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509E9" w:rsidRDefault="007405EB">
      <w:pPr>
        <w:spacing w:after="0" w:line="265" w:lineRule="auto"/>
        <w:ind w:left="10" w:right="1" w:hanging="10"/>
        <w:jc w:val="center"/>
      </w:pPr>
      <w:bookmarkStart w:id="0" w:name="_GoBack"/>
      <w:bookmarkEnd w:id="0"/>
      <w:r>
        <w:rPr>
          <w:b/>
          <w:sz w:val="44"/>
        </w:rPr>
        <w:t xml:space="preserve">ASOCIAŢIA CADRELOR DE CHIMIE </w:t>
      </w:r>
    </w:p>
    <w:p w:rsidR="00F509E9" w:rsidRDefault="007405EB">
      <w:pPr>
        <w:spacing w:after="0" w:line="259" w:lineRule="auto"/>
        <w:ind w:left="423" w:right="0" w:firstLine="0"/>
        <w:jc w:val="left"/>
      </w:pPr>
      <w:r>
        <w:rPr>
          <w:b/>
          <w:sz w:val="44"/>
        </w:rPr>
        <w:t>MILITARĂ ÎN REZERVĂ ŞI ÎN RETRAGERE</w:t>
      </w:r>
    </w:p>
    <w:p w:rsidR="00F509E9" w:rsidRDefault="007405EB">
      <w:pPr>
        <w:spacing w:after="1948" w:line="265" w:lineRule="auto"/>
        <w:ind w:left="10" w:right="2" w:hanging="10"/>
        <w:jc w:val="center"/>
      </w:pPr>
      <w:r>
        <w:rPr>
          <w:b/>
          <w:sz w:val="44"/>
        </w:rPr>
        <w:t>,,COSTIN D. NENIŢESCU”</w:t>
      </w:r>
    </w:p>
    <w:p w:rsidR="00F509E9" w:rsidRDefault="007405EB">
      <w:pPr>
        <w:spacing w:after="2816" w:line="259" w:lineRule="auto"/>
        <w:ind w:left="3411" w:right="0" w:firstLine="0"/>
        <w:jc w:val="left"/>
      </w:pPr>
      <w:r>
        <w:rPr>
          <w:noProof/>
        </w:rPr>
        <w:drawing>
          <wp:inline distT="0" distB="0" distL="0" distR="0">
            <wp:extent cx="1980000" cy="201600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
                    <a:stretch>
                      <a:fillRect/>
                    </a:stretch>
                  </pic:blipFill>
                  <pic:spPr>
                    <a:xfrm>
                      <a:off x="0" y="0"/>
                      <a:ext cx="1980000" cy="2016000"/>
                    </a:xfrm>
                    <a:prstGeom prst="rect">
                      <a:avLst/>
                    </a:prstGeom>
                  </pic:spPr>
                </pic:pic>
              </a:graphicData>
            </a:graphic>
          </wp:inline>
        </w:drawing>
      </w:r>
    </w:p>
    <w:p w:rsidR="00F509E9" w:rsidRDefault="007405EB">
      <w:pPr>
        <w:spacing w:after="28"/>
        <w:ind w:left="10" w:right="0" w:hanging="10"/>
        <w:jc w:val="center"/>
      </w:pPr>
      <w:r>
        <w:rPr>
          <w:rFonts w:ascii="Calibri" w:eastAsia="Calibri" w:hAnsi="Calibri" w:cs="Calibri"/>
          <w:b/>
          <w:i/>
          <w:sz w:val="52"/>
        </w:rPr>
        <w:t>Onor tradiţiei!</w:t>
      </w:r>
    </w:p>
    <w:p w:rsidR="00F509E9" w:rsidRDefault="007405EB">
      <w:pPr>
        <w:spacing w:after="28"/>
        <w:ind w:left="10" w:right="0" w:hanging="10"/>
        <w:jc w:val="center"/>
      </w:pPr>
      <w:r>
        <w:rPr>
          <w:rFonts w:ascii="Calibri" w:eastAsia="Calibri" w:hAnsi="Calibri" w:cs="Calibri"/>
          <w:b/>
          <w:i/>
          <w:sz w:val="52"/>
        </w:rPr>
        <w:t>Omagiu “jertfei” înaintaşilor!</w:t>
      </w:r>
    </w:p>
    <w:p w:rsidR="00F509E9" w:rsidRDefault="007405EB">
      <w:pPr>
        <w:spacing w:after="28"/>
        <w:ind w:left="10" w:right="0" w:hanging="10"/>
        <w:jc w:val="center"/>
      </w:pPr>
      <w:r>
        <w:rPr>
          <w:rFonts w:ascii="Calibri" w:eastAsia="Calibri" w:hAnsi="Calibri" w:cs="Calibri"/>
          <w:b/>
          <w:i/>
          <w:sz w:val="52"/>
        </w:rPr>
        <w:t>Excelenţă celor existenţi!</w:t>
      </w:r>
    </w:p>
    <w:p w:rsidR="00F509E9" w:rsidRDefault="007405EB">
      <w:pPr>
        <w:spacing w:after="28"/>
        <w:ind w:left="10" w:right="1" w:hanging="10"/>
        <w:jc w:val="center"/>
      </w:pPr>
      <w:r>
        <w:rPr>
          <w:rFonts w:ascii="Calibri" w:eastAsia="Calibri" w:hAnsi="Calibri" w:cs="Calibri"/>
          <w:b/>
          <w:i/>
          <w:sz w:val="52"/>
        </w:rPr>
        <w:t>Dezvoltare necontenită!</w:t>
      </w:r>
    </w:p>
    <w:p w:rsidR="00F509E9" w:rsidRDefault="007405EB">
      <w:pPr>
        <w:spacing w:after="0"/>
        <w:ind w:left="10" w:right="0" w:hanging="10"/>
        <w:jc w:val="center"/>
      </w:pPr>
      <w:r>
        <w:rPr>
          <w:rFonts w:ascii="Calibri" w:eastAsia="Calibri" w:hAnsi="Calibri" w:cs="Calibri"/>
          <w:b/>
          <w:i/>
          <w:sz w:val="52"/>
        </w:rPr>
        <w:t xml:space="preserve">Cele mai sincere gânduri, urări de sănătate, bunăvoinţă, îngăduinţă, bunădispoziţie! </w:t>
      </w:r>
    </w:p>
    <w:p w:rsidR="00F509E9" w:rsidRDefault="007405EB">
      <w:pPr>
        <w:spacing w:after="28"/>
        <w:ind w:left="10" w:right="1" w:hanging="10"/>
        <w:jc w:val="center"/>
      </w:pPr>
      <w:r>
        <w:rPr>
          <w:rFonts w:ascii="Calibri" w:eastAsia="Calibri" w:hAnsi="Calibri" w:cs="Calibri"/>
          <w:b/>
          <w:i/>
          <w:sz w:val="52"/>
        </w:rPr>
        <w:t xml:space="preserve">Prietenie, încredere și integritate! </w:t>
      </w:r>
    </w:p>
    <w:p w:rsidR="00F509E9" w:rsidRDefault="007405EB">
      <w:pPr>
        <w:spacing w:after="0" w:line="259" w:lineRule="auto"/>
        <w:ind w:left="739" w:right="0" w:hanging="10"/>
        <w:jc w:val="left"/>
      </w:pPr>
      <w:r>
        <w:rPr>
          <w:b/>
          <w:sz w:val="32"/>
        </w:rPr>
        <w:lastRenderedPageBreak/>
        <w:t>COLEGIUL DE REDACŢIE</w:t>
      </w:r>
    </w:p>
    <w:p w:rsidR="00F509E9" w:rsidRDefault="007405EB">
      <w:pPr>
        <w:spacing w:after="0" w:line="259" w:lineRule="auto"/>
        <w:ind w:left="772" w:right="0" w:hanging="10"/>
        <w:jc w:val="left"/>
      </w:pPr>
      <w:r>
        <w:rPr>
          <w:i/>
        </w:rPr>
        <w:t xml:space="preserve">Gl. mr. (ret.) ing. Dumitru PRUNACHE </w:t>
      </w:r>
    </w:p>
    <w:p w:rsidR="00F509E9" w:rsidRDefault="007405EB">
      <w:pPr>
        <w:spacing w:after="0" w:line="259" w:lineRule="auto"/>
        <w:ind w:left="772" w:right="0" w:hanging="10"/>
        <w:jc w:val="left"/>
      </w:pPr>
      <w:r>
        <w:rPr>
          <w:i/>
        </w:rPr>
        <w:t>Gl. bg. (ret.) ing. Cristian GHEORGHIU</w:t>
      </w:r>
    </w:p>
    <w:p w:rsidR="00F509E9" w:rsidRDefault="007405EB">
      <w:pPr>
        <w:spacing w:after="0" w:line="265" w:lineRule="auto"/>
        <w:ind w:left="772" w:right="0" w:hanging="10"/>
        <w:jc w:val="left"/>
      </w:pPr>
      <w:r>
        <w:rPr>
          <w:i/>
        </w:rPr>
        <w:t>Gl. bg. (ret.) Ion DĂNILĂ</w:t>
      </w:r>
    </w:p>
    <w:p w:rsidR="00F509E9" w:rsidRDefault="007405EB">
      <w:pPr>
        <w:spacing w:after="0" w:line="259" w:lineRule="auto"/>
        <w:ind w:left="772" w:right="0" w:hanging="10"/>
        <w:jc w:val="left"/>
      </w:pPr>
      <w:r>
        <w:rPr>
          <w:i/>
        </w:rPr>
        <w:t>Col. (ret.) dr. ing. Ion SAVU</w:t>
      </w:r>
    </w:p>
    <w:p w:rsidR="00F509E9" w:rsidRDefault="007405EB">
      <w:pPr>
        <w:spacing w:after="0" w:line="259" w:lineRule="auto"/>
        <w:ind w:left="772" w:right="0" w:hanging="10"/>
        <w:jc w:val="left"/>
      </w:pPr>
      <w:r>
        <w:rPr>
          <w:i/>
        </w:rPr>
        <w:t>Col. (ret.) ing. Ioan CORNEA</w:t>
      </w:r>
    </w:p>
    <w:p w:rsidR="00F509E9" w:rsidRDefault="007405EB">
      <w:pPr>
        <w:spacing w:after="0" w:line="259" w:lineRule="auto"/>
        <w:ind w:left="772" w:right="0" w:hanging="10"/>
        <w:jc w:val="left"/>
      </w:pPr>
      <w:r>
        <w:rPr>
          <w:i/>
        </w:rPr>
        <w:t>Col. (ret.) Mihai ASIMIONESEI</w:t>
      </w:r>
    </w:p>
    <w:p w:rsidR="00F509E9" w:rsidRDefault="007405EB">
      <w:pPr>
        <w:spacing w:after="0" w:line="265" w:lineRule="auto"/>
        <w:ind w:left="772" w:right="0" w:hanging="10"/>
        <w:jc w:val="left"/>
      </w:pPr>
      <w:r>
        <w:rPr>
          <w:i/>
        </w:rPr>
        <w:t>Col. (ret.) Ştefan DIACONU - Redactor şef</w:t>
      </w:r>
    </w:p>
    <w:p w:rsidR="00F509E9" w:rsidRDefault="007405EB">
      <w:pPr>
        <w:spacing w:after="0" w:line="265" w:lineRule="auto"/>
        <w:ind w:left="772" w:right="0" w:hanging="10"/>
        <w:jc w:val="left"/>
      </w:pPr>
      <w:r>
        <w:rPr>
          <w:i/>
        </w:rPr>
        <w:t>Col. (ret.) Jică AIONOAIE</w:t>
      </w:r>
    </w:p>
    <w:p w:rsidR="00F509E9" w:rsidRDefault="007405EB">
      <w:pPr>
        <w:spacing w:after="0" w:line="265" w:lineRule="auto"/>
        <w:ind w:left="772" w:right="0" w:hanging="10"/>
        <w:jc w:val="left"/>
      </w:pPr>
      <w:r>
        <w:rPr>
          <w:i/>
        </w:rPr>
        <w:t>Col. (ret.) Victor STOICA</w:t>
      </w:r>
    </w:p>
    <w:p w:rsidR="00F509E9" w:rsidRDefault="007405EB">
      <w:pPr>
        <w:spacing w:after="0" w:line="265" w:lineRule="auto"/>
        <w:ind w:left="772" w:right="0" w:hanging="10"/>
        <w:jc w:val="left"/>
      </w:pPr>
      <w:r>
        <w:rPr>
          <w:i/>
        </w:rPr>
        <w:t>Lt. col. (ret.) Viorel GÂRTAN</w:t>
      </w:r>
    </w:p>
    <w:p w:rsidR="00F509E9" w:rsidRDefault="007405EB">
      <w:pPr>
        <w:spacing w:after="364" w:line="265" w:lineRule="auto"/>
        <w:ind w:left="772" w:right="0" w:hanging="10"/>
        <w:jc w:val="left"/>
      </w:pPr>
      <w:r>
        <w:rPr>
          <w:i/>
        </w:rPr>
        <w:t>Prof. Olga STOEAN – Redactor responsabil de</w:t>
      </w:r>
      <w:r>
        <w:rPr>
          <w:i/>
        </w:rPr>
        <w:t xml:space="preserve"> număr</w:t>
      </w:r>
    </w:p>
    <w:p w:rsidR="00F509E9" w:rsidRDefault="007405EB">
      <w:pPr>
        <w:spacing w:after="218" w:line="230" w:lineRule="auto"/>
        <w:ind w:left="789" w:right="42" w:hanging="10"/>
      </w:pPr>
      <w:r>
        <w:rPr>
          <w:sz w:val="20"/>
        </w:rPr>
        <w:t>Copertă şi tehnoredactare: Alina VLĂSCEANU; fotografii: prof. Olga STOEAN și col. (ret.) ing. Aurel POPESCU * Responsabilitatea juridică pentru conţinutul materialelor publicate revine exclusiv autorilor acestora. Opiniile şi punctele de vedere expr</w:t>
      </w:r>
      <w:r>
        <w:rPr>
          <w:sz w:val="20"/>
        </w:rPr>
        <w:t>imate de autori în cuprinsul revistei pot să nu corespundă integral cu cele ale ACChMRR “Costin D. Neniţescu”.Reproducerea sub orice formă a conţinutului acestei publicaţii este permisă cu menţionarea sursei şi a autorului. Manuscrisele nepublicate nu se r</w:t>
      </w:r>
      <w:r>
        <w:rPr>
          <w:sz w:val="20"/>
        </w:rPr>
        <w:t>estituie.</w:t>
      </w:r>
    </w:p>
    <w:p w:rsidR="00F509E9" w:rsidRDefault="007405EB">
      <w:pPr>
        <w:spacing w:after="52" w:line="230" w:lineRule="auto"/>
        <w:ind w:left="789" w:right="42" w:hanging="10"/>
      </w:pPr>
      <w:r>
        <w:rPr>
          <w:sz w:val="20"/>
        </w:rPr>
        <w:t>Pentru procurarea  Revistei  se poate apela la tel. 0724 323 249 (col. Anorocioaei)</w:t>
      </w:r>
    </w:p>
    <w:p w:rsidR="00F509E9" w:rsidRDefault="007405EB">
      <w:pPr>
        <w:spacing w:after="0" w:line="259" w:lineRule="auto"/>
        <w:ind w:left="737" w:right="0" w:firstLine="0"/>
        <w:jc w:val="left"/>
      </w:pPr>
      <w:r>
        <w:rPr>
          <w:rFonts w:ascii="Calibri" w:eastAsia="Calibri" w:hAnsi="Calibri" w:cs="Calibri"/>
          <w:noProof/>
          <w:color w:val="000000"/>
          <w:sz w:val="22"/>
        </w:rPr>
        <mc:AlternateContent>
          <mc:Choice Requires="wpg">
            <w:drawing>
              <wp:inline distT="0" distB="0" distL="0" distR="0">
                <wp:extent cx="4996759" cy="4127156"/>
                <wp:effectExtent l="0" t="0" r="0" b="0"/>
                <wp:docPr id="48819" name="Group 48819"/>
                <wp:cNvGraphicFramePr/>
                <a:graphic xmlns:a="http://schemas.openxmlformats.org/drawingml/2006/main">
                  <a:graphicData uri="http://schemas.microsoft.com/office/word/2010/wordprocessingGroup">
                    <wpg:wgp>
                      <wpg:cNvGrpSpPr/>
                      <wpg:grpSpPr>
                        <a:xfrm>
                          <a:off x="0" y="0"/>
                          <a:ext cx="4996759" cy="4127156"/>
                          <a:chOff x="0" y="0"/>
                          <a:chExt cx="4996759" cy="4127156"/>
                        </a:xfrm>
                      </wpg:grpSpPr>
                      <wps:wsp>
                        <wps:cNvPr id="34" name="Rectangle 34"/>
                        <wps:cNvSpPr/>
                        <wps:spPr>
                          <a:xfrm>
                            <a:off x="0" y="0"/>
                            <a:ext cx="1824228" cy="245843"/>
                          </a:xfrm>
                          <a:prstGeom prst="rect">
                            <a:avLst/>
                          </a:prstGeom>
                          <a:ln>
                            <a:noFill/>
                          </a:ln>
                        </wps:spPr>
                        <wps:txbx>
                          <w:txbxContent>
                            <w:p w:rsidR="00F509E9" w:rsidRDefault="007405EB">
                              <w:pPr>
                                <w:spacing w:after="160" w:line="259" w:lineRule="auto"/>
                                <w:ind w:left="0" w:right="0" w:firstLine="0"/>
                                <w:jc w:val="left"/>
                              </w:pPr>
                              <w:r>
                                <w:rPr>
                                  <w:sz w:val="32"/>
                                </w:rPr>
                                <w:t>ISSN 2343-8150</w:t>
                              </w:r>
                            </w:p>
                          </w:txbxContent>
                        </wps:txbx>
                        <wps:bodyPr horzOverflow="overflow" vert="horz" lIns="0" tIns="0" rIns="0" bIns="0" rtlCol="0">
                          <a:noAutofit/>
                        </wps:bodyPr>
                      </wps:wsp>
                      <wps:wsp>
                        <wps:cNvPr id="70436" name="Shape 70436"/>
                        <wps:cNvSpPr/>
                        <wps:spPr>
                          <a:xfrm>
                            <a:off x="539059" y="422057"/>
                            <a:ext cx="4457700" cy="3378708"/>
                          </a:xfrm>
                          <a:custGeom>
                            <a:avLst/>
                            <a:gdLst/>
                            <a:ahLst/>
                            <a:cxnLst/>
                            <a:rect l="0" t="0" r="0" b="0"/>
                            <a:pathLst>
                              <a:path w="4457700" h="3378708">
                                <a:moveTo>
                                  <a:pt x="0" y="0"/>
                                </a:moveTo>
                                <a:lnTo>
                                  <a:pt x="4457700" y="0"/>
                                </a:lnTo>
                                <a:lnTo>
                                  <a:pt x="4457700" y="3378708"/>
                                </a:lnTo>
                                <a:lnTo>
                                  <a:pt x="0" y="337870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47" name="Picture 47"/>
                          <pic:cNvPicPr/>
                        </pic:nvPicPr>
                        <pic:blipFill>
                          <a:blip r:embed="rId8"/>
                          <a:stretch>
                            <a:fillRect/>
                          </a:stretch>
                        </pic:blipFill>
                        <pic:spPr>
                          <a:xfrm>
                            <a:off x="558000" y="440998"/>
                            <a:ext cx="4320000" cy="3240000"/>
                          </a:xfrm>
                          <a:prstGeom prst="rect">
                            <a:avLst/>
                          </a:prstGeom>
                        </pic:spPr>
                      </pic:pic>
                      <wps:wsp>
                        <wps:cNvPr id="48" name="Rectangle 48"/>
                        <wps:cNvSpPr/>
                        <wps:spPr>
                          <a:xfrm>
                            <a:off x="1762803" y="3919588"/>
                            <a:ext cx="2636598" cy="276066"/>
                          </a:xfrm>
                          <a:prstGeom prst="rect">
                            <a:avLst/>
                          </a:prstGeom>
                          <a:ln>
                            <a:noFill/>
                          </a:ln>
                        </wps:spPr>
                        <wps:txbx>
                          <w:txbxContent>
                            <w:p w:rsidR="00F509E9" w:rsidRDefault="007405EB">
                              <w:pPr>
                                <w:spacing w:after="160" w:line="259" w:lineRule="auto"/>
                                <w:ind w:left="0" w:right="0" w:firstLine="0"/>
                                <w:jc w:val="left"/>
                              </w:pPr>
                              <w:r>
                                <w:rPr>
                                  <w:i/>
                                  <w:w w:val="95"/>
                                </w:rPr>
                                <w:t>Academician</w:t>
                              </w:r>
                              <w:r>
                                <w:rPr>
                                  <w:i/>
                                  <w:spacing w:val="-5"/>
                                  <w:w w:val="95"/>
                                </w:rPr>
                                <w:t xml:space="preserve"> </w:t>
                              </w:r>
                              <w:r>
                                <w:rPr>
                                  <w:i/>
                                  <w:w w:val="95"/>
                                </w:rPr>
                                <w:t>Costin</w:t>
                              </w:r>
                              <w:r>
                                <w:rPr>
                                  <w:i/>
                                  <w:spacing w:val="-5"/>
                                  <w:w w:val="95"/>
                                </w:rPr>
                                <w:t xml:space="preserve"> </w:t>
                              </w:r>
                              <w:r>
                                <w:rPr>
                                  <w:i/>
                                  <w:w w:val="95"/>
                                </w:rPr>
                                <w:t>D.</w:t>
                              </w:r>
                              <w:r>
                                <w:rPr>
                                  <w:i/>
                                  <w:spacing w:val="-5"/>
                                  <w:w w:val="95"/>
                                </w:rPr>
                                <w:t xml:space="preserve"> </w:t>
                              </w:r>
                              <w:r>
                                <w:rPr>
                                  <w:i/>
                                  <w:w w:val="95"/>
                                </w:rPr>
                                <w:t>Neniţescu</w:t>
                              </w:r>
                            </w:p>
                          </w:txbxContent>
                        </wps:txbx>
                        <wps:bodyPr horzOverflow="overflow" vert="horz" lIns="0" tIns="0" rIns="0" bIns="0" rtlCol="0">
                          <a:noAutofit/>
                        </wps:bodyPr>
                      </wps:wsp>
                    </wpg:wgp>
                  </a:graphicData>
                </a:graphic>
              </wp:inline>
            </w:drawing>
          </mc:Choice>
          <mc:Fallback>
            <w:pict>
              <v:group id="Group 48819" o:spid="_x0000_s1026" style="width:393.45pt;height:324.95pt;mso-position-horizontal-relative:char;mso-position-vertical-relative:line" coordsize="49967,412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BJeTOgQAAFAMAAAOAAAAZHJzL2Uyb0RvYy54bWzEV+9u2zYQ/z5g7yDo&#10;e2NJli3ZiFMMzRoUGNag7R6ApilLKEUSJB07e/rdHUXZsbslzYA2QKTT8Xi8+90/+vrtoZfJg7Cu&#10;02qV5ldZmgjF9aZT21X615f3b+o0cZ6pDZNaiVX6KFz69ubXX673ZikK3Wq5ETYBJcot92aVtt6b&#10;5WTieCt65q60EQoWG2175uHTbicby/agvZeTIsvmk722G2M1F84B9zYspjekv2kE9x+bxgmfyFUK&#10;tnl6Wnqu8Tm5uWbLrWWm7fhgBnuFFT3rFBw6qrplniU7212o6jtutdONv+K6n+im6bggH8CbPDvz&#10;5s7qnSFftsv91owwAbRnOL1aLf/z4d4m3WaVlnWdL9JEsR7CRCcngQUQ7c12CZJ31nw293ZgbMMX&#10;en1obI9v8Cc5ELiPI7ji4BMOzHKxmFczOIHDWpkXVT6bB/h5CzG62Mfb35/ZOYkHT9C+0Zy9gVRy&#10;R7Tc/0Prc8uMoCA4xGBAa1pGqD5BjjG1lSIBHkFDciNQbukAs5eilNdFWRRQNIhSUc7qcopKR1fZ&#10;0ljn74TuEyRWqYXjKfPYwx/OB9EogodKhU+l33dShlXkAGLRLqT8YX0YTF/rzSP42Gr790eo60bq&#10;/SrVA5ViqcOhuJom8oMCbLGqImEjsY6E9fKdptoLZvy287rpyE48OJw22ANBw1T7AdGrsnI6jwGk&#10;ACeBNYAAcX4+frPpIsN8xnQuimxWhWwe872cVVUG6GAkp9OqrrL6LJR8F0KJ0MTwQQvZhEACr40U&#10;P6hIYsD/s5sZ5nEfKkUygfiV0Zb2aAqu9xDYL5ok/VkBQsYdV6U6lRq1gWPUQUE2SsS3IX2nkk8h&#10;iHLxHeQBrQuwokR8n0o+PR3MQIepWkYQgHkKs1SIB0aFwbRpJAvF03cexpDsephhBUTtqPiiVpx/&#10;lAIhk+qTaKB1UsNDhrPb9TtpkweGCU9/oTKladnAHTJgECVTSQ/ub6BER5U5bX2iMq/zKq/OVVbl&#10;Isu/oXbQhooFDcJRdRZU88HcMA1hpgAqcSYCauMmMk0rP+5XMMnpQGoiAY5jMWOTGYr45tp0fAn/&#10;w+QC6qIXPz/hYZffWZEOSvoX6eiZ/bozb2DIQiZ06052/pEuDOA7GqUe7juObRk/jm29rGJXgGU8&#10;NQEOeBSlcA86iN9PVKxlZ7DFIlhID8YCtmeT+hv+hlvArea7XigfrjVWQGrCncq1nXFpYpeiXwuY&#10;0vbDhoIN2eat8ByyPSYOH7r/uEBWHg1Dm/9lFM1mNeY8tbIyWyyoUUEKxAE8havW2MqKkj4QhjiA&#10;v3MqkWHBFCLBsh/U+EuYrOGGcxzbwANfMGVf1Pbzal7U2TR0qkW+mNVnaBXz6XwGEIYRXs2zOd1z&#10;XgvWd4xwusdRehzL8edNcrqVwbWV8mS4YuO9+PQb6NMfAjf/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IBNVv7eAAAABQEAAA8AAABkcnMvZG93bnJldi54bWxMj09Lw0AQxe+C32EZ&#10;wZvdxD+xSbMppainItgK0ts0O01Cs7Mhu03Sb+/qRS8Dj/d47zf5cjKtGKh3jWUF8SwCQVxa3XCl&#10;4HP3ejcH4TyyxtYyKbiQg2VxfZVjpu3IHzRsfSVCCbsMFdTed5mUrqzJoJvZjjh4R9sb9EH2ldQ9&#10;jqHctPI+ihJpsOGwUGNH65rK0/ZsFLyNOK4e4pdhczquL/vd0/vXJialbm+m1QKEp8n/heEHP6BD&#10;EZgO9szaiVZBeMT/3uA9z5MUxEFB8pimIItc/qcvvgEAAP//AwBQSwMECgAAAAAAAAAhAMRFhEe6&#10;RgEAukYBABQAAABkcnMvbWVkaWEvaW1hZ2UxLmpwZ//Y/+AAEEpGSUYAAQEBAGAAYAAA/+4ADkFk&#10;b2JlAGQAAAAAAv/bAEMAAwICAwICAwMDAwQDAwQFCAUFBAQFCgcHBggMCgwMCwoLCw0OEhANDhEO&#10;CwsQFhARExQVFRUMDxcYFhQYEhQVFP/bAEMBAwQEBQQFCQUFCRQNCw0UFBQUFBQUFBQUFBQUFBQU&#10;FBQUFBQUFBQUFBQUFBQUFBQUFBQUFBQUFBQUFBQUFBQUFP/AABQIAR4BfAQBIgACEQEDEQEEIgD/&#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OBAEAAhEDEQQAAD8A+locshJ5HQnF&#10;WIl4Q8DcScbs9+tQwkIisTlcYxnGP8+tSxTo15HGjhuOcHOPb8RzjrX3p556RqEXl3K7Pv8AzOib&#10;v58HNZV8zrJcxf6zYqJv8rb/AA4AI78Gtq/j+0XEsSRPHM7N8+3d05PP9PSse/tZIfD2oXk9m8Gx&#10;js3xBdyjALc9w3Bb7uCMZqcIWweo7Y5qRCYsEZKn0FOQbFHOT14HA9qcBuYnGePwoAx52RUn2/wb&#10;kf8Ah+nNYOo3gjjlU/u3+5975evvjnlfxq5JdiSSfdF5cLf7XzN2zVDVGj+zLEjbE3N9/wDu8dcj&#10;rgVKFDEEJgA8c5xxSx7MH5SDkkZAzUqsoOSAecHb9KijYnkAEen9aAMySePbKss7yXLr9zbtZueu&#10;enA6everFyUVVV23/KiPs+7zVFLaa6h3RLHH+6d/3y/Nw5HTOc8YA9Km1Ei3uGRm+d9q7/8AZwMA&#10;d6ap8vORgdeRnvT2Jk4AH4DpTuMfNwD2PSpVVVAKlSe2KALaSNI0SqvmTfMn3tvbjHpUSt5zfMr7&#10;E/z1/wAcVXt5Fkm2svzp86P/ALPrTJ5Xt/NVt+z77J97d6D3/CoQxAAyM46g03JHoBjg0IY7pVli&#10;ZthyDuBU8HGMHpS7cIMghscruBGc0AXpnO9vv/fb5HpEkdm3eb5j+au9N1SX+nz6PdT2F4qfbIdn&#10;3JVdFVlDAh1ypyD69Tg4xTJbaOO8bZL5kKN8k3lbf3eBuynXjP19M0hT90CDk9CeSevWuU+KV2LL&#10;wrFKw+WO8hZlGMnDZxXXKCqAH657fSvOvjdfJD4JlJViv2hfm6A8H+tAEd2zNbSrteRE+dE4+90x&#10;j09unvXsv7LdiuqePmtV2b5tFvkSbZ8q5MSg46nr/hivGIkMu5XXzN/yfJ97b1z64x2x3r6B/ZKs&#10;ZY/irbW7L5cyaPM/+z/rIsg/mtcxcReHoGfxSo8222l47UKMeZnJX3P+z0HX0rqvgfcG7+HVtclS&#10;POuLiQ7styXJxn6Y6V8uy+JXjhlTzN0bHJVc8e/tzgcdfevpn9n+6DfC3TSUbDyzkbhx/rDk/n/h&#10;QB6VpWreOLmBvhlLL5GqwqkVxq+4+b9lxtWXg5Gcf6zOT0+8CR5f+1dEY/jJBaR/8u+mWiJ5fyuq&#10;7pBwDxyd35delfcIs085H2/Ov8dfFX7WChfjI2OH+x23zx/e/j6+mfr79q3fFAxqeiIXbiVypVsZ&#10;+UfnV9fFSR+IzpQgl3rbC4M6EbCpbbt6/e7+mKzfEbsmtaBkED94cd+g/r6VxFt4mnn+M+raaYJA&#10;lvp8L+YYDtILkcHPr374x2oA5f4SXp+3fE2fam/7LY749pZVyX5I7Z/pWFH8Nr+TwrB4obUIY7O4&#10;1FtN+y+UfPWTyy5kJyPk4YbeexrZ8ACJtF+Lc6t8n+ipv+4iqA3TB4xjOCfp1r05tK0my/Zp0S+8&#10;9P3t9NL/AMfyf6wxyhgSRg8Ifk6qO/FUfHX7XHhv4eeLtQ0i48P6nfy2crQvNFNEEZgOcZ5Azxmu&#10;2+Efxm0z4yWV5f2ekX2kJaz+QUuWR9525yCvbGOtfn98ftYgn+KviFppQCNTuV2s20k+YeK9j+Cc&#10;kzeBtDmtbia1T+0rgr5blA21VXt1HXr+FAHF+G/2I/E3jnQ9K8SWfxE0uxs9Wtob2K1udAluZIo5&#10;EDD94LuME7W/uDrXBfGL4A33wP1rSoNZ8WaZ4gm1OKaWJ7ax/s54liMYxsknl3Z39mAwpG2v0C+E&#10;9iNN+Fvg6zH/AC76LZxflAg789qj1qG0uPEGqrcWcN1s063/ANcgf5TLN2P0/lX1P4z8E3uqap9o&#10;jVPKKrGVIHI9OnPOP8a5Of4ZX8tykrwLKN245yMfLjOOmOoxivCIfi94xvv2ivFvh1vEt+fDml2n&#10;mRWIlIjjfEQA9zudj65zXpvh/wAV6ofEWn2o1e6IMis0bXBbevfqensKAPkv4RfF7QvA3gaLTr3f&#10;HcpK9xvRW+ZmOc8Zwcbs5xgYyK9M0b9pDwq9vLaxXnkOnyJ8pb5sk434Jz90nP5V6Jpfww8HTaHp&#10;GsS+E9Gk1q6ij3ah9hia4dXAL5kK7sFRyM4wBxwBUXjLwD4cbwjq90+g6f53kSLFNHaojK2MDBAH&#10;PvRqPwj1tfNHltM21jtYkpy/APvg5x+tcrJo1zZ3H2YwYMLY4B2jttx2P6Z5Fdn8FfiJNFout3Wv&#10;6tPcxrfyRwS3TPKVXeflzzgdsdMcCtnWvEnhWw8WPpclrJHJJZLqMl4uQiRsTliOv8JP0oAZpP7Q&#10;XhC+jgkS+SNGl2fd+biPLEDGcA8E+vFd3FrEN5aLdJL8ky7k/mD9P8mvGPjt8LptRutBsvB/hy2R&#10;9ry3CWflW3yqMLkEru5b8MZ9Aeb8N2/xU17wTLqcGoWUc1jeTWCaLdRL5srxHYsfm7xHyeBnjOMm&#10;uP05WkV0RGEjZwvOOBjn+X61yGorcNrk6SQuyIwb1J+Uc/l3/CvXtK8YeBZodPn069bWINWaQW91&#10;bRnY+xSWBLAEcA9ep4rl/BfxI8HfE7T7fU9F0i+W0ubia1LXTKro0YGTgE8Ecjv2IoA9z1Z4Ydru&#10;ybE2+nc8Y/z7V0NlJCNLidGSPcu39a+XLvTvjLrvnyXdnp/htNMWPzbW6uvPlbzDhXTyi6HkMDlh&#10;jGfau7Tw78RvDel3i6x4j0y6msYo7hfsWnNslVpGAX5nBDAjBPcYI25IHC6XeSzuZHJCxESYkByM&#10;Kf69ucVqW1yWkNwcFIx5oCjJIA5Hv0/D9a7jxZ4X03T4bZ7O5tY/MXLW81zGJVz0ITO45PGRmsaL&#10;w/PYadPLbMhvoWLNEHV2XC9So5HHY+nNAHtV9Aqx7FX53+T5PcjNVriFBF5H9/8Adf7PXg/rx615&#10;J8LfitqfiDXNV0jV9K1T7ZaS/utQh0m6WxlUY3D7TsMQYd135/Gu3uPFFlqGrQW9xv8A7NuEVEuv&#10;KkjifJ4AkICnkcYPOeKgXyotPt4LJWaCZWcqzDczFshfrnjP51sfDe41vx34cfVNT07+wNszW8Vt&#10;LMJS8aEDzcjsxz+XFVY9K1BdHOoQ2mJljeQsM4HGdpGOAME5HTjrW58DtQsrjwPpCRyoHkdmCBSA&#10;G8zkdOecjPpzQBdht5zfXN1f7POt2VUdF+VFC4LZPOCDk15v4+8RaV4L8TLocMV1f3kytdSuir8r&#10;NuIj4I5AXOMEhSCc5r0GfXtKt9T/ALNu9Sh+do4kgklG5skKOc8kkqAO9eSfHLTdUbxzq19FbObN&#10;LDY0m4bf9SxPcY/rjoRVG+sydQubKCWK9mjXO2Fgzegbb1HORzjmotCR4dWnBRy6qysrIQc44OPr&#10;61X8LSWTfFDxjKhjM3lqGkVGBP7w8E49fp0r0O3uZE+Kt7ZNc6gV8q1KwSWq/ZUzFnCyYzk9TnjP&#10;FAHceGfESXmgafqt5bTaEkyq7x6hhPK43GPzMlG6dVYj3rS8QPHNoMDpOkcLujo6Shl29+R1yPTN&#10;Yt9ot/8A8Kp8B2SRfPCtvvTeGZVEDAY5wcD0z7V4Rpmj7v2aDePbWaOl5q269kvHS8ZVvphnytuG&#10;AA2qMnC7SAM4rxH48CWO/wDDlszyQxvPuyGKkYIGTjGec1ia/wCIotF+KXgbRgzBW06S6Y+TLMpy&#10;+MHZkg/IWyeABgkZr0P4/wAcd58SvB1iYlKvKzYmZU/jPAJB59jwcV5R8RNPS7/aF8HG0uLS2kTT&#10;fLiN1dywscNJjb5XDDJyc9B1oA+m/hHdW99Y6pPFLHO/mqj7H3r0yO5xwRmtGGZ9U0fxJ8s/nee9&#10;uvlsqM+FUjZu+Ufe289Tn1FeT/srNHY/CnX7tEeDZKP+WZPS0iIO0YJ4PODk+uRx6toCmz8IarJd&#10;xvdu8k01xHCu5nyASAkhIzj+E8H8a981z40eB/h/4V0S88S6nJpS6lLMLMpayyGXYV8zIUEqASDz&#10;jqK2Ph78TvBPxVuZofDuux6lPAvmPE0MkbIucZwwGecdPrXxh+2pfS/2d8LrZ3kV1sry4YO5ZiXm&#10;AyWP3iQOp5I4rvP+CecbS69r1yWErQwLuMuTjLdB75/z2oA8BvvDfirX/i54h0vSNMhv4dPs7b7b&#10;vnWARNKHMWzKlZDtUhuQBjqTgVk+MofFfw1svtGreFntNNllW3W9e6t5UaRsnb8r7lzg4yoXPGck&#10;A+9fCf7NJ4w+KItoIYDaa/BZfueF2pplk4AGflA80/KMDOT/ABZrnv2vJlT4RlHj8zzb+FPL27lb&#10;hjyO+MZ+or7Uj02ztwGnZBKxwGkcKGbsMnqfYZPtU6x2QYJ9otHfskdwjE4HIAzz9BXPfE/w9H4t&#10;+H2uaPvW2nuLZ1hvniDtbSY/1i+hxkZGCATgivl74H/s56PZX3hrxVB4xku4rK/WSOBbbCzMj8qW&#10;zwCQeew+maAPleb4l6hfMv8AoN7fwp99NPs5Lloox96QoinAA7thQcAnJFZc3izW7lIvP0zxB9jm&#10;8x982i3iLEueDI7xBI/XLEA9Rkc1N8GvF134P+K3hO7s5ZktvtnlXVqjbGvYmgkQQlsjIWRkkAPB&#10;aNeMkV9d/GD4navZR+IfDEHhj7RHNpM2/UPt0f7pZIyufKKHdjPTPOMd6+y2ghJ3om0gdf5f/qqB&#10;rmSa5ubd7NUtEjUx3AlBMhPVSvVcevQjpip1QcBwys54zkY5qHWLiDwzpN/qupbotMsrdrq4uNpK&#10;xxqpLN78ZOBQB8a23jK9V1aWfz/3q/J/D6dBz+NXr7xYkljpl5a608+sTXTpLpb2bKtqvO2QSMSk&#10;gYBflA3KTyTiuVhiuNPSzt9ryP8Ac+797AA5GMkc5+7VLSjY33jKx0Gz1Oyu/ENxeR6fb6Wk6/aW&#10;lY5TeDyq9yzdBzyKzdRtFVAqKQ5OQACSeOnuPrXN65fQ6Dpd7qV9KLewtV82WZlO2Ncck+2McetG&#10;h/Gbw14quBFo8zX8DW0d3FcAhUkjdSynB+YcAjBGeK+GPj98Y5/HPjm5fTfE19e6X5UkDQxB7aIK&#10;Ax8ox5wwAK/Ocljz6CgD1jwN4mmmmluLqVJ7ZFZXd2Cpuz1IwADjuBXqGh63Z6xremaJazwyaxdq&#10;6W9q86q8uAWOAWGcBSc+gNeey/s1+LtF8N22r63PDotzLL9nlskTz5Ym8wJnzA2xw2QwI29cHByK&#10;+vfhF8NdP+Gvgu00m209LSZGeW4d7mS6kllY/NIZJMtz2UHaowq4VQK+yPBPjvRPHdtevoOoR3/2&#10;Mqs5jVlMbMDt+9jIODgjg1WbxHPZeN5ba9uo7fR4rZSpk2qpYuFDlieu7cvOAc8Zr5Z+Bvxz0b4D&#10;weJdV1nSLrVl1e5hsIBZTInliGPeSQw5zvAyMHIOe2fYfiVqp+KfwuuPE9tp7aVBqB0+0gtp3DO6&#10;JfKd+VAADFjxj+E8nNAHkHiDS9Q8LXkCa5bfZPtDP9n/AHqusqrjd0JxwVyPqRkA1ry6HbT/AA7t&#10;tS020efXbu5fekOXk2+WxMaKMkfJtbABb15rsvjh8J9W+LFnottpXiG10AafcvcS/adOa88/MZQL&#10;8s0W3G4k53Z44rnPhv4dX4d+ItI8Izav/b15a3N1qV1eJAYEVpYjtj2l3JKpt6sTh1PTp6vZ/EnQ&#10;r7xk3hOKe5h13L4hubWSJW2/eKMRhhjJBGQccGuvit5b+0EaLIwI7gjPofb0xXhk2snV/wBsbSbJ&#10;ruFDY6NdSJHI2PnbLYA7nbg4HQCsfwn481+78WXsc2v3E1v5rAROwXy+T9305/SgDh9X0LWNJ8Dp&#10;4maC1n0Tyo5fOsrkSN5bEbXfIHHKhsEkA5xgHHH6n4zsdHv2ivby1guU/wCmoZl6FgME54Gc49Md&#10;K7DRfB/9i/sYxadZxv5139h3sku1m2zW8bb5Fz/DGQx7nPrXtXiD4e+HI/D++Dw5p/2jyxs/0ceg&#10;4cjluOmT1r6Kt9FkaR922MYwG6jp/jXkmr60h+LWnWjqZhNbY3NIwAVT2wcZ789K73wvcXN5JG8k&#10;8kqkqPnbII9K4PXGab48arEoVYbW1hVUEQZR8gyR6H+dAHzNcfGHRYbaBoG+372X9ym3dtJyDn37&#10;Y56cV9B2cTWfwl1KZG+yOrPL8kQbaxxjIIycZwe59a8c8dabpWl21zb2en2tpMiu/wC5iCssh43c&#10;Ad/p7V3vgVXt/wBmnSDdXM88115krzyTne+6aQjLnrxgewx6V3urbrHV0bzxGfIVhIoJ2ZJ59+e3&#10;eq81w8jBreOVUxz5I3IT3IPpVTxvKY9bSHewbyI/mLYI46j39vWsa3vmt4URpJAcZP74p+g/nQBj&#10;eELx9a8Hzo8Xn/6dNF5Ly/61VxkZGSMjkHtWpY2ccMbJqOpWbzBzsa5mWOXZ2DqT94dOODjIrD+D&#10;MET+Bmuhv2fbrr5Nm5eZOB6kY6HuOa7C60+a7upZItvlluM26S/qTn8O1emR3YmVhG6kA4dtp4x1&#10;H1zitG1lR5WI+9jIHqKrxRBccLsQfd25B/z+tWlmSCMl0ITthck+/saAPBLvQ20+SJrqB97/AD28&#10;PmhdzH7rYGWxgNjjn0rhfEVjdW+nxIy/udzJK6L/ABD2B446e+K3bzVjcbv9d9puJVfzvN2svUHn&#10;68DkYrnbnTLrVbqJLe5SSbd8/wC92r1IIznBAPUdferLyeayIpyV5YDtUkbAEjIIA4Iqr5u7BTII&#10;5IIPcdfaoPmdwkTk8gsDgg8dPbtz/jQBzkNk2n21zcTr8k25Ld39vvHH16Z61RvYnaGLdA+9mbfv&#10;9+RnP5/pXWjSZIdy3TJsbdsfcG+YH7oHOc5bp0q+9lDbW0t5ewJH8rpE/wAyOuWGJOozgBuMdPpU&#10;7ak9u43RSGJickAkDj+WeOasxyBtjgNwCTnr1/WleNApJKjsW6fhn0//AF1BZMYwkYZnAGdwHA56&#10;f0oAyLHwZBq2nypFfWsd/Ds8r5gm75sZAIHzAbiMEZ71gX2nNbyXlq08PztGibPl+UjHG7ofx/Wp&#10;Le5vI7lUXfIm3zUhT979DjqT3HIyOBWj4rgW6+03jQJaTTSomx/vMwABI9MjcTxgHB68VeLhgNw5&#10;9ufw+tG44ypYDGcE0nl4wfvH/aHH/wBapSS6g9BjqvAoA5eFHW4lVW8xH+5/j9Papri0jd1+WHe+&#10;1N+w/N9ef5Yp+42szIv8e37jH5fQdefp19qpyqFklRlfzkb7n8Xp060wjbjJbLHPJyBxSEbgR1XG&#10;cjgmpCGYYGDk9+O9MICMQRkYwQORQA+OcKrMsSbLeJovkXazLuOM4zk85yQfXinpd/Zrjd/y2SX7&#10;jruVWAwMgEg9c8jr61BFHFv3NF5ezd9z5u2OuO3anyK/l/M3z/M6P91mxg8jqTx0/DrSuoJBzg/3&#10;c9K8w+PuoDSvC1tdEM6W+oQyvGjAblAJYflXpu8mQgBSOgNeJ/tQ3os/BVsWkCI19l225JxGxxQB&#10;a0wmGRldnk37t/8Ad24HXvjnHXpivev2QIRqfxBvrdZNjv4enTe/zdZYgpxnPGG+vPPSvCLf/Sbd&#10;VZvLf5n/ANrsP6dD9a+iP2J7Vl+JWsrIv/HvoabfmPy7p/Q9OFXA7YNefXGm+D9Gifx1FKl7pt0u&#10;bLTmA2rcYIZfcj+6eFOSc8Z9T/ZzuXufg3oM5Ku8j3JY7eCTM1fCs2rMYJYjLI0DN5kcZYlBu6n2&#10;J4GRjPT0r7e/ZbVYvgT4bdwzDbcP8wzjMz8fSgD2nT9e8W+Ipm8A3U8ljrWn+U9/q8DKJJbXedsg&#10;AxtMgR13DGSrbQpDiPxH9qO+jh+NrJKv/LC2+f8AurtbP8+T6cV9r7Ru3V8WftJKupfHCaCNvLZE&#10;t4m/us3lBgc8884Ptjg12XidmPjDQIvlKrZTORkgk7l5+nXnivOfC/h+SL44+I7s3rtBJHbAQsrA&#10;rl84DbuRxnp6jiu+1+4V/iJpkAHK6Q0jdxzLjH6dK5Lw5MrfFzxUUJMlvJYoy54/1e7Ht1oA5PwX&#10;EkPwn+J8yNsebXba3Toy7REpA+vPTB9+tehfGLxQ1v8Asc6ey2ME9z/Zl1t+VWRWitZlLFNuOScH&#10;HTd1NcP4bspYfgT4zn3fPN4wVE2fL8y2kXTjue56V03xMt4dS/ZH0iznP/H3pOqojbdzLu3LnB64&#10;DflX50/FHV7q4+JviXLwlJNSuHCsu4kmVuPr+VfTPwDleLwD4JtHKyz3VxfSlm6N85GPb/GvkXxT&#10;qk114q1S5S0dpGu5WABGADIx/Gvrz9nWzkutF+GYdGz/AGZczldoBG+4YZ/LFAH2Pp1utnp9rbx/&#10;cijRF/3QAK5fXpFhuvEV28rxpDZ2yfJ/DtaR93/j3P0rsq868aakll4d8b3EjbPJlRR17QQuP1Jr&#10;jfB90998dfjBqkIysTGAMq5P/HwqgflHXpvw7vJNR8WAsd8kZJEhJ2jjkD0Pf6/WvIPhAi6lqXxY&#10;1B32RNqkbMQxBZTcStj9B+VesfBeF5r7VNSaLYkZkwASSfkY4FAGzYWpj8P+Ebaf76LCjf7wt3+n&#10;cUz4jYh8IXSAPtbamyP73JAHr9K2L2RIdS0q3CZb94U/2cJjP/j2PxrB+KM4XRbe3zzNcwpn+7mV&#10;Bn9ab4P1aDQfgpqF5cyrLHNqhB8vDFsycD5jyeeeuPbBrovF86XfxO8Sy4ZHh8LRhHBGwfI/y/Xk&#10;+3auBv8ARJn/AGdtM+zNIpbVoi0UgQZ3Sg5PYkE/j+Fdl4gVrbxx4tgfEjweGcmZidxby5OMelAB&#10;qCvcfFLTQqH9zpkz7+ccuo5x+n49eK5T4b281p8PdKSVW3S+I7h38xSrf8fspzhueSBj2NdfHfhf&#10;itLZtAp36QJVnP3lxLgoPY5Un0Kj1rA8IamNc8B6JfpGlulxrG9Ej+7tF0wHPvtz+OK5L4T3sen+&#10;B/AUc6yPLMt9PGVUFQFjbcTz8ox9euKp/slyMPAukI4XDX15ICckk4Xj3/xqHwtoguvC3w51EJbs&#10;tlpGoynfkPxC5BAIOSDk9Rz+dX/2Vcf8K08KFgpkmurx1YAZGD0z+tAHQatbx3GpawqyIHZbKJg+&#10;evmkj8Tnj368Gn+NmNvpeqyojvJ5EKH/AHfMb/Hmm3V4bXUNYw8yf6fYIdnzffaJCO3BBwfbnnpU&#10;XjiQrZ6z/c+xwbvxlftXGePtNs9T/a+8SwCwRruGS2nWXzjliI0+brxk9uPXipP2YpLexvvF+vWl&#10;sltrNjqF2yOxZ1X5W+Uhicg/MP0JrU8S+ANM1H9qLxFfOl9JK93C8ghlkDA+WvzAqRlcjp/D0PUV&#10;t+CvA+heG/8AhY89gk0Q/wBIKFpZSpBzzycA9Rzg+maYC/C7db/DDw/50udlgnz7furjgdOcDA98&#10;d6u+O/D9p4u0GXRdRR5NOvmSK4SOV4ZNu9TlJEIZWBGQVII6gg4NZXw8vJbL4Q6BO8qRtDpce13+&#10;RVUR4XO488AZOcE8jg1e1DU7118LiRfLku5Y2uE3IOdm4jGSev8Adz05OK6Pw/8AG/xjqNnrUF5d&#10;gCC2mCn7OixNmNjlcDkL07Z7Cuv/AGdQR4R0SQBmKyyJ5jRJ2ft3xjv7cDrn5v8ABPjJ9WsvF9s9&#10;pJZpa2sy283mKfNXafm77TjB4yMV9XfANQvgLSRGhZPMYhVXn73+NIDlr79nX4fLPY3Q0Py7m3vL&#10;a4Sf7ZOz745UdclnJb5lXOc571zPx+kPl69E8ibH04fJ9qlT5drg5GNmeePXnJ6Y9zuo93lcf8tF&#10;avmv9pe3/wCJ7qU33N2nKnmf99dMc8da4nwhq9wfiz8Rw4AeN4I1DEgIuSQeHGTkngc17Vp+hC9+&#10;KsuryzyRsy24aMgANth255PBx9fpXknw00aG3+KPxFmRJTI1xa5AnYhiQeG55PT2xXu8cJHjQSMy&#10;g4QMqt0+T/PXigD0eS1ih8C+Bkt7ieSGGCLbsXc0q+QRz8hI+vy4r530bxRFbfszP4ani+SaXVd8&#10;3m/d3Xskm3BBDD5ueRwOMdK9y8canJa+EfBEava7JoH3zSWyttVYPvoMfL17YPIFfL0MiL8CZbd4&#10;n8n/AEp4vJi27lEzHAye43Zxk57V8+/GHxQ2o/FHQEVDH9nuGGWIcSqrycdemcHA9umK4fxhbXV/&#10;+0x4ce0RZZV0RRcNLj90p3YIHr16dc1v/E+RJ/jPoSwBYY8yExhQcNufJyMdc5478HpVCSOYftLR&#10;lYmRI9AVVZVAGSjt/TqaAPrb4L+D4vDvwwktkvHnW+gSZn+60TNbRgjgDpjg4zW54Y8uy8E3plj/&#10;AHP2m4K+W5bf+9OOTg8nj2GBSfD+3nsvh4guZfP/AHC7X2+W23ykAyCxwQBjrzjPeo4ryKT4cvM8&#10;vmI14Ud927/l72+/5V5b+2vps91448F6bYWT3EdvoOYxuAPzXEn+A575r0n9ghj4f0PxPdyQ75JJ&#10;obbYTyG3Hj65GPevP/2s9c060+N+kRXtzNAbTQLVWEYbILSO+PyINep/sc2Qk+HOo3qvgyasjBcn&#10;kZOP8fagDN+B6pcXHxA1Fdnnah4lea42f89FsrOH+US/hWF+1Bo58TaHo2lfbPsKebPevJ/swxHI&#10;PI4+fk9q3v2e1SbwXqd8hR0u9c1Jt6Y+by7l4DnHcGIj8K5/4/aosHiLRrOWDfbTaPqjtJt5X5Yg&#10;eT04PTvn2r1vxV8f9FbxiPAUlhLLqeoN9miuo5lMCbiyqznqDlDlRyOlcb+zboUcHgmyaK4tp4v7&#10;QkZRFBIrMVY5LFlHOecjgjAyea4fT9H0+f8Aa11G3dIEtrWVbmC32nLyMjMQuP8AbdmweScmvf8A&#10;4U6RptloVtFaafb2yefIwWNABuEh578+/WgDxfwT+znrmiaXofxHi8Rpa2Gn2yavdaRNpLtdMscZ&#10;eSCNzMqYI3BXKMDwQMEEew/HrWLlrjU7CC0uoW/spk+2+fH5W1z1EYcsQcMpymepHGCdaPUtTt/2&#10;Zrab7TN/aX9ixxPdPt8xeAjOc4GQOtea/GzXtTPi7ULVdVuvLSxTfHu2x7WjB/hAByd2a8r/AG3/&#10;AImeLfh6vhY+FvEd9pDXAumuPsMu0vtCbSeOgyeK8q8DeO9f8Xt8QZdS1/UNRF14Mv5GjnumZJJB&#10;bISSp4B3Z6ep6da6L/godMsV/wCDBIgdGhuyAjFerJz715n8D3jk07xzIoUuvgzVAzbeT+4XH49a&#10;AMz9lz4R+E/iFoviB/GvhLRfFD2NzDFZf27YRX3kKYF3bPNVgMnqRyRgEkAV7X8TvCul6J4X8H2m&#10;k6Vp+m22n+JNHW0gtoFijt0F3Gm2MLgL8hZQBgYOMEcHkv2O90ngvXJZIvJb7cidMdII/wDGvRPi&#10;+xGjeHsJv/4qTSvw/wBMj5r3f9mjSbT/AIR211SUNHcx6LZxkbxtIET/AC/r+tfD0Bknmln3gkzz&#10;HpgIeg/HHP4V9b/s4QXF6st27DyF0m2i2q2SrLbHnH4n8fzr5A06QSwxIG+Wa6bOeAfm/wAM0Acx&#10;+0Fql3HYaLpEMXmQ6jeKruindFiWLDZ5AwWJ/AV7JXC/FS6jtdDtI2+/NfW6L9DPHn+f5V3VdXqk&#10;85XRbaOPzJZNauJWiwDuwkA/nn3PTNfamoW72v7Ovge3fYJ7jVrGNjtO0FruRioB6D5R68jivkHS&#10;YYZ/E2kHzWLRtqFzErMQBtVcHjpyoH+c19e/aHu/h58JrVjJGLvWrFpFmXJyFkck+nJB9855zQAm&#10;Oc14HY3wh/aR8YOWj/0fR55fLRgrNthsMM+D1+dgDwcH6V77XgGsTLD48+KGo+V5k2neHbl/3b8s&#10;skaED0zm3Zc9ihHrXC+EGuNU/bf1fU3k86CxhvYYkbJI8q1OSPbLH0zn8Kn+HKNPrjthi/2hlLHB&#10;wvp7/wCRVP4Pz2yfH7xBfpNG5lstduZUjU7Ymz5WMnr06jg+1Wvg7Jv1PzwOGumK4+6floA1tQsU&#10;t/2bfD1orfZBdxaTF93b8091bgg+mTJg/U16f4mx/Y9x/wBc29VrivibYPb/AA48O6dEzybNY0GL&#10;e+QzKuoWxOefReefzrrPGuW0G6Qf88/+BcmvpDwihCIcDd5mCDxmuC0mzfWPjV43uGiOIZEjVs9M&#10;Dr9MY9a9K8JxG4NuFCrucEgd+f0PvXBfC+we9+Ivi/Vt/wC4nvWjXcwz8pOVx6AnNAHzD8R7jybi&#10;dt3yeR8n8XU5Pv26GvRLi+Tw78AfBFv5nl+dZ2+5H/jzGCR7nJ/GvLvizA9jHffvfnS1fZv/AIWA&#10;PfjI746++K9O+LVxDY/CXw1ppid5lsYXVNv3cIgznseo/Gt/xL/yONxGUEyiBV2ScA8DIB7HGTn1&#10;HNZcnhu4nldraYSQZ+QrExIGOhwOCPSmeNr7yPGuokFXZfLBBzwu0f8A1ufasO48bzwsqfbhagLw&#10;g3c8nnI65oA5j4f20z/B/TJ1ne0m+2TXHnQfMy5kbqnGVJ4Yf3TkciuptfHNjb2dump272d8F/ex&#10;m6jC7sn5lLEFlPUNjkGl+EmltN8IfDiPvj3rI/3vvN5hOfX+9xXU2/w106cPLJpS3zu27fKv3eB8&#10;gB6AdgOK90ibYTyD6HH+fpUwVQhQk4YZYZ4Oef51DGg5HAOcZHOKmCnB5wMcg9B/kUAfG1/brcLE&#10;vlf3t/zfxcn8sHNZkjyfaVnVU/csqRPtHyspwOPpuGcY7nNbN67xNE7fvN6s/wDvf56VjyMbiSLa&#10;vz/Kiv8AxMvoPxpyACNcg4Yfd4GP8KZHCEkkJ+QMQQ20H8f/AK1SRsBjnIxnJOR+fpT3AfI247lj&#10;gE+9AElzOXv5dkqfuWXe/Lr19iMnlhzVi+1CS5sbNUXz5kidJU80p8p6rgc8jv2zVC6Yz+aiReW6&#10;MieT91uMkHscnHJxUVm7WyK32lJP4Eh5bavVge/Zc+nbNRsDepyzmM8huB+GKdaOlu5iRCI1UBZF&#10;IxwOn1pXYopEhwegUHBPHSkNoLhWYkDaQwJUZXjpQAqzp4XuNqRWv29PklTluvKkOB1H6ng5HNQ6&#10;8k2q2sF/dXKfbJp3eWymUs21iCCBxxkduO2aq267rmKS3VJPvP520si4PUnnA/xA68VasNbNtcW0&#10;Cf8ALbzIpd8pVZeSQS/HT1z26VYWcmRG3rs5UjIznP8APtirCyByRwAOmMc+9UUiELywncAuCrfr&#10;+f8AjVnaVbA9eVH5UAZuowxzW88H2N/OR0uEmSI7fLCtwPRWO1i3qAM81kBDGis2+fzvv/ywT6Ed&#10;TnnNdHPNLImn3TrDJNN5iSpt+XaMjOOCQR0G7AxwDWTbwrNuaWVJPl/dOje24ZJwM46+9TKckE/d&#10;znnv70kny4AJx33f56UkMojUEq5JOPlXIHufwpGHmAHIAz0YYP8A+ugDPLFHZIt/nOuz727avXH0&#10;zTHuVuJGfyk3pt2Ime2BjBP3ufX39quajBHcXDbFSNEXf87BXZscgAc9ecdcdqasJuJpZYonjfb/&#10;AHvlXoMHj7uB06+9GAqkg5fvnv8A7o+lfP8A+1hrkXh/wz4d1K4hM8FrrKzyW6kBnVU5U565HY9R&#10;xXvqk+eIyw65Dc4/Cvlz9vO5+w/DnTi5XH9p7Sect+76/h70ATRqGXckSRwp9+PeO+AMHjdyfm9u&#10;OnNfS37IOnveeKPF0MM/lu2hW0SXSZ3KzPLzgEAYPIAP1INfNNtAbm8aDbJH8rJ8/wB36g4wOCoN&#10;fVX7Gli9j4o8So+w7dKsdvl/d5eYn65Pf1BFea694a8EeCLW5+JsdzHqOkalbuui6WrYQXTgq2Mn&#10;koTnafuEHJOFB+gf2VrtIf2efBzOykG1lJZznP79/wBMivzIu9dnjtUiMrTRCQvHFIxZUyeWUdic&#10;Acdfwr9Nv2V0Wb9nHwGHVpDJaSA7QBj9/JQB7Fpev63rl5beFXvJLXW9Mngn1W9RV3tbK+5OOABP&#10;sKFsDI83YoIby/n746edN8b9ejhiedvNtv3ccW48WsZPTJP3lPavtCviT44Xptvj14lZA8cyvDtd&#10;F3L/AMecHLcfh16D14rqtS+f4lA7lLR6VGu3uMyOQfpxXnvw+1AXHxW+K8zYCWt7bKNp67bYkn65&#10;r0bUVSP4jXSuAXWxhAKg9Mufyrw74d+JYJPFXxyufNBS2nkchewjtXB+hyPrmgCho0cifs86m/z7&#10;LjxXJL5n+yIYkPuOR+OK7vxxYyj4Q/CrTIleT7bZpF86/wAMslsDu5HZzXB6SLzT/wBmuxZ5f9dr&#10;V47/ADf9NFHX19zivZviJpM8Ph/4PbV/497zS7dkRhu3NcWecDuAquT7CvzmudWuxPIMyMwkkI+Y&#10;jALHn3r9Av2d0+x6d4HLsC9t4ciYLngh5DJ+H19a/POS9EsRIVdzKWzz6V+gvwukfSobidjGE0/w&#10;Za4YHGMWzPn2pgfQteZfEbTUufCPieFF/wCQjdhGbb3MEcWcE4P3enGRx15r02vN/GjB9H0qLL/6&#10;R4khRvl/hF3tI+mK8c+Ay/bPBXj2cE5n1W3LNnH8M7fjya93+DFmdN8Ea7cSyEssErjacgARsc+3&#10;JxjtXgPwKZ4/gL4gnRh5l1rSIRzkhYP8Xzjive/htusfhF4paXdII7K4cs2AB8uM/SkB1903/FV6&#10;au7/AJc7n5f+Bwc/rXFfGCV2v/DFuqpsfU7VXd/e4iGOnpuNdhcR+Z4009v+eVhcjH+9JBj/ANAO&#10;Pxrkvicy/wDCWeDEMnlmXU4U/wB7BL46dflp0tjDefBDwtblmAutStFCgZOfNTn24zyad4wuwPGv&#10;xNcgYt9BSMNtznMEnT8T9KcySj4V/DSJNrrca5Zq3GSFDbj6c8Ad6xfFmtPea78bXCskVrYLaqzE&#10;4Yi3YEj0GT+PUUAFreM3xs1otF8lpo6bH+r5YD64XP8Auisv4e2rWvwy8F2437m1Df2+79od+dvH&#10;Tj601rnZ8WvHLhDH9n0Bfn3HHcjHYd/etDwHpps/BPw/hl/eOwW47ZXcpl7dxnBrO8OYtfhX4SJ4&#10;2eGtWcMqgAf6O/OPr3qh+zPMbL4b/D44z9ourxRkEkLlsn25GO9WoZBafBfw9Ifm8vwnqg3BRgZg&#10;PP5kDHSuX/Z31Z49K+GOmO5MH2e5nCqOQ7PN/wCyjvQBq6spXUNbKf8AQT0r+I/89oc/jirvjCNb&#10;qx16PbylnC56dmdgD+VQSQPNreuxquR/aGny5+hjJ/LbWj4sj8rQNcmWL966Bf8AeAAx/M1k+Lo7&#10;LUf2wfFMEtuzsLuIHa5yfkQN3HHTjpxWt8PLCO41/wCLJWONJEvrqFjGSTt2HGDk9AT6/jXNeMYo&#10;B+2JrQE+oR3Mt3Gztaxo7KuxDwG69uvQV23wzfRX1j4mmylu5tQkmvGn8xQEEmG4xgcBfT2/AAp/&#10;DWTb8LPDUkTddJt3T8YgR1H8+fWtaS6H2HSt7P8AvWjzv+Vu3UY9evSs3wP5kfwz0MRpHuXSoUWO&#10;ZticRAAEgHA9SAfYVd1SK4WDRxF5CQpcQ+duznb22HP97b16jPeub+B/w2srDVtViF1JLHeRyRKp&#10;ClkXY2d3HOTjj6fWvq/9n51/4QrT1PmEfaZFBAwf9YeK+U/h7Prtj4p1md3ibw4LC42BRtkWXado&#10;znryMk4GOB619Qfs3X7ah8PtKlklJl+3XA3cYZVlIHPpjtQBp6pdfY7Iy8fKyfe/3gK+cf2jtsvi&#10;PVUkMxRdK37I/owJ56V9GalG0kEapjf58R+bn5Q6k/p+tfOf7RMW/wAU65GySbG0VNjo33XPnc49&#10;eF56Cs/4WOLj4j/E1gXJ/tG1QgdP9X1Fem2nhS0g+LWo+IBNPJd3AigeNnIjRViAAAHtzznmvL/g&#10;4FPjz4jBi2Rq8QK4z1Tp/PivX7VxceNNTC7nEE6oAoGR+7X9e2aANL4iL9k8N/DhOP3WmTvvm9RF&#10;Dx9TmvCfEXjS+0/9lK08PQQWtpZ/Zri7S6273ZzcSO3DdDuZskHIr6A+KEjL4U8DTRJvVdKmfe+B&#10;t/cwnPPevnL4g3K6b+zb4cuHi8tNQ0lpX352t5kp6+gOckce+K+afHEq3Hxa8KAurb7SZiqZ2n5n&#10;5H4fkTmjTtYuJP2g9eiSRdtto9vGBtBIzHux9ctn9Kz/ABhKs/xq8NYEcQ+wsQEHy/xd+/GeD3PF&#10;VPCsyH9obxzG8ixultApR2IkdWKYKr3UANyO1AH21ocZtfDuqKN/yS/x43cRRjnsf8KxrXT4NR+G&#10;9tBPHvja+dvvbel059sjA49vet3Rbd4PDN6jyzXbiV/3k2N3b0AHHQcdBUNs2/wRo7ovmfuldtmN&#10;u7y2OT2HzfrxXhP7Zl4bn9pDWId4It7HT4CenS2Q4/M//qr6t/ZLs0g+DVi4GPO1JQWUEg4C8V8e&#10;/tYTtdftMeOWB3LFdQ24YZIG2BBj86+3P2abA2nwN8NM4VRJfMQseMnG3n9OuaAOZ/ZfsXsfg3aB&#10;4vL+0atrN6qbs/LNql1Mv6SCuS+P10//AAncaJIj/Z/DN5N5G4buWwGx/wAB4/H0rvf2b3a4+APw&#10;7unH7280KzvZP9+aJZWP4lya82+OCyP8TdeliaH/AEfwoif9NFZpZ8fh7e9cBpN08v7Y+p2i7Vjj&#10;8u7y+QWYW2ML74P4ivoL4cS400KHXd9qlJKk8fOf1r5o0y/ZP2w4raQKUaKOcyA/fzbcH6AcY9Rm&#10;vov4ZzK2ml1+4LuZSW4OfMP+P0xQB1d78v7M/lSq+JdOWD5G+7ucLkntjPPpg15r8ZLEt44lnaD5&#10;P7MjRPlDbsL/AJx717H4ikEnwP1X7NFJHstpk2fxfLKyn88E+v415r8ZLI/8JEzs3/MOj2Jz/dx/&#10;T657V89f8FEo99z4HcZxsu1LdusdeZ/Ae3D+HPiBLISVXwdqbBQpABCL3+vb8K9Q/wCCh7GGDwWp&#10;2nbLdAqSe6x15n+z4v8AxRHxRcrsb/hDdQPOMHhfyP8ATmgDY/Y9lZvB+thvv/bEb/yEo5/KvRfi&#10;tcT29l4ZFv5e+XxDp6P5i5+TzhuwD3wMD069q81/Y/fd4e1k7X/5d/nddu7iT/Cu/wDjJII28DA7&#10;/wB54oskyn/bQ8+3GPxr0r9mi1RtAubhAqM1pCARkAqLTkfnz685r5H0t18nTlXG97gkBc8fN1B+&#10;tfXP7OUzw+AtQuWQJHHpyMQT8xAsTz9ccZPpXyZoqrDBpSMyh/M38kHAJ6fTv9aAL/xNn8m301WX&#10;fG91D2z83nwhf5n29a7iuF+JUMU0mhI77HN/bbf/AALtz/PbXdV3Ph2Rf7ZiYx+a1rpN5IFU4yzy&#10;7VPsenWvsG8hMF18JNPJbP8AaAnlDMCQY4P55P8ATnFfG/heYnW3giUyO2kYdc8YNxlh7HAr7Q8S&#10;SQL408DiI4S0stQu/lyCNtrgD25x9PWgBDXgGrNLdR/Gy72Ryf8AEqa1t02FVbclxySOoJIz9M8E&#10;mvoCvALKG8GjeLZ7pMvqGsabYfPhtySXqoTxwf8AXN6Zx0zXjvwDb7d418cai74C6BqEikqMfvLj&#10;GcduT05ro/gjDFBG52KSs8mWyCOnQj6Z5965T9n2Frfw38Q7ss2f+EchUfMSNz3Cn168D8q7T4FK&#10;BZqJCN7SPKytknk4zk9eB07UAei/E9l2eFIDH5iTa/Z/htLSA/gUFaHj0OdFlCNj7v8AvfeHI+nX&#10;FUfiJCbjXPACr99df3/8BFndZ/SpPidvTw+7p9/5f4vevpTwc6fuCyENHJklRj3/AM5rh/gQt3PZ&#10;6neTlQLrVZ5BjgFAeOPzH1rutHItdOklIJaOKSQlQCeEbn3PFcH+zi7XXge2uZCWhmurh43kAGVL&#10;fqMZ5oA+afi3bTyXF5BFKkiXds6bHbd8xG0cde7dPpmu3/aJkt7OG3sBvkmtNKVE+TdyWx14GSAK&#10;4PxVKb7xtplr/wAsbi8ht03sfvGRBgDqB81dr+05N5Ou7YHkMzWce9IcttxISOOgPTHrUPiGzj1D&#10;xp4hhuJlVNqqjc5RsD5vdfUehyOlYkPg2+ZWEr2sDqxUrLIMn0I9sYqr4rvrmHxlrN1FIyMtwzKw&#10;PAwoy30x26HHpVqP4gaokaC0kito9o3RrEMBsc8kc8/4UAa3gi+v9D+D3gO5s4JJJlTdLBx+/X5v&#10;3QPRX5ypOOVwTzXdj4habJDDLaw6lewSoHV7a2chc9VbIyGBzkHkdDUXw4sbK/8AhT4Ys5Ykktn0&#10;63TZJ7jgfUevUfWo2+EXh64kd9Us59SuC7bbiS+lBMeflGFYAYHHA5xk8k17zHsbcVbODgkdM1Mo&#10;IYncTx0PQe9QRRkJnAHHP5/rU5IyV4JxnB4zQB8dXvnxvEjxff2uiP8Ae8v73HP+e9ZeR9niVYvL&#10;2S/fT7zcg46/yx3rVvbyNpsPL/y1+T5vUdB6Z6Y7ViiQ+Wsq79jvs3p93ceB+gpEGFAwAvcD61PE&#10;RkcHGcfr1qEIN7AYBUYyOp9qdEuZB1655OAeaAIDKZLiV2d5Jv8Aby3YkYPfovfoKzdWWTZL8/zu&#10;u/8Au/Ljpx6Z/GtW8/0e3g+aSTezPs/h4CqT/wCPVSv2H2BtrPGnyp93dt4A59eBUkkYm+fKb1OV&#10;I6dP8OKswsMYAVR1BB4NYXizxVongrw/dax4g1O20XSbcDzL28k2RqSeB7kngAZJ7CvFda/b8+C+&#10;hS+QmvX2sBTgvp2mSMv4F9uf5UaICLT7421z5Ev7uGZlilhf7zMPm5x2yN2O5HtWVd+b9o2v+8+8&#10;j71+buNvHOfxz36Vq6Do2p+IPFljpukaRNruvMssq6XZRR+bLGqgO5MhSONRlAXkdF3SIu7LqD6N&#10;afsn/F/WVW8Xw94V0nzVVvJ1fxDKtzFkZKkQWs0fHyg4kPQgMRg19CSy+ZvkC5OcjHT0qO3LrO+8&#10;krjcGDcAf0r5xb/go18FLiBhEfEsBz92TSkz0zniQ8cY+uKtXH7c/wAKLm0QWGvu97La+Zb21zYz&#10;KTMV+SNioIGTgEg8Hv3oTT2A8utY3v5LZG/cfKqfd/ugn+v4VZ/suCa3s3ilSN/NW3dJl2s0hHUY&#10;yD9ffpXr/wDwyT8XbVont7PwLI6bvkfX7xOvXkaeTzkg+gxU+n/sm/EiWOD+0YtMsJptTtorptL1&#10;XzUWxMqC4ljaS3VjIqFygZcNgbgDxX0bDcBohhVIYcYHX/61R703AMWBxnA4IrxX9nX9pDSvi54Q&#10;hk1q+0jRfFccTzXujxTOghjVtu/94TkZ6gE4yK9YtfEGk6nBBcWOp2l7b3G4Qvb3CMJccEKc88gj&#10;jkEGgDwTUbeRrydnby5rdl37Pm2sePY7sdR0HcCiKGSNJXXf5Py/7St9ScAivVfi9+znr/w38aQW&#10;uh6V4j8UeH7uKPytduVt53a8YyFoHjt1RlVVRCrtEqln27yxUNwGo+F9V0S4vrfUtD1CCaxZPtv+&#10;hs32VWyw83ClVyrIQTxg9avnc0qFdvXPzZIHHT2r5Y/bi8VQeGdO8A397a/brC3195Z7cKP9IjWN&#10;Syc5yMEjHQ5wfb6l81VdWJXao4YYJP1r4r/4KK3P/FGeDz5vH9qXW1Vzt2+SuT7dqAJo7e3s9VvP&#10;tDTeSnyK8O1Wi4JznlefmyOnPWvo39kqa51Lxb8Q9Oil+yRw6Fo/2W5wWZWla/DMegYgxp34x2zX&#10;zo0q3Hmru+/9xN21m6nkMRkZ5GBjqM19Q/sjWrWvjLxwnkeWn9k6Nt8z7/37/wCU+w7cdzXlfifw&#10;/wDDH4Y6Pe+ONOkGvjXLaZfDmlsw2WrSKyNIOpIjJPLAbSAvJIYfXP7MF9Bpv7NPw6e5eWIG1VAY&#10;iQdzTP8Apn8McV+UDXbvszkDspycZP6ZOT+tfpp8GvhdefED9m/4XS2ninVNAFrpsgK2E21Zt8zc&#10;uCpyRjg+hpge3RL4g1ZbG0e8jsXs54XvbqBdxn2lXKAEYUOODjna2fl4U/LnxRS5vv2jPGsFrbQX&#10;bw2yXDpdKGj2LYwE/ewM88Ac96+06+QPFXxj0r4O/HD4onWdDPiRNQv7O4i2LG0lqkemWimMbyAF&#10;J3MB6ljznj2ae1Sf4pXjxElntYAzNyBhW/x/PrXy18NtK1nSdA+P+o30TQ20t1qABngKtLtt5vmX&#10;0XBXnkfzr0mb9k7xjNKzxfFPV0Vhgb7oE9en+q6d65nUf2OfiRdJ5Y+JMc8RVgUmZWDbhyCDHgjH&#10;Y5zyKQHIWGpWsn7K/hyW7R/sz32offyjczsR1GRn1weOma+gfiFqWj3mt/C+zUb7i4lguLREuv3a&#10;xLPatnod54Xb0PBwcZriLf8AbO8GxxLHL4P1GOaJ/uRxW7L06gh8Z/L61u2/7aHw/jPz6Xr1qP73&#10;9nArwSMfK59PoOM4r834Y/3KKAxLBVGOmSK+/Lu6/sDwh8SLjEqG18PR2pZhgKwtSuPb7w/E1lSf&#10;sE+Pba8NxDrehPMBiI/ZrfaeOm0qAPWpdU/ZA+NEkM5k8S6dcxXA2yxsYwJVOPvru55wMHtQB9D1&#10;xWrWMN7feHYGaMI2ozXCf7TK7SjH5Zrz3/hs/wCGauyS3Ouxun3/APiQXkmwep2REflmtX/hqz4Y&#10;+a8ba1dfIzLv/se8aPgc4cRFSMdwcds5rj/gpbG2/ZRlvCgAuPEUkfmBeMCOMZz64zxXrWi67pVh&#10;8IPGMD6rp6EaZJGqNdx+YzHbkbSwJOeMCuHsv2dvjfoGhppllc6alh5vnLawRKsSyd32iQAHIHI6&#10;984qZPgf8YY5MT6J4UvEkXazTaPEwBweSc5JJ7g5J60AdNHrsU3xtutFEkJmtvD0N60e/wCdVluZ&#10;UBI9CYWwfVTjoayviH583xC+HsUWn310n9qu8s8NnNJBbqtrOQZJFUogJwAXIG4gDkgVHb/H74a3&#10;WoyXCasqX3lLC802mXEbtHnIXLRglck4HTJPern/AAtvwDeOuPEb79zS7PNuE+vHHA9Og7AV2HiA&#10;X954N+BkWlXdt5LeI42nHmBmKqjbTwen3uPUjPSsP4i3br4j+Mts6MV/syOVgQQFUQrzntz68YNY&#10;C/An4qFl83wh4Rny+dq2TKY8nkrtYY7dKt2fwW+JMCsH+H2gP2G1btQ6+jDcdw9jnPegDlbG4mHx&#10;W+Mr31lN/Z1votj5EjW8kay5iuDOEkK7X4EP3c4Oa674a7W8B+C5TNGZMMm+P7rsUkzgH6Z9ePTN&#10;Wofi74LkjCw+JYML/HuZv1YHJqST4jeF3XjxdCn8PyPF3/4Aat681vZfB3R7WO5V5V8G38qxhsEh&#10;kRfxHJGfauZ+DUEeh6f8ML6RMNcwta7w24Jl3wDjpkkn3Fdjqnh/4tanpkdpf/DfRZ7NbSTTVgt0&#10;njIt5CC6DaPlUkA8YII4NV9N8D+ONHt9IgHw2sltdLVVsxFfXIMWCWxyDnkk/NnqQDzwATaX503i&#10;TxATH+5+3W6b/vD5YVY9+O35itPxARfaLrluEcPFE33PvN8gbj+Vcdpvib4f2Oo31xZ+N7JLi7nW&#10;6uP+JnE26UIIwfmzzsVV29MKDjIzWtD4s8Lz3Fz5Hi61PmvulRLqAqxICD+H0UAYPvzXn/jWBP8A&#10;htbVIjndMY9uAMhhEvQ9zx+IrY+BmjTWviP4swzMwl8y43oWyR+7c7vcc4yO/Fa+p/CXXdc8dXPj&#10;G/8AhxKdduHWWSaPVZEQMoADKu3g4A44B54qfwv4Ov8Awf4j1PV7D4f6h9r1JpRdPcam8inePnVV&#10;KDjGeueOhoAu+Bbhf+Fc6RNvTZ/Z6NvxtXbs647fTtVvxFexra6XIv7yOa8ttnXnMi4x+Bz9Aaoa&#10;Z4j8O6Npdtp1rrdqYreNYk3uHfavABx19M4q7cSWupWqwy6payIrpKuxRu3KwZT94jOQDwBz27Vk&#10;eFbRzZaqERWIWTKDJBHGQR64/AV7p+yrMLv4ZWci7jF/a95tyen+kN09PpXDada6rpt4wT4fT2xu&#10;NyyLHcIqorD7wwBk549hW14Eubv4RaDHp9h4b1Ky0yGdriOO7uo5FEjtuYbjjIz2OcZ60AbkzBWj&#10;3dN3/wCqvmz9oiPf4+vkVsO/h1v4v4cz9R6f/W9K9vuru21KziEXiKGNYnV94VGLMpzg89D3AwfQ&#10;iub8R+C9J+IV7K8upW0lzNbNatJZRuJUi+bHRzg5cndxmtz4Q3zH4gfEtUQr5euQxnd0b931/wDr&#10;16Z4J8Q2+q+NPFdvbu0s9rqcsMvmQsoVkjUFVb+IdBmvHfB3iKfSda1zV9P8N6hcrrF2l9cYmieJ&#10;JI027F2t0I5wcnPcV1nhXxhqOh3mr350LWJH1K6kumjuJRIiNJ/CihuAOmP1oA4z4sSBfAnhEsuz&#10;boU8v3fuYhg5x6DPIrwj4iQXNz+zX8LtVe2/0C68Paa37tyrN52x1Z4ycg4bJHPOQcYr6h8YfDiH&#10;xBo+naVd6+lm9lp02nxSeVtkaOURr5nzE4YCMYPTOSR2HHeKPgLpWv8AhHwx4ZHiCztLbw9Z2drb&#10;3SRJ9qljt9pXfIwOc7cnAHOT3rzPx7Ek/wC0FpLorBU0yNhHgAcoPy6k84z1zWb8MI59T/aA+IVw&#10;baNXjltrX7cZ3DrHgfKOcEY7dAO3NdnrmhJrnjuPxE6a9pd7HYrYpFBbxmM7V27tx6nGen9Km8Ie&#10;D9G8C+ItV1m2t9YnvdTljnkSZcorIMceikDOD3oA9M8EqsfgG7VXmylzeJvn+9uE8g9+Ow9qTWPK&#10;s/hxZH9z8lmJVgkiDRyyeUWGQRkfNzkYOe9VPDkMuh6HJp8VzpOrWzXM17LNPeMrL5szS48vYeAW&#10;wMtwAOKg8SNqfi7RrjTTeaRb2zq8TzQzln2lcDAxwwzgcnPXA6V8S/tCX0l1+0H8QkBBj/t64A4I&#10;PynZj8hivvf4YSHRPgx4TIJCLbz3JXkggRu2f/Ha8N8Zfsvad4q8deIPEkWv6vaHWNQkv2t305HE&#10;bSPuIB3cgZIB9BX0BY/ZB4S0vQALpRZWbWomEW0vujZC3fBwxOPWgC9+z1ay2PwD+GtvO++aHwzp&#10;kTv/AHmFpGCfzrzXW9uufHHxxbPsKQxaRp/+75kiHH/kX9a9M8O6td+G/Dum6UsOlz/2fbR2qv8A&#10;2js3rGgUHBjOM46ZOM4yetcBdeFbzTfGfiPxLZ3NrI+sX1ndOjyj915BhIj4OTnysE44z36V86aF&#10;fiX9rTwbcRJuN7pdjIXY5IVrY8fXoPbvivp/4Y3ObC5iPybdQkGFOc/P1/P8K8g8OfCGw8P/ABG0&#10;jxe+p3F0dNt47OK3lsirEIuwMWBxnHoK7zwbZweG3uXl1/XNVSW4a4EdwqqseT9z5V5Ge55oA73x&#10;cvmfCXxZuV0CRak/yId3yyykEDr2z79q81+OVm8N1BdRpvf+yh9/2B4PPofr+dejeI9Uvtf8Oapo&#10;0dpBA13aunnJfCRV35z1UE9fb2rmPHVnr3iSzW3i0jw/aP5TW/nSSmV9uOqH5dvTgfN9a83/AOCi&#10;qE6b4QZizf6XcYIHA/dx8e3P9a8y/Z8O74d/FsAqfL8G3hGVxsyF4989f84r3v8AaU8CD4+aLotl&#10;Z6lFo76fPJOWuoXkEoZAu35eh4zz1rkfhr8FJvAfhHx7pTa/aXlx4g0WTSoZY7eVFgZwvztnkjjG&#10;Bzz07UAYf7IZibR9aMUSxjyrXOG3Mzbp+Semf8mu4+NkpXVPhlF8+ybxfbK232tbpx+GVFcb8EdB&#10;vfhKNUS/jk1VL5IE32XlqsTJ5hJIeQcHzO2emK6L4iSTeMNW8CXken3lumg64utSwv5LNcKLS5gE&#10;SYkIDbrgNk8fuyOCQwyPgPFdx+BNdzHJ9gXQ1ZGU5H/Hj1x2PPf6V8l6Vk3mmjrwp3Dp1/w/Wvvr&#10;4beEIvAngLU/D19qUF7d31kto09vDIqri2EAbDdeRntnpgV4bZfsoHT9MgjudfszqMdyri6iglZV&#10;iA+4EKjBJ5LHsBgDk0AdP8Sri2t/+Ee82VI5m1azSLf95s3MWQO56f1PSu6rxfx5Z33jrXPDWpWt&#10;jdWkOj3kV00d00P73bNHIwwHPOEwpzwWzyK9Dt/GH2ldy6Vex/K3yO0Pb6SGuF+FNg994wviwUFt&#10;FgeKRwSCRMGcjnkhdx9/xr6k8b3og8aI6Oy29v4W1CYMx24zEFBOfqB654rxbSf2XtcsPFUOsWPi&#10;nTzbWsUayYjmR2woU/LtwRx057Zr6J8W+E38UyX8ttdxW0NxotxpeGUh1aUDa2eygjp19KAN24cx&#10;tERwu/a34ggfrivJNKtri58EeXOiyXj+JrIukCFv9XewOeBngBWJPQAEk4rvZvG0VrNDFNpmoRvM&#10;dqcRHtntIccV5npOsNoenwWF3aTT3i6qL/zEQbGUEbsfMCXK7sdvXpz4X8GjcaX8JfiRJcrJYXMV&#10;vY2rRSDa4/eMxVwemTz6559q9D+B4kOlW7Py7EkHbgDPb39feoPAP7PeraB4B8S+HNR1mznu9Ylt&#10;7gXKGVkXy92QxYBiSSPXOOa7rwn8N7zwpFbWz6pDKIDlXjQr8uP05zye1AHaeMLzf8SPh/ZCKOZH&#10;lvrvc/zMmy3Khl5GD+9xnkYYjuKsfEvDaTsZvk2/NH/E3+fWuI1f4hWuofEHw/rsNle/ZtJtr2yl&#10;tnjj81mn+zsjp82MAQuDkj7w61Y1z4o2etxtEuiXR3LsbzGT7x6DhjnHfHfv3r06/ATwVrUzjzFj&#10;s5Dtxycofz5rE/Z8BPwh0N3Up5Mb44GeXPX3/Kn6lPLqvg/V9Hgn8q8vrdoI5AuVQk/ex1IxkYHr&#10;V7wBbr4R8E2ehXFwt9cRKsbSxDKvz79BjjHp+dAHkMNy7/FDw40G+B31O2Tfu3Lt8wZGOQDj6e9X&#10;P2mHWP4gSBJfnmiTcm7/AGQBjHPOOPfOK0rXT49L8WaVrLwf6Np90lw+/wC8yiNhtycAHJVhnuME&#10;45rG+JmnXvj7X7vWbWGTTU2FovtXyNFjnOUPXPI6kHnPavP7/Q4Nc13XnhnBljuSIlZwUfOTgHsc&#10;Dr0PSotP8M6jcWqu8TxHJG0yrH+IDc49+lUfONl4q1MwMDGksitCo+Ux7vlQ49AOMdOuR0q7dfE6&#10;aGYpaxYiA+9NHudj3YnHf2oA9d8OeJJfCXgnwZBcW02ybTo/tGyIrPFhUUsY8ZIBb5h94dcda2NQ&#10;8XaXb3TpGq3qD+OKCScD2LJxnvjqM80+xs49W8B6H57P9pe1glS6f/WrL5YzICc8knnPXJBBBNZ9&#10;h8HLWS1Q6nPuuRx5drK0MMa9lRQeB35yck8171HymcnJPr/njFSj+ME856Dj8KbHtbJx25OPenMR&#10;yOCcdM8/WgD41u2K3Kp5XyKrP/n3J7+nFY0hfdbMn3EX+9ubd3PHGD6Y4zWndzPuWJf7zfp6+v8A&#10;LNU4oG3RO37uHd/d9OgpwYMMjAGckjgfX8qbLPBCkks0scEEatLJNI4VI0AyWZj0UDJJPAAphn4U&#10;FSHY4Cnkk+lfCH7bn7V0d19t+GvhaZJ7WNtmuahE2VlZSCbWPB5VSBvYcEjaOAcgEbwzpNtf+Bdi&#10;Ju3Nzzgfju/yKSa8bR9P8+SKZ3Zkt4rWGAvPPKxCJFFGOWkdmCqo5ZiAK0JLWGzjnlef/RrdWd5v&#10;9UqxjqxJ6fjX0X+zF8E547y2+IniOxmsLlom/sPSb2LbPao4ZWvJ1Iyk8qMyqhw0cbsG2vK8aeVf&#10;tlftOv8AHTxUulaHK8fgnR5WFkuCpvZvutcsPQjhAeQOeCTXzgzE9NxB78/pUtzqTTsN0MKDPKqp&#10;AP8AnFEeoMmN0MbD8QKYHbfs4fA9/hP4dm1HWHS48YaysT6lJHzFaxruMdnDjqkZd8ueXd2bCrsj&#10;j9moop0MR28bic5PB/z/APXrY02B1B3BgOpGCSef8f8AJqna6yIzj7FF0wdpIzxj+X61v2mtWpCs&#10;9syhSpOCMfT86QBRRRXoPw1kaG/tnDbCoI3qpDDIPy8dM9P55r7I+FMcEOlSkBYm3eY6qNqoxUfc&#10;/uE8A45J65zXxn4OuEjWIZMR86MHIBBG3OT75wa+p/hjrPk21hayzMJJHeeSRcjPP3e+QDgd8FaA&#10;ErgfH0crXttsg8/euzZt3blByd46MB1GenJHOa7+uZ8VWs/2W5uYESd1i8pI3x94nr25/HvXvdpN&#10;PA7Lb3EkJAyqg5RWYct7nPrzxXg37Zk09t4b8EeIruwOraboOtlr6AqG82GWMKC2eACVIwcjJUZG&#10;efcNJkW6gjKuoMj7m3ZB+nPQ9ODxin67oFp4p0K/0nUbVbrTb6B4J7dyDlWGM+xz8wI6EA0AfO+u&#10;21jqkG/UtPtb+GZ1SV3X97LHGx2x85AA7cbeTmun/Z90Sz0fxh4qa1k+yHWNMs/JtVXb5HkSXG9U&#10;wcFV+0x4PDHnsBjG8V2sthdXP7iTZDAqJsUN83cjbgkYLDI5yawIddGi6pZ3UV55F/aTpLFNGpVd&#10;wI3RnOMgruRuMlXOCDg18I6/4Z+G3wr8J6j4ps518Q3PiSzlg8O6ezA/Y1kBSWTuTsJYZYAg/KMn&#10;LD7p/ZTt3tv2b/h4mBt/stSTknH7xjX5afFT4caj8KvH2q+GNTLST2b4imwds8LDdHIPYrg+x3Dt&#10;X6n/ALLUog/Zx8AIdqImkoXJ4x87mgD6iaW71C+it42a3S2lVrl0/iwAQmSOhzkgHOOpGdrfAv7S&#10;9m0nx0+Im3fsa+s3f+6uNNswMV9/eFvEtp4v8P2Os2O/7NdR71R8bkbOGRsEjcrAqcEjIOCa+Hf2&#10;h7Fm+Mnj5Y4P30t9aPEn8Urf2faKNg7/AHduPUV66XGMAAjHJXBUVAQ8mCzxsuOQpJIpgNpNc20b&#10;XEcV1taWG3MwR5FxgsEzl1wRzyAeeKmQeflIlGeu5eAaAPGnkKtltkk275E53t06dM9eeOO+KuLM&#10;kLssW+N3ZvTbt4/oOR3pulahJNpetT2befpXnpp+pXqWpngtZVYt5MlwqlLaXJUMpZWYFQQcqKqC&#10;7sI7mJZdThg2fwPKN3+1xnOeV7dwOvFJtBBySe5zz+NeFftYfHq9+B/gi2u9MtUudTvpjDA0xykQ&#10;ABLEdzjjFe5xxyMgIDNnJ4zivhr/AIKUXUsWl+DYAdo8+4dtynOdqc/zFAFqOaa4mV0XyE+bZsbb&#10;26YHb7p69ce+Pe/2aPhVpfxQ1jUrrV989hpKx74Vcr58sm4gZGCqrtzxyWwc8HPimlQPdafZtFs2&#10;P8iOi7m25Oc4zzk4z6fSvqz9iRJP7J8XF1+Vbq2iR0+66iInP4liT9a8luP+CiXxPjlBRNL29Spt&#10;f069O/r79qqv/wAFDfigzEpLp8YJPy/ZA2Oc468/j19q+ZJ5GdiTjOOw4qLp7/QY/Gi4Hop/Zg+H&#10;DLtOhTf+DO7/APjv6dKkm/Zo+HVxHsfQZv8AeTU7tWHGOCJQR+Br1KivqRP+Ch3xLZwSNJjzt4Wy&#10;GBxyOvOevbFdLaf8FHfGqpEHsNKdt2WJtnXPHT7/AB35/Wvjdchh3Occ9qsxH5kyADnHc0AeWWP7&#10;NPw902PZBo919X1e8Y9c9TKf88VBefszeCbxt2NXt/l+XydVuF285z9/9Dx7V61RX6D+F/8AgoU1&#10;9EgvdGslkwGYxwyAdOn3jznHNemaL+2DoGqR2zBYk8xQzfumwDjJPXgdvXNfmfpWYmR8c7s/NkEc&#10;df5V33hp5yCUCquMgc5JH49aAPDNQ/ZH8JXkrOmpa1B975PPjdefqm7A9M4rnL79juz2yfZ9avXK&#10;rti+ZF+X0Pyjk/ljjFfS1FfpJp/x+0a+RytzZu687TvU+oHP8xWxbfGTSJXQLdW+5uQNzc/h9e/S&#10;vhjwRpes6/rEWnaZA1zelQNkbYVMnq5PCqB69816zpfgqfWtW1i00C2m83SZ5LUSXEykalt272g6&#10;FSu4AggDkFSckAA+Sr79lTUorhVtrq8SH5U/5YsqqBhj2PIxgViXX7NfiW2t5EWD5Nm1vlj3Kvrk&#10;H8cdQelfX+s61Z6Dps99qEy29pCu55DlvwAAJJ9AASTwATXK3fxGtfDOlWOpeJJEsLO+WGXeY9q2&#10;G+PIWc7jxuVgGAAzwQAC1fU8PjywmYiJ48hscnAPHUe3+RWgniaxuIyXa3dc4KsAwPtg18k2dzd6&#10;feSQXkbQTwExyW8sjBh2xg9B7j9K1G1+WN1WIZlK7hHIxAwD7d6APj/U/ghrlnD8+n/66LfvSAN1&#10;OAHAI5A5P64rIf4da5Y3UTCxvYH2798KmKVfTDqQQOenXHevv6Ke21WygurSdJ7a4QSxXMOGV1PI&#10;II4II/OoZNPjuFYH92u776L7V9Pf2tpiKAGhCswAVQoBb6evvVsalYPGcmMrjlcrzXzdLd3FhawS&#10;uWQSAsHbJB/EDj9K1rXxDNgBnVuwVX68dOv6UAfn9B4N157iVjPq880MTO7zTyM6x+7s2cD+7+WK&#10;Z/YGpx3MWy+vY33fI+49se/qOn4d6+8IbW0vLqeJFSR4dqOiKPl/Amsi68KWLMzLbJH/ALbwD8+n&#10;617ut5YFmDpG/OCzKpB46j/63elaWwcf6mJ+ePkUkc14bFr0ssZYTeSG+6VLc8fpVyz1252hUuN4&#10;xuGMkn0HHfGTQB8XXmlav9ni+zzzQfJv2QysrbgTkH5gMD5TzyQRg5GKzpl12F9qX17B8rb9k7Lu&#10;XHruyeS2MjPPWvtibwpbpMqtbefs+/vVfw+uMf5NZmp+EdNd/Mnsf4tj9PxPIHGa9jSGw6/ZoSf9&#10;uNc/TpU8VrpjbSIoAWGBsRQT7dK8rtdYnkUOZXCDqzKSee3sa3LHVJIlUvKTLnKqOFZfU59+nTp1&#10;oA+NHm8RIqoda1CNPl/5fJvqTgv+Oe+3pTZf+EsdpYm1PUJEhdXffdSMiqehyW5z8uO1fVmreFba&#10;PzYorZJHfOxN235h378Y9+tcDrXhwXM0qW9t5dn8ySvubfFJnOE2npj73XgnI6V2kllZbmD2kDOO&#10;TiFcjj6VnynSyRGtpbg/xfKpIGeCePWsG88XrcrJF9pRfLVgQrkkEHDE89c9jyD1rPj1qKeedAzF&#10;IUJILYJ+XABP4Mfp+dAHjVpH4zRoJX1rULS2f5E/06b7uQPuZOedvbvzxXWWGm6xarLeXfijVH+9&#10;5T/aiitJjDBAX7DpnA967fRPh5qKPBeS23n+dLGyO67V28sipnouBjIG1lzjpWhf/DyS3sLOeXZH&#10;eXE6JvRfkVTLvfYhJzwUAHrz7VsXU1skSOLW3I2l3jEKZPoPr3/SrmjXGlXMswl0y1CK5Vp/LUgN&#10;jpnuRx06V5JffFiE680AnQN9naNl4wsitkk884BUfUmt9fHOmWek4VxGETKxycEtnOSOxAyxJ6c5&#10;9wDlbGC8mvp7f+1dX3+aLe3vft0zJwMOxAY8E7h0wCCfTNPxNoniOztbZ7Pxjq8lzNAssWn+eys0&#10;ecKRk/KMlsZ+93xXvmh/AuxtfDoiaJ3xeNcL83ztEUClenAZskgY4xWDN8L9Zv8AxL9pd/8AXS7Z&#10;Zof4YgPmAPcEhUUDt0wSSPUU0HRpEUi0tXRuVIRSDk9aF8NaNuythak5AJ8scf59K848BeOn8SQi&#10;W0m32+WCsQVDj1Hv3x3HNdUmrzqSxfeRIORyen6GgD5sk8beMba4nibX9Xjmh2pKj3XzKwGMc9vf&#10;v16c1JdePPG6wssviPV408p3RPPG5ug7Afn6cV7t8XPhfpWjW63N3B++fa+/dv29fv5ydvOM44b2&#10;rg7rw7YzbYEieBHtX+TlV6gHjkkema6E+GtGYAmwtie2Yxx9Kjn8M6MJF/0C2DkYB8sA4z0+lZja&#10;1KUHz44xz/n3pJNbljXeXJ7Y2liKAPMx8RPHW+VF8S6pGn+xON3vk4JHqMdOlXNJ+IvjeS3lb/hI&#10;9TktoW+ffPu+bjJ6Zz9DzXW2vhWwmvJWjtnj/wB9v4R1GOeeKsQeC7FrjyPKT+J/klCKy/iADW3/&#10;AGJpqAMLSHBOPmUEHmmz6HpsgYm0hKd12/KRWNLrkjKiZff2LLikOsSxwYLrliSGAP5fX+tAHAwe&#10;N/FiXLTy65qHyKz/AOt2+/p+lWbHx94p+2RXB1q9jmf5FfzV3bvyzjvnNdePCdlHp8/7pNn+xLuV&#10;Wz9Sf6U6Dw5p0yfZ1trr9yqb97DbyR83rjA/AVoQ+GtNGGFpD0wCBjjPSpk0qwVlKRRqdwB2rgnm&#10;saPXJfLmOW+Vc4xnNY0niu4glAV1c7sAdzk9T/hQBn6l468Sxo0Q166/3Nys27p3XnGOeKqnxh4l&#10;+yypPfTTokTv88o9Mc8ZyT0GPyrdv/Ctt9s09G/jlZPM3bdrYI6/zrvI/hdZX1mzzq6fuvn+Y7fl&#10;XAA5/Xk968+i0iW8lv8AU7Yo6efMrxqOeHOW+nr6ViPoeo30jyxWMsyE43oRg11fh7VW8yTeJIlV&#10;mkBXqGLHn344I6H8satxr0FrM0KWy3IQ4Mkvc+2CMCgD2JPEVrpMOkaJeb43+xwbJnb5dxUARnPO&#10;T2z1PHWujk8UaPpO2C4v7e3l27ikrHcM/jXGeMvD8d1bRLEsE7zKkT+d91o1AIHHTnlSBlT+Oea0&#10;/wCHepapapdz6xcaYZfmW2sQpVV7byVYs/qc816mcqAMDDHoeO/X/wCvUpcBMsApz1HWomlBUcEk&#10;YIGOBXln7RX7QGl/AHwK+rXCRX2t3bNDpOmM2Bcyj7zv3ESZBYjknCgjOQAfOkOzzPmb50VvufN8&#10;oHIznHfp1qikW652xL5ibfuPjb7cDvz+lW0tnk+b/UI+9PvbW6j/AD0zXQfDf4Xal8UPF0ekWPnW&#10;mjwxebq+rpLsayRh8kMHB3XD9uNsaAu3JiWTzr9sn9pn/hU3hw+GPDtyB4y1aA75Y+Tplswx5ue0&#10;rjIQdQPmP8NfmRcOWbkse5LHk/X3z+tbfjHxxrHjnxFqGt6xdm71O/mae4nIALsT+gHAAHAHSufZ&#10;jIcnJb1zQB0fwB+EK/FTxG2u6rHN/wAIhol4v2f5tqateRP8y+pghkUbgDh5U2H5I5Fl+zqztF0W&#10;x8N6NYaTpdqljptjAlra2sK7UiiRQqIo7AAACtGj35pU9ADnORScAgflTlzx25zQAUUUVZTcd3GP&#10;l+oB9PyrStd7pkEMd2NvHHy8H3559BVCIMFK4yWGcYznjrW3ZabDe2bRkvbl2DOy4J9x7enoB60A&#10;FFFFdfFqP9l6THdje5jngMoTkbXBXdnv1HTrX0B4K8ZppVxZwG6Sc/219hughINp5ykwBhzwzDG4&#10;4xnkjpXl3gBtM0+bTEjiSXTyn2e7+2K52R5yHjwDltxxk8Y6Y619GaNB4CvNF1S21AwJp7RBb9Lq&#10;AxCeE/clLAbiARjPVSuRjAo1AKztUVZbeaNlD5iZ1+Xd06/zGKvNu28ferldebXfM/0S03ts82Ka&#10;GVSyuBzHh8LyM89/au00v4hWOh+G9Vm1rUPs0OkTyQ6jNMhkaKNstE7iMfKrKVwcHGcdQa39C8Z6&#10;ZNbeDntnuDb67Czae0QJQokIfDsTkHZyM8k5BHBqLTfCul3ZN29w120dodPljl2eTqEPylWliwQ5&#10;H3VJ5ALAjmtq78HWmqrpol2QJp97Hf2bWpVPLmjUjGBn5SpYEDGQcUwOW17QUuNaie1g8ya4iS4t&#10;YI5VTc6lQ4Bc4Yr94jIyPXmuW8RaO91deJ7dlhuHsWhlupJoju3SyNhoxtxyV+YZ4UAjqKu6treq&#10;W95BbSaf9lhu5DdfI0jyWErH51SXI2dGLYGPn4PWuXvvFsls95tiup5rizksrpLrzWZoJG6iQkfO&#10;Og64yxPWvMv2mvDFhcfDHxD4yOjprWv6VZS2sVxtxJBbyuA+ex2q7MCQTycEZNdx8AJNcX9m3wI+&#10;h+W9ysFqJFlAKm1L5lI6ZYJkADnJz2Gdm48Cwat4qtNXme8tL2wjkt1iW5ItbuN1IPnRcrIvJxnB&#10;Xv0ArrPh5p+m+GvDq2Wn6edItLf5ltVhx5fJ52c5OADgdQB9KQHS/C/WZdB8TaZoQ2WNnqcZlaH+&#10;KWdIuXGcldyx8r90bMdW58y+OkPhqX45X8Pi5Zo9ImsS9vdQyzRbb7y7dbaOTy1+4TvJYnapQA5D&#10;uBsal4+Sx8Hi2t7z7Xpt6/2i48nfHc2sqkYEThg0cg2qSedxyVwSxrzr42S6n4t1qD7VPZeJJriJ&#10;rWJ4ZwttdLwTEZQoCoNzAtj5S7HsTX5Z+GvHPjWfxjPcjUdcnuYnmZGM8xeL5j0PJXAyOMZHFbfx&#10;w+Mvj1PF10tp4n1yys5i6mKO8lWJxkggLkAAgDjnPvXafsq309v8SPFf/E3uLAXMEqmJLFpRdgu3&#10;DHH7o9+cdSKrftjWVtb+KfDiwm1huBaRxS7bwvI2QCrSR/8ALJccDGQRk0dAPueS0hmt2heJHiZd&#10;pjdQVx6Y6Vm2HhHRNMWL7NpFjbmIDY8dsisuOhyB1qj4409dRsdP36ZDqXk38M/7658j7Oyk4mBx&#10;8xB6L3zVrwndPe2d1KZWlRrubZ+62KgDYIB/i+YMc+pI7VpeB/2ifiZpfwl1FYvEurLPbyWMNs73&#10;DebEriXIjLdB8i8H07ZryT/hafin4r3yW3jXVr3xVFBMot01Fwwh3OA2D1APAwPbrX2fpGoReFfh&#10;xBc6Ta2sEFrpZkdlnj1MBthy4ZuCN2OOdpP414p+yZrV3PqHiWytoILwTXsckkdxZQzSkENubLNl&#10;cDJ+XPrg4GADE1f4Q+CNc103l/4W0i7uZkme486xiZbhmKZaUFcO3oWz1Na/hPwD4Y8Bx3UXhnw5&#10;pPh6G6dZJ49JsYrUSsAFBcRqNxAGAT0HFc79jj1y9ubXVrq6uDLqLfZ9kc2nMqKwZYwVYO2FDZfI&#10;WQcdDiuh8WafaSRQX95dT2otM7JEv5rePc20AOiMFkywUAPnG4gfeIPzV4qt9Ni8cXdla2EdpYpO&#10;0axMSWUBiBznr719M/s//sk+DfjJ4S1O/vrnUtNuLe8FvFJZ3KgFdgY7kdDk5PGCMjqO9U/HXhiG&#10;P9qCS0tTpFzFKsTwLEsbwxEr92YbDhlOd2ckDmvtX4WeGoPDmlSwQQ2MUjSB7g2aoI/MKjkFQA3G&#10;OcAkY9KVkM6OvKvi58WL74b65otva29ldW93bXMs0d0zI+6MxhNrLnC5dt3yNjgj0PZeF9Xk1Hwn&#10;BeXVpfW8yxyJLDOhWZijMpZQCSQ23cpzkqyngnFfNPxm8Srr+tafcPb3Ihe1d7W1vYmWVo945eOT&#10;51OQcj/Z6DPHxJ8bv2F7vwJ4eg1XwZdax4wla5WCewWxDSRxlT+9BTqMgL06nOa8w079lr4pXWk3&#10;WqJ4D1qO1tHxJ51sUkII+8I2+Zhx1AIB4Nfrpb8kkRqG28bR0561NKZcGQDDL0601oI9l8C/GpfE&#10;WqT2WvWen+G38pJbdzqwl89jnK4aOPBA2nHJIPQYrqJPil4Pj1i00k+KNJGo3eRbwfbI90rDBKjn&#10;72DkL1IyQCAcfDV9qsjW0W6JNnm/P8vzbeePw/z61hJfTeZFaqnlwzffRFCrwf5Y/wA44P403Hha&#10;+0kiK9tpoJ4yQySxEFCB0Yf1PHvXW+CvDWo6/r1jo2nW73epXjLHDHAoUnPfPYAcknoBnNfqD4z+&#10;HegeNLQpqel2t00i48ySIBx/wIcnv1zXz7+zr4BsdO+Mnjm9jjBsdGQWNq+7ftaRuQM99q49g1AH&#10;6Wg5qjrGr2WgaXd6lqFzHaWFpE089xM21I0UZJJ9MV8H+BfiZ4l8FzQJoeq3UFhvX/Qnl82Db3Aj&#10;YFVznPyhcYr339obxhc3XgPwVpir5d54hnjuLiHlVWKKEyuT1wFkMJ+uBzmvTvCfwu8N/DDw9p2n&#10;Xd+sr7VjlklcqLuY9W2qCx6kAHIAAOOprttC8G6HpSzrp1pbWm5dpWFyVI9Tz16nNZvi7w9Hr9k1&#10;hczlIrgbWQyyKrjOcbkII5xyCAelWPDfhqz8O2MdpbCO1to1yMsQEycdSeCW7dzzQBw118XvGXxQ&#10;vtSm0HSpI0hdpbd7WKJp7C2HTzHnZY1LbQzAfNkldxCA1wPjH4ieJr630yLWdc1TUoYZfN866tYI&#10;p/MzwAFQJwSowFGR3PWtn4a+KY/CM8t7Z6fPffZPn+22qw74MrtyA4IOQWyACVGe9T+NvFF542vF&#10;u5pXu3dmTYiqyyqAGOMLtKhO/boeuKj+JXw+i8Y6JFFZBBqFrIr20zYIUYwULDnaR65AIBx3rE07&#10;4IRWwhlmnSS4yDIwTC/T6e3SvS7CPbEXR1POG2/dPPX69s/zqyd44Ur0yASRmgCj8DviwPh94wu7&#10;nVm+yaVexS/b7WPdGrSlt/nCH7vmA7s4AZlc9dqrXY6r+12L576Ky0qaC22t9n3y7XbnGcAcfnmv&#10;DvGdxDJeLZtbPG+3fF5yfvVXH3evQdcEcdBtrm5Fbarszx722P8AxMrDjqOo/SsHV/CVnqVgIJIk&#10;UKMKwUAjjHpXmXivwCdCiSTc5hUbS64AB7D24/8A117bsIOW24xxjJrI8QaVFrFlPbTJmOQcH8Ov&#10;580Ad/4Q+Kmt+GNel1GCea7+0MzywPKzK2SGHqQRnA9vWvo/4YfHC0+IFxLaxqkF/wDM/wBlfO5o&#10;+7Ajrz7fhXxvDcpJHt3fvt3zPuCrzgADBzn14xjvXQeBvFNz4N8T6fqNnP5c0LLvR1+9nqoxnqDj&#10;PSvnsJEzPIDKFY7SB069fY54z/8ArrQijhhljQKVGNqgEgAEjgA9e59qy9Vt/wCypZ0kRYWRvLYK&#10;o4AJx+P/AOqltpY44Gl2tLMqsy55CnJOeOoz6c9qAPveN51VUbyd6LvT8jx7jFZ9wZri3ldm/wBt&#10;+jfMM8kgf7orR0a+j1azs54JfPhmiWWJ933sjmn3Ucsz+VuSOF22P/eZcAY56HH4d68s8RftUeH4&#10;vFX/AAj0Mdxp5sruSLUbi4VdriL7sUZUnIdupOCBx34v+JP2o9C0y5u5EvZJnki2xiMg7Rt6+x6+&#10;v4V8RfEa6kufHeu3JV4pJr2SQqwKkEsSeOxzzg5x71zj3rsApdjz94/55pOSW4yDT/B8qTPNcXST&#10;Hy/9HCKf3btnMhznkD7o4HXjOCFs/h7Z29haW7pDshl85/k++2cnJ9+9deBilr7T8OftDxQaeltJ&#10;cG4aaT55XwWCk7t3bJz1zzgD3xMv7Qh/4Re9jsZVivppW27WIAXd19zjnHc45r4ytdSuBiMO23rg&#10;kjHGP5V0uhS3DyxqXZznIHJ5piMm68P2d1cQzMux4vu7PlHTAH0x2pLjw5Z3V9bXU0SSvbptTeuf&#10;x+ta9Fe6aT8QUjK3M07SyCXcisoUOoZiFOOT8xLE/wA8YresPHMXiSRbjUrlpXt2Zo40DBbmQnLM&#10;+O2egOAAvvXhWt2MqPE0MjI0a/Myg856itXSPFqaBbrHEVEuNrApuQ89T6/h+lADWUMrCoYbZLZV&#10;SMBEACKP7qgYAFWKK900f4vT6Z4kitJdTBs2WMPDGxVcZ6Ltx78jHNfVXhnxNZ6hdW2nQ3Zlu5FW&#10;SOOQHLrtJwCep68deK/NS68cSJcQ3UERtnWRj+7bKPz/AHew/LPtX27+yj4lh+IjaVrIYQPpg+yT&#10;WuSSOGIb6YP5Y545AM670e0vEYtbQmbnZI8YYqxGM8186fEDwbNpNvfa5f6elppVvvS4uoWCrE3m&#10;BQxQHgYwc4IHevpyvnL9tLVptC+BvjGws4pBdatZySxTIwVVceWpX1yflxwc88V61pOsPrGsX9hL&#10;C0UlrP5AZGBLHjjHYc9BW3DYNdKzxlZEZioeOQMpKnBXjoQQQR2PFeO+C/EN+uj+MvEVw88C2w1K&#10;+RmeJhtRHZHRlOQMgEbuQfpWH+w+0sXwj0e7m1SS5mLXV/Ii6jI/Vjw8TDAPBPy5HIPU0dbDOc8U&#10;+GbXwp4N0/xDYX0M9hd2a3r+cu1FjK5EnmLjOB3PGOTxXHf8JNBZzeRcTvBcwqHeG6tZIniVhlZB&#10;vHKMOQcYIr3H4paPp+m+HPC2gS20N3Z/bdH0prWTO2WJrqGN4zGRsZTHvDD+7kEVx/7Xii6sZbST&#10;Sof+Jo9nosN7NpQkl3TTbT5d0kgZBmRRhgMFWIyCTXv7WMofMkJ/dtkrwcNjofQ4xwefamxxi4SV&#10;Iwspj4kCkMUz0yOxPXnGRyK+av2Tdcj1LSfGOpnU4rX+2tenniEl3cQSRAuFAywMfI6YyTnBI4xB&#10;8P76LWv2q/i/qqakv2K3mi0seZPPEztEojyrJ8vHlsMNwMgjvQI87tvFdjeWq/ZdTT/S4vlfaU82&#10;LOMpkDcM9CuVPrUserwWuq2a39z9kmuFZ7VJvk89Y8ByjsAHC5UNtJ2kgEAmvffjVpP26bSEbw9N&#10;rNnaQO779Mtb+3ZcHMbRGRZc/Ip+Qben3iMDL8N2t8vwA+Hlv/wj09vd3VhbXt7a2VravBZzSQ+b&#10;Ikkcz7tvmOw/d7nyOTgkn6Y2u9jcmNGcqvIAJxyOa4vWbiY3p3bgcgncrAnj/wDXzXkn7TmqalD4&#10;1+EHh/TNevLS5udRl1CSWW8ldVjDRqqs0eGKfK3rgluetfT1tC8lvNOZvNEMbECO681DhCdrblyo&#10;zznjPWgDx6/ltrPxdoMV7eQ2n2id/K3yhfN+RshM8Hjn1r3fwvptt/Y8XlbHTa33GVl9v/Za5r4H&#10;wQzSfEzXf+Efsvs6eVpf9l6Rpy2jXTQwvM+6F32ea/2oKSSoYIm4gDjyu5kg0q50Ww+wpA99PCkr&#10;vo/2adWMqJ5geJzGzHoRgjGR06eX6PbtDo8VxHzbsCu/JIOMcY7DH6g1Iqz3WZIraaRSTzHECo9s&#10;1Z8G3RTTIoJ9pDLkqxJHzDO1j9e/Y9etaFz4lttMk+zR2ZvFjGPNimWNc9wAT+vegD6H13U4JPEk&#10;tg7f6eirLs+6yqdwBB7kEdPQiibVLPT9kE15bxOqDIluNrH3xXOfE/Rzcaq1/atPHND/AM8cb1Zc&#10;jdGCMZI4Zc/MvTkVj2fw31XxJCdSudSj0eS4ZmFtcWhuJdueGdzjkjsAABgY4rrfHvj/AET4b+D9&#10;S8Ta/cm00qxXe+3BeR8/LGg7ux4A+pPANfkf8bfjBrPxs8e3viXWXKF/3VpZKxMdnbqfkhT2AJJP&#10;VmLE9a779rD9pO5+OPigWWmSTW3g3TJCdOtZAVadyMNcSD+8eijoq8dSSfAGYj0HP4VLYzxa00XU&#10;vFHiC00Dw59lk8Q6hE/2f7UpZIIhtElxIikMYo967iCu5nRAwaRTX2V8Ovh5pPwv8KwaFpCSSRhn&#10;nuLq5ffPdzscyTSvgAsx7ABVGFUKiqo5n4FfCN/hj4fa51f7FdeMNQijGqXlkreUqqXaO3iL/M0U&#10;XmOAzAFizOVXdsX1Knr9cd/pQMDJzk/Wol3MexP0qVWwRkDPQZoi7gFFFFABJAPA7c1ZijJB69eS&#10;OcUxZ0OSYQw6feP51q2d3aRAF7ZyTgnawI/lVCCiiio7K1aRhkE84/8Ar+9dRptmV+UAAtzleR19&#10;O4//AFUzS9Q0VnBuILlOONgUjrwevpXoegXHg92MctxcxFyMM1uWVMgZHB56cfjQAUUUhz2p3hrT&#10;nuFWJW3W5XZIuMEKR1X9fcdQTXtnhRUi+yxRNEkwIjSV2LtPEvJXPYgZODkZGec1k+CrTwaxd012&#10;Mjy8iGaKRFJzz25OM/zr0Dw9oumLv+zavayDADLHINvAyDz0OMDPGRxQAtQXB2xsf8/WoLye5jKC&#10;G2M+5sblZfl468kf1qlfalcR7f8AQJj/AMB3e3bI/wA56V6HpCiWK3aMgKxbnAIHsc9ycfj9a6W2&#10;lChYgmAxyQOv+cnpXP6BBHGEMcscysFK7WDHp/n8K6K3jHl5JG1Tyu0HvjA9unPagDktacRvcrKv&#10;zoq/xFW9Rgjngfp16Vx+pWXmNLcNP9z5Ef8A/X6Acnoa6nxBcy3CSZjmgddyv8pVeuPr3/P2rj7u&#10;5Dz7FV43f7juxVem7Jz34bAxyKtQM5GSzqFJyGJyOe36davwX88CFonaUMvlnHVsgjHsc/rVe0j/&#10;AHKBiN/XdnJPP86srZMqcAn7pBIJA56+xoAzL2zjZGVooZHmVdmxRtbjjII/3uhH1Fc5eaPp80nl&#10;XESQeTP9qT+7FsYNk+3HzDuODnHO1f3L3FzK279z8vyfdVeO3sfTtWDc65BHc7X/AHn+uR0THzZG&#10;COeSO2a/LvwvDd6b4s1SFjcW1zHM8Ui+YysreZyrc8c+vWtb47XV1ceO7lZrm4kEdy0cYMjEIobh&#10;V54XPbpX0V+0x8Hf7F8bR+OdMgxaaxJHBqSqpIS53DEnHaQDBPTcM9+fm34xIH8fX4Q4/wBNkClg&#10;dwAc4yTyfoc0AfXAOaitcfZ4iP7oryT4BePY9U01/DNxKhvNMi3WoT+K1GAF+qEhcdQrRZyS1et2&#10;+fs8WfvbR/KvR4fEOq2/wovZoNVvYZVvI4FmW4ZSEML5QHIwM4OBgZxXPfAnXdYtPFJhtdYv7aG7&#10;vUWdIrlgJcHo3rkcfTitS/Hl/B1g27DaoVAyD0gHOO/Wsf4IwJN4ggd1youGYA8BsIxx9KAIZ7eO&#10;a7j3xq/yl/mUH5gVwfqO1M1SwtL6ANdW0N15J3p50Ybaw5yMg4PHWrCkNdMP7q/zJ/wp8mfLbDVk&#10;y+K9XvfiNfaw16JdRkHM09tDKWwNuMMmM7eMnn6199fs765qWs+ALa+v5/PmaeRCfLVAFUABcKAA&#10;B7frX556Yok8XS7MhGHXqea/Q79nm3Fv8MtMRASTJMxyMZ+c8/pQAyO1iht1hiTy4lXaqJ8u0egx&#10;0r5Y/aQhsLfx4lskUkbrp0NxvVifnaaTJ75JAwTyeAQRjn6ur5K/aO/e/E67Z22JDY2yfqxIH/fV&#10;ew29wdmVWYnAwQPapxdFQSTMe43dPpTI0jjt2lBYHoORx/hT0jLwhwzbc8dz1oA8IuZ1a9WKXztn&#10;z/Inv/niprqytJJF2xXX8SfI33PfjpRLEXvIE3TeT80v3vm65GeRng1LeRw7pZWb/ll8/wA23rg8&#10;9M8mm37uyRbQCcMMMcHoPzNeP/A+5jFn4ncsFd/EV5vZQASFRNv47c9a9cvWzbo/A27j3NfJnwK8&#10;b3Np8afEOlr5gttUumLrKSVEiuRuA7HDEZ9OvagCXwqIbO8iiuJX/hdHhXcvX+M9geuenbNe4ftB&#10;W9wuuaFIsDv9n0W2iiT+FWlmZGyc4Iz5RPI+6Oa8M0qWT/hJLTZv2OoR0+76HqMg4z0/Svrj9ovw&#10;Bp/iT4Wzai8WL7QbV7i1dPl+TYN0TeqEojFR1aNCMEA171q2v2F1dNdCJLkRLFOkDs/nIzEhQ0YO&#10;QCecHg9e1XL2zXwjoF1fW1klyWdrhFkmcbdzbiXZs8BiTgcDsOgrgNT0QfB3xZe6lLrK3dv4j1ZW&#10;jtbuMBoeMyv5i/PIqKDtQcAHJPGD2Wv60uq+HbdtN1C30+91J1kskNysqzIBgYIypBH8J4Y8EjPA&#10;B5T4b8Da7DpMWhLqt1ovnS3FlcTWUUSwSxCMFmimZMZHzDcuCCuOCaw9MuNV+LHi7T9Gl8S3Wi2F&#10;vAun3aeRGzzuvyDyFVcLuC8k7uOPcei+Gdal+MXhSDTYNK2aloWj7neyugqSyYxDDHG4KRmQpy7D&#10;coQqDzuXkPBGi3Wi+OJ31nT7rxDomh2clrqWoQ6Y1mtrOzB93lv+8baP+WkZYqMMMgk12PhbV1l0&#10;ix+0xR2V7dR+YbWFzKqMRkgN+uTjjjit0PuIPcfKceuK5/w1ok9i0V3dFYruSFY5oIeIy4HX1Jxx&#10;g9BxXRQsPJDDndz6g80AeYfEnwrqP/CTau1u11q2j6NKtu+rXqrA0sa8cgAbgp+ThckjJzXEXdsY&#10;08pf9S/71Ov7qPOPbPHbrXffEfxpDraT6Rpqpf6JDePdWuqXXzXKxMQTGnG1EyWyf4yAc815/r9u&#10;U1RoG/d/Z/k2fxLgKeQTnvTtm3gEnkncTyM/5/Co5FBBGMj3HSnSOIwCwJHcqM45/wAaGHUD5e+S&#10;M9qAIhcG4ZvPVI02onkwr8rKBge+R9ee+K0dPjLNE7ffTd/9YD2FVNPtZLqRvIZI3T7iTNt3fLnA&#10;J4zt9SPrVq0lZvKlbZOj/J/d+bNeEfFjRwuqOY1wJY9xKnncD1rmorO7BcidYCFUAgA8E5zjsc8f&#10;Wuy+LliZL6C5ySdqgSYzhc9B79a4n7LJGsrEtiTgL1JwOvHT19aAPsb9m/xS2q+B4FuG+e3laJN/&#10;3fL7D9a9LlvLRo4laB597N6/eHHX6fpXj37Ld8kfhO5sli8jZO7vDu/iKAc9OwXHtzXswuo3aJP4&#10;0/j/ALue3Nfm98S9y+P/ABGrrtYX8ylSxJHznjPf61zIQZyOCDjrXYfF6NYviX4hCjCNduwP1bk/&#10;nXIYwAByCenNQ7X1GdVRRRU1uSikgHtzj0rrfC7PPeRhgwBOQeefaue0y0mvH8qKJ5X6BUUk/Xj8&#10;vrXqvhj4a+KI7eK9GiXi2iLueUxEhRnv6c/pViCiioWuI45FRpEDt91d3LfQVd1bRGv7NSsoEsce&#10;MgnPXr71xN7ZOGdFydrY2sTnp0H4816DqDXNvDOiRSRzRgB49oIGT/LHOP1riL5nQuShEucFc5X6&#10;/wA6AJqKKKg0fw/d63qiWVpay3MrrnyYFJk6dPevqz9jWA+A/iJrOj6ol1FfT2zJCqxlrZJUjaRo&#10;nk6CXbyF9mAPavKP2efF9j4R8SvNMgfV75FtLRpAAFZmAAPp2Oe1fSF34B13wL4v0C/lmtJRfSPH&#10;dtYO5SSZY2ZZvm77S6k9wR6UANZgoya8U/at0+41r4VwLa2/2q2/tXT/ALQ0OXkSGS6iiaQAdUUS&#10;bnOcBATzivW9a0uLV7Fradm8lmVpNmfmUc44rjfD/jrRPiNo+pRQW1zB5MQ3w6hAEkiVj93AJ6FR&#10;xnrj0rSvdJnk/Z38arpxt7a7k0aaLzfKxhpnCFCV6khyM8kE5Oelb2i+CfE/wz/Z71PTWntYr3S/&#10;DbwQTmZp0SQx4wBsVgMEgDJwcda6G60kD4dwacmUF5cWNu2CctmZGIPrwprrfjDZNd/D2/08OyJq&#10;MkNnlRndukXII78A8dqYHMfEW4lf4zfDmzkad7e51qTfavKSjLHp1zKkgTp8siI3OORwCa4HxVrH&#10;hj4kfGXwj/Z8F1JN/wAJJHLep9mltvPW3icxSb9+x9s0ELHKgtGCPQHauvEv2v48QXEsu+HRrPUt&#10;SdP9mOIRjn2EvQ/3vavMPgZco3xk0Z3j3w6ZY3mpSySff+WIx5J9P3/U157+zb8L9b8B/DXwtp9z&#10;ctvjWO6lVb5/KAJ8wqY3Q45YkhcZIzmuR/Zl+Fvibw34b1vXri+gu5te1O41Ex295LCHJd1BeNlK&#10;HOScdemc4r6F15X0XwJqrwBEe10+XyQTgf6shQfboOKh+H+j/wBieAtEsm/1lrZQoAMkbtoLfXkn&#10;3pAdJ+0J4u8MeIrrxZZQWKWmtvZ3OkRah/ZINz57I0IeK6jlV1P8Ksfu56YyK9C+M3izwnJ4mtNG&#10;1jSnNzp67UvptJW6WNJBG7CCQOHjPyJkgAHbjkgY+eNKnk8WfETw1FLv33fiKzuN6ZV/+PtZpc5y&#10;cYBGOgBrU8feKJNb+IXiG82/8xGZE2ZZGjjkMSk/VUUnHAJya8L8T+ENX8TfthaZdQNbpH4b8NQy&#10;SRxzvE8bTM2cOgwxJboRgg464r3/AFV7vSdB1hpEBVLRmWbzllLNjGOACOfXrkV5LoWs3M3xr+Le&#10;swlYXSex0a3kZCyZig+bIyM8kcZrvPHniyOX4P63cwIfPY2tvjbtIZ541Y+wwTwecGgD0/RdU8N+&#10;HP2etVuNRg/tqw8Qa7e27/6D9oilZZniXMMr8KsdqqnLfeTI5IrzvSbbRNe+J3h6DTbm1ks77U4/&#10;NtbKzltvIVf3gPzM0Z3FcEL0GT1Ndx4d8MW+qfAn4VaRexTPbX1nJr91a2svlS/vv3zYIHGDdNWJ&#10;8OPh3deE/j54es5dk9gkt1dRTIwk/di3mVFJ4y3zKSVGMoRjnNcNptvLHp5GzCNHhHUEK3HOD/nm&#10;qtxDdQybYokdMDBI/Toa6fR2tZoBpcqAzpuEZ3hScgkMD2Pt3H05uTXVlYSGBRI5X732cptB7jLK&#10;ST79/agD27Vb2CbVl/epI8Mq+bDwzq3VcgDv26cc1pWd9azQlpfND7m+79e/vXDa7Hc2uqtr0Euy&#10;2mVHl/dB1XBAZXHUjHfPynqcE4ox2d9qyi5lijG/7pvlkMjL2OEkVVHouOO5PWvxykR92CCCOSMY&#10;I4qNlzyeD2461+mt/wDsE+E7yVnj1W8QySGRjNHHJnj7v3QTzzk9D2rndR/4J7pLOJbbxDpcm0jb&#10;HdaYQFj6BfkPX9D1pctxn0VRXzXb/tY38e4TeGrad0dFPl3rR/KTgv8AccA8/dyfXd2rRt/2vNNA&#10;VrvwrqaLuZP9Fnhk+Yd/nZPl9+ue1fnXsVc4yT/n+tSKvfGRj0r7w1b/AIJ03slu6Wmq6QAjEwhJ&#10;JojICeTJkNg9AAOMfmecvv8AgnZ4vikjltZtMu/MABt1uvLS3JPUkjc4A5yMEngUKNgPoOivErP9&#10;q3wtNKY59M1qDao3SeRG65wDxscsRz12j6VpRftQfD9hL5uo3VvtYqm+xmbzMY6bFOOv8WPXpzXx&#10;tHGSwwOegx0q1HHtHUdPUfnX0/N+wD8RLG2uWFktzIm4RxpIg8z5j82cnAxg4OCc4461Xn/Yh+JE&#10;MI36Qj3LIrIsUg2jjkOzYC46cZJP51Qj1uivM7L9o34c3q/J4otY+nE0UsW3PQHcgA/w56Vaj+PP&#10;w/mtpJ08VafIqPs2hyXY9tiAbmBzwVBBFfPFjEd7emM9ef8APWuu0G2d5hheMY4PXp09vf2r1Jf2&#10;YfGOnw2f2jRnkMqyMyRI5MZU/cZiACx64XPGOeas2/wb1XR47gn7PdXkUjAW9ndRyvEqoWYvt5Uj&#10;DA8YGCOelID0KiuftPHGgXtxLBBrWnySRKrlEuo2Ow4xJgMTtycZOBkGr8esWsiq+90Vtu15I2jV&#10;sttUAsACSSAPXIx1qt4UsnW3XL4YvgKowzc/z/L9a9I8NJK1xJIyEjGSp4LgEcemAOcda1Lb4a3t&#10;rarJBp1wsa7S0nlAryAVGfUrzgZx3xit3wx4YlNxGdsioXP7112B1A6jPUZ4yOvFAGjUcrYWsj/h&#10;LdH/ALQjsv7TtftcqyOkHnDzGWNtjkL1wG4J6Zx607VtahtLaX/lo6L9xPmZW7Zx0NdFpsslnCUR&#10;VLIMqedxBHXr6Z/Ku00a8L2sTsrZxglRz2GD+H5/hWQnh8tK8cSAiMfO2CFLY4P1x+Fa2g2jQxMG&#10;YSBgAORh++ffn07ZoAzr8pJMrbn2P8n+zx26Z6j/AMeriNf06O4vJ1dvLT5X2P7ZORn3/L8a3pdR&#10;O6B2l+eZm2b/AJm2/wAX4ZH1rI8TXUV1FEx/cbN2/ruVRxye3vn2rWEoAO0kNjG0Ejt1/PtUpupk&#10;iUi5ZACuQrYJ9+enFMltBhyqgyhdpByBz/LmuK8P2firx5448SLZPcaZ4W0KK3t2uLiDy1muMF5f&#10;JOCZBkKu84VRuwCTmgDmTbt/HEmz5vn2hvmzgjp6Cs9dK0+4vJfN09J3ZX+d4ht24PHHXJ9xWhY6&#10;g6KrS7/s25X+T5t2MfQEYP8AL0pnijx54e+Ha+HLK902bVvE/imeR7W1hQsqwA4VpSSFjAV0Hlgh&#10;pJOBwrsnoOqWFr4n0efTNQRbqxuECyq6gHhgQwPY7gDn2zX53fHjw9faD8Ub+yvkCT/a2kUn7rqx&#10;3K49RgjnpX3jqPhvVrLxdbWCagz2My/a7gSytM8al8bU3DC7zkLnIVQxAJOR5f8AtafCEeLPDtv4&#10;p0uH/ibaCStxHne0lru6Z7tGecHsW9KAOPtbU+D9Zg1TSIvIvLSVpYtjM0b7lIKkA4YbWI9uMYIF&#10;fT3h3WLTxBotlqFk/mW1xErp6r2Kn0IIII6ggg14d4Z8a6XffDrUNStdPhg1K0newWb7KLdJZVj3&#10;5cK+59ilfNKFdzIV+UAgWfgj4yk0fWI9DvbqO6sdWQT2t0kQiVrnZl8IBgJIAzLj5dyHBJkFeA65&#10;EU+E1ltHzf2pcMTnIOIYxx+FZfwVUwX6SEcbJpAD3xE/Pt/hW74nXd8KdGRFXdJdXj7VUAH5Iufy&#10;71jfCyMxW9y+ChWwumGP+uTjH9c0Ae4xk/2nOP8AphH/AOhPViQ4Uf7w/nVSIf8AE6uj/wBMIf8A&#10;0KWrM/8Aq1/31/mK4vw+HPiokNg5+8vT0r9IPgZFs+HWjLgKXjZvl93Jz9a/OPwunneI0HzB8qMd&#10;M89TX6U/CNI7f4faByuDbggBgSPmPNAE1fIH7QWJvihrLbfM8pbf/WZ2/wCqU447c5r6/r48+NE2&#10;z4o+JHk37fMRV/2v9GTjHQ/WvSUUjTiCfmzgnnB560tucWY6+27vzVmGPzrUooAOM5YYz3qOOJha&#10;qnBOMhsHA56UAeHbmkv5Wii/c/M+x/7vXA44H9DWjrC7LGVNv8Sb3T+FiVPf/OKq2d1BJcKu5497&#10;In/Acgce2Ku+ICIVuYv43bY6I33skf8A6vpUd5EslnhgQuWB3ADIyOfpXxt8M1hsvjc148sCD7RI&#10;qFeG+9yM9wBkYOOO9fYmvXKWulTs6sAsbMSq5JwK+DfBkllN8RrC5tre4nf7b5jWyZLSpk7m+XJ4&#10;XcfQDrmgAsdmm65pXleRI/lI6OjbpFYjkHtkevNfdHxM0+XVPhbrNqsX2iWawK+Xt3MzbeOmOc4x&#10;joea+E/Cpnv/ABdocSfvH8+3i+fO3czLjv3+bOa/Q3xIJP8AhHdQSO8WwneB0iupMbYnIwp+bg/M&#10;RwevSvrvx1clJY9Rm0WLV7CxsZbyGdZYzK02cCKINhQSmTuJAA475pLOHSrzw7ZCfRsJJaYis57Z&#10;VaNcbjH8pOOcAYzzgg1qW+l2UnhKDQdYtYNatJ7Vba5tp1DRzRkdGHcEV0Wlafp2lWdvHa2kNtBa&#10;x+TDGigCJABhVHYYwMD0oA+M/hD9t1CHUtJstZvNF1i+1iOwltUgbYkCxA+fPjDDEweHy9y/N1OC&#10;SNm9j8Y2/jLU/sXih7D7PqKfar211HzUZjhFkMbrg7RywPGAQVOAa53ULhtW8ba94g0i8uvC9yl9&#10;c3FrqlqsfmwS4KScSIUJ3FwQ6spzggiuK1O71rxLqV4t1qs0/wBulWWVPurO5HLPjCk8NgngZwMC&#10;ptJGzS7XbG1vCsChYpMhkXbwp9Djjn/GrsS+XDGuMYXAAAA6VTuvOn093SaCGXO0ea3y9cE478fr&#10;VxkKEghhgcMTwKAGeLjb3HizVU8/7feTajJ5t1a4aKeUtlmT+9ltxGOB2wCK5vVLr7VqV5O2+Tzp&#10;d7u7Fu/Q9z09a6zSdGs7XxPbK7TXdnCrO8drnz+FLKASMDB259gecVwunPJcsysySO7b/una30PT&#10;vUpJAyBn1Geaiz8pI454J6ilV/MjBBAOOppGXoQRnGNpOAf/AK9ABGsEzMjy/wC6+3cvrz17+3Ti&#10;tm3VmuPKb95v270THzY69ume/pVRYCl0ySq+xP4N38X4Gr9ptR2il+5u3+d/FF0A6Y+U56eteQ/F&#10;y+hjaK2Ejo4GdqKSeTwK4OBTKC+JXkzj5kGT/s9ucV2HxCWKbW5d0TyuuAAucDgcfXrz2rHjs8LG&#10;TbG22kBcsAT74HU+9AH05+y1pN22lX2oyxJIkzqm92G1toC5/Tr3r22d/J2ovkxw7W+4x7c56Hjm&#10;vNfgbHPa+A9PZZ0gR1b/AF2FfqcnHpgdMZrrv7RXcy/bPte/dv8AlLL7DeeAPavz8+NGnJpXi2/x&#10;b28tsbp4/Jmi5XJyMMMEfhx7Vz/iP4fReGtP8Palc3CtFqT/AD2KPmVEwpDg9wQcZ6gjHNer/Hfw&#10;Zd6jD4hntoGeWyn+1MqAltmWDH2GDn8CfevnmweV9RtlLlzvGCzEgf55NGgHpETebGr/AN5adn5s&#10;VHbsGt4mz95R/Kpq+6p/g1afBr4D6r4s8KS2T6rEsdzJLq0au5jYhdqHHD5YYBwCMjriqfwO8Uaj&#10;418NRXOp+IbRLuSfb9nDJGUTdgnapyeexwPc1jeCfGt98RvAt18PtYkAtb6LyILiMFijggoT7bgD&#10;g84NfJmr2N94c1e906V2int53gkKOQAwOPXp/n3oA8xuviiW+LGn+DpNNmMN2sypdW0v3XSMvmQZ&#10;BCYVl4ydzIMYJYdrqjLZ7pEsnnfy2b92m5twHA/zzUGoeH7G31T+30tk+3RL87/3o8fN+OPz2gVv&#10;g5r6x+M+peA4dVlsNHv1vtUUASyQMpRMD7uR17HjOK+edSRC7ZY7FPCrxjnofWt74feF0m06XUHd&#10;Xk+6CG7kf/r/AA61V1PS44p3UIxRf+WikEDJoAwfCd9q2paWJ9WsUsJ2Y7IdxZtvYkYGD7dfXFb9&#10;FFZHhu7SPxdo09zPJb28V3GXlVQzIqsDkDuf0r7E+Gnx2Pxj+LsWgXltHomi2trdCx2MXaaXZt3v&#10;zwQm4gDp718a6hY+U4cLxkEMcgnj/PSu4+DWtN4f+KPhnUiQPJvoGcKMAKWwR9NpIwevegBGzt4r&#10;yXxf4fm+GnhHVta0a1uPEGrTXNq9xHJKqO0SzrlI/l6ckkHJPPOcV63WX4i0sa74f1LTmcoLu1kt&#10;94OCu9Cuc9jzX6Vap4ZnsbXSCm2W0s72O7kEeWLIqNjA78kH6CneLNSttbj8PWtrKs7/ANpLLIgJ&#10;DJsQnkdjyOvWm/DfVJpHv9LnYywQysIGY5KAH7n0xz3xVnxvoCR6d9rtSbe9jbIuEHzAH3/z+FAH&#10;x9YeLLDxR4g8SytI9hrGraJeaRb/AGr92iyyyJvBkH3SCm3pnPHY4i+Huk6j4Mv/AB/qOuWM1hDa&#10;eGWt4rqdd0U/nSEfJJna3KcgHI4yBkVo/tAeGYvsui+K7RUgv7uCP+0IUX5Z8gfvPQNzjoCR7Csv&#10;4N+L7y/8VNo2qKmpaDd2uz7FN80W4exBH17ZHepPidM0Hw+1CIq0kt1Jb2aiPAY+ZIqk89cDJwOe&#10;OlbEt1Jp2lYs7dbubISKJm2g89Sewx9Sa8yvPGN7qlvp9lfhWNpeR3cjvgmUJuwuOgOSDnjkV0Ql&#10;s/EXhu/vXuZ4bmMfamWIFDEoG7btyMfdzx1OKAKXwYhTUvjN4TllWO0h0+2vdUfZ9zy44tgB6n70&#10;6tk4GAfbPM6Lo0PirWJXn1B9JsPnuL29mg3tFnO4IAeXLHKnooyT2z9E6X8F9H8MX2s6toM83/Ez&#10;0q402KGZjLFB5pTLI5y2PlxtyeMelcc2oan8OfHXhzw8ukWv9j3bLpsT7t/2qVm2eYZCCTjfjBGQ&#10;C2OleZeJlm+Gd3PJLaXF3aa1rYu753lXdaTTOqrKGH+siztXHDKSDyDV3wXq2r+PfCUaX2kubSea&#10;S4u7XITa0cp8pAcj5lCq2PXJOM1wnjrxHc3Os3KatLN4k0fUtMttUt9NtrVzc206tvR2HGBnB9hk&#10;c8Guj+Emm3niDxNpuo6NrbpHGixXWn3oKsY9m4nyuivvPzMecYAzmgD0L4eyaZ4w03T00mdN+j6Y&#10;NKtZkUqssSxgGIxPhopOEJ6hlHfb8tvxjY6B4N8QRXw1VNM1tIBZae75lZY22mRzGAchjtVmIxwo&#10;GCK6LwNoem2tqsmlafHozaTfTaaJtwxPEGCuM8k5YL1wS0YJwciqvxh1ix0nwzcnV9IknRl3RXUO&#10;fLil3bUyww2cMpUAEZU524Brf+wP5MWoRhxEG8spMpWVGHUsPrzkZBGMHmpbm8bzmJLxHP3d2PbN&#10;aGqWN5oNs0SXS38drM5YR2+XZT9wKMjJySMjnA59ul0vTLQWMTGRoy43bZI13c/WgCK01Qfap9Nu&#10;FSO58rzd8Lb4JVJwPLfv0wQQDnPBGDS2lmrQLgJN/t7N2fxrG0u6i16aKW/sf7Jub6zjdP8ATiyK&#10;45lywXgYVD83BJ4weTyup+JLmO7aKS1S6aL5N9rK/l8HoNgxXcghSBkYz0xyOP1qQYyW5KjoPwqN&#10;iFcHAA5y3GakBRyCAc4/E8daAPnxllVGba/3fv7vlZifwxVSRtsaxN/rn3b/AM/fjrVhz50LLufe&#10;mzYn68jvWfi4jjZWby03/wB4bVbPTnPP+c0wpgJgnOMjaevNTpGd5Ykj25AP+RTUR9wOVAxjHpU0&#10;Q5wc9MZJ6UAWZpXX7TuX+6nzp93I59TWM+rGG3WJvuPu/wBptuPmwOvB2k+vTpVi+kEkLRMr/IzO&#10;/X5uDjPPs1ZepGbyVZdnyMu9EX73B5OOv5jOaj8qfzeQpIGc8kHnp9adLBITn5SOvfAq5IgLgB+V&#10;GeG9/wBaheNznDup9icUAA1O8fT2ZJ0jR5VXY7FW4X5TyRxjcPr7U3TBfOi7ok+Tam9P4ufU5/2s&#10;emOlUUSZbGdtz7JpU/h3dBkAE9P/AK9Lb3M0a7Im8yH5fvtt/H6/4e9UDp0U0sLyqSYm8xSSQFbG&#10;M/XB/wDrVxHxM0vwdZ2GoanqJ8P6FrstlPDaavdCC2uQzRsoKynDHBPXn3r0aPhF3oxOcHdz/niu&#10;O+KHw88M+NNF8/W9Dtdams0Z7cXS58tiMcYBxzj1GexoA27aRNNS+S3aG0S+VrW4RIo/38BIZoyS&#10;M4JHPfgc9a774d+KvFlr4m0XTdGg8Ya7oMWp2f221slmvbOCJZomdCGykKhBkIpQED5VbPPmm5IX&#10;ZJW/139xdvqe4OOTXefBzx/4h8M+LtM0rQ9eutJsNQv4/tqeRDKs6x/e4lXAyowxVlbaMgjAz8N+&#10;HrQ/B3wj4civr61k1B9XN6lrJeCWWC3K7d8uH4RmBPHPfAyc/aPgvxF4d8Z6TbXOkXWm6vbswWSS&#10;xaOVUk25ZTjJBz684ryTxt8OLK701ItE8CaLc6v/AGTM0bvaxMYpcjyiqyKNzMcrggbT94jgV6/4&#10;G8IWHhPS9PWDw/YaJdmIPcW+kwokaSFBuUkAbsNnk5PFAH3Wt4viPVtc01INQgtreBbWW8aIJDK7&#10;hiRCWGWZAVywBTL7csyMqfF/i7TfFPg7xRqs+pS61YvC8n2X7VdSqk9ssm2NhsYxMMMuQOVJGVBO&#10;K+gfD3ipraa+vtc8aTSaPDrWYpNwRdggYSQyMpIRFJ80NuwyqCMgkn53+IXxQi1WfXkl8R6pqWiT&#10;XX+i/wBqS7mlUSkq0ScBVZFXGAvykEjJNdVL4d0+8+ypPYxzKwLEMAFGB7e34Yrwz9o7xDF8Mtd8&#10;HHSoCmmzRzPfQW2WkbBA3KTkggZOBjPIJ5r3O68U6ZoNlLe3U5dIyVCQJ50u4jg7FySM/gBXwX8T&#10;/GevwyanrGtWsqxRuzM1wjKzg5xtZlAJzgYHPbnsAcvceNfFukx217pPi+9sHdvKZIWErNkr1LoQ&#10;MEt975s9TX0d+yvrms/Evwz41k8R3f8Aa95aamtrazXVssaeUbWGTB2KFkHmO+W5x0HK18/aL4P1&#10;nxdcWOl2ukOm5Ul/03NnF5G5d4MkgA3ENxjBY9DjJH3/AOF9J0rw/odjpejJBBp1pGsUMNs3yIoG&#10;ABzXr+vfFm6s/wCzrTSIl1jVtSi8y1hRGKLCRnJwdx4zgHkk8gYGdHwrZa54Z8MajrmpaVNe+KvE&#10;mswx3ekNcmG2gsQwVHZMnaUUZIBJyRzycfnrrnxa8V3+q2uvadq9zpV1byNb2gtZNjQgquTkYyW7&#10;k9uK/Wz4a6VcQ+ANKj1SKKTUFt4vtDMg5Oxc59Tu3n8c0dbAcPb+AtNe3vJLuWbTbG3bfcTSS7Pm&#10;TBLfMNij1KgKB0OSSvBajqH/AAlXjbT9P0nVLVPAmj6BNdaf4qstlzqP9pklHEbuGjdXgk3Dap3M&#10;HB42ivoLUNNtNVs5bO9tYby0mXZLDPGHR19CCCD+NfEXxh12LUvihfRaVdeWieYkX735ln8yT58D&#10;7qlBEFOOmQOtee/GT4oReC9T0I2ujvrtzeagLULAzloU4Xnyz8xwe/AIryXVP2zLDwz4mm0e4+H1&#10;5OhnkjmeGQlHGdvIKHJI6ivZfiDqWheFLe78P67pUl3C1gdRvJLIMgCGfa0gfg5U/NgZY8AA5r5Q&#10;+I3heLSrm11fwvNb6/4bvNyWeqLMyTRSD5nglVpBtkUEZ6ZGOnSgDvPgh4BvvE/g7UEuNU1rw3Z/&#10;Y4pXeazijWWWTc7ShZ4z5YUrkhcE5yT0rur/APZ31PUrWPy/HU/nJEn2e6msVd4pAdwZCjp8oPKj&#10;qO7NXnngDTfFPxEuH8YeHPFU/h6a31NNNsLXVk81WijtUcxmIMEYvllJz8q5dTkDP0N8P/GGo+IL&#10;eew8Q6UmheKtPVPt+nwTm4gw27y5oJSimSJ9j4JVWBRlKgqayfidqmmSeCLC706yurDSmudQaC3u&#10;EYyRLvQbegyAeARjj865v4b+INOXSr8JK3m/2ZdYVoW4xEc5OOODnmorvUPFd8TEdOu7uOE4j2zS&#10;NsyeRlZDgZ/OpbfUPH9tamzg0PWBDIGVoka4cEEYwRk8Edu9MDY0WK7t4oo9QuYb7Uo7aFLq5gh8&#10;mOWUBtzLGWYoCckKWbAIG49a05VEi7f9pT+RBpwUKWIHNRTeQo3y7Pl/jfHb61yfgrU7GfxRcN5s&#10;ed2SoU5OBnP/AOqv0/8AgzZwXHw48LSokLxzWUbqwUndkdenp61+cUSeItIk3JoGsWcjHcBFFMrh&#10;c/wnyyQO3HWu+0r9oj4j+GrGG0t7zxZZWsMW2ONZGKqAOAN0PQD8SaALFfGnxile8+IHjAOryfZp&#10;9mx/uqvlRt1Pb5s/8Cr7HWRJVyjK9cRrnwP+HfibUrvUNV8C+G9Sv7t/MuLq60mCSWdsBcu5Tcxw&#10;FGSTwMdK/Rq6uYrZCoK8DJA7ccVHZ6tB5SAkdOnXNfA2m/tXeLZreeK/k1dn25E0yorDB6kmLqR+&#10;fYCtLSf2qrwwSsLnU0kYjzGe1jlUY4CgkDHrxgn0pAfB1jbhbxZUZ/nlVN+5drcjd6f/AFqvXunS&#10;3GrXLOvmIjffdgqr3Aznr6evavtyL4C/D+1MAtfCemWiRKESCCLy4lUYwBGpCjGBjA4qxf8AwZ8H&#10;6l9lWXRYdluXZFhlli+ZupOxxu/4FnHbFfa17qkF5cJblElBUsVZcnr+WOvWm22n2ECuba0gtnZc&#10;F44kVguc44HTPb8a+T9K/aL1W7U+Te3TPuXDzWCFR6jhxj68H+Vdjofxs1+/nCm4tZYmTgPa7SGz&#10;z/H16cmgD4h0PSZrXS7nVGlm01PPWJXtZVVGbBPOD5meFIwO31q6dYvLma2XVtXvdWhhlZ0tdQvJ&#10;ZYmlGcNh3IyAchu3QGvsKX4B+B5lZT4fhjV879k0mfbvzjPAPAJOBWRf/s0+BiqypY3sEyPu8yG8&#10;k+71wc5G32xXa/Fa58Q/8I7by+H9G/tbUUmDC3W58g7Q3XdkEHbk44GRz6VL4R8R6+3h+2Gp6ZfW&#10;d5s8wWksolmChgoDOOM9TgZOO9Ytn8Q9SWf/AJczE/IZt33iO+Ccdvb2rZsPFGo30gfES7Gy5hBA&#10;bjGMkcDODgc9qAPMfgn/AGFpOta4NT1lEs3gRP8ASosozMF8wfMCjDIwCRznA9aveLPDHhK816S/&#10;0vUNFjtHl+yy3UahYImMbPlFUkHgKM525JGM122p/A7w3c22zytUjeFFT9y6r+7UnaoyAvGT2zjj&#10;OK5/VfhT4Y0+1+xtFdSI8XlRJdMG24JbcADy2OMtn1rrLa2vdSS2gmspLCMzrK3myb2Oxww9cjjP&#10;HSutj1FZWERSQS4zu29f5/nXK6ff3twkSNFtEfK5c7vr78ev1rZR5LcM6IC5G5lfn8B6cdu/tQB5&#10;XqCadptxqevWXiNPEM0OnSWUUNlF5EEXnxmNiAo4YZUDPXue9eWHw0bq13wS2v2ZNu/ZKPl+vTvx&#10;ivWdcs9LsLm8eyuf+Pj5Lj9wNm0YxxyQcjsR6VzX9l6fN5CNL5ez90j2q7F4PG/1Geh6g9jWrHcC&#10;ZRs5XsSMClEbSShwoAClSOcg5/XismFrlwdjLEuOiqcdOntV+O4kjUZcA4wTjrQBxWraGdNuJfOb&#10;y5k++ifP8pHBqNYgthLA8/351lToqyrjHPcYPOBmusurWzhkVrpZrub+N5pT97JGeAM5rLk0pJn+&#10;SBPnb7m4/dz2yRXmfiHSJDqFzPOWcyS8IM7R7EHk8d6ghtIpC5RQhUDKonTGP88V6XeOHt/ljSXn&#10;BLEMfp/Sss6MZ0MwjjiBPzbsDvz/AProA+k/h94kt/8AhGdKsLVfL8mzT99xu46kOPl69sfXFSaj&#10;qlzYxQLcS+Yjs2x5pfvZ3YzjI7d6+dtLsk0SZp7q8mjR1V0SFSny5+Yjn05966KTW5bW1ZItQmu9&#10;kTeUkzFvmAyuBzjd3HOOnWvn3XND0/RNX1XUdSeOG2kbyisi5MuVIKj1O0kY7DrX54eOPD6+EfG1&#10;9ZWjObSO4Z7SZl5eEnKH2IHGOxGDX198WPGs3ivxdqbpOyafHI0cKR8gICQCB6sQCSc8nHavEviF&#10;4d/4SDTklhgaW9t23Jt+ZpF/iT3PU4OSCKAPrrR9cfVtB0yCyXz7l4lZtjjbFg4BPtkfj2zXYKWZ&#10;AWGxvzrnPh94Zbwp4S02wlJe8SJWuHZgzNKRlhkAcA8D2Arp6vfCLQvEOpa+Z9CD/wBowGGW3uDk&#10;InILMxPtkYOc1337VX7PtzqusT+O/DVqtz56LJq2n26ncsm35po17qTksByOuOTjyT4JfFzUvD3i&#10;6KyvddtbLRLo7Z2vlfYm0YUrsBIYDA44IzmvsnQPGPh7UZEnl8Z2ksR4VbRXIVsH77MAAO2BkY/O&#10;gClqTW0dlN9s2G2dSjo/RlIwRjvn0rkvh7qjadpUGi38sjtbu9vazzZZpIgxEaux6yBNoJPLEE8n&#10;Ndbfxhrd5PszXTKp2xpt3N7DcQOfcgVyGsDVvs7R6b4W3jcN731zEqsuR9wRsxLdwTjBr5l8KJNZ&#10;aBYxxwgQ3Uex2Rehxjn0GMj196wdb0z7LcEGImTOwnOM47+vSvevHsMGn3VlqOnGzudIjm23Mdu2&#10;c7h98Dt649QDXnPxOgFv4ojhBUBSgZl4PPfOPTmgDvKKzdLmlkt1SZJkm2/8tl5+mRwavxNvjVq8&#10;p1W3kjUKQcq2cBcZ56D05ya3fhr4dl1zx5oFgqOXutRgjXHdQ+5z9Aisc+lX5tCudZ1SGK1iBDyY&#10;A3AH5R1z9cc9q9j/AGO/AY8ReP8AWvEsSiXS/D0H9nWtwwJEt1Mf3kg9cIGH0YdM0APqlq2ox6Tp&#10;d5eyfct4nlb8AT/SrteV/HjxZDo+i2Gks6+bqErSuhba3kQbWYg9P9YYQQeoc9elfW/w7051uJ7i&#10;QKC7Mx2jpk5H6V1HiUsbNkV8ELjsPwqzplktqscagKSfQDt/PFY+usb1hh1SOMFpJWIAABHHuPb8&#10;eKAPGPj1riR6TbadEz/KsaJv/iwADzg/xe3tjHNee/CaKFtYWWeD5Hl92988ehLdOOuQKzvF2tHW&#10;9VlRm8zev97cvA5/4D7dfeuz+H8UWh6T9s2+ZNd7UtbJMs7MQcdBkHtnoOhzXlio08rkRqz4IkUg&#10;gjnjn6dj0qPUbW9t7SRELQpMfKYoxRnQ8Fc9wRnjoevermu/EjRPDDvFpsK39zwpuGUBA39frXEX&#10;/jTVdV3CQmOVnyQoAYDPA9vr70AfQrMtrCq+bIifK8T7g314xz9R1p1hd6Tql9B56w3b2n+kIkyi&#10;VYpV5WQDnDDseo/AVyvhv4WeJvG9vBdeJryfQrPc23S4J90rRnkb5FPy9Oinj1r1TS/A+jaHGq28&#10;HyIuz94xb889aZrWmXtppN4+ms1zPcR+XIrSjzFUDaoQnAGBng8fXNcdo934i+FvgjSfHE6yNrFt&#10;dXVpLahQrz27MnlBiCNrAB+OchsDoK7/AE3UXayj+23flxFM7ZyAD/k/ryKtXC22t29rFOxls4rp&#10;boxqMEsCD8uRycgckEYzQAlrdW097GLiLyEhcvFsXarMeWJGTzk5z9fxz9SmsvG3ibWvCd9Cl1pv&#10;9n212rHDfvTLJkjOc7dsJHGAferl9psK3Uj2tt++3ffh+92A9v8A63WqS2MumzXMsMUcF/LbfZUm&#10;+9tUZ27wGBwCWOAQfeptR8epd+EJNdmulhViRKANxcMoIB7hsE5AxnGMdc9z4Z8G23h/RbaC71q8&#10;1GeVftDTSzr/AB84UYAC+gHSuO8b6BpVnpNjBYxRWv28zXdqbIKALojqM8ZUcgHoB2rgvD3h6DT9&#10;Mjg8fXdxda8ve0ikKLDgbFyg25xknGeSeaAMrT/CUVh4uTS/IeezigS4t3kcr9n2kg4HTbkKVzuI&#10;LHPGMefat8RNW8QatfS6d4esoLa3uJLXbdWLvIWjcqSSAQef89z2Hw/1zUdQ1zXI7trrz9Ja3sJ/&#10;7UTa7W4QsJeBzvO7Lc5OeoGK7GfXL6/23GgR281jJuzJLlS0gZlbgkHgjHI7emK+t2RtpIYjjA5x&#10;361OEOMZwe2eh9qYkZfYMA98k8HnvU5hIOc559aAPhFriJZlSWLzPm3v8m75cemR6etY8V2quzbf&#10;MR/v/wB5VJ5Oe/p0rSvHESzv5vl/wf3dvyngf/X71jwXCKm1/wB3/uZ+Zs59P/rU1CCoJIz65qdV&#10;DMTkHt0HFRGPgAEgfqaeuUYAEAZwRyc/4UAOlnkSaVdr/P8AwP8A4/8AfP5VjXF48Nsq7XjRtr/6&#10;0/NjPXngVeD7pJWOyR3/AL7BVXj0x0/nWddq1xbM7q+/bvR/u7ff3HNWMlbgAgkeXnORgHPT64oM&#10;mSVCkHGDnjP/ANb3pzBfM4VidvXHJqOZTtxwTnGDkkUAOube3fw9LLFL5b/bG/c87mUKDu9NoPHX&#10;PtVX7LLbeVKzJIjtvXZ8+3pjODy3PIqciVbDbu+Tz2+TjYvA7enrT7SSWGbcmz7qvvhwu78e386X&#10;JaYhxtB6HHH0rM8U3L2GiX81vO1tKseVlS3E7R8j5hHxu4PTsMnBxWgCzTEOPnxjIyB1pt4gMRAO&#10;DjnP+fSgB8tykkcChvufeTdtbdx83Pbmtfwxodn4m8XaDpGo2yalYXc7RPC+oyWMU6+WdsZuYwWh&#10;ORlWHLPsTcpfNUrry2sYlSVI4d6y7PvfNjHPBPQqOuO+KplD9oVFi8x3ZPTuQvfvnj+XrXyzd/8A&#10;CX+II5obHVtPW5s7eRZpNStpLdRcGUukqhZCSFdG3E/KACQD0r2vQIb3V/DemRa/cR6jezJlryx3&#10;QrKpXAdQDwCpzn0wSK+c/wBrXx4LXX/hlp2mvDM8+ozieNcZ8wbVUH0OeOa+p9Lt4AdOacus/wBn&#10;VhGuOMoMj8OnpQB98zNoPgW3gc6VdPDfNut00/8A0pZYo4FiWIlkGN6FFUZLMxA3V8z6pf6V4S8W&#10;69L4Li/smw09UifT9XVbzyrkSb5InLM5O2QbSPMOG3AHAFe9/sz+C9W8M3HjC71VJo4buW1Sy8x8&#10;/uFiLceg3SN0r5d1bWr+w03xjKlnD/ZX9sXNu833mlVbh9rA8A7gN2eSCTnJBz86fGfwroPwx1w2&#10;9rpWt36Txq7TWmtSxEEjpjaQfr615DrceiePbWbSbKHxLFPeKYx/aWsi4tFbH3jGYwQQNxBycHmv&#10;0LltoJlImgilVRgMyK0nXpkj/Ir5v+LXi7XdH1zW9Oin0EWUN20Mdm+iRm4KbA2RKo3EAcbjg5OM&#10;dqAPrP4I+MvFPxS8Bwatd6vov29LiaCVE01nj+VyAQBMCMjaev516JpOm61Y3rzX99pM9sqELHZa&#10;VJBKOn8RncEcdNvpX5l2V3LbLL9nlurTf87+QzRbmJyCQpAJHY9u3PNfa/wP+Huk6n4V8Fa7L/wk&#10;8mqzaZb38uoJ4m1D7K0+wBleE3PlncSx2CNkH/fJPzFon7Kj2Hj7RNHnKiyj1+IiaRtwuYdoYYA+&#10;7nbjnk5FfoT4Wvzc6PJcuxO64mUAMMHbK45+gAHtXmXiTQLzV9a8O3enzx2CX32W6laMAPK0ZXcu&#10;e42lemDxXbeGrI6h4JubYySQtPd3KrIFLCIm4fp6D68UwPV9Q8aW8fge/wDENurP9nsZrrycbmVo&#10;0JKEDuGGDjuK+FPGFnFo3jKfTYovM87TNP8AneItP81rHygJAILFmbg5PWvcvhb450vQ/CXxGstW&#10;lmu38M6nqVrFvwyxQStIVGOo3MrjJzk8Z7V5x4p1R9K+P0Go29pDfw6fo9jLseVUWVVtAeuD853L&#10;jaCcAYFaGqRW2oXVpqVxJGgh3LJJsAzHkNgg9OVznp3rzTxt8FtM8Pw3N7oXhKw1u11TUDfa5bz7&#10;WdF8vCy2isCisoySoGXBxnoRj2vxRXx1qPjTw94fsT4tk0+yMD6WhaJLmTzFRlWRecFSeh7cHmvR&#10;PAvjrU7Hwtp1vrvw+8S6BqMLx2i2i2b3MXlAhY3EhOcBeu7JAGec4pARQ6xqOlabrPhq3sZpPOij&#10;lt7JJ5NyzspjGHU853Y2nBzxnIra+D/x01TXvEEeleJvFLadNpVrbaZob7bho7i4J8uYakdxLuzC&#10;EK5CbWDngk7u48TeA7TQdE8GeJda1eTwRfy6m0t1q6eXvsY2tZ3RWEyPGCrqgJdGAySQDyPKPGfw&#10;303XvFuvXPhD4h+CPEulXsU17ezz67bxXX2piTKrxQRlCGyrAgqCzHcuRuf428daNceEL+Jb2T4f&#10;y2F8POtJ5vDM4Ese75cvGDhsEErzgn3rn4tVtHQRCX4XkKc7fsupWxHbGQg5xX038Z/gVaRWdzc6&#10;hNda3oFm017DpeiwqL2Iu4GyGUggqCSdpGSDgYwDXz9N4U+HIjH2rRvibZEHJEthA4X9Bj6jmgD7&#10;L0bV21a1klGm6laXkL+VLbSTxsyMOvWQqR6N36jipJpNRuCVSDWbX/bjazP/AKEx+nSvB/hD8cfE&#10;Hjbw7bWC22n6L4vl+zWjazqbSXNtcbIVkeWa2DwskjqsqgK7BW2ks4G0+yyzfECNc28Xhm/+Xo89&#10;xbfjkLJ/L8ahstatLa5jeNPh4XTpHb+ItStQ2Oh+bGPx/Sujh167eUmK18PJKWyfsnxBmQn0++4x&#10;WDB4T+E7qA/iDxrp7qSqm70GJgOeR8r9cfSm/wDCJfCxpTEvxI1O2Zzx9v8AD7BhyOOCffnFAGj/&#10;AGXqM1syPrGtQM3/AC08uyZk9sCIj9DUUtnHDHtur7UL9P7k2mK6/kkArm73XvjHDMwtPA3gi6h2&#10;jDTeMryJi3fgaUwA/E0618U/FaOEPf8Aw+8NmTd80emeLZZ/l9QZbCIE+xx9a6DXvHeo+EdButW1&#10;W01RrGEKrNo/jhbpk3HAOz5jjOMnBA9RXdeCdS1XxJ4ZsdS07/hLrnTLtfMjaHXLWdHXOMlWTggg&#10;jBwQe3SuN0j4U/Dq8tLlf+Fp6OyNGVZLrTLhcqQeDhSfbjGPWr3hz4f+FfAkb+HPDJj1PQtKt/7Z&#10;1TxubssgLYDL5RwQiAEbR83fkk0eQFyPRdN1a6WGw0zT4Jv9bv1DwvMq8bc/O3lru+bjnPXAODjn&#10;9c0bw3p/iZry+i8H2+s2qmKK6uvDLLOisAxCTeZkqQRnacZyDyCBeb4meOob5IH+D2uyw8brq11j&#10;S2Uc88PcIx9RwM+1O0nxhr1nGdb8URXOjXmsTvpukeDJGtnbzIjOyN58ZYNLPGm8kyCNFCLgMHd/&#10;XNH0bVZf3U9h4jRVZdzXNjYzrwB3Cc+ufUEV2GneEDMVeS13ZxkzaRbgj24Uf/Wr4i8P/tEeJda1&#10;hrnQ4rfT9Gt7jMdrNG0k12uSR5hz8uRz8oBGep5r7j+CPizS/iV4X/tSyuWgubeTyL3T3nPm20v9&#10;3nqp5IPQjI7HABz+p+MtAhG9PEnhWR3ibYiarPZvt6HhXJHJAx9OlcDe/FOwsbyWK1vrWd0/54+L&#10;b1l3HB6MxUf17da+m77QbbUreRLjfIzoy7w21lyMcf8A18++a+Q/jPY3Pgbxj/ZWpQeZbXcTXFlq&#10;HkJsukBXcOAfnU7dwwOqEcEgbdr4Fs4JQTY25OPvfYkQnnrx/KtJPC9oJlxZRZHI+Ur+PHU4rdUT&#10;lgFOeMEMxz9akWO5EucgcYB3HP0oAz9Y+KesyfLFqd1B83zp/bs0u1cEYG4fjnr2xWRbePfEc0M7&#10;f25dbPufIwl+Yg4GWUnH9K4q/wBV0+8uW3bI/wCNH8r7vGccfy69+nNRxapp2zYPJ+8r7PKP3sEZ&#10;OOnFZkGmW9soCRKOPlUZOfb6VdFuhQkAcYwRkdT+lSlnVxhs7hkrkZ47Y9e9RyXIhcKYmaRlztUA&#10;kDHU/jxn1oA3JNb1K+mla6vJvvL5r/u1655B2gE89AO1ZkmqXCTKrb977/kfa/3Rz05P+JrLayt5&#10;If3q+Wluyor7W+6cspyMDacYHbPGK0NK0sX8Ms/25I7OGf77sdjSZ4jQjngckenJoECYIYAc425I&#10;H1pGgjALAnOMbt3TtmiJnKglSDncAynj/A4oMzYcFCR0IYAg/wCTQA4X9yzq6N5ny79+0N68cdB7&#10;1bhvbuaRYH2bPl+TyvvZ5I/p1rP1CO2WZk8/5NrRO6S7d+eT0+8AenWmxWMf+jOl55f8aeSxVl9O&#10;vtUMViFtgWZioJyoIz16/Ssbx7qP9geA9d1BA7vb2UpQR43FiMKR75I4rdWVpIo0jULIzEDcCR15&#10;Nee/GjVgnhOLR8rHLrBkgYKwDCNULfgCwUZoA3prxtSgl3KnnOq7HfO1ecjr3HTPf0q34LeXVviT&#10;4F0P5E/tDVbffvyy+XCGmkTGR95YHAPP384rEgjfzJUluXkh8pf+WoT5sEj19P69K9K/Zo8Gprvx&#10;Jn1+8ee+tvDKJLayOu6L7TNujY7xkFkiMvHYSAkDivhVEFyXGdhX5WbHOfX6exx161r6H4YkmvN6&#10;DCxnaGU+vf8A/V35pNE0SV44nngkQlRIGfgSZPJ9xnHXnmuwm1CPw5YLO8G+STcI416tx0Hp657C&#10;gD7YpMhaMiom/eNjd92vnT49+D3+HXjKHUNN2/YNUHnlRhjHMv3x7A/e9DnA6VkWvxU13xCLXTki&#10;ikCjZGqxAE8+2M8+tem+MYk8TRSvqyLetN94cqIwDlAvoBk8+nBrkrPf8PLeG98O6VZy6nLOqedq&#10;A85RGx6YOAo6kt1A7igB0blw1SUgUAYpkiblwc/99Ff5V6V8OfDt6unpbao0uJn8ydgSQgxkLz0J&#10;4P0rsfFHhKPU9XNxGpLKFMrKck4HTJ6DHf0rzHxt4+8S6b4LsvEekNJdaLuSHUJrixFoouyzHfbj&#10;JZ4SoVcv3xwuagt/i8/xJEVsLmDT4htLWEA8oPgfeP8AePfk4z2oAc2dvy/eqKGTbCu/5KoabcXr&#10;Xl5FfQWsBWU/ZPs1w0rS24VMPJuRQjly42gsMAHcSSFuxW4hLMGZ25+aRs/h7CtDxTqpeGbRNAiL&#10;6heyeRPdoSwVc4EMOOu7+JuM9B7/AHd8C/hfb/Cb4Z6X4dRFFwqC4vHXgvcOAW/AYC+wFfO/7Mfw&#10;si13xZFrdzCpstNYSqCuA8n8P155/CvsvzA0vAO4kZPHp/jQApBabczfIv8AB/U/0H488Y+Kfit8&#10;Qn8deNb3VLVt9mjPp9l8vy+QhYebnp87FnHcgoCPlr6L/aC8ct4R8Dy2lq2zUtWzaRHn92hHztwD&#10;j5eAf7zCvi6aJ3niWJvLtkWTZHtKrxwMj2xwaSeUW9tLcg4EMbyNuBOMKTj9K+M/EvxP1HxBqDeZ&#10;ctHbLMR12r144556cmvrD4k6iNF8Ca68kgV2sJlQxsASzLjg+vX6e9fCWigz4jiVpWHBDHAHPU+v&#10;fpmgCLTY5b7xVplmy+Z9uuobeLYwX5WZUJGM889Djmv0J8L+DtM8KaXBaWNskYSMJ5nVm/H+nSvh&#10;74O+HW1b4peGBtedLbU4ZZUT5tvl7mBf0AOz698V+gNdS0ss8ySoGlfG1iTwSfr17n/Gt1PtVubS&#10;3iiEd3dOGWORSfJjwcMRxkd8dO+eK7fwf8HzOkV9qaLBYxn7RITjCRquSBxycDGOvNL4L0eXxVqN&#10;zrcsCxG6uN6KG+5GD+7RR2G3aM9c/jQBGAFXbVN5o5I5Jd++GJTudGH3h1rzb4hfGq00RbnS9Hkj&#10;n1+ZktLOGbKo9zK4jjBIBwNxGTjirninW4PAvhuHSluXnmt7ba8kn3pW/ikPTLE5Ygcck1PovhCK&#10;OOC7uXe4uxHtEswBIXHYdhnjA4qTU9LLYMrvliSWIJAGP8O9dvLY5QwAlnJAKx8555A988YrMvrW&#10;y06VDqLtKVORBHjCdepPA4xxzQBJrXjJ0uZbO1VEi3fPs+X5vc+4565qxouriTcsCp8iqmzd8zNx&#10;j3615LY6m0ki3+5ILZFZ0e6+X5f4SfQY5BwPrXWaFqOpatZyro0SQJN/y+zfN5uQMbEBDHndySte&#10;c69pL61Yvp32qYWpdWkEIVnEeRv25ztLJuUkYOCfXj1G4t/FV20cuivpsWjtGn2NWZ1Ii2jAOAeR&#10;yPwqKeDTBYpPbtpNvui2rm635yeWIx1x2PSrng3wzda1oMUljq11FaQs0MawyYXAOcjj1JoA9Hiu&#10;IoT9qKpHcuuxXfKqzc4B7kZPA7E8YrwbSrz4faTDNaeKdLvtQ8Txzyf2pcC0WQPclyXYZ6Ak7gBx&#10;hhjrXYmbUkvGgvG1q/2XW9/JsUi24HEYIONpPU9+lcv8UfiV4b8C+LJLfV9Bs5NRvYY72V5rZHds&#10;jYNxzyQIwPwFenRMUwCegyR/n3qZGJXJ556H6/zqFfuDZycfQjnr/WpA4GQgPXnjjrQB816kpuvN&#10;PleZvl+T/D3GOSaz541Wban7vZ/H+AHp0x2q9PMr3M/m740Rm/h3KzAA7fxzjNVI13Or3X8Sv+vA&#10;/DNOJPy4GT+A71LGBgkkZxksO9QKRgqRnnIz1+lTwt8pBHAHBzkH2oAqLGqtKzN8j/7JboOc889O&#10;PSsrVmeaRVXfsdmRIf7vT/OK3bpGaTz4pfL3L/wHvk+nt9awdWTy5Inil+d33um0qydAGB9cdqtl&#10;w5xgA4A4zVS8n+yKrvyGZVDYPJJxipmlKs5HDLjrxmmNKSTvxjOAe/0oAq3H2mO2VNvybnf7u3pW&#10;x4W0+W+upYk/ggkuHThtqrGWJweCBjOAc+gqkYvMs7ZmV/Jdn+fZu2qSBxz/AD9abbW7N5EH+sfy&#10;lfZ/D/vHJOTz0yMdABTXV3nO0ZI5wD0rF8eeJbTwj4U1XWbuVRbWVu8rnqenH69q3GkKzGRBgYAO&#10;BzXn3xn0Q+K/Bt3pjzLBDd74TKei5icAn6Eg/hQBp6bbQ3KLFcS+Xv8AuTIv3mAzxnjuv9a6HwX4&#10;DvfFHxQ8OaCkTp9ovEd5vvKsERMj+5wF2hiOCR3NcykUrqsSN9yV3TzmPzZzkfn+BHpXtP7N902j&#10;/Eb7VKu+8h0xv3PLOymeAMUJPcDGO5+lfl3ceO9S8ZanH4h1CMl7S4l1aEoSTjznlI9uFP4Cv03+&#10;FfjCLxxp1rfpKslzbx/Z5lQ5G44ZG+jRGNuP71fF/wATv2b08H+DdGfRp5rpl09oJFUGQysY5TuA&#10;UfxMwH0IzjGa+tv2VvBw0H4e6BdXbh9WuNLs/tqqwYh41aJc4yM7FUcZ6AHpigD7dtreO1t4oYl2&#10;RRKERP7qgYAr4Z/aP8Ly/Du11fSIY4/7MuNTXUNN8v5n8oxr5ik/3hOZRjsrJ719k+HPFQ1y+1K1&#10;MXlvaTsnQj5eMZz/ABZPPb0NfI37YHiK+v8AVpNPnsY4NO0++uILJ/4p1kt7aWRiOv8ArWcD16jI&#10;wa9wQL5MgIIfA5Pevl34saXd6l8U9chtIt8n2pgPLUFj8q8exPJz+Ge9fUiwmRThCgJ4ZgRmvD/F&#10;ksVj4o8QXciJK8t3JGiq2GlXAyp9F9SOT0BFAHzsl0Fh+Rk2fL99vm4PuemOlfob8BNWtLD4A+Bb&#10;y7njt4f7DtXd5m2qqmMHPPb8voOlfnGjveWcv714/lVHR1+7j8K+6vhraya38Ofh9Z2/nQW0Oi2d&#10;w7vEGWBvLG1gDkNJx8obIXqQTWPrMmsQeFPhZf2Fo13e2+o+RdwxYIjgKlGY+n8J+teleD9Qex1n&#10;xJpcxIns7n7VFbspAaG4G9GA7gNuH1FUPgtGmqeEp4Z3mlktr2RlluYghRWG4Rqedyr0ycE960Pi&#10;FbXeiaro/iWytGu4rYNaam0eQ/2NyD5nv5cgU4/uswFAHO6Do+my/Gb496DctDHpurada3e+dhua&#10;VkkbjpkAnK968y1rTrXVvCPhfxJFL9vhvtHt9FuJ9w2reWEkkFyHP8LsApU8f6snoK1/2mJrnwf8&#10;crG8SeGC21nRY4ktYZdztJDK4aVwFBVmWdB1K4T1NcN8KLU6ovjH4cvP9gfXpYtV0K6f54l1eCPa&#10;0eQRtM9uiKOcDyWOSzqG8Y1n4b6P8I/i1pvivwrd6poLaxd+RfaTHZGaxn38kB+PJOfm6kAg4Azi&#10;vpnT9UnuLVZjMskmcFd3I4649f8AIr5n/a01WDWfD/haXzriG7fUg1gbW/htIJZNmR5hkBUjaODw&#10;QTnvWpqXxg1rw9pWk3cHh/8AtG/khjuLiK01BJSbfhHaN1BVmR8BhyuCCCAcgA968B694m+Lnw71&#10;fw/4nXSdWFlZvcWup/bmi1FZFX908kCIdxBzucOoYHaVbcSflHV9Ok0XUJ4tSWGObyt6JzL5sZPy&#10;gAtyDj65GSK+sv2W9JutD8SeLHukhge3toEvbX7E7SpjzMLGQxI5D7k2sWIXGMc2v+FH+GvG0mrx&#10;f2vdQW32preKy1DTGiSK4YCUZjkCuRsZNjKynsWJGK9t1opA9jIih3+1JGWQ/cBblvp7/rW2ru6E&#10;NIyHJBV2yOvX3/yK83t/F6eK/CNzrNvcskFriZ2ZQRtGCE9i3TPIHWur8LeJrPxZpcV0tndWNyyh&#10;p7G7QLPbE9FdQTgkZIPcYNAHzr4X3X8fiyzeT/RptFub1LWZQ3msI12RAE98t8voOmDXnEfhnwza&#10;vBOlnp+zbH++soI4n2hduMbRgjOOQM9a+g1+G1t8J/i7ofh5rFLubxChtbWH7Syys3IkmBPyssKD&#10;eRkMw4wTXkvijw3qfgnW20S/aHUrZNyafq+n4ax1FYwoeSJyTt2sVSVDkI24biMMdiSO3kGDaWz9&#10;8NCn+FUTpOmXQIl0fS5gTjEljE2fU8rWgQSQP3Z47Hn/AOvSeSQgYEDBzkDOaAMuC4jsNz26vafe&#10;TfDLIrdsdGHp+ta1t4k1y3kV18R+ILR0Xf8AuddvolXOABhZQD0rJh8tbZnZn+dtn3fl4GQM9jnt&#10;zkcjNSQESTSo8TyI8SJ94KysOW/hII9/zzWBc+CvDV3IY/8AhHdGiUjAcWMS9vXb654r81/2nPi5&#10;4m8B/tNeILDTUt9H0fQ5/sUGjRWyraXlq0YyZowAJhKrEktnggDGBj9RpI0kJ4ZYs/6wAZH+T+lf&#10;kf8AtueNNR8YftFeKIr+zjsk0ab+yrRBCqyNBGTseR8ZctksCc4BAGAAKT6DR29j4+8XaheRRp42&#10;8QRon9zWJ9u3vklz9B6V9bfs7abH4i+AfhG+1fUr7xLeazZ2+r3tzq90bqWK7fbK0aE48sQSfIiq&#10;FKGME5fcx+JtMiik8r5Ujttvz7G27lxnAOMdeK+3v2X/AAbYeDPgj4XXT7ye+GrWy65PO8rmJp7o&#10;CaTyo24ij3OSEUDuzbnZ2bt/EHiTwl4V+GujeMfBelSaclxqZgijhJmTa6ZmtJy2THJA3zROPvxu&#10;M8g4s/Cjx/f+DfENr4m8NyrcQsfL1DT538tJI8/cbuTjkN1BHfkHz39m3W9IsbTxFo/ikLqPhXVI&#10;41uLDcC6TKT5dzGMjDxkk5XkhmXnJFHjDwfqngm7v0igYW0Tg5gdnBUruWTP8SEEEMOMdQKYjptD&#10;bxLF4t+yaheWt3paadslVvkn89ZMRzxhUCssyF/MUlfKeBQodZCwufELwNZ/EbwnfaHeSzWnnLmC&#10;9ttvnWsoB2zR7gV3KT0IIIyCCCQZPE3hf+2LrTdTtXS01vTJd1rdfxNExXzrdzjJjkCLkcgMkb43&#10;RIRs2d5Hf26zRNuRvzVgcFSOxBBBHUEEda/VD4feNtA+IvhuDWtCuDLbt8ssbECWCTHMcg7H8gRy&#10;K15VVpXTDtKVzuBIG3PTP+HNflT8Fv2gPEPwn8S2+q2EvnW3yi6tHJKXMWeUYZ5GOQeoPI9/1S8M&#10;eJNO8W+GdM17TJPO07UIEuYehO1h0PuDkfUUAfmx8RND8U/DXxNdeGfFEEH9pMu611COJltr+AED&#10;zbfOTkEqGQszIzgEsCjOtnLf22l210ktrBZpKuxJFXf5pHMmzqMZ7jFff3xT+Feg/GLwjdeHtfgk&#10;8l2EtvdWz+Xc2c4+7NDJg7XH4hgSrBlZlP52X+gaz4b8T61omsxumpaNdPZXEm3akuMGOVBk/JNG&#10;ySBc/KsmDg1LPbiSNVA+fqAxHy+p9z/P1ogRZMskquw4JxzgH+We/TNWX2Gb74yFICt15I/SoTtP&#10;UISMAFiAR7ew9qANyy1iS3vp53lf7M+1HeFSrSrzsUgYAB6jsCM7eabfXDWbrb3FjNaQu29PmGzz&#10;GHB3j5dxHVfvbRziqJhuLfRPNWBJEedHd0b+JQRl845PXI4xzio7C7aaXbby3UaPvd/JyyM3TJG7&#10;k/e+Y8/ypiyAKd7b2U4O0ZOcHt3OewpykhAScc5wBjHtVeSSO9nlj84hIjhkTCsPl9c8evHGKqTt&#10;Z6FazyRwFI1Gdq5IJ9PqSetAE32U3U0TwW0lpDMu/wDfNtXaMNy/8K7ect6Y6nFTzS273TJFE/zr&#10;9+T5vN/6af0GM5GDW5o9qfCuk2dxLpnn3N2rPFNNmWBl8zJ+TBU4wAckEHoBgZguL/X/AIi63p+n&#10;S6mkl47L++mUK8S5BLAYAwqj5R34Hcmqet+JBpuoWWm2zrLf3sm2NUAJhXHLt7eg7n9fm/4uXNzq&#10;2s3V3NPNBa2s8tvbTDcSTGD19AT9Cd3B7V313M+m+PNH1eccmYCV+cAH5QPYDj29ayPFWmDxHovj&#10;PTrfaL3RdSmv0RgAHhcfMB645P8AngA2/BPgOPxHpdz4q1SCaw8N6DayS3rzN8t+3JSKLuOvzNyA&#10;MAHJbb9ffB2zg0f4f6HapDDFf3FnDf3VtDhVRpgCQAB90fMB7JXFro8HiT4LeI/Clg3yfYZre3T+&#10;JvlJBznJYnknqTk5rI8F+KLzwbrXwj1DUInk0rxZ4btNDuJky32XUIovNi346BwZUJ/vKg715b4E&#10;8W6f4L1jRrq8hXU7WIKbq3KZW2QjBkGerck5Ocjjng1zfxggm0Xx9qkF1cR3EElx9ognt12KIZBu&#10;iCqOgKlfTtnNVtQN81nHZ2lvHFbQtmSQgKzc/e79vXt2qS6RfFVvpmUaSfSYjayPJhkMQOY8/wB4&#10;rlh9MelAHrXxU8I6n468A69oukarP4e1W7gZbXUIHIKyAZXO0hgpPB2kNjJBBqT4Va0viD4d6Dde&#10;RPaTJbLbXVrdT+fPBcwkxTxSSZO90lR1ZsnJUnJzXWqoV2aqNnYx6dcXhi+WO6l87Zz/AKwgBsdg&#10;DgHj+IsTya4iSxlvp8Twnzd2SnK/Kehb0GcHHer2h+HL3UI7uOx0WTWb04WC3aURKJC42yF/4VU5&#10;PGTg4xzmuuu9MihimDPucneZVH+z09xjB56Vp/DOXV7jxvZaVoUC3N5ayWuoX1lIwVbuzLMHjDc4&#10;YEBgDjJAB9KYGjVa6uorOFpZZNiL3/X8asA7q5P4lXdlZeDdTkvdSTRVeCSKLVJIjItnK6lFlIHY&#10;FsnkcZyQMkdb4w+DeoaH8APE1n4n1HT7iW90xhDpmj2QWKC4yHRjLIS7HcFBIwMZwOa/PPwrp15q&#10;XiPTrK0Lpdz3CxKUzkMTX7IfEHwjafEHw3c2tvcsIZipZlXDcYGCOqnsR2IGMV8J+Efh1oXgv9oz&#10;xRHO6lNEjF75TgkRb0Dkj1wTjr/FilbW4HDaP8Trjx18Traw0jRJoLOxnf7RqOoXjJ5sYV1Ijhjy&#10;pB3AjewPGSoIBr2avjD4S/EK++HfixdO1zTUjvIYCmyOfem1iXLJJjDpk5V+MhiCM8D61t9XGu+H&#10;YL2y/wCXuIGH/gXQ/lz9K+n/AIc+NNH+Gtva+FZDIJ7e3Sa6uQuVMjDIU+pC4PtnFekWvxh0LUJh&#10;FbXKzybtpVTnGB0Hoa+R/wC2pJrXUdQuJWN7dSGQsTgfMenTg/dH0qDwNfCPxCkbySETOxLKD8ny&#10;5P0GOpFAHk/xE+Gup/E24udcheORFb7LZWU2V/dKSGcn/acZA6EKpzzivJIf2afEumLLdXCxoiL8&#10;/wDe74xyc9ea+xbe1S1hhgiGyKFQip/sgYFNvs/ZZNq729P6V678XviNJ4xa7062dksdPtJribby&#10;0j5VFH0yw9ye9c78CPDI1fxEgni8xIdrFnAJJyD/AD59OawfhgLb7V4unuAlzaro1xIfNyyhy4Ee&#10;fU7mU89DjAr1f9nbSJLZw7FC5iAZhnd9fbjBoA8s+C/wth+Gumx3Fyy3Gsagwi3t/CmC+PXJCsT+&#10;AxgV1PxZ8Tf8Ir4J1C8WTy5dhRPxBqT4gSXX/FO29nO8Fzca1bKGTALRrukmXkHgxJIDjkgkZGa8&#10;9/ah1gWvhBID5g3SL7I3+fSvRvixfmbw/b+F9PlW2v8AVl3STFgBb2yMN7t0wCePfmuXi1Wz0mwS&#10;w8NypDZxt5c+syKQrcciIdXb36Dr71Y+Jmmx+J/ibFaLO8Vjp9gjagVwCcsWWMepPHtk1wvi3Xbf&#10;Vp4bW0VYrCzDBZIiACQD8q+ignGe5ySelAHiXwF0nzPF198QdU/0vR/D3mW9vawwebPPqEoXbGgG&#10;TuVGJx/00U9jj1qHQdW8TeIE1TxvbeffzfvdP8K2r+Z5S5ypuJPuxrxyOAx4yx+Wua/Z71S/8C/B&#10;O+1L7NHPf69rsz6LC/3f9WkPmOByEBhlY/xbfrXt3w98LXHh+xuLi+nkutRvZfNleb775x8z+rHH&#10;Toq4UAYJPVW3iU2diLbST8oIVp52LSucdz2+gzx1NUZtQnubdXlgUSkkFdwGOoz/APWNULTVBY20&#10;Jh2lNmeVAJGOmPXp71MmoxXtuUuYm+ZdwVWyF5PJ98ZPrQBys3gJdU1b7f4lbz32l4rK1+W2iXJI&#10;ATqxHq2OeQo6Vu2+m29rcMkE7+TsX1b0I9fzrSvtFGpXEvn79+7+8fU89uP0qu+kTafdLLayp97+&#10;NfmbgcZx0zj2rOuIA08Edxcx20RcAMpBIPoP8+te0/C28sbPwwbeO9h2xXEigOwBHQ/1z+NeH+IY&#10;ZYJbBghaMzZZcYI+Q8fXHbvXS6F4Ra+09J4NS+zqxyVVxgn1/LA/CgDUikjjsJ5bWCaeba3yP8u7&#10;rXy7+0h4Nm8RePLW/m0OW8kl06EmSIgqPmf5fwr6k0O6jvIblB9/b9/+8uTz9M1ja54oTT77yJrV&#10;5XVeTsPHJ4r3yEgKCQegBNSKwLADB5qG3GEH3j6luvWpNwABYHOeTgZoA+D7ljvlXcn3n2J970z7&#10;8n9aqGIvHLI6+Xsi/wA/41t6hCl1udF8tP7iL8u3AH17evWsaOZY7hkX95+6+RE+7+OM+tIxPGBj&#10;ng5yP/1VPb4boPbOc96gVS2OGBzyMcHmp41ZCCVOc5PHWgB8eNjbv+B/LtbbweeevPUVz+s+Zbou&#10;794/+7t3LgHIPf8Ai5ramuisc/y+Ym1dj/xdKy7qaO5R0X7m3Yn8O1iRnOe3DcCrKpuLEsM9AeKj&#10;lJ3gD+Hvyc//AF6Io5Uzkq3Pb6UN98gkHjH3uf8AJ/l60ANa/gW2g/ceZD8zuiZ7nHOOgxtP1xT0&#10;toVjlZf42+RPlVtwAJyAPu845xk8DNZ1zEixQBZUj+VX2bvlZt3IHT9fStewtVe2iZGSD97vf918&#10;vAOeTwCAFJ4Jy2cioNh2lB5gz0YDp71yvxVu7LR/AGt3+qzzW9na27TNNbwmWRSCMYjX7xJwCBjI&#10;J5HUdiAMAsSB/tHFcp8VdV0fSfCF9L4hu4rDS5I2VjK4R5D12pn7x7YHAGc8UASpJt1CJ2X7m7fD&#10;M23dkHAHpxXe/CXUtQt/ix4V/wCEctku7y7vGt/st1K6xNEIXMnmSbXMaqqM6tj76KBkvtbzG113&#10;Tb6+l+x6rZT7NyPsug7K2Dk5yTxnivQPgfLN4h+IOnr4Ing1rxBpkoZ3hl8+0tY2G0tceW2EXG5g&#10;GO5mQbAWBI+FvhF+0do9q11pfiS9kutGhs1t7Jr63LGS1Fz3GeZQjsuBkEJ1Nfd/w0utJv8AQbbU&#10;NJWOLSLlAbNYAFjMIHyFVwAF27SMZBBznrX5w+Cfj94c1bxxpmgS+EI18Ofa/sMF7d3QkktbJ59+&#10;4hlK7lPRhgKpKjsa/SjwkbeDTrW2gSOCyiXbbww4CInYLjgKRgjHGKAPuPxZ4Nn1Czkm0WWSw1R7&#10;l73zEl2K832do1DkqcJuEZOFJyucZzXwp8bNL1rwzrEVhr2qvq2pJBG8r7i7LKxJk/eMxLHIwcEb&#10;cAbcbTX3lrmj67H4bu5tN1COTxIkDTxb1ZLOW8WAou+MMXEJbaxQOTwPm65/Pnx5pGoa3q15dai3&#10;2u5/5a3T+Yr+YMFxKj8h1PBBIPyeldJbtEoiSSWUtI22NVYHceTj64yfpXhPjvwTpHijxVcC/wDi&#10;iPBQjuHJshLbQSzrnhvNmBweowo+o717XJrdtEoB3gqePLGAOf5155/YVjqWr3i3tjaamJJDMUv7&#10;WOVSp6DDA5Of15oA8/tbO4vtP1OVYr2SG0g824mhxtgj3bQxJ9WOB3z2r6v0v4qeLfhv8MvCY8Of&#10;Cy98X6ZLo8HnaoktxcfZ5yg/ciyt7aV2A6sSUHOAx7fOMPgu9kSWKeVLBJlXf9ilC+au3I9sAheD&#10;6c+tfQl54wntvAuirps91psMNqunu9reSwN5i4B+eJ1+oz24JFU/ht8D/D/gvX73X/DHjzxF4huL&#10;yIwzW8+tQ31qxyPn8pIwNwPQjGM+9d3ZW/jDTbhRf3Oly28jFFEthNC5yeB98qeMjPf061yMXhDR&#10;LAzw2mgaXpolVopVsLZLclWGSG2AYPt16Vl+HvAOleH/ABJDd6ZPqFkYxt+ypfTS27DPTY7FQc85&#10;GDmgDhfiV8Z/E3j21i03x54O09NKt7xbiy+2+GdT0W6tmVlI8u4mkJX5chmRcOu5doG6sTS/EPwz&#10;8VWuoWuix6naX9jA1xK//CSQXUVvGpJMm8gzL8+0jpgjqCBnsNO+Imv3FjbX9r4s12SFWW4t3up5&#10;blWdTtDJ5pIZfflSc8E5FdF4k+KniTXPhbfWWvNDrv2iLb9tuoIoJ4sgncBHtHAPHy8jqSeDjeO/&#10;CVl4i0ifTr7T7XS4ptSjgtInuUltXuMMd5+TMa7VOUXu2OOQbUGjXdzbSWOk2ul2k9jceWLV43VR&#10;8oDDIAABHGMEEYPauk8beC7PVxBd2o3xi7kvpbORS6TzNF5YYjPyhRk4GMk5Oe+Tb601vfalYyuq&#10;S21rHLFHGoXCqck/TAPXoM+lAHQ+CfHF94H1q0c6re+PntPD17q9xI+lSxax/Z8JhCW+GlCXMpeQ&#10;bZXAO2Mg7ixetLV/GmgaGlj4g1m88QX+j6zpy3H9qWrQsvl7i8XyZLkr8zKRllIPqc+VfCP4qap4&#10;X8VT6R4gb/j30y20rT9X82OJ7W1ilMnlB2UtK025AWJGBCCADkn0XxB4btLrSfDGswKn2PUNWmtb&#10;2aaXcrNMHjRMHgFpHUDA+ZsDHNdKt3p2h2DQpZLE17Epe1jVd5427fQkHA/KtrS4INEga+vpFiKr&#10;5lxcPiNSwUDLdgcAD0HOK8i13WBfzx6xpE8lydNna+tdv3btlOHXHYbNwGeSefSsX9o6ObxD4O0r&#10;xroN3eXNpAqm5sBJmA20gyJdnZgeCT2+lAHnNx4f8TeNvFEEz64k6eG9Rf7Pq8zN5G3iVWzyyh4/&#10;vemW7YzwOo+KrjXvEkfh7RIku7aaV7fSNMjY3M/lFmZhGcBym4uwJAJG0N0r6i8P+D2XwnJ4e8V2&#10;Pkf29YppGpQxyhpbCKWIhcuvDPvYFiMqvABIXJxf2YNU/wCFe+P9b+Heq6fbWt429rfU/I8ue6nh&#10;OJIy5J3qUKSR9wvmZ4xXv2latbaxCl3ZyR3EEgYLNGcggH/H9cVoOXiUByQCcAZ4r4b+HX7XFt4I&#10;1S30w6e9zo1xeRm61CRyq2yk7WaNR949DzgYB4719CeJP2iNAt/Fp8L6cl1q2qxzrFceWpSOHI6g&#10;nO84544IOQcUAfPOt+G7rw3M2jatBJpt/b+XLLZTZ37pBx91iOh5OcYBAwaoppscj7rVn+Rd+9Ms&#10;3XnAOMD29xX298bvgHa/FeSDVobuSx1vT7K4htUQJ5V07DMazllLbA3PybWGT82Mg+DfCn9nHxN4&#10;i8O23ifWbqPwnp01n9qt7Kfc90ysocCdDtWHBxlTvYFcEAjFeqSXnlsiu+xS2GU5/P34yf1r8ff2&#10;lvEHjLxR8ZvEn/CYLINUtbmSCK2kjAWC3DExLHxyhQqQec5znmv008V/Fe08J+C9U8STWF9fQ2oV&#10;RbphZfmbaHPXaucZJzgY45rnbvwr4C/ap+GVrc65p0cV3JA0cWoQ7PtthMpxhH43KODsbKkHGB1A&#10;B5HcaNqFhpN5caXbfb7yGCR7WyT7jSHO0EDO0MSufTtX6EfDPQfDnhvwPpVl4Thhg0HyzLF5a7TI&#10;zsXkkfgHzGcuzlhuLs2ec18z6T8G9cm8SaN4eutT0m0ubtXuLi9gR5k/d7WMCbyC55yBleBKf4cG&#10;fXJvF/wN+Ic9h4XnmezSVb1dPvcrp2qROCWEj7HMMhcuPNjw25FZ1lH7t/y08P8AhibXbwWxZLRu&#10;okkztOB39PT/AAr2CDSbzw/4QintLySWeFdwkViSuCcjGTgbSeOhwR35zfix8LvEvwI19dL1u0V7&#10;fUMy2WsW+TDeQqei/wB1hwWU4I47YJyLDxlPHERDKpXaQ0e7IIx0x3+nX0pgfX1FcT8Mviv4e+LO&#10;kXN5ok0yXNjP9l1DTLyLyrqwnADGKZOcHBBDKWRhhkZlIJ7asG51eO6Y4t4YpGOWaNdueOuBwPwr&#10;7e/YO+N1tD4f1LwRrl7DapDJ9q0yS5lVF+Y/vIRuIH3sMB2+avhPWI4otQd7ZgsTnIjDZKZHI9xn&#10;v6cV23wq1Y2HiewuvKW4iWaOKeCZQyzxs2GjYdwVyPUZzSAK+Wv2vPhHqeq6ppHjXw9p91qcyxHT&#10;dX0+yt3nlliGXhuQqHcTGfNQhVLMJ1zgRivqWq11C9zbyRpM9uzoUWWPG5MjqMgjI6jII45Ffr9b&#10;zCdQQ4c4+6rf544prMIZER1UkjJAxgcfe9x19+RXzv8ABXx/LoXxN8V/CfUblrmXQT5+jXs7Zlks&#10;WCssLtxuaNXUAnJIyD0Fe+K7ySB13A44ZlJGM/ocfngCgD80ZdGutsqOrwfvf+PqSAr0xnHGc88Z&#10;79cdKTS9AkZp5bWeb5GZEd87peRmLjkMRtJJAXAOMnIr33xlo9xrnw98MfEhpEtP7ctrY+IbK1Zv&#10;scV8yBWmjDklVaUeWRnkmJuDvZvOHRUh2SwfuX/uYVt20gAngEZ3dsDJOT0q00fmAv5ILYwPlHHv&#10;78/pxXJ+ILd5IyuGHOVGSQfT8PauqtZhcMTvVDjlWyCR2NVNUtvNUAgsMclRyP8APrQBzENxJp7f&#10;Z/7ReOF2Z3/en73AIBP3cjrnq3I6V6b4Kv4obyKXckn3UldFCsq8Zxz1xwDnivPJJLZY1ibzPJ3f&#10;I/mr94ZDLjngjkEYrQ0q+NrdM1rF57pt+SH516evfp0H4ZrzbXtEe/sUSZFSTBYKPuvx0z9awtH0&#10;IXPhnxLqAnZrv7FIrOx+YqEIwfw49a9N+xpqUD20y5deVbJweeme1ZbeFYrDStV8pnQzQyl0ds7v&#10;kP6d6APfvBfi+30/VZ3s5XnttyxO+397FzwSOn1/HpWp8R/Hkfh3xz8PtBfTo/sN9qsKJsX5IpDI&#10;CpAHfPPp37V4db6jc6DqEGrab+7trj/WxuoXa2OuDwfp3rpLrxrqPifxV4TW6gtZ0tL61eKZFZfK&#10;/epzyMZ7da+RbrTLy+kW2gZooMhgWYhT7+5x6/lW9fLBpcB0+IKzRruZlIXPA7dTWhbWTLCMEMWZ&#10;WCjlTjPp34/PmqbaRNJKxAfzmVSCMjb8vUjuO/H1oA+x2ZVXcaq27NcBZj8isPuf5/wpskgMn5/7&#10;3b1qU3CKv3k2f/XxWbfTFonwqBZMEsQRxjpjufc+vWjwJpeqaR4ji8a+HYP7R1G1uri1u9Kdwhvr&#10;RSgaJP7so4dDwCeOc4M1zp8s08UEe05bBZeSW459xn1zVnxBr5+GXxQXRLdVbUbWGx1xbeSURLfr&#10;JAEu7cFsKspCpJFk8tGVwS4FAE8a7a434lWttrnh3UNIur3+zfNiTbqHlb0tnJbY7gkBkymGGR8u&#10;clQdw69WCqzNXmUOuP8AEbwTc3cT+XZ3t5qGitJBZvdPFLFfSW0EpCMD5asjCQbcYfcWREZq+lfG&#10;njKy0LwW/ivTkkeedY4La0uY3Rru4fhIJYs7g3XcRyoVjzgZ+MviJ4PvJNa0XVJ5pl1O4uml1a5d&#10;TGbgyAEx4OPkAVAoAwAvXOa958T/ABO0bxj4mttf0qNpNK0+1aG2nkV4jeXDEb3ERxzGCYsnnduA&#10;zivHvFd+utePrm1jRvIs186RmbCu75yQOcHA6DHORgUAfN/hXRte1j4hWfw71FdP02Z4rm9lfT54&#10;/P0m1TCm9s5mjKNGXaEKrRkEyLuVCHA+z9Gjt7eyjtbTb9kt1WKBI23qqKNo+bJyeO/P868Y+A/w&#10;38U6D8OLvR/F2yx1K71OaVtPsp1nisLZSESMTcF1kMfnD5FwswQopDbvbtPjENnAv+yq9d3bgZ7/&#10;AFrO1q4CgrFl3U7SoI2AHt7fUZpNNvn0yOa5WNjdtI0cSjBWP5cM3PU9sHge/Gaky7pxGWby+u5h&#10;lh09fT09DirnkyEpAoVGRiwXcQTx0HtjnJ496ALtRSR+Z8rfd/zipaK1PBEctl4S8YS/eeYW9hvJ&#10;xu3TGRh7cR/hxX078DbELpMUoQqditubkHj9R9ea8KttFe08NaBZRlEudRmk1e4jwc7CPLiBH0Vm&#10;yfWvpH4V6edP0uGI5+6o46cD9KAOf1qCG+8SeHIn/wBbaSz6gn/AYWgP/pTXz9+1ldllgt/M+R2V&#10;HRPvdQe4Pp249a920y+/tHxbr13u/wBG09YtNi+X/lrjzZSD3BEkK47NGfw+bf2lNX+3X0rfJ+53&#10;/wC9tJA57nHoPWuY+N8z6FNObd1W61pkZ2QYYQwpt257ZY9favDnuhp5UwERQ7SwTa2B9Ovt/hXt&#10;/wC0SUivtFldPMT7PMY2jGcnIyM+o9PevD5bq03Wqhw5SNiQTlmUgYH+yc9/agDe/ZZMXi7TLFZI&#10;n+w+F0miVH+491cSebux0+WPHb/lofSvpQR+cu1/vpXzf+xnaPbeHPFAF0knm6jC6oj7tqiJRuxj&#10;+Ihvyx2r6RjV2aTP+f8AGtbS9Qlmh8uKfzFhUtvaIhenXkcjtjNbUFws8wEk+RuUBgpCZ29PY457&#10;/WsqyuXnKMhYnkhVYdAf19OfU1fkilk8ndGnmyEliJAQcDBI9BtI4HGaAK9zbxh/Mdfnf5PvVSlh&#10;MMPyRfPtP8Q39avSxINytVVWSFZfmfYn+z6nIznrzTtZeVF/eBiEGBtxgcHnrye3HTrmrGi+PtW0&#10;OwS2tXto487iJlGSx6kYPT+uarauXsbYHKG3wVdXBLDjgfX3PWsSHUmEMfkMYI8fdIX88duMUAM0&#10;xIv+WWz5/wDvr/P86x/Enwz0XxZqX22/F2Z1QRD7PM6DaM4yM9ef5Vs2LJcSbvn87767Pu9f5VpN&#10;ahzktuPrX15bTZU8gDsc9ferNtLGJF3upJ4wxBz1rzW21GR4XmR7ty5B4XaT/wB9dPxpdjvOCRdI&#10;u7J/0nAIx0469xzQB+dmr3CR26rEz/7afxJg9OM9/wBK5pRPeeakVnNsT5/u/dyABjdnI/XPGK+m&#10;dQ0e2tpIrWWDS4EiVl+eXdtzweIxz17HrSWuoxWtsypPpcjovyf8Swsytnlss3y87T0yMZxXoV1q&#10;llZlA91sLDIUHJOO/wBKj/t6yzuSWR8nPysOnr9K4i6uJJ1RCEKsu1g8e8n25q3BI9uhGVAblmVd&#10;ueevHU9OaAPn7SvCWta2s7WulTSIjKjzOwVORkDr1OPSl/4Vjrsi7LpUtPl2Jv8Am3d9v+9jvXtm&#10;lWqWs09wrXW9JS6eTdGBd3c4XHf1JPTjisTUrWHUrmN9vmTQ/JEjyl9uR0+cnAHzDHHX3rqotfeU&#10;MQqqucEsx/yD7VUutad2eNZ1ibGNwbAHON3tx3HSsKzWKPzMrtGckSEkMT356c/n0rJ8WQy3mi6n&#10;a2161hLNbtCl1GqkwhjjeM8EgZ6+v40AeP3nw5isWiiuLyaS5eJW2QxbW2jkBMnkE8Z6Z9ua3NP8&#10;FxabawXzWN7q0O5n8nyi7ytjd5WwYV8kfdPDHgZFeka1LfahDbFHfei7EkRQjRKOAOBzwOcHjrit&#10;n4e2n/E40ie9i+1+VeNcPD5p/fyrHlQep+8FYY/uDIIJFfB/xy/aA8aWfxE1JfB2paz4Z8LM0i27&#10;29zIZr1VYo9wcscb2VsAYwAD6k+Sal4g1fxPYGR9a1GV1BSaHUbl3Lsc+ucj5eh4GM813/xY0Dxb&#10;4E8Sr4ZtIoNTvZnEtrc2qmWaUEEKyHjacZG0ZKnp2NYf/Cmvivc6dHHc+AtREKhBG62wRkA445GS&#10;ck5Oc0Ae/eH/AIcWeqeE9Gh8b6NouuaxbxpI6SWMMsVq4IdYocoPljOArYBO3dgE4HeqoVcCs3Q9&#10;ai17Sob+KKa3jfOY7qIo6EEggg+hHXoeoJBBqCHxhoNxM8cWt6fJMud0aXcZZcdeA3bvWV8KdB0r&#10;Xh4mSW9jsbmDTmvIvMYsqrFh2HuSMn2r1zwL8VPE2hfDWHWrLRtQ15JpJlv2e5mjjhjjCeTKgXLB&#10;QC3KYOcgg9T83+F57rQNeu4E3jUJIpLKMxS4aGRztJyud3G4YGc5xX3d8I/EXiDXvg3oWma3Ff6V&#10;rmjXSx6XqclgzRzrkPG0qL1Ta2N3Tbzg9y9wNO4mNuqkRvJllX5MfLk4zyRwO/tVDU9Lj1KZRJIY&#10;HT/VSIq7uSd6/MCCrAAEEdORg4I168p1Twcuj+PNZ1nT/sV7p3iGDZrVjPcsk/yxiLdbtnCkhVBT&#10;5QWBbcCSa9t+Fus6veeHrE6tcXWptLAsxuLofvYHKgmCRsDJUnGSASME11Vtei3vjcooJQ4BjBwT&#10;juO5zjrXJfDCa9aK9s7+1sdBRblruVUvFnWfzDudkz0BbnkkjOMCt+HULOTfPYS289u05CNA29CM&#10;4zkHkcH/AOtQB5N8UvBGh2t7c/2LBa+F7mKcxPpFrtWK6iLHbcRxhflz6L8pYHgnk8z4o8K3N94T&#10;bRvPf/S1/e/am3bYzIN4QjDKpXdkjpnpXT/HT7HpNvY6vpdrq/iTUrizbSrLZZyxeQ0RO3zdqg/x&#10;NgbV3EZB71UtbPXJbezi1qC6+2f2cj3HnRbJVbGdpBAKn5lz6ehPFc34F106pNqF7A87iSSQTtPE&#10;Yz5m/IUg9wM++CM9RXc+FoJ7nUzJcSKSfmVTkAcf55rMmmEoIMkbnO3KsCRz1HvWjpUnlXLFMsY0&#10;YjuelAHc/FLQ9PtdL0HS5o7VPs6xpZQwvu2wBdrEYGcHKdsErxzzXj3xnSwtfAEtrpsHkQ/Lbyzc&#10;N8p5Prg+3X0xXXafo9pYqr2sXkfLv+dQqt3wSBkj8sdvWuN8axXmpaTFAn7tLieP7jnay7hk478e&#10;nOKqXd9c2bv5cjRlX5YtlSPXHYZqGZ18QaBIZytzHLO0RDSBNyheV3ZGRnPFV9YhkaOA85U+ZtVs&#10;Y4+o5rB1yzs5fCenWerra3SRyyzsLgsQjZG37vQgcc9aAOnt/Dej+LrWD7bZw3aPAvyeV91sd3IG&#10;SAO3SqUVkPAPxMi07TYn037Po8d1+5ga5RZWlO2TygGCnav3sZPAJ4FdP4Q1azhudQTz4ZE+W337&#10;dy+/Y8Z2nGB9a3PCfn3Xxc8Wa3pUV7AlxZ6dZJ5MSL5qL5rMQJF5GW7cjJzjir2n6Da6Yot7OzeB&#10;Ek80LDN5m1sgdMnH04/Crml2Njpej6jozqLnTrwzLJb3DABI5OqDB4XJYgnpnHYVz/hbxXo3g60k&#10;t9NsLczXi4tfKZirzd/MOTtQLg54OAQASRUsmoXDRo0sqyTKmZNwBQN3Az2z684oAp3nii91j/Sr&#10;zUIZ/Oia1f7bZm381MFuuBnGeDg9+tcr8R9F1Hxdreh+KLeWe017R/IuLW6tVL+fPGfvFSgBLJ8j&#10;KD8y8cV2vxU+GHib4kX2kF9amt9PtLxX1LzolWWKzCllNvtTa0zSKqkN8oD7iSF2PvQ6FYRuy29t&#10;JAjy/J5OVfb2J24GcenGa+fvFP7HuutvgsfENjd2EZxAs6yRuY88IWwegwM9K6vw94F8X+EdP07U&#10;bjSLfV9ditP7MuVsbuMu8cWDbzCRsHmM+WwGSdinvkev2he6cuzoOOkTsgOR+vrz9atyTSQ3unxS&#10;S3MouJCkZkiR0RtpOCeCBhTyM5OKANrw/wDHrSNWhj+1abqGnXP3ZY5FjbY3f7rknp6A+1NtvFWg&#10;3k19YLcvaaVLIt5DNNavHH5sjv50RVlH8Y8zcx+YzEDIUiuT1HZp8KxIr/eX57qJZWXB45Ptwfbj&#10;NYSwxvpms3UGn2UD2kStcfZZ5YJZY8jLbBlGILdDjGc/XC09bnXEntNV0C4trK+smW7gkXMY8wlX&#10;jUjOcABvUcHnmvDfhta618LviHe+FJWcT2d19r015VYQ3BAO5CR2ljJXI5DbT2r6deTUdMQzhLUw&#10;KOWm3xAcdM8j1+grzfxJ+0p4N8JF08QanpVpIpyEstUhvnBB67EyynHODg+lHqB0mux6bHZ232Tx&#10;Pa3epaZeRy2s6Sq0u6JcgyAEfey8bYwCHYcE8dv4oi074kfD2W4SaaCw1SzME9za7fPtVbpKu5Sv&#10;mQyYb5gVG1sg9K8Qhj8P+KN1k8ur/b3ZX8m18m6brgkIPnAzt9ye/auh0b4K3GtQPNp+r3TvC7RS&#10;/wBoaPc6XI6kdCWx5gGByFKnvnrXjvj7W7vxhLq2heJ4X8Q6R4jWO9sYlkBn0+aEnzRZE8GRULfL&#10;xvGBySAfDvin+zB4v+FWgx+KLJ4/E3gyeNZo9Usc+ZHG4+UzRH5k4PUZUE4J6ivoPxn+2h8GWWIw&#10;eHNQ8SzwP50DLp8duI5P7yyM2VPA5C9unFeZeL/+Ci3i7UWlg8OeGtE0ayZsn+0Ea8lZSOVOSqAd&#10;eAvOfc1Lkhnp1r4A0/w/c6Nf6RPPpVzokT2ssFuwSDUYnjwBdKEOQH2SCQAOjK4DbHlV5PCXxh0D&#10;xX4kvvDW6fTfEli7JNp97GUZ9rEExSDKSj5ScKxYLgsqhhnh/D/wu+JNutwk3iyz0nd8izQyy6jv&#10;jHKh0lVOSS2cMTg8HmtPTf2Z/Dscqz6rqWsajN9lWDZa30lgkTD/AJaxmBllV/u4YyMVKKQQQDXz&#10;THMb6Zdh354BUA/h9a+pP2cfgVcandQ+IfEKR6ToFjKssk14RH5hA3KBnqOnIycdAa+fNH+NWoaD&#10;42m8TW2geGxeyNvMI0sLbK2fvJGpAUnpgYHtXc63+2R408QhTPp2io4GFZLV/k9lUvtA+gH9aFK+&#10;+4WPYq4f4jfEBfClsNO062utV8TXsT/YtOsYjI/p5j/wooJ+85VSeMjqOmt9Hht9Hi0yOS6+zxQC&#10;3WR7yV59oXaC0zMZGbA5csWJ5JJ5qLRfDlj4fg8qyR40+82+Vnd29XdiWY+7E17/AOEW1vxX+2k/&#10;i+w0LUG8PXEksUd61swiMC2xiEjHsCVBwcE5FfZ+m3U+zOx3JPKhTj6fWvylk/bI+LEen/YbDxFH&#10;o1qBjZp1nDC3137SxPvmuO1H47/EfWGL3njzxFN7DUpVH5AgUX8gseWXmgnwV+zdY+H9ZNmNXi0y&#10;FJbXfvSW8yJGjjyQW/ebsH057V80eK7rT9Hm2PcwwJDF9y6lVflHU4JHy56V9n33wl8I6v4iGvan&#10;oVrquqp/qp9R3XXkf9c1kJWP32AZ75rb03wnoejc6foun2B/6drVI/8A0ECv2bNvLagm8g+yhjkn&#10;yynf3/CpiI5ov3c5J6n5gce4/lg1+O3gv9p74o+A7+O50/xrq1zCrBms9SuGu7eT2aOQkY4xxg46&#10;EV90fDv9vbwZq3wqufEOu2rab4g08rDd6LYR7zO7D5JISx4jYggljlDwc8Eu/cR+dcWtWfiy42WE&#10;trdpCuyL7LKH6Af3TnP3snt3p1jZjSr7zYpZv7ib2+VvUEjGfUEDg8dK+/PGfwt8J/EGM/8ACQaD&#10;Z383lPAl7s2XUSNjcI50xJHnHJRlPvXzPr/7Kfi+x8YJpugz2WraJMqvFruuy4ltVyqyLNHEoM0g&#10;B3x7diyAFXaMrvf6jsrO3t/MIjAcjgsBS3Vgl6rxiMOzKVIUEk5GP5V+cXiz/gpd8QdUkuU0HQ9B&#10;8PW8gKxEwvdTxjPDFmYKTj/Zx7V4t4p/ar+LXi5Sl/4+1tIjwYbO5Nsh9flix/8AqpgeRatq19qq&#10;WMSXL+TD99EYL+YUD6Z4rLtPGF/4XmgvXvoYLO3lSXfNKq7cMGIycAkkcDseK+s9B/Yq8D2Ma/23&#10;qfiPxRceb5vmXWptZqvA+RUtBCNmRnDbic4ZmHFel+Hfgl8PfCWpLqOjeB/D+m6kqbP7Qg0yFbnb&#10;6GXbvP4mvumKPSrTXG0ZtRs4NQ8xg1nJdxpKCCT9wsCOe3X2rrv+FdzLGEaJ1BAB4IB+Xrn/AA61&#10;+Tb3ss9w88rtLO7bmmkYs7N/eLHknvmum8N/F3xn4R2DR/FetaaF5CW97IF6ddpJH6UAJ/wky3uj&#10;wapCs13ZzQJLFNawNOjowByCqkEY5z0964hfjdo1xIxgvoZHTd/y1XcuGwARnI59QMete4VnavoO&#10;meIbVrbVNOtdTt26w3kCyp+TAiv0jsvA00Ws6bFvLReYCxGfu7v544x3rw39ry2TUf2mdeWFYvJt&#10;bLT7J2dQwB+zBsY/E/T2615L4R/bk+JnhWaCS6vbHxHFGc+Vqlou4+3mJtbPvXnXj/4weKvi58QL&#10;3XbmYWF9qtzGRbWDMsaEKERQSSx47knOSaOoHFX3xGtG8N6neqvlzJE+xHwvzbePwz3rB/ZLWdvg&#10;Tos1w6SPd3+q3qyR/dZJtSuZUP12uuff1610fib4H+FPE1jc24tJtJ85dm/TJ2gEfTlYuY88DqhH&#10;qDXReCvCtt4H8J6RoFnPPdW2nWyW6T3OzzZdowZH2KqbmPJ2qq5JwAMAfV9tqTWOhIb3zH2wqwUL&#10;sAhReFA7KeAAOpySe5w9Fsvs95cXLyrLO5V51VQAGKAlRg8FSdvPU5PesTwVY/8ACP6U0E99ealN&#10;KnkTy3c5ZXBPzKOwXPGD17k9ustTHeTzeUSJGbD7CSHbGM/X2/OgDVREVm8sD7xLfU/5/pVjJK/d&#10;pGjVsZH3aU4VaorDP52WUkE/Kw+uAPc/j710fh3Rk1LXY7YBY4rgsJbliSIoFXdJIT3wAf5VTvtJ&#10;fw1FbXkwby5mwyKoY9en5dhzXq+nS+FpfBkl1AkUuo3Uf2f+z0fbLLuwWXjkLxljwOD9KAHVk+IN&#10;WOi6RdXi28l5MijybZDtaWUkLHGCeAWYqMngZyeKvQ3kdw8iI3zrXml5deLZPiNBpctm/wDYKK10&#10;urbR5UWMgKcnlvmwAM+p6VieHZ4/Fvi271FittZERw2kEhClIUXai9Qc4AOe5Jr6L8Ky26wxRebG&#10;W2hQFdTux268/wCFfLfjHwmPCdhpd+H/ANLkJMoRgwHOfyAwPwqtrtw99Fbapalo5IOS0RAAYchv&#10;Y+/b9KANuG0n8E+CoLR2e/v/AJ57qeFG2yzyuZJnAOcKXdyFz8owBwK+UPi3qNzbSXl1LbXUcO5n&#10;eZ4GVYsgjO8rtG7d69cCvsTw/wCJRr19qcKxv5VuwRH2Fdwxz175/pWlDCiLPay/Ojfwyc7lPBGO&#10;/wD9evoX47zW1noeizXLKkEcsziRxjLbR8v49fpXzzPocuqSXV7BayS20ETSyNAgCQqSMHPYdvTP&#10;Jxmuu1nxLcfFDw7p66y++5tYmWGQsAz5H3tvGTjuOTj8a6T4J2a2/iKe0uYkeO4sntpIpckSLkHa&#10;wPtn8KAPlv8AZBj/AOJlrX2Xek32aGJ4Hb+DzJCJD+oHr0r6hutYsNJmsLW8vra3ub6X7PapPKFe&#10;4lCM5RATlm2q7YGTgE9BXMeF/AejfDW6vE8PWKWFpfSiWWFF/dr7A9VUdl+6uTgAHFcn+0taSXng&#10;Gx1K0ZEu9J1OG/t7r+KCQblEiYzyN345weCa4nS4DYsrFJANgCNIpCtkcj3P9a1oULTRKkezDEhu&#10;o6c456Y/X1rrHsU8Fatc6YjiTSbkLNbxXDbgnOGX2OccjrweM1Y1HwpFLYS6rpkoKQbfPtTj5M4+&#10;Yeoz3PIoA9UuJFuF2Kyfe+fY43LjpVS4YLDKzt5nyr8n8XXjPHrXmeg3z/Efw3Y61cRfZ/Edi72t&#10;1dadmPzWHIZM5yhHO1twU5XLYyV8P/EK7h8RW3hnxDB5E195v9n6p/DdbckxkcBX28gDIIGeOlcF&#10;qN7JcXVzbEMT8wO7aB045/p361g2txJHHhtruTluDwcdK2LmUXl5KFtmil3YZWOc9Of/AK44IzXP&#10;XAk85wX8orxtLgdutAHp9laxx2sDp/s+vrz/AJ7VptGC1UbKNreFWMvmQ7fk/hrRUhhmvfkvpC+J&#10;Y3Clh8wYHPH5gfXr0pEv4mQolz5JI4ZxhhzyMH3P4Vh29+JUUAkEnb86kHocAfr9BUsySlUOHcKp&#10;JVcAH2+mf/10AfN8mg26xs1vPDI6K3yPEV7jPJypPbgcdacdEuo7hZ7jTPtfzLvSFtyM3UHIz0A5&#10;6k+ldnNprW8zfuH2ff8Ak2t1IBJycf4mm26Qq8q/uYN7Kib87lbucZ649q1Jxch0lguUZcEtFNkH&#10;vzx74GDkY71MmqSrs8yLyyRjCMHAJP8AL3HftXPiSBTaRygb5Fbc20lQMdDjv0HPTkjFaFsu0wKl&#10;zkdFQLgDJ4P9M/p3oA5iwWy2z213pk0fzLturXDdwSDuG3AHO4EHPBAqGbwtayRzrFPDOn/TZTE2&#10;0YI5GDn0B6jnNdmxuZG1CW386RImTZHu+bdnIKZ7DGeOvAOayr6GS4W8d7FP4fNd5dzNgDI7H3x9&#10;ee1NGv22oqYHE4kUbhG6khTnGR798jpXOatHqLx3pt7ySaExYZHZWcNzyD2Hueh5robWAKC8Cxg7&#10;mLZ5Ctnrnue3p71k6za3M1rfQRXYhuZY1U3BhWVV4PGzPJwfx9aAKkvh+80qT7ZbrZeTMyo80LBW&#10;lXGcHnGDjGD1zium0CbToZtP+1WMNpc+b+6eFWiTaQOMHgnjgenasPUDBs8qdp5E2oidFZlIJAwO&#10;AO/r7Vc0t4Em0+dbbzIYZXeKH7VIjbsjncR0BHr6AjmvkXx5p2vtax6utysWoWUrRW8hUFoxuJwv&#10;HHJzkdaL74na5feE30vVvHc2lSXVsy3Em0TylQpJUKCNrMcDIOSMV2d98FfEUCAWjaZdlXbAufPt&#10;nPPABy6YI9OnQ4rwfxh8FPF+naoftOh306SvgC0uY52bIPBA6nH0JxkimB7FtXn/AGqoro9ik0cq&#10;WkMcqNlXRAvr6fU/jzVVfE1mzYD5+XdvQh/XPAO7j3H0zWnFdQzw+ajZT73p/Ou4/Zo/Ztl+IHib&#10;RtTiv9G1/Rdwa+sob0JfWKn+LyjjdxgnacjJBwa+1fH/AIZs/AUXhyHS3iiEly0Dx3xkkZ4GG6VY&#10;iDw2cn5s47Y6V8d/CDR/ht4R1Wzuddm8V6LqMcsYeKSFbVv9YTt37lyCgVc9ssec8fVB+MukNZWW&#10;PEPiXV0hjjIMlnbymTEZDMXDHJP3uc4ZVAyMgylYZ5/8XPjRpHwj0mSbVIr2O5uI5F0+b+zriWzl&#10;nC/JHLcQxukGWIUGXbnnAbBrzD4L/ELxB8VLjxS+sR+WlvHDKsmnqqbZ9z7C+4AsAFQKQMfI2QTg&#10;j3PxZ/wk8ml3cXh1dJ+2PE6W82pySbEcphWZUU7gG5K5G4cZXrXkMHwR1LT/ALSum+C/Bek/aN+/&#10;7HqNzEiruLIgjS3AAHCHaV3B2OFOAfFta+LHjH4eR3dnbeBZ/EUU8ksketW1iyR8nahA+YyEAAbs&#10;gHGOxzDo/wC2p4ftmtLLVdK1TQmjTExWzRF39CFRcbR16ce1fQ2i6jN4ps1vYkexSaNQJZLUQmfc&#10;M7woJwCcjjqQcCq/iDwHpms212NTs7K6Lk7rm4iSVhHtxuwRyQOw5PB57vUR65JpNhrWorJ9tkE0&#10;OxJbNJ/ucBtroDwSCuR6YI9azr74eJM13JFIskkuxYvOaTeqjH35CzM546nntmuFvrVPDHl2Vxaw&#10;6k8MrOlr9sa58hQOFMjhS20bSNw4GMknrZ0nxbeQmxW1imSFVXbp8KMi+aWJ8vOcAE9ycDkHANcZ&#10;oP7Snw18QQoU8UWsEu/5YbhWhK8dSWAGPpmvRdC8V6drkdyNI8Q2d1NMuIzZ3iM4GM5wCSTjv1Iy&#10;OK88vf2Yvhxf2UNvdeEoZSi+Wb6HdC8vpIdmMtjrxgDt6cn/AMMWfD+61a5h0rUdd0W/tZFEy2t8&#10;kn2bI3KSGGRkcjJGR+VAFyXwTrlrdSxQafHJC0Xz3KSphmz0AYhs+pOK5TWPDIjuNNl1DRpksLSV&#10;nljurZmg54OSBtAzggcKDg8gc9P/AMLA1eS4knTUPIdv3v8AZ91An7rACtHkAHbnJHzbi3cDiib4&#10;vatpumQajNFpl9bXEDS2scfnQNPg84OJOnfg4+nNd1qUms31xtvbuW5BJDbbZQG547dPpUkeland&#10;WognlmMa8hJHCKPbtxjPt9a6D4a/CS2+HmlTaaNZutfuTK0hutRZvMCkfKpAOCAc8jGcmtZra/tL&#10;mMzQKkbcD7OFwee/GfQ4oA6jRbHQ9JsU/s22tbRE+7suS23PXPPWmzatpVlePcwxR+c/33hiZ3dh&#10;xnjPIx9a8j8TfFzVfEC215dab/ZVn8qJHazrc+axY5IkMalTtxxjjr3zXQWWraDq1jcra3k080Lf&#10;P9qZmZWA7ZfAz8wyO9czp+j3NuUjgwpEXCRKzAkEdTjkdOD1NNvrXxmulynTLPQk1NQwj/tRpUhc&#10;gdgjE5JwMngV2EyKScTsHyrFS5yVz0z3GcnH6VR12UadG1zczvb2dujyTHnaigbi7NjoACeMcZ9R&#10;QB197q9s8LS3H3PN+/MwTqCeATkH+lZ15q/h7ciRahq1wjsm/wCxRK+1ScfOSnAGGJx8xGep4rm7&#10;R38vbttZE2yIkkK/dbHPyAcHG0bvwzV7w2qPE4ECT3MuxYn4Xc33doBIAznqcjPOeK+PvF/7S3xf&#10;0PXLrRruy8N+Gr+3ISWOO1adkJGRzl+xBr1jUPiDrOofs3J4ju/EN9b6/a3nk/bbWKWwmbK4d4xt&#10;A4jYnIUqAODnmvlXxjrml/EL4t+KNf0Wyv5LSe48+JHl3SbiQgZUHXn5sc4HUnFfQ/gvTfFFv4dS&#10;CbV7u2tlVZbiOSBpJZWIzskZ84bJ2nHGSQcAcJID0K38C6Ff20creffI/wC9R3uZFDZ9lIH6Vyg8&#10;O6VH8UZ/Dh0GG+0S+0Xz7hLhI54FZJhtV1cE8kkgZ5IJx8uR6RpNpJYaXaW00iSSwxJEzou0NgAd&#10;P8/hUV5DaNc20jwpJc/ci+YBlzjOOR0Az68cc182eItdg8QO39rah4z8TSkk+dd6mNh5PIXY/wBc&#10;Z4rz3UbOzSUi3t7y1yOFuCrnr7BT09utfS/jrSvDviAXVt4L0vULzXIbiRbppJ5EgjZTz/EBGpOd&#10;p5AA5AyCPAdTtNVcFLu01SJ4z8ysWcL+eeM0uVDuXLazgsrdYLaCOCFPuxwqFVfoBwKsVRtftnmS&#10;NdSQ7H/1UcaFWX6kscn6AVerkZBIuC5J9yTTdoPLMT6jPNdDcWME1kIjL5Eytw00TID/APX9q1/D&#10;HhfSSwa+u7a47D96Sg9tvBJz68e1ZuDvoO4UUUVw42gn5DnHekEh4GAMD0Ir0jVvCdtL/wAe1tHJ&#10;G33Wij2kj8D9Oa5W98Lvbg7NylT91weKOSS2C6CiiisFmPb8+/0p0fzZHzZ6k9qdLbSxHDKfqOlM&#10;X7zA5HfHr7VGvNqPoFFFFSZHpnueOaduI6dM/wCRUe8Ajk4zk+1OmuBI25VCcYAA/WtuZdybBRRR&#10;Rt9u2KPQgfpimeaNvGScdzTSzMBkmlzroFgoooqTe6nJ+YdsCk8wMvXaKYc8DJx1xSBS3bj3rPmd&#10;7Idgooop8jAqcZPcHrV3Qb46fq1lcgbhDPG5GOuGBxVSO3LsMnAzz3r6d/ZT+DfhD4iRX73cyX/i&#10;K3CyJp84A2KDnzE5+YdM55GB61Vp3uGgUUVzvi3xVH4Ttobq6iIs2cI838MbHhQccjJ4B6Z4PUZ7&#10;3R9Ah1WMr5ipE0hUY3dPQ9yc85/wroJPD1xoEhubSISxKysQqg9T69j34yfXNeh6h4BudAukF/aO&#10;srKSLqHOXU9TjueQOO/pmhNC1JY2fTp11KKMfPDgCUjHTHfnjnn+uxJ0DttXNQRzxzfJu+fn5f5/&#10;hXL6F4303xPayz6XfQzrE2x4X/gb0PQjOMjPbmn3HiTTrWSJdUX+zXm+5NI37rcPR+3HPYe9Ulso&#10;vHXhsGIE6lbnIjZVyCO/tx/ic1z+gwXOkXXnqjZztlR1OUweP8cj8fSuhtoljvUvdPVrPUd+6azm&#10;BUSYHQev4V1d1p9vrgF7Yxx2+pquShIG7jnPt/8AroAWa6PhfWFWT93ptx/y0LH5W9O/+eBit6+E&#10;V5D5TP8Af+5sb71Zcil7WS1vdk9i67VuU+bbn19PrXM2t7N4bd7LUpZrvR3b5JtpZosnKjgZ+lYX&#10;iW1HijSBLC5LqWUq2SDzyfpntXORaS9pYtDOyMjHKxhQCDt5B79eefpXXadYhbl5LdJIbnc3nWzZ&#10;KvxyV9QevHTHNR3tpDPbSeXE0EjHBLLgnk5H588flQBs6Pnw/fvbSqnkvhkkT8OK3ftSzXAdFf8A&#10;3/4duevpXP3l1m3VLpo3tvk8q6+6ytnIBznGPl69c1atZ5I7hd8vnp/sfQY/OqmgaJ5VtHPsPyry&#10;wUHZx2/w4xXT+F9RXR/E1vOjExIys4CkDaTjHXgY5pmgyrCYoGKqWBAODk8devWl1Oxe2klFtAUl&#10;+VlYY5+vsB/+qgB2raovnNbbk3v9xN23dz3/AM81ynxB0WXxR8P9V0zb5c1xayJE+7d+8Ckg9ACd&#10;230qfxKjSRz3Sq8mzb6epOMYzg/54pND1iK/t4Jbi58yH5kZJP4e/B4Gfx6Vp+NNLlHjNZZhm3WH&#10;ZAyk8qxzn69R/hmo9O1OfQdSSadfOsZEMM+0YLRn1A7j07V1Hlt4r8KWc/l772zG2UleqHj+WD25&#10;B4rNmswsarIhVQu3y84B+vr/ADoA434F+IoNU+EttJF+71Lzf+JhA/8AyynQBGU+3ygjt74zWx4r&#10;8Pw+MPD0trp0v2TW7eVb2yd87YrlcEdwSrEYbsRkV5tDMnwv+L2r2Sq8Gia9/pFr12rOBk8gY5JY&#10;deQVGcZrrrHUi1zKyT+Y7sr+dt3N74549+3pXm3jPTZNE1QSxSMyyNt8xclXTqrexwQOK5FQsyhy&#10;VQnqHG49fWu88dRrb26ARsY4wSSe2RwPzOf/ANVeczKI2CrAQoAx/nNAHp/gHxR/wlWhxTS232SZ&#10;V/e2r8GCUEq8fuAwbB7jkcV1TDn/AOtiuN8A3j3qTzONjy4/h43AkE5x7f5zXahv9quV0n9sTVdG&#10;lS08TeGNr9ZZLfdGwXjnHQnr6Z6e9ei6J+1H8PvEZjafVJNNeTKhr2Mqqe3HTPuM182+JPGENxrs&#10;K+KfBn9m2Srlod0zoXP8QBdN3J7PwO/FcVeaLp2rauJ9MsNNt7UkEW9jqElu2M9QJ8gnPBAJAJ4z&#10;1pgcpqHw6s7hg9tPNauu3Yr4lXj/AHvm/wDHqw7nwPremxt9jaG7hVh+5hbY8v135Ax6BgK9FSNh&#10;Bs893b/npxu/QY/SnxqVXBcv/tHH9K++9B8WaZr1650rxBp+p242FIrdlLj5fmB5y2TjkgbffNdP&#10;OILbIuHjgliA8xnUgJuJ2ZyBjoSO/wClfFHhvwXoVqLGXUbOScROou7bUSbWaJWO0SRshG4Z5yOh&#10;HSvRx4SkvrqyvNA8T63ZpCTLpyandi6gt5ccMVfoMd+SBjHpSA8wGnTQ2e+/0iawnffuffuRfn+U&#10;kglU47A/N7HisqG+lv132G+e2m3fZ0hlG6fyyFkxtY5wSoPQDuetewTCUo4RtjfwN978xx/P8RVB&#10;oCtjN9sghupZk23HkxFfNTn5cHJPXGCe56V9G2WnyxWYdZ1kVmYlgxBbn6Dtzg1DfWJM8xkdJOVA&#10;MTYbp39T044457184n42+OfA9sj6xFp+uyR/up1jWaCcMWPT5djAnv1PtWxa/tMaZq9hK+paB4g0&#10;ZxGVF1FZmeOLcMbt3GMHB54OORQB5Fql9BJqrRSrNA6LFsRGDLFxz1zjHTIPrVjSblfsNmsDeQm2&#10;Tej/ADr9/jHTA+9k884HUV6Df+ANK1BfLTzrSLh/LgYbd2MA4YHGAOAMD2NU7fwLNpjr9kuUmTcH&#10;lST5N2DnBwDnOSOgx1HNeuS6Eq2ckqzXEDq2WjZ8/JuA347jOfYgdsVbsNJ0y9jLSQxSNH+9MrKC&#10;A46N9eg9axPgTrd38R9XtjpXjK3n0XTQov7OSCJ5dRJXG6UEblXOT8mAD+FfRk3gTQFiHkWkkRI+&#10;7EQEPtjnNAFG31tn1CKCWKyuIXXYkyLt/e4LGP0Bxz6jPAOaz77U7u1vlSWe6jSZvKSGP5WZT1A4&#10;zj7xz29a4/8AaYk0fw34fjml0bUJNevYporDU9PlkgGmyYGJI5NpjEoJUqrAM4VhhlDqPldvjT41&#10;traJrrXpr9/uO97FHvXk8h4wjKTnB6jHHFeMroxuHYXBhurKcLG8MyhlQf3tpznnt1z0NYsnwR8C&#10;ak0zXGgW5eU+b51sTA6cckFCMduBxx0rvNckXR/GUWiadALm0aDz7m8R0xBIW4jwfvnHPBBHFWV8&#10;M36uTbWytBtwqwyE7x/eOe+eeOPrQB9lXmoCG22pFNBf2++VJoW2tK3/ADz3DGBj32kdRnFVdV+I&#10;PiG0eD7Pc+R5T+U8LxB1lbIAGSC2Op3bgeR1615z8N/EGrePPhnP4u8TWv8AZNyl41rpttulb7fA&#10;qpiYDAaPL+aq8EMEBBIcYevxZ8PSQ/8AE2ub2O8SVvNe6sdqxNwPLQr/AA8YOeeMkLXldl8C5tMh&#10;LaD448T6BCoysFrqBnhQZ6bJVPGe3API6Vfs/B/xL0SYS2XjHRvE4BwsetaUbZhz/wA9IG6n1IOO&#10;uK9DutAu7VSJUZDzuBDYPPXPY+/Y1Bp6zvJIdzRHdkqy7QOOue/HrQB6Frvj7zrxY9Q8O6TqszfK&#10;iXMW1mbHHzYfHT0yBz7Vky+JNA1fTbmHVtL1Tw3NMnzvpOo/aFXg9BIAOO37vnpgjisbTfH+ja2V&#10;eyuftafLsdGj3LjjbjuPbuKt61b2aW0Cqs12nlfI6S72bBzjYOFIPcc1wh8b+P4mjF74GtL1PMYN&#10;LoOrK5BHUCOYKSfoalHxL0mzne71jRPEHhy7mjWJ7i60eRg6qTtVpI9wIGT+f0x1MP8AbsfiGKOe&#10;wtk0NIGf7asxDo4PCbMYIJJyc8D0rZVxDESjSS7vnGWwpHt7fWgDXj8O+H7dlSLxVex/uEdv7a05&#10;l+U/dcyIkSKPqMDnIp0Pg3UL62W30nUNG8Q2dvK0v2W11Abonblyg2EKWPOCwAPPds5d5faRdaBd&#10;PYNcvrssqI1lNAVVs7Qzg4zwgyoyMtwQeCOevoJLudftEFrB5X7r9zBudWHHIIJ3HHIHT1qp4d+I&#10;/hvUbHNhrul3k23LRrOolX2ZWwy9+CBjrWiJotVaKVJY5Tg4MbrgZPXjOT2+tZr+GNIvpJLiXTbO&#10;aWQbi0lsjE89ScEk+5z6e1c+fhN4WDPLFpjWUjAs0llLJEQSeSMHA57dB2AoAwfFXwx8Rar4naC8&#10;8P6nb20TI+/yC8W45ywMbOhbG0E554GMirESjwfb3lu1jewI7Lv86CT97hfu5YJx3zngevStk+LN&#10;a0tYrRNSvYIYWSL9zdSKu7b6ZAA5Awqj1x3re/4Wt4qtm8qLUYZ/m2Il1AjKygdyoBPvyM+tdnee&#10;G4pBlpWQ7geyr9c/pk18qftG/GbwhF4c13wjpL3t3qK3DQzSWt0YUjdWXzAOf3ikArgcHJ7c17Fr&#10;PwXtr6MpaeIdXhRztK3LidOnQ9CB+P1r5/8AGn7E2sXOtC+0S/0PVLUNuks74SwMPmzhWXPy9RjI&#10;x09KAPPtL+Js2mrvisUkRInT5Mu+3gkBFBPbOB17Zr3/AOGel+KNQ/s/X9YuIbO2uLNNunyWp+1e&#10;WVJXzCcGNwW5XDEYwTknHMaT8ddTt/8Aj/0PT53Rd/8AospgfaWxlEIfPHJ+YZ7ZrrdP+OGlTPGm&#10;oafqGmb/APlo8Qlj/OMlh+Kj+eMT9mDQPhtrfiSfVH1B/BF7ArLb214yzhyw5YvIAMAY4GDg9+/2&#10;jqC6e/hWZYbu11qWOJ4ludPVFbbt+7wTg4xwPavnjwx8M9c0SxMEnwn0q7+zTrGXjvHzcbJGk3Dc&#10;WJUsygnuEUA4FdV4QittRuraz0nwAthd2/kmSW1vyeEZ2IJKAEl2JOeTgD2oA0fif4h8UeHdFhm8&#10;N+F/+Erld9txB9s+ysieo+Ukk9OOnpXhHhu41ib4i21xdabqnhOzuJUuJdP1qWSVPPDYLByBuXP3&#10;Tn1/D17xF4y0CSSeU/EmbRkls5G2f6OIrdZVjCy5eLKunlOVDtgGZ96sNgVNXttS8Kx32peIfiBC&#10;+jXCXKrbT6cqBWlKeVgq+7EaqwAA+bzGJOcY+RvA8Os6X8ZbBjpWty2MepATrdExfutw3F88EYzw&#10;eO3pXXePvAHiPT9avtc021P9jXFyxjhi8xHVSTyI3wxXAySMgZzXuHjb4O/GXVJGezvdT02IxBmW&#10;xSAFmWEIT8vJLMA3sSfbFHQPg14v1nS7uzF1qsl9eL9nuNfvpjM0CqfnWJABkn7uS2Ad3Xg0AejX&#10;ySz6fcJbS+XM8bCKbrtYjg8deaZY3iSJHC0hkuEQbzwfm4ByV+UHPbj2GK86sfjF8LX2Q/8ACS6Z&#10;95kX7axXbklsZkHAGTjsBx0xW9rvjrQfCscay6jZQRJGHi09MK7ZxtPXgdTjbnoe2D574a+Ed74l&#10;WOO6gPkzxqzyearFT6kMvPGD1/Gi8/ZhlsJnF3d2OruysUNvYmFw2RhcA7SD68EY4Br6k8OfCPU/&#10;D+mWlhDPbtbRxfvJJ23TOQOoCdOOxbFdzpvgKK1VJLidWlxlwiiPPPTuR9M0AdVfalb6fCzzvsFV&#10;9P16HUIWl2PAn/TbH9Ca8a1f4+eGby6Y/wClXdykvlJ9ljKwL2+d5AM89whPtXAeJPjRf3HnxWVt&#10;axw7tkTzTtP/AA8HACr3XJxxmvjrw5+ypdTopa7fQIpGyzrMWHAPTOMc9hXpOm/sw6Ahtr241/xB&#10;rcsMqyi3tjHFDOy/wP8AKcqTwcnnua+ghoumaU0j21tvMh3PuBcls9ct0GOwwM896dHI80QCYUL0&#10;UA4Ht/T9KAPo7WPiBpmmRyiDzNRuV/5YWqlm/H0HPJrh9Q+LniBb4Qyabpfh63/jn1K8Mrqp/i8t&#10;VXkDnGeema8OHinxP4ht1TUdV8j7OypF5MqwJ5eAduxByQejE5xweRzWu7aO11Jnk++/33mYbmzw&#10;WJ5575yPUYrxTxZ+zr4L8Sgy3XhXT9N3IzyMcR7Vxkk7MAYHf2NfAPjTwZoq+INTTQp5BpguZFtX&#10;kBIaMNwfcY5+lfoz8cbKbxV4Vv8Awxp/iaLw1ql8gWa4mhaVDCR80Z28oWwBnk43DHNfIus/sufE&#10;PRyr2A0nxNAowP7Lv03n28qTa2fpmgD3PQ/i01lCyNqcniF0ZYk+y23Mrk7VALYJLHoPcc17HbtI&#10;0EbSjbKVG5ffvXzr8MrG7s449di8NXXiHSrFz9kS1aNLlpfuiRBK6RuoVm53YzgjJUY9i034kaXe&#10;SLHeWup6LPs3Mup2EsUSfWcKYc/SQ1823Xhu7tNuAspblQrDJHt/9as5reWJtskbIeu1hg9Otey6&#10;94R1bwvcxt4g8KanpVxH80cl1ZvGB/tBsEY+mRWJqVlpeuQsnnKHUDa/BIOMn8M8YNZ+zV9CrnXU&#10;VQ0zWLDWbcz6ffWt9Du2+ZbSrIu70ypIzV+vM1QnGSMfrTvLHHP0q5fWEun3DxShd685HIPv9K0N&#10;E8H614luEh03TLq8kY4VYojgn0pqCQrhRRTGYIrMzfLWJt6kYHOeaeMenfqf88V7x4Z/Y68Z6hHH&#10;c69NZeF7NuS+ozBX/wC+ep+vT3r1fwp+zP8AC/w75c2paleeMLiNvngtkEMB/E84z6AVVrCH0Vzs&#10;njbSmaWKxlk1eZPvppsRn2t6M6/Kp9mYGqn9peKdYjZbXSrbQo2j+SbU5RPKrehhiO3p/wBNfwr5&#10;B0fRNQ1u6W20+zuL24c4WO1jZ2PtxX1D8Bf2YvihpGv6f4ilMXgxYZFeO41Fz5j9PlEfcEcc8dve&#10;vYNS+IumfDfSvsvg7w3p3h9MbVuI4g8wPrvPQ/Tms/4U+KtS8VeKHudUvbi8kMmcyuWAOcY5PHr2&#10;NMDrCdorzzxf8VvCVva3+lvI/iObyis+n6QhuH2ng7yp2p17sD3HNP8A+FUjXJPN8Va9qfiVOf8A&#10;QXYW1ltOeDDEAHHP8Zet7VdKtNG8Kz2mn2UNpbQwbEggiEaIoHQKoxj26V9hRWa3VvALsRyuqcsq&#10;YBOPmx1wM9q569+GenStc3cFxJbXHzuDCSRyOF56ntkYHTgVPBrsjRpgjZgAE555/lViPW9wIyxP&#10;fcenHX6d6APirV9W1KHUr7+y1utNhml/jlO7aOY9/ZiAeG7fiQO58OfG7XYV0jS9Ss7W/tnWG3le&#10;6lVG3AkNL8qgBMbTtIJxnBbPFW98POtzP5qpJM8ru+zPyr+Z+Y5/D04qjN4VtkdXdZo/7nkqPmwT&#10;jP8AtD5hXCeI/AepXMJFxateLgETwffPGcY9c965jSNJ1E6ottNaMJVHyzMGBfHOX9DnjNevSeIQ&#10;gGFPXJ245/w+tTw+IMXJDfOpAx8qk9fX+lAHrngv4y+E5LjyrPVYdNfcyfYrr5U4bBKEgAjHpx6V&#10;3Wu69pltoct6moRyWzbf3MbhtuePkxyeDnH5V8523guxuXbcv8Pyb1LbV6HrnOeoA6Vm6j4I0xtK&#10;V4rZ4JkZvk3FdzY44zyfc1wT6ddXMSi6X7PKrErInA6dff8ATB5zVU2SKx+1pwBjz8Ak/X/63Jz1&#10;r1pb22aEiSJGGOSwH5e/61TuNL0q6Zi9tHGGPG0gY4/xoA9rt9f06zuGbTm+32zqqPC/zN1zjHUc&#10;exyMDFan9rSPGraa3/bryq+vB/xOBjpXzDL4TezvoFhubqN3/wCePt056jjjtW3pev8Aiex2xWup&#10;zTvCv/LZQ6s2e+AD09/rmvOY9KzLHJERIFGBhSSeOT7c/rVuONZd0c42FlUKzE8nJ4PqM4ru7Lw3&#10;p1vOZYjIrsMEMQR/+vNSS+H7OTgAAqMFmUfnQB7hP4mVLaWC4V4Hdm372C7cnj68dPbg4rOuLh7V&#10;luLL94iSv5qIo+7wARkYBx7c+leM69498Q6pp8VtdQWsltC6vvRSr7uc884GKis/Gmq23zS75Edt&#10;6RpKe2BjnH+PHSuD0GKfTNS8lZ2ikYZVk5U+qMO4xjjrnn67l1AJI3Ets8fAIAGV69fp79fetmbw&#10;rAxPkrJt3biCRktgfN+g9+Ks3Ns4tQoRt44DMvH09+O1AHsvji5tte8O+fdWc13ZplJYXykq4zia&#10;NxyGyOD0I4+nO6Zc2Vr5EsFze3f3t7vjftIAOenX06DHSuJPxLnW8jleV/kiWL51P3QSQvGR3b25&#10;6VasvEWnyTKqMn8Tum4fdyOcdQc8A14H8R7mKO4QnDDLKzdcMT19h/OuKWxaT5nlXPYY4A7AZNeu&#10;+LPhbfa+zi2QMhQhlYcMeuPp2/UYrgn+Ani67keW4a3eRjwDPjaOw6UAfUPw8jmGk8hE+4yR/wCz&#10;jp/h6d66tpfmrx/wr8ZNC0axiS8uvMfd/wAsfn2LjBOACe34dD0rpz8dPB0fy/arj8LOX/4mvj+W&#10;1+IOiW8UkL3Golh9mNjasZ5kbP3ZlI4YsThTkkEYA4JxIfHml+Y9trOhRxXqyFLiVVe2aHB+7tjw&#10;Ceo+YH6dTX6tT/DnSZL179LWH7eyiP7TJGokcAYBLDvgkZGCM4BrgfF37N/hXxfpz6ddaJGLWSRJ&#10;XSMhWDICqn7vBwzd/wAeSCwPQWddrMfurT8c5r4fg+N2o28K6e7TR6bu+0Pa2THZEx52ovdc/wAB&#10;JXuRnr3mj/tFX2m7JrvU0vtisiedB8suSCTlXH+zg7fUAd6/PvT9Q8OmQS6brF/pyMG8sXkYmQ84&#10;JBQqQMZHKk9q6/TfEnj3RVjbQL6x1qLlibdllZlwODGwWQcDjAz6GvaPEX7A/h1tTsmttRvrHTLe&#10;NmFmkiyXty+4nylkICxJk5zgkAk/NwK8Z+IP7NnxG8BWEMtjcrc6QpZ5YowwFs/99+pkAH8RyQMn&#10;AxS1A+parzQx3CYkXjhv84rxKz/aJuL7T/KtdPS7v0ukW61CSKSDTrO2c/60n53ldV/5ZoBubALR&#10;Bt6+oaD4+0LxJJssNQjkfgqh+Vmz7HnPYjqDwRmtO7/aC12G3t4L/S3067tZ9+VkKZYdjHIBlSeo&#10;5zWovxy8U6tZ3pk0bSJbNW3NtvzaHaQPkZSeVxwSuDkjNeOWt58Q9AtWim0TVLi2iga6uJLiMvZ+&#10;QMfvDuyhXOBknByAOuKTTPiloV0Cl3oyW0MqqGltJXtmdsfOMJ+6C57FDxjPWhO4Gr/ZNszTHy/9&#10;cux8fK23tyMH6c8dqhh0O2t2Uo0m8LtR3w7K394Fgeee/HtVyS5iV0jaRA7t5a/PhmbBJA98AnHX&#10;AJ7VNsbs3b/Pv+teraT4t8caP4k0zW/COg2miag8UkUc9vcpPG6Y+Yb1AYjuQ24AgYHHPqNl8YP2&#10;k7j7MPs9pJBC3zRxtblJVx919+GbjnggnrXz/wCG/Ftro88D6ZqbaVHcDdCl7Zxy5UnGRJAVI5BG&#10;RHk4716LoPxI8Y2LSxxRaf4ksoysj/ZnjM4BH3fm8uQA8dUJ44NAGL4q8I6J420CfRfEWm2utaVM&#10;yPLa6hEJI2ZHDoSCMZDKCD2IB615Pe/swfA+11R9Rn8J6fBfv86TLPOpt+TzDh8Q8kjMe306cV7m&#10;VymG+es640m3upFkfzkk2/wudq/hkrkf5zXsfhn4h67od/G9/wCBLue/mbDKP9HQMDkt9+RRk4OR&#10;gYyTivTbD9p3RtMjH/CQ+DPFfhtBy00unC8hVR/FugYsBjnJXGOa+frH9oSxt5jba/o95pTeZtja&#10;JSkqrnjIlCk88fLkdcV6To3xf8O69EtnZarHaBZI44jOStzcs44A3ryCwYYGDwSO2QDzzxt4Fh8a&#10;eGWs9J8bvYQqp2TbYrpVXG1RkFXYD3ck9zXzLrn7L3xVtfl0HxL4M8bw7ZGeTzptLuPMB2+WkRF1&#10;G2BwcyIc9x1r7EuPB8iP59lco7v96G6UtE/vhSB79D/WuO1DwHf2d819Pbf2nNMrbo/uWdrGDwBG&#10;rg7tozuKtk8V7Z4Q+Pfw08cytBpXjfQ7i6xgWc1yLaY89PKlCsefQV2Gr6RYrGj3HliNnCqWI2li&#10;QFGR1OePevlPxdeaDrdxFBrdvomqwSXEdnJLd2sThWbpGZypKk4OTkY4A5YY8G8Z6xr3wl1KC50Q&#10;6r4V1S3upbe8t9N1aZYpVyTFIFdmQIVwASCODyMYoA+IdW+EvxA8MrBd+I/hr4n02283ZvsraPVp&#10;NuOTiwknZRxnLqo9Mniuf8JeOpdV1W+sfBvix59St7V7i4srW8VrmCJB+9LwvkrtHLZXIPB5r9B9&#10;M8IxabbSXtpLrumzQwTSxQw3k7LwD8yWW/yzgldqlDuPUcc9XcaB4e+JHhlYNYs9P8WaJdKGWHVL&#10;OOaNlwAQyMuN2QcgqCDwQMV+i8ng6xZdjpPHxgCNjgcjtjp19hWfceDZVRyt3EysOFnYjnPsP5cV&#10;8a/D39snxnpkYTVvEkx1HK+RB4u0UT2cvPP+kwHI45B6E+le5aT+0p4r1+0imn8B2N7FIuQ/h7Ud&#10;zt/tBJOCM8j5gQDyKAPgDTvi54wtpWe6vN+9t++aAIzIB/f7Nxnpkj0rptH+LLrdROmn/JCzb3SX&#10;zf3fuDg9T3IPpmvo3xn+yN8OPEN7FPbeF5tJ/dMjTeH9Wn08x9MYtkYQP7lxkYGAe3n3iT9jzTtJ&#10;jgW1+JF7aQwuu99d06B1buoEkAtwv+0Tuz7V3n/COX1qsifZiV3EhomBxz1+vfn8c5pk9lOqFJIm&#10;WPGSZMgk/Udv/r1Wsv2h/CErBNVtte8LHOwTaxpLrAX/ALvmx71H1OBXX6B4x8MeKlKaP4h0nVOM&#10;bbW8jdgP9zO4c8cgUAc0nxY8M61JbT/2v5b7VR4b2CRN3HC5wTjhlOCR6EYrUstZ0y5uPPs7xJ7n&#10;/VJ9l2v+75IwjZ5GcflXn+ufsz/EbTby8l03SfDnja2XayWuh66PtzoxOGMVwkUYXnPM5+7xk8Vx&#10;niLwt4g8JXqya14T13Qpk/0iWe905mtopMnObqMNB0HAEhOOTiuCh0lU8SS6q1zOYvs/lfZS5MQO&#10;eXA6Zxx39a00UXLgocEkANjnr0+n8zXd3ugmWJRJbYjbP3kIJ9h0964jxj4h0jwlqej6ebG/vNR1&#10;KT93Bp8SsUjBG+WQsRhRkcdSenrQB9GX+oXH/CDwaHFbJ9p+0rL9qRQkrL1WNyRnG4qcgjgYrCun&#10;l0e1ZZ4ndEVndP4OnbkjI/QHBrxTw/4ubTby5a31Cb7Zbum9EljdVzjl85xjK4HoQehr0v4a2/in&#10;4hWPiO8jvtMg0fRsxXF7rspTbOUDpAhThchkLSEYAdQFY5AvWytKQSMrHkknknj/ABx/Kr1hAyrl&#10;mYnOSSQB09PTPYfWma1d2Xh3S5rlzNNDHGZWEcWWKqM49j7etcj8Jfi3afFdLl7XRtT0lLdioOpx&#10;+XuwOvvkc4HIoAXUEt1hZH/dvdsqJHtCpyQW6cH5S3I69T0rH1KPSVvP3VnDHsTytnlBn2kjgOcc&#10;gDOSDxxjvWr4fs73x7rEENutlaXjS/Z0d7wMqyMQu75QCyjsQeh6ZrW+JHwPufhba2d9ca9DqU1x&#10;KqvBawFJNxbggM5AUdMkgHvivSTO6253pISoySinI4rKErzxkkScnAVs8DFbDo7wFCCAwwS2c9eR&#10;Uf2QhNvAOP4ePegDyi5R7rVGTyrr/SJVREmXcu3dxnHGPvZAP6V2axQ6fdKtrbTJsVnd4Ytu5snJ&#10;PqT16c9DXNW85sNYW6+2PO6Mv3G3r90nIx0/iB4/WpH1+8muFfzdn3f4j833gMcenWqTQw6bCBNL&#10;mTHLNtA69MdqzrmWCcJtJc7sjHGD61t3unw3ALScDAGcgUxNHgaMgEk5yWyPzoA6W9eyk1tfsdt5&#10;kO5diQ5l2+5cnOeetad1Bf3MM/2adLRNrI6TN95eBtIXP44xnHWuAtNfnubqJPN+dGf7nzL+Ryf1&#10;qeTxHHYvF5DTfdXYn93oSM9f7341X0u1i1CFJGBBzgrknHP68c15r8a/D3jG8GjJ4L1y40JY7gvf&#10;RwW6O08fGBlunfgdc+1evW9k1pFGFb3Koev+cUlxIyCIEEszYwcEnigCbUdY1HR9SvtO+SREi3pN&#10;t/1uQP4O3zbgBntmvTvgPqHhS+m1e88dQ6fqT7Y1srrUEEiL8uHATBUHJHzYyBxmvBbvUEutQ1Od&#10;38x3+T+8y4+7xjj+L+daPhyw0q/fUGuok2QxN/Dt+XI/Ht6/TFeM3HhiKa3DXVnG0uCWXksOe56k&#10;/XOOnvVC9+HumXE4P2R4m253IxGeOhr2S50iKV3IGD1xxUU2iQvI3yYIXgE4/GgD66k8eSR3/lWG&#10;oP8AZty+U+0KjLjsDxgY7Yz1PJxV3T/inqVvbsz3MM6bivzr91eMHrXzHpXiJm8pfN+T7m98r6j+&#10;Xrmr9r4mkfT932ny4fN+++Pm3HAH5g15N/wic9vaPFb39zFEVxs3nA9uvTHbofSuO8QfBfR9duJ2&#10;1Hw/o2pM2397JaqjjjruTa2fc5NfQf8AYUcnTavYgjn/APVVO80EK77cKcg55OeOlAH0QPiJp19f&#10;RPeaVZTzLL8s3lBm3dyCRnPv1H0robH4i2E1pEReXti779/zB24OP+WgYflivlK38U3UK7ivmfe2&#10;fN8vP06H+nFa2l+L5Vt7Zpf36fOnb5fmBzjHHtjOcc18mt8CvAeg3Tyf8ILLeXQCCISXsjQg5JK4&#10;OSB9Dz7V0MF1rOnQpBptjY+HbLH+rsIFjbp0805J545/Kvc7nQkV4iACO2MEVWfRGMwK+WuOTleP&#10;x9PwoA+uU1C51iBWs9eS0h2tuZ7ZTP8AXJO0Ef7h9xQnhnSbj59QlufEEvy7v7QYyp9fJAEanvkI&#10;K+fLX4gbUvF83/f/AIf19f8APNatn8QgtqytL5m/an+t+ZeMjHUfX1rxz/hHzdOJblmuptuGkly7&#10;duOf596sT6XDbw7EtlUCNiojbHPT8sYr0++8Lw3aPHNAnkuOVZfcc/y/nWbqHh1UgCRFUVVKgBSS&#10;OOB+VAH0F9titI0jhVIYU+6iYVdvPT8qht7x5n3NP/Ev31/h614tpvxCuLXyzFPNJMm3593146Y+&#10;v5V0eieNxcXLNKvmO7Lv3sFXrz7V4R4p0G3vVhcwMiocHGATx1+me9Q/Duxh066BUsk3m7iokwQM&#10;+ncYz05969M1jwokzoF3yESMMb8E8dfpn9OM0zw74JTdFLJbL8r5I2knOD056ZxQB67byMy4Zqbq&#10;H/HnKP8AZNc3pvidGj3N+7Tylf513fyPWmeIPFqWcckSTpvZG/1nC9vb3rpR4gcBSjrgAYLjJPH8&#10;8f4U3/hIJ2whcys64wFAY+//ANbpjt3rXtdGidh/oascZLclulbNtYwwMQIF8zuqqCT/AJNAGE3h&#10;C2Zm3q/zs2/Z8q9c9M9M/wCNOHg6xjbesXkJC2/73y+/H9eucc44rmr/AMUTfeTUHj/g2bRs7njP&#10;OeP/AK1cpd6teakqst8/k/wO8pRU+vGenXiuTtTqNyRHHPgscsrYynHB4Gcd/Suk022vUl3vOJQV&#10;ACquAOev1rXgiWT5ooCTjILqQen+eKsG0ZcglWU4BcADI/8A18UAek36aJYq0s9sny/Ijpn5+RkD&#10;JxkfnXAeI7/R5LVoEs/I/es/mOxZunT6evP1rlrmWdnWK41Dy0+XekMoZeuffrjqAD71SN9uaJ2V&#10;4HTe/k7i3zD3zjpz/jSJNcyKQMnk/e5J59D7VNHLKPvpz2Oc5Hp9KkhMSooO0t04579P/r026YSS&#10;RIkrRbX3HZwHAH3WPpz04OR1oAZdLpq3Cs7eXvVf9Tldvy8/OuOfeqE728PzW9y8aJ99NhX95jr7&#10;nHbt3wDUc0zyXM7K3yff7f3eScdM+g/Op7WwjazvJfIhn3weV++be0TMc+YgzncMcHkY4I9J4tQb&#10;fswMj+HmvNPHP7T3hLwbqUunL9v1zVohk2elw7scd3YheMdBmvTbdUdwSrEZwFODn3+ma+e/Hv7M&#10;viezvL+78G6jZ3FheS+ZLpV/MYZeB9xJcFfxOD6nvQBVmgT7P9o3fuX3fO/93HpknH4V2Hh39n7x&#10;d4it45XXT9Cs5d3z3qO8+08giJSMdf4nB9q89lgd7dokl2TbWd3+6yt0x0OTj8K9/wDCP7TWmSWU&#10;MXia2ure8ihVpb3T7Z54Je2RGmZASQ3yhWA/vVk3/wC35Z2OpNZv8PtVilUg7bnUoo35GRwU4OPX&#10;pXIr+0B4p1r4g618QdP8RXWl6Fa6bvbwvdhbm2EaJsKZU4D7/mDbSeSK4r4yfDGDUBokWu6Nq3gX&#10;Vr50t5bbWbmKa2l2cKLa4B5yu5sMRknAJ4xyPh34Pav4d0/xht8Ia/qFt9gaCw+1WUqu0/nJujOz&#10;IDKuWDDIOOvNLqBiR/so6vt/e+M9Pd/9jQpFT/vn7Wfx55rudJ+Afhqz+H+m+F9Xs01OZJ/tEup2&#10;aNZztOZPNaUOrmRASoUqHOVwhyvFdJ4D8WR+JG1iSDxBpPiGwguP3Emlt+/gUrkxXCBiA4OcY2kj&#10;AKggk7smtWn2m3iS9tSz/vWTz13eUQcMB3BbA/Hr2r7F8OftK2+oaPZS3lsyX7wJJOtqwKDIDZG7&#10;BAwR19/pSv8AtJ+D3CyXtxqdnM4J8mbT5Cw5I525HUGvjPxFZ+IfB/gjSo9V13VrGaaeSaLS7iwn&#10;WVUH8QkAIC542nqcngV51qXjLWb+6Mx1a7jdgN4YkHd3pgeW/wDDP0Wn3UzadcwyW3zeUl6hZ1yB&#10;wzg/NznBx0xnJyTZX4c+ILRRHHa6SVH/ADzkKj8ilepw3Ec1xKIwHCY3ujAjd/d4OcgYPI6EYq3X&#10;7MxyAEByVBbAY+uM9fzpxbzQ5AYnHcjI/wAKrWTPd2/z5Thv3ZIAx2HuPfirtvEIyFPJxndjnHp7&#10;fQcUAfnLdaWZIZXiVJHSJndE/wCeZIUjYSeuV4zx+NUrmxFg0EXmpsfb8iK21vQEHBbr+A+la+uQ&#10;R2N/5tkvmbGTfdbTu8zoxCdmI4I5AyT24xtU1B7m2ad1kjRG2bN3y7sgZB78bssTkfWoFhEsTBtr&#10;uVHzOoIxn2qrceHra4nEoBidRt3bsqVxyCO47eo7VpQsJpGyPLwcAscHH/66sMVhZAdrBjgtnOOD&#10;+f8A+vPrQBZv737BfROnnQWaSt+5hYqzMQD1bJHTj2zmrGi+PNSs7GW3lZL+GbEvk+UFeKXOVZHC&#10;7gw+UnqD3HcZup2bQwwKk/2veu99n3Fk7ck8/L7+vrWRHYma2nlSV/Oh2ypCn+8u3JJG3r2yegHJ&#10;ArlL/wCF2k3WnCyS2tJrLGWsmQGJsnIBToRnJx09q8i8ffsheDfG+ippR8PHREtbia5hl09ckPIq&#10;iQ4PYhF68DHAr6LiuLd42xIVZTjBO3PHt0OO/OKm8x4iXG0nq2Mknn9R1/D6UAekaX+0Fq9jeTzX&#10;0l75z7oV1Ddul2rgPsbbnI+VTxu4GTXdeGf2pL/S7iK8uNSh8SC7gjiaC5U2flMpJBUqhBY72z8p&#10;3bRkrivm06Nex3UTLBNJC/7376vtYthhhicjJ6HaWIpv2p932Nf7PntvlS3eb5fKbbyMqQFJAXBz&#10;1x618DXX7AFtHcsbXxDcWk0cfkWNrbkXLg9d8srBRGoOTtUEnkAjOa8l8cfAL4teDU0uKeAa94et&#10;3Yv/AGUpZnIkwzSDG5pCvILZwrADHIH6mLECp2QWuwj5uCN3v+X+HaoX0Cxd0Yyzo4O4oGUofbBH&#10;T9e9AH3BZftQWF5dxyLod7F4et4nlv8AxDqGLW3VslUit4yWkncuUGSETDZDlvkr0nQ/iFoGv3lz&#10;a2t+iXcOx2gmbYzKyghkyfmXOVJXI3Kw6ivzZXXNTsfKs550+RkSLfEfl6MI8HqSSpwTgDkDBAq9&#10;B4pktred7iB79HXyk+XY0EhOAyOMfiCCCDgg1+Tl9rnxB8N64Le503WGl1KfFlp9vbGW1dG+4iqQ&#10;Y2AXA2qMA9SMEVpaf8X/AA1fzwWWt6Kiy2SMsmoaa5t2ik38BFgIjA/2sHJPfjP6ZeJvA82s2ZtY&#10;L82ULKyyxxqGSaNxh0ZSO4yMqVYAnmvCfG37HfhDUPDN/b22hP8AbLmKOMx6ayQfdkDr5byZ2jqM&#10;Enr34oA/Tdri2VJWaVQkOfMfd/q8DJyc8cc/rTEsWgkBiuZgvP7t23rk9yWy34BgPavzh8A/EOw8&#10;O6s2qa54f0zxJeJLbeVdXTbbqCSCQSRMkoVm2I+11RlZNwUgKQa+hvCv7YNrd61LFq15bWGiRN/x&#10;9TQPPc7RGciRIQQfmwQygAjggda+YPs3hHX7ZtRsvEl3aRSyfZ0bULJXSRlXd5bSQvGWOAOWUnBH&#10;Xir6eAtdvdBigstb0zxBYqMRqt8JRGn/ADyjWfy9qn+6CwzgkcZro9S/Yf1+G3Nr4fSPTrZZ/PiT&#10;Vr37dIJCgUsQipEo7ZIYnaDnoBBf/Bvxl8K7eC90i0Xxz4hW1k/0+9GYraYHINrCxwdijd8y5J28&#10;DOKAPpaNtRWRBLFayR4+aZJWU/ghU/8AoVRQX8UbM0ljc2rzN8w8rfubAGWMe4dABknoPSvM9J/a&#10;e8BXVl58uuO6ois0z6ZPabmIBWNIpR5jOQchVDHnHWuq0/xdpvjDSWW7nm0Xds821edVnWNsAJIy&#10;5CksSp2OeVOG6149qXhPxd8MtWaez0/VNGWUnatzFLCpXGcHB24+jEEdAK9T8CfGfX72wl0/URfw&#10;GAZF7YtFKYQerDCgn3B3dORXI+G/H/j/AMMeEdXuZb28g1AXtsJzqDMixwyeYZZWLfKQXVFJOcA4&#10;wc86Wm/G7SNS1Q2/iXRvD/iK2jt3Zrq1sDaSlwp8tRIoVyC+BuOMAk4NAHUWGqWOsQmSyu7e+hVt&#10;rPDIHUMD04J5zUE/h3T57iW4ezjkklVUff8AMr46ZByOPXGaW80axvpLZbmxgnSH5ot8YbYRjbj0&#10;xk4x068Vn6l4VmaG5/srWNS0q8uHVmn+0m4CjI3bI5xIi8ZwAoGcV9OeGfiHaXohkge1+yyKqmSI&#10;4CYXBZwOoJA5/AitTxPaeH9Y0Sa5vPB+jeIJ44mdY4kUXUrKeIxIuCpxzkkDOBjvXzrpmrfDe5s4&#10;r2K91nwRdyRrviiuxdKjZ/usuSOp5YAgdO56m08NXuuWZm0j4i6X4gh3qy2t3cPZTuVPAJYlT3OC&#10;2D3AoA5TxL8O/tsLNIv2+ZZXlRLpRLuy+5QhY8EDd/MHiuafRNUtdVaKw8Xa7oTy/ukm/dva26kZ&#10;3JFMHRvmGANuQMndg16nJD4hsoXEUtlrGFwkdyptmbr9+Rd49uI/es2HxVc6bcRRap4R1Cx2xb2v&#10;NPVLy3ViOUXyz5xPGM+UAeME17TZWeq27nU9I8R+JtEublVZ9Pkv/PtYDgfehm3AEAAYUgEjFbGm&#10;a94r/ty1Opy6BrZhdglzJayWswiIGU4JXdn14PbFeHHWPHWi2Aiv7DUjDGeJ7W1jvYAMdC0THAzn&#10;k8HjiucvPi14m0u5082rwX0Fo27ba7hLFx/FC+1zgnoMgepoA8l1vwd4c8W6pGvinw74Z8SPaRPb&#10;2+tTacEv5c7v9Tcw/PHuYsSUAwCSeuThap8IvCun+BdasvD8viDwvHqGxp7WC8TUbd5RwkriZjIy&#10;8AHaytjjAwDXu9vqXhHUtRjZLm2h1O7+5BNI1vctx18p8NnA/u5HSte68JaVfw6gk1n/AMfy7Lj5&#10;jl1/A8fhg19s3evaRNGkTtcKccK0YYnj+X6VS0HU/DGjT5heOzmcbQJ4zEpOevzAAH+fSvnfwH8V&#10;NW8bxTOP7Bu5LdMbVkmhlMhXPlypgsh9+QeeuK7Dwn4gOt+bp9/Lc6BrK7lNrdIs9q5x1SQAAnH8&#10;LYOMcHrQB8P6V4M8TaP5ksGmaXPtZd7pP5S7gwxyQMH3OTz1q94rsPiP4h2vqWi3WtaVC3m79Lng&#10;unVcEYG197L6AKcE5xX1Fq3gfStBilaJtWSN2T5I/KeOJc/fHmDAx9dw7Cub8YWeoaZqEGoaf4c0&#10;/XdBmiR31DT7poLyJcnG+PHK46MrEk7sqoGT79HcC6iJhmjmQ4O5GBXr6j2qxIqqCT/EcY7V81a1&#10;feO/Dl3dr4bsNM8T3NqBJNaootrlhn76DIEgAOCAcg9uRWH4R+PXiLUb2MS6drGloJGgljmj80CQ&#10;H/V7Ww+7/ZznHQNmgD46mlfR7qD7bZ3Vg6O6eTeqUl+6TnY4HGf1yetULDVJpJFWBkkdEL9tyqOp&#10;5I6Z/X1r7T1DVPCNxoOkT+IpdW8N2GrZihmnlkntkbH+rkkkRlgJxkF9gbHDE5Fa/iL4J+DtY01p&#10;30vTLt1j+0RSb/I+X/nplcp053bMZ5yOtfWa2QfIkIXvzwKQ26QjCMGGecEZrxnT/id4pTTZb90s&#10;dV09DxcQzFWODjaVYAq2cja2CD61oad8fNJnNxFc2l5bSwx+ZIzREKF28uOoKg9SDx3oA+EbI/Lu&#10;WVJPmaL/AFvzbieOMA89RzyKLrUxCGf+Pyv975cjj9etfTWofs6/DjV9bXS7dta8Nawyt/xL33Mv&#10;zDO4YYo68feUsB0yDkVl6l+x7cWM0UtvrEN3CsuxI5m+98wxHv3KQx7AA16tLnaHB3Ko5A5aoGgM&#10;jo5+UA8EnDdK43R/iho+rxI9pqEVxGy53KwfcCOuVJ/WtSDxWNTYLDJFIo5YK4Lfz4oA+dbWx33M&#10;sCt5bzMvqq8evH9a1bQPb21ysrfw+7fMGwD05/wr0rVPgP4p0VpGfSnkTc2z7K5Xao68SAZ69sg9&#10;jWVefDyPw3HLJqMF7YP8qRPNAVT35Iwfr0zW/dwKmdpXPUsp/WmSoUbIbcMcnoelZP2i6YNvZQMZ&#10;XaSMVKWnaH5ziTHIGSBx0/OgDnrKGb/Rvm+T7mz/AGRnj9etS/ZkuLdVC+Rvb7m7cjcjkjryBjnO&#10;Otbtlpdss0flXKSf3/OlLr6np7dqSxngtb9kVUu7bc210+997IP4irzyIp6ZPXtxTPKRixcKAx+6&#10;T144/wA+tUViltwRJIuSOgYmqeoXkqAbZdiqNzBunXrmgDCMLzf6qVIET5Pkz97kfyFaOmkeTEqs&#10;8jpEvz8fL8xLZHr6H09Ks28CySMz7HTd9/7v+fpWvoosXb5rN5HdhEjp/eIzjGenbNXprWFmGI4y&#10;ccBQAaybiHyZCfLViecBQB/n3qqby5Mo3TBh1wCeeOv0qOa6eTBErAbcDDdfb6UAV2kZYm3wPGjt&#10;8++I+x54z+lWzema3XZEkCIyp3b2GMn9K17fT7SazldPtUbs2ze7fdXjgZzz94Z+vtmSHRET5Hi3&#10;v5u99/8ADnv9RU0tqqtgpcA4yN3ANZ89ohAHzHgk7sZPPX6dqcdYLzkGR2PdeSRxUL3zBgT8w25B&#10;xjPPWgCGBnkt96y3Wz7j/Lu9R04NathqVzHu3fu/mVE+93HAwe565+lSxeGJo9PXc7x7PuP5vysp&#10;JP1qyug+dHtRvL/ervR23beBx17VRuLGI9Y1I5IYcAnFJptipiXYCoXgAjH4VZe5RUDKFY4+9xmi&#10;0kAAZum3OSAMe3vQBtadrNwv3Z338b0f7yrkH0ApfEuuvDcSrL+8ebb/ABfTnPQfw4qomkTNM0Ty&#10;vGm77n8O3jPPWmavaSMzIn3923ZuLbugB9sf1rUit4jGSEkJ+6cAAn/EVPb6eksofa+NuMcH9aof&#10;aQil1LEdwo65q9bXjq6AhgnXIY5PI/rQBzD680jbQ00f3nTo3XHr0PH+c1Sa9uHSWBWupH81X38r&#10;8w6jA+q+x9K3LfRlVVt7j76fcfd83HB56dB1/wAaxZoPssdy63M0kyMnyf7Jz79AOB6nrVqOxSN1&#10;w2TjJweB7/n+tSR2i7jgknPLdxx/hUizRdAygdfmJ9f8/jTi6KrEknkEYYZ69R6UAOhvGaGXfB5a&#10;fLEm9fmbg8Hp26deOKTUrwvDE7weWm35I/uq2CD+PPX2qnJNL95oppPvf6ny/vAHHX/OKZHdCaaJ&#10;E2R71dH3rtXpyDycjPf3qAaWsQIVjt3Y2kjH8qlfSFzkPlux3e/8/pU8UkU3ALD5+nH51IeZAELD&#10;nBYcjp0+lAEmyC5ZXl2ed5X+uRvm5+nUfhS2otVRV8/5Pm3p8vpjHCgbfryO1UppDbfOv7z919+P&#10;C+nT2yMY7kVFFHuhl83958vyI/3ueSRjnOfX8qprYlCAiHjPGetWmkKckA8YOe3+RSrv+TBXb1Jy&#10;c/T6VXmmdmcMQTu445Ix0oA0TMiyb55/n+X+D7uPQf8AfP41WTTY7iHbE3lvuZ/97B/HvUdxbi4W&#10;5dZfnTaiJ/Dtz1PvntToLhLGODar7EiXfsb5VYtkHHXjqPUVy/jjwvL4jvNEMBt5bCG58y8srm2j&#10;minXHdWBAIPORgg+ldnAIreFUii8tY12qsQIUY7D0/CoIAr/ADENxz2wPenRyoZQM9uuRQB3Hg/W&#10;rDR9P8UQap9qg1KazRLW9sp5ILlWGSFEqMH25CcZwQmCCM15vfRPqjN9snjnmmdnd7ra7Nnqx4yc&#10;9TkZPPrWy863Me1f3f8AA+/7zdAR9B2qOO2OyX5fM+b7m3+L0z1x2p0yW9whWRIZ1PLLIqvz+Xpn&#10;nvXlnij4UaRqGszTtosEhcA5jiiUdPTYa9OmkDcgJF0IGQPxqoyru5kXP+9QAuhNd2sm6zntfO/5&#10;d3hlkX5ep6EHGduBgAHn2r3jwl8RtSXQrdLjV9NSVPlP2nzpHPuTvrxG009HkwrJaff+fbs9DjPT&#10;rW1btIsYH2hJv9vzAa2LGRGjEgctzjG7OMcVaLkRlw2UzgjOCfQ+3+RXkXwhu/GDaVd3XjTV7XUt&#10;Run86K102ER2llGOkcWQHOeSSxPOMY616FJq22SOCRWIb7hU9OM8/wCTQB5fq0Atd1n8kfyq/Zd2&#10;7p0z6+ufxNVbjS4/JggZnS58rejp86Lk5YY4z0Xnuck4r1n4peDfDvhy8s7Lw1pv2HyiIbq9uJHk&#10;ubyQhSGlcsSwUMNvOBuYAAYFcdpPheW40y91K3lgTy/kmR4z8zFtuRyfT2PvWtFdh2wpUADlug9x&#10;/Sp95V2ZCX6cr1Xnr9PftWBcSyOomBGV5IPGRjOKqpfTR3CRq5baN25yST16+uPw7UAc1P4e8ld8&#10;6vHvZvk3B25HytySOeo7+oFZqwQahp8Fref6Ijs+9Hbd5+ASAScnc2eBjnp0NdBp7tHcHT5GfyLn&#10;Kh0c7lbpnn0xkc8H863xZxNo91eTokaSssSx2qBQq5AIUHO0FRzyeScY4rp76UWhRgxHbC5IPscf&#10;yqFLqUkGQs3zbuMnHv78YH0NQLdy3BRWCFSuWHPPI5z+dS28p5GAXVthY8UAePnRri/S5it9kiO2&#10;534VoFGQGBbt82GYYAz2AxWYtk/ltFYS/Z38hbX522rKwO5xlyNpO5yATgMnGTg10WtaLFaR3BN1&#10;cpMsjCF4yu1VK5K4IyMgAZDYGM7Tk1heIdDaxWMibZZ3EK3kUKZOwcAqcnnJ3En/AGvarlqzxkhy&#10;XKjILYLNk5/IenoM1ebJYqFG3PLZA/z2rIW8ePqSfTk05dSYbsljgEk9+/FAGtMlpqT70byIbiXZ&#10;sh3LBAyxBAAGOCzbcs3qcDgCs+G3t/s0Fw9zJHNtXZa7SzenL/d67v0rIh00iMsj+WIMNJ/FuzkH&#10;APHU5rQuNJurj7KYHjjeRo4lTewXJHBPXuD271sCEYwXB45Dd+elJJDGSo3Y544Az7VlQakWYA5P&#10;Gatf2nFwGEhP+fegCJb6NLjz1i+TzV2PC+3a23GQSBjJLbgMD0AIzUFsYkjuXlsYZ02/P/FtXI5A&#10;PfjH9Kmk8P3VvGGedMrOYm6sdwOWIJxxnpxVn7PbxxuWXZFs8792o3bcDjnoec59aWbTLQpzGpOf&#10;QAHnp9O9U5tDtJ2Dqih+3yg9/wBOankvkk+YK3J4yB+I+lSJfR8ZDenFAE+meJtRsbrZBc/udv8A&#10;v7VxlWBOcHoAAR6YwMVu2/jnVbZZYJZ3kh+X/lrtXoFPI4OAVAz37VzNtJbS5jzNH5a7JDHgB+pU&#10;49Rg/n7UedHb2all3j5m5XPQgnjPqR+VczffDrSJg5fS7WfeuHV4ldXB6jaRz+XHGMYFeZ+KP2dP&#10;Bus25sLrwqtvp8khupZLdABLIBhfMZcOcbmKryM5J5r3M3YKqSCMnHy8UskscM2HXcenQGgD021+&#10;NXieW3Wx/wCEl1BEWVGX9+0UsTKQUPmIQSCQu4HIYZDBgzZ9P8K/tD6+7T3DeJdL1nUpvLii0+6Y&#10;2bKgPJjjI8twf4pSwwCAAOM/OcdughWUdWgMv+1tDEYz7AcDH40++jFjaQGdt6v8y7EH3m3E+nHH&#10;qfbHb40+IP7IXgW2s9OltNd/4R68t1MEjXUrLDcksWjLAjJYbsHHUBRxjJ4nxD+zV4ll1qG70rRp&#10;NZv5Dsu57BRYaVLlRhyznJcnbkRDBAzuB5P3zJMokKyQxzdOZBuI6VMIEeMSKN67MeTKAU60Afav&#10;gv42+K9Y1q/a58GahfaXMsb2qaf5LPbsBtlyxkCtGSFZed2Sw5G0L1knxv8AB+i2Bm1rWYNBHlvN&#10;9l1K5jN0qKcFmiRnYLnj5jnPBAOBXwRBcoksYf8AeM0rQvviDbuFC9xxhhnjPHWpTINNnLCCG7dp&#10;2ZXul3BPlHRPu5yPvda+AdZl8W/C3dYaSuq6vqMLJFeaxa2zrpVhkFvJtU5MzZVlMzZwcgZyDXS3&#10;Xj3XP7Tu/wDhK9Gsb7Rlt4GW61SOMW0jPHvLRyNl2AJK7Y8sCvIHNfaMmlWm4fuhGduA0YHGOnH+&#10;e9cZ4l+HuleLIRbX9lZ3tvGD5CXFupaAn7zI2MqTxkdD3zQB96+F9YHxQtUvNV0qHSdKu1M1lpOo&#10;Y+33UA27ZriP/lkrZDCE7mCtH5hRi8K2LfwjoUcawaHNeaTcW8rwlNPllj2MDzviyI8nGQ0ikEMC&#10;CQwJ+Gp7qXUNMmuJLqa48uQyOkyp+93kMwJAzyB+YHUCux8F/Ea58L65b3di17b6rIN91dfbGlS8&#10;jUYjilib5WCjhW+8B0Iyc/NGi/Ez4f3N1IostQ0C6gtmYyaTdNFv2ANtSOTJbjOAQM+grcsPDkd5&#10;Naa5oHjeRVMnmibUvMtjOpHyxSYLI698Fcjtjmuu1H9ljS9Xtw+k3Q0jTZNwulhQCe4ZT0LkHbGP&#10;7i43HlieAOC8Rfs13dqsNzp+qW4eFhbTQTIVQvyVkQqPlO0gEYI4yOuKAPq3VPCnjBYZY7bX9M12&#10;3klX9z4h0xX2pyGG6Fox9Mocc5zniO91a7h04WWv+CPP/uQ6HKl4q5+843rEycnqB9DmvG5P2xI/&#10;D/iKTTdb0u6u9WJhESWrKLWJJvudSGZzsJYkfLwqg5Zm9h0n4zWt/qy2s1jNHFNaNewOmGbah2uj&#10;gnrnkEHkHBAxk+leGb7xboN1cXWoaIviGGUbftFg0bvyRk8YJHA4I7A1B4h+J9hp11f3cunzWep+&#10;UqiyvFRPOZT8n3gAWxwCe4AzXi1lpXiTw9GbmHVmtb7Tbf7K7R3UksFztY/M0LAANjIyD0xkHnPp&#10;3w58Yav4wlh06M211aqnmNLqkYldhkjG3BUdD69qAOK8cW/g7xbpmn6Xa+J5/BlzaMrrDqkUsUe0&#10;KwAxNhNwzkFSSOR3p3h34KyLoOlaZDq1rqWgrPJcJe6e0ivF5uTIkZDnEbN94A4Ic8CvZdltqwjW&#10;dDcRXKCaOOZF/djC8Ajn37nJPOMAee/Ebwp4a8KWM+vXFtdWc8n7kf2LKbdtzHGSysrH35/Cuo8K&#10;+KLHxmZr+ztZtON8BHcW+oQiIlgerKx5bGRkcEc5OBVSPT7aw0+7+zyRwz29wwGWZNhUnnP8JIwC&#10;eVI6g1mXeteG9Y8UXukP4fMb2ztEbq3mMDO6hmdtqYAHykAck55Iq1oXgufWYPtnh7xPq1g10paO&#10;HUglygAXcVJ4JBB6EmgDA8QaHc+CdGsob9JNSTSWMtk9krNLFHjG0FVG1B8pIPHy4HBrbk1SbXr+&#10;xa6sXnsL6xSV/wB0rrKrAHaUz8wGWIX7wOdp7VX8P+HfF2n+HLfWbfxrdSR3hhkj0/UIFuooopNo&#10;jXe/70t8yliXx1AHc4/ivx1e+EV+y+LfDWh6zb25hke60x5LZ1dpCiukbK2GBGc+YCOxri0lWz1M&#10;XBtJNAu7iUyXFxBEFSdmHWRSCAcY6YU9Qe9bHhjx/FeX40vUYoJdThcqz2w8uUrnrt3fMMcgrkEe&#10;lZv/AAr3WPhhr0NzPfQ3NncRFHtkleWEBjllWKVSEUnnAbA7AVyuseErbxjqP9u6RcTadqNrtGxh&#10;tQgHAAKk4HXqCe+R0oA9Ps7FW0treG6TVrGJQkULyF5YtnylRJu3McjqxLA8Ek1R1Pwl9it7i6sr&#10;547Now32W9/eRIw9Cw3L75PWs7wl490H4xeH7maxttQtFjn3iSbEMquuMMGjfOccdeRwciux+2Ta&#10;THDBdos8MjlFdWJbpnkEc/n7Y719FW893Fah7e7uVLMceaGbjPUg5wMf1ratdf1aJQJFt7k4BBXK&#10;k+/t69K8s8BeM9Titg1zIbiMnygjsW24xzk9e/pXon2q/wBYaKS3vVgWNg0kEkCssicAruzkHJBB&#10;Hp0NAHhepWekXGqMl7pmnybFX/j1ZUbceihxgkkjn8K4u88KeD1djBLqGm/O26ObDr6kc5JPYjdx&#10;2r3L4gfDHRdakjC2sdnMp84PAuzeffGO/wBa8c1bw34c8GzeRc6TNO1xuVb6C9dJYnJ+UiPARhzg&#10;g9R0xgVurrzzYW4gMUgHIRgw6/4Ux72KQMss0aknPzqVx045psiCZgrMwHB2qcDio3sbaZSTHuZl&#10;+8xJOPSgDjb3wR5P7/TdXtbuF2XZ5ytF0GemSOtRTaHqO6B7XT38lF2b7WUTs2MnPynP5A1NDE1n&#10;+/itrWRt0i+ZMpZtxwM46cZ4+pqe28QawskUYukjSKUJshQIpbrnGDjpj1x3p7IWUbGVx6qc9qzp&#10;VcTOCrMVGTjGB7fWobi3tWuGRYNuwKSysVJzkDp9P1qvtkilldJpGQkKY5W3Atgc56gY4xk59qAK&#10;+nzG33C4g8h/9tSncD+If/W4rrdOliktYHRnjR2bZ13ccFuOMA9ec+1a2i6nqLaWkkl9vafcFjkg&#10;R1+UqTnPPVhge1aSfZGhtYpbZI3Ks6TWqCJlQckED5SdzZBwMdOe5cQiRslm3egbBHvVR5AZQA5Y&#10;kFW2nHQ9fy/WpZbxjafaWRWizxtJDddvPXv/AI1lWmo218zKkTqYwBhjkc/zoAhsZWtY9iwJ5Kf7&#10;O5G65AwO/etSC1Zbbc0SR/MrpvX1B4HTPI/KorXSEfUpbGKd0mRV3b1DJ8yB+MYxx149unNb99pl&#10;7oiGSS6STzHLNJGmG4BA4OR0FTTu8WACwOMBiMEc8VPayfIB5jSnbkKMHoTn8Pemz7Ut1kCBcjtz&#10;UdrGZPLkwqeYAoZRgjH9KAK1tbJOzMypGm750/hbjB5qDULVVkZvISBNzJvT3AxkevtTtPuPt188&#10;Qd5BGzZ876dsGrWqPhprdWkAhfds3fLznn1z78VdiuC02/ChF5YryB7/AM60ba6DdEIHOOc59/as&#10;tZhGwGDk46dOK08FGwOOP09KAOfuLONLbytz+c/3N/3vcf8AoOfWue1LSGRPnl+f5N/y7drDkget&#10;dG1r9ohDsfMCjPz/AHuff1rnnPnRqrfe3fIf9rHBP5nNW0ndNgG4Ank84HPX6f1qXdLtBDADdkkq&#10;SaqGZkMZIUhh17jmlidriPC4XLcn+dAHPz6WsizszeZs+5/CzZHQD17/AE9+KzTFA0jKyvI6RNs2&#10;S7F29fQ8frW/9nFx58aSyRyIc4wMZI9eopl1CNLkiMv78KmUT+HK8DP0/X2rUgjMcZJO45xyAM8f&#10;zqaW/eNsAZHQDoRx1/OqNu7RxgOc8A5HoBTmmV+SvKHg4GcmgDlxeH7Uiqvlp9/7zP5XzDGR1x/9&#10;f0qTTrqzjjWeVfubt7ou5evA7YJHfNWry3EkzMh2PuK7P4dzOSPfHIyO3OOtVY9PSLEYd/JmVgyd&#10;sKwAXHpzWpBcb9oYc4B68f8A6qovOMAlyB5hJ5z/AJ5oG6OEkMRx/KoY2bysFskvgtjk9s0AVZG8&#10;mOd1l+Tcyf3mbBBzn156/lVp4mubhkWDzHe1RP7vzAc47dN1RR3Ns18qTw7/AJj+o3EdRgcYHpUl&#10;/Gh1FmjTYIYCyx7zjavzEZ75NX4LedroH7WqWyni3EYAcnqGY84B54x75qWaHybgFjg4yf8AH3qr&#10;DI0aIc9AD9OeB9KztS1RZMhQ6RqdrAYySeKALEeo2drpvlNpk0+pOvz3v2o/ulHIaKIALlhwQ3Tt&#10;g8VPaSB9NYxL/FsT+FtvUjnGOfz6DNc/qurrNqhysm8ucfNwVA3Nn3Ocfr7V6FodjKsCeZ5M93JH&#10;uSR1O1EQZx15OelX726hGSjRyvu2swYELx39DntXIX2rotywCXdwBxvgiGz8K1YbdpJNkjB/LJ/d&#10;kfJ04+px3NW5tMeRg0UgRSPukUAQaZo6xov22d/JdfNiSDDNL0xgHqMfxZru9M8Nx/Y0aNtOs1b5&#10;vJvrkmUfXmubgg+zxNNbbiJ9uZ5pC0vJG7tgA5PAx9aZa6taQoyXNj5sysQ0iuBu9z8vWv/ZUEsB&#10;Ai0AFAAGAAgAAAAhACsQ28AKAQAAFAIAABMAAAAAAAAAAAAAAAAAAAAAAFtDb250ZW50X1R5cGVz&#10;XS54bWxQSwECLQAUAAYACAAAACEAOP0h/9YAAACUAQAACwAAAAAAAAAAAAAAAAA7AQAAX3JlbHMv&#10;LnJlbHNQSwECLQAUAAYACAAAACEA6ASXkzoEAABQDAAADgAAAAAAAAAAAAAAAAA6AgAAZHJzL2Uy&#10;b0RvYy54bWxQSwECLQAUAAYACAAAACEAN53BGLoAAAAhAQAAGQAAAAAAAAAAAAAAAACgBgAAZHJz&#10;L19yZWxzL2Uyb0RvYy54bWwucmVsc1BLAQItABQABgAIAAAAIQCATVb+3gAAAAUBAAAPAAAAAAAA&#10;AAAAAAAAAJEHAABkcnMvZG93bnJldi54bWxQSwECLQAKAAAAAAAAACEAxEWER7pGAQC6RgEAFAAA&#10;AAAAAAAAAAAAAACcCAAAZHJzL21lZGlhL2ltYWdlMS5qcGdQSwUGAAAAAAYABgB8AQAAiE8BAAAA&#10;">
                <v:rect id="Rectangle 34" o:spid="_x0000_s1027" style="position:absolute;width:18242;height:2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F509E9" w:rsidRDefault="007405EB">
                        <w:pPr>
                          <w:spacing w:after="160" w:line="259" w:lineRule="auto"/>
                          <w:ind w:left="0" w:right="0" w:firstLine="0"/>
                          <w:jc w:val="left"/>
                        </w:pPr>
                        <w:r>
                          <w:rPr>
                            <w:sz w:val="32"/>
                          </w:rPr>
                          <w:t>ISSN 2343-8150</w:t>
                        </w:r>
                      </w:p>
                    </w:txbxContent>
                  </v:textbox>
                </v:rect>
                <v:shape id="Shape 70436" o:spid="_x0000_s1028" style="position:absolute;left:5390;top:4220;width:44577;height:33787;visibility:visible;mso-wrap-style:square;v-text-anchor:top" coordsize="4457700,3378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j3sYA&#10;AADeAAAADwAAAGRycy9kb3ducmV2LnhtbESPQWvCQBSE74X+h+UVvNVNVVRiNlKUgoVeug3o8ZF9&#10;JsHs25Ddmthf7xYKPQ4z8w2TbUfbiiv1vnGs4GWagCAunWm4UlB8vT2vQfiAbLB1TApu5GGbPz5k&#10;mBo38CdddahEhLBPUUEdQpdK6cuaLPqp64ijd3a9xRBlX0nT4xDhtpWzJFlKiw3HhRo72tVUXvS3&#10;VaDfC707DPvjmd3PqdUfzS1YrdTkaXzdgAg0hv/wX/tgFKySxXwJv3fiFZD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j3sYAAADeAAAADwAAAAAAAAAAAAAAAACYAgAAZHJz&#10;L2Rvd25yZXYueG1sUEsFBgAAAAAEAAQA9QAAAIsDAAAAAA==&#10;" path="m,l4457700,r,3378708l,3378708,,e" fillcolor="#181717" stroked="f" strokeweight="0">
                  <v:fill opacity="49087f"/>
                  <v:stroke miterlimit="83231f" joinstyle="miter"/>
                  <v:path arrowok="t" textboxrect="0,0,4457700,3378708"/>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 o:spid="_x0000_s1029" type="#_x0000_t75" style="position:absolute;left:5580;top:4409;width:43200;height:32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PaazGAAAA2wAAAA8AAABkcnMvZG93bnJldi54bWxEj0FrwkAUhO8F/8PyBC9FN5FSbeomiBgQ&#10;Ci1qkR6f2WcSzL4N2TWm/75bKPQ4zMw3zCobTCN66lxtWUE8i0AQF1bXXCr4PObTJQjnkTU2lknB&#10;NznI0tHDChNt77yn/uBLESDsElRQed8mUrqiIoNuZlvi4F1sZ9AH2ZVSd3gPcNPIeRQ9S4M1h4UK&#10;W9pUVFwPN6Pg+Hii95cvLfeL0zaP+/P5gy5vSk3Gw/oVhKfB/4f/2jut4GkBv1/CD5Dp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A9prMYAAADbAAAADwAAAAAAAAAAAAAA&#10;AACfAgAAZHJzL2Rvd25yZXYueG1sUEsFBgAAAAAEAAQA9wAAAJIDAAAAAA==&#10;">
                  <v:imagedata r:id="rId9" o:title=""/>
                </v:shape>
                <v:rect id="Rectangle 48" o:spid="_x0000_s1030" style="position:absolute;left:17628;top:39195;width:26366;height:2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F509E9" w:rsidRDefault="007405EB">
                        <w:pPr>
                          <w:spacing w:after="160" w:line="259" w:lineRule="auto"/>
                          <w:ind w:left="0" w:right="0" w:firstLine="0"/>
                          <w:jc w:val="left"/>
                        </w:pPr>
                        <w:r>
                          <w:rPr>
                            <w:i/>
                            <w:w w:val="95"/>
                          </w:rPr>
                          <w:t>Academician</w:t>
                        </w:r>
                        <w:r>
                          <w:rPr>
                            <w:i/>
                            <w:spacing w:val="-5"/>
                            <w:w w:val="95"/>
                          </w:rPr>
                          <w:t xml:space="preserve"> </w:t>
                        </w:r>
                        <w:r>
                          <w:rPr>
                            <w:i/>
                            <w:w w:val="95"/>
                          </w:rPr>
                          <w:t>Costin</w:t>
                        </w:r>
                        <w:r>
                          <w:rPr>
                            <w:i/>
                            <w:spacing w:val="-5"/>
                            <w:w w:val="95"/>
                          </w:rPr>
                          <w:t xml:space="preserve"> </w:t>
                        </w:r>
                        <w:r>
                          <w:rPr>
                            <w:i/>
                            <w:w w:val="95"/>
                          </w:rPr>
                          <w:t>D.</w:t>
                        </w:r>
                        <w:r>
                          <w:rPr>
                            <w:i/>
                            <w:spacing w:val="-5"/>
                            <w:w w:val="95"/>
                          </w:rPr>
                          <w:t xml:space="preserve"> </w:t>
                        </w:r>
                        <w:r>
                          <w:rPr>
                            <w:i/>
                            <w:w w:val="95"/>
                          </w:rPr>
                          <w:t>Neniţescu</w:t>
                        </w:r>
                      </w:p>
                    </w:txbxContent>
                  </v:textbox>
                </v:rect>
                <w10:anchorlock/>
              </v:group>
            </w:pict>
          </mc:Fallback>
        </mc:AlternateContent>
      </w:r>
    </w:p>
    <w:p w:rsidR="00F509E9" w:rsidRDefault="007405EB">
      <w:pPr>
        <w:spacing w:after="510" w:line="265" w:lineRule="auto"/>
        <w:ind w:left="436" w:right="257" w:hanging="10"/>
        <w:jc w:val="center"/>
      </w:pPr>
      <w:r>
        <w:rPr>
          <w:i/>
        </w:rPr>
        <w:t>(15 iulie 1902 – 28 iulie 1970)</w:t>
      </w:r>
    </w:p>
    <w:p w:rsidR="00F509E9" w:rsidRDefault="007405EB">
      <w:pPr>
        <w:spacing w:after="0" w:line="259" w:lineRule="auto"/>
        <w:ind w:left="3145" w:right="0" w:hanging="10"/>
        <w:jc w:val="left"/>
      </w:pPr>
      <w:r>
        <w:rPr>
          <w:b/>
          <w:sz w:val="32"/>
        </w:rPr>
        <w:t>ASOCIAŢIA CADRELOR</w:t>
      </w:r>
    </w:p>
    <w:p w:rsidR="00F509E9" w:rsidRDefault="007405EB">
      <w:pPr>
        <w:spacing w:after="0" w:line="259" w:lineRule="auto"/>
        <w:ind w:left="739" w:right="0" w:hanging="10"/>
        <w:jc w:val="left"/>
      </w:pPr>
      <w:r>
        <w:rPr>
          <w:b/>
          <w:sz w:val="32"/>
        </w:rPr>
        <w:t>DE CHIMIE MILITARĂ ÎN REZERVĂ ŞI ÎN RETRAGERE</w:t>
      </w:r>
    </w:p>
    <w:p w:rsidR="00F509E9" w:rsidRDefault="007405EB">
      <w:pPr>
        <w:spacing w:after="196" w:line="259" w:lineRule="auto"/>
        <w:ind w:left="3056" w:right="0" w:hanging="10"/>
        <w:jc w:val="left"/>
      </w:pPr>
      <w:r>
        <w:rPr>
          <w:b/>
          <w:sz w:val="32"/>
        </w:rPr>
        <w:t>,,COSTIN D. NENIŢESCU”</w:t>
      </w:r>
    </w:p>
    <w:p w:rsidR="00F509E9" w:rsidRDefault="007405EB">
      <w:pPr>
        <w:spacing w:after="0" w:line="224" w:lineRule="auto"/>
        <w:ind w:left="4190" w:right="1230" w:hanging="1364"/>
        <w:jc w:val="left"/>
      </w:pPr>
      <w:r>
        <w:lastRenderedPageBreak/>
        <w:t>Şoseaua Olteniţei nr. 225, sector 4, Bucureşti www.acchmrr.ro</w:t>
      </w:r>
    </w:p>
    <w:p w:rsidR="00F509E9" w:rsidRDefault="007405EB">
      <w:pPr>
        <w:pStyle w:val="Heading1"/>
        <w:spacing w:after="966" w:line="259" w:lineRule="auto"/>
        <w:ind w:left="0" w:right="1" w:firstLine="0"/>
      </w:pPr>
      <w:r>
        <w:rPr>
          <w:sz w:val="48"/>
        </w:rPr>
        <w:t>CUPRINS</w:t>
      </w:r>
    </w:p>
    <w:p w:rsidR="00F509E9" w:rsidRDefault="007405EB">
      <w:pPr>
        <w:spacing w:after="112" w:line="265" w:lineRule="auto"/>
        <w:ind w:left="-5" w:right="0" w:hanging="10"/>
      </w:pPr>
      <w:r>
        <w:rPr>
          <w:sz w:val="21"/>
        </w:rPr>
        <w:t xml:space="preserve">MESAJUL  </w:t>
      </w:r>
      <w:r>
        <w:rPr>
          <w:b/>
          <w:sz w:val="21"/>
        </w:rPr>
        <w:t>A.C.Ch.M.R.R.</w:t>
      </w:r>
      <w:r>
        <w:rPr>
          <w:sz w:val="21"/>
        </w:rPr>
        <w:t xml:space="preserve"> CU OCAZIA ÎMPLINIRII A 99 ANI  DE  LA ÎNFIINŢAREA TRUPELOR  CHIMICE ........p. 5</w:t>
      </w:r>
    </w:p>
    <w:p w:rsidR="00F509E9" w:rsidRDefault="007405EB">
      <w:pPr>
        <w:spacing w:after="0" w:line="375" w:lineRule="auto"/>
        <w:ind w:left="-5" w:right="0" w:hanging="10"/>
      </w:pPr>
      <w:r>
        <w:rPr>
          <w:sz w:val="21"/>
        </w:rPr>
        <w:t>Gl. bg. (ret.) ing. Cristian Gheorghiu, ARMA CHIMICĂ DE RĂZBOIU ŞI ÎNTREBUINŢAREA EI PE CÂMPUL DE LUPTĂ DE CĂPITANUL VERDEŞ CONSTANTIN DE LA ŞCOALA SPECIALĂ A ARTILERIEI ......................................................p. 10 Col. (ret.) Constantin Moi</w:t>
      </w:r>
      <w:r>
        <w:rPr>
          <w:sz w:val="21"/>
        </w:rPr>
        <w:t>sa, FUNDAMENTELE POLITICII DE STAT A FEDERAȚIEI RUSE</w:t>
      </w:r>
    </w:p>
    <w:p w:rsidR="00F509E9" w:rsidRDefault="007405EB">
      <w:pPr>
        <w:spacing w:after="112" w:line="265" w:lineRule="auto"/>
        <w:ind w:left="-5" w:right="0" w:hanging="10"/>
      </w:pPr>
      <w:r>
        <w:rPr>
          <w:sz w:val="21"/>
        </w:rPr>
        <w:t>CU PRIVIRE LA DESCURAJAREA  NUCLEARĂ .............................................................................................................................p. 24</w:t>
      </w:r>
    </w:p>
    <w:p w:rsidR="00F509E9" w:rsidRDefault="007405EB">
      <w:pPr>
        <w:spacing w:after="112" w:line="265" w:lineRule="auto"/>
        <w:ind w:left="-5" w:right="0" w:hanging="10"/>
      </w:pPr>
      <w:r>
        <w:rPr>
          <w:sz w:val="21"/>
        </w:rPr>
        <w:t xml:space="preserve">Gl. bg. (ret.) Desideriu Zastulka, </w:t>
      </w:r>
      <w:r>
        <w:rPr>
          <w:sz w:val="21"/>
        </w:rPr>
        <w:t xml:space="preserve">MEMORII ŞI LECŢII ÎNVĂŢATE  ALE ȘEFULUI DE ARMĂ Pr.Ach./C. B. R. N. </w:t>
      </w:r>
    </w:p>
    <w:p w:rsidR="00F509E9" w:rsidRDefault="007405EB">
      <w:pPr>
        <w:spacing w:after="112" w:line="265" w:lineRule="auto"/>
        <w:ind w:left="-5" w:right="0" w:hanging="10"/>
      </w:pPr>
      <w:r>
        <w:rPr>
          <w:sz w:val="21"/>
        </w:rPr>
        <w:t>DIN COMANDAMENTUL  ARMATEI A 3-A ÎN PERIOADA ANILOR 1960-1983 .........................................................p. 43</w:t>
      </w:r>
    </w:p>
    <w:p w:rsidR="00F509E9" w:rsidRDefault="007405EB">
      <w:pPr>
        <w:spacing w:after="112" w:line="265" w:lineRule="auto"/>
        <w:ind w:left="-5" w:right="0" w:hanging="10"/>
      </w:pPr>
      <w:r>
        <w:rPr>
          <w:sz w:val="21"/>
        </w:rPr>
        <w:t>Col. (ret.) Dumitru Brînzei, UN MOMENT IMPORTANT DIN ACTIVITAT</w:t>
      </w:r>
      <w:r>
        <w:rPr>
          <w:sz w:val="21"/>
        </w:rPr>
        <w:t xml:space="preserve">EA  ASIGURĂRII CU TEHNICĂ </w:t>
      </w:r>
    </w:p>
    <w:p w:rsidR="00F509E9" w:rsidRDefault="007405EB">
      <w:pPr>
        <w:spacing w:after="112" w:line="265" w:lineRule="auto"/>
        <w:ind w:left="-5" w:right="0" w:hanging="10"/>
      </w:pPr>
      <w:r>
        <w:rPr>
          <w:sz w:val="21"/>
        </w:rPr>
        <w:t>ȘI MATERIALE CHIMICE A UNITĂȚILOR DE APĂRARE C.B.R.N ...................................................................................p. 48</w:t>
      </w:r>
    </w:p>
    <w:p w:rsidR="00F509E9" w:rsidRDefault="007405EB">
      <w:pPr>
        <w:spacing w:after="112" w:line="265" w:lineRule="auto"/>
        <w:ind w:left="-5" w:right="0" w:hanging="10"/>
      </w:pPr>
      <w:r>
        <w:rPr>
          <w:sz w:val="21"/>
        </w:rPr>
        <w:t>Col. (ret.) Constantin Moisa, MISIUNI DE  CERCETARE SPECIFICE  ARMEI  CHIMIE MILITARĂ L</w:t>
      </w:r>
      <w:r>
        <w:rPr>
          <w:sz w:val="21"/>
        </w:rPr>
        <w:t xml:space="preserve">A PARADELE </w:t>
      </w:r>
    </w:p>
    <w:p w:rsidR="00F509E9" w:rsidRDefault="007405EB">
      <w:pPr>
        <w:spacing w:after="0" w:line="378" w:lineRule="auto"/>
        <w:ind w:left="-5" w:right="0" w:hanging="10"/>
      </w:pPr>
      <w:r>
        <w:rPr>
          <w:sz w:val="21"/>
        </w:rPr>
        <w:t>ŞI  FESTIVITĂŢILE  ANUALE  DE  23 AUGUST-scurtă retrospectivă din perioada anilor 1976 – 1981 ................................p. 50 Col. (ret.) Otto  Martini,</w:t>
      </w:r>
      <w:r>
        <w:rPr>
          <w:i/>
          <w:sz w:val="21"/>
        </w:rPr>
        <w:t xml:space="preserve"> </w:t>
      </w:r>
      <w:r>
        <w:rPr>
          <w:sz w:val="21"/>
        </w:rPr>
        <w:t xml:space="preserve">DIN  AMINTIRILE  UNUI  OFIȚER CHIMIST  DESPRE MUNCA ÎN SISTEMUL </w:t>
      </w:r>
    </w:p>
    <w:p w:rsidR="00F509E9" w:rsidRDefault="007405EB">
      <w:pPr>
        <w:spacing w:after="0" w:line="375" w:lineRule="auto"/>
        <w:ind w:left="-5" w:right="0" w:hanging="10"/>
      </w:pPr>
      <w:r>
        <w:rPr>
          <w:sz w:val="21"/>
        </w:rPr>
        <w:t>PROTECȚIEI (APĂRĂRII</w:t>
      </w:r>
      <w:r>
        <w:rPr>
          <w:sz w:val="21"/>
        </w:rPr>
        <w:t>) CIVILE</w:t>
      </w:r>
      <w:r>
        <w:rPr>
          <w:i/>
          <w:sz w:val="21"/>
        </w:rPr>
        <w:t xml:space="preserve"> ........................................................................</w:t>
      </w:r>
      <w:r>
        <w:rPr>
          <w:sz w:val="21"/>
        </w:rPr>
        <w:t>.......................................................................p. 67 Lt. Col. (ret.) Viorel Gârtan, FAPTE DIN ISTORIA CHIMIEI MILITARE ................................</w:t>
      </w:r>
      <w:r>
        <w:rPr>
          <w:sz w:val="21"/>
        </w:rPr>
        <w:t>.............................................p. 88 Gl. bg. (ret.) Vasile Ignat, DEZINFORMAREA  ÎN  RĂZBOIUL  HIBRID...............................................................................p. 92</w:t>
      </w:r>
    </w:p>
    <w:p w:rsidR="00F509E9" w:rsidRDefault="007405EB">
      <w:pPr>
        <w:spacing w:after="112" w:line="265" w:lineRule="auto"/>
        <w:ind w:left="-5" w:right="0" w:hanging="10"/>
      </w:pPr>
      <w:r>
        <w:rPr>
          <w:sz w:val="21"/>
        </w:rPr>
        <w:t xml:space="preserve">Col. prof. univ. Mihai  Asimionesei, CUVINTE  ÎNȚELEPTE </w:t>
      </w:r>
      <w:r>
        <w:rPr>
          <w:sz w:val="21"/>
        </w:rPr>
        <w:t>.................................................................................................p. 95</w:t>
      </w:r>
    </w:p>
    <w:p w:rsidR="00F509E9" w:rsidRDefault="007405EB">
      <w:pPr>
        <w:spacing w:after="112" w:line="265" w:lineRule="auto"/>
        <w:ind w:left="-5" w:right="0" w:hanging="10"/>
      </w:pPr>
      <w:r>
        <w:rPr>
          <w:sz w:val="21"/>
        </w:rPr>
        <w:t>Gl. bg. (ret.) Ion I. Dănilă, ARGUMENT  PENTRU  „MONUMENTUL  MARII  UNIRI”...................................................p. 102</w:t>
      </w:r>
    </w:p>
    <w:p w:rsidR="00F509E9" w:rsidRDefault="007405EB">
      <w:pPr>
        <w:spacing w:after="112" w:line="265" w:lineRule="auto"/>
        <w:ind w:left="-5" w:right="0" w:hanging="10"/>
      </w:pPr>
      <w:r>
        <w:rPr>
          <w:sz w:val="21"/>
        </w:rPr>
        <w:t xml:space="preserve">Cerasela Moldoveanu, </w:t>
      </w:r>
      <w:r>
        <w:rPr>
          <w:sz w:val="21"/>
        </w:rPr>
        <w:t xml:space="preserve"> NICOLAE IORGA – PRIETEN  AL POLONIEI  ȘI  ADMIRATOR AL  MAREȘALULUI </w:t>
      </w:r>
    </w:p>
    <w:p w:rsidR="00F509E9" w:rsidRDefault="007405EB">
      <w:pPr>
        <w:spacing w:after="512" w:line="265" w:lineRule="auto"/>
        <w:ind w:left="-5" w:right="0" w:hanging="10"/>
      </w:pPr>
      <w:r>
        <w:rPr>
          <w:sz w:val="21"/>
        </w:rPr>
        <w:t>JÒZEF  PILSUDSKI .........................................................................................................................................................................</w:t>
      </w:r>
      <w:r>
        <w:rPr>
          <w:sz w:val="21"/>
        </w:rPr>
        <w:t>.p. 105</w:t>
      </w:r>
    </w:p>
    <w:p w:rsidR="00F509E9" w:rsidRDefault="007405EB">
      <w:pPr>
        <w:spacing w:after="130" w:line="259" w:lineRule="auto"/>
        <w:ind w:left="-5" w:right="0" w:hanging="10"/>
        <w:jc w:val="left"/>
      </w:pPr>
      <w:r>
        <w:rPr>
          <w:b/>
          <w:sz w:val="21"/>
        </w:rPr>
        <w:t>Planetă de scriitor</w:t>
      </w:r>
    </w:p>
    <w:p w:rsidR="00F509E9" w:rsidRDefault="007405EB">
      <w:pPr>
        <w:spacing w:after="112" w:line="265" w:lineRule="auto"/>
        <w:ind w:left="-5" w:right="0" w:hanging="10"/>
      </w:pPr>
      <w:r>
        <w:rPr>
          <w:sz w:val="21"/>
        </w:rPr>
        <w:t>Col. (ret.) ing. Gheorghe Nică Buieşteanu,</w:t>
      </w:r>
      <w:r>
        <w:rPr>
          <w:i/>
          <w:sz w:val="21"/>
        </w:rPr>
        <w:t xml:space="preserve"> </w:t>
      </w:r>
      <w:r>
        <w:rPr>
          <w:b/>
          <w:i/>
          <w:sz w:val="21"/>
        </w:rPr>
        <w:t>Călătoriile mele de suflet</w:t>
      </w:r>
    </w:p>
    <w:p w:rsidR="00F509E9" w:rsidRDefault="007405EB">
      <w:pPr>
        <w:spacing w:after="0" w:line="387" w:lineRule="auto"/>
        <w:ind w:left="-4" w:right="-14" w:hanging="10"/>
        <w:jc w:val="center"/>
      </w:pPr>
      <w:r>
        <w:rPr>
          <w:sz w:val="21"/>
        </w:rPr>
        <w:lastRenderedPageBreak/>
        <w:t xml:space="preserve">                                                                              </w:t>
      </w:r>
      <w:r>
        <w:rPr>
          <w:i/>
          <w:sz w:val="21"/>
        </w:rPr>
        <w:t>ROMA</w:t>
      </w:r>
      <w:r>
        <w:rPr>
          <w:sz w:val="21"/>
        </w:rPr>
        <w:t xml:space="preserve">...................................................................................................................p. 113                                                                               </w:t>
      </w:r>
      <w:r>
        <w:rPr>
          <w:i/>
          <w:sz w:val="21"/>
        </w:rPr>
        <w:t>POMPEI</w:t>
      </w:r>
      <w:r>
        <w:rPr>
          <w:sz w:val="21"/>
        </w:rPr>
        <w:t>..................................................</w:t>
      </w:r>
      <w:r>
        <w:rPr>
          <w:sz w:val="21"/>
        </w:rPr>
        <w:t xml:space="preserve">..............................................................p. 113                                                                              </w:t>
      </w:r>
      <w:r>
        <w:rPr>
          <w:i/>
          <w:sz w:val="21"/>
        </w:rPr>
        <w:t>TROIA</w:t>
      </w:r>
      <w:r>
        <w:rPr>
          <w:sz w:val="21"/>
        </w:rPr>
        <w:t>.........................................................................................................</w:t>
      </w:r>
      <w:r>
        <w:rPr>
          <w:sz w:val="21"/>
        </w:rPr>
        <w:t>...........p. 114</w:t>
      </w:r>
    </w:p>
    <w:p w:rsidR="00F509E9" w:rsidRDefault="007405EB">
      <w:pPr>
        <w:spacing w:after="112" w:line="265" w:lineRule="auto"/>
        <w:ind w:left="-5" w:right="0" w:hanging="10"/>
      </w:pPr>
      <w:r>
        <w:rPr>
          <w:sz w:val="21"/>
        </w:rPr>
        <w:t xml:space="preserve">                                                                           </w:t>
      </w:r>
      <w:r>
        <w:rPr>
          <w:i/>
          <w:sz w:val="21"/>
        </w:rPr>
        <w:t>PERIPLUL LUI ULISE</w:t>
      </w:r>
      <w:r>
        <w:rPr>
          <w:sz w:val="21"/>
        </w:rPr>
        <w:t>............................................................................................p. 115</w:t>
      </w:r>
    </w:p>
    <w:p w:rsidR="00F509E9" w:rsidRDefault="007405EB">
      <w:pPr>
        <w:spacing w:after="112" w:line="265" w:lineRule="auto"/>
        <w:ind w:left="-5" w:right="0" w:hanging="10"/>
      </w:pPr>
      <w:r>
        <w:rPr>
          <w:sz w:val="21"/>
        </w:rPr>
        <w:t>Col. (ret.) ing. Aurel Popescu,</w:t>
      </w:r>
      <w:r>
        <w:rPr>
          <w:i/>
          <w:sz w:val="21"/>
        </w:rPr>
        <w:t xml:space="preserve"> GÂNDURI, GÂNDU</w:t>
      </w:r>
      <w:r>
        <w:rPr>
          <w:i/>
          <w:sz w:val="21"/>
        </w:rPr>
        <w:t>RI, MII DE GÂNDURI .....</w:t>
      </w:r>
      <w:r>
        <w:rPr>
          <w:sz w:val="21"/>
        </w:rPr>
        <w:t>.....................................................................p. 116</w:t>
      </w:r>
    </w:p>
    <w:p w:rsidR="00F509E9" w:rsidRDefault="007405EB">
      <w:pPr>
        <w:spacing w:after="112" w:line="265" w:lineRule="auto"/>
        <w:ind w:left="-5" w:right="0" w:hanging="10"/>
      </w:pPr>
      <w:r>
        <w:rPr>
          <w:sz w:val="21"/>
        </w:rPr>
        <w:t xml:space="preserve">                                                       </w:t>
      </w:r>
      <w:r>
        <w:rPr>
          <w:i/>
          <w:sz w:val="21"/>
        </w:rPr>
        <w:t>IARNĂ DE VIS, IARNĂ DE DOR</w:t>
      </w:r>
      <w:r>
        <w:rPr>
          <w:sz w:val="21"/>
        </w:rPr>
        <w:t>...........................................................................</w:t>
      </w:r>
      <w:r>
        <w:rPr>
          <w:sz w:val="21"/>
        </w:rPr>
        <w:t>.................p. 117</w:t>
      </w:r>
    </w:p>
    <w:p w:rsidR="00F509E9" w:rsidRDefault="00F509E9">
      <w:pPr>
        <w:sectPr w:rsidR="00F509E9">
          <w:headerReference w:type="even" r:id="rId10"/>
          <w:headerReference w:type="default" r:id="rId11"/>
          <w:footerReference w:type="even" r:id="rId12"/>
          <w:footerReference w:type="default" r:id="rId13"/>
          <w:headerReference w:type="first" r:id="rId14"/>
          <w:footerReference w:type="first" r:id="rId15"/>
          <w:pgSz w:w="11906" w:h="16838"/>
          <w:pgMar w:top="960" w:right="963" w:bottom="1025" w:left="964" w:header="708" w:footer="708" w:gutter="0"/>
          <w:cols w:space="708"/>
          <w:titlePg/>
        </w:sectPr>
      </w:pPr>
    </w:p>
    <w:p w:rsidR="00F509E9" w:rsidRDefault="007405EB">
      <w:pPr>
        <w:spacing w:after="112" w:line="265" w:lineRule="auto"/>
        <w:ind w:left="-5" w:right="0" w:hanging="10"/>
      </w:pPr>
      <w:r>
        <w:rPr>
          <w:sz w:val="21"/>
        </w:rPr>
        <w:lastRenderedPageBreak/>
        <w:t>Col. (ret.) Liviu Vişan,</w:t>
      </w:r>
      <w:r>
        <w:rPr>
          <w:i/>
          <w:sz w:val="21"/>
        </w:rPr>
        <w:t xml:space="preserve"> CĂLĂTORIE FANTASTICĂ</w:t>
      </w:r>
      <w:r>
        <w:rPr>
          <w:sz w:val="21"/>
        </w:rPr>
        <w:t>................................................................................................................p. 117</w:t>
      </w:r>
    </w:p>
    <w:p w:rsidR="00F509E9" w:rsidRDefault="007405EB">
      <w:pPr>
        <w:spacing w:after="0" w:line="387" w:lineRule="auto"/>
        <w:ind w:left="-4" w:right="-14" w:hanging="10"/>
        <w:jc w:val="center"/>
      </w:pPr>
      <w:r>
        <w:rPr>
          <w:i/>
          <w:sz w:val="21"/>
        </w:rPr>
        <w:t xml:space="preserve">                                         CÂNTEC DE VARĂ </w:t>
      </w:r>
      <w:r>
        <w:rPr>
          <w:sz w:val="21"/>
        </w:rPr>
        <w:t>.................................................................................</w:t>
      </w:r>
      <w:r>
        <w:rPr>
          <w:sz w:val="21"/>
        </w:rPr>
        <w:t xml:space="preserve">............................................ p. 118 </w:t>
      </w:r>
      <w:r>
        <w:rPr>
          <w:i/>
          <w:sz w:val="21"/>
        </w:rPr>
        <w:t xml:space="preserve">                                         CERAMICĂ FĂRĂ MÂINI</w:t>
      </w:r>
      <w:r>
        <w:rPr>
          <w:sz w:val="21"/>
        </w:rPr>
        <w:t>...................................................................................................................p. 118</w:t>
      </w:r>
    </w:p>
    <w:p w:rsidR="00F509E9" w:rsidRDefault="007405EB">
      <w:pPr>
        <w:spacing w:after="112" w:line="265" w:lineRule="auto"/>
        <w:ind w:left="-5" w:right="0" w:hanging="10"/>
      </w:pPr>
      <w:r>
        <w:rPr>
          <w:i/>
          <w:sz w:val="21"/>
        </w:rPr>
        <w:t xml:space="preserve">                      </w:t>
      </w:r>
      <w:r>
        <w:rPr>
          <w:i/>
          <w:sz w:val="21"/>
        </w:rPr>
        <w:t xml:space="preserve">                   DE VORBĂ CU STEPHEN HAWIKNG</w:t>
      </w:r>
      <w:r>
        <w:rPr>
          <w:sz w:val="21"/>
        </w:rPr>
        <w:t>...............................................................................................p. 118</w:t>
      </w:r>
    </w:p>
    <w:p w:rsidR="00F509E9" w:rsidRDefault="007405EB">
      <w:pPr>
        <w:spacing w:after="512" w:line="265" w:lineRule="auto"/>
        <w:ind w:left="-5" w:right="0" w:hanging="10"/>
      </w:pPr>
      <w:r>
        <w:rPr>
          <w:i/>
          <w:sz w:val="21"/>
        </w:rPr>
        <w:t xml:space="preserve">                                        TEST DE PATERNITATE</w:t>
      </w:r>
      <w:r>
        <w:rPr>
          <w:sz w:val="21"/>
        </w:rPr>
        <w:t>.................................................</w:t>
      </w:r>
      <w:r>
        <w:rPr>
          <w:sz w:val="21"/>
        </w:rPr>
        <w:t>......................................................................p. 118</w:t>
      </w:r>
    </w:p>
    <w:p w:rsidR="00F509E9" w:rsidRDefault="007405EB">
      <w:pPr>
        <w:spacing w:after="130" w:line="259" w:lineRule="auto"/>
        <w:ind w:left="-5" w:right="0" w:hanging="10"/>
        <w:jc w:val="left"/>
      </w:pPr>
      <w:r>
        <w:rPr>
          <w:b/>
          <w:sz w:val="21"/>
        </w:rPr>
        <w:t>Părerea mea</w:t>
      </w:r>
    </w:p>
    <w:p w:rsidR="00F509E9" w:rsidRDefault="007405EB">
      <w:pPr>
        <w:spacing w:after="0" w:line="385" w:lineRule="auto"/>
        <w:ind w:left="-5" w:right="0" w:hanging="10"/>
      </w:pPr>
      <w:r>
        <w:rPr>
          <w:sz w:val="21"/>
        </w:rPr>
        <w:t>Col. (ret.) Ştefan Vişan,  FEREȘTE-TE DE PSI!........................................................................................................................p.</w:t>
      </w:r>
      <w:r>
        <w:rPr>
          <w:sz w:val="21"/>
        </w:rPr>
        <w:t xml:space="preserve"> 119  </w:t>
      </w:r>
    </w:p>
    <w:p w:rsidR="00F509E9" w:rsidRDefault="007405EB">
      <w:pPr>
        <w:spacing w:after="130" w:line="259" w:lineRule="auto"/>
        <w:ind w:left="-5" w:right="0" w:hanging="10"/>
        <w:jc w:val="left"/>
      </w:pPr>
      <w:r>
        <w:rPr>
          <w:b/>
          <w:sz w:val="21"/>
        </w:rPr>
        <w:t>Pamflet</w:t>
      </w:r>
    </w:p>
    <w:p w:rsidR="00F509E9" w:rsidRDefault="007405EB">
      <w:pPr>
        <w:spacing w:after="541" w:line="265" w:lineRule="auto"/>
        <w:ind w:left="-5" w:right="0" w:hanging="10"/>
      </w:pPr>
      <w:r>
        <w:rPr>
          <w:sz w:val="21"/>
        </w:rPr>
        <w:t>Col. (ret.) Ştefan Vişan,  ȘI... DĂ-I... ȘI... DĂ-I! ........................................................................................................................p. 121</w:t>
      </w:r>
    </w:p>
    <w:p w:rsidR="00F509E9" w:rsidRDefault="007405EB">
      <w:pPr>
        <w:spacing w:after="112" w:line="265" w:lineRule="auto"/>
        <w:ind w:left="-5" w:right="0" w:hanging="10"/>
      </w:pPr>
      <w:r>
        <w:t>***</w:t>
      </w:r>
      <w:r>
        <w:rPr>
          <w:i/>
          <w:sz w:val="21"/>
        </w:rPr>
        <w:t xml:space="preserve"> </w:t>
      </w:r>
      <w:r>
        <w:rPr>
          <w:sz w:val="21"/>
        </w:rPr>
        <w:t>CUM SĂ-ȚI TRĂIEȘTI BĂTRÂNEȚEA............................................................................................................................p. 123</w:t>
      </w:r>
      <w:r>
        <w:br w:type="page"/>
      </w:r>
    </w:p>
    <w:p w:rsidR="00F509E9" w:rsidRDefault="007405EB">
      <w:pPr>
        <w:spacing w:after="0" w:line="259" w:lineRule="auto"/>
        <w:ind w:left="0" w:right="0" w:firstLine="0"/>
        <w:jc w:val="left"/>
      </w:pPr>
      <w:r>
        <w:rPr>
          <w:noProof/>
        </w:rPr>
        <w:lastRenderedPageBreak/>
        <w:drawing>
          <wp:inline distT="0" distB="0" distL="0" distR="0">
            <wp:extent cx="6339840" cy="9073896"/>
            <wp:effectExtent l="0" t="0" r="0" b="0"/>
            <wp:docPr id="68035" name="Picture 68035"/>
            <wp:cNvGraphicFramePr/>
            <a:graphic xmlns:a="http://schemas.openxmlformats.org/drawingml/2006/main">
              <a:graphicData uri="http://schemas.openxmlformats.org/drawingml/2006/picture">
                <pic:pic xmlns:pic="http://schemas.openxmlformats.org/drawingml/2006/picture">
                  <pic:nvPicPr>
                    <pic:cNvPr id="68035" name="Picture 68035"/>
                    <pic:cNvPicPr/>
                  </pic:nvPicPr>
                  <pic:blipFill>
                    <a:blip r:embed="rId16"/>
                    <a:stretch>
                      <a:fillRect/>
                    </a:stretch>
                  </pic:blipFill>
                  <pic:spPr>
                    <a:xfrm>
                      <a:off x="0" y="0"/>
                      <a:ext cx="6339840" cy="9073896"/>
                    </a:xfrm>
                    <a:prstGeom prst="rect">
                      <a:avLst/>
                    </a:prstGeom>
                  </pic:spPr>
                </pic:pic>
              </a:graphicData>
            </a:graphic>
          </wp:inline>
        </w:drawing>
      </w:r>
    </w:p>
    <w:p w:rsidR="00F509E9" w:rsidRDefault="007405EB">
      <w:pPr>
        <w:spacing w:after="0" w:line="259" w:lineRule="auto"/>
        <w:ind w:left="0" w:right="0" w:firstLine="0"/>
        <w:jc w:val="left"/>
      </w:pPr>
      <w:r>
        <w:rPr>
          <w:noProof/>
        </w:rPr>
        <w:lastRenderedPageBreak/>
        <w:drawing>
          <wp:inline distT="0" distB="0" distL="0" distR="0">
            <wp:extent cx="6339840" cy="9073896"/>
            <wp:effectExtent l="0" t="0" r="0" b="0"/>
            <wp:docPr id="68039" name="Picture 68039"/>
            <wp:cNvGraphicFramePr/>
            <a:graphic xmlns:a="http://schemas.openxmlformats.org/drawingml/2006/main">
              <a:graphicData uri="http://schemas.openxmlformats.org/drawingml/2006/picture">
                <pic:pic xmlns:pic="http://schemas.openxmlformats.org/drawingml/2006/picture">
                  <pic:nvPicPr>
                    <pic:cNvPr id="68039" name="Picture 68039"/>
                    <pic:cNvPicPr/>
                  </pic:nvPicPr>
                  <pic:blipFill>
                    <a:blip r:embed="rId17"/>
                    <a:stretch>
                      <a:fillRect/>
                    </a:stretch>
                  </pic:blipFill>
                  <pic:spPr>
                    <a:xfrm>
                      <a:off x="0" y="0"/>
                      <a:ext cx="6339840" cy="9073896"/>
                    </a:xfrm>
                    <a:prstGeom prst="rect">
                      <a:avLst/>
                    </a:prstGeom>
                  </pic:spPr>
                </pic:pic>
              </a:graphicData>
            </a:graphic>
          </wp:inline>
        </w:drawing>
      </w:r>
    </w:p>
    <w:p w:rsidR="00F509E9" w:rsidRDefault="007405EB">
      <w:pPr>
        <w:spacing w:after="0" w:line="259" w:lineRule="auto"/>
        <w:ind w:left="0" w:right="0" w:firstLine="0"/>
        <w:jc w:val="left"/>
      </w:pPr>
      <w:r>
        <w:rPr>
          <w:noProof/>
        </w:rPr>
        <w:lastRenderedPageBreak/>
        <w:drawing>
          <wp:inline distT="0" distB="0" distL="0" distR="0">
            <wp:extent cx="6339840" cy="9073896"/>
            <wp:effectExtent l="0" t="0" r="0" b="0"/>
            <wp:docPr id="68043" name="Picture 68043"/>
            <wp:cNvGraphicFramePr/>
            <a:graphic xmlns:a="http://schemas.openxmlformats.org/drawingml/2006/main">
              <a:graphicData uri="http://schemas.openxmlformats.org/drawingml/2006/picture">
                <pic:pic xmlns:pic="http://schemas.openxmlformats.org/drawingml/2006/picture">
                  <pic:nvPicPr>
                    <pic:cNvPr id="68043" name="Picture 68043"/>
                    <pic:cNvPicPr/>
                  </pic:nvPicPr>
                  <pic:blipFill>
                    <a:blip r:embed="rId18"/>
                    <a:stretch>
                      <a:fillRect/>
                    </a:stretch>
                  </pic:blipFill>
                  <pic:spPr>
                    <a:xfrm>
                      <a:off x="0" y="0"/>
                      <a:ext cx="6339840" cy="9073896"/>
                    </a:xfrm>
                    <a:prstGeom prst="rect">
                      <a:avLst/>
                    </a:prstGeom>
                  </pic:spPr>
                </pic:pic>
              </a:graphicData>
            </a:graphic>
          </wp:inline>
        </w:drawing>
      </w:r>
    </w:p>
    <w:p w:rsidR="00F509E9" w:rsidRDefault="007405EB">
      <w:pPr>
        <w:spacing w:after="0" w:line="259" w:lineRule="auto"/>
        <w:ind w:left="0" w:right="0" w:firstLine="0"/>
        <w:jc w:val="left"/>
      </w:pPr>
      <w:r>
        <w:rPr>
          <w:noProof/>
        </w:rPr>
        <w:lastRenderedPageBreak/>
        <w:drawing>
          <wp:inline distT="0" distB="0" distL="0" distR="0">
            <wp:extent cx="6339840" cy="9073896"/>
            <wp:effectExtent l="0" t="0" r="0" b="0"/>
            <wp:docPr id="68047" name="Picture 68047"/>
            <wp:cNvGraphicFramePr/>
            <a:graphic xmlns:a="http://schemas.openxmlformats.org/drawingml/2006/main">
              <a:graphicData uri="http://schemas.openxmlformats.org/drawingml/2006/picture">
                <pic:pic xmlns:pic="http://schemas.openxmlformats.org/drawingml/2006/picture">
                  <pic:nvPicPr>
                    <pic:cNvPr id="68047" name="Picture 68047"/>
                    <pic:cNvPicPr/>
                  </pic:nvPicPr>
                  <pic:blipFill>
                    <a:blip r:embed="rId19"/>
                    <a:stretch>
                      <a:fillRect/>
                    </a:stretch>
                  </pic:blipFill>
                  <pic:spPr>
                    <a:xfrm>
                      <a:off x="0" y="0"/>
                      <a:ext cx="6339840" cy="9073896"/>
                    </a:xfrm>
                    <a:prstGeom prst="rect">
                      <a:avLst/>
                    </a:prstGeom>
                  </pic:spPr>
                </pic:pic>
              </a:graphicData>
            </a:graphic>
          </wp:inline>
        </w:drawing>
      </w:r>
    </w:p>
    <w:p w:rsidR="00F509E9" w:rsidRDefault="007405EB">
      <w:pPr>
        <w:spacing w:after="0" w:line="259" w:lineRule="auto"/>
        <w:ind w:left="0" w:right="0" w:firstLine="0"/>
        <w:jc w:val="left"/>
      </w:pPr>
      <w:r>
        <w:rPr>
          <w:noProof/>
        </w:rPr>
        <w:lastRenderedPageBreak/>
        <w:drawing>
          <wp:inline distT="0" distB="0" distL="0" distR="0">
            <wp:extent cx="6339840" cy="9073896"/>
            <wp:effectExtent l="0" t="0" r="0" b="0"/>
            <wp:docPr id="68051" name="Picture 68051"/>
            <wp:cNvGraphicFramePr/>
            <a:graphic xmlns:a="http://schemas.openxmlformats.org/drawingml/2006/main">
              <a:graphicData uri="http://schemas.openxmlformats.org/drawingml/2006/picture">
                <pic:pic xmlns:pic="http://schemas.openxmlformats.org/drawingml/2006/picture">
                  <pic:nvPicPr>
                    <pic:cNvPr id="68051" name="Picture 68051"/>
                    <pic:cNvPicPr/>
                  </pic:nvPicPr>
                  <pic:blipFill>
                    <a:blip r:embed="rId20"/>
                    <a:stretch>
                      <a:fillRect/>
                    </a:stretch>
                  </pic:blipFill>
                  <pic:spPr>
                    <a:xfrm>
                      <a:off x="0" y="0"/>
                      <a:ext cx="6339840" cy="9073896"/>
                    </a:xfrm>
                    <a:prstGeom prst="rect">
                      <a:avLst/>
                    </a:prstGeom>
                  </pic:spPr>
                </pic:pic>
              </a:graphicData>
            </a:graphic>
          </wp:inline>
        </w:drawing>
      </w:r>
    </w:p>
    <w:p w:rsidR="00F509E9" w:rsidRDefault="007405EB">
      <w:pPr>
        <w:spacing w:after="0" w:line="259" w:lineRule="auto"/>
        <w:ind w:left="0" w:right="0" w:firstLine="0"/>
        <w:jc w:val="left"/>
      </w:pPr>
      <w:r>
        <w:rPr>
          <w:noProof/>
        </w:rPr>
        <w:lastRenderedPageBreak/>
        <w:drawing>
          <wp:inline distT="0" distB="0" distL="0" distR="0">
            <wp:extent cx="6336001" cy="9072001"/>
            <wp:effectExtent l="0" t="0" r="0" b="0"/>
            <wp:docPr id="195" name="Picture 195"/>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21"/>
                    <a:stretch>
                      <a:fillRect/>
                    </a:stretch>
                  </pic:blipFill>
                  <pic:spPr>
                    <a:xfrm>
                      <a:off x="0" y="0"/>
                      <a:ext cx="6336001" cy="9072001"/>
                    </a:xfrm>
                    <a:prstGeom prst="rect">
                      <a:avLst/>
                    </a:prstGeom>
                  </pic:spPr>
                </pic:pic>
              </a:graphicData>
            </a:graphic>
          </wp:inline>
        </w:drawing>
      </w:r>
    </w:p>
    <w:p w:rsidR="00F509E9" w:rsidRDefault="007405EB">
      <w:pPr>
        <w:spacing w:after="0" w:line="259" w:lineRule="auto"/>
        <w:ind w:left="0" w:right="0" w:firstLine="0"/>
        <w:jc w:val="left"/>
      </w:pPr>
      <w:r>
        <w:rPr>
          <w:noProof/>
        </w:rPr>
        <w:lastRenderedPageBreak/>
        <w:drawing>
          <wp:inline distT="0" distB="0" distL="0" distR="0">
            <wp:extent cx="6339840" cy="9073896"/>
            <wp:effectExtent l="0" t="0" r="0" b="0"/>
            <wp:docPr id="68058" name="Picture 68058"/>
            <wp:cNvGraphicFramePr/>
            <a:graphic xmlns:a="http://schemas.openxmlformats.org/drawingml/2006/main">
              <a:graphicData uri="http://schemas.openxmlformats.org/drawingml/2006/picture">
                <pic:pic xmlns:pic="http://schemas.openxmlformats.org/drawingml/2006/picture">
                  <pic:nvPicPr>
                    <pic:cNvPr id="68058" name="Picture 68058"/>
                    <pic:cNvPicPr/>
                  </pic:nvPicPr>
                  <pic:blipFill>
                    <a:blip r:embed="rId22"/>
                    <a:stretch>
                      <a:fillRect/>
                    </a:stretch>
                  </pic:blipFill>
                  <pic:spPr>
                    <a:xfrm>
                      <a:off x="0" y="0"/>
                      <a:ext cx="6339840" cy="9073896"/>
                    </a:xfrm>
                    <a:prstGeom prst="rect">
                      <a:avLst/>
                    </a:prstGeom>
                  </pic:spPr>
                </pic:pic>
              </a:graphicData>
            </a:graphic>
          </wp:inline>
        </w:drawing>
      </w:r>
    </w:p>
    <w:p w:rsidR="00F509E9" w:rsidRDefault="007405EB">
      <w:pPr>
        <w:spacing w:after="0" w:line="259" w:lineRule="auto"/>
        <w:ind w:left="0" w:right="0" w:firstLine="0"/>
        <w:jc w:val="left"/>
      </w:pPr>
      <w:r>
        <w:rPr>
          <w:noProof/>
        </w:rPr>
        <w:lastRenderedPageBreak/>
        <w:drawing>
          <wp:inline distT="0" distB="0" distL="0" distR="0">
            <wp:extent cx="6336000" cy="9070704"/>
            <wp:effectExtent l="0" t="0" r="0" b="0"/>
            <wp:docPr id="215" name="Picture 215"/>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23"/>
                    <a:stretch>
                      <a:fillRect/>
                    </a:stretch>
                  </pic:blipFill>
                  <pic:spPr>
                    <a:xfrm>
                      <a:off x="0" y="0"/>
                      <a:ext cx="6336000" cy="9070704"/>
                    </a:xfrm>
                    <a:prstGeom prst="rect">
                      <a:avLst/>
                    </a:prstGeom>
                  </pic:spPr>
                </pic:pic>
              </a:graphicData>
            </a:graphic>
          </wp:inline>
        </w:drawing>
      </w:r>
    </w:p>
    <w:p w:rsidR="00F509E9" w:rsidRDefault="007405EB">
      <w:pPr>
        <w:spacing w:after="0" w:line="259" w:lineRule="auto"/>
        <w:ind w:left="-14" w:right="0" w:firstLine="0"/>
        <w:jc w:val="left"/>
      </w:pPr>
      <w:r>
        <w:rPr>
          <w:noProof/>
        </w:rPr>
        <w:lastRenderedPageBreak/>
        <w:drawing>
          <wp:inline distT="0" distB="0" distL="0" distR="0">
            <wp:extent cx="6339840" cy="9073896"/>
            <wp:effectExtent l="0" t="0" r="0" b="0"/>
            <wp:docPr id="68065" name="Picture 68065"/>
            <wp:cNvGraphicFramePr/>
            <a:graphic xmlns:a="http://schemas.openxmlformats.org/drawingml/2006/main">
              <a:graphicData uri="http://schemas.openxmlformats.org/drawingml/2006/picture">
                <pic:pic xmlns:pic="http://schemas.openxmlformats.org/drawingml/2006/picture">
                  <pic:nvPicPr>
                    <pic:cNvPr id="68065" name="Picture 68065"/>
                    <pic:cNvPicPr/>
                  </pic:nvPicPr>
                  <pic:blipFill>
                    <a:blip r:embed="rId24"/>
                    <a:stretch>
                      <a:fillRect/>
                    </a:stretch>
                  </pic:blipFill>
                  <pic:spPr>
                    <a:xfrm>
                      <a:off x="0" y="0"/>
                      <a:ext cx="6339840" cy="9073896"/>
                    </a:xfrm>
                    <a:prstGeom prst="rect">
                      <a:avLst/>
                    </a:prstGeom>
                  </pic:spPr>
                </pic:pic>
              </a:graphicData>
            </a:graphic>
          </wp:inline>
        </w:drawing>
      </w:r>
    </w:p>
    <w:p w:rsidR="00F509E9" w:rsidRDefault="007405EB">
      <w:pPr>
        <w:spacing w:after="0" w:line="259" w:lineRule="auto"/>
        <w:ind w:left="0" w:right="0" w:firstLine="0"/>
        <w:jc w:val="left"/>
      </w:pPr>
      <w:r>
        <w:rPr>
          <w:noProof/>
        </w:rPr>
        <w:lastRenderedPageBreak/>
        <w:drawing>
          <wp:inline distT="0" distB="0" distL="0" distR="0">
            <wp:extent cx="6336000" cy="9069260"/>
            <wp:effectExtent l="0" t="0" r="0" b="0"/>
            <wp:docPr id="235" name="Picture 235"/>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25"/>
                    <a:stretch>
                      <a:fillRect/>
                    </a:stretch>
                  </pic:blipFill>
                  <pic:spPr>
                    <a:xfrm>
                      <a:off x="0" y="0"/>
                      <a:ext cx="6336000" cy="9069260"/>
                    </a:xfrm>
                    <a:prstGeom prst="rect">
                      <a:avLst/>
                    </a:prstGeom>
                  </pic:spPr>
                </pic:pic>
              </a:graphicData>
            </a:graphic>
          </wp:inline>
        </w:drawing>
      </w:r>
    </w:p>
    <w:p w:rsidR="00F509E9" w:rsidRDefault="007405EB">
      <w:pPr>
        <w:spacing w:after="0" w:line="259" w:lineRule="auto"/>
        <w:ind w:left="0" w:right="0" w:firstLine="0"/>
        <w:jc w:val="left"/>
      </w:pPr>
      <w:r>
        <w:rPr>
          <w:noProof/>
        </w:rPr>
        <w:lastRenderedPageBreak/>
        <w:drawing>
          <wp:inline distT="0" distB="0" distL="0" distR="0">
            <wp:extent cx="6339840" cy="9073896"/>
            <wp:effectExtent l="0" t="0" r="0" b="0"/>
            <wp:docPr id="68072" name="Picture 68072"/>
            <wp:cNvGraphicFramePr/>
            <a:graphic xmlns:a="http://schemas.openxmlformats.org/drawingml/2006/main">
              <a:graphicData uri="http://schemas.openxmlformats.org/drawingml/2006/picture">
                <pic:pic xmlns:pic="http://schemas.openxmlformats.org/drawingml/2006/picture">
                  <pic:nvPicPr>
                    <pic:cNvPr id="68072" name="Picture 68072"/>
                    <pic:cNvPicPr/>
                  </pic:nvPicPr>
                  <pic:blipFill>
                    <a:blip r:embed="rId26"/>
                    <a:stretch>
                      <a:fillRect/>
                    </a:stretch>
                  </pic:blipFill>
                  <pic:spPr>
                    <a:xfrm>
                      <a:off x="0" y="0"/>
                      <a:ext cx="6339840" cy="9073896"/>
                    </a:xfrm>
                    <a:prstGeom prst="rect">
                      <a:avLst/>
                    </a:prstGeom>
                  </pic:spPr>
                </pic:pic>
              </a:graphicData>
            </a:graphic>
          </wp:inline>
        </w:drawing>
      </w:r>
    </w:p>
    <w:p w:rsidR="00F509E9" w:rsidRDefault="007405EB">
      <w:pPr>
        <w:spacing w:after="0" w:line="259" w:lineRule="auto"/>
        <w:ind w:left="14" w:right="-12" w:firstLine="0"/>
        <w:jc w:val="left"/>
      </w:pPr>
      <w:r>
        <w:rPr>
          <w:noProof/>
        </w:rPr>
        <w:lastRenderedPageBreak/>
        <w:drawing>
          <wp:inline distT="0" distB="0" distL="0" distR="0">
            <wp:extent cx="6336000" cy="9071452"/>
            <wp:effectExtent l="0" t="0" r="0" b="0"/>
            <wp:docPr id="255" name="Picture 255"/>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27"/>
                    <a:stretch>
                      <a:fillRect/>
                    </a:stretch>
                  </pic:blipFill>
                  <pic:spPr>
                    <a:xfrm>
                      <a:off x="0" y="0"/>
                      <a:ext cx="6336000" cy="9071452"/>
                    </a:xfrm>
                    <a:prstGeom prst="rect">
                      <a:avLst/>
                    </a:prstGeom>
                  </pic:spPr>
                </pic:pic>
              </a:graphicData>
            </a:graphic>
          </wp:inline>
        </w:drawing>
      </w:r>
    </w:p>
    <w:p w:rsidR="00F509E9" w:rsidRDefault="007405EB">
      <w:pPr>
        <w:spacing w:after="0" w:line="259" w:lineRule="auto"/>
        <w:ind w:left="0" w:right="0" w:firstLine="0"/>
        <w:jc w:val="left"/>
      </w:pPr>
      <w:r>
        <w:rPr>
          <w:noProof/>
        </w:rPr>
        <w:lastRenderedPageBreak/>
        <w:drawing>
          <wp:inline distT="0" distB="0" distL="0" distR="0">
            <wp:extent cx="6339840" cy="9073896"/>
            <wp:effectExtent l="0" t="0" r="0" b="0"/>
            <wp:docPr id="68079" name="Picture 68079"/>
            <wp:cNvGraphicFramePr/>
            <a:graphic xmlns:a="http://schemas.openxmlformats.org/drawingml/2006/main">
              <a:graphicData uri="http://schemas.openxmlformats.org/drawingml/2006/picture">
                <pic:pic xmlns:pic="http://schemas.openxmlformats.org/drawingml/2006/picture">
                  <pic:nvPicPr>
                    <pic:cNvPr id="68079" name="Picture 68079"/>
                    <pic:cNvPicPr/>
                  </pic:nvPicPr>
                  <pic:blipFill>
                    <a:blip r:embed="rId28"/>
                    <a:stretch>
                      <a:fillRect/>
                    </a:stretch>
                  </pic:blipFill>
                  <pic:spPr>
                    <a:xfrm>
                      <a:off x="0" y="0"/>
                      <a:ext cx="6339840" cy="9073896"/>
                    </a:xfrm>
                    <a:prstGeom prst="rect">
                      <a:avLst/>
                    </a:prstGeom>
                  </pic:spPr>
                </pic:pic>
              </a:graphicData>
            </a:graphic>
          </wp:inline>
        </w:drawing>
      </w:r>
    </w:p>
    <w:p w:rsidR="00F509E9" w:rsidRDefault="007405EB">
      <w:pPr>
        <w:spacing w:after="0" w:line="259" w:lineRule="auto"/>
        <w:ind w:left="0" w:right="0" w:firstLine="0"/>
        <w:jc w:val="left"/>
      </w:pPr>
      <w:r>
        <w:rPr>
          <w:noProof/>
        </w:rPr>
        <w:lastRenderedPageBreak/>
        <w:drawing>
          <wp:inline distT="0" distB="0" distL="0" distR="0">
            <wp:extent cx="6336000" cy="9070892"/>
            <wp:effectExtent l="0" t="0" r="0" b="0"/>
            <wp:docPr id="275" name="Picture 275"/>
            <wp:cNvGraphicFramePr/>
            <a:graphic xmlns:a="http://schemas.openxmlformats.org/drawingml/2006/main">
              <a:graphicData uri="http://schemas.openxmlformats.org/drawingml/2006/picture">
                <pic:pic xmlns:pic="http://schemas.openxmlformats.org/drawingml/2006/picture">
                  <pic:nvPicPr>
                    <pic:cNvPr id="275" name="Picture 275"/>
                    <pic:cNvPicPr/>
                  </pic:nvPicPr>
                  <pic:blipFill>
                    <a:blip r:embed="rId29"/>
                    <a:stretch>
                      <a:fillRect/>
                    </a:stretch>
                  </pic:blipFill>
                  <pic:spPr>
                    <a:xfrm>
                      <a:off x="0" y="0"/>
                      <a:ext cx="6336000" cy="9070892"/>
                    </a:xfrm>
                    <a:prstGeom prst="rect">
                      <a:avLst/>
                    </a:prstGeom>
                  </pic:spPr>
                </pic:pic>
              </a:graphicData>
            </a:graphic>
          </wp:inline>
        </w:drawing>
      </w:r>
    </w:p>
    <w:p w:rsidR="00F509E9" w:rsidRDefault="007405EB">
      <w:pPr>
        <w:spacing w:after="0" w:line="259" w:lineRule="auto"/>
        <w:ind w:left="0" w:right="0" w:firstLine="0"/>
        <w:jc w:val="left"/>
      </w:pPr>
      <w:r>
        <w:rPr>
          <w:noProof/>
        </w:rPr>
        <w:lastRenderedPageBreak/>
        <w:drawing>
          <wp:inline distT="0" distB="0" distL="0" distR="0">
            <wp:extent cx="6339840" cy="9073897"/>
            <wp:effectExtent l="0" t="0" r="0" b="0"/>
            <wp:docPr id="68086" name="Picture 68086"/>
            <wp:cNvGraphicFramePr/>
            <a:graphic xmlns:a="http://schemas.openxmlformats.org/drawingml/2006/main">
              <a:graphicData uri="http://schemas.openxmlformats.org/drawingml/2006/picture">
                <pic:pic xmlns:pic="http://schemas.openxmlformats.org/drawingml/2006/picture">
                  <pic:nvPicPr>
                    <pic:cNvPr id="68086" name="Picture 68086"/>
                    <pic:cNvPicPr/>
                  </pic:nvPicPr>
                  <pic:blipFill>
                    <a:blip r:embed="rId30"/>
                    <a:stretch>
                      <a:fillRect/>
                    </a:stretch>
                  </pic:blipFill>
                  <pic:spPr>
                    <a:xfrm>
                      <a:off x="0" y="0"/>
                      <a:ext cx="6339840" cy="9073897"/>
                    </a:xfrm>
                    <a:prstGeom prst="rect">
                      <a:avLst/>
                    </a:prstGeom>
                  </pic:spPr>
                </pic:pic>
              </a:graphicData>
            </a:graphic>
          </wp:inline>
        </w:drawing>
      </w:r>
    </w:p>
    <w:p w:rsidR="00F509E9" w:rsidRDefault="007405EB">
      <w:pPr>
        <w:spacing w:after="0" w:line="259" w:lineRule="auto"/>
        <w:ind w:left="0" w:right="0" w:firstLine="0"/>
        <w:jc w:val="left"/>
      </w:pPr>
      <w:r>
        <w:rPr>
          <w:noProof/>
        </w:rPr>
        <w:lastRenderedPageBreak/>
        <w:drawing>
          <wp:inline distT="0" distB="0" distL="0" distR="0">
            <wp:extent cx="6336000" cy="9070764"/>
            <wp:effectExtent l="0" t="0" r="0" b="0"/>
            <wp:docPr id="295" name="Picture 295"/>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31"/>
                    <a:stretch>
                      <a:fillRect/>
                    </a:stretch>
                  </pic:blipFill>
                  <pic:spPr>
                    <a:xfrm>
                      <a:off x="0" y="0"/>
                      <a:ext cx="6336000" cy="9070764"/>
                    </a:xfrm>
                    <a:prstGeom prst="rect">
                      <a:avLst/>
                    </a:prstGeom>
                  </pic:spPr>
                </pic:pic>
              </a:graphicData>
            </a:graphic>
          </wp:inline>
        </w:drawing>
      </w:r>
    </w:p>
    <w:p w:rsidR="00F509E9" w:rsidRDefault="007405EB">
      <w:pPr>
        <w:spacing w:after="0" w:line="259" w:lineRule="auto"/>
        <w:ind w:left="0" w:right="0" w:firstLine="0"/>
        <w:jc w:val="left"/>
      </w:pPr>
      <w:r>
        <w:rPr>
          <w:noProof/>
        </w:rPr>
        <w:lastRenderedPageBreak/>
        <w:drawing>
          <wp:inline distT="0" distB="0" distL="0" distR="0">
            <wp:extent cx="6339840" cy="9073896"/>
            <wp:effectExtent l="0" t="0" r="0" b="0"/>
            <wp:docPr id="68093" name="Picture 68093"/>
            <wp:cNvGraphicFramePr/>
            <a:graphic xmlns:a="http://schemas.openxmlformats.org/drawingml/2006/main">
              <a:graphicData uri="http://schemas.openxmlformats.org/drawingml/2006/picture">
                <pic:pic xmlns:pic="http://schemas.openxmlformats.org/drawingml/2006/picture">
                  <pic:nvPicPr>
                    <pic:cNvPr id="68093" name="Picture 68093"/>
                    <pic:cNvPicPr/>
                  </pic:nvPicPr>
                  <pic:blipFill>
                    <a:blip r:embed="rId32"/>
                    <a:stretch>
                      <a:fillRect/>
                    </a:stretch>
                  </pic:blipFill>
                  <pic:spPr>
                    <a:xfrm>
                      <a:off x="0" y="0"/>
                      <a:ext cx="6339840" cy="9073896"/>
                    </a:xfrm>
                    <a:prstGeom prst="rect">
                      <a:avLst/>
                    </a:prstGeom>
                  </pic:spPr>
                </pic:pic>
              </a:graphicData>
            </a:graphic>
          </wp:inline>
        </w:drawing>
      </w:r>
    </w:p>
    <w:p w:rsidR="00F509E9" w:rsidRDefault="007405EB">
      <w:pPr>
        <w:spacing w:after="0" w:line="259" w:lineRule="auto"/>
        <w:ind w:left="0" w:right="0" w:firstLine="0"/>
        <w:jc w:val="left"/>
      </w:pPr>
      <w:r>
        <w:rPr>
          <w:noProof/>
        </w:rPr>
        <w:lastRenderedPageBreak/>
        <w:drawing>
          <wp:inline distT="0" distB="0" distL="0" distR="0">
            <wp:extent cx="6336000" cy="9070452"/>
            <wp:effectExtent l="0" t="0" r="0" b="0"/>
            <wp:docPr id="315" name="Picture 315"/>
            <wp:cNvGraphicFramePr/>
            <a:graphic xmlns:a="http://schemas.openxmlformats.org/drawingml/2006/main">
              <a:graphicData uri="http://schemas.openxmlformats.org/drawingml/2006/picture">
                <pic:pic xmlns:pic="http://schemas.openxmlformats.org/drawingml/2006/picture">
                  <pic:nvPicPr>
                    <pic:cNvPr id="315" name="Picture 315"/>
                    <pic:cNvPicPr/>
                  </pic:nvPicPr>
                  <pic:blipFill>
                    <a:blip r:embed="rId33"/>
                    <a:stretch>
                      <a:fillRect/>
                    </a:stretch>
                  </pic:blipFill>
                  <pic:spPr>
                    <a:xfrm>
                      <a:off x="0" y="0"/>
                      <a:ext cx="6336000" cy="9070452"/>
                    </a:xfrm>
                    <a:prstGeom prst="rect">
                      <a:avLst/>
                    </a:prstGeom>
                  </pic:spPr>
                </pic:pic>
              </a:graphicData>
            </a:graphic>
          </wp:inline>
        </w:drawing>
      </w:r>
    </w:p>
    <w:p w:rsidR="00F509E9" w:rsidRDefault="007405EB">
      <w:pPr>
        <w:spacing w:after="0" w:line="259" w:lineRule="auto"/>
        <w:ind w:left="0" w:right="0" w:firstLine="0"/>
        <w:jc w:val="left"/>
      </w:pPr>
      <w:r>
        <w:rPr>
          <w:noProof/>
        </w:rPr>
        <w:lastRenderedPageBreak/>
        <w:drawing>
          <wp:inline distT="0" distB="0" distL="0" distR="0">
            <wp:extent cx="6339840" cy="9073896"/>
            <wp:effectExtent l="0" t="0" r="0" b="0"/>
            <wp:docPr id="68100" name="Picture 68100"/>
            <wp:cNvGraphicFramePr/>
            <a:graphic xmlns:a="http://schemas.openxmlformats.org/drawingml/2006/main">
              <a:graphicData uri="http://schemas.openxmlformats.org/drawingml/2006/picture">
                <pic:pic xmlns:pic="http://schemas.openxmlformats.org/drawingml/2006/picture">
                  <pic:nvPicPr>
                    <pic:cNvPr id="68100" name="Picture 68100"/>
                    <pic:cNvPicPr/>
                  </pic:nvPicPr>
                  <pic:blipFill>
                    <a:blip r:embed="rId34"/>
                    <a:stretch>
                      <a:fillRect/>
                    </a:stretch>
                  </pic:blipFill>
                  <pic:spPr>
                    <a:xfrm>
                      <a:off x="0" y="0"/>
                      <a:ext cx="6339840" cy="9073896"/>
                    </a:xfrm>
                    <a:prstGeom prst="rect">
                      <a:avLst/>
                    </a:prstGeom>
                  </pic:spPr>
                </pic:pic>
              </a:graphicData>
            </a:graphic>
          </wp:inline>
        </w:drawing>
      </w:r>
    </w:p>
    <w:p w:rsidR="00F509E9" w:rsidRDefault="007405EB">
      <w:pPr>
        <w:spacing w:after="24" w:line="259" w:lineRule="auto"/>
        <w:ind w:left="10" w:right="2" w:hanging="10"/>
        <w:jc w:val="center"/>
      </w:pPr>
      <w:r>
        <w:rPr>
          <w:b/>
          <w:sz w:val="46"/>
        </w:rPr>
        <w:lastRenderedPageBreak/>
        <w:t xml:space="preserve">FUNDAMENTELE POLITICII DE STAT </w:t>
      </w:r>
    </w:p>
    <w:p w:rsidR="00F509E9" w:rsidRDefault="007405EB">
      <w:pPr>
        <w:spacing w:after="24" w:line="259" w:lineRule="auto"/>
        <w:ind w:left="10" w:right="2" w:hanging="10"/>
        <w:jc w:val="center"/>
      </w:pPr>
      <w:r>
        <w:rPr>
          <w:b/>
          <w:sz w:val="46"/>
        </w:rPr>
        <w:t xml:space="preserve">A FEDERAȚIEI RUSE CU PRIVIRE LA </w:t>
      </w:r>
    </w:p>
    <w:p w:rsidR="00F509E9" w:rsidRDefault="007405EB">
      <w:pPr>
        <w:spacing w:after="593" w:line="259" w:lineRule="auto"/>
        <w:ind w:left="10" w:right="2" w:hanging="10"/>
        <w:jc w:val="center"/>
      </w:pPr>
      <w:r>
        <w:rPr>
          <w:b/>
          <w:sz w:val="46"/>
        </w:rPr>
        <w:t>DESCURAJAREA NUCLEARĂ</w:t>
      </w:r>
    </w:p>
    <w:p w:rsidR="00F509E9" w:rsidRDefault="007405EB">
      <w:pPr>
        <w:spacing w:after="927" w:line="265" w:lineRule="auto"/>
        <w:ind w:left="10" w:right="45" w:hanging="10"/>
        <w:jc w:val="right"/>
      </w:pPr>
      <w:r>
        <w:rPr>
          <w:noProof/>
        </w:rPr>
        <w:drawing>
          <wp:inline distT="0" distB="0" distL="0" distR="0">
            <wp:extent cx="408000" cy="459751"/>
            <wp:effectExtent l="0" t="0" r="0" b="0"/>
            <wp:docPr id="335" name="Picture 335"/>
            <wp:cNvGraphicFramePr/>
            <a:graphic xmlns:a="http://schemas.openxmlformats.org/drawingml/2006/main">
              <a:graphicData uri="http://schemas.openxmlformats.org/drawingml/2006/picture">
                <pic:pic xmlns:pic="http://schemas.openxmlformats.org/drawingml/2006/picture">
                  <pic:nvPicPr>
                    <pic:cNvPr id="335" name="Picture 335"/>
                    <pic:cNvPicPr/>
                  </pic:nvPicPr>
                  <pic:blipFill>
                    <a:blip r:embed="rId35"/>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 xml:space="preserve"> Col. (ret.) Constantin Moisa</w:t>
      </w:r>
    </w:p>
    <w:p w:rsidR="00F509E9" w:rsidRDefault="007405EB">
      <w:pPr>
        <w:spacing w:after="2" w:line="249" w:lineRule="auto"/>
        <w:ind w:left="2604" w:right="235" w:firstLine="557"/>
      </w:pPr>
      <w:r>
        <w:rPr>
          <w:b/>
          <w:sz w:val="20"/>
        </w:rPr>
        <w:t xml:space="preserve">President Vladimir Putin, signed the Executive Order On the Fundamentals of Russia’s Nuclear Deterrence State Policy.   </w:t>
      </w:r>
      <w:r>
        <w:rPr>
          <w:sz w:val="20"/>
        </w:rPr>
        <w:t xml:space="preserve"> </w:t>
      </w:r>
    </w:p>
    <w:p w:rsidR="00F509E9" w:rsidRDefault="007405EB">
      <w:pPr>
        <w:spacing w:after="230" w:line="260" w:lineRule="auto"/>
        <w:ind w:left="2829" w:right="236" w:hanging="10"/>
        <w:jc w:val="right"/>
      </w:pPr>
      <w:r>
        <w:rPr>
          <w:b/>
          <w:sz w:val="20"/>
        </w:rPr>
        <w:t xml:space="preserve">                                              </w:t>
      </w:r>
      <w:r>
        <w:rPr>
          <w:sz w:val="20"/>
        </w:rPr>
        <w:t>Pr</w:t>
      </w:r>
      <w:r>
        <w:rPr>
          <w:sz w:val="20"/>
        </w:rPr>
        <w:t>esidential Executive Office’s Information Office press release on June 2, 2020, 17:00hrs.</w:t>
      </w:r>
    </w:p>
    <w:p w:rsidR="00F509E9" w:rsidRDefault="007405EB">
      <w:pPr>
        <w:spacing w:after="2" w:line="249" w:lineRule="auto"/>
        <w:ind w:left="2604" w:right="235" w:firstLine="557"/>
      </w:pPr>
      <w:r>
        <w:rPr>
          <w:rFonts w:ascii="Calibri" w:eastAsia="Calibri" w:hAnsi="Calibri" w:cs="Calibri"/>
          <w:noProof/>
          <w:color w:val="000000"/>
          <w:sz w:val="22"/>
        </w:rPr>
        <mc:AlternateContent>
          <mc:Choice Requires="wpg">
            <w:drawing>
              <wp:anchor distT="0" distB="0" distL="114300" distR="114300" simplePos="0" relativeHeight="251658240" behindDoc="1" locked="0" layoutInCell="1" allowOverlap="1">
                <wp:simplePos x="0" y="0"/>
                <wp:positionH relativeFrom="column">
                  <wp:posOffset>31463</wp:posOffset>
                </wp:positionH>
                <wp:positionV relativeFrom="paragraph">
                  <wp:posOffset>-1003744</wp:posOffset>
                </wp:positionV>
                <wp:extent cx="6377937" cy="2841587"/>
                <wp:effectExtent l="0" t="0" r="0" b="0"/>
                <wp:wrapNone/>
                <wp:docPr id="49039" name="Group 49039"/>
                <wp:cNvGraphicFramePr/>
                <a:graphic xmlns:a="http://schemas.openxmlformats.org/drawingml/2006/main">
                  <a:graphicData uri="http://schemas.microsoft.com/office/word/2010/wordprocessingGroup">
                    <wpg:wgp>
                      <wpg:cNvGrpSpPr/>
                      <wpg:grpSpPr>
                        <a:xfrm>
                          <a:off x="0" y="0"/>
                          <a:ext cx="6377937" cy="2841587"/>
                          <a:chOff x="0" y="0"/>
                          <a:chExt cx="6377937" cy="2841587"/>
                        </a:xfrm>
                      </wpg:grpSpPr>
                      <wps:wsp>
                        <wps:cNvPr id="70445" name="Shape 70445"/>
                        <wps:cNvSpPr/>
                        <wps:spPr>
                          <a:xfrm>
                            <a:off x="0" y="107531"/>
                            <a:ext cx="6377937" cy="2734056"/>
                          </a:xfrm>
                          <a:custGeom>
                            <a:avLst/>
                            <a:gdLst/>
                            <a:ahLst/>
                            <a:cxnLst/>
                            <a:rect l="0" t="0" r="0" b="0"/>
                            <a:pathLst>
                              <a:path w="6377937" h="2734056">
                                <a:moveTo>
                                  <a:pt x="0" y="0"/>
                                </a:moveTo>
                                <a:lnTo>
                                  <a:pt x="6377937" y="0"/>
                                </a:lnTo>
                                <a:lnTo>
                                  <a:pt x="6377937" y="2734056"/>
                                </a:lnTo>
                                <a:lnTo>
                                  <a:pt x="0" y="273405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341" name="Shape 341"/>
                        <wps:cNvSpPr/>
                        <wps:spPr>
                          <a:xfrm>
                            <a:off x="18938" y="126933"/>
                            <a:ext cx="6240602" cy="2591994"/>
                          </a:xfrm>
                          <a:custGeom>
                            <a:avLst/>
                            <a:gdLst/>
                            <a:ahLst/>
                            <a:cxnLst/>
                            <a:rect l="0" t="0" r="0" b="0"/>
                            <a:pathLst>
                              <a:path w="6240602" h="2591994">
                                <a:moveTo>
                                  <a:pt x="152400" y="0"/>
                                </a:moveTo>
                                <a:lnTo>
                                  <a:pt x="6088202" y="0"/>
                                </a:lnTo>
                                <a:cubicBezTo>
                                  <a:pt x="6240602" y="0"/>
                                  <a:pt x="6240602" y="152400"/>
                                  <a:pt x="6240602" y="152400"/>
                                </a:cubicBezTo>
                                <a:lnTo>
                                  <a:pt x="6240602" y="2439594"/>
                                </a:lnTo>
                                <a:cubicBezTo>
                                  <a:pt x="6240602" y="2591994"/>
                                  <a:pt x="6088202" y="2591994"/>
                                  <a:pt x="6088202" y="2591994"/>
                                </a:cubicBezTo>
                                <a:lnTo>
                                  <a:pt x="152400" y="2591994"/>
                                </a:lnTo>
                                <a:cubicBezTo>
                                  <a:pt x="0" y="2591994"/>
                                  <a:pt x="0" y="2439594"/>
                                  <a:pt x="0" y="2439594"/>
                                </a:cubicBezTo>
                                <a:lnTo>
                                  <a:pt x="0" y="152400"/>
                                </a:lnTo>
                                <a:cubicBezTo>
                                  <a:pt x="0" y="0"/>
                                  <a:pt x="152400" y="0"/>
                                  <a:pt x="152400" y="0"/>
                                </a:cubicBezTo>
                                <a:close/>
                              </a:path>
                            </a:pathLst>
                          </a:custGeom>
                          <a:ln w="0" cap="flat">
                            <a:miter lim="127000"/>
                          </a:ln>
                        </wps:spPr>
                        <wps:style>
                          <a:lnRef idx="0">
                            <a:srgbClr val="000000">
                              <a:alpha val="0"/>
                            </a:srgbClr>
                          </a:lnRef>
                          <a:fillRef idx="1">
                            <a:srgbClr val="E5E3E3"/>
                          </a:fillRef>
                          <a:effectRef idx="0">
                            <a:scrgbClr r="0" g="0" b="0"/>
                          </a:effectRef>
                          <a:fontRef idx="none"/>
                        </wps:style>
                        <wps:bodyPr/>
                      </wps:wsp>
                      <wps:wsp>
                        <wps:cNvPr id="70446" name="Shape 70446"/>
                        <wps:cNvSpPr/>
                        <wps:spPr>
                          <a:xfrm>
                            <a:off x="136801" y="0"/>
                            <a:ext cx="1399032" cy="1865376"/>
                          </a:xfrm>
                          <a:custGeom>
                            <a:avLst/>
                            <a:gdLst/>
                            <a:ahLst/>
                            <a:cxnLst/>
                            <a:rect l="0" t="0" r="0" b="0"/>
                            <a:pathLst>
                              <a:path w="1399032" h="1865376">
                                <a:moveTo>
                                  <a:pt x="0" y="0"/>
                                </a:moveTo>
                                <a:lnTo>
                                  <a:pt x="1399032" y="0"/>
                                </a:lnTo>
                                <a:lnTo>
                                  <a:pt x="1399032" y="1865376"/>
                                </a:lnTo>
                                <a:lnTo>
                                  <a:pt x="0" y="186537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359" name="Picture 359"/>
                          <pic:cNvPicPr/>
                        </pic:nvPicPr>
                        <pic:blipFill>
                          <a:blip r:embed="rId36"/>
                          <a:stretch>
                            <a:fillRect/>
                          </a:stretch>
                        </pic:blipFill>
                        <pic:spPr>
                          <a:xfrm>
                            <a:off x="155737" y="18935"/>
                            <a:ext cx="1260000" cy="1728000"/>
                          </a:xfrm>
                          <a:prstGeom prst="rect">
                            <a:avLst/>
                          </a:prstGeom>
                        </pic:spPr>
                      </pic:pic>
                    </wpg:wgp>
                  </a:graphicData>
                </a:graphic>
              </wp:anchor>
            </w:drawing>
          </mc:Choice>
          <mc:Fallback>
            <w:pict>
              <v:group w14:anchorId="3D257FBE" id="Group 49039" o:spid="_x0000_s1026" style="position:absolute;margin-left:2.5pt;margin-top:-79.05pt;width:502.2pt;height:223.75pt;z-index:-251658240" coordsize="63779,284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FVoOtQQAAPsRAAAOAAAAZHJzL2Uyb0RvYy54bWzkWNtu4zYQfS/QfxD0&#10;vrFkWZZkxFmgTTYoUHSD7vYDaJqyhEoiQdKX9Os7w4skO05s7GJbdBsglkQOh2cOeUYc3b4/tE2w&#10;Y1LVvFuG8U0UBqyjfF13m2X4x+cP7/IwUJp0a9Lwji3DZ6bC93c//nC7Fws25RVv1kwG4KRTi71Y&#10;hpXWYjGZKFqxlqgbLlgHnSWXLdHwKDeTtSR78N42k2kUzSd7LtdCcsqUgtZ72xneGf9lyaj+WJaK&#10;6aBZhoBNm19pflf4O7m7JYuNJKKqqYNBvgBFS+oOJu1d3RNNgq2sX7hqayq54qW+obyd8LKsKTMx&#10;QDRxdBLNo+RbYWLZLPYb0dME1J7w9MVu6W+7JxnU62U4K6KkCIOOtLBMZubANgFFe7FZgOWjFJ/E&#10;k3QNG/uEUR9K2eIV4gkOhtznnlx20AGFxnmSZUWShQGFvmk+i9M8s/TTCtboxThaPVwYOfETTxBf&#10;D2cvYCupgS31dWx9qohgZhEUcuDYyqLZLPVsGZPANhlyjGVPlVooYO1VnuIoS5PYUnGerCyZRekc&#10;LfqQyYJulX5k3PBOdr8qDd2w/9b+jlT+jh46fytBEG9KQRCN49AV3gb70cJVsG4OCva3fMc+c2Op&#10;T1YPYA69TTe26reB3yFg6y38VRh/Y0s/r6XA2/mrtQd54846Istb+OvY0oi/nx1uMGBDcU8CNI5p&#10;bjrkA+ahBFJV2RBtNN/WGnJYU7eQAKdZFA2OwRvuRrv85k4/Nwwpa7rfWQm6M2rBBiU3q58bGewI&#10;ZirzZ5yTRlTEtbod4EwNVOMHx5d10/QuYzP0yGWcx1mcnbrMQOJm60GkY7fOGzpmJov2riPrmjq4&#10;NpVCQgJWfEIFX/0gA413uh/fwWvAxDGiA29XfP1sUothDPSLWecfEHIyi49ljA2wzXBykPtlEcd5&#10;kcBLDrZePJ0XSYKDgQCfu6azaB5NXdZLi7goZm4ZfdIc77BvK2SPBYXsoCDWQapWHnEKhlZNfisP&#10;JsdKmkd5PsXwzqiZblc1/Yn9daR+D8Hbg+qs2Ecdbn7D41u9Rp3jOU6wjVxOZ0mR9sx7u0sIPUlj&#10;JKOAr+++gHRE+MgnDHoLqEt3w5byVLqOIeJXOy7Aso6G1bgKkDtSnd9JHskoYL/DjteCNlwxoB2m&#10;/K6z8kP6kDyYlAGR/n+SLh6V5sdp1zbBkl+feJN5Di+vPvUMSTdOCjjMuqQb5/M0yf6101OPBZKu&#10;h3Iu6V6Xb3tvPn+ONOmThZOe5wBfTEcUeDt/tfZO7Fdbet1aL9+7Tv+DpydR0wX8u6IR7l6UQZeL&#10;axilt5KFzkl7lY+WyD+34h3Ut5C661Xd1PrZ1OpwckRQ3e6pplgP4cNQUSVpX31CP04bYBNkBG+H&#10;o/CdgM9HTlZNLT7A+Rd1hfcOLpxNT8rkMxHbEvye023LOm2/KUgGR3v4oKGqWqgwkAvWrhiUyPKX&#10;tavTlJZMU6gWfNamWH6BCvoOg3IAhphfqQLjNM2wLjZCLZL0+AAJh0osBuwBMs6mOT7YufwBUkhb&#10;CQZ4AyihxrPnfFcVojidiWPPIjEQARg0YgENXxhMCO5rCH7CGD8bq+Gbzd3f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P1o18PiAAAACwEAAA8AAABkcnMvZG93bnJldi54bWxMj8Fq&#10;wzAQRO+F/oPYQm+JpLQujms5hND2FApNCiU3xdrYJtbKWIrt/H2VU3ubZYbZN/lqsi0bsPeNIwVy&#10;LoAhlc40VCn43r/PUmA+aDK6dYQKruhhVdzf5TozbqQvHHahYrGEfKYV1CF0Gee+rNFqP3cdUvRO&#10;rrc6xLOvuOn1GMttyxdCvHCrG4ofat3hpsbyvLtYBR+jHtdP8m3Ynk+b62GffP5sJSr1+DCtX4EF&#10;nMJfGG74ER2KyHR0FzKetQqSuCQomMkklcBuASGWz8COChZpFLzI+f8NxS8AAAD//wMAUEsDBAoA&#10;AAAAAAAAIQAaLcZ0Ay0AAAMtAAAUAAAAZHJzL21lZGlhL2ltYWdlMS5qcGf/2P/gABBKRklGAAEB&#10;AQBgAGAAAP/uAA5BZG9iZQBkAAAAAAL/2wBDAAMCAgMCAgMDAwMEAwMEBQgFBQQEBQoHBwYIDAoM&#10;DAsKCwsNDhIQDQ4RDgsLEBYQERMUFRUVDA8XGBYUGBIUFRT/2wBDAQMEBAUEBQkFBQkUDQsNFBQU&#10;FBQUFBQUFBQUFBQUFBQUFBQUFBQUFBQUFBQUFBQUFBQUFBQUFBQUFBQUFBQUFBT/wAAUCAC3AIcE&#10;ASIAAhEBAxEBBCIA/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gQBAAIRAxEE&#10;AAA/APiLR/2bNeDBy1u3/A663TfhTdaPw+Gfuy17z4Mv0k2bgp47jNUNc1KJLtxtUDPYV9nWUafu&#10;RV0eRToKs+ao+Zn6nS3EcC/O2ypAc1xfxJ02e50vfDK8Z3fwNtroPD9q9rpcG95Hfb/G1eYf8IlJ&#10;ZacZHHOcbq4DXtUe0kKgH2r3fxBqQXQsDbtyen0r5y8VXYN3KQVHNHMkrxMcR+7domrRVWO1Ed5J&#10;P/eULVqqNz4olUgF2A/u1qaPrpuiAG9q89vJi0mc5Na3h+ZhIvOBiu7C4hynynFUp+5dhRRRXsnh&#10;3ZcXiI7EjOa938LeF9Oaw3yKzHFfO3g+68zUY+c8ivpHQZSmjbs4G3rX0mLrSVByRzYODlUUWFed&#10;/EDxhq+i6hBa6akeXbq9eiV5/wCLIFufFVqmzf0/lSyWGlRShfKB59a5L4k3dlpVgTBEqnb2q1da&#10;kY705fGDjr3rlfiVOJdPkZjkbeK+exFafI7M+oWHhDoV7bWPE9zZ+a0kcfy/3K6TwVJqNxprS6jP&#10;57lvlrVs7GEWKpt+8tT2VuLa3VK+e/E/i5zqHXaPrWv4V8T72j+f9a8u8W3hl1eRVPC4B+tU9J1e&#10;bTbqKRWO1WyVrwY42MJ8kt+5LpNrmW5Yooor6Kh8UD7QoLfjW/q/idINFdy3b1rwy68T/YV87cSx&#10;+6K5/XPH2parCIPNMUOMEL1NTiqijzNnXRqWVgooorT1rxGs2oSEHPNa3h/V0OznjNeYFiTknmrV&#10;jqk9g4aN+M52nkV5UcQnozoVR812FFFFe9Sa6v2VNpyKK8wt/Fy3VqikmOReq9j70V0U/hVjo5wo&#10;oor668JavFZRKzsTtHNYeteK4DdtklQT61U8KRTahDGIgXJFc1rmmXRv2BUgg/nXVWqT5zy6MNCp&#10;qVmL61aH1qwihFAFKSFGTTq1fEHiZP7JZQDt6g59q8H8QagJbp8dM165rWmzx+HjI68ZwD+FeFaz&#10;IVuZMnPNXGpocmJhepYKKKKrNOCc9K6Xwnpep69cCHTLRrl+5H3R+NavwT+H9t408TA6tEx02Ncq&#10;pJCyvkYUkc4r6q8OfDeCWee2GnTaPEuMSIkatjoAMc4rysVnCwj5aW530Ms+sR5pfCFFFZ99qkOn&#10;2vnFkb/gX4nnmvm2PTtW025K28rG4Xhgicp/+qt6xvfFaqfP1G+u12EiEs2yRTwcY9B2r6GvvhPb&#10;/YJJ4Nl28LYO9QZRn1x96qOieELSEOFl8q4VdxjnVggYdOvI/wDr148s0xGJf76cj2I4ClRXuI0K&#10;btA/hrAj8bad/aEFpK7wvcKXieRCqNjryQMfjWtcXQt4UkVGnRmAHl8nnv714Bpp1ks8FhqN2QwE&#10;gEjkjdnI5P5VHr/ibxbb2S22r2n21HzidQFcD044Ne53PhOxtLjzDtjQSjaevfoPxH44rZPhix8U&#10;TLuKGJQFaNUwdvfk/hXbHEtLSRz1IKL95luimq25c1mahqLaTblnV5Ou13/vdhxX596w0jalcmVD&#10;G+85VuoqlX2F8WP2e7XWoxJ4fmhhhUbWjVMknPL+5/xr5Z8VeEb/AMI6hJaXqAMjbdynP0B9D3xS&#10;lLnk5PdnLKm4GrRWTouqT3kKi9tWtLn+4fu/hWtWfdag90sangIuBVOiirqVZ1XeTMklHRBRRRRR&#10;RRWIwooopVbbyDRSUVak1sAUUUV9h/CnVBMYsHPy81T8Q3YGoy5+9vPNYnwbuSskRPpSeJL4pqso&#10;J/jP869mtIrDr3LjJVEkbLT6KKueMLsp4XY5wucfpXiXhfw/P448b2el267/ADJNzjOMIOT+leue&#10;K5/tHgtyDk5/pWl+xj4KGreLtY1aXlYkFumVyeeWOe38I/Gsakn7PlRlKCliLSCmkhRk06uA+Nfj&#10;lPh38P77WG2b48KnmN/F1/HpnFe9eBPAsGmw28ZtE0u1hAjjjiQDJ9mA5/WvUF02cogiIKKNoyOT&#10;+J5rSh0GCOQOsahlXaAAOfb6Vbt7aSLcBgDqQuDXg/2XKn7T2x6UczoT92DN/wAQeJU02zna08u7&#10;uY13NDuHyr6kZGPxIr5/h+L2hWGvXMV/L5d47b3Td8q/gvy184Q/tXa7eaXPZXk7/vp2leZ2Hyx/&#10;7mPvVyMvjCy8T6pBK++SaH/VPN8u6ucTTHkmeO5hWNmXblM88Y9OvvWBfaJLp7mV5fPt4gxPnLnY&#10;PXPUDFdreXTR7i6q4xxjg/8A164nX719UlmgjDwkqVLHJDjByMY461xfV3Rep3qpzn3Le+OoE02C&#10;80m8e7hRt/z7fl53f3vu/wCzXU6L48sPEEKwxR/ZL642bfsrbdzen90nNfJ/w902HUvsy2dzdWj7&#10;vnR/mX/7Gvqz4f8Ah2Dw7pUFxNLDfJuD7I8K0UhIwc7vm6Vyfi/SbO7d5I8Ic5kQsdhA55/xrzGz&#10;+IiaHrSWsUzFJD5e4HBQDIHPevUdasZ4NIHmxOH8opuVcEDgBv0r5k8f2U9nqTywFiBJuVnVQWHp&#10;x9K35ZQjHQ8urUjN8kWdx4fuLxoVS8/uLtc4Bb8q1Z7eO4j8uWNJE/uuu4VlabrFnfalPBbXKSbG&#10;/gbd82CSP1zW3X0PNrNhq9k8M8skNz5BdZBnkDowxjj1HPrXivjD4fv4ohv7W4SKO6+ztJDcrCFL&#10;gDKjI+8M4PHpWle6rKvgFNVE8ltPp8qurIeQG4I/UZFQR+PE1/RITA8X9p2OVK7cF0wTjjuD09q6&#10;aN4T94ujUjXo6GdHaTWsmITH5Pmbthyvynrzzk55HT0960aKYFGWP97/APVXygylWIIII4IpK2vG&#10;UYj8VattUxq1zI4X0DEkD8jWLW8lZ2ON6Ow+iiiiiiipEFFFFFFFFABRRRXvPwy1yKGaHDhUOMHN&#10;Qa/qyvqsxDgjcf4vevJdC16fSnwjkLnIFNvtcuZp3kErLuOeK9qThKl7UzpN0/cewUUUV6J4w8af&#10;Y9FjsIuZG5b8q+kf2D5PtXgnWZnQF1v2j3f8ARsf+PV8Mz3EtzJvldnb+8x5r9CP2J9Nt7P4M6dN&#10;AhWa9ubia4bOd7CQxg4/3UX8q56VZyqRgtiK3uxlVYV8tft6TtJ4G0O0WXYrXTyuvsqjB/DNfUtf&#10;IX7dMzRw2jyf6mG2/df7zFyT+SEfjX0irdc85p4buQpPaniAMgGRnH4U1oiik8H1wa7Z1KUlyWPm&#10;a2HrUYc/KfAF7I7SKy/wVJa3UqsqKzx1gP4llW6l22b+Tv8Av/xVuaD4gtLiZYmV49/3N6VTubWN&#10;+NoP4YqjNZQbTuRQcf3c1oujO5DA47HvUd1ZmVAVwDnB461fs6UFa55EsZWkknM9C8OeI9WsdsqX&#10;jx7P4926vRvCPirxC1zE66hdSI7fc83bXmiRww2cc8Uqb/n81P4a3PAfiU6beNFKzyI6b0+b7tcL&#10;rtrBcK8LOqlhgtnHsD9a8c8a+DbZ52nePIxtRl659Qfz/OvXtcjLSXKCVEfdtKENk4PGa4XxBcsi&#10;tFNCzptO0LlcNjqM9a4a9pu0juw9Spo4n2n8KbzUrOGC7FtI6LjYm07tv3mGP7tfQen3yX9urjhv&#10;4k/iX2Irxn4X3iJpekT/AGGaeGaD7Ql1ui2ruXnBr1/T44Wj82GTLt95+C2PQ46V5ZDEjadcaZP8&#10;y3EZjAZe/Y49a+YLrVrzRdUulBYSrJ5ZZeh2Eg/pX1TMBHcPklEX5iD95T6ivItf8CJZW2qXlwfM&#10;aQtIuV4JPIOfXmuerSkkpI+my2o7zRp0UUV4xrV++p6pcXMhy0jdR3xwP0xVCiiuQ9Fu7uFFFFFF&#10;FFIQUUUUUUUUAFFFFFFLtNDKRQMKKKKSvv39hHQdQsfhrd6jPdStaahNi2jYDEIjdw23OfvMSSe2&#10;PevgKv0x/Y9sDZfALwt3aRbmXn/auJOPyrpoKLk+Y568/Z0pSCvjH/goJr+krN4QsZ/Jvry0S6nf&#10;Tp2lWNkdVUNIY3Q/wNhCw3E+1fZ1fnZ+2pfJrHxi1mznfYljFa2/yKu7aYVl3c/7T17fCpZSXkIb&#10;/aANWFjIXgq/sCQf8/lVUXAl5AIfpz0pyyurAAEn26V1yhN7o86GMj9uB8jeIJ30u5iWy01Psz/P&#10;vhaVdv03u1YQ1qOaXddRTQf7bxB1/wDHdrf+hV3b2KWDbXnS7s/v/J96qd7penalG0rbIET+N/vU&#10;k13FFHvJ+YHDLxuHt35pIZo5nLxo0gzwdprP1zUxpFlyFZsY+bkEn/8AXWbp2vDT7t4pdwgmPmxF&#10;jnCsAcfTOePY10Q9mk4x+I+djWoyxU+Ze4a/gHw/rWrXP2KBf9Gmgd7e6fd9ml/2kd9vy1S8QWep&#10;+Hn+wajc2thM6/ce6Va9s/Zl+D5+J3iKedWurSFG377X5GiRflX/ANBrt/jL+zQfiLoltq2l/Zf7&#10;b0yJtP1BEi2efLCWXOz+8y7fm91rensUfLC2LHOSQMkVy/iXTrXU7V7dol85xiNZFKkt6DOMn2Fd&#10;PPqDCAyR4dMZPNcxc+L42cxXYHkqdx3Y3Ag8Ee/Q59qFTcldnqSqUL2itj5r8N/EbUbNoLNvFSWF&#10;tt2Ijz7Ym/4HX1R+z/441/wreLqVzqX2vRIZVe/msp0vI0Rvl3yeU7bV/wBpq+XfDXwjgm8RRaTq&#10;nnWFyjbE3p92vpfQ/wBj3+xbf+0/C080esSxNEuzPkTxyptkjk/2WXcu33r568aeGH06O5nnRbF1&#10;baWnYIPwz1/CvP8AVPD/APwkE3/CPR3yRaneIxh3gkRooGScHOR1564A75r0nxk5W7uhZMbmfLsb&#10;qdmldMn+FmJbPuT3wMCsX9n/AEODXfGOqaXcyywX6x/abe5SJWbhj5qlj0ByPr+FSoylZSd1Y2li&#10;aWBo1KilzPlPvPS9csNatorjT7yG9hddyyQsHXH1HT8avswRcmsfw3p39m6LY2otksYreJUS1hVU&#10;VOOmEAUD0AGB9emX8SPGEvgXQ4tWFpDdWyXMUVxvlKFVc7VK4U5O8px6Zr5/+NXwNX4Q6B4Uvn1N&#10;r241xbiQQ7ABGkZQA5B77+ntXkde2ftU+LJtY8cWHh8ylrXw5ZR2SA9N7De5/VR/wGvE68qqoKcl&#10;Td430OzK5V6mEhUxLvKV3p2bbj/5LY6WG5W5aUKrfum27sd++Ks1WtbOOzacp/y2lMrf7xwP6VZo&#10;ooorI9QKKKKKKKKACiiitCO2YckcU6SEbe+K+xdV/ZKNjI4iiDDsQK4LxN8B/wCwATOuT/dC14yx&#10;sW9D6r6naNoq4UViab4w0jVUVre9j/3H+Vq2I5FkXcjb1r5rktyh9RX6X/sf6kmqfs9+F2G3fbG4&#10;tZAv+zO+PxKlT+NfE2pfD1bcb47YuqnJ5OMV9MfsP64dP0vxT4PmTZNa3S6hCDwSjjy2AHoDGp/4&#10;HXqYTERq1Ek7Hy+aUPYw5Ur3H1+cH7bmkPpPx61gk5TVtPtb9f8AYwPJB/8AJd6/R+vjj/goD4EE&#10;0fhjxlEo/c+ZpV2395SDLD9ACJsn/bFfVSEK2KmZgI8kE88f41CPmcDtVjcuMkg8dK95S1PhlH3z&#10;4fEbTR1itHJJqTRRMnyL8/8A8TXRf8e1jL/f/wDQa5S8t5pH+SJ4/mrkfiJaS3mlyNEW8yMbl29+&#10;KpeEbeLxHah33I1rEFOSeTnH8663UrUJbM4UMOoUjINU9LvGDSLJFHECMYRQuAPp+dYQpqUvaJnk&#10;VcPKivZt6rqfdf7DuuWOh3j2Tsm+7+X5/vK3au4/aW8cXPwduLZbaOGf/hIb92+7/qtiqxz9RXxh&#10;8IPEl4/i6205754H3Kkt0jbWVa9H+LHgVr6HTJbLVdQ1KaFmffe3TTtLI33m+b/vmo1ie2gaFyGw&#10;cDIxmub1bRItStphtKHPO0DBrqtSi81N6EdMCuR1K9aGznLNsABwx7/5NejFt6RZxRlVjtLU6q8t&#10;dP8AFutW2rWSvA8y732Nu2tXuXgHXLrwvqFjHLP9rTb8nmMzMv8ADXzN8JdUubDUP7Nv4nj+b7lf&#10;V/hnQkm1rT0SLzPmXen91f8A9mvPbnwwnnXJiYggEBgcFT7VxOgXqfDG7udVOqPYRfakS4ECB5pY&#10;cFnQHsGOAT1r1axhM+nm4IG5gWbPFeJ+MtXjkubgxWUIljDxvcEkmZSQQpB4GCOMetcWNrRw9L+9&#10;1PpMDg6uaTnh4/D9o9mh1xPLtvNXY82P/wBdP1rSbbWrUQXFnDdbG82L7VEJI0lH3X2nqRnI/mDi&#10;sW9dH1byvn2Q7UT+KunWNlkdvOZ1bGE42r9OM8+5Ptivkbxhrz+KPFWr6u6GM311JOI2OdgZiQv4&#10;DA/CsatfxJYtaaxcoORvJH51nfZZMZxivHU1JJn30qEoScUth8UQjjVB/Cu2pKKKhop7RMvbimda&#10;oycXHcKKKKKKKKCQooor9o542kHK5P4VwXjnwA3iAF4UXe3bpXq9nZXt0v714Yh2VFJP5k06bRLd&#10;TmUtO3cuxx+VfHP2Upcihqfae0dM/O3TfjBJFNsWf/P5V9GfCj9ofSY9DjtNaneMw/8ALf739K+H&#10;dR8cfDzS7lvsVjqmrOn/AC0uroRL/wB8Iv8A7NWBrv7Rmo26NFpEEOkp/B9li+b/AL7f5q+cLT9n&#10;tnz9rnhTPVdxJH5V0fgL4KL4R8VDxDasIi1q1tIhGDIh2Hp25VTmvbpoIodpRFBHTCgVn69iLw5f&#10;vGBGfLIyuB1IGfrzXdQU6K9tI83FWxGkj9PLz4+eG4f+PeO9u/8AbSAqv5tivnP9rD9pjwV4q8E3&#10;XgpIZ7zW7ieJreeH5ooHD4znuSN6be+TXwL4p+NfiTWklgn1W6k8777+ad1db+y5cXXjn9o7wLa6&#10;jczX6QzvcP5zGX5YoWKr838NZXIYY6ZxViKQBgDGpHfI5qnYXkWpWUc6EAtww9G9P61djVVAJzk9&#10;Ca+wjUhVp88D8xrKeGfJMm81fs86/wCsfbvSsG70a5v4Xl/tO6jm/g2N8v8A3xXpXxf+Fuo/C/xd&#10;eaXLvks4W32r7f8AW2zfdf8A9l/4BXngFzcNsg/dp/sU+4jhmjKtCzrnO0MeKzEis2lYKJIieCsh&#10;BH/6qvSyOo/doCM9Oaw73UzHcI+zAzhlxXVhY3lyHz0q8faaE3hfU9e0nVIpbPWobS527POeJW3L&#10;XoXiHW/GFtots9xLp+pQp/pCXWnxMjbf/QN1Y/gzwtp9/Nt1K8eN/wC/8te26R8HbW68PXlh9u8x&#10;9vm277qj1CQ2AKH7rHAHauW8S2oNrFAch2Azjua7C6c35gbapVTuO7r16VxPjnXItN8+7u544Le1&#10;jMssjEBUUDqa9r2kIQ95CnTnKolGOpS+E8r+Oniv0X/SbdU3v/Ftr6g+DuuS3WqX16n7y2WVtv8A&#10;srXyN4EFr8PX1yzae6gvJomt4tn3f96vrf4AaHbDwnGYY5vLu22xeY53NySTn0xVWVYYY2sFlV51&#10;RZZolYF0iJKhiOuCQfyNeb/ETwba2FrNKicMGJftyODUv7Kd1e+PJvH3xA1CJ1t9Y1CKys/MJyIo&#10;VJCj6B0GR1O6vRvin4dn/sV4oYg0UgxvC8pnqD7fyr4DEY6OJxLjU0XT+vI/T8Fl2Iy/CU54b4pf&#10;H/XkdtpOp3N5qUuoBfL+Zoonf5UllxuwOcdOAe/4V32iaoNUtQ5Ty36Mn+13rzP4o+IbPQdU8P8A&#10;h6zdFmije9eFPvIuCiMf94mU577Gq78JdeivJbmK4usXj/8ALFm4lx0Yc9ff+LrX54apprXviKUF&#10;MgMfmPSp7vT4Y4SjxKRjqtfTdp8HNNn06aSdVW5kGAy+nrXk3jXwBJ4fnkUnfHng9zXqRjDlvJH0&#10;kcNKS5rnqVFUJtSjhu1h27/7z/3farwO4V4hf2iRyEopKU6z0yK+cIrbX9GrvYvC8WpyFAVDns3F&#10;RTeB5tLuB5iMq9m210yowkvdON0JxeqFooorlZ/BF5GoZULg+lFe2+F9Kjkt1inO8AZ5orzOWaH7&#10;Gm+gUUUV+l/2k0faD61CRikrj9hDsa8x/Pg+sF2pj6sXXatYtvKZGaNm/wBypmYJ95qSMfuz/nvV&#10;DXlJ8P3oHop/8eFaKY2H/Pequpp5mi3q/wCzkfmKzxT/AHMyVuTCX5Wr3j9hSZV/aY8OM3/PK5T/&#10;AMhGvnt5fl27q9x/Ysla3/aI8NT/AMCM6P8A8CjK15tpeutot63mKz2khxKinJHow9W/n0rsmkEc&#10;UU0Mq3FtKP3ci4IPt7H2NedXZBlYH0xVrw9rF5pFyLaCFr2G4bb9lBJLMe4HY47jivBy3HSpS9nJ&#10;+6cGPwcK8eb7Z+qPx8+BsXxm8HNFazx2niGyXzdPvXXcnmd45MdY2/8AHfvDmvz31Dwb/ZmtX2ka&#10;lYvo3iPT223unzffX/bTruVv4WWv1n04EWcVeLftKfA3wr8WPD7atq2pJ4W1XR4muLfxN8sbWqLy&#10;3mFsBo/VW4rvvPAUkpWNqM0bE4TDZz0wPrWm0IZgBHcxHjKNCzY9sjOR7ivEvj98erb4SXf9kRaT&#10;cS6zNCssT3ymOLaSRvAzlhlSMHHIr6767TwrTbvJ9D4+GWTxEvhsj88/+EVe3uV8jUP++69f+H+n&#10;6pb222W8eS2ddn3tzf7qJXmWmC7vvn+3eGNZRN3lXtlrUEHnr/DJ5Mro0bN/davsP9nD4MxeIPDV&#10;rruoa9p9/Zu7J9m0W8Fz8ykAq9wpIDA7sqmT833q7LxZ4607wPok+oX9/DY2Ef3pZWAJP91B1ZvY&#10;c18I/F34x678cPElt4e0K2ni066uUgtbFDma+mZgqGT3yQAnQH1Ncj8SPiNq/j7VjdarfS3co4VW&#10;OEjX+6qjhR9K+oP+CevwPlutTn+KuqW5aDTna20SNxgST4xJPz1CA7R1G5m6FKjGZlWdJzei6Lbm&#10;fTm7vz6H0mCyunRlpq3uzmvBfwYfxprkTNbeZbK3zdPl9Gk7BTjjgsewr6w0Lw7pvg/SwsXlwRW8&#10;XzysdqIg5PU4Udzzz1JPWr+k6PZ6HYxWWnWyWlvH91Ix+ZPck9yeSeSc18yftzfHaXwP4fsfBOjT&#10;iPVtcw2oSfxQWJJUjnjMhDL3+VJBgEqa+pfhr8MbX4VfDrw/4StSsv8AZ0AFxMucS3DHfK47gFyc&#10;DsAB2rqBpAukdGXPHer8UZk5J5btU8aFDnvXxUoyk2m9WfZr3VZHn2rfFZ/HXinWvE7tJHbXb+Vp&#10;6PldtqoKxLjtkFnYdmkYdBVaz+Jw8PXttdK/ybv4K8btfE8fkrE33EWue8ZeKDDa7IGrFv8Aw3Bf&#10;WqL9itXCx4H7tRhsetfNXxX+GFwi3CTwbTyUZBuQ+2e30NfWSTeWCoGOccc96wvFPhd9WjV4iuCM&#10;MHHHSr+sVMBUhJbGtKR7nofx7Ok+M57eXxDq9pNcX/8Aq3upH82L73yLjZX3V4V8Xad4s0+O4sLj&#10;zMr80b/K4/D+o4r8XrfVJ7j4mafOrP8AvokdN/8Au7a/Qf4O/Fm10nSYorpXd0Vf9S3zV+YerWs/&#10;h/UWjMLZU9xg12Gg6oNcsTbXMWf7u4V9g+IvgB4d8So39poS/UMrHivJ/E37Luo6K7T+GNR+0Ipy&#10;Le5UA/QGvoMNndCp7svcJmpRfNY+uKK8pPxre6b/AEDT/PT/AG8q1dFonxMstRULexPpsx/vsHT8&#10;x0/EV5Fa6PNZzMPLYL2orc/tLUdBvJLHWbWS1uU/hcY3e6t3FFfQe2Rw+0pnaUVBa3UN5Cs1vMk8&#10;LfdkjYMrfiKK+9lUHPanrCo68/nWYmuaVH1v4z67ct/LNWrK9g1fT4L6zl821nXdHJtIyM9eenNe&#10;N7aE58kJnDY/nSAH3qm3f7de36Z+xH8adU27fBM0G7/n6uoE/m4rzL4lfDfXfhL4y1Lwt4kto7TW&#10;tPZPPhjlWVV3Irg5U7fustWf4P8APrVO5G+3lTsQFNXP+WdZ8jBiAT8rNg/kaVb+BUBHMp8y17Z+&#10;ymTa/FjRZ/8Aa3/+PLivFFj3LX0J+y7Ysni2d9vz29rHKn/AZk3V5LryfZruRRwVY16J4M8JnRNM&#10;hu7uP/iYXKhjvAzEhHC+xwQT+A7VR0Pw2mueNDJcJvtLVvPlVuhwflT/AL6/QGuyuLp7zUJH2kIF&#10;wWxgbs9Pc4r5HK3y4qHMceb+9hZxR+z+kSCTT4JB/Eor8vv+CiH7RV9468ff8ILpU7x+E9Gb97sb&#10;5NRuh95v9pYj8q/7W4+mPs34zfF6T4f/AAbiTTJtmvattsNPf+Jdy5eb/gKc/wC8VHevz1/aV8Ja&#10;d4b8H6Gq3Kf2rcXXmxWu7dL5HlYkkx/dLha1NJtFu96kgHtnvxXz1+3P8I4/H3wdutYtox/b/hPd&#10;exMq/NJanHnx/goD5Of9XgdTX0LBnS7E3LOoG3cVJGRz+Ncx4mB1rwB4tuLgAWjaXdCQMB8y+U2f&#10;wxmvrM2dGhThWk/fiz8g4Phi8RnOIxNOp/sy93/t45v4H+B4viBqTRMvyQ/O/wAv3f1HpX1R+x98&#10;WIPhv+0FffDLz/8AiSa9FviR/uxahHHkEZOBvjRlbqSwjA6Gvnn4Yabq3gn4az6tp1ndfb7tlS3m&#10;8oqrbjjbvOV/SvRf2f8A4cf2H8XvDGqalP8Ab9euNVs5bi642xMbhfkGMds1+TnwX+FWpfGb4i6T&#10;4Y04mI3b5uLoqStvAp/eSn6L27kqO9frboPhfSvCOh6Z4f0W2FppOmwLa28QOSFHc8DLE5JJ5JJJ&#10;614h+xf8Df8AhU/wrh8R6lbeX4k8TRJO29cNb2fWKPpwWBEhx6qDyte+SKYEDn6/rXF7T6zU54vR&#10;aR9er/yP3WMeRcq3Z+kPxG8e6X8MPBOr+KNZkaPTdNg819nLOxIVI1/2mdlUdskZIFfjX8VPiNqf&#10;xP8AHWr+I9WlT7fqc/my7PuLgYSIdCERdqAHlgASSTX0p/wUU+PR8U+LbbwJpE5fR9BlZ711xsnv&#10;sYIzzkQq209PmdwR8oNfHKEW0fmt+8mer8dsYDnORjHTpxUd0Q5AByfSpbmcI2QcH0qhNOFOcY9c&#10;DJrzsPh6lWftGdEpe6eseHbs3VjEj/u7xPvp/frD8cStHbq7fc/v/lWbP4qW2tkiWDzHrz7XNTuv&#10;EEjRT6g/yN8kM3yp+f8A8VVy3uGvVIJ5JyFA5HFQzPLENgIQN/E3OePpTJFNgucc9qryym6HJ4zn&#10;pW8svhiJ3X8MiNb2cTvPBfiKDXPEFtO37v7Ov2fzn+63zbq+hNI+MXh7wDb7p2e7m/6Yfh7GvknQ&#10;45NKjWJf3f8Aff8A9CrL1/X3vrjYrfIlJNYLjeziU91wRn9KhOjrcAbRkHvj2qaNCrAZ6+3vVmGQ&#10;qwwO3PHt1rlxOXqh/AOmnXlLc+5vDf7X2l+JtR/s63s3tHf7ju3/ANau/wBM+IYvPneWvzc8NTvZ&#10;3y3C/fr3zRPiWbXSdssvzp/n0rzj4ifCnTPGKpFfWsc6Idyll5B9Pyor0RbUbtsrLkfSiuePtKS5&#10;Oc1tCWrifoL8P/jNFpNm0Uhz/wBM3OB9feivhnRvHGtalb+dYRTmD+KZ0OKK85uIlgad8Y2xsf8A&#10;x011ng+3Nn4b0KIjaRZRMf8AgUYP8zXK+IGKW1+QefIfH/fNd3DF9lS0gx/qoI4/yQCvWwdHlq/9&#10;uHjS+E/QTTdeN74ns4FbzN8qJ/6DX5Tftoasut/tWfEi4Vvuan9k/wCBRRpEf1Sv0i+H+oNc+PtI&#10;T/p5j3flX5T/ABu1j/hIfjR461JW/wCPvXbyX/vqZqntn2REHg5zVGXNsJznPl7WI49cf1q1uAnj&#10;Ujgnn8KbOourycEbkkHl4+g4/lRmVb2f7v8AnEoHO6DB9qu1i2/xV9bfsr+GTbatp+ouvl/2mtzb&#10;p/wFVb/2WvmDwTa/6du/1nysif8AAvlr78t9FX4dfCnw5eRfJeWOy4/76ba3/oVR6S5sbeWKAYFz&#10;J5kj9z/kZ/E1oQwR2igoAD/dAxioY4RCcDk9Af8APvViSye3iMrHIIyOBkfr+pqcHOjhKTk370/x&#10;PzPiCtVxdeVOUuWnD/yYo/HHx6mi6St1efv/AOzLX7LaWv8AD5rN9P4m2/8AAUr43mmmudQl1K8u&#10;Xu7+4bfK7/M3PYdcLXoXxw8US6z4gtrBf7q3D/7zfdX/AL5/9DrH8I/DG71K6tnnX9y8qI/9z8ef&#10;m/3VrL8QeKIbbxHZ6F5mLlrdnVRg5JPQ/h/OpoYIJ2lluI1nt5Imilib7roV2FT7YJH0rJ8NeBbp&#10;vF2peLtWZjJs8qzhJOETPLY7cEjnnkk9sasCmZZbYHmQ5zx65x/OooYbFYiLrY3Tn3f9zr8ieDMR&#10;gpOvgsBH3aTXNL+aUviPtD4eeCdQ0X9kf+2JXSOzt5zdP5iD/j2ViXYf8DLf981863vxCuPhzat4&#10;8s5f+Jw8/wDxL967tspPyyAEEEAKxwRzivsT45eOtEsP2d5dA0adH02306NLiZHXy/lH+rBHUhwp&#10;bb8uBtGckL+XPiTxrc+M/wCzLL/V2enxMkSf3pGOWb/0Ffwq2oCKFUBVAwAMAD2FHNQiRvX9Kd5j&#10;f3v0Fet7Fn6tcie8muJpbi6ne4uZmaWWZ23NLIx3Mxf+8zVEbpt33qoTTt/DVd7k76k2jHP61GOB&#10;zUvbGahbgfyoh1RnL+U05L97d8t9z7ieX/DWBI/nXHyv99v/AB2rs025Gb+CqmmxGabzG/ytMnXd&#10;MB+NPh+9Qw+Ymlj+8K3/AOXYvtGpcy/YNNZl++/yVh2X75queKrv54okb7lU9IOxackZ3ZI+lP8A&#10;NIyBwPWhh78VWduDnA965eT22jNOblNu1xCv3a6jTZorfa90vnv/AAQ/wrXOwAWab2+//wCg1BNr&#10;UjvtC+Y9S/bgy/MQfrj/AAoqLy4Cc4BPuSKKn2FCOnsy/eO7ufit4hkZY7WJ41X7uxf/AK1FYNrr&#10;GrOqw/aGs/8AZVcyt+FFcbqUHm6RJFtyZJEjx67nA/rXazY8444GeBXOrAJGsI8cNeRk/gd39K6K&#10;b/XH61GF/jVDlfwn6W/CfVPsuqreNL5aW8Vxcf7vlxMf/Za/JK8na6v552/ePNKzv+JzX6VaVrh0&#10;r4d+OtR3f8enh2/dP94x+Wv86/NKNN1xtqe0hFtayS5zgZqHR0WP99jJLbufrVi7l3W6W6j53GSf&#10;wpsi/Z4IEQff6+nTr/KvlsVUnicW4s0rSjSpSlI93/Z18Fv4m8Xafb7fMTzUdvw+avsD4yTqtt/Z&#10;O7y0eJYvkryn9jTw6sMc+uS/cT5E/wB7itn47+LUs5NXv3Z9ljB9xPvMzHYq/wDj1Nt75oVECDLq&#10;cH/H+uelWoYeQ8vLZzz0Hv8AX3qjHCbf51Pz4wSQOfb6fypftxLbWBVuytx2/Wvt8LgqVGXNL4z+&#10;fMylXzStKcfgPL4NDt7a/n1u9l8uwuP3qTbv4fu7d/8AD/d2/erG1rxs10/kWX+iWCfI/wDC8q/3&#10;f9lf9n/vquPHiyaTzYr2LzNKdt/2WH70En3fNj/6af3t33v++duRfSTbGlt2S/tkXf50P3V/66DG&#10;5T/vVf1XUxdoQOCTye5qjGT5YHsKrq374Ajjr/8AXqzIQDjv2rTEvmntvqfqvDGT08lwKpU4/F7x&#10;1Pxa+M194i8JQaIjeXZ7/ufxN+g4rym0229uq1Rnma+vGlZvM2NVh2+SmU3inUVifWg0gpv8XzUw&#10;tVeaVnfYv/A6Kact0p1N4oEhZZPtEmxfuJ/497VsWKiNNzVlQRqiqtWZp9kLU0DCcU6P73HXOKa3&#10;CmnxfezW0/hZK+Ix9Sl+0XzfNWpoCrNcqrt5aVhrmS4rTtrtLP5V+/UotwqkgYHc8mmuhGAuD7t0&#10;pMM3U5/AU14ZG4BAPqcYrj5Os5m/N/LE7n+xLG3+Z2Sf/gW1anW80vTV+e58v/YtV2t/33Xnwuru&#10;+barVt6V4fR3VpVeeb+4mWaoJbojlwZD0xkACirDRoTltzeyiip/d/yFXO60PXL+YMumwDSoX+fz&#10;im6V/wDgWKKz4fEc+nr5NtFZWCf89L262s34LRWKtuP7WsCeArM35KRWz96QccZzRRTwusWznj9k&#10;+k/HGtSWHwB+JMv/AD1s7e1X/tpPFmviHSV3X0VFFW51+16peT/wRllVT+VMusL5a9WVAP8AP5Ci&#10;ivksoXtK0XI5M4/3KofpVa6Kvw5+HvhvSk5uJljeeQd/4v618r/HnxdJdXUtujYS4vGZv92Mcdv7&#10;zUUVBvO3b2/+vUcgDRkEZ6fzoor9F6H5Rg4qOJhb+Y8pXUWew2Vn38rWtv5qN5bp93YxVvzFFFDU&#10;baKK5j9fXwmJAzbXZm+dm3v/ALTUvnUUUAUNRRQSNluNqU2P5f8AeooobrQvWiig1Jo3xTbyUrHR&#10;RQtSLxmiilUMijH8tS28ZuJNgWiilKse3H4Uzy2/hHzevFFFcsZs60rHQ21g0OxII/Nk/wBp8CrU&#10;fnSKoum8uH+4jFf/AEGiildXfgE/99YooorFFHUacul6TCty1tDt+4v+j7z/AOPPRRRX/9lQSwEC&#10;LQAUAAYACAAAACEAKxDbwAoBAAAUAgAAEwAAAAAAAAAAAAAAAAAAAAAAW0NvbnRlbnRfVHlwZXNd&#10;LnhtbFBLAQItABQABgAIAAAAIQA4/SH/1gAAAJQBAAALAAAAAAAAAAAAAAAAADsBAABfcmVscy8u&#10;cmVsc1BLAQItABQABgAIAAAAIQDRFVoOtQQAAPsRAAAOAAAAAAAAAAAAAAAAADoCAABkcnMvZTJv&#10;RG9jLnhtbFBLAQItABQABgAIAAAAIQA3ncEYugAAACEBAAAZAAAAAAAAAAAAAAAAABsHAABkcnMv&#10;X3JlbHMvZTJvRG9jLnhtbC5yZWxzUEsBAi0AFAAGAAgAAAAhAP1o18PiAAAACwEAAA8AAAAAAAAA&#10;AAAAAAAADAgAAGRycy9kb3ducmV2LnhtbFBLAQItAAoAAAAAAAAAIQAaLcZ0Ay0AAAMtAAAUAAAA&#10;AAAAAAAAAAAAABsJAABkcnMvbWVkaWEvaW1hZ2UxLmpwZ1BLBQYAAAAABgAGAHwBAABQNgAAAAA=&#10;">
                <v:shape id="Shape 70445" o:spid="_x0000_s1027" style="position:absolute;top:1075;width:63779;height:27340;visibility:visible;mso-wrap-style:square;v-text-anchor:top" coordsize="6377937,2734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BqwcgA&#10;AADeAAAADwAAAGRycy9kb3ducmV2LnhtbESPT2sCMRTE7wW/Q3iFXqRmW/xTt0axRaF6ULS9eHts&#10;npvFzcuSpLp+e1MQehxm5jfMZNbaWpzJh8qxgpdeBoK4cLriUsHP9/L5DUSIyBprx6TgSgFm087D&#10;BHPtLryj8z6WIkE45KjAxNjkUobCkMXQcw1x8o7OW4xJ+lJqj5cEt7V8zbKhtFhxWjDY0Keh4rT/&#10;tQoG3dH8MKbxZnNcL5zxu9XH9tAo9fTYzt9BRGrjf/je/tIKRlm/P4C/O+kKyO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AGrByAAAAN4AAAAPAAAAAAAAAAAAAAAAAJgCAABk&#10;cnMvZG93bnJldi54bWxQSwUGAAAAAAQABAD1AAAAjQMAAAAA&#10;" path="m,l6377937,r,2734056l,2734056,,e" fillcolor="#181717" stroked="f" strokeweight="0">
                  <v:fill opacity="49087f"/>
                  <v:stroke miterlimit="83231f" joinstyle="miter"/>
                  <v:path arrowok="t" textboxrect="0,0,6377937,2734056"/>
                </v:shape>
                <v:shape id="Shape 341" o:spid="_x0000_s1028" style="position:absolute;left:189;top:1269;width:62406;height:25920;visibility:visible;mso-wrap-style:square;v-text-anchor:top" coordsize="6240602,2591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Vr5ccA&#10;AADcAAAADwAAAGRycy9kb3ducmV2LnhtbESPW2vCQBSE3wv+h+UIvpS60RaRNKuIovhgwRslj4fs&#10;yYVmz8bsqqm/vlso9HGYmW+YZN6ZWtyodZVlBaNhBII4s7riQsH5tH6ZgnAeWWNtmRR8k4P5rPeU&#10;YKztnQ90O/pCBAi7GBWU3jexlC4ryaAb2oY4eLltDfog20LqFu8Bbmo5jqKJNFhxWCixoWVJ2dfx&#10;ahTo52z1OOtLnqabzxR3i71dfxRKDfrd4h2Ep87/h//aW63g9W0Ev2fCEZ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Fa+XHAAAA3AAAAA8AAAAAAAAAAAAAAAAAmAIAAGRy&#10;cy9kb3ducmV2LnhtbFBLBQYAAAAABAAEAPUAAACMAwAAAAA=&#10;" path="m152400,l6088202,v152400,,152400,152400,152400,152400l6240602,2439594v,152400,-152400,152400,-152400,152400l152400,2591994c,2591994,,2439594,,2439594l,152400c,,152400,,152400,xe" fillcolor="#e5e3e3" stroked="f" strokeweight="0">
                  <v:stroke miterlimit="83231f" joinstyle="miter"/>
                  <v:path arrowok="t" textboxrect="0,0,6240602,2591994"/>
                </v:shape>
                <v:shape id="Shape 70446" o:spid="_x0000_s1029" style="position:absolute;left:1368;width:13990;height:18653;visibility:visible;mso-wrap-style:square;v-text-anchor:top" coordsize="1399032,1865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PUU8UA&#10;AADeAAAADwAAAGRycy9kb3ducmV2LnhtbESP3YrCMBSE7wXfIRzBG9FUEX+qUUQQ3ItdqPUBDs2x&#10;KTYnpUm1+/abhYW9HGbmG2Z/7G0tXtT6yrGC+SwBQVw4XXGp4J5fphsQPiBrrB2Tgm/ycDwMB3tM&#10;tXtzRq9bKEWEsE9RgQmhSaX0hSGLfuYa4ug9XGsxRNmWUrf4jnBby0WSrKTFiuOCwYbOhornrbMK&#10;so98sv7MT0XmuvzeZY625vql1HjUn3YgAvXhP/zXvmoF62S5XMHvnXgF5O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k9RTxQAAAN4AAAAPAAAAAAAAAAAAAAAAAJgCAABkcnMv&#10;ZG93bnJldi54bWxQSwUGAAAAAAQABAD1AAAAigMAAAAA&#10;" path="m,l1399032,r,1865376l,1865376,,e" fillcolor="#181717" stroked="f" strokeweight="0">
                  <v:fill opacity="49087f"/>
                  <v:stroke miterlimit="83231f" joinstyle="miter"/>
                  <v:path arrowok="t" textboxrect="0,0,1399032,1865376"/>
                </v:shape>
                <v:shape id="Picture 359" o:spid="_x0000_s1030" type="#_x0000_t75" style="position:absolute;left:1557;top:189;width:12600;height:17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LqzGAAAA3AAAAA8AAABkcnMvZG93bnJldi54bWxEj09rAjEUxO+FfofwCr1p1i7+W41ShYoU&#10;PLjtweNj87pZunlZkqjbfnpTEHocZuY3zHLd21ZcyIfGsYLRMANBXDndcK3g8+NtMAMRIrLG1jEp&#10;+KEA69XjwxIL7a58pEsZa5EgHApUYGLsCilDZchiGLqOOHlfzluMSfpaao/XBLetfMmyibTYcFow&#10;2NHWUPVdnq2C3/eZaXa783xyOG3KUZdPxz73Sj0/9a8LEJH6+B++t/daQT6ew9+ZdATk6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L8urMYAAADcAAAADwAAAAAAAAAAAAAA&#10;AACfAgAAZHJzL2Rvd25yZXYueG1sUEsFBgAAAAAEAAQA9wAAAJIDAAAAAA==&#10;">
                  <v:imagedata r:id="rId37" o:title=""/>
                </v:shape>
              </v:group>
            </w:pict>
          </mc:Fallback>
        </mc:AlternateContent>
      </w:r>
      <w:r>
        <w:rPr>
          <w:b/>
          <w:sz w:val="20"/>
        </w:rPr>
        <w:t>Senior officers of the Russian military’s General Staff,  Major  Gen.  Andrei Sterlin and Col.  Alexander  Khryapin, stated that since there will be no way to determ</w:t>
      </w:r>
      <w:r>
        <w:rPr>
          <w:b/>
          <w:sz w:val="20"/>
        </w:rPr>
        <w:t>ine  if an   incoming  ballistic  missile  is  fitted  with  a  nuclear  or  a conventional warhead hence the military will see it as a nuclear attack.</w:t>
      </w:r>
    </w:p>
    <w:p w:rsidR="00F509E9" w:rsidRDefault="007405EB">
      <w:pPr>
        <w:spacing w:after="0" w:line="260" w:lineRule="auto"/>
        <w:ind w:left="2829" w:right="236" w:hanging="10"/>
        <w:jc w:val="right"/>
      </w:pPr>
      <w:r>
        <w:rPr>
          <w:sz w:val="20"/>
        </w:rPr>
        <w:t xml:space="preserve">Krasnaya Zvezda (Red Star) the official military newspaper, press release article </w:t>
      </w:r>
    </w:p>
    <w:p w:rsidR="00F509E9" w:rsidRDefault="007405EB">
      <w:pPr>
        <w:spacing w:after="230" w:line="260" w:lineRule="auto"/>
        <w:ind w:left="2829" w:right="236" w:hanging="10"/>
        <w:jc w:val="right"/>
      </w:pPr>
      <w:r>
        <w:rPr>
          <w:sz w:val="20"/>
        </w:rPr>
        <w:t>08.07.2020</w:t>
      </w:r>
    </w:p>
    <w:p w:rsidR="00F509E9" w:rsidRDefault="007405EB">
      <w:pPr>
        <w:spacing w:after="2" w:line="249" w:lineRule="auto"/>
        <w:ind w:left="249" w:right="235" w:firstLine="557"/>
      </w:pPr>
      <w:r>
        <w:rPr>
          <w:b/>
          <w:sz w:val="20"/>
        </w:rPr>
        <w:t xml:space="preserve">In a veiled warning to the US, Russia has issued a statement declaring that it will perceive any ballistic missile launched towards its territory as a nuclear attack that will warrant a nuclear retaliation. </w:t>
      </w:r>
    </w:p>
    <w:p w:rsidR="00F509E9" w:rsidRDefault="007405EB">
      <w:pPr>
        <w:spacing w:after="827" w:line="260" w:lineRule="auto"/>
        <w:ind w:left="2829" w:right="236" w:hanging="10"/>
        <w:jc w:val="right"/>
      </w:pPr>
      <w:r>
        <w:rPr>
          <w:sz w:val="20"/>
        </w:rPr>
        <w:t>Aurasian Times article, by Tin Eduards, on 07.08</w:t>
      </w:r>
      <w:r>
        <w:rPr>
          <w:sz w:val="20"/>
        </w:rPr>
        <w:t>.2020</w:t>
      </w:r>
    </w:p>
    <w:p w:rsidR="00F509E9" w:rsidRDefault="007405EB">
      <w:pPr>
        <w:ind w:left="42" w:right="0"/>
      </w:pPr>
      <w:r>
        <w:rPr>
          <w:b/>
          <w:u w:val="single" w:color="181717"/>
        </w:rPr>
        <w:t>La 2 iunie 2020, președintele rus, Vladimir Putin, a aprobat BASIC PRINCIPLES of State</w:t>
      </w:r>
      <w:r>
        <w:rPr>
          <w:b/>
        </w:rPr>
        <w:t xml:space="preserve"> </w:t>
      </w:r>
      <w:r>
        <w:rPr>
          <w:b/>
          <w:u w:val="single" w:color="181717"/>
        </w:rPr>
        <w:t>Policy of the Russian Federation on Nuclear Deterrence</w:t>
      </w:r>
      <w:r>
        <w:rPr>
          <w:b/>
        </w:rPr>
        <w:t xml:space="preserve">, </w:t>
      </w:r>
      <w:r>
        <w:rPr>
          <w:b/>
        </w:rPr>
        <w:t xml:space="preserve"> cunoscut și ca „Fundamentals of Russia’s Nuclear Deterrence State Policy” / ”Fundamentele politicii de stat a Rusiei cu privire la Descurajarea Nucleară”.</w:t>
      </w:r>
      <w:r>
        <w:t xml:space="preserve"> Documentul, emis numai în limba rusă, identifică toate cazurile/situațiile și condițiile în care est</w:t>
      </w:r>
      <w:r>
        <w:t>e permisă utilizarea armelor nucleare de către armata Federației Ruse.</w:t>
      </w:r>
    </w:p>
    <w:p w:rsidR="00F509E9" w:rsidRDefault="007405EB">
      <w:pPr>
        <w:spacing w:after="0" w:line="259" w:lineRule="auto"/>
        <w:ind w:left="0" w:right="60" w:firstLine="0"/>
        <w:jc w:val="right"/>
      </w:pPr>
      <w:r>
        <w:t xml:space="preserve">Trebuie subliniat în mod special că </w:t>
      </w:r>
      <w:r>
        <w:rPr>
          <w:b/>
          <w:u w:val="single" w:color="181717"/>
        </w:rPr>
        <w:t>este prima dată când textul doctrinei nucleare a Rusiei a</w:t>
      </w:r>
      <w:r>
        <w:rPr>
          <w:b/>
        </w:rPr>
        <w:t xml:space="preserve"> </w:t>
      </w:r>
    </w:p>
    <w:p w:rsidR="00F509E9" w:rsidRDefault="007405EB">
      <w:pPr>
        <w:spacing w:after="281" w:line="254" w:lineRule="auto"/>
        <w:ind w:left="67" w:right="0" w:hanging="10"/>
        <w:jc w:val="left"/>
      </w:pPr>
      <w:r>
        <w:rPr>
          <w:b/>
          <w:u w:val="single" w:color="181717"/>
        </w:rPr>
        <w:t xml:space="preserve">fost pus la dispoziția publicului.  </w:t>
      </w:r>
    </w:p>
    <w:p w:rsidR="00F509E9" w:rsidRDefault="007405EB">
      <w:pPr>
        <w:spacing w:after="3" w:line="254" w:lineRule="auto"/>
        <w:ind w:left="787" w:right="0" w:hanging="10"/>
      </w:pPr>
      <w:r>
        <w:rPr>
          <w:b/>
          <w:color w:val="000000"/>
        </w:rPr>
        <w:t>I. INTRODUCERE</w:t>
      </w:r>
    </w:p>
    <w:p w:rsidR="00F509E9" w:rsidRDefault="007405EB">
      <w:pPr>
        <w:spacing w:after="3" w:line="249" w:lineRule="auto"/>
        <w:ind w:left="0" w:right="-13"/>
      </w:pPr>
      <w:r>
        <w:rPr>
          <w:color w:val="000000"/>
        </w:rPr>
        <w:t>La vremea anilor 2007-2008, imediat du</w:t>
      </w:r>
      <w:r>
        <w:rPr>
          <w:color w:val="000000"/>
        </w:rPr>
        <w:t>pă revenirea din misiunea diplomatică, prezentam în două numere din revista Gândirea Militară Românească, articolul ”Geopolitica si geostrategia nucelară, evoluţii ale fenomenului geopolitic nuclear”, în care arătam situația armelor nucleare din statele po</w:t>
      </w:r>
      <w:r>
        <w:rPr>
          <w:color w:val="000000"/>
        </w:rPr>
        <w:t>sesoare de arme nucleare și doctrina acestor state, cu accent pe cele ale F. Ruse. Au urmat o serie de alte articole pe acest subiect, publicate în ultimii ani în mai multe reviste, respectiv în perioada 2008 – 2019 sau prezentate la diferite colocvii și s</w:t>
      </w:r>
      <w:r>
        <w:rPr>
          <w:color w:val="000000"/>
        </w:rPr>
        <w:t xml:space="preserve">esiuni de comunicări.  </w:t>
      </w:r>
    </w:p>
    <w:p w:rsidR="00F509E9" w:rsidRDefault="007405EB">
      <w:pPr>
        <w:spacing w:after="3" w:line="254" w:lineRule="auto"/>
        <w:ind w:left="-15" w:right="0" w:firstLine="720"/>
      </w:pPr>
      <w:r>
        <w:rPr>
          <w:color w:val="000000"/>
        </w:rPr>
        <w:t xml:space="preserve">Aș anticipa prin a sublinia că </w:t>
      </w:r>
      <w:r>
        <w:rPr>
          <w:b/>
          <w:color w:val="000000"/>
        </w:rPr>
        <w:t>Moscova şi-a actualizat, încă din cursul anului 2000, toate cele trei concepte geopolitice şi strategice privind: politica externă; securitatea naţională; problemele militare, inclusiv doctrina nuclear</w:t>
      </w:r>
      <w:r>
        <w:rPr>
          <w:b/>
          <w:color w:val="000000"/>
        </w:rPr>
        <w:t xml:space="preserve">ă. </w:t>
      </w:r>
    </w:p>
    <w:p w:rsidR="00F509E9" w:rsidRDefault="007405EB">
      <w:pPr>
        <w:ind w:left="42" w:right="0"/>
      </w:pPr>
      <w:r>
        <w:rPr>
          <w:b/>
          <w:u w:val="single" w:color="181717"/>
        </w:rPr>
        <w:t>La data de 5 februarie 2010</w:t>
      </w:r>
      <w:r>
        <w:t xml:space="preserve">, după mai multe amânări, Rusia a publicat în cele din urmă </w:t>
      </w:r>
      <w:r>
        <w:rPr>
          <w:b/>
          <w:u w:val="single" w:color="181717"/>
        </w:rPr>
        <w:t>noua</w:t>
      </w:r>
      <w:r>
        <w:rPr>
          <w:b/>
        </w:rPr>
        <w:t xml:space="preserve"> </w:t>
      </w:r>
      <w:r>
        <w:rPr>
          <w:b/>
          <w:u w:val="single" w:color="181717"/>
        </w:rPr>
        <w:t xml:space="preserve">Doctrină Militară, </w:t>
      </w:r>
      <w:r>
        <w:t xml:space="preserve">care înlocuiește documentul similar anterior, adoptat în 2000. </w:t>
      </w:r>
    </w:p>
    <w:p w:rsidR="00F509E9" w:rsidRDefault="007405EB">
      <w:pPr>
        <w:ind w:left="42" w:right="0"/>
      </w:pPr>
      <w:r>
        <w:lastRenderedPageBreak/>
        <w:t xml:space="preserve">În același timp (cu noua doctrină militară), președintele de atunci, D. Medvedev, a semnat, de asemenea, </w:t>
      </w:r>
      <w:r>
        <w:rPr>
          <w:b/>
        </w:rPr>
        <w:t>„</w:t>
      </w:r>
      <w:r>
        <w:rPr>
          <w:b/>
          <w:u w:val="single" w:color="181717"/>
        </w:rPr>
        <w:t>Fundamentele politicii de stat în domeniul descurajării nucleare, până în 2020 “</w:t>
      </w:r>
      <w:r>
        <w:rPr>
          <w:u w:val="single" w:color="181717"/>
        </w:rPr>
        <w:t>,</w:t>
      </w:r>
      <w:r>
        <w:t xml:space="preserve"> (care nu a fost făcută public niciodată) deci documentul care este a</w:t>
      </w:r>
      <w:r>
        <w:t>cum înlocuit prin Executive Order of the President of the Russian Federation of Jun 2, 2, 2020, No 355.</w:t>
      </w:r>
      <w:r>
        <w:rPr>
          <w:b/>
          <w:u w:val="single" w:color="181717"/>
        </w:rPr>
        <w:t xml:space="preserve"> BASIC PRINCIPLES of State Policy of the</w:t>
      </w:r>
      <w:r>
        <w:rPr>
          <w:b/>
        </w:rPr>
        <w:t xml:space="preserve"> </w:t>
      </w:r>
      <w:r>
        <w:rPr>
          <w:b/>
          <w:u w:val="single" w:color="181717"/>
        </w:rPr>
        <w:t>Russian Federation on Nuclear Deterence.</w:t>
      </w:r>
    </w:p>
    <w:p w:rsidR="00F509E9" w:rsidRDefault="007405EB">
      <w:pPr>
        <w:ind w:left="42" w:right="0"/>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simplePos x="0" y="0"/>
                <wp:positionH relativeFrom="column">
                  <wp:posOffset>-9937</wp:posOffset>
                </wp:positionH>
                <wp:positionV relativeFrom="paragraph">
                  <wp:posOffset>237179</wp:posOffset>
                </wp:positionV>
                <wp:extent cx="3017515" cy="1760220"/>
                <wp:effectExtent l="0" t="0" r="0" b="0"/>
                <wp:wrapSquare wrapText="bothSides"/>
                <wp:docPr id="50184" name="Group 50184"/>
                <wp:cNvGraphicFramePr/>
                <a:graphic xmlns:a="http://schemas.openxmlformats.org/drawingml/2006/main">
                  <a:graphicData uri="http://schemas.microsoft.com/office/word/2010/wordprocessingGroup">
                    <wpg:wgp>
                      <wpg:cNvGrpSpPr/>
                      <wpg:grpSpPr>
                        <a:xfrm>
                          <a:off x="0" y="0"/>
                          <a:ext cx="3017515" cy="1760220"/>
                          <a:chOff x="0" y="0"/>
                          <a:chExt cx="3017515" cy="1760220"/>
                        </a:xfrm>
                      </wpg:grpSpPr>
                      <wps:wsp>
                        <wps:cNvPr id="70447" name="Shape 70447"/>
                        <wps:cNvSpPr/>
                        <wps:spPr>
                          <a:xfrm>
                            <a:off x="0" y="0"/>
                            <a:ext cx="3017515" cy="1760220"/>
                          </a:xfrm>
                          <a:custGeom>
                            <a:avLst/>
                            <a:gdLst/>
                            <a:ahLst/>
                            <a:cxnLst/>
                            <a:rect l="0" t="0" r="0" b="0"/>
                            <a:pathLst>
                              <a:path w="3017515" h="1760220">
                                <a:moveTo>
                                  <a:pt x="0" y="0"/>
                                </a:moveTo>
                                <a:lnTo>
                                  <a:pt x="3017515" y="0"/>
                                </a:lnTo>
                                <a:lnTo>
                                  <a:pt x="3017515" y="1760220"/>
                                </a:lnTo>
                                <a:lnTo>
                                  <a:pt x="0" y="176022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484" name="Picture 484"/>
                          <pic:cNvPicPr/>
                        </pic:nvPicPr>
                        <pic:blipFill>
                          <a:blip r:embed="rId38"/>
                          <a:stretch>
                            <a:fillRect/>
                          </a:stretch>
                        </pic:blipFill>
                        <pic:spPr>
                          <a:xfrm>
                            <a:off x="18939" y="18940"/>
                            <a:ext cx="2880000" cy="1620000"/>
                          </a:xfrm>
                          <a:prstGeom prst="rect">
                            <a:avLst/>
                          </a:prstGeom>
                        </pic:spPr>
                      </pic:pic>
                    </wpg:wgp>
                  </a:graphicData>
                </a:graphic>
              </wp:anchor>
            </w:drawing>
          </mc:Choice>
          <mc:Fallback>
            <w:pict>
              <v:group w14:anchorId="107CC0C8" id="Group 50184" o:spid="_x0000_s1026" style="position:absolute;margin-left:-.8pt;margin-top:18.7pt;width:237.6pt;height:138.6pt;z-index:251659264" coordsize="30175,176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UpiDWQMAALcIAAAOAAAAZHJzL2Uyb0RvYy54bWykVm2P0zAM/o7Ef4j6&#10;nWs7drddtY0PHJyQEJx4+QFZmq4RaRIl2du/x3bTbrcDDsGkdW7iOPZj+/EWbw6dZjvpg7JmmZVX&#10;RcakEbZWZrPMvn97/2qesRC5qbm2Ri6zowzZm9XLF4u9q+TEtlbX0jMwYkK1d8usjdFVeR5EKzse&#10;rqyTBjYb6zse4dVv8trzPVjvdD4pipt8b33tvBUyBFi96zezFdlvGini56YJMjK9zMC3SE9PzzU+&#10;89WCVxvPXatEcoP/gxcdVwYuHU3d8cjZ1qsnpjolvA22iVfCdrltGiUkxQDRlMVFNPfebh3Fsqn2&#10;GzfCBNBe4PTPZsWn3YNnql5m10U5n2bM8A7SRDezfgkg2rtNBZr33n11Dz4tbPo3jPrQ+A5/IR52&#10;IHCPI7jyEJmAxddFObsurzMmYK+c3RSTSYJftJCjJ+dE++6Zk/lwcY7+je7sHZRSOKEV/g+try13&#10;kpIQEIOE1qyYTmcDWqTC+iUChzRHqEIVALX/xWmMlldiG+K9tAQ5330Msa/iepB4O0jiYAbRQy/8&#10;sQscj3gO/USR7c9y1p5Shvud3clvljTjReLAzdOuNudaYwUMxQG6g8bw68jeueZZqfxWHzr7cVE9&#10;o0mFN+qAgAGvFkkgEEA+h1kbxAPuERxYqtE8Urt3KgJ9adUBPpNZUZwMgzUsxD7zJMWjlgiZNl9k&#10;Ay1HjYILwW/Wb7VnO44kRR8yzrVreVpFogKXkirJZAfPN0rr0WRJRx+ZLOflrJxdmpxNb4vyF2aT&#10;NTQsiUBH00VvWiR3exYFLgJUBi4FF8dD5Jo1cTxvYALQhWdwoLi29ZFYhRCD1l0tnBIVfBPjgfSk&#10;h5+fDHAqbr3MkpHur2x03P/YuldAzlASaq20ikcaNBA7OmV2D0pgM+PLiQ6mJ+qEfbyW4RIkbdDD&#10;U5hDfH9kZK2Vew8ZRLhQTu4Cuhcc/4uI+/lxZ8W2kyb2A9FLKE6YxqFVLmTMV7JbS+B3/6GmdEMR&#10;RS+jgHofSkcggWB1DRvk5ckx9Pk3FFbOb1/f9t03v50mQh8ofzKfYzUnyr+BeT02yDAxnO+pjKEA&#10;TgJJ9YWaaA28GlQSeL0j5CH4BYtI/jAdKYI0yXH8nr+T1un/xuon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FCy5KHgAAAACQEAAA8AAABkcnMvZG93bnJldi54bWxMj0FLw0AQhe+C&#10;/2EZwVu7WRNTidmUUtRTEWwF8bZNpklodjZkt0n67x1Pepz3Hm++l69n24kRB9860qCWEQik0lUt&#10;1Ro+D6+LJxA+GKpM5wg1XNHDuri9yU1WuYk+cNyHWnAJ+cxoaELoMyl92aA1ful6JPZObrAm8DnU&#10;shrMxOW2kw9RlEprWuIPjelx22B53l+shrfJTJtYvYy782l7/T48vn/tFGp9fzdvnkEEnMNfGH7x&#10;GR0KZjq6C1VedBoWKuWkhniVgGA/WcUsHFlQSQqyyOX/BcUPAAAA//8DAFBLAwQKAAAAAAAAACEA&#10;Cenj6uxCAgDsQgIAFAAAAGRycy9tZWRpYS9pbWFnZTEuanBn/9j/4AAQSkZJRgABAQEAYABgAAD/&#10;7gAOQWRvYmUAZAAAAAAC/9sAQwADAgIDAgIDAwMDBAMDBAUIBQUEBAUKBwcGCAwKDAwLCgsLDQ4S&#10;EA0OEQ4LCxAWEBETFBUVFQwPFxgWFBgSFBUU/9sAQwEDBAQFBAUJBQUJFA0LDRQUFBQUFBQUFBQU&#10;FBQUFBQUFBQUFBQUFBQUFBQUFBQUFBQUFBQUFBQUFBQUFBQUFBQU/8AAFAgBXAJqBAEiAAIRAQMR&#10;AQQi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4EAQACEQMRBAAAPwDyX/hY&#10;mnQqi3kd5pDt937bbMi/QOMg/pWr9uPiLTyLS/hePcGMluUkHBPHB/Q1yy+Ird7W2iSaOe3uRtXy&#10;ypDjH3sZ4HbpkV59r2u2MjXEVvZLa3sMnyXUO0h1A6b02/rk+9fhzymjUd6Laa7q5+r1MYqMb6P1&#10;P1Tooor1RfDyR3tjPa6asN5FhHvNPme0nzwN3mRsrY65IyfXtXM/8NG/Enw1fTxW3jG/liUbNuox&#10;xXQwBjBaRN2e/DZNcjoHxE1q1niT+1ZlgBx/pCrcoMnoQeSPYc16V8N/Bfgn4na34b8PavDq1j4h&#10;1S5NpLq1jdIYDI0j4cwOnAwMYDDp0r2sHRxeDVSrWblCCu7N6JXbdn+hz1qNTM050IO8Vd27EFxb&#10;RXUDxTRpLG67XR1yrD0wa8m8W/sj/BzxrltS+HuixSfNun0uI6fK2eu6S3KM34k17BWRff2lazT3&#10;MctpJZom77M8LLJwP+egcj/xz2rIi/aUi1S8muPFPw68HeKJpFKTXDWbW9xKCMEl28zPAA4A4AFd&#10;Bovxn+EI8O6ro0vgbX/BUGpTxXE7+G73zgJIv9W4IkQrj0CYPUg4GPTfFX/BNm9imcaH42tbhQSN&#10;uoWE8Z4/2k3j8gK8o8R/sK/FjRQz2mi2uvQA4WXTbyN93HUKxDD8s0sLx5lOK5XTxyT/ALzt/wCl&#10;WPlZVZwaalJeTPEm/ZDtdFhih8GfFH4ieDLK28v7FpdrrhurC38v7qrFcK5Kc8pv2nuDgY5PWfgD&#10;+0FpvjHRvFWn/Fvw1481LS4LqztrXxb4ZSzgWC48vzVL2pLEnyYjuAU/JjO1nVvqjzm8yNfs7kf8&#10;9Bjav5kH9Km3V3Pg3xx8OW0fVdNs/jh4iR9QMDwv4okkWWyMcm8iOWRFGGHykZII9eh6izufiffS&#10;T3Ph+6+HXxE05SSjaZdNb3R46EqzRg5wM5/Lt8o658KPH3w9uo7rVvCesaSbeRXWW5s3Me4HOC2C&#10;D9M81jXHiaCS5jkvdG0w3OV3PHAYXYA9OOQccZHr7V9tSzuVeKlRnGovk/y0OmGNrxWkk/W/6Hwl&#10;4l+HPxT0vxt4U1m8/Zy8D6z/AGM90+p3Hg+8tYLfVkmgeMI0Fwqv8shSQFg7ZQgFNzZoya/8ONBz&#10;ca7F8cPgzbQoqO2sWc97YPJzna8sd1uA9flUjkDOa+/aK+yZPid4q0HdH4o+EPirTxyBJoE8OrIe&#10;Op24IHbvx+VVLX9oz4fSXKwXGvy+Hr9hk22uWE1syezMVKg55zn8a+ZPDvxi1rw+BFZ+JfFGmxqy&#10;hI7bVGliXA/55yllx+Fd/p/7T3iqS2a3v/EemazBJmP7L4i0hHjdScbS8RjzxgnII69a6Y5hRS9+&#10;krve3+WiOj69JK0opt9nb8HY+DdL8RaLrVhFdeE/2gfhz4jkeVPJsfE0Q0i5Zd3RmWXcDz08gZPp&#10;mu21D4f/ABR0aTEvgO31qN/+W/hzXYJV9c+XdLBxjjAJwenHX6P8Y/CnwV8QnjfxR4Q0LxHIi7Uk&#10;1XToblkz/dLqSPwrzGX9iT4S2t1LeaFoupeD9ReQTJdeGdcvbAxSAEB0jjlEYIDMB8nAJHSvpuDV&#10;rW81K50631Cwvr+1Cefa2t3G0sQddyFkyCMjkeo5FaDgRoVe1mgOPvMrEfyr5N1D4neFPHt1qOs+&#10;KvhZ4Y1zULkLFPdadqc1ndMEbajBSDg4KncHBKlQScYHY+EfiP4C8MWd5p2lxfEHwklxNaOVt5l1&#10;S1tvJZpCIyJJG2yAkOADuXGMYIrd18JUSteL8v8AI3+sU5RV4Nf19x4lb+MYn0e31fVdF8RaLp03&#10;mbJ9V0W6iRPL4k8xlRxHg5GXKgkHBPJq7o/iTwv4mk26VrWk6jJ/HHa3yu3fjZuyOjdq9Z039mzx&#10;d4E8M6fofw++NfibRbKwc+TBr+n2OsRKpbJjy0Ucu3nAHm8dsYFcj8QvgL8V/GPiPRb7xHZfC34m&#10;2Wl213D/AMTjTLrTLmXzlADZU3ChlKJggDvjadrD3u3kR9wyrdjg89KmkSKGMOGwxONpB/OvFrr4&#10;pSalqNxJovxe8L3RuLqR49M8YaDJYLbQl22RrMdhJVSBlgSSCc4zjoNM134i3EYew8I+EfHUQJ3X&#10;HhfxMIVx2O2XIHHOMnPbsK05aU/eVfTtt+Zr7XD1LyVRJ3/r+kjKm0lV8r93J/3yfUjv9PWoVsVX&#10;5lrL8L/By58C6WLXV/gh4006SxsbZJdc8CeMFlW9uFRRPIti94m1SyEqNjsykZUHgZmt6x4W0Hw/&#10;9uvviB8Svh9I7BETx94GkuYlx1VpI7RM8DjE+e5zyD6KtwCDjJHrT1nBJ7npXA+OPiFceBNWv7e+&#10;+H3ja4sYJGWPUtKtIr2GWMAfP8r5UHPRsHHXnIGbL8fvBNjCF1i81vw1JuwYdY8O3cJHbJKoQAee&#10;/Y9K2+rRsuV7mijSf21950k1uv7vdVeaw/irB+Fevt8TfD/hy50/4nfDHUte1W2SZ/Dk0kljeW85&#10;GXg2Cd2YrhhnygTtJHGGrup/A/xFNpHeWXhTSfE1s6q8M/h3xNHKrKc/d8+GIH+E/exg9T29P8w7&#10;s+9HnEgjtmuK8M/FrwX4uvIbLRvGOjX95LgRWvntFK5xnAVwMn264BrpbG9h1VVNhc2l8rdGtbuK&#10;UHgHHytzxg8A8EVSpy7Fezl01RzMlitN/s2tnXNN8S+HNLk1LXPh94l02zhRvOmgWzvvKXP3mS2n&#10;kfGMkkIQO+BkjKufEVnp0fn6lZa9pUSL88mq+HdQtY4lyeWeSAIB6ksBkd+tXt5znGaGuCTk8duB&#10;mo2trtACbS4HbJiYj6cf/rqrNOIgC4Me7pvUrn8+oz3rGUG3awvZy7Ekdmv8NXIdP8qPatZ2leOf&#10;CeqeYlt4r0W5k+/5cGoxM20c5YMfx9OOoOK6m1h+2fLbSR3Oxvn8iUS7cjI3FScEjnB6j9bhbjOc&#10;/jUXmdTgelQR3Al4BBHbBBpzngkZznk0rqLtIjS9mY01rUiW1aklgy/63/0ErTltV/zmpGkJ6UFy&#10;BzUCtwfpSB+fXvReJPKmZkdtt+9T1h/eVqtZ05bHdJU5m6D8aPPIwPxqBmPTFN6jOCKlSjYSgrGX&#10;9jo+wK3+TWythStbbateeOc9aPtHBqnuoLHBxjNHukezRjLY01bH95W8trupUs/3lW/tFL5+8cHH&#10;eqhJz0/Ck8wr1AxSXKP2aMX7HUbWCx/erfWzpHsN1W/tJHBJI/OlF0FJPfoOKpmU+maTzOOlVZPR&#10;j9mYS6XE3zLSrYtF92ttbHbQ1nVz7WccUhk34571UD+2aVZTk549KNI/CHs/IxWsd33qY1jW79l2&#10;0/7Ovl/L+8q2JdvA+tPW4PQ8e9Udxzwc0pl96ektw9mjnRYK3zU2SzroXh3R7WqJbPbHWgtxzjNS&#10;LODx71lCXcwqbzelNxUQ5Etjm5tPqlcabXVvZ037D+7rQaQE0m8VSWTPOcnvS+d6k1IuSRyVvp+2&#10;pXtq6JrFvu0z+zdtXZJdo9utRG6Axnmq5n49RUW7ex57UO1tSlTvuc3DYbpN1aVtpVaiaX+8q5b2&#10;flVZNz1z9RTGuQq4ziofvEj27Co32ry7Ac9+P61l7nUtQRnpp6/w1Zhs/wB5urQW28r5v8/1qxDZ&#10;tL8q/wDkNS38hVn7QH5z7GkaUAZHHaqgmjPCEOc9FO41OtpdTAGO0uXP+zCx/pQo3eiL9i97MyVt&#10;dlPW2rZbT5Yvnlj8uP8A56SZRf1/xrB1jxt4a0OP/iYeI9F07/r61OGL5vxcH/PrTdxZqPMI4Jz3&#10;qymj6iE817OSNMZLSMsY6dfmIz9D0x71harruk6Dbw3Wqa9omlW07MIpb3VIY1k2nDBTk5IOM4zj&#10;Nb04uo2kUo30LexVjpPs6tWDJ8WPBM/mQWfiK01a52/6jSllvn7DGIEcjPqAc5x2NSW/jSK/vrix&#10;0/w74w1G9hQedBB4WvImiyCV3GdIgMgHGSN2PWtNZO/J59KlSYDOT+HNcLF8YvA91qP9nWXiQ6zf&#10;kZS30PS7q/Zx0+Uxx7SM8Zzge1T2vjLVdaWQaL8MfG+oyqWCNqUNtpMT475mk3AH1xnHbtRKhe/t&#10;HYUlTgr1JHRJa/u//sqGhXzP/alQXcPjW1sZbuXwHcaTpyJ502o+I9dsrG3gjALF5WjeZlHGD8nG&#10;cnjNcTqnxEsdOjll1X4v/Cnw5sbY9rpV5N4iunboFWKOSBifYRtz29exeUMTnn+dRi6QDlwv1zXK&#10;/EPXfEHhXWLm009vh1olqpUQ3fi7xFIspGxSxaBQOd25QAxJIz3rgW+Mk0c08jfF7SrXy8A2vgvw&#10;dJdbkxyfNmDKp+hIyAfUHKMqEVZyMJV8PFbneNCsUf8A+vbTUsZ/M/cRySfl938a4LwXqK+MvDOn&#10;Xmoa18UtW1GZS7QeEvBv2HT5W8xlCxTT2hIBXaSzTquGySpyq9PefApvE0ltbf8ACnfEOqhH82a6&#10;+IXxDkgi3A5TbFZTXauPUMiDHHzAmvbovPuRiOCWcf8ATONiB7cf5FQa1fWnhm1S51W7tNGRjhZt&#10;Qu0gU4Iz94+rKPbI9RXzz8RvjZ4S15bCOeH4jalNb2MUDLcaxHpUVyqlsyukLMGZ8/M20EgDAGOe&#10;NX49aZouh3ehaN8MPCcWjzXX214PEMlzrTGfbt80mVl+bAxkDHXjk1n9awytyXfktEzBYyg/hjf8&#10;P8huueJNB8OfNrmtaZpMX/PTUr6KD2zhiM/17c1S0nxloPiaO9bw1Jd+J/saq9z/AGHp099tjbds&#10;OUQg52PjGdxBABIIrsPhL+zz44+HNxrNzp8fww8Jyahfy36Qad4Zub9oN2MRrObm2wq44URhRzgD&#10;Ndff/s53viLxFZ69r/xR8aXOqwxPD5ej3MGlWvluwZ41SCIOUyPl8yR2Xg7sjdX0Rqfxs8A6SY1u&#10;/HOiOXPyx6fM18/5QqxB9j+tFp8WrHVBv0Hwv438Uxl/KWbT9CaCHcDgqXmK9CME844zjFfMrftG&#10;ePrWz+w6Vqlr4Y0xeI7Dw/pttaRxDJOEIRnA79epz9OP8QeP/EniqMprfiPWdViPBjvtTmdD/wAA&#10;Z9vT0GKmpj6eypol5g46RgrfI8xt7XxhqXmPpXw28TXuxwnmX32PTl5GcqJpwxHzclUPpjIK1W8R&#10;DxB4XvLaw8Ra98MfAcs22TZrniZ5bpVIb5lhMcAPI6BwD83Ne4/8M3fD65vpbvWNFuPFEs3318Ta&#10;ndatEzcfN5NzK8anjjaowOBgcV2nhfwR4c8E2n2Xw7oGmaDa/wDPDS7KK2T8kUCvtHxV428QaTpW&#10;mhfDHh/Q9YmuJ1urfxT4ngAt7dItyXBWFzvUkElVBYBCMEMGHA2X7Q8GmatBLe+OW12STzon8P8A&#10;gbw5st3Z0KRFbu5ZSSCQ+VyCRjkDn5y+GNm0/i+AWFqS7W92pNrCXbm2lAHyg85wO3UD6dT4T/Zw&#10;+KXi0QSab4O1TYyqFur1RZoBjqDKV49xnoK4pZpGjFqc1H8Pzv8AmZrFSnDWVvL+tPxPjvwzouqe&#10;KvEmsrc+PPFupaD/AGdbTabd+DvActgs9zJNIksCzXMM4QqBFy0igeeSWURMRoax+ybc+OtLtorb&#10;wJJZ31tdWcya58TPFM2p3TeXcpLMGsLZ5bZ43jRoyqyxbg54Xqfs2TG35vb+dZGoeMND0lpFutVt&#10;IpE+/H5oaQf8BGT+laVxrHh+C4V/+EDiurlpxLJqXjnxFcag7GQEGaW2iaNGJKqCc5Dbcnpis3xa&#10;1eyP2Sy8Sz6PpzHMlp4PsINLULlTtSSMBzwWwGcjKjJOc16lF+wL4q0DRp9e8Y+IdO0Sxhw0qWcE&#10;2o3O5jgAKuMnJ6gnk5PSvSvhT+xn8N9dtTe6y3i65t1CFE1aIacJ9wPHlplwRgE5IBDKQTzj56vx&#10;FhmnKnKU11sm1f5+7+JhOu5fBFtd3/lscxofgXxPa6bb2V94ugsoraNIba38K6JDp9tFEuAqCOdr&#10;kjAG35WUBcYAIzU0PwX8JiUy32nTeIpPN8+P/hJL641ZIJOfniS5eRYjyf8AVheOOlaFn8RNK1TU&#10;YrPTzJcyTbtkm3YnHJ5bBHT057Vx3jf41N4XvLOztpNJubiZW3x2s7XPkYbaNxAXGe2R1Vh2r4zf&#10;xPapLHcz2Ed/qOWMt9qM8srTNkEMd7k54AwSQQzAjkVv6FpPj3x7IieHtD1K9CR+WP7NsW27c5wX&#10;xjGcHk19tfEa4+GP7MupaXZaB8KdL1TUL2AzR313chVjwxXaS6u5PGcjAx1Nc98Nv2qPFvxG+JXh&#10;rSFs9O8PaLcXsYmh0+xZi65/1fmuxA4I5UDocdTXgT4gr1YSrUaDUUr3k1/6Srs3WHxM1dKy/rse&#10;sJEsSBUHlov8K9KhvtQtNOh827uYbWP/AJ6TShF/MmuI8K3WoePNN+2yarJb26ysnl2vyN0U53KR&#10;/e6EH1zVnVPh7o1rp97fPHPe3kMTzJJdTyN8wUnOAQDzz0NeLeF/2IPin4raOfUVtNAhY4Mmo3Xm&#10;yhemdibucdiRXuHgX/gnlpOmTl9Y8a31/L5WZItNtltl255G9izH8MHHFfUWrKEvXlvU2QZxGAd3&#10;f268cVwHjz4hRaHaG009AZZmO1iSQqjqcEHP04NPLf7W4irU8Lg5e9Pslyr/ALeeunkTQwbxFaOH&#10;jP3n6XF1r4xeFtDj3Saj9p+bZ/osZftn72Nv61xGtftHQefLBo+npLti87z7pmXoehQAfnu/DFeR&#10;+OrZotRkvNa/d6c/yJ834j7mT/ePNYXg/wAJy+N7650qxkkstOhffc3Uf32z0jUOo6j+LnHpmuG1&#10;j4C+EfAMtkfCvhbw7IwMr3mqeLZZr14mAHlNHG5Ktly24fKcAYIyK9A+Hcx0Czca74pt9UuGg8hb&#10;Wz01LO2i5B3KijlgMjPGQxyDhQPnfxN4v02a/uX1LRptfvVUSCNbEylGcLGPLZhsU4C5A7Ansc6d&#10;rPJeRwu8TQTuqs0bEMykgZXI6ntkcE1+14Lwm+tRnDH4q04Na7/i9vkfWYThmcnJYppW2abf57Hp&#10;Wn/tCjW7vUINZuNak8vHk2Phm1k3M2HL7yELoAAhGHAJYg5A44D4kfF7SPGmk/ZtN0G/s4/Pffd3&#10;U9xcTyoVICMxUgLkq2N7DgY6sR65p/wc1DRtK0nTvDniOTw5p1tL88cEvlfaovNeSQOQfMI3yOVY&#10;OvXBGDXSzWtnocEitJ/oSbv3nKJx35zge2eneu9+OGpfEDUPHujaP4N1TXE0n7LazTWuks0KZaQ7&#10;2eRV38qOm4DA5HU1yPhf9mf4h3fix9d1MrFbrfGVBqMqs5Al3Z3kszEj6Adq9V+Fdlrto9s0N21t&#10;a+YvmR7Y279OeRwOg/P19W17VntbSbyplabDDOMH2PXj8Ac4r+buLsvqcO46eX0MRTqXbXMo/wDp&#10;T2T+8yqU1TqOhFRfL1sVP2efDWgf8Kp02+Nta3XmNM73V1BlhiQjHz5IAx647+9ernVLSMbUljk2&#10;/wAEPzfy6V8R+LLmDxlr+ot4c063kspmZP7V5XdJ5R3usbAb+vDEkEA4HcfS3hXQ7zSfBcf2G583&#10;UfsKonyj5flGD83BweeSK8X+MHjS61bxNdWoYRW9uRGVyCSQOucDjkV4x4q8UXejG1FqFj+0eZF5&#10;gheeQSbflAjT7wz1LEDHGRmt8P4ivPEd1a67YCaa6u5TFfRTxBDHn5ASCPm6qEGWIBJFZ/iTxFp/&#10;hWe3gj0rUNVu518yKKKDejqPvfPuIyDnIGSPSv6lyPiLhbhfJ6GVU60VWUFfkV7tLXVdH56n0WGx&#10;2Hp4fkjGzRxutaPP4o8cXuq30f8Aqf8ARoYOGWKMMwzwBz1966rT/BdlqlpJFc+ZcRwtG6JuESbQ&#10;c7mYglSMfw8g4PXkVo/AN5fXEd34f1GS2j8sfbLWeJGZ58/vDhuMkncSDtyoAHWtO4+E+s30YW58&#10;V+XF/GlvZrF+obPtnOf5VU8Nf2vfWqvPJcXc8rFm+0QLbiEcDbtUnA4J5JPzd8VdutasLC6SwjmF&#10;1e482RUY5yvRRjOF9WPQ4xTJtc1C40VL27hGiw3DbUsVJyi9jKScBiduFzn1HpxOqa1o9ibuee2t&#10;4UuJFN3IFIaVh6hcsT7Dgd6+TzTjp8S0XlOEo1OSenMrXk+qu+i7IwlVxOLjGNHRP1v/AJGPr2se&#10;HPC7yPdXNpZWyqqJHaytctO3JzkruJ5HTuPetX4Z2N1qV9J4gvY3srd1aGwtJIirKpIzIxIGWbHC&#10;9hXS+H/hh4b8L3f2yCy8zUH+T7VO7PJ9FyTgfSulazjX5ow/mqpVPmJ25+pxXQ3WvyiHDmOKU/f2&#10;sQgbHQM3UAY68+wzXn/ibxAl1qe6F18nYq4jYFQccgdgOh4965HVPFF3qzBZbmSW3R2eJWAUDPGc&#10;D2AqotyFceY6kYr7nhHgehw41jKlVzqSXRaLyS/U+6wODjhVzSldssSyCNdzf+glv5VHboRlm/iY&#10;/wD1qIrSKCR5VjVJXUK792xnHP4n86s12lvrk0C77eV43IwXjYKR7g9jWza+KNDvtJW31qO6urxb&#10;jejLM5cjptyc5BPbjHY15/b6pG/yR53E44PX/PtXRaH4X1zUbmKW0sJVbIIlmxEBz1w3Wvr82wWF&#10;zXDTweLTt8W9tu77G2IjQrQcKxVuLOC6i8uaKOWP+5Iu5fyNZ0GlTafqEj2ggis3iCeQihF8zcTv&#10;wF9Djrz3rbrG1bxLpWk27teXkaIPkZVy7fTC5NeowiK18G619m0WPTru4hby3Wbc7Lg8NwSCORzw&#10;Oo6Vwlp8RdLsrWG3/suV/JRY92V5wMZ5r3nR/B7yWcSahcrBcNEGFvDmVj6DIwM+xzz1Brzi7/Z/&#10;ZrqYlZsl2PzyoD17jHWvxLg+pg6lXGUMwjGCUk43m7NbaX3Wi2PCy+vho88Kisr3WuhKi+YyO8n2&#10;lN2/f90L07DrUM2n3DTOfPxlifuN/wDFVzp+I9s1rJFBHJJJ5G+GSf8AdK/HHAyQPesuP4wW6xqJ&#10;om80Ab/Kb5d3fHzdM18X20oWZCUDhTko3RvY+1SSzCSV2VFjVjkInRfb6VTjuoG5S4jLHorEqf16&#10;/rVlVbAbGV7EcjrXy8otbo/F4WkeoUUUVPC3yHnnPGOtej+FdQvNL0XTtXsLqSx1G1WaS3vYyd8U&#10;sbuVccHJBxwcg153bWzzyFF69c+nFek+D7QyeFxAQH8ue4hKnI6jOPcc9q9vJeWVapSk9JRfn07H&#10;3XDMX7Wsn9qLCq9xbxXkMkM0aSxyKUeORdysp4IIPUVYpvFdL4b/AOChvxn0byPtWvaN4khXaGj1&#10;LT1jZvXmMRseuc88+ua9e0X/AIKNXXmyjWPAmg64it8t3pmsS2W8Z4xDOrYbvgtxkDPGT8Bx3Ft5&#10;YLwvEAOfLkzj8CK2j/oyQm78PKU8vasnkywlsAfNujbBPQ59+e1fG4zg/IcU2qmDin3S5W//AAFp&#10;nwLqSptrXTzKMekW8EPl2f8AoIH3fsoCqv8AwHBX9KhtNMu4JzI+s3lyP+eM6QbV/wC+Iwf1/Gta&#10;iv0Qvv29vC+taAUttM8ReDNSguIp2vHsU1KyWNWy0cggkBKOu4EgAjJIIIFZsn7UHgj4g+QLm0+G&#10;niIb4lmjv5m0+eVdn7zb9phG07/u5f7pGeQSfz6+2aZ9nlEP2m2ufLwm28Voi2RwyuoOMZOMnnBH&#10;Q1ViW4knhLW0cuWUE7AR1/2T/wDrrzqHA2R4dfuqTT780k/vTUrf9vadDklKnVf7yCZj30mspMq2&#10;trZ3FvsO+SS6aKTd22r5bD82FZ661PDNuu9B1a2jjzidHjmT/viKQseOcbMA5A7Z6iiv0WvvAHwT&#10;8Vq8tz8Nr51YZW98F3yXkJyTkhIptwHAOChIDDgdK47Wv2Z/gJe3ggtPG3iLwdcy8JH4gsJUQn5g&#10;PmljQD7hPUdq+H9JvnjaOySztIiG81TKojPylm2+ZwcH5hjPPQdBXW6T8bvGWl4Ok+L9d0yKO3VP&#10;I+2yTxOyjmQrI7AMfQAAdAK0XC1Sgv8AZcdWh/29zL7pKX5goYeOyav6nKXHxI8PWFvJLqWopoMa&#10;Ps363G1iu7g/KZggfr1UkHBwTg1uafqlvqcPn2dzb3luf+W1rKHU9+2R39av1hat4K8P65cC41LQ&#10;tN1G5X7s11ZxyOv4lSa+q5f+CfsV5d3i6D8S/DOtSwu0EtreBomicMRtby2Yq2QRzjkdzXPX/wCw&#10;T8VtJZ20+wi1BVZjG2k6uigDJyMPt55b65I74ryuz/aY1i6aU6rPZazA8YE39reH7S6ZiZs4eRVj&#10;cqRtP3sl9xyM10elftfXliQ6+DrYNAfLhuPDeu32mvsKN8xi82RA2DnBHB55rm/s3iWj/Dxcai/v&#10;U0vxjOP4J/Mv2cIr3H+C/wAjXaVgMrHJJ9Mf1IoNwix7pD5Y/wBviuetfh/pGnPF9h+3adHCqpDB&#10;a6jcJBEoBChYQ/lgAHAG3AAUYwqgF14a1FoZPs3iK4Nxv3p9utYJ405zjCojEf8AAgcdCOKZr/wD&#10;+LXhi0Zbrw54ojgjCk+ZphnjyFZQN8ZOOGYDtzziuDa3utOnMusaHpsMjRNu8yzktXiYleCQFI5U&#10;gEcY3dea+ltD/bmg0vSY5NRvPFdnL9nhjW6trix1RoWQtl5EdY3d5Cy78/8APNSNuWJ7XRf29rDX&#10;ohavr+i61ttDI8WveGbu3YkH5nbyTKir7c9evFEK/EtF8jwcKiXWM3H/ANKjb5X+XU6oRm7JSv8A&#10;156G1Fqdlcf6q8t5P9yUN9e9Xa5Kx0/xdYxyG71HSdaO5tsAs3sU2nbgZ3zHjDdud2D0zVbUtS16&#10;z8oyeFLu9P32/sPVYj83HDec0GfyNfHln461nSYxFYatqlgzwqY20zxDPEEIBBYr5mCT8pKjA4AG&#10;BW/YfHzx1YO5svFPidEWMMonmhvgDkjJ82NsgnA7EYzgZr6n1L45fDHxJfR2+q+FfhXdQtcIsj+f&#10;5F0IyRvxHLBGfMxkgFgCcAkZFZOo6X8CvEF5dwwfDI3kKSfur3w7r0RWdSzgMqC6HOEB2gZBkUEd&#10;TXTDOs0hyqrltVO32XCS/wDSlqa1KdTR8n3f8BGz4k8G6B4yszZ+INF03XbNv+WGpWcdxHxnHyuC&#10;OMmuH1L9lf4O6payQSfDHwtbh/8AlpY6VDay/wDAZIlVh+BFdZB4lnWPfc6FrOnSdEWdEnDdhuMD&#10;y4HPU8gcnoaevjaxSGCWaO/tkk3qz3Gn3UaxlMZ3FogAOeGbAIBIJAOPn0ftN+KrG/gubnU9N1W5&#10;jbzhLqnh+LfFICyqQY/LIbYTyM9SM1zcXjDwXqk7zXvw58AylfmWO0kvtNZztOOFkcH0x0Jx6An6&#10;c139nv4GaorKNI+IelRq2wzRxzXUJXjDABJMgbs84wM9cccjcfsdfC3VNUi0zSPiHrmkalNIsUVn&#10;q2jsHdmYKqjcsYILFRnoSVHGeOmPF2Hw8b4qlWp2/mpz0/8AAU0Ze/F3cJf187/geeP+yT8Ov7Gl&#10;0iCLxNZadNE9s9pa+LtWWDy25ZPK+07Np7jbg9xXQt8LvEaxyJD8WvGEfybF3W2jvs5B3ZawJJxx&#10;8xIx2zzXRW/jzw9fXfkWviPSZLn/AJ4C5jL9cdNwPbHSt+G6imh82KRJY/78bbh+lefeHviV4O0e&#10;yvbHRvAuq+G21CL7HJd+HfHMjSrl1lDRrcIVU/u9u70ZhwSDWlpPxKsLFb19I8YfFjT51kYynUU0&#10;7WI0dVGS2W3MoAxgAA9jxWrefsJ6XOlvNp3xj8JSLdRma3/tBTbebHvaPcvznIDqy5AwCpyR0qtc&#10;f8E9/iCED6R4i8Ma3kfKbPU9oIIxnLDv6Dg5rqp8bZVFqSxfLf8An54/+lf8Ap4yUdE5L1TPHNY+&#10;DfjrXruy/tXx5oXiKzsbr7ZbW/iDwhFcbX8mSIbjFcRA/wCtLcKp3AYIGQcDxJ8B9S1HTbWxufht&#10;8LfEkdvEYIZIzcaE8CElsRGOC5aL5jkbXGDkg5bj6EZ9o+WMyf7mP6kU8tSWvx+mt4yw+K2g6m2z&#10;KjxJ4GubYlu2WtyQBjv2Ixjkmum0f43XU1mJri7+FOrzFuEsvFM2mttJPPlzxcHGOp/DmvOb79hX&#10;4x2DusPh2G82cFrS/t26cY/1gx9DzzXN6n+yJ8Y7HPm/D7Wpx/07Qi4B/FSa9ahxfllbSnjKbb7T&#10;j/mXDGVFrz/gz5cuPgRBpNjsPw78YQXTy/f8HfEGe4jRNg5/065txnPG0Rkbec5+UZU/wp1PT45Y&#10;38R/Fzw5EI2ZJNR03Tdb+bAwq/ZI55OPfqejAivrqopJ44fvSIn++1fUEPjTVdTj0+XSfh5Hr8c1&#10;t5t62heK7Kc2sm9x5SguvmEKFbcMDDY7GmzeMNUhZRd/CvxzDI3DfZTZ3C9cdRL09+ARz718eL8E&#10;fGHhe4uZdY8E6xYRraXKF7jSHAGYnUc44Occ+tcI2g3dqADp1zDxkYgkQH3zgcV7tPNKVSXNTlGS&#10;8v8AO9maPGzTuv1PhnRtD8X2t9q39ofF+80qytrkJZ3fib4YXdrFcIYo38xpH8lUxJvQjPVM4G8C&#10;rkuvvaySeV8ePg9c7cfudUiawdOM4ZPtpIOduc8jkHnivthbmGRtqyRuf94Gp6/QTW/FFxpcdjPF&#10;4G8bXNvNaJeXDR2ULS2wdioi8sNl5QRllBGFO7J6Vjv8XtNh3favDXj7T08ppi9x4XkKhQQCcKxw&#10;Oe+AAO2Rn4VWe8siGSW7tznPyzyL05z1GPwB+tXrfxx4gsAPI8S6xbtnJ8vVLhMkDrxIOcZHrW31&#10;uE1rC/zX+Qv7Rly25V/XyPhzwr8TILyPWor74m/B6O9sJ1trOCDX5Viv/kDu7Su37pcHAZUlUspX&#10;jHPZ6FceIdegj/szUPhjq0n2pbPZY+NJZd0pjLiPeLM/vMLkLtLEZbOAQfrCq9xaQXXE1vHL/vqG&#10;/n9K+6bn4kaLFatcC28VvtdUaP8A4RO8WRSwOCQVAPK44zyR61Z8VePPDfg+10+41XVb20tL2Fbi&#10;K4bQrwoikkbX2oTG+QRtbDDvXw3D8XvG8ABi8c+JYsdAuu3Sj6f63oferH/C7PHq/e+IPihlzuw+&#10;t3Dc+uC5zx/XNXHEq6Xs/wAV/kVHMJ3XuJ/P/gHy3pi+Jb6/it2tvBccc0TzQ3EfjLzY5Vj2khQL&#10;YP8AdfdkAgKOSCVzR8G674o8aJr6af4L+03uiX39m3NjHr9o0rv5cUu9DjYY/LmQ7tw5yNuQa+m7&#10;7wD4Y1Qf6Z4c0m6/672MT/zWsO6+Bnw3vvL+0/D7wvcbF2L5mi2zbV9OU6c19mWXxY8C32g3OtRe&#10;L7NdMtrmK0kurmyuoFE0isyId6DPyo5yAQB1I4zDY/GT4ealHuh8f+HkBZkH2m4eE/KcE4dRxnkE&#10;8EcjPWvlTR/2gvGypFbDxf4gmu2YqJm1UkdP7rgjr3OOmM887P8Awvvx79quJLbWdSUK0gjJmspC&#10;gZt207oTnOAW9SM05YuMW7waNfrsm7yjb+vkeCzal41t/EFlo0/wp8Rfbby1nvIYI9W0t/3ULRJI&#10;d5uFwQbiLgsOvGRu26l1F4ws/mn+FvimSNFV/wDRbzTJfmIGRhboHj5gQAeRnOCM+tN+zj8Jm5b4&#10;XeCz/wBwC0/+N1rn4U+DxHIqeHdPt0dYUb7PAIsiFSkX3cfcQlV/uqSBgHFfUQ+J3glQpj+IPhIA&#10;jjOsRj+nFSyfEjwnDbJPJ488ImBmKK41qE/MMZx9AR+Y9q+Xp/j148sY5J7a+voA2GlkksdMlDyZ&#10;AVmxb8nblccnkcjBB0Zf2gvGN6otrj98cSRNHJpemK4JA8xGzBjaQi5HUhVBIwDWMsXR+1ST9dy/&#10;rq29nf5f8E8Ai13xBA8u74ZeOPMR9n/Hjat9Nv8ApRBHPUcetLZ+LtburqSBfh347ikVA/7/AEWJ&#10;Y3U9Bv8AOC7vUZyOhGa98vvhX4d1Hy/Pgv8A5FZF8vVbuPYpIJVdsowCQCQOCQCelZq/A3wrHP56&#10;/wBu+duV/M/4SbUt3y7toz9o6Dc+B0BdiACTn6Ek+L/giPh/HvhY9jt1RWB/IVLpnxM8H65qcOnW&#10;PjPw9e3sqsyQwXpcttQsxOEOMKGPrxXzP/w0j8QIlBttZmt42G87LLTgMD1CweufcA98cvl/aU+J&#10;NtMw/wCEhvoy7xrI0KaeGLYbI3CHkfdxnpgjPNOOKorSNNIl49L4af4f8Fnl0MniW6j3x/D7xT/2&#10;0isUb8muh+X6CoblfEsFrLcy/D7xT5e5U/d/2fu3FwoCgXmTyeuMAZJIFesyfAvwfcbfPs7+8Kfc&#10;e71i9nZen3S8xI6DPr3qnq37N3w18QWttZ6t4TtdXsrZmeG11GSW4iiY9SqSOQM98Dnv0r3+T45f&#10;D1FL/wDCaaa8Q6vHHcuoz0yVi4Pt3xVyb4t+C7bQ7HWD4ot20++lmt7eeGxu5A8kO3zBhYiRgOnJ&#10;AzngnBr5a1L9qb4jzshtPGOqWy8lhJFasTk8HiEY44xyO/c1Qf8Aac+KD8Hx3qYOedqwL/7T/lgV&#10;v9Zp6e6Z/wBqW2pHnn9heLv+ida9/F/y+aZ25G3/AEs8HtnkHqMVmwy+J7jXLnSIvh1r3222ghvJ&#10;reS+035YpnkWM5+04JJhmyM8bOnIr0df2Tvg3n5vhl4Zk/66adG//oQPPv1wAOgFTx/sq/Blf+aU&#10;+Dj/AL+h2zfzSvqZfjr4DaSKEeI5nnmUNFEuh3++UEZBUeTkjHOR149a09L+LXhXVrxLez1HUriV&#10;3CFYvDeobUywGSTEABkgZPAJGa+P2/aT+J3OfHurg5/heLPX/c9f89Khm/aK+Jjjjx9rgIySVulU&#10;n8lp+3je6iL+0nL/AJdI4P8A4R3xg1xH/wAW+1OON/vv/atjhe3/AD16nHuPxqlrHh7xhYWMk/8A&#10;wg/l7FbZ9q1+0iaVgrEhSSR0GeWGADyAK9PX9l/4Or/zSjwP/wCE9af/ABunD9mP4Or/AM0o8D/+&#10;E3Z//G6+0dT+IOg6ZqF7pznxBPc2cjRyra+F76UFlJBwwj2sMjqOCOnrUU3xG06NZEHhzx5cyowH&#10;+j+E7lScjp84AHB6nHTvxn4tk/aE+IxYEfEDX84z8t8R/hXvv7OvxK8T+KfhP8YLvUfFWraje6fp&#10;Qmtbia+dpbZvLlyyNkFTlVOR0rKeKUVflPEzTiGWV4b63OnpdLfu7eZ4lo//AAnGvaHp2s23g/Qb&#10;ay1KKOaGS+8YRInlsAyf6q3cdD2LfVu+bdeJNXsYIp21r4S2Vs8R2fbviBJtbBIzxZgEcep5446V&#10;9A/8MyfB/wD6JR4H/wDCbs//AI3WNqv7N/woh17QpoPht4Stl8+RXSHQ7WNZcxHAbagDdMgHPqOl&#10;esX3ibWINcvdMs/hr4y1W4huHihuB9lgtJ1U/LIJnYAK3XB5APPOQNbXofF9peOln4E09LQRRSC8&#10;1nxKIEMjIGdAscbHCMSu44BIJHUGvz81b4ieIdZLDUfE2tX6E4K3WsTyg8em/wBfpWLHaNqTHFu1&#10;383ZDKx/Hk1U8c4vmtZr+u560sxrr33ZP+uh8+xfE/Rm8MWWtXfxn+FOg282nR3lzBulv7yCVkzJ&#10;Atul2jSFeACoDMQR5a1ieAPizo3jXTZJ5/iTqeoyfabiGGx8HfD66nl8pZ5EimZnScDzYkEgQgMq&#10;yAHJUk/d2j+H9L8P24g0vTbPTbdf+WdpAsS/koArTr7qu/FXiLT7qcXfib4PeHIFGVS71aa+lHPQ&#10;hniHTPPOTgY5zVW++MmgWthaRXvxm8J2l1HqHnzSaB4bNws1uAuLcDfIQeH+cZOGAHQE/IWjfDfx&#10;PrDBNK8Kavdt6WmmSN/Jf5122kfs0/GG9lR7HwD4kEiFWDSWZhC9wfmIwe+eK8ytndCjLmrVIx9W&#10;l+Zxyx9STvUn92n6Hw5Dri6jfeQnh39orWfk2Ps8O2WlxNk4yrNHAR7fNkA54xUGpfD/AMb3WsSS&#10;2fwH8ea9pU1nGif8JH8UlsmjnDSGSVo4bl/vK0QxwqmPhVJJP3PI6xjc3FQf2jbFsfaYf+/g/wAa&#10;94h+OfhCLxE96fiR438RW0zTi30vT9CW3gVZEbaoJhVmKKwKktnKBiCM1xh+I3giMXJe3+L3itW2&#10;fuNW8RG3iU44AEc6k5IJwQcEEDGMVmL+x/8AHm/3XN5ocumjIYz6hqVtAARwD9847/QZ6A1oW/7F&#10;PiO1sZpdf8ZeCdHSN1QzXfiDcsRIyqERg5Y7WKgnna2OleVLijByWmIi/SXM/wAEDrTqfFJ2/ryP&#10;jDVP2bfHPijwfZWmn/Bj4U+HNVSWzuJr3xBrFxqk8jQTRyFGK2pJWTyyrjzTuWQqSeTXd+Dfgl8W&#10;tNtxt/4U98P7yMNsuPCXhCa5dc56ebNEB+Rz6V9ItqVtt3JJ5vtD+8Pr0XNVf+Ehhdf3VvfSHsps&#10;5UP/AI+o/PoO9U9a+JXgzWNcvtbufhDpN/qWoObprnX/ABM85YFVORFsYKoUqNoxjgduItM/aETT&#10;r+3s9P8AB/w08PwLOGWSPTZJjE0kYDSLho+duFOATng1u2/7KPgvTW3az8YvCoRThl0vTbvUXGcj&#10;oCMnKkdMAjnHSvSNJ/Y1+HthdWM0niPxrr6XDeUDofg9okUiV423llbyyHRxk4wMHODk+dW4qw0F&#10;aVSTv2jP87FqNSfxczXz/wAkeK+F/gH8T9E0vStHb43z6foWm2cNjBY+HfCljZ/JGu3czz/aDuOO&#10;du1fRRU0f7J8E2qG71f4s/FLWhtVfss3ihrWHgkj5bWOH165zXrcniDUOfJ8OalJ7vLboP8A0aT+&#10;n0qrqHiLU4LUOlvpNtJuw/27UygVcZ3DbGd3BBxlfrXjmpftH+NNUtZIl8X3tlGqssdvoWkwQIpx&#10;8ih2VmAzwRnj17ngdd8Xat4hjeLWNW1zVgGcg63rMhUKCCAUL7RwCOgBywHQV90/D/8AZX+GN5PM&#10;mq+APGEVkse9bnxXqSok7hgNvkQShlIUlskAYBGORXocfwp+GXg3YdI8FaHauD/rHtFmc/8AApAx&#10;6889q+RxXGlOlN0o0qkmvRL70/0OingatV6R+/8Aq55/pv7HfwesdUuNRuPBdvr17O2+aTxHeXGr&#10;75CAC7C6klG7AA3YzjjOK9P8MeC/D3gfT/sPh3QdN0Cy/wCfXS7OO2i/75RQP0rM07xV9ok2vqum&#10;3v8AsacrNs6879xB5GMYFbUcy3D/ADSSSfmv8sV+YVrBdXE7w6HodlKZVI8nTrVriQqe24A4IBIy&#10;OuK7Kz+Ffxi8RSAx+HNat024E0sSWqhVAXlnKkjAUZOcc19jfHz41T/DfwzDJpcj6d5k4gL2FrCS&#10;vyvwEYKoGQpzyOOhzXgHgv49614w8aaRaXF/rlzE5Zri4vrlAjbEZt3lqny5zjAbBz34x7mBlnmb&#10;YN4/DYaEaaT1lJyenkkj1qeRYupyyckl+P8AXyNSo/MXdt381UVPLm2r+8+X+Nj7Dqc+9TTeZHDI&#10;V/4Bsrz3WP2Z/Fui6Pe6z4j1DS9ItLKMyzme6NzKqA5ICRBjnJzjjkn1rhfL8FaarrJrms6oVPSy&#10;0uO2Q/8AApZcj67a+lfi9rr6j8N/FKMR82nS8ADGcZ4/Hj8etfFkFnc3D+VFHJLLjJjRCTjG4njP&#10;GOa7MnnicZRlLFySadrR2/V/ieRmmBlgpKn7Ru/kv0J2bbSfNu/z/hS8U6u+HjDwfYgi38I3V+/Y&#10;6rrEhU/8BhRPyDD60q/GKezwuk+G/DGmHoJI9KW4k/76uDJ+dS+Dfgje+IdN0me5maC91y8Fjo+m&#10;qgMt0xYJ5rseI4gSfm5JKNxgZrV+Hvw8sNU+N0uiaYG1PTNKkmP2i4Xi8aAEeYRn5UeXBAGSF25J&#10;5J9eVPDKMn8Vu7b/ADPGdJRScpNELK7D/WY/3F5/XNI9v5iYZ5D/AMCK/wDoOKoatrtto1re3l2f&#10;LsrCB7i7n6rEiqWPAySQBnGOhz6AzJfNHp9vcXkf2aR9m+Hdu8tmIG3I64JxkcGvevgDYfEmx8c+&#10;Btb8ceMb3w5pF5q1umn6DG4VtSZpNux7eLascRXnc/B4+U54+8fG3iKDwrpE9/dO0aRrjc2Rk9gO&#10;v+fwr4/8TeG7y4/aN+G1qqkWWj6np0gUucEhld29zkkfTHpX1h8avBsni3w5cWMZzJlZkLEAblP1&#10;+or4HFPCVsywaxnuU52vZJaX/rc9rK40KlVRq6Rurs4L4oalYat4T8WWVlZpeXtnplx9pvvKKra/&#10;uWIKybTvkBGQqEkFeSpxnw7SbW5uNKtrPSvL+23jMkMca7ldiC3zYBx7kn8c17/q11Hrnwp8T3MR&#10;8wXlnf8A8OO0iAY/D8815bpNvc+FbrTtVgtvtPk/fjjYf6sjGeT2/wD1V86eKf2jNTMgi+2wWFi7&#10;MF85EMrYGWCjaMnBzx/Oufh+I11PfDUdK1XUXEy+WWvJmZSFY5/dOAEJOegGQQD1FP1X4F6o0LnV&#10;Gk+ywHzz9mAVwAOR8j7iMcYGM9ccCu5+Hfw+8LSNarHqtte3YhWVLV5RLKIh/Ft3lgPmAycnJ56H&#10;H9H18fwPkq9rCEKlJLTlV23brbR/P7z9JxH9i4WarRgpcq0t59/+CbGl/ABLzSZY/Ed7cazcTLv+&#10;ypiKBW5wMqQSM8cnnrWxofwisV0P7NrOg6LbSIzP5elWIg2sVwPnViXwOMnuM9hV6b4rM3lrbad5&#10;VzMwhTz7obdx6dsZ/MDp3rmPEFr4s8UQXP8Aad7JoOkpK6TQQWu1pexDS5GRx1UAEdD69j4O8F23&#10;xFsbDXfG2nR6jcJA0MHnYVNhYtgquOSRnnn869BsfCel6DlrCytNPtoj5p8izQEgHOM/eHc5FeIf&#10;En4t+DNDiGnx+JfscsLqki6dMDNuz/q8sGxxnJHIxwRXlfjb9qFNX0Z9M0ZNSFhsMlwyQjzJULBf&#10;vHbhM9e5yemefwyPBubcR414zB0HTp1Jbezsoxb3iu/p11Py+WY4uvj6sVh+Sil8d1b0t5epZ8I6&#10;5qGialqun6be/wDFOwy7LaTyldkkG0SBTySoIYcjrnnirOsXmp6lBJeXmtSR6Kjb5pNo27e6YUA8&#10;g4z2PTmszwb4PvtNuv8AiUaDHcW23ZDJqqyRQcA/vNhXcc8YH3TnOciuy0D4e3cM1zPrX2CSSaTN&#10;tawf6qL5fvYKZLZ/AADHSvWPiH+19oOm66/h/SIn1q1UtFc31nMPKt2B+6coSW6nAz7nkA8xp+pW&#10;3xH1lLLRrDXZ/wB1JOdU1G3MUOMrhd0m3Jy2VUDAAbpwD89eKNa8BXq+HktrnUNItLcSR3UGnwxK&#10;mwS8M/K/MwG7KggKxBI4r1fT/wBq19PsHSI3rwySRyw29tYRk2yA4ZWeRv3rsvO5RhO2Tyf3jD8L&#10;y4dw1OXC+Em8THeU243to24v4r9kl5HzUKuHoZrHM5TfNDSLtdL/ADOb0Xwn4g8VLJcLF/Y2jW0q&#10;PbQX0X73UVxuJaNgrQKc7QD8wIJ2rwTw76zr3g3WLjULm28J2Vy6In/COaJqfm3TqGI3shQAE/xP&#10;k5wBkkZPsPhvS/HOjx+ImuZdN1W5uX86z8+eWOKJ/JQeWvDkRAjHYkhmx8+ByPhn4J6t4XtbLTLT&#10;7HLp1msv2l5rpomvp3CtvCxxnyY1cv8AKGJcfe993xx4H8K+G7qC58Y31mlw0OY7e6lVyybiSViV&#10;jkg5+YLkc8jmpvBlzqnji1+2+HLWLQdI8xYo7++gNzc3A9Y49yqq9QCS3pgVleMf2jPA/iG3ttRb&#10;T/t93aSqq2zqzShXOHKB0GflIOeFI5xyBVD4hfFS+u7nRfC3hq4XRrTVLWK8vtatwRJFbM2cRMud&#10;p2gjoWydoHU18rmPEXGOBjCOPoKE5vZwjzfJRu35X37H6bRzGWcJRjVb6NJW/LUp2ni74gappsq+&#10;HfDH8TfP9sjC7xtGcybSOMEjJ46da4vx58H9Qkksv+E8vb/xh5zl/wCytKvI9K0qDjH7+QEzyN/F&#10;lQqnnI9fY9K0fxVp89zYwabBp6SxOU1GO8Dh5FA8vem0FQSedoYjpkgZPS+G7Ge606KbWcy3MMrr&#10;sfn5gSuWAUA87iDjGMHryPcPD+pW3w8htJda8Rx3EF5exxLfXTRRRl3fasabCQBkHgkngkk4wOY+&#10;Mf7S2leCbeJbCxu9clv1mntBbgJHJGjlDMXOcKzblAGSQG4GQa5jwvZeC9E8NxtZeGNS1+5vrzzH&#10;tLiF0LT2zO4Z2d2RcPNJtPy72c/KOAOI13wyNX17Wpk0RrCM6hOIY/uIULZ8wAgbSSWGPXJ5BBr4&#10;rD8FY7jPHRdVrns5SUuaHpzJL3X2XU8rh7NI51mOKy2jTlT9jpzSS1fl73MvLmik+jPAbX4ayabr&#10;Fvp+jaDHpsX2X5NOtdzOkYGHd5JSWcjcoBwv8ICjO4/SWi6eljptvbCPy9kSo6bt21sDiuW1LWpL&#10;zXNWgtNQtILm0sUk+1O25bWKbfh1wo35MW5gWwAqnIySZfBHixLzwrpMt1rVpq1y1jC811ausu6Q&#10;qN/+ryCM9wBXnvjj4oa18Rriwnv4reySHmG1tiQqSFQC5cnJJAAz0GD0q5Y/FRvD3hm00zTboXf2&#10;XMZllAVEyxOVTqUPIySCTnPUVt3vwpW/iIe5hsTj7yLvI/AYFcXqXg/StEnNvOLq7lzuYSusYYnj&#10;PyjOMYPOK+2ynw5x2HzSnhcdQi6Ubv8AuP5tXb/pn6VhMsryxFqiTR28caxDatDLurCl8Vqr7IrK&#10;4uP+mnCL/wCPEH9K2IZvtEfmKU2fnWD4o+Ic+rXiy3t2iFD+7iUjg57DPP07VEs2t+JFhuEtrq5U&#10;glLiRNq8nruYAfjW/a29tpe6ex0+xs2PzmYxqzknvvckj8OKjn1Ca82SHdN5gzGwO4OB6Y6dxxxx&#10;X77gMsw2EqLCqpSjy7Rhq1/l818z6KlhnGXLOokl0juTKu2mLsj+Rf8AvmkeEO3O/PsxH8qlAxVG&#10;38I3O5Teajb247rGxlcfl8ufxxWzpfh/SFYhzcXTKjOzyNtQYGeEGD7csPrWTLdmOUq3DKfTHarV&#10;ndmzUXBzvYEpHnAPqW9R7d+9fYU8NhoWdrvuenGlSj5sZu/upSNu/wA/5/pUtI3Suu0fU7K1dl0+&#10;0iswMDzEQb+fVuST24J68E16P4RuJdys4bzeSSxyR7V518ObWO9mvJJGxykSNtBAZm7Dseg4/Cu/&#10;0eddN1BoxuMufm3dc+/vn/Jr834qxNOtGpgcMveSueNmNeMU6UFqVJLMS/6z95/sbjt/Lp+lcR4w&#10;tYpZNq/6vbXT+I76Wzgj8sbz8zv8235VHP4c1zGtLLeWPn/8s/4PL+7/AMB4r1K0t5J4EIJC4zgV&#10;N9lP91v++jWVp/iuCzhQXDpEGO0Mx4LHtwOv0rp1vGKg7V6f3q/murhcXRk1UifETnJPU4+4tlt4&#10;P9XVD7Y//TP/AL4FOv4dQvPls7aS52bn8uPH3R3+bAx681xsmuweY37yTqf4W/8AiK/Nu28OeHrv&#10;R5FuLi9stTisnkVggeO4uvNO2Ij+BfL2/OM/NkEDOQl78M/svh+81bTtesZzaRW8ktpu8qdzIcMI&#10;1LEt5bYDAhTnkZGDXVf21HcALd2NtKCMFpIAre/Ix+Zp39k6NqTEpayQyAbh5MoYAY5PzD9K89Y6&#10;Ufidvkmv8z4t4Ge8Wj6pkabzI9iRvHv+cliGVdp5HByc4GOODnPGCrTbZI18uT5s/PjgY9fr2qxR&#10;XAeFrq9XWLa0nuJHt5mKssg3D7pwc9Qc17D4HtWmsbpFyFXUyoBA/iiT8uST61y9t4f063v7e5jv&#10;9iRSbiJISD09vwr0H4YaY88esi3mhmC3tvKMHt5WDwcYOV69+vavosjxEKuY8y0XK/61Ps+GlKlX&#10;tN7phUTNt/75qWszULtLe7jjk/1bxSfnlP8AGvmy1QPcTRXN1KFUEIYUjnO4N91gzDAxk8ZPA4qZ&#10;AdO3z2WtLBLggKIp7Zjkf3lyv4d6+z9e/wCCX19NajUNJ8eRsLgecsN5pLYQt823ckh4yQM45544&#10;rzeb9gH4j+GbqZvK0DxPF8qrGt/NaOMMCSN0YwSAV5PQn2r5eHF2QYirOnDFxTWjUrx/GSS/E+Er&#10;UZxqStql95p0Vm6LqqaxYpcKBHnP7vdnbgkeg9Kvbm3f6s/p/jXgkWoazNASt3b3yybo8PcwTEfK&#10;M/LKNw4cAE45HB4rn5NLbSb+FLiOazlypVZI85GeuQTmvX/EH7J/xc01Hkg+HuoypHISWtbuC+UL&#10;gYH3skhtx5GSCAelecax8O/GXhmQDWfBms6cA3P2nTJUXPrkAcfTivew2PwOKbWFrwn/AIZRb/M8&#10;6cZr7LJKKKKyNOdEu0Fw889orZmit3KOVB6gkEA57nPPHeo7Vp2kKkRT/unHCow+77c0/Tbpk1sJ&#10;FNFYXBdvmmnMKDHzbTu9x0OcnAxTLpxLqk4ncSTqWVpI2R42IXblSvUcDkdvpXqKPkZK/YKKKKs6&#10;fbCW3uTI8NmVjLFJS6CUBWbYuMgncqjB7sKgDWrWrgiVCHXuG7H2Gan0JoFjfzLCXUVUrI3ltJGy&#10;LjJGUBwMZ5PQ1FBPKIHzcxyIWQN8ykkZ68jk459+tZ2b0FqFFFFWpVkXSbOY232aAOVW+EbAScn5&#10;CQSCc7j0BwBUtjeTpeW7fbchodsjK+GK5O4fNjPHbvSpb6ZcO6w6hMkQwyCe0yCwUnLeUx43blBx&#10;kj0zUGi2pv8AUbWAJFaOItytcTCJMg9CzZAH1I6fhS5LvVHbTvzoKKKRulXtW1S41XU4iZJ7+2Eo&#10;KNeyCZwTgE59MY46jjPQVV0W5eFbq2EVjapJhi11aiQMwP3VO07SRnnoRnJp+r2U0sseo3rq6ySR&#10;5dJonI3HIG1efXnscZxnmpptm8U63f8AZ0mo2zSNF5ckTiNmxyNytkHAJwOcA4rolFWsdk9JC0UU&#10;UWetXOm+dPaz32mSs6sGsbqSDYc9gMY5PToO1dmnxu8a6do9tLZeJtb0/kIs0Gs3LOWHqjyEfwse&#10;ABlulcDPHPaPPFPLJby4XMUyuCBu6d/1pHmSOzRQHF7u+eRnUoynIA2FQQ3bPc1Ps4S3VzNSa6jW&#10;XcMGsfUPB+gat/x/aJpt7/18Wkb+3dTW1RXqNj+0l4+muLRL/wAT3WsxNHtWC7060uW3HOwAyRNn&#10;5yCQBk9BgnI1v+GkvEtvqFrbvo3he/eELFHFqnh2CKSN8H5V8kJhSWGOc/MTmvFHkk8y2YiIDahM&#10;kYQleT8w5698VYLbdSjaNXnjV1InZXUkbR2ycYxj6Y6Uo4OhVlGFSCs99Eb05NzjFvRtHPjwVo8U&#10;ckdpZf2cJH3v/Zsr2e5sBcsYipJwAPoAOgp1n4TttNWT7He6nFI3/LSTUJrk/lMzjt6VvUV9h+Hf&#10;26PiLp8VtpepeEvCEkGnIlqAIbtWiijG3+CVuFAAycn6112nf8FDprKFptV+F1hcTJIY3hsNWmik&#10;BBILfvIiCOASM5AYAjg18/29rqUmqaosFmkhe2usOySgSoY29Dgbh0OSMkdeKv8AjbT9WttLj/ti&#10;0sJo3u5pQ1lJhvMlRHJJZfmU4OCSc7TzxXFmXh7wrUzKngqlKK9prpKUX8uXzP0ifDmFvZVJJ/15&#10;MxrfRrqOMKdbvpeMHesHze/EX8sD0Aq/bW8lum17mS4P96RV/wDZVFSyfMv/AAIfzpI49jf8BC+3&#10;Ga9hb9pG/wDil8SNL8R6VHqXhCGaKOxOmm8eVozHuBbICgg7l7AnnmtnUvjP4huJprfS9buIYIX8&#10;truRi7yuvBWNGOAoORk7iSOAByfDNBunh8eWMzhUJvbdiueMGKA4/AEdBjI47V0Ef2ubSrF7K5it&#10;WEeH86Eyhm9eowc7jjvnvXy3GfD2AwGJw1CnTShCCir67N7395v1Mc9w1KhRw8Iq9lbprbT1M600&#10;OGOR5Z44Lm5895VnMI3LlsqOcnIGBnPbPHStemqdy06u8vPir4tijLt4qu2wMgPbW5z+afyqnb/F&#10;jxVdREz6xb3C/wAMkmnWzA+3KV51fT6hqMl1aC8tN0IDFVs5EIGBgb9xB65yPfpXOyNqOl3jy3k0&#10;TwhQzRxI4Z2zgAEk+/4V8bTybCSVuWN/8C/yPhJRo8yvHT5BRRRXtD+PNSdwZotEl3dPN0K1Pb/c&#10;5pIvGT3CEnRPCVwV4LSeG7bIryuDxQb2ZFuSkVuXDBVU5GCODg5xjjNeZzab8QodUnu4b3U00s3T&#10;N/o98qsYy/Rdx4O3OM55xxXdhchoVbxnKMPWyOWboJ6UrhRRRX1UniO3ZcS+DfBF0Oh3aBED+h/l&#10;R/a3h4n998NfAk3PT+zAv4cDNfMUHiDxPB5iz+KfFFtOFO1IzBKgYM3G4yA427ecZB3Ag8Z2Le+8&#10;X3MRms/Ffi64iMfBGlQy4fPKH959Tke2OvG0+HPZ6qskvJzX5Dh7F/8ALj7rBTdtOor6ELeDbrPm&#10;/CjwM3rshuEP/jrDFW5dL8DHTrdo/hV4MiDbhgtdMRz7se+K+bZdY+IdstwkWpeJrs7P3JbRYVG/&#10;n5WHJxnbyDnGRjmr39sfEu5sIxJrXiBI1T5Cnh1Aud/PfI+83POcAGsJcPV9H9asv8dU1tS/58tf&#10;cFFFJkV7hcQ+EYW4+Gvg1T7xz88e5FUZJfC+4BPhz4NQ8k/6K57V4Yt58Rrgv9q1XxNFHuAVo9Ji&#10;JZS3zZ+YYIUk98kAZFQx3Hj4SQvPqPiq4XJEscdtDCQMnBVmJBzwCCOM55xz1x4fn9rE/wDk1T/M&#10;xfsL64dv5C0UUV7n5mhAYHw/8HDAwMWWce1NS70hcgeBvB6c8H+y1P8AM14Zbx/EBrcmfXPFMdyA&#10;o8pIISB8u5iGLjgHAGMevHSpv7P8bFm26z4ykU8iRY7dQ3HXHmc9ueT7VayNXs66/wDAp/5mPs6F&#10;7/VfwCiiive7fUbFADF4Q8GgY5/4kUbfzNWo/FMFvwnhjwapzznw5AcV85+ENM+JUPizS5tZutWm&#10;0ZLlWuUkuwwMeT1UHntx9a9jmuGEaFtrHuAQR9fp/hXm47LKWFko88Z37N3X42O2hQws171BIKKR&#10;ulLXb2vxAlt5EZfD3hOVBz5cWh20DH2DlGwe3IAzySOtez/DXVtK8caZNHLpuntYXJWGa3XToLcs&#10;pJWSKVERdwB4wcjv3r5hW8LMg2hQR0B617V+zXdmfUNeicEgNaTnBAAZsqxx2zsH5V40cLCNaFSC&#10;s0/+B6f193x/GtGjTyOq4wS1j/6UiPyx15/76NZGtW7Q2ss8NzJb3G1j5m4uqfK3IViQPy9q26yf&#10;En/ILl/d+b8r/u923d+7bvXoV9rXgTwr47bw9pngvwPC0Vt59xI1qkU0GR1Mf2dgVyVJO/IBOAeK&#10;9N8G/wBtae11/bcXh22fCi3j8P20iBOTu3tIBnoAMAdGz0FZPjbx14es7bW/D76vbRa62n3F0NNR&#10;/wB+Y1Q5kZAPu4IOSenbni1rPxC8OWetHRJvEGnQ6xOfKj09buMXm5k+XbFncG2ncMg+uDXx2PqP&#10;EUoU4YaUW1q7uTl/e1Wi9Gfd0cPQjFOMV07HK3OtXMdnZO0WrSx3MqwrJBLHhmLEddwYHAP8IGcZ&#10;IGTWnpT2r3Ee3Ubu4D/OIbp93zcEEEenoePmFWtPulb7HL9m/d7ETzuy5+Xb+fHA/GtBmjuLfzW/&#10;ebPn7qvHPWusvr69lRg7zNFjBVi20+3uMZ46V5je/Cvw7qWpT3t7/bV1vnkuhbya1draoztubZEk&#10;iqq8/dxjoK8R+H8njO5+MFxBrFjqsGgW887W2oTa5NM9x5bgxqY/M2+W+wFlCAD5egyD7h4z+KPh&#10;jwHDZS+JtattFN4xW3M4c+ewK7lTaDzyPbGParxuSZhw/WjRoVOadSKfuXulr21vvsejUoext7SK&#10;XYnhtVV937v/AL5FQQWjfaJG/cSR7dn+q+fjpuYk5/KsZNVgvp4vsN6klztCTWKKmxcsoLZ25DKM&#10;gfNg8ggnBHRQj93tWmP8F/h/POksvhKwneFFhV7ppJ2Ma/cVi8hzx1Jzk8nOMno9O8FeG9LQJp/h&#10;zRbJchvLtdOhRQfmwcKvB+dh6jc2Dya8A8XfHzVtI+NVv4IsNTW1nluo4E3aGbhAJQDGzytMpUAH&#10;5sJkcgdM16B8Xfi5rnwh8P6BPD4WvfF15eGSOY2bfZVRkQHzCCj8HPA6DqM1vjcrzij9XhVqv98r&#10;x5m1pvvLRfeEo+xV5KyGeXL/AM9JP0/wqr/ZbfxXE/3dn+sb/wCK/wD11Vluv9Fk1CKP7RZorO7+&#10;aUb5Sd21QnPTjJ59utaTxSTCPy5fL+ZX+7n5eeP/AK9dB4n+O2keA/ETaO9hfvexlUEkXkQxTsxG&#10;AheRdxO4DAGGOcEk4Poukay15DZTzQT2Mlwqu1tdYEsZII2vyfmGMZ7446EV+evxs+ImieJfiRpm&#10;uTeGvtOu29nZSCeS9by4JNokESgAbtjsQScEkHiveNS+MF4vhJ5NL1XSx4r2x+U10R5Ec3mKGLjs&#10;MFj83Q/Wvqc+4Mq5dleBzCj8Vb4231t+R69TASp0I1r7/eZLQ/YoxEkKS228fvHeR3RicdArYx6k&#10;jA64AqWfTILrTt0flyRv8++PG1s85XH5/XmpbGzu3a5824EULyPsjSMb+pGSTkcgcDHA9atafCv9&#10;mxweWyRBNifNzs6Dp7elev8AxT+K1n4BtY3ezur0XBYf6N5aIuDyGkdlQHBOASCe1eb2XxZfxfoT&#10;XsdmbBZFxbt9piuIpWOfnDpkFVbaDjPOQBwTXzx8RvihP4k8GxaX4yntvFWoNftPI2nBYLaNVA8t&#10;cgDOMuc8nDYNW/ButNZ+HdNjsbHyrVodyRrMqpEpdvlycknO45469+K9H/UeGH4dWbVmnNy031Xf&#10;oddPAL6r7eTI7Wy+zw/L/Vm6fjV23lWRMqf/AB0qfyNQrbNHcZjPlx7fqd2eev4VLbqVkuMqR83/&#10;AH18o56fh+Fc34r8Sa1qPhvVB4h8Rwa9qLSQyW/2K1MUVttYiQ5AAJIZRnk4Haqvw/1Iw6PfvKxb&#10;E6AMxyR8v6DgVmeJpWa0vEOFB3Bd7AZbfkLz37Vl+HdSa30u7tzK9vLJcRyBoVEoKqrBgMAjPPfA&#10;71+1ZDiqEeFMTh6kkpN6LRdtkrHpZfW5cC4zfVkvl7X3LTWH+lJ/uN/MVNUJUNOj/wCyR+eP8K63&#10;xZM+saDqdhHud7m3kgRSwGS4KgZ+pFXvh3+zjrcOnxGaze1lmuI7a5uFUs5j8p3Kk91MojGBwQhz&#10;wTjD0G3kW8imu3uniDL/AKMxBZ1DqcsAPvEDAAzgGvpWz+Nmn6DYDTvEy32jSWspijeKKURMqk7S&#10;eOPl2g8kZGa/OcLF04Spxd1e7Pz7PpL2kZtXJq5vXvHWieH4JJbzUbePZGz8ygdMZ/n/AJzXRt0r&#10;wXxx8C5PEt1Ld6R/ZOo21yzTPHfWscrK7Dna/wBSTnAOGIzTdN+D403x74D8QQhBFolpDA0UiOzA&#10;KsoOD0B3S56ZJGM1X+F/wAj+G/ijUdUikWa3mMkbLJy7q24A59MbeD3BrqdM8YeHNcaA6f4mF7KD&#10;xuug4fJ6bM88evStX+zbSZp5JtSvEtuQkcV08fzE7uoPPpg5HQAda+howocnKpfI+MqSjWjvYwPi&#10;X8ctA1n4d/EDRFvY/wC0rxLm2tv3qr5u6MCPr2wME84H1rn/AItftjeHNQ+Hv2bSPtEev3MUMyJs&#10;OyKVSHeNiR1G059iD3qt4n+CPiCBNREvhTRfsc0Xyf2bYpFLb4H31mDEg55OD36Vxd1Ya1oOm20E&#10;XhTQbnUfKTzrq60WGf8AdrhMMNvAHylcAMRuJ6iuo8PaXaXmuLftaq91b4ZWIBIK9D068V6ZcXri&#10;KJwxyzZJGMnJPI/CvFtP0W1v7u3mhuZxcW7CSJmuZiCQQclEcBzjI5yMnOOK9MNxf3sIMVsyRD5s&#10;yFQAM/hj6jj3HQ/B8aYdRrQlThoenhVHlbg7nlvw9/aW8RxX0fhdr3/iXalO6f635v3pOU5HTlhX&#10;2r4N89tHst0f8Wx+lfJngf4kan4S8R3NprWi2llZXkvkzfYdOggX5t6bFlkgLCMMVZQCGAHJJNfY&#10;3gzXNIi8P2UUtzHJJ8qfu9zbmA9MH8AeceuKw/id4R07x74en0jUcC0mdWkX5txwcgggjB9/TOa8&#10;B8aeHPB/wn0C9s/DsTR6nfN5U72bKGTadzNI3JxjjGe/GMV77ewXMU/7y8hUE7SImzn2/HnnpzjI&#10;618ufFTwlaeJNZ1q9uorwW63AJCxGyEmx9oUyY/eHIY5AO4Hqetd/A+XwqYuCr1WoR10e/lYrE5r&#10;h8tUIYqfLzOyVt32v0Ojk1mLQZo7lYvtMm3Z94r1P0P/AOuqkOqSePtSt/P02OPTrNlm/wBOik2y&#10;sQypsDKATnnPOMD1rA17xDLYTyNBp1xc71bZ5mE79ehPGfTPy8A9K6zQrnVF0ey8uS3t5Zvv+Yz3&#10;m3cN3ygMMDGB1AHXGOK5aGz8H6BpaRaq9noECxsZI7dSC24sCeCCCRtIPJBz17ee6r4R03UgYtIk&#10;MUUDtIkqFpA6nBDuDkjgfXIPB7P1q88OQbbTTNC0+F8DzZ7qMXZOfQMSpPTJ5GRgj0yb7xVqU4mt&#10;Brd0ZpAFEW4IHXuuRtUDHYYGAOOK/b8ZxRhMBjFVy69SorfF8Ka7WReAyGEZ1MRUk/3mvI22l/ha&#10;Wn3svabeXdw979m33v739zPOxVeFU/wjHBzkcZ9a6CGSZY90/EjqPk4+VsdB681n2OjX373+0tWn&#10;vA/3EgUW6px2KEMfXk1sxwpF8qpgVlR6HcXEjQRxfaJQ/l5MZaNl9ORyCee34VJJodxZ3ZS4eOzd&#10;cGTcGyvvgDg9Bjj61a8K+MptA1Nruylle6MbkSgtkM64LBuMkDOMd+c1b8S+OtV8TxQQXtpIILbe&#10;Y8uWcbnGQzuxZjgDg4GCT3r6HEeJGaU6c508G4Sa+NpJX67rXyPJlw+1j4wg+bD9buz9NrfeO3/u&#10;8t8lIHVk3L89NmhS4jMckfmI3VW6VHDZwWzyNFGIy+N23gce3So7OOya5Ro57zV5gFZWjeOAhsk5&#10;G4E4/PnpmvUvC/h/SdEsopYdP8u8kiVn+0TNOwOOmcAAe3HOcV5Doca/2jaPEiPE1wu5lcu0eT39&#10;B+Yr2Wy1AJNhivmb8gNnGc9PpmufgL2meZhWzTNqkq0qK9295au722Xokj9wyDBYShGToU1Hl0Xc&#10;tVkXXnTT/wCskjt/ufu/l/Xr+VazdKz7iFmtdi/6vb/47+Nei+F/FXiPTcad4ejht553jV7ho0Mc&#10;C7skDnliMg9h+NWPF2nXunavez6nrtrjzZHZLhQihd577snAx/hzXNL4V1zVVgez8TS6dpMojeOO&#10;1hBc/JtkVmJGfn3H1Gcin+K/BehNqOqXGqu17PM3lSrcIAr4XZnC8dMgjgdAO2PySWOq5zn2IzCO&#10;OlTqSlbkpRndWaSUubbbW3U+bnTjTx1XEYWnGNSb1aVm/V7/AHnDS/B3w14l8QXOvapp326WaDyU&#10;ee4lbchxncNwGOOOPU+laumeE/C2kx/YdN077PsRXSOBJWVVI49RXSLArWWxkjuNrNs3pgdTgc+3&#10;Ga5zSvttrpVvbQSR28ir/q4Yi3+0eWJ9eCST3OelUr6co5VicdNoPHTt6fX0rhviJavdQWz2gmF3&#10;/E0TbcryOSOg78YJx1rpLu/E0q7f4htA6Hpx/T/69eS/EHXlm8QhrU+clqVhVCDh2AOeAeRkmv6E&#10;43x9alkuDoSqtVZtbL3nZa7ep9hi6jjRjGUuWT7FzSlVoPl/1iN/rP73P8XStXR9/k3G7p5vy/kK&#10;qaVYfYLWTd7v/U1q2cbRQ5f/AFrfM9V5tEuFV2vLu1hjZnjDXUzOwJGEHGSOhOcgZxnoaTWNUjka&#10;1jgkLpbweV5inhyGYkrzyMk89zXMXVxNfSq13Ovlx9I4U2kZPIHv7nt9ae2pSwKUQ4jYfKOMr9PT&#10;PoOteFwfl2KwuNnjcRBxhayurN+btv6s87A0Y4SrKs3uuu5ZqJECmQ/32z+gH9KlorTVnbkKQM9T&#10;0/Ory3ySWkds0gYRlmVi2AMgfKPXnk1Z07wY2pKJZrlljkCuscRDdR3JPXpyO1Xbn4aXokH2KeOX&#10;PHlyHD/mOK/SI8S5f7V0pTs0d0c4oc/LzaoKKjZ6r/2hGn+s/d/7f8NQWes3em24W2vJYcsSfLcK&#10;pyADn1HQZPHpiur8O+ILeT7MiXKXN4FZpmRw55c85z9BzVW0+EWq3VvEs0Gn3jb14mmYLGV6MeRu&#10;69Og9DW3420eDwXZaPNaJH98wyKqhQeM59h2GOPyGOqWaYDGT9hRmnNror/e+n3hUxaxlRUaUlbv&#10;u/y/Ummtop/9ZGkn++m6qd9btNDLE0eY/wCD8qoXPjHTbffukn+Rd/yRE7u3p/hVPwn4lfxFdais&#10;keyNNrp1+VTkYzjrxz/hXomkJ9tjjZHZWypDKSGHPXPb6nj171vNZ+JNx8vV7HZn5d9md2O2cP1r&#10;z3wp4qLQocYAHU9q6b/hKpP+eq/5/CvyPNI46hiHTh76PFrrEU5clr2OO15Ps8dzFPHHJG6unlyK&#10;GRsjow759Bz6c4rznyfCf/LTwxrEb/xLBfl4we4VmGSPQnmvbPFHhNbqbzU/j/5Z1j/8ItB/z7V8&#10;OPo2v6PpsuoW92z2UJhWSS3udwRpUDxoVPU7SORkA5GRirk2seKfDk0q32nyoYS0UjXNq2A2ACu5&#10;eh+ZR65I60xLCF87Jgu4YK5Zc85wfUZAPPcA9q3rTxF4nsJBPbazdSMJFly04kUspQhiG6n5F55I&#10;AI7kV+VSqUqmk439T80jCpD4eZejPTdy79vf/P8AjSht33adTJIxIm1ua5qz8YNdSrHPaFfMdUDx&#10;Sngk4zhu2e3avWPhVajUrfxDZXM9wojmtZlkhl2OMCVc57Dn+VeT6vBdatqst/dRqbqabzZHSIIr&#10;HP8AdUAA/Tr1r1n4Lx3MWreIBICDNbQypuGOBK4Bx6c19Fw9SovNaMYre/5H2HDMqn11Kt1enfYf&#10;VK6VjcRsuM7XT513DnafUelXFXbVW82/6Pu/v/8AsrV6JF4u8a+E5o/7A1/xHNaRIG3rfxMdxLZG&#10;2RDkg4+o4zxXolj+0B8XbGPy7LxrZakUOD/aGkxgHj+8mTn36V5P4g/s+0uEnvdT1jTH8vIaw8wR&#10;bQzYLbFIyD1yehFb8XmO7b7h2jZFIYYG7jhuB3H+RX6hV4VyTMKk4YrDQm13jCX/AKVD9T9QlgMJ&#10;WlLngn+P6GPJ4S0a8/4+9G02SRmb/WWiNu5/rTY/D9lpse62s/7Kkddn+hMn8mG39K1JA03yrHDJ&#10;H/t9e2evtSrsWP5Y/wCJv589a9h0/wDad8YPZwrrltYahcbf3jRwqqk5/hIXIGMVuaf+0vpEXN/4&#10;VikyuCI7xo/02mvnW9nSDJ87J/ukA4/Wsa88QyRtglQB0wSP615GK8LeDMRDllgIK+/LeD/8klGx&#10;wV8oy1/8u18tP1MC60LV5p91t4rv7aP/AJ5/ZbVv1MWasafb65p00jSXsmqx7fuTrFFz65Rf0xW9&#10;H83+f/rU9YFr6nvPjJ8PfE77NU8LQrCzbibhY7sDk/30OetY914A/Zu8VZe+0zSLSU8gDSZIGzz3&#10;iC+tfMFx4sY5BIYYwcNWN4i+IY8OafHdrZ/aBJIsTKJQnBDHrzngDn/ar4zE+E/DGGpOrha1fD/4&#10;Ksv/AG9Sv9589iMmyuMHOd4ped/zRz82teIVbCaDaP8A9xFh/wC0av2+rzqu68svs/8A1xZpf5IK&#10;01hVaXZXvvjz9mv4MQWUV14Etrq7uZd0V1aaZrtxYSiPbwV81XRhnIKHBIIx0OPNr79k74ZPDceT&#10;rHj7QEjkeNnuNMtr+FBGCSS6MuR1GexBAz1rlPDnxKt/EMN+0Uctu9jEZJI2dXDDBPBB6/KTzjqK&#10;k0H4yW2qXlra27X1nJMwRTMEaPOM4Yq/HHHT1zWeH4PwOGhGhSzWu29nO0n87xlH/wAlPK/sXKqr&#10;jGniLc211/wDmtQ8faRpsvlTyXcQ3BfM/s64ZF/3iEwBx94nA7kcZbp/j7Q5prazn1rSY9RuEjdL&#10;VLoCR/MHy7VbDc9uMkc4FdKV21DNYwTf623jk/4DWlc/skabOt9FY/FDS5CI/MZtd8LXloYEVV3P&#10;uUMB8oUEnIz055rn7X9jjxhHe2sWj+JPCni3dbyzRW+m64IGnG54wUM6KpIfgqTnKkHGQa2dW+P2&#10;p+G9WuNPmlvrhIApNysyFCGUMcq5wcFiODjjFdbpXxcvLqPT3nOn3MdzGJIhqMFvkBl3ZAYDnO3J&#10;B685qf8AVnG806eDzJVGulSnG3/kqp/kTDhujWqThQrKUo7pppDbXVLS+hEtrcwXMb8LJDKHVm9M&#10;g+1PW5/vRyR/Ns5Xd/In8zWDN8O/DU8gkbQbDzOpkS3VXyMYO4YPb88elU3+GOiW/mTWx1LTpGZX&#10;c2Oo3Sb9vQMFfkY4AxwOBXlev/sm/Fu1FubXwDq8lySGwt3aXfmLgZK+WwJOeeOADXG33wH+Iuky&#10;yjU/AXiiy+diskWju6bdp5+Xvu2j6E17vP8AGI+FNPv7h9G0iG1ks5LS4aytlBaCRk3oNjDGWVOR&#10;gjnBGTTdG/aSW+uZI7Rb5JNgfbHfXNoVVWONpycjc2MDqMZzgAebLKeIsLU5J1MPLtbni36ayRz1&#10;+HalOsqTnBN7JS3OyJ28tS5FYT+HZCqLHrOpRbPundG5zgjPzofX6dPSnNo+pBI/L164JRMfvoIW&#10;3+7bUX9MD2r5b1rwrrWlT3KXGg6oqqow93Y3ETYBGRjtjpTYry6jguWOtrbM0f7yO4klRpcKH2jK&#10;nJ3ZGOASDjOa+xbH9pXVLW5YyX/iaOIyiXyY/EDSKMMDtUSxttHykYPYnHUY7+b9svwrfORdeBTt&#10;YYb/AEpJl+mGTp0rkx8OKcG0o5aqyfWFaP5TX5Gc+G8wj9i/o1/mblFZFjY6rbSAT6jb3Mfr9k2S&#10;N/vEPj8lH+Oh+8VNv+s/2nbbn8hX5xWd1D5kEcKRs8sXkhZXjIGSRn5gMH36g85rT1zz47qyiu7W&#10;1tZljEqGzijxKrjhmKMQSSMY7c/Svvub9oD4O662NW8AW7AjBL6dbS49vuDiopNQ/Za1zLXvhi3s&#10;iwwfL0QxY/GIjH4V5kc5zihJPEZPXVv5OWp+TOZZFj6TTdJ/JX/UnorPkm1Ld+6tbR0/27ll/wDa&#10;ZqWOS7/iigH/AG3J/wDZBXz5cDQ5tNnB0G8W98q8aS8jj3BWQ5d8pKMCMsMEr8wIHGObMOoaZGts&#10;sqXdvbTCHPlNcMXZlfO11ZwC3y/uzzhWJwcZ+nLW6/Zumt/Kj8RCwiZHjMclndLlWGGB4OQcAcmp&#10;rHQPgFEyJpHjnT7QeYrojTSxKjDgHDADsvX05NcsuMJ4fmdXK8WrO+sKqXz95r8LH30cfOmvfoVP&#10;/AX/AJk25vb/AL6/LtTiWpBu/i/9C/8A1VFJcIvysknzekbN/IV8m2N5G/jSyeOSadGurU+bNuDS&#10;Hyoct82CQTk5IGRg11enXAXS4UUEEb+OT/Eau/Gfwf4W8J/E3Qk8I+JrTXbG4S3kkkSdWSB0cRqi&#10;kDkbEU5JJJyfSlsvCeqSWCSILWQbpBuF1GOkrjoSOnvV8SY2lmFLDYuCcYyitJKz6uzT/wCHODOZ&#10;yq0aEoJ9d9yaL7gp9Z2m3TXDXebd4I45ysZdSpddisW5/wBosPwrRrNuNWiaSS2WYG4hXcY1GcAk&#10;YPoOD0HPaqerfDrUfiJok9tbanoOmRxzo4k1vVYbIuMtkKrMGYe4wB6nHGxdeF9UjkMZitTKULbB&#10;eQ7ioOM/eyRkAelYniTwzqXnWZkt42JtsgiSNh99/wDa/nXy2HqRozjKnJJ+f9I+FqQlKPvIKq3V&#10;9HZ7NySPu/54wu//AKCDj8atUVlzfCfWPh3f6dp2tfZZjNb/AGu3uLGcTwTROXKujj7wzxkcccZr&#10;Q1S1+0WQVVO5TkFenTH+cV0P7R3iLVfCPhv4V3UGmpdi48MxwOXLsI2jLkAbDxwR145471Z0bwvq&#10;En2W4von0nTt0bS38sbypHkA42x7iSeQABk98YrpqTxE6MMZXas309bGdOK1jFPQhimWZdy/ywfy&#10;NTVQsbjzrrUI+vkzhfzjQ/1NWy/7vcvz159pXg0tIHuOVyCApBJ9vY/XH0rp7PfpTQQW8LPaqCWD&#10;AZGe/wCfpWzpvwPHhPwp4l8SaFr0fimwt7qM3sdvpU9pLDuEjKSJf9YcE5K9Aoz1rnfC97ceMLKa&#10;60rS9Skgi2BmltDGcOhZD1OQRkg9xTxEpYhSqQlz046Xs1Z27PXqaUo8qjHqSUVQj1INcpBNE1vL&#10;IrOnmMvzAEA4wx/vL+dXdy/draS8wm5gw59hnnp1rS/4SaGLSoBlpCjujeqkN3yf1HHFcXrnwy+J&#10;82rSzP4U8RRaCsW9C9gVjUhB8x43E5z7EEYqeDwtql/pVtdz2N0VEsikeWRnAXABPXqen+FR/Z9K&#10;KU5yUk+3T1NFUmm/dHUVkr4o0Zr77Iur2BvM7fs/2lPMz/u5zWpvG7b3q74s8c2Phv7K1zbX1y1y&#10;0gVLJFZhs2l85Ixwf/rVaXUEuIY541ISaJZBxyAw3AexwR075qyuheGo7ZLLXfh9qPie6jZSk8mp&#10;JBEu8L92PyiQfUkksAAcV0nxQ+HF54J8bavodhZXD2NmypbswDfL5akKDnkDIXvwAOOa4pSwzjCl&#10;TVp69VqtOz8+tjP3225DqKryrO3+rkjTp9+Mt9f4h/n1pmn3DXdjFIw8uRl+Yejd6888RavdaZ4f&#10;vLixh829RA0UZjLB23KD8q8njJ45qv4R1i81XRUuNTt/Ivmlk3R+Q0IKAja2xuQDzye46V1tpqPj&#10;HwO6XOgPc6XPceZHLIkMLOyKVwMuGKdc5GM9+laXxw8Ra5B8FfAniq9t11XXfLu0vZrhlEkhN2FX&#10;fsxnC9Aoxjmt6MvbQjhqcU3OW99Vo99NtO/YwlJxk272/At0VDNbx3UZSWMOn91+lU7GSJbq8toh&#10;5fksvyhdqjKg8cYrlxdkMcDafbFRTXD7WPygdskAD6+grP8AC41LxH4dstTa1jj+0KzmMXEaqAHK&#10;4+d9w4GecdelWm0K/wDLdDBbTsrYaNb63JHoD8+R360PCypzcZbo15rpNGlRSZFN3f52mk07UjLE&#10;RvR2Qkccgf4ivcf2aL0nxVrSZwPstqx6c4kb/GvIbfwfqqQhli0+AY4DanbD/wBnr0L9mk3UHjXV&#10;Ybo2Mc8mmowSC+imwEmxyFY4POfShUfaSbS28z4rjOXNkVbm8vzQ+s3Wm22gON/zN/6A1XTMv+3/&#10;AN8H/CqWrT+TZlljkkK54RT/AHTX1F8R9W0ix0zWEnmt7W9urC6WBZGw8pWN3baMZYou4nHAGD2r&#10;5f8AifoN94l+KWo+MfC3h6wzI6i18RSXJW4YCHZ5yIW+VsdBjPGfWvrJtLF9Mkks1sHUlhIZRvTg&#10;5II+6cccdsjvXCeOPhTB4l161uLe/wBItL7O64u77THvZJV27AqZkUIcbgSc9fevi8jxVLC4lRrS&#10;nzJa3basrdF6efp2+/wtRKFNrokzLt9P02C6jmO8yJsRfnkZVYkY74GSFxxWg0VhZ6b9jmjT7M4Z&#10;HhdS6bWzkNweOcc8dqp2N9Za5Yx+ZHJ86j93IjKv5cA1n3l4mn30emRW0/2fjyUhm8pVbc3cc/rj&#10;2r50+Avwu8RaH4y/tbU5nUxxbRJaE3s5cnJxkFQcA8nOR9RXonxs0mHWrjSF1e8hSCFJJ7dvFO5J&#10;RISAzxJFt+UAINxzyMEDgn2vSPA/hzwxZNb2lvb2FtgAR2lokYbaOCwHXj1zjHHrXK+NtW8G6haC&#10;wn8a/wBgvb3GJHs9SitLpWCkbOu4H5gcAckAg8V7+ZcRVuIM1hiqy9yCsnGK0XTa7b9bnfisTPGN&#10;SqW08tDev2a7tY1g/jYfPIMKq+4yD9PerKYRdoOB/wBMV/8A11i6et5b2+y+jkk2fP5kk5Zv0zTd&#10;Qt5NYTZHBbyJt6X1s08T574JUfjngHGOa8T0ux1rxL4zeWfxbNrAgmYz2UMLQB/LbBQzs56HAOCc&#10;jOOtanxS0Wz8Rabbwf2RJaRQSea0ei3byyy5G35lcfdULnIIAJziuoufHngLwtpFtBP4pkvYtrNH&#10;Pd6i9zJKCeu9VO7k445HpXHa18TPCd+s7R2t1qEABWRRa3EgfJCkYwueoH41tisZiswr0VCm/ZUl&#10;aO0fwSivwuu50OvGvZVWtC/dWsF5HG0dvDJuX5JpEHy577Tj+nNaK/uvlaTPy/xVS0uxns/9b5H/&#10;AGwg8pfy3Gr+5/8Ann/49Xk8nw/s5rqFYtIv/KVE3SXFzFlMkkhgJOSOCQOzDuePSI9Slk8qwmvY&#10;5bd5FT7O1sqRyfODgtkkDPPIOOtYUPiTw74dgaPR/A89im4blttM2biOOdz89W6n1oHxBlg8ie08&#10;LBJxLxHK9vCwxtO4nnAzkY6kgjPWvUzPHY7NYwoJN0ofCm1o+7u3+B1xxSqR5JtyXkgjk8wcU6ON&#10;Yk2r0pVXbTq57Xpjda6+lB7GC9ifMsNvZzTom5CQ2/YgB+6Mg4OTnJp02jz3MESDTLq7fGzc0chB&#10;49GPA9hXd33xA8QapqktqNMj0uxMj4MV4rN14PlIuASeOTx+ApsMv74s8zPPnJZsn+Z/z1qMTjpw&#10;owpunyJdE7q/fRJfe2ehTcFDld7Eat/nipKYB/ep9eWa18PtZs1ubm4sBa2ki7A1xebVDOwG0RRA&#10;vjGCCMknjNWfDWjh3tLSNvsrXTRqZFhmMbSHAYgvyQCc/Ng4zxwa6r4lW/27wveQrcNagL5vmp9/&#10;5Tn1FeYfDvR7a31waqlxc3F1p7iVPtAXMhdSh55I9eSetfZ5bhK2e5PLGVpq0L3suqWlyfYKpT9t&#10;HVdRrGnUUxv7terXHhW00Kxub+fV2ka2ha4EcMPXYu7C5bnoRxjiqc37cmirCVt/D2rakGGdty0M&#10;Snjp/Eevr0qn4h1L/iTX0TElmtJFG0jr5ZAH06c/SvlVfDuqJGnmCO3RVXczuABx1rwuHIyqU6n1&#10;iV9VY/Os1lHFSipXsuwrLuXbXlU/wLtkz/Zl7Hosv/Pe1icv/wChgZ6dq9Xor6I1j9rV/Fd1Dp+n&#10;fC7Q7qe4cJFHfOZyzk8DCovP5DGeaqeNPiR8T/B+jtqEen6T4St11BrBBpFq8LNtXeHXc5ymcjIA&#10;55yc15X8NdNtIvGWju8n2p47g3DOrMAFjXfhR36D2Peuv+K0kt5qFlb3t1P9ksWWR47i4813lnEk&#10;rndwDgCNcYABO0dDX18/ZRaVlb01+R5dOjR5X7t3+J5lpvwj1WzYPN8RfE3y5/dwNbrF+UkTn/x6&#10;ustfD1ncWMdnfXEmvRphwdSWOVuhGeFAz17fSt913LioreNVX5f/AEHHTipvCHxq+JniHxl4fhvf&#10;HN8Yf7StzJH5gAIMy5Usi5IIJG3OPwzX6AfF/wAG/wDCc6hpF7beIL3RJ9HuGvLdLXBiuJAflWYg&#10;hmjwNpVSMhsnoCPhj4b6h/ZEelTRacyW0N1A0l06xo0gMo74LEepHYV9x6p4mitmlRnDN5jbsjBH&#10;PX25/MV8JneIlKvRnSVuW6W2ztuepSw1OnTtBJXOd/4Vr4SXUDqC+GNI+2bf9f8AYYvM4zjB28dT&#10;XL6BcRWNrJKtt9pkuLVEmfcyttAJwqspGfmZvmxzxzxj0yRBIjr/AHlrlNN0VYtKtlto/wCBf4tv&#10;y496+dPif+0/4usfEmraJaXOnaMlndtai6MJleXaV+YKw2hSM8DIIJ54zXimq+I7r4k+IFt7/V7q&#10;81G7uFWNZH8mCCTJ24ySFAPICgkEjrmvT/2ntAsNXns9csIDPqFxLDYTwJGwEuQRFIzDBDKMrkAg&#10;D8xDpPgLQvBkVnKYI7zXLfLtffMQJdvJVfuBc9Bg4IyDzX3uEzPB4DAxlRoQhKS/lu/X/hjypYGp&#10;iK/LNaIqaH4Hs9U0eyn1KS7vY7iFJfsk/lqImIz1jRTkZ65zkcY6V1WmaVZ6HYi2srZLe3UfcReW&#10;Pcn1J7k8k9ag0WKS08yBseXkun+zzyPpnn8auKrzY3f6tv4Ony/5+nBxisOT4RyWso83xB5SCPkJ&#10;bZLN/GeTwOnPUkMTjOK8z17T9Q0S6ube4LKkbDZKQQjrng7j07V7NrniIszDOfck56fr9eevauJ1&#10;XVkuA8TjzomOGjbJU8frXydGVWpUU5JWl5WPrITdOKi+hYVmbqmKkoornLfQdR1rT1/0k6aijaqt&#10;kGfA6j0HTr1p1t4NuobcqLuA46Nudi3H064q2+qCKIRogjjQbVRRhQPQelOgvDcEA5Az+ddUoVbW&#10;bsv6/rc3pxjJ3YUUUVl2uoT2N6bmMSRCAKCmwpjnofQZGT06ivWNKvodctYb2AgFiBIoPKNjke49&#10;656AG6064tnVT5y7SxwBuxwenBHrVNNA1jwtC1wl1CyKq7ltpmd5STwSoBwO2098etfRcK8V1eGc&#10;d7eC92Ss11a7rzPpsvxc8HUbjqnuFQ7vK+WpqRl3V3+meJvEmj6/CumR2sOj+dA093M4PyEFpGVW&#10;6MMYzn6Ajpm3Wpa94i8YXFze+IbW5SG5eRrS0w2Rvbg7RjBUqc54znBxisLSLy98cNYedpIlW3n8&#10;37QymNUcgAHJYBvl7EHJ4PHFO8YeFddTVrqOws7KG2iMkETW37vEecbNzHOMBRg54x1wTX1mJ4yy&#10;KGOnj8Ng/wB83rKSivvcW/u6hjMXTVT2qjr3e/4fqZ15MYraRkGbja2xNu7d6dAeKitxClnGY7d4&#10;96BfMnXa3Qfezzn2x1rR8tV3/T+8f896fHt2/L0q34u8ZHTI3tLIs9458oyKPki46E/3vpxjrXlM&#10;1wUlRVXJRtxZXDevH1zXo91pmjaRpVlFeuqXDRFQVZ5HdgfnI29Ru/McZ4rIg0PTpmVYdI1O8Of+&#10;PiSIQIOevzOMfgD61ySxtLPMVTx+YV21vyqO3ldafeePUzGhVmp1ZPToVYrfzPLdv8+hq7Ubbt3y&#10;0rNXHQs7SYYgOemSAOvQ+n+fWt2HwXqeoMoWNIEZeWdgCffGf8K39P8AD4sZFkit7CxnxjzLqVrl&#10;wc9AoIGcdznjNdZYXccNsilzczqAJJUhKK7Y68ngdP8AOa/Q63EGIklSy6m3FaXZNbNpSfLQX3of&#10;TGkVaazVBI0i/wDTP/gX/wBarOi6Y1taQQDB2Iqg4AzgYrsNM01ii5AA6nFc7a6lcgny7ZUAGd0j&#10;Aj9B/wDWqS68UR2SwxXmqWtk02GijBUNIM7QV7kZwMivj/7IxdafPUcU27vU8qFCrUfM2kOkk2/e&#10;rE1K+VY/lq5cfvPvXEn/AGzT5v1qi1mk0n7u3kuCn3/Mb7rYzjtzg9DXfxTW1nEATmTHDbSSPbiu&#10;H8ReFtK1zVXvrpZJSy48vzGxuB4brwMcYHB71n2fiex1WSJLNL7UTMGCyeUwi3BN4JfgAEEcnIO4&#10;Yzzi3pc3iG7tWddIs9OnMkBjh8wynYSTKGxjkAqMDqcgdAT9RlWQ1YXmsS4+miPZwtF0PfVR69kc&#10;1eaa2qf63/V/8866DSLhtP02Kzgkj8uH/pkfu+n1zzmpJLSe3j3SfZ7bY6/6vG7aTj0P9ORVHUrj&#10;T7WT/S9RkktvKk3yOwXawKhO2Ogbk8dzwa0rKyhs41SC3MaYwI41JFXts3/PE/kKyU0fXbTTTJr/&#10;AIhgsifL8yRmS3jUKWLhWO0gMCo5B5TsDiuZ/s3wAOJvifH5v8ezX4cbu+Oema+oVPLMEuSti9X3&#10;kv0Np4uFJ7/j/kS3ly0n3rnzP9uTC/5/KqG+L/n5jqpH4q0OebdpFnJquxX+S3iaf5uMFiobpjrk&#10;dehI4kPizxUTmLwpIIv4N8K7tvbP7wc/gPpXylH4lLL5csTq3dopBuP4GtOx8RabFHmZrsEn+JFI&#10;/Q0WMg06EQXGmQXluDIfLlUqSzKBu3dcrjIHTrSQx6IbOOC60u4+0pbsrXNvMMvIXysmP93Ix06Y&#10;r+f5Uac/ctY/NVXqxa1PR6KKK6Cx8XaVDj7NcxxnuZiR/PrXo/wjvnuPF2p75Cd2ls4Zj6TIRj04&#10;JPHrXz7qWnx+dMbbcYM5TdkHb6H3r2v4TyGz8URb22rJpMy/KOTxCa7ckpU8NmuGqQbu5H1/D+Kl&#10;PGQUl1CqGpfes/8Arv8A+ysKv1Xuo/MRP99f5163qk+oDyjpU9hDxtb7erEOxbAI2kY4yMck571G&#10;8842F/LE+1PMjXIXd325PTPb+VZmoXFpqFnLHd2qXCD5hG4B3kDgdsE9O3WuV8VaOnijw3BZxRzW&#10;KReXLFHIo3JtBAjbLDBwSc9xiv6CxVWrQk3RV21tff8AQ/ZK3taSk6au7bX3/RFZlPz+Zv8A+AY+&#10;Xpx/9ep0/wBX/wB9VLsZfu05Vra1rUmFxtZAGb+EEg9ev/165bVr07WdFXZnBdHB5x04NZ+m+H/E&#10;Hh17OGzcX2mbxLc79m+25IdSTIT90K2VyPmxx0POf8Ik2l6reahZiW5FujXMYWLAuMnBTg5H3yc4&#10;P3Onp4NTHYutDnhQacfiT7dz5HE47EVKamqTjy6ST/S24IPkp9ReZ8+1uP8A2apCasX+vW1nIq3c&#10;5geRSyhkYggHB5HTr1NLFqomiJjlZlkiYK2AQVK5x/nms7ULVNV0+G8mtPJmOQqSKSyDJ47HHGee&#10;1W5Fs7TXp9It0dGtcxqG6bQoyOpOecZPX6inSnX9pCrUkpU5NWt+p5PtK/tVzS92VrfMWiiitfRL&#10;ow6LatDtV1eVSVUBsZByT1I579Oa19JjtpNS1iT7NCz/AGUPGRGB5Z8yP5lHY4yMjsTXOaJ8N4PF&#10;cNvO15Ja3Ekxt1xEHUYA56gk/NnA9KvR6TqWsXktrp1//Z0/kBnlMjqCqgbgSgJOSBxivoo08Qva&#10;OVFNJLl030Z7WFr14QvOn8NreejCo5B88f8Avf0NJI4jR2/urRI21M+X5n5f1robGVDqmjhyCgu1&#10;GDgg5ZcjnqPrxWTrWm2esXSRTBwbR5PKWPZtG5gMYYEHhVqGTT9U0OCxtr29W5vllE6XMblsBwpQ&#10;ZIByMc8cGo4tH17Rrx31S7jvIXYxrJHKr/vg6kjG1T0LcnI5POamtSWKpYeOJwzs3aWn5no1sVCv&#10;+7r0m1Pfy06iTruhkXn7p/iK/qOfyqaoY3EkZP8AtMvzexIp6tu+WrdrotrodtDp/wDx8W14IrqW&#10;OZFClnVCy7VGAuVHbPHNZLWtnY6ZHdQ20cV01zLE0sahCU2oQuB2zn86v37eJbi8sJW0R30WNIYR&#10;frC+PLU43bg2DjJBOMDAHeuf1S213ULcx6XYNeQxTMzlFDHzCMBfvDqB0GTkV5NWjhqNGvCnR5fZ&#10;uy01+Rx18VQw9KMqdNr2em3pt5Cg/wB6nVWF1B53kebH5mf9XuG7pnp9OanZ1XrSNqTKDyT7ZqlN&#10;4nt7a4aKSRwyjJCxlhj1468VjS6ii3H2ZmIuVOxoyrAhscrnHY5FT2sNtNPbyXUKPG0o81nXOUGP&#10;xx9Oa+UjGWLm6dGVmjzKua1qkb0JL/IdRRRXQw6oJFyH3AjIYehFTLfBuc5Nclb6xbxqcXCrGmFw&#10;c9O2M9RWxp8yXWwhh5bHhxnGK43WlKag2m1oe9gsyVZJKSb8gooorWa6yOtQtcHk9cCq8zvFCzNE&#10;cqeg5z+lVftRkU8YB6Z61GIk6U7T3PSeLvpcKKKK1NNvCuoWZGcidCAB1O4V6zpXiIrYBJWw/nS7&#10;hu5/1rnHt1714pAvl3EDksqq6sSoyRz1rqYNVgiiJaUAtLINpyG+9nP5Gvy/iSnHHypq+x8PneMh&#10;JwV+4UUUV6Dda9G7+cShmRGjEgUMwHUqD2XPOORmqGra8sjWhBBHllR2/jPP51wZ1eKeYOAd6hkV&#10;mXGARz/Sp5r52W2Gc43Djofm/wD118b/AGeqfKfCTr80dGFFFFfffwZ8RQTfDTw3vjt3ZNPjjBli&#10;SQjaX4ywPGecV5v+0Fc2tv4v1m2so0giaKzl8uJQijI5OB09fqTUXwT13b8P9HTgMtsQDn0Z65v4&#10;+akX8eagp+9Jptm5P/AgK/M8Bh508yrwbdrvT/t9CwtZ8zu+hXuLOO6+/wCZ/wAAkZP5EVS0GNls&#10;ZFeWSXbcTgNIxY481sDJ54HFatVbFdsMn/XWT/0MmvRf2b9DsfHPhDxro2q3FyLKa4s3k+ylRIBt&#10;lyMt2I44wcHgiqvj74JeEfgroOmXvhVbm0t9Q1LyLm2mKspxGSrAZ4wBgDpg+3Nb9lHVvLTxbCSQ&#10;Clox5zn/AFo/Cum/aU1QL8PNGIyVXXFUEc4/dNXNLFYyOczwCqNUZW93S1+RanRGtyyVxl5ZyTSR&#10;yRSJHIgP+sUsvOOwYelNt5p/tkkE3lybY1fzI1K9Swxgk+nrV+qqwf8AEwkn9YlT8iT/AFrw/wCD&#10;finUX+J2irJqV5KsizxFJbp2jJNu4wwZsEZxweKzD8APFmheItS8YTXOmS6ckc1zJax3QaZIxGik&#10;AAkEDg4AznPNc58NNQNr8StGyc7Z5EOfdGH+FfSmraoZvAmuxhWz9guNy+vyZ/pX2lfMMRlmLjRo&#10;JclRJO613lsctTEOLUZK+o69t/tVrJF/epklwI7iOJkkw5+V/wCHPJ7fTvVuq9wu8xf7MgP86+fN&#10;Wvg147AZJWIg45PyjHbr0Nex/Gb9lfxT8WPi3ZeMdM1XRrW12W6RwXk+JXZSr5GPukn5ec5Havni&#10;/vz5sbZBLQRnn/cr9BPDuqru0x1PJWFht5ydq/ma8TOs0xmRSo18Ha7Uk7q+numspqSLFZ8TSWNv&#10;saOS427mLptHcnoWrQor4s8aNLp1xJZXPyXNreXEMijJAZSFOD6ZBGa9w+D+rW03wo0f7RZ2dy8P&#10;2jbJdW6Ssn71uFLA4GcHA4yK8G+Ml4P+E68ToOQuuXnfPWQnGe56123ws1zyPhvbREnd5lx24Hz1&#10;05tQlWwNOpHRuSf3p/5mWIq8quMVw6blps0Kydd//AHK/wAjSxDbGn+7UlZPxx1ezTxxALb7PZRS&#10;WMLytGnlxFssrOdvT/IrzrT9Es9FTxLrOn67Y6qGInuIbeF02ZZivzEDcCxxx0FWvjTetJr9uST/&#10;AMg5Rt4OP3jGpvgp9mubrV4ZYo7uNo4mMMqGRWw5wcf0r7HC1Fl+BhW1kklfz26nJ7ZRSkyKOPy0&#10;x/6Exb+dP3U6iuf8FePp/F+m3T3FtHZmNlUrGzv1Ged2MHPHGeo5r174C+TZeOLx0BBk0pnYk8k+&#10;av65xxT/AItabpWm+CbOW1sbSyuf7RCFrWARs0fltxx1OQOe1cv8H9YCeP2AbBbSpl2gg8+YpA+v&#10;et4Ymnj6Pt8JFxi3rc8HiS1fJqyX9ahVa+hW4tZEbpT0jCNn5/8Avon+dPl+4a+l9Q1vW4dWF7a3&#10;1jHpUFu8kts1q7zvIsZOfM3AIN204AycHrXQWnjAXVjZy7GaeW3jciPgF2AJ9OOcc9Mda8R8Sapp&#10;cXiiGW71OSG/WF4oLNb9o45Mo/Jjzh+Sw57isPXvixqPh2x0m007QrjWxJaxl7iCVUWDAAweO4yc&#10;+gNfM5hln1qUVSeuy6aevU+qy+oqmHpyfVL8Tk9G02BoLKXy5PMRURPmCqq59Op4OOQfwrols4mn&#10;83/lpt2f8BzUdnYi3t441P8Adf7vPb/Crka7f++jXtF98YPD/wBoktl13T3udpbyxcKT7YwTgE4G&#10;PXNcrr2rab9uuLk6XYm8ZsvcG1iLswONxYqSTgY+lfPlnr1+3jsiLxHZXOlLctINLsrWMBoRkhS6&#10;qM4Bzzk/lXQ+MPHy6DEs8sFxe+c+wLAAWB65bnp/St8w4XrZVVpRjJt1I3PqJUPqsVKp12GRwqtS&#10;7Pr/AN9GkVf4qkrsNY8W/IUCxxLgAIigKMDpgY9c1xeqeKpXfLSsR3+fGP8AD6V594h8SahD4qFg&#10;9/Kluz4a6iEXkxAnB3cEnGCDyKjvdTn1Sz22k8D3GF2GQggtkdcfnzjFerHJauEhCdXaXmZVpOlH&#10;mktBNopaKK2tU8cWdrc+VLc7ZcY8tVZiR/wEHt60lrqw1Fo5kkQW+4LvYkADIyTnGOuOcfWuD161&#10;VFsk1WaZLlVkaT7AcBvmOOe5GB6129pbRS2MFlcWskkDQxqUEZKlNowGOeuAM+9fYVsqjgsuhi4t&#10;699vkdEJzp0VUXVBRRRWx8QB9rtpfsWowxSLOY5JGuSEAIPB2H73yggegJ71f8AgWugRFpI5pZy6&#10;SXMBYRnk4Cg9CAcEjHPXNed6+0dpp9zbW1tDbwm5STZAmAWBYA9SSecV1ngW4nbw5YqiIWEkpIlc&#10;oFXd1+nWta+Dw0+F3Wlbn5tDaNeNbA+1qfEFNz81OpuPmpLzSbPw2NSFpHIXmgmtZJbiZpWKkZJ9&#10;jlR9BkVieAbwifUcED9yh6+5/Ot/Wobm8uLkLsJYsDtcbTlSMjnpWL4L8O32nz3TXUbwJJEqKYhv&#10;Y98jAIH1PHrXTw9j6VPI8bQxFVJzta71enQ5cHiIU8BUhzIdTWp1FbOpSyzQXJXODE3OMY4PHsPe&#10;ufuvCJiaCeSzlkt2iVphxuOf7vr689sdK7VdBn8x55ZLmOFUJEczAGTA+8ygYC47dT6iuh1MaZ4o&#10;0KWBXaLKqdsZBmClchgPTPGTx6185lNOMqc5J2tY+SftJNdgpMilrLt4bmG6O4+ZG272HX6mvOvg&#10;9oIl8Xi6tlNobSKSCIyoQGkLEB1wCMbDjHQsDjHWvRPiDo0Vh4Wgv7LQVu70Nuu7qyQPdRbRjeQv&#10;LLjI5JAHaoPCD3zTwabfk2aWy7Uuo5lMUoIOHdCRk4wcH8KxNd0W91zxJcaQfGmpvZruDNbwRQJt&#10;xlmG1x8oHVjkk5BU9a9uVVVpXlol+P3Cp05Qb5SfUpFitJGePzI/49v938xVW2uv+JhJ5kjxJwiI&#10;+Qrfnxn2GPxq3dHy7eSRI/Nkx9zn8uM4qKz4tY5poEt5Wx8m4u3sMkA59qPDetabqNnYGwTUopUk&#10;jnkEsUYSbB4wrfMExzxk579BXpev+NWnunIcnkn5TkfWvGY9OtvC2oyR2mnWsUqXTxSXH25d8iHA&#10;VsHqCUyMY6t1GKn1PxAWlch8jccbiB3/AFrzMTg6ded6cXKK0Wn+X6nbD2kIpzRZ8uTzH3FCn8GF&#10;OV/HP+FOjhVIwv8As0qnd83+z/n3qWu2n8UvLkh9pxgtnn6VgX2sMxYl+O3pXI/2nNI5EXPfjJq0&#10;tpd3ke0AknuFJxW1HI8bWfu0ZW8z0qMXU3QzYtPoppZVqLVdRL5weMZ+tc1dXRdjt4NdM/hO4k5l&#10;lCBuNxwuaih8P6NHMkc2q2zTSH5Y1mBZuegAPXqPc4HevoqHD2Yfajb1Oj6u92x1FR+cKaZG/hjz&#10;+lcsWMQV5nKIx252k5OOnFbGlzpOF8u1vLo5wBFasQfbJx6/StfR5NIlkjWC1upXMfmMWQKyYiZ8&#10;AYO44UrxwGIyetdHaw6tPcJ9j0m1eJlLxzSzSOCMpjpxkqzDjIypzwMn6OPBONxHu1Jxj6G0KPtG&#10;lzfgTUVVnkkij3fJ95V/M49vWqtxeRwn97cPEMfN93/65/8A1juaj0m1L2UkrwyQXPl5it5gBubO&#10;MM4J2jGTkZ6YxzkaNpZa8QPLbTbY45KJLMy8fgPX6itWDT9fC2rjSLDThszcNeH51YSYIGOOUyRy&#10;cNgE8HNfUtQaG6u4H8daJpqNKxgiikiaaOPDAIQGyzDKtnuV9M1vDw+y+nri8XZ/I9T2NKnG9ST+&#10;dkvwNJjUcl1FD96SuWbXrCaSRV1Ge5+b5I7X5ty4H3sAnqCD047VXtr5biOPdoV9d3oVd/mRNEjP&#10;jkr5mBjIP4dRzVuy0HUpZlaTV9RQeZvAs40g/iHG7aTnoM/T0qPXNFsNI1i7vmLR3CySObi7vnmc&#10;BmI7noemBjnp78vH8QvB+lXqXF5471XWJl3kx26OYnLqUPAUDHUjngjPasrxB8RfBHh3U7+0sdA1&#10;XU7tWa3dpGQB/LkLDlnYnDc5AyTn6V308h4SytqXteeXrf8ABHkYzE4JaJrT+9f8DpLrXLa3j3eb&#10;H3/i9s+lVdN1z+1LW3lijk+dV+4uF5Ge9Zc2n6le2scdro1jp2Nj/v3XK4IIHyBu459R0NWNPsPE&#10;dxBbve3ljbyph9kKGUbsYPPyep7H8+a0NQ8TabCAwv8AfvIWM28ZIbcxUANjjJVhgHGRzisE+Ize&#10;JJLFp15cBVVh5gCM2XZed3QcZ9cduhrnNR+OEscA/svw7ZW65ZcXkkk/A68gqCSST35J65JrmdQ+&#10;LPiu5fK31vZBjgrZ2sakZHUsVJPHHWtp5plVCLjhIO/TQ+arY6kvgdzeUyv96PH++3+FT7aoxadL&#10;/wAtbySST+Ly1CD+RP61YSzjj/vn/ecsv5E16TYt4n1ZYnsdJgs4sLIDcF3YqQflwo4/A57d6sFb&#10;/TrdzrvivS9MkkjKrGsscRQFgQ45LE7cjBAGGOeleJ3XiS91RkbVdXu75cktFc3EhQr27nBJ4xxj&#10;1FVFthqFyz2kEs3mN923hY5/Hv6c8189VzeXPzJP56I4frsk7pMdLJHH/rJMf8CxUTXC79q28kv/&#10;AAA/zbA/WrCRrGu1U2D/AGalr2+fxf8ADzT5J5JtY1HXJGfcIbdZrhU+9hQzlFAwxHBPGPSol+O3&#10;hrR4o4tE8GyTiFfLjk1CeOMoufujaHYLnnAIAPIxXmdn4B8R33MeiXMaHkNdsIh9fmI4rRX4dXNv&#10;zqGuaFpIH8L3AlYf98g8+1cFTPKmqul8r/5nQsVipL3VYxjLqkyBYLKO3O75zPKF/FQof9cVRm8P&#10;6veXPmzaz5Ef8UdrAVb/AL6LkH/vjkcGunorq779pLxTcgpYWek6YvbyLVrhx+Mjnn32j6cVzWr/&#10;ABU8b6yoN34m1NF6FIZhar9MR7c/jTH0zwbY833i+7vyOsen2m0H2BY/rUf/AAkngDTWzbeHdQ1V&#10;/wC9f3RCn8FxXlzx9ettzP0VvzsYSqVpfxK34/5HLReA7Ty8Xd9qWotuzvkufKb6fuQgx9Qa0LPw&#10;lo1g0bwaXaxyL0kMQZ/++jz+tbNFcxeSJcSCW7uVml675GaVx77jk/kc1Iv2XaPlB46+RXTD4uPY&#10;j/iT+EtF04DhZGtfNce+5s80v/C9PHf8N1bhew+zJXM3XltH75f5Iy5KFrOb+QUU3bS7RXLW9+08&#10;BVJTDJtYL8+FOR1BB/nWnpFzLfWkgliSZlO795ErEcdPcY/pXJ2+im4vLeGWRLaKWVI5J3G5YlJw&#10;XI7gDmusHwkvyxay13TZ4d0wS4juSqMqBirBsnBcI+1Tzxz1Ferja0cYlOTs11Ioz5Pe5RaKKi83&#10;5ASjdv1+lX106zuo1WbT4wM8lNyE/keOM9K9G+FEMFx8RtLge32wTWt5Gqgk4xCG6nrwtfPsGqat&#10;bsBDfXUQxnbvJH0r1nwj43vPDNjo/iKC2tZtTtYZmP2hX2yM0boxYKwzxg8Y6V5uHbwGMo4ic7xU&#10;ke/l2MowqKoo25dSWsHxlqE2l6C9zbf61Z7ZP+AmdFP6E1vVla9osHiLS5dPuZJI45Sjb4GAZSrB&#10;gVJB7qO1fSM3gmwdWwXTd1OOT/nmuf1zwPplvbxwXV/5aXMojSPaSzyD5wowc9EyenAPIrzKP9rX&#10;WYYx9o8NaRPkYPkzXEWfzLd6s/8ADWNjdRqt94KL7W3Bo9SVsHH3huj4P41+y1OJMHWp8sZavvE+&#10;4/1ow04uKm9e6MBfGlysm1raOT/gf/1qvWfiia+crFZeYVXf/rdvy/iAP1rLb4Wx796+ItW/75tW&#10;/wDaGf1p3/CCarbzb7TxF5QxtPmWYZmX0yrqP0rd/wCFX6dJ9nlsdYW5SIhosXSurqGYgHruXO4Y&#10;7gdRisy6+E2sCM/Z9YuD8+8OWDEcnntyc57dMfXGk+NHwxvlRLrwNeWxQYX7PBbkKDnIGHXjlug7&#10;k96ih8ffCWeaRhba/pgfaSFjkRUwSSw8uU9SeevQYArz45hhpvTkf/b00/xVkcv9t4eT+KP4r9Ej&#10;oodb3LmW3uI/+2R/w9xUy6xa/d8z/wAdNZcel69Zx4XVYLn/AK7QFf6tQo8TLgEWEmzOP37Lu/3v&#10;3f8AL1qe8+GviOGJEjuFmuOcysvLnsMZ4IwemetULnwN4phkZhZ2kqBsrujYSFecDIGSAMj04FdN&#10;a+MPh5BKJk8X65Ah3Bo7o3RjIKtwcxnjDE9c/KPx0bbxJ4NuLyGe0+IUUaoIlMM90YkYIE6hguSw&#10;XJPcs3BzgehRxGX4iF6tXla2Snc6Y5hhayT51df3jcW9gb5hJTluY2+7Ih/4FWHJNrC/M2nW8u3H&#10;+rxu/wDHmHpSRT3rQlZ9Hk5z88jxM3OT2Y9M8e1cZaWfifSWZLW0eK2DM25ApwQBhgCOvuOnNVYZ&#10;9W0G7F3DpctzLtMbHyy2FPBz+HFelxahcS3AFl8SPDl7Ed5KTm3LAfwp8kgyO244xg8HOBZih8WX&#10;G8w3/hS9UHKSAtlxjrhHOOeMHP1rZZnyX5Kkr9Nmegsxg00vvumdCdrUH5q5Zb6DzMPo9/GeHHlx&#10;SMvXnoODx07/AK1O2oWit/qtSiH/AFwkUL+LD+VeQ63r91ftHcXtnLHtCIqRoRt2jAHfjgClvvHn&#10;9vmNWtjBGs/nSNkk5bAJAYdOvAr2B9P8SiSQTaDpt3HsYq9tO6kttO3IZTgbgRnsCDzWTcabftJa&#10;+b4N8596lvIuoiI23Y24bGeOcjpjH03WZYqL92q++qMqmOUp3f5HRKu2hV21gJrFl/0EXj/2Hx/Q&#10;f5PFW/7RgWPf9sxHtP31/WuUj+J2mLoEuk20LXM/kSWouCyr8pfdnpn+7x04pngm+iuLia3gtry/&#10;na7SRBbQq+1gD8pyRg85z2wPWvb9J+F9t4ylk1U2EVjo6swWKOENNctnBJKnhAwYbRyxBOcEA+ma&#10;J4J07wxZ2hsLQhY8nayhCT6/7I7d8+1dUcyxspOVWvHVdv0Pis644jh5vD4WHNNbvovkXpId00bb&#10;/utvx+GP6028mW3t5JZJEiiRTvd22hffNeG+N/2grX4f+II/CbXkd74ieMedJOywW8HyhgNz4yxV&#10;lJzkDco9a8D8V/HbVfiRrGveHNQ1Gz03eo2SWrfaI4EHGzHAlk5yAMAHB+bpXyPc/s3+L9auLy8i&#10;0H7FcTBpI2luFRo5WfO7Kk+49txqs3wD8b6HFDFe6JPqKRuplktsSq68ZAwc8dMEDgV9W/Ej4o6v&#10;4b0dW0fTbcupwxkGFCgdevJ/nXiVx+098RFLtbXVmSoJ8mW03IcdR1B/zivNpyhSmqsaai4q1rWT&#10;8z8po8a5hTq8/sYNbO14r57/AJH2TcfFrwjajc2vWknX/UsZOn+6DVaz+NXgK8m8lPF+kR3H/PCe&#10;8SJ/ycg180/Bv9j7wtrt1car4m1XU9fuX2unmXRVs/8AAQAv0AGOma9ivv2OfhFf2vkSeEkT+48d&#10;5OjJ7rtkH8vrXjvjnwfpOi6i+mx2S6dqkDsLiIl0KkhTFnJ4O1ieDVFrEaTqMEsUcE2jp5ZVfNR2&#10;ZsKXBO7fgtv+8BgYx1xXYzeKND+MXia7vfGCLoWuyhczWsp+yz4QLx1KvgAYOQccHtV20+HPg2a3&#10;uprPxEHit0aScxuZNirnnGM9jwM140o1MU37OMU73P3LJ8VhMZThiKLjFrdJ6+j0PXtN1O01nT7e&#10;+sbmG9srhA8M9u4dHU91YcEVdXpXI+CfBdt8LfCWleG9DjnuNJsFeOFJ5Q0saliwGcDIGSB3AxnP&#10;Jrfkvp1/5c5P++h/+r88VxfiDU9MvLeNNNsZLF1dmeR5A5IIACjjoME5PPJrndzxlmZzJznkAV6n&#10;J8PfDCxs58TLCkZw/nrsYZyQMMAegY9OeCOoqtcfDPRniWWLxLbm3dtiOSCWbIwPY5I49Oe9FXKc&#10;dUd5x6dNj6mpVpz96MtS8u7+KnVQ+3T9DZyf99A/5/8A1+lTLdM3/LvJ+n+NeZXWpBU4LE+3B/zi&#10;rEl2ba9nKBXQsQyP0b0Psf511N78DbyRiY9UjKHkN5R5Hr1rX1P9nvV1upzHq9syFsruiKk559fe&#10;vi8VkuJulThc+BzDC1qsrQRZoqITrVKDXLa4Tcvmf98/hXBNqkSSrItq/mKCeJRjkDOf88VmXPie&#10;W3PAmiHbywrD+dd/J8C9bU7Tf2p9TtNU5PgL4j38apahOyhSDXBHK8THSpT+8+flgsXa3KaVFVUv&#10;oW+7J/46ad9sjrK8P/GXWtDVIbbVtYt7VAQsEbKqJ349Bnn8a2Lj4jXeoyyXclzeSXNx80kkzJKX&#10;5HXcemB04AzwBinwfAjXc7Wu9PcY4yGH+TV6P4C+Idv7q4sSF5K7nGP0/lzXn1cmvLnjQ1OqjgsS&#10;lrD8v8yxRUDXUa96ifVLZPvSf+OmpfC/xe8S+FftT6VrF9ZfaFUSNDDEMquSATnk+55HbrSeIPjF&#10;4i8UY/tnWdQ1XyzugEyxhYmxy21WAJ6DPoPrWboukXEMNg9vrfh8k/PA11FIZE5zyCvy84OD1zWY&#10;fAqLu3+INELLlWLTSjG3qpO3A5zz0ycZNebDJIOq6vsFzd0k3+V9jT6tUSvyr71/mXKKbuo3U608&#10;Y6hpmqxX9tcyQ3ER3q3kxlg2D8wOeDznntXQSfF/xLfWElrc6xcvZSviW3jhSMv8v3SwOSCex/Wu&#10;buvhxdwu+/UdMhaKXyDvMq5c5wvI5J2scegyeoqe38B3MlrgazpDSGQqsKzPvP7ssTjbwMA/Q5rt&#10;qZO7xqzoJvpeKOeWGxEt4fiv8x1JtFJuo3fNtp03iae8YkTEHAVWMKMNuOh+bkcjnr+tdpJ+0L46&#10;a1hgi8T6pBBGixqqLECFC4xnPHHpyOKqeCvFXiLwRYvYaNq/haWJrhpQ19bNM4kIVPvFMgYCgDpk&#10;+9ck3gG/m1Jo3vrFpT5jnak5A25LHO3AHB45PY1hT4fr46o41cLFqPw7N+ejSt97MnhMU/sfjH/M&#10;dRRUZbb+lWNS8UzX24ma4DElmZgjEuRy5OeT0PPpioYvHWtafaC1tNUvreIFjiMoo5PoOvH5nmo/&#10;+EHEkkSJqlk7SnYm2GbBPpyuAPrWofg3rOdjXdvGAcEhSf8AP/6vw7nkOIguWdH70hPL8dLeH4r/&#10;ADJKKTIqNZ4271zc3iG5upGkuTNeTyZDTzyDc3+A9qdp/iPU9NJNrdXNsSMM0UqqX578Vvj4N6iD&#10;82qwgf8AXLP9akT4OX78HWI8eogz/WumWS4qUUnR09CP7Mxj+wS0UzzV9aPNX1rOl8ZX90qfa5JL&#10;mRVwJLicufrjsfp1rsPgrqLN48iZ3LtJbzZbkk/JnP09h0FZKfBe6IG/WVx0/wBTXb/DL4Xnwz4h&#10;TUm1FrgwQyAR7AobK4/kc1zvIsXytQpNfLQ8rPMBiYZZWlNaKLH0jdKj89arXGoxRSRr3dwv9a6T&#10;xDqoOqNMYfNnJ8tZEjUvFncM5PRRznH96uI1XUJbqe1S4uprKcRJGtqk2ScfKDgHuR39a6bXLOdd&#10;RnjBVPnIDbjzz6Y/rWZdeEk1O28i6cSRbtxTdIgPH+yRx+f0qMPwvmM5wc4aLbU+jynDVKmEoyj/&#10;ACxt9xd2ilqGO4WSPctJ9ork/Dlikd3Nc2z/AGiJomUpKrRLhscZx6HtmtPUNaXTYS5063YcglUM&#10;uOO5IXHYdRmuqTwxH5aq8jcADBAxj05PTryP8KxnGjedcQSaVqt00UrRMsenGUNtb7wblWGeQRyO&#10;9epjckzXHVo1MwkuSOi1Pp60KtVL289tieiqhvP+mf8An8qVp5PL3Dyx/vsV/pXJw6jc6hNut4II&#10;oC20yxQxmIcZx1OeoH1z6VNNa3DROPMjctgbDGAOvTPauyht4ktlez8NaxIm5lESWscTLjuVJXg5&#10;xkdcHBNSrpOoyXSxxeFNQEXmY85rmMKF/vYDE4z2PP41lPIKtWSi60YxXfU5qlH2i5XMtUVS+2Y+&#10;9cW//fVNbUYI/v3kA/z9a84sdPbV5UWK2hJjDE+YGCBtwHBMWCcZPBPPevRNP0tNyATXJRSuArsv&#10;A+mO+fephYaywt9/h21tnY5k+3akAIuB3AO4/e9Ome4qYjVbNwCfCtnyNzXV+TgZ54Hc9cnoAetd&#10;Nbh6WLhGFSvypdk9fv8A0M6dGPKlOb0L9FZn9pweXuWd5f8ArjEWP5AH1qvPqMTJu/4mUn/XO1b/&#10;AOIFcnq+k339vTwBW8hZiftEe3Ynzcj5pMnjjp1zXTaVZ20USpIsc74wXkhBLflnB7dqo6vrCWt1&#10;Ox8T+F9OmWRvMZT5x+8cbV3DtgYOee3NU08ZaSjSGfxvK+3DBNP0tgFU9idjZPvx3FYYjh/B14xh&#10;VrNKP8qSb+88x06Kb55/ibS9KGbbWdbtutYl8u6+4P8AWYVv+Bcjmho2Z/8Ajy/77lH/ANeuom0d&#10;Jpo2hkZE2MGRVmYBiMKVRWRNuByDyTk5rY8P2cGhabHbxaXJLLtAkuFUxCXBOMhmbkDAyCR1Pc15&#10;4/jfQrW5eSTVPF2pJE24rFEsMY3cKPvLkZUgEe+c9awtY8e+EYt9zLoOt6iMCPZdasuDu+fO1XOB&#10;jjI4A4IHGb/sjJ4U1h5ycvV/nymnNhIJXd/m/wDItTXSx90H++22oI9Si6NJH5n9xG3bf0FVvs92&#10;z/8AHnYJ97+IsevH8A/GpHtdSZAqXsFv/uW2f5v/AEr2C+1oQBzLa2tum0hnlvUAVcdcbemOa5zQ&#10;4UivI4rTWoJL63ixst2jLhcBdzKM5Gccng5+leU3Pxg0Nv8Aj28A6XuVdoN9MZsYORn5BkZyeT1z&#10;Tv8Ahf2tWmRYaB4f09SSP3dtIx5OcffGeeee9ejQo5NgmkqKkv8At7/25/kYPHYGErNX+/8AUt/b&#10;Fb7scn/fBqKa7/d7WT/v5x/hUSabdtHtm1GT/tjEqf0NO/seNo9s9xcXP+/KV/8AQcV7d/Ykl8zN&#10;c3dxP82SVbyu/TC4BGfyq/aeEtPRiPI3tnO5myTk96+cbj4/eN5mJi1C1seODa2MYP5turNuvjJ4&#10;3uSA/izU0HT/AEeRYf8A0ACvYeaZfH3aWGR1f2zhKbtGl+RFJqflR/L+7/8AHqoXGuzLHu8zy/8A&#10;gNaR8P2Tffjkk/35ZGH5FqVvDulSff020k/34FP8xX2Ho/hK0jvoZo9LiDqwAk8gMwGehP1rxTVf&#10;Dupnz2srZYrjzWPmXUYCY3ndnoSNvpnHrXia+Mtd1DUbY3eu6teDzUJEt/M2fmHP3vTPNaeoaRq2&#10;r3DiRJJo3nKlnYyDbvbqFBYDt69+9TLPuZKFOionPiM2eKUVSp2scB4m8YeTpV6rarHFL5Tf8txH&#10;2/hr0pbiNk+WT+tEFtFbR7Yo0ij/ALiKFH6VPXo+10dxN4q0mw4BC2zxysrbTuBAJzzyD6cEcVHe&#10;eJPDOnpGL/xZqF5tBwllbyKHOScnAUDHA4I4AzmuCh8BantkQxLbxKd26RXVDnOQC5XpwOck5GTU&#10;9v4JjhmVptXsbVs7W3XEKYUnB6EnP1968etnVS9r2PPeNxK6W9SDztw+WOR/+A7f54pm6X+GAf8A&#10;A2/wBq1RW7ceOvAkbhotD1nWJgwYte3AADA8NkyPzwOMDgUg+LFvp7brLwNp9kIwSrXTMzrjqPlC&#10;ZPfHOfQ1hNpPhyxOZ/EloxJUN5TSyk+2FVQTjI/X6wNqHgiziG65vrt8Nl4bRUbIOerk55xzgZ6V&#10;w/2lXb0v8k7/ACMZV8RL7aj6blTbdt/y0jj/AOAl/wDCmtayyL895J/2zVQv6g/zq7RW5J8cvFdy&#10;dlpNpenAEIBb2oJHuN5fj6ce3Y5918R/GGoq5uPE+rFFXP8AoYMKHnkfLswNvPHJPHGagu/HHhqz&#10;d0t9AvJ3B5WS5WLJznOIlHf0PGfamj4mXc0jw2fg2xMiqzEXAlmYKBycOxAGOc0niswr/u/ffk3b&#10;9Q5q1T3JVZN9upmyaJaXH+tEj/8AbVh/IjNEegabEd40+3En9/ygW/MjNaVFYL+Ib+9uESe/l1FM&#10;klZneaRzjjDNux2HHvU+leENevXlksdK1K8LHOIrFlC85/h6+mfxxW8nxD8eSeXFZxWelCYbkWzt&#10;oYvl7HIHFQahP471LyhfeJ7lvMfaFFwxxx1wMcd66qeU5xWTlChZd3r+h0U8txNS7jTk7d1b8xFX&#10;bQTRtFG0VZtfhN4ukg40eOxR1G57+6hhPHf5jx+GM+9dD40+HN3Y+Kdbl1PxP4c0qSS/mkZVvzO+&#10;4ucthAQT2x/KuLf4c3LLJPqGrTzJgu20ZBwM9S34dKt6x4ILa9dlrG6mnuLqUxW806RsgyeZCBwc&#10;84HBB7Y57K3C+cUWvbQtfpa79d3oejUyTEU4Lmo3+d3+A3etQWsyzW8bRxyCPaPvKUbp6HBq1TUb&#10;cuaS60Xwfp43Xfi26vz3XT7EKvvyTzWe+teCrPKWmkajqhX+K7uggPvheg/Wr9jpen21srPplnHc&#10;NMqvG5ad1iA+ZwCePxwcdPWs3ULy0aS6gW0cwbjsVSsJjz6AA7uO7Z+mazxGSPCUVVrVvlt/kc2I&#10;y2WGp885RXlZ2+dx1FFFWIvGUkYH9k+DrGIYyJHtmlOPXLdfr+tNk8eeNLqRII7saekgwqwqkSBe&#10;5yO2P89qXT9VEkMlmlp5UbRGNI1Jfe+RkkknBK5/EdulS2Oj2uuTybZpEjtwsJhUKDtAwpyM5OAc&#10;kdzXRSyTDY5Qjg2qk30l+hVPL1iIxWFqczfTZBRRRWDJdalfMTqGsylm4USO5LdOfYYOc9/QVEfD&#10;cognmkWR4oVaTeQQGVR19h9cn2rvf7Hg00q8EcefvSMQWkYAdB6np/8AWrM1s3Op6NqMiZt7WONv&#10;vKPMlI6g9lGccd6+lrcLU8JRk6k/fXRbHq1MgpUYSdWTc99P62CiiiuIFxaIyqLf58YLO5wOPTFK&#10;LljnA2jsVU/0x+RqrGVLqRnoMDIB6dfrSSOwOAH69c/559zX5242Z+fL3dF+IUUUVJLLOrDLFA3I&#10;xEMn61H50/8Az0l/IVEeCSQfqz4z+VHy+kf/AI9VBzBRRRXZxPHc8G2Kn1V/akXT7aa4WIrJGMqN&#10;xVWH19wKwNP1LWbi8jtrXdc3EziOOFbcSO7HgKABkknjA61bk1XWtNuYZ7vTQrkkIbi1kjDbWwwz&#10;x0YFe+CCDXB7CqnZNHre1w7aVgopjMqruan101x4KMc7KLlHKjjdGyA+h56etbFlpds1jp9hqE7r&#10;aCTyZpbZAz4YtkqDgE4x1wK5ef4n3csymbSLdWVAhaGaRM49c5wf6Y9RXR2OqprHh+2vkga33XG1&#10;o2YHBDY69+1eTXjioRXtduj0O2jLD1OaNLt26fMKKKKiufBHhKSEGPxLqkIJ487SUJP/AHzNz+FZ&#10;8nw30uRC0Hibdkf8t9KuU/lnFbmlQR/ZRclAXJITPIRQcce5NPuG3ckfrmuVYivBuKqy/wDJf/kT&#10;zY4ROLfM0FFFFcfcfD7yzhPEOmMccBxPH/6FHVVvAOo7sR32l3A9Ev4h+PzEV1Uk/ltw+O2MgVE8&#10;5mOCVznOWw2a7Y4rEJb39Uv0sc88I+kvvsFFFFYC+E/FIIEQEu3oIb6GQjj03/hSN4S8ZmAo2j6h&#10;JEFI2rCGABGCOCeMZrdaJT99I2PoUBpI4YlbIgiz2KoBirWLrLX3fuf+ZMaFTpL8wooorDk8PeJZ&#10;C5vNDuIQ4/1lxp7BemMZ28DH5dapSWF3EJRcabaoOhZoTG3Qcjgc9P512cdwyMCkksR/2JXX+RFX&#10;4te1G3P7rVdQU+17L/Vqf16qvsr8V/ma+xqLr+AUUUV5/BfXtmAbYLbnO1TDfNGRx1wHHv14yea7&#10;v4N3uu+Mvih4f0B9W1SOyvLzEqpqUrARKrSMn3+QQjDseakk8SaqxJOo3UmRz5kivn/vpTmu0+B+&#10;vXf/AAuDwX5kkbiTVIYD/osAb5wY87ggI+/1BrenmdaDu0rLzf8AkbxpVtFzaBXM/EDWF8MeCdd1&#10;kW8csthZzXMSuobdIqkr+uK6auR+K1st38LvF0T/AD/8Sm6P5RMR0+lfa2jaYlhZRRwIsUEaARxq&#10;AAq44Htx+laJh8i2eSU7znaAcHt/KtCGyMVw65ABOPXGDj+XH1rhx4w1TW5dtulhEWX7VBpcm83T&#10;2+TiZmB2glQTjoCygmvsY5hiKk0ofDoz87zrFYbL4qFZXc9bn5mfEjULnx5rmrQN5lze/an+2XUj&#10;f62QAh+TjIztAGOCD71yVt4fvmurKCxj+zR/feT5k8rpwwGfmyeT2z1ra1Lxkuk6lcxfZpJNn2ib&#10;y/uNKpyw2nJAwxUlsgBd3Br6v8P/ALNnhHwfY+br1zq17ev/AKHea5HJDHYRXRZVEEUR/e7RI4Az&#10;nlGJIrkfiisOm6RcXLoGLnagIOAD3/P06V4XB8Om8UTAYMD7gRtGQW9Oxxn1+le3eJ/E1j4sWBUZ&#10;DECQGjbIznpXG+J/A5vFSXT72ewdRgSxyFWP4V9LSxlSpP3z4WeM9nNcqaudV+y3rk+u+XaeZ/x5&#10;xH7T8+7c4wAM4Ofz569q+j77UoNNt5JZ5BGiKX/AV5n8JfhbF8KoL2KCSSTzmV38z73fv3r0O31K&#10;O4j8qSPzJP7m3j9a4jWv2eJbLR77U52u7SWzQTR3i27Ir7fvFGByTkdwDz3rlfEPxp1zwlIIJ10b&#10;VZ9iFZVjkzcoRxIXjfaWx94ADBJGPXuNcj8c+EY/Ji1G6v7K5YK+8kKdxHzEbiMk9SMcc1ha9+zT&#10;r1zYT+IBpCppsLM08l5eJa+fjO9htJIAPc4BJ5B615+Nq1KdH21OVkvQ+qyLPamCr2U/dnp0MLS/&#10;ip4a13W00rTtZsL6+3BJrSC6R54GK7hvjByuR61pR+G7eS3McFxeW8W47E4/dYOMLvUnGRx1GMY4&#10;xT49D0S+vor/APs+xkvYBsS48hfNj25AAbGQBk8ds1iW/wAYvB1341j8I2+sx3OvPEs32WGCWQKr&#10;AsN0iqUBIBO0sDjnGK4oftEXUzg3HhPSZ2U5DCSQAYPuDxU6ftFRNefaf+EJ05LnG1rgXrbyMYxn&#10;y88cfhgdq5+18K6IRh9PufUbdRK/ziP/ANf8Ksy+DPDxhLLp2oA/9hNT29PJ5r5L/WjEfDKcvw/z&#10;P2GOOx+93b5f5G+ugMsexdWv/u/30/P7tMXw9Ii7f7UvPL/ufJ+PRe/8+a3KK15v2kLSRWEnhiVW&#10;XndFfoy9OoDJn8K9c/4WBZ3cUEosrlDNHGwUvGcZQHHWvni88J+GEyskev27MvVZoH+pB2jPHbgi&#10;ve9M+INhZ6LpNlYeFDftb26QiSaSINL8gG/A6MQB+Nbf6yYqS/dVG35o6aePxT/iyMuPS5424uRs&#10;/wCufzfowH6VlW/hKe3j2/bE+83/ACyPck+vvXU1ixaPdJe3E7ajIYnbekO3GznOM5PH4Clk8ZWh&#10;wfsdznPAzGP61H/wmVo+CllcE+m5M/zqzqvxFgt7d0tvBzC8+4FumjZQ23JOAvJA7VU0zxXqOqqw&#10;g8KWUvlthiLxI8Ejpg4x0PXOMcnpXNHN8xnHmlJW9EaPGVkrpipos6/8vMf/AHwf/iqkXSpf4p0P&#10;/AT/AI1K1lcSfevP3f8A0zUqfz3GnyIYx/r5B/wHP9P5fhRe+LLK7tpbWW1uVE6NGfJmRXGRjIOe&#10;D79QeldF4E8CxeI9JSe01G+RLSZrdReTl3U7VPUdQAcgHJBGST0rgtQ8ZyWbNbXGiCCzYkRyI6tA&#10;Pl6B1HIxk4PIPI7V618A79NQ8O6g6IsUa3xVVV94K+UnIPcE568124HHYypX/e2tYz+vVkuZ2+4r&#10;ppUkUgZZfu9PlP8AjXD/ABC+J0XgHVPsdzp5vftMAm8yBQBtywwwLc8jk+jY969KVa+f/wBpBmi1&#10;zTm8vMbWn970kP8Aj+tSt8FdSkhnEfjDVoDIuFZbjcFwgAIBU55GcnueMDipU+C2pwlXXxNqFyi9&#10;Y7i4DB/r8npx/wDrzXrSWwMYO/jHpUjRDysAsfbOPxre0b88Ur37GEcbVlqrfcTt+0rodv8Ae0KT&#10;/vmNe/P8Xpz09c88VLaftKaHcff0a4j/AO2SfL7/AHv89q+ZtYudsm7y4/8Avqqlnqsv/TP/AL53&#10;V4a3wa1O1wD4p1GUIGwXmBJz/Efk65GeO5Oc02f4Z38sZtH8S6i0hCyCRZVXKrwekfUnrnqOmK9k&#10;u7dQDnH4sK5vWNf07wesmpaj9qW2WPaTa2sly5bfwuxASfr0Hc16cakZLmlbTyCnmFSTd1HTyR9a&#10;Wvx70Wdo0/saSMP/ALMWPTH3h/LpV9Pi1Y/ZY7xdGPl+aLbZtj3o2N2eWGRj06GvmDSr6+lk3L5n&#10;/bOL7v5129j4Z1zx9pttpmmeR9pS8WZ/PkVFWPyiC6884JXIAJPp3HBw/ArU2YOfEepsF5Ba6Y9C&#10;Gx90YHGPXGRzmpB8BLkKUPiHUFXzWm4upB1H3OCML7DHrmtbRv2mPC3iKQW2mwatLIoYSxtZKjLI&#10;Dt2Ydw2cnPC4PPeurudc1GWyNzZ6HdXLspKQyukJJ9Oeh/lXnYfMvZ3vJJ+jK/tDE8vucv3Hrd18&#10;ftGtYS7aNL975/8AVevsxz/nOKym/aW0qT510KSWXd/fi/nuP9cHjvXPN+ytrM0Fz5+tWnmfKkMi&#10;NIqqoOSWAAznpjPHqaybX4J6fpE8kWpeMLSONNqfuLZpfp0Yf/Xrzl/gXMZJGfxDqBEikNH9ql2j&#10;PcfMcEf4VRf4A2yNF5uuaowkZgALybAO3Ofv9MA/nWpq3jT4i2d1KYPhtczwsm1Fj1a3JDZJ3nKD&#10;nHGOg46ZzXfR3T3UGlSz20lrPId0lsxDtExiYlNw4JByMjg9q9Gjjo4hPk1ffU5Vj8TzpSt/4DY7&#10;z/ho/TIfu+HZP9+N4/f5u3Bx1q3Y/tCxak96sGhH/Ro1f57hfmzIqbfTOW9azLD4b+D0sYvtPia0&#10;uZEl8553WRA0ewL5agynAzyDyxPGTXnH2GDS5PEcFpqNvc+Taqnn8orbZ4hvwScZ6kZJ9zwTwEnw&#10;tgsrdEOotsRVUM0RJ4HX7/P1rJm8OWELlDqDOenyQkk/qa9s8qRmG22EkO1gQVVSW7HJPAxxjHJw&#10;c8Vk6vHqVrDKbTThM33oozOkQLY+6SEOBnvzXnVM2x0Z+zps7f7Rry92LPdNK+K1zrMm2DRf3n/X&#10;1/8AYV1ltqGpzx7m06OP/fn/APsRXzN4d1u2tYN0uteXc7k/iklVY+d42Ko5zyDuOBkY5ru9H8Ye&#10;Hr3y1uda/wBh/Mtpn78HDOev0ryqPwrBKPkkuMf3mgx/M1saV4aj092kM8jLgIymMKcMRgg84P5/&#10;SsvV5fi7fb/sOheGrQdA1xqU05Pvwgwai8C+E/ijaaxLeeKL/RZdJZsyWtqsrMrYAQRngKN2DyTm&#10;qlnGI9nKNZu589xBjsZ/ZleM5aOL7dj1q61ye1+9Hb/9/wD/AABrLsfEja3rFtZ+Xbx/MzpIkpf5&#10;lB7YGevqKp2OteDNnyXryD/rg6L/AOgCtSy17w3NrFlbWPN6+7Y8aFegJO7dgngH1PpXgnjH466t&#10;a+I9St4NI0mNYbmSMGYTO3DEZPzgZ6dAPpWL/wAL48TZPlx6TCewWxZse/zOa9t8Yfs6+F7S4uNV&#10;uxrV6by5MjQ6eiysDIS2doH3M7hu5x6VX034J+BI5sL4e8VagMYLJaug69ecYGOa+T/1qlTjyQnN&#10;27GOXV8c8JS5JP4Vtbt5HTrp5X/l4k/T/DP606TTopvveZ+ErD+RFTLJupGm2/3P++q8Rk+N/jEq&#10;duo2sAJ6w6fEp/Mg1Tm+L3jW54Pie+X08sRpjjp8qjH4V9Br8PvANtcJap4M15LqQkRW17cQwu5B&#10;x9x5QTzzkAjHc9rcHhXwg94tra+AkvL1CTPavqcay24DBQXUOcA/e4OMZBx0rnXEOIxF3GnOSW+q&#10;/wAz0Y/2jV19772VxpFt/wBNX/353b+bU5dJsl/5c4P+/S1Y3/u9zVXkvI1/5abP9vaSp/HGK+aI&#10;PiT4g3N9s1zV74lcBTqM0e3g/wB0j8zUkms6lf7N7ySKw58+/mfOOx5r7A0XwHbRXEBX4d6NawF8&#10;SvNqSzbF3AMwHlnPy7jjIyRjPOR6Db+AvDtsFNvoFhE4OCBaxljjOR064+n9a8HEcVOlLl9jL/wK&#10;L/CLv+BosLi5fFf7/wDhiSOxto/u28af8BFWKrx3Cyx7l/ef8BK/zqO4uIoI90r+X/wI9/pX5929&#10;vPI5PkWCEDo0Ujg/hg561atfCetzjbaaY0qLudXh004DHgrnbn168Amv0K1Xw7cro86aL9l0i9wp&#10;jvJrFXSPDDOUwM5XK4HPNZ8PhrxrIZU/4Su0skAyFstERmOc5BDucDnOecY6CuB8Vy2cYrycpX+7&#10;l/USwNW+j/F/5lyiqSXG5/3X7yP/AHv8TTp8tH/q/wDvuXb/ACzXxHP4C8c319cOdE1g3IGP3Nuq&#10;4clTkjAwMhTx0KgjvVm2+BvxBvy3l6FqCfu9p+0XCxZ+Zsj5iMjnp9eK+yvEvhTxAzzxXfjG/a78&#10;zcLuHT7aBlOzGCuCM7gGJ654BAOByOo+FQ4ZLnxF4guQwyytfKi9CDjYgwOvA9cdqt5/VlBOPL90&#10;n+qNo5bUk9X+f+ZayKMis2xULAiLAkf+x5hf/Iq6sfsn/fNfOo/Zs8WSqxm063tuODcXwBHTnqe+&#10;T+dNX9mPWEm/0jVNOtkbqqlpAPxUV9E3Woi3jWJZHIVQgZ2LMQBjJJ5Jxjk1z17qg3ZMoHIGSOB7&#10;n2rljnGYSdlJa9o/5tno08i51+8m/l/wxNRSAYpa8Xl/Z7ttJtZbq+8RJFBF87vFauwAz15IJ7dK&#10;pxfD/wAEIxD+ILu9KkZW0s2YjPQY557Y/Su9ufF17cXsUUej30ERkKtcTtGEXDEbgMkt9B6is7WP&#10;GFno7wi8mYiYE7Yx8zKDyeMA+ufxr1XLMIJe3qNyfSPLp+ASyfD04c85bdwooorHHhPwRp8qA6Nr&#10;N+ZFBTajLnPQcIMH2PTuantpfDtm6fZfATTvuwWvpD68MRvGeCTx6Vl2HibSUhCWaXjQM0gLT/O0&#10;uQVK8nhR0ByTwD256DTLWObSdNaGPyrSONoYFZcvgMSWc55OSefSvoXk1aGWyzGs5NXtrJ/ktD28&#10;NkGHlR9vPX0b/IKKKatdDo+vCz1K3+x6Lo1tGZVGRp6SEDdjILE84+vNeL6hdeKPEkstzc63IFmk&#10;d1QSsMAuewAHYj8q9p0W3DXsAALjzVyoGSeRx7V5hpKiPzIQ6sY5JIzt7ESMCP8A6/vXr8A5fgs0&#10;x9ShiY3aS1PUo5Tg8RJU5QtZdOoNTqKK5dvB9zKJftV+bkOMeZ5QLp82flJPB7Z5yKqSeGbOOzvG&#10;LTOYyDFJIVVPukEnA/lgHqelddqOofYb6CONE3SYUKxY7juxjjoMEnP5Ve1HSkuNNkkQqVDDKrID&#10;hsnHI+n48+lfu9ThzKFGapxScPUqrlGXQ92MEnH1+QUUUmRXmz2dtaw24eJpLiPc8scoLIVA+XuB&#10;nGQCMDA9q2tEs7S3svtU0Nqig5VhEGHt+Ht+eav2uirM9yJylwrH723J444OOO/I9vSppFWxtxb7&#10;GI2kff6ADklj0/GuHL8op4OTxM4LltpfX7zLC5ZDCzdZpKNtF/mLRRRWPcs2pPctDvSCJQSlsmOc&#10;7lUDoG3YYgEYXGKjs/t68x2OFkeNEkjOWKActlscMcHJ6846YMT3FpZ6jKqSC1j3D91LbkqAR3bO&#10;T9epGK6CCzOo6e11Gty0lwBEI7eJ3ZQCNwTGduRzzyBXDhcP9YqyqSqJ1E9Uml+dzmp04ynKpOpa&#10;S31jp83t6BRRSE07UrmWxSPbd+V5gYiMJHtXnpknge/NUNL1JINQuVvp4nnACBVyA7FtpZccAZBy&#10;eufrVu48OySfZ0jviXtU2JHcBdy/MSSTjkdMZ5GKvSaFeNC00H72dmEklsUV9+1cZzkZJOTx357C&#10;vWxVPHe1p4uMWoU3s2mrPRt6nr1fbQf1iV4qPfVfnYWiiinyTMFuLa/njitAuftUmECgEfKB1dsY&#10;4HryOK6XVNVHiHUNSCpcWAW4cNC4wyMTyCf73TPoMVycOtySLbwW9mbiJIlKTzoYt3ZiAx5O7Iz3&#10;21peKry7t9c1GSb7DZz+fJ+8EmWzknJA3ZHXse3NfUxxVGhTeLnWTpNap3v9+9l0R6lHHQUXWjeU&#10;P8L29fL+vJMiobf5YI1+/wDKB8vTpUy9KZDt2Jj+7xWJN4d1G3uL4w29vJE8yyxxSbWDkcDcDnIA&#10;7Ag/Mee1Zmo6avnWNqPLglEBM/kLuYykk/N2zjaMjIA9a09J8TTXU3mXdyqxINwQIw349Pl/wrXb&#10;WlKwFLWSO1uSCsrIwZmHHA7jnqeK+R/s/h7N1L6piFeTu03r8lZW9TwXSyvG021Oyk9m0/w6ElFF&#10;Fcbb+HdUt/sl5EUtrhSXHzbTFjncT059Bk9uOBUDXCaDNBBHEsl18ryXIcgkE52KoI2rgnO7JPXA&#10;q/4iNzOGhZZLS2ZjK0lzKSZFBIHyj7qg9upOKhtLizs7WPT5bW21SKQj95HF86ZOCiEDOc85bPA6&#10;DOa+HxkcNhK8qWEhKModXf8ACx83ifquGqunh0049Xr/AMEKKKK27e3g8RTR3VpLMs6kiPBwyYPO&#10;BnjOcZPHFUvENsINOv2vPECXMkVsyrY20nm5JOMO3TOTnIzntUVjff2Np+pTLLcfZvMEAtkCKNp6&#10;iTa2QTyAQTjnI5rBupobm3mu5VjiEaeXHbxIVXrwAfbByTkn16V24/O4PCxbo/vJbvW3/D+p6GMz&#10;FKgnyfvHvvZ/d+v3BRRRXPxuPLwSN2AAuAQeOfoKZIowGKq2TnCkHH68fhU4uP3jhQuPUgZ6fTj8&#10;KJGDKNxVm6Bi5JFfA9dj84it9LO4UUUVWwR0QAfhS7Zf87qkZiq/KIy3TiM/z9ag+z/9MR+TVRfK&#10;FFFFdtp6nT9Qt9R0++itru1lWWG4hmCtFIpyGUnBBzzmuotvGXi/UEFvBq0l+JEaIw+VFKzK8omI&#10;+7n/AFgDcc5z6mvPLW/0JnH2h9VWPPIWGIjB4/vcmtTwt4j0jw/q/wBpNzceWkm5Ha2O8gdM4PB/&#10;zk15lalUhBuKu15XPWh7O6TnYr3FvFdQyRSokkbqUZHXKsp4IIPam/ZYfMDeWnmK2/pj5tuzP5cf&#10;T6VaorQ8U6VqfiDUpL7UrKQXRCxv5duUChRtwR64HUkk/hWpoNr9g8IpCyshS6ZsMpBxvXmkj8ca&#10;HOzs+qLG7HJ3RyLnJ+lXZdStdQ0e5mtruG7jUcvGTgMCDjkda8qtVrzjGE4NK66P9T06FOkoydOf&#10;Mwoooo0q426SgXgKzjH0Y16L8AUhvfihp8dzEkimKfargEbvL6+/evKbGWYWP7gxhFkkDCVWJ+9/&#10;hVnwz4o1jQdWh1TSLu2juoWJjniJ+XjBGDkEYJGD615uMwksRQrU4Ozkmte7Od+6nZahRRRX154/&#10;t4tYa3i0bXdCsZbcsLiK6hhk5JAG7IOMbW+U4Jz22153feF/FGr/AGmOGx8EXGDtSdViDEBFLMFX&#10;IA3HHzZIB56jPjuofES+1CaaXV9O0GRp/mkk+woGlbcfvYAyeSefWqknxSsba6uf+JJoRkmgNvJ5&#10;Nk6h4WwSuEbgfKORg8cEV83hMixWHgoQabX91P8AG6b+fQ4ZK7u+oUUUV7Yfh5q7MfO8B+GbvLYH&#10;2a/CYGT82c8jGDgAH0A5pi/Da9faZ/hBZjP3mg8QkAHHQc885H5e9eNf8JdYuyOfDFiQreYqpdXK&#10;KCcZxh+nA9enuTVm28aWMEiyJpE8LKmxWt9XuFZQOmDk4Oec9f1rpeX41LR/+lL8qyHyuPQKKKK9&#10;hT4U2xiuzP8AC+/gaEL5Rt9bDmbL7SBk8YXLc9RnHSsZfA2g3E0oHgPxbGIgpZre6SRQWTcF5XJO&#10;D0HX26VxumfEqzsdxj07VELRPEFTXZSibl27lDIcEH5gexJIHNWB8UGa4kzfeKIbRo9giXV0ZhuJ&#10;LcmPkHJOBjB71isJmMW7t/8AgUv/AJZIWstEgooorstO+FnhzW720tV0vxhpU87BD9stQyQ5UNl2&#10;wMDnqM9vWq3j/wCEEvwz1Tw1eaJqUlxeXOoxxwG4RUEU4dGjbcO2eCD6VmWXxlksfLSDW/E9tEka&#10;xoivbSqu0AA4ZeTtUD3B56Cj4ifF6Dxb4U0bTi+oX93YXZupdSvkijlkGcqoWPjIHfgnaPWoo081&#10;p4ulJu9O+q36PW7X63OimnFpoKr3UcU1rJHMnmROhV48Z3DHIqxRX3zploZ4biecbJVZiw/2s5I/&#10;OvONesbuyv5r/RyFkUNC1u6gq8ZbdtHK4AbBGOgJHpjt9b8U2T67FJaStNpuoQrdLPGpdNjruWQs&#10;M4UjucViXU0ckVyhww81iH6jp1+mMc1+uU61TkhWj9qzXkrH5FxV9XxbbT1hLXyv0PxH+J23TfEG&#10;o20Fz5lk6tsk/wCmS7ljK44+ZdwIHHHrmv0c+BmuW3xG+DXhSPxn/pNz5UM327cd/niEoJH4OXaM&#10;sCSCCeep4+ONQ/Zt1rVvBfif7JHbya1omp3lhZ2MkscbSsJX821QOwMhBIZduRhyB1r6e+Fen32n&#10;eC/DlnFHJHJbWcO+CRdj7guCjejAhgR2rxu50jV7vU7u6v8ATYLGKU7opLcIgLZ+bMas2PXJJJPp&#10;SRRXtm3luUliY42uhDD8fTtXo92tph1V0PO4AEEH/DmmWSW2rqbKeBoHBysjYI+le/QxV43kfm9a&#10;oqaUd0fS2gXum6bp9vpllez3otl2N9qZ3k29vmZRnHTHYVp77aWTzV/d7P8AlpG3y/lXl+ix6u32&#10;aWeOSP5dj+YpV1/x4rR1eO+8Of8AE1s7mO5j2tvtedzenevN7lnvtlnMrRrMSitIwCJwep7DpzzW&#10;Lr3gm31DwhPYnxYJYI9sg863mezDLyMz9EAGQDgDsRzx6tqXw5Fz5qG9JSQbVjwFU/1x7dDXn+of&#10;CTV/DjSayL5dtg32gLO5W3KqMkODkFSMjBzx0HSnmfI8BNQlaVnbb9VY9vJpQWIpuL6o9BuLiOzt&#10;5blf3vkpveOFNztjn5R6msfSdca88RxefoEekySxP5c11cxC6ZSQSPKXJwSqk/N2yeleZt8eFtfL&#10;kfSZP3LfvpOXZf0xn36j867Hw78dvC/ijVLLTbOU/bbz5EgyN/Tnbg84746da8uX4TgwrND4r8Pz&#10;LIWCn7UyEsD8yjI6jIBHGCcdxT0+Est1IiJ4n8NszDKBL8Pn3HGMZ4/P0NdpF8RtGuozHfHwf5Cp&#10;I0Sx213GySMFKkZj4G4ZYjkgCi38beH2t0t2tvBCqsSRxxQw3apgHbglo8kbM8HqxOfU/wA6SxmZ&#10;x0cXf0X/AA3qf0ipT3R6bRUcZyP9WU+uP6VJXnHjb4N6tpXg+81lp7C+sbcZaexukmCNnHX0yQPU&#10;Z9q5IeKpLS3t4msdMCwxRhWkiw5+QHcTu69fr1wK9y8XfEDRrr4W+JNGT+wbKSVFFpaaGZSrkuGc&#10;kPGoHTPuPoCfCZfhF4t8TW9vqOm+H7rUbG9t4ZIZI2jIdfLUbsbwRyCOe4r63h/EYnFqf12NnFu2&#10;ltLL5dWat1JRva4UUVm3GvabZzPDcX1vbyJyySSBffvUD+Jd+I/9HQKd2zdHg55z0zjHGCSKbH4w&#10;vbW5822nt7Z23EMiRAIuOQOMEY7Gs25+BPjqAH/ijrmMgbsiNGYc9cB65rUvhZ43hZ0l8M6phDhi&#10;to3B9OOM49PavtKdKnzbnA5TvqjSpCM1QXXtMkGU1G0f6Tr/AI1Mt/byY23MZ3/d+YV3s3xJ1u7t&#10;3ifW/MgZfmjzEo2ntjHTIzgdK9y/Zw8b6VaeG9YbVNTtrRvt2RvdVB/dLlvevjib4e+J7b/W+GtW&#10;B6hjYyf4V3Xw38O6zFpN7by6ZeQyNcqypLbuGYFewI9jXZFrDxkwoOVSTjUjoTeWv3tnNeQfHbwX&#10;q/iq50p9N077b5cUiOU+8rFl28kjj7xr15Zkb7rof+BVIzba+4734yeF9Kt0NpqMerXcuRFaWjBp&#10;JGA5+g6cngfiBXmnxG+MHjKw0V75ZbLSEyRFawwiWQ/V246dwMHt3qL4YfCyXTtL03Vfs7HULo7p&#10;C6gFF3HaPb8eprQ+NPguTWNMgKkQKjL5m5QxHvjIr7jLcPh/q/ta3vVX91j87zjMHDE/Vqc+WKPj&#10;S3/Zj8XX+rRxTx2+nRvud76dlZYl9cKSWPsCp/2lHNer+Df2YfAOnu/2xL7xNcqqu89/ORGrf7Mc&#10;e1R06EEjuSeT03iz4lacmqa1os9xHFHZxDe+75mbbvZV9cAr06d6g+DmurIL2xklFxucvDIn3WXp&#10;jv8Az/OvFrH9or4i6bI100tvqy9DBPCoBGOqlQOcV7z8Jv2g9C8cWxu7qSPw9fwxmO6s72ZVKfMP&#10;mBOAy5z7juB38O/4RG+uJvI06wuNRLH5Wt1UEHPUjsPftW3dfs/+JdG0+PxO02nRXdqyyR2LZk3k&#10;HG0twAD0wOoJ9K1xeHw1nOKV7HDgM8+r1v3sm09OpuTfBnwe1r5EGkJZeklrIyP+eefxyK8S+Mnw&#10;b8RQabHZ6Rbz69H9sS5hkSMM64idSGABwcbcHgH1HQfT13ewWMPm3NxHbx/35HCr+ZrldP8Aihom&#10;teJjoVobiW42k+cIisXQnqcHoOoGB619NzfFzwk1uH/4SbSyc44nQnp+GR796rN8VfB8qog8Q6ec&#10;kksZlCj6nPA9zivGNP0T+1bmcWS2iatasI7rS106NHtyT0LZOPqMjGPpVmfRdK8JRvqviNLi/YEL&#10;FY2xG1znr1AHGQR3r47L8JVxV7R5Umff4rHYXCwTd5XVz5bt/gr8QbiONZNBu4/l37Hnj75/22A9&#10;wM/Sr/8AwpPxrb2Mk8ulTybP+Wcbh329tqf0BI78Yr6luvE1jpdjHeXV1HHpzxh4b7z9yyrjIK4H&#10;ORz7844rn9T8Sa34uH2LwjLb2I+bztSvomYxdRhYuCSTyDnGAa9Wl+IngxiCPEelsMZBW5DA9+2c&#10;/hWHq/xl8HaZPazzaxGkEc53S+W2xco2GzgjBJAB7njHBry46ZpF+j3fhq8m0KdpPNkt5pAEIJzj&#10;qQBnbwOuMetcP4l1pNfgbw9dmWbUZJFZ4bhneJgjE7kPAH4Z7g9q6cZRxOBmlOLaa77EYDGYTGpe&#10;zu3bvseAaX8LfGqfN/YN95n/AE08tevHdh+pro9N+CHi5bXVopbKOP7RZoif6Srbm86M7OoxgIc9&#10;u4OTiveLGbWdMMcGrpHqMe35bq1Q7twA+8vPPU5GK6RFX7y19Ef8NJ/DWNW8zxTbDBwcI5zx1GBy&#10;PfvVaT9pn4YBgP8AhJoQGIBYwykDj/dPFfJk3hCIrCI4rG2mztL3AIXaB345OfxrT8OfB1vEdvJN&#10;AkkUMKZlaFm5bbwBkjAJ4yK8OVbllu0en7BSdkj5UH7PPitn+eyg/wDAlPp3PXv3HHWr6/s9+JLW&#10;Hz0jjllX/lhHKqs/4lhgn64r6fqCa6ih2eZIE3/dr6Yuv2mfhcqjHiiN+eCtpcH/ANpinaH+0F4C&#10;8XazBoOlanNd6jeTLFbqLV1Rz97O4gYHB685xXzgPgFM8hL6paiPP3WmKseOccHPNdz8I/gzJ4Z8&#10;d6JqU8kZ+zT+YPLlyQxUgL0GRg5z6Vm8S3Hl1PCzvDS/svEabQl+R82W3wZ8XLj/AIl3l/3/APSY&#10;V/kxrqvA3wm8QeHPE+m6pfS2n2K3WR5o/MLSLlSAq8YPXk5xXtRnX0f/AL5NQ3VxF5Lq5+98n3TX&#10;vHi211oSWcuk3+n2MThEkF7YyXLFicKQFdcLjPJ781R0fR/EVjI+o6trNlqOnxwSyNa2emeQ7HZn&#10;O/zG79jx69a9QtLMNZ2+0fMVBOM5xnqP8awdRhJ8PTADH+iTKCec/I361+NYjN6kZ1MNCC+KzbUb&#10;7/f9x7+R2eWYd6/BH8kVVErR3C/vJPmfZ5e0fL6c96fCGaPb5ckfzD53YN3pbHymjk2/vPmb+Zq1&#10;u/h8vHzCvj3Vvj0PEHiuDWIfDVql5CGFtNcSl3jRVJ25yMtg4B6DoBXSfDPxtNrvxCa5+wW9nPeY&#10;+0zL8zSKGG1c+1eDWUf+nWxPDbXXH/AGr1P4M/N43tAP7o/9CFf0BkOU4P8AsrFT5dbNd+l+p93k&#10;kKdbCTnJatv8iUR/u9tVbi3jgtR/0x+dPwFXaq33/HnL/umvs2yt1YowIHQ7iASf1/T04rL8Z+DY&#10;PEujm2e2a4njZnggju5rRTIVwNzxEMBjJAGRkDI610tpbiCOM9MLwccdKp+J7m1TRb0Xfnm3Mchk&#10;W13CQLjOIynzBvZeT+Br+W8PiZ4fGKVG976W3+R5Dp62Ho+6Oql5J5bb2k8uPjflQeBz/wDr/wAa&#10;s2/+pj/CnN8vl1x+k/BzwlAqPeaHDLeQrH5kkt1czENtDZBeTJG4jnABx07Hzj49eOPDVvrdtpcv&#10;i3V9FvbSHfdWuiqzKd/zAOfMQFiCBxnAx716ha6xHFZxx2vnR2/lQmJLndvCeXhQd3OQOMnknmvj&#10;X4+XZPxR1uQAszRwtkE/881r6nK54nNswl9arTfKrpXemy2lddTPEKVOl7vUjtdzR7mkz8x9PX2p&#10;1vbxQJsijxH6c/TvU4FOr37Wvijq1vpWipoHh+bUrH7NGgmvbkJIgACh5Ou7I54OQOD3rR1DU1ki&#10;Vy/mfKCcDA5Hb17j8BXz8dWvZr/T4pLuRrdRAqx78IF2pxgdRivT7/UAkHlKNgQ7Qq8AAHp+v51+&#10;m8R8M0MnyzCzpxSlLe2t9L6t/ofX1MDGhThNb/8AAKsrbm2tceX+X9RU0O7b83Wn7RTYvuCrN/qo&#10;JbAI56VzWoal1I+XuCDgj3qtqGrZzg456ZrFkdpm9N3Hy8Gvh6NBx1Zko8uw+iiiiW/j8tkhRQmc&#10;Yj5GSckfXkmuI8ds8r2TEsdyyDPTPNdxZ2kbAhAMZZePUHn9c1zPxItzAumZBG4S4zz/AHa9bCSi&#10;sQktzycwtHDSaCiiiuf0P/jzh5zhpP8A0M1634Th87w7p5/6aSY4968m0FS1mB1/eOP1r2XwHCZf&#10;Ddn90fv5QdxAzz+vTpX7Xmz5eEZS8kfS4VP+z1/hX6BTf46dUa/64/7o/rXQaJp+3VbbIGBKh3EZ&#10;/iHPv9K8Wvro6VdHdBuLy3CiRTnH75wEx2ya+i/D8CPqlsEkX7y8E5/iHbPPevnXWW1DTb7VZFWe&#10;WOO9uIoomGxF3TuMjb98cEHODnp0r4XwtxclmWIXNa0E78t7a/gcWFqSUn6ev9fIkooorEh+3aja&#10;y4hK3Ug+0QzQhW+YAjDdhz26nHIGKi0mTVNNui1/DKouFNtJMs2+OTIwEIU7RwT8o5Gakhs7uPVV&#10;8tL65dvLW5WCFpZElLFWBHCn7pwFz2GeDnq7XwVc3zSr5E9up2s0MjrEzEkkNzyp/Xr6Gv3nKo1s&#10;xq81S/NFvRqyfqn19DKnRliovVtxeqktH6/5/mFJtFIzbaTetU9L0u2+1bprxrFNrAR3DgbSMDYV&#10;zntx6jmrGo6Za3ULoxWa3++flKkBSe+OOOeDjGKkb4fwafuYJGs8ZVt73gccNhgQG5UqSuOvcVGj&#10;6hdapJbXV5by2K7x5lwSxZVTcQybcMOwbgZ4I5BP3daccvioV6d4S08k/PbQ7eTF0pWrQSi9N7r5&#10;6J/oKxp1MB3f/qpfu1hanokGrTW7JMrRociNB8rZGOWyD7//AK60tJ0ODS4z5bSBZByobaPrx1Pu&#10;effinPaWd8i3VrNGjyN1WLbuXpvxwM46A4/Cro1KytoZvOkltYVGyJ5bZEaU/TOBz3ry6NPA0cVL&#10;G1oLmtpJPSx6EMJho1XiJxXNb4t9P0HUUUVzWoXKXesB4IodUkjVk8mZ2VoSOSdw6qSQOc5zx6jJ&#10;t7J1vbm+1JILJ2DeXaqzkCQqdpI5JHsD1xkjv2mkHTbexutTs5Z2iuNwgFxKFCKhIweCQOvHpxz1&#10;rNmutSutQlvbLV1s7RZGWCdbmT7vdQuByeM/z9PkswwtOpTjiZLnlOV1FW5bPq/+CeNicHCpBTku&#10;dyd+VWtbu35evyCiimldw5rli+p29nc2kcKQW8XyTSJJlX4HVicdeeMYPXtWvq32mHXr2e81C106&#10;MzttIuFlfcxyvyISccjJ4A9+hsa5Zq2oRSWsGmQi4TMry3JUSttyZCrNgBh/CMnOa1vE3hmPTPEl&#10;1FdatomleZcSEfZT5jKuM5+VflOOgYgk8CvzPGYDFOvOM6bcYvq1Zf15HytfLq0Kkk4uST6vRf15&#10;DqKKrW9z9ogjkWN8Mob5l2t+RrktV8O6hp0iytNHf20jEpJF87cnI+UEkZ9Ow/Kra6BqFvIGsrcC&#10;5hj+0TyeaobbkgbeF2nttOW+ld3Z+MbjVvBmpTx6sftEEbWxmQ+SzDojNjoSAeOTnPPNcJYub5ov&#10;scE/msyhJLiYOxkwfmztG3kE85AHJzXvZ9luXZdhqeLw3vKp0b27+p05lgcHg5061C751te2vl3L&#10;NFRbV27Tzzu9fepauWOlar4glhtILddOMcjsxa4iXajMcFd7clRgeo706Pwtcf2ksY1W1vUZvMNp&#10;Hd7kEYGPnIGBxzkZxzUl5Ypp+k6j5eq2W+1iWSWNVy1yXP3Qx5IB4yOD1HWtBNJttLjbU7+ZYbDe&#10;k1raoSRK3l/wscvnJBx14OQcV8hllHNMUpOhU5KS6X5dPNs4sPgK9b3uVK2rb0/4YKKTIpaydN8N&#10;6X4gvIYH1QWsIO2OPTIJLhmYgfNhiOSBjcO4GB1q742023trO+iWy1K7tYdOUbr1UiFqxKjcmWYE&#10;theByDn0NVPsQvbea+j1G4vLm1Vd0txEsSGQE4ijUHMhKgnBwAOT1AqHxrqF9d6LvnFvdxbN4v4l&#10;kZTIwy0YZuMgc4XIGTg16ylGjQqUqi9/+ZK7+cnpb0N3y0qFVVFeXRrXTze33EEzSrH+7RJD/tvt&#10;4/I0QtKwPmCNDu42tu4/IVNkUi1wcaWi3LAW8j/70pYnjrwB/nNSrchfMEdpHGT1ZVzj/von8hVH&#10;IEz8ADBPzZwefanhlXOTGOeAUJr596u71Ph2022Ooooqyb5wuQVjGTwGRR19AP61W/tK4/uv/wB9&#10;n/GlRlG4gn73GyMH9e30qqzfMfr7/wCNJWFdBRRRXYn4aTEqReQbQcsGLqSvcdPTIrq9S8I+ELq1&#10;vWh8P3WmXbXEz26x6kZYI4imIlcNhjhssdpBIIHYgy6brk9nfCKctLBOQFbCkpz1GexHH0qfXrua&#10;xvLQ5G2ZNzIqA4YN19z05HUV848ZibpJnuKjT3TVgqpClysmZJY5I/LUcR7W387jncRg8YGOOeTn&#10;i3RXE+JfAVj9uA8PQ362XlZdNSmiaQSbm6FDyu3bycHOcjpW34J8G6pb+DvEANm7hX3Arg4/dnPO&#10;favQrU2t5p8M/wBhgDMMMFiJBP8AjV2O3gt9PvEjhjthJE5YRqfmwp5rzMRnFapB05Lqvwfqd9DB&#10;qm5Vm9xq7v4qdRRXnmk+H9QktbplspiFuZOijPrimw6JqcNvMZtMuLcIC21ULDbjO7gccDPNa3h3&#10;UAsd2McLcMRgY6qKLK8iaO8jivJLhWyHVmPGeq+3GcGqdWpzSUlpp0MJNSVgooopfgr4HPxq+IWn&#10;+GrW5k0mW4triZbm605p1KrHuYKu4ZbA4JIA9RxVD40fCeX4R+PL3w7f3l1eWwWC4e4trQQg+ZH8&#10;u2Ik4POMB8HrX0B+yb4D0bw/8bNOubWG6F1BplwUuGumO/dCoIaPGCNrkYGCMCoP2vrJdT/aCs7C&#10;4kmFreWmnBgkpB4G3Iz7g9eDissmzd4nih4Cl/A9g5Wdr8ye999uhpTpuUHB+v4CM22helLTeK+Y&#10;rWVp5HXyJ42j2grNEVPTr/8Aq49KfJasj5wxOOODXp3xD8O/8INpum3WlXV8guJ5IpTI7XIVEjUo&#10;oz0OWfkYHtwK5aPVb/UdLYG7mklbdHuGU3cnB2np268flXVDFRrwVaivdf8AXY4aHvJNsdRRRXDa&#10;pdzWt1sQmIbNwzB5mTk8eo7e3NaVvOJIoy5G5o1LZwMHHI7d88V6l8RPgz4v+Fuk2l34gtIbO31B&#10;jHEkV8k77wpbBCk7CFwDyRk8dq4IeNrzU5UuZotPlluMAQW4VWB2rtzuHA5I57j3FezF4fFZfSxe&#10;EnGabaun1XmddSnTo2bluFFFFUA6D7pA71KH8zCg9+ord0/XDeW7ytBApU4JEUbfwgjoODjPB5GO&#10;egr3f4Q/s1eJviPo9tr2qW0PhvQrqMT2zXFpHJcXMZHEix9FQjBBbBPBCkYJ8ZzknZx/EqCjH32w&#10;oorxD4sftceA/hTfXGmXOoR6hqts2y5ghc7IG4+V3Cn5ufugEjBzjjPe/AH4ktD8N9PsBG19d6HH&#10;GJLWMgSPZNu2Mo77GLJgZ4212cmj+I/GNlez+Gtfh0FJJPlttW0kXGzCjMZG8DAPG5c57HitXwz8&#10;HfDXg9Imsraae9jt/s4uJ2U4U/ewqooAPQg+ldnZwW1nCkMuFRTkBVII9uP617uHqSnhVSxENU9F&#10;a/zsfA1Mnwn9qTx9J35l7y7vuYvxi+GMF542vd17/Y1t4qs3gh1J13RwakqpgNxgb44kZTwN0DAn&#10;LgHzDxh+0Jp/wP1jw54V8R+DLjxFqKWf2m/1jw5rGwbWkKiRVZlYlsbyjuoUMOWBzXP/ABB/bes/&#10;iFZf2Rpl7BZRvL53yJKknykFQzsBgghWDKB24r508XaWviC+ub6W58u9dmmeSdjKkvGMNn2XqOnA&#10;I4r5a8aaf8QPhtfteeIPCwnsFbK674PlZ7ds9pIZsY54wduegzjjc+H3xs0jxMBa2l/DNqCjEkTK&#10;YZU9mifkc91JX3FfS0uoSeUYofLNsy7XSRVYMvTBBHIxnivmH9o/9lXTNWtJfFfhJH0+6tx509vb&#10;hi0LA581cDO0Yzxyo5GQCB00sZXwai6y5o9O69f+Ac+O4bwOYQvGPLL7j9H/AIR/G7wR8atNEHhb&#10;WvtFzDHvm0bW4zFexKO+GwzDnmRTIueM5zW74k8LYtg/2aQbW+cIxb5RjlSo6fVQ3oDX5E/2xqul&#10;6rZNZ21/pOrWzK8N1a/MysM4dJV5Q+nIz+FfoF+yn+2XD46m07wX46uki8TyYhsNV24i1FucI+FC&#10;xzcYH8LngYYhT6NLqEsTpKUIGc5zkc/nxXzn8dvildeNtcGnW0zjRtOcxxxqxCzzDO6Rh3APygHI&#10;GCcc8P8AgZ4g+IOtjW7TVVln0vSYYzPrYG518wkIhUf6xtqswZcEBcndkZ4/Uvh54m8L65reo6np&#10;NnHpElu95YNe3iIs9v56oJokVywADZkB5U5DYyBWWaYrD1KUXGom+3XXov62I4YyaGAxbpV7Oa29&#10;D0jVtJs5beWK2uf9Jddn3fm469QOf598Gu6+Gfw/t/BenyTyxxyatefPNNtG5V6iMewzk46sSfSp&#10;fFWhaJJeWS3FtBJeyvvtrXcE3tGM9eOOgIPyklQcZzXRaXqkGqJL5UmJbaXybiPndFKACUOQOxUg&#10;4wVYEZBBrmd0j9SfXH+f50FmXOT+NbEurWUNoZJNK04YOC0e8oQG25Q7/mXPccc9aamrWUk77NJs&#10;SvXIabH/AKM/Svm4146vkat+P4n6y1yuzaRpUUUVkSZ2EAkfKRx9P8K+r/gfbNc/BPwYyvhW0/af&#10;lBOFlcAfTivml9UttwU6PYgZwTumBAz1/wBZ6V658MfEmo2Hw18OQ2cq2sSWhCxx5OP3smTySevr&#10;616mAxVOGtR2X/DnPK0oW5v60Cvmr4ma9baR8TtZ3x+ZKkkez96VVc28Q6YIz2FfStcjrHw30DXt&#10;UuL7UNOjvZZmXf5n3eFVen0WvVNX8Jvb6Bc+QZ5wv7wNJMxJbPBOc5GcHFTv4Ugto4PJjV0VFAZH&#10;YjGOnXnnvXBzeM9beIo93JMjdVkJwf16VHB4w1O1j2RSsiYwFXdjr9a9ZZhhou6ZwxpyTvzHj/hP&#10;4xWOpeMbKxufsllczfufLSJfuhSSFxjsG7VVt/i5PqUl6tzJJZSee6eRdQKj7s4BwQDz2GfevZ7H&#10;4U+F9OuI5rbRbS2lT7kkMQVl/HFWb74eaFqU3m3OnW9zL83zyIN3PB5xXoj+Gbe2tnnlRYkxli7g&#10;9e/NZK+ELK98XQzOFubIWe2WNZMBy0hwDjBHGenUZB7Vx9x4y1VkAeWNwAwDNGWxnqcknJ9+Melc&#10;V43+I+u6JdWklrc+VJPGyyNtO7ap6Zzxyx/Suj6/h6kHGL1aL/hptyPn+H4vXN/rEemW3mXty7Mi&#10;eRAdu4deV/z+FdPpfxI1VfCVxE0dxp2qvqPkw+ZBu2osSEuoOQ+ScDkct7V6rD8NtBtpC1vZfZi2&#10;3/UMUXj+HC4GPUd+9XbfwXo8EMcX2KOSJJfORHXhW45x+Ar33X9O0/StGgiFkj6dakbLe4DPEuTt&#10;DN1JCnJ5yR1FcX4pvLZJr2wslkl0WUK0F8snmJyPuqCSygdNrYIIPHSm/s5+Px4g8N6zpmtzxyva&#10;ysyBwSfJkTJB3Hn593J9a3H8K2t3p6S6QtxOZD5kiz3Dyqvoq7icD6fyFfXZbWc6MJN9Efz3xFhv&#10;q2YSqRk7O3prqfPPw5vpNS+MPiNLrUfL1nUokTz7VkS4dYgHKoDgDzBs5XA+Tn1r2XwPY3N5aW2q&#10;6hbSWWvLvhubWSIRNuDHltvyue+9cq3YmvAv2s/hPrR+Kngvxx4TjuI73clteeQ2354pEMT/AF2s&#10;68dQOhxXr+h+NLzSdSvYPEtzaW0aS+TbSRwCJpeBvdyDjJJ9FAHbJrzM+FNVs5or3QNbfT75RlXV&#10;VIxjpz14/Ks/XfFvj2fQZ9Hl1H7eIQH89YQzhlOYzgA5O8D1z716DeeH723QRGIxK2cuRgo3p/8A&#10;rqXwh4L1W31Fbuz8QT6RqbL8kUNqJi6Z+8275cY7dR1FejWbjG58/HEuKUj0PWI9P1mxubHVbOO4&#10;sn+R4503o/4Vk6Z8L/COi65/bllotpZ6i6v+/jXb8rLhuM45A54qzaeJtPvP3kVzHJs/55tu3LXJ&#10;fFbXNE1bw3e2OuaFaa14X27Lue+vBFFu/ucAtn1PA7E9aofBe9ufFFn4j1nWdMew1W41AtLGwcCX&#10;EQwy7ui7ixAPQ5HOK1fiN4Wg1jTDA7kwbsySRsxbrwMk/oOOK2tPvZ28W6hYX2rW6Xc0m64mjuCo&#10;gwMKwHpjb8rgAFmyTwag8Q2+q6jpkNzDEgniZma2dQuGxgq+CfccZGc9a4smcak/aw26K2593m2Z&#10;QVNYSek7K2nQ5P4vJeeFR4Y8PaJJ9m0q2sUtknk2s0UauiY7E5UAE+nXBOad8CfE0kl1c/bPtFtI&#10;/wAkNrPFFEqKBktiMD8SxJ5/Onr3gfQ7D4ZaC2g+FLi9srCBYbDSpLOOd5Y5CNysWYY5O9pI23bU&#10;+UNyrXfAPhvw18Odcvbb7TceXfxJsup7qSXeuWYFC2efm+uAM9BXkE3wvv7mzL6fol9JbsdqXUWS&#10;j4PIPt79DggUui+G7bwVpT3fivQb6bQ8iOC4XDOJXYj+JhgEZ6dDXqKfGXU4YnsIvDlsmo+U0hij&#10;YmC3iQfNKXXqmcDBAJJ7d8bSPiLrgOh2PiHw4wW3mkd5WtQjTR7W2TRI/XGRuB4XGe9fQYqtUqOz&#10;S0fW36HzeGrSo35Zcrtrr5HqV78T/Ceka5/Y+oeJ9JstW2q/2Ge8jSfaenyEg/p3HqKyvFHiifXd&#10;Rj0PwZ4m0WLxFC32m5tLpvNb7MBgnauSDuaLk8YNeMeJP2N/DfiDxNpOvah4z1rYk53vPcJvvGc5&#10;WPDKAj9ty4OFHGckdTqXwR0u81LxnrnhHxXJbatqsUNn+71ORra3YSJujYRnKZ24GCGO8g8AV5lr&#10;PibS9U1O3sNOSbT9NkCiLUHiHnRSYOUY4OI8FRnkAkHnFYeqafdak0Jm1/VI5bcZjaSaICNh34xn&#10;p05BI+le+6x4y1GK91DxPZ+FGm0I2DBrhAAYnB+R2lxgq4wCBnaNpOBzXht34e1MBJJNfukeRdxQ&#10;oRj269jkccELX59n7jSnCTSu79D9K4Tx1TG0505u/Lbqev6daarZ2f2nUJUvL7bseG1ysTDPUBj9&#10;78Rnpx1G8BXz7pvw3h0jw/4c8B6r8SY7nxCl8t55EmxWukHzmNIWcuNpUsrEk5BznJA+glqKJNRv&#10;Lu7lGqkmeNYlZkiZbfawdSoB4+bdwefmJOR09D+F7Xdrf6NYPqdtLDb3CARrGxlc5A2sxY8k+nTk&#10;DtjzZ/DepsQE8Qse5BZgB+tdX8KfDWpaf8QdCuX1eG5iju0ZlMjEvz0x9a+Xp4mnJ2/Q+mzqnbLM&#10;TdfYl+TE2LVG8RVkkl2P937+75Vxk5rRqnqSpNp1ysn+raNv5V9g2+hR6jYWizwGZAscg+Vshlfc&#10;Dxz97nHfjNZl/os8mioDFMxkVgFSFix4PYcnj8PTFbdx4ysrDRIbb/hI7bSrmNUDtKQ+xQ+5l2nu&#10;wyueq5yKxL74oeFtLtZZR4xtlMxaOFWlIzkH92vy8HtkcjPOK/CcThcVLG1OSDd5ae6+508OVY/2&#10;Rhv8EfyRDaybvM/e/wCcmrHnL+8/efcauY021gt9SudtlJ8/z+YkTKrc+uPxz0P4Vqy+ZHHI0en+&#10;ZJv/AMnnr/XtX5pWek3sur2yLaS7y8ijMZH8DD8OPWvUvg3plxN46stsMjMq7igXnAK+4r2zT9S+&#10;GjahOkvhzR9MYfMskWy5mMhPzrsWMYHzHBHB7AcZxPD3jfw7pkiXp0zT9HR9yrdacrtIcHGM+Uow&#10;eMgkmv6GyviOrgMBiMNPDu7T6rqu3U+7yzHUMBQlQk7v/M3KoatIsem3G5xHlduWqvO1+tqfLH2m&#10;X5vk/wBV2OOST7fnUi2LCbLSSS/77fL/ADP4cV9BXU1xG0cT2jR5VTukmiBUY6Ebzj8ea5rXTdtD&#10;KIJ7WG5ZW8uQzKQjY4J55Ht/+uvONT+Mmg6fEW8278rJ+ZLZsscnJJJBx25zWd4i8aWul2IvZ2le&#10;CQKAI1UsC44zk/j9a/n6GW4qFdVJQtdipyoyu1LYsWB32sXz5+Ufc+7/ACFWWo+anV0V7JMsbPNq&#10;NjLcMikmOUKJGCjJGM4GefYeua+dPi34N1fVPHGoTWkS3MckESie3DshIj5AO3nBFdXP8T9KVRHB&#10;azxKg2qFiUAD8/xrmtV8eTXMgNrLJaRdApijlbdnqC3QnpxX2uXYWthq7qQVrrr8uwq/1XEQVOUt&#10;hq06iipm8EXtndae8zRiLZbs7LnIG1c8HHPBrrb/AEm2uLiVo79gjtuVfI5C84H3vQVgav4uuLpr&#10;KSO4ura2axh/0ZVjI3YOTvYZ5+U9unWlPjAyABLKMHoMsxA46du/Pev0TN8+rZjhKFCol7nk+1uq&#10;Po55th3CMZOwxX3Uke7y03/fpwFOrZj8L6dM37y7u39QsMY/H7xq5D4a0hHCBL2XsVaRFJ7ehx61&#10;gQ+K5nO0x26MeDkMf6+ldVpsj3GiG8YL5ixyNhFwPlDYyM+1fm2LqTilyu2pyrEUZ6Q1CiiiltNK&#10;0qVS6afdY3MpM8pXkH72No4PWs/xh4B0vxNHYtmPTBb7lZppWYOGxwMsAMBGOK4NviVryw/JcQrx&#10;klbZCenuDWfeePvEN6I2uL9ZI1bKKYIyobHb5eDjjjtmumGX4xVvaxml/wBvPt6HlYivRnFxlF2C&#10;iiiu8g+GOgaFp8TT6rp6QSzN5d0zKqSN/dB80g/cY5Hoa9Q+H+i29jocKaZHaX8Cs+24WJZcsWyc&#10;dRnt64Ar5sbxtrbCKE6rMI4jvjjRVVEb1UBRg4J5HPWlHjfxBIDu1zUwOuUvJAM/n/nivYxlTNsZ&#10;gVgZYqXJ2+zb0svzJjmk/ZRope6kN3VCLdfOeT5/mX+8cflVik2ivunw1Z6h5luixbFyoYR26qxy&#10;wGOBkde2fpXxB4y1W40H4maosV6yKup3kMrSBZCkn2qXlAc44xk8ZJ4xWd/wkWqTgiTU72U9911I&#10;T0/3vXvVbU9Zg07UpLYQTPPPeyiYThmRkMpIKkHJG7qeuQcHtXt+HmT/ANk5hUrVa6V7dGuvXU6s&#10;HVTlzTfKl/mI3yrSD95HT6K6LWL4W8M0ssspkZBIyxklmYBlDAc88kZqnpfiZY5phayzLNFHlrPy&#10;EczMq9Qc5LAEtwe3QZxT10yK4Iur6IlpYpRNN5gkEanqAc9CWAXPG5lrjrzw7HpEKLOwnnmbEc0b&#10;FfLSNGbYAf4m4G7p1wMnNf0/neOx1DlrUKUeRWcvLt21Poc0q4iFpU4xcVq7307dtfvE2ikKK1DG&#10;nVqah4km1fdDo/mT3cbq4UREMcZzkHGVOcE9R+FczrWpapJJHDPeyeftWV0i+UgsOmfXk9KSbxHc&#10;XMcVw1uIZdnlIzStyp4+Vc8DGck5LEg9jWVPO4dUcMQqgbtzZJxnrX5Xm+d1Me5S9pJye9pWjbty&#10;9T4DMc2liHanN8z7O0bemt36hRRRW3aaxPNGkgdvtMK+USwzG6k/KDz8pB4BHB7j11rHVjcapDDq&#10;VpHa29vGztC8oZ5dwG3cMHd9Bz3xgGuTheHerPvaKQMSgYHfxnAPY5GOexPtVq31me1kvJoliZLt&#10;vNKTrlYmGSrBiTyASM8ZH4V5mBzKrh4+zdT3WcmBzKph4KnOp7twooorT0mFNQt7oyyb5ZZQgt7e&#10;XYNpYHHlBfmHvkYP0p3iSIy+LFtYo9kUZS3ZFyUUZGAduOOQOOTk5NWNL1RdE8KW90Jd1zM7iC2Z&#10;FDZDcuzdWXJxkgc596wLG0Wbz9QYrJHCfNmtEbDupcBkGeoPXIzgDmvXxeJpU8DClB3lN6/3fL5n&#10;q4nExjhIUoL35avfT8QooorY1izuLi40i1glgN1aRvEZFmV4Fwc4Vm4ZlU8kZA+UDkVr614fe88S&#10;3sdlBujeaSOKedzHt8tVYzsOfl+YHkkHcADxiuTaxSVJIrPT7yK+hlbNsJRKgjxkt0yCB3HGOpGM&#10;16b/AGVefap7fw9rGoRNazMb1rUmOEyOcM+W5YKqqChBBA47k+dQwssyxjlUV4xWy0b/AMyaWGeP&#10;xD9pqlbRO3+Qi9KTdTqrbVkA8yMA/wAO/GeOlc14u03UNK0W3hlu2uVuJXuJ5hCVgeTaoVBxy2AW&#10;yeOeKt6RYG88RBLG2kRZIRIEulBWKQRtkZXqCRjdjBLAEHmo764utM8PKl7qC311K0UVmkEjOBAr&#10;OeOORkj5SSemQMVb1jT9Fm8R3X2d4hFGI2SK2vE8qZgpJTOcxDG5cDJJK8jBx7mcYLCUsNG8Wk7e&#10;5J62667G+Ow+Hi4zcLWt7reqXa+xOtDNtpgXa3CcdfxpYt2z5qoQzL4V1C5uL+G11aeOBUiEoR1W&#10;UjJzjrgfgPbthSXV7qH2YSGeYYKwBy2EUdSm48DAySMDjqa3Y4bCe2hNwPLYbYY47fCxueBveQ7l&#10;DMAD0wCCMcjLPFCaRbSMY7vUZdSwYJXuXDNDg/dYAdhkbeBhh06V8XGjzxqKnP3FK0Y8y2PFxUL0&#10;pypySpp6JS3v0Y4/NTqKatV47i33WkdraNerp8DSrcR2wDGQEsXIHVfujLZICnFR+KlkTw/dRT6p&#10;PqVt9maUGaIqDcMyjALckhTkk8dPaqfmSaCjLZzlLi6h2m42mM7GA+XkjaOvzHkjIyBmmeMtGWx0&#10;NLmS6WaSUKsENvOJ1iUYyWf+8cjgYAxXdTeIo02pW5fVfozGhiKrozS1SXd2t6X/AEHUi9KWiuKE&#10;jfapFyQm7JU5wefbv9akZgzEjaeOdsZz9Kdpls2oamYFlWJic5O4456/KD710R8Iwx7jPrcCnPLA&#10;nn8yM/jXh1Kig/ePmlCbd16BRRRXOr95nyx/hBVFXPHTGaftb+7J/wB9LXQf8I9oUK4l1+PO3DFF&#10;Qc/9/OtDeHfBwY/8VTL1/uD/AOJrH20ez/8AAWHs5LcKKKKoNo7jcRGSPmOFwM4HT3/wrrofhXdl&#10;YGXWtNjSRVdHa5JBDHaTxnAHfuTxjNWtOs/tBL3cEltEV3iSMq5wf9n9PXmq7iwjl8u3jmmKkly0&#10;Kx4OeB7n69OleVPEVNkeisNZczCiiis/xL4L1PwvIivq1vdlp5oAtjdNIf3bbWf2U5G09xn0NdB8&#10;MXvBJq8NzJNNG0KlVkdmAOSOOaqwR2clwE2SRj/ZAI7/AP167/wz4ZhtYZb2yuPtJZVEsWza0QB6&#10;4zyMdxxzXl4zGWoOE1q/Lz/A7MHQqxqKS2sNVt1OoorhtDlw1+hJwsinBGRytTQvM3nb4Y40wQrK&#10;2S/+BrKsrlYtW1C3yVLEMoOCSRn9e+PavWv2ePhLZ/FvxxeWeq3N5Ho9nai4nFrJtMpL7EjDdY93&#10;znIBJEZAIzkdsaKk7pauxtGUXDmQUUV4h+1p+0FP+zj8MLfxFZ6dBqWo3uoxabbR3DHy0Zo5JDIw&#10;XBcARn5dy5yPmHfvf2ar8j416AoIYT6fIuQeD/ov/wBY/lUP7ZZ+z/Hzwtdk7EbT7Fi/Y7ZnXr68&#10;V6tp/wCy7oHhLUob7R/FXiyx1a2ZvsklpqMaGBeijPkk4VSRjqw4PUmvQvFHw60HxR42sPEniXR7&#10;XUNXWEJbXElsGBCNkybF+UHdk5wCTyOgrycsyaeAz+Oa1ZqNNU3Dzbfb7/wLjjIKV1roe30371fA&#10;3hX/AIKU6hq1rHf634UsdN0Xbsed3m3TyjcNkAIIfcVIOWVY+QWcjniPEnxY+NfxE+HOvReBfEUm&#10;i6ck73N/Pd6jEtzaqxaQWsVwUEmQNoZmYbVCjdy5HxX8Yp4rnQYQjeZ5V065HUfJ+h479s8djwcn&#10;gfxV8SviJHp/hOyuNTvFxN5MFwkS8KkhB3kAnaGOByew7V9+/ELwZ4J+KFnHZ+IPC8kl7EzLHc2M&#10;r2syfMfnyoVWGcnLZJz0Nef6L+zXP4GutS1jwRr9zZX7Hy4brXJIpZ7JkcBnjdE2EPGCrBkztCgM&#10;vzZ9PB5fXwMHBxWl7X139Dm9tT9h7Fx2fkfplWL4o8VaV4L0SXVtbvY9O02Fo0lu7j5Y0aSRY03H&#10;tlmUZ6DOTgV+ePwr+MHxf8B6bItn490XVtFtokeGTXFiuoG/cofs7C3dpkmj+6yp+7AG4sSTnupv&#10;26fD+vf2T4T+KfhT+2bLXraxmh/4RyA3NrefaCDHvt5wkqGKQDaY2dmZCwUELWD+2V4g0fxV8KvD&#10;0+k6lFfG21gw3CqCGglMDApIDgq24AYOfxryHxNb2t38NCRDGQ1lasVCKBkbOeAMHOTmvpbws3wt&#10;+P1rqOo2em25dYxHeQXli1qwtcERg7jhgoOPMUkBg2CMivk3xndaNZ+Jb7w5oXjqTU/DMMXlQ3tx&#10;AjswjAGz5FXeu5cBxgEDdz1PLSymGW5Thsvw9Rv2c3PXdXd+iNFioSlCLWzPuUXcTXPkc+Zt3/dO&#10;3b064xVhelfnP8fPEv7SX7O8nhzSNH1HUtfstVgVIdSsYhfytq/m+bMMGHO1gWWOErtMeTlmjZq+&#10;8fhxqniPWvAui33i7SbfQfE1xbq9/p1pP56QSH+Hfgc4wSOQpyAzAbju/s5/D2x8Y/Fbwtps2nib&#10;SI7NtW1JFClHSIlQHBByrymJSD1G7tX6H6tevePEAPkVRgccc18hfsS6RbtqnivV4r9r9obGzswG&#10;gEZhEjzO0ffJyinjPGD3FfXlw6vZxbR82ASc+1etRpqMo1GrswxklObklZM4X9q/4qT/AAb+BPiX&#10;xBY3C2+rPGljpx3Dd58zBA6ZHLIpeQA8fu+eM1+OOt602s6lunk8z7r/ALz727nJbIyT6nJ9ckkm&#10;v0Y/4KkeIBY/C/wZpg2eZca095s7lYbaVT+GZlz+Ffm7MkGpWMarL5dwm3+uapgjHP5VUmhXJccH&#10;2qZvmfPGOn1oMYK5HPNewoW3PLlZskZmt5JGX+Ct3w740n02Typ/3kb/ACeXJ8y81x6ag0X+g3Mf&#10;l3qfPDIny7vam/2tBL+6lj8uTd/d2/8A6vwqjGSGw/KkYII6+n41OJZbAmW0JzjIbI5H4++OKsta&#10;rNF0wccGs+O/NjMYpR8jDBI7c9f8/wD1jl/EvFK9unQVktT12+sW8R2sd9YyeXe2zM8M6MNqscB0&#10;cDgqRwQeabpOpf25HcxS2UcerQrsvLX+62evQ8MOQwwOQM8GuP8ADOvXOg/vYJPMi++8Enzbl9M1&#10;3dzaLrMll4o8NSR/2jCqp5cn3LpT1hc+hx8rdvbqLPw+8LaPp2j6vYWGmQ2FtqV499OsYypnZdpI&#10;H8IwqgKPlHOAK5H/AIRGHSPiHoQu5ZALVboadCsO+KWORQJYiSNoIO1lHJPIOQAR1d3dXMOEhwUY&#10;Z4xg+9Q+L7q4n8Fu6jzNS0tlvbeQ8klTyv4qWU+oNfF5xlkcRRnKcVyzvot1dWb/ABPMxMnhpwxV&#10;PdafI9PuPip8SNW/srxLc69Pe6t4bsxYeXPsZri1U796vgEzE7d7Z+ZUQnJBr7k+Dv7Q2n+P/h3Z&#10;eIv+XaFkh1KaRirwMTtEnlhSxBPBJIGBkEjJr8528Qy6paxtB5ltJu2TQT4V4JBwUYEdvyIUYyDx&#10;7x+yNqljF46udIaKOy07xDZvZ39pH8qKxBGUAHGTtYHPG414N+2bpun6xJ4JtLhT9maG+hkjVTDw&#10;oSVIwwHAyCRjoAw7V5f8J/2Wb34lLEsV/b+HBBLErrfW880zq4+R05GQTkEkjjkZxivrZZNM1SyF&#10;1aQLc6dqEQkBmUMoVx0ZWyDwSMV41+0nqnjfwall4r8K65d6LowtrfSL220oLCLXywwhbheEOSoP&#10;Ztoyc8eMsnx2Ay+OEyqtZLrPfV3d0k11sr9kfSUMb7RRstZan37o3iHTte81tPuPtATbv+UrtznH&#10;UD0rQkk8uN2/ur7f1r4Itf7S+H/jHWrSzj/4nWmyvDN5ErRNLtOdynqMjYwPPXoele2fssfGhfE0&#10;mpeDNZuZLnWoZLjUrO+nwft9vLLvkRsAASwvKqsuBlSjDgsF+VtUtTpOsXlhI6yTWdw9vJs5G5HK&#10;n6Z29DyB1r2v4N6Vaal8L9Imuda0zThGZ4QlzMFc7Z34x+NeBec89w8shZ5JGMkryNuZsnLMSep6&#10;/ia9D+GupW1v4B0q5uEEoae8VI2ZACTO2PvdDkjp1r7DC4WpUTjGzem/6HqpW0PpCub1jxBeaXqP&#10;lQaLf6jH8v7yBV2c57kjpjn6iukqqzSee6r9zaD/AD/wr2B9J0qaMiLxHowY9N90gH0/p+NOv/Dm&#10;hRypIvi3RordxyrTbnRscjAzkZ715hrnxF8IQai1pdRra3KNtC29yTjAHGMHHPPXrVC4+IngiGIy&#10;PLqDyPuKgRrKB0yc5Xnrxzx39OtYavDemjmcuUwpPEt9F97Rb/y/+mahm/Q1mWvjbWWa4il8Iat5&#10;sbfI+YVSVc8HLOMH2rr4o7hOtwJB/wBNIvm/Qj+VKWu1k/1cLp/f3FT+WD/OvUJdB0cRRyp4s0iW&#10;OQE7llYewGOoOc9a8v8AindWmknTmEmn6sJEmBMc5BhIwcZwee3occVzt/8AF7wlDI4LXrqeFcoo&#10;Lc8ZPOOeOM/Q9K9AsfgLqvxQj0y9nZvCulKPNLTKz3U+VH3YzjYMc7n5yfu9jvQwuIlP3YGU63uu&#10;zMGz8U6hceYsnh3UraRWVNj+U31bIcrj6HPtW/azNNv3QvH/AL+Pm/Impxurxb4rftTeFPhlcS2U&#10;R/t3VoW2TQWrhYoGzgiSXBwevyqrMCOQoyRwfhLQfHviDR9X1XwZpFrqhstsV1am4KPKr/NsU/Lv&#10;baAcZBGRgHOK734N/tMaXDeNpmu3EnhnV43+zy2mqqUiEgOCvmMBtOcDbIFIPc9/pnwD4H0j4f8A&#10;hi20DRLeSGyhdpN8775ZpGOXeRsDcxwBngAAAAYAHB/tAfsz6T8Z9JkvLYw6P4vgX/RtSKfJcYHE&#10;NyB99OMBuWQ8jPKt9lgalTB0ORaM+HzTL8Nmmk1dnYfEj4veCvhdc6LB4w1mDRf7UldLOa6iYxKy&#10;bdzvIFKxKN65eQqozyay/iZ4Hi8daHGsMUd5ZOvnJdWLBn2kEgqOcjnIKliegXvX5mftEfG65+Lm&#10;sSa3eXMckjxRI8Fr8qwLHvKIgyWADOzN8zbiQQcCr37MH7ZGt/s/3dtpV5JJr3w+ml/faVG26Swy&#10;fmktckbCSSxhPyMT8uwsS3fR3VvqCxsApR1Vyu0EH3HXI9xx71g+KLbwtqetWej6ksMup3UEktvb&#10;xvtk8tB8z8dAOmTwTwOlfDHwx+J3j/4H+PE8Gz6bd3R+2R2Uvhi4IZvNZgF8g5IVjuyrLlHBBIPB&#10;H0TfWuv+Cfj/AD+JPEpXQraWyaGxvLZ/tKrbhAGjYKBiTJOQflyyhQ+cjXEVcRXdqUVzW0T/ADPl&#10;cDw7Ro11PGVf3a8tW/kfRlx4X1rwvqvkafeySSJK6JOjH8UcZGGHocH2rpPCOr/F3S7W5fQb2M6T&#10;aTokz30UbKzyEcDPzMfmBIUjAIJOTXu+s2Pg74yeBYPFmnataHT7iz+1WfiKBtqLEAWzLkrlF+bK&#10;ttK/Ngo3I4j4d+PND+JfwNvbTwPGnjTUdNkCXFjqMUmmefOZvMD4kRmWNiCy5B4Xa7Kyvt9ctPB+&#10;mSRC2juPtG22aIxLaqhdMHAaQDexzjkMPp2q7o2jjUtHiNiVjEZCNbqSNuBgpjrkHPXNT+E7XVF0&#10;uKXVsnUpx5ku2czIOeFUlVwMYOMDBJ64q6rWCay6W9xDDq7RLNNaqyh5I87Q7L16gjd0JGO1etlu&#10;BlgaFr3k90uh9NxDlTzKEKmH1SWzXT+u5yfxj+M+q+BfD8eq6n/xJd+o22y7+3GULJ5g8zbEw8sK&#10;EDlgVbjJBzhhxfir44S/Dvx5HB4ojuLnTplaa21iRVdZcndHMpUAYZdv3QAOnQ185ftPfFfQfiD4&#10;41G20GS0/sHR5TZpBBZiCVvuiSfgnzCr70PzfMoDAdzyeleNPEuk/D2PSNcsrjVvh8l81npusSKX&#10;XTbrb5nkJJyCpU7/ACiMgcggkgco+nDQNW+1mW60qXeAbq3MZaTGcCRnICqPQ5ycZqp4xQ65q1i9&#10;tqLawYULCN2R1RdrDfkKMMQcNkYIIweMV6Pd3sS25e4t45E3BSJVBAJOPxOaaNGubTV7u7UWs9tK&#10;MYWELMqgfd4+8M5PY84wanEVVGad9EfBUMpqPmqQWkVb1PvkeO7D4zeH7mwtrbSPFVl9nbz9Ovlm&#10;2W6kc+RHEjPLKexUgpzg9jb+COj2fw08O619p8KWnguO5ulTzIIGgeWTdnYqF5MxgljGA+V+bcq5&#10;y35+fDTw3qs2qyN4c8T3+nXs0Ek0MmlSsvmqsbSHcc4QYXvjHfjFO8PfHbw98QfhXovhzWrnXtB8&#10;R2crIl1JfNLpU87DiZzI2YJCBt6FeCQy5NeM6jHp0Hhq7spNT1qYQkGSJDM0QYnuoYRqM842tkYJ&#10;xkCubTTwEhS5gXCxqObjGOOmO30PAHc9a9i8V3M+rXI0eyuVsluLeWSeSNR5hAHy89QMkZ6E9ARX&#10;nGp+BfE/h57UQTXmp2F02TdWLO/ksOQJBkMpJ3DdgqMDJGcj5nPcJisRKLoxvBdj77hXCwwNCdWb&#10;tzPsfqNp/wDat/4ystTXRdBjluFb/TpJY1uPKAONnyM8vHB+eML0AYAk+lI3lpu/2j/DX53fAuz0&#10;/wCEvhmT4g+KLa71q503VrPTdKtJLqTyopJm2S7U4UsMylcAgAZxzmvpH4f/ALbHwt8d6tqOj6he&#10;p4Q16wd0OneJNlu06DA3wSZKSg5GFVt55O3Aycr+yo5Y1Ma7gQWAeYADnr05/wAK2PCOkmPXLGT7&#10;Iw2zRtyyEDDj5h0rlbDX/Ed/c3QtLpNTS3naKdYLwOY5Q3zK+cbDnqp4wMjOc16B4S1G++2Wv215&#10;ElaWMs00ilFyfu5wMntgc5xXw06c4zSqRcWuj39T7PM7VMsxFtuSX5M9+S8V5Nq/+gmmXd4qx+Vv&#10;xI6n+E+lVbWfS5/LWFI03qHT90V3qQCCuQM8EdM46Hmq99Z2yyRrFFH5nzfu41O736fzrE+Kl5La&#10;67qTxBSFlUmMfKJSQp+Z2woXIGcc46ntXmxkv9aszeTZ1HVpNyIbKBpRbIDysaH7pIIOXwSGBOcY&#10;PZ/HCW+TxbdyW1nBPBbofOmum2RIDGDg45dsdAMjkg9QR574E1Z/F2tpo1xqjWUVwdyv5wsoFy4O&#10;0YDbSFMgBYYIYJ2Wm5ylzSXdv8T5vhiS/sbCf4EX9KXdp0e7/a/4DyRVuOOO1X5fkH/oVVtLZf7N&#10;t/8Aa/xpdQuv7NspLlYpbjYudkCeY5+gyM/5Jq1onh6+TXIorXzXMbefFcSIko8xV+V/OJKCXO0B&#10;SQBg5xkCrPivwtbayLR9L0m+13UbC0jCyW1yE08XPzcjgBwp6lSQWbAPHPqh+GHgfwbJbRvcI97G&#10;cxWFtbs00uU3BXWQ7mJzwW+UErwOa9A0Xw5c3kqGy0+DTbVdyx3VziWQLv42Jwq/KDwemQeoxWse&#10;WS9p/wAA+4jGm4O7Jp5Ilt5PM5j2/MvOdvTp1qpBfNmR55Et42Y7I5PlfbjqeePUDGQOvOccUvjL&#10;xLrPmf2foscdl/HfXV4iouHKuwaPIwuORndgHnpnzXxV8RtP0GORdT1q41a9RVebTbFfIi3bed8g&#10;yx+YrghhnBHQ18gr4F12C2u7XVoY4tTtbqZZYo/nCthGC7wSd33hhctk4APSl+J+sPH4aQsWYrPC&#10;GZlKknHcHoc9jgjofb7D1rxB4T8CXcl9dwW7ahkzeTCqtcStjr05JAAycZ718QfFK6+26He3ckLG&#10;KS8E/kbtpG6QtjjofmI9M9M1z16Mp16ftFZXReDiqdCs12PoqzvIL+0huYJBJBKiuj/3lPINWa+U&#10;/hzqHj74hTeTaG7i0X5oftc67IE6jCg46f3QGxwM8ZH1Wq7a4K418KqksB6MzDA5rs/hl4KuviRq&#10;k1qL5tMWNVKsbV5XlJJwFXjjAPPYj3qT4f8AxH8MeCxazp4EsbvV4YcPqFzM1xC0m4kP5TjK/KVU&#10;gEcBiCCQa6nwt8W5v+E40+7vdZtdI0a6gFtJBDI+zTtu4qxTJIViwJAZsZ6Dgj0PYLaKt935anjU&#10;6qbjdi1VuruOzhkmmISNB8zswVV/E1n6no9zqUNzC2qXFtBM3ym1/dyIuwDAcHOc7mB+gOQMF2pW&#10;fl6XcbbM6jcKpfy/kV52A6ZOF3EDAJwOmSBTNV+H63HiNNN8O6zceJLWNPJFx9kSyZGXcD5omcEA&#10;EEE4xmsy4+E/i9kkks7GK6SPcJPL1G3kddoychX4wuSSe35V75468GeApLZr7xT8QdJltpbcxrbW&#10;c0e7rkBShZiAcHI5Jz7ivn+z8ReBPA1/qFt4U8S+LxY3EXkXN1YRW0b3o2nhC6qYgCzDJDbhz8uc&#10;GaeHTV4pP5f5WX4HrqTVtCe0vpW02O5vbf7HJj5oUbzcfQqOfwFObVrZZMM7x/d5kjZBksABlgBk&#10;kgY615TofxW8VavdSWWlfDbWreNJM/a9U/0cPHkAtiQJ8xw2FB4ABOARXoNnDq2rafbvq+nabFce&#10;b5ywbzOLfa/7ts7QHbADHG0K3ALYDGnc/D7xjpEQmutGnSBYBdGaOaOSMQkcSblYjb7njBB+nqvg&#10;y1uR4BgiuI2jn+zTKyyDnLF9vfrtwcd+Mda8Y8OeMri38O3GgXd9q0vh6SPy4rDTZre0V1L79sp8&#10;uQuOAcDAznp0r374OaSJ/hfaSIC4YXJAU72Ch32gg8nBAHPJPYd/n89pwp0Ic1viPTwVTmk010Ne&#10;HUradRsuIz+9MP3sHeM5XB78HirtZ19pq3M1tcokBuYH3pNPB5rJ8rKdnzDaSGYZHYkd60G6V4xa&#10;+APFUc1vLqHhLVrSw3YnnuLaSFVXvlmHyjPcgDPHevZr/wCGela3pNq9zYXDyafaJZwKswiIVBkB&#10;wo5OSRu5J5BzgV5bL+0f8Q9ZtlhnuIruKYFmjg044fbnIyOSAOcjpzVeL9ozXVtiHtLNnK8BhtJ4&#10;64zgjP4mvpaCcYOnOnFv12PDxWKq0pOOHjz97u33blJNUs5JvIS7geX/AJ5iQM3TPTOe1YCeJUtd&#10;Y+zNJH5czb9/zNvySPlOeMY5HTp61sWvh3TbK48+C28uT5vn3Hv16mtD7OtZUfwr8basXudM0ZPI&#10;ZmKlZ4mAXJwAxb5hjjI+hwcitSx+AHxIv3Ji0ZWRvlU/aIgVY9zgnAHr0FPsv2jfE5ceRp9iJgOH&#10;MTMr56AKCD2P0rrPDn7WfxB064IFlpkMAfEm6xLhASBuwJBkj05Jz0pVLQXuw19V/keXDF432ijO&#10;kor/AB//AGpRvtesNNkCXNzHE7f38/57/lzWPcfErwxZTmCbWbeKTYX2PuUlR/d459gOT2zXQ3Fj&#10;HdR7ZAT/AMCNcp4i+EfhvxQkf2+2nkkTpIl1Krfo35enbFZ8H7K/xC8m4W51Hw/p8qKxaO41RQ64&#10;HJwE4PsSO2etefeII5rGS+0OWGW8vF1OaBr9UElsjpLl3jYH5goyeOPmNa/jbxfN488U3N/d2hud&#10;VvGwDcMLbLZ5CRB2QnOODzx0GMHjbq1l0/xNK3+mTzySzQNbWihnj5xImcHZnI5AJAye/Hu5Diq2&#10;Dqy/lmrP/h9T7DC1p4eXup2lo+/6l6Hx/pN1bxXNr9uvLebGyaCwmZWz0/g5/Cty0uFvLWKZVkjE&#10;yB9kiFHTIz8ynBU+oPIPFM0vS7fRtNtrG0j8q2toliij3ltqgYAyck/U81erZ1nUIbPw/ay34hu5&#10;GfL/AGUlTxkRmQZAUEZOBj730xxc182o3st7PKsb2+11t+QuFOdqnnIB5JPOAa2fGF5bx38Fp9lU&#10;WlnGAVkB+fjBbAOSfTcRkdAOlc8bcyXc720RWAqCqquBG23kcnheSMng8etfaZ/mU60fYwqXgkvn&#10;69zTOsZOf7uFW6VvV28+o1TTqKKouks8hYvHIc8srgDr0weg9vxqTyXneMIjb5PlG0gsWz0x65x+&#10;NV/KYgDYScdGXB6f54FaVhZ3MhDAbkhkyY/OEYOPfIxx37V8HK28nY+Gk0neTsFFFFJpFsr6g/2x&#10;pILaM/vGhiyS3Ta3oOuT2pNSXTv7VcaWrNabsQxzdWOOGbd7846HoOtX9RjvtI0GMGR7e0uriRng&#10;lkwZxnqByzLtC/McAnuayY4IZseVOA54WNgATx0BHU49f0r0ZVVRUUldHq1an1dQSj6hRRRWl4lQ&#10;Weq/ZbfyDFbRiGLypN23jcQf9oksSOmc9O+bdS+d5EEMUk/GCxJJdyOQNvQDoAOOpPXh8MttDmX7&#10;RDFPGrbFYZUt6+3Gee5qvaXdtaafO4vVinXavl7gPMUjGODnOeaylVVWTlaxMqyqzlN6XCiiirsM&#10;E/2gLER9rywAlZVZeOcknBGOMc57+h9B1fxBqOpa1cWt3fStdC+5voLxSm7YuFaFPvcDbkYGGPPG&#10;K8p+3WEw2tOwLHnaAR7kY6V2+teJNKk1C6kkiW/nM6xxJLEzJFGAPmwAp5PqSCMgAZFPCValCpZO&#10;1935G+BxLw8nFSsmFQQxpEiLEgRNvTbU9FWbXVrzUJLV7u5sLbSrZZXtoJIsROWBBjVSvzjOAzDJ&#10;HrwKW7jtrVJbkWi2cEcm6K283LbX5xtzgHPHHGMHngnJs9e0ayuC62+o3qmIsCIyrLKR91Dj5EBw&#10;cjkgKM9aYdYuLoTE6fevcTSmaVo4WPmMc5zz09hgDmujNcxni6TorVX3a1aNsTj3Kk6W7b6rX7xm&#10;1fvU+iimpcSwgyozRuxIBQ4OT16dfTB49+ars56scDHAdsA89Kle8u24g0WdVxj5oe/c800PqTqC&#10;mlLEe53Rrn/vomvl4xa12+Z83GlUvdRCiiiocDJCx4Pp0H+FQahIkWmzoCGUryDkgHPb0/CrpGqO&#10;wAtEUk4CvMp/lTxpWp3cMkU0VuF24MbTAE89/T14rX2jjZzlp6leyqvSMWFFFFcfGztPMi8jOcAD&#10;P5/0qwLSWVSXiDqvRW6Ctz/hDr6c8TxoF52gsQOPbr3qVfAd2UVzcM4YYAEcnP51s8VS/mRH1bEL&#10;dW9Qooormvs82SRaADsC4wP/AB6k8u4/54R/99L/AI10E/gd47dp2a6aJWCl/s7EZPb71U/7D01u&#10;V1CYqeQfs5/xrWOIhJaP8zb6jid7BRRRXbXV1NFqETB/OvFP723BJhTgYVeemew4z9eLVnY7S4Iy&#10;7HcSB7/yqlosfnZnkcySMMl2OSeOue9dRaWhwCOecV8piKvLoe5Ti378gooorJksvK+YBh3OBW14&#10;f1KfTbpJo5WVweCrfp9PrmnS24cbTjGMVNZaJPcysItvyI0rM7BQFHU89eOw5NedOpGUGpndH3UF&#10;FFFQx/AHxd4xsbTxLpVzpkVlqBklg8yeRZE2yOhyBHwcqTwTwR9K+rP2KfhvrHgUeLP+Einsze6g&#10;1tHALORydsQcuzBlXJzIvIz0PArH+DoYfCPQoJR88E97C2GBAxdScZ9MH+tem+C9Uh0rUd8ozLKP&#10;LjbGTnBOBxwcZ+or9W/1ejjMkjiab957fJ/8A9n+yqFLC+2pRblvucvdfEDRrHV73TLiWSO5s2QS&#10;ZiO07kDjB78H8wa+fP2sfFmm+JE0HTI4/tOm20U1/cz+Q7Rbjtiij8wAqCwaXg88DAIJx0HxKje1&#10;+K2q7ZIx51rbTf7X3WTp0/h9favnv9p7w34j8QeEdug3v2ay01vtN/BJKkaNEGQje7ELt8xUPqMn&#10;nGa9B8Q6Fa293K+mBIbi4bfPIwJ3tgLuYZ+Y4VRk9BgD0q5ZqzxAFFD4wXOAcf4VkWGvWN+W+zSo&#10;7gbnXJDDnqeB+tdrpt5DNZBBy6jIG7AOeP5189ipVcFhowqQcmur6HxFSDVVqd4+u58reKviA3mb&#10;/EdtPr3h3SpUttKtbRY4Eiwzt5EU20mJSW3MQjFtvODhh5nb654j1TTY9BikuJLJGZ0sYG+XdySW&#10;659zk5711/xo8E+P9GvtObxfpN/HpzytDbRx7fKacqcCLyywz3wO3bmpfh/qGn6lY/2HLbSW17DA&#10;7+ZJBJ5qqMkvwAQFwxJ/MGq9p4Bg1OJ7mK82TbcEqu7ac88Z69s98VR1LQntd0QTDoMOzKMNkdRk&#10;8HHY80/TtA1RWvDe3a3UIkLwSWsPkNEuPusA53HOORjjrTNYspY7dIY5WJzlpZCGck859z9eg7V4&#10;WExGKqYz95XvHs1saV1CNG1rnq/wT+GKr4fis/F1lHc6d5rXPkSbrbquAGkWQB1HzFQRwSTnmuE+&#10;OXga2+H11HqfhrWvs1tNOyW0drPIrrHGxfZnccgMqlWQ8HPcV7PB8RrbWbWyi8BfZ9JvUi8m8sdY&#10;nGppdSDGCryKjxDG4kE9+AMZPgXxR1q88UeMdRvvENtHq1zo6qiaVo8ASxXHD7sNuRR/EFySeSQB&#10;XM3ng7TL62Fq+nWqwqXIjjhRAC5+c4UDqeT6964H4kfCXw9rng3VPDcdpp0F1dHzLeS3s4Vms5yp&#10;CT/IAeMHrwQNpz0PfTW8pgniu5Q1uw2mQO0bYJxjK8g+4xWDpnhnTvCUMtppkTRQySmRgzs53Ecn&#10;LE55/Uk199hcFTr1lT0aWrsv1OOjb7T9EL4N/bC+LPhzUvPs/GGp6jezbEm+3Ynd1U4jTLhicZYr&#10;3Uk9Qa+jPhh+1Z4/07W9J8feKo9a07wxbROl/dT6nK+najEgb9zFDLvBnJZNpQo2QSW2kivmDwBZ&#10;6Rq3i621fwZbXFl4ns91zDpX2GC+i8xVL5VJnVQBt6HeeRjkYrQ+Knx88T/tEX2i3PjG5juZLC1K&#10;IlrbCCKVjJ0baBjg8n0AAxUvwp8H6L8NfD40TRIDFEhDTzOcvPIRy7nHJx+AGAAAK76VQke/oScH&#10;vjisDwzGsszgA5PJyfaujltSFOTgAV5WPVKliHCGljbELmZ1f7Rnx28S/HbUNJ8Qa9FHY2Vz5yab&#10;Yxtu8iAFQ3YdSM88nHoAB42+jtdfvbWSP7T9z/ertPFVis+j6TO3l/JvRPLyvy49OwGMAdcZNcXc&#10;aX9ok/cSeXJ/3zWW+N5II9SOx5qUf6vJ9fxHFNaAeYcYJz1HFSSRFIwT69+/FNyjZI4WUL+5kX/R&#10;tatpPk+5PH96qDeVLH/x8x3Mf8En3ZVX+tabPrlrH5Usf222/wCmnzrVZ7C2vI/3unSW0n/PSBiy&#10;/kelM+tMeISg5AJAOCaUsF65A9T0pPMBPBB+lPlUvdEV45mij/1n7v8Aguv7v+y1dP8ADnx5L4f1&#10;WSBpPLtpvvx7tq9vY8entWLbeGJ/M3WNzHc/34921vyPaq+uaDc6TBHfeXJbfNseOT7q+m0+lUY0&#10;PmGI9MZUkd/SpVjiaN4LlN8Ug2NyQQCCPwOO9TSpyGHBx+XpUTKbgAgZIPK+vvWUqcZpwkDp86al&#10;se7+KtcsfsMfiG2k/eJthvI42+WWA/x9Byp/TFTeDfHFz4Z8QW2taLJ5d7bMs0L/AHl3Ag/c7j1H&#10;49q858F6st/B9juf3kTr/e/P8x/9bmrFusXhLUv7MuZP+Jdu/wBGupM/uM/wP6Lz8p6469a5PwPb&#10;3Php77w1duZls2+1WUrj/X27tyfYhuCOxIPcVreJdFsvEXh/UtF1MeZpWp272shxkpuHDD0KttIP&#10;OCKvSW8VxeWsjgCWBm2vjkKw2uufQjHHqoParKo1rK1uQp3DIZhgHjr+VeLKiqUrdGc2Fi6EUnt0&#10;Pvf4neLtL+L3hvw78Q9E/wBH/tJf7N1WGB932O+RdwRjgZ43bWx8y46ZrgNL1y70nXtK8RaVF/xU&#10;+g3KXiQI2z7RGuRLH0P+tiaZGPYuDn5K8X8J+KNQ8JWOrafbfvLbVbWNHg4ZfPiYS2sy44/dsGwe&#10;hV2B5IrutQkj8UeH7bWovtEcifftbWX51k6FG6cqe/QivgPU/wBmjxxMJbQ6po9vjcjsnnsWIOP7&#10;nAzk8evtXLeNPhzqfwzh0zR9Umjvz9k+0hbVpI4UDzvtLEjOQw5I5x2r7V8cyJoPiO2hnikWK+Yq&#10;lwo3RpJ/cb0zjAPTJArlfGPw3PivW9K1e11K30zUrWCO3El5l42jErsyhMjDZb74yeAK+6qZdQo4&#10;OOIw7vff7j7qtSwVTC+2w8ry0vrc/Ri3+MHhy8sbe6ilkkjmjWRPuK20jPQsPxFbPhDxlp/ja1vL&#10;jThJ5drctaP5m374VWONrHjDL/hXxX8A/E0vjj4e6q1pJHJe+G2H2mxkYrPLbEbhOhAw4HzZHHCE&#10;fX0T4T/GaLwXDrVk2i6tryX+sPN/xKoDK0WbeAAsc4AO3O04bGTggV89r+zLc+Mo3vpnGn6006J/&#10;ZNq3Cw5AaZ2cnDYJZQcFgMjGQDzHxE+AZ8IeJrnQbTXYLm6hj89Le53RsYfL8ws7YMY7hVJ+ba2C&#10;MYP3drOqeGvBdp5VvcW/kKCxiilWSQsx55ySfmOck8cegA+WdNufEni79pqw0u01+6Gi3l9Dcz2k&#10;ZRhLEkfmSLIzZLAhCAMnAOABXylObfIm7Jps+XqQXLdrc+itZ8cWOgv5lzxp235r4ZZd5bARQoJb&#10;o24jhTjPU7bXhbxNH4n0S21KK3eKKYY+9v8AmDlCOOeCvJIH88fHcfhL4jfFjx/ZT31tf22zy999&#10;dQNBbLGsjH7m1cHaFACgA85OSSfo7436xbfDD4B+MNato7e2udH0W5ewfyhtiuDEVi2gdMyFM4x1&#10;r0H9ln9lK08D2kXi/wAYWsV74lmPmWFrKRImnx4+VvQykYOTkqCACDk19HPbJLMQqY7+uTnrVvcW&#10;uCD90dffmpZGRcEfSvoKa9m9VdnHK+zPi/8Abi/blvp/Eeo/DrwDfSWenWEj22sarHlXup1yHt4i&#10;MERIRhmHMjZX7gPmfFcnxS166/cXmoyXNt9zy9oVVUcAKFAGAPwAwAABXOyLFo0HmXMnmXL/ACQ/&#10;xNwcF/zHrWS03m/M1UhasOCAB+FBtyAM9PSrDTD0qORvN4HB610KVS+pmdXJqXmyeaskklV5rj5/&#10;m/jb/vr8sEfhz2FY9jdba1YWW6j/AOmdef8AxF+HtvPqFn470bQrTV/HGgW8o0+O4byvtMbL80Bf&#10;s2CwRjkKzt0DNW34S8SWHjrwzo/iCyVreHUIFmEcwHmQSHrG47OrgqQehVvSui2HoOPUf1rMuNFh&#10;tYJY4Yljt5nkkkjUELufJduvAJ3E+pJOeTki7P4iHue6/AH4wRWuh618K/Ges32lfDbxmyQ399Yz&#10;+XLpc+4MLhCcr5MpXbOpGCnzEj59/OeNPh74j+E3ibxx4K1f7RqP/CPzvD8jMiX9oI1c8biUVrZ1&#10;c4YlWkiXB3ZrzFl+zyeVL+8jf7kn8P0b29u/T2r1DwP441DWdVsp7y98zXtHgtYbC+k8ve0dvIBC&#10;jZUtLICYlB5JSMKVYKpVJHlJKyAkg4Oecf54rMufAumXniew8SmIpq9rbyWi3EbMpaFyCUcAgOu4&#10;AgNkKckYya3LWUC2iD/PKo8qVj1OB1Pvjmobq2m08+ceYt2AcgkcdPyr2cNiZTtBPkfTzO2ElUXK&#10;zk9W8O6VF5cun+X9mmVXtui+bGTjPbBBDZAHXHamab8Ztc8IfDbXvh95Ud7oN/fQ3/k3cW/7PLF0&#10;kifrGxAVWIBLJxlRnO944tY7jVda0+zj+xadcyvrGjx7tqKshzIicdFlDKACRgY5PJwNLsLbxHBG&#10;sttHHqLrv+7t83kjev4hh+FZfjsjT9NsrkbUiS4jjkZjjG5tqn3+cqOcdetaV5cvFbrtcoVIBY9e&#10;B/8ArH61R1qCPxFot9pk5IiuoWiLDquRww9wcHPYimytwsbknauMd245r0KGFmrQq9PmFGjyV3zH&#10;ffsUagviPxx4r8NX0kkt7qWj3M2mxp/FJGu6WNRxjdCH6A/c6V5v8OtKsde1W5gubL7TbOzzfZY8&#10;7dsnAHA525Vl9xj+IkbXgjUNQ+CnxM8MeOtPj/eaPfR3LpG/+tjztlj+jRs6n2Nb/hXTYLqTUdTs&#10;447b7ZdSTJJtCrBGzOYyvoBlfoKxJvD1s3ij+3Y/PjvpLZ7VlV8wS7mQ7mTs/wAgG4cEZyDgYu6d&#10;Z6no2q3puZYbnSphG9uY22yQSYIkjPquQrBuuWYEcDLtAuLRIP7MimXzbJPJEbNuYKowrf7Qxjn1&#10;4NUPF9v4hmuIItIW8fTJlJnktSpNsyg4bG0sNwbqM48vAGWFaYrGLD0lFfBfVX0/8C7+RpXmsPTc&#10;oq9t4rVvzPQbf4h6rb/DO28D6he29z4U0TUY9VSC6Ypf2EUJbIglPyyRJvOInw/zhUYjhcDxX4o8&#10;NfFzwzos+ladcad4v03zobmDUot8WqWZYeTcJ1QMAzRvGMnhSCNrVb+OnhnXrfxBp3jbXNOuLbQf&#10;E863iX3lFUaWcGWSBgc+WwbfiNskKMrxmvXv2P8AVPhu/hjUtO8Zx6KNWs5WSwk1jYiapFLKqfZ/&#10;ndFkMciMQjkAC5RjgA0vjHw++paTdz6Z9ltNXcoVvpLbezKrZ2ttwWOM4PJBzwc4rlNC8P8AiGx1&#10;KJ5r3TbpWfzGaW1uS208kKSuAdvQngE9RXY/De8vdT0VEvluBcwHeZbhXy6MSyMC6qWGDjOAcAZA&#10;5Feaz2XiG48VakdM8S20yaa7XF5aSap5QgTzXJaRADtT5WHHTaRjivz/AD+lCpUp1aSb6O2tl0ux&#10;KX1rLqkacWuaMrX0d7dTmf2Qfjl/wgvxR0W01O9v7Lwy8Ult/YE9832WzuTj95FHISsY37wQCikO&#10;hIypr9Gr3xZpV4lvE9vdxxO6J+7ngUbicDdtkz1PI7+hFfmr+1t8ItI0f4tfbPBMWkxeHL+B0ubH&#10;RmgVLK6gHlXULRxOwjbgbhgAHdg5Ga/Q3QPiN4Ok8EeFb6TTpzbX8Fuum/8AEsll8+QxqY/Kdk+Y&#10;kHKsT8w5BIya5v4y/DY6/wCLdR1WMXgvS0Qt41dRDNGIwMdOH3DGWyCOfSq3w18HX2i6rHql/eSa&#10;C+3y2s9K05HlC/3jKylFbtmNScdx1r1bxF4o8O33hWLxeNf09PDZRtuoM7CM4l2E4wG++yr93qVH&#10;cVyOt+M/By6TO9t8QvDVncNFmKaS+ibymzwWUPn2xjIz0Fd2Gy3Jq1KMq9Z8z37X7HRwngsuo5Jh&#10;ljJONTl1V9b3Z2Gk+ILOxtLeCWWCLZGfO+b5kbOenofm+nHBB4yfGniw3WkyR6XbaZqsbr/y/ah5&#10;ETN2XaAS4/vK20Y7mvI7rUPEE/i6Ozl8KanHq0yxo9pJLas27y2b/WBzGMqjkDzBkI2OQRW7YyeJ&#10;7XVEW48Eate2XmtHNCksQ80YbhdzAejBiwU7cbskZ6JvH3w/+HTTCHTZ01JrZryR7sOskkasAXkm&#10;cEkBmUfMSDnhTzjzzW/2gpfEV/5Sa9pmlaeRvEOnzM8rKDyC23kdemBj16VWv/iL4bhtQ6fFXwSE&#10;jDu32q2llYnzGYBVSQZ2x7V24JLL15Fbevazb6VpWh3c3jvSUHiCMT6RHZ+HLm8muIvLD7hEkvmY&#10;25OTgfw4OKmpRyvDStCpJr0k/wAz6Lnyu7XPdLy/4Jjah4P+IvxUuzb3mo6Rpui+Z9n32N4bhYsL&#10;0WNQAG2tkYww/vgcH0DwV+zz4S8HyRXI06TVdRTcfteoMJNrHqVTO0H3wTnvWXZw6415cNL4D8U2&#10;0c2ETydR09REu0A7j9oJJMgZiR/C44yCol0W5m1a+1G1tfCmpebpr7LmS+1NIo/Mx91WQFSe5xyo&#10;IY4L88rD4s07at/bypLNO/lrOY5HDyYB2/cyBhlPOPvdK4bxJoK+NdImtNPvTHdzsshkbT7rYCH3&#10;tkhOOvfvXsmuatDo/hGPxhL4zaPw7cXAhi8rw1LLcfOf3Z2eaSQBgljjI42gkCui8QeE77QdCutS&#10;uPGl08dnA9xMLPRY3d1Vf4EySTxkDknIrN4PLcRKDjKTad/h/wCCarFZdTjKHM7Ndv8AKX6Hq/ls&#10;P3X/ACzVR+74XavOO/tVqa4WFdzf+hAfzIrxlLuSXxVJ4W/4RCC41pLP7Z/yGpFtfK4XLOsZKNuw&#10;AoQ85IOFzXCaf8YLTWfEGnaHp/gOx+23k/2aH7dr88Sq+CfmcQNzweRnJ6FiRn5Nt/gpql49tFNq&#10;shEygqf7LusDLbBnco2nOTg9uTxTrP4IXJZNs+uSK2ANvh+RRnnqXccd89sivrDS/Ct34g0WO/g8&#10;W6pBDfiO7gEmnwRyQRMpPllCp5wV+9yNuO5rRj+G0onEx8W60YuggC24Ucg9fLz2xj3PrXr1cHgI&#10;wjyRkn+Z5sXkj95a/j+p9KSa9axpI3mR/Jn/AJap2Gf73vSSeItOX/mI2H/Arla+U9e+NkHhXxHc&#10;6Vc+B9JkubCWSzm8vWJ3WWVSuXRzAMY9O5cgkFCDVuP2kN0e2LwhoPmfL/rJZfftgZ68EE469hXy&#10;1J+z7PfadFKr69E9vaLLs/sKOJ5Mt9xAZRlsNyDjGG5OMUyD4E3FvDFI9j4judwy0ItLaJo/QnMv&#10;44GenOK+rF+F5YQeb4x8SSrGuNnnQKr85y2Iee49OeMcYe/wutZI4d+v+IJTHA0BP20Izgqw8xtq&#10;jMnzZ3DByqntWHscHtyv7juhi8otaMHf0Pp//hPLDzigvdIkPmbB5epBtny7sv8AL8vt16j1rRTx&#10;Vpz4/wCJjYfN02XQb+lfHP8Aw0TfRXUk8HhHwfHI77/MksJWbdjAOd4x+nGSfeT/AIaE15Y/KttB&#10;8LfPsd/9BlZF2gZCfPxGey+jHB+YV8zR/BGW2VDFoWu3Zkjy7NLaRCKTJyjbicjAzuXIIPGecem+&#10;EbzxP4R8OQaLYeEGaCJpCHv9RhLFmYnGEHIxjnB44xwa9BPwd0STJl1PxE/cE63OoU8dMEc55we5&#10;NZvjD4e2GheF7i60zRNW8U6la5a203+357ZrhnddwMhbGFGWAPAwcAEnOFTAYLERUatHmtqkdX9q&#10;YGl78Ys+vJPGOlRcNqNvH/cO8vuXp2754I6iqs3i3S5JN39seUNu/wDdwHHp1Kn+navlZ/2l/F6/&#10;LFovh2P5j+7j0yRtygYJb97wB/IcE1P4V/aC8UeIPFVtaahr2k+FLK53edff2UrJB5YbHDvkFsKO&#10;S2OPpXj8PwVu5Ftj/Z9xaxhJFkifXZWaNccKhRQAGIGeAMZBzVS0+AQLXMD+GYYkVMxs3iCd1kcj&#10;0CDHGASADyAM8kfQunfCbwsnkTHTLrzfJ2mO61K4mKZGSvzOQTkkZ/AHisLUfh7I93d2EHwwsNas&#10;bOK8fT5JNTmVZ5Bse3Rvn3KGZ5iWIwpjABAINddTEZbQivb4e3+F/wCbOdZjl9Rfwb/L/gH07/ws&#10;DTR8pvfMk/gdLZ1X34Lc49Ovpmk/4WNo6x7zePL8hZ9kBAXnb3Pftyfumvk6+/aJ+IbalcR2fiOC&#10;WySd0huoNPhVLhRIyq+CpIyADjggdc5r0nw78QopNDttT1L4tX+k6jcwW8+pWr2No3kTcCdEJgKn&#10;AEaqq5ZVyzBywx5hZ/A2OS7tIr2ysW0zyvJl8vU7rzkXGCqZIUqOmDyRnp0O/D+z/wCCYFRRo6tG&#10;uCgaSRsYPGCWPHv3rTk8N393os91rfwv8KeHr43twZ5L53vQIgu6GRYllxI5dmDkuuACQDkCu6sd&#10;WlXSra5GjRW1hHHtMceSY41GNy88qFGdvXA4zjB7srxGGqylfDNx6Xs/8yVxNleFlyVIfl/wD1++&#10;+JFssMrW0d39oRTsDwDy2bsrYywz/wDX6Vhn4lao0fyCMSbl378fIvfdwOfbt71zeleKtP1rWI9K&#10;0T4i67qsbwI8MEEUSfN91t8ptTsXBTaOpbdk8HHmfjDwnY2viO90xvHup3utPdfuY5EhRJZ5WyiO&#10;AgwzMyrv4TccELuBHF6d8KfDFoMQ6YkQ3CTCOwG8HO488nPc181/GDSdT0L4geJTZX32LTodSuJ4&#10;beDypJUyApbAYsoO7jI4BJ4r6R+Injrxr4W8XWNj4V0/TdWu9QRPsum6rEIotuGPmxTrIN5ypDIx&#10;BGVwDzl0afGi6hv9Vl8KfDHQ7gxrO97eWSyi4Zg/yPLuJygWPcxwCWwCcV5ud45SlBYSkoLvsn5b&#10;bjqZ/hMfaGGpS/7d/I9o1L4h6zbx7YpI/vf88h90nGOhH5dq73wFf3OqeBfDt3fSebe3OnW8079N&#10;0jRKWP5mvnPwL4J8H6t8ONU13Xtav47bRZ7j+1dRtbqbzEaMt5kU9q0REXlqUIaNdzAbiRn5up0/&#10;W/AVva2/9neJvGmq2T/6NDY2M95ugK84WJFWTlegAPyjIHevjW58K6nZW6l7i8MUlr558sx4eMkN&#10;tJwctyDt5I5+tR23hh4VLJd3atINpXzUVCDzgkc46cYGeCK/Ro3UUejaeLu50HStRULFfyW8UZRL&#10;hoTlYSfuneQy7gSVByvOaqya9pzW5uk8ZadtZjcCBL6JYWtUUK8m9Y9wIk5JBKjhSe9eSsHiakFO&#10;zu+yPgswzirh8SqeHy6tO/VJfmfQlFfCNxrOo3Xje9gvtO8ceLNKm3zabax3N7E8tqs672lRRulj&#10;8srGWxtDFQTlyy9l/b/hppI4P+FOeJtRtkgaHy7rSbppVuWyRG0cz7XHlt95m35O7bg8fntpvw/u&#10;taldIDIEVN3mySyKp5IwCEPPBOOwHU1ot8GL+RU22k16WbBWGO5l289SfLHHU19n/EaxTxl4k8K+&#10;INH+K58KaZprtcNYWU8fkX0cbB5mLhxuIXAO4OqjqBk50vE3iTS9eudK8WR/EN9N8P6Ldt9q+w3S&#10;izvHYqBFM3cAjGBkcn0yJhluKqyaU7W8nc+op2lFSeDae9m1f8NPxPrymsyr96vjP4Z3194N0PXt&#10;I1X4bXevXl5je99BPLJFkeXDG0ckefKMgbDblZskhTjI5DQPBevaJDq3hS++GUGveItd05nsLu+g&#10;tVvbCIRuj3EQcEZy4OGdCGAByWVa+OLb9nfX76MOdEvmOcANpt9IR7fdwB9O4qz/AMMyeMXP+ieD&#10;tUuUzxJ/ZciA88/fxzj6V9pzfGjwra3U9o/iqxNxazNbzR+YSYmBwS2AcLuIXeflDELndxW/pOty&#10;6sqzwmRLduQZoijkZ67WAI+h5HpW0MmxlSLkqysvJhUxEKVN1JYZcq63/A+8JtYsbf8A1t7bxf78&#10;qr/M1Rm8aeHrT/Xa9pkX/XS8jX+bV+fyfAD4gapDHPbeC7iOO5iFzDJ5VoreUwz/ABODnnhDtkOD&#10;lVGGrjfHGiz/AA08yLUJLe91Z4v+PW1liaKKQjf5bygEZIH8ONzHG7jI+K1/ZN8WHAj8N6uykZDS&#10;aLFERx0y0nJz36+1S2n7JfjcXMJm8M3kVtn94V+ypJ04wGbGOvXmvtK/1gJdGxtoptR1FcebHCyK&#10;tspHDysxAQY5xyxHIU4JoxLbkOjgP0ZWfKnnr83fPpWlPJ6r+Ksm+1jz6fEOHk+VUkfpDL8WPBUH&#10;3/GGhf8AgxhJ/INWXefHz4eWCbpPF+mSD/phL5v/AKADX5paDb654jtbbxHqt7pvhjwXNK0NtPPB&#10;LdT6sykiSKzt4wHuMEqGddka85cEEDbS8WW6kXVbK4ubJ97209rYrFdRcBin7gsQoXb/AK3nqDXy&#10;Wn7JfiZodiaTexNjg3F5ZqpH/AMnPeusuf2V9bl1O7ublY3sptvlKuqeSytjqSsbbh7cYr6TliuX&#10;iEgCk4yFb5SeOntzXJeKviVa+A44n1bSNWUTXC2kHlW6vHLIw+QeaG2IGbCgyFQCQTgZNTU4ejKC&#10;lKo/RP8AU9mhmMsUr0acbep993H7UvwwtZNsnifn1SwumX8xHiq0n7WXwwhj3tr1wf8Ac0q7Y/pF&#10;X5o3XjjQYtYksbyS7j2SvC88DLcpFgsSWwi7wFGTjHGeeOfXfh78D2+Kke7wz4v8LavH5H2l/LvJ&#10;0vFi3BTI1sYvM98LlWxgMCVFeMR/sl3ki5+06fbNnrNqdxJlfTiHjn0q7p/7I4hhZLq/0O9lZy3m&#10;PJeqQvHy4QKCPfqe9dzJ+0hoAj1Py9Hv5JNOc2lxHJPbRut7uKi1VTLmRiVI3Rhk44Y84oXv7Uej&#10;2OjrqJ8Ma0iInmzKrws2wlhGUw580u0cp2ryqwyOQFGTguH6PVz/APA1/wAObupiX7/LFH17d/to&#10;fC61+X+0dSl/3NJuF/8AQkFZ1x+3J8N403Rx61cj/pnYhfX++49K8J0r9j3W9WuNGRtasLePVIvt&#10;Ns/2G+dPswVGM0hMaCKQbwBDKyM+SNwKGtS5/Yp1W31Q6V/wk2kxyTYhtnjsbiVpfk3Sl1DHyRGu&#10;wh2ZlZnSPcjOprBb9kazkKkavotnt6iGzupc89Pnbr71N/wy7oeh6TK9xrumzw2qvNJcz6MXkVAC&#10;zEsX5AAPGM44q9J+1Vo0TW32rR720iuCqC4uJY0hjkNwIzBK/wB2OdIyJnjJJUfKSDWXF+1MmqKy&#10;2PhWS8VbeCeS4XUomtrfeYRJ57qp8tUMxBO0klCAvXb00uH8I9JOX/gV/wBL/iNRxTfNFx/E9Quv&#10;29PA8f8AqtK1eT/f8lP/AGoazI/27bDVNQstP0Xwhcaje31xFaW0D6gkG+aWQRxJkoQMsyAnou7J&#10;4BI422/Ym1C68yJfEdh9pT/XRx2bttjMbMJFzMWdTIrxAlU3ENIFwAtaMn7EP9mz2XmeOILeW6uj&#10;CkcenGCWVkWST9xmfJlIjLYyNqgsD8nzU/AHwR8H/Ejw5ba74e8UG90uR2ijnttGW23MjENw+Wzn&#10;uevatTxB4I8I/B+zubG/n8R3aW+lvq4W0t9PzJCsyRyKktwvLhnVtoJYjAAOQD3HgDx9N4k8O3l5&#10;JoI0Q2QkJ0tWb7QgRFYZiaNCu/dlMA5Upnliq4N3+0Bc3HwtsfFX/CA6lqX2u/FjHo89tG84XJYS&#10;cxt8u5VAGMbtuOea5cTw5RqU1Gmk9dbuVznjHMJL95NX9Ft8lf7zsviJ+1p4l+GGvR6Lrnw6tI9S&#10;kgS52QeId48tyyoc/ZsclHHsV54IJ6X4W/HjxP8AFTTTqFr4Y0nTbb7f/Z37zVp7mVZPJEu9o0tQ&#10;EjwRhmZc9Tjjd8z/ABQ+CP8AYPibRYn8aX/ie51W8hsE1i+tWlglaWZo8/afOkyYfLYyI5DY3sCo&#10;ULXX6X8BNV0H4k3ngez+JP8AZX2PSv7bm1W1imtl3k+VsaNLkYkCBmZ/MyUkAIwQa4nx/qPwh8EK&#10;LW6k8Z6zcyWkWoxQwi2tElWRgFWOTysEhMOQuQAVU/OSo0vHDfC/wjc31vY+F/FevSWthBqDG91h&#10;rW3u1eUoI4JFjZJpVGSFU8tuQHcGUbN3+0l4vQRx2Pwo1m9DvLhchApX5yjBoOJAxyQMqTkqzEHF&#10;qT47fEhWuIk+FF/bRR3Pkm5mvPMSJQMvKY4oy8igkHEYbcM4JOM+ZHhhxtd/K7/yKlRx1T46unot&#10;D6Z0HWfiB4j+2+bY6DoUcNy9sk/mzX2/aDufZiE4DfJglSSGIyoUvX0TUvH+vR3An1Hw7p0kN4bV&#10;47XTri6aPEatl98sRjJJ4BQ5UowOHBHz437N2leZ9pn+NekxyPbQXjyRxBC0cg8qKTf9syYmX92h&#10;znbhQxGVOXN8AvAF0kdzqvxn029imi3+QkVnbTyqwwiKZpCFbZuUBwQCQSAAVPfax8Cfh4wTztBu&#10;b4TLGWF/qE7t8vKA5IIK8DsQAQfSrUfwP+HXlrnwhY5wO7/4157rXxK+JH2PSGsPhdcXF9eW5e4S&#10;XUItlrKXUKCynJXbkkEBgce5rm7r4xfG+O5lSP4Y28cauQq+XPNgZ4G9flf/AHhweor145FSp0YU&#10;k9VvuJUMXZJVPzRm+Ov2u/iHb31xY2Oo2NlJDK8Tz2NnEwbacZUybwQeowDnIIJBzWb/AMNafEr/&#10;AKDyf+Adr/8AGqt6T8G/hBqV9qzan8Y7SK3trxoYdixW7z2ygk7RMpEp3M22SENCV6L8wC9Fa/An&#10;9nv7LD53xoxLsG/zdc0uJ92OdyPDuU56q3I6HmvPNBh+DV147Xwt/ZXxE0xy1zH513c28T+ZFIVV&#10;PKe3DFnXkKDuDMqAFmArqfhD4N+HnxU8TTaLZaf420W5Wwa/2XmqW7SR7JzC8U0f2ZfKfdggHIZS&#10;cHggeot+0d8crS6u31L9n69tbOC3lk82M3Fw6MquQAVb51LKgJXBxkjqMJB8bPj9r1pbXMPwQtTb&#10;TCOS3Wa5kUSwsu7e7NMDCQMHayknfjgqc/Bx5ZaypL19rF/rqealUiviPpW6vPiDa+HU1JL3wpeX&#10;DJG/ki3uY4PmAyfPV3O0E8N5YG3k7RnHMfGD4leM/hH4dstZaXQtWtprxLN4/sM1vt3I7h1P2h94&#10;+XGAAQeegOOdj+EfwsaaOOHx5H5k0oTyE1OyVZZM7cbAn3huwB2OB6g5918Kfg5a31wsvjySK+hl&#10;dHjS+tBKsm/a42rDkkHaDwcbBnuT5l+0F4O8F/AW08PzTWHi3W7bVLiSB3i1mCLyFRQ24f6MQzFT&#10;wpwCVxnqa4nSfiB8KLhbx7Hwv8XLuKAbZ/Kns1IXy3flDGSRtjY47YznpX0Pc/En9oZ7WQv8GdHg&#10;fLiPy7xpTI27CKQbldi7fm8wbgSvKjfhdnR9Y+NcXwj8P3N3oOl/8Jot3dx6nb6hCPKeMRyPauGi&#10;mVFJZY42IyfnztG0k6x+rqklOgm2+k15vpLy/ImNHFSu4zfyR1PwX+LfjD4u/wBtK0ejaLJpsUP3&#10;7OaXfI5lB3Dz127TFyOT8wORXXWv/C0Y4N+oaj4MikbbsSO1umXcWA272lGevB2jJIGO9eRt4D+C&#10;dqsYbxvJ5UKl/nvo1VFB5GRFyf4SpOQOmCoxkvb/AATXxVLp5uIxoL20M1hdQajNK/ns7iWLBzIe&#10;Nrj7y9QD0UeG+Ef2pvAOk6KmkaJ4L+IGo2iXsrNcXFtHcy+ZI258lCvO4gbcAgeuaSy/bC06ykX+&#10;1/hr4lsLuW5C2kFv+8eWLeFDMG2sH3FV2gEEkAN1Fel2fin9pN9PleL4c+GbG5aJpfKaUIrSkDcf&#10;luT85bgA4DAncwwMlvqf7SNxfQS3/hbwXaK06IXSVWCwfeI3GYtuHRM5BJYn+En6LD5rWw8fZU7q&#10;K6c//BOyM8xppRjWb+R3vjT4K+OvGGvya5NruhW979jS28u3tZVibY7sobczH/loctzngbRgGsrx&#10;B+y/r+padLp8fje1kspbOSGb7Vpg3byhXCqsgUId2c/eXaMlycrlSyfs+akdzeJ574Kqw+Z591Pi&#10;Nc4jD7ThFzwAcJ225OYv7P8AgGkckC6trvl+b88EDan5bSEFWPlogXJB2sQOAhXIAYVo3+saldWu&#10;nS2OmyaKlxa/bnju3JbyWdliV9p+XcoDFDyCdp6V0Pw6uNTeaa2unSOBT5haN95l5wFHZRnJJHJ4&#10;HAHO54ph8Q2/jTxDrOt6fFceEJLJ7WwnS4Qy23lHdEVG0PIJhkkHJR1YkhSorlvgrqj6vbz3TRoI&#10;43WIbc5P8RBP9K9nJMylmeGq1K0LW6nxmeTrfW4Tneb7fkR/D/wDY3Fpq0/irWrfxfLZ6n/ZVtJa&#10;6d9nWK6hUGaZEm3HzFkyokU4ITcpG8ivnf8Ab8s/CGl6Hp2tW2nSajq14j2FtHdQeQlhx5klw+AH&#10;nk2hVRHbYuXbDE4H0fpusaVb/DPw74V8MXMcfi+ae2vL+18iXylllKrc7pOFjEQk3LuPzLGEXcWJ&#10;Hi3/AAUd0vT9L/sGx8ySS5eKbUvIkbcnyjYPkwfVgD/UV69pLW1hayxwQrAkkjSOq8AserfX+fJ7&#10;ms/UNbSGUxSggFcjIyDz0/OrUSDyctuPPO45B/w+lc74htL+41RGE0UOmJChCxtumeTc24MGGFTb&#10;twQSSSwwMAnKjCkq15x3Zn7fFYjD8/I4SXS97P8AU+E9a8deIfEdrpP9r69catJZ2cdhbTyShXWJ&#10;cmOHO0E4J4yxIUYHGKl8G/DnXvFWlSa5ouo+XJbTvbTeRPteLIyN23nDZ4PT1Iqb4kfEWPxlrllq&#10;ui6T/YMltFs/d43K2WP3+nAOAcbvXmvWP2frzw/ofwa1JpfDk974nmvpHTUrqWSK1gtfJCjyjG4L&#10;yiTO5WAUBkJz3mPiRWWe3hjUyREKy7gQuRxx+HSqStJtwzM+45LMckVz+pWkWk6vDrNzeNYW1rHI&#10;103mCOGZSu0LJnjCtggnkEHB5NdJFdJc2QCgDe2VYHIII/ljmvtcFH2Knan138j1ssxFOtT5X/EW&#10;5xrfs26nLY6T4h1zWpJLLVYpLlJI7MpK0kZ/eIrnjg7csOMZIzg1Brb6ct1HLFbW9tHC0f7i1i2x&#10;NIcABewHG4/5x9K6H4zX4nfBm58GaRZR61rVzPb22jxyYubqzZcyzTxBU/ijVwwUDcpweBhvmvUt&#10;FnsPGMkV1J5n9mxedeR87opI2IO4EA7geGz0OR9N/wAK2oUGVhzjJ9OvT8q6GWYEFRwQOea5rSb4&#10;W7beSOhx/WthpCyhunpXwmPw9T6zKU/kdteTT1LPj/VluNN/df8AHtbTqkP97/bdu+SeTn8K8+mu&#10;PtEfy/u5E+/81amrLc3Vj5X2mP8Aim8uT5dzZPC8Hk9q4+S6/iST/c/+J6Co5lDscjI7U1kKKMMc&#10;emOamVvUdqJUwgPv/SsNLpPQ5TRi1u802et3/hKLHVLXypba3jvf+m7FU/T/APVXLR3/AJ/yy0XO&#10;mebHuX+9UKkEdc+vrUU2xMEYDZx05PtU2PWopoCw+Tk5zg1qmotN7CL1za3yz/v4/s2/7kkH3P8A&#10;gJ5/nVq8uNTbTfs19JJe2T/J+8bdtbHBrItra+s/9VJJF/0z3fL+Vdbod9Bf/wCjanH/ANt4GKt+&#10;QwD+n1pQd64qHGzJ6c9alikU4XG18YIPf396jnzkHtmqdpaxL6WOW8O37Ws/lN/BXoK3P2+Tb/rP&#10;lX93/ernfFXgO+0GT+17b/TdJdV3zwf8smPZweR9eR71oeFZluJPm/r2qF4xM/H+s/Ld7fX3/Cny&#10;w/usnh0GRjOfpTxGSeBz61K5BAJ6n5Tj+dck71PdM+W2p0+m3Nz4ZtdzfvNFf/lnyzWef41HUqP4&#10;k6jhhXc+C/E0Gk6luuZf9CmVfO/iVs/6uTI49m7Y56muR0q/gt7GRpf7zfu/734Vzltq0HhfUo9M&#10;vI/+JLeN/o0kmdsWfvwsR2P8PpxXn/xIsrfVPDsWpSyXSf2TcLfD7KcE7Thgw/iXaSSBzgZHQV5L&#10;YeDfi34ne/vLD4keBzYQ3DCG6k0xJCLfgqXLcIcBsqT2J3HIx9Iatp9vasmCDFMNrqVJAPc/Q+le&#10;F/Gn4P8Agu4lOta3ocWpWNlp1w7RrPPbk4TIVpIuSByBkHG5gAciuinKriaHs8NJpvbS/wCBFHDv&#10;27VK/v6u3c+uvgPqMHh340SaLm0itvFunvok32p2VG3BniKEYwxO5AT1Z1A5NfSHhXT/AAJpOl2V&#10;jF8PvHHh29mtlmm0eO8vI2RwFBTIuAs5XKKHQsMYAIwQPg9LyDVND/shbmS217TdtzZybmV2jU4G&#10;0/3lIBDDkEAjNfTP7L/7SHiX4ieFb3w5Pr0mneNE1i2tkungjuFniY/PItuxH8OWcIQFxuG0Zz1X&#10;gfw74g8LaLN/wmfirQddvJJTJBcWcEFnEkahQyYJG4qSCT1AZQcZFX9LS913x/o89h4/sjZwF3k8&#10;P2s1uyTx7Z1Bwj7i27Pz8hvJwVGM1ycXwg8CeKfAGgaVeeE2bSbNZLu0064vp2NrJcKDKC4fLE9D&#10;klc7iByc9X8Pvg74Q8KatZ6rpHhG30u+sS7296kkhaNjD5OBuY9YyVwcjvjPNefPDYuMU6qjdPqk&#10;vwv+n3nouUaPNCTd1pqzr/iVo91qmqW0Xg/QfEtmYVk+0wXU89xK7Njy3/1khRSElAyVDHJHK5PG&#10;/GK3urf9nHxfp+r/AA71C2vZrVN/iK6zKYGzH++bzowYoxhiYxnaCQpJYkO1746eMPCvizXkj8Tx&#10;jUUnazub77Nax/aVt5ZEQ+WVZUBJcgcuVwCxKgjyX9pz9ovxvrHwbvdGu/EX2231ae3s3TbZ7nXO&#10;5uI4gwwYwdwI+bIGRXoc0jQyFZBk556DvUU3lEZT72eetNkzNcEyce/brT5vKCgJ97PPWvpIRUeW&#10;17+Wx58nrc+Hbpm1TVZZZf8AVo3+r/2f8fWo7p4mk+Wprr/R4I93+sfd/wB8/pxn8KqMq/w1GOaR&#10;k607+GlIzWohUfbV6z1Db8tZrNtjqtHc1DgjkEg0SRrNGwPAx2z+dSFaaQdwx680xrY61Ln7Qm1o&#10;/MqOx1KfRtSjljkj8xN3kySKGVuMFG9cgsMc5HY1jR322rbr9sg8pv8AZ2f71UdOha3uJIiPkdSC&#10;dvII6H6Yz04zxxmuL1vRJ7fx3ba2mvNp9k1sYbjSyQUu2Ukqx3ZAIDdVAY4AJI4r0CS3KyowHBGD&#10;69On51jeKPAtl4ltbYX6M6Qy7lCtgZx3HcfWu/AV6WHxHPVlpIzcObVbnt3iHUNP17wdZeIYrn/T&#10;bO6T935+5XiuM+bGoIJ8xZNjAsdxVCSWCgjqPAevQeKPgbq3w+/4V9eeMNesNYa803xNApX+xIpw&#10;oI3RjdzIkrhGPlsXBPKAH5rsdbZtD1HT55P9JTZMnzBV3KeTzzkruA68npXrHwp/aG8Y/AX+1tT8&#10;L/ZJJNbghhuY7qAyt+73YZTkFD8zDAOOhxkAjMs9VstQuHis5EeSMKZFVshck4/A4P5VdaILjAw2&#10;d3POOf8AGodO8HaT4aLyaZbpAz/fMY2g89cdM8DkegHYCr3lhxknDetfWSxOHl71K/J57/8ADHpU&#10;m/ZqMtDpPFXw68UeC9DspfFllcW0d/vhtpJNivPtA3hkBPI3rnJHXpnNcTD4iufIkW5/0mNF+zP5&#10;fyLLGq7AP++R/k1b+IX7Q/xI+LUFtZ+L9RjvbaGVbmG1kij3RNhlHz434AdsBmPXPJJJ5i3umik+&#10;aPzY3X/V/e3Y/un8a8u13+ztP8ZGaPX7/RNVkkW4MEyLPA6r94KMbhGe6k4ySQASTXc6pDeahprP&#10;pU8NvesFaKWYb027hkY7jbnHpnPtUup6DYX7bruygnY8eYVG4e+eo5x0qW1hFvCsCjCpwoJJOAMd&#10;+vHc8mnRpUKK5sPGze/Yijg1h01BWT33/Vs/QP4Z6/498Yfs9W2kSeB/DvxO8Fzactgk9jqz6Zfx&#10;fKECy70dTcKNvzptwVGDkAn5K8JeINH8F+MfsPj3Tb/WvCkMs0OpWtj+4nin8shH4K4YSbQ/OMjH&#10;IAzl/Df4l+M/Ctj5XhDxhq2k20O50sZJ91t1JceU2U6Fs5XnmpfE+qy6tqsmrtJ9pubxf9Jk2hFa&#10;QtuO0KAACd2FUBR2rG0Wx8U2uqwTahqFhc2isxkjihZWK7eAD67sHJ4x2rzD9oH4maD8GfEgGi+E&#10;dL/tzxBaGfUtS1BX+zNAzSbosAjeztG5YDHLAkEnI91jyrKoGSTXiX7Y3hfTNc0jwnqOopaulo0t&#10;lLZ3UMrLdq+2RQJYxmFl8tiGOAdzDPOD8bxGqleMJKLbV/hf2fTrqY1cPTVH2cpM7P4jePPgVf8A&#10;gDUYPBPg/wATaL4jd4Xs76+ulaBZFlXO4eY3Hl7gNq9e/evrn9jnS7z46fCXRbrXtcvDo3hLUPse&#10;lWVu0aNFPAAY5N4TcAkciooLZKjJwG2n84tcvJ20e5VpP3abdn/fQ55/zxX3l/wTC+I0l5D4v8HF&#10;N8a+Tq6PvRWVmHkv8nBIxFDkjIUkA4Lc+Y+Bf2jdK8deEdTs5PhpZ6vqDM0sOm6Lbbkv1aWIT7kf&#10;eYtreSzZ+VtoYgEAnptX0O00jStOfQP2d7HUv7Q3vdWdwlpC9rsmKxeb8rAsyfPgEhQ2CThjXGfA&#10;3VfB/wAMdUn16/luor2S2e3tNM07TpWhs43I3kyYHmOyqoyM4G7JOePW/wDhofwl5m1LfVgOpZbF&#10;iPX1rhy3Cc1BuonFdL228+v9djHCYilBOE1e3XT9T6O8cfCfWW1u31qx+IF5otvDAUkutR2yfZ8b&#10;tm3BjVvvyDdIWZd5AOGwOJ0vxQmqT3H9pfHO3t5LNgiTQvFHFeKYVdpIsOBIgZ9mQD8yHG0lQPQP&#10;2gPCHjP4i6HH4c8O2ekf2VMyTXk+pXjRMzRsHiREWGTgOqsWJU5QADqa8Oh/ZH+ItukgivfDvz/3&#10;76f6dfs5/wA9SeK5G61DxJ9oMk/7OmlmWR0ijkNxZzFmb5RvZYztXGcseB3xnI6a28UfE1orUj4U&#10;6LD9mybYS63Ev2chCBs2occfLlcAg4GBk1db9onwlEF3jVVZuApsHBP61btfjlp1xGJbLw14o1GN&#10;iVD2ulOynHv0PPGOo716P1ZRXuxR6scdRXw07fd/kd1HfeH7m0laX45agPLgkuJo453ibauGbahc&#10;vnBOFBLEYxnHOBfaX8OFkufO+KOvSR3ij7ekdtLL5+T8wlxCQ2PmysgYrnLCsV/2TPiQz7fN8M+X&#10;x/zEZtvHTg2pqpqH7P8A4j0O78jVfFXgvTpEXf5F1qbq+05wfmiGAcNzjkrxjmq3h/VfiR/YOrb/&#10;AAv4a0W7jmh/syyiuWEUkbEm48wp91t3zAgYyxBBxuOYur/Gm5t9y+F/CFpO20gT6nMwXOd3Ck8j&#10;joQMdM546VPivdXALw/DvxrKM5+XTMfzYVL/AMLO1dgNnww8btjp/oMYP/odR7eFLSGn/b0RvG9F&#10;S/L/ACLviCz+Gd/4mtluvF/iXXrJ4pHv9RuoGlnSZdgg2eZb4cGNplOxWOAuCvO6WXQPgsscjN4v&#10;8WXse1t//EqO1uOmPsQDZ9cHoASBXPXHwgtIZP8ASfib4At/+mb6sP64/lUX/CuNBj/1vxe+HEXT&#10;/mLJ/WQVh6fL8XJNC1R9QtPCsGqq9uNPSyaWSI5lHntLub7oTpj5vvHB4BoeR8dppJgreBYYMMEZ&#10;xcPMDt46fLnPHpkfgeoPxH14ElPhh4uXnA82GFB0939P1z6UN8QPFc6bYvhb4gHOcyTQLnj/AHut&#10;XLFJ2Tnp6ozljpRslTNn+zvg1b6zp0UGreIbmymikS8mu0kg2/uiYgpMaEN5gXA+6DgEAHFWmm+B&#10;EV1G0EniySP5H/dvconl7jz85VsEZzj5iDxkjjDs/hj4Q1WTyv8Ahc/gOSTYXdLW+jlbbx/03HGT&#10;19MetTXHwT8HeXun+NnhaP8A244o2/D/AI+unpXPQaZ8bp5CLjV/CNojRsQbWCR2WTI4+ZeUwCc9&#10;cnBz1G3daP8AErWPCcUEmuaZoGvteiSW60tTPALbY4MaLJHkMWKHLZwQWB4C1Y/4TPxaqgn4Za4D&#10;15vbQY/8fquPiR4pAIHw6vSM4y+s2Qz/AOP8fStXOMrONpfI3/tWcV8CN2HW/gPbx7joPiW52Kv3&#10;57ldzc8485Rn8BjAI9aw7PxV8MdJ8VRTjQdS1XQUsZYZ7XUogty1150RSYlnCldiSL8u3AIUqwZt&#10;uFc/DfwBZT7W+PPhaOPd/wBA7d/30RdYrUHwR8PxtI7/ABMQb06QeD7zG31XEpJHv+RrLvfh98Q9&#10;b8LpZXfjwWmsxySTJqGmxNbnmLasT7cB0DljkqGA2kHOa7TU/DGr6l4XOnf221tf+VbgX0CMjB42&#10;QyHIfcwk2sOcEBuc81zcfjfx7dTBLb4ch2Y4VW1613foefwqHVfF/wAStKs5Lu5+GTpFGQGaLUln&#10;bk44SJGY/UDA7mnKsvaazUSJZnUqe8orTyNqx+JPwos9cuZ4vh/d6jp00UMKWmpJb3UasJXaSRFl&#10;ZzGdpiAw+1mAUhAgc8bY+LvCth47stXk8OfbdKS+vJptOnYSpPBN5vkxrE6iKHyd0Q4ZlbYSCCFz&#10;qSfDX4daXYy3Oq/EzULe2h+ea4/4Re6ggiUc5YyKwQe5bH4kVF4f8F/BDxdrkelaf8a4Lm8mid0g&#10;eOOLco5PzSAL36de46ZE114V8fr8QBqNv4ws5vDH2vz/AOyLi1ZGSIjY0O5OGABLKxP3+SOtWfEH&#10;w21vXrfxFa3ni67aw1S5hktbdITGdPiQkmJGR1J3Ej5jjhQCDXOWnxM8dX63rQ+B1tZLW1kuR9sN&#10;4ol2HmJAIOZCPur/ABEHkVT1X4+eJ/Dtyo1Lwla6asgxH9tluoSTjpzFyfYZxkdKHKLmoU3zWF/a&#10;FSPK7X+X+ZPpXjn4eWfw3t9FvvCF3L4rSxWH/hI7VbZ2luVjybjdM4eMs4+ZQhIUhQSoACeDvjF4&#10;e8F3vh3UrbwZYyajpenPbXN3HcLHJqNywjBupSI2bICS7R85HnsAVAJbp7n9n/4eaI1m8fjvUNaj&#10;uLlIXj0q505WgjYhftDlsfukyCxXJwfunmtzSP2S/A/iyCSXRfiJf6tEvyTSWMthcrznhsREduO/&#10;XrXtdhocFr4csY7uf+0JobVY3u5FVWlYKMsQOASRnA71SungisW8iNU+UgBRkj3/AJfh1rJ8B/Ei&#10;08TeFrK6uI47O4mVmkjiV3hVtx+6xAyMY/Gt61urG7m+yOY9kyMjSKCGAZSu4Y798da9Cnhas4Nt&#10;q/a/+Z+dZzm1PDynU1dS/bZfP9D49k+K/ia4+LXiKLTdOuNKjm12R/7OjlkbysltvzEgkKCoJ4UL&#10;wFC4A9Q8C6Vr2peMZG1DVri5+ZXfzPlilU5yjOc8ZDYP97oc0340fsp+OI/iLqr6fr1xquioluls&#10;8k8CXkqCJd/m7dgPz7scDjFafh3wH4h8K6P/AGmsd/c3tnPbTJayT7UZoZUl8tgc9cY3cr6mvIPi&#10;Voeo3dws7zsi2piktQ6qFSQqGwOflIYK3btkd6ji8S+A/E2i+I9Oj8cW+qi3uJfFUi6VDHOLVUIZ&#10;iIijrKAxLFW3YZ8gLhcdF8U4Z003UH1QxWFnvjWeSZ0ZHUBY/NeToykBTk4IA2noa87h8Uabo+oT&#10;zadrHwQ0+aSA2sk1vfIHliwAY2ZcZUgKMcA4HGOnm18RGNZwm/8AgHq5Hjq9WiqmGjaMtXsfSv7P&#10;+t+GtQ8O3Ftp9tbyXFxLdJfujNI06RzPGJGdlHmqfmUH5hkMATg15XeQ+OPCPiPwxNF4D/sGyXTI&#10;fA9tJqWugG6Unap8+F/NgY+Wu2UAtnAyzOoXv/2fbDw1o8dmugxfaN8VzcpGkUsH2VXmkmFusDuf&#10;K2b2UovysW3jG+sbUvCVnrlqWvLb40alF9p+2W0E9yqtayCTfGU3OpBQ/dLFmXjnNd/4d+AvhnTW&#10;07ULK/1B3hTNvKy25P2eQmR4iPJwwZm3FyC44Cso4M+ofs+eD9St/s09rcS2OUZrFZgkTujyMrnA&#10;3AgTSrgELhuhIUjmLX4na/Jaqbbxr8Mfs6gKhtXuJkGBwAUGBgcYGce2KZL8VPEERG/xz4BA6Zjt&#10;Lxz/AOg1EcZTWnMfYRxmMirO/wCB5x4g/as8Z6fqmq2E9lpkdyLyaG8RGu2T7TCyRFkzOfLUGHaI&#10;wVRjvc5LlTnt+1143bUvtmNI+07XRJ/ssjNEskcYdEBcAjMcbjcGbcDlgh213b/AXwtezTXQ+G3x&#10;V1KSZneaefWLNHlYsS7sJb1GJYkkkjLHk5pf+GffC6uWX4OfE6Qt/wBTFpo/nqYrdj/Zh+G6LCp8&#10;MQusMs0yq0rnJlxuBGfmACjaDkLjjuT0Gl/CPwzofgmfwpa2U8egXD7mtVupAeTym8EOVPIIJOQS&#10;DxgDzef4wamgPmfEPwnB6mHRr1j/AOizRpfxY1PWL2O0sviNod7dufktodBukaT/AGQzxhQScDJ4&#10;Hen9boKSbaMXjMRF6LU4d/2uviGzyMuo2ke9Y0TZZrtXaTzyCMtn5iAQ2MKIzjGJrP7RnjDU/FWn&#10;eImuLC21WwgezSf7GNmwnJZkdmG/IGGBQL0AILBvXLf4G+F7eT5vgX8R7n/rt4k07b+mqir9r8Dv&#10;BV5eRQXnwL8YabZSNsmvrvxDaGKBO7uItTd9o77FZvQGuz8H/Bbwx4H1mHUtP+1iWGBbCOS+vJJg&#10;F3u5AyeRucnb93cqsAGBJ7nUdWe0uIdLtrnbq11G88ZeLettArBXlI9SSFUN95jnBCNhNI0u+gNu&#10;CGuplHMjsAFb/Z9eeMnoAcZzSXvmGf7VNELV5F2yecRuKqzBRwfu43MAf75PFei6lOailJany+Kx&#10;GJxknVqy0Wy6L5Lr6nm3jf49eLvG3hKXTdQtoI7m5R9Umg0OBUlW2AEYDl2cxA4AZ9xIV3XDKMjw&#10;3R/D2n+OpLm7vtJ/4oLR2t7a8jsZzE/iDUJFEsVj9oHCRoN00pj+aOFSQqtLx3nxp8Q+HJbXWlvp&#10;LfQdJfcj2Nqv72eIuADKQxKDaN4iUgszqGKkEFvgbw3Y6TodzpGlXv8Aa1tZ3jJZ/wBlRHb5k0Sy&#10;3DtIQMyBikTEEDFsqknLLWhZ6XDaxoFVkG7zSS2WZiMkk9znkk5zTJrqJsq6CXJwVKjLc8jHp3z0&#10;q7Bc+dCJMbHByFI6e2PrXB+MvHdt4avYYGc7ycs56KCcn8e1Eqt58sTwK1SCh7S3NI8w1L4oanqW&#10;q3sUUlpc71bSoYI7XbBBahiqBI1AEcYjVlRQQVGOc5NdFpXgnXLef7TbXMmk7Im8mSO63JZYVdkn&#10;mDPLZ2qoyw5JwQDXI6r8NW8P6lc2csn2mymREeeNvmb5twKyHuy98YHBAyDX2P8AA74LN4u8IyX1&#10;/bx21vJ8iWifxrGNse4nJwBtPGAT2Ga7qL94m8BYgq4LbsAf49qutFBeWrxyxRXdtKGiaGQfK/GC&#10;CO4x2PWuQ8OeJtO1i0DwzxhCcgxgsAT257+9dJ5sDJGE2nc+wbnAYk9gScA/SvMxGMpwlGLlb52/&#10;HT8zbL8Ylblly67Hxfr3+i3X9lSyXerSTXzTJB5G9mbkoFGTsz8249ducBsnHLappdz4QvrK58q/&#10;statvJv01KxlKPZxn5o9kvBDZGFYfdGevSvtj4o/ATXLfVfPgtpNR+VUfz7oReaq8AsIwCQM/Ko/&#10;GvM9V+DnijyLmf7NJqNzCqzfZY1VLVVA2+c6JlpAuM4YEn0qjH4c0XTprcrolhEII1gtGWBFaKJT&#10;uES8fKoIBAGACAQOKtRwWkbHZbJGM7iVUDJxjPTk44z6ce1Yvxq+I3h74V+A7jVPEBvbe2kkW1/4&#10;lzCWdJGDbSDuG08E5zj+R+VW/aa+GbRp5vj34qyOBzt0+0AP1P2nk/54rkpZjCV9JNeTk1+Ckj72&#10;GJk6UZqpv5nEWfxA1fxB4fubqz17WvtLrv1iC11q4a2lkKiPz2IYCUsuxHLgkjgnHFZN14uvrqT/&#10;AEzVriSTaqfv7yV/lWTeEXdISMSfOADgNtYDPzV6l+zV8CPEOu+Oo7rzLS3+zK83l32nGK3uoPMX&#10;zEaLbtkVty5BAIGMYOCPrr/hX/iKy+XT/h38NbeMcL+9l+7z/dsx7cfhnjJ+yP3PIKDDHJXbkE+u&#10;O59+vvUNtY2dtcXE9raRwXFwyvPJHGFaVguwFjj5iFAGTkgACvjv/hqD4Xpz/wAJn8WH+lpZj/25&#10;qNv2oPhdM37zxT8WHHb9zZ4/9KK2WMpS/m+6b/DkRccbLrL8T88IdY8ry2+2/vIYlhhn890dYxjC&#10;LIpDCMY4UEKMfd4qe/8AFk9/a21tdat9ttrZXS2jurpnWLcwkfZuJCeYwVmCgAsg7BcfoW3gPxey&#10;fN4P+Gsf/bKZv/aIpYfhz4pTj/hGfhrbx/7GnSt/QV9rxq7KPkYjGM4P86Qq8b7v3inGMjJP0r4n&#10;P7Tfwm5z4h+LDj+6FtB/7cVFJ+018Je+p/FSQZ+6ZLVf/axrnWIhzP4rf4Jf5GbxDk78/wCLPzsa&#10;+tvLkb7baRyO3zx+bGqt26HrwFGfTFUJLzT4o9rXOmfZt33JPJ27s9cN39D1Hbmv0sX4deKVG5dO&#10;+Hscn/YClP8A7VFPPgXxyv8Aqj8P4/8AuXp/6XIr7eVnH8T88Y2nFPVFcfvHOByFKmvhZv2nPhGu&#10;QW+J0g/27u3/APjlQN+058JDu3WHxDuB2Vr+3QfzNV7aL+GMv/AdfyB4p2tzr9f6+Z+Z0mtaZL83&#10;22w+87/ei3bm4c8DknHJ6nvUba1Z3Ef/AB8xyfxv5bD5mwBlv5fhX6bjwb8SIm3Q6t4At/p4WuW/&#10;lfCp18M/FNfu+KPA8f8A3KV23/uRFfeO9WwgHt0wf/rV8++IvCv7Q0/iDVJNH8ZeF7fSHupWs4Zb&#10;Ub0hLny1b9yeQuAeT9TXknw9+Nvw0+Ifj3QvDEOieLrd9XvY7JLi41SNlRpG2hiqryMkcDtmvRNY&#10;+HNzY6xfW0NtFJFDPJGjPfvuKhiAT74FaRqUIy5W2vVGUW6kdJH5eNrS+RIsFzH5m1tnV13dtw78&#10;7Tjoeh4r6N0Dxt+zRb6DpsWseGfFr6ultGt40hv5WM4UCQl0kVWO7PKqAeoAHFfSnxAk+LvgXwH4&#10;j8Sx+L/A96NH0y51H7L/AMIjdQiXyYmk2eZ/abbM7cZ2nHXBrsvDvj6DXPD+mai8k8b3lrFcMn2A&#10;8F0DEdfevoZ/ir4diYGXxDpiEHP/AB8oSKq3Pxk8HDBfxNp+Q24lZMn68Cvl/wD4bs+Cdtxb/AWZ&#10;/wDf1OJc/wDkI1DJ/wAFBPhnD/x5/s/WqkcgyauhP6W1fNp027xwdT/ymvzkZ80f5j4Kg+FnxUvP&#10;lfwP4i+Zdj+ZbKqspJyOcerfnWnH8B/ineJEi+CNW8tWXZHJLAirgEDhpAOM96+mm/Zw+JE//Hz8&#10;fvE0n/XCxii/9Beo5v2UPEF3/wAfPxx+IZ/64am8X6K1e5fE/wCKXhjxR4Z1HTrPxva6fdTxbYrq&#10;NZBswwOCUAYKwBUlSGAYkEHFeA3GiQz6rdXQ+JDWKTxwrD/Zh1OZtPCMCY4TIT5nC43MR1J2DgDX&#10;+HX7belfEX4peGvDo+E2i6TYarfx2bOtyXdA52g/6tQTkg9ORn61u/F/Sk034ma3bWyGytGuFaOG&#10;FiFQGNCQMe5J/E19LgayjGNL2fLZdeX9He/oelQzCeHgow1PH/h78GfijoPxC0HXNa8Bz6rpthL5&#10;01jJeWPzLtYAqGfBkR2WRQfl3xrynDL9L2N9rcXhkaVL8O9X1GV1YSvqs+kxpeswIZ7nyZCoLE5b&#10;y4iMngEZFeLfF39le78H/C/xf4ls/jH8VrnUdH0e61KGCfxO7QSyQwvIEYBQ2DtwcMDzwa9a/ZN8&#10;SXnjD9m/4favqEtxeX02mJ51xdSmeWVlLIWaRiSxO3kk59a5qTRPB6xONN1xra9uJxOIrfQr6aBC&#10;ttGhkjTzQ4kjkSWZGLEIZm3A8MJ7Xwl4PvPhnr3hix1/X7y81e7hu7zVr/T5JEZo5jICY96jLA4Z&#10;t25s5JwFA9K0X4d6rY2una5pWotayxxsFaGZVZ1JBkRt6MMEKBx165GK7DxY48SSQXIlvdNT7NEY&#10;be3k2ICwDFm9QCdvToD6jG9HEPEVXB7HRiMxrKN7LX+u4ir8RS3+l6aLi28vYk99qFnHc7vtDSCJ&#10;9lsyeVLH5UMm35gEygLfOaE1j8VG+JGleILjQfCcWlWFnNZ22lwavKkqrMId+6U2xD4aL5QEQAEA&#10;5PNTeLviP4R8UX2teDPEelSXkcMsXnR3Vn5sTsCGidNrA5VgDnAKsBj1Hzv+z94Lu/g3p2o6Rc3O&#10;i+NLn+39SfUtY1WB7m82o5SOCLJJR2Ceacv96bgNyxseD7y9utF0iG4ka+itLeNFu/KCPOyoEMjq&#10;OATjOBwOlej2FruhBiVUZhggKAa4zw/YpHaqAiJz1VSrZ7j8+ciultdQlsdYsLaMr5bgsx25Ix6f&#10;hnjv26GnVpt0ZOLseBVn7Waq1FdvyK3xp8JaL4ZvvFdzFqMdlr2tyyJeQXU4aC1jaVpvLgfYDyz7&#10;mLEZPQAAKPhLWPE9za+JpFudRuNW2K0KeZO0q7TnO0sxGPvHAr63/aO8YSrdSbb24k/dN+7nZZYP&#10;L6I+CB06YJP4V8zaL8PYPG/gDxP4vaS4/tq21i1sLCPdti3SsqPvBUf30wd3yng9Qa6qz+0Wm6Ni&#10;FLDG0kHvXmHxI8P+KbWa917TdbZIIl3jT/s8cilVU5I43E5ycc9MDHQ/Mf7eHxw+JHwu+MGmWHh/&#10;xPe6VpN1ottfxW8UUZXczyqxyVyfuDgk8+lfMt1+1h8X79w0vxB1oHp+7nEY/JQK8PAyq6Yqny+8&#10;tQqV6fw63Rw9tpuoNDJFF5nl7W/5dVZeAThjX1R+y74w+E1vJ4Y+GHi/4dXn9tX8vk3PiaeeSB/t&#10;k0jFEZA3yRkbEVlIB4yoyTX1b+yv8CPh54h+FMjeJfBfh3X9ettW1CzvL3UtOhuZPkupPLXLhsAR&#10;GIAA4xj1yfa5P2dfhTJJvf4ZeD5ZP776BaM35mOv0i8QWmp+MtFitTAtvdxNDcB5yTBOGXDKwUgk&#10;Z3ZQ5H3eeeOk8N6NF4c0Sy06Es0drEsSsxyxwPvH1JOTn1Jr5q/YW8feLPH2j+Mb/wAUeINS18Q3&#10;FtFbtqNy0oiO2RnC5JxkFeBxwOK+pVwd/GD354r7zDYidTCxjNL5HoYPB0qUViF1R8I+Gbfw1+yb&#10;8UL3Xr7WpL3QdStdQ0eG1sVH2/TpIpy0T5fcHZovKCygrkb8qSOfm/4neNrn4r+O9e8azy/ZpNYn&#10;Lv5jbtq7gAi8A7YwqIuQGIAJGSa+w/8AgoH8NfDHhKz8EWHhfw9pPhmPUPtv2kaPp0Vs0+w2qoGM&#10;ajoX6nOBkDGTn4eumi+w2VssnmW0LO6eWoTftxnd6jPSrVi+Jgcc+9dIzhlx75rlYm2OD3rcsrgy&#10;uVJ6DP618/m2H5pqouhdbXVGHf3y288atL5mz/nn+NchqqfZ5Nrfxtv/AJ10F/N5s/8A7UrB1tN3&#10;lyr+8/g/KrnXinK2w02jhhg18213OMrx7bj91/q9n3Kfb3U9hJVPc33quRzJcR+VL/rKc854wKiN&#10;wxyArE0rKRj09aTjcM0vZxtoD2NqzubHUo9stzJZSf8AfS1oQ+HdPl+9q0cf/Atv/fOa5GS18r/p&#10;pSou2gxryWC56jAxUDSLKdgOG/2gRmrIHPWobyIvtwCfp24paR0FFo62bVL6KCSz0+O78vbs8yeU&#10;Nu9sjAAPpVvStL1DQbH7deW3+jJ8/wC4ljfb/vhScD2PT8a4qO282SvTfh7qVtpcdysskccaKv8A&#10;rP4mz+X55HtUkMYXqM+9KV2EkelVYp5YHIkBdM4yRyP8auZDAEEEYyKhu+qLONvNbbUtS83/AJZ/&#10;wR/w1rXLrr2jyW0/8Ct/rPpxXb+IPA2g+JrX7dov2fSdR2s/7hv3Fxj/AGP4CfXge1ee27S2s0kE&#10;8XlyI/zxyfw/57etV3s0uNwPCsMEdvr9anGiJq+ny208bSjYUKxuUbp1DAjB9xjB707hRSxz/vcb&#10;Gk3DGFOM+/5VlXdSUeam7Nf15DjvqReG/Hl94furLz5P9N02X/Rp5M/NF91oW9sfdPrXrMOrXmk+&#10;I49V8OXMdl8yar9quljeBVI2lGjYESL94FSrZBPymvIL+ziuJJN0fmb66PwTeNqWnW1nP9nkktp9&#10;kMk7FNvp84I4HoePr0r4N+NnxEtfgx8RtV8KXdl4l1R7URypcP47NuCki71BQxllIBIwSScA85BP&#10;Q/sm/F7TfHXxeXSotMu9Omm064KyXniyXU921kO0RFVUscZyOQA3vVX9s39knxn8T/iEvjHwbZR6&#10;qJ7NYryyM8cUkbxAKrLvYbgynoORsPqKj/Yt/ZX8efCv4nXfiTxfosWm2q6ZJb23+lRSv5zvH2Rj&#10;j5A/J+neu+liI1KPPGrq/P8AS5jeftLcuh+tfwQTUfiz8OtE8XWMXgvTra/jdHtf+ESfcksUjQy7&#10;XF4AVMkbFTtB24yM5xwH7fnw8km/Zm1a71W903y7DUbC5/4lui+R8xuFi6mRynErc55OF/iq/wDs&#10;3/HDwd8Ifhjp3hPxZqMfh2O2upvsd9Pua3uFuJZbg7nC4jZWd1IfC42EHLFV85/b2/ag8C/EP4E3&#10;nhHwV4nt9a1K+1K1F5DBFKoW2jczF97IF/1kUQ4OTnjjNfbMlokeQDn86hfIAGOKcxdep9z0okkD&#10;IAB/nFbQ5tLu4nufmddJu8yf/V/3Ov8An8aqKzN96pbpWln8r/lmn9OP6U13/d7aYvOKsdQBUC/e&#10;zU5JCg5p1N1YTILl9v3aqou6Oprp/wB3UKvtj/1lJs96Ro8DOc0m/PfH4Ubt3Gc1FpCJ4/lq2rMv&#10;zLWckm6T/WVZSaoekhB6H9OaZeRGS2Kg87s/pTmzvP8AnvUjjMR/z2rpUnCUZI2pu2pPdL9q/exf&#10;8fKf+PVr6XrC2tjZTt/Av+9t7fLWSjLU9g//ABLZE/54s3+9zg/N9MVzkiPHJhxsHY9RUiEqfXjF&#10;aBj3MeeOhDDPeq0lmIydnTP3ewr6iOLVT3ZHdGV9zvNFTT7qDzdPk/ta5f53T7svr9w9fw4qjc3S&#10;tJuWP7Nsbf3WuQjkVJPN8vy5E+5JAxRlb14rdk8TNq1rtvI/NvU/5ev4m/3v8arybZlAzhlPK5wf&#10;rTHh6EdaseQOCRzngmnFQnX6VtGsofCaKRs2bXmg6lJP9mkksr+I7J413qvQ/N7jFX7HWv8AWRy/&#10;6vavr26Vzun6rPbxyQRSSeXtZ/Ljb5eBmqEd8yyf6yq0YKyD0zXkf7W0e34IarqQi82TS7i3vEXJ&#10;GP3qox/74djXs8RUumR3zXPfFTwr/wAJt8N/FGiQhTLqGmXNvGcZAdom2n67sVyVsQua8lYxrSck&#10;4rdnX6xcK2h3P/PTyv73v/8AXr6A/wCCa/ir+wf2krKxbn+29KvNN/2dyqtyrflbuK+W9Qvm/s29&#10;Zf44mSu//ZP8XXXg34++A7y5kkspbbWrVJnk+XbBMwgl3Zxx5c7n6V+YknxQUk4tYCRz8zP6f40R&#10;/ErzSAbW1AJwflY/1rgE8P3UkaSCeHDKD9456dOlL/YN0i482L14JP8ASsvr+EcuZtfqfL8tbofu&#10;hRRRXsvhPxAmvNOipGpiCsWjVgPmB9/avo61/am1f9m34PeArTQ9H0bUl1g6lPK2qQTybGjuyu1f&#10;KkTAw5POTnH4/GngTWk8JzXsl2JJxMqBRAAcEE8nOPWu1+IHxa0fxV4L8F6Rb6fqH2nRP7QE8krJ&#10;EjieZJE243ZwAwOcckYzXz2c+yxsIU4axvdpadH19T0sLeOtRhXzp46/ZS8C/HT4neJfEHiqO/lv&#10;LZrbT4ltZwieWkCyA/dJzumbvjAHHXP0XWHpehPp+v61f+bG8eotC+zZgoyIEOTnnOBjgYx3r6CX&#10;/gqN48TITw94Si/7cb0/+3FQzf8ABUL4jspMdr4YtuMfJp14fw5uDXyOvim1hUD+zpGPcm6OP0Wr&#10;Fn4ifVbqCysdEa4u5m8uONJpGZyewAPJz+GOvc18j/Y+Gbu6L/8AAv8AM9T2lPZM8NtP2AvhFZx7&#10;V07UpP8ArpqMn9MVft/2HPhPa/d0rUvulP8AkLXPf6OK9/pGbbX0F8av2lvF/wC0j+zv4kh8QS6e&#10;39k+JNIkt10+1ktwPNhvlbcXkbcMqhxxgnPavkVtLv432mNumT+8GD+tfTfhnTNN1P4D+PtLtEuN&#10;W1SDXNDuJP7KffEZFjvgYVLthgoYkyLwSQFBUbm8gvPAnieV5JIPDWpbFYjhA5GPXHSu7L61PBup&#10;RSUFzaXaX2Y7bdbnk1cTgZV/Z1atnbuk/u3PLPh78DfBfwj8WRz+GdNnsrm8sZ0mea+mn3IJIT0k&#10;ZgOcdMZ757eqViTXjDxNp1uI8CS0uX+b0V4B/wCzdOOPcYrbrG8PfCXx34ut/P0PwprWswLnElja&#10;STr12kAqDkg8YHOakm+CPxDgkkjm8B+IYmj5dZNJmXb25ytfp9+wcuq6N+zPYrc2MtoF1e6GJsK2&#10;7zHzkH04HpxXuy65cqZWivPJdnOf3QOfbp61vHMcVVlP2UYtJ23b++17FvDUpJOE7/iZ+paxYaPH&#10;E2oXlvZRO2xZLqVUVmwTjLEc4BP4GpYdStLqNJIrmGSN/uOkgZW/I1+ef/BUbWmsfEXhSCKPP7hJ&#10;ppNw+7mYKrDH++a+ELPxxqekz3M9jqMdlI7N/q4I2/mpr8Kr7w9rnh66MV5pV9p9zE2SJrd43X8w&#10;CKhj1rWLc7or29h7ZSaQf1r92B4gvd2ZJzMO/wAoUH9KS81hLqHYbKNTnO7IOf0rrWNxaaTop+al&#10;/mkxLDL+Y/oFVt1LX4EW/wAZPFFvJua9juf+ulrF+fCA1rzftBeKmtfKW58v/pp5sn5da/DzSda8&#10;ZapqENpp2o63cXkzbIooLiYsxPYYNfZ3gHwLdN8OdC0DxHJeCWDUZNTuhLdNLKGe3jiMIfPy4ZGb&#10;IyAGwMkE195G6eOOATWySRAqAG2/4ccZ5618r2mnzTeMPHckj74hrsy26qQQkYRPlA7DcW4PPfvX&#10;rZVUjjMbCniYWjrazvr5+RtToKF2pH7uuyqu5ulec6+66P4s1rxDpskE+o3mlW1gkbqWC+TLcSb2&#10;55H+kcAY5ByeRX4x6f8AGPxVpeox3NtqM9l5zIjxwTtsZSRncjswycema/WW58TNN8Pfh/eNL+8v&#10;NDtZneR/vM0SHLHHJ68/X1re07Xk0KwhtrTUNQFvDGI0iuPKmCKBgDLJk8dyST3q7a+JdP1GQJdy&#10;rDKwxHcxxBNrer44I/LHU9eMldHLkAx8etWovDCXKgbCB37V+kLB0KcXC9r7XPNnlmGqRcZq9zzz&#10;xL8IV+ImsSXniPw54Zub2aVpnvtNa906eeQ998dwT9cjg9M1nv8AD/xn8NP9O8KxXeradDu+2eH9&#10;SvmvvNg7i1kkXzRIMdGdg33QARz2EnjmK3jkZbmPzP8APtWJqXxdl0OTc0kcn/XSvN/2jviJLc+G&#10;L/wAnh7Wpta1SEww30kPlQzOGHzQYJMy7e69ckHoa+I9Q0m/03UJdPvLE21xCdrrNE0bBgcHII4O&#10;c5A/pX6Yw+HnhtTZkwXtmxwbC/XdGeOq5ztOecrg5714F+1p8M5Lfwdaa7pv9qTT2Nyv26G6uVuE&#10;t7fZtDk43nB2jcWJIOWzjI/OMVluKw83UU1Ui++6/wCAe7l1LDYWl7KhHlt53/M9E+CPgvStS1w+&#10;N/D2u2kunTZhfTYYiZYMoSY5csphmDOu+NkypTBAJ496r4T1j4jaVqWpSeIVstT0HXkVN/irwqq/&#10;alUEcTjGJ4xjGyZJF6YUkCvbP2cfjhqPxCmk0/V9S0W9t/sqf2bfabYz2Zv2Uv5r7JjgEL5RKKCF&#10;O47iCAvjnxV8b+Ovh74L+EGmaH4m13QbKTwkL77PpV/PBGTNqV8+4qjAFiu3nuAK82Px7+KkeD/w&#10;sXxgCDkE63dcf+P19A/HjQ9Sg0T4VXZ8uOy/4QDR/IlWdB5nEzvhCwbAZyDgYz614eL8QfuywIUk&#10;DY+4df8A69fKYDGwqUL+zUnd9u78jCtSVWo5RqfI9JtPB3h/XPEHia51HRdN1G5e+iQzXVnE77Vt&#10;YNq7ipJA3MRnpuOK0P8AhWPg/wD6FTRP/BbD/wDE1raZcR3X2zacSJOyOMcqwwB+m0j2IrRqlD+0&#10;F8T4tzf8LC8Xb2OSRr1yPm9fv8mvSfgN8bvHXjT4yeENJ8ReNfEuraTdX8cU9nd6zPLHN3RWVmwV&#10;37Tg8H0rlvCumz+KPEVjpcBDS3twkS8erde+OMnofxr2C38YeDvhT4s0a6tDYltC8UxpNHbWKSXM&#10;9uqkvJLNIWYMjblOzaCRuAyONa2PpOsqEaF5tX06La7001OWVGpFSkp/DY5VfhZ4MVsr4Q0EfNv/&#10;AOQZD971+51rnPiN4R8N+DPAvirxLpXhzRtP1nTdHvLi2voLGGKWJlgc5EgXIr02uf8AHPhkeMfB&#10;ev6C0vl/2pp1zYeZ/d82IpnA+ua+4bmGXU4ry3inkgnnjaMXEeQYzjqMdPTI5HWqc1udG8Oadp13&#10;ei/voFUSXDDc8mB94++cfXrWFr3hnT77xLLdXkVxfancXzR24jnkVrW3VV/1WGUIeQc9z1JyBVq3&#10;1jUNKvbjTbuVdW2zmK3+1qvnkAE4LrjPHcgn39fr8NTVdxcIbdOx+bUuKI1MRUwkotRv/T06ep+V&#10;yeItP03VdB1fWtOsL3SdHvPt9z4fndN1/E3I5fiQqSrEMQrkEEk4rW8E+LNV+JHxl8aeJdF8OX+g&#10;+C7xfJsLGdlgiiY7Q+0Djn5ycZ2l8Zxivsj9ne8s/wDhRmiy6NHb6dZvoEV7fSTxBludQlVvN8/K&#10;sz4ZGBA6LhRwFx5X8SP2b/A/iDQ7bxP4clv/AIfajNEt/fyaBPIthycO32aTKYBH3V2j2zk1egil&#10;jghaMMSy5IwMn2+nevEvi1ppk1AXGVefJwDgnH/6q9r1zxRaR6RIZHm05WBBuIY1lCMRjPv+Fee2&#10;ngrTvFF1J9m8WWOq3UhJEDuIZhx/zzYnP4YrKriKuHbdRqx01JXivZNST7fq9jlL7RIvFd1qy332&#10;f7NDOiQybhtiwOuR1Y5x7DNfZnwTjWz8I21nFF5dtCq7Pyr4e+FvwH+Jfh/xxHcwSaT40srba8Ol&#10;areSadK0YJYbdiOqcnoe/tX1P/wv7WfBGlxxeJfhL4i8OR20XzzWKx6jYqoH/PaEkgem5BmvHrPU&#10;7jSQWtpXRSOQGIJ9/f6VNB4s1VVdIPENzEWGNolbIz2HofpzXrk/wY0a1uEGsxauzu20PbwFos49&#10;VPAxnrjNYfij4U+ArUSCLWdXtp1O19mnGYDjP6cE+gr5PMq2HlUvOf3GdGlO+2/9fP5Hvskayfeq&#10;vNptpP8ALLbQS/78Qb+leH6H+0Fc/ESSVfBmpeD7mSLDPaXeqOt0q/7UewEHJUEHoTXZ+FfEXxIv&#10;Lj/ic+FtCtbJvuTWusMz9f7vlEc9ufrivnH45Xl1ffDnUbaS7ec+fFcOJGJLlCRnJJ6eYR+dfMPl&#10;KqHe+CPQj/Jr7h+KXhvwR8IdDjtvGF3c+Mb7XUNtYaZocmx4o2X/AI+Szg5OSoUDIJOecV8l/F3w&#10;74a8M+KEsvCuqXWrWH2WOSZ7uMI8MrAlojgDJXIBOBzkdq9DLailT5Vez1Vz7ijTqU6KlVWvbyO/&#10;FtEskcgjUSIpRDt+6pwSP/HV/IVZrg4fEniLxXrX2bR7L+wtOsW/0u91WATtcNkgwRRxyjGMZZ2P&#10;HACtklewtJJpY3a4iED7nXht25QSFb2yOcc4zg81xpVT0PGe/FOVV2nnntyKrrGe4qVLcnrXt2Kj&#10;zSexcooop23b1x+BpjNQw2nHWmlTSKbewUUUUbqM5ppBB5FL938qaMrsKKKK9U/ZXXzP2lfhah4B&#10;8SWA/wDI6V+hvi+3QeLNbG7/AJfp/wD0Y1fCf7IngHxHrfxv8B+INO0S8utG0zX7N7u/jiPkw7ZF&#10;c7n6ZA5x1x25r7s8T2d3P4k1aRYpSr3czA7PVzXHSp1a2YSVKW0Ff7z18C1FS5jjfjJGLj4Q+OIm&#10;/j0O+T87d64Xwtoy/wDCM6R/15w/+gD3rq/jlqUNv8JfG9os8f8AaM2gX5trbzQssreQ4GwE5PJU&#10;fUgd68w8P+OtNtdB02CbUbaOaO2jR181eGCAEdPWvyv818joR69KQyMetd9p/wCz348umw+mw2vb&#10;/SryJP8A2auk0/8AZV8V3nMut+G7T1EmoFiP++ENEq1GO80aRp15L4GfSFFRmRVXr+mf5VWuNQEM&#10;W9be4uP9hIjn/wAexXK/Aq5Nv8bvh6+fu+IdP/8AShK/QL4ra5YaL8TdWe9tBd7vJdUI4H7lRn16&#10;jOK+a/hr+ybqWh+MvD+tz+LNDuf7N1C3vTb2rsWl8uVX2gttwTtxk9Celdd+0N8WpX+Kms2x0iK3&#10;NuY4t32sOrjygwbgckhgOM4I61zPEYV1lGpLoaulXgldW1Ob+MNmL/4S+N7Y/wDLfQ72L87dx/Wv&#10;E/2IVu/EH7Ifw9a0vZLIpBco7p97i7lGOQR2r3LWtVOsaPqGnyaVqdv9pt5IfMkgDKu5Sv8ACx9a&#10;5f8AZs+EcfwP+DPh3wbHqsusiwWRvtc0HkM3mSvJjZk4xuxyTnGe9evS/GvRTpTwDTCoUZEDQyMr&#10;cdfvjAr0DwdrWneNrWOyjguILnTbS1V3wBvjlhR1YAHgg8YPQrkg18R2/j2e6V1+yQINvOWfI44J&#10;6d+9ex23xG1/4f8AiNG0aW3t2vNE0lpnkg81jmzjcAAng5YjHrxXBPGYHCJ+xvzGyw9XEK1S1iST&#10;4Z6u2pRz/wBtXHdHnjaKORVzn5R5JBr4++LFn4s+D+sa/rljqNhc6d4q1rULy2gu0P7i5tbuSKSF&#10;iwAKyxnG7IbkhSODX6H7RXmGs/BHwp8S/DcWm+LNNk1W2ttT1C6hQ3M0G1priYnmJ1JGG4yfQ9a+&#10;uLfSWiiAWQNx/dHPv9aptp01nrAvEdt/kuoYNgDj9OPTp2rx7wv8XPFet7PtusEjuEtolGP++eOe&#10;/wCFd3p/iDULg4W9nnLDaylyo2ntwORWNLiCNSMqfLfvdafeEsuqaO+iPxw+I3jy5v769W8tpI/m&#10;2P8Avf8AVMM4Rd2cL6DkhR3PNdN4A+IUsXwystFtYo45LDxFp9y8fkBrlt0247C7FD8yYOVwQQCM&#10;Zr9PX/Yc+B0cO3/hArSQb9/7+8upfmxj+KU/l0rFvP2c/hp4Zn/4lHgvRbKRGV0kgsV3KwOQcsTy&#10;COO9fNv/AAUZ0+/uNU8CaxLb3U6SeHJLENDCzqdkmQCfTEmcnnqT618A45OBxX6s/tTWDeOPA3hj&#10;TrnUdRtbZYrlWis7ho97KseN3Yj7wwc8d+1fnB/wpnxfLI4j0G6EYJCu7IoP4k115RGWHw/LVjyL&#10;p2s9V+Z8FUzzC1sTWw9WXLKk7O+n3Xe2hp/sd6tLq3h34g3E4KSP4tuJfLd0YqrWtq38AC9S33QB&#10;nIHSvoOvmz9lW8trf4jfGjQYraO3fTdXspv3ePuS2a7eQo4zGxAycEmvpOvs7/gnfb+X8I/EM4C7&#10;21xlG7+LEEX+Oa+plDF2J5Ocnj2xXzt+w34L1jwl8JdQt9Vtfsrza1NKi71YlRHEhPyk91YfhX0g&#10;MLz2xgV91gmlSUk73Pu8NWp1sNT9lNSVuln+R8J/8FHriO81zwhp8v2j7Omn3U00kC/6qNpYgdxP&#10;ZtmMf7NfB/iCS2t9Ntls/wB3GiuifMWbmQH+Q/Svtn/go94nttJ8Z6TF5uZU0Xe6f787eWemP+Wb&#10;1+fk2rS3EcjP+8k3M/3t3X/PSkTO7jrWrp7FWIPpzWaJtvAGalgugrjnjFGKpzrQdojaumkV7ryL&#10;P737yT+CsS+uvtH3v71afk/2lJu8z95/vVN/Yd5/Db1vIN3Sph8v5YqvbSbowRzUpbccDivi5xal&#10;Y4NmcrMqtJ8v+r3VIh2/LU1zD9luvI/5aQ7t9VW+aPdQW5/SkdspjPOf6U1qPvUcquRzEyXjRfeq&#10;R7pGjrPZqcrfu6jAO8H/AD1qwGG33zUW0daFOSaqS5tRItQyfPuq/byK33qxt37ypo7lqV1R+D17&#10;HuKiaGRWVo32DncrDIP+FOZvm9qnCgR8jv8A0rCUXGxstVc7XR9ensJ/3X+r/jj/AIa6Ox1LR7yO&#10;5g1XTvtsjr/o11BKUnib/aJ4I/lx2rzi11Vl+Vq1l1aXy4/+WexqhhmEjFSMOOcdj71IW2kHGfYV&#10;XkhG7kHHUHpik3SJgEiRc9ejD/Gs1Z6MNEbXifwzLo0Ed5BJ9ospvk8z7rRNj7jgd/cdayNJaCKT&#10;UYJ/L8uZV/1mfTP9OtdxpfiKVrXzYJI/M+VHj27t34YOfp3qveeHtM16SSW1jk0nUXi/1G7faytg&#10;+mGjye3IH8oMH+0AVUoM8jp2/UVZkj5/GiVQQJFdcYx+lM80/KrEb8cc9cHk/wAq3w8ryaiTKXZn&#10;caqsWufCS5aeSPUd8Cok8bb18xTkFc/cP3hn0JHevnJd33W/1n/s1e7+FdFl8P8Ahm50+5spI/uu&#10;8cbHarYznOCDn2zx6GvGvF1mtvrGpXNjHJHpqSrvk2lvKaQEhGfGATtYqDgkAkDg04RgfWh+lNDH&#10;PqPyoMmRjGK7uV3uzIylXbTHpiP+7+aldqSg+1AFBGOa1LILr/V1Gny/LJHS3bt5f/AqltbjzfvU&#10;hJ705PvfhTeacn3j9KUthD47eL+GnrGtNbZ5lO3Un8X40+U7owPf+lNYU0jepUHHORStez7DQu7b&#10;UkFx+8kX++q1X3ipNOvPsGqxs37yN1eF4/4XVlx/8SfwqMoR9KGBCgVMV44qB+Ccda2jLmNUxVkp&#10;6vu+aqr/ALqSpo331SuD1Gec8fnUpi8wdO/WoJctIFPr6e9akMe1QSOK9GtU9jGLW5vN8qR0fh9l&#10;a+j8z/V+U6P+Kkf14rGSbZWlpsjWscl0v/LFfn+bbXOPeNLJ8tV4INpBOKtRwrMQGAIXkCpAo6VX&#10;uiIoy24AZ+Zj0A9a811HVla9mcfM73L2qalvtZFWqmn30trfeesn7xPnTqzevf6Z/CqF1Cy/M1Wt&#10;JsZdUvo7WCOSS5f5IYI1LNLISAiKACSSTgADkmvgTVP2XdItvEF9p/8AaOvLIt3JHFbpHp6sy722&#10;hVa43HI2kZAJGMqM8cx8Yf2e7L4bfDseIUn1yO9/tGKz+x6tDbAPG6OfMBhZsfMoGGwfvccA1zHx&#10;SvLL4ieLvFHiPSdQ+0S3+oyz2mkwxymQPv8AKWXkjDbEEmeACQorjL7QPFz2sUD6Z4iltZ/39zG0&#10;NyySzAt5ZbruZVOMnkAkZ5rtll1KdNKLtLv3OJ4lXcUj92tK+Ps+reCtO8Twabpn9kXlml99uN5f&#10;fZooygdmeZbFkQLkhmLYUqQSCDja+HPxq0z4la81jpFxpOpWaWj3L32l6i1wiurxrs+aJMgh87gT&#10;xjI+YVt/CPwbc/Dn4UeDPCt3cJc3Gh6PZ6bNOmArtDCqErwOMrxnnHXJ5rqGW2e6jkxGbhEZFfA3&#10;qpIyM9QCVGfUgelc9I5VeRVKVuvGPp1rfuPBmtvHKsPh/V3bKhD9knOVB5PT0GKdD4D1tvsvmeHN&#10;Z2M583/QZyAuRjoOe/T1rnjlzX20Ze2Xb8S3RTN603z41/5aJ/31XM21vLe3cVtBG0s8ziOONBlm&#10;YnAX654ro7u+tvD9pNpWkyCa7kUxX+qRkESdjBAR0ixwzDBk5HC8H6b+A/7Hdtr2k+GPGmp6+hgu&#10;reSSfSRGA0RMbxgGQNwysQxBAIIKkDnHA67+ynDous3ml2/jXRrqezbyts19bQu/A58tpMqeTwck&#10;H61l9WqXcUjp54JaysS03G6vln4x/tx2Pwy+IHiLwVH4P1641XSvs7w332Vmt7zciSOqADd0YoGw&#10;Ru5GQK9V8LfH3Stf8HaLrl5oHizTJNRtUuGsf+EZ1K4eBmGSjGK3IOOzD5WHIODWX8G9Yg0f4X+M&#10;JpzNEj6zpCAw5J4S7POAflwCeeM59q0NU+K2h2d2M3AmfbkGPKlT+OCOx7iuq+GnhP4m/CcX48He&#10;L7bSkvGR7nyJ9PuBKVB2kh3bBGSOMAg+1ew6H4q+PbSxPqPjLRb+BWYvb6jZafsbgjOYyrDjuDgH&#10;qD0riqYGtOTUqSkn0bt+n6nzGO4fwOY4n6zObT7L/O9zqr+Nz8StCb/lmNI1AP8A7xmssfyaupry&#10;fxloXw5+NFvp3/CVeFLvW47NpEtjqnh2+ieDdt37S8SlM7EyeAdo9K801D4Z/Arw3/x5+HfGOnS/&#10;c/4klr4iVvp+5GPz479q9U/ZR8RWfjT4E2G2VpFt7u7SNmbJJ81mxx/vDr2r1hGeOP5zyDgdOmK8&#10;0+Emp6tFaahH4h1OPUZ5J99u1pZwrHEm0fKXgJVjnPJVTjrXoMmoWccgSW8t1kJ4VpFBPtSo0oUY&#10;ulGPLG91Ht3t5Nn0eDw6wlFUY3aXc+SP+CqUzN8edJin/g8PWzw/3dpnueMYHOVbue1fEz3G6vu/&#10;9tr4S6b4sg8O3PgOzuI7lN++PxVrV9Hqc/zbdiQ6mAwjXORskIYvwvG5vjub4L/EGKPzf+EH16SN&#10;F3+ZBp0k6querGMHFWvPpyybyR7VV+0QHGLiPB6fOvP61IHUYIdCPZhXRyw2R2cxyHmNS+dW3/wr&#10;vxYvmbvB+tfJ9/8A4llz8vp/BWZc6DqFn/r9Fv7b/rpayp/NKmD7SPWvG7Dw1Lp/jTxw77dl9qcN&#10;7GqkkKrWyJn2O6JuB7HvXrc95Baxl5544UUZLSMFA4689OK4w3tprevJfadcR3tlcQSQG4hbMZkh&#10;fICn+Lh2GRkZUjPFdOGjCNaMpPYblYgt7jyp93mfcr9OIvi1aXH7NvwlvluZJf8AiTzWDvJ8rSvb&#10;MkT/AFHdT3Deua/NLRfBeveJp/I0XQdW1aR/uR2NjNOzNkAfcQ9yo/GvrPR/CmveCf2ernw14j0q&#10;40XWtH1Oz1tLG62/aYrXUIDCVeNSTHia2Q7GCtiQEqM1Hb6dGWxgA9MdavRaeijKjPHbrU8VqRKn&#10;IJzj5Rk1a+yyxMHEbGNuWDYXHuP8Ovevq8Ri6cpJRkQ4t6ol8QfE7UIpPNWXzI3b/WfdrktV+Il9&#10;eSeVc3P2b/rux2+27HQe/aseaSe4sb1ZY5I4/wDj5/0phFH1weXIx165/A1zN1qmmXlr9hvNWt49&#10;Wh+S2+ysbnz1zxDLsBAK5+Vg20rwQMVQa0jYFXRXXtxkH39jVHUdGttQt3guYY7uB0ZGWUBvlIwV&#10;z6Y4wcgjtS694ki0PVvDtnPY3Hl67fNYQXKFQiTCF5RvBIYBljYAjOCBnGRWrc2ez7yGROxVtrL/&#10;AI1hHFUa3uJ377froaPmjs9Tqo/Gep2F1HPp97cWVyn+uj80o8GP4PL6SRnqGPWu58A/FDV/Ct9/&#10;aelXsnhy93I7x2sQ8iVgcgyW+ApPuu1s9GHOcDwp8E5dc8I+MNQg8V2FzqPg/Sv7YudK8rzW+yqX&#10;DhbiORlyuzJRgMggDjJHOeHvEX2OaSLzI7a9T79rfZltZ1zgnPBHT5SAfQdK+Xfix8PfCfiHWI9P&#10;n0iGaHRLK30u284yq0UMaYRM7lLDGDvOQcnBODjz68+DXw8u7NreTwz9kkxgXlnez5HvsZyD9K+m&#10;fil4Ek8VafPc2ht11O3jUwXFxuCABuRJtG7bjPQHHUDjnw6P4IfFOTL2Gq+HdWXlUNlraSZwevzW&#10;wz0Ixn+VfC5plLlU9nTqzptarllpr3St+p+OVMn4hw+LlVwlRuG9m9PQ/Xv4H30urfDLSdUmuI7m&#10;51IS3808f+rd5ZWclRk7Bz9wncvQ8gmvQa+Ev2Tfj9B4b+zeGv7Oe2s7iWSRLVPm3SMmQIpGIUlp&#10;B0dlOWxk4XHuM37aHgHRdPN54n03xp4LjRA7nxB4S1GIR5xwzpE69x/Fj3ryXS/hnc/D3xHp2r6H&#10;Our6da3IkYWrqJ9v8S7Wbk7cjjB9K9RbwD8MPiFrFhrU2kX2saq0YRrTQkmtrK5kA2RC4UQs6sAF&#10;DkEM5y7bcknl/EHwD+I+h2d3qes+EbC3s42HmX7XViy/M20f8tFZiSQOmSe3OK+v9NKeDNNnGmWC&#10;3UMdv+4t7dlUllXAVegHOeP8ny6WQYrH11yYqSmlZuKSbXZ+9r8reh+jZbjcXFOOKp3sttPw1PfK&#10;pyA20LusqRxq293ny2BkluSePbsvpgYryX4cftc/Cf4ueJIPD/hPxX/a2szKzpZrpl5E+1RlmPmR&#10;KAB6nA7da+T/AI2WEH7Q/iDSdM8R6jJ4UvbPU/s15PPlk+xyy7sPGMc7dm18gLvB6HIq+Mtbn0HV&#10;LXVdO8l79LKOO6DQu6pKqjzD5bfMyFhnAIIwDzzjDGtp421SbX7by4LiRgZEtpC6BgvVSQMDvz0H&#10;41m+FZb23KXt3K1xOv3mbIJ9ue3UY7dO1d2tmt9axXFpFHEnJHlqACT1zjqc1+p4fLY4GnGnTqOS&#10;SWst20j8dxypPHzr04pJtq/6H038I7XSrzTfE/hWDMeg/wBq3M2m3dpO4DxzyvLsRjgq6l2A5Kkf&#10;L2rpY9D/AOEJ8I23hq+uZNWskQok91Equ0ZbgOF4JA4zxk84FXNU03TbDTZLPT7aOysnX5I4ECqv&#10;oePop/WvJ77XrnS9YuYtVubi585lTy55d23GSNuegIri9fu5ZbeOCcFgDkBeVHH8s/nXnWuWzWM0&#10;F7GgZ4W3JuUEqc9vT616brkcsTkSxn5Tyy4rmb6BHidgFAxyy4zXyuMcuVxXQ9ai29UeveEtBs7W&#10;6lvLP93I+3fJt+dsYHze/wDKu9h+aPbXn/hG5guLGNraT76/J+NdjZzMsm1q5K9+KesXWLZdTvYL&#10;dji7tGum+zuAD0Hb+WM127X2r6JoZu5jJZP9lYmRIQspVh0G7uQFGTzjpivOtC0Ay+Lo9UMUcthY&#10;TpMy3CnZMwbiP3Gefwx3r1bx9caLrscuqT32pm8kbzY1t5lVR6I0Z6jHGevYYr4ynGgqvPV3kelU&#10;rYrmpU6aukvu8iO38I6Ha6kNTi0mxj1JV2fbvsyeft9PMxn9agvotP1uaONtl6iXKnZ5mUWSM7vm&#10;xn7pGQOm4c81qalEbq1mtVnkt5Jo2Tz4GCyR5BG9c55Hbg84rlvD2h6z4bGlaXYx6bHotnAsLxvF&#10;J5rYH31k3YySOVK987s8V8U+P/HV9J4s33O3U5LdVFrJqEkkgtgygsqLnAXODxgD05OfNpNHhvLp&#10;2bzZZZPnLK24lj36c19I+O/BdpbNp2sg2t6NVg+0r+6G+3+dlMTBu4I+90PbOK5Aw+SPkAj5xhVA&#10;/SvRp1vZ2VNWP1/CYSdTD0/b6NL8Tr4beKHf5caoXbe+1cbm9f0qes7T9ROoTXsZt5rc2k/k5mxi&#10;X5VYOuCePmxzg5BBArRrjvB3wjs9f0+8mvbu90yWJ0WGNoQfNBU5PzbfQdM1tN+zk9zza6xMR282&#10;xAH5iSuisL94GBLE9skc11+leLkt4wGIbjGABWyxlRPVnqLB0uWwUmRS0hGa8hm/Zl1wt+41G1c/&#10;9NEZP8agu/2bfFdra3Nx9q0sx28Dzv8Av2U7VUseqdcA/WvoOHxxaBkLuybTyFAweKdrHiuxvdB1&#10;lEu03tptyqRg4LEocDHrWyxzlsTHL6MnpoN3rUU11HFyx/iC8KTyTjtUhiqF7cHYP9oP+VfE19C1&#10;jcGCbaZFAJKnI5GR+lfU3wL/AGBtR+OHwq07xtbeMLXTFvXnUWMtiZCojkZPviQdShPQYB7848H8&#10;O/DHxN8VvGkujeFtHuNYv8KzLCAqRLtHzSOxCoueMsQCeB1FevftB/D3xr8ELH4YeELvVDpWu2Xh&#10;2Se6gs9U2Khl1C6dQDuUE7dvIzkjuADW2IryvTpwqKMpfPRJs+fUbzknG6Xb1LVfPPxu/bM8L/An&#10;xtL4c1rRtTvbiGzivPOtJbZVdX38KJZUPGzr05xXsfjjx94d+Gfh+bXPFOtWmhaVD8rXV9KEVmwS&#10;EXuzHBwqgsccA1g/CXx1ovxIsde8QeH5pL3RrzU9kN1JbPB5u23gQkK4DY3Bhkgfd4GME/cXwK8B&#10;2nwX+FNr4DhvE1lmuZLi9uXhIVpmJyVRshVAVBgcggnPOB6CvheFlBa9ugxGSPOP+NcF8DPEUHjz&#10;4G+FtckdZdSW0Wyv2aYSuLiEeXIXIY/M20PzyQ6nvXU/Zo/+eo/74Nd+W4WOJpSnhm1q7+7zNvrr&#10;27aHkVsXi6b5aMbLzV/utb8T4Z/aT8Yar8XvEVt438Fy6l4P8V2FnDDZxvcxq09mQZPLk2koJC0r&#10;9HZWXC88mvnv/haWt2/7q48J+EJJ0+WR5fCg3sw4JOCBnPoB9BXr37XWm3Xw/wDjtrOmv9suLK8l&#10;/tW2/gTyJizYXAwVWUyoB22ZPUV49/wnSd9OvM/9dx/jXx6/jOKJgIwjjHKqQAKrS+MGckrFGCez&#10;Nk/pXnqI4XPzfUfSkNyUPJIPQV83yuLsl+B+iyqtO1z9q9lGyn0V2N3rcl4hVnQH+6FBA/Pr+NQ+&#10;H/I1H4g+FLeWBZ4J9QtY5YmVcunnLuTnr8vHpjIrk1vjk5OWxx6103wynEvxQ8ISOFZItThOG6n5&#10;gf5AmrqYeooOpy3snp3OWdVSdmFY3iy4vLXwtrE+nyJHfJZzPbPJ9xZAjFWPtnGa2azfENx9l0DU&#10;pv8AnnbSP+Sk17v8brzTviz4a0bxuLWW2tvNit7eGRYUaSOVXxv2ZIAERwCf4sY6VzfhfUrKC+F3&#10;f6FY6xOtrb2UTXasRDHDGIowq/dY7AoJYEkjORmuivrW5ufg+73CkQz3GlpBHI6l0WOJv3hUElQx&#10;3EE4yDkAdTz+n6e0VuWVNp6j5Qfw9q5cLhVWgpSio9LBSfNe5458DLXWfhnqmm/D7xDqceuazc6d&#10;dalNfx+aqM8MtuJCoZQPmN4pO3GCnOSTj1DWvDEt9bxQWms3+k26SyzTR2jJ+/3ksQzspdcMSRsZ&#10;fQ5Hy1wN9rlveftMeFbGAXBe08M688snkSCJy15pmEWQqFdht+YKSVOAcHFem3l1tk+b/V/71dpp&#10;954d+0C4/s688PtnLx2bi5tcjoyo2HXv8vI9O2e60nXfBV/qEUGmeK4LiXK7rWaNknDY7KwXjHbB&#10;57mvn7VvHV3pdu8ctlIxJwQASCK8417WdK16IiaN45VGVDLx16//AFxXvUOGo1F7Vwa/U8vF42dG&#10;XunHyTeM9BtZILW8sPFf/PF9Rf7Ddf7rNGjRuT2IVMdweTXinif4nfFbS9O+0+I/hBcWXkz73urT&#10;WIp7VIAfvsYldhjqcqoxk+1fTS6TbXEkcqSfc/551pqrLX198evD+va14b0MeEdCfXbmG4cyRzXS&#10;WjRRsrHcTJgHkKMDnnPrXiN58D/jLq9qptbHw3os27Je81MzkLjkELAR75FeT2fxD8eeF9NaDRPF&#10;epLYNwLd5fPWL02+aGKjHdcD2NcF4j8Z+O/EkkkN54v1q9R8g21xeyJE3HTCFVIPoRz04JFdsMBP&#10;C8sJJ6bX7H59icnyzGYyWMxFC85WerbXbufn98B/2sPAHgH4vfE7XPGuvaZoFtrEGmJDJpssmoxT&#10;ywidW2tDGScKyclR1x1Feyar/wAFIfgbZ4Sx17VtauH+5b2Oh3au/wDu+bGg/Wvbta+DvgXxFrUm&#10;san4Q0S91aRdkt9NYxNPKvHyu+3LjgcMSK0tA+H/AIX8Jvv0Tw5pOjSf3rGxigP5oor9C/gt4N17&#10;wX4BtdM8UX1pf6ok000k2njMOHcsFUkKTgYGSK7mSQPhQcgGvn79iv4q6d4x+G9p4RlkSDXdAjZW&#10;tiy5ltjI3lypycgZ2t3DAE4yM/RMqRhfkyOeeSBXqwqaqMlt22R9thKdGnTUKEFGK6RWiPyQ/bY+&#10;NFt8fPihbap4csr/AE6yttOhtntdZjFvdrKrzElotx2DDrgHBPXHNfN/2W8t/M8+2kj3/P8AvPlr&#10;7D/4KdfA3XPCfxauPifa/wCm6D4mWCCaRFP+h3UUCRCNu2HjiVlPchxgEKW+NIWvG/e3P7zf8n3d&#10;zc/yH+e1RJhVA4xjFRiESTEDjipOadAB5uQO2DW3M4pyR2u/QdJu/hqW31a+tY/lkqJVVqivN0UF&#10;alknlxjHpj+dWS/b25qKBgyjn/OalEZPbPFfJVZXm3I5NepTWaW6ur2Vv42/nTvvSbf7lMsY2itZ&#10;GarVra/uN1QOcn8c05GzxnmpJIPUUxU2npVc8ZITtYzLlP3lRq22tltP3fN/7NVK5sdtDdKiXKuT&#10;7YqVvu/jUDcsK1pq6sZlN3pqybaJIWWoV3VODuHTihVCsW9sUiDpz2pc5OKyas2g8jQhkqxDebZK&#10;y4ZGX71TLJ/dqJseZz68/nTmyTEqkDc6gcfrQ689adahWu4FPI8xT6Dr1onCLjd9DdK6sblrqDW8&#10;kbNJXX6V4witZI/3ckkm5f8AP+ef515zHcba2tEuVa6tt3/PVf5ivkT9q34qeNfBHxo8PaLoGv3W&#10;m2V1pnmva2yRuDMZZBvIZTuJVcYJHTjHNbfwH8J2njfxlbeOdV8XXeteJdPgaIWcsw3RK2U3bRgC&#10;Jvm4CqCTzkgGs740aIfiJ+0fqGrnd/ZWi2q26u2CPkDKQD/10klP0XI7V0fwm8LwaX44tru1sDHK&#10;qOHkdmOI3GMqeNykAHBzggEgYBrowMnPC+0tbufG5lXp4bMadnZvdH6k/sQfCPwL8VPg3qupeKvB&#10;+ka/cvrU1tDdalZxyyrBHHCURWK5VQzPwD1Jzkk1z3/BQXxuvwK+EEnw18LfC2w07wh4kZUm1iG1&#10;RbFJPv7FSMDF1mJGVn7ICAxU7foP9lfQJ/hv+zr4Ls7m3ji1XVN148e3b89wzzgN7iIov1UDpWL+&#10;3F9g1n9lvx7aaneRxx/Y/Oh2bVb7RCRLGjZzg70XpjI4B5r6HDHYP89qQPuf2xSRglTk5xTlTbg1&#10;porn1fQ/FNW/z/n/AD9KavyxyVGzbpI9tSL0pR2pScCkHalK7h0zUgRXK/6yq6JVi4b/AFlMt13S&#10;UgYjmlLbuMUwjr2oT71VyrcCVFiqTevl0bKjk+WOncUucA0fWl25AGKhB1HMf7tVnk2zRbf7y07f&#10;/dqKRv4qaMEUGLjj86BwSMdKPNHTOfaq16F+bJ7q4lin+X/0GmteSy/fp9xH5scbeZSRWzL81VXX&#10;ZMMDvgmrBYbQDzzio5CGIx60SjKrj1rofvcqZfY1rOH7Ro9z5sv3F3pH/tZGePpVGxefzP3Uccf/&#10;AAH5qvWzMsEi/wDTJ/8Ad6dKo2EzeZIzUTgtC4RtjkcH0NV9W+0yaBqP2SOOW8+yyGGOUkI0m07Q&#10;SOg3YHHOKnkz5YAODxURZsAAnk4NXGnzLR9TirVY05NMuaVcW1r4gspdTtvttkjf6TBu+Zo+Qefb&#10;OfwrX+Ga6Vpfxb8Jtqt7JZaLDrVr9pvoMM8UHnJvkUMrDKqWIBUjI5BrFt2/07c391qmexiby/3f&#10;3K+F9W+Jfxz1idJdJS38MWnlqDY2fkSqG53MWlV2JzxwcAAYHXMEOp/H6NP7Qj8RzT3LRiM26NA3&#10;lqXPzGPytnJXGfvYIHGa+72MaOFK4OOK8q8a31xpPjTWZ7aV4ZGsbcbkOON7cV9PhaqxEvYqNr6+&#10;tj5rEVZ0Yc+1z9vV/ZV+Fs37/wAR6c/i/Vv49V1iQee2Og2QrHGmAcfLGu7qdxJJt3nwI+Cf2Q6f&#10;c+DPDtvG8pxJJaiJmYLyFl4bAB6BsDnjINfiCzu/ytJ/48a/Sf8AY/8AB+i+PP2YfAVjrmnWmrWU&#10;Ou6o6QXUQdPM+cA4OecM3518wP4m/aLZs/2tdAkbTtgtgMenEP69fekbWf2iJMZ1m7A7kW8Gf0g5&#10;r3qTxlrTfMNQul4zgSdK5nX/ABp8SYbmMaDofiDxDbtHvM9i4KI24gockc8A49Dmu+th4YeHtak7&#10;I46eKlUlamlf1PpCH9nz4FWqDb4X8MjbKs2+Rgzbh0+ZmJxz0zjvira/Bf4IQf8AMu+Fv4v9Z5bd&#10;c56n3Nc5H+zl8N1+VvA/h2X/ALh0fzf+O1DfeBP2ePCNx9j8S2Pw/wBBvf8Anhqq2ds7rgEOolIJ&#10;HuBjIx2r5z1H4L/EfX9Snv8AUbE3l5cytLNLIjguzEljgRgDJ54AGcnHNQL+zb4/m3AaQoTGNqrI&#10;R/6Lr6Bg8ZfGIyp5/gvxVbxZUPLJOiqi55Y/N0A5454rqo/FOuSzojane7FkUtuumYFQ3Tr0wMe+&#10;eaxoUaGMTdJ3t5o0q4itRajUS18z2Sx8VeEtD062sbbWtIs7O2iWGGFLyJVjjQABR83QAAVHN8Wv&#10;BFr/AKzxhoMX/XTU4V/m1ePWtp+y7eXUVnZ3nwsuLiZ1SGCC4055GcngKoYkknoAOeldBc/A34fL&#10;YySxeAvDMcjxNs8vR7ZWViMA/cIyCc9OMcV8vR/su+PzECukR56ZEMxJ/wDIdFx+zv8AETS4yRpW&#10;MDp5Mn9Yv/1191eGZLmz+Ktxp4uGawktDMLdZCY42Ij4Aye+Tkddxr07cgZgen1NeLjaqwk1TjG9&#10;1f7z0sHTqYqDk5pK/wDXU7Wb43fDyFC0vjzw1EE+/v1aBR+r1Y0f4weA/EEnlaV408O6jJ/zztNV&#10;glb8lc1+cP7RVnZ+KP2FdF8S32nRx+I4dfSwm1W6s44ry8jjluIg7lUUjcqr8p6BB1r4D8uL/nn/&#10;ALlfHX7J+q+P/D3jKHwz4kkkHh1bGZbSCTysRTB1fA4DkFd4wcgY4xX1nrusDSPDWp3slubuKztp&#10;Lhrddo3qiFivPAOBjniqWpXDSTyxBH2KFcSbRtznpn19vSr95Cs+j3sZAZZreSMr2OVPFebjIuVN&#10;TlHVnqYSm4VJxk7q66H69f8ABRv4P+H/ABB8DNe8caVZWsXiK1ubWa51GBS0t1B/qdjEHGB5iNn0&#10;jAzjivzK+Dmn6n40+KHhTw/B4juPDtzqupwWEOqxtI8lrJLIsaOuxgx+ZlH3h1+8ADje+GmlaLYe&#10;H9O1OfUbSO5uZbiwm037Y32lt0R2O0XC+VkqAxPLcY4yeZ+Dmrf8I58YvA+oN/y56/YTeZ/d23Ub&#10;Z/T06Vwnwu1fRPi5/bMVz4Jt9Ku9Ia389biGC5idZ4FmjaORevyOpIIBAYetdLcfDjwfAwKeG9EW&#10;QHO5dNhB475x1rz/APZG1Lzrbx85ZSyy6bF+75U+XpdsmO/PX8a9mjh3AuwBycdBXy2Fq1aspyqu&#10;yTSt8j3VCnF+8j7A+OHwt+JX7P8Aa6Vd/wDC/fGPiey1J7q1hex1W8sHW5tyVaNle4l4ypUMDywA&#10;wAcnyWw+L3xYVN8fjzx5JL/B9r8TXe367A38zj9K+vf+CmUcWl/D7weiGSPdqt63dm/eJIx/Ak8e&#10;1fmfYareL/y8yf3PvGsUaLpYn84adamcDAk+zpu6dM49OKuJCp2YgXCDC5UEr7D0GPStHyafDCWY&#10;gelehKpFK5uo0eiPcJviJ8S2sfsc/j3Wraydmd449buFXrn5gZT33HpjPNYFxf3kUd79s8R3ckl4&#10;zTXMcE5iW6kPeUoAXPQ5Y5Bx6156mpfu/wD7KrVvMtx96qiWUkxAB2j/AGcCnyWL2YVycndjPHpW&#10;gkhh6DjufWkmvFkQqR9OvpXPHE1uZJK8Qkkouxq3UemNPu+zfaJP+m7F/wDgXJrmfFVisVr56x/Z&#10;o92z881sJMsUny1D4hvFuNHkXy/ubX/KvOPi/Yy32neC7mN/LbT/ABfpMzvgcJJP9nYewxP/AE71&#10;uR6rZarq2rWdrIxurGYRXEbIy8soYEZ+8MHGRkZBBOQQK3xbk8n4V61eou6Sxu9PvVO7GPKvreQn&#10;2+VG57da4r4heINd+Hl2bs3+kzCa5kMNqdNKyzJuJI8xZuABtyxU89iSBXTlcZVcdVpw0eh4mIqT&#10;j7OMI3T3PZf2Gbl57f42aHF/zFfh5rCJGi/elCpt4+jPXm/iDwX4o8C+DvCmueI7Ly9B8T2r3Ola&#10;lGwk2qCQUbjKH7rEdNr5GSGA9K/4Jwv9o/aS0nT2/wBXqVnf2c3yg/I1pK56+8a17F8Fvh18M/2t&#10;rX/hGNN07xbb6To9nbfaLr/hJrme2sHWMpFsintynmE7wIwxULnGF6dRr13ZaJaS3N9dR2VunBkl&#10;YKB7fXPpz7V8632i+HtX8dCfR42hi1C8j+0yLGsTyDcAVQgBlUnkk8k46dBH4hv9R8X6ob/U7xrm&#10;c5KKQFjhXP3UTsPfknuTUfhqdG1w2+nXNudTs72OCVbiJ3SGUFW2PtxkhSAQp4J56EH9OWCk6XtK&#10;y16+bOirOKiuY8B+Dk3iXxZ4ittD8P6LceI9RmXf5FrF5u5RxmTPyIvODvIXnlvT9VPD994x8E/B&#10;e9uvFH2T+3tK0q4mh8tmnRdsZZPNJwHYYwdvAGQCep0vhZ8NPCXwR8JxeHfCOiwaVp0eN+z557p+&#10;8kspy0jn36dAAAAJ/Hk8GteAdakn+2SaVcaZO/mWMsayyxGI5MW8lckHguCMfp9Cav8ACPwnN4Yv&#10;4b6wlvraeDy5Y7q4lmyuOvzE4IB4IwRgYIwMcx4ASSwlv/C11fPf3em+XcW15Ifnu7GQHyZj6urK&#10;8TkYJMYYgbxn1PxWBL4RvQgJdoWAVc5Jx/PNecXHh6aHQLXXdFSS68R+Hi07W6sR9rt2AM9oB6Mq&#10;gqDwJI0JOM5/OacZYXmxkLpJ6o8ydKOXSWNpp8r0l212fqvyPz6+Bf7fHxW8c/E3w7oeoXui2+nX&#10;l8IZo7XTlg+Ugk88nJIz7n616r+0s1tbx2XimCy+zW9401hcwSL/AMe14pJmt2PQLIuJYgxJK7yN&#10;oCqPh39mG5+y/GzwPLLJHHGmpxvNJJ91Y8HJbORjH/1q+1NS+Ikni34t6j4F8bW1vp3w+8c2v2bQ&#10;b7aN0F5DIVhu3IPMpJU8MgKEA/cIqPxJo6WkwuUjWNN2JhgAYP8AF+f86teHNYjtZfIAP2STkZwN&#10;jentx27H611W6w8S6HbahZOl3YXsCzRuM7ZY3XIP5EcdRXl2s2lx4Pv5ID5k1jcDzImBwSvv6Mp/&#10;MV6+Mzd+wU0tOx87nuSQ51isMvcfT9TqP2bPixP4j8vw1qd7Je/ut9hJJ8z/AC/fTPU8HjPYGu1+&#10;N/w31HWdNjvtMk8vUbNfn/i82MH37jse4PtXxLBqWr/Cn4i3Hh/WZJNJ1HTbzZDOn/LvPFJgFegK&#10;nqD0ZXBHBFfpP8F/HFn8XPBdtqEsUFtqtm3k3kEfzRrJ3K56xyDkHtXaa/oS6jAxQDfgkE9uOvvX&#10;md3orWsdwsuUGMHjGfauu03xeY9PRpZFnt/uiRThtw7f/Wq9Z6rpWvnZHH9vkBw0Yjw68dSew9zX&#10;mVK+HxUFJS5X2PlaPPGWqPnb4O/F2fwzqsdjqsn7vcqP/Qe1fXun+IbPVPs0sEnmb/ufjXmfjz4D&#10;af4h1X7Zp0f2LUfv+W/zRtnjP+fQVxOqeA/Evw8tftf9tR6DZR/8t/tQeBmHI2xtgk8NlV+vavM9&#10;H8PyjRmbfG0/ms8cLqTnJ6bcjJ6H2GT2qn4l0qK3gMD21naOSB/oxJO3HRmDnnODz9K9I1TwobeR&#10;JrKdbc3CsYhIWIQA8/dx82M8ckgdeK8u1LwrrsiQXcFpHJ5zzBleZVKbWGOeMhlO7jpxnqa+dp5d&#10;XrYhOS92+/Y+twmX1PrEKzTsrfLyPp03EX2r/gP3/wCHuetPtrhJY/MSSST/AH1K/oQK8C8KftGW&#10;MserWOoxyXtzoksMN55EQj3SSAbGUSHHlknG4sAG4616lH8U/D02qXunNeSRXFrFDM/7p2+WXcFP&#10;Cnujj6qa5LxT4ftrBYVS4W5naL9+iEFbdsn93kEqSMk5Ukc846V57qtmI1PC59e9epXnw88VXqIE&#10;trUDtuulBHH/AOusmb4JeLbtjj+z1zyQ10c/+g178svpxV1M/SI4r3bnQ6PqTaslzKbKW1jWTZE8&#10;y7TOmAd+04ZRksMMAcqSMggnVrlW+Inh+H5vtMg/7dpf/iaib4qeH1/5eJ//AAGk/wAK8gmVg5xm&#10;mF35A65716v/AMM7eLZWwJdJB97lyf8A0Cql58CtX0tSb7W/D9o45Mf2p3Y/gEzn2FcssKoaykXH&#10;E31OvorhJPjJ4ch+9Jd/+Azf1rT0nx1BrZzZaTq0if8APR7byk/N2ArzXzW25JOadlvIuc45t5Bk&#10;nA5U8flXWXXw6mhZQmoWk47tGkoA/wC+gM/jUg8J21tG28yXJZSjLuCKAR0A6/livIrVKFJ2buds&#10;JSmdRRUMUjTLuaN4/wDZfH9Camr1b9lX4yaZ8HfhBdQT2d752ua1MlxNYRw+a6oirGrM7K21QGAI&#10;wBk46nOj+0p4p8OeL/EnhXU9T+D1x4ts9Q8PQyx6wupm1v4g08uUwrMmB15B5c4OOK8gQSWGmw2F&#10;oDDaQkmKFSCFJPLZPIJ5Pes6aweaR2dGDOcsQ2c/X1r5/ETo1m7rlb3abUn2u4OEvxZwYjLI4iko&#10;xlyS6ve/yvH9T5y/aG+Avj74qePdK1/wh47sfDg03ThDBY6lpK30SytK5kmUvlQWXYp+U8ID6Vs/&#10;sneAdb+G/g/xNofiLUbbUtXi12Z7h7G28i13NBAwaNdoA3Ahm25UMzDqGr3SivpD9nf4g/Dn4EaL&#10;4k0/+0NQ8OHVLhLhtKuWj1NICqlFKSwNtZmUgN0I2qDntvT/ALWHhbzpMXd443H5v7Obnnr1r5LW&#10;2ABC/Q4UClFq2B8orhwqng5zmqspc3dRdvRtOX3tvzOmWVYVxjGrG7XV3/4B5n8Y/gno/wAaLGzj&#10;1CSS2uLNZEhnjzuVZCu4YyP7g6g+1eFP/wAE9dKZ2P8Awkdxyf8AnkP8K+waK9hHwKIQ5sL1BjAA&#10;vVwf/H6ib4EJjL2N3+N4vP8A49XfCFMD5RjOelDW4CDCKTkA8D1r9lpcPVP+fzXyPiP9Y6j/AOXa&#10;OTX4leH2faupJ/34l/8Aiae3xG0Bf+Yj/wCQJf8A4muKkvmaT/W1F9uZZ/mlk+fd6+lee/8ACirQ&#10;OA1hdKepxdgD/wBCrrvhJ8BbRvif4cb7LcIq3ivIWuA6iNVZiDzyMDp6VrS2iq4cBSGGOAABz0r0&#10;D4IaAL3xRcX5KxR2cLBZGUYDMOT+QA/4FXJmeUPC4GpX+sNNRZthc6liqsYqmjuP+Fk6D/z+/wDk&#10;CX/4mub+JXxS0jTPh54ivItQ8qRLF9j+RKrb2xGm3K9d7KB74rMW+laPa3mfJ/teq5r50/bK8YXN&#10;5a+B/AVnJceZr2ppeXkcHzM1rbEEow3D70kiY/3K8+0zSZ774RzW6oxuftVq8t7Gyq88imZGBY8E&#10;KixKAMgAZHU1zSeFtRfKi9vlHQqJYsfyrtNBKL8DtA2rIWu7sT/vCCTuj3s49txYfTFZZ+VxhFIP&#10;JIAqMhyWWKwKq+1a1enz3JxucVMFUlSjHzPojxZqen6P+0d4PN1cn994b1v9z87IuJ9MYHy1yNxz&#10;L82ASODnAruW8VaGv/PP/vxJ/wDE14N4of7d+25I0f8Aq9N8AP50kef9ZPfKscbH6QMfzr0y3ZpY&#10;/mkk+T/aNc3L4Pvy3/HzeMMY5eJv6Vk6n8LU1TBuRcsegKtECf0rvYYQxYFBjI6gVNHCATlQRjjI&#10;FfWwyOcEuXEM8ifEE5b00dcvi7Rf+fmP/v1Iv9KlXxlp/l/u7mP/AL4k/wAK4i+uGXy9sn8LfxGq&#10;0lyyxx/vP/Hj7V5fb/BmGzZvKGoDcMYEyEflipLL4D6fqGr2CXK6kIHuI1lMU0aYQuNxzjI4zyOR&#10;2Ir1VI1wCV5x0AqaOL99CcAfOpJOPWlXyeU7c1Z2MP7cdSSj7JHfR+OtPb/l9tz/AMBZf51k+Nvi&#10;Nb+H/Bev6rY3NpJe2GnXNzbJOsjI8iRMyBguCQSBkDk9ua4uS5bzP9Z/203Gs/VrrzdH1FV/54Se&#10;vZTmrHgv4WeBtA8V3Oo6Yss2pWMshjluVdIrcgFWKbY0RjtJG87mOeWOOPZHlT7KmwZkJ5J6dOvp&#10;6ViafPbWUUZ8lBIww7YyT/nPTpRqXhQ6tLcv5rMGfKI0zhTkDI9hgn2rzK+H9jVUJpq23mXi89WX&#10;0faOCnd9D5a+Mnxy+Ofir4WadbeLvDkGm+HPEEFtDcwaNBbvdXn2hBsjaJrqaYBmP3BHGw27TwSt&#10;fAt9DBb6lcrbfu/3rbI4/M3LycDDfN7cjPsK9y8Z+HfFHjLWNWs7nWr+50m23TWFrHL5USyZIT5F&#10;AB6feIz717h+zj+0N4c8EeA/DltqGkx2VzDY+Tc3SWMavujZ0B+VcucqucnOeeproN6zwgKwYMOC&#10;pyKdCojATHHWsvwtpDaTa/YS2Ut3YRqRgqh5x7856dBgVszIDKB0P1PrXkSlyv2fzPpcJi/r1CFd&#10;q3Mr2PhK+S50u+kgvLaS2uYW+eCdCjq3XDBgCOCp59ayb64lkn82vev2z/GWkfEH4t/8JVott5ce&#10;q2caXkkbblluYiYyVHJH7tYs55JBPevB7fU57OPb5n/fxQ386sQipOKjg6YqRuB9a8Wp8R1st27N&#10;eWNtbN/rHlZ3k3f8s/8AIrUuvlj+X+7VDzN0ls3/AEyZ/wAyP8KsO/7ulzgYzzTeDTc4pG5Hvmmo&#10;WZm00xGuEiT5pKrTXkT/AHaiuLVWk3UwIq07aaCcLUX4UhO2tVG7HrIa7bqhf5au7Vb5qjaNWpWb&#10;jjrSdeKcF3DIH1pQgAzjntWvMloIzmqP/VfNVxrVt9Rta7qYEOCetVxOWmeKF8SKuSygHZ6Hnvnt&#10;3q3wARVG7MyMTAFbjLJ03n1z/StaVpytLY+cz2pmNPC/8Jsbt79/kQwu33mr2T4W/B/V9Uk07xDq&#10;dtH/AGL56eTBPj/T9pDyIuOfLAHznsMDqa8ljj2/8Ar3n4J/tAaV4XsY9K8Rx3cce/Ymo+b5qwRd&#10;Six7SRkheQeuD2rlD8OYbFAbcG5UktJIwzIe+WHcdelTeC9Bi06W5fdJI0LsqmRiQm7BITPQdD9S&#10;a6K2+0TTP5ihE27QM5J45PsOasR20NtGYogqHqdoxmvQlKjSofV6ad7nyWQ5TmFXEfXsxk167n6C&#10;6H+0oviO13an5ei6lCqolrz9nVum1JOgb7oIOD3xkCvmL9v/AONv9vaHovh61jt4/wC2PLvLyOD5&#10;ZZY4S6oZccZLbgO+IwT1FeWfGL9oDw9eeH7K28JySSajcz/abmfytqwKD8iMjry/CnPQD68eBeIf&#10;Ftz4qvv7Q1WSTUb3/nvPKW2ryQFAIAHOcAfxVIrDgZ5pzgYHrUK/K2DUxOVAxXnyjZqx+oeSMiR/&#10;3m6nxvTZpFlj+Xy/+2dMSP8Aipq9aD90UlP7CkNksjVHbt+8p9QR/PJtpoHNKfrikXrSH3pvcXUl&#10;kkqOJWarKovl0qfL92il78cmkp6EKST6UnsMib5ab/yzpXbdJRG22o2jO4Go5pAOD19KzZvF9hD4&#10;kg0ORpEv50aSINE2xwoyQGxjOOcdcA1qyrmMHvnFawbTXOiadSM21F7E2f8ARfepLVGaP5f+/lej&#10;Wv7P/i+8+BFx8Vrb7Bc+GLaUQ3Pl3itdWuZfKDyRYBC+ZtAIOeQcYyR5tayLL/8AZtVVVLuOMc/j&#10;1q/KMxD65/Sqe0KQcHOep+tWtxbII461pW95probSexpxqqwSKsnmfK3+709aybF/wBxWpC7PHIv&#10;mR/6pv3cf0rJt0/dx7faoGPAFJt6nHND/fAPTNTFflGBxmhy5UvM4MRSlJpo0LVd0+6r/wB2sxGZ&#10;fu0qXUv8X/oNV+/4V5X42hSXxpqYlG6P+z7fKgA5/ePg9RjnnPfpXqxUbznrXmPjSPHjW/wBj7Bb&#10;jHT/AJaNXvZO1LFL0Z8/m9JUsLzvuaDv+8r9Kf2JdQnj/Zp8KfZv3cieIdSTzNxXaoXceApznOMY&#10;GM5r8xmuZa/Sv9hebd+zToDS/wAHiTUv/RKmuQazsmiz5DDjONq/l96mfa4LL5IpZ4OOiEKPp979&#10;auNas8QwMAjnNYPiD4XaJ4xngudV17xDpUscXlGPSJo0if5i2471J3YIHHGAK+xqNwpc1JSnbdRt&#10;+J8fQqRk7Odj6lXUNX+0fNex/wAX/LVv5bBUX9gy63J5tzbWF783/LdWdvzKfpS/dk3f7Xt9awtX&#10;8ffEHw7NLB4O0Xw9qNk7b/8AicXk0EqNtAO0RxsCuVY8kHJ6Yq3cagJ4yn2m4cN1XKnPt96oo4I7&#10;eN5zExAOfmjjweP14rCb4E+ErCSO5i8XeM5XidXWOW5gZGIYHafk6E8HHOK66zgSa+gjLYTzFkIV&#10;v4Q3IHr2pYRuUZTlSlH1b/Q6as3BrlqKS9NjrbDwrFYT+aunWEcifckjiK7e3ZKnukvL+T7Gskce&#10;9W/1c825V9e2K4TSfip8a77UraO68M+CLeyZv30iajds6x99qmIZPoDwfUda6HXrq5tfCuoyxf8A&#10;H79jkRPPX/loYiELYIx15xxz1q/4Ftpte14La38+l3bQMRcRQRZ2hlymMcDkHn0613k3gvxGvMPj&#10;O4BUYAksYiD7nGMn3qloWxvilNPDL5sUsDEPg8/c/rnjv1r0ebnlzx9K+OzXFVKeLXLpovN9e6uf&#10;VZVQp1qDlLe/6I8m/a88SaV8Lfgt9s17wfYePNFTU7aF9K1K+uVTcwfy5vMO7JBXBHfPvXxJb/tM&#10;/BiWSRtQ/Zs0ySOZvn8jxNc/usc4iRkIjXn7q4UntXrXx2s9Q0v/AIJ+aDpWr2X9najYajZpNa/K&#10;3lN5kx/gJGCCpHp0618DpJ5slcBp3hDxP9r8zUfEpl2yRMr2cYiBRX3NG6MGBDdMgggcc12t/Yfb&#10;bCW2Z2jSZWiLIcMMjGQex96SZ4wCCf0PrU6MgKFTzuAxg14daVSdpS/I+go0Y05WTdvU+uPEX7QP&#10;wLvPCP8AZHhP4SR6VJNBeb4NYtxdMlxLb+VFPBdiUtE8ZGdrRMrdQUb5q+afBPiJvB/jzQfEa20d&#10;zJpWp29/5E67kl2Sq+GHGQcYI4rK01dt1G3+1VNW8qSRm/2n/wBmvHv2ap/t9x8QZGi8iYz6dJKp&#10;IOZGsIt57c7tw47Ae9e0xfLHgeteP/Ae3l0rxT8RYZRt+0CxuYwSCSiieDOO3zQMPwr1yKTKY685&#10;/SvnsHzSpy9f0R6Leuh+n/8AwVJt5bfwH4CRzGdmo3uzqu1MqFH4KVH4cda/NSxf/Wf71fpV/wAF&#10;PriPWfhb4Eubby5NlzNv+b7ryRwSBe3VTn/Jr8zkfyvM/wB5qn2/L+OKjxgmlEnHvULyEnHvXbCL&#10;vYpVEnqbCNuqwjVlw3K+X81SfblWpiBilimEO/IyGUp+dVtx7UZLEZOdpzjjNaOkmrS2NvaRehro&#10;37ypZJP9FuV/57RMn51htqyrVi3nnvP9VbeZ/wBNJMqv59K5z4oWyXXwt8X6czpGb7TLiGN5GKqJ&#10;DGRGSQDj59vP6GvCfFN/e+O9eivrxEGrXgVihJMUC4+6vsDuPqSc+let/Ei9k1K5i09N3kQr50oB&#10;PzN/APoMZ574rj4PBRitTqKRpd3rNu2mUqAvYDGcHHr1JJ46D7fJMvhRX16a96WnyOVJNX6nqX7F&#10;2ranon7Tnw/k0yP7RK+qpC6R/NJ5DIyzNjB4ETSsenCnBBr9Ufhp4P8ADXwF8D6jpWgx/ZvDthLJ&#10;M7xqGuLqeRi0kjkAZY/IoPRVQAYAwPhf9iPwXZ+D9K1HxxqH2f8AtbUp20fTfMwywWykG4kUnGSx&#10;Oz5cHajc4Jr3+/8A2mLOXxp/wiFzc3eg6SirD9qksQ6tOfvlnYjIz/d4AAAJ6nL0/wCGKLJbg6us&#10;Vyx3GaSEuox/dXIyfc5GO1arfCe/026udQtNQt9QkuJFlnW3hEEr4VU3DlgX2qoyME7QeTzWvpOo&#10;2jjy5AtrPjBFwu5t3p6EfSteDVjaSr5wWFTwJVOY2/nj8cV6WKnWld0pWXYy+rwrNuW50XjD9rS+&#10;s9K1q5sfAV3rVlbbIUsYL6O2dvMLAmWQg7F4x8gJzXnvg39uzwjq0cfhrxZ4L1PwH9+GG61K8Oo2&#10;ETNkhJ5MI6RZZhtZSqqcfKowKHxL8G+Kov8ATrH7R4j0n76R6POLW2aI912sWEn+8GXqDwa87vPh&#10;1F4osZH0yS71aSFW87Sp4hFqNrkfOcIF8wYPUKwPoa6m71IjQt8akSSJhY3BUk+h9D7VweiXjaRq&#10;0OowFmtJG8uZSeVye/rzz7YrqtbR77SrZgyodyncrZA9wf8AH6Vg6fAI9Vktph+6ug0ci4wA2Ov4&#10;9fzHavj5pU6Ul1luejTor2Ps3sfP3w/8Btpfxsj0i+l8zTtNvPOvL6xxPEsQPyTI6kgxnKkH0Nfd&#10;PxO8DQfFrwHq3gzUPLsvEdtB9s0q6j+X95HzHIh5Ix91scsrnHOK+TfgHNbeEvjT4rtmtru5tvsc&#10;yeRdWvkO2SuQ8IJOPvYC8jrgDIr6p8Waq3/Cq7bxPpH7y98PKl/YSbtzT2ynDxt+BZSPoTyal0C3&#10;/wCEL8U6p4WJb+zbsSa1orY+URu4+0wD/clkVwOyzqB9040fEfhW28TaVJbSsYiTujmQAtG+PvD1&#10;+nQisvXbC/8AEXhaA2CCTxT4an+12KM2PPCgpJbk9hLEXjz2JVuwroNA1ey8YeH7DUdMuVkivY/O&#10;jjYqJUAOGVkzkMjfKw7MMHHf5+jV9lGWCxLtd6XPPwVoTqYKp3uk9rHknxEtZf2gvgnpPjyeP7N4&#10;00eUeHvFscn30vIIyIbph/01i+VmPBYIoHy1S/Zg+OWr/CfxjHbS/vI9rQvBOx2yxg5CcA4xn5T/&#10;AAnPGCa7iLX9F8A/HSLU55PL+Fvxas0s9Sn4WO1vNoe2ul3DaHVsMGOcbpGwSBXBfFL4Pah8OvGF&#10;6t3ZSRizuVhmuPKkW2dyMjbKcqPMHzqpbcqhs5Knb8/p4J8Uad4mtfD13E7vqE6pBdRktDKg+Z5d&#10;2OGVASQ2CDgYPGfbdRur74fR2jeHrFr3T7NWa902NQ09/a7cSlTgM0yD94B1bYUGMgjp9P0KRZDK&#10;8oCAblVOGJx+g6j1PSqFvIsvn3OnSLK9rdGNzFMpWORfvJu7MCACDgg4rynRo8k6btK+3qOWUYaK&#10;nBpNSVtVa1+x+jc3xy8JL8O9a8Y/bRHZaRbNNeQSLtnibkLGydcs3yrjIY9Ca+P/AIY/EK++MVnr&#10;UvjjVUs9evp0htr6Nm8jRL4S4hjUDIW1lJVGPIYOpJy5ZfKPiF8SItB8P2WkfYvMubmVIZp75d0E&#10;UeC5dRyCwxlf4QRkc139r5Whx+HJ9el/d63YwpDJPYsst5E5BjdocFSp+cqcYALDGAKqalbWWr6P&#10;bahpNyl1Z3RjvLO5jyQ8bjKMM+xHBx6GuT8c6NdWmmJf6ZFGJBKtyYnXKybjskQ+nIUgjBB6jrXo&#10;Mn+kW2/AG+PJUAAA5Pb6+lQajCbuylQHKNBx0GPf8+a+oy+tUiqXPro9fTa5phcJLD0I4acubl0T&#10;2dul7b2/Hcx9Q1afwX+0Dbafq9l9i/t7R5tN1XSpG3eVKhbMbFSQ6ldxVwfm35HQY7j4G+OoG8fy&#10;eBfEuo3El7DBJpSX3mjzfIgzPaXCkggkLJLGyvuzsDA5yD4F8aNQfSfjT4YvvMkkks9Rj/eSMdzL&#10;kD5j1PHHJP8APNXXvEi2/wAYvDmrwf8AH7YanDZv1+aMMxI+m3cD7HnivFtT8XpphCXaQxS7VbyB&#10;EWfBHB4PAx3P0rEu/ibdpKRaWNsoxgtcRFj9cAj+tdz458B2evREQFYL6AgxSMSFcEZ2P6jdnnqM&#10;8eleQS26200tvMn2a5hby5InIBUjqMduT9D1GQQT34vG15U1ThDlXdHnUcvp4Vr2km7/AHH6DaX8&#10;NU8Rp5ljqV/e2/mPD9q+1KibkO1h9zPBDDp+mK6HTf2etK2br7VtWkk/6YXhRfpnGfyxXifwN+P2&#10;r6Tb2V5rkclxp1+sn2mCNdzRNHK6rMgHrEF3DoxTPBJz9babrFrrFjbX9jcx3llcxCaGeP5ldCMh&#10;lI7Ec1JqfiXV9Zz9pv5hEePKgPlIP+ArjP45rG+wgZCoqBjk7VAJ9zwP1z9a0y8C/emjB9Cyj+tN&#10;kntsDNxEhz1Lqf618dWpVqrblI9ylyRty7FHw74D0HwvHGun6dGJE6TzsZZf+/jkt+uK6Sqqs1Kr&#10;N/lTWW9menUeuKpzWIyRjPOK3HvLQDm9t/8Av4n+NVZr6wUZN5b+/wC9X/GvFq0nHb9T1IVEtmWa&#10;KiRqetYEunBsgjPocVWewCgggDtyK3JNT03JJvbcHsPMX/GqU2q6W3H223Jz/wA9AP615U6FRv3Y&#10;P7jr5ovVjqKKKxpLIFccfrUP9mr7/ka15tU00DIuoTz/AM9Bimf2tpv/AD8w/wDfdT7OstOV/cW6&#10;ke/4oKKKK98WPK4989KDGQH9cYFWki7f0pTGcg4/Cv6kUXZH86c7TPC2m2yf8BpRNu8tf79Zkl5/&#10;FTlutsdUzEI42BGNuT9OnNdjresXPgP4IaiLR/s+r62PsFrIuAyXF0REjcjkIrliD2jrDs9MOpan&#10;a2nXz5Nrey4yf/Hc10Hi8ReIfi74Y8Ng77TQ7KbW7tBjakj/ALmEsc8YjM/H/TVTjivjOJalKSjh&#10;qn22vwPqsjhzKVeTsv6uadvcfwr/ALP9QP5/nXyp4D8QQfGb9t/Vmy95o3hVUh8w/vFitbE+bLJj&#10;vuu/JAxnhycGvbfil8Qovhj8NfEfixv+YbYvND5n3WnJKRD8ZGSvl/4F6bd/BH9j3x58Sm3y+LPG&#10;FzDouj/KGlnlMhH7rruzMzbl7i2PtWddLa+EdM0vRl0y1vYre1Lss6HfFvIwqt2IRVHHXAORXHar&#10;ItjeB2mJ08ozLdXWxDCQCWjk7H5QxDDAJUBgMgnvbnU/D2tapcXl/a3yySHAZSCOAAD8p6YCnnnk&#10;56cZGv2nha8tfIt9Nub+XzFkVb6VzApX7rNHnEmCAQGBGQCcYFXSp4ihCnDD0pKot30sTUxFKrUn&#10;UrTjJO/qvQ9a0XQdV+PHj/xp8RrHxp4m8F/8TpNH0f8Ase6VbW8trEMpeeEqRLG1zJcFd+cKSMHO&#10;D9DeGG1XVNH3anZWketI376DSmklinXcoSdA+Gj5IyhLbQSVZtpFfL/h/wCG/wAdfhf8MtB8HeDt&#10;W8FyR6VE2/7V529t0jOQvmJtBLO4bkghFI25IPdeAbb486lJZReOvE/hnw5pNszfaY/Ctru1G8U5&#10;zD5zgrbg5+Z4sOB9wqTuGRFDiMsFI5Awc5Hr/k09ICzk+3NSrnZgnceCSxyT7+596nVeSRxxmvuk&#10;3bXc+PcmmexXM37yP/lp97/V4+7+HH5dsVBcXe2P/fqOR18yNV/d/eTy4/ur7L6DsB+lVZpNsca1&#10;D5JRgB6cU5ECyIcEnepwelTMPnGCcEYwcUyYhQCenU1b5rMqEnJpDmm81Nzf3mqC5bzbW4T/AKYS&#10;J+7+93NRJN+4k3f3m9aSNm8uRV/2k/MV3sE0QeUvuYoNyooJJzVg6xOQCqIABg+ZgkjHTA6cd+1V&#10;iS0KLnHAJ7dqzL/SPEM9wiWRgS0kTcJQuWTnGDuIAPfv9K8PEeyozbr9T040nXdobpddj4l1rT9V&#10;aTTltvs8dtfz/Zprq6YIsSrz8uee3XbWNbfBzSFvtn22/wDMeXzv+Jb8i7s7gfMmGDz2Cc9Aa3o9&#10;OW18QXt40XmfvZE/vNyeeTk/liu38MfF/wCC2g2N7P4lub+TxHpt41m+myZ/0pgoO+IRAu6npklB&#10;nqelddY619sYmONk2naVYg59/pWvA4lwRweprkPBmlzWFxcW1xdNeOpU+axB/DgCuyUqk20Dnb/W&#10;vjsdGlCfLSifeZelHDQiunbY+R/jN8PNQ8ET21nqt7b6j9pV7lLqBXXylMhyjBgOcjPHHNeQ3Nq1&#10;vPtr6z/bG8ZaZ4+0fwX4h0zRf+EcspluEexki8p/4GQsm9ux6gn3wa+T5PNaPz5f71WI2wPxp4k5&#10;PGOOajT7v4UmN1fPSjdu53Nl62i3alGv9yBP5An+dXJJN0+1f4Ko2s227uW/2V/9BFPjZm+ahjuP&#10;BoZCqg/hR05FOY5UfWnqrJE3Y+Q1C9v/ABU52/hprfL92kH3TTfvU9PuGo+KFuxBC1S7Kj/2qcrU&#10;6ik+lJxTAd5NMkj3U5mpakj6mkk+6PrRGefwpJvuj60L4wK7R1UbvWnVNk/iqEg88HFRz4aMguyb&#10;uAynkZHUe9SEc880CMOwA4PXOBmu7ZajM/zlWtrwxJLFrFlcwadb6j9mnSb7LdLugl2sG2PnAKnG&#10;GGRwTyOtZitt8zb+7/Jf5UyG/ZZ42nj+0xo3zwSSttZeuOCD+WD71haHpH/CPRWNgt9dX8cMXlm4&#10;1C4aWeU7idzM33jnPToOmOAOjYENkc8ZrD1aEnVbBgcsrEAnGe39K1pbkwIzAMTs5CjJIq60XKMG&#10;uqOX20fectkep/EbxtbfEqx17VW8Kab4d1J7mO58jw5pywWFqgiEXlqiEmMHCn5iQzHPBJLeWr8v&#10;+fmr1n4Xa5bW/wANfidB9m8u2uYIX8iNjtVstjbknOG29cmvPvCehy69qsdjFc29t5zbPMupViT/&#10;AIE7cCnHAbJH61HHdRXLOInVzG2xwrAlGxnB9Dgg4965LxJqOsaohsLSyvbVJSq/aTGRnOTgbSSB&#10;jjPBz3qD4YeHLjw5aarDcQPAWvN2JGyxPlqNx9yAD9MZNbTwkqdN1Jtdtzw8Ln2HxmK+rUU3pfYz&#10;VZVq1quh6ho32JtQ068svt8AvLP7VEyLPASVEibgN6kqwDDgkGvvT9l/9nL4aeDbqPxZ4q8V+GfE&#10;97Zq8yaV56ukG3GZGR8AyKT3VlwQccAjjv8Agpt400Xxt4q8B32h3tvqNuulXEP2u0+VOJz8i8fw&#10;nI9M5wBXcSAFQe9KPuD/AD2p7qdmajU8VwR1ifTeh8bL9yqzvupzVEy04LnPpTkxEc568U0Nt+lR&#10;yyD5OP4hRyuXu9CtL6jl61JC235v9moqkjb/AFn+61YF5p5u/GFlLJArJbRtKkjEko5DJx/wFjyP&#10;xHSt+MGONgR/F/SnooMjvjJx1/pSggof97FaznzW+R52EwscK6lvtu59KeCfiRbeGf2G/GGixaj5&#10;WraxqyWH2HavzRMYpCcjB/gcYIwOx5NfNQhW88tvM/u/41WV2aDymk/dp8//ANenom2Oq7ZyfrQz&#10;lBwPalb734/1pJcBBkd60Wtkz1NLpGtboq/d/ut/Kq9qv/oNNhk2Ryf7rfyptm+6T/gP+Fc7rPiu&#10;HTdQe2dwHVVY5APX8aypvH9soI89U99gIPt1r57/AGndan0f4rPFHcyRLJpdtIEUkAndKPzyBU/7&#10;L2mv418Wa7eahNPd6dp9skSq7EL5kjE9upCqOR/er7XD08JTwSrVYXZ8JiqeKq4hqFVrXQ+kvgb+&#10;yfqHxV8B23iX959mubqaFPLbb9whSfunPPavYNN/4J/q3yy21xc/9vRRvyKf4V9Of8ExbmK+/ZV0&#10;6Py0/wBG1W/h/OXf/JlqH/go18dtV+Cnwx8OWnhe9TTvEWt6n8khgWX/AEaGMtKVDArnc8I5B4Y4&#10;Hce7S/EO0iXMlywOeQkTcfpWDqGrweItYmv7Zy6NaRxE4IBKyH9ea9MTwdosJWP+zrUjHVoQx6+p&#10;zXE+LNLttL8RulpBHBD9kU7IkCqW83rj16VWX47B4jEqFGm02nqcGNweJw+Hcq9RuztufPD/APBP&#10;/wA3/jx06P8Ah/4+rwfN/wB8vXuvwi+FEvwR+HNl4auY445P7aubxE3btqy24Hqc/c9a/OPVP2k/&#10;ipqk/mz/ABF8RR7/APn1vmgVf+AR7QPyr7N/Y28ba543+C0l54h1q/1rUYfE1zbfatSumnl8r7Gm&#10;wb2JOBlsD3rl48GMA59CBVWeRhnk1dSElBg44xwOvaoJ4CS3HHc/hX1VNRjufNRcb6n1HI7LJuWr&#10;Vv5VZsl1+8/z/hVqzfd5f+e+KoyMXjOcnHNERMa7lJDK2QynB6U+SMgEA4GPzpgXDAdOc4rVTd9D&#10;RPXQ27dVWf5ahuYVuJNrfvI3VkeOT7tEL/8AoVSSSfJI3+zXYfDmWVvFMAdi48mQgk5xyOPyNerM&#10;vzA+9eT/AA6GPFNv/wBcZP6V633OfXNfm3EN1jn6I/Qsh/3T5s+WP+ChdnbRfs2ai0Efl7NTsP4d&#10;u77w/nX5YeZt+Wv1T/4KESbv2bNW/wCwjY/+jGr8qHqDUubZyOMDPTPeo4763ggQTzRxHO752C5/&#10;P2qfcWJGMj0qklrD5pBjGc5VupX6Ht9OlfPNP2fIump78uZST6G34R/0rxNp0Df8tm2fvG2ruIOO&#10;a6ez+GfiXxNPJ/wj2g6nrVtuSF5LG1kn2yFRkb1QqOvQmuCVPK8tl/d16db/ABR8UaRax3MGrSf6&#10;hEmtfuQXS4C/vY1wjnA+8RuB5JJANeS+CnOkfG/XlSfbFcRS2rxg5BxcyXEJz/u3jfpXsyYSPeSB&#10;njmvG/HFmPD/AMW9I1IS4i1BIwW4z5ikROeOhO+1JJ7Jgd69gWVZQBjHG7B6iualTVNckfmejNxc&#10;Vyn6K/tGaLJ4y/YE0LVbm3+061badpt/c74h5lvLFbxxXK7cDBDQuCO2D6V+Yk2l3lxPIsFtJJ/1&#10;zX5fzr9Kf2QfGX/C3v2QfGnhq+06O2uNHkutmmpBJ+9sZi9xGVL/AHsut7GuCcFcmvzn1uxn8Oap&#10;e6f5n/HnO9t5m75W2kgP+PX6GkaZdwwCfpxS+a+zhcDPfmnYA6ClwPSunTTQxTguhRj8PXi/LPcw&#10;W3/XRtzfkoNWk0fT4vmlvbi5k/6Z/Iv9aptctL8zSVE81Qnc3Uk/Q4pQxhVioHTFSU4YGc9MVXOt&#10;rGvtIrRI2UmtrWTda21vH/00kUs35nNRyX8rf8tJPn/2qyvtNMa+Va811iQtqWot/E8iqB+ApLXS&#10;bmJDc2FwUfdiS2mJMbn1B6qfpxnqKf4g2KXuEJBedgcfjz+XFVtCuZtYkly5ttNT/WyFgM46qPwz&#10;k+lfotP3KMHt5GVSXs25vY++Pg7YrF8L/h0v/LtbadNeTf8AApJGPY4+8oPtmqvjD4l+HrrVY/D3&#10;jbRftOnPB51hrmlYS8gjztAdM7ZY/Tdg7SMVJ8D5Ltv7O8OXMfmfYNFtnh8xflXKJkN67WbOK0/j&#10;Tp+g/CeDRZYtOj8R/EG8l2aVY+Vv/eSMNkjjp94KVXB+bPA5pLi8g1AhLi2WK46FJOpPseh/D8qh&#10;Ty4laNYwvYqGIFdBHrGl6zZA2EMB00x70nH7xZFx27dOeOa5uw1jSNTub+DSdRg1KTT38u7ggkDt&#10;bEjIB59OfwYZ4xUNzqU5VFTat03fq7aW+Z4sc8wlO83GS2veLtr3duX8bl3wv4V1zwRH5ui+I7jU&#10;dFfa8M9j8yLHgEb4mBZODnJyPQnNdW63l/dW14975kn30nkiVn29M5xxk15Novwr1rwv4jjvPF/x&#10;F1bRfGE0vz2trFJ+6kJHDAclMnAJXYegBBr3GPwZqtra20uqxyW17eL51nfT2v2X7evHLxjHltx8&#10;2VB5Q7ccjqJGYeE7QxbkCsAdoBwMn8xUIswZbK7RlIaRMMvQDcOh9PY8gcVpLNFF4PhlByisCWUk&#10;Agnr7fjVazh2bkibCGRZAq/dZWP3h/nqPevha0/aXgtNT66jOM6XtIO6bufNfhmNZf2xPGkGofZ7&#10;2SazbZ57GPdJtiKBHHKNg8EZ/KvY9J1vb4c8aaDcxyeZDY3SPBOmyVsxNy6dPM4+YrhWbkDBFePa&#10;Hps+vftgeJ9Pntvs96+nNsjnXc3mLEmOABkcdR1HSu68W+IGisZLm8sv9N/sy6s3kk/1sEsEeHjc&#10;9SBlipPVX9qnv2fR/EUtxAWU7fMO04JXoR79jVTxdqVvZeMPh94thjWJ/traFeuqgAwXS7UzwOPN&#10;EJz7AVY8Vy/Z7iydQS/zIfyrO13wzL4w8C+IdMtpGS9+xm5sHXqLiNxJER77lAr5LOsP7ntZbrZ+&#10;R5WZR5qMcVD4oSTv1a/4Ifs/TW3xE+B+k2ep+Xe/Y7p7NPPXeqyrl4z7ZBZc16/4KsbnxV4E+Jvw&#10;+1WW4vY4bNNe03zN0rq8TfvY1LE/xxpjkf648V83/sK6r/anhzxppEsn7tJYbmH+8rcrmvpvwf4s&#10;i+H/AMTNB1e5GbK/nXR79/8Anl55WNC3t5oQn2Ndxfs+m6jetb/K7MqrnqM1xfgcC1T4hxBSTF4o&#10;uQy9AN0aOD+RB/8A1V1Wi+JY/FXhXRfEUW0LqkMFwVHIQunzL9Qdw+orivCb3OmzfFZ0DeanimZz&#10;yBkfZoCo/I4rzJzdSthlHe6Wui36s68XU5Y05/3191j5S0+GLXvib4Cs9T/eWVhFfXkz/eWVoTtj&#10;/LKnHqSK+nvjxo66l4Z+EGq+X5m/SrKFJN38XlbuvevA/F3wtXR/2iNR8PS+ZFb6bBf/AGaOT5WZ&#10;ftEbQlj3BjMRr6b+KU8t18IfgxBbf8fM0elp5m0N5SmAiR2B6gYyQOTjArrfC8h/sxN6eUGXAbOc&#10;/wCTViOLdppIORjZnHoTXB+EfF2s6t5DajEtppLK52zKsbo2cgknBYYyMjgZH1HoFhJusfJUboFd&#10;jnpz619/iMvr4FJ1rcz7O6t69/IuNaFWcuXpufHv7U1qum+OJJf9VH5+/wAzdu6jJ/TbXnuuXKt8&#10;XPPaT935v2zzP4drKkh/m1fS/wC2F4D8Papo9zZ6Vq134j8e209snkaarXMTx5KyR+XChWInO5RI&#10;25tjAN2Pyb42nbS9YtryCT/j5sbPZ/F/rPkI57YHXAz1GARXMX1kGDuckE5IUDOK8M+O3wun1q//&#10;AOEg04GS7SFY7i3RdpmUHAkyOrAbRg9QAO1fQt1EfsO8Hnr0rKvdPW9hnQ4BaMqpOc5z19q6cNFT&#10;n+82NK8VWhaR9V+AfEzRyW1jF5cckMWzzJJTt9TwOfxHI7c19Nfs0fFXTtP0qLwvef6NG95cfZpH&#10;b5ImP7wxsDjGSXYEZXORxxXwr4N8URf8LGksZY/76f60e33T2ro9P+JH/CP+LtF3SSfZodRWa58v&#10;5tqgNGiMOc5Lr/8Aq5r4ptPDstwq4srhz2/cyHPP09fT6VpW/hCbOf7HuGz3aykP9K9U+Lfwf8X6&#10;jeDU/CmtT6eZBmS0kvXjgPH3uD8hx6ZB7jvXzDqXjjxnpOo3VhfaxqMF7ayGKaL7ZIdjA/73Ix0I&#10;4I6V7dOjhZK93f0PhcVRxmHnu+Vn6rtcQxj5pY4/+BCq761p6/evbf8A7+r/AI18xfB79pj4eXlj&#10;/Yes3Mdzq1n+5SSTTJHe4YMQQh2Ey4I7ZY9cHrX0pa6Po11bxzw6fZyRzIrq/kJ8ynkdq9cg8Iyj&#10;g6LKT2P2F/8ACtC28H3AIzoUhHYfZSP6V4W3xA8SyD5tbv2OfvfapAfp96j/AITzXjy+rXxPTLXU&#10;h/rXUqNDTb7kcXPX/mHt4h0xf+Yraf8Af9P8arTeLNIjj3NrVhH/ANvUf+NaC6PYR/dsreP6RL/h&#10;Ui2Nsn3beMf8BFfQUXhGcEE6BLj1+y9P0rQg8J3PG3QpAfU2oANfNv8AwmWryZB1C5I75nf/ABpw&#10;8W6kR817cEdgZn/PrXYlhdnD+vuJcq/8z/E56Txxof3f+Ej0z/wMj/xqjN4+0Bfl/wCEnsP/AAMT&#10;/Gu0Ear/AAUuxa+m08Naiv3dGmXnosIxTv8AhG9V/wCgRP8A9+BXzAPF16Dg3UrZOOZn4/WpR4ov&#10;P+fp/wDv4/8AjWjeFX2PwX+QnLEQ3m/xOBbx94e8v/kZ7D/wMFN/4WH4Z/6Gew/8DB/jXoW0UbRX&#10;22iblBHTHTv0oMeCOBnoRVy9sjYX1xbEYEbYXPdex/LH45qEqWZcHJ+nFejR963Kz5eUXGco9Lnz&#10;XLN+72N/rNzf5/wqPztse6uQ+GvjNfHngDQfEKfvPt9qjzeX/DL92UfhIG/DFbv2pVjkWWus+FGl&#10;pd+Inu5gPKi2xZOAOTlj2x8uBXN6LO17pXivxnK4e78WahJ9kk2kFLFP3VuB7eUm7I6lye9b12YN&#10;H+GTwztcx/280mnI1oQJizxuxVDg4by4mCkggMQecYOdrdwi2+kWEFobCCzs41W1AH7nKj5DjqVV&#10;VGfXNfncYPM8650/cpq39fM+xxFR4PLEor4l/wAE+Z/27fGM91a+B/AVn5lzc6xffb7m1gyztHEw&#10;SKNUHXdIXwOuQMc4ru/E3h6zvvj/APC74QWcn2nQfhZpK63qqcrFcam4Vkfr94yOHxk/fdRjJrjN&#10;B0WT4q/t5a1evJaRWXgHTBcwyX2Wt1nhMRjeUK6krHPciVhuGRDjIzkd5+zvoW7UfiL4zudWj169&#10;8SeIrlP7Vjx5V1BbyGNJIhzsjkkMrKoZgq7Bk4zWFghCOM9/X/P+e1RiMbM4BGeT0qxGh858elR7&#10;TtCkcZJxX6lUSTcY+TPhup7hbzbZ/wDpnt/4D1P+fz9asx3DfvF/2v6VmtMrf99VOk37+SlEY2EY&#10;zkZz6Uqx7T17VKqDbn2p6Lnt2I+lQiLjnuG8yNv7lRzXO6P/AIFVWSb95t/z61HNJ+7/AO+ahZSC&#10;O3FR3MY2nuMc+9XGi5BySMcYHtUM0OVI9sf/AF6qFte5tTeqLHnbo/8AgVJZyM0n/Aqz/tP7vb5f&#10;8VSW9x/pH/Aq7WOPfFETxmNf5VbNy6qqgkLjAwelUbZyLW275jU/pUu47Dn/APXXnThzSszSXtI6&#10;J6HyXqUnlarqMSyfcvJv/QmFchH4Asf7SkvGj8y5dnd/MX5mYkn+tdlr1t/xU2vL/cvpv/Qiarbt&#10;s8f+faptBcJqswJ+8mT+f+NdPb5bd67s1zvhyIHU7hyACsYwPqf/AK1dEh2yN6Z/rXxWbtPEOK6J&#10;H6JlD/2NX3ucJ+0tprXXw/0F4I/uX3kp+MR/otfLupbV/dL/AAI1fTP7UGpTyeBPDFjFJJ5dzfSO&#10;8m4/8s4xj/0OvmS4j/d/89JP/ZauRqBGB7U0gbs0I/yj6UISXNfJtNNs9hkkdz9svr2dv42X+QFS&#10;otUtPfb9p/3qtJI1FAXNSNSMeBUqVxdBZHWo2m3VM3+rqFn20hTg81AwAPTFTl+vGKgkOcfWtqd7&#10;jFVd3/TOmotJ5tNR/wB5T1wV/SlZgoyaan3c+9I/Ix+NFvesImbd5lSM22mR09/7tGQT7Zpz/KKj&#10;AxUUtwFmVCOvfIxWvJdkykoq7I3XdTU/e2vy0XFwsMdXNH8Oy3/hy91CKSP9z/yz2ndtBGT+tSdW&#10;9s5p4bn8KRVHfrT9vbFXfoXpe5jN8sFUWTdHV5n/AHG6s9XrN1kENA6khlJwR24q2D+4TPc/0qDV&#10;s+Whx3/pU6c26Z9f6V0/8uYvzPOpc31mopbHp3wWSC6t/Edjc+XJbXMUfnI+drKGPp+nviuHkke1&#10;urlV/gZv511Hwdufs+o3q/34F/8ARgrl7xf9Ouf+urfzp7EgDvUNhbNCZXc5aRsnp6Vbx900bs8V&#10;y+0fLyouOCoQqqrBa2LNtrbNPHu/d/8ATT+7Wz8RfF9t4ok0mKztvs1tptr9mTy1K7syM5PJJ/i9&#10;QPQVyDr+7p23/R/+BUnFDL0+uaOeaG61mjtG0Iy/89KNlN/jpMkDimZLHAHvU2wEenFRmMoc/hVR&#10;a+ZTJ960b0/i/wCB1CvShvm+9S7eOtLtAP4Ypu88U9SG/Kh3RJGv+sqeN91I0K0zZURzkfWnuAwA&#10;bpQ/3qZIMr+tUtRLRlpEXZJ/ut/KobH5ZPl/z0pU3eX/AMBam2v+srzH4lfA7SfiJ4jg1a7VPOjt&#10;1t9ztJgqrswG1WAP3jyea6LwF8PNN+Huky2mmRRxJM/mP5cSopIXHQewHJJPvXW22G3DrUczhZWU&#10;ccV3fWq04fV29EcjwtFVvba3Psf9k/8Abmi/Zp+F+o+F7nRbzVpJtTkv4fsksUaKskUakb3DHO5M&#10;42H73XtXmv7T/wC1Jqv7TfibSdQ1DTo9JstKgeG2tY52nb5ipd3cqoycL91FAHBzXiDBm+VqjaFq&#10;QKdo9M1xPjFca+D3+yf+1K7mMnao9+v41xPjJd3iIHt9izj1/eCvUyWX+3RXqePnyj9Sb80W/MWv&#10;vL9g243fBbUV/wCpmk/WzT/Cvz/Zf3nzV96/sGtt+C2o/wDY1v8ArZD/AArjlUgEEHp7VDMp5+v9&#10;K05IMqSMHnrVKSPrkdsV+kpI/M1Y+xJLhXq3YXC+Z/wH+tcxb3n7yNW/z0H9K2LObdJHWe6biQOB&#10;TY4fmOeDnirLJtYgjHfHrxT44wrZBOKkrmtsdJHJ/F/u/wBafc3H7jd/s1RhfdHG3+etMubnzYNt&#10;dD4CXHiiDjH7qQZ/KvT2xn3zXmngkFfEkBAz+7k6fQV6V5oOeoOe4r864g/375I/RuHpL6nr3Z83&#10;/wDBQKTd+zZqP+3fWP8A6E1flvGtfqL+3dD9s/Zz1GLzI4/9Msf3kjbV/wBYRX5jPodyv3fLk/65&#10;yj/61IvSk8pSTgDPrT9wPcUbc9D7185c+nUkVXqy2rXjQeQ1zJ9mfb+7+8vX/GoHs54vvR0za6/f&#10;i/nXA/Frwyb/AMKPexAvPZyrKGXgrGQY5G9yqOz/AFQV0fhLVv7c8O2N4yqkskWZY16LICQ6/g4Y&#10;fhWrfGG4s5bacK8M0bRyIe6kYI/KuL+Fon046vpF2T5trP5iljwyvuVj+Lxlv+2vvWE5Sg1OfU1p&#10;OLThfY+1/wDgnZ8b30f49WXhe5/0bSvENtPZ+X9oLI14pWaJ23dNxiePaO82K8v/AGsPh+3w5+M3&#10;iPSov3lkk7JDPI+791tR4ee58iS3z75NeO+C9U1fwz4u07XtF8yO90q8ivLafb8qyxMHQ57jIXPr&#10;X3H+39p2leOfB/gP4kaHH5una5Zom/bt2bUEsaYH8Xk3Lq3taAdq7jHQmk3BjgZY9adJGDyeTmml&#10;tgGPpWi97YLI+D1mdpNsX7z/AK51ej0W8m/1vl2Uf/Tdvm/IZNSrq0sUflL5cf8A47VJ5mlk3NT1&#10;yOwH6mq12oEMjOSQATU4YEVS1kEWZA/iYCtaMG6iV9SrLoX1sdPtfvXMl7J/0z+RP5Z/lVzRdupa&#10;xZWNnbRx+dOifu/vdfU5P61gNJXWfCtVl8Y207f8u0U03/AguB+prz7XbV5Vs7QSCKORmMr99oHQ&#10;eh9/TNPnu7TTdPSzR2S2jG+UQruJXP3AO7E4AHUkgU7xpo0+oWUclsWE0DFgqnG4EYxXHf2VceIt&#10;Ansbe6W2mkcRytIMypHn5goyMPjcFbkKecEgV+lU4KrRShJKfRva/wAtTx8zrQp0HKUrXaV9NPv0&#10;+8+3vhL4ggtdU8aeJVspNRubCC3hsIP4WlZmJL+oG1OPUD0qz4D8G658QfH174v1q2j/ALRdvJsP&#10;t3yr5hBzMxH3I4wGY46KCTjGa439lP4qaV4P8Y6jp2ueX/Z2txRp58//ACyljJwW+oNfWF/fQeF/&#10;FVlq7WVxc2yRedZyWLlYJZOoLSKRmP7pZc7mBAPyF1bxq/8ADF1J8RbJNOh0wvFqUktvp8eoGG2L&#10;vIABKn38h92QQQGBA44PuPw10PTvCnhaO5s9OtNKv9QjzfLboXMrZdiru3LDdu68DPAHSrepeFJv&#10;EGkHS7mFrixaCG3EVs5icRxFjGPNUhwQWYlgQzEsSTnh/g34e3XhHw5baTAs/wBmtUaCBp12gR5O&#10;xc9GIBA3YycZPU15cadSnepX9nB2s/ZuUpS85Sl08rHxeKp0K/LReK9tKTVo6PTs0m/v5T6A026j&#10;g8Hlpby+uY4bNt126hp5VAJ3qyjaxI5BHJ4J5NeAfEzV9X1D4heIraW9u5bfTf8Aj0R2j2xZjhO9&#10;CoGwje3OM45JqCx+JPiCa+jS2vZLa982R/tV88fzM4AY+WQFccYAyVUBQAMc8j8WPjf4T8Ja5e6h&#10;4l1aw07Vr+BEextZRcy+YFRXOFyUUhFwpPB7nOa6/wA4t4HDybXXdjbjAPze3tms/Q79kWNUBaHd&#10;5ZGcHBNbcOiy2vhb7PeTRRANuLsw29fWoNPs1zZCJlKLOsZkjYMsybhx9Rkjsa+Wlye8k7q/otO3&#10;mfrFCmqdH2VtO3l6WR89WNtu/bkuVlkkjkfTt6SbtzK32fjcD/L8a9X+LGiLFpviOVo/+PnTpLnt&#10;tZhCy59TkcV86TfEuz1n9qGPxVoui6tqNk9msMNja2p+1S/uSuVjGSfX09a9B1bx1fXl9r1tc21x&#10;Hp2q2r/8SrVYGtbzRrowP96NhkxSqm5WUlSwIyCDmbxrp1zrGgmDSHS3uVDeXM6h1jcqQGKkjIzj&#10;jjIrgvh14m8Qa14w0yyuY7fQZ9HKm/t45hNHdtLHgMhYDiN1J4ySGBPv6/qkyW4uLaMbBJEQGySQ&#10;3Y9Djn0/XpXitn4KsvCc2q+LLV1m0+0JNxbxySvPDeMI/PVIMbIwRIWdw3QMQorwsVioXhHEScIb&#10;w/dym5N9JNOy8rnlZjUxfsFDD01Lmet3svLX8kecfsNa39n+KFxYy20l7ZXMCvc2scuzz9rA7N+R&#10;g4LEYI574zX29+1J8JrTS/2efFhsftGq3twkV1pt99m2tYvBIJQWI7sqlckDLcYBYCvzb/Zx8SW3&#10;hf4vaLLcyfZtOmlS2uZJE3r5TFRJuHcEbhjj6jrX6469eaB430TTvB8/iP7bHrcSXNnJ9mPlT2zG&#10;VrbdMRiQKUXbghmZU3Ft+W7vwHDHovhfxT4eh2mXw9rNxbW6EFQLWZjcwNz22zMv/ASO1Z+gm7v9&#10;J+I8sRVrmXXmiUKVABFparncAe4z046d66XSHgj+KM81s8cVh4m0IgMqh1e5tMuhGe5hlkPHaIVz&#10;nwpd73wx4xnBLyy+LNSZnIA+5IIgMfSNa+MpynRqU6LSvGond/ErrZ9EtOmpzTxMa2CpJ/zpfp/T&#10;PC/iLp9n8RNY8F/EWx/4/PE/hmO53wZXdKFjEy84+5+64POVrpvFFr9j+EvwQbWpJP8AQ49Oe5jk&#10;i3PtFrMxDJuGc7VXHrz1WvF/C7SN+z3eaVYyz6bq3wp8T3GnzeZnzF066Zl2MDj/AJbGMt1x5Rxw&#10;a9e/aGupNF+EHwxl8z7TGltpsLz7vvf6JNz+PWqukeCpI3a4upizyY3LGoAODnBLEkgkkHPUMRgc&#10;Y9C0O2KWLh2Zk34DMck/KOT6msc3UrusQ7HpgVHNrs+mpOBGsyRAySoGAdeMj2wcMOeARX63iqmK&#10;x6hCfKpb6dj1cV7DL4e0bstn8zxX4vftEXlnH/Yeg6DHbW0O/wCzT3V0Wdc8I6RQqiIY9qlcE7TG&#10;jZZs5+S/jBdTtBotzLHb232n988FrEIolxJIcImThQT8uCRjGMdK9k165/tbVZPN/wBpE/X0HFUt&#10;Q+BcXxVutFsbzUbjSbl9ttpV15Sy206rKI5tycOGVnhPDEsr5A4JG5JpamBlzkdCOn41mpZLbFhE&#10;CWYY3MSRWto+pQaxp8N1A4kgmXcpxg/Q+hzxg8gjFVNeu0063MmBvbgZPT3rgw1SrKfsZasaxEZQ&#10;Uo6pnjOqa1eW/iePV7b95I+10/i+bvWzqvxC1XXJLaXXrmO2js5Q/kWsSo3ByS2Oc44H1rh/Hmh+&#10;Ifhf4u1bwnr0cllqOlTtbTR87W6EOhI5Vh86t0ZSCKufCXwbc/EvxVHY/vPsSOrzeX95vQfj6njG&#10;a5rVobKGJo7t/MLD5lXgn6e3ufwFeS+PfhN4S+IKTJcaVHBfyL5cWpwTn7REQODzgED+6eCMiu/v&#10;J/tEjOySSs3oCPw6VmzWqZy6MgP/AD0JA/lX1UaHsY8zfyK92p8R9O/DHxR4z8YX0eoeF7L+zrZJ&#10;WSGS6+ZYPTzX2kkgcrFEoAzlnzgH6s8H+OviH4Ht47zUPFkmtWVth5tKn0JYLaWM9ds0ZaRHJJO4&#10;kgHkqRmvKvDGlf8ACM6bbWNnc2Gi21t9yORlf9Gcfhj3r0TQ9YuWj/dXtve7P+fFVf8AHAfNfDnx&#10;H+GOt/C3W1sdZjWWGZWa0v7cMYrlR6f3WGRuU8jORkc1y69g2AMd+B/9f6196eKvC+neN9Bl8P63&#10;brd2crLJA7NhoJgDsdWHQdRkc4Yg+lfJnh2x+G9j4j1iDxFe395o0czLZLpKypdnGBmQyKqgZ3cc&#10;kkfnEnPl5orQ+fxlBUZXitD6c+GPxX0D4r6RLfaJc/vbZ1ivLGfC3Fq5GQrqCeD1VgSrDoTg12tf&#10;GUc0nhHxVZePvD4+z6jYKYdStIYjs1GxJUzQsDyJlJ8xR3MeAR5jV9I/EKf4iTeDbZvAdt4dt/FD&#10;vGZY/FLTGzijwfMH+j5ZnztA5AwSSTjB4Ddtx/TBprPjk8Y5yw6V7d/wlX7P+nII7bwJ4i1iRRjz&#10;bq/Me7jr/rsA98gDnoK4LXfGXh6e9WTw34MsPD0SEiPzHa8lPPDEykrnvwvB7+pTnVlvHk+45F0d&#10;zvKK+cYvBv7T2vTbtT+IvgPwpHu/1eh6BNfDH1uJFPt9O+a9e8BeFNe8O6J5HiXxnqHjPUnC+ddz&#10;2dvZxqw6+VHBGpVT6M7ntuNbvwy/Z88UfFjw3f61oj2MVtbFo4o7t2V7mRV+7HxgDoNzcEkjHGQz&#10;/hm34nfxeDr8N3H2i3/+O1z9l8QNbs74X66te/bY1KxXDXLs0S/3U5AVe+BgZ7HpW6P2gPHmB/xV&#10;eq/+BA/wo9nX3VRGUZcrfPqcJ8cv2svAv7PPiPQNI8W/2mkusfP9qsbPzYLOLfs82Zyw4zu4QO2F&#10;J28jM8f7YfwTZFP/AAtHwzyM/wDH6o/TNeo3vh/S9R029sbrTbS6sbwN9ptZoFeKfPXepBDZ75Bz&#10;XEf8M1/CL/olvgv/AMJ+0/8AjdfbnxIa70g2F9b6RfavJMWgeOxWM7MAsGYuygDqOuckVzFldaxq&#10;TbBoUlr8v3r66gQMcdPldj7Z4r1HXNNS/wBIuIYwGfG5TjkMOa4XyluYEjEYIkZUAAHGTx9etXgl&#10;XxEJf7Q4pdLJL/M8nMIUsHiY3oqTl6p/nY+Cf2CPE1tqmj+J/Ct9r2m6LHZyx39ml9PseVZdyypE&#10;gIJ2+WhOM4L4719LeJtc8GeFYJJ77xFeXHzN/wAgrQry+VFJJ6xxkAD3P61+Z3wN8dN8N/jN4Y1V&#10;pJI7KaX7HeR7tqtFMNh3fQlW+or9GrzXJfD9je6hc3P/AB5wSXL/ADFf9XGzHn/gLVsWulXOq+M/&#10;DAu7cRWnhvS/tSoshZWvrhWiz0AIjiSYZ7+eTgYFUfEMi3uuXjgc+ZtB56KMfzrttMszYyajKFIL&#10;vlQxyAFQKqj0GBnHqSe9cHEWlt0lfJdjuZieSSMk/nXNkVBRr1Kqd339RcQV1GFKKVvK+x8e+OfG&#10;Wn+Evgh8Vtc0jUftt78TvHNzYQzuhif+yLJ/OL7SS8bvJMisj9UwCBX0n+zrpLeGfgR4Lsf9X/xL&#10;luX/AN6YmQ9h/er4R+KPiL/hL7H4a6Q17JJGlnvm2Y+aW7unmuJ2PdmaRh7LGgr9J0tYrD/QbaOO&#10;3tof3MMcfyqsakKi49lWqbJgcYzj0IqNuFB98+1XpEJiYdwMdetVQu5iB1r7mOrPkYS59TQjb95/&#10;wJv4vpVjd+82/wD7VZ8bqs/y1NJNt/8AHf50R5yc4ztxkVPsxGOmenSkjQBs5JBX69qnjTPA6Yqe&#10;opO2o+4+5F/vVQSbdP8A596W4uGaP/cl/rVRZP3nzf55qEJgjtyRSXEX7hjxnAyTVoody8cZz+lR&#10;tGXTHfHGelEYtO5mqjbTRZk3N5n/AAD+fNS27/v41/2qp+ZtjkZP41/rTvtyxSf9M63rJd1la4zg&#10;RirRHbHFVNO/48bfHI24/WrvYAema45N82p2ubvqfN/i1Ps/i7Xt3/P4/wDSsBvl+bzP3m6ur8ff&#10;N401r/bn3/mq1yrLtnko0Xi+n24J2qCOw5NdHj5gDzz/AFrB0Ef6Vcn0Kj9K3C2HH04/Ovjs0fNi&#10;WkfpuUx5cNF9zgf2lNv/AAh3hxZf+fyZ0k/i4jQf0r5v37o91e9/tQXP/Et8KWv+zcTfmyj+leDo&#10;n7v/AHG/pWhCfl9sU8OckdRioImyo79vpT+/X2r5KUFzO56r3M1bj7PJ/vtTl1JW+7HJULrVbdtq&#10;Xd7UyRvlHHehiaY+SAPelGCuIv8A9of9MqjmuPN+7H5f/Av/AK1VvMf0p0bfvKb5ntSqd3GKbtpU&#10;yDyO1btLoA/azU12Zak3U2WpOKVVQk7jgYznBNNziquq6nYaRYT3up3UNlY26mSW4uHCIigdST0G&#10;O5qLOWi/ACLzGanQsrf62Shl3VreD/CWr+NPEFtoug6deatq14zJbWNjEZZZWA3fKi5PAGSegAJJ&#10;ABNWTOq5A5/MVkXzeZqMKRKrMBvcsxGBnj8zkV4p4o/bO8H6M8kOgWV94hccCdALe3/77k+Yj3VS&#10;MV5Zr37ZPiu9mMun6ZpGmKRgCRHunGPfco9e1e5hcurybly8q7t2OCtiaXw31M2OOvUfh1b6fYfD&#10;3xHqGryXccczNYWcdrB5vmyNGTKecDESsjHkHJHrX0z8Mf8Agk58Q/E0Md34z8R6T4Ljdd/2SCL+&#10;0bpWyflcIyRj6rI9fTfg/wD4JgfC3w7YxwatrPibxHF83nW898ttbuzYDEJCisM4A++eO9fY0l00&#10;YJZPLx/eXI+uR0H1xUlvdiZQVeNhnnac4r8/tR/au+J10WK+JY7QZIC2un26gY92DfoTWNP+0p8S&#10;ZkPmeLbjkYbFrbK3TGciLP5YPvWv9ny5bSa+8yeJjrbuflTZ+EtPv4I1sZP7Wkf/AJZwXggl+nlS&#10;oCT/ALjMKztW8Mrofy6hpOrWUn/PO6zFu/3dyV+0Gnf8E9f2fNNkDxfDq3ldf+frUbyf9HmI/Sus&#10;0v8AZH+D2h+X9i+H2kRxo2/y5FZ4/wDvhmKn6EYr9EtTlZcCUxLEzKiHcQxY9sfXsOauoU8hcjJ9&#10;fwr8z739oD4g6lpq6feeK7y4tFeOQK8UJYNG4dGDhNwIdVOc9sHOTWl/w1V8U15HjCYj/rxtfy/1&#10;f8q0/s2pKmoKa08yY4mnGo59z8WPAunaReQSNodlrVzq1tbXN5fx7VltoraMqQ6lFLYAOWZgFBxz&#10;yK4W4Rvt1z/vN/Ov3x0v9mf4VaD4n/4SDTPAei6dq22VHmtLURK6SRtHIjRrhWRldgVKlT1xkAjk&#10;G/YH+ATJt/4Vrpv/AH/uP/jlfpCuzuP1NOCoeRx+dfm437WXxVX7vi5s9cNY2x/Xy6u6f+2Z8VLA&#10;gyarpmpDqVvNMTn2/dstYyyita6kvvN1jaVtT8NGRqdt2/LX7gSf8E+f2fZfvfDaz/8AA67X+UtZ&#10;Wpf8E2/2fb61kih8GXGnSP8A8t7XWr3cv0DzMv5qa/RqWAOowecU2P5VC5zXyJ8Jf25Z/EHiTS9C&#10;8V6DBatqE6Wseo6XIxQSOwRA8T5IXcQMhjjIJHUj66QHqeTivIrYaphvcqnXCrCpG8Wfiwybfmqn&#10;cPX6UfHr/glTpfh/wfquvfDbxNfy3mm2sty+j6/5cv2pVBYpFNGibGwCFDKwLYBZB8w/NSb97J8t&#10;O3H1qhr2oDTNIubpioEabiWOAKv4PBrkfitdCz8D3pdggkeKPJ7ZkUfypYeKqVoR8yMRLlpSaHL1&#10;rtPgn4Jb4l/FTw54abzJI7+62fuF3PtAJO0fQVxOz+GvpL/gnjokus/tV+GJV/efY7W+vPL+lu6j&#10;9XWuh02XzkgmJB8yNTkcjkVYAIZ/diaqaRH5ei6eQefLjH/jtXJOGxmnU/iSS819zLovmppvyPE/&#10;HGjr4f8AFWraYvmRx2eo3Ft+8+Vv3chX5h+FYsi12Xxjm+1fFDxhP/f1q/f/AMjvXEuu2kwd1JMp&#10;ZCDxgZ/SjcFwM9aRm4PfjFJXuaq1wkb93Ra/LJT1jaWORv8Aniq/qcCiP5fmasvVtXj0lLdXz+8J&#10;C4Geg/8Arisa68YQZ2tKUGM5MZx/Osb41XFxpOi6ZexSLFGlx5crE4++pwPpuAH414Hr3xKNq7hr&#10;8EgYO1hke/vX3GU4TC18PGpNe9dnweaVsTTxjjGdkesfA/4I33xkn1b7JJHHHpvl7/3u1v3m/H/o&#10;DV7ppP7D143zNbfaf+mf2za3/oIrY/4JX3Olap8RvHHh6+j8y5vNMt7y2+UMv7iYiTn1/frgema/&#10;Tuw8C6Zbp/x5Rx/8Br6Vh8Y2fl7XuY1H94MB/X+VZmrXMN7qIlWeOSL7Ey71cYJ8wcexxnivl9vi&#10;cbvKLPJLIxwqxjcx/AZzXvfwQtVufA1xfanpzJPNdSMiXMRDGMBVU7T7hiM44Nez9Wo0Ze0orU8D&#10;GVatOhJVZN6n5Wa3+xDrlnBJPp+nSXP/AEwkTd/4+OPzr1f9nHwlqfgPwHe6Rc6Td2V7/wAJMk3k&#10;SWrK+w2YBbBHzgHjcODX6HW/huxtY/lto6+PP2sPEetXXxe0nSPDWvXFlZQ6dCk32Wfy1WUyylx5&#10;igkZXy8/hnHNbXkDywMqBj+8AP8A69VJ4FVSCVzjIG4eldNKdPWdFGnWjAs2XIA24HXHf8OaSe30&#10;qXcjafalSQDuUD5dvrn15z2rWLne9j511oxsaK6r+/8A+Wnmf9cm3ep7cVs6ffebJG6xyfw7/lb1&#10;HtXhNhovjGWxuZW8aa9HsWPZBHl/NUyEYaTOE9iwwecVt6PZ+OLOOOT/AITDWvMRWf8A1u/94JP7&#10;m30GMHhv1rimjAY9Bxn5mHp9aVVBIOVPPTcPT610kMGjCyQxWtrNGEyHjVZgTuwTnuevJ59Kr/Z7&#10;T7Z5X/CPWJQK3zGVP4T055HrwDj1rpk52TNI1oSd+3p/mfQENz+7/wDjat6/Sm3Vx+42/vI/m/ut&#10;6/7teXXkPjuXVpPtOvanbSPO6eRPK1myqY8p8g6AfKQAMHJyTRLb642lee3xO8Rfad0b+XHZy7fm&#10;4z8hwf4urrkrwO1TeD4yPEMbEEDy5DnIOeBXdGUIGJ6Z7VzltZ2FqC0MFvbSgMu+NRGRxnGRjjHF&#10;aVpqMVxCsscqyxschomDqc+46jPevmcwwTr1nVv0R9Bl2crC0vZx016nD/twXUF1+z7q0Xmf8vVn&#10;/CflxKfUCvzqs9BubyfbBH+82/8ALRlXp/vEf419++MIfFHiaCO2u9R1PVrJ/Lf7LfYvIm52ZaN8&#10;gtnlRgnOMV4h4s+BOp6TJJBFbSWV6n/LO+iMEvy8ozI/RmHbA9uKvRXAm+4wYdDgD/PWphnoemM9&#10;Kq+cdxJKhcEhs5P5dh704sAFLngHg5wOn+FeFPCNaWPpoZl7aN1NXPn3WvCWoeHJNt5bSW2/bs8x&#10;vUbhx16HPSs+G28z7v8AB/z0avQdb+HupxQbf3klyjfPB5Squ08od+45PGMY4rDt9J1Ozkl8qP8A&#10;1yqjx7VdtpPO3IJBB7jn3ouLeCUFpEye5Gc1y1x5Gk/EXTbkP5BvFNm4ZWYSq6ZQj0IeJRzwA2c8&#10;4rpzMkqh4nV06AqQRWF4ntZbmxN1FGqXun/6RbyIQWDKQ5XpkDKKcd8D0rjxuHm8M3FfDqehgcSn&#10;iPivfRkei+Jtc0mSO2sdR8uNPuRyeW0Xr/GMV9eeBoL74ofsK69pkvl6jL4Vnm1iHyGETWTQzMbm&#10;OQbvmQ21zMyY2nIKgfuwT8mv4R1Cwnks9Vt7iyvU2u8c6lH2npw2DyOR619A/sc+LNP8EfFiy0W5&#10;vbi98OeMFk0TUrG6gaJG3ArDM3JRyfMlReflDt/errbtzE5Q+uKjCEYzwOtWJr2DVGs7yB98NzFH&#10;Kj9yrcg/lg026I+0BQeNucfjXlUKvNCGmrV2fU6XPlHULVrO+uYm/wCWLMn97ofXnP179fSqbXO7&#10;7tdZ8SvDs/hfxxq2g6n/AMfum3k2m3Plt96SGRo3PPqVz+Irnbi4WL/UR+X/AOhfnTUYYOOee1Ut&#10;YYtboMceYM1eC7V4rO1hv9GAHB3Aiu3Cx560UjNvUrtZzy/M3+jf9dP8K7L4XrBa65e7ZPMkexmT&#10;/Z6CuJe43V1nwzh3eIJJW/ggZP8Avr5aohQ/GPpWTcaba3d+DJBHldzM7KCRzgDP51rIcqCPT865&#10;fxHq32Uz26bmlkflV6lcdPxOa+upKTfK3ZGXKnpLY6m/kaz+ZP8Agf4jB/nXsPhX4ieJfAvw982D&#10;Wr/999ns7C1gnbazGMySHyzxxlK8U1K6itZ5Ip/73/fPIIr6s/Z4+F6+IrHw54hvPLjstNsW8mef&#10;5kWUs2+THsFX+XXFQatqeipm2W1juJGO0Rxx8u2PbrT7HweFiFzen7Lbt0jkkIx7Yqtp0TaaGNhY&#10;/adRkGJLqVSscX+yueoH6nqapvLrus3ZiEyKFO150QbV9h1JPXgfjXRVUpx5FaMfTVm9GjSoR5aU&#10;Ul2sv6udD8PfDvxu1mC21rWvFdxpWnQr5zyX0qqtrEcH5iRxxzio/E/7WVsmpSaH4QtrjxhrUPyP&#10;daVZh0Zh38zHf16U74kvF8RL6OLxx40j8MeArZm+x+HNKuhLf6p2E05UEDzOwAJUEADOTXZWOk/C&#10;b4LeEY7ldJuI43i+022lTzt58q9d75IUAZXLycAYA5OD6Ra21laeHj9lkKQRkkPCoBDZ6jP9agtZ&#10;ItTlRw7HbIDKCoUnB43Ad8dx24qlYW66N4IvVnle+VCxf7rMe+3k4zn16VgeE/G+jWupzxO0lpFI&#10;AgkmACbs9CRkDk4z0zXyH1Sdqjg78rsdsJrkdkfJOvXnizx58fraXxHotvJq15arC+m6xPI0TRYO&#10;N5RgR6jaRzXReLrW8+Gnh/UbHV7K3+zTWsyaVIl1JcxReZCxk+zSSEuFJHzRscbuR1OV1LxNffFL&#10;9qjwpqGi6dH4UkubPybPzFmgg2iOTEy4QMVOeoUhuexr1j9pb9nj4peNPhXpM6x2HiPVrCeS5mtd&#10;NZvP8oqQXjR0QydMlcBumAa9LuUgeFgeDj3rzQ+A7G2160eJmRYFIiiJyDkklueS2WbnvnmvRlkg&#10;u4g6Oro3IZTkGsjWbDzI1mg4nhO9eOfp9Kyw9SVCLSk0zGjGE1zTWqPgfSpkivo5V/gZX/4Dwcfj&#10;78V+hvh39ozWvGXwn1HdHHc3Oq3Wy8uo12NA21FRFCHCRgIoC4yMZBr88ptLvtB1iSx1OyuNOvYW&#10;/fWt1E0TrxkbkbBHHqO9e+fs8+MotB1yTTL7/kC6qqwzf3VbsfquaqeK7f8A4RbRdP1Ybkbw/eQ6&#10;iXjABW3LeXcY9P3Mkp/Cuf8Ah5MfsXjSAHcD4u15gwPBC3jYP5Gu6h8jxRYxRXaK9tdgWssbAEFW&#10;OGU8dMZFcX8HfCNz4Z+HdxYXjtPe2+u6tDLcSfek2zlAx9yFB9zzXwM6M6eZ4eWI1cpXfyufHZtK&#10;dNyUd1KLX3r9T6O+FFiniTx/r3h/7R5cvj7wtdaPNPOxYRXgjJgnfPUgpgHqSwzzivTv2mLCS3/Z&#10;18B2dz+7ksLPSXdP4lZbaZTXyDqnxF1X4R/HfRVb/Sf7N1NJv3eP3se4Mnbr/jivqT9vL4oWMehx&#10;tFJ5llf6ZYXMPZXWQ3Lj8cbTW/aWxlXfnA6cfSsKA/aPEGqQEgJIotyWXcBmPOffnBx1rsreEWtr&#10;tIH+RXnc2q22natrV3c3cFnFDdqfOuHVVG2NepJGeQenbNfsOVRVavNy6bG/EdbmwUU+r/A+UdQ8&#10;QRaTpsn/ALU98+lezeHbj7L8AfAWuLHJJc2c82sQpAwidvLvWUopP3C0ZdQfu9j1r4l1rxnc63dS&#10;eVJJHHX6B/DvwPea98Afh1ocGnXeo/bPDzvNBaxMzeXNK7H+HAyGUgnjOD0FVfDXiKTwbePLcq0e&#10;lzH53tyZYA398d4z6huCOnTnU8Z+MbSAJeOS9ttVlmkbZEuehJPt2ryjXfjh4a8NCebSZ01G6k6R&#10;s7LBESTxuAzKvXgDGM5xXnfiD40xePsad4r0bS9WtNjLGVeW2ZFYAY+8VPIBAYEAhSMEZHbiKNGh&#10;WdeCvI8PLc3nhZezrxvH8S/+0p+z9Z/tKeGdmkeX/wALB0qJvsH9pKlnfyxZJMEpwUuI+6OmNjd8&#10;M1eUfsv/ALOWvQ6VqOh30lppOrJdSJeQJtuL6XyztIQIw2AHcCc89uDX2jovwY8S+KdOtrDxTJb6&#10;dZ2e1PtUGx7q6UKAHUEFbaQ4+YqzkEAg9x0/gn9nbSPhbfXt34M1nU9FN/Kk15aSeVdW1067sM4d&#10;N4J3HJR0J4yTgV7vZ+M7bUwXEazwg8vbXRJHtjkVv209pf27fZHcOoBYHIZV9WU5BXtuXp6da+aP&#10;hf8ABu2e5tb3w/4tvre8WXfHYyQxQNcR5/1QbOyVscZ3A47CvovwrAsd9FcxqyFmeKSNhyjK2HX3&#10;HTpn3rxpYmFSbhOm0122fqfWYfMcNiX7kte3U8DvvgDqvhqONdP1qO2uf4INY0KKRG7/ACyArJx/&#10;vEjmuA1u88Q+D9Vto/EOnWn+kyskMkbh4Lpj/wAs7W4VUeKYfMVhmU7jwHJxX2p4++ICeC7WWXxL&#10;oUv/AAju13udYtW+0W1mqjIe4UKJIxxncqOq9SwHNfLP7TF1Y6t4H8T6LLJb3EcNjHqVtPGxZZYm&#10;UvbzLzwcxtjOMlQQMZrK8W3kXhbQtQ1W42pFZ20ly20gKcKemeh3ADHTJ6Cvz1EktzI80uWklZpW&#10;HcMxyfocnvX3P+0fJA3gW406eZkSa4AEafelUNu2+4BANfH02l28LFEIIz+fFd0+aMUmh4yarJJG&#10;z4B1dPHOsWWmQSSXMdzeJZv5n+tXGGkDEY3jySzZIyQOSQDX2hXxZ+xDay694pk8Ry23mSPotulz&#10;N/DFcdA6jsXQtkenPevtOuaZSRgnPOfYf/Xpy9ABz24rUmsYhwOD0I9KpNa7cjPtWF31PKd0rBRR&#10;RUffnrTsn0prQMWwMg+npSbU7vHn/eFW5Sja4gooor9a7a2cLyMjpjgVwkWni28SpagnC3OQuCMr&#10;97H5Y/Kq03gLXtSP/Ey+JuuxDGDFodtb2SH845G/8ep9h4V0/R9Ygs/turahczKR9uub9/OwQQRl&#10;QuDgdQAR1FeVhKmMpyqyhTb09DqzOjTrOnKV7p9tPvP51LxJZbWR/wDWfNv8z+uf1r7/ANa+ITeM&#10;P2UL3xCskclzf6A0M0m4bVlbFvIcnoPMzjPc9R1rxvTf2qvA/g3Tf+KO/Zs8LadLv+e68R6jPrf6&#10;yxqw+m7FerQ/tJeLPG3wZvfGE+leD9J0nR5x9p8OWugBrdmikjkjkXzHbJDMp2jGSOxrs5rkHRLu&#10;6Q5SSJ5FYd+Dg+30PNcDbx/6Oo6HGP8A69dh9hGn+F7y2BCgLJiNMBIxn7qgAYH6k5JJzXKt8nGP&#10;8fpXucPOUqc5TVmfIcS1FKvGMequfKul+DNQ0H47eC/CepR+Xe2eo2Fnc2v3vKYSL5iZ6EAhsEZU&#10;jkE5zX6VNNunkb/WfMz/AJjGK+K/FXxGsfid+118PtXsY/MjSWz3zzxFZ52Yb98rsxLt83HIVV2o&#10;oAU5+ylbdP8A8B/4Dzzn8aiWPIIxnjP61GsJ44zx/Sp155x2/rSqu1cnk5719dofHqTiXLi4/i/2&#10;tn6VLNMrR/8AfP8AOqz/AC/+O/yNJcyf3f8AZ/76qKGLdgEHOMfpUmzy/mHOeD/SljHzggEeg9ac&#10;SduMYOaXVWKcpN2Yl9+68z95+7+V/wBajj+b5W/g+5+PJpbmTdBIrVXd9sm6k25wcAj360On7rGe&#10;aX+AAfjSuPkPrjj8q0jeQlJxY9m/1q1EnzXVORt0m5qLb5Z93+1Wlpzj7DEv90H+dW0bco7Cs7Sm&#10;P2PB4O4itGJfkz2x16Vxx0mej0uzxb4lWbL4tvZf+Wjun/oIrlJo/Kn2/wCfWu/+K0af8JNuX/nk&#10;lcDdPsuv++f3f3v8/Sr2gr88pxgl8f8AjorUl/4+EH4H86qaDF+7diOshx+XWtBkDTjHO3rXwGMq&#10;f7TLyP1XLdMJT9Dwz9p64Vtc0GBf4LF3/OZ//ia8jsY/+Jbet/cVX/pXoX7SV/u8a2UC/wDLHTI0&#10;f/ZYs7f+zV5it41npUi+X/x87UT8Dk1YhGOtScUxflx64oEhzk814clzO56JlO1QVIrbv++qXy6f&#10;xSOgdcHsc0hf2oB3ggdcE0tVqBFToW2yVJ5VKE200yHO0c1IqlRlhioRMlsrySsqIo3FmIAAA6+w&#10;A718r/HD9tG1s/tOhfD94r685STXZFD20ByR+5X/AJbNnPzHKAj+LpW9OhUrz5Ka+ZlUrQpq8mKq&#10;bo91DRtVzS7O51TUrazsbaS9ubmVYYYIFLvLIxwiKigkkkqAAMktgc1+hn7K/wDwTFn1f7H4o+MI&#10;ks7J08yHwlBKVmfng3UqnMYxn90hDfMNzKVZD7V8XPjr4Y+D+nb9VuGuNSlTfb6ValTcz843YJAV&#10;c5+ZsDg4z0r4S+LPxw8SfF/UPM1e4FrpkTl7XSLbP2eH0Zs4818Y+ZgMc4VckHhNT1i71jUbnUdR&#10;upr6/uG3T3VzIZJZG/2m78cYGABgADFUmbIJGPXGMivrcLgqWEipPWR4tbEzq6LRHyx+zb+yD46/&#10;aa1T/iR2yad4dtrhYb/xHfZ+zwcZKIODNKB/AvQld7IGBP66/s6/ss+Bv2Z/D4s/DVj9p1qaLZf+&#10;IL1Q15dcgld38EeQuI0wowCdzZY+qaPo+n+H9LttM0qyt9O060iENva2kSxRQoOAiIoAAHYAYFaN&#10;W0nnmmjiiDPK7BVVcZZmIAUe5JAzwMmuu8S/CPx14dtGubrQLm5tsZ+1adtvIR9TESygepUAY681&#10;wfnYHcHHqBXcaP8AG/xBpDqblItRweZUZ7S5GB082EjPHGWB+hrrrznGN4M548ja5grkND+K3hTX&#10;tRGnW2tQW+pP9zTr5Hs7pvdYZlRyPcKR7119Y2qeG7PWLSS1uY/Otpf9Za3CLNE49CkgIx7DFdTY&#10;/CvwV4x0aGfQvE+q21+sKtOrW8Ooxh8DcDHCVmTnPBBx6Vy2pfA3xUpc6PLpnipVG5k0i6AuEX/a&#10;gl2SA+wBPaunPxY8MeNJkfxHaW1xc7dok8QWZaVMdBHf2m2ZRnu6sfWtPX7iK10FdT0HWJrqKF/M&#10;EGs3cGr6eihS2I7jAuI2yMKGAJJxkdR4zlW59nr5Jx+9bfM7f3Ulo/u/UwZda8WaPql59us9FvtG&#10;Ep8mSGeW1uFQn5Y9sitHI2MfN5iAnjAq7/wsDTrNM6vb3nh3HLvqUG2BP96dC0I/7+ZqjD4HbRIw&#10;ukS3elRJt/d6POFiAB+5Hazh4Y19dm0+nNWdEg1FdSuIbsWksWWcz2UE1jLv3KADGSyyjBJMgfGQ&#10;AFIbjwfUbK+0O9NlqdndaZdrwbe9haF/rhgMjH/66jbIAIPBHBxwa9W/4aCuNX8Oz6Vq2mT3EEoU&#10;tbrdGWCQ5+6fNBeMe6vkdvfyZypdimQCSRxjjPT2r1Yc3LrY4p8n2Hc6WzvrbUrWO5s7iO5t5l3p&#10;PA4dGX1UjINWq5eHwLpdtrkWqw20EWoIrr9rhiEUrbgc7im1WHOcMrDPPXFdRSbjnHFLt3AgnAx1&#10;J6+3+enXtTON3p6GvQvhP8Oz4rvjqN7Ez6TbuFEYGTdS54jA7rnGcdeg6kjeL02MnpsFFFZ2o3y2&#10;cfMqxfKzu8n3UQclyTwMD1/XFd3+zV8Lbi98Q6HrE8Be7kuY5bOJl/1USsrPO3plcgZ6A57iv0Md&#10;dzY7YzXCfCvwD/wiemi5vUX+17wKZuAREuOIhjsOpI4J6dBXoTL8545218dmGKVaonHoe5gqThBy&#10;l9pnA/tEeONI8E/BbxxqeuXCQ6dDpVxC/wA2GlkljaOOFPV2ZgAPUj3x/P6rbY4/+A/yr6u/bt/a&#10;wb9oLxp/YPhy5k/4QPQZWSz+Yr9vn5V7th6csqZ5Ckk4LlR8pstM6rj2rM1i0ivbPypgxj3glVOM&#10;4PT6VpW5Dbhjj/69ZWvSGGOPbjO/jPT7p/zzXNhE/bqI8fOFPDTlPYarf+hV3fwd8aav4B8Y/wBq&#10;6HJbx3v2WSHzJ4t6qrAKSoP8Xp71w6r+8r1X9n7wxF4o1zWop/MjjSxV/wB397cZ0A6c+/y/3eeM&#10;1bhuFZNiEEAY47cVIU2rnvn+lVNKiJI3LtJAJHpxV9jhyp9M1ddKnVcInZScJQi4bHnmq20/2qSe&#10;58zzJmd/3nys2SST+fP41Q3bpK6Xxt5UWsXsEFz9ptoZ3hhnk/iUMcVzW9apvk3kHooJ9e1WXUGQ&#10;54+XP61UZwt2HLbQvBz35qzJMJiNpyfUc1VSEo8unQwoVIOpNN63N7SrhbXwlr0X/LS88uH7235Q&#10;cn5NpyMhe4rItrZrj5f9quit7Zrzw5c21tbeZI7K6eX95eAetc80NzYSbZ45I9n/ACz27foaxtch&#10;hmtnEqCVNy/KeB97rXP3mh6dNKjpa7IkDEjapD44AyRxz6YrspdKW8hlVy21lwdrbSPcHsff1rjr&#10;zw22mXj3L6hfIshwI5JUPlhOvIXncAD8xJ5I45r6fKcZR51QerPjeJsHNzWMpbdT2D9nnXtT8M/E&#10;3Tm0+5kspPIuP38almZTESRgeuMc8V9weGPiB4v/ALKk+2a1Hc3tz5PkybmTyGILOVCMQ4I9VPPv&#10;ivzb8M+ML7Q9Y06+sY7f7TZzrMkl0oeJ/VJUOcxnowwcjI7196fBz9odfiNpcvh+LQfDtzJpsULv&#10;PY2cqRTyT5O1YZXDAQuXQlAVJRSMgqKrHS7KEvP9gVQDkbSSSAOvGOfbv61YW/E2noI0aKIoAsap&#10;5RGW5ODyDn1/xqtcXzLblgXnwhISFCS2Tj5ckfz/ABpN+SMk5Z1X96SSeAce5/OvrYtK/Zn5rWbl&#10;8fQ9Ls/EniG6jttP/wCEjkkkfaj+ZEq7WkYgDL5GMd+3cdKur4d+x+IJJZ5I7m5893mupJftC/Kp&#10;wFIIBAHGAAB2GcVLougxXGpbWto7L96n7+6nHy+WA2HKg/8AoHXqK2Ybf93/ALkEz/6LjbyW55HC&#10;88nA/pVa6iv5b5CLmBYN0nmBrVmJ9AMNjpxzgntirMPleYRgscxhmwBn5eu0ZwPzzUD2kklykuZS&#10;iiQ7CxETc9WA6n+lWXtZZZHDIoTMfyxgA9O/XP6Y71SlzbIzcuZJXF099Is9Kk/0K7kufKt/J8vU&#10;1X5ieT8ybhz8wADAZ54ptx9sWxjZpPL+W42R8yKvzdPNbG8jvkLjqMdKvrf21vYyQf6PHI/2dPM8&#10;r/SYuP4HYjC/j16Vjx6rZ2cFs0VzJJJtuP3k8pboedvTHuMkntUdsyXViTbQSImx1PmL5I69cY4H&#10;uMCp3s5LmW3MUxRd371FQPuBXsf4enUdaZZMb5XR7Jrd1kdR5kJUtx97qcj34+lVby2mvLUBL2WL&#10;G1w0YSSIYPIAOMZGeSeDkgcVLk1ra44RXNq7F2/aXSdYjXUL23klee3f9wxum5XH393J46Ek+nFY&#10;kniiDSbXUVvLaOSTb/o08k7QeUyycbkPD/ezg8CrWtbdG8qeLWvtttNFC7+ReCVV5AxyqEN6j5j0&#10;yeas6fc22k6xIzaLaXO9mheO686C6ZWO5C5BYvg7QAIzuGATity2jEUjum7OFPXOSOPwpbbMzS26&#10;xSIilo23oYhyMgAjGRnuKjtHkRkSaRJ0ZmUNM2SQRwoIAGMjocn3OauJdJ9pSNIJiXjDbsFoxjtn&#10;scdscmojUcrtrQjlvdrc4XVNW+1WttHc+X99/wDVrt2qwVhu2kg4z7fWodcmgigttQnubSSR1S8T&#10;yJ/tT7l+V9yEnDEdFP4dKsa9ptt9luZ9PtrjTpIYo5ngsYAqLgnzHdGZ23ENgsGAwBkACuJmsZ7W&#10;1ubm81bTPLhnkh8jcsV1KshABVFzvjB6neQq8gZNZt+NaZRLZSWqqpDS+czBVXHJG0Esc44wMeva&#10;p4Dqrxfv72y8zOC1vZSsvXgfNIMcfnVm9jnSeIxIkiM+ZEOc7Tjjb64yc9M1cexENw0KXB4XKs/z&#10;EHrj6Y4Htx2rxKsfaVVzzkuZX0PpaMqkcMq0FHT7ydLjwBpupRaVr2nate3N5us7P7Csays5YsnE&#10;7pHBtG4lt7BumDjnkNc8D+FWnjlsfDHiaSy/13l6x4m0+1l7hn/0e2lZ+eeTkdhU+tXmntpt61ze&#10;3GnXNtZ/6HdfuvKW5XeQ/mspwCdiYBDFck1wHgn4pav4j8P22oXmixyRuzedHYqIIp1GEd1GCMkj&#10;L+rAnAzVC280ziN9RugzKz5t7WJEAz0ywbH55rQtYBDKsrT3MpXgLNMCpX124A6UeQ6KZRL5oB3F&#10;UBPsRx1+nGKcJN8xRS3AyzHACDsD747HJxyccZ4a2DwkP4km2z0MHj8XVqfu4rTqb3iHwrFZ6b9u&#10;0zwF4Wkjtp47b/iceKdSvrxmx8j+VG8GR9Fx7VwPibxPq/n2y23hzwloskM6XP2rR9HMVys6sGEa&#10;3DSSPjcFzyD2IFehp4zfzP7PudJ/s7fE1sl1dMsa7T88T7m4TOOuDkEHvivO/E2oT/2X9uvLa3/f&#10;TvDZ2sbfvb+Qbkkki4P7oHbukG1S3yqG+bGN8NZbgWer2MqSrBp+oyRQea2cKQrFR7biWGMAB1A6&#10;Guzk/fMsg69KxvD4ELX/AMoQyTZJA+98gGfc8Y+gA7Vt7SkIBHO7NfJVKMcNP2UNlovQ/UaFWVWn&#10;Go9zp/8AgotfaV4q8W/Drxjpt7aSXHiTwlBeXMEK7ZFxK3lyPx1IZo+uc27A9BXyJ5zL96vZ/j9c&#10;tdWvgeL7T9ptodFZE8zH7qT7VKzovAIBDo4B7uSMZIrxJm3SUBcLz61k6ywXyR1yxyPwrWJJHtms&#10;bWBvmVfbIPpzxXVgf46bN99xzTf3a9A+F9q1xa61K37vZFG6f727pXnisq16r8MZvsvhmS5/6en3&#10;x/wtGVGf5VBFlcr2HSsvUtJil1GK5ZQTnJPTkA8/lWlDuI569Dmi7iMls+M7hyMdq+l5vZyuQ3Zj&#10;PEG28Tz1/wBZ/H/vZ/8ArV6l8Jfi7qem/CvVvDUVzJHsikRI/vNskOfy3bq848QLFFP/AKL5f2Z/&#10;nTy/pS/DvVl03xdbNL5f2KZXhm8z7rcZG78QtYWpS3epP9mt5PIiY4ZwBkKPvH8v1xWdfStY2KQW&#10;SMhk+VVUEsF9B6seuew+ldC0AijlRBg4Eee/qf1qtHbGF3nZQWxiNf616MPe93sVpsz3j4f+HfCf&#10;wq0r/hKtesv7a15FWa2tZGPzTyHFvGoPALEZz/CAT2r0bwXosXjLxdc6v4zvbe9jsGSa5knbbBPc&#10;gkkvnhLaDO1I8EM2W6uK+fbXxDPr2uaLqN9J5kaedqvl/wAPmD91F9NoHHviun1bxP8A25Y2Xh6z&#10;uZI7Z236ldfeZl6lF/Pj3pun6II/B13aThiZNxdVGTz29/TNcjfaPFYRFII1WfGCeoTjoPf3r0Sx&#10;ilXSbsu5eR8sSeAOOn0rnJLHcSSCTnOKwwk/Z1KqS6m0anKrIu+OPi5/bP7XXhPxNpH2eO2sIltr&#10;aedtieWA4LtnJA5Y7evYYNfUXg/4i3njCf7dqFzJJpW75I/uNdc/6x+nH90dMY4zXwb4o1jSLz4q&#10;eFI9Pso7LSbPZbeXGxZpVDHJc/3uea+i9N8dRRRxwRSRxRouxJP4do7cVxmmHVdBld9OvJIN5y0X&#10;DRsfXYeM4wMjBx3rsdP+IlwYz/aVgVEJ3GW2IKkjtg9D7An8KryaWznLgpF3VfvP7ew+nNUL3TTO&#10;EQ7UiUYWNQQBWtTC0q7u1qVGfVn0V8QvC/w5+MVrbQeM/DFpq32ZdkN980V1Eozx9oQhwMsx2klS&#10;eq183+J/2I7PTdS07/hAvGEcnnS74dN8QIVnVf76yxJ86+paNQAMjJrqLb4nW0X7qxkjudWf/lvP&#10;nyLX1OOrt/dzxnGa7Lwv45g0v7TPF5l7ezNvmup2G9mGMcen049K7Lw/4h06/wBQEltcxyQzHcqq&#10;2GjfuCO3+NaGh+KdK13XtX0+weR5PN+3ljA6wszARyiN2ADYkjbcBkqWAI5BPk114bjd+EYledxO&#10;Avvxzn6c1LZarq2hyO+nvIXkCiRpgrbwCccY9zzwT1OcV89iuHY1qtOtSldwWnkmefWwaq1lV5tu&#10;n4nzT+0D8LvGNr4cstX1fQbu28R+GJdlzJ5TvBf2oYFJIpQNr7SMkHDbSSVGKl/ba8O+Krj4c/DH&#10;XL62jstJsNOh8PTWsl5E91BJGJZrX7THGfkd7dgwwT0J43AH7R0r4pSxRxLLc28fnfcgRdzyt6fM&#10;CMepPArI8c/DH4ffF/TbKx8Z6daSW1g0j2cFjPLB5DSBQ+0o4znauAQQuMDGa6j4v/FuXwJBFaWO&#10;mNqOrXAxC0rBLaIk4BkbOT3O1ckgckDmvFNZ0TxFb/DLXPEPi6BpdVOoRpAsybAGYElkXJAAAzxk&#10;4xyc5r0Sz0a+1WQ6nrdxHPMrM0dxqDBimT91EVRhcccYPrnrWJ8cdQ1L4g+H4tJzayi3dZopbVWT&#10;J2lcEN04P5/SvXw+FeFilS6r3vWx8Hm2GznGV3JxSowd9N2fGf7Gv7Dt9+0dH/wkOr61Hovguzun&#10;tpktW3X906hSRECpWNPmx5hyQeAp6j9S/C83h3wzrfh3wV4T+zx6dZ6Y7+RaSiXy4IikUYdySx5L&#10;YJJJKNk5rwSH4reFfg3axeDPhr4cu7mOFVR9K8M2aIqcY3z3EzEeYc8sxYnAzW3+zD4D03wLr+ve&#10;LLmXxFZalra/Zrmx8QXNtP5WHLgo0CgYyzZzXz/oPhSTVPD+u69e205SxVXEhBKgs2AD7ZB/DtXP&#10;aZ4bi8Qabruo+aM6fGkxUcrhpAnrwASPwr6H8CaNFp/wB8T6BqEn2bWb6cnyJMGQqpTYR1yMbj36&#10;muM8K+AotL+GfxIQOryTWtlGjMhBRftBaQD8FX9K4ZX0fI43v03PnLzw0L1U029NHtoj6ZuNSt7W&#10;+s7SSWOO4ut/lRs3zNtGW2jvjjP1qS4vYraa1jk4e5lMSf7wRn/khr5v+IsPiTWP2xvhLrOn209z&#10;4I0rTL5LnUoMNBFPPHKmxjnqdsPbrivUPHs90/xT+F0EdxJHZ/bL+eZE+7KwspETd/38JH/1q4Tw&#10;p/b2i6fLrmlTi40ywuYxdWsr7kUscqeTkZIIBHcV9JWvxo8M6F4Xs9VQXF3f3zSXEliFCtDIzfMr&#10;noQCMAjgjBxyK4n4Z/DUXPwP8bWgnTdeXdqomKDAVF347Z+/196teHf2b9IvvD8F7rviebTNKhZo&#10;jHAqR+aFPLGRycDORjGcDBNZ0K0XZT1T6WO7LcZB4txjLXZWW+h3N9Ja3Eg06eURz3cUmyPI3Mgw&#10;GIznpuH518YeO/2V/iZ8WviFrWly3th4U8H2Nna6Vbar/wAfUt5bRISBFGCpQku2/eeD8qlgCx9/&#10;8ca2lv8AtHfDbTxLJn+ydWmeOP8Ai3G1VS3Hs2K86/aQ/a18WfDXxx/wgvw8+Hdx418TPYx3jz7p&#10;Xitd7sFDwxIWbhc/fQYI5NeUfEz4mz+MtZub2Q4Q/LDGrZWJPQe+ec8Zryq4ugZDliSeew713nxv&#10;0Twf4e8Q2lt4J1uXWrAwYufMmEyxShuArgDIK5OBkAjjrivPdM0TUfEOpx6dp1pcX9/IMrb2yF3P&#10;PXHYe5wB6ivRqzjOF3p67n3HM+b3j2/4Q/CzSfg54E0/w1pAMkdsn766k/1tzL/FI59T+gwO1dvX&#10;k/7OPij4n+L/AAJPqHxY8Mab4V15rxhbWumscNbeWhV3RpJCjbi4wWzhRlV7+l6nqlnoljcX2oXk&#10;FjZQpvmubqVY4ol9WZiAB9ajZ2LEhxj1xWr4d8Ga343vxZaJp0uoXBOWMYAWP3duij64PoK99+G3&#10;7JT3AS88aXvkr97+ybFhkD+7JL6ey85/iNfSHh3wlY+F9FSDQ7S20ywQjA2CND/tZP3jjIycnPWv&#10;m8RmCpy5KS18zvoYOrXfNL3V5/8AALtZusa7p/h6xe71K8jsrZf+WkzbfwHqfQDJPavDfGn7VNis&#10;n2Twjbf2iX+RdVukZbfccD5FwC/XJJ2qAM5INeFeNvipq6eIP+Klj1PWrmbekNrpW25nVsNiNokx&#10;5eTyNvDL/F1rwT4cfsk2Gki3vPGVwNTmY4TToX2QFv7pOQZDnsMA88GverfwLo8NvFHF4asUiRQq&#10;L9jXgAcDpWoNIntI5jb3Ilu5gCby6YS7eeCE4UEDIBGCe+atnTLRiTIkjueWbJ5Pc9a8Oft68uad&#10;/wDt3Y9+jRw1GNkuZnu3jT9o24vDe2nha3+zxWyb7jVLqLzfKUdX8tc+Wo7tJ0yMrXit78arIXk4&#10;l+JM3m+Y2/bqMqjOecANgfQV5lP+0NpWvSWy+KNOv9K06zZ0/wCEc0qzltvP+8CjTIpdwzFS8bEq&#10;B04rDg+L0nkx/YtX0yys9o8i2/55R4+VP9V2GB+FbdnbxWoJRRuPU88f/WrkJr3z/GMPOdtwIlHQ&#10;8KfzGSxrLj/aX+FhVseN9HP+9OQPpyK5nQfjJ8MNJ1I3kHjHTJp7yUyytNqW8JubJbc5OwYz8q4B&#10;GOOK+hwladKc5yi22j5nMKSrunromfEviHxJfa9PtnvbiS2/gj+6zL2LAd/WvtHTfCy6D+xTqK+X&#10;5cl5oUmpXPzblZpW3A+gOFiGOteSJ/wTz+P/AJ8Xm/DueKLfh9mraezKpPJ4uR2r6a+MP7P/AMZv&#10;id4DufCaeFP7K0HQbNP7N8v7OjT+VAUW1it4ZNsgYqh82ZiUJbauCa9T1mX7PpF+pP3nKD/gTf4E&#10;1yTfLjqT1zx6VynjH4z+GtS0h00rxt4Uubxr7zAjamigw4bk4zz09jjrXJJ8S3nz5Wu+E7jA4Vdd&#10;RSfzHT+VfV5KqVOhJSla9tPRHxucYatiMTzx1R8z/AGz/wCE0+P3ge58v93Z6ZHcv/vW9uVB/wC+&#10;lQ/jX3ksLfd/ufJ+ua8w/Zp+AereA/ixZanqfw78YaTpSeD/ALHM915Nyy6h5sXmCPEjfuyisQOM&#10;E42ivqKex0G2kQSaL4sjjZT88ehyy9Of+Wak9/TntXqqgkjsOSTxTwhHGPoa5tviL4O8OeHlv9c8&#10;Z6MJFXMkdjcLcEMR9yMLlpD7gDPoK5HSv2nPBmtXTC0t9da2WTD3sljHHbxgnG5maTgY5wecfw9q&#10;9dVqTdlI+fjgcTJ2jA8wkk/d/N/rPl/rVdpt3zf56/8A1qw9Wv8A4g+MPF0un+FfhRr1tpz/APHt&#10;da4psVlVcgySmRAsWT0QFmI5IycDum+BfxPjtY90fhbzNvzxx6rdM3HPyn7MMn8B6E816kkBZ1HQ&#10;dD0oMbKc9eOvHrXORfGL4dFwg8e6ESTkFbpSDz69qntfid4IvJWSLxroRABIb7fHzg/Xjjnnrk+l&#10;WqkZaKRm8PiovWH4GDczfuJGb+P+lQpu/wAtWb/YfxWe189vhbq33Bvj+32ituIHGA/J9SOPSn39&#10;n48s7GOd/h1r0km9N8EEAdoty5zkEh+hDbchcDkZFbwyAOOhxxRIxAyTznGT1rPj8XeGJNoi8W6H&#10;JuII238R/r+vSp21vQbldo8SaK4JyNt9Gc8dOtPnjF7mMqNSLTcWaG/95UlvH5vy/wB9K5i31Hxf&#10;LJJ5vw18YxbF/wCgTN83b5Tt/Tr3FX7PVvECpuk8B+MI+n/MAuvvE8fwDj146da0dMYR2zkuFGck&#10;nAHWrXmTPbvLErLAvzNNtLEfQDqe/GT9KzdI8R+HEmltf7V068uoDuMUd0jYyOp56Vpy+IopJA9t&#10;LDIhwrRrOmF469evt37VzuTm/d6HVGq46cjv5qxynxOs5bzXLZYo/Mk2rsjjUtJ39P8APrxXDPa6&#10;VZ6xbaZqFzb3OtTN5NtpXnrErMBxvkYgAEnC7ioJOAWzXpPjzwT4s8UJHd2OleItFsrxBDNP/ZU6&#10;zqvIwqbNyE+vp07Vy2lfA200a18i8sr+2vUZ3S+k0y43S7j0Z2H3f9r+HknjitLwxqlt9iJtJWuY&#10;i+7zWBG/I6jPbORXRoyPlz0YZri7fVUF7FL5iyQSgozCQNg54PXkZ4z1x1rpH1Wys7YG5u7aCNer&#10;STKoH5mvic2wsadTnW7P1DJsYsVhU2rWPlv9p7wf4hs/Hllc+JdOt9Bufsawpp0EscrQLESAjuhK&#10;mTBVjjsRXhepQt5kcC/6uH5P6192fHL4QtqXw8vYLayktta01lv7aP7LJF5qgEvGoI+QldxCD5Sw&#10;4Aya+QNK+F3jPxHPI2keD/EWrSP8/wDoOj3Evy/RUNaQKDnv+NJ53OFHOa4jWvjv8OvDKldR8Z6H&#10;A6jmMXyO/wD3ypJ/CvN/E/7cvw20VSNMbU/EMvQLYWbIv4vNsGPcZrxIUatR2jBs9eVSEd2cPMjU&#10;wQ7a9v8ADf7Gfxt8aTbdP+GPiKKRP+gra/2cv53LRg/ga9i8Df8ABKj4ueIvs8uuXOg+ELdpB50d&#10;1eNeXKL6qkSmN/oZBX0KrgDLVyPxN+K/hn4W6CdS8QX62yscQWyDdPcsP4Io+rH36AckgAkfHfjn&#10;9uvxdrqyweG9IsfDcLZAuLhhd3P1GQI1PsQw5r591/xJqnifVZtT1jULnVdRm+/d3Um9yM/dH91Q&#10;ey4A9K9KhlMpNSquxxVcbGOlPVnxjDH+83f5/SvUvgd+zr46/aE8Rf2V4M0qS4jhdftmpT5jsbNT&#10;0MsuDg85CLuchThTg4/R74W/8Ep/hn4R+zz+LtW1bxxepnfBv/s+yf0PlxMZMj3lIPcV9h+G/C+k&#10;eD9EtdH0HSrPRdJtlZYbHT4FggiySTtRAAMksTxySSea9R+Nf7S3iT4xzT2C7tE8Lbvk0uFwWnHZ&#10;rhx9/nnYPkHH3sBq8hMhGR29CTge3+elQmc9c/oKaZ88EcV9NRpQox5aasePObm7s8K/Zh/Yl8D/&#10;ALNVrHfQp/wkXjNlIm8RX0QV4gV2lLePJEK4zkglm3EFiMKv0ZRRUxkIyAfxphlJBGSaYXBGce1R&#10;s/Wtm9DMKKKKczE44I5+lJzz6VH5mO1N8z2zzXPcoKKKKR+p4/CowgyWCgNnllGCfrT2dc9OaZvH&#10;UcCsmAUUUU8Nlqfy3AHfvTFYZznNSLKOARg5xTirySJ66BRRRXTfD/wLc+OtcFpGzQWkIEl1cgAi&#10;KP8AqzdAPY196fAj4X29jaWmqtaLb2Fqvl6ZbMAeBn98fU9cHuctzkGvDf2S7bQPGEFv4ee4t7S8&#10;hke4vraR1Wa9G75RGP4lxgNjlRngZBP3GoS0t0ijVURRgKowAAOnsMcV5mYYmVFewp7vf0O3BYeV&#10;WXtKnwoqX10tnCWxvk/gTux/z1PYV+dH/BSL9rT+ybW5+EnhfUf+Jjcqr+JL61Yr5SEAiyXHOWG0&#10;yeikIc7mA+nP2zPjFrvwM+E+q+ItA0q/1TV5l+yWd1b2zS2+lswIN1OQCqBcjbu4ZyinjNfiRfah&#10;c6tfXN5eXMl7c3MrTTXU8u95ZGJLuxOSSSWJJ6n3zTvN2LjOTSK24Z9qo6a4u7y/cPuVZRGAO21R&#10;/UmtHZt4FfL+6tOp7sJqpHmjsVWVlj2/544P/wBeqrptr0/4maPL4c8F/DXTJbL7NczaLJrDyf8A&#10;PVbm6kMfHoI40/OvN3T95ItKi8HtxXNeLpfs8do5Uuiz7mQHBbjp7f16d810m/GfpXI+NriLdaI+&#10;4yBmkQcgZAAxnoDk4wevUdK68CpLEJnmZs1HCST62/QhT5q+lf2M9B/tyfx7BBc/Yr19JS2hupIh&#10;KkW4sXdk4z91ehBHJ5xg/Nu3b92vr79gfRdQuLHx7cweXHZTRW1nNJw/ynzXf93gscAZLL93p/FX&#10;TQxgL0xUjHEeAcmo1OFz360GT5Wx6ZzUSTlLXuenTt7OLXY+Sb52un/3N3+f/r0Rwqv3qsySMvmR&#10;L5f3v7v+eKhjtVaTe3/fuue1C/Rb6VYpUZkRS6qxJ7/54rI/tGdriVXW4iVQFWdXUqzE9MKcg/Uc&#10;YqTVFGjmZ3CrYsSzMV3LHxkg8H6jHNZ9ncDUbVJ4C0kTlpFkKnB/PBA69un4Z/RcJSoKhHl959fQ&#10;/Gs0niaeLqSre677n1z+z78J766+HNleavp13bR3l5MltJJEqL5eY9xbcQccN19Mjpz77b/CHw1/&#10;Y9vLPZaTqPnSl3sZ4JN8Uagj78g2kHqArDcW4GM1xv7NfxW/4Wd4fttInkkk8YW0CQpHu8qW/XcU&#10;jkiJYByo+VyTjOCeK9x1DQZ9DkktrySOykTy4Xg3Lu4wTu2EqTgryW5PUZzjYTXL62LhSJ0VtoBU&#10;PjA56H8ecY9qoX+ry6nEhn2xjDDCLgDJ69efzAPPWszWLa7ms3MV/wDYS0OQGhWWENuGGYcP7EAj&#10;IIGRjJt2FncWYEctytxGAsYjkhRFHPLLwSQfQngZA9a3hh8LTnzxgk+5ySxledPlnVbXq/8Ahjwr&#10;Uv2V/hh4g8tm0mTSbmaLznkgupbbduPybUfK+w2g5PABrvPhn8CvCvwt1K5/sG2uJJJtm+e6umnZ&#10;lXLEYK/JzuJxGSDjIGa9D8N3UFnqW1dOj1qRLp0STzXiudojIIXrGQD8w3ZIIYgEH5cfWrm28TXU&#10;lzbWUmnXLrJcvPY3U07bcYRHG5VQjPLKpycE8cUzUI3hiZ1guJ1eRI9sC5ZeOSRkHHvk/wAxU0Yd&#10;ZAAY1Bk5AHUY/Dn86ZPqllYz20Ny8dvNcSkxRiUKZcAcAEnIyR0xx+NXGZX8l4oAg3E5dsbeOoDZ&#10;z9B16iuhSqSlpseTK/qbnhu5trieOBr2wspIYJpvMvpdsTZOAFcoRn22r9M4Ir3PlNBIzR3Emy1+&#10;TzG+VWJz3zx68pn3qnY+GdXurW9lsZJL23trMJNPPAH8piSc7kA2MApPzbucHPIxSt5JV+221zqP&#10;2mTykT9xF/rVyMbjHtVDz1YHaeDzg1jf2VK11FOL+6IWJgQqoWLA8N5m3cCPTBHqeK2IoxtKu7Pt&#10;CcsQT9T65+g9jVONc3URN1JEnkOBalFIbk/Mf4+vYEDoKuRuCZOQPkBGAS35cHHfknPajk5dzSTc&#10;lY6m48SRRWtzZtoumR77lP3cjSrFtYBnT7OH2Pnu3mA8/d5rlZLlkkjlto4497XH+ryq8c7FxjGD&#10;23semRWvqC/6Dc7dOt7m5+2Qv/aUc7LtyFOOP3XspKHjJ7ZrntR3Wsds3l+Z/pTp+8cLF2x+8IKZ&#10;7cKMdTmrFrNi8nCJcQBZcFrlCA2RglTznp1HGDS3dq94hRnaJW3J5luwVhk5G33+vXp6VVfUIWuZ&#10;4o7mOW4XazRBhvQeuF5wRg5PH8qnmuJjvCOYFVssVQMWBHXggg57/r2obTVhezaaZk65bq2h2Xny&#10;aZqMj2bOkGlT72iYMHG8AAj73RxuyO9R6Lr1to8nmrHHcyJ5c32XUoi8TKAVO8ZxjnjHQ4PUGrdv&#10;ot41jZT3OnXFtZPvRLqRT5ErHdgb5V25BLDaMEY59ao2+k2Kx2zXNtHqMk0TInnzyRLE0ZzhSyur&#10;qR94bcDsAcmpIbUraIi+YSyq374fvMgcg46nHOTgUXd7DZW5aWKVxG3ItYi5Kk/3V5xz+hzVHTZ7&#10;tAYru6tpx5jB44leTK9lJY/Ke+MewPerovw6KCFBZei4baR69gO/OPfFTT55JqUTZR9m31E1bxEs&#10;uq3M8/2eONGkh/0Fv9F2tnYV3KQkYIxgKWJwQa5nSvD+oa9rkn2S9tI/tMDIn9sXIiWKVcE7ZJcj&#10;cMdB6jGORXaeKNM0i6/0zSNF1PSZEgR7a6nnhtfKlzzIkcKDzRg7Qxc8ElhnriW3g3yr6Rv3kmyV&#10;f3km6DzVbrtHDk844znGRnqZlVCAqSbHyY2dGwygjggjgH65xwD1otre4F0zpqU7RSJ5YiCxlg4P&#10;3vMx1I/hI696rR3dveIP3yMrrztw4LY691HGDzjPGOgpk95LLb4tpFgnx5gkePzSCDyCM46d8g/l&#10;WcqcKnTUcKtR3ijnb7S7m8jka5svttt5SXkNrdRB7aeQHEiSI+GdT0YLtz8xBwKydYttPi02OCfw&#10;PpMdzZzrc/bvPukga2bjYtoJBkK3/LUPnGPlxmvVrjQdT8P/ADLZXEckMvyeZugZYjxjJAkPJYcA&#10;4OcjJNUo9FtrDVf+JrbSajp25rZ7WCdrOJlkHBVwpc8jkFSuPcit83BH3VVuQVXaCDntn696yfD2&#10;r6cukr9mvGubUGQC6nlLKcyMCPMbgncCMckYAHaodYs4PF2jalpU9zNaxXtlNAtxFLsmi3psLK3I&#10;Vhk4IzgjODWfbeEbXQNI0zRLSRZNK0y0jhjWZVlPyqqo3OFJ+UnnvzxXh4mM5Yh0YxTduux9NltK&#10;h9WdbESsr7Hzlrmg21ra/wCnXNxbfK8M0/nlWXbyH2BSQFBX5eT2GSal+MXhHxfcfEK5ln0W3ste&#10;vFghfw/ocC/aVaK1SQH7JCzvGDEdxOFXliSOa7/xdFqfwg1Xw74o0zTpLmTTdatbm/tbGDzVljjl&#10;8z5UO134G4kgEnncpzVr4cfFe+8bap4j8VX2iyaV4r1vU5E8y1lks5PKUsTA0gzMCA6KCMDaNuSO&#10;K6jRWaLxFd2sqSRFVEmZEYK+SdpRvutwGyAcjAyBkV0MhDvwe2P1ryMfBnw1r00mmCK6sYImN0km&#10;k3ktgUkfO4jyHXgjkg5BJJx3re0/4b6r4dt0t9J8Z6s6x9F1bZd8Z4XcQGIA4yST718dio1Y1m68&#10;k5+WyP0jAYinWoKVNPlPFPil4Ai1L4A+HfGNtJHqOxlhf7Dtb7KuAkqXK5DxsJFiwdpUl8BsYz8x&#10;TqyyfNX6Q/Fr9sD4lfDvwHoGvQSaZJJc3klhNpWqW32yOeOFWOZJGCSEiTd0KkYGSa8Tb9s/wH40&#10;tfs3xG/Z+8L6jvZn+1eGZX051z1ZV+bk9T8/J69M13rcLisPUuJcngZwT6e9Z5l8X6egD2+n6uM8&#10;tC7QuB64bIJ9simT67K1tLJf6RqFmIxmRjEJQPcbCxP4ZPtW2DqwpVFKbO/nifIy/NXqHgBWuNHl&#10;gi/1iK0yR/3uxH07/hXrLWv7J3xBn3wat4x+GMn/ADzvrUXltu9FMW9h9T+NW9N/Zz09L6yj8C/F&#10;Lwd4skmn/wBDtY74W11LwcBhKqqCcYwzAdMHJAN9FJbkc/zq2tsHj6EHv+VcJafGXwHJdGzHjDRk&#10;vVYxi2ub1IZgwPTY5DZz2xXWWuqx3yq9teQ3MXXMLqwP5Zr2JVHXd6ci4x5tYnjN5dQeXtWT93/6&#10;C3cNXO3V/wDZ5/llr6I8afsY/FjTbv7Tc+A9WiMi75v7KgjvlfP90Qu4/M59jXm2sfDq88Fx3K69&#10;4P1rRb11ZEk1Wxlg2+671Azx2FSCzYu4IyN2RUzWAbAYDHUcdKfbvJNIQDgZyD6e1aKqMAMMiuer&#10;iqtJpXswcZX1Mq48XKtrZNbSfvEsfszyf7W5mI+nK1naf4tubfzGW58vejb/APb4qLUP7K02xjll&#10;j8y58ryXjjyqt3Ensex964+S8XzP3X8dUDCiwyIRnj3rKkhROi57Z71sa9qun+HtIvdR1CUW9paQ&#10;tPPIwY7EUZJwOvHpXikP7UngS7umV31GGLOEla14YeuAcjjnBwcdq7ctqVJ80kmzCpKFPdnVXOsL&#10;/aunXkX/ACx//XXfab4hvr+P9/J5f8fl/dXnvmvPPAXhPWviN4g0nw94etvtuq6leLbWcHmhPNkI&#10;P/LRsKBxk5PSvtKH/gmd8YdL0e38jWvB9zcN880D3NyGVuwVzDg/iAM16eYA3YVE9jG3Xk/SuW0/&#10;42eAdTYBPEtrCzdFuleE/wDjwrqNO17SNXUPYavYXgJ4+zXKOT7da9aVaUd7r5GMay6M8ItvEDWv&#10;y+Z/48a2bPx5qFr8yyfu/wDeNdbrX7F3x08O/KPAcl7Emd91p2p2s+712xl1b6cV55r3w48a+G45&#10;DrPw/wDFmnRKnz3Go6POkS453MVQrgYzndTf7GEnAXC+hqD+wllYlSAg4DAdT/hW2llPOcuNkP8A&#10;dByT9alkh2DAKgcAcj/OK5XilJ2cjo5nudM/xybTY/NlufMuf+ekfzbf8/zxW837Qlzo1rGt1H5m&#10;ozfO8EjbfIj7Kw7u2c8/dAx3rxCbxdoOh2+3TJP7R1r/AJ+pIiiQd8xBgDn0JHHUVhW1xKv7+e2u&#10;LnezO/3/AJmHLjOOo+YnP1rm7nw9ZQxvNMhu58fKJCSB9B2rB1LRAfmRNzYwdxya7eaBpXC8sB1O&#10;BUiaI83IIJx0IFdMcXToq8rfM2Uloz6N8O/tDeMfFWuWWkaVc2/hTQUbfNJYxBXlUcnc7ZJJ7+2a&#10;9+8A/FdriCSK5uY7aNJW2eWu1dxP0H518P8Ah/xBbaHpsl832eyuZvuQee3yxjpu479fwqJ/jfBZ&#10;/uktpI4/+ekcp+934NeTtoDPIA6Z54+UcVFLoJKSJJFvTaQV2jnjp7givW28POQSUGcc9KqPoSbi&#10;CgPbmu+jjqFaWrj9xzYiMZwbqW2/lufpvb/EqBbXzYLmP/v7/StC1+JStJbNFex+Z5qbPm+Xr/PP&#10;+FfmJYfHtvM2x3Mkcfzf6yX+ldTp/wC0Dcr5apeyRfMj9+3P9K+X18feKE0saVZtAuiSSbvJWNGB&#10;GMY6dcDGTXD+M4ta1S9aTUkkkIPyjC7XGPTGOncAV7zYfBsxW0ohMkbqZCYduQecg9Koy/C6Vlkl&#10;iDBmy2CCPw/L05rKlQUoKpGKR+LRxVPD1pOK5bNrY/YeTwRolx4qi8STWQk16G2+ypfO7b0iJ3FF&#10;GcAZ56da3reOOJNsfSvJk/aM8M/ZbK4a9t5Le58rZPG3y7m4NdTa/EjT7jy/3kf3tn7tw34181za&#10;WASWs1BAyMKen5j9K1/DXjvxF4FsZLHRb9tGtpstI1rZxeY/u0hBZjj1OB2FekeIvBx0RsTQSXsG&#10;cxvCmWc9xjt9Pbmsux8H2WoXAR3S0tZhgyTDYIj6EZ4Ge9cFSL5ndnbLMnFczkdrXH+LvhX4T+IF&#10;5bXHiXRYNeNr/qYb5mlgjP8AeETNs3c4LbckcE4re0zV49Utyyfu5E+/G/8AD+VWbiYwQSSCOSXY&#10;u7ZGNzN9PesEfFXxzIo+y+Mrq5IO4RyRR8N9Npz/ACzXW6L+1V400mEwa3YafrKdR5kZgfp1+XKn&#10;v1Az6is3W/gx4h8BalFeQQb0XEi/uw8T+46hhjuDnntXR6D478G6iDZeLvBU1jPgLJqGksZU9NzQ&#10;t86jHPyk1zujTrT5ZJad2NZxXg1VoNzXk9vldHEr8B/hzHcPcReCdChuGiMPnQWEaP5ZGCu5QDgj&#10;g+o4ryvxB+wX8Nb+6jvNBk1rwfep/wAttH1Byzcgj5pt7DGMAKygDjGBXu2h+LdI8UW8j6fexy7G&#10;ZJY92yWJhwQyHDKfYgGsTxDpnjbT28/w7qtjqMe7mx1iLy22+izRqfw3Ifc10Gk/tdabqDqt34ev&#10;rMqVRTayJLFsz14wQevHPpmukb9pbwxuO2PXQueB9hFVtR/Zr0DUdFTV/CF1Fq1tcJ5saxhwD/hz&#10;xjrnrjGK8vk8A+J7eRohBcgISuPOPbiuX+zKEnzaL5/0j1qHF1erG0ZJW/mVn+J4TZfsVXfh+O8g&#10;sfFaatHdNJczT6rbn7S85zjc6kjb9FGDkgEmubg/ZD8cmGM3OmeA5rnaPNk/tPUPnbHJ/wBV3Nes&#10;6d+1ZoWneMJfCHi+P/hGPEULhHt7j7vP3Spzgg9QwOD2zXs8evabLGr/AGy3+YA/fH+NfNKsdoGS&#10;RjBAoRinydNpyOaRvlJx/nioZ5Cm0g4Nacrk7H07vvc0qKKKllUKC5YA+g5xU+maDe68zmytFaCM&#10;fvbmYqsMfuXPAPsMk+ldN4H8N6ff+FtU129g+23FkcRW8xPknvyowT+eK5fVPEF/r1urXc+YoyRH&#10;bRqEhjAyAFQcD69a9CnRjGPNIw9pJ+6FMd1X71RTyFXUDof/AK1TLGF6CtIDRNAbIC69egYJKmK1&#10;RvTs8oH4D61m6rr15rLItzKGijP7uBFCQxeyxjAHp3PqazW43f7Pf1+tNboD3zRKpzaJWHyrRsZ8&#10;zf7H8/8AP509V206innrnOc+uM0xiDwQpHuAaMDP4U0/0rEoKKKKa0ETclI8+6Co2tYDkGCEj3jX&#10;/CpWx6Uv+FVdhe2gUUUVGLaJhjyo8dhtGKVYY0PESAeygU9aXf8AL0HX0oTknuJthRRRRtBGMcem&#10;eKZ9ihdeYYif9pAf50/0p/8ACOO1dUIyTvcVrbBRRRTY4hCuEVUH91AAP0oLNnkc+uaN2VPAH4Uf&#10;xVo3LuGoUUUUhJYHHX1zTCxXpyad/h/hUeNzEHpWbXUmwUUUUFz3z+QpCw9B+IoZAOe9M/hqOZjs&#10;FFFFL5g6nOfamMQ2cUNTaXMwsFFFFIDwfSkYk5x6+tL6Ujdaxe5PUKKKKRtxX/69NGc9KN3TgU0s&#10;c9vypB1CiiipNx75o3Z4PP4Zpit7D8qbVJajSCiiipQwBQjIKtuDAkEN6jHIPuMGvRPDf7RXxN8J&#10;wrFpvjTUjApwIr5ku1Ht+9DED2BFebU6OpbjUjaauWpzjswrybxx+yr8IPiJ9obXvh3oNzcXDmWa&#10;6gs1tbmVjyS00W1yf+BV6zRXvGlftofEzSWlcT6NdmQ7mNxppGWz1wsi89vTGK1R+3h8Tcc2nhxh&#10;/wBeMo/9rV86LTtx4oVKjUacqaNKdacVypnzz43/AGEPg34703SbG/8ADt3bx6VAtrZva6rdK0cQ&#10;AAjy0hyBgYz3+pzxE3/BLb4Hyfdt/EMX+5rD/wBVNfXtFfR5/b2+JoABsPDZHcGzmH/tWqtz+3D4&#10;/vJEkn0zw8WUcKtrMA3OcH96eM18/MeOlRfxfhWio0qOtOCTFUnKvDlm7o+OG/4JU/BRutx4q/8A&#10;Bqv/AMbrrvBn7AHwy8DaPqOm6ZeeIjbXm5v32ohmiZo9heMhBg4PXmvpmivpJf29viLGxI0rw4Vx&#10;jaYJx36/630p3/DfnxDU/Novhwn2hn/P/WV82r2+lJ/jXOqNHeVNP5DhiqiVrnxhP/wSk+DNxDt/&#10;tHxbG+/d5ianFu2/3f8AU4x36Z96g/4dL/Bz/oNeNP8AwZW//wAj19rUV9Ff8N3eO2mdzoHhvEgA&#10;ZfKmIP1+fk/57VXuv23fGV2SP7B8Pw8Yby1n579d/HPpXz4e9NrWnaGsIpWOWtCninetG7R8l2//&#10;AATd+HVvpenWa+KvHH/Etllmsrr+1ovNtd+3eiEQABTtyRjqT616N4Z/ZT8O+GrSO3HiPxJqSwsX&#10;j+3XFu20kY6LAoP/AAIGvbqK9c8SftW/EPXLyO5ttTj0ALGFa30yFdjsDned4Yk4wMZwAMjqa6vw&#10;Z+194h8MaBENbtJPE93cXEkq3El0tvsjwq7cJGQ3zBjk8g4r51lJyPw/mKvX3y22nqPurbAj8WY1&#10;0LETve5hLC0JR5XBWPPND+BXg3R7H7NNpMetHcz+dqyLcOuf4VyuAPYAe9ZPir9n7RtavhPprw6D&#10;H5Cw+Ta2cbruUko/zdMDj5cZHBzxj1mivpuL9ueSJ0ceCY0cFjtTURtOfbyuDj9eakX9uUL5YHgy&#10;WNUORHHq21Dnrx5fr+R5r5VpG6VX1qp/SRzPLcHLV00eGv8As1SzW9zbSeM7+WOZU2vJaxtKm0cf&#10;vM5Iz2Pbj3ob9nK+b7Tv8XR3Esy4+1XGjxPOuOnzl/wPHI4r3KivqZ/24nadBF4OWK2C7TCL4Enj&#10;sdnr7cVPJ+3OGXB8IS7cbdo1Bdv1x5fJ7Z9K+UAeRTx978an6zV7i/szB6fukeOWn7PzQ2Mv2nxX&#10;f3upO29L4wRrtx935RycD/a5qov7OEivuXxO/wDrfO8z+z183pjar78gd8evNe3UV9WD9uSLDFvB&#10;8wkK7NwvozkDp/Bkj2qUft3AgqfCFww27dragoA468Jwc/pxXyf6nrSHljTWKqD/ALNwf/PpHiH/&#10;AAznc+ZEv/CVv9mSdp9n2HnJ67f3m0H32k55rPm/ZaeSSNovFflFJ/O8xdMQu/TKsS5BGB0wOea9&#10;/or6wP7c0B6+D7hjuVsf2ggHA6/cHP1oH7c8QBI8H3XD7hnUkwPbiPp35z1r5OHf604ElsZ4zVPG&#10;V2rJh/ZuE/59o8GX9mW8XKp4v8v5XTzE0wbyrHOCTIR+QH4Ukf7M1ysgZvFcePIEL7NKHz4/iJaU&#10;kH6Y6V71RX1jD+3DZ28bCLwZMhaQy7Y76JVZieWO2MZJHrTk/bktg7FvCN2AWLDGoRjb7cR8jvzz&#10;XyarENgcc9qkKgoSetR9aq9/yJWV4K/8NHhlx+zrqd5jzfGjyFYBbB5NPMsixDOEVpJmwMnPGM1D&#10;P+zTdyJEP+ErjysAhl36V5nm8/f+aYlT2+UiveaK+rI/23LQbWXwhcoFztC6ggAX0wI8EfXtUh/b&#10;ehktTbyeFLi4gZShjkvY9hU9VKiPBGOORXyjH0H1p1dUcRUsmmP+y8Jf4DwyX9nC8uEkSXxVHKJg&#10;vnb9M3O7D+PeZiwP0NQzfsuwf2h9utNe+xXu9ZluoLM+akgBw6yGUsDnk4PPSveaK+stH/bjstGZ&#10;xF4ImERWNUjS/RQgVQuPudOM1rj/AIKHIMf8UJcZ/wCwnH/8RXxzR6fSuKrhqOJnz1o3Z7OHrTw8&#10;OSnoj43+NX/BPmf40Wumrd/EiSzuLaW5mmnk0fzvtDTStJkj7QuCN2O/TgAcV5Kf+COv/VW//LaH&#10;/wAlV+kVFfZSf8FB4nI3eBLgc4BOpxgf+g17X8OfiQPiZ4Xt9d+yNptxIWSS185ZDFg/Kd4AyMYO&#10;QB1I7V+aC8Ip75/wr61/Y3168kmaydw9s4KlGHHCmuKpgcPTjJqOljX63WlNRufm0/8AwRxRv+at&#10;v/4TY/8AkquN8ffAm8/Zb1iTwg1xHr2i3lmtzbX09rsjupG+WaNoizjOFzjcRgLkc1+q9fLv/BQ7&#10;wnY6z+zjrmsS+ZFqOjGK5tJ4W2sjGRQR06Hv3966b49/G61+H3iCPR/EPw/g8UadeW/n29xczxeX&#10;LziRdrxtgq2BjJyGU98Dwq5+M3w8kuje6b8JpfDd990XHh/xLNpxA9cQoqk/UGvov9sDQbPWfg/f&#10;39zEDd6RdQTWsqgZUvKInU8fdKuePUD0r4KkYr077T+fWtoYeliIKUo7HRiJTpzaTPGv2dfgTqvx&#10;P+HsupeA/i1qXw+uYbp7a+03TraVvIkU5QttuEV/MiMb5KkZJGcq1fQHh74G/GjSIxb6n8eLPxZp&#10;2zY+n6/4Jt5YpF9HMdwjt+Lmvkr/AIJ9a1deE/jzp2kadI0eneJtLuF1C3d2ZWaCGKaGRcnhlMkq&#10;jttkYYzgj9PK990/9sDxX4bkiTSnurzT1GDa+JLpL5x/uzJHHID/ALxb6iqviH9sj4l67G0Vre6f&#10;4fjYnLaZaAy4PbfKzfmAD6YrwpicUik8fWtoYWjT2ic3t63L8R82eKv2Dfhd8QdO3eINB03Tta+7&#10;/aXg+1fR02/9e/mSxk/7TBj+uafgj/gnJ8DvBs1vdXHhy48T3sLCRJ/EF4865H96JNkTD1DIQa+n&#10;6K+pf2f9a1HxB8GPjXc6nqF1qV9JY73uLqdpZG/cSd2Jx06DgelfNlteyIqjcw4BxmvoH9l1i3wh&#10;+M4PT+yx/wCipq+crdisaY/uj+VLDS5Zz5dNTB3lH3n1PkT9prRNN8N/tAfsrWmm2dpp2nWeuX1t&#10;bWNrEkMUSmKHARFAAAxwAK+u6+Uf2wIx/wAL5/ZkPf8A4SuX/wBBir6urbi1a44AkcJ3+bk16f8A&#10;s/8Ag2L4neOxpl7OwsrW1kvZ40IDTqpQeWD1AJbkjnAwMZzXje9v7xx6V7L+zHqk+j/Ey1e2Kq8g&#10;8tmI5KseR+gP4V2VZTkrXMKsdEFeV/tGfFx/gz8OJNZgj/0q5vIdOhmkQskEkxIEjAA5AwcDoWwC&#10;QCTXqledftCeEdM8bfBnxbpmrQfaLNrGSUpgfeQb1PIPdRX21YS+GfBfh6J7yaz0nT4fkAuJhFFH&#10;/s8nrj8TjNc/qHx0+ERDwT+ItFYsHRjywZXI3jIHQkA8cEj8a0PiBpdpqXh2OS4topc3aI6PGrLI&#10;DxyCDz7jFcda+CdCk+Y6VZhiOT9mjzwf92vmKtOlzN1m212Pa+sOEI8qPzD+KNz8YPiX8VL2DQ7b&#10;VtevXij2T2NiJ554sBg7uqBUjyyg52ouQACKv6P+zf8AtdWMlld6dpWvWXktbSQ79fsVZGgBFv8A&#10;K8x+4GdQCPunBz0rtf2N/E2raV8aNW8OLqV3caanh+S6tvPnZpLVlZGCxsCDty+CG3ZCrn7or62v&#10;PGWrRzMv266IDZ/4+ph29nFdpovxR+HWu3JTS/F+lm5duEiv1Vmbbj7rHntx0zzVX4i/GDwv8MEQ&#10;av4lgF0yeZFp4QzTuuOCETJ2kg/McDPGRzWVY+CdHaQAWUEfIwUhjBH/AI7WzH4J0yFgyIVY4G4K&#10;meB67ayU8LGovif3B9alyaLU/PjxJ8Jv2kPDtrbQeJ/htd+J9OSJE8t9Kg1Pyk84yld9vukGSWBY&#10;HIU4GAFxp/Az4Ba38eLqRrT4SXegWU0r2154jgvPsdvExlcuVSdCxMeAgEQbbyWUnbX2bqXxQ1y2&#10;DP8AaJJMLwHurjHQ/wDTSuF1747eIra33qlufmb5WluCvLNnjzcfwivGtU/bYunMkfh/wJdToCQk&#10;97O0QI7NsRWI4xxnjp61xmp/tdfFuRvMsvDmnRRZ4VrC4mI+pLDJr6oj8H2XQSTqP9llH9KgvtBt&#10;bWNipkfA/ic+ntXpwqYWmnJUVbz1Kh9bq/DJL+vQzvD/APwSvtri8+0+LPiTf6lHNtea1tdMgZ1f&#10;5iR9onEhcZY8+Wm7qRnAHoNj/wAExPglbxlbq11rUJW/5byaiIW/74gSNB+C181a5+194zsJ/wB3&#10;p+iNzj95BM3r6y10/wAL/jz4l+IurQ2epRabDERnNraBW+8O7E18qWv7Yvxcik/eeD9Nuj0IXSbl&#10;Cf8Ax84/Kt6x/ak8RalMsmp/CvWo2Iw0mltIQffY8QH4Z/GvR/EWvXOmsywBFx67j/WsBte1Gfbm&#10;8lUHsrYrro16TlanG3y/4Jf+rcMX/GUW35fqe9Tf8E5fhgtvHFZ614w023T7kcGsBlT6eZG1d54b&#10;+Bc/ga1+w2PjyS9sk+4muWcE8q46fvIvK/UGneDfhzo+rWa3F2kkshXn7qj9Frqx4D8Paa6eVo1m&#10;WH8TxAmtjwp4/wBJ8bzxWl3Ya/oMkhwq6zpUiRg46eaoKj6nA/StDxJ4F0pkkMeoWcpJ/wBXuLZz&#10;25HXPeufjQ3Ee6WWSQ99zkg9Kd9ihjjBWMKc9q2lilF8kluefLgfAwnd1ZRv0Vrfic1rOu+IPBtj&#10;c6hFZabr0cKM7po99/pDxgZJ8l1GceiuWPQCl8GfHj/hIfLil8Oa9Zf9NJ7GRF/UflW+7RWJxbW1&#10;vb/N/wAs4wKfJqE8n3nqHwtqHjDwLcfZdInh1PQmOW0vUmMkIz3TPKfUH3INdrr97o2qIHttJWym&#10;kX94rMrqh6naccjPFcxExUfjilyXkwTkV5Mp1k5e9p6a/IqHCWVxk5VIOVvO34IoeOPA/g/4gSxa&#10;ncy3ei67Co8rW9KY294mMfKxAIkX/ZkVlHYA81geAr7x1oUlxbeI9Vt9asoZSltdQIYpZ4ug81Tn&#10;D+uCRnpXRSUsNa/g3VrvwPLeiyu1NndHe1oy7kST++vTBxwR0OMmts+P7tjktACeT+4X/CuRUBut&#10;O215WkHrqe/SwmEoQVKFGNl3Sf53Z53+0F8DfBn7R0eky+I9FuI9R01/3OpWs/lStFkkwsQDlSeR&#10;/dboRls87bfsw+HbO3it4v7Y8qJAibtVnztAwM/PXtkcY9Kj2iv/2VBLAQItABQABgAIAAAAIQAr&#10;ENvACgEAABQCAAATAAAAAAAAAAAAAAAAAAAAAABbQ29udGVudF9UeXBlc10ueG1sUEsBAi0AFAAG&#10;AAgAAAAhADj9If/WAAAAlAEAAAsAAAAAAAAAAAAAAAAAOwEAAF9yZWxzLy5yZWxzUEsBAi0AFAAG&#10;AAgAAAAhAK9SmINZAwAAtwgAAA4AAAAAAAAAAAAAAAAAOgIAAGRycy9lMm9Eb2MueG1sUEsBAi0A&#10;FAAGAAgAAAAhADedwRi6AAAAIQEAABkAAAAAAAAAAAAAAAAAvwUAAGRycy9fcmVscy9lMm9Eb2Mu&#10;eG1sLnJlbHNQSwECLQAUAAYACAAAACEAULLkoeAAAAAJAQAADwAAAAAAAAAAAAAAAACwBgAAZHJz&#10;L2Rvd25yZXYueG1sUEsBAi0ACgAAAAAAAAAhAAnp4+rsQgIA7EICABQAAAAAAAAAAAAAAAAAvQcA&#10;AGRycy9tZWRpYS9pbWFnZTEuanBnUEsFBgAAAAAGAAYAfAEAANtKAgAAAA==&#10;">
                <v:shape id="Shape 70447" o:spid="_x0000_s1027" style="position:absolute;width:30175;height:17602;visibility:visible;mso-wrap-style:square;v-text-anchor:top" coordsize="3017515,176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EVZckA&#10;AADeAAAADwAAAGRycy9kb3ducmV2LnhtbESPQWvCQBSE70L/w/IKXqRuFNESXUVKWzxEsbYUj4/s&#10;azY0+zbNrjHtr+8KgsdhZr5hFqvOVqKlxpeOFYyGCQji3OmSCwUf7y8PjyB8QNZYOSYFv+Rhtbzr&#10;LTDV7sxv1B5CISKEfYoKTAh1KqXPDVn0Q1cTR+/LNRZDlE0hdYPnCLeVHCfJVFosOS4YrOnJUP59&#10;OFkFr9mzXH9mph5td5n8O+037eDnqFT/vlvPQQTqwi18bW+0glkymczgcideAbn8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dEVZckAAADeAAAADwAAAAAAAAAAAAAAAACYAgAA&#10;ZHJzL2Rvd25yZXYueG1sUEsFBgAAAAAEAAQA9QAAAI4DAAAAAA==&#10;" path="m,l3017515,r,1760220l,1760220,,e" fillcolor="#181717" stroked="f" strokeweight="0">
                  <v:fill opacity="49087f"/>
                  <v:stroke miterlimit="83231f" joinstyle="miter"/>
                  <v:path arrowok="t" textboxrect="0,0,3017515,1760220"/>
                </v:shape>
                <v:shape id="Picture 484" o:spid="_x0000_s1028" type="#_x0000_t75" style="position:absolute;left:189;top:189;width:28800;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CY9TDAAAA3AAAAA8AAABkcnMvZG93bnJldi54bWxEj8FqwzAQRO+B/oPYQm+xnGJa41gJITTQ&#10;0lOdQq+LtLFNpJWx1Nj5+6oQyHGYmTdMvZ2dFRcaQ+9ZwSrLQRBrb3puFXwfD8sSRIjIBq1nUnCl&#10;ANvNw6LGyviJv+jSxFYkCIcKFXQxDpWUQXfkMGR+IE7eyY8OY5JjK82IU4I7K5/z/EU67DktdDjQ&#10;viN9bn6dAvkxX/P9oO3h1eim//k8lza+KfX0OO/WICLN8R6+td+NgqIs4P9MOgJy8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cJj1MMAAADcAAAADwAAAAAAAAAAAAAAAACf&#10;AgAAZHJzL2Rvd25yZXYueG1sUEsFBgAAAAAEAAQA9wAAAI8DAAAAAA==&#10;">
                  <v:imagedata r:id="rId39" o:title=""/>
                </v:shape>
                <w10:wrap type="square"/>
              </v:group>
            </w:pict>
          </mc:Fallback>
        </mc:AlternateContent>
      </w:r>
      <w:r>
        <w:t xml:space="preserve">Să ne amintim că </w:t>
      </w:r>
      <w:r>
        <w:rPr>
          <w:b/>
          <w:u w:val="single" w:color="181717"/>
        </w:rPr>
        <w:t>în ianuarie 2015</w:t>
      </w:r>
      <w:r>
        <w:t xml:space="preserve">, Moscova anunța-prezenta o versiune </w:t>
      </w:r>
      <w:r>
        <w:t xml:space="preserve">nouă și ultima până în acest moment, a </w:t>
      </w:r>
      <w:r>
        <w:rPr>
          <w:b/>
        </w:rPr>
        <w:t>Doctrinei Militare</w:t>
      </w:r>
      <w:r>
        <w:t>. Doctrina Militară a F. Ruse a fost aprobată de președintele V. Putin prin decretul prezidenţial Pr.-2976 din 25 decembrie 2014. Documentul a fost dat publicității în februarie 2015, (ca versiune ne</w:t>
      </w:r>
      <w:r>
        <w:t>clasificată şi, prin urmare, se poate presupune că ar putea avea și o anexă confidențială).</w:t>
      </w:r>
      <w:r>
        <w:rPr>
          <w:b/>
        </w:rPr>
        <w:t xml:space="preserve"> </w:t>
      </w:r>
    </w:p>
    <w:p w:rsidR="00F509E9" w:rsidRDefault="007405EB">
      <w:pPr>
        <w:spacing w:after="109"/>
        <w:ind w:left="42" w:right="0"/>
      </w:pPr>
      <w:r>
        <w:t>Deci, avem în acest moment, ca documente de conducere politico-militară,</w:t>
      </w:r>
      <w:r>
        <w:rPr>
          <w:b/>
        </w:rPr>
        <w:t xml:space="preserve"> „Doctrina Militară” prezentată în ianuarie 2015, </w:t>
      </w:r>
      <w:r>
        <w:t xml:space="preserve">care abordează </w:t>
      </w:r>
    </w:p>
    <w:p w:rsidR="00F509E9" w:rsidRDefault="007405EB">
      <w:pPr>
        <w:tabs>
          <w:tab w:val="center" w:pos="2279"/>
          <w:tab w:val="right" w:pos="9980"/>
        </w:tabs>
        <w:spacing w:after="59" w:line="259" w:lineRule="auto"/>
        <w:ind w:left="0" w:right="-11" w:firstLine="0"/>
        <w:jc w:val="left"/>
      </w:pPr>
      <w:r>
        <w:rPr>
          <w:rFonts w:ascii="Calibri" w:eastAsia="Calibri" w:hAnsi="Calibri" w:cs="Calibri"/>
          <w:color w:val="000000"/>
          <w:sz w:val="22"/>
        </w:rPr>
        <w:tab/>
      </w:r>
      <w:r>
        <w:rPr>
          <w:i/>
          <w:sz w:val="22"/>
        </w:rPr>
        <w:t>Președintele Putin în Ce</w:t>
      </w:r>
      <w:r>
        <w:rPr>
          <w:i/>
          <w:sz w:val="22"/>
        </w:rPr>
        <w:t xml:space="preserve">ntrul de Comandă </w:t>
      </w:r>
      <w:r>
        <w:rPr>
          <w:i/>
          <w:sz w:val="22"/>
        </w:rPr>
        <w:tab/>
      </w:r>
      <w:r>
        <w:t>inclusiv politicile și strategiile nucleare</w:t>
      </w:r>
      <w:r>
        <w:rPr>
          <w:b/>
        </w:rPr>
        <w:t>, precum și</w:t>
      </w:r>
    </w:p>
    <w:p w:rsidR="00F509E9" w:rsidRDefault="007405EB">
      <w:pPr>
        <w:spacing w:after="287" w:line="249" w:lineRule="auto"/>
        <w:ind w:left="4830" w:right="0" w:hanging="2959"/>
      </w:pPr>
      <w:r>
        <w:rPr>
          <w:i/>
          <w:sz w:val="34"/>
          <w:vertAlign w:val="subscript"/>
        </w:rPr>
        <w:t xml:space="preserve">al F. Ruse </w:t>
      </w:r>
      <w:r>
        <w:rPr>
          <w:b/>
        </w:rPr>
        <w:t>„Fundamentele politicii de stat a Rusiei cu privire la Descurajarea Nucleară din iunie 2020”.</w:t>
      </w:r>
    </w:p>
    <w:p w:rsidR="00F509E9" w:rsidRDefault="007405EB">
      <w:pPr>
        <w:spacing w:after="3" w:line="254" w:lineRule="auto"/>
        <w:ind w:left="715" w:right="0" w:hanging="10"/>
        <w:jc w:val="left"/>
      </w:pPr>
      <w:r>
        <w:rPr>
          <w:b/>
          <w:u w:val="single" w:color="181717"/>
        </w:rPr>
        <w:t>II. DOCTRINA MILITARĂ ȘI DESCURAJAREA NUCLEARĂ A RUSIEI</w:t>
      </w:r>
    </w:p>
    <w:p w:rsidR="00F509E9" w:rsidRDefault="007405EB">
      <w:pPr>
        <w:spacing w:after="6" w:line="249" w:lineRule="auto"/>
        <w:ind w:left="720" w:right="0" w:firstLine="0"/>
      </w:pPr>
      <w:r>
        <w:rPr>
          <w:b/>
        </w:rPr>
        <w:t>1. Scurt istoric</w:t>
      </w:r>
    </w:p>
    <w:p w:rsidR="00F509E9" w:rsidRDefault="007405EB">
      <w:pPr>
        <w:ind w:left="42" w:right="0"/>
      </w:pPr>
      <w:r>
        <w:t xml:space="preserve">Contrar așteptărilor, ultima/noua doctrină militară pare să reducă, cel puțin oarecum, rolul armelor nucleare în politica de securitate națională a Rusiei.  </w:t>
      </w:r>
    </w:p>
    <w:p w:rsidR="00F509E9" w:rsidRDefault="007405EB">
      <w:pPr>
        <w:ind w:left="42" w:right="0"/>
      </w:pPr>
      <w:r>
        <w:t xml:space="preserve">În 2010, Politica Nucleară a fost în mod clar unul dintre elementele noii doctrine militare, care </w:t>
      </w:r>
      <w:r>
        <w:t>a generat o controversă considerabilă în cadrul instituţiilor politice și militare din Rusia. Experții care au încercat să urmeze aceste dezbateri cu ușile închise au fost neplăcut surprinşi de un interviu din octombrie 2009 al lui Nikolai Patrușev, secret</w:t>
      </w:r>
      <w:r>
        <w:t>ar al Consiliului de Securitate, organism inter-agenţii, (similar cu Consiliul Național de Securitate din Statele Unite ale Americii), care a fost însărcinat cu redactarea noii doctrine. Patrusev a indicat că noua doctrină ar putea aproba folosirea armelor</w:t>
      </w:r>
      <w:r>
        <w:t xml:space="preserve"> nucleare în </w:t>
      </w:r>
      <w:r>
        <w:rPr>
          <w:b/>
        </w:rPr>
        <w:t>„</w:t>
      </w:r>
      <w:r>
        <w:t>conflicte locale</w:t>
      </w:r>
      <w:r>
        <w:rPr>
          <w:b/>
        </w:rPr>
        <w:t>”</w:t>
      </w:r>
      <w:r>
        <w:t>, care ar fi reprezentat o extindere masivă a rolului acestor arme în politica de securitate a Rusiei. Această declarație a provocat critici serioase în interiorul instituţiilor Rusiei, inclusiv din armată și mulți au aștepta</w:t>
      </w:r>
      <w:r>
        <w:t xml:space="preserve">t cu oarecare îngrijorare pentru a vedea rezultatul acestei dezbateri. Rezultatul final a fost o surpriză plăcută: în loc de extinderea rolului armelor nucleare, noua doctrină militară, de fapt, a redus oarecum acest rol, prin stabilirea unor criterii mai </w:t>
      </w:r>
      <w:r>
        <w:t xml:space="preserve">stricte pentru utilizarea unor tipuri de arme (față de unele tendinţe și declarații anterioare, cum erau cele privind lovirea bazelor teroristilor, conflicte locale etc.),  iar acum se face chiar mai puțină referire la armele nucleare. </w:t>
      </w:r>
    </w:p>
    <w:p w:rsidR="00F509E9" w:rsidRDefault="007405EB">
      <w:pPr>
        <w:ind w:left="42" w:right="0"/>
      </w:pPr>
      <w:r>
        <w:t>La fel ca și Doctri</w:t>
      </w:r>
      <w:r>
        <w:t>na anterioară, noul document definește și face distincția între patru tipuri de conflicte militare:</w:t>
      </w:r>
    </w:p>
    <w:p w:rsidR="00F509E9" w:rsidRDefault="007405EB">
      <w:pPr>
        <w:numPr>
          <w:ilvl w:val="0"/>
          <w:numId w:val="1"/>
        </w:numPr>
        <w:ind w:right="0"/>
      </w:pPr>
      <w:r>
        <w:t>conflict armat (în esență, o ciocnire la scară mică între două state sau în interiorul unui stat, într-o stare similară cu războiul din Cecenia);</w:t>
      </w:r>
    </w:p>
    <w:p w:rsidR="00F509E9" w:rsidRDefault="007405EB">
      <w:pPr>
        <w:numPr>
          <w:ilvl w:val="0"/>
          <w:numId w:val="1"/>
        </w:numPr>
        <w:ind w:right="0"/>
      </w:pPr>
      <w:r>
        <w:t>războiul l</w:t>
      </w:r>
      <w:r>
        <w:t>ocal (război cu obiective limitate care afectează numai interesele participanților direcți - un bun exemplu este  războiul ruso-georgian din 2008);</w:t>
      </w:r>
    </w:p>
    <w:p w:rsidR="00F509E9" w:rsidRDefault="007405EB">
      <w:pPr>
        <w:numPr>
          <w:ilvl w:val="0"/>
          <w:numId w:val="1"/>
        </w:numPr>
        <w:ind w:right="0"/>
      </w:pPr>
      <w:r>
        <w:t xml:space="preserve">război regional (război care implică forțe semnificative, inclusiv navale și aeriene, care afectează o mare </w:t>
      </w:r>
      <w:r>
        <w:t>regiune și poate chiar coaliții de state); și</w:t>
      </w:r>
    </w:p>
    <w:p w:rsidR="00F509E9" w:rsidRDefault="007405EB">
      <w:pPr>
        <w:numPr>
          <w:ilvl w:val="0"/>
          <w:numId w:val="1"/>
        </w:numPr>
        <w:ind w:right="0"/>
      </w:pPr>
      <w:r>
        <w:rPr>
          <w:rFonts w:ascii="Calibri" w:eastAsia="Calibri" w:hAnsi="Calibri" w:cs="Calibri"/>
          <w:noProof/>
          <w:color w:val="000000"/>
          <w:sz w:val="22"/>
        </w:rPr>
        <w:lastRenderedPageBreak/>
        <mc:AlternateContent>
          <mc:Choice Requires="wpg">
            <w:drawing>
              <wp:anchor distT="0" distB="0" distL="114300" distR="114300" simplePos="0" relativeHeight="251660288" behindDoc="0" locked="0" layoutInCell="1" allowOverlap="1">
                <wp:simplePos x="0" y="0"/>
                <wp:positionH relativeFrom="column">
                  <wp:posOffset>-26134</wp:posOffset>
                </wp:positionH>
                <wp:positionV relativeFrom="paragraph">
                  <wp:posOffset>20993</wp:posOffset>
                </wp:positionV>
                <wp:extent cx="3017520" cy="1687068"/>
                <wp:effectExtent l="0" t="0" r="0" b="0"/>
                <wp:wrapSquare wrapText="bothSides"/>
                <wp:docPr id="49140" name="Group 49140"/>
                <wp:cNvGraphicFramePr/>
                <a:graphic xmlns:a="http://schemas.openxmlformats.org/drawingml/2006/main">
                  <a:graphicData uri="http://schemas.microsoft.com/office/word/2010/wordprocessingGroup">
                    <wpg:wgp>
                      <wpg:cNvGrpSpPr/>
                      <wpg:grpSpPr>
                        <a:xfrm>
                          <a:off x="0" y="0"/>
                          <a:ext cx="3017520" cy="1687068"/>
                          <a:chOff x="0" y="0"/>
                          <a:chExt cx="3017520" cy="1687068"/>
                        </a:xfrm>
                      </wpg:grpSpPr>
                      <wps:wsp>
                        <wps:cNvPr id="70452" name="Shape 70452"/>
                        <wps:cNvSpPr/>
                        <wps:spPr>
                          <a:xfrm>
                            <a:off x="0" y="0"/>
                            <a:ext cx="3017520" cy="1687068"/>
                          </a:xfrm>
                          <a:custGeom>
                            <a:avLst/>
                            <a:gdLst/>
                            <a:ahLst/>
                            <a:cxnLst/>
                            <a:rect l="0" t="0" r="0" b="0"/>
                            <a:pathLst>
                              <a:path w="3017520" h="1687068">
                                <a:moveTo>
                                  <a:pt x="0" y="0"/>
                                </a:moveTo>
                                <a:lnTo>
                                  <a:pt x="3017520" y="0"/>
                                </a:lnTo>
                                <a:lnTo>
                                  <a:pt x="3017520" y="1687068"/>
                                </a:lnTo>
                                <a:lnTo>
                                  <a:pt x="0" y="168706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582" name="Picture 582"/>
                          <pic:cNvPicPr/>
                        </pic:nvPicPr>
                        <pic:blipFill>
                          <a:blip r:embed="rId40"/>
                          <a:stretch>
                            <a:fillRect/>
                          </a:stretch>
                        </pic:blipFill>
                        <pic:spPr>
                          <a:xfrm>
                            <a:off x="18936" y="18938"/>
                            <a:ext cx="2880000" cy="1548000"/>
                          </a:xfrm>
                          <a:prstGeom prst="rect">
                            <a:avLst/>
                          </a:prstGeom>
                        </pic:spPr>
                      </pic:pic>
                    </wpg:wgp>
                  </a:graphicData>
                </a:graphic>
              </wp:anchor>
            </w:drawing>
          </mc:Choice>
          <mc:Fallback>
            <w:pict>
              <v:group w14:anchorId="6BC005FA" id="Group 49140" o:spid="_x0000_s1026" style="position:absolute;margin-left:-2.05pt;margin-top:1.65pt;width:237.6pt;height:132.85pt;z-index:251660288" coordsize="30175,168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Lit5WAMAALcIAAAOAAAAZHJzL2Uyb0RvYy54bWykVttu2zAMfR+wfzD8&#10;vtpO08Y1kvRh3YoBw1bs8gGKLMfCZEmQlNvfj6RlJ023dWgLNKEk6og6JI8yv913KtkK56XRi7S4&#10;yNNEaG5qqdeL9OePj+/KNPGB6Zopo8UiPQif3i7fvpnvbCUmpjWqFi4BEO2rnV2kbQi2yjLPW9Ex&#10;f2Gs0LDYGNexAEO3zmrHdoDeqWyS59fZzrjaOsOF9zB71y+mS8JvGsHD16bxIiRqkUJsgT4dfa7w&#10;M1vOWbV2zLaSxzDYC6LomNRw6Ah1xwJLNk4+geokd8abJlxw02WmaSQXdAe4TZGf3ebemY2lu6yr&#10;3dqONAG1Zzy9GJZ/2T64RNaLdHpTTIEhzTpIE52c9FNA0c6uK/C8d/a7fXBxYt2P8Nb7xnX4DfdJ&#10;9kTuYSRX7EPCYfIyL2ZXEziBw1pxXc7y67Knn7eQoyf7ePvhmZ3ZcHCG8Y3h7CyUkj+y5V/H1veW&#10;WUFJ8MhBZGuWT68mA1vkkvRTRA55jlT5ygNrr+VpvC2r+MaHe2GIcrb97ENfxfVgsXaw+F4PpoNe&#10;+GcXWBZwH8aJZrI7yVl7TBmud2YrfhjyDGeJgzCPq0qfeo0VMBQH+A4ew7clvFPPk1L5qz9U1eOi&#10;esaT+n70AQMvvJxHg0gA+5RmpZEPrF4GKtUoFqjdOxlAvpTsgJ/JLM+PwICGhdhnnqxwUAIpU/qb&#10;aKDlqFFwwrv16r1yyZahSNEfgTNlWxZnsVMgpOhKNuHg/kYqNUIWtPURZFEWs2J2Djmb3uTFH2Aj&#10;GgILEtAROu+heQy3V1HQImBl0FIIcdxEoRkdxv0aXgA68IQONFemPpCqEGPQusu5lbyC/6h4YD3p&#10;4edfBtgVNk6kEaT7L4yOuV8b+w7EGUpCrqSS4UAPDdwdg9LbB8mxmXFwlIOrchQDWMdjE5yCpA1+&#10;uAtziONHICsl7UfIINKFdgwX2D3T+D/cuH8/7gzfdEKH/kF0AooTXmPfSuvTxFWiWwnQd/eppnRD&#10;EQUnAod6H0qHo4BgdQ0LFOUxMIz5LxJWlDeX1333gRUFfZD8SVliNUfJv5riKFbc8GJY10tZggYE&#10;CSLVF2qUNYhqcInk9YFQhBAXTKL4w+tIN4gvOT6/p2PyOv7eWP4G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qkCwRN8AAAAIAQAADwAAAGRycy9kb3ducmV2LnhtbEyPQWvCQBSE74X+&#10;h+UVetNNjLU2zYuItD2JUC1Ib8/sMwlmd0N2TeK/7/bUHocZZr7JVqNuRM+dq61BiKcRCDaFVbUp&#10;Eb4O75MlCOfJKGqsYYQbO1jl93cZpcoO5pP7vS9FKDEuJYTK+zaV0hUVa3JT27IJ3tl2mnyQXSlV&#10;R0Mo142cRdFCaqpNWKio5U3FxWV/1QgfAw3rJH7rt5fz5vZ9eNodtzEjPj6M61cQnkf/F4Zf/IAO&#10;eWA62atRTjQIk3kckghJAiLY8+c46BPCbPESgcwz+f9A/gMAAP//AwBQSwMECgAAAAAAAAAhAMxS&#10;zwfvVgAA71YAABQAAABkcnMvbWVkaWEvaW1hZ2UxLmpwZ//Y/+AAEEpGSUYAAQEBAGAAYAAA/+4A&#10;DkFkb2JlAGQAAAAAAv/bAEMAAwICAwICAwMDAwQDAwQFCAUFBAQFCgcHBggMCgwMCwoLCw0OEhAN&#10;DhEOCwsQFhARExQVFRUMDxcYFhQYEhQVFP/bAEMBAwQEBQQFCQUFCRQNCw0UFBQUFBQUFBQUFBQU&#10;FBQUFBQUFBQUFBQUFBQUFBQUFBQUFBQUFBQUFBQUFBQUFBQUFP/AABQIAKEBLAQBIgACEQEDEQEE&#10;IgD/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OBAEAAhEDEQQAAD8A+PP7hqez&#10;upLK4e4iTdtGCGXIORUK/cX0r0zwf8O9f1LwNZavb6ebqz1LUJbC3hgYmadxGWLbccL8jqGPGY2B&#10;xg53yPAzzHHRoU6vJJXafmrtem2/Q/G4Rbu10P1ToornZvHGj2viW60O4uTb39vZpfu88bJD5Jco&#10;cSkbCynbuUHcokjJADqTkabqkepWyKWUShcvFnkY9D3Fdp4R8Fx+ItKu7iW+a0jt5NpwgYYChixO&#10;RVNvgb4o8N+JLzSTpk+o3qlcTWqkxGJhlTuOAOVcZPAMbc969I8F+A/Etv4R1e3l0K8iuLiSaCCO&#10;RQnmSCIqVGSOdwYc4BIOM81/SGU5nj45P7fMnH2qu7LdpbN67uz+Wpz1MLfEKMY7vW2yd+h0VQzT&#10;eWyjbXN6F8SPDviHw7DrdtqUMdhNnZ9pYJJ1A2lCdwY7kwpGfnXjJAqvffE3wlFIVPiLT5PKgjvX&#10;2XAfbA7IFl+XPyfOhLdAHUkgMCef0XQPhhL4J1jTbrxRo6+I7jUZnt9QvLcN5du0UHmx55w2FlEb&#10;nIVi2ACQw2Lr4T/CeGz/ALSF/aTacutMFhh1Z42/s/fJEGdnJDDIglyu3IZlyOo+ZbuGe0aaG4ie&#10;3uYXaOSGRSrIwOCrA8gggjB6EV6T4fH9ifCjV7jUHaKNkkeKIrl33AKMDjPOT9ATX8wXeLrtQgk5&#10;ar1PboznXqqlCmnJuyXmZ+sXXja3+Jdi9npaXng17OFLpUuUS5S5MsgDxhmAMaLtMo4Zg8ZQtsaN&#10;87Q/EPxI1aPTbO90CHRb9NFSbULy5ijltX1DbaOY4fLuWdVy95H8wfa0KtllwJfT45FkjV0berfd&#10;anMSNtdlaeGfgyyLCupQXmo20YcTyX9zbWl47GYMJDsZoIkVIyCMkl1Usc1tW+i/BWOx07Rv7dsT&#10;pa6k15LPfTTJfyw+UsbLKdi+SysWKpyGEYbBLCvHvgx8R9G+Hfiy81S+gj12KTS7mzSwGAsruF2q&#10;+/8AhIU8gMRxweQe90T4ifDay1JBr+k6hq1vHBdmW8vtJtZLu/lnupX8yd924skLRBWRlAZGxwQK&#10;U8PVoL97BxXmj050a2ES+s0eST0tKLX5/wBfryS33iqS+ik/s+OOwuPnaGTy/PtVCRYQ4kKyOXM2&#10;SCqhVGMkfPiNqXjxbDV7n+yHTXP7O2WlskkMunLdDz2QgtJHI4bEKtu2Ab1CkfOy9X4x8P3HibRT&#10;Y22pz6TN9ot5/tVrt8wCOZJCnzAjDBSp4ztY4KnDDA/4RvxLFpd19mubWG7luLaW3tYbqSK2soor&#10;eMeTHtj5QzI+cpyknP3VUcx8YvA3h/wzpek3nhG5F5MbW2WSaSXzUnmaIvLIuQADu+UIBjC55Jrx&#10;TR9abTdShv2D3DR87WflsggjJz2NfR3x/wBe0ePwR4Ju9LsbOyH2K2ubhbNAizXbwhpI4/8AYQ4A&#10;7LluSeD8wNglielfcZK6lKgpNW6rzW6fp2P1XgzCurga9OvSXs56J2s5KzTv5LpbudB4Tm1u4sbu&#10;TXoYYLk310kEMK422qzutuT875Zogjk5HL42rjA3q474eweJVXXJfFE8LzNqdylhDbn5Y7BZWFsX&#10;GSPMZPmJzyCuQCMDsa9n0vxB4cvvC11qNzfyWV7C2Et5IiVblecgHnk/lUsFxFeQpLDIJVblXUHB&#10;Ht615haEr4VvCwwd/wD8TWv4f8LajeWJgvLuS0s5CrrFHgs4PPODlRwODX7Fgc8x9Scafs/aNq/Z&#10;r59F8jw+KOBMlyzD08TDEuinq+b3lvryq3M35X9SIs6yAbPl/vbv6VLRRXoNhZzandRW1sN0szbV&#10;Xpya7mTwZoOiyRWupXt3eahIARb2MJZjnuFAJPQ+5x0rmPB+pQ6L4isZrg7YY22szc7cqV3H6da9&#10;WtdLvNN8YTa3YXsIt7uzkt5le2a4DqygFcJJG2CAPmRwykcZya+zr1pxje1tL28+17H4PTp05Ttf&#10;S+/l3GkhRk1B5zbS4CIv992qaVd8bCuY8Z6D/wAJRoDaesrwXKTwzxTwTiKSKRJA6uN6OpIIyFdG&#10;VuhGK4caR4MuJWhGoX1hMrbStyu3a3o2V4+hxXI6napZahcwxyedFHKyLIOjqDgHjjmvatQ8YeAY&#10;45oL7SL6KSO3uoLePU9OS4lLSSyukrzMfMZgWiwd2QFYEngnIPjj4esnkWvhiGyMszSC6udPjujb&#10;s8DkHbu+dEuHUCMYykak+h46eMrK96Mv6/rpc6ZYWle3tEdGGkVc7Uf/AHKmB3CvJLDwT48sIYNu&#10;s2rTTX2n3d1Mt5OqIkKWkc8MEOwxpG6R3Z2gKC0ithTkrd/4RHxzJaK91ryT3SbrfyYbloopYBdx&#10;4clYgyzPaxncwPySTOEIAVh5N8/mbiMlv1rrvDvgEXmjf2vq00lhpjf6thE2ZgO4yOnpjJNeg6n4&#10;w+F0SWhtNFs4/tULSxMNKWZtPlLTjfOC/wC/+9CfJ6IFBBPGer0f4gaH4pv/AA5JpaXFroWgkbNL&#10;lAzFgSrjbnlSrIMg8BTg5HMTzCu1eNGS38tr6Lzvp/SuLCUov3qi6bf10/ry9Pqr9siaZokdJJk+&#10;+gYZX0z6V4/pPhD4mtqN+2o655kMU8aMj33lR38Xk2hPleVGGtwri5Bf77sWyFVk8tuk/BzWNL8J&#10;eOI7q+sn8YeJvkl12zjEEm3yY0U/cKgowmZV2spLZIwzKPFvsfgcEJ5+pAHBEhU4wehHy9PwrN8T&#10;aPo9naQXGkak16JH2NE+NyDbnJ4B/MV6nJqPh3TNWS617QLmeCS7e7lkk02C6EMYt4kis1YcGBHW&#10;QDCqcFCQCGrhfiJqnhS/0vSh4asLe1uZpbiW6aNNrRxpI0dunU4Zo8O4/vbTzW+HxM51Ipwkr9en&#10;Xf7vy7kVcPGMXLnTsezfvv8AY/WnqzN95cV5jH4N8WR6bfQ2+qWscz2KWUCQ3MsUayG4maa8OELe&#10;c8bQsclhvDjJBLNv+CIfFkd5qa+JJbZreLyFtPs77jKxhRp2Y7V+USl1ThTtTkDvwmAVx3rW8K6K&#10;mveILWwlkaKKXdl48bhhS3GeO1ZL7C4C9fxrpPh6p/4TGyB2hsSFVY4BOw9cc16Vep7KjKprom7J&#10;XfyRw0oe0mo3tfudlTXbauadUVz/AKlqwvGng+ysvEFxZ+dKTGFUTMRn7gOSMds9q85OVYjgj+8O&#10;9em/FG31i58X6moktY4mCgKjAZBRcjkZrzi8sptJlEc4UsVyNpyK/l7i6MK1SOIoYKVGLveUk1zz&#10;v5afefQS5tpSTflb9P1Ho29VNOqGHHkrt/8AHqmqCu4j+GjN4V/tPz3+1+QZxbbOCOoGfXbzXNeG&#10;9JOua7Z2f8Ej5kb0Qct+g/WvUrbxWsnj6XSQc2ghEKL28wckfkSv4V8BFLqJBRRRXjan59tSQstu&#10;4cgsq/eVepHFaHivSf7D169tsYRW3R+6Nyv6HH4VlhSiofWuepBTi4ydrpp+r1N8PiKmErQxFJ2l&#10;Fpr1WoUUUVqGeKaEN9ojPfBZeM9Km81Tchi3yDgnB44rFMjAKA3zfTrV6G+EcUcDqFT5UZsnnnA7&#10;9q+ZxGWypR5qV5L7ul/n1/yP3vJeOqOPq+xx0FTbso2u7tuz6adLfO7CiiirXFHFL70nfivnz9XC&#10;iiil4/Ck4pf4aPyoAKKKKPw4o7cUnNL+poAKKKKP6Uc0cfjSZoAKKKKx+Y5HTaVZTgZ7nv1/rXqn&#10;hP4/a/4W0K20nfbGwt7VbQWMtostuygvklMj5382QMwPIdhgdvO7y3MgNxAuXJy6j8yRxz71njLR&#10;gt93rn1/wr9OynNqmHksVhrc+zTSf4O/yfc/krOMrxWQYuWHqfC9n/Mv63XfyCuL1j4U+F9a1dtW&#10;m07yNYeXzv7RtnaOffthA+YHlR9mt2CnK7oEJBK5rtKK+jNL/aAvNTW0fUbSK/smlupbyygVEiuF&#10;liSIQbGVgqKqsdvOWdiMdD3vhf43+INS0nVdWu0s2a1nuJYI5EZljjIaQIfmAO3cQGADYHJPIr45&#10;jleKZZFZo3U5DKa9V8H+M4h4D160le3hnmDrtaUBmzDj5QfU8V+v4TjLB1cHOGMoWqxj7rS0b13X&#10;TfW2ltL7I8H2k3JS52le7X+T/wA/vPOJvgzpscd2bS/vo5ZbOytYJLm5mnaB7eeWZZw28OZGaVQz&#10;FvmESKcgYrEm/Zp8HR6Kmlq2oQQtFbxSzQzrHLK0YiQu7hNx3iKIOhOxsZ2hvmr2KomiDSK5/hqh&#10;qHxZtda8VXOpXXh3TrcXt09xLJBGNyl2LMwBB6kk471n/Fy+m0nVNMuPPk1CznRZ4LeN9qx9uTjB&#10;BAODycZrh4I/NRYwfmchQD3JqGHVk1T7TaXkm+3yVgkdgAIwcKo9ABjAr4fI8HTx9ac6r2+V30/U&#10;/ReB8hw+fY2q8Z8EFtqk5N6aq1upn+HNDh8M+HdK0e2lnnttPtYrWKW6k8yV1RAoLtxuYgcnuea0&#10;w2S1OorlxG0hbYSyqC2FTJCgZJ/LJrat9eFjYpZzWe8w5IO4rnPOCMZIyTx6HjHWtn4a+LLf4b+O&#10;RqtxYR65Db2t3CLIqHjuDLbyRqrjumXG4emeD0PaaP8AEjwBo1jfvd6FqniDVZr6TUIZ9ctLW4bc&#10;yybfMckFwfMXcCGVjGHAGQq/YzpRqXhNH75istw2Pp+xxcVJJ9dr7dwornPHHheTxj4dfS4tSudI&#10;d7m2n+2WTKsqeVPHKdpZSASExkg9aa3h++na2imu0hto7M2sq6e0lsrZMe4oisSmAjBSH3KJCAcj&#10;c3AeLL6XUtIsZp5fOfbGpYKFGFjwAB2AwOBXNXVvLaXUlvNFJbzRMUeKVSrKwOCCDjB9q95j+KHw&#10;81b4bWfh99IuLDXLfTjZprk2l2s2HJidsDcoJJEyhyA6q6kcls39d8feBvE2o67q1/pQW/vYL2CO&#10;X7BaOj+Y87QSOuVPmx7oP3m4khGBzkEd84Ou1OC0Wn3Huyw6xFpUVaKSVlbRJaW8jpAAtAO4Vwn/&#10;AAjHiePxjLqS6uk+lS3UMr6e9zKioqrOjbODj5TbNs+6zI5OMg1JYeEda0PQdK0/T9RTfDLavcPN&#10;LKfljMAlSPJICNGkwCbQAXBG0gk+HWYH/CK3gP3Wfp/3zW7o3jaO38NussinUIUKxo+R5gB+UZAP&#10;Y459K2/jN4r8J31w2k+ENJtYLJDHJ/aFuHXe7BpJlCnAKiWRlUkZCxIAcV5V0cActXTRzCtg53oP&#10;Xl5X8/1XQ+az7KsHndKlh8XG6hZ/Na29H1R3FFcz4Ntdci0+SXX7jfeNc3IWGDHl+R5xW2J6kSeS&#10;kZfDbfMklIAG0L01ez6TqEWrafBco6yJggkZxnPPXkc+tb+h+K9U0FYxZXTCJST5Ljcn5Hp+GK8+&#10;+EeoaVb3UsOsNJHYSTHdNH1B8s/1C/nXe6jotpeNt0PxBYSQ9vtYHmfjg4/Svqnxpl2DwsY4xuVX&#10;ZxSv0bvd6befU/lHiDJ45fmtfD0ZWgnp6NX2Xr5BTGjV/vLStnb8tKM7ea73QvHlt4qlj0vVtOjx&#10;MdiOo3Rs3YEHlT6Ed64zxnoaeH9flsoGYwMolj3HJCnsT7EEVW8L6dY+E/Eaaz4g161ZI14htzvJ&#10;YdPlHOAewFY3jD4jRa/r9xeRWjm2+WOJmfa2wcAkYIHc49648Dx3lkoOtiL0020lvp0bPDqYVOK5&#10;Xr59yu0JhXcjVNG+9M0k25o2CfepYl8uNVqUseg6/wAqk03VDBcCaxuMSJwWt5TkflXL6l4iS7sX&#10;igikR5DhixHCg5xx1rW03wxoOraXaOmuR6fqWwefFMw27uemcY7dM15mbeIkKOKUMvgqlK2rd02/&#10;La1vRihhYJe/v5MfTWUMMGnUV6JpvxW1LT9322KO6h/ikb924H1HH5itLxhpOma14dj8RafCInUZ&#10;kULt3AttYEf3gT1HWvPoPC8Viv2vU/EmnpaK6pHI8jOAzd8DvgHk9K2PFXxS8K6b4bj8P6Tqy34z&#10;madEcg/NuIBxyS2OhwAOtfU5TxBSzGmsbK1KL05X8Wm9/wBEkevHIcdiKEamGozqKV9eVtaaW0vr&#10;8yH7OnakjZlk2GnszRj5UZ/pj+pFRxqzzM7rt7LWAMbueldL8Oc/8JlYnkD950Gf4DXEaTr1rrzS&#10;pasS8eC6YOcHODz9KpeMNUfR49LuxfS6fsusCVJCgOY3yDyMj8etfVYnMaKwcsTQanHbR+dvvXY4&#10;KOT11mEcDik6c+qa1Wl9vMsVFcYELVLRXofxEwfF+ogj5sxgf98LXkWra9p2qay8dreW00iEQNE0&#10;u1968EANjPPpnNZXjL9oa81DxLeXK6daTL8n7yOZiCQqjII9xXjOoXTajfXFyRtaaRpCo6ZJzivz&#10;TiXFYbO8LSw2q5dXbva2nlufWYLh10pVFiZb7WZFb/6lalpkcYjRVFPr7B+FOhS2sd7qcihH2+VE&#10;JWCkerFTzjO0Z+tUIPA93baul9/wkOm/aVmEp3SHJbdnH48/nXzt4l1SK18P6fp1vdJPJ/rJpI5A&#10;53DnGQfUn8hXRJ8TNJt7awcwXl1PHCgddyjaygDBY5LZIJz6EDFfl2K4fVOKWGlzPrsb4vIXSUVh&#10;3zPrsJnnFLRRXuvxg0qHfpt2J4Fu5EYGDcd7xjJDjjGBhh1rzR9wwFrkfBnjSJbW+a5ktknVpDHD&#10;cPtVhJk7QcjocjjpkV0Xh+/fWtL+3GzfTufkjkYOsqk43KeD657ccVz5pkqw9NVqDvG3vHNmWT/V&#10;YRq0XdJa37jVYEtTqKKt0KSrAg4Ocg0UV8kfLhRRRWrZvJdR4YgrGQuRjngc/ifWkF2iybY4pgD8&#10;qy7PlJziqtncG3jmZEYExOwwcgEAYzVqzWSG2j86RmMo3knJxnt+dfG4rDxo1JSavG6tv11/Tqf0&#10;7w9nFXNcHh4ttTs+Z2TT5Gk7+crp6eYUUUVLxRxS/do/HFeMffBRRRRzijvjtR9TQ1ABRRRR6ZpM&#10;ml/SkNABRRRSqGbZI4y3cceuOtUryzW2YSRblwcFCQccduOn1q64lZg4GZP4l4odPNlMe0OWGMMK&#10;7MLiJYefMtuq8j53O8noZ1hJUKqXNZ8r/lf+Xfugoooq5psNnonhg6pqWnQ3099MIrG2neRR5aZ8&#10;6X5WXA3FVByckNxxUf8AanhzVQDdaVcaXOnAbR3Do6/7STE4Purc91qrqS3GtfZwXLvawraxBiFU&#10;Rr91cY9zz3zzWGFyGDHlTgpjGCK/d8hWU5vhOSEbzj8Sej1/G3o/U/njNMhxWSyUMVFWezWqf6/f&#10;YibLNgH/AD+X+eKFV1H3t/8Avf8A1qlorrI9H8OQXUBfxV95v3CrYSAp3/f54QZwPk39c15/r/hj&#10;UfDkg/tGzaOGY5juI28yCQYJ+SRcq30B474rVGd2QMFupq9pmsS6bHc25jivdOu1Cz2NyG8mTDBl&#10;J2spDBgDkEEc84Jr6mjldHCRaoaX3uenw5nscjqSjKneE7c3fS+3Tq9Hv3RDvk/55fX5v5f/AF8V&#10;IrBulOpjpupvgDxRb6LpOvWP9sXfhm+vpLV4NZsY2eRY4zIZICUIdVcujZXgmFQRzkd/a/E74cap&#10;b2g17wyuparbafBZxXl1E8ccnl2trG3nmNy7EtHcBWAyodCAOq8FcaD4Y1SYlLzUdG835vI+zJcQ&#10;wHHKhvMDsueQcbgOCGxmsnVvAepaRp9xfefY3tnCY2eSzulkKo5xG5UcgMeMHBHcCpcZRT5lZeen&#10;9fI/cMBxFl2OtGhVi3po7p662Sur/K5j6po76hrGn3D+TPZwxzRTWsw3LufbtlHBBZdrLggfLMxy&#10;MYbFt/C3iC1RreDXfslvLeXU8rwxxvKqSyXTr5e9CoZTLbn5gwPlkEEE7uw+bv8A5H+f8inK4evS&#10;rf4ifDS48O6bpGoeHLj7LZ6ja3Zit4QBLGLW2julJ8wHfJJHI28/wqF+XeSsFv4t+GjXQluPD2mx&#10;vFrCTLDb28zQXFuYgkhkL/MihsyIqDG44dGUCvF80cetPm8kfR+3drWX4/5nEP4d8Wx3eo3Nvrlq&#10;JLizvIIjNAGdJTPK9m+4KF2wo6oVKMWzksSmX1rrR9Za6f7Nr06W8sX/AC0ihJgdZS6lAI/mDK3l&#10;uGOdqIUKPudukor2LU/EXwyuPCeqWlvbajNqX9nfZNPlvLNA0cizySpIGVzsyrbGUYXkEA8keWaX&#10;YrqE0iPI0WIzINoBJwQO/TrVHC5wFzj3rf0O12273G0b5CUHP3VUgk/UnH4D3rhxmIWHoSqXs+nr&#10;8z5riPM5YDLquIUuWVrJ7+89t9DAS31ya6sZZJ4baFJ1lnghk3qyG3ZWiy0YJAlKuG+VjjnAyp36&#10;KK6/w94B1LWtDvdR06xVtM0+TF3dPMFWJvKaQtIWIwNsRGcYJ2qMswBsw/DHxTe6DqepxaHfLb6f&#10;FBczpJbSCQwy79syrt+aP90+WHAxyam8M/Ey+8L+GdY0JLOxv9G1aVZL+3vI2YTBI3RVyCCuCyyK&#10;y4ZXjVgeoPr3ib4w/EPwdb21leeCNM0fyoWW3OntKywPCS7ErFMygRmcsY5Bgb13DgZ/M6lR15e1&#10;qybl1P5lqTWOm8RiJylN6yb11My912x0/UbPT559l5dqzQQojMzhWRWIwDwDImfQZJ4ViIrnxNpV&#10;nqEFlNqFrHc3EjRRI8gG6Qbcx56b/nXC/eIOQCAcUtb8D6X4g8RaNrtzEw1XRxKtncoF8yIStE0g&#10;BKkgMIVQgEAqzA84IwNP8KeH9evryS01ye6mudt1dIGhZp4JY0hUnMe7y5EtQokUgny22vkGvDv+&#10;EH8Rrwvh7VWzFHMNunynMcjFY24XozAgHoSMDNa3if4Q+LvClxPDe6NdSvbw+fcNaQvMtunlrITK&#10;VX5MK3fGCrA9DXq3iT4sfELwvH4ahl8G6ZpUEyxyWlrp6yutxEgdvL2RyHauLpyAMEZUggrms6P9&#10;orx5eWcEum6BYQWlnNHHDFbwTsCfJlhRArSFpAFZjxnlVJ64OXKlo27+hj7GgtG3f0O3/tO08zy/&#10;tUG/e0WzzBneBuK9eoXkjqBz0qrpvibStX0+2v7PUIZrO4kaK3m3YWVg5T5CcbgWHBGQwwRkEGub&#10;0zwHo1zca1d2upXU+oXbzRT3mYmlil8u3hYjKYJAs4eHDKSpBDA4q1b/AA00uNYjcTXV7cJ5m66m&#10;dFkk82eOdydiqAS8a/dAwOBjjHi2q6LfeH76O11CxutMnkjWZYryB4XZD0YBwCQcdRwapsu58E/p&#10;XbePPixq/ja3W2uYrfTrINJLJZ2yOQ80kzzyyFpGZwTLI5CghQCFA4riH8uFfNdlVV+ZnYHCgdz/&#10;APqpxg6klCF3fRaatnP7H2lVU8PeTei01bOot7qK4VmikSRVZkOxgw3KcEcdwRgjsas1g+FfCdp4&#10;Rs5bWyeWSJ2Q/vtvyKkSRKo2qOAkaDnJ9Sa3qjureG8heNwyhiCrJjORn1z1yR+NYraPK8l39nHn&#10;QWZO+RiF4/yD09K6RWj0+6ia9mSFd5+eTcA4U84wORivQv2YtO0C81q7/tu2mvpZpv8ARLNQWjnl&#10;UZCuuRuyTwpeNOGLsFGD+jcNYetUXs691G2i66Xb1t1dj9R4dzHH5TldavUi3Ti48kWmk7yfNZ26&#10;JPra+61CiiuM+Kc2uW/hG5m0O5+yTRfPO8eFk8rBzskZXEeDtLMIpW2hgkZcqR4/oesL4Ya41WcG&#10;W2hiVZEhddwL7SgwcckEn8DXBePvGL+MtW+1fZ/s1vEgijj37jjJOSfXntX0L+0t8LNM8I3XiK9v&#10;NP2Sygz2V/HA0KzKWXZsC/uyoLBSVAXjI4K5+Y9B0PUPE2tWWk6XayX2pX0ywW9tGBukkY4A9uT1&#10;PHrX2OKVbCUlhXK8H72jurtW7L7h1MbSznEvHqnaa9zazsn6u/qdnRXLfD3xNa+KPCtncWzbJYV+&#10;z3EElz58tvKnylZCxLhuMkSYkGfnVW3Ab19e2+m2dxeXU6WttbxtLLPM4VI0AyzMTwAAMknoKzqT&#10;mu3vvhH4ktdL1HUbaG01qy07yjeTaLew34gDrMQX8lm2gCCQkngAKTwQTgL4V1t5PLXRtQL/AGT7&#10;ftFrIT9nx/run+rx/F0968m67mri10LdFZK+IrGTULayLvHcXETzxJNBJGWVDGG+8owQZoxg8kkg&#10;D5WxpFkC5zxnb/TFZFFdd4i+FHi/wv4hutFvvD1+NQtlaR0ht2lUxjOZFZQQycN8wyODzxWND4Z1&#10;i7W6MOlXswtVZrgx2zsIVXG8vgfKBkZJxjIz1p3T2YcsluiSiqFhqlrqVnFeW86PbS7Sr9OuMAg4&#10;IPI4OCDxjNXmYL1qXwho6a7r1rZykiBtzy4OCUUFmA98DH417KADEsYVY0VVRY0GAiqMBR7AVxvw&#10;10m3g0+bVo2827ZmtivGIFIBz65YZAPAxursNpwGr4bP67lUjRi/hPhM8xDnVVFPSP5i0UUUUUUV&#10;8qfMBRRRVuGORoS4ZZGlPkBf7u4jkj8KvqxVnQ9Iwqq3HOKzbXd5sYd2A81XIXPJzgfpWjz8zt99&#10;urV8bmV41Wn1bf6W+Vmf0jwPVp4jAXpRsoJQ/wC3ruUmvJ8y/wAgooopfpScUvNIT3yPfnpXin6U&#10;FFFFHtS800kA8EfnTuCOCCfrQIKKKKPvUnFJS8elAwooopVyPWhv1o/hptABRRRSnJZJSclTzxVK&#10;bTxIZZI2w7ncFZvlH6Vd2hcrnGO3WnbuAu7n6V6uAzLFZZVdXCz5W9/Tc8vMMtwmZ01SxcOZLbdW&#10;+4KKKKxHtZt7hopPl43KhINRHKnaWIPoVwa33e43HAz+IqG6tUutrtm2mU4LqAc/Xiv1HLePPaVY&#10;Qx9NKPWUdbf9u2b+5n5ZmHATp03UwNTmfSLt+f8AwAooorGyd22rum6teaJcNLYTtA7LtdcBklU9&#10;UdTkMPUHINVHVop5EONyHafwpCDu31+uxlGpFSWqa+9H5J79GpZ6NfmFNkRZF2mnUVcm03wvqUjT&#10;NBqOjzPjdHYlJ4AcclUch1GedpZuvBGBUg8I+FJBHCviDUopFX5rqXTgYpGJPAQPuQAbcn5s84xw&#10;DnEqxyW3HtxikwZcBjkenSsPq0Hvp93+R9XT4rzinFR9tou8U/01+Yz5l/26TdJn7q/99f8A1qko&#10;q5H4P8Pb1VvFcgkb+OPSpGhXt1Lhzn2X610Gm+H9Cv8ASfsWkX00erQzAIuqyxwreqw5ZOCsbZ2g&#10;KWOQfvZFctu2/ODx24puDtOeprkxGXUcTSlSk216/wBbHHmHEGPzSl7DFSvC97WS1+5bDMnrjj9a&#10;h8yRWBcDbtydmTg8ce/f0+lWaK6YfDfxJcQtv0qS2JdolW6kSBnYdQquwLHn+HNey6n+1Jf2fjWP&#10;UdR8FhNRszNiK6v3WWAytCzxgiIDyiIiNrBj+8JDjgV8+3epXuoW1tBdXc1zBbLsgjnkLrEpIyFB&#10;+6DgcD0FdPoOpp4qsH0TUfsr3sdt5Wk3lwxSRXDqVhMmcFSpcAMMAlfmWvkMVw7OhRdShK8kfOR5&#10;qKfsZEfmKfutn9a4U/CuFvDraMmr3Udg9rHaiOOOLG2OORUl5Q/vdzo5cYBaCPCgbg3drGqkkD73&#10;WmNleR/wKvRpf2oJru30W3uvCtu8Wjv5tq0WoyxOJBbmEOxC4YhQrDKkAg4HJFJN+1Fd3GsXN1L4&#10;biazlKyR2i6jIPIlE95P5sZC4DF7wdQQREuQc8eK3NrNYXMlvcRPBPExSSGRSGRh2IPQ1EqmaZI0&#10;G52OFX1NfF3lsmYfXK9/iOTj+HNtbaxqWpW+p6gk2oRpFNDIySweWLiSdlWNkIXf50iMRhmXaCcx&#10;oy0PDvwh07wrEVsL+6SV1jW4kaKBvtKpBZ25Eg8vB3R2MSk8EB3wV+XZ6BmlrV8c+Kk1/wATa54i&#10;ezW0Op3010LXzC4Ekjl2UNgZA3Mex6A1zt9qlnPp91GkjLkqscUgG5jnO4Y6YGRk9cnHWs7WNSF2&#10;wSH5reLcVbj5icAt7A4HH+Ne66v8Lvhn4ivNQl0DWEtYxqDwJpcN9GbpPKVI5FR5pNjRNv8AtKyH&#10;JKq8eQVyPv8AA5fTo04SqQvUve/n/wAMvzP3zh/hKjTw9DEYqFq6fNfs200n8lr2vIxfCfh+Pwn4&#10;X0bRIZ5biHTLOGySabG+RY4wgZtoAyQMnAAz0AraorhPDfibXoJX0nWdPur69t4o7p9UhsHgtpYp&#10;jcGNQNzkzR+SqSqucGSOQBRIFX56Z3kA3uWOMZJ9K6f4b63a+G/Gdnf3C2ssUKt+4vV3RSEjG1h6&#10;Yz6Y4IIwDXrWk/DH4U6dYaut94im1ie3gWIXsN3bxRFpIEkWSGPOSQxZfmJAwwK5Arw7xBp8Oi67&#10;qVlbXSX8FrdS28V1HjbMqOVDjBPBAB4JHPU19DSqSo1VVtezT16n32OwKxOGnh6jaU01deemh3dU&#10;760+2Ws0PnzQF12iaBsOjdiOCMj3BB6EEcViW+o67fNDKlpDYozOjWt0rl/lmZSTIBt5QAgYwSeG&#10;Yc1vWkzzWsMkkfkuyKzRn+EkZI/Cvsm+u9E/aM+HcuIbGyvBJdXV3EYpI4I5NpYySzHorxxfMzbp&#10;HdOBGiEn4i+xeJv2e/iZpOsnTnjks5Vu7NryFhBewnK8f3kZSy7lPIyQe9dn8L/iNffDPxMmpWsk&#10;zwMphu7WNgVmjbqCjZjZh95d4K7gMgjIr6X/AGhvhTbfGLw/LrOjTS6pcNBFFP5hDkOIlMUqSY3S&#10;udyqRy7Dd8iBcV7Vo5jSslZxWi316K9tLvbfX1PxHMMvnw5ilFPmpz1T2tbfS71jpfbTXoeIaHpN&#10;58EfFkoMU2paDNFbWUVz58HnPB5gighjhVQ3+jyzbFijWKFIpt2ZpnYD1+4ks/Fek6pZWepjnzLK&#10;aexlRpbWXGCOQwWRcg4YHBxkEcU3xR4ZsvFmmizu1+ZG82CeNmSWCTBXfHIjK6NtZl3Iyth2AIzX&#10;m3wp1iT4d/ZvBWtadZaNC8ly+kDTIPLg8oSTvIDCigWsaBOC37oCSBBNM77m+SvB/wAerT4azXq+&#10;EfDk2n2V5PHPcW95qrXHmFILyEIxWNMpi8B2kHmJck5yN7xt+1hf/EDStW07V9JnFnqdpGkkVnqI&#10;gEFwrFt0RWHIhZmYtDIZM/Lh12g14TqFjLpt9cWk67ZoZGidc9GU4I/MVWrw3Ti3Zo7fbVFpc7/U&#10;PBtvrWsadq2pP597YwS28XkxhU2vNbzE4bcQwe1iwQwxyeu0qzSfBcWipY/ZZ/ntGGx5VZ2kTYke&#10;ZNz5aXYm0ScEZPGCwPUUV9IN+214ka4eVtJjJbVk1JsX8wPlrcRS/Zs54jPlBcdMMeOxm0v9ryHQ&#10;da0rUI/C66tPbaLa2U9xPc+RJNd+VsvJzgOCZl8tST8xFvGQRllPzTRUulCXQPb1O5yFx8NtJn0P&#10;+y8yRxrZ/Y4p1SLzImMUkRmTKECUrK+Wxg5xjBIMTeBJryO7S81i6uEmu3uEhdYmWJRKkkAU7A2I&#10;3TcoJIHmOCGwhXtKK7T4Wyf8VBNb7wBLayARsfvkYYAe4xn8DXpbD94DXkHgvXo9A1ozSwNNHLE0&#10;J8vG9Q2OVz34x9Ca9hmQRybACGXG9C2djY5XOBnB4zjmvj+IKL5oVvs/CfB59Sl7SFXpawUUUVHR&#10;RRXyB8oFFFFO3NuUA7ZNw2Nzwcj0rYChwQCXAADMc5J9azLVt1xAXCnD87m4BzxWoN++QoMP6ZFf&#10;K5u2qkV+Pz2+X6n754dU0sHXq82vNa19FotbeffyCiiiprNoluoDcBjb+YhlVfvFcjcB74zXoGne&#10;JtFs/E32vVLyPU9PWdktbW3tT5VvG7FWYo6KOI+AoydxB5IyfOM+tCLuYDco3HG5jwM+vtXzM6ca&#10;nxH660FFFFei6f4h0bT9P09JpVmkso5AkNoH8udhG4jaRXjwsoZ1+YFlO3kDAzZ0nxj4cFxpd1qN&#10;svmR745IUtlcgNtjMkhKqrsI0J+UfekyBkUsl54fdridDYpP9mCRWQaExQuZV3GOVosMPLQ8OCy7&#10;vvEmsDXptDPheCCzkjk1eG68y4nSHb5gkQlgjA4KIyqoGF5LEA5489QjN2af9fL+vQzCiiipNb1r&#10;QZ/CyWtpGv8AadtHb2KyLBtE8IxI8rEjhxJuXnllYelcVtNJS5r0oxUVZGqVhP4qWiil/Sk4pe4p&#10;VQu20KzE9AoyTVjCiiik/wAabTsY7n8qelvLIHKRO4UZYqpIX6+n40AFFFFM6Gk4pzAjqCO3IpOa&#10;ACiiiqVzp4LEqVDsc+WxOBznqBVGe3kt3ImXYW5UYOD9K25GERKA4C9Biq2rIXt02xgFGzu3eor9&#10;S4b4oxkcVQwNdqVOVorTVdI7b9N7vzPyziThfBvDVcfh4uM1eT10fV6Pb5BRRRWVxRxRxRxX7mfh&#10;gUUUUbqNtHFOpgFFFFN4o/rRzR9KACiiiujj8Ww6hBBFrelxawYU8tLoSvBdBBwFMoyHGOBuBIGO&#10;eKiurKy8VB7TSLmbTbxxsgsb/wAt4XOMbFuAFKE9MsoBJ5YVg8/OZH5HbFBJfaAeT2rz/qOGU3Uh&#10;FKT62t/X5no4HHVcvrKvSUW1/NFNd92vxVn5kYQKfl/+tSbmVefn/wB0f0qWir3gTwol83iIXekX&#10;Oq61ptqklr4d2ypJcu0yI5ITEhCIxbauD0Y/KrA99dfs5aXe65Zw6Tr9xPYXeo3Fgf8AQjKbeZI2&#10;eOHfkCbLIyNMuI0KksVGK4vxJeOfANrJqcrXst1Ps0xpMu9qkZxN856KxKqI88fe4wM8Fb2c18Ql&#10;paTXTN0SFC5H0ABrha5ZNb2P6XyfMv7TwcMVKly3vo9dm1fTp9221jK1jUPsP2N3uUtLd5dsszrk&#10;KuxiPm+6mWAG5uD90cstYV342uNJsWe502ad4oIbh5I0aMPF5irNJsIZkKq29YmJd+VUMVbHXgBW&#10;4Wn17lof7OelTtpUd74jknnvbOK5MNlab4I2a4to3An3bJVQTyCQxtuUxE4x14/xp8G5/Bul+D7m&#10;e4Z314SboNi/6OUEbZDK5V1ZZlbORjkHGDWVH4KstLsbVvEH9oQXtyDItlbBEeGLOA0m8EhmO7C4&#10;GAASeRWjp+uaXot1G+neG9OKRD5JL0PNM5wRvdw4BJH8IAX2710UqUptNq8Vv5ry2PAzbi3LsFCd&#10;Gk+aouyvZ20u3ZWvbZs4e68dais0jW3h2d7aG5mil86XE+1IrlspGqsQWaGHaHKBkuFYNuGw72l+&#10;II9U1TUrJY8fZNn7zs6lnQ8EAgh43GOQRtIJ3YGur7i2KXacferF/wCFe3zagYn2/ZM83CsN2PXZ&#10;nrntX0d8K/H2m+H9NvNF8RPcSaK0TvEtum6VWLK8kK9MrNtCsCQpON4KjFcU9/YQ+GE8UG2tyJIR&#10;Gum+YWiN4XZSpGd2wBfMKk91XPNYMXjTRdUtSbuzudL1DBHnaWiPASTw/lyEYI6lQSDjjFfc4erl&#10;ODhOFNSfMr30vFrVL1XfX13PwrNM4zbOpUvrUoxUNNFZO+8nfv5W8kOrz74keDL3VHtNZ0CzsZ/E&#10;NtIiL/aDMsUi/MEd9pwTEz+Yp2lgPMVCpkLV3G592zp/t+3Htj2/Wn4kUcfOf9rj+X+frXzz8VpL&#10;Ob4jeI5NPt1tLKS9kkit1feIlJzs3EDJGcE8ZINclXT/ABA8L6h4T8RTQ38y3yXObm31CM5S8iZj&#10;iVfqQcg8ggg9K5nbxmvh2+Z3R9tHZakGmw3Nvp9tFe3K3d4kSLNcJF5QlcABnC5O0E84ycZxk1dq&#10;KOQSLx/wJe6+1S0mTmuj8F+G08Sam4mk8u2t082VUOHdcgYXg9yOegFc+ql2Cjkk4xXq/gnwouh2&#10;8Go3Cz/2lLG/7tjsWJTlNrLjJbgnnAHHpXHisRHDUZVZs48ZiI4Wi6jdn09QoooqP/hWmj/u83d6&#10;4EjOy7EG9eydeD/tc5z0FdU3zNnGMKqgZJ4UADJPJOB1PJppYxrk16cfghPqNnH/AGRrkN7qUUWm&#10;T3tpc2zQR2630HmxMJctvA+62FBHDYxkj82xOPxONXLUeh8BVxWKx65Zu9goorltF8ajWLjZ/Z08&#10;ETS38Syb0f5rW4MDZAORvI3LjPAIbacA+Y4X/OaPl/zmvT7X9m/xxdzSxCysUuIZmint5L5BJCit&#10;Mhncdot1tMAwyTsOAeMxN+z/AOK7e1u57z+zbAW9veXG2W7Ll/s0qRSICisu8u4CqTk9eMgng5Zd&#10;2cv1Wv8AyM6miuOg+Knhi4gtJ49Rcw3aRPC5tplDeb9nMa8oMO32u3whwx39PlbbZtfiDpOoSW6W&#10;gvLh5Z4Idgs5UZfOh85JCHUHy9nV8bQwZSQyOq+afxKB0bvV6wumjcAnzVHAZidw6DqT0rttd+A3&#10;i3w/pGq3t5DYfZNMi8+Qx3yFpY/LilLxJwzKqTRk8AjJBHavP4WWN4HB4V8gevPNcGKo+2otOLb1&#10;+emlvke7keMr5TmFKrzOEXJKXZxvrf5fdudRRXO2PjjR9UvVtbaS4kmaWWH/AI85gqvHLLEwLFNq&#10;/PBKASQG2ggkMpPRVqZzhmGPxpwIul2g4/CkS4Bj3eas0XTcpHH1xSOsH3kOO4GDXwjjyuzP6wpz&#10;hVip03dPZrVBRRRRS9/el20HPJqDQKKKKNtJxSr2NJx6UAFFFFL+FdL4F12y8P317PeCQeZbeQhR&#10;XbGXQv8AcdCMorAEEctzxXNetHTg1MoqSsxNXCiiiu/vPGGlTaxZavi5uLi0jlaO2kRU/wBIaV5B&#10;IXGQdpcH7vJQcYo1TxdpV9qUM9tPfWVoL+W5ms40H78STbyWYOATs+XBB4UY+8cS+HvE2kWNjpEV&#10;5ON1m3mKIUlEbkLI489MEMwkZMSJk4HPQVA3iLSF0jWbad5Ly+vrcqt2FZliKMjRIpdQ/LKxZuPv&#10;AcgV53L71uV6f12+ZlZBRRRXPeMNci8Raw97ArwRSKG+ysPlgY5Lqh7ruJYE8ndzk8nC4pVoH5V6&#10;SSirI1Ciiim9MoDTL2LdA6Kc8fL9akfJbcO9GS2HznmuihWnh6sK0N4tNeq1MK9GOIpSpT2kmn81&#10;YKKKKwm7MD15oI3cU+YDzJB0G5j+tMztLV/XNCqq9KFVbSSf3q5/I9ak6FWVJ7xbX3OwUUUUNRxR&#10;xRxWxiFFFFHNHFHNH1pAFFFFC0frR79qOaYBRRRWlpfibVNHhaK1v5oYGO57fO6JugyyEbW4AHIp&#10;8nirU5IVgguvsFouSLXT0W1h565RAAT7nJrIOEOBzTiAVGePzNRyRb5ml6m/tqkYeyUnyvp0+4YU&#10;UtuK/NQsapT6KcTkk9eck9zTeKP4qOKswCiiijb34z0zRxQ1HFABRRRV/wC2abqWitpWuaUNbso5&#10;RcWqtcGFreQghsMoJ2sMZUYBKqeorPl8J+Bb+I2r+HLjS4jgi9s795blG91k/dsvthTx96nIVx/+&#10;ur/h/RX8QX7QLLHbRRRNcXF1LnZBGoyWOAT6AADJLADrWFSnTjzTm9EdlPF4ikuSEmkhmz5twpu1&#10;vvBv+Adv8f8APSpaazbVrn4/hRaeDb21vX1CPXIrqIXNhJ5DRKFDsu50bncGUgLyOM5PFa81xLIS&#10;7yNJIerMck1t+L761vNUtvslz9qt7ext7USeWyKWjiVW2g8hdwJ5A6msJTubCfnX5DmWMniq0ry9&#10;2O3Y8/GYurip3qO6X3DVkDbv9mpKjjBA59/51JSFQ1dfF8XPGVumnLDr08SWEaxQKsUQG1YTAA42&#10;fvMRMUzJuwCQOCa5GjkdK8n5nDGco7BWJ/wiGibSG0q1ZPPa4VXiVgkrTLO0iZ+6xmVZCRgl1DdQ&#10;DW3RXpdx+0R41n8Px6aNSVJFvWvpb8KzTTyMJMhwxMew+c+5VQBsnIOTnG074weMdItxBYeIJtPg&#10;WSSby7OGKFS79WYIgDH0JztwNuMVx3FNJAou33NfrFV/aZykPwz8NQalbXsGkWsD2tp9it0giWJI&#10;oswEBQoGCDa2+09V8lduMVr3fh3TL+ZpLuxhupWi8ndOnmfu+6/Nng9x375rUorsdZ+LPjLxDDLF&#10;qHiK6uIpoJLaSMKiK0bKquhCqBgqij6KAOgrjjxRtI69KKOt73MpTlUd5O5mWeh6fp67bexghG7f&#10;8kYzu3MxOeudzu2euXY9Sa06KKs2s7QTZDYDfL245HP5VoPjO2PGMZDDvWNn5io53ffFXLGdo28p&#10;pNyHj5iflJIAGc/yr5/MsI5r20N7aryXX7vw9T9c4I4kWFlHK8T8Mn7j7N9H5N7eb7PQoooq9/Sj&#10;+Gm0V8ofvgUUUUvFLxScUlABRRRTttHpSfrR7UAFFFFL9aTilWk4oAKKKKSine9H86ACiiik4pf0&#10;o/Cj8aACiiiszUbcpKsqjCsMHHrmqn3sZH3uvPpWlqRCW8cmer8D8KzFU4GOPSv6U4RxFTE5PTdR&#10;35bx+SbS+5aH81cW4enhs3qxpKydn82rv8dQooopVrtvhNa2F1rWsLcLpsuq/wBkXB0WPVin2Z7/&#10;AHJ5anzD5ZbZ5xUSfKX25ycZ4n+GhlzwTx3B719hJcy5T5CEuWVwrjviLPqNvZ6P9lW9/s59Rji1&#10;STTEZrlLYpIAUCAvjzvJDFBuVC7ArjcOxor6Sk8N6dZeFdcXfoOseK3ubWUta6fpETwK1iSYZI5n&#10;MQCy7Q7REktg8ZIqbwzp/gr/AISe0GqW3hceAc6WNFuH+z/apbjdD9pExz5jDBuBKJsKMIABxn5l&#10;KR8DauOwwOKXavJwAe5x1rl9i5K1/wCv6/U7Xik18B4/Z3Wo6h4k8PGWx12w0VI9XieB59Qd2ki1&#10;CGOGZ5FXJEkQkdFlIAV8JuUMRj+OZPGn/CH63Jof9vHxSy64s6bZVTylgufsht8Dyw3mfYRGYwZG&#10;BYsGYSke8UV9A+X4b1jShqHhiLQrnxJNo9oLL7ZaWNtJLMt3J9uzZki3S5SIwBAc703MpJyRs2mh&#10;/DrwxrNnqPijUvDWsWmkXeorfGztIwt+0rWiQD7NBuJVEe5YBcqrR5zySfmRlyCAAR7jOaAp6kCq&#10;dBvS7/Uf1pb8iPGNLXxLY63/AGbrkWuRaI+tTJt0+ee68pDbwm2UXQUTPbMwneRmCtHMwiyYVDPS&#10;1y6+IHiLTFtfDltrOgtqGj6a1vM8iM+mToL2WTe9yhMhdorOBw679s+7CkMR7pRWx4s0ODw14q1f&#10;Sra9i1G0tLqSGC8hkDpPED+7fcODlNp9iSO1ZR55zSLRn05rdKy1OB6u5leG9Un13w/pWo3WnzaT&#10;c3drFcS6fdY822dlDGJ8cblJwfcVq0UUcUcUcUcVQgoooo4o/lR/Wj71MAoooo4q5o+s3OhXv2m0&#10;dQ+1o2SRA6SowwyOp4KkdQf5gVTP5UcUmotWYwprKGXBp1FddbWGgeLr+3is7mTQtSuysS2LwNJa&#10;+cTgbZdxZVYkYBDbScE45rB1DSL3SWC31ncWTn+G4hZCfpuAz07VRVjGyshKspDKynBGOhBrf0z4&#10;geIdNWdBqUt3Bcf663vv9Jikz1ysm4ZPQkYOCea+OxvDlKq+fDS5fIxlThPVaEO5415+Zf73f8sV&#10;NRULQq207cFenb8OO1YQorsdMvtP+IGoWVhqNk1pqspMEeoacsccQUAsplh2gEKoI3KVO0ZOcc5V&#10;74PvoZ7ZdP263BdRvLbz6ajyCRVba3y7QykHqCO49a+LxmWYjAv95H3e5zSoyirk1FV8NEuQd6j+&#10;91/OpVOV+7trDpRxV7WtBv8Aw7fmy1K2a0ugiyeWzA/KRkHIJH+GDVDaK8zbRmLVtB9FJkNS0UUU&#10;VIgooopcmkGVYEHBU5BHaiimtNgCiiitW3mzb4B+YHadvOcDg9+xqYkqI8dOcCsqC4ltYwoCktnO&#10;7JB/X0raubeSxgthdCOB7mBbiOLeNwQn5WIzkZAyAexB718di8vq03KpCN4rt5910XS+x/THDHE2&#10;GzPD08LWn+/Ss7/atpdPq3vbfcKKKTIaoOKXdTadx3614h+hi0UUUnFJRS8UAFFFFL6ULR0xQc0A&#10;FFFFG386TijikoAKKKKUfe2n/Vd/8/WiSSGFXEhAjHPp2pQuYyCcL3/OkstT0qOSWG+tJru0PyGa&#10;2m8uSNs/eUcq2PRuD6jrXuZPllXNsXHD007bya6Lq/XseDnWaUspwksRN+9tFd5dP+D5BRRSHPas&#10;q9uTdODGCEHRT/PrVZgFQgdO9dc3h3QNUWO503X1s4Fjzdx6om24TBI3Rqo2yZG3CqSQTyepFZk8&#10;HOiqs2uwtHlWBhhcy9MODlQnfK/N2+av6ZwVClgcPDDUItKCsv8Ag+b3Z/M+MxNbHV5Ymu7yk7v+&#10;uy2QtFV/MdWwY+p+Xb0/H0/z64pyedn5tn6/5P14+lc3/D60cfWukbw9o2oNjSvEUKOw3Lb6tE1s&#10;Rkcr5o3Rkg564B7Veh0SXwPpt1qOsWMP9oSv9n061uohKjMCDJPjlWUKVCnlSzZGcV2Oon6nFysm&#10;oqLcy/eX/vnn/wCvUXmecyhG+T+L/D2P8se9cb9ODR2NegaHcR+MvDuswXceg2+oKYRFdzxJaNbx&#10;7iWl3KACAQqYAJ/eZPAriNU0u60W/ltL2FoLmMjchIOcjIYEZBGCCCMggjFOM+ZuL3QOLLVFVHUp&#10;JHt37Mn37dOen6dMd6sxuJF3Cq350LRxTq0RA6iiimrR70cUcUAFFFFHFHFHFOoAKKKKa1HFHFHF&#10;ABRRRR70cVIYJRb/AGgxuIN3l+cVOzd1256Z9utR/e5pDCiiijipIIvPnijyF8x1XOM4yQM/rUfF&#10;L06Ej3B5FMAooorsPEGsWPhm61nSNE0+SwuFmaylv2ujK7xozBgMqNhc/e2nGAFAHOeftfEeq2en&#10;/YLfU7qCz3+Z9nhmZF3euAR6D8hXUC5m+Imh3Km2s5vEsM8LRtCiQzXMIRhIScjzn3BSR15yM5Ir&#10;huMZzWEEpKzWv3mk+6K0eZdjsfl2htvv/n/PpN5a+Zv2/Nj71Q/6l128Rc+p54x9B19qs11mh3Vj&#10;4mt7HRNU3217EGgsNRR1CjcSyxShuq7yQGBBXec5A4526s7ixupba6hktriI7ZIpVKsrDqCDVUjf&#10;nHJIrvbXxNpvjCdNM1HS7a0u7yKO3OrtMxdJo41SFhu4RDtCso4O7ORgV8jnWSvEP2+GXvdTlqU/&#10;aarcrspjZnB4/iX+oxz07VMCGGRTqgCCFcj3b8zk9BXDUVPe2M+m3c1rdwvb3MLFJIpBhkYdQRUF&#10;fnR55PRSA5paKKK6RdF0fStOsbnW7m/+0XkX2iOzsYkysZYqjM7ngnBIAB4we9dGHw9XFT9lRV5F&#10;xi5uyCiim5Ofu1X8I6VBqGsRm7GdLtAbu+Y9BCnJBPqx2qPUsKy9T1m81jVptUnfF5NIZSVGAvoo&#10;HYAYAHYACtDWvFD31uumWUI03Ro9pWzjYM0jD+OWTAMjZJPPyr/CBisM5MigdK/TspypYOlNV0pS&#10;nq10t2/zPSp3o2cXrvcbI20f7X8NPA2imqmDuP3qfWta3K3UAOQcdV44Pp/+urKNtXA/rWHbytGV&#10;ZPvA/d559q2re6tpoVbzVVsYZSTw3ccV+McT8PTymvz0FelJ6f3X2f6d16H9F8N8RQzjDulX0qw3&#10;81/N/n5hRRRR+8Uc8ijchOSP1NQRahb3UpQEwvjO2Yqufoc1OtwHAMbJKAcEowYA/hXyGJwmIwk/&#10;Z4im4S7NWPr8Ni6GMgqmHmpJ9mFFFFKrSOpQjH5GkQCNihGT1qO4ujaEO7/eGFUEbm+gNV5NWjLh&#10;hDMX67WCgficmuvCZTj8cubD0XKLdrpaX9TkxebYHAycMTVjF2va+v3bhRRRV0klQJH2j1JwKguL&#10;62ghZUkErA42xsCR9Rnisy4uJbqUljjjAVSQo/DPJ96jypOM/wA+K/TMu4C0hVx9XXdwj+XNf77L&#10;0fU/Mcx49d5U8BT06Sf58tvuu/VdAoooqWa6lnb77RRZ4jjZgPx55qFRjvvHTFHGAFOB6cmjaIzl&#10;flb1r9WwmDw2BpqlhoKEV2/Xq/V6n5ZisZiMdUdXFVHKT7/1p8gooopfrTqbxRxXacIUUUUcU95H&#10;dUDMSFG1QzHC+wHYfSmcUcUAFFFFHFdVo91aeKLWy0TUUlS7hVodP1CEM5QH5lhkjVSWTdnBHK7j&#10;wQMVyvFTWl5Pp91HcWs8ltcRnMcsDlHT3UjofcVnNcyGmFQSbky6/wDAl/8Ar/5/DrU9RsodSrDe&#10;rVPrmk3Ogavdadd+Wbm3fy5PLYOu72I+v17EA8VS7dK6m/8AGOmapcfbdR8Nw3l7Iqm7uGvZY/NY&#10;KAXCrgKTjJzuGSTjnFW9e8D6Rp2omFPE9rbP5aTm3voZA0MboHCGRAwZ/mGQBg8EHsJU+Wymtf67&#10;GnL/ACipIJEVl+61PqFYyq4B/l+X0pkdw7K5ML5ViuOPmx3HPT9a4v7tH4V0kmj6BpKhNS1aXULh&#10;uduiBJIkXsWkfGWPXaOg6nsJLTWvDOi3UEtrpN9qkkLrKs19drCCwIIBiRWG3IGQWJPtmq5+bZXJ&#10;5X1LNFMDNn7tMKuy8nYP9n/H/wCtXLBg3Qgj2ozXVSfECa9mMmpaNo+ovJ8s0klmEllTJ+XcpG0j&#10;PDKAwwOTjBWHxZo2k21wumeGokupFVUu9QuPtZQZBYeWyBDkDGcZGTzS5pfyDtHuTUVF5Q7O/wD3&#10;1SGJnxukP/Afl/8Ar/rWLZ+H9U1HT5761064ubOF1jklhjLhCRkA456e2PWtq38LR+HbWDU/EsUk&#10;SSr5lppW4pPd4bG5uD5cec5Y/McYA5yF/wCFj6ha6Zd2NhY6bpMd0VLyWMDxSqwOQ6tvJDYyMjsS&#10;O9dL4R8Pan4s0W0tdT8PXF7aCaS5GqT37xPtkC7mQEHewCbgDkEZJHINYzlKKvLRfiXGKlpHcXzF&#10;EioWw7Dhe/HX+dRrKJJGWNt+1tr/AOz3x9ef893NCrOpP8Of4j39R3/GmsyxS/6zb91dv48fzx+V&#10;cm/xD11bkvb3v2KHb5cdjboBbRKDkKsRBUYPIYgtnmpB4rtdc2p4isBfT7lA1C1ZLa5/unzG2ESD&#10;octyMfe5NYOq29taalcwWd19utY5Ckdz5Rj81R0baSSPoaq9elbckGrpGfMyQRqP880nlkfcbZ9e&#10;R/OnRszRqWXY392pK2vGej2nh3xPf6ZZTz3ENq4jL3EWx92BnjuM9DxkYOBmsTPoM10Fp40vBbxW&#10;moQW2tWUS+WsN/EGdF/upKMSL7YOBgcdqlj1PwrEXYeHr6csMbZ9UwqZ7qVjByO2cj1BoXNBWav/&#10;AF8h+6QW7M8QLLt9Nr547fp/+s9anqLyx/D8n+7/AJxQFk7sn/fP/wBeudiZoJUlhdkkRgyurEMr&#10;DkEEcg+9dPF4itPE8iweI418+T5V1q2iH2hGzwZVGBMvrwHxyGOMFh8NW/iSBZvDSzSXAyJtJnmV&#10;7lPR4zhfMX6DcpHI6GneBvCtzq2t209xbhdKtLsC9luHWNFCfM6HcRltoIwORkZxUTlBq73X3jSl&#10;sS1B5bR/NH0/udvw9P5fzp3meXnf/wB9dv8A61EjFUbH36w9X0ubRtVu9PuCpntZWhkMbZUspwSD&#10;3FUz78irOpahJq+o3V9MSZbqVp2J9WYn+v6VW4rdXtqZjkkEiKw6NT6RVCjApa7W8sT8Qvst9p89&#10;q2t/Z9l/ZSOsEssikgzLuIVgV25wQQQxI71z9/oOqaZfPZ3On3CXSR+a0aoWPl/3xjIK/wC0OPes&#10;rbgc4P1rXs/F+uadp8VhaaxfWtnEd0cMMzIEOc8YIOM84zjOeOa+PxnDlKvUlOlO3MZTpxm7kIyr&#10;YK4X+H/Pb/8AVUoOaWozGhOWVal8I6bHrXibT7acKbXzPNuNxIAhQb5Ccf7CtVHXNYk17Vri9kxm&#10;RsIqqI1SMDCIqjgKFCgAdMVqal8Qdd1W2ktnuxbwTBhPHZxJCs7N995AoG5jgZJ64rneK9DKcreW&#10;xk6kuZyHCHs1Yc7bVzQiBFwKTykU5280+j8KPejijivoCwooopAX7inxzSQjCSFQTnFMyx4NFTKE&#10;aitUin66mkJSpu8XZ+QUUUUZ2N8owKej+RlklaIk87ScH6gU0fMAe3tQrHOAuR9airRpYim6dWKl&#10;F7pq6+5jp1alGaqUpOMl1Ts/vCiiihmeWQyvK0sn95yTSIzOx3D9aUrsPy80h3EA4/lVU6cKcFTp&#10;pKK2S0SFUqSrSc5u7fV7hRRRS8Uv0pOKOK0Mwoooo4pf50nFC0AFFFFek+D/AIQWfjHQNF1CDxVH&#10;bXWp6vHoiWUmmyny7p0EmGkDYK7CDuA68e9W/APwCv8Ax14Yg1xNVW2tppGhWG206W8nDC5S3B2I&#10;R8u59xP8IBJBxkcVo3j3W/Ddhp9pp1ylvFY6sut27CNS6XSxiNWzzldo+6Rg8561vXPxr8THTjYa&#10;cbHw/Ybo5IrfRrX7OkEiXH2jzI/mJDGXBbkghVAAAweaSqq6i/6+49CMsNo5xOK8WfEaHwfNrhvd&#10;NuZLHSdGm1ye6hkibdFGGLRqhYNv+U4yAuP4s8UnjX4oaT4FuI4tQ2QGRiPtF1dQ28K4gnn5eV1G&#10;dtu4/EEkKGZdnW/B+keIo9RTUrP7UmoWL6bdI0jhZbd87o8BgBnceRg+9Vn8B6Pdqy6lA+ss2/ed&#10;RbzwytCYSpQ/IV8tmXbtwd7Egs7M1+9+Bd7puiafqtzreniz1DU5dGtZI97rPdpeNbbEPddqNNv4&#10;AQDIJIxe1b9nvULfxLd+G9M1CS98QRJK8FjfaZLp4vRFMElMDyttcKpMmRwUViOlYUvxw8TyW32Y&#10;Np6WImknWxjslECTNdfavNVM4V1l3FCPuhmUcEiq118VtRm8WxeJrbS9E0rWY5LmWS40+xMYnedH&#10;SVpAWIY4kf0wTkdBUpV+rXX/AIA28L0TMvQ/itpfiDVp9Kt7TUI9WtbaG9utPuYVSe1gmg82OSVC&#10;2Vy26IL94ujgKVRmFW2+Nvh1/Bei+K5p0/sTUJYInvLWeK4jsmmhEkQnZGIBZmiiATcS80YGQ24b&#10;Nj8N9B0+4tbiK2uHu7cbftU99PLPIv2dbcrJI7lpFKIhYOWDOiyEGRQwt2vg3T4PD9nosjXN1YWf&#10;2b7Os87M6eQyNFmQEM2GjQncSWxznJzy+r2UGm6te2ltfRalBbytGl5bgiOcA/fTOTtPUZySMHAz&#10;iqfFNiUKoA6AAD8KdxXUcEtzWs7iS6tIJpLeS0aWNXaGbbviJGSrbWK5HQ4JGehI5q1RRSV1thea&#10;d4wmsNP1OKS01FlhsoNTtfmV8AJGJYieQBtG5CDgcqa5Nu3+FTWl1Lp93BcwPsnhkWSN8ZwykFT+&#10;YFTON1puJMKrsGjyyHzF5bb3/A/n1/MVYpCM026j+xzTQuPniZkYLk8qSDj15Femj9nfX7bWbuwv&#10;72ytGtdPtdQkkt47i8yJ5vIEYSGNmLpKGRwBhSjdcZrmNduodD8XadrdnawkTC21hLK4UvEjs28x&#10;sMjKbgeO6kA10Nx+0V45vdOlt5dWzes7MuqopjvIgblLjYroVG3zYgdpU5DsOQawk6kkvZ28zppe&#10;xjf2txa81tfjnol9pUF7aWOoT+drF1oywP5Nu/mQQz3Al/fSovlSQQCaNgx3RzRPgKWK97dWpvdP&#10;ntnmmi86JojNC+yRcgjcpHRu4I6HpXFx/A3wPCI4k0C1/s1Hjf8Asvyw1mzJZSWILQkFWzayeScg&#10;5VEB4UVdsP2aPFmoajodpDPpjLqmo6hpouFmdobaSzZxI0jBOFby2KEZzjBAzio9P/Z61fUNS0DT&#10;ItUtI9S1qBJ4UubS7htkVrRroA3LReUTsXaQpbDHB6Eg079pTxbo+E06PStPs/tP2prO3tCIi/2l&#10;7g4G8lQXdsgEAqdvQAVk3Xxl1C8+ySyaVppvLax/s5bvdcEmH7KbX/VmUxgmJiMhQc4PrmGsRrdr&#10;+u5q3huiZi6l+0l4a0rS/EGoS6brph0fStM1V0+wbZZ479mWCOONmDeYGXDq4TZvXJwSRe1D476L&#10;pvhvXtebStWubDR7+TT7hbGKK6naSO9+xuUgikaQgPlsbQxUEgEkKdG/+DfhrVbRYL2K+u5UtpLX&#10;7VNqE7Tuklqts5d9+XYxovL7iG+cfMc1bsfhtp9hZ3FiLu9m02XU31f7E7psS4a9+2llYIHx52Tt&#10;LEYYjGMYmX4GeJDb6M0htoLjUru3shazM6y28kr3Knzfk+URmzmLkZwBnnnFHxPrnifwPrF74Ymv&#10;f7PudLm+zTS6eSn2nYqrHIW43jYEKnAypBxzW3J+0l4ymggDy2Ul7b2kNpFqLwFrlDHFPEJtxbmU&#10;pdSgsQckgkdc8V4y8ZX3jvWE1XV/Kl1L7NDbS3EcZVp/LQIsknq5UKCRgHaBgc1cY1JP94kZzlSj&#10;H93e5Xufi7oUN7d28Aur829jc6gsljEJ1nihitJD5W0kuzLew7AB8xyB2zv+G9ZtPF3h7S9bt7ae&#10;OG+tkuI4b2Ly54ldQTHIh5RxnDKeQQQelclY/AXwXp7SrFpkj2z3VxefZZrmSSJGmntrh1RWY7Y/&#10;NtISIxhFAKhQp211vhnwrpng3S/7N0i2+yWP2ie5WBT8qPNK80m3PQF3cgdADgAAADUsvGWi3Opw&#10;XWs+FrO7k81XuZYJpE83oHYxAhMn720YGc+uKzfEPhsWMK6npzte6HcH91cAANExGTDKATsccjBO&#10;GAyCazNI0u41q/hsrRA80pONzBVUAEszE8BQASSeAAa2NRv7DRdIudH0uf8AtCW7MZvdQG5UfY25&#10;Y4lODtDYO84LEDAA63bllyr+v8jHf4jSMLeW4SZxkfL0O39P55qSOTdgH5W/u05mCrk1Eu95Fc5Q&#10;f3P8f/rfr25zihiFUk9AMn2peDVzRr6LStZsL2a0jv4ra4jnktZWKpOqMGKMR0BxjjnBNavbQzJ6&#10;KKqXkD3VncQxXElq8sbIs8IXfExGAy7gVyOoyCPUEV2Fp8FfE58a2Hhe5Wz0jXby3gvLOC/uvKMy&#10;yj5BGVU/OMNkcFdjZxgmtbVPhx4x8XXfh6yv9f0XUdR1MLNp1lJqitK8cjOPNGEwUIiY7sn5V9wK&#10;v2/7RcuoPJc+I/C1jrOptb3tmmoWVw2myx29zKJZY18pCASfMG8YbbK4zySWab+0M+lL4Te30S4V&#10;/DcUMFnbnW5vshWLzNjPb7MF9shG7Ocqpx1Fcf7/AHcVf/h/+Aeny4T+ZnMJ8VvDM3g/WPFNvfve&#10;aJo0l5Fez20EjtE1q0iz/uwu9sGNtu1TvBUpuDqTbm8baPY6frt6/wBpS00RXN7MtpL8uyJZWCAL&#10;ukIVxwgb5sqPmUgcnb/AXS9Cjgg8PaleabYQ3lnqD6feudQt557a1+zQNJ5xMh2iO0cYcYktIXGD&#10;vL37z4N6TqS+M4J0tntvFazxX8qWca3XlzQRQvH52PmXEQ+8rHGBnCisLTfgX4i1icLaXehzW8kV&#10;pPbXq6mv2e6FzLJDCIn2/MzSRSLg4wV57Gs7T/hJ4p1O00a5i05Vg1bVpNEtZZJlAN0h+ZD6DKsN&#10;3IJRhzg12fhj9pXVNGIuL/TZNT1R7ext7nUItTltJLr7JLI8XmBFIIKyFHUcOoBOMnNfS/2jr/TJ&#10;bSJPDWijS7JrOa0sLeLyRBPBO029ZAC+GaWcbDkKspA6ZNXxGtrClHCdGy7ffFzwzpx1JJ7q6SbT&#10;PtP22FLGZntlghjnlZwFPAjnhYEZ3eYoXcTiresfE7wzoeo6/YXuqrBeaDpS63qEPlSM0VmfN/ej&#10;ap3/AOpfKpuYfLkDem7mNc/Z/wBB1qEQh9lqs9/cW9rPaW86Wb3m1pXg3x7kcSh5VYlirSOOU2os&#10;viD4C6D4gn1e6nvtWi1HVra+sr29jvC3mwXdvFbyJ5TgxLhba1IKoG3QKSTvkD8h4U+FPiTxnc6B&#10;Bo9ilxLrj3aWOZlUN9mCmYtn7gG5Rk4ySAM5pI/hb4lm8N6br32ALpWoWt9dwXDyAALZ7vtCsP4X&#10;GxiFOCwyRnBx1dn8aYfBfhXStJ8H2swv7SK5B1bV4YXaJrieGaRI4gXQjNvGNzc4zgLmn6n+0XqV&#10;5HrttFollbabrGnXtlLYiV3SOa5lnlNzHkfK6tczrgYBVypJwMPmryfupW/4f/gfc+5ny4fq3c6P&#10;xh8TPDfgLT9Xvde1P7DbaTBb3V6/kSv5UU8rRRPhFJILo44zjGTgc0kfxN8NyeINc0NdS/4m2iTW&#10;NvqFsbeUGJrwgWuCVwyuWxuUsoIYEgq2MrVfhjF4u8R3eqa5JNbruiiig0m+mgMsMSXSL5siFGOR&#10;eSEoOAQvLYzWXH+z/o0MfhzZrOui50S+tb1Lx7qNprpYLe3g8i4YofMik+ywyOMAmWNXBUquPJcY&#10;+tH8qUnLUnFdZwHqtFFFHFHFHFHvQAUUUUcUq9KTij8KACiiiij+GiikAUUUUdqFoopgFFFFB70v&#10;+FFFHcAooopPX/PrQPvGiigAooop1NWiimAUUUUdzS0UUIAooopKSiipDoFFFFO7fnR6UUUwCiii&#10;uo+IH+t8N/8AYDs/5NXL/wAVFFZUvgRrU+Ijj+6f94/zqSiik/wo9KKK0MgooopR3paKKoAooorp&#10;/A3/AB7+KP8AsBXX846o3f8AyJ9l/wBfb/yoorlXx/P9DdfChrfeWnUUVid6KKK6DAKKKKB2pKKK&#10;ACiiinf40n+NFFUwCiiij1+po/wooqQCiiil/wAKRaKKoAoooobrR60UUhhRRRTqQd6KKoQUUUV/&#10;/9lQSwECLQAUAAYACAAAACEAKxDbwAoBAAAUAgAAEwAAAAAAAAAAAAAAAAAAAAAAW0NvbnRlbnRf&#10;VHlwZXNdLnhtbFBLAQItABQABgAIAAAAIQA4/SH/1gAAAJQBAAALAAAAAAAAAAAAAAAAADsBAABf&#10;cmVscy8ucmVsc1BLAQItABQABgAIAAAAIQBrLit5WAMAALcIAAAOAAAAAAAAAAAAAAAAADoCAABk&#10;cnMvZTJvRG9jLnhtbFBLAQItABQABgAIAAAAIQA3ncEYugAAACEBAAAZAAAAAAAAAAAAAAAAAL4F&#10;AABkcnMvX3JlbHMvZTJvRG9jLnhtbC5yZWxzUEsBAi0AFAAGAAgAAAAhAKpAsETfAAAACAEAAA8A&#10;AAAAAAAAAAAAAAAArwYAAGRycy9kb3ducmV2LnhtbFBLAQItAAoAAAAAAAAAIQDMUs8H71YAAO9W&#10;AAAUAAAAAAAAAAAAAAAAALsHAABkcnMvbWVkaWEvaW1hZ2UxLmpwZ1BLBQYAAAAABgAGAHwBAADc&#10;XgAAAAA=&#10;">
                <v:shape id="Shape 70452" o:spid="_x0000_s1027" style="position:absolute;width:30175;height:16870;visibility:visible;mso-wrap-style:square;v-text-anchor:top" coordsize="3017520,1687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y2O8YA&#10;AADeAAAADwAAAGRycy9kb3ducmV2LnhtbESPQWsCMRSE74L/IbxCb5rt0tqyNYoIgpZe3PbS2+vm&#10;7Wbp5mVNoq7/vhEEj8PMfMPMl4PtxIl8aB0reJpmIIgrp1tuFHx/bSZvIEJE1tg5JgUXCrBcjEdz&#10;LLQ7855OZWxEgnAoUIGJsS+kDJUhi2HqeuLk1c5bjEn6RmqP5wS3ncyzbCYttpwWDPa0NlT9lUer&#10;oPQRP1b17sd3v7LeHvJg8uOnUo8Pw+odRKQh3sO39lYreM2eX3K43klX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y2O8YAAADeAAAADwAAAAAAAAAAAAAAAACYAgAAZHJz&#10;L2Rvd25yZXYueG1sUEsFBgAAAAAEAAQA9QAAAIsDAAAAAA==&#10;" path="m,l3017520,r,1687068l,1687068,,e" fillcolor="#181717" stroked="f" strokeweight="0">
                  <v:fill opacity="49087f"/>
                  <v:stroke miterlimit="83231f" joinstyle="miter"/>
                  <v:path arrowok="t" textboxrect="0,0,3017520,1687068"/>
                </v:shape>
                <v:shape id="Picture 582" o:spid="_x0000_s1028" type="#_x0000_t75" style="position:absolute;left:189;top:189;width:28800;height:15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GiXEAAAA3AAAAA8AAABkcnMvZG93bnJldi54bWxEj0FrwkAUhO8F/8PyBG91o2KR1FVEKQrS&#10;Q21AvD2yzySYfRuyryb+e7dQ6HGYmW+Y5bp3tbpTGyrPBibjBBRx7m3FhYHs++N1ASoIssXaMxl4&#10;UID1avCyxNT6jr/ofpJCRQiHFA2UIk2qdchLchjGviGO3tW3DiXKttC2xS7CXa2nSfKmHVYcF0ps&#10;aFtSfjv9OAPHXLLsU7qLPl7OD9zNeK/92ZjRsN+8gxLq5T/81z5YA/PFFH7PxCOgV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M+GiXEAAAA3AAAAA8AAAAAAAAAAAAAAAAA&#10;nwIAAGRycy9kb3ducmV2LnhtbFBLBQYAAAAABAAEAPcAAACQAwAAAAA=&#10;">
                  <v:imagedata r:id="rId41" o:title=""/>
                </v:shape>
                <w10:wrap type="square"/>
              </v:group>
            </w:pict>
          </mc:Fallback>
        </mc:AlternateContent>
      </w:r>
      <w:r>
        <w:t>război pe scară largă (război cu scopuri radicale, strategic, de anvergură, care implică toate sau aproape toate marile puteri: în mod fundamental, un nou război mondial).</w:t>
      </w:r>
    </w:p>
    <w:p w:rsidR="00F509E9" w:rsidRDefault="007405EB">
      <w:pPr>
        <w:spacing w:after="56"/>
        <w:ind w:left="42" w:right="0"/>
      </w:pPr>
      <w:r>
        <w:t xml:space="preserve">Doctrina militară din 2000 a alocat armelor nucleare,  al treilea și al patrulea tip de conflicte, care reprezintă o extindere majoră a rolului acestor arme (anterior, în 1993, Doctrina de atunci le atribuia numai războilui global). Evident, că aluzia lui </w:t>
      </w:r>
      <w:r>
        <w:t xml:space="preserve">Patrusev </w:t>
      </w:r>
    </w:p>
    <w:p w:rsidR="00F509E9" w:rsidRDefault="007405EB">
      <w:pPr>
        <w:ind w:left="4819" w:right="0" w:hanging="3893"/>
      </w:pPr>
      <w:r>
        <w:rPr>
          <w:i/>
          <w:sz w:val="22"/>
        </w:rPr>
        <w:t xml:space="preserve">Cecenia și regiunea Caucazului </w:t>
      </w:r>
      <w:r>
        <w:t xml:space="preserve">că în doctrina anului 2010 armele nucleare ar putea avea un rol în conflictele locale a fost întâmpinată cu </w:t>
      </w:r>
    </w:p>
    <w:p w:rsidR="00F509E9" w:rsidRDefault="007405EB">
      <w:pPr>
        <w:ind w:left="42" w:right="0" w:firstLine="0"/>
      </w:pPr>
      <w:r>
        <w:t>îngrijorare (trebuie doar să ne imaginăm amenințările nucleare emise de Moscova în timpul conflictelor sim</w:t>
      </w:r>
      <w:r>
        <w:t>ilare, ca războiul din 2008 din Caucaz și parțial în conflictele din Cecenia și Dagestan.</w:t>
      </w:r>
    </w:p>
    <w:p w:rsidR="00F509E9" w:rsidRDefault="007405EB">
      <w:pPr>
        <w:ind w:left="42" w:right="0"/>
      </w:pPr>
      <w:r>
        <w:t>Cu toate acestea, versiunea finală a doctrinei militare 2010 a păstrat limbajul anterioar. Armele nucleare sunt încă atribuite în războaie regionale și sunt considera</w:t>
      </w:r>
      <w:r>
        <w:t xml:space="preserve">te ca fiind </w:t>
      </w:r>
      <w:r>
        <w:rPr>
          <w:b/>
        </w:rPr>
        <w:t>„</w:t>
      </w:r>
      <w:r>
        <w:t>un factor important în prevenirea conflictelor nucleare și a conflictelor militare care utilizează mijloace convenționale (războaie pe scară largă și regionale)</w:t>
      </w:r>
      <w:r>
        <w:rPr>
          <w:b/>
        </w:rPr>
        <w:t>”.</w:t>
      </w:r>
      <w:r>
        <w:t xml:space="preserve"> La fel ca și versiunea anterioară, noul document indică în mod clar faptul că un</w:t>
      </w:r>
      <w:r>
        <w:t xml:space="preserve"> război regional convențional ar putea escalada la nivel nuclear. Într-o ușoară schimbare față de doctrina 2000, această prevedere este formulată în termeni mai largi, iar acest lucru nu este acum văzut numai ca un mijloc de intimidare sau descurajare a st</w:t>
      </w:r>
      <w:r>
        <w:t xml:space="preserve">atelor care ar putea ataca Rusia cu forţele armate convenţionale, dar, de asemenea, ca o expresie de îngrijorare că escaladarea similară ar putea avea loc în altă zonă/parte/domeniu. </w:t>
      </w:r>
    </w:p>
    <w:p w:rsidR="00F509E9" w:rsidRDefault="007405EB">
      <w:pPr>
        <w:spacing w:after="3" w:line="254" w:lineRule="auto"/>
        <w:ind w:left="-15" w:right="0"/>
      </w:pPr>
      <w:r>
        <w:t>Cea mai importantă schimbare în exprimările referitoare la politica nucl</w:t>
      </w:r>
      <w:r>
        <w:t xml:space="preserve">eară este noul criteriu pentru angajarea armelor nucleare. Acesta a devenit mai strict. </w:t>
      </w:r>
      <w:r>
        <w:rPr>
          <w:u w:val="single" w:color="181717"/>
        </w:rPr>
        <w:t>Întrucât, anterior, Doctrina 2000 prevedea</w:t>
      </w:r>
      <w:r>
        <w:t xml:space="preserve"> </w:t>
      </w:r>
      <w:r>
        <w:rPr>
          <w:u w:val="single" w:color="181717"/>
        </w:rPr>
        <w:t xml:space="preserve">recurgerea la arme nucleare </w:t>
      </w:r>
      <w:r>
        <w:rPr>
          <w:b/>
        </w:rPr>
        <w:t>„</w:t>
      </w:r>
      <w:r>
        <w:rPr>
          <w:u w:val="single" w:color="181717"/>
        </w:rPr>
        <w:t>în situații critice pentru securitatea națională</w:t>
      </w:r>
      <w:r>
        <w:rPr>
          <w:b/>
          <w:u w:val="single" w:color="181717"/>
        </w:rPr>
        <w:t>”</w:t>
      </w:r>
      <w:r>
        <w:rPr>
          <w:u w:val="single" w:color="181717"/>
        </w:rPr>
        <w:t xml:space="preserve"> a Rusiei, versiunea 2010</w:t>
      </w:r>
      <w:r>
        <w:t xml:space="preserve"> </w:t>
      </w:r>
      <w:r>
        <w:rPr>
          <w:u w:val="single" w:color="181717"/>
        </w:rPr>
        <w:t>permite utilizarea lo</w:t>
      </w:r>
      <w:r>
        <w:rPr>
          <w:u w:val="single" w:color="181717"/>
        </w:rPr>
        <w:t xml:space="preserve">r în situații în care </w:t>
      </w:r>
      <w:r>
        <w:rPr>
          <w:b/>
          <w:u w:val="single" w:color="181717"/>
        </w:rPr>
        <w:t>„</w:t>
      </w:r>
      <w:r>
        <w:rPr>
          <w:u w:val="single" w:color="181717"/>
        </w:rPr>
        <w:t>însăși existența Rusiei este amenințată.</w:t>
      </w:r>
      <w:r>
        <w:rPr>
          <w:b/>
        </w:rPr>
        <w:t xml:space="preserve"> ”</w:t>
      </w:r>
      <w:r>
        <w:rPr>
          <w:u w:val="single" w:color="181717"/>
        </w:rPr>
        <w:t xml:space="preserve"> </w:t>
      </w:r>
    </w:p>
    <w:p w:rsidR="00F509E9" w:rsidRDefault="007405EB">
      <w:pPr>
        <w:ind w:left="42" w:right="0"/>
      </w:pPr>
      <w:r>
        <w:t>La fel ca și documentul anterior, noua doctrină își rezervă dreptul de a folosi arme nucleare, nu numai ca răspuns la un atac nuclear sau un atac cu alte WMD (o ușoară revizuire a asigurări</w:t>
      </w:r>
      <w:r>
        <w:t xml:space="preserve">lor negative, care din 2000 a devenit comună în rândul statelor posesoare de arme nucleare), dar de asemenea, ca răspuns la un atac convențional. </w:t>
      </w:r>
      <w:r>
        <w:rPr>
          <w:u w:val="single" w:color="181717"/>
        </w:rPr>
        <w:t>Deci, cu alte cuvinte, confirmă și păstrează opţiunea de prima lovitură</w:t>
      </w:r>
      <w:r>
        <w:t xml:space="preserve"> </w:t>
      </w:r>
      <w:r>
        <w:rPr>
          <w:u w:val="single" w:color="181717"/>
        </w:rPr>
        <w:t>nucleară.</w:t>
      </w:r>
    </w:p>
    <w:p w:rsidR="00F509E9" w:rsidRDefault="007405EB">
      <w:pPr>
        <w:ind w:left="42" w:right="0"/>
      </w:pPr>
      <w:r>
        <w:t>Modificarea Doctrinei milita</w:t>
      </w:r>
      <w:r>
        <w:t>re a F. Ruse (FR) s-a făcut  în urma  acordului din 5 iulie 2013 prin Decizia Consiliului de Securitate al FR.  Documentul final a fost aprobat în reuniunea Consiliului de Securitate al FR din 19 decembrie 2014 și semnat de președintele  Putin pe 26 decemb</w:t>
      </w:r>
      <w:r>
        <w:t>rie 2014.</w:t>
      </w:r>
    </w:p>
    <w:p w:rsidR="00F509E9" w:rsidRDefault="007405EB">
      <w:pPr>
        <w:ind w:left="42" w:right="0"/>
      </w:pPr>
      <w:r>
        <w:t>Pe 13 ianuarie 2015 Centrul Național pentru Controlul de Stat al Apărării de la Moscova a găzduit o reuniune-teleconferință a Ministrului Apărării și personalului de comandă al Forțelor Armate din FR. În cadrul ședinței au fost discutate aspectel</w:t>
      </w:r>
      <w:r>
        <w:t>e cheie ale obiectivelor și strategiilor destinate pentru a face față provocărilor cu care Rusia s-ar putea confrunta din anul 2015. În cadrul acestei ședințe, ministrul Apărării, Generalul Sergey Shoigu a subliniat necesitatea creșterii capacității forțel</w:t>
      </w:r>
      <w:r>
        <w:t xml:space="preserve">or armate naționale în toate direcțiile strategice și îmbunătățirea calității formării trupelor. El a menționat, de asemenea, că planul de apărare strategică a Federației Ruse pentru perioada 2016-2020 trebuie să fie elaborat în acord cu prevederile </w:t>
      </w:r>
      <w:r>
        <w:rPr>
          <w:b/>
        </w:rPr>
        <w:t>noii d</w:t>
      </w:r>
      <w:r>
        <w:rPr>
          <w:b/>
        </w:rPr>
        <w:t>octrine militare a Rusiei.</w:t>
      </w:r>
    </w:p>
    <w:p w:rsidR="00F509E9" w:rsidRDefault="007405EB">
      <w:pPr>
        <w:spacing w:after="0" w:line="265" w:lineRule="auto"/>
        <w:ind w:left="231" w:right="263" w:hanging="10"/>
        <w:jc w:val="center"/>
      </w:pPr>
      <w:r>
        <w:rPr>
          <w:b/>
        </w:rPr>
        <w:t>Aș reaminti pe  scurt câteva din modificările aduse doctrinei militare versiunea 2010.</w:t>
      </w:r>
    </w:p>
    <w:p w:rsidR="00F509E9" w:rsidRDefault="007405EB">
      <w:pPr>
        <w:ind w:left="42" w:right="0"/>
      </w:pPr>
      <w:r>
        <w:t>Prima și cea mai importantă modificare a documentului, față de versiunea din 2010, este – dincolo de asumarea existenței unui conflict de valo</w:t>
      </w:r>
      <w:r>
        <w:t xml:space="preserve">ri pe axa Est – Vest, un conflict ideologic în care regăsim Rusia ca depozitar și promotor al valorilor creștine ale umanității versus Occidentul decadent – specificarea clară a ideii conform căreia </w:t>
      </w:r>
      <w:r>
        <w:rPr>
          <w:b/>
        </w:rPr>
        <w:t xml:space="preserve">competiția globală, </w:t>
      </w:r>
      <w:r>
        <w:t>care este în creștere pentru resurse,</w:t>
      </w:r>
      <w:r>
        <w:t xml:space="preserve"> piețe de desfacere etc. </w:t>
      </w:r>
      <w:r>
        <w:rPr>
          <w:b/>
        </w:rPr>
        <w:t>este o sursă de conflict militar</w:t>
      </w:r>
      <w:r>
        <w:t xml:space="preserve">. De asemenea, doctrina din 2014 anunță „că procesele </w:t>
      </w:r>
      <w:r>
        <w:lastRenderedPageBreak/>
        <w:t xml:space="preserve">de integrare economică, în unele regiuni, produc tensiuni periculoase pentru securitate”, cu trimitere desigur spre cele două Uniuni – Europeană </w:t>
      </w:r>
      <w:r>
        <w:t xml:space="preserve">și Eurasiatică, dar și la conflictele din regiunea Asia-Pacific. </w:t>
      </w:r>
    </w:p>
    <w:p w:rsidR="00F509E9" w:rsidRDefault="007405EB">
      <w:pPr>
        <w:ind w:left="42" w:right="0"/>
      </w:pPr>
      <w:r>
        <w:t xml:space="preserve">În plus, nu sunt omise </w:t>
      </w:r>
      <w:r>
        <w:rPr>
          <w:b/>
        </w:rPr>
        <w:t>amenințările de tip cyber-war</w:t>
      </w:r>
      <w:r>
        <w:t>, cu precădere cele ce ar putea avea ca țintă infrastructurile critice ale Rusiei. Această viziune pare a fi una asemănătoare celei din Ră</w:t>
      </w:r>
      <w:r>
        <w:t xml:space="preserve">zboiul Rece, căci, avem aproape toate elementele componente: amenințări ideologice, confruntarea blocurilor militarpolitice, războiul informațional. </w:t>
      </w:r>
    </w:p>
    <w:p w:rsidR="00F509E9" w:rsidRDefault="007405EB">
      <w:pPr>
        <w:ind w:left="42" w:right="0"/>
      </w:pPr>
      <w:r>
        <w:t xml:space="preserve">De asemenea, în doctrina din 2014, un </w:t>
      </w:r>
      <w:r>
        <w:rPr>
          <w:b/>
        </w:rPr>
        <w:t>rol deosebit este oferit regiunii Arctice</w:t>
      </w:r>
      <w:r>
        <w:t xml:space="preserve">, unde Rusia se va întări militar, dar în același timp va încerca să coopereze cu statele Consiliului Arctic pentru delimitarea frontierelor maritime și implementarea unor măsuri de protecție a mediului înconjurător. Bunăoară, deja în ianuarie 2015 a fost </w:t>
      </w:r>
      <w:r>
        <w:t>formată prima brigadă tereastră arctică și urmau a fi formate forțele aeriene arctice și forțe de apărare antiaeriană. În final, o noutate importantă în cooperarea internațională este apariția BRICS-ului pe post de partener principal pentru cooperare în do</w:t>
      </w:r>
      <w:r>
        <w:t xml:space="preserve">meniul securității și </w:t>
      </w:r>
      <w:r>
        <w:rPr>
          <w:b/>
        </w:rPr>
        <w:t>dispariția NATO din lista partenerilor de cooperare și plasarea sa pe lista amenințărilor de securitate.</w:t>
      </w:r>
    </w:p>
    <w:p w:rsidR="00F509E9" w:rsidRDefault="007405EB">
      <w:pPr>
        <w:spacing w:after="292"/>
        <w:ind w:left="42" w:right="0"/>
      </w:pPr>
      <w:r>
        <w:t xml:space="preserve">Alte amenințări externe enumerate în doctrina revizuită includ </w:t>
      </w:r>
      <w:r>
        <w:rPr>
          <w:b/>
        </w:rPr>
        <w:t>dezvoltarea și implementarea sistemelor strategice de apărare anti</w:t>
      </w:r>
      <w:r>
        <w:rPr>
          <w:b/>
        </w:rPr>
        <w:t>rachetă</w:t>
      </w:r>
      <w:r>
        <w:t xml:space="preserve">, vizând în mod direct scutul de apărare al NATO din Europa și în mod special elementele scutului amplasate în Polonia și România, </w:t>
      </w:r>
      <w:r>
        <w:rPr>
          <w:b/>
        </w:rPr>
        <w:t>punerea în aplicare a doctrinei „</w:t>
      </w:r>
      <w:r>
        <w:rPr>
          <w:b/>
          <w:i/>
        </w:rPr>
        <w:t>loviturilor preventive la nivel global“</w:t>
      </w:r>
      <w:r>
        <w:rPr>
          <w:b/>
        </w:rPr>
        <w:t>.</w:t>
      </w:r>
      <w:r>
        <w:t xml:space="preserve"> Pentru contracararea amenințărilor de securi</w:t>
      </w:r>
      <w:r>
        <w:t>tate, Rusia are în vedere modernizarea flotei militare, intenționează plasarea de armament în spațiu (</w:t>
      </w:r>
      <w:r>
        <w:rPr>
          <w:i/>
        </w:rPr>
        <w:t>un aspect care merită o atenție separată</w:t>
      </w:r>
      <w:r>
        <w:t>) și reformarea forțelor aeriene, precum și implementarea unor sisteme de arme convenționale de înaltă precizie, p</w:t>
      </w:r>
      <w:r>
        <w:t>roiectate și realizate de compania rusă de profil. Doctrina revizuită are în vedere și capacitățile nucleare ale Rusiei, chiar dacă în esență prevederile privind utilizarea loviturilor nucleare au rămas aceleași. Forța nucleară este destinată, în principal</w:t>
      </w:r>
      <w:r>
        <w:t>, a fi un instrument de descurajare și prevenție, iar utilizarea sa este prevăzută doar după epuizarea tuturor celorlalte căi de soluționare a conflictului (diplomatice, economice, atac convențional etc.). Cu toate acestea, Rusia pare că a decis o serioasă</w:t>
      </w:r>
      <w:r>
        <w:t xml:space="preserve"> înarmare pe zona menționată. „În perspectivă, pe termen mediu – până în 2021 – trebuie să investim în dotarea completă a forțele strategice nucleare terestre cu armament modern”, a declarat Putin în cadrul unei întâlniri la Moscova cu comandanții militari</w:t>
      </w:r>
      <w:r>
        <w:t xml:space="preserve"> ai forțelor terestre, navale și aeriene. Potrivit președintelui rus, în anul 2015 forțele nucleare strategice vor fi dotate cu mai mult de 50 noi ICBM.</w:t>
      </w:r>
    </w:p>
    <w:p w:rsidR="00F509E9" w:rsidRDefault="007405EB">
      <w:pPr>
        <w:spacing w:after="0" w:line="259" w:lineRule="auto"/>
        <w:ind w:left="10" w:right="-11" w:hanging="10"/>
        <w:jc w:val="right"/>
      </w:pPr>
      <w:r>
        <w:t xml:space="preserve">Înainte de analiza noilor prevederi, cerințele și precizări din „Fundamentele politicii de stat a </w:t>
      </w:r>
    </w:p>
    <w:p w:rsidR="00F509E9" w:rsidRDefault="007405EB">
      <w:pPr>
        <w:spacing w:after="291"/>
        <w:ind w:left="42" w:right="0" w:firstLine="0"/>
      </w:pPr>
      <w:r>
        <w:t xml:space="preserve">Rusiei cu privire la Descurajarea Nucleară” aprobate în 2 iunie 2020, o scurtă  privire spre ... </w:t>
      </w:r>
      <w:r>
        <w:rPr>
          <w:b/>
        </w:rPr>
        <w:t>martie 2018</w:t>
      </w:r>
    </w:p>
    <w:p w:rsidR="00F509E9" w:rsidRDefault="007405EB">
      <w:pPr>
        <w:spacing w:after="6" w:line="249" w:lineRule="auto"/>
        <w:ind w:left="720" w:right="0" w:firstLine="0"/>
      </w:pPr>
      <w:r>
        <w:rPr>
          <w:b/>
        </w:rPr>
        <w:t>2. Șase noi arme, de ultimă generație, cu capacități nucleare</w:t>
      </w:r>
    </w:p>
    <w:p w:rsidR="00F509E9" w:rsidRDefault="007405EB">
      <w:pPr>
        <w:ind w:left="42" w:right="0"/>
      </w:pPr>
      <w:r>
        <w:t>În martie 2018, președintele rus, Vladimir Putin, a dezvăluit șase noi arme cu capaci</w:t>
      </w:r>
      <w:r>
        <w:t>tăți nucleare și despre care a spus că nu au echivalenţe nicăieri în lume. „Înțelegeți că tot ce am spus astăzi nu este un bluff”, a mai spus el la acea vreme.</w:t>
      </w:r>
    </w:p>
    <w:p w:rsidR="00F509E9" w:rsidRDefault="007405EB">
      <w:pPr>
        <w:ind w:left="42" w:right="0"/>
      </w:pPr>
      <w:r>
        <w:t>Și putem considera că atât cu Statele Unite, cât și cu Rusia anunțând, în această lună martie 20</w:t>
      </w:r>
      <w:r>
        <w:t>18, că se vor retrage din Tratatul Forțelor Nucleare Intermediare (INF) din 1987, o nouă eră a dezvoltării rachetelor nucleare ar putea fi deja în cărțile acestor puteri. Și ale altora probabil.</w:t>
      </w:r>
    </w:p>
    <w:p w:rsidR="00F509E9" w:rsidRDefault="007405EB">
      <w:pPr>
        <w:spacing w:after="0" w:line="259" w:lineRule="auto"/>
        <w:ind w:left="10" w:right="-11" w:hanging="10"/>
        <w:jc w:val="right"/>
      </w:pPr>
      <w:r>
        <w:t xml:space="preserve">Putin mai spune că lumea nu are nimic asemănător ca cele mai </w:t>
      </w:r>
      <w:r>
        <w:t xml:space="preserve">noi rachete din Rusia. Are dreptate? </w:t>
      </w:r>
    </w:p>
    <w:p w:rsidR="00F509E9" w:rsidRDefault="007405EB">
      <w:pPr>
        <w:spacing w:after="295"/>
        <w:ind w:left="42" w:right="0" w:firstLine="0"/>
      </w:pPr>
      <w:r>
        <w:t>Iată ce știm acum, în vara 2020, la peste 2 ani de la declarație despre aceste arme.</w:t>
      </w:r>
    </w:p>
    <w:p w:rsidR="00F509E9" w:rsidRDefault="007405EB">
      <w:pPr>
        <w:spacing w:after="3" w:line="254" w:lineRule="auto"/>
        <w:ind w:left="720" w:right="0" w:firstLine="0"/>
      </w:pPr>
      <w:r>
        <w:rPr>
          <w:b/>
          <w:u w:val="single" w:color="181717"/>
        </w:rPr>
        <w:t xml:space="preserve">Vehiculul aerian hipersonic Avangard / </w:t>
      </w:r>
      <w:r>
        <w:rPr>
          <w:u w:val="single" w:color="181717"/>
        </w:rPr>
        <w:t xml:space="preserve"> Avangard hypersonic boost-glide vehicle</w:t>
      </w:r>
    </w:p>
    <w:p w:rsidR="00F509E9" w:rsidRDefault="007405EB">
      <w:pPr>
        <w:ind w:left="42" w:right="0"/>
      </w:pPr>
      <w:r>
        <w:t>Avangad este un vehicul aerian cu planare hipersonică</w:t>
      </w:r>
      <w:r>
        <w:t xml:space="preserve"> / a hypersonic booxt-glide vehicle (boost – impuls și glide - zbor planat sau a coborî în zbor planat), conceput pentru a fi transportat de o rachetă intercontinentală. Odată lansat, este conceput pentru a naviga în topul atmosferei și să poată atinge vit</w:t>
      </w:r>
      <w:r>
        <w:t>eze până la 20 Mach. (de 20 de ori viteza sunetului).</w:t>
      </w:r>
    </w:p>
    <w:p w:rsidR="00F509E9" w:rsidRDefault="007405EB">
      <w:pPr>
        <w:ind w:left="42" w:right="0"/>
      </w:pPr>
      <w:r>
        <w:rPr>
          <w:rFonts w:ascii="Calibri" w:eastAsia="Calibri" w:hAnsi="Calibri" w:cs="Calibri"/>
          <w:noProof/>
          <w:color w:val="000000"/>
          <w:sz w:val="22"/>
        </w:rPr>
        <w:lastRenderedPageBreak/>
        <mc:AlternateContent>
          <mc:Choice Requires="wpg">
            <w:drawing>
              <wp:anchor distT="0" distB="0" distL="114300" distR="114300" simplePos="0" relativeHeight="251661312" behindDoc="0" locked="0" layoutInCell="1" allowOverlap="1">
                <wp:simplePos x="0" y="0"/>
                <wp:positionH relativeFrom="column">
                  <wp:posOffset>-18933</wp:posOffset>
                </wp:positionH>
                <wp:positionV relativeFrom="paragraph">
                  <wp:posOffset>410730</wp:posOffset>
                </wp:positionV>
                <wp:extent cx="3017520" cy="1687068"/>
                <wp:effectExtent l="0" t="0" r="0" b="0"/>
                <wp:wrapSquare wrapText="bothSides"/>
                <wp:docPr id="49741" name="Group 49741"/>
                <wp:cNvGraphicFramePr/>
                <a:graphic xmlns:a="http://schemas.openxmlformats.org/drawingml/2006/main">
                  <a:graphicData uri="http://schemas.microsoft.com/office/word/2010/wordprocessingGroup">
                    <wpg:wgp>
                      <wpg:cNvGrpSpPr/>
                      <wpg:grpSpPr>
                        <a:xfrm>
                          <a:off x="0" y="0"/>
                          <a:ext cx="3017520" cy="1687068"/>
                          <a:chOff x="0" y="0"/>
                          <a:chExt cx="3017520" cy="1687068"/>
                        </a:xfrm>
                      </wpg:grpSpPr>
                      <wps:wsp>
                        <wps:cNvPr id="70453" name="Shape 70453"/>
                        <wps:cNvSpPr/>
                        <wps:spPr>
                          <a:xfrm>
                            <a:off x="0" y="0"/>
                            <a:ext cx="3017520" cy="1687068"/>
                          </a:xfrm>
                          <a:custGeom>
                            <a:avLst/>
                            <a:gdLst/>
                            <a:ahLst/>
                            <a:cxnLst/>
                            <a:rect l="0" t="0" r="0" b="0"/>
                            <a:pathLst>
                              <a:path w="3017520" h="1687068">
                                <a:moveTo>
                                  <a:pt x="0" y="0"/>
                                </a:moveTo>
                                <a:lnTo>
                                  <a:pt x="3017520" y="0"/>
                                </a:lnTo>
                                <a:lnTo>
                                  <a:pt x="3017520" y="1687068"/>
                                </a:lnTo>
                                <a:lnTo>
                                  <a:pt x="0" y="168706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732" name="Picture 732"/>
                          <pic:cNvPicPr/>
                        </pic:nvPicPr>
                        <pic:blipFill>
                          <a:blip r:embed="rId42"/>
                          <a:stretch>
                            <a:fillRect/>
                          </a:stretch>
                        </pic:blipFill>
                        <pic:spPr>
                          <a:xfrm>
                            <a:off x="18935" y="18941"/>
                            <a:ext cx="2880000" cy="1548000"/>
                          </a:xfrm>
                          <a:prstGeom prst="rect">
                            <a:avLst/>
                          </a:prstGeom>
                        </pic:spPr>
                      </pic:pic>
                    </wpg:wgp>
                  </a:graphicData>
                </a:graphic>
              </wp:anchor>
            </w:drawing>
          </mc:Choice>
          <mc:Fallback>
            <w:pict>
              <v:group w14:anchorId="4A03897C" id="Group 49741" o:spid="_x0000_s1026" style="position:absolute;margin-left:-1.5pt;margin-top:32.35pt;width:237.6pt;height:132.85pt;z-index:251661312" coordsize="30175,168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cohQXwMAALcIAAAOAAAAZHJzL2Uyb0RvYy54bWykVttu2zAMfR+wfxD8&#10;vtpO0zo1kuxh3YoBw1as2wcoshwLkyVBUm5/P5K+JE3XdegCxKEk6pg6JI8yf79vNdtKH5Q1iyS/&#10;yBImjbCVMutF8vPHp3ezhIXITcW1NXKRHGRI3i/fvpnvXCkntrG6kp4BiAnlzi2SJkZXpmkQjWx5&#10;uLBOGlisrW95hKFfp5XnO0BvdTrJsut0Z33lvBUyBJi97RaTJeHXtRTxW10HGZleJBBbpKen5wqf&#10;6XLOy7XnrlGiD4O/IoqWKwMvHaFueeRs49UTqFYJb4Ot44WwbWrrWglJZ4DT5NnZae683Tg6y7rc&#10;rd1IE1B7xtOrYcXX7b1nqlok05timifM8BbSRG9m3RRQtHPrEjzvvHtw976fWHcjPPW+9i3+wnnY&#10;nsg9jOTKfWQCJi+zvLiaQA4ErOXXsyK7nnX0iwZy9GSfaD6+sDMdXpxifGM4OwelFI5shf9j66Hh&#10;TlISAnLQs1Vk06vLgS1yYd0UkUOeI1WhDMDa//I0npaXYhPinbREOd9+CbGr4mqweDNYYm8G00Mv&#10;/LULHI+4D+NEk+1OctYcU4brrd3KH5Y841niIMzjqjanXmMFDMUBvoPH8OsI79TzpFSe9YeqelxU&#10;L3hS348+YOCBl/PeIBLAPqVZG+QDq5eDStWaR2r3VkWQL61a4GdSZNkRGNCwELvMkxUPWiJl2nyX&#10;NbQcNQpOBL9efdCebTmKFH0InGvX8H4WOwVC6l3JJhzcXyutR8ictj6CzGd5kRfnkMX0Jsv/ANuj&#10;IbAkAR2hsw5a9OF2KgpaBKwMWgohjpsoNGviuN/ADUAvPKEDzZWtDqQqxBi07nLulCjh2yseWE96&#10;+OWbAXbFjZdJD9L+E0bL/a+NewfiDCWhVkqreKCLBs6OQZntvRLYzDg4kYPLySAGsI6vZQVMQdIG&#10;P9yFOcTxI5CVVu4TZBDpQrsPF9g90/g/nLi7P26t2LTSxO5C9BKKE27j0CgXEuZL2a4k6Lv/XFG6&#10;oYiil1FAvQ+lI1BAsLqGBYryGBjG/IyE5bOby6uu+2Y3cH8AEJRAL9yT2QyruZf8qymOqAAG4YbG&#10;852UMTQgSBCprlB7WYOoBpeevC4QihDigkkUf7gd6QT9TY7X7+mYvI7/N5a/AQ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JKl+SLgAAAACQEAAA8AAABkcnMvZG93bnJldi54bWxMj09r&#10;wkAUxO+FfoflFXrTzb+qxLyISNuTFKqF0tszeSbB7G7Irkn89t2e6nGYYeY32WZSrRi4t43RCOE8&#10;AMG6MGWjK4Sv49tsBcI60iW1RjPCjS1s8seHjNLSjPqTh4OrhC/RNiWE2rkuldIWNSuyc9Ox9t7Z&#10;9Iqcl30ly55GX65aGQXBQipqtF+oqeNdzcXlcFUI7yON2zh8HfaX8+72c3z5+N6HjPj8NG3XIBxP&#10;7j8Mf/geHXLPdDJXXVrRIsxif8UhLJIlCO8nyygCcUKI4yABmWfy/kH+CwAA//8DAFBLAwQKAAAA&#10;AAAAACEAvdmWrJUDAQCVAwEAFAAAAGRycy9tZWRpYS9pbWFnZTEuanBn/9j/4AAQSkZJRgABAQEA&#10;YABgAAD/7gAOQWRvYmUAZAAAAAAC/9sAQwADAgIDAgIDAwMDBAMDBAUIBQUEBAUKBwcGCAwKDAwL&#10;CgsLDQ4SEA0OEQ4LCxAWEBETFBUVFQwPFxgWFBgSFBUU/9sAQwEDBAQFBAUJBQUJFA0LDRQUFBQU&#10;FBQUFBQUFBQUFBQUFBQUFBQUFBQUFBQUFBQUFBQUFBQUFBQUFBQUFBQUFBQU/8AAFAgBXQKKBAEi&#10;AAIRAQMRAQQiAP/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4EAQACEQMRBAAA&#10;PwD6DoooriPYPgVU/vUMtDLup1FFFFNAFNV2aT5qdSK37yiij680UALRRRRSAYpaKQBTpJN1Nooo&#10;oopgFFFFFJ9TS0n15pAFSvtb/VR1Eq7qXft+7S0UUU0AlFFFFFFFFwF3/wB6koooooopAFFFFFJt&#10;FLRTAKd5lJt/vUlFFFFABRRRRRRRQAUUUU3dRup1IM96TkonPKpGn8TJPKpuyneTuk/76/SrUNhu&#10;+9+7oYhe+aXaSM+tR8A5FG81bjbc+fr42viP9390qrH5v3K1bfSt3+tk/wDHf/r05WW3+7UT3tS9&#10;OhApu4elM3E0bam6Z59PLZVNZ6mjFIsf3Y6H1KseS+qrNfU7zMdBimFt1O2+1G0VWp7NPLoU/hRr&#10;SX26qr3m6shrymvctTDk96QqfWpto65FAx2qryO2OEUTWe6qJrmsdrh6C7NTNtG2n0FQPepsaewi&#10;ajXm6mveVl/NSq7NTNtG2pNw/u0mR6cUGvs4l37Q9H2h6z1Rv+elSbG8zbTNlHle9SZFG73p3D2c&#10;Sz9ren/baz9jUnlVHso8s+tS+YPSjcKgn2MDR+3LS/bKzfJpPKlqDn0o59Ks/LR8tHOuweyiann0&#10;faXrO20lV9tG0+lWNq0m0VWgfV4mp9rqT7YtYfmSU5ZmqvRUu2jafSlYx+qo3vtdKtytYq3DU7z6&#10;i3e9Lk0/y/ajy/apMPqvkbouWWnC4rE+2JT/ALXTQ1OD0zbRtNVzM86WBi+hvrc1ItzWIt1Uy3VP&#10;3Uu4H2qKlyfWr5kcMsCn0NpbnbU8d9trFW8VqlW5p2Aegpckdqbup28GtOaLPJrYGSexvQ6hV6G/&#10;rl1uasJc04tmpEPq2fbFQgg0bemDSkpyVlI8yrgrLWJ1qXW77slaVrqG3/lpXDJeNVuPVGWpgu7+&#10;L9Kf5S5Bxn8aq8r9akWcjrRaXc8WtgW9j0Gx1ho/+mlbdn4gX7rf/E15lb6pWlDqzUkij+Fdv4kj&#10;8qavHBIBx1weaesgbrT9gI61pKmpbkUMTi8uf7mbX4/meiaha6Zr0flXltHJ/wBdPvfnXB658HfM&#10;8yfSLn/thP8Ae/PI/lVmz1ZlrdtvEH+d3/1qiDg8np69akCBuQf0pksAiHyHHsckVGpIwDwe2OQa&#10;yrUZ0/hdz9Ay7imliFauuVngt9o9zYSbZ45I5P8AppUSWe+Tb5n/AI7X0VqGl6fr0fl3Mfmf3P4W&#10;/OvOfEnwzlsvMl0zzLm2T76SffX9eanddo61EznsM/jSlyxwaUJ7cVjHRe8fcwlGceaLujzySzWK&#10;Pd5n/bPbUXk/w1aubeW3+Vv9Yn/fVV3b+JaXg0go4o4osaEKttp7ptj3eZ9+mU1lo4pfu0nFBANM&#10;Byruob5vu0UqyNF92jijijijigBKKKarbqOKKOKOKAHUUUUuR6Uc8YOBScUuOaAI9rf89KkTyv3j&#10;N+83/cprUu9lj+X+Ok4pf5UnFHFAAny0LuWlpu6l/Sj60nHXFLzQAbf71Js/u1Juby9tJR+FHFJx&#10;S/nQBHtf/nrTtrU6ikooopASbn/55VJRRRR7UUUgCm7f3m6nUUUUUUwCio9r/wDPWpKDzRRSfxUg&#10;FRttJRS7v3e2looooASiilVttFFJR/8AqpgOjk20ynKn7vc1JtpaKKKAEoooooH50UnrxSAXaaSi&#10;nJHu8v8A26WiiigBtFKybaSiiiigBWffSUUUUU32p1ADvLptSbV8vdUdND+1G/HamE5pMj05q3Y8&#10;+tiXH4Fcf5f96lW3ZqmVFX71SNcqtPIGBznv6UvmdgP1pMYp3ArPl7nL9T5taruX7O5/svzJYvLk&#10;kdWT94u7r3qrNqSr/wDtVjPdM9Qb2lpgT3pwUD2pN3vRuNU7Pc6oxpR2Rdl1DdVZ7pm+7TWhpVt6&#10;eEFGcVH5h9KN5pDVWC2ImuHpGVmq39mpfsiVJ5ntTeKZmjNF2ZfXEUfstTba0Fs6d9nSnbvek3el&#10;R0ZNacrI9t5mf5NP2Vc8ql8t6k3UbqbkUm6s+VmPtmVfJo8ir21Kbt/6Z07cfSl3Uzmk2mr5UP28&#10;SkqrS7au+XSeXT80m73pN1LU2ZHtSp5VHlVb8tf+edHlr/zzpd3vRmkyKMilZj9r5lTyaXyqt7aj&#10;8ul3Ubqb+NJxVm3til5SelOW2qzsal8r/O6pd3vS7qjoqNS3Xt1KH2f2pPs9XVhoWGpN1Ju96ZRT&#10;uX7Uo+TS+TVlko8qp91G6ot1G45zTN/bozPJo8ir/wBnpfL/AHe2pdtJtI96j3mnh8UF88GUFmap&#10;VuKla3qPyaCpFMwfSpRj1x+FO4+tGhTpxexIt15tTLcrWeytUfzVX20AEVMUHrSMozgHmk9Tmlhu&#10;Y2o7mp47pawlmapEuGWos9KcGxzQV9sUm09qLHn1sI29DoIbndVlJq5+O6q1DfbacrmncN3qGlDV&#10;TbPJrYJdjbjmq9HfVzq3VW47mnFSOaVXIpN/tT+G9q6faHz9fAy6o6K31CtS3vt1cjDcVbhvNtOV&#10;gTgnP4U4xKwyBkenYVCBmhWIzg1C56WqZ4mIwPO7o7i21Xb5e3+D/wAerdsdb3fe/wBZ/wA9N/zV&#10;5nDqG2tWHUttTvFuwc4Hvz+tRvKIyRgE9+afBOOjc0+WASHcOvY96x9mr6muBzbF5TL2cnen2/4O&#10;52uveF9K8YR7vL+zSf8APSP73/Auma8i8QeErzw5Jtlj8yP+Cf8Ahb+dehaXrbRV0DXFtq0HlTx/&#10;u/445PmX/wCtVcNnqMGk3UkilCcjFNTIJz9Krl7n6xgcxw+YU/aUpfI+eWVf4f3lJsr0bxZ8Pfs/&#10;+k6V+9j/AOef/wBfP9K4K4Rl+Vo/uff/ANmpuKTijil9qg9MrL96ihvvUUnFK1LSH1FABTEWk3N/&#10;zzp6N+82tScUcU5elN4oATdSv81Mk+WSnr81HFHFL24pOKSARqFob5ZNjUlHFL/FSUvfimA+javl&#10;0u1fL/6af886Z/B81ITgZPSjil69RR+FAElvC11P5UX+sptIjNF92lpOKXI9KSl5oAKKKbvWk2mi&#10;iikBP5lORt1CLtoRdtFFFFAC0UUUUfxGiikAUm793S0UUUUi9KAHK26PatNRd33aFbbSvQp3AEdK&#10;WiinYB15bS2c/lS/6xKZSs27/rp/z0pKT+I0EZpaKAHO6tHUkMnlSbv9Z8tQbadu3R0mfxPWilop&#10;APSHd83/ACz3bHk/+tSNHt8xf7lN3f8A2dHFFJ+lLRTuAm1qXJpN7/dpW60i9KWiigAZ99JRRSds&#10;0tJ/DSbaTMptp6C7f3m2nrDSfx1NbTeV8zfvKN1J5lNAzTqbOf2k5bOxDsalZFX/AJaU2a5X+Gqb&#10;MzSUbMHrx2pykDtTd/vTcmghzhT2JJrzd/yzqs7M3/LSplt2f5qsLa/u6eTTW6U3mgg0mcksTGRV&#10;SGp0j21dW3/u0vk0UUUvFPlv0OL61HuV0j3Uqx1dS3207yaTaKKfRt9qfqcP1jsRLHuoaPbVpk20&#10;m2mE+1FO2ijbWtkZqvAif5qZsFWGho8mm7Pek20/H4UY96d33F9ZfchWGjyanZGpdlNo2+9O2ija&#10;KQvrHmQLHQ0dT+XRspNpo2ml2iloujn9uRbKNlWfIo8mo9tLsPrUnBpKVzRYoqMlL5dW2hpvk0zb&#10;70m2n49aXHNLU0+slXy6Ty6sKlLtNN2+9G00pBxijbSD28u5X+zij7OKmZd1JsFN2ijaKXbS7fyo&#10;5TX2zWhW8qkWHdVhV20rJUfFHFO2+1FVZG/t2UvJpfKarHFHFN4o4pdtLtFRY19qirtpNgqx5VJ5&#10;dFFN4o4qbM39r5lTy6PLqdUo8unbvenKxqPijimdMa1tikyVE9vV1koaOps+9G6mZpKDq9qZnl0n&#10;l1d8qjyqs8d+aaVzTN1Ju96LnV7SLMndT1marXkUnk0rJUZU/hVjcOPWl2g0XZE6SnsEdzV1Lish&#10;o2WjzGWq+3FGTUuzI9aYV9sUtTjq4Xm1RuR3lXvOrmVuWWrUNz/00pA/4U7cD2xUf0pQ22tL8p4m&#10;IwS7HRJcVaS6asFLqrsdzup+0U5JClRq/WpMA8cU5OMtz53EYGVrNaG/Debq27PUmWuNjuKvW95V&#10;hGQ4yM+/So5Yxng4Hbqaj3FakWYHg/rTnFyd5M+ehTrYKp7bDuz/AK7noela0lv9795H/vbaoeJv&#10;Ctn4qj822/0a5/3fvfrWFb6purWs9V/iqEyEds+hz1p6/NntVmeBWXK/j1qkQU4/Osb62P0XJ8+h&#10;mC5KukzzHUNFn02eSKf93IlUnj217vqthY+I7XbP/B9x/wCJf8a8i8Q6Dc6NdeVL/q0+5Jt/+vTw&#10;S2aXikPTHWjJo6H1xiMq/dpq7v4qfGWik3U2jijijinUxjKcvy0tR7X/AOetIoAHHSk4pfvUnFAC&#10;yTNLJ81PpI28qlpfak4o4o4oAY3yx7qXb/eoZd1Oo4o4o4p3FABRRVfc1N4pfzo+7S7RSAm3Uu1f&#10;+eVN2+1H2h6a3Wij+dAHzc0MCxH/AKulVqbu3U53XZ8tFFH8NFFgDd+8206ov+Wm5qfu/d7qKKKK&#10;QDqKKaq0UUfw0UwHUi0K26haKKKKADdS0xWpy0Uhz2pc+1FFgB2205WX+L95SUUUUh74paAClyaf&#10;Cyt5e7+P/lpTM/vKKKKKABzvpKKFWk2ilooAJpASLNUdDNTJHWP79GMd8mgDbTN2OnNN3UrHFOtF&#10;bkruq/MtVJJ2f5f+WdPZWuJPmqeO3pxfnAFMop20U9WePWxfN1K0Ni38UlaCptenrbban8mkpKeO&#10;evFFa8qPJeLctyH7Nup6w/w1cVN33qjZaTHvRj8KWl5p80exxe0n3E8qjYtTbaNtIpHpRS8elJRz&#10;HPz+Y3aKVVqfZR5dHSlyaSipsR7S3UY6UmwVLsalVKXijikpear2cu5nzh5FJ5NSeVTNtJRRS/hR&#10;YXtBmyjZU/k07ZtpM+1Gfal20bavkJ9oVtlGyrO0UbRSUU/b7U3bVezEqhBS7aseVTGjoIx3pKdu&#10;LcE0ojY8gVnyW6mrk4q0rJ+pDIjRU1Nz1J9qluPlp62d40e5Y/5f5/Sm7TRkA8/yqaGzmmOEQse2&#10;MVcXQb3aCYAR7uv+NbQw9eo/cjf5M4quZYLDu1eql/28l+ZX27fvUM8C/ek/8dNa9h4b1PUpNsEc&#10;kn/Af8K7PSv2fvHGrx7oPDFxJ/23jT+biszd7UVqf8I/dcfL/wCPD/Gj/hHrr+6v/fQ/xrT6hif+&#10;fb+5nP8A6wZR/wBBEfvieYb1o3rXtP8AwyX8RG/5lyT/AL/w/wDxdM/4ZO8f/wDQB/8AJqH/AOOV&#10;l7h25pQd1aR8P3fURj/vpf8AGoJtLuITh1K+2M1lLC16fxwt9510s4y2u7UcQm/VP8jxndB/z1/8&#10;dNJtX+GvWtS/Zg8e6bHul8OXH/bOWNv5PXFah8OtX0uTbc20lt/2y3fyJqlt79qNvqKkaAwnDIR+&#10;NSQ25uSAsRJ9jUKnJu3+Z6DxlKmvaOV4d7xv+ZzPk7vu/vKY6eV96tKbSpdLk+ay/wDHv8M1e0vQ&#10;Z/EE/lRadJJI/wDzzYt/hVfae/FHA7/pWvD4buHYBzsHqOf5GrEnhZU63gB9CgH9a7I5fipK7jb7&#10;l+Z4c+Ksppyt7fm/w3l+UWc95dH7r/nr/wCOGvcLX9kjx197ULKPTo/+ek91B/LzBWlH+zLotr8u&#10;q/EWw06T/nn9jaf/ANFua5/j/IpPl9f0rd/sW1/5/R/37P8AjR/Ytqf+Xz/yGf8AGl9Qq91/4FH/&#10;ADL/ANasv/v/APgE/wD5A+et0X+Vo+T/AJ6V7z/wpPwEv/NSrf8A8FM/+NPX4IeAm/5qdb/+Ce4r&#10;CI96Nprov+EV81cpebj6eWP8apSeH75GwsYkHruUf1olgMTD/l236a/kdeH4sy2s+X6xBP8Avc0f&#10;zUT5/a3amfZ5f4Y6+hJv2bFv4/8AiVeOLDVpP+ef2XyP/Rjiufvv2YfiRa/NbaL9tj/56QXUH/xw&#10;msrHOD1pShU4PGam+yyrJ5ewh8428Vo2vhueQt5x+zADOeGz+vH41z08LVqu1ON/669j1sRxBl+D&#10;pqpXrJN99vkleT+R4zJb/Z/9b+7qNV83/UfvP/Ha6K48H3i332OWykjud2zyP4t3516f4b/Zf8UX&#10;kH2zXJI/Cmnf8/V00b/L/wBcw+79KxyAO+aXBI4BJrZitdLtzma4Mp9NrDP5U19R0+MkR2W8f9dD&#10;/Wt/qah/EqRX4/8ApNzghxRXryaweCqVPO3Kv/JnFnhv2WWmLZzt/wAs6+hpvBfwi8K/vZ/Glx4n&#10;k/54QadNaq3/AANif5VCvxY+Fek/uovhrHqP/TSfWLhf/ZRWQD6mpFYY64/CtL+2LH/oHD/v5/8A&#10;WpP7SsT/AMw4f9/m/wAKzeHpf8/o/dL/ACOuHEWY0/iy+f8A4FD/AOSPnyS2b/nnVSa0lWT/AFf+&#10;fxr3/wD4XF4Hb/mmNp/4M7ik/wCFofDu4k/e/DWOP/rhrE6/+hK1Uc7eCMGmht5IAzWolnp+oSqL&#10;eb7JIf8AlmQW/U4qC+0m8swzFd8Y/jXH8qUsJWjH2kVzR7rX8N18z1cLxZl2IqKhXk6VR/ZmuX7m&#10;9H8mz57ktWWl8nyvmr6BtvAPw3+I08a6Z4jk8MXrv8ljfWss6/8Af0MB+YrlPiF+zv4o8Ax/abyy&#10;+06buOy6gljdW/BXJH41Q2Buox+Oaaye/wClTLInT/GlZQ2a4ubXU+wcYVVdNHlnnMv3f3n/AI7V&#10;iG6qN7aW3+9H5dV1Vv4ar9KVW96eycUzbSaPNrYZs17e5q/HNurnI7j95VyG6pysO44p20Hoahpw&#10;btWl2fPV8Cux0UNxV6G/2VzkN1V6O43VNHIY2HcVL5Yn5ztPT1zVYMG4JpyuUOO1XKHc+TxOFlTl&#10;zw0kddYak0X/AC0rafyNZtZIJ/3n/oS1wVtc7a27G/20SDyjjr79KRMlc4x+tTwlZBhzz71BKpjJ&#10;AORWHvL3WfaZTnTry+q4l+/37nL+JvDEujXH+s8y2/gk27f6msRtvmbfMr1uweC/g8i5/eR1wfij&#10;w62k3W5f3ts/3JP8mnZHpRkemaTB6Cj9Ko+yOa2v/wA9aeybqVn/AL1FHFL396X8KbxQAUVHtb/n&#10;pUlHFLupOKX60AFFN/3adR7UtH8VJn2oAZv/AHe6q9WNn7vbTFhpOKXmk4p1AE1M3JT6qU1etH45&#10;NB9aB70mBfkWkjX+KhH/AIadJ/rNq0Ue9FFMAkpq/wB2lf5vu0Y3fNR3PeiiipAlZV8uPb/wP/ap&#10;KTdS0UUUU7AIvy0tFFFFH060UgG7ttCtupybfM+alVVWiiiimAOd9NT5qWijjtRSfw0tACsjL8rU&#10;lKzs0lJRRRRQgChW20UjttpSuO+aaZAvA5phc9BzSYNEfM8yvjI0tOokjrFHVX7O118zVahtftU9&#10;aEdttpMZ+tKFpdv50uMVpZHzNbFNkSW237tWEhqRY6lRKNvtSg4pM/hRQ7vc8qdXl6ibKciU5E3V&#10;ZWGlyaM+1G2j8Krl8zk9oiLbRtqw0e2l8uj8KPWn7R9aNo9KvlRh7Ui2+1P2Va8ujy6ZtNHFPwDS&#10;0yOe5WWPbT9tWGjpGWmYxwaTb6c1LtNLspak+0Idm2mslXNjU77KlJtNG2jbRz68/Sr94zuR7UpV&#10;t6k2Umxv+elN4oOF7U8rjpQFp8o+dFfbQ+1aneFlpVTdUZBXg8GlOF5Jx+FSxk5ESLudjgc4rWs/&#10;D4TdJenIXkx57fUGuqjh6ld+5t36I8/GZnhsBHmxMrdktZS9EVHjaKTa1OdYoo9zSf8AjtaFnuaT&#10;7DBH9puZvufNtr2Pwb+zM1ra/wBueP7mPRdJ27/3nz7u/wAvlvn9Kx0QyviPLk9O1atr4dnmA84i&#10;DIyMgMf51b/tSzsIStmok3dRkj9T1rLuNYnuV2SNsjzkAAGuv2WGw7/ey55dlt954n1rNMw0wtP2&#10;MO89Z/8AgOx4lbW7X8nlWkf2mR/+A/zr07wj+z74j8TQefPH/Z1t8v7+Rl2/+hiu4vPi74J8A+Z/&#10;wrnSfMuf+fq6llZvylU15V4w+LviPx5Pu1y9/d/7q/8AsqitVNLtdPy0rFzjhcYJqL+344GxHag8&#10;/wB/B/lWI6yd2z+VMyV61n9clF2oRUV9/wCdy6eRwrrmx1V1X6uK+6LR6Lf/AA38GeAP3s+vSa1I&#10;n/LCC1aJW/4HuP8AKqcPxv8ADmjSbbHwPHJs/wCWk+oszf8AoAH6V45cx3P8Un8qqrI0UnzVrN4i&#10;nP3QF/I/0qtLrd5IcmVl4xwAP6VSC4p2386554uvP4pP7z0qWU5dQ1p0Y/cetah+054zv4/lufs3&#10;/XCKJf5IK43VPil4l1STdPqNx+n9AK5tIdtOWGnC7lPWQj8AaabyUHAcn3pUgN2+CcP0Ax1rYsPD&#10;zNn7UuB2XIz+h4/Gqo0quIdqaLxuMy/Lo82Isn2sr/LuPj1y+m/1tzJH+TUyTxFeLJ/x8yUtvpTe&#10;IJ/3v7u5/gj/AL348V678P8A9nu61SP7T4o/4kui7d6XUnzbv90K4NULe8v/ADFEbsXJxwBW7G15&#10;FCZbqcIQcEbFP6iobjVobKDbaxh0xn7xGPz61i3N895Juc5bGB0HFd3tqWB0c3KXZNpf8E+XnhcR&#10;nfvrDxo0+7jFz+5r3fndnnGieIfFTX0cFtcyfaHbYnlrH/hX0r4Ns/HHhzSv7R8beNP+EP05/uST&#10;2cd0zf8AAEJP51zOrfGDRfhfYy23w+svtMe359VnY793+ykiHH614j4g8aX3jLUpL7UbmS5uX+/J&#10;Jj+QAH6Vv32rwWwBWQs390A/zqOy123kP7zKe/J/pXM5UnJOKXCDof0NDzjEud1ZL+vn+J0Q4Nyu&#10;NLlnzOff/gbfgfX2r/tgeF/Asfkf2L/wlcn/AD3nY2v44EZ/nWLcftpaR4yj8pdFk8Kf9NLWfz1+&#10;uPKH86+Nt0FxJ+9/rQ0Nsv3P610H2MaorbLzzGHO3ZWVdaHPb/M6fL/eyD/WqqoA2WOz04zV+HXZ&#10;7NAi/vUHQHA/pXK6tCt/Fi4vum3+f+Z6lHC5nl7/ANhqKa7SSj/5NGy+9H0FrHw90PxlHJ/wjXxF&#10;j8RXP/PCfTmtW/8AH2rybxb8Ita8LybtT06SKP8A56bgy/8AjrGucjjiWTdLJ9m/8e/lXa+EvjZ4&#10;h8C/u9KuftNt/wA85Nv/ALMprN2PjOPbtSLu3Yc7B64zWF468SeIf7TW4sNOa505V+YRtvYeo28H&#10;8Rmo/Cnjiw8RTi0d2tLvOCkylR16dq6qmSVJUvbYRqou2z+49zD5r+4dXH0/Z23S1cfnt+DPPFs7&#10;zy93+H86ijZopP8ATJPs0f8Az02hv5V9/wDgm++CP7R3gOOx1fWrTwp4rf78E7GLbJ/e3kBT+dcD&#10;46/4J3+L7P8Af+Grm38R6d8uySNlVtp/4Ga6FVxyvTPWt7TrG5jtzNLKYEA3Dgcj+lTxQ2mixfad&#10;3mynIRuQDx0Hp9TWLqWqSahJ02IPuxg5A/HvXOqMcCk8Q71P5U/zZ8/PFV+JG4YGNqHWpJJt+UU/&#10;zenkfIcdtu/e23+r/wCen/1jXu/wp+Gmr/2T/bniPXpPB/hzbvTUvI89m5x8saOG68dK7DVPhjov&#10;7K/l6h4ljk1HxW6/ubGRZEReB9513L39K8F+JvxY1n4oax9uvpP9yDjav4hR/Kti816BJPlRpvQh&#10;to/lTPtllrCkTqYZFGFbJPH4Vz3Hejp0qKmaV6j5ause1l/w/wCJvh+Ecuw8U8K5QrfzJu/+X4H1&#10;Jc/t5weA4P7P0Pw59tsk/wCW91P87fnESPzNeX+IviL4H+OmqyXmr6dceGNRf791HPJeL/3wQv8A&#10;OvnlofM+9Ubbrf7ta8nh+SSFZLaYXIJIIA24/M81kSxGJisgwwOCKsWV5LYPvifb2IwDmue8eeIN&#10;W86C6trCS6ijX5hG5O3jrtGM/hRQw+Fx0rQl7OX4f5/mezRxGb5ZV5aiVal/MvdmvVLR/I9X8RfA&#10;Sf7L9s8J69H4wsv43gg8jb/wB3JryW/0mewnkivI/LkRvnj/ALv5VueE/FmoeD7r7Zpl7JbSf9M1&#10;G79Qa+1P2fviR8Mvjh4RufCfj+9sNB1q5bZ5l0wRrr0KyBQqH2JzWtgigc1zPh/4hafq7+RcMbK7&#10;Xho5gV59Pb8cV1HDgFSCMZBByDXPjMBiMDU5K0fmtj66jmP1jSTaZ8ANZrSrbxLX138bv2FfEfgu&#10;3k1fw1/xPtFdt6fZfmdY/XgnP/Ac18rahpc9hdSQXMUltcp9+OT5WpAw7jcfqantdQuLJWWF9gbq&#10;MAj9arkZo2ivPjKVKSlB2Z24inQxtL2WJgpxfRpO/qYrRsv+q/d12HgD4qeKPhldfafDmrSadI//&#10;AC08qN/0dSK5l0o8qtvz7DVvlkH2KTs2S+aytTCaLcJFPLGpkOIxuGW/Dt+NRrkjaDgZ6Vzvjex1&#10;m+ZZbGVZAqrmFsAnA4x6HFe3g/quOq+yxkuR/wAy/Xp91j5iGXY3KKvtMpqc1FfFGWvL/gbu382z&#10;2dPEHgz4pfutTto/B+ou3yTweZcxS/7wwMfnXO+IP2ZvG1rpWo61baTJe6DZqzvqUDRsmwdTjfn9&#10;K83httv7+WT95X2f+yp+114at/D9t4F+Jcf2bTkVobbUtq+UqH+CUKoP48+9dRvDdPm460bAe/Pp&#10;XD+FfHa3MgsdQU2l+nysrjA/+t+NdtHIG5zzXDj8DWy+o6dXbo1sz9Dw2Op4lWej7Hwo9r5UlJG9&#10;fav7SX7GL6XayeL/AIdyR614cuV87y7VvNbb6oQTvH0r43m0uWKTa1MaPH0pu01Y3A0m1W6/1rz9&#10;TpqUFPYhjua0I7laxNjLTlmaq4G2pN/GDQy1HTu3ueLicHGerR0dvdbq0YbquYhuttaFvc1Jtxz1&#10;qSIDnPI/KoUfFSgZ5Fazkpbnx2Lwc6Z09vdN5ny1vW0kV1B5Fz+8jrire5rYtb7dTWJQ4xketPXB&#10;xzj+lIcSE/qKYcpwax8j63KM0eIXsq798wdc8M/2TP8A6z92/wDy02//AF6yYY1lk2tJ5dejzeVq&#10;UEkTfx1w+raU2k3W1v8AgFSbRRtFH8NGRTPqTJ82m+dT0XdPTXh20n1pOKdtFN4oAf8A7tOqHzqm&#10;pTx0pW6UE0n8qAGId1MjoSNqlak4p1G0UUALVSpfOpvl01utGetG00elAFuNKXyqa0m6lVd3/LSj&#10;73vR0oo2mgA3bacrebTttM82jrRR/FR1qQFZfKoRt0dN/gpFfbRRRRTAmpNtC/NR/BRRRRQAMtI0&#10;i0LSbFWSiiiigB9FFFFFFFAAy7aKX79G00h4pvmY4A5+tIWz060KvfvS1PGxWOVL4WKqVH9k+0Sf&#10;6yplhZvlWtC3t1SOmrxz3qQDNNC+9LXQ/wC6fHYivzu9yO2Tyvu1djj3U1LbdViOOil69qdt3d6U&#10;AUo009zzJVmxEtqesbVZW33fdp6pTdnvTl9+adtxS7a35Wcsql9yFberMbf3v3lSLHtp3l00D3pw&#10;XPelAxgU8cVXKYym+hEqU9bfdUiptqdW21Htox71JtHrS7a15UZ+1Kvl0bKt+UtHlVHjNKIye9OC&#10;07afpUS02J9oQKm6hLZqsKlCxtUfFHFS7aPL96qLuZuoupDtp2TVny6ctn+73eZUX4UdulSlAaUL&#10;0/Or5ifaaFJlo21ckh3U6OH95Uarv4zg1Pp9jJfTFPuKoyW4OOetWLfTWvpMKdsC9XxnnHTH1q9f&#10;apHY/wCjQnEoGAvJ2fn14rtoYZcvtq7tBfj6HgYzNKrn9TwEearLftBfzP8AyKsMP2r/AKZSVv8A&#10;w98C6n4+8Qf2VaR+X/fk4bavryRxXQeAfhTqHxS8QR6fp/7vTk+ea642xL16Fgf1r1T4ofGPQ/h9&#10;4c/4V34Oj/0mFfJudV3NubuRsdSMfRj9anlNvo0YdY/3mMFdxyR655xWBcX82oHbK2YgchcCkWBp&#10;D8xz3prDySQOtRVxU6vuwXLDsv17muAy2jhZOc5e0rP7T3Xpvb5Eeq3Xgv4GWu7Srb+3teT/AJep&#10;GkiSJv8AcO4GvEfF3xI8R/Eu63a/qMl7GjfJHtjXb/u7VFZEOmz3Un72T+X+NRTR/wBn/dqMKO/P&#10;6UEDsMVJtHbmk2j0rj0Pe9oVEX+9+8pWRf4Y/Lq00dCx0zJ7nNHHcU/bS7dvejnQuYqru/ipW2tV&#10;jyqXyWqMAsORtPp1qa3tXumCxDe/XHApY7Z7y4ESD5ieenHHX8q30jt9GtS2MkjBPI3nPTviuzDY&#10;f296knaC3Z4eaZqsGo0aK5q0/hj/AJ+RVRd33v3Un/POtLRdBvPEF1HbafH9pvX/AOWfC/zIFSaZ&#10;od54m1y20+zj8y9mbZ2/qQK+mI9E0j9l3w/banP/AKR4rmX5I5M/uu3zcutNt9Pi0yMyyN5sgJKs&#10;Rj8Mf1rK1LVZLwlF+SL+7wfx6VDe6hJckknPPtVWMEk5q62KU17OguWHbv6mWX5RKnL65j3z1el9&#10;l6LZfJGPZ/D/AMNfBmD+0Nck/wCEn1b78MfzW3lL/tAMw/MV5L8UPjBrnxBn8q5uf9CRvkg+Xav4&#10;hRXO+JvGF9r0kjTyeZvbe/mY3bvyFYVqrN96m9OnBoODyRk0/aaXaPSvP5ex9UqiItzfw0x9rfeq&#10;3sFI0e6oyqntt/E0gjUds0+ihRRXtJWtcqzW8En3Y/8Ax6iOziX/AJZ1aopjRhTzz79KcAIxkHFO&#10;jG5SaIbWS7mCIMnoOg71m4N6JA6kYp+0lZLdlWa2WKTa37ypERbeP5ZPLqW2j82Dc1JYaDea9fRw&#10;W0f7z8PvfiRTrW0e+uhGgz3PsO5rVv8AT9Ks0XzLKOafGAxyHx0zu6j6CrP7rQ7EE4Zjyeo3n9cY&#10;zWDczPdElzmdjkn/AD7V7Kk8tglF/vX/AOSr/M+JSlxLXvO6wkHZdOd9W/7q/rXa94Y8H6h458TW&#10;2lafbfaJHb/V7gvy9+SQK+sJPi9c/sm6VbeHvC+rXd7qP/LaCSeTyIuOnlvvj5z1AFUrO60r9k34&#10;ZSM0fmePdSX5Ov7pc/8AA04B9s18ra5qlzr0kk9zJ5mrXLb36L82foB0rj28IXtlhtL1i4iwci3u&#10;Tui+gx0/WtnS5NROY9Rt4gVHE1vJlH9sHBFXwMdqCa4K2Oq4iHLWs/kr/efbQowpP917q7LRfcfT&#10;9v8AtsaL8UIPsPxi8BWGvfL8mq6NEILlf+AMwz/30K8b+K3h74YfZY9X8BeI7uSOZtj+H9Vs5Eng&#10;X18wEofpkV5ii7f8/wCOaGamHminYxmk215+56CmkrFORmamKrLVlYdtDw0nBOSKTjvyPypx9KSo&#10;5TdVZNJN/wBeXYqSW6y/PQF3fLP+8j/75qeRf7tRstZOteFNL8QKftdqpkzkTJ8rj3z3/HIrFg0P&#10;XvDbqNMu11Oyzzb3TYdR6Bu/6V2A460pOa9Clj8RSXs780ez1JlRpzXY9S+FP7UXxE+Dska6HrUl&#10;zpyf8wrUv39sy+mw8p/wErXtdx8dfgp+0FY3K/ETw5/wg/iPbsTVdNUywSt6sFUEfQg/Wvj1UpGb&#10;/P8A+qqdjdPeW4le2ktXzgxygZHvnuPerPSnr1ppFebO0n7qsj1KFR2tUdzqPij8P7PwD4gjs9M8&#10;R6Z4n06aLzob7TW3Ky+jg/cPtk1xf3atN81QPHTaKUjFJU2OyFXRakUibvvUkke6pnWmbKydc8M6&#10;f4gQfaYcSryk8Zw6H1B7/Q5FQ+H7LVdJY213Kl7bYyk4JDj2IPX6itzaKK7FjKyovDyd4Po9fx3N&#10;fZUXP2i3PT/gr+0t40+B99/xKL37bor/APHzo9189tKvpg52fVMH1rpP2gPHXwt+LWmx+JfC9ld+&#10;FPE6MqXOjz2oaC6U/wAcUiMRx7qua8HaHbSeXTgakV+OmahpwNcJ71OqZzx1WaGtF0qvIlTlajaL&#10;PQ4/CkElSBumaZ3XjNGar1at7zbQ1rUDR1XpysVp7LzjHvmoyMUHl4jDKa2NiG4rStrmubjk/d7v&#10;M/7Z1et7mpISV5zk1I2JepxxwOtV0baakB3c5q5Jydz4rF4WdKr7Wno+51elX32eT/npWzdWsGuW&#10;u2WTy5E+58u7b+orj7a5rVtrzb92lDfNg8VJ5ffNRkZx2PahZCQfWuf3j7TLcd9chaT945fUNNax&#10;k2tJ+8T/AGai2ebXZ6tYrqUG5f8AWJXGSR+VPtanU3inZFGM1qe0UqseZTfJod9tG0UL0oyKTOM5&#10;oARpqfI+2otlP2NcSRqn8dOQb/apfJH9/wD8dqHPOB0/nVjcn+c1wValS/ubHTGk7aktnp8t5P5U&#10;f+seur/4VjP/AM/sda3h7R4vD9r5rf8AHy/3/l+7Wh/bH+f8iq2fakxmijiu5HMeY+TSK+2nK+6o&#10;6XbScUdKOKYBuailVd9JRR04o/io2mlYCT/ao/1tM3fu9tKj7aKKNpooAkRmo21Gs1TUUfpRRTAR&#10;qRf9XTPOp6tRRRRSAdTdtOoppPHSm7/anucAetMUd6atbU8zHYtYWnpuLtp6Q7vloVd3y1p6fa7v&#10;vUAUo560Y7U/b71cVdaHwGJxDqPcZbw1o29vTY7arflUgGaUJ707ZUm2uiMLHlzqsakdSLb1KlvV&#10;tY6Zs560oGKkpNorVU4x3OX2tyv5O2lVNtWvJoaGk+gp233pQvenYNXzIxlJ9CNak8mnRpsqVVZq&#10;j20tS7RSbA1TzXM/aIreW1PWrnk0n2ZW+5SY96TP+cVLsNJsp69jHnj3GeUtN+SrX2b2pVtf+mdN&#10;20Y96lCj0xS+XRyORk6yW5X+z+1P8uriQrTvstR7SelAU9qk4x70bhnNCjbdke1k+hT8lmpUt2q5&#10;uXy6RpIl+amKuT8/yL2brVux003jMQdsY/jwDmlhh/tKRoidsajJbr/nmtaS4i0y1jQdh8q8/ifz&#10;r0MLhITvVrfw4/ifPZlmdWFsNhv40um6S7/8AqW9v+8/0n/Ro/8Anp979BXafDn4Z3Pj7XPs0En2&#10;ay+/9r27l/743A1F4X8Mz/EvXI9Bto/v/wDLTj5VxnOMj+de1+MNasfgT4Z/4ROzk8y9eL99Jz9e&#10;4b19aj1K4NnbiOEhWHAI7f59a50gMD8vzdS2asTztNyTxnvTVTnniscRWeJmpdFsehluFjl1Bxfx&#10;PVvq/V9TnfiX4/i8P+H5NB8Jx/2Tp33H+be0v+8XBP614AyxSx/6v94//LTd/StXUtSnv/mb+9/n&#10;tUFvaqv3qiXd6/pTgmevI9ak2ij69K5/Z+Z6TrdkU1adf+WlSx227/W/vKubaX71RbKXYfSn7aXv&#10;xms/ZjdaSKK2tIts1WVjap261CQFOCcegx1pwiYpkAl84C+vNOMPm/e++vatnS7UrH578SN09h/k&#10;V14bDSxFT2a+b8u55+YZnDA0PavV9u76JeTMuREj+WWTy6mWwna13RR+Zc7vkg/vc461Y+wfbPll&#10;/wCPmH+tfQn7Ofge20uO58deJf3enWatsjkz8zYK/wAJz3/ump7WzXS7dst5h6s2MZ9B7VgXl099&#10;NmQ8DgL6e2av6jqBmYbD8g4H+NZ+3zG3Y4rrxlZVEqNHSC/E83J8LOjKeMxetWfXt5LsX/Bnh7Sv&#10;gZ4Ok1O8j/tHxHMu+26xbc+2WFfOXi7xRqHjTXJL7U7nzJHb2/oBXYfEX4gXni7WJL7/AJZuzbI/&#10;7q9h0FcOLb7VcefUW0N2pQAOlP2j6Um0noK8jlZ9R7S5Q8lWpyx1baJab9n3VHt296Nop2D0o2U9&#10;TXmXUp+XtprLUzR0n2fdUO00bTU22lp8xftGUljaho2q8y05dtQrgJgnB7DrXRaLYtZwMz8O4yeh&#10;wOv41nabY/arrzn+5Hzt9as6zeDaYYzlwfm9Pp+FevhVHD03jKi/wru+58fnFeeY1o5VhnvrUf8A&#10;KuiKMaqtvIrfu5K+mf2efAsHgHw/c+MfEf8Adb7Hayf8tW5/jUnH4ivOfgb8Ipfil4/jnl/d6TYO&#10;r3Mn4HA+8DzjtXW/tOfFyDxlrkekaL+7stN3Qw/7xAyeVHp6ms2+ujfTmRl46Kueg+tVl+V93Vux&#10;9KeeOlMP0rypTcpOctWz7GhTjRpqlTVopWt5Hj/jnxheePvEdzq+ofvJH+50+RegHAH8q5qNfs8/&#10;m/8ALX/np+lWGXb92oXam7qbtz7VIB3o20uVM6uexX3imtHVhEpfLqMAGggelPpNtZ8rNOYqqi0h&#10;XbU+ykWOoRxxQRn2qQxjrSbBWdpbM351uUlWmum+rTw7aZ5dM2mkp20etKqipsaKpYrrb1C0dWvK&#10;pVjWmdaKKTaKVjpU+5n+XRVjy6Y0dL1pNtLRSOmNRrZlVl3UzyqsMlNZKZRS7TRtNRZnoqoirtNN&#10;21Lto203bS0EUVJ206zKzR7qha3q4wqJkoDc08NgdKi4p2RSPSo1bFSZKpvHWm6VXaOrG/NJ5e7v&#10;UQepN9B6kZxnuZPl7aVZttXnt6qPDURWkHFTsgxwKhZaZxYjDq2quX4bjbWjb3Nc2k37ytO3ualz&#10;nmmtwdwH1qNWwfapsgjIFOytqfJctTL63tI7HWWt1u+WsvW7NZf3q/8AA6r2t1tratpFuI9jUvfG&#10;KX9aaco2Dz6UA/lUL3lc+8pVY1oc8Hocf/tVEys1aWsaf9jk+X/V1R2t/FJT9ucc0x4y525wO/FO&#10;3chR1qZV+cE1zzm4ndTjHeQ5F2/L/frr/DPhv7HHFeT/AOsf/U/L/wDXrJ8Pab9quvPn/wBXDXS3&#10;t+33VpPLJ6jFGw0wOO3NO3f5xWdpGkqruOv75/M3f+zVmec9ULq+21nfbl/y9Qg56UcUUV2nGVZI&#10;2iplO2/9NKTZRtNHFHFGTQA5ZqZRT/Jo4o/nRxRQAynbP3e6m1Ls/d7aOKNpo96MmgCKn+dTKd5d&#10;GTRR2zQ3WkAirvqVVpu/59lKj7qbu56ZpQc0KOPekY84Aok7HPUqKlHmlsPVd1SPD5UcbN/HUQdv&#10;M21Zht/OppJYgdKWlVctgfjUhj4FVGPN0Pz3H47207DoLf8AeVr2ytFTrGxXzK0mtqTgnpTtv4VI&#10;I+lLsrqp01ax85KshhVanjj/AL1WFtf4ak+z+1LtoAwetP203Zmtdtjj5r7sRYaVU/eVPtpv2Zmp&#10;22jHvUgUYox6A03Fvc5lVQ9o9tJsZqvLCvl0mz+7TdtOCe9OHuad/FTjT7nPKq9kQrbVMtrU8ce2&#10;n/x0zy1/vH8qXYB3/Sn0ds9q29mjn9rIgW1X/np/47Srbqv/AC0/8dq3R/yz3Uh54xijb7frUmMU&#10;gjwBzn8KZjzqxGy7qPKqw6OtEdrtj/1lM2j174p22mlSOTS8+1NOxT12ZWZF/wDHqs/Z6geNl+9R&#10;SMAOQM+/SkClz8i7j0x0p8QzGUP3uwrV0aze2iZ2HzN06VrQoPE1VTW3VnFjMdDAUJVZatbLuJMq&#10;r83l+ZTI42uJP9Gj8yTds8v7v86tWCeba+U3+sr2X9nLwDFFqUmoa1H5dlCu/wD4F2+6auQQLY25&#10;GcqoyeOp/pWJqDm65Zsv2OMcVc1a8PCIcqOCfWsu1+aXkcV2Y6vGUlQp/CjyMowdSEZY6s/fevmd&#10;bo+lWfwb8I+av+k61Mv7mfldv/AMkV4B4z1KfxHP59zc/abl2/1m3/DArrPi145n17VZGi/1e5k/&#10;4D+IrznRHaW6/ex/u6UIB785pWUHvik59KXaa83S1rH0bve7Y5IVWnyRq3/LSo2LU7bSbff9KNo/&#10;vfpS7TRtNMNe4uxaXyV/56f+OU3bSsu2hUVlznFNTDtjOP1pycRmktrV55sKM847UWu7RQXUVKU5&#10;WSHQ20Uke6orfypp9v8Aq6fA+2GSjR9FudU1Lyoo/wCJU7d/xFW7G1a7uhcdI0/U+ntVjWbsxwiJ&#10;WzI33hjpVv5LG2BH+rjBA9z/APrrn40dczvyTz2HevYrf7FQVCL96Wr/AMj5bBWzXFvG1P4dLSC7&#10;+f6nb/C7wBefEvx5bTxf6Np0L75p+G+UD0yDXeftRfEazlksvC/h791p1sux4+fmxjH3l/rXfX9z&#10;Y/AX4M3Oir/yGryLe/XcuT/wId/Wvkezt54pJNTuv3kjtv7dz7f4UvJXGMDHSkboAOB+dObI6Hik&#10;C14vWx9apdRW/wBXt8ukmX93tX93Uzq38NNWOmbfejbUhFJto5DT2vcp/Z2Wn+VVlkpPLWo9vPFK&#10;tLmgL71Mol83cqrH+8p6/wCrp+5KakNR4DOFFKkLSzeUgy2celOT5ZN5+72rW0mxeHfORzJwvT8T&#10;WuGoSxFVU1/SOTMMwjl+HlWe6Wi7vsVGVZbrylp9rpst/qUVnbfvJHZU/u/zqS3Xyr7z2/1de+fs&#10;tfDpf+EuufEerx/8SmGJn/3mIOF4bP6VZ406wBB3FMgHHU1zb8zF/U5rT1q8MjiJfupx9feqAT9y&#10;SetdOPqRq1FTp/DHRHBkOGnhaDxFfWpVd38ztPE0kX7Pfwn/AOEesZPturX8Teddbdm5SSR8h3Ac&#10;cYz718g3Ds2pST/32avSfjZ48ufGHiO5l8zzI/NbZ/ujgdh6VwKw7NN3f8tP/r1Dt+XrRt9/0qXg&#10;9fTIpteUfUKo2UPJoWD/AKaVfVVb73935KgZKi2ml20/bS9Keppz9int/goWGrXk0n3ahZflPP6U&#10;3p71JtpSvcc01K+5tz20KEkNM27autHTXhqM/Sm7qkbBplO3MaRkVnWq/mVfdlqu8e6mUHinsvvS&#10;bRis+pupIrUjNtqdoaTy98dQ7aAB3NS7c9KbtrNxsbc9ygybacq1ZMe6mMlRbRS04rSbTUM6FMoe&#10;XSbKttF/dpmykpOKcV20n86LHTGrfVGewpGSrz2+2oGSm8UbTTqKm19jqhVcVYrMlR+XVlkpmymU&#10;Uu00lS0epCp2Ku2o2SrO3bUTU3ing03bScVGx6VKrZlZ0qq8daDJUMkdTq9PKhhkVADUqNQexTqK&#10;aszKkt6hWR460pIaoTR1GVI96E44zUzAEVCyHPHSi7OHFYVVIcqWhdjut0lbFjcba5eN9taNteba&#10;kf5gCO1EQ3L1x2qNHwcHpVyxQZJP1rGrL2NO5xZXKWHq/V6j906TUo1v4KwrXS2v76OBZP8Ax2tK&#10;1ud1bWn2v2COS5/5aTffqKOHLFy2Pwp4cqemac4CscCmVkvf1Z9bOS6A6xWFpHEv+rSsW6v9slPv&#10;rmsO5m8yoxn1pd59KdgdqTaK6OZGNmxlxeM1Vfm/56Vbhtt0lTfZnpvvRj3pOKKokgp2+mqtLvXy&#10;9tHFGB+FL/SkpgJRuajZRRxRR1oPvQAVMrbqjZNtPj/vUvFJ2xR+FB9qAI/LahaPMapk+b5qKC34&#10;UfzooAbIu6hU20rbv+2dGWpdgQdc+nFRqckmldixwOvenRJuOQOKmKcnqfLZ1jFCn7OLJmt9sm6t&#10;LS4fNqpbqzR7a6DS7XbTkGM96kxuzTtlO2V3qPKfm86qbLFtHtq3t3VJDb1Y8mnDHanCPPemqvNS&#10;qDRytnnVJ8uzJFXd81SrZ+bUcaVfhRqatSrgdsn60iqR/Sn9e1dEY2OGrPmZXhXdV5dq/wDLOmW8&#10;O2rK/NTVXJ64FDLinqoX2pcY6da01SMfaa3K0cO6T/fp7w7KmWHbTtn7um8fSjAyDTuSMUbfajmZ&#10;FxipupSirJup3zN8tL5NJ8vT9aQ9ABwBU5T0pPKotIxVWPUPl+7TGb5I0X+Cr7WtK2n7aZyaT8eK&#10;kEZ9aNtX7ORHtEVdr0mz95U6WrU/yUoZB61GQM1IEJ6igQ596fI3sJVFH4mMktVqs6VbSGRqmXSm&#10;aT/P+NPtYjcagDjaqDcf8+9ad1etCyoBhpBnOfu/41HaItvb7nG1mGXPXPPAxVG+mMoMo/iOQPSv&#10;ZSlhMPZP35a/I+X0zTHar93T91ecuv8AmangXwxP46+I1lY237v+N/4tqgZ9RXs3xv8AF0HhWe28&#10;HaVH9yLfNfbv4toIGwg/zrU+Dui23wt+Fdx8RL6P/ibXPyQpz2kKdsj/AMdr5+8W6pLrMkmqt+8k&#10;uZd/+7zj0/oKiUEDBO7njtQcFSAuD65zT9ucUu0DnvXkezd7H0bqJasy402x7Zf3n/jtK7K0G2KP&#10;y6k8n+9VqG2X7/8Ay0qHPoKX8KdtB60DHpmnyGvOuhks/wDdpeKspDu+9TEakII7U0k+manYH2ph&#10;X2/Wlyc2xEaq6ojdGWo2kb/nnWtJGzfJVZ7df8t/9ao4yJYy5OE6Buua19LXy7cHHzvwOe1ULW3X&#10;ctqx4UZLdfetC6m2xhQMFxgewFelgaapqWJm7qP5nz2b13XlHBUdOd39Irr8yrZr9st5J3/d26f8&#10;tP7/AOFe/wD7OvgG2utHk8S6rJ9msrNv7u7dj6N/SvJPCPhNtc1jTvCcX+smb55ONvPzf3h/Ove/&#10;2hNVtvBGj6T8PtKk+5Fvmk/I4+bP/oVUdQm+0NH/AAooxt65qqv+tyzZX+7ilKk98ilWAsOATXm1&#10;OepNzerZ9BRjSw9FUk7RWh4f8UvGE/xE8Tf2rc/6NH/zw+92HcAfyrkLf/j+3S/vI/8Ann93t606&#10;S2b/AD/9fFSW+kyyx/uov5N/WmlMDpRzjpmnBZD1GPypQCw5Kge5AoWHqy1jF/cynXhH4pL70QPC&#10;yUbm+5WlbaLq91/qrK4k/wCua1p2/gPxRdfd0W/k/wC2BqIrTeQeBmnmSEdbmD/v6v8AjT1ELDi5&#10;g+vmp/jWqw2J/wCfb+4TxuHivemvvOUaHbUPzV6BH8FvHFx93wxq3/gG39QK0If2ffHUv/Msan/2&#10;0gK/1quYm64oJI7frirSWwP/AC3jP0dT/Wpf7N9ZE/MUlgcR/wA+2Es3wcdJ1Y/eeVvYy0x5GX/l&#10;n/49XrcP7NnxE/i8OX//AHyv/wAVVlP2YPHs3/MFuP8AyH/8XVSOH7b5UCna+Tk4zgf14rXupjb2&#10;4Kn58bU/AYJqvZ2sdq7sXVpZQAB6Ae/Q1JqtiWVp0bcVAwoH5/416sKNXC4WVTlfPL8EfMYjGYXM&#10;syp4f2i9lDX1m+np/keW6Xosviq6stFtP+P2aVk/3e/cgH86+ovjTrlr8Kvhfp3gWx/0nVni/wBJ&#10;uuU6EEHYQR3xjdWx+y7+zLq/hfVdR8ba9p0kf2ZdkMEmPvYIJ+Vz/wCg1458bvBPiPVtS1XxZeW0&#10;n+tXZH8v3chcdf6VjuNwHPPrS4EmMHA9KWWE9cUxMj2r5/yZ99F80bxZ4tcp5sfzf9/Kc0a3H/TO&#10;pryxliqpC22m7QO9KABTiuOaNoqOU157kaw7acqqtSvHSMi1Hto21Iy496jK/jUmsZOWzK/k7v8A&#10;lpQ1vViSPbVZlajaG700qRS0uSRSsjZNxG+SrVDJEy0/5qczbqhoqTaDik21GqOj2iZnbWpdm6rr&#10;RrUbR1GRmgAil2Y5xTgM9qDTmstCrIm6k8tlp/kstSJHuqLpTS3tUpFNK0adDaMu5SZdtRM9XWSo&#10;Xhpm3d1pu2loolHsapkG2o2j3VJupFSo2Oe2KSpWX0pNlZWOiNRIqyPuqFlrQeGmeTUdFKRSVGx0&#10;xqX3KDR1C3y1fdKrulGM03aadRSaOyFZoqMtRslW2SmMtMopxHem1J6dOpfqVGSmMtTsu2omWm8U&#10;8NtpNoo6VmevRq9ipN81V2tfNTd/cq+6bqrOlTKxp/X2quDUyvSPYpVFNGXJDUCtWrNDWfJDTCvz&#10;A9Pap7ecRknGTjHXFRdTxUZyp61lOPOuWWx5eLw75vbQ3NfRX3T100d+rR7W/jrkbO4+ywf79Xre&#10;/wB1WmfcSRTCx9KjVzkd6nSLcR3qFaEdT2KFRVocxHfzfvNtUY0atK/t/N/e0Wtt/epwjwc5/Snb&#10;D6/pTFkHGfzp+73rnk5Lc7uVkkdqqyfNT/KT0qxCjt96pvIaquf8ijil65FHbivQZzHN7PNkpNpq&#10;SNvKk3eZUa/PJ81IF460UcUcUwHSPuk+WkWNmpGbb8tPRmX/AIHRRRnr7UUgFVfNj3N/BTkXbUSp&#10;+73VIrUUUEYobrTAhVaXdSo+2hI91HOenNDYFHJ96axOcCpk7GFWoqUedkit+72/3/v0iKz0uz+7&#10;Vm1t91IoJOfyqyowowKbDHnkirO3jpxXVTjZXZ+RZhjPb1eZmjptv+8irqIfljqvptmq1sLb0U9F&#10;zQqjPPT1p6rg8nI9q6IRPm6lQVU21Zt03URx/wB6p4YdslJt9s1KCF4xSlR0ximsmTXVdI8/nU9x&#10;nlf3ato6xfL5dTyW/wDdqKS2Zv8AP/16fgCk4/XtSgGn+WfSla+xi5KO7Jdi0U0I3mVZ+yPUYyfc&#10;1IqZXng9qFTH1p3OCe/rWvI0rsxnUTdkU0Rmq/b226Dc0n+5/tUsNsyVIYW8uTZ/rKTb7fWnAYpc&#10;Yo2mto00ckqlyLy/+mdWUt/KqZLbbHSqlNVSOhoIz707iiq62BSe5T+zNF/y0/8AHaa8LN92StD/&#10;AHqjR/7tNyfSkqXb70bcmq5iFNMrR/NS7W/ijrRWGq6xtLJ8tNm2QuoVt49cYq7ZxhmY7covRs9a&#10;hs7DzSUdsHqBjmtBcWcIBP7uPqf8+5r0cLRcpc89IrX/AIB4WY4qNOmqNJ3m9Pv6jtQeKwnjVZPM&#10;3/7JX/Gu6+F3g/8A4TfxNHpiyfZrb5v9K27ugz9zI+nWuQ0Pwx9q8yCeT95xs/vfoa+h9Bt9P+E/&#10;wWubm5/d6tcq3k+Zn7pbHXlenvTL1fLtiC2Sx5GP84rJiVgMEZ/HFU9Z8S2GjwtNf3sNtEvJaVgu&#10;PzryzxV+1h4E8Jl0fVVuJV/hiwPwy2K5q1Z4ipzJHv5Tk2MdD2WHpuX3nLfHbxnB4gn8jT/9G0VF&#10;2JY/e7YJ3kA89a8M0+OdYNrR+ZH/ALwWup0Twl4q8fXXkeHtB1PWt7b/APRbNmX8yAP1r2fwb+wz&#10;8ZPEUcbXlvpnhi2/6iN4JJf++Ilcf+PCvY2BWod4Uc+nU9K+QfE3/BQLSLYMml2G9gOJJmZgfwAF&#10;eV+Iv27PEmoMwsz5CnoIVVAP/HSf1rahl9XEPmWh9theEsyqq04pep89XMe3/IX+ZFUEfyo9zf6v&#10;/npIhVfz6frX3t4T/wCCaWlW8f8AxVHjjU9R/wCmelQR2o/N/M/pXrnhX9h/4O+FWjlTwnHqVyn/&#10;AC21KV5//HSQv/jtfok0sSDJk49dpxWFqHjvQNLkKXOrWkTjqnmgt+XWvy/1f9prxNq7HzruRh2V&#10;3LgfmTXO3Hxi1y7Ug3zqrdVXAB/DGK+qw/Dsaj9+qe3Dgv2f8Wtf5H5aq0DSbYJJLmT/AKZwM39K&#10;63w/8FviH4q8ttK8D61cxv8Acnks5Iom/wCByKo/Wv128P8Aw98MeFYvL0XQNN0qP/pxtY4f/QVF&#10;bq28avuWOMf8B5r9QtS+OfhewB23Elw4HKrEyn/x8CuYv/2mtEtfuWny+txdKn/oIavzYHjrUbrh&#10;7l2Hck81bh1+c4Jlx9cCvpMHw7lFHWvLm+bX5WM6nD2Fwy9+8vn/AJH5ceH/ANiP4s69+9n07TNF&#10;3/8AP1qIf/0Sslei6D/wTj1qWP8A4mviuOP/AKZ2NmX/AFd0/lX6EUV+gf8Aw1VHHI5hWzUtwcM0&#10;hx6dufes28/aXvLzJW9ZWxhSkSDH/jpr4gtvFQUjdc8+uf8A61bVp4wgT7+9h7A19vg8v4dprllG&#10;Mfx/M+YxGU0qdb20KK5tur0+Z8ufC/8AYh8OfDvWP7Xa61LVdS2/6yedIo93TOxUNdRffsg+B9U1&#10;KS+vNFt7m5d9/mTzzSf+zive6K+tZPj1eXGB9tucf9dSv8hTD8YJ5R800j/70jH+tfL0fj6IfctG&#10;P+85/wAKsp8Rrgcx28S/gTXXiJZFg1o18l/kjxauX4mXwwS+48j039mfwTpf+o8O6TH/ANuMbf8A&#10;oWa6S1+E+hWf+qs7eP8A6520a/8AspruKK+nbf4mfaBnZGf95Sa0bX4gSsPuxD6IP8K8O8N6rcXt&#10;pBNNj973AxXYWUwGOldSwWGrU1UhHRnw+OjWpzcXP8jm4/Aunxfd8wf7jbasDwhp/pJ/39b/ABrc&#10;or1m08d3px8ygfStq18aX7f8tcfQCvMLGUswOa6SxkO2vGxGCor7KPi8XKp/MzFHhHTP+fb/AMfN&#10;SL4Z01f+XWP9f8a1qK9HtPF19JjMuPoa1YfEF3gbpc/lXE6c5yK3ofu187Ww9OL0ifG4iU0/if3m&#10;cug6ev8Ay7R1J/ZNn/z7x1dorp9P1WZpt7OSSfbiur0+6aXBJrz+zk2stdlorfKK8HFU0ldIrL60&#10;41eVvqZt5o0F1p5tNnlxfn3z61458YvAOnS6PIvl/u9rfJz8345r3RulcD8Vrfd4fuW/2Wq9qMKx&#10;MMdCM/SsuWPyxnr7VtasD8h7dKy51zH7V+ZYumo1ZJH9DZXWcqMG3ufk5420mLSb6SBf3mxm/wBn&#10;/GuHvrX7LH5teofFK3aLVZG/6at/OuA1WH/Raq89xTlUGnHB560havPsfQc7lsYPzfxVKsO6rD7X&#10;pjSbaYRgetMLY4xmpSM0hQGoZrGS+0QMm3/ppVZn8r5fLq460xrfdUW3Pt9aYRj3qZVHNJ5ZFRY6&#10;Y1LOzZUaHdUDR7KvxRr+8pr2bLURGOtC+/FPYfhTCMUnodEZcxSZNlItTSJVeRGWlOG9v1phGPej&#10;mlpWuaK8dLj5FWX/AKZ1C0e2k+dKfl6ZRt96fSNkUuVLY052yuybqRberDJTGXbUO33o8r3pxGKV&#10;VzU3Orndrmd5P/TSl+y1OU20qLuqOinlcU1utFjTm7FNetCpuqd46Y/WoioNM29KkowD0FQ423Ol&#10;SKbpULJU+yjaKipMdKfs7E0mCKhnVzroZ+RTfL3Va8ikVNtJTSMU6ipsddOo4lORNv3qrslXHWom&#10;Sm7TSbRTiM00is+VJaHqU63cqslQulW2SomWm8U8HjikbpRUHsUKvKrFWZapLDukrSdKj8vyo91T&#10;K2eMUPGG5zzTFapxyOnFJ6Hux5akbMyLx/7tNtbrypKmuIaqom2Sq6HLDtzWhC+wDIz3647VSVBk&#10;Gpy3AGcmuSv70uUyw0VQq+z6HR28n2r5Gq7Zw+VJtasjTWZnroPu/NUwtVx/rP8Ax2nfZ/8Apr+l&#10;M/horm97+b8j6BIsR2K/89P/AB2p/sa/89P/AB2motO8mqnFHFHFHFeqeWcBT6KKPejrj0pTyOKQ&#10;D8qAF27vlp7L9n81WpqfLP8ANRM7NJ81B4/KgjFFG4CkA7ezR/8AAqRH/vU1n3VKkLS/d/u0Z4o9&#10;+9CjjFHTrQgGeV8+ykWNqXzfn3U51WX7tCt7UR/vHHFN+7gd6sWkWTn8qqMVOVj5XP8AGLD4fkT1&#10;Hr8v3q29EtftElYsKebXceG9N2xxt/fqRE2981Ipzxil2d81KseB6V6EYJ+h+SVqytd7l+GHyqu2&#10;77vlpWt/4qvW9ttjoRQcA9KkMXmE8449Kbj8KnjXj8O9dCjfQ8irNx95MW3jVvlarklqt/Ju/wBX&#10;/wBc1/8Ar1V2f3a1bG2amD5u4zTlB/u07Z6k5p1b+zOKVRbIrxt5tTQr/wBM6mhtWb5mkqTdTF4H&#10;SpAfamhfxp6qa2UUtjCpJbsgs/l/5Z1eR1aPd5f/AI9VSFG+9V+3t2aP5qbtH979KcFHAzzSBT9a&#10;eIwoGTV2lJGEpKPUb5P/AE0pPs8Tfek/8d/+vSR2sv8AFVtbNV/5af8Aj1IV3H/Ip6xg9/0ppUjH&#10;NKD/APXpRUY7mUpSa91kD2+6T/4urMNmv/PSo5IfK/5af+zVKkyt/wAApCPejHOadg0bT6UNq90i&#10;ebTcjdP3dOW3XzNq0+SPdTvL3R7aZHGXbGcVW1O+t9ItJru6njhtoUaSSWRgqooBJYnsMdzVwjb0&#10;61z/AI48HQeP/COseHrmWSC31O1ktXkiIDIGXG4e4PPvU1JTjT9xe8b0nGU71HaJBa2/2r/plVnT&#10;dF1DWtcstI0i3k1XVb+VYba1gX55WJ2/L2xnqSRgc1HIv2f7tb/wl8b33wx+Jmg+LrGyjvZNNn3/&#10;AGV22LLGylHTODglWbDYODg4OMV89fEj/goR4D8H30iaKJ/Et3CeRbgxwn/gZHP4V81fEb/goj47&#10;8YKYdMjg0S1PIW3XL5/3mGapfFL/AIJ2/EvwNNPcaH9m8W6avzK1q4in2+8TtyfZS1fNfiTwTr/g&#10;+8NtrekXmlXGOY7yFom/JgK4fbVqf7uq2n22P2HKcp4dxCpYrCtVJRVk2/02v8rn0t8Nf+Cfvi3U&#10;NYttY8aa9aaDbLh30vTR9pmZvRpOFX/gO6vqm3/Zp+HCXsV9e+GbfV7mFdiSapm4VV/3G+X9KzdD&#10;/ar8BXUNl/b+o/8ACGXlz9yDXGSJemS3mglFX0LlSfQV6zp+pWerWMV5Y3MN7ZzLuSe3kEiOvqpU&#10;kH8K6HxF8X/E/iiZpdR1i5uWbrvcmuafVJZmLNKxPp2rL2heDUixjsa9GnWcdkfokPd+BJBY6dba&#10;XarbWdtDZ2yfcjgjCKv4AYq5RRV37UfUn8akW6b0/Wqa1Kte7Rqz7l8zYUUUVb+0E/w1Ik0meHI/&#10;Kq4BFPjODXu0ZTluzKpIKKKKuwyOSMsxrRhB45zz1PNZsP3vxrUthjrXrQgeDigooorVtlBP+Na9&#10;rF0xx9KyLRumfWt2zAwOa9Gjg9ddT5TFXiFFFFa1nbqe2frk1qW1vHnBQfmaq2S1qWqjrXtfVEo3&#10;Pl61RhRRRXX+GdcMNvb2hh3IrHbl8Hn8K9DspfMx8uPxrgvC9hDNB5rAl1brmu7sWxjPFfc4KFWO&#10;Giqzv29D87zTkdR8q1Ciiiuo05juHP8AniumsSfWuV09ssBXT2P3RXm4lH5/jEFFFFdZppziugt2&#10;yBxXO6X1FdDbdBXymI3PiMVuFFFFaNr94V2eh8qK4q34YV2fh8/KBnI9c189jPhOXB/7wgri/iV/&#10;yL9yv+y38q7SuL+JiM3h+TbW3qn+rjFZsqgoOe/pWrqAH2dT3rKnyFHFfmmMX76Vz9/yqX7mCR+X&#10;Xxg+bWJNv8ErfzrzrUrZZbX/AFn/AI7Xp/xajX+1ZN399vT1+teX6srLB8tV9oTrz+FDR7x1xTyM&#10;9Rk0ucD2zzXmcvQ+m9o9GtzFaFbf/lpSSWf2iP8A1nl/8BqzIi+ZT/l/8e/z60xsL7+tJxj2oALH&#10;n8felA+lTyF3srFe42xSbf8AvumZSkSNpZPm/wCB09F21DUgAPU4oaPBz2pozWOzsdHMpq6ZSRdt&#10;Tqnm/ep81rtk3VAu+k2YzzmmlffFSUUcpam9xq2+3/ppUJTdVtl20m2qxIPam1IEPXFPCZrHlZ3+&#10;0jEx3bdTV6VZW2arC29Q7TRxTqQjFGxal3M/Y1KtS8VGyUwjNHl7e9LRStc2u1pcikj3VGtvtp/z&#10;U75qYfpTQhbvUtNxiosbqdtinJUS227/AJaVd27qZ5e2oNtNKkdDUxSm7am/MdcaiM1o6iaNlq+9&#10;vUZh3UwjFM2mpStJjmho1jIqstRNVt46iZKgop+yjZis7HX7RGcy01kq20NHk0zOKKKKlnXTlZlF&#10;kqu61daqzrTcZHtQwxxSgYNIeTWLPXp1Pe02K23dTbhNvy1OE21FJ81IDtqdJMjp+tQVInSspbH0&#10;OHrNOxnyQ1VaHbWosdM8lm+7VjycL1yPpTWGBgc05W3DinKhftXJJ9WevOmqi51uNt4fKk3VtW0n&#10;2iOslfmkrQ01v3lXG2L/AAZ/E0zzk/uf+PVHMMD6VBxXLTpKau2e9SSnG51Ear/zzqXyk9KrxrT9&#10;r1DxRuz0o79KOK9k8Q8yapGj2/epVjqJv9mlPA4pKPpRxQA9fnk+anNt8ymKtFFH05opVoANlOZG&#10;/i/u0L833aY/zUYHrRgE0nFL70rAO2mnL8se7zKhp6/3aRlAcDOavW6eWuTz6VTiQtICRxmtJkAT&#10;g49M10YePMua5+QcSYr2mI9nfQ2NLtt1xt8yvRNJtltYNzVx3huz3Txs3+Wr0FrVVg/1n/fz/JoT&#10;PpkVJyx6YFCrnAH41ZUAYFehFX0ufn9asou9tQt/lqzt8z/pnUkNt5vlqtbFvbfw/vKiEWec5qQD&#10;aBk5NSCAjgA0ogPJxxXVHlj1PKqYmD3kUFs93/LT/wAdq7DGy/eq+nhu8X7ttJ/3zVq38Oz3Um2K&#10;P/v4wX+tN2gDgikCA/xfXipPKHc8/pTvKAxlx71p7SD6nG8RFKyf4f8AAM+RFWPaslMSzRv+Xn/x&#10;2uhXwb+73S6jaRyf9dd1K2iRReWrajb/AD/f6t/SofL9DT6QyY+6hce7Af41NGobGVxxngkmplWh&#10;smZzrcvxJ/cYS2yr92SplfbHXSWOleHpY9tz4j/792sjfzArQfRfDyx/6NJqdzH/AM9/KKp+Z5/S&#10;oxjueKcAOoNNLKozsfOehVj/AEpMucHYoGO+cj8OKx+tU+rMXWjsrnHI6/8ALWpEjX7y/wBa7yw8&#10;A6fLP5U8n2aPbv8A3l9br+H+sNX5PBnhW1nkin1H95Cv+rkuo9n/AH2pP8ql8wdAMfX+VKuzkbu3&#10;90mkkXygSEEgx0XAx+tU7ma82gW628TdyzMwHt0q3jcOvif4MiL9p8CZ539oT7v+r/66UsbQL8vm&#10;f+Olq7VND8L3Ee1rm3svJl+eSRZZdy/RVNaWiD4ZabPI2oajqdzGi7PLgsxFu/He1WAw45/nTmwv&#10;JO0erAiss6fcuXLXsahugEIOP5Zq4lsDEUa4O/syoDn881xwzOl2Z01OdaxX5/5HlULxN92T/wAd&#10;NaFvpN5dSboLa4kj/wCmcDN/IGvXU+I3w+sPs6x6Df3Oz/lpJeNE0v4bjj9ayV+Jmixal5sGi+Zb&#10;fwQSXTM3/kMCo5b62jYB7mBPXdIoH86t6frNo8jwxTRzhRkGJw2fyzVWZYrW83vO6J0zJJgE4961&#10;oJYZVRYplkTGSytur0ctxH1qstUlHc8vMsROnQScdZLT1ZxEPwv8X3l1HbQeGNWkuX/6c5Nv5kV6&#10;R8Of2f8AxtqniaPTNQ0G70my2s/2662ptwM/6t2U+3X3qtJ4y8VeKPEdz/ZXg+O9j+XZJY6ZIzL8&#10;oHYV654H0vU/hv4O1HxDr2nSWWo3P3I5ICjbc4+5+PpRJcRyWbY3Hd/eVl/pWDqnhfTPFFm9pqmn&#10;W9/akYaG7gEqH/gJBzWj/aaxnDzqB6M4FZuq+NtL0lQbnU7S2HrJOgrixGcUa0+aZ1YHC4zDRVHD&#10;2v3OW/aG0PUtWn+yxadH8nyJ/pkbf+gsa8k8I+F/HXhO68/QdVu/DFw67PM07WEgVl9GCSD9asLo&#10;/jPWbrzW0XU7nf8Ac8jTmT/0FBWzbfDn4rap/wAgjwPq1zv+/JJZ7V/8fQV4l41/YR+FvjFZHTRj&#10;ody3HnaTI0IHvsOU/wDHa8D8af8ABL+6iZpvC/i9JR/DBqdttI/7aIxz/wB819lr8Y/CjMUTxFZS&#10;svVYGLkf98g0+T4kaG/zfa2I9oX/AMK8/wDtGEVorP1PuMLmmfUJW9p/5Lf80d/4R/ay+NvhL9xq&#10;eq6D4ni6f8TWCNJf+AtC6c+7Bq9y8Kft6aDeeWniLw7d6bI//LTTZxeRfqsZH5Gvmyx/ZZ+Nurp5&#10;knh1493/AD9XkSN+W6kuf2KfipeXH7220yP/ALfFb+hr8v8AxV+w/wDFrwtudfD39sQKM+Zps6S5&#10;/wCAkhj+Ary3W/hz4l8Kvt1rQdS0o/8AT3avGPzIr9hNR+MXh6zRmaS4cjqFhPNeeeJP2p/DemBo&#10;zYSzHursDn8ADXZTz1U943+8+3wfEeaSX73Dp/evzPuXw7+1N8KfE3Fr440m2k252ajP9l/WTAP4&#10;E16Ro+uad4gskvNL1C11Kzf7lxaTLKjf8CUkV+fGn/sI+Otc8v7Te6Tbb/vyeezt+iiu58M/8E4Z&#10;dLuvtkvxAvNOuf8AnppUBidf+Bbh/KvyoW23Kckqe/ynH501YCW+Xke2DX3b4w+LXw+8ZCVp/hlY&#10;6hOww1wliolP/AwAa8R1/RvB+rTkWXgzUNOdmwPKvG598SBq+wwmfYSVNuv7jR9lRzH21KVSrFR5&#10;d9T7eorwfwb+zn4m8FyJLB8Z/Gt6V/5Z6pPFeRflKjfoa9g0nT9VsYfLvNVTUf8AppJbBH/8cIH6&#10;V4REp3Y9PrWlanf7V6j4v+EFzot7FbWsVwX8lJJVn2kIzDOzOefrxWTb/C/VpUyIo/pkg/yr6ehm&#10;+XVUkqyVzhWJp4ykqsGrPY2KKRelLXO2qjcMHn6Vs2ZIxjmt2x+EfiOZsQ6RdSD+9GoYfoa0f+FZ&#10;+INO4uNKvYP+uts6fzFfXYXkrK9GXN/29E+XxdWnF/EFFVri+trX/XXEcP8A10YL/Oi3v7e8TdbX&#10;EdwP+mbhv5GqVnIR2z+NbFqOKZD4Xv4iP3RP+7z/ACq5HptxDw6Mp9xX0VTD1ow0hb1f/DnytapC&#10;WzLNFFFdH4d1VbNfLMbNk5HNd5Ztu2sOh6VwfhTTUuJXDDceor0iwthHGvOMDivoMC6iw0XUle+3&#10;kj4TNJQjPTcKKKK29NPziuoseg71gWtm0ZB/pXSadblsHP6V5+Jknqfn2LlF6hRRRXTaaQMDNdBb&#10;fdGOawdNXkcfrXS2yjaB0r5PEPU+IxTswoooq3Aj7x8p/Ous0WG4XaRL8v8AdwP8K5y1hl3BhGZP&#10;Zcf411Wmi5WNx5UakDK5YnJ9+Bivm8ZU5YNnLgk5YhWCuX8cNaf2TJHcxSSb/wC5/wDXYV07dK4f&#10;x/NZfZUae4nA/i8hV+Vcf7QNbV0NkKCSRj7HHP5CsrUbuOOIlImYAcKrHJ/Sqt1o97qF2J5NSure&#10;MDAgtnTYPf5kzmqsvgS3l1D7abm88/swlAA/DGK/nrMOIKksVJU42j52/wAj+hMqwtKNKEp1Hfsf&#10;nv8AEiTQb/xBJE1tb23zMnmebInf/akrg7rwb4avJ7aC58T2llG7f8tJ412++8OR+tfRnibxl4A0&#10;mH7Mvh3Rb29Rm/0rxHpkk8r/AIxzH/PauUm/ag8Uf2HHov8Awinhn+xdux7X7LL834+bx+tQxarf&#10;zOU/sqSEZwDI+c/y/nT9RvdTtoRLFZwMijLmSdlO31AVWz9K53xH4D8a3V0X0bxy9hBn/V3NikzD&#10;6NkfyrAl8A/FS3jItPGmmuWO5jJYImW/vfdPPv09q83+3atrfov8j6ynhFUd1Uiv+3pHDXXwR+H2&#10;k2scjePbDVt/8EF5Gnzen3i3/jlUfCfwu+H3ijXI9KbXtaj1G5X/AEaDTYoni3f9dJXj/PGPevY/&#10;D/x7+FdxZWy+Jfgvbx3ifO8+mpC67v7yhmBH/fR+tdNJ8fvgF4kaOTVfA+vRSw2v2NPP+bbB/wA8&#10;/luentXoOna497F5osJgjH5WRlYH35I/WrM16625lWxupT/zzQRhj+bivOYvCvxdUKH1zw3JxgsY&#10;ZMj34Xn8MV2nhzQPEthEp1PV7W8kb7ypCyqPYc/4Vl/bsl9pv5L/ACKr4NU3eFRfifPvjD9nfQfB&#10;uqyWMvxK0mO9Rd80F9ZzQMv/AHzvH61z3/CkdMuNY/s//hYvh22kdd6SSLdbH/4GsRr3tfEn7J6T&#10;Fl+HWpZh/wCmW/8AncH9azfGHir4A6zafY9I8F6l4djT/U31oggdv/Hz+tRXXinUYxlfCmqSjsFm&#10;tQf1mFYw+I2pi8WA+A/Ee0nHmgWpQe+fPr0/7BHgdSe5GaRdPj+gx75Ncv8ArDK1+Zr5IuKpxj8P&#10;5nkjfBPwq0nkXPxk8JW1z/zz8q82/mYRW2v7KOhy6dJdwfGzwBJEn/T+f/rn9K47XPDGgzz/APEq&#10;tr+O2/56Tyh2/kKpaP4Fs7y68pr2306P/npOxWuYj1K5lRGbSL2It/C7Q5H5SGrdu7TxhzG0P+zJ&#10;gEfzrfPk9CQeexPFKXi68Y7jmrXEWJvrAxUP7xcvvgjodrdfZpfil4S8z/dvPm/3SbcA/nXIeLfh&#10;/L4V1KO2/trRdWjf7l1Y3ReL89orso7qLQ/MtopLC9j83Z5klrHOy+671OKq3N4ss/mtJH8/34/K&#10;2p+QGKxfKc8gZHscimsCq5Irba3iOcHAPUAHFRm3iUAfKT04ByK6IcRt7wNFRqResotfM4R/DF95&#10;m2Ly7mP/AJ7wNvT8wP6VnXFnPa/ej/8AH9v6HmvQLO8vNJvvtNjeyWUn/TDCr+RyP0o1S5vLyeSW&#10;+kt725mb/X7VaX9GA/SufUGlyR2roGeHuCPxNIJLTuGz06mn/rBUtf2LPR0Z5IsbLT/mX/lnXock&#10;lsv+tj8v8/6gVJb3OgrHJ9pjuJJNuxPLYrt9+hrnsD1pce9ay/Z+4Y/Sm/uPQ/ma6v7Zd/4TNuXp&#10;c80aOjyq7C1XTG/4+ftH/bNd39RVb/Q/85rJo/DFazWVt/f/AENV2tIsE7/0NdFPOKMvsv7i3Frc&#10;5HZtpzfNXUvpWn/89P8Ax0/41UbSbPy5G8z7n1qgxBqNiKttYv0KN06bl/P73SntpqLgbgf93mn/&#10;AGtQk7I66VOMtFI5yZ91V2avR1+EuntJtbxx4djkeLf/AMvf5f6iuR1Dw2tnP5S3tve/9NIG3L/S&#10;qBx600/Wr7aW20nnHrj/AOvUTafJ6MD/ALtarMsPLS5vGNupgsy1EVWultfBOoap/wAeNlcXv/XC&#10;Av8A+g5qjN4XvlkkVra4j8n7/wC6P7r/AHvSqZyM8ZpC3tn8ajur23sQTcTxwjOPmNY7+KIp2P2S&#10;WwuRnAP23BP4BDitJY6gvtGiT6K5hNuprSf9M/8Ax4V614F/Zy8ceOvms9Bu5Y3XekkCxNu/3t0i&#10;4r2C1/YTnWCP+1bnxbZXPlb38vQIGRfbJuhmteiqVvqkkq7pI4UQdWSfcB/46KlXVbEkg31uG7q0&#10;yjH60/rVH+Y6lKd9j468tqja2Zq+nPEH7I8WmyeRY61rVzcv9yCfRY4mb/yZOK4XWv2W/iXYfNbe&#10;FNavY/4JI7GT5vwGas/4U3aDzn9KcmJFyjq49VIIpyxkrnFHtI23O+Ena8WeMOlRC3rpNc8B+IfD&#10;knlalot/ZSJ/z3gZf1IrIhsLn/n2k+T/AGaYV4zSqo55qQRk9Oad9mc4OPxrCrOC2Z7GFrSbKPl0&#10;LHV5rCdPvRyf98n/AApjWbUkQwc5/SrMYAGSciqaQvnp/LirIgf0z68isKlnvI+yw93HUoLb/wAV&#10;WbddtOa3l+80VOFmy1fkCuhO7B+hqr5a/wDPQflSPFJtPOPwqv5Unp+tcVOnyrSZ7dC8Y2On09lu&#10;I60vsqf89K53So5Vn+b+ldD81Qknk4p6qW9q1ZNMUICSwOM4BH9DTVsgAQUz9WP+NdH1+MleKPMd&#10;NrdnkMe37v8An+dPW1Zvu/8AxVel6kumaNP/AKNZaZc/L/rI1kdfzYj+VUE8Xahb/wCqtrSPZ/0w&#10;FZYQ9SMfjRtPpW0NJ2sSQWJ7sTx+tPOnO3XgdhWazC+6Dk7HGvpt5+7VY5JP+2RVvyIFV5NNnt5P&#10;3sfl/wDXSvXNQ+J2uXmmx2cFlYadGn/LS1ibf+bu1cXfW95qUnm3MkklYvktz2/KnC3O3JI/Stxd&#10;ODdBn6ZqQacSpIB292GSP0zWMsxstWJU2c3/AGe38X9P8alj0mJvvXscf/j39a300TdV2x8L3moy&#10;bbO2uLn/AK4RM/8A6CDWLHYo3JmCj/dzUr6Wi4xPv+i//XrXXSfLJL4Qe5z/ACzU0dnbu4zcRuDz&#10;8rHP5VwTzRRd1U/Itw5YttGD/Yli3zf2jH5f+6d35ZqW60CxtZP3V79p/wCua/4mu40r4N+IbyT5&#10;dO8v/rvLGq/+hVvt8Bdein23kfl/Nsf5ZNq/iF2/rWAipG4IUn6/zq15u5QAAn0BNENuitgs2AP7&#10;pFQzahZW4Pm3UMZH95gCPzr1qGOVONk2fzpmlSniMS5Ri35/8Oct4d+yWckbfZvM/wCun971rrxf&#10;/ao44v3dl/002l/5A1reH/hrY6b5f2zVo/Mf7kdq0bfyct/45Xoem/Ce51Ly/wCzPBera1v+5JPB&#10;Oyf+OpGR+VWt/wAoGCD6ggGhWdWJBY/UkiqUXiGwmX9w5ufQwozj8wKjm8UW1rHmaeO2HcXEwUj8&#10;s1U8d1a/r5Hzbws23+639TidE8TLo0G1tOt72T+OSdx836VpXHjm5uoJIl0XTI96/wCvjgO/8wTX&#10;fN8KPEui/NqGg6L4Uj/56a5eRwf+OSM7fpXRaf8ABbXNejjii1a71GR/+hf0WV4v+/hEP8q1cyHH&#10;H8jR5ZbuB+Irz7Wfj94I0IEX/iWxSQdY0lLt+grznxN+2l4R00ONLSfU3HRlRgv8qbxLl3OynlWN&#10;l8NKx4q2pancR7Wto/n/AOmEX/xIqsthO33pfL/4EP8AGvotP2P/AB/rPyafoN/n/n61i/itV/IK&#10;zfpXpfgn/gnmzNHceKvERjH8djpoDD/v4VH8q+hskHkUv2kRKSXCjucYFfEWs/tg+OtfLJoWkmCL&#10;s/kjd/48K4zVvFXxZ8XKGvdW+yRN/D9oRSPwU11SdXZaep7tPhbET/3m0V958Sq0v8UdaWkveX8/&#10;kaZHcXFz/wA87WBn/oa/TTw7+xz8LPD/AMx8P/2lJ/z0vp3l/TIFemaD4H8NeF08vSNBsNOH/Tra&#10;qv6gV9933jLRNPx9o1e2iHfdIBXP33xr8Gae2JvEFqT6BiD+uK+IdL+BfjfxQglXVZZy3RlkG39T&#10;Wtb/ALGnjW9ctPNE8Z6CS4DH9c1Hteiml6L/AIJ0f6v5Zh9K+J/JH5f2fwL+JviL/j28Ma1cf9dI&#10;Ci/riut0v9jL4t6p88+lW9l/193nzfkgNfo7rXirSvDse7Ub2O2/38/0FcdfftCeA7DPm6193+5B&#10;I3/stfUWoftSfD3TwSdchk9lOf5ZrldW/bX8HWRJs0luyvRVRjn9BXik/wCxr4ttI1aKztr091+0&#10;Y/qKuad+yT4tLqJdHsLX1aS43/8AoNc/tacviqnRDKskh/ErJ/P/ACPj3S/+Cffjqf8A4/tW0y3/&#10;AOubNJ/MCvQvD/8AwT3s0j/4mviO48z/AKdEjVfyaM5/Ovd4P2l/hvK5WTxHBbFf+fiN0/mKef2k&#10;Ph00fmQeI7e4/wCuat/7MBXa3f7d1swItPDFxOf7xm2g/oaybr9sjxnqxK6R4Sht3b7rTFpAP0Fb&#10;Gl/skan5QN1cLnuEndQa6nR/2bpNKkURRW6nsxZ2x+oqZ18N/M395pJcP0Phs/m3+p5Fa/8ABPjw&#10;dCP32vavc/8AXRgv/oO2ug0f9g/4XaX5bXNtf6jIn/Pe62r+SgV0N/8AtaeBbWbyo7m4uD/0ziDf&#10;+zCi5/aY8K3GnSTpcT+X/wBs1/mxrgLXx98bvFygRBNOVhx5cSIfzya39L+F3xX1PbLea5AS3X7X&#10;fSyD/vlVFex6X8PdU0yNEiWAhenO3/Guis/Cd9tH2q7jX/ZVNx/Mk1w1MZTWy/r5nk182o0v92UV&#10;8kyKL4F/A3wGPNl8MaDFs/5aXSee3/j2azr39oP4PeDf3GmWUB2/8s9K0yKP/wBC2CuN1v46/D7X&#10;p5GvL27j3/7Jdf0Irmbz4l+F1n3aD4cv7n/p6kn8hf8AvhMfzryzRfhf4qtZFguPHOh2DAZb7PpS&#10;zP8AnJJ/Sui1zw3ealaxQTePtaIRFST7DFDCjFcc/KnGcdAeK9CsdDt9JLyHazHks65I4qG98TWU&#10;G7ELkDowCgfXrXZUr/V8LCTajOe/d/K9vwPhvrtbMMz54rmjR20ju+ux6ddfGyPxldW1jpXw28W6&#10;rZv/AMvV1K2nR+v8Lc1seLvtljPbWdt4D0KX5i6T6wwuGVeOzYPX/arjvhr4wvvFWm3s7x3FtIje&#10;SkcEpRPyBNeW3n7PPjPxhrF7qGoa9H87fJH9qnZ1j9PuDH5V5Q3wYtNRdWm1PWr0d2vr6eUH8C4r&#10;qdD+C/hzSl4061J/vSW6Mf8Ax7NdVb67FqBxGTEnZiy4/wDQqtRWNvORm43+oDHivLjjILZX+SPZ&#10;xGKxUo8rfKvJL9Eewr8cJ/DtpLbxxaLp0ifcg0qKNP5sR+lebeKP2lvFmpfLbXv7v+5asyN+abao&#10;Sfs/y+DYPPljj1G9/wCeflTM3/os1BfeINc0GH9x4c+xf3JJFCq36Vl2/gXR7bJiSNT2EEKj+QqO&#10;6+H9pekbfOC/7TEf1rtobeOFQqDAHuak2jHTIrz/AO0W1roeZ9ZxCldTdySb4oeOr/8Ady20kcf8&#10;f9pX0jfoZOK1dL+N2oeHIf8AiZ3Ok/af+edrl68z8Q32oatfefqEnmf9M+P8Kyl0X7RJu/8ARdee&#10;H4NaHcDFxEsvszMf61bg+DPhO3A2aTbBv7wjGa7rG3ngUFgF5IxXJUzCdTaR0fXca/8Al4/vPWJf&#10;2qPFEX/IPjuPL/69VX+ZNZqftH/EO8vs/wBoyeX/AHNnH/jrCuAj8P3P8Mckkf8AzzjY/wCNLDpU&#10;/nxqsflyf7rP/wCg5rmrTwHotnCI1sLdx1DeUB3q0vhfSbRiI7C2Lt/EYlzWobhDHlWDkcfKaozX&#10;y2rSXEgbYg5KqSa9zJavNX+s4l3pw+K6vc8PN8TXqQVGMnzVOl3udDD8Y/G1vrFzYy61d/P/AMtP&#10;tUu3pnpvP867b4J+IPEus65cz6r4j1b7FbLvfZeTLHu9Mb/1ry7WPB+p3F9bN9mktpHX786+UvYd&#10;Xx/Kvdm8E31v8NbbRdIkt/7avF3/ALycKrL25OR0p/8AwjumXGDNY2snOSzQqSf0qrL4G8OnldG0&#10;9D7WqA/yrnIfjF4Zvbp7RbxlkXgiWF1H5kCrk3jiziBcXluYsZBzg14tR1q9d1pT19F+S0PoMPhM&#10;VRoqjCLVttWeU+LfHXirxHrG7T9e17SY02/uINTn28HJ6MOv0rJ1D4hfEa6g+zReMNe+T78keozb&#10;/wD0IV6Db/sz/FHRk+1wR2/m7f8AV2t4pb9VxVew+CuvXHl/bNB1OO93fP5k6yq34gDFdVFpdlBH&#10;tis4Yh6Roq/yp0dpFGvywKg9OteU6v8AtCaXp0y28KGe5boCSg/8eWptC+OVtqJInRQT/Ehyo/HH&#10;NbUaGOoO9K8V5O36nRPK8ZUp806d/U8zvvEniXVo44L7xPqd7/00utRkZvzJNYlxY3n27yJ9Rkkk&#10;/jk/tGSVf/Hs19PaD+ylqGqXH2vU7n7Fbr/yw+Wdv/HaPGn7LUVraxtoskkez76SMN7fhtr0W6sI&#10;L8fv9Oil5585Ub+eazLr4ceGtQz9p0HTpf8AetkP9KrR/EbT3UtkgfXr+lVY/ipbTTtHDY3Mir1k&#10;IAFer/a+c4dfu681/wBvM4YZXWe1Ox8/Wt/qGjSbYPHF3p0e3f5ljPN+WARV6H4weNtN/dW3j3xF&#10;L/13l/8Aiia6O+/Z+8RxSRwQSR/e3/eb8uhrorf9lW8srX7TqHiOw8x/+WG4t+u0fyp8fwa8EoxY&#10;eHLEOwwWRShP5UrfBvwbtwNEC/7txJ/8VWjY+JHu8BYXB9lJrainaVclCPYgCvUpcY8Q4aKpwxc0&#10;l6P8WjgxGAi5XqX+9/5nHaf+078StOk2r4rk1KLf/wAt4It30yErpH/a78f2Hl7r23vd/wD06xr/&#10;ACWsXWvg5p/hyORW1G3j/wCmk90qfyBrhtU8PWdnHJtubeT/AK5y7tv6CuQb4N+Et+EsJEP+zcOK&#10;k/4VT4fh2iGKePJzxMfyrsmX7r5wTUMLFpJCfoK+wyfi3OMRRqYnG4iThFcvT4/kj5XNcFQjOnRo&#10;rWWvXRdj1vS/22PGdxffZpYtM/78H+jCvVvAv7Smva54H1bxBqelWNt9j+SGCPf+9bp1ycflXxvJ&#10;4Ynv/FXm23+rmZUT9B3Ne3fGSRPBvgPQfDlt+7keJ3ufwx9fX1rnYvh7pEGNhuB/20/+tV6HwtYW&#10;+NvmH/ebNbfkj+8PypPJX1/T/wCvXzUuOs1l8VV/cv8AI65cOZfL4omyP299XX73hiw/7/yf4GnP&#10;+3xqWz/kVLT/AMCn/wDiK+Zf7Cl/yn/16cvh5vL2/wCf51Rt7GCAYG4/WrCxoq8EgfSnfZR6/pR9&#10;nI71y1+KMdiYuE6+j8kvyRvSyTL6LThC33n0Tdft4anefL/wjlvH/wBc7o/1SuS8VftUan4mj2fY&#10;vs3/AAIN/wCyCvGl8JSy/dk/8d/+vUb+GZIvvf5/WozcFcYA/HmpI7vaOUz+OKVrY0fZzx0r5KpV&#10;o1ruetz6inThTiuRbEGoeKJ7qfzfKjjk/wC+v8KjXXm8vb5f/j1PutEZfvU1NJb/AKZ/P/tUz7Ua&#10;T7SfT8yak+yntTfsp7VN6Hc0UoS+yvuRUbXLxv8AlpH/AN8inf8ACQXf/PX/AMeP+NaDeHW/hjqo&#10;2gt/DUJk9Fx+NJvP0qXyW/zgUeS3fpW3tKfkbKXJsZj3i/wx+X/wKqLSS+ZuX+jfzraXSbn+L+Bf&#10;+WmF2/mRT10qdfvf+gn+uKr+Y/rR5r1b+z0GAU/rVL+U25kcv9sn+9Sfap/84rqBokTf5P8AjSNo&#10;sS/5/wDr1S3Gjcat/ZjSfZz61r9apFo5KSaX7/8AhSedLXRNoLP/AJ/+vVd9Edf8/wD16q7WP8f6&#10;Uo3gABx/3yM1a8k0nlH0qPrMfI1dpKz/ACMF7eVv+Xn/AMdq5bX15aweVFcx+X/z08hd354q+2lb&#10;f+Wn+fzpn9m/9M6qtGWOc/pxTTaknrj6CrvkmjyalYpx2Z2xrRj8MTC1C+udWn8+5k8yT/pp/wDW&#10;xWfJpTS/9M663+zf+mdNazrNCA9uaVlUAYOfXitD7KaTyD1xx3rb65HcvnV9zkUtopf8mp7yC2t4&#10;4/IuftP9/wDdbdv6mt1dK201tN/eVmCEscZA+pp32Qt/Eue/PNXjDtOckfSjyfx+ozVfXHvFnU5O&#10;WsXY5KGza4k2+ZHH/wBdK1pPBbNJIsGraZc7Pv8A7/Z/6MC1cksfs8lQ/Y2X5vL/APHR/WqLQE4y&#10;wPb7oppt2678f8BrQMb9DgfQU0ws3fH4UlivNf18j0oyb3Oaexb7vmeZ/wABFN+ys3/LT/x2uimW&#10;dvl/d/8AbNf/AK9V3t5W/wD2f/r1RYybcB2x3A4FRkyZz5jZq55Q3DJxzgn0pDbnBIIA/wBrg1uq&#10;1NPVfgbe1hfVGHbapqem/wDHne3Fl/1wlKf+gkVEuraqv2nbqNx/pP8Arv3p/e/73PNa32aLzNss&#10;nl/NseT+7Wjf+FYopL1rPUbS5t7b7kj7oGl/65pIBn86oAOMgZA784prQmT7w3em7BrU+zEdQw4z&#10;0NJ9nUen1zxV/Waculzpjy7o4uO4ubeORYvMj3/f8ttv8sVfsfFXiHS49tjrWp2UafcjgvJEX/x1&#10;hWy3hi+W1+2NZXcdl/z9eQ2z8wDVD7BF/lvl/Mms7yflIyMehFVptHtLk5ltoZT3LRqSa1PKNHlG&#10;tOaPVI6vZrsVU8Va/FJ5q69f+Z/z0+1Sbvz3V1OjfH74leHLWODT/GmrRxp9z9/u/wDQs1xj237y&#10;mta1z6+DdKtt/k2UERbqY02n8xUMXgW0EokF/fQjOQBdPj/9VdO8OT706OAbeSRj071jKSselG1j&#10;0+P9rr4vxXUct54wuNWjh/5db6CN4m/3gAD+tdXb/tweM7+PyNQ8OeB5I3XZ5k+ind+klfPk1vuo&#10;hs/3f+5WbaWiWcRIaaY4+7I2W69OoHvWqs0asB8rcZxu5Ht7mqjRBTlSR/nrSZIBUgMO+f5D/Oax&#10;lSUtmd9KKitD1PxR8UIvHWuf2fqGo+FtJsvK3/2rpuk3axbvTZjf+O2uCjhguJ/Ig1qwuZPPWFI5&#10;GaJmz/Hl1CBfd3WuXuLfb92m211LYTxyrHHJsZX/AH8SuvHbYwKkezA1ZjW3wfnIGcA44+vt9DV6&#10;3sA8gYzpJH3CpnH45rFVFMpcKd/rvYgfQZxVre0jZA2ZPAXgGonSnJ/FY97C4jSyRrLc2enXUkVz&#10;5dzsfZ+7YOn/AH8Ulf1rpo7/AMOXWm7V0X/Sf+fqO83L+WwfzrGt/iLcxWsdtLoPh25jRv8AWSaL&#10;Asv/AH8RVb/x6uUvLlry6klWOO33t/q4F2r9MVsvpqKx3gjnAJUgn/Gov7LX+7/OoXvH+0hwVVCN&#10;silSWf0+bIx9cGrA1QAAbm/79j/GuBRxGzufTQrQtqdvPZ20V1/x5SW3zbP3m7d/wHjB/Ot3bY/8&#10;85P++f8A7KoNJ+KmlXHg6Tw54jstTuf3v+jX0F4v+i/9sygMn/fa1yP/AAlH/TST/vwP/i6y4tf0&#10;/S0b/S0QMcnfMST+fP5VTvPHWhQqJJb9VPUjypB+u3FfJEml+PGUi51bSdOVuhtmV2P/AHyTUtv8&#10;IPEXiKLzZ73UNVVv4Y4jHH/30+BXtPCYaHvRqW+RhzRkenJYfGD4l+Xt0HVrmOFfk8vTlsE/8dSP&#10;NbOj/sX/ABS8R/M2k2llJ/03vo2b8oy9fq3aQ+GLj/UaVd3uz/nvBKv6S4qHU/il4V8IyeRdXOm6&#10;TL/zweVDL/37i3N+lfReo/HXwvpw5naR8cKpUD881mSftKeHEQBIo1bu0k4bH6Cvn+X4HR2UbPe6&#10;3pOiD+Jbq4FxJ+QIx+dcvq+ifDDSAV134kyTsvBj06Agk+mcYrb6nRn9pv0uaL3dT86vDP8AwTb+&#10;I2qeW2oXumadH/H5fmysv4FVz+delaH/AME0ZNP83+0dWk1H+5siMf8AU19czfHdbuaOLQfCHibx&#10;Fv8A+W8GnG2g/wC+5iv8qkk8bfEnUcLpfw6jst5/1+t6zCiqPXZCHb8OK+itW/ay0uyU+SsY9WRi&#10;o/MqB+tcFrv7b+lwlgr2sbf3VYsT/wB8CvnnxT4v+DmnxlNL0vVNak/56ahM7qf+A7gK4efXRrWB&#10;oHgqRkH8Sx5U/wDfIrrp5Zhpaunb5v8AzMJV5P4UfPPhX/gn7p1lJuureOL/AK6bW/kx/lXpei/s&#10;X+HLB99ze3dy/wDtsJP/AEMGvYvC9v4wkj83xNc6THL/AM8dHjkKr/wKTJP5Cup+796voe5/bcaS&#10;ZvssjMewSyLH9SKp2P7W2u6/fbLa21y9Tbn9wFRB/wB8q5/WvC4fDXj+ZBLaaJbaRA3Rvl3fqxr0&#10;T4eeA/iHqIk83UZACMBUjUn8zXW8LhqK0jE8/EznCj7SqrRPKP8AhmnwXLa+RPZzyR/9dz/hSWv7&#10;Mnw50tN1r4T0WP5t7yT2YlLfmQP0r1Xz4/M2eYN9UNY17TdDg83ULmO2j/6aV6DP8c/E7ozv4cuZ&#10;x2FwplH6nH6U7RfGPxF8Yqy2FjaWMB6YQRKv/fIOf0px+B/xJuY0iXUZEi77mUH+VWY/gH8QYRh9&#10;VaQ/7c5ZT+BPFR7fDQ+Fo+FlLBx0TRysPwj8OWsHkWIOkx/9Qry7Vv8AvqNQ361BeeE/BXgv/S9S&#10;kkkk/wCempXkty7f9/GNJcfGz4f2snza1aeZ/scn9Kitfjt4CuPmh1KP/vwf8K0Y/BXjWeMi98aJ&#10;ZlusdnCWYfnx+lRXX7P76yoe78Z3G9v9ZJcSof0BFZw/Z++JM11taeFoz/G0+1fywDXS6V+y/wCK&#10;JmDajrVuo/iRFBFc0sVR6T/BHlVMRh47V0vkgHi7wxcSbrXQftOz/lvJAir+Zyf0qpffHCz0cSRQ&#10;+HdXutn3EsdOmYf+gVoTfHjwDaW/mNrcH/XOGNpG/JAa5fVv2tPBWlgeRHqV7/d8u1Kr+ZqtZ/s2&#10;fDTSR5mq+K4J3/iIYID/AOPGtaD4b/CGzjEdvq6yBe0QLE/rXQ2n7LkULAzPb3Mi9PMUcfrW9pvw&#10;GexwqywwD/pnCprgljqPSt+C/wAjy6mLgtfrL+5f5FG7+OHxB1T5dE+GOpW5/hk1FG2/+y1bsPFH&#10;xvvPveGNBtt3/Pe4kXb+AB/nVOb9qrSp4fNXTb+3t/8AnptX/wCKqjqX7SmmTQboLG7uP9+cR/8A&#10;s5rltJ+FPgS/cPAbqeL0kLEf0ru9I+F/hDTyn2e1jRx6oCf1rbs/hh9jTAvJCfU4H9alfw7Hpx+e&#10;9fH91pAB/KuSeYqXws8Stifb6RxEjc1jx98StJsdt3pui21z/wBM5W2/qTXmGtfFb4p3XmfvLOKJ&#10;/wCONCkf5h8/pS6r+0JBfz/8gGP9Wqaw8UX3iiPzbTw5H/10js9z/q4H6VI8mlaMoWC3mlf+FFBG&#10;f1FMPia7hh3LpuxOxd1QD86rSQC5jIiUxp/z0+8R+dUYfCt1NE8ZN1dI396Yqv8A48TXJGooq8mc&#10;n1alLWpr6mXHo/jzxhJJPqeo6TZW3/LaeP5m/wDQWzUb/DHw1f33lS+I5L25/jjg825ZvwQiulju&#10;p7C6ja+kjubn/n1+4v5IorcufHmkabNHOv8AZOk3P/POO1Esv/kJR/Ot2z8eQfKLiW1jOMsq3AYj&#10;8hUq/EXSBMIUdpXbp5YLD8wK5nS/gZoyX32q7Nw5Jz5SzDaPbgDNelaVo9hpVukVtbxxIowAq4Ir&#10;lxGOp09Kav8Aec1bC4SL9xN/geS+JPgj9vjl/sXQdWuN7fuZJIJIkb8XYEflWdY/ss+OLix89ra3&#10;so0/5Zz3h3fkzHFeqa3+0x4l/wCPTSraw+Rf+PqeB1bd/ueYf5mvMdW1jXvFV1Jc6zq1xcSP9+OO&#10;crH/AN8K4xVez1YahgRW0oXuZFK4rRW2CgHCg+y1M00UQyWUD61CdSgOMODnpgGvG+tyk9DjqYZ/&#10;YRnX3wbi8HxyT6rr1p8n/LO1lV93/jorAufNvPMiaS48t/8Ap6k/+Krok8IzzyfLFcSSf7pZf51p&#10;L4NvLePa1t9z/aX/ABqzDGOe1JKwTov61VklMi4D7fwpVYBQu4sB+dTeTldmLov2em555JY/Z5N3&#10;lySf9c/vf1rUsNHWX70ckcf/AAL+WRXTafJFpN15stt5n5VBJrW6eSVo449/3PMU7f8A0GoIU+0M&#10;2cMG4GfSnzaNCYthjiOOgaMEVPA0dqoyQMdsVT1aczxMqTtAf7yrk16uYZlVxuIUoK0Y7HFluB+q&#10;0bTesmdZ8QLhvC/h+y8OaZcXFtcwqrzTx53eZnOMHP55rir7Vb7yLbyta1aP/ntJBeSb2/Nhj9a1&#10;dauv7WupJf3klzM295+P5ZrV8K2dtb3Uc8+k2+rf9M52+Xt7VZWwgiXCiNB6BQBUcdjAjFkRAe5U&#10;daxLHSYNpMs00p7ksRn9a2o76GFQgJUdPWuD2lWO7uelUpx2hdnAXNvq+qT+e2rane/3JJGO78w4&#10;q3rd9r0trHbT6jfyR/8AT195f15r1vW/H+tRfLY2VhZf8BWX/wBkFcevhi81aeS5vPLuZP8Appld&#10;v4c1c2n+9+lJkHjdz9KqnWoVUk5x+VVW8V2inG5mP+yC38gaw9pW7CWCl/KcPDoe770lXf8AhEp4&#10;rXz/APln+H+NdYvhieWTav8A45ub/wBlFbSfC2+uo93lxxx/9NGKfo2K2JFC9cVz3ijX7TRLUNc3&#10;slmH4VoojKfyANQXvjSO3YILO6nb/pnExx+lNh1l7sZXTmA/2xinCLitTrhhJxlzyWh5zbxzrH+4&#10;+0f9sK6/4X/D/V/E11JeL4ctNe+zffjnumtf8P5V0Ok/ByW6gklbXtMso/8AppOq/wAias3vgOCz&#10;k/f+NPMkf/ng33vx5qh4X8YW2redBa3MuoCEfNKYDF36YIFdBaXE1wxjktHSMDlmYHdn8eKijeTg&#10;mNY/4mVfpVPUtWuoYwYwyjH8OD/SvrsRiJYPL4UKejq6y06fP9LHzWHof2pmVWvBe7TVl69XoaMP&#10;wfvG8VW39p+HLTQbZ1bZI+pm66DP+rJ/DrXOfFhbG38TR6vpnie3+02G6GG1gibb0GOiHp+tdtom&#10;k6ZonhG9uf7Wu725dVRJ7rLbecZwOO/SsHwn4Z8PXH2aS8kjkkfc7+Z5i/8AsxrUl0ayhjytqpGc&#10;gKoJ/Ws+48J2mpsHnVl2jAVgQB+Tc157f/Eq7swwLx+YOzMQD/45XLX/AMW/EUkpWK2VV7N5wOfy&#10;Arylh8R9l6fI+4o5Ti783Nr8zzrS/EHiHXNS/wBJ8YeX8ux/PlliT8owMV0DfEyfwzB5Gla1aXMj&#10;tveeBQzN/wB/EXFetaf8F9Dv/Lb7FJ9m/wBiIf8AxZrqtL+CPhCzj+a2jk/66RD/ANmzXT+I/gz4&#10;ev8AUhcS2SyHHLMWIH5mktvhRpcTjyL2e0QfwREbf1FeTX3izxjqWpEm/jjXsiuAo/xrotL1PVXQ&#10;i9uYnb080j+tel7HEcvxn0iweKVHWZwfgv46ahcaDtnvY5Ln+COSIb/+BYArSf40aq1v+90m3vf+&#10;uilW/RzXqNn4P8LaPY7YNJt/L/64bj/KqM8OlW//AB42Ukf/AFzgH9Vr1C38EQJgPqpKr0EiKf61&#10;0enaDaW6DdcJLjptAArzjStXjK4DwH6ZNdRZ6ygTBCfyrza/tu55NfC4iW8jxd/itdNJug8HySSv&#10;9+SCWRP5rXJ+IfFmr6l5nkeHLuy3/f8AMaR2/PIr3LWLGXzNzfa/0X+QrlbzRZ2fzVkuP/Qv6V2E&#10;RitiAHQj13Y/rWlFfQso+ZfzzXIxapFIcEKPbANXI7+JMYOR6qua4ZVJz3PKnlt9WjwS58K3l5+/&#10;lju/Mf8A5Z+Ru/mhrHn8Ganbyf8AIOuP/Qf6mveL7Qbq3+ZZLj/vpv8AGsC602+aT5v3cv8A03au&#10;guJvIXapDsPTjNWbPb5bDH61zjaiq24nwdoGQD3p9rqLC0DttBY54JPevexmIqYfKaWBT96b55ev&#10;T+tj5HL8G8bmFfGRX7um+RfqYXwn+He3xNZafcx+XbWH+kvdf3t2Ts2ZGMeufwrE+Ibv4t8Xatct&#10;beXHuRE6ttUAZ7Dr+le+6Xo8ug+C7m5ufL+0TRfPJH83fAHcV5yukRW9jI0v2j5/+Wm0L39s10P2&#10;hR1X9aQ3SLkkADuSa546hOz4WMKP7zcVKZA+Q5Ug9RjrXzJ9R/Z8jxNdE3fdj/n/AIVLH4bnl8vb&#10;bySSP9zy1Lf0r1xfDukRQbp7mSST/nnB839BVaN/svl/ZvtEcifc+b/61aVx4k061bE93bwn0kmV&#10;ad/wkFi1v56zRyRdmjkDZ/LNcpq2gDUoykWp3OnnH3rXarfyrS0yM2NokE93JfbeBJcAFv8A69Ty&#10;m/1OnbQ4Gx+Ffii8TdZ+HNTuY/8AnpHBIy/otNh+F3iG41L7D/Yt3bXP/POeJov1kVR+te2aH4/n&#10;0mPZc+HLTVf+vpmf9GzXK+KG/t7VZL7TdOj0WSb78dixVH/AYroLe+S6TckcuO3mRsp/IgU2K9Es&#10;hQRSpg5JK8GqovkA5A9u+KcL5Tn9Bniue8w+qxX2PzPNdV+G66TJ5V9e2Ekn8fkXkUu3/vljWjN8&#10;PYvD+myTwXOk3v2n/ln5p3/lg4rfk0eVv+en+38xVm/75xUD6Oy/dj/3/wC9/LitPzB60KwqgLsH&#10;/wDXQt2DUczD6lLscGuhyr/yz/lUM2ksv3Y4/wDvmvQH0Fl//ZqOTw9t/wCWdWbi2jutvmbjtORt&#10;Yr/KpQqqAAOPSqAvgf8A9dO+1g//AK6pX3D6pM5vw94g1fwvBcrp8lvF9pX55JLWOX8fnBrH1W2n&#10;1yTzb6T7TJ/ubV/IV2j6Lt/5Z1C2msv/ACzqy0Z9f0FHlFu/8qZ9sT/Oad9qT/Oaf1qp2NPqR5o3&#10;h5m//ZqJ/DG//wDYr1v+x/eoP7J/ztq1tWkMYNQfaB60ouQe9c/PLuX9VfY88/sJajfw7u/5Z16F&#10;/Yj1C/h9k/5Z0/7P7/pR9nHrTftA/vUv2jHcVp7efcPq0ux5q3hlW/8A2ajk8Nsv/POvSf7Dk/55&#10;VC/h9Wpvm/7H/j1J53+x/wCPVZ8yP2/M0b0P+TS+sr+U0+rz7Hl/9mt/z7f+PVBc2Ct9yy/8er1b&#10;/hH1/wCmn61F/Y8UX/TT86rbT/d/Wjb7frVgOvrS7krT60+w/q8jytNE2/8ALt/Kq76Pt/5Z16a+&#10;jqv/ACz/APHqik0nd/yzqp5J/vfpR5J/vfoKuZFLxVfXJGv1Znl39h7vvfvP+AVX/seX/KV6fJo6&#10;r/z0qP8Astf+eVVzCD2pDb+gxVjHvS4HrSWKkupsoVFseXv4fZpP9X/49Ve48O/9M69T/seCqlzp&#10;Lf8APOs8wDaAAODknrmozZ/MSGCjoAqgH6Z//VWz5S0ojWq/tB/0zo9lV7nk02h7YI18v+Le8n3t&#10;9dbct4V+yx7fB8f9o+Vsmk82REb3URlNn611D6Uzf8tI6hm8Ot93/wDa/PNY5sGDgLgDpknOP8+1&#10;MW2kYMSNhIzh8En9SK2PK3YyP1oFv8pGCfqc1ccdreTv8jdRe7Rxa6VbJo1zbWetX+nb/v6b8zwS&#10;/m4x+tJ4y/tXyI9KbXtJ1qyhi85JLW1Csvt88a5rp7nwxuj2+X9z7n95arN4Y3R7W/8AZm/9CY1h&#10;CADqcHt6UjQDccZA7D0rdNsjdhmm/ZF7AGu+OZ63PTi9bnkun6ZY28/+nR3Ekf8Azzgl8pvzKn+V&#10;UbrTVWSTyv8AV/wR/wB38a9XuPDcT/ejqpJ4bVf+WdY7Qlv4T0yKFiK4+XNa72pPIOOeoAP4c5pG&#10;hHpg+tUsx5tLHepM8sk0mf8A55yfd3/dNNXTZFk/1f8An869a03TbHTZ7lrnSbfVt67EjnaRdv8A&#10;48c/pWVqGn20sm6Kyjj/AOBFv8Kxmtyx6YHp1pn2Pc2M4H0rcNoeOKbDFvZgY2Ur/EwwD9PWt1mU&#10;O5305eZ5RJp7N/yzqq2lbpNv+f516nceEpfLjl8uT7M//Lfb8n55qzrXwx/suxsr7+1tMvftP3IL&#10;Scu6/gQKyX0oofv5/DFONmVXB5/SuhFoW680v9mhx1NZxzNfaZ69GTWx5DdaC0P/AC0/8d/+vVeT&#10;SnWvTJvD7f5X/wCvWfN4ZVvvSf8Ajv8A9esK4swOd+D6FTg1U+zH+8f++a1NTtb+CEtYwwvN/wBN&#10;2bH/AI6DXLbvFX/QP0z/AMCX/wDiK76OMcl7up9DRlzRuef32mqv/LT95/00X/8AXWb9jb/pp/36&#10;Ne5eC/D/AICtdS3eKLnWvs3/AD0021V/5vXqn2r9m/8A6CWp/wDhOxf4183aT8Ivi/4wuV+33uga&#10;LB62/wC9cc+kSc/mK9Ntf2S9d1LT1i1f4l6iIv8AnlBZqi9B/ec/yrq/C2q6nJdeZq/im3ZO9vp6&#10;szf994H8q7x9S8PxoJGiuL51/iUSSZ49WIrwcXnuMi7UbL0in+aPoaNCKWqPurUPjZ8P/BcO2ztt&#10;W1WT+5JvXd/wK7dB+tcDfftTafZ3Ulz4e+H1pcXv/PfzwZf/ACHE3/oVdJr3gPw5Z2u3RfA/7z+C&#10;fUm+Rf8AgG45/MVkaVoviNYPsyyWmnRv/wA9PLi/8cQH/wBCrw+9/Yu8HQ+XbS6vrGpyMMyPO5YH&#10;8UAxV3Tf2KfAOjy+dpvhS1ubjr5uoyyupPrguR+lesXHxk8P6NGEmkS1I/5ZmRcj8jVb/he2gTD5&#10;JJ39okyK87+082a0uafV6PYl8LftH+PNc024vtR8OaTpUe/ZDAZSJf8AgW9x/IVkXPx/8QJP/wAT&#10;fxPHp0b/APLrpVnDI+3/AIGCfxFX5PhLrXiSfzW/0359/mSRfL/4+lW7f4F6naz+f9itJJP+e87f&#10;P/6DXIaX+yJ4Qguxd3dnbrKPu29lCsMK/wDfIGf0rqdI+Afg3T7oyz6Q2ouCNqycxqPoSc0l/wDH&#10;rTbeMstlPjt5jjj8Fzn864rXv2nJEYR6fYB27AqzD8QBx+dYc2c4rR3++xSjSgVLj9obxG8MVpo1&#10;t5dt/wA/V8wlnb85OPxzTNZ+LXjPVLWOCK9tNJ/57SeafPf/AHSMbPyNbdj8ItQluvmvbSP+/wCR&#10;F/VlH8q63RvgvZwx7ry5k/76Ct+ZFez2ngXwssysvh60DjozRq5ql4isNG0uQGK3t7diOgwuP0Fe&#10;F6h+0BdLbg6tqS2ibcmESJDj2+UFv/HqxJfjZoawCaD7RdyEcBY2kJ/76rpwOV4yVRVJydvVnzXE&#10;cVUwEqcep4XeeJvFElrtn8R3Ftbfx+XdTJ/4+WH/AKFXKaxa6hr0HkeZqeo/35I5Z33dPRzX1Wvw&#10;j0WzkkbT9Ojkuf8AnvOplb/x87f0rG1D4Q69rl1tnubeytv+mb7G/wDIYFe2HU7ZSQH8xT2RWb+V&#10;RTmFpRMkDPL/AHgDkV4JP8d9WupPKsPD04H/AD0uGCj8lqC6+JfiKdcHdGT/AM+8JJH4nFfT/Uan&#10;c/EllFR9T5tj+Fc7R7vsUllJ/wA9J7pYv5tXR6Jbta6b/Zl5qMdtp3/PDzfvf+O5/Wvb9O/Zu0a1&#10;k83UNVkl/wCmcajb/wCPl66bT/hL4T019y2Ucn/XeUN/Q17he64lquZ3jh/2sEn9awJfiTYWTF2i&#10;ujEDgzsVVD7jJya8cWAaw6yarf3rqeqgbAP1rsNH0fw5bwl7aX/SCMebetvI+meBWssJCl8Tuayy&#10;6jT+J3+R4NoPgaxuvMXSvtmox/8APPcYk/8AHVFdV/wpvVdUh8j/AIlNt8vyQR+Y7r7NhQB+de0J&#10;FLo8MkGkadYR/wDAv8AK5PUNV8X/AGr/AE6282yRv9RpSsrN/vHOfyIr0TTfGkGoMJokITuzMcCt&#10;mLxjp80hQXkIcdVDAmvIL/QJLmJyfE+Ij1SEIi151rNlbaJOWt9dis0Xq5uFJP6GnTwUa3w6ERyi&#10;jidpNHl+ufD3UNLsf7Pub3zJH+5HHEu5vw21xq/B3Woo45WsruSN/wCN7Ubf/Qa+gofFsVvcRbPC&#10;FxFJ/BJOjO/8v612tnqsmqWn7/Srh9/8DwFV/wDHiK+ide+Mug6M+y4kbf6RqzH9BXN6j8XLS7iU&#10;2MLZb+KWFuP0rwG28Y3TTExXE2oleskl7/QKKtv8Qrq3s3Z7S0gXs0shJH4Zrrjkyjsd8MlhDaJ8&#10;8aH8B/EOsx/aVjjto3/57y/N+W2u/wDD/wAEZbOST+072ST+5HBPt/wr1YaLbJHtW3ggj/uJar/9&#10;eq7eG4mmjf7bcf8Ajm3/ANBr23SfickNwEumurwt/DBbKqj9c/pXVXfxJtLaBGSO4BboFA3H/voV&#10;8xad48s3jd7nV7e1degKEKfx4P60h+KE6HbaXEFyn8MkascfiwNEsojPRjlk8ZO9jzLxN8G7a8td&#10;2n6dYadIn/Le6vJWf+QH/j1cj4f+EM7XVytzbWFz/wBNPPk8r8kx/OvoC+sWX5YrL7T/AMDC/oRi&#10;m/8ACM2dx80scn+5uH/suK+rI/G8dxal5oWtk7GSQFvyrnNU+LmkaUT/AK1z7k/41803Pxcv/Lw9&#10;0gHYqoY/yqPTPiO19MRI/mIP4mjXH8qI5LGO4QyNRfvHzpqXgGKz1KNdPjt725T/AJZwK6p+ZBre&#10;sfgt4h1uPdcyWFl/1zUN/wCyCvb4/CemRPuW3/8AHjViTSI9n7seV/uMa91v/wBojS4EJWzaU/7U&#10;oGf0rn2/akCD9xoTTSN91Uckf+g1wM3xBnjwFMIHbzIRz/hTIfiJqatmGKCMfxOykfyBrpjltCP2&#10;fxZ2RyfDpWlH8WeX2vwTvXTZJqUdvH/0zjP+Ipb79nex1FNk+tXnl/x/Iq7v0r0L/hFbV/v/AGj/&#10;AIBOf8aiuPBOmXSbJxJJ/seaa9AH7TPiIru/4Qy52d2AfI/8drLvv2j/ABbf3SC08NSQ238S4BY/&#10;jxiuebxnrN3IAt7BAp67llOf/HRXX+HtQgucC71CK5kP91QB/KsHg6UNXD8WR/ZtGlr7JP5s4Ff2&#10;cfCSv/x+3n/f9f8ACtbTPgN4R0v5pYpLmX/npPL/AE6V1kfhnTYP+XLzP++f8awPESXNrB/oOnSR&#10;x/73/wBc1Vh+L/jS5mDjwxdSp32ygkflmtO0+KnissTF4MvppPRmyv5sR/Kuus9M06RsoGPqN5Gf&#10;yxWzDstxhC23/aYkVxTqUJaezOWpDD3TVPYq3Hw18IWse17i0tv+unlL/MCm6l4X8K/ZfIudet7e&#10;NP8AnnLCjfyrC1LUtXt49svlxf8AbIN/6FmuburD+0vmnjj8z/npGoVv0xXNp4t8e39svl6DHp0p&#10;6tNIjAfkRVC6j+Isil5b61ZP+ecEIDf+h13TXO8Y3D8AKb5w6lifcjmuSMox+GBhGMYfDFfcdFJp&#10;Pwzgmk8/VRcH/nnG5b/0EGrGlX3wyt7jy7aOOOT+/OjbfzINcfHpVtbyf8tP+2jP/jUy2MX3Vj8v&#10;/rnnb/M1wugW3iq7ZzdSvaen2mFT/wCgyGuphtfEcPP22xlX3Uof0qzNqUKqQzqCPTisi88XafbA&#10;+dKCB/DuOa0c5z+BDlh3P4UdzrWueDLeCPyY7e5/6Z2jfN/6DXKTW/gnVvvaTqccn4S/+hMaht9D&#10;ZvmWOSSP/pplv55rotP8L6nL/qI/L/6abR/8TW1Bfa0CPMNmF/vLI5/oK3LXUZVj/eyqzYySAQK8&#10;6h+ImkSjbFcrgdgx5p0vimLUrZ4IpSEcYLLkGnUw0mtUY4jBy9jZKzOM1TR/B1v5ixR6n5n/ADz8&#10;iJf5g1SsNH0+6n/0O2kjj3f8tG3N/KuzuvhvrUvzSR+ZI/0/+JrZ0Pwq3h+6juZ7b95D9yP71dvN&#10;4kvbmxEkf2eISHKMxPK9q43WvEOpSuQ1zEydjCDWRcaokoET3CmNV2hV7elZupyWQA3yygehYCvS&#10;dKVWpGU3dLYzyXIqeX4dJr3pbmV4h8O6Hbzx6Y32+SOFf33l/Nubv27e1aFh4b0Gzj82DTpI/wDp&#10;ndf/AKjWhcx3Kz+fFbf6S7b/ADOPx7d6s2rarLHu8u3/AFb+lUtavAk+5rtHH+2wH9a5y98U6crh&#10;ft7Kf+mbK38hXRhdJcgOFmH95mSte00vTpYN1tCjt6qw/wDrV0q0dz6uPJT3Rq6PCq2u1bLy/wDr&#10;mv8A9YVoxWEw+b7PHJ+a/wAzWKza1/D5cf8A1zVqxbq/1qK623Nz5cf/AFy//XXndx4i0WQZnfUJ&#10;R23ORUmma7oMjnyrWc+8uQP1NdXq/h6C8gKyO9sfRERjXD614BF3EUieSde4nQg/oa6I8klZnTTU&#10;JR5Tt/smoL/qo7OP/gJpklvqvl/NJH/wD/8AUa53TfEE8U37qOO5j/56PLIv8wa6S111f+W/lx/7&#10;ku5f1Ar1HR7KxnjSR50gDdPnAzXUWljZxqTHJ5vp+8DZ/nXzmPhFcXDoCREi9FjiAA/Wr9v8Irud&#10;v9HuJrQr/F9qcD9CK56lCEt5nFVw1N/8vfyOL8Q6tfWEm2COS92f9OrN/SuQufE980kaz/6N/wBu&#10;rL/6FivaH8RWi/8ALVP++qguvFNnax/vPMk/3Fr6PtrtYtuLePLfxM2K0LfUC9ykG5ck4zHnPT9a&#10;+WrvwV4k0zAW8tLhO8jzyCQf99OBXX/Dbw1q1rePqM2qSzLbx5WOG4Ay+cDqx6jJ/A1zwyyM+aae&#10;x4edU44HAVcSnrFNLzk9jxR76XUpPnubjy3/AOWcahv8KpSaLBda5HZwRySb/neefG1VxnOCR/Ov&#10;ebTxHZXUP+rnj2fweUzf+gg0z+1rKT5mt/LDts3yQH5lwSf4enavoTWtQWJFh+XGRnOCBiob7WUW&#10;3QYKDHoR/SvK9OvL1Zka71S4I6sshj5/Gl1y2n1Bs2HiW4sFb7yxpE+f++kOKyxUXicRGc1scOTZ&#10;LHLcBTwsn7zbbfds8b+I0DS2Ntp8HmfeV/M5+bocYI9vWuUvdGa8sY1WOP5P+mu/d09K9l15dP1L&#10;/V6TBL/ckjik/kFFQRzQLaxreaDHc7PufeX+ea9SXXIuOV+itS/2whHQD8efyrxZ/AurzNx4z1RC&#10;33l2xAn9OK2tL0a9sLcwNr11c/8ATSfaWP5CuV4Omup7ksJh+kjyFtHlb5fLk/66SKf6KKE0ll/z&#10;8teur4n0yL/mWLT5PueWob/2Sqt5e6ZdPHJ/wjsEcv8AsJt/wr0p/ECRnDA59jSprySHAGT3yTj+&#10;VeajStSjO5/EFwiejhBWlp13c7xGlwlwq/fd3BP8qX1NB9Uh2PMYfDE9xHuWOOmTeHJ7f5vL/d/h&#10;Xpv/AAkmlSybYvDEcn/XPP8A8TWbrkdj5Hmy6dJZSP8Acjji2/rmu2l8SmEjdDIf90ZqwmvllyI2&#10;H+8QK5eTVJVl2iJnA/iU4zUq3xJBZWA9xmub6vH+Qf1WPY4q28MSXX3fsn/bSf8A+tWdc6I0X3o4&#10;5P8Arm27+ld1b6fYta+a17HHv/5ZyLuqtJHB5e2K5j/z+FdZ/awHc04aoB3/AFrm1us55XPYUouD&#10;jjJP1rH6v5GX1ZdjkH0Xd/yzqB9IVv8AlnXVN8v/ACzkppKr9/8Az+ldANa9v1p41sDtn8a5fz2P&#10;GQTS/aCvVwPxFbfVodjT6nE5B9K3f8s6rvo+7/lnXUmzVfvUxbHzfux/+On/AArp/wC129f1pf7W&#10;Fcqt0CDyPzoa7xzu4+hqvqi7F/VInLf2N/0zqL+x5P8Ann/n8q6p4WX/AJZ0kdtu/wCWf7z/AHx/&#10;jXZ/27/s/rT110+n/j1cWNUj5yygDr8wyKguPEEVrgmKaUf9MlLfyrl+ow7FfVY9jA/s0/8APt/L&#10;/Cq8mn/9O3/j3/1q7NtEn/55yfP9z5Tt/Wr1r4Rnv/8AlraW3/XeXZ/PFd//AG2Pb86cNdU9v1/+&#10;tXncHimK4fYiXAPq0JAq9HqrN2b8VqfqMewvqUTz77FF/wA8v8/lUT6Xt/5Z16Vc+Bbm1g82WS0/&#10;7Zzhv8KxrjQVX/lpH/31Xa/2o/8Aepw1dxxv/lXJnVQOqt+VH9qezflWHsV2H9Wj2OC/syX/ACoq&#10;B/D7N/yz/lXp3/CM7vuyx/8AfVJ/wjaf9M/++v8A61deNWYd/wCVKNWY9/5Vw1x4gNuQPKmc/wCy&#10;oNWodTeQZGV/3hir+rl/2dE8mfwyrVE/hdF/5Z17BY+Cftse77TaR/8AXRv/AK1Zt54dit/+ecn/&#10;AFz+au3GtDP3f/HqeutBf4M/8CrjPt5HfNP/ALQPc/rWX1WPYr6gzzSTSf8Ap2/z+VU5tE83/lnX&#10;pMmjxNUH9hxfw/8AoNd5/aSf3f8Ax6nDUUH8P61xH9qPj3+tO/tdu5x+Nc/1Rh9QR5//AMI2v/PP&#10;/wAeqm/htW/5Z16T/ZMXmVF/wj6/88673+1ge3609dVH939a4Ua4VGSf1pP+ElAcIdwJ6cVl9R8h&#10;/VGebPpKr/y7f+Pf/Wqrcaa3/Pt/49/9avS38OtL92OlbwTO8Hm/u/k/2q70akB/D+tO+3e361xS&#10;60G7n8jTxq5xknA9Saz+p+RX1KR5g2ms/wDyz/8AHv8A61Vvsrf8869Pfw7Kv/LP/wAeFVm0Nfur&#10;beZXXi444/WnCf3zXLW+qgggTbvrUqam/d6PYs0+oyPHZNB3SbW/8h/NUMmibv8AlnXsGqeG5PM3&#10;fYvL/wCua1RuPDyt/wAs66VZR3IP0pyyg1zq6gCeXP8AwEYqZdSX1zR7KR0fU59jxy50pvL+WPy/&#10;+ulUptBb/nnXs0mirFH+6tv+/nzf0FZk3h7/ADtrq8rnOB0xxShR/nrXPLqCRtv3sT6Z4q1FqqsM&#10;g1xezkjrWDlHY86k0uRoI4Fkk8tP+WH/ACyrPvtLTy/9/wC/JtG7/gJAGK9huNFlvIPs3lx+X/u/&#10;NWJfeE2X71b4tucbsD6VKlv0O/P4VkLrBk6MD+FTjVRnt+dYWrdz1KVGR5S/heV/mqlc+DW/56f+&#10;O/8A169auNFWL73/AKDWdcaH/djq7qV9FpVo080E8sa8nyFLt+S9axh4utyAf7H1H/vyf8a6tNRR&#10;ydpB9CcjH5dakF5Hjqv61zRxUoq3K/vPcpwcVZHE+Gfhc3je++w217YW16/3PtUrQJ+bY/lXW/8A&#10;DK0n/Qz+Hf8AwMP+FdBdeFbaKP8AeRSf7fV//Qs4rP8A+Efg/wCmn+fwr54uNPtYYtlz4lWzP8Md&#10;qFZz+gqhNp3mg+UNUv1bo1xcFB+QFfNWg67qUUw+y6bfXs3bcWKD8xXb2Vz8QdSbJt57aIfwxyBc&#10;V+g1cplS3qp/cvyPr6V5/YaPsi2vGuJN1nosl7/00uopET9Sa0I9UitZP3tzpNlJ/HHBa7m/Mn+l&#10;ekalbQNH+/uY7aP8Fb881zzL4OtfvyWckj/89MMzV6lcWXhvwtCZ7+LTtPmbvOBI4/LOa5y98ZaX&#10;cPmPV28rv5ECRD82rz3UbiQagIL+wm1O8Xqsbs2PxCCtzTvh7Y68nm3uhLaxD/nozFv506eBpx96&#10;c7/195rDDzq/BE5tNS1fxHJtsZL+9iT/AJ4fuE/M4rZs9EvreP5tJj8z/pveNK35Af1rpoYVSy3W&#10;1wllb/7g/q1c9q3iifS/3UGo/bbj/dj2/wAv61D4m8RQ3MQgttQ8xf8AY2O/b+7trCi8Iz6pCUsp&#10;LhZ5BzcXMhRRx6LW9eeHfD3hSY+VpDAL/wAtFVcmr3h/xhFcTmPStDkZ8cSyoSR+Yr0tKdK9Hc1e&#10;WtvlnuaOj6e1vJ5stl5cn+86r+RzWi2qRQ/6/wAv5P8AlnAu41i2s+r6xb7vtsEe/wD5Zov/ANcV&#10;XuvDMkUfmanrX7v/AJ5x/Iv881wkvwLv41Qzaq10XbLSW9qNo9tzt/SvSPA/wqtNJtUSeeOd1H3p&#10;88frW61nqWoAPLMtuMZLOu41pzWRsoBIGaRAMs2OTxXDWxdflUHL8EeZnGRSqYV+xepuw+LbWX/p&#10;mf7kjfN+Qz/OuW8U+OLmH/j2t7j/AHIMbm/Eg1Wt7zT7D91HHJJ/0zjbatVre6+1T7Wj8uT+D5qb&#10;/YmnWwMassr/APTGMAVy+tXVrprshiSR+wk3E/kDXRWutoo8l4v3R/iIwapazoiakB9kligPdmUl&#10;jW1Gt71qh+OTws6E+WaOWXW9cv8A9+1t9itv+nqc7vyFdhosd9qUcbLJJHH/AM9IGVV/VTVC88Mf&#10;aP8ASYLn/SU/2ty/kaNN1xtG8z7dbXFz/wBM42G3+deNeJvGGvPNKsVks9v2WC2JP864TUdX127Y&#10;ubHUSB/BHCVWvfNQuX8O22PtUM0p6bsc1R0y41TXUy+2WH+9GpI/PAr6CFeEOiOiFSnDdHoulaDp&#10;9gkbJJJ5n/TSXc1a6CCP7vl/pXnWn6bB4tn3S2VxbR/iv9a0LzRNF8Pyfuv9Gk/6aS/4k1876nqu&#10;uTRhZbO4jA6K7Ej8lzmsyHTdc1RwogKj+6sQUf8Aj1fWln4Lt7k7n09nP95sJWsPBGnwx7/siIAM&#10;4Ubj+tEswpfymcsdQjsjul2/w0M22vNtS8YfYPlXUY4/+ufz/rWJH45vLqfyluZJJHb+P5F/SvlT&#10;T/BWrWK75zG/okaMwH48ZqA2Go3F/wCQNIuLp2HCkqg/LmvrzT9P0mfMUVuVK9Q0bAD/ABpZtKtb&#10;RiLS3tYX7SADIrH+0F/Kc39pU9rHsQmWhpFVN7P8leKa3ca9Yf6TPcx+W/3PLlVv04ptjdT6lHu1&#10;C5v7mP8Ajg5VW/I181R/Ay/uoxe31nb6bH3W5mZsf8BFc34j8Px2VwkUF8sqr1UqwX9DX0hrvgeX&#10;WIJGn1CaV26KrHaPyxXnq/AnUrm6LF1EXfdIcn9a6adf+Zm1LGU7e/I9S/4TTSpbr7LbXP225/55&#10;wLu/XgfrW1C7SJlk8s15honjqCwmjgg0mO2tv++Wrpbn4naHax4a5eR/9hK8pS8sNKZJL2xnuQOr&#10;R8A/zrc03W7DXpAILJoo1+6gQDH4969p0n4H2EMW27Cyr/dDGujsvhZoVnHhLGNR/sjB/nVzxVIV&#10;XMaB1rbv4aYqsq/frzPVPjBuk26fbyf9tF/+vXPz/EzxDPPsik8v/gIrybTfD2lzmMz3F1F/dRMG&#10;vU9E8KWVvao4iYx/wqVBJ/LFW7rwlpsYAhso1cdGUnin6VpWpQ3W7zz5P9xgTj8a82piHLZnmV8Z&#10;Ga91nrt5dX0X+ojgk/66MV/pXneveKr6W6kgW5jjkT7/AFXb+eaZpPifVZfmub393/uirHiDVtGl&#10;sdrW0ckn/PSPFVNW8D6fdxiU2yLtGSVBGP1rKs4bK1kKQ2Uzqn3mkUCvRGXzI9j9cYPpVOXQrW4U&#10;h4zt9FJFZRlJbnDDHKHxsZpPjyeOb7K1x5km75PM/wAcVs36311Bunvbe2kf7kcbFq8qW4WOfzYP&#10;72+tW38Wahb/ADRSR+Z/00+b9Kz7XUYlBMULKPUjFTx6yk8hVWVT6Fhmpf7LijhMaIQPXOTXBeJf&#10;hfHq05mhuru3m/vRykCqjShLdDhUhU3Zsahpd592e9jkqnJo89hB5rRySf8AXNazX8Q3ct158skf&#10;/oP+NdzovxM2w+Xcxx/9s/vV6NDdh2wOT7dKkYyswww2+ledaZp+p6CqQLd3F8g6tJhia7GG/fyF&#10;AHzjqCMVlLDtGNRxjszjrqzlWPc3/wBlUcLQLHJu8zzE/wBmvRJtT0jXIPNljjtpP++W/lXG3Glx&#10;fbtzf6t/+BUmqvcvCQkKyL/eUDNeW61p0wvjkW8rk42zKcfpXrEV6kieXL8/r14pq6agkJitYwmc&#10;72YE10U/3eyNqeNVLdEeg3Gn+f8Avb2SORP+WcleqWF5HLY7k8yKPb/Bj+orye60nyJ/PtvMj/z7&#10;0kmuboNlzqNx5m3/AFEalf1zXmun6TPalHNpYP6iNSa6uzcSR4lgjiT0XrXVtpsRBG1T6EAcUDTk&#10;UE7dx+lJ1VLdBLMoz3R6bdXkVx5i/abuP/gQWuXv/NtZN1tJcXMn/TR/lrkU1SfzN/mSfr/jTm1B&#10;mk2+Z5f5/wCNYws7KfGLRgf93FQTeD9Nvjk24/EE/wBan1bVm0tQIrR5j/sjisZvGcsCkzQPGw6q&#10;NuacaNSK90j2lSVnB7HRXl/qfmbvtscf/At3+FSf8JZqdrBt+2/+Ohf6GsXw7o8eufvZ9RjjrqE8&#10;E20v+ouY5I/+ekmf8KsXmg2lkoCWivjsVArCu/EGn6K+J9MlRfVFLVYk8bNeRFbfTpZ39SwArnnP&#10;iO8cv/YccsXb/SuT+ldUaH82p205yf8AFZDpfiC5v/mbUfL/ADb/AArbSw1DUYN0Goxyfkv+NZkP&#10;gb7BP5suox20f/POOKto6ho1j+6bVY4pP93b/SqGq6xot6We1stUMp6rCrg1Jo0l3aIJE0vWnI7y&#10;SAY/nmqmvQ+I/s5Wy0ZrJh0dGZj/AErkbzTvHKzwFJtSCN9/dC+BXaqdNrQ9OMoPaVi1p8er2qbb&#10;ySx8v+/u/wDrCm6jdWdx+6bUdMj3/wDPTDf+zCn2NxpTD97qsF7/ANdGTH5VbWbQ2+7LYf8AfSV6&#10;MfGmqWt0DLo1/LFjlREX/kBVW7+PVhpEjLd6BfWkXd2hYD+VR6Vp/iOIwOt/fAL/AKxVglGf511f&#10;im2tb7RM6gb4TIu4BU3E+3SsJU6HNbl/M5KmIoqfK1cx20nSpLXbFqFpHJ/z0jYL+mTVRvANzJHv&#10;XVvtEn/TRPl/Q1q3Y8PXHyz2+myf9dGiP9a5/wANW8+l65KumxaZ9idvn8tirL+prxzxb8TvD3iO&#10;63nVdSt4n6QzxAx/yrS1mbT9M8EWltYavbrJqBa6YSEoTHjCDvjksfx9uedTWw2oSxXcmki0j5WG&#10;6skV+lU9Q0u11TWYrmW2jmtFCqsVvnKqBwuN3SuyNCPuOPTX/gHHj8N9dr0KUH7kbTa9NkdhpOny&#10;6fHta3tI/wDrhkfzFX1LbslPT/69RNaI0m7M3/f1sflmrLUtoNUmdYBrGk2yt0MskmT/AOOV2EHw&#10;3+IaQrPp2p6XIjDIEbvk/mtQ6efD0uxfPuLXZ0SZWKV1um+NNMs5YkTVrUKowEdmUfzNE+ZK0fyP&#10;Zq1pWtTZFNO0S7vIkkP+xj+pFc5c+OtEiuJba+327p9/z4vl/rW3M97H92KOX/cbaf1rF1LSJLyC&#10;XfZSea//AC0j8tm/UCuKuv8AhY/hlDLe2U1y/Zof3gP8qxrv42+K7EgTW8tmF6loWBP4EV9J2Piy&#10;x1CFRb3dnO3dUlyKy9V8C6d4ou1ub63mMi/dYEbR+vNcKqQ+1E4lmVP/AJeRLtjqmhawmy2ubSX/&#10;AGEYK35cGp28M6XJ9+zjl/3xmvK7zwA0V1I0ttdxxf39v9VJratfFEvhm1js7aS0kjT/AJZuzb//&#10;AEGvArP48axNHtEdrO3pKrn+lXovjJrcqBYoHtpf70OAp/MV6bqXwA07UjlLs2B/6d1K/wBal0n4&#10;GWGjglrttQf/AKeuR/Ouz/Z/5Tq+vYU7p/Dli33YvK/65sVpJPDem3A2z2yXH/XT5v5158PjZ5Cb&#10;W0qS4+ko/wAKD8ZWvMJ/ZtxbRt/y0jYM36iuFtfF/i/xK4hgvYJH7r56Ln8c1uwan8S9Cj81dMjv&#10;kU42rOGJ9+legWHgG001vMS0gVu5jY5H61burvTdOTyJbgW24Y3BiPxrhlKD2ic8sdRlpBHc/wBh&#10;6HosfnLp0cSf9M4C38gax71PBmt/upZLSOT/AL9N+uK5+6+IDXn7pbm4j/34gu79KrWul6vfyfbI&#10;raO92f8ALORRtri77xb49a0gu4tFngJ/1iLGsh/QjFXLP4heKGt9yaPlu/mRMmP512Gl2jwqZLTU&#10;X1BG5AZww/TFayktHieLPqMMCa5uSH8pH12n2Oit9J8FJJ9ka8tJZP8AnnJON386S88C+GpZPmvf&#10;L/6ZpOK47XL6xuP3Gq6LHpMn/PTyiv681zj29tbzbrG5/wDHl/wrgIPH/iuOVWn0mOWJv+ebAYq6&#10;3jvWJZwi2VzGfRVGPz24/Wte40uBLzzUMsY/uqp2/wAqi1Wx1e7j/wBBu2hK/dKAA/4H8qfsqX8p&#10;X1mkeoSeB/DDJtjuJI5P+mkp/rUSeB/D1vB80kEn/XSU/wDxWf0rCsNYuZdK8iX7PJ/00eUbvzzS&#10;aTdeHLP5NQso5N/39/7z9ev61lXlrrutx4fVL/TSf4VhQ4/HNQaXoN5pTnzNXa7b/p4Vz/WppJfF&#10;KWgRkkD/AN5QpNR+G49bW6ee4vrq6UfehkUKo/8AHTmtOTTc39ou5rWy+GtDk/0PTtMuf9vzTu/I&#10;qavXmtW2owbV0ny/+mkDx/4f0rOhsvA9xfeav2ST/pnuP+NSeLLPw/8AYfIit7S2kf7k8ezd+jCt&#10;GHS3WUyfKJG67CAD+tb9nvidEDg/7kUYx+VLDevOcPYKje3/AOqrcZbr5BQ+qqK5GmcrxhNcaxE0&#10;PlfvPL/6aKf/AIkVx2rQxXEEkrR/9/7qb+uaW50eKw/1WtSSR/8ATRi3/s1ZUzQL8v23zI/+mjN/&#10;jWvEcH55Aw+hB/nT2lXrzj/drJkmds/vVT/eXFVLi5mVSFuVj91Fef8AV2T7XzK9ysTf6qPy/wDg&#10;W7+lQpZ/9NP/AB7/ABxV638pf+XbzP8Arm27+la1nbW0sm+XTpLn/ro3/wBauiFxEBnewH+0DTgy&#10;M2AzZ9xXPw38rx4N9Gx/3KtxXxCgF4pl9VyCP51l9XZ0e2ZgNbXLf8s45P8Acao3aVY9zRx1v3Wm&#10;20U+5dFuI/8ArnKKyrnT1aTzVtruyk/28Ov9K2A4wCBkU4rtGCD+hqusyMvBUexNQXFzKh+QRkeu&#10;TUewfYXtEUHuGb5W/wBZUaap5snyx/z/AMKozXMtvJ83mf8AfNaOl/Y7iP8AeyXEf/ARSvfJG20k&#10;g+wNSiUMM4J9s1n/ANoOvEjoo/2qmjmjm5V+P9kVp7OPY6fbPuWI7Oe4j82K2j/76FVHuGWTb5da&#10;zeHrZvmgikk/655/xqnPZy2fytH/AN/Gq4SR2Yn2qGQsDyFA9ST/AIU0Lb3A8reQfTcQafDpUVuu&#10;AHYf7blqXLbc39tEzWSLzN/7v9f8KsQtH9395JJ+H/xVD3Wp2H7/AOzeZH/1yDL/ADFRXXiy8v5N&#10;zeRH/wBc4lT+hqrcFtm3zAD65rEaO5VyXu7XHYBGOP8Ax6ureyjbqM0n2WJT/qlH1UGrjNG0K8Xu&#10;X7NlWfd9mkkrqY762lj/AHWk3/8A32q7v/Ha4VNSuY/uSVTmvLlv+XmT/vo/41iWqSy/xtP/ALoK&#10;/wBa2LUOq/MTj0bmnYbPIH5UNGSc5IHpUPU6vbo7rUJILf8A5Zx2X/XTa/8A7KK5LVPKlk/deX/1&#10;0j+WqjLuj+WT/wAe/wAc0iSbY/8A7GtMTGP7qipY7lu5xVMNjrzS/wCe1ed7NnR7aJZa1+0f6yWS&#10;qtxpqf8APKpWuZaPtMlWxenjHIqb7eV7frVErxxxRnuFyPXNNQR2xlTZQfSov4oqoPpKtW39pb+K&#10;oWk21tf2hjgnP6U5dUfoV49mxWIGcgZHNK0rKMYJrD2KPQhGMt2Z7aKryfL/AOg1Tk0Tb8y1vtIv&#10;/PSpPMif71b6ayWBwv8A49V2O4MyEb9p9etctCxCk5A+pq+t4kSMzSqqjuTzWNamofCdFOnHscX/&#10;AGUt1Jtljpr+F0WTd/7L/wDXrqEhVp/+ela8OltceWq20kkn+7XVJqhwQWyfYgVN/a0v+1+Yrgb3&#10;xbFCNltkt2bJ/wAKzP7db/nvJ+dccaLkr8p9BRwUZRvY8zutEll+ZY/Lj/76/wAKpf8ACKy/884/&#10;0r3+18Eq3zXP+r/55/5NbH9i2f8Az5R/981zy61ZeQPKEUCDttCmoYVTVDsD/u+6oTz+NcvYeEHZ&#10;9z3Jn9mJIrpbPTLu1OHCQR+xGa+l9io7SPtaU+b4lY2W0GV5/wB75lzJ/wA9PNZl/I1YmX+y/m8v&#10;95/00WtK88Wqse37N5f5Vz15qkF580XmXMlaenWFnp0Y8q0UA9dp61qRAupChUz2XpWOJFi6NIR6&#10;k4qtJ4uhsANyuTntXPVw06nwbnZKpCIXOqz6lJ+9uf8AP5U6OOBvvfvPzrMaZpZP+Wf+fwrTs9Jn&#10;uvueX/n8Kl1zwu+st8+oyWsHdFCA9u9ZKWem+GYykeuMCO086Mf0rN1XxpLPE621u82egVc56e9c&#10;XNpN9eTBjDZ27t0jkYFv5V3UMPOKtUeh5NbFQi+ZLUtWevRabH8tlHJc/wAEnzfypkl/qGvSfvdF&#10;8yP/AJ6RwMv8xWppvh1bfy2ubjy/+Bf/AFq6IalbRpjzJ5An/LRFO3869GTxtZRBEM73BxjcPu1f&#10;h16XVESK0tZJ89WxtU1leGfBhtwj37x5PRV5BrvIbJIbcJEgCjqvQflWNb2K2Vzqp1HWhZ7HFx+G&#10;LlvMb7NHbf8ATPd81NksYNNk828kjtv7nzbmp3iTxh5ryQafHJ/10kri3uZZJP3sn7z/AJ6f5zXI&#10;SeGpmjMhkaI/884yRjj1qjDozW0vMs6n+67sTXY61qln4etxJPDcT7uQtvA0rHp2FUbO8g12PzDY&#10;XVoP79zEEalTm5e90PlMyyOlinelKzOwh8RQW8nlf6z/AKaSLVq81yK6g2+Vb/8AXSNRt/rXL6bo&#10;9zrbyrBcwR7P+e8uz+lVtS0+80GT5dRtLn/pnBKWX+lYkOi2UtwHurRbhuxk5Aro7VLJk2K3lL/d&#10;UFRVS6sLlCTCTKvQKVIx+P8A9aoRbOn30ZW6fMOK6XJz3dj8lzDJ8Thda0Wl5G3NrWpta+VY3v2K&#10;P/pmvzfrXN3UOpxSebLJ9pk/56SKHb+VX7PW7GWPbP8Au5P+enm7v0p01yt1J+6kj8v/AKZsK1Ra&#10;JGwKEufdjVhVZlJJAOMdqxpDLboDAGkYdicZqS21eePiVIy3ovIq0/afCfG1qFWL91X9dDmk1SW6&#10;j2yyfZv+2Qqnt/efJ+8+au2h0ezlk/0ySOP/AIDu/rWfqml2MX/HtJcf9dPu1PMJgMgjb9SDVOL7&#10;NfPt81XfuIwSB+NWpNt7xJM6J/dUYrQtVtoUxEVA79MmutyZ5U5OK0Rj6f8AZpflb/Wf7oZf5VvS&#10;Q6rpMHmrF5cf8Hn4Vvyyay7Fm0OP/RLKC4k/56SN/wDWrI1S51C/k3Xnmf7HXav4ZqODTkVQq7gt&#10;W47YKOSSfU08SE8AfjTjg9PxrPlk9jy6ldly61xrqTc0ccklVZm83/lnH/n8azXaCL5mp0N8tM+y&#10;j14pGtUbvikEjk44FKrc8nA9ar6tU7mX1h9WaPmp/wA9f5/41YjumirGkuNsf/LSmPfyL/yy/wA/&#10;lTBbxA5C807YCeuKTaPWl2VX1eRP1pLqbbapK0e1pJKrM6/5zVTz6T7RVfYOuOfWnqR2FIeO9QvP&#10;5fSKR/8AdXNdvsDL23NuTpJt/wCudStceT96s9Zmb/ln/wCPVox6e11/rbm0j/66S7f6GiS383+I&#10;ge1Qtp5bgu2PTFNj1GSR8G1kiHYyFRn9athiRkjH41apsv20oi2109n/AM85P+ulWF1VVk3eXH5l&#10;WJPDMEUG5dRt7mT/AJ5wbm/XFY8iqsm2qE1i4iIg8sn1cGiKxKQ/vSGb1UYq+MkYOSaZLDx0Y/Rs&#10;U+SXcf1hS3Zr2GoRfat99Jd/9c4P8mrFxray3W22/dx/9NGrnmt2i+Zf8/rVqxum3/8ALP8A4Gu7&#10;+tc7c6UZWxHKY07kKcmkUXdnGVs5Y2I6+arHFPurO4klIjimAPcykAUWuh3gIFxdgxd0XOT+Oa09&#10;lfoek60Wvekdhp/ihbW3/wBJj+0yfwR7l/xqaa50rVJN2p20ke/7nkSqrfpVPS9Y0y1tY2nubD5P&#10;+mAao9S8caV/y46T5lz/AASSYXb+G2q1r4j1ETbJYI7g/wDTMYFbsOoTyAbrN1HuwzUkOmxQ9NxP&#10;qetSeSBg45qfq9LsccsTF7HQ33hjRfsvmxSXFl/10lri75dPt5Pl1a3k/wCAsv8AQ1n3mu31597y&#10;4/8Arn/+uqn737v+f51xmtfD+w1TVl1FnvkulGBHHOyx/wDfOakufBv2uIByxx0baMiuy2A/So2k&#10;RX2kc+lbe+axx8o6RZ3fh3x9qGm6dHaNc2Elsi/6ySI7/wBCB+lT23j+O1n/AHVzH+u38s155uZa&#10;uR2M8sPmp/qv8+1cDH8PLgqVF40KH+FVGa0bLwRc2eDHq06nvuUEV15wO361ELlHfaoUjudxGKXv&#10;lvMK0vtfken3HxL0xfm8vzJPxrE1P4gaff8A+v0m3k/OuDRt1XX0treDzZfMj/ufLu3frVe3sHjU&#10;CWZpf+A4q4kKIPuj8MCm+Yc4KHHrnNIl1uYqYnXHUkAAVPJI5JVqkt2WL65trqTdbWUdv/wL/wDV&#10;WXInmyfNJJ/20Y/0IqfdA0e5bj/x3bRNYrFH5q3tvJv+5HGx3N+lJKwjXOdo74rMvIPtRAF3Io9C&#10;mR/SrF9rGmW/yXM8Gf7rtk1l6lqujKob7A16D0MEJYfyo5GbU5yi7pf18x2nxtLJt+zeZJ/00b/6&#10;xrobFmso9y6Tb/8AbOXb/LNZei6Jr11+9sba7j/6aRrtX/x4V0miaP4q+7Lq39nf9fU/zflk1T1D&#10;wZper2xSeCG4f+9LaAjrWD/wriySQsbexmHZkt2Ujn61qr4i0p1KNpF1EvffCRitXRrqw1LP2RGC&#10;L95WTGP8a6Pfta53xxVek3Jvd36f1+g/T/EupaPD5P8Ayz/2LwfyYmugXxsxg8p5Lu3uP+mksf8A&#10;hWf/AMI34l/1q+I7S5k/3/vfpWF4otdX0mDdqEkckj/ckjnPzfhniuSk8GaZZvvSS3SX+68RK/8A&#10;oVUV0eVb0Iz6PPE38MdkAR/49XrRsIG+/Aj/AFApYtKs42ytrGp9VUCovMn+1mv6R2lt4n1W8j2v&#10;ZXHl/wDPSOVd3/oNXV/eWvmt/a1vs/v3Jrxv+27xf9XcyR/8CNQXPiTVZflbUbiSP/poxrye98Ka&#10;dpl8lwLaLze4ihIH866i1nvREq2ySBOyrGABXbG3i7xKaeLdIwdibP8AdqWpPoZSzNSXvI9s0nV7&#10;vUrWRVkkjj/56SSDd/6DXM6hYaV5/m6hLb+Z/wA9JJ/m/kK8t+2XK/duZP1/xqu95JcSRtPJ9p/6&#10;6Vkaal3t/fOxPowA/rV5pDHlXj+TuzYwKlNmSMea2fUgU4Qllw4DDupAwaOWJwOum7nTeJtQ0P8A&#10;5dra3/66Rs3/AMTWFC0V15cttJ/pP8EEbSbm/DbUSX6r/wAuUfl/7x/xqJ/3Um628yOT/npGx3fn&#10;msz7NbzzZimUHvsYEUXXh2y1RAs8Mc3uyCtOG3ht+I4kUd9qgU8YHQUlCS6GixUo/AzqPtup2um7&#10;by2k/wBjz4irfyNZNv4u1nw/cSNBe3Ecb/8ALPduX+VZF5rV5qX/AB83txJ/10lb/Gq7XG779cz/&#10;AMI1ZaauyEG3HbaxArJvtY13TG2wWEN/bf3lkIau5ubFbwbXJxVBfC9pDL5uxi/+8cVapw6o6aOM&#10;jb967no8PxC1LVvmaP7b/wBM9oX/ABrUttL8Maz+/nvbjTr3/nnIoVf/AEHFeU6VrU+l/vYI4/Mr&#10;Um+IutalB5CyQRx/9chu/OuH/wCEt1d+RpKq39x3Iq5a+KzKgFzBJZy+jMCK6ttDsJJMgKW/2mJr&#10;N1DwLFfv8rxxj/ZB/wAa1tDsdixmGe8bfeeop4L0FY9v9oySf9NI8f4VSvfBq2//AB4+RqNt+K/4&#10;15/D4t8Q28H72OTy/wDpmo/xrf0f4xNpNr+/triT/rpj+grPl8YQWO0O8cu70Y5rb03W4r1Mxpwf&#10;Ummaf4Gs7ZgzxRyMPVc/1rYGiIGBV9g9FUCsakYx2RlLGUdkaSfD1tZ8xlsriy2f7Q/wFcv4i8Ey&#10;6bJ+9/g+lJrHxj1PUI5IrbzLbf8A9Ndv9KxU8Zy+XtntvtMn/PSSUt/SopL+CHmVCB6qM1NH5Nyu&#10;5AQPrirC2oVcEZFPjtEj5VcGsvZxOR4nsyeHw/fXn7qzk8z/AKZyS7ay7q61DQ38q5jj/wDQqyZt&#10;Unln81f3X/XPNRX2rXl58s8nmVnXOmtj5ZMr6MM1CNEjmUlXOe4I6Vu7eMYFIsIToAB3461HL5mn&#10;16oludTo+vQf8tf3cn/PSP5f0rRk8XT6bP5U8f8AufL96vOv3vmbvMp9xdz3X3pJP9j5vu1zg0KW&#10;BuJHP0xU39iE5xLIp9VIrf2L6Uu0elHIi/7TmelJ8QoNSj/49reP86zm+IDRfesrSSP/AKaZ/wAa&#10;4PbTWWuWTw9qMFwCl6Hg/usvP86sNoVzI+Wu5FH91VFdR8uck5owvrXHzS7HR/abPUZPH3h6/sds&#10;+k+Xe/8APSNh/hVFPG2mWsG2LSbeST/npI3/ANauF3qse1Y/50rTK1c03hpHOXnlb6kVZ+wCBQBu&#10;+q1r7Ce/6UmwdjS5Do/tB9zuE+LUsUf7rTreP/gR/wAKop4s/tKfc3l/9tK4ZpFp7SbfvVnQtEnJ&#10;Rmf+8RzVsXIXAETU4xD0pCmewFZOijr+uLudteSXlx8vmRxx/wDPPd8tZKLu+9Jb/wDfX/1q52Oa&#10;T+L/ANCpyPt//apxvCf+WR/Ol+1D/nn+tHln0NHln0rn9hHsarFW2On+0r6/+PVBu/zvrC+0L/zy&#10;pPty/wCXqbye55pGtx60856BvypOCeT+lcihI7YYi+7Okf8AdR/LUTX3/TOsxdQX/K1Ukvl/56VF&#10;gf3c/jTcj+7z9asMQM5XH41E08SdSPwNWo36HbTruW6Ntr5qY2oN/wA8/wDx6s17nd/qv3lNjhu7&#10;r/VW0lPI46YqHLDgAY9M0yXUokBwCfwqnLqTnlVCn0PNTGmerS52azX3/TOn/wBoRfxR0+38N3kv&#10;3vLj/wCBbqvQ+GbZf9bJJJ/47/jWpKZcZGD9TiqcuotCcPtY+inNVJriSfh3LDsBxTI7bzMbQS+e&#10;wJrKKjD4kfQYemn1bEjmtvuv5nmf7tSLY/aP9VHJ/wBtPlrds7aC3+7H+8/76q06o3+t/wDIjVO2&#10;qzEkRRBB3ZzmqE8V3cMS94QPQLkVrRWjkAuPpkE5pzWax4AAI68gVy8vtJH1+By6db49BNP8J20f&#10;zT3PmSf9M12/1NdjZ3On2ce2Ky+5XJtqkEUn7r/ZqKTULmT5Vk/d/LWCvhyfILXchGOflxU39h/7&#10;Z/74/wDr1smMjHy4H4UeX/nFbRqTirX/AAR9vRw8KceU6+61mDy9ixx1mf2k9ZSPt+9JS+dWdsZD&#10;+6ijB9jjv9KrXMl9tBSG3z/ekJP6UxLu5l4yc9toyKf5Lg5kZmPu3FbToKXU55YhT2NO3uIJP9fJ&#10;JJ+f+NblheaV91pLj/tnXLyWNtZ/N/6MamNqX7vZB5f/AHz/APXrBe1v5j1Rv9kAj+tUpdK1KQjc&#10;9uq/3iCe1dbInlKxjQl/YViXt1qLNsitMD/aZRXqUb9TCdSP2zrnvNMt4/8AlpH/ANNP8ioV8QaV&#10;F92O78z/AJ5/drjPtn2iTbLJ+7f/AD6VsWNjpH+tlvfM/wCuat/gKgOm6hp0YeBGvpR0SOFU/Xml&#10;s7PX76XfcxWOlxdz8kkh/HAxWjptrqsxHmsqDuNwP+FbT28dtGGcsT6qq/zrnlF9WZXh3N7+0NK1&#10;KTbc3EdlH/z0nnLf4UXGqeHrCHyoJLvUZP8AnnH5qp/M1zetaxodrH+6j8yT/d2/0NcvDrVzfz7Y&#10;o44/+ujN/Lj+dOsLe1tsI7tdv3MhGD/hWwshxgJj6GsuwZN4dINqn+JutbCuo9fwArzZUbvU29sl&#10;sdTqGoXl18y232KP/pnWSL5UqprF/KsflS3vmSf884/8a5d9Qlb/APa/+tVGN5eCSxI6FV2kflU3&#10;lnGMZHoeRTvOCckZHrmnidT0Q59M10ezfYp17nTvcr/z0j/4Hhl/UGqz30Tf8tPLrlvtXm/LUb3L&#10;L/y0j/z+FVoYpC3bHpmrQ2FApiVh33c1mXLXkpPkFY0/vMOaoait0luRPcugHaFdp/rW06PM9Tjr&#10;VlL4tTc/tiCL/lnTk1hlk3L5kcn/AEzlK/pVHTb/AEW3j23nmXMn/POP/HFdFoNxpl1dbrGyjk3/&#10;APPdt39BV6fSbKdhmcD/AHeBUY0CJWIiljI9Gyua4CTxJa2khie7kTBxtYnNObxbOtxFEtvdNG3/&#10;AC08s4rtlg6sfhl+B8pjsvwWLXvQ/Nfk0U7PX9Xs4/l/ef8AXSL/AOvWlH4qZo91zHceb/0zXd+n&#10;FdfbeGL66g89dOt5N6/6yPG2pY/B9isEk8tzYR3P/PPcK6+a0+z8uwI9Vqn/AGpbRAZlX6gHFQyQ&#10;2s+RNMkp/utIM/pUGoaZZSW22WWOCL+6qkmuinGH23f5HzFbg+lL4apxVrrcd5J+4k/7+RFf8a0P&#10;s15cfctpP/ZvyxTFXU7WTdbW0ltH/wA9Eg+X9cU3SbzVVvvNgjuLm5/56SPtX8ia1orsuQQTj/eF&#10;SreSsASGA9xWDpGkxPIFilWKE8AqDk11SeHCV+SZ8Y+61OdRUd0fMYzgvGR+BJkF4m35ZY4/++Tt&#10;/Miq8mmwfdXy/M/361vEPiq8t4N09tJc3v8AHHJt2/lXJ2/j+fzP3tlB/wBs/lqv/bab9hiyfVTU&#10;i3iscsdg/u8n9ahNlMrcIpHqp/8ArVHLZS8Fo2z7A1tGpBfxND4/FcO4jDfxKbj6XZrr4XufL8//&#10;AFcf/TRqgmjit4Nq/vJP+en+RWZH8QLa++WW5uI/+un/AOutCwn0+8/5fY/++v8A69awnib/AJa/&#10;mtOEsZ6SrXPmTJ5OB9CKAAwBJ+tdVPm62Pma2Wxp9X9wSafPFVN45Iv+en/fNbVvcf3f3n5NU8bM&#10;v/7NbfnoakDBuQT/AMCFYWSPuu345pytKvAc/jWsoxlrGRzfVbbuxzlu2/8A5afzq0ltB/Fc/wDf&#10;ta23sYG+9FH/AN8//XqF9Hgb70fl/wDXNa2WgRmycE9vlHFKYwBwf0rHF7KvUg/hij7c391ajlI+&#10;q1O5ShuJYo/Kiuf3f8fzH/EUIqNJuaT/AMdNXf7Ktm/6Z07+x1b/AJaSf5/CtYMBzn8aGcEVlnVD&#10;3FKNUQdc/lWnIjP6tU7FBzupsfyyVoJo6t/y0/8AHaifSZ2+75daAG3nqfWkPTA4qqNUhPtSf2hF&#10;61RPsqnYoSRq1OW3XzNzf+hVebRblKd/Z0//ADy/z+VXSwHb9ab8vp+tUJdSjRc5zSR6gJRkMufS&#10;n7HzD2VTsVEXdUm6pLPS7mWTb5dSXVi9nJtaOT/rpV5mx0qEW6F9xQZ9c0faB6A/jTTcD0/Wn7N9&#10;yVGS6FaGNW+9V9tUZYPKW5/df7tUNn+dtSBFX/lp/wCO1KVz3pNoByNo9eOtRecOwo84e9L2Uu5f&#10;vdh6W22nNCzR7Wkkk/uf7NJui/56U3etOaPaMgg/hXPeLoNUk08ppIR5z/fYrmt4zgnpQGHXAIp8&#10;r7m0KkoO7RD9m3fekrr/AAFeaRa3Xm6v+7/ueYvy/pXMIq0903V5tpul+I7WPdJp2lpP/fkJc10O&#10;lQ6/uLXt5AR2jgiAA/WupLIe2D7ClG089T7inc7njpS3h+B6fqmteHtU+X+2tT8v/nnasUX+Qrkt&#10;cj8IrHtttOuJZf8AnvPKzN+ua55Y/wDtp/10Y/0xTW2L/wDt/wCOazIbW4lbMwVk7kgZNXo4Vixs&#10;VVH+yAM07eOozTtw9vzqvf7mMqrluixfLpthH/olzJHJ/B5f8NY1w095/r5JLn/roxb+tT7V/wCm&#10;dRfLTvMHpTg+KhGW74/Gnc0uUy5UNyahf5qmfclM2vUwB9MU7n0pgkUd6AwPep5ZGFxXjZai+y1O&#10;y7qR321aWQHtj8acCPrVLzR60vnbfao9iyPZsJIdtROtM+0f9Mqhabzf+WdSU4D2pyuPWlDgf/qq&#10;7h7R9ir9neo3R1rS3LSMytThgnOaeCAecGmiQD1pfMHr/OsBOTfQzmVkj/1dN3P/AM860mdWpPl/&#10;550wwgnOBn6U7b7U4Sg9wPzo8xf8itrBz1OxmrNOse3zJPL/AN6oWjZv+Wn+fzqV51X/AJ6f980n&#10;n/5/yKeABnoPpT9wHQVD5gp3nL61lJc24csuxVYs3/PT/vqn/aP+mX/j1O+0JUHmf55/wo20vSmf&#10;aF70faE9f1rX2a7FXqDKYybqflv85/wpP3n/ADzkqTzP9n9aXzP9n9ar/aY/7w/Oj7XH/eFZezj2&#10;Ojll2K+6mbqs/ZZ/+ecn/fFJ/Zdz/wA8qlwf8mnLk9v1qt/aEXrR/aKL/CxrLlOrlq/ylfd/0zqB&#10;/l/5Z1qrpNz/AM86P7Enl/5aR/r/AIVb2+/6Uu09iPzrLOogdFJ/4FQdSLfwAfjVcpr9VrGdu/6Z&#10;1W+X/Kf/AF61o9EZvvSeX/wH/wCvTo9DiX70kklaIlz7VKE9GA+tYP26Xd1AP0pwvpTglsc9qdSP&#10;LsdCwNQ57ymp3ms33o5P8/jW9HoNmv3vM/76rSt9Hsbf5ljjkrfaNU5L5H0qHzYx1day5GZ8/vGz&#10;6c1VkXPTIHuMV51OSnu7HoU8vb6t/I5Jtrfd/rTdjN9yOT/vk16PNYWy/wDLtH/3z/8AXrOms1g+&#10;7/5D+atg3cC8k/zpp1CIDo1ZawHI5x+GacLVznCsPX5TTnKmtpHp0MtlP4k2chb2F5cf8s/8/lVu&#10;PwvK33pI4/zaujeFfu//AGNKywRfeuY/++hV46m56RAf8CzTTeSv14+lRJHNJwEx/vcVLHYy5ALA&#10;e/XFc0l2R9ThcjxdX/lzb7zIj8NxN/rZJKtweG7GL/ln/wB/G3VJceILZf8Alp/37w1VZPFUS/dt&#10;vM/4Ft/xqBpnbqT+dREjdgjNbY0uFc5LE447VE1sLaQhjGsfvjNYQqR7H0uH4cryesrGqkMUX3ba&#10;Okkv5V+7H5f/AAILWVJr07fd8v8Az+NI1v8A2lB8v2j7T/0zz/IE1TS1aQZGc+4pw0t2YBjt5xnB&#10;Na6xptDAqQehXBpSqDjPH0rBSXRn1VDIKFP+JO/9eRvXGsQW/wB6Sq7eIYP4JPMrIm0topNreZ5i&#10;f89M1XazZaqRaKkX3myPpirUdssYG1R+Ax2xU3mbe2KbkHoSfoK5pRlLc9+jhqVD4I2Og/tmf/np&#10;U6XztH88vmf8CNc0zbf+WlO+07fvVXaNiBggfgKlXKKB5e4eu7FSFRnqAPfNRspD535Hpik6alud&#10;/tuh0kepbf8A9qp01pf+ef8A49/9auTW6qdLmJo/+mlRyZcYAxSbfap1j9Kd9nPp+tQoJaI0WIaO&#10;vfVVf/P/ANamf2iv+f8A9Vcyb5kqL+0F/wCelZq31og2rbkD/Z4NSfaISuUgGfegaan3pFEr/wC1&#10;QGRJNpGT6L0rf2UOh5kZOOzOsdb5vmaSP/toxZf0FQrPOsn72T/x6ucfxFeN+6gk+zR/9M//ANRp&#10;zR30tr5qyfu/+mlZF8l3sKWghWT3yRWBceGfFsvNrfW0H+9EDXdvMkK/IFH1xmqT6wI32b0DejNk&#10;/wAq6FUn0Jkuf4jq9Jt9PWTzdQku5I/wX+tdGvi3wFFHtubK4uf+BN/SvL4bWe6k/eSSfr/jWxH4&#10;T+0R+b5cnl/9M12r+prAtNG120iP2rWGkfssNupx+tXrXRrwyebPql05/wCeZVVX+VPuNRdlwitN&#10;J/stgVjtcanJLtS2jx/tStXTeUupPIjcvNY8J6lN/ofhy3jj/wCel1dMv9DWXqGt6Usf2az0Gwj/&#10;AOm+4u357hUthoMUUn73y7a2/wCmi7v610i2uh28G6W9k/7ZwL/hW7cP5AAknKY7FgP8aie+W3Rm&#10;Uqx7KvJrHuI3tQDPbRqe5J5FUdQube3jDvOkS9goy1dNKjzbkKocXbI1x5jQW3mf9NPILfzxTEt5&#10;7yeOKWOSP+/JJ8qr+ldVa38WqR/6HqNxJH/0zX/6wqTS0vryfyoLKS5/v+Z8qfyNara/eQoJZ7VY&#10;IvWSZRXP6l8X7CPMNnKLu4XqtvEz/rgVW1DxPbfZdiadPfjsZEBBrkNYk1S9jaRIrfSAOgT7/wCO&#10;MV2UsMpO8kcdSpOL0ZmJ4N0q6k8iz1GS4uf+mFqzVuaL8C7mWfzdQjktrb/pvOqt+Qz/ADrW07wf&#10;qH27zZdat9J/6ZwMVrs9Ej02w/cNc3etSP8A8tJ/mT/Cu90f4gTywmS8imhH96VVA/nUV78RtJLG&#10;N74SS941BZhXj9xZxrCX1PUL69X/AJ5xoAv8zTLHQbrxC/k6a/8AZ9t3baSTXb9Tp7mbxE5bnmvi&#10;L4U2az+XpklvJ/0zgZmb9FNWNJ+GOr28m6LTo44/+ekku1f5Z/SvYo5J/M22NlaW/wDtux3fkFH8&#10;6NW1qDw/aefd/wCkSfhXbw+JNKtNQNytlJe3DHOZWUAfhzW4PFx1Z1WTQ2WPt+9IArO8J/CGXTMT&#10;NqvmPjJPlZrt4tLEThW1EP8A7KxACsp1aVN7X+82TktTlLrwxrV/pX2H+0Y9Ottuz9wrbvzyK5D/&#10;AIQP/hHI5Gg8T/6T/H5kSszfnmrfib48Wrf6Imi3Enz7PnnC/wAjXL/21FeQeZ/YMke//lpJO278&#10;sCq1o9rbjItLa3Hrgk/nWtYajBetiFlz7KMVYs7ZFQCZ1lB9UxWxbxwQglYUQ+qqBXkVm0bQg+pf&#10;vLPU7/5W1a/vZP8AgKr+QrH1Tw3eWEG65kk8v/po3+BFc7eatLLPJ9jikttn/Tf/APVWV9rvrz5Z&#10;b2SSP/po26qMENxDGDGgY9QNwFSRyaqWGRbxL7Hd/hWn5iScLtH50JGduCxI9hiuSVVT+KJ1E89z&#10;Z3E+2f8Ad/3+rbv1FX21Tw9awbYo7+5k/wCmnyf0NY/2b7P/AK3zKJrm28z5Y/8Ax4tVSK1vFk3T&#10;TxsnfamP61I8Un8JH4qDil3sv8XHpTlmHcZrVc8en4GvNFbq5Zv7nSGg222k3Ecn/PSSfd/QVjfZ&#10;W/65/wDAv/r0q39tL/yz/nRJItHlxNyYFJHTJqu+nWzdbdV/3WxWkJEJxjH50/AHXp61ze08jhng&#10;8JU+KmvuGK0sX+q8yP8A65yn/GtK28Qana/duZJP+ujf/XqNmiWPd5dV/tcH/PL+dYZ8ORvgiZlP&#10;0BqL/hHcjKXKn/gJFaYj/Adu9Sb1TgsM98cYrrc6q2l+R5FfhnLKm9P8X/malr4t1CL/AFv2eT/t&#10;lt/qa1bfxs0X+ttpP0rjGvqc80vl7lj8yP8AGsFtCuwPlCMf96qraVepgmEn/dOa6pdSRshB/wDW&#10;/ShLlSMhBj1BIrZVsV9pHgVOC8un8Dt83/mdvb+OrH/lrHcR/wDAR/jV+38caLL/AMvvl/8AXT5a&#10;8xuPEH97/wBCP+FVLjWlf/pp/wAC/wDrVxLW84wGif8A75pOcfNuH1U12S2yA5xT/s6sQMA/UCuy&#10;WJfQ8upwHD7FWx7Jb+KtIl/1Wo2//fVaSTWkv+quY/8Atmwavnn7Ov8Az0/nT4/l/wBVJJF/1zZv&#10;8a4QNuHDgf7ymlEY7vj/AIDXamyg4zGv/fOajOlWjYBhQY9Fq3in2POqcEYj7FQ+hI/9r/yHhv61&#10;bWFW/wCWlfNy6leRf6q9uI/+2rf41bTxVrUf3dRuP++t1cYOmApI/CgbRyBg117aFYMADCo/3c0n&#10;/CN2BGCGA+tEsWl9hnFPgzMI7H0B537z/WR/r/hU371v+WleCW/j/wAQ2/8AzEZJP+ui7q1Ifipr&#10;i/8ALS3/AO/X/wBlXJl/f9TTt57kj6E1uN4ftm/jkH/Ah/hTG8OxHpcSL+Rro9p/dOL/AFOzHse0&#10;+Wf+ef8AKo9q/wANtH+n+NeHRfGjxCv/ACzsP+/R/wDiqtQ/HDVV/wBbp1pJ/wCO/wBTWJ5kuMjd&#10;+dJ9om9D/wB91q/2Qf8Anu4H+6Kb/YzjpOpH+7ituaovs/icz4UzWG9G57M9nEv3raP9Krvaqv8A&#10;y5V5Onx+vl+9otv/AN/x/wDE1pW37Qkrf63RZI/+26//ABNUBcyD1/Oni9kHb9amOhz9pVP6Uw6J&#10;cjo8Z/E/4U7HG+Hcc96J6StnEv8Ay7U9beL/AJ9v/Hq8uj/aAsW/1unXEf8AwIN/Sp4/j1pTfe06&#10;/j/79/8AxdQ/ape4x+NP+1y9ql/sa89Y/wDvr/61L/ZV6ONqf99f/WpXOZ5Hj/8Anyej/wBnr/zz&#10;qNtNVv8AlnXDJ8d9Fb/l2u/+/Q/xqWP44aC3/LS4/wC/Q/xqEXsp7D8xS/bpf7i/nTv7MvR/yzX/&#10;AL6/+tSf2be/88f/AB4Vrzsn+xMX/wA+Dp202Jf+WX/j1H9lp/00/wC+q5pvjT4af/l5k/75/wDr&#10;07/hc3hX/n9/8hN/hS/2hKv/ACzB/wCBVJ9vm/uD86PsF5/zz/UUn2O8/wCeP/jwrHmXYy/sbGf8&#10;+PzOpewib/ln/wCP1V/s+D/nn/49WJ/wuTw5/wA/sf8A3y3/AMTT/wDhbnhz/oI/+On/AAo/tCX+&#10;4v5igalMP+Wa/nTPsN9/zw/UU7+z73/nl/48K6vaB/YGL/6B/wAzU+xxf88pP++6a1jE3/LOT/vq&#10;sH/hbnh//oI/+ON/hUP/AAuLw/8A8/v/AI63/wATS/2hL/c/WlF7Mf4R+dSfYbz/AJ5D/vof4U5b&#10;O7/uD/vr/wCtWXtmV/YmN/6BvzN7+x0/55yf99019NiX7scn/fQrI/4W/oP/AD81DN8XNF/56Sf9&#10;8im/b5v9n9KX7bP/AJxR/Z91/wA81/76/wDrU8adcei/99VF0a/2FjP+fBtf2bB/zzk/76pPsNv/&#10;AM8//Hq53/hbmh/9N/8Avn/69U3+MOlL/wAu1x+n+NIL2c9gPxFAvJz2P51Mum3I6lB+NPTTZ+7q&#10;PxrD2kf5fxOr/VfMP+fR2D2cC/8ALt/49/8AWpHtrZf+Xb/x6uRf4t6e33ba4k/4CP8AGq1x8XrZ&#10;fu2VxJ+VVvtErfxEflSCZ+7Yq2vh+T/nsv8A3zUi+H2HWZj/AMBFbe2ofzHR/qrmP/Ps637DZr/y&#10;zj/WnNb238Mf/jtcDN4+b/nyk/76FV38eXLfdso/+/tZvnyHufzo3N6EfjWqNJT/AJ6Mfwpy6XEO&#10;7n8ay9vH+Q7v9Ucw/lO/aSJf+XKOk+3/AN22/lXASfEy8b/lyj/76/8ArVFN8RtQb7sVvH/wH/69&#10;ZQye2aXDe/5itwaXbjsx/GnLYW4/gBrL64/5Df8A1KzDyPRS7J/kf4Unnf8AXOuDk8eam3/PP/P4&#10;1DN4u1OX/lp5f+frWEVI6n8hRlu+a6A2lt2iX+dNMUKHARfxFZRxMpfZPRhwPiZbzPQ9393/AD+l&#10;Rs8X+f8A9deeP4h1BvvXsn/oNU3vLy4+9cyf99H/ABrF2D+8T/wA031+Vj/wE10X2dOmP0pv2Rew&#10;/SojX7nqU+Bl9useoXDQL/y0qhcalbRf8vMf/fQ/wrgJH8370n/jx/xpnlxN96TzPz/xrFFhM3IV&#10;v++aPsM3cYrbaPBwevtTGR+xx+VRGpN7yPWp8H4X7czvn1DT1+9ex1TfXrFf+Xn/AMd/+vXKPItI&#10;si1mroMpyfMX8jTl0lhwXz68YrZEROMk/kKQwEj5Rj1rn9vUfxS/BHp0+Gssp/xFf5v/ADOrfWLa&#10;P7vmSf8AAR/jT31tVj/dVzRuom/yal+2Kse1ayk0YL96dn+igVP/AGZEAOAx6cirez60mxfX9KmU&#10;pzd5P8EepRyjBUPggjW/tC5/hkj/AO/X/wBlSf2tff8APz/37XbWP9uT/npT/tiVGlqsZ+VVH1AN&#10;TBCvQj8hT+PWk3p6/pXP7z6Hpxp0Y/DFGnJHcyfeuZP8/jTGt2b73/oX/wBeqX9pJ/n/APVT/t6V&#10;KIR1PP1pUXaMACocn0pv4Vj7OT3ZsrrY0EhiX/ln/wCPVPtT0/8AH6y/tS1J9rqUKV5Jz+GKZcWE&#10;V2uJkWQf7QzUm8jtSeYfT9ayamxO8tzTWz/6aVdsLy80v5ra5ktv+uaj+uayFulan+fVJpHgUKlu&#10;uB02moRPPKeUKn14NaDwRv3YfQ1JtRRzk+9bwqKn8MSYycdjQfWG1STdLJJH/wBdGH+FVLqzVfmW&#10;58ynw33lf8s45P8ArotQeYksnyU7yj61DNab+srL/u8VJ5nt+tIzK3VP1rnXtF1/IOaXcsfYU/56&#10;f+O1Na2flfN+7k/66LWd5zf886cl1Kv3axblJ4ZsC7kYenlkmtC1jdhzKW/4DSnTbdpPM2nd7O2P&#10;51OEWMEAYrVt23JuzsbCxsbq1+bTreOT/rqF/wAawtVt4opPlj8uqy+Jr5YPI8yPy/8Arkv+FUWk&#10;luPmanLEy9G/SpPLP979Krbqdke9K0u508xO0e6oPJqTfTfn/wCedZsdy9628Ssqe2RViKRl4iT/&#10;AIE1QmyuS+N2E/ugAVejhYDGcn6YqnGJy8qOvuEg0aPyPsUckn4NVC6mib5rn/viOmLrVise7y/3&#10;n/PSRqwrm83SbqheDADSkH2zXMaz8Q9C8O5SRSX/AOmK7m/lXYztG8RBxmuY1dtJDkT+TET/ABEA&#10;NXRhacKnxxv95MlbZmy+ttF8ttbV0mh+BvGPir9/9mjjj/6errav5AGuImvGt5N0Ukn61qeH7jxH&#10;LH/oP2u5/wC+mT+lYNh8RE1Js22i3jQHpJIoUGp9U+IN5ApSx0SRnHV2ZQP/AK9Vr3S7S4hMsU9w&#10;4AyFViFrnkvLtboW5hmmiBwDHGDXt/U6L+z+LObmkd9qHw/l0mD/AE7X7CO5/wCeEcp/r/hVTQ/h&#10;1p91J5uq69H5b/cjRm/wFZ2i+LdXs777NeabYW0jtseST7/6g13s1np/2H7d9pt7a5dfn8+fb/jV&#10;+3128vJC13YqH/2mGKz9QurO1uhPdwsz9huyB+FdLb6TGE3zrIo/6aAA1n6hoVpchjsBHvkmt4xh&#10;HYx5GV7zw/p+mweVp+oyRx/9M0/+tWhpdnqF/Y/ZrG5jjj/56bfmrzfUPFk7T+RY3NvJ/wBeuXX8&#10;8it7RfF2p2vlq0n/AI6FrltZ8SQ6jH5cErWadmDBSKwxolpuWZNVkln7qCWNaN74MtXvTJPayPGO&#10;2eK0Hm0ixgESRtaf7SkA/nXVG0dEc939s7/w94Sn0mTzbmOO9uf++q2/7avvMkibSfLtv+em8Kv5&#10;YrLsvHDXFjGkF7b/AGis6Gz16+n8+W5jvf8AYkU7fyBqHTdHvribP2qNYD/yzMOWrrdFsb2E4IiZ&#10;PZdtctp+pW0kwS0u8O3Xc5Y16RoNp9ngDy3jSnGexrCslE2p+87Ms6x4q0+wj+aykkkT/lp5+1f5&#10;1wfizXNFuo9zfaPM/wCupb+ortNS0e5+yyNfWXmRp/zzVVX9a8J8eaxLqV9JbWeix20e7Z+8+X+V&#10;Mv11h4ilrAjtjH7xioqnp2ia9HKDdy2dvD3EYJIroX1iKA7ERpW9FGaztZnnlgZwGz2XcBXFGNSO&#10;iZ2eyf8AMb9g/hBbjz769kt492/92oep9b8TeDLy1kXT4tT1G5/6afdrziHwhfal+/nkjso/94L+&#10;ldR4Jhs7O+jtm8v/AG5Npb+op9x4ng0jiaVCB1LMM0th49sr2M+RBLN6bVJzXnK+Bb/VtV+0XSxP&#10;COibiRXp2h6SmnW6oqCMd9oxWkqVJr3lczp15PdEWl+A7zxH+9traT5/9lv58VZvvhpq+hyf6Zc2&#10;ltH/ANNJ/wD61ev3nxX0Pw/o/kW0kkcv+6Fr5w+IXjNvEd9IzSfaf+un3aWbxKLOHzJbZok9Wxn+&#10;VZN/8U9Is3Ect6kch6RqpZj+AFdVLp8dwf3kSyD0bmqLeG7beHS3jiK9NiLxXKoU+qLvPudNa+DJ&#10;dWn8i21aO9k/6Z/d/Ot3Tfghr1x8y2XmR/8APSSVUX9Tn9K8Zs/EWp6bHttrmS2/654Vq37f4nau&#10;sHlS3txe7/v+fO39CKq6Nrg1VA8SSGM9GYEVtIWP8OKfHAtugXt24GBTlcFujD8KlqLeiNrnV+MP&#10;C/8AwjPyzyW8cn/PONg1cVcakq/8tKyLzUpdUn83+/8Af+c/1JqOW2ZY93mx/wDfdIFIXr+gpqwb&#10;TkO2fwxUm8L2zThn+7+tFl2Ank1WXzKmk8Q3Mse3y4/++azWtml/5aeXUbsq/wDLT/x2kBOeRTHm&#10;hEmGKl/TPNSKPWjyk3ZAG7+9jmlyoLl97/b/APtVat31CWDcsdx9m/56cbfzzWLM237tH26fy/K8&#10;yTy/+ee47fyqOOILjIz6jpmrKTKnWPP/AAI0zAxj9aNtElz/ABCaTHhNtWFuVX/ln/49VDzP3m6n&#10;faPeoFjIP3/0FOCHqWz68VNRWvOxh5Mn/PX/AMdoVJf+en/jtRUVEIyeCf0pwODnHFPHFFQ9dyVF&#10;IV4WX5vN/wDHasLuX/lpVdm3UlM2N/f/AEoDEd6fRRuVqyTz2qX97/z0/wDHarUUmxfT9TSEKONv&#10;6mnUhAPBoAl+0e9SL83zVWpVbbTvLQn7v/jxpvkp6frUlFZqTWzf3mK06km6P/nnUO1f85paKi8p&#10;T1FBQe/5mn7aNtac3mb8xIsir/yz/wDHjTF8r/nn/L/CkoppgB6Eil8pfSn0uD0qOZmXMPR4l+9b&#10;f+PH/Gl81f8Ann/Oo6Zv/d7qh2J/dP5mnbU/uCiirK5V2JP3X/POk2R/88v/AB8/40UVF5a/3f5U&#10;eWn92paKLsdl2LHlR/8APP8A8eb/AOKqTC/88v8Ax5v8ap0VD5I/yopfIHt/3yKloqueQ/kTeUn+&#10;ZW/+KqHC/wDTT/v63+NLk0lM2r3QH86MKP4P1p3FG0VIFn5f4f8A0Kg7W/8A2qr5NGTTfl/uD9aD&#10;jsMfjUm2jbS5hXRZ2r/lqYtvF/FH/wCPH/GoKKgaIHrS+WOOM1LRV8z7lXZYRFX7v9f8aZ5I/wA5&#10;/wAaioqAo/8Afx/wEU7yj/f/APHalop87C7JEjZfvSf+O/8A16izL/z0/wDHadk0lM4o4p9FQIs7&#10;KNtVqKPM96TzB/k0tFTyonlLe9qTzG/ytVaKh8st/F+lBgP9/wDSpjz7UVqpNFbEj7l/5af+O0zz&#10;ZP8Anp/47Qp/vUlQeW3979KXa277/wCgp5HagDPtS5mBLsl/56f+OClWOX/np/45T0bfSSSbaf5v&#10;PA5ppb2o2+9Hl+9ZcqRPKiwtzTVmqt9o96PtHvT2n9Fx+NBm9sfjUXHoaWl7OPYtOxo/bP8AplJ/&#10;33TPtSf88/8Ax6qvz0cU7zfao8ehxT8j0pvHp+tXZILk3nJ/zzqb7d/0y/8AHqpbXo2vT/M9v1pn&#10;mH+6aQsF68H2pVz3GKXKhFv7Y1TfbKpxwtcfdpGVaXaKNlOMoHUYoEue1RaRfPI0fNqTz6zUdpfu&#10;x0NJt+/TmI7DFMqP5v736Um4/Wj2Rd2aq3jLUn26sX7Z/wBM6kWRv4qlLMv/AOqmPKfWoftDHjJH&#10;1FQzXjJ1HB+lP2JGpqpeM3/LSrFu7NWcsPlf/a6v2Gntcfdk/wDHa0Flz2xinbBtznj6Vgvqxj52&#10;MR3xis6/8aW1kP3u5PckUSwskTJxjuyaTbFT1ud33atW+itcf8vMf/bSut0P4XX2qfNB5cn511v2&#10;0d0xj3pkmpQjkuq/7zV49rHxx0fSSRJPtPsQa5DWv2i9IdSYbiNj74NX/ZjfQ4amKhHZnIrfb/ux&#10;1pWyXkv3bKST/rn/APqr1HSf2er6SPdPLHF/wGu08P8AwTg0z/X3Jk/3Gr3mTxBbRNgugPu4Ap39&#10;vW395f8AvqvlS5+P9lNuEkQeI9WXqKz/APhdWl/8/U3/AH0f8K9D+z49jP69T7nz/baDqdxHuXTp&#10;P++f/rUz+xdS/wCfKT/P4V9W2vgO1ssNBcSDbWp/wj9v/wA8o/8Avmvr5vFVsqZJx7lj/hVC68ew&#10;RH9zaTTe68CsXUPD+p3DYguYoF/2VqzZeGxbrm4uXuJPToK5PqtDt+Z088u58dp4b1VpNv2L/wAe&#10;H/1q3tL+G99cR/6dc2ll/wBM/N3N/IVd0P4i+GrOPdeWV3cSf9NKzta+KDX8m3T9Ojsrb/np96T+&#10;lZup+K77UlKCGSBP9nBrIMFhbt5915ssn/TViRXUzaTI7YQYFZ9x4VkmfdLPlP7uM130+SnpFWMn&#10;GT3Ow0PwXpGhybvtNveyf9NG/wD11rTXWvalH9j0yS0to/8ApgnzV57Z+LoIo/3/APrK3rH4owW8&#10;e22svLk/3tv9Kp22rHUR5VujRxAYwgJzUl/qV3pttstLeV5cY3OvH1rtNF061toAijHqQuCa05bC&#10;CcYcEj05ArP63BP4DTlZZvvDzaD/AKZfeXc3Dtv8yeULt/Dmqui6Jp/ia+8/Vbm0jtt3+rgn+b8q&#10;878eaxc6ldebLJ5n/Aiy1yVjq0umyboPL/75LN+ea8z02DX9SPmSOpPpg4rqNM0W7jUtcsrt/sit&#10;6K3S3XEaAVKsfHofaoc2zXlPorXLjwT4Zj8hY/Lj/wDHq8v8VeONGuJI4tM8yOP/AJ6PmvOb7Vrn&#10;VpN95c+ZVCa521yuoaVqMzFbezg2/wB5mxWFqPwg/wCEi51a6VF/uW4I/XNemsuehxS7Qo461l7e&#10;fcUqUJbo9i8O6x4c02COXUPEd3JL/wA841/+vXUQ/tJ2Ph+D7NoenXF7/wBNLptv9P6189JNt+9T&#10;GfdJXA6f8IdK0qNUs3kiZf4x1resvDY09AI5GmOMZkOa6DApR7jNTKtOW7GqcY7I9puP2ktc1F5P&#10;t1taSRP/AMsNpArndW+JH/CQSSfaY47KPdv8uBf615y8jNTG/wBmSSsIaNeFi32tQD2VOR+tV08P&#10;Tq5aacTnsCSAK6j9PpxQOO5rP20ibR7HeN4t0NI41/smSTZ/z3l/pitab4haY0HlWdt9i/4CG/wr&#10;yxf+/n/XT5qV/m/z/wDXrFtNLdPvDYPQVfSzCgAnP4VbBxRR7aRSajsjsNe8RQXEf7i58yT/AJ6S&#10;L/8AXrkbh2uJJGamsm6lpox6frTXypwBu/SnLQw6Y4qOpXUGZqmh8qX737uoaUFf4qrEy9Nn61Kt&#10;sScsT+dSbaCxNF+wehqqliv/AC8/+O//AF6rSaoqx7YvL/75qnk01flpFTHfNOAxS0VN2TzMkebd&#10;UTLup1FNK8cHmjb706ii7DmYqn+9SUUU3bRtp2MY5yKKLsOZhRTEfdT6Ki87/Z/Wn+Z/s/rSeXWk&#10;YqPxgFR+bUP2z/pn/wCPUfY/+mn/AI7S7aNtRbad/Oq5H3HqWqKo+fUVP20baj59KKOR9w1NOis/&#10;alMo8ypNtR1NSqe7awXL/m1JWZWnRRRR1rAgKKKazbaKKZ5ntR5laezkOw6iqv2z/pn/AOPUfbP+&#10;mdPpOc5z+lIH554HrTqlxcdwLVHy+Xt8uqq3n/TOrVN20badRRdj5mJupaKKbto20vnn0/WmeYfT&#10;9f8A61XyyHdhRVPzVqX7WlO20baQSZ6jA9c0+pd47iuyeiq63S1Ypu2jbTPO9v1p+/pxV8sh3YUV&#10;H5tQ/bP+mf8A49TqKaHBbBGBTqzcXHcktUVVW8/6Z1apu2jbUdFbcj7lahRWZRU1FFFc5Bp0UUUU&#10;UUUAFFFFJtHpRtFLRTuVcKKKKKKKKRIUUUVGRmgDHvUlFXzF8wqttpXfdTaKZHlzjpSE4ySKdCXk&#10;UhBuPcjGBzTWSbdgxtjuwwQK3VOcm7IylWjTk4yepEkjN/yzqWuf8T+NNI8G2scur3senec2xPPz&#10;/d3dgfpXN/8AC9PBMvyp4jtP+ufzbt3pnbt/HOPegnFL+OaQ28h/hb24/wA/rTRbSLk7G+tV7GXY&#10;X1il/MejpHupuzb96vP/APhevg5f+ZjsP4f+Wu7r06A598Z298U+T48eDJZI1/4SOw8z/eP3TnHI&#10;BHOOmeOM4zUf2oen600XA9P1qb7M+T+7b1GM4P8A9f61FNbSgEiJvbAznj/PWuj2cf5WafWKH8x2&#10;n2j/AKZVYa+2/wDLOuAX41eCWj3f8JHYfe2P+9+Zf05HuM/Sr2lfGnwFcSbW8T6Z/wBtJdm3n1cA&#10;Hjngn0pkkhZcKMN6k5oSYgYIz75qwomI5iYd++T/AJ96cRKeiN+RrLkl/wA+/wAxfWKH8x3NnqH2&#10;ef8Aex/u/wDnnupbm6VpN6x+X/wKuIm+OngeKfbF4nsJPm2f60bU92zjj3GfpUC/HXwYv/Mx2H/f&#10;8f4VVeRm6r+tCzFe2PxqRlnHSFiMZz26/wCfzrN1Oe/ijxFYzSn0Rav2U/5TP6zT/m/I7+1umi+7&#10;HSSPK0n+r8z/AIFXDWvxw8DyybW8T6ZH8y/u/P8AZcnJAXqW6Mc4z7V2vgz4mfDS/n3Xnj3w7ZR/&#10;9PV9Gv8AWrz3sa5ycH61nXGuGFsCFmHqtcjdr4i5dNMuD2C7ck8/oO/NZzzeLJlIj0W6VscMyYB4&#10;9+evFdiwhH1qPckt7O5uPL220ldZpfguK/g3S3Mcf/TOSuk0n4nfBH93E/xK8Lf9dP7TiVeme7DP&#10;PHFbcfxE+A1nJ+/+J3haT/uMQN3x2Yj3613MviiBIy0kTJj1rjNc+Muj2AdApMi/wjnNczq9r45u&#10;FaN9BvJIz3jTJ/nXlfiT4S+Mb2eSaLQtZLsCQEhJI68/ljjrk9O9a/VqXY4amOcfhZwNj4F1OW6j&#10;gtpLeTf/AMtPNP8ALFet+Gf2e9ckkjnubmOON/8Aa/8ArVc8PfGD9nzS5I57P4neD4pP+mmtQL/N&#10;xXdxftQ/Bsx/J8V/BX/g/tF/nJXb3/7QlvCrg2skaf3iQK8W8Z/G2bUbyQ2tyjIeisxyKydV+D/x&#10;ZkncQeGtbnhzwJLYcjrn/wCt1z271zc/7PnxPuHLt4I1YOe625Ar0PZUzxquKnU+Ip6f+z3p1m8b&#10;vc+Zs/2c16fpmj22k2scUEUcYTuFrgf+GoPg1/0VrwP/AOFJZ/8Axyj/AIae+Df/AEVrwP8A+FJZ&#10;/wDxyqWt+I7zWELNEHY91auUezu33HYV9txFdtD+zz8UYiAng3WFJPC+RjPT3wBnPXHA79KsRfAL&#10;4nxgl/BmskZwMw5Pbjr9eenHWttDjfNLc9OorzH/AIae+Df/AEVrwP8A+FJZ/wDxyj/hp74N/wDR&#10;WvA//hSWf/xyvNllmgk5L4PVQxwa0P7Tsv8An0f/AL+tXoQ/Z2+IFxFk+ENaSTBI3QEY47//AFsn&#10;27VT/wCGbviX/wBCbqv/AH5/+vStEnlaPTqK8x/4af8Ag3/0VrwP/wCFJZ//AByj/hqD4Nf9Fa8D&#10;/wDhSWf/AMcr9DU1LULqYkxLFH/tDNaG64dcMVH04rTNqi8gDP0pwiTdjbXy9SpD7KPv+SJ80t4f&#10;8NaTY7ftMl7c/wDTOX/9dZaWOlLJuXzP+2nzf1rj45JIfJ2ufl6Vfjupl/jNZqllGAgPvUElvPM2&#10;cgD+6K2fJTsMU5Y1XGBWXOXZHRzWcEsm5pKv219plim3/WSf89JK4lbmV+rmq818z9Qf++qzra3M&#10;YwCT9au+U2Mhs/hUwjFTbfTilKqxOR0GrXH2yT/Wf+O1zy27fxSf+O0v2p6q7zVSOIsDnipBHinQ&#10;8ZNSUpVHF2DnYsm3+GSo3t93/LWlVd1TU3bRtpqy5xx+tLu+WsrSJuwoqKSQrUX2z/Y/8epEIcgY&#10;xTttLtC5wMUtJyvsHMPa5/ebanpsY206jqM0d8d6ilkKrUMCySyZaXP4Ucoco3d/DQzfxVasbOOS&#10;T5hWjqDWdnb7Y7MD/gf/ANarirmkpgl9v1+lHme1HKybGHI+2n1Wkcs2KPtX+wKkDY7Uh5GM4obi&#10;opJD0HrSW41qP8ipqSM7+tWLeMUz7X/s/rTftR/ufrVF5Hz97H4U9GNen7GC6G/KkUvOpVmrVt7G&#10;2Efzxb/q1ULmFa1GO3HemGXB6Z/GiQdO1NVcHrmuKMU1dmBDNceV/wAs6alxuoujVeRi1O8w+n6/&#10;/Wo8z/Z/Wm0VfJEZY+1pR9rSqdFSCUjPGfxpPMPpx9aZRRyRAsvcq1P+1pVOiineYfT9f/rUjdaS&#10;m4p7gFXPtaVTooo59KKX/GqAKftSmUUlFFKOaACiimuxWkp/me1N9KNtS4p7gOqz9s/6Z/8Aj1Vq&#10;YzGjt7UgAFO20baoB9Od91QeaaPNNN59KXrSUv8ADQBY2pTKKT+LFNXjgkEVJ5lM2ilx1FKSUtwF&#10;EbLVn7Z/0zqt5retIzbad5lO870H61HjFIankj2AtfbP+mdReZUCuWqVV3UuTSUvpSVYDaKKKACB&#10;1z6U4S5/h/Wm7cHFKOaUkpbgJGlXJbnbVRm+bNDd6SiiimAUUUUgBXipPMP939aa1I3elJKW4AiI&#10;v/LT/wAdq39sWqlFFFLSUwCiiipfPPp+tM8w+n6//WptFRyRAn81al+1pVOin+ZSeZ/s/rTaKOSI&#10;Fn7Z/wBM6f8Aa0qnRTvM/wBn9aPM/wBn9ab/AA/hS0ckQLn2tKPtaVTopfMPp+v/ANajzP8AZ/Wk&#10;pKOSIFv7YtL9rSqdFTUwyEHAGR65pXJGcHBpm2s4Q7iNOoPtaU17n/YFU/MO/b2p+nKUdxuyCOmP&#10;evnuT9pDxOnx0bwbFZaPc2P/AAkC6NHai2u1vGh8lJZbgT4NudiuSYyQ+F4XkE/Q1kMSN9BXPXnw&#10;n8K6i8/n6SrNJrC66XWaRWW/REVZ1IYFG2oowuAecg5Ofo8O/cuz5bH3eIZ8/wD7Xm5fD+i7v+fx&#10;3T5f4SuMd/7tevSfsC/DyP8AZn/4WC1z40j1X/hXy+LP7Re+07+yftptvMFp5RQXGS3T5du3jzC3&#10;y15B+1827QdFP/T038mrzPTf2qPiboclpcW/iJJBH4Zj8HCC7060uIH0lWyLWSKSJkkHzEbmUsQS&#10;CxBIry3wh+0fqOpWHw4v9cg03TLLXrfXLjVJQHAtEsGOGXLHA2gls56cYrmta/a11eT4sT6J4aXQ&#10;9e0J7zTbXT1jhuvtF/8AaER5ClwoMClVLnD7ThT1wRXtfhn4K+CfBXiaTxBougx2OqTK4EizStHE&#10;JGDSCOJmMce48nYq5q3rXwl8J+IJtYkv9ISebV7i1uryXzpFd5bcKIHVlYGNkCjBTb3znJz0adjz&#10;rSPffiJ+w/oOl+I/j74e8J3Ovajq3gy88K2Hhu3urq3X7bPqrxJIlw5jRT80mFIKBerFhXo3gj/g&#10;mh4dt/gpb638S7nxh4Q8WJp+q3OsX0N1Yz6Xo32eSQRPLFjzZVaJUfETtuCtl03Ln5J+IX7Ynxi+&#10;KvgP/hCvFPji71bw6PJ8y1e2t0efyyDH5sqRiSTDKGO9juZQxyRmqHgr9qT4o/D218JW3hvxZNpV&#10;t4XgvrfSoY7WBkiivHEtzHIrRkTK7qj4l37WRSu0qMeF+K/jp8VPBi/EyW9t/B08Xg23tZWFvBdh&#10;pjcDMX3pOQB94cc8Amu8+Bvxi1z4kab4uuNTtdOkg0SZYINS02G5t4bmURlpYzDcKssbRttBz13c&#10;dMnuda+FPhbxAniRdQ0lbgeJFgTVczSL9pEIAizhhtwP7uM981oWXgrRNN1vXNYtrBYdQ1tY01GZ&#10;XYC48tdiErnaCFYjIAJGMk4FFxq99z648Afsh/s2fEb/AIVT/ZupfFaIfEr+1f7H+1XGmr9n/s/d&#10;5/n7Ym2btp27N+e+2vNv2jv2RPBnwr8f/BzQdGuPEumy+NrxrbUtH8RXVjc6jYRfaoYY5lNoWixI&#10;Hcr8zA7OSCGVfCPCn7SXxG8E/wDCC/2L4i+xf8IL9u/4R/8A0G2f7H9tz9q+/GfM37z/AKzdt/hx&#10;WbcfHvx1qGieB9DudcM9h4Kma78P+ZbQtLYSbxKdspTe67lQ7XZlGxRjCgD5w+GH7Yep6tpWq6t4&#10;r02yudL0/RodVupNBtLmGW1eWWOOKBluSqyFhIzB0criM4JyK9H8SftS+E/C91LDeWGrAxaxdaI8&#10;m23jQTQCIu255lBUidSqjLsA2E4Jrqbv4D+BdQsra0m0CMwW+knQUVZ5lzYkhvIYhwWUFQRuyVOS&#10;CCTVGT9nL4e3OljTpdCkktHuJLuRW1C6LTSShPMMrebukDeVHlXJUlc45NF0HLK259wfG/8A4Jh+&#10;H9FTw7pHw81bWrLxNrGvvo9t/wAJpfW72d1Aunz3bzxfZIS6geSUHmKp3A5UAozeI/Dn/gnH8S/i&#10;f9i/srXvC1v9p8PaV4nT7VdXK/6Nf/aPJRttu37wfZX3D7oyuC2Tjg9L/bd+NGj6xqWo23i+MX19&#10;qn9syzyaPYSlb37MLczx74D5TGFfLOzaCpYEHc2de3/4KAfHyx1m61aDx75d7LawWbt/Y9hs8qHz&#10;XiVY/I2Jgzy5KgFgQCSFUDkfGn7VGkaTF46sdKsLsa34WjZpvt0cXlOVuIoSwjE6ylczKQxCqwyQ&#10;x4Bu6r+1h4P0jUvE9hJY6tNc6AjSTJbrA5nVbxLRjGBNkESyKcSbCVIYA5Gesv8A4EeBdWvNZurz&#10;QhcyaxG63iy3c7RsryI7hE37Y9zxRsxQLuKjOai/4Z98ASanf3h0DNxe7vO3XlwU+a5W6IVPM2oP&#10;PRZMKAA2cYycl0FpHpXwb/4J0a1r2q/CXV/HGtWP/CD+PMeTHoF5Iuowebpd1fQ7vNtzGCBBhsFs&#10;E4GQdw5zTv8Agm/8T9Q0r4f339reGbf/AITKWKGwgup7tJIHfTpr/E/+jEDEUDqShcB8LnG4jiNN&#10;/bs+OWkaboFlaeO5Yrfw5Gi6aP7Os2aNY7d4EV2aEtKBHK4/eFuTu+8Awda/t3fHKyt9BgTxv5x0&#10;WUS2E91pNjPNFILdrUSNK8BeSTyXdC7szEMcknmsXxH+0Ha6f8H/ABT4107Qb6W50G7k0640m+aK&#10;GWO4jlWJ1ZldlIBcHKs2RwOtcx48/a80TRLDxbZaRZyjxPodrJJ9n1ExGHz4zEJYW8qUvuTzeSMK&#10;2x9rNtJr1m7+Ffha68N69oM2ko+k67dS3mo2/myDz5pGDO+4NuUlgp+UjGBisZv2e/ADf2pv0Hem&#10;pQNb3UTXtwY3VxHvYJ5m1HbyY9zqAzFcknJytAtI6jwB+xTc6j+0d8Pvhv4o8X6T/Z3i3R08SW2q&#10;+H/OnW6sTHNIiRebCmyVlgcguoVV5wxwjejfBP8A4Jg+J/GGseDNY8S61p+o/DrXovtM194ZupY7&#10;xLWS1mltrgC5tlXbI6QgrgyKJl3IvzFfmTTv2kviNpPi3wd4xtvEXl+IPCOkQ6Hol19htm+y2SxO&#10;iRbTGVkwk0g3OrMd2S2QMdrc/wDBQX4+y3FpeP4/l+02UrXELx6ZZJ82yRQr7YB5iAXEmEfcqkgg&#10;AqpHOah+1f4L0/WfFGnNDqc0nhwyfbZIY4WULHcRwTOB5u8LG8qk7lUlVYru2kClqH7VWj2Opahd&#10;jTr648NWen3V0LiGGMvctDqCWRkifzgnkl3J3PtwFLEgcH0K2+Dvg+11PXb+PRl+0a6k8N+GnlaO&#10;VZiPOxGX2J5hALFApY8nJqKT4I+Cm0u0sRoixW1lpyaVbrBcTRtFbLKkoRXVwwPmRI2/O4lQSx5y&#10;9AtI7Twv/wAE0fif4q8K+B9etNe8LRW3jCCG5sEknvWeJZbR7pRKUtmWP93GwJ3Fd20ZJZc9Faf8&#10;E1deufh7oFs2vaTb/FLVfEiaY9jPqf8AoWnW50l9QMFyogMguwEXIjLrtdSBjLDwe4/a8+LeoeF/&#10;B/h6XxdINF8JXNld6ParY2q/Z5bMYtSziLdKI+MLIWUkAkEgGrtj+2l8ZtP1ibUIfGszX1xq8niC&#10;WeaxtZS141obRnw8RG3yD5ax42KAu1QQCOCX9qbSH1iykitLi40q+0a3vrS0to4prye5mv2tEhRl&#10;mMZJdTwCR1O/jFP1H9rrwppsZaXRPELPBbzXV/Etvb79OWK6+yyiYGYYZJCoITdwwIzzjr2/Z/8A&#10;AEum/Ym8OxtbizFgA1xMWEXnm44ffuD+czSeZnfuOd1Pb4C+An05tOPh6I2osm00jz5dzQNP9pZS&#10;2/cSZlDlidxOeeTSvEfvHtX/AA7Y15fAfiOKXX9MtvGnh7xSdN1XUp9RMWgWemDR49QNw7tAJQQZ&#10;YkLY2jPK4BcZGn/8Ev8A4m6lJZMnivwJHbarcpbaPff2ncPBq26z+1iS2ZLZt8flLLy20kwuQCNr&#10;N5xZ/t2fHSz1q+1ODx5JDe3Wo/2vcyR6bZqs919jWzDugiCsBAiKEIKbkV9u8BqY37cXxsl8QJqr&#10;eNmOpJqf9upcf2ZZfLefYTYeZt8nbj7MWTbjbk7sb/mp3jH4mjwv4603SGNsmnxaRfa7rFzMW329&#10;pb+WqlAOpLyZ5z8sbccivCbD9sTXNY+Fba3bWehweI18Q2Wmy24E15BDaXcfmQyFYWLs+NylVywa&#10;Nl25wte/eOPhTpXxA1rT7vUsvbRW1zpt5Z4IW9tZjGxjYqwIxJDC2e4DqQd5IdffBnwXqWvWmtza&#10;BbrqFs9vLE8DPCoeCRpIWKIwVijMxBIPBwcjimrCdx/wi/Z3tfiJ8F9a8T3NzPba1f8AinS/B/g+&#10;OOVVtbrUZzvuEufkZgghKFWBUbjznpX1TqX/AATT8C6f8do/D0Vz4zvfBs3hG/1i28u6s4dSudSs&#10;7yGGaBfOhjjEZSeEqzhVYuCJNnNfJHwQ/aq8TfAfwP4h0bQIlOpXt5a6lo2qTFJP7FvER4pp44ZI&#10;3SQzW0skLZAwGBByoFRQ/tnfGi18D6z4Tl+IGqanousQXEN5HrAj1CWSGaIRyxia4R5UVlxwjqAc&#10;kAEk1w/w0+N3iDxBrPhLT/Eehxab/b0epxQTwwTRCaS0dMTKk210hljZmVXG8FOcg5HtfFc5qHgq&#10;DVPHmj+Jbmbe2k2VzBaWvljCSTMnmS7s8nZEFAxgBm9eOipDPZ/2i/2OfAXw78A+PNX8Ga9rVxrX&#10;g/8AsS/1XTdZubSX7BbX++AWTm3DK93HMiyMwdYxFMoG8jc3xhXpPh/41N4b+AHi34f6dpBt7zxL&#10;qtre6rrH2rcLiztVZ4bPyWQ7cTuZfNVwx+6QRXm1f//ZUEsBAi0AFAAGAAgAAAAhACsQ28AKAQAA&#10;FAIAABMAAAAAAAAAAAAAAAAAAAAAAFtDb250ZW50X1R5cGVzXS54bWxQSwECLQAUAAYACAAAACEA&#10;OP0h/9YAAACUAQAACwAAAAAAAAAAAAAAAAA7AQAAX3JlbHMvLnJlbHNQSwECLQAUAAYACAAAACEA&#10;hHKIUF8DAAC3CAAADgAAAAAAAAAAAAAAAAA6AgAAZHJzL2Uyb0RvYy54bWxQSwECLQAUAAYACAAA&#10;ACEAN53BGLoAAAAhAQAAGQAAAAAAAAAAAAAAAADFBQAAZHJzL19yZWxzL2Uyb0RvYy54bWwucmVs&#10;c1BLAQItABQABgAIAAAAIQCSpfki4AAAAAkBAAAPAAAAAAAAAAAAAAAAALYGAABkcnMvZG93bnJl&#10;di54bWxQSwECLQAKAAAAAAAAACEAvdmWrJUDAQCVAwEAFAAAAAAAAAAAAAAAAADDBwAAZHJzL21l&#10;ZGlhL2ltYWdlMS5qcGdQSwUGAAAAAAYABgB8AQAAigsBAAAA&#10;">
                <v:shape id="Shape 70453" o:spid="_x0000_s1027" style="position:absolute;width:30175;height:16870;visibility:visible;mso-wrap-style:square;v-text-anchor:top" coordsize="3017520,1687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AToMcA&#10;AADeAAAADwAAAGRycy9kb3ducmV2LnhtbESPT2sCMRTE7wW/Q3hCbzXr1v5haxQRBJVeuu2lt9fN&#10;283SzcuaRF2/vREKPQ4z8xtmvhxsJ07kQ+tYwXSSgSCunG65UfD1uXl4BREissbOMSm4UIDlYnQ3&#10;x0K7M3/QqYyNSBAOBSowMfaFlKEyZDFMXE+cvNp5izFJ30jt8ZzgtpN5lj1Liy2nBYM9rQ1Vv+XR&#10;Kih9xP2q3n377kfW20MeTH58V+p+PKzeQEQa4n/4r73VCl6y2dMj3O6kK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QE6DHAAAA3gAAAA8AAAAAAAAAAAAAAAAAmAIAAGRy&#10;cy9kb3ducmV2LnhtbFBLBQYAAAAABAAEAPUAAACMAwAAAAA=&#10;" path="m,l3017520,r,1687068l,1687068,,e" fillcolor="#181717" stroked="f" strokeweight="0">
                  <v:fill opacity="49087f"/>
                  <v:stroke miterlimit="83231f" joinstyle="miter"/>
                  <v:path arrowok="t" textboxrect="0,0,3017520,1687068"/>
                </v:shape>
                <v:shape id="Picture 732" o:spid="_x0000_s1028" type="#_x0000_t75" style="position:absolute;left:189;top:189;width:28800;height:15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DJdDDAAAA3AAAAA8AAABkcnMvZG93bnJldi54bWxEj0+LwjAUxO/CfofwFvam6VZQqUZxBVHY&#10;g/gHz4/m2Rabl5LEtvvtN4LgcZiZ3zCLVW9q0ZLzlWUF36MEBHFudcWFgst5O5yB8AFZY22ZFPyR&#10;h9XyY7DATNuOj9SeQiEihH2GCsoQmkxKn5dk0I9sQxy9m3UGQ5SukNphF+GmlmmSTKTBiuNCiQ1t&#10;Ssrvp4dRcJ7pyv5202b3GNc/+yu16dYdlPr67NdzEIH68A6/2nutYDpO4XkmHgG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0Ml0MMAAADcAAAADwAAAAAAAAAAAAAAAACf&#10;AgAAZHJzL2Rvd25yZXYueG1sUEsFBgAAAAAEAAQA9wAAAI8DAAAAAA==&#10;">
                  <v:imagedata r:id="rId43" o:title=""/>
                </v:shape>
                <w10:wrap type="square"/>
              </v:group>
            </w:pict>
          </mc:Fallback>
        </mc:AlternateContent>
      </w:r>
      <w:r>
        <w:t>Avangarde hypersonic glide vehicle este o clasă de vehicule spațiale cu trasee de conducere/ orientare și reintrare în spațiul atmosferic, care extinde raza de acțiune a aeronavelor spațiale suborbital</w:t>
      </w:r>
      <w:r>
        <w:t>e și vehicule de reintrare, prin utilizarea unui elevator aerodinamic în atmosfera superioară. În cele mai multe exemple, boost-glide dublează aproximativ raza pe intervalul de traiectorie pur balistică.</w:t>
      </w:r>
    </w:p>
    <w:p w:rsidR="00F509E9" w:rsidRDefault="007405EB">
      <w:pPr>
        <w:spacing w:after="89"/>
        <w:ind w:left="42" w:right="0"/>
      </w:pPr>
      <w:r>
        <w:t>Conform analizei open-source realizate de Jane’s, Av</w:t>
      </w:r>
      <w:r>
        <w:t xml:space="preserve">angard este un vehicul hipersonic cu zbor planat / glisare pură, fără un sistem de propulsie independent. Atunci când se apropie de o țintă, este capabil să efectueze manevre de evitare orizontale și </w:t>
      </w:r>
    </w:p>
    <w:p w:rsidR="00F509E9" w:rsidRDefault="007405EB">
      <w:pPr>
        <w:spacing w:after="35"/>
        <w:ind w:left="614" w:right="0" w:hanging="196"/>
      </w:pPr>
      <w:r>
        <w:rPr>
          <w:i/>
          <w:sz w:val="22"/>
        </w:rPr>
        <w:t xml:space="preserve">Computer simulation. Avangard hypersonic </w:t>
      </w:r>
      <w:r>
        <w:t>verticale de m</w:t>
      </w:r>
      <w:r>
        <w:t xml:space="preserve">are viteză în zbor, ceea ce susțin oficialii </w:t>
      </w:r>
      <w:r>
        <w:rPr>
          <w:i/>
          <w:sz w:val="22"/>
        </w:rPr>
        <w:t xml:space="preserve">maneuvering to bypass missile defenses  </w:t>
      </w:r>
      <w:r>
        <w:t xml:space="preserve">ruși îl face „invulnerabil la orice sistem de apărare </w:t>
      </w:r>
      <w:r>
        <w:rPr>
          <w:i/>
          <w:sz w:val="22"/>
        </w:rPr>
        <w:t xml:space="preserve">en route to a target </w:t>
      </w:r>
      <w:r>
        <w:t>împotriva rachetelor”.</w:t>
      </w:r>
    </w:p>
    <w:p w:rsidR="00F509E9" w:rsidRDefault="007405EB">
      <w:pPr>
        <w:spacing w:after="0" w:line="259" w:lineRule="auto"/>
        <w:ind w:left="10" w:right="94" w:hanging="10"/>
        <w:jc w:val="right"/>
      </w:pPr>
      <w:r>
        <w:t xml:space="preserve">Poate folosi muniții nucleare sau convenționale. </w:t>
      </w:r>
    </w:p>
    <w:p w:rsidR="00F509E9" w:rsidRDefault="007405EB">
      <w:pPr>
        <w:ind w:left="42" w:right="0"/>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column">
                  <wp:posOffset>-15337</wp:posOffset>
                </wp:positionH>
                <wp:positionV relativeFrom="paragraph">
                  <wp:posOffset>-68846</wp:posOffset>
                </wp:positionV>
                <wp:extent cx="3017517" cy="1865376"/>
                <wp:effectExtent l="0" t="0" r="0" b="0"/>
                <wp:wrapSquare wrapText="bothSides"/>
                <wp:docPr id="49742" name="Group 49742"/>
                <wp:cNvGraphicFramePr/>
                <a:graphic xmlns:a="http://schemas.openxmlformats.org/drawingml/2006/main">
                  <a:graphicData uri="http://schemas.microsoft.com/office/word/2010/wordprocessingGroup">
                    <wpg:wgp>
                      <wpg:cNvGrpSpPr/>
                      <wpg:grpSpPr>
                        <a:xfrm>
                          <a:off x="0" y="0"/>
                          <a:ext cx="3017517" cy="1865376"/>
                          <a:chOff x="0" y="0"/>
                          <a:chExt cx="3017517" cy="1865376"/>
                        </a:xfrm>
                      </wpg:grpSpPr>
                      <wps:wsp>
                        <wps:cNvPr id="70454" name="Shape 70454"/>
                        <wps:cNvSpPr/>
                        <wps:spPr>
                          <a:xfrm>
                            <a:off x="0" y="0"/>
                            <a:ext cx="3017517" cy="1865376"/>
                          </a:xfrm>
                          <a:custGeom>
                            <a:avLst/>
                            <a:gdLst/>
                            <a:ahLst/>
                            <a:cxnLst/>
                            <a:rect l="0" t="0" r="0" b="0"/>
                            <a:pathLst>
                              <a:path w="3017517" h="1865376">
                                <a:moveTo>
                                  <a:pt x="0" y="0"/>
                                </a:moveTo>
                                <a:lnTo>
                                  <a:pt x="3017517" y="0"/>
                                </a:lnTo>
                                <a:lnTo>
                                  <a:pt x="3017517" y="1865376"/>
                                </a:lnTo>
                                <a:lnTo>
                                  <a:pt x="0" y="186537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735" name="Picture 735"/>
                          <pic:cNvPicPr/>
                        </pic:nvPicPr>
                        <pic:blipFill>
                          <a:blip r:embed="rId44"/>
                          <a:stretch>
                            <a:fillRect/>
                          </a:stretch>
                        </pic:blipFill>
                        <pic:spPr>
                          <a:xfrm>
                            <a:off x="18939" y="18940"/>
                            <a:ext cx="2880000" cy="1728000"/>
                          </a:xfrm>
                          <a:prstGeom prst="rect">
                            <a:avLst/>
                          </a:prstGeom>
                        </pic:spPr>
                      </pic:pic>
                    </wpg:wgp>
                  </a:graphicData>
                </a:graphic>
              </wp:anchor>
            </w:drawing>
          </mc:Choice>
          <mc:Fallback>
            <w:pict>
              <v:group w14:anchorId="64E9B17A" id="Group 49742" o:spid="_x0000_s1026" style="position:absolute;margin-left:-1.2pt;margin-top:-5.4pt;width:237.6pt;height:146.9pt;z-index:251662336" coordsize="30175,186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k44BXgMAALcIAAAOAAAAZHJzL2Uyb0RvYy54bWykVt1u2zoMvj/A3kHw&#10;/Wo7TevESLKLdSsGDOcU6/YAiizHwmxJkJS/tz8kLTtuu63DVqAJJVEU+ZH8mNW7U9eyg3ReGb1O&#10;8qssYVILUym9Wyffvn58u0iYD1xXvDVarpOz9Mm7zZt/VkdbyplpTFtJx8CI9uXRrpMmBFumqReN&#10;7Li/MlZqOKyN63iApdulleNHsN616SzLbtOjcZV1RkjvYfeuP0w2ZL+upQj/1bWXgbXrBHwL9Ono&#10;c4uf6WbFy53jtlEiusH/wIuOKw2PjqbueOBs79QLU50SznhThythutTUtRKSYoBo8uxZNPfO7C3F&#10;siuPOzvCBNA+w+mPzYp/Dw+OqWqdzJfFfJYwzTtIE73M+i2A6Gh3JWjeO/toH1zc2PUrjPpUuw6/&#10;IR52InDPI7jyFJiAzessL27yImECzvLF7c11cdvDLxrI0Yt7ovnwys10eDhF/0Z3jhZKyV/Q8n+H&#10;1mPDraQkeMQgolVk85v5gBapsH6LwCHNESpfekDtb3Eao+Wl2PtwLw1Bzg+ffeiruBok3gySOOlB&#10;dNALv+wCywPeQz9RZMdJzppLyvC8Mwf51ZBmeJY4cPNy2uqp1lgBQ3GA7qAxfFuyN9WclMpP9aGz&#10;nxbVK5rU96MOCBjwZhUFAgHkKcytRjzgHcGBpeqWB2r3TgWgr1Z1gM+syLKLYbCGhdhnnqRwbiVC&#10;1uovsoaWo0bBDe922/etYweOJEV/ZJy3tuFxFzsFXIqqJJMdvF+rth1N5nT1icl8kRfQeKg6MVnM&#10;l1n+A7PRGmpLItDRdNabFtHdnkWBiwCVgUvBxfESuWZ0GO9rmAD04AQOFLemOhOrEGLQupuVVaKE&#10;/8h4IL3o4dcnA9wKeyeTaKT7LRsdd9/39i2QM5SE2qpWhTMNGogdndKHByWwmXExoYPrm4EM4Byf&#10;ZQVsQdIGPbyFOcT1EyPbVtmPkEGEC+XoLqD7jON/EHE/P+6M2HdSh34gOgnFCdPYN8r6hLlSdlsJ&#10;/O4+VZRuKKLgZBBQ70PpCCQQrK7hgLy8OIY+/4TC8sXyehm7bzmP83Sg/NligdUcKb+Y4SpW3DAx&#10;rOupjKEATgJJ9YUaaQ28GlQieL0j5CH4BZtI/jAdKYI4yXH8Ttekdfm9sfkf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I6LDyOEAAAAKAQAADwAAAGRycy9kb3ducmV2LnhtbEyPQUvD&#10;QBCF74L/YRnBW7ubtGqJ2ZRS1FMRbAXxNs1Ok9Dsbshuk/TfO570NDO8x5vv5evJtmKgPjTeaUjm&#10;CgS50pvGVRo+D6+zFYgQ0RlsvSMNVwqwLm5vcsyMH90HDftYCQ5xIUMNdYxdJmUoa7IY5r4jx9rJ&#10;9xYjn30lTY8jh9tWpko9SouN4w81drStqTzvL1bD24jjZpG8DLvzaXv9Pjy8f+0S0vr+bto8g4g0&#10;xT8z/OIzOhTMdPQXZ4JoNczSJTt5JoorsGH5lPJy1JCuFgpkkcv/FYofAAAA//8DAFBLAwQKAAAA&#10;AAAAACEAFpe+h0yaAQBMmgEAFAAAAGRycy9tZWRpYS9pbWFnZTEuanBn/9j/4AAQSkZJRgABAQEA&#10;YABgAAD/7gAOQWRvYmUAZAAAAAAC/9sAQwADAgIDAgIDAwMDBAMDBAUIBQUEBAUKBwcGCAwKDAwL&#10;CgsLDQ4SEA0OEQ4LCxAWEBETFBUVFQwPFxgWFBgSFBUU/9sAQwEDBAQFBAUJBQUJFA0LDRQUFBQU&#10;FBQUFBQUFBQUFBQUFBQUFBQUFBQUFBQUFBQUFBQUFBQUFBQUFBQUFBQUFBQU/8AAFAgBhgKKBAEi&#10;AAIRAQMRAQQiAP/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4EAQACEQMRBAAA&#10;PwD5on1UBCVcH1Oc1XhvGupNqEn6g15LB4luo1xuyPrVuHxdeW7+Yj7fbNfL2ka+2ifqnRRRXpst&#10;yY5CGYAL1AqhceIILf7z5/GuKj8WzXJJcjLdelQXdy9z0FOKkxqopbBRRRXXy+IUlbAdh+NRza95&#10;HRz+dcRI8qnIDGqV1fzAkMDn3rbQxc3HcKKKK9Dh8R7/AONj/wACqC61scfvD+dcDa6i4/iP6U25&#10;1N/U/pVwp8r1Hz+YUUUV1x1w+Zw5P40J4qaJ8EnHpXF299mX5mJqS6l3tkAgVpdE84UUUV2cniRH&#10;6HFZtx4gJOA+PxrknmcdCaqzXbDk5NNXZEqkkFFFFdkPEsmMeYfzpr+JWP8AEfzrhRenOMkCpftW&#10;e9VYn2oUUUV2MniBznEjfnUB8QOOkrCuWa6wOCc/WovtOehp2D2oUUUV16+IWXrKaP8AhIX/AOep&#10;rk/M3DINIZsdTSsL2gUUUV1/9vyY/wBY2PrT18QOesh/OuL+1H1NN+3Fe5qeVmftJBRRRXavr79N&#10;5oTxA46SN+dcX9vB6nNH28Do1XymvtAooort/wDhIZf+ejfmKtQ+KpF6yN+YrgPt3+1TvthHQ/rS&#10;sxe1kFFFFeiReLJA2N7Y9N1aNn49ltZQUlOa8sjvCDy1Si+IIIc5+tZyhzB7dhRRRXtcHxEvZZA4&#10;uWA9ASK0Lf4i6gLyOUTyOqnO0txXitlrZjYfMx/GugsNXMrAkk569K450InZTrMKKKK9obxxaa5d&#10;CSeww7feZOprt7J9IstLW5Ch48bmRh+leJ6FeQjLCVVfGNpz1rqNQ1qG58PCM3Kw3cLZVQ6kv+Fc&#10;NeFT7B7NN9RqrtpDup9FZHjzxdJqusXVwieRE3ypGvGB/n1rj4vEn2a63Fm9+ak1yK4uTLcKVPKk&#10;/MP5dq5lLO4mfLISM4z0rvjKMY2Z5VVS5rjVTau2nUUV6FaeNIGcBwCQMDPFP1DxfdX8SoHIjUYV&#10;QcAV53JbT2tyOOvTOa63TIZrq2TdbsSOpUVFSUYrmZUeeQUUUU5dfnUgGVgB0HatGx8Q3LyoA7MW&#10;6nPWsTUtNl0+7VHB2t0IHStTTNKmHkyI6CNTl2PYVlUrc2xfLK4UUUV3Gj6dc6iwDTlQi5PJ5rr9&#10;L0+fTsXbTu+Og7V59B46XRJogkSyxKMSMR97/PtWtpnxnW5vEtnsI/KkbhsnhfSvIxMsQ/gR6cZU&#10;47hRRRXVa7rmni/ibUbsWiOvGAcn/Cqt/o+nal81teQyN2w2Sf8ACvH/AIrXF5deJZZ4pVeA8KVO&#10;QB6YrE0271SNlMIcFvQmuqEZ8qqXOepiH7Rqw1RtWnUUV7Nf6HcafBmKVXP+wazW1vVbRHsXQ/MM&#10;B2HNR+E01UW4e4eNl7q5612cKrLGDLCvy/xMM1zVcVJHesOpLmWgUUUVl6LobkQXk5IcdM9a6S+v&#10;7yzjiSJwSVyWLZxWbe69DYxjdIpUdAoBqHULibULD/RW/wBYMcrjFedLFzc7s6I01FXCm7adRUWo&#10;6nb29hdXTS7pmTAMfJzXktxqEskTyOzIu7jd3rt9Yew8L2jG9voy23/VE/Nu9a8p8TeOLfV4IoLa&#10;FY1U53Cvew3PLVI8jEyiuoUUUU291Q7WCMQRVaPXp4+DI2PY1iNeF2JJyfwqCaYBc17sW5HkczCi&#10;iiuri126nzsbcB1C5NVX8QTq5AkbPbmuVfWJrNCI3Zd3X3qpZX7SElyc/lRy6XM/aBRRRXeW/iST&#10;GC7E/WnXXiV1/wCWh/OuKF7g5B5qveXjE8MarUr2jCiiiurn8Ts/8bfnVVvEb9nYfjXITXhTuary&#10;Xx6A81uoXMudhRRRXaf8JGf75/M0f8JC/wDfb864j7cf71O+3t6mtrF87Ciiiu1/t9v77fnTl11+&#10;7t+Zrivtx9TUq3xx96suVi9pIKKKK7D/AISGQDl2/wC+jS/8JE//AD0b865BrvPTNJ9p96VifbBR&#10;RRXWt4gcf8tG/Oj/AISJ/wC+351xz359ab9u9zVcpXtGFFFFdn/wkT/32/Oj/hIHH/LQ/pXFfbz6&#10;frR9uPp+tPkHzsKKKK9E0fxZLa6vp03msDDdxyA56YbrX66a7eC4sYpR0lijcEH1C81+JttfHeD3&#10;ByPwP+Nfsh4X1Fde+HPhi9zvNzpNvLnPU+WhJ/OvKxMeStCT8zPn9/UK/L/wv4ZbTvHGo23/AC0s&#10;9RurZ49vo7gD8gtfqBXwBrli+k/GTxx5sfl7NfkfzP8ApnKWKD8jXF/tExm7+Ani1RyfsTN+RB/m&#10;Aa/NFPE0rW0KmViFGDzX6efFi3/tD4L+KoR1bS5Tj6LX5Hid48oTwrFTXryjzNtnbUl7iaMf9kXT&#10;10v9py3iaLy/kvNn+95Rz+ma/Revz1+FbHQf2qvDOz7k19cQt/uyQNj+VfoVXYjX2GMMR+NPHiB1&#10;BHmN+dccbwD1/Om/2gfT9aabWyOb2gUUUV2n/CRP/fb86B4hcdXY/jXFf2gfSnNfcZyc1HIHOwoo&#10;ors/+Eik/wCejfnSf8JAf77fnXFrfsTyc0Lfk9SaORhzMKKKK7P/AISBj1kP50f8JAf7/wCtcU18&#10;3Y4o+3H1rWxp7QKKKK7P/hIW/vfypP7cf+8fzrjft/uaPtp/vUWD2gUUUV2R109nP50n9vE87m/7&#10;6NcT9uc9/wBaVb5+xNOw+dhRRRXfw63JM2wSHPqWNXN8n/PRfzrzVdTkVshyD7Yqf+1Jf77fmayl&#10;TnfRk3kFFFFdSEO/AHFWGsZCARn8q6Pwv4Xl1x8xxkjuM16jZeBbZrcfaEUS9NqjNeBisXTpOx00&#10;8C6seZBRRRXhlnYzlgAjZPTAzXTadot3LGHMLbB1OK9Rk+HcV1coIWEbKuQoABatCLwwlpBMgnx5&#10;S5lUjpXnSzKEtIHXDBxTswooorzG60sWtvvaMfXmuN1WEyvuUfUV6R4muElQxwcxdmriXjJbLDjv&#10;xXdh5upqzGpCOwUUUVgw2TqcFCDTrjTnxkgg102jxpcXqRbS8jHG1QK7TxP4NhsbdX34kK5MbCtq&#10;mJ9nU5HuYLCruFFFFeMrp0iSKSCBW9Z6C9zDuJAH1qxqrLnGwAr1qrFqzxRbFBArXnbMVyoKKKKz&#10;7mwMbEAZNUJrEntWrLeb2Ld/Wq7z5XOMmt43CUFIKKKKwri1K9sVSditbFzN6is+VQ3bFbwl3OKU&#10;bBRRRVMyEDk03zNvepZI6ovnPNdMUmGoUUUVpxXAx14ods9Kzoyw7VcjJbiolGxIUUUUm4+hpkpO&#10;Mg1Oybe1RS800AUUUVTYn1pOam2g9qf5Y9K1uVzBRRRUPnN71L53rmmsg7Dmmr2pWTJCiiipjPnG&#10;DkfXFSrIzMEAy3ZRxX258E/2L/Ctj4WsNY8bRP4h1LUbeO6isredkt7ZHG5QWQgs2OpBxngep+i/&#10;Cnw+8P8AhEAaB4Y0nReMeZBaIHP/AALGT+JrrWElKPMjvWEVrthRXyx8UP2mPEGoeItW0XwVJaaB&#10;ZaLfXFhqGsaxAXllniwCLeLkbAxwXcfN2GPmPjHij4oXOqRyf8JL4817XpNux7W0uTawOv8AtRwb&#10;EP4ivzP8IfBD4j+MzE+i+ENVuYXGVuJLcxQn/to+1f1r3bwb+xP44uFil13WdI0CI8ldxuZh/wAB&#10;T5fyavt029xcc3F07f7KnilTTbcHJQu395iSa7oZan8Z1U6dOG59zeK/iZ4T8C8eIfE2k6LJt3iO&#10;+vI4nZfVVJBP4A15jrH7X3g2CSSDQ9O17xPcIvSy05reNW9Ge4MQ/LNfEqeP9G0H5fDnhi0tv+m7&#10;xBW/lWbqXxQ8R3ke5biOytv+edrENv8AKvAfCP7IXhDQgH1XVtU8RT53FY8W0R/75y3616p4e+Gv&#10;hnQHX+y/Cmn25U5824iErD8Xya7eOCOIAIigYwMU+MHcR2ojgaEfMTxCXwI+wdd/ak8UXUeLDRtJ&#10;8Ox7f9fqk73T7v8ArmPKH/jxrzHxn8dtV+wyf2v8Sr+ST+C10fy7Zv8AvuFVb9a+ZtQvr7VpJGvL&#10;24ud7b/3jHb+WcVV1C1gW13RR+XJXy7+1R4Ii8O6vZeJLPS4zZalttrlbdFRYpR0fAAAyOPSvIZH&#10;05rBBFZoJSclQucV93+NPCdp458J6holyilLiPEbMM7X7N9c1+duoeOLrwPq1/od9psaarYzvBcB&#10;8nBHAI9u9fGZngp053pLT8TsdZLWR+h/7IPxmi+Jfg280ie8uLnVdFl2eZdTGaWW3bmJ2dslj2JJ&#10;J45NfQdfkf8AA34tSfBX4maT4jWXy9JeX7NqsEf/ADwf2Oeh2kdx2r9ZbG8t9Usba7tpY7m2uI1m&#10;ikQ/K6MMhh7EHNWLxbOaZftEDZ7FVxiui0W400kRh2iRhjGMYNclB4zt9Thea5hWKVPuKg60tjcX&#10;OvFxbRiIq2XkBwgrwatOcocrFTrLoW6KKK6PxBp8d35xtladoRuK+1c/DrU15b7IbJoggxJlcV0U&#10;GoWWkxMLi7jjuIlwcNnf/jXLat42t766c28QhgC9F7n1pYbnejQ3Uh3CiiinlEvCsMyLEn97mnQ3&#10;FnpJykfnuowCatwanplxoriaVY7nGVxg4rD07TY7tQ5vUcucBVJrppuUleeg1rsFFFFWZNXSfUIZ&#10;ZbYOmcbTkjFegaNbWNxJG5RY4l6LtrBTwW1qInc+Zk5G3nFbOtXMHhvSYiADO/QnpXDia6qNRpM6&#10;Yx9m+eewUUUV1nlRoAyxqE7ELUV1iaN4vMZd3QrXmuifFmGG+b+0py0PZVHFdlo/jDRddtHuIJxG&#10;IuokOCP8a86tRr043aOynjKco2TCiiitC10yCGIoAJgFyWZSRXCfEL4pxaH5NvpV4odeJFCghfzz&#10;U/i74gWxsXWwu/KP3SVzzXjt7Db3lwXbdLKxyzdfxr0cHgo1H7Ssjz8Zily8tNhRRRWfr+sza3cP&#10;cyu7ljkljWDa3BE5wSfrXfTeFB9gLiRFcrkKTzXFXGlvbykhdpr6yjKHK4o+flCW8gooopG1Bo3x&#10;1FKdREijNUpbdyc5Oadbwu4wVrrUYrVE6hRRRU5dXPJ/SlEY7sBTZICvWqcokzwT9KS12ZGoUUUV&#10;oIAe+ar3Prnn86WFtgwetJIBJ2oW4+YKKKKp3LE45qmzVeliBAPGapTDb0rqhYlb2Ciiimbvek3m&#10;o9x9aMmtrGtgoooqff70ok96i4o4pWJsFFFFaEfzLx1pSxHWq8U5Tp0pWmLc9TWPK7mXKwooophb&#10;mm5NJS9K0LCiiio9x9aNx9aTijirLCiiiremxTXl5HbwI088rBI44wSzMTgD3PSv2B+D9hqumfBv&#10;whZarZTWd/a6YkE1vMuGQhQMN6HAFfkf4P1x/CPibSNcgCyTabeQ3aRN0do5A236cV+yHwz8f2nx&#10;j+HmheK1tDbRapF5ptxLkxspKsuRjPKkV4+PdnGVtCrK9wr4X+L2oaLL8ZfEVzY6raXEdzPZzI8c&#10;4ZWZYxv24BB53Z6ivuC6t0vLWWCUZjlQo/b5SMHmvzH8VfDzUPgV4+1XwdpGtSXkelRRfZrq+s0a&#10;SWKWNWB4wMqSwyAM45rL1qwOs+DdT0jzUiuL21mtkVmGQWBAOK/LH4yfCrUvg3441Tw5qssNzcQl&#10;Z1uLfOx45BlD04PUY7Gv1uhhtzOHWCPzc4DlQWr8vP2qr7WNY+PnjZL+9knEVwsMSsQAsIwUXjHA&#10;B+teg9NWzrlH93Y7SDdpfxs0HxOttdy6Tpt5Bf3N9BAzRLGI2WQbjx3z619x/Dr4gaP8UvBuneJ9&#10;CkkfSr7eYzPEY3VkkaNwwPQh0YenHBIr8w/EmpeIZdKks/7ev/sTq37iOcpE2evyLgf0FfpN8B9G&#10;tPD/AMFPA1jY26W1vHotq/lx/wB94leQ/UszE+pJrxBmzTanktWjcA8fWoWGxiua1Vuhw2O/oooq&#10;PeaCx6ZpCuO1HFWMKKKKdv8Aejf703aewoVD6GloAUUUU4tnpSbzVmG1LnB4p01mY8YFRzK9iboK&#10;KKKqc+lJk0/YKNoqx3Ciiiotx9aN9Iwx0pnNWbBRRRTw5z1p3nfWoqk4oYBRRRX2H4T0i00e1fyi&#10;C/oRzXTRx7Y8g59+lV59OQKXjUqx6gDFSXEwtNMu7mTJS3haVscfhX5JWk6j5rn2iSpwsFFFFed/&#10;EjXbyx16FopmhEKgKUbH/wCuufs/GF8ZJ3FyzGUYcM2c1n69r8HiaVWBKSdNuScVx+pG40u52h2I&#10;PQg19Dh8FH2SjJanyFWrJzcovQKKKK7ubWVeAxEj68Vh3upiMYAGK546vI8XJOfWoJL8vySTXqQo&#10;uGxzyrSewUUUVpx+JJdPvUnhI81TkMO1dXc/EG51vynugplxgtnrXnZkUsGA+lNkvmQ8DB9quWHh&#10;NptaiVdrqFFFFdZfn7UzncMnqQayzblBknms6zv5JCc5rRe4JjycUODjoPmuFFFFNhjDuATxW5a6&#10;BHOmeh965lboxnK8frW1Y6rcOoGTmtal38J0wtMKKKKNW8LrFD5iMCP7uTmufuNMMfqK64Rz3B+c&#10;t/u8UzUNIZocoCT64rKNRLqVOjzaoKKKK4aS0b0qlNZY5C4Ndc+kSdSp/Kqd3o7wrlwc11RrHC4S&#10;Ciiiub8oLxT4UAbJHFaEtmO4xUPk7Rx0rfmujHlYUUUVWkJY+1ItuX6CrX2dasW8ajtUc9iQooor&#10;PWxJoNqfWtG4lWIZFUDdqTjFUm2MKKKKpzKyVHDhmIPAq66ibp1qAWjKcgEGtlJW1AKKKK++/wBh&#10;34xjxd4Pl8B6lPu1fRY2lsHdsma1zgoP9wn67Svoa+m1Q+mce9fkd8O/HGp/C/xppPibS5Nt5p84&#10;bYc7ZVzh4z7FePpX6yeHfFWneOPDOleI9GlEmnapbrPFzkp/eQ+jA5GPUV7GDxMr+yOyFRtWPiD9&#10;tz4Tp4V8TWfxO09JI9K1R4dP8QpGDtWUfLbXDD0b/UtnjJiPXJr5ov4dv3f3e/8A5abRX6t+LvC2&#10;m+OPDOq+HtZtvtWlalbPa3MPTcjDBwexHUEcg4I5Fflx4m8Jah8P/FWteDtX/eajoM6p5+3b9qgY&#10;Awzr28thtLY5Viw4xir+32pdntTQT607dXu6mvvHMyK3mU1ZmWrDr/E1Z+XqXYKFXkHPNGc96coJ&#10;7Yrm1F7wec1RTOzRyL/yzodHh+9FVS5uVi+9JUigrg9wc18d/twfCE22s6f470+DEN0fsuobeiyA&#10;fu3P1HHp0r7IGVUE8Gsnx14TtvH3gvVvD14B5N9C0YbaCUbHysPQg4NebjoyqxS0OpyUlYwbhVZ5&#10;Ym/eRuqp5f06V+iX7AXxfbxZ8OZfBWpXHmat4bCpCX/5a2jfc2+vln5D7ba/OSOdrzUpFi/eV6L8&#10;Gfihd/B34oaD4pj/AOPK3byb+CN/mltpDiQYPHXafXK1+Wum2W6QqflwcE5PNaPiHVpdF01LK1ka&#10;GGQ5ZsYJrTuPDH/CIXmpWeumSO906doJI0HLMvf6GuQ8ValceJtRaeWPyos7UReAo9P/ANdfEKHv&#10;2kZz/dqy3P2EoqpY3sGpWVveW0i3FtcRiaKRPuurDII+oNW6w5NVnvLj52Zh/eJqyryKfNLEDr7U&#10;waaISGwwPpT72YLa+WBg+orqtF2UUcmgUUUVctJfPmjTfx0OTXpOj2KQSW0QNqqqc7mYCvFPtTIR&#10;tJHpg1G2u3cNwCHcjtyTU1MK6seVFU8R7PZBRRRX1xbSicqgO+Lyss0Y5FeWfEjxgniaS20+0tpL&#10;YQnaWc8muK8LfEXVLTU7dxckbPlw3Ixnp716dHqmkXOox3lzDHeOw3MIyFAPrXz0cG8FO8lc9aGI&#10;+sw5XoFFFFeWz6CYchpRvHRSTmnaRfpb3KwXDmESNt64A969Q1vwrpuqSyamhNpABkK7AKa8Z8TW&#10;YvL1jEWCL9zBHNevQqLER5Z6HJVpey2CiiitjxdNb2g8iGVZlznejHrXDXN7NHNuV2H0Jq7Gr8q/&#10;J7E5qnLaPJIeMLXqUKcaa5TzbOW4UUUVf0jXLhJ08yQtzj5jkV0FzGLjJlVlLDK4FcdCFgnYO4AF&#10;dVo2rW0kwW7ZnVRwqmprRUXzRRpTfLpIKKKKqvppHUA0kensFzt2ivQ/D+g2XiK3lKBonU5+6TgV&#10;zviK0GmymIOrDOBwa44V+aXKdrpcqvcKKKK5iW13VSltccgYNajSgNjORTJQD0rpjJo4uUKKKKxm&#10;hIOT1qKXK9Bitk2u9eAM1DJZDuK6FLS5lysKKKKxgGkAzVS6iKnpW99lCdqq3Vurckg1vGpZiacX&#10;cKKKKwCMUlW5oVViP61AFGK7FI1TTCiiijilCk1IISegzU8Vuc4I4qXJIm6Ciiiq3lkdaNprSWIH&#10;qM0xoQRWftCeYKKKKpDmnsvpSuvlnkUizgdRVegBRRRVcqVo4qwIfM5A4pktuY+2KpSWxQUUUUxW&#10;5r9Wf2Cb46p+zRoaA7jZ3t1BjPPMpcD/AMfzX5SHI6V+mP8AwTR1Rrz4J67ZM2Raa4zAHHR4YyP1&#10;Bryc0T+r8y6Mv4dQr4b/AGtbNLX4+bun2zQLaZ/l/uzzKx59lT8vc19yV8Z/tu2f2P4m+C75P9Ze&#10;aVeW3/AYpYm/9rGvomD93OrHoDzX5q/tQSQWX7RnjOKZR8xSQE9/3Ywa/TC9jERGBivzQ/bigWw/&#10;aG1SQc+dbRM34xL/AFzXXyxxFPnO+ppT5j5q1K422O3/AGa/Sb4F6kur/BfwPer0m0W0f84lr83L&#10;q3gaDcsf3/rX33+yFeNf/s2+AnbrHYtbD/dileMfoteH3ZXU9RRQNi54xUGq+GrmzlbcAV7YYVBb&#10;XS/aomPADda6XUdSimkjaNRIGGfbNZylOi4qOxxRad7nsdFFFcjJasF4HNV1Us2MVuNHt5I4qo6x&#10;xtk4rpjUM2nEKKKKWztEb73NX1sIjngVQt7tEPNakd0hGcgVz1Oe5IUUUVB9lSPoMH8aguCD0NSX&#10;d3GnA5/Gsma5DHjpVU4ylqy9GFFFFStGrdBx+NReWPSmi6Pb+VBum7V0pMizCiiimNCT0FMMOOox&#10;T1uHbJNTE+dnNXdoptxCiiiqJUrTqkdeOlMx7Vd7lXuFFFFfa1xPdw3S/aDmPGCYwetWb/UANJnz&#10;Dv3RbNj8A5rg2124MpYTttByAWOKp6j4ou7m0ZS+5c53Zwa/MFg3NKyPo5V7xsFFFFec60Gh1afZ&#10;GsJJwFUnArN1J3lA3kkjgZro7q1W6lMjDJJzk96zby1Ru+a+tp+6kmeE6bCiiiuYkLk4XI/CnIh6&#10;mtI2204HT6U02ZHFdhz+zkFFFFVFiJ4B4ps1qx6VqJb47U/yC/QUri5WFFFFY8MToeCRV5dzJ3NW&#10;odLeZhhTV6fSHt412KzeuFzWM5plKm3sFFFFY6phsEV0eii0E8YuG8setUYdAvbk5igdx7Ck1GFt&#10;PiCTRtFOOivS5lLRM6qacFqFFFFd1M2l2MqmCf7S7fwnjFb0wsp9N8xAucZrxOC+c3CksQO5zXot&#10;rrVpHZQIpLbhhsmvLr0JR2OmnUWtwoooqxcQfuwUiUjOC3U1HqGhvew4ETK+M9OKzbvxFBZYEb7z&#10;vyFzkVs2PjYX1tscxq/TAFXaouhd4bMKKKK8+1vR5LCQhhge3NYLAoeeld54gL3bZyM9+hrj7qxf&#10;ceM16lFu3vHA4IKKKKqYHrTGcp0OKmeMo2COKruntWpyaBRRRUErF+M5FVJI9vTirwipWt1bPFa3&#10;5TNrlCiiiqlrIVbBOBWokasOmTWZJDt5AwfrUkF8YuDkj8KclzaoQUUUVeez8wfKccY44r7B/YI+&#10;Il7ay6l4G1EONHlk8/T7qThIrk8tBuPd1DMAOflY45NfH1tfq5weDXvnwm8YWWjfBXxLbtpn9r3l&#10;rrtlqbw+c8MkUcasBNFIv3WDY69RkHOcVHtZUndG9N67hXyb+3f8KH1bw7p3xF0iKeTVvDyGHUIb&#10;dTI91pzH5/kHXynIcnoFMhOcDH1lXKax4SGqePNF19pJMWOmX9gY/lMUi3Elq5DqQSf+PbjGMcjv&#10;X6GJaknBODUv2NR1JNc58KfiVpXxe8B2HifSkMKzHyri2ZsvBMp+dD+POe4IPeuldz0zX1OHrvEf&#10;C/vOrU/JLUvE1ssHmr+8jrm28WXNx/qo44/+BV6T8bvgbc/A/wAd6j4Vuf8ASbJ4mv8ASr7dtWW2&#10;J2BGBJPmKRg46sR2IFeVPa/Z6ciIvQCnDA7Co43OMk81KFBrunH2e4+UoX+qahcfekkqo6yyx/NJ&#10;JU9/H+820x3ZYKcQGU8U9RwDUY7jtUy9DXn4g06FWwkltbrcsn366ZHVo9rf5yc/zrml/wBZurVh&#10;mbzNtfIf7aPgB9M1PTvGljBmyvD9l1AKpwkmP3b/AI9Pyr5rbRpWheWOFXz82Sa/Svxv4Tt/Hfg/&#10;VNAuwphvIWQFudrfwt9Qea+IviH4J1P4V+MIvC+rwR3PmWa3FvdWylVnjJwTz0IbcMA9AD3r5DNK&#10;PsZXjsbRXtFdn6Q/8E//AI0P428A3Pg3UpTJq3hvakLSNzLZn7m3gZ8s/IScn7uTX1jX4+/s+/Eu&#10;f4S/FjRfEaySfYkbyb+ONR81s4+cdD32n1yK/U74U/Fbw/8AGTwfF4l8OXEk2nPLJC6TrtkikQ4Z&#10;WGTg9D16EHvXjN/YCOImVv3/AGQHgVz95bMVwSfyr2S48KWOpRymGNhN/dxnNYtz8P3b92SBJjOC&#10;CK8mljYdWDw9ztKKKK8hks2Bzg1Xe1EZyw5969P1DwU1pNGjFPmG7GQc/Tp+tcvdaC3nyxuChXp1&#10;5r1lX6s5J0XB2sFFFFYun23nTDBwc/St27me3hCA4YDHFZtraOsjMFKqpwdxxVmLZcyYkB/E1nN8&#10;z2uZQcoLRBRRRVuO8uJrcCW4leIcBGY4ro9D0a01aAzjBCdQKwNmINiqDzj5eaprqF1oUUqeaIkf&#10;rzjNczh7T4Tpv/MFFFFaWu2el6Wsnzh5eypyK4+71JJE2RJtHqafPcfbGLht3rgmoY7MysSnI75F&#10;d8IqPxHLUnKT90KKKKoOpL5P61q6RqltpTeeY1kdRwrDIqtd24FURalxn8K6NKitI5dbhRRRXY6D&#10;8Vb/AE2aYqyIkgxtCjiqdz4hl1uVnlc5J9AK5n+zypBPSr1k62+AwyM5FZOhRi+aKOhVW9Gwooor&#10;bitkY5c4OMis6e58qUoDkDpVm8uWlVWTjjGBismVGyxzz+FTCOupowoooq+upJChJoivhMvrWN5E&#10;rjHUVNao8YwQcVu4K1rmVwoooq1dXRj5AyKzJLss3rV+X5o+eapvajGQeauNluFRahRRRVWaTc3J&#10;qtnjNSSK2ajwfSutAtAoooq1DMF6iri3ETHqBWTzS7j7Vm4JkcoUUUVrRzxM+Fbj3qwYwVyCMVgK&#10;xB4ODVgX8gXGal0n0HyhRRRVi7UN0xSWujy3OCCAPXvVUzluprV0nVbWzO65WWX0EbAYokpxj7ot&#10;QoooqwmlC0UK+M1Sv4NygCi815rq6LgYi7CjzluG4rKMakXeRq7RCiiisiRSjYNfoP8A8EutRMnh&#10;7x/YE5Edxa3AH1SRc/8Ajor4Bubc7s4r7a/4Jeah5PjTxxpxP+v0yG4UH/pnKVz/AORKwzG0sJJi&#10;fYK+Tv26rPbffDrUP7k99Z/9/Vhb/wBo19Y183/txWayfD3wvcsP9T4hhU/7rwTr/PZX3FqQ+6TX&#10;5xf8FCLE23xntbn+G40yCQe/3kz/AOO1+jOpu/AJ49eK+Dv+Ci2mBfEvhbUOry6f5ROOuyZ+P/H1&#10;rsw8eWgtT05q9E+MJHVk2rX3D+w7qAvP2dNFt/8AlrY32o2zj+632yVwPyda+F4UZZJGavsP/gn7&#10;cM/wx8YQPJnyfFNxsT+6r2trJ/NmNfGAkKn8c1agvJUI5JGKqFCHIIyc4NXbW38/aoAz3PNaytbU&#10;8yXkfUdFFFXJr03eFVcDvUQ0+SUZOfrRawyJNluEzjJGK3olVo+CCa45S9npEUU3LlYUUUVzEtk8&#10;XJzTPOZO9dHdW2/oKxbu12k1rTqqe47MKKKKoPMZPvHNNqRogDimHPeurToF0FFFFJRSYNLsamMK&#10;KKKRasJ1pqwk9BU6xFe3NZykjOUgoooqs/bNN5qxKgBwKj2j0pphcKKKK951TWIUnZIVGyqVvexX&#10;CPhGNOtdMi1aGSQSgN/c6VWNnLbq4iOK+Yh7vQ9O8gooopN0TnYB+pqGWw3dBR9mltwJCPwrRSKW&#10;RcpGSK3em4lqFFFFYE1mFfHQ/SqdxE0S5xk+1dTH4bn1GYbB5Z75pH8NTpPLEw80L0KjrS9oo7sH&#10;SkFFFFcb5+asW1yK7C18LxSEK8LB/TbxWxY/DxZGDeW3ldztrOWMpx3Jjhqj2CiiiuX0m8jkkiBh&#10;Y/3sd67PTb2G4YpHZg46MwrXsPDlnpKlkgyexdSao3cEwlNxGnkJ3xwPyrzJYmMnZHoqj7NXkFFF&#10;FZPiLXpNNIitgiN32gcV55q8k15OZZ3aU/3mNdffW8V1I5Lhj+dc1q9tsDAZr0cPGMNjz6vvfCFF&#10;FFchdyFZsJkCrVrfSRrguxHpmoLm3bzM4qe3snkxgZr1G01qeWuduyCiiirTyGTgc96Ip3tzwxBr&#10;Y0Twre6nBNMFwkYycjGaz7m3IJwM84rD2ivZHQ1UjqFFFFKmrn/loxb60p1KKToPm9aypLYjqKLW&#10;A762duhPPIKKKKvTgSHOOarSRj0q05NVZ2I70tRahRRRVRjjpxTlBNIVzW14R8Lan418Q2WhaJaG&#10;+1S9k8qC3VghJxnJJ6DGTWrM5RcnZBRRWbrmt6f4X0XUNY1a7j0/SrCB7m6u5n2xwxIpZ3Y9gACT&#10;WDcIKqGMAccGuh8X+GdV8G+Ib/Q9asm0/VbGTy57d2Bw2Mg5HUEc5Fc/KCg6VUbmT912ZpUVnaLr&#10;Vj4k0ey1XSryHUdOvYEuba7gcPHLGwBV1I6gg5FaNJbwHzN2a39P1++0ayvLazvpreG8jMVxHG2F&#10;lU9mHf8AHpXNw3LBsc4q6oD9eaJp31L5mgppVWp1FfRv7HHxpHwx+Jg0DU5/K8PeIvLgcyNhYLj/&#10;AJZSjsAxwpPcEZziv0OliKOQeuR0/nX5BO0Vhc6DqVzEZLdlBKL1PlsVz/I46V+mX7OfxQb4sfCv&#10;T9VuLxb7U7WR7K7uVh8kO6YIbb2JQqcDjJ6V6OBn76S6nXTfMrHhH7X3wSl+MXwvkl0qDzfFegs1&#10;/pX96VgpEkH/AANfu9MOsZyMV+Xt5NFeWtvPB/Grfu5PlbcvUNX7c1+VH7anwjs/hD8Ybk6HbR22&#10;g63arqSQeeXaKUlo5eG5WPcEPXjfgYHA9HQcVYVelRxrz04qcY75r6XEPZHQeAXkm6SqUsn7vbSX&#10;U1RWyNcR01fWpQvXBxUG8Dqab9qxnDfoK5KtNz2EpDlq/Z3K/eaOqaWdy3+qj8yteHQdQb/lnTwp&#10;jOQcnPWvLP2nvhdffFH4fQXWhLGvifRZfNtWkcIskLYWVGbBwMfN65Xryc+n+YZFPOakadrREJXM&#10;UknlycA4B4z+eBXl4vDe0jZ7o2i76RNGO5i+1f6vy4/m/Wvo/wDYZ+My/DH4oXHhPUpJI/DviZfM&#10;j2Lvjt75Bw/yjgSgMvA+8idq+a4Y/sv+vq54fRvEF9q0Fjc/ZtasNObUtNk43SyQlXKZ9TGrOPQ9&#10;MV8Q6D+y98Sr+SDz9V0+x3DJMcU0wH47FX9a9M039kDVrs79d8TzttXbttVjtt//AAJvMx+K19CA&#10;Tw3EsDzykxnBG48qRlT/AEp4hVgrljjf5chbk/U14VbD0o/DBHSj9WPE/wC1J8OvCQuRe6/ZiS3+&#10;/D9sgWXd6eW8gf8A8drzTUP+CgngC4kjg0RNQ1aR/wCO00+4n8pv9obUUj6SV8r+H7rw5r2h6Trm&#10;n6DpNt/asHnJJHZruiuYzsmjbjsfmGev0rqYvEl9Zx3NtbR/vHsWvLCNFCr8vVFwOK8MvfgZ4K8E&#10;6ZLc6p4KuvENtsxdahHq8l08EeOX8rEePooNeaeOvgNYaPbJr/hV31/wxOnmblYSywD8PvL78H2r&#10;7EtYxayO6gfMApB9PSuYufAUGmau2p6BMNKMzE3WnlQLS6Y/xFf4W/2hgnvmnUw8JLQcZWlse66L&#10;8eNb+KHim2s9G+JFv4UvZnZLDw/rHhQ2H9qOBkos80k28evlgN7V7d8P/idcaxcPoniixj0HxVC2&#10;x7XefKnGMh4i3XP90Fsepr85PHHleNNKsrO8kk/ct9p8yNju3+v1r03wJ8f9UvPD/wDwj3jy2n8T&#10;/Y4P9D8R6b82rWHHz7gwJk/DIPQgjFfCw8BaRcl5lUyRyHAK9Af6VS1DwPpFmGkNtKFTqFAzX0l8&#10;XfgNcSS32q+DpI4tVSIXNzoL5IlXPLReuOuB9M8ivAYrt49VurbUN9nOo2yw3aMjBiMjj0xXzNWh&#10;Xw0vaKba7HTGpTnsj9EqK+cfhd+1BBdW+kxeJIpn0XUrw6bYeLdiLbtP/BBdLkNBKx4BKhWbjIJG&#10;fopXWWPcp3qa858T6JJZW4ubQEQs3yqQQTXJPpsmqSBplbHfPSu08Ua1O9xcwrKDCrcLxiuVl1Yx&#10;IQAQe5r2MOp8nK9zyKyV+VElFFFRDR7S3GA2DUtvbQRKUDKCepzWRc6kwOcc1ntqDtzkiuvkkzic&#10;1EKKKK15hZyM6AtIw6HpVAQ7mwBgetRWt0N5POT1ratXguNoIEZ7tVuTiHtLhRRRVNNOzGPmz71U&#10;ntNj4xn3rdl+zQI4jl3ntWZJfYz8oJ+gqItlSiugUUUVVtonOAzcelOuoRGCaLWR2cZGfTaKtTWk&#10;ki4aJgKpys9S+gUUUVVs40mzxxVprMcYGKpqwtX2oMevNaEFyHXJIJ+tTK+6M0gooorPltSBjHFV&#10;bgbF2gc1uuodQc4FVmtoyclhn61tzFTjzbBRRRXONG8nOw0R2bv2ro4rNPUVKbNE54xWntLaE+zX&#10;cKKKK5uXTWjTNUdpHauxkEWMFuKzLiO36qBTjVfUzsFFFFc5tPpQ3WrVxCRwKrFT3FdidygoooqK&#10;jnP+TU6xBqd9nGOlPmQ+ZBRRRVZelX7BSWyelVvLAqSORo/unFTL3loKTuFFFFarmBeCQa+qv+Cc&#10;uoR23x6vbdTj7VodxGPQkPE/9DXyCrF8AnJr6j/4J/8Al6f+0n4aExOLuC6tyuCM5gY4/MCvIx9q&#10;eGnzdmDd5IK8K/bOs45vgbc3knSw1OwufzuUj/8Aale615V+1Fpqap8BfF8Un+rhgjuv+/M0cv8A&#10;7JX6Pahb/KD05xXxv/wUL0Zr7SPBUyAs+28j4HXDQPjP03GvsnXXeHhTgZ4GB614F+1npyXvgDRb&#10;uRFdor6aAEjpvtpP/ZkFbYfmjh41G9Gexh4OTUJbM/PlT+/kX/Zr6f8A2A7tkm+JWn/8s0vLK5/4&#10;E0LRH/0nFfKNzcN/bn7r+Na+lv2D9SW38b+MNO/5aXmnW1z/AN+pZR+guEH4etfnJceEzYTlbwiJ&#10;5DlRzW/a+F7LTtOkuZJUfaMhVPJrf1/SY9RvElcsWaNSAoBFcb4rtprVore2lZ1PDEV5sa0sQ1By&#10;Cph/YeZ9qUUUVzV/dme8by1Cx7uFXOBV6zDqmeSfQ1Z07SxEmXUFs5yRV/yQegA+lehOotonnKL5&#10;uYKKKKrBlcYPBqjeQ5BwAKtzxHqDis27EmOCRUwWoSi47hRRRWdeQhW45qpt9qtSlgck8/hVYtz1&#10;r0o3sc1mgooopQvrTlCD3qDIpOKuwWCiiitAzIvQU151I4NU9zetJk/hUcgcoUUUUjSZpd1R7afz&#10;WtkaWQUUUV6fpWsNag4yM9avRa+zBtx/lXPGNlGMUFHIOCc14nKivbTCiiiugutcRhguCO3St/wz&#10;4qtogyThSOxOBXmFzvVsckVHb3UiZBLAUSpKSEsTKDCiiivcbS4tNSkd0uBB6gnFdClnaQ6eJElQ&#10;znqQck14Rp2qSxYKsxJ65rvdAs7u7jDmVguMjJrycThezPWw9bn6BRRRXcaffILtbfyBIf8Anpir&#10;j3Ny9y8URKIjYwMYrK0+7ureMEJGUTq7LyaTVNebT9PlngUGRzn1IryHTU5WR6Sny7hRRRW95hZC&#10;Xxs7lgea4jxr4liWxksIpATnG5eKwbzxbqN5ahCxj3feAJ5rD1CHz4zISS7HJya7qOC5Zc1RnnVs&#10;U6seUKKKKZp8nksN8hOeuTV+7jSZCeCK5yeRoiCQTVtNZBh2lea96MLHAqi2CiiiobuxXdgYzTdO&#10;l+yuMgEfhUVzeGR8g4NQJJzljzTV7WZyxqNSvYKKKK9I07V/9Ae3tgoEke1ugrkb60+yyMpw3Oc1&#10;Vtb5bVDiUZ9iamvJi8Qk35J69Kx9l7KV0dU6jlsFFFFZdyoJ4psMXccGo5JXY+n4VPFJ5SZOM11O&#10;6OaSa3Ciiintb56iqFzA/YE/Sr0d4znGAatQ7UOWAI96q77mlrhRRRXNyTND1QirXhjxVqfhnxBY&#10;axpNy1pqdjKLmCdOGDD+Y9jkGtTUbCOcZUAVmwaWIpNxGR701ONtTDW4VR1PTbTWdOudPvraO8sr&#10;yJ4Li3mUMksbAqyMDwQQSCO4q9RX1h+0toFj+0F8H9C+OHhi2Uajawiz8RWUIy0e04LfVG7nqjqT&#10;jBr5AkVJQMNX0P8AsofGKD4U+Op9D1zbL4K8TD7DqMc2DHDJgqspHpyVf2OTnArjP2k/gjcfAz4m&#10;XekIGl0O8H2vSrhsnfCSfkJ7lcENjnG0/wAQoirPl+40qpTXMj5S/Zt1S8+AnxU1n4Aa9cSSaUFk&#10;1jwTfXDbmnsWdme1zxl4sNxjPySn5V2Cvq2vEP2qPgpffFrwPZ6l4ak+xfEHwrcf2v4bvuAy3KYY&#10;wsW42yhQpzxkKTkAg9D+z18aLH48/C/TfE9tF9i1Dm01XT+d1lfRgCaFgeeCcjPJVlJwTivIniCn&#10;IxmpomA6Gla2Le1RmAr0atNzkPTqKKK6O+lE/gfTiOTa3k0ZbuFeNSB+asa+1v2QvE0XhH4V/DjS&#10;DAq/8JVq2rFrgtgiSJPk+pYIBXxHpoNz4I12AcPBcW90O/y4dD+rrX1P4J+Gfirxv8G/2ek8Mzpp&#10;ctjfapqUupSN8sG24BXKfxFsEYHGOO9a05ckrr+tDsoL3r+QV8RftgeAoPGfjT4ma632i5uPCfg/&#10;Q3S1Rx5XlTahftdSOCD92KIP77Ocivt2vme68beHfDfxo+Plz4jP2zTodI0CwudOEW9pY5I7vCYJ&#10;AIbziOoxzk4r7ULurEbiPypjStnGatRxC7jD5GSMEDt704WCHknNfU0ail8R1H53v4fsWsfPaPzN&#10;/wBz5j/jSR6fZ2/3ban+Krr/AIQXVZNKaOT7OjNNbSSf88z0T8Pz9a4i/wDiFc/8so/Lqp165pyp&#10;noK01tI17D9ad5CD+ECp9tEORndMzL/q44/0qrcah9l+9J/49Xml14qvLz/lp/n8Kz21OVvvSSVT&#10;gjIycYHqatlFkjKn5lxg08Rhc4pduOOn0rnqSUndGkE47nX65rCy/L5nmSfwRx1k219d6NqsVzB/&#10;o1zCzOn+8QQfwwWGOmO1c/NN/wCOVKuqNN80v7yqOoxAyx3I+9H8ko9VPf8AA1E0ZjlwQSky7T7M&#10;D1/KpdRmNrcQzt/qJD5MvoAT1/PiojvRCrPh422sDjJ9G/EV5FWjKexue6fBfWpbWO98OS/8eWqs&#10;9/o8n8K3kP34f+2kfB9evXmvVNPvv7S02NlkjjvdHulmT/prazLgj/vrn26V4h8KLefxN4Z17Q7O&#10;Ty/Edh5evaP/AHmlhXBRfXMfzY6E9q7Cx8WteXVtPZxeZZarareW0iKNsTdZrdjjP7qTkZ5PTpxT&#10;/uqPrTvOQKUdVdGGduMg1WlkIA5/Sq8t7FYwT3dy+yG1iaeRhjAVRmsXBpXYS92PMzonC3U8m3+7&#10;VObQdQuJra8sbmTTr2GVoftW4qyxt1NX9Ht28zdW/Lp95rf2LQ9Pj8y5166j0qHzM7vMlZRn6Rgs&#10;xPoOa43xr4lh0C7fUormX7L4dt2mnjjwFDTsiKDnrtXzDjp046V8q/H+4a41XSvFuo4V9YsgZI0U&#10;hQy7uR7+XtP4V7F4lvZLvwfZaIXklu/HuoyXUrTcNBZKwct9Nu1eem/isD41eGYvEvhx7QoMQrmA&#10;HkKR6fhWVaDqLVanFGbSaR6j8Kfhm2t6b9k8S6daR3vxEvLW2d3YbpU0yOe4N38uP9ZKIVyMHB+l&#10;fYvgPSbHw3o76Fpkbx2Oly/ZoRJJvbbtVzz/ALzMPwrybQ9Ntr74tSXsSf8AEq+GujppVt5H3J7q&#10;aLEqdDjaioCBzlxnpXqngub93L5v+tmbe/y/eavii/1ae6uXZEBQtUqWbz2+4jn6V2n/AAhIhA3E&#10;Bs5IXmrNv4XjhZd86Jk4wxFeT9ZSeg6dKcp3Z1lFFFeavoskh5BP+zz/ADqCbRZYxlomA9cV7XNo&#10;a2tkfKhSZ/7wFZd9p/m6aPOi2H+9jFZ/XfesdM8BzK6CiiivJvsQtuq4P41F9pIcgD8a3/EMUEcx&#10;WJiSOqtWAoG7g13037TU8jlYUUUVYjbIyTzU1vbpO/ODVGUtHwDxUaXxgf738qrlb2MuZhRRRXRv&#10;pO0oUdQfaq2yZuEdmPYdarWupCTGckfU10Hh/UbIXwMgIcdB1Fc024K7VzsUohRRRXFX2m3n2gkx&#10;soPXtVdfOtzhi2PQ16veTWN8MS4QdqhbwHBqqGS2uEiCjJEhHNaLGLaSLqYfm+BhRRRXmTXshTAz&#10;TrcseuSPrWjfaSlrdSRCVXCnAZeQah+z+X6/pXXdSWhy8ku4UUUVCzug4Y1LJcu6ck4qNo/mwcYq&#10;9DbJtw54/KocmZqTCiiis0RGTqTVpdOXbk8n8avrCgG4EbaSW5RVwCAaXM+h0cgUUUVhz2u08Ais&#10;+5hArVvLgq2R0+lZF5IXfrxXZC9yAooopYgi9s1Ozp0xVRZCvSk3Grcbsyswoooob73FNpocjrS7&#10;jWhdgooopY2IbINe2fsmeKLnTP2ivAEhlwr6pHCxwOjgoR+TYrxQRnqBXYfB/Vf7F+LHg6/LFRb6&#10;xZyk+gEqk1hWpxqU5RfZjWrCuF+OVmNQ+C/jyAx+Zu0K92j/AGhA5H6gV3VZ2vaWuuaHqOnv/q7y&#10;2kt2/wCBKV/rX7P+I4RvYE9D09K8T/aZt1b4RTSs6xrb6hauWbooaTYT+TkV7brzs8khY55yOPpX&#10;jP7R1qdR+BHjNDyYbMXQGOR5brJn/wAdNceXxlLDRi+h62HnanHuj8o7dVaS2uX/AI4v8K9z/Yp1&#10;RbH45S2bc/b9Eudj/wC0stu3/wAUa8C0u4/4lWks/wDBF8/+9xXqv7Mt02n/ALSXgd/M/dzNeWb/&#10;AO79klx+bIlfn9q/iC10pYA08cpWPBCHJrmpvENrdK7QwBM/xSHmuJvropqEufmVXYY9ecUy91J7&#10;7auxY0XoF/x71jDL4Rdzmnipzdz9IqKKK6tL9LhQIjk9yO1SwqzHkVl+HWjWNRjJ/GuiWMnoKmUe&#10;WTigp/vAooorPmhGM4qjNbkjNbk0I6YqhPhRzVqVi6gUUUVzd3aNngVnSR7Otb1zdRKST2rBvJgz&#10;ccCvQpNvQ4pauwUUUVX4pcio959acuT1rqFawUUUUZ9qXij8KOKBBRRRUixFugqT7K392pbNPMYg&#10;81qfZ/YVzyqcrsZtsKKKK6mTDdhTVUZxkYrQGksmd+TVCSERyYBP5V53tEdnKgoooqOXTg/IH86q&#10;S2IU9K2rdtybcc0txp88nKRsR67RU+0IlT5tgooorIhWJCATg11ll4oextRBECWxgmuZbTZWlyV4&#10;+laK2piUMBz60pRUtzWnzQ2Ciiiur03x7Jb2ximiLFvu89KzvFHiuK3tlWD52f8A1hY8CuaufOLZ&#10;OQDVSWAzQ7Scn3rCnhKfPzFyqTfUKKKK6Gx1CG4gDM+D3FTExP0YCuYhUxIATz2qcTk/dYiuv2JH&#10;OFFFFXL21RuhBrNezOcYAFSmWbvzVeWaRTkZBquZmTCiiipRZb13A59qhubF+MHFFpqZjkwUJNSS&#10;yyYDHJA7U7h7oUUUUui6Ob7UYYJPljd1UuSBXU+LvCJ8M6rJZCUXCxyMgZASp/GofA2ijxT4l0TS&#10;zcR2Bv72K3NxKCUjLPgMcfw44p/jRbuw8S61ppv1vYLW/mhWSHIR9sjIGX14ANZzTk9DTk924Uit&#10;uqjrGof2TpV7e/Z7i9+zQyTfZ7Vd0su1SdiDPLHGAMjJqW0nN1aQTNHJbmRFfy5BhkyM7W9x3rnb&#10;q2SNQRjP1rGuWIJAJx6VtTAFMkH8zUN1oV3HAtxLEyQt0kZTg461fPcynLm2LVFFFZttKd3PFaYl&#10;3LgEYrJlQxHI4NJHOe5NN3OfnaCiiiujEieXyQTUbMB2FZkVxu70jTvnGajUrnCiiirdwizRMpwf&#10;X/Pr/Pqa+sPAk8f7W37PF54G1GVX+Ing+P7RpVzIcy3MIGAM+hGIz15EbHJ5HyGLggkg810nwz+I&#10;+q/Cfx5pXinSWxdWMmZYCx23MJOHib1BXjnoQCMYBrR67blRqJMK+S/iAq/softFW/xGj/dfDb4h&#10;Tx6b4n+YLFpup/8ALvedB8j/ADBiThSXYnLKK+tK5j4ieA9I+KXgjWvCmvW32nSdVtntp0XG5Qej&#10;qSDhgcMDg4IBwa5K6t57WaWC4jaG4hcxyxOpDIw++v1FUPLl9T+VfVH7Xvw807W7TRvjJ4RUy+Gv&#10;Eir9vWMcW90eN7f3SSGU9gykdxXzUI1K54xWjdlcmUJJnT0V80fsj/EXXNNuNf8Agp48uPM8ceBN&#10;kNtevj/ib6XgC2ul5JJClA3cblBJbfj6Xrofh7od7rurw+HrOIPdeIF+wwq2cbmkUo59BlPwFfpx&#10;p3hi38FeFPCfh/TnAGm2H2GOZRg8BA8nsSQTkdzxXyL+xP4LM2s6t43uYy8elKNO01SuQ13KPmI/&#10;3E/Abs9s19rSW6K2m7ssVhIBPfLc/rXTTjzK534ZWSZQ1jVrPQdJvdT1CdLays4HuLid/uxRopZm&#10;PsACa+B/APiKXxl43+MfiPXLeSXTtS1ix1L7LP8ANviigYWtvIOnyqqHGOT1zmvp39o7Vv7SsdJ8&#10;FRSeXHq7Pf6rJvK+VplqUefkf33aGPHRldx2NfH2g6zealP8RWT93HNrqO/l4XaqwhU/ID/Jrcsm&#10;VCkYxtYYDetXmjA6VmwqAw69c4rfjhEkQ3IenPWtKWJ5NzeVNnjHxa8Lz6pa6jqcvmfaYZS7x8/L&#10;G3Xb/njtXgV426vsHxAn2q0kXy4/K8rZ+8/u/wBa+SvE8dpZ65cxRSRybH/vGqPk+/6Unle9TAZJ&#10;GabEwlzt/hO05BHSvW9o+5fKzHaSm71qC4f7PBHK0f7urGsWE+gyWy3n+suYI7lPLYP+7k+ncelR&#10;+X6UNGQCQcnHSrjQgDoPzNQuuHAC5UjrmsvrAhWkqWx8qWeNJf3ce7/WVkW98ssm3y5K6LSre2ns&#10;ZLmWT/SYW/1f96qOpWQ1DTLmFgcPGQcHnp1+tUZ4/I0+3my0hhRY2ZurLj731xWtcXQghCgjpge9&#10;ZVtdRx3stnKcqybkDdCvpWY0dn8K/Gy+Afip4c1OKSP/AEa8X/WKf9Wx5De39OOlep+FdVXVPiV4&#10;j8PNHHZR6xfTX9nAn3LW8DbngX2Y9unbFeIeDfAFz4q1yS5l/d/Nvfr8q17N408L6nqngfRfG2hx&#10;+XqVhfFLzyF+Zbpepb6/lUToZCACBxnBIJrj/ikc+HLXRI5JEvPEN7Hp8bR4JVQPMc/TahH412hs&#10;Vud9tPFJE0R2x3ELYJ9Dj/GvPfFd3aQfEbQBdairp4T0+fUr1sYA3rsjZvQnDHH+NcUnpaw6jTVj&#10;vrW8g02DdL5km9tiSRqVT9a9J/Zz1RdU+Kl74ivvLttB8B6PcaxNvx80sqSRxhiemI/NP5V403xE&#10;n0OOy8UaDq1hq1tqsS3N54Z1hRtWQffSOQjg/jXufwn0lvGXwJ8eappugyaTJ8U9ag0ewsZ597LE&#10;u5Jtp/uRqLkg9TtJz0rztb2LxT8WdU1SJs6dotiuhQIBgJMpYyn2/hHHpVvxBAZ7YKQCMY6CjwH4&#10;dl0Hw3FHdyxzahczzX11JGuA8kshkJPrwQPQdsVp6jb+YuOoranFRVpnDfl3Ppnwr4bPhP4fxxiX&#10;zb3WtQk1q5k5+fzZQ/6KYh77Oa6Tw3fKs9ZHiDVvtOqXEUEfl2cKrbQ/hkYUfX89vpUmiyKvzV8u&#10;eM9Av9P8QymIMNOYfKwUkFtv3frmuKn1S3hmYT2rNLnAyx4r374taPc33hS5h00tFeWxOoQBeBJt&#10;OGH4AHjoa+V4fE0eoX6T3a5AO5tvB+lfO4nCclTRaFxrpQ03PTVbdTqyNLuPN/el8n5Ym/2ccj88&#10;1r16F4e1yaGJxcsoQ/dUg03xhqsLaORA+988joRXLz+OtKRwHhkdF6BWrmr7xcl5ek7THB/Dz0/x&#10;/GvOjg5SnzWOl433eW4UUUVn6gZWmJwxJ6k5JqtDDIOqnrXQwS22oNkGnXcCQrkYJr11Jx0SPM5O&#10;twooornblGPT+VZVwjAkkc105iEh4FRXGlhweMGtY1LbmFmFFFFczHeyRDCtirFvqTxzb8kH1qxd&#10;6akIPyj8zWY0W08DArq9ya2J90KKKK3V1qTjLMfTnNTDXp5ML57gY4AYisCCPzXxnbx3q9dWAtJg&#10;ElSUbd2+M5/CsHRgnsTr3CiiirsrBYy55Oc9ayJdQkZztzt9M1o+W0q4zxVGa02NwOKdOy0Y+dhR&#10;RRULXUvXJzU0DT3OBvb61SuMx8d61vD19DHMq3XCeq9a2n7sbpFa2uFFFFX4YZFhCliajezYnJJ/&#10;OrE1yMqYgMehpIrgvwTk/SuK73OtNSCiiiqk9mdtZ0mmtMcgYNdEsRl606S12jIFaKo4k+zYUUUV&#10;za6WyfeqrcR7HIHAroL1CicDmubmZnY5rppyctWZOPKFFFFQN1o+lCqW61ZW1PcYNdDaQNpbhRRR&#10;TFcqMVb0W6+x61Y3J/5ZXEcn0w3/ANaq3lGnCMrhgOnSpuieawUUUV+5GqOJlEo6SRqwx7hTXC+P&#10;dHPiH4f+J9KQZa80y4hUe7RsB+uK67QrhdV8J6DekhhcadbzAr0O6Jear2kIkuxGQdrllI7YI/wr&#10;hy+aVBxPUoawPyEuYf7L8yxb/WWd9JbP/wAAleP+arXYfDHUl0H4xeB9Tkk8vZrVnC/91VlmEbf+&#10;jGrnPiJstviN8QbJI8/Z/FepQ/8AAftbug/WsrxxqDaT4VkvLby/tNm1reJJH8zebHOG+X6kKa/F&#10;DVIimoTDBB3Z/TP86ktdP+0Jx1rc8daO+neKL+1EbAQTyQ7uoO1iP5DrWdaQz27fdNdE5+77rPNk&#10;nex+wdFIvSlrX0exFv1rbWdVUkdaxLW4f+IYq6Gz9K813vdnZS9zcKKKKuTTDbnvWJfSbs4NXZNz&#10;LwcVRlh5OTVRV2VN82wUUUVgXindwKzJlI7c10V3GmRggVkTQoz8DI+telTkcLlaWoUUUVS2+oq1&#10;b2pmPAp62+7tWnaxqlVOpZaCcr7BRRRWfLZFRkLmq/2ZyeAcV0oiUjBINKtpGpzwDWCrNFWCiiis&#10;yxs2VSSMGrvlNVpUCLgMKdhf736VhKTk7j9mwooor0wyxy58yMD8TWfPb2zHKIQfzpr3QVc5zVNd&#10;SCNgg1yHpXQUUUVet9HV5AQcCtZJkhhaEYJ9Tiq+lOLolV4A6mob1IvPbEuD7VlqPRIKKKKhaBGH&#10;zgfhUE8QhXAHFTmZegcH8qbg3HQbhVvQLBRRRVeSFZockDP5VSaxUdMEVs/2dILcHBHtUUOnFDmQ&#10;HHpzSpzM3FrcKKKKwLq1CkmqUMZj61091ZAKxz+lY8lm7HArfnZi4MKKKKbB5TjJIz6E0s0ER71S&#10;NlOt1wjbK1Ps+7qa05mSothRRRVCGzi3ZOM1b8qHb8xFHkEv8uMfSmXtsIowWPNOMnLZj5WFFFFd&#10;X8OoorjxpoEYK7BdxvgdPlbdz6jHbpWVe27XDyzlHHmSMwLA7eT16e5rX+Blz4d074iW1/4pk1CH&#10;SraCRg+nxeaySsmEYjuo9ByTjOea1fEnhKLSL6wl0X4haV4gsLmZoo1l8y1mj2kfLLHIBtbBAycj&#10;2oatqaKS5SOX/Vv/ALtSVz3jb/hIx4duG8JxaZca6Hj8mPWJZI7Zk8xfNDNGrMpMe8KQpw2MjGak&#10;8N61qGsW8v8AaOhXmg3ERC7LqWGVZOOWjaJ2yO3zBW9hXO+D9Dsta8Q2mn38kcEM0ipvkYrjNXvE&#10;fiSXTtAstImtoZbQNOsUi7iTz/e/ix7V03wt+GWp+PfFYOp654f0PS4cyyX19fWxKtt/dkIGycsQ&#10;ew/lVL4g+LL69+H+jeDNQh0meLw/eSC31TT4ColDF1YK/SRScHIAPHWo95sySfLobbttXNOrj/iT&#10;4+T4d+HZNS/sDXfEdxkLDpugadLeTytkf3FKpgc5cqOMA54q9o/hi2svEWq+IobjUBcavBAk1rcz&#10;s0EflBgpSNs+W2Gw23AbAJBIzXj91sL4UED8arPCG6cV0L6US2QMj6U1tLCjOQKq5y+zZ0VFFFc8&#10;F8roTTFld37ita5s1izjBHasx5BC/SrirmVgoooqSONm681OsYXtjtx/n0pYZRIOMCp2Td0NGrNo&#10;py2Ciiivof8AY/8AiNp162sfBzxeVm8LeKUaK08xsC3uiOgz0LnaRjo4XAGTXinxK+FuufDX4lX3&#10;gm5ha4v0uFhsmjUg3SOf3TqO+4ccdG4rABkheOWGRoZ4WEkciMQysDkEehyAc+oB7V+gXwlvdI/a&#10;S8LeEviTqFk03jbwbI9jcBVAW4k2Da545HzLIMdCWHpVx0d31N4x51ys+bf2ufh7rNmug/GbwPb+&#10;b458B7p3tY/+Ypph5ubVuCT8u9lxyMuAMsCPaPhz8RND+KXw/wBF8X6DdJc6NqlqtzDJuHyr/Ere&#10;hUhlYdipFdVXwl4itD+zJ8T/ABF8KUvYNP8Ahj8UFnv9KkMm1tHnIxfW6KAP3brtC4I2l1AydxPT&#10;/CvwNB8MPB2i+HLfa7aTB5l1Iek95KMyH3x09hxXpj/NJbDb8wiHT865nSIjPA6upLGZmDFgS3PL&#10;fUmvQbXSFMscrDB8sKAc16dapSpU+W+p3U4ctjW8feI1+Id1rOsyyzx2/iqRbOwkjb5oNHtmJjkX&#10;gY8+V3f1KkAkhQB4R4BfbY+J5Vk/0Z9auE/ef3VGB19q9v8AG0babrFs0EkcdtDp0ULxxxbEiwMJ&#10;GuegUen1PNfIlx4yaz8P6jplnL/y/TTTTx479aTT7PgM457CtZSyrx0ojiVTzVgKh7fqa8Z1Ejqk&#10;nHcm+J3jxvMubHT5P9GT78nFeE3ttZ399J5/+tf/AJaV0OqXLXn/ACy/z/WududNZf8AlnVGNUDF&#10;iCD6ZqYIG7e9P3DFMMuDgA/4V1e0ZPKZ+tfaWsfsa/vLZP8AlptH9Kwnk+zx7W/8ifyrofss/mVe&#10;/sFbqPzbmSP/AOKqGRgg5OPaqdxdCKMuxwOw7mrN88UKF8Fj0C5PNcreJqV/KWbbEmflVQTXVTmp&#10;7EcttzmdJtZ9Sn/0aP8A7aV6H4S8Ez69rEemWkf2mT/ltP8AwxVZ8I+Em166j0+z8uytnbfNP/zy&#10;X8a+nPCc3w5+GWm/YbGS41G52/6ZPPKFZv5fpVjzTcMST1PA9KwfiNcT6TY2Gp2VjdajcwyrGYLK&#10;NndkY4JwAcgdePStiHSLpCkjTMoQ5LMAAB6n8M1Ve/t/F1rdRG2uodOwDBqMM4QzKV4eJlOcc9a6&#10;7kcy6HIw6JF4SsY4LaP7kXzybv8AW/72a639j3WrG+vvHvhzxVrWmaDoN4r3iT6rOsCxTqQesjKR&#10;gHnPpnrWZrXxp8HXkF7pltpMd7c3irDDBAzO8sjEoAmB6lah0HwDq/wF1LSr7T/E+g6r4wuV2al4&#10;OurEzxQZYMYrrkgNz1wD6cVv2UzztG+NkqDEyNwQOufbivC9eM2t2/jO5e03LrWrwadBMGDCa1jV&#10;GZs9hnzR+FbE+qeJtY8aW2k6YLrT9HhST+172/VfOuyAUiWLHYkE7hgYruovDFvBoklqkSpFtXy4&#10;lHyx46Af49T3zWco82yOWTd7nj/j62tfD8Graf8A8fui3873Og30DB4pZQdkiJjqM+nA7V+kHww8&#10;Or4VuvhT4ZZ47b/hDfCkmq3lrt2OtxOgiUMvUN80ue/PvXH2/hLwL4S8A6d4v1zTfDOtXsMvneGN&#10;O0NWS10tZAs0u4FsZBZmbcMgAAAEmvGbn9o2e6+Lei3UVx5nkyypc3275rrzBg7v9nngdF4wBgVw&#10;pttzAgYGMAdvp/KqV1HyQRxXTT2Yt38sjnGfrWLewBA8jfcQb2I/ugZ/lxVcrnsYzZ9cx6l5Ue3z&#10;P4t//Auf8a6DS7jdB8teWWGuf2lB9sik/du3/fNdjpOrM3lwLJH5kzeSn/XQnb+nX/61eearbMdY&#10;vZih3QrHbqpbKnC72GOncj3718W/FzwSfCXji9gtlYafcf6Tasc42nt9RX3JdWxNu0jRNDNcs1zI&#10;pOSpc5x7cV4p8dfCja34Onv44g17pL+cFA5aEnaR+fPtRXhKUPaaHO/eV0ereHbhf7Ltv3n/AB8+&#10;ZN5n+zuwh/8AQcV0sTbkBP8Ak1xNjc/Z5I4IJPMtrZUs4f8Aa8sYz+ddZbXGJI1J++v/AI8OT+n8&#10;q+VHtCvWq0qI5GD06VoyP5g4z+VV47Yr1XNecly7mco8pfoooqexvxargjBqeXWcjGCRVF4DnJ61&#10;VmmVBjHNY8ikw5nsFFFFbVvqPzdquvNvjyOtczE5zkZArXgvB5eCaUovoXGTkFFFFRXh84nA4rLn&#10;thnKnFbRQSn5RxULWxXtmnGVg5ZBRRRWBllPcH3rR05vOO3GPwou7YHouKXT/wDR5sk8fStZNSiZ&#10;hRRRWstsdnv9Kr3Uewc1ejuwy4AxWfqNwC2AM1hZm0oqKCiiisO/4c8VHA3II4xVi4USEkjmqQyh&#10;wOBXbHWNjOOsbBRRRWkl1IcAZxWrZKZcHuawY5mSuk0m5j8ndIQD6Vz1Ipa2CL5WFFFFaEKkYzUj&#10;kDgniqcerQzSFY+nY06STcK5ZabndzoKKKKhukDnqKx7iwUgnPPer1y5HI5NZtzM/QZxW8L9Dnm0&#10;woooqB444OcfqaikvSOAKZJvbrmodorrUVuzKK7hRRRVyOUMfm4pXdVGAOKo7z2pfMLU+QOQKKKK&#10;/ZX4A6x/bXwD+H12G3ltFt4mY8ncihD+qmuklVjFeCM4lMUm1h1DbTg/nXmP7F13/af7MPgxicmF&#10;bqE49rmTH6Yr1gRBbo4B5GOOe1eZhZKDlDzPTw3w2Py5/aP8Pwad+0J8RbZZfL/4mMN5s/662sUx&#10;/Vmrio2ibVfBctzHH9ih1aw86OT7rRi4jyG/4CzD9eteqfthwf2P+0l4mZ/+X+zsLxN393yvII/H&#10;y68g8QTKvg77T5kcckO25TzG2/MCpA/8dWvyH8TWUsYszKZHMkZYs3JLbnyfc8msyO33YyMmu9+I&#10;lukEMUZwJLW+urRlOf4ZOPwIJ5rjYiOK0qO0xSiuY/YaimKwdAy/xU+oxagdBUnkiMdM1MzoOgx+&#10;JqGS4ABArm1HyhRRRUMrkDpisq8lcBiAc9qvXl+I+iZ+lZ63cs7HMGBXRCLjqYuQUUUViXUrlsdq&#10;bEC7Ak/jXSLZRSHLRgn8qkTToF6oP1rb2yStY5XCT6BRRRWLEmOgP5VIsLg9K1vLgjODjFMluLeL&#10;qRUcz7Gip8u4UUUVURJPenrG/wBKgn1yKP7nzfhVCXXJn+5gfgKpU5MmwUUUVpzROq5ANV/3tU/7&#10;QnkOC+R6VL50nv8ApT5HHcy5mFFFFdyl82OVJFSJcRyHJFRPLGo6YqMSRr0FY8sT0rhRRRWzZ6n9&#10;lWRYzkN0qtJvmYkE5NVBJGMYGPxq1Bcbe1Y8qI5wooopkUUwblWFdNo9sWiLgZK9QazrbUdvJRW9&#10;qlsvEAgkdGXaD1xWEve2N+ZBRRRV291tkwPLXHYVVl16SbgxKB9MVJe31iYt6gE+tU/7Us2H3VBr&#10;OKsOUr9Qoooqa4ukZSNuKqrsduCBUE12knAYYqowK8h+a3IuFFFFdCYUaEDK578CoI9DafGDzWbB&#10;PKxXLn9K2vtstqikvz9BRKLiXoFFFFSw+F3j+YMFH+1xVe78Gy3/AMouowa1otciktWMvzt22mq9&#10;v4hgR8mBs/U1xSlU+ybv2fYKKKK6v4F/AfXPiP4xk0O0aC1t1iWS7u5GOYoQ4yE4GXJx06e1fUnj&#10;n9kP4R6Xpdla6hrM/hRFuGkiuri7jVHlZFBGZQV6KDgEc9D2r5Hs9Xtby/05d0ls/wBqhjWS3Yow&#10;BkXI4I7E19dfFH4i+JdOXSLDTLm7sr3W21KGKaTEhE0V03kqNwKgFIiMDkhuc05Va8moLqYVqVOX&#10;uwZwfxj+LWjfBHwLeeJ9biu7i1hdYY4LGBpZZZWzsTgHGccscAdzXyf8Mf2yfjb46sbnV9P+HWk+&#10;LtOTD/ZdGlaKWJCXxzvlZwflUMIxnYSFr7srwb4VeCvCt1da9FJp2mfZ9Els0SOGBY9qvp0UjPJj&#10;GSTcOcnPTjBBrj4f+Cf2hatCt9pXjyLULKVNsNw1ik5Iz1DrIAeQOgGK+fP2j/hvYfCPVNO8P2/i&#10;a1168/eSXEdrFtNoMbUV/mPzMSeD9cDivr/wr468XXz6nYPexpEnimwtLbdbqrQW7B3miA2jny4s&#10;5OSN5wRgY+A9U0t9Qur24MpkmuLiSV5WJLOS+clupOecnp2rpo1JczU3sckabV0jyK+/4KNX3hvU&#10;ZdO8T/CDWtA1GGNZJrW6vgjqp6HEkSce/SvpT4L/ABSm+MHg/wD4SJ/CureFLeaTZbQ6yiJLcx7V&#10;PnIFY/uznCk4J25xjFeO/ET4QeCLDxrbaqunC41G58Eaxc3En2qRkvGgayWJpCWOcG4fB755zgV9&#10;Rqu2sm0lkdcBzim3Erjgk09bWXT5CpBPvTbks8ecc+uK7Ity2DldhaKKKzpmLggnms2eLc1X5EYu&#10;cil+y5Ukjn1q1LlepySutwoooqvbRlTjoKtgEdOKr2zO8uDwPpV9ocLkk5pxRtTiFFFFVJeFwOWY&#10;4X3r9R/gX8L3+EnhPw54filVY47NrjUmUAi5upAuf+AqOAR2x6nP5dXcZERA4OM1+t/wo1yPxf8A&#10;DzwnrqESfbtIt2YrnG/Yu8e2CCMdampLktc6KfUK/NT9qX4laf8AFvwp481yCz+06tba3Bo+gybi&#10;jWFrZyM0sy5xh5pfN4IyVVAfujH6V1+UX7QGlN4c8afEXw1c+XH5PiabVfLjYf6i5Jmh+Q8nPmsC&#10;3Kr7Yro10qws7zz0iCleiqMAVf8At6gg4wfpVSNgVBIwfQ0rlAeUzUqnF/Gz1I2jucy/xE8beI/A&#10;f9kXN7J++VkmvpJd07Z68H+n4V53b+HWtfM2yeZ97+M9+taGpWs9vPJFBc+ZHt2eZA275qp2+iT3&#10;/wDy8+XVxCG71N06VVW5jHQYqZLhH9q55alT97Yy763ltfu21ZzuzferrrjwffN/y08z/gVYl94Z&#10;vrD/AJZ+ZUZ/KoHDIEYvnnjFRz6raQbhJcRIVPIaQDHtSx6naXRSOA+btG7cgJH512WZlzIw0Wul&#10;0+4tryfUbOKy+zbFTfv9+vXpT9D+GPizWY7aWz8Matc20y70kjs2dZV9VfgVDdfDfxj4X/tHWvEN&#10;tHosdzL5KQXV0qzt6HYMmoQwc8gnBolvYbZRlxv7KD1qrKssz4U+VH3K8k0iWgUhgvIOQzAE16FW&#10;k5fAZOpFkNrItvJtg8uPeuzzOVbb+Fdd4V+FuueNY90VlJHZfxzyRbUVfrwT+NZ/h280Xwrpv2yS&#10;P+1da/gjn+WKL8sZ/Gtyb4x6usEkDXske9djwQYVf0AqOOM6nvWcfuJIyhQ9wRjH5VQ0/wAPG0tr&#10;C1Mdvb21kvl28FplUSMHAAHpt4xWtE3lE46+tRmWRboq2Ski5XgYHtXZ7NmGozxJeWfwntbJvD0n&#10;2nWra+S8S++95TKwcFQcjqFOMYPQjFdXq3xw0WKPxXfaDHq17e+IWWbUrrX1ieWWcxY6KuB8wXG0&#10;ADoABxXkmuebr0EbSSfu0/5Z/d/l1rQhs9PvPA8d5beXHe6VdIl/5f3mjJyD+Hr+dZuk+GYdKvru&#10;6Sea4kuCADMxby1BPyD0GST+NbLIduD0p6IB2xTiK10L5U9ztPiZ+0dq/wARvB2i6HeadYaLbabE&#10;zzf2aoRb+UhQZmGBz8q15HDq22fcv+sqnf3Pm/8A2z5qrxutcj4psjAyzqvygckVxevAXMkOnoxB&#10;uMXExUcCFT09iTx64r1jVLBLy1kiIwGGAa81mhMNzfQMGFyjgEN1MePkI9Fxnr3pUmpao5JWWjPt&#10;P9mP4iL4m02TRbqT/TfN+SOSvo3wXcNax3OtS/6uwZrCzjkxua8kAGfcKvP51+cPwz8cf8IR4u07&#10;V4v3kaN88e6vv/QtYttc0bw5q9tJHJotzA7p5bFlW5JImR+TmVSVAA7A44rm9Ytw0TuRyTk/lj+V&#10;cDqdrHHJK8yeZAytHJGc4KkYI+mK9K1OFyhBGa4HxGwtbS6kYcCNiNxxTs4q0jGStset+Hbn9/HE&#10;v8H+Of516LZyedb+Wv8ArP8A2avIPDepK0ke2SvVNEfzfL/3q+QfiD8P5fAXiWWwdlltJl8+0nU5&#10;Dwt0P1H/AOuuXktgegr6R/aB8MPdfC7RNYMIFzpl55UmFyRHKv8AIMPpzXzZJcOhxtz7ivErO1Xy&#10;JuuaxtWd0t5CZF7MUde6sOCKtVg2V9t8TXlt/wAs5oBMn93cp2v+e5PyreqrdW+0HnFYE9uS3/1q&#10;6S4BlB4471BDYJLL84AH41jGpYw5ncKKKKyVHygf4Vas7Ga8IChsfSuih0e0z8wXFacd1p+nrgMp&#10;PtSVS+xrCFtwooorKtdEeJQDyO9XRpRXqBVv+3rYgAAZ7U19WDZxgDtXP7x1cqCiiis2fRyecAVn&#10;zaWqHoAfqa15tV3dqoSXBlro5kS+UKKKKomMR8CoZbTeeTk1aeHByDzVeXzOxxVL3tjOS5goooqm&#10;1gD3xVWbTwvIFX8tnpU4QY561pdrYwa/lCiiisH7A4ODVyO2kAwHIH0q88Tn+GmBXHQfpSc3INQo&#10;ooptjaMjnkVrLblk6gVmIJVPGRTvOucYzx+FYzi5Gt0FFFFXXsh3INUpbIHsKd5k/qabiUj7xFHM&#10;+4uYKKKKq3Gn7ugH51myWboenFbO1+7ZqGSHHJauiMmg5WFFFFYRjb0NN2n0rca2XsBVd7ND/wDr&#10;rVVUxcyCiiiv1X/Yt1rQ9W/Z50OPw/Y3djb2cj21yl225nucK0kinujMxxjGOmOK9gYt9oZeU3Lw&#10;/THvXhf7COo3s3wNis7vVNK1OGzuSLaPTSpe3jZVfZMAB8+4scnJOeSa9gg8WWGualbWiQyAXMUj&#10;DfxwpXI/WvHpSUasvU78PKx+cP7a2k6vZ/tAXNzq97aXMd3pUFxpvkweUsFrFJLvjkyzEyKdz7jg&#10;MH2gDGB4ZrcNs3hGO5aP7b9mukd7Hdu89R1TKYPPt+FfR/8AwUA8I2MfxW8OarbRXdtqOq6dLDc3&#10;U0rfZpVjKoip8xw6iViVAA+cNjJJrzrxD+zjr3wb8AajrkutWktzpV9bbPIXd8zFghwcg/w8EEHv&#10;X5u/HqN7W5u45LNrZLTU7i1S424+17ZXBm9OSAcjA9K8kS9XtXuH7R9k1v4m+ImlOzNDpmrQyWsb&#10;sSIoXXdsXPQfOeOnNeAxyInUV6dSKbuXWdpXP0v8L6p/bnh3S9S8qS3+2WsNx9nnXa8W9FbYwIyC&#10;M8g85rYrgfgT4kufGPwW8Ca9fXH2rUdS0OyubycqFMk7QIZDgADO/PQAeld9V83JPem+YT1FVnuk&#10;7DFRGZj0B/OuWyOT2iCiiirLyxpwcGhZB1HBqmEL9T/Kp4kCcE/rVsq6CiiirGT/AJxUczn1prXK&#10;rUDXQbvUJMXPIKKKKZMSec81nzQlsZJ+tW5blKpT3at06V0pO+hzzk7hRRRVN7Vs8U1bVz2xTWnd&#10;v4v5VH5j/wB411WlYLSCiiitOKEDk4q1tT1rI8w+tLvb1rFwb6mfKwooor1KSxhm+6wFQyaaYxkE&#10;Goo7oIatQ6hGOC2R9K4bnocyCiiiqL25T1qCScp2IrYNxHL1ApkltFJ6CquzIKKKKy0vHU5yakW5&#10;Lkknk9c1Y+xRn+IUw2Q7NS07CuwooopRcAx4IyPSqzsmcgHP41P9mcdCKjkWRM/JuFDshSk47hRR&#10;RSLt7MatpwOc5qgsv95MVdhuYXGD1qbISmwoooqzYuskgB49K1boEBVdTj1FZdrLFHJkEA10EFzF&#10;cRbGAY+tZ1vdOzmQUUUVhTNsJ2sR64qu91Ju4J/Kta9sCi+YqZX0zWac7hhMfhmroyX2gCiiitLw&#10;m0l14s0CBWO6TUrZAvv5qV9t/EjQ9b+IWo6BbwXFxpq6PdW2tmOAAyCNbqVZ2A6kgbD6Hnjk5+Nv&#10;hJppvvi74JglRgsmtWxPoAJQT+gNfX97450zR/E/w78Vy6jB5viBbTTTbAN5qRs0uScHBTc4JJ67&#10;RyazrLVSiYS+JkcknlxuzdFrxbwzD4b8A2usz50+4uNXuE0dLudgEupVsojBA7gYwQHGceg9BXpn&#10;xA1KbRvAviO+tv8Aj5tdNuZof95YmYfqK8zuNGu9U8M/EnwxFot3H9hlmmsLrETRXUrQpLGIt2SG&#10;U4XoAO3bFyS6ntfFvivVbm8ku9MGvtLYysqgP5emSsSMADhpSM9eMZ4FfCFrrKQ28YySM5+vP+Nf&#10;bxs5/CfwdfRtSuba9uV1HWo457aYSgMLWWVQTxhtq9DzjAr4OS1IgiyO2ayhH3mYc8ozRF4M0mT/&#10;AIRPwPo8+k2+i61YeHoLa802By/2WKW5tUdFckkqfs8vU87Oc17lXguk65FrPx41rWbKO/tzc+Gf&#10;Dv7i7t2iOyXULvnDdwGwcDAI6171V+51xHXpk+tVxqkbDDgAVReDB5FV3jx0Fbw90r2kgoooq7JN&#10;CxJUgGhZUwRkYrLbK9DimeY3rW8lzET94KKKK1o3iVtwFTy3UTLwKzLS8XcEcZHethbeCReMfmaO&#10;axpCokFFFFZ09wuTnkYxXs/7NX7UOqfBnXbfTNTuZ77wTM2yW0JDNasTnzo/bOcgcH0rxq5sjjHU&#10;VQNk4OM8enarbUlZlczi9Arxv9ob9nLQ/jt4ckzHb6f4qtoylhq2z7vQ+TLjlomxgjqucrg9fZKK&#10;/ZDT9btdYsbTU7GeO8sLiNZIp4mBWRCPvD8K0niWSMMhzxkH1r8//wBjT46Xfg/xNbeB9YuGk0HV&#10;JPKspJGz9lucZCD0Rj8uOgOMAZNfe1hOYmMTuNv8ORjGOorthTU1dHSql1dH4r6p4HvvDOpa14T1&#10;OyuNF162lbfBI3zRSgZAU8h42ByG59jXnFj4zvNL1L7Hqtt5eyXY/wDDt9+MV+rH7a3wBi+JvgGX&#10;xRpFuf8AhL/D0DyweSPmurXBMsH+8Fy6Y53oB0Y1+WnxG0WXWYI9cto5PtCKn2ny8bWWT/VP9W74&#10;6VAt2fN2EYP0FWYmJIyccVHNbBpN44PrQiFcV2+wh2N/aHe3NjPH4fj1C2k8zf8A7X3a4rXvEl9b&#10;wSSxfvPm/wDHazPDvjS5tdK/s+WTzI/+edQahqq3n/fOyof7BslkZxaxh2bcWKglj61dT5BtAAHZ&#10;QBil3kqCetBb86PYx7F2Z2q/tS+Orix8hvEdxJGkHkpHG2xYI/RQoA/Hr71x194svNRk+2NcySXP&#10;8c8jbn/77PI/CuXex+z3UkS/6ulhtpVj2r/q3o8sDkDFJtzzUrY7GonkK45FVGLnsc/IzXXVJZfl&#10;aT7lTJNt+X/2asGRpYvu1H5kstRxxg9RRdwl7fMYzIvzLmn7wO3NKpJPXitR8rNu/wBbaL5YpKXw&#10;H4ggsPFW3VZJP7JvN1teeX/zzPU//X6+lZaabLL81MvLWO3g+X/WU1SCoI5Pf/CkpvMcpXorcinH&#10;NRymhs3EbWs8kU/8H/j3vSqu2pGm/tbQ47n/AFlzZ/ubn/rn6/8A1+tQRybqXO7AxzXm/wAWmPhP&#10;7J4wZGewscWurJGu5vsrtxLjv5TkMf8AZLdcCvScY5FQ3saXNvJBMiyQSKVkjdQyupHII7jHr1rn&#10;nzfYOaoud3RdSTdJX19+x14yXXrXVvhhPL9muNYlfWPD08jHbFfQxgSRccgTQruU9ikxHOM/HEbV&#10;1XgjX9Q0PWI77T7mS21GGUTW06NteKVfuFSOmO2OnOOpry3U4l2kgqyYBDL0K1wHiq1R40gNstwk&#10;0gieMkjCE8t+Vdxc3ajV9S0mZfs13Yygxxt0ntyu5ZV/2c7l/wB5WFclrMIudWJw37mIjO7C5bjH&#10;5V2SkpK6Oeaadj9JvBt/K0kfmxyR3G5keCT7yyDtXtvhW5ea3lk8x49kW/f/ALQGMc+9eFeCdSi8&#10;QeFdB8Vaf/pGnarar9pfcGezviVWSBuc5BORn+Hn3PtXheT7L4fj/wBX++l3/wC1tU5FYfiHR08Q&#10;eCtQ0mYDyryJss3Ow54P1zXxDPpcljeXNpcqUnt3aOQMMEY7196zwf6CUAzhMjtXzF+0P4WTQ/FF&#10;rqkClY7+FTOvGEmxn9R+FebiKdoXW5Cs/kbissevxz/3Nqf72Rg111cFb3O/UvNb+9XW6RdfaLUe&#10;isyL/tKDjNeTNbADiqEsJU8fpWi91EB1zUPmI7civNsinFGhRRRWNMZeQC2PqaiCMpySSfc1tSWo&#10;fkcVC9ogGSOfxqk1HciUeXcKKKKoRSInOCT+NXLW6U5yDU1lYxXD4GMVpHSkjGdwBrFyJXMFFFFZ&#10;K3kbNgrzTZAzH5QAKmmt44W3daoyzuZPlJA+la6muoUUUVc8oqMk5PpUUdncXM20IQn96rGjxyzT&#10;fMGYe4rq4rR+oiwaU5pbGsYuQUUUVyb6XKnJHP0qGSykjFdrJaOy5KVl3lo8fDJge1CbL9kFFFFc&#10;0uRyRxTnkC9RVp7ba+DVe4UZ4FLmOWS5dwoooqrJIe1NjLnrzTyfm6ZqtdSOn+qBpp30MeYKKKKu&#10;B1HJH4YNDc9BisOO4vBJuJY/hW5CTKgJG32pyi49SwoooqudzdTUEkDv3q2Vx0prcdKs0Ciiiqv2&#10;Q92pBZr/AHqlkYDoTSBwOlT7xkFFFFfd3/BM+7H9i+PrMnIS7tJfc7kdSff7veva/C8xXxFoTknK&#10;3N5aMPz4/NBXzr/wTT1QL4o8d2OcCSztbgD12OwJ/wDH6+hLMHT9cKE4MPiKQ/QPI+B+UgriS/ey&#10;v/Wh2Yb4T4k/4KWW0q2Pw/vov+WLagn/AAIpA45/7ZV2P7QFmuqfCHxx5X+r/s7S9Vhk/wCuciMT&#10;+Rql/wAFHtPWX4VeGLv/AJaJrptv+Ay2dyMfmqVr6mv/AAkXwZ8xv3n2/wCHyP8A7zC3Ru3+61fK&#10;f7Uel7vin8WsA4Fpp92F55+SIZ/IGvlspvr7Q/aZt4YPjX45glA/4mPg2Odc5+8jOAf/AB3p0r4z&#10;QjYD+denORpiGtDsP2Lb4337L/w/kbqtrNb/APfueVMf+OV7hXzp+wfcC6/Zh8KKvW2vtRR/xvbh&#10;h+jrX0XUPl0JIF6cUSyr61DJID0NYa9TzpPlCiiipWmweTUTXH+3VOd+OCaqMx9a3jC4oybCiiit&#10;Ish6MeKYzj1qks2KDISe34VXIGoUUUVYmYEcVSd9tSGQnHP6VGyjoRWkVYcfMKKKKipdpo2tu5p6&#10;W8sn3VJ98VroahRRRS0uTVoaXOf4Kd/ZM/8AdP5VlzR7mYUUUV25jI5IqExkdOlajKW6/wAqha3L&#10;dBivPuzr5GFFFFUVklHRcVKszN/Fip1tj2GajezdPam9DNxcdwoooqBpCD1NSpce9RvbOD0zUJVl&#10;/hNbWj3J0CiiirUczDo1WvNZQcgGs0DjPQ09bkx9Sfx5qJU3IiV5BRRRVv5JOqimizjBz/U1D53b&#10;NHn/ADYzgVn7wXYUUUVM9sAflP61JFdSQcAmoY2B6mpF5/OraUtze6CiiitnTtaMn7uc4HvirYkt&#10;xyNuK5sxE9KlCOOMmsJUV9k3CiiivU/gTaxaj8aPCETudgu2lLr2CRu4/ka9+1/wxp2u6x8IFu9O&#10;1sQQ2NsbFtLWAxHESt+9DHf2U9+vua+bvgDb3cfxY0ea3bM0NveSxr1yRay4P5mve/Gd0mm/GbT9&#10;Gs/DGnu/h+GG7t1dJDLNCbFFZQRwNrbeen61FR8uhlU0d2cx8RLqaz8Ba/JBELm4+wyokL9HYqVA&#10;/EmuG8L6sNJ0f4iXGmahaXN7baxfTXP9qyzRRRNuOAzbT8oUbQUGPlxkkV6P4qWBtHMdyP3DzwRv&#10;/wACmRf61yfw8mbxF4FuLufWrj/Trm+hE/yKI/8ATZ1GwFTjqFGc8Ko61ZHh/UtH+ELyTwTxC4tP&#10;EGsXiarGkFwZltlto3CKWySGPf8Ajz6Y+NmklhgjRly2371fU1vYRW/wJ0udYPISLwpr8u4TMd++&#10;8hiU8ngfMx/AV8yGNZ41BfgLwMVULSk7dDKNpTduhybeItP1T4yeIzaeRdXNrF4f0tJLFjLsDXFx&#10;cyByAAo2AHqeAOm7Fe415pZasy/EfXbVbn7TFNqdnZeSYwBautk9yQCACSVCHknG/ivS6z2xNgDi&#10;opLMHv8AlV2azKdGz9KgCEdRWt2aWQUUUVXfTx3PtTP7P+lXQpZupxTzbOfalcz5QooorGltVTBB&#10;5qa0WUH5WJFWmtS3f9KfHbsgwM/gKTlYzalFhRRRTZbh1HTP5VAJDI3NTyRkHGMn60kcO6QAYI9w&#10;RTuigoooqJTNEyTQyNFPGyvG6sQysDwR6HNfpp+z78XIfjH8NbLU5GVNYtj9j1ONeClwoGGH+yww&#10;2Rx1HavzZa0lRCQhJ+hr2L9kf4lH4b/Fu2stQk2aB4gK2F1ubCxyn/USe3znb2GHOeldNOp7N3ex&#10;tFWdgr8uf2qPg1/wpf4pXBsbb/iQ6lvv9NT+F4sj7Tb8jBkiz8g5+V4uc7jX6jV4z+1V8J3+Knwp&#10;vEsbb7R4i0Vv7V0r1eWNTuh9/MjLoPRmVuCoI/Q0TXUA3bPPizggdRU0d4JiNqsCe1LExgYhhhlO&#10;2QZ68/e/KrTWizKXwM9QRxXse1jyc/Q7Y03I/Ky88N+DPFE/2b7b/wAI5rTrvtpJM+RPH65JOD+V&#10;c5qnw5udBguZZ72CSOH/AJaR5bdW/wCP/C1tqOlRtY/vLa5U3mmz/wB3jabds8ghucGuE8A+Jp7P&#10;Uo7G+kkktnbY8c7fxUnlOVPApRC56sKrw3TgDJBNSCV3zyBWmprzGQ3iDTFuo93mSbP9mmTeKNPT&#10;/UW0n/fVdb4m8D6VcTyT20ckcb/886xZtB0+wjj/ANGkk3/7X3asyRFRndmqrknAoaZnPJz+lKpD&#10;YFOn7m5jzIyIdbiupI1+xff+taEiQWvzLWlDpsFvH+6jrLv9N2ybmpdvOaUGlaoSxHQ1cIuexQLf&#10;K0e1abcRs33qi2+V92pXkZqklUunH3lOaA28Aj0pqse5pQhR2A4DHI9qJxcNwF8P3i6XqX73/jyu&#10;V8l/931qe4t2s55Im/gbZ/vL61jXKbv++a3vt0WpabbNL+8ubZdj/wC0v4fz61KQMZ71FJkjHbpT&#10;yT0zUbZrmsZcjGRv+8rY0tlin3N/A++saH+9WrbMtcF8QbC2s57PxLK3l/2arw3WFLF7VsEgY5JV&#10;wrcerDuRXn91a+WokkOTcSGQDHTceB+Vex60pNtOAofcuMEZzxXmbWxu7lyY2EcPyguMfNjp9MVr&#10;tGxxz+K59c/speKdSkn174fQf8zIo1XSp921YtTiHO/gjbNEu3OOBCMDJzX25pN/5v7iD/V2cSw+&#10;Z/eZRgn8TX5w/BGaC48R6C0tz9m8mXf+7lKbWBBHQjj26dRjBNffUepRaTYxqtzHJcXP77y4Pm/d&#10;5zmsa+hJt3K9duBgda8z+OXhGz8QeH7b7NdLLNdWSqy7QVS5iAyc9QfvLjp3xXsUVs9xqdnbKuRJ&#10;JgtjgLnr+Vec65YrbaK0MG2SKG5nkSUZZZGMjPn6Hj27VhOLkrE6fEtjr9Nm23Ue7/V7t9anw31D&#10;WJ/7etNXs/swttTm+xybv9bayMXjb684rz3WNeXRvCOtavL5n+h2bukEfzO0gXACj1Jr1PQrhri8&#10;M8u+K4uYIXe1k4MXyrx9Qd1fEn2bGQyEEMykDOQfepEgI6Cu8+KXh4aT4reeFFjttQT7TGqnAB7r&#10;9a4svs9DXjdbFuyOnopq06o3yvU4qnKd0mB0qV7reeRiolUscjik9SZ+9sFFFFS2cZhOVIBqe4aV&#10;+j8fQVCkbg4J/lUgY9qx1EFFFFNEO5fm5pphjXGQKJZhEvzA/hUCsZu5roasaWCiiiuj0aSOAAkx&#10;qe5roItYtMHMiH8cV560mCAS2O1AmCDgNWU6bZtGXKFFFFejHVLRuBnFVLy5t2XOVNcUt5MPUVC1&#10;9cMcMQBTsae0CiiitK+liLsQAD2rJlZMnJpJZHOSQTUTw+YcAmiMbnFP3tgoooqRHTPAyabM4DYw&#10;Pyogs5QcjgdKne3AGWP6VVkLlCiiiqisMk7BmpAQMYGPQVOsSUjIB0NTzCsFFFFVH+WonI7VNMPS&#10;ojEW/hNXzIcpcoUUUVCV3elMMZPQVaWA+9SpZsemfypcxHKFFFFfTn/BOe4+zfGvXLfOPtGhSZXt&#10;lZoj/KvrHxTELTxBrDAY8vVLe5PsMwtn+dfH/wCwJKLT9o6whcf8fWmXcI7ZwgfH5JX2Z41tXk8T&#10;eI4hGzLJBBINqkkEptH6oPyrg9olXd+yOijJUoOcuh81f8FANP8AtnwFjuV/5h+t2Nz+bNF/7UrI&#10;+Cs3/CTfBLwFE37z7T4ZuNN/4EFmixx/u4ruv20rOO8/Zt8V+Z0SSxl/K8grzf8AZhmg/wCFLfDp&#10;vtMcfk3V+ieYwXcouHbv/syN+f0r58/az0qSf48aIyDA1DwndQHjrsaU4/NhXw80bJEAOoODX6c/&#10;En4cWfxT+KngvUYNXkshpOnXKPGtm0gm8whMbsgLg5OD/Kvz68e+Abjwf4z1fRHZ3FnctGrSRlWd&#10;d3DflzXo86lHmQp1IV/4buaH/BOm6b/hRus2b/8ALh4ku7b844Hz+b19VV8a/CrUfEH7Kvwe+IOp&#10;6noEeoyv4mlv4bX+04YF8h4YuWdum1UxgAliPqa+u9J1OLWNLs76A77e6iSZCjAjawBHI+tcG1qW&#10;7k1GbeQY4JrroNGJ6r+lWF0TPVP0qVJ9TKNGXUv0UUVxg0t5OufrioG0WUvgDIrvF0Zj0U/lVu10&#10;I7slNw9qpVGi40WgooorgF8OuercfSrtroSwncVyffJrvxozRj7qgerDmk/sgd1xXO8RJmvsQooo&#10;rkF0RGXPlj8qpXPhgSS5V8D2Fdu+l8YXAx7moJdPKjAIJ+lHtZmnsgooork4fDSL1DN9c1cisVjG&#10;AgB+lbX2d6Z9nPXbVPme7J9jEKKKKzVs2Pap/sJ/umtFICOoo8lvX9Ky9/uV7MKKKK1mt7O4bAmY&#10;D/dNMfS4iMrMCf8AdNaH2dM5xg/U0jxZGAcVh7Q6/ZvsFFFFZqaW8WMSK31qY6SZ48Apn1zU/kk0&#10;jKY+VOK2bbJlTuFFFFZ82jSxnO0YqnLpzjqn6ittrogYYEio9sUw+6M1fOkc0qEUFFFFYLaawGPL&#10;I/Gq81g5/wCWZreaxd+kh/OkGnueshq/aMy9nIKKKK5r7LIBkxt+VILaQ87D+RrauLKSPuxFUHSS&#10;M5DMB+Nae2ZnyTCiiiqgR06gn/gJqTzJF7H/AL5qUPKeTupGR2/ib86V0KwUUUURXcvdM1Zjl39U&#10;eoNso7/oKfH5u3O5qXzK1CiiivVf2cFmX4q2UsKNI8djeEJgnd/o7r/MivpC6sJdS+LknijUNRvr&#10;LR9Ma+8N3t1EygQpJbho3xjlcljk5wQgr53/AGYbwaZ481fUpWcJp+hXk68gksSqAfXcwr3Txm0o&#10;8eeN/C9lPDfQ65pOqXJXLqYpUDsDwcFtwKjPZRXLVV536FaOeuxheLoIrrR/Knk8uP7Vavv9MXEZ&#10;H6ivMtaeG3+H9loXhzTbC98T3NrbeI7DR7pjEl08N1BLL8+CEO8x8/3mzggGvRvHEEl9pdnZRffu&#10;dQtVP+4syySf+OI9cT4ZuGuPhT8O9XvLe8sry0/sxPLjVXdvO8u3w2VPyEShmxgjbnPBrkZrd4v2&#10;c7sPuSWPw9PGFcYIjk1RwAPYiNT/APrOfmeCxlXgjjGK+uPiLq41T4GQSmAQtceDNKlDKu0FjebW&#10;H1zzXzadPK5w2a56c5U3JSFRpuTbXU6a3jim8UXLPbxxyR618kifxN/Zqjc3qcMV57KPQV2leN/D&#10;Oa8/4SzxhbSXkl99m8bXSOZFH7tH02GaNF46IJFUV7JWDHp8p7Kfq1D6a56Bf++hWxJYA9ABUP8A&#10;Zzf5Fbe2kdPsZBRRRWZaWGJf3jrj0q+bC1PWWpBYuvTA/wCAinJEB97n8KXMb+yYUUUVEunW2MgM&#10;x/Gnx6dETxEx+pq/BGm3qaebYydCBWCkaxodwooorIn04RnKQRk+vNQSWkrMD5SofZRW8kRTrz+F&#10;S49hT9qzf6t5BRRRXONYzyAguwH5VHJ4eeRGPmHfnKkZBHPX655z27V0jwIBhiFPuaIsEgKVPpUq&#10;tNmUcKpOwUUUV92/s6fEs/FD4W6de3bh9c08jTNTQnJLrwsn/AlwcjjO4dq9f09iFMTHJXjPrX5/&#10;/s5/EdPhh8TYWu5jDoWtFbK93NhY3J/dyn0w2F7cOSa+/ZENvKGHbgjrkY617WGqqUHG45wlHQ/N&#10;39rb4VJ8P/iNq0UUf2bRdb87xDpUkf3VulANzAo6cttYDGP3igfxV8QeP7FY57bWrOPy7a8/feXH&#10;/C3pX7R/tOfCP/hcPwp1LTrOKOTXrDN/pXO3/SFBxGT6OCVOeAWDdVBH5AfYP7WsbnTJY/8AXM3k&#10;9F8qdTtKNnkc9qpXUflShwODT4znBBzWhcQJKhAHbjrWWgMUm08Yr3ITU9Uc5L4F1pfEGhyWMkn+&#10;kw/+PVn6rD5XmRNHXE6JqEvhnWI5f9Xsb5469O1Z4tZ037TB/q3/APHamZQvIoUYPpT1AbigqQas&#10;y5Wcza6hLL+6b/Wf89KddTfaI6zLm4a3+apre6W4jp57VAR0qdfmpDGPStqU1Dc0M3e38VKsm6mX&#10;zeVJUEb1CtTldy7c8+tM2gHpTlODxRVkp6oC067qdY3n2C6jlb/V/wAcdIrq0dR3Sfu6auWXJ696&#10;CPWklJjcOOhOG9velbkGuflJ5kbV5ts7rav+rf8A1Mn96prZ933aq+H2i1jTbnT5f+PmFd9tJ/e/&#10;2ajsZ9snzf8AA6hmjU5yMjpXHarp8jPOxtgEbo4bA/L+tdm8JcEFvyrNutNEv8DPxgruIrBylHc5&#10;ay10O60W4ni8vyLn96//ADzr7T+HfjPSlsdJtota8y5RfngkgLNu/wB8j9OlfEGleKl02f8Ad20c&#10;n/XSvZ/Avxeit4JPPvbfTtjb0k8oN+hBFeNfEFNROj2emaQ7Q6lq1/Hp4kXl4YSrNNIPoinnsSKo&#10;eIdKt7CwFpbBUit4vJjjRgWGB1Pvjv1rqdT8RaQNZ1K0nsrlZNNfyJkWVo54ty/60DqUYcBhz1FY&#10;mrWNqlgZdOjt3tm4LRTNI/4lq1UlJ3RgrqPKz7f8JaxaLrlzqGpReZoul6c+qvcbwsTT71ESNnnJ&#10;/eEDpnGQeK7/AMD6xPqU32ufzJJLllmeeSIqnPQJnsPSvHvAeg+JfEngTQdS0PxPotz/AG8q38M8&#10;mnC5sbqMHKQNhxiaPHIPy7lOFypx6X4R1bUG1X7Drlzf/wBop/z9WqxQN/1z8vivCfiJ4MHibwvq&#10;SRqqXunr9tgAGS4/iT/PSvmxo5WAOzKkYG3kg19qrZhNbQuMo0ZBXsclePyzXzV418MS+FvF2paa&#10;EASOdniwODH2A9f515mNjGDujanaXu9T1o3QV7fP8bbD/vYz/SrlYUdx5um/L/e/x/wrWtbhbm1i&#10;mXpIof8AOvOmsZG5ET/kaBZT4+4wP0Ndvb27H74H5Vd+yIeML+VeG8RY6vqjJ6KKK4GPTLlxnYc/&#10;jVy10sxr+9BH511ht0XgcUG2DDBAIpfWDf6mgooorkWt4ppNnlkj15q5FpIB+SMfjmuijs0Xoqj8&#10;KlSJT2xU1MQ0X9VQUUUVy1xpZQg+WG/3RmoE0524EDH3CmuvkVIVyOKwru/vbl3AlEMXZVXGK0pV&#10;p/aIlQjDcKKKKyLnT0iGXbB9BVZY4AOQxP0rbh0ws25uT75NSNaRRnKgE1tzM5HFhRRRWCLbzOkW&#10;Pzp8OlnOSOfpW3HsXoAKkW4UNggY+lbRk4l8iCiiisr7OYxgIRUElr5nDDitWW9VhwlRRxm5mKAc&#10;etaykoblOAUUUVmfYwDgUo08s2NtdBHYxxt8wz+dakVtDwQBmub2pj7GXUKKKK4/+w3b+Ek/SlXQ&#10;pB/Cfyrv7ezV+y/lV6PSoj1xWSk+prHD9wooorzdNEdf+WZNXLfRXP8ADj8K9Gi0eL+6DU40ONei&#10;kUvrL7G3sAooorR/ZNhGiftHeB5SCBJJcQM3TO+3dQK/QWNLVfH96riT7TPp8LKf4CiO+fxy1fC3&#10;wot00r4xeAbkBQF1eCPPT7wZcfmwr731fQEub2W9glkt737I9pHIh5XcQ27655rgnKMqvM+p42ZU&#10;YyoTpvdnlf7UOmf2t+z348i/55aY91/35Ilz/wCOV8Jvrmoab+zDoupwXNvHp2m+JLq2vPMYq6yT&#10;RxtGVc5Hl4LfUEHqK/Qv402n274O+PLb/ntoV8n527ivzE8E/Eu28P8AhnTvDmuabaat4cm12116&#10;5+1Z8tvLjWMx7OmCoUAdO+M1pTWKQsCiBecHbx3r81v2hdUg8S/GzxTcGCa3ks7j7C0cjDLNGuze&#10;OOARzzzzmv0H1fwib7wKPD02r6k84s/IXU1umhujKFwJfMTHzZ5xjBPHtXwd+0P4Kv8A4beOIpdZ&#10;u1vbrXLKO9lkjBAEyoEmO49Tld2SM84rvoT9w8Ph/Bxw6bUr+pznxK+JlnrnhyRb69+0x+V8nmNv&#10;XzIxjGQeuK/Un9nPT4tM+BPgOO3uPtFvNpEF2km3b8syCUdz034/oOlfmhZ/FX+xvjDJ48tPDGi2&#10;WnTaws1/pcemRSounswDosTISJSoyWUg59jiv0p/Z9+L3hr4x+CbjUfCdrJZaNpd9LpMMLQCJdkS&#10;oY9iDovlPHgcY6Y4rypYYITkICKrXOrWlu23yWB/3hTrzUVKsFTHpXO3MLXMm5gT+FbJTPsHOfQ9&#10;QooorTm8YW0Bwlozn61VufFc91HstLbyW/vGqsekhmyVyfWr8em7DkDn6VV0Ze8FFFFZ1pHe7t8k&#10;8jt/dLHFakMU7dXY/UmrdtZ9ycn1xirqx7KV49jdUwooorNW1l7sanFiSctyavxRtJ1IH5UrW039&#10;4fpWZVgooorPktVTqM/nUEsWzotaMpWMZkI+tEYjm6Amldj5QooorL8lj2xT/sv+3WybAseKP7N9&#10;/wBKftETYKKKKZt+n50m0qOmaoMl2v8AGp/KnI130IzWHKzo9o+wUUUVdXnt3oZFzVdbhl+8Keso&#10;bqK2uHMgooopLmEMMjFURE0eB2q8zBqYQGOO/rSZhKPNsFFFFUUmZfUVZS5Hc017Uyfc5qpNBNF1&#10;T8qsyswooorWi2S9dtPfT45BgAY+grCLTRdCwoXU7iLq3FZ8j7j5woooq/LoqN90EGq7aGy/cIP1&#10;FOTW5B1Bq1BrUbf6wY/SmnIcZU5BRRRUaaYF6oKlTSAeNuPzq+l1DIPlcH8qsKyv911P5VkpNmka&#10;dOQUUUV6r+yx4Li1LWPF2pTusdhp9jCssOAXmJnSXaOwBEOOeea6/wAQaJ/wsLxdqvjPRrjXNM/t&#10;bT/s9raR6ek6xNvVixZJQBk5PvuOSelcv8EL5dK8CeM5nI23uo2FltGQWUrIxOR04x0x0rB8ARTy&#10;ab4itAJLWA6NGSVhIaJtyGSQHGdoAPPXmupxUrswdGPtEzzf4teL5vDNx4UsbG2kuNS1XUHtreZP&#10;uWuYJV86QdSql14Hr7U7wTbal8O/B/h3w/q+o6TqNzYxJbXN9PdtbblUHDpGyvk8AbS4AA+9xitH&#10;xFp63/xK8K77fzPs1jqFyk+f9VIDbIOO+RI3X0rpNSZVuNPYypEPP/jbbvyjgL78nOPavV/jXYQW&#10;vwm8S2c8V9oq6Ppmk2Vna3lsFMpFw5f5lLggnoN2Mp78/MqMNvTn1ya9h+KXiSTxZ4e8Waqzzi0/&#10;tDRtOtY5xhwiWsku4+py2cnJyeteSeWAc4xXHK3M2b4aPU8V+E+tXk3iSzvtOk0XxFp3irVdY1XU&#10;tR0fUBPHa7Ft4rUAMqMW8lIo3AT5WPPXJ97rgvB/hm28B6hp+h2dugiuF1XUpJEzt82a8jmfqTjL&#10;TtgdABgYAArvaj2j05pQu6phGnGSPf5gMfnSDCrx19KzTurnox5ZOwUUUVDsNJ5eeoH5VNu/zxTt&#10;1PnRraAUUUVCI9g4GKXkdKd5lJuFc6bQKKQUUUUU3mnNLtXOeaptencMFRVqFwdawUUUU2ewa4ly&#10;XOPriprTThayZDsR7nNVZL4L61Wk1U4xtP5muhwd7o8+VZRldBRRRWvPapdxvE+CGOecfn/np17V&#10;9m/ssftBr42gtfA3iUqmv2drssr9pMjUI0OCD6SKMAj+LqO9fB82oE4wGGOnzGo7PVtS0rU7TUtM&#10;uXtNRs5VnguIzh0dT8rD/wCvxVRpyj8JnVxPtEFfnX+3p+yfP4dfVfit4Rkk/s6a5S51vStmfsrZ&#10;5uoiP4SwUuDkLkt0yF/RSql5Zwala3Npd28dzazo0U0EyB0kQjDKynIIIOCD1FfrpG2yQoT2yD/S&#10;q9xCHbI4PrXnvwD+MNr8avAFtqpVLfWLci31G1U/6qYD7w/2W6gnryO1egm5VG+dTj+9zivpaNRL&#10;Sxna+tz8BPFFh/aUH9pwf6zdsuY/7rf3qj8L+JJdNg8if/Vv/wAs6+j/ANrD9nf/AIZ++JkltYxy&#10;SeGdYR7nSnkbPyKQZIGzks8fTI5KvEc53V4tJ4Agv4/+JfJHJc/8+kjbZGoRcDmn9aasiuMqQR7U&#10;oO2u8fKznNQuoLiT5aykka3+WtK68P3lhJtubaSOT/ppUVxY+bSCP3pfL3d6WlDBa055ElGZ2qvv&#10;8qrzWLNVWa1dpKAu6lC7aaX9KQsTWYDmvFi+7VeS+aX7tWY9L/vVfjs4Lf71OlAZSO3SoYyWXnqD&#10;g/41Io9aR12yA9mGDQZ8rKOjTS2F9HP/AMtEbfW9q1qtrfboP+PaaLzk/wDiayr6bb/qo6s6XdNd&#10;aVJA37yS2ben+7TjkDjpTCATnFSDPfvScd6zSXUuEUviLasv8VWLe+a3j2tJWZcXG/7tORq5Dxv8&#10;P7PxUU1O2ijg8Q28ZSG6Hy+av/PKT1XPrkjqMV5UmXt3R0aGdX2TW7EZiYD5lPqf519B4CMCBg15&#10;r8SfD8dp4nsL+JFVNSUwTDoDIuGB+u3cM+1DlHRo560NNNj3T9lv9rbVf2ffEkXh/XrifUfhjqUu&#10;+5teXk05mO77REOT15ZRw3JwT1/UC2vILp7a8s7mO9srmBJrO+g+ZJ42AMbqR2Oe1fiXqln9otf+&#10;+v1/z0r73/4J2/GC58TfB3xH4O1O5kubnwZOk1n825vscwYBPorK2B2BAHArye7tHbVrMZ/hKkeh&#10;JGP5GvK/itp6aholrreQZ7aRoZ2xz5Zb5CQP8nvmvbLqBY9Se7OPJj3Sbueijj9c1wNzNcaP5GqQ&#10;xRzzWywzmCVA0cuDkoQcg8dzzWOJowxFPl6nNF+ylzI+5bfUIodKuZf7nz/4/wA66K3/AHUjx9I9&#10;oZP6159bTNLocdi3/HzMscL/AO9IQD/KuyvrSPWNOvNPMlxbR3KyQ+daSmKWPII3o6kEH0I6HFfO&#10;66pZu21Zlkb0jDH+QNaFtaXt6oNrpGp3Pr5NlM//ALIK/TnwrqWn6zodhqmnQWiWl5AsymKBFxkd&#10;OnrWzJdOmQHUDtgAV8lywjLll/X4HvqtJq5tUxnWNdzHZX5CePNE8Z6H448R+E9e8T+KtRvdHunh&#10;8++1q6lWePh45lG/HMZ9P1riLn4TrdR7p9Okuf8AppPLv/mTX5iWvw58a6hzbeBfE0w9V0qYf+hK&#10;K2LL4A/FPUVzb/D/AFcD1uhHCf8Ax9xX6TGYv0kb8DilkildMJOUPuc1lzQL9pU7H7Gat8UfBeg/&#10;8hPxfoOnf9fepwxf+hOK5q6/aa+EVn/rPid4Sf8A2Idat5W/JHJr8pYfhrFYf8wm3/7aKH/lSWGl&#10;afYXW/UPDEd7/wBc4gv/AKFX52237LnxfuQCPBfkjv5+oWyH/wBGGtez/Y9+K91zJaaHYf7NxfMf&#10;/QFevua/hvWtX+zsiXAGVZ1LIfyIrnJ4tcdH/wBOtY5MfKVtiQD+LV7WFwEMR9pI0pqU9mfpvrH7&#10;bXwP0Ntlz8RdMkk/6dYprn/0UjVgXv8AwUN+BFrH+68YT3sn/PO30e83f+PRAfrX53Wt14atfEdt&#10;Lqf2i50F22TWtq0UF9B/32pBrp4774V2d1bbfCniK9skl/fST61FE7L9EiH6Yr5Ttv2IPiDchftW&#10;v+GbYZ58tp5SPb/ViuC+L37PviX4Lx217qjW+r6NN8rapYI4igf+7IDkqP8Aa6V9v2EF7Y2dlBeX&#10;7Xt6js0twkIRXz/sc47Vlz+LL2/tdZ0bU/DaX8nSOwlmTZqdqT8zRk8bwu47Dg5A55zXdUyqdGPO&#10;9UbzoJLU+zbr/gpJ8LIX2w6b4pvDtV/3emRp8p6H95KteqfBH9pbwX8fU1GLw9cXVlqdg3+k6Tqs&#10;AgukQ/dk2biCh9QTjocEivz51jx5p/iDVPFep6RoNnoPhibTrezttNnuRLLAy4y/nHOej9M/Wuoh&#10;+F2h2d14U8f+HPiLd6DpySvDc+ILWxDv4c1ExKBDeIvBtmkO1nICjOCwUhh+dctuzRh4cNu+771U&#10;NmEXMj4PoK97+Nv7PT+B4JfFPgxbnVPBkw3y2rKzXOmf3lYH5ioPGTyDw2fvV4iLeG8RZEcSAnAZ&#10;WyD759a+fkp017yON07vY/Tiivn74E/tMHxh4kufh/49t7fw58SrNd6QQybrPWYNu4XFjIQPMUry&#10;V+8BkgYzt+gay57YR/cOP1qEQFuSK2Tpuff8acNOjAyN1afWmYfV5hRRRWGtsT/Dk1oWVuUOQm38&#10;zV+K0jQdGpxAXtj8awlU5upvCi18QUUUVVnKpy+BVT+1WjcBE3CrdxbrPwajSxCHjJPrRTl3Kq03&#10;P4Qooooi8RXEP/LICrUPiy5PRFP4CoWtAwycZ+lNjtVturj/AIEAK2TT6GDhJdQooores/E1y0WZ&#10;Aqn/AHaJfFdyoyCM1hveIPlLqPoQP61XfULWIYeZf5Vk4PsDqcvUKKKK7jwV4vnPxA8GSSRqBFrl&#10;m7EHH/LZK/T7UH8uVwpweoOK/Im11+1s9S065ilUvDewTLgnnbJu/kBX663iGdy2AFZQQS2B0rHl&#10;XtIt7HmT5as7t6GV4o07+1vDOq2P/PzZzQ/99IV/rX4tWka3Gj2TT/vN6ojx7j26f5HXvX7dV+Iq&#10;TLZ+ZYyxySXMN08LxxxF2XDYz8rVmaq1/f6DfRWN1Hbao8MsdvclAwikK/KxBByA2Dg8Gvze+Jfx&#10;L1v4jGytvFenQjxXogk0681BWKtKyPyAi4UHORgAA4yetfpBE7R4kBVzjBVWAzzXxJ+0/wCAYo/i&#10;dNruiwPcxauSl3DaxlzFcxqMtxnBZSh+ufU17DpQjHl6mtOhRpL3DP1u48NeGviT4YbU9O1OTwOl&#10;zZ3OpWLylWntt2JdpRh/D6EH0IPNfsh8J/hn4a+F+g3Nj4RH2bw7fXH2+2so3DwQb40B8psbirbd&#10;/wAzNgsQCFAUfjPrWiN4mg/sy8+128aSh0nns5n2qRghQFxj26V+tH7JTavp/wAEPDmi62Z5LrTr&#10;OKOCe4zultiP3ROQCMYZMHnCA968DFkHyCPrUo0tW4I/SuytfAHiO7GYfDWrSj+8tk+f6Vr23wd8&#10;aXCqU8M3gLf89Ai4/WuTXsdHuntVFZ1zr+m2Y/0nUrS3/wCuk6L/ADNVJvGvh+D/AFmtWA/7eU/x&#10;rzuLTB6VKbFVr0uP4G+OD/zBBH/v3UX+NWl/Z78Yy4MjaTbj0ku8/wAhU3D3Tcornj480H/oIxn/&#10;AHFZv5CkPjzSP4ZLiT/rnayt/wCy15S8Jj6AH6VXeOQt0NezJ+zn4jjf577TAPVXZqlT4B3BbD63&#10;bq/okLEUc6DnR0VFc+vjXTXTd/pA/wB+Er/PFW/7ej+99nn/ACH+NeICKYjgkUoglz8xbb9DXvtt&#10;+zzYOxE3iOR27pb2oJH61uQ/s2eFt6C617V1XuvloGP6VXN5GHtF2NWiucm8UyqNy6d+7/56TyhF&#10;/kaxLrx9q/kSfYdFtLmT+D/T9qfnsr5huLVXXB3MKdayPGcBVH617d8YvhBoPgzR7XUPD73zRLMs&#10;Vwt3IrgKRjfwBjn04ryr7EVJ5jJ/nT6XOmPvK531Fcj4J17V9Wjli1qKzjuVG9PsW7btz0+YnkcV&#10;11VIrmXd0q55z/3RTTEkXJIB+tN86L/noP0rnuZhRRRWVup+4r0FVCxGOaN7etdPKyuZBRRRVp2B&#10;6im+UKql3Pel3P8A3qOVj5kFFFFWhGo6GmtGMYBGKrfP6frWr4Q8OXPjTxdo+g20ohk1C4SDzGAO&#10;wEnc34Lz+FHKJSuFFFZ2t6pFomj32pTxySRWcD3LpGu5mVFLEKO544HrVHJGMECnLI564P1xW2Yf&#10;A9xK0Kz+JbLy2ZROsUFwJlX+LYShTPoC1SJ4P0S82DTvHumtK3/LPVLSa0A/4EQV/wDHqqxpyo0a&#10;KoyG+T5okglyw+V2aPavfnDZ/JaU3k6vtaykx/fRlZf/AEIH9KxTGr/fwPwFVJLKBupH5V2Ufwu8&#10;RzBmsBpmtRr0fTdShkL/AEQsH/8AHaydV8H67op/4mOgapYj+9LaSBf5VnzIXIuxdoqj/aUKSeW3&#10;mRfLne8LhF/4Hjb+tSWt9bX0e+2uI7iP+/CwYfpXOHS0bocUxtLK9efzq5HdwcgSAspwy9SG9OAa&#10;nEgKkg7trbS2MAex9D+NKUpIxlTgti1RRRWR9ikToSPoTQBNCeC2K18Ao5Csdg3Oy/MFXA+bgcDJ&#10;A5o+RxuBUj1Wi67ol019lhRRRXsXwDZ0+HPiA3BzFNqMrM+Adnk2Mz55/wBrBqLxNdax4e8M3usP&#10;qtzHd65oNqLeFVADxgIk6n0OcHjB/Wpvhm8dj8DtXnUESz6xeWy49P7Ofca5y/l/tbwF4iiS7jvx&#10;pgtY4ZWO1YYWYI4GeTlgp49a6lKMdGYznazOU8TbrfxHpV9E/wC8hj+zbP8AZmurVT+imrkC6fq0&#10;xi+zwXEmm3zO2/8A5YSlSwdeOu2Xr23Vm6i0l98RrfT2/wCPKLTBcv8A9dBdRmP/ANAaumaQRXMf&#10;pLkfd+82Mjn6A9a6P4qRS2XhfVYJkWISa5prbAw426aOf0ryrzeCc89q9O+M+uW+p/2uDG1sw1XT&#10;4vLk2nayWBDHt3IryK41G1hjyZ1LL/CrZY1yOLk72NKEnFWZk6YsVxqttcxy+btW9jD/AFuEyPwK&#10;4roawPDWjPo9rFF5v2iPzbqbzP8ArrOZR+jYrfr3D4ceANN1y+t4zoB1yJ2Nu/nTSBpZB95kKMoA&#10;Ge/XFcv8WvA58D+ILuxltItOu7QqJbeCR5Iir/cdS5LE45x0B4r3r4A6T8Q/B3iy7uJ/DrQ+FL3S&#10;5bqJruSJ2N1jdCE+bcNwOCMAZHPrXinxT8PeM7DwppPiTxsGk8Q65cMLmAAGWBgzlQQo2gbdowCA&#10;PTk0vZSvY6alRJ3Rg+LNWg0XQL2+uNVTRoraLznu5Nm2JR/e3AjBxj19Oaj8CeMtK+IHhPTvEOhX&#10;o1HSr9C8N1t27sMVPGByCCD9K+b/ANqnxx8MfiloEfhiPxpG+vabr9lZ39ppV/IksEBvIor0TpHn&#10;5Vi80ksPlKDBGefePhr4i8K3UFx4a8Ixxx6V4figtk+y4NttKZRYnyd+AOT69STmvNwQOpp6RSz3&#10;MdvbQS3NzI2yO3hUu8nuAOo+ldR8Nfhpf/E7WbnTIJH0yeK386Ka7hZY5PmA/EY3HAwabqHjWw+H&#10;FnNp3haO5/tOQeXeeJbmBkY/7FqjA+Wv+0cH3o9lPZQY/bLds7qmO6qu5ulc/wCN/G2n/D/QZdX1&#10;X7QbON1T/RYjK+TwOB6nj0q/Jp76hJm95t/4LVfu9P4+fn+n3R7kA1n+KPBus+C306PWbRbOS/h8&#10;+ALMsvAOCvy9Cp4YHkdqxvwro/iFrtpY+C/hZYPMGn/si6vpHYku8lxds2W6knC5ya4waxas+zeV&#10;kz9xgQSPUZHP4Vn7OVtUUqyZLp+q22qfaPs0nmG3l8l/lK/NgHuBkEEEEZBHIJq/XMeGEuv+Ei8Y&#10;ST+Z5f8AaESW2/O3yhZ25+X28xpenfNdPV2VS3TGKz3tJGOSBmnG7LYKFSO53A0Jdb+M1p7PlXMy&#10;JcrCiiiqzWZpkli7dDVxnDd808OD3rXnbI9mpbBRRRWLJbzRnHlbqfDbzHkRY/CtcSc5/oKUTbec&#10;A0nUkOOGuFFFFdp+z/8AEq4+DXxCttTmdjoV+FtNUiDHhC3+tx38s5Prgkd6/R6Py7iNJonWeCRV&#10;kWRSCrqRkMPUYr8sSFuEKsmVIIII9RjH5V9efsZ/FqbWNLn8CapN5t9pkZm0yR2y01tn/V+7KeMH&#10;PH0raniJQfNc0qUY2PK/2jfgtZ/HT4X6joDCOLVYf9L0q6clfIulB2ZI52tyjf7LkjkAj8d/GHhX&#10;U9BupLOeO4sr22lltnST5Z4J4zskhfn7w+8vYj1Ffu5XxB+318CLZ7WX4h6bF5Udxsttb2fdjbGy&#10;G8Ppt+4xGPl2nsTX0iLdBgrxx0FNxt61PAFKjv2B9akkhTGcfzr6J1UiD8yn8Yag37q8k+0/N9+T&#10;71aXmfao9y1leJtPaG6k3fu5P44/7tQ6DfL/AKiWquM9KXj8KQDBzSSHb9K2Mi9Jc/Z5PmqNt38N&#10;NuX+0R+RV/RYftXyt/rP46cAKKihkJbBNT0EcxmXNxO0nzU1Ljd96ui8Q6UtvY+fFHXJu22Sm0Eb&#10;1waUrSDigs0n/e1Bbzf2bdean93Y9NhvFX71MuF835qVckc9ehpKVztbdjg9aCKyA0LrbFP8v+rd&#10;t6f7tTJUVhH9vsfI/wCXmFdiU23m/vU2bjpXJ/EiOa80fTo4bdpma7CNIvWAMjL5n05/WuqfJ61S&#10;1CEzQMgyRjketJ6RszKunJJI2bZEb5Wr6P8A2A207wv8W/F89ze/Z9+gM8Nrxtv2SeKQQ89ZOF49&#10;z2zXzZYzV6n8Jdbg0HxHbXMvl+Zu+ST+7wBlfQ/KvPWvGPEdotvaGFAAZStvGGHXJ5/TNcXrlqLh&#10;r6JeEYYUdhxj+Ven+IrB59QjcBfs1qplDHkmQjGP++ST9a4PVrUo8oPX1xWtjhkrn6deCNWbVJo5&#10;5ZP9Sr3k3l/w4zj9Spr0rRpmW0smf/Wfx/zr56+GPiCKLwztk8z+1tSZYfL/AIfsyn7/AB2LfL9K&#10;9x0S+82CNq7H9njxWtppCeGr2dTLvkksQWJDKG+aP6g849K9uE4IHBHqDmvkrSZv7N1LRr0QkGyv&#10;lkjCZy4zgn/vncPfr719H+KdentY7aLSJYhczr5m+WMuqJjrjIzyf0r5fHYaEah24epdcp88/tm/&#10;DKeHVLb4g6XbeZbwxLZ6xsX5lT/lnO3+yB8hPYEHqM180SX0VxHsby5I3+55dfpR4q0ODxV4d17R&#10;Z5P3epadJbP5n3U3IV/9mzXwl8E/grY69/aM/jjTrj+ztNb7GkFrdeQ08+4g7iMdNvYj7/NdX5oP&#10;UZ/WnxzBOQGH0ya81i1zxOTiXUbNj6x2uP8A2anPqGsyLhtVlQ+sSqP5ivM+rLudn1s4gXir/wBM&#10;/wDx3+VVb64W/wD+Wkcn/jv/AKEa+lP+FO/Cm3j3ReHNT/7b6nK3+NTx+AfAFvJui8F2Ekf/AE9M&#10;zf8Asxr0GO+y2GGR2yDxT5LZJssFKt9DivL5lu5FIl1S6Y/7L7T+mKoy2JfA/tHUAPRbuQf+zV6c&#10;YqHwMw9vbY+KPEXh2C8td0Vz5cif882VWb8iM1xUepLYf6Nc3Nvc2z/8tN371P0r9HNN0Hw1YSf6&#10;H4L0W2/7dQ//AKEDXQWzWMXzf8I5oP8A4Lof/iK9P/sfyAWAILdVOMflWLrmgWOs27wXQ5zvSRJA&#10;rxNj76sCCp9xg1wEvhi3vMmWe6mPfzbmRv5mqL+F9IVgk9km/OSWJINe5TzOp7Pkqam0cXP7TPyX&#10;8Z+Lb6/kjsZ/LkjttyW11Hlnfr/GMnu3evRfgb8RfHvgG+sr7SI5JLZN6XNjPYyumowHObeUbCHX&#10;lsA529sV+nMfjq8sPlitrSP/AK4Wsa/yUVor4t1q4j822vfMjf8A5ZxqPl/SvRdIW20+WZrjUIJz&#10;t8q4WQqol4xlx0Jxxx1HBr5l/aE/ZxttPNx4r+HhgvYHPm33h+3kDMD/AM9IAO3+z37elesr4b0p&#10;Dg2UTjr8ygj6/X361ct7K0tpBLFbxxSAYDIoBrhxFZYh3khTxUpHwB8QLbxR4y0fQYNI8Ba1pMb3&#10;S6ro99YrLcy6dJ1ENsQgeOIHlcn5TyuDX2D+yn+0d4w8TQx+Efin4Z1fRNft0xba/fadJb2uoqAP&#10;lkJG2OfuR91u2Dwe8fxRrUsf/H7JH/wLbWfdXl9fwSQXNzcXMb/fjkYsrfga+M7H4XfELUdvk+B9&#10;XTd/z3h8r/0PbWzb/AH4mXCqD4UaAt/z3vIVx/48a+wUu5W6zP8A99GkzuOc/lxXk+xRn9aqdz1x&#10;vH/hhfveI9JH/b9F/wDFVQk+K3hCPP8AxPrSTb/zxYyf+gg149Nptsv3bK3/AO/S/wCFSb2i+Wvl&#10;aD9mP4hzDMsejWQ9Jr7d/wCgitCH9kzxfKM3Ov6Da+o/evj8lr6aAAPOPxAp4kAxhVB9gBU/V2L6&#10;1UPV/wDhbvhhx+6vbi4/642M7f8AslV5PjBpA/1Flqd7/wBcbYD/ANCYV5e1xK33ajZZW+9JJXze&#10;v7JF/jNz4z09P+vezd/6irkX7Jdo5Cv41nJ/6ZaaB/N6+gJmMnU5+tVIoSZww6d81UKLW7F7eZ6v&#10;/wALUgk/1ei6mP8ArssUf83qnc/FS8t4939g/wDfy8C/yQ155bTNF92rt1dL9h8pq8dtP2VPDVpK&#10;Uv8AxDq18P8Ap3WOL+YNX7X9l34eJKDLBrd6ndbi/C/+gKK9TDhmZsDGcAUCUKTgEH6mtIwl1TMp&#10;Tkzr2+KGq3lj5tto1vZyf9PdyXH5Iv8AWs64+IXilYdv2jRY5f8AYs5nH/o0VkvNF5ccTf3aZIsE&#10;v364OL9mn4YQHI8KNKfWbUZz/wCzVds/gt8PNPGE8DaSP+u6PL/6ETXYxXcnPGKkjl3DLAKfbirX&#10;N1ZEbfaFk8b+M5f+Y9aR/wDXDTB/7M5p7eI/Esn/ADNd5/2xs7YfzjqtdWK/u/3lVri22yfuv3lY&#10;EXw48FxofK8GeH4x2xYxtjj3FbD6ZFcgvNLdM3Tb5z46emeKk3rHGQBx3wad5hCAA5PfHNHs4L4R&#10;+6i83iTV/Mj83XtSk/79p/6CoqRPEM9rJts47SOP/np5Ee7rn+7Wd9j86fc3l/rSfZl8z/nn/wBd&#10;Kht/DGl29o7iyUnGSWJP86mtPKs4yLaJYCxyWQYJ5659ffr+VTPP5OnzDGR0FVIboKoGOKKkXPYg&#10;dceOteuNSjg/tH927f8ALNQv8hV6+hbUpP8ATpJLn/pnI25fTGOmPbp1PUmsSOx8/XLL/YbfWzc2&#10;0rf8tKmeV3++0jf8CxUiQxzplpGB/wBok06N074NWA8UUfCM596OVdirorRp5X+ojt4/+2QqvNqF&#10;5Zyfu445P+ueKhmSdfu1mul9dT/8fMcdQrpgK5Hzn/aqPyBAcyIMf7K5q4L0MuCjKfYCpYpmk6xk&#10;j/aIFVysOUvSeJJ1k2t+6/654q19ulvI9ttJ/wB/GC/yrAbR5fP3LcxyVTvLb7P9258uT/pmpb+d&#10;Y7JMykxkQJ6gAn9KzDpFrI5e7u7p8dUhAXNdg9vBJGRJshHfY2WrPn8MGfBtrloD2LqHz+dIhNHb&#10;xzQLJH5/mXsn/jv61tyeIdVij8rTNOsI9/8Ay0umLV5FDquoWt1utvtGoyf9N12J+ordtvil9g/d&#10;anp0d7/f8hvK2/lms6G1t4YAbRJAP77MQf51Suo1aYZCl/8AZANaEnhfUQ3F6l0V/hXKg1UbS720&#10;Ub7CZvVozuAqvaLsO50VxqGp3F1IupSW/wD1wjVWX+Va+mzTraf8tPL/AOmny1jWvxL8OeRun0m4&#10;06N/+Wk6h2/rWxb+KNB1STbBrVp/sRyNsZvwNeffGS3OoeANdQIWMNp9pXIyT5bbsY+gr4/k8STS&#10;LlQo9+K+6dYgiuTbwXcey2vI5LZy4Kj5xj+VfAGs6TcaDq2paTOjedY3Elu+QR918bh7Y5rplGPL&#10;dHRzOMUdL4Nk8i9jZv45XT81yP1WvQ68l0v5LXUWtpPtNzZyx3KRxtu3eXzjj1r1SCZLi3jlj+dH&#10;UOv0PIqzNrdyzY8xSPwqt/aD/wDPSqWwqcmNvxqPy3/u/wA65+RHLzTJqKKK7A+W3Q/SmfSkBUdK&#10;XcD1qLHZzIKKKKBz1p232pgbb1p3me/8qQcyCiiit3whoNrrM+svqF01tZ6bpU+oFowNzyIuEj9t&#10;0jKPX0xmuu+HenHwn8Qri/cGMad4butYUSqQVL2R2nPpulUfWsrwFaRN4H+I9zMmXuLGDTrZg2AJ&#10;Xl8/H1xCRXWfDy11/wAWeIPF9jpUc1/bNa6bpFx5cKzeVDLcQRsef4fLRzgdACfeiUXqWpLQoape&#10;SWccBgt/tEss8UWzdt+UuN7Z/wBlN7Y77cd6y/FYfUNGijtXzu1G1RsfxKt1H5q/98q+fxqTXoJL&#10;zXvDqw3PkG1uZbyaP/nrEIJIiv4PPG3/AAGszx94g8O+E4tLvtc1K0037PPPeW32qcQrLJHazNJ3&#10;GcRl2OcgYz1ArzttH0vRfCvhK8CS6nNrFvNLcQqxHkFJmQGML14XODkHNVvEehXHhfxJqOkXaET2&#10;kgUs2CTlNw/wr6O/bLttM0TxV4e07w1DDon9jqsU8dlCsapHMVIIwOMdeMZ3HNfOPi+R5vF+uyNO&#10;9y5vZE852LEgN1/KsYVHNXM5VUnynTWtzJPPeq8flpDIERt3312K2fbliPwqW3uI7qCKaF/MjdQy&#10;uP4ga+dP2D9c8VeMvgXb+K/Fms3GtXut3k00Ul0xZkVHMJHsMxkADjj3r6NiVVVFX5Pl+5Wp8M/h&#10;RrPxf8SXWkaALO2mtbb7XPdXhKJEucADAznJ/SvozSv2T/EOj+DbCGw+IN7oni1J3a5urG5nezkh&#10;J+VAmRhgMc8A85Bqr+wNo7SW/j3WnTIkktrJGPqqu7j3+8hr1D4efF62+JOvazp8FpcWV1pYchmY&#10;FZohIUz7Hjoa9Shh6dSTUjWNrHG/Ff4teH/g14Zi17xLLcRWU11FZwx2ts08ss0mdiKignPBP4V8&#10;7ar+3h4en1u5a78GahqHhDyI0h86CFL77XubfvilkCiLbswchsg8EEY5f/gpt4qezHwt8PrIRHdX&#10;91qT7MfI0CRIh9f+Xh8f/WrC+N37O9j8CvCOlSy3EGs6Vr2pwWc0dxFte1ujC7I6vn5490ZJyN3u&#10;RXI2P7OXidgBr/jnS9egHDW994bhmU/8DYhv1qTxH+zxoa+HZ9AtJ7fSNL1C5F3dR2Ns4cyL0275&#10;GAH+yMV7UhvJWHDlM84UgYqDWLQNeWQK4OWPPGOOv1r16WFw1veCUb9TttU/b98PtJH/AGf4D17/&#10;AGI31WKD/wAhwvIPzFbPw2/a8n8ZNqV6PDN5cXOmxJDDJdapD5UqylSWbyoRg/KuTtIHbGTXyfrW&#10;ieDNJsblJ5LCO5eL9z588bS+b/tZIYfnSfBHUm/4Q7xxtk+07FhRNjb2lVusbN0A9ug7YrwjQf2e&#10;vDfhi11O3iv9SaLUrf7LdCXblk3BsZxwcgHIwe2ap6h+y/4GvkxayahYP/fjudw/Js19J/Yy2czM&#10;TjOGANVLjS4mYgwW7nH3mTaf0pe0wfPyKGv9eZPIfbrfHzXtYa2mg8OaZLJbTebDs1OR+qMmflQZ&#10;4ZuDkd+oBpYf2g/GNnJuu/DlhcR/884GlV/zIIr4b8O2dncRxt/YNvbR/wDPS1llg/RGFdh/al5p&#10;NvHPZ614i06Pd/qI777Sv5Sh6+eP+FG/8I/4Qbw3pmu+Zb+bd3Cy3cXO+eFYSflx90bvrmvPLX9n&#10;zxNYT3NpcCGbTJnQG+jcS5jBJHyDB6kGvqnX9FtpIYk8oQGRWBVSSAc9RnrXGxTXOj3xtbsnb96K&#10;ccKw/u59favUp5Vh6lP2i2MYxS+I+0PD/wAZbTV72XV7vQru2uZoobZoYJRKybGlkXsOGyP5V2Nl&#10;8aPCeofuotS8q82t/ot0jQSbh/D8wAzx618V/C34ha5Z6rrXm6jJrUdhPbPDdSQKjyxSLuCOiqAO&#10;ehAz74r39U0rx5of9p6ZH5n3kubH7zRNzzgH7vLc9a5r4S/DfQvidF40vvGXhpry4bxHLJbreB4s&#10;xiJVVwARxjI9K9Ns/gL8N7dAIvBGjD3aAsTWl4Cvfti35c7ypUE55+7XJ6xZ6hqhKaRrd1p16LxX&#10;VzMxTYH5Xaeo28frXNiMFTpWTRcdW1E4D9rz45eNPgzrngTSPCPiK30XSZtIke4kjtobpndXiSPa&#10;ZEfjBbnvzntXg17+2J8UUfbJ48v/ADNv+r/s7T4GVvTmHGPem/tuaKuhyeB4rOP7NvabYn3V5kB6&#10;dOtfT2nw+H9E0OOfxV4Q0nVdJ/sdUm8vTIpJWfygTzjud3/fVdzD4e0h7lJhaI8lucRtIzsE46KG&#10;JA4x06Vm+NfAui+K9KuRcadCbxR5sd5HGolRgOCDj9DxWtLfGKQosqkIcEsOtaVnKsqITgmQYIAr&#10;F06cvsmk6Ketz5h1v46fEvTdHjtrnWriO21VWeaOCC1iaVTnLs8Matk5Oeee9dB8Fv2g/GPg3x54&#10;chuvEV3LoNzOlg+lak26DbJyHU44IPcfTpWdpPgOz1TTYtQudJkjkvE3pHHKf3S+mM15X420q50O&#10;+vVg8yOLTZfOhkkavHbHQDOj6npmoTGOK1dFgvbfYVlZMZ3rgDn2Ned+JH1fR9Bltb3TpJFZViDm&#10;38+EknpnBBH1Ir3S3t/7BLWm7c7SO4UcALv4H5EGqOt3V/F/ZFzptwbQSXEa3EagFZVMqZBB4J2s&#10;Rnr71ksXzVfY8tmRyI/QbWvHWp2epW3hrxPoNn5l5qMb/atH1ETrLbRTB8tDIA4BAwQCfrXr2lX2&#10;i63qEcljqMclx/rvI80pLtx/FHkMPxWvnXQ9SsfjFY23iH7N/oyWsKJPJ95mMIZyp+u5frVhvCug&#10;3EfjDTNa06PUZLCxe5026ny0tm3kSZ2S53JzHnAOPmx0ru9N8C6Lpul2NvBo9hH9jtkgidrWNnVQ&#10;vQEjgcnivEPin4kGp+Ndc0DxF4W0XxLo9iIkgeeER3CholLESYwDnPAxX0kV8uDYCSCc7u/WvDfi&#10;P4e0+PxXc6nquh3EZvHUJqFnftmXC7QDGRgNgY4HPrXnYGHtsS09jSbcWfJ+nfHPxZ4l8a61qNz4&#10;r16S31LVZpobG11i4gtVgMg2KqxuoA8tQOBX1p8Bfg+mpfDLw74w8J+NPFPgzUdY33lzaJeG/sZZ&#10;DIwIa2uA4CDGAUKNjBLZ5r4L8DapBqVxFc+XHbXMMEaeRH8q/wCq9K+2f2c/GWq6x4Bt9D8GfEHT&#10;Li90GDZf6BrGgH/Q2JJO10lUmMEtg7m+teEal8JvBGtXbSWllfaEjdIre68xh+LZFYh/Z4iu7lxp&#10;vi22gVn2QxahA5Y+7FAcflXtR8JaXdK7Wepa1Ginayy2q3IRv7uVwf0qn/whs8kbvZalbai8Y3ND&#10;JDJbzAeux8ZP5V7ssFRlHkW5MtrtH1DZza5p+mxxXlzaarer9+aOMwK3/ActTNQ8XXOl2plbQb+9&#10;2xb3+wtCy/RTJIhP5V5pB488e6O9vFrWjeC73f8AP59prUthJLH/AH1hlhcfh5v41t2Pxa8q6toN&#10;c8Mat4cjuW2Q33mwXlqzenmQu5T/AIEoFeGr+zx4suLLzbC+0TVLlTIJLKG9CSrt9mHP4EVyOveC&#10;vEXg9S2uaFfadEpw08sJEY4z99Sw6V9ceBdGbWZ9T0i707T7l47FruzknjGPMBHBPXBz1rNt/Eya&#10;LaXUl9oWpadcyYWQQXX2u2U4xvWN8pjHbp7V51XL6d7RJdTldjptQ+Jmk6LqH2bULXVrKNljKXz6&#10;ZM1u+7oPMRSFx33YxW9pPiDSvEEfm6ZqNpqMf3t9rOsg9P4Sa+f/ANpL4iN8NLXwX4s0/VtWtrK5&#10;8TW2iaxBYyl/3EqyqSsbArvVghGBk9Oa7C68F61rWo2T23ifTdRsky/l3VibPUWXOQn2mF0ZBnk4&#10;jB9a+Q4Z4ZVXY6sCMAhsgn0zUq7VHUEV774t+D3gjx3rct/oniWDw1qN6ysLO6tSlsX28jb/AA88&#10;8Y+leJ+MvBWr+ANcuNM1SHzTEf3d9bI720646q2OT7HFeLVw1WG6LjXkj2OivJ4fGXjfwTo+3WfB&#10;l34it7NX33Wj30VxcyoGwh8p9hY7OvJJI7mvQvDniC38UaHZapbR3EUd1EswguojFPFkZ2SRnlWH&#10;Qg9DVFZtvQ1peGfE2o+EPEOna3pM/wBm1OxkWaNuob/Y9x9etYSTxSYAkUknH3uh9PpUv3VG0YA5&#10;GDiuV01FnT7SNrM1qztd0Wy8TaPfaVqVul5p15C9vcW8g+WSNhgj8jWjRX6cfDTxtZfEbwRp3iGx&#10;wqXK4lhzkxSqdskZ91bIz3GD3ro3fdkZ47V8b/sl/FXT/Bfiy48NaveraaZ4kghvdPedsIt2BskT&#10;P8JfHQ8blwOtfYzqFcgj3zXuYWS5mmZbn4n/ALT/AMILn4P/ABW1Hwnd+ZLbJEs1hduv/HxAzHyn&#10;zx8x2srdgyPgYAr59ulazu/+mlfrx/wUP+AOr/Fr4faV4i8K6dJqXiLw9K/nWsH+tuLFwDKEGMvI&#10;rIjKuQSplAyWwfyf1i2iuoI7uL+P5H+bdtbvuHYj0pmCM5qORNy8damJB9zSYFemRysatys0cbLW&#10;nod8tndbm/1dYMNu1vHtWpYZNtVMEYNWUbcBSFc596FXH4UzP2bPQFuIpfMi/v1w2pWv2WeT/nnV&#10;2HUtvy/3Ki1C6W4+7UlNIp1Ax61Jpysx9lWY5t33qgZv3lRyKzfdjpSm9SDUcbZBB6rwf8alD471&#10;E/3w4+h9/ep5WSXIdQ+wXUcsX8Fa2q2qRTxzxf8AHtcrvh/wrmPssrVv6TdNLpsmny/wfvof9n/Z&#10;pCM1FLxwBU5qOQZGaHFsma5tizYTV2Gi/M+5pP8Abrz+2uNsn+5W5pWqSxXG3zK881qE2eqz6dKQ&#10;Y7hPtdo3d8f6xPqDtPqQfauI12zA3kjgjp6V6x4v8NJ4hsbYGSSG4sbhb2CSJvmLL1T3DKSuDwQf&#10;YV5vrVxDf6OmpWgae3uIfMVsYx/sn0Pt1rZa7HnapWZ9/fBPxyvjTwBpPiiCOSPUdKlXw9rcG4bY&#10;sH/R7jHZZBuU4AHmDA6Gvp3wfqvmxxqv8DV+aP7PPxa/4Vb44klaOO50XxDbLoOqwSS7Vi3MFiuG&#10;H+zJuYnr8555r9A/h21zp2v3Hh/UvLstRsLnyXj53Sx4yJkz1Xn73TPFcr4YYWeoW95dAMljHLKV&#10;PQ8EL+pruPC32gaJpZu7hrm4jtlVpWX5jjoPy/OuY8O6PLrGqT2Cpu/cRmc8/IN3/wBavSZtDNmh&#10;8yXakTYZYxgjj/CvIxHLJcj3KpvXQ9M+IFtLqnh+50yxkktrnUp7e28yP7yqWBk5/wB0NXAeIPsd&#10;vrmvWtnb/Y7ea8Z9iN8ryMAHfHuwzXW+OPF2n+FdDstXvrmOP/SpEs493+vkKsAP/Qq8I0r4iwaz&#10;9mbTLKTzNSg32091lkZs7sMc+tU2uvXn6U9J5cgBQ3satrBBbSKqqJYXGVuAcgex9Kgk1GGOXGVj&#10;Zf8AZJB/SvP93sa/I6+O1dfux1Wmjtf3m6Ty6wvt99q1rJK3mWV7bNsm02TO5l/voep/lWpb+FZ7&#10;i1+bzLmN/wDa2N/6FTpIPM5P5qMmomsNnIQunqWINPPiKHbloJBL628bEfypYvFTr0gupV/2rVv8&#10;KzJ1JLe/+z/d/wDIjbf51Yj8QrcfL5n2aT/nnt3fyNUF+Gl5FJti1G3ksv8AnnqU6s355z+tV7/4&#10;P2N1/wAvNhZSf89INTC/1qJYnb/VF1P91od39abdW5uY/LuLYsB0kjODV59VgmQM2iXmf70VtIhq&#10;zaW8N4QEsb+Pd2lRwB+dGozakvIov+Pz7PJH/wA9I7zZ/Nadpt/FY3Xn6fq3l7/+XWf5lriofD9z&#10;pc3kQfE7Sf8ArhqWo28//oWTWbrXi2fw/BJLc+MPCVzs/wCWlrPD5v5KQK5hoGtsoSSM4DHvTME1&#10;2114XhvbSMnejK2SueorN/4Q+5MkkaruXqkmcE+1XyvsWrvoe0R30V/5cqx/w/6uptyV8vaf+0xP&#10;4f8AFV7A/wBnubaaL9zPH/C1dn/w1L4Qt9Ntry81H7NJ9y5tdu/ym9eOa56NWxyMmnxqa3T4J1Y/&#10;cSJf96T/AOtQvgXWx1ktB9GJ/pUEcyPabh4vM+WoLhlrxmT9sD4YW/8Ar9Wu5P8ArhYs1VX/AG1P&#10;hM33f7ak/wC3M1jGNznkYpVsZ3+ZXT6Ma3U8Car/ABXlqv0UmrMPgK8RsvqMWP8AZhP+NVYr5ntK&#10;XEC02bW7G3+WWO4/7ZrXgt1+3B8OYv8AVaLr1z/wFf8AGsLUP27PCcsH+jeD9Tkk/wCml1GtYH2G&#10;Rl+dwD6quahmspYIJZMMVXgkjH412lv4OeH794zn02AVsLpEBtWgdd4YYOR1p8rFqfRX9uWqSfuo&#10;/wB3/wBNGq1a63Z3l9bW3mR+ZMu/7278Oa+QdY/bVs7/AP48/Ckccf8AfkvP/sa8nv8A49+I28VW&#10;2r2Mkdl9m+5Bu3Kv55/WvJTA8QAIYHryKFU98n6jFelTeFbaY5aWQHGPlxVY+BNPbrLcZ/3wKv2l&#10;XyK0P0pXbdeZt8v+594Uklu3+cV8Mab+2R4msflg0mwufn3/ALz5fmrQb9uLx7F93RdF/wC/En/x&#10;VcHgDOaf5cS9SPxNdwvw/wBI/iE7/WYirEfgfRo+lsx/3pWP9aiwj7X3s1RedO3/AOzXxJc/tw/E&#10;iT/UR6Tbf9c7Mt/PNYt9+2R8Vpf+YtaR/wDXPTo/8K4WJV2ZAQ/XH+NWYbVpyCiqD/s13UHhfS4O&#10;Us0H1yauf2fbxj5IUB9hRysR913Dv5/zSSf9s/8A9VZl9qsGneZ58kn/AG0r4M1b9qX4m6l8s/ie&#10;SP8A65xRr/JRXO2/xe8ValP/AKdr15JH/vj+griLrw7PcaRI6Y3bsgdKw30qWAgSOgb0Jr1NYyil&#10;cYXuMCo2sYmbJgQ/VRVcjLVOfWx9yaf8Y9G0vx/baZcyeXvif95/DuFekW/iiz1KPdbRzyR/89I1&#10;r8z7/wAWNqV9HeNe/wCkpu2SbvXrWnD8VNet4NsXie7j/wCuc5WvKjA0bld2fQqCc0jLcr0iun/3&#10;Ymr1hLNAw/cx47fKKuZx0AH4CjlY+SXl/XyP0pS8ing3eX/38YUi3GmfxXumR/8AXS6WvzKvviXq&#10;8trL/wAVHf8AmP8Af/0pv8a4WTULmb71zcS/9tT/AI14wq3p5Frdv9ImqeG31M8DSr2Uf7hX+tew&#10;Zx0x+QpdzetVZlcsj9bpr3RYv9bq2kW3/XS6X/Gsm/8AFvgy3+aXxpoNt/2+RtX5PyM0n+tkkk/6&#10;6MWpixqteWQwayBtj0aWI+rKKvx6PrU7b5rVzns0g4r0Lk0h9qOUfIz9Q7/xt8OWk825+IOmXMf9&#10;yO8+X9DXMXnxm+Fukx+RZ+J7CPZ/zwgPzV+dCvt+7VmG62/erlodB1ActGo9twrSttNuouu0e2eK&#10;1tzdc/oKQsfX9BWPsmT7O59val+0B4Ab5Ytakl3/APTJq4bxF8XPCd9/qriST/pptO78+tfNf29N&#10;m2npeMv3awPEvhG01qwMU8aGVRuQtkDd68V+eH7UOiS+D/irI80So+pWyzscfL5gXy3P1yM/jX6U&#10;3oeS2lAOG2nBHavkf9trwPJrvgKx8RPEHvNIuFErxjAMMp2E/QNsPtk11017ijLc3t7jue9fD39p&#10;TV/hp4w8+2kuL3QZpY4bmOP5pUj9MPn8+vvX6W/DHxRp/i/wbZajpdx9psXz5L/7GcoPwUqK/G7w&#10;lqEEnirSZb6P7Tbfao/Ojk/ij+o5r9J/2U9c0jRZ7zwxpRki06ZWms4J5SxXYFyFySeQ2PpDn1r4&#10;2bUy3YUn25fT9Ki+ygDI5/Om+T/s1z8q7HHzT7H0vRRRXVrFvPAwKm+wNtzkU77vPSo2kI4yam7N&#10;7BRRRSSWhVcl8+1V2yOlTs4blsn8aaYwetaWiAUUUV7x+zV8K0+KXhHUceIYNHm0zxFb6g9u1uJT&#10;PGkJABywyrGR+e34DHtngH9lyfwF4kuNZg8ZXTpcazb6jNbwWfkJLFEZCsBIkORmQH0+Ucc18PWd&#10;x/Zd8l4iFzgiSNmI81D/AAnHb+XbFe2eHvB1145+EVrZaJrtw9ourXUeyS5l82DzIY2gR9u7K+bG&#10;V9Dv4xRo9n+Ao6nhH7RHx6ufgh4g8M+X4F1fxUmqW15Cl9pr7VtnBhPludpwWAyD/scA848D+In7&#10;akHxI8M6/wCGv+EHt7a9v9DvbRJJtVjnltZpojHnyhCTsHJzwzbcbetfedcVc6tBovxAvWuLeSP7&#10;TpUDpcfKqOIZZvNGWYcqJUY/7POele6/G/4F3Wu+LpPEceoXF8dc1e0tbm2FruS0tfIMLNwezbW3&#10;HgGvijxTaz6R4q1y0u1KT299PG5YYU7X256nIJ5r2H4SeC9W0aLxHZalq11EtxpdwERlvFIUxkOB&#10;uQKCo2tw2cj3NeB6mzacl3FcMy3cZZZC3Ls+Op3Yzn1zXPCklLluYSglJHy9+x1+0dpGk/Da28Dr&#10;pUdl/wAIxoE1/wCZPqK+bqMvmNJiNCi8tlmPcFsbcDNfZtpdx31rBcw/vIpkDo2MfKRkdaxvEV5C&#10;0enE2/2iL7dB+/jaIrExcAN8zdydvygn5+PWuir7z/Yx0c6N8BLG6KlJdU1C4vCT1I3+Uv8A47GD&#10;S/ADwmkfiz4la6Nokm1u50xIUAARUlLEn1JLA8133ww0UeFPhP4N0wRlHt9Mt/MXByHKBn/HcTUv&#10;gvQD4Xt9VWJ1kk1DU7rUWZVIG6Q5A9+MCvb5XH4Ueio6H5lft7a5H4i/ak/sxT5sWieFo7Z4/wCF&#10;J5ZJZyfbMYiH5V3H7X3xG+3eAfg5oc37yJNPg8T3N8/8bJamOJFHcsZHPp0rwvx9rUXxB/ag+Meo&#10;XNxHFc/2nJpUPmY2+Xb5toyuP+uGfx5zXXfF7xJo/i6+8OrMHsrLRdA0rRZIJpVL7YZGaVlC9ODj&#10;Ir5c+L3xl8TXnxH8QHSPEV9pem6XO9ja29jJtRimAzEfxMW3cHI9K+ifBF1rcfw88Iy+JpXm11rT&#10;zLySVFVwzAthgMYIXA47ivLvhR+y1rVuX1vxXNC2qJeSS29orb0DeYW82U/xEkk4/wD1D2xfh5JJ&#10;JJNcXjz3O5WjcsQBg9Dz0z2HGOK3wcYRXvDUerPtX4MfAXwjZfCfQIte8K6Tquq39rFf6hJqVnFc&#10;O1xKodl3OpOFztHsueuTXyFfWeg6j8ZvjZY+EI4LbQftlrDbQWPyQNLFFEk2w4K/64uD29OMV7H8&#10;Yv8Agot8O/Cus/8ACOaRJd6tby2azXGpWKlBtkBxHAxA/eY53HCr656fON9+3z4es4NOsdG8Kf2T&#10;oO2a2vINq72VhgPEV5B92Oc89eail8RJDfm0TUtMN2Y9ywTzmJzn7pxg8fjXLHxn40hN55uheHtY&#10;W2kZJI9K1wCWMAZwwdAA2O2RXWR/C8RtM7zrcPNI0rtPliM9AOeAPQce1Z1n8D7K1sZbOWVbm3mD&#10;GVXUfvCxySx7nPrnjiq+r0OfmOfmfmem6DoETaBHez+C/GEenQysk11ptjHeIqrkSbSjgkjHHyYP&#10;vXRXHhf4eatPpq2eveOPDEl/sezk1/wldNBPuIQBSsKYGSv3m6EHOOa8TX/go1pUUdtBZ6DqenW1&#10;nBHbW0drKqK2375cHjJ9eT71sat/wVHtb69jubPwxd2Vwko2P54baoGMKDwBjsBg9etVLnxjot94&#10;fs9VuLuKygWIyvJPJtWMMemcc/hToI7XxFZI0am8tZBlW8thn3GcfnXUj4dxOHFwIriEnAgdAUQD&#10;sFPA/Cr6eGdQhlMi6k5/uxsi7R+VexSx0aC5ab0/rzImr7He6b8JfG/hH4heMNLh06fVba8ntobb&#10;7KsbNdLFFxIx3jygP9o4NSahcav8LdYke5ubfQdRhb98kl5Ft2/7YBIx7Yr5+uf27IvIjXRdOv8A&#10;Sb1FZ5tSjvAtxPIRjLyAbn/EmuPuf2k/h9q1j/Z958Mbfy3Xfc30F9L9plYf3ixJ5+tc18PvDUuh&#10;XWqRO7NFMymJWU5X5ehP1rTTw7BZ6iJxv80Hd83OT61oaGdT0+8v7a9uFu4vMWSCUKFbaV5U8diD&#10;z3zWpcwibk8nFck61StJOpsdUY8ruz1z9tXx/bfE7wz8PtVsfs/mab5j38kE67GywAKDOT0qO/8A&#10;2hNV174c/wBntHYfYpolh/cMf9WOAOP/ANdeW/Gq/wDBnxB8F+D/ABV4T06Tw5cvazWGpaVIxdFk&#10;jlBidCST+8DdjgAdM5ryLwr4hudNkkiaTzI93zx/w1gtpJBJLqcnJ4q9bokMaADBU5qUxSqfu1HL&#10;DLMuAgB9c1mXe59Q23xsglgjVbK4j2LsT5v4a878T6hfeINVvZf3kkcy7PL+98tYMOvaRdR/8fP/&#10;AI7Wt4f8SaLod15s97JcR/8APPbXIeJ7bydbSXOBNtALcAZGP5gfnWZqCRMsMqLJLNYzwuY48klW&#10;f0+n8q6fxrpUs9laG2i86eAgFeQOMHOe3IB5rlbOHU724jmllgsYllUlI2V2YBumcetcP1WpVxPt&#10;aa0OaM04n2F+xt4m/tn4LR2LfvJNKaaF/L+98sgcfo7flXp+qPeNJe6fLJb21l4h0y+tkup8KsU6&#10;wnG49ccsetfKX7HnxX0Pw14q8YRarqNvounaxK1zbRyMqsrEsuFQnnIZun9BX0b448deHtL0e90y&#10;Cy1PxHezWc3kyT2skESs0WOjYxkV7FZK13CpHC7c4PXr0/pXE/GbTxceFrgqmXhCzqccgqc5HocV&#10;k6F4z1/wtGllf2Q1iOS5mEV3auqOsZbciMjdWC8ZHBxmovHPxA1TUdGaOx8KahdysrJLFI0akKVx&#10;xtZs81rTw06OJc1sRUmpNNH5pWXiqDwl4j1GCWTzJIZfJ/2f3a+Xu/E/N/8AWr3X/gnl4ta3+O8j&#10;S3Pl21/5lnNHu+VllGU3Dp94cV23xI/ZN8D/AB68QXHi7w14v/4QPUf7Mge/0e+05rm1aUKY2kSZ&#10;XACnC54JyuQBnAtfs1/sl6R8J/G8mu+Jfi14d8tJbeaw+wu22VkbfmQyqmOOwJ681r/CC2ttT8LY&#10;eFGlWeQOSBk5O4H/AL5Iq34/0O203TPtUESpLGy7cep7f0rgvhh48Hgtb2LxDZXWh2JjSRbq5TdG&#10;HUbWUsuccBTyMV0fxH+LfgpvB+pTy+I9Pn8mOObyredWlOWBTCA5OTXQ3VWJ5vsm6ttI83/4KI69&#10;4s8C/tGW0+n61f21leaLbPbRxynZF5ZKOFHT7yMT/v46Uv7Gfxq8VePPihc+F/EOpSXtleWcjv5n&#10;/TPHK49uc9a97/bn/Z21D9oy08Ma18Nb3TPFfiPSmmhm021v4onltpmEqOvmPt+Uq3UjIbvjFeA/&#10;sl/sz/GTwL+0d4YvNV8B6tpNj/pUN5fX0X+iRR+RIjbpFyP7gX+8eRnk1xfhmUaV8R7JHyLe6Mto&#10;VGSAsi7lH04ArC0/Ub3RkutMllW5WyuZbdluBuJCthf05pNS8VaRHdaZq0Wox7bV4ZWJYgbVbJ9O&#10;wrQ8dWJ03x9rLxIxtr4RXkbIpIO5MNz9QTXqyivbcqOaXvM+xv2krG58Vfsm+ItQ0+X/AInWgxW2&#10;vQzvjd5tlMGkf0yQrnpzur1VdL0Px9Y6L4qsY5Lb+2NOtr+Ge1lKNtlXf2OOhUdP1qrp/wAPdV1b&#10;wb4s8K6rp3lW2sQX1n5nG3bNEV3cE92auI/Y/wDEcviP9mXwXa6h+61bQUn0G8gnba8UltKYwjA8&#10;52hKpX9/pi6Lq9/f6XG0Wm2jXjLbJ87gEHCj161SsPEmhC1062uJdR0Q6hF50Nlq9qMyRgZyxbjG&#10;PXmnNBba3Y6jpVxPdQR31q8IktdomVsZwu4HPHHOa9D0nRPAfxv8FeHPEOpaY1+Ws/Iie7OJY8fI&#10;6tjGDuB6cZrhxNR35WjjqNxeh291Brnh7VNBtNP168l/tS8+x/6diRItsMjlyQAT9zgE4JrQjXxB&#10;qF1cXMUeg69LZs1tNfaPePFJFKOHj8tQSjDuPM+oq/q8eoWv9nahZx2kklneI7/as7PKYGNnynRg&#10;GYjjFfCmt+MPjj+zX8WviN4V8ISaSdJudbl15IPsIZJVuj526MHLdP3ZBJOU4PevKNe8I+E/F+lW&#10;9/Zado2r2lpKbK6uNPQRFGPQ/JjnpXzT4y8L3fgzxNdaVOGK482CRuA8bDKN/T2r7J1Dw9ZeCPFm&#10;q+GNIsNLt/D17pSajBEtywuXmjc+Y23uu3bz1BHvXgv7ULRRweDtftYMRSRT6fLuYsFZWRhz9C35&#10;V5eKoQdC8NGXCpKUeaR9y+HPE1xpviOXQ9Rlv9Ovb+E39ja6hMLjciYEqBuSACVyM5G7jFej6bfw&#10;anaieCTzI9zL/usCVI/AgivkD4NfETVfjB4B8H/EHxZe31l4v0TX7rQb+O0sFjt088qio4I7ZhII&#10;b7z4IIxj6M+Gn27TdW8T6PqFxHcyQ3Md5DIkQi/dTR4xgE/xxSnOe9eQXkH9oaJZRTAgRSSgNkjn&#10;Ktn65yfYnNfbf7I/xtf4geGX8La9diTxPoq7VkkbL3dsDhZPdlPB6nGCSck18Sw6xFdaHFHKAm24&#10;Ybv95R/UGrfhvxJdeEvE+na/ot2sGr6dKsqANgTKD88Rx1DLxg5zXjUpOO5vGpd6M9Ar8vf+CiX7&#10;L/8AwgPimT4leGrN08O69OqaxDHjy7O8PHmcDIWYcDsJcZIDgV+oVYnirwrpfjbwzqXh/WrNL7St&#10;Sge2ubd8jfGwweRgg9wQQQcEEEA1+pByuCfu+tG75awfht470v4meDtO8RaW2ba7T542PzQyA4eN&#10;vQhsj3GD3zXRyQD+E8178KsZ7HbGXNsfgRH5Vx5sS/8AH6n/ACz/AIWobTW8z5pK9E/aK+BeofA/&#10;x9qvha78yWSwbzrO62FftlsxJikXoCCo2t1xKjgHAWvHYfEFzF+6n/eVCX9KTcfWrJiA4xz/ADqR&#10;LYdwPzxSdWMVdilLljzM6WHR9v3qmGnQL96OsN79vMjbzJPLf/a+7ULa1FJJt8yT9W/GqeWbjpRg&#10;9zWgtshHAGfY00Qpkgjn8aj6xHsUbTW1nZ/N/rKYtzbN92OuVudVW3n+aOT+55cmauSSMtrHPB/q&#10;3/5aVR2lvepAoIINPIHQUmOc1vcjlZtrdQW/zNWTLdNFP9qi/gbfWesm779TtJujqFfulT1Xihul&#10;PlTaQ+M9jTtg7jijmRnKXLub15taeO5i/wBXc/P/APWohdlkqDQ5vttrJYt/B++h/wAKsIv93/WV&#10;WnQhQQec5FeO+L9ATw9r9+LC1uXh1grdswcmGGRcBsDOATwePU17FKS3U5rkfGUJktWk52Qgkque&#10;eP8ACnf2cbyMqtPlakdVpLrdSeRL/q3V0/4C3J/+seo7V+jn7JfxIufiV8L9Jk8Qaraf214Pll0W&#10;aSTDXF5AVUwuzfexgEHruMZJyTX5oaXc7ZK+0v2PHs7OTymjjkudVZf38n3vlOR+v+Hc1zPwfhP/&#10;AAmuqo4DJPYxscnDYD4/x/KvZJdOgJJeJSTwSwzmvJfhSu3x3qe4BCNOhWLJyzrvZ2Y+nzPj8K9e&#10;uJGUNg4H4V89WlKdayMqNPmkep/t9XD2/wAGvCF5Yy+Xe2HiZPJ+b5N3kSv+IwO/rXwQvjzxLZxx&#10;wQa1d20aNvSONtqq3+zjp+Ffdv7c0bt8DdFul/exJ4hL3PXbEyxPGu32CKW569+tfntcSNVL7JbI&#10;CohjA/u7RiniGJf+WaD/AICKdjd1ptdHKju9nE2H+Inii6kjeXXtTkk/56fam3/nnP61Uk8W65L9&#10;7Wr/AP8AAqT/AOKrFV2WpKkCheiqPoKMn0xTdx9aTcfWo5DP2MS5NrF9dfLLe3cv/XSdm/maZHOz&#10;fekk/wC2jVW2LQvy0jZK4DYNNwSeWz9RmpNo9KNo9KPdK5YdjRsbmCK63Sxxyf8AARWmmuQRfdtv&#10;L/65/K36YrB3ijzH9ah8lvT9KkVWA/xp9LxTuPmfY2217+Gsu6vGupP8r/Kq9R5NJmlLe9LtHpSF&#10;Q1L3SeWHYf5zf5+WmwutQUK22jmkzTuKWgnlRd3rUO+oPmpPLf1plKR3pdoHamkD0o0LsixuH/TT&#10;/vo0Ryfwf+yioKkhWgik20u1fSl8selGgWRZhkqRrjd/yzqmrbad5z0n60vFHFG0elArInWZVqFp&#10;t33qi202T5aMD8KXaKQKBzil2j0o0HZCvIy/dpPMakZt1FK3zUnNLRQBFZrt+9U+VqPbto2UUUjd&#10;KWgBVVlpaVG3R0lN5o4p1JtFAE3y0lRUb6Tij7tLtFJxQA/YtG3dTN9S0cUlLxRtNABvqfznqCnb&#10;6hn4RselcB4w0K08W+H9W0fUrdrvTbq1ZJoVOGYZzhT2OMc9RXY3uqRW+p2llJKiy3SSeVG3G8oA&#10;SB9BzWXayRXlxPGo4CtGwPQ5H+FD0K+Hc6Dwqu7Vbbd/z3Cfl0r7c8A6h/wieuaDqdtcW9lqKais&#10;KPPnytssTR4cDk5LH7uOTXyd4F8FT6l4A17xLFbSeXol9p/nXUbBliiuGaMOwP8AeYKTx8ueMCve&#10;/ElnqHhzw5pN9eSfvHnt7+Hy/vfK25Bn6/n34ryOL9iT4YhEZdL1Ygru+bU254qT/hiP4Yf9AbUf&#10;/Bq9e96Gdmi20Uh3vGvlMW6nbxmrXy/7f/fVc6lJ6hFykrpI6Wb9vrx5b31zZy3ngr7RDO0Lxx6T&#10;esVZWwf+Xmof+HhHjP8A5/fC3/givP8A5Kr5K/aBs57X42a9faZJ9mtr9v7Sh8tjt2zLuH5GuW/t&#10;zUP+fjTf/AMf/E1+TzmMEZYD/e4qldX9lbfenWRv7qZqzPpSynkk/UmmrotuDkxKWrNyfQ4p8z+E&#10;/eqiiiqFrqkd5M0cYYbf4iOtSrdqZNu1h7sMVfNmIcBI1H+6MU1nePbiJDnpvIGa1V5BqFFFFI1u&#10;dgclWGcgqcmu9/Z70e58beP5PClvfzafYajbPPdzw43xeSQ8bpnoQ6rg9vxIPDW0k13dGC1s7i8n&#10;UZMVtCzsB6kLnFe+/sl6Vc6F4+1XUdX0LV9OaXTvs1pLJpkqo++VCxyRwcAcHtmtYwdjWMXfQK4T&#10;4yeOofhl4BvfE8unPqz2EsKQ2sb7GlkmlWALnn/nrzkEd8cV3TNtrwX9rK21HxL8P7Gz0HUdJD2u&#10;qx3d9HfahHB+4iilbC7gct5nlHHtXoOn/s367oviwa3ofi/Wp4t7MVutSCEK4IK/NG2Rgnr/AEFU&#10;NN8DeNdZ+Jth4Y8YeKbhdIvLKS7OnlILtp1hCKxMjR4XLNngA9hX0XHHbWsflQStBJIMhlAIz615&#10;p45vB4H+Itl451V9miWXh+bTmnWMuxuJLhPl2jthP1raVNxepWvNdI5/Vv2tPAb6PFovjPSpIr19&#10;rvYx6c1/bb4mDIy7euGVSvQggEHirHjr42eDfBHwW1r4g/DrRtP1K4026h01I0tZLBIpZ5Il/eIF&#10;ViAJUYqBk9sdvihda8VeJtSk1XXNFtNe06wnVHjn3LL5Y6BQCM/Xr717n8L/AArZ/Gj4PeI/h7aG&#10;O2u7jxfDrCWMl00T/wBmiK1kEoJVu424A+8O1eoLdE8AAL2XHApftDdDjHp2rH8Ga9/wmHhDTdbF&#10;s1sbpWIjbrw2M/TvWv5ZPUV9BaHc6uY+R5PDFtF+9lkk+27m3z7juZicksc8n3NQnQ9O3+asknmf&#10;f8zlmrf+NXg1Pg58dvE/gO11aTVtNsIoLlJ5P9ZEskQk8t8fl69O9cu1wqyfLW3pw3W4J6kk/rVs&#10;WQY5y2c5IzUNggS2iAGOKsid1IAbA+grwKjk/gCx5Z8WG8rxjcwL/q4VjhT5t2392OOe3t0rGt9Y&#10;la12rbQR/L/zy+b86u/FCZrjxpqzN/z8/wAuB+lYVtcSra/8BprxR+rDn1NOEcfv+ZprE4GPWnDp&#10;Ucr7lalrTdckaf5o7f7v/LSIN/Mc1XfxA3mf8u//AH6H+FVdPb95Juk/hqpI3+d1NWNCx5b8zT1V&#10;EGB0/GmKBlj0yaD60uVdydDpLnxJLFYx7Y7fzHXe/wC6DfzH8qy7zUm1afz5/wDW/L/Dt6fTFR37&#10;MsFt/u023RF+WsQYa8l7mi4Z1YAHinxIDdTkD+LFJcoN2QOa9zmRN0eqSbrX4e6D/wAs49r/AK5B&#10;/nx6dsUvhHT7G4sZJ5Y/3j0zxDI1v4H8MRf37Vn/AOBVL4Jm2WMaN/HVVpJM9TTSzkYyfbFPVC3X&#10;k1538WviZ/wg2s6FpEDpb32pK0kLyLuRyuPlJ7D3HNRVrRo76lJnU2el6Z5f/HtH/wB81ahtrGKT&#10;d9mj+T7/AJlUre4WL5a+s/2Nf2c/Cfxh8H+Itb8VW0mo/Z75rBLWOeSJosRqxPyMMt83Q5HtXR67&#10;pqWs8F79ou0lh3KEFy3lvuH8S5wfx6Vz9rBFaxJFFCkSA4CooA+tb9w13qfhnQrm9Mk93cKJ5cKF&#10;K7hu2YAHC5C56kDJJ61m6rYxW2ub4Z5ETygrW5AKBs/ez1zjt09q9rBVnPDc6Wp58amvKzzT4a+J&#10;bnxVcXvhifQfDUlleRQzefHosS3Fr5XJ8qQKOp6c8dq921Ca81i+ubm51G4uZHVnfz5SzccAKM4/&#10;SvJNBt/D3gH44fF/SNBjtNB0XSoo7Czjurpp4lkChQ+92J3SHc+0HAxjGK6n4M+LtX8R/CvfrVlb&#10;3Mn26Saz1WOUrLLHjGxkGB97vir/AJaQadbSlQzyMSAccdenpTY984dEZkkZcqSc45/xp95BLcaT&#10;YPBC02w7WVCARxyeahVpNPnUGGdRt5JTcR9TWc7yqcy2EpNo5vRNUvte+JXifSormSOy021SF5I1&#10;PzMRH9716nrW94oTT9Dntr7ULaO906GdkuY9vyspXb07cen865rwZ4n0jwl8ZviDZ65q1vpP29Y7&#10;m2nvs+VK3HyZGPRa6W8udK+IOhyNFrWi3v799kcd55Cy46bEwCaiuY3MeoneF8q3Ys2M4bb1/Osv&#10;S/DelW1haHyi8kcIAndmMrcd2zk8+vStW4Z5tK1ooGd2t2IVRkmqFprenbraMXkJaVvLRSw5O0nb&#10;7HAPFdVZu2yudVylp+rQad/wr6JbbzP7V123hto923915xbHHbaWFeg698RvHWqeJtator3y7aa+&#10;ZPsPlRNbRRA7ehUjkde575rzWRLbS/H/AMG4rmSO2trbXUTzJPlVWEXA/wDr16Xrng3xVbx6rc/2&#10;VdxR2ytNM8f3v9YoJUBTvXnORzVe98P6c0b2VxY280DRZKTRhhjJyPyp2pxqpsUgGYotPjjCnngA&#10;gfXirlxML2e4mBUoFWNWTODg1S8WaRaalPpDvqNxpd1ZpHL+6iMqzRZ5UgfzHIrST5by6nNrdXF8&#10;P/EbxBrFvHrltrV/HcJefZn+yzlFf5UI+Q/LwWbPHPQ5qD4VpOsHjRtQ/d3N/wCNb+88yNv7xjYl&#10;iOmT+FZXhjR/+ES0PRdM8u4+2zTzX9zHfbd+5gAOg9lqH4D+KvF/hyHx4ui+HdM8aaDquu38L+fq&#10;aWM9neDA25lQ5Bwv061dsdIsbvR7e7ktYnuQoZZCMc5zn2rzH4UeNNN+Hja/4S8Ry/2cE1i4msmO&#10;WjhjlYusROMDjJ9Oa9JMsV6ZUsdbtoLSQbfs9zCyFfxrndR+DttrOrT6mdXnvZZ7xrplt2j8oqIh&#10;GIJEIyVwDyCGzzmuPEx9pNSgjlrJPQr6x8TvFGg/GbUfDkGtXcegvO6Pax4ZtvldFyDn+levfH34&#10;O+J/ihfeGfiV4BubXWpW0eO2ubGRvIN1GC7pNGT/ABfvHGDg4wAc15VZw6v4Sk0nU/F/wg17VvEd&#10;hud9c8P6nBeLOxGCWjBXt2211GgftkT+ENGs9C1Hwxd+DIrG1trby9cgkV5WZjvngmRWQkAqxQqB&#10;npgcVU8UeIvC2ufEf4fXGma3a3WpQzXllIY2yfJkt2+UnH/PQIMHu3sK4L9pPwhdzfB2ea+lWZ9P&#10;1SGWOYIhc7z5RGVyeSwP4V1Wjfs96N4f0loJz9pv5WWO3kSAxC0AIZSvOXYMAck5OMGsv9pdpJvg&#10;7fxAG6ebVLUGOKGQOFDE52kH064xzXmV6co4b3ysPaUXzFTwf8P/AIjeC/hz8Z38S+D5NO0W8XTd&#10;bs7WOeKXddQSg3MixxuSD5cELdR/qwRkk17j8I/iL4c8Q/Ey2g0WK4spL/Qy72r/AGhU2wyIU2xy&#10;ooGBOwyACc85wMcJcftgan4i8UySaPZWdj4Y0qB7yaR76Gd9RwduxiAfs6d9xBJ9q2/gDaxf8LQ0&#10;5otOuLaK38N3EaTvdQXETbp7U4V4ic8Bfvc8deefkiTQYz4XuG85Q0d5COp5Uq/FYZ0SRJAyTqMH&#10;I28Y4x/KuuMcQ0HUEmtrmFhPCyhoHGcB89vTFJ4R8PyeMfFmjeHrHEd3qlwlvHJKriOMkZJbKjtX&#10;yrXZGsqMX8J9O0UVjeKvEln4O8Ma1r2oeZ/Z+lWc1/c+Qm+Ty4kLvtUdThTgdzxXtX7EfxIPhfx7&#10;e+Er+bGn+IEEtqGJ2pdxjH4F0BB90UY5r7qVQQR17V+ffj79n3Ufg54f0nXLvxMR4mbVvK0ywsLU&#10;s80gbKOjZOemcHA9cmvtj4OeOn+JvgHTtZurCbS9Tw0F9ZTxsjRXCHDjnqpPIPcEV0Kp7P3mdtP3&#10;VZnzD/wUa+DreOfg6ni7TojJqvhIvczImd0unuALgcf3NqS5PRY3xy1fkN4i0/7LPuX/AFf3/wDg&#10;NfuL8Lf2kfDnx48XatoXh3S7jUvDlno0N5f6xdBUiimnLAWUsL4bf5YZicFcAgnpn8tv2u/gX/wo&#10;r4taj4fi/eaDcxLf6PP5u9ms2J/dt33RlXBOeVCnq1dVIv3SBXN+P9Tl0vQUmhJVjdRRnBIOCwB/&#10;SupyGXp+tc/4zs1vNGKMmQsqPzz0Oc/nXa22rWKkuZWPnKxuPNjkiavp/wDYB8G6Z4q+Nmo22oW0&#10;dzGmgXVykckQdfMXaE4IPTP+NfKsytYXX+43/jtfS/7D3if+wfjN56/u5LnTLm2/76x8v6Vs6Y5+&#10;xRcknGMmppQThh1qroUyXGmQOo4YZ6n0q8cN/D+tc9/Iu9zx/wCNlgn/AAs3Xv3f2aN5Vfy4/lXc&#10;fYVgaC6xRyWcv+rf7n+zXe/tOabLofxi1q2nj8uRGX+eBXlsNztk3VRBBAx0ptKBsbB4FO27q9fY&#10;C7IrRSSRN/BUiPTpn+2Wvnr/AKxPv/7VUvO20m3chGPamrkAgnJHX3qT7uOaSRN2GH41nI56sWaN&#10;vdNZ3Uc6/wADb66K5aJvLng/1b/c/wBmuOSRpfu1taTqHlRyWcv/AACqsikcH8Kzry2WaKUEAhh0&#10;atdkDckZqpc2xdSO2K15k1ZmfPzR5ZG9Zyf6uvY/hv4zvND1jSdskn7mX/lhXiFvN5Unzf8Afuu8&#10;8I+JoNLuo5W/561z3w78DQ+HLzU9Se4a5u72TCs3SGLI2xj2zzk8n1rubhQd2f8APSszTkMIKjjn&#10;Bq28rsCSf0FeHKDlU5o7FwhK+h71+1p+0tffFL+wfCOn2UlloulRfabnzMbry6C7ScADgAtx05PH&#10;Svm2Z2rufiTdQX8/2yD93vVn/wBrnrzXAs7NTSeabUm0UeWPSteZG/MhI13VJUKttpd7VHRUnlj0&#10;pNq0cyDmRLRTPNp9KeOlIfrQeKayk1BAsbM1WUj3f8s6ghStKO8W3p2aUc9ajEHqalAxQBR8mT/n&#10;nVd/l+9WzJ4kX/nnWLcP5tLRRRQAyiiiiin+WPSjYvpUc6GG+jfUuxaNi0ymnvRuo4qzPmIqkipN&#10;i01W20cUcUu0UUFklFRb6N9JxRxS7RSgCgCWmsu6mb2pjystFFFFAD6KZvo31E8hU4pBKW9qseUp&#10;7Uvlr6VHOgNux0mK4g3NSzaJFF/y0kqglxJH8qyU3zm/56VECTS/jS0VYCyQrFVakyKWiiiigAoo&#10;oopNopaKACje1FFN4pf0paKAJaZlabvpvlp61kat4dt9ZvdMvJCyXemztPbup6EoUKn2KsR+vYVD&#10;DbtDqRQoU3EnlcA/jWlJI4kBQjHv0pFsZTeTXT3cksMqKq27KoWIjqQcZOffI44xSnCRx1JS6npP&#10;w6+LFz8O9H8T6NLZW+peHPE1ilhqUEmVaJoyWSdMdcE5A/pXr+peIbTXPhfHfQXseoxwxIn7uXc6&#10;svXch5H4V8+aC9ncWMkV55nyf8813N+Z5qe1+KkFh4csvCun6DaadqulXU002sRszS6jFJnykdCS&#10;BjK8jGcD3zY07Ea3KNwFkJz7EVY8yH++tUonFteMksqEzLlVJGTjqfpV3yY/7q/kKyjFpWOqlUSi&#10;WfjfHLql14U1Cz/eSXOmRw+XH/z0jbaf04rhP7F8S/8APld/9813fiG6ufHXgC2vNK0m7jk0G68m&#10;aeNf3StIc+Wr9C+e3SvKv+Eu8Q/8/t5/30a/KZmI6GkHFNJz1pd1K5dj+hqiiilZj69692/Zf+Ev&#10;hb4ieHfE+o+J9MOqtbXsdrAGuZECDy9zH5SM5yvXOMcYrwbdnrX1p+x1amP4V63ORk3GuyEE8/dh&#10;jAH5ZrWKutBpJPUK+eP2nPif4w8EeKvBek+EtSg0r+0re/uLuSezE+7yjbrGvIOOZn6V9D18h/tV&#10;X0knxv8ADlskmBZ+Hppn/wB2W4UfqYF/759zXqvgP4Z+EvhlJeyeFdGTSp7wBZ5GkeViB0GXY4/D&#10;Fd/Pa7kXMjHcuTknFZFuhyoxySBW/ZC4mDC5gSF1LKFWQOCueD0GCRzjtU0/cd2yn5HAfEjXfE/x&#10;P02ysfGeq/21pNnKl4lraqLeOWVc4Z9gXeOfutlfavk/TPHP2P8AtFoNFtLb7HeeTD5ES7l/3TjN&#10;fRniDULnyLlvM/dorv2+6OlfJ3jyz0jS4I/+Ee1q71ayvGiuZrqexks/KuSP3sfzMchW+UcfietZ&#10;U2kMkQMQ3yMQPmPAB71RfwxZ6tpJ07xJb2l75jZePaQhAPytz0PSuvdIwBgY56c1yvxA8Mar4p0C&#10;0tdL1Aafdx3sM8rKxXzI1bLJkcgH2wa2qYhSexze3cdGd14R+O0F/rFyutSfYtJtoJJt8CnzZ5F/&#10;gb612OqfGjXoNck8UfB251rTtJhgREkuljnZZCC0sPlnqoJ7g7egwAK+ZtDa2a6ud0nmfL/rN21t&#10;v4177+zT8YPh38G/i9rWq61p15c+HLzR5rOz3weey3O9S52MSPmAxkjj6Zrnr7xhrN1ql1ofgXwr&#10;a6vDpL/Zrq+vtQW0tIZAqnyl2h5Gbaw/hAHrVVPFPxJsVkOo/DK3vkUZEmi6/E5f6LKsf861pfEc&#10;/wAOPEOqNrdso8NahKtxFrFpbALbPsRXS52jOMrlZDkYOGIwCe7028s9QsormwuIbuzkUNFLbuHj&#10;ceoI4I+maz9vU7i5vM0rf4K+H9GsbLx/8d/ilf8AhzXvGcQ1W20rTbF7rUJ4hgiSUlCsaAYOzbgD&#10;jdn5asXHwx+BGpazHa6H+0Nd6LJ/Ha+I/C00jq3o0oWBB+NSap4Csf2rPAnhi58Bar/xcXwxZvYX&#10;Pg7WNTPmXVsDJJHJZmVtobDL5kalVAGAybVL/OnjZdf0vxHc2PiO2v8ASde+X7TBqsDQXS55BbzM&#10;O+R/FgL7V5von7QPhptW/sTxFb3/AIG1dUVlt/ESJAkuf+ecoYxvzxwc+1ejWN9ZapCs1ndw3cTc&#10;rJBKrqfxB5qtrOkWGv2clpqdhbX9tIu1ormJXUj8RXntv+zX4Csrkz2FhfaTJu3f8S7Up4CD7bXG&#10;PoOKbm0Eqs47nqvxG/YJ+IzWNz4x8D6roPxb0G5nfZd+FbrfPx1LREkZzwVjkdgeoFeA+KPBvjHw&#10;Q8lt4g8IatoMiL86alpk0G1f73zL/Jq7bwB468T/AA3vo7vw14r1bRb1G3/6DebUdv8Aaj3FXHqG&#10;BFe+j/goj8ZF037JcyeGtajddjz32kPtb/eVGC/pXqc7RwIXllWJF5LOwAH51x3iD4z+A/CzSx6n&#10;4u0qGeMZa2jullnH/bNMsfwFZcX7OPgd5Wl1GwvfEO5t4j1zU7m9iH0SRyp/EGu00LwP4c8KxhNG&#10;0HTdKTuLK1jiz/3yBmp9rE29ofGfh6HUNevvsekaTcatezL8kFjayTysvrsjVjXq/hH9kH43+Op4&#10;49N+FurW3y7/AD9VgFgm3/enKA/hmvTda/4KI/FrUY4tKsdR0nwXHt2f8SDSok83/e85X2f8B2mv&#10;FPE3xo+I3j6C9j8S+OPE2q23/PrdanM0H/frfsH5VwDftA6VcSgaT4W8Za7CwyLiy0GZIz+MoTNI&#10;/wAaPEN0QNN+E/i64Hdrv7Laj/x6U16gWbJweP1qG6vorGEy3M8dvEo5klcKo/M1poRzM9iuP2DP&#10;GOi2sX/CWePPhb4Lvdn/ACDtc8QmKeL/AHtqFfyY06z/AGLfAFraef4l/ac+HGmyf889HlTUV/8A&#10;SiNv0r5vt9LsfJj8+P8A7+fMv/fGAT+Nbvh/wNeeLb77D4e0W/165f50g021lnl2/wDAEP8A6DXl&#10;A+Pdt4bu0HjTwh4h8FW1xKsY1O+iinsVZjhQ80DuI8njLYHvXqcr2xIJkT5hlfm4PuPXivOfG/jq&#10;x8faJqPhjwxYR+MJdQjazuZVBNhbKwwzyzY2kgc7FJYn06jvdC0NdG8PaZprOt3JY2kdqJpFGXKI&#10;F3fXjNDqSDnR9MeJP2N77xzocUXwt+J3g/4nSaVY7/7KtZxZ6i2CASsJkcd8je6DPGegr5/8N+H/&#10;ABL5EixaDf8A+jStDc/uDvgkUhXRwehBDZ719FfAv9n3XPgj4u0D4mfFHWv+FY6Lok/2yz06eVZN&#10;W1Rvu/Z4LaJywVgSHyNxHHlgEsPDPF3xcvte+JviPxHaXOp6Lout67carNYwTlnWKaUsQwBxnBb6&#10;dquDT0QZJ4PT0rP1vwhoviQ2x1XS7bUjbNvha4jDFD7eg9ulc18JdE8SaLaarP4jmlfULucytG1w&#10;ZYkOOkeei+wxXeRO7opcBG7gVjKU5O0ncrnXNymW2rXP2jyvL8zYv+rjX5t3p16e4rsPAfxt8dfD&#10;KC9i8J+K7jwxFf8A/HzHAsbJK2Mb8OpAbH8Yw3vXrH7b3xV+F3xA/wCFfaf8PrnTJdOs1HnXVjZ+&#10;VKsRAGxsqDnj7rDr25r5Z8WLZ6Tqtyun3sl7ZJ/qZJP465PxfM8KWyxHywRtATAwPT2rktxaYF2L&#10;EnO4854/wr0XXtJj1OzII/er9xsniuBkhKymNkw6nB/xr7bK5RnS9mt0cUIvnlpsfQ/7Nem6Zrl9&#10;4sn1COTUZEZbmae+Yv5sjEkuwU4J5bGenbFfRUMcFnpUkVnbR21skTbI4127cnd296+F/gX8XW+G&#10;niaSWWPzNOvFVLyP6dP8ivsu21aK6sY9Tsb37Tp1yu9PLw3y+lNtb65hkAjk+QtkrxV5tTnl81CQ&#10;FY4wOMis37Mx+71zn9amPyKMnJ7817ihpsXzEnizwT4a8QWPn6np3mXqWqol1zu4XI4Bx+lcLY/C&#10;7w9pP9k3kVtJJcW0SukkjbmWU9W5/l09q9IXxJbLHunj/wA4xWRG32q7/dR/u027Pwp8N69jcB0A&#10;JPBU9D7VZutQiuGtHa0hcpJ5pyo/usufc84rMmUvICBkVPHDI7RRnamfkDNjA56/nWdSz30NLrcp&#10;a54JsfiD4ck0/UPMjiRldJ4/vKwGAVI5BxXNeGfhhqehweLIIPGGtW0dzZ/2VbeXdSfKvmwS/L83&#10;yfdbpjjPavUNLuILOxkVv9ZWTqGpWdna6tqcH2i92brx7WBSzttXaUUH1HpWxofh861M5Mey0yVO&#10;xtpzntXR6h4DsLlonliYSxxCJXVyDtB9jVyyWPR41AljigUYUNgDp1yfetN76SZRlwwx1GMV8Tis&#10;ZiK1bnp6RHyy3ueV/Ff44L8HdKsrGz1H7b4w/dzJHfQG5Xyv9t9wIP0rwbwz+1l8S/AserQafe2n&#10;2LUtRk1Wa1ns1dfPk++fmyefTOB2rB8VX198WNVuZ7Pwpqd74nmlaa5kglafauconkhcgBeP1rg5&#10;nvIv3E8ckciN/q54vnX/AHgQDiuNl+HFm5JWe4T6sG/nmqLfDJ43YwX5GeNrxDA56cYruxdS5ALf&#10;oKlknZbd2J5Ck1hUxVeG9jepT7H0no//AAUG8cW8e280HQb3/rnayQN+auK73Tf+Ci1newRxav4C&#10;k+T/AJaWuolm3YA/iHsvevi6H/SJK2fB9q2peJtJtm/jukT7v8JPNect4AuNjozwygoR1IHI64zx&#10;z360248Darf2JsU1K70UsARe6ZKglXH++rA/iDXWWekQyXyXryzSXccH2ZyZGCMpOeVztJz3xntm&#10;thNqKFXAAGAB2qp4ypNcvQ51F9D7NT9uzwreT2UkWna9p1yl0n/LCJ22q24x71GTkfwjj2qTxB+1&#10;R8MLOO51ddF03xpepKUTR/EemF0XfjJTIOwjHPFeD/ED4r6n4X8PyeHtK0XTdJ8Oalq39vWHl2qt&#10;PBJG23KuQWGQMYBxjOBya8Q1a/1DVtRub6+kkubmZmmmnkXczMf7uK8hvfhF43CEWPxX1yA+tzZ2&#10;c384hWRB8Kfi5aX8EzfFcXkEcyu0Mmg2imRQ3K7gAQSvGRgjtXvXyZwDzjPSm/KOv9a87ml2GoVJ&#10;dUfcul/tefBS+eJrz4BaTHL/AASacyRbfwjRv510lp+01+zXqlr5Fx8O76xjmg2TQf2nN5XzLnYy&#10;CTaRng5Uj2r89GumWDc3meXu2eZu+Xd3GTxkVOmof5/HNeCXng74raRoniO5ttdtdV8QzXXmaLHd&#10;2sa2tnDu6PtXLNtJGTk8fWr3grx54x8M2VnH47W1v9VuLphJ/wAI7aubeK32cPIWGd27IwOORXsX&#10;iCYwWszJuBWNj8vXpXldvc3kxiIuZTG5BIZiSeMV7eAwf16KlUIvK/Kz9NIfjP8As5+Jb7TtDiNp&#10;pXhR7NrbWHS8uoLq6kA/cwq8TiR4gQ+TnBJUYxmsr4m/s0+Cvi1oeowfDq2t9Ft7Cx2abfeItTm8&#10;2W884OYIlldiIzGp3MQeXAAxuNfB/gmNdZ8eeHIJ/s8nnajbJ/pShl2mQcc9uP8AOa/QTxJonhXT&#10;Y9RVtB0yO9s1dIZILVVVWzn5XAzn/wDV0reX4yeFIWlSfWIbQrIEX7RlN2R157Vqz+K9E1Mz2kWq&#10;2kk0YV3jWVSwVh8px71d0qwgvtNjW9gjuH24LOinNRzeF9GiuJZY9MtVmbaJJFiUM20fKM47VnJ8&#10;lTka1NfbM+XvEP8AwTl+NEX9nTQeHbfUfOtXe5+y38TLA6v9zkjJI6Yz3rnfAP7P/wAXfhzrmnav&#10;c/D7Xo45mkhSSODdsaJgJNxGcABXwTgN2zXP/Ev4na94X+KGtXPhDXtW0XTvPR0tbW/lgRWKhjwr&#10;Ade3Staw/aC+Kn2HTnn8ca9JbTRXD20El9I0S7pDvLAk56t1zjtil8K6jB/ZywCeMyIcbQwzW2Zw&#10;eQQRnGQQa5m48O6Y92sx0mB5e0iqARTl8NaZHG6JZhAxyVV2H9eKlUorobxsty9+2d4G8Qy/E2TX&#10;v7B1P+zrmBH+1fZZGRZO/wA4QivnJrOW3k8qWOSOT/pplf5ivp/w7+0B4/Xw5cwf8LXv7KJMf6Ld&#10;ZlVv0JH4Uxv2lvifdXVlcz+NPtMiLsST7Dbv/OMg/jW4xEoO05YcHHJ+tCZIwcg+/Fcdb+H9HtdW&#10;ltLe7v7LULiPf+6upD8vPOGJUH6Cr48IavFNvg8W6gE/55zwQSD89gNazfJow5kfOkMc+jz2zXlt&#10;5cc25089Sqt7c4pmpW6xSbovLkjf7nlsG/rX19f/ABs+LPiT4X/8JxrnhzwX448F6PeNZvHrGiw/&#10;LINoO0Iqtj515zXnq/tI/C3XINviH9nXwzcyf899H1i7sF/74Dn+ddDN156U+NwRisWWz160YynU&#10;LO7tkTJjktSjk+u8PgflWlYXEd1axXCYKSruUrnGKxdRNWMqklJaHhWiKy/d/wBZUt/YS2scc9e3&#10;+Htb+A3jTVrbSovAfibwpqN/P5MN9puui8giz9391JGWP5k+9cb8RfCM/hfxVq3hyeOT7TpUuybz&#10;GG/9OKmwUJUn3FMYe2asTp8m9RlgM49famgLIoYDgjIqPaI5Gcs1yt/HHeLH/v8A+9V/T3Vv+WlZ&#10;fhhoF1KSxu5PLspvk8z+63r/AJ4q1NbNpOqyW1z/AMsW2P8A41DCPnfjHNPOMGmRb1Zg55z6VZiR&#10;CoLYP4kZrilL2e5202luegeIZP8AQdO/eeZ+6rnXbbV66uba8gtvs37yNIqlubeCWT91bSR/8CNJ&#10;gdqTaahExAIJFNSZhkEjNaezkVYwkum8z5qe9xt+9Vq4hilnjZY5Kmvolby5YraTy/8AnnVkA0bR&#10;3qMXEYGCcn8aQXEYGOv4ms+Wf8rM+ZGdJMq0PfN5e5a0Zo/Nk3LbeXH/AM8+anuFWWfz1to4/wDp&#10;nzUm0Y5o2jtUH2gAcnmkE4A5OTV+zl2FzoyY9QbzPl/9Bp63TN8zR1otGss+5Y/3dSXEayyblj8v&#10;86sfSiohPF6n9aPtEQ6H+dTyz/lZZmPMq/epGRq0blmb/l2jp7q1x96OpaTNQecq9yaFlXOcmq9n&#10;LsTzIy0WX+Knqkv3mrVuPNl/5Zxx/wDAjSXUjNH5Hlx/99GrtFU/tOGzk/lSfaRuzk1h7CfYfOij&#10;sl8v/wBqUjM7R/L/AN/K0RNLLa/Zl8unrNcrY+R5cdT4GfSg4HeomuYSwOG/Wgzwtg4Ofqa05Z/y&#10;sxuYiyN5f+5Qqyv8yx/cretbeeK1ki/0f99/tUy38+zjkVfL+f7/APnFTZA6mjcAM1XeVG6gn86D&#10;OhGCDj8arkl2L9ojDVJ5f9VFSrHO0m1a2bCaez+7JH+n9RTUSeKTzVkj8z8KsDB+lAIxmq/nIOAG&#10;xSiZFXAU4/Gn7OXYrmRlOkq/K1Mmt5Vk2tWg6ztJua5t6bcSXN1J5stzb+Z+H9Kn3A9xSbhnqM1V&#10;EgTkAg0nnc5xz61p7CRHtEZ9xby2/wAzRyVN9jl8jzfLk8urclxfXke2e5jl/wCAhf5Cpf8ASfI8&#10;j7b+7/z7VoFlBwSBQzBepGap+eSc45+lKZyV6Z/AVz/Vpd0R9YiQw2U8se5Y5JKW3sbm6k2xRSU+&#10;N7qKPyl1H93+H+FRwPeW8ny3v8ql3DbnNG4HoRVYzn0pDcN2UV0ewkac6Ifssnn+V5clLJZz2/8A&#10;rY5KtRwyt/y+1N9jb+K9q0HUnAIz6UF1BAzzVQTHJIHP0pfOYnPFHsJBzoozafeW8HnyxSeW9LHp&#10;dy0Ekvl/u6vMk7Rxq179z7lRN5sUG37TVpnCDJ6UbgR1qqZnPXH5Ck89x0x+Qo9hIOdFaz02fUZ/&#10;Ii/1lNexnik+aOp4YYovu3MlTyW0Un3pJKtJIHzikMg3hOc/SqrXb9gB+VKtxK3ORn8KPYTSuyua&#10;KjzSdive6PPYeX5v92p49BnbTZL7935f/XUbqsLZ2cv+tkk/76NIthbeXtWOTy6JpNgyAW+lW7KT&#10;zYSCORwRWePNPJP8quaax3OD1repFRKlyT+F3IvDOn/2lceU1zHZf9dK474iWH9h+Io7m2k+/t/e&#10;bj26V16fZrefav8An86wPixYxN/ZMkX+r/jp1wkQnTei+Y3yhsAsM9vpVgWwAA3NTo4zkmQq/cEL&#10;jFSVwGcKbirM1/Bt/rVx4V1aWxvbj+ybBUvJrXzWW2nZehZAQC3v1PrXE3Xj2WW5lf7Pb/M5P3fU&#10;1S1jW7O3tfI0WO/07f8AJNHPebkZfTgCuc85q/J1wEOCG/FSKQyR4IBOf9r5f519DzePYhG7R2mt&#10;WLlfkeSQTKT/AMChBqlZ+KBcwM99d3dw56+Taxjb9Mx16v8AZU/L8f8AI5/b+Z/SnRXH6V4d1pH2&#10;6nqOi3sf8f2HTJbVvz+0v/KtyXT5I/ls/Lj/AOujOf5NXgytG3G4fiSP6V9Mfsg/E7ThbRfDhtPu&#10;hqU1xdakl8pUwBNoyGGcgggD39a5eeeK5G+3mjc/9PFrF/hXp/7Mtmk/iDxbfSrby39uIII5Y4FQ&#10;hGJYjIAznjr6UqmXTgrM3o1nNmpXyl+2F4HvPD8178W4tRjksdN0m00q40doG8yXN78rxyAnBJuM&#10;EFT0619RJHJ/y1/8ckavjn/go94w/sTQ/h9olzJJHourX149ygY/O8UI8oMB1AaTODxkA9QK91iU&#10;ROHL5VSCRj9KvW2qpb7wCz7nZyzdRls4+mKzWhYI5ywBfHIqMxEY5P44ro+p4budXK2fNGq/FFtW&#10;sZLG206S2ubyKSFJJG+7746V554q8K6h4ogsvN+z232Oxt7NIIG+WWSGHa7t7luSTyTW/Z/6RqVk&#10;v+jyeTZs/wC7YN16ir6q0ski/u/+2f1z/OneLdWvn0OX+yATf7kMatgD73P6Zpso1KEZg1HzeACG&#10;UcUuG5GQPyp6RSGIlc5zntWrw1J9UYyipdDJ/Zi+Gmi6H8WI5fiJ9kk8MfY7hJpJMsvmBRs9+G/P&#10;vxXa6N4n+GniCfyNe+HX9k/M+zy/4l/PiuZa2naTc0f/AI7uXrnp061naheLb65bJP5flpAydvvG&#10;o5NXv9Pt3kvJInjXaCVXAOaw/wDhCtGkuXv9LnuvDV/Idzy6PN5KyH1eI5jY+7KTXWX2lQajbmKd&#10;NyMc9TzTU0m3hiVRFhVGAVJFeS50V0f4HLKjyrc9F0rwB8NPiJrlla+FbbUrLUXWZ0/et8qqTs+6&#10;e2ePyrd174oeM9LQ+HPEum6T8UtBt1KQweMdON08DHjcswXfn3JJHavJvAHjCX4d6xHqekeXHeor&#10;InmN/C3XrXQTePr7Wb65na58yS8+d4HXcv65x+FZUnhDxHKR5fj7U4x6fYbNv/aVOg8LeLY95Xx3&#10;LPuGFFxpVuce/wAu3P41vx5UZDk+1WY5j3JP1rjSfUUalviX4FC8+JHwpsPMaf8AZ00mWRP+eHiK&#10;+T+a1lXnxe+CiSf6T+zhbx/N88kHje+jXb9DGKj1jVotSk23llH/ANdJFH+FcDrmg2zR/uo44/8A&#10;rn8tJptvrdtobwXOpWt/qqqQt0bUxRE9iYw5/Q1gzWnxFkCIuq+GYDn55Rp9w5I9QvncH6k11iTs&#10;wp28nvkehFYckjpsyDxhefC288caTq8XgvWvDHgubb9s0rTtaF1dO3rFLMgA9wxPsRXb2F/+y5ps&#10;Mdyug/FbVh/z6X2oafFb7vR5Eww+oJrxPVrBreT/AON/L0+lU2uZbf5opPLk27PMj+Vvz6/1rgrr&#10;4Z3utyb9Y8aeIJ1xzb6bMtjD/wCQh5n5uafZfA/wTaXAuZdBi1K66/aNWkkvZf8AvqZmNdwM9Kdx&#10;XVqXySPoP/hq/wAPeFfLj8C/AbwHottt/wBf4gtpNYumb1WaQxgfTmsrxJ+3f8afEFqbGPxf/Ytk&#10;nyJBodtDZqq/7MiIHH4NXgkkn8VU2kplvaRWsKRQRpDEgwqRqFUewA6CpPKHOeaWiixXKjV17xdq&#10;fiPUrnUNXvbvVr2b/XXV9O08svoWZyScdiTx2qquuSN5e2P7n/PNdrdMdazN9ILjbTFXGPSkYhOv&#10;Snq204xx60pwT04o5dbhyLm5jZXVP+/ny/p/X361KytqMfy+X/6DWLdWf2yDzYJPLkT/AJZ/3qhW&#10;aVY/9bWL4i1+TQLfTWgsJdQF3exWrrD1hVzzIfYcU3V/DK38gkgdYpFPVgcH261vIAgAHA60u7He&#10;qjVq05t05aM8ang60a8qkqmjPbf2d/gZbfGS+8X22oa9/wAI7/YmhT6rbb4h/pUsRA8tssOPXHPp&#10;V/4W/HBfhVBc6Z4hsrvUdJmXeiQMFdZPXn+WcV88Q39zbyfu7mSP/gX+fyp7veXUcfm+ZL/10y38&#10;64MeELxcnzYyfxH9ahm8IX8oG0xk9stXoCqDzjvSMoBznGBmvZ/tnEHo8vW59gt+1d4QuvLX+ydW&#10;jj+//wAs2+WtnSf2qvAukyf6TbatH/f/ANFH/wAXXxRqFzLa3Xlf3Ivnj+636ir9hfy3lr5TRxy+&#10;c2zt/wCO159H4W1GMbXWPp1VgaxPEPixPA19DZS6RfarczxGV3t7ZnhhjHqw/i9hzXpurXhs7C5n&#10;8uSURRl/LiUlnwOg9TXl3/CQeMNUtbOVEfSCwLOZ4gQnPQgg9qU8xq19zmu29T7Rk/aY+HOqSebb&#10;XOp/O3+rntSv8mr0HwF8KZf2ndLi1nTfF8HgvwxZ3zW0KeeFvL+5j9ifkj9AcsfSvjL4S+DYPFHj&#10;jw5pX2i0svt98ls899KEigXu79fwr9B7P4E/s56Dda1Y/YtM8T3O5E8i1vv37MVz8jo4P5GuY0lf&#10;7clafTb/AMQaNe2xaT+y9SvGurW4BOcguWIOewIA9K63Q72+0m4iu7UywRXLGS5smYyoJAOdmein&#10;0GB7Vo2kD3GyW7ijWfGG8vhXb1rY/sozRDBXIHAxXmcy7EurY9Eu9C1D4d65v8R6L4P8TaDqyLZz&#10;eItD0xdO1W1kIwFkCZ3xY4DKysvcd64P4pfC/wAIfFLQ9R0PxVbWmrXthF9m0rxBGotrlYJB8m/A&#10;wZBj+IHPU9TVbWLmDw/ayafoOo3cmnfLs+1MXlgiH8G9ssfqxJ968tk+K1noeqyebHceW7fPJuH+&#10;c+/Wt/Q9attf06K9tWLRNkFW4KsOx9DV3UJxBp07noqEmuH8OXU2ka/Fp0UKiyullkZhnKzAg5+m&#10;M12OoQSXllNApVTIu0FuQKyqQla7O2NTrLY+O/i78Fte+BnxDufCuveX9pTbNbTwKfKngPR0P+ea&#10;X4O6JLq3xG8MWK/6y5vF2fhX1t+1d4Y0/wCInwVvfHtzeyf8JH4bltYYZNw2y2MnGzjjzNzKSevG&#10;O9fKHwd8W2Pg/wCIWg61eRXF7bWE+94LVBvb/vqqltexWdhNczOqKzZJZgAeOn1rgfGGr+MdaS5s&#10;7Hw5aS6ZNbbvKk1Uw3rHPzKBEeMDnIYHPFa2q6S+oSWmm6nPpj2jhyI5UZyzAcMoPUjvmuWXwRpd&#10;vJBP/bkl/fWq8ORsY4PUFcY9MdD3rOUJdDmnUUvhPQ/H/gXUPGnxN8OeE9Itri5uba1WH93BI+1R&#10;J/rnCgkR++a+lPgp8K/gz8JZ7LWtW8cat/wkdndC2m1hNAm/sm3kZto2yT2pjAb7u52OD02n5qzP&#10;BnxR0rSdN8T+NvAvg/xpc6/5tulzP5tvbKsfmZMM778osn8OxG/CvddJ+P3j/WZJLPVfhb/wjmi3&#10;7KiT/bIrldpXJ82MqD+NR6JDe2rRXNtc6pZPMRHcWd5dmYwMo+/EzZLLnsxIPpXovhHxS2u2zRXY&#10;SDUoiwkhXvhsbh7d81iWVsb2cOrhSVVizYznH6VWvhF4X8QWWrTpI4BW2JjycrIyrz6gE5rqi7bj&#10;VR7B4k0PRtWsdW0bxNpXhbxHp0Km50rUbHTFiW6gkODDchcKk3+3Ht9RtORXwD+1j+zKvwR1y21f&#10;w59ovfAWpbPs19PhvKkZS/ksRzu4wM/zr698ZeKovBvh+SCe2kvY0neFIIM/czn8RWeu39pb4EeJ&#10;/BOlXNvZXM268h+1L/qp7ctIPpuCKuR2Oa7fWpCbO45wfLb+Ved6Ypm8sDORHn6V6F4j2w2d0VGM&#10;RMeT/s1xng6yMsXmSDJKAGvewdaFGgp9Cqjs3M+BPhn83j/w4rfx6tbf+jBX6CfEiZdDj1Kdv9W9&#10;5s/3lNfBnwr0/wC1fErweqx/67WLNPzk5r7P/af8RW1rJbWKyfcvC/5V2Ggo8VrCB80ezhieTVnU&#10;MokxHXIPHXpVfTLweZdWxhMQtyoVuzKR19qnfMtzOGJKbVKj04NeXOanV5+h2cqPi/4yalp+s+Lt&#10;enbzLbVnvNj2vlfKsYGOtVfBjLf6roNtc/8AHskUifeG3qT/ADrY+J3w0W1sfCniiz1b+0f+EnWb&#10;7TB87NBPE2HGcZfNZ0cNtZ+EfDk8Ucf237ZeJcyc7mUNGIwwzgY3HoBnvTOe/NQgn7Q+eRtpzNKr&#10;4CAr65p5GASevet7D5SH5fL3L+7+aujmjtl8I6S0X7u5+1P/AN8jpWXp9vosum7p9Rktrn/nn5W6&#10;qkdy1xPGsX+rh3bI/rXMXAb/AITu1KMgKxKSrckj5uB+Fbd7488P6ZqBsbnV7WO9zzbCQNKOM5Kj&#10;JAxzyKwfGFnbWuq2Woi9NnOp2F2UlFXBGeOhwe/HtXBaPpRuru5urzxHZ+K7SFtqiaxSGe0lDffW&#10;TGc9vpxXNWmpHNKailc+kfBbWa/sG+MPtkdx5dzfXKJPB8qrITCqO/8AwILXgXgv9kX4tfEHR/7S&#10;0PwXqVzp3lLNDfTr9mgnVjtGwy7FfB/iViuOa+mP2P8AXdX8R/C/xX4Mn8H2/ifQfnuYYI51Seef&#10;cr+Wwc4K5VjuGD2r6qa+vLf7FaR+B9a+G2ozKs0MFrqq3Wn3kXlkPC8Ub7eh/uAg8g5r3SC4ivYB&#10;LBIssTjKshyDVWyCR2j26AqLcmPHQex/KuJ8Ha2mk69FpzMYrfUFMkEbAj5wMnb7Y7dK6ZdUuP7e&#10;v7JrOVLZYllF2cbGbGNnrnGKxjByIjNSdkfkFrXh3VfAPiCTStc0640nVrOVXmgul2yqw6bexFd7&#10;4/mudR8caT4onkjuYvE8EepeZu3MvISRGzn+JWr7A/bY+EKfEP4O3PjO28u98R+D5fJv7qBgzPaE&#10;7Sj+sgPOevWvly/8DaQ3wW+HXiaDxPaSa9NfPpv/AAj/APy3ij8928/P/PME5ORjkc9q2kfJ68Dv&#10;61GqNG7leUbn6Gq81z5XlHAILKijIGcn/GrksLvHhCfvZweM+1DcUbOUInkuoW/lR/6v95N/yz/u&#10;1p3OqQatY2UV5+71Gz/c+Z/z3j/2v8a7Dw94H/tn+2rZ5JLLybG8v7mTyjLtjhG4dPauK8O39jZ6&#10;ru1CP935Hk+ZH821vXmoHypy3Ipn21VmERBzjIO3IpiO8/mB0aCVD9x2ByPXvxUHiG+FhockrSTx&#10;N8qq1rD5km4nAAXByf0HWs3FT3Z5eJlKs7UXb+vmdDo6W0sHlQfu67G28GXlx4Zk1zzLeS2SXY8f&#10;2pUf8jWZdaXbaDBp09nqMevaLfxf8hKxs5FWCX/nm5fYvme3T2qf4B+GLnxV8dLLToNN03WtOhW4&#10;uZoNcvja2flovzu8gwcKeQAuT34zUhkIzgc+wP5Um8nt+lLpdkdPtwC8khkO4mZske1XFlUnAwa7&#10;+VWukd/NK3MmZ6wxN96T93/00lVmX3XGKY6xL925/wDIoqh8avHn/CwfE26Cy0yyjsF+xp/Y8Bii&#10;b3yeT+NcH/Zs6wea3mf98mqQRjtAX9Kl+xy+gqa4vREQFGc1G2osqjAB4zVXm+hUbyPQriSKDzGa&#10;5+5/tD5qxm8baYvmbvMrO8M+Em1yO5laTy/J/wDHqsw/Dlbqe5Vrny9jf3aP7PlyTlaBYynJytOb&#10;UpFHIByKuWzFlBPJbmsJTqQ1ZpykzePtISONfLuKfN440yLy4mjuPn+eqVr8M7a/nk/02SPyW+f5&#10;fvVznizyotYkVf8AV237ms6Szmjxxn6AU0W8v9wn8q2957nimxuWzk98DisPrFTsjXlO/wBF1vTN&#10;Z8xlkjttn/PeX7361pSSWK/evbf5/wDprXiO7b92tHxD/o8lsq/88lf/AIEaxfs8v91vypRBIP4W&#10;/Ktmiq+sTM/ZvuevfbtK/wCfm3/7+iq8k2ny/wDL7b/9/a8V8ypUWsY20p6KfypPs0vo35VtUfhm&#10;l9ZkTys9nt9R0y3+9e2//f0VI+qaU3yre2//AH1XjHlVIq7f+WlY32WXn5W/Sj7JL/db9K2t59f0&#10;o3N6/wAqj6zU8h8rPZP7W0//AJ+bT5P9qkbVdM/5+bf/AL6NePfako+1JWOLSX+6f0pfssv9w/pW&#10;tRz6U/rEuxn7NnrEmvaV/wA/NvUH9uaV/wA/sdeTRtuk2tV/7NHWP9lm9KX7LL/db9K0fMPrT8kc&#10;5rb20yuQ9N/tjSP+fiCq39s6V/z829edvCq1TeZWk2rWZ5Enoad5En905+tamwen60m0Vl7ddhez&#10;8z1P/hItK/5/Y6h/4SjSv+fiOvMPLSjy0/55Vm+RJ/d/WgQyjPynH1rS2j0pCoDdKn2qMPq7PVP+&#10;Eq0f/n9t/wDv0aWbxDpDeX/psf8A108o15VlavIiy6b/ANNKy/s8v90/nSfZ5R/B+taB+lGTXRzG&#10;3s2emL4o0hf+X2P/AL9U5vFGht/y+/8AjprzGOHdUnkLWf8AZ5f7n609bWQDPANaOwen60bR6fzr&#10;H26D2bPSpPE+ir93Uf8Ax01SufGmkNP5X7zy64HatSJCtZrW8rdVx+NJ9nbocg1pqg9KGUDoP50/&#10;bIXs2d/D4n0W3+7c/wDkKp18T2zSbl8vy684uPKWOpNN8q4+9WJ9hkJ4JJqVrWeKB2iiEkijIQnA&#10;NaIzUgYr0Na1K0pqxz4ml9Yhyo9LTxhp9v8A8fPlx/8AXP5q2fCWueF9U8QWVtq+tSabp0zfvrqN&#10;SzRfgc15HNDE1VV/1m2syBLmS0Vp4fJlYZZN2e1TW8csUu4jAJweameQuck5/SmE75gpzjGRisnT&#10;fJZbmeGpOhT5U9T274hap4O0nxVc22g69HrWnI37m68rZu/Ouc1y+0XxNpvkW1z5lzCu9PlP3q4W&#10;OxXy/mrV03ULzw/4fkvLPy45N2z94oZtv4g1KHRZw2WXsQ2cVZpUgVRgksOvJzT9o9K4eY9flZPc&#10;6XrV54VvbP7NYXv8afZdvn/pzXnHktXSal4hlvJ/NijjspNuz/RVKfL+FY/y18DJJqcKs6R3QCn7&#10;+7bjPSrcE2tTRvJG11sUZLGRApwM4wec11C6hoE1lNZebfSSSOrFPJdyAv8AukmrF1puhf8ACI6e&#10;89rdJG17LK8n2ZxIi7AuGGM461966lRdDxfZt6WZ/R04tpfkby5N/wDyz4b61WmjsInjVo4BJx/y&#10;y9eO1c3NF4gt9Vt7x7ew+zQxOn/Hzs+Y49UArFsdY164+JmvLFc2kltDpFmltafaRsecyzFyuD/d&#10;2DkVx731+rFZI7p37KxRf6VseCvijr3w8lvnsfDS6sNSnhjCST+WfNxsRQwTaAeuT0rV1S10J7eD&#10;Up7qZLa4+7I0ZIGTwPb8qZd6ToB0Mpd3c8Voz+fHGyujSuB94L1Ax3HTrWVWtNrZlwUou9j0JLW2&#10;+9F5f/oX9a8P/ag/ZZ8MftJWOhf254i1PQZdBW5mhk05oyuyTZ5hdXUnjYuCCMc9a9F0vV9bSa4s&#10;FsrOS4ttu9En+9xnOMf1pyavq82sx/ZtOguLlV8mZ45QywJnOGbH3vavpvwxq17qel2kusWdtp2p&#10;Mv8ApFnbz+ckTZ6B8Dd25wK2sRFiCinHfbXkXgP4pQeMPEtvoiaW8U8Vu0r3G7I2qQo7ck9fYV6+&#10;lt5kYIGMjNfNVaEaL99nrxfOro/H34wfDWx8B6rqMHgzUde1rQU8t7PWL61aKWdSoDose1T8rBuS&#10;F+leVf2rqsVrHPFqNxH53/LPzTX3Z+0x+zLffA/4a+K/GbeOLjUbK8vx5Ojz2u1Fa4nyRkOB8u5g&#10;OMHv2r887pGWeSolt7aVyoiAx3FONjGBhVwPTJqaLHBIAPsMVYDxFckc159SUqbs9TNXvY7+61rx&#10;R4f02O8n1WSTzvuRyN92s2Dx1c3U/m3kn7z/AJ6Vyb31zdfupbmSSP8A6aNuq/Z6PK3l+b/6FWaY&#10;NuO4pqxZHQGpXkPTpSwk+vfHFU6bZjOXNsegaf4m+2R1tt4hW3j/ANZJF/wKuB0m1aKPcv8Aq/8A&#10;pnSeILyVY/8Ax/7v8NVBAQeOtSRwsK0FjHpTvLA7VreJt7NHazeNo2j2vJH+lYuqeMLaX/lpXk9/&#10;qHlSfLVFryVv+WlQLGV7U8cdafnj2qpdzNEVwc5OD7e9R7NlcrPRr/VLa6f/AFlZTq0v3a49L6Ra&#10;9A8AWv8AbMd75v7vyYt6f7XtVgc0+q0U2OvTGasDmpLOfuN0X3qovJXYa54e8+T91+7k3bHrj7hv&#10;Kpdpop20UhFAELO1PX7lU/PapEmZvu0lIvrS5H1ooAtou6kvl3R7VpiRs3zVGr/vKfk0m1e9H86T&#10;juKgkpujLU0dxqH8Pmf98VO1uzfN/wAs6kjW58uRorn7lclfeBdQvb+5uY/Gmv2kczZW2hNsY4vZ&#10;d0JOPqSfer1x4fvttsR4h1BWhXax2Q/vf9pvk6/TA9q3fMHXNUJpnDkE8Z4bA4q/Ysw9kj3zSf2r&#10;vDWk6Hp1nffs/fDzUbm2iEL3U9jLvnYD77fMcZ6kZPtgVZ8H/tA+CZJtRif4FeEvs15P5yRyT3H7&#10;jj7iEucfpXzk1rct8vlfu69R8N6fBLpvm23+s8r/AEmD/nr/AJ9qwbo6loUiSreyarGODBMEDlj0&#10;OQBj6HisuTVNVnefzynlrJsEYPOPXkc11D3UUQd5RhicDK53H+tYl1qE98pElo1tEWIVmZTkjvx0&#10;rdQdPc5KkWnqj6V8JaT8PvjdpWo6VL4PtPhrqL7XTWNHaR7ZY4/vjDMck+oGfQ16Xovwn+GXh+PT&#10;m0WykjvbmzW5e+2nbuAx8oVgyV8maVpPirXJLax0O98y2hi85/LlEX2WL/aJ6fhX0V8OvhvoPgW6&#10;3Wfie38Ra1DBH9pjjimTasn+8xzj3zVKKe3sxPd3s621hZx+ZPM2QFAGc/0rY0TxJpfiSGOTTGuG&#10;R08xTLbyIHX1+YCs2HT49R0G5M6iWFmJZGGQwDHAPqOlSaV9st9WjV0At9oWNlxgKe1TyM5ZJSud&#10;x44m1WXR7bTPD+nSat4n16f7NptruCpuPyl3c9FX7x/XivAfHnwi+I3wqtZLzx1Foslv56wvJY6j&#10;C7wSHoGTI/lXrvib4jT+D/jp4Y0yz/0a9mg8mGePG6JmjQHb6HlqzvjBc+FfEfwh16WxvZP7Whlk&#10;ubyCTKu08f8AGxbk5/L2purC5ttUt5bMosvmKQHGQVLYYflXZvEznG4AelcjrryNLA1tt89WxGGO&#10;RuDdDXYs/KnGD3/Kqqaqx2U/fgl1Ifh4vh7xl8Hde0jxZHcXOkw2txDcyQNtdGjjWSJ8Z6hgpBPX&#10;ocjIr4t8H69p+lzxytZSSSfwSbh8tfZPwK0qxt/DOvW3iHzJNKuYEe8eP5f3EtryUJ54+tfDuiab&#10;5V1cxLJ/ozs/kyf3sVx994US4mu9j5hmCtJCZMDKnr7AjqBgHvms+6srDS4n+wBWHmeYQoBA55Fd&#10;ZcWKXuCwYDIJwSN3PQ+o9jXNazZWdjp7R2qRhIwSQgAHWtZRSQaK1z7G8D/taRaNpWg/2vbXH9rW&#10;cs1tZ30dnI+6OUBvLwrASSKfu5B2/wAO2vUfAPjDxx48ntm8Z20mnb7VrZPMaRHlU8JI0bDOf8mv&#10;jDwv8RtQ8AxyRW0kckm1vJ8yJX+yyMMF03A4OO4wfQ19bfA/xZ4s8ZeJotR8Ufa7aS/aPyY7rzN+&#10;4Ln+InH4YFVIdfOg61Bpy6TLdJcRG5uL5mVIoFDbQg9W749K0vF8Yk0OSeIhjGPOjHXdgZx+YqXx&#10;JYiZoEEnlGSLG4HHTH61marOP+EdNoT++W0yevHzHj86yekeboc91dMt+NvhLffHbw/c6/F49j8O&#10;R6POdN0fSrGAzy3k/lq5klcOCAc44GBgknPXkP2VdSvtL+KkWlanbeXJcrJpt/8Aw+VKG25/Fefp&#10;Vb9nb4gNpNj4raW2kvf7N1r5LXbuZY5z1bPQD24r0n4XeGJ5fjhqPijy/wDiXTeImSHp8ym0jG/6&#10;ct/PrXSyudX0RXljKPcW4Yx56Fl+7VfRbMWFskaqQMcnBrc0uJ/7MtDNGEn8lfMXqA23kfnmreAQ&#10;cgU5VuaNo7Hp0480bs+QNBsIvhz8d/sNjc/abLRPEklsl1Jj5o4J9qSc8dPwNek/F3U28ZeI72+l&#10;uYPvN5P71flz14FfOfxXutPt/ip4w/sW9kudOTWrn7NPGx+aDzSUfOf/ANdcdNcTtJuS5k/76rm9&#10;T1XTdN2m7mgtfMOC0jBd3HTJxmtKGRJowY8lNoIbB5HpVqSJGIyin6gVTvo7uSNY7Ro4hnJYrk47&#10;iqv1NG0j6Z+HPw3+InjKCT+wY9T1q203f9m8hSywMxy+zG/BPtXmviHTdT0nUrn+1fLjvXvJkubS&#10;NhtikBBLrj1IXpx6Vxmk61qcEMnkXt3Hv+/5c7Lu/WvRPhleeCdNvpNV8Zx3+rXu10htfPCJ5o6O&#10;xJBP0Jx6g0/yyc8d/TFIVIGSR168Y+n51yFhp8V1Jrol3OYp1ydx4+UdPas2+uoY9Pj07zZA6v5h&#10;JkbcPnOBnPPINaqpc4XiEtNTlWmgi/5afw/PJ9/8Vx1qxb7Wn2rHJ8i73j2neq43Zxt9K+5PGnxE&#10;vvDM/wAF4NF8uOPWNOmRI/KX5o1K43EgnODXoPhfwfeXXj/UfGzWVp9mmtUs4Y44F2SqIFy+CMD7&#10;3YCui1SaCS+u0mtZbuJUVSiHgsR09z7iuV8QzWkGiNcmyfR7dn8y4VYyz7Acsdozk4rp/BN89xYX&#10;5BaZ4p9qmYFT0/X6ikH2qXxFbwXewyvazEFBhc8cc+1Yy95cyM6muq6Hzn8I/DuuWvwy8Hz6H4n0&#10;zwpqtzeXN4l1fRbpYoI2I+XJOActw3HNfTvwntdct/E0ljP4wj+I17YWrJYTyNHFB5pXEaM6rx+H&#10;J75r5h/bc8I6VpPj/wABRS/8SWyv9Mke8/sra67fMHOAeOvfitq31DwvpP7Puo6v4O+3x6TZ+JNK&#10;877VKPP8tZVLvlMDmsPV9Q0/U9K8Ma/ozGaGO+gERkUq4V2EbKQeQcN0NbuvTvDqMwi1SC1LMpa3&#10;dUZjxy3JB6VwbQxaXo76ZG0hF5q8MiF2JK8xeYw7j5t3517XEsMkmCgJAyc5zV83snqGH+LlOu+H&#10;em+L7DxH8aPhp8SIreyvdS8N3tzN9hy0Ev7tpFniOBkZLDJG7K4PTFeVfAfRNP1zwB4cXWvhrrXi&#10;PybO4+za5ay3cES5YlIf3KlMZ7l819frb6h4j+Jv/CdXMdv5mieDb22mgT7su6S4a3Rx93BiCseO&#10;vHSvyX1q3udN0eOXzJI7abYnlxsdqt9OlZ0IOqXBhnspYordo5UnkKgSMDnjB9fXitV3EaM5OAoy&#10;aewGOOKrXrJFZStLkptwcAk1xylGKudNaEIQ57no/iLVF+Eej/21ofjTSda1bxDBfaVeaHYrMzWd&#10;tKuw7ndeuOPXuCetePabay65rFlYwfvJLnZDsT3rKtrZpZNzV6T8FvCtz4m+JugwafLHHcpKs379&#10;gq8c1i67pWkSul/qVpHc7VwZGjLFR/h7VPbX7T4SJGEGMxkDHFcvf/Grwto92bO4nvZpVHzC20+e&#10;dRx6opq9Z+JNMmeW5F3thmO+NGRlYDHTaRxU4nmjpA+TzSq6K/cu/wB56z+z78TvildWt74H+H2v&#10;f2DJDK01tY+fGjTsWwUy4K59+D713dz+zvZ28f8Aaep3NpJ4jf5L/wAyXf8AvcY+Ugc57nv3zXOa&#10;H/wTe+OWoeXq9tbaLp29i8Pn6mElX5uDhVOPzr6n034Z+ONL8K6DpFzpP2nVtNtfs1/dR3UbxSyf&#10;3/NG3P4rXTWhM1xMjpgKAQc5z71MsMaMGIAGcVzum+MNJhu7ySS+Ecaxg7pEZQMHnqK27PxPpd9O&#10;kENwJZWZQFCOAeR7elYU61WnSvI7cuxFV4S81b1PjL9o34c2fgjwj4cvNNk/eXl08M3ylV4UEV45&#10;Z/2rqnm2dtJ5kiRNN97+EdRX3R+1h8EfiN8RPAfhSx0XwxJe6jDqMjvHa3UDdY/k53jg1806b+y7&#10;8TfBcGo694h8MSWWk21jdPNP/adruVjFJj5FlLcELxUF6ihk2HORzg1E0ZIAIxxxxmtHUJoLCETy&#10;QSzgNgR28Zdjkegrzj4Oy+OotKkj8b6RKLqe+kaOeSeE+XDtG1SkZOOc9STzya9H64r8qTO6vjZU&#10;5OKRyfw1vL66tb37ZH5exk2eZFt+U9Rxit+z2xSSMsnmb2/56qrbvToePeuf+CHgzUPHmuajoq6t&#10;pmkxva/aXvtY1H7LaxRxyICfNweTuYfd/lX1L+1Zb/BDxRNc6r8LPHmk6Tc6Do5T+w9K0ybbeyeY&#10;CGW5JVM7Tjjce+c9OzZs4547VtWhyiEelQTQQRnOxQvXJPFSROFXcCAnQEYIrapJVI3R6sZrm5Tw&#10;fTbNopN3l/zrxXxnC1vrF6rf89d9dDYaxq95J5EVzcSXLvsSONTu3fUn/wBlrMurC5v9S+xyx+Zq&#10;P33gkyr/AJBSc/hVhmwcDrSrhRikQDkilrh6XN76cxiWFhug82X/AFaf+P1Uvrhr+fd/sqn/AAEV&#10;b1ppLeSOBv3eymafbfaPu0M2Bmo2kANNZt2eeKQjPalcXMiG1s2uJ9tbFrojSwVu2emrYJH+7/eV&#10;bjjW3p/mc9eKBIMcnmo9p601gRzUkGT/AGJ+4j/d/vP46juvD7NJ+6j/AHf/AD0rd+3QeZWnZ3EU&#10;vy1aHPXinEVVjfsf0qwkgJwOaCjzC+05reT91+8qikm771emaxpKxR7rb+P7/mVw2t6JLawef5fl&#10;0v4UlO9Kjd8dD3qrFWKUf96rDvL5ny1lq7Vu6XYs3+v/ALtSbBzzj60mOOv6VA0zetJvc9/0FZ8s&#10;gsSR2En7vd+83/8APOrltpO6fctatrb/AGePdU/2mKKpPMGMUob8ahMZPPegErxVGPMYn9jyrJ5v&#10;l+ZVS40v/nv+7rr7fVILf91/yzptzHBefvYqs8evNIynqOtRI/PPWpY239sU7G1rnnMlvOvzLF+7&#10;qzpeoKsnly/6t66DULBvL2rXMatYf2bJ8skcm+oRgjnrRtFSMg3UbAR0ro5kFi8+6KT5f9XQsjVF&#10;YXO6x+amfaFWSnUqgUmCtFYcoWZZZ2qrJdT+Z8tKt8rVA9xS8Ck470Um2jlYWY/dcy/L5dSJ9p/h&#10;/rSLfSr/AMtI6mj1KX/npHTAFpCoFO8hR2/U0pjHp/OtvaINCN3vF/8A2amiuJZY/mpV1SVvvSUs&#10;dwq/M3l/99U3CjtTJV3AFTsIPXGc1Nuf1/Sky/rzWfM+4/d7kn2eeWP/AFlamgvBZyXK31t/a0c0&#10;X+r81k2t68EVSW6i/hkj/wC+qc10rfek/wC/mKIRIpJd9w7fKBipd3vVbzGHU+3Io81vWp9jIfMb&#10;HiBtKuoLZdP07+zpE/10n2oy7v8AD8K577C1aCXLXHywSf7f7v8A+tSbZ/8AKV+Y+l/Ffxhokjvp&#10;+szWcz/edWjJOfqn8q6HS/H3xR8Tb3stS1C/aMfP88CjGevIGTXKaB4xOgQtFL4Z8P6rErY8zU7V&#10;WJ/Jq6Gx+JkM0eV+GvhHy8/Oz2rpn/x+vr3Oq/tfmfF06lST+M/oQ8UeB/D/AI4sRYa/otjrNmrB&#10;/IvoFlTcOnBGKzrX4aeCtBhRIPDmkWUYb5RHZxp7dhW7rGkvq0PlpqF5p/8A00tJArfqprmLr4c6&#10;ncPI6fEHxRb7+iR/Ydq/99Wp/XNatt/wtcMtz9kWVYX8wiea1O7B6feyPwrc8VfEb4n61r39rDRd&#10;N0qOO3EcUEM1tOiAH5mJckjPoMVh2vxF0jdK978J/C1ylucyLCzpIPzJzXcWHxZ+C1qEaf4YT207&#10;Lh1j06KQD2Pzc1xVKtdaK5vyzevP/X3G9Oukn/RWTG5SmyNGC88fwjFcV8N/gb4Z+Hfgw+GLO51r&#10;UbV7l7ma61G8lFzPIxzlnjCDjpwBwOcnmp7z4VeIpvM+y/FvxhZyMv8Azw0mRfrhrE/oRXmutfCP&#10;9oD7VImmfF+0vLLd8n27To4Jf+BGKMj8q5H4b/GiXwj8VdE1DxFFp8Nu0jWl3dbljEEchwX+UchS&#10;Aeexr9BrK6jaCORGEkbqGVlYEEY4I9q+M4Pj38Ht0kX/AArZhAwyzf2RbHPHpn0rsLH9tLwDpsK2&#10;sVjrkcEagKotEARR2++MDHauHE0J137x62ErKnG05I7X9pn4Rz/Fb9n7xf4R0qW7TUZ7T7RYJHON&#10;8lzAwmgj3ykgBpI0UkkYDE5Ffh3rVtc6TqtzZ31tcWV7bStDcwTqUlikVsSI6Hncvp371+sl1+zX&#10;+0C0Mc8Xx0k+2pu/cv54g2k57HP49hx04ryP4if8E4/iR8RtZuNc1XXvCdzrMzb5riNrmDz2PV2I&#10;jbn3r6X8vpzXiHxN/aWsfAnxh8L+DliWezuW/wCJveopk+ybxthj+Xo28qWJ4CnPfjHT9tv4fsm5&#10;JdYlOM4TTHJFUYP2wPhhM8s0Vhq0lzMcyLHpYMr+5554wOT0qJUXF3lJM6qlZyneLR+cW/yq+yv2&#10;ef2Eta+Ln7OnivxreRXlv4jvIv8AikrGeX7NFOsYDGd8gnEp3IgbaBtychgw22/4JS/ErzPl1rwf&#10;/wBtL672t+At8/rXcj9hz9pD7DZWK/EXw7FZWC7LO0TVr7yIFxjCx/Z8D/HnrzX0hegG0ZkII67h&#10;zUNicx5GeteHwftheCDbApY+JfKxgbdFlIrpPh7+0F4T8feIv7D0t9Ttb9ozLEupafJbLMo67GYA&#10;E89OtZ+z8x6dz4I+F80q+P7azvo5I5H+R4JPlbd+NdL8To/K1jym8v8A1Wz+7/KvpvVv+CXPxi1T&#10;VpNSl8R+C5L123vP9uvEbd/4DGuO/aC/Yn+Lfw38D3Hi/Xv7B1rTbD/j8/sCeV5YIycec6SRoNi/&#10;LnZuPcjAJHr0fanNUMUhYfyzxVgFcZbgd+a5J+5udyPjPUv9ZVFHrVvrdWk3f+i6r2ti11P5UFtJ&#10;JI//ACzj+9WD4k8QReGrOO5mhlnjaRUYxLnYpPLH2Aqnb+J9I164MFhfwXNyi7zHGwJKH+KuR1v4&#10;i+LZ9Yv7LTPhpfajZ2spiS/utTtraGf/AGlUlmK+5H4UtjF4lWVLzTPB+gaPcuQsn2zUZDKkfpiK&#10;Irn2DYqlKSlfoeb7WftOZ7Hrv7Nn7P8AfftGeINa0jT9WsNJubCxNzD9qb/Xy9I41/3u57dq768/&#10;Z9+InwP0eS+8WeHbjTtBufkS+k2ssFyOiPtOdp9enpXf/C/9nTwP8N9B0XUr79obTdF1rW7CG8fT&#10;tN8PS31xa5jDBFkjl3I6k90U5HSu68c+KfBWqaXH4e8cfGjx/wDEHQHiZ0/sfRbSzhaZem4ztvdh&#10;6bcHua9Ftyqtz1xz7VaQk81VVOh28d8VZV8tgdKle8egvePkPxVDc3VrJ5Enlx+b/dG6X8a8/wBU&#10;t/svy16PqVwq/aVWT/lr8nmfLtrgbqzZYPNl/wBY7U/ig80UUhGLtarEMe2m7TUu7dSfxGnjFJgC&#10;jI9KXMhXHSSbY9tZUjNWi6NLTPsLfxU3ndzzT81VEE/21pTPmArgQ7Rwf72f6dKp22rNJrdzaAMU&#10;jONzAAA7VOB69akhGoiq1j8tYtzG1rJ8sn/j1d63ibw5/wAIBbaVF4c8vxGl1vfXPtkm2WP/AJ5+&#10;UflH1Az713Pir4N6fb/s9eHPGzRxx6teLveONmbdH50q73BJA4THAH51otGCeOKzLp3VtrD7p6et&#10;bGAeorP1AbXwUyT0aulVEhv3Twm21ieKPa1e1+BrGxuLX7dbSSf6TFs8z/ng306H8a8Jk+Wva/g/&#10;YW1/pfnrc+X5P+ug3fxVnRRicgtyVOR7e1Ur6eLiKO3faGwX24XPtVpV83hTgZyT0Jqa68uKBk2N&#10;IcbgoGcVtVeh5leSbOo1bVp/DUdzFY23lx38XkzSSLu82T1Xrke3T2r1/wCFPh/XP3mr6r4ntJLm&#10;azR0sftm+5WA9d4A6153NcLo37++j+03O3ZDBJ8ywNTPh+mp6z4jj1P7bb6TZeatm8kkpRpcdOeD&#10;j26Vl+FmW40me2Y5O6RPl6nDH+hBrP1fVZtAm0+3mC+fPJ5UCp1Yd2x2AFQJcSaLqUjj5IZ/mDkE&#10;iOTGAT7EVy2oaZf6p4kuNRledLiULELue4jcRw/3YIo84Of42yfrUOWhz3Sld7HcftVw3nhn4qeH&#10;PFVt/q4Vtrn9591VaEF/1iI/GvRfhn4V8J/GzTfGGp6Vc3EmnQxLc6r9qY/upMEpCr/dO4D5sdPa&#10;us1TwzpXxc8CW1ncx/2jcabutntY2CveWobdIEJ58xT09enQ16X8OY/CXw88A23hrQbKOPRbNGuf&#10;7Hj067g8266mS6ubkjfz/wAsgAR05AAHW6fcS30ttNHtdzICAo6jdyfyrvpCA4z1rkPBtiwu4xEC&#10;IbdWjbPTOOP0rsLq3fbwOR34qG435bnfRXVHkvxE0XTPB/hXxPp95JJZWX9mTI88jf6pjBsQLn36&#10;Cvzj8M2tzN93/Vv/AOO5r7b/AGzPEMT/AA51GC+uY5NW1iW2ubaOP73liT5+BiviTw9fS2F98skc&#10;f/TPjb+tZzMz5VTweprC8R2ED6Rc2sG1JZI2X5OoYjj9a12d4ydpwcYAxUVxGRC3yqZW57ZPFdk4&#10;OxNSLWp3Vrb2dn5dzd/6yH7kf/TT+v419Hfs5+M/EupeP9O8Q65Jdy6dDdRuk903ySxglX2Dp071&#10;8/2McGpQR/bI/Mtt295N38P4V1ngnXG/4SOy/wBNuLbRbPcn3jsiUnJ2g8da5fWPGFvB4Kiv3tbi&#10;9v8Ay8QWtrEzO8p+UjAzgBuST0HNcr4Ua/1y3WJ5453kEcayRMShkLZfB7gE4yOOK1r7QLlbqdIh&#10;bT2k7bjbXUZdUbHUYI4x26HuK3vB3h8JeREARx2gEiLGoVckEYAHQY7DjvWMmuXk6nDyyd1E9x8O&#10;/APxZov7TutabpGo2mleD5r9Jtbvr65VVitfM3x8ttLtLEcKQuA+QTgV9V/EbUvDnw2s7jWbiy/s&#10;63sIp7+5g2fvVt1i2x8DADNszgjd29q4Xwn8QtK17w/p19qEmp6drVna+T/aulXSxPdQZzhg4IOD&#10;ypI3L2Iya8a/bQ+MSaD8Mr3TII/tN74n8zTX8+Uu8UcbRsZGLEkkk8E8gcA44r0CkIz3qdoD9Peq&#10;7Ky5wP5VwU5KSse5Tvy2PzuuNst1JKv+reX/AMd606G6aKP/AFfmVOthRJa7qrycHrk1HLGbiHYH&#10;aId2Q4NXLmBMfKOfqapS7ghAIC4wSa6Y1I1NETUuja0n95H/AKvyq3vDup23hfWP7Tn0601aVFby&#10;bW+XzV3HvjofxrE0ORYpNrVvWtqsF9HOsUkly7b4fL/vVw+o6lP4auNYNqiXLzWjSQLIG5lUHAO0&#10;Ekfd4AJPYGvPfg9YateahbSav5k8+8NLJPGyblUHLbWAwC7dDzXrviLQLTxBaeTMmYlOVCnBDDkE&#10;ehzzkdKi8HeGLTw+8rgMJ5h94gk49c9z9aFNc+x5ErSm7Pc+2/D3gGL9orwH8Nr7VZJNBvfD2tRp&#10;f+Rj/jzlMbuiksojyN2GDHbnkEgV9C/tn+M9N8G/AvxG2kXsdlcvYtZ2f2FgzefJtAC7cnIjViD0&#10;4r4s/Zz+LF98IdSkl+0ySXtz++uZLpWf93jBRuxzjn16nml/bV+N2p/F/Q9OsbOS3k0XTbrfN+9X&#10;d5oBAHljBxgt7V0UjbSQoAOc4H865DxGw0rUtN1EOzC3lxMzEkBWG3B9BnBrq7gkng/Ws7UrVb22&#10;eB0BVhghhkHiun2cnGyOn2U6ceVnzdHbtfxxteXMkny7PMkYu23Occ+9fYf7PdvL8UvhX448GT2V&#10;pp1trGnKmlWtrEqs0sYDh1AAz0Yc5r490XVrby9stemfCv4lt4B8R22rrJ5eyVf9W3+qjBLYX8Wb&#10;+R44rxbwkNW1r4jXd3qyxWVtHOZY0knjKIo/iAzwpO0gdTjJr0m8+LnhLw/q0trrHiXRdOnjfymS&#10;W+jVg2BwQTx1+lcfNq3w+0ua50LVLyzkTb5soaAvbpsB4aQDYCCv3Scj0rJ1Dx18G9fuXvbyWwvb&#10;mfaryS6VMznA4DfJkdBXT7GUfiaPNniJ0p3s/kj9IfilHpHw1/Zbl0bw/bav4ik/soaVDHa2s0uo&#10;XjFShDFEJDYL5O0BecAcCvgXxT+x7488S/DnSbvwj4Z8Rar50cd/5F3Yi22oS/8Aqy8gPTZ8py3Q&#10;96+odW1H9pPx5puleL/Ceg3ek23zQpBfTx211PHJIiiTyZULIMMzZbBwM4xim+HfBn7VPhvS7fTL&#10;TTb62srPd5McOuaew2kk7VLk+vG4cdsV6SPjt4CmOYfGvh2RM43DVIf/AIqn3vxl8FtblYvFeiSu&#10;Tyi6lAD092rjdB8J/DjxRbCXRtM0e6i6/wCp2H8mAxRqWneGvh6LiDTdG0m01B42ureIqkYuJRx5&#10;YODjil9Wjy3aVh/2jVmrOB8VWP7F/wAVlsf9O8BeKba52/6uDTPNX81atr4Vfso/FbTfHEU+o+B9&#10;e0mKGJv9Ln0q4dd2cAfukY19X+Nvil+0B8L445fFkmvWUb/8tLS1tLxF/GHP6itj4W678Qfjtotl&#10;quoeI/ENxoM14+j332HNs9rAYt4umCBN53YXIBxn2Nak1nHrd01+nhLV547mNSs9vqEAhkXb94BZ&#10;umParGg+A4rqSC5kh1zRUtZt0dlc3cbrJ7nazZHsT+FWNI8fy6v4eIgNuniGG380WLN8qN0Cnp8u&#10;eMiuAvvj9r2nttvNY8JWkvQqkN5Pg+nyqM/hUclTeUEbxhS5feicZpvxQ1f4X2sfg65+PvgvTrnR&#10;Lp4Zo9Y8M3f2qJt+fLbzIwT/ALxOffvXOfFX9t7XvDFiNN03Vfh58QL3VbNludY0rT7mB7Vem3Dl&#10;Bu5yOc+oFM+Iv7L8Xgj4zS/2hZX/APwqnxDeJZ3+sRyl7mVmUsZlwrESCTuR/hXo9t/wTb+GDQyN&#10;H4d+J1xH/AH1bS03f7SguOf97H0r1G4+H7rfi+TWdXkEZZmtGkjaOXceQdykgfQjHatD/hILyO3i&#10;VvDuqsRD5m4m3zuU8Rn9794+3HuK8Z0n9pxI76Y6z4m0V7JU2qmn2FyJTLnr8wIC47Hn3rSuv2oP&#10;CRh2jX7iWVipVIrGTJ57fu+a5nTqSVnYwvS5ORnhGiftqNqEFt4en8D+A9Ftpljh/tiO1nia1aMY&#10;jdgrAnHbn65rjNK+EOjS+KtWvrb4t/D+OO5uriH7LBdX21Y5oz5kig2/KxbmxnIPdulfWeuf8E2/&#10;Atvptuvh/wAMeJbjUXZS8muavbtAi99wicEt6bfl9TVbw1+wPd6PrEbWvhTSLK28qVHknv5ZW+YY&#10;7SZGR3XFexaXr97qVqk0/h/UNKk3YEN49uW+v7uRhWleXBKRkpja4GCRk18661+03omqafIll4p1&#10;TSp1PyyLojuzH0AaMgfjXI6N8avsmvW+u6t4j8Zajp0JwYJ7GOG1lbb/AHUAA555PWsY4dR3kv6+&#10;RFRU6vvdT4kuvhL4V8NX2rWa/F/wtrUk1i/nSadZ3rrFgqfvGAA9F6MfpXPeBdLs2vtWtbHVvtMb&#10;6ZJsuo4jsXjHcbh/3zX6MeC/2A9A8MaxFLqXw20HWbeZTC//ABPbqMQRnqcBQHP4V6h4l/ZP8PSf&#10;DbWfD/hPwH4F8Ma1fWr2sOopa+bPAjHBbzmi8wnHTPeu8+NHwmuPiUb19Zu7+8gjH+iWNrctFAg6&#10;YKj7zZ5y2R7V80fCrUPiT8CPET6u/wDb0vhW3uvIuNFnjlnimt9xDFOCFZR82VAz0J7V9RXfx8st&#10;UtHuNCutMtliVTKutebBIMjspAzWPpPxC+IeuSzWNrrPhm7lmObeSAhJducs205yAvOe/eu14aMl&#10;aMznq1qifNyu39ep51+yX8U/hh8P/COg+HvCttaaL50X/Eymuov9MuJdgbzmcYBTsB26ACvfvjN8&#10;HfBH7QnhW80PVRYT6r5G+x1S32td2EhB8uaNgdwGecZ2sBg5FfLXg/8A4J36dpflR+Or7xFq1xJK&#10;2z/hHGhjtVQHcN+8M4z65HpXda/+yh8Avh1H/wAJDqnhDxDbadZojywebdzwbshEDBWJJJKgKDtB&#10;6BetfR9ncpeWkFxFu8qZFkXcpB2kZHHY47HpSyfMDXKfDPxyvjrSL67U20sdrey2kc1rOsqTqmMS&#10;ZXoWznA6V0A1W2uNQurKKQtc2yo0qbSAofO057/dPTpXkxT+E9/D1HOlex+R3j/w9eeGfF2taHqf&#10;l/2jpV5NYXPkNvTzYpPLJVxw4OM8Unh2FYpI91e8ftlfAfTPgj8RtKisft8Vtr2jprb2upLt+xzz&#10;SyLLbq5xwgA5JLDuSea80ufh3q+h+B/DHiq5to49F8Qtcpps/nh2laCSNZNyDlAN/GevPoKlPH1q&#10;SNeMml2jIyKl2jbwOaXMd3Kx1u63Em5qwtavl8zbFWszbbWTbXMMq/bo1amcc01lz2oycUZNXYXK&#10;NZmq7a37W8n+sqtIv7zbUe795UJBVqljYgAYyO9Mbk9aF3Z45osHKzuba5iuLWuc1yxglkkZpPLk&#10;f7kf8LVYtJmigpmoXFtLHuuf3e//AMcqyeBk8cVWYgng1Z6pj2qBlHPFO5bkcBHbM115C/3q7qwt&#10;2WPfLHXHbfK1jd/tV2tnJ5trSdTinhABTExmpW+amAy6m+zwVkTX0txJtWtLVdzR/NWJZ/L5lNPP&#10;QYoYcUAUu0U7INCzG7Rf62SprO+dZKqSNupu9vMqLBBqaPOBxmomp6EikM6LzFljrldasYopJN1b&#10;1s37iqOpW8Uv3qe336fnC1EQSQQKf9aAuZlhH/xLazDD5r1uQtbWsEkUslUJF2+Wy0uc80ZNJ0oq&#10;rFcrKz2/2eTbSeVU0m6STdS0Uc+lN4pfxosLlY3yafHCtO3VJHtpTnHHBqLDN/GR+VPJNNyankZP&#10;IyW2+zRXUazxySRv/wA866KR9Kh+7p0cn/Aj/jWDbbPMq9xTJfNONkoB7ggc1Ut1vUtnWWdRLuOG&#10;25AHYVc2imuoIPGBT9mifYo3vDtz4at5JP7T8OeZv+5JHKy7fwBxXc+KNU+G+qeMbK50zwpcXOlf&#10;Zo/OtY7wxO0v8Z9voOPSvKd9WbO5a3nj/ef/ABXPvWLqNnqU9qR9rVznI2KQRVRdNvNozcTZx6iu&#10;iXlQfwo21rqTyVO6PoT4W+MPhN4f8XRtB4LuNO3xPDNJfXQnX8mzj8K9Bn+JXgHz5PL0HSPL3Hb+&#10;6HTPFfJ9zNtupP8AeZ/z61D9revyKimlYk5OOu1XbFaKTSlCHuyrN0MzMwFdJafDh9ekU2uo6fbH&#10;GZRcXCxeX+ZOfwrXh+BKMA0vjPwrFF3DaupZf0r6CNSXVHxPsnHY/oZoqtdXS2ce90kcf9M4mc/k&#10;oNc1cfESC3n8pdB8RXB/56R6VLt/MgVm6L4SttQiklTxz4Y06QDDLeNLE35+Xz+tdNa/BqLVclvi&#10;t4HL4zt+2Pj6cioY/gPYSTpLcfEHwdbW/QK2pF2J+mMVam+B/g+NQNT+K/h2CdmJC2MDXGfT7rCs&#10;JKUu52KlNdDT1nXbvS2xDoGpaqP79i1v8v8A38lQ/pXD6p8bNT0nlvhT48ufm2f6Ja2Uv48XWcVb&#10;1L4xS2N35EHw/wDGmon+/b6dGqfnJKorMf4xeLr7nRvg54puI+Pn1K6sLH9GuC36VtWf7Nsupybo&#10;PiL4QnQjDG2ckj6fNXV+Hf2WNf8ADbmfTPiLZ2UrDaHt7YFT+BfFcBa/AH4aTSRmL4vaeVkXkfYs&#10;MT68nj8a6LS/2d/hIjhLv4sLc+kUN3BAP5msX72x0xjCO6Mub9p1rUP5/wAJPidFj/qALJu/GOZq&#10;yL79rfRp4/In+H/jGQ/xwz6Oysv4HNbbfGH4nJbyM3wL1nzVbARPEOmsu31z5v8AQ1zOofH34yJH&#10;+4+A93bH/npNrAn/APHY4sn869VtfhH8VIhAU+LcyIowwXSInA+nr+Oau3Hwq+K8hIT4ySRDsDol&#10;ujfmK5bS/gL8L9LmS0HxB1yRXjM0cK68sUe31+UDj9a3bX4DfCKSSIPfT6oU+7Hc+IZXB/JxXnz5&#10;5bJm9vM4XW/jt8HL+6vYr74bWclw7b/9L+yxSM3+0GYMlZNn8Vvg3L/zRyO9t/4/LaG8Rf8AgBY/&#10;yrudQ+Onxyl0r+0Lb4ZQWUcN0LaaOexu7qf3KRIUJH+392sW8+O/x3uLSTzfCkmk/wDTe08LXjsn&#10;4PI4P5VcPgj4nWAOfjZHHxki40e0IA9fWq8Vzr6xzx3fx/0yaXGBssLGMo3rw36GtyH4D/C4Rkp4&#10;M0+45yGkuHlJ/Eua2IPhT4Ft4VSHwFoBReB5lijn9VOfxqVKb+w/6+ZuqbfT8jlbi9+EvibDL+zr&#10;q17I/wBz+zbOZPm9MqEH45pdL8EeEdIuozafsp60LZ1b/j7ubiVdp6homVx+BHHatKb44fEWG623&#10;fjS/svl+dJPDsaKv4tbmua1T4xavdTS/2j8Utat5H/59bmK3X/gIVQB+FctafElNIC/b/jd4auCe&#10;omgtkB/75lrpz+0J4EtYf3/j7Rbh8bm+z3AcY9cLmtZPA3hy3RETwZoCRr91V09AB/47Wpp9lYaa&#10;+bXRtPsj03Q2qoT7cCuapVc/sP8Ar5nZet2JZfgX4Ov/ADGT9lPWYo/+eia7Kj/98OwFYUf7JeuX&#10;l9K+kfCm70W2h/1P2q8s1lZvTPmnj3rRXxpb3zytH8VvGhuP49niFtv/AAEbwB+AFV9Vv4NUtdlz&#10;408W6rFt3+XP4hnlXd9N+K422/aR8DXUQltNZur2PON9npN3MPp8sZpR+0boJk222meKL9f+elv4&#10;fudv/jyCvQRM3IMpi9Aq4H8qkW6A4MzE+rEil7V9mTafkU5P2IPGd0knn+FII9/z/vNahb95jGeF&#10;FQXX/BPzxDcQeZeXPhbSZPm/cX2qyu656/OsIH5Csybw9oreXOukx6jv/wCWl1KZ3/PeTWZceCtM&#10;8zzYNFtI4/8AnnBEK46x+O1tPdRIfCHjEQyDidtEkVB/WvTbK8iu7eOaIlVkXIWQbWHsQelYa3Cn&#10;O6Vj7BqljuLcHJVSfVuTT1OmKlEh8VfsL3NxYyxWPxJ+H9tqKfP5F1rTf+PHZx/3zXyZ48+HeueE&#10;fEF7pmp232mWwl2TT6b+/gb3SQLg/jX1beaHc/8ALtpVvbf9NPsv/wBasLVPD3iOWDyIL24trb/n&#10;nBhE/JQB+ldCGAxyDVW81SC0ALtvOfuqRms1NQgxgFfypwuIG5AQn1Az/SteVm1kfG81rPLJIv2a&#10;SP8A4Cf8K7nwB8EfEvjqT/Rrb7FbIv8Ax9XylEavYL/4X695m5pLuT/trVWTw34os49st7fxxp/y&#10;zkugi/8AfDOBTp/EBj3HymCdsKW/lUMHiUTyeWkb7/8AaiYD+VWhJxgHA6HC4GaUXAHVse7KKzsu&#10;5z+0h3JPD/7K9ndRxwS61HJe/wAf71Yv/Qq1dY/ZRttFsft1zqMf2b/pnfW7t+jiuQm8O3ks+6e9&#10;8yR13p58qs+38HakuPBOqyf6r95L/wA84Jfl/wC/eM1btLtrgDO0HuMGlj02KO8e5BYyOcnnjoB/&#10;ICqiatbEAhlYMcAq2c+2fWq954r0rTWAvL+2tC3AE8yof1xV+xqfysXtIdzjPH/w9s/B8kjRfaLm&#10;P+CTzVZv/Hay9V+MGtX/AIBsvCf2a3j0mzi8nzNp3t8ztj85HP4+wx2F54H1qKeSCWyuI5IYlmeO&#10;eCRPKVuhcbCfL9+vvU2lfBDxj4mtftOi+D9W1qNG3vPpumTzpu+satmtmWZ4gNkbSH/ZIFV5pXmX&#10;aYSp9GYGsuHxXpk0e9L+3dP7yzKRSnxLpzNxd22//rsv+NbPD1X0KlKD2kjx7w74bsdekkW+1q30&#10;nZ/z3iZt35V3vhXw9p/hW6+023ieO9/64QMq/k3FdDffs9+PbOfyJfBetW0n9z+x7jd+i4p8PwV+&#10;IMVr5UvhjxF9i/7At1u/9F5prwmJgcYboPQVNCPs6M8jhjjGe1V5PFWh7CZNRsUUdS10uKo3Pjnw&#10;jb4efxBpcQHQSXqKP51pOnUl9hnmVISn0N/S/EEGuWtzBLJ5ls7b38vDSs39PwputyN4o1K20zSt&#10;O+xW8Lb9n3mVvXnNZdr8GfiXpc8a6f8AD7xbJJ/B5ehXS7/x210Fh8P/AI3Wtrc2dt8LfFvmTffn&#10;j0Wfd/326DH4Gm31i7h3Yq284CheCPSst9Pj0+2uJiiokJy5SMk49cDr+FVNR+MHgHTJgbnxvoaE&#10;jKot7Gx+vBNeO+Pv2oY9HWU6B4h8P+IVaYGOC1imSZF/2icqf0ro9lOXUxqcseqPTvhn42sYJLLT&#10;LX7RH9gtVe5up2+ZZB3UnnPr69816vbeOm8VaxounxXslzc6xFJ9jjnn2IzD3bIT8a8J8P8AwN+M&#10;2uaP9m034Qa9bSSP/pN1qTxWruv0mdP0FfXfwZ/Y98PXUMV34n8K+KNBvorEWctpqurWN5byk/fZ&#10;DAWYH3O36V9KeGLuyuLEvZXYaCRjg8hifTBFbTyFWGbiQ+qtj/CviS5/a98V+fus4PD6OxyVlEkm&#10;xvTjFV1/a4+It0Y/Ifw08jNtES2cwJ98l6xll1Nz5uY1o4qlTjZyPi7493/iXRvGsa+LPBcn9o2F&#10;im+fcXtoos5yzxsVHPpXjGqeMNPvo5Fi8MaTbf8ATeDzWb9WNfqzJ/wT3+F0mlRae1x4m+zJEsLr&#10;Hq7J5qj+/gAGs62/4JofBK3WRXsdauA3/PTVZBt/75xX2jLGH5HB61XaIxZYgl/XPAr43P7V/wAV&#10;5Jnij0zQQ8cixljaSkH6fvOfwpmpftB/GqfKxLpyRMMiWx00ON3935ycH613OnN9CamMpS2Z+VXh&#10;7WZ9N/dS/vPl2fdr0HS9bi1zy7NZI7bTk/5Z+UfNav0Xj/4Jq/BJfvadrUv+/rE3y/kRW7pf7Anw&#10;L0mSN18J3ElwnPmSa7f7vr8s4H6V9hJa+ew+UEqckmte0eLTrdIlVsKME7TzXwJrGs/EbxVfJaah&#10;4giSWYAf6Ii2zIx7MVUYxVKPw9410/7VDc+MNat7q2n2NDHqE/K/3h83I+lFTD05O6RyxxlpX1+7&#10;/gn54W3xYXw/a3P+kyR200XkwwR5VlX03gYryHxzrep/FDxPe6rfXscnnS70g8+Paq8fdG4ei/Wv&#10;3Q8K+AfDvgTRls9IsfJsoV+Tz55bltv+/KzN+tXl0XQdYhin/suxuY5V3I8lqjcfiK/Qe48WJA04&#10;NtdOY13ZWHIf2HqfauWj+L1hNG5k0jWrUr1S4tAjf+hV8XPp2svMkNx418QyoiZZor2bJPpy2M+/&#10;WtK38D6c00UtyNTvnkA8iTUL13if1BOM7vbpXJ9RjT2Rs8wlsk/6+Z+Ielfs96nrNrpM8XivwdH/&#10;AGlOsKQT6wEeDP8AG42HC+/WvVY/+CcPju6jj+x+NPh/qMc33J7XVp3X9Lev1st/DOj2/MGjWMX+&#10;5bRr/IVZadlk2LJH8gw6IvK+h69K+u7n416JbxK8kGoFScHZbBsfkatjx8bzZ9m8Oa5KjjIlMMSK&#10;P++pAa+U7XQtJ0xJ7e90uGOOZ8J9jAZmyeH9lH8R7VPFp5ikjt7S/uLF2DIwtbqWNVOeo5wfwo+q&#10;p/ChRxbkfkzb/wDBMf4qXEkixa14O+T/AKiM67vztzWXD+ybfeCtS8rXvit8NLeSFvnsf7YuGnb2&#10;+WAkfgK/XO4mnk8trST94p+fzl+XbnkdufSo7pILqCSW6so7iNMOnnRq56enavoHxvrvxBst8fhX&#10;QoNRl2bkuruOMQk/3cCUOPrivL5PHf7Tkcnl/wDCI+Hyf7yREqPznFcL/wAJDqtixt38S69BLlo2&#10;U37hSv8AsnJ+ati31vW7qC1gHi/W0nuoi8SPdLKR9e5Huefeh0LO70M1L3rn5s/DPwf+zVqmk/8A&#10;FZ+OLjw7qKfJNpsetT7Vb/alMChz/uNtrtV+AP7Eckcc7eL7Mnd/H4mmV3b/AGhuB/Svty6+GvhH&#10;V2jmuPCug3O354pJtOhdlb15WsqP4UeBNPmuLi38B+GY5IpMtJHpUKN9c7OTXVReKP2mZZIg+geH&#10;IldtpzCTt9/9dTR4k/aDW7Q3+nWKpIMeXa2EZAP+8ZTj8a4u41x7tkNz4r12JIztlZrl41PuMEVH&#10;bz3M0hFh4v1m4ijOSsNw7s34bjVxhCHxSN48v2pt/I+MP+FO/sL28cjjxHbyeSu93TXbxm2/g3P4&#10;c10Oi/CH9huSxkktdZ0GX7N9+SfxTdq//fJnGfwFfYMPgHQ7OOUW3hTQo/7nl2cS/wDfXy1NJ4O0&#10;O68ue+8M6Kbnb/rJLaJtv4lM11Gn+CPGUNvcXFz4Qu7e/muGnkmjmtikpZssSueue+M9qdD4M8To&#10;DJF4Su1fduMgmhDS/X5uKox+H/FOoXHm6b/wlVw0xy/mSyoi/g5GPwrRPw38cXiIpPiKKXG0f8TC&#10;PaB/e+VhWc63KrykiXUoqN5yseZaf+0d8HnnttI0/wCIuhPZWsC2yWv2h2lXaNo/ebsnjrnOepOa&#10;2rr9oL4aWl3LbXPxA0iKRfk8h5f9V/n3q/qvi74a+FISdY1XwfpUa/c8yW3U/lkVlL8ZPhEqSTtr&#10;3hryv4/3AVt34ipJPAvibVpruW58PXFu7LnAvYw2f7oO/j6moY/AXia/82G4sbK0/e+cs2oahE7B&#10;du3cCCccdvxq1pvwP8eatvgnmurKDGGe6vc+b9dpaut039ne7jaEan40miEa7fs9imWI9NxyT+Vc&#10;c8XGmtZGE8dh4Rs5p+g4fH74daJY2US+L7SSP7ieXZyyb/fCIf04p1x8dPBWnwx3ls+vajj9yINK&#10;8PXz7mznGwRY/P8AOuc8TftlfBbwr5Tf2/a6le7tiQadbF5V/MDH51xd7+2zPrHz+EfhTrWpW7/P&#10;9u1WWGzi3euWJB/77Fc3c/CXU7q4ubh/EOiweYAscguW3FVP3c46Z9Kvaf8ADKPdIx8Y6TLcdFUS&#10;oRF9OpJ+tdVF8CdKhnee213xAkjLsJjnCR/XawOPwpZPgPZajJJHqM9vrNmy/LHqlqkzo394OoU/&#10;h0rn+s07fxH+H+Zzf2jR9nrdeqO9m/ae0OxkjtrbwH48vZEZd8cHhuXajN7uQOO+Kzr/APaf8qTb&#10;/wAKp+In2d/nST+wJl83/e4Gz/gWK881D9qvxVdSbdQ8IeE7KLbv+ySXUl9Pt/7ZqFzViT9qaRbF&#10;JYfDt/Z6jbt97Tr5Le2lj9PKnYj8dufQ1zj/AAr0rS0YS+PbHTy582bMUGXb1+bGPwq/a+EfBmnW&#10;YnvvH8dzARtD+fAgP4gZH4GtCH9mPwgf3sulRJL5ex2tVaFD+BY4/Co5f2VPBbgtYWElqOu0yF1D&#10;evX9Olc/tqT/AOXj/A6Pr9F7Rf3HTzftReI7797p/wAE/FuoxI3kwyeVNGu3/gMbfnWRefH74t6p&#10;qX2bSvgpf2Un33+3RTsnPvtCGuf1H9tTXI7ryLGOzj3y/JHdyrcz7f8AtioX+dY+n/t8694dmNn4&#10;lttJ1G53b0S0ie0kZfT94xXNZyX/AMJLOxSR9VsWg+Zdz3TFmI/EZNUl+I/wmsrgpZ2RupwMhYrV&#10;/n56/PjJ+tdvpH7PvhDSrUpL4bsNQAbcrXEBJH4ZqjefCnRNHhkubLw7ZgkSGS2tNIQySYHCqWbg&#10;+/Q1p7al2/r7zVYzmdvZP7jpLzxB+1TeX0kUWhR20jMj+ZAbQQIp6gF2bOKv2vgD9qPXI/8AS/Fm&#10;maVGzf6ua4j3qv1hgP6GvJPGH7cGs+MtVsrbSvEUnhSTaUeDTrq1lWVv+ukkLAfgRXpHhn9oSbWL&#10;6Oyu9ds444Ut3h1W68YCKLaw+aSURwoH/wB05/CuPs/jJ4YvcjTfBDXLyHaGWGIhhnrkZ4rW0T4g&#10;3cWs2ssvw+XR9Ma5ayfUiU/d5GMjAyVLYHHHerltZ2c6xif4Z+JpmVcAzx26hOenEwzzUen+EPD0&#10;146L8ONR0wKys8t5arOrd8Jtlba2QDngV3RqU5K8JHY5Rkryib837LvxNuJ4p9X+OurxW8Pz/uGl&#10;TY2PaRQRnnkVyfjj9nVde0HVtDi+OniLxP4iSzTVYdDn1EMsqxkOhaIuSM7eCWBBOegqHxh478Y/&#10;apP7M/aG+Gvhi2eXf+4vEnlk4x/y1V8fhVC1+JnjzS9Pluda/aO8D69cvau9nY2up2enIspztd3+&#10;zhniHp1+tdd8KPFGveIH1u11vwpJ4aGn3HlQyFspdckF0GOmApzyPm9qteBfHt14r8YeINHuPC2r&#10;aQNPlZBqF3CotrlVbClHzySOcdhXC2Wn+JfDfinTro6v4+8S2DSSi6tporRYY02fIMCNWbkjkHPH&#10;JPSum0j4op4d0dIJdG8bagbciLzLjRneaTjIJKgZ44yec9ayn70LJq4o1JU1aMdD5f8A29PBHhPw&#10;leeENe8MfEmTxxJrFrM7pPdRXM8EEeHjPmowIQ+a4ClcnZ1JBqD40fAHSvhr8E/h94hs/iLouvfb&#10;LaF00OCX9/5k6eZM0SB2ykfygkgE8bjnaK+kPE2ifDfxv4A8TwNp37Png/Xnitn0q+juop1aXzN0&#10;jTyCONohhCAAH685HB8Z+IH7J138Q/F17q+keNPgX4Y+2L532HQ/EMotomA2HZGYzgF+SFAXPGOx&#10;9NwR0qRWrP0XVE17Sra/ghuII513iK6iMUq+zI3IPsat7XHtXMerGafQ+XUmWWPa1YeoWLrJXX/E&#10;jwFqXwn8aaj4X1e90y9vbPb/AKVo9z9otZcjPyy7Rg+oK5HcVgfaPN+9S0jHAqVRHxuHHfk8U9Zb&#10;MKN6Bz6hmFP2zvZQb/r1JdRJ2Zzm+WpbWGWWSugS1sV+Vv8AgHX5qkeaxsJJImjkjkT/AJ6KV2/h&#10;nNU6VV44ODT9ydl/U0KycEDA981uub+VhGopbFXd+721BfXKrJtaPzI3pZNQs4/vSf5/M1lX+qxN&#10;HJB/rJP+mfzfyapl6VC4OfQVS13xNpXhiye71bUbfT7ZRzJcSBB+tYlh8TvDWp6rDZRa9pTyXAzb&#10;Rx3itLLx/d//AF1NiZSSOeuG/wBK3f7Vdto9wrWse395Tvhp8EPHXxi1T7D4O8Manr0iffkgi2pF&#10;/vyOQifiwr2bxR+xl8Q/A/gSLV/+EU8S3GpWe59Vg/sxfItUHOY5FlJlHqVXgda6VTg1Jmo98GeJ&#10;Ez/vCnB4uSHQ/Rs0udGnMu54/fR+bHXPyQtb12i+H9X8ve2i6n/4Lpl/mtVn8M3LeX5ulanH/wBd&#10;7Vk/nUnFNPHSkWZD/EpHrkU9dnqD9DSdRIUqkI7s43zH/wCeVT26NL96upm8JTw/K1ldx/8AbKRf&#10;5pVe40r7H962kj/66RMn8xURFDA4POD2pFfjI/nSMyDDudir1JbA/Ot+SQ+ePcpI/lfLS2rxLPG0&#10;sfmx/wAfWqs0m2T5v6r/ADqTT7m5b7TY2dtJe3t58kMcEDO35Lk/pVhTtjGeuOaMH8agF5C3AljP&#10;0YGom1S3JKxsZSCARGCxH+FPkYvaU/5kc/qCLeaxc+V/q93yUTOrfKtbr+B/EdnH5suganHv/wCe&#10;lnIm1vTkVuW3wf8AFCQR3OoWUei2zwPNDJqsqwLKo7Jk5c+3y1a4p341V+3xbwuGz2O04/lTpLuO&#10;OJ5DuKqMnapP/wCur5ZdjXnRwittpK6hvBeofYZLzzLDy03fu/t0O/j/AGN+az9K0S81bVbLTIPs&#10;/wBpuZUhTz544kXPeRywAqfkdaTiuT/4Wbonzbl1WMLyd2j3Y/8AaXNWYPiFoUysy3NwgUZJlsp0&#10;x/30grPmQvaRMtdrUqxstfQ6/sQfFZP+PbTvDWo7/ufZPFOn/e/4FKKim/YX+NavEqeFLSTe3yeR&#10;r+nv/wCgzmuipNprOi8VaTPPFElyplkGVUqwJ/Tj8akm8QaZDqKWD3cKXsi7lgZ/mI9cUcz7MXtY&#10;ngcbbavCTdXpurfsp/FTQdHvdTvPB8kdlYf8fM8d5byqv/AFcsf+A1laL8E/HGreB7nxdbeENSuf&#10;Dts2ybUY12orDrtzyR77TVyjHanCWM47/TNHmR9v509ezK9pHucUrU5ZNvzVBJbSxSSfu5I/+un8&#10;ulCq38X9f8KgUcEE9DUmB61IDEHPy9vU0793/c/8eNR7Tyf9fMOePc27mb95HL5f31qn5jVacQNp&#10;Vv8A6z5G2d/lX8qz/Ptf+ekn/fI/xr8o3v8AS3LsL8vBnaFaMhiPVa1brw9oF2LafTtdkhST78dx&#10;DuZP97bXK22q3UMuElt42ddp3RqxQeg44/CrcElt9oJhuZCAcyGJ9m8flX0funxl0f0YUxS38VPo&#10;q3eaHpccZe28Uwvco2ZEawkBX6U3T/ClzetHHaarE8jnJVoyB79en4VTSGd5ZZYTdgeZiMyDp/j+&#10;OaaI5d0cct3ICv3nRwuyiyFd92NU06iitd/A2syIJEuoJ974Ki62sP8Aep3/AAimqaLc3MA0u3uz&#10;lQwSaKZh/undVF/ssKs0+pi38pVeRWmVmf8A2l45+h4q1/allDai207U1nSc7mV12un0JrXlRp7o&#10;3dTI5FljDLld399Sp/I4NS0VIZm0m3eKXQprYYyfMsUKj3HBA/CqC65FNOirZxuy92jjU/yq5cax&#10;ePsMVwXtsYG6YIB+HOfxqlcatogJkudFnmcSZaVbhQp/2MD+fX3qbIPbhRRRWtDrktgwR9TutPDL&#10;5jLAxO324NOPxCv0UK3iHV3X+9HcvF/Wub1DUdCvI5ntPD0lszHIJumdQPzGaZY6xLb3kQso7W2M&#10;jKoWWPcB7/Nmh0zB159Jsayq33qrNpto33raH/v2P8KsrTq6eD4r+L7Niun+LtagjzjbLdtIT+Jz&#10;itaz+N3xSjCiDxZqDqz7Q0kcbj/x5e1cnYeOL3TL6WSa3sp4mbMkBQKB+WMfhSy/EHU2svs0HkRQ&#10;ea7RoIVYru7Zxk/U1nyU/MPrM/52c7qXw98K61/yEPDOkX3/AF9WMUn/AKEprBuv2f8A4ZXn+s8A&#10;eG/+2elwp/6Corv9oqPavmbuf++j/L8a9Dtf2j/i/ah0k1FLoMFAkm01MIfqqgH8a17D9p/4qQTC&#10;OTTrDVC3drXZj/vkivFm8V6jdQCJ7y48rdlUjc7T+QqSxGo3jOlslwQqliFR+ecdcetZ8kOxX9oV&#10;jy2b9ln4XTtu/wCETgjP/TC5ni/9BkFVrj9lX4bzR7YNKurL/ah1Cdv/AEN2FewUV9C6P+1j4h89&#10;l1jRNBRccMl28R/Ib61da/a5itYdNfR9Kg1Kd4Wa+t5JpEWFgPuxybf3n6V82Wmg6neKg8hYh5mA&#10;8gBBP1FaVj4Qu7iYk3tugYElmVm346/X8a0dOiuh1fXq54dN+yjoKx7bPxHr1sN33JJYZV+nMef1&#10;rPsv2V7aePUYNS1m7j2T/wCh3dr5W+WLAP71GjIBByPlPIGeM4r6Bor2+H9sC52T/aNKtYXYKYRA&#10;Xl2Z/vcjP4VzniD9pXU/ENjcxSa7faTKm3yF0ZGhMvzdy2ccVwlv4Dnm5uZ2t03IqLHBvdwe+O2P&#10;atqXwNoi2ivp0es3slvtF759uqBG3dFXhq5+SBksXiGeKJ+yv4aX7Pu1bVpdmd+94f3n5RjH4V0W&#10;j/s++ANHJb/hFdM1GVj88+qWsdzJ+BdTXpBNU7eafzJftIgij3fufLlLM646tlRg+wz9abafF27S&#10;7jlHiXxPPPG2Ss+pM0R/AnBqe8+OOuynzTr+uCXOeL8JF/3zzVhvCtlfyG2sdKa2nVsSRXbFTJt6&#10;lee/tU1hoFtOs15v0rRLiM7Usr1CHlHqOtbSly7xRPPWMa3+G/hOzj8u28M6LbRsu3ZHp0Sj9FFV&#10;rf4R+B7PmDwX4eiP+xpcAP57a6kyrGm9pPkqCa7a3uLeJbae4D5/fJs2p/vZYH8ga47/AIS/U2uh&#10;KNUv5H5kWN7tzFGT1bA4rM+z3eo4YwXF9PI2A2TKx+ma9GltLrRopTDbRS281p++WNVbahb6ZyB6&#10;VQg1afSYxZoTFasFMZii2yc+h6r+NVZdhctTuS/ZIQxbyowWXY3yj7vpViocrIe/yt7r/wDrqQor&#10;VxMPhi6MEcdoZJEYqCqsEVD/AHT/ALXtViz+G0t6YUV1MrybCiqxI/GuwuptN1C5ubi9kurQRqvl&#10;lYowj574A5PueatR2SB82N/PFp8P70sflklbblXWMYO0njrxV+8Fp9x1NJ28tTOV+6M/8Cpiu20b&#10;o/n9Oo9+cVx0HwytZyTPLbEBthjjdWIOM+vpVnTPh/oF0JxcXLQsu4BmiAj+ua6iUXun2JK3Kxwz&#10;Hz/LRoi7j7vUnIbbxgce1WNP+zaNLBNLdW8sEtpvjgmRnMqkfMfl6FT69aj3g5Kn8zJ8ikO6ol2s&#10;59V+Xv8AX/Jpku6b5V8yP5vvJjtz39awNM8C6dEt2UtZr6e3j4aThZG9EHU1q/ZfDV5Y2gurWO0f&#10;zBHOq25KADqeeh+lNtNUvbmzRZg3+izlrea3iILf9M2P97+76981m395dvGLe5guLaKOYzlLj905&#10;Y/w98ijl7Gns+5YZttRMZF8zb8/y5X6+nSjy1VnP99fufT2/HmpEZX+Za34tP8P20ixvaFrchmll&#10;VUX5fUZBy3tUVtLYLdJFbzPKkw/cLcyLFtPo3BwazdKuVj1EGzLfdCx2qw+a02epHHB9xzVk3lmt&#10;mllKJrV3lDypNANyN3XdjOKrmfYOVfykM/n+S/l+Wku35N+Su73xjinbmVNz9f4tmTTpGRELMfLR&#10;f4s4pQN3zf8As1aj3EEWnwp50qoLjJitXWRk+XqnBbrT7a+iMkdsdUuoYmkUPIsrLk/3jz198Vmr&#10;NYQnTrize8t70tdK1skalwqjELZx0z94dRWeuj3lw0kUTrdtJApumMbNs9x7/ShXfUqMYS+yIV/e&#10;f8BqOWFf9b5SSSIvyev0zUG67a4mRoofs+yPY+4/MxZvMBHbAAwe5b2q6zKv3q6x9QaBorlLqe7h&#10;mZszbRIw9+3y+/X3qN7zV4bWcSp59s8AMd7LgDaOu0jJz7day9C0SezuC7bp7d5AIgFDdeo2nPyC&#10;o7K2uUhmsYLeSWKMMFurclYgvdtjdB/tDn3pl8iIVjTy/LEewL/B0WmqIGmIQ/OjfOie/wDeFSyM&#10;v3f8/nQ0irsLfuy3r/KtC3vn06bT0BEoEe8wSOCJG9f92q8GpGFLd7kRSRedLObbzGCooGeeeDj0&#10;5rIvlgjvdHhgh+1XewKzWrF1QANkDuRgA4PHaotX8WQW1nFFFDFc6bbXmZ2EZ3yrt2kHnIGNw4xR&#10;JuQ3puNlj8yN1z5Zx99Oq0PHv37f3cm3b5nGf1qUH+9ULW+53kEkkbsm373C++Oma3bXxPZ2d/Bc&#10;3N7EIPKY29wxJV4s/cG3qxbjB6jmp9F1Ww1CSRf7MkDzRb1hWF5xFuPBA7DPYc17Fpf7XXwzkhit&#10;jpmp6NbiIDcumqY4sDouM8j6V08X7U/wwt7eCeR7+2SaPdFI2kyK8oBxuBVOua86pVxVrQiePjMZ&#10;jIQtRo6iXEQaLb5eSzD06+vPp1pPJkEaL5hymPn4G764r4yf9lf446XrEupr4803xXcx3LTQ/wBq&#10;6rf2/wBojZ8lJRGpUDHAAGB0GBUtr8Df2jtJ8xoNf8O3PnTu72r61dyQRKTkJiWBiRjjFeH6N4O1&#10;nUdQRLTw7rlzZuuJi9l5WOP4NxwD7nivV9A/Z88J/Z3+0+HvEwnZPMFxqF3HFNH6xjY4wPapfD37&#10;XPhHWNRvYdSfWLKwVN1tJKkoWVd3QhUBAx2NdM37SfwsR4pf7fsjEu7zYJIZHdwR0GUJ/KuGUMwq&#10;bxPl61TiWTsqC+8+vr/XNPsFP2nUbSyk/h8+cL+hI/KvGLrxd8TrqS2ns/FfgOSLzWhe3sbO5ull&#10;z919wkBBHoOPerPjbwH450fQ9JufCOleGdR1/wA1ft/nqIFX5Dl4HdH5D8/MOn5V5vJdftINaajY&#10;t4H/ANNfZ9g1KDX7KKKBgeWaMYzx22n6VLp/wo8EeF0dItD0GxGPvardecWX12s3H4V1Vnd6BYRA&#10;aZpc1ydvDaXYbIz/ANtGIX9a8v8AE3x3+H2l6C8vhVNNl1SYHyiCtrjH975N4H4V3OkeK/AXiTR7&#10;C7n8Twpc3UCOfN1TZKhIzjrXk1aGYc1kzwKn+ssLVJVHbyud/c+EfHPiBAup/EXxLcxt84Tw5pMO&#10;nKjf3fMbcSPqxrgPFH7LvizxFviu/HFxJE7b/L8TahNebv8AdjDhf0rtfg34X+N7eJjdePNes7fR&#10;Uj/48Y1SeWVj0+dQFAH4muC8afGb43+DfF2taZY/Dq71HRbG8dLabTtFkuIbqDPyn92M5x6V039r&#10;ySYKaM8Yxn/Trtcj/gKFs08+KRCVjWBCzDO23+Yj9c/pWIreC4JInn120R4/uK+rBwV9cHOfxrA8&#10;T/HDw94M1ttISexlbCgOkkaxIW6Bm7flRHB4uavNux5eIlxLUlyrmfyZiaL+wfcefuu/Hlvbx7vn&#10;g0Dw8sB/7/SSEfoK34P+Cfvhf/XXOrX97Ijf6zUmP8kYD/x6oIv2nPifLPts/hr4qubd4vnkk8KX&#10;cH7z0+5+tezfDqbVPiR4OsvEGpW2paLLN8/2W+iliuUVTg/umRWGccD8q9Dtbi9vJFJ0Z2ixktNI&#10;/P4cCrqXgtUP2yC3tQD8yRS5Kj1OcV41qXxai/tGSDU/HHhPRI1HliJrprqU57kYCr+INQDWvhn4&#10;mZdH1TxzpXieVpP3dubsR+af7uUCo36Up4CrJ/DL52MYwz6nO9Ryt5Jv/gHl9v8AsneHPD9rJFY+&#10;MI9Jk/6cbGBPm+uS/wD49WJrf7LsTSbtK16/1G5dfkn1KAssreiusnH/AHzXstn4mjtLOOfQ/h/4&#10;s1Thpv3lnHYNx7Tuj5PYYpG+Kni5rWO7X4ba9pVk8e97qTyZ2Vf9q3RzMD7CNvpXs82t2xlDJZP5&#10;Oebm5nRIgP7w5Ofyqaz1ywvXZLa5ZwhwzRxEL9Ae9cC3ijw94NhigK6P4ehhX93HqF8pZV9Qi5/n&#10;UsPxE0C6j86f4gaCsGCGW1ulRR/hWCwNWP2L/wBfIP7Tzyj8FFteev8AmeBp+zL4lbTZIpfE9nbS&#10;Iu9LHR9MaW6Zv7jOWQJ+I/GvNfFX7L/xPsIJLn+wbS5kdv3MepanHLOq+r4O38BxX2Zo/wASIfEq&#10;brP/AISHWd/y77HRbiCDcO3nSxopFK3xMms5jbRfDvxTJccbJJ7Euv8A38GR+tehz6pp1kSZ7uCP&#10;AyTKwz+WaZDr9vdugtpY5d6712sBlfWuZb7BGGlGlS3yP88VxMwKv8vLfN0Gamg1u91hUNg+nxwZ&#10;G3yplZivccZ/SmsNVi/g/Bm8eK8+ouyo/gj8+br9mv42a9BGsGk38e9tif2bLCiKvrv4P61jXX7C&#10;/wAQ4LGSfVbe7ttkvkv57RS/N/s4Y8V+jml/HLQtUvpNPfXrCy1G2dobzTYfMklgYnAT5UHzCk8R&#10;fGPwR4Ikk/tqTWopE+/JdaTeJFuPT5mjC11ct3FCV86WCEsMDzJFBP61SXWNMllEYmUyE7coQR/P&#10;pWG72UKfab2G5v5Q+3aI2bH5DA/GuS8cftBeEPh/cGzvdUtbGYBiYLf99OMDoyqMIf8AewK0+rVn&#10;vG33nVS4o4kxEuWNJ39D80bH9jfx00Ei2dlq2oxo3/LqoVVb6F8V2C/sefGvT7WS5WOOSyRWm8id&#10;o1l3H2LEA+/Uetffdj8ctF1ef7Hpmo6ZZb4POSSefyty/wCyGUMfwFXtCbUvF1r9uto57yN2Gz7c&#10;rQW3IzuQsm6RPQgc+teq3GtWqRg+aAv4c1lHV4r2Qi2DTBV3Fwp2n296+PvG37XXiDxBayr4Z0tr&#10;a1yQ97eBZZRnp8oG1PxzXkuu/EDxldXExvfFusgAKirb3rR4/wCAqQK9ehl6i/dWh+gZPWzWp72O&#10;tb+vJH5j3H7KvxGfzGl0mOS5T5/9evy/98EVyet/CPV/hbBHc+LLm00n7TdLbQ2P2pftUGO7BMgf&#10;hX7DaH8OUs383UL37Yf+eEMKxRf1Yn/gWPatweDPD6y+Z/YWm+bu3+Z9jj3bvXO3rX6Nf27Jg5t5&#10;MY6BSakXXzxmGQc4+6a/NseNdfsL/wCyDxT4mRo28uWOfUZFdT2P3qkTxtrscqmXxn4ggeKTbMza&#10;hKQrbvTdzxXX/ZdP+v8Ahj7v65Dsfjh/wg/hppP3XifSfMRm2SSTiJlyMdSuRWde/DfRW8xl17Rf&#10;kVX/AHl/H90dOdtfs9ceCPDt180+g6ZL/wBdLOJv5rUbeAfC7Jtbw7pJ/h/48Yv/AImv0fXW0Gc7&#10;+OD8pNO/t22fHzsOM/dNfn/4X1DxT4jWaLTfF2vXzZkadn1F4hCoG4SOTnauOK9R0L4cfFC7ghvD&#10;4o8U3cs0G2P7D80Ke+XY5PvjNc1Snh6DtNnnVM5wmDdqsrH4kar8Ir648v7Nc2EnnLvT/SlVtv51&#10;g3PwZ8X2skm22t5NjbP9em3d6da/dG58HeFrXynl0HSY9mI4s2MWcnoq/L+gri9Z8M/BfSZLix1X&#10;RvAdlsbfNBe2tmjbv7zKyjn3NfTmqX9zNe2xtJgsCnMqtGSH9t3bsa5/U/Cr6ldSTXN/qkMTHIjt&#10;ZiqAenykVD8GvB+u+GdHvbLXtfu9d1Ga4893vl2vGGjUCPqc4xnIwMk1qXXw+11dN32WvzWVxGhw&#10;sdykqFvQq8Z/Rs1nDHQw8lJK6Z8ZnPETw+JjJOyltp+f9M/MD4H/AAn0VvCPiNfF2nf8VG+5LCeC&#10;+XzbNVA/eLCGIkBIZepFew2vxCXwX4f07T/D3hjwHqOrW0XkzXXiCzX7VLL/AH/mqf8Aat8WeB4f&#10;HfgfU/Dug2Fn4dhV7a2vtDSLymjhu1YlEiwuCdy4PPzEjFfRN94l+Enjqe3+3eB5L2K82v5k+hSw&#10;PtP8fmbgfyUVhXfgPw1dDbc6hqkhHVXvrlcfk4rC1T4Y+AJrqyM1zdmOI5OdUugo+v7zn8a7zwwb&#10;270XTpNVlt3nWKYXsxGwCRThTg4wCMntXk+l/G7xdb2ZfUPCmn3LCTyz9mlZAecZ+YntVzzOjCCb&#10;a1LlxNQjS1m0/kfN/wDwvL9oWzj3aR4C8JWUb/cksYLL5v8Ax6u48DfFr9qjVPDPiOW68OWkeo7f&#10;9A8uxtlfd/sjcAf+BZpnxt+Akek6/rVn4R02/i33mlpo9pYymXdBIcXR5fPy9eTx64r2a6/YK8HL&#10;82m+JvFWnSb9/wDx/I+04/h+QEfga6P/AIVj8GL51mn0rw9fuowJr1xM4H+85JpZvhx8DLN0E2ie&#10;DoZM5UvFCCPoe34VjX3xk1O0mki1H4fQp5cnlNuug3zeg+Ug/hVNPi3od0hk1P4ftZIW2h5IonDf&#10;Sub61hn9tfj/AJHKuIcNUf8AGt80fMurfEf9tHfsmsvEUUn/AE6aJZsv/jqGs+Hxt+2fdfvFtvGH&#10;yff/AOJTbJ+hiGa+nE/YhvLdDLpfxf8AFtjI3dH+X8gwP61N/wAMofEqz2fYf2gfEXyfc8+3dv8A&#10;vrE/P5V2sHgP4ORnMWn+GwfVPL/xq/p+hfDRAv2W00mIvwAEUGvPofiT8OLrgeBnc9CY7GDH8xU0&#10;/i74ZzuGl8I3CvjG46dGx/Rq5/bU/wDn4vv/AOAQs/p3s69vmj5jk8cftqP/AMuXiWP/AK6aTB/S&#10;Or+sXn7Zem3VxFNe6tcRW3z+fBFC0cvt8ig19HD9n3472r5tvjj5n/XexZv5uaYfg3+0hb/8e/xf&#10;0yT/AK72Z/8AiDXrVt4b8JFR5EOnlf8AYZR/WrQ8N6BCwxHboWOAFfHPp1rw+1ufhBqV5a6dF4Wu&#10;IJ7yZIU/4lxRQzHgE54puveFvhD4d8VXOhX+kagmpWoV2Wz88L8w6qVcZP0rpj7OSclJOx6dLMqU&#10;02qrdun9M+LtV+Nn7TWmySLqEfi2OT+DzNHZv/ZK5yT9o749zwSP/wAT65jhXfNI+k79kf8Af5jH&#10;+Ffd954P/af0PT7m9/4T3wzfJbW7yPH9nIaUqmflzDgEkd+BWb8ONc/ad+IPhHSvEun6z4Pj07Uo&#10;zNDBqUTJPt3EDd5cZAyB05Ir1yH+y01Ga1aBY0jbaZUmYgHHQ+lN8Q+F9B1S2h0jV7JruxvGwsch&#10;doWbH3W549geDXj8sHwltxIgbxTbSzHLFWvAxOOpO7k4rOmPwut9wPi/xzZKxBIN9eAAgcHknn36&#10;itIYmPWSOujmuEerrWPnfW9H+Ld18OdO8Uaf4juNR1G8g+0/2PdaLbxO0e7GVdu+O1cN4B+Lnxbe&#10;DxP4v8K6rpFtrWiWqf2lHJa2i3/2TdzIm6MCRV/5af3e2DX3KbH9qdcbpfhxc7f+en2lR+iVSu9H&#10;/aSk/ey+EPhDe3KRPCjyRXTMyN95MkjAPcdD3r1K4+DPw806JUbw1a20c37sNGrKD7ZB4+tb+peA&#10;tIvNHtrFheW9lbKI4/sV1LA4AHeRGDH6kk15h4N8HeD/AB3qr2uiePPGeqPbxiaS2n1qcIVJwCck&#10;d6gk8J+DH8Vajow8f+Oba7t5GSW1TW51hiZRkqGJ9Pc1s6kFHnbVjV4/AxhzOsz5V8F/tUftEeNp&#10;NR/sbxfb6lc6fB9pmsfstksmz+9t8rLfReK5Dwj+1b8QYfFWvSLLot7rWsP9puf7YgE6cDGxIiAE&#10;47KB619H/EzxR8UfgH4cPizxB8LfhNZRvKtn9u0fTmMsWckbsuCQQGwM8HrW74Y0P4yeNPDOi+LP&#10;+FZfB64+32MNzDPPpUjXTRyKGU43jHBBI3V3TfAzRJEKRan4mijbqg1y7I/WQ4/Cqi/s+aDFOZBr&#10;Hicn+6devAP/AEYK5HXfDXgbwrCZr/xr40Maru3DXblwfb5XrbuPhD4faGyu01rxJPFcwfaUEmtX&#10;DB48Zzy5xxjpiiFSFT4Hc1o5hhK7SpV2z5xX/goB4o0t/P1DQfAd7In/AC3/ALODS/8AjrVfj/4K&#10;L+LL+x8pvCng75/+nM7v++C5FfUFr4J+NtyQx+HXwhtoy2x/M0yRW2+vEhrjvDf7QvxBXWPE+kS+&#10;D/B9lJomppok08FtIqrdMdqbQOq5PWulb4Y6Vb+Wy6lrIEa4G7xFejP1zJz+NZ2rp4d0q6tba98Q&#10;a1YyzyeTGbTXZpcsegI3Ej6kVyujaP8ACbXJxFu3XLNtC6reShSfq7H9K6TUPB+jeDpGRfCEkRYA&#10;xfZREyzkdAHLDDfXFRGrRm/dOelm2FqTdP2uvyR4hpv7VGua55kcvguwuZJpfnkg8G291tX/AICe&#10;fxru9D0j4h+PNBvdY0P4Y/DzXvscX2l7TxV8PP7MlZRniNmYI547PxX0PfxftCaPBJPdalpFzZIu&#10;/wAvQ9OWWf8A3VR2GfwzXK+G/EHjr4kR3LaL8UtJvY4Wb7ZHdWsttdWDH+9bgDK+mcexre1LwAPs&#10;DQReL/EWnM33bhb5ZGH/AH2rZ/HNc3D8LtUvoSmn/FnxIzRt80jfZnI9uY6o67+0RZ+H8nUfCHjC&#10;0hTgyNpReIf8DUlf1rItv2vfANzEWjvNRibHzR/2e5b8gCTVxp15W0SufVxUZRTjK9z5b8K/GrXN&#10;W1H5P2ffhjrWz/XWtr4Z+yyf8BLEj9DXd678bovBcca+J/2TvC1lFeL+5gj8hVl/3gLcj8xXSab+&#10;yzq+valc2ug+PPAeo6js3vDY30jS/XagYgVeuv2J/iV58avc+GdRjThJJL6fcq/RoDj8DXW3Hwo8&#10;VzODF8VdfgUR7AptbU5/2j8nX6YrNuPg98QfJ2W3xi1RP9qXTYGP9KLb9pPwXOIydYmiEgyrSWci&#10;5/8AHakn/aY8BWMjR3GtyIVbaXNnNtyO33amSrR+ymaNU1vI8pT9pr4eL/rf2X/CVxJv3v5d1D/r&#10;P7q7rXk/pWjB+078JZpt15+y/ovmf9MJbSX+cC13En7G/wAR4vnfStFuZN33E1Mt8vtuRalb9j/4&#10;gtbxyvoOkiT/AJ4JqYLfn5YGf0rOk+EXxVE42/F+SeALj95pqK2fX5SKX/hUvxX/AOiun/wWr/jW&#10;vaftE+Bb0kx+JoAOu6SN1H6irf8AwvjwP/0OWk/9/wAUuSr2MeR9zm9J/ae/Z7igkaf9nmOyuHb5&#10;449MsJU+udw/lR/w09+zn/0b1/5TNP8A/i6vXX7HfxBtbT5PCkEn/TO11OHd+pArO/4ZW8df9E/u&#10;/wDwMt//AIqvzgtRLJe+a0CuqHLCIYyvpT/tF4+Qt0YkHCgxqfl9OnNejt4JmYNLc3biNo12JZwo&#10;DID178U7/hWtveNEgM8jkmMsZAPpxXv/ACPC9nPsfpBRTd1IzKo3V5s2j6tdLLGZ5Z1znKThQP8A&#10;GrUXgS9nRIopUuXlG4oJdxA9D6fhXoemfD6C5eWF9KkYW7YZI7nDvtOTnJ5yvpiuns7+60WwSXRx&#10;aQ20PIt5bOORzzn72Mn5fXNaadTT2MurH0VDJMkSbmfhulVrrTYb1n8zz/nXZ+7nkRfyVhj+deYR&#10;fC/WY2QT2Lo90MALAZMr6+30GKV/hb4l2eYuiXT26MwDNFtLe/WvbF+J+t6jAHGoWNvMz5WP7G0R&#10;C+meayr3xl4mvXnifUEe3wkaiOIANnqVyOanQn2E+5Z+0RfP+8T5fvfN0qNdRtmk8v7TD5n/ADz8&#10;wbv51hWngTSLIbRbz3CbefPneXd/vbmOTWla+HdNs5PNgs44pPvb+f8AGvDv7I1ONzAlktu6vh4m&#10;VUcH2q9D8ONXayfUJbfdbRlTIFY7h+GMn8K9Wn0TSdTW7FzBb3d3J8scq+YjJJu5ZiSR93t09qgt&#10;NIEDG2mhhcYxK1qQ5T0wMZqjD2bNWmb13be9QOshkjZZPLRWy6YB3DB4/Pmp/M/d7q8ntPDKMlys&#10;95cC46RwC1IDqPvHnpj9a2f+EY8OJKgur6+JAVxcLCzJjZyvB/vc5616N9mS91G2g07TJnnY4Fu8&#10;quXK9WyR8oPpwTVS9vyXlaKOO2mMbwS2aojAZboBjj6nmunlL5B9NO6qsk5s7WWe6uI0jTLmTb5a&#10;qvvkn8/0qZU/dp/H/wACrlNO8KWDNHIlg0sTbmWSYPmUD1w3H4YroV8PxJYx3NpZWC3KkR/YYLZm&#10;d1DYMjddoHr375q1Dq0Ol3OVgjbIWJvsy+Ym3+IgckN7Dirdv4pudPjnfQLOQXwdjcXSyKqvbgfI&#10;CM8MW+9ngVzcjDlJqrmbbLtP+r/v8Y+lS7dy1nXGnLfybb6O3uLfCskMi7tsvOTk+2McZHNZVuuo&#10;w2jFbDFrnLNFaqqJn368Vdg1KVpjptzPdSxBQtu0EghUg/NgkDnnnnPpWZ9uvNKsNl7J9nhuSC1r&#10;cTMruh6nqQv41Et5cIqTRSz2MDFWC7A2U9V49KdjX3S/uXft3jf6bv6U3yV3Fl/i+937YqTarfNT&#10;6vSNHL9nFlbqbSFkcwrId8h7854/CrltcmcOYxNpkEhIjQMHESluRk5I+tZ9pqcUV35FtiVwWEUc&#10;kRjZ89Plq82t6HfWt3JJptz9r3eU9pbysqlQMMw9GDc4PB6e1OUEze4zDetMjVljwx3vj7/Td+VS&#10;fw/NVLy7rdtW4Hlf32X5927OPTGOPX8asWtwWk862RoZY4wkDSsIm3H+HOeW+uab/bnk6Be20enr&#10;Je6puMl07kzoc/KPb6msNr1Nd2i00IqtrGxMkbbMsv8Ay0x3P0rpPCmnxeJtSe+1GwuNGtprLCva&#10;SGRp5AflbB5AYetYThHY1UkWnVWj2t/jVWSx8y+guPtMiJCp/cIQsbZGMtxk+3OBViNTHndIZNzf&#10;xY+X24rO1OTULO2iNiILyXz03/an8tViLfNtIB5A6Dv3NQ6tc6nbSwWwtEu9VjKxCzbzRMVb+Ljo&#10;3tnFCalMr3t9b6ZJdBY4glxI+VtVLYJkPG0547+taOmRT22mtIdKj1TT7hpCt9JeCKWJwcE7chiQ&#10;fzqjps8E63cBuVvo28t3inkwm70HqM84PGe1VJOQczLa3EDQeesqfZ8b/P3Ls2/X09/1pZmRHt42&#10;nWPcx+TgebwTjn8+PT0qrdTfab5IILyS3khKO6JFlWU54yVI5x2OR7Vouv8AFVZrG/sbZ9Rgv3uC&#10;Dj/RnJ+Yt/qwehHfJyax7mwvbm4nme+ErZ2BQdjbsbse4xxzWsmuGGye2tyouGkYSQRzgRYVdvyD&#10;rnHfr3qxHZh76NLJ7W4EzAG0kfdLEgXeTv4BJPGRz71g4yRegb1Z9rVLUPl/PuP938ab5mz/AFn8&#10;P8Y6enTJNYdx4fupbyK3ewtboMuAqswyQ2Co5+9j8qfNpN+XuLMW0dtFCrRIpUtIF3btvXAGfTp0&#10;FbQm1d4ZrSKOS2lcsxu3VGQq5yCvGcA91wfeqMmkav5VtBKNmGYs56Ef3jt5I+tarUlxSJWdVXd2&#10;oRldQy9GqFo0kw2fuH+BiOfwPP0NTLIv8NUv+EXElokZeYS3LMFkcE+Rtb+LB5OOcjmpH0+WK1VL&#10;eeKB5VVQIxKzFSc5DZx17VdTTfEV5IllBaQpbxt57SRpllwmMDJ54/xqe2bVro3skkVxZaaVYCGC&#10;E7UkX/ln/s59eRVczMvaPsLuo4qCWaGDEkkmwthPvep4pGaNXjVdkkn+0w3be596zXsZILf7LNLJ&#10;BMjYMbyqBx0cn1Hr27VahmluIybtoRLMo2XFxOWXcOpB7596vSWV297pFhNYW9pH5GWkvgJBuIyp&#10;aQcAEdjkiqSadNHqczaqbZ4mdgsdlMHhj2dCOBTuXzIsL83zU3bt+7/3zVRblPKuJ1eS4CM2UjUl&#10;vl4IUeufTrU9vJ5sCMu/7o++pU/katw6l5lxBBERbSxpuW4sWVVRvQMMH8KJNWiswRFcC/DCQRre&#10;QlHL4xu39G5/CqVxo0V49uNTntrK2eTeBISEALdCw9vart/J4fW1Wzbybm5U4ht7VpQibnwRGATj&#10;nnnNHvdzn9pIJLdJo5Fkj8yNuGR/mDD6GkWNmx/yz6fcbj6dKdNKYYXZYnl2j7iY3N+ZFMVZN0bf&#10;vP8AgWPT+L/61Uf7SeOdIpfLRlQusajY4kJyTnkFc9zye9TLrOpWrX8lsGFzEVO1mEYl9xjGV+tO&#10;vBZWuvLaWMFwJfL+ymJYWPmH0yRwPoalnsbOwvbaOXVYop2DL9nvUBEW0btxODxjjHT2qoxfc1py&#10;LG2o5IY5E2unmD/b5pqyYh8ySRMfe3jptprzkl8RPKm0Y2EfNn8RWXea/bw3cEdtbraOsLRglyS5&#10;PVs54+g4HpVafxSJXjNu1xs2eRKsgChwfvbe+PrnHataO90yG1ku57W31MRFZJ5IdwEQJxg+nPpT&#10;tM0Ky1eRGF/aSwNFJKJozgq2PuSZ5A3fLkc0nJoftB8SkeZmXzPm44Hy+3H/AOupNv8AeqOTc3Hm&#10;eX+VRTXEkUe5IHkfeF2e27BP5c1jaP4isLG+M0yLaGNG2RRgh3yTyGUgqeTwfpWcJ/Dt20IuVIt1&#10;DHy4gRubnknv1PWu31rQP+JNpradY6NZytIpuLm3lEpLYwhYPnALdhwK56DwLqQu7KJ2iRnORCqo&#10;XVfXtVXSMpTcuhPNH5ibf8P61I3SsqxZ4768SS4u7j+NFmiCqo/uoVUZx75Pua0DOixu38CVyrCw&#10;GJRevGhkHlwruAIx8wx7frTrS6vbB8jUWdJ1xD9qDgIC+eG6Lz2IrotR8G6klzarKke+SZSsiqAA&#10;R224PH8+9a91p41fVr2LT9HvZXV2ul+1SIhYKfmBz2B7dTS9pMn31syak2imrIrfdqr9p+y2sbXM&#10;iZYqn7tTtyTgetefT6lq8Mk4nv1l3Zi8yQgqeOMDr0pZtVuZmhO9xcSLkNGVIVgOD69O3Suma1k1&#10;K2udQ1fTokuZo99u8LoFd/TAPyj34NNtfD2iLo91b31tdadfKftEOo2pMyvkY2Hnhc9xg+9FhezZ&#10;doqFcqNq/wAP97P8+9QSx3S3UbRFXiPyuj8bf9pTgkn2PH0rm9Us54ZUtp0uJGUsTO1vgkNSNp0V&#10;9HJLOZLgxFYjJJhicL1A65+lbVn4Rv8AUszT6q8MUnXKMwVR9zv3rc0fT59LvdOlhurINGXnke4h&#10;CxlgMAgkHIx2OR7Vq3fY1i6sdi7RTWbbUFxGs0Lxt5hDrsOxyrc+46fUV56+hWE1vbPHFiaaRkY7&#10;eQfTb2qS/wBAaK6MNu1jcvGixtJZRbgx9ScjJ9zWvd+GbiC3t70XpW5mlaVSpRgT6cNkCpYtCtb1&#10;JJIYJ3lnUpdFIWKhh3XH9Kw5kvhIlKp0ZZpF6UZFLXNWuj2UMpjurZfN2MIBCuRu/vdePw4qLTrF&#10;JsRvCrTqW3JIpC/XcO9dLbaTaWb3cj2VxdM7eSpZeYyRkn5ccY71owRt9iS3itW2xsJGWTayuD/d&#10;OOn1zW3Mw5ar3YUUUVyNlFNp11FKlmsE7HCysxZSu7ofTiq1/pcDTQljG8Zk2SMrDI9+lda8V7ai&#10;7iWNDHIuGVowQnP3uOhzVeHRpdOKB3KxXS7pY54SGT5uo9ePSudImKqbNhRRRSahrOmxWscV6dal&#10;kVgC32s/ZnhAxtEZ+62O3A9qzn8q3nRLcXCQ7mSN5CvnFT24/wD11tPa3E19dSS3c9xK5MckwA2t&#10;GenXkfhS6RpDS6hA5g+2KsLSRjcIy7L0+btQrX1HG97sr7JVmzmPy9v3NnO71znp7Y/GrFIvShul&#10;W7q71LSfD0Gnade6lYWV9uu4tupFRIFG10KKeG3c4PXpWPbafbQ6YXNs1/5wLBUnUOjnowJHUf8A&#10;66l/4Ru7jmEt9a3EFvGVka5iIkCIx+8Dnrn2575rQsNFnbw2LkCM26Xf2eORiNxYjcOnQMOOc47Y&#10;qtNzWMXe5nPpun3mopeS2cEl7brsS4kgHmRKcEqrEZwe+DitKm7qj+0L9o8j/lpt34/2c4qK28Q6&#10;XNY2trBp0gVI1muUaQpjZv8AMKtnBx8vbmsK4sZLW6Md1Abc3G2WJpDlgP8APrXUtLHdSTp9ltpp&#10;Jbf7LGVjYys3HzIP4m68Dg55Bpb6Fpwk1yrXLovlSQNEQ8CjsWx+uM0+pVm2Pw3rT6hkUKM79gX5&#10;j0qRagvL3WfEFzPqL6ZJfxxmMz3C2sYICt94dMjHfrVKD7Jc6pfGAXBkErTiOaFS556FTwefStTT&#10;NG1G8FtNBb/abZSyxxSvsWVt2dh4wRjseK1de0w6nHqVxb6JDY3NrJ5VxaxXgfZuUHft52r16Zqe&#10;Zj9mV4lgskSFf3Y/gRm698DJqyM96bJIq/eqlaSCKOCNp5Lguu5ZHXG78QAM8+2axPCfj/UPhtqZ&#10;1TRpUSe6Ty76zvIVZJl3btjLg8Y7rg+9esfDn9pe08J6vJqGq+E2SW4jURnTbpwNp/55QyfIceoY&#10;V5Jp0UUG64+xLJcyBohJKgYbcY3BjjBx6Yq9pEUvhDWpxf21iXePzBa6nbiaMA914PH909D3zXJW&#10;o0az96NzkqYOhNtypqV+5neLfBul+NtNis9Ujn2QTrc280E7wSwTLnbIjoQQRk47eoIrz342fCHx&#10;d8QvBdvovh/xwNNkhYPN/aunRXAvCvRHZNmwHuQrH2r2IjNUbq3j1W08pbiRE3cvbSlG4PIyCCPQ&#10;96+stJ/ar8AauYj/AGtNbysrMFvIWikH+znGM+1dt4T+KHgPxDNBe6bq+ky3rDcqtIiTe+VwGP41&#10;8Kf2ulu1vbR6Q0sTXAupJFlLMwK/6oDbxznrzVaPRra7a2mbTFttMuWmmt7iK3EhT0TyxjP865p5&#10;fQqaSWgVsDhsVH2dWHurax+e+vfsO/F2S4la1l8MxxvKn+i2k7SWbY6yeVMgKN67SMnnrzWD4uf9&#10;o7wHpV74T1rw54m1HRdoT7Voa/brbyu207SI8d+V96/S4xt5jsJP4fubeM+tKW/hX53XGRnFfpO+&#10;sJd5DRwzxOPmVSGB/SopLXQjCUOkW6hsZ2oBnn2FfmtHp3iXToDd6Zql/p8chlEcFrdyQzFU/voD&#10;8hP412fhbxx4/sdb060PiHWriF5YhKbq6DFefmGDknj3rCWWYadudHmVeHMqxHIpwaS7f8Ofiy3x&#10;S8R+CNVtpZdR1rQb2zl/cyX0Bib82xXrek/t0eONNtY5ZPE/2nYru/nsPujp96M1+ol5Y2mpR+Re&#10;W0dzHwfLmiDp+oxXFa58CfhrrFrcC/8Ah/4Zud8ZD+ZpMG4j67M190X3gPw3fRmNrCSJScjyrl1C&#10;+49D9KzIvhPoEEbpFLqARm3BZLnzAh9RuU4rk/2jvjHrHwjtvC7aV/ZkQ1S8lguLvVbS6uooI44H&#10;lLeXbZkJ+QjIBAHJwASMbQP2sbG38C2OreKdEu7TU5NBXxBLFpYSSF7V737LE0RkdGy+5JMMBhXw&#10;SSCK8iWBpy1t+X+RD4Cyra8vvPg/Sf8Agpxqdv8ANc6tplzs/wCWc8Sru/FAK6e1/wCCptquftMe&#10;gybf+eDy/N+tfIH7Dn7K/hj9pTSviLfeIovFOo3Phv8As/7HpXhK8sba5umuGmWTm8xHhRGrDLpx&#10;uA3HC103jz/gnDrF18YtV8PfDvxLpsnh1fFC+FbCfxBeP9pF0ujDVJfN8iArtCh4wwwwZQCnVh6F&#10;/wAKh0oQGI6pcXYbp9pAyv8A3yBn8apT/Cl7ZgbK7s8dlkVx/Kueuv2qvCFjc+NYGsNWMvhPd9tj&#10;VbfzZcTrASkZmDqu91O6VY12ndnHNZ7ftUaP/akF39kkbw9P4fXVo13QCcytf/ZAhmNx5AXdzksF&#10;x82/tUSy2hLoec/DfLW7+1l+B9laT/wVE8CXEki6hHb22z/nhPI+784xXT2f/BTH4NTL/pOpXFt/&#10;2z3/AMq/PCz/AOCaHxP1LS/h1fJr3g8x+OHiTTf9Onfymewnvv3rR27JjyrZxmNnBYrjIO4dRF/w&#10;TM8RyeC9W0+DVreX4iaT4w/se8kgnlfSU0/+xU1HzFjFsbh5iZEjAVDlnwEwN1dRD8LdQjvUncaP&#10;sjZZFMZkDBgeDyOTmun1rwvZeMrBINb02N7qIKUu0Yh92OTkEYrzW3/a68I3VnpV3BpGvT2N7aQX&#10;0lzHDAyWcUt69mpl/fZJ8+MrhN5IIIzg4d8Xvi54x8I+P7zR/DVhoVzp+l+FpvE15/azSrLMkcrI&#10;0UTI2FOApyykZPUU6eX06V1FvU2oeH+CoJ8teXl/Vz76P/BRT4G3Vq//ABU03zL9x7V1/WvKNJ/b&#10;G+GXw/8AE0lz4Y+INvLoNzLJ52jzrLsi/uMuUJH4EZ75r4/tf+CY/wATLzXNa0j/AISfwXFqNhrH&#10;9gpBJqN0rXl1/ZsWohID9mIP7iRidwQ5jfthjH+zH+zX8J/iN8HtF8U/EO98aW+o698QIfAdhH4Z&#10;ltFiSWa3ikiknE0ZYIGZwxVicbcKeTXRaf8ABHS7beLi5W8DNkNJCwdR6ZDc1pH4Q6Krbob2WEnu&#10;ULD9RXn17+2H4WeK7tNK06+1DXI9FOqx2qtCIy32IXnlMTIGGIjksVCkqyglhtNTwh+19ov2G0sP&#10;FdncWficaX/ad7DZxRLDHm2e7SJVM7OWMCqdxyu5lVmVmCif7No26ky8PMDL/l/L8D9ApP8AgpF8&#10;NP3ire2fyL/rPth2s3p/q8/pTYf+CjngD+K502X/AK56iq/zWviOx/4JZ+M9L1iy1PxN4n0XTfBf&#10;/CUR6JNPJ9ph1OWBtTFjFIkS28qK85KNHl2VRMhchdxFv4kf8Et/E11r+pan8L9bsNW8D/2smj2a&#10;axPcnU0lW6SyunlCWip5cVx5xLL/AMsYyy78At6r4b+G+neCNYu9Y0t2fUZLQWi/IEQDduzt9c88&#10;/SsGw+DKSaje31zdK9zdSyTym4QOrs/3uP8ADp2xXOTftfeErPw5c6vdaJ4gtEt5bFHt7mO1jcJd&#10;27TwSl2uBGiMiH77qQxVcZIFdBpP7SHg7WviRYeCbaS4bVLy3inSUtCYQZLcXMcZxIWJMRB3KpTJ&#10;C78kA08vpyioNuyKl4f4SVP2bry166XPqT4hftn/AAo+L2m2Xh/XtR0230X7Yk15HJeSM/y5wFKo&#10;PXrmu8b/AIKDfBHwvo1nBZ6/HLZ26pbQw2odmVVACjBXOMCvz10//gmL8TNZ8SadomneLPA97LeR&#10;6rMk0d9drEjafdw2l1GwNqG3LNNtBCsvyNlhlQ3M+K/+CfvxK8JfB3xP8SJb3RdR0XQby8s7m106&#10;S5e8f7NfPZXEixm3A8tWjd9zOpEaFiB0F9fgT4euLXybloZF67VVgK7Z9PdbW3th5ciW8XlR8KoC&#10;Yxt+mOK+YfjT+2Frvwv8ZfEPw9b6Jp9zc6SlsdCklWQrcHyIJ7tZcOM7I5tw24wAM5611qftY2Oj&#10;RXo1vRr++uFu7yOKPRoYgFhtLC2u7hnM0652rOxyMEhMBc4DVDAwpL93dEw8P8HT+DESVvQ/Qm8/&#10;4KlfDLzNttHcSf7+5f8A2Q1xH/DT3wKv9S1HV21qPTpNSvEv7n97duzTq25HwBjIPoMduleRfsrf&#10;8E0/Bn7QPwQ+HXj7UfE2vadJqUuof23Y28sI3JHPcQQ/Zi0R8s7ooi2/eGG4DbxXOfGX/gmj/Yvx&#10;Gk0XwL4rtLLSrPTtHe8u/FtzK8r3Wp6jdWVqkX2W1PBaCIHcAFaTJYryvp+ifDDQtJAeOwikk37w&#10;bqV5QreuMAVoatob+ILhP7Uvbi7t4TuS1iQRQ7v5k/WvJ9b/AGsNA8JzalcapZ3lzpjX0Ftp0lnF&#10;HEWjk0+2vMyvPMiBj55AXIYgYCsQTVy1/aWQ+IdV0qfwZrl3MniOTQdNGlG2mN4UtFuWkO6ZdmEL&#10;MQ2MKy9WEgS44OMVZPQ1p8A4OnNyVaR9fX3/AAUK+HuqQyRxeK444+n+ixeQzfjJkj8K4/R/2wPh&#10;X4HkuJ/DUvh3StRv28m51G6vHurxl7MxCYx7ZxXzNon/AAS+8WeOvB2iy+Gtf0m28R20+pWevR6x&#10;qMn2bz7bU7mzQ2qxWzv5eLcklz1YH5QCtY3ib/gnLqem+H9JvoPiD4W0GWz8L6frfib/AITG8msU&#10;sJ7yeeONEeOGSMx5h8pSJGZpEY7VWSNT5X4x8K/EeDxfcSeFYdcstH3qqtbrJG+f4mCsSuPfFPHh&#10;DXPFFwLL4heAbzxRYSt5a38Omxw31t/tGRGXI+n5V7z8MfjdoHxcvHg0Sz1JDBYx3l011GiLas80&#10;sX2eQCQkTBoJCVAKgAHdyBXl8Xxs+KPiS6+HU+hWXhG0sPG/2qSyj1OK7eaCKNZZkeQo4BBgWLpj&#10;LueAOnq+2nokz7inldOjGKjJ6H6UN8bPgF4w8O2UXjXxp8MdVvXi3zQX2rWF0it6Zc/0Brntf+JX&#10;ww8P6PLP8Mfjp4O8Oasnzw6dqviuK60q4/6ZvFJK5iB9YNjD36V+Vn7Q37HHjj9l/R4r7xjqug/6&#10;ZqDWFnBp11LLPfqtuk0l1EGiX9yhcRlmKsH42lSGP0P4i/Y8/Z0+Hmm/FKPxHrXxO1a++GK6PDr0&#10;+jNp0cV5LfhFQ2sUiEgBydySPlRwGkPJ8d8Sfs06n4e1m4Phrw9ruqaYr7YGuPlYjbnJB5xnjPBq&#10;qnwo+JFnG4svCWoQPtKlSqsrg9eoOD7jmvcvC/7Wj+KfEHxQ0+ystNu/7AsbnUNBWO7VTfJbs8Uo&#10;mYt8haRUK8DKSKT6nNg/af8AGtx8P7+5i8PWNz4rstXt9PurGOxvUmto5IXlaR7FwJmKhCMRs2VL&#10;P0RlNxxE49DolgaUt2foB4L/AGtvhnqHhnTZPEvxK8AaV4ieBXvbW08SW0sEcmcEJIzjcM/j/Ot3&#10;/hqj4Lt/zVvwV/4UNp/8cr83vFf/AATFi8J6T8C7m8vdeMniTU7TSvGcEaLPLp0twqOot1jjKiOP&#10;E0bzO7qG8tgMbgOxuv8Agmf8IF+LHhiC28ceIZPh1rfh661RdV+2WT+bPFcWkUXl3axmNo5ReLtB&#10;jzlAAzeYAniF1+z149Z4ml8JXVwrqvyptOD33DPH4VN/wzHrv/Qn6h/3yP8AGvq74UfG678f6x4e&#10;tbm20822teH5dVhutPllZRPb3QguIv3iKSP3kRAIDKQ4YHg17BzT+tzXRGayyH8zPuqP9rX4KzPI&#10;q/FfwePL+/v1q3X/AL5y/P4ZqT/hrD4Lf9FX8F/+D22/+Lr8l/2sP2NdB+B/hHxVrPh3VdavT4e8&#10;Xw+Hrm11FYpW+y3GmwXkFwzRqojKu7xHhlkJQjYQVPyF5j18P3lm0R8oiJpI0YB9uODVGPTbN4Ws&#10;7qHYBtuEntifMGO2TRRXuHIf0zwTIymcFwrMPlzT5mm3rPBJ1PltHJ93PrxRRVtptO0uxfKNPLc/&#10;KJHgXKHGNwO/OfbpS/8ACNWGn28SSGS8W4VsGRQpQqMe+RRRSMys8d5e3asD9njtzuPlzk+Yf7rA&#10;pjHv1ot9Sub6W4URx28lu6BvnLhgfwFFFc9Z+LNO/tDyLixmMVsSvkxuAp+XjnGevNY9n4iutS1L&#10;TtOjKxI06wqxUZUDv060UVIFye1uJIZUguPLlbH7x03d/TPpxVmRVhSRwOcM1FFXfHHh+/t76axi&#10;1Ta4u9hZIhGpBXrhe9Y97azOumo93NJ5aM0khYq7nsMqQSPrRRQ9zzynoOpLrOk2V9HH5UdxEJAj&#10;ncy57ZrSXpRRVfTdDsI9ee3vFmeRkaQSQyEFWPQ5znP1Nakek6Da+HY5khvhrMd1Pb3d6Jh++jUn&#10;Bwc/N09PrRRW66nRZDJmKpxxWVapq/8AwkN20s1mdFa2i+zwrGwnWbL+ZubOCuAmMDOc0UVDY3Wm&#10;Nb2M0dtcQT28bK8kbqNyHv0+97/rT9NtLeS8uYw1zHb3MTKWWZt5LNkk9Mj2ORRRWt2OxpKsvmSD&#10;em3+EbOn60rxFgnC/LRRUC+GLW+s43Z5WycP5jZJUNj866L/AIQRRo+rSpKGhs4hKjuzh1XHCqoI&#10;A57nNFFSmwsSbqyLrXIrO+sLeRJPMupDEuzBXIBOSTz2ooqDTtB0y4ubU6bdXtrcSKG86VFZgRjn&#10;Ofrx71p6X4eW61S4ur2ZrlhlGGNm4gYyQuOc8570UVwXZ0cqLckk0MUnnRxyJnGAx6fiKbdTG3t0&#10;WP8Ad9P9rv70UVoXGlyWt3bFPs58xcCExYjX24O7H41WsvDM6faJpLySZn5aNpWCqCucKRzgehoo&#10;ojqYWQ2O4WSGRMvlTt38bs+vTH6UNqEW+NfLP5DscUUVn2fhj+wrmI2CwXDyYkabUAZWQr8+VAwM&#10;+xBB75rH1bTLW+1C4muVzeXlxj9xGIolycdB780UUHRZCzgXkMiSySRp8yOIW2lgSV69R65BBHrU&#10;ljGttZxRRlzFHGqgyuXcgDAyxOSfUk5NFFP1jwPoujtqSz2xRoW/4+IGLSIVbGFBwMN3z07Vtal4&#10;bit1ga2cSQW9vHceXPGueD90EDOKKKdRsZFaXxv7OxvYsiK4jWRY3AHysARnryM9jiiyu5LiOYy/&#10;IyzvCuw54HQ80UVU1T+0JNNj1ecwxLdMXhht2YCHA+4MjhfpzVfTrm6u9JMxKodwZ9sjbtp7Bj/L&#10;pRRRDYiY6xeOPNopkkeFV3SSYy+R1OOp9eBVwqN23FFFTaRqDJMtqAyjDBWViCQ3GGPfFdBb6vNq&#10;Vrf28Uxhht4oQI3jDAsON2QQRzzgECiitUiLIY0Qb5j7fpWXJZpb3lvKyebIzSHzN5Xapy2NuMHg&#10;Y5/OiiqPiLUjplrOl9bQ3dvIwSWGMlI3427to/iA464qO1u7ZlAXTLYyWltvVZCxVgecn3xxRRUX&#10;IJrW1S6hjnhkkRymUkcBnVSclcnPH+c1NNbttkU3Mw3t/CR8vHQcdP196KKvatoJ0vVLSK3S33zW&#10;rSRTbQGB6/NwQaxrPUrl7a1NpHDpt1ArxtNbjJkAHAPAx9RRRU3YWKum6ympQ3DGN4/KlMbfNnkY&#10;5H51aa0T5xMzTxyyAiOTkKf8PaiitG+ttdutPtru+1f7Q1vJuj2ptbrjr1JzzzmoFtVsb21WSJJZ&#10;HWOSS4DEO+4scYOR2FFFVFsqmitZ2+n2N41vb23ltLyVH3Dx6ZwPwFWtzNHIyyMOqohA2rj6YP60&#10;UUyytoY7XUow7E3TIsiMmUO05B6+vNX28JpczW8c/wBmtoLeH7OfskGHmBkBJcluv0FFFYVGzZxQ&#10;s0IlurctGhMeWRs8rxj0qqlw9srypJJP9obzQkzDEfygYXA6cZx6knNFFWdS+G9ndaxHb6b5dssz&#10;nO5CAoO48cnJyAeTxVTUIbKzme01K0W4uIjtS+jJMjP6sG4C+w596KKb3FyooW3iKSy0WS5v4vMl&#10;hQF/LYNuPA/ur6+laNutxeRwXVvceXFKqkwSKNqr/s4AOfqSPaiitPU9FOnS2AjvZF1DySFmSJVR&#10;fmUE46nOaW0XTbixNw8Es0jRM0TSkFkZWAySOp69c5oorY0sU9P1Q6lFfSPbR/ZY35RnLM3HuMdu&#10;lPuPtyXNqkcsUUQl+bYpy6lCcc5xzt6HtRRWVYLpj3FwI9NW4aQmCBbiQhQwOSzbcZGOMcj2qjDo&#10;uhedPNdWkwGDM8ED5jAH8IDds88/y4ooqiLE95HeyLARe/ZjE++fyYgfMXBG0bs45IOevGKmuDeL&#10;Dst5YzLkJvmXPPrxiiirF14StrW6igDSRRovmsIpCNyk5KYPt+I7Yq0vglEtbj7NcvFbW8YMUbAM&#10;QrvyufYcA0UU0A6G6M8IZB/EU+b19aprrRjuLK3MeZZ3kjZu2UGSfxooqGLwSbfzXsJreG6ZAyvJ&#10;bKyoC2NoH+TVWbwjdaHeXtlb3p822maKWcMyhvlzlVHA/HNFFZlWVySfWI422yxuF3fwN6DPtSaJ&#10;rkPiDSNO1BI3jjvIEnRHxlQRnB/OiitP+x4o4dQvoZHtNtsEkRQrh2dcFhkDaccd6xvstha6tZWk&#10;b3UESxxQsVYMTk/ewep+tFFZuTGEkzNeQW0n70ySsytkpsCcjpnJz9Ae9W5PPhtbhz5ckmGdOqjj&#10;oD1ooqXWvCdvp3iDUI1lkSz80JIsZwxJXIIz/KpE0ODWreCGe5uf9HQxrMSC+0twB0/PrRRVkFfR&#10;dVOsaPb3iJsklj3/ADVO7Nb+YyRxncN/XHOPoaKKr3Hhm1jE3kRlk8wYkmlPmED1wMZ9ulONhFL9&#10;k0eW3hFo2W+VQSMtg44oopl2Q+CdiIRJ/rGTLbemac37tJJl/wBZt/DiiitW+0xvDt+TZQ2sBWNI&#10;grKZWMecEF25yTz0rG0nRm16G7t7Ex2UabpXi2/LITyCeuCO1FFZXGkULNhqdnH5skkvzbt33Pm6&#10;rwCeB9frmrd1eJZbGffJuYJ270UVs6PHNDa2cVqtt5qsBHNNFmWLIH3XHQ8DnFUb/wAO3tpqB1f7&#10;eZWw5naQsXfIzxz6cc0UVv0BoqalawTSO1x5jxBG3wq37uRRxhl7/e6dD3FSW11bJHFaRwCKJQQi&#10;Ko2qBwBiiio9PurOPU7KCKbULm3kHmRRXDoqpMVxnhTkfXP0qFtFb7PaJIsMczSSOZ4ch8htvB6g&#10;YJ46UUVyFWQ6SOdo5Awgjnzneqlv3ec4zkHP6ZqysitNJy2Vxxnjpmiit7X/AALN4ct49SFzDfww&#10;W8kxtbqIlAw7qM/oc03/AIRc3mnWaXUoMv2S38qVfmba+NqtuHQZ6DAHaiiszSyMDSvFUWuXFzAY&#10;JLfYQN0b8sMZ68Y/D86uW2pRK8jW8eyMXE0cy7QuWUEkrj1I6nmiiq1n4Njj0Wx1aNo4pYi52JGB&#10;uKMV+Y9xgnsOa2G8PyTSWlrb2tnJDdxpMqyyOi2+BlhGgBUZooqx8q7CrriSaxcaaY3+QKd+7swP&#10;+FU/7XSGKe7Ms8a2kjROiKh83JAXcSM8exHvmiiqFr4RvL2zur2Oe3iis7rEDBCswc9BuHRfYcn1&#10;ro7DwxoM+sQ232KWOeJ4rv7UspL/AHl3Lz1Byfp2xRRUsXKifUPEVtZ6xBpssUkks8LS9AUwMep6&#10;8+lYetalrtvotxfRXtuTtnh+zvD8m7DbHz14xyOhoor6t1XwtpetatpGqXtos99o8sk1lMWYGJ5I&#10;nic4Bw2UdhhsgZ4wQDXC3X7Mvw1u7aztZPDYW1tUkiht4b65jjWN5/PMe1ZACgmAkVTlVYAqBRRX&#10;kHu2R/PN4b+K3inwj4N8T+F9I1aSy0DxG9q2q2qRRnz2tZfNgKsVLRlX5yjKT0ORxXsdr/wUO/aA&#10;tNRuLiDxxbx3VzcC7mn/AOEe0vfLOsKwCZm+zZL+UqR7uuxQM4AFFFaEnwF8DXF7q94+jSNc6qrJ&#10;cyG+ucqrTCYiH95+4HmqH/dbeQKg/wCGdvh8La1hTw+IjbQLBBcRXlwk8YFybkMsokEgfz8yeYG3&#10;kk5Y5xRRSux2RQtf29PjzY2Phu2i+IE/laAySaeX06zd1ZbV7VWldoS058mV1JlL5OGOWVWDrv8A&#10;b1+PF02sR3fjs3dvqlw0+oWlxpNjLb3TNbC0dHiaAo0RhQAxFdhYbyu8lqKKfa/s+fD+z09dPh8O&#10;xraC2S0ERuZ2HkpdG8VMlyeJ2L+pJwcjirfjr4I+DPiPq0ep+ItIbULtLYWhYXlxCrwby/lukciq&#10;67ucMDnvkcUUUXYWRU/4bp+Nza//AG5/wmv/ABNf7Z/tzz/7Jsf+P7+z/wCz/Nx5GP8Aj1/d7cbf&#10;4sbuay/g7+2F8W/gH4am8P8AgLxZ/YOjXN5JfNa/2ZZ3GZzGkbPvmidhlY0GAccZxkkkop158FfB&#10;eoa7favNoim9vrZ7WcLcSrC8bQiBj5QcRhjFiPeFDbQBuwMVVHwC8BLqH25NAVJ2sF047LqdUaBY&#10;DbKrIH2lhCzRhyCwU4DCiincLIuWf7bPxq03wbY+Gx49u7jRrS/h1SFbuztrif7THeC9jkeaWNpJ&#10;CLlQ+HdgehBXirsf7cnxxj0caMvjjyrD+1m1ry00qyz9sN/9vaTd5G7Buv3hTO0/dxt+WiijUPgL&#10;4E1CzltpdDKRNHbwt9nvLiFtkELQRKGSQMAIpGQgEblOGzVzSvgz4N0PxJaeINP0VbPU7SCKCFob&#10;iZYlRIfIjPk7/LLLF8gYqWC8ZoooCyG6T+3l8cvDtxFJZeOZITHJfXccZ0uyeLzL28F3cO0bQlSx&#10;uE3gkEpkhCiswOZ4i/bA+L3i74d6r4J1Txd9p8L6tdT3l5Zf2daRtLLPdm8mbzEiDqGnZnKqwXnb&#10;jb8tFFQ+I/gX4F8Xavd6prHh+G+1C6Fx507zSgkT2iWkuMOAu6CNE4xjaCMNzSyfA3wPJJO7aDGz&#10;yi6VyZ5eftEEVtP/AB8booY04xgLkYJJJRRcfKg8E/te/GH4d+CdN8IeG/GcmleHdPlhmtrWOxtW&#10;ZGiu2u1/eNEXI85ixUsVYMUIKfLV7V/24vjZq19c6nfeNftF3c/2b50n9k2S7v7Pu3u7PgQgfu7i&#10;R3/2t2G3KAAUVW1T9n/wHrFnJaXWht9nkKmRYb65iLBbaO12EpICUMEccZQnawX5gcknQ034O+D9&#10;J8UDxDZaMlrq32gXKyRzSiNJRbm23rFu2KfKYpwoyME5IBBRQTZFrQf2+vjp4XS6h07xz5UUtzcX&#10;skb6PYSq0011LeSPh4Dz580jj0LYXaAAMrxr+2X8ZPiJ8ObvwN4l8b3GteGL1EW4tbqytmll2zLO&#10;m648vzTh0U/f7Y6cUUVS+EHwni+FljrvmX66vrGvapNq+oah9lW3EkshHyqgJ2ouOASepPel8J/B&#10;vQ/Deh+HbCYPqR8OyXf9k3UjPHLaxTeYvl/KwyVhk8vceSFB4PNFFK4kXv2pP2npP2jtT8JpY6FP&#10;4U8MeFtIj0rTdDk1WS/EQU/PL5zorF2VYVJIJIhUkk5NX/il+2N4z8ceOPGOvaf9n8Of8Jc2jya/&#10;pccEF5aXN5pqReRIgmiLJF5se/yiW+8VdpBxRRSP8Afh81jpdj/wi9mlrptnPYW0aF1Aglj8uSNy&#10;G/eAqT9/cQfmBB5qlD+zX8OLfQ7jSl8Of6JcXUV9JIb25Nx50SGOJhOZPMXYpYKAwChmwBk5KKLs&#10;qyKi/t5fH3+0dYvG+JurySahdWl3PHIsLRLJbyB4vKjKFIVyg3pGqrIOHDjirdx/wUA+P03jK38T&#10;S/EGR9bsrCbTop/7KsfLS3mkiklUReRsyzwQktt3fIBuxxRRWh4V+D+ieCfE9pqOkRiysNN0g6TY&#10;abEDsgWS48+dyzEl2kdYjzggoxJYtx3tFFAIzvih+1d4p+Lvwvn8MeJ0j1LVdS8RnxVqfiB9iTXU&#10;qWKWFvCsUSIkUaRRvnhixKkFMNu8L20UV//ZUEsBAi0AFAAGAAgAAAAhACsQ28AKAQAAFAIAABMA&#10;AAAAAAAAAAAAAAAAAAAAAFtDb250ZW50X1R5cGVzXS54bWxQSwECLQAUAAYACAAAACEAOP0h/9YA&#10;AACUAQAACwAAAAAAAAAAAAAAAAA7AQAAX3JlbHMvLnJlbHNQSwECLQAUAAYACAAAACEAW5OOAV4D&#10;AAC3CAAADgAAAAAAAAAAAAAAAAA6AgAAZHJzL2Uyb0RvYy54bWxQSwECLQAUAAYACAAAACEAN53B&#10;GLoAAAAhAQAAGQAAAAAAAAAAAAAAAADEBQAAZHJzL19yZWxzL2Uyb0RvYy54bWwucmVsc1BLAQIt&#10;ABQABgAIAAAAIQAjosPI4QAAAAoBAAAPAAAAAAAAAAAAAAAAALUGAABkcnMvZG93bnJldi54bWxQ&#10;SwECLQAKAAAAAAAAACEAFpe+h0yaAQBMmgEAFAAAAAAAAAAAAAAAAADDBwAAZHJzL21lZGlhL2lt&#10;YWdlMS5qcGdQSwUGAAAAAAYABgB8AQAAQaIBAAAA&#10;">
                <v:shape id="Shape 70454" o:spid="_x0000_s1027" style="position:absolute;width:30175;height:18653;visibility:visible;mso-wrap-style:square;v-text-anchor:top" coordsize="3017517,1865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qUDMgA&#10;AADeAAAADwAAAGRycy9kb3ducmV2LnhtbESPwW7CMBBE70j8g7VI3IrdirQoxaCKColDL6Q9lNs2&#10;XpzQeJ3GJoS/rytV4jiamTea5XpwjeipC7VnDfczBYK49KZmq+HjfXu3ABEissHGM2m4UoD1ajxa&#10;Ym78hffUF9GKBOGQo4YqxjaXMpQVOQwz3xIn7+g7hzHJzkrT4SXBXSMflHqUDmtOCxW2tKmo/C7O&#10;TkP283k4KLvfvPULe4qlu2avX4XW08nw8gwi0hBv4f/2zmh4UvNsDn930hW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ipQMyAAAAN4AAAAPAAAAAAAAAAAAAAAAAJgCAABk&#10;cnMvZG93bnJldi54bWxQSwUGAAAAAAQABAD1AAAAjQMAAAAA&#10;" path="m,l3017517,r,1865376l,1865376,,e" fillcolor="#181717" stroked="f" strokeweight="0">
                  <v:fill opacity="49087f"/>
                  <v:stroke miterlimit="83231f" joinstyle="miter"/>
                  <v:path arrowok="t" textboxrect="0,0,3017517,1865376"/>
                </v:shape>
                <v:shape id="Picture 735" o:spid="_x0000_s1028" type="#_x0000_t75" style="position:absolute;left:189;top:189;width:28800;height:17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JZNTFAAAA3AAAAA8AAABkcnMvZG93bnJldi54bWxEj9FqwkAURN8L/sNyhb6IbmxrlegqIpTa&#10;N039gGv2mgSzd8PumqT9+q4g9HGYmTPMatObWrTkfGVZwXSSgCDOra64UHD6/hgvQPiArLG2TAp+&#10;yMNmPXhaYaptx0dqs1CICGGfooIyhCaV0uclGfQT2xBH72KdwRClK6R22EW4qeVLkrxLgxXHhRIb&#10;2pWUX7ObUXCdd9PDbedHv/Z8ajO36N4+v7ZKPQ/77RJEoD78hx/tvVYwf53B/Uw8AnL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yWTUxQAAANwAAAAPAAAAAAAAAAAAAAAA&#10;AJ8CAABkcnMvZG93bnJldi54bWxQSwUGAAAAAAQABAD3AAAAkQMAAAAA&#10;">
                  <v:imagedata r:id="rId45" o:title=""/>
                </v:shape>
                <w10:wrap type="square"/>
              </v:group>
            </w:pict>
          </mc:Fallback>
        </mc:AlternateContent>
      </w:r>
      <w:r>
        <w:t xml:space="preserve">Trupele de rachete strategice ruse sunt singurul operator al Avangard HGV.  </w:t>
      </w:r>
    </w:p>
    <w:p w:rsidR="00F509E9" w:rsidRDefault="007405EB">
      <w:pPr>
        <w:ind w:left="42" w:right="0"/>
      </w:pPr>
      <w:r>
        <w:t>Este conceput pentru a fi transportat ca sarcină utilă MIRV de către ICBM tipul UR-100UTTKh, RS26 Rubezh și RS-28 Sarmat super-grea ICBM (din lista celor șase noi arme ale F. Ruse</w:t>
      </w:r>
      <w:r>
        <w:t>, cu prezentare mai jos).</w:t>
      </w:r>
    </w:p>
    <w:p w:rsidR="00F509E9" w:rsidRDefault="007405EB">
      <w:pPr>
        <w:ind w:left="42" w:right="0"/>
      </w:pPr>
      <w:r>
        <w:t>În ianuarie 2020, două sisteme de lansare UR-100NUTTH au fost echipate cu Avangard și desfășurate  la 13-th Red Banner Rocket Division din Yasny, Regiunea Orenburg.</w:t>
      </w:r>
    </w:p>
    <w:p w:rsidR="00F509E9" w:rsidRDefault="007405EB">
      <w:pPr>
        <w:tabs>
          <w:tab w:val="center" w:pos="2285"/>
          <w:tab w:val="right" w:pos="9980"/>
        </w:tabs>
        <w:spacing w:after="56" w:line="259" w:lineRule="auto"/>
        <w:ind w:left="0" w:right="-11" w:firstLine="0"/>
        <w:jc w:val="left"/>
      </w:pPr>
      <w:r>
        <w:rPr>
          <w:rFonts w:ascii="Calibri" w:eastAsia="Calibri" w:hAnsi="Calibri" w:cs="Calibri"/>
          <w:color w:val="000000"/>
          <w:sz w:val="22"/>
        </w:rPr>
        <w:tab/>
      </w:r>
      <w:r>
        <w:rPr>
          <w:i/>
          <w:sz w:val="22"/>
        </w:rPr>
        <w:t>Avangard hypersonic boost-glide vehicle</w:t>
      </w:r>
      <w:r>
        <w:rPr>
          <w:i/>
          <w:sz w:val="22"/>
        </w:rPr>
        <w:tab/>
      </w:r>
      <w:r>
        <w:t xml:space="preserve">Avangard are  o viteza de minim 20 și maxim </w:t>
      </w:r>
    </w:p>
    <w:p w:rsidR="00F509E9" w:rsidRDefault="007405EB">
      <w:pPr>
        <w:spacing w:after="3" w:line="259" w:lineRule="auto"/>
        <w:ind w:left="585" w:right="0" w:hanging="10"/>
        <w:jc w:val="center"/>
      </w:pPr>
      <w:r>
        <w:t>27 Mach.</w:t>
      </w:r>
    </w:p>
    <w:p w:rsidR="00F509E9" w:rsidRDefault="007405EB">
      <w:pPr>
        <w:ind w:left="720" w:right="0" w:firstLine="0"/>
      </w:pPr>
      <w:r>
        <w:t xml:space="preserve">Lungimea vehiculului este de 5,4m și masa acestuia  de cca. 2 tone. </w:t>
      </w:r>
    </w:p>
    <w:p w:rsidR="00F509E9" w:rsidRDefault="007405EB">
      <w:pPr>
        <w:spacing w:after="287"/>
        <w:ind w:left="720" w:right="0" w:firstLine="0"/>
      </w:pPr>
      <w:r>
        <w:t>Lovitura nucleară are puterea între 0,2-2 Mt.</w:t>
      </w:r>
    </w:p>
    <w:p w:rsidR="00F509E9" w:rsidRDefault="007405EB">
      <w:pPr>
        <w:spacing w:after="3" w:line="254" w:lineRule="auto"/>
        <w:ind w:left="715" w:right="0" w:hanging="10"/>
        <w:jc w:val="left"/>
      </w:pPr>
      <w:r>
        <w:rPr>
          <w:b/>
          <w:u w:val="single" w:color="181717"/>
        </w:rPr>
        <w:t xml:space="preserve">Kh-47M2 Kinzhal  hypersonic missile / Rachetă balistică supersonică Kh-47M2 Kinzhal </w:t>
      </w:r>
    </w:p>
    <w:p w:rsidR="00F509E9" w:rsidRDefault="007405EB">
      <w:pPr>
        <w:ind w:left="42" w:right="0"/>
      </w:pPr>
      <w:r>
        <w:t>Ki</w:t>
      </w:r>
      <w:r>
        <w:t>nzhal Kh-47M2 („pumnal”) este o rachetă balistică hipersonică (ALBM), lansată din aer, capabilă să poarte lovituri nucleare. Are o rază de acțiune de peste 2.000 km (alte surse 1.200 km), viteză de 10 Mach și o capacitate de a efectua manevre de evitare/ev</w:t>
      </w:r>
      <w:r>
        <w:t xml:space="preserve">azive în fiecare etapă a zborului.  </w:t>
      </w:r>
    </w:p>
    <w:p w:rsidR="00F509E9" w:rsidRDefault="007405EB">
      <w:pPr>
        <w:ind w:left="42" w:right="0"/>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simplePos x="0" y="0"/>
                <wp:positionH relativeFrom="column">
                  <wp:posOffset>-18933</wp:posOffset>
                </wp:positionH>
                <wp:positionV relativeFrom="paragraph">
                  <wp:posOffset>164427</wp:posOffset>
                </wp:positionV>
                <wp:extent cx="3017520" cy="1760220"/>
                <wp:effectExtent l="0" t="0" r="0" b="0"/>
                <wp:wrapSquare wrapText="bothSides"/>
                <wp:docPr id="49743" name="Group 49743"/>
                <wp:cNvGraphicFramePr/>
                <a:graphic xmlns:a="http://schemas.openxmlformats.org/drawingml/2006/main">
                  <a:graphicData uri="http://schemas.microsoft.com/office/word/2010/wordprocessingGroup">
                    <wpg:wgp>
                      <wpg:cNvGrpSpPr/>
                      <wpg:grpSpPr>
                        <a:xfrm>
                          <a:off x="0" y="0"/>
                          <a:ext cx="3017520" cy="1760220"/>
                          <a:chOff x="0" y="0"/>
                          <a:chExt cx="3017520" cy="1760220"/>
                        </a:xfrm>
                      </wpg:grpSpPr>
                      <wps:wsp>
                        <wps:cNvPr id="70455" name="Shape 70455"/>
                        <wps:cNvSpPr/>
                        <wps:spPr>
                          <a:xfrm>
                            <a:off x="0" y="0"/>
                            <a:ext cx="3017520" cy="1760220"/>
                          </a:xfrm>
                          <a:custGeom>
                            <a:avLst/>
                            <a:gdLst/>
                            <a:ahLst/>
                            <a:cxnLst/>
                            <a:rect l="0" t="0" r="0" b="0"/>
                            <a:pathLst>
                              <a:path w="3017520" h="1760220">
                                <a:moveTo>
                                  <a:pt x="0" y="0"/>
                                </a:moveTo>
                                <a:lnTo>
                                  <a:pt x="3017520" y="0"/>
                                </a:lnTo>
                                <a:lnTo>
                                  <a:pt x="3017520" y="1760220"/>
                                </a:lnTo>
                                <a:lnTo>
                                  <a:pt x="0" y="176022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740" name="Picture 740"/>
                          <pic:cNvPicPr/>
                        </pic:nvPicPr>
                        <pic:blipFill>
                          <a:blip r:embed="rId46"/>
                          <a:stretch>
                            <a:fillRect/>
                          </a:stretch>
                        </pic:blipFill>
                        <pic:spPr>
                          <a:xfrm>
                            <a:off x="18935" y="18946"/>
                            <a:ext cx="2880000" cy="1620000"/>
                          </a:xfrm>
                          <a:prstGeom prst="rect">
                            <a:avLst/>
                          </a:prstGeom>
                        </pic:spPr>
                      </pic:pic>
                    </wpg:wgp>
                  </a:graphicData>
                </a:graphic>
              </wp:anchor>
            </w:drawing>
          </mc:Choice>
          <mc:Fallback>
            <w:pict>
              <v:group w14:anchorId="4E2D460B" id="Group 49743" o:spid="_x0000_s1026" style="position:absolute;margin-left:-1.5pt;margin-top:12.95pt;width:237.6pt;height:138.6pt;z-index:251663360" coordsize="30175,176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adrWYAMAALcIAAAOAAAAZHJzL2Uyb0RvYy54bWykVt1u2zoMvh+wdxB8&#10;v9pO0zo1kuxi3YoBw1ac7TyAIsu2MFkSJOXv7UfSP0nTbR22AHEoiaLJj+THLN8eOs120gdlzSrJ&#10;r7KESSNspUyzSv7/9uHNImEhclNxbY1cJUcZkrfr16+We1fKmW2trqRnYMSEcu9WSRujK9M0iFZ2&#10;PFxZJw0c1tZ3PMLSN2nl+R6sdzqdZdlture+ct4KGQLs3veHyZrs17UU8UtdBxmZXiXgW6Snp+cG&#10;n+l6ycvGc9cqMbjB/8KLjisDL51M3fPI2darZ6Y6JbwNto5XwnaprWslJMUA0eTZRTQP3m4dxdKU&#10;+8ZNMAG0Fzj9tVnxeffomapWyfyumF8nzPAO0kRvZv0WQLR3TQmaD959dY9+2Gj6FUZ9qH2HvxAP&#10;OxC4xwlceYhMwOZ1lhc3M8iBgLO8uM1msCD4RQs5enZPtO9fuJmOL07Rv8mdvYNSCie0wr+h9bXl&#10;TlISAmIwoFVk85ubES1SYf0WgUOaE1ShDIDav+I0RctLsQ3xQVqCnO8+hUgwNtUo8XaUxMGMoode&#10;+G0XOB7xHvqJItuf5aw9pQzPO7uT3yxpxovEgZunU23OtaYKGIsDdEeN8deRvXPNs1L5pT5U1dOi&#10;ekGTCm/SAQEDXi8HgUAA+RxmbRAPrF4OLFVrHqndOxWBvrTqAJ9ZkWUnw2ANC7HPPEnxqCVCps1/&#10;soaWo0bBjeCbzTvt2Y4jSdGHjHPtWj7sYqeAS4MqyWQH79dK68lkTlefmMwXeZEXlyaL+V2W/8Ts&#10;YA0NSyLQyXTWmxaDuz2LAhcBKiOXgovTJXLNmjjdNzAB6IVncKC4sdWRWIUQg9ZdL50SJXwHxgPp&#10;WQ+/PBngVtx6mQxGuj+y0XH/feveADlDSaiN0ioeadBA7OiU2T0qgc2MizM6mAMIPXXCOb6WFbAF&#10;SRv18BbmENdPjGy0ch8ggwgXyoO7gO4Fx/8k4n5+3Fux7aSJ/UD0EooTpnFolQsJ86XsNhL43X+s&#10;KN1QRNHLKKDex9IRSCBYXeMBeXlyDH3+BYXli7tr4EHsvsXd/BYjhhIYiHu2WGA1D5R/C/N6apBx&#10;YjjfUxlDAZwEkuoLdaA18GpUGcDrHSEPwS/YRPKH6UgRDJMcx+/5mrRO/zfWP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C44X3M4QAAAAkBAAAPAAAAZHJzL2Rvd25yZXYueG1sTI9P&#10;S8NAFMTvgt9heYK3dvPHao3ZlFLUUxFsBentNfuahGbfhuw2Sb+960mPwwwzv8lXk2nFQL1rLCuI&#10;5xEI4tLqhisFX/u32RKE88gaW8uk4EoOVsXtTY6ZtiN/0rDzlQgl7DJUUHvfZVK6siaDbm474uCd&#10;bG/QB9lXUvc4hnLTyiSKHqXBhsNCjR1tairPu4tR8D7iuE7j12F7Pm2uh/3i43sbk1L3d9P6BYSn&#10;yf+F4Rc/oEMRmI72wtqJVsEsDVe8gmTxDCL4D09JAuKoII3SGGSRy/8Pih8AAAD//wMAUEsDBAoA&#10;AAAAAAAAIQCX5xdQzr4AAM6+AAAUAAAAZHJzL21lZGlhL2ltYWdlMS5qcGf/2P/gABBKRklGAAEB&#10;AQBgAGAAAP/uAA5BZG9iZQBkAAAAAAL/2wBDAAMCAgMCAgMDAwMEAwMEBQgFBQQEBQoHBwYIDAoM&#10;DAsKCwsNDhIQDQ4RDgsLEBYQERMUFRUVDA8XGBYUGBIUFRT/2wBDAQMEBAUEBQkFBQkUDQsNFBQU&#10;FBQUFBQUFBQUFBQUFBQUFBQUFBQUFBQUFBQUFBQUFBQUFBQUFBQUFBQUFBQUFBT/wAAUCAFrAoYE&#10;ASIAAhEBAxEBBCIA/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gQBAAIRAxEE&#10;AAA/APzG8pOuxT+AoMSD+BfypzZxUdZHrcq7H6p0UUUBE6bFP4CnGNAv3F/75FNooDlXYKKKKbsX&#10;ONi8+wpfLT+4v5Cj+I0480xKK7BRRRTNicfIv5ClWNCR8i/kKWlXhgaZXLHsFFFFDRoF+4v5CmhE&#10;JHyrj6Cpu/rxTakXKuwUUUUnlIeiL6dBR5SZ+4vv8opSwPagNkigOVdgooopPLT+4v5CgxoP4F/7&#10;5FOOBzyaTOeKA5Y9gooopNkf9xfyFGyPpsX8hS4+UmkHPXpVD5Ydgoooo8uP+4v5Cjy4+yLn6Cnb&#10;R6mgADvSdrByx7BRRRTfJTd9xfyFL5cfXaPyFOJGDjNN3e1Zq1yFGPYKKKKbtj/uL+Qpdkf9xfyF&#10;O/CjitTTlj2Ciiim7I8cov5CjZH/AHF/IU71/LmgtxQHLDsFFFFN8uP+4v5CjyY/7i/kKN1G6gXL&#10;DsFFFFBiT+4uPYCjZH12L+QpOKXdiloHLDsFFFFJsTb9xfyFJtT/AJ5r+Qp2/Pf9KOeo61GhNoBR&#10;RRSbY/7i/kKPLQnARfyFLkg5NOHODmloHLAKKKKb5Sd0X8hSmOMfwfoKeWz16U04OccGldCUY9go&#10;oopnlx/3F/IUbI/7i+/Ap2w+tJtPrTvEdodgooopPLT/AJ5r+VKI4yfuL+QpQu09aKasNRh2Ciii&#10;jy4/+eafkKQxx4/1a/kKeD8tNq9CuWHYKKKKaI48/cX8qXy0/wCea/lTuPWkrO6JtDsFFFFHlx/8&#10;81/IUnlJ/wA81/IU7ij6mi6C0OwUUUUnlx/3F/IUeWn/ADzX/vmil9ulF0FodgooopPLT/nmv5Cj&#10;ZGR9xfyFB5zRj34+lF4haAUUUUnlp/zzX9KPLTGPLX8hThjk0lK6C0OwUUUUeWn/ADzX8hSeWn9x&#10;cf7opx9aaM5HNPQLQCiiijy0/wCea/lR5af881/IU7+GmjOaNAtAKKKKPLjB/wBWv5Cl2x/881/I&#10;UuCaaRjvReIWgFFFFKUj/wCean8BR5cf9xfyFJn3pOKNAtAKKKKd5aZ/1a/kKQxpj7i/kKTil5o0&#10;C0AooooCJ/zzX8hR5af881/Kk4oY/LmjQVodgooopwjjB5jXH0FLti7RLn6Cm9R1/Gl2H1o0HaHY&#10;KKKKNkZ48tfyFJ5af881/Sl2H1pCOM55o0C0Aoooo8tP+ea/pR5af881/Sjp3o/iNNWC0OwUUUU7&#10;y4/+ea/kKPLjHWNfyFG0H6UYHYn0rQfLDsFFFFHlx/8APNfyFAjjz/q1/wC+RRtHqaNo/GgOWHYK&#10;KKKUxxAZ8tf++RQIUJz5a/8AfIpPyoHvSdrBaPYKKKKd5MX/ADzX/vmjyox/yzT8qTI6gUFs8Vjd&#10;EcsQoooo2xf880/IUbYv+eafkKB96nHFVdFWgFFFFII4iceWn/fIpDHGD/q16/3RTjgikAweTReI&#10;+WAUUUUm2L/nmn5CinZHpRReIcsAoooqAd6KGfk0m8VYBRRRScUcUu+jfQIKKKKTilz+lIX9qbvo&#10;EFFFFSCTJxiio99G+gdwoooqSio/Mo8z8aAuFFFFS9OaQvwepqPzKPM7UBcKKKKfuzxScU0vxTd1&#10;ArhRRRUnFOHBzTN+BSGSgAoooqQtx3pN2eKj82k8zPFA7hRRRUucc0b6i3UbvxoFcKKKKl396N1R&#10;bqGb6UBcKKKKl30b6i3UFsjFAXCiiipN9G8VEO9HFAXCiiipt9G6ojx0ptAXCiiip99J5ntUQ60u&#10;6gLhRRRUu6gPyKhHWlzjmgLhRRRU+7HJNJ5nXiod1G6gLhRRRUxkyMYpN9Q8Uv3aAuFFFFS7qA/N&#10;RbqXfQFwoooqUtx3pBJg9KjDYIpWbIxigAooop/mZ4xShz74qH7tAbniq0KugoooqfdSbvrUe+jd&#10;UiuFFFFSF+O9Ir9KZupd5oC4UUUU/d9aC3B61Hvo3UBcKKKKfuo3Z7UwvmkDc0CuFFFFSZxxRupm&#10;7PHSjigAoooqQcHNBbio+KM4560DCiiin76Ffp60zfRvoC4UUUVIW4PWk3Z4pm/NBO2gLhRRRT84&#10;5o3VFuo3UCuFFFFSeZ7UofLVGGy1Gcc0DCiiipt3uaTd9aj30b6AuFFFFS7z70m761Huo30BcKKK&#10;Kl3fX1pKZ5h9KN9AXCiiin7vrS7vc1FupQ/NAXCiiin7vrS7qbvo30DuFFFFODnPU0u7timb80hf&#10;igLhRRRUu72oDe3NQb6N1AXCiiirAbB6UM+QeKr7qN1UPQKKKKnEmCOKUzcdKr7qN1LQV0FFFFWP&#10;Noqvv9s0UhXCiiimljjnp702nNTcY5oJCiiil3fSk3e9FFAgooooooooAKKKKKKOtLtoAKKKKSig&#10;iloAKKKKSil4p1ABRRRTG6U1etP4o4oAKKKKSil4o4oAKKKKSin0jUAFFFFNooooAKKKKKKWlagA&#10;oooptFFFABRRRRRRRQAUUUUL0ooXtS8UAFFFFJS9jRxRxQAUUUUmcUZzS8UcUAFFFFJRS8UcUAFF&#10;FFFHFKe9JQAUUUUcU6kbj2pAe1ABRRRRxRxSnjpTc9qACiiil4p1MooAKKKKXijikooAKKKKXiji&#10;kooAKKKKc1NoozigAoooopQd1JuzSLQAUUUU9qbRR70AFFFFFFAOaKACiiiiihulNXrQAUUUU7d9&#10;KM54oooAKKKKM4pQctSUbvpQAUUUU+m8Umc8UUAFFFFPoplG7vQMKKKKXijikzmigQUUUUvFOplF&#10;ABRRRT845pN1N9KKACiiinbqN1NooAKKKKdupc9qZRQAUUUUvFOplFABRRRS8UcUlFABRRRT6bxS&#10;MfpS/wANABRRRRxRSUUAFFFFObrTd3vTW60lABRRRT930pd1R8UUAFFFFSbvpSFutMooAKKKKeGo&#10;3fSmUUAFFFFSbqSmUcUAFFFFP3e9G73pgx2pf50AFFFFOLcUm7/OaSigAooopS2R1pBxRjPFLtoA&#10;KKKKN1G6jbRtoAKKKKUNRu96TbRtoAKKKKUtxSbqcF4pKACiiik3f5zS7s8Uu32o2/SgAooopKKX&#10;b7UbfpQAUUUUlFLt+lAWgAooopKKdtoK4GaACiiim0DilUbjSleKACiiims1IDS7falC0AFFFFJR&#10;T9uOaKACiiimUU/OKTGeaACiiim0U+m8UAFFFFJQ3Sn0UAFFFFRrSt0peKOKACiiimrSt0p23d0p&#10;duOaACiiimdRQV7UvFHFABRRRTSO9AHNSdeKAuCDQAUUUU3b9KSpOKMZ47UDsFFFFR0VIV4PFN2g&#10;c0AFFFFNbpSDlhUlN4oEFFFFJRTmpuM0AFFFFFFKOtKy5oAKKKKbRRt9qUDB7UAFFFFJRt9qXinY&#10;zxQAUUUU0daU96Md+lLQAUUUU2nUjU7+GgYUUUUmM0YxS9KOKAsFFFFM4p2M8Uv40cUBYKKKKaV4&#10;pAvIp/FKBlsUBYKKKKZtpdlPK4GabxQOwUUUU3bRszS0vFArBRRRTdtG2nN1o+9QFgooopuz3op/&#10;NFAWCiiimMmKbt3VIeoozjmgdgoooqPZijb7VIX4pu6gQUUUU2jb7U7dRuoEFFFFN2+1KF5pd1KH&#10;5oGFFFFGyk2Z4p2+jfQAUUUUnl4pNtOL8dKbuoAKKKKNtG2jOeKTigAooopwXBpfvcUnSk3UBcKK&#10;KKdtxzijik3ZpPu0BcKKKKcejUnSjdnijOOaACiiigYzzRSbqC2RigAooopxxg03+I00cUpbigAo&#10;oop/FJTN30pd3uKAuFFFFP4pKN9IW4IoHcKKKKdjPNLtxzjHNRhuadvoFcKKKKXmj6UwtxSbvegL&#10;hRRRUnT+tHpTA3Ip2c0BcKKKKXJo+hpKTdQFwooop2O1BXHOMUm76Um6gAooopOKOKXdQW60AFFF&#10;FJxRxQG5oLcUCCiiijijik3fSjOeKACiiil4o4pKWgAooop2cc0bs8U3ilagAooopaKbRxQAUUUU&#10;v3aN1LRQAUUUUm6l3ZozjmjfQMKKKKMZpNtLvpN1ABRRRRtpQvIpN1G6gAooop23HOKP4qTd9KTd&#10;QAUUUU7ijik3fSk3UBcKKKKdxQ3Wk3Z4pOnNAXCiiinbqOabupd9AXCiiiil3U3dS7vpQFwooopf&#10;/wBVHFNzmk4oC4UUUU/OMHrRupnFHFAXCiiin76N9JjtSbcUAFFFFO8zNHFIBuIpduOcUDCiiigH&#10;BBzT92eKjpcZbpQMKKKKfnHNG+mbaUL81Agooopd+O1FLtooHqFFFFRbqaW+lDdKZQR0CiiinluK&#10;QNk4pjUcZ70GKeoUUUVJnHNJupoxmloNgooopd1G6ko9aACiiil3f5zRupKRcZ70AFFFFO3UM2aS&#10;jOOaACiiilU7TS5zSM2aSgAooop1DdKZRxQJ7BRRRT6P4qbSL0pGSeoUUUU9ulItJRTNgooop1FN&#10;ooAKKKKdRTaKACiiinUU2igAooop1FNooAKKKKdRTaKACiiinUU2igAooop1FNooAKKKKdS7vpTK&#10;KACiiinN0pFpKKACiiinUdBTaKACiiinbs0U2igAooop2cc0U3+VFABRRRTqKbRQAUUUU6lpi9af&#10;u4oAKKKKOKOKN30pN30oAKKKKXijik3fSlyaACiiilPem0bvpRnNABRRRRS0gBPAGT6AZqRIZWwA&#10;jE9vloGFFFFM4pfalcFOGBB9ximbvegQUUUUvFHFG+jdQAUUUUcUcUm73pd2OaACiiijinU3fnik&#10;3e9ABRRRS8UcUbvpSbvpQAUUUU+k/iNN3fSjd70AFFFFScUlN3fSkZvcUDuFFFFSZxz+VG+os54p&#10;M45zQFwoooqbdng9KPl61Fuo3UBcKKKKl3L9aXctQlsjFJQFwoooqbzFPFG4dutQ0UBcKKKKn8yk&#10;8yoaKAuFFFFTbqKhooC4UUUUUU0mhetBzhRRRT2pOPemg0p70AFFFFLRTKKBBRRRStQOtNbpQvUU&#10;AFFFFSce9G7sRRRQO4UUUUce9HANFJnFAXCiiinbqQtwabnPHSlagAooopM+1GTSUULdAtwooopc&#10;mjJpKK2ubhRRRS5NGTSUUXAKKKKXJpQelNpR2pCYUUUU/dSbuDxRSN0rNbmSCiiikyaMmkorW5sF&#10;FFFFLupKKACiiil3UbqSii4BRRRS7qSiigAooopeKMmkopAFFFFLk0ZNJRTuAUUUUuTRk0lFFwCi&#10;iil3UlFFIAoooopR2pKUdqOhLCiiil6c0pORRRWRlcKKKKKTilooBBRRRSUcUUfTk00bhRRRR+FG&#10;c9sVNa2k99MIoInmkY8Kgya9Q+H/AOzb4x8fX0cNtYmCNtpZpeMA96qUoRV2NRctkFFFUdU1az0e&#10;1NzfXEdtbr1kkbFeVcHgVLDayXDBY42Zj0CjJPFfW2s/sgwfDd9Esr9/7R8Q6o3lwW+BsXn75z2A&#10;yfpX0DF+yP4atfAMtnYWkba+ieZ9q2KCW6leP4c15lTFqKvBXHGnGWjZeorlvCfxE0XxpZajfaVc&#10;i40+xlaGW5/h3KMsPwrzhf2iLeLxnb2t5FHbaDM3lpO+d+7PBPHXuR2HvX536H8M9b1optg8hGON&#10;0jYr7A+D/wDwTys9V0i21bxbqlwBMFdLO3GAVP8AtfrxWX4R8Ly6B4lt01qMwxWtwvmhl6YbqK+t&#10;9Z+Png7RLCJP7UjLeXhY41yRgVg61abV9iJXo/w1c9wrwL4xftaaD8L9UuNMtrP+2b62+S5xOsaQ&#10;PjIVs8n+le5TSNcWMklo6PI8ZML/AMPTiviiL9kLxj4q1y9k1eOC3t5rozTTzXO5pec/KBXyr8Tb&#10;v4Z/Btr/AMNeHPh8uoaso+zxX92rsfOOOc9Tx6deleQeGtHvx4m+ySabLfeIbp1WW38gkxAj+EHo&#10;Mc59K9j13Vl+KHxp0rU7QW8FhZ3CzYuJAgkIP3ufb9a+g/BPwx0Wz8Y6r4rsbiC41DUSN4Dq2zGB&#10;gfhXqUJ0IK0nucEXXq1eZ7H094Hj8V+KNN0nX9X12OziuVW5/srTYIzC0bLlUaRwWPXnBFd3c3UN&#10;nbvPPKkUCLveSRgFVfXJrE0HQf8AhE/BltpXnSXH2W28nzI1LN0wNoHP0r5/+MPjbUp/B9v4RvtJ&#10;v7K2VUSa68qRFlVBkDI6dFP1rxfXf2OLjXNHSS0Nu12V8xrW4XaNx7Z7V8w+OfghJ4Y1KWw1C0ud&#10;K1BT/qtu5cZ6g+lfqgdJv7lADepbDOMqoJ/z7Ull8K/D32ufUNXih1vU5FCtLcAbUX0Ve39a8XGY&#10;qNGp+5d0el7KUpK21z0O1/ag8D3GsyWLX37vzdiX0H72CTHfcueK9Xsb+21SziubSeO5t5l3JJG2&#10;VZfqK/P7wjc+EPCV95tt4cu9Wk2/6ySWRl9/vHGfvYPY12WuftCeKrqyt7Tw9ZXHhjRbb7kaL5sr&#10;N6NIM5H0/Hivx51D4YazbKXtoBfxAZLW+SR9RVK48A+IrTTxfzaJfRWbcCdrdtp/4F2r9oofh54S&#10;jyYdHtkOcnai46034heBNE8eeDn8PS2SRWTLhhH8rD3Hpiso5lO6XKd31WMtEz7Zor4Kk+PXxEh/&#10;1+tSeX/usr+ncYqj8Kvih4g8B+ONR8R6xq1xq0l/tTyJ2+T0A4+vHvX4hGCROCjZzgqy9KYcgEHj&#10;2r9EtQ/4J3+Fbdr2eXXb5IFbMZMgwox0/OvJb39ivTvtsjW2tyG13YXcuSfxrrWaYZO0nqY/U6i2&#10;P0DoryHwz+0FaeKJLKC20a4+0Tffj3fcbOPT8a9WW43R7mjeOvkXHv8ApSY98n0r68X9jTS0IEmp&#10;yEeoAFXYf2PvDEaZlvLpj6q2BWn9pUX1D6pXLFFQfakpDcf9M6+N8f5zS7TX2Wv7InhXIAmvGHrv&#10;pkv7IPhlshbm8T/gYNV9fpIf1LEFiiq321KFvEavjfmj73evr2f9jfRW5i1OdPTcAcVlXn7GkLZE&#10;Guqp7b4yaFmVF6XD6piOxZoqv9oX+5S/alr5YK4ppGK+jrv9jfVkJ8jWrV/TcjA1z97+yb4whkKW&#10;6xXZ7FOAa1WMw/8AMQ8NWjuieiohOtDTRp9568QPH0o4rvLj4K+L7PVjpx0iY3KnpgbencngcAnm&#10;s268CzaTdPBqt7b2Lr1Ct5p+h29K6FWpz2ZjyeRLRSK26lrlaBjtWjeQWNtIVgma8UdWVSoqlI6E&#10;EIoUe7ZNaCsFFFFMopOKOKBBRRRRScUvFHFNbgFFFFJxSUvFHFbAFFFFHFFHFFMAooop1FFFc5gw&#10;ooooopB6UtABRRRRRRRQAUUUUUUU1qACiiilHJ569KUKWOAM+1C/QH/ZPOfavs/9hn9m1PFXneO/&#10;Eenx3WlwnytPhuowyTSdDJg8EKMjB4zXNisTHDQ55msKbqSUUFFFedfF7xyfDOhyWllc+XqUy7/3&#10;f344s8txkjPQHGepHIr4w2HODwe4pCMd6/UL41fse+Cvicst1bWq+G9cxxe2MapE/HR4h8pHuMH3&#10;r4F+MHwF8VfBfUhBrloJLKQ4g1G3+aCUe3ofY1tTqqtBSRtUwkqfvbo9For5f8H/ALQGpeF2jtdQ&#10;8zXtN+VP3khe6i9f3j4MnXOHAJ6A19BeFPGGkeNtOF9pF19oj+48Z+WSJv7rqeQfrXm/Wk204tgY&#10;oqzkN6iiiiiiigAoooopG6UtBxg0AFFFFMpV60DHepoYnnkSNFZ3Y7VVRkkk8fjmj1HHV2Ciiios&#10;DGaT+Gvu79n79iHSLjweuq+PLeWfUtQj3R2MbbTbxnox/wBr+VeWfHz9ivX/AIcGfV/DBbxD4dX5&#10;ikY/0m3Gejr/ABD/AGhXHTxlCpVdOL1O94WcY81gorzrxb8S5NN1KS00uOCTyG2TTz5KeZ18tcEc&#10;+vvxWj4S+JWn+JJBZz507VP+eE2NsvGcxN0b6dR3HevmTigdqcy7SQdwPQgjv6UgANeicjO0oooo&#10;+vSg4x3pcY60hxjvWa3M0FFFFJxQO1JSr94VqavYKKKKcR70n+eKcfu80nHvWJkFFFFHHvRx70ce&#10;9HHvQAUUUUcds5pG6UvU0Ecdaa3BIKKKKZThik2ml7c1qasKKKKVsds01qdx70h6cVktzLqFFFFN&#10;ooorQ2Ciiil4pKXigcNQAUUUUlKvWnOmwj+6eRRGjOwVASTwB3p2Fa+gUUUU3ij3FdBpfgfVNS2M&#10;IfKjY/ebpj1r0jw98HbOKIS3Zku5eu1RlRXFUxFOlpcccO5PQKKKK8hs9MudRbZbQSTt/sL0/wAi&#10;u08LfCq71i4U3sq20HUqoyx9vrXsVn4NMEYjtYUiTGMxjBH1rsPAPw+trrWLa1vbv7LarJ5jSb+W&#10;46fnXO8Q5LQ7oYTW7Ciiqmo3EtnYyywRfaJVX5Y/71cxoXhCLw5ahNNtFtwF5kVf3jcdW/Cvor4Z&#10;fEvwl8PvBIhEUw1ZxvkAXG9j3/rXVarbfDfwho+Jw13KB8qo+GdsdB71W+FHwVtvEGqN4r1nTvIs&#10;WbdY6dKAxHGN7+pxz9a86M5ylqjTFx5YpIt15R8T/hdrfxF1+zVtStLbQIdp8ja3m7sgt7c9PpRp&#10;eofErXdU3eXYaTZbv+Wi72259K4P9pT9pqD4bw/8I1o17HJ4idV+0XW7asHsMZ+c+nYVwWqfF9B8&#10;VLPxTfaTcXNla2n2e2jUZPIOX/PApPFH7YOqF3XStHa2j5w7DDHivrhPDml+UFOnWp7jdCvH6VR1&#10;bw9oVtp08p0qwLhGwWt09KzlzQlzSieXh8Lyzc+56vpnwvtdF8A3PhixuXthcMzvdIvzbiwJ4+gA&#10;rD0f9m/wnYzRz3sc+rSpjH2p/l656V8FQ/tJ+Kpb6NovEep/3HjjupNrt+Vej/DP4peNfGHjDSrF&#10;/EerfZppxv2XjbtvX09q/N7xF8ZdZ8R3U73K5eQ5YtxnnpXNSeJ7qdVKsyeuOle8eO/htp91qt1e&#10;GKO2mkO4rAiqvX0FcHeeB7G1QhnOD1wtVTqxu7HpRovuff1taxWcEcMEflRIuxUT7q1YqtZHdbRH&#10;Jk+UfM/U1ZryprLWNYuJGtori5fGS0YJIx3/ACpNI8Va/wCHro/YNRurKRT8xjkZc+xr74/ZV8I6&#10;S3gjVM28DXTSkM7Lg7SvH86+UPGvg+0sfHmrxFlIW6kACLwOauGM5puPYbw7ilJMKikjWZNjpvT/&#10;AGq8Y+P3ijVfDeseHPsclxFZO7O/kfxOGU8/hur2a2m+0W8Uv99Ff8xXpvgz9qM6L8LJo9T1G41L&#10;xTllhVv4eODn6c14zP8AHj4hz75T4lvlLHJZGGOvT8qRvC0QmbYgIJ61KnhMtwBinKUJPmsW5Tl1&#10;OI1b4V6bqXiazvo7a0trNF/0mCOIAztnI3YGMV1g0HTFj8sadaCNf4PIXH8q0aKtaf8AtCfEm2hK&#10;r4lumGM/Ngmuj0T9qX4jWgd5tTFzFGhJWVBk8VzEHg4s7gjI7g1LP4WMGn3CbCcr0rpp1I9hxc+5&#10;h3Pgvw/eNum0XTZT/wBNLWM/0rIvvg/4K1HHneGdNO1t/wAkAU7vwxXZ0V7z8KPjJ4i+KOmag2qg&#10;LbQyKI9rYB49K7wRmZQemK8z/Zv0tY/A12ipg/aufyr2C20tyuK8vFR553R2xu4ps4y18AeH/DF1&#10;FdaXptvZXOCm+NfmYfWtjzFiqPxJdfZ57f8A3X/pWJc60q1lvCJAAU5/vUxrEyAr37ZroU0ls88i&#10;rceiFskrn2xXIoa7lm4s22nfalX5q5V9eWs688UKsf8ArK5iLTnTnqasWmnTNMcDHvXVw+HdwHGO&#10;elbNl4ZG4cVU6Wj1Bz0O3a+V6ifVIIvvS15fdeOVi/5aVyuqfFKK1+bzK4Gbw7cTOCTle4rSsfCL&#10;MASB9MZr0CLRRHgEZH0qbV9U0Pwdo0+qazf2+l2UIy81zIFGM/z9u54qZYaXLFIxdbQ9vfxVZ2/3&#10;pKpX3jqCKCTbJ/nNfL2vfGL95Jtk/eVk2PiHxZ8Q5/7K8P2UmrXHy/6iJVSLJ/jkbAA9T2HSuRs/&#10;hyLwgsuR6Bcn/Oa574peNPh98DdL+0+J9Rj+2lC0Wm2zb7iU+mz+H69q8E+OX/BQfy4p9G+G0HDB&#10;kfWrmPHHrGn9T9cV8R6/4g1HxNqU2o6vez6hqEx3ST3Eu5m5657jtjtXbRyuU5J1HZHnTxiWkdz6&#10;N1j41WOjfK0kf/bRtq/nVfwr4u8WfEqSSTRrL7FpSShP7Rvl2xOvcxY5k9Owz1Iqn8OP2ZbawuLf&#10;VfGVwmtajHh006Ni1pA2O+QDL/wLj2Ne6wwpbxxxRRhI0XaqqMBR6V6t8b/2mNZ+LGpTpp9snhzR&#10;GIC2ds2Xdexkfu3A4rxdmLMSSx5/iOcU2lGfSvpqdGnRjyxVjjlJy1bKGhaW+j6dFay3s+oyr9+e&#10;fG5m+gAAHoB0Hr1rVoopaKMZo2+1M5wooooooooAKKKKKKKXGeKACiiikoo2+1LQAUUUUn0opeKK&#10;ACiiimUECg9Tmjj3oAKKKKKKOPejjtQAUUUUUUUUEhRRRRQuNwHqcfnRSHpgdelNbjQUUUV6d+z7&#10;8Ibv4zfEKx0aJG+wxn7Rey5+WOFT0/HgfjX6jXPijwp8ONEttMiuILWxsoliihjbJCgelfmP+zb8&#10;SZfh740lIUvb30H2d1Vih65ByOnIH1r3U6D4m+JeoE6dY3lym4jADMBz/ePSvAxU2sRab06HpYZq&#10;KutzL1/Wrbw7pdxfXP8Aq0/gHV2PAUe5r5gufhv4z+J+sXOo3NtJF9sbe8l0gVFXoFX6Cvqu4tVu&#10;Y9r4+9u6Z/nUV/qVno9r595cwWduv8czhF/WvYvHH7UyWuYtGts7uVlb+deF+LPiBrfj9JYNWuPt&#10;Vk3zG3I+UnP+T9a9i8M/sf61fpHc+IdQt9MTqY1PmtjHT2rB+Mfw98IeANLW1sb+S91cjBHRQvrj&#10;6VUKzlK0D0vf3ex5F4P/AGZdD0fZPq8kmq3IX7h+WP6V6xo+g6focPlafaR2ce0LiNdvAry/xB+0&#10;54V026ks9KjvPEV6n8FpHtT/AL7bA/Kuu+HfjDWfGVnJfX2i/wBjWZx5KSS73b16V8oeJPhXBfSP&#10;No7mBs5+zydPoK821LSrvR7kwXdu9vKDgq3f3r6KR4pIgFOHxyeneqeq6TbaxCIL23WePGA23ke+&#10;a7Y4icWlLY4quFVV3Wh2lFFFfOuOad/Fmu/8SfCu6s2afSy11FnJj/iH09a4KeCW2maOWMxupwVb&#10;rXfGUJq6PNqU3RdmFFFFNopP5Uo60GQUUUUDBzk4Hr6f/Xr7X/Y3/ZbF2lt468V2uIwwbTLGTqeO&#10;JW9vT3xXxppEkcWrWjyqHiWZC6tggru5H0xmv2Jj8Z+HPD+hWkj3tpBa/Z4njWN12oNg+UCvKx8p&#10;KHJHqduHpqTv2CvPfiN8SE8NS/2dZ/vL513vJ1WBf/ij2Hpz6V6FXzFdeAfFXiXVdR/0e48z7Zcp&#10;5k67fNXzWKPk8Yx0roJVbJzzk5Ofp0qOWLdCQDtHTP8ASvFvGH7VXh7SRKulq19IowHX7ua8A8cf&#10;tR+LPEm+O3mWwgOQoiPb3/CvNVD2cY8qPR/eQabOb1LxNE0ny/3fk/MEs3FNtr/+0o/I8vzN/wDT&#10;n9MZ9q9I0H9mcSSRy65qPmf9MIP8a9W8O/D3QfCseLDT4xJ/z0f5n/M16Z8eP2RdA+JzXOq6B5Og&#10;eI+WZo1xbXTejjsx55Hf1r4N8ceBNd+HmtS6Vr9hNp94n8Mi/K656q3dT7V9MfDj9ofxL4PvFN1L&#10;/a1hIcy20rb2A/vA9jX0mF8AftKeFWtLu2h1CPbzDINtzasR94N2Ofz6V6kcVKkv3moVKVOstdJH&#10;n3hL4l6j4fgt7bW/P1GzfH7/AIa4gX1YD/WJ/tDkDk5r1yy1C21S1jubS4jubd/uSRtuVvyrN8Re&#10;E7DxNBtuY9kv8E6fK6/4j2NeaSadr3wzuvPguPMtnYb325gl9mXqjY7jv6jivyx78UDrX0T8eP2P&#10;PEXwt87VdEMmv+G1PMqJie3X0kTuO24da+eNu1SP/rfhXpU5qrHmieRKjKm/ePZ6K5Dwj8RtN8Wf&#10;6MP9C1Hbve1ds7v9xxw/TnHI7gV19Ie9IMcdadR/KmYhRRRRRQOaNvtQMKKKKKRqXjtRQIKKKKaM&#10;Z706iigAooopD3zTTjHenHvTT0oBhRRRScUDHWgeuPzGasQ2M8+NkLsegwuBRezuJJt6BRRRVf8A&#10;Ol79cCug0/wRqN64ZkEK/wC0M11+l/C+JYwZY5Lo9yrYUVnOtFM6I0asnsFFFFeYpFJI2EUse2OT&#10;Wvp/hHUb8gpA0SH+KRcZr2Ox8IWGmwgOsQHX5VyR+Pauo0O00gzogj3AAZ/OuWeJ5djrjhNVcKKK&#10;K818MfCJL3y0vZWK53MF7D0rv3+FVlYzINMgWEqMsz966XWbq3tQEtFVBnrVE6vcHClyfT8q53N1&#10;Fc9BUYx6BRRRUlt4dt9OYGVxMVGTt6DjpXUeG7ax1OWZGmjsVjj3lW/i46fnXKwSO+ctnNaFnaFs&#10;OThc8n0rntzaFdAprNtp1FdBZxoQ5wygNhd3Tr2q/b+VaebK7BVUZLnoP/rVDZ7XjVflxjlj06dP&#10;y4ru/hH8KLn4o66JbzdD4as2Bncn5rmQH/V/TGPwrenCxOwUjdKWvC/2q/2ltO/Z38ESXK7L3xNf&#10;KU07TvXsZX/2Fzz6nArc+A3wfb4gaiPEesRMmiQyZtopOfPYDr/u55HuK+sXt4o7YRRBURQFVQMY&#10;Udqgsra20yzitbVFt7aFQkUajgKB0pbmcCJjkADkkisakZSmmefVqXfKc5+19+1lY/AfR/7D0iRL&#10;jxpfxb4Y/vLZxnjzn/oO/WvzWuPFup+KJJJdTkkvbm5bzpp/4ZZScl/6VzWteLNX8beIL3WdcvZN&#10;R1q/bzryf7qs5P8AD7Y4re8MQrLqUa+XJJv+Ty4/4mPT9aiFo0hYIMn0ryz4qareW7ra/Y7iG1bh&#10;ZGX5ZWz0rt9M8b+frMulWAQ3bRt5ckhwhbP+NeZfEfw/41s7b+1tadbm3jYBfLZSsZ3enfsPrXnV&#10;MVVhVUG9zqo0+WzOs0XQYreOOW7/ANZ/vbf1zX3P+yj8MdI03R/7VXVrDUdWf55o4GG61j7Dr+de&#10;O3HwDtrHwdp3i/xVJcfYra8hmubW1UtKsfA+ULz359s19XfBvxt8NNWg/sjwd/o0jxK/lyQSI8q4&#10;6/MKyZvgj/bVkGudftbTW5oGlttMZxvcAZCsO/TH1rzrwfrfh/wLZanqOq6Xaa/4niu/Ig0u5bKJ&#10;t6y/nlc+pFeu2Vt4P8TeMNE8V3fixbC7Vo99nJGCS6DGAe3NeT694BuPFXxw8QaGjLa2UE8lzd3I&#10;Qkpb5Dbh7kHA9yK8eVbmqSjWf6G89zRk+NSWerSQW3hzVr3QbacW1zrkcQ+zxNkKSvOSATzgcc11&#10;XirS9Y8TXFpZafqlxoumtG0txfWWzz2PRI13A467icfw471w8h8XeGvDWreGrHwh9tt9kyW17HeI&#10;qNHISfmB5yNx6V3Fl4iXTfAWk6g8e+4ltrdI4A4+eVlUBMn36nsMmrXxP8TTaXa6J4i8OhvC9tr1&#10;qz3lnbyMqmUMM4/DNeS2cWmXtzLd307zOxz8vO4njk10Hxy8SSeJZ9O8jTrjTdF09DZWKzxsGaNT&#10;95s92Iz9K8409HtXQp85J4X1r2cHG0DKT1K3hLS3ljvdK1y5TxFPpdyPs93dwRmXy2jVl3YGNwyw&#10;JwM12nbisPwvob6La3L3E/2jULyc3N3J28wgDC/7IAAHsK3q6W8sobMmdY2WBRkHvWHc6+jsfJiD&#10;ljjnr1rpJrHUNVshFIMDHCjrUWleBZjOsbq2cZ56V6EbXQvNBRRTGcKu7tWbYm/u1BQ7F6ba7Lw/&#10;4TF1E4mUFmHLH6V0+i+BGUphdx7LtzmvU/Cvwg1O7Ak8po4z/FJwB+Fayku5r7RJaj6hmuFgHNZ9&#10;7rsFrHueT93/AH+leFfFz9rrwF8ObeRNQ1qOS4T/AJYQfO7c+1cd8GfDr6LBdaeyKF83zBjqea9d&#10;tdEBJO3jP9K6XQvhTY6SxnldpZyMewrVbRBayBSC69ifSuaolK7Rn7dWsem/E7U47LTre5X+DP61&#10;4/c+Pl8+NfM/hr5G+JX/AAUK1fxRJ/Z/h7SY7bTkbf58/wB9lz/WoPCfxwXxbH5sXl21z/HB/tVy&#10;C6MBgbMitex0QbQQmPetJ7dI2BxgelU9d8YaL4O0+S91jULbTbWNdxkuZAox61lVg/Zqxl7a+h9N&#10;6r8QEik3eZWDefEpW/5aV4Zf+J7y8+5/383fSum8B/DvxL4+n8rSNOuL2Td888CqsStyRudiMfWr&#10;CaUidT3/AK1FqV1ZaJay3d/dQWdrGN0ks7BVUY6k9q+Uvi5/wUP8OaEsll4JsW1+9GQL64Bitk56&#10;gdX59MetfFPxN+OfjP4tXr3HiLWZZoicpaRYjgQ56BF/mea68Ph5te9oZSrRj5m7r3jyeW3kaL+7&#10;XMaP/bXjDWI7HSNOu9RvXX5I7VQzbuvfA7ZJ7DmvpLwP+xujSRXPi7Uf3e359OsWLbuOd0zDP1Cg&#10;cdDX0V4W8H6N4J0qPTdD06DTbJOkcY5Y/wC0Tyx9ySa+4/jN+394Y8HRzab4PgXxJqqjb9pbi1Tn&#10;rnv+HfvXwn8TvjN4u+LeqG98S6tJeDOY7YNiGIZ6Knb6964gknPQevqab+NenToxp7I451JT32Pm&#10;X4d/sZzXV1HqfjPUTbRcP/ZWmyfPu7+bMP1C9u9fT3hvwvpHhHTY9P0XTrfTbJP+WMCBefU9yfUn&#10;JPrWxRSs3am/w0cUcV0GLCiiikopeKOKCQooopKKX+GigAooopKKXijigAooopKT+I07ijigAooo&#10;o4o4o4o4oK3CiiijiijiigLBRRRTKOPel4x7UlBIUUUUcUce9HHvRx70AFFFFFJ9aWjGOpoAKKKK&#10;BjtTm6U3j3o45prca3CiiitnwkCNesSkiw4nXMjnAXnrX6u+E/iHH4X8EWUEP2dA0Ct5lvz5nH3s&#10;1+RkbFWGCQfVetfaP7OWuT+Ivh5bQXE5lks5TGAxyQuOB+dfPZrRTlGo+jNsK7VJRCvKvHHwltvH&#10;muST33n3MaMuyOd/3acg4UfrXqtRt8tfRtl8U7jV/FNjbTqz2krhSd2f8815Z+1H4fj0bxtFMnEV&#10;xb5UfjXRXmnpAizpIqSqMrhcHNeI/EPxBqniDVS+oXLTiEmNR2AqsNJW93Y92L92x5Vqvwg0zQfB&#10;+otpkcdtepA7pJGv8QFXf2e/FE3iz4Z2M91/x8wO9tL/ALymu9WTzflaP91UtlY2+nQ+VbRJbx7t&#10;2xPU1xe1YiQOuc1Ms3yEH8/xqGSIs74xnGB/Kublvbmz8Y3W7c1m6qjLnAVscfrioUOabscM6qpS&#10;SLVFFFdgrjZkDPHFYfiDwjYeIoCLi3xMB8s6fe6/5/Crm8xHMjqpztwzcVe83EYV8HGCGVsitY+1&#10;pNG/NGejCiiivD/Enw/1DQWZ0U3dr18xB0571y2D6+2O9fUSeU+cjgiuI8SfDOw1gvPBttLjqTH0&#10;P1r0oYpPSZzVsNr+72CiiivL/CVra3msQRXqXTxkgBbVcyH6fj+le9Xmh60I4wltdwWAAWOS/GCR&#10;Xh2oeE9Z8N30REbFmbEU0XQ+lfWvw/8ABev67oOnPqgYnylyzy78/wCHFcGOk1Zxehjg04zlCwUU&#10;VHJOsX3q8vfTWiUhgCexXpWO2mSvccJkZr2/xl4Lh8Nwk5WRmPIHavO72IgDaMD0rz4yvsevKHQk&#10;oqOGZZk3LUlchc6WYQfMLBe4Xr/nNa3h/wAS3vhy/hv9Nu5LC6t8YmibaT7E+mOMdxxRcwk5yM+3&#10;41nzx5+XbgetbqF9GQ6XLqFQXFvFdQvFLGkkbfeR13A1PRX158Kv2n9O8UImmeKSmn6iw2pd7cwT&#10;8d/T09+lct8cv2M9D8fNLrXhJ7fQdXlzI0CN/olyeDuH9wn26nHrXzVHAYhgYxmvYvhb8fdX8BxR&#10;2N2G1XRgcG3lIEkS+qn9eaKL9hN8hClGouSaPMfFHwxkixc6EfkVt/2XdtZec7o29fQHj0rN8NfF&#10;i50eT7D4gjuLiJG2favI/fxeolRfvY7so6ZJHevYK5nxV4G0/wAVRh5Qba9T7l1Dw30b+8PY18m+&#10;MvBOufD/AFqXSNf06bT76M4KSpgMM/eU/wAQP96sGv1N1DSvAX7RnhMwXEMOqW+3Ktwt1atjqG7H&#10;P5jjvXxX8dP2Udf+E80mo6W/9v8Ah4tlbiNcTQj0kT05A3Dgn0r26WKpT917nFVwjguaOqNuxvrX&#10;VLWO5s547m2lXck0LBlb8RVuvE49P8RfDi+81Jf3bsN6ctaz9umco2PTv6ivS/DHi638SQcxSWd4&#10;v37eT5v++WHDfhyO4FeD8UlTLAzAEDJIyccY9qkWz7s+B9M1sedY6GiiiqtLtNXUslZsRh5D6KuA&#10;fxrWsPB97fsgWBkDHA+UsT+VZe0gioxbdgooornOV6c0vls5+VCT6Lya9w8Ifs0+J/E8oSy0a6u3&#10;bq/lMq9PU9K968G/sA+IJEjfVr2z0oddgTzm6foawnjKVNas61hpNaoKKz9U1zT9Dt/O1G9t7KL+&#10;/PIEH6mvN9W/aU8GafJIlpcz6tIn/PpF8n5tj9M18R2eg3t4QEgcg9yMAV0+lfDK+vZERkkmdzhU&#10;t03mv0n8IfsXeCvDMaPqH2jV7heSXYovT09K9S03w54X8GRhrHSbK2ZRgssILdPX8a4XjnU+BDjh&#10;6fVnrFFfLHib9rnVZ/Mj0PSbey/6aXeZW/JcCvNdU8ZfEP4kXHkS61f/AGd2/wBRBKkCP/wECvzg&#10;8GfsieMtflja28NTrExyJr4bF+teuL+yPZ+DbQXPi/xHa2EeCDa2Y3OeOg9TX0l48+Ng062uYdM2&#10;vIq4Zl4C/hXxx478Y6j4j1A3N7cNK+chXbOOegqL1J/HoehTpQprY+zPEXxE8M+FY3bVdesLIr1S&#10;Scb/APvkZP6Vj6B8WbPxlMV8O6df6lF/z9SReTb/APfTc/pXkPwt/Zhtd9vqPiPzJJA29I5G3M34&#10;19Iafp9rpdqltZ28dvbp9yONcKKqeKNN0Hw+NuixGSLOFnmGJGXPVh6VybanLIroCQrcYHSrupXZ&#10;ubWNz1Wsdrndn24qrFSZLHv8seZjzP4tvIqaiinySE/Ju5HatfSt0EqtsyNvJrGiYnkYznv9a6e0&#10;V2tlLbdvfHWh7BHcKKKKlfF0xIXC44PvTYsRvg9M0mSbgKtaC2Mr7TjPtWUdygooop1speTnr2re&#10;0+B2iOeVxyPWnWemnbGWAQYyWXqOK6fwl4N1Hx34lt9A0VfmJD3FwOVhj9T74/XFbuaFzq1goorl&#10;PiV8RdD+FHgvUfE/iG8Sz0qxXe8h6sxOAi+5JwK1Phn8NNR+KmupptoDDpFvtN5dnoF/ufX+tfbf&#10;h/w9YeEtCttK0yIRWluoRQOp46n61T8D+CtO+HvhyDSNORdkYzLIVAaR8ck+pzWldXqQ8MccZJ6Y&#10;rmcXPXoefUZh/HP43+HvgL4HufEOvS/9M7S0j/1t1MeiKP1J7DJr8ePih8W9c+Nfjy98S+IZP9Nu&#10;U+SBP9Vaxg/JCnvjr+NS/tCfH7Wf2i/H0niDV/MtrFEZNN03duit4M/qx6k1ieAfCd54gvraKCPz&#10;Pm/1dUNTukt2d24AGf0rznxX4+lZDbW/yRdC3TNTeMfEZuJHjib9103eteaX1ywZiwyM9a9WetKJ&#10;MI2aZL4Z8Dan4m1KO2tY/M85v6V+gf7O/wCyrpXg3TbbU9Q/03VX2v5kn8LYql8CfgrbeFYI7y7j&#10;/wCJi+13j/55cV9U6PZr9lj21HNqUzajEtk7x3UzeXGVbksf/rVupouvaF4U8Wya6kltp81tsja4&#10;YEyyZHT8cVwOoTbp1IZkKnIZSQRj6Vna94l1LXEjh1G+uLqOHiNQ7FR/jXBiouSil3/U9iOyBdKt&#10;l0qT+0445LKFd80ci/LtHP6Yrm4fGXhHxt4i8KReF72z1a9s7nzn+wtuWCLy2B3Y6ccD3r0i1h2x&#10;7W/eU/RPDOleHBM2lada6d5zb5vIiCb29Tirehw+ANNtbbU/EM2qrqlvJuNrbKu2bABAyO2cH6Vk&#10;WnxY1vR/Gms+J9MtLUNqSCKS1uzgCMfcUe+MGqT6PLrLKBET2BbrW/pXw5uLzYpiYgdq43g4VJXn&#10;qjCpfmMvxI/jCS+8nRI9Jjsni/4+rqSTfE2efkAweOnI568VbvPBtlqGg2el3Mk0kVsySLJG+x94&#10;/iyPXJz9a3ZJlh+9WLqfjDTtNT97cx1zvirXvE3xNtYjq9wzRRNmG2j+4nP+FUNJ+Gs4lDSZHPG4&#10;ZFe0aL8PZbZUzGqYOcEZNeleCtB0+z1ISX9skjkYVnAIXj0r0aeG5I/uloglKPK2WdG8O6X4d83+&#10;z7OO38475XjX5pD6se9XpbyKOPcXryzxJ8X9MtY5MXHmf8C2r+dfKX7Tvxd8Y614O+w+BdWktpNz&#10;ed5GVeVeuFccj1PqOK8r8H/CW7vFiKWrvHkFpJFwCM9Pyr2WT4U6I0EObXyGjAyU4Jrv47m2jQCI&#10;oo/uqAKrzXAdHVACfz71l9pOZ5zrXVkfV3xI/aA8K/D2CX+1datLKRVbZHvG/d24r4q1b9vnxLoc&#10;erXNtc2mtW25vs0cnyqq5/i/nXxDfeHvF+s6lJLq/wBvud//AC0n8xvmz6txXU2fw1a4+zRarJJb&#10;Rv8AVfp056/nWRo/hvRtCCi3sYww/jYZNbbaim3aAqjHHOAK828dfFzw14DsZbnWtbtLCKM8q0iu&#10;556BRzmvlP4j/wDBQzTbZpbfwrpU+oy8hbu6bykAz1CdWH5etd6hRlrFGDf8zN74j/tdfE/4q/aV&#10;n164srJ/k+y2LbF25/v4ryWz0e+1mfa0dxcyO3zyffZm+tfavwq/Yf1DxFHHPHpM8kcyq/n3UUln&#10;FyPUnL468CvrT4dfsS+GfCsdtLqUkdzIi/PBBENu7/ro2W/lX3Hc65bWyMzzxoqjJLMAAK8c+Iv7&#10;YHw6+HayR3etxandpwbPT2Er5z+n41+anxB/aE8c/EmdzqmtTR27HP2W0IjQDPQhev415xNJkEk7&#10;jnOc5J+taqirakuaTvFH5keHfgL4l8QTxrFot5cb9uzy4vmr6U+GP/BOrxnrE8d5qEkfhiPd/rL7&#10;5p2X/rnG38yK/STQvC+l+GbRLbS7KKzhXsg5/M5P61rV9ifEn/go34g1jz4PCOi22kW5yq3V3mSb&#10;6gDgHHrmvlnxh8RfEnxA1A3niLWLrVZ+o+0PkLz0UdhXN7sjFHTmrjGMdkKVSUt2eA/D39jfwT4L&#10;jjk1KW78TXq/eN822D/v0vb6k17lp2mWej2qWljaw2Vsn3IbeMIi/QAAVcooY5akpS+aStiAoooo&#10;pvFOpq0CCiiijijinU3igQUUUUcUcUcUcUAFFFFHFHFHFHFAgoooo4o4o4pfvcUFbhRRRScUcUu2&#10;jbQIKKKKTijil20fe4oAKKKKTiil20UDsFFFFNbvTePel/iFLQIKKKKbx70ox70tIelAgooopaKa&#10;Mds06gAoooopPu0tIe9ABRRRSrncMHBzx+dez/syeNX0XxwmmTzbbTUFMRH+12/XFeMj3q5pOpS6&#10;PqlpfQHEtvIsin0INZYil7Sk0axk4yUgprLup1FfovqM+Q6k4O7cPfHFeQeLtGnaae6SPMZbJOM9&#10;v8a7nw9rY8W+HbLVIuRcxKwHT5sYb9a0rHR3kglEoxGoycnH4V8/h3Pm5X0Po4LmRVSH95uq1TPu&#10;1DNcqska/wB+vny/1iHS57VJIpHuZiojhjTLOc9v517l8Jf2ddT1/wAP+JX8Y2LadbaxFCttFtAu&#10;Y9h4k9uorj/GXhqyvpkSeBXiY5jaJdroSeobtzXpXwD+Ml9pel+JdN8S6n9v03QLeO4ivpQd6Rt/&#10;ASPvdhW1/wB4uU/NuI3i4zTobFmuN8UeO7fTEjawuLe8khn2XMfmjaowcoxGcN3A/wBnmuxXpXBf&#10;EDwSmsrH9hj+z3l5J5MxjUbWGC29s8ZG3r1I464r57+Nfwq0vwh4h0/w9Zard6tdxqJrh7jafLjB&#10;4H58VQhZbddo+5jC/wC7/wDrrsPjvrWhaz44h8U6DqMV/ZaxEsMsQYb4pEHBKnkDBrh3kJ5PXGDX&#10;VUvLVn0mUqc8OpVNzrNF1J9W0+K7a3+zB/upu3fL69BWlWJ4Vs7zT9Dt7S+RBPbjy90bZDKOjdq2&#10;60ILwRNuXtVj7eJJBu/zxWPCzk4Az7U87wwJHHeuM91vQKKKK0ZikoYOmQ3Fb/hL4i3fg2GOzIae&#10;w3ZCN95Pp/npXJrMBwelNLpncQCPQ9KJK6szJXvoFMaNXp9Feral4otPF8zyRyLhl+VG+971zN5b&#10;FIiBXCXGoiGVSrqhHIKtg9K0IPHF1PAYIraS9lxgMqFj1rFUHujb2nI7DVTau2nUUVentCcHjrxn&#10;pWfdRxxcuVA7mrVj4L8eeLpQljol0Nx+8YmUY9yeldjpP7H/AMRNclja7to7SNuTvm5/KuiNKSXv&#10;MOeUlogoqreahbafHvubmO3T1kYL/OuO1L43eBtLk8qfxHZ+Z/cjYv8A+gg15jNqFtG+PNU89DVJ&#10;tSiuLoxwhiT3U47da+rPC37BEroH1fWRED1WNMkfjXrPhj9jPwJohQ3VvNfyL1YuVBOKycqcNb3I&#10;13O7orwfxJ+2F4M0WTy7KO71aX/pmoRfzNeb61+2pql/hNF020st2f8Aj6V5ZPyBAr4E8N+J9W8M&#10;6qt9pF5NaXKtt3xNw3HQ/hX038Ovipqfja1ZdZ0fUJ7lV2u1vFuWcY6GvqfSPg14L0AAWfh2yQr0&#10;MkQcj35roYNJs7fCw2lvAMY/doqgVnzxrPmUdiY4jk1ufXUkKTxmOVBIjdVYZFZd5p0FjY7bV4LK&#10;NPueZ8qJ7ivhfxN+0v4/1G1+bXpLb/rxQQd/oTXm2q/F3XNWkkW516/vY0/56SyP/MYr8/PiB+yn&#10;efFHX31Lw34XuPCiMf3sdwoSOTn7wX+E/wA62vCn/BO+dkV9Y1WGMdSkYBb9a+8JIQi4JBHYDpUM&#10;a+ZMiDg//Wr0YyqSjdPRGfPCs+a2p+jMnxG8OeH7GNdS8T2FxOo+/HKpZvwUmuI8QftXeCdFkMcB&#10;vNSkX+OCA+X/AN9H/Cvz3uPFUssm5I/Lk/6afeaqSa01xfR7v9r+VfOfhr9iDwRooQ3UtzfMvJRt&#10;oU/l+deueG/gx4H8HxA6foFqtyv/AC0aPc31rsLiMRMMnFZs+oHeU6evtXN7D6w03ItSntY+19S/&#10;bSaST/iX6LBHF/fnlZn/AO+Ao/nXAeJP2mvGGvLJs1H+zrL/AKYYiX/vsgn9a8LtWnuI9sUf363N&#10;P8H7rGOWf/Wf8860YZ0t8KkSx8Y+VcYqK61SCIHjefftWLeaolvEXdwigcsa8v8AF/xPjt2aKzO4&#10;9C79BW/1Cn0KsaN54kbVv3s97Je72/5aT79zfXFaeiWep6z+68v7NH/vfe/Sm+Gfh/LfX3lQW3mS&#10;O3yRx19Q/DP4ErYQR3Oq/wCt/wCecf3f+BV6B4m8c2mk2pM0vPaNep5rxDxp8VUut6tK0SdolOO/&#10;euH8SeN3l8+WeUytjhR0FeSa7r819KoLbVI4pKmqehvGfKtDzfwB8FrnVr7zYo/3f8c8n0r6P8G/&#10;Dix8KwR7I/Nuf+e7/erqLHTYNNgjigj8uNKuV6G/jGPUJZkDCJW4yzZJrzrX5LeK5lCrvTPDfjVG&#10;1uHjuQfvcVJdtNIwIjZvRQu4/lUyWpi5czGqu2nUUVTkgAtic4Run51nvbiNAR0zXYaP4S1PUIJV&#10;Nuy7RvJk+UCse8svsjlJNrspwdrZApmjQUUmRS1iwwAzEnOM9utddYWhkiQDcenHal8Jaba6nesI&#10;oRLLGuQjdD/nrXTado1zc6w6shhKnBULgUutgUdAoopMiucvI3tLhQqDPvW1ZTi7jVBtD5+761qe&#10;LfDTxwJcE8g7TnjtUnw8+G+t/EDV4oNGtmeKMgS3DrhE/GtfZpitZi0U1W3VyvxG+J3hr4S+GbnX&#10;vFWq2+k6bCv35G+Z/ZV6k+wrU0PQb3xBqFvomnRyS6jO3yjoqZ6n6Yz+FfaHwj+FNh8LtEjt4dsu&#10;oyDddXRHzO2On09qh+Efwg074aWTy7hfavMMzXbDkcfdX0HavRJcKM9TUVJ8i5ehyVquljX8SeId&#10;P8J6He6vq1zHZ6dZxmaaeT7qKP8AP51+N/7X37VWpftKeOPstrJPbeC7B2/s2x/hlxkfaH/2j0A7&#10;D8ak/bD/AG5tZ/aNvf7A0K2uNF8DQtvS1kbbLfsDkSSj0yMqOx5614F4Y06e8upFb+Oqt9MsUbsx&#10;wAMk15prfiMXzOkBzErYLetbvjrU2jheISbUYZIrzX7UsUQQHGBk/nW+G+E54R0ubOh+HbnXL62s&#10;7G28ySZ9iR198fBb4DxeAbG3n1OP/iYvAH8v/nln/wDXXE/sl/Du2X/iZyWXmXsLqiPX1w2ltdXX&#10;mt/H/hVbVbwkuvfFctdMXBU9Rz0zXRf2dc6zdYiQlTwSOD9a37LwLAgQTnLdck5J9q0qNJnZB2Vz&#10;V8JaSsUcbV6DZoq/NXE/8JBp/hLTd15J5eyuJ1P43yy+Y2nx+ZH/ALu1V9815Smj3N62EiY88ELg&#10;V0OifC6W6UPOWAJzgjivY9J8HxbcJEoHuuM10Wn+HbdHVXOf9nPtXNyup766EOsj6CfVraw/1skf&#10;/fVcj4q+MmmaHHIqSRySf71fG3xY/aa/4ReDzbm982VP+Wcbbm5OP618qeLv2xte1KfbpmneXv3f&#10;v5PvV5tpHw8tLPHAJA5JXHauhh0G2gQIgUHOOASRz1r0GW1s7O2cuiKijJZjjFeNWvj/AEq8vNTk&#10;tr3z/JlMcaxlmBx2yOOtQpyvddDJ1m0z9EPFX7QFzcRyeV/wD5q8y174iavrMcm7zPu/3gvyjkjn&#10;jkDFfn3onxA8e+PPFVktne3cl7NOqQwQKzKzE8DC8/554r9VU+Des2uh+GLSfSreOSaBPt88nlrt&#10;kIG8/Nk5qtpOsa81zrn9o6MmnW1tceXYskhd7mLA/eN6c9q5vxB8ZdI8GOk/iHVbXTo+oieQbuvp&#10;3rzr4j/tCW2oL4x8J6XetB4itdNkZVVWVlZVyQD67STX546hql3q1y8+oXM11Oxy7zuxJb0Fe0o1&#10;OTmfU82E/ebtcyLvwL4Vvbfw5FZeIv7RubyLffyO8eyJ8KQihQMEZIxycDJrsoP2e7C8sZF0q3/e&#10;Pu/0qRQqs2PXr+Vdz4X+DemaPfaNqo2S+TO02z5Wj+Zflfp13bCMfWvWa/TvR/2v/A2s6X4iu9Lm&#10;up20Wza6d3iKrLzgAN9SB+NfKfxM/bt8c+NdOay0iRfDtuww7Wp/eFT/AA7u1eD6D4yuPD/hzXdK&#10;t4kZdXSOOWTuqq28D81Fc+QApHpgD8q51Ri5czRo5ydrHypL+yrrcmpadFe6lYS6bNchJoIEdfKj&#10;8tiSoPDHjj0OD2r2Twr8AfBHhO6+1waNHeXu5XS6vv37qwGAy7hgH6CvQ2jDeWx/hOf0I/rUlXbz&#10;WL3UJJTdXUty8jbpHlbcWOev51RP3qbSr94VsIKKKKd/kUfXpSEcU2rAKKKKfSHvmm0UAFFFFFFF&#10;FABRRRRRRRQAUUUU3ijinUUCsFFFFMpy9KWigAooooooooGFFFFFFFFABRRRSYxzTv4aSigAoooo&#10;ooooAKKKKKKKKACiiimtSUrUfw0EBRRRSUUL2pf4aACiiikpaKOKACiiij+GkpeKCN1AwooopKBg&#10;nk/Q/wCfelCEngZP5VatdMubwEwW00q55Kxlsc1InsFFFFfT/wCyl4oTUfD97oc7EvaN50QH90nB&#10;/U17481p9leOdC4I+63Q18e/s/aH4nsfHdlc2mkXr2rfLOwhbAXua+wofCOv6lKBbaY5TLFZJG2/&#10;LnpXguKjiXZnsYKT5NRj1TkjkaaN1q47qq7m6Viar4w0PRR/p2owRf8AAs/yrgPFg81VjigVFGQp&#10;xntxXlWs2eoyeIrmBDNHpV0sclwyt8sjKeFx3wQD+FfTsnwa17UWIleK2RhjLNuI/DvU9j+y0l4R&#10;/aOtM0Wc7YkwfpmrqSS1ZrjMPh6tpVNzcWnVw0nxi8NL/q7x7j/rnEawNV/aC02z+WDTriWT/pow&#10;Uf1r5Q1/wvp2qBHO60nQ8SQdWUVAsCsAgYMFGAwODX3Hpn7MPgizAM1vPdsOm6YgH8K7PSPhf4U0&#10;lUW00K1Ur0MiBifzqFNv4UZ04wpL3D1iivmvXP2mNcX5bPTrSy/67qz/AK5Arhte/aA8XXnmK2rS&#10;W27/AJ8VCbf0Jr8+bHQdTvnCWOnXV0WOAIYtxNdXpvwL8ea06+R4duo0P8UsYUHj9K/QWx0m0ssm&#10;3sreLt8kSitGMzOQMAD0CgUnKXRGntY2Psp3VV3N0rGv/G2gaX/x961YW/tJcpn8s18E678SNc1T&#10;91c61fyf9dJ2/kRiuavfEVnax+bLc+Z/f8xtzV8QaP8AsaeO9TVHuZ7DTUJyVkkJYfhXeaP+wraL&#10;Hu1nxJdO/wDEtooA+ma+rY4GJ+Y4HrT5fKWIjOT/APXrJOrJpMx9stktT7m1n9pDwHo0hi/taS9k&#10;X/nxtpJV/MDH61w3iD9sbRbOGR9K0W4vcfx3Uog/TBNfFuofEK2t/wDj2j8yT+COsK/1vWtZgkWK&#10;P7NG/wDjXhWg/sd/DrSdpn0+TUmU53XTE5r0vSPhb4S8M22NM8P2NkU6NHGM9eua6MSOB8q/Q8VF&#10;Kk1wpV2wveu1YaLknKRPtKtmuh9U63+3Br0qbbTSbDTv78nmmdk/DAzXlniX9rbxjqlvJ/xPriTf&#10;/wAsIIli/wC+QFrwx9Ellk/0y58z/pnWjDb2OjQbra28yT8KbG9rZAKVGMcKowKo6nqfmYFsjD1I&#10;5q/b6NA5yQWPfNWV0yNW+VFJx0zXf7HDJ3Oa9jYufHHi/wAYfvbP93I/35J23N/Ku08C2tzZ2Mn/&#10;AAkt7b+Y/wDtba8N8WfE7xDpcflQeXbf3PL+9XJr4u1nVI41nubj5/8Ann971rL0S+uZg6TwMgX7&#10;rEYzW2CJFIJwaRLMBSDx6AcinyQiFGbrjofSuar9W5vd3Dqe9/F6+8P6N9mudK1a3vbl/wDXWscu&#10;5l/CvNW8bSzyeVF/37/yK5K30edrrdFJ5m//AJaSfereh8Os33v9mowoXoMn3pJFLdTgVWaTJNJ5&#10;pUgCocLGkd0a8lzPefek8v8A6Zx1Y0u4it5Pljkkkq9Z6T9ngjq5YaWrT7mqRpAjYzk+tV57jqM1&#10;HdOBk98VmveKoO44Hc9KyOstw2Et5B5vl/8AbOtrRPD3/LXy60fDdkzSRxf8s91egW/huWWSPyo/&#10;Mk+X+HdVmafAJyOneuU8R+KrbSYXZnBcjhV6nmszxR44W1DQWmXlAwWVulecakt1cAz3cqorHPmM&#10;c5raEbO7LsYelaPukjXy69f8DfCe88R+WrRyR2yfxyV1Hw3+DO7y77VfLjjf50j217lpv2O1/wBG&#10;s4/uf8s41qv4l8cXepStvlZI88RHtXmWu6jLcvIQxPPAA966DWNZ0OwZvNna5A7IcH6VyGo/E+OB&#10;Tb6Vp0MIbjdIu5j71vKpbY6IySVyp4R+HWleF7XbbW0fmfxz/wATV2EaCJeKrwLctH82yP8A8eqR&#10;YTnc0jv+grBl8La/r0+LPTp5wxwCq4B96ux/CK7O3+1dTtNMCjLLO4LDjpg9TXoHwl8M/EzXvFek&#10;6xbadcTaWs6iVpT5ETR5+b6jGTXp/wAbv2Z5Z72fW9CEs8UuZJ7QuWMbY6qPT2rmlU59mTzRkhZr&#10;mK3TdLIkSf7bAU37Usn+rDy/7n3fzrgPi/8AEzwN4I8M6lB4q8RWGk77Z2Ecjhps44ZY+STnGOOt&#10;fP37J/7eGgfEjZ4P8XXkeleI7dvJs72RfKh1GMD5Tz92TA5X8q+fbeDwN4WjBdrzWbtf7qr5RP4d&#10;qpX3xHE0yjS9EtNPbOFkVcv9a2R8K7+fZEImUnqrLyOa7Xw3+zvc3gUvG4P+yuDXOnO65mQlK59f&#10;t9qaT5fLjj/Fj/QU+KFox80jv/vf/WpjahbLHu86PZ67q5TxL8WvDfhm3kkvdRjj2f7WK8m1nUdc&#10;1JNl7eyzkjPlq2F6+lZtr4X1HVcxwQSO3v0r6+0j9ny209IzPCznHTbzXaaL8MNMsWBFooYdcjmn&#10;Ky2IqShvc7JEVfu04mvm68/bH8PXk0kWmXFvJs/j80VwXjb9qi+/s2SWK5jjj/gk3Db1HtXyr8PP&#10;hJqtjOZnDI7Lwo5r2fQPgXcX6+fO7RP15GBXuljodpYIRFbIh7/LzU0wbnHyjH8IzVxhUmjn+sSt&#10;ZH17f65Y6dHunuIxXk/jn9p7w14Nk8ppY7n/AK5tub8q+D/HPx71XXrjbPrUnlp/yzjbdurk9K8Z&#10;QXl1tWP7TI7j/Xtt/WvMofgXox2nVHa6ReRCzYX6V3GiaJZ6Pbx2+nW620CjAWJcAcVfije4cAQs&#10;3H3mOBWl5RggJO1OPXFdtKUoLkfU5XUZ9b+KP219Xvo5IPDGk+XI/wDy9SRGT9P84r5e+IXjzV/E&#10;3iD+0/GOo/bZE3fJdyhk2kYwqDpU2reKNM0ODdPrUdlvZv8ARYF3O3B/jrxDW7+217VZPsf2u9kd&#10;v7u/v6f59aihiuBjfOwX0xzSX05ihPllpGrNvPEdpZ7g824jqF5rNTxdBeMUhVuuMlcA10Roq4rM&#10;2PEXivwT+8+w6DbyXP8Az0j+7uzTvh/pdnrWsebqvl6Tbbvkj/2a6fwj+zf4s8USRzwad9ijf7kk&#10;/wAn6V6Ncfss6n4Zsftmp3scmxd/7tt22s7W9BvdcO8MsZzyW7VRg8FWlkhfUL4M+c7Q3HWuinjv&#10;bsFUk8pMZOOtVo9GsLRjNeymfaNzb2+VRjk/TFdPseT3uxomeneAfjZ4M+F9rHYtJJcx7fkjgXdu&#10;rW179pjxD4oj8jwT4UuJI/8AnvOu1a8J0fxN4J8F+Xc31t/aN7u2J8u75uldD/wuTxx40urbSPC+&#10;nR6LbXLCGGeOL97Pk8BPc9BW9oMGjadYmWJVPH3vXj/69c7r3jXTdObKRI8mflX0rxr4vftReDfA&#10;8DxNqsVwwH7q0sCJHfnrnsue9eDfDT9sZPEfxe0i012wg0/wpcP5cjSEOydcMXPbO3PoM140qLqz&#10;lUYSlGOjepyus6h8ZPGHjH+z9Tk+zW27/UR/w9/0r6K8A/BDxLrlr5F9q1xHbbf30m7bu716n8G/&#10;2e7vQ7G3vNZ8ybUplV5pr3G7djn5VJyfc16j488E3zeAdat/Csv2bxH9jl+wTSOVTz9p2BgCBgnj&#10;2r7Y+HviHxBr3iIXM0TRaVtKn5cD2/XFem3koMbbDk59M96+bfiJ+2/8NfhustnZXj+IL+H5TbaY&#10;hMYOOpk+70x618g/Fv8Abz8f+PhPa6NIPC2lMP8AV2hJmK54Jl9fpj0rnp0Z1Jp2sjklUjc+RP2u&#10;Phn8NPBvwWvdKi+zyeK3limtvMbdKz5G/b/wHdn2r4J0fQZbW1ja+j8vYvz/ADbfl/w9fUcV96eG&#10;/wBhvxr8Qb6TU/GGrJoMczb/ADHYXV5zt+TaflQA7/4s9OK+mfhn+yr8PPhl9nubXRY9W1aPb/xN&#10;NVAnl3DuoI2p7bQPrX318Z/iH4P0/wAH6t4c8ReJNO0yXVLWS1EdxOA43DAJ9BnBzXw/8P7rUvhz&#10;8TrrTrrW7GPSWso2kvoJibaVVGFYMeCcYFfKeo6pc6xdPPe3Mt5cOdxkmkZmJJ681794A+Hlz8RP&#10;B+mHw5HJqyR2XlanHI+0wSBsqQfyr2sPSUG/Mpe/ey2PhX9kv9nvxS3xN8KfEHSvDN9FpWlXP2n7&#10;VtitoJ42VkcRIzAuSrEA9M96/Te6hg1rTEllsnk+XekEyBZFb056H15rWrM1TW7HRvK/tC8gtPPf&#10;ZD5j7TI2M4Hv1r0ez8P+HPEnjLxDrVhPHLqdzbyQPcQOrb2ZCrN+OVH418aXkDWt3PCQQY5GUr3G&#10;CRmvTvM1P4MeLTFcF7W8hYO0e7crrnp+Veca7epqmtXl6g2rcTNLgdtxziiMffbMuWm0rKzRZjQW&#10;9rEixiONAPk/uqP8KtVErrNHuX50apapD8qMmk68HrS7cVoUFFFFHpx7Uh6UvH0o5oAKKKKZRTzz&#10;kfjTQvPY0AFFFFA+8M048j+dG3HOKPT19aACiiimhcHNOIyD6UCigAooopm3FFP+vNI1ABRRRUVF&#10;PoqBWCiiimUq0LT160xBRRRSUq9adjt1o24qigoooopG6UuelFABRRRTKVetOxnijaRzigAooopK&#10;QdqdmigAoooo/Cijn/8AVRQKwUUUVFxRxTx83FB4oCwUUUUzij+Gn4B4IOO+Bk1q6RoSaopkmu4L&#10;K2U4MrsSevp3pBYKKKKxl/D6nmrVnp1zfyBLaGSdm4ARc16l4f034U6Ftk1fU77XpRz5VvC0KZ9M&#10;969L0z9qDwR4Htlh8OeCIBtGFmlIJPuT1rJyf2UaxpxWspBRUbbsfLWXdaHPfPmTVbuNP7kGE/oa&#10;8w8Efsz+OfGpVoNLls4CeZLk7B061754K/YRs7d1n8TaqZV6mC1GB9M/WuJvf26PEzki00y1tF7K&#10;ADisDUP20PiHeEmK5t4F9FgQ1jbESeuiNI1aMfMt3+q2emLvurmO3H+239K5LWvihZ2cEn2G3kvZ&#10;B/f+Rf15P5VtL4J0nrLbvcyf35pGZv51IPBeiKm3+zo8fif619U2X7Knwx0qQSDRGvTjhZ2JX616&#10;V4c8H6V4Y05oNG0G1srYjBSGEYPPWvznvv2ofiLfyFn11kHdVRAKjh/aa+JNrY3NpF4muFhuBtYF&#10;VDDnsRyPwrX2EW9TT60krJHnMfxX1u8+X7PY2X+387n9a5jX/HjXN1HFe+InikX7kfmiLb+CjJr3&#10;q30PT7UbYrK3T6RD/CoLzwxpGoXNvc3WlWlxcWzb4pJIFLI3qpIr9PrC4a2tiiCO3XsPlXFUf7ai&#10;tpy09xGyA8YbpX5N3Hj/AMR3jEz63fSA8HdcsAea98/Zj+IV9qKX/h2/vbi448y3WSRmYnuB+Ga8&#10;zFUXhk6tJmca6k+Wx8+/bItUuo/NkuL2T/gTfqeK17n4dNrMH+jW0ltI/wB/ev3q+gaYY13bu9ff&#10;tn4w0dwImcuzHAWM5NdmNGgitopxkBlBCt1FeffCjwOvh7T01TUYlnvpF3RJIM+Uv/6q9Blumuc7&#10;hkkZyePwrz6EqknzrZmnKfMV98HfEdr+/tpI49nz/v1+X/P9a+WtY+ImuXXirUdKaOOT7HOyPdQf&#10;dbivpz9pz4rXWoz/APCMaNeyWVkr7Ly6gfa0rZH7tT/P8q+b0jgs4f3X7v5tnlxtu+b+8xpAkC8A&#10;c0KqHOBiojxThKQK7zQzXvNXuJN3m0s1xeL/AK2WtFG8ySoZLBZZNzVNEwXv0qdJivIqsMcE8fpU&#10;iSLkAsoHu2KmTtqJmddQy3E8VY+q6HFdRyLLW7GrNJtX+D/Z3U5NKluJ/ltriST/AKZwfLVhpfMI&#10;zTB7daXz4E5MkYPqXFRPqdlBnfcxJ7l1OKx9shR3RxFroq6XHJtqd0WX5Wrsn8GandSbf7Ou5I/+&#10;uB/pzVq3+F3iG8+a20m7/wC/En9eKmGSQDUsa4Y1Vt9Uspz+6u1l/wB05q68oEeQ2fSq9snodEtj&#10;z+S2WKPeslZd837uPbXqWqfC7xHZx/6TpMlt/wBdF/rXHXPhJvMk3R/c+/HUyOI1GOtMa4GeTiq5&#10;mzg55qtNdAcZyapGC3R59fae2qXUm6rNv4V/cfLXWx6Dt+VY66PS/C+633eXVx5vQ5qJ7jaCc81R&#10;N0e3WmeezttA5rT1Oh2tqcLYeH9vytHWxY+H9s8bJXcR+GU/iq1H4fgt49zSVYa8IJ71EbzOQ/Sm&#10;mzmcbgP1rH1rVLLSIXe7uFjKjO0csefTvSjGDaSM7UuhkW2h7krRTRGXy/s1Wo9b0y1k8hpa7fwj&#10;4R1zxV5a6RpMkls7f6yT5E/P+XrU+oagIkcsePX0rzbxB4km1C4e2tCUi6F+5qfUPF0GsYFsrmIn&#10;A3cA1TawvZ0zEnl7uAAmSa9ejRcVdbiRmeHfDLXU8axR/vP/AGbFfR3gP4c2eh2kd9qcccl6/wDy&#10;zk+6tVPDPwuufCke6+kj+0/x+X8238a1F8T6Lpt1tubmOTZ/fn27cD0rmr9orGMu8uJF5w3evMPE&#10;fiK91GVvlZUzgbehrvfFmgX1rqKpdB2DjIPQVlW3g8XLBiGJz0PSuTEe06m8VdHoWlwyXj7Vj/dN&#10;/crrrOyjs49qVy/gXxhpHibR/tOmSRyRoxT92279a3bjW4rf71eVJotxqUxeQNknjP1r2r9nj4Q6&#10;NrniqOfV4luBbR+ZHAwyC+f8mrlj4ShizuQYx6ZrqPDJvtD1a3udLhaeaM58sLgNx09uM81zxiuV&#10;33LcY8rNSvnn9t741a98EfgfqWteGIv+JtI6Wy3T/dtVY4Mn1GePevWrzxPu/wBVXn3xW8P+HvH/&#10;AIH1bRfFlzHbaTeRMjzyN93uD+BCmvpIQx28CRRIscaDCqowB7Vm3EwYkY69utSwX73VnDLJEbeW&#10;RcvEWyUOOme9UGV5H6Z5rswsTzteh+F/iDVb7xHrF7quoXNxqN7cyrNNdTtulZj/ABv/ACFa2k6J&#10;K0cdysnl7P8Alpv27a6PxZ8PbPwr4u1HSrHVv7a0mznaG21KOLas8eeDs/g+vfp3qb7dY6Xa7f8A&#10;loi/6yiLwzpl3MZ5LOPzO52jnjrUlzbRWmEiiVFHTauK1LK3kEfTjGc/hWbrdxDpdvPd3UgSKJC7&#10;FugwKxoSaryfYr951PS9P/aN+JHhnwjbaZbeJ7iSy27EkkYb4l/2f5fSvONS8Va543vpJdV1a7uZ&#10;H3b/ADJdy9M9KyLnxJZtax/vPMrS+HOia18TvHGi+F/D1tJ9pv7pIfMj+8qn75/753Z9q83+Inxd&#10;sfh5qFlazobia4UlYl5PX/Gq/gbx1PrP2x54z500mVULjYueBXz5f61L8SPiFfazID9mRtkIboFB&#10;617X8I9KN5q7PkiJY8nHTr/jXRWra3KSVj6q/Zd/YnT46+A9R1m81K40WP7Z5MM8f3pVA5/nXtv7&#10;QX7LukWHhnw7p+mSfZtN0qDZ5cjf62QD77e9fW/w78D2Pwr+Huk+GtPH+jWECw/7zY5P4mvEf2xP&#10;GH/CL/C+5ZY/NvZpVhhj/i56/pur2K0GyIFxgkZHrVp5EKAkAHPAPXrUc3lQjBcVlz6tAvBfjvWS&#10;j9YfMzN3tc/MnXrWX+2Lmz0/95HC2z/Y4P8ASnWt5c2ElyttcyXPy/PJH936VYSx1XUrqPyNOk/f&#10;fP8A7NdLovwp8S3/AJiy2X3/ALla0m+YYDKi4wPWs+50pLpCjtPOc9E6delZs3iiCJgBhvTPSq0/&#10;jadSBGFXnA4rqhga1T+Czya2Ow9HSqjk9Fv9D8jbPZXdzc7v+ANzmvUPDPii50G7jubO20HQY9rf&#10;Pdff6HnrSaf+zBrixytLcyW0b/8ALONtrfnXQ6D+x/pV182p3N3eyff/ANaGX19Knn8Jhs/6NHCn&#10;YkcmqOoW6aVamSCPzZQcHd0HNc34v+KA8O6ZLeXs4RVGAijJY+lfMHiT9o3xjq17MNPKW9uW+SMR&#10;EsBnqfwr0p4WrCMY1N0PBY2jjbqnsjBvP2pLbQbrb/wk+p69ev8AfjgX9wv+77V6j4E8QX3xO8y2&#10;1e9/s7TngV08j786mus+G/7E3hzU9UjWDTvMi+V5p52+7/8AX9K+vvC/wG8FeFbKOCDRYrh0QIZr&#10;jLs3519d/bL26lieSQIgxlIxnPtXgv7Ufhzxpe+B9Xbww91qFxfGOKS2tSd0cWfn4HXnaPpWv8Cr&#10;/WtdthJqt3LcTyRlgASAOfSvYW0SWxhe5u51ghUbmkkk2hV9Sew968XGYl0ZWW57CgfD+n/D/wAG&#10;eHLHVrPT9O+03rs2y6vm+bzOxU/Wvq34D654cXTbHTGsYNOudOU+TPOoXzGOQGQnvtJ/CtP432el&#10;aDodtLBZ2lvslG/90K8ns/HOn3/l22mWUl7cvtRILWDzWZv9lO9fkVqXwn8Z6LA0l/4Y1SBEHLSW&#10;zYAx1zXJsCjbCCCDgg8H3GK+9v2jv2uvDnhyzutA8GPH4h1qQNFPqbDdb247qo/iOMjcOK+DJp5L&#10;u4knkYvLIxZjtwOTnNbUKtScbyVjmqRjDSLufW8V1Fcf6uRJP+ubA1NXkXwx8D+IRd/2r4gEek2y&#10;bXttHtW3PuH/AC0nkHc/881yB3J6V67TOKOlAHBFKBuIHHp61utTIKKKKazYBI9MjvX0X+x98Qbz&#10;w9rWp6BEYY7bVmV5LiU7Qnljk5+mR9aufsxfst2fxQ1C3vPFdzNaadKplhs4TskmA7k9hX2Cv7J/&#10;gbw3pN5F4asHsLuRCBO0zSN06c9K0lBWZ1U6co+8FYPijw/Z6xHbXN1byXElmzSQpH13EY6d65L4&#10;/fFS8+D/AMNdR8R6dpX9rXkLIiQyMRGrMwUF8c456Dmvlj4X/t6eLNV8W2UHi/TdNt9NmwjpYwSR&#10;MrHgPmRjkZxX5+ftISwXXxAvZra7+2xb9iyA5UcdAfrXk6ffHevq/wCNn7IXiHQfA914l02dtXS1&#10;maa7jC7JVT1x3APPsOa+VVGCCMBccYHPI6VjddDmlFqWp91WZY20W5PLfYN0f93jpVivOdE+O3hL&#10;W/Glv4VXUBBrN1F51pHJ926XBJ8thwSACSK9GqLuKU47U7+L/PvRVCCiiim9jQ3Wj1FKtABRRRSU&#10;delOb7hprdaACiiijA4oopVG40AFFFFJz+NFP2Y5oxnigAooopmaOtP2Y5zRxQAUUUUygcnFP4o4&#10;oAKKKKb/ABGnYyCKSl4oEFFFFNVcEGnYzxRxSUDCiiilMe0Zpq/eFO4o4oAKKKKSm45p/FHFABRR&#10;RTV6jincUcUcUAFFFFHFFJRQAUUUUxqbStSUAFFFFFFFFBMtgoooozjml3A0lFBhHdBRRRRRS4zi&#10;grjmg6Qooopi07IHJpV61r+F9AufFPiPTdHtATdX06W8fchmbGf61m5cquxBRRUcjLFGWbhFrV8A&#10;fDDxL8TtW/s/w5ps+oT4zI6LiOP3ZuwxX3P8A/2N7b4NsPF/ifU477WYY90dpbt+4iOMYLfxHB/A&#10;17v8IvhDpnwi8IWWg6ZAqPEi/ap1GHmlI+Zm/GtH4vskHge5iQhHZgAA3J5zXgVsb7b3Y7Hp0qEY&#10;tORW1LVbTR7V7m+uY7O3TrJM4VfzNeN618dF8WeIovC/hizuD9oZkm1K4UxbVwf9Up5OcdTjjOBX&#10;nXxG+IzeNtSluWk/0JM/YIH+7szjevqx6n0FQfs120958TftkvmSxpat8+3aq9a861b9pJ9OkkiE&#10;dvwM7VbJPp+uK4zxX+1nq2nJDHZ2iGV13FieBXCaP4Dm1C8lkd1O45G5uetVvH3gZNNuoCzRum37&#10;ytyKwUKKex1OEbXSPW4P2bPDzbJJ5biWUf32/OtW1/Z78JxSb57aS5H9yRvlr0mSVYhuam29wtzH&#10;vWt2D9rXxZPLh0iQE8V0Gm/H3xPqG1zeCPd2A46V4qNEKyAJjHucCu58O+G5Z0DRNH5YXLOzZAq+&#10;WHYmMWcSnwR8Fp00WMfnVn/hT/g7Zt/sG0/75rs6ZJKsf3q7a7+MfimSQoNSkUY6qMYp1r4012/X&#10;M2p3DFj/AHuOtc3fGziZVSdJW6NhuBV6y8r7OTwy9wrcnkVXKuxorX1OUh+FPhG3+7oFj/wOIGtS&#10;HwrotnzFp1pFt/uRCtdWZqY+6mXviDV1nkH2uYhWzktxWt4X0nVfFU48x5ChPLFq6DwX8Nr/AMQT&#10;i5+xvbWbH70rZJ4r1zSvDMOiIsEKKoUckdTSnUgvdjuXaBHHY2yr8tvH/wB8iqWratY6Db7pTGn+&#10;xXPeNvihovg2Dy7m9jkvf4II/mavGPEPjyXXo5LxpP8AcjrP8H+FRogypYjry2e1dss5+UDjtVIZ&#10;WPpxSpuLKRz/APqrWhT0cpHFV3NL4rfEBdUsfI/v/wCz7181aokEvmK3+1Xca3qX2yeuVbymn/e1&#10;oFgoYk4OahaRMjnNQ7CW56UphyCOta3MzlUt5biS2SKP93trXtbC5/651u/aYoo/lpkepbZKlkOB&#10;lTz7U03AihYlGY/TPepYAHADDB7VZfykjIIyfT15pw+NeojLs4/Nk2y/+RKq61ocuqfuor2O2j/7&#10;5purSfZZN0Un3/v1yWtpqt5ayeRJ9m+7+8/u8isePVdRLOkVshXBAZ+MVhwfDiC8vXnu8lpG3t6B&#10;q7BZyQQiYHTNPi3nJc4XHX8K9eV7OwXsa+sfCfwB5llfanr13HcwsrvBBL8rY68V6Zqn7Xv9k6Pb&#10;af4ftvtP2ZfJh/vNGBxur5suPDsEUm6+1H7TJ/zz/vVHNNY2E9t/Z8fmSIw/d7d314rAPh7RPD8L&#10;zyIqJGNzM3IHHNZenfFXQrqf7FpcH2iYDduC/Lj1rS8b+GLnxF4bu7K0l8uacYEmenT/APVXnHgv&#10;4L3vgy+F3qOqIGljEaxonHX1oxPtvZxsONrq56JdfFr4wfFzXLbStK/0b7TL5KRx/K3PfPt1r0g/&#10;sP8AjPUNN+0+M/Gk/wBmdV3wQP8ANu69a8k+Cv7TGg/Df4vadc+KP3WnW0D7PLi9cj9M5r63f9sr&#10;wn8UdD1H/hDrO41uOzb99JJ+7C4H8IPJrsfFVunidY5mAWSMY2qvT2qnoPw/kv5BuK28fcHqa7Ww&#10;8HWcZR5Z3l74HGOK3YEsdOdYoAxkbkBjnAryoymn+83OqTpcrsZHwR8JxfAyxl0izkkubKZvO8+d&#10;tzfzqX4wftRaV8N9HuZ/s1xq1yn/ACzg/hr568T/ALZWtatPe6ZpGg29lIjMnmTy7tzZ44xXkfiJ&#10;/G3xLtZNX1WS3stJtvk8uBdvmy5+7+dYOm/DfSrV8S7rhs5w/I6V01vo1tZRMltbJEuOqjGeasSr&#10;G0IKHB6k+tQ3ExwAjYGMH3rWPvO558pOzO18Vft5+ONcgjfR9Jt9JjdW2SRt+9+teA+PPjZ4h8VW&#10;vn694juNRk3f6uNvu89MVk295q9rfXq6nbeZE/yJH/d9DR4d8PQN9pa+t/M3t8n8W2nCAKPnYD6U&#10;C/itGyPmx/hVB25O5sn61F5iZ2np610uSt72xyc76HIP4gvL+f8A0HTriTf/AM9PuvWhpPw31zxB&#10;P59z/o0b/wDPSvWNN0+VY/8AQ7Ly9n/LTyttdJpvhO+1SSNWk8v/AKZ1bm8RyOT5S47ivAP2mfiZ&#10;d2ljbeH7eci4uiHm29RHu/xwK9e1G/isbeecEHy0LbR1OB0r5EkS98c+Nb3VLss5eUqnoqA/d/Pm&#10;ojGg9YndRVTqcr4b+DOh6bHG2oSeZI/yfnx6e9foB+wf8FdF0jTbnxnBZRx72+zWf95doKuf1xXg&#10;ng/4Oy69fadYt5n+kyojySfwKSMt19K/SHQdG0/wP4Xs9MsYktrKziVEROnHf8etbPgnSfs1okgy&#10;ik/Kp6g19CeBYhommK5GyaYlm9+K858PaIPMiQJ8sfJ/L/Gu2uZ5Y/LQHAAAxWNaDkmdUotqyJ9a&#10;ulX93/33/u18lfHJZfG/iqKBf3llYLsT/e717x4u8W/Y7WSXzP3j/crzDQ4YrqeSVo/3jtW7rerM&#10;5AD4z1xXPzXO+QIWJLDqfpUV0ZJ4kCnJ/u+vtUun+Gby+t3lkkW1jA4V8ZNengcdRoU+WW6Phc1w&#10;+YYi8KTsjyHw98OovPkb7N9z/CvSvCvgX7V8rRRxx12Wn6bbW8km793/ANNP8msLxD8RtP8AC+sW&#10;VnZ2Vxq1y7fPJBjYvH8XP+TTYyEUNu79eaW/1b7PamRG3Mo4XB5pE8OzlMFs4PDdv0ri/H/xY8Ef&#10;CeEHX9XhN7jIsoiJZj7FV6fU9OtdEs3qyf7uR81T4bqV9cVUuazeCba3fyvL/wA/nV3w94SgtdS/&#10;1fl/N/rKz7nx5B5m7/V79v7vjcv58fX9Oa0tB0TxT4wkka2tv7O07ol1PmJWX1QHLflgHpnFMu/C&#10;F340ujLeMSrDCoei/wCRVrTfgvpemDzGSMtwM96+bdX/AG1PEXjvxNp/h/wDpEelNfXC26XF0fOl&#10;OWA3Y/hGMnvX2dG7adpUIv51lnggzPPt2gsF+ZvzrlxGIko+0qbn1eU5VHLZN0tmd3q/xI0XwNp3&#10;l/3P/Hq4C/8A2jZdSn8jTLKT7u/zNv8ADXa6f8F/D9jBJda/J/bUiZd3uB5cEagZP7tTj8ya8M0f&#10;Sl8QeJri5023+z2V5c/6Ha7s/IW/dj245rxz42/GW2/Z18Iw3el2cEurXLNFaQyHCkDq59RnnHfp&#10;Xwp8RP2g/HvxTlf+3fENxNbP832OJvKgXnoI/wCprX/aZ+KZ+KnxJu7iCQvplmfstoA2QVB5bH1r&#10;yTGGwazp01/Ea1Z9DKo5Oyeh6d4Y8Ky/Ff7S3iC4uJNOTbvgjbZukPOzI7Adceteo+F/Avh/wVbm&#10;HQdGtNLDgCSS3iCvJjpvf7z/AFJNWPC+gxeG9FtrCI/cX53/ALznkmtmlGOcAjnOC2SPel/ho4o4&#10;rczCiiimjqtXtItft2rWVtgkTTJGVUZzlgMVT4qW3upbG4iuYWKywuJEb0YHI/DP6U1urh1Ciiiv&#10;01+F/wAP9T0jW7G5ntzY21rCI4VwMFcV77prNcDyyc5PFeAfA39q/wAI/FzTrXTtVvIvD/iOKNY3&#10;guWCRTso5aNyQD06HntXv2na9oNlcxxS65p0cjchWuowT7/e9K7a1alGjpueu5KUPdPnv9oT4x+F&#10;T8PNa0y11G31a5m/cvBBLuZWB6fhivz98VW1nps9tKsflybU3x/qP1r6O+Mf7Jviz4Za5q3iLwPZ&#10;z+MNCvrmS5k0rcTeWbSsWIjAB82PceABuXqRgZr5y8UfCv4la5ayarbfD7xTc7P+Wf8AZVwrbs9M&#10;CPJ/D+VdPFotvcaNNbSxKbe4iaKVW6FSuD+hNfh540sItJ8W61YQEG2t72aKMjoVWQhf0r9Z/wBo&#10;z9qLwt8G/AN6tnqdtqPii6haKxsbWUSFWYY8x8E4A689SMV+Qt5dy31zLcSvukldpHY/xMxzn/0K&#10;vlMvjOdWpUktGeRVaul1JvAPxA1VvE0eoNe/abnTbq3ms/L/AIZFlQqPxI2/jX6/1+af7J/7KfjD&#10;xP4wstX8VaDd6D4Ys5Ybyb+1IPInvJFIcQpEyBvL3Ku4kjIyBnpX6WVWak4p56NTOK90AooopKXi&#10;jijigAoooo4o4pf4jS0AFFFFMpeKOKSgAooopeKOKOKOKACiiijijijijigAoooo4pKXil/iNABR&#10;RRTaXinU3igAoooo4o4o4pKACiiil4pV6igdVp3FABRRRR/DTOKdS8UAFFFFN/iNOPRqOKOKACii&#10;io6Kk4ooAKKKKhpCM08x8ZpBHnqDj9aQBRRRUe3FB5GO1a+neH/7SGRcRxn/AGjityPwJAIw8t9C&#10;R3CtzU8yHFOQUUUVxewChQSwAyT6AV6NaeG/DcAH2m/UHufvVsRt4Gs1UHVSGxyq2u4mm5u2xv7P&#10;TVhRRRXlkVhczkBLZ3H+yvNX4PDN/NjFuyDplxgCvRV8beDNOyptrm+9CpMefyqdfi74PtlwnhGW&#10;4OODJfOAfrXPzVOiIUKK3kFFFFcJB4DucDz544wexbNdh4D05vAniax1+wkM+o2MiyQKRlVYVP8A&#10;8L/itSRp3hqytiDkeaBLj8+tdT8Of2pdXh8daR/aum6Q+iSXEa3MX2GMbY93JyOnHNcmI9vyPTQv&#10;/Z4vcKguIIrqCSGVPMjkUo6f3lPBqes7UtN+3WMsMdxcW8joypNHKwZWIxu69q9et/2mviBqjDZB&#10;dZ6n7PHnqef1p+qfEDx/4wtDFNpuoPFnh3ixX3tp/hPw2bOC50/TbQQSqsiNHEoGGAI/SiTRrJgs&#10;aWsKgjsi8ccV42EqU8QrqFrHT7SnHqYq/DHwqqbf7Bs5B8v+sj3dBgdfQVq6doukaC3+h21vZ7/7&#10;gC1+dfxO+MfxE0O6vbHUNav4722leF4PPb/lmwQnge+a+dZPj34zt9fj+061qckbt88f2qX0r8+d&#10;K8L+Pbt8RWssXOQZAOK03+DnjnW5Q90kkr99p6V9yvYw2xKrBGhzzhRTVhXcAAB7BfavcpKna4e3&#10;VrNH7S3OtafZrumvIIh/visa8+JXhXTY99zr1hbR/wDTSUCvyqufE2teI447lte1OSPb8n+lSfL+&#10;fFYU0N9LP+9uZLn/AH5936V8TW/7OPiuaQl0ulXuAARXTab+y/rt1E0T3txFG3WKRsIPw+tfWbRE&#10;NwcCjyz1z+XWr/dPYj2i6I/Vm6+Pnw8s/wDW+MNJT/t5Fc1rH7Wvwz0b7/iK3uf7n2X95v8A93Ff&#10;m5b+H/Ng+al/sqK1+9HH/wBtPu186aP+yWkSA3d2rN/sk12fh39nfSdDmE3mCWTqCWJxxXrByBkk&#10;Y9+tOtwjOMsB7/hWE4LlbbBVamyPvHWP27PA9nJts7e8vP8Ab8o7a5PVf28LW+/dWOizxf8ATR0N&#10;fG8Nqssm1Y5P+2f3au2theS6lHAsckkb7v5E1mafop06JFS6kCKMbVPBq89sk6bAhJ/vHrVt3ijP&#10;J3Yqncag0bfu0JHavMvT3W5ovaydme2eIvjZB4mupHbQbeS5/wCe8n3l/SubbxzPb/62SP5/uQR/&#10;drn7bwPqd5H+6k+zf5+tdR4e+FsCyRy3175kn/1qSLTMAgjA9aHtI1Uq8ige/Wq7TX95wgAB98VE&#10;vh6e4lDyyY65Gar23LqdKpW1MvUvHTeZGy0lvqGoaz8sGnXEkj/98+td/b6J4X8P/NL+8k/3d1aS&#10;/FTStDg8q2tvM/4Dtp01xZWwIMhf2HSiC5gulKRZA/vN0608eG4CeTu9SalitrO2xGBuPcA5rsoR&#10;qVmpnNWscjpfgfxReeW32aO2j/56Sfeqr420HU/CumyXN5+8+7+7j+91A/rVvxh+0NeaTa7oraT/&#10;AGPLXc3YdK8k174l+M/FvmNFLHbRv/z0i2tTRAF5LrgU+LazAbCfftVlGTGEjP49KmUEkALg/nXp&#10;PY5rkzeIZ7j90llcfPUVz9pt/ma9jj/6Z/xVxF/Z6msnm6hq0f8A2z+9WH5kFvcbpb2S5j/3ttNV&#10;cLxxUkKkyDAyO+elPWMfxZY/Sp0BU5UY9O9c0ldWEdTeXyNdbf8AWSVXa+gtZPNnufLuU3bI4Pvd&#10;K5jUNSuWj/0P/Qo/+enm7mauauL7/nvc/vP+em7bVia4jhgCqBnHQdK+Zvj98ZJPBXxW8KaRPFGN&#10;MuEMss5blcGvfda1iDS7d3uX2KozjFfNfxC8AW3xf+IjaokBnMNusVuS5ACnqcfXmvVwtFRp2fUa&#10;Ut4nO+KNH1XxH4jkubq5k8p2/wCWnzNtr9Lf+Cc/wa05v2cNZ1WPzP7W1i8uYfMk+VVVQFRcenrX&#10;xB8NfhPrnxV1K3g0G28zfKqPJJL8u3PJ/LdX6d/Bi40z9ln9n3QdI8UXsdtJZtN9pn2HbvLM/wDL&#10;itjVf2qIra4thYae15p814tqJT1OTjcPUZr2vRZXhjN5cEGeYbsdlBHA/KvmbxR4JTQPjb8MPBls&#10;BJZspvrksucshz/Svry806L7NIQFIUgcD3/wrCp7GnUjTls2eXjHiUn7Hfp6nJWX/BPvw/f2Iu9Z&#10;1WePXni5ktTtRHzn8QK+Xfi6y3l9beF/DUfl6VpW6H93/wAvEgOJP/H+a+y/Bf7RE3xO/Zz+JPxD&#10;trb7F9mfUrTTf7zLFEFhb6l2r8s9D8QeIdNjtpWubiO92/aX8yXcrbiN/f8Avms7/hIRGSPlx65q&#10;CbWi20Fgc88VRvtJ8nLoco3b0rNa0dVLAkketDw9CU+Wnuzky+vVptyxj2PUbP4R3l5H5sscn+fw&#10;rf8ACvw1ivNVuYPs0lts/wDHq3PhR8Up/E0f2PUI/L1GH/x6vQL/AMQwabP80ccf/oTVoXGqlskG&#10;s2fUXOcmo1jdzjpUn9nkAOc/h1rsp4FU3+8KxXEmGoStT1Znab8PbGwj+at62sINPj/cR/vP8+1Q&#10;R6hFcfN/yz/z7VbhvoLWPzW8v/tpVO6uDcwyRYyHUr27iuB0nwGbCSUgbyz8cjjmvSxHDCN0pWJe&#10;pZ2wB71x3if43fD7wPIE1fxNaQvnBigYzP19FyR/nNaSeDw75pQ1Wp5NTOcyxTvRpW8zV0TW59Lv&#10;raf/AFfkyq/5HPpXufiH43wapYxxQfu/lD/y9q+e4dVbUp9un21xqMm7/V2qlm/IV2/h/wCEXj7x&#10;H/pK6N/Z0b/x6iwt29vk+bP4itKw0xrFAAMv3PHFai2ZvU2sPujOeK19LNnr+h22r2DG4tLiLzYG&#10;KlDKu3IHPT6np3ryf9m34k+Nfjh4o1y+vtIg0HwXp8zW0UTJumuZASQA/cAclh8p6D1HNjMVCrT5&#10;qdKx25fQzGNT2+IG614ql1mfzZf3Vsn3OnzViWPiefQ9Vj/55zbv5V5T8RviW3w1+I0ng7VZY7a9&#10;hnt0vJ45fNW181kXfsXrw33fvHoOSK9E/bS1jwP+y38MrK20+O41b4lawuzTZJ7l/wB1GoQTXDR7&#10;tgUbVAGCxYggkKxHodpYGGUYj3lT6ZrzX4uftK+CfhO7wajfnUdXUE/2dYnc6n0f+6PrX1ClhBAm&#10;EiVeMAgCvhL9uX9kaG4g1P4meEwyXi/v9W04NkOMj99H6epUcHqOhrxKUVUfvH0071ovlOx1vxFF&#10;cabJ5tz9m3r/AKzdt/X9K6L4d/B7xBr9rFM0SaLpUiD9/dIJJZVPOUUHj6tivx91r4peJ/EEnm6n&#10;rVxc/wAcyeb8jN6t9eme1fpT/wAE8/22Lnx1Jpvwn8dSebr0NsyaDrYUqt/FCmTby5/5bxoCQw4d&#10;FycMMv4F8UP21PG/jkzW2kyjwxpbA7Y7Vv3rL6l+59hivn66uZb6d57ieSedxuMkjbmJNMZu+Btx&#10;kbfcZxTVbJx+VevCkoLQ41ScVqz7H8L/AAj8N+GfLnWyTUNRTH+nXwEsm4f3cjCf8BArtqKK9P8A&#10;2dvHmhfDT4pWPiHXbaa5trVXMS2+CUcjbnn617h8ev2zNO8WeD7jRvCkF5DcXgKT3c4UbYgeQPzx&#10;+NfIdC9alxTd2ONSUVyowPG2g3Hijwnqmk21yllLeQND5zpvCq3B4yOoyOveuS+HfwhTwZqBvLm9&#10;S8kT/UwwxFI42IALcscnj8K9Mopu3bkA7u25up4/xo4qSkb7tWUFFFFM4o4o4o4oAKKKKOKB8tKt&#10;OagAooopA5BBGRzkFTg1M97O77zPIWxgkN0qBaU9GoAKKKKc8zSMCxLk/wATNmmNR/EaU9GoAKKK&#10;KbxRxRxRxQAUUUUcUcUcUvUUAFFFFJ60Y3cc0bdvrSjqtABRRRSbcc80N0NPboaZj9aACiiimr1F&#10;O4o2455pR1WgAooopOKOKkpG6GgAoooph6NTf4jTsZo2455oAKKKKOTxSFcDOKctOagAoooqIdVp&#10;3FGM8U/GO9ABRRRTOKOKdxS7aACiiimcUcU4L0p1ABRRRTF6infw0tFABRRRUfFFSUUAFFFFQtTc&#10;Z4pzdaT+dBzhRRRQGccA496duJ4JyfSmUUAFFFFI3Wkp1DDIoFYKKKKbRjPFJt9qco3GgkKKKKTG&#10;KlibaQcke69Rx/OmiPBFPVMkYFJ6qw7aBRRRX6Z/sD/te6frOgWnw88W3sdnq9moj026nYKtymMi&#10;Mn++B+fSvrnVtPxdlzwF5OOByOvXmvwbhuHgdWR2R1OQyMQR+XSvcvA37aHxP8DaalhBrz6lZKNq&#10;x3yrMUAHABPIr5yOWVMNiXiMM7c26Kp2XxHy3+1p8BL7xMJPFnhy2kvLjYqajYQIHkkUdJUB6kDg&#10;j05HIr81/E/g2Vp5L6D/AEn/AKaSfM+3OMNz8mP/AK1fuZXDeLvgn4F8eTmfXfDNjfXDffn2GOR/&#10;95kIJ/Emv1ensRJkjk1R+y7GweTnjPFfmDqv7c/xX1DONZgtQRgLHarkVxmrftL/ABL13Iu/FN4B&#10;npEfLH6V6fs6/c6vaxR+PHhe8n0b91L+7jf/AJZ16NbQrqUcbW3/AMV/Wv0v0j9m/wCGWifNZ+DN&#10;MjP+3GX/APQia7PT/CeiaOm2x0mxsx/0wtkX+Qr9dTHFGpJdAR2zk1Rurwqx2gKDwGr8cx8WPGK3&#10;i3I8S6p5yNuDC6cc5r0PT/2zPijYBE/tuOcKNoElvGSeO/c1hOhiL/EbQrRs7n5S6T4S1O8n8qK2&#10;u/Lf/lp5W1f516Vo/wAJYPsu65kkuZE/5Z/X8a/SMxK0ezZ8n93tXP3vw78Nalnz9GtJNzb/ALm3&#10;+WK/T17h5Tgvkdxin2rrHKMHJ78e1fmcP24PignW/tSPT7MlPT9uX4nbh/p1qf8At1Splhqzi1ca&#10;xEFqfDdn4Ls9Pj3LH5eyrUPh6W4uo/N/1Xzfyr7Nb4Q+Dn+9oNv/AN9P/wDFUJ8H/B0bbl0GAH/e&#10;f/4qv0wmmHOCfw61s2ESNZgsQWPXrmvy/j/bq+JURDNPauB1DWyAGtG3/wCCgPxHibH+gke8CivN&#10;+o4jSzNXi4NHy1Y+F0rzjxzpUv26VY5P3f8AB/d6193t8J/CbfKdGjx/11k/+KrNuvgN4Dvf9doE&#10;cn/beX/4uv0zMcS8dPfFQukcu7kAdCW4HWvzjj/4KJfEFAPMtLGQg8Hyl55+tcd8T/2z/iF8R9Nh&#10;sBfjRLKOTzWGnEI0jZ4DOOSMgHA+hrojg8TdXZi8RG2j1Pz3Tw/PdSbvMqa68Pz2Gm7oI5JLn+CO&#10;P73v+lfd/wDwzL8Of3m3QPK3/f8ALupl/wDZ63fCHwd8JeBtQlv9I0lIr2WJYfPmZ5WWMdFXcTtH&#10;rjGe9fqodMKqAC2MdQeKR7ICMjaPc9zX5P6b+2b8WNNtooU8Ss6xps+eFWJ+uRkmta1/bs+LVupH&#10;9tW8gP8AetUJrpWHxcXdNGHtqh+WMOrS3E9y09lH5m7/AFc67XqC+s7y/j/eyeZH/wA8/wCFea/V&#10;7UPhT4O1SYy3PhnTJJGbfv8Asq7t3rwKyrz9n/4eag++bwpp/mf30Uqf0NfqItkDwB+tSR2whcOB&#10;09/avzBX9vj4sjj+1bUe5s46sRf8FAfisuFe9s5OeD9lUd61f1tppvT1H7afU/KK68Oqv7zy6g/4&#10;R9fvNHX6sSfs1fDKT7/hCzf/AIHL/wDF1Xb9ln4UsD/xRlj82f4pe/8AwOv1BikUgEnmojJucKvH&#10;/wCqvnv9kT40+J/jJ8P9Z1rxP9nP2a8W2geCIRhztyeO/WvZI9Z8mYykcDt+FdeGg3GS6o1+JXR+&#10;N/xI0e5tZ41g/jrjtK0OW4njWX/OOc/h1r9C/wBtn4I+EfCviLwfpvhHTv7O1LVYrqa8j82WVfIi&#10;MQB+ZiF+dwPfpXz/AHPwXW4ntrNZPLuf+en+0RUms6OmpyEy5fjCoe3vXlOmab4p8CHXZdO0mC9m&#10;M5lij3bTIpPTPrivWZb4TLHIvCsM5Pb3r4p/aL/aa1j4c/HhtES3l/s2xEJuiJSpkV137gB/sk13&#10;Vfaxpq4+ZRWph/C/4kT/AAstY4NIijjjeXzry+/jnXHRf89K+9fGmqfCv9oLwx4Ul17xPJb2X2VU&#10;8yNtixSY53EggHtX58x6JPo19qOmXn/HzbN5OyP/AJa+g/E8V+nv7KvhXw1r37OfhO7gsrO5iv7M&#10;OZPIVtjA7ccj+Ep+YruNT+JUd18ZNF1/xDo2oaBeR2v9nIJkAUSMeoPcZ4r6Q0O7mlwJAwWTkFup&#10;96pXvg//AISfRdN1PTru3vbe4hjuLW5kjEmQVBDdfTiuj0zRzYW6l38yRQAWC7QfU4+tRHGUJwTW&#10;5MrJFTwX+z7pvg39nTVfAfhPVoPEenXk8l5DNdOHWVZJFfYxUkfw8Gvgv496BpFrpVz/AGf5H2mz&#10;ZEeOD7sTAgGP8PmNep6b+0Novwv8ceK/DmvaLqeg3NheXNnf2NpdGCKVQ2EKYIXEqnf9OlfPfxX8&#10;VL4wu737HbfYrJ5W2Qeb577T/q42OfSo5YTJE4IBPbNZQAQFVIJxjA615t+158TW+FvwU1S5srtr&#10;XWtQdbKyZCQ2WPzsPT5M818K/Br9rjxd8Ko7uC5ZvEdncjeIb6VmaKTGCwbsPasqlRyfMuhy1OWU&#10;XCXVGT4J1H7H4i0m5ik8vft/1f0Ir6RuLaTUoPNnjkjj3K/mSfd2gg1jfsEfDWXx98dY9TudOguP&#10;Dvhize5ufPQMv2xnKW0eD3X/AEhgexX1xX6K/ED4T+H/AIlLb/2rbyJcQDYl1av5U2w8lN+DlcgH&#10;HYjIr77+Lvxa0b4N+FZtf1ksQWEcFvGMyTyf3R+HP0BNfG3i7/goN4w1YSR6Jpdjo0LAkSbTLKBn&#10;p7GvG/jR8cPEvxu1tNQ1yVUt7cbbezhG2OL3Hqcd683x8uKIwVRXkcNPB0U1Y+Qfg78Lb74kar/Z&#10;kFzJFZWyb7y6+8sSsSUCjPJOOPTrX014Z/Zl8FeH/Lae3u9akTp/aNyzpu9fLGF/MGu28EeA9E+H&#10;OhJpOg2SWdnuLuNxLSOersTkkmukrvfF3x08deOgw1fxNfzxseYhJsjHtgdq6b9nGy8BJ4tXXfiH&#10;qnl6fYyCSLT8FmuHHZs9Uzg474rx1UwOKtaZpsmralaWMf8ArLqVYF4zgsQuf1o5IpWR3qMKb01M&#10;3SvD+maDH5em6daafH/ctYFjH/joFZHxEj8UXHhG+g8GSWFv4imXyba61Ld5EGeDIQoJJA5A6E4z&#10;xmupor9sPh14n03x14cg1zSLpbvR7gYt1RRsjUcbRWtZ2FnolmYLG1htIAzP5cCBFLMck4HfOTVT&#10;wV4Zsvh/4J0Xw9ZRJDb2FrHAFRcAsFGW+pO4/U1olTLGVPWownLzO+x3H4uftaeFLn4Q+Irbwte2&#10;9vH4r+y/b7/xBBPL9q1SeRv9exHT5twHoa+b/GHjTxH8SPE39ueKNav9e1byEtkutSlaWVYlBAjy&#10;eAMnPueepr1T4teJNV+PXxi8ceNZ5ZLmO/1GT7H5nyrBp8cjRwx4/wB1Is++T1NeR6rbra6x+6/1&#10;dSQX5QgZ4p2pQW+u6fc6dcx+ba30T280bDIKspBH5ZqGOyJIOOO5o1jUbTwxo99q97KsVnp8ElxN&#10;I5wAqqST+VLFfV76bjjuH9lboJG/5aV03w98W33gXVbLXtPk8u98PXlvqtn/AHWaKVX2fQhcH2NZ&#10;9nM0tvtro/AXw31D4keKtF8K6fHJ/aOvX0GmpIn8EbSr5j/RY97H2Br8RPG2jf8ACO+MNd0oEFbG&#10;+mtwV6fLIwx+QWsL+KtjxZrT+IvE+saq4Ia/vJbkruyMs7Nn8itZNb+pyS3P38t5luII5V+46hx+&#10;PNTVDDCtvDHGnCIoVfoKmpvFHFOoqhBRRRRRTSvagDB60AFFFFOprfdpSMjFJt296BPZhRRRTVp1&#10;FFBgFFFFI3SkHWncUm3awNA1ugooopQMHrTqKbt+YGg3CiiinUh70tJjPNABRRRTOKOKdjHNNxk4&#10;zQAUUUUq9RTmpNvtRt296BPYKKKKKKKOO3WgwCiiiiiigY7UDW6CiiinU1uVNOpGoNnswooopjLi&#10;hqdxSN0oMAooooHSlXrSL0GaUY7UDW6CiiinUjUtJ656UGz2Ciiikoo4o4oMVugooop1FFJ9aDZ7&#10;BRRRScUcUo68frSt0oMAooopvFFHFFABRRRTW60nXinFeaTbQAUUUUgXmkKc08DFLQAUUUVDtxzS&#10;gZNPIwOtC9aACiiim7frShenWnN0oXpQAUUUUAYpaKUv2oAKKKKQY7U7OOaaeKQEHrQAUUUVIXyM&#10;Zz+NN3UnFLgHjmgAooop+7KkU1vWmk44oXrQNboKKKKN2R0xQpw1OoquY6G9AooooL5BHb601cZ9&#10;6cOTilJxkdKk5gooopP4jRRRQAUUUUq9adnApFOGFOL8dhQVHcKKKKaSTxSqMsAenQ0hahWww5xz&#10;jPpzSabVkavZhRRRX6I/8E/dTi1H4JeI9KiP+mWeqmVk7hXRQD/44a+gtOtZZLoIc+hz9K/Nj9lb&#10;4+n4F+Phe3aNP4e1BRb6hDGCWVAf9YPUg4OO/Sv1O8H+KPC3jbT4NZ0HW7G/sZBu8xZkDJkcB1zl&#10;TjscGsKWYrL+eNRfEnY2o4nliqZ8dftmaf8A2T8YPhz4hudh02axvtNmz/C4Mcifnlv++a8V8da3&#10;Y6XHHdfu/vM6flX3V8c/hLafGj4e3ugSy/Yr5XW5sL3bu+z3C52vj0ILKe+1zjnFfmd46+B3xD8H&#10;6r9h17wzqxkhiKI+m209zayt3MUqZBUnblWXK7ugNRrZGJEjAHy8ivzE/bZ1aDVP2jdfS3ZXFvFb&#10;wM3+0sagj8+M199/tD/tEeFfgj4cuZ5NTt7/AMQSRsLLTbd/MdmwAGbaTtUdcng4wOor8m/EGvXn&#10;ibXNQ1e/laa/vZmnnkPRmY5J/Piup4l4qnFirNNcp51qviD7ZrF7qF5/y23JN/u1+qv7Hug3nh39&#10;mnwFbahH5VzNYtePH/dE8rzgflIK+Dv2ef2S/FHxm8W2zeIPDl/4d8D20qf2ldajBJZy3qjkwRJL&#10;GHkjbGxmBUAMTkkbT+p1rbRWNvFBDGkVvCgREThVUDAAHoBX1V+yz+3VffBrR4PCniu0l1rwzH/x&#10;6zRMDc2vPTn7yZ/EDP0r6R8Q/wDBQv4X22kyT2x1C9nZcx2kcI3FuMc9hnv2r8s2ckGmnNeUsvp+&#10;19rbU5YylHQ8F/aI/ZB8PfHDVI/Ednc/8I74wSAWz6lHFviuoB0jnjyM4zwwIYdOQAB84t/wTR8Y&#10;6jqEYvPGmi21tuCvdWttM8vl5HCxsQvGMjJ61+iNFeq/tB/tA638fvFi6rqAWy023Hl2OmxsSkKZ&#10;5Y+rk8Z9OK8rD89ePrTaK9LbRCbbd2ec/A34I+HPgD4Dg8M+HUmkj3Ga6vrp99zeTH70kjevYAcA&#10;AAV6NRRUm4kdaaTwabRTEFFFFKvUVs+FtRj0jxRo99L/AKq2vIZnz/dVwT+maxTwM1JE24gHdg8E&#10;KMn/ADipd7aBtqFFFFfurEkGqWdtfw/NFcxLLE3+yygg/kafBGVYA9cZI/Cvjv8AY3/bG0K68J6d&#10;4K8c6jFpmpWK+RY6lOR5M8Y4VC3ZgABz145r6y8QfE7wR4X0iTUtT8VaTbWiLu8w3SsTx2AJJPsM&#10;nPGK8KWNlh37OotXsdyqXXMj8BZtH1X4c32teE/tMkcmlajc2F5H/D5kM8iZ/IVxeoRfbNSjX/l2&#10;dtnmbd21jxX6i/tn/sR6v468VXPjz4eW0dze6ls/tvRPP8jz5FBUXUR4Bk2/KQSMjkZJNfKujfsZ&#10;/FHULr7NY+B9WkuNy7P7SgFjAvP3WlL8r6kc4zjmqXxK+J3h/wCEXhh9e8SXf2WwVhEjKpZ5GP8A&#10;CB3Pf6AmvgP9qn9uGb4v6FL4U8JW1xpfhxyGu7icjz7nBztx/CuQDnqcAVx/7Yv7TCfHnxVbWWii&#10;WLwjpZP2VZl2tPJ0MxHYYJAB5xya+c2bNdlKgqjVSa1OedR1H7pwH7OP7OniP9oDxVJofhz7PbSW&#10;cS3N/PfZjigQkoH+UEkn5sADn6ZNfp3+yz+xfpP7Pd7c+IdU1GPxF4vuY/J+1x2wgt7OPkbYI+SC&#10;QfmcnLdMAZz0P7I/7NcH7Nvw4OnXM1vqPibVZftesX9up2NJj5YYywDGKMEhS3JySQM4Hu1EjLyB&#10;yAQAF7cdT+NRHpTmph716ZnHcKKKKN3pSA7qKB1q2kdAUUUUcU6m8UrVBIUUUUlA6e1KPu/4VcsN&#10;Jl1AFo9mAMnccdqrpYb1VgoooqlxRxUksTROyHHy8Ha2RTBjNScwUUUUnFHFDdaOKACiiijijil/&#10;OkOME8j3oGld2Ciiigc0YxzXe/C/4Ral8UL/AOzWEkSbeXaRtuK9j1b9juHQtHnnvddRLiNciNV3&#10;A1TSTOyOGlJcyCiqt9fQ6fayXM7+XEn3jycflWZpfiq11qaNbSKd42/5aMm1f1r5f3deKXdV3WtN&#10;GlahLbB/M8s7S2MZ5qh2/wAarlRNjdooop26kBz2pDnNLSshBRRRRxStScUcVBD2Ciiijijijj3o&#10;47ZoMAoooo4o4NLtpMZbA60AFFFFLt96MCjOPlpaACiiim8e9H86dRQAUUUUm2jbS0HoeKFuio7h&#10;RRRSbaTbjvSfw0tanSFFFFFH8PFN/wAKdQAUUUUUUU9etAnsFFFFGKKdx3orI5QoooqLjBo4p7d6&#10;ZxQAUUUUcdBRjuaUYzS+vpQAUUUU3ijijijj3oAKKKKOKKOKDgjvQAUUUUUUgXBB7UtABRRRTf4q&#10;dRSjG32oAKKKKSjIHIzRxRxQAUUUUAZ5pce9Jx70cUAFFFFL+dJ0NHFKACcDNABRRRSFqBjPensm&#10;FJwcU0YzQAUUUUtFFHPrQAUUUUZ25NLtymaSkPehblR3CiiikxjqaKSn9xWj2Z0PZhRRRSr94dce&#10;3NX7HXL/AEov9gvLi0OOfs8m0fj+FZ9I33aw6o547oKKKKnuLqa8lM88rTyMeXkbcahds0zrxSfn&#10;XQdIUUUUvb3paKAcmjoJ7MKKKKdnHNDPlcdaUDJApGTCk4/SslujnjuFFFFM/io/lS0YzWp0hRRR&#10;RSpwwPpSYxQo+YCk9mS9goooqbcex568HFSPdSSIAzlwOmWzioc4OKU9Otc5zrdBRRRQWyMd6aeB&#10;mjikbvWnU6AoooppPbFJ60duKWtSgooopOaPxpaKACiiiiigc8UYwDzQAUUUUKw79KnhkPQCoKlg&#10;+7U8qF0CiiimuASSeDTOKkk6/wCfam9ag5QooopFAJAFKyYUnH6U4pjnFMboaa3KjuFFFFC0DG8Z&#10;OOaTOOoqSGEyuAATnjaO9O27Oh6XCiiivdv2UNegs/G1vaThSs3y5Y4B54FfePxGbRNG8AX9wdLi&#10;Q+WwLhR6cH86/Mfwnpz6TdxajcmSCGNhjaSCa+qIP2j/AIea54NfR9T1LUrWXyvLBaJ5ucdvxp1r&#10;yjFI6aVe0bSMrxHDLPoN6kEnly+U2x+vOK+ZPgfJ4z1b4oH+0fGFxqNjD8/2GTC7VGeMV9YVyb6B&#10;qVjr51CwTT5I5m/fJIpifb0PKqcn618geL7hbrxBdyoAAXzhegrEbqePxro/EVnBca5cf2f5ktqz&#10;YjkkjZGIzwcfSugi+D+q3ekrfoF2Ebtveq9nJanGpOUtDrKKKK86+nSlHNXtS0qXS5ikow2cGqTf&#10;dNBoFFFFIVwOtIRmj+VKvagAooooUAc0U6igAooopn40tOobpQAUUUU0DtRt9/0op1ABRRRSbaTp&#10;xTqKACiiimHPanL94UvU4o2454oAKKKKKG6UUUAFFFFNp1FKvWgAooopKKfRQAUUUUyin0UAFFFF&#10;Mb+tNPWnP9O9NXtnmjoJ7MKKKKOKOKcelN4rI5Qoooo4o4oHWnN0oW5UdwooopN1JnPGKKTPSr5U&#10;bvYKKKKdj1NH50nFAx3qDnW6CiiinU3inDmhhgHmg3Ciiim7sdaM5GKKK0sigooopO3FLSfrRkUx&#10;hRRRS0UnWjg0AFFFFHrS0UUAFFFFJ/DR7d6PfrR060AFFFFH+c0tJ0paTAKKKKdRS0fw1mQFFFFM&#10;4p1FN4oAKKKKOKdSfxGnfw0AFFFFJQOq0tHFABRRRRxRxS/UUnFABRRRRxR/DRxRxQAUUUUzinUv&#10;FL70AFFFFNopeKOKACiiim/xGlbvS8UrUdRoKKKKjpV6ilorR7FBRRRS8UcUcUcVmQFFFFL/ABGk&#10;PvRxSsuaFuhoKKKKF6VetF3KR14qiOK0LEZ/Kt4mNTTUKKKKqzIRIRTBGScVPMpDse2ajXII71fM&#10;7HH7V9AooopPJI5xSCMrzjipN/qOKGJZSMcVl7wuepfUKKKKasJmdUHBJr0DQPDSadZpd3o2Jjcv&#10;vXJ+GrNLvWLdCAdzYwelfWlz8G4tR8HWU08yxxbQQFGaUXqj0sPByTa3Ciis1dagfUJLJQ/mp1rw&#10;rWri31OwEVochhk1y3h+0h0vWIprgAKrYO7pXvcvwbh03TXubJ/NKjO3b1rhx4auNSnEZtthViD8&#10;nXAq7z5zyq8MV7Q0qKhFwu/bU1ej6d4H0Xx1pUdzBLGZDxuHOOKt6b8N9Vt0FhFKZYQcDHQDNchp&#10;EU2gFEjMiHPKqvFfR/wW0qXUrd7i6V2PUbunSt3OdmjenGva7IZpxD96mSXkEabnkEYqzXmHxq8X&#10;f8IzptskUscckzV8f/HD4az+E7wTSj5W5U140QBz3Jr78/aq8NfbNAR0iUeWM7u46V8GXcYjnkQ8&#10;lTj9a8unKTbudUJTvr1PSYbmO6hEkZ3pU1effB3Wv7W8PyM0nmSb/wCleg1V4o4pSOaP4jWxoFFF&#10;FJxRxT+po2UDsFFFFN/nScU/bRtoCwUUUUzil/iNLR96gLBRRRSN978aP4jTtuOaX+I0BYKKKKRu&#10;tI33adSLR1GFFFFRt0pyjg1JRjPFajCiiimUU7b7UuMUdBhRRRTV60h96fQvWsVuIKKKKZRStRWw&#10;BRRRUbf1paVulNo6AFFFFLxQy54o4o4rIgKKKKTaAM0D8qXilxkgUCewUUUU2jGak245prdKFujK&#10;O4UUUVHtwCaFGT606lrR7HSFFFFIFxzS8UcUcVmQFFFFHFHFLjPFLt+lABRRRTT0akzjmn4xTeKA&#10;CiiigNk4z+tHFHFHFABRRRRxRxRxRxQAUUUUcUcUcUvNABRRRScUcUoHalxigAooopvFL+NJxQtA&#10;BRRRRxSr1xTj0akx260mJ7BRRRRjFH0pR2pakxW6CiiimN978aP60tFWdFgooopMY5o4PXpTlobr&#10;QFgooopoRnO1Sq9gzdBVqfTZbO1EjFZ+Mgr2qvn379a13b/iW9c8VLBBRRRWJGDsJKlSPWnfjTsZ&#10;/KjaByelUFgooopFGWFDDFLx2xSUBYKKKKXsaRulKOtKcd6QWCiiikWkZeacMZ460tMLBRRRUeMZ&#10;6Ue1PPNN2UgsFFFFJjtTl6ijbQMZoYnsFFFFOPfvVmx7/Sq3GPerln92tKexitgoooqGX5Xpp+7x&#10;T5vvfjTa0M2FFFFMxnigxgrg9Kc3ShRkisZT1SJuFFFFb/gVlh8R2plAKBhkN0r73udNGreFLFxK&#10;VhMS4WPr0r89NKnNtqEDg4Cv1r9DPh9IusfC+yubd8sqBMCi/vJno4d9Ark4dRSz169j8v8Aebv9&#10;Y9dZXA69efY/G8UMkf7qaLf5n0rp/CvhexOhoIkZztwSwznrXMN4GKakxgs0RN3LFcV678M9JZ9L&#10;Bn5OOlb+p6PDbKSiLnrz1rr9rrc2qa3RyHjrxzqGm+JvIkkjjj3Ls2V26+OLNdKillvf3jr/AAV8&#10;mftieOm0HUrb+zJP3m5d8n4iuC+GnxM1XxR5a3dzJ/7L0r541LwPZx34lubdSc8gDIrrb74g6Z8N&#10;bO1jdVQTBQq7ff8AwroNe0/zZg52jnhT9a+Wv2tdUlt7mzRCw8sZypwOtebWr800jjdNxXMffml+&#10;JhqVrmCTmuE1f4ZyfE+S4k1G5kjjhlZE+b2IrL+HWqrFpvlL5n3fv/hXr/hWNV0eNv77F695+Idr&#10;D8QPCJuocyQSLvGOnrX51+MtNOm67dxEYKyEAfjX21+yt8QLbxj4Qm8P3sqiWNMAs2SeK+Yv2ivD&#10;CeG/HF7AJFf94SMdeTWManv8rN52lFSRwvw50/8A4QbVJNDnkz91Ek/v16pXnfxP025sZ7LxHp0f&#10;m3NmypMn96P/ACa7qxuheWNvcL/y1RX/ADFeSN0pvpT6K6iC1RRRTR1Bp1G32ooAKKKKKKKKQBRR&#10;RRRQOtO8ugAoooptFOK4B5ptABRRRRRRjPFAGD0pgFFFFFFOoAyaACiiim0L1qQqQDTaQBRRRRR1&#10;4pOe2aXnvVR3AKKKKYy0U7y93PWitgCiiio/4jSjtSt0pAOawIewUUUU7GQaaFxzTvpS81COcKKK&#10;KTigkihvlFOWPdyBzWgBRRRUe4txxQE57U/AVxninrVR1kkVHcKKKKhZO4pAPpUjelIUHWtalPlN&#10;3oFFFFN20FcCpI4yxAAySa2tO8IXuqSiO3RmdjgBRkmsFuVa4UUUVi2dvJeXMUEQYySNtUKMkmve&#10;9M/Y48Zal4ci1KM2yNIu9beSQhsf44p3hD9lvxOLddVdVhbG9F25JrqNMvPHPhDV0e4vLt4EcAW6&#10;r8oFDvdWKS5JJTW4Vzl94+0HTtTNhPqKJcoPnGxiF+pAxWhL4i023uvs0t7BHcf88y1WZra2vods&#10;kcdxG3qoYV87eMPAmteBtQNpq1pJbyKcBmGVPvmufVTkjHFfX3xpvn8feHFkuLDZcRLkSAZPX+tf&#10;K11pD28jgKRj1XHeujl01LqR5XpsSQzJcRiSN/MRujL0qasvRdGi0W3eCCRzEW3Kj/w1qVksMUg5&#10;wKkeMoxB600Lg5rAwsFFFFG3HNJT6Km4woooqMdVpaX7tLjnNUAUUUU2in0jdKm4wooopFHIpOhx&#10;Sjr1pW6UwCiiik68UbaFp1ABRRRTNuKMZ4p9FABRRRTQnIp232qa3i35702eLY1IAoooqOihetOb&#10;pSAKKKKZ0FaqHNhgen9ay61I/wDjwWmAUUUVl4zx703b8wp38VFABRRRSbfajb7Uq9ac3SkAUUUU&#10;3b7UUUUAFFFFFGcc0L1pzdKACiiim4zzRQvWnUAFFFFNpVGWxS4zxmlVcEGgmWwUUUUbcDNWbAGQ&#10;EgZPp61D/FW34ecCQqdvTv06VRikFFFFY04IcgjB9KjXpWhqqKt2+Mf8B6VRxlsVoiAooopnFL/F&#10;Tie2KG7VjPdCCiiihTtYH0r7w/ZAuLrxJ4VfTgRIkYzjHSvg7gYySPpXe/DX4zeIvhfdF9GujCGO&#10;XVlyDxWMk2vd3OmnNQd2Fea/GzVrHw3oVtqt5J5Xly7N+cda9Kqjquj2WuWb2moW0d5bP1jkXIr9&#10;YtCsZdIjxIMY9sVJq8pvomXJGQeRXjP7Ovx0g+I2iH+09RgGokZMbNtI4969V1TxZoumoUm1K1E5&#10;GBH5ylvyridWztUWp176n5zfGO40/wAfTxtZyeZ/wKqfwtX/AIRy6tlb+9X0x+0P8E1jt7LU/C+k&#10;/c+S5jtULNt+g5rybwn8EPEuqX0dzFot/bW/3/PkiZVbH+8a4TVNPcXfzSswxxXyb+19ZGG6tWBX&#10;5o8Ybr1r6k8V/ETSNLie7a4gEUfBJbOea+K/2j/i1p/xB1IR2ALxw8BlHB5p05tzQpSSjqfRHhfV&#10;opdKjaK2jjr1TwrN5+jRt/tN/OvNfB3w31CG18i88yP/AG/u7a9S0TS10fTY7ZZPM2fx15N4R8c6&#10;v4IvDd6VctbS9Dt71V8SeKNR8V6lLe6jM01xIxYsetZCjbj606vSMObSxbkjWZNjpvT/AGqeq7Rg&#10;U6iiiiigAoooopGpaMZ46UAFFFFNXrTqUR89aXZmgAooopF60gGXx/OnrFz1pwjC4JOBQAUUUUOm&#10;cVDtwT7VbkhAQEHOarHg4oAKKKKTGeKNuM0U8dPwoAKKKKZRTj06fhTaACiiiiipFi3DNMI2timt&#10;wCiiikzjmnKM80nFLH94Vv0B7BRRRT9tFPorE5woooqs3akP6VM0Lg8owHvUbKehXA9aRIUUUU2l&#10;HWnqvFL5dZgFFFFNK8VNHwpNEdq8pAVcn0q42mXFuoLpgEdaqO6sGyuFFFFZ3G8+tJxuFX49MmmU&#10;sBjHemR6bNI21EDHOOK7eSp1MucKKKKqEA8Zx71YtLGS7ZVQFwehUZPSt2HwHqc0QlEDbMdQMnpV&#10;vw94duLLXbaOcuMuo2hM55p8pad2kFFFFZsXhq+tSkgtZGXOeV4r6Z+A17pukWH2nU9Mt1lTkSOo&#10;yOK+gfBnhDTG8PWavp8RPkrlnh5PFeW/G/xRp3heaPT4bFFJGNw4A464rhhJYqp7PsexKn7OnzXC&#10;s/WLW4vLJ47a4e2l7OlcN4n8SXdtqNysF75extnlpKPSul8GNd3Om/a7u5a4M3QH+Guq1z9pTTdH&#10;iaGCNZEjXG1F6V87+K/2q9TudXlFvptssBOFaRTuNY+uKL6184AlWXPHQV41r8DC7cLk8YGPrXpe&#10;wp0loeZUry2RyX/Cj7O8uvtl9e3Etzv3/ervtN0O20u3jhh8whOm5jWnRXrWp/tJ6vPb+WLGzxjn&#10;KEiuC1j4h3PiNik0EFsT1MaYNcnEsgGDu9K3PDGi/b7sL5LSknOPXila+hh7STerIUhVeVH/AI8a&#10;mooroPBHwzufHN+ILd1Bbjca9B8V/sr61oOkm8SVJAo5UdTXovwPs7bStSBeFbYKBhSOTxXsfxM1&#10;pD4fdYJ1R9nPf9K1p0WzuhKDSTI5JFijLNwi1n6f4i0/VJ5ILa5jklT+CjxFHLNo9ysH+sZa4D4Y&#10;aDc2WpXMt1H/ABfJJ+dfnRqOmS6ZcPFONsi8Y/GqZ6V2nja1nu9Wnckyc5yq8Vy/9lz9o2PttrCr&#10;h+V3M5SSZ6nRRRVGheorSXRbt+kDH/gOKv2Hg7Ub7lIGHuenvWfLzaCUnLQKKKKwQvmMFAJJ4AXk&#10;1qQeE9TuIxIltIV7ErgV0uleCpYbjIi80qefb/Oa9V8L6HNqssNo6eVGpwSTgClOm4aEuTpuwUUU&#10;jNtrwSXwvf2qlpImT1zVOSzZQQ5wR2r6y+JXgDSdI8L+bBKJbvGSAcnqK+dX0qV2cG3YnudvvWsq&#10;fuJilLmFoqhY30l3NKrW0kUafckf+Kr9ciYttMT5WBxXeeGvAp8QagIpy0EecFiuMcetek3HwC0i&#10;K3Dpf5YrkiuOWrt3NYU3KLCiim7q+fWbdnjNCg9AefWvZG+DdoGCifIzwar618NLa0twkLrux978&#10;a2hRklYhKMNB1FFFcBoFhcXgKxwb27NjNUtaspbe7KyoUPf5cV7H4H8PxaZbyh3RJMcH14rkfFng&#10;++u9RkeMM6E5yoyKXsZmr5eXTcKKKK858nPel8rbzXUW/gu+kk2mNgfXbitMfDe7liyBzTVGpczU&#10;mwooorgwCTxyff6VvaTaGe0OQxOOg6dK6ez+Fd1KRucKO4NeieCfhrbWtpKJnV3wcrjOauVOWwva&#10;RhLlYUUUhNfPVzD5crDDAZ6GogmSK9t1v4a2Ul7IVkVDngBcVzFz8NF3nZOuPU0LDT6D5lewtFFF&#10;edeXS7COa7z/AIVuwBAnU+1JD8Owcq0yn2HWtFha19UWrXCiiiuFjhL8AZPatm28LXN5CXAIXqTX&#10;bWPw7VcfvFxjNWv+EVnj/dpcKE6EDg03hJDlOnfUKKKK8tu7A2sux+o4p0dupTJ6V6xF4EsrgZub&#10;mPPfc2KsR+A9KUuv2qHGOokJpfVZkKcbhRRRXi8qqrcDmmrywxXrcvw8012O26j/AO+qqSeBbC3Y&#10;F7qMjsA3NH1SQ5TjYKKKK8z2noASe1ElvIo+YEA9M9K9b0rw3oFvOHlnVtp6FsitfUtK8NXzYjMa&#10;BRzzjNJYOdzCMo9wooorwnyyOePx6VveGIInZmmDEei16Bc+GfD/AMm2VAefutk9KtaJpPhm1lZZ&#10;rkAHqTW31SZrzR7hRRRXlesxg37hQQvYN1qjHES2ADmvYtS0vwxLckpOGHtzUEOn+GLWQF5eM9du&#10;al4OVjKUoa6hRRRXlE0Lh8bW/GoZo9uCRg17NJH4UmcgXChsdSuBUL6D4YnBf7bGf9kHrWccHMuE&#10;oW0YUUUV4yOwAyaeqsxACAn0r1k6J4WiBYzqR3Aq5AvhaBCBJGePTJq/qc+qK54dwooorzzwzqV/&#10;ZSEWcskMuOChIxx/hTri+1e01Vbq6luJJd2d7M3Nen6R/wAI2mqQsCGPZQvB9K9bufAT+KtLzYWU&#10;T7lwCy89OtarLefUScGtwoorLvtdsdJfbd3Mdvu/v14Nd+OrHXtGNtczSJdKMctkcV5hdBzcuCGw&#10;DnJ712fiL4S614a8QytfRCKBZMl1IAIzV2aXQ7cFSu49CevNT9RVjN1Iy+I1KKhglS4QSRv5kbdK&#10;mrzsRM3QU9YZGYLszz0r0KxOlyk+TbSy89FTOaWY2kU5LWcwI5CtCQD7dRn6d+lXDL11CMoPqFFF&#10;Fce/h25S280jAxkCsprd1Yjb9a/T+z/Zd+E1j4A0zXfEd7No1nNawzz3F/qSW8CvIi8ZfhQScbeB&#10;k4xTrT9kn4G61/Z7WWpC8OoF1s2t9XjkFyUG5xGBkMVHLBeg5PevO/dJuPY6fZBRX5XeNP8AgpP+&#10;0N/wvrx74B8A/D7QPGH/AAj+sahZwwWOhahfXX2aC6eFZHENwM8BMsFAyw4GcVz+vf8ABTP9q3wh&#10;Hqs+u/CDSNGi0qK3m1KTUfDOqQLZxzyMkDyl7geWrujqpbAZlIXJFfmEtuzYG38utW7XR57uTZFE&#10;x9TX6Y/8Mi/A6z8OHX5dS26Eo3HVJNWjW1A3bM+ZxHjdxknrx7VAnwB/Z90XTLbVX8VWFvp9wzJB&#10;fSa/AsMrKAWCtkKSAVJxzjGe1F6XYPZ92frjRX5Dt/wVG/ajHjz/AIQz/hVGif8ACYf9C5/wjep/&#10;b/8AVed/x7/aTJ/qhv8Au/d+bpzW5/w8D/bMn1S502P4DR/2lbxR3E1jH4N1dpYoZC6xyMvnZCsY&#10;pQpPDGNwPumvzguvC15a4JiYDGelZ7afPGxBjbNfp5H8FvgLqt5a2Mfiuwu7u62mC3j1+FpZQTgB&#10;ADkgnA46mjxL+y98EPCc9tFrusR6JPeZEC6hq8MDT4P8IfG4jIHGcZHsaX7kfs13P1cor8pbv9vT&#10;9tXT7W4ubn4DfZreFC808ngvV0SJQMl2JlwAAMkngCsjwT/wU0/au+JFjc33hP4QaT4rsreXyZp9&#10;G8M6neRRSYB2M8VwQDgg4POGB6V+Yf2OYc7GoFjMWB2NX6qx/sS/C6VFkS1v3VhlWW9JB9xxjp3H&#10;WpB+xJ8Mh0s789sG6/8Arf57U06AvZtdT9caK/GXUv8AgsN8eNG1G5sb7wn4Lsr23laGa1utMvI5&#10;IpAcMjKboEEEMCCMg9aq/wDD5r44f9C54H/8F93/APJVflpBoc1wm0I2T3qOfwzdwnhGNfqdY/sl&#10;/CuTULuzt/NnvbMIbm2S9QywbwTGXVRkZAbG7gjJHTNaEn7H3w8lIJtb0EHPFwPy+7Vc9EfLLuft&#10;JRX436r/AMFaf2i9L0DSdavPA3hbTtJ1Xzf7N1KfRL5Le/8AKOyXypGudsnlsQG2E7WwD6VkL/wW&#10;W+OS/f0HwP8A+C66/wDkqvy503wPc3to8rhlIGRWDe6Lc2twybGIBwTX6f3/AMD/AIIaRrp8P3fi&#10;W0sdZZ44hpc+twR3IdwpjXyyQ5YgrgEHIKgZyK0rv9kH4WW97a2921zFc3jMltBJfIjzMql2CDAL&#10;EKGJAzgAnHGaOaj1Fyy6H7T0V+Snh/8A4KO/tdeKvDNv4h0X4OWGtaDIrumq2PhTVZ7VlQssh81J&#10;ypClWBIPBBB6Vzlj/wAFbv2idW0PVdY0/wABeEr3SdJ8v+0tRg0e/eCz81tkXmyC6Kx7m+VdxG48&#10;DJr8qo9InkIG1qvDwzcmPcEYkdsV+p6fsV/DeNgRaahn3usj6dPSmWX7Jfwx1MXAs3uLoW8rW832&#10;e+RvKkX7yNtHDDjIPIOM1XtMOTyT7n7HUV+L3/D5X44f9C74H/8ABdd//JVamvf8Faf2ifCv9nf2&#10;14G8LaT/AGlZx39n9u0W/g+1WkmfLuIt90N8bYO11yrYODxX5a2vhu/nbCwsefSp7jwVqIfmBuR2&#10;Ga/T/TP2SvhhqUc50+e7uVhla1la1v0YJKjYdG2jhwwwwPIIwelacf7IPgCMAGDUJB3V7rIPt0qu&#10;fDLoNQkfsbRX45eIf+Ct37RPhX+zv7Z8B+E9J/tKzj1Kz+3aLfwfarWTPlzxb7oeZE2DtdchsHB4&#10;rHb/AILKfHCT5V0HwPH/ALmn3X9bo1+Uh8HagrDMD4/3acPCN9kfuWr9RtR/Zn+Emjw3kt9dmyj0&#10;9Y2upLnVVQW6sfkMhY/KCeAW644qhrX7PfwV8OajY2mq63b6VeXSg2ttd61FC86luDGrEFstxlec&#10;9DV+1wocsu5+0tFfkBov/BTb9qfxB/YH9lfDXSdV/wCEg8/+x/svhy/l/tHyP+Pj7PsmPm+Vg7tm&#10;dvOcYrU8O/8ABRj9rvxfa3s+g/CCz12OxupLC8k03wlqdwtrcxgeZDIUnIWRdykq2CMjIGa/Mr/h&#10;Eb//AJ4NRX6kWf7JXw31RZRaXd5cCCQwS+VeRyCOReGRhsIDDuDyPbJyU/bYbsHJI/Wuivx017/g&#10;rf8AtC+E/wCzn1vwH4R0galZx6hY/b9F1CEXVrJny54t10C8TYO1xlWwcHiivzYj8H3VzgPIoXqc&#10;VLJ4DtgvzTgeua+gtH0SwEb/AOix9PSvKfHVhbpqTqsYUZ6LkV9FPBwUUz5r65UR+xdFMZj60+uM&#10;Pga2UHFwpFQDwVBvBM6Adz6V3fhHR7Nzlodx/wBpif61p6tY28bsFiUD/wCvWEsFCady/r9RKwUU&#10;UVw2naBpljgvcqxznHrWjdf2dc7VeVGCngduldFpum2rbiYEJ+lWHsbfzP8AUR/98+9TSy+nGxH1&#10;ucwooorjTp9g3CS7B/snirGl2lpZOfLG9ifvV2tnbQxs+IY+ndAaozTMrHARev3UUdj7V6McPGDV&#10;hOo7BRRRVjTddGm/fQMmM7TyK0bb4maRYTLcDSrV50ORIRhgfWuW1K4keNQzZ4rnlUM7ZGeaeIw8&#10;JxSZzOtKOwVE0W7+NxUtFe0SftKXboEjl7Ywg4PtXnXjTxXd+P75Hu1lIT7ir1HFZOlxp9qHyL+X&#10;tXZ6diONWVVBx1wK5sNhIRvYqOOqrS5h/wDCG6Rv3NZRyHdv+f8AvVq2trFZwiKGMRpU9FcxHD9h&#10;tkilt52jx9aSHSvDt04aewuHOeQq8112pXUm4/Nn6gHvVfT5mZsnbn1Cgdq6fYotY+psFFFFc/c6&#10;V4WhyRptyOOhHHWtDSdZ8OaIo+y6PcGXPzMFramUSISyqTx2FZtxiNgygK3qBSVJJmn1ya1QUUUV&#10;oW+t3AVrq2027TJyuFwRVPUvHmqal/o0lnezZ+XaRkdafHeTeYV8xtuOlU7q5ljDMsjK2eua0VBP&#10;Vi+sTlqwqOOFI/uoEqSiq9xo90YjcPpMgGMHctUYdbS1xE+hM5B67aluNSuXWMNO5GfWrVlIzMWL&#10;HOP6Ch4OnN3D6xITIpaKKifxXLIFSLw6zHOAoTJpZtZ15mxbeH/II6q0eCauGeSKQMjlWz1FJeah&#10;c7P9e/T196t4CkkDxdS24UUUVNoR8W6jMYotJtrcZ6zLgV17eHvFOnwCYCxkfGTGpxXARaxexqdt&#10;1IOfWpk1i9aNs3Up/wCBVy+whF2OCWNnew1mVfvVClzHJ8qnP51Yoq5q2peK5rjZJpSyhTjCx5U/&#10;jVb/AIqW6QgaJbwe7R4zTU1a9MJ/0mT/AL696qy6teNIQbiTGPWuiOGgdcMVJK41aXIpaKm2a6ik&#10;La2sTn+ILjFEVn4kkVi0luPQA4P51RvtSult1xO/X1rMTVbvzB/pD9T3odClbYcsdUaaCiiitx9H&#10;8SzNhHgz0GGrU0v4Z67fL5t3qlrbp1O5ulc1Fq97x/pMnT1qU6xet8puZCPTNZLD0+xyfWpoKhku&#10;BH0Dyf7i5qait688A3yXHl22t20rZwWWTOK1rT4eLaxl77xAqyYztVhiuJs7ybzXfzW3eualn1C5&#10;eRQ0zEfX2q40aUXflK+uz7DEk3JuphmPaNz+FTUV00vhuwjm2PrUhU/xK3SqGp+FxsLadrjHjne3&#10;vXM313N5I/eNWeLqYHiRvz9qc407/CZ/XJ3EyKWiiupsfC2oMj+br6Qjtl8ZrpPC3g69MjG58Qp5&#10;Weqy5IrzAXk24/vW6evsa6fwtdTMkmZG/P2rn9lTlJXRlUxUrhUMkhjXhHkqaivWLXQ/B2nb1vtS&#10;u7yUnqXBA9cVhaj4T8J3l4z2+qXUMXYBlzXAapcS/aZPnbp61h3V5PtX96351vCUKd/dHDFz2Mq4&#10;m1Zv+Pa3t4/+u7k/yqzbvd+T+/jj83/pmxx+oq5RXsC+FfBEVuDcaneM394utZd1pXg62bdbXN5I&#10;w6EspFeRtdSt1kY/jSCeTn5jRVxVKySpnQsTOxnSSakZMRQW/l/7bn/CrMP2hv8AWiP/AIAxqxRX&#10;qst/o8KlI0kdcfealsZNEZP38DkE9QcGvJpLmUYw5oS8n4/et+dYLEU76wM3XmFI3Slor1S+0Pwt&#10;MS4e6jPcBhisOTw74cEu8Xl0FB5G5c1w8d1M+Q0jEfWo5JnyfmP51tWxGHUF+7GqzS2G/NTqKK9s&#10;0Dwz4BaNDdzXLj/aZTXR3fh74aLa/KjOcZ+YjNfODyvx87fnT0uJdv8ArG/OsFiqC/5dIpYl9ihe&#10;tqCj/Q47f/tsx/pWfayeImm/fx2Hl/7DNW/RXvkWnfDfYVNjntnpXPa14T8BTh2tftMR6hVYFete&#10;Q/aJdp/eN+dPS4l3f6xvz9qpYqg2l7JB9al2Mpo9X3fLJa/98tVu3+1/8t/I/wC2e7+tWqK9N0HQ&#10;fC+nTGSe0jnGflFx0Ndsuk/D3Uo98+kwRtjkx8dq8BaaTb99vzqWOeTH32/Our6xRiv4aNVjJbWG&#10;SZZfl61lyRaurfuriCQf9NEx/Kteivfbe0+GVo4R9IicY5LDmodR8P8Awr1PhLNrZv8ApmcCvAWl&#10;fzPvt+dKrMZF+Y/nXFUxsI/8u0VLETSuYVxba68f7u9t4pP+uW6mWsfiOEfv5bC4/wCAsv8AKugo&#10;r2abwP8ADa2Yv5U0h7KzjBrMPhLwKZspaybP7ueK4W2X92eW6epoZR5fVuv940Ucwpy/5do4/wC0&#10;KidkjPU6n/F9k/8AHqtDzdv8H61NRXY32keDoFKQaWrn+8/1qhaeHvDUjF/7OgUeh6Vys0ajdjPf&#10;uaLTIj4LdPU1rUxUb/Ai5Y6rYYu7+Kn0UV6BbaJoCECKzS2fOVaNea98+GcUyWKJaOZG25G7oOK+&#10;XNCuJYGDI5B/MdK+nPgjfz3FuPMfd8voB2rqpuNW90bU8VOpBthXnfxMks4xE2ofu7bd/rP1r0Sv&#10;M/jTZQSaTE7R5fcvOT618o/HTxxrr/EW9stSCxpDKUEY/u+tS2Fhpc9vBO1nGdwzlxntVX9qpRH8&#10;YNS2jG5lz+VUNHiWTTYcg/cHcivMo1pU6riVVxE6aVjvtJhtrfTbZLT/AI9vLXZ/u461erI8J/8A&#10;ItaV/wBeyfyFa9eneHtetdEVTbwW0AHUBevFdZF4v0+WPzZI7M7RkswAx7/1rxyPT4GAyhP/AANv&#10;8avyaTapaswi593Yjr9a7p4ydmjkljJuSTGOvmJtqL7P/dkerFFfoZ8YPAOq/Fb4O+FNK0nasx1L&#10;R72aTbE3lQJNG0sgSUFJCqbm2MCGxjDZwfKfCnwP8dfC3VPDms2vhdfEl/4d8S6xeTrYXVnZDVob&#10;y1WKO5ijykcBUJGjQjaMqzDOc19PeAAF8C+GwOn9m2//AKKWt9ugr8/cnd+rPvYrRPyPxG+EPxs8&#10;L/s4/tiftH6z4oubj7PNZ+JdKsILee4glvLw36tFAtxADJbu/lMomGChIO4EZr2T4n/tPfAb4+eC&#10;vF/h/U/ilP4LsvGHg/w1piSXWj6nrF1pNxp17cXUsFw7IGuWb7SqiYSNuKSsxyF3/B/7Vv8Ayc78&#10;X/8AscNW/wDS2WvKW+5Xydq37PPxIk/Zf03wNb6nYB1sLeK50FbWN3+0f2itw8n2t5ApCRnBUoQx&#10;RsE7gKoXn7LuvwfCv4peHZ9AsNd1++1a2u9I1ZEtLZLy3DQZVIVCJbOscTK+FUOcYJ7fYFH8NLmY&#10;+VH6W+Hf21f2f/8AhvTWviHqfhm4+zXOpu9h8SZ7y8ja1tl0aOy8v+zI4n8xZJY5cMwVwJ1JC7Ct&#10;b9j/AMFEPBOqfGz9n7xDD8Qde8KfD7TdK1K28VeEr5tQvZLK6+zyJE91c/O2oq8hi8okMyeXvYI0&#10;jKn5YUq18d/Fn9lTxD4n+IHjbVtH0mwTw/I2i/ZNFijs4/7SggB+0QxSuhezdSFIKFFYEg56ju/2&#10;lvgZ4n+MHibR7rQp7fTktPD+p2/nX1tbXUX2mVrcxQvHKr4VwjgyINyFQQegP0Tk0lO4cqP1O/Zv&#10;/wCCh3gDwx8N/hBpHj/xnr174wtYNe/tXX7u81S5j0yd53a0+3WyELqKyRNheZDCyLjYWLL5t+wt&#10;+1x8Nf2a/g/4i8OeJ9WnvdRm8a2N5DHpbXtqstmHgWS7WSKIFo0CNIYJNvnKPLK4dhX580V8oaH4&#10;B+Lui614YsNP0vV9M8NQy+GS1v8A8JBE8WnWtnG8V9buBKPMLkqx8tdsiqpYZGwYVn8Lvj1H8Pdc&#10;0+a/8Qf2j/aljcW0w18vdTxKk/npuN6MRFmhPyS25bGdi42t9mtQvWncOVH6XfED4wfsteJfCXjn&#10;VbvXvC2reOLrSvGcNtJB4NuVl1G81G8Fzplz9oktl2TQRr5QaQgq0j4faN7+g6p8ff2Gbj4veGNQ&#10;g07wXF4cg0LVra8hj8AyLb/a5LjTmtXaM2YJcRxXe1tjBQ7gsu8B/wAkKK+O/Enwu+OMllq81kt5&#10;HqGo22iRyyWOvOsiyQ6bcRzsD9ohJAuXhLHeN33tsu0hug8M/Df4xweJvD2t6lquteZBf6DHeWza&#10;3vtjappoTUy0Pm+W5Nzg527iQWUEE5+pPSj+EUrjsfrB4b/aS/ZBaTwxpWuXumajoOi3Pip7Ox1X&#10;wbNJY2Ud7rkNzCkcJhkVMwKRHtjJ8sEMbZiEPmnif43fsvt8OfF+g6fpPg6S9vNJ8cvZ3Ufg1luU&#10;vpdS36CkVx9mDRj7NJLtwwWMIoYptUV+dbUleC/F74L6n4o+Lml+KdA0XSxd2/h/VIV1W4jhzFqT&#10;JCLGVwwLOUaPIbB2he3APmug/CP43TaFol7ez3H/AAkGnNqslnJqt8s09lLNo/kRNvNxNuVrnccb&#10;yF3FtqDCL9ifw0fw0XCx97fsjftb+Dvhr+yxqvgXxf4z1OzvX8YaVNDpSLdyx/2L9ttJL+NDGpSO&#10;N4heb49ylw7Da2859t8TftQfseWtj4j0TQLbTLbStbvvDT6lBpegTWdjf29trck8iSW4slUmGAs0&#10;gaPdNG6xB3Zdw/JyivkWx+Ffx5b4e6ckPiHVLLXp9SurC5t73VSWt9NubeJDP5n2mfdLBLG0kZDl&#10;wJG27fu1H4s+Enxm0y+kbwrPqbxL4m1C9gjOussU1s/2MW7XJFxE7ACObqZTnIaJt5YfX/8AFQ1H&#10;MFj9TfEH7SX7FzfFrVo5fA/hbVfAaeG7PUrO60rwp9lkbV7W8nc2SRfZYnczxNDuMsiwFYRG/DvW&#10;v4J/aw/ZU8Xt4cvviZb+Fb7UofBGgaVNHd+DZ54LC6hF611bWqC3kSNUkliGI40TaRiSTYFT8m17&#10;Uq18i+JfhZ8ZorrWf7Il1RLW81bXLrT49M19bM2s890r2V1cZc+bAIw37gZwTygzx1/gT4efFHSP&#10;jJDreq6rql1oc2u60bqGbWGktf7PeGI2JS1MjKuJfNwFAZQcHIC4+ivWj+GncLH6reCf2mP2UdW8&#10;D/DW28VXHhq58VaD4U8PaVrF94t8EXetxSwW8MyzWNqMDyZ1kZiZ9jIwePiYJiPxX4yfGT9nTxF+&#10;zjr/AIe8I6D4a0rxGfCHhdNKRPDf/Ezh1VbyQ6tG+o/ZUMkggS3DSswWT5iuSzCvhJe1FfIvjT4Z&#10;eL/iZq/jzwZZxWSLqXjWPU9avNRO6I6XHY272ULxqyySRvLEV/dsNphfOMkijp/7LfjX4hXnh/Sv&#10;Hkq6dp+k+FLjwzc6vax2d1JfKl3iFo1lEhiL2+1vMAWRXB5HQ/ZDdaGpczQuVM/VPwD8a/hj8CvC&#10;3wT+KniC6u/+Ec074YxaJ4V0PR9LEskuvtdvFrt1BvwkM0eIfMeTaJlnJVnIKsviT9vX4L/Bvwz4&#10;n1r4ZXNx4w1XxJ47/wCEvTw7Heapo7WEk+nRrcPcy7Nlyv2uJ2a33tEwmAAxGCv5Vr2oryL4K6O+&#10;k+PPiq9iX/4R9tWs7a1VnPM8Nhbx3D8jk5VFLZJLI2emSV65RSNE7H2B+3B4uvfGPwp/Z+v/ABbB&#10;GPiVquk6t4h1Sfy9zNp19qLzaYiy5P7lY/O8uLcfKVsYXOKK+P6K/9lQSwECLQAUAAYACAAAACEA&#10;KxDbwAoBAAAUAgAAEwAAAAAAAAAAAAAAAAAAAAAAW0NvbnRlbnRfVHlwZXNdLnhtbFBLAQItABQA&#10;BgAIAAAAIQA4/SH/1gAAAJQBAAALAAAAAAAAAAAAAAAAADsBAABfcmVscy8ucmVsc1BLAQItABQA&#10;BgAIAAAAIQCradrWYAMAALcIAAAOAAAAAAAAAAAAAAAAADoCAABkcnMvZTJvRG9jLnhtbFBLAQIt&#10;ABQABgAIAAAAIQA3ncEYugAAACEBAAAZAAAAAAAAAAAAAAAAAMYFAABkcnMvX3JlbHMvZTJvRG9j&#10;LnhtbC5yZWxzUEsBAi0AFAAGAAgAAAAhALjhfczhAAAACQEAAA8AAAAAAAAAAAAAAAAAtwYAAGRy&#10;cy9kb3ducmV2LnhtbFBLAQItAAoAAAAAAAAAIQCX5xdQzr4AAM6+AAAUAAAAAAAAAAAAAAAAAMUH&#10;AABkcnMvbWVkaWEvaW1hZ2UxLmpwZ1BLBQYAAAAABgAGAHwBAADFxgAAAAA=&#10;">
                <v:shape id="Shape 70455" o:spid="_x0000_s1027" style="position:absolute;width:30175;height:17602;visibility:visible;mso-wrap-style:square;v-text-anchor:top" coordsize="3017520,176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eltMcA&#10;AADeAAAADwAAAGRycy9kb3ducmV2LnhtbESP3WrCQBSE7wXfYTmCd3UTMbamrhKUQkGkNC29PmRP&#10;ftrs2ZDdxvTtXaHg5TAz3zDb/WhaMVDvGssK4kUEgriwuuFKwefHy8MTCOeRNbaWScEfOdjvppMt&#10;ptpe+J2G3FciQNilqKD2vkuldEVNBt3CdsTBK21v0AfZV1L3eAlw08plFK2lwYbDQo0dHWoqfvJf&#10;o+DrO94cz2/r05CVqy6nMks2caXUfDZmzyA8jf4e/m+/agWP0SpJ4HYnXAG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XpbTHAAAA3gAAAA8AAAAAAAAAAAAAAAAAmAIAAGRy&#10;cy9kb3ducmV2LnhtbFBLBQYAAAAABAAEAPUAAACMAwAAAAA=&#10;" path="m,l3017520,r,1760220l,1760220,,e" fillcolor="#181717" stroked="f" strokeweight="0">
                  <v:fill opacity="49087f"/>
                  <v:stroke miterlimit="83231f" joinstyle="miter"/>
                  <v:path arrowok="t" textboxrect="0,0,3017520,1760220"/>
                </v:shape>
                <v:shape id="Picture 740" o:spid="_x0000_s1028" type="#_x0000_t75" style="position:absolute;left:189;top:189;width:28800;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RwwXDAAAA3AAAAA8AAABkcnMvZG93bnJldi54bWxET91qwjAUvh/sHcIRvJupVTatxlIGg1KE&#10;reoDHJpjW2xOSpNp9enNxWCXH9//Nh1NJ640uNaygvksAkFcWd1yreB0/HpbgXAeWWNnmRTcyUG6&#10;e33ZYqLtjUu6HnwtQgi7BBU03veJlK5qyKCb2Z44cGc7GPQBDrXUA95CuOlkHEXv0mDLoaHBnj4b&#10;qi6HX6NgP8Y/i6xcP7rL4vwo199Flu8LpaaTMduA8DT6f/GfO9cKPpZhfjgTjoD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FHDBcMAAADcAAAADwAAAAAAAAAAAAAAAACf&#10;AgAAZHJzL2Rvd25yZXYueG1sUEsFBgAAAAAEAAQA9wAAAI8DAAAAAA==&#10;">
                  <v:imagedata r:id="rId47" o:title=""/>
                </v:shape>
                <w10:wrap type="square"/>
              </v:group>
            </w:pict>
          </mc:Fallback>
        </mc:AlternateContent>
      </w:r>
      <w:r>
        <w:t xml:space="preserve">Poate transporta focoase convenționale și nucleare. </w:t>
      </w:r>
    </w:p>
    <w:p w:rsidR="00F509E9" w:rsidRDefault="007405EB">
      <w:pPr>
        <w:ind w:left="42" w:right="0"/>
      </w:pPr>
      <w:r>
        <w:t xml:space="preserve">Kinzhal poate fi lansată de bombardiere Tu22M3 sau de avioane de interceptare MiG-31K.  </w:t>
      </w:r>
    </w:p>
    <w:p w:rsidR="00F509E9" w:rsidRDefault="007405EB">
      <w:pPr>
        <w:ind w:left="42" w:right="0"/>
      </w:pPr>
      <w:r>
        <w:t xml:space="preserve">Kinzhal a intrat în serviciu în decembrie 2018 și este una dintre cele șase </w:t>
      </w:r>
      <w:r>
        <w:t>noi arme strategice ruse dezvăluite de președintele rus Vladimir Putin la 1 martie 2018.</w:t>
      </w:r>
    </w:p>
    <w:p w:rsidR="00F509E9" w:rsidRDefault="007405EB">
      <w:pPr>
        <w:spacing w:after="34"/>
        <w:ind w:left="449" w:right="0" w:firstLine="817"/>
      </w:pPr>
      <w:r>
        <w:t>Kinzhal a fost dislocată la bazele aeriene din Districtul Militar de Sud al Rusiei, cu cele 10 avioane de vânătoare MiG-31K, versiune modificată a MiG</w:t>
      </w:r>
      <w:r>
        <w:rPr>
          <w:i/>
          <w:sz w:val="22"/>
        </w:rPr>
        <w:t xml:space="preserve">MiG-31 fighter jet carrying Kinzhal missile </w:t>
      </w:r>
      <w:r>
        <w:t>ului pentru a transporta  rachetele Kh-47M2 Kinzhal.</w:t>
      </w:r>
    </w:p>
    <w:p w:rsidR="00F509E9" w:rsidRDefault="007405EB">
      <w:pPr>
        <w:tabs>
          <w:tab w:val="center" w:pos="2279"/>
          <w:tab w:val="right" w:pos="9980"/>
        </w:tabs>
        <w:spacing w:after="46" w:line="259" w:lineRule="auto"/>
        <w:ind w:left="0" w:right="-11" w:firstLine="0"/>
        <w:jc w:val="left"/>
      </w:pPr>
      <w:r>
        <w:rPr>
          <w:rFonts w:ascii="Calibri" w:eastAsia="Calibri" w:hAnsi="Calibri" w:cs="Calibri"/>
          <w:color w:val="000000"/>
          <w:sz w:val="22"/>
        </w:rPr>
        <w:tab/>
      </w:r>
      <w:r>
        <w:rPr>
          <w:i/>
          <w:sz w:val="22"/>
        </w:rPr>
        <w:t>at an undisclosed location in Russia.</w:t>
      </w:r>
      <w:r>
        <w:rPr>
          <w:i/>
          <w:sz w:val="22"/>
        </w:rPr>
        <w:tab/>
      </w:r>
      <w:r>
        <w:t xml:space="preserve">Conform MDAA / Missile Defense Advocacy </w:t>
      </w:r>
    </w:p>
    <w:p w:rsidR="00F509E9" w:rsidRDefault="007405EB">
      <w:pPr>
        <w:ind w:left="4830" w:right="0" w:firstLine="0"/>
      </w:pPr>
      <w:r>
        <w:t xml:space="preserve">Alliance racheta este proiectată pentru a atinge viteze </w:t>
      </w:r>
    </w:p>
    <w:p w:rsidR="00F509E9" w:rsidRDefault="007405EB">
      <w:pPr>
        <w:ind w:left="42" w:right="0" w:firstLine="0"/>
      </w:pPr>
      <w:r>
        <w:lastRenderedPageBreak/>
        <w:t xml:space="preserve">hipersonice la câteva </w:t>
      </w:r>
      <w:r>
        <w:t>secunde după lansare și se estimează că, la nevoie, poate manevra în orice moment în timpul zborului. Dacă este adevărat, acest lucru îi permite să evite orice sistem de apărare aeriană, inclusiv a rachetelor SUA, potrivit MDAA.</w:t>
      </w:r>
    </w:p>
    <w:p w:rsidR="00F509E9" w:rsidRDefault="007405EB">
      <w:pPr>
        <w:ind w:left="42" w:right="0"/>
      </w:pPr>
      <w:r>
        <w:t xml:space="preserve">Racheta este proiectată să </w:t>
      </w:r>
      <w:r>
        <w:t>lovească navele de război ale SUA și NATO, care reprezintă o amenințare la sistemele strategice de rachete din partea europeană a Rusiei și să distrugă sistemul de apărare antirachetă NATO și sistemul de apărare a rachetelor balistice și obiectivelor strat</w:t>
      </w:r>
      <w:r>
        <w:t>egice adverse din apropierea granițelor Rusiei (n.a. cum ar fi cele din România, că doar nu au fost dislocate în districtul de sud pentru a combate... R. Moldova-non NATO sau Albania NATO member). Se estimează că este proiectată pentru a depăși orice siste</w:t>
      </w:r>
      <w:r>
        <w:t>m de apărare aeriană sau a rachetelor din SUA și cele cunoscute, și cele planificate, inclusiv MIM-104 Patriot, Terminal High Altitude Area Defense și Aegis Combat System.</w:t>
      </w:r>
    </w:p>
    <w:p w:rsidR="00F509E9" w:rsidRDefault="007405EB">
      <w:pPr>
        <w:ind w:left="720" w:right="0" w:firstLine="0"/>
      </w:pPr>
      <w:r>
        <w:t>Raza de operare 2000-3000+ km (MiG-31K) și 3000 km (Tu-22M3)</w:t>
      </w:r>
    </w:p>
    <w:p w:rsidR="00F509E9" w:rsidRDefault="007405EB">
      <w:pPr>
        <w:ind w:left="42" w:right="0"/>
      </w:pPr>
      <w:r>
        <w:t>Până în decembrie 2018,</w:t>
      </w:r>
      <w:r>
        <w:t xml:space="preserve"> aeronavele înarmate cu rachete Kinzhal au efectuat 89 de zboruri de patrulare peste Marea Neagră și Marea Caspică.</w:t>
      </w:r>
    </w:p>
    <w:p w:rsidR="00F509E9" w:rsidRDefault="007405EB">
      <w:pPr>
        <w:ind w:left="42" w:right="0"/>
      </w:pPr>
      <w:r>
        <w:t>Până în februarie 2019, echipajele aeronavelor de atac MiG-31K purtătoare de rachete Kinzhal au efectuat mai mult de 380 de zboruri de instr</w:t>
      </w:r>
      <w:r>
        <w:t xml:space="preserve">uire cu racheta, dintre care cel puțin 70 au fost executate cu realimentare din aer. </w:t>
      </w:r>
    </w:p>
    <w:p w:rsidR="00F509E9" w:rsidRDefault="007405EB">
      <w:pPr>
        <w:ind w:left="720" w:right="0" w:firstLine="0"/>
      </w:pPr>
      <w:r>
        <w:t>Arma și-a făcut debutul public în timpul concursului internațional Aviadarts din august 2019.</w:t>
      </w:r>
    </w:p>
    <w:p w:rsidR="00F509E9" w:rsidRDefault="007405EB">
      <w:pPr>
        <w:spacing w:after="277"/>
        <w:ind w:left="42" w:right="0"/>
      </w:pPr>
      <w:r>
        <w:t>Potrivit TASS, prima lansare a lui Kinzhal în Arctica a avut loc la jumătate</w:t>
      </w:r>
      <w:r>
        <w:t xml:space="preserve">a lunii noiembrie, 2019. Se presupune că lansarea a fost realizată de un MiG-31K decolat de la baza aeriană Olenya, din apropiere de Murmansk; a lovit o țintă la „Pemboy” cu manevre aeriene și viteza de 10 Mach. </w:t>
      </w:r>
    </w:p>
    <w:p w:rsidR="00F509E9" w:rsidRDefault="007405EB">
      <w:pPr>
        <w:spacing w:after="3" w:line="254" w:lineRule="auto"/>
        <w:ind w:left="715" w:right="0" w:hanging="10"/>
        <w:jc w:val="left"/>
      </w:pPr>
      <w:r>
        <w:rPr>
          <w:b/>
          <w:u w:val="single" w:color="181717"/>
        </w:rPr>
        <w:t>RS-28 Sarmat intercontinental ballistic mis</w:t>
      </w:r>
      <w:r>
        <w:rPr>
          <w:b/>
          <w:u w:val="single" w:color="181717"/>
        </w:rPr>
        <w:t>sile</w:t>
      </w:r>
    </w:p>
    <w:p w:rsidR="00F509E9" w:rsidRDefault="007405EB">
      <w:pPr>
        <w:ind w:left="42" w:right="0"/>
      </w:pPr>
      <w:r>
        <w:t>Este în curs de dezvoltare racheta balistică intercontinentală super-grea RS-28 Sarmat. Se estimează că RS-28 Sarmat va intra în serviciu în anul 2021.</w:t>
      </w:r>
    </w:p>
    <w:p w:rsidR="00F509E9" w:rsidRDefault="007405EB">
      <w:pPr>
        <w:ind w:left="42" w:right="0"/>
      </w:pPr>
      <w:r>
        <w:t>RS-28 Sarmat, este o rachetă balistică intercontinentală super-grea și „reprezintă o reafirmare a s</w:t>
      </w:r>
      <w:r>
        <w:t>tatutului Rusiei de superputere nucleară”, la egalitate sau mai avansată decât capacitățile SUA, conform experților MDAA.</w:t>
      </w:r>
    </w:p>
    <w:p w:rsidR="00F509E9" w:rsidRDefault="007405EB">
      <w:pPr>
        <w:ind w:left="42" w:right="0"/>
      </w:pP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simplePos x="0" y="0"/>
                <wp:positionH relativeFrom="column">
                  <wp:posOffset>-18933</wp:posOffset>
                </wp:positionH>
                <wp:positionV relativeFrom="paragraph">
                  <wp:posOffset>79313</wp:posOffset>
                </wp:positionV>
                <wp:extent cx="2839212" cy="1760219"/>
                <wp:effectExtent l="0" t="0" r="0" b="0"/>
                <wp:wrapSquare wrapText="bothSides"/>
                <wp:docPr id="49381" name="Group 49381"/>
                <wp:cNvGraphicFramePr/>
                <a:graphic xmlns:a="http://schemas.openxmlformats.org/drawingml/2006/main">
                  <a:graphicData uri="http://schemas.microsoft.com/office/word/2010/wordprocessingGroup">
                    <wpg:wgp>
                      <wpg:cNvGrpSpPr/>
                      <wpg:grpSpPr>
                        <a:xfrm>
                          <a:off x="0" y="0"/>
                          <a:ext cx="2839212" cy="1760219"/>
                          <a:chOff x="0" y="0"/>
                          <a:chExt cx="2839212" cy="1760219"/>
                        </a:xfrm>
                      </wpg:grpSpPr>
                      <wps:wsp>
                        <wps:cNvPr id="70456" name="Shape 70456"/>
                        <wps:cNvSpPr/>
                        <wps:spPr>
                          <a:xfrm>
                            <a:off x="0" y="0"/>
                            <a:ext cx="2839212" cy="1760219"/>
                          </a:xfrm>
                          <a:custGeom>
                            <a:avLst/>
                            <a:gdLst/>
                            <a:ahLst/>
                            <a:cxnLst/>
                            <a:rect l="0" t="0" r="0" b="0"/>
                            <a:pathLst>
                              <a:path w="2839212" h="1760219">
                                <a:moveTo>
                                  <a:pt x="0" y="0"/>
                                </a:moveTo>
                                <a:lnTo>
                                  <a:pt x="2839212" y="0"/>
                                </a:lnTo>
                                <a:lnTo>
                                  <a:pt x="2839212" y="1760219"/>
                                </a:lnTo>
                                <a:lnTo>
                                  <a:pt x="0" y="1760219"/>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835" name="Picture 835"/>
                          <pic:cNvPicPr/>
                        </pic:nvPicPr>
                        <pic:blipFill>
                          <a:blip r:embed="rId48"/>
                          <a:stretch>
                            <a:fillRect/>
                          </a:stretch>
                        </pic:blipFill>
                        <pic:spPr>
                          <a:xfrm>
                            <a:off x="18935" y="18940"/>
                            <a:ext cx="2700000" cy="1620000"/>
                          </a:xfrm>
                          <a:prstGeom prst="rect">
                            <a:avLst/>
                          </a:prstGeom>
                        </pic:spPr>
                      </pic:pic>
                    </wpg:wgp>
                  </a:graphicData>
                </a:graphic>
              </wp:anchor>
            </w:drawing>
          </mc:Choice>
          <mc:Fallback>
            <w:pict>
              <v:group w14:anchorId="6227C454" id="Group 49381" o:spid="_x0000_s1026" style="position:absolute;margin-left:-1.5pt;margin-top:6.25pt;width:223.55pt;height:138.6pt;z-index:251664384" coordsize="28392,176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htOOWgMAALcIAAAOAAAAZHJzL2Uyb0RvYy54bWykVttu2zAMfR+wfxD8&#10;3tpOuyYxkvRh3YoBw1bs8gGKLNvCZEmQlNvfj6QvSdNtHdoAcWiJOiIPb1nc7lvNttIHZc0yyS+z&#10;hEkjbKlMvUx+/vh4MUtYiNyUXFsjl8lBhuR29fbNYucKObGN1aX0DEBMKHZumTQxuiJNg2hky8Ol&#10;ddLAZmV9yyO8+jotPd8BeqvTSZbdpDvrS+etkCHA6l23mawIv6qkiF+rKsjI9DIB2yI9PT3X+ExX&#10;C17UnrtGid4M/gIrWq4MXDpC3fHI2carJ1CtEt4GW8VLYdvUVpUSknwAb/LszJt7bzeOfKmLXe1G&#10;moDaM55eDCu+bB88U+UyuZ5fzfKEGd5CmOhm1i0BRTtXF6B579139+D7hbp7Q6/3lW/xF/xheyL3&#10;MJIr95EJWJzMruaTfJIwAXv59Cab5POOftFAjJ6cE82HZ06mw8Up2jeas3OQSuHIVngdW98b7iQF&#10;ISAHPVvT7PrdzcAWqbBuicghzZGqUARg7bU8jd7yQmxCvJeWKOfbzyF2WVwOEm8GSezNIHqohX9W&#10;geMRz6GdKLLdScyaY8hwv7Vb+cOSZjwLHJh53NXmVGvMgCE5QHfQGH4d4Z1qnqTKX/Whsh8n1TOa&#10;VPejDgjo8GrRC0QCyKc0a4N8wD2CQ5eqNI9U7q2K0L60aoGfyTTLjsCAhonYRZ6keNASKdPmm6yg&#10;5KhQcCH4ev1ee7bl2KToQ+Bcu4b3q1gpYFKvSjLh4PlKaT1C5nT0EWQ+y6f59Bxyej3P8j/A9mgI&#10;LKmBjtBZBy16c7suCr0IWBl6KZg4HiLTrInjeQMTgC48oQPFtS0P1FWIMSjd1cIpUcC373ggPanh&#10;5ycDnIobL5MepP0vjJb7Xxt3Ac0ZUkKtlVbxQIMGfEejzPZBCSxmfDm2g9nVu6EZwD5ey3AJgjbo&#10;4SmMIb4/Allr5T5CBJEulHtzgd2zHv8Hj7v5cWfFppUmdgPRS0hOmMahUS4kzBeyXUvo7/5TSeGG&#10;JIpeRgH5PqSOwAaC2TVskJVHw9Dmv7SwfDZH17H6ZvPrfp6OLR8rAmqia/k3MK/HAhkmhvNdK2Mo&#10;gJHQpLpE7dsaWDWo9OR1hpCFYBcsYvOH6Uge9JMcx+/pO2kd/2+sfgM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CTz0aU4QAAAAkBAAAPAAAAZHJzL2Rvd25yZXYueG1sTI/BTsMwEETv&#10;SPyDtUjcWidpCiXEqaoKOFVItEiI2zbeJlFjO4rdJP17lhMcZ2c18yZfT6YVA/W+cVZBPI9AkC2d&#10;bmyl4PPwOluB8AGtxtZZUnAlD+vi9ibHTLvRftCwD5XgEOszVFCH0GVS+rImg37uOrLsnVxvMLDs&#10;K6l7HDnctDKJogdpsLHcUGNH25rK8/5iFLyNOG4W8cuwO5+21+/D8v1rF5NS93fT5hlEoCn8PcMv&#10;PqNDwUxHd7Hai1bBbMFTAt+TJQj20zSNQRwVJKunR5BFLv8vKH4AAAD//wMAUEsDBAoAAAAAAAAA&#10;IQCPzdwVWzIBAFsyAQAUAAAAZHJzL21lZGlhL2ltYWdlMS5qcGf/2P/gABBKRklGAAEBAQBgAGAA&#10;AP/uAA5BZG9iZQBkAAAAAAL/2wBDAAMCAgMCAgMDAwMEAwMEBQgFBQQEBQoHBwYIDAoMDAsKCwsN&#10;DhIQDQ4RDgsLEBYQERMUFRUVDA8XGBYUGBIUFRT/2wBDAQMEBAUEBQkFBQkUDQsNFBQUFBQUFBQU&#10;FBQUFBQUFBQUFBQUFBQUFBQUFBQUFBQUFBQUFBQUFBQUFBQUFBQUFBT/wAAUCAGAAoAEASIAAhEB&#10;AxEBBCIA/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gQBAAIRAxEEAAA/APH9&#10;LjxptoQ7f6hW6c/dqzKhhcNGAoxjpnIqDT4XksbMgg/uh/6DVppC46An9a/nOb95n6wj9U6KKKZw&#10;pRUIfcM96X52O48f7PepFG6TIfhj/wAswOOaaVQMSoBX+8Sagd2FFFFRnbuGUK8Z5NP/AHQhy6kN&#10;ngBjmmIWZMqV2qMFjkmkG6WQEDjOPm7UwuFFFFLjbsZgQBnjvTftCSOobdt7YBOOaczmaQ4BRAcK&#10;xY4pYWLGMkAFeoRyM8/Sn6lBRRRTgEjm8vehKjGQDg0yZWjbpk+q4Ap4Z1UN8pcNjAH86Z5JAwyg&#10;sfQ0gCiiinRh1U7AM/w7iBQcqDIeRn5SoGCf8KItu3ATPTk9KVmjIUGPbuHzABiPx44/Cl1AKKKK&#10;Zs8tuTn5crhsY/PrTpEwxXzO/wAppZPKDMCEOOMk7qVXKsUJbd7qKNdwCiiigwkyFFEYDHJZnOFH&#10;5UpZz98kFVwFz3pkcYZevGMAqc5p2AELsoDZxndzQAUUUU9YR5aZJLAYJXqPanPEJQDGGY557NTR&#10;cL5ZLBtucg4wSf8ACkKxOxGETJwG5FRr1JCiiiplGMsFfYD90kf401X8vB5IzyC3JpI4cnOMrnB9&#10;abLGFlw0rMAMgbRS0vYYUUUUeYiyElw0m3uCT/L3qPaquJEPyddpJzmnSZdSmOcfdC//AF/pTGZ/&#10;MBOSMqAFQGtF5FBRRRTPNIUMVYs33eOP1p67gC4XI7ANTtxlYhJPlIyCwBxTY4fLALKCD2VsmnoI&#10;KKKKZsIY5lWM9cEE5/KkjQKSY1B54XIx0qWdQZiCWDKuR5YAqPzBHl9pkj9QuKavYAoooqJxIzFJ&#10;Hbfnoq0qSBclDvAbC7ieeakYvLhwMR9SCaVhFtIJyByP4fyqr9ACiiimxqAvXc2cjjAIpokMSFwG&#10;B7HIpqELx2xj6UrSFpOBlTzgrxz2oAKKKKWddjF1bgHp2PvUcHzY2bAwPTtUkzo/OVKfdIxuwPWj&#10;jYTGFC4znHNHQAooopDGuwDzEJ3YOE4/OiKQjzXBw5HygAYH60ojMkfCFdy9M0zy/lAEQ6dV5NPQ&#10;AoooodtznJwB+dMiC+Zt5J27eCacvK4yvA9yTUqM4cZbaCcbsc0bAFFFFKu0/wCtdj6bSDUeUVkG&#10;4bQcd807DKx3KB+HA+lLuOX2EEbtwIAOKQBRRRTZN8zEgcd/WkjU7sCNip68jND4XHG04yeacGST&#10;YA4z2JB4oGFFFFCbS4AfIVuNtKZJJG4ORv2kEYP/AOqol2IuNuOcnFSrENshJcFTnJOc0CCiiikh&#10;4IdBlf7uRx+tOY+WPkcnjoqg81Es2Jum5ME/e/8ArU+dWim9TjP7vkUddRhRRRQzFgQCWGcfMOaZ&#10;K6hSA2XzgAjGafjy2UYOcfN0xTGj3BchTxwTk4oQBRRRSNgK4aVvmXlg1SzKglznjtz1qs/Kgkup&#10;yCVCgnBqSRo+Uzub1APFVYQUUUU58lhGCMn64oyVicOmTxja+e1BYzSHD4PbjAFJtlKxBS47g5zx&#10;j730/wA4oAKKKKPMHknaHZscdvw+lLIokBQZzjJz6/4UuHMhAk+XGfmGMfSiMoJs5GF6A8GkAUUU&#10;VGqbTnzMDuxHAobfHIuRgdSAM1JvBU5ChzyWbpTVj/fMZHyu35cdD9KYwooop8cqMxI24U4x602M&#10;FZACW3/3dvFNUZkWTdlscDaAKeNrSDLEN9DkUhhRRRTFkGCAWXseOtNdlWNcMS+cckZPv9Keo2Rj&#10;ZKeOgx69aR4yeCibtu3hRke9VpckKKKKkZDvwSvJw23ABpMNsA2ru4+XbzTWVW5VskHILDOfxp5Y&#10;Kok2jdjOcmoGFFFFLGiiMgHjso5NRrIPLIy4J746VLHEM4OQD0A605oxgkM2P90f59KVxhRRRUcz&#10;E4BbBPYjBoJCzA+apXsCKUsrqTkEevekIAzlyfTFABRRRQqmJf7xblvXr2pQRICZAfZVHFNZh5h+&#10;ZVXGMN1HPrRFISpYuy7jjKqCBTt1AKKKKd5nkr5jR/LnOc5qZN8pCtkkjPQYFRBy2UG3HOVAp0L5&#10;hLFQpxgbjzUsAoooqMNJ5wAK9c5zxTvlmyA6jaMgnIFMTCyAAE05iY2RHIHHHFUAUUUUxWLIUH3A&#10;Mn5uacki4+78n9wD2oSNSm7DYxyQv/16bHEVbncB656cUaCCiiinxopVWXeE25KkcU45X7g3kdSv&#10;ekXyzGARtOc7dxxinoxLEZ27e4BxUsYUUUUiQlmBDDGNxyehoBSRixWTG/cTt5x+dPCxxocbW+bB&#10;wT/ntTI1dV5yB6HFAgooop0bblwAQx6lulOTK/eLgf7IziiOKRXHAx1ySMU+PYy/6wg/3T1qHYYU&#10;UUU9pGifyywkG3cMAcVU1hCNPvSW48s4A6fdqzlFJK53Z2knoar6krSabeEjDeUxwcY6U4fEmPcK&#10;KKKTSjjSrQntEpJH0p4zGfnBBb7uOcVHpgA0u2ORl4gNv/AamkKlgQGX04py+JmaCiiimKoGwNmL&#10;PTHXrTkUyRKoQB+4PSnBQyoW4IG4k05UU9l35x8rGpuSFFFFM6kCMADuCDimSCXziUXCE5IPWpdw&#10;VUBOWXqVPH64qGWEg56fLjBfnNNAFFFFNVN0ePLIlBzu+b/CnpGAoZCxA609JCpch+R6qadCytER&#10;hmJ68YobY7hRRRTciIYQhkY/dbufWk2orBXdj7AFRz14oABkClm+Y5yFGBUjyM/yPId/97jFAXCi&#10;iiokmXKKCCG/SpFkiYIoCllOCRlR+NQpGSI0wob+PGefp/8AXxUyqpwGDkg5LAAA/rQ7FBRRRUUe&#10;zygzFCT/ALAqXcWkEYKlz/Ef8+wpzqu4Dyz7cZNNMR81wFbzF6rxxSvcYUUUU0bIcFMk4zil/cxp&#10;hmycb+9SM8UrIMqWPG05BpygyPkDOU29Km/cQUUUVBJLC0ZBPGc5AqT5F+8mSDkDHWk2uyAoPqpH&#10;BpNvlsFJfKr8pOaegWCiiipTIoQiAluc9DxSNcKihFYiLqQBnA9KVpvlJ3EDODsqJ4VHzAkgnkZ4&#10;FSkuowooopChlxsYjPT15NMjbaxKuMqON3qelOi6gA4ZcAbuDSLIq8FV5IA9eK08hBRRRUYbbti3&#10;fLsz8wwaAyj5vLYjtzUoMpnOCGGOuOBUXllcR+SwP94k7aYBRRRT/wB4WLDJDdWwcZ/wpHjeRCpI&#10;I9eh6Zpdybck5Occg/40TZeJpSCRjIPSgAoooqBVaJQFIDFchsfpzSzRSsxAbIjXkjGDT2kaRTvU&#10;E5wN3JDelMaMAISOSfm3ZCke1WgCiiinM7ZIaMD6Uhbaw3HoQSpJ606aMY+9n/gJoVSxKo2W/vDF&#10;LSwwooopsKCKL5GbGMA7Rgg/1pEBklIBVNx/iyBT8g25yOeMZwB+FEh84HAG7PAHFK5FwooopnSZ&#10;XJZAp4Uck0i7eB5vIGCcFaeGPEnJkzwDTipilbBV13Y+UAmncoKKKKYQ7TbOoQ5XA2n6fWo4/L5f&#10;bkZz8pFP55JJDKcs2Bwf8KrwyBXGeR2G3iqSEFFFFTyRnI5Zl/vChmEYIMWRtz1xinSqyhMuPMb+&#10;Nc4pHZktsBSzZ/Ol2KCiiimtOWLAqq55GOTinw5dlO7j+f6U3y5VJby1z0O3Ax+IpV+WPHmsGD7Q&#10;OAPr9Kbt0AKKKKX5FZwo5Hocim5HzqUIJ+7zxSRgs+8jA9hj+WaiuQkasWDLtIDEtwM0JXdg8kFF&#10;FFPaQpHuYIRv2ls4FA/d5wW3Z7cV6j8M/wBn288ceG7jWtR1MaIs0ZOlxyqp+0ccSSAn5VPHI59h&#10;XmN3pd7oGsXemapbNb3tnJsmiJyeejD1UjHPv25x2TwtSEXJrYpwkldhRXknxG/aL8M/DvxBHpUv&#10;/ExuUP8Ap32SWPdaLjPIJ5fodpxxzntXpWj61Y+ItLt9S0y8hvtPuEEkN1A4dHU91IpuQ7ZC4Hua&#10;XAKnJGG7rmmwqPLJVAuP4dxJ6fyp4ztyHHynG09K42JGjRRRSRldwH3RtJ9T7VK8g3MWT5c4BBxm&#10;oQo8wgEPuPG2kklAZQAQVHGMEZotcQUUUU/crRqUwf8Ae4pqSOscWQxAbnGMj3+ntTzMWn2xICrd&#10;M9ailkG8AOAMc8deaEK4UUUU8/MAApJxgDbSxMZJSrEjP8WAwqNfMeMkuxwe+Aak+VTu5znGFBXs&#10;T/SgAooopscIztJA+fGeop+1d4LMCMYUDJxTbXCdQwB5G3ikAljGUDKPvDaMZ9qOoBRRRR5bIuWG&#10;QDtPQU92JkR3Ysf4QBj/APX+NRSIVByo2b93UZpxz1Awf9ojijzLsFFFFPG0jhjknGcbaGw25lj3&#10;H1B5pd4Zcb8DHHy0qtuwEdF4ycEipJCiiio/O+bYUBK9qJGG7yz86gd+KezRKxdD1OcjJJ+tRSxm&#10;Rs5Vx3w2PyqkIKKKKnSQDIzuj/u46c9qJJicJkZxnNMi2EDJYeuD70M3lx/MmSTz7VNtR3CiiinI&#10;qeWq7Thuhxx+NNkc4zs4zjt3pwiJwzF1G7btzQuwZAiZsAZz60DCiiim4AXKsST2CjIp/l+WxwNo&#10;PJUcimqQJgqDcO+R/hSzthhyePlGOP8AIo8gCiiimKGg8wKD8vUnqfb60SIkjAjgA4xknNP2l9x+&#10;YBjkbvX3pXtwHAUjGc7ienvRfUkKKKKjBkdywAcDqRwKVo/3hPYDAPWnyRjhdv8AvKpPFL5ssjEZ&#10;J92GKL9igoooqFifJ43Z9FpEKqpkwyg9VzTsFTkhyKcWfaIkLcruGFBpiCiiilCvH8pJBY8tjJH0&#10;qRvLC5yQ2cMOcHp/iKYAGcAqWOcja3WpmDgkZI5zkHPp/hUPcYUUUUgCxq2xQee/bp/9emssgkBI&#10;XnnPGaEkWQbQQpXIOf4vf9TSiMBSNu4785ByAKQBRRRQpEarlstnps4pYWy+SFx+RpzSSEk5O7GQ&#10;PWgp5YB3DPQYNIAooopBKTgNtIA4x61Dqio+n3jgA/uT8pPFTRo8bctn2IGah1SFU0q9wcfujwQc&#10;04/GrB0Ciiik0+IfYNPY5wIl+Xuflqw1v5bja5X6kkVFpc2dNskwf9Uvzf8AAasBNuwMGIXrt5B/&#10;CiTfMyFuFFFFNkVlYgrnKbSO1IIkZhsfLY6jp9aRFBcs+SOuASSafGq7l+Xheccgn6VIgooopnls&#10;SFGQP9pQacyBsElQe3y8UIyyFwBz2ySBSTNuyMfSjUQUUUU35zjBJ3f3gKVCA+SWI9M4NRxsm0Nj&#10;hPc80zzDtPHGcbvWqsVYKKKKstIyxn5sHt8vND/N1AX3INRsTID97OcfeIFCtvAUZx/Fg0rBYKKK&#10;KftKsGPDdx3H0pU+eNWCKRjJX/PelLJyTyfXvUYWMR8AsM5zkikUFFFFGBIz7c891JBowbaZ85xJ&#10;97aSR+FJkKcxbl2nHzGiPbIuSWyvRSxxTAKKKKmVQoKE849Bt/OkEqcHcxHc5xioQiDcAoJ/ukmp&#10;FZVbYQrFjghelKwgooop8Y2DIQ4HQZ5peU8yXauAMYzkj9ahbbtLkAP7HimnzX24AK9l2jjPX6/j&#10;RYdwooopzD5AwkIOeRgYqVwW7EbRkqBwaZgpJtRcjg8c05j5zEqXQhecHrQCCiiimsz7wJFGxueP&#10;mFNSMow/eqOey0rSSGQICoXPAJqLc6scrn6A00AUUUVKrStJkLjjHPT9KYCGyv7sA9OWJFDSbd2z&#10;CEehIzTgqR4Im9+nWmIKKKKAjmNmDZLdAAMimRj5kLuVG7HHX8qXbGhOcHjIKnmkZCAgKspUc8da&#10;ACiiikEYZiQ4KZxnnken/wBent8sYAmb5Tgq6n5fr/8AWzRAXYnDFSp+6R0qDzFZsESFcfL8xz/9&#10;enuMKKKKk3Ft2NwK9Qz1AsYDbiM8+pH4/SnsrW7jIwR0yNwNK/ycZD8Yyp7f5NUvIQUUUVIVG4BS&#10;rKF3E46fSpGtiFyzqTkdmB/lUCoHZCc88EdAKmeZpGC8YP8ACQMfzqCAoooqMxysVcAEZz8vUVD8&#10;4IKfNxyO/wD+qpJmUksPkBxtVScmmsE++WbeDtGRgYHSrRYUUUUErcM4TkHoCMZojBDEIqvxlep4&#10;pY4flO1SwxuIbkU2aKIKNkpkBVVG6MIeMZxgnjmnpsAUUUUq8MY25dv9WRwKEUMx3OeP7vem7EjI&#10;bcwZen8VKSwUMFAIGQSfbP8An3oAKKKKcpLY+5gdSCVBqR4d0ZdgoCvghgCQaiCGOQAAlgMhePf/&#10;AAp8zLLOVClVaTcFBOQvp79TyaXXQeoUUUUm3bGWTcBjPy8VtfD3wePHvjzRdBZVuLC4lF1fbWIx&#10;DH8xGcdSMD0yeorDV38og8HGNvNesfsux+X8QdYmHBTSSeRjlpYhj8q9LL4OpiFEcb3uFcZ8XPHU&#10;fwz+G/iHxM2x5NPtHkhjf7rykYjU8jguRnvjOK7OvmH/AIKFakun/s/pA3/L5rFrb/8AAQJJD+kZ&#10;x74+te4alfs9ysEWY4YvkjjXICr2X2AHpXl/7S3hQXvhvSvFMERa+s5lsb2RSfnt3J2MT3w3GT/f&#10;9gK9Qu1zqTAA468AelZHxRge6+EXjK36/wChJMFbIzslR/z+Wv2viHC0ZZXCNKKVop/fuehjKijB&#10;JHw9capqeqR3OoS3sn225/fXM8k5Z5Ze8jE9S3cdPSvqH/gnj8XJb24174fahc+bJFF/alj02RL+&#10;7WWNcnPV0YKBgHee9fGkiRLaySrJH97/AFe4/d/Kuu/YZ15l/a88IRCR4xMt/C8aZ+ZTazOB9Puf&#10;iv0r5EEjAFgQQPTsMfzqSKFlwTDhM5LU6NpCjpgt82SSABipwI0HIK8Z3/hn/PvX4NJ20POsfr3R&#10;RRUaMS0SI2XXrkdaekA5bPy98cUiASzln2qFGRs5zipIWQqgUNu6njK1m/IdgoooqNkynyje6nBK&#10;kYP0p+0Bs5U5GQMYJ5pgmXk42c5O1RUew7T3HTPWgkKKKKRhJHhiVwTkjFSzTRzNAIzghcSM5yCc&#10;nn8iBSGZpIwGCrg9aUx7ANxb5hk7elP1AKKKKXaY15HDdfUdOn61HLJJIVBO8Z4yMU+ONshUbPG7&#10;PagS4Lk8ezYNABRRRUX2MMASylG6c807ZIznBRW7jninSI0aBcxk9sCjYWl3g7GzjjkH3p3uVcKK&#10;KKA6TY2lUGM8E/1FIyo38eAep25xToYSYwqkZK5ywzTrmJY23eZ856sopXV9BBRRRTI2wpMbD23C&#10;hVCnakcec4BfJFKUaJiCu5h1UkgilMUm3hSrKOB0J/OgQUUUUirFyM7vUgcU3zC8jb8AMM//AFvr&#10;TkcyBgZBGNu7GOaNokwXPzY38Dv/AIUddQCiiipI2aMDccdwVIIH19KZneR8m713OTQkAyCUycgb&#10;geTSRxvgsq7SOz8HmlpuMKKKKcDKpGw7B1OwBce/NMbEhVVYNxz1BB/GnedGQxb5uAh3NmkChw2H&#10;Lc4ZmAJ+tHmMKKKKWa3/AHIKFy3fjigGPyy5Tc27I55+mPSlWRyvlHe49cjNMlU4wFIl6YHTH+NC&#10;7MQUUUVJ90bhyR+tBiEY2bfn9QTinTI25+Nwz6gUMysTKz7ecbW6ipAKKKKaEE2GXbs/uk4NIsW2&#10;Mt5gZwdqrkg/lTvJ+chskfwhuaaq5YSAZOMnPOKdwCiiipIo9gJA+bPTI4pvTo27acAgcUq4XIO8&#10;jPUJTv3cbfKQ24dM/rUlBRRRTVYb9p25IwWyeB/jUio1rcBo2Uj+7jOfrTX24PmLz6oOKGjK7SAS&#10;CQQy8k0hBRRRRDIyMFx1+XcOcVKjLtBGwD6ZqIRbkOCwcDk9jUsbjy9pRQM7eaUgCiiigIvGCz88&#10;kYzUGoyEaVdnojRMQAvzD9am8wDZiML9Cear6gjyaXdYxtELYY/SnH4lcYUUUU3SnSTTrIKRu8of&#10;+g1cOyXZxkL905xn61R0ZS2l2bhMDyl+v3anj2owAJJ9B0qpr3nYz2CiiinpIY1wARgYHUj+VPcM&#10;nygMSepzUfmOoAEpJXqSeDSyMVQYfk96jqFwooopSXYA4YE9iAajUI3JZsZx0Oakf58HaCnfnkU4&#10;sfM4YAY7jvQKwUUUVFJlRhpVVO/ynNQBMrndg9lzxSsfNyWkbHpyTTGEe4y4UD+7zk/pWiRQUUUV&#10;YPRd/wA24557VGXAPGc/3TwacYHJJJyD/tD8vrUZU+aAXYlenFLQAoooqYZ8wk4C+lDNg7iBu7MK&#10;I8qrMwL/AO9jNNeSMgZON3QntSAKKKKfgqWAVj8/tikVQshwrYPb0oD4mdyuFHGxSQfr9KbvBjOG&#10;Qk9SCc/yo1AKKKKeF8zJB2BRltvUe3OOaWBZPM3OqsAMdaYgRRIctnp82DTfLeRj8oTt8jYoAKKK&#10;KkJA3o4GR6dKI4283+JTnHamyo8wDOCGJx8vSgR4kySenUGjoAUUUVOD568F0IGMg8VEGl3FmXJx&#10;ggYGaRl823GAEfqck5pQXByYue/NKwwooopD5dvErbN7Mu7rSS43N8zE9MA80Mp8lNq52nB5FCtF&#10;tJJ43YzkZ5p+YgooooYlZEDvz2wOKSYlQFyDg5BA4xUkm/aeST9KjKBjxu24xkk0IAooop5xKgyq&#10;EkcHoP8APFIzO24AEgfxHrTNiRwFZIwWzgANnH+eaakyJCGIGFGepyfb607dgCiiipVffIRwGCkc&#10;9zUXPlngg4yefu05UY7GxlSNxIIyDmlK9CTzjBLED+7wfzNHkTdhRRRUUkflyFGYnjovJNOMPlMV&#10;iRhnp8oOP88U2FUEzh0OyPtmrG4+YpLE7vv4ptvYoKKKKik+4WjGAR0bqPanFPmIyoPrjIFMVkjK&#10;FuQTlgfWnFU8xSWHzdAoxn60CCiiihpU3EBMqxwck5P+FId0qNhwNoAO7A60oWRYfNBYJC2JHKna&#10;vH/1jUQjBJ44AUjgc4FOwwooopGxbq7PJnPAAHNLKTtGF75yOQOn+Bp7SCYNghSn95QAc9cUxg7E&#10;AA5/urwKYBRRRSJM4mVlVdh64OaUghSQCjZ+6ACOTz+lNS3C5JiI9BninyfvthG7LDJzinoOwUUU&#10;U5oGuJN7Rg7/AJdwOCevP05poBEYxK2V7kc1IriO3OWQSMNwOTkVF/AD371N2MKKKKV2BUSn7x/h&#10;HJr1r9mOQt438QEn/mFLgd+Jo68eSQJKrE84z8vAr2H9mFT/AMJjr+9xk6XxnGT++j/TPH1r3MnS&#10;WMhcIaNJhXyj/wAFIl3fBDQR/wBTJB/6S3VfV1fKP/BSC3luPgPpTRR+b5Ovwu/+6La5ya9lOs2X&#10;/CTLpzXKC9MRuBBn5jECF3fTJA9aT4kOn/CrPG5VGLf2W2OB6ilmnCarHCQRuDMGyAOMcdc5wc+n&#10;GSar+O5Bc/C/xiAC8T6Y+SOCB689K/beIqaeBbi9oL8ysXVjJWTufBLeDNabwP8A8JY2nSSeHPt3&#10;9m/bty7PtIjLlPvZ4VWO/G3oN2eK6X9h9U/4a58Ft/tXez/wCkri7fT5/wDhHNW1VY4/tNnPb200&#10;HlNv2v5rI7fJgDKMM7txMm0A5rrP2Kob7Rv2yvBlndx+VL5l2joGDhf9Cl7qT3GK+SEJMSxKwCnq&#10;7cCpo5Q0aw4BG7JznOM/T0qCN8JgR4TsMDNTfvEYK4kVcZ2jFfzsyT9h6KKKZHCBGSvy8EEjkf8A&#10;6qsXEi+dOYFZbdmwgY8j61CLgK2Dwx+UCPjP/wBenK/y7Ap5OTmpd+oBRRRTQodTwSffr1phjZOV&#10;iLc5xv4qVmPlkghznGB97r1z6VWfa4IQ4I7ZqkIKKKKlxtyki7Qecjn8PrSvAS3l+WWUcglu3p9a&#10;ZIF29ADjccHIBpUZHYZJA3YYAnB5xRrugCiiinhxcOUk4c9NnAFRgo0gJKls4O4UIFGZFcZxnmke&#10;T51bPDE44oXkAUUUVIxKkAKufXIzS7h5eQrZA4prRMqNvOPQgDNMOOQGLD2oGFFFFSS53BEPBPbo&#10;KRZNvVefRgQRTv8AXKE+7nuOppAhcNIZSfXcATSVragFFFFK7blKMee0g5Y1I2I1HG09ypx/jUe1&#10;wudrAjpjCkUwsHUk7jxnpSsAUUUVK6xsoKRkdieKSMoHKgsnydSSQaZJjAA35BwVbgVLkxkBn3MT&#10;wccY9KOgrhRRRTGUJjBbp3xTp94hQbQWbHc0s0YFwUKL0yQG6UbB5WA5L/wt2NHZgFFFFRjBYDyh&#10;hVycDrUiLjdlR8w6HOBSRvk7QVUgYJA2inxzptJ+b3wc5pO4woooqHySznhWI/i3HHSkSOQHI+X3&#10;xk1YmRGVAcoD1K9OlIshQyAc/wC78tHM7AFFFFRsUOAAAM5PJqSPGcugG0dPWmwSsW2AgfgDTQfM&#10;kwfmZvXigQUUUU0q4jIBP+8DnNSIpSIqpU7jtcbgMfnTJSocZO48ZG3GfxpxjjYj7rN1y6Ag1Qgo&#10;oop6F42AcMfxpoVI4y4Qe24U92faFOVYeo4pmdrNg44+6BkfSoKCiiipEUtkOdwIyCDSrGWXCPx2&#10;JIwKijVdykFiNv8AdOKlJK5YKp/2UxSegBRRRTTGPL4HOOfmPPtTpECsUyCd+7jNAmjOVLyK2QWO&#10;0cE+lK0yg4wu7sTnNGpNwoooqYRybiNynJwCccVR1UM2m3wJJPlNtAHH3avRKhReMDOck1T1VvLs&#10;bwiMEiJuNx5+X6Uqfxoq4UUUVBpBcabZFmJHlhOP5/SrUIiVwV3Nn9Kp6Wy/2bZ/MARGpI59KtR/&#10;KzKSCR07VrU+JkMKKKKlyoAwFz71GWEgAIB5xwDTTHtGSp6Z69KFDRxFTkOpBznis7CCiiil3ytG&#10;QVAJ60zLNwME+2aA6kAK5J9O9OLyksckBTg7QOPeqEFFFFEOGzx83opK0ySJ9wxu24yPWnuwZSUO&#10;18Z6HNIXRYVY46noTmjXcdwoooqPzk64GenQfn9aerHcEIJPdu9NIwADFyfpzSxlRHkls59KplBR&#10;RRTipPICt7EmopGyygP8uMjjpU6xpGpLsF+h5qAybScpjauBilEAoooqRMsNxmITIBJHb/GkYyAs&#10;+07PQgClSaMr5hXCehpTOFwN52eh60a9gCiiikbnn7wYZbb/ACoV0CEkA5OeCaZHKjJkHHzY+lSF&#10;vLXaFGVo8gCiiimJlsKpY8c5xinjM0ZGCTjcSeKjuIxFGMJg4z1NSfOq/IQuUx0JoAKKKKJtyw5A&#10;Yn1BDUtq3mcjYG9CxNIzLCnysS3uBQ20R5XePQq3P8qXSwBRRRQ0RkhGEBycjnGaY0IWYDDY2g84&#10;/wAKf5cbxsMkmPjDHJ+tNLCSNsliQOATkmmmAUUUUkkn3tjNk9QaeJXZiwBGBuwTxQzIxCHgL1LZ&#10;XNH2gRhfmDkjPAPT0o+QBRRRUKx4Jym1QMlV7H/Cp5oZG3puX5OW5AyaQyFWODweuPlzUd0ohdww&#10;UuTgnaWp3bYwoooqRpmRXAUFM/u2K44z3/8ArUsjIRt+982CSAcnj9ODQsasoBlBAOAvNRNkhsch&#10;T34JpGYUUUUiRhmjcKAvO5WJqVt8hVPkLMeDkgD3PtTDIPM2yBhldw29BSIUWSHJIK8H6VWpYUUU&#10;UojfGTukPGAVA9f8DTpLpw6bQY2XqDzmmtKWVSCVPb9f8ajkw5AMmPVj1otfcAoooq1Hcym1ZElZ&#10;d3JU52ORuxu/76NVE2qrgyjao3Bh0Ix/OkUtHhA2VY+p68fpzUkEmzcBtAKcDgina17AFFFFISsW&#10;z92hK9QxJJoVzHzsOM425NAw+zj+LaSTzQ/nTAjLDDYHy9Pr/wDWzQAUUUUjr2wQ3qTxSS+W+1UG&#10;0qMHJNO2JJGcbUI7sTikQiR/uA57Dr0oGFFFFOkjjkZzuXC8LzyaCo8ssIgwz/CTTPLErMh2lWON&#10;z5GKfM8lvuRuCpyQcjNFm9EJ6BRRRUXzuRgRouMbutejfBPU38O6rrOsPbXd/a2mnpBNHaz20bAv&#10;IjBj5ssfGEJ4J5I69a8rttWFxLJAABGnUnjP0rd0lxH4Y8RhWLu0UeAWJBwzDBCgcZB/AV7uWU5x&#10;xUOhjOqt0FeM/tR+DdQ+Ifw9t/D+lPp8eo3N4Hjk1GCeVEAikBKiKNzu+YDkAYLc5wD7NUMg+eL/&#10;AHj/ACNQePPjl4a1D46eELyzsL5JbE3NvJZ/2nYGRmmjMeBItyUPYYLAg4xk177/AMJcvxV+Ffiu&#10;PStKvrK3GnfaVupb2xmQpGFlIIhuXYgqMdO9fl/bzFfitpbqyIBqULZyGX/WBucdfSvuX9nOYN8M&#10;NegYqwPh+Rm3Km3abTOOlfp2a1KkcC4p9EvxPmcBXnUxDTZ4F4J+D3ie3+C+taD4m1HSdR1K5nhv&#10;bO6gsZVij8lopo99syA7hMjsFC88AjPFeCfAn9nnxZ8EP2iNG8S+KtZ0G4tryWe28mx0+9ifz5wY&#10;h5bvbCMgMV6yD5SSM8Z+/q5Lx2q+ZoTMMf8AEztsdf8Anqvof5iuVjuUlx+82Px97OBUrkko4kjI&#10;VTnzCeOe/H8s0xYVnt1RWXLDJLYGKdbxLJIWy+MYCqoIHP6/jX4rofWnW0UUVIsw2gtuV1+ZCV/n&#10;TkuCqjcpLeuOKjbfIoLqXPl9EwtDb2ICgD5tvNRZDCiiikljfzWbcqt1wCfy+lNkVVQbQT6t6/nU&#10;8sRO0odqEbtpPBGetVz+8j24LDtupp3EFFFFIwj67uoAxz82aljG98F+MdccdKa25mCjaCN2OBxT&#10;oHjiX5t3mf3qb2GFFFFRACOPkcnoRn0pEUMoOxMK23gmp1ZpNoMqjrkkdOKIAArcLtU9FOM+9F7C&#10;CiiihlVio2MGzgk5xTVZCcqVxgHc3A4p4uIZBgwcgckHr+tLKYIxuUyZxjlB/wCg5qfIYUUUU1WX&#10;iQsCWOMA8ilUBVhc5wPvDuaGWNVKrtPOQcHNA/1hPRR/CcZoAKKKKVwiFc84ODycGmQ7WgJLAHdk&#10;Z9KfJhFywGdvTqM+tRLH5mcL8uM0LYAoooqSJJY1xgbdxBUn1pzSLt3ALnGNrZGKIfLZSX4GOpJx&#10;mhmaRXOQHzk7hxS3YBRRRTXMLO77Buzzyeae0YjViAzBhkAckf8A16bcMCwGzB/vKeKXAUKUZhzn&#10;5qBBRRRTRtXYBjc3cU1Y3jTIwCOmAeakTLRgK3PbKjim52szBmCZxQMKKKKe7fIQhwWx8pzxmjyy&#10;m4hgWboWyaWKVQpXbxznByfao1lXauRkfrS1AKKKKIwz/vAjAeg60JtERywDdehyKAFU5IJX0zip&#10;JpmDbwVHPTaeaYWCiiioT5k5KmTHfpUu4AHGOOqnqKRBt27ck54YnnFSRLgB8Db/ABJzzSbEFFFF&#10;NEm5SXky2du0Zz/KnNCGc/vGXJ46cn8+lN+fcV4w3OOoFIAGAXALHvtGAaPQLhRRRS8tg5H3ehGP&#10;60mQMIEDL/ESeaX5M7QWBxjmnpuLcQAcZ+Y0rhYKKKKkVgrCM5Vuc8D8KXekrkEksPUAU0RrvGQE&#10;J4ySaSTevAkHTPSoJCiiipNq+VIAWIHTFVNS3DTrrLs22FiCAOfl6VebfNI+FADf3TzVPUsNpl65&#10;IIEbexxinD4kOwUUUVU0pZBYWjkhv3Q4IH92rTKNoJzv74qvpGP7OtA24fuhycf3auOQSQP5VpUf&#10;vsTCiiionAwRtzzzknmkVsN1IyMnvT5yZFDAgY6AVGynJY4LKMEDpSWxIUUUU6FBtxgKB/CehpVY&#10;EkByNy5xjg/Wjlw5Q7P7u6nIHKZIY4PGAOnpQAUUUUkkhQJsfec5JUZ49KikyyuhcgDoyin7vKKh&#10;U5K9M801l3EjorevUU0AUUUUxV6EKXGM9elNclQdmSM9QePrU3zDLcFN2CxHBpsoEqO+cL0xyMCn&#10;fUdwoooqW4hKqpI3ELyQeKjkUg4yuAMk84NOkiWS3UAkNnks1KuJxkSnIPK4xU9CgooopigGQ4wF&#10;PQDODSOwkJwyjdyMjpTjuD4Rue4C8Co2Vmz8oAA6ngCq6gFFFFPwVZS20DOcbRk0u0s4G0qndm60&#10;hkKx7HKEno3OBSvlicjC552nj60gCiiinrI8gy7HO7HIFC4Rcq4Abr8xpu8tHnGRnPamsqDaSNye&#10;mC1KwBRRRRIU7hvyFOkjLcgfJ14xTptgY3DMHbPLAH16/SoiyrIMYK4GefSmgCiiinKYg8RcsqYw&#10;xUckf401IzyThpD/AAjjFKs7dzs4yBtzR8zpvwSe+Oop6jCiiilD+TIqsSCvI4AH9aiZzGvyn92F&#10;xtI5H0oY/aGUAZkzzuGBUk0ZSH5/wwelP1EFFFFHyB9rFiT6YpzKjYkGeVywByaY0Ytw0chCllDA&#10;tyefTFEjFndQpA6AcUvQYUUUURSSGPeBk46Lg0qYxh/mOc01490eGiyxGQT0/Sk+zyiHeCpOM4zR&#10;oTYKKKKc3zKShBPTnPH+f6UyRQZf3Y2HOMGpIWk3HacovVAOPx/M1EqSxPv8ts7scYJpoYUUUU7K&#10;kuQRtYZ+bqPagsduCRg98c0HaGLBQF9COaZGQ2/YVbHZuKYBRRRTZrdkHyo/TggHH+elKbiJsjCg&#10;bf7tSsvlAtggD0Cn+nWo4lTzTuB2Z2tgDj6eop7rUEFFFFPk+SQoVOe20HrUKzNHsLMxB7jnH+NW&#10;L0C1upoVlhuSjbTJCTtP0zjiqtupWIngL2APNC2uO6W4UUUVPAnmkqVZT3Ixg1D9utodoe4i5GQW&#10;YA9K47xvr89q62sEnkt1OHIIrze+1t/MI3gnOAdxwP8APFe1h8rlXXM3a55eIxqou24UUUV6tq/i&#10;NN6wwXYR8c9OKoP4unjBDXqz7jhV3A4ryiTVzKxA3Z7gnimR6qBIHR2xnII6V79PKlBWPJePct2F&#10;FFFeq3OpQq4KSZKrubaMD/8AXXb/AAq8dWWnXmrWeq6fa6mt1ZsyJckqoKIz4z9Bj6k/WvCLHXCV&#10;f0ClfmPXFNN/Mnmukp4VxgkkBSpXH5GumGFcJ80d0J4t/ZCsHxXot9rdnbRafq9xo08NzHN59qqs&#10;zID8yEMCMEH0reorA1bW7GL4rG9tNCsrZIHluooFLNHuRWdQd2cjKivvj4NapYap8FPEMUegafpb&#10;jw0T5lmoyT9nXkZHpnivzfkuhceKHlLjItrnOPaFyP8ACv0P/ZjZbj4U3ETFZPO0TymHOT+5A9uO&#10;K9zNI1Z4aCXkYZVJyruTK6xnyPLeR5Pl27zwW9+Mc/THtXlnjfwrqln4w8K6gviO+nt31pC9jO37&#10;ryyXbaoXHTIAznhRmvW68y+MGqf2be+EG8zy/wDicW30OWxjr715ZH8qKfvB1zgjP+TViC42NGTM&#10;UOM/KvH+eKk1GaKPWLiGEoqA5VSDx7dKrKihQQhDA/MuQQBx/wDXr8oqQcXaR9knc9NoooqYZZih&#10;AK7NpIOCP8PxpZgNhKADncNzkZ9vrSFTbKpbq4yqnPzfX1/OnPHG0Y3EscrgkgAY61hoAUUUU3zt&#10;rMobPy5AbkA56/8A1qcodYgxCt1+XPPSknYs7NsAXb2pCFbBRfmPq3FIYUUUU/yUDFwoIGeN3Wmx&#10;4eZCOVboW6Uxo5ZCcAYzgYUZpTIWVCwEW3unSiwgooopiCDaxDlixwwbgfhUiptlI52Z2j1xSMhx&#10;jcq45JI4NKqjAwASDkZY02xBRRRUsEYDAgj/AHSOtRsMuV6jOTjr/wDqpy4AL5Ix270RgQytzncM&#10;EH0/xqfMoKKKKWNpGJVNwC9OAakVRG5JISXqTjiohEQR87AsM8UuxLiAF0YEHIbdwwpaAFFFFFvl&#10;OHBP+7xTcLEQW+Uk9zwKIULSFy+T3XpSvGwkKbRJu7ntT6iCiiipV2eYo3kgnptwKbweF+b04PP0&#10;pzM02W+bb3yADQ0rkIN2SDgHA/SoGFFFFRGL5gdmF7rzTwFkQgxqOM9Tx7Uq3HlJkODt6jcTn9Ka&#10;28ZO0YU/nVa9QCiiipY4wgOyRjnoMDigMfPZwxLY/Gm8ZAHT1U80NlVJPy843Dk1ABRRRS7lck92&#10;OABmgJG8aqDgdQ3f6Um/zHWZpQEA3BcYP/66QiOJThuRyvXp6fWmMKKKKFUPbkkgk9MUjIobKnau&#10;duMkkU6KJHjUsGZcZyMU6OTZl9oETE7x1OaLiCiiikXbDCXZwp/2icVHuaOQOT8pbJGTnFKqoqq5&#10;XzPVW6UrzNsyEChevemAUUUU5GDrkA5JwdvFOADABSFOdu7tSRRuvAZhx7UeWYjsEIzu3dT6VPoA&#10;UUUUqymORHYxkt0HORSiYdfnbjBwOn1pmQgYGMEt90+lSNHJHNt4Axng9aWggooopY5d+Njjew4y&#10;oqQLGFQE7jn7vOab5TABjHmTsScCn7wikGTKdgRzUeggooopjQgOWG4nuhOGqHU8f2bdllYjyGyM&#10;Y7VZdjGojG0nGfMUZJqpqbK2nXabWB8piW3dKqF3JDXUKKKKraTMItKswQwYxLzwR0q2j+YTiU/i&#10;KoaYxXTbVSuR5C44q6+5WASQAf3iODW1Re8yUFFFFSEgKQANw6k9BTGXy9+4g5GeM/nU3kvhgV5X&#10;oc/eqIQ8EjJ5xyT93/Gsk0IKKKKN4U4IIP4VErhVIKsgPTYc0imK4cDc4bOCWGAKYPuLywK/wjqK&#10;tKw7BRRRQnzT53ELngnr9Kf5IeY8sUfptHJqKMMV+UENjk9cVP8ANvIRuowDu4FUwsgooopzSbXY&#10;5UuwzuGePwpsUQZRumOSu44HA+tLv8xiDvPy8EqBTo5gsbuUxu6r3qNkSFFFFRosQhBcAe2TmhVV&#10;1BzvPp0zUrMREyuynHcgZqJTjOQH3dl7fSmaBRRRSRy+WCfNbemNuV6f405lRXGXb5c4DfNnFRSF&#10;ZRvYqPdQ2f5VLvdVClF3dsc9OtUIKKKKUjzM7X2qeuRSlcSbg/HTb7f41GzHaGjZR/skBqIt0q5w&#10;v1Gc1NmMKKKKfIoSPbnnttAqK3uXWUoxPt0x/nmnTsG6ZJPHPB/CnNGNxwC2f7v4/wD1qfTUQUUU&#10;UkKuYivmZOOmO3+NPk4AGeN2cADOKQ+XIcbud3YEU8xM20gEEdjU311AKKKKhRUEoG8M2e+cVEjD&#10;YQRt3ff55qZ2AkLZIxjooqOSxSO3L7cLxyCTir06gFFFFPVmbeCRvU9zjPt0pZAHhcCM57rzmgMU&#10;MfJwr5bIGc/4UuRwzMzITjcTil5gFFFFIrvgBE8vCkZUjPtUa4abliuM9R6U7y/LY4bec4+6cUka&#10;pK6lgU6bgOSfWnoAUUUVJExjiMZUCTHO4khabEY1Y/JlAMHFPlxHOSTvUfKCpPze9V+UXGSAvP1p&#10;bgFFFFKhkVyuV6474NLkybSc5I652jNKVEkYEgbdvzkDjv8A4GmjOcbh03AZ4+n1qgCiiinLh4SW&#10;bDYzg59abBGjYIAyTgk8UjyErkL8uMcnnrVdotmFAIwOTv8A1ppXAKKKKtNJw2GbCjeQelEbliI2&#10;wmflLNwF9/YfTNReYPLlyVVD3z069fyrzzxV4+e4juoFACy8bskke9deHws8RLlijnq14UVdhRRR&#10;XYXXiXRrWUI13GJF+9jODXLat8VLOwhMdpCBKv3ZDj/GvLdQ1Bl6OxOcFjgmsWa8aTLZJHoQM19l&#10;QyOmneep4FbMpbBRRRXQa34rl1q7NxNIrOxyeoNc892xyTySME1TjuSSPvA98gUyRiCAOTnHFfTU&#10;sPCmuWKPn6ldyd2FFFFWnuS4ABJPcngVJHIwgYbsegxxVNDhOME+1OUkHnp713So32ObnYUUUVoQ&#10;3TFwpLH73IOBzXR6HO00xhJUo52klc1yWCR0J+vFbWiakbObeQCeoA6Unh1LZHRSqWYUUUV9UfDv&#10;9nzwT4uh0vU7vRnFwo2yyrO0UUuWIORj+6cV9FfC7UtO1j4R3V3baAughY5rIW8TE5VBgMpwMjGO&#10;SPWvibQP2ptb8Ny6Vplla6WturhJBNC7Z+Xbn5WHHf619ffCr4h6n8QfBNxNcvpotJrJpVitoZUa&#10;PKBsfNnIwT+OKrEWtCE1ofUUalOouWjozyj4wfEjV/A9heDTJbOW9eJ/s0L2sk0qt5eRwrjI3fTj&#10;1r42/aG1zxp4E/bC+HPhi+8ZyeJtO1C8tNV8u4iSNrdvMdCmxSBt+TI+or7z8UfDfSPF0sk179oj&#10;uWRU8+CXDKA27jII7Y6dOK+W/j7+z74V8I+O/AXi21j1658R22sWifbvPhZJVaUR4l4DdWU8Dpn6&#10;V4LrumsurNJGZFgZmJOCQCPp2qqrKwJDFsLuJYY/A+9ew6fptutnewantjjuFcBgMFc968r1KybT&#10;byexnVNsbbS6jrmvyvNqfJW0Wh69GXMtD7PRty5p1YNrqP2ia3Ft+82bUf8A3e9boNVC63LLlmZE&#10;TITPNOWPcgzyPTAzUccQZmJyHzj5RwalkRRNwAQP7p614T7I6haKKKRnaRVG1MFf4Sc09YxHIUDo&#10;w9QDgUzeu7y0bc2PUihc7cKu4nkkEmkAUUUUisscoOSFz2NMlZdyxM48rv60oHnABMYzjnjFLbsy&#10;uHYKFxklh0p+YgooopWaN24yp3YK8EU6OE8kIycY45qOAJ5jLkN23D1p5j8vhsknptNJ6aAFFFFO&#10;iI3AE7hnkc52/wCNOaZHwABg9Ce9JE2x/wDWAN7jim71LOMAZ5HtS6lBRRRU6yhrhhvULjAz1oJ+&#10;UrKSDtzhegpiSZToMn+IIOKVWHlyl+GB6LwTUWAKKKKakO0E71LEZwSCacmCvVtxGQcdKaTtYjJe&#10;NW6ZAz+lPiZRnaShz3J6YpsAooop6tJsCFTnvUcmVJOCOc8dqcJIzg/Ng/xZ6UkiETFmLbKnqAUU&#10;UU5gzuB8oXuSOKa8S7CN7YHQ9qkl+UfNw3oCMVDkuA+cL6GhDCiiiiTY43ZA9Sq8Cn7wxBH38ZwP&#10;lBoIkjDkZGf4RjH86bHxGZNrYxjGORxT6CCiiipSTIMOQE6blGRRjcq5Cj1PGCKTCcoBGUxnqabC&#10;vUhFI/usTipGFFFFJE3LBQ+5T95gOBRGjTOWxgg5yepp6shkIbcPXjOahYbHMals+uKoQUUUVJEv&#10;mRBRjOeD1/lRMxBJJU7uuOlETLDKV3rjtt4zRDGDw0zYxk/LSAKKKKSISJGWDABRnsTVhmd4txdW&#10;fuMkMOKiRdrAEgqVyWA4pu7cpRyCgPAHV6W4BRRRUirjkbmK9QacsaSYkWZTxjaw5psEYkUOHKHO&#10;NvJJpyBNu07AM43DNSwCiiinyJlkU53KNxAJ5pVZmJC4J9VGR3/wpszbHJJYDdjJPNOIYxZVyhbp&#10;tT6/4il0CwUUUUituPPJ3YHBqLVlZtJu9m7Z5DHovPHQ81aaN9oKklwOQAKpaiq/2bdkAgNCxIwc&#10;52/ypw+JNCWwUUUVW0xj9is+h3QgDAP92rbOAmwKGx0X1qrpsr/2ZaKCQ/lLjCjH3atjEMYcchen&#10;HNa1PiYgoooojkC7SwZAvSo3uA3EIft1NTHzAq7ZAARnJGcU0r5KliuOfug5J/8ArVnoOwUUUVC0&#10;Y2yukpY4/d7Rkn60kilpghKqo/i5waBshbzAdwXoq5U0kkhMe3cQvHIXNa6gFFFFJFIR82e+evJF&#10;M+fZwQsZOCSacrq1uxYDOMKSMGnQrhvumVA27bsOPpT2EFFFFCzBV+YbSBxlutWDI+0bXAbIz8uR&#10;UCr5J3hA47Zp4klDEGRcsedoyKh90KwUUUU6BUOS4LBhkfLyah3YVu0S/wDfRqxH8szsWUJjAPpU&#10;MSeXGGGXfOArYoRQUUUU7zCFKANt9zTFZRtYRlG5PBxSZBYAlgO7DFDR7iVZfMIGF5IFMAooopqw&#10;gyKsYAGM8gVLwMlTtX0yaj8sRyAuhOWxtUnNPO5ZChX5m/h4oYgoooppUsxfgHHX0OaVZWOFOD7d&#10;DTly0PygsfamiN1bBU59eM0eoBRRRU5B3EkjOMYIxzUcci5zgk+pPFOib5iOpJzkg4FOyfmQSAIu&#10;MkgZFR5CuFFFFV5FO/aME9yCKMyMdvKsvJJOSaSWJNxUAsR/EDxQEEbHIxz0DZOK06DCiiipHiYs&#10;NrKTjuTgmomBSc8j/e+8al2pLMCHKqvQHg/54FMKjqPlbuRyKSJuFFFFPZhuXa+eOSGPJ/Koo425&#10;XmNf75zVkSS7kIVVdRncgHNRXDSsSVdpMdG28ihPoFwooopgaMxliWBUccmmTom0EMT8/f0qZkKw&#10;giQEc9RTZOnlsNpK9zwKa30KCiiimTzEbMk+2D9f8ab8jEBxuBOMqOaeZhDgybXYjOATkVCZSN4X&#10;aQBwwyPx+lUkAUUUVI8G3KAiQ4zlQajiZPMBcsR/Fge2aUTbYiQec8bjjNGZGYjepx/EwwOlVZ9R&#10;v3dwooorF8U3K2fhyeRTg9Mqv0/+vXh2p3x+0NxnknG6vQPij4kkWUWNnOPJVfmwBy1eP3c5k5OP&#10;faTX32T4Rxpc7WrPjszxCnK0WFFFFQT3JR8BQec8k1FvGcBvxNV5MEck7s4pVAIAzz719lGlfc8G&#10;pK4UUUUbmU5OPwppcjJwenFSL8xIwaa0PHU+1aKNjB6hRRRTkmWNyMgj1FTiYMM+nWqwQb8kDHcU&#10;Lk8kAew6V1R06GYUUUVoR5YdWH1q3DIsIH3ST9azVJ2ZLECp/Nfjk/kKcn7P4TRPl2CiiimaZC9/&#10;4m02CEDzJrmOJATgbi38q+6P2YdRn/sV7W6eQO2nfu0duCBBjP5g18G2jPBrdlOmV8udZAFOCGB6&#10;/Wvs79lQ3N/pl1e3dyWSKwljjjPUBYTz9K8nMJPlUj2sqk/asK8w+PGjtqnhrS5FjTMOrWLmTZuK&#10;r9pir0+uP+Jlw0Wh2SLH5nnanYp+dzHXYXOvR6lefZJidwXeCeBiuW8YW4s9cDrILkyQLKyqc4b0&#10;rmDr7trRaSctHv8AvKOdvp9Kk8S+LbRJIJfKYbY1y0YAJxXymY4SeJiuU+hw9aMPdkbWm6P/AGX/&#10;AKutRW3U6ipkYblJUjI55qXIbB3ZPfdkVk2GuQahN5YXbxkBmwelasbPt5Zic44Ar4arTlTdpHtQ&#10;lGorxCiiilW4MkZIG0YxtUVNHG29QXKjrlRx9PpSqCYwVjzkEjbgdDjH15/KoFTYwcy5fswzg1z+&#10;gwooop8+I8YAJY5IBxilwsysXIZgevOSPoKhS3DZBXcWGcg80+NRvQoG2kZJXg09ACiiimiIbwzE&#10;FtuSF4FKqNw78+u0ZxT5skjAAOMZHek3yYOQRxkhCBRqxBRRRUhh3xgu5B9hSbHZhsyxC+lSTHG/&#10;ZkDjtnFRoCGBeJjkEAAgkVC2FcKKKKdHCdxCke2DxQWXzAxG4fxf/WpQQkxYjGOyjiosDy1UMpPd&#10;hnFBoFFFFNOY8qQW+XByO9Sxy5YKGJJ7lR6U1i0qjghydrYIpygMpwNrYz8gJx9aYgooop2WIYKx&#10;IPbFOkAljJ3kMf4aQSLnChgMZzmnxzweWyOjbz0bHSo1AKKKKhaIYDbCB7HNSySkYQKGP+zyKRXK&#10;7owwHp6U1/3KbY+T70eoBRRRSyIqlE4G3lcngfWiTesbDoByQT6DikaNdpJcDdx81JKm7aQow3BG&#10;TxT7AFFFFOj2zyMMY4xkZxRIysRhgo9Oae0gCHaxBKlgcDn/AOvTOCBuLYPTCikAUUUUgbKjPDMM&#10;kkUqyYLOSP1/woIMqq75QZ5wT0pm7CkYLHOfvHp+VMQUUUU6JVkQ4Az69h+FORm3Abid4wdwBxxi&#10;hYyowWGcZxkg0RkqvmFTg0hhRRRTgBgIDhM8gkZ+lG1t4THfPbApyoR+9IVsdFAyajyytuPH4CkA&#10;UUUU9ZBC2wsyvjrtG0UsPDAM20YxlgOPemlSwVjIybunHNOWMcgRqBjJ5OaWgBRRRTl77/mOc+tS&#10;NIBGVIye2O1RNICcpyD0yMU9YV3Z5z71D7sYUUUU6KVHyNhz6scVW1f5dMuyMsTE2Np46VcRC0uG&#10;Gw8eh61U1gY0i6yMBYiB78U4fGhMKKKKr6OpGm2rnBCxAnHXpU5k2S4CsR9cg0ml4Gn2gzhTCAcD&#10;2z/KrG02shfbkL09K0m/fYuoUUUU2SZGLMqgnbt3Y5qJkQx4ICAHI5Kn6fSpArSADaOuTu4pjR+c&#10;DukbP8XyipWgwoooprq74j6xdxgAH6VFJIHUqJXYerDFKUR12ncCOjscn9aRi/ylzIijqea0RIUU&#10;UU1FG8jgr+ApqtkAOWQZ52nt+dSGIpMV2kFv7wBpyxjycFcHpuYcYp3AKKKKYY8K0aLnZ/fOKkEa&#10;qSgJD57AgfX6U4SKdzjOG9cc0vO8lAQcYyTk4qbsAoooqDzgzbSCP7zd6YzbMkKQuc8HkVOyBCpA&#10;y5OMkDFNl3RzsB93b25qkxhRRRSbG+UbSH9DwKmlZSMZzxnb0H0qKWbzMyvEQvbHzGlc7mfAI5yP&#10;c0vUAooopSwIPLHjg9+OlLtLtgRkoP4M8fnTWAjMgLAFvXtT0ZwuCGD5wcd6XQi7CiiilXcqBZAA&#10;D37Cka3aPBCFm6n5sin9nft3XrQsYjB2/KcY2t1qbj5gooopHXhgSAnba3NKVQ4BCgdxjn8aSbIY&#10;jYpb6U0w+axZM5PXIwKRIUUUUzeqhIuoY43CnQLhSGTPO3pzSsh8pcHDocn5RzxTfP4ILA/NuBXn&#10;NX00KuFFFFL5h3HGSx/ugYqMxkSY3KFb+LnbQ0MYj+djnONoPP1qcE7vLCbVxkc0bbDsFFFFJHcI&#10;cl4XIXj5cLT8rGSU3Etn8ab1UDdgdySOaSKT5cKcEruBZuB7VO+w7BRRRUbDDkMPmHVB2qJ0iMjH&#10;YRuPrnFWpJGORs+X8Oajlhdo942gKQCCRu5q0wCiiiq3lhjh1DFlyWU5xSrmNgUbqNpVxkAev6mn&#10;Nk7goOeBnoPpUYjlhV96naRhs4zj2rQAooopzPv6hMA4AH8/pXN+MPEQ0jStqEFps4bHTFdHJKd6&#10;g7i2MHIAFeTfFXV3k1j7KpAhhG3bj8zXqZbh/rFdRtoeXmFX2NFuLCiiivPNbv5byd3d8FmyTmsO&#10;5OcYyBV+6dWJ7jOeaoTEscAZ+lfrkKKhHlitD4GUnLVhRRRVWQeh7575piKd2CcYqcw7jwT+dMKk&#10;84IPetloZPXcKKKKlhk2nqDVjaG5HT3qqDtIJAarqTjyymFDnqe1ehCnGW5L0CiiioDAy9eKSOMk&#10;Z4H1rSgiguI8O5Ev04NUZ/kcJnI9q3lywFGV9wooopMEkgjiplXd0JIpLWPzShY4Hc1YtoTM4VRg&#10;n8qylTT3NNAoooqOzsTLfW5AJDSL0/3gP5mvqf4TeI7XwP4KhVI2e+vbWZSmQv3oiBjnpnH4V85+&#10;HILe28RaNLdsv2dbuEuvOSvmAkfkDXqOpaxFDe6ZFblTHFpcZKKOjNB/ia8XMqbjp2PWwMlTcpIK&#10;y9c0dNYgt45MbYbmG5/4FHIr/wDstabdKRd38VLBdSzXjsNqHOdrMQKt6zOiRCOcETMuQuBjHpXK&#10;2ckMlyA7MBkZYHtWl4mulM0B2sUwuGbO8VyYekqkfe3NJVOvUdRRRVeK+ezud65UKxBIwx6e+K9A&#10;8N68NWtwyEmcDlTgZ4zx7YrzI3UVwoLgMewUnJrS0aUNf8xLbqtrMQI8g7lgPPbuBXhZjlarK8Fq&#10;ehhMZ7J2T0CiiivVIYzJMscrTRxrnDx4dicccEjjOKZuKn7xIz2AwKw/CeqG708eY371Tj72Sa2J&#10;MxsASGHygquelfAVqMqNR05H08KiqLmjsFFFFTZ+zyKHVQ3GBk85p0ZMAQllyBjHenWdks2lX0xT&#10;eyMihmbG3du/+JNRuwd8kqfzrne9jQKKKKRQTjHI9MgGljVY5gAoHz4J7UKPnHSMdegY0glLSk44&#10;355B55o1AKKKKsRytgnLEepA5psYCJvIJO/ACnBqKEJAGzhtvucVMweP5iMDzM4qHvoAUUUUvPyo&#10;G3N3IPFBLbShOU/2UwRRH5RBKMqnGQcHH0o3BDwxYAZOHP68UigoooqMDbCysRuK7gVFSQzSGdSA&#10;wUDBHGfxqLy3QZJHpgnmkg3xLvVQd/3gzHP1+lNq6YgoooqXb9nXD8jGPlOajj42kAjd0xzUkkJi&#10;CiYspZVYZB/ix/jUJkPykMo/pQtRhRRRUsiKIlDEhyM03zBuJBycZ9uvSnuG3sDKSmepxmrniC3F&#10;trWoxRRBVju5FVR0ChuhpXV7MAoooqqGEUgJ2AenOae+GK4yBjJGf4v8KiaUjkMc4zlgKfGpmnUg&#10;qFb1peYwooopu0yEBFx/CM8YprSmPgYPpSurbSyMQpOSMintGPKLEYwCeaNOogoooodCMJwAOhHQ&#10;0yYyAtlz0zzxTHSTdsyc5/CnSMm0FQwbPO4cYpiCiiipHjDRp8rqzDhmxTIAQNpUEDryeKfKiy7A&#10;QydxtORSJIMsO7HBPal0KCiiimODyFkyc42jP51IWdXIIUkeo605U3IGBQAcbsnOKbJMQyupAVen&#10;U0eQgooop23zDGDECV5A3cinE7lYswPf049PrSqVRgQfo23g08sJMoBhs8bgcVA7BRRRSbgCMqCc&#10;4355oGW6kUkKlcYHGc8c0gQtgqCc9OnNSAUUUVLEyCQOAArbeQSelQauxj067B7wMNo55xjire8x&#10;lFzgL1yOtZ+rNv0+9wQx8gtkZ44p09Zr5B0Ciiil04I+j2xIcM0S4Pb7uKsbBKgVBkHqQar6Nj+y&#10;LKQliDEOoOBhatLGjK+5mA7bcA1VTSbF2Ciiim7yvDDjJAIqLzki8zjPGRVmdHjJ+XCY9jj6VBIS&#10;m3AUnHA71MbMGFFFFQZLZDOQccbkB/D60srCYAvIc9l38D9KdJmTAXce4IAzmk8n94Dv25+/wDWl&#10;xBRRRTDvlURucFei5H86Y1uMLwTkZVs81KJQqsfNXZ6CMYppaSRmwCI2PUdqpXEFFFFMCM8ZA6r0&#10;yKlTIY5DZHUYpVt02jeT7/PimHeY5QSwVuig80twCiiimRxJJIGOA7NkMScip5EKyDIIGMHbgUrY&#10;VclRJzkEHnt/jSyBeCUwc4ABJJpNtk3CiiioWBkclXOcZzkrTLhChc7s5OOKmjYkByWwTnBXJAqL&#10;cdpZgzBjkEc1Svcdwooop89uqXAALD3HIp28tIULgFWwG5yaBKrNhjyvUjmmNkFXBYhh128VOvUk&#10;KKKKlZgONwwDgr3NKARhVO5+5brUcbErwi5A3Fj/AC+tSlg0mOhBxkdTS2AKKKKYHRnDCTAHTOaf&#10;tZe7HnHBprnEhUsqj6U7zHUgKV5OQVOPxpeg0FFFFRsElLkcuTj72B0pGiCtuZwOM/u1AApWWFmy&#10;XyM5zyKVHIwWi3SE8NxiqEFFFFDR7ogAFJx19DSYEufMfLZxwuM09Igqjl23DJoDbCS6H5Tk4PSl&#10;cq4UUUVFDCSAdy9cbW6Ukp/eZUgHoo5xTowJDtAbcTkD0p87koQCwPfIFPqV0CiiiiSYxglgFAGc&#10;FeKi2xvwVGSD8w6e1Kbtlk2tICuP4161FHIFkyPl43bcE01FjCiiiiZRtJ24Od+Cc1H5JZQCM+rM&#10;3SpdpkTkqCeevOPSoWIVtpGQeTycVouwgoooqrfapFZ3YjldVbGexFeO+NnF3qs9wRvDDB2j2zmu&#10;q8RpINRcTPskzkDJNYd1DJfWk/kBXZRk5xwMda/Q8jwaozU97nymZ1XJOm+gUUUV5rdjkggJ9c1R&#10;kG48fL9K2L5Hckks+Dg7V6VmmJmYjBBxnmv0D2Tl8KPjnIKKKKiRPmHIH1zSFTyCM1d8pmcnP04q&#10;2+lyiEyFsAdsc1UMLORn7VhRRRWG6/McD6Upf5ydvHtWpFpM94jNDGSFGTgHpUc1gYInWQYdui9S&#10;K7fYygjTmT0YUUUVAtz+72h/mHRsU3ywVyc5p0dqWYgDkdevNaSWKRxYf72ccc1lGk5PVhG3QKKK&#10;Kgs7d5ZgsSF3/u9jXS2WnJAIQ4AOMlsHIroPhtoVlJeyXN2x3QjJXjBrauIrCe6nnhjAiiGQvAyP&#10;zr1KWF5aXPJ6ji0FFIc9qWuF0fSZb7xlo9pEFgM13EnmSqSB8w68dPmFa+pzCHVEjjOdtvCCxUjP&#10;7gZHT2ql4m1+7h0zTL2C7ube7+3XW2QMQRhICvP/AAKtuyttY1G1S4muXu/kiG9ixP8Aqs5/Kvk8&#10;wi61XlT0PRoJxTQ122rmnU3+OnVRsmcjcxwM45AzU19fSys8jOxiAAHQke1PSxlmlSJAy/NgMQQB&#10;V42UN1ZyWKQqGU5Nwx/zxXThqCg7s0lYKKKKwYI3lmC5K4GSQBXW2VmbS7gMkCo01jcuAxJx+4f8&#10;uKo+D9BOsazb2gcRIcGSRzgAYzVn4oeKItJ8cXFvp3lNHawLaeYW+WSMxbWA/BuvY9cUYpUoQ3FB&#10;PcKRulRySeXGWwX/AN0c1Bp/mNZRNNH5crfO8f8AdJOcfhmtzwVpc8yC6Aym0gMcgE+tdXKphnLK&#10;SEBH3yRioPCviAeJfh/p2oQWiWcH2qS1kjXgb0WNmI9sTLycc546Z4jx58V7nRdcn0/T4Y1NuVDy&#10;DEiuSM4x3POMdu+K/Kcww9TGY6UKC2Pr6MlhsPFye5coqFZlNxJH/wAtEVX/AAOQP5Gpq9T09x/Y&#10;N/Gw8tzPDlZFBJ4m/wDil/Ws+OTIBJwP92meCdbbxX8O01X7MLVJ7/7Mo6q0ka5cZ9g6n0x6VJ57&#10;CZhnI7YXrXzNSnKlUnCS1TPSjL2iTjsFFM3Lv29/8/4U+mbYwyl1ZSRgBjUm8yFOyr33n1qJoc7W&#10;kcuU+6PSlVtvOBn07VLNAooookjQrvJJX1YVO6lZM7iy52/Mep9fpUbM8cnXnGcrg1KyM7AAcl+m&#10;OMVIwooop249O+fu4GMVE7ny9wXCgY69aVPL2/eYrn7oprjLLk7Gxkk5+96/SkgCiiingR7t4iIX&#10;0J5pmxSN42gHgAk5HFGS67Sytz1JIFPkb94fkyvbH0oAKKKKuavO80NjM5by3toxwhzwWH8xVA+X&#10;sJJAGcZ5P+e35itm8mxb6M6j7sIwxX7/APpD8cn0z+RqjqcbfaJ7khQ7XUkZVQF2YAOcDt83b+7S&#10;h2sW7BRRRUH2hFUg7CD7VreJ5P8AiqtTL4Cm7uCAvsx/wNYVwzxABhz3AAyOv+H6itnxcqTeItZd&#10;GLILuR4j/sktwffkUnH3lfs/0GFFFFURs3lACoxgd81Dz/BnHbPWnFx5hJ6R/dA71JHsEaE8Mxxs&#10;7ijYQUUUVG7KsmCVx3AXpSvMzx4HGBg98087mzId3qeKiEbRnJBIHUDmjQkKKKKf80cjNgtzxkjI&#10;p9xt4BBAzgnPAqOSJRkDYOcbiSf5UNn5egwPugZzR2YBRRRSncIznrjhu1P3NDOAEjHOQqjNN8xO&#10;FLZTGPlzxQ1swBJLIcZJGCaWnUYUUUVGI2EhDBlSpSGkO1G3RsOcAZpTwFViWOMjFRgrHjO5AOpU&#10;U9wCiiipPIZSyANtxx8wzT1llMwJ+X6gZpNuFyQxbdnIJwBTYo8grjk9Tk5qN9xhRRRT9pfGGI+l&#10;OyJG4jbJfIOeFHpSsDCjM3zhjgAdR/hUkcwCHAwcEnNSMKKKKMNNkbm99wFUr2RotPvgGwv2crlg&#10;Mfdq+wyCU3Y9SuKqay8cmn3qxA+V5THkYP3adP4kiL6BRRRTdGJl0SyQLJJmLj5sDpVjyV8wE/Ov&#10;fK4qPSUMuj2TyOW2oAN3GPl9qs4KMAJCfbbxTqP33YrqgooopssamMYORnAUmoiOUX5ckYyc5qaa&#10;IKNmCCDklelRMpTAIHzfxHqKhMGFFFFRmJDBvwEX1UmnTsRGcqAcZ46fSlYPIxYkoevIGKZLIASq&#10;kZzjA6VW4goooqFofkyGYqOq4AzT41Ee3cWPqoBIoj+WPaeWzgqtBfbH5gO323c1euwkFFFFNgiD&#10;dOP7wNPn3RsYnZYz/eOSP0zQI04IQhvr1oeH92PKJjJ7q1K+oBRRRTF3RZVVKswxnsOv/wBan/ca&#10;Mkg5TgLxzRKnAbcdvoakbzDAifIGUYDc0XJYUUUVXuN+0hQwONrZPFERLxDaRn0GQKN6MSSoXP8A&#10;eJ4oRyzYDNj/AHRVdLFWQUUUUxGCKuVGe+3jFSu7EQqVOM7eWAFChY1+YgFeoHU04lnRCqjOMjKi&#10;jdkIKKKKbgBeSctxxjinTRMZHcFcqc/KaRkL5xtzGM42n070SCJ5JEAUFjgFWOKQBRRRS8pEHKYL&#10;HDN2o2gdMfc+UY5x/jRIvzswRjg53ZoYhACSM7dvFIQUUUU7O7lsAewGBUCFk6JlQMkhuKkXfHcJ&#10;8x68MyDmnKXYhSUPz7SuMCmPcKKKKG2qnCHpgYNMkkCMD8zq3Utxmhn3lTuAH1psoJBO3HopHH0+&#10;tC8ygooooWZPLOVc46qRTTIyZDkf7RI61LISsMmV+b9KrMo3EBsEdic5qlYbCiiih3JjQg4PfK80&#10;m5SApO8HjbkgUrEEkAMBjIJPNKo/dqoCg/pVAFFFFMUfOw3RkDnPPHt9aJJHONnynPXFKm8KwaLc&#10;QfvcgE/4cmmNG0ZYAMQq4LLg1XUWqCiiiuI8aWEzz/awB5QwCq5JFZPhaYxXE8E4YLOvlszEACvT&#10;TEmwox+XBO1gOeOvWszUPClpLIJIgyEjGegJOM459xX2WUZxDDSUKy0PCxmXurJyi9wooorhrv4d&#10;yWiSskqOM/Kx4B/OuOuPDaGUhA2c44/+tXtus6rBpvh8Wlxbi5Kr8sjAn8681e4azdpYrcFM5LKx&#10;AFftmBxNGurwPjcXh3h5WQUVD5P73zPMP07VNVCTwXcW9hFO6qQwyMMM1l31kbSQQodxxk7+Aa2r&#10;vWruVEKRlwp6BsmtO08M3fiC2lvPsLO8a5Crxnj0r2JxhVf7tHj63sFFFRtIqfefFZWh6XFpcZuZ&#10;bsBiP3sakFdvoPes/WfDF1rUjXdqiPApwWQkEfpVHUbV9OnaB7hS6tho1BDfU+1eoeAdR0yHw/Lb&#10;TI80ckm11ZSCc+h9K4nUjU91m7TWrJKKKimRm+7JsryVdO+yTuAWJ6gsBg+1RrZmeYFyU5yFbrXq&#10;WqfDeW38UyXbFm0mSTcpVQSFxWf/AMI/HNdST2m2JI+hK5B9/pXHKi3HVm/smS0VXhk8xOwk/iTd&#10;0NWK5fT/ADrICOScAsfmYMADXoGito+neHtbR4bmWfysK8eGVeep5OByOmaraJ8LLzV2eWCeK4C9&#10;U28r7H3r3L9nT4M3Vv4muWv/AC9nkB/IK71fkcVhXnOnRbm9Dvw9JVKvLLYKrzeb5kXl7PL537uv&#10;TjH40y91C2sFRrmVIg3Hz14b+1R8cIfhx8M0vNN8+4uby8WwSe0l8prVijnzM+22vl7xZpbwaTYR&#10;RR3N3Euo3OWSFiQGjt8Hp6gj617TB4F1hPDOlyW8LLA9jCWwjIwZYcZPHAzX1rrlgbF7SG30mBhL&#10;KwLFcAHKnP8AOumvdHM3h9xPEoYwbdq54+ToK8CUYpwnfVn1Dy+NGEpSZ73/AB1nL4g097l7YXsH&#10;no2wx+YN2c49a/OX4da5eeLPEGvahqvxF1qOPTdOtpktY5du5SsyHdx7qR75rwm6+L154c+L3hy2&#10;0XVriS2fX0866nXbLKrz7ju49K+D73wff6PpMcrIXmmGFWPBNaXgvwNcX1jqi3NsvkGLYgUHJava&#10;LvwrALaOInCqflYnBFaljFpmkWYgNxDEQNzB2AP1r6mNGkn7zPn3A/Ze31KC8mlijkzJDjePrVDX&#10;fElpoc9lFPKkck0mP+A968W0f4nX11qVzOttJ5m1d8e3cv6Vx/iNPF/jDWJL6PSbu5j+5D5alq+e&#10;vDvww1Br1wqPBE/DFwc7c9vfFTeNP2ax4v8AFWnpoeuLZaheTtHe+dGWiSLAO5QB1wCOcZPcV73D&#10;eWuoAmymjm4zhCKt/D3VNG0XxRctqtzHAZItse/BI5/Q4rx8yeFw8felc6cPSlUltofTmqeKtN0u&#10;38yW5jkP9yNgxrlNU+LEfh/wfqvibU9Kuv7NsIEmSO1ZZJ7jPBRVJA3Zxgbvxrx6x8Ja9pskf9r2&#10;13bfMv7x8sv9asftIfCLxh8UvhRY6P4alktrmK6W5m/emDfgcDhTkZrwyPRNE8H+HtK8MaMdVltL&#10;W4mup9QvVAZ5pRbhyiDOBiLGDke9Y837Of8Awsq+06bR9fsNH1rUWMs0F9KSpj3ECT5QSHI7YwcE&#10;kjqfrjX/AAXrl94PSzGmeTqay7jKZtoMZ3ng+mGTkjqD6DMPgv4f3+ka3Pd6jYtfQraw28cgKylJ&#10;OkoI6AA4ORnhsYr89jhXDFTqwno7263PrY0qcoKE9kfROmQztJJd3UcUcsyonlwsXCqpYj5iBn73&#10;oMVU8UeJ4vCulXWoz2d3dW9su9xaqGO3qT8zAcfX2FfIvw9/aS8K+B/i9qVneeOLeTQbmB0TS5IJ&#10;FuYrlRaxqhjIGCWS5O0ZOHQ9SQD9pD9pC017wXZaf4a8WWfhzVXnm1J/7Raeza6s1DNEyYKMdw4+&#10;8BuQ+gz8/WXgjSPCXwkt7XSr28ubaw1x7O5e6j2C6lnh3tMACdqgIo44+tYqBkwcyEL90DGa+o/G&#10;76zo3wz8VWOqx6TGW8y4S3n1LzJwhjCq8aP0PXj8jXy1ayhANm1lxkFidxxXwuN53Wm5O7udjpxp&#10;q0T7Gt55v7QEU8Uccrwb/wB227bg4xkgZ+9wcDvxWlXg/wAG/F2jeONX0XWtDfWrmzm0wQ/bn0l7&#10;e1lYEsQ8gULnJ49694obHPC5NL5Y+bII5xzRJB1PIAGefSnLIy4LYAznrnNcHoAUUUUzAMhQFQBx&#10;vZMCnRsAufOOWLde1OeYpEFBOM5bKhiKj2CM7SueuCKYBRRRQflXgDrmpE2SQlRMfMUZLbc4qOYA&#10;4AcdOvNOWMqFZ2bB+U54JpdACiiinQKkK/MhxnLDvTmmLAg/Lj65p0cYjkJLAJnHFDN5gcCXJ/3R&#10;U9RhRRRXVf8ACHarLp3he7OmNNbNKBOWlBwpmY4IOMfJ6dyfqel1D4ZWGpNd3DLNZJ/b2oWUNvbT&#10;IZXjLr5YAZgAdpORnPHANdd8KJfDXjhLDSE12W21W1ijdLO6jQfaGA+bYRnJz2OCewNb3iLQfDHh&#10;a4msvEev22n3c88mq25uFKPGrOoJHynI3LjPXmvt8DhMNiIOTlZoz9rFaGfPrNnbTSxSXEccsK73&#10;j77cZrkdK+KVhdXUdm0nmSf2Laaw8/8AyyWKbzBvZlzx+764x71xH7Sni7xN8OfB+o69pPhmTX7b&#10;ynS5ksJZGmtUI4k8sYJHqVzjqcDmvmn4T/GD4sfE210nxH4D8B3eo6LZ2Nr4Y1Lz7+JVlkgilZ32&#10;PIhHFwhz90nA968n1n4dwWmk6A2gafPezyXsonW7liDSqoi4Xa5yPvD6n8ua8d6Nc6L4r1GG/tWs&#10;vNmaSIRsrjbn/ZJr6Uj8A6L4Zt7PXdSv20yw0i6fUCFVcXDFg3l4I5zxwMGvB/jV4k0TxX4yn1Dw&#10;/e3F5ZyqGIkh8swMDyFx1BHrivJzbDUsPVVOnq1e717/AHFQaqxPuCx8a202rajbXEkcUdnBDMSF&#10;k+VXMg+Ysgxwqmug0++h1Kziurd/Mt5l3o+0jj6Gvzw+DH7UnxE+O2sa/wCEbPwpcSXuq2CaPNdP&#10;50EWnKsbI87yguUOWYjIJzjmvvP4e6Xq+j+C9K0/XEtxqVtAsMptZ2mRsDG7cyqcnvx+NcFJjyxt&#10;BDRjgMOtJI6TqqHOQchQP61JDCOWxh87h8+Rg9vrUS/IAHU7T/CTxXz+hR09FFFPXayEA5fGPvGm&#10;yTOq5GeOo70joBa5OSW6N0JqwyKfmONq9sjJpAFFFFRGJZH2klRtzx8vNOmyuCjqSeg55p20TSZZ&#10;wPYZ6UhRDgMVUg4ByeKVxhRRRSbVRjhycdeBT1YZK7mc59sYoVN20MVC4yN1IsTRx7D8wHUg8mkA&#10;UUUUkGAPMc5HUAZzj0pTOzK7BwuD93FJsEYLZJGeik0Dz2clRkZyRgUaXuAUUUVMyELtRm+b+8TT&#10;lQSyBTKi5/ibOB+QNEf7/HLLj1ODSx+YygZ57lTiswuFFFFPUGQnIJ3jkDH6U0w5hQFSDnn146Uk&#10;LIseQuR6gk4PpSM6bgMqozjKkkmjW5YUUUVKZGLAFmHfANVtTWWOwvVJw32dmwB/s9Ks4wSm0scY&#10;DLUOq5+xXpyWHltz1IGKIfEjNbBRRRTdKiH9l2YTcq+UOpHJxVmRGaMgTZdOuVIzUekqDpdmDGSP&#10;KUnB9u1TfaQYnUFtxPLDFKbbm/UrsFFFFMKxlVOQSwy3J4pkgJULgg98VIYise8qAcY285poTguX&#10;wMZpDCiiiq8ULR5DLu4x8xp7fvGO2RQcelBtwkfIZXzkDOaGUAMflP8AvZFXe7uIKKKKiMexvSLr&#10;jNO82NFysYxnGABTpXRIzGWBGMZKmgusaF8DaDkjqRT3AKKKKSPG7eDhuuBzSMoRiBGCPrnFKqIn&#10;ynK/L96h4l4BTIHXBKk0aCCiiikeJ44sKBz0wQcVJIwaDPIZWwDg4zSx8w4Z1IzghRzRM6rg8hS+&#10;7bnrU3ZIUUUVDlJVJYAjOCfpRGr+WSoXk4NCK3zFwFYNgkHkZp+5ggUuwTOcqKsAoooqBpQ0hUBf&#10;cnqKfGu1ShYg4wDUhiAffhSPx5qNgZk+Ujc3U9qL3FsFFFFK33eDjPDbT14oWNZSTgE5zkggVHsC&#10;uCSQPQdqWNQImfc49FJp9BXCiiilMiOwCSfXIwKccMv3V+9tpEY7vMIzL6YAWmr8iEnK9/moAKKK&#10;KkEmQVBDEnIz2plvFtk3CVlXOcleaajFcEIDjqcc09MrbgPxzjO6jZDCiiimMNmQVQHGenSkaMN8&#10;oUZ+9ySB9KVY+Hycc8EnJpm/Ee9fXge3pVFBRRRS5248wtIc4IHX61XCg8g4ZRnjvTkaRgNpBZvl&#10;96Ykg3KCNwxgsOMc4/8Ar/StEgCiiinyKCeEHTGCTml27mCkrx1xnioUJhyrkhn5w3U1keKr/wDs&#10;+1VPtDeceflwCa1hTdSSgjKrUUI3QUUUVJrPjSysFGB5jg5ZQTgVhjx9a3pChjbsc9eleY6nfXEr&#10;kl2J78iqUcwyHll2r7HmvrqOUUlHXc+cqY6UpWuFFFFevWHjK5VzbzyK9vuzl1AYgDgbsdKbfeOj&#10;udURQM5VWyAOn+FebQ+JYLe3Lu+9l7HFV28ZQJDuMKu5/vHNaLK1Kd+UieOf8wUUUV7DpfilNYkS&#10;3xHbo/GXUNUGpfC29YyvaavGUYk+W3AAHbpXjVv4qniukliPCnODkYrSHxA1GSQMbqQB2wyqxr7r&#10;LV7D4TycRiI1dWFV/tOG2mN+38PrViivTvCfgSO3vALi+jldeqqdwr1zR7a2tLcJFEqkjG5eh4r5&#10;u8K63c21+J1JcjOVU4zXv/hK7F9aLJNuQsMhe44r9BweIje7PHlGPPZEF1N5MO7Z5lcR4hnuZ59z&#10;SSeUjf6v8a76uW8VQtH5bQRx/wC3+dcZ4g+A9xrXjoXsLKNMu5A8sjEhlHcYx9ap/EeKy8BqLPSR&#10;9mghkyEdtzH6179pmPLALZ/ugd68J/aa0yC3toL6F1EskmJADnoKxxkKdFSlDodUYx5WVIPiNp0O&#10;iyy3En+m2yfPaj7zMOm3PrW74Z1CbVtDs7y48sSzIHPl52/hkmvD/EEbNJ8sf/Xb/Y/CvU/hbeXN&#10;x4bjhni8tLbaiP8A31x/SuK8LfFObTLw/a5Gu4W5MbANnjpyRgZr07R9Q0HxVFcIsccNo0fmsyja&#10;Vz1FfL8Vw6uJMLjjit7RPFUtiJUR2BmG1iGI49K+VWZS2Y4yXU6y4tluIyrEp/tocMv41UlW7tYY&#10;2jk+0SY27X/i9D2/GtOivpyC0TwNY3txplt9pWSIFCGJ357n0/DNTfCz4uarb+Ib2GJFS7aPa2Dk&#10;RjcqkfUH/wCtmvG/D/xj1DRraGyRxNCr/MZAGLL6fWvXtH8OzeK9Nu9X8PWyfbZrPMqQqA5/eISR&#10;jrkY9O9bY6qsThpQh0OvD29teJycyReKltoLn/R5IZy7x/dbcOy561D4x+FXhzx1pdtp2sadHeWd&#10;vL5yRyfMGbBHzZ+tdJeaTaX0gkmtxJIvR+9c9rXjPSvBN1p9pr2ox2Ud5efZrOe5cKjMYncIxOOc&#10;I+OvavWLv426botlDHezfbrmOdszK2V5C8VDF+0fqvi17230pLOS1W0ZsrGAVJXj6GvlBr+7jvHl&#10;nnMbeZua3ZSpVuOMfhXuXgj4Y3k+g3NzpWSklq6zvnaFYL7duK+KpU6smlVPofb1KqcXseY6l+y3&#10;p114nvb6xkt9J028tYbZ7WCIZ+Qsf7v+161jaZ+wf8JtFvtN1WbSp7nVba8juUuJpy37wPkcGvpa&#10;uG8bfFbw34F1HTtP1u9js7m8nhhtY5MZlaRwg2jPYnmqHiL4mQ6ppsFrbzpLPHJ+8l3ba8m8Qa/f&#10;XdxMWne4j3feLEj6H2p/jfTIfDsnkHbLLjLNG2AaTwbbxTzzrJnymOcNjIr3MXjlhVzTZ5MKTqz5&#10;EWPDPw8s/DusXt7Fs8uZQiQfeVPzFdZHGsSbVTYP9mkgm86GOTGzcOj9amrS8GeJr/S72JUkaKHO&#10;0soJx7V1F95t8WmdS8h43MwBP+H4VXtobVI4okRo1UYJVQCT69etWVh8x2A4UDKk9PpX5jmeYyxE&#10;/deh9RhcP7GFpEM1vHcLtkjST/fXdUoGKWivcvhP4m1/W/hj46sr2/eXStP025t7NWVTLA3kM6qs&#10;nVgACME8EjHXI0vhrrmoeFfB93pttcxJqk+nT+I9jKHWLFkyBXyDnMsW8j0CnnJA5z4T2SXXwz1q&#10;0S7ERc3t7PEMguqwQrn3H7w1teEdNguNRt7u51Sxtrm/i+w3EW4qsrTW9wAy8ejr8pwMg+2dZVJR&#10;w129mdEaaTUT50+OXwf8Gv8AFP4f+L4NBt4/Fn9v2cs19Am154hKkZ3qOGIMiHcRkAHnoK0vjL8I&#10;/BnxM1iLWfEuix6j5M9n4f8A9LQqrJJfQOduBnHOwEYyWYHA5Pb+Pr6LS/Emg3M1n9o868tbCGTs&#10;jySsx/8ARa8+uK09aaT7CIFtLi4jhlS5ToWVYJom28nnJU4PJx714TqOuX3iXVn1bUruS+v5iC1z&#10;MFLgDhRnHTHbGKY0axnJXaNxGO4qlYI/2QPsYMeAOMCromcZWUfuh/ETzXztWUpSu2dEjoNJ0my0&#10;HTbbT9NsrfTrG3Ty4ba1iEcUajsqgAAfSr9FFJIxYEHcDnv0pXZXLZHGM9On0qPcQpPX8aeCvAzz&#10;n5utZCCiiik3PI2NuO+0d6Uw5jyWYNnAHrTVXYCCWC5+UdqfzvBJ5ZuAQeKPQAooopojwOH+hxUo&#10;V8uMcAcdDzTUIR2DFeOnXFKsCOuUBYg4OD1qQCiiimlklRAN2PvEDrUqSBZV3ouB+Z4qLyWLllGR&#10;njPFSyqVxsUse+7qOKNNhhRRRUaIitAwcl9yFfLYhly3VSO/v27Zr6D+K9vZ+MZtJiurYXsvh6wl&#10;1HfISzXaC4mieFjjkloo29grnsAfCtBgivda0qB2MSSXsKEqmSAXA/LJFe52CW633gC/jubwW/nz&#10;JIscSu06veXAAcZ+6dzc819LgHei5PeNwUI32EIzXgvwVsV8K654wktrb7HbaxrkFukFvEscVqx0&#10;y0lR1ToB8zqepJ8sYxkj3O6n+z2ssoG/Yhf8hmvHNF+2f2l8Y7QW8Eci3sLw75CiKy6RY5ZSFPQh&#10;fToKyv2nrpNRtfBlysnyzR3YeOMkRlo5FEZUfwnnJ9iOteK7ImjZEjzgnqetez/tAPprWtrDaGT/&#10;AIl+t3NttkUcB7W1cBcZyMAnnHJ6d68ZjkUSAOGb1IFeHiHLms29L/mJvc0PgJ4Vs/B8PiaxsbL7&#10;Fb/bo5hviQSyloI2ZmZfv/MWGTzkEfX1uvLvgdeazqmgWuoavHbxy3Om2zv5DFv3vnXPmdQO2wfn&#10;6V6jT0kDLucFRgYA6mmiMBiAc/yFEqZcmPaqscYzkimopKsArKzHksK5PMdwooop24yrt+UKeg7r&#10;TmthI3Gfm6KQMmk2xo3XLt95eafGqbh8uGJ4yeaT8hhRRRTI9sfzBMrt4IpNocfvVwc5zUqTb3Jw&#10;QhGNvpUbRooPG/HoTR1AKKKKdmK6xmQJgY5zT2jBwSADjJwxoIKqdkZU9jjNERM2OMDd1bpip9AC&#10;iiinuTtCfNnbjIXhj6imqM7ix2n/AGTSsZ2gGWc4OB0GKawjIBIzxn5QDSAKKKKm2qQcRgfLjk1I&#10;y5ySQPl3Ht26U3BIJKtgd80jqHU4ITtgZzWYBRRRSuGhchHYg/MGKhT+maZ5BRtu5mIHGeKekYLD&#10;74GMdM047pGYZw69d/OaLjuwooopVQhQBu5/iHSqmrKsml3hAEZER+6Sc8Vf88qDwQe2RxVTV5EG&#10;mXeMZeJsDByPlp02+dCewUUUUunThdNsdrj/AFSg5B/u9atTWzMT8pPOTnj0/wARVbSoj/ZVixOB&#10;5CjnHXbV/wA0jjcSMY+6Rn7v+FTU0m7DCiiioGZiNgIXjO4sahmRGYljj5eR2qxKkbZUklAMFmGD&#10;TJLcbZO25e3NKLRQUUUVXPzAkIAcdckmgEkDKjHcDrU8gVEKcmTH3scUkkJ/1hOGzjC9Kq4BRRRV&#10;dtiuPmY+vl4NI1uBsRTnd07fnSyRls8CNf8AY4NSkbndOoxlWPBFXckKKKKjWM+VwBtznGcnHpTi&#10;PMhJIJB67sE01cK27eCuOm3n/PNG8FkI3FGOMsAKNQCiiikaHEZzgHqBUjfNCxWUc9NwPy/5xSbg&#10;68DIboT1FPRSrBRghe2Bk/55qb9yAoooqv5sckIchDgDJyck0rtHGxDSL8oyfQ02RiqkZAA7qODQ&#10;EMmSpX5Tydv6VZVgoooppZkzhS+Dj5TkUnlmRgoIAAyd2RingGOQKqDO7G3NN8vERcnDA9O5HpVE&#10;BRRRTWkV+WG7PUYxSswjClwSvZRyaQRnaQX2n/ac5/lTfMyzDIWJerc5FPQqwUUUVI0h8wkfcBx7&#10;00MVb5vnH40pG+RQhAj25yxxmlk4jb53+rLgUiAoooqPczAkkAnoF708EMyrlVXHpmqquXKEZB7Z&#10;6VN8hZc5z3xjNXYoKKKKYFiYv8mQKVtqM2SCAOjcfgKZ9nHcbs9fnpzFVBztHPO3PPtTAKKKKhjU&#10;scjIOeNvSgoCo5GScHGcHjr+dGA6Ahcke5FCkRQsPlBA4AyTWgBRRRVfVL6C0gMpbcNufLbqK8n8&#10;Ya9Lf6lJKhG08ewr0PxVYvcrvi4+XBznFeY32jzQ4eRNqd2bIFfW5NhIVPevqeFmFSUdFsFFFFcb&#10;eTsJwH3N+OM1RkZpV2l+AMitTVtsdwwypAOAQDisnaHbgEcY5r7yjQ02PkqktbhRRRTTHlcrgj0N&#10;QtuKgAbh9K0IbWQwuQpwpwc96ZPHtXGCozj5a65UVBmEm3uFFFFR24lndlAZj24Aq/5ZgZhsAOMA&#10;cnmo9PuWsgHUKw9D1rd8NafBrmoLHPIVQnlia7qMYte5uZvyCiiit74dWouLx2mJ8uNN2R/nrXsP&#10;hbWpf7YS1i3SpszkAEVyOk6DDZxRNZyqFZcNIASTXqXhnR4tB02e7EA+0vFuaRgML7V70G6KuilB&#10;vUKztYs4rqxk3ccferRrl9Xm/tbULazWXZb+b86J958f0rYbXRptvI1y4iMh2jP8FeB+O9bu/Gdz&#10;PDLIojUjaGwBx3rtfFXi77HZtMSEdXyFbB3V4Hr+tyXLu2QhY5+XmvNxmKcrpvc3nJRVjH/4ROLU&#10;J7byf3kUPzv/ANNfzrt7Gzg06AQwR+XGtOtrVLVMLU9ZMkCpIQWIA9KT5vNBBB+gxmoVm3vknPrm&#10;rG0yYAIGOnrXhygpbHHKaWwUUUVat8gk4GB1xX1N+xt4hni8cy2hZjDJp/A3EgfOnPsOtfL2lxl5&#10;1UkFSfevp39kLRbu1+JEkzxkQR2e3zGGP7vA9sgmvSp0pqm2tmdmCnevdhXzR/wUC8Cr46/Z7uo/&#10;M8qTTb6K/STdtZWEcifKfX5/b619L181f8FCtci0T9lvxNLJzJNJbwovfcZB/TNfVmv/AAz8IXt0&#10;+p6vpVq8vVpFXBJ9frTvtmh6F4U1aHT41tkMErFMEb/kOD/nFdZNax3DN5gV1PJU8g1y/wARtCS9&#10;8Gar9lIgnitJXGBkNhCdteJOMm0+p9450Yw13Pi/4G/tEftBR+V4R0rXo9at4fkhuL5PNl2dvnYZ&#10;I+vNeheIfhr8S/ir8dPh1rniXUY7m20q+tn/AHbDbEwmR3DAd8Djr+FfG3gn4waroMEdnFL9iktl&#10;2JdwNtdf97mvdv2U/wBqy5sf2gtF8Pa1JJrVlrGp29nbT/daKSSRER8ZxjPXv9elfBviPTLzU9WB&#10;cKVmIxkgnnt9a6Hw3okWmwb5HV2AyZEOT+VcdrNteaV9jM07edIN6jJJSuv8J6fLPpcsj/u1Rv8A&#10;Xsxwfavns49pWjaGx5GCahiNVqfrtRRRWx9nCAEx5G7hlJxSLGrKilNqZ6A8kZP+eajtYJtS1q30&#10;q0iPnXk628ce4kglgv4DJ/LNdl8VNJ0HQfiJrGleH0aLSbGcWg8yQuXlVBub2G7PTt6V+f1qM6LU&#10;ZbvX7j6KNTmCioZpUt43lkOxEXcx9hWf4bvrjVNB0+7u4/s9xcwJM8eMbNwzt5J5GcH3rsfhjZCD&#10;4c65qM0zxMLK+Q3CAHZG4t8DHY4jccZ5FbOj21lrPjG1uIYpTGmuaFFJaS7R5H7qVZCME5BLLz6Z&#10;yBxVLwq1tb/APW4Ibljc3VkxuGETMVY3gUDAzkbeOO5q/wCFCqeNNYuUuLW4SW90tpoTFOjRxxyq&#10;HcccHB6171SEpYd+r/QNdGcp4+ZpvEvhq2cRyRf2jbTJHI5ViVWfLDA5wTEak1CfUND8PXrSSJLc&#10;xafqdwkkeW3YdWj6gc4PI9c4yOayfG0N3cfFnwE7xx/ZodRmVP3oXev2GcnjuQ2Dj0TNa+tRy/8A&#10;CLRqkU8dy9ndJD+9if52iYheWw+cZHbjnivAbVGgBQAKM4xkkjmpHURhS645wRnIFWtS0/8As/WL&#10;y1DEG3u5IiV537XKkj2yO+KimEgfJXcFOeTwa+bqW59DWW9jvKKYj7k3U+mBUMJGcFhjBzxRyV4k&#10;w397Bp+4RHbv3Ln7u2nJI8bNn5fQgA/56VlqAUUUVE0TpnH8PPHIPvTlYo5JDMQc8EYp7KNgxtAC&#10;7cFjk/8A16QM+4sqbgBkLjijcAooopUiiKEBipPQk09eJMdRtwdvrTdobBwoHGDnil242kL9SDUD&#10;Ciiim7DCAduVzgfPzRvHmbnAO44I3ZP6U8RGRlYFtuc4JpEBdgAGDA57LTuAUUUVf0Fg3iXRWUOC&#10;t9bsV3dT5inA9sV9J6ZcWvhnxZ4Q0VbKCa3v4TP9oYMBFb+bcSgg9iA2fr37188eCbWC68aaAt3I&#10;RAL+IzMv8AUgn+Rr6Vkup9lhq7SzzabD4N3tHAiMBMYmVMHPBYSHGODjqK97CX+rzS7FpvUrXyeZ&#10;Y3C/3o2/lXhFta33ijTviDq8F7cR3ttfNbJa/L5ct0LK0iO4ehZMY9D+Fe36808eh6i9rH5lyttJ&#10;5Sf3m2nA/OvmvwNNHZ6l4n0iKO0ttVvPiLL5LvKym4gEqSybR/GVWJgR2wM4FeR/ElYLvwK96Waa&#10;ebU7C886NsqyyacF3D1+aJgfw6848wEm1MMcN3OBgV7R4ztLHTv2e9MhjvVu4Lf+zRbAxhXYo1xE&#10;5ypOeN3XjI9xXiEimRQHZQM8OBwa4cdFOtJruEkmz2zwKzWU32MReXFuvkSPYF2+VeOB37rIhHqO&#10;eK7mvLvCfnN8T9VZrLy9j3iSyJO7L8ws5I/lZQMlTnjOPzx6jTvLK8hEAIwck9P8ac/7yPc6jGc/&#10;KxpUkMhClecZ9qeuGIUgFM4rzG31JCiiiolyWIMgxuC4wcc1KszqAHi5bkt6cf5H1pwQwsqOm6QM&#10;wIJ7jv8AShlyRgL05GST1z2/2v0oumAUUUVB5cca7t7Y7cHJqyzc4woY9gDTI/MjKrL8yxjK8ZNS&#10;hxvAMwyBndzSkx2CiiimL8smwpz6qcCkjSIKpIOT82NxwKerJ5ZYNhicHI/WnLhdys4O4bcquam4&#10;7BRRRUO0RQgEMxzmnIXyF8tQSPUUNCzBgHbPb5qkiXag+dlLdG44ovoKwUUUUDBUEOw9fSnorxy4&#10;3MF/557cj86ZbkTKSSqEH+LP6U5WDgAjDYzu3GpCwUUUU64t+F2swGN3OKZGysn+rGW7sTVh1RUY&#10;5baEwC1EfmFeGAH8JwOai+ggooopGT5tu5iPUtxUOqBf7L1ABVz5TEEk5Hy1YUo9uCMgeuKh1SON&#10;dNvnLZ/cNjH8Xy0R+JA9gooopmnYOlWX7vI8lT1PpWjG88zL94ljgBmzVTSZC+k2PykfuVHA9qtz&#10;S4yBLv2tgFcgmpqayaKWwUUUVGCCVIkxxkjbkCmeZ5Y5VgevTtTkDgZRNwzxg9aiDGZgST1/iJHF&#10;SimFFFFDY5B+8BjOeKY7ZQHOB059fX6UAR/KSxLegBqNj5a4yrHbkjkYrRIQUUUU0FSCGcEenekY&#10;lcAAlt2fwqJrVY5CQrEehxmnumVLRyBtpxxnmtdBBRRRUkmI85ZkAGMMvX/PFRAskYJIwo4HPWnM&#10;4aRRkuc9XJAFMPzxriLBPq+MUCYUUUVOtu4iBZcD+8DxTFYsxRYSCRkMSKadqux2yEjuelLv8uUH&#10;aAiyYBPFIgKKKKR4nyMjGegyMVCVdNqEZHc5HNOnREZV5cjrgcUIxRSXRS3XA5FWr2LCiiin7Qs3&#10;DHPTOB+f0pquryAgZCjGKWTEceVBEmcfh/jTHwW5xj1xtFCMwooopBmJgSu85wVbrT5Hik3kvlm6&#10;MwAz9ajVPOJIlByMBhng03auRhRk/wB6qsWFFFFStCjIPXPy5GRihmLD5cKO3cGnploguCHUcn1q&#10;Dk4Yjj07DmkiNgooopm6MfKvzDswHFNUoygBVIbq2TmnKsYXEUrB/wC7IpIpY5wrchlB6fL0rT0G&#10;FFFFRJCJSARg5xxSGcMqjzcjGSduPm/wpy5+0sAMAHJwRT5/3m8lf4dwAXAp9dSrBRRRTZfMJGyT&#10;aA20cfrUL4EgCrtHcnrU0sec7MlV6kGmBCW3EZGcYGM0J6CCiiinqJQwGAFz8wIBzXn3xEvRvNoi&#10;hFPJx0r0GR9+GLkA8jNY+reHbTWcPOCJCMAjtXs5Xivq9ZOT0ODFUHVhyxCiiivBL+zeOZQQwJPo&#10;COlV49Jl3DMTYPQ7eK+hLPwfpS2pFzZiaXGAxPbO7/0Hj61Wg8KxW9xOx/ext90NgBa/TaGeYDl1&#10;ep8rPLazeiCiiivLtI8AX974VvNVj8spBKsX2fePNZiCchfTA74PI4PbmNU8PXVshMsTxbX2lmBA&#10;B9PrX0Vp2kRWLAoPmwpLYABYdePpjv61LqGgWXijTpbOcqk0km4FQOPf61VLPMHjq3slp5lVMtqR&#10;RRa/VdSis/LnLyxPN5gjJjXaUG1m6AnfwO4BPar1FMZttfLxs2iYA5O7oF5Irp9JSXT/ALqAZIKs&#10;eM819Caf8C/DM1s0Zn/eqcecx5rqYPh14X8PRPcy2sUpT5f3jbiee1e0p4Slr7VHnfUqvVD6K5y+&#10;1rV7V8x6T5sX+wx3fyrOlufE2pTxxxeXZRtzv8o/kSQa5b4Y+GLiy0FLy/jBeYkrC6/dFQfEDxcd&#10;IsroFxGFIXywSS3Ht7V0WtePLaK2nigg/e4IjbIwvvXkHi+0uNQ0tzEZSByQMenrXHiOIqdWaowV&#10;j0FhJU6bfUt+IdYZr7+z7aWSOVBveRPfoK1NH0uOygjkY+ZL/f8ArUWn+G4LCQSNIZZD98vj5m/K&#10;tqvO/FnjGTW40QKse0HPJwa4+6ctvJ3EdsVLe2r28zI5+ZTg4qsJwsRVhlvUVvGLqLQ+aq1Gp2Ci&#10;iimrcFRgAfXtVy2uVJyzceoqnbRiRwMgnsO1aUWjSIRiIsT0VcHNenSwcpbI8+rXjEKKKK1/Dtwj&#10;XkUZIEefvHg191/AnQTGljcxsFJg2t2Jx0NfInwt+GMuvzi5eZo4FPCuuSf0r7q+FNollJEjlVKx&#10;KozgdAK9ZUZ0cM+ZHbl1bmrbhXx7+358QrTRfhrqumXlt9pjeSLZvXK85z+Iw1fXN5eJYweZJ0r8&#10;5/8Agojqt5q3gORbG2kuI31He/l/N8pDDr+NerQFvLG8EGoNeiL6DqShST9mkByP9g1aj1C081Iz&#10;LHvb5QoYEn2qHxFrdjZ+F9VuTcxALBIoZiMbgCMfnxXxNetKnryn28k6vvJHwVr1hBeajJLp/wDx&#10;7TKn+9u+lJ+z9p95F+0R8Pl/ueIrB+/8NwjH9BUeleBvFktrc6vLot/HZW0SvNdeVtRVHds4GK9o&#10;/Zj+C/iO6+P3g9r7Rbvy/tVnfvJHhWWJtro/Xpjmvh3xf4Ol1RoLiwQiRU27Qc49/pVjwroc+l6f&#10;c/aZGy4wLeRsIPfHrWl4b1u4TWhGEWaG4+XcvIHvWl4qsTGoljAIAzg5BNYyp3hZLUmHK5e06n7W&#10;GZFHzvs/Spd277tUNatUurF2b/ll8/5VHod59og2t1rh11CTS9aS7t5SssZyGXqW5+b2OcVeid7m&#10;eSWUkTSMWeRuQz92+tcuupM160boolU55+6K2ILsQ2QZpAD8xwDkhsfyNfB5hSqTVnuenSqGmy7h&#10;g06iivadMiT/AIUNFdxySWVzJI1vHPath5cXiOPlzjGWPXHAHXstzdNYXt2kup3D67rqGwuoEYjy&#10;jHMu0r75wxPrxzWt4P1C3Pga90pS0yQw6YV3WpCwSySSsze+QMnHOFHXisOy8J6fPcm/g1VpL+1u&#10;r1bUCAu04DKzNgkcAc5POO1eryR9m4Po3/md8W5JWPN7/UJbj4tWWm4F3bwr9sfzIhtg3QSplSfX&#10;ao4zwzZxW9pcdrfw2zxWUcWlWGy5sJ+qsrQsMqO2A5H61yfibS5H+JmgakH8uQRanvgjn5uIhHCg&#10;9ACDwATwXPqa6lvEVxby20M+nfZrd7aB7nzJ1RLVpNy7OM5OQFAHBJHNcf4/txb/ABJ8WwArGker&#10;3iKrdgZWI/SsEyI6k7BtcYPByK674tGJfiZr80M6TxXVz9rRlBIbzI1df0b865OPzdm3kL7gV8DV&#10;SjLTyOprWxr+FdQ/tbwvo18OlzZwzf8AfUYP9a1qwfA9u1n4P0a1eP7PLbWsds8f91o1CEf+O1vU&#10;iyb5g4LBc9GXnjpUyb0BBXa/devr/jUbD5wUVgGGaarBgWZW83uQDgVhuIKKKKdJGvlAA45wGPU0&#10;5WDZCJyT1Un8qXyAFjjOVyMEnt7/AEpNiRxAbmLdgM80hhRRRSyxrkbAeOoKgjnr0pFQvHvER35w&#10;GBoTCE5ZsN/dGM1c8pIwxMhUMuSvU/hik3YYUUUVXREY8lgw64UYp+EIJiJP+8MVEkMijJDMzZxy&#10;MVIsZZthVmOcZHApP1EFFFFbvgCGQfEvwzbeSon/ALQVHt5MgOD3P0r6F8VaDpegXvia+uppIrD+&#10;yLDTfscZ8o/Z2dw0KHdjeRGwB425GD1I8I+GNr9t+IuiRbGJLXEkaoSCXWNyhzz34+te+fGK50LV&#10;vC9vp+ti4uYbO+s2mg0+YLIWaCRk3scYUjcM9Oh68V9RhHy4ay3e/wB44Nt2Oc8f6gmkeBfEV9I8&#10;kcdtp1zM8kK7nUCJjlQOp44r5u+CfibV/Hel+GYDZWkmoNrWt6ql9u82Pz0A8qdgMEKfta5AOW5z&#10;tJAr6N+Il2LPwXqkjSRxR7FSaSRdyrGzKrkj/dJr5h/ZT8K3uh+J9RvbHy45dSXWXs5r1TsEa6jG&#10;kgRFOOMQ7gSCG46YNcHq1zZan8D/ABBDBHazQQWtlPp1xGvlsiG9KiMjqChKg++cnnNeIxRs6BGV&#10;cZyoOcCvohtLtLj4R+Kl0lZkso9PvJHjZlMqMs0UqAv3GFcE9wM9a+fFn3SBAQWxgAV5uYxcatl1&#10;1/BCm2me6rqDab8S9GgP2vzL+5uba5T70XmraRyB89gQrY/LAIwPUK8C1DVLu1+Pug2uqyeXcNPC&#10;9tJA0ixTqbK8jl3IeBhjERySCcdOa99qIRCN1YJwBggE1LxG2G4BG8+3t9aVdxj3ZXHbnrnrSABQ&#10;SSACuOTn1ryACiiin8vICrM68Hbnv3o3AYU4Bxnjg05cAAsRj/Z70hRCpDEs+fvKMioLCiiilLGY&#10;k8KM7ct6+lAQssYZSuRjdgYojQ/xY3kcAn5fr9aFWNShJIx1UZIFHoIKKKKROYRktn0C96cmVUSJ&#10;Ko5ztfApT5hZWYsARkYIoQI7lSmR32jpSGFFFFNWN3RsL90ZPSkjUr1I743Z706KQAOu8jceu3jF&#10;PwZEIYMQDjcGGaBBRRRTVjfzFKqFXOTUnlmQKwVPmXgAU2NwzAMWQ4wcineSY1DNvUKMcY/xqRhR&#10;RRUi7blgSQBt5XbxTQrInGcdweopFSYxhlcKMYwRUu4mThsp0/z7VAkFFFFPkWQoMHeB7ACqWrY/&#10;s29jAXiBsE54+WrsuDklc7v4QSBUWsxP/Zd9hCG8lv4h6Yopv3kSwoooqDR7j/iW2eMFTEuCOg+W&#10;rMbpjLKzdgM9/Wq+lRNFo9sjJg+SpGMEH5auqybc4PXOe1OpZSdi0tAooopsI3NnJVS23CAZH61H&#10;KpZQ0ku4H0GKlSERzEOqkLyQGNMmdljwGPPTIFQtygoooqFyxlMakg9mamyEHACgHPV+Sadguc/N&#10;n1FMSN4QcjnG3j19a0RIUUUUjKTJu3KinoMZNM+eNCsSuDnJDKP8aH2NIMNtGcHvil4YAE9sE85P&#10;0q+ggoooqNpPMhJBOXOTuAP5Un+sU4YEscAAHNSDarEbWIzg7R0/+tSlWt0BjbcWHBUc59qYBRRR&#10;ThOF3l/lDdCQagdwyDILMDuwRuA9j7/TNWJYyp27v3fXpnFK7P8ALgsOfl6fL/j+NSmhWCiiioH3&#10;xzthwOOjDpTWi3klGxkYABwafJCV5DsHB4+UEEfnQYo4mBERK5zgdaq4woooqORgAQu5i3Q45FHm&#10;BBhFATO3cBj8e9O2lTu4IxnIPApjSBOMMBjPJ4qvIkKKKKaCygZ5yclQKZgPkblAzjd3FOYleHVi&#10;QMFl7f8A1qVgVDAHhTk4QZ/GqAKKKKUOFYEEnIximPJulPDLxkZHFP43eaSFVRjbzmo2dlHysRxj&#10;pk0IVgooopGlMalj5mB3bqafcOGwAAeAQB1PsaC5ZAikcdDk0xowDgArz97vinoMKKKKZJva3Vwo&#10;Zj1GMEUZ3wkEtyONwxTwn3izED0biljjLR4MhHGOlO6AKKKKibyrc4VmJ79MUhC7QzpuYrnGTkUk&#10;8J8vOFLfU0/aVkIPPODnrj/CqAKKKKZtCfNvYDsuATQ0YfHXP8qV5y6glV29zjmnwgd+D255/GjX&#10;clRV7hRRRTCzIDg4Ptz3/wAKrGHJyQdvoDVmTHmEZG7scjFKcqVG0qvfHNNO2wwoooqBIZDJgH5i&#10;cbeM0keYXymM54VQan4jyGJIzkAgZ46VCvlksSSO+4GtIyad0J6hRRRQ0zoozuz1Cqx5qG+1AkRq&#10;0quicYZmJJ9aVjkFwwz/AAnHFZmpQutqQzDd3dTXZRnKTs5GFRKMLpBRRRWXcySPcMHmEeerHpT/&#10;AO17WDSpld2Fy3AVgMCqVrbNMSSd5LZ+bOB7VkXkr2d5IJdrqo5ZgK+ro0I1IpPdHiVa3LF+YUUU&#10;V534usFiuzLFucyDc2B0NZek6Lc6n5hjAYKcNnj8BXqugxQajervjWXnhSoII9a0r+OysbtdOtrW&#10;OB9uDhSGc+v1r9Sy2KlpPY+ExNFqXMtgooorzNPAepTkSWkDzABm+VSxCqMs3APAHNd54U8PxWaI&#10;1zHHNIwyDgkCuv8AAepI15IkU5tiqSRM0ZwCjkhvxwcVveJPC8Xh/T0vbCRZbWI7WAOGHv8ASvvM&#10;JSjCHOldnymIvtcgkmSJd0jhBuVfm4yScAfiTge9T1R1Syi1C08ue3juQjpMkcnI8xGDofwZVI+l&#10;U9H1x76f7NcWz21xt3/3kZf9k8fyp+g3h8PwYIWJCeM8YrSvv2hn8MSrbxWiiXoLhs7T9PWvIPEX&#10;xMNzbQafAq7QMvJ/FXN6l46ttQhitrxWdrYfupIyAR9fWuHHVVUjyQ2LwtSVN819S/qGnRahHskr&#10;znXP2fvDviaeT+1XnvbZ23/ZeFSvTlUK5b+9T67L4e/HPW7T4lW1zd39zdw4YrFI5wJCeOPT9fau&#10;zh+Oep+ILrW9P1OXybdd1wtsuSQ0jEY9xzn614BPqTxu09oieYhyJABvHPXNdL4Z8fWejg6iYEud&#10;WZsOs4BRlxwPrmvl62H5o6o92jms4e62zl/Ffw90Pxd4R1Lw7eadbpp1/A1tNHHGq/IfoKb4e+HH&#10;h/wubKXT9PjjvLazhsEuv+WjRRABVJ+grqqilXzFK5I/3Wwa9q+GCNKRcMfLhUZBfjH+feu01WD7&#10;XGQ65BHBLE5r56l+LE2rKxhSO0LggxwHAP8ALFdBF8Yb+K0iiuIkPlp5YKt1968etSPpMPjqcluU&#10;tbkKWJRY/N3/ACbKqaVcxQfKv/fvbt21tqm1dtQR2cMckkip87tuY1a8Q2qWlxKgcLKWyG2jkelZ&#10;ur3rW9up2qXdPvKfl4HFYniDxRHql0AV+cZyyscVnTaqLiFIkdgpODv5I4r5bFUJOqenHER+yyzR&#10;RRX1PrV3bt8I9M1F1lsG8vSZC1uyrNOytdxmMf7XlpA2OmCeRnneOoaVf+G11eK0EWtmF/7QiWQb&#10;rRWIRkAwPmkjyWxwDjBPWsPxfe6MfC+qmL7VOmn6ha28DQ24JW4W2IJjUkZIVScHHJro/Beh6Nrk&#10;Woa9FrN9M5slEccdlGhlzFuVo13HexX1xz1xW1TCcj5vP+ke3SrNOyPLdB1G+T4sXulOskmmp/aJ&#10;iLr/AAldOlznP3fNmuV+oxjC5rRit9XfxBJp995f9jQyp9gkkTc104Hmh2IJwIpAoXpnnI4BPO+D&#10;9S1m38baBZ3ttbxXt9pmq6k0f2nzG8r7ZC0YJwcZNwMEZGAc4IArG+J3xK8Y+FL7QNItPCmmXNve&#10;Xy77t9YmaKBBMFJlbyB5aAsuT83HAU9K4T4mWLWfimGJyolTStMXCkY3LZRbj9PlPvyPw5KJS+QH&#10;Y49K9D+OTaa3jSyvdOlW5s7rSLUpIFG3KxMmPr+7UexyMnHPAf62ZYyjFh1AA/pX5jily1GkestV&#10;c9Z8D3x1DQ5Z+u7UL5R1+6LuUDr7CujrgPgvHrUPguSDxBZx2Wqw6nf70jlMq7XupJEbJAPKup6C&#10;u/pQgafbuyxPEmBkCpJcyDcXk9wTjNQNgOfvg9sAVZkaTdtVVPsTzXC+hQUUUUxZCJQgyWByDnIH&#10;t9Kd5gkfeAMk4wSRimsyIzEH5z0z2px2tnL7DjowB5pAFFFFJJC6EsJSy/7IyBUkciBTGOCrYGBg&#10;flTVxyqR5z/eJp0TMyKw3Fs5OAKT21AKKKKR2Yq2xD1wMnGPcUscIjXLKwOOuaciupaMkFvundyF&#10;Pr9KcWbd87CRPQk5qfQqwUUUV0/wm1S00H4haXqV9cvHZaas1xMxA+VVG7pnuTj8a900WaWy+IXi&#10;7Q3jjv8A7Dpun+bLJbF1lWCOLMZ4+Zm80kHqpJ+teG/CubSLPXtbk1yOSfTxpEiMsKjJZ5IlGffk&#10;D6569/efE2qaJD8ZrSxng1JZby3bSGvLW4VIDJJDz5mOj7Qq5PAwuMngfV4eP7hJLdfk0yUuV3Ry&#10;nxO0efxF4B1rSrWJJLi+t2tkSRtq7nwuWODwM5P0rxXS1ttS8A+ENeWS40mTUta1byUSUQPA1zNc&#10;uHyGIxGEztzhupGeK9m+Ilprl7ZaTH4fube2vf7Thd5LrOzyV3NIMDqcDivnzwPY+KrD9m2TUvtF&#10;j5ltfTeIYbW+s5ZTFAt20wRBvB8sYLDODhiCFqtqjxHTPEbiNrS11rSL+0srTyTEVmSKSQo47HbE&#10;wyMg54zmvmKNgkK7kwAuCF6A+v0r7L8O6l4f1PSbHT9R+1RXDM2moLyZZZY55I2ChgCcuQHAxnGM&#10;HHOPi3T1LafGH8wnbyM85964Myled2tUkvlqE3eRuWbTN4i8OI8seo6lousWdzfzxzmfzYrgC3V4&#10;8DO3dOjHONoQk4xz9LV8ZX3h/wAdaN8TbnU9FudJ/smaW11h/sNq1sktnFNGZgjnjbyjtk/NvOOg&#10;z9m1YLhpAWRWB/iA5FSNgsI9qgk/eYcduv60xIRGGUnI7GnGM7gGVs9q8K4wooopwjVdyeTzjjc3&#10;8qcz+XHGMnfgn5VFNmU7DgKrq2UIJyB700FAFEjHkYG3k0igooopzk5AKnPqAMU1XJYAOSW6ikVg&#10;qkHcSPUVKIyqZYkZ6EDmgAooooKooQhQOeVDZpFJVf8Aa7Y/ipQgkUkMoPbJFLsPbgdj2FIAooop&#10;fJcsUB+XG45Az0qNnjWQAyALu54JqwESJwSVPYgsSSMULDIExsGc53MRilcAoooqJAAwkJCL2U8k&#10;09ITwSCF/iBOQaeEllaMuQAvTCimxK4K/eXHUdQaVwCiiirQURwgDAbODjkCoxbk8BGZ8Y28AY/x&#10;qXYWJVSM5yc9KWGD595VvvY+VqxvYAooopFnYqCxIAGeVFVtYCmxvX53tA2OTjpVtUcuFVyRuwCw&#10;AH0qHVIiNLu0zhxA2TuPPFVC3MhS0QUUUVV0wx/2XYhQwkEC45z/AA1aVgcHGD6dqraOnl2FkxHW&#10;FAPxWrkRkQnei/jWlb4madAoooqPEQBZXYODgkjINM2rJsBkUleqg8mp90vK5CnHO5RUUuyMuhVT&#10;jtjB/OoTAKKKKgG9nILFTnGKUxbtxKjOcn5uBVqBAw+ZTjO7PfH+NVmSPYQfvMcNyaakTYKKKKQx&#10;gMciPJ+Urk9fWoNjPkFpGC9GGAKkPlpkElXDbs9aetu0azA5LbdwzgAf/Xq9hBRRRUSl8g+YWwcD&#10;cOo9/enOrxoAqNnGe3FGN2ASGx1PQU1lbBJ9e5OaYBRRRUr79u8yMjE7iuBjHp9aicIpAIVe9Oik&#10;EsJDAls9e2KjVowgIOeOO+aQgooopwhaZucg/hSSwvGCELR/Vs1JHKMABQo/vMSKjYjBw38Wfu01&#10;e5NwoooppBdB0IU8qRjNMjtkZx8h69CcipMbCScbcZxUaxIVxg5zjqeKpMoKKKKQrubAcYC54PUf&#10;40PE/lsQGOBj60s0SIy+Sq4YcEk/lUkyKUQDIOATg9PanfYLBRRRUbbgQjEkdzgVGXLAlRJnOeUF&#10;SSRFedu3jd1zx60/AZQNxyOozzRdCCiiioFYySl85x/CRUe0IvRQcZ+8T+FTfc7Y3dKe3XGE9fmz&#10;jFO4goooqNo1xnlj29qQkRkZBIqSRThiP4jgbec011Cqo7erdaEMKKKKhZSPUjGaSXPmhgCCBtPo&#10;R/jTmidxncVGMYyKVvMkOMY3cden1q0IKKKKinMSoNiDIPqcGm7VTeXCZxkYY/l061JuBUNsHBz7&#10;UhzkBUVcPuO44/Cr8gCiiimovmJGAFMg6jFOdnOOMYOKjQE4I+8Bn0NP8xhwhDnoRzwf8KXUQUUU&#10;VG7ZUnB3Zwd2KZPIyqy+Wq/WldTnjpuwc05vMmf94hJ7elWrCCiiiq+Q10VSZcKMjPGay9XR3tNy&#10;YEjHBZhx9a2VQnc6KpIPKsuSRVe8tEubN1JYP0AGOldlGSUrmVZc0bRCiiivPbnWrizgeMSAJnAX&#10;jJrnL65ePT1cBncnEmckiux1HwvLd3yGMKkTDndnC1wuuWxivDBbFpBnB25IP61+gZe6VTW58bjV&#10;UirBRRRW94Hviuo27MMJnaW2nArrvG/2S5vLa4spMXynCSgdaw9K8L3Vjptk5PlCePzCzEAD9eKy&#10;/G2ptFrgKM0CKANqnoR3r9Bwz5Y7niV3y0rS3CmR7tvzdafRUPhoahayNKX2gjJPr7V6boupfb7K&#10;W2nkUi4jwSzHGa8hS6exhI37g2Ry1VoPFd1abAH/AHAP3c819tha6p/FE+Jxikn7oVE8W542/u1L&#10;RVHxVpU+h3V/DO4V42wGz15/w5+led3Wqhnzkg55ro/iN4ja+mSR93muMvuOcnGPX0/WvOWuDI1e&#10;fjKkVO0TswOHcoc0goooro7PXpoXJEpIYYIzVqO9d2DDAPfrXK28wVhmtvTriNgMuM5waxjH2q5V&#10;udNaio6pBRRRXSWLNMODg55OcGvUPDWmxav4Qu1ltXe7iP7ucE5rB8E+Cptb0u5uongCQlQxkYKx&#10;y2OP/r4r1nw9o0ujQXKEkQyHKZxg18zntaOWSgpbM7smwrxU2rhRTGYK4X+9T68tbSLu1nDzkFP4&#10;cdadpscuqa1ZwDgzXEcYUjB+aQAfoa9Yv/Ctle28oyhLZ2nnim/D/wCGiyeM/DrTy5jbULf92q5O&#10;7zBx9OK8D6xha7vGWp9K8HXpaRiFFFYXja+udN8F69d2n/H7bafcTQ/74jYr+or13xZpY1KxnttT&#10;jNnZXuraaYzaMwka6eK78148D72QuScYAJ9Ady2to7fTdWk06aaTX7LTreVTCp8h1hjmjjEHPBPy&#10;hhgZx9K0NHsrPUfPvLgXzvHrjy2kjFFw/kM2I+TwFLcnnk07wkuhaTrC6JBcXifbrVYYnfGdzh5c&#10;R8/ew+M9M/nW9adKMpOT06Hv0qc1qzynw/q0KePPDc+n/wCkCz8N64nn3W1PKiS704wJIR0BjJK+&#10;2T61Wvtcl0/xFo1rfaTJ/wAIxq+oXVm8N1JulgmuJYbh/tSHK7c+aEKsdoaMEYORnagNV8L3WneH&#10;IP7J8uPwpHbXME6TSttEyQ73fAPOVByCeCelanj7QvE+saPH4jns9M8zStTN59n81tsscflxP5vy&#10;Hj92zYGTjHfgcf8AEextba18KGyUG3fTZGiGSMx/a5Tg56YyB+B/HjYd6tvyN27bleCK9D+KlvbS&#10;+GfAzwT3FxNHFdWkslxGqSKyzpK4kCsRkCXOASOfqB580UikMikI3XOM1+MYx3rSv3f5s+iW2p6v&#10;4VmmluNb+0c3Ed4iOB/e+zQZ/DnI9jXRVyPg37RDqev/AGq3gt5Lm4hu1S3nMybDBHECpKrxmE9h&#10;0JrrqgaMeZzIHA6FTxU8EZAXAUnvlQCP1qLAktwTt9+oIqWMowEjBSw6/NgGuNjCiiin7TtLlwdo&#10;z0pGtlbJGVPfviljISEKQQdvPoKeI2abfk7MZxnk1ldjCiiio8vbxp87EP0KjkUkb7ZCBGFHtmrV&#10;zI11KwEiYIyvGMe31qCTfGCDw/1NF7gFFFFOjVpgQVJ5xu/rSbVVyM84zjvTo8Pld5AztwAc59fp&#10;TXkVoS45YnrznFLqMKKKK7r4OwPd61r5xDNGumyKVkO1CzOTF2PJmVD/ALvPtXfalfw6D8UtX1Oa&#10;6ijNpcW8l3cTxkWwCxwfuVTvLuRueNoPJrifhjGsfhfxbLDJNDfSy6baQJGFRnd3lfbuORncnGSB&#10;6kV3/wAYPDWleMPHV1aXU+oRQXGox2f+glDAJ28tSXXIIb5+eMMOh7V9Lh3K0Uu3+TEtdTl/HTSR&#10;2OnPB/x8pqMDL/1z3fvv/IPmge+K5O28Lf8ACVfCX+x4vMjttQs7iG22TlZUWUyASNICPl2spOAc&#10;5HB79R4mu/K8TaLFKkf2JILy8uZHP3VRETp3GJmz6VwXwh8QvoHwV0W5jFvLb2Wi/bESd2SVrdQ5&#10;TBII2kLxz8o6iuz8J+FoNM+Irwwqs2nx6kt9bQtGCbaVhvJY5JZiJJcE5xvHpXyPHFLaAwSnc8LG&#10;N/XcAc/Xoema+tdL8ZaRY6lrmrXtvNaPpd9a2t8wZD5YA2LKw92XGBk4I464+bPHFhFp/jjxHapu&#10;RLfVblBnHIWQj8OCKWacrtNdUv6/EOXXU8huPjLBe/CGy1XWvMs9WfSpLO8urXH+koCYnMQOAAJE&#10;jLDA+4Rz3+x6+M/FPwk1VJPCngzTL20vbLWNO1a/s/tSyruaSRZWt1dQQBtuNykkcofavrPwjqR1&#10;rwrouoN/y92MM/8A31Grf1rGVSxC4zn7pBFIsYZd3p1JbFESDeNqEqv3TmpniXyivPIzkV8zexW5&#10;s0UUVGY3mkDoMu3HUYx/jToY41+8C+3O3HNO2lFz5LEqMDgChdwlIAOF+42OPxpXAKKKKQ/LkABc&#10;8etIuWiIJO3OA3anSyCTJAIwchSOTTnhJAbGAw4Ze34UgCiiilKxoo+Reenyj/GneXKXfCA7eq9q&#10;jNsrMwAAAOB8xqxKgNwCDkt1y2BUgFFFFRnykuAcqOcBRkmkZiuRtAG3B3E8VIYyxDAgAN1YDNI7&#10;O2NhbPpgHNABRRRTiWYR46sCdvcY7U9BGkIQ7fMBIOWOD+lLCjFCDgBiNrE9PUGkNuRzvDKxyKQB&#10;RRRUkLoyqHBVj1I5FC7IhjaCc5xuNMWRVbjI5wCOR9amVR5/JUpt4POTWVirBRRRTYmYsshC7s52&#10;gCodYYLp18gyjfZ2JIBI+7VmJMMcDK9sLzVfUpJBpV+c4JhPIAI+7V0/4iJeoUUUVW0lPM0+yOTk&#10;RQ7V4wflqz8rSldu3nrk4qLR8JpdkAMyGKP5sDAwtXPljUxGPoM7u5qqz95l9AooopikR4HfOC3X&#10;PvUAlbziwlVCOuRkGrThXiBDAgDgc5zTGt3AQKygN/FtyKhAFFFFVpo1lQ7ARg+pFRNCIlwoGcZ3&#10;Dk7sZ/KrKqykEIwHfcetMODyBkds9/lx/OqTtoKwUUUUyeNM/OWBHXcoyaHIKgrvx0LcMDSxld4R&#10;XDerNmoY42g24Y/MMhT0pgFFFFAVmUfNgduOaWRd0ZZQTnuaDG3+rx869fShcRzBiSTnGV5pjCii&#10;io1jLZ2jC4yPejyyIiNyk4zg4GKeufMG3ey4wAxxSMqhTJ5Sk/d4aq6khRRRTY5vOAyi/wCyB0pH&#10;+bAL8+64oVcRowBPsRipFDSIQUBbGQVNGhIUUUVCuCPuk8/xEDikYAdOOPmz2qRRtLgpGgBwQwLE&#10;UhUjJfjb9OarqMKKKKjcPubBOAMdOlIxRgpVgWz0H9akaNiC2WPqOBTPKAO8Jlm+9nj8qaaAKKKK&#10;YzBsIUJO3HX9PpTjGIgZOp9KkkcGYOBgZqOGANiNi27+7RfQQUUUVEWEiZIOD09qkO7Iy3GOw5qP&#10;cDGQoIPbIp4P74EjIxjjqKqwgooop7KZJBgGEE5wuDioVBKEvg+g71IropJxuHbk02dC8GAOfYUL&#10;sMKKKKj8pC3K4H+9UZj6MEADvjJJ4qTyFZQTuwfYZ/nTzIEQPjLh9wY1dwCiiiq/3U2DdknH8/8A&#10;A0lwvG8lSCfTJpTIkZO87eOMf8C/xpsbvvXfF5q56dKvzJCiiikVWDAsDtX5ScjJpXMaYy2Qq/ey&#10;Rnmo1UOBtQsAOTTv3O0nhefu9afUkKKKKY1v8rklDg7fvdT6j2pDA/kl8Z9Pmp+3cwIBCA4UnHOa&#10;ljhEjIm/5u6niqbaB2juFFFFV1l3KHeNdndlJqle3KW8rgoRKM9+Oanu7uKBdjMFLDO5cc+1c3e3&#10;Ql3lfnLNgHccj3+lelhsNKbvY46tZUvhCiiiopbttS3wi5Ee44LLkUyO1svDgFyFhupe3mDisyS5&#10;VHBjYEg5HGDWRq2oSXUYwhAUkAdzX2uFw3sttj5zEYhSV2goooq/qHi/Nunm7DtGFTaNob1PPI9q&#10;8q17XZb69aUc855Jrc1VJbm5LEAJjIUZrnZ9NO0kqyn0PBr77D0nL4WfHY6q2FFFFJdeITJaBSMM&#10;BnOeazk8QeV99AR6ZpJNLlZiSpAz0rC1dGhPTA9O9fTUqVWL53seJFQrT5bhRRRUXiS/S+ud8edv&#10;uelYgNOkYmmV5uJq81S6PbpwVOKigooopd1XrIt5i4OOaorzWjp6/vB616OVxlUq6iqaRCiiivav&#10;h/qzaasiKciRcHABPr3r1rRNaTULYQybVV5NqNg4HtXz74duZbdhnkdzjOa9d+HTXV1fp5iMbKOM&#10;szEZwfUV08ZYOhXwV5R1jseZkmIlhseop6MKKKK9LLlGXaylG78cfWtzwj58fi/RBHGzv9thaMRj&#10;G9hnke2QTzjiufihDsikeYFbBBGAa634WRJd+PdH3eav2eO4uD5bEnKRMy+nf0r+XsK7VUrn7il7&#10;t2FZ+teR/Y2o/av+PbyJPO3dNm05/StCsDxtM0fhm8Vdn75o7c+Z93bJIqH9Gr1W3EUY1IQWwltZ&#10;LtpbWOLJCbdPBbYex80t1wPes7xBDaQfEnTrIADXltbe2ZkAESSNagKqHjEmTn6d66XQ7Yr8Pb2O&#10;C4lgEhvRGd4DyBbePPl4zkfODng8HgcZ4rRbuzl+K8Mt1c3NybjU7eI7lBieRVVBgkghtvfFfTYm&#10;o5Ncs9Ip/wBMnv5Hl2qaJfat4k065fUkt7m3tkhuZJ9qvLG2pxkJIO4MUTr/AMCzXf6Olt/wh9w/&#10;+s07zbi53z/NuTz3c7uuQR+leZ+JrSV/jTbzz23meTBpW/YreXH5l5Psdzx83yYxyASv4en65aTx&#10;/D/UY7NEspPsMzIN3+qYqW7ZGPasfxpbyR+BdHlljIm/tCaWRCTzK0EPmjp3lVm+h7YArhvNPl7W&#10;CkdsGvXfiU9nJ8K0jhm1RL7TdfWK4j1VUMqNJEylTtJ5/dBvo2eeleR8vEUaLMo7cAV8hjPeqttd&#10;TffQ0tFjaG9uFaSN9saKnkrhfK3ymMfgpA+o963K4XwrNeN4minlj002V/pSPbyaa5aNvKfORkD5&#10;SJ1wfb6V3VQLCkaAsSFZdx9qtrbRxjeASG6qwFQyPFEsKEN5u3ayqMg0gWRZgmefRjzXA7sYUUUU&#10;+P5HCp8wVsDvuqTy0foGXgg/N0pqIQWTjKjEbKcin/IgGGx7bc5qHuAUUUU7EcZLgq4zkBSTk00g&#10;k7NpDY6jk/T61J5Yf5wMp32/KRSujJGpI5ByT3z/AIVBQUUUVCjBdw6hjgFiQc+v0p8bg8sWK+ir&#10;k0p3NKzZIVB02jIpJ5JMFgdg9FUZq7CCiiivR/harSeB/GyLCshmltlgiYlmN0I53Ty/9rIJGcDG&#10;Oa9m0HWLeT4kavYyWNvPfR3Ut3LqAUCOKFSdob1cFF5xketeVfCfVtM0jwibSRriHUrzxNbm08tA&#10;w/dIpAySOqyt+GfSvUPFWsWthdeK7uc3X9k2ul3Ana18nY8jvsxkZYNkk89B619dRjajdL0+5fqE&#10;GcJ44mjtfE/h25MnlPCk7Sv8u37MZLdZd+4j5fmQn0xmvAvFmh32vfAXwxc6Vq13pOlalpNnYWem&#10;vu82W6mMaq+VBPlYd9y9GGM7RXs3xU8PXWr6he37/ZJNJs/DeoWdzHcSMu7zzGxPCngfZq8c+Elj&#10;ef8ACufhJZzxQf21c31q8P25Z0dYoYGmJVGbGNseAASMsPqOK0Oawmt9aWwG3w8L2wF5baiwN3bq&#10;TKHe4cE5wSjA5I47V5z8XLOS1+Kni1LgBJv7RmcgcqQzBx+OP1r0zwGukL4V8WWVpcaqL37Jbyst&#10;ykJuIrdZSc7fTaTw2ePyrivjqYLz4o6nqVo4e01K1sb6FsbdyvbI2fxHP1rycbKXJFPt/wDIjnK7&#10;SPZPEVpcr4j8Oy3nl/8ACRQ6ZqCWz2uVill/cHYiseMhcYJzjOCRzXV/DdYF+HXhhLeTzbdNMtkS&#10;T+8oiUf0rhviedZi+IXw6uf9B/s77ZcwukjSrvne3YRDKg45VsEjriuq+Ef2qPwHZW95FHb3FnPd&#10;WbxxtuUeTcyxDBwOMIK4CK2ImC7wT7nApW3SQj52xjoygGljdGjBCsXHoo5pjOxYPkEZxgA14WoH&#10;a0UUVNt25ViMZyFyc0kcRXru3L1UYwaesJ2kBXV+vXNSrCXYkMQfcjFRcAoooqA7lO87Q6fd5NPV&#10;pDg44HVeMUGNUQMQzjv608RBgQI+T05NABRRRUaKY2XkHjncT1owGw5jXJGQoY5FSiOIPgupB6Bs&#10;5FLGVTO/hc5z3Aqvs3AKKKKjRVVSuWJJzzjApyqHVVwq+5JzSwjOQwAJ4JI4p/EbYDkH/dBHFRcA&#10;ooopIlRtwJdDnG1RkU5LUMhw7bM4GRyKnWNQxXk/Nj5TzTBKFjKDdhhzz3qLvoUFFFFNgVMIShD4&#10;6EcZqeInb93JIwAG/lTtiyEmPPtu7UyCMPhA5UkZBHaloxhRRRT7dndgu5sjrtUYqnq8YXR75tzM&#10;fIbIHT7tXFDLI7LuUYzgjmoNZt3j0y/Yjd+6ZduRj7vX6VVH40xWCiiiq+ioP7FscnB8pck54+Uf&#10;4ipmLyTZABBxyegBqLSkdtHsic4MS5+brwv+FXwsqbYjH84BII6e1Oq/ebGtgoooqJ3Ii2FgW9MY&#10;qGacA+Uobb2JU1MUV+gbAzhu5zUcqwjOQwYf7R5/SpVi7BRRRUfmCUfOg+XpgmoZ8dMgYGRtB4qw&#10;QMsARt7etDStuOAM5zggZxT2ICiiiqhASPJTzM9SDiniIFyCWG7gFecVIVeRtiFQuMn2pixOwQ8q&#10;c4xxmmAUUUU0+aIQ23Mg6nioW/dbWLArnIYZOf8A6/1qYhd4yrSqvQAjnHrTdqq+HDFmbJYHOR6e&#10;1UgCiiio/K3yRjy8+WOWJwDQ23aYhGuQOuT1p32VYwCefXB4NMXGQAcN6noad+xAUUUUqyGGIrjc&#10;e3pTI04+YAnH3ckGnl2LMQFG3rk03k4I4wvGaACiiikOzzBtPGOWwTk1HJGhwCM4OOtT+ZKoyFx9&#10;RzUPlscMSCCc5GapAFFFFPaLy3BKYHGRmkjm8wgghR6nFKTyCG2jbljmmywuNxZVPfago9Sgooop&#10;ywllJXk43Edce31qORUm3BS5TOBkYwfWpCobcRvRT1IAzTVH7w4JBbkqDxT8yQoooppb5idqgD1N&#10;NVtmSSoLevakmWMkJs4zg4PWlfLlsICM4BxxVCCiiimNCjKADtA5G4EU+NAW3BiRnFPmZpZACuUL&#10;ZwrDgVEcQSEQxgoDn5icmnq0MKKKKYuyTIJVFzgNk4+tIQsmItwBP1Ap0Q33IJCCMjo2cA1G5byt&#10;x3BgcdBk1fUAoooprMjwbSWWQjgbc035zCxG44G35uufX6VMGSWQI8rBQMFFXp+NO/eONpUKzLkE&#10;mnewgoooqsoTgqmAewNMKhUAMZyTjkVKr7YSqD5z1LcUkqysC+WUZzlWyBVrcjoFFFFNaSNbUwlV&#10;CZB3FuR9Kwb7VWac+WqiLOAqsc1BqCSIGG1vlGQuTmssq5jLOGztyexr6vC5ZZ80tUeXia9nYKKK&#10;Krak88kxBJcZ6rg4qiXkiUMsigsMEHtWioKoETIfGS23Iqpc6Y9w21FyCcFiQBX2dPAprY8OrVct&#10;wooorNuBI0jBFXIBJycik8h3YAoQDkFT1Brd07RzcBy0W8k5DbvlHt9akk0t0dEwWZjkEc4ru+rp&#10;LlOGorqzCiiiuJurB2ywibGPSkn0RbhfNMOTnHzHI/z0/Outn050yg5wudx6VRNlul8teQTnHOB7&#10;f59BX0GCl7Lc+fxWHvC/UKKKK5m+0EMrFQp46gV5V4yiFtKUIIfPpX0THAkdmzSbCCOOuceteJ/E&#10;jRZGvjPGhaPOBgc1+o0qaxOAtH4j4nCVXDHOEwooorzFutKqlq0m0ibr5TAfSmpp8hOAjflXx6yn&#10;Ec15LQ+y9rG2jCiiiqix5Irb0a3Tzh5nTOKbDosrIxKtke1WfIe0jUHIJPoa97DUXgnztHHVqqa5&#10;YsKKKK7/AMPatZ2d1F5kCzwKeM9TXsPg7SV1vU01PSLyQWVu+JLZcKR7YzyOTXgfhGNri6ijcZVm&#10;5yOlfSXgPwQPDV4NW88Pa3UOYwrMB7nbjk14XFGIqVMsnUeyHkeFUsem+gUUVXhuUmlljX78LAOP&#10;qM1tQpICw2sWzuw3B3f4V2fwvhuX8VNPaMRLBaXco3AAJmE/MfUd8elcrcn92kqzKSd2VXO4Y/Cu&#10;j+HmvQeG9WlcxNcm+sriyVYyCfnG/vjnarD6V/MeGv7WNtz9pvywLFYniuOCbSAtx/qmubfj+9++&#10;TA/HpW3WXrmljVrWKMyeX5M8dxn/AHHDD+VetXNtbXej66IxcCC0v7s6ctkp3NbyQWkeEyRg5IHO&#10;OSeTWX420+x0/wASaNrE83m6zeXzJFdIwECqrheADxLlTyQB71AfGZ0zwFplhFbNcPqkt2qNG22d&#10;EWUSAegJbAHPTrjAFR6hrmjWUFnqN0lxbWdjcfbLq3uB/rMssnccHLN0r6ySi1BRWivf+vUhnjLe&#10;KNV0v4kaXa3kcHmatpmmw3n2p9qRXMT6hM+cZ4PlvgjP3BnAIrv/AAzeXc2iz232ZI9OtdPRPIfe&#10;0/mlNxHPBTBXHJPUVnTfDm21b4oSa/PJceZYLDMkcigwPKYJIj7nCN7YJ9zW9JpupT6bqNjFcwRS&#10;TWzW1tdR/wDLDhlz3zjC+nPFZ+twvH8ONUFyGGoPPZy3u4Hd9qQOnmHPdo5E6ZGc88Zrzb5XYIqr&#10;juu44r2/xWli/gX4i2iC9N6wt76L7ZIkoWH7agVgVPClZCMdcE+gz4lbNgMAgL/ln86+VxlpSlPz&#10;/RHTpa5d0+3i/tiOVdhjSOZLZ4yNvlMYiRx6MuB6DFdDXnOlyagl94MleW0EX76zuUtVaPdL9nLM&#10;MH0eI+4x9cejU5GWSUk5ITocCmtIQ2S6M2cZANOERjYgFQM43c4NLH5jSkHAOOMDg14+gBRRRStI&#10;sWJIjll6KRxT1JyCXyfUjg1GiO1wQJFAHXjgVIvmOpJDKFJCggZqbKxQUUUURh94OCB2A6GpWPBJ&#10;ZjzkA1IMoHyQVXrjt9KrSsAuCd31yKXK2AUUUU/dKwO6Ng27aw4596WK1LO4fcVHXHakjbykZ9pD&#10;nkbjmpSjxxgDez9yuBn88UwCiiivVfg3p8esaHDaPFN5Sag1xBMACyTI8UfHPTyXlP1I9M12Vr4W&#10;j03SfH+t2mo2rS6hq32af+0FzAsYmLFNvdtpPP0+tYHwkuLbRPC3gyURXNxf6lrV1EsUO0L9+KEt&#10;yRlQqk8ZOSTjvW34mvNE8Q+HfFHhfUXutK06HVFvodTsYlmV5CxjKnDdc44OK+x5rYeMae7evXrY&#10;h3VmjyT49eMIvAvh+91Xy47mRbOWKaCRto8owzMPzlSJfxPrXHeGNT/4SPVvg5pV3Z3FtLYaAuqp&#10;GjFZ932dId2f7o3kEE855zjFaP7QHh268ZaL8QbGaW0stKt/D0bvdXGW2MouZM4we4Q/QevFS+EP&#10;B+s6FqvhDxVbRR6jqr+HV0e5sb66NsYoxslBQbDzuXB46YrA0BrWM6zF4aiZ9PNtH9qtr759Qc/a&#10;EDhmGS0e0sMjP0rmvjZDbR+KNHeE4t5dC08wiJsqqoNg/DYPzru/CXhfSNBvNRttO17WJtU/saR7&#10;G6khjEhj3bsou7J9cNgYxzXHfGx7e6/4Qy9tblZ45NHW13LGIg5hmaIvgEjHXgZ/CvIxdNulGz2/&#10;y/4BrLdHe+JIF+3aDcazJHHcQ3UnkzR5WBG8iQhsNwGyONx+hrU8CyxNo9ykW/5NQvN/mLtO8zu7&#10;fqxrz34heJNeubHQZLnQdJk059YhttSgnvGdYsgqNzhMcOVBIDfSus+F639v/wAJRbXtv9mkTWpZ&#10;UTzzP8ksUU3UgEcyMMEcY4yK84xK8pIdvlOBkAZqbhSJAWxknaSMUgRFLA7SehKseT6/SnSR7sEM&#10;uzJGMc186Sd3RRRUiMRuDMSWPJXk49KatoBlgBt9dxpVR+oBI96cMkMFP0U5xStLoMKKKKYYwzby&#10;20f3e1O3GJsgkMvbJ5pwiTcMEIh7nmnea8ZALZPqQMmnysAooopsZDnLMrZOASMEVH+9dhlFwDjn&#10;PNWQm2QABSMcnnrTWmMyEgbFByd3WtrK1hBRRRSRRfud6Fc5zzzR5LXERCqC4z+tSCUAiQLgHoo6&#10;U5EKI+0tjOCw7VhP3dgCiiijA3DAZflzuUbTSM4VMb3zjOdopVBmiAJYHOdzNkYppG0kEE/NjpUc&#10;jLCiiipoIzb5JwQeuO/Gf/rfWooggUOCcZ5Y9B7VIWWVQB5gx02gL3/wpWx5LYkHPDDHA5pAFFFF&#10;OwQ4ZS4GeSDxVbXY400m/PzD9wep77auxs7XGVHy/wB09Kra582i35WMgeQx7H+Gij8SAKKKKraV&#10;j+x9PDRZTyl5BPpWgkzMOIiSp5YZziqeh3IXR7IjIH2dcZBIztqcT7PvOylugya2rQXMy0kFFFFR&#10;NIuQo4I6EcihgfMHmS7Cv3OvNWIXRItwCr78kVGsbibl/Mz2ZelYk3Ciiiq+3/Vn5MdzniklRs4B&#10;UcY3HrSlguUJjBPTkHFLJCPLDHcDjIXuaodkFFFFIyA42hpDjHHGarrC00jlYzvwMfN3qdozGAGL&#10;H6cCq8SlpQR0H3huORQiQooopQxj5BQde1R/NFLvxgqcEdT9al2BSCRkehIyKf5TyAEsmcep5qtA&#10;CiiiqzCM7GK5GcAZ5pm0+eQEA+bb9Kc6mQ8DnHAX+dDRKhCF3BL5z2qkOyCiiimohDlHUc+wNRqp&#10;VR5nGeOKnjkRctjBHYEk1G7CTaF4wBz1o1uTYKKKKasg4ZXJ9mzSMgEZUEnnA204SOFUFlH1Bp7Q&#10;ltmxlJUc4NFxWCiiioUjSSP+EDpghc/zo+0kvlkAXdgBScmpo/NCbMMD0G5h+XSoVJO7Mm0Ackjp&#10;9Ke+4wooopdwIIBYHOMHGBTFhWNgdzZzjHGam2gl9vzDbkk0ibH2hmEa7f7pJpisFFFFRSkI+drA&#10;Y70nz+YyIAR97k8D/wCvSnBDFN2z+HPNKsaRvux8wPIJOMe9UIKKKKjjwEYooBYZGc0rnIbZyucB&#10;j0p8TFg5G0bTkE5xUBJAIwQM5wOlMAoooolt5Q7KCCnbnmmbWKlxkjdwpHNSwFAwjYZkzgYJpYzG&#10;SpZMDOcLmqu0AUUUVXaNgr7d+Ixkrgc4/GldXwg8rc4PBDCnMTJk7MBsng9veo1mHkkELu/hZgQa&#10;vUQUUUU2aNy3Kkk9cYAp0rCO3JeJmVhg5bA7f4ilk3+WwEeWJwDnioJkiltXdi2MgbRnA+7/AIGt&#10;qKUpJSIl7sW0FFFFYF2JZ3my6hi3A5zVQnfGQRyp5z0NbggjkjGcBMcg9arGzhKsSGyOoxzX7Nhc&#10;LBULx1PlsQve1Ciiise1tj5zAhgduRubirxtcoFYDb1GF606LBmIcRhM8KuSP854+ta1jax3O5tz&#10;AYyQc/NXqU6bbsjzZIKKKY77apQ6QzLtUfu2G7Dc/wCFX4NDjjlcO4Z/4SoIxWjaQfMY/L2FehLH&#10;NTOji4IjyRjO7iu+NH3byJeo+meZ+73VDcXCxR7qZHIrQ7paxrjRpIYlBSMKxwDyx+tYN5Y/ZZos&#10;Jgqd3U8139xNNcQDYikbcdKyo/DzamyMAyhTzmnGlKdTlS0MK3JyWZYjmWT7tSVnWqRWryfvP4qf&#10;farb2CfvXwa5240dLuzjWUMhZcAYA4rjte8NW0mAYQ/PA6ivU9d04QxoC2wKOTnpXBXUk7XRSPaS&#10;T2bIFffUq1XDw9mj82xmDTn7SBeorN0m++3eY3+1/n+VaVcBe+EoW5jiXHpiqln4A8xgQueMnC16&#10;3pmi75408oukgyWOCBSeK9Pfw/dAQKQu3JY9D7V+k5eqcsLeaPlKmKrU5+ziwoopMivGdbs9M0G7&#10;2FTIF4fgY+lYvih7OWa2NmQ0Sxhvu4/D61v6xBN4g1QwQwtPczSbUijXLM2egHrX0/8ACr9irRpv&#10;DcNz4yW4l1Ob5/ssEpjWFf7px1NfL5lP2kmnaMUfS4KDm1d+8LRTHdVXc3Svg39pb/gpYnw68WSa&#10;H8P9O03Xorbalzql95jxNIf4YgjrkDu2evQd6+UfCP2KESPc/KuRgp1r23wp8W9CXQoNH1GV1S3k&#10;wr7TgL6Y6+te2S/s4fCTQ4WFyGChtvz3THJ9OKvaX+zP8KtSuligsWlkjG5l+0vk+9fIZpg6WLwr&#10;puej8mfWYClPB1fbJn3rVKOwSHUZbtOJJUVH/wBrHQ/0r4F0P9rD9qPx1Jbf2D8MdN8ua3S5R5LZ&#10;0+U/3vNmUisH4hftoftJ/DTw3/bmv+E9B06ymn8mF5LUttbk/NtmPZWP0ryqzvrTVN0ljcrNGxwN&#10;uMnPatfw3DPL8RfB6WwEUi38k8+5RgQpCS5Pt8zL+IrY+I37P0fwslh1/wAKxuPD23ytRsC5Yw/3&#10;ZVz0APU9uwNO8H6jp1hDqgfSLnUr94VaGS1m8sx26yr5zd+CCnT1+tfzvXy2OBxypp3T2P1OjiVX&#10;ops/SWszxFMtvod6zcboyg/3m+UfqRXyv+xH+3BH+0il74d8SxWeleNLNfOiS1ykV9B/fRWYkMO4&#10;5GMEdwPpzxDaXt1Np5ttSg06JWfek0Hm+a5UiMcsOh5x3IArc8aaPF5uhNFafadTupNQvLeO1Y+W&#10;0LTIU6Hghcn04xntWh4i8SCXwl4hl1W0iv8AVWsQwkZAVtWC8FRn5htXGTjnH1qO6vdOs/CPhWy2&#10;aiE/s66lFrHfrFLbx+bxEX8vIBPOBzxiquoX/hay8Ms99/aVybnT44PIN4xZ0aNgN3yDHOBkZ6/W&#10;uyGHVNyTd9f1OqUuW9g0PUVkSeJrgyizWO3k8773mbQTuJxycr1xz25rOt/D0tjrGmtp95/Z+nQy&#10;zO9rG277VkHIbcOCJGzweQPwrI8M2urzeKfGjiOztcajbKt09jIyXTC1iy6jzuoBVM8AFO+K047X&#10;xLPquxZNNjs4p3d3+x8/eU/L+9JyQW5wOaZpF1v8C3s11G1vcXOkSLcblOAvmQzW+71AC456bl65&#10;OOEgZcb871XoX5Ne/aDb+FJNH1uWHRpbP7V4WkurSV7wzCeIWyNu2Hptyoye614FZq0cMRKLluq9&#10;q+azaDpy9TqTfKbs1v5+oW0h8t44Z98P97f5ciP/AOhH9a16+cZvEXjyK90V28TWGq2SeL1sNSgj&#10;0k2zW8Zu3jCK285yNvJHKuD0NfR1SEEsclWRVyApODSru2YYqH7c9Kd86sCWDJn5mCjaooKIGRQM&#10;B+j4yBXg2RoFFFFCQAr85MbL0PY00yb5CSoAJJxk1IkfAI3nIzxg5xSqsrqW3LhunHSiyAKKKKai&#10;vvGJFyvYk4apWQ9n+vA4pxRPKDHCHOCW700qkaF9xIb7+O/0quYAoooprRsFA8ld5GcK1KVBBfDO&#10;o65JJFKSU2jCFM/dXJ49KULIqOcvtBxgKMn3rFbgFFFFe0fDO2Mnh/wLC6Bpor4XVoxIzG4v9k2M&#10;dP3HBB78jNVPDvi7StJ8R+JLqYC7F7c3EElyOLBP325W2d2DAZIzx0zS+DfEkEd38OPDyW95ZvF8&#10;1rqS3KCGWWTPmB4wOCrcY7nGcZqt/aPhy28SxC9tNTlRtQkjtLa3MaWwydhAGMsOd2SAa+5p4NRs&#10;pS3v+bMvbKWp5l8S2jXSfFc/+j/8g+a2vPMx88JtnMQbdx/rWYD/AHiKu+JPCd7rfh/Qba0uZLH7&#10;AsM2xG/0plEZR495PcNg+p6kVwnxT8G6u2i/E3WZrmDVdNv7BobnQ0s5ftKxQxnCxSrIOXB3EhOC&#10;eMkV0etaX46k8DiLStV0yyvV06N5r7UoppbjzAAxLBXUDowPzH611GqahDNrk0/he2ig1Q6PdRtb&#10;3WWubhkxgxPnG3GOOOM8dq4z4xWcH9heETYQBLZBeW9vDgqBH5wk24OMMA2M9M/nXS2ni3wro3in&#10;Ror0X0F20jWduvmoxh85vLDE9gSQOeh7GmfGT+zZvhv4RuLK7urqaxu7q0ljvWV5Ud0BZZMcZAx0&#10;5+Ye+OTM8LPDUVdPT/JmjqRloiEWM9rpI/4S29jvbP8AtiCa2ktUCQQK2AqTr67yeeRuK8iuv8D3&#10;HmXespIP9N3QTXMnH71zAib8gnj93x047V4z4lsfiPqfw5127sLnw7eGGOG/lk+xzql15GJXjVd5&#10;OSVwD06DNdL8CbzxBN4+8cLrunabbW1zBp95YT6UrLBPEUkXeoc5wSvHA6fSvG4XKShCil8Z25/X&#10;6VKFG9RtJjznNRSAPbgqMHbtxjnFPSNgBlySvUDpXx0IqW4z3CiiipA4jjJDlsHHy9aliJiZwXIJ&#10;4ztGBTIzmRAEGzOSoxmrMaRpBnaxOQDwDnPce1UwCiiiq+RE5GVPOBtyR9afMi+XksDJ6DPFOaMJ&#10;HwzE467R1p4ZjGACc+pxn+dVzMdwoooqB54Yyd0RkX2YihUAUoCpLHDZzipXxIpXCjccEDqKUKfJ&#10;GyMZYYGT39agQUUUVGd2DGdoJ6HBwP0p0J2g4JfnOF5BofcnXcSvUl+BUqx/Zs7cZxnHc1FaKsXY&#10;KKKKQxlewMPoq80rO5UvEY8Y6c5/lUsMpKblwB6MxpY94kAc7hjIGAKUJOW4woooqJRLECSoI/2a&#10;XzHCBPLWNuzdR171Id0hJSJSnTBYZqcNCrECNduMjkmsaiUdgCiiio4XZl3AbOcc9ap6wijR9QwM&#10;Hy2JBJxjbWlEySTYkVsZz8oqprEavo96WVl/cMTnH932oopcwBRRRVLSI510jTyQxXyAAB0PA/xF&#10;WPKM4dxIuV/vDGKdospTRLEFsDyQcEHP8HSpJVdpAhRSO68gmt5vmk7lrYKKKKbEQkKHfkN03LwK&#10;bnLmT5htHIzyPb61Y/1TZL5QDIXAxUaxg7ZfPZHzwCu1QfwzkfWuYVgoooqM3T+YkoABxkLtBz+l&#10;VyTE4lB5Ixg8gVYaFo5HUBmG7AJbkfSkZnbAaNWHo3Bpk3CiiiqZhLSFNzY9cim3AJnDIjBO2QBn&#10;61Z+yxspJwPTDGodrzRmIPh8ZB7CrSQ7BRRRTWAkck4C7dxGOaHiYcBGzgHtxmp5JQp+YJho8DGa&#10;RmiYkqGcYA+U+lIkKKKKqeUS+GPz9y3AFBQNAGV8OBuJ9KkjZpFDDYx78cn61HLAzKAyt93btPGa&#10;d+47hRRRUcZxnecFuhK8GoYSqrnPPSrUTFZS4Pyk4wRkCjyUjVpSF2ZxgZzS5hBRRRURysbEsT6c&#10;CkjhIUnDL7ZFPkhQoVRyPl3ZJGKZJGiujAlY+5UkmrKsFFFFEjK85KrgDhdxI/H602KJpZt8rgL3&#10;XFSxoccDcfWlCbDtk5461N+iJCiiioNrPIMkK235gvahiYtnOBjG5RmpoIWZhkEZXqR1p7W7ljsT&#10;vgBiMU+ZXsK6CiiiqLhx8v3ece1OfdjcvPGcFRmpZITs3cgYxxg/j9KRYSVyqjbjHLc1YBRRRTYx&#10;lAkZbeeSCoxUSKCWDEKNucnOPpVks0eSqkOTkY9PSowjSQsm8o2M/d7/AOFCAKKKKjbzlcnhXzkN&#10;3prAe5P8Kg80G3QzGIZZ8ZznjFVNR1my0WK3lndo4bhmSKR0OHZThgOOoPX+telh8HVxT5KULsxq&#10;VI04c0gooqFZFaTar/On3k781KVHI8zHGATTmKTZZ38tB1O3GKw7vx14eWZ0N6g2nBwrEH36VWi+&#10;JXh2SQh71wmAcLEea9X+w8fu6TOT69h/5iaiiiugXLHhV692p0NuwhUs/wDDgpkcn1qOGVbm3huL&#10;ZgY5oldDg85A/wAanWFQwLISn+y3NeNUi6M3F9Dsupx8goooqkllGGCqdqOMr1OPapJtKeKFnUl0&#10;YZ2cZFWthVUBAO08EMelV9WuGgCqFLox/eFeoz1r9AyTOo0/9nqnk4rCc3whUXnfvNrVLRWJ9gJk&#10;yjMpAwAoxxnP55rUtoZYydhwMYwSOlSaXKbiQI8QAxgt6VsRWQlACjA7HGK/VMHClVfNCR83WjKL&#10;2Copiv8AFTboNs3L1rDuryW3k+amQTgJIQik9yCSaqrYv9oJBOW42kkfjV62sHS5Yh/3bDJJHH51&#10;qXMEMVlNMZQrxjI45Pt+tetOlS5NZHG5S6Iluo90katJJ+n+NXV1CJYfm/pWReXyta/NH+8T/PSs&#10;axlu5NRt4Ps37qZm/wB1ev8AhVXSrR4soz5GecgcD2raS1W3hwvPmdMVzi6xDvQlyoIznb1rpbKW&#10;K7s0aN9wxwa2wtSjPEWgcmKhU5bM0NV1RZfmWOT9a5S81SW8vvm/d+TXdJ4fkWPb/wCzf/Wrz/xF&#10;bz6bqkitH9+uG8eW0z2pZOv90Dr/AJ4rh7GECeIBQSvVihya9e1TThcxlDnPriuLsPCVyl4Bsbls&#10;D5T0r0sRNc1z5v2alGzPQPCM8bW5VK6KvPdB1b7LJu/5Z12M2tWkVrJP5qfIua6y1021s9BMsUJE&#10;sa5PGfw+tcZ46aC+0tbjLsSdrBRytewaXoFxaWcL3K4iZeVHGaxfE/hm1msGEce0yNkgAYr7jDVn&#10;DC3k7Hx+MwThWukY665P/wAJFHbSSf6O/wBz+GuljVl+WvnbWvixpGqeIL2z0y4jkvbaX55Pvba9&#10;A8D+O7nULryLmTzI0XZ975t1eXfs1+Eorj4waddyQt5VqJZwGGRu2sM/mRX0x8RPFlxYJcaZp0xt&#10;rh1zJd8Hygew/wBrHP0rk/gL4dtrLWru5ABlW32jb2yRXMX3jC+174lXtjDArJa6t5RJUtuw+zp6&#10;Yz+FfJYqqqmJcE7r+v8AI+qwFL6vR9pNas5H9uTxZP4O/ZV8fX1pcfZ7mazSzhkRtp/fTJGcEf7L&#10;NXxR+xL+zDY+Pv7J+JHjqyj1HToWdNK0Pb8s7Kcee46eXngLzk9RivZ/+CrXjO5tfgZpWlQfu7e8&#10;1iPzv9tUVmx+e017N8K/A2ieE/2WNBkZ5NN3+DYneTzdjxFrcSuQexDHJPrXV2/kQrbRSKZULHbH&#10;g5DepzUthqrabfCURN5m7CspAHUHb781c8VPnxFcokWDGy4BXAHyjmrl7aonhGwYIoLXGfMxyRtJ&#10;/wAKPfl7rZ7MryilfcydYtr6/n1a8sbj7FcpAm+63Bt0fPCgDHaqPi34d6f468K3OlXlzHJp00H7&#10;6CRd/VXXzFz0OD+dcV+zAu74A+GLy5vftP2yCR3k83zXZfOfAbPtXMeE/E15eftWeNLOW9uJLaHw&#10;6n+g7vkWQzhRtHTpurtLvVo9a8G6xIdjo1lIssbZIyV6EfXHWvAvhL9pk+IulSeYsWn2dpNJdtIu&#10;FMICpg+oJYj6lT2r17TZxH8P9elRCS6su0gEngCvHm1d/DMd2Dpc96Db+ZdPAAGihL7QMZ5XcoPr&#10;gDg9K/J8+wsfr/ux+HY+1yu8cOr9D5j+DPwt1z4N/tufD7Sl+0R2T61/o11u/wBfagPndj1C8jpz&#10;X6tfH6O+vPhTrVjo5/4n18iw6V8+0rd5DROpH9wrv+iGvhTVLWWX/goB8G9Pluf3dnZvN+7Yqv3Z&#10;j/Ra/RXURb301mWvI45Vn2W+7HzS7CTtz32b+B2zV/VLGXxPrOl2VzpFxfX+bmS4uIFKpJGbpyrg&#10;8YRQANxwMYxmu58Kf2QJH0XWrLN/HbCL7U+WT1jYeoy59+enFVbjxmdTsdAEc0d8tnoyytHaTNEZ&#10;vnyIzz1GOhwCc5Fc14k8UR6Fa2kF74fYyNaRpLZPKyybg5yVPYqMc9TgYBr5eV4OanE+hlUVtDP0&#10;OSDQ9Pu2N6kdkDDFbW8/34MQRjy2Gc7jjO3k8+9cJ4+bxgs1v4g8LajHJp32xJZtO2FXeMfLOuRn&#10;kBMjtlOSM1b8C+D4tHu/HF19mv7OTVfEkkyf2iqS+U3lInnRZ6RttyOSQDz3A7LQtPF99pu7bVvt&#10;Eb3LzQzW+1k2lV46YPO4/jXS/CaK7g+HVpeMI2WXT5DakRs5awa2YSRBsYOJyGwcAhTzwM+TWeN0&#10;eSTEo3EnqfavePgvdaaJvBEENnPZ6Rq2nDS7O1F8zD5Y3jkHllcAx5cEk5PynnpXhFqQYghPJHIH&#10;JHtXyGcNyry7K36nTTfNFI5XWvsOuePpLaDy/s1nc2z3ke4Bo79ZYXhdhnPMIxn0deM9PVa8P8VQ&#10;iz0bxfOdSt/7R0XUE1W4n+xhHiVZIriOMybskMiIOnYgnAr3CnTxHywwjG/u6sVJ/CmkbfLQ/uiB&#10;nk5AqaZRHHhixPYrgg00IfKUMA7sMEsBzXzxoFFFFNt3AQk7UG09SeM/hT3kBUIQRubarKOKlLs8&#10;aooBGMFivFOeNTsTH7tW3D1qblBRRRUZiUQohO/C5BbOKkUHyWQqpPoOlPdnlZAXznnoAMen1pp2&#10;gByxUZwTzikAUUUVC7EYCRHKjJyOtKgTkfMV25PzHrUkiN5oCOM45PODVdNiIWwwTbxknNOnFSYB&#10;RRRXpnwdjF14YgnvbC3vRa+LFWKbB3paHynlAHcLKkIz6FvcHz/wt9pg12/v4dQkjsbeUzxySKzp&#10;G28ZKEjJG0dh1/OvY/hfo6aH4s8FW9nNcXNvLZfaZYm2mPM6eZIz5wcZ6EA8kDjFc7r+naVr0wST&#10;Ub77BZrvinthH5Uak9OCCxHuAPc19/ZUZLq3/m+hwqk7K55L8StcudO8UXttb3E8cU3hq8k/2ftS&#10;5FsFP95la5OOh8tfQV6VqUK3mnSwS2/2hZ0KPCfl3KQeP8mvCfjpqD+Jvg/48lljj0+5hvGs7a4j&#10;3eazwTAQ7cdy3UZHBbjBr13T5dQsdOjl+xW8d5Nt3xySspaTGPQ4HHvXPePofDD+Cb3VvCV3IXW9&#10;t3uXlUtLAVu0BC7sFcA54xxzXf8Axa0aLT/h7M8AHlS66LlpFblppIHWT5fqqnHo3tUHjvwNoPif&#10;WNCsLm51DSPPtLRjfxeWq3crpG3zrn5jkDOM89Ca6f4mahb+IfhXrCNHNpt/pupQ3ZgughkGW8kM&#10;wUnjB3c4yMH2rozKvGthFbe/5mtGLjdnD/D/AFPx4uvR6V4+06z/AOeNncacx8i4XyNzs6dAchxg&#10;5x265rn/ANnTxJJr2pWouI/s1zDoaWyWn/PO2imxAc9zh2Vj/eQ4yOam8F+LPE+h+B/E+qw29pr0&#10;lhrGpeTpXnur20ENzMmxH2HoF+UED5fTpXGfs4/D/U/APxF0m5jvbTUdBvtCksIZtOaT7NuWVZ0K&#10;bwOzODjOCSO1eBLbu3J4FPXMjHClc9KEwsKvvOD1GDkU6Mb1DYYDrzivzWPu7HSfV1FFFP8AMEPz&#10;eUCW+6ATUivIXdcADAPUcL7e9ObdNhyFUKcKN3T3pjKvlEBAWAwvB5rTlRQUUUUsaQlwgB3f7THF&#10;RtIu8Dpt65jFSgiOTLhQ56YzgVOGYzZAJJGego5UAUUUVX8weYW2neW59KlRVUIpQF1UggE4yabJ&#10;JFGik5YsOCPWpLcgxbgjdM7iOaXKgCiiiopGLMgcAADJ4zmpIRvGHYEr8pIzn/8AVSG3WQAIzL8v&#10;LHoKlB+SZguAw4BJyDWckpblhRRRTpY3b5ldUTthRzTREDGcJztyH3GpoxuJEqsg9IxkD+VNLlQC&#10;uAAeFPTFRGKjsAUUUUsaQsGBVXG3HII59ackEkmNiqy5+8D29KWNWkYKw+buC2MVIsLMql0AXbyA&#10;2BWFYAooopgdo1KE4k9cnFQapGP7J1EFMkW7fdbH8NXkMqxcMJCxwDgZqrrSKuj3oRFJ+znLbuPu&#10;4/nWcJcslYT0CiiiodEA/srTyZAf3C5BHThTx+Rqy8hdw5HDH7o7VdXwjq+g+H7C/vbQRWaokJkD&#10;AhZCvCH0brx274qnslSQxnapzgsxOBXo1sPKlWcZbFx1CisTTPFmk6zfS2NpexyXiIX8nPzFAQN4&#10;HdckDPQ1t0x4cqwccA9QD09KZId0YRnyM54AzUnnEKBiRx3A5JquzNwwXJxn5+MV5+vYrlYUUUU4&#10;wyNL8ochTlm7fWoywD+UH3Hu3PFWGn2RuRJgtwQAcY/xqlkI2QGLfXrVpQ7k8vmFFFFMkhkVOSpP&#10;opNMk+WRmTKgjC7utWWAklLbGVM9SMU2eFwEITO3puI45rVRXLdi1CiiimTgzEldyDPAZQDimfZ3&#10;jVjGFTjIBPUU+fM+N5YMOoXBpgjkNx5oQEqMBMnms9OiDlCiiinkBnHlHK/xblAqAkiDazgv+oqz&#10;GjW2fX055qKSJceZldhODz8wpW8hcrCiiiol8wElkUbTkjAx+FQzMsiFUzhW5BPX6VZMuI8CMknr&#10;nNVmjYKAg4zkHoR9aUYvsAUUUUiwB5RIMBtu0sR0oMZc7BtaJeuCQf1pWYccjDH59wxT47dodoUZ&#10;GcHd82a01HoFFFFRqPMcIuVJ7dKdG3nxkBGDbsnoeM9PzpxU+Zu27gejYwRT4I1EijyiCxClUBBz&#10;n/CtqdOFSfLfQhuIUUUUWulX+p6V/aGmaZeX9ku5ftECs6kg4PTrzxVFzqnyF9E1GLcGYZtm7Hp7&#10;H61xHwr/AGvx4c0PTPBC+H9RluLe5ljik0+/2NOzSMQNmwDqR3r17xj8cfF3g3Qp/EN74C1a20uz&#10;izK11qUahNzhRnaG5yR+HrX7DhOEcNWpuVTR+rPk5ZwuiMbUvFmh6JdxW2oazYWNzN/q4Lq6SN2+&#10;gYg9qkh8T6Rcf6vVbGTp9y5RuvTvXlnxO/Z9i8feJr3W5NR0jy5rVIfs+uaKL+KLaCC6kyoRkE55&#10;968E8G/Af4b+JZ7nwrpvxW8Ha14iv50uSmj6fH5/7pPnEaLctgYGcjpXMzQXP2uHT/7Mvft8sTSJ&#10;b+SQ5jU4LY9Mnr0q1eafe6ZP9mvLaS2ucbijAAgEd6zPgV8eLr4zfHhNUexfT2tPD80PltcmbP7+&#10;Nieg4+6Mf7Pua7r4qTNcfEDUrhnPKx53EkDKjj6c18tnWT0cvSVLXQ9XBY360ua+h9ox69pk1mbt&#10;NQtZLZX2eek6lN3pnOM89KtWt3BfW6T20sdxE4+SSNtyt+Ir548YfBfTPhj8FT4a0248yzfWre5T&#10;92ItjEIhHy+uzJPXLk+lew/Ci2Wz+HegwL0hg2fkSK5CHERAUsWXqp70rs0KgYV/7zDkinrGYpQm&#10;MnPIIOPzqO2bcQCrEA4YAdfavilRk/ss9a6OuoooqvLneu8HOeSOOMVwvxv8fPBo+i+EVs1MduWv&#10;TdsTuDPM+8L7EeuOK9AZpYgHIBX34xxXmfx0srZZtCnX99cTWkhZQwONsuMfkw/Wv0bg5P65zTR4&#10;Oc3lh3YKwdP8MQWPinVdcEkhub+OKF4952bIx8vy+uS/Poa3qq2srPcXSt0SUKn+7sU/zJrjda8I&#10;+IfD9jHf32i3drAxVfNZCFYsOOmfpz3rnbmG/s7Wae40y5iijVSXeFlUZHTJxzjFfefxd1C1074X&#10;2089tHc27TWaNGzcANIgyPUgHNfPnxs8RW3iDwte28Re2kkmj8qPcCu0Nj/0FT/9ev3uqoKi5R3P&#10;gq9GdKtyp6FXTvEWlatdyWtlqlneXEO4SwQTo7pg4O4AkjB4Oe9alfmJ+yFpt637cXjVY72e2uI/&#10;7Yz8u1ZcT7F3Aj1ZWPuBX6F+A/CFx4TsLeC5uY764ERWa68rY7uW3E9Txlmrd8L2kkPhPQiXw32K&#10;Bj6DKKf5VZjtgszgF9vqFGP51FpEjnRNG34CixtwyjtiIf4Gp1nDRkRlicZbkf41/K+OpTqYiUrO&#10;zP07DuKoxuzsKKKKjMMzgqwJA7ninOw2lCuTn7p6mpGMSuAzMD3wxqDIkGyPcRnlTyB+VVDCYiS0&#10;gdHPDuFFFFK0Zj3mAAHGSD0NVrTV5I7W4eVSN23YGJwPXNTPd70Kg4k3ZbphRjPPp1A+tZUl5mN0&#10;ikEqqOhHWvqcu/tKkuWKPFr+wlq2FQS2scrxs38FT0Vox63OP3gBLYx5aAsB7UXNxNfgR7mfnLKC&#10;R6f4Gm2ryK4KRF5dwLKxyC3pxitOz0uSaEzvbtE68SMCcfTHrXtOrmc1ZxMHGhHZlZrGCRNrR8U+&#10;O3jh+7GiU9nCrubpVSTVbSOWONriPzH+6m4fn1rJntx1Ay2Pljycj3+ldH4UjulAiO4xE8bsA/X6&#10;VWtNMllu9hbKYzt4/L6V32laeEFuBEBsG0Y7197k2CqxfPPc+fxdSntdF6uJ8fSWP2fzG/4+Urd1&#10;PX4LWxklWvAPHHihv+Jj/pMn75t7/wCz/u81NpuiC4IL4IIzzmugtPDsBcEwjgcHvU9lajKgccYO&#10;ec1tWsJBwykH6Gv0GGBnUV2fOv2PWRm+MviV/YcEixf6z/pn838q8a8WftA31hYyLFq37x3/ANXt&#10;O3bWB4y8RXPl3LN5km/508j5dv8AvV4r4yee6j+0237yP/eH+NVdRsFWxHKhY/u7uh9q828TyyzK&#10;sWxgTwNvSvXNSt0uLPZjjOa5LXNKicIVCk565HFXWxFSpT5XGyMKkKM3rJHR/DP4iz3XjyRfLkku&#10;dS/1zx5+X357V95fCK3s7CCS5+0+b/G/mfNX5afCXUtc8M+P5NQl8yXfFsr7J+DPxA1BvtsdzHJH&#10;Gn8EkTf4VW+DFi9vFqMrjD8KSeleX3Wmy+HfFdzd6bcm6S5u3uDcRtkbi7Hb9RzXuHhW0Sz0i4RJ&#10;V3u3zMprndD+GthpGnalbWbsIbiXzlVjnY2OcegJrz8LFc05y6G+KpXj7OLOV/4Kva4t5ofgfTIJ&#10;PNje6km8uP73C4/rX254Ju7Xxf8ACzTtN1zRZNJlXTktptKvkG7y/KUHjP3T0/Q1+c/7VevX3ib4&#10;r+FJ59JuJLKwiZ4Y54jtbP5+lepeLv2yNVvPGPhDUNQ0n7NJbQS21zHHnbOsrIQcDuApx7muZOqT&#10;3cyS3LtPJIclmbk/5GK2LFpry0QXMpWyjLMu5gAMrjP06VJp/wAN4o5ZCLyRuenJrcm8BqdFurZ5&#10;WK3EflEgcqvt711/WIKXvF0sPOUbs+lbXwTpnhnSv7P0Oyt9JsrZVRIIItqRdCf13V5/4mg0rw54&#10;iubzRdOjk8V3kUNtNJHEWaXZJv2dOvL/AKVz3i79s9rWxst3hyOPev8Ay0lC7f8Ae5NePw/tnwat&#10;8UNJng07yo9Hla8ePzdqzykYwxx0/wA4q9owg1LwE5tmAt5ixDdmXd1rivDTrpPxY1ue8ljt9Ht/&#10;D9vFK0xGwvJcSbfqcpn6flXcaTappHhy20uE4itwI1zjJUVyPivUNGh1jV3n0KS/jtltluLuEFyj&#10;MrMhdAfuqGzkZxk8V+eZth6s8T7ScT7fBWp0uWW5XdtQ8M/8FDrL+1/9JvbDTo0Ty/m8hmhDew7t&#10;+dfWvxun1PxV8NdFs/D1vf6j4im19bmzjsWCSbIYmaZt+RgeWWQHPLSKDgEkfIEfiBfEf7RmreP7&#10;mPypNSgSZ4423LFJgLjJxxtFfVfwl1rXNU8HeDGj8YWGi3usS36WGlTqqvdRQTLHIkUjcmT5c464&#10;OSBg44GXwxqt94nutT0mwuLCeTTdkrEBYr3O77yn7vzYOWGcE8dq6Ky8faHp99p/h/xjplxa+Ko0&#10;jQawGDBGZAVePJ/ec9jgjtmu/wBZvk1iArBcWt5dLbiOWGByhfKHuPvDBz2ORXmHxFttAvvET2Oo&#10;WcdzdJFbgQLOfNUiNdpPGVOe/GOa+UxlB1ouPLq+x6UZ06eqZ7nD4k0jRNLji1LVbe4CX3kw/vdz&#10;Rt1VMjJJAPb6dOazdL0nV7m+k1fw1rNpL4Zm3uml+VtW4fLKw37cxYIxwDuPXFeBfDm1bwbdSf2n&#10;pOraDor6tNeW19qu2dIlWYEcFh5BJGBjcNpHOTgfQ/wp1JtR8ER30F6Lm2kubt/P8sbHXz5OU2t0&#10;44OSCOc10XwHbUF8J2N0xa4MWtPcWN1EmWdYL0m5X/Y8xFxzgEgDIzXn1ynkX95FnP71kG1Qp6H/&#10;AAr0/wCHNzo3h7T/AAdd6db3dvp0c6pt+3EF5lvC8sbIR8x8wE5OMrjJGMVwfjyG303x14ktbaLZ&#10;DHqkyovJULvbBz6Yr4jN8LNVJKMb3O+lNcisUvHV1Y6prGo6bFcxxyvpz2upQO235Z0Igdhzv2nf&#10;0zgOTzjj01eleC3iX3iDVPidoOoajYve/vXSP7GV+zwS2QSOZJS+UUoWVjg4cSYyDXrfgTWP+Eg8&#10;D+HtV8zzftmnW9zv/vb4lbPH1rC+zrFbJsRt3fcc4+lTeWjMoKgcZXk4NIWSSQIHYjGRhTzQrZYx&#10;p84xgZIyK+b+qVf5Wbc8O50FFFFSIJYY3QqPK9cjIpyOi8bwpAz8oPNNiYsH/cMRGcFSjYapVVjG&#10;SElYAYBCkmoeFrL7DKlOMeoUUmRRkUqugwWR9+eFA4FJLIXHJO3O/aFA/DnvToxNED+5mGeh2kmm&#10;vaTPkiCcgHqyE5qfqtX+Rh7SHcWimb1pPMX+/TFcIqg8tjIIzimXLuEkQttfbxwMVNNDMmc20ipn&#10;O4IcD2qG4gnaE4glB2n5tpJOa66eCnF35WP2kO5JRUYkVv46dla9+8N20p1LwVei2Q3dsTaXUgb5&#10;vsYspJELDoAZ1Y56YUDPNc78Nkk0vSdeAgsLm9vGWMKcm3DY+7n1PQ4B59a6zwlrVjZeNbC38+5a&#10;zbSvss0D2yCNo1gXln3ZHIPAHOevJqh4X0e2srvRrBb+drNdSaU2sdojRD5twVmDcDHc847V9nLD&#10;1E3eOmnfu2TzRcrXPnbx1M2zxnp8Vz/xKrxo7xN8Q/4/PtqRSqrcnPlGEbcdXJ65ruPinC+rXWg/&#10;6Tfadb2cj3M32Ris2z7ucD06814v8Yp9Q/4U1quoxfYI9Rh8TQ3lndQXxZ1nk1LARU2hTwVBywxz&#10;x8oz1HxA+JWzw34n1VLKwtr3+xdiXU+pmKV2IKfIhTHD8cHrWl4qi0xfHksmhNAfEFpdQwz22oYP&#10;7tFjGLQsdq8A9cHPasq6thffD3xxdyweTqNxFCt/MxDOHgvESJsE9JI8ntkg/WuRtzo/iTxJd3Uu&#10;r6iYLm5e5ZbqzUohLkZV93Bx3r0nVDb6jpfxCt576SSeTTpZERrZUDCEiVQCG+YZZRk4ySfSvOrY&#10;Wp9VfNfS3TzX9fIOZdyf4eaV4jt/hT9l8Z/Z5NGubOa5S+0fzPneVpmd7pANxJDoTtLKTnJ6Guo8&#10;Pta2Hi3wpp9tL9l05J5m02CFR5csUtq8sqZH9yQdOwYD1x0uqX2teF/CUcFrpVhc3ttZpDDAl8V3&#10;MI+mCnTI9eleAfDfXrm3sPhBfWunWFtZJqMKTeRrDXLbrm2lgcMGQAPvDMVBPCAjk4rwBcoA29nR&#10;vvBetTBxMZEi24DZBK445/wqrb3KEIXBC+4Ip6PEIWYksVOCCME9P/r18isLU+1FmnPHufX1FFFL&#10;uEkbruUbR3U81Jghg4DOg6Bjg0kc29Qww3OBtAJNPy3l4GCc44BqZQl0iy7xfUKKKKFjKSADY+Op&#10;bOKYIkdAAGDbtuSTipoZgigbyWkbacqQR7n2qRJpI2AYZPXAAz/Op17BddAooopjRFsJs3jtu4x9&#10;adCX5JZFTbj5iaSEneSwk6Zxg5FKAV4KKdwxg9Ky5ZCs+4UUUUIjEjeMhhgrkDP1qRJEKlwG2n+H&#10;PNQM6B2U7STzlWJFOUhXwTk9wOafsZF/MKKKKtBJBKgzk9wx4pI4xIuGIXnHOaiUmRRiRic9VzU3&#10;CKN8gOT2Y8fpXPyz/pByvuFFFFEijzCUQDcMkliDU0QBYh4iEJ5GTmmzsFcqBlwMEgjAp+0SFtjl&#10;wv8AEuAD+JqJU3LdFWCiiipFVHkzlkUjjb2NVNX8geHtQKouVgbPByOKn5SMoEZ3xkbcED9ag1oS&#10;jQ9RJDY+zsRtA+b5aFTXtEhuNwoooqfQvEOlP8MLDStFtbu2tRrV5cTtf3JmaWVdql+SflJkJ9QO&#10;gqKWVMswLZZucYIFXrHTnTRrKG3220S7pG+TOWcLk/XIqXQrLUNF1A3r6g1y7DCrIg2L7/Wv36tw&#10;U8ZPnlLU+Ejn0YqyRweg6LqEHxM1rVNUvbWf/iWWttbRwQeV5UZkmYhiWJJyv0rtxNH/AM9E/wC+&#10;q8G1Dxklr4u1qeeSS9uHUQpHHctGqrC8mBx/106/Wsr4heLtP8eeHZNDW2vNOtvvu9jfSRT/AE3r&#10;ggfjWXvlhQOttMADgloyAen+NNaG5VBiyuAWGCPLJIq74j0e+8RXTTXPiHULZGdXEVs3lKMY4+X6&#10;VbecIMG7l3/wgYxShwDBfH+ZM+IZL4UfQ/8AalmzbVvLcv6eYP8AGqx8UaR/0ErT/v8Ar/jXhHg/&#10;xlY+EtHt9N0zwzBc/Zo9nnz3LTyt1yWkkJY9e59afHc311JGy6db/Zv+W29m3L/uisNrHU8s5tyF&#10;U42kAE560gsb2TcoiRAvGHYAmteS3ggDvPqUw4yVHzE1radqdr9mFs3mSkjaN0YDc++etelPgrBx&#10;05DFZ7Usexr8QtBZ41S9jl3rv+TmpJfHWlxxxv5jyRv0dF+v+FeNW/iLVbyS2i0/wxZ/P/y3kbyk&#10;X+Z/SuP8VeHvEP8AbH9rwSWllGjLM/l30jJtj3Z/d7QMc+tculrcyLcrMmFYbUPLLmmt4evUhSSN&#10;lmSRthLAjFd3stNOgiLuyyscrEAGNRytaT2rxSl4Y87hkDNbvhDB2sofiOWdTjvI+jm+IGl/utu+&#10;SRv4Bt3KPxYVTHxX0P7dLZt58VzFF5xR1X7v4Ma+Ql17xR4y1zUY9Pso5NNhX99qU8rRIy+iEA5P&#10;5D3rVtbrxLpOuW15Y29pq168XkzfvTs2/l/SuKvdLudNAhdUSRVDFhgg5/nVSSzn8sGKUvOP7y4A&#10;rrZ/sTEyyTNJtbb83Jx/SlW7klkV4lkVMtyVHzf41cODMLDSUTmlnU38Mz6z0X4haR4is47mykml&#10;ikZk+5g7h+PFWf8AhM7GP70ciJ77f/iq+d9P1DxUkcdnBp1vbb4vO/cMdqyd93IzUb2EFnayRXkl&#10;pJcpEn7vz2/dNxndzx1rk00e7unIjkkQqMjK4FNfQ7wzFM5bOSu2ulbzpIyEMiox5Vmxj2pk9skQ&#10;MryMQv3sS1X+rGE/kJ/tet/OfQt58QNKsY42lkzv/uMP8aavxF0ZrUT+a/lN/H8v+NeMpcWdvdbp&#10;Y7SS5hX5JI4i7fXGcVPYa3PdSR2cVtHF533PMs/6VhSaLeyqSSWfklTgHjtVCbSdREi7RGqMcPlt&#10;xropLawdtzmaT1Hmk5z2qN4dKDEFZQW4yJSTW3+qeDhtA5p5zWj1PWv+FnaGuMySeW2Pn2hl5+hN&#10;XI/HWlyfdMh/4BXklvqviOKPyoPsFt/267flHsauw3ni/wAvctzaeWn/ACz+y7V2/XdWI2k3GC/2&#10;lWcH7wAzTY9FuELH7UBt5B3ZFb5sNK3yqIZUTbkN5hOfb61KtrpcqAKk4OMNk8V1/wCrGBe1NHP/&#10;AGxiZbSPSY/HVo0mw29wny/3Kd/wnNn+7229wd/+x/8AXryxda8Xra20rXNpcyPLseP7Lt2qep61&#10;Sk1jxjazyNLJpkke79z5andXPf2bFtYLKx54INLa6cFkjlMjF1IY4J5b1rpRZaUidZm4I4bmp7eG&#10;yeUtgxQqNxkdwFXjPNaLhrAc3MqSHHM6z3meuR+MZP8AlrbeX/n60l54yCeYsUX/AH8//XXjTa14&#10;2uJ/9Xpkf3d/yn71Zmtah4ls9N/5/b122JawWpaWVt+35RkD35I4r4N+HOnTQfGjws0bEM2vWoL5&#10;GEU3Cg/pmvv/APbMAl/Zx8XRRSqr4t0faQT/AK+Lj2OP518Ww29n4O8eaTrdzbtJaWeox3YXp5u2&#10;YPhfU4HsM4r3Lx58XNK+K/w9+I9hoGgahALhodRu7q4YFWkURRhQMnBKRLwOMAk47qtl9SM/Zw2R&#10;xRxaimn1PoTx423wP4iby/M/4l1x8n97903HFfjx/wAEtNIubX9rDRbnUdPuBFc6LfzWFxPAyqy4&#10;KF4yQMrxKmR3BHav2O8VaTL4g8MavpcFz9juL6zmto7lBkxM6FQ/4E5r5j+CP7KOpfBrxv8AC7VN&#10;e8cQarc+HtCuvDdnp1vZ+QkqO0s5fO7JIHBO0cKvcknzL9hWGSL4vamSxKroswKdjmWKvpXxvoMt&#10;74svZQ8jqwjyAR2C+9fP/wCxb4du9K+Ll/c3MDQQNpc0W58gFt8fH/jpr6j1Twkmqa1eamrThZjt&#10;JVsL0HT8q8+plvNG86dz3MJilHDWTtI9L/ay1WXR/hZFcQcSf2rZpv8A7v7ymfBT4mJcfC/QZbry&#10;45HSQfxdnbFc9+3xqVxpP7O97dWscktwmq6dsSNSx/4+UzwPbNeX/Df9o3T/AAL4A8MeENQksI9W&#10;trNXe1kYNL1Y/MOfWvP4/DLA7njkJ+988hpj+GUVC0cCRjfvyGOa77/hHbBYyCZCVGDhx/jUQ0DT&#10;JDs2sD3Usc9a6I5VR/59I2ljpLaZ9RzfEiD+GSP72z/VE/N+dPh+IMXmbG8yT5f+eX8VfOTfGPXm&#10;nj8uO0jjm+f95at8v+9tBqxcfFbxZZx+f/o8kb7dkkcXy8jNcG/hwc5kQLjgNJnPv9en51xXj74d&#10;PrEVjci5W3t7eykiBVNwO6Xr9elexS+FdIZlZwcYwPmIH+f8BTJfB2nXMJjeeYxD5QhkO0fNmvWo&#10;ZVRwvvRgkzgxGMnWp8qlofRX/CwE/wCfaeX/AK5xf/ZfX/vk1Y8P+KrfUtQvrb5/tP2nZ5cmNy/u&#10;Ubpn2/Ovny2+MHjho5YoraPzE+d/l+bbjP8AT9TVm1+NHiOzuvNXSbT7S6+c8nlfvX+Xb16frWV4&#10;q8S2nxT8JDw5pweC5tzb3Mk0gBULGwJH1yPp9K818S+BfsGl3c0rrK0s0aLvG7YAknI+pavU08Ca&#10;dZszRXUkBKbG2MBkZ6Go5PBtlJHn7XIxxxubI+v5Gvf5FNOPKedecnzSlqcz8Kf2cdQ/Zx+Oev8A&#10;xK17XrS907XpbyzhsbVH81JLi5WWPcT1GFYH0PQGvqLRfFkGvaxbwQB0/wBFeZx/Dncg/Plq8TX4&#10;5+INW8vz/DlvcbJd6eZltrAcMox/hWjD8Y9Xt7rym0GP/tn8vy8Z7eormpfBmp29naRBhsigjBOO&#10;DiPFZb+F9VKl4pYhzyMDNd5P4ZnMBA1FnjxtJZjgL/8AqrPj8KXDOXzuHs5wa8Z5LhGrygtT0frs&#10;3SSXQ9H0/wCLeg3UkkaXO+RJ5IfL/i3CTb61tf8ACcaV5m1pZP8AvjivGbX4qWP27b/wjn2a43b/&#10;AC41Xc0nfrjvXRyfFbTIo44G/dyf88/K3Ov5E1wk/gnWpeUuAWIyMEYFWbDwxrpJFzLgZ5ZVzn+V&#10;duNAm3EGJhxj5WxRHoDrlXZ144G4ZqqeT0EvdiedPMKsdmejf8JrpS/fufL/AN9aJ/GmlRp8tykl&#10;ecP8QNMWPzVvY/4v9ZFu6fQGnSfEC2b95B5cn/TTadv6c/pXL6X8M5TDqiNf3GyaBdo2rwQwP9BW&#10;dB8N4rKYPLfXDhDkKQFz+Vegx6ZMs2EeRRjBByCad9hHSU8dwcE16tLK6cF7sTzquPmt2b3iD4rW&#10;elz6Vsjjk8688l/3pGxdpG7hffvW3H42+1R/uLePzP8Arru/oK82uPFFjLabpY7ST+NJOPvVImtM&#10;3zW0f865K30vTdOnAElw0gO4FTnPv9avprljbTlHiuHZuZJNwyffFdQukWk5BRowVHVjg1n3Xg+K&#10;fBWRQ+MDsDXr08lpw1nY86WYOX2z0abUtVvLX5Y7SON1P+sz/wDXrKuPD+r3lruiubSONPkhg8o7&#10;fz6155J4k1ez+WeO4l3t/wAs/wDIrYsPiRc2v+ttpPL/APQayE8U2MUob7K5wMKcgCrj/EyGElY7&#10;Btyjcc49un50ybwen2d94DM33ZFI4rDvtAv9OiJgCzJJLsEbA5C7RyfbIrT6nCjrFnLKt7Z3bOok&#10;8D6rcQbW1GP592/5TXOyfANLz5rnVpJN3y/d/wDrVp2/xI330aRfuo0+/A6nc1dLp/irT9UuNsn7&#10;uRY9+/dtXdk/L9ea23+MEzELFp8h75DDr6Uyf4t6w/zrEySdNrMBmqdhos0ln9oMZjkB5XaMj/61&#10;T/8ACMG4O8xqGU/eB4FbQ0+0yJUH2PPYv2W9AV909z5n/bIfd/OrOn/sr+BbO18j+zbeSP8A65Cu&#10;q1XxbbW+q/YfM8yN1/1m75f/ANdVZPiFBZ/L5n31+5t+ant8VNcdAhB4/hYAA1nyfEDWb2NQ0jRN&#10;3BUAj2qZtD8iRQ43kfwk81J5e0LL5Kgo2RuUHt+tEuSXxsnl5dbGFD+y98O7W4+0xaRBHL/z0710&#10;em/Bnwfoz7oNJj/z+NWrfxVFfwSNHJ5cf9/b8tCusvmQfafvr/A232qvpvjjWbJSkE6FN3O9cZrS&#10;X4peIohJEpt5N2SCyYIrFltpwsrKEKE5JYA4pLW+MzBH272bbu2jGKhYeKTV9zZSnfm6lPxJ8G/B&#10;/iaSKXU9K8yTb8vzfdrh779kH4X6jd299JpM8ckO37lwdvH416rDf237tW8zzNv96lurVbePzYvM&#10;8vaX8vdXT2Pxg8R28g3WFs0e3LMykYqaP44a3cXMiSafbFV4Cxk5J9fpXL73hDpJFmNWwCw6+9QJ&#10;FbtMrcKy9QrZzXLLB05O7Z0fWasVZI8A8WfsEfCnxXAFluNXtvm+TyL8/wAiDWLp/wDwTZ+Fei2p&#10;a1vdajkb53nnugzbf++RX0knlXHltFJ+92/3vu1be4n8jb/rN/8As/LXU3vxb12cRuumQxFThssc&#10;H9KX4beLNZ1CH4i67LHb2vmQrHCzEKHnjhXgDuRlRkcZ4ANc99jnuYSVdpdpyF6E1veFba2s/DPi&#10;G9OgyXLW8UkEkkUxIdty5+X+E4CkkZPHevMx2FpxUdbnqZbWrTlLndrHhPhf9h/4eeHI7mJbzUr3&#10;zsP+/uPu4+lefftLfCXwjB4m/Z18C2Wnanqv9j+KUmeC1SSVrexnMjSPLIPuxmRB1OdsbYOV5+rH&#10;1Wzs5Nrfu9//AC0rw342avqF18Xvhdoln8SbDQZL/VI9Sh0qa22yywJbTjHmA/vVLnhG2gk9cgVk&#10;/wBn3OqamdZ0hrnR7z+zFS4jKlEMvkj5sHpy/UYPHSn2/i6zs9Jit9Y0xh4gVmR9QdchsgfMrdSM&#10;HvjHYGu58Ra/p13NO9na/wBoxzR+VJJFMQuSAMZ+grnNS0mLWJp4r3w5IxjBjWNbklmHAz/X6VhP&#10;AYdXrx1X9eR6lTFVJu0Tu9N1SDQdB/snxTc2+ux3WuzfYP3nm/uDdyGJG+XkqEwRyOxJp8ngXxLf&#10;+PP7V0jxPHbeC/s0aJoFqnysy5zuOcJzjAXGeQeleB/BP4UeOPDnhnTrbxH4j/sG5sL6S8s7G6sV&#10;ll8oSyuN/wA3U+Z2z9a9b0HxFJo2j211afEWwlsrzbM91PpyrAn3yRkNjnoOeq1R8BalqN7omtKA&#10;jM0s40+QIWCXBZwsi+gKMoz1B7cmqPiTWZr/AMWa0djSPLN5m1VLMc/16nmu38O+GoNOtNPigs3t&#10;7WF5FlmF7sMTMVbHTkkkY9MV1GqaXax6y5ggFm7SBpJUQEzMV6E9hWNLK8PWtGUUW6uItpJl34yW&#10;tvY+JvCuoRXP2L7GyPrSPcCJZdMUhmRjn5isiK2CRlfNGTnB7T4W6b/wjXws8KWDXP7uz06G28+S&#10;XjaqADknngV85/FT4pSDVPEdqmtWmo6reWMFzpujyaAbtb1E85XK4kyAux92fXvmvDPg38RPEOpf&#10;B22vNa1b/hI4/srww6bPP5S6XBDOY84H32IXjPbHNea6VpGpzyw7rQxCQY3TgJj3ruJNLghgh32U&#10;Nu8RyTbMx31ceRtRuVgWETlTgyckA+pqHxB4lsvCaRxFFub08bTwq/X0/WuurlOE1tRVjm+t1qKV&#10;5O/qfc3iT4raBpFjeSrrMl79l+/HYs07t/s4UnmvBtB+NGvXmqaiLDxPf6rbXifJHrECR/ZW/wBn&#10;YefxrgbaODwH4fudan1aTSfOXelrwrMucbF5Az75/Go/hX8KPEvx/nudTlvbjw54Q+V4fIx58/uh&#10;9PrisfxFHB4eijd7gxTzcxW/Un6+lYMXiV1O0lVHcKMVm6zfT67fve3DMzsMDbgbfYVTtlKshYHL&#10;egzW0clwU1edNI8erm2Mk7c57h8IfiV4h+KV9exQW32jSbBvJudV81lRn/6Zc8/pXrMmh3nl7lub&#10;j/Y3ys39ab4F8K6V8O/DNloOkRx21lbLsSP7273b1Nbt4+6ORV/g/wBqti48RXLM3+ksfQFeakXx&#10;VMsex7sEenQn2rNO3AIA8z3HFQXlkrkiMqxzngVrDh3BNfAjD+1MX/OUbXSpYo4/9Z/3/b/Gq8mg&#10;ztP5sUdx/wB/W2/zq1tbftf/AFf+981WLDUmWP8Ae/u/+BVsw+LJY4irDzEHUZJpT40LqR5YBxgA&#10;1zhgKqVypK9STgGoI4zK4DSbCTt3cYHPWsZcP4G3uwRpTzTFSesmZt14fnuJ9y3sltJ+P+NRjwre&#10;RSbv7RuP+/rf+Pc10v2hXk3f3/8AZpZpvKj+WPzPl3+X/wDrxXuemyy3kaTp5cV6qPFI2ckxhGER&#10;P8/cCuW+FOpz2o8UakkkjCS8MkvmsCgKwImRjoMoTxn+ldbYQ20WoaikqSqklqu5ioVAqpgHdn0/&#10;HmsOPQrDwt4Y1u2MrpbXq+Y0ijJTcf5c151TC0OfkUNFufbxr4h03US95bn5z/E7XP8AhD9cvdKn&#10;k1O98J3l/p+pabBHlVW6bUYX1JFPU/w8fwmQgcc163+2NoNnqWsfDrwxJ/o1zeLGlhJYzyLef8fc&#10;TOijo/7sfxHrk18/ePNb8Q6l4D+H2p6VJpkmo2fil/JgjupJb5pZ7wvJG1s0Y6sP72MIMGvVdS8b&#10;eIPjh8dvhRrVrpNvFqPhW/u4fst0zJ56iJgTnaSDxwCAM96NQ1O2uUEenmI3ucmJmK59QhPB59cV&#10;fsNTD3WtzTITN5M9jJ5jtgwMjPjHpuIH0x6Vw2m2FlLmNtRuJYIx/wAtYAFH0b/9VegWZtjqYtZh&#10;5kM0Cxx3BhwJdynjd3OMmu2eU4ZUpQcFZnlxx9dpts77wrc+M9Jkkn8ZyXf/AAjm1kh1K1y+1exu&#10;owS8Zx/d3D3rz/VbXWvD+lfDXT9Mvf8AiSzXmj62kkC/N/aEV3a27pvz0MAd9p4JDZ619E+JvEXi&#10;Gwj8+Lw5YR3s3/PDUTvb/fjCH+TV8c+LrjxH/wAK5k8Q6V/oWtaVrr6lf6HHqYd7OOC4Az5RUFFP&#10;yhemd/QVxMOqaZMAn2K3IB4IzjrVi0ttOnjm823gBJyGKnJ/GsMWqXC+ZANy9Qq9RzUiLcZcANtz&#10;jqOOOv0refDmCbs6aPnv7axSnyuTPtia08Y2/wC8/t6//wBuOTHpn3qhr/jbxTpd1ZfZZLu4/v8A&#10;zBl/IkfzrqrfUJbOTyL6Ty5P+ekn3emKjvm0/wDds8kfmbd/+9z0q3dWrWq3DRWkNyCv7tWJU/pX&#10;KXmt3VtMXfw8Y0U9EmJJrqbe4eM+VKTheQ7daW4likV/MCPtOVbAwfrXkVOFcFUetOx3wzyul8Qz&#10;R/iI1/8AYknvZ7LY375/vr/wIlgf0r0DTtSiuo0SLWY7mT+/5YryzVNKgl/0m2/1j/fgjxtqLTbC&#10;e3kjaCSSPf8A66Pcdy/7vFYJ1+y2IzaPqDqI/maOTJDetWtK8R6Dfzw25ttVWeTqXtytWEtUVi1l&#10;IEOMfLkE1saZqjq2y7B8xRw56ivncx4Lw1HSjH8T18HntSp/EkewNfMjbf7QtPM3fxrj5f8Avqku&#10;Lq/hgkn32nlL/tH+fSvN7i/by/K1W2kk+f8Aj+6v5VyuuaS0UHm6HJ+6dvng52sv+zz/ADxUcFro&#10;TSqrzTxS4xsZmBNaFt4Y0fUoGeOdm9AzEGruoy2tqA8ksWOxKgt+FZFz4lG4m0iEq/32UpXy9Phe&#10;piP4dPl9T3K3EFDD/FK56xN4m1ny98Wm+bH/AM9ExtX/AMfqreeONSsZNs9lHH/49/7NXk+ieKr7&#10;Xv3Wn6ddxyf9NMon/AsMa6TT/DN9JHH/AGneyWUn/PCOUv8Armtb/hB9HePC7iepbdgD2ok8DaQG&#10;LxSMgbrlqy7PxJeCPBhjd8/eDHJqVtfnKAeQgx0AJro/1KxfNblOL/WzB/zHTj4lXe/5raOP/gJZ&#10;v50q/Eu7h+WWyT/gC/8A165TUPB8Xn7l1G7jj2/6vcdqt+earnwrO0m7+1rj59v8R7/jWlB4N0q3&#10;bAld/l6kjH86iuPCGmxlWJkIbqAeR+tUbbxRcp0gRTn+InFSf2/dysN0CY7cml/qXVi9Y3N/9aMJ&#10;3Ovk+Kdyse77FHH83v8A40W/xYknMi/Zo8p+X/oVcLqXgD7R/rNWu5I/+mbH/GmL4SitY/3Woz/5&#10;/GtrUPB2lJBDLt3M8eR83WsfWrPwzolu51EmOKT7vmMVIqS58TXksUQ+zIRCMDk1Vl1d7lAJrOCZ&#10;ewkUtj86iPBVfrEylxNQfwyOy034wT3l3cwtbf6mXY/yfd/8erc0nxfq+u/8eNvHJs+/0Zfz3CvI&#10;tK8FwWF1ey/21d/6e29/M/8A2q0k0ae1k/ca1f20n8ckEuzd/wB8sKtaVpNjrUCzafLdSxM2S8ak&#10;YX15xxUeveB4k0i9iZblH8gsFY/w7cZFWNP8Wz6fIcWyorJ5ZVWKgD2p+veMbi901/3GxY7do8eY&#10;xyoFVLgqrFc8Y6m1PiTDy0cj0TXvihF4SfZrXkWUm1dnmSqu5j/D9881H4f+MGleJJrdbS4t5Y5J&#10;2tndG+7IDgr1614d4/8AhF/wnFjHE2vXfmQ3iXiSbQ7PIOzZPSoPhD8KW8B+ILjzNeuNWkv9W+3/&#10;ALyAKqyMeigN0qCws3fS7QI2D5SE7ifSprq3+yZQENJnkntWhZwS2elWzyADMSAKoBPSpLTT3upg&#10;7rsXqA/GfrX79U+ruCcI6n51QpY6pNqUdA1y5+z+KtWlnj/5epk/X8KydMum1by55Y/Lttv/ACz/&#10;AI65DWPiJpXibxxrWn2MnmSW15cedJIxVPvH0z/dbtWD42+K9t4f02S2s5Pttz/06/Nt/wB3pXOz&#10;WJlhOWLjq7AYCn0qvbWMRtZZCjeaRlQVOP8A61dvHo0dzG2XO1uDtHX2pjRRsr20Y+RFwVKDB56e&#10;9eX+6qu70R9DDC1UrT3PaLHxJFYalGqxx20j/JDBuDNOvqoANa2q+KLmLWLK2W5j+xfMk0m4bmbG&#10;fXJ/Kvj/AMQ/G/UPC+pRxLp0f2mHa6eewXymPdXBJ/DFWrfWNQt5LLxHqEn+k3k/nJPHeSfL8uM+&#10;WSAgPbBNcPFpBiiUiZS7nIU5wPqf8M1vW2nbZTe3TxwD5RFEqkEkd+1S3MYW9EyIC8YwfkOR7ehp&#10;ZUaaTffTsBnO0rkj2rWWGhF7nFWqzj8ET67uPHi3WpXKNp1x9mtl/wBfxulb/YTdn8wK8s17xtLc&#10;WsfhXw5ZXGtb1m/tLUp512xRydvlyT+VUdDuftHhn+z7y5/0a8f5P9KXay4znfncPzqTR76z0ux8&#10;jwhpMEkm1k8yOXarY7seSRWeZ0S4MpEcUucBiSce+aa7C9QGJzIueCMVLdafFd3Ci3heT03HAx9K&#10;2dM0E27IzjLt0UDAFDp8jt0OSnRq4lXtqdmmiz3Gj/2f/pGo2SLveOPCKzemAavWdv8A8I5PJ9ut&#10;o7KT+P8A3vwzWTZ+OJ/DmlST6vqNpZRp9/y/mbd9eK8Z+JHx2ttUtb2Czk8uyh/111IxZ93oo5/X&#10;FYtroLTRklAN3zBmOO9WLrT4NNjSWSUgY4Tn1/h9K6HYIJgzqJyxwxY4K8dMD3qpf+VarFLOA+8k&#10;BWwdnH+NU6fO7I9X6rGirzPXvEXxks9JvvKW5kkkh/cvBAu5t23d1zj9etYvhvx9qvjzUrmxsdN8&#10;z5l33Xy/3S373PX+EDGa+fH1KXxBo8kFncyaLHbKzwx2q71uMtyWkfBzjpXXeAX1PxNJqOmaHJJb&#10;fY4k3zwbk+1MDx1Azx1rF+z+asrm0kCNwpboPeoX0rTpLKIXsrW8kfWNSCz+9WbnV9xUqZJ1bkKx&#10;4Pt+dZ1xZTu4luFaBT3ZenArOpRhL+ErnmyxEY+R7T/wkTWE+nWy+I7CS4T/AF3l/eb2XANWk8ee&#10;Nl8TXK+F9Ot9asrnGy+n3RRQLkjYvBPbriszQfhitvHIssVpp1xCjI88C7m+vPtz9K7vR9Z0+3tf&#10;selSx6jIm393HL/Flj7etZOseZejyrImztFGAqAEv7k9vwzU1lpTC2RFQNIvJmap7/VdM00xC2/0&#10;qVUy6vwpYf0rm77xBeXkrEITG3O2P5RXLKjBu99Tx6uOjb3TqPA9quh/6Zr0n9ta1MzO88mVSLP8&#10;CIMjjvnFS6x4oi/tKSWWSSO2f5EsY6zfDvgbxZ4j/tH+15I9Jspp/wDRpLVi0qxn+9kAA/Qke9en&#10;eHvh3pGh2scS/wCsTb+8nbe/Hua6F/sNmqPdXCuVXASMcH3rPutbGwi3iUJnBZu1c7HE1+wJZlXO&#10;AACDWtpWktsMrxPtY5+ck1ryc+kVY876y3q2eexx69q0kkGmadJbRO2/z7r+H2710mleBdskTahc&#10;ySSf884/u16HM8Wmx/L5f+30rnPEHiGJZPIiuY/MT/lnHTY2ubgbjcbVX0XGOaW68tLZ1YSOu3Dq&#10;xyre2PSrBL7ABhFx0YAk85qDUQZ4CEYjdx2qoUlYzlWqJ7jZLHT7OTb9i8yR9v8AF+PamWNq011G&#10;y+XH8w2PGnzL+OeuaiRovPkZv3kn/TP5e1X9HeK1n/e/wV4X8TtZ1TxCLG3NqIrGyOItkIyTnr79&#10;q7f4W+E7nR9JnLztKl+UaeFlwHIGMn/Cukh8LJD5rzF59wyFIBArodIuIkjMTqAFAxyB+NdFLBp1&#10;faSepc8dK1oo6XSdAttHnvLiAySS3jB5nkkL/MBjjJ4HsKzfFE1n9qtpWjT7bbb/ACZz96LOM7fr&#10;gA+1TSeJUl2LGUTLd25rnfENszSRzrJ99mqBPCz6ZcpLp8cMQIxuVSpII5FdHaajLZQhAkbSlt2c&#10;E4PpVU3MsboUbMSfwnrTBc21xIsYBQM2Ttbp/wDWr1vqtB9Tz5Y+tHeTKreIrPWbGS21fzJPm3+X&#10;w3zA5Q4IFcDr3w5sfEF95stzdx2yReT5cbKu5frt3frXYppVncRyeb/rJv8Alp/DVxNFvLWDzWk8&#10;zYv/AC0T+GpzJLeyM0rDy25O1cY/+tVV9HiabzSzF8cgHB61qQJEEALkE8HAGKhktUWQOHKk8kHG&#10;DUTwNK2qO+hmlTY4ZNDtvD9rHFYx/vIfueY27cv+NWl8UXlva/Zljj8vcuz5fl6Yq3qX+skZY4/k&#10;/wBr+KqyXyyweV5ccmz7lOghM8ZV5PLOBgtyACelItjLG0iuzFGbJkXOBQJhbtgOCccgkEVZt9Un&#10;kaOBF3x4+ZTjAryq+CcdLH0mGxkauj2OW1S//su6jlgtvtHzvvjj+VmYDGfx7ClXxRY3kFtLBHH9&#10;pSL5LWTG/wD4Fya1bzRF1CDc0fl/N/rI8q38hXHa38P9HtZLnU55JLa93fuZ487mXBPyjp2qlLZx&#10;yruEgz1AZjz7Ultp8e5UJYrnG7PArqE0O1niQOnlK37tdp4U461EdClF2FWVYYCuQfvE1rS5EtUr&#10;np1Mur811LQ6iw16e1k8hrb7nyeZGo2qtS6t4gkWOSVfL8z/AJ5/xV83X/xj8R6HqV6tnJ/aVzZr&#10;9vufMwrzxZxsYHAB9q0k+ONi3hmS6lsrvUdahn8l4PubW/Anj3rFsLaV3/cFtmcFduR9fpVvV48X&#10;0hnMxscAxrHgZPetu0sVjLbIJHVVwGbjPv8ASnX+mgWsQSGSRoz8ihsjmuaLjUquklodVPA4lwse&#10;v+LdY0+1tf8AiYfZ/M2s/n7ircdlwDzXL/DW8/4pW2XTPsEfidGZL+S6ZpfKU9OprynxD44nvvs3&#10;2zXtM065mnZ/IgzOy5Gdn3cZ9s496o+C/iLPceJNRlvtW0yytryJftM/lFNzL028d/fFco+m2rEB&#10;5LqIbeHyCD7daz47c2qveJ5pgVtsTzjh/wAK7STQ5IZI8yZPl5EjDhT64rBl8J6ze3MSTSwS2rMS&#10;W3H5MHsK96jSoRttc8XFYTFUz6XtvFmrr/qLbSb2TzV/ccqyr3P3T/Oute5XVvL0qX7JHevFvuYL&#10;Vvni/HFfLOifHCx1K1vZYLKT5LzY9jG372Vf+un/ANevV7D9pn4d6HpV7LBHf2Wo20SfuJLXa86s&#10;Mg5POMVh3mtXepMTJIoTcF/drt6HpVOIGXKoWfIySx9un58fWussvD9tpuIrmKSSVlIEaHJz2Psc&#10;0kmmmHVbOG2sH8q1TA3AEt7nn1r0P3FuZ7nhyweJmtD2LQfhzovhWPbZ237zaz/v28xtpGT1rpXt&#10;4Lf5pfLj2f7P+fr9K8D1v4yah4mgk1DRb20ttOhlTfdT/Km0H94nBJOB1wMUaf8AEuC48F6tqWse&#10;J7SOTVZWf93LtWBSMYTIB+7+tcsqhScdemAc45rB1vVZ4Q8VtITKo5G4giu8n8L3mpxzS2UQijlG&#10;I0fJPXr9axb34c3tne211e3ayiT5rjb1iHoPU1x4idKo7R2Or+y69LWR7zI6y/8A2z863dG0a2kj&#10;8+aKMxv/ALI2185N+0J4c8EXVtp/iXVo5Lmz2/bJ4/kXcVzjYctj6gV1XhH9qTw94y07VrHw9p1x&#10;5lszQ2HnrtS6b19QPeuDh1rVoSzgTTDOAqqSKsTa94lijimls7gQTDdExhbJ9vb8cV1um2c9jM09&#10;vFKjrJzdPwh45OKt6g2v3C3cgu7hl+4sSOf3vuPQVx8lJxu2zq+rt62Pc7rSdIaPbLHbx/7fCtWT&#10;aWHhS4uJba2uLSS4tjsmjjnG5Sf7wzXE+Ita0zWbf7DqFzb3Ebwf8gqP5p+eB84PGe1Yfh9PAGmy&#10;adAui6ZHJ8szzyQKv2ViAcMeSTz/APXrkbHXtZMhS5BtW7xyrtPT9D9a6/Sr17u1LtKtwFk8s+Uo&#10;A+v/AOrNa1j8PbXU9QEt/cS3Ez/6yN3BJwOhIrrZYdL0K0gthbJDFG6kbAABk9/U8+9YyVOmnKT0&#10;PQpYOpUXOtj0+bwx4durXz4Io7kfwSRy7h+YP8q878UaVbaTqUcUUcllI8XnJ58u78Fz/XFeVfEL&#10;9qS+8B+Ebn+wdJt7KyhVPs11HAdnzHIKxnBxXz5omqfEb4teINW1y21+S5kvLOZPInlO6VQCQYAA&#10;VA+VepWuY0jSzqqu4hDhTgsAd3SraeGrpA5NtHDCBkbjknjpXSm/tAoNu6xDO4sqgDGf54qJrlWW&#10;OVJ3lLOzAtxtU+3tXm1WqbSjI91YTDwjeR9GfEb4kW3w+ktoLnUZLaSZGdPMYeV1x8xBJH5dK5yT&#10;9oTwxdXVtZ23iO41XVnl2fuFKpEuckseMAd/0r55g8AeLLiSSDxHZSa1I8X2by55S0vmFevOABnu&#10;Dn2rXsfCNza3Wo6PfaDYadbJY28PlwfN9oli6h3ByDJ3wDXHXOmGG2Z30/IQ5cAc9P5VVEUTwGX+&#10;ynjiB3F5ADj3rp9Z11LOESoonSRo1LFT829gvPoMkfhWFq+n3b30qXN+rCRdypGcKFz0rWPKr8zu&#10;cGKoqH8JH1Hpfjiz1HWI7a28Vx+ZcqyW370djj8/pmttLm8XUvsbeNLe5vXXZ5EHy/MOvUmvnz4a&#10;/CqXVLryNQkuNJubNbjZBBLG3kLFEz5Q9STsb8cZwM17H8NfFuht4VtrnRfDlxbfY5fJmkvl3T+Y&#10;Bknvn86qS6jYHMckCkNx8vJOP5VTI0hpgx05CM4BUgbq1JdM0zz8/aJHSNQhQKAS3r1qWd9Kt5rd&#10;IjPhmYkbRkYHbn1qvq8OsvxOCFGrLodXb+F/EMX+k22rSeZD8/7z5VXPXpnNaiw+LIrWWJfEcnmb&#10;d7+ZEG8r9BXGWPjLxm2m7G0m0trm8leZJ5J2ZVjPRGwp5+mR71Q0tfHuo2OrT6hHpkcsMSeT5c8m&#10;1syHG/5cjgehqpAmnWYLuhgLDO0kHApdM1rTtEs7+3sLlkiv3EkwxzuI5P16CtCSy0i/UNKJDcbs&#10;qrAZ47HnmqepafpC6fiO3JkaSMN5jburqMCuapGjOzfQ7vYVKd7dToNQuvFWs+XBbXNve+S3zybS&#10;i7h7kfyrL8W/CXUviN4u8H+IfEui28mo+FfM+wSRt8u4/L82OwHI9/Sufh1j4jeHL6KK2+wf2L5H&#10;+kzxsV/eHo6ZU4rd8L694/l8VbtQ1G3+xJa3Hk/ZYPK3sIXdC2c8fd/GqCw6QLySaBjE8gLP5ZwD&#10;746Zrc0TxDb6dEER/tLBvvz5yvGMH17flVS40jQZLoCJ5wcbAqKMH3xnpUs2kWEU0bwRTAIuCrnl&#10;j6msZUaa+B/iZxdZS5rfgdlDceLF0eOz1COO4jhZUTz/AJ32j3PzH868x+LHwT1D4iXXmyySaDbf&#10;ZdjwaUw2y4lVwcHC54YdP4zW1o/jL4n2uj7r6y0n/ns8kk7L5S+mdnX9Peo9H8c+KLzTbmDVbnTP&#10;Mmn+Se1ztij/ALq4BrRj1qCRp2umt5baaTzTAuAOAu0/pWw3iZLvAgA3scBuCenUZ71xlppmlxzz&#10;fafMLqodNvOPamz2aw31gbG0lQSRyEB5Dl9uOf1FONKNPWM/6uaOtUlpJHGah8H7y1tdFi8Pf2tp&#10;2v6VYtpttrl0xndo2Mhl3dAc7++PwryPT/2ZX8Lx3La1e+ZZQ75vLj3RKymRnIfYCMcr0zX1Nr3i&#10;fxndWOnNof2T7M8rQ3Pn/L+Oe1LpXiKW60PxPF4j1+wuZLO6t0eSC12pAsm4BGBx3RgfwrrNQ1H7&#10;FavFp1t5VzJ96eRsENjr3zXEz6fdXDsty8c77txZ8BiPTNSeTfXEjSojRcnAYlh9frUtvpV2S3mx&#10;4KjJCjrWvO2rKWpx1KFWorNHz34N+HNz4o8TW2q+OvEUeq6DYfJZ6PYwbomgJyBIW2/1r6q0PXNF&#10;sLWNtKtrjTrbylRI4FOxcf3QP8Kof2poFhBHZy3Mdz8q/wCriCNx27cVU1Hx5odukf2a9j8t22eZ&#10;I33WHTpWR/YkysTtQR4z98Y603+zSMERsAOAVbIq9JpD3s87QwzNHE21VZsBe9JLpuow8LGcIeQD&#10;jHNdNSs5OzOKtg5PY7NPG1nL+6824+0/9cDu6ZrQj8SRP964j+f/AJZyLtauNg8cW2g2OnRane2E&#10;dzeRb3kjXc0uAR1/CrVn408MXnly/bY/9JVtkn3t3GaqCxIVsRMpzgYIpotJoiM5I6gkDNTvb6hH&#10;5pX54grMODgYFW4LS/eFHVN+4AAfUVEKji7XIhg5SdrHSSa1F5kf+kxyf5+lObWLO6+7/uferIj1&#10;vw9cfZllk8u4dkh8uRhu5OBwCaxNS8ReHrW6kgnufs3k79/8P3Tg+/6VVt9NuHydhAbruXp+lSE7&#10;JUjls0ID4JSIjjNaEdtqq3BUwSIcZyQRU7WWqWKltkhfHRMN/k1pzOS1bNY4Np6I6HUPFWmW/wDy&#10;8x+Yn/POX/7Kq25bi1kubbVpPNeJtnmXQ+9jHrXHXHijwTcaV5q6tYXMe7Z+7lVvm7dKybbxh4H8&#10;TfulvbD7Nu2fv/3fzZx2zXTza7I0DWsf2ZoZrO5Z8AljLuHl9ccFe3rxT7a8tJtMdJzbyObYZhZs&#10;LuA6dOOa44rcyXwiuBJGWiWUAAEgZIB6+tWYLOU3EYghkdGBLOygjd6flzXjTwcpTc29WfR4TFVa&#10;akn9rc+edP8AgPBYeLo/FF9Fr0eo6V4m0FLD96qxLp+xTdDCMSdsplLMTnbtPUkVf8YeHvEdn8Qt&#10;JvNIttesraHxI7/2rawK7tBIW5YFxkYODnFfRsOq6LF4fkvNKktLmOG+ezeSSUqvmBFZxyPQ1kat&#10;4o0+30e5l1XUbS2kTYiQJLtbyycAqR78fUGr2oNpcSxwwp9on8vJjkYiF8+n/wBetjTvKu76wlmg&#10;bz7Nke3+c4O5drgeuBnr61gNpt1dMBsLBVGAuBnjFUJRcWupTxPOy+VsMYXJxnOf5Y+ldawspbvR&#10;nNUpzS5TlPBtv8QtWutRvtXuYNF0V7pktp7GJX1WBQcDe7YUfgWryf4kaPeaN4R8X2Omajaf2T4n&#10;tb621iT7MN8UlvI72sj47ysdrYB6DFe2x+PNB0GDzWvfs2+Vt/n5b5ic9Bn9a6TT7nTPEHhWyvLb&#10;Tbe5jv8AzvtPmKF3Mu3ZuBHbdn61WluLLT76QpZeaI32kPIcGrMWuteQm0iiyWbIbIDHjpUun28U&#10;x82aU4IILFeprRaPS4/MdLQwukZ2y5Jw2DzXpuo6K+M8uGCcp3erOmsdN17XvD9t5+vR20lzArpJ&#10;BAFZf++iayNS8DrpF9HrVze+XHDFseP5mjXkHP61keKNY1Owg+zaZZeZIm3935/3Y/yrjYf+Fg3E&#10;llFP4jj1G2mvk+02PlBf3GVBGefRqs6V4VifTHfU7ZopWGVmMuWx9O1OvvDfh6GyKnUUgC8klsmk&#10;mh8yGBMtPKIVJfkg5GfXnisR4IJFlRrTHYYGa86eKlKSiej9SsvdRyvxC/aTvIvH9lp/gXXrfVrZ&#10;JfJubH7A3lbvXzMc/gKqeEvjr8cL/wATR+b8Op9Rjm+T/ngqt6tntW34f1VrO+1q88u30nTn1a5S&#10;G143fu5TF1C5HKseM8e/FeqLf6naz2U8Wtf9/G2/99cVl6r/AGHY5FrLI4zgluMVGrWbLGrahGsj&#10;9VfOF/SrUum2ioHktQ/YDaeeaq/ZLKTzAbJSVOApU5/zya6qkk3eTR4jwNWKs2zsvB//AAnGswbt&#10;ctrS2k/55wMX3f8AfSitGQ30Ulyy6DcSRQ/ckg27pfwLCuYtvFWrzz+RBqPl/wDAh93Gfl4rYXVt&#10;Xi+zN/a37t/+Wnmrt5znt7Vet7OxkmQ3V/axxBvm/eZ/KtPT9I025B/4nltE+clSAwI/EisIW9iP&#10;kfT4SOpXy8kVaTwvY3MBnawjDEgBQWB5P1rGOIqLSCX4msMCn8dzK1rxNrVhpsn9leGNWvb14v3P&#10;lwBfm/2vm/xrgfG3xa8Z+HPL+zfC3xFq1s/yeZAwR1b/AGsE8fjXpk1zrUv72DXruP72x/PG3j8K&#10;5y++K+q6TrEenprVxJGiu7ySLEy/KCT0X2rYPh+1S5wdZikjI4VSAOv1qK+0q3tHl2alGoQgbZG5&#10;/rVC58O2dhdSWj2TMAdgZXbDcfX1xUP9lae7APaTg/xMZCTXO54q9+ZX+ZusFh/5Dj7X44eKrzQ/&#10;P/4Vrq1lcozb/P3O+4DPTHtxitbwn8TvEPiC105rzwfd/wCmK7+Za/6pcdN2/af0NaPh74rar4t8&#10;OWWvWOvW8cc0SXPkSQR7ossCdwAP8G4fXFajeLvEsUfmwa1pkkfy+TH9l2qy99pBNalv4blmsRPF&#10;eW8+DgqJADVf+z7hSAxGOxDAiqdroVkmNqSICMBQTz71bXw9bEbS8sYxn5mJNdEcVKO5xf2SpbL8&#10;DnNW+PVjpPir+x77w5r2nb13pdSWLtF9MqSc/hXSr420+4j3ReZ/1zkiZW/UCjVPH2ufvFaS0kkR&#10;v9Zt27fzrFk+KOq/62K2s72Tcyfu1CLx19acweEsCCC3OCR+dTQ2s105AgklJG4bBnIqomnQS25T&#10;zJVfdgMWLMcE4H0rq9GttXsrK3ghjhxGdqTSREsF9DzWlTMIx0kXSyV1HY2o9Ugv442WTzNn/PPP&#10;3uPb3rL1bxxpHh+18251a006NJfJeS6lC7W9Gyanm8T6ra6lHP8AZrSS28pXePZsRchS5wARnjjm&#10;vm74uap8KfFXiDWtQ1rXtT8y5g33Oj6bqaoksg7puTr+VYR0u+iGGsJ2+q5zVHVoZYbK7EsTxhY3&#10;3FlIHSu2s9e1uWBnWC3jSMncxRgePx6VB4g1rVW0q5gvbKJkmt5BkA5Py9fyrmnmFVrSKt6nZUyV&#10;UneDR7va/GDwTqUn7jxhpP8At+XdL8v5mum8L61Y6zqWkz2N7b3vnSwunkSht3P8ODXxn4w/Z7+D&#10;Gl+ILKzvtR8RXuo36p9mgjvFk+90C7UBJrY+CPwc+GFv480nWvBPizVvtuj6xYu8Ek5ZEUybQjD0&#10;Y9P1xWvbzRPY22E3FYlPOMDgVN9sgEQZwQOnIzXPyxz2nhFXiXN0bchSzY52jnP1q7GIJXQO+4bM&#10;becE4ryfae5ufcqUk7o8u8SaDqFh4/8AE7/bZ7KO51a4/wBXncymWRR29ayYfBeuSa5JZ6fJJJc/&#10;f/cS7e+K93tbzT/E37Ul7plzcx/2LZ6tHM8ccRZtxlkbGMdKxLmHxDpNjetY2XlyPfb/AD+FlWLd&#10;n5cgVcuLhWtwyFkBOBgYJpLCZYYmSQgnON4GScj+dVEmyXhRw75yxP8AADVDUpAsunRpMyK10gZe&#10;eRVzrOS1MJT53dnnnhvwjc2vie5ttQtrTUZIYFebzJwyrjt9asfELw/c65qttfWMckdskTTfYZJQ&#10;qxLGSBxnpxXa3+iqv2bWr6yk062RHS2gj+9eSLjPmcdOfeux8GWFzLpXjzU7zRbeS5h8N3Xkz7o3&#10;XdnICjd/velbxmijuSSMjpnjA560x4rWYDeC4JzuIGKzrmeMT4QFh32gnFaEGntcXchPyx4BVQfb&#10;/Gq9vfqFo+05eVHgaeHdV1LwrbRLJJ5ifP5fO5uMY9hV2x1XxZo0ki2ckdlJCrwpBuO5vyBr1vwz&#10;4Y1dtD82+8u2udvyee0a7vyY15h4g+Itt4V8F6SsH+k6sksyXN1JF/dmyeTjtx0qNpba03OpUjbk&#10;DpgZqudbgkLrgEp0Ctj8O1V73R9nixImLLG9izknIHDr/Q1nXOnylncWxwDhd3Gff6VKxHN8TOGt&#10;z0vgt9xcj0PxP4yjtrO8ju7L9/seT726TG7vgYx710Vt8Cta0mO2nW5kj+2f677VAG/HC7hmr/gn&#10;43z6p+zZ/a9nHHc3sPi5LDy42Xd+8tZNnOem7bn+teu+HvGWlNb21mviO3kkdf33kMG2t/cX3rVk&#10;1iKRXIiXPZSwBNYt74geKNlt7ONjj5jIdwGRnNXm09LyE5QiXGDtx69aqaXp5XUL7fAzxrHkSMDg&#10;/uz/AFrsjjVGa1OGvQq14+8eOab8FtTsJ7aJtak8v+Of7Kzpt/3NuK9j8J/ByK4njn1rxPd/e+T7&#10;Kog3Ybbhscdfeufj8XXnhnWI1iuY/wCznw6eZuX5SMgdDz/nNbvxT8WrF4R8KfZtRt7K9vNTt4Xt&#10;Y2G9Va8iJ3dP4dw4zyfxrETVtVvZ2DugVQAgVVTHOf51HqUV2I182dLkOOpfpx/kfWtuMlnEcSQB&#10;MYLSfM3SluSYlYCEOcEgCHI6f410yxSa1PLjlsZHpzeC/BnhfTd0FtcfPueaSSWSdm+XZ6ntWh4S&#10;1jQZZ5Fs9OuNO8lv9X9l+9kkdfwz9MV5ffwrbwSX19c6tJcozbILX91FtLbfX8enSo9Dhiv545W1&#10;H7N+9RP3mp7WbJC+v93P41yj6UY7q3URiWNiN0kJ3NyORVt0RGkt7exkxtBCSP8AOAe9dlpc8EOn&#10;2odGj8pVICxBS3HWrVzp0V9qFw8RKvsXDbcHGScfnWTxVpWgjo/sGFRnu9t4/W60nUZ2k+xXMO/Z&#10;BfKYk+U4Ddzj8KzrbXJ5bW21DUNetPvMjzwRfuGZcZCnOe/pXyh4+8M61qnjLxH/AGfe2+ox6q1y&#10;jyXWotKsDE5REGAK57wv8QtV8B/D3w7bavbR3Ns91dJNH54dVYCNct+BriPsNzbwy3NzbiFNvykY&#10;I6jj68ike8ZGNtLERzyAentXWatprjw4sQyTHcKNp5J+ZeKH0aC6uzITJAGOchck1EsXbYz/ANXV&#10;U2R9iW3xC0XVtVttI0rVv7RufN/fR/xquGO5vb5GrQtktrqCPU7a58zevySSL9786+R/hp4+gvP2&#10;k7m5b/V3/h1pvPjyiKy/ahnoOvbit2x+JXiHw54VjsVtrDXrmFdn+v2Kqjp7/XiuRj04agrOiKEX&#10;jLMB36VLbeGC13eQPKiy2oXeGb+8Mj9K6hrBI/NtSqRJG42lgCT8uc1W0q28y+1yUCNhK0aBnBBG&#10;1OT78mpp5jTppNhHI403ZyPpvVPG0Hhme2gnkk8yb5/LjgLfLjPYYrl9Y+PFtFo/hzVbO2u72y1v&#10;zvs0kEH8MbBSzZIxyVx149K8StfE19qUGk+KI5L/AFG5v7OZ5o4GKpEwl2AbGxWh46t5bfR/hRHL&#10;c3dtJYRXUzwWMoZZVnmUxBscYwmT6DpmsCDRrqSRVCGWJjjdGcDrVkaTpxul3G6t+cHChgcdvpXc&#10;AQ6dpVuQ8ZUc7nAA6f41nxapHGlyGdS2PkPlk5Pc0njnU+E75ZDRgez6r8WtDsLWSW5vY9OuYYt/&#10;l3S/MuRmsqT4geLP7Dkls49F1b5d6eZO0XynOD0PpXxvc2Op/EH4xeJ4pbLU45PKWH7LYy7tuD/t&#10;8YxXf698K77UL7ww1nZXH2LzWS5j/tERbYhjy0bDf72etczc+F7mfS47+B5NjR+YOOox0+tZ8Xhy&#10;ZwrtOY2bjaF5zxxXbaNdBdB063nnYMsSoyKpJzjp9aL3ZZyiZLeW438giPOPfnFL+1uapymT4doz&#10;jse76T+014etfiNc+CdQkt49RtrprN4933XHv6fr7V3lz8brG1kkgjspLmOH5/P3bk2885z7V8m+&#10;MvhXPL8afHHiXSvDlpcyXN8bmG+vrxURl4O9Rk8GtHR9LvPE2lSaLfa1pmgyWarDNHBfBfNzjjCq&#10;ePvdSK5ptEW20yGUTyPMzKh3YABLY9fSpb7R4rORIJZ5JJVHOF4Ge1XLqGOWytMxTGRZYzICpPTG&#10;Tn61sTlHvHYIZ42wjRkdCMfrXVLHOT91jp5JRjstT2+3+Mjat4x1HSv7OjtrK2gkuUkjy26OOIud&#10;uBj7w456VmeDfixeeNNKk1rT9Ot7bSXldIZJJfmZVJBZQM8fLx39q5LRG1Ww8XeI/wDTdJ+xPp18&#10;lhJHc7WVmLeWGTbjGCvQn6V5T4bsNQtfA9lZz3seg6tD5l5DqUco2tFIZCm1Om2uXsdHMsgma3uH&#10;tj/EpAI5+v41ZudFs9NmsnhSQ751icEn5+D1/EVry5W1cJJkMclBkD6flUN5byTtbhHXMMwlHIPz&#10;VyyxUpLVnp08rpU9VE+ivF3xUi0uCTSote0W215GX9xdMzK2RnC7QT7dOtcp4e+KniPxvpvieDU7&#10;m0tpLbR5NStpI4t3kLlMHkDPDfnXG6TZxXniq2nvtJ8uSGJUhvpFDOzAZy/H970zx+VXvDc+mabB&#10;rU99p0nl3+knTX+Ur+6OPu5wc8U6bU7uG0g8m22RjpuGT0xiobbVLt/KEigNlmBZcdifzx2rQiS8&#10;v5jH50YaE7XXpjIzQLKea4QySKpjYkAY5wppQqXlzNs9ONJyjymbonwx8J6p4u16XVfEf9o6jNt3&#10;xwS7Y0ycg9vy6Vq+J/hj4Ttf7RntpJPs22G2mjgufWQId3sCeT1x2ritYvvAvw+0OPUv7Fv5LbW4&#10;mmtp41L+aqtsPIJPJ5Ht+VRXXjDQdG8OXP2HTri5+3wRo8kilvmluI8df8+lYx1nVZNQcSq1ufKH&#10;yAAcE/zqxHqOqXESKiGB1OAQMk1baxjt3WcsS+NpwctjP6U+CZmkkSKRooUbbyuWDDmuR8/PzKWo&#10;Qo1Yytc9Y0f4RfDSz8F2X2Hy9etv7RaZLqRjK3mheeeMD/OKzdQ+G/wy0bUr28vrmPUbaba7xzy7&#10;EiYdPf8ASubs/GGoeIILnRYLL7PbPuuUd12QeZjBDEYJ/KqmuaHbLY6dqGr6daatr15Elz+7n2wN&#10;ExIB5x6elU21TUPJLoPNbPliRlHBzj+dZdjqV7daXcRPOIpBdTKSgwwxIf6Ctmz082tu0cjvjzGc&#10;5z3bOfypdMtI7ONgkCurO7jzByzMxOfzzXTCryWszaWFnP4mdAvwz+HbalHYy/8AEpj8pbz7DBdM&#10;m6Mx785Az0/Wuz1bwH4X0vxppWqwaTJe239j2fk+exeJl+zjG7knPzL2PeuH8Q+LF8Qa5bX2mWVp&#10;JI9rb2yPHtbpEUdOD0z09vyqD4iXl54juI0n1q406S2itoX/ALNcbII4o1GG6cnI6Cqlg89xZXE6&#10;SMWjk4eRcE5HWki1LUlLhJVJV/LZhgH/AOvxW3fTx2WlXk8sYCKEDKuMZLf/AFxVODS9lxIjRLLl&#10;y3AxjAHHseKTqztpLQ53gW/dVjc8ZW+h6H448OaHc6dbxx39jJ+4tZS0USxlQUUAcFt3JxU2q/DT&#10;wBeR2X9oadceXNa/bIYJNzJ0I+bHTo1eN+G9Fn1j4seC9F0/VpJLm5a+eGeTO/ylgDEPweco2MZ7&#10;c13+qfEqLUvD+nX0GrSaT/oaQ/v2Dfe3MDjBJHzc9OawdIvL23sdNRpg1t5QIUttJ4/U5qky3028&#10;y3ccSK+SWIIP/wBf2rrjpsUUaFoAUjGEVunX9KT+y4L1thjjjhzvK4BBaur2uluYmWUzmuVyPSPH&#10;XgzwnrniPxhcxaTHHr32zY915AlZW6g8ngY9cV1trJ4a0v7MtjoN3c3M0A2RwRFXVfXHGB79favn&#10;qPxbqGpajewW2tSR3N42+8kgUq7NjHzcHP6VLJ4z1fwha/aftt/qOreUtn5/zb1iHdcZ5/Cudup7&#10;P+yVt3v91xMNqxsR3br7Zq7NpMMKwbLuQMLdZAp46k8VdudCstPNs4hDmWZYwXAyDjIxW1cC0ura&#10;ATQ5DRjA6Ec/y61NStKLtcxp5byvllseu6PYeI5fiNJqEHhSO20WzZXe+jY7mUQ5IbI58s1zHh/4&#10;i6vrl1rXn+GLf7N/b9xYefHLu3RxrH87fXPGM1yXhf4x+KPHX9vW0t7JZR6bpMl//orfJLGrBXL5&#10;I5YHpz3rx/wZZ+M/C/irxO2ka1JHHDrEm+ST5omzGhO1cYB+ZfyNcmsMVlp433zLzz5a/Oc9/rVS&#10;40+1l00Ti5uS5mjK+Y+QQJBn8cCumk0dI5hKyb+cbR1FJHpaR+WhZWGc5YHjkn/CspVOaVzX+z53&#10;vGWh9QvqmoeJvGMkVt4Pt7nYr7JL6fbbKy9sYIxW1Y+KPENl40j0hdJ0WOySxuftMlipR1kNqWTb&#10;wBjJ9c+1eLab8Vp9U0qTTILn7NJ5W/z5PutJ34qS6+ItzeR3t9BbSW0nyQ+XGy7mxGidSR/dbP1F&#10;UYXhjnMUMbOFySoHy4z0z61X1O5XUJERba4jVRghGAx7delaizNaX1rAhjCTrIzMQDwB/jSfZYGk&#10;LSl0CnHyqfmqa7a2aL+ovZnUalZ6veaPHfane29lJMsaQySSlZfMIznCg8fj1re+HPhPUPBGm3ss&#10;+vaTqNzcy74ZLqJm3Y6H7vX1rzLUNHtvFXhXxHqd5Hfy3uiS2MNtBGxRvMlYg8DI6D1ra/4SHxDF&#10;pscGmR2d7JMu/wDfzr+4/LNcrqSD+x57ZLd2Pnx7SzDja6n8ehq/rYNvqDiDT45lGFwzkYGB/jWl&#10;JFaxh2iXALbuRnqa0LtLV7+YyHac8YHtUfWeaJl9VvG7PZ/D8M914/0nWpdWt/LTTrh5oI4m/e+b&#10;HIo25Ix99fyNcx8J5pdb8B2VzqHiu7srmbfM8n2UfM25h0+i/wAqw9Nk8R3UdtBqckclylqsLyR5&#10;VdyjHy8V5x4J/wCEqsPh7oq6ZHHc/K2/zG+baWPv71i6bpytEJTZ26EnJLsSMZ+nWh44Z0sg4iQp&#10;cSE7MnC5I9KuWk0U95fQOzAROqxKAcEFQePWrsWnQwnYhCFTucsMdf8A69P2lRq0WaUaEXseo+OP&#10;FrWt9JYxeI9Wufl8lI7GKLf5m3d0JHH9aSzh1rSb7xhLbSX979p0ex8n7UwVWl8sMeATjrzjvXMa&#10;9a6rpPh/wxq9jZW8kl5a3M2qzyMN6yRylPmOeOhxjPHpXL33xI1rVIPt08cl7FMqw20cDbtyrnJb&#10;ZnnG3HX3xVH7KiSpujUjGdyj5jUGqaXFcAxW0RIVlco64PDA1tTQeVFvadSc7RtwTWd4hkNjpt3O&#10;JiZfKYh+oHFOU+W6lsdVTDwjG8jsl1u+vNKvfs17JFcuyw+RPLtiVR/eIJP6Gr/gHxxqejRx33iq&#10;9t/nimhS6tZy6MzKyjjA9a8w8P64urar9htvDlxH+6aZ5J9yq2Pc967T4OQxeKvFWi6e2lR22nQ3&#10;yf6LIpVmYZBK5GMfjTNAs38wTsi7/L3KdoyTtz+dNuVN5N+8lIbGD8nFbdvbwwyCQXIlYoV29APl&#10;NJEuntCfNJPYoAcmsZVHOXKyvYUyb44eJLZdHk0db2T7M+ox21z5crfLG0yqNxGePm5rb8PR23g/&#10;R9un6T5ltuZ4Y/P3O/tg968U1zxJrWvabJpkvhSTSbZL6Gb7Vu3PP5d1GSG9vTmp/FU3xLtdcjXQ&#10;ba3j+Vpkvp2j2Ln/AIERisGKxKl2+V2C4VgvBqvbWT502aWRgY7dgDjgMwUY/IGukitkUTsgJjzl&#10;cEA1m6y0a6TMA7KRLHt6AkeYvHtxWvtoxdrEVcNBRu0e0ap4wW6+zRfvLa2eXfNBJL8//Aeg/WrG&#10;t+Iomk8aWNnp1vJ9p1iHfHu+Zo4TJK5bj1dcYzxnOK8Z1DxJPcSaDbXlzHHq23Zc+Yu9Gk+gFd14&#10;Ds9Qb4oaLL9mt5LaazvPtPzblik+ySkHgc8haqQafKCcqxiz1QVbNvcbg6xyGPG0sFrWjicnegIA&#10;OSgJANEMUq5GJAwOdoJ21U8SqcuZI0p4SPc6DUviBp/lxqtzaR6i6rsjum29a59Nc0Hy5LGfUdMj&#10;1H/j5S1kn+bd+VeX32qabFH9h1CSO5kmVUS+kiV2XH1Ira1K48OXnlytJpklk8Xk+fJ5fn7vwz/O&#10;sXTNKNpDfmTc5mcEdscCjyHluHiKPOwUElSBit0+fJazuYlUKiquT1x3rHsGxql0TESWWMEhsDgG&#10;ic25qVzGphqSnojufHHjxdZ8QeC/sNzb20emwTed827zWXcSPu9ee+KuXOtafp3h+y1OK9tNBtpp&#10;5NiTqzbmGFPRTgZPavC/tHh7S/GPhyxi1q4ubm5v5ppo9v3VkXgdfzr2Hx5YtL8PfDnkajHbeTPe&#10;OnmQbm/eEEbuPaq9zAG0l0jjcZ3KcnJGT/hTILqWwgiiSCRisagsQMZAroYoHeMrEEba2Tg8moBa&#10;SKQQDgtjaehH1q41pJ8yY5YGMZcyNrQ9SaL4mxz317aSf6mZPLiKo20c7TnHXpmptX8K6f4y1W9v&#10;r7VrCOOa8k2Rxsyv5bHI5/nXieualY6bqttPqtxf232yBUT5fkiz/dQZrXm8W6U0flTyR/Ja7/tc&#10;f31k/wBodOe3NV5Z7u4thI6sAy4Ck8+9U4pI1kIlEmF+UMMYNa99tXZHu46jawxVZIYvt0yTOfLw&#10;pJJGOV/TmrVaV0TUw8IcvL1NTSvDfhXw54jksbO4tJJIZ0meSNTt+XpXV6rpeqtaxtpkmmeZM3nP&#10;HJlmiXO7169uO9eaeA/Puv7R1Bbf94/3/PgZW2/kea3r7W9Xf4f6TfaLp3/E23XKJHHF837ubHfG&#10;fl5HtVW8sxFqMVzJFuiayWMbD0YOT+WDVq2KLZTOoaJvOyBuycFQP6VZmjiaWOETjy/L2ruBOeet&#10;KfKtpEwnzZwFboeKU3Wk7xZqqEI7WNPwN4hl1zwrrWh2Oox22o23i6a5f7VF96KS1VMqBnowz249&#10;+KzNa0fULjx5pNncyWmo2z6L++n8rZEsi3Ukibjz/fUdO1cz4d1bV7XStW1qXQf+Jj/afnTeW0a7&#10;Yyp3hssOm2m29xq/ibTb3z73/RniZ/MgZVZYyc/LyKy5FtvJtpJJZFHmrGQMA8moLXSR/ad200in&#10;dtwVGc4/lV3xBtaztCYtsn2yPCqDzg9a0zpsASRssrt0IGaxppwV09glhozdpnqkl5rNvrGvWOn6&#10;TYXP/Esmv0kk+ZVaLr279v1xVnxJ8RpV8AeHG0jTpPkW43xzttZWbGORnPTnOK4/4Kw3Nr4x8RwR&#10;atJe6cnha6/fzsvyySAYDYY8+tef2fxS1y41XTrTy7S5srbd53mNt69+cVjJp8UDFFjJVWyDjNS3&#10;Oli5ik2KSXXG3sOOtW0gKRlDIwcH+6QTxUgSVIS4d+DgsMYrsSk3docMHRjqj16bxpqerWsdzPex&#10;xXNzAqPH935gSPlzj0rJ0H4kT6DfWS6hcx21tbTq/n7jubBzj6Vztz4itr/Uo76Cyt5LJ1/1nnq6&#10;ryD/AHh/tVQuNS0i81iKzn06w/fQeckEjHd+pA/WqWoxppNjGZSzFFhiO3jJIVM/maSXS5WIMagE&#10;ckHAJ4p/i2V/7ElcqxZTCQpU8kOvStHb54UQ3PfgHBxxXLGKUefqKNGClZrQ6b4a+IJ/iD4mvf7P&#10;+zx2VzfatfpJJ+9ZVE0swGDjnarD698c1paX8UdKaPyru5k+f5Ek5dV5x83TFcr+zXodtZ/FjTrO&#10;CS3+zPLqv7yCcNtikhn2bhxzyuf5muStbz/hH5L2fXPCn3Imd548x+bg56ZwKxRplx5uXSPbj7x5&#10;A5pv9glbqVyikkKQQDiuhaVIBiWVX7bVxg8VH5oKEjdjooAwTRzS6sf1PD/zHs8nxA8Of2b/AKDe&#10;3clykrf6LGpV2U/L8uSP1NTJ8ZIrjw/p0UFzJHslkheOTCuq8Y6/8C714Ra2t54gfdpGiyWX8fn3&#10;SHcq7s+prRe1+z30cUsdvJI6s9zJJKrLFn8c/pWBdW1rb3dpHJbMstyGw/biq95opiQGLfnepAyS&#10;OHFa2qTeZrGkEuyoPNOGQjPyj+taImilZV8xcMMjoT/nNaSlytJdf8jnp4elzyXRHseieKvEOs6H&#10;4nudP160ubLQZbf/AEXb/DICRz+HfFdD4Z+Jf9qTyRX0lp5fkTI8keFbabdsbuPU15B8N/D66b8M&#10;vivBBbW8lzN/Z2/yLwNt/fSg7uewHPX8a5i40TU9G0q5uW0648yFmR/vKrY4TqB261l3HhxLnULx&#10;pGYu8u5WDH5eKrR+H/st1uCh3IwzOxINdBcQhMyK7EZyT1psl7bIvlOQRjIIHWuR+2W5v7GhHc9C&#10;8M/G+88P/DnwX9jtrf7NDpipcwSL88uPfbXWTfF2DxN4c2/afsVtu3wx2sW11X/a5rwXwz4ylv44&#10;9MudOt45PK2Qx7iv8wKsWHhPxVeXX9r2dt5dx5vkzRyNt2x+uOlc9aWKTy3McMhjeBxG4Cg5yob+&#10;TVPb6TOJJC7702qAxA4x1qSydLbUtWkLYSSZCu4cDESA/qDW19ohdRIMMOg25waxqQfL7r1OejCg&#10;1aT1Pe/E/j7+ybXRbnU9N+222pQPcwyebtWJlkeM7tue8fvwfXiotU8f6RLY6ctjHb21758zvB5p&#10;3Mrfc24H55x+NcLrmh6nrngP4a2ax/ab2GxvPO+yy7m+a9ldNoGR91u5HP515jb6Xr2l+ZpjeZbS&#10;J87+Zt3RL653GsNNNv48BnjwrZDKoz1q1pF9fz3GwyMESXaVYDHFaAlP2ogIWHfbg4qhpVwqaneq&#10;Qw/fhhkjHKj+uaylSanFzkKpSoxlGz3PoBvHXgW4kkZftHmTRLDNBJO3lcLj5RmuN+OHgD4b6H4R&#10;k1BdFtJL280zzoZI2O75hken415zNar/AMIdHLLex21zM3yeflZG/AA123xh8L6hqXwk8MXMUlvJ&#10;ImhSQv5aszeYGYjjbnoVH1zVO9GpTRXaCUiCRGUptAOT3pmtyaq+ivJuJeOJwCV5Py/1NdDc3NpD&#10;MUckc5K7cmjUJYptMm2B2RomwMD0rN0XryxOqWCpS2keheGJvh9a6l4Yvm0W0/tq2nhmhuo2k+VR&#10;25x+VHwttfhvpfxQksdPsrS2/tK+t3eOBj80gmLp/F/D2rwjwhZ+KvEeh215Y20dzHtVEnkbYqsP&#10;72QCM9qg+HST6T8VNFXUPsltepqcO/5vm4fn/wCtX//ZUEsBAi0AFAAGAAgAAAAhACsQ28AKAQAA&#10;FAIAABMAAAAAAAAAAAAAAAAAAAAAAFtDb250ZW50X1R5cGVzXS54bWxQSwECLQAUAAYACAAAACEA&#10;OP0h/9YAAACUAQAACwAAAAAAAAAAAAAAAAA7AQAAX3JlbHMvLnJlbHNQSwECLQAUAAYACAAAACEA&#10;TIbTjloDAAC3CAAADgAAAAAAAAAAAAAAAAA6AgAAZHJzL2Uyb0RvYy54bWxQSwECLQAUAAYACAAA&#10;ACEAN53BGLoAAAAhAQAAGQAAAAAAAAAAAAAAAADABQAAZHJzL19yZWxzL2Uyb0RvYy54bWwucmVs&#10;c1BLAQItABQABgAIAAAAIQCTz0aU4QAAAAkBAAAPAAAAAAAAAAAAAAAAALEGAABkcnMvZG93bnJl&#10;di54bWxQSwECLQAKAAAAAAAAACEAj83cFVsyAQBbMgEAFAAAAAAAAAAAAAAAAAC/BwAAZHJzL21l&#10;ZGlhL2ltYWdlMS5qcGdQSwUGAAAAAAYABgB8AQAATDoBAAAA&#10;">
                <v:shape id="Shape 70456" o:spid="_x0000_s1027" style="position:absolute;width:28392;height:17602;visibility:visible;mso-wrap-style:square;v-text-anchor:top" coordsize="2839212,1760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oAwMYA&#10;AADeAAAADwAAAGRycy9kb3ducmV2LnhtbESPQWvCQBSE7wX/w/IEb3VTsWmJriIFQSkimoLXR/aZ&#10;hGbfprtrjP/eFYQeh5n5hpkve9OIjpyvLSt4GycgiAuray4V/OTr108QPiBrbCyTght5WC4GL3PM&#10;tL3ygbpjKEWEsM9QQRVCm0npi4oM+rFtiaN3ts5giNKVUju8Rrhp5CRJUmmw5rhQYUtfFRW/x4tR&#10;8J2v0e377eov513anQ7nfLqTSo2G/WoGIlAf/sPP9kYr+Eim7yk87sQr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6oAwMYAAADeAAAADwAAAAAAAAAAAAAAAACYAgAAZHJz&#10;L2Rvd25yZXYueG1sUEsFBgAAAAAEAAQA9QAAAIsDAAAAAA==&#10;" path="m,l2839212,r,1760219l,1760219,,e" fillcolor="#181717" stroked="f" strokeweight="0">
                  <v:fill opacity="49087f"/>
                  <v:stroke miterlimit="83231f" joinstyle="miter"/>
                  <v:path arrowok="t" textboxrect="0,0,2839212,1760219"/>
                </v:shape>
                <v:shape id="Picture 835" o:spid="_x0000_s1028" type="#_x0000_t75" style="position:absolute;left:189;top:189;width:27000;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CVejGAAAA3AAAAA8AAABkcnMvZG93bnJldi54bWxEj81rAjEUxO9C/4fwCr1IzbbiB6tRSmGp&#10;By9+gNfXzTO77OZlSVLd/vdGEDwOM/MbZrnubSsu5EPtWMHHKANBXDpds1FwPBTvcxAhImtsHZOC&#10;fwqwXr0Mlphrd+UdXfbRiAThkKOCKsYulzKUFVkMI9cRJ+/svMWYpDdSe7wmuG3lZ5ZNpcWa00KF&#10;HX1XVDb7P6vg53c38aafHkxhh9txM2tmp+Ko1Ntr/7UAEamPz/CjvdEK5uMJ3M+kIyB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YJV6MYAAADcAAAADwAAAAAAAAAAAAAA&#10;AACfAgAAZHJzL2Rvd25yZXYueG1sUEsFBgAAAAAEAAQA9wAAAJIDAAAAAA==&#10;">
                  <v:imagedata r:id="rId49" o:title=""/>
                </v:shape>
                <w10:wrap type="square"/>
              </v:group>
            </w:pict>
          </mc:Fallback>
        </mc:AlternateContent>
      </w:r>
      <w:r>
        <w:t xml:space="preserve">La 24 decembrie 2019, în timpul expoziției sistemelor moderne de arme la Centrul Național de Management al Apărării, a fost raportat </w:t>
      </w:r>
      <w:r>
        <w:t>că Sarmat este capabil de un „zbor sub-orbital de 35.000 km”. Procedurile finale ale complexului de rachete sunt așteptate să fie finalizate în 2021, iar în perioada 2020-2027 „douăzeci de regimente de rachete sunt planificate să fie rearmate cu RS-28”, un</w:t>
      </w:r>
      <w:r>
        <w:t xml:space="preserve"> prim lot de 50 de rachete fiind comandate pentru dotarea inițială.</w:t>
      </w:r>
    </w:p>
    <w:p w:rsidR="00F509E9" w:rsidRDefault="007405EB">
      <w:pPr>
        <w:spacing w:after="59" w:line="259" w:lineRule="auto"/>
        <w:ind w:left="10" w:right="-11" w:hanging="10"/>
        <w:jc w:val="right"/>
      </w:pPr>
      <w:r>
        <w:t xml:space="preserve">Potrivit ministrului adjunct al Apărării, Alexei </w:t>
      </w:r>
    </w:p>
    <w:p w:rsidR="00F509E9" w:rsidRDefault="007405EB">
      <w:pPr>
        <w:spacing w:line="307" w:lineRule="auto"/>
        <w:ind w:left="502" w:right="0" w:hanging="216"/>
      </w:pPr>
      <w:r>
        <w:rPr>
          <w:i/>
          <w:sz w:val="22"/>
        </w:rPr>
        <w:t xml:space="preserve">July 2018.  RS-28 Sarmat ICBM missile test </w:t>
      </w:r>
      <w:r>
        <w:t xml:space="preserve">Krivoruchko, RS-28 Sarmat este prevăzută să intre în </w:t>
      </w:r>
      <w:r>
        <w:rPr>
          <w:i/>
          <w:sz w:val="22"/>
        </w:rPr>
        <w:t xml:space="preserve">launch. Undisclosed location in Russia </w:t>
      </w:r>
      <w:r>
        <w:t>serviciu în 2021 (urmare a unor întârzieri tehnice).</w:t>
      </w:r>
    </w:p>
    <w:p w:rsidR="00F509E9" w:rsidRDefault="007405EB">
      <w:pPr>
        <w:ind w:left="42" w:right="0" w:firstLine="5267"/>
      </w:pPr>
      <w:r>
        <w:t>Racheta este lansată din silozuri / bază fixă. Conform diferitelor surse, site-urile de lansare ale RS-28 trebuie să fie echipate cu sistemul de protecție activă „Mozyr”, conceput pentru a anula avantaju</w:t>
      </w:r>
      <w:r>
        <w:t xml:space="preserve">l primului atac al potențialului adversar prin distrugerea cinetică a bombelor lansate, a rachetelor de croazieră și a focoaselor ICBM la altitudini de până la 6 km. </w:t>
      </w:r>
    </w:p>
    <w:p w:rsidR="00F509E9" w:rsidRDefault="007405EB">
      <w:pPr>
        <w:spacing w:after="3" w:line="249" w:lineRule="auto"/>
        <w:ind w:left="0" w:right="-13"/>
      </w:pPr>
      <w:r>
        <w:rPr>
          <w:color w:val="000000"/>
        </w:rPr>
        <w:t>RS-28 Sarmat va fi desfășurat în cadrul 62nd Red Banner Rocket Division din organica 33rd</w:t>
      </w:r>
      <w:r>
        <w:rPr>
          <w:color w:val="000000"/>
        </w:rPr>
        <w:t xml:space="preserve"> Guards Rocket Army de la  Uzhur, Regiunea Krasnoyarsk și în cadrul 13th Red Banner Rocket Division, din structura 31st Missile Army de la Dombarovsky Air Base, Raionul Orenburg înlocuind ICBMurile R -36M aflate în prezent acolo.</w:t>
      </w:r>
    </w:p>
    <w:p w:rsidR="00F509E9" w:rsidRDefault="007405EB">
      <w:pPr>
        <w:ind w:left="42" w:right="0"/>
      </w:pPr>
      <w:r>
        <w:lastRenderedPageBreak/>
        <w:t>Ministrului adjunct al Apă</w:t>
      </w:r>
      <w:r>
        <w:t>rării, Alexei Krivoruchko, declara în 2019 că un regiment al celei de-a 62-a divizii de rachete a Forței de rachete strategice, desfășurate la Uzhur, din armata 33 de rachete  de gardă, cu sediul în Omsk, în sud-vestul Siberiei, va primi două ICBM-uri RS-2</w:t>
      </w:r>
      <w:r>
        <w:t>8 cu baza pe siloz în 2021, cu încă patru  în 2022. „În total, șapte regimente - cu șase rachete per regiment, plus un regiment cu zece rachete RS-28  vor fi dislocate și împărțite între două divizii de rachete cu sediul în Dombarovskiy și Uzhur”, mai decl</w:t>
      </w:r>
      <w:r>
        <w:t>ara  ministrului adjunct al Apărării, Alexei Krivoruchko.</w:t>
      </w:r>
    </w:p>
    <w:p w:rsidR="00F509E9" w:rsidRDefault="007405EB">
      <w:pPr>
        <w:spacing w:after="282" w:line="254" w:lineRule="auto"/>
        <w:ind w:left="-15" w:right="0"/>
      </w:pPr>
      <w:r>
        <w:rPr>
          <w:b/>
          <w:i/>
          <w:u w:val="single" w:color="181717"/>
        </w:rPr>
        <w:t>Să observăm că 13th Red Banner Rocket Division a primit și primele rachete hiprsonice Avangard</w:t>
      </w:r>
      <w:r>
        <w:rPr>
          <w:b/>
          <w:i/>
        </w:rPr>
        <w:t xml:space="preserve"> </w:t>
      </w:r>
      <w:r>
        <w:rPr>
          <w:b/>
          <w:i/>
          <w:u w:val="single" w:color="181717"/>
        </w:rPr>
        <w:t xml:space="preserve">și va primi noile RS-28 Sarmat, tot </w:t>
      </w:r>
      <w:r>
        <w:rPr>
          <w:b/>
          <w:u w:val="single" w:color="181717"/>
        </w:rPr>
        <w:t>la Baza Aeriană Dombarovsky.</w:t>
      </w:r>
    </w:p>
    <w:p w:rsidR="00F509E9" w:rsidRDefault="007405EB">
      <w:pPr>
        <w:spacing w:after="3" w:line="254" w:lineRule="auto"/>
        <w:ind w:left="715" w:right="0" w:hanging="10"/>
        <w:jc w:val="left"/>
      </w:pPr>
      <w:r>
        <w:rPr>
          <w:b/>
          <w:u w:val="single" w:color="181717"/>
        </w:rPr>
        <w:t>9M730 Burevestnik nuclear-powered cruise missile</w:t>
      </w:r>
    </w:p>
    <w:p w:rsidR="00F509E9" w:rsidRDefault="007405EB">
      <w:pPr>
        <w:spacing w:after="3" w:line="249" w:lineRule="auto"/>
        <w:ind w:left="0" w:right="-13"/>
      </w:pPr>
      <w:r>
        <w:rPr>
          <w:color w:val="000000"/>
        </w:rPr>
        <w:t>Burevestnik este una dintre cele șase noi arme strategice ruse dezvăluite de președintele rus, Vladimir Putin, la 1 martie 2018.</w:t>
      </w:r>
    </w:p>
    <w:p w:rsidR="00F509E9" w:rsidRDefault="007405EB">
      <w:pPr>
        <w:spacing w:after="3" w:line="249" w:lineRule="auto"/>
        <w:ind w:left="0" w:right="-13"/>
      </w:pP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simplePos x="0" y="0"/>
                <wp:positionH relativeFrom="column">
                  <wp:posOffset>-18933</wp:posOffset>
                </wp:positionH>
                <wp:positionV relativeFrom="paragraph">
                  <wp:posOffset>125793</wp:posOffset>
                </wp:positionV>
                <wp:extent cx="3017520" cy="1760220"/>
                <wp:effectExtent l="0" t="0" r="0" b="0"/>
                <wp:wrapSquare wrapText="bothSides"/>
                <wp:docPr id="49959" name="Group 49959"/>
                <wp:cNvGraphicFramePr/>
                <a:graphic xmlns:a="http://schemas.openxmlformats.org/drawingml/2006/main">
                  <a:graphicData uri="http://schemas.microsoft.com/office/word/2010/wordprocessingGroup">
                    <wpg:wgp>
                      <wpg:cNvGrpSpPr/>
                      <wpg:grpSpPr>
                        <a:xfrm>
                          <a:off x="0" y="0"/>
                          <a:ext cx="3017520" cy="1760220"/>
                          <a:chOff x="0" y="0"/>
                          <a:chExt cx="3017520" cy="1760220"/>
                        </a:xfrm>
                      </wpg:grpSpPr>
                      <wps:wsp>
                        <wps:cNvPr id="70457" name="Shape 70457"/>
                        <wps:cNvSpPr/>
                        <wps:spPr>
                          <a:xfrm>
                            <a:off x="0" y="0"/>
                            <a:ext cx="3017520" cy="1760220"/>
                          </a:xfrm>
                          <a:custGeom>
                            <a:avLst/>
                            <a:gdLst/>
                            <a:ahLst/>
                            <a:cxnLst/>
                            <a:rect l="0" t="0" r="0" b="0"/>
                            <a:pathLst>
                              <a:path w="3017520" h="1760220">
                                <a:moveTo>
                                  <a:pt x="0" y="0"/>
                                </a:moveTo>
                                <a:lnTo>
                                  <a:pt x="3017520" y="0"/>
                                </a:lnTo>
                                <a:lnTo>
                                  <a:pt x="3017520" y="1760220"/>
                                </a:lnTo>
                                <a:lnTo>
                                  <a:pt x="0" y="176022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920" name="Picture 920"/>
                          <pic:cNvPicPr/>
                        </pic:nvPicPr>
                        <pic:blipFill>
                          <a:blip r:embed="rId50"/>
                          <a:stretch>
                            <a:fillRect/>
                          </a:stretch>
                        </pic:blipFill>
                        <pic:spPr>
                          <a:xfrm>
                            <a:off x="18935" y="18940"/>
                            <a:ext cx="2880000" cy="1620000"/>
                          </a:xfrm>
                          <a:prstGeom prst="rect">
                            <a:avLst/>
                          </a:prstGeom>
                        </pic:spPr>
                      </pic:pic>
                    </wpg:wgp>
                  </a:graphicData>
                </a:graphic>
              </wp:anchor>
            </w:drawing>
          </mc:Choice>
          <mc:Fallback>
            <w:pict>
              <v:group w14:anchorId="21CEDA86" id="Group 49959" o:spid="_x0000_s1026" style="position:absolute;margin-left:-1.5pt;margin-top:9.9pt;width:237.6pt;height:138.6pt;z-index:251665408" coordsize="30175,176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LlKqWwMAALcIAAAOAAAAZHJzL2Uyb0RvYy54bWykVttu2zAMfR+wfxD8&#10;3trO2iYxkuxhXYsBw1bs8gGKLNvCZEmQlNvfj6QvSdN2HbYAcSiJoslD8jCL9/tWs630QVmzTPLL&#10;LGHSCFsqUy+Tnz/uLmYJC5Gbkmtr5DI5yJC8X719s9i5Qk5sY3UpPQMjJhQ7t0yaGF2RpkE0suXh&#10;0jpp4LCyvuURlr5OS893YL3V6STLbtKd9aXzVsgQYPe2O0xWZL+qpIhfqyrIyPQyAd8iPT091/hM&#10;Vwte1J67RoneDf4PXrRcGXjpaOqWR842Xj0x1SrhbbBVvBS2TW1VKSEpBogmz86iufd24yiWutjV&#10;boQJoD3D6Z/Nii/bB89UuUyu5vPrecIMbyFN9GbWbQFEO1cXoHnv3Xf34PuNulth1PvKt/gL8bA9&#10;gXsYwZX7yARsvsvy6fUEciDgLJ/eZBNYEPyigRw9uSeaj6/cTIcXp+jf6M7OQSmFI1rh/9D63nAn&#10;KQkBMejRmmZX19MBLVJh3RaBQ5ojVKEIgNr/4jRGywuxCfFeWoKcbz+HSDDW5SDxZpDE3gyih174&#10;Yxc4HvEe+oki253krDmmDM9bu5U/LGnGs8SBm8dTbU61xgoYigN0B43h15G9U82TUnlRH6rqcVG9&#10;okmFN+qAgAGvFr1AIIB8CrM2iAdWLweWqjSP1O6tikBfWrWAz2SaZUfDYA0Lscs8SfGgJUKmzTdZ&#10;QctRo+BG8PX6g/Zsy5Gk6EPGuXYN73exU8ClXpVksoP3K6X1aDKnq49M5rN8mk/PTU6v5ln+jNne&#10;GhqWRKCj6awzLXp3OxYFLgJUBi4FF8dL5Jo1cbxvYALQC0/gQHFtywOxCiEGrbtaOCUK+PaMB9KT&#10;Hn59MsCtuPEy6Y20f2Wj5f7Xxl0AOUNJqLXSKh5o0EDs6JTZPiiBzYyLIx3Mkdg66oRzfC3DLUja&#10;oIe3MIe4fmRkrZW7gwwiXCj37gK6Zxz/TMTd/Li1YtNKE7uB6CUUJ0zj0CgXEuYL2a4l8Lv/VFK6&#10;oYiil1FAvQ+lI5BAsLqGA/Ly6Bj6/AKF5bP5u+uu+2bzq57QB8qfzGZYzT3l38C8HhtkmBjOd1TG&#10;UAAngaS6Qu1pDbwaVHrwOkfIQ/ALNpH8YTpSBP0kx/F7uiat4/+N1W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qGjIR+AAAAAJAQAADwAAAGRycy9kb3ducmV2LnhtbEyPwU7CQBCG&#10;7ya+w2ZMvMG2RQVqt4QQ9URIBBPibegObUN3t+kubXl7x5MeZ/7JP9+XrUbTiJ46XzurIJ5GIMgW&#10;Tte2VPB1eJ8sQPiAVmPjLCm4kYdVfn+XYardYD+p34dScIn1KSqoQmhTKX1RkUE/dS1Zzs6uMxh4&#10;7EqpOxy43DQyiaIXabC2/KHCljYVFZf91Sj4GHBYz+K3fns5b27fh+fdcRuTUo8P4/oVRKAx/B3D&#10;Lz6jQ85MJ3e12otGwWTGKoH3Szbg/GmeJCBOCpLlPAKZZ/K/Qf4DAAD//wMAUEsDBAoAAAAAAAAA&#10;IQCwbi7oB8kBAAfJAQAUAAAAZHJzL21lZGlhL2ltYWdlMS5qcGf/2P/gABBKRklGAAEBAQBgAGAA&#10;AP/uAA5BZG9iZQBkAAAAAAL/2wBDAAMCAgMCAgMDAwMEAwMEBQgFBQQEBQoHBwYIDAoMDAsKCwsN&#10;DhIQDQ4RDgsLEBYQERMUFRUVDA8XGBYUGBIUFRT/2wBDAQMEBAUEBQkFBQkUDQsNFBQUFBQUFBQU&#10;FBQUFBQUFBQUFBQUFBQUFBQUFBQUFBQUFBQUFBQUFBQUFBQUFBQUFBT/wAAUCAFuAooEASIAAhEB&#10;AxEBBCIA/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gQBAAIRAxEEAAA/AMf9&#10;lO7lisdb0e5RomVllCt9Np/UV7L4K0xtL0SW0cYEd3KV/wB0tuH6Gvnf9mTxvdyeMbqwv7prgTR/&#10;umk+8Pavqa2XY0y9MndX2eYr2fK10OSNTlk0fRv/AAUR0N7fQ/BniiCPMljftbN+I3p+qV89ftQe&#10;JLbxV8UNJ162k8z7f4bt3f8A3huST/0KvsL9t7wD/wAJX8C9RntU2XGmyLebI/l3qOor89NWm/tf&#10;TfDF9/rJEi+zPXw1+1BpbaV8ZtSfO2K8t47gfXGP6VN+zFrg0v4rWcJ/1d7E0A/75zXo/wC1lpOj&#10;t4j0a5v7j7JcTW7RpJ5JZThs4yvSvIfBejjSvF+janp2oWd75F1HKBHcLuIB/uttranRvTPQcuSJ&#10;+mH7IfiRfE37Ofgu6/5aW9obOT/ehdoz/wCg1L+1j4f/AOEk/Z98YQD/AFlva/bU/wB6FhJ/7LXl&#10;P/BOHXJtQ+C+q2L/ALyOw1iZE+Zt6hlVsMG5HWvpvxJYwa94b1bTLuNxbXlpLbTJt3fK6FT93PY1&#10;9jTaY8sPiuxHBni81W/2jHt/9lWuO8UyL4gs/AXiVOiXERdl7eYmwj/voivUY0H9rpKQNt1Bj696&#10;8p+G6f2h4J1/Q7jDT6Hq1xEF9F8zzIv0IrCD/e2/re5cap+fUPiyCK6/Z58WL+7jhvm0q5j/ANky&#10;hv8A2Z69X+Emn/8ACF+I/jh4Af8A5ZrcXlmkn8SYaSMf98On5V8pXM0v/ClrmxWST7T4V13zv+uX&#10;/LKvq74sar/wi/7RHgfxZaf8eXjPR44Xk/vMFIb/AMhyRV6ho00cuqXMX8ckEcn1HIrC+GludPu/&#10;GNgwwsWrySIP9l4o3/mTSaVf+X4v0Y4yl3ZzR/8AfOxx+hNdTaWUVnrepTKMNdCN2PrhdtclT3qq&#10;ZlKyuj5i+Lum3mh/Dnw5ff8ALtpuu3ln/wBcs+XL/Sun/bD1B/EFr8HPFUD+Z9v8PQwzSf7UTN/V&#10;2rrvi94VivPgD8SoP+XnR9dsdS/4ExNu/wCiNXgnjPXLnxN8E/h9Z+b5n9g3V5Z/7u5vM/kK+ObK&#10;9m8IfGueB/kS115cbv8Anm7f/Z11fx51IeHfi/aOWwtxbrKPz21zH7SVi2h/Fu+uIfka6so7tG/v&#10;Mhx/Ja3v2qQNS07wP4qgOIriLaZF91Vx+gavRjK0ZR7M65xs7n6j3sa/E34DSqn7z+2/Dx2bP70t&#10;vx+prgf2JdSXXv2bdAgb/l2ae1f/AHhIT/7NWl+xn4kbxJ+zr4TaX/j5s4ns5v8AZaNyMfkRXJfs&#10;X7fCt38UvADHH/CPeIpnhT/plKzbD+SCvp3S9RTVfD2mXyHKTxqwb/eWsXwjqIvLP5v9ZY3ckDN9&#10;G21n/BfUP7Z+EumkncYVMP8A3y2B+mK534b6ux8e+MdEc4PntKns2MmvNpy92b7nFb920fGOteG2&#10;8HfFb4k+HYo/LFuxmRP9mBgR/OvT/jn4Y+weLr37N/x5eLfDcd5DH/01VTJVX9rLTf8AhD/2uBeJ&#10;Hsi1iyimz/wApJ+gevYv2htGgl+Dvwt8a20fmR6V9khm/wBq2mjWM/zBrtviWTb6dHLjID7T+NU/&#10;A2pJcaLE2cFbryz7ZFTfFS4I8HyXCfMQI3/WuJ+HetGfwjrMuc/ZZ45/1r2YS5cL8gjrTseCfsL3&#10;UWqeJtWsWk8uR7VXT/gPFdX+0t4Rnt/ibqKxR+Z53htrxP8AaaKWuZ/Yp0tdL/aF1HSJf3fk/bIf&#10;yIr6T+PHhuD/AIXv8NYGj/5DFjqWm/8AkINXpDSrdaZMoOWtJ8N7YNcD8UtPlhvoNSQeaqhBt/2s&#10;7q7LTcx+JPEVpnKXEMV2q/Vdp/8AQa5X4magIo9OtycLcR4H1FaYHEVY1GmbVI860Plez0WfQ/ix&#10;pNy37u28W6Fvtv8Aa8yOvpD9jnxNBeeC73w1P/o1zDLcf9+wfL/pXhPiy8iuPhD8E/ELR+Xc6JrF&#10;zoNzJ/usWSvbP2TdEWW68aXnlf6TZ6xN/wB+25rtoIRfTNdqSBNbxkj1GD/8XXnvjTS3k0HSrl3S&#10;OSKNFbcf9np+legeEJxcaDYOD/yyWM/8BP8AhWfr2mwX2kS2lzbJdRiPPlyHOSGIqsLiqmHxrk+p&#10;59RXo8h4Bc6o3hXTo/D0ttHJJputXkKSf88pPMjP/ttX1N8FfE0Fv8RvHGkRRySRzX1xcw+Wv+1y&#10;/wD4/Xyj8fLZtB+LHiezWL/l8e8T/t4ix/6Nr0bwL4kvLD4jW2r2OoyWUl5eeT5kcXytHJaxSV8O&#10;fEtDZ/EW6ydokWOT/wAdrsPEji5+Hbt97bErf+PVf+Mfw5udU8RWt/p21D5GxrVnywx/tf8AAqxr&#10;y+gtvBN3p19PHbX6wMvkSttavu6FSMoVFUPHlG/Lc+/dNkEtjEy/T8jinqu26rnPAuufbtH23Nx9&#10;plhbH2jyvLWXJOCoro8bpo2UZTH3q9d03VksJPBN6/EQ0u1Zz7YZTXC+WNFs/EWmSdLG7mtz/uhv&#10;l/8AHa01n+0+CvBw/wCemhxr+TOtZuvP9ufULwfd1LTLe9+jND5cn/j0bUqbTVP+uhyy0seW2+hy&#10;654b+IOmR/8AHzNqt4kP+8Ujdf516Hpd+muWOlalF/q7mBLlP91lDf1WsXwjD5GueL1/uaxv/wC+&#10;rW3b+tafhgeRYyWb/wDLneTQ/wC6vmFoh/37ZK8l+J3wfvfEd5peu6PGtxO8sYaCL/lp83Va8H8Q&#10;QyW91NFIrK8byoykfdbzK+vfAOry3Fj4dd+Al9bpt/7brXM/Hb4U2/izXtXuNGMcOrh5HkjyqrMu&#10;7/0KvjM3yXnl9YpHs4XG7wq7msbqNfM3P5fl8tv9PWrNY/iS3Wbw/qyf37SVP/HCKb4VeRfDeleZ&#10;1+yx+rfwivmW6YzLEJDgjH3q6e+k3W0UB+8If/HfM+b/ANCrl9Utrixza3kUkFzEdpRxtK1raxcP&#10;thc7tyxEbvptavBtyv3z304yu4m1RRRWRqmmpbPlWZgazY4TLMsYOCxxuJ4rZ16RLm7O1fLVhuzm&#10;sB+Olclay1Mqlkwoooro7bwykjXPmXaKlvHvd1II/wB361TaygaPdbvM43qrFkwoz+NUrO3trjAm&#10;uvKJP93NSz29qiFYL4y8j7yFVqFV8h6dgooorrbLwH9ojYm9a2/3ozUMfheWzupFutQmig3fu5mU&#10;tHJVez8NRTN/yMMUf1P/ANlT08Mz28zCXWXS2Zv3cyfMsn/j1a+5/wA+zOy7BRRRWmfBF7cJugna&#10;Vdvy7o9qtWNPphsrhoLuVrSZV3KrLuVv+BVpX3h828AeLxDBP/0zWTb/AOzVzrLuy0l07Sj/AGd1&#10;dcjSPoFFFFX0s4fMVftqqrR7t237v+zU1tpjTx7jPt/u/L/DWZbQm5YKJ9v+8taf9lTrKqQXqyt9&#10;35agsKKKKu6f4fub1liS6+Zv4cfdrofDnwz1vxG88drqKweS2xvtELL81R2PgbV1vfKTX7CDdDua&#10;4835V/2ar3h1/Q9q/wDCVRyN/dtXJ/8AHlqJkbboKazbadRVTWfAviDw1dSJPrKzNH8xEUrtWay6&#10;isirLcBWk/i3fep0l1qNzcbpNWDNJ8rSNK1P1XSdRt4VafUrefcyrtEu6taUIUwmkthF6UtFFF3o&#10;eo26bpzsX/aas8rdw28UxlYQt91t3yrRqWpanbqsM16ZY/u/3qpNqFy2n+SbtBF937OV+b/0GtJV&#10;GTGUgoooq8lrf3WpSRJcxtNt3M3mfeqvfSXUbGCS5jlB7LJWXbW9xeyiKCIySdgta914K1O1tzJi&#10;Gb5dxSOQMwH0rP2rY7trRBRRRVdtPu9vyKs393yTvp11oWoW6xCaDYZfuRsfmqVL3VfC8JSKW3iz&#10;1MZVmqMeLtWVeI4946SGP5hXH7anTFePUKKKKWOPU/C5SZYRbNIvyscMTT7Px1f2NwJgFaVfukr0&#10;rMh1/UNLkyTG0jfNukCufzp1x4s1C/XEggcf9cVrn+tQ+wLnts7BRRRVy88a6xq6uJJQV+8yqNor&#10;Svr97X4WaMoCYn1a7l24/uxQLXG3Eslw4LKoP+yoFdVqcbx+BPDEcmAjXF5KufrEv/stZe0qVAjJ&#10;u+oVGv8ArD/uj+tSUVzQ1SVeipj+7tGKS4vpdRkXcBlV2qEGKHSLcScKM44FNhuIIWyYd49DWE5T&#10;hP32Z67XCiiir1nbXNvKheF4w33WkUrXR6182iafGGU7riZt275fuxLSeJL5rrwzohKqrZY/LWd4&#10;gZo/DukD1jkb/vqT/wCxr1FP2dDnNvhTQUUUVFpGqWljqkdxO8kiIrfdX+Ladv61a0rxsmiwaU0F&#10;oHns5ZJDvb5W3Bf8K4+ivGniZ1NzP2jCiiiuysbx77RdRmcKpKbMKP8AaSsO3bbDJ9K3dLWCHwfc&#10;u7MXkZVPt81YdvIBA2QK9Sj8Jp2Ciiiql43yxj2NU6s3331/3RVavJr/ABswe4UUUUUqoW6DNIrb&#10;Tml3E9TXOIKKKKuWEZWYtlRhScE11thcND4d1N3O5m2r96uNsf8AXH6Guyt1ePw1Pt/1klwvbd92&#10;vWwnwHTT6hRRRXOaSTP4itc9TMv86j8RTtcapIzdcAH8ql0eUtrglY8/vGP/AHy1Z99J5t1Mw7tX&#10;nSMXsFFFFV6KKUKW6CsiAooopKOK3NO8G65rEbyWWlXlxGv3mSFiore0n4L+LNZmVI9O8gno1w6x&#10;j+ddEKFSp8Ebj32CiimsdvzVwtFevf8ADOeq2sojvtVsIH/iWItKVrb0b9newubqKG41aWV3baEh&#10;VRmuyllmLrfBBkSko7jqKZHIsi7lpJGWOPc3Ra8gsWAFoD1z/wCzV3WgRF9Ti77TXt8Xwm8EeC5V&#10;F3pf2i7jXP7+Yt+la9p4l0DSowun6NYwMvRkiA3V9phsrxNKHJMX1pRXuskoqjFNJeRiSCSPym/j&#10;2nP60GxlZvmvJ/wwP5CvGfHHhfUvENjp9tYwSSbXLEJCzdv9la5t/wBn/wAa6hcwRWWi3dwJP+Wk&#10;kYiA/wC+mr6S1H4tTzR7E8qAbduY0Va2vCXidbjQNRvpSVEfyhldl3VtLIVivjmc0sW+W8i9VObV&#10;LS3V2luYIwv3t0gGKqWvhuztX3/vJJN2/wCeQt/M0zVLH7ReWUa+X5e4u+9Q3T614bdfs5+IzpNt&#10;ZvdWFo6RbJPMkbcrbvmqKx/ZRDSRi78TxoP+WnkW27b/AOP13l/46knuGKHbuasubxdPJ92Vh/wK&#10;tv8AV3DfaG60n8KLsOpW1xGHifzI26Oikq3Gae91+73JG8npxt3fnUywqqbaftFRW/7N/g3SpP8A&#10;S7y+1FV/2xGp/wDHa67wr8MfA9jfQxWOgWk9znIku2af/wBCrjX8Q3DZ3Nz3rrfhpPJNqsszt/q1&#10;wa6aWTYOE7ezOeriZqGiKkU80kefK8p/R23fyqK9kmhhllaXy41X+BRu/XNaNV7wb4dn96u78RXe&#10;maARBbW1pZFF+ZLWELurn/8AhLoK5PxlqbXesTMW43YrB88f3/0r11gcJDSNPQmk5SiY+gQ3E0Mk&#10;stzPcxu3yecw+X8gK2Ps1PhiEUMaD+Gpa+hNek0PwD8VDYW2kNZXrurR3KcK275q+hxqIvtKtL6I&#10;5R1XJ/nXhX7Rukfa7fQPFkCAS2twsFx7Lu4/WvQvhLri6ta6hosrZMSrPEvrG3/16+Tre/RlL/n3&#10;qjqqL2FRT7HjXw01e++MPwR03VL7UYNSj1OzdJk8gLuxlHH1yGzX59J4JbQ/iF4j8D30flyQzu9t&#10;/wC06+v/ANi++bwfdeK/hvPJ5ltZuuq6bJ/FLBMB5n5P/OvN/wBs/wAFt4N8Y+C/iNYx+XI87abe&#10;Sf8ATUZMX6hq5L9qaTw7b6RoN7r9pPcr5jxQm3BJQ7d38hXz4NY+HDf8uOpK397B/wDiq9w/a8tz&#10;P8KdIk6yWuopHJ/3y9fH2OK8/D1lJXO10oSVix/wThl1S1b4i6RDJBHbQ3kMzxzqWfzGDITwR2jr&#10;7W8vWf8AnpZ/+P18kfsc2LaP8eviMsX/ACDtY0621W2/3S+0/wA6+zK/R7wh4htPEfgnQNXsC0tu&#10;yoqs/wB7A+Q5981x3h7xNoum/GPxF4cWdl1O9RZvJaIqGwuc7v4vlzXP/sl6ydd+FF7pjuGl0+5Z&#10;V+bOFI3j9Sa8/wDi5rJ8H/tK+HdbX5UlS2aX3UsYz+haoh+75oen/BH9X56bpH5e/EjwXfaD8cPi&#10;t4VvpI4/7Vgm1KHyPlTzJP38ez3yOfevXfGejap4m/ZR+GPi+T7P5egpFNNJHKWfym/dZUYwD5nl&#10;554A9qj/AG3rF/Bfx6+HXjFY/wDRr+A2Fx8u7cVcbv8AyE7flXtHwU8KR+LP2X73wdKfvxahpv8A&#10;ubpJDH+QdDX0Utqj6hYTHIe13bQvqBtP/ju2tG91tJbOW8tSHaETQN7Ogb5fzFMlVY9djT+CbOG9&#10;ciuD8C6k17N8R9NJ3NY6q0kansHiU/8AoQNVUpW901panz7qGrS/8IV4w0xvLkttb2fvJP8AnnKP&#10;Mj/8i+bXnPw9+FMmnaxH4V1vmyv5dM1u2/6awTSxgv8A98tir+l6lc3nwIvbv/l90fZvj/55bJK9&#10;h+J1uuk+NP2ftcjk/wCQroqabNJH/FHGIZB/47I9eb/tSW41OHwR4liCmK8jMDsvXDpuX+bVTvE/&#10;4T39kiBhuku/D8pjf+8FjbH57DV7xA58b/snwXKAPd6DKAfZoJdn/oGKz/2XdRi1Sfxr4Kujm21G&#10;3N1CrdTuXY4/75KVlDWf+JHTUO4/YnZfC9x8TfAPmvIPD2vv5Pmfe2MNn/tMfnU2mH/hXf7dGq2z&#10;furLxzoUdyn91rmDKn8dsef+BVQ0JR8Pf289bsCI47XxhoqXcP8AtyqCT+ObeU/jV79tS3k8Jx/D&#10;74mW0XmSeFdaj+0+r20pGR/32ifnXoX7I+sf2j4K1SxOSbeVJFVvR4wf/QgaPE1sfCPx50vUowRb&#10;axGpkH8O4DYx/LFcv+yIJdA8VeKNDn3ebbx+UQ3rFKUz/wCPV6Z8ddMK6TpWsRAmTSr9Zdy/3G4x&#10;+ZFcau5J9jl6ankP/BSjSP7L8afDbxEp8tJvOs5nj+9tjdH/APQZHr0P4Z3K/Fz9jfxN4alzJqOi&#10;w3Ngn9/92POtm/74Mf8A3zVT/gpBpMHiT4J+FdVgffEmtw7JE/55SwSnP6LXnn7AfjD7V4u17wvf&#10;fuo9e0dX8uT73nwZjK/9+mU/hW58TMf8K+1JSf8AVjA/774ryD4NXhurHxhYKMLJZebGvvg16z44&#10;mF54A1N16T2fmj8BzXin7PEwl8XXtvu/11nKtenTf7qZEdKLOW/ZU/5Og0W+WP8A5Cunec//AF1+&#10;zjzK+tf2krX7J4p+Eetf8+fiiG2d/wDpnKjKf1C181fA/RJfD/7Qui2cv+s0TVrnTX/65SLmKvp/&#10;9ryT7H8K7LUP+fDXdPufynX/ABr2tNSWLxL4UvDkJqlq1qzDu3l+Yv6A1ifE3TrWeTT/ALTdPbG3&#10;kYKyR793Odv6Vo2lubvwT4LuwcSWc9uT+Wz+tVfjJAI0SQdCd3/sprLCyvVZbqaI+V9a8O/avgz8&#10;dfDi+XJc+GPEX9t2ccn/ACyj83Y/6I9enfsoa9qc2m+I77TNOjvY9YW2vPLnn8rb+7Ee/ofSuSbb&#10;pf7QXx+8PXP7y21vQr50/wC/fmH/ANDatH/gnvrX9peEbi2b/WWbfZv/AGon862/h/cRSeHmWB2l&#10;iin2qzrtYg1Y1hokknjcsCqzINo6/KJK5T4V6slrobpKfkkvfs5b0Zxwf++q6LVpw2vbN3DSRsV/&#10;3onT/wBCFdFaVWOLRhGPtEzhv2ovD87fGrTmvo/s1zqWjs7xwNvRZI6f8P7C8XTdF1C2jjkjuf7H&#10;uZvMl+780lnXqP7WngyXXPGllqFn/wAfulaLJrEMf/PVYJAZI/xjNcT4Fs5bX4O20rf6y2trxPM/&#10;2YNQhn/9FvXlc/iXRJ79pbjfPEyqu7ZtYLXL33hzw58ULGe60hRq1jHK0O5kZZEZf4axLrdDczRO&#10;uRHIystcn8B9an0+48T6fDK8ca3SyBVbb/eWvpZYpxdNSRjRhZpH1Zb+EvEdnocUFjJb2VyjM/l+&#10;bvRmrU07xTe+G47e28S/Z7O9aLf+7lDRNzyckA8V2sLrcQRyr/GqvWd4h0az1T7PLc28cskOdm9d&#10;23OCf/QRXeeLdNuPBOheFobWxlvUt7GaPyWbbL/rS39ayNAuDrHgjSrox+U8bXWnyK33o8Sb1X/v&#10;mWuu8e+Nba2h8JWl6u+a8adVY/7JX/4qvk/T/iJqdzfap4YPzJP4gWdWjyrLud42Hy/7y/8AfNcV&#10;XN1hK0Iv+tjOrg02uUwvA2tW2ua54vaCSOQR6hH+8jbcv/HvEvX/AIDW1YzJD4m1az/5aOsF9/30&#10;pj/9oVyPw/8ADKaP4u8YNb/uopmtnRE/vbGz/KvRPs0f2oXB/wBYEKf8BJB/p/OvbPhLZnU5dMtC&#10;/wBzU4SV/wB2RX/9lpbjUpLjxwZw3FxFI27/AIFXfeFPhXcfD7WrSeKWO9tln8wbnUSLtVvlx/FX&#10;kHhvV7bUda0loJo5ZdsqyKrfdb/br6GGIpOST3PFVGVNmd4uuEs/DGrTt/BZzP8A+OGtCG1S3s44&#10;F+4iqn5V57e/ELS/Gnh3UrGL7VbPNBs8x4nVMNgBt4HHWvSZfuGo/HvgOw+JGixTAx2esRQs6z/8&#10;9P8AZavEvF2h3ehpBbXsZiuVQn/Zb92n/wATXutpK3lwZbjdMn/j1V9c0nTvF+mi01H/AFqr+4uF&#10;+9H8tcuYZXDEUvaUP4h3YbFyprlluRjdG/rH/wCg1PRTdtfNOtS7bgYXaNoY/XFVmijazRvKJYjJ&#10;Irb8feGbzw1qYhuVyNoCzj7snHas/QZ/Knt9v8SSRtX5pVjONf2Mz2oyjP3kOooorLhijaUCRZCP&#10;SMDNWIo7Mkgx3OcfKqgda2rzw9q9vdF4bW6Yq3yyRqat2vh/VYsyCy1hWb7zIoqJUVCdgVmFFFFZ&#10;trb6Q0K+bDqQb+JkVSKvSW+ieRHsuNQnO45jaMLXQfY9dsLs28cOuKfvKGhVq0pv7Vl8yO7l1OVo&#10;4/MUNarFurtjzI0egUUUVxt5a6Ito32ZNUFyfuefGu2svyU7Ryf9812N/eXtx5SyG7lVfu+f/DRZ&#10;25eTc8VwNvRo491dPIO4UUUVz1tY2LRr5q3nmN97bHWrBp3htYk8271OGXd82233fL/s11kOpyaP&#10;HFdrLrST7vlZbNfl/wDHqS68ZajDH8usamWZt3723WL/ANBrlnzE+8kFFFFcrqdn4WihBsLjWpbn&#10;/p4jRVWsZrWw8vma73L/ANM66RtWk3M3nXG7+Jtv3qoz67JHI0iTTeey7W3Kq11ctMtyQUUUVifZ&#10;7Dy8+bchv+uI21Vvre2huGW0kllh/vSR7WrRl1KaTbvWSXb92nPqNpEuXnuopfaBdv8A6FWc+Uhp&#10;hRRRWCy/73/fNX47XSXhJm1GWOX+6Lf5f51YvPGl4sSRW968iL93zIVXb9KxrvV59UYG7laQrwu1&#10;BXmTrxM7sKKKKuXkOmRQuYtRkml7BICqmqEE5Rf+Px4fZc1Na6hfLhI3ZF9ohSDSz9oIknjBwWzn&#10;rWPPOoVq9goooqpeJErDypfMHc7dtRw2xlzjjHNbWqMkVpasbfHmR/Kcbf4qz7q4EkkRVQo8tcha&#10;ylGEJ++Zq0tQoooptvpvmSfvC0a/3sVLeW8enzIqt5ism75u1VIJ2NxuJy2D/KrGsNumhP8A0zX+&#10;VZ3jGPPArSwUUUVVNwQ2QMGuu8S3Ifwz4NQcn7NNIx92uXH/ALLXFV1XiVvL0vwtGOdmn7v++p5W&#10;/rSpVZcw4vRhRRRXN3X+saoamuDljUK9ayq/GzMKKKK7bxAv2fR9IjYZXy8qM1W8YL5en6NHt2/6&#10;Er/99SPTteYzW+lof4UIpPHalJrFP7tnDx/wHd/7NXsSh/srsby2fyCiiiuS3etSrMFZSEBIGCG5&#10;BpIraWY4jQv/ALozW7Y+AfEOoXiWsGjXjzsu5UMLDI27s9PSvEUZSMV5BRRSM22rcbBfCc46lp4/&#10;w+V6w1bbDjtmvWI/hXd3mgx24ntbaUyb2+0Tfd+Xb/DTE+BdrZb11PxNBBhdyiG3dvM/3d22vpKW&#10;DrOGlMc5xewtFFRqzN/BXj1w26TPtUVe123wd8PXFvPImq3c7W675MIqrt+tMj8K+EdPkDDT5b1V&#10;7TzMA3/fNc/9j4qcjH2kO5JRRRXi4GauWul3l8223tppz6RoWr6IurfRPCf2aSx0axDzQ+Y3mQq+&#10;3/vqk0HxZdtq1rDFtgimkVWWJdvy11x4frP4pE+1j0YUUUjdK8h8M/C3xN4gkY22lyLGv3mmIiH/&#10;AI9XpOj/AAY1PU9PitrjUNPsdsjSN5krMW/2flrb8ba1Lba1PDA3lRK3yrFWX4a1Ge58Q2EbSsy+&#10;cvFe5RyWFH93KoJYm8bQBm21HNKY/wDlm7/7op60rdKpaT8D9N0a+l/tvXHQNG64todpX/vqpIfh&#10;f4FtJsSSX9+m7tMF/wDQVrR8b6o0/iC6Y/N83y1gw3Rf610PKMJBcvsyfbTlDmSGNu2fL1/z9akp&#10;FXbS11OpfDfwlodvbXsOmIyzLvEUjtLtX/gVWJvEOlxrGtpo1haCP5VNvCq0/wAZXIWCwgHWO3Wu&#10;Qau36hhqFT3KZEa0n8SGqaFXbSr0pa9K8KeK7i71GK0Lf6N/y0jT7rVj+JPEU6ahKsA8obvkVaoe&#10;BZNuozy/884GrE1O48y6lb+9XocsKdG0DnvU5yKSPd8w+/UgGKWip5tduZusv5V0Pw/uXm8RQFmy&#10;I1Z64g5bNdv8M0/068l/55wV1YapT5jSo/cCmSLuSn01qb401qe81acvIxG6uXEzcjPFaWuB5tSn&#10;/wB6s0QNz8lddWpBzIpv3RI41jXatPooqbzSSOcV6bo7NYfDct93zjXl0gMEbPIyxLt+Zmro7j4l&#10;aJeeFbbTbO7DyQRbpcjpXDHGUYS96oZVKM5w90Kgxuuv91anqNVw7tWRJIO340xOe9c3eeOtItXY&#10;ee0rYzmOIAVmSfFKyjb93ZzH8QtcNXOsJT/5eHbGnUjuySiiiu/C5JOK9H+G8YtNNvrivm+X4sSH&#10;7ljj/ekJq1H8etctbBrS0ht7eJuo27q4VxJhYEzoSnG1wqvcru8tf9qrFN216xqV15t1K3X5uaqe&#10;cPT9a8TufidrdxkebGn+4gFVv+Fga/8A8/7f98iuT/WfD/8APsunQUUOooor9X/iD4XTxH4c1zQ3&#10;HN1C0tuxH3ZF+YH88V518BNTb+3dIkcEST2MlvJu67lP/wBjXsk15Hrmj2uq2vJUbwP5ivK/D+l/&#10;8I38SYkQAWct6Z4GHZJF5X/vo1nS1puiv6/rU551HWoRk9z86fg78Q5bHXvAfjVJcR6bONH1hN3/&#10;AC7z/Ijfg4U17/8AtzeHv7a/Z98Rf89LC+tb9Nn++Af/AEJq+SdE8Py/Cr4sa/8ADvXP+PK/XyUn&#10;/wDRb19d/ELUpfiD+yvr/wBpk/4myaO9teR/3Z4D87f+OMfxqP8Aaw06ST4aXpRN6LPDOf8AZION&#10;3618UV+kvxI8PJ4o8I6hZFd5aNl2/hX51a9pTaJqtzZPyY5No+WuOnG0U+57sdVc80/YF8SW2uap&#10;Ks8mdRs7CWzT/rm0qybfw2V9u1+Tn7IvxCb4b/GjTmvP9Hsb/EO/6iv1gVw6blr3z9i/Xza+Ltb0&#10;h3wl9bLPGvq8bYP/AI6y1Q/bEgNr4u0iVDtkFqyf98uWX9TXC/s/662gfF7w9KDiKaf7LJ9JBtH6&#10;gV61+2no7R6hoOogZRw0LN/CGIrmjq7diqe58s/8FEfCTaz8FbLXIot8ug6nHM7/AN2CQFH/APH/&#10;ACvyruf2Q79NW+Eg1CM70vLxph/36iU/qrV1/wAfPDi+LPgv410zG95tKuGT/fjQun/jyivEf+Cd&#10;PihdZ+DN7pTPmXTL5k2P97YygjP5GvafCuvnxF4J8Ia+CGM9vAZG7bsAN+tYHgspY/HH4i2Sfcvb&#10;W2vNv+0AUb+lc5+zLrh1v4KXNgMPLpN3JGF9Af3i/qTV3w7eGH9pTUSfuX2mhh/ulIz/AOhRtXYo&#10;X5H3t/kc/Q8r1Pw1Ho/xJ+NHgV4/LjuWutStk/2Z4xKn6lq0vihby3X7LnwL1+c/6TYX0Ntv/wBl&#10;kcD/ANEpXU/tGaHB4X/an8H+IG/0e38Qaf8AYppP78kb7H/8hyRD8KX4qeFn/wCGHbK0f/j40G+T&#10;Z/wC8eEf+OPWD8AxHqenfE/wNc4YLdTSJH7Sblb/AMeWvF/hHr8vg/4veGp3Pls8/wBhn/FvJI/M&#10;CvU/C14fBX7XWp2ZIS21dWhC+7JvB/76U15X8dtFfwV8UNRe3DRiO+N3BjpiTZIP/H91cUW1GMuz&#10;NjZ/awkPhv4gfBj4n23/AB7WeorZ3cn/AEym2sv/AI753517j8dPCEHj74P+L9DljEn2nTpXh/67&#10;IPMiP4SKhryH4raT/wALS/Ypt75v3t7Z6TbaqknpJAAZD/3wJB+New/BPxZ/wnXwl8KazId8tzYR&#10;rN/11UbJP/Hlavo3w3oh8LftQaog4t9asmuUH+0yqG/WKvTLq0PiHwDNbSsZZprWa3LN3kQsA35j&#10;Nc3DdW3ijUPh74zttv7x/IkI7LLHjb/33iuw8KFW07UIG5NpqVwp9gZN/wD6C4rycSl7Wy2MdFqf&#10;Lfjbxcnjz/gn9Y61jzLnw9PYJMn+1bXUcf8A6LKn8a4OPVF+Hf7UNzLZ+XZabYa3YX6eX/Da3sUa&#10;SR/m+a1rbQbnwb4O/aK+Ddz5nl21jNr2mySf8tYtxlz+QT8q83+OV1JF448MX0H+s8TeCtLmT/ak&#10;WJlH/kSJawHX+1PhnFx832Ty2X2K14F8B7j7L8XI7c9JIZlH/fJr6VhswkdzYAfumgIC+4Yj+VfM&#10;vw8tv7J+O2nRFduLuaI/98Mte9R0pwf9dC1qmemI/wDwiX7Z2owS/wDHtf6jHeQyf9NFODX0t+2J&#10;btcfs7+J2XrC1rN/3zdRGvjvxb4n+3z+GPGzf8fNtrUe+T/plJaxS/8Ao2vtX9oZv7c/Zw8YTxf8&#10;tdFa5T8AHH8q+gfCebnwdp1u/VFLD6xzH+lR/FuM33hgyhOYpmjP071R0G//ALM/4R6NzsSW5vLU&#10;q3vK4/8AQttdZ4n08XnhXUIjguxeQL/Os6XuVaS8v0Hskz5e+Lqrof7RHiPWov8AltdJYP8A9crn&#10;TYwP/Ioqp+xHbL4N+Jtzov2nzI9V0W11VP8Arp0Ndj8S9EXxgnxbubOPzLmztdF1hJI/+mVvFJ/6&#10;LD14p8MfFn9h/tEeD7xfM+xfYbfSnk/D93Xjnhe6kj8DeIjGWMtrJBdJt9j/APWruvEepKmpQ6ih&#10;zBNaQ3aN/uyqx/Rq4DwQv2iw8T2n8T2LNt/3Dmuk8KS/8JN8MoUfm6shJZM3+yy5H6Yr1sTh7yVX&#10;y/JnIlrf+uh9qfEO1VPjh8OpZYkNtfWupabNv/2o1b/2WvH/AIP+Hft/gDVvB1z/AMfOm61qWgzJ&#10;/sm3kjT9FWvafjEy2fiD4a6q/wDy7a6kPmf9do2i/wDZq808VD/hXP7UF7z5eleJrW21jZ/0827e&#10;U/6Fa8u8e2P9l+L9Vh24X7TuB/2SNw/Vq8e+HDf2f8SvFVserLv/APH/AP7Kva/ijI0+oaXqBX/j&#10;+sY5C3pIg2H9K8HsZfsXxkvAvy/aLXH/AI7XQ9PZnVR+NM97+Euu/wDCS/DXwzqPmeZJNYx7/wDr&#10;oBtf9Q1dbOu6OvP/AIN266PpevaGv/ML1i7RE/6Zyv56fpLXobD5a9G+J1qNS0DwFe/dW31W8iZv&#10;+2at/SuH8I/AO3174gam76tJbW9/FNLAkaESpMT5kfzf7y5/Cuv8bXci/DLQJt277P4mCt/uvbv/&#10;AIU/RdaOka1Y3faGeNz+DV47w1KvVm6xvX5U9TkdDbyviV4nt/8AqHafN+b3S/8Asla3ijXf+Eb0&#10;aTUfK8+OGWPzvn27YzIqu/8AwEEnHfGKz4/3HxNnX/n50dP/ACFM3/x6tvWdNi1jR72xl/1d1A8L&#10;/wC6ykf1r0zSfiY3ie/jsnieG5hsZx9qLdGWI/OV/vbq+G2tL/wDrOqLFqQW6t4luI5Yv+WmWFfW&#10;62I0j4i+I0iO2JbK6mi/3JE3D/x018yeMrNJ/iBPDIGMdzYhT69P/rVGPpyp+zlA5vZwSUUec6h8&#10;NbXwrZ3U1jJJJHeatazfZNowqm4jBiU9k29q9Vrjbe8fVvBehS3X7y48+0W5/wCuyTKH/wDIimuy&#10;ru/hbeav4s0FNQNtC9rDJIskzTIrbsf3W+9WjbX0U8bqkqs8e1ZNrfdb568ntPHWq/D3Tm0fTZFF&#10;k8hkkWRQzM3Ssvw3rlnJqBkvJ204+ZvMkL4J+vrXtYDOpYamqdY4KmFgrOG5DLOI2RT1b/ZJ/lU1&#10;N2ru3d6dXtuoWNn4i06fT9ShW5gb7v8Aeib+8leNax4DufCOrWpLC5sGeRI7hF+vyt/tV2//AAsG&#10;x/tyOxsd17BJH8s8bfOrf7Vb0N7BfBoXaO6i3bZYvvV3YjD4DNVzw/iHHCVTDrlluFFFFdHfeFJW&#10;a1aKBWtZIIwsnyqzfu0q/wD8ICUEU0cVuxVvl3t/F8//AMStdJp3jXTR4ftIHSaNoTs3RQrNj5f4&#10;mYrWhqvxB0vSojHDqFxEpVW8v7AH2/8AkSvYp4bB0YclaXvng/WcdTn7kCNW3f596POXft/z2/xq&#10;jJBcpcySxCOXev8AHKU2/gFNRLDeySZms7fPPzi6b/4gV1l/8QLLS9GKR67pYulUNvW0yV/i2dfu&#10;/wANc34uv9B8QeF71bvWrG4ubiBgrNbnzN2Puqf4VryjXvil4X08/wCkXuoSjbj/AJBq/wDxysZP&#10;i/4U1KGG2N7qm2Euy/6BH/F/20rsTyOS9nVmjb69mtSGtM89j+Go1LxBJeXmnatHbcp5EmrFom/h&#10;87aG+/j5v/r11Gj2N7pepW0cGlXFvZJ8n/H4nlbcffZOpaupRrn+KOMfSQn/ANlFKWn/AIY4/wDv&#10;s/8AxNU18IwP8oePP+8tTyeCUgj+S2M7+m6KtFPF3heP5hdaqS3/AE5r/jWRe/GjwtZvsB1Z/wDt&#10;2iX/ANmrCthOHoR9+r+JhHGZtOXuxJ6KjzJ/cX/vr/61OG6orfwH5IeScRzz/Mu5mVV21Rl8Dbjs&#10;3pn/AK6r/jWxp3xW8LavJgnVV+tvE2P1rSPiLw24z9o1Q/8AbrH/AI1lTwXDah7tQUsVm0PigOop&#10;rbv4ab83t/31/wDWrkW+Gkrr8nlf9/U/xqq3wru/m2wCUbfl2zL/AI13DeOvDWm9JtVf/Z+zxf8A&#10;xVZVx8dvDNpNhYtUcf8AXGP/ABrnrYPh2MPeqlxxWbT+GJJRUfze3/fX/wBapK4+b4V6zNZ4WztY&#10;mb+JpU3L/wACzWQ/wZ1vGc24H/XZP8a9Cb49eGpDg2Woqv8AuxVBcfHDw1Nx5WqIv+zHH/jXI8Lw&#10;y968/wCvkdH1jNnvTQUUUVxf/CtDpo3sI7x8YaMyqNtPHg1p/kgsbe3k8uP94sq/e/irZ1D4peH/&#10;AJPKh1L5/mK4j+X9Kt6P4ysdQkl+zWmrS+WgfbFCjt81Z/UeGKkvdqTNlWzPl1gFFFFcRfeGZ7G6&#10;uo9SeSKJ8eV5fzbtpxSW3hGK8vkNtNJJNJuwkgC54r1TTNRk1S4mSbQdQkEa4Vr23jX+L/aro9G0&#10;nTbjW4vtwj0i28vP2iMQyN937u1auGUZPP3Iy5zeeKxih70AooqvcPKkDtDH5sv8KO239cGvDvHH&#10;gyXStFS6+6sD7GXP96uGucK0P/XJa+t/Hlr4e1bwjdaNFf3EhmdSkn2RV/4F96vJI/APhZYoyxvL&#10;qZYiT+82K23/AIDXy+a5LOOK/wBl+E6MDiJOh+/+IsUVUhe5Z/38Ucfy/wDLOQt/7KKt141FkuAK&#10;0dYtXW8CjJ+Rfx4r2HTvCvh6xinlh0pJmVcq1w7N/wCO1cGtbJpzFaW8DLbrt8qJV/uVxLh+v7Lm&#10;lM6nioW91hRRRXhlvo9/eNtgs5pT6LGxr0TxF8L9fmtfD/8Ao6QKNMjJ86VVxlnb/wBmroDrV1Pd&#10;Wi+ax+VhVrxfrCxQwQS3G1lsrFfmbb/yw3/+zVtRySjGX7yqCxDs7RCmq6t0p1MX/H+dcE3whv45&#10;Iln1Kwi8z7vzO3/staNh8JbNr1be41geapJZI4Sen+1Vm68TWcc1iXvU+WNQ3zbttJpfiSxl1qXF&#10;yG3LIF/75NbvLsrpztOoVKVVMfRRRXQ22keGJvOIs5J/stuzK0krMp210niC70a+1XUAmhWMa29l&#10;Dt/cq21vLT+9Xmkev22mwztOGK3UHlxsq1Jr3xCtLfWNZVYpZzL+6Vvu/dKf/E160qmCwtPUj99J&#10;BVeFGiTa0hkO5jvb3YkDj06VYor0fwzrzW/hjVjBDBarJNGn7uNV/herOieKby5+K06mdmRRcKo3&#10;f3YXrxqz+KS2WmNaJY7g03mtuc1oeDfiMy+NJr+WCNEliumO4/d3RP3rhpZpgaduQSpVNFcj2/vM&#10;+x/pUVzCrQ7f9tP/AEIGrNRyReYoH+0G/I5rQ1DUrie6lYyMfmrU8T3En2m1Vju220X/AKDXFX/i&#10;K3OnSXELx+ezblgZt2356y77xzqd6RJI0e7bt+4K3/tKlFVORmcaNSN9SSiiivTdAvMaFq7f7KrW&#10;G8xrzg+KNT2Oi3ciI/3lQ7c1Tk1S7m+/cSt/wOvJlxAn/wAuzs9lEKKKK9v8X3ySXNqq7Ttt1X/x&#10;2q/hGQXHifTkDr80v96vEpLiSY5d2Y/7RrR0O8k0u6j1GPBe2kVgp71H+sE5TvyAqaSskFFFFe0+&#10;Lgw8QXQP3t33azdJ1+z8O6lb3165EULbsKu41z+keNp/EXiVL27gUsIPJ2q2Bisv4hXLLN5A+VeC&#10;Vr1auafufbwMI0tdQooorf1PxtpV5NNdiWQoz942rFk8fWiOCkM0n+9tFcs8ezw7G/drhh/46tZV&#10;fMVM6xdTdnSocoUUUV6PrXxgk1a4WT7CEAXbt3msmT4jXA/1VtGv+8d1cdRXHLM8VPeY3FMKKKK7&#10;C1+J+sWZkMDRRNIu1mCdaz5PGmqynP2nb/uov+Fc/RWMsdiJbzZQUUUVqyeJdSmbJvJgf9k4r0n4&#10;P+MDoMt7Nq1+0FrIFKeY2WkZf4V3fWvMNGjEuoQqy5GeRWl4iO2aFT/czXXhalbm9tzkytJWYUhG&#10;aWivXNH1aDXPEV9cte2aQSSfKpmxW3CvkpdSj5ljVtrV414FgMt+BjNe03oWy8K3kx+T93ivs6Ne&#10;VejeZgqMIu4UUUV5B431a/vowTJi2xjburO8G2pkstYnHVYFjH/Am/8ArVH4ivvNtjHzgsp/Suk8&#10;G2og8CzzHgz3oG72Vf8AGvkqr58WdNuVBRRRXn+qNuv5yOgYj9aqc1PPcuzynON7ZNQbj6n868Op&#10;8QwooopdrejflQY2XqMU2isxBRRRS7TTvLPt+YplFABRRRX6y/BzxQPtk2hzvxIhkh3d+fmWtvxH&#10;pf2S7tJx9+zuUYNj/lmT/SvCZtTutA1uw1K1LCS2lVmVf4+Oldl8RPjy0Bs3g0RprSRdtzIzgOFP&#10;931r9IxEZ06l+x5VO6fLLZnxn+3n8KWvPCtl480yL/TdKnRLny/+eWeH/Ams/wCEXjb/AITLwzqM&#10;C/8AHtr2kzI8e7/l6VcH/v5mvrzVtDsfGHhvUdI1CPzLK+ge2mjf+6Rg14V8E/2Q7f4Y2l6sviO4&#10;vZPtXnW0ccQSKJh03J3P5V9BhA5cHkOtfDv7UXgw+HfGcl3GmLe4PmkfwgH/AOyr67bxNc3ngSfV&#10;7a3ltLj7C08UVxjcGC7gDivL/jdo8HxQ+Etn4htE3OkHnuqnkLj94v1Vv5V5L9pGX4nrUZNaM/N9&#10;5JbW106Vf3dzZ3VfrJ+zf8QYviV8IdB1bzPMuUj+zXOfveYnHP4bTXwRafCnSPDv7SWk+DtSuLTX&#10;9OfXUS5+y79qrJlGSTeSOvXBr3r9l7U5/gr8dvGnwp1KTy7KacTaa8nV+MxH6vEPzSvj/wAJ6g+l&#10;eJ9KvY2CyQXUcgb/AHWr7O/ab0g+MPggmqBP39qIrsbeo45/Qmvhl1lsbsRP8rRybWr9J9IsYPFv&#10;wrtLOYK8F5p4iYeoKVM1zOEjaXxpn2Nd2sd9a3FtKN8UyNG4/wBkjBr4L/Yxv4vhl+1B48+Hiyf6&#10;FM9yltv+83kyfL/44Gr78r8pviN4ln+Ef7cGta5HFJ/oesLc+X/C8cgAP6Gvmz9ijUguteKdKdiU&#10;uLaOZVbqCCf/AIoV2kJOn/tHaLHMwjE1o9uob+JkGR/47mvIvgHYXPhH44nS3LJPbStBLno679or&#10;2H462LeH/if4I1tMIv8AaUUZb03HYf8A0Ku+HNo+zRlW9pe3dH1j/wAFA9Jk/wCFd+E/ENtn7Tom&#10;vwv8v/PN43D/AMlrX8cSxap+yB4iu7EeZHdWr3myP/blDt+pavQvjxHZ+Kv2f/F8i+Xc21zok1zD&#10;no37ouh/lXjH7IfipfiX+zLr2gz/AOk3NnbT2bp/eVomC15d+07PJ4S+Neka7CMSxrBdhvUxv/gK&#10;2/2udLh1C10bxJajMF5bqTIP4hncv/jrGof219PH9qeHrph/rI5Y93pgitG2B+Iv7I1vK/7280mC&#10;W3DfxAxMQPx2gVzyXvTj8zqPQv2U5Lbxb+zrpun3MfmW225sJk/vIzMSPyesj9i26udJ8G+JvBmo&#10;SxyXvhnWriz2x/3Acf8AoavVP9g3VVuvhRqNiv8Ay56h0/u74kapdJuF+Hf7ZWt6eCLey8X6fBfo&#10;g+60qK0bH6lkX861v2VvFf8Ab3gO40ec75dJnhu4fZQdp/VT/wB9V7/4VcDWPFsAOQ16sox6PBGf&#10;5ivij9krX/7M+JNtYscxX8Utq3tvj3j/AMeiNfYPhm7Sy8Ua0ZTsRrazZmb+9mSP/wBlWuHG01Om&#10;jB2sZX7VXhX+zPiJ4d8TwSeVH4g0q+8JXn+15sZeH9Q5/wCACvkv4oGS38D/ALPurzxfvLbR201/&#10;M/56Wd08X83NffH7WGh/2t8E9ZvI4/MvNFlt9Xg/2WhlVm/8h7x+NfJPxu8I3Pir4ZeArPSrb7Tc&#10;pqOtfZo4/wC7KqXZ/QtWwMJqcDgYyCD+OP614D4o1Wfwd8ddOtQkYtbm7idTt5/eE7v1r35vm1xo&#10;V6+Q7fiGWvDv2nrUWGt+EtfRMGO4VGb2DK39K6oVdfRlx+A4K/t5dS+E+vQf6zyWSZP+2fm/+0q+&#10;1/BOoR/Fr9kOSTzJJbm60Ce2d93zebHGyj9VFfGNvc/ZfgnpOpz/AOrm1qztn/65yRSf419J/wDB&#10;P/VBceA/F/hGeTzJNNvPuf7EoZf/AGStj4yatc+G/D9gbdYzcrcXU0W/oGjfzB/6DXbahrjJ4/0e&#10;wBX7PdW0xZO53bCP61wn7Q0qzz+EoiyhJL3DZ/ukD/Gtf4gL/YHifwheh8iMLAz+u3bXTCi4uVtl&#10;YwU7pX8zW/ZjSy8ZeIvGFzJvkt5tH0WGZP4Zd9kVf+deJ+H/AIdLb/sy+NNe8uT+2tHvrV0n/iVr&#10;EmNv0316r+wjps+j6V4837/MSWFP+BKJV/8AZag/ZvvF+Jfw1+L+iyx+V9vvLy5SD+6tyJD/AEqh&#10;4e0w6P8AEjVLArtimtpgv0YbqzPg3qX2fWNZ0eUqqTx+cit13Rtj/wBBxXoviTSBafEbRNQQYS6S&#10;S3ZvTKMwrx7wSGg+Kdmo/jumjb/dKstdkKntoRfn/kYRfPH2nkdZ8QPFEXjD9nrwx4oi/eSW2o2F&#10;z/20WYIf1NXf2svDzXGj+FPFltH5lzpV99md4/veRcLsP/j/AJVeA/CXxnLrX7JvjTQZZPM1HQZY&#10;5vL/ANmOaNX/APQWr61+OGyf4A+J5/8Anjpn2lf96PEg/UUnxAs/M8JQMcZ0nVLi0PqqP86fpXzv&#10;NEzfGXS1DKPtEPl7pG2r91q+pPGuntHH4509seZ9lttRRf8AaBKM3/fOK+UfG+618ZeHbpDubdtb&#10;/vqtWrJHZD4rlf4d6h5fxJvd3+r8Q6BZaqn+1LFmGb9DDXq0jCNN3Xb+dfPnw78SQazH8KPEFn/x&#10;7zT6hojv/stG0oH/AH1bLX0PXrfi3w1M/wAJdXHn2rNBq9lPGY512ddh/wDQjXJSdMf3fkrcvv8A&#10;SfhH47Q/8sEtLld3/TO4U/1rBDjajCuej/Gl/XU6a25xlxqqt8RtCiEU/wC+0y8yzwMOktuRk9B0&#10;NdnXK+JD5HjPwhL/AM9Jbm2/OBpP/aVdVXYaj4htb3Q0u1f/AImb6eulyx/7IbiT/v3kV88+LVb/&#10;AIWHYjG0PblR/tcGvS7ltkTCvNfGdxHN440Bkk3Scqyr2XNLMpctHUyT0Oe0/Q5LK+uYh/x5PeG/&#10;T/eYZZP+/hZ/xxXQ0UVx3jaDZdE+9c1Z2b3z7I+oBauy8eR7Z65S3aWzXzl+XdwvvXz8oe0mZTQU&#10;UUVTs7+XT5TJGVD9PmGa2tJ8bXmlLtjON03nSOpwze1YE+OvqahB215arVsLP3JmW+4UUUV9C+Cf&#10;iZYajcwRi6W1u2bpL8oLf+g16prUi6+mpXd3bLJc2dv58u35d3Cr/DXxfYwyTXUSRjLlgAK+uPhx&#10;k6LqkN3Ng3mnyKFZvvN95f0WvrMLmlbFw5K5h7BfFFCEZqnEkenx28CD927lE5z2Zu/0q7VDUIWk&#10;+ySIvMM6v/wE5U/o1cxpem+GvEmoS299oypbBfvKzBt1Zfinw/oHhzWJV07Qop7DbtWSR33K38St&#10;WvpmlC23DP3q6A6RFqcl1azvtimXdu/2q9CMefqZSp8i+Mutu/hpse7y/m+/UlI3SuAm1LSG0xmX&#10;S4Rdxsu1W3bdtcJq2qW0c3Gg2AXd94K9dPqunfZJb9DuXyjt/wDH65K+s/O+UyMK5Kr6MKcWLRRR&#10;Wpp+pWkDZGj2cbfwtGWrYi1u3ZebSNa5OKAxyN838VXYc7a5PaTNVTl1CiiiugvNV0qXTLkHToze&#10;fL5ZbOzb/FXPW9nFfvuGm2scefmZV+6tXLXTnuo5pBGzDZ95atauf7Ls4LaNctJ88jL/AHa6l/NI&#10;ylG3uxCiiiuT8QTaajJ9hs1QfxeYd1N8GyaPPrkC6wscNpu+ZlzWNeM0jEmqRjZpMKM15Naf2rHQ&#10;otLlCiiivpfW/iN4Kmllv5bbT5ZV2+Wy2m5nX7vy/LWDd/G7SvIcxSXG75VWBY9gZa8lksp4rPTm&#10;MTbNkgJ29NwrBmtZoGjLoyhgGXK9ah5lVw8/chEXsFHoMRdq4p9FFeqXXxgtpm3JBNJKrfcY/e+a&#10;s2P4teUzlrIiQNldzFsfJtrzuNzb3QYLyGyFpl1uklaQrgMciolm2L5PiF7KAUUUV3F78WNQn8oC&#10;3hjjBVmQZw23pWVcfEK/kk3QqkI27cbQaw7u3dYbc7G/1fp7mqsS7qwqY7F1J8jmW6UL7BRRRXX2&#10;fja+ttBvQ7b5Lh1WOU/w92xWBda/e3km43Uq/KF2q55xV2PQryTw21x5LRxiXerScb+P4axIrWWb&#10;hRn8RXBVxVeUeSpMt9LhRRRSR3UsciyLIwdTnOTmtLXNZn1i6jeYjMMMcS4/2UVf6VSh0y6mP7qC&#10;R/l3HaM8etPurSSO+njKMGR2DDHTmsafPzWHrYKKKKpNSoxU5UkH2occ03aayluIKKKKvWs0t1c2&#10;8TOzDeqqrHgc0/Xm3azet/02f/0I0vh2Pzdd05fW4j/9CFV9Sfzb2d/70jH9a319kAUUUVVq7p0v&#10;l/aMfxRMv6UxdOum24t5TkZGEPI9av6Tot3qC3ipBKTHA0uFQn7tc5STuFFFFU4bTLQZbAkP5Vo6&#10;1p0drDG8L7426NVOziura4SUQSDYc8qavalPJcLIio/lKdy/KeK9/D+xjhqjZnoFFFFc/RTtjD+E&#10;j8KTy2/umvnigooopKvINumOe7Pj9KpeW3901q2toLvS5VjLfaI23mPHVfWtIFRCiiitfwFD5t9n&#10;0Io+IiOuuTFlZF3fKDV/4dmOO5y7KvzfxNisTxpcedrM+19yeYxXnOK9+r+7wSRX2Qooop2oQ+X4&#10;V0s/3zI3/j+P/Za5yuq8TR/Z9F0WLp/oyP8A99Fmrla8Ce4pbhRRRRRRRWZAUUUUUUUUAFFFFa3h&#10;uPfqBb/nmpana++/USP7oC/pT/CapJqRid/LMi7Vb3qXxFp8tnqziTkSHcG9a9bD/wAJh0Ciiius&#10;+G1tum59a9Q8YxOvgxowvzSMq1w/wyssk/Suv+KYxp+nW5Rgu5mbatfW0f3VAewUUUV4JrySRTBJ&#10;OrfN1zXoT2rab8NNNVuGaGa4w3+1x/SvONaTbqLIK9L+JF49voNtZk7fJsba2K/+P18tT+KpM1+z&#10;JhRRRXkNFK3BxSV4zMQooooooopAFFFFFFFFABRRRX37dPdTvuMUn/fLV678Dby2vbe70y/sUaeM&#10;b4pJIsMV9PmryWbxxqiLwYfxQ1a8N/E+80HWre9uriBbeN90h2lfl/ir9nrKnJKTmea4zlFpQKUa&#10;xRR7fMj/AEr5P/bltfFGg2Oi+KvDWvXllZJL9mvLW1nKo2ej/LzxX1IvhjT/APnnJ/30awvHnwx0&#10;rxp4R1HRp7fi5gZE+bdtbHB5r6U1LYnh3VbRsZjt5Nu0H7pU14p+zD43vPEQ1fwprOnTW1t5ZltD&#10;PAyK6niRfz5/GvWdevC2gnWLGQSxTW5ZWX+JSvBr460f49aj4d160vVu7iRLeVS8RiVdy/xLXzUa&#10;MKcZ89X/AIY9KSm6T5HY/P7RdP8A7S+LHw68WQeZ5epana/afMb/AJeY2jr3v9uTwXL4Zfw78WtB&#10;/wBH1fR7yOG8kRgGeI5Ebc9wx2/R/avKfhBp8B8fSfDnXrb7PcabqKPsf7u5JMs36191+LPAGi+N&#10;fDuoaLqdlHcWd5E0UgdfUcH6is/41fC/UPC3i67itrS4uLeRmAaGFnwOx/75r65+DOvvb/Brw9cz&#10;xyI8Kx28odfmHO3P61mfFJpfGnw0j8TeG5pHL2v2qMQttZ1K5I+oGawvgL4tufHPwN8RgSySX9m0&#10;0atI/wAxby965/MVhLk5Gl1R0e0k5XGfDbx1Y/EbwRpPiCxkjMd5AjukbBvKfHzJx6HIr4X/AGkP&#10;hcni39rjWtKFzH9o1LQmv7ON2+Vp4ow2xv8Av3muz/Zf1b/hT3xa1/4V+KfL82G68mznk5V8/NE/&#10;PeUFOPXirv7SmnweD/2w/g5r6RRx22qSpZ3OyD5f9aI8sR7SpUHizwY2kftMaFq1tA32fVrdi7IP&#10;l82Mpz+QFdp+0toEmp/D2a+tkLXWlzR3q7Vyx2Nn+VXbHVB418O+BfFdqD9+OeZc/dVkZHB/3WP6&#10;VpXXiWDWfiBqvg65CyQXWkrdRY75d0kX/wBBP41w88/aSn3M9NGb/wACfiJF4q/Y61221C5/0nR7&#10;O40+fz2+fymTMRb6xuB+FeEf8E5/HX9g/Ey98OXMn+j67bOYY3b5PNjAc7fwDVvaLp6fD/xp8efh&#10;dP8Au7a/sbmbTYN33mKrNCie7Rvz7pXD6L4Iufhl8A/AfxVs7aey17w94hMN55//AC1gcjyz+Hyx&#10;/wDA68V/bLsvtngzw1qiD5BPgt/vxg/0rG/ZDvF17wZ428MSvkbhOq9/nVlP/oAr0X9pTQWn+AEq&#10;sRLNpjQlmXvtYJXg/wCxprK6d8WriwY7U1KxkQK38TKdw/QGt41VWkm+oaWPoX9g+8/svX/id4Xl&#10;k/0jTdRCKn+zHLNF/wCy10n7WF1/whHxC+FHjpbfzI7PUZNNuX/2ZdhT/wBBf868y/Zp8TwWv7ZX&#10;jTyY5Ley8VWL3lnHJ/ExKTlvyZq9o/bh0VtU/Z81a9iz9o0e8tdQjKdVxKI3P/fEj15r8P8AUZPB&#10;/wASLR33BrK/DEepST/7Gvv/AFPTXur/AFmO14lutObymH94OGH6tXwb8WdMHhf4za/bEYRNRaUf&#10;7rEP/wCzV9++DLoajpug35O/7Rpikt6nav8AhU1I+2pygyqjstD2zxFolt4n8O6lpF0PMtdRtZbS&#10;X/ckQqf0NfCvw/8AF0Wj+B/hjfavJ5ceieK0trzzP4Vazmt3/Va+1/hrry+KPh54Z1hTvN/plvc5&#10;92iUn9a/On43Qyaf/wALJ0GL939g8ZfaUT+7HMXP/tStlLUr4l8/HBtNp9zuFecftG6L/a/wxvSF&#10;DS2MyzL7Yb/A16qkyybW4BVvLY+meRWB4tthqWh67aFFlLwsQjdCQtc2HjdtGkfgSOS1XxBFefs5&#10;/wBleZ+8TxdvT/plHtlNet/sL+JvsHxuMH/Lv4k0ff8A700YBP6Ia+ctV8PXOmx3Nt+8kiubX+1b&#10;aP8A56+X+6kr0z4GXTeFfGnwg1kySW8X2n7G7p91Y5WPy15F42g/4Srxv8PLF+R+7u5FP91Yyx/U&#10;Cum+OmweFtKvQwxDdoRJ6AmoIdTt7fQLXxZJZxrHa6B9oErdVkII8uqfj3UjqnwLuL9FjEkenW99&#10;Gm3KpwCcV60pxlKHmR7OnUafY+tvh7N/wrf4V/F/WI/3csOrakkMn/TTzGEf/jzivOv2G76e1+Jn&#10;j3Q7mP7NI9sjvB/tqdp/nW/q0Vzqmt6t8P31KeKTVPHwhe1TG77GscV2ZP0xUngPSf8AhFf2qo5Y&#10;fM8u/vNVsLmfduaXCrJHv+mOK9LhKa7oWi3pOTGY5Af9oD/9deFeH4/+LwWKBemoyn/vkvXq3wm1&#10;L7b4HtlZg4h4z6DO7/0EiuD8O6Obb4yTbhxby3FwWZeoKEhq0px5JykuplGly05I+eUuJPhj8UPi&#10;/wCFVj/d6lFdIkf/AEzlH/10r7f+K11u/Zf8RTt/H4b/APQoR/jXyj+2T4Y/sn46R6hbeZbSarBs&#10;/wCureX5af8AkRFr6B+KHib+2f2Qo54P9ZqVjp9h5aN92SSaKJ0/Uiuh8RpFrV/p1/hSmp2F9pki&#10;n+KRQWT/ANFtXzx4Z8Ctquk6rqOqwNFeLa/aLWN/+WW1vvV7x8PLo+IfB9vhBJLp2uNKW3fcDOc/&#10;+Ou1eC/CWG/m+KPjXwlqd3dXBZbqxUyPvb7zKpUN7VdOc4OMH1OhOKdjhvh/DceBYfE/hCKTyx4V&#10;8Q6Jrdt5n/Prc+Us/wCW+Wvq7WNa+w3umxJskjuLr7NMf7uUJA+ucV8zfGqztfBvxp1q6e8ji/4S&#10;TwNNYJa7f9bLBuKfqUFe6+NPEVtL8PdO8U20sP8AZ0LWuq+ZJJsTyMq5ORn+E/StiHSrFvBfj+1O&#10;swOk2kMGaOOTEXzD5un8q880rypdMgaKXz4tv+t27d1ek6V8OrjR/DfjG3vdRsYHvLNLVZJZmUL+&#10;+Cbn+X5elcr4Y8HWWneG1STxJpl1Nbt5bC1MjDd6dK5qaftQl8Je8TXFy2ueEGWynQf2m+/LR/Kp&#10;tJx/e/lk12NcJrviaK+1jwo9nZ3d7F9skm8yBQV2/Y5iOrDOd64xnmuo/tS4+1eR/Zd35e3/AF+6&#10;Lb/6Hn9K52/h3W0if7NeFbILTxmhuprrzlm5bt9K+hry35rw7W7FJNQabzI8rJj73zUZnR9pCmVy&#10;3sadFFFWvH1mjf6te/8AFXB3ERa2gYbvmJXrXo3iq4ttQTMEyys392udi0sf2RDH5UclwJC391lr&#10;z3yBON2FFFFcXcxHceKbDZyzsoRGOT2FemeC/hN4n8dSSjS7BFhiZRLI7Ahd38X+79K9h0/4VaN4&#10;f0+Lc9vrk1rJmW+stHMiRt/dWbzVRv8AvmuCthv+XglQctQoqlfala6csbXM8dv5h2JvfG5uuB6m&#10;qtrqdxdTAG2jt43XfGk822ZvXdGF4/M+4FeP+G9FtIRBKYY4h5qxtJ5eZd3+61fS2m/DO4/4Q25u&#10;7eCP9zOqC4n+Vs7l5X864GG00+HTJ/tcDf2bIyyQeXF80zf3V+Zq9c8Ga15Wm7DLslnh3mxkUtHC&#10;v/xX+1Xo0abpw54G8owia9c9d+MtMsvFVnoElwf7SuYWmSBFz8g3cn0+61b7Vga1pa395byPH5fk&#10;suyaNgsrN6f7vqO9VF+D+stjcbH5f+mwq4nwd1FpG/fWB3R4+aQ1ri5SdZGlu9kjNu2ru21TvvEF&#10;to7xC6ucLIrbfLj3dq75TqGVSjAz2+KWgrjP2z5v+nST/CoZvivpEce422pEbtnyWrVf+zvbyRrF&#10;ZeZGi7PMk27qmjsWvI98dv5XzD/WMV71xPjj4L63HpRCz6YgnZYTsYjq33q8yuf2c/FIb5dR0tv+&#10;2zf/ABNe8a5qMOr6Db3CXEkiRsr7WXbt+aqCahZRyyv9rdblY28oYjKq235dy1rio8r0JlGlHcqe&#10;HfiNpXiaeWC0jvEkiUu/n2rJ0/rW9Hq8EnTzP+/ZrM0exax1S4H2aOIP/wAtEbO7itCaGdkjREj8&#10;vcN/zNu255wa8eh/Zv8AEnm4fVNJH+9I/wD8TWvpv7MWuTTgvq+lDLcKju3/ALLXo7a/aXP35tzf&#10;xbRHVuz8QWNptxcyRt95dqrXGo1CeSIp1qHZuSOeQf7EeaoXXjG0s0kaS2u/k6/uv8SK047Vo/u/&#10;+htUF5ZSXXy+XHJ/vsa5C6+EGpeEtMAbWbGRmnjhaONHA+ZtlY3ib4H3epSzzRapaO8N0tvJNHEw&#10;Vt0aN/7NXqGrX8WoaOZkkDiO5hZvOZcN81O0O/ikl1OC7MkizyKy5O3+Hb6V2xh7hlUjT2KmkeK4&#10;dYk2xWV3FH5XneZMgUdj/ePrVix8QQ32xWimtpniMohmwG2hip6E+lQW9o1tqMStHHHvgdP3efl6&#10;UzUrCdfsc9nsj8lSn3N3y5B/vD0rxKx/ZOub1N51+yj/ANllbdU1r+yvJZ3lljU/MlmkZR5Vuzbf&#10;l+9ur3WwXy2XlyP9mZl3fpXRadf5aAeb5iI/+qaVt3/AuK5amEf/AC7K9pS7E974lhsZvKa2upf9&#10;tIgV/nU39vW3k3Erfu44V3vvYD+tZ2ofvY/+Wfmf9NIg+3/x6uZ1bT/3F7+78uSaL/XxwLt/4D81&#10;eOWnwLstLsLS3vr25mmSfaJFlZVK7W/hrg/Gvwxtodc0/wArWLq2UfJIobkL7V9E+NdTu44Y5Htp&#10;JU81mRdw2j/ZFeda/qEU9+klzb+WrL/qm/8AslrSWBUafvnQ5pqx2UeurcZaFPMjWPf7549/etWG&#10;TzI91cJ4F02xt/NWCSP7T5CJM+0+Y/u1dpZw+TBt8zzP9v8A/Ua871X9nvTdTuIZx4tWb5VbH2dW&#10;Yf8Aj1cJ8QPg/Los6Q2l9b3QR8bQpVz/AMBr2tZNH1C/YfZoyduxf3K7l/7521n+KtGi1GOyxdSQ&#10;CP8A56RtsX/P+9XI8ImzOUYuWwRXLt5m63ePDcf7VWI5NybqYEYR9fn/AM+uaepry/V/gtqA0uKe&#10;2mglb7Hll3fdrhvDvw21XWbh4oBGsyjdhjXu2oeEr+K23R3sl4zLtVoCrKq/7qtXOJ4d1rSSs8Uq&#10;wO38TMysv/jtRWox9p7Qu1K97C7qdTA24f5FPridW+GPijw3o96+oWEiwNEzRyCZWX/aauH0vwrq&#10;eqtttIPOZh0V15r3zWPEviLVtGlhv5oNRVY/Lj8pVbbv/wB2uX0V73w1J58Vjul3bFzE1ctbB+0n&#10;zh7JNrsRrIsn3X+71qSoY7eKHeVQJv5apq8wutF1jw/qSQXdvNaTufLCuME/w4qzp9ub7XdRy3O6&#10;Q7c/e+avo7w/8RH1HXNKtr3SPKdryEFmZuN0qfw7lrn9F0uwt9f1G7aOEL580mzbt3fN/s0fVrTD&#10;2KurPQKKp36M1rOkb+XJ5Z29PQ+oP8j9KuV89yWNxDI4MTgZ/u1BIjeSxxxX17pvjbTtR83TlgRV&#10;/wBW26Vdu7b/ALS1zvjrwX4Cl0S5GlR6c9+q8tbCbcrf8C+WoqUbQE6GmjCiomjbOf8AP86r2ck8&#10;kkvmRSR/3fM2bf8Ax0k/nXzx4ItzL4ksv+mb+b/3yN1U0m8nzG2hnbpuXp717X8MPh/pz+JInmQl&#10;I4Zm5Vf+eb/3Wr0Q/BzwXLZWhn020MjR/M0d68LH/gLD5aKVL2dLkkQqMmy7RUM8nlJuXruUfmQK&#10;rmaaR5FX93t/56RZH6NzXz/Za5dacquJJHlj0dlTc3+r3d//AB6meD/Fd5p9nrqSXMkgm02aNVz9&#10;1nKfNX0n4g/Z78Nah/akNkZdLlWwt4Y7jzftCKP3f8KjdniuGh/ZjGn2msmPxTZTt9iY/PbzRhV3&#10;rycx/wAqnlga+wmnoXqK5611q5+zW8ksX2mSWeZPLji8o4Uvj774/h9eetWI9dlka3WTSbyLzpfL&#10;/ePAdnBO5tsh447ZPtXgGm3c4Ykzyu/RV3t+dWF1G5kkikmldvJ+Vo/M2swr0gfAXWNPG+DUdJue&#10;cc3G3/0Kq5+BPiiS+lKR6fKx+by1ulq6ao8hzckrbGzRTd1J5q+tec/2tfSXGPtBTLd2+UVauvEl&#10;y0cUcDsqIuCx+859TXWap8GvFkeWGjOQv3tkgaubl8Ca7BIySaPeKy/9MjWlqXRg41EPopoZadTb&#10;HXr95MvITGvzPXcWPjRrXwu6X+mQGWeFha3GP3q/7Vcno2lyW97bQXUbW0LOGnkmg3bFqx4o1Q69&#10;qpuYvLWDbthiVlXy1/hWulQocmpUXZXYUUUV1PgK3fVrU/2hFHdoy/vPNjXha5+HwLb+KtVa2sbq&#10;00xyWaM3IKLKP4f92u48BpbWujXBa9tll8lv3bTLu+7WB4d0n7TJdBzGjbvl3MtRWhRqQ5DpcU0k&#10;wpG6UtFclcaQtrbTxT7pkiuHRF3fd21nGwsOC1s3/AZK7zXNK8u1YIVf5t+VauQnsXXjbUfV8PyH&#10;M4pBRRRVJtN05ukEij/rpTW0qw/uyf8AfQqfyW/u0vkj+7Wn1XDC5UFFFFQro+mbeRcf99LT/wCx&#10;dJ/6ev8Avpaf5ftS7fan9QoByoKKKKW00uwiuo2iMrMGyu8gVd11mv8A7NGfmO6oIU2nPar1tB9q&#10;vIsfdWtIUIU4e4Ll0CiiivSvhnpqr5ZNa3xT1rSrC/it/s00sscP3vN2j5v92rnw/wBP2xRfLXE/&#10;Eub7b4pvyfurJ5f/AHzXpVP3eFKfuhUcO7Z81OY0ifcrD8MfD+28ZahcTRJLFNA6sbeSZcyr/Ey/&#10;L/47Wt8QdDt/EGpSoZ2tIvM3DK/e2jbXU/DHRf8AidWoPy7Y2lZv91a5vxIHlvpWb+81cFPC04Ub&#10;zJqWW44mlqKZgqbv888VLXDXXw9tZJ2MV+QnvGagb4cIpwNRU/8AADW3mjPtWf8AZdEVvIKKKKw/&#10;+FcjtqCZ9NhpP+FaznpeRn/gBrdpyyFe/FL+y6IcoUUUVz//AArG9b7l1C/0Bpf+FWaj/wA9Yvzr&#10;qVmCp1p32hvVvzrL+zKROnYKKKK9YuddkTB2f+PVy/iTXp76MwD90rferVuWR1+9XPapb703jmvd&#10;rVJch0JxsFFFFfZv7Lurz+Ivg5FaXpEwtZZLdGb7xUHcv6MK+UPjh4Vbwr8RNVtjB5MMzmSI/wAL&#10;cV9HfscXYl8L6lYA8wv54X03Fl/9lqX9rf4f/wBveD21a2RTdaefO+VeSv8AEPyrznHljGXVEQ3a&#10;Pgj9tC0i8A/tCeHPFmmeZbXt5ZpLeSJ9x9j+X83vtUCvtfwL4kg8X+D9G1mCTzY7y1SXf7kDP618&#10;p/8ABRaBLHTfBeptH/rLqWzeT+6uA4/k1T/sHfE77bpt74VuXcmFv3PmPuZcdF/L+Vcd+y58ZLbR&#10;/Dmo+FdXLSxW4a4s9qlt6sf3kf1B/nXRfsywQt418e6VDBcWulXmL23t5PlKqXdStfJ/hrXrjw5r&#10;VjqlqFaa2lWRVb7rf7LV+jHgy40rxZb+HPF+lpHEk9v5R8sAEK/VTj0dR+OazqVo0aaqt/D+Rned&#10;Pbc7P9pn9mq/+KHjHwx4s8MXMGna1ZstteTyMV/dAlopOOpRy34N7Vz/AO3Zqeo+C/h74D8VL9ku&#10;Na0rWI4Wmkg3Jl4WaR1HYZiFfVV1bpeWssEn+rmQo/Y4IxX5veOLPxHo9j8UvhB4jvbvWpN39sab&#10;dXTiVm8ray7N/d4SoI7FTXBfs23u3wt4p8KyHMvh3V57eNW6iItvQ/8AoVHxKuo/Df7QHw61WILG&#10;uoW1zZSY7rgMB+tYfgLUh4S/az8Y6E5MdtrkC3ES/wALSBFc/puqX9pT/iXv4B1UON2na19ndv7q&#10;uAf/AEEVyQfM5Pt/mJ/u3UPQv2uLVdJ+L/w/8b2cfl2XiTTPsdy8f3vl+4fyuEH4VV/Z1028+Jf7&#10;JXxW8GarJJe3thfTbPM+8rBI5UX8HjrY+LWnyfEL9gjwZ4jQeZe+H7azvPM/j2xA20n44OT9K2/2&#10;NJPtniD4iRfZ/Ktte0/T9VhT+8zJNDP/AORFr1b4laINf8D+JdJCbjc2UkkakdWx/iK+BfgXrLeH&#10;fjD4VuyfLX7asEm70Y7D+rV9m6j8VNS0/W9Ds20CWfT7iVbS4v0YsqK/yhsY6Z2/nXxF47sW8E/E&#10;3V44nUNp+pSSxMrekm9RW/LOE1FdDSE3OCufPP7PviCXRvih8NvEs8n72HUR4bv5JG+6rRsB+si1&#10;+iPxj8N/8Jh8JfGOirF5sl9pN1Cif7Zibb/49ivmeT9lLRW0DxfqWn+J5P7Wd21Ww0392jWtzDmR&#10;Ax35I3bgegGc9q+t/DuqJ4g8O6bqXl+XHfWsdz5bfw71DY/WvSP2x9FOmfGGS5AxHf2ccx/2mB2f&#10;yUV9MfBHxfZaz8LvBr/aY/ti2wtzFvBbzEypH5qa8d/bLtYtc8PeBvF1riSC6gMfmequqyJ+gau2&#10;/ZNkt7z4N2ryxRu9hqMmyRhyBkNn/wAeq4VPaQlbqQvM8c/Yn8RLr/7N/hUf8tLBZLGT/eRyR+jL&#10;XgHx0+FfiCP4tfE6+/s64Phy/W2vHvvKDR7AsZkHvg7q9T/YpDeEtR+KXw/l8uP+wdfd4UH8UcmV&#10;B/KNfzrkv2uL/Wbf41Wui2Go3dtY+IfC01nNaRt+7lfzJQD9cV3vhPxQ9/8AFvx5oUhJjtYrG4iH&#10;YExjd/7LXWG4EuouT9yUtH9eK8W8DTPqP7SvxCiS5a23QQx+Yiruwqrxz9a9Utki0lUspjfXEtu+&#10;RN5LPnnuVreiqdNfNmntDyr4qeH2sP2afgx4og/1kN5qWlTP/wAtZUuZJyP/AEUfzrl00GXS/hlp&#10;0C/8fulLbX//AFy/eV9G/EBoPC/7Ffw/vb7QbfX/ALBFY3P2Gdm8veYnO/5PTd9Oa831aTUPiDH/&#10;AMJLpn/CM6bp2t2PkvYz6msDL+7/AIEcYrzv42Rr4d+CB0yLjzAtorf7Icn+VQ+HlGt/AK6BO5Bo&#10;1xbN/vRO4/mK2fjBo58beHIra3njs/suofvDet5asNuQOfwqz8PvCx0v4Yanpb3drcmQXGHgcNGi&#10;uPuk0vPpY6L/ALu56R8BrhvHH7VXivxD/q4o7Vbzy/8Ablghi/ktbHjS9i0H9prRYl/1k3iS3m/4&#10;DPYiI/qtYH7MkUvwt8YXP9oR/wBq/wBt6BbXKf2Mv2rbJCxjkHyD3Wsj41+NFvP2pPAWoLp2p2Vs&#10;ktnvgurWRJZ2ilnOUT23c1kfs4X5udJaIvkS20cg9/l2mu51nT4/7Qm12M4kh0+a1kVv7wGR+hNc&#10;H8F9CTwpDpKPqNrcyspgK2jrKnt8wrs9RE0194m05kIDW/2mMr3bb836V0r97UVTt/w5zv4rm7/w&#10;UC09Lfw/4c1wR+ZJZ32x5P7nR0/UV5z4H8QT2+h2Xw5u4/MjvPE1hrdhJH/z6vLuf8pI2/OvZv2r&#10;NQn8efDXxPp8Gi3cVvZwJeJdX0T2/T7+0OB2FeXeD7zT7Xwd8E/FUFzHJHDfLoNzJJ/zzLER/wDk&#10;ULXEfAa723Ot6eT/AK2JZ0X6H/69cb408NjwX+0haeJQPK0vWYB59yD8sFwoVXP/AHwFP1Y10Xw2&#10;uRpPjy0Y/Kk1vNGf++Q3/stXvi8kF9qMGn3ce/SNUi8yO6STaYJl6P8A7rIQKmo/3y8i6S0PTf24&#10;NL8nTvAfiNf+XDVmtpn/AOmU0ZB/9AFdN8HtWn8afs/3ugtb/adR022ktobWdxuniG425b0B27M+&#10;sZq/+094Zbxv8E9VsV/1iXlm6f732hF/rXP/ALNAu/8AhDfMP/Ia0KeSzuYNu5pYv44WP99ZllGf&#10;9nHeuB8dG0bR/FsseoRzwatqaxxSs24GOMFsfyrynQruw0WO9WeeP95PuXyv4lr2S88O+EbXTba1&#10;1PVxc2lquyOG1jbduP3mripoPh5o88hstD1i7TdwpUKP++mapr1vZzv7M7HH3T03wRZ6g8Xg2PUb&#10;IWd5YaEHvIU4WK4cRKVH/fMtehN0rgV1zxTfSO2n+GPscsv35NSuV2YHQYXJrfs18SyWsa3T6bFc&#10;fxyQiR1/I4/nXIXfjfSv4DJL/uLXBQ25N7O2m6ct6s0jSbWsmZhu/wBpWr3PTr6Iyf8AEk+GEkrf&#10;wyXZA/8AZa9J0KX4wzWwOnaF4f0KHGAsxG7b/wB9V5eKxlSY1DlOgornbqKeH/j98Qpb/wDXNUi/&#10;mTXj3jrUvhA915fibWtS1qTzf9XG95cqrfSBSK+c/C/hXWbu1llfQrazhjkVcXVk0Zbd/FuZq9K8&#10;MQ3WkyWvm694N0JY1ZVMtssxP1GTW543k+Ir6PdweKbjTrqwLq3k21zDED83Tj94axrPxneaXYqd&#10;E8PeGDOi7jCtqbu5X5tnzZxtrj9+pD92bJWWh76biPzNm/5/7neuc8VstzptzEmla1qmcZh025Nr&#10;J/wFzLFj8GFct8N9G+H+n6x9q8Labd2948WzzHtbwIqYHGZRsX8MZro9X8Ewa5fGW91rXY40+UR2&#10;uoNaRev/ACy2E/iTW9prJ4g1DUYH8Qw+MR5ayeRYw/YrONQ3WVlJyn+yc/jXmfjy60ybUrjWZ9RF&#10;/a2zLEoMCpFMy/wwhfuxrXVar4l1+506+n1kx29ndKsMsdraiAHHzBeK8p1Ky/ti8+1yxsLCFtsU&#10;SqzLHu+6tezSp/u/3hhUraGW7S6To+nN9i/4R0b9n+myi9vGZlPyRfM+6U+pLcA8Guv0SF7XTbeN&#10;rd7f5fuSSmVx/vueSx7nnnuetVNL8N6Tpv2KKDzLmWz3PDJdXT3Eq7htJ3yMTz061vL0rQ8MabNq&#10;32vxDqcUflWqr9isbeTa0Ss3ysteqeEND1C48PLrM8c0LzSNE1tdDbLHgrtHzfw1V+Avh+H4gfFm&#10;1065dZtO0uM3ssIUIskiHCr8v9x2VvrX0F8UdKs5ZpRJcxW86mORFkcLkbNvFKFW9f2KOVPXmImk&#10;2si/3v8AZ4rFuvEFouuf2Vz5iRLc71XcvJYEcd+M/jXm/wC1x8Urv4Q/AnXtc0ySSLVpmisbOaOI&#10;S7JZXC52sQOm7HvivFf2QfFGsweD9FVdOu9SspmvIZrqOJm2SfaC/wA+frXlNxo8kV3HAWj+fa27&#10;zdyjPvVfXfDdymJAscogl2FkO4n/AHa1bGHSRITJfxn5uVrvvD2kJe29/eafLbyW6SBhHFhnQHdj&#10;rXr0sLJ+9VOTGY6nS9xn1Za61FPYyXKx3Hybk8vyCrtt/wBmjRfFFpeeWv7y2kmi85I512sq/wC1&#10;WbqF/rTR7YNOk+78km6vGPH/AIzXQdV8OaH4hjv49RvLZ0+1z7kglkj8vf8AcrwPWHuUiWJpJAo/&#10;hZvu1hv9uvLiCG3uZp5W6qu6vou68EWfiS9iF2dxJ2hlCr19do5rlviF8I9T+GmjXWseHmZjbwMx&#10;ZW3MOPRutd9ePsYfvdj56eOjCoqUHqz6WhWNv3qbPm/jqRmWNNzfu6+f7X4lXfg3Q7mS2tv3UKM7&#10;xyNJJ93+7vf5Kt/CP9p3wr8Zr4+H7uM2WrO3yWk6/LLgZ+VgSD0ryQaNqcMx2pceaW4VS3zVcsfD&#10;mqX7sCcSL/yzaTc1O0Lx5f8Ai34H67qnmiLVo7jyARNH5zRlUbco9cN/DXt+i+ALS40+xuYIYref&#10;yo1MyllYfKua5IV8NUma1sVUp61D3T7RHs3eYnl1HcX0FnHvlk8uP+//AA1zM1t9n8e6dCttP9i+&#10;xu6OkDNEsoOPmccA4PAb045rzvxF8WJ9D1zUbG8+0XMaSybIPKRldcvsH6V4zNpNzbWhgkDRmOT5&#10;lFW7PT5Ek3F2Jb+9Xu82n+B47Z4rjUNNXUAgWRzOoyRXL6f8M9C1TWrd4NYs5bMSbpLWK6+cj229&#10;K9ajH2kLp3+Yo1ZtbWPao54rj97F8+5aR5lr4/t/HPxtk8TfbLbwxrX/AAjjzu9tBJY7XWNum7nN&#10;eieKfj74l8OeFdSSXwfr1tqqQf6NqMmnFrZZO27cwz+FcZY2vbft/wCBV0GnaY0b7gK9Bufg94an&#10;BEVszJnPyytxV2GDw54b0uK1JRzAc7ZHy/4n0rlnXUfhSNHCT+JHtd9cbf8Aln5n/Aa5zVdaVo9r&#10;SV8j6b+2l46sY401mK3trj7nzwD5v1qRrr4wfEvxjc6nbeZpNleReT5kcG6Db/sIefN+teZeMrOa&#10;HSbGZ1+Qzsobb/FtrgNVu2jvIk6/u93zV3fxP+O/w7uYbTw6urrYXcdzukdoJHjRtv8Aex/tVy03&#10;h2XXtXgTSGGpwyR8T25G012xl7WGsLlU5OSvJWPqTwBq1ndeI9Ws45P9ISBHePd/CSa9Dtk/d/8A&#10;Aq+a/gF8F/iP4D8ca/4n8UX1vrUd3Yra2cCSrFLtD5+YBdo4C9697k8VWeiaI9/rkkejRJ99Lpx8&#10;n4isfTPDj63Cb6TTlFrG20ywrtJrB8ZaVEs+nWcb3Fi0MbHyw24fM38VfQ3gDw7cWHga5066jVbv&#10;z9pjAVTXj/xZs/sPii0LRPEZYGfay8ferzVThJqNQ0dVSbRpXesWtndR2bXMcd467kjkblqsWUnm&#10;RvJ5kcm5vvR9OlfNnxU8YWzfGLQNZtrnzNJh053e6j3PF19q92+H+pRap4fDRXMdzHC5h8yP7vAH&#10;+Nee3zLp+oTi5nadfs8fkRtH8rSbaiudTvtMtJWghnj+Xd5Udx8v/fNXfFVriSBXb/nn8yr/ALNd&#10;bZfCTXfGumXZsIo4nhChfOYrurnlQjJ2W51xqzOmWgqtCmuQ8ZfFTw34BmsYtavvs5vGKRbEL9PX&#10;Feb6j4iXUbcmWK5iZVXzVuraL5v92pdF1aG7VrQQtPFI25be2maH/wBC3VFr3g3U/CWrPp2t2qi5&#10;zDIgZt42sz//ABNXZLyLw+Ib2C0j82OVWPy/erD2Dl7zNlieT3TsAMVGyvs+TG7/AGxn+oqhoPiL&#10;TvE+nJfaXeR3to7FFmj5Ukda0nXcuK6qz0CSDxJpKGz1aF1u4W23KxSIqq25vmrhDHpyxytLcLFP&#10;Orfu9rRfN/tbq7ePxs3j3xnoBt82E0ZkaQeZ8rfI0mKyItGutP0K6l8+CX92zfe3ban2XY641rmX&#10;fXSTaPeslxDL+5f5429iB0JrWrEt9Pg0DS54xvuYvlXZt+boqAfpWx5n7zbWVp3hWK2lRvs22Vp/&#10;Mj8u5WVpPlf5q5680W2itZbZLS/sJVuGnka8i/1jfc+X/Zqxo8FxLcxfabSCVWlb5lX7q7f9mtC0&#10;8QaRq+j/AGZtR1W11iNtrW0jMYNu7+Fvmrl9nTH7ZC7qUGlqDbJ5+dieXt6553fl/WoPDWk3aRan&#10;LAiyt/ZkzL5cq7vu7KwtRh17U4rDyJJ1itrdYt0jMnzV3+ktdW+h60sF7ZSxLa7Q09vsb5pF/irK&#10;gt7Ka9s4r7Rf9Kby1U6fqO1W/wCAtUyhM0jIfIyqBu9akqtOF8633eZ9/t937rfe/wA9cVIyvj5H&#10;A/31z/UUt/rHjXQdY8SS2hvjOsltbLIu4j6/+O1tR/FTxDB4f1SLXvtF68mns0kErsNv76Mbfm+t&#10;P8TmCY+IbltT1LRJLjWMK0kLNH8qN+lN028uV8N+IVi16z1RUtI13SR7gjedHu/hrL2BrzaleS2t&#10;LyFEaKGWP76I6Ar7nH4/rVFfCekW9zZzW2nWtrJbT+cnkQKnzeWydgOzGrGnRNbxWcZ8uSNLYJ5g&#10;POflHA9Dj9BTryPfdacdknyzt0b/AKZOPm55H9cVz9v400y9jgaS0vYG2/wSq23/ANBq/HrGhTDz&#10;P7RZG+8yy23/AO1Umi2U+oW05OgRaxKv8diqjb/3ytYWoxaTo+pQNeeHr+wl2q7NFKy7f++qcqNO&#10;mjKdSxf+aj5qiuLiK2XdJIkf++wX+dSK25PlrrreWyeRWS9t9u75UdmVf+A7lWtOzfU9KvnvIbyY&#10;ht3kSQMr/wDj275q5TTNO07WBLbnV71GVt0f2yVWX/gNaOleEbWx8i/e8gvdKhkZFaeNtrT/AN3c&#10;rVp9Wh2F7YQP+7zj/P4VDLDDeW5iljjljb7ySLx+Rqdm21BJcIz+Qr/vNu75GGVXpnmtzWZ7gkm4&#10;uxLLJ/rV1DTm3L8v+7WFd6b4auvDcySy+Gjcsflt59GaKZfZZP8A61Urmx126mlniv7aeeRtzeVc&#10;bP8A0KpNHh8Qfbvsl3F5sXl/NKG8zb/49XJVw8DaMkwt/LaP9zjyv4djfL+lQmSf+1Nv2afytv8A&#10;r/NXZ9Nu7P44q6u1flpd1ZNv4K8NfYmxa+F5m/25nRq09A+E+gX7sw0jwvcjdjbLqbw16/DpIg0N&#10;QlvY/L/z0g3NVrw1pOjah4cnnvtE0+6dZVWNpLOPcv8A47USwKHzUxCfnqlqGpJYx/PHdn/r3geU&#10;/wDjqmsyS6WTWNjSXY/65ybY6w/FS3q+KdNitNQu7eLyHeaNJW2t+teHeJvg/pULTm28HW8TK23d&#10;YeIDIq/7oNbPgX4SWQtWW48F3Opxt95rfVlMy/7q7hXSePdP8PaVprXMGjWyM022PbEFrg4vGVtb&#10;H93YLE38LQSMrf8AoVQ8DOm7D92LOv0+8+1W8b+ZKdy5/fWzxN/wIMBj8hVPX9Xj02Eg6jBpz/8A&#10;PW6hLRf8COQP1FSaKbv7t1ceb8g9PvfgBWttrqJvhN4MmYrP4c8XWLbv+WcMb7f/AB01l6j8Gfh5&#10;5JY6/relP/d1HS2Xb+OBWZYfEae0b5bm+jH96O6Y7a6m2+OGs2kUaR6zdSRL1iuoo3X9Kr2E+pdo&#10;s5htV1frBqOg3P8AwJ0/kzU631jxK0n7zRdPntz/AMtrXUy36NEv8635rOC5XEtvHKP9tQ386wLn&#10;4c+Gbm6ku20W0jun+/PAmx/zXBrj5fgT4aulP2Hx9pe7+FbmB48/rXOxfAPxXqEbyafYLqMCttEl&#10;rGzq3/Alr1+b4xXGp2kkVx/Y92sisrJPp4Vvzrd8Ka3oNvpNtG/izxBpj4wY7KNhEnsvWsf39Nmf&#10;ImW/7avl8syaDfZPXy5IW2/+RB/KrGo+ItK0dkS/1G0spHXciXU6xlh/wIiqFv4JsbO6jngudSjK&#10;HPl/2hM0f/fBYj9KyPGGmazfXVwbTwr4e1mPZhH1K4Ku/s37lsD8TXz8vwC8aPJiXRprQL/C0Ui7&#10;v/HadB8MdZ0S8AuLcCRf+WbNtY/99V9YWus2c9uGg+Jeoypu+Vry1ww/76Arn/ENmt9qPnv4g03V&#10;mYYE88MaMfzrto05VFoTKjT3OktvFGjXke6DVrG4j/vx3MbD9DWjDOlxHvjdJE/vo24V4pb+Hb6z&#10;8xW+DGiW3y/P/Z19Aqv+Ua/qK7rwjdfYtDtoH8M3eg7V/wCPFHMqxfima838NvPpUSebo922xf8A&#10;lkyv/wCzVwmv+BtW1jUpblbCRVkkaT95/vV9CwQTwxfudX04f7ojxWnplxqazHZrVmD/AA+Y25a9&#10;atD3NSIxvKzOwl+ZNu/FSBlrmZrqC4k/e6df/wDfMn+NZusWelS2n73QbuT+/wCRFtf+YryDw/ar&#10;onnyfYrgMbdo4/3X8VcBrmhyxfPO8cDN91WavrAjV2gZDrdkQ38WGbH/AHyKb/ZXie6tw8WnaH4k&#10;jEWxkumKsfpvUfrXNUlKES3ThUkdrIN2Mf3hUteWr/Yaz+bF4Y1PzE/2VTd/304rG1zxZ4T0t44L&#10;688ReEJHn3/6Jlg7f7Xk+aMfXFfGMminjZJG/wDutTBoFz/c3f8AAq+wX0DUo0Iu/g3pNyq/8+00&#10;BY/mKpX2keHYrVvt/wAEtTgHdrKIuf8Axxq86WKqdyKlA9rorwNvFHh+6aV7H4xX9sW/5+1VkX8H&#10;Rf50tjfavcaj/wAS/wCPuk6ju/5dZrXT2b/xzBr5DfSrhesbCmfY3/u19KNp3wxbm68J+JtD95Y5&#10;gF/M0Dw78HLllX+19Ys/+um4f+y1p9a8x/V13Pe6K8/tY/Hywgwaz4d1b/bkt5It3/fDGq8t98U7&#10;df8AkFeGb3/rnPNH/wChZr5x+yyf3Wqf+zpP7rV9Jn4Z/De7UDTvHrRN/duok/wWnf8ACnfDH/RQ&#10;rD/vxF/8VVfWIELDnpFFeVWPjr4mQ/8AIT+HVvj+/aaxG36bCat/8LO8U/8AROdS/wDAlP8A4mvF&#10;nfMdZyQz3tyLSJfNnmZYo1/vNVqaYcVmm8ktLqKeJmiljbcrL/C1elM5YHpVIzbaWivsP9lPwVrn&#10;hCfUBrGmSaeslqiqJMElt7//AFq9k8ZaYmr6VcWzosiYIdG6MvcV4P8Ast+O9a8SeKJIdW1KW9Ml&#10;gzqsjA/Msi/N/wCPV7+tyZNf1OzY5VY0YD6jmvKqRj7VJFSqeylc+H/+CjHjfw/4k+FegwaNrVhq&#10;N9b60j7LSdZGVRExPQnsy/nXhn7MPjJPBfjDTruWSSMagiJDMn3VbGI1r6X/AOChHgfRtN/Z/jud&#10;N0qz06S21i3ffa26x/KVdSPlA68Cvli60dbf4D/DXxVBF5dz9suLZ5P92Q+X/KvzZ8d+GH8G+MdW&#10;0d14tZ2EX+1H/Cf++K+jf2OPG39oaLrHg24lbfCpvLMt6E/Mo/Ha341xf7XXhv8As7xlpWrpGPLv&#10;bPYzbfvSRtj/ANBK15/8GvEb+FPij4e1FZRFCt35crHo0bDaT/3zit+ptUWtj9UdB1aLXNEsdSh4&#10;juoUmH+zkZx+HSvmX9tDwj/YeqeD/ibZ2+X028TTdU/2rSVuC3sCWX/tpXqH7NviX+2/Bd7ZvInm&#10;6bfOnlj7yxyASjd+LuP+A12PxS8IxePfhz4j8PyxRzjULGWFEk+75m0mM/g4U/hXsPx4I0v9oHwh&#10;rJmezFzbRrLNH95cF0Zv++TVv4//AAuTwN4AutVj1i+1M3GoQXKpNIxjUkEbtueG+781af7WPh17&#10;xfDWuQbXtoZprZnX+7Im9D+Yro/jYj69+yvaXr8zfYLK4LfghrkklFyTM3B1Njzv9mmwS0+DV5ok&#10;Ecd5HYX15DDDJ9xtzecEPtmXFZ/wA/aI/wCFzeLNR0xvDEfhy50eC4trlHkEknmRSxphSFGI+Tx6&#10;gVi/sZ+ImXTtZ8Oahvt9ZhWG5ngk+9vUeRKf++o1/OvMf2eb9tH/AG6viVpEf7u2uZb90T/a84Oa&#10;9G+HqJq/gjJPmRXcav8A99RrXxR+0P8ADWL4eeNES13myvovtCCU5YN/F/49g19hfAfUll+FekSg&#10;MPL8uE/gqr/SuD/az+H7eKdG0y7gKRT2Nyyu7f8APN1z/wChYrerU5pJrdHNR1izlv2oNfbwl+0L&#10;4c1OL93Jpv8A48ouHP8AWvt34V+PoviR4Sj1Rfs/2hZXhmSB9yKwPHPupU/jXxb+2N4VbVv2gPsf&#10;mR/vtAkvE/3kMj/0r0v9g/xc11pN7p0snmR3kCXMP+9ETC4/75WL8q5EA/En9i4DcHvvD7Mv95l8&#10;lv5+Uf1rv/2TrFIPglYgjDX01xKPwfb/AOy1xn7Png29bwp4p8LRamI475ftBUR7gdybWX5vYrXr&#10;Xwc0X+wPCOgaVHFsitBcLu3bt7b2yfzrp9h7NxlbpY6HFI0UZfhx+31Kn+rsvG2gI/ovnxZH5nyf&#10;/H64D9snUp1+OWk6jbyYj0Gzs/O/7ayXB/ka9t/aW8ReHvhvrHgTx1rOg/2rJY37WMN1G5D2vmgN&#10;v4zkYjavEv2r7ixTVPHmpJe/aLi5i0qHyPu+QuVKHPuSxrhPhVbuv7QXj+7nRgnkq5Zl+8cLXuD+&#10;ILO3jjuZbqK2trqMSK8jhQPWuS0SC6h+IfiGFnc2v2MPGv8ACGJrl75dR8YfCAi2Mn9p2twUVlYh&#10;mwf8DWXNThG3qVTSbPQv2kFaH9mfwZpWlfuvtl1p1hDsb7qeW39BXyivwh1zVI7nSLPRbvX9a8MX&#10;z2c0FrAHWWLrH1r3X4ia1p+s/s6/C3UPLg+0Ta5aQvJ/GyqWz/KvSLWLT/hr+1reo8tvbaT4i0RJ&#10;tjqqqk6tj9QldB8WpLS68N20kxU21yUYSBdyhlOd3/fJrJ+GAsj4Z8UWtrMoOxZJPLHT93t/9lq/&#10;rHgu68ZfAk6HdXLWt81t5P2kk7opM/e/OsH4FfA69+F51xr3Xf7YN9ZrAV8tgVwX5yzHP3q2eIdK&#10;0e6NL6WPPv2PdOvtJ8eeJ9IeKSO90GeZPss7bXS2nIIT/v5Ga6r9plbuz+L3wg1Wey82N9Te2Te3&#10;3GLqw/SuAt/Htn4D/bo1W4tf3llrFrvdLVVxKnkgcdOQRmtv9pT456Z42tfA8Wn6dd20lj4itr9J&#10;7phH/qjnZsUOTnPt0rznwV8RtD8LqsT3QZ4ZjLH5f3dobd/Kvpydoj4osJ8ZS/tnjDfhu/8AQc18&#10;7aH+y7pFtcl576+KKGUBtqZr6P0zT4jY6SC3mGy2iN8/7Gw/pWMqnKtSpcnU+o/HXg2TxlptzY+Z&#10;HHbXlrJbTbxz8ylf61+cOjtfWf7O/jTQ/M/03wTr9vePH/202f8AozdX3Prn7QsFlbxfYbOC8uWR&#10;XdI5zIFz/urXwn421q8sPFXxKVbb7NF4niuftMG3/lqJzPG35GvBdA8VWMfxqh8NSWbx3Ud7JbiT&#10;DbTlG/xqt8YbhJvhZod8yzO2n3cli6p97cjPH/NRXq2taB4R0f4jQavexWseuXMiyQyOfnL42ZX8&#10;OKn1rVfDugaXqV3eQQz2FneMbiNod4WZz12+vzfrWHtpc7mzaNKL1PuD4jahLdfsx6r4ns72SWP+&#10;wE1hPlX5tiJP1+iUfCNk0z43fEGxgEf2bVYLXW4XT+7KvP8A4+Xr51+GfiL4g+Pv2V7nQdGjkk0m&#10;wsZ9NeTyotzwCPOxs/7Jxx2qz4b0Dx542uvDljaa1d6BrWseHrZ7PUrW82S/YYSCU3gHk9enevjr&#10;TdcuNYae2iivzLt/dxr825q6/R/hF4xuPKupdOmt9u2SM3WAU9B81e0QftAeEIDM9vazSSwxNJFH&#10;DbrFGSOi8d68217xL49+MEySXSXWkaA43Rw20TBGH94v/F9K1+sVKy5KjuzTljDc+8G2r8zVx0nx&#10;g8FJdfZU8T6bcXO5k8m1nErbh1GEz0r551j9k/x9rGmx6R/wl8cenXMqpf3d9eXF/ePEf9YVMuBk&#10;9q9W+E3wX+Gn7PtrJZ+H4rQaztVLm9u51kvpe43E8jPoABXTy+EfiI9v5uo+K7Pw/Ft+ZkaONVrO&#10;Xwz4KaHd4k+Jt/rFxn5ls5iV/Td/OuZvPB2nWc7JfNcX821WKzzF6doMNz9sv4NE06wmNrHExW4j&#10;jYxq2/5vn/3a8ypgcRtYm5F/wn3w5uX8vTdBu/E9x/ctdMlum/Nwf50l94s+Ji3AtvCPwx03TtO2&#10;/wDH1qt8kX4eSmD/AOPV6tY6g19D5sGzy9x/hNV/EF3Y29vbrqFxcW/nNsT7O0qs7f3f3fNX7kfD&#10;i1sdSOiLqtxe+T8kkjbUZs8ZZh61w2iW2meF11jV9ZnUreeWqwRyMrfJ/CtdRrer39ho32/WrSxG&#10;meescsNvBEkkq/7O35tvvXievXOr/EbxAhMS5bbHFHDCqKq/w/Ktevh8L7KBlUnZaHNaP/wsyTVN&#10;ObUv+EZt9N3t9sjgWdp8beNhL4+9654rtbvzmkjWE+Wecu67l6fUVk2trZx3sttaz3xvfIL755J5&#10;Ylzx/GSuf9nrjtitmCGO0h2L5mxf4pHLH16sSa6678Yy+O78COwMNnax5MEHzbVrF1y8ewvJ1sYb&#10;qKK8WIWCzxbd3975v9mi30q/0PUYLCKGawa1ZmvXDMrOu2q1ncJq2qy3oj220K+XaL/6E9dUpOe5&#10;yVKnsxtnZLZx7fMaR2bczv1Y1Op/vffpFZJo9ynzEb8RUtexfsgXRsPivDbbuG0+4T6tlXr2L442&#10;Il123ncMM223hsfxCvCv2Zbz+zfiNFqzri0tw0cjKyqFDBq+k/FHxX0ZLiNxaQXnO0NcKCB9K56c&#10;K8cTKrGmclOcp88ZI+b/APgoJpbap+yx4o29YZ7Gb/ybiUn8mrlv+CfOqbvhDe2yyRyeTq038O3q&#10;Aa9q/aU8H3Pj74IeK/Dtj5f26/tQltvUsu8SKw4H0r5c+Df7GfjPSdDks77xpq3hz59/l+H7pot3&#10;+/mvFbfQ7adJcn5vKYbmauq+HA03RYdQJuPLuZozBBOWJ2SENtfHet65+LvhpFlKaDaywhCxVlVW&#10;Py7j+lcyPjn4Gmt7gjwcoKL5hVSiqdv4V9HGrWrRUZUkY1UnpCJ9r3eqS2/l/u/+WqpXnPxr0zXv&#10;ESaDHp1t5llb3kV5f2rqrfarZWUyQ7j9zNeX2/7KvxBa3tmn+Mnia3vUlG945y6bQdqcH2rctv2e&#10;fi7Zz223463kkSZV/P0sO7Z9/MFesaMmi32rJLFqaNhctCTjDY5I9Rup/jZJtd8JajpUdlIRLAyC&#10;YygA4HWvl/x18WLG9uoH8O6dJokkZLM3mAqytWNc/GXxnd2T28Wr3UsTR7NkSjOM7dv1zXRPL1Wp&#10;t1p/cclGnTi+Zs8j+JeufEjw54AvbFvBcn2l59ltfQMJd1t5nyb/AO5J5dc58C9E0zwV8YtO8VX3&#10;iuwjkeXY+lJYsssXnEjZmvuTwT4P1XQ9J+yeIte/4SeTav7+a1WLoPQE06H4U+DbXUf7Qi8M6Wl7&#10;5vnfaBapv35zuzjrmuq+CaeH/Cek/wBka6mmlr6SKeRpWDeSAoUqw29q7zXviD4O8Nw3d3Gllc+W&#10;TEkNupclW7qtfIWhjU7u/NnDbXEt2p2rbGNt3/fNex+HPCd/eeF9ZsZntxdeXHdXVtLbss0aj59q&#10;tXnVMLhaFDlSOj6uqkzL+KOleI7y1/tDw5e3cd1YWs6pYwbV+1SMFK/MzDpt/Wue0Lwr411ax063&#10;1HVtSsjsS5mmkePzN4/5ZsVB/SvX2ZYULMdiLWPqGq21reabI3mSJNIYYpIWBj3N/e59uPSub8S+&#10;I9OuBDd6bI3lSM3/ACz2/wDs1WfC/wATtQ0O5hlgC/J2WvJWuHttQW2ivWnikv5l8ue3ZdzfJ8u6&#10;tiW3/wBKmRQv3vlRK9LLcVCrT5UVUhyzNeHfs/ef5/QVU1jRbTXrCWzvYvNt5fvpWhRX1Z4e+N+n&#10;eLLb+z9TuZdKuW+UXFvKU/lXH+OtC8U6P5l2Lq+1rSn+5cLPI5K/7S7q8PtbX7WzJ5qwuvysjJ89&#10;ej/Cye78OeIIJkuVnRRt8tmOQrV6catK6kvvOarCc46HhupfAZPDOqf2roFnZ6tH959N1GBZd3+6&#10;zV6D4O1rw/ff6HbWVppOow/63ThGiNE3tgDP1FdjWX4i0uLWNHubSX/Vuvt2571iLolt4j3Q/wBl&#10;Ryyt1Zrfc1a/w/8A2e5fFV9fLb6hdWElqmVWNvl/75r7A8HJFBCJvITFwu4rIqlj+NaaW+laHJPJ&#10;Z2kdpNIp3OFAznmufFZgqiUIRMfqOLqwdNS1NF2VPmaub8b+PNM8B2lnc6lJiO5nWBP9418M/tJa&#10;jqGqeZp8GrXdtJpsuxJ7GdkRP+AV5raah8SPilaaTB4j8R3GtaTbXSfuI2C7tn7vtXxv4++C3iXw&#10;XLbFYLx/tDbBIxLKG/vblrq/FvhyOUeG7SyuxObDT/LupLiTaWkZwxxu/GvXPireXl94fcWl+sw8&#10;5XdNy8Lj/wCKrwa/d7nUIhLIu/bt+9XPhot4Vxm+a5y4bBV8GuWrPnZ+m/hvx1oHi5JH0fVbe+8r&#10;/WLG/wAyfVTyPyrP8IzanDP4iu9Ut0ijudTZ7OOFdzeQIo0UttzySrGvn/8AZh8P2fh/xNtvPDn9&#10;k3P2NoYZ9rfvW8w+v/TPbX1VEqrH8temj9nrSNZtLSeXVdQR2WOX5DGF3bev3a7/AOFOkjS5NZtB&#10;KZxDceV5kg+Y4WtrRkK6TZf9cU/9BrE8J6/ZaVrWtQTfuGa6dt5HDcV8/HD1p4qMNj6WXLGk7Hz3&#10;rP7TupaTrmo2K6LaXMdrdSw/61lk2qcA45ryH9tbxa2paH4H1BY5LaS8tftPlxt8q7iv3vzrC8ca&#10;ht8ca1/2Ebj/ANCrt/jd8Lta+I3gPwPeaf8A6b9m0y3TyN33eB81eE/tLWvmfElDlVENpan6/PLx&#10;XlniYMdLI/2lr6K+Jdjp2s+KNeubkLKssWnx2kpUNukV3cqv/AcVV1PwDoX2uE6jZQ3VibVsQBWU&#10;CQ/xNz822m68sO5QOGlRnWamey/sjyfaPgrp0n/PS5uH/wB3950r2mvB/wBnvT9Z8N/D7whprx/Z&#10;vJl1Br+CTClV8xthb33Efma6618VatrWmyJYyfZr2G/CPI+11liUjhflwNw6ccV4X8LdPgk1e3nV&#10;2a5jgumVVO77tu3/AMVXY32iz2fhO4MkbRO0O4qwrY0jw5YeB/irc39vGJLD+xZLoRou3aXKJtH5&#10;1va3q8PiPwtqeyFmEMAw33sLirg5rfc2l8Z3WsSeTYxt/wBPECfnKg/rUkd3FNc7Fk37a47ULq48&#10;YeF4rNv9BvX1NLbf975oZPM3L9RHVmw0dvD+tWf+kx/6TI+9Om5sZrxHwrYvNrFhaqGlkWWZ/LX7&#10;3+qqh4Zt9I1a3ge5hm/tSG4ZWb7Ry0e3+7/v16Faa5ptjLA2n3EVsbdOWLbZdv8AtVx3wktotc+I&#10;w0+ZVe2mlkkO3733qp0qcrJF1P3djrpZVgj3vII0/wBqnfP5n/TPb+Oage3FxDJHcxiSN/4PvCqn&#10;ibUpNF8O6hfRbPNt4GkTf93cBXd6PZaZo/hjW70WXmBVhQCdtylt27+leUPoUXiHx/p89vciLzri&#10;EvE3VPmSvrLXPhtYW+hX9hbrBJFPIjmO4k2EKC38X4/3a4i1/ZiuRqdhrun30Rit280xLOHAAXpu&#10;H/xNLEU1SqJXHTqwevtBmotNJrGnQpceWn7yZ0T7zKF2/wA2FadxMIIZJG/gVn/KvCfCvxbvte8R&#10;6Tc31tcR+TbTQvJYwGWKWRjH2AOPu/36v6l+1N4Q0nXJNA1SPU7HUGZYU+1adLEssjHAVd4A/wDH&#10;q8V8Zvrlt4Z09oL03CXF9NOY0k+ZdqrR4W1eG+i8W3N5ax6ZNdWlsWjjb5ZGWZV3fmta3iXwdqt9&#10;4d0J7SyuLmGBZmla3XcV3N/9jU3gGzMsfiGw1GxWeBrSFtl1D8w/fLXMqMpM0jjKNRnsi+X9qf5P&#10;3mwZfb/Dk4H86ZcxM81nt6JKS3+75bj+oo+2QLcSRNLGknHybgG6D/Go9QB+2adiV4/37cL0f92/&#10;Dfz/AArPsYLaBf3Uk8Kt97y5Kz7vxZLp9w9laajMbH/nhqK+Yu7/ANl/4DXYT/DnRZIZXgFxpxVf&#10;+XWZv/Qa4q98FrcSeXbar5sv3FW6g/8AZlretg60Co4hTNCovJTzd+wb/wC9TPOZZNtTbq6Pw/qs&#10;sl+kI0mz1tWG3CK20bsfxfervvEGmaPZ6OLe5spIbGGRmjW1O7bI33mrzPQ4PEfgKaWU6a06TQ7f&#10;9Hl/8eq1rHxAhurKKHdcaddRr0uFZfm/3q1UYU4akrmnLUr3aboZP9Ie2/6aJj5f++gR+lZli1zK&#10;/mxSJJK6jf5ybflGcdPqa1Wjjul2t+82tT1h2+Z/tUttY+HPtsqi/vLSXb+7mVseX/vKyq//AI9W&#10;9oemWZiWzfWo9QfzPP8AMuYvmZa84j8RTzXN5e3kUmo37QeVbyJIu2P/AHl2/NXVaVdJrBVNKt47&#10;LVptsao3+qVV+dm2156jzVDsVTkZHJ9p+9GIz/sPkfqM/wAqJJJFj3eXn/captu37tNkkEa7m+5X&#10;q9p4b0xlVxfrD/eW2aRGb/vms2eznXVvs1lcXNraYZvNuF8xfp91a5i1t/H+hOsos9P1ZEbd+7Zo&#10;mqS4+KXiG3806jo2tQrtYBVAmiT8a6Zxj1VghUh1Oav9c1BJPKXSZJP+mkjR7V/Mir1vdP8A2eJ7&#10;n7Pc3nGUg+T/ANmb+dWJriwvI/LaXYX/AA/nxVe18MaRb/NbWNrFJwzvDEFZvxGKo+LZCmi2Lams&#10;c8Uzbo1VpUZf/HmrnV0HR9TiiWCC6glmbbH5bLJub/dbbXTal8XtB1qzt7a5tbd5E+WR7iHyZD/3&#10;18tZtzfaFfCzjSCNoG/1k6M0fl/9+t1ea6fYvR9TUjZN8m3+H73SpCWVc8fyrMsdD/s+6uJ4ry4M&#10;c3/LB23In+7xn9a0P3io7df9nr/PFYd38PPIk2DUfJl6+Xc28qt/47uqi/gXUh/qp7S6/wCudyv/&#10;ALNXa2+n+CtMv4riPxBex3PzbVNtI0S/L67VpF+F95NaG70bxLZ6rFnezRlmYfUfeX/vmr5QsKsm&#10;5Mr+9/3GH/1qk3Vl/bNU8zaunR+X/wA9JLgKevoAf51Db+JYmmMNzZ3enyjtdIFVv92QEof++s1x&#10;8vgfX7K3857BnHpFtb/0GqEiXunNteOeBv8AaVkrubfQNdtLLdatBeT+Z96C4WpLrWPE1rDGmq6d&#10;dvFt3R+dG1aeyRfKa4uI2baH5qWoGuI/4uP95TUVmbNmc2vkf7fk4/pXPaD4s1OzkiEd2xZfkX/a&#10;r2nS4UuplaaNWP3j8tcTaeK7a+jtTc6ZYPKzbV8y0Vf/AB4ba7Oy1V9/yada/wDbOZl/9C3V1YeH&#10;dkSkTywrKm2RPMFYurXDWtr+6k/2KvHSVU/urm7j/wC25f8AR81m3WlN5fzajcSf9dIg3/oIFdil&#10;lpSRjzdNi+Yfekh3f+g1m3Flo5uN/wBg0/yl6qhKt+RqNvFs8SgTafIgUbd0TK4/9lrDutVtr298&#10;0zSJu/hkgkX/ANB3VpV9mY+0mcNc3WuXE8nkatJ8jf6uCcL/AOhitayfWfsPlf2jqX2l/uPPFGy/&#10;mgqRfBMTeY0V7HLI7b9j5T+e6uis7OfT7Hyvs3mbP+ecqt/6EFrsVs/D/wDZct0NIt4yOm0n5v1r&#10;zrWotFlmknMdxaT9mtrqWM10d9qkd5ZC3s5IiV6q06rn/vquB1fRNXXc32K4lH95Y9y/+O060aLh&#10;ogjOXMed58WReI7ex/4SO7kjf7++KP5fySvTbODUFjjWS5juE/j3xj+hFZFjpb2F9Jc3fmSb/ubI&#10;C23/AL5roo9RtH+VLiPP9zeM/rU66pNbyAWvijX7Lb6XTOlaw8deItLjH2Tx3dXZ/u3tqjba4uDR&#10;9WvG2w6fcSN7x4qnqVpeaXceVdwSW0i/8s5BkV5nsqR0c0yjeeF9K1L/AI+9G028/wCu9qjfzBrn&#10;5vhJ4Q1RpDeeENJj/wBuCJV3fioWuzmuobdd0skcf/XRgKWC4juI/NikSSNv40bcK9Kg+MfjJTib&#10;UdKvB/twlK04fi3r0vEukaHqI/uo5H/oVeM/aqnW/K9Kv6tTNfbHny/AHwRDJvttKeyf/phcyL/7&#10;MaguPgjpaRn7Nr3iLTpP79vfFf5LXp1FexXnxB026AXU/hvYsP71v5Tf+y1D/wAJd4I/6J+3/fsV&#10;5N/aUn/PRql/tWT1NZ/VaYcx4/p/wb8R6XJusfilr0n+xqX+k/zYVc/4QL4g/wDRSf8AynRV6pRW&#10;zqP7Pmqw3k0J1G0UBvl4bNMj/Z0u7j5pNYhX/ZSFsfzr6W8Zab9l8RTFBhHG8VShtA3tX2OHy/C1&#10;qcJHwdbH1YtI5bS/iFperWMd3AlwYnX/AJ5f/XqabxvaQ/8ALvcH/vj/AOKr5y/Zr8Z/8JR8JNJl&#10;nk8y5hXyX/CvQL7UvKrmPgH8Lm8CeJLS7fUFuT5UtuQsOwHJTn/x2vZdhi8f3f8A00soz+TNXNaI&#10;wttWth0xKGrsr6Ef8JVDOOA0BX8jXgZhRhh8QqUO5vRxE8QrT7HB/treJ4PFnwH8RaPHZSeb+5uE&#10;kdh8uG3Z4+lfKtnc/bP2MdBf/nw8RTQ/99Bf8a+n/i7a/wBueANeX/WedYyJ+lfIfgzUpf8Ahl7W&#10;tKb95Jba0j/9/IxXl3xi+Gtj8Q/CcEV7JJHJYXjSK8Bwwz/9avItK/Z10O2vLaYX2pM6yAjLr/8A&#10;E19OX6Ceyv48d2Vl/DINeGSfFiwt7uKC2tZJm8xU8yQbV+9XRhMPh6qlKod+NnXhKHIfTv7PPxQl&#10;8MfFSTTPI36V4h0K1vId7bVWWIFTz7g19Nah8Qpra1lljtoPkiZ03v6V8C+Ebj+yfE3ge5aT/llH&#10;NbSf8D8qSOvvE/DW5vLWUXd95e9T+7gXd2x1Nep6p4Lstd8AwaLdeZNbLaRlXZv3mY+M7v72O9aw&#10;8J2eofDRNBMQlsVslgWNvmBUKBj8qPCOqHW/COnXbhVLiaAqvbDMv9Kt/DWZ5/BdiJtxkQNC7N/s&#10;symvHxUqcKq80b0alWpTfkz5F8P/ABKufBv7QWo6zB5cck2sXFhcwc+V5dyBKHx12+aOvrXnNz8S&#10;pfBv7Zdz4qby7aS51Nobn+FUWTCANnrxXQ/Gbw3F4V+OfivT7WOTy4ZdP1VJH/iZBG5/9Crg/wBt&#10;rSl039oTWpLby/LmW2v4UT+8Ujc/yrmvDFxp3hv4e30unwlLS3ulJiHy7WyoP861PihpL6x4T1VI&#10;13SfZRKv+8BWBr2lS6f4V+I9kvJ2/bYP++N3/oSGvQdPnTWtEsZSMpdWalge+UrlqKz5qfb/ADRr&#10;RfsqvJ5nvvxQ0rU/GX7W3g/StVkt47m/8O3MKTxruVo8ySLx/wAArzf9j/xOvhX4heHbaW5/dvq1&#10;5pX/AAFhuH6iu+0PxpF4m+I37Mfi9f8AWTQXejzf7MvliMfpM1fOHiHzfhj8TfFcUX7v+xPFbPbe&#10;X/Cqzg/1r5l+CWtT6Z8RdOMpIgu91u+5uclc/wDoWa+iorT7DqGmRQDCLczCT2zub+ZrlLDw14b8&#10;AxC5EFvZ+W243l/Llg3tmutudUQ3mnTQhZoLyRWR1PAyvWueTq1Y856VaDpn6LftceD38Zfs9+ML&#10;WCPzLy2tft8Oz+9CQ/8AIMK+Mdb1r/hMvh78RdQ1CTzLm50DS5rP/a27E/mlexeIfGvjj4xfadNi&#10;1G/vbe5gZH0rw5B5SbD/AH5mP9RXifgvwlc/8IB440PU5JLLVvDdnc200Ei/61Y2J2VNNYCPxHPc&#10;Dgy2e3bjqd1ZmhzaDYjUNN0ieC4nt08+W3t3DMrdx/vbvWujuUE11bTKfk8qRf8AP5Vx3gT4aP4U&#10;1++1KS7jkTUWm228UYVVDHdknu3vXHGprojOi9NTN0TxRPf/AAF0HTG/ef2V4rjfzN3+qjC5/rXS&#10;/EhviN4uvvBfiXxrp1xotleajJokN1fRBE2zE+XM0WeIzGD1715r4eaXQ/DPifSLm28u5h1bTbn+&#10;X/xdes/tHftUaZ8Uvh7c+GdH0m7ivfDE9heXN1dMN3mB9nyRjJdfU/pVnwfr58TaTI8lobMTSyKY&#10;GcORxxz+Fcj8P9H8XJ4v1GbV55pdHCypbl5VwecD5fpmu602XTLK8nsrN4BJbujSxR5ymeOfxrPs&#10;tcubfx3daGbONbUWzXC3P8R5+7Xpe0vSi29jXvYi/aA+Gb/CjxVpOoR6rJqt7o9jaul15AiZsS4k&#10;+Qcc769a/aI8cfDeD4Z2VrocWmR+InvrCZ4LS2PmxfMJX+YAHoG6mvG/iFa+L/G/hGy1zWo7/wAv&#10;VbO4SwnuvJ3S7cyjYPeINWr4m8DaV4m/Z38OfEFtWv5NRe6sbN7Hz/8ARVbcFJxj3zmvIrX4X65q&#10;eqzNeXisnmMyhrmR/l3V7P4L0mXQdDtLB3WXaJF3L2+bIrhfFfiDX0jtLjSBJFFcKwMCWqtIJO/3&#10;v4a6jwWNdOlxHURP5/2vP+kKoPl7Ofu+9L3YwdkTK9j6/wBU+OHhbwvocdxHbT+XtCeXHAqfNtyB&#10;yRXxX+0F4u0/x54817XLGOS2+xrZ3Plyf8tV2mOT+dfSvgL4Z+Ct+pWPiX7PqVzprIiX099IqPbf&#10;8sz8rAbvWvHvjfN8Of8AhJtWi0GTTPsz+G5If+JaxdvtXnjyuvHWrHizwVp/i3WdF1G7mmjlsGLR&#10;LFIVBYOG59elS6p4d0N7TUY9TVX068n8+6WZ8KWwOc9vuioPEnhC51STShFPtjtdQe6kLM3MZJIW&#10;nfEPwhZ+M/Dp0i91H+zIpJVndlALPtOdtckVu7GlPyOd+DfxO1f4Q+C/Gnh7TdOjvftkqTeZOpZV&#10;V7dY/lA6/d6Go/DXxE+IN1H4dj8MW0cfifStF+waV5Nr5rNbfL83lk/P95a2fhX8fND0GDxFc31t&#10;/pupeHrHTUgggj/e3kUbRSHj3K/lXK/AP4m634H8aXuvaN4Pv/Gnk2f9lQ+RKIlt1Zw2/nPBxzWL&#10;oulfDe11KG3t4NFgmziKCPY8r7ffnP0rzT4j/GDWfHUNzpHhi2uNP0CNmhlvI4iJJxj7ox/q19zW&#10;lpf7Pvw+0TxFZ6nc69cwSWcqyxyPfohkkHt3X2pPHvxQi0e3n8PeC4o9NsFLJJehfmkb+IJ6n/ar&#10;qoS9rN8mnodK3O58aa1+0lF4Wk+x/wBtajfTRfvtSeKOxt7XP8Kx/uicf3+1etfs+fsf6D8KdRj8&#10;VeLrlPEXjy42zPPdTmWK2lxgmPfy7f7ZGfQCqXjb49fFqXwdt8P/AA2/tLXrxWL2v2O4lggiIx87&#10;8Ayf7PSrvwb/AGc9a8RX2nePvjReR+IvGm1XttO/5dNOXqAq8ZPqDkA+tcbJoMsFpDO7YDDaGb+L&#10;5ahjGi+F7sajfW0t7PIvleUr4Lx/3f8AdrahWwg0Oy1W8lv7i0sxGk+7au5j90J/49y1eZ+JtTGt&#10;a1c3cSSRWskjCKGRtzBcda+p9nzU+Q4qh9Cx6tBPdSQJ+8kT53/2earalHf6rayQafcx2UpX/X+X&#10;vaJvXGQM1jXd5qUeqajpVsdMttRvEkmsPvyfKuAzyjjuU+VfzrqtKtZbPTraCeRJLhIwryIu1WbH&#10;JxTvFWvP4iv1nmt1hihj8mCFeqRr91aj0bR7WO7tiNWtIrm4Ei/YlZvOX5fvL8v/ALNUNpFFbxNf&#10;3MXnQR/w/wB6qq2mnaT9p1m4nZbm3j3W43fxN/8AYVzVP4ns2ZVCPR9Jj0e1MUf7yR3aWWRvvPIe&#10;rfjUzXTLO8f2eQRqgbzvl2fT72f0x71aP92mNu/dj/vr8qyfGUrQBIIruSe6vPkkkb7yr/erT8O2&#10;8I0i/tgqosOm/u/l+7tkSsCXSpbrRptXuWUz3jMYo/4o41/+KrZ8B7bnVb21lZgLixmVm27tn3G/&#10;9lrJx15TknvyEi9Khlyr2/8Av/8AspqXd822oLr5Vjb+7Iv68f1rq9L8KnwVqGlXK3izpqdlDciI&#10;rtZcrXQeJbpfs8CD+6z1xNzLdyataw/aZNQjsY1t4pkj2/u1+7Wv4ikuJJsrEzhV2k7a9fDyhTpt&#10;KZzU1NIoaXrEGuw6iqR+WLe5ktH3/wATL1P61Np8OyS4b/aFWLW3jgjfZH5fnNvdf9o9alhVVjqC&#10;yuPNmlXdt/0eb/0F64zR7lHv/JPWaOWP/wAdrdtGkTVfI+63ky/+gvXGaTdtaatazt9yOdRXtUmF&#10;QJh8n/Al/mKlpjf4fzpzdK2fB2mr4o8U6DpUokEV3dRwSsv3lUnbX1z8OfBNp8MdAntp4InkS7ne&#10;S6WPLNEJP3YY99qYFfN3gW9k8KeNw1pbRyyxz+WI5MKW+br8tfa1jp8ereGyrnAvIsuc5xkc15WP&#10;quNRyW5nTcJVFcyfFGtf8I74Z1bVPL8z7BZzXPltwG2IWx+lfJvxK8ZXvxl1yyGharJbRXOnW32a&#10;xecRL58quzLjqS2UXJ/u19Z+I9Jg8R6BeadcSPFb3UDI8iY3KpHXkEV+W/j/AMfXnw/+O8c8Efmx&#10;+G7zyYYNuzzdrfu65nTbHQ7ia51azge9urjcv2loizD/AGQccLXzt481Txn4f8R6yltYBLSESSxu&#10;PLDNCvzf733f4a97+G11Dpeqaj4feXfFtYIxPcdfzXmneNPCthr1hu02GF5fNkZpFK/3NuD9cba8&#10;iOKVNr2jsz0pShGVj3DxNqXxB0uTRfDuuXumeHNO03y3+wwXkcCyr6um/Lt7dK+uvBtxo3iLwjpN&#10;8ksd7G8Ue+TzTInm/dPfGd+4Zx1r5T/bC8O6h4q8D+D/AIkaZZeXqVhdW800G35vLk+5+MchVfxN&#10;XvgP8QPFng7XJbXx3Jd29t9gtUt4JIm+8ZSx2f7gfcfavm+7+IuleKJLLTBdWaO0amO0Gnyvhtu5&#10;vm3V598PvCNp4s+IEloLu+jszdZju2VYoiyt91VroLrwVF4Y+LGlXVpZA6JKfINvJ8zH91skjrrL&#10;Hw3pU2tXBswINHt5NtvFF8o+797/AL6rmzKjUk/3O50RcW/fPrfTdG/sue4mWWe4kmbe7zSj6Dja&#10;B0q5q1+2l6Tc3axm4MMTP5afxYFQRyzX2jyYuI4rkxtsmT7q9dr4PboaWK4vIdOg89I/tm1d393O&#10;eR+VY3x18E2ltbxa1pgiQtLcJK0d1ncsf/LTaq/71eR+HPEF/pmp7y8jrDGsjSfNtb/d3V6Tc+IN&#10;Q8P+APE2l2T29lCtrMZJ2hkadmkul3bdrfKyoKd4r0bT/iV4Z8T3Wl6rfar/AGLFYrBaxXix+duV&#10;I2aVWX5TuU/99V52Fx8sK+SoFenGW25R8L6xcagZLa6jkjuIreCVw8BTa0gJ2ZJOSMc+ldHWRe6b&#10;Feahp12/mSGGfzE8thsX91Ivzeo+c/jg9qp/2lJpOqaVp88cf/Exluf3iZ27hmRU+pTceeuw1a0/&#10;9pLX9MtxDDePsQcKx6V2vhf9qJLyX7NrmNjf8tu4r5Z1S1vNJt2upVhs0aPzIrdrqNpWXdt+XbVD&#10;T9c+0DB4r9Aw2Ow+Ip8/KeQpSh0KWtfCXwd4gu5LnUPDthc3En35HiGWrk9V/Zz8ORyfadBto9Ju&#10;E/5Yx/6p/wDeFeuUV9x2V54N8Tia5Oq2V3dzTf6Pa292YpGTb0K5+996vPfG2gy3HiGw+x6dJpNp&#10;t8kvA4lWVtw+Zi1eC+E/Gk/hXVobu1jjeSM7gxX5lr6f8C/FnR/GVutvfAWN63y7yv7tv8K6aFOj&#10;OHLHRlyrKpA8cu9Q8a6HfabplpZzx6clpi71GeBJ0WbPVcMDt6dq9C8M3Drp8n2nVf7VuN5d5HiE&#10;TKCBhNg9K2riCK6hkgkHmRuux09jXBa14P1DR5PtOlSyXtunz/ZXb5/+An+L6Gue8QeFfFOmLaDT&#10;/Ek9kHg3BS7HzPmC/LXP+b498PW88n286s7dWki3V7D4oyradAGRxaxYRo/4lJZqyI7VjMf96vRo&#10;YOklzo+dlWm5XOktLrStea5H2OC48mXY++JW2ttDfN+daLWFlOsa+XH8v3Nny/yxXJeCEif+1r7y&#10;5I5L+ffNHP8AwssaJ/SujmulWP8A4DXmll8Y9QtLyNr3TLqKVWUHy+V3L3216Za/Fyy1iKKW5sYr&#10;7YNvQow/3sVyviPQ7a8kmka1af5v3yq23b/tVyupaXc6BbNdxqy2v8W9l3UVsFC+50UsXKmyWfw/&#10;aXVrJbvH+7dCh/vbT1Ga4pfhG2mR3Mei61d6UJm3/wAMqr/uhwcV31vKPLjX/virAZW+WvVrt7fx&#10;nDrl3p1i0d8tjBaiNJdy+W06/wB7/dpLDRNV0rwdrNtcWRb7UsaxBWVmDZ+bd/s7QK8/8L+IWfwX&#10;4jnDMrPLZwhlb/adv6VJa67c2Nr5/wBoklVWVfLLferxp4OlVc5Lqep7X33znm8NrJ4GvPDNjqOq&#10;pfRzX1zcPdTxhH3C3kP8PHdqs6hrOl6x420CW01GMmz855o3ztZCm0be27cy/rXSalbLceKtFZv+&#10;WMFzN/6LX/2atWazim+9Gh/4DW9ZDTfEsdrFP4c0iNbhGWSSK1CyfLu+bdn/AGa5b4A+HL218ZaZ&#10;evaBbC5kljguWUZdo2Xcv612XhvxlpGmaW8J0K1knUN5czEq0e7+7/31XRfCXUdK1C78PaPplldx&#10;jS1uLiS4mH7sNKw+VW78ivD+q1sPKKuXiazn7pz7aPLo7XF4NZ1K5Pmb1gmlVk5wMY2dOar/ABK1&#10;KCHwX4jiW4/0iGxZ3WNvmjV9wVv/AB1sf7po8R+DdS1nWLK6t/E9/p1nCw86xgijaOfH97Iz27Vw&#10;Hxn0278P6H441q7uYJYtYgs7O2gjjO9Vh8wndnqSZGPHYV7LbqHhk80Y+2y+SGZfuQp981saHpdl&#10;fWN5MsEcEsxkNuyLtZVxsH1rBvDdXE0V5ZF44Y2Fuvl90H3z/wB9Vs2GpQaeRqk5b7OzGCFE7qEP&#10;P/fRrnrc2Kqckdj4vGJYOj7aW/8AWn9djwrUL5rO+j+wyeZ/wj1j9veCNv8AX30//HvHXlfxc+Iv&#10;ijwl4x8MaZ/a15q2naatmmtxzsHSe58zz5P+ufSvTPD8mh6XBe+HPEsdpe6leQPrFz9u/hnk/wCP&#10;dP8Av3Wbb/DG+8aWsngyD7P/AGjCqalqU8/8Ny08Z2f9+0rmtA8OppNqljAmUt08sD8K3vEXh221&#10;n4banaC2jW4WNgJFRc8fMDW1pWnxtAl2dxllG4qe1Y3iLXE0OPUYikj/AGi1ZF2n7rZ619NXpKtT&#10;hCP2D4DBY6cccpx3TufTV14gXVpPt0knledtdK+cNe8Va54O/a48Iag2tXg0G8ZUexknbyt0g8tu&#10;P++a9QuNVnW6udKijjjtrP5Ek/vUk3w2/wCFg3Xhi+8yO2/sfVkvH8xf9avl/c/Wvlu6XytPn4/h&#10;rgLXQrzW7w/Z2jVY2/eM0irtX+Jq9c1iw22MqgZaT5RXLT+FRoGnuwZRPdLhpV/hjpVaMuTyP2ej&#10;VgfTS/NPU08qwpubp9M1k2Nz5s/+5V23vkvJpVX/AJYts/4FWBrOrGGNXiZhFHtW3Vv4VWrmn6va&#10;XclzaGKSfdH5sf2jay1zUlpNr2tWllF8ouJFgjZv4d3yV2t98GfE3hia3uZoVeK1+9PD84Zf+A15&#10;EsRScvZzPU9lLlLMce3/ANmpGVv3dJdXCWtvJNLxHGjO3+6Bk1yPhf4v+EfGUkcGma1BJcv/AMus&#10;2Ypf++GANc0PDvg+fUpxqsT6Ynl7ln05XRmaur+H/gzTNL1K5vLLUZtTtwNsclyMtH/erkfE1upE&#10;uwbgv3WX+Ja7j4OxrJodwm35vNZm/wB37tTGjH6wTUlLlOm1Br5LX/QY45J9w4nbaMfgKo6tfXMd&#10;jGskflXEn/LONty/TOBW0n3K57xdJ9n+zy++xP8Ae6/0r0m2tbea7tEjLNvVsrurnvF9v9jvrxIG&#10;wFijj2r2+aul8Pw7tZgdBgLEyla4HxTqjNe6i5+7Jdoq/wC6K9Wra3Izhp/xLHHX1/eWum6jLLHH&#10;H5LLsk210Pge8fUtHsp5/wDWPK775P4uK5Xxnc+V4ZvVlk+/KjpJXf8AhnT/ALHo+nRf3LX/AMeO&#10;DWF4lFrdXUNvLb28y+RvYSwq+6uWl8E6HcPuFksD/wB61laKtfV79Z9UukK/MscarVNbghfQV4OJ&#10;cZTPew9FVIGlZI/lybv75/iNW8mo4V2x/nU1UD8LpZvnsdfurZv4Y7rbKq1ieItO8R+CYhqMtzbX&#10;iwsqebbfu5VVq7BbhgmVaqniAXeoaDeWkDfv5I28vd83zVxVKcOhs6EuhXa48n+DP+7T0kWdKk2i&#10;k21tzafF4ksLN7m7ujIse5ZJm3N83+196rdlJrvhq3JsvELPaKvzQzru/wC+d26uE0P4m6dFawW2&#10;s7ra8jj2t5iMvzVov4mju7W9+ySKyNCyrtbdXVGVJx0OCTqwmVYYls/lijjjj/uJ8v8A9aqN9oem&#10;6zMjXenxyS/89OjfmMGtZk/u07bVzQ/iXe6tqkUF1b2Vw33maS1XivQbXV7bd89hEu7q0TMteJ+A&#10;rVv7flkkVv3cfFeoQNs2itcL+8NKsjPfRYPJ2RyXEY/6Zzuv9ao3Gk3P/LLUZP8Atooat1/uVC9d&#10;ZJLYSRNgzxf+PVWjgsru+jXTtXnhuf4F8r95urIubnyrJj0auPutSmglMkc0kUv95W21vWkuxnRO&#10;cSPU4p/m+z3P/jtJcXl9b6bL/aelW8lv/wAtv342bfxFbyR7p6ttGrx7W+cV6Vq3hLXbiaI6jPe3&#10;MW5dxljVvl/OuL8Q2lxY6lcyW0F1DDvbBELIu2uVuNavZGxJdXEo/wBqRq2NH+Kms6CpRZxdW3QW&#10;94iyr/4989eS5RidlzidA8YeFzBJFosumxdf3cDbPm/BRXV6bcrcWcG6WOSTau/Ywb5qtLBGv3UQ&#10;f8BrE1rwTpeut5s8UkFx/wA97SVoJPzQj9c0/T/Empy3sFuL25Tc2zb5zN/6FVrUvEAS8nhnS3vF&#10;jbbuntY2Zv8AgSrWtYfFPQtVmilvtPawmXoY1V42/Ndy/wDfVc1qHiTSbmdvN0iF13fK0EzRtRyU&#10;+4Gq2n2f3vs8H/fApsNjGERlMie3mNj8iawI/DWq2MLxQar9piPe6ysq/ihCn/vgV0C2k8a/LeOf&#10;+uihv8Kl+1aJcL8+mW5f/pnJJH/7M1aen+CLXXLE3drZXSwhtoaK7hYfk21q5+E+HLpsF9Ssfrtd&#10;K6ix+D9/runrfaVqkJgkXMbXSmJj/wAB3U5UnJ6K4AttOn/Ly8n/AF0VT/ICs+815NNvUtrm4TzH&#10;Xcn7iRVP/AxkVot9sX7vkSfmv+NctrXxO03w3fCy1K3u/tGN7/Zbd50X8QtULnwPaRqSLy6gMf8A&#10;rPOtNyr/AMCjZqo/8IjD/wBB+y/75m/wrv8ATfCGt+HvA+t6dsW71K+ZFVbdtw8sDmuB/wCEN8Uf&#10;9Aqf8hSftF0F7Q34dTnbDNbx4b7gjm+ZvwdV/nU39oT/APQOuv8AvqL/AOLrhb3xLpGu+LNB1Jrz&#10;yNOsFmffcL5a+awCr19t1dt/wkukf9BK0/7/AKf419d+L4ElWC4JVRnBZm21x994w0PRcrNexSuo&#10;/wBXA280muzv8Qfg684bN0sW9mXtIn3v0r520mfYGUmvocv54wUEt0fJ1sDCouZ9D4C/Zg1yewj1&#10;bRfLkk2fOkca76+i9N8I+JfEfzRadJZRv/y0vl8pvyFec+EdFg+Cn7Wsmnx/6PpWpJ5NtH/dim5X&#10;/wAihq+yGFevy/F2KTXLNLa0McDShWmlbHb0r384ma0nHzHZ/SviKaY+aGHSvrv4b62Ne8G6Pck5&#10;kEXlu30rhzenOUJTkdVCPsUoo8jm+CKT+Hb2C+vXuJHifZHAu35sevWvzPsGl0aDxp4cb93H9s/9&#10;qV+xirX5fftQ+DP+EF+NnjTb/wAeV+0N/DH/ALTcGmaVfG98Ua9prY+WOORfxWvlLxZpo0Txhf24&#10;+UQ3BZf93NfQun6i1p8eLuAn5J7KNT/4/Xkfx30prH4i3uBlZEWQUYBezl7Ps2ddbRWN34iaVF4c&#10;+Cfwk8XxeZ+5upLO5/3Sx/wr9D/CesL4g8LaTqa9Ly1jm/NQa+L/ABZ4dXXv2AI5Vj/eWDNcp/vC&#10;evoj9k3xN/wlvwB8J3//AC1+y+S/+8pIr2L4S3/2jwTdxA/Pa3rY9lO1/wD2atf4RamLnw3egtlo&#10;LuUMP+Bbq5b4IQuPCur3J+5J5bf8CWML/wCy1m/s6eITdXXinT9uAsrXEf4s2f1rhxuG55v2fVM5&#10;ac/ZwnY8D/aq0T7H8ftBvG/49tV0Vrab/akXzAP0Fef/ALcnhH/i9XhSXy/Lj1XTobZJP9rmP+te&#10;uftjXEDfEb4dWK/8fLzzf98mRCf50n7e3g9JrH4f65/yys78Wc3+6+3b+q169q1jFqlpekAFb6xa&#10;I+/y8fzrL0HUH0jw14OztCy+Taybu2UI/wDQsVc8M6j9q8NWkzdY5DCzemDtqy9nHbaVZRmNWS3n&#10;3IJOg5OD+FfK1Y1HT5Eex7K1TnZ8seA9YufB+q6DplzJJ/xR/jJLl/8AZUsRJ/6BXceM/A1n40+L&#10;f7R9nc+ZJe2FrNrdt5f96PypP/QQorn/AI4eE20v9ojxPptt/wAxXSU1K2j/AOesoUyf+06p6b40&#10;ufEfxb8aXK3NxbXOt6EqTfYf9a2I4vMj/wC2teIfEP4U6r4l8f300KM9p96O4u5T5UeVxtUdv+A1&#10;65pOlnTfDui28sq3Elqixeaq7Q2B1rG+J3j2w8BiGW6tri9nuh/o8EK5VvXc38P40/wB4pufG3gt&#10;NRubaKzm+0MgihbKoFPFb01GM2up31NkfZHwG+P/AIU0n4C+D5tRvY/7W+whJtOsYi1yzIdpYx9V&#10;6ZJfH1r5h17xc+t/F74nNaW8mnW+sJ9p8mRt8q7UA3Y963P2T/hfrPxU8KyWtnqMGjWWl3jW1/dP&#10;FuutwGY9i9CPc0nxe+HOn/CH4/R6bY3N/e21/oHnTT30vmPK5kKtzx2Ga7GCUT29u6urjLj5enfI&#10;rzzXtT8Vf8LM0i0tmk/sKIJMyxRgA5ypDt+vFdZo1i1lo9nEDgiaSQlf9p2b+tM1LWzaabdm2Rb2&#10;5hba0O8KV5yCfoKao3W5lRWp4/4hsZ9G8R+J7a5tri2k22M3+lf63/ll5clfR/gXwH8Ln/Zx8X6z&#10;eW9jF4r1K1vrCa6upRLK8q7nRYAT0HykAD615h8SPEVtrPxU8aXLR+ZHNplpZ+XJ7QRp/wCyVL4R&#10;+Fa+I/HnhxtVkuNB0W/g+0219HAHin/d+VJGn/XUc05tJtdN1fUr+WZk82TBQDCgHack/Wtp4Eju&#10;5ZgQd0Oc4Hp61wPjzSpNY8Q2Cy3cqWkgVRb78RFyPvY/irtrthb6c4LAlYlRtx9RiuSNOrquxTvZ&#10;GrofjLxH43+GvgLwvpWk29zHZ6cs326SX52kjEkXlpH/ANc68l0+8vr/AMF6LorRyR/Y9d8ny/Nl&#10;/wCen/POvqT9lfxLp/hD4Q61dW2nQXOo6bLdu915QW6eBJDhGb+D6dK+a/B95L4j+I1lKsckcd5q&#10;1zf22yL/AJ5yebXHaz4w1q3vIYn8LP8AZFcEXscysR/tAKG/Kugnu9Tu9EuLi2KzTSYFuQm0gY5J&#10;BrHt9WhsmWC1huS+dpt0TYgP9489K6a61aCxW1t5DuuZjiOKPqfU/QV6EaN73ZzOytoe9fDX4GeD&#10;2/tafTPi19tvLmB4ZtH1KAxxKv8AceNnjJ/3+K860/w98PvCvxX0Xw9qf2jSbKwikm1WOe88+KWT&#10;zP3KJIlem694B1DxVBJqGvXOgx223emsTz/bLny/7iZQfvK+b/Dvwz1XxhqviPWrP/RtB0357nUr&#10;773H+rT/AK6y1V1bWLXTozcTtvmjXakKnDO3pXy5438Tz+OPiBd2LWd1qOooNgtLYkxIoXgD3r3L&#10;xRB9s1SZz93NefX2laVoOtT3bxM9xc/MxjlZG+7/AHl+YV6awDjTt0OqlP2aO48J/D/xH40nk0XR&#10;bb7Fouq3X2m81V181IIvSvv/AOGvg3QPg98NrLTLG4js9KtYvPlvrplRnZjueSVuBkk8mvB/gtef&#10;2D4A0mzX/WeVXtmlahqXivw35EEkdts+TzHgWVeDjo3yvXIX3w81uxjtbtPDzRx7f3hl2IY6Nb0v&#10;ZcPMJ4pbmT5iqqdorcn1aO3jaK0EqRf3ZrmSbH/AmrGkR9RkaNH2t95mHZf71dlPBLD0+aY5Vedc&#10;huab8UvCWrah9gsvEWn3t5/zzgnDn9M1taXd+ZDt8uSONPkTzMbmrHsdBb9219JHc3P/AD0jtVi3&#10;fgCf51t+YlrHub/c/wCBelYj21/rUjQyXn7j5WkjXcq/L935axI9N8y4VZZFWJW+Zt38Ndlb3P2z&#10;Rr37JpUxg3eQt1ubc7f7v/s1cb8Rba90nU9Iie1aGT7XG0ny/LJu+T5aftlHUzv7Ml8uGEhvL+fn&#10;a/G7nrzVpj8tZEpxqkCSagkcmzf5G0c9s5/pV3T76C/gE1tIkkZ7iun8RaNo3iG1m0/Sr06RbfZy&#10;JJNQ+60i/wB3GeleLTr581hpHmeba2m1ZpV/5aV3HjHWV0fSpQG+Zq5zQ9GmsPDLXU237ZcSLO27&#10;+Fd3yr/3xSn7Nz905lV920jH0+71vTrGSXVbWPULh7jbDHpY+5Eem7zCvTvXSU0CnVo6raXWpztZ&#10;eWyXMnlxxx7fuf3Vrc+GOgzWPjzTW1VJrDT2LQy3DQhlG5dqhv8AZ3VHouoSa34vsJbiQtJJLGrN&#10;0/2a3/HOr6naajHCoe1spod0cLSf3W2/+hCrlhZ1HyGdaXvjGZVXd2rD8ZX1/YeF9SutIsf7V1KG&#10;Iyw2Pm7GmYYOwHsSOnvitO622em3LRpwkbPs/Amqujx27R5WSO4njb55kXHzEbv5MK+hrTRPDsEJ&#10;tIPENokUn/LOMqMt+dZtzp3gjfuuPEsbN7MtfOmgXdzHNdXBmZRHbs+P/Hf/AGas66lkSPkt/wB9&#10;Vn/q5StbmD61p7O58w6t8YfiRLJHqDfB/VpLmH+N5z8qf98Vtaf8TvjS0e2D4UfZv+u9/wD/AFq+&#10;k7hVbYjfxOP05/pU9dF4iWy/4WbMNPlE9pkqjjkFfK6V4nqU0kD4LbStekaS/neJoMt0bb/47Xn3&#10;iHTmjLMT/F91W+avpI0/q8ORHlYidpGL4XuL+48N6dJqtuLbUniU3MEfzBH7itqmP9yn10F3rF/a&#10;+I4L+3OyWeKKePcv8W3/AOLr7q+D/jJfF3hYvHbsiWZWAz4CrNIVDMVAHA3Gvg6eDzvDeiXY/hja&#10;Bv8AeVv/ALKvqP8AZc1/UdVij06J2i0fTYCZVMajzpWbgk7d3Q/+O1z5lTdSN11LpO9S4xkDLtbk&#10;V+Y/7b/wpg8E/FSyvP7a+0y68z3L2u1me1totqAszyfOPLXHbkGv054r4/8A+Cg/h3w1pvw7k1ue&#10;x+0eK9SnjsLO7kuGDWsQXdIUUuE6Ljp1euo+J0+n/D6ZPEqvb2FtBJtuWkO1TIOfxJXctec6T+1n&#10;e+J2VdC8AG50yR/KmvhcbEUbvmIyi520n7TDz6l8TtK02/tb2bQIIhcCC3j3rcTMdhIXvtG0fjXo&#10;3w5+FHh+20WFEtns4H/eGJZGiIkZtzfd6818bzOo3Fux7fsqdZJsh/Zn8Ran8XPAeo+CvFlzJeyX&#10;lj9ssJ42G9bOT93/AMAMcgVh35FdLpv7E8dnqljqOo/EzxFqNzYyrNbCRYmG8LtJYSBy2e/SrP7B&#10;dlaxfs/2N/HJaS6k7SwzPu+eKNHby0kPUZBMmP8AppXHftJftMeMfAuqSWPhyxt725hZnTy7UXMT&#10;xYwN2SNnJrkPiBBZao9wdJmijW7jVm+b/VSr8ysD/n+KvNrXR9a8KaNJq8M6veyX+FtVXzBHGq/e&#10;3f3Wr6mk8C+Fo4jiCWd9xUf6TIwDep+auK+JXhCCPwdejw5ZW6arInl27XkjmMse/wBRXs/WIO6b&#10;1HKC2PcvhHD4g0vw/bWfiiOSS9sJXSG627fPgPy/Mv1/9lrvH1CHVNUl0uW2k+z/AGZZDM3yqzFi&#10;NmOuRjPtkV+d2h/tA/tAa5rEaz3Npotl5CXL+fpMUcksf9xMoa95+BnxL8aap4+ktvF2vfabJIjM&#10;8FrbQxPa7eAZduT5cnUY9K+aPGFzHpEt5a6ncxrd3Vvtt2/huP8ASd//AAFlrd8U69ZaPbeMbK40&#10;u3CSRbxqFnDtlHzR7VlX+8tcl4h1DU7jQ7mxl0zTNZv7e382O7DSN9lZZN33f/ZaiHiq0+JWm6pq&#10;muPHoDXlniW4toWdWKyov3f95a8iVOnWlrTM4NVI++fVcbeZ5bL/AHv++fl/WqFrbz3R0+5Nw8e3&#10;78O4Mr/KwyD15JB+gHAq+0J85HWVovm+ZcLiTjHPGfyI6elQWdmulWNta20byxw/Iu+TlV57nrjp&#10;XBfEHQPDGl+BtGk0+eS88Q3gje4LH/Uwqv8Ad/2nb/x2uF/s0Welx3n2uEM8nl+Ru+au88R+DtJv&#10;/EGmrpviaMxzwxwwf6FKGf59nzD/AHqtfG7wX4f8J6nbaXorRzR2elxNdzAsd13g+Yfm/wBrHFa+&#10;0qYem40znqU32Jla5a+lV4kS2VF2Sbslyc5+mMD659qt1FG7suXTy/8AgWaxvCeoapqWlyT6rZCy&#10;le6uBDHuDf6OJWELtgkZaMKxGeC2K8+t52hkHztXZeG9a8i5Q+YwG7muHQ/uk/3adb33kY2Jtb+9&#10;X0dGVoUzz5R5bG9RRRX1p4R8bRqYYL6VpbbP3v4lr0poxHYm8h/eQN8qyL618S6L40u7eVVdsr6V&#10;7P8AD749JoNq1lq9lJqVgzbgqSsvl+y/w19RSxy5OVHnVqN1oZ2oaeZEkktv3dxt/Bq52G+87Uvs&#10;M/7u4++8cn92uzrnfEPhf+1pPtNnc/2dqKLs+1eQr7l/utnBI+hFe1zaTfa34emXT7AzXUjZ2odr&#10;eWDuLV57rNpdyQT2OqSW9jE0e0lm3srf7tem/D/4/wDg27aSKBLm0lkXYPPKnZntW14t8F6J44sX&#10;mdVlLbTHdWzYYUYirXfvRjdnZhcvVRudRGRqHibTfC+sRtquqx2dkm1N87/L5rHYqZ9a6y3u4rqP&#10;zrf97G/3HT7rfjXz98WvgL4w8aQWTR61YXEdtOty8CRNE0+3ovBNN8G+NPEHge6ttMvPMjiTfvtb&#10;5Nu3/dIr5qtNOn0P4e37ygNHJq1vGsituVtsb1ANVVrdV3fxK1ep6/8AD2/8J/D8QQ7r+CTUzKxi&#10;XcfLEWz5l79a8zm8PWd/b/6JO1heL0WX/VN/8TXiYfGuDtM9atg/Z/wz3yWaP/hIraLzB5v2aZ9n&#10;fG6KtSvOPDfj/SvE3xGktUzb3ttpifu512t+8lPCnv8A6uvRGZlrSg1Rdu0/Mu3+Kur8CeIJ9GZj&#10;aXL2wmOTtb71eVX02raYyxX0TLtP7pv4G/3WrT0bXMBS8qqq/wB6vfhUjVZ5laM4CkVi+JvDeneJ&#10;rWOLULKO8jQ708xc7a2lbdTq+s/D/jzTr9YImvm05ljjjRXX5HbnOT7sa6O9DapJBDZMr20IWGLY&#10;d2V7tXybp/i2NpFjgnacyNtVY42bc1fTug6dbfC3wXLqdwjzX32fdIg5yx6RqK8rEUaWCxDxKPmc&#10;zw8sVFU3v0R8oeNvgjq+g3V7qdtoNv4n+03k1zNJu2zxKfLEexD/AHI04p/wv1KLwRpt7qHiHzLb&#10;VtSZ7+889dm2T+BK+p5IVf71fF/jrxZqv7R3xet/B2nSR23hy2vPknjXczLGMyTM314ArqYvFmm6&#10;PbiG7uoYTC21sseK5jxlr2masi3FpqNrcx7du2KXdmvH/jjqJ0HxJZSXhNsNSi82JYU3K2AuW/2f&#10;mxWT4K0PSoNOnNtq7eZeTqZPMQfIP4j8taqpPWtRPKp8M0FUVZVDsrHw/qGvajLqNjZXdxFfwb0+&#10;Wu88AR6hpsf2a80q7spN2/zJ4ttaX7PuqWN94Hk06zvZL6TR7yawmeYYdWRztRvXClea7HWNQ1C3&#10;usppX2qOKJ3TZKPnk7Jziu1g09NS3XO7dGh2rurjvGjS6jcRWUC7pJJPLWvXktPDK6S1tZaiAI4t&#10;seT1b3rk/CPh2x1fUY7e/Vbr52JZW614+b4+VCmo+z2P0PLcBKv0+Aw9U1VtLnjtv+Wk3z/u66XQ&#10;1W103zG/1e3e9fPMWufE/wDt+2u9X8MRyxvc77nY/wDqov8AYr1b4heLL7w14YudQ0//AEeRIl2R&#10;yL92twaVo+g6lpelT2yXFwkaeVIRuCkbeRXf65AJtGvIg23fEy7vT5a8uv8AwWlh4+0owXE7xW8i&#10;YjeTcBu7V6lr6vHo96UXLrE2Privj6SoVK75ap9JiITpw984nS/FGvePPCuq+I7G4k07TvNn32si&#10;7JGjXeNjelfN/gW/W3+I2gXP/PG8V/L/AL3zV9T+H/Glz4q+DOrahqFvb21xc2tzvkgXarYBG/k1&#10;8mfDW22/EbQYp5PLje8Tf/1zwa+b9R+HkWkaXdrLK1zc2sIQMFwrKfu7vT5aPA0r2mhxRR/KshZm&#10;2/xfNWq3iO6fxJf3r2JuLa4soTKpVtv7srVTRY82MDbdu5d23+7X2mDaU+SR8xVn7+p956P4yTWn&#10;smgi8u3uWf8A1jbW+Xg7fX5uKt67ZxzzeZL/AAJ8n+z1rHtfB1pZaDp2nRXsltJbXMzwyIw3bnMh&#10;2/8Aj1bupSfPJXe+Ef3kl9cE5EMWPp8u6uM1QD7FLKVjBaUYj2q25dv3q9H8JtbW/h7UZiFi2qRK&#10;zfxfLXKajoNjqVhfu86i5h3LGir0+78wFZ4ipU5lznRRpas8q+KE32eDRbFf3cl5eKn+982z+tel&#10;aazfbo4v3kkaRNvk5Xa2eleD/FePUL/x/wCGLNfMud86TQpH/wAsvm616dZ+JdTsdY0qBbKSSyuU&#10;V3ndvuff4Y18/wCo2U2sX8ssc/kN5/zVv3mnR2XliK+hu1b+KPd8v+9VrXrJoL+VzbyRLNtaNZBt&#10;bb93dWTDarabVG5lb5lZlrwakvfPbpQ909OAxUcMzSfeikj/AN/H9Cahs7hLiH5ZI5Cvyv5bbhu9&#10;Kt1IibY6k3f5zS7f3dNXtXSdgUUUVZhljm+S8hjuoP4llj3VqeF/hx4G8Z6UZZlj0zVfNZQtjK0R&#10;C/w/LWLnZC7f7NJ4fmOl2Mt5C7RyNJsULTUeZao8jEy5JkbJ/drk/Euua9ouqR/Y9O/tHTvKDPI3&#10;ysjZOeQfT2rsKhmjWb928e+OrF98KZdIvXg0fxVcRsn8N1Csq/8AfXytUa6T460z7lrp+sxf9Ok3&#10;lS/k1ejeCdRGoaYbi6tYp5mk2+Yy/NXVW0sW/wCS0hB7/ItdlHAy3pnmTxHs9jN03WJbyxjuZbOS&#10;3D/8s9wZvyGR+tTtqVpj96fL93Uqv59P1rnfFVpKt1Gttez2cfl79kf3a5u8sZ2j/e6jd/8Af1q8&#10;FuvGlxYW7R6zoGpaV/00a3Z4v++lrMi1rTNaGLfUbdif4WbbX0RrtxtRMIkW0fwrXn+s6HoWstL9&#10;v0azu3YfNIYQrf8AfS054Ws5fxQoYyNSR6bC8U3zRSJJ/uMGq1XmPhfR/Kkk/eSXO9v+WjV2cNvc&#10;xp+6uZI/+mbsH/8AQhmvNLvT7iJdwXzV/vL81YswdnGRzXoc3wt8OSHdYXuo6NJ/0ym8xf8Avlqp&#10;TfDbxFD81l4gsNXX+GO+g2N/31XBOlXh/wAuzujiIrobdFZX2vUIfvRwXP8AuZT/ABpy6wq/6+2n&#10;jPrt3j/x3P8AKuF2/N1pz/ezmty/8O+IdJ+e98IyTr/FJpk28/8AjtY9xqumJJ5dybnS5f7t5A61&#10;zXsa85p0VSh1a0uPuXKZ/uP8rfkcGrtJ5zf3qd9ol/vVLDYrdf8AHtc205/2JaZNp88R5gb/AL5p&#10;aBYKKKKms9autPlWW2nktpF4WSORlaurj+Lfivy1/wCJ1P0HpXEeX9Pyp2D6mt1KK2HchmgiuI/L&#10;ljSRG/hkXI/I1h/8K/8AC/8A0ANN/wDAVP8ACuior6e/Z+8RGddS0Gc5DJ9pgVupx8rr+WK8y8Ua&#10;AfC/jPU7Irsi81nhYd42+YD86PCWt3HhzxZp+o2yszwyKWjX+Jf4h/3zXr3xt8IwaxFZ65A2xEjA&#10;ZlXOYz8w/LpX0EmqFe/WR4Mal3ydz5l/bG8JvDB4c8ZWn7uSwn+x3Mifwq53RP8AhKF/76r3fwH4&#10;mXxd4P0rV1/1lzAvmj+7IOHH4ENR488I2vjzwZrPh+9/49r+2eEv/dJHDfgea8C/ZL8aXOmx6t4M&#10;1U41G1upE8t2+7KhCP8A9/MeYPqa8Lf7xBPNfRH7OupPN4blsnOPJn3KPqteCzSxxNtii+sjV61+&#10;zhdO+t6hAWyHj8wUZjLmw013MHL2d2fTy18Uft++GI4NR03xCsf37F7aaT/ZVgw/nX2oq7vvV8y/&#10;t92sf/Cobe88vMkN4ifnWprU/wBg+PVpIR/rIIx/49XM/tQQmLxdp0i/dlt/m/76rsfGWmSP8WdI&#10;uQrFSm0tt9K5T9p90k8QaUP4lgY/+PCvKw69+Pqd7+P5GR8N7D/hI/2Gb2zX/nzu0/LdWl/wTt1J&#10;rz4A/ZpOtnqc8H5BT/Wsf9njW7Zf2RdWg/dx+Stx+73f3uf61pf8E7LGTT/g1qvm9X1aV/8Ax1a6&#10;39n62b/hXNzu4SS5kC/ktcV8I5h4X+NGo6cflW6EkXzf3vvj9K9R+FlsmgfC3TGuW8pXj892btuN&#10;cVffDzUbj4rrrlnLHBaQukzMzHMnB+UCqdR1K9VrdWMOXmozv1OG/ba1hbX43+D1j/4+bazSb/gP&#10;myV7H+1FpSeOv2cJNSX959kW21L5P7oID/ozV86/tFLd/EP9qS907Sbb7Re2cUVmkf8AeZV3n9TX&#10;umj/ABa0S3+A1to2rx3Emo3NnNYPaxqWZeCuXboPrXqGnWMtvoOv28IUD5ng9Adn/wAUKyteubnx&#10;J8HLyYRSpczWLE24+WQPt5X2Oa6nQZxcx3Qxgt1rJ0XS/L8NarbzyFIbi5kYSMeitivmqsP3lVLs&#10;er7T93r3PmTxz4os7z42fBfXLmSSS9fbZ3/+1H54/wDab1o+B9EtPh1+3vHp6RxizkuX2T/eRojE&#10;fLOexzx9a8x+OmiN4cvvCkvmeZHDL8leh/EXxl5v7Sfw+1XTLb7bqOlaFbI9jGv3pF86svxH4Ig8&#10;baZoKXnmYhiDlEON3yr8tdFZaJB4d0AWVrAkEasAI1GAKwvHt9q2g+EbKLTLtba7wsL3PlhiFx1H&#10;oas+AoEj8E2W2eS7M5aU3Esu9nJJ+bdXArSr26nVrVpI6b4V/GyD4M+MfjI0X2T7NNrr7J5227W3&#10;SfO3tXm2qfE5vi18bI9cnuZL2P7C6JJt2qsX0ru/2afBXg74ufGzx7qviHSftunTXL39npU7SLEs&#10;nmcl0yBIfrx7Vk/tJapKP2ktR2Rx29to+nW1slrDBsWKMmM7Md+tO165vLbTNKltRIStwPMSPHzr&#10;hs5rA1Mm28WmVG/1yKCuetdZp4d9FtS4w5Zz8vpk1mT6Gb7XbGUgmKM5IHbFerh1TlGrYuLSp6mt&#10;8JdK0HXPiF8SrHV/skkb6Yv2ae6x+4bEe3ZXqnw6RdS+C0djPH/x4SuiSbfu4rw7xPDBa/Fjxg0E&#10;n+jJBZw/vP8Anp5cVdRZ/FKLwv8ACfxXAskceovF8nmf8tfMqxrtna3eo2iTxzuwZDG8R6N71uaw&#10;sUmnXqMcDy/n29QAMZrPAEeoXOqPLmCNcCNT1YdKja8Sa31OSVXQbEBZWzkHnipqQSv5nN7S9jH+&#10;DniDXNB+HuvXmmXOk21si3j3MGpL96P/AGMV418GZNasPH/gu88v939sb7N5n+qaST5/LrvJllvP&#10;Afhj4aW1lJHrV/Pve+uov9VFJ/rK2rbwreaN4g+Gun6fc2lz5N5fTJHJBs2yRjyvnrl4Nes9NiMV&#10;nFPcOvy+ZdNnH0rY0ON5d+q3XzzyL5cZx1+ntXPwah4csJGMRNxOD926cKN1Q678RRpOmvdZilmY&#10;+VFHGw2p+Fep7NVNZPYtq+x7VqHwu17xlfR3PiPUbDSbKb5/suhwbPN/3ya89+K15Z2v2L4feHP9&#10;C06zn+2X/lt/ql/2/wDppXqGoeH/AIs+JrXyr65tNFsnX/WaHBJPL5f403wr+zXaalqsWnt9rt7J&#10;G+03l1dbvtN63/XSmeMtTg0aeV7mXaMbtq15DqniA6teNOYsfwr838NV9Y1a71u9ea5laV2OWDdq&#10;pOpK8Ju+bYq/369ylHlh7+woysjX+C+lz+KPDlk1nH+72bPMkr6I0XRF0axjtlk/2/8AgVSaJolj&#10;4f02Ox0+2jtraFdiRp92r+6p/tDTyCOL5nbla0otUvtHuYU00R25VfMnvJIVb/0KtCx8G6lHoqXt&#10;vEZHuJlh8xV+7n/2WtzUfCRS3EV8zW6RrtkIG3P/ALNXLOUa871Bc6gR7VWPc1ZGpaLZ67ayRakH&#10;uIn+RYUlZf8A0Eisu++Imh2/iaTRbm9jjuba2N55bsPur/WsfR/H8GqSefpXl6j53zp5bbv1Hy/r&#10;XMH4ieIpku5DfNDby/u1jVVUv8vX7tZcmqyarfWt3rt5JexwfLiQhmUeq1tXOmaVGwRzIyxjbtVl&#10;rzf4oaxZaJCIbISZYfMGaspU6dP944mXtoS1NhPhP4RWazdtFt5bizbfBI+WaJs5+XJras/D9noO&#10;nXFvodlaad525/LgiCIznu2BUVvdalLHuX7P8/8AfzWtp/ntDuufL8z/AKZ1zotofHfjgQufL0q1&#10;bzZN3/jq1teKIivh+/UdPJbb/wAAqX4e+FzpuirLP/x83P7yT2/2a2te0wvZTRnkNEy/+O0qNvjq&#10;HI5+9ysmYvHD/wA9Hp60x3pEfdXF6Sbiwayv2TygrK0bN8vzfw1b8YeJtU1PUbWTUbWK0uYIFhZI&#10;TlTt3/N/vfNWZb6DqOt+G7WJIZNjRRN5jf7NLqEc1xIGldpW3Z+avbwcKdSftJkYmtDcfIqyJtbo&#10;1U9N02LS45Vhkkkjllab94+7bnsvt6CrpZadV+x1KaHRNRkx/rJY4OW/4H/7LWddzyyIoDc1daPy&#10;fD9hHj5pJJZG/wDHE/8AiqqiHMkQ/wBqvcVKG558Z/bI22lk/P8Ap/WpKb/HTqt+H3d/F1pkf8vF&#10;YfiVYlvJ1A3vuauk0KEf8JZad/8ASKw9U0ue+1q8S3gkneNmZliXdtWodGFi+fQjm/1Mn+6akqKf&#10;/USf7pp+6rGk2qXPg+5jb71vcLJ/318lejfCjxPd6Xp40PTjKk97eBlkhuDExO3aF+X+GuD8Fx/a&#10;YNVsv4pLVmX/AHh83/stdv8ACD7TomoSeIDaNLaaeGXzGi3hHKhUYr/vVz1o0alJJFw5mg/jrj/G&#10;3g3QNZf+2des7S9t9NtpP3d9axzxouQzPhgeflrrJm2rG3+2P14/rXL/ABE02y8UaDJ4Yub37NJr&#10;H7ny45/KlliVlaUIRz9zd09a+sX8CrJd+FGcvcnSmkkklncuzkx4ySep3c1lePmu5NNW8itntJbW&#10;diq5A3qO/wCNbfwq13U/EvhlNU1R43e4kYRCOMphAdv881n3dxd31zqWnaiCZUnLQMVwrwnp+Ir4&#10;DDSlHF+zn1Pco1XKNn0PzLf9pZY/Dnx1lgkj0WTxUtnZ6PY2MBiWKNZWQ7UT7h+zHP1Ferfsn22i&#10;6N4gufDzeI7fxPbarpNs9zPu83yp2/5Z/wDbOvCf23vh/wCCfhb8Tbbwr4MspLKOzs0mv/MuTKrT&#10;yHeOCSf9WK9k8GeHfD3hLR/BfjbwTHHHpN5pMdtqUcE+94L6P7//AH86H6V5PdeJblG8y2MkiXEi&#10;MYo2+beG4X/gVdhf6ReaZ4CnNzv+1v5kxRZNzQsd2P8Avmq3iW8ttG+0+Hba0jtkVlkjlx87sPm3&#10;ZrTu9SutQ+xXE6K3mR7Qqjdxj2r3K1GMr1W7s6NHqfZlr4H0/wAuNb6KCOWzgmhSZ1+XymHzH/gN&#10;eL+G/iBpHjL9oKOLSvL/ALOtoI7NL6S12pdKNhfaf9rP6VqfCXR9Q8eR6L8TdT1q7vbm5tXhfTd3&#10;+jQK3ybPL/Csrwz4M0PwvHr2m6VJJbeTdfaXkkbZ+83f7dfPlxpyWfhvUr97BobmWGbdIF+Wdfm3&#10;SVxPw8udN134ZwaXqVpb+RHayOGVvLl3edv+9X0f4+jvtF8OvpZtlvdMngYDfHt8tn3cA9mr4veG&#10;702BLS4VopYV8pk/u08Jh6WKrrnOat7j1PqZLpWvjClxG6Iw3puG6NsDCfj1qaa3dbqOWOST5nG9&#10;Oq7cEdO1eE/CSbw58QfFl74lt7iTTvEcM/kzRwXm77VFEEGWX+OPnivoWu81DRvCNtdaPJFZx7rV&#10;lj/eXbNtXdv/APZq4rx3rVjrVu1rHbQRTyOzNdRt8zKq/dasS9ikkkX1pIfDN1qWl39zBPbqLTbJ&#10;+/mVf++f71VjMu9lC1JHL7b2iskQKsv7zMg5+78v3f1qeimsa5mcoPutzVRl5qaSCXdk1Cy1dOH7&#10;s4EtB1FFFRed+8rXsr75cs1YbLtbrThK0dXTl7M1UbBRRRXXWurmzkWSKTY616p8Nf2hb3w7dLDO&#10;+9fuEP8ANGa+f2viRUa6gV6Vv9clB3TLpuaCsHxR4P0zxbaeRfR8/wAE0bbZE/3TW9RX6b+G/Gem&#10;+KvCWkzh0tXvHk8uNm4O0hWrlPHfgTRLi8sEdv7N1LUbr7JbyRR7klk27/mX6A/NXy7P47vvDXw2&#10;+HAgmAEkd/OytznNxt/pXoPgz9qAQtYRazpy6pFbyLLEGYebFJ/eBpRjHFRnH0OtVJwnofKGtfD3&#10;V/DHxM8R3lrHJq1lbWdtvkjX96uTK4/Ku/8AAvxM1RbHUZ5f+Jjp2m2f2y5Sdts8SZb7pxg8Ix2n&#10;0616vptrF/betXIj/eu0UDn+8qxhh/6MNc54s+FNj4htdS/s+4fQb3UrZra5ntVDLLGQRhkPB69e&#10;DXqNl+z3rsatDcXmnTWx/wCWUgZkb/gOK5P4i/DC1+EFrpmrpOsr3lyYJLIKGjC43fLu+aupk/bK&#10;0fbmPw9ck/7dyo/pXQ/E3wPc/E/SbJ3useWPtEVrL90MV7FaKcJ4VuS1Z0StinyHns/7ZngPy/kt&#10;9akk/wBizUbfxL4rrPhN8bLP4t6lrNtp1lcW1vYRRN50+NzsxYH7uV/h7E/SvI7f9hRUk3SeM8/9&#10;c9KC/wDtU1v/AAu8SeH/AIR32o6U2leV+98mbUoPvS+WSAXDc965HRbTTG+z31qqwtlZo1C/u3r6&#10;O0rWtJ8Q6QJJjCUf5GjnwcN/d5614p/wglj4K8KWdlezlJ4wzzSJHKypnbgeZjGF967vwB4ctZ/B&#10;MepPeNLb/aGmhk2becbRx/vVeMx2CxVCDdtT5PEuFKoovTU9t1CS7aCS2b95G6MjyRt865FfnF8R&#10;vhv4/wDhv4/26HLqcckP777VpXmJug9fk+5X234X+JuoeOPGGoyaZZSf2TtSG28+6t1kl2l97+Vv&#10;3gN2zjgZwK8f+O3xU1Ox+OFt4R0rRY7nUbzTEhuY/N/5Z+Zvf5/+ue6uD+KsWnePteiAgYx2sX2d&#10;JNu0kD0HZa8n1b4Z3mlrPdaVf3cAjOWjWbbur1C58SeHdInmgF8z+XuEkrQSfvZP++axh4/8OTWs&#10;kD3rZkX5f3En3t3+7Xr4LF4D2UKSaucca0ZNRpnrn7PPhDUPhl4Bkg1WVJL2+unv5o9+9lklwSrS&#10;fxtxya9Zh1GGd44m/wBY61ydrput3kEc9zZ/ZpHddkEcqN9nT6g4P4VovpepR30U8Uf3G/vD7uMe&#10;teb6b4g1Ky8hjqElzat8p+0feX/gVen+G/EsWn3iSOxSRflYRvmsE2XgmxsWkjIlnkb5YykhUf8A&#10;fVYOseHtJu4/tqSTwn+GaLdXXXw1DFR7nfQxU6Mjo2tom/5ZpXLeMPCreINKks/3ckb/APPeLdWn&#10;bzazNfbJLdLe2Vf9Y7qzN+ArXRm+61e2i/OpX0Wo2WoRSzLJHhLhdpXn/Z613rX2pSWpFzZKwbAE&#10;9rIGTr1I6ivk/SNW1HSH8wXf2+zj+95m5X/76r1rwf8AEfUNRsiLchYsbljumVd3+6a+QrZBQpz9&#10;pSVmfQTzT6xT5Kx43Db/APCOaHc6Dqeg3FvZPazfv7Ft6Mu3n733K+crfTfCC+Ko5dK8RyW0kPmT&#10;PpWuWskE/wDq/wCCQ4jf9a+7ri1juk2v/SvKfGfwW8M6jex393ZSfaPufaLVWYr9VFdt4Y0a5K+L&#10;Y7lGkVbeTyrd8bRvLNkV57YWRWCBAv8ACq1veKfGXiu70mN4LYWGm3R8ia6gjD7vm6Z+8taGg+GN&#10;T1aGB7OyaVWXcsjfKv5tWFOu8JJRkj4bFZpTwc3KoeW/Fjxlp9vdfBttMvfL+2a1bedfQfebylVC&#10;j/XNfQWpXP7+Rv8AeevOPAPwX+Hmh+Ko4vtEmra9prfbLa1vrmT/AEfK43rHkIfrg4rvtc1TQ9J8&#10;xdQ1GO3/AIHj+83/AHyvNdVoGhRf8I20RVXgmjz8w3c+v/fVeLa9rT+HfEB1KDYXhO8IwO1sN3r3&#10;Eabr2m6OLcSqbZgcW8EhaQZbn/gOK8S+LOnw6OrjyHi+XjcxrzKFaWIrVOenKNjty3N5Y1v9zKPo&#10;fKXxI+JEtr8WLKVZJI9RsLrZ+7bZ+7/uf9+6+t7TQ4PEng6XSr7zPs9zAYX2NtZVZedpryC4+IHw&#10;X8TeLpb6W3j/ALVh2b9RvrWaOLco+TkgDdzx3r174e+JLbxRppu7O4juYt330rkdY8RL4nke+uYV&#10;iuJizu0LMqjLf3a7rxH4v8O6h8LIdOgkW51eARxDzoQkg9SCOnHpXl/krFDGsb7l8tW3VGindQqT&#10;U3fqfotFe4bHh7QYPDek2WmWjv8AY7OJIYhJ8x2qMDmvJ/DHgHxrpP7QmreILmXy/CF5av8A6PBf&#10;ySo83yhC0TAAHG7pxXtqmnVr3OgvDZaZKZYiL7iNVb5h8235q2vFnwwv/Cmnrfvc2t5p7FUE1rIc&#10;5/u1gRztFcQTJ96Hay7v4a3NY8TN4hskhuLC3glWTzDPZL5TP7sBx+a0qnNZ8m5rYzbfVo7i61CD&#10;y5ALNgHdk+VsqG+X161x3gH4zaL8QNXudIgttS0nWbaLzpLHVLVoJPLzgPzwRXePEskciN/FmsDw&#10;94RXwvNK1tqup3Fs6qiWuo3JuVix/dZ8v+bkViaRp8d1OVddy4/rWpq97p3hq7tI57KO5tvLZmhA&#10;CqN1dnoOj+FLbwpbXL3k8urSZV0DKTH6DpxXnnxLS2GqRxW8vmhQsO70b73/ALNXoUvejc83E1NN&#10;DfuJPKj3VmwifUrG4EVxJbSbtiScM3H1rzvVNc+JU/xQvdPg0Wwt/BdtFG8N/JuaS4Y/6wYDjGPp&#10;XonheW5uNL8+5i+zyzOz7PTt/Su08LRImiwPEvlRSDzFWuitTtfFZWhQ/Z9KtI+0cSitaL+9X0lG&#10;nemfL15e0Rk+IJt2pbf7i7PzrFuvmjrR1bm8uG/vSGs2T+7WZr8qsx57VxOr3c9nDut4t5Zvmbbu&#10;rpNcZvObBqnperjSY2lmtIbuOT5WjlWvIzJXR14SPvGt4bjZY/8AgVdRCit97/CsjQ1/0Wna5ora&#10;5HHFHe3GnSJ86SQN8361m2wa5s4pJI/mZfmWlMZTpxWvqWo2F4Y3srR7QY+eNpd67vas8SKx9q86&#10;nWk4H0XLCoabttk20u/dWNoem6nYxyR6nqMeoy7v3M8cHlNt/wBrBNauxqhiuruFh5c7L/wKifX2&#10;dmgvYYr2LHzLNGrVaWNMbttc7fr595I+fvNXTCXMveOGtThD4RZLeCX/AFscf/fNQro8Cx7oPMtv&#10;9xitOZ2+7V2Ndse2rM3hHwdqyjfo8dpK3WSwkaFv/Haz2+FkKc6J4qvbH0jvY1nX8/lpvlSpyM1N&#10;FfTw/wAWaupg6HVHF7xmsmpQv+6ufN/6ZzRD+YxTRqt9b48+y8wfxyQN/wCy8n9a191NZFasy4+H&#10;/jC0DMkema9EvTypikrf8Bb/AOKrI/s/xF/0I19/36FdvF4gmh6ED/derX/CW3f9+T86x/s+H2ah&#10;0e2qdGZw8SWWP3pktv8ArvEV/XBFWP7c07/oI2v/AH+X/GnyWUUv3o6rf2Haf8+0f/fNZ19qrW6+&#10;VbKsC/7K17B8G/FEXjTw7eeGNQIe7gVmtwzffjbqn9a8Q1FP3rUaBrdz4d1i01GykCXFs6spPQ+o&#10;r3sTB1FzI8tx54l5Yd33/wB5Xy9+0j4dvPhb4+0r4paN+706Z0ttb8tf9Uw/1Vx/7IfYivqVTWZ4&#10;j8PWPizQdR0XU7cXOnX0DQTQP0ZGGCK1fGOh3PhrXJ7GccKcxN/eX0r0z9m61La/euDgLABWz4r0&#10;iw+MXg6PWtKWMajCMyRr95JP4h/ump/2ddEvNMXU7m7tpLcsypG0iBSeOtePiMSnh5w+2OprGU4b&#10;lfwf4ntPGPh2y1WzfMVyu/8A3W7ivnz/AIKDX/2X4JRx/wDLSa+iT+dY3ww17Uv2Z/iVJ8PvFVxJ&#10;J4dv2Z9E1WT7ksXaNv8AponQ+o5rn/8Agot4xsbrw54c0O0vbe5kmneaaOOUMyqB1wK755bS61Up&#10;JtNzDJuXd94DpXk/xB8D6v8AEbx6XgAtdOgRYTcS8hsH5gF/rXq/kjzmnUL5khKhm+tXNP0swXwA&#10;OVAyWrxoVPZUeeWx6NaV/eR5HY6X4h8P/DKyns5JI9B1LTvJufL+40n+sr6a+DXjzw18CfgTpMGo&#10;3H2nUZle8extf3kv705AY/kMmvnWbUmi0220WeST+zrCKO5eOP8A651yXjL4ixa94LklaPy7maXy&#10;UjqOexjsNKtLBFUpFGEHHoKy5Iza30Tn7kg2hq6a6sjNKfmAHaobrR/Ps3i3qH6o3oaVHEwlS9sj&#10;y5VJx/dst+GfEVz4q+IXiPxVLJJFJeXTzJ838LNXp2n3EXiDwjqMH/LzYNveOvA9F8TxeF9Njilt&#10;pPM/jq94e+MH9h+Lra++xXElt/qbyP8AvR07QLcQvcyg/Iy5K+9Zfiu2ln8GXVvYxgyTjAU+55rU&#10;0lpV0y486MpKo2H3PqKzPEum6nd3Ph6206dre3iullvXBGWiCn5ffLYrxZ1f33tH/Vz0MN8N6hX+&#10;PGpS6pB4U09o/wDSUvvJST/pnXUfCDVoIf2r7LU/FF75cWlQMjz/AMPyx/u6534r/wBn6l8VPCi6&#10;VqMd7pNzL9sT/plH/wA85K1vhH4w8OWFj8W/F/iOyt7jUbyxe20eCeL5vPbf93j935a7M+2a4T4r&#10;+LNE8OWujaH4ihmls9SiaJ5Ldvni2qo3Y79e1d5oejR+HNA0XS9OUtZWsSqN3DbMZzj8a4XVL/Q/&#10;iF8S30G+0K5vWsGzHfsmYEwMkZ9elegy6RbXGtR6rMzj7LGY4oy2F9d2O9Ff3m2vQ7IaWTPcv2a/&#10;DeveKNV8eeMPBWo2ttew6m3k2uowf6NeKzPIUZx8yD5sZAOPSvF9a8TweNvH3xO8R+I/L07WryU2&#10;1tBH+9tlnhHkiPzP+2de2eEdH8Vfs3/svxeKtP16w06W5tReXOnX0QZ5Z5QFjVXJ+9yvGK8D0v4g&#10;a9pPwvk+H2kRxy6l4humvNVvo1Mr/vT5ZTd/yzPFWLySG2aOEsEAXhfrT1hEELvI/lsRgH+6Ktqq&#10;PGZvvlvmDHnFZ19cLHE8hRXZRn5hRT5lqdH7wr+BdN1rxHpura8scl7Jc3Xzyf8AXOsXUdel8QeI&#10;LKx0qy/ta2tpfOeP/n4krktS1S+s76PQf+PKO2/0Z44/3Xm16V4G0S5v76y09b24sra5byf9FlrE&#10;1y2vNTEEFknl2sLb02tnzOMYf0qpqjy2WkxafGj3c7RkSyxKSCwXgfjWXrfjq9sdMnltEhSSNdw3&#10;LXIj4s6sI5BNdKDGW/1cYGa9eMZT3Y1RdI9R+FureHPAMmra54v1bzPE9/F5N558HlfZfmMmLb/n&#10;oOa2/h/Z2fiTx/qPjjU7m30HTkuv+JVpupTxxOsEjfvJPxrq/C/7M3hfVtctl1qS/wBRjf5H8y6O&#10;2vSk/ZJ+HcU8csGgeZvUf8fV1I+3H1Jqvq2iQ6fafbdSN/aluqtbqqk/3eTXDzCK5k3OsoXqvzVf&#10;1fXdQ8S3Cy39zJPtO2MMQAKoSqsEe5ztVa9GjRVN+8gSfU6bQfHTeINS/s/w9JoOqxw/fkg1Mu6x&#10;+vyIf516RHvij+Xy6xPCfgnQfAOmyWeg6Tb6TbO2947WILub8K3Ebd92o5Htoo8+W6j/AGm+9XX+&#10;BPC1ncS/atSkitWC7ik0gCov/Aq53TdMYKNRuUb73+jQt3/2q5T44Xs0Hga8to5P3kk0bTsrf7X3&#10;axrVJv3mjaMNLiosrfekjrzv4teOtV8P6Tt0XTbzVbl22J9hgaVmb/gNdpeags0/2GGT+H97J/d9&#10;qk0eFJpPtKx+XEq7If8Ad45r1j4hprDzwQ6AklxpyoJBJp7CRA33ccdK4W3guYLYQTPcy3G7MjzL&#10;8y/7PzV494KvtVsNMWQtcWkDR/uJVZl3ba9E8KmaVbvz2ZpVnZm3ferTDL2ruefiK3Kjyv4Raro3&#10;9jyXfiny9O16aV4XTXIBa3DL9/bh/v8ArxXrkbwN+9iMfl7fk2N8re/FXmRZF2t89Mm+Wt3UJ00u&#10;ya4n6dtzLXj9hby+OfFsskhb7JZfvW/2n/hWtv4p+JvsVn9kg3NLI21VX+Jq3/CfhxfC3h62tz/x&#10;9s3mXTf3pG/+JrWpDnn7E5I+7HmII285tq/1q4zbabCP3dRbtz5/74/z717/APs8/Dey8Q+H9K1G&#10;9gS7eSzRzHKoZS2MNXoPxP8AAGl6X4WlMOjWKNMwg8xIRld1U/2TpHl+HunOR8kUlxBu/wB2ZxXr&#10;HxEtRf8AhuSMKrMZFOG7V8niZVJV7Lex+T5lneMw+bKk3omfLX7YXx21zwDYjSNBuJNOuZrpIXvo&#10;GCvEpQOOteU/so/FHxn46+LXka140169traze8+w3d0nlT4wO31qP9ufVLSD4qSab5n+kzRQXPl/&#10;9s9n/stcB+zr4gXwz8WLK5aSSOP7HcJ+7/5a1+e+na9HbeGorQJ++t1aBh6bWauakPnbtldj4n8D&#10;XPh+9vYrgrhrmR125Jbc2/8AirH07Rd9zbW4XmSRVr9Sw8Yyw9Ns/SnH2lNVD9PltsT+Z/noB/Sr&#10;NZHh/XrTxFptveWcnmRTIH7fL+VaU0yxI7N/Cu6odb077LNaW+3547WMN/vH5v8A2aqcVtvuIvk5&#10;DLXS6/H9q1m7ZT8qybR/wH5azrCzX7fFuGfm/ir1KbHTp+4JBJ5yFv8AaYfkcf0qaqtjhbKM/wCz&#10;u/PmrDH5ai0O2/4qW0K/8/K/+hV1PwyvD4d+KmqZK7riCWJd8IkK5PofvVQ8E6T/AGt4v0u1UlTL&#10;dRgs3+9Xqlh8E7qT4jalcxTEC0WOcSFQFdnVsx/TgVx4vEQjBRl3NKdJz0ZDeH/Rbj/rm38q5H4n&#10;+G4vFng37NJ5hjSeC5/c3T2rNscN/rEIIrY8b65H4X8G63q8o3xWVnNcN/wFCf6V4R4i/a78J+H/&#10;AIY+HNW1OOSP+3pJrZLePLuqxMqvJwM4G5T+Nep+GLO01K0N0fC+naIjcqfKjklYeu1Rx+tc94nu&#10;21y01XRrLw7rFraPbSI15JbqkEpznOM7geODgV6bZwDyYs2ksEwQBxGwXBxz0NNvrPUJSojuZETo&#10;Y5Np3D3OK/LHi3DEcp7So2p3Pl74sXmueA/Ef9lRfF/xp481FPv2iX02mWETf3GuWkw/0zXqXwis&#10;W8NeIPDviDxn8SvBetas99HNbada6n591Zx+X5PkxSb8SH95+8+UD36V8eaxr0954g1JV8YaLr2i&#10;veSTWf8AatnJc/u/M/d/6yOtTw94o+GWgySS6h4csLm9/wBcl9pX2iJYJP8AYj8yvNLP4rp4TtE0&#10;jTNG861sk8qOY3YCtx16Vs+FPiRN8QJrmD7BFapBH5m5Zgxz27VTt/hNbw68pnZZVljkeSGNiFVu&#10;xrz/AFvxDJ8OPGl5ZWoVLXzFV1YfMBlWr6qlSweMkpUn75xqKjU93c+pfF/7Cj/GjxVc+M/FHjyS&#10;y1HWJVuZrGDRwGgUDAjz5hrhPiX+yRov7MljpOuQeJ9T1q5vLxbPyJLMKnln/WdHFdneftxNq3wr&#10;1HWtKsp9Ojs9RtbO2vtSVd06nHmHGa+hfCOiaf8AtD/B3wxr2q/vLm5tTcwyRt8qyFXj3fq1dn8Q&#10;PDc+ta5GbVMT4BLbui+prZ0CGLQbiG3mvYboBfMSQOBgnqBVu7vvtmkT39qiyvNbqAvsSAf/AB01&#10;5xqelXumupSXz3jleMoyu/lL2b5fm5onVXM6E1c74+8uVnkn7MPxI0/wf8J421e58qySV4Uj2fek&#10;z9xK4/4r3Gp/FLwrqN9p+g6nosjz/Y5rWeAP5scf3XesHw34X/sHx/oPhDV7mS2srPWriZJP7zLH&#10;LLH/AOREr6s8P+K9I8Rwbvs32K2ubOG5SfzYU89ud6fN8v7uvR/G0tlr3h26spLqGDeAVd2GEYHr&#10;09a+efi98EdE1HSYtS0PV0/tmOHMtux2pdFV/gPZveunuNWcz+Re3duUzzG1rLz+lY/iLTxfPClj&#10;rt3pUCx7UjtbGK43tu/6aKWrGjy4ObnBBKjzbHx3+zZ4T8UfDH4oadry6Tf3saLJDNBBAN88cigg&#10;8yeor7L+GPxV8X634g1K18SeEJNJ0prnZYXUcoeWNCTjz0/hHoRn3rdtdEiig8/TNOu/M2/JJHeQ&#10;/J/4/V7TWv4oZJZ7OOS48zfM8955G1cf7AZfyxXybebjxWe6NtOGr62sPBUV1pd1Y6rcahrkM3WS&#10;702KEx/9tFC4r57+JHga68Ba49lciPZNGbi3aORXUwk/KNy19NRrxxK5jgqUfZneUVxN5r08F9bs&#10;v2COT+5HqbOzL/sxBPn/AJ10Wia5Z+IrE3VnJIY0keFxJEyMrqcFSGAPBrz9ogfrVKSIitOYfNVe&#10;bkUpwOc1KKKKyHXy2NQTp+VXpV5qnOu2uOsXFaBRRRVV1xVeT3Gassu6qk3ANeRivgNQooor0Pxv&#10;NJDoPgGzx8seieb/AN/LiZq5xJJYtrJ8v/Aa674tRraX3g62xnyvC9iPzV3/AK1ysN3tTiqo1J8p&#10;1dWUdPg8u61Fv+es4f8A8hRj+lXqz9Jm+0R3Mv8AeuZU/wC+GKf+y1oVtaHqfm3CCeFXXd96vuz4&#10;afFKy1fSrO2vgsTrGqCZfp3r8/ra+QSZxX0J+zzef21qtzazRG7EcSssTTeVn5vWvQw+JjBfvAsn&#10;pEK+e/i18EdQmvr3WtAlkuZZmaZ7GT7u7Ofkr6ErA8Z3ktjoMssd59hk/wCe/wBm8/bwf4O9fYtw&#10;0VxamNyzwzLwy85Wr9zrFrZ6SiQBwsYVDFwABkc1j6ZaxT2USaVMqRxcJHJuZD6jNdFHo9tdWzRO&#10;irPtyWBOPwrwcU6U6nNymNbD0qn7yrTPirRft2k+II7m2jt472wb545/k2yVzGg+EvFWufEa9u9V&#10;ktJPtLPcw6l/rJfM8uQeXXa+MvEFzoOsXM/jHTbi5kvP9ddab5aTxf8APN/LzXieqfFfxD4Z8R22&#10;q21zJc6D9q8lI5Fj83/gdef6pfxXMkttZWkxZWKFvKHr2roZvCdt/wAI3p0t3ZQSTq2WaWJWbmjS&#10;PB19deIGZzNaWatubcRtf2r0DV9MSTS5UU4RFyAe2K7KmZYWi4xhHc+Uq4enR5pUoH2r4Rk1DTdN&#10;tr7XNWtPngSby/P/ANn+KvGdN+O15q3xp8T6VpmtXH2LyP8ARo4J2VNy9e1Z/wATP2mfCHhL4Txy&#10;20mmeI9emg2W0Fru3xf7dfIPwR+K9zYfE3Tp762/0i/n2PJH/F5lea3PhjS7uEK1lboUO4bYlqvc&#10;eG7KNVWO2hMTHaAqrtrSW4e5ldIIpJXPRYxnNaK+G9XuYXlNmBGybXhkYKT7ivqKmOw1Fe/M4rVZ&#10;bs/QLTfHniDTrrf/AGjd3Mcy7H8yc/4VsaT461O48zz7m7juUXe/mbt9ctcxQaHY215qd7aWVsn3&#10;5Lttm2vOL79pD4ZaTqttpn/CWeZcpPvhvrWKSeJf9hyK5RvC9pHdgpawLH97/Vr+K1xfibwj9s1C&#10;7nikMMUY+Xb/AA/TbXrEmmXVj8lxE0aHo0hAxWYsFhZJ8+7UZM7lB4Qf413U8VSr070/fQoRn01P&#10;oS38eX1xpUiy3tx9p+5/rT/wB69E8K+LEj0nToJ/3lxMv+d26vmHTfiRofir9/ouo297cp9+Ox/e&#10;7q619V8R+IJ/3fl+HLbbseT787f/ABFeRW2gS+HQTc67qca7crCJFaP/AL6arVp4us7C2MQe6lEf&#10;3WVI2Uf9+zXqlppkV5b3F/fwo+8FIkIyo+lcvqHgS2nnXyHks5VTe7Qtt3f7Nc8qMK07o39pSk7S&#10;PoD+0otbkL2mnWlx82x5J1+f8guf1qO68OXmozea8dpHv+/80m5v++1NeB6x4hvNL1XTvD2g3Mkf&#10;ksk15Pu+dv8Afr0XSfiZcra77mOO9t3n8mHf823/AG62fhl410iLfJe3smZAoRLgYCVz3xV8V6Xq&#10;+tS2sUUNzaooAcDKu3rWKfA2pya/B5O+9WKTcyzSN81bWs2ejW8pg1jWNGsHm24jjjdpB+leRWhh&#10;cLiPa1nYqeaUMLU9+Z4z+2J8CfGPjrQ7K18Iadbx/ZpWmmntW2yy/wCz2rvf2RfhP4l+H/wr07/h&#10;Ib27j1qZnmmgnbc0EZPEf4V61B4y0pvD/mzyR6d50X/LNR8tZGmzavbwxyaVo2tXvl52Pd3UCJL/&#10;AORP6V47daGd3+j7WX+7VWOxeOTYwZfevW/E/h7w5a2w/s29eS/j2rJGI5Nsv+0K5XylJ2yLu/2W&#10;rGVHDY338PUPqcJm1PFQvTPSEuf71S791ee+FtS8Zy6lL/bmkx22lPl4ZPtMTPB/sOB/MV1rFvvr&#10;/wB/K5QReg/SpIE/eV0x0KxlU+XM1vJ/dk+Zaoz6FNbbMKXHrG25a4p4KtA9aNWMzTzQ3esVtUvr&#10;eT5rf7TH/wBM/lardvqsFx/0z/6ZyfK1TWPg3X9ehQ6VpF1ex5yZI1AVW/3q4vVbe5PiVNNuo9lx&#10;bztHIo7tu+avtH4B6cln8NWnlHPmSSEt6A//AFq+PrGQa38QZbg/MZruSUfnurkwM51qq1PiqGZ/&#10;XMbXo20pWMXxR8TvCPgVwniLxNpmjSOu9EvrpI3ZfoSDXSWd5BeWMV5byCS3miWZJOzKRkH8q/PL&#10;9s+FvFv7SFlpkcn7uGztbPy0/wCekjN7/wC3X6CG2j0jQY7ZP9VbwLCn4AKK9Sso9qba0Yk2oabZ&#10;2eTWhLD5MJJ9K+2todNRnJ38m6TdWZNJukpNQ1Dyo6yrW6+1Tx7f71cHrn3j9aqWhjhUebAsy7fu&#10;tWjrCfvMf7VVJ0Cha+exsfaQ5D08vpnpmkf6iP8A3amuVaX/AFcnl1R0eT9xu/2atW8jNVR0j+bY&#10;mB/Cv92oTHXQR6VZ/wBhS3Ut2yXG/wAuKFV3ZPrWGy9K8uEf3fIe/YsKzfxSf/ZVIr1zNxrmp/8A&#10;CXW2mQad5ll5HnTX0jbdv+xiujU1BO5hidt2Ntc41zIWbNd1ovha88V/aLa0MasiZZpPu1lat4B1&#10;rSSfPsTLEv3pITvX9Kxo4zDU58tSRx4ijVXv8hIi7pKtba5fxZ4y0zwRa215qXmeXNL5KeWm5txq&#10;3o/jbRdajj+y6jH5jf8ALOb5H/75bBrAS6Vu1WU8o807S/DF9rV6bazgZ59rNt3Kv/oVNutBvrRS&#10;ZIs7eu1lbb/3zXsU6tOov3Z53IjcZaSqOua/p/h3TvtuoXH2e2XH7zaW/kDU8GoQXX+qk+9/fQr/&#10;ADxSeUrfdo+wf7VVf3qt+NSedL6/rWxJPmjeafTdtLq64rJihklb7u1f9qvaLf4f6daQO04N1cYb&#10;azfdH/Aa8z1+ZLecqF981lXx23IFHD+0CNqkyK8qufiPqF5fRrbRx21tuXf/AH2/GvTrXc0e5q6T&#10;4a+M38BXDSKiypOVE4d22keoH3fyr6c0XULfUtFF/bIyxXCbkDdq+PPCfhjUvGerRW1pFI8TSKrO&#10;V+WNa+xbS2j0mwsrCJT5USqhC9lxXyeMlKcvaPZHZKioann/AMZ/g5pnxo8N/wBlanJPb+Sxmtri&#10;DCvFJjgq33h+GK/Nn4reG9a0H4qad4V1q9t72502UJNPH/y1U81+pvjTxtpHw/8AD95q+s3cdrbW&#10;8bSHzG27sDoK/Kl9Qufih4u8YeMbm5jtrm5+0TWfn/8APQDAqO106Oe0lJbBjUA89DVyztgsSxSS&#10;/vJBjc3WhbUrIXI2BjwvTPua5w+I72/8TTaOmmKbeJdzXYmAI9gtYy9pU/hE1E5Nmj4q+JWoeH/G&#10;Ok20Vt5kd/PLMny/61K5vxdrEt1qtzqulaV5mk6VL53l2v8Aqqr3njD/AIlMdisn22S2i+e+/wBb&#10;5X/TNK9r0v4W+H/Afwl074gy+L7uO4vECQ6VPZh4pWPZzjP41b1TUJfBkQa4t5L62d9qqgy4z6Vf&#10;0q/ivBuwwLKrBX4I9qgtrLVLm9P29rWexjOYY5IyZVb1zWqYBbsXRFMp6N2Ws5Tp+yuZQprbqYfh&#10;XQdF/ay8yXQ9Wj8KeJ7OBXuZNu6CXb/frlPiV4N1XwlHbQfu5I7ae5R54P3sTf8ATSrvjDxN8O/C&#10;/h+SXwZHr2i+J7+LZf3WlXSxWc8fdNmcfpXnmi31z4tjjsdQ1G4j0VPv2v8Ay1uqccEpFnGDvcCm&#10;O7srvEm+RuOuNoquLiKLKF/MZjlm9fapra82XRVY2KsPvBTWMoGlSZn2M0sUd7rXlySedF9g015P&#10;+elb2mWFjaz6dY61e/YtJs/33+q837VJWnN4b1fVvLvl07+ybazi8mztf+eX/TSqXifwT9v8Fx3N&#10;zqNvHc2zf6t7qOvOPHXxKsvh5YvADDca46YKomAgPdvQV5T4d+Ler+JPHWnPe3RaAts8pflQAjgg&#10;d6pftP3sMfxFAVvvWkfmL6Hdwa8n8K+LG0XxHY3qKlykMqny5D8rcV7kHFx5b6I642sfTHww+At9&#10;+0TrlvrmoS6lp3w2hnWazgnvN8t468b164FfTOpfAfwj4O+GGu6V4e0W3snkt2cz/elldRkM7nkn&#10;iuY/YPtryz/Zt0GK85/0m58l/wC9H5rYNe7axpa6vpN7YtLJbpcxNF5kJwy5GMj3r76029abTYmk&#10;QRsy52is/UJAY3BPDAg7jXk3if4oXFroujT6e4dJp1gdkbbhSqsGx/30PwrgvHzXeveJdViS7kEV&#10;xDbyrukby05X7q/g1cEqKVTQ66b9w/I74heEoNG+I2orY3Ml7bJP/r5K9P8AA1jL9qtmWP8AeI0c&#10;37ta+qPBP7POhx+MPEx1fTo7kT/6TD56h9jMZEkG78Ff/tpXq3w50e28O+D9Os4bby/szTQ/dG/h&#10;2+8R3OBmtHxt4kvEkOlaf/rZCyyzn5liX1rMFuzFgfm3U+1s1hjVV+cKv3quptjA+VW/3q+ip0nH&#10;VnNWqzqakfhPw7C0cWpTR/wq8KfdO7HWum8xVqOa43SVVdWl/wCekf8A1zqqkHlLuNP0fTpdfvIp&#10;RFm0WTbGrf8ALRvX/doSF/E2o/ZoBiDd++eP7v8AurXV6joz6KypLEYLeJF2/wC3UVn7SXJHYIfu&#10;4c8yy8nm/LVLW9Wg0SxuN0nlyeVvd/7q/wCNOuLqLw7pvnzyfcX5PM+99WrjfDni6z8XW/n6dex3&#10;txNK2/8A6ZV0Nv4VsxqDpf6jbuyRZDZ2rET2HPLVz3iz4aeDLzQryLVNfk+yFN0jQgBhtO7P6Vit&#10;NLMzFy3zf7VQaham6sLiE/MJImX/AMdraWDjyX5Tininz6s871T4ua1L4ctr7Q/Cmp/vrzyUg27n&#10;njX+N/k+SOtDRvjJ8UtXvo4Lb4ax22+XZ/p18EVVzjOQD6Zr1xLeC3j2xeX8n+zUtvIsV1Ey/wB7&#10;+Zrj9ek8JeNNf8N6V4UubprKH/RZRJCURVYpt2k/8CqXxXHbeGfOeLcsr/6ws3zHaNtc34Q0Cfwj&#10;NoWozjZ9on3xx+mGrJ+MPiWS6vnggB8+4l2Rx/7zVwRn7Ck3Yr2nMrszvC134r0rQ9Yv/F1vpkVw&#10;itcpHpUsjjaFOQxZRzwMYrpdJumvrUSN5fZ12dOeadeeRqlrqFj5n/LJoZP9ncp/pUul2n2DT7a3&#10;/uIqfkKzfAlmfFviu51i53S22nttjRv4pv8A7GvVpk32zAn5qyfDejR+GNEtNNg/5Yrumb/npI33&#10;2rZhnSM/vfuV7eCockOeZwTl72pYkPyVAp/eUv3pN3+dtNdG/hr0v4IePYvCnhK706VmPl6jJKvl&#10;gNmNgr45/wCBV2XjL4wx3enGC0SSJ3PLKeg9a8D8HpJJfa6wDeUjQyD/AIEu3/2Wt25+ZMVphsvw&#10;tWXtDyvquGrVueotT5l/aY/Zm/4W58SLbxB/o/8AyBfsCefLImyXzJCH+T/fX/vmuM+Bf7GH/CE+&#10;Jo9T1q9t9W8lfkjki/5aV9gavKqyWcD/AOsm3/oM1Xt4/KkrB1zUZtT1B2nlZzu+8zbqk8O2qtq0&#10;Eh+7ArSt+C7qr3cX78/StPQozFZarOOqwLCP94mvo5U+SmerW0pF3StNg0uxjgto44o0X/VxrtpN&#10;am26dIv/AD2YQ/8AfR2/1qzG37us7VpN99pUH9+czf8AAQp/xrmZfnd2/vNuaoLR3S9QAbSN38X+&#10;zWnLFsUVBYKy3TMPl2xt/wAtNv8ADV83s6SNf+XZsLSuv7uosilm+5/wIfw571f+Gs08Hj7QpfLy&#10;i3cYZfxr6Q8e+K7rQfEumWiafE9i/wC9nupA+R1AxgdvevnPwTN9m8RaXIoyVuEbd+Ne3X2pt4y8&#10;dpZNciFV3RqCuQMV83jcK69Xnn8A4+5NSexyPxo09dW+EPjS08zyvO0e7Tf/AHcwtXwP+yL8HbH4&#10;kfCfxP4hl8T6n/bX77SrbSoJYdiR/u5HDB1P+tPXOOK/Q7xvZLqHhHWraX/VzWcyfmhr5c8MeE7H&#10;9mv9nO51Wx0mTUZIYlvLny2/ey7q661+IlhboVv5mjl3bVVUY5FXLvx1p1vHFIVuZFlB2skZOK5R&#10;/Ddta65cJqdtPLacFbiEEAA9/l7VvLD4aFvHCsFxcov3VCyNXzleOH9o/ZHY466Jnzj4y/Yn8S39&#10;9bN4MsreTTvI3zSXV0qbZPyrntB/Yz8catfXNs17oNlJZyp50c90f3v6V9HW/wAZtX8YfCvTtQ8A&#10;atpNt4nfen9j6rLH5rSR9Y/nI/eV5HcX37Rn9q3N9PqPh3QZJvvzyT2if41HoniW6l8VQ2jMn2Vw&#10;7M8gOTx8mDXnnxf8JJf+Ir65LgblVhtOD0rsdW0SbUL6KTRLKeIRx8iYMgzn1Ncl47hu9JnWK+IM&#10;sigght2c17uT0KDxDqRkZVnLnumXfjN8A/Dln+z1q2tWNlcf8JHZrbpDBYsdiyeYPtG+P/vqvo79&#10;ifxuy/AfwppkttJ5ltE8L719JDXlPw/+K9j4I8F3tt8WfGGg3t7c3T/vNKnjuf3f/XOMf0r3H4A+&#10;J/Dnj7w5/afhj95pyTvD93Zs210XwX1EX/hwQOSZrQNEwbuM8GtPR4zq1/qbzTm0NvfeUdvGcDcB&#10;+KsteZfCnxCdE8XS2khURXSFQP8Aar2Oy01IYdRckgzzq8jDthVXP/fK1zZxhnCvGvT6G0JcyZ4N&#10;+3zoMug+I9N1KCPy7bUrm3dJI/4ZATvb8qi+Jni3/hBfB3g+x0jRf+Ejk1Lwz9pSCT975W4Kjyf9&#10;s2DfnX0b+1d8NoviN8J9yx+Zc6bKl4n+6OtfFnirx1ct4m8DxWcccn2DSbmG2ST/AJatIXfZ/wB/&#10;GWtqLRbU3RlMu4k/6tgSv5Gp7qxto1DeVGNvQqoyK09J0O0vEDKWZc43bj/jW8ngu0kUbgMe+W/r&#10;X59LFTlJxo6nzOO4lyzKq3ssXUbPINY+N/ir/hEY9KttO+zRpF/yErVtlz/38jrE8E+KPF+uXX2Z&#10;dWv5PtP347q6k8qWs++8TfEFfE0mmXMdpZXv3/sv2OKu30rwj8VLqPdbatJZSf8ATCCGL/2YV4x8&#10;Q/h/o3xD8OT2Oq/ajAoLJ9nm2MGx6d/o2RXw38crGzsNX0nTLJrhrTTrI2Mclw25nWOV/m6L61+n&#10;mpeF7O1ik228R2jccKPT618EftqWNsfGuh3drEkAmsZEbaoUllkPP619VkWKdas6T0aO/CZlgs0o&#10;+3wcz1/4NfFrxn8H/Hdla6fbaLL/AGq6Q3nn20zrt3kBvNBATr0TK+or9I/Ca3M2l/brzy47m/2X&#10;LxwptVGMUY2/ebJG3qDg1+LPiq1+J/hm+077Z4n1qP7ZP9mT/Sm/+KNfp1+wzaeINL+DVxp/ibVZ&#10;NW1G11ORPOml8xlQwwsEz7ZP518zXEeMHrVF1ytaksDVnzxbeK+7lTOmB9F0UUVTkWqN4uVrVZeD&#10;VK5h39q4aha2Ciiiss9KqTtnitX7HtWqUsIadF7FwtePi1emVcKKKK9E+Ov+j+O7a2H/AC66Np0H&#10;/fNtHXnc8jFeWr0n9oR/N+MfiHb92Mwwf98Qxr/SvMLgkcGueekGaz3ZjeFovK02Zf8Ap+vH/O5l&#10;P9a2ayPCw/4p+yk/57Kbj/v4S/8A7NWvTrWfy5QegzX0F8GdcXwXDNfyyMlzJGvmbfvRr/DH/vN/&#10;46teGaFZkTQy+UJppG228TdGb+8f9kV1ltqW+4EKSNLBCzO0n/PaRvvSVGBblPUcHYKztV0uLVrU&#10;wTxiSMnOx+mex/Drj1rRor7Z8GfHeKGy2Xdubl87t6na1d5pfxq0y/uYIhbmIyYAZm6V8Z+GdZ2x&#10;otejaJeSTPEYm53Lj5q/QY4DCVopbnJKSjO54R8Sf2X7PxlqP2zTdSk0n91s8jbvj/I14r4m/YRv&#10;odNvZ4/Eclzs3v5flffr7hqCdV2Hd/dNfYuh+MLW8eTc6jDbCP8AaFbFzcJOPkO9SOdvNeG+HhNc&#10;a1d23zbZJEnGxtrf3uPzr1DR7hUhC/vIXYcrKQWr89zXK4YGpz0kaUYzdXQ/JH4tfss+IdD02y/s&#10;+OS52Red/wBs5K8h0TwvfaXdR/aY/sVzDL8nn/uq/Vz4gtZ6X4RstQby/wDRoJrP9+u9Ofk+f/vm&#10;vjD4saFc6lqv2mSOw1Gytm+STTVkiSul04xxECNIwuf4RitgTKyYHp0rnrT74GQnPX1rS+7718Ji&#10;k69Y9Gmkj5n8c2Gq69J/p17fyXP/AE9S+bXByaJPYSf+1K9616OK1jklWOS5j8r/AFf/ADyrzLWN&#10;U837sfl1R8SW06RGa3QSlVw8LLnePSvPLmfTrol4G8ifPML9mr1SR1kAz1rjvEvhCDU7gXMEn2S5&#10;7svR/wDCvrsizBUI+yrbnh4rAzk+emdp+zr4m0iLWP7I8Q3P9nfaZ/Os9Vjl2fY5K++/D+n+JdPj&#10;jg1D/iZWW35L6D+KOvy/trW5upJPIr6h+Av7Tms+AdK/4R7XLKTxHpMP3JH/ANba/wDxyshrm0u3&#10;SO1O6ztlXzJGXbvb2qnZo04N0U5uJNka/wCzVHWra/022+zmynSHP34wGQt65rQt9TsrG0tIZWJl&#10;VV+RPvZr9AjiKcKfOqh85KlUUryZ9EaTomuaHBc3mr/u9e1Wd/s1rG2/yI/+mldLrV5Fpfl6Utz+&#10;702186aT/aqX4deM/C/jTUv7Ts9esLm92/6ieXZcxR/3PLrI1Xw3r3iDWNavLGOOK2md/wB/P9zy&#10;67/wF4dtYGm80CQsuDkdOamu/gxpmrQ3T3SCZ5G8uOSQlmWPt833g3uKq6LfSxKHt3VU8vccrn5s&#10;cc/0rqvD+tTvEiXDpI+0EsqkAn8q/Jc1qyqYyo6kdD4zPsjxzTxeGejPn740/tCalFqWkrZ/6FGk&#10;6bPm/wBbXvfhD9rOfUv7Kito44ttr51ykcfljz/49o+60fuDXyJ8SNJ0pdV+x61p1xc3v9oxwp5d&#10;55X7rzP3n7v/ANqVyOtePrbwrrFzLoNld2Vl9seFLW6nillij49jXxv8Zv2S/F2gXzah4W1W+ntW&#10;b5oPOYvH+vzLXC+Hfh58QdFkDX6y7F+9vYf41+jN54mht2AZGIPGFyf6Vg+JvBuleJbVjF/o8si4&#10;yM4/lXkTws6EnVwlb5HysM4zqhSVKpTa8z9b/Afxh0bxpboskqWV7/zzmcKH/wB3n9Dz9a70GOf+&#10;5JX5SeFfjU3ii13ReXHs+f8AeS7P/ZK9P+F/7fE/hKT7Hrkf9o2SNs/d583/ANBr45vLP7KFIkV2&#10;2/Mqt92mW8xVtyFgf9lq6vXPgNrvh3xNdXcUkNzpu1sBpAo/4FuFZWm+F5dVheW04MbfvBu3ba/X&#10;shx0sbhYyxK94/Y8pxVSphYVMQ7zPv8Amh2SVUubdZY9reXJ/wBdFryLwz+2L8NfHENvbWeq3ceo&#10;3O3ZY/ZpGl5/u7Qc16FrXjK28Pz20GoSf67/AFMm3bur2jQ/GtppfwulikLi6+xSMAqnliP9mvl/&#10;4cWH2vxUCf8AlmrNXr+keH7y1yBKm1f7y1s6b4BaK9l1OyNve3Kru+zxxxxPL/s/N/8AFVyVqdHB&#10;TqVqb2OPBvBYPEVqqqbu58peJfgrq/iD9qS31+PyJNJj1W1372+ZY4x/tV9j+Nr3+z/DtzL64X8z&#10;XDarq1nqUG5o5Pn/AOebV514k+KsH2WPQdZttT0Wyufk/tV2luIoPfKf1TFa2jeF4/KEkqKQw4Wm&#10;eLtCihgia3QqmzBO3q1XdC8XXrXsVvqnhi/0UM/lxSXDQlGP4Oa6/UobSW1CXW0xMeMEV5izKpOf&#10;KmfQuVGVJN1Dzf4l/G/7HfSWNncyRyI3zyVZ/Z5+K0/iO61GDUrmOW5Sf5I/N+6lecfEr9nO21zw&#10;/rWoeEPiTpvieS2g+2XlpB5rT+X/ALPllz+Yr55+Ftt4v03xNJeeHPtEeowxfP5i186alpU5mRgn&#10;es26Ty5MFdtezeIfDtlnzbR964+5uzivNdX0wpMcrXozk6jPRwU0ldH62aVrls0Ei+Z/DWrYv5se&#10;7zK+PvhL8WPEdxH9h8R2X2a53f6/ytitX014f1tbq1jZZK5aT73vUSxb60GtXgulICt/sstdw/w+&#10;juIEntt1uzJu2r8y/lXlVqtKh8R9FCE5/AdqlPaTbVCO8W6tfnk8r/ppG1eV2vxmW11K5sb7y7ny&#10;Z/J8yT5G/wC+62/hTYQ6foomKrI9w+ZFRhvQZ6Yr0OfSbK6KhUw0g4/havJNHtL7w7cLILVLjZ12&#10;pn9K73SPiLBORFcRxpJnqMDFfnObYDEYqup0z16eIhCPs6hyfx11a81n4hW2mLJcWUdhBvhkngb7&#10;PPJ/10Fcxa65rVha+a1z5scP3/40r1jxDreh+OdKktW1aTTvO+5J5/lN/wB9V4T8QP2f9esIJLnQ&#10;dau5Lbyv9RPiXd+lQ6x4A07V5VFzplvdSxjcGkADCudn+FUUlzsgWazkcbSrYdD+NetadqOm3oDt&#10;KhUn7wbmprjUoLcokTq/oqsRXk1cfmGVStTVwhh8NjZXR1mh/FTVbO1822164sreaXYiRoJUT867&#10;C3+NGp2umyXVz9k162h+dJLVhFP/AN+ya+D7rWPip4F1T7J/YN3JIn/LP7L+6/lX0h8OtUvPEejx&#10;3Op6dcW0n8fmKf8ACvlPxf8AC3V/D6mdoo5LZesiNg1yn9l3H9yvp34qeHb3xp4Zl060u47WWQge&#10;ZIu7K5rwb/hn3xX/AH9P/wDAh6+kwfE1WpTvLQ8zEZKlL3T6p+H/AMbPDXxBk8ixuZI73/n1nXa9&#10;d558VfMPw1utG+HPiaTUp7KSSN4nTzIP+WTZ54Jr2H/hfXhL/n4uv/AZ69Uj0G5n+7A21v7wrzh/&#10;h9cp8RoLO9sDdafJ8xb+FQe1e8DSrmbtJCv/AE1m/oKt2OnW1kxMY8+4PWRu1fVOvUla6PE9qeMX&#10;/wASdD0n/X6tb+Yn/POWvVm+L2n6l8Ib3xHpGoxx3EMD7PMxu8xe2K+IZPix4a0H/lpYatcf889H&#10;0z/2pJXHeOPiB4l8ZQRrfSf8I54c/gsY/wDlrVbw9oFp4fgVYIY4IwcKqrtFbJljtszSsA3uelYG&#10;rwQzarBeTTPNJbg+Xbhv3an+99ap3lvqGrAlCPZRXJWgqi55rYxtzO7Zo/GL4q6v8VJvsctzcXsS&#10;Rb5njbev6VwTSah4lgj0HRraSSy/6Zxf62vXfhXNqFn8PdV8OaVosek2Wqsn2nWJF/0yeM/wf9c6&#10;7bwjqvgX4Yxx20v+jf35HqXxB4uhiRmWQAqPvZ5rjYpNT127Z7XzIIj0lU7WK1p2fgyb7UZ9Tm37&#10;TxGPuj/GuhitQY8J+4hHVj1NOmr/AAHqL2VFWRi/Bz9nG7X5dRj8yN2/1G391X0VqVv4T8B6PHBq&#10;/wBkuJE/5dZF3orVyGvfHzTH0uO28IW3mfaV+Sf+Nv8A4j8a8o1XxN9nu991/wATrVn+5BH9yKtf&#10;w7eQWdnFbT3TTTqOWYEn86j8QeLYNOuIAJ4xFg+cu3Le2K5LxH4lTTrcwWW1pMctXngtdS8Q3+JC&#10;ypu5bdWc8HSj+8juZqnd3Z5b8dtB8Ua94qvde0Hw5HpuizL8kcEscX/kOpfgt+zfqfjfw5r0uq6T&#10;ef2juT+x5PtXlJ/00319D/Cv4O3nibUv7X8VeZ5e79za/wDPKvpP7dovgvRt0Xl/IvyR7a9/07Wr&#10;PU9LNzbzRyKFyzKeRj1q/Z3Yn8iUdGArym18NtY6asml3SyvH/rFiI2t/smu48MeIIdVsQCpt7iL&#10;AeJuq/SsqlHm0ZzYiGl0fk140+FHir4ffE220XV9Ou447m6SG2jk/wBVL5n9ysDxd4Vl8PyeJ9Kn&#10;/wBZbSyV+il58XrbXPF39meL9Fk062uf+PCTUlG//fSvkf8AaH+C+r+AfGMl4n/E60XVd7w30f8A&#10;E3+3Xzv+2V4RNrrGl6/EAqTp5E7BcnjkV80+ewYxwda/Rz4mafoWp+Ep7nX7OO906zH2h0kXIGB1&#10;rw3T/E/ws1G2uDoHhmK4ljHDSWHlIG/3mFbYWtOUeRysattqx9Tf8EwviQ3iv4H3nhq6kze+Hbxo&#10;k+bc3kS/On67q+yq/Gv9j3XPGvhX44f8I14R1H+xdR8QqbZ/tEQkTbGC27B9MNX3/oXw6+O02q2z&#10;eJfiBaW2mrLl/wCzf9a6+mPLA/KuL8LyprHw/tLC5lYNAY2ikVd3zKzfL+taSq8zjzG3Mo27m/u1&#10;OsEbSOYoooFZt3lwx7VFPjh25z+Fe9Tp9ASPcLyxex8Sx6hBH5nnROkybsdk+b/xzFWm2wR/uo/4&#10;t/7v+9VZWa1gjVpJJNi7PMnbcz0ya53fd/4HTUi2iqcsb6jP9itWw3/LaT/nmv8A8VU19eGNo7S3&#10;+a7m+7/0z/2mrf0mK28OpbWiwfbryT940bPtLt/eY1tKV/3cDeMf+fg+S43SVMbhbG3+0z/8AT+8&#10;3+FQW8G7zLmf/j3T/wAe9hXMa4t54lt72db3+yrJPk+1pFvZV7hRUGl6fLpEVtbJE9tDNGXSVl24&#10;jXHNWL64lvsLudok+VFZt1XPH3j1fEWh6joFlAttdGLyvPD48pgN2R8vtWJoF1bWunxR30sk10q7&#10;ZDGvy7qnC1FB8sqZw4mLqfAi9qGsWOrfbZIrm3vZLOVYZoI237ZT/B+tRaVZwaX5jeXHHczfPNJG&#10;uyvPvhL8AG8EeKovFk+vz3vmSyTeR5W3zfNUoC/zHpur07XbXU7q63WUdvHb/K6SO3zVZigq5HCu&#10;OTTRq2knjyZmqhe2kuoW6LbwPGWXn71er9bp1NVTOL6r5DJLyqUl838NQvoniH732m0j/wCA1q2d&#10;/Bpc0rXV7HJsb5Pu1lfEzxToWnaTYIHgN9arIwCtyM/w7a8o+Dmgn4ifEOfW7qJptOs2wGVv4qwN&#10;X+EPi3WPGM9hcho7TzNqzQt+8m/u/N/DW1pEp8Maxb6Fp0klpa2MjRyrGzL5sm75mb+9XhVpVq1X&#10;mlSOr3aUNiDwHpOr2+sa1eXkkkdlctH5McmN3yjG/PvW/wCM9a/sLQbiWOVIrll2Q7/71aC61ZNp&#10;/wBu+0J9m2b/ADP9mpwsd1D5mN4Za9Av7ZbTUrqID5Y5GVf++qqyNubirzRb2Ynq1Qi3+avq6b/d&#10;nkymQ2MzXVjbS/30V/zFTrTMmnb69Z+BVvDfeEvGNtJAk8nlpIoZfmOFauBkuFz93Fdv8H/GWgeD&#10;Uv4dTmeC5votqDZlWVd27/0KvProj7VJ5X+r3NtrHA05e2nqedhKbWLrX20/I+b/ANqTWtR8N/FT&#10;4MahbajJZWU2qTWdzsb5G8zy8bvyr6C8mvCv2qvhJ4u+K3/CKf8ACNfZJI9HvvtUyTzmN93yFduB&#10;2xXvMO7yI/N/1m1d9Vp2L3C+n/1q2pE+zeFC/wDz8XX/AI6F/wDsqxdmZwTW94jxBpGkW4/54NK3&#10;4t/9avfqdEejiPjpwJUXbHWQr/aPFW3/AJ9rP/x5m/8Asa11b93WJoP+karrU/8A03WH/vlR/wDF&#10;VzMjjyzVaFwsk7ZX/Vt95d1WZIhsOBVW0IQXfMi/u/8Almv3v96onY9DQ3lpXX/V/wC9SKaWYbhH&#10;9z738dTeGZDFq1k392Uf+hV22spLH4zlV32eZLu3K38O6uB08bbuDHXev/oVfVGq+D4Nb8JskMCG&#10;5mgJSTHzb+oOfrXj4nF06FNqo9haO1yvrEfmaVer/fib+Vcp4Ymgl+Hts0UfmbLXZ5ci/wAWyu0n&#10;/wCPeT/db+Vfm74e/aOvvBfx+kttV1GSPRbPUUhmg3fIsH+rc7PrXTedFPoogtrgxmSHbFIhyemM&#10;iuVh8K61HDPC+p304kKsGZgrLj0q/wCFPBs2i6XbQXNwshjAZTGu3B6nPrXSOVjkSOW5kDPnb82M&#10;4+lfD1q/sanNh9zpjHV8x88v4d1fSfjTJrmvaLHqMdhrH2nUrWddkX+s8zY9fSlz+0J8JPtVlqEH&#10;hzwzp0lsrp5cEAdG8z+/gCuB+OH7VmkeN/E2rT+HtJkjjmZ7a5k1Jt3mx/6tNn/POvFdKuZb/Sr3&#10;UNK8KaLJbWHl/af9F83yvM/66Vi6Bo1z4fZ5p5Z5k28iSTcRXBfF7UrfXL7TbO1R3vgcK23CkEcD&#10;NerxJFfGQKWk2na25jjP9aydd8K6SzJf3EaQzW5VlmOQEwwrbC45UantKn8UdWmprle56v8AG74p&#10;eGvjda2Wg6HbWFle/avkkjtfI3V9J/sH/D3WvhP4H8R32uSW9tpUzed5fn73WSMYkfH4V8J+IdW1&#10;zwv/AGdLc21hp0l5F9ptvstrH5sUf/tOvQvhF+0N8SJbr/hENPkk16y1VblJrH935s/mQSHrXhWr&#10;+BdV8L67otzclYo5ruOBpY23bDur6C8qKS0YxyBwxAZl7kcVhfGG3Nv4QuLyIKZ7SWO4jZl3YYN/&#10;9euG+Hvj+e+uIoLhVLTSgSMq7ec9a9SpOtnFF1I7SOaFoxt2P0a8K/Hjwn8WPCviOPw9J/aMlnp0&#10;lz9lkUp5sZU46+vSvzO03VdVt/iFZRanp0llJbeZNbR3X/LKOT97XY/sA68118drbQbmST7FqWmX&#10;dhcxxtsVlKg/+06+sf2kP2c9KuvDlzqFj5kdzptjIltHI29dvl/c5r6F0m3itYRDtJjIIYE9c1Ld&#10;aPeQRMba9kliY8bs7h+lQwTh2XYQVI4Iqe6ilABBGcd1FfkkajoV0pO1z4niLg6jxDKGIpVFTv3P&#10;y/b4xavcfFC28VTyRx3sMq7PLX/nn+dfpz8Iv2svAXibw/bS6nbR6depF8/lxNsb/wAdr8ir6wns&#10;L6S2uY5I7lG+eOSmSNLF8vmSeX/0zaorWzews3jnna6mkbc7N/6D0r4Z/bdtfK8Z6JgKsZs5GCr1&#10;+/X3FPLtRiT0FfC/7aOt2WseMtC+x3EdwsNnJGzROrEMXPFfa8LxlLGOS6n0WV5RSyXA08NT1b3P&#10;pz9tr9pCz+NPjiyg0G2+xaTo6skMkf8Ay1k/v9B+Ffdf/BNXxFP4l/Z3kubm5kubldWljd5OvEMH&#10;+NfjvbwtdT+Wv7yR6/ZP/gnV8NNe+F/wFuNP8R2Vxp2o3mrS3n2W6iMbojQwgcH/AHTXzXJHWVdE&#10;q/FbMnz+9Z9zb+ay1+v1DuZ9TUUUVXkjqjcL0NbEkHyis6eHPQV5LIphRRRWdKvFQaXpv23xBpts&#10;D801zDF/30y1oSx4JrX+Gem/2l8TPCdtjO7Vbc/+RFrhxUeaCR1043CiiszxFf8A9l+H9UvD0trW&#10;Wb/vlCf6UfGK9W/+LXjGQHIGqSoP+Ats/wDZa5GOxTyPtl18tsG+RP4pD6V1Ou2EeoeMfEeqXbMt&#10;jJqVw67fvTN5jfKtZEmNaupbu6/dWFmuTGnyqq/wxr/vV5UoXpNlt+9qReEkaPwroyt99bOEf+OL&#10;WxUNvCIIY41/gVU/KpqoyXMkEMlw+Fubldkagf6uLpx6f3ataTO0Sr9KxriZ768edhyzcKPugela&#10;lo3ldKyoQ5EL7IUUUV1ena8bY5JrttB8bBNmXwf96vHL+92xgiq1pr9zayD95uFehTzCWHmYqMJB&#10;RRRX3J4c8XN/amhXAuGCXlpGhbP3W+ZP/Za9V8JfFCzd/s2qlIJlO1pu3418beFvGZPhvQZxJ80M&#10;80R/2fuOv/oVeo61qQGrvKjfurpVuF/4Eu6vq40qWZQ9856jcZanHa54dg1LQdWtZbaOXZO8yJt+&#10;992T+Zr51+NX7L+p6lB/aHhO5kk/j+w7vl/4B6V9biP5n/2qr6fGEs4ov+eXyfkcf0r6/s9Z0ueO&#10;OWO+gaJl3Bgw5q6uvWEI/wCPqMj1DV8gWGusioFdlP8AvV0Nr4qubfad+5a8efCtGW8geKqfzH5J&#10;+JPhR8RLeS9s5PDF/wDaUn2PHHj7tcldfAXxxqkn/IuXkcn/AE0UV+zFxYxTfejrHvPCVjeffjr6&#10;ji1ODUIt0Mqk9MZGajdtoweR6GvANO8dTxOrrI6OvRlavQ/D/wASYrpUivxtLf8ALZen4152I4fj&#10;h1rob08VN/HqfjJqXwr8Q+AdV26np0kcf+u8zb+6rSs7bz7rzU/dyf8APSOv1d8QfCXTNWtZYJ7a&#10;3ubZ/vxyLXzD8Uf2Qfs89zfeFZPL2f8ALi/3f+AV3UDQkhD93PINWpbGB13xxRo/Y7ASazYyssQl&#10;Qq6EZDKadFcvGMZJFfOV8DUp/wAI9FypVT5F8RyeIfLkvl/4+dvySR1zeg+PvEdrdfY9Q1q/vbL+&#10;OP7ZJFFFXqGqWM+m30mn3kcltco3kvHJFWffeG7O6/erHHHJV6BIbeV2ZQAy7Sqnj649a5X4m+Kb&#10;/wAI6Kl7phVn8xIxG9s8uBk9l+bmuj813OEOKsy2/mxggjfgZ3GvD5fq8nVquxtN+0h7hz95c69q&#10;2lWVtbXMkklndfaUurqL97/1z8z/AJ5V6n+yX8G/Cfx48VatpvjPTp5JYYJrx7611HyvNcmIbdn3&#10;f3XTj8a81e1sbBPNvo/M2Vk+DLmX7dJutpPsXmybPskVcH8NfiHfeK7a+u7+yurIxsB5c6BYxx1Q&#10;43Ef72Kp+Nvjm/hIWiLpEkxuIhJ5jsVjQ5+6W7V31pFEjuz8BgAQuMZrifHpOk30U1y9pd6LIjef&#10;Z3UZYlkRmBznb97b1r16HsalS06evc46+E5o6xPoj9pj9lvw18N/+EY0jwrcWEUtzvTzI5ZHvLrj&#10;rLHvCEf7gB9q2Phb/wAE8tK8aSajPqXi/wAuOzvJrbZYwR75U2Ab2B6Hmvnzxtrl5qWnWVtYx+ZJ&#10;bSyTQyXXmeb5dfR/7Kuot8S/A9xZ2Nlf+HPGmmzr5Ouaa0aI0U8yI5VCm/8A1YbqPxrAuPinqPiT&#10;wHFqKaZZ4vbprVY2YuNoI+bH+8K437fbaaNVt0nnjl+1KvmRLt24+9/49XUaleLqek+B3tYIdGE0&#10;7XH2VF4HO3Hyj3rhtZ8F3thBFf2biVrppJGt4mZujfw7v/Qa+3wPsoarX/hjzqqa8jufAP7JPhD4&#10;c/HD7JZ+I/EXmaPpial5nyou53lXHmAD+EdK+ko9Nudc/sW8a2t5Lb7G7+XP8+7djZ/45XjngTSZ&#10;9C8afGddT1G88TSWdrbWf26dh5m3yTJs+Z8fxe1e16B8QNP1K/vdNnjktvsHlp591hd+5c9j+vSu&#10;ntfF9zEgMsUepxd5I/lcV1/hzxFaaoha0lYun3opeGFeK6drMFovmXNjJNIrf8s5WTbXqHhSS01L&#10;RxcCzjcyyBQ0UpLbRzuLd/mrtrKjKHuM8WpleHrLYyLzwTZtJutrmTRbn/nnJ80T/hXn3jTTdQ8O&#10;Sf8AEyto/s03/LeD5lavd9U0u6vI9ttex28e3+OAP/hXhfxKbVdJ8TR20WtSW8cNq7v58CtGzN8u&#10;xB/B8tegRXG9l3Ox2/wv2ovohcpiVmIXpz0rizdXtlFALGSOQnzJGt7n5WbLVcg8WwlvJvEexm7i&#10;QblrgWHhGHtEfK18pxNKd6RxkNsrRyeVHHH53/LSD+KrOmaf9gn3Wccccj/f+X71dVappWqX162r&#10;20kezyYUvrH50XatNvvCWoRQfadIkt9atv4JIG2PUl7p00YzbXD4/usax5VlcgXUauP722vZPDt3&#10;p81ikBSJpRHjDKOfyrz7V/COvpcXux7Vlmf/AEcqwURjHpXy1PiCoq1XDV8Oz6qhTrYShzzqWIod&#10;S0+4+XULK3/66RrWza21svzaVcyRSf8APPdX5+fFH/hLNN8cXt9qf9tR6TNeLMk+m3Uv7r8q+q/h&#10;p+0Z8KfEGm6d9m/taOSwg/0+O6tpXlZsfxSc5rhJ7C0vLseROjvHtZk/iFeqaGENtEFbgD+GvK7f&#10;wJqHhHVPtkrtciQ/My/N+ldxpNsIGDCeWHf2/hrys4y2pnVO9DRn2uUZ1Sw8uSoz3aw1jUNLsf8A&#10;TrKSON9yJP8AwNXl1pebrq582P8AeO3/AC0r0m0+LHhn4q6Jc2NjJ5cqr/q5Pk/8eryPxp4h1C3j&#10;kWLTrDUfJ+m/+VdjaxBp5GZVI246dajvPC2ja0D5kSrKvO5eDT7aCaCHzYSt0f7oIBpD4mtRuiuo&#10;Wt5wOFlXB/A141DD4rA4f2LOuviIY6v+6PJP2kGZvDlktncyRyfavO+9Xk3hL46/GT4Wzx7fM1HS&#10;X+TZdfvYv+/tavjL4gWfjK+/srxDHceFI/8An6kiEsX8qpaT+z/4stb621Pwn4jg1rQZpf30mm3W&#10;+L/gcdeXeJvAusRs7aJrNzY4LALKiyxn/wBmFeIeLfC3ju01kX139uuZ4xhbvT5WK/kv3a+xbMpK&#10;uD/EP4iay/EFskc0BRF8x5FAZc142Hzd1q/1epTse3LL5Qo+1jM+1/A/xb0rXrGy/wCEl0bTZLl4&#10;kmfyG2uv54V/wavbPD/iTwpf6fFY2NxYx27LxZSbUJ/7Zt1/WvmLR2tryT5o/uf3M0n7qJNR82ST&#10;7FDZu7xyZr588C/Fvx3HNFa3+hXXiCBPlEiwNFOq/Uj5v+BYr6AhvmkhjZtH1RGZQSu+Pjjp96ug&#10;hjVFHygcVZ8xPX9a9yWDp31pHzv1qr0R7Z44+E/g1bW4vINVg8KPM295PPX7Kzf9c3YKP+AFTXyR&#10;f69f299cRRfEnwK8SSMqMYJOQCQD92vmfW/E/wBvvpP3kn+t/wCetc7ueufkV3+e7kKL2TdWTq3i&#10;SK0gKofKiHvyaw9V8QvNKYoQ80vpUWl+HZb5/tF+69eFPQV7OstImlPDJbnvGnyWNr/oPg7To725&#10;/jvpIq9K+HXwHudS1iPUNX/4mOov/s/uoq9V8D/Cex0OxjubmO3022/v1Y8cfFqz8Mwf2ZoNtJJJ&#10;t/1kf32qxoMlxr+oYUPDApz5jfxV34nWz2xxqGYdcd6x7SARAJbAKvQvVXVtfg0KI/PvlPU+lZ+x&#10;nXjdsyqezkzM+Kk2lfCDwXc3kscd7euuz7LH/DXx9Z6DP43gudV1eSS2tpvueZ/yyr1jxdra3kn2&#10;zxHJ9pk/1yWNXPBPwp1X4uX0c99b/YtJT7kH/PWtDUngtR595Lk9Qgrg9e8VPqchgtn2ovykI3Nc&#10;tr3jS71i6eK3DSuTj/ZFaWgaJ/ZNubrUHyz/ADbW716EVyO0djSNBLc4v4eyav4m/wCJH4Q0ny7K&#10;H9y99PX1Z8LvgnY+BbX7dqEf2m9f5/MnWvSfAHwi0XwHpVsqxx20aL/wJqyPGHjD/hKLr+ytBj/1&#10;PyPJH/DVix0V5E82c4TuzVka7rFzJN/Z+lQbA3ym429a3Wu7jXH8uIbIuy1FdvBoqbIsS3Tfxfe2&#10;VjapU2Ov4CLW/GUFrcfY7GPzLn+COOuh8L+F4LeD+19eufMk++lru+WKuTj03TPAMH2m5k8y5/jk&#10;qfSmvvGknm3PmW2kp/yz+559dB8P9Pfw9Bh1e7e8cCTadxXjqateKtNutJmlvdMKJPsbbuGVP1rx&#10;Dxz8Q7zwJp13NFqG3W7qNoYIgd2xD1b2rvf2d/E1/wCMvhgLfU0mM9hI1vHczsGaeMfdP4D5fqKc&#10;Izjtucj0dzxn9q6eD4kQboNRj8Of8I3E95bT3S7EnbH3ErL+Afj/AEr4peFbfQfFUclzH5qed82x&#10;lb/Yr6yHgbQfGcFla3ekwXOlWlwl386bVknT7nH8WOvNfMH7Unh22+Ffxy0nxPpvlx23iFf9JtY1&#10;CLFcqeZOO8gOT3JQnvXnknxb8cfEDTtW8OarY2Nlpm42t1cRo6yHDZ/d/N6CtHS9DjtY4ooUjgh7&#10;t6f7VdJ4k0o2l46quBu5rJggLGvQw9GFGGupzVYqitD3Pwv+yn8N/Afj7SvG+kW13Hr1n5jW8kl4&#10;zxv5kRiJYEHPD9fXmvRdQ1r93I37yST+CP8Avf7Fcd4A8Trr2h21z5nmb1+SunkmWtfUvD9nZ22+&#10;2v7eYKN23dljXI6pfC02xovm3L/6tfWtHVL6LR0+55skn+rj/vNUfhzw9Pq9+iF0N1Md0srHaqr6&#10;f7q11Vt/3SK/je+cl4d8c6rrN95WoeHNTspHbZ5ki/Itehafa/aPmb93Gn36zNPspdUf/WeXGn33&#10;/wBmofGXjK28FaBc6jLHPJb2yfuYYE3vK3ZV/wBpugrnZXl0pbZ/9bdySbmbb/rK6aGU6DEZblvM&#10;1W4G47v+WS/3a7jSvh7o3hvXnvZtXW9uWTIe9aIJEvpHxxUGoeEfBlzqMt3eeIoBJId21bpFUVzU&#10;arpy1pmFfmnA6pVS88yL/lmq7P8AdrmDb/8ACTT+VB+60W2bZ+7/AOW7ev0rwDVPjv4u8eeC7lYv&#10;Bep6dH5/kpBpyzy3DN6S4QYHr1qfS/jZ8YLXR7e00/4W38cdsuzzLqzmZ2/DNcdqml22qxrLIrK/&#10;/PSNtrCq0dj9nRQLmVsf3ttegtovhCKF9usLIqj5dsm7NefyP85UdM19DT9jiNfZnjxlJHvun3s+&#10;mSeQv+q/uSfMtW3v/tEnzW0fz/WvCLPx98YLy6tvN8D/AGbe377f8vlfrXvcKfu9zf3amiuXjP32&#10;P+9Vg61c7QBKw/3aos1QmT5unFdcKUIbF86qFSa1WX/llH/2zqmvh2xaTc1tH/20rX+z+1TeX+7r&#10;k9Uv7uP4xeGwZ5WSYbY0LfKrNvXdtrmfEuhS2Hxa1OycZla7yF/3lR//AGatrx1cjT/F3hPUx92C&#10;6Vnb+6oZWqTw/qw+I/xk1LXEixZ+f5qsV6hRsU/98rXy+JjUeJ87kuFT2nONaC2TwveK0X7pInd0&#10;Q/ewN3WrfhzVrbWPDtjqFtJ5ltNAHR/9nH/1qbHZi+0e8tH6zK6P+IIrGsNFTwF8M7bSI5PM+x2K&#10;23mf3nxgt+JOa9Ri+EusSQhybdARn5nNSRfCK9P+tv7cf7qs1bOseL5QPKR2CLx8rVgy+JZ5Okj/&#10;APAmr6ilh5z6Eyu+px1z+0t4Ot7qSBZLuSRG2fu4DTJP2jtF/wCWGnX8n+/tT+ZrI8K/Cext5PtM&#10;9tHJcv8AP+8Wu2tvBNjb/wDLtb/9s0ql4l+GUWkQ2189+Lia3kysart+8tYLQ7a2Lq8kuvvndWXN&#10;8rNXqQoOnq1YuKaWpF4K+LS+MtSks10m4so/KZ/PkYMvBxXcrJurIsdPis/u1px/NWbbXPna5Lp3&#10;8SxxyKP9lq6Pxjtj1ryB0hiji/Ja4bTJBYfGjRhcvi21K3Ealm/utXYa7cfatYvZezStt/76rgo4&#10;j2lSp6mEneuTl1W18z/e/TP+FYPgdml8P/aW/wCXmWSb/vpia0fEEsieF9Sa2j8y4hgk2J/tAZqP&#10;w9a/YND06D+5An8qwrhMjr+dRwJ+7uzvdd0f3Y1+9/vVZn7VFbSstjf4uY4f3ar5bL8z/NXoVz0X&#10;qaqNSSffj/dx/e/5af8AstJHTLj5ru3/ANHeT5j8/ZOKr6fp7tNE542stfYWjOD4aUk7dkZ+b04r&#10;5B0+/wBjqDXs/jHx7e6RbW1lauqQyWoEinqcovT86+exeBljpxjEyqTd0kTTTKsf/fVfjt8XLHyv&#10;2kNqx/aftl9H/ov9795X7FTQ7o6+Zvhf+z34a8Qa5e+JdX06O51aHVpJraf+KLbO+P8A0Gup0jxv&#10;qs+luXSF5LdVUMDkvx96naB411XUdThiukjiiY4I4zXgSa7c2MBEc7jd/tU/TPG09nexTLIylCrF&#10;mr0Vw/S9mlYzeKlZnjnjb9kH4dr408+L+07aPVZ3uXgjbZFF83+rqr8UP2Sfh94X8B6tfaHbXcmo&#10;wxb4ZPNkr75uNFs7yTdLbxybP9mqureENP1fTbiznto5IpkZHT619D3uu3Wn6nPatcQ28SjKgnGQ&#10;a5jxHrMVzb7JtXd0+6YY2OQ2d2TXGfEfxJLNeabfj5UvLRZP+BA4b+Vc/pOpXF/Z6hEiQSHy/NMk&#10;n3go9KdPI8NUpXaOapiJcybPgDwj8FfC/jLwXpPiFtFu9a1Gbb9pkkXf+8jr3D4XfDtfDWpefp/g&#10;e0srn76X0kEe7y/L8vYmK9M+A/guz8L+H9a8PRfvP7K1a4h/4Cx81P8A0ZXoOp2Nra32nTtJPH83&#10;kpHH91mb+9Xtfj3xNYa14DmghuY2lljXKlhnjmvEtHujZ6ifKlaIt8wZf4WrGvNVLRth22/71Y8G&#10;pGO5icyHCt/E1ejhMvhg6co00bU5S5nJHwX+zD+zn4l+GP7SdzrOoadJHpMLXP2aSNfk/eV9569Y&#10;RX+m7Z447mP+OOT+Ja1obNYv+WdWHj3R7K9z8J/Fy98LuYb3ffW5OFbI3A+ldLc/tJwJaTOLOXco&#10;/dxsAC59Pb8a8TadZoVYMrfL/DWbdTpHn1rxsRw/gsVP2lSkmzvXvO9j5I/aE/YZ8K/HOOO+0zy/&#10;DGvIvzzwRfJKv+0OK8csf+CU3lXVks/jDzLbd++kjgCtEvpz9/8AGv0EWF4pP+BVcjRq3viT+1Jr&#10;OuaVc6VYaedLklG17nztzgf3VAHWvnDULVplc/ef+/iu58Q28e8sOXrk7l06bK9LCZfQwsfZ0KYS&#10;5ZaJHzF8F/8Agnn4D+Enja28U3N5ceI9Rs0/0aO6toooYpP+emxRy3p6V9W0xPuU+uTeN06iqksP&#10;zetdBcp5i1lMmzdXoOmYMKKKKz5MbapsvzYrQnT5fX8apqnzVwVKZLCiiiqs6H0r0L9nrQhdfFPR&#10;L+fbHaWcsk48z/lsyRs+1fyzXO2GjRPA17fM0FhH8v3fmlb+6tdp8I9Rabxrf6gY1hh03Q9RkhgX&#10;7sa+QR/6E1ebXhammyoy0uFcz8RPN/4QzVoIA/m3kX2NCn8LTERb/wAN+fwrpq5zxwpl0e2iU8vq&#10;dh+l3ExH5A15dqF1ceJNU/dWwQSSMsFtH92JWaqfiXy4Yl022O6CFt0ki/8ALaTHzN/u/wAK108C&#10;f2FpSuV/4mN5H8v/AEwi/vf7zVyt/aheV6elc06PuamyleR0dFFFc9ArJJt5rSWM4pFtdrdKtKvy&#10;1xQo2NItBRRRWTfQs3zVmquW9K37uHfxWetmWfk8V59elqHLqFFFFez6F8NdV0n4JWXjKSeCTTLr&#10;U/LSOM7pI+HRi34qvFdp/aIm8O6JeB9/lqbSX/gI3r/441emfs4LbfFr9mHXfAsoUX+mCSONXHzD&#10;cfMhc/8AAgR+FeefA7wSnxHuNX8L3N7Jpt3Cn2mHagb94nyMn0yw/wC+a9vKMR7FO/X8zCslJM5S&#10;H4jaNcfEe48DpJL/AG9b6cuqvGYiE8gyeWCG6E57V0keFmkX6P8Anx/Svj/9oi+n+Cv7Wvw6+I3m&#10;SR6Jr0S6PqXz/IuCVZmHsskbj3hNfRXxf+Jq/CXw5ba9Pp8moWX2yK2ufLlCeRG+R5vPUAhRj/ap&#10;LPUd/tW3aX5HauE1W2vfC+qz6ffxvbXlvJseF1CsBjr71cttaz/FzX3dGtCpDmOGMXY72mMtVdN1&#10;G01nT7e+sbmO9srhFlhnhcMjqeQVI6irtd/FqPXArW0/xHJbttJwK4K11T396047xZO9bylCY9GQ&#10;NHVC80eC6rV2ik2mvYfDPj650pgY5GaPvG/zA16x4f8AFtj4gQBD5VzjmJzz+FfKtpqTW7YJ4rpd&#10;I8R+WwKPtkX+JWrycVgKdbSJpGpKnqjx34l/A3RfH1jJFqFtH5n8F1B8jr+NfF3xX/Z98R/DuSSV&#10;f+JjpO75LqBfm/7aV+l8ke6sbVNBi1CORZI/Njf+B1r6eCnqDg0rv+8BJycfeNebeEfiYQqRaixl&#10;i/56fxj/ABr0S3uoNUiFxbSrLEw4K18Zi8tqJezZ6VLERvaR+TDyRf6qWPzI6isLbyrWTyI/Lj83&#10;/Vx19l/G79kuz1uO5vvC8cem6j/zw/5YS/8AxFfJ+teF9V8B30mlavbXFtcp/wA9KtNcJbrwQM85&#10;yKybzVLe4eWOZ1lRlxskI2n6ir5jymGCkH1Fcnr3g37dJ9os5NkvUxsflP0r52plsLe6ejGaOQtd&#10;PvvFF1+9tpJNn7ny/wB5XsXg34d61oOlabc6ZZSadcpPvmnsYpPtK/7kledw3/lXXmwSSRyJ/wA8&#10;5a+g/hb+0l/YNr/ZXiW38y2+4l9Gvzr/AL9XNQ1GwvLC3tmFrFewMrRZX5Vx2HpWCjSWb+VPFsh3&#10;lo2YblP0Nc7r1td2dyolRkIG3a/y1X0nXb+wJiOySA9YZvmQ16mH5sO7QJrYanNaGD4L+H/i/wAJ&#10;ePta1yC91rVvCmqwOl4kk/8ApLSyf8tH/v17Xvttcg+06fe/ab3yES5jjby3X/fSu98B61o+vaP5&#10;unXNvcxu2/zIG31Y8W+A9D8TeXcv9ottRT7l9Y/JOv411lr9m3NvEILnd86qymtnSNHQRyOsaJGC&#10;T+7X5RXNWksF8pa12Q3HeCZvkP0f/wCKo/4Se90SUxTwSWrN/BIPlP4969SUI4jWNQ8HFUXR0i9T&#10;zjWm1Py4/Kku5I4V2fuGZHWvOPiB8Qpbe6srP7TcXN7MqJ/pTfO1esatDqfh+SNdX8+907+DUrFf&#10;36/78P8A8bpV+GPhzx9ax3ltc2mqxJ/y3gb94v8AwH+Cuom0G1vkHmPkAbduKLbw9aHNtKPtMX92&#10;4Odn0qjaeMrS/VEnVYjjG5a04r4IoKOs8Xt1qamGxFN3jZnPCty6M8btvivrXhmeTyLL77b/ADN1&#10;VfEPxi1qKx/tqz/4lNz/AM9NNi3ef/v12mqfAHU/DklzPpVzJc/Nv8uSuR1TwP8AapJFnjuNJvf/&#10;ABysx9MdRqN3ZXflN5ydQQoUdhXO6r4l163n/fEPBn5N43KfxrsbmeKazkjU7NxyUasSbTvsxbyJ&#10;uG6xSfMh/CooxdP+IyKj9p8SOmtfF8TTeD/D3iPQftPnadcf6to5XaRv43r1Pwj8LvATWP8AxLLe&#10;O2vdv77yG2Ov/AK8P0TRL7TfEdleTx/afsy+Sk8demaf4l/tSOP7dZfvE+5dQfu51/4HWDbeJrqZ&#10;8/a8H/nlKvy/mtaE+oTR6MXl3hpJFX5n3Lt9jULaJBeuTsFnL/eX5oj/AOzCodQWbSYLaAPz8zFV&#10;+ZTXr0lSc7xJ9nGD0O8v/h5pVvBt/sn/ALb2rfP/AN8PWDY+HrOXxdHFbfZ/Lhgd/wB3FsfzP9tK&#10;m/4TS+0aCP8AeSatbf8APOT5Lpf/AGR60/D01n4qur2+8v8Ad/IiSSfI61Z07xBc2oBSdgPc109p&#10;4yS4QRX0aTo3dhuFcXHLa3H+uT7M/wDz0i+7+VFxZzwL5sRS5i/vxfNj8K6cRgsPWf7yndDjiJQq&#10;aox/FHwt0jxBHJFc6dBJ/wABrw/Xv2X20O+k1PwZqN34cvU/59ZdlfS8lvqFh/x7SfbYv+eE/wB/&#10;/vuktdWs7yTyLmOSyuf+eE/ybv8AgdeqWSwyANZXWB/zzkII/wAabPa3NxqdqZo9qq24FTkGuM8J&#10;i7Dx3abZEztZG+WvR9PuvtLZkhCFBgfNkivyHNsswWDxSrU1Zn1eHx1eVH2U9T43b4teKPh9dSQe&#10;NvDn222/6CWnKIpf+/ePLrR8VfGLw1qXwv8AE8+kat9puZrX7N5cieVLF+let/Hb+wdS0290G+kk&#10;srmaLfDPH89fFfjj4XNoOlbdM16S9jvJd7/6L5UUtWigKgg5xwaNvtUsDxYKl1DE9+Kn8setcH1i&#10;Hcx5Kh5xDeNFPJFPH5e/98lL9oqfxN4P17zI7lbK4ktki/5Z/va5ryLn/ppXm2l6BbaWAdu9/fqa&#10;2BHmPfMQkS9BTJZbfTFLyuDJjgZrgfF/jF2BjidvZF6mvdVGMUazm6+x+h/jT4tav4yk8q2k+zWX&#10;/Pf+Ba8yuNc8rUvsekRyXurXP+ukos7XxD8S547OxtpLbSd/zyba+oPgn8DdP8MwRyyW0f2n+OeS&#10;tzxF40h0+JkidVx6V5zPf3viecpGCIif9Z60zTtDvdfud9zuWP8Aus3yit6+1ey8N24gtgstyw2g&#10;rVe0cdYbHTTpqK0PPPhT+zxLq11HqetRyXMj/wDPSvpqw0TSvAdjv/dx7F/1f92pdc8UaZ4NsdsH&#10;l+Z/0zX52rkNK8Oar48vvt2q+Zbacjb/ACJKgih0zwZaia6KyXH3gvpUOmXWo+KbozzDy7fsrfLh&#10;az7Dw/Pq90b/AFF8pu3AN91auXviBPtC6dpwynSRlWov32NSe+utc+J11Jbab5llp33Hn/vVb1Wx&#10;0P4b6PHbWcfmXH/TP52Zq2NY8WW3hy1j0zSo/MuduxI4/vNVHSfCMvkf21rUn+k/fSORvu10FxfR&#10;2sYtbNsv3da8/wDH/jP/AIQ+22QW0moazMu5YkVmWJf7zegr13wf4HG1bq9DbfvKhrrZNMtJc/uF&#10;6dcVj7WVOJzOaWiOPsPDtzq11JqutR+XbfwQSV33hfQ28QfvP+PbSk+T93hWnb8Ogr5Z/aQ/amXR&#10;PtPh7wvJHc6j9yaeP/llXheifEDxZYeX5urXEv73/V7q+N/AHwm1Px5q7a74oFxFZNJuK3Csss7e&#10;v+yvtX0n4XZNGvIYrZALUL5WyJPlAr1ay020W3i2QRhNvTaDWjDaRqPlRR9BiuKpmapbM5q1Syas&#10;fpZ4x8eWfhO1+w6aI7jUUj+S1jYYiUcfMM/kO9fN/wAbPCrfEDwXe/bpI4tVRvtMM91LtZJB0r80&#10;fGfjbxxL4q1b7d4j1PzPtUn+rvJErkr59Vv/APj5vbu5/wCujb68l8deHWljaeJRkc9K851HTbzR&#10;7ZbqazkjiZv3bOoUM3sa+lNYsoWgkd1DBRuKjvgV8p+I/Hl94o1x2SIJaRAxWVtlgYj/AHv96vYy&#10;vFfWoco0oSp2P0u/Zf8Ai9BcRx6RfXP7xPk+9X014f8AGGgeKtVudI0/WrC91G2X/SbWCcPLAv8A&#10;tp2r8Z/h74s1rS9Y07T9Pkktrm5uktkupP8All5lfs98KvgrpXwr8K+Qsn2nVbxxc6xqvlKr3kmO&#10;d3H3fQdhWEzzahdtPJ1Ztqr6V0umaNEdNnub9We0VW3R7v8AXn0p2geHvNOZThEXdNJ6L/do8Qam&#10;t6wgiXyrSL5Ujr6Hl5fcgefUrfZR38ccVha+Uv8AAtclrviCQ6pb6dpojOozY+fb/wAesf8AfpfF&#10;Xiz7DHtg/eXMzbLaD+9J60/wjobaXBJc3Mn2nUbn55p68M17xdc+ItXkubltq/dhhX7qKv3QvvSa&#10;dcrLcB65/UUa11a6hP8ADKyVqaS2Lhaz/dtajq/AdjpmnwaVa+RB673c/edj1Y+5q9SA0tevaJLu&#10;sI/pV4P7VmeGX32NaX8X419BT/ho8joY+oJ+/qvsqxqy/vKhXtSN0ptMpUbZW5qItSUUMu6uX+IF&#10;zb6dpYu7iPzUjWSNf95o9q1qfB7QV8P+E0uXx59wu8tXP/FmDz/B87D/AJZyRt/49XUeG73f4K0I&#10;J/z6LmvKVH2mLuzp570yxp+4eYp/2X/Uk1ieLJWvL+3sl/1a/O/41vWPyv8A59qzPsf/ABPL2V/7&#10;y7P++RWneXRkctmqvnVGw3Uj/Svr4ROULGzWKPbVryaevy05alSb56gmbc9JxUUjc1dR3GRvD+7q&#10;WNdsdFPSuc8Z6HJqI0a+gDCfT9RgbzF/hVm2f+hba6X7jsD97PzV0Whaat3oermRfM8zy4o/97du&#10;/pXLiUtJJvO5lkZa+fow5cTN9zOnW9s2LHIqv5Tfxq3yf3v8im/ejrmvEmoNa+I9BiWTy9nnXM3+&#10;6F2f+z10+3938v8AdWoLyXCNTLWST+y9RYWvnDMebj/nl81NuXwB0pluq/2LeSfbNh8yNfsv/PX2&#10;/wCA16Nf4DaY+Faiudv26yX7T5f3/wBx/wA9eP6VYRagmdv7Rtl+zeZ8r/v+P3XT+f8ASqHm7T71&#10;3/xIuNlho84H+stos/8AfC15o79K9C8dssnhPRGPXyYTu/7Z1Ed4odT4UW9tcH8L4/Jn16D+5qNz&#10;/wCjnrv1rh/A6sviLXv+vqb/ANGVwEupHa3cVmy6wEwM/wAVUNYmEUnHWsl52r34zMuVs7gLTqKK&#10;9k8Tan9v+G+gXq/N9nuZLdm/2SN4/rXH6b4gtk1C2+2GQ2udsqwt822tbQGfVfg/rsG/fLayx3AX&#10;/dO1v515ulzsYsPvqN61yR05okSh0OM0O2XTPiV4iiA/4/7a2vF/3kBib9AldXdrK1rJ5Gz7Rt+T&#10;f93dXO6u32Px3oM/l/8AHzBcWe/8BIP/AEWa6ququNR/fSqm7bu+Xd96q4uAx+9VbxO9/NqEWo33&#10;kebqUa3Ktb/dZcbP/ZazY7hs11U2RT+AQDFLVSyWGKHyIOI4fk/3eAf61brr7DWvs9vtdm/3qr3W&#10;sxeZy1c79tP96onlLfeNdPs4nRzyI5I91OVdtOorY1K/jliO0q1cle3KITU9yeKw5pP3prilT5NR&#10;R0CiiinPdb6oyrU/FNZ1WpNgoooqnJF1q9pmhRfZWvb/AHRWCt8u3707f3VrpdD8M2dlpq654iLQ&#10;ae3/AB62i/62+Zf7v91f7zVzut6vLrN750ixxRL8sFvH8qwr/dWuTl5p6moUVQmvGaYW1sN8n8b/&#10;AMMQ9/f0H54FXVXbVHVr+bVpQzqsUUa7YbdfuxrXd/CO1Ol6D431+e1We0ttGktiruV82SSRFA91&#10;/vVx+l6Wl8zSTt5FhD880/8Ad/2V/wBpq6nR9SN14B8ezJF9ntljsLOCH+6pm3f99fu683FU7K7/&#10;AK0JkkOrlvF0jtqXhmzicRvNqauS8W9dkcUkjDPYnbwfWuprH1RVuNc0aL/nm81z+UZj/wDatedX&#10;VzLe3MtxO26WRtzNVdod9Win0qJl9KylT6jNiiiiqX2Mbvu02W32ZxV2kaHfXL7MrlCiiiufmTbT&#10;I0LNVm6DJ1qGF1D1wVI++dTlqFFFFe+fsb+Nj4N+LVtZTuVs9aj+xPuYbd/342/PI/4HXofj6EfA&#10;39pzTdVQLBpWpz+e5V92UlO2QsP4fnya+VrKRraRZInaKVW3KyttZa+vNXTTP2hPg94av9WuodO1&#10;HToXUz2riecyKfL8sp97Dfez1rhqQ9lUut1qhSXOzwn9tD4Z/wDCzPgHr0EMfmajpGNYs9nXdCCX&#10;H4xmQfUisb4P+Io/2n/2Sfsc8n/E1ksH0q53xFBFeRKpjbB6/wDLJ8jjmvo+vn7wV4Vu/g78WvGE&#10;GjWWpalpXibUYr/7LNEILOz3RsZpkmxtIGNvl8Hp9azf2xPDo0bxRpXiGFC1vqEXkysq5XzI+U/8&#10;dzXgMeuRhuXr6r8YafJ8Z/2XUNu63es6T8rSL/HLbttY/wDAkBP418KSXpikZRJu2/3a74Y6pB2W&#10;0tTnlBynYqfsQ+NZNe+F9xoN5+7vtBumhaORtz7H+cFv+BFx+FfRlfIXheRvgv8Atr61pU8vkaL4&#10;vg+02yP93dIS2fwmR0HtIK+va9UtvEKnq30rotO1sf3+/FeM2up8fMa6TSNZ2nP3xXuYXMtOSoOV&#10;H3LMKKKK9fg1FWXmp/tRxwa4W01h3wa1rPUXfkV9IsRAw9nMTaKNopaK7vTvE72+3e2V7NXoHhjx&#10;1Pp0kckM5XPZW+Vq8WQySKf3cmf92rFg+o20+6OOR1/3ayr1aEo+8TKjKStEq3FjFcfergvHXwq0&#10;jxlpsltqFlHcxP8A89F+Za9Hpkm3+Kvr/wAOePrLW0WKdlguP0NdPHGQwxyOzV8k6brl7bBS8EhZ&#10;e616J4V+LOsadGEfS72/gC/6sKAV9q+Oxqw1H3oT1OqjCqvcbPzs+LX7KOr+C5LnUNB8zUdO/wCe&#10;H8a14TqF81vHJu/dyfxx1+vV5p8F1Htby68J+L37LPg74heZdfbLTQNWdv8Aj+TG5vzIr2PUtNtd&#10;UiMV3Akydgy8ivPNc+Hl5YymXTj9qg+95bHa6f41gXX7TNu86RWmj7pZG2qJZwmW/Kuhg8TfErUk&#10;V7bwpZWsLDcJJbjecfQla8CWIo9NfQ9ulzRPibwT401zwPdR3mh6jcWVz/H5bbopa+r/AIb/ALUu&#10;g+JoIrPxL/xJdR+55kfzwS/j/B+NVdJ/4J+WNrHGt94vuJdn/PCzC/L6cua5DVPh/wDs3+FdRksd&#10;c+JN3cXsL7HtIJdzb/8AcjiY1z9tFsfD7g6nkfdxW5FqRNuLS4iS7tW/5ZSfNj6HtXO+J7b4gX98&#10;qXWlW0Mo+ZZrVUGfxLc03RPCPi+W4Et6Z0Rf+feaNW/9BalTxkE7WZq4+1/iH0leXHmwbovLkjdf&#10;kk+/urhb/wAJRf2lJrWn3NxpOrJ/y9Wvybv99P46u/CDxF8GtL8MyS+GvFc+o6b9x4L66ml8r28t&#10;xlPyFbHij4ufDeytZII9SsI5X/5+rWRk/Up/Otu+8KWyzRm31D+zRKeIL8MF/B+9VVuNU8K6vFFd&#10;iOe3Y7RJbzBiRXRDwlLd2cq6vreoXdpHgvbtbAsPxUc/WtvTPDPhVbZbiy02Ca5QfKbtcufzp/2p&#10;iUuRK39djzPqtGlOzMHR/i1qf2W9W80H/hJ/sa/PdeHGjlfd/tQ5ylbEf9g/FXwjc3mmRXFlc7d/&#10;l6lZyQMsn0OK8jb4xQeH/EFtF4J8BeFbbVtS3w2epf2wsSMo/wBgqCn+5XmXjT4ifHVfF39neKPE&#10;9xpOi3K/Pd+GYg0UX4kE1x9rpniWG8u7iAtqNq2XitrwBXI9mX+uaq694x1PwgkTXvhy/wBki7gy&#10;IHU/7OVr0yPxJbxxvbzwfYrpR+6RgAD710en3UV3bhJTGh6FTIDmvLq5hWw60kN04y3R9C6x4q+H&#10;i6VZWmoX1poOopshmutKYNBFJ/dYMOB9QtWPDfhHwn8T3uV0DxvY6lJatseO0lDSRN6tGScflXyd&#10;efs/a1f65Za1pXiP/hK/DlzL/wATWeOWR5WT/nnXhfxA8C6v4S8SSXmh22p6j83nJPHp0sXlV87W&#10;vxY1PU7pUg8GarPC33njjJC/pW5r2tDU7oO9u9mVjVfIlRkYfga9utrNbcSCKbcGbcFyMD2FfMfx&#10;Om17Q/Gt9Lq9u/2CZi9vdW8bMiLjhX9816eV5nGM/wDaHc5a+DXL7iP0/vvg/ovh2DdfeM7Syk/g&#10;e78uJf1cU74b+FU8OaH5EGox61G8rv8AboJVlVv+BJX5X+LPGlz4tk0mXVdB+xSW1r9mefypPNlk&#10;/wCej1+r37NuveDvEXwh0CDwncx3FtbWqQzQyMPPSQAB9wHfOfatf7b5XR8/7NSQ6wYXBjdkf+8r&#10;VwVt4kgm6S7q0I78PyD+Ffo3tKeIh7h5vsrr3zom0/zfvR/9tKr3WgxXUcizxxyR/wDPORa7l9Pq&#10;B7P+9XqWi+PJdPOXCsG6sowT+HQ11tj4ys9SIJGJP70OA4/D/CvCYtQZc/NitCHVdmMHFeLisiw+&#10;M9+qrmcfaUdaejPnz4jfs96V46tfKl8z5PuRyN93/tp99PwNeLap8BfFngiCSLStR8yy/wCfXWP3&#10;ts3/AG0/+OZr7lfT1as+fSt33o/Mr6BsdVFyuIpo7tRxsfAcf1q59uH/AD7zf9/K8N0/xXKjDefN&#10;29GZvmH0Nb//AAm//Ta+/wC/lfIYjhOEp3UT0Fm2Ip6ezPzb8QeH5fC919pvtJv/AAfev/y/WPz2&#10;Mv4Y8usz+0rr/oZ9B/8AAH/61fodrHw9sbiOTyo/s2/78ca/I3+8lcN/wozTf+gL4d/8ARXMa14s&#10;nvboQwFpZD/D6Ve0fw+Xj+03xwF+Zt1WLHRbLw/B590Vz6etZOo6/Prs32e0AEX3QVrya0esj6b2&#10;fQ7vwf8ADbTPD+m7mjjto0/5af3qp+J/HC28/wDZ+kReZI/yJ5dZGreLdV8aXX2HSP8AV/8APf8A&#10;u11Xh7wbZ+D7X7ZfSeZc/feSSl1bxO277HpqfJ90t61PonhoRI19fnA+981WrLRrTw9bfa79l3fe&#10;CN941kXOr3fiu58uBfKtfu/L8q1j6lkXhvwGv/IV1yTzLn76R/3Kq+KvHTNP/ZGix+Zc/c/d1n6v&#10;4s1Dxrff2VoMcnl/ce6j+4tdJpXhnTPh9pvnzyfab37/AJknzvS61qtzrEgtLIbIF+VmWug0HTbT&#10;wZpP9qzadeau0fzfZ7GNZJT/ALXzdTWtYeBJrG0iEShpH6ha6rSPBc2ku9016zStGFW3X/VA+v8A&#10;SrqRjyXaOStWiluN8M+HrbwzBJqGpyeZev8AP+8ry74reK9c+JF9c+E9B17TPCkjrs/tLVZWRW/2&#10;IgrDJ/Gue1v9pbw9qmsaitze/ZrKz/5aSV8++OP2sNI+JFxbeHrbwx5mipdO9zqUn/H00f8AcUf+&#10;P9a15rzyraCRo2iMiA+W3Vcjoakt5YriBJVkDIwyGU5BrmPFqX+raRPaWc62lxKPLNwRuaJe5X1b&#10;b0964iwi8TaPY23h3wtCwEEaxi8viGS3XGOp+83stYxo+0e1zlUbo8+8MeC/7c8Va9ZxajHqMdhe&#10;PD/aUf3J/Kk/1iVV8TPqvhzxBc6V/ZMkdzbS+S8d1F5Ve7/BXTvD3gnxNHqd3HJc2SN9phggXYl1&#10;IeELD/lmok3eZnjOM8cV7R4/t/hVqzyeM/iBJbyed9yxsmkWW8wMAtHGQdvH3n49SK9bt99oZCkk&#10;hEjZO9s4+g7VY/tJYmw8gPsK8r8XSeLdSurPw/pWqx6cixJJe6yWXzGOdu2OMd93c8Vf1rVZ/CWg&#10;SWqXE1/exQ7kZ23yP6sT+NL2FN+iOb2NSsfF3iq50zxhHZfbtOsI5LODyU+w2vleb/11k/5aVixf&#10;D2XVoP8AQdJ8uP8A56SV9ffDbwz8OtJ0bUfiDqvhT7Z9sup00rw5JatIlrHsL5d5QRkxjJLcAcAE&#10;1N4E8GaV8XvGFl4gbRbTRtFacpNa+R5ES4/1aLHx/crv5daNwxiUFUI5ZuK+f7Dw5NZeK72B0Tfv&#10;ZlZW3KI933qwPFV5qup63bF3uvPvIoXWAMy4Zl+b5fpXQ200HhWJNKhfztQmGbmUtu2f7FejhpKm&#10;vcWx1ex9hTsj5GtfgrFocEeqzyx3N6kvyWtr+9r9Prrxtaap8PdO1WKSTy5ok/dyLsd3Kfc+tbvg&#10;zS9E8P8AhySOzjtLaxsJZod6YZUVXOOfasAWs/jy6/ty5j8vRbZv9Ag27fN/6bf4Voa1exxoLO0P&#10;7pfvyf32rmrj7+K0Z/lkNUnXdlq+mox5Y6nhrSRU8K6Vc3Ekmq6n/wAfM3+pg/55R12luv7vdWZb&#10;fNBVxG2/LXg3xCg+xeLLxf7x3rUOkt+8Ru1bHxctWTxRBN/DNCuf+AmsLTn8uP8AGvNekzs/5dnU&#10;WcnmWsTeqirFUdJP+goP9o/zq9XrfhS43wlRW+/SuN8H3W+TZ/s11rV9HS/hHnmfqSfu6ox1qXy/&#10;uKz161HJJtqNptxpsnzU2t7jFRN1SLHtpyfLT6yfGlv9t8L6nGv3vI3f981H4Hn8/wAKaeP+easv&#10;/j1auoQ+fY3MX/PSNl/8drn/AIbPv0V4/wDnnO1c0f44vsBCNs0f4/rRcJsmkb+/tpEP7yP/AD3q&#10;S+/9lrrVWmstPVaGFfTaCKjNTlamM1CtUH1qNl+apmWiGEzShEG4t0oqfABNTlamK1JcTLbx72/g&#10;rpkuv7L8EKEGJbqZvm/2QK4q7VYb5iPuzLurs/GUaWEOlWUZ/wBXb7z/ALzVyEy7xGw/h+WuClvz&#10;9jiw3/Pw5R7P+1PiNuaT/RrC1X93/tM3/wBauzhbdB/uVxvgW4l1KfWtQlj+/eNCn+7HxXYodtZl&#10;199vpToZ7NNCuIngY6i8q+XNj5VX+I026q2Lq6j8MPa/ZP8ARWuFka6299v3a2r/AAHo1NiZKrSQ&#10;3bapbyLKn2JY23pt+Zm4xVtOtZxtYP8AhIEuTcf6QtsU8jd/DuzuxXOSdq7jxtJs8B6JIfu+RD/J&#10;64mReK7Lx1B5vw30gj+G3j/9GGpXxSLqfAavFcZ4T/5GzX/+vl//AECKuyrjvCsn/FWeI1/6fP8A&#10;2lFXj2qXfmz9eKoM28jtzV260xkjefctVFhCHnivU6HP0O0ooor1H4LN/acGs6O55vLWSIf723B/&#10;lXmE8LRO8T/Kytsau2+DWpf2f41sTj5WYbv++qxfiJpJ0PxvrFof4biQr/us29f1rB+7NRJ6nKeP&#10;itnaadqb/wCrsLyOZ/8AdJ2n/wBCrq6wPHWn/wBqeD9Xtv79s/8A6CaseF9UTWPDml36n/j4tkf8&#10;SBn9aqzW1t/wi8V4NQZr9bryGsW6rHt+8tULeT+9VzRpNLFpqseoxSGeS3/0ORW/1cm7p+dZcPbi&#10;t6fQyp9C9vk+1eV5X7rZu87d/Fnpj9as1WmWZmi8t02bvnDL1XB/rirNXtx/vCk3e4pq55pWB4rs&#10;9oahRRRVSdsjFZN0uyU9603+fp81WdH8Han4s1yz060t5Fa6dU814m2pkfeasK1WjCFkbxggooqh&#10;rOr22haXeahdyeXbWsTzSN6KoyataF8JPFPiS3S4sdMd7aRVYTPKqqisPlY7m+Va6rQ/CXgrwWlz&#10;/wAJLr1jfauu1hb2sLXKwr3X/nmz/p7V794n+Drr8Ip9G0oTXOrm0igLLK0Ym8sfKD64rhfgn+z+&#10;bHRdW1DxZoaNfrOI7e3uVDARhfnbHuc18nUzBVOeMpf5I6/YzfUpa14v0fw88UV/qEdtJNuEcfLP&#10;IQMkKoBJPsATWbc65repSRnStFkSzcOPOvpRb7mx8h28uF9flDe1fLXhX9rKz1D4+SDxBc6bpPhC&#10;Hz/scl1taW1ZgBvZx/qw9d98YP2oNM03xd4Y0Lwxr1rc2+pRO9zqFk6SqjNtFum7kDcd1fPHjTxC&#10;fEvie/vUnkmtWlZbVZ1VWjh7LtX5V+X+7TPCng/UPF+om3tImSKMNJcTMvyxR/xM3vX2FY+BbGKY&#10;x2mjWUSryHW2UYHateTRp1TyLKyeOLu4j272q1j4RjyxZv8AV5H0No9q9npdtDL5YuFjXzjGxYb8&#10;fMctyec8nk96fe38GnxxtPJ5YdxGnq7noo9Sa8C1P4qJptjHc3uvTiR/kSDz9u5/4ugrBs/H2keZ&#10;9u1rXrSS5/gg+1B/Kjr4y1TQNZ1TZZaTo2oPpcbbYs27jzW/56tXSaL8OfEv/CrtW08aROt/eatb&#10;sYJAF/dxxv8AN83+2a+pE8LarL8ot2A/2mq1H4F1OaIoVWLd6GuOpj1Ud9RvD0t2z6fmvIIP9ZLH&#10;F/vsF/nWBc6xp/8Awk1nOb23McVjcfOJAfvSQnt/u14Hc/G7wLZ/M2tW8kn/AEzWsK//AGn/AAFp&#10;s/m/bftOz/Zr44g+Bniu4ba1rBAP+mlwtaUf7O+v7UZ7vT1/3ZGbb/47X1rB8K7043yqo9s1oW/w&#10;tKt+8u2H+yq9amWOpdUVyUe59Vv4k01I932gEf7Cs38hVb/hMNP37QZM+6Y/nXyXqH7bngy38zyI&#10;7i5k/wCA1ymq/t1aZ5f+h6DJJ/00knHy18HeMPhzqfgqVTcj7VA3C3MH3a5tLOWX/Vxs/wDurX6L&#10;yfCW1kYl7gt6bl3U5vC9pZl7WDw/pjXC9DgJvHr1rkeOfXQz5Y9D7ys76K+jDRcf7D8Mv4Vbr89o&#10;f2/p4vLWLw5/v+XOEq5Y/Fi51m1tvEdz8UvFtlotz9+NLVZfsr/3OIq/OY+D9Y1JdtvpV7O3+zA1&#10;WrT4OeLb1j5WhXKD/poNn/oVfpLY+GNLSNFfRIxPt3FTJuXPtzVk+HdPulELWENmQchY/lyK82WP&#10;/eWcDeFNXPvp2VPmaqzapaL966g/7+L/AI1+Zvij40+MWvrm5tvi3cR6D9q2JJHpPl3Hl/7f7usV&#10;vjb4q8H+Zq9j4w1PxpZPF5LyXcW/ypPwr89NL/Z18ZXs0SvYxW6M3zO0ynbX2V8I/hBoHw7tpF0O&#10;xkuLyVV827vWJYt7en4V6PD4IsFYfuhj/aNWv7Ng0WIzxRqHUY+X0rCWKVV8hTimrI/T688XaRYR&#10;7pr2MD8W/kDXxd+0V8atV1i3jg8Q61H4d0FJ2/0HR8yyyqB/y1J++PYYFfOV9+2Z4suIJPKuY/M/&#10;6ZxViW/xF1z42arH4e1O9k+xXP7795/z0rjfBHga58JWmv6VcQQz2WpSy3auvJLSDDIx/Kvmay/Y&#10;TluGMsl3cHeWOxZY1Vf9no1fZ9tq9vPGWEgQKfnjY4I9xXJ+LLgaZI8tpLL5t4AsXlqWXzPQj39a&#10;832k5TSeqRK5JPU91+M/xw8J/FTWPAfjbw5rV5Za1oN1b2dzYzrsZFjk80TrGevR+fTjtX1Frn7a&#10;/wAK9Bnlgudbl8xAreWlnLuZT/FgqOK/N3xF8G/EOg6lHZ/YpLmR1/0PUY4vNil/6ZvX0x+z9bXX&#10;jLw5ZaZ4q0mw8vw3K73n9pMqP9l7Ojjp5f8AcrwHTf2FdNtwDNOzH/prdFv/AEFRXVad+yL4b01R&#10;5s1oh74Vn/8AQmNaR8Y+KLi2Eq6ddAAlXHkvkMKyLjxR4kuJ/K+y3If+55Jr0OWj0lc6lR9p1PXL&#10;7/goj8O4pNtnZa9qP/XCxC/+huKy7j/goDFe+Z/Ynw916+/ufaMRfyBr0K3+E/ww06+8j+0dN8x1&#10;DwpJcw7mRv6V1tj4D8D6ba+fFJYRx/8APfz12/nmuhtf2dfBtpw94D6qkSrV7/hUHgOyGJJbhx/d&#10;WQL/AOgiuRa08W3n+rsrxvopFOHw98bahnNs6q3/AD0m21qq1P7LH7Op1Z8/Xf7aHxKu+NN+FkcY&#10;/ge4vt38lFRw/tG/H7XvlsfB+i2X/TSRZG/9CcV9AzeJPhpoP/HzrWg23/Xe6iX+ZrDvv2mPg34f&#10;+94r0z5P+eHz/wAga7RPDHw+07aBZPKV/wCelwzH/wBCp/8AbHgfTcY0a0wp+8yg/wA643/hR3ie&#10;6b9/d29uvo0xNXIfgFKF/wBK8Qwo3+zzRzQ6QSJ93ueN/wDCS/tMa593WtJ06N/+eemD/wBmU0tx&#10;8Mf2gPEEcnn/ABOv7bev+rgiWL/0CvRbj9uT4V28f+hy6nqP/Xpp0jf0FZFz+3Jp83/IK+H3ibUf&#10;+ulsIv511VheWGrXNzJo2pxRJIyvHarHGGjb0yR92r+q6XfiyJdZJ51TKbnLgt9E2iuWsfhBouks&#10;ssniNhIv8UKha6uK40TTY1V9fupAO/mAZqKkXb3qdvmRUh2Oe1Kw17wl4f0m28daDd6tc2cD215r&#10;Ed1dPHdR/wB/y0f/AFh//VWT4F8e+FZdY22N7YadZPPsm8uzW1dY/wDfn3yV1lx+1V4616PytO+E&#10;l3JG/wDz/XS/yArz++t/if4quvPi+FHhaykf/nvEz7f0Fcz4h+FNt8RbomTQm0acpzf7lw7Y7oP5&#10;/erW8J/DLVPh1Z4bxPNdadCNxs5IyyD/AHWLcCtH/hMvD1sPku7yY/3WncZqGfx5pbqdmnNcH0cl&#10;v51wewq1KvNfX+uxv7STex02l/tGaT8BdAuXvviDb+PLdZf3OhwIfPiQtj5JnPP+6cKOxFcJr37U&#10;Pgn9obxHFpmnfDGT+3rxPs0OuT3MSXMX+8EQs49skVZ/4UP8WdZk/f6d4P0mP/npHosEu3861tN/&#10;Zs8erPH9s+IMmnR/9OMEdt/6Lrp18VWUnCI08xHyxxEMT/hUttJf3LYeWG23dFjjL4+pJriz42up&#10;Fxa6NJEG/wCece2tTw9r1+JPNubZoj/dPeuqWG5nqzLkq9DwuT9mPxZpsm6fWrTSdJRv9JvtSikg&#10;8r/45VTxFpfgXwza+bFpOp+J/s3359S1H7Du/wByONK+l7f9nXRbefzdc8cSatIn/P8AXW+uP+MH&#10;wh8K6to/9maZqUdz/wBNI/8AllS3lj4qF3MkWoxiFun7nII/8drO07wLq1ncmZLtQzn51EY2uP8A&#10;gRau1PiCIrnyst9KZ/b0pwEtm59q5uT2OreprzR6FPw74m/Z/uPD+lanP4UjjvYf+e8+6WKT8DJX&#10;V+J/2qvhzrOmx2d9bySRw/6mSOWTfFJ/wBEr5ih/Z11OKfyv7a8u2/3q1f8AhnfSov3uoeI4/k/2&#10;qy0sRbQl7nTdPYq2B5knb1yRWjaWVxdqTBLZ2qdlghDEfiax7+0vtTk3C3YZPoKm0/S9TtJEMaYA&#10;PKs2KxeFpXsloQ9tz03UPHP/AAlWqx2ei+PPGltHNB5z/YdO/wCWn9zYgrgPFvxA0PwXPHba1p3j&#10;HxHc/wAc+ua7JbRS/wDbOP8Awr1Pwj4m8GfDvTfsza/byeSv/PWSsfx18TPhv4m025i1C9jlkeL5&#10;JI4PNqxHeWr3j2hvFlu0OGjkh8tvwIxWhpqQ28cqOZbiBmwy3B3FPbJ7UuraKdQgjcEJMvJar2nW&#10;BSApKd5ZMM2OtJUKXs+Y0bVjKvLDxHa+HLbXl8MXGneHJovOttSsda/tFP8Agccglrz74i32ua9d&#10;adPp8emaD4jtoPOs7rQ28iK9/wBvy4/+WtZ3wp+NUHgPxBqOnfvL3QZvuQVw/wATPiJFea5bXmlR&#10;fYo7a8862j3fdrzPxL8FfCeqa4jQwvZySBiVt3KB/p6VzHiD4Y6FoenSxWTam9+qt5TM42Fv7uR8&#10;te3W+iwLN5oyXUEZqD/hF7N0ZXV5AZN/zN/FXRRq16OkZo55ck1+8Z9g/B/9rT4o6X8J73VfFFta&#10;atJYMkL3U8RWWL/rptI3/hXt/wAKfjR468b6lbXer23hq20V9vnR2ksv2lV/v+XIAw/EV+c/iT47&#10;a5daP/ZTeXHZXLJNW837T/i9bq2ks5LSy2Wfk/u4P9bHXya00+m3JgukaKSMfMrd6sR6gMZ3V1f7&#10;Q8Flp3iayitY1idbfdIV7/NXl8V8YVI7V+p4OrOrQg2fPOXNJSP13t3gvIPPgk8yN/uPHStb14L+&#10;w/4j17xb8Hf7V1+5kuZJr6T7N5n3liAGBX0Ky12Nvfjd96rf9oH1rkrfUTV/7cP7x/Ku9IVjLuLP&#10;dVX+z0rbaOo/Jrsv9O8U3WSWKE11cFvYeEbTzJSomx92o9Q1Sy8J2myLbJdei9q5u10658QXQvb9&#10;2WJfmCtX4h8PqfanG/8AEo8A6VtXy49i15vfX2s/E7Uvstp+707d/rKn0rQ9V+JepefeeZbaT/zz&#10;k/irvb7VLHwlYx6fpkcfmP8AInl06QXfjS9DuJFtf4d3y7lrvNK8N2mm6UpBUkjhqwkultwqRDy0&#10;X9a2fD+qjVfDlyg5ntyw+b+derToqm9DjlWc/wCGVoW0z4a6H5UXl/af4/L+b5q8M8TfFDV/EHjG&#10;Szijkjjhb5469Km0pr+SSW5k8yR//Ha888f+GG8L/FjSbxf3enakqI/l/wDoFdxpWu20dtFK7g4/&#10;dDb2akvPE0MtwUjO9lPKivHvBviF9Si8Q6NA7fb7eNp13d2Ruf1rLuNK1278YJrMpkFm0EcsVjYM&#10;zb2YH5cf+hV5dWNPnVkY+zV7ny78TPgv4h1nxBqOmWMfl+d/xMn8z/lrHVvwT+znqeh+H4577/Qv&#10;tMXySV9rfFLQ7HR/EHgfxLc7P7Oe5XTZv9lZ1xH+u0V0Nnqnh/TfB8mkLexxi2lktpr7WNqeVskO&#10;XZzgf7n4V6vfeL/D2jwSLd3dnYBmLN50wBLHrXJy/GrwZbyR2lpdTXtznZH9hhYhPxrxX40eGLXR&#10;tSsntYJIr+6HmSxEbs12nwj+Hlr4c0s65q8SrJuVonZeRxt/rW3s401ypJWJ5f3h8qw/Cn4jaxqt&#10;lfW0mp6tHDAltDstVjiijj/1fUiu8t/2dfibr19JPqEumW9lMv8ApMGqz/avP/4Aq4H519JfDfxN&#10;J4o0i5n+0QXNvFO0MM8HAZRXHfFrxteapq0fg7w5JHJqMyt9s+b5olxuH/oLV6fL4sttK8PnUrm2&#10;a33HNvFIoDP74HrXm+p/F/V7q6dbcLDbsOAkQLD/AIFXPeMPE1z4g1ec3B8uOFvLihI+VF9av6Bp&#10;0Hh/S38Q6mmVUZtLZv8AlpJ/e/3aqnCUnZPQ7/Zo8cm+Feo+K/H39g2OtfaLZItmq3VqzOsXpHvf&#10;PKdu9e0aB+zb4P0WG3ae1kvbhPvyTzuyt/wHOK7TwL4PsfBehx2tp+8kf55p/wCOV+5as3xNrFz4&#10;g1j/AIRjSJPLkdc398n/AC7xei/9ND29Otal7rF14a01dT1WY3Ov3MWyFZMBoI/X/eriNHu5Jr0y&#10;yvulaTczN/FVLWdZuNf1CW7uX8yZxgD+7WbpOoSJrIVvki/hX+9SlL2bCZi2eh6d4qvho2kW0dj4&#10;UsZ/OufsuFS8l/ucfw+vqeK9JuLdVtfKX/V7dlR6No9roOm29jZR/Z7aFdiR1dkXcleuT/MVfP3l&#10;qq61at286zRv9moZVr6+h/BPmqnxnB2/y/L/AHHq2jVUuU+z30i/7VTwtXlnxktd9vp9xtztZo64&#10;O1PylK9Z+LNj53hZ32/6mVX/AFryC178VwSXsqh00/hOl0U/u5F/3X/MVp1z3h2bzJ5F/vL/ACNd&#10;DXe+DZdtxGPavRZe1eXeFZdtxFj+9XqMzbUXtur2sP8AAeXP4yKdd0dY0dbcg+SsWNd0kn+xVJl+&#10;bikTpUjHc1M210kFpWpWpq/LHTsmlT7prlPh/wDJdatbf885cV1fl1zPhBfK8a6zB/eVn/X/AOyr&#10;F/xKRr1GP0qxqH3I2qHfS6pJt09G/wBpa7HZTJFq35BBpy2250TrubbX0HN7NFXKeaej1R+0p5dI&#10;91tjkb+4u+s11FaGi27S3CAYy8ioPxr2CD4O6EYUMtzcHIU8MK1tM+GdjpcYFqqlc7hJKNzV87i8&#10;2w/wJjdF1KehqK1Z+t3i2trJI3+rhiaZ/wDgNfC+uft7ePYtVubbTPClhJ5MsifvPM7fhXF+JP28&#10;NV1mSRdXsriO527HtbFtifma5nxD8JJvFU1rPFMbQ7VWSSQ5BT0Arh/ihoel+Gb+zs9MDErHi5kY&#10;ZU//AGVe6f8ACPyiI77shFHOO1Ydz4b0TWdNaWW4W4to5OW2hlDDrXgYfMJKq4zqanXhsLLC0eST&#10;Pcv+G3PDXwth1Gx1COTVblGf7Na6bFudpe4d+les/sv/ABE8WfFXwde+IfFVlb6dHc3TPYWsbbnW&#10;L/D0r8/Lf9pDT7/VY4rHwf5l7cy/J5n/AC1r1iz+NPxN8EePLbQ28Kf2drV/Z+clq94FeWNifLr5&#10;gmJj35rRJ1P/AIRtU8sf2W1w21kX+PH/AMTXv0fg7wxHhhCrf7SxLVpdO0S3YFIpsKNvlqQE+uMV&#10;61TNIP4ImNSj7TZH6NK1Zqtpv/CSSfvI/wC1fso+Td83lbj/AOzV8ST/ABm+M9xJIv2K3tv+mcl4&#10;3+FUW8T/ABW1SCSKe50W285t/wBqkikef/c376+W/wCz7tx8lpcH/djavQNY0K51b4Z2NrHbub1L&#10;bb5O35v9bXtkcmktKI0sGck4AVzzWqmjKpQrpUQB9VLEVnUzeGHi3KI60qdGF6iPvp7qBfvSR/8A&#10;fQrzvTNattO+IWtNJcxx2c06/vN3y7vIH+FfGepab8SItNkvLnxxb20aLveSSzj/AHVcdpvj+LXI&#10;7mKf4pX8kkP/ADzaK2ilr4wX4WeKbgbU0tkX0kZVq1D8DfFV1s3R28X+9MW/9Br7Hk8Mrc5kR9it&#10;yBGu2kTwqveWY/7zGpjxDCXvXZpSpU6q9ofpVJ488Px/e1a3/wCANu/lmqNx8VPDNv8Ae1H/AMhO&#10;P5gV+aNx+0NP4Pn/ALKvtO+03Nt+5eS+ut/m1nXX7Ujf8stOsI/+uax18weD/gTrui63a6jdSwNB&#10;C291jEjMw/Ktzxt8IIfiN4iTWYb82kV2ixqqqp3kfKfmY+1fQl14WcQukTyKZAVJLkDpWBH8N7so&#10;FNzEiLyEVScVj/bUpy5lO6N/Z03uz9Gta+O3hiS1uLS3vQL2ZWhi3yRKu8j1LisTw78UYPh14duN&#10;G1W3kubnR0Z7nyMttjb514VPRsdK/P8A8O/tMWcupW15q9laSR2bJNDHHBHLL/rK9Uvv28PCEU8j&#10;QaLqd7JN8jzu0cW79a8X8Hfs+2FvrckyXkl9NZv5clvdLGI2+Xvkc1tQfswaKr7pWyd2795df/E1&#10;6q3gN7CF5xeszoM7Qo5rP1LSLuWVTZhnjZQfvdDW0cZPELcr6vGWzPqfx9+0ZZ+F9Bsry8sri2st&#10;Vg3211a+ZO684+YRrla4m5/be07Z/omk39z/ANcNMm+9/wACxXz7pf7Z9j408QWWir4Y+zW15L5P&#10;nyT/AHa9G8I/ETQ7OxuYtekt7a9hneH7v3o6462/Z68KWibXS2I6fPK71qW/wi8HWHWKy/4DbA/z&#10;rS/4RvUm5cxp/vuKhvLCeywspUn+8j7q6PbVJK9zT2MH9o6mb9sTxBdf8ePhPVpP9+CKP/0JjWXP&#10;+0t8TdW/48/Cc8X/AF3vo4//AEAGn/8AC6vBy/Lbfa7n/rhZyVseH/FGn+I45J7GO4jj/wCec8Gy&#10;rNv4V8KWP+qTH+5Cif0rXsbjRNNkBhtmcjoGNcyqirdtjfWs8POpT9+aQpUYtas5O4+KHxk1KP5r&#10;Kwtv+ul1NL/JxXGeKtB+K3jSxktrzXrTTo3+/JapXuTvWVq3+ortL9v7QgEsDHeMMgH8J9KfDrYv&#10;LRSsTSTbvLO8bQW6HmqOgXD8xnaX6q2aYNCuLdYmFwoK3rXZjZSVH3uB+Zr5DE0XSXIuplCaTsz5&#10;N8AWv/Cu9Yl0rWraP7M/mW15JJ/y3j/56Vm3nwL/AOEV8Y3LT6tb6dovkNfp9hb7TLFbf62P93Xf&#10;fHLQ7OKCPUG8z7N9y5j21HJ8XfD2vSajbf2LcSRzeFk8NpfRzxpdS58v53/75St610+OIFmRQz8s&#10;o6D6VZMa44UflVY6tEenNRNqgbopqFTqomx4n4q+JGo6pJHbW2o3EltZ/ubaST/Wy/79cxHqk7fe&#10;uZP+/tdVD8H9Qi+9+7rSj+EflfeuY6v7QKT5azTqD9lqJ9Tk77Vrq+r1R8qOD+0s1LuevT4fhnZ/&#10;xXNalr8KdP8A4PtEla+4UjMvf0rDOqknHnqP9mk+3Zz+9J/3a2+pzHyo8c8upY4Zf4a92j+FNtFH&#10;5v8AYskn/TSp/wDhX8UXl/8AEujj/wCulbPmKO9cf4q8M6Hqc7XV7FIs+MLdQysjp9KvSTPJnBb/&#10;AIFWNeaJdX7ZMmB/dreng+VWqK5co+0d2zwyPT7mWT/V19Q/An4mfEvQ9DstD0a9sJLKFNn9lX1m&#10;ssUv+86kEVW0/RLPS/L3R2//AGzr0fRPiRofhmDyltvMk/56VJp7C3SIWd3cXUMSnzHuGDup9fcV&#10;t2niSO5dbW5WJ3C7lZGypH9KwtP8MT2cwlW5YOP7orYfTJroguef7yLirlRw9TdFS5abKPiK1l1T&#10;+0Y/Eug6TpN7fzp9jg01ZIIJ4/7n+xLXkHiH9n++8OfafEPhq91Oytpp9lzazr5brJ/7Ur2HxR8c&#10;tI1zTZLGXTreS3f/AJ6NXntv8RtI8PxyRQR/u/8AnnPP5taRuA/3XuAPQPVG6uhGpBgaX/rpIxp8&#10;OlzqPvt/31Uq6Qf4tx/3jWfscNSJ9xHnyeHpbX/j5svDskn/AD0k06uw8O+E5biTzYtWt9O/7Bun&#10;RRVV1T4paHLJ/qoP++ay7r4wWv8Ayw8uP/rmtVLO5VWz5EMP/AK31uILuAOUVnj5Hy/yqkulYPO0&#10;VZtLPy5CSc1wYiMG7BJqsdR4v8Nz3Vr5X9ra1qP/AG+V4G3h/XvBeuSWK3txbWWpfuXk+1f+h129&#10;58WvN+75klcd408c/wBpab5Xl+XXJ6tPLZ3BltmuNjH5lz8o+lQR+JNVWMLDZPN/tMoJrspNMVix&#10;PTOaVbCJO1be2w/s7qGhvzxtsfV3gDS7HxNocdj4jttFkubZf3MnlfO3+/U+pfAr4fXV1JPqetW+&#10;nR/88ILpooq+VNP+Klzax20S/wCs8ryahuviJrV1/wAtK4h9X8Tz8JCsI/2mxUT23ie65a7Rf9nJ&#10;r0AW0Q/hp3lIOi0+f/n3IXtOyPrq2+F/wP0mTdPJHqMn/TNfNrStdU+C3h//AI9tB/7aeVHXxLJ4&#10;s1WX/l4qr/at9L965krzf/hE9XuB+/1J/wDgK0o+HMkq/vL26P8Auttr0faBjC0u0U/a9zT3j7v/&#10;AOF8eANL/wCQf4ct/wDgbCqtx+1xpFnJ+40nTI/+unz/AMq+F1uZZfvSVHvrgIfhdZjHmCWUf7cr&#10;Grkfw10xeTaIx/2iWrs9opa5lUa6IXtJH2TqX7cFyvmeRJaW3/XCBW/rXNX37bWuN8q6jJ/2zijS&#10;vljzabXOweDLCAALBEv+6gFXF8OWynp/wFRitais/wB4uguZ9z3rVf2sPEd/JI32m7/7aTtXP3X7&#10;RWvXEf8Aq/8AtpJL5teT0m2qK6PbD+AH8akTTYF6Rr+Iq1RU81QXM+53tz8afEs3/Lz5f/bKsy6+&#10;JXiG6+9qNx/2zauV3UbqiW3iXoq/lUoRR0A/KiitCDVuvE2q3X+tvbj/AL+1lyXU8v3pJP8Av7Ta&#10;KKVfvCkp0Yy1ZAFQXn3Janqpqkm2CSppz+7AqSHiMt7VFO2GC43fjT1UqjgjAxkV5T2EZWgx/wCn&#10;SS1n6t+9vraD/arR0G182GSf7T9n/wCA1Wuporq+sp1k8yTc6PUcK9TmnADPqKSJd/FQXVx9mtJ5&#10;T0jQt83sK7KdO9UmpUvSLWrTf6uLyqLWSVv+ulSa5/oscctb/gvQ/wDhI/E2i6f/AMtL+8S2/d/9&#10;NJa+Wf2hrmF/iHI8c/mnyVV1zu8th3rzHzeaXxJrL614h1C7c5M08jj8GrO+0cCv13A0/Z0IRPIp&#10;rlaj2P1Y/Yw0+50v9njwxBd2/wBmOxnT5Nm5WOQcfjXudUNF0uLRtHstPh/1VrAkKf7qgAfyq/Wy&#10;su2p/tnvWXFP61P5q12GdxNopNtOor2fT9JaSRrzUW53cK1aEt55vAGyJei1DPdvduHfj0Ve1Q7v&#10;avy2jR9nsfSznznnGs+IVij/ALP0iP8Ah/1kdZdtpf2X5mk8y5f78lWLHTYtLg8qL/gbyfxVZ21Z&#10;dtq1jeD/ABbHovjA2Ex2wXUhgZm7Z+63/fXFaTye1eW+Mn/s7xF5w+X+JW/2qeIk4wUkRS2KaJuk&#10;pfi94JbxZ8PRc20fmalpqi8to4/4mXqn4rkVaSOu50N/N0uLd/dr1ix8Nx+E/ibPrj3KwW0i+W0L&#10;dHz1Neiamsd3bwy2F4IYGOWEK5Lru/SvP7yceP8AwTpmr2fl/aVCiXDfdkHysPzzXVaGxg8ItKPm&#10;vRPwjMuH56V5qp+84rZ6l1l+8TPFdW1Jvi18EZdGtYnuNRmg+SSP7sTKco36V4Z4Dk1DSdV1Gx8W&#10;aDJqOo23+pnvm/dRSeV/4/Xt/guT/hV/xN17w5feZ/Z1yzXNh8u5fKbLY/A7hXA+PvtN/wDHe2sZ&#10;f+RdfSW3zxq2+CXP36NW0PQr2VNZ1GD7VJbJiNrhztQDuBXA6x4zHi3WZbS2LJY+TJFFGflJYD5W&#10;/SvTdRsI/EmkfZr658pZEAljgUEj2yayLP4a+HdHdb2I3crQneDJIQoPvxXNL93U0NfbU7kfhnxF&#10;4z06T/hFdBkt9JjuZWmf7DZq0jPJySzngfXGa9q8C/DNPh14Yt57mSO51p50uby76s258yD6fM1f&#10;O3h3ULn4aeLrm58PaD9t2SultdajdNFFL6v5aA/yrorj48fErxNdDRp7LQdO+2Ls/cK0ryr/AHk/&#10;eCvPrHwiL2/l1nUEMGkpH9o3MP8AW/xYFcf4w8Ty+I7/AHn5LWI7YIl+6g9a9817xB4cXRJItX1B&#10;EhkPlmCBjkAfwfLXmFz4m8C2OfsmhNdv2ZsKv86pVJpWTNvaXPe9c8dRWEMWg6RJHe6+8q2flxt/&#10;x7/w+Y/sK6Xwj4Wg8Lab5Kfvbib57m4f78r/AN418l+G/A/xE0/x5HeeFfDkfyRM76rqu397JJ/y&#10;2+bn8K+gLXwp8StQ8s33iy306P8AjS0gSRvzZBXndjYy6hcx2tujSTSNtCr0NWNJ0CG0ubu7uP8A&#10;Xq3lqv8Adr1G61nT9B8OpqMWkW9jqN0rfZY48MyBu+a8wgLSyiSTgs25qyrUZ1dUY0qvtD0u4uYr&#10;OCSaeTyokXczv91aVpt3l7f468pt/D+r+IPFP9mz69d6jpVhs+3vIojWWQfwYA/E16wfl+WvR9DI&#10;m0tf4ttOMeTTPCTh7V0q3NDtc96+uwMvcR4daH7w4bxB/o+q/wC/SedR44Rknjlqrb3G6OuY8cW3&#10;2rwvqcfbyN1eBW/U+lfS+p2n2nT7iE/8tI2Wvm1YvJlZeytsqMVS/eJm9M29Bk26lH+KfpXXVwOn&#10;3PlX0bf3GWu+re0OXypxXq0Evn2kTf7NeSaX8k53V6roL+fp8R/uiu7DHm1hG6VkunlTyVr1lX37&#10;uapvLpyx1N5VHlV6ZkG8UxnqPzaPNqNVrmNMX7L8THXos0H9P/sa61Yq5DXFltvG+jXEP+sk+Q1z&#10;1ejLiPZ6k1Bt2iSN/nrVZ5Kuw+VLp0iyf6vmvRAnvWh4dsBqOv2kG3IMivJ/urVF22rmuv8AhXoU&#10;1ze3OpFcxxhoo2969jEVYU6Ckb04qTbOXVq534i+IG8OeA9a1BZPLkhtXSH/AK6N0roYV3fLXgv7&#10;YXxQ0zwv4ZsvDzXPl3N5KlzMn/TPPNejA8qifcAwN1b2mHbafOc4yfwrDWOeOV98Doq4+Yjg1dim&#10;c2zbiVUeg5NfnON/fQPRhqj5buF/d3N5c/8AHy8vnP5dfPvxMX7R40/0GP7/AJcP/bSveLrVdD1L&#10;SrL7DrVpe3N5v/0WOX97FXC6polnF4qtvIjjubh/+ekv7qKrHiIn+xLhY+XkXaPbNcR4EsdY0HQY&#10;7O/dZolD/MASDl25Hc/LtGGrrLi5aKV0ZwyheOM1l3V9nbsJGw5z0FebRwtS/NcqVTSxgfs42MVx&#10;8cNFnvP3dlYTtcv/ALXl19U/tFz+APiX8QotX0i5uI/E6Sw/6uUx7YliQiN8kpHhiz+ZHzx1NeE+&#10;H/Dttq2lWV9badJbXL3Xz/vfKr07wl4J+z/aftMccn2yLyX/AOWstYs8sTyyiOFYgshXcq7c81X2&#10;n1q9ceZdSFyGdz1GKh+yuT9xvyr6enNN3Nk4nqWj2N9a6bpst5qNxqMk1qk3lyS79v7uthZFrl9H&#10;jsfD9jHZwSR29sn3PmrQ/tu2ij/4/bf/AL6qxo1zHp92JXTdjp7V3ela/F5RcfxHIrzqbT7iaEpG&#10;GiLD76jpUmmWV3YQ+W0jyk/NmRhurhxmDpYtc0kebmGDpYyn7OqzD+K/hu88b+FZNKtr37N533/9&#10;qvlrXPh1q+g6lHYtH/x7L5NfYth4t0qzvo57mS3uY0b/AFEjfeqt4t17w94muvPW2t7aNP3P+iwS&#10;bK7W510L8ihQKrDXGU/fUVykgnZuZFH/AAKq8lrcFvvE/wC4hatKWBwsVyJGtGjGjS9ifJ8PwZl1&#10;yT7ZeSXEklaC/AWBv+XKSSvqCzk0qKD5ba4k/wC2FaltrmlRQf6uOP8A67zxpXVz+JCmPnB5pT4j&#10;44cflXMR6bcSD5UmP/ANtTJol4//ACxk/wCBtiuj2GC7G/JA+a9H/ZttpfM3W0kf7qoY/wBmyLzP&#10;mjk/76r6LufHWi6fJ+/vdMj/AO3zfWTc/F7wna/8xqw/7YL5taV/4id4XCyHkYrlvt9wBsErY+td&#10;HB4cuGHzxqP95t1WovDB/uRj/gNbU3hcOUpQicH4M+AOmabrFlPLp0fyN51fQH/CMaVLJ57WVv5n&#10;+7XiOsftA+HLOT9xqNxJ/wBc4Nlc3f8A7Sln/wA/N5J/wKuU86SUclzTfskkvOxi3+7Xbx+HgOrL&#10;/wABWrC6Ki9STQsZSfwMPbLofR/9m2lnJ8sdvHUja5Z2f/Lzbxx/71fJeoftCbv9RbSf9tLquduf&#10;jfeS/dto64WPSp2P+rYD/aq3BpU46ha7X+y4kPSpBYxr/AtUsxmifbH2Tc+OtKi/5eY5JP8ApnWJ&#10;qXxC0r+GSSvjqb4rardf8tay5PHWqy/8vslczaWT2s0UueVP8Nbdw8zPxnBGavR28YfO0ey1O6r8&#10;uRXj4mqqlSxhKN2fTnijxPZ+I9K1HTPL/d3MX/LSvFvDNroNra/v/L8xJfJrz7VvFWoXFj5X2mT/&#10;AG5KwdPv538395XNvaTs2VFKun3Pdv8Avo10Plr6U1k9BW/tpFc6Pp228ZaLFB+/kqGb4jeGv4Y/&#10;+/a186fapP8AnrUsc1YI0aZzzLinL4fD8ySt/wABraorT2szTlkfQE3xp0i1j+Wy8yqs37Qn2X91&#10;Y6db/wDbSvDN1P21lJ4fgXqWc/7RqzHpUMfRau8fWlwOOtYrETWyM+Y9Zuf2gtXl+7Hb20f/AEzW&#10;sC/+L2r3/wB65rg8im7nqt9hiH8KmnrboP4Vqbj3+tAArP2kxXR1H/CwNVl/5eZI6oTeJ76X/l5k&#10;rG3PSO1M2KOgpcBe1OpvFLQn3S19unl/1slN3tL/AMtKg3PS7qbuo3U4r+VFLQfulvbS7VqtHNTt&#10;1J9amt/vVB/FU0Fc2K2NmP8A92sLXf8Aj1reX/V1ja5Tm71A6ZI9qnds9qhPbvTw+xnRFh/5Z/7F&#10;atrdeVHJ/t1lWtr5f/Lz5laEdFFHFFaHQLRTfno+eij+dH8VHFADqKb89Hz0UcUcUVloZ6Bto20b&#10;qN1FFFFUaDqKKKKKKKACiiijiijGKUIW6c1GhnoN20bafuaWoZLpYvvfu6Taaktz8wpBbyN0Wpoo&#10;TECzkAAd65KtWjY1Jt1ZHiBf3ElWn1zT4/vXNZN/fLr0kdtYxyXMjt/yzpm8vNjoKtumTjviqdqw&#10;kkZ+dq+3Ws/UPFVtplneX16WsLK2GDLcLtDfTPWuSUKk6v7szqVKVPYs6fbxRaH5tc3bp5cHm/8A&#10;Teup8SWMuh2Ntp7eX9pf/pr/AKqu+8O/s66hr2peHPD2kXth4n17VWaZ4NKuvPWwiHeWRP8AV1fh&#10;YpKPWsD4o6i2leCdbugrOy2rABfcYrmT8atNtfMkkhzGV3o0lzAjN+G6vMPiB+03YeKtDutFtNMu&#10;bIXS+VLdSurBF9QFJzXtYXB13Vp1nDWxw1sVTsvZo4bXk+1WNeq/sX6Qvir47+C7OXy/3N41y8cn&#10;3m8tTLXvPiD/AIJ7arr32JY/EdvpsifuZktbG7lj2/7LkCvVP2c/2BYvgj47t/E+oeK/7buLPd9k&#10;tYLPyFRiMEsxck18/wATGZsHpUqd66K403wha2hEWtald3O3hY7NUXd/tbjXO2t7Hb3CyPGt1Ejf&#10;NGzbS1fqNCp7lmcsK/tD69orHt7jWZZh5un2lvBuw5+1s7bfYCMD9a1iKlVvpVrd/nFalx4o0yaF&#10;o7bw1ZQFl+8ZpHZf++jWV56f881q3Oa6mUpajqKzLPT7m3bfPqtxc/8AXRIlX/x1B/OtOvcXkPQf&#10;WmbqSm/4V8AfQnnaR0/ZT6VOlP3flXE+OtNXUL62Rm2eYMbq7Q8HFcl8QmaLRo54/vRybf8Avqsa&#10;v72kOOwzZXT+G5P9BkT+45rna2vDbbZpU/voH/LitXwr4xtfAFounWypeQSNumDt8orE8W/tByQs&#10;YNBslTb96W6beP8AgK968v1XXGSDyo3+995q5cy7s1wSrK1k9DojE57x18MofiLcW93c3NxptzZq&#10;y208GN6561FofwftrfEur3P9o3H/AEwTyF/4Fg5P6V6PRXrHhj4qeIdd1C5ju9TkVWXcixhVVa66&#10;T4ia22lXGnG9ZrWYgSMw+YqP9qvEPCE3k69B83+s+WvRtpRqzXqbxpwtqYCeCdChWPbpVudvQsm5&#10;vzPNZcnwn8KyeJtO8Q/2Lb/2tp6ultOi7fK3ddo6V2TdKbXVeJJPtmiMw2/K8c6/9tF2n/x4Vxz/&#10;AD5rstOsf7Z0gQhlQ+RIg3f9M2Vv/Qd1cr5H7yrl3Nzn9KjW11Uf7cbw/wDfDbk/8dauh4rA1K9/&#10;su+jkf8A1Xnx79n/AE0DIP8Ax7bW7uqw93PqDR+e7SGGNY4938Kr3q3CgTNMtLTdJgdqvXcCwSqq&#10;fd21mZEENrDa+aYo/L3uXfZ/Ex705mpXfbUMMnmx7mrpvBkn+kMn94V01zBtbrXKeEWEd8mf4vlr&#10;udQj/eAivcy6d0eFjfjOX8fR/wDEt83+41cnp995sFdn42jaXR7nb/B89eZeHrj9xtasZ4vkNfOX&#10;iKz/ALP8Q6hAO0zGvpZ4+K8D+Jtr9m8Z3hP3ZAsi/wDfNd2LWiZhS2OqW4+evTLaXzrWKX+8ob9K&#10;8mSavS/Dc3naJZt6Jt/Lisi0/wBYles+DLSW/sgER5Dj7qjdXklr/rU/z2r6X+BNotnpj3UobLjA&#10;rGnNRSkzmxHuxbNSud8S6hBpv72eSO2j/wCejttroq+bf2tri51K003SrSSMbG856wm0K/ZtqWcx&#10;P+5Vi38J6zK+BZ43f89HVa9XvtShjk5RfzrObXI1OVUZrtpyr1FrAwUeandI9Wbxdo6x7pdWtI4/&#10;+u9Zt98UPC9rHubVvM2f88Imf+VfK3hvwVqdxa/8fsn/AHzXW2vw5umj2y3Mnl1w0Pw61md8ObeI&#10;f77NVLXfhfLpk9hq89wkpt3ZRHGjfxV3c/il487dq/7Vc5rfiKbUovKdspndtrpjhsRze+bq8Hrs&#10;eu337QXhCwg81ZLu4/7YBf54qx4P+OmleN7690ixtri2k8gP5k8q/Q968vs/gzZ3Hl+b5kn/AEzr&#10;0XwZ8OdP8Lz+fbW3l3O3Z5lc9cDaxxxXrPwgjMPheSVTkyTu35BRXj0zGSvZvg03meFHjPWO4cfo&#10;Gp5s/ZYdt9joidtbfNHXwl+3/NFqXxN0mxnj/d21jCn/AH8kkb+lfe0KLFX54/8ABRiH7P8AFvSb&#10;lf8AV3OmQp/5EkT+tdReQSXkLRFmAb+71qxaW7xJtbJ443c1cWPLYFS7AMY61+eVcUrndfoeQ+DP&#10;EGmeDdYttQisreSS2/5+v9VXO+MPENnq999pg8uP978/2X91XGyX/wC5+aqUMnm+ZurIksDJIWPJ&#10;PWq82jho3IUZxxW0wFJWvPUZlzI9csPiLBpumx20H7uNPuV0Oi/GnytSsopbmTy93z14jG9SRr+8&#10;rOh03CBgcZHpUo0tc8mrMfCAU7dW3NWK9mz03Wvic0t9JbNH5nky/wDPWsub4pT+X8kdcjqjfaLq&#10;SWquyqZ0uJhggmj+zbdSCUU/hVnilbpS5qhv7Jnax/FjWopPNXy46P8AhaXiOWOSJb24j/4FXF7R&#10;Sw1GtpADxGufpUqwRjooFJkVJUSic1Wkzfm8aa9LH+91G4/7+1nTa5qEv3rmSSqjLSU1VC9qXaKW&#10;k/GgzJpLlpf+WlQ+bRRS0UUUAFFFFI3Sk4p1N21WgBHU1Q1L51Jx60cetLgelGB6V0+1K90duo3U&#10;lFNUfNUjDpSBeaezFcVxvcNB9zN+4rNsJv8AWVZk/wCPesy2tYrrzKhyPWm5p7gHnFM+WtNA903Y&#10;1q189UbD91+6q9l6RqTiijitToCOl+aj5qPmo4opeKTigA+alpPmo+anZFHFG0UmAecYqdDD3RPn&#10;o+elyKMikpeKSiqNx9M+alop+8U1u1IxFNJAHJqdDD3Rnl1LHRHHVmOOWWT5YqdUsP3W9hUUWJTg&#10;HJq4sPlxnPWuStWNmQ1h6wv7+2/25a2NVWXS4908flx1yTap/aWox/8APNKrEbgKbtqYLhC7cKoy&#10;aktVju4RLARKnYjpT+uUqJV6p0EMXlSVPvFZS3EtxfR2dn+8ubmXyUpvii31fwbrn9la9bSadc/7&#10;dVdtG0+lX/7Pc9EqRbDapLgAYzWP9r0e5dzY3UnnRf8APSuZk8RW0X3rnzKyrnXpbq6jg0/zLmR2&#10;2VmgH0o2Go4JZ9TvikA8u1jOGkYctW9Dp0IwQOe1cNbN0i/ZHctcRS/8taT7TXb614J8PfCX4e21&#10;54m/4mPjDUl86202CX91b14JqHi3V7zzIpLn91/u1krbOeoxSSRmFQcFif7ozW5c28csTRugKMMF&#10;T3ryv4hWvjrwzpJm8EXFpeNDlhY6ojOHH90MCGB/OuWOZVq6FUpXO3m16KKT5P3lX9EuF1y6li8y&#10;O22f8/UvlV5boniDU/D+sW2q6ZeyW17Zt5yT19pfB3xr8Bv2kNRkg+LXhy30Hxhc7E/tjTrqWzgl&#10;bHVwjBEPuQa69muT9yB/xpvlX7DPkZH+ywzXy7pH7buv6ddz2XifwbHDd28nlzLbyvGVb/dYNXfa&#10;D+2v4SvNpu9P1KwLdWKI6j8civY9pjfZ3pQRl7vY8cjj8NWv/H9r1p/2wrRsbr4fXF15S+I/3n/T&#10;1F+6r7B8Qf8ABKf4c6vaxz+HPF+vabuX5XuPIvImU9Nu1Izj/gVeW+JP+CTPiyzz/wAI9450nUv7&#10;n9oxTWbfmomr0DW/EfiHTVc2nhi41HaONt1HHu/M1ztz8aLvS7NGvvA3iOK5x+8jigWVF/4Gp5rW&#10;0f8AaQ+H2tELF4higdui3UbxH/x4Cu+0fXNH16ISWN/a3admhlDD9KxqY2eH1rQ/I09nTqfDExfC&#10;Xwl+EXiC3t3u/jHpOlXM337ePTpH2/8AfbCuot/2JdN8R6z/AMSP4xeE72y2f6NJ5u64/wC/PmFU&#10;/A/hXjniT/gnP8cfD+HtvDtnrUS/9A2/h3flI6n9K8n8TfBn4keAfl17whrWlRf9N7VlX8xkV4Ta&#10;ftS6M2vRWeq6FqWkWch2/arhcFP95McL717dG9n4l0ZJLG8Z7S4TclxZzYDLjqGX+laFxpFldLie&#10;3hmX0kQEGnaTpemaFbtDYWkNnGx3FLddik+uBXnYzGxxHw07/IuEFT+NWPuTXf8AgnN4j0vwjcXn&#10;hjxxa6jryqzw2s9mUikb/Zn8wsj/AO0Rj1xXxXpfirxf8B/iVJF4l8OWlzq1nL8+m+INOE6qx6FQ&#10;36EGuY0P4keL/CU+7SvEeraTJ/043kkVP8dfErxZ8T7qyn8U61f+IpLZdltPqLea8SH/AG3rA8Ia&#10;Hq2gLcWl7qD6rZg5tp7g5mUY5Rz/ABfWqHxJPiA6AW8PHF8sqljtDHZn5sA98V2E0ykYDqp96zZH&#10;fkB+ex7VthZTc/aSZGIdO6Z6R+0B49+G/wAV9N0DXPDWgx+C/Fe7ydY03TYtljOuP3c8Cjgc/wAO&#10;AfXOMnqf2O1+GC/EaW2+I0lvHpNzZslt9qnZYvP3DHmuhAzjdjNfPen2c9nJun064uYv+mdd/ptj&#10;ZyyRyz2Unl/xx/8ALWvijxP+0J8RrfVLuyl1STTmgkaOSJIFVhx1+7urgNb8c694kbGraxfah/sy&#10;zFh+le/fFbXfhzN4yu38RRXl1q9uPKkS0iIUY/2s1yJ+KPgDS486d4M81l+6106Cv0vD+zUWo0/z&#10;PLj7P7MT9aNB/ZQ+DNqbe+tPA+kX25VZJp83COOzYZip+uK9P8P+FND8J2f2XRNFsNFtv+eFjaxw&#10;J+SACvC/gh4d+IWh/C/QLHw7LpFtoslqLm2m1WWSW4VX+YKyqgHf1rvx4G8dag2dQ8efZx/zz02w&#10;VP1ZjXkkcVzcjYkEjH/YWtuy8C+INT/499HvZfpCwr0CT9oae3G3TfDul2Y/hBTcwrPuf2gvFtz9&#10;y9itg38MEIBWvXp1Ksvhi/uM05fYR6ZWfea9pmnD/S9RtLb/AK7Tqv8AM1wj/BC0vPm1PxN4i1E/&#10;xeZfbFb8FAq3a/ArwPa/e0GO5k/56XUjyt/48xqlp/wJ8a3+SNKeIN/FOyqa6W1/Zt18Ro19qWm2&#10;C9t8xLCuPu/iJ4k1RSbjWrtw3QCRkrKn1G8vBme4mk/3pGatoxxE/ik/vMpSm+pLqnxv8B6S5S58&#10;T6f5i/wRy72/8dzXPSftLeFZm2aZZ63rXp9h053VvxOK9B07wXoGkxhbPRbC3C/887ZF/pWskaxr&#10;tVNg/wBmvUovgd4c0z59V8c2MZXqluAwqb/hXPwy/wChyl/79j/4mvIfm9qftb2rT2NV7VP6+8jm&#10;n/MzyFvjb4p1KT/iTfCnxFcR/wDPTUXitF/Uk1F/wsT4wf8ARLbX/wAHMVe0UV7lv+lJTKRWr5W5&#10;9GcFsFOpeKc6UtZHi+1+3eHL6Efe8pmX/gNa350yZfMRgf4vlrmraiY3ir+it5d9G3/APzqpUlvJ&#10;5Um5f4Pnr5fll3dqhbtVzW7VtP1S6tjy0czJVDd7V86dTOyopqndzTqs6ZM1veQTn/lnKrV7BJJ5&#10;y714rxeEbxzXrOhXBu9JtWDb/ly1XH4io25wqJV21LTHrobJy2h3KhmLQyLIu3+792qcMW9sVo+H&#10;l8x7iA/8toG/+KqOGHyq1OgpTLt1K3b++rJ/WrLNVPVT5UdtL/clX9fl/rVhm3Vq6VpZ4Yjll+X/&#10;AHaW/ttjhqtWUn7kPu+6u3dVCSVp5c/w/wANdWnIbf8ALsoX+oKv/AP/AEKnWdx5sdVbyP8AeeV/&#10;fbf5dXkjWOOtLQW8m6j/ANlq9CmG6ND/AHhXmtg224WvTrcebpsD9PlrqwcvZzPnsyiZviKP7RYy&#10;L/fWvILB/KnkX+41e0X6brWSvD75/sviS9i/2qoPHya8R+M1r5et2k39+L/0Fq90lX73evKPjTZK&#10;bKwnxysjL+le1iFoeZQ+M37e4r07wZN5mjhf7rt/Q/1ryW1k/wBXXpfw/ufMt7mP/cf8xXnWmW7X&#10;VzHGF3szba+pvC0K6R4dt0HTbXg/wr0QanqxnK/u4eBXu1xcBIhGOiijCUue8mFVXVjrWO3mvmr4&#10;gK3ibxxcN/yzTbXvXi/Vv7I0eVx/rH+RK8T0+we4nknb+Nqivb9pXPOKzprrikllrPnlDGvpIUoU&#10;yFEt6L4fjs4I/wB3XQWun7akt7etS3j20+6umaqUnzVL5e6muu0cVuMZa2arV+P5ah8zbTo23VAE&#10;r1r4Jt/xKdQX/pvj/wAdryYLXovwWuCuo6hBnh4w+30IP/168bOqftMKU1zJlneK+C/+ClkP/FQe&#10;C5/+nWT/ANCFfeW6vkT/AIKQaPFdfDnw5qfl/vLPUWh8z/pnJGc/+gV6306UjY7Ui0jfWvyqx6J+&#10;dc0ksv3qktvN/wBa1Pk+5U1r/wBc6bTDln/2fSnc0V3bAWauw+Va2P8A08/89Kr/ALuoZJPtFLRR&#10;RQBL/raWoqlpPxpaKKACiiim8UcU6m8VQD6KZT6Mj0pc+9JtHpS7a00MfdHUu2kopMj0oyPSl20b&#10;R6UtA90KKKXzaTI9KCR1pdhoaMntReIe6G2pYarfaoqI9Tgi/wCWlNVqPMpNtPWEtyBxWNqKOn2J&#10;PJDR9nqH7fVG58Q/Z/vU4E5pZM5FSC3AOSc0yaMLznAxXNz0L6GHskW5F/d1Fpa/uJKyLnXmlj+W&#10;OrmiXUlxH5Xl/vHaoWX3pm32qOS8B+6CfoKZ59w/3YmP/Aa7PrFMdqpt2tWs1vaV4Buv+XmSO2/6&#10;6S1e/wCEb8OWH/Hzr1pH/wBvVT4zR5dVxDeydI9o/wBo1Ium3TdXVf1rP67Tgb/vO5ye7yqPO9v/&#10;AB6uuk1X4fWH3tW+0y/9M4qoSfEXwZa/d067vf8AyFUjEHvTTIq9TSf2LI33rhh/uilGgRN9+WR/&#10;xxWf1ykHs0c/H5v/ADzqzHZ3Nx92OtCT44aVa/8AHr4Tjk/6+parTftEanF/x46Tpll/2y82lEyd&#10;3A+pqOS8gXrIp+hqwdEtzEyBSCRwxOSKp2E8FkrwXQjjeM43vgZFczxMvhpAqK6FeTStQ8z5bKST&#10;/rmtbWk/DvxRqX3dJuI/+ukVcna/tBeKrXWLa+luY5I4ZfngjXyvNr0L4o6X4l8aT2XiPwdc6tqO&#10;larFv+w2Pmy+VJUE2qM3EULSn2FNWXUJfu2rD6kVJefEDw3pfE+s2EB9DOprnNQ/aG8F6dkf2o1y&#10;y9VtoWc/oKvnxsvggTUnGntE2NL+Dq2/73WtetNJj/6aS1bk8MfDvS/+Pnxhbyf9c68+0n9ln4ye&#10;Kv3sHgLxFJ/00urUwf8Ao0ivS9A/4Jv/ABm1j57qy0nSd/8Az/XwZvyQGt02Ory9Akf+8c06Lw/f&#10;uxM12Mf3VHSvOrz9qTQ8YsdL1C+b+EBAmfzrOf8AaD8T6pgaV4LkO7o07Ow/RRXfDBZhU3RosQ30&#10;KreLPg3of+tubvUf+ucVUtU/aI+H2mweVofg+SST/npdN96vYND/AOCU/iK4+fV/HGm2f9+O0tpJ&#10;dv8A30RXX6b/AMExvhr4fj3+J/iLf3IT7/keRaD/AMiGSvb7Lw+LKTebt37EFTV37HDkFnZj+NfP&#10;snjL4va1xb6Rbaerd/JHH4s9Mh0b4rX1xHPfeI4dOClSUaRVU+2FrlWSYt/HUbMHiJfakj4u+Inx&#10;usfGmj/YV8MWmnfvd6TxtXna+LZ1t/Igtre2jr9MrP8AZp/ZO8C/8f2owarKn/LO+1aSdm/4BHj+&#10;Vba3X7MOh2Mlnofw/s/EfnKyf8S3Qnunf1/eOuf1r6DhjCsQRWfdW7WM7S2wwjf6yMd/eqWi60mo&#10;W6o13b3F3Go85bdwyhvWtnPmLk15VXC1KVW9U7facu6Py4d5ZYI7yCT95XqOj+LrH4l+G7bQfF/7&#10;y5tv+Qbqsn8P/TOpvi18LrzwD4gubyz8Oa1ovhi8nf8As2TWLXY7R/8APOvJ5P8ARbr5ap2+vJHO&#10;iSgqGPBParl1dtekQxNhP4m9aoXlgjujk89RxQhdBgNxWP1H6wX6HpfiD9mu8utDub7RfLvZLZfn&#10;jj/5a1Q+Gul2Pwxgk8Q61H5uo/8ALna/3ateC/itqGm6be6ev+r/ANS/72qOoTWepSebPbfvK2IU&#10;SGEIo2r/ADryD4sfETx7pGtWun+CvCg1RIzvurq8IWJl/uR/N19zwK9K+c9XJH1ppQc55+taU8B7&#10;JWTMV77OK8c+M77xNqsl9eSfaLmb/wAdr60/Zh/ZN+EHiX4ajxT8UfGdpHc6qv8AoenWuqJA9lH/&#10;ANNeAfMP90jaB6k8fOqzWcUny20fmf8AXKnf2rL/AA/u/wDrnVjQfEEuraNa3N7aPpt5JGDLaSMG&#10;aJvTI6/UVakv4jwDkd+M1R2qvYCmlkAHIoo5ehe17FX4vfBZfAfj7UdK8P6rH4r0FGV7PWLRQsc6&#10;kAkMFJCEHjg4PUVzNv4L1eKSNvL+zSJ/t10v9pXN193zKlht9QuJP9XJXnnxN+CPhb4oXMFxqFrJ&#10;Bdx8fabVjG7L/dOOo9jWNpX7MvgXS9v/ABL3uSvTz3LV6uzKqswOQo7V5jqXx40iylkiisrqeSNt&#10;rAqFr6GnGcP3aSuOVnpE+gf2ff2vPHnwN0CTRbqSDxHp3/Lta6lKWaBv9ll5RfY5HpXd61/wUU+I&#10;epR/6Dpuk6VH/fSJ5W/8eNfK9tYXMt9bQNH5clzL/wAtK+xvD/8AwTl8R3kccmp+J9Mso2Xf5cEU&#10;k/8A6ERXS6f8MPDGlhRbaPaoF6HYK3YdIsrXAjtIlC9AFAxXi+pftF3qq32TRIlx/FcTEj/x2uU1&#10;P9obxXNuWL7La+8cJO3/AL6rteDdRWn+RHvvc8k1j9sf4raxHIzeJ57YP/yztIkX+lcPqHxd8Z65&#10;5n2zxXqfz/f/AH8nzV9raL/wTf8ACdv5bal4n1a5/wCmdrHHEv6g16DoP7Dfwk0M7m0S61J+/wBu&#10;vZG3f98kV9QNKy8BsD+6Kjkn8tSXcIP9o4r4z1f4v+NLzO/XboIeqwKEI/75riNb1/VNVLPdaneX&#10;B9HnZhVRwEaEfejczqRqez1Z+XK6TbXUnmtbeZJ/z0krT0fwnLfzxxW1lJcyf9M182v1y0X9nz4a&#10;+HxH9g8EaJFs+4ZLNJG/NwTXcWGm2mlw+VZ2sFnH/wA84Igi/kAK+7r/AMYaDpS5vNXsbY+j3Cg/&#10;zrmNT+O3gXTFPmeIbeU/3YAX/kK+D5Zt/Q5/WofNLNWsMK9uU4lQq/8ALxn5Hab+zr8RNcn26f4P&#10;16SP/npJYlIv1IrvNA/Yl+LGqPH5ugwadH/z0ur6NG/JHNfqDRXUeNtdTxJ4v1fU4mLLdXEjK7dN&#10;oasRueaqIenNWI+31r6KjLldzpUPZmV4a0hPD/h3StMTGyztY7YbOnyqF/pWrRRT16VZj5zUQjZv&#10;kC1qWHhrVb4kWmnXUo9Y4WauqNbXQwqMKKKr3V7BaJunuI7cf9NHC/zpInWpVccV0em/CXxZfn5N&#10;JmjH96Yqh/8AHq6S1+APiOQZnks7Zf4vMmLf+g13xrOW0TG6LFFc3ffETw1pv+v1qz+kcu8/kuaw&#10;p/jj4WSTZBLd3r/9MLV//ZgK8+8w+lO8z616zb/Am2tY86jr8USr97y4wP8A0Kn/APCp/C3/AENA&#10;/NP8a6fbU+35GHNSPQaK80PxhkvGCaZ4cv7yR/ub2Vf5Zpf+Fj+Kv+hLn/7+Sf8AxutDdS03ijiv&#10;jD6A1NvtRt9qfTKdRRRUmQUUUV4B8UrP7D4xuz/DIqyLXIK/fmvT/jjp+26068P3WVomry9f9YK+&#10;brL2U2jolpE6ywm8+xib/Z/+tVqsvQZN9mV/uNWpUq16X4AuTPpPlf8APNq80WvQPhbNua/hP3tq&#10;stQtxLcKjlqSop/uV6NoA+zajbu3qtS30P2e8li/uyMtJD+5ZSK0Ncj3Xyy/89Y1krfodpn6wv2j&#10;Tblf9lqdY3H2qxjl/vqr06T5/lrN0F9tj5X/ADxdkqvbyN9i8jb/AMtN26m7dtSQr2oZa2GWZoV+&#10;3ef/ALOzy6kVt1MkahWqSE/OK9J0CTz9IQdxXmkeFNeheCcy2jx1dOXspnn4qH7sZP8A6uWvD/Gk&#10;P2PxV5v/ACyevcX+avGvi8y2d1b3NT3CBfrXn/xas2n8LSuFw0MqsP8A0GvTrmzkXP7tv++azNT0&#10;Rr+ExPFuDf3q+jnL93ynzSkqcxLC43V33w+uVXUDF/fi/ru/rXkek63bS/8ALzH/AN9V02ieLYNL&#10;n81bn7n9yuR+F+jf2VoEcrj94y810M9wGJ5q3HbLp9kkG3G0c1n7CxNexhKfLGx2qx1nxK1L7VfR&#10;6ev+r/jrLsbPyo46yXvG1nVZLnzPM3t8ldArqsdV5H3VH5NXkst3WoblgvygV69irlqNNtTefWa+&#10;obY6ntY2b5mqrI23gVDt/wA4qby93SmstUZl+NN3zNU28VB5m2no9Vmbn1rt/hHIYfFBU8CSJgPz&#10;3VxyRrnmuv8Ah8NniiywQM7huX/davJzFe0ozgW9bosotfOf7eenrqXwFvZF/eSW15BN+uz+tfQ0&#10;kz/w14j+1gnn/AjxXuj8zZEj+XJ/11SvaoxxTXO2phgIOe3NY154m0yzkKz3SRP6M2K/JKbnUrHR&#10;GrSlsj8qH+aStCNdtU9kv2qT/bb5K9V8Pfs3/EbxBaxz6f4duLm2/wCekahavUvIrIfxzoh/5iEY&#10;/Osi++JmmQzCK3El2zHaPKQkGvVp0a1TeCJjilLoed0bUr2GP9kL4pf9CxJ/39ir0Pwv+wb4ov7G&#10;O51q9tNF2fO/nylnX8a7IZ70c+lcXN431In91okg9DJIFrmtV+JusWk3lGzt4Wxu27i+K6o5dUmt&#10;X+ByRqKXQ+WaTya+wtN/Y/8ABkX/AB/fEG3k/vx2tqz/ANa9V8KfsU/Dm8tfP/tHU9Rj3bPM3eRu&#10;/KvWOBTCyDuK8NuPiZr9w3E8cQ/upGDU2nfErUbOGQXJN7IxUqzHbiuhZNib7mtqh+dGyWWr8em3&#10;kv8Ay7SV+pWk/sk/C/SY/l0GS5k/56T3Ujf1qHxL+yv4O1y6smsbKPQY4VdHjtYt27Ne1m4i6F1P&#10;41RuvEGmWYJnvreLH/PSZVr508Tatea7dXFxJPJGJjlYo5W2j/ZryzXI5Ukfanmy/wC01e5h+Hfa&#10;0/ekRH2lvckfmTa+EdVuvu2Un/fNdZpPwD8f69JH9h8Manc7/wDnhZs/8zX6yeAfB+leC9D07SrO&#10;2jljs4tnnyQKrt/t16DF9wV9hXnxV8KWJIk12zz/AHUcMf0rFu/jz4Ttgdt3LcenlQsSfzr5Tson&#10;27jHtara27HotelT4do0/ikVFVOrPyT0v9ij4p6t5Y/4RS7to/788qJ/6Ga7XSv+Cc/xIv44/tMu&#10;mad/sT3W7b/37Ffpw1IzV9Kv+0R4d+zPJFHdSSqMiIqFJr0zwnfReKtFs9SgysdxEJAp/hyOlfGN&#10;ho01yynGBX0T8C77UtHtBZTjfYN80Z/55+1fO5/lMMPhXLCIuN6b5oH50Qf8E0vFUt9Gtzr2kxWz&#10;N886LK7r/ugkV8gfHTwxefBf4oa14Ouf9JksJ1RJ/wDnvERkP+tfudcXkVvH81fn3/wUk+HvhXxh&#10;Y2/iW2k+xeK7D9y//T1F6fh2r0zVfNswhjONx7jNNisrubBaZQOvy1Y1YedbZ7g1LY3QMKA9cYxX&#10;5v7ap7Gx6v7ux8YfCew0zxpcXq6vH/x7RfJ5ctWm8ceBdJkkig8OXFzInyfv2rJ+D+of2N4q8j/l&#10;m61h+OPC8tnrmozr/q/N31AmhspBeZm+lWIoRbvjcWGOM1zWv+Lr+31i0tLGwe4iMgWecqdqKe49&#10;ateFbvV7qxmOsxRx3Uc7KpjGFdM/Kfyq50cRye0qicoc92dFf/GKCKP/AEHQbSP/AK6Vzusaw3jD&#10;TvtLRx21z5vz+XXuPwZ/Zj8IeI/hfrXiXxn4rt9O1F7WSbStNgvIleVox1fr3rA+PXhj4c+FfGOk&#10;r8NL2S50G/0qGZ45JTK8E+TuTnvjr710s+GwenvWdIu5iP1qeSQlM++KqtndUYOnZGZ4fYzNb+Yv&#10;+s311FhefZbeNv8AyHVO3t4FvtrRf8st9X2ki8ipb7VNN0i1ee5ljtoEHMkjFVFcpffGDwhanA1W&#10;GU/3YcuaXx+2kHw/PFrb7NOmZUbaDnOcj+VeWrffDex4g02e8Zf4mUivpsDk1OrFTm5fM5amIUZ3&#10;aY7w14D8R/EjXP7N8OWV3rWozfOlrA+92/E17BoP/BP/AONeufe8KR6dH/fvryJP/QSa1/2SdN8X&#10;t8TbK+8AWUFzrVnavN/p0v7ry9vlv+r19ww+G/2jtc+e+8T6DoO//lnawGX+ddpd/tEeG4G2wLd3&#10;b9hHCBn88VlP+0PLcNt0/wAM3U/o0jYH6A1gH4keHNOOLDwvEp7NIAaenxi1Sb5dO0W3i/3Iia+k&#10;/sXBwVvZf+THNUlKr9n8T5O0X/glr8Q9Uj36rr+i6V/fTfLLt/75xXe6V/wSx02yTd4h+JPl/wB9&#10;LWzCf+hyGvef+Gd/iJr0f/E++L+ryR/xpYxLFVWb9jPwm3zeIfGHiLUf+vrUyn8sVoN8U/iLqufs&#10;PhVYF7NIpP8AOmbvi/q/JnttPVv7qIMVWfxh8QNSA8m2kjU9DHBtpBpvj3U/9bdyRL6NMFrSOHoU&#10;VpTiKnGpPokeY2v7E37OXg/P9veOJ72T+Pz9Wji/SPFWY/D37G/gj5VsrDVpE/vyXF4zfmTXfx/A&#10;n9njwr/x+f2ZJIn/AD/aj5/82NTN4s+APg3/AI9tO0zzP+nXTt/8hWtofgjxzY6zaajqXi4PHC4Z&#10;rZmJjfjlSK77xb4bsvGOizI+2aKRNrlDnPuPcV5jD8ONbuWH2vUwPVQxau28G6Pc+DrSW1+1NdRS&#10;NuVXXAQ+g9q8PHU06v7t2qHbTVeFTknLU8t8a/Fn4D+IPCWreGtE+FM919vs3tvP03SYYpU4wjpJ&#10;1HqCDXzF+zT8Vte/Z9+I0eganHcWX73fbQXy+V1/v/8AXWvum8/am8AaX/yDNFuJf7kkcCp/Wvmv&#10;9pTXvDn7RGq6TqbaTJouo2CsjzwTjzZY/R681vvBfw48LXZh1F7uW6C7jEzEmoG8VfDvRsNZeGvt&#10;Lr0aRRXpWveB9M8U3Mc9/aea8Ywu0kYFFn8NdEtMeVpUA/2mUGvXoYrDxTdVNL0FPDvn95s+mdB+&#10;Inx++I2mx6hoOk+GdN02Zvkup2Z22+uM1qL8Lfjp4ix/avxOt9Jib78elWI3fma+afAf7Qmr/CXQ&#10;5NK0bVo/sz/Pvu1jfa/4Goda/bG8VXXmeb4juI/+mdqoT+deWyfGOO2+TSPC9nEO2Y8n9KP+Fl+P&#10;dX+SxsDbg/ww2pH869qtfDVtbACKCCAf9M4lWraaSi4zt/4CtazzLD0l7sH9xr9Vp/bkfVUX7Lk9&#10;8PN8S/EnxVq0v8f+meUn5KKRf2b/AIN+Gf3+r+XeyJ/y01jUzL/6E1fDmuftGarf+Z597f3v/Xe6&#10;Z/5CucufjBeXH+qjk/7aS14O2mfEfXc/abu6hjbs06ov8qltvhDr10c3upr/AMClkeveE0+Ids1Y&#10;jt4lP3FA7c15tTMakfgptlNUKJ+icOvfA/wR/wAeNloscif8+tj5r/opNV7/APao8C6TH/oOnXEn&#10;/XOCOL+ZFfm9efEjVZf+Wnl1jXXibVbqP/j9uJK818EfCqTwrqUWoJqspfGGjVAFdfQ16dHOzDAB&#10;pnmpH/Eo/GnR3UW7hgfpXm1r1o872LUoRd4H1z8fP2wdD+I3hXVfCsnhSO5imXZ591dBWik7SJXx&#10;BqWg21r+9aSOtJdD1C/+7bXEn/bKodS8I6r5HzW0kf8A10qe7mYgcAkdaq+aSOgFWvMQ9FpwIzwB&#10;+VeXTl7CiZ+2sZeh6PZtPI3mSR/aa25NHgik/wBZJJWBNpeofxXNRW+nzy/euZP+/tV4RI7kHgdj&#10;ip0gy3Ws7UL67hP+joCD3xXOas+vXcJEFwYn9FGKH7Wr0LVRvqbWtx6fa2Mc8H7yT+OPzaw7nVfK&#10;g/1depfDrwN4M1yD/io72SORP+WHm17/AOAdN+Cnhe6jW+0W0ubb/nvdfvf513i2izADofWorjTg&#10;mec1xfgVvEOm3hS+dru0kPJkcFkPqD6V30jmQg15NSVajUudDXK7HwvbeLbnQ7rzf9ZG/wDyzrb0&#10;/wAc3OpT/LH5dfV37W+m/Bbxv4R+2eHpLDQfE9gu+H7Da+Ul1H/zzljAH/1q+OdLkg0uCsm+shJZ&#10;zxoSGdCAV9xXzPrPgm+0GQi/gZFZuJSNyn8a+r44BjLGqupaPaahA8EsSyowwysMiunCZpOlVtIm&#10;EeU9D8D+Ibm18Y6DqF9HHJbWd5G7xyf8845K/X3wT8W/DXxGtfP8Natb6jsX54I22uv+8nWvxNfx&#10;Pc3EnlW0daHhj4l+KvAOuW2r6dqNxp1zC3yPG3y18iTaaj9FZv8AgNYGpaIy7ikTV9H61p3hjwtd&#10;eVdxBXxlV2luKx73xj4eslH2TTDKezGID+dfoFGtLEU7xjY551oR2R+5UOoN/F5f/fVaNteJN/y0&#10;r4K+F/j74yfHPwrHq+i3tvHZbmR59yp+8+nNej6H8GfiXq3/ACHPGklt/fjgnZf/AEDFfN0mgand&#10;LttrCe4P92NGamn4T+MdRVWtdEmAb/nowj2/99V7F4i+NN3p6EWmlrGF6MrH/CvHfEnxp1y7uzsK&#10;QhjuG4s3/oTVyVoYjvcmNZ1Nz6wuNQtLKPdPcwW8f/TRwv8AM1z+ofE/wjpfFz4j02P2S4Vj/wCO&#10;k15loH7Lukf63VdWu9Wkf78c33f/AEI16vovgfRtBtUgtbKNI0TYP3SLx/wFRVu2/Zx8SSMH1G90&#10;vSg38MlwGatVv2fdOssf2l4qjjK9VtLUt/49XmmqfETxHqCfv9VuG/3CE/8AQawbjW7+7/197cy/&#10;70jVzQVTpI2Obk+OnhqXzG06LVtaCdX03TJpV/PaBRa/FDUtWw+meD7+SJv4764itj/3ySTXb2+j&#10;2NmNsFnBF9EFXAu37tesT+E/hzoj4vdT1K9bd/FNHAf6NWgPEfwq0jb9m0v7ZKo+VpPMlNeESAzd&#10;X3tikhVofvV2UZ1FU96SMJRuzlFuPGV5HuW30jTv+ujyXLf+O7B+tUo9F8b3pzc6/b2Uf9y0tl3f&#10;mwNd1RXvzfHLQtNBFh4dt0C/dZYlUVTvP2kdXk+W0sre1XvuLH/0GvGEJb8q0bTTri9H7iGSX/dX&#10;fXsU6yjpc5+WFP4zgz8N7u6yLvxPq1xG3/LPzflqO2+Cvh2I7pxcXr+s7hv5ivQKK76b42+KLxf+&#10;PxIv+ucamsu/8c67qo/fatdf9/WSsG60C+0mMSXdtNbLJ91pF27qv+G9NTVLxbWW+isN3/LSbdtr&#10;qpSpPqYTVNe/A5m2+Hfh21+7pUZ/32LfzNatroOm2X+o061t/wDrnEo/pVuOaOb7kiPt/utTbqZr&#10;eF5FiknKj/Vx43N+ZFRCWW4bdLPJL/vNupdo/vfpXWzeDtMsYjnxJZSTbflWNS26uf8Asietd3ta&#10;b3Of20CxRWZb6lc3En/IOnjj/vyMi/puNade1Ux6fu+tN4r5c9s4mnpTdtOp2760bvrTKHoAbsFG&#10;2nUJXEfF20N74Ydh963kWWvCWf56+kvEtkNU0e+tv+ekLLXzWybH9a8DEfxR09zX0EbZJP8AbX+V&#10;blYemny3j/3v6VuVPXX/AA3vPs/iaNT/AMto2jrjUf561tEvRp+s2FyB/q51audbmq3CopxuhNS0&#10;113Livfra28yVQP71d3498IwaL4d0e7F0TM0YUxMBuf+LOfxrkdJuvscyXAAlKHcqt92uj8TeJp/&#10;FmiRrOiB7NlIZBt3A/5WtqlKfM77nfTMuabyo93+zXhnwH+N158SPib8QdB/sXyrLR7wbNRjl/d9&#10;02bPX5Gr2PWrH+0rWSzaSSOOZdjyR/erzv4Z/CPSPhL4q1afSPtHl63ueaOeXftkX6/8Drl7Zeac&#10;yUyDrVpl2dq6Rnpty9Ir0s1VY282q6j5q9O+GFqFSa6m/wBTGdqr6mvPLSzNxPGkYyzttCrXtOia&#10;Na6dpcVrJdrb7B8y4ySe9dUZJa9jzsdiadGlqWWb93XzV+1hrFy1rZaHpn/IRv23vJ/cjr6Fv9SW&#10;ztZJZ5PLjhXe8klfGnjbxxrnibxjc6rpvhi41rzm/cv5uxFj/gqW/wBXQ4CIoH0rDuroueTxWlqs&#10;enRQf6NdPPNnjK4ArAmfAzX0+DpRlT1PmqUlVWhV8GfDeez/AHs97cSSf9da9U0fR0tY/k/1lcl4&#10;EuvF95qX/E80G00nTtv/ACzn812r0m1hqncDe5JqARnd8i/hWjbWwvr+GBOHmdQN33a6J/C6TLLB&#10;aXbebD/rC8RA/A121sZSw9TkmaSqSk7M19NX7PBHtrR86Ly/3slcz4g1pfDPhzUdVn/eW1hA8z+X&#10;9+vIF+O1zpP9nahr2gx22nal/wAefkX0csv/AG0jrjpP3cbc7jWa0RkfgfersLb4fX17clHnt40/&#10;vBizflXQWHwwghlR5bl5o16xhQAa5sTnGHob6G0vd6n0HCvm3Ef/ACzjrZSZYo/mk+5XgPib9rfw&#10;r4V0f7Yunateyf8APP7KUT/vs1414n/b4ub+xuYNM0G3sr1/uXU90HVa81k02eO1+0smIs7dzd6Z&#10;NpEkelxX5K7JGZBH/Fx/+qvQbr4WRzSMRduiMeBtDYFWZ/ACXOnWtp9pYJbgqOOvzVyf2zRNfZy7&#10;n2xD4gsbjVf7Pik8y527/Lj/AIaLXxVbXHia50NfM+020STPJ/B81fIGk/t/xW9rHE3h2O5uUX55&#10;PtQTdJWfY/tnLoviPVtXbRfM/tJo3/1v3f3VcHZaVoxt0e51N0kYbjHFDux+NW5G07TzFLpkt0bm&#10;N9wkfaoFdVF8K4N2WupP++Vq9F8LbTBxPMf++a5pZlhOfnqVES8NVve59Y634m8YxalJBpXhi3uL&#10;ZG2JdXV5s3f8AxWda23iPxHHe2fiyy0n+ybmDY9rBufd+dfNd9/wUAnWPbB4ct5P+3pv8Kwbj9vz&#10;XJZP3Xhyw/7/ALf4Vx+peL9Q1GzigeeQbSSXWQbnqMeKmRQIrCzBA++0e9j/ALXNdufhVZjrNOf+&#10;BLUsPwx0yLO4yy8cbmziuWOYZS/epyRj9Ro2skfUXhL4I+E/B+uXuoWOi2Ef2lURIPso2RVck+Fy&#10;3U8jXniLXpI3b/UJdeQi/wCx8mK+Rpv+CgHiW3+9oNhH/wACk/wrJ1D9vnxjeRx+Rp1hZfN/yzU/&#10;NXmOp6nPqzgyiMbPlCxqE/lVAAxvuHysvRq9bb4a6YuCzSD/AIGKY3w70RfvSN/wKQV2QzPCyd6b&#10;NlQhS0R95eGfDNj4Sgkis5LiTzvnd7qeSf8A9DrbeRZY9rfvN/346/PhP28PG0v+o0mwk/7YSVbt&#10;f21vibef6jQbeT/rnayV5HcyzM3zyvJ/vNUIB5r11vAXh4fenH/f6nx+EPDEByZYWP8AtzCtnmlH&#10;7ECeaj0TP0As7e2ij/dW0cf/AFzWrO9K+C1/as+M8v8AqvCkn/gslqC8/aG+POqR/uPDt/bR/wDT&#10;DTJK8caMen86IrN2QlI3O3+6te2Lp/hq36T2S/8AA0qZLvw/ByNQsl/7bJWNTNJ/YpG3NT/nPv8A&#10;WSm3GpQRSRrLcxx7/wDno1fnNJ42+P2qf8wHxF/4Bz1mXml/G7Vv3U/hTxFJ/wBuc/8AjXgb6Lqd&#10;62YNPuZVb+7E1V4/hL4h1SbeNLZA3XzDtr6GHiPQIwAdXtE/7bLTJPFXhzGX1m3I/wCuwoedYpfB&#10;Rv8AcRzUukz9MX8ZeHtGj/07WrC22f8APS6VaydY/aU+G3h+P/SfF9h8v/POXf8AyzX5rTfBf4wa&#10;hJ5svgLVrn/rvAf8avab8EPjJbyboPh1JHJ/16r/AI14dp37PuuO++eW1gHozk4rpLX4DW9vGDe6&#10;1bqO/lrmvQBr3hS8mSIalbyu5ChQ7ElqBceERcmIy2vmo+0hs5DVhUzjGT+Fi1f/AC8/A+6Na/bj&#10;+Gmmx/6Nc6lqMnb7LZs26uKvv28mvp5IvD3w68RajJ/B58XlfzzXzivgP9ozw/YyTxeGLi2toVd3&#10;k8q1+WOnSWf7T8ulR3ix6n9mmg3p5EsW5o6wNL+HHhqyZVOoSXLr2U4zXa6UulaNGIbeOQH+7t5q&#10;1p0OmTAfZZ4SOwRgRVucWtpgyuCW6EV8zisbWrVPYyHGnCOjPW/FX7UHxg1K18+x+H1vpNs//LS+&#10;n+5XzZ8TLX4pfFWeTUNXudMjsv8AnpHdfuq5fxh4k+J+kz/8VLoOrf7ck8ElcpYTeLPGkki6LZSR&#10;20P345P+WVSC7FwpAiZR6k9KihKRqc5z2oF/bKAVDH8KaYGlO4DCnkA14safQ9CiilceDG8K3Uc9&#10;zrVvcyJ/yzjX/W1d1trzVrqOVfL8v+OnXPw18X3Unl3MlvH/ANtaaniaDRo/sc/7y5T9y8kdLdRP&#10;NnbcvECONgHFUokvLfXUfz2nspINrq2MJIDwfxBrQWyP96ni32+9Kxd+hL4P1q08P+X9p8KWGrSJ&#10;L8/26WT97XX6xdeE/EfwTvYP7FtNB8V6VrX2mzktd3m3lnIf3if9sv8A2WvPJvHEX/PtVWbxJ9q/&#10;6Z1MrZBGc809QM9arnJHHWgoxbO4DjpTlAxq1DDmtvKnjb/ZqKWRmg/1dbcflRSfP/qqsQ3kCwbf&#10;s0kn73/WVj+MvD1n4j0uWwuwZYJGBIXKkEVydj8JNAssFNPaT/ro5au6maNWyXXcPem/2jbxxjdK&#10;AfY179GrisNTUKdRNjlOMVaJ6N+zZ8Sda+FHjC38Qab5cciWrwvHdfOksbHNfQuqftt+NtU/dLq1&#10;pZf9esSr/MmvlPQ7DUbq18qCyuPsz/7NXY/hv4lur7/RtJk8v/ppFWLY+DNGshlNOtkP94RKTWjH&#10;pUEZHlJHH/uLio5tQt16OSDUC63ErDA6f3jXSq1WpsZ88Gep+J/2oPHusz7YvEd/J/0zjnaJP5Vx&#10;9/8AFzV7yOT+0JLu9/67z760tF+GniOX/X2UcckNbE3wL1C6jk3Sff8A+ecVaAtoxkMOR1qRbKID&#10;OM1RTWIriXD8bhjis+41yVGIiLbe1YThUSvEipWl/wAuzz5vFWp3HltBJ+7f7lU28XarLJ5XmeXX&#10;dXXwV1Dw5pXm2f7z7NL537yvRvDvwW0q4gjl1WOD7T/HXRG1jX+EUx2ih+8VFcpLqd/cNtVHx+NM&#10;nsr+7jGyNge+6pjhpf8AP05qXtf+XzPnn+1tQl/5eZKktdP1XVv9RHcSV9Zaf4D8HaTH5sslp5n/&#10;AGzp2m+LfB3h+6k+1ajbyR/weXXTyalbr1lU+y1Xm160j7k/hWTHoN4V+fAP1pzeG4ouZ7mNf941&#10;v7NdEP6xDufMlh8MfEN193SbiP8A6aSV0Gl/ATxRf/8ALOOP/trXs+pfGjwrFP8A6N5kn/Aaqx/H&#10;W+v/AN1oug3dz/1zWp5PFUGPkTP1NV5PE8xxsVV/DNIw0HTlzPqcIH90yqKoXHjLwrYZxKbl/wDZ&#10;Vmrslh5VPggkJYhPaLOSsP2YNQ/5fL3y/wDrnFXQ6f8As2aHF/x83Nxc/wDbXyqurqnxb8XSbdP8&#10;F3cf/TSS1b/Gtyy+CPxw8TeX58lvotv/ANd1X+VTHX7+c4Xj6CniTUbjuxz9ayZvito8B/0axkfH&#10;94Bart8XJZB+4sYk/wB5ia1hg8XU+GiQsQ3tAgh+B/gzRo90tt5n/XRqSSx8C6D92Owj2f8AXOt+&#10;2/Yt8Z6sn/E88aR/P/zzWR/5mtWz/YJ0OKT/AImfiPU73/rn5cX8hXU2un3RYFlP41qQ6dMjZIA/&#10;GvM7j4j6vL0lSJf+mcYFQ/8ACaalL/rLuTHswru/sPFVP4hv7e+55L4m+IHhW3gkigvY/wDgFeXa&#10;98SNIvLHyopJJP8AtlX2zpX7Hnw30772iyXsn/T1dSS/zNb1v+zx4J03/jz8OWEcn/XAV7KsIjXL&#10;OoH+0aR7y1gGXmBHtXky+Jrl15mOPrTbfV5biT553I/u5rl/1Wqv+JM5eaXVn5gXWq/b7ryrayuJ&#10;JP8ApmtTWvgzxPrMnl2egyR/9dK/S5vg7odvP8unR+Z/u1ZvPA9jYQfutOt4/wDpptr1OXXbJBgP&#10;uPtisi78ZpGSIrYsfUkVx816owN+N3arVjtmT1ru/wBXMGtJGftZT3Pzo0r4D+P7q481raO2jr1f&#10;wz+ybqF/HHLq/iP/ALZxxV9ZWug7fMby/uVieIGazn+X93XSeGPEFxqurSRyBUjVMhV6126H5c1x&#10;Xh61SC7SSIZJ+U/Su1IxEB3r85zrDU8LWVOB7WHqKrGyPmb9pP4O+Hvhp8J477T47i51Ga8jR7qS&#10;vjx3a4n2rX2d+0lq0+reEbjT76Ty40/fJ/10r4xtn+y3Xmt/q6ikmJzilwGKtjDd6iZHTgrVe6vo&#10;dNhMtzIqLjoa8inR9p/BNalSnSpmzpUcVxJtlqN4W8u5gaTzLb+DzKuvb6esfmwXP7utTwl4J1f4&#10;kaxHpXhyykvZN3zyV5T8ZJEl8QWyrjMcOGx6bq4Jhu6123ji+0XUXluIZZ3vi2SzD5MVxS3b280c&#10;ke3KHcNy7q/dMnj7PCU6Z4Uazkkj77/4Jy6bc2HwTvZ5/M8u81OSaHzP7u0CvqpPl+7Xhf7OXhPx&#10;74I0rTtF1ey0my0C2tdiR2rHz/Mr3SaxivLWSCXzPLmXY/lttrN1Hw//AGhCwETsP7qrXlXizwgL&#10;Wckqyj+6Fr6If4l6ns8uJLeDjH7uIGuH8RvNrdxJPct50jjB+XrW9ShVr/FAqhXqynqjQsfEK2cm&#10;2WSP/rpI1dXZ3aXke9a+f4f2bfCvn+feSanqXzb/APSr6Rv616z4V06z8O6bHp1jH9mtofuR7vu1&#10;4VY+DLjUMvbS26xL/wA95lVqyNY0B9J5FzDO+7ayxtu216Tq3h9ecJXG6lpBt9+EavlsTgMRSmet&#10;LnR1U0yx/eDn/dUn+VSA1FHNuqauUtHXzE8xdy/xLXSjVNKhXMemZHfzG6Vh/ZRXo/gT9nrxl8SN&#10;AGraFa2stgZGgLSXSRtuUgMMc98d+1ebivZYb95WqFzp8+wUUV4v8YP2vvhP8A/FMHhzx14ok0TV&#10;prNL+OD+zru43QM7qH3RROOsTjGc8dK81vHR5iyL5SsPlT+5WvovinUtIgaCC8kgX+6rZr0ub9jX&#10;4oSNkWFh/wCB0f8AhSr+xr8T+9hYf+B0f+FZ080wEKfI6xCw3uckj2iopIY5fvIHr5k/4eYfs3f9&#10;FG/8ouo//I9If+Cl/wCzf/0UL/yiaj/8j153d+J77VItt1cyTr/dkbdUELtJ16/hXrEP7HPxNi66&#10;fY4/6/o6vR/skfEdAf8AQLPP/X7HXr0M0y1bV4C+rqn8ED6djjSP7qbKkr5db/gpl+zmv/M+yf8A&#10;glv/AP4xTP8Ah5v+zh/0UF//AAS6h/8AGK8uiJ5/+tUu0+n6ivW4v2VfiGi82Nr/AOBsdT/8Ms/E&#10;D/nwtf8AwMjrvjnGXW/jU/vOX2VX+Q+paK+WP+HnH7OH/Q+T/wDgk1D/AOMUn/Dzn9nL/ofJ/wDw&#10;S3//AMZq1RS/0py/1rzTvPdaKKa/SmUyZto9KmZaqz/cpMaHVJbpukqJGq1a/fqvJ81fOnijT/7N&#10;8QX9sv8ADIx219FkYrxn4rWixeJllH3poVLV5mM6MVPoXU+WtpGDKG/vVjq1adm26EfVv51w4j6V&#10;r6VbPLIr/wANUEj3so9a6C1hEMQUVxUKfPMirIsUUUV7bosv2rSLWUdGjWtjSh5gubY8tJE2P977&#10;1cx4ClM/hpc/8siw+vNdTov7rVrY9dzKDXTUl7yPSoTvAw7xtt1t/wBr+lZWtt5X2K5X/Vwzrv8A&#10;937ta2rLtvI/9r/GsnxN++8OXmf4YnrOgq03zYxRLGI7mdB0V2A/Op4Iw7xp2JxTR0GtNVCNtvmb&#10;qWKYyWNvJ/ejVv8Ax2q1zKVWSTv9+uu8B6QDLLqUo/dW/wAsat3f1rfvbsyNwc12Gk+C7a30a3t/&#10;MbYq7jt4yTQ2k6NYr81q8p9WP/167KOKjTjZnhVp0r3qanknx48WtFa2Xhiz/wCP3VfnuZI/+WUH&#10;c1y3h/Sls4P9X5dfJXxA/a41qT4oa3eWum2/mC6Wyi+0c7ETp0q/p/jz4vePrrbZeItN0lPSNP8A&#10;7XXAyTZ9qYUkm4WN3/3V3V2t54k0XS2+XSdx9SBWRefFQWrMtrpscZHGWNejTzKpU+GNjzFUhH4Y&#10;n2Rbw0/7ZbWfzS3Nvbf9dG2V8xaF8Bfi34wg8y++Kb20f9y1Mv8A9aux0L9hC31RYZ/EHjnWtWWT&#10;7yb9v+NY9vomqySB4LSYOp3BlULitmTSvF2pwCKV5Ik/3gufrisa7+LGuSfLELeH/dUmsi5+JGvy&#10;bt2oOmf+eagV6DoZhXW0TPmctXFHrGsfFDwPptrJBquvaZ9mddjxyXW/dXmNv8Uf2fPBuqyX1nJY&#10;SXv/AFwZ9v8AubxXZaL+wr8LtP8AmuLK+1L/AK+rtmrstM/ZL+Fml+V5Pg+wk2f898yfzrsLD4ea&#10;zbzCUXqwSf3lYmul0zSb3S5DLe695w2Y8uQ4APr1rxmfW9VuRum1G4kPvIazpJ5LqXc8ru/qxzU/&#10;2PXxnxVBTnVltL8DxPxD+2Z8MtUsZLP+ybvWrb/nh9jrxvxt428K/EaxjsfDXwXkspPPjf7dBahX&#10;aP8Aufcr9BNL8B+FdHbydO8OaZZp/wBM7OMf0rore0t9PttkNvHFD/cjXFe1RnTYp1SXxHNNI7bQ&#10;gmAy3pxTtQ8ZaRoc8tvd3TCdWOY0G5q8SgH74H+L1pzf6RcyeaWkb+IsetarhuDneTL9tW6yPgO/&#10;tfG11pUkum/ArQdOtoYN/nz6cH2x/wDA8Vj6L+zX46+JFjp2q6Lp1hHp01rHsup22J+Qr9F7j/Vb&#10;f4PSmRotrbRRxxJEn8AT+GvX5vi5pqr+6guJ/bhazpfjAct5Gngf7UkhNcAqiHpVn7Mjw5KJu9cU&#10;1kuApbU0Y3ctz4Ptf2BvF9/J/wATDxPpll/1ws9/+FdRa/8ABPOxkjj/ALV8YXcn/TO1tY4q+uWb&#10;zKz/ALdLHdbfNfZ6V09x8XdVlUmKOKEewrsPBmqarc6fLqOoTxyI8atHGvBX6+leVWuj/aryKDeA&#10;HZQxx1r1238Niy8O3FqkvMrDLAY4GOP0rxs4w+Cw8eWFM0p2hNKK3PA9K/YG+G9hJH9pjv8AUZP+&#10;m8tfPP7T3w98C6T4q0Hwd4O0W40m9+2OlzqUkRdGX/Yz/rK++da8UHSNGur/AMoyCCNmVN1fn7rX&#10;x8GvftBaDq9zpX7vSrdlhg37v3rCX5+f9+uC8cfEe48QKlvaLJZiNyJGLgMxx/s1wtzPcTffmeT/&#10;AHnrbuLGKKZ8oDgtVaREXHyCvdwdHC4Oh7OnCyNnUcJWR9L/ALN37JOnfCO+vdX1e9tPEd7eRIlt&#10;/ou1IIx2Xfmvo21sLO1/1VtHH/1zirm9L1W5uLWNi+NypWmHlb/lpWM0bt9KZ9jlk7tWuyimM5Cm&#10;u6yA2leJal+3QRf886xkalVf3lZ66Uzfe4qb+yF9atrIWpOKftEZ3NR9YVfu1B/bT1UMKrSVUXRU&#10;Xq1Wl0q22/dqfdTlbb0qDC7Lza9I33aptrVz5lQ7aY67qZZ6fDDcBwOV6NXQ2xR23bFy33mrBFwB&#10;/DVqLUGi6CueUIzJlK4moahPcWskX/LN/vx1xGpRyrHt8ySONPuJXcNahu9Z1zokV19+urtZtjDh&#10;fwrbF+0zRgdFXG1jmuJt76Sbb0FdFp9rcXDZEyr+FcVTBR/iISlPc8o1jSvtUcn7yT/tpXl7eCbb&#10;TY72Vv8AWXM/neZGuyvozUdHt7XzN5eT8a828V6xpunR7ZLN5fyrqbG7USDd09fSuiiYNEoGWb1r&#10;ltL0d5ZkMkoZSenNdrbxBFGBXwOcWw8/cR34KUoysj5v+IXgy5uNNk+zf6z/AJ5/89a+Ztc8PSxa&#10;rI0vl20f/PPza+tPil8V4dF0W8ewspEuFX93I+Plr4q1fXrm8upN0r/nVQtJ2FMaaUdQMY7VotHt&#10;X1pPJEikkD8q+b+sI946CPT9K/juZK0bXwzpUv8AqLmTzN3/AC0rgrXzb75hJ5dTfaLixkj2XElc&#10;3JeS5OXI+nFRNcOw4Ds46c1rX0MdkfM2KwbquKw73xULNTstgeO5r6LCz9sr03Y8etNw+FH0Bp3g&#10;vSvLj26dHJ/10/e1s2fhezik+aS0trJ/v/LXmXgeTU/F1mbJNRltng+7Jur2Xwd+y7L4hkj+2+Ip&#10;PvfwJVWSC9uSSsbAmmJ4d1CU5kdVH+0a53XPiVfwkiKKOP6CuJ1D4ja9IzBr5kX0jAFfR4fC16+j&#10;mYyqTktLI6qx1vwd4Zjj+06tbyRpVi6+P3gXS49tjHcXMn/TOKvSvAH7Fvgnyo5rqS8vn/6bSV7l&#10;4f8A2aPhvpK4tfDFmZf78y+Z/OvYIfDJRsyXCkf7VOmstKsk3XN7GoHXLrXhn/CQajeyYlupX+sr&#10;VPNI00eGY17Mcnqv4p3I9rO+sj4k1T9oeK6hjXT9BuPM/wCmdVtP8Z/E3xRPt0Xwfd/P9zzIJK/R&#10;SHwToGjQf6HpVnb/APXO2QUkFvDbyfKlexyeI/DNov8Ax8LP/ugtWPdfFHQrKQpFYyyt/eKha8mt&#10;2ZJ2QHiobxQ3NdtDI4SX71kRb6u5+f8Ab/B348+IJ9zWUek/9dJY0/lXaWH7FvxL16OOXVfHFvbf&#10;9M4Gkf8AqK+3biFWhjarFi235a9Mn+NGci201QP+mjgVkXvxa1mY/uhDb/7qk1w6LlsVcjjG0V6l&#10;HKMHT0UTOXL2PkTSv+CfGn/u21fxXf3sn/TCILXoGg/sV/DnS49s9td6j/19Tlq+gXP7uqbtV+88&#10;e69d5DahOA38KkL/ACrJn1O7uTulnkc+jPuqORR5lb3hfwhN4klljSWODbyGbcTW8qOGow5uUico&#10;QV7HIaJ8BfAWh+W1t4Y0yKRP+WkkQf8A9DrsrHQ9PsI9ltbW9tH/ANM4tlWIW/d1xnxM+J9p8N9P&#10;jvLy2uL1GbZ5ce3+uK5vzWbrTlLtXqf/AAphLaLzLjUc/L92KMY/WvPLiyFpeTwZ3eWzAt61VCrS&#10;qfw0Y0q1Ot/DO5W3Vfu010iWvl6D9taDWNQ+x6Z4ck3+b/rLuYL/AOgZr6Nsb59Q0y1ux+7FxGrh&#10;P7tZ2xquWUTrzhttdHoeuWujwSefpcF85OUaT+Gr9x48uLm3e2jsrS3hf5CI4h0rJ4ycZ8iRFTE1&#10;b2SNXeq1SvpIm+WuF8deCdS8XTW5s/FGpaBFH/rksSv7z8xWRpHwH07S9Ut9Tn1nWtSvYP36SXV+&#10;7fNXOb66LSvA+p6xbR3MKwiBuRI8oBrmGUdaljvJFXyxLIqf3Q3Fejifayh+7N6ntLfu3Y9C215v&#10;4y+OvhXwRqkmlahc3cuo/wDPrBZySt+gr0xWqKbT4Wk85oo5Zf8Ano6/NXU6x4SfRbQzvqFrK+dr&#10;QxPkmsaK48twcZ5qgZiaVs9avDUazh+8kFFVLfvHc8y8F/F2Lx1rH2GDw5rWnW23el9fW3lI1dvc&#10;2v2iCVf9mtdYVo2j0rul8SaBCi40uWaVRz5knGar33iiOaYG3tFtQBt2IetcYrHf1qeaYvHjoK5Y&#10;5XSUudEfV4XueCXHwx+Jd5dXO7xpaadZO/yfZbH5/L/E1u+GPhXc6XYyRanrVxrUjtv8+dfu1680&#10;a+XVeG3VZN1ddaeM7nT3JiYZ961Yfi5cwphoEkP97Nea+caXq3HH/wCuuatlGCxKtOJrGCi9UeOe&#10;Kv2fdB8aWv2bVbbzI68g13/gnX4T1a78221G707/AKZxt/jX2Qsa0n/LOvQp/jBeMCsNrEp9clq5&#10;TXvEmo68Qbickf3U+7WRgc8UFzmqpZPgqE+aEDWUuZ3SPj7Rf+Cbngmwkja+1bU72P8A557lT+Vf&#10;Q/wz+DvhX4W2P2bQdJjto/8AnpJ9+u8pFWq+9v4/mpjgtT5rjb2qnJeY4216sIqmVzEnlr/D+7qZ&#10;PlpsMIarcNmG71L5NRvEWqL7fJ6LTWvmbtRdBzkXnVIkm2rLabHQunotVryz3L92uJ8QaUu1h90d&#10;q7OedzzmsfUIRNjPriuLEUVUgdMKtye1uq2LeTfWbb26rV2H5a8c1bTzZTNjhK+2f2PoZr34Dzx2&#10;l01ncTXd0sVyqK7QvgAPtbgkHnB47V8k+KrQNGee1fYH7F0Yj+DgH/UQuP8A2SvyDiyl7PCx9T1M&#10;NLmLlfkP/wAFWtR07S/2v/A15q+k/wBvaTbeHbCa80p5zb/bIF1C6aSHzVy0e9fl3KNy9QK/XZa/&#10;HX/gsR/yc14c/wCxStf/AEsvK4zw3+0J4/03z7rxBa6detY6wvgaKyS5S0t9Q1VQ8k19JcNGfJj8&#10;tFCxqpBaRhjgY6LSP2wrLWrKyuYvDpiF3HpLRJPqAVna8vpbOQL+7+YRNEzBlyHX+71r26+8E+Ht&#10;U0290680HS7vT76Y3V3az2cbxXEhwTJIhGGY7R8xyeB6VDefD3wtfXlhc3XhrR7m60+KOOzmlsIn&#10;e2jVgyLGSuVAYAgDGCAa/KdOx22Z3vir9iX4H+OZLLw94AvtS0G91vQJPiV/bF1a3Wp3dhoriKO2&#10;sILFJFM+5nlYPl5kMIQ7zKhGRcf8Eh7mzmvYv+FopcfY2uUm+y+HS6xbIlmjDH7UMFkdOGxtY8bh&#10;81fD2lfF7x/puqaZqVh438RWWq2enJpVlfQarPHPbWa8pbJIrhkhGeI1IUdhV3Sfj18TNIh1ZdP+&#10;IviyyTUZ5bvUI7fW7mIXk7hUeaXbIPMkYKAzNklQB2r5/wBJ+JHjv4f/ABI1m18TeLj4t0i08SaX&#10;4ZW2ewt7FQ15bwzfaS6IT+7MjDYThv7w4rNj/bE1M+JrHVjo0DeF7rQ4ruXTBqEfnQN/a89i00Te&#10;VmZiFjby/lAAbByPm+mdU8G+H9atr+HUdD02/t9QkSS8iurSORbl1VQjSBh8xUKgBOcBRjpVRfhr&#10;4QjmsbhfCuiCewIa0lGnQ77c72cGM7cr87u3GOXY9zRdBZn2vdfs8/B743fs62WvfDz4XSeCPF+u&#10;eFde8T2Twa1fatJE2lXsFubRInkUSG581gHK/J2VyRjU0n/gmH4c1Twz4m8FxeIpP+E40fxoumw+&#10;Lo9HneKe0OhQXot57dbgx28fmTkCclm3BVHMgUfAvh34x+OfDS6ZFoHjTxFoo0eGW30/7DqtxALS&#10;OZg8qRKr4jWRgrOFwGYAnoK0m/aA+KUi6qjfEjxd5erMX1JP7eutt4zIsBaUb/3h8pET5s/Kir0U&#10;Vwfwh/aIh+LPjPW9Di0C502CySea3vZHcieOK6e2JZWjUIxaMnClxjI3blZV9grJ0rwjoWhalfah&#10;pmi6dp2oagwe8urW1jjluT1BkdQC55PWtjaKkaPcf2ov2Cbz9l/4S6T4uvvF9vr2o3OrW+lXmlQW&#10;IRIJ5bR7hykwmZpFXYygskbEfNtAIz8i12Hij4s+NfF2i6fo/iLxhr2vaNZbfsmm6lqc1xbW+1DG&#10;hSJ2KoQjEAgcDgcVx9f/2VBLAQItABQABgAIAAAAIQArENvACgEAABQCAAATAAAAAAAAAAAAAAAA&#10;AAAAAABbQ29udGVudF9UeXBlc10ueG1sUEsBAi0AFAAGAAgAAAAhADj9If/WAAAAlAEAAAsAAAAA&#10;AAAAAAAAAAAAOwEAAF9yZWxzLy5yZWxzUEsBAi0AFAAGAAgAAAAhAPAuUqpbAwAAtwgAAA4AAAAA&#10;AAAAAAAAAAAAOgIAAGRycy9lMm9Eb2MueG1sUEsBAi0AFAAGAAgAAAAhADedwRi6AAAAIQEAABkA&#10;AAAAAAAAAAAAAAAAwQUAAGRycy9fcmVscy9lMm9Eb2MueG1sLnJlbHNQSwECLQAUAAYACAAAACEA&#10;qGjIR+AAAAAJAQAADwAAAAAAAAAAAAAAAACyBgAAZHJzL2Rvd25yZXYueG1sUEsBAi0ACgAAAAAA&#10;AAAhALBuLugHyQEAB8kBABQAAAAAAAAAAAAAAAAAvwcAAGRycy9tZWRpYS9pbWFnZTEuanBnUEsF&#10;BgAAAAAGAAYAfAEAAPjQAQAAAA==&#10;">
                <v:shape id="Shape 70457" o:spid="_x0000_s1027" style="position:absolute;width:30175;height:17602;visibility:visible;mso-wrap-style:square;v-text-anchor:top" coordsize="3017520,176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meWMcA&#10;AADeAAAADwAAAGRycy9kb3ducmV2LnhtbESPW2vCQBSE3wv+h+UIfdNNxEtNXSVYhEIpYix9PmRP&#10;Lpo9G7JrTP99tyD0cZiZb5jNbjCN6KlztWUF8TQCQZxbXXOp4Ot8mLyAcB5ZY2OZFPyQg9129LTB&#10;RNs7n6jPfCkChF2CCirv20RKl1dk0E1tSxy8wnYGfZBdKXWH9wA3jZxF0VIarDksVNjSvqL8mt2M&#10;gu9LvH77PC4/+rSYtxkV6WIdl0o9j4f0FYSnwf+HH+13rWAVzRcr+LsTroD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JnljHAAAA3gAAAA8AAAAAAAAAAAAAAAAAmAIAAGRy&#10;cy9kb3ducmV2LnhtbFBLBQYAAAAABAAEAPUAAACMAwAAAAA=&#10;" path="m,l3017520,r,1760220l,1760220,,e" fillcolor="#181717" stroked="f" strokeweight="0">
                  <v:fill opacity="49087f"/>
                  <v:stroke miterlimit="83231f" joinstyle="miter"/>
                  <v:path arrowok="t" textboxrect="0,0,3017520,1760220"/>
                </v:shape>
                <v:shape id="Picture 920" o:spid="_x0000_s1028" type="#_x0000_t75" style="position:absolute;left:189;top:189;width:28800;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Bq4K9AAAA3AAAAA8AAABkcnMvZG93bnJldi54bWxET0sKwjAQ3QveIYzgTlNdiFajiCCooOBv&#10;PzZjW20mpYm13t4sBJeP958tGlOImiqXW1Yw6EcgiBOrc04VXM7r3hiE88gaC8uk4EMOFvN2a4ax&#10;tm8+Un3yqQgh7GJUkHlfxlK6JCODrm9L4sDdbWXQB1ilUlf4DuGmkMMoGkmDOYeGDEtaZZQ8Ty+j&#10;YIRl4a+3qNkvx9vN/pDXj91BKtXtNMspCE+N/4t/7o1WMBmG+eFMOAJy/gU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dYGrgr0AAADcAAAADwAAAAAAAAAAAAAAAACfAgAAZHJz&#10;L2Rvd25yZXYueG1sUEsFBgAAAAAEAAQA9wAAAIkDAAAAAA==&#10;">
                  <v:imagedata r:id="rId51" o:title=""/>
                </v:shape>
                <w10:wrap type="square"/>
              </v:group>
            </w:pict>
          </mc:Fallback>
        </mc:AlternateContent>
      </w:r>
      <w:r>
        <w:rPr>
          <w:color w:val="000000"/>
        </w:rPr>
        <w:t>Nu se știu prea multe despre această armă. Burevestnik a fost văzut pe o lini</w:t>
      </w:r>
      <w:r>
        <w:rPr>
          <w:color w:val="000000"/>
        </w:rPr>
        <w:t xml:space="preserve">e de asamblare în mass-media oficială. Este identificată, foarte probabil, ca fiind o rachetă de croazieră cu propulsie nucleară. </w:t>
      </w:r>
    </w:p>
    <w:p w:rsidR="00F509E9" w:rsidRDefault="007405EB">
      <w:pPr>
        <w:spacing w:after="3" w:line="249" w:lineRule="auto"/>
        <w:ind w:left="0" w:right="-13"/>
      </w:pPr>
      <w:r>
        <w:rPr>
          <w:color w:val="000000"/>
        </w:rPr>
        <w:t>Potrivit informațiilor militare americane, doar unul dintre cele 13 teste cunoscute ale rachetei a avut un succes până în pre</w:t>
      </w:r>
      <w:r>
        <w:rPr>
          <w:color w:val="000000"/>
        </w:rPr>
        <w:t>zent. Ultimul test, pe 29 ianuarie 2019, a fost parțial reușit, potrivit unor surse guvernamentale americane care au vorbit cu reporterii The Diplomat.</w:t>
      </w:r>
    </w:p>
    <w:p w:rsidR="00F509E9" w:rsidRDefault="007405EB">
      <w:pPr>
        <w:spacing w:after="0" w:line="259" w:lineRule="auto"/>
        <w:ind w:left="10" w:right="-12" w:hanging="10"/>
        <w:jc w:val="right"/>
      </w:pPr>
      <w:r>
        <w:rPr>
          <w:color w:val="000000"/>
        </w:rPr>
        <w:t xml:space="preserve">Nicio țară nu a desfășurat până în prezent o </w:t>
      </w:r>
    </w:p>
    <w:p w:rsidR="00F509E9" w:rsidRDefault="007405EB">
      <w:pPr>
        <w:tabs>
          <w:tab w:val="center" w:pos="2279"/>
          <w:tab w:val="right" w:pos="9980"/>
        </w:tabs>
        <w:spacing w:after="64" w:line="259" w:lineRule="auto"/>
        <w:ind w:left="0" w:right="-12" w:firstLine="0"/>
        <w:jc w:val="left"/>
      </w:pPr>
      <w:r>
        <w:rPr>
          <w:rFonts w:ascii="Calibri" w:eastAsia="Calibri" w:hAnsi="Calibri" w:cs="Calibri"/>
          <w:color w:val="000000"/>
          <w:sz w:val="22"/>
        </w:rPr>
        <w:tab/>
      </w:r>
      <w:r>
        <w:rPr>
          <w:i/>
          <w:sz w:val="22"/>
        </w:rPr>
        <w:t xml:space="preserve">Burevestnik nuclear missile. Russian Defense  </w:t>
      </w:r>
      <w:r>
        <w:rPr>
          <w:i/>
          <w:sz w:val="22"/>
        </w:rPr>
        <w:tab/>
      </w:r>
      <w:r>
        <w:rPr>
          <w:color w:val="000000"/>
        </w:rPr>
        <w:t xml:space="preserve">rachetă de croazieră cu propulsie nucleară, în mare </w:t>
      </w:r>
    </w:p>
    <w:p w:rsidR="00F509E9" w:rsidRDefault="007405EB">
      <w:pPr>
        <w:spacing w:after="3" w:line="330" w:lineRule="auto"/>
        <w:ind w:left="4830" w:right="-13" w:hanging="4040"/>
      </w:pPr>
      <w:r>
        <w:rPr>
          <w:i/>
          <w:sz w:val="34"/>
          <w:vertAlign w:val="superscript"/>
        </w:rPr>
        <w:t>Ministry showing the assembly line</w:t>
      </w:r>
      <w:r>
        <w:rPr>
          <w:i/>
          <w:sz w:val="34"/>
          <w:vertAlign w:val="superscript"/>
        </w:rPr>
        <w:tab/>
      </w:r>
      <w:r>
        <w:rPr>
          <w:color w:val="000000"/>
        </w:rPr>
        <w:t xml:space="preserve">parte având în vedere provocările inginerești și problemele de siguranță implicate. </w:t>
      </w:r>
    </w:p>
    <w:p w:rsidR="00F509E9" w:rsidRDefault="007405EB">
      <w:pPr>
        <w:spacing w:after="273" w:line="249" w:lineRule="auto"/>
        <w:ind w:left="0" w:right="-13"/>
      </w:pPr>
      <w:r>
        <w:rPr>
          <w:color w:val="000000"/>
        </w:rPr>
        <w:t>Industria rusă a apărării a început să dezvolte o rachetă de croazieră cu propulsie</w:t>
      </w:r>
      <w:r>
        <w:rPr>
          <w:color w:val="000000"/>
        </w:rPr>
        <w:t xml:space="preserve"> nucleară cu rază intercontinentală, capabilă să penetreze orice sistem de apărare antirachetă bazat pe intercepție. Se spune că are o rază de acțiune nelimitată și capacitatea de a evita scuturile antirachetă. Numele armei a fost ales (în mod neobișnuit) </w:t>
      </w:r>
      <w:r>
        <w:rPr>
          <w:color w:val="000000"/>
        </w:rPr>
        <w:t xml:space="preserve">prin vot public. O etapă majoră de încercări a rachetelor de croazieră din </w:t>
      </w:r>
      <w:r>
        <w:t>complexul Burevestnik, testarea unității de propulsie nucleară, au fost finalizate cu succes în ianuarie 2019. Și Proiectul „soră” al lui Burevestnik, submarinul fară echipaj, cu to</w:t>
      </w:r>
      <w:r>
        <w:t xml:space="preserve">rpile nucleare „Poseidon” este și el construit în jurul unei unități de propulsie nucleară miniaturale. </w:t>
      </w:r>
    </w:p>
    <w:p w:rsidR="00F509E9" w:rsidRDefault="007405EB">
      <w:pPr>
        <w:spacing w:after="3" w:line="254" w:lineRule="auto"/>
        <w:ind w:left="715" w:right="0" w:hanging="10"/>
        <w:jc w:val="left"/>
      </w:pPr>
      <w:r>
        <w:rPr>
          <w:b/>
          <w:u w:val="single" w:color="181717"/>
        </w:rPr>
        <w:t>Poseidon underwater drone / Vehicul Subacvatic Fără Pilot Poseidon</w:t>
      </w:r>
    </w:p>
    <w:p w:rsidR="00F509E9" w:rsidRDefault="007405EB">
      <w:pPr>
        <w:ind w:left="42" w:right="0"/>
      </w:pPr>
      <w:r>
        <w:t>Cea mai nouă armă subacvatică a Rusiei a finalizat cu succes o etapă „cheie” a teste</w:t>
      </w:r>
      <w:r>
        <w:t>lor pe mare, a spus Putin pe 2 februarie 2018.</w:t>
      </w:r>
    </w:p>
    <w:p w:rsidR="00F509E9" w:rsidRDefault="007405EB">
      <w:pPr>
        <w:tabs>
          <w:tab w:val="center" w:pos="1165"/>
          <w:tab w:val="center" w:pos="2059"/>
          <w:tab w:val="center" w:pos="2700"/>
          <w:tab w:val="center" w:pos="3487"/>
          <w:tab w:val="center" w:pos="4445"/>
          <w:tab w:val="center" w:pos="5065"/>
        </w:tabs>
        <w:ind w:left="0" w:right="0" w:firstLine="0"/>
        <w:jc w:val="left"/>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simplePos x="0" y="0"/>
                <wp:positionH relativeFrom="column">
                  <wp:posOffset>3402865</wp:posOffset>
                </wp:positionH>
                <wp:positionV relativeFrom="paragraph">
                  <wp:posOffset>45796</wp:posOffset>
                </wp:positionV>
                <wp:extent cx="3017520" cy="1760220"/>
                <wp:effectExtent l="0" t="0" r="0" b="0"/>
                <wp:wrapSquare wrapText="bothSides"/>
                <wp:docPr id="49960" name="Group 49960"/>
                <wp:cNvGraphicFramePr/>
                <a:graphic xmlns:a="http://schemas.openxmlformats.org/drawingml/2006/main">
                  <a:graphicData uri="http://schemas.microsoft.com/office/word/2010/wordprocessingGroup">
                    <wpg:wgp>
                      <wpg:cNvGrpSpPr/>
                      <wpg:grpSpPr>
                        <a:xfrm>
                          <a:off x="0" y="0"/>
                          <a:ext cx="3017520" cy="1760220"/>
                          <a:chOff x="0" y="0"/>
                          <a:chExt cx="3017520" cy="1760220"/>
                        </a:xfrm>
                      </wpg:grpSpPr>
                      <wps:wsp>
                        <wps:cNvPr id="70458" name="Shape 70458"/>
                        <wps:cNvSpPr/>
                        <wps:spPr>
                          <a:xfrm>
                            <a:off x="0" y="0"/>
                            <a:ext cx="3017520" cy="1760220"/>
                          </a:xfrm>
                          <a:custGeom>
                            <a:avLst/>
                            <a:gdLst/>
                            <a:ahLst/>
                            <a:cxnLst/>
                            <a:rect l="0" t="0" r="0" b="0"/>
                            <a:pathLst>
                              <a:path w="3017520" h="1760220">
                                <a:moveTo>
                                  <a:pt x="0" y="0"/>
                                </a:moveTo>
                                <a:lnTo>
                                  <a:pt x="3017520" y="0"/>
                                </a:lnTo>
                                <a:lnTo>
                                  <a:pt x="3017520" y="1760220"/>
                                </a:lnTo>
                                <a:lnTo>
                                  <a:pt x="0" y="176022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926" name="Picture 926"/>
                          <pic:cNvPicPr/>
                        </pic:nvPicPr>
                        <pic:blipFill>
                          <a:blip r:embed="rId52"/>
                          <a:stretch>
                            <a:fillRect/>
                          </a:stretch>
                        </pic:blipFill>
                        <pic:spPr>
                          <a:xfrm>
                            <a:off x="18936" y="18936"/>
                            <a:ext cx="2880000" cy="1620000"/>
                          </a:xfrm>
                          <a:prstGeom prst="rect">
                            <a:avLst/>
                          </a:prstGeom>
                        </pic:spPr>
                      </pic:pic>
                    </wpg:wgp>
                  </a:graphicData>
                </a:graphic>
              </wp:anchor>
            </w:drawing>
          </mc:Choice>
          <mc:Fallback>
            <w:pict>
              <v:group w14:anchorId="3A347F9D" id="Group 49960" o:spid="_x0000_s1026" style="position:absolute;margin-left:267.95pt;margin-top:3.6pt;width:237.6pt;height:138.6pt;z-index:251666432" coordsize="30175,176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5J6dWgMAALcIAAAOAAAAZHJzL2Uyb0RvYy54bWykVttOGzEQfa/Uf1jt&#10;O+xugFxWSXgoBVWqWlToBzhe765Vr23Zzu3vOzN7SQhQKkAiGdvj45kzt8yvd42KNsJ5afQizs7T&#10;OBKam0LqahH/frw9m8aRD0wXTBktFvFe+Ph6+fnTfGtzMTK1UYVwEYBon2/tIq5DsHmSeF6Lhvlz&#10;Y4WGw9K4hgVYuiopHNsCeqOSUZqOk61xhXWGC+9h96Y9jJeEX5aCh59l6UWI1CIG2wJ9Ovpc4Wey&#10;nLO8cszWkndmsHdY0TCp4dEB6oYFFq2dfAbVSO6MN2U456ZJTFlKLsgH8CZLT7y5c2ZtyZcq31Z2&#10;oAmoPeHp3bD8x+beRbJYxJez2RgY0qyBMNHLUbsFFG1tlYPmnbMP9t51G1W7Qq93pWvwG/yJdkTu&#10;fiBX7ELEYfMizSZXI3iBw1k2GacjWBD9vIYYPbvH669v3Ez6hxO0bzBnayGV/IEt/zG2HmpmBQXB&#10;IwcdW5P08gpSu2WLVKJ2i8ghzYEqn3tg7aM8Dd6ynK99uBOGKGeb7z4QjVXRS6zuJb7TveigFv5Z&#10;BZYFvId2ohhtj2JWH0KG543ZiEdDmuEkcGDm4VTpY60hA/rkAN1eo/+2hHeseZQqr+pDVj1Nqjc0&#10;KfEGHRDQ4eW8E4gEkI9pVhr5wOxl0KVKxQKVeyMDtC8lG+BnNEnTAzCgYSK2kScp7JVAypT+JUoo&#10;OSoU3PCuWn1RLtowbFL0R+BM2Zp1u1gpYFKnSjLh4P1SKjVAZnT1CWQ2zSbZ5BRycjlLsxdgOzQE&#10;FtRAB+i0headuW0XhV4ErPS9FEwcLpFpRofhvoYJQA8e0YHiyhR76irEGJTucm4lz+G/63ggPavh&#10;tycD3AprJ+IOpPkvjIa5P2t7Bs0ZUkKupJJhT4MGfEej9OZecixmXBzawWw07psBnOOzEW5B0Ho9&#10;vIUxxPUTkJWS9hYiiHSh3JkL7J70+Bc8bufHjeHrRujQDkQnIDlhGvtaWh9HLhfNSkB/d98KCjck&#10;UXAicMj3PnU4NhDMrv6ArDwYhja/0sKy6ewCXMfqIwmAIAW6xj2aTjGbu5Y/hnk9FEg/MaxrW1mE&#10;AhgJTapN1K6tgVW9SkdeawhZCHbBJjZ/mI7kQTfJcfwer0nr8Htj+Rc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Biqqkn4QAAAAoBAAAPAAAAZHJzL2Rvd25yZXYueG1sTI9BS8NAFITv&#10;gv9heYI3u9m00RqzKaWopyLYCuLtNXlNQrNvQ3abpP/e7UmPwwwz32SrybRioN41ljWoWQSCuLBl&#10;w5WGr/3bwxKE88gltpZJw4UcrPLbmwzT0o78ScPOVyKUsEtRQ+19l0rpipoMupntiIN3tL1BH2Rf&#10;ybLHMZSbVsZR9CgNNhwWauxoU1Nx2p2NhvcRx/VcvQ7b03Fz+dknH99bRVrf303rFxCeJv8Xhit+&#10;QIc8MB3smUsnWg3JPHkOUQ1PMYirHymlQBw0xMvFAmSeyf8X8l8AAAD//wMAUEsDBAoAAAAAAAAA&#10;IQCIjoNbfbAAAH2wAAAUAAAAZHJzL21lZGlhL2ltYWdlMS5qcGf/2P/gABBKRklGAAEBAQBgAGAA&#10;AP/uAA5BZG9iZQBkAAAAAAL/2wBDAAMCAgMCAgMDAwMEAwMEBQgFBQQEBQoHBwYIDAoMDAsKCwsN&#10;DhIQDQ4RDgsLEBYQERMUFRUVDA8XGBYUGBIUFRT/2wBDAQMEBAUEBQkFBQkUDQsNFBQUFBQUFBQU&#10;FBQUFBQUFBQUFBQUFBQUFBQUFBQUFBQUFBQUFBQUFBQUFBQUFBQUFBT/wAAUCAFuAooEASIAAhEB&#10;AxEBBCIA/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gQBAAIRAxEEAAA/APkr&#10;+3pP7x/M1G+tydjn65rGZzTd9fnVz+3OdI/VOiiitdtXl7E/mab/AGxJ/fOPrWUWJpuRT52T7QKK&#10;KK1/7Ym/vH8zTP7Wm/v/AM6zd7etN34paB7TyCiiitP+1Jjxv/U03+0pf+eh/M1mb6PM9qehHtQo&#10;oorS/tCT/no35mm/2hL/AM9W/M1nh/WjzDRoHtQoooq+dQl/vn8zR/aUn94/maz95pMmosL2wUUU&#10;Vof2lL/eP60G/kbq5/M1Q3Um40WF7YKKKKv/AG5v7zfmaT7c3Z2/M1QL470m+tLyF7cKKKK0Ptj/&#10;AN8/maGvZG6u351niSgvU6i9uFFFFXvtjjo7fnTftbf3j+dUd9GTT1J9uwooorQ+2N/eP50n2w/3&#10;j+dUPM9qTfV80ifrDCiiir/2w/3qPtjf3j+dUN1IWNGovrDCiiir32xvWg3h9aobj60m6nzS7k/W&#10;WFFFFaH2z3oF4fWs/eaN5ovLuL6wwooorR+2N60faj61n76Xe1K8u5SxDCiiir7Xbeppv2o+tUfM&#10;ajzDSs+4vrLCiiitEXbZ60v209jj8azvMNODGnzS7lrENhRRRV77Y394/maPtbf3z+Zqhk0m73qb&#10;MX1hhRRRV83Lf3v1NN+1H1qkZGpN5p2YvrDCiiir/wBsb++fzp4vGH8bfmazhIacGpWaKjiGFFFF&#10;aP25/wC835ml/tB/77fmf8azg1KHo1L+sMKKKK0ftz/3ifxo+3P/AHj+tUA1IWpale2YUUUVof2h&#10;J/f/AFoF9IP4ifqTWfuNLuPpU8oe3CiiirzXzf32/Oo/thHc1T8zFMLmtIuS2IliGFFFFX/tjf3v&#10;1o+2E/xH86zt1KrU7sj6xIKKKK0Ptp/vUv2xv71Z/mGkDGnzSD6wwooorSW8f+8351MupSL0c1lK&#10;9SbjWLubRrNhRRRWq2rSt/Fj86T+1pf75/M1l7qC1RyLsX7UKKKK0P7Ql3ffP5ml/tCUf8tG/M1n&#10;7jQrGqsHtQooorVGqzDpI35mnjV5u8h/OsgMaUNQV7VMKKKK1/7Wm/v/AK//AF6RdWl/v/qayvM9&#10;6QNT5ivaIKKKK1/7Yl/vfqajbVpG/jP51m7z703dRzMHUCiiitQ6pI3Vv1NKNWmH8dZe72pN1XdE&#10;e0CiiitQalL/AHz+ZqYaxKONx/OsUMfWn7j60nO5SqeQUUUVtDWpR/ET9SakGuOvTd+ZrC8w+tHm&#10;H1qLRK5kFFFFb/8Abj/3qd/bkn98/nWDu96XcaehWgUUUV0X9vS/3zj8ad/wkL/3z+tc7u+lL5ns&#10;KOSIe6FFFFdONePeRvwNSf28RjDZHua5Rpj6U5ZGHv8AWlYLIKKKK6uPXX/v/kTViPWmK8uR+Jrj&#10;1mZasJcEdCKykpA4hRRRXYrrRH8f6mn/ANuODnzDn61xYvm9R+tWFumzgk/rVvQXIgooortodek6&#10;h81P/br/AN7+dcVHeHjaean+1P6mpk1chwQUUUVyjdKaRTmBptWQ0FFFFJtFLRRTuQFFFFR80YJp&#10;+0UbRTuTyhRRRUVFO5o20zOwUUUUlJtFO4o20g5QoooqPmnUvFG00xcoUUUU3NNz7GpNpopk8rCi&#10;iiouadRg+lG00yLBRRRRSEUoFDUBbQKKKKZRT6TbQTYKKKKbRT6btoCwUUUUzmkqTaabtqrmfKwo&#10;ooptJzT9tJtpkcrCiiimcUq07bRtoDlYUUUUDmkp22l2+1K5fKwoooplNqQ8dKbTJaCiiihelPpA&#10;tO21LLjFoKKKKbtFJtNP20bTRcbiFFFFR0m2n7d1G2mRyhRRRTacuTSbaeFoY4phRRRS7qWjb7UY&#10;5xUmwUUUUU3mpNooxRcfKwooopuW9KMt6U7FGKVx8rCiiim1GRz1qUrio+tUmZyQUUUU0GjmnbKX&#10;aadzPlYUUUU3mhcinbTRtNIqwUUUUq96fTFWpQKlm8EFFFFAFJtNSbaTaKi5tyhRRRUdFPoouLlC&#10;iiikAo2inbTS7RRcrlCiiik4pKdtFJtpFWCiiijimkZp22hqYrBRRRTeaTmlakVsVRAUUUU4GlWk&#10;HNPAqC0FFFFFFLtp/lj3p2Zok2FFFFNHNL1p2z3p22nymiQUUUUm2jbThijaaouwUUUU3inL70Ub&#10;TSGFFFFLn0p6e5xTVWnbDVFWCiiinLjI4q3D+FQpECe9WY4/rWM5EsKKKKdbgZxjNT0yKLb60/Y/&#10;tWUnqIKKKK58rmm7BUtJtrpFyhRRRUZWk2+1ScUlOyIsFFFFR7aTaalx7U3Z6VNmTyhRRRTKKXGO&#10;aSpFYKKKKSlpQN1G2r0J5WFFFFM20u2nbaNtLlYWCiiimbaNpp1FIXKFFFFM27aTbTyM0bRRcnlC&#10;iiimACgj0p+0UhHpVCsFFFFR7KTbT/4hS0EcqCiiioytJUhWk20XJcQoooplFPpNop3J5QooopmO&#10;9G0U7bRtouLlCiiim/LRtFO20baYcoUUUU1lop200oFAcrCiiimbRTdvtUu0U3BouJxCiiiigCn7&#10;TRtNK5fKFFFFMxQq0/aaXbSuPkCiiio6KVqNtVciwUUUU3buNOUGl205aRUYhRRRSbTRtp1LtqLm&#10;vLcKKKKSjFLtpdoouVyhRRRTNoo2inbadRcLBRRRURGKaVqUjFR00zOUQoooptGPenbRSqKq5nyh&#10;RRRUe0UuPepPwpNpouVyBRRRSKtSAZpAtPAqWbRiFFFFJtFLTgtIVIqTXlCiiim7RRtFO20m00C5&#10;QooopNopaXafSl8v3oHyhRRRTaKfsFKq7aVyuVhRRRTNpoK4qXaaawpjcdAoooqIjNJtp1FBk0FF&#10;FFAFOAxQoBp4FVysuKCiiihVpeaVRS1RqkFFFFIOaNop6qacEzSsXyhRRRUYWl59Keqn0pdv1/Kn&#10;cdgooopgXNO2+xqSNR34p+wkcDNJsNgooopgXDYA49akVQe1ORSxyQKmSPoQAfyqHJoTYUUUU2JM&#10;kfjVpBwBUccZBBwakAKnpWUrsgKKKKmRSM8U/aP7wpFQin+Wnt+dYtiCiiiubaPbTSKsEeuKi2k9&#10;v0rvua7hRRRURGaUinMuKMZpisFFFFRtRxTyKSgmwUUUVHs+tN8upqTmlZE8oUUUUwJQVp69KTbT&#10;5UFgooopqrmjaKcFpcetAuVBRRRUfl+9IRmpdtIVz3qOVhyhRRRUNHFPKkUu3PeizIsFFFFR8UU8&#10;pQVp2YrBRRRUW2lA20HOcUtBmrBRRRSEZpNtOoqblWCiiim7aaRmpKQjNMnlCiiimEc0lPPWk/A0&#10;zNxCiiim9aNpp1KFzTswsFFFFNx70u3bTgtG0UrMvlCiiimdetIvWnkGgDNAuUKKKKbtFO20oGKW&#10;pLUQoooplBBp9FMVgoooqPb60bak2g0mwe9PUnlCiiimBadtpQoqRVosy4xCiiio9op22neUadt4&#10;xS5WaKIUUUVFSU8ofrSqnc1IuV3CiiimcetLgdqk2D2oAoL5QoooqMrimbalcGmUESiFFFFM/CjH&#10;FOIzRtFMz5QooopnNLT6KA5QooooAp4WhVp4FOzN4oKKKKRRRjNSKu6l2+oNHKzawUUUVHxTVXb9&#10;akZeaTaKOVk2Ciiik4o2mnbM9BTvL9qVmVYKKKKbt+WjGaf7UAEVXKOwUUUU0rjpTalGT0FNIxTs&#10;DCiiiotnqaZ5dTEGm8LkmjQxcUFFFFNVaeF20RsrrlDuX+8Kco9qocUnsFFFFCru4FLg5qRU96kW&#10;Lcc45qbmgUUUVHt3d6mjT0p/lD1qVV29Bms5VAbCiiiovK+lHk/SrSqT1A/CneWP7o/Ks+d9iQoo&#10;oqkIsmpkiK9qmWDqMfpUqxk1UnIGFFFFQRQ5bDcVYMYzwM/hU3kHOcH8qdGu3qBSlJMLhRRRUKRE&#10;1IsIPqKsKoXpTtgX/wCvWKUpbE6hRRRUCw9+fxxUnkj1NTKp68U7yx61q4q4BRRRXPNCewqJogOw&#10;rSZfUCo2hVvUU+aRVwooorMMYbrTNo960vJ9jTfsny5wM1pzMoKKKKzmjI7E0zafSrzxleo/KmMm&#10;3tVczAKKKKp0tTeT70fZ6vmHoFFFFQ4B7UmBnFTeXSeUc96XMGgUUUVBS7al2n0pfJNFw0CiiioN&#10;po/CpPLPpQybaLisFFFFQ7aOnapNooCZ96QuUKKKKbTSM0/b7Gk2mmKwUUUVCUPXFCqan2n0pu0U&#10;XI5EgoooqPZml2mpKKfKg5QoooqPbTStS496NtLlFyhRRRUO2jbUm3HvRt96dkRysKKKKioqXyhS&#10;bKA5WFFFFM20tP2UeXQVysKKKKj20gWpStIF5pWQuUKKKKaFpypT1XFKBmlZFqIUUUVCVo2+1S45&#10;zSbaLIXKFFFFR49KbxUvl+9GymTysKKKKYq81IF9qAuKdjNBcYhRRRSbRSijaakWEnpRqjSwUUUU&#10;zaO3FG3ipvL/ANql8jHTmkoxkUFFFFV6AtTeWPWgxg96NBBRRRVdl3UwpVhkI7VGRmiyIlEKKKKh&#10;20bam20barlRHKFFFFR7TSeXUu0UtKyHyhRRRSKKcq7qAKmjU88UGiQUUUUkUZHJBp+z2/Krn2df&#10;79NZNvT9ay5wCiiiqLIQeBmmiPPTmrpjBpgi3HHIqudDuFFFFRohXqM04YHrVmNdvUfnTfL9qjmA&#10;KKKKq+Qff8qe8RXoKu+WfQUnk1PtBXCiiiqUUZHUUjR7gTg5FXfI9/1o+znBGetV7RBcKKKKzCPa&#10;kaMSKQRwetWZIgvvTQoFdN4laPcKKKKgihEMaIi7UX2qWNMnnNSpEWYDnmrSWgXuTWbk0JWSsgoo&#10;oquIyfSrEcHHOakjhBJ6/pViOItWEpSEFFFFVvL9hTlTcuQBmrHkGU4HH0p0cPljAyfris/eJCii&#10;imCLC5FG0r14q35A24zQ9tv6nFbe1XYfMFFFFVApJ4BNWoovUZqSOIL05p6jb7ism2yQoooqLcf7&#10;tOCluoA+lPRS3X9KkEfoDW/LHsMKKKKi8upFjDckmpFTPanLF7/hRHljuLQKKKKaUxzil8v2NWRE&#10;WpfLHp+tZuSM3IKKKKw5owvv9ah2Hn/Cr0kAfuRUPlf5zUmtwoooqrz6GkxxjmrBhIqHaf8AIrRX&#10;ZQUUUVXKg9s01og3XOan8v60wqRV6DCiiiofJz0/nSrGTnIAqXn0/nT2U9uanUAoooqr5NL5Y9B+&#10;lWkQN1GPpR5ftV3QBRRRVP7OPSk+zt6irSgnqKQqT0yPrWN5AFFFFU2TH8IqPy93XFXmjJxxiozG&#10;w7VV5dhahRRRVDyhTlXb0Oas+WPSk2U+dhcKKKKq+X70u0e9TbTTNp9KvmZQUUUVFzTWTAzirGz5&#10;aaV4warmAKKKKr0tP8setJ5fvT5gCiiim4HpTSB6VL5Y9aTaT2/SjmC1woooqMcdaSnEZpPvUCCi&#10;iikop3Sjb7UBYKKKKbtNHFP2j60Urj5QoooplAFO2igLTuTYKKKKTbSqNvWnKuT6U8Lhc4yam5QU&#10;UUVDtpOKk2n3/KjbTCwUUUVG3WinketJt9qYrXCiiimgbqkRKUDccDj61Kq7egqZaD2Ciiil+zlu&#10;jDGcc1oWfhvV76PfaaZdzp2aOFiD+NdZ8GfByeMPGVrBMpktoj5sq44xmvtOztbfSYEjtraJYkHy&#10;oFAH6V5eJxroyUI+8/uOCvifYvlSuwoqKabyoXf+7XD6pq088kn7zivga/8ACGuaTCJrzSby2ibk&#10;NJCwx+lZqow5I475Ffop4mtItU0e5SWCN1MRyrDI4r8/b4CO/ni2KEjkZR7471zYTGvFxleNmvMn&#10;C4l4iN2rHe0VyWjXrR30cX99v5iutrO+zGj7Mat7B60eWvq36V6ftD0AoooqgynnIx9Kq4FaMyl+&#10;gxVGSPYa3iwCiiimDHpRz6UKCelO2n3rXmYwooopNpo2mnbfrS7PelcYUUUURqGPSrccXqDioIoy&#10;M1oW6kjP8qynNkMKKKKcq5/hGac0Y9M1MiH0odD3FcdyQoooqn5NNWIg5/mastGR2pPLHpXRzMoK&#10;KKKZs39ePpS7Pbj6VMiH0p3k+5/KseZiuFFFFN8j/PNN8n61a2H0H50gi9eKnmkTcKKKKrNGR70C&#10;L8KvLCF65NRyR/hRzMLhRRRWU8Zfrx2pjw7cAHNXGTA4FRtGGrsuzQKKKKZEnI9qsqB0xSLHtOae&#10;qk1Uk2AUUUURrjOBVmPIzgCnRwBe5NThMVhIhhRRRTAgDZAwaNtPwfSnbaz94kKKKKZn2oXJ/wDr&#10;U7yzUoiPNPkYgooopAoFJ5YqZIS3JyKBH0yTW2gXCiiio40ycAcVaFvx6VJ9mVGzknvTlQnoTWUp&#10;9iHIKKKKhSJR14qXyQvTn60nkse2OewqwEI7UO4rhRRRUSgtgdvqad9nH979KsmH2p/kP6Vg2yQo&#10;oorAdAKZ5Qq6Yg3U1H5ftXZY1uFFFFVDGe9Vmt/f9a1BEG6ioGhwM4qYtopSCiiiszyT70zaU7fn&#10;Wh+BpjIG7H8qm7HcKKKKoqhY4xU62ZXvn61ZW2AOeT+VP8o+tXqVcKKKKpG2b6fSj7KaueUfejyj&#10;60uWQrhRRRVEQH0NI0e72/CtAJ60nk+5qbsVwooorP8As/8AtfrTJFLe1aHkD0pjWobvWvtX2HzB&#10;RRRWf5I9Kd5Iq4bQepphhI6c0rplXCiiis97cL0GaQw4PI5q+0W0+v1pkkP1FVzILhRRRVHySaZ9&#10;nPrVvyz6D9aXyx1xT94YUUUVnNCVpvl1pGIHqKTyl9KXMwCiiis3yT6ilKBe2av/AGdfQfrUbwD0&#10;p8zAKKKKzzHu70nl+/6Vb8k+/wClHlH3rS7HqFFFFVESl8o+9Wo4h71L5ft/KlzPsAUUUVS8n60p&#10;h2+tXfIPpSGEt2rPmYBRRRWaVpyqV68VYlg29eRToYdwyefateYLhRRRTUh9qkW2BGDmrSw+g/Op&#10;FTHUYrH3yQooorNaIDIzSeX9KtvAN3QfrR9nb+4v50+ZjCiiiqDxeppnle9X3g5wAKi8rnGKtSYB&#10;RRRUKxbvb6VYVTgEjBzUkdvkZrQ07TZNSuI4EBy7Kvy9eTUzk0m+wm7K7Ciiivor9lvwmlvoNzrD&#10;L887tGhHovX8K9zhQzXG0ZJ9O1c18PtIXwb4bstOhTcEjw2eu49eneuqs28q4Mg5J9a+QruTq1Ki&#10;67HzOInJzk/uMvXLry7SRU/1lcGztcSVv+INQea6kiX/AFaNs/Kuat7jyvmq3LD59pMOgKEV+fvi&#10;GyMGt3qAgBbhwSetfobpmJo5xIPl2cetfB3xEs0tPHmrwqCEE7EA+/aryuLVepHskzXLJPnnHtY1&#10;dLuf+Jlbf9dVr0GvJNPuZWvo2ii/jr1uuR2j0p+weg/KrXkj0o8mvpPdPoAoooqjLAD6j6VnzRnJ&#10;BAFb0sI+nvVGSEbqqEpAgooorLEWOQCKcEz2q75I96QW4HY10e8UFFFFVPLFCx5q79l/2aEhHpU3&#10;YgoooqOGAnGRWhDBjpzSW6gnpV6NMdqmYMKKKKRUx0FDJu6irYhz05o8kHpXPyoyuFFFFUGhDdqi&#10;WHd65rQ+zj1amiADu1a6FXCiiiqwix0Oak8urHk/5xUq24asuUm4UUUVW8r2oKFu2KtLGW6LTvs7&#10;elOyFcKKKKpmM9hmkMee1aKW4XqaZ9lOM1OgcwUUUVjPB9aheIo2COK05Iioz3phjDHJGa1XMXcK&#10;KKKzRGS2MVaS3+tTiHBzjmpAu2tOZj5gooopEiGepqZEyOlATHrVqOMBSep9KiTRm2FFFFV/IPpT&#10;hEO4qx5Z/wAinYB6jA9sVFxNhRRRVbyfapNo44qf7Mak8v2pcxNwoooqDf6YFNaMt2x9KseV7U5Y&#10;8+opjCiiimRr7Z+tOZSBgCphGR2NSRoT1HFYXJuFFFFRqgbt+lSrFUohx61Iiegp6khRRRSbPYU3&#10;J/un8zU3kD+9TfK/2j+lTYAooorIZcfX3qJrc9iTV5oz1INIkZ9MmuvmNLhRRRVNYgvvUZhyMY/H&#10;itH7P9ai8k1AXCiiiqDW6r2FM8lfQflV1ow38IFN8s+n55p8rAKKKKqeRxnFJ5I9R+dXNp24wPrU&#10;e3/YrW6KuFFFFVvLHpR5Qqfyz6c07aP7o/OjUAoooqusShsZNL5KVY8nnOP5UbG9BUWAKKKKpmP6&#10;mo2QbckD3q6Y1PUiq91ZmSF1RwHb0xxVJBcKKKKi2byRxxS+XntWdoun3lvNJ9of5ccZbOa2Rx1r&#10;R3T0HcKKKKpNDu7Go2h+oq/sX3pvlL71np2HzBRRRWf9l+v5Cm/ZR6tV0jFJs+tF5FcwUUUVT+ze&#10;5pnkn1q9t9hTfLrUq4UUUVR8r3prxr71e2j3psiA9sVj7wgooorOEI70jQjtyfSr7Q7u+KjFsVOc&#10;g+1X7wXCiiiqaxCpPJqzHEPTNDRFfXNLULhRRRUPktQ0RHbNXtntRIgzTsO4UUUVlyRBugpUhAGO&#10;v6VZ8rZ2z9aekPy960shhRRRSRR47ZqQwg8YAqRAal21jdkXCiiis02rk5xz9aHgZemTV7b7Um0j&#10;sDVjuFFFFZrRY+8cU3yVq7JDnsaT7KauyKCiiiooo9nGM16N8FvDLa54mTK5S32yNgAjbn+dcGEJ&#10;nChQRnHHUV9I/s9+FTpOjz6m5ZjdMFTIH3RXmYqvGnSknu9jkr1OWAVHNMsCbmqSsfxFIPsvl/8A&#10;Aq9dhjA5/L9KvW8PzCmpbgx5z9PeryLswK+W9ouTlPmKlTsclrTfv6xY5N0e2ta//eybmrH8v7P9&#10;2rOkryw9sV8O/FazMfxI1lTkfvs/p1r7esZjG/GOa+P/AI6WgtfiJqMoBzIM4PTpXTl944mpd7xO&#10;vLrqrPzsX9HZfP8A+BV6gjblzXkNhI0Um5a9XsW3WNu3/TNf5V53t/2f0o8sL0GfwqZVDOF5+vep&#10;EiI6k19TeJ9Bcs0UUVUkj9ue1UJYTv6VsTRbWxk49aqSLz6GtItFphRRRWc0RU9M0eSavMme1J5f&#10;1q7su4UUUVT8v3NPjjG7GKm+z+5qVIhnP6VnZiuFFFFJFEF7VbjgLDI60yJC3atC3HljGAaym2jK&#10;TCiiikS3KDj9aTyfK6cn3q3z6CkMW/1/CsuczuFFFFVvL9hSeSPSrAB9B+tJt+tPmGgoooqHyx6U&#10;5oSwx0PtTtrVMuSMkAGi4BRRRUQh29ABStGR0q55K+/5CgwA/wB6s+Zi5goooqgsZXvkU/acYyKs&#10;+QfT9KTyvb9KfMAUUUVmzQgDHNVxCDWlNAT0yaiWAr0IrtRdwoooqj5fPtUiw57VP5OZMmp1jA6U&#10;2MKKKKrpBu6kipgmDmp1hB9fwqX7KPf8v/rVy+0RHMgoooquse7+HFO8hvU1cEOO2ad5ftUe0YuY&#10;KKKKg2expvl/X8qt7T/kUbT/AJFHLIQUUUVAsXTORTxB25+tTMhbtUnl09RBRRRUHl+386eELHPS&#10;rAhyOtSrb7fU/lT0AKKKKr+WfSpFjC+9WNo9Vpm0+n6VN5CuFFFFG0enFQ+WPWrqQblznFReSfWt&#10;LxXULhRRRWe8YOKAoX3rVfR23AbjSLoxLY3HFY8wcyCiiisvbTPK9v5Vsf2G56MT+FJ/YL8fN+lR&#10;7RdxcwUUUVhfZvaoTCckAZPvXR/2C/Z/0psnh+U9Tj6Vr7YfOgooorC+x+1RmHHUGujOgSY++aaN&#10;DfOSc/WsfahzoKKKK5wQk9qX7M3pXRf8I9J1yRSf8I/L/eNb/WEPnQUUUVz32d/SmspHYGujXw1K&#10;38TCl/4RZm6yEflS+sQ7i9ogooorlvLqAQEds11zeE3/AOeq/lSf8Iqf+eo/KtPrMR+0iFFFFcqt&#10;sD6g+1I8AXoSa6pPCp/57/yqN/CjN0lb/vmr9su4e0iFFFFcs0GzOScUwIe/Fdf/AMIbcN1z+VTL&#10;4Dnl/wCWgH0FT9aQe1QUUUVw5iJ7UeWVHI5rtv8AhW8//PYfkKe3w3uf4p0/75NH1il3H7WPcKKK&#10;K4Pbu6AGl2+w/Wuzk+HrRHDXaL+FV5fBkcfAuc/8BFdCrUnsx+1iFFFFcj5HvUbQn3Fda/huNf8A&#10;l4bH+7TF8NKf+Wp/75pRqKWwe1QUUUVzHlD2pn2f/a/WutHgpnb5ZGI9doqceAnP/LY/981HtY9x&#10;+2j3CiiiuMSIcd+aUwg+tdrH4B55uyP+A07/AIQAKfmvD+C1DrU11F7aPcKKKK4ryz6CmsnqMV2j&#10;+BoEXP2xyfTaKrS+ElZcrMx/4CKSrJx5ugvbR7hRRRXJG3J4waVIjjGK6v8A4RJh1dvyFTR+DyVz&#10;5jZ+gqfrEO4e2j3CiiiuRWMjGRin+TXZN4Cd/uu2foKli+HFzL0kb8QKn6zDuHto9wooorhfK68d&#10;KTyz6V2k/wAOr+MPsKt6ZI5rIuvCOq2qljZSMPatY1VLZlKpF9Qooorn2X0HvSbD71eudOu7dgJb&#10;Z4277gagC84I574rXnVro05r7BRRRRpVs91qMMMa/M7Y6Zr7R8H6KujeHbSyUYEUYP1NfJ3wl8E3&#10;+peP9PktmMllDJ5k2TwF9K+0LK3m8kgKCOo65r5/OJLmhFPY8nH1ErK4VzPiK63PsX/crfup1tYJ&#10;JW/gXNcNfXH2qT5aljXEYz+A7VYC+tR28kESj7SzRj/ZGasjyLni3aRiOuVrxH7u6du9tD5+UtdT&#10;MuZv3lZsj7qmupIopP8AlpUKrBcfdkk/75pLVdrcDvXyx+0RaD/hOXIzllzX1dDGIZsOGHPpXzh+&#10;0xbww+IbeWMMWZOdw6c11YCpfFLzR24Cf79ryHQ/LXqWgvv0ey/65AflxXmG6JZNtel+G3VtEtdv&#10;93+teKQw5YNipDFluAAKmiRupA9amSEdelfR3cdz6N6GrRRRWfKm5On41RZPrWvLAQCKznQrng/j&#10;XfS5Z7GsWFFFFVto9KAo9BUohz0NHl46GtrIq4UUUU3yRTggHQU/8Kd5THpio0JuFFFFLbrzjFX4&#10;Y8jpk1HBbELnrV+CHHsa45yiZthRRRSfZhSiDHGTVry/Y0eXWJIUUUVR8j/OKTyT71f8umeW3qae&#10;gBRRRVbyT6GgwlQQMke9WPLP+RUqRj3NABRRRUe0/wCRRtPr+lWFQs2ORT/JPqaWggoooqntPr+l&#10;L5fsPyq55DU3yvc/nRoAUUUVnNGV7ZpvkL0wavSRe1VyD6e9WpvoVcKKKKzxHk55FTJEGUcd8VJ9&#10;mb0p0aHgVtJt7BqFFFFCxhfWpNo96PMClQxC565qZYQ2CSRxWbjFbgFFFFKIwe+KPJPr+tWEj9hm&#10;n7fl6VNkSFFFFVvK9qXyRVjBbtThbZ7mjmaC4UUUVCsYbtS+WfSrccIPUcVJ5Y9Kz52K4UUUVRGB&#10;2p6xlupP0q15P+wKVYgM8mruAUUUU1bcHqBmntFt/hFTp7Cl27+vFc/MxBRRRUUCErggAUbf9n9K&#10;nVDt5/Sk2tVuMmK4UUUVrPYgsOKEscHJAraMW58kCmvAPlwgAPWue8jLUKKKKzGgx0QUkemSSdFr&#10;bgtDIu7BC9/WtVtPW3h3Z+Y9u1ZSnCOliQooormf7OWHGQp/GoJogR0WtyWBWAyorPliQ9q1jUQB&#10;RRRWQYge2Kb5S+vFaQtN2PlFL9lz/AKfMIKKKKoC1c9zn61J9l/2avqh3H5RS+WfQVHNLsLUKKKK&#10;zYyQ2McU5lU/wY/PNaDQCM5I5o8tfT9K1vDsLQKKKKymYqcbT+VAQnGAfyrSaEMQQuau21n5nJTP&#10;4UOpCK+EWgUUUVmxaaTnKjH0q3Fo2Rkgj8a6Kz09WGW4PpVj7INpAA+tcLxLuCCiiisZYAv8H6UM&#10;wHGwflWk67OCq4qhcz7OoUVKu+g3oFFFFUprhI+Bz9az7nVSgJBPvU9yN/3Bn61AdNEi4YVvHkW6&#10;M20FFFFY5mlmHzAfmaYYSTkr+prYWwK/w5pkkIj6r2ru5kugaBRRRWR9iRmAzkntViLSDIM52/Wr&#10;ul6fvnRn+73rSnjRiEHA68Vc/wB3r0M3J82jCimsdq0q9Kz4mS3XBDE+oJoa4K9Dn86sFkzkRqKH&#10;tg4561zKcd3EYtFFFVPtTH+ED6UklxuOTkfhT3gMZ4GQangtPNUMyjNVGjGq/dQSaSuwooqOSTy6&#10;yVsjIWYnA69aaqpCuAMfgK05IfKfAGQTimx2aT9Rt45xXTXqRpK0dUZay16ElFFFUUO7qlWoYSPm&#10;2AipvspTtmrManap/TtXBKnHoaegUUUUtqw3liuB6YNX45R6dveoU3cfIv5mpkOCAQPSk+V9AQUU&#10;UVLHboFBIB9uOanMcfQnI9DVfawGAQaa4YDOfwFCk5fFILroFFFFV9Q0+01cjz4FY4xnBBrldS+F&#10;8FzO80E4g3fwlRgV1omMfVF/M1HJNJsJDEfiSKnmlHSk7Gkako7BRRRWF4P1e7+GP2l30pr5ZDnz&#10;IjjHt9K7A/tJvBgJoso9MuQR9aydP1a5sGQgLJ7SjcDXZ6D4y8N3SOus6FZxv3mWEbWrnxFPmfPV&#10;hz+j/QyrShLWceYrXVol5F5clZy+FbRf+Wkn6f4VsMN3y1kahp+offtL2Qf7En/6qn8D/Gay+IWq&#10;jT5tGktJMZ8zO5a2vG3xe074YXawjTJrt5FyGUYX866PQ9N8PNAlxo9nZ26YwHgTn8a2bnQtI1RQ&#10;NQ0y1vl7CVBn615NWdK9uWXJ/Lf9TyKlagpWcHy9r/8ABMjWPB8C28k6ycr/AH1FVfD/AINgmtfP&#10;a4+/n5EWsXxFqWstIYb0TxZ/gjb5f8KzNJ8SXOgx7ILmT73/AC0+Za8Z/wCGsLWbLjw9IB7tXnHx&#10;Y+Ilp8QJYLiHTntTGuCrEHvX03feAPCa3CxpoVmq+ojH515z8ffBfh/w7ounz6fYQwySMwJCAdBW&#10;tGphYTpujTlGT21udeEr4VVYqlBpv+u530ngK1lff9ok/wC+RW9ptgmm2ccEfRa8uvPiNq6PhJI/&#10;8/hXceC9Yn1ixke5k8yRGHp3HtXziiAdRzTljLe3PYGuk8FeEv8AhMtat7BZWg8wkM4TO0V7Uv7L&#10;+mKARrFyQf8AZX/CvoMRjKGGlyVHqexWxVHDvlqOx0lFQXVwtrbyTN9xFLGuXl+IKx/8uf8A5F/+&#10;tXznPBj39eDWZcxZ6Cvpi7/ZftZgPs2tXCH/AGwp/lXC+IP2dfEOklmgMd3GOmxhuNZU8zw7fLGe&#10;pNPHUJu0ZHX0Vylt4+gnk2tbSf8AAG3f0FbNvr9jdD5LlP8Agfy142kIT3+tPEKnooNdHqHgPXdL&#10;jeS60u4hjX/lptyKzPsMkTEFW3f3cEmvWjiIS1i7ncpxezNKio1kWQfKd9SVn+T/ALIqQQ5PTAq6&#10;0AA6N+VCRtnO3moTXRjuFFFFJDGQAOcVcjhwM9aIY/Xjir0ECMpBJHuMUTsSFFFFR+XS+WewqyFL&#10;dqcIWK9BSceXdkhRRRVXyfaoPKFXtvtTGh2gkjmny23DYKKKKqfZvc1KICKmXDE5H0xVhYA3qKT0&#10;3C4UUUVAlk2c1N9n/wBmrK5p4YntXHzzJuFFFFUfLPpSfZR/kVd20nl1p74XCiiisyWHYuScc9qp&#10;GLnkGtiaDzFwfwxVGQYxitoOJSCiiiqfkn0/lTkgC9Rg1abK9h9aDGX6Cq5pDuFFFFVJrFJsZH5V&#10;citcgc8VKkIOc8fhVpYAnbPHespTlsJsKKKKri3cdhTlg3dR+VWdrev6VIinsMmo5mIKKKKpLH82&#10;MAj6c1Y8odqm8vv3pqqe9DUmK4UUUVHsPX+lP2CpxAT05pfIalyyGFFFFUtpA5/SnBM9qseSe/NS&#10;LAV4rqvEVwoooqFVKjgU7aR2q15ftS+X7Cp5vIkKKKKhjUsen5UnkmrscAHQ5pdr/wB0fmazbdxB&#10;RRRXWNbbTkDPag24dgAPu10UmnqegP0oTT9hJwpPvxXj+3YtQoqD7RR9oqlZaado44/Cq1zvAIJz&#10;35rpIMQWykjn6VSmtUc9McdK541Jc15C1J6KpmdmmxUonrnmiLdQo/MVDJZjGcKa6T+zEHb9KjOm&#10;K4IC10KohWZPRUH2il8+uZEGeSFz9ad9nA7k/lWyNC25+ep10oLgYz6cdK2lUj0YrMmoqLzko84V&#10;hC1Yds/lTfszf3a6H+zj1w35U46Z7n8qz9ohWJaKi86m/aK542LNyVzR9jf+7+ldG0DLwI8n3GaT&#10;ym/551HNPsTysnoquLql+1LWHb6cZMAIDWzZaOU5ZiPyq9b2eDkJgfSrkcQ6FMfnXJUqzlsNJk9F&#10;QPcbaYbys2NDGMCMenNMYbc5VRg+tav2UDof0FUbu0yxGTz6VSlFsb2JfNpytVNamh21h3qnzNoO&#10;RVB7cyjnj8K2/sckz5KkHHQdKkg0+QYLJ/St1PlRnZss0U0stNMy1ipYE9EUVL9i2AkIDW+ulbf4&#10;cmkexJXAB+uKr2ifUOUkoqo1zQs1c89mAcEZ/pVWey6AJk10b6c6uwIJAPU1abQWW3WYHrzjA9K0&#10;ouPtFFvcyn7qLdNZ1XrUMM6msXxBqX2d9lcpeWiwQHYQreoqnb2plYsWwfaujuNJNxgpwfSqy6d5&#10;J4H511zrRqw5b6iitNdzZhkaR/mqzUSMqx0/dWStop67RxUjWuBgAGrc1rtxhfzp8EIY4IrmfNa4&#10;7W3HUUUVmrZPK2CMe/erEy/Z12EKG6YrW0/Ty+5juAB4wBiqd7aie45BH+7XfTlGlB2eqOd/vJNd&#10;BkkixJubpVZP9M+Zf9XVbU38+PZVjS4/KtdtYk0Jkbdlc5zxR5Hl8ha0VsQM8GnG3/2cflXPzW03&#10;OhKysXaKKKzVhZupq1HbfcA6VYjticnBqxFbE4GSMVEpNBtuFFFFVxaqMjBpGts9CaugZbGBipkt&#10;2XOR9eKwcmibhRRRWUyyKcAk/lUUsbKgwWrVMRY5wAeh4qKWAsg4PvxVJisFFFFYLMVHJJqvJcAD&#10;BJArWuIAw+7gfSsm4tHP8OPcVvGNxvQKKKKrXEpPIcfQHNVvMAXHU+pyaSSzaJMg7f1qsWK43Ej6&#10;VrTvEzCiiiuk8P8AirU/DtwZLGcxhvvIwyvX9K9J0f4wO06R6lbBCerxnIFePQXSFcnrnkVejwq8&#10;DOegJNc9SipfFHUylTjPdFS+0221SDyrmJZY/euR1T4awSR5sJPKf+4/3a7mivp3TdT0/wASfv7G&#10;7imUfwA/MOKwfiP4Fh8daelvLdPB5XKhSD1rw7RdYvdEmMmnzNBM3DZGQ1ej+G/i8kIWLWIHBXrP&#10;Hjaa8iWFr4eanB3S27nB7CdCXPTlseNap4Ru9Of9/b/9tI/u1qeHPEMnhuORXtvMjbG8/d6V6ZNC&#10;k67JEEiVymveA1v38y0ufs3+w/K1peEvglH8P9U+3x332kMnKMoHpzXdC/kjwEBxWPp/xA0XxNcf&#10;Z7bUWaXH8S7R+tdNpqxpwVEq5+8eBWU+aK5sR70vuOSrVqSXNX1Zn6/8QrO6sZbaKOTzJPkrzl9Q&#10;kuvlq7e/C3WdMj8+T95Hv3+XG29qy3hl03/ln5n/AEzk+9+lOhjfTYRNdSiGP1c8VkXfizQrt9i6&#10;1ZeYP4RKOf1rzT9pLxxeteJotpuiRIleYqSC2QOK8x8PeE47ezTUpjufGUVgMmtsPglUoxxFV2lL&#10;ZI6sNgPa0o16krN9Cws94s/kQW3mSf8APOPO6tSLRfE/X+zrvH+395a774d6PHFpv9oNGnmTfc/2&#10;Vrsm6V7n4m8f2OnR7IY47+X0HK1434kuF1y7+0NZwwvjGIVK54rRkjVuNvHtkVFcKpwAoH0rtp0o&#10;U/hjqepTpRpKyPOvCnhvV53828kkso/+ee75q9Ahh8mLb5jv/tOcmpqK5mTQ4e0a5rKl0YbchCOO&#10;1df9m/2j9agZDtwpz9RXYqk6fU19pOOzCiiiuQXS9g54pyWRA5Pat+6tiW4AFS6H4R1PxNdC302z&#10;aZs/Mx4Ue5rohU7sf1txV5BRRWfrGtWPh+yN1qFxHbW6/wAclYItX25/ocUhyo7n68GvobRf2cof&#10;IU6zqTbmHMdvjaPz+tWtU/Zp0aS1f+ztTuoLnHymZg4rjp4ymtGrnIs4w17SZoUV4H4q/ar0/S2k&#10;TSNKk1HZ/wAtJpfLX+RrmtE/bQja6jXV9CS3t/45LWcsy/gRzXzcIgBnt70rAEYIU1a8afDb4h+C&#10;NUVbmxjvbBmwLqEfKF9T6VWlJij3zL5YA5z0+lerFqdveTv2Z7NOrCtHmg7o+oaK5vwf4+0Lx5YJ&#10;eaLqMdzH/wA8/uuv+8p5rpKjWIDoATU0ae2ahj1GwcuBdoGU42kjIqZ7y2gTe0oCf3sjFRKkW2FF&#10;FFSYPYEVJCMbuDx0qsLgTW7S2xFyo6FG4NVNC1efUTOs9lJbFOu7Jz9PWl7F2uJBRRRV/mjmrPk/&#10;54pRCvr/ACo5gCiiiqkkfTIwKptbgnnC+/FajqSMEflWLrdvqDQ5sNm/+644p07PQaCiiipZIQSo&#10;wAD1J60/yj6AfQU6GKQQp56/P3AzxTp2W2TdKxQevap5Z7FBRRRUaRFeeT9aspEW6c1Fa3kN5GWi&#10;lVwDjKnirKSFRwAfrWsqb7CYUUUU9YwWIJpyw47ms+21lZtUe0EEwKrney8GtTaahxtuIKKKKXyV&#10;pscCkZPFSYbngfrSbT0xWPLIQUUUVGqmNTjn60bTU0YOegp6QBxnGK11AKKKKg+X1pyxhugP6VZ2&#10;j0Wkjj9sfQVGorhRRRUaxA9qk8segp4Ujsal2n0NW7jCiiio4IjzkVN9nPqv51OqY4AFTeUvp+tc&#10;0pO5DCiiivTzZOccCk+w+w/Ot37Cf7x/Kj+zx6/pXge0OH6yc+t/tp39oCue/tD/ADupPt//AE0r&#10;H+yM0KjtTRabenIraa1GwYJz9KjNpnuR+VTzCVc3vtjLcU/7UzVz0d188n7ypVvG/wCelYf2c+g/&#10;WkW1K9Bj6Ctv7K3979aT7GcZ3VpzGn1g3vtb+lO+2PXP/wBo0v8AaFYwsVP8FO+ze361ufYiP4/5&#10;Uf2f/t1PtER9ZXc3WvmpPtj1gNf7qT+0axvsp96Q2ZX+LP4ithrPb/EaabcsOD+NHMP250H2x6X7&#10;Y1c8NQZqf9u21kLa47E/UUfYT7/lW39hk/u077HJ6frUe0YvrHmdA0m6k+0Vi/2pSf2lWPHGR2p5&#10;jJ7ED6Vq/YSP4qf9j/2qnmRHt0bLzN/z0qNZqxm1Cj7Z/wBNKxGiPqartb7mBJrXe0x3Yik+x+9a&#10;qxqqqNxblqnW6rAjvqX+0azBDt6AU8Q7u5/KtNbLPUfrTxan/JqboTrI3Wuf+mlM+1MtYrak3/PS&#10;o2vmf/lpWTtX0pojA7n8q2fso9Kb9gT/ACKfNEXtomz9qf8A56U/7XWH9r/6aUv25v8AnrWJPEFc&#10;8k5PpV+8hA0vJ9Mc1fm0+JHBXnvyBTbyEXEITJQD0FdeGaly1XsiJVlPlNxp/K+Zq5TUNQ+0alsa&#10;rOvX/wBng3LJXNaLcLf3W5pKxo7ddo4APtVS601SMDj8K6h9PTywOuKpzWm7v+NcFOo27o0jWjI9&#10;O86pEuKxPt237slJ/am2uTudMK5AGR79DTrPSd00SYPzNg9OPeugkgLDBXjPNTWNuEmQkZwc81vK&#10;rNrlKm1y3R0yTbqHuNscjelY1rf7qg1LVvKgkRI6zYbER2rFckd8/WsgaexnLAE555HtXTRQuLfa&#10;COvXHvVi200RktweOhroxVV0KkoxMYuNNNlTT9U+3z101u22OvPPCNyrSfNXYyaltjrjP7LHp+go&#10;XSs9VxzjoK637D9KZJp46gjPTtXN9ZZrzR7m15yUGasf7ZTlvf71cibLYOFGcc5oFs0Z4GfUEV0U&#10;unFucY/CqzaczMAWx+FbKrfcaRsbt1G9azVv1qX7QtZ8enhpPu8emOKlFi3AC4+oq9DaurnGT9RV&#10;xbc45DVlKoxtJljzqXzqqvcL5dQNdLWD9jfsp/Kmy2vy45rba3PYfpTJY2OPkzzxmq5pC5TS8xKV&#10;ZKzFvqcl1XLy2JbAIP4CqEthlsEsPwrrXt344HtVY2Lk521vGs0S4mpup1UVmqb7V7VxMmlIy4I5&#10;96oXWhKcZJ+gArvLrSPJ4xk/hVb+yi55TJxnmt44hW5uhm0WKKZ5q+tCurdK4GTQnYhkLBfoKVbe&#10;eI5O76Gu6FqVbAjGKrSWAfqp+laqs3uTYfRTd1OrmCSGzjP4igyZAPIPoeRW4dNResQHr8oqtLpx&#10;6hM5/Ku5RQuWwUVF9oSnLIrVRRism9HYFfukH7v0rrtB+JWtaEpQyrew/wDPO4zXLSWcqnIQ/kaj&#10;SKVZVUq317isKmHjVVpakOnGWkh9YuqeE9M1jma3CSf89I/latqiuo1Zh8SNYN9PGYCqBCkeWHHf&#10;JqzLawoUhQHYgwK1PDFmLDT+Ad79WK8mpDaKxJJJ9OK8iUrS5Y/DHY6IxfKoroUbGyj0mxjgR/3a&#10;f3//AK1XM/LVC8uV8zb/AHKX7ZXNz2JjOASfQ4qs+ns/XcPwrrGt9xBMQ/I1G1uF/wCWWR+NbLFy&#10;7E8pajkZ6k3VXWanieuNlhEZYAE46ZqrsI+7wa3zp4lZ+qn1IwKrPppIUo6sW/u811SlG/KZ3u7E&#10;9FQ20m+OpGbbVPQ/Dt14k1qGyiyqNyZMZKV9NeDvCWn+EdMSC2TL7MPI/LMfU1558Po9L8L26zah&#10;MttPLyWfAJr0m11W31CHfZTC5Qj7w6VxVLT929l+B89mMpylyLYoa5rVt4f0u41C8k8u3hXcTXwv&#10;8Y/jXqXj7WJIkuZItNRv3MEfC19MfGrR9e8bWEmmaPH5kX/PSNv4q+SPEXwf17w/PIt5H5cifOkc&#10;n97/AGavXCuvQY/yKyL3VBpamSUt1+6Oc+1bhuIHjLtKmf8AYauG8S3nnzAqpIXpkcGpw+IUfc5b&#10;nDhKbrS5GjB8Q3M8qf8ATP8A3fpWT4Z+GniHxtqXlaf+72f66ST7v6V6Za+Cby//ANGnsri2/wCm&#10;kkR/8dNe7/DrwnY+D7HyF8uSR/v9K37jxXo+t2c1ldwM0bptIdTivmX4keEYtI1B4reTzrOR/kJH&#10;6V6dql9Jpq/ufNdm4Cxjr+NdD4g8KW3iHwHIwtDFdqnmLuX5hx0rnozVGr7RL3We7QdLLqnLFu0r&#10;HCfC34S+Lvh/qlvqFtexyyI29/m2714+Vs19a6TfPqGnxTyR/Z5WX54/7prK02xtrq181vL+7/HX&#10;nOk/EuW1+Kn9kS3MEllN+5/dy7v3lfIs/gTS55HcI8bucsVY81o2nhyyitRbks69g3Wte5s3t5Ch&#10;BBHBBGCPasHxFoeqXc0EtoZBD3KMRX10ZuaV5aM+o6XPaqKKK1rPTILGFYoEVIx/Co61ZW3XqDhv&#10;WoLmzvZNIlNtKouE6Mw5rP8ADGpy6lbyRSyZu42w8YXp71lzcybTHzBRRRWs1uQxBAGO5zimeWfQ&#10;1Xsm1n+0JFuYlNr/AAsOprea3C44rn59bCuFFFFc9rM76XZmYQmfnG1Qap6dePqtv55haIbtuHzW&#10;x4k0efVLQR21w1s+c7s8Vk6PomqafOVubxZYgMEbeh9frThL3L9Q5goooov70WcLu4+719qx7vxH&#10;YXOmeZKjSQZwVXkiuqvLOI27CVFcYyd3FYkmmwSWssWnwwtLnOzIOK7qdmrlBRRRUnh/T9PktA1k&#10;jJC3zBW4OfStn7IMdfxrM8J29/BaypqCqpzlSgxiuk8lPSsqk2pPULhRRRWcluAwJ7DAOMYqjqni&#10;Gy0eeKO5LL5ncDOK2bp4baJpJXEaj16VUkgstRQTBI7lR0JAIFVFRb1QBRRRU8YEqqyjhhkVL9nH&#10;rUscOAAq4AGAPSniMDliFTvmudti1CiiioEjFSBAgwOfrVa51aysbmKKe4VHk+53BrUcQrCHd1Rc&#10;Zy3ArOTZNwooornNU8UWmj3CRXO5d/QgE1tQKtwgZMkN04rO1y+0zT4Eubi3S9VOpjIYitjQ7221&#10;WwE8CNEnZXGCKJ3UVJIVwooopFt89zUvkfX8qLjULOwdknuFRh0UkZNZejeLINZvJbaOGYOjYDEf&#10;K3vTvJq6Wg+YKKKK1vLwRS7/AG/SnyyRRRl3cKB3J4qsur2DKD9oTkZrOzeyBhRRRXvQ560u36U4&#10;KBS49zXg2PnbnkzSbaZ59VmakzSrGDHim+So9PyqcQ4GAfrR5P8AtGpuiOYna6bzKd9qaqrfNS0p&#10;ij/55ik8mPGNtO8ketL5APc/lWdl3M+bzLH2x6Ptj1T4pGbbUf2Uf3R+dL9lHp+tTeZ7frR5nt+t&#10;VyyDmkXft7037Y9ZP2h6PtD1Qmt/Y0sdqf7tXjH7mpI128VRTqu1jdtr2o7jUKx1umWoZJt1P+y+&#10;y0n2VfT9RTjNt5IpfM/2aw9jI5feNf8AtD2pft9c4l1vqN7zZVf7L7D86Z9j/wCmY/OtLyx6UpUe&#10;+KQe1Z0v9oGnf2snpXN+e1H2isgWOP4RTPsf/TMfnWzuX+6KX5P7v61fvFe3kdL/AGlT/wC0P+ml&#10;cd/aDf5enf2k1ZQsMdI1/OnNYkfwitHeP7q0NMD0jFLlqE+1mdc2obqRL7d/+1XJf2m3rSLqjf8A&#10;POsj7Of7tN+yn+6K1fwo2j0rTlkae1Z2H2yl/tKuR/tiX/nnH/30aP7XlrIS3aZ8gk0txpxVR/h7&#10;1q2KiOVVAyTW5qlhHHbhx+IrWpifYNU0tGZzxTpzUe5qatrUtxHtb+Os3Q7qWKfdVBb7bHu8vzKl&#10;0e9WWSuMyxXPNNezD845q7BB8gJJz9KtNBsUdcfSipBU3aJ0uryvQ7dde3VKmps1efQ3jL81bVrf&#10;t5dYH2TcwPP5U6Cw3SLgd8fyrZWzydxH50+2tzuB28CpjfmuU8RpodrZ6htqtq2reVDJu/u/4Vy/&#10;9ttb/N5f/j1Zmua20trJu/u1h/2f0ABxmneSY8gLjj1ree0LAZOD2/SmS6WHz8xz9BVVakZVbzI+&#10;sp7nQ+E9W3Purfv9bX/npXmvhjVFX7v+elbl5J9oj+aSsT7H/sUjW6AY2k1q+S3+1SG3PHJ/Ko9m&#10;jT23mdl/blKmtM1cP/az+lKutSrWM1qPQj8KqvZDJPT8K6FV3YJUL7+nNR3MtnaoWmuYIvUs4ArG&#10;d6b95GkcQ4noS6o3/PSrseq/9NK87s/Ekt1Jt+zf9+2Ld66fTbO7v49y20//AHzWClq26pVhb0qC&#10;98d+GtOQPJfRuf8ApnzWLN8XvD8a5ihuLhfVFrVQqPam/uNvazl9k231VvLqB9Qao7fw/q9196P7&#10;PH/tsN1aK+D7lvvXqf8AfFdObQelRPa4GSoFcrpvxc0y8l2TW01qCcBm5FaT/E7w6sgjFzK/usRx&#10;WssLKDsxc8o7lVdVValTVlaqk3w+vkj/AHWoxySf7aY/xqungPV/vfaYP++j/hVtrEnvimix9ePw&#10;rmbz4rQtMVtYlEfZpQQT+FdNoPjDSdYtQ8l7FBPj5o26CnKnOKu0bOvJI2U1ZaG1Zf4ZKntfB8ax&#10;/wCk3Ekkn+xwtY+saDqlrNts7f7TF/z037W/Ko72zO3gZPvUcVqC3TB+grcW+0i7T5dQhc+inJFX&#10;o9KiWPcFlkH+ygrLnjGHK9yfrSS1RrNqy1JbarXLT6ZqSv8ANZSR/lVZLrypNv2m3j/66NXIHSDu&#10;yDke45pBpJ7gfTFdSYo9+CPLHpJ8pp7Q2Ma5e6hX6uKPatbj+sJbo7X+2Iv4qX+1l/56VyCXU7R7&#10;/wDWf9c/m/lUkMt9L92yuP8Avk/4VxMmiyMQAqjmkGgv/dWurjexuGAW7hJ9nFXodFjmUOsmV9V5&#10;rqeKlHcUsRCO50ialF/z0o/tJf8AnpXMMuoRR/NZXH/fJqtNq0tv8rRfvP8App8v864P+wpGwCB+&#10;dSW/hVDIjMin1rtRohQZBzUy2Rg58oGsZYmf2WKWIh0O5XUFWnSartjrhV8Tr5lP/wCEh835Vrn/&#10;ALOEjAAGKaYfVa6A6amKiexYdMVlzRKjiEzpP7SVpKeupLXKLfsslWI7n+9WR9nHqailgweMkVr/&#10;AGHn71RSWfzdaxUYdylVXc7H7elSRXytXJ+Z/wBNKmjdfL/1lctcaaTGyY+Q9sc0/wAOeF/tGrJD&#10;5ZAxnb1FdU2moScHHr0rT8Ozf2bdiUQiVl/vGtliJSvy7mFet7jlDdHUWc6x/NVDxR4jTTdHln8z&#10;y9lVlvFrjPiMi6ppsln9p+zRv/y0j+92pnxC+GouLe2uLB97xJhlYZB/+vWT8O9dk8PXDabJZGQE&#10;bW5x2613a+I/s3+st3mz03EVDDZWmqXX2hIPs7ZzwOtKcuSi6MnddzwY1KnsnTxKuu5h/D39ojSt&#10;U1K5sbyTy98v7mSut8eeD9P8YQR6g175fktvhr5j0X9nOJZ90Xie48xG3/6ofNXq0LX3hnR47GfW&#10;pNRjRdnmSL836VBo+i6fp93JdBCJ5eWDOSD+FX9Q0+G+hIAGep5xWJrnhq91RUls702kyNuxjIPt&#10;Wh4ftdbS0ZNUa3mnU4V4xjI9frRJql7/ADXZhOSi/aRlqN8UeKtQvrH7H/rLaFv9ZGvzbfqK4qx1&#10;TUNL1KNlk8yP/wAd/wCBV1Pgvx1p+kySWeoad9pjdf8AWbt1XPEB8Ifbo59P8yO2df30cn3areEf&#10;Cb2VzLcTsssSnMYYAkV1Nu32jdERwVCn0xXMw6j4g0eykVrSG7bOFGSoI9/etbw3dPqUPmyoYZMZ&#10;aPOcV1NRkqkpW12MMR7SbdST0MH4hfHL7R4Rkg0/zI73bsfy8182+B/Gl9F4utrlpP3aSq/mbjuZ&#10;s9a+jdV8GeAvFH7hb24so5l+fy//AK9eO+NPhLB8PtV32eoyajbf89JFC+/avmf4haUNO8RX8SDL&#10;rLkkjGPevPZ7fxHc3Lx+ctvADgY4zXtHxb0vy/FE0yk7XjyRgVwbYfCEcZzk8/hXrYeouWKWtj7/&#10;AA8va0YyP0N0DUl1jRrO8XpNEr1o1wfwTvmvvhzpLN/BEqfoK7yuZSw1cQIn26MODg/L1rc0/S0j&#10;LTCNBckYkkTgH3rNuvFmk2d8bR7krOOcuMCotZurvVraOOwlWFT95lPWuqXvW0t+B0u3QKKKK6eK&#10;2LqAm4nPAz0pkkRRcnr7Vyv/AAh+tw6eGh1Znm7KzYBqhpF14hupTYvcxNP6k80qdG93GSI5rdAo&#10;oorobXxCs2pS2RtZI1jGfMYcGsfxVrVzaSKLK9gRsZKnGa62G3LW5jn2K+MOxOCa5u8+GGl31wZ5&#10;GlywwCpzSh7NSvJfqD5goooqa31Owv7VInuEeWRV3qDyc1DpXhW00i4mntY2Dyfe3MTU0XgewtGj&#10;kSMiWMAK2eRjvVuTUFtjgkZ963SaTUGaW0CiiiqC6tcR6qlq1jI0R6zjO2t5Srbc5B71Wtb83IbY&#10;ox264qp4jnu49Of7JEZZewXih0+ZrSwwoooq9faXb6hAYJk3RenNZl4LTwfYoIrdpImOFVTkn3qX&#10;wdBetak30k2/vvwBTvFHhm+1a4gaCVUiRdpXdgCsubllyN6ENu10FFFFaGj3qatYR3KDYW6q3ana&#10;po8uoWbRRuUZu46il0LTjotikWS7fxM2PmrTEh3kbVJ67t3FYyjOMrxGvMKKKK5a38LJbwlrxPtk&#10;sfKN1NVrfVLjW47izuNKmhWIYDMfvCuwK8DAIHfFC4dyBtz79v8AGtI1OskFgooory3QdVubHUEt&#10;DpTNDv2v5kZI+tenx24aPMUWxR0VRVpIDj5yqnuSME1h694lt1UW1hdqLwHByMCpqVHUkuWJOkNw&#10;ooornPGWj6NJq8Qu7l4bg/wqSRWv4W1HT5rwW1tw8Y2/dxitPSNKk1KxgfWbWKe8T+PHWthNOt7e&#10;YvFbRxP3ZVwTTdRyjybtCSb1CikyKjM1U9W0i31a1MEy7U9VODWGPh3pqgDfNxx1FdZFDu6mpvJ9&#10;mq1Jw0TNWk9x+6jdUDSU3fXrm3jNHrWDD4wtJMBx5Z9DmtC21ywnAJuVX6c18/KnOO6PnpUakd0e&#10;Rbv3lOrbk8H3i/Mv7yq03h6+i/5dpK0PO9v1oE3t+tVI7iGb7soP4irMcSc/NiqcYR3M5R5d0Ynn&#10;0j3G2iTSrmL70cn/AHzUTWzNUnmv61IJW9ar7XA469qiMk+cCPJ+taRoxltYnlTGfbHqJrlmqKaG&#10;daqs8q/f/rV3afSlCk+1JvJ7frT1Df3RXPysyNDdQz7aqrM1RvPL/wA86mwPQUYx3pPtEfQsfyo8&#10;5PU/lWXJLsZa9izlv+elLVT7VFTftkdNjyeDzUoqONlBzTxInc8+1b2fYTuEzbfu1Vaia43VF9oq&#10;5+FNqL7QT/D+tKsue1cvs5GPKy9T6o/b6Vr/AG07ijipfK+tN8v3/SnzIm6G8UlM82pMmmeSaVbc&#10;mpttSDip52S5MNtRtJspfOqBvmqJoB2NJ5fualIBpNtTzMV2Spcbqd5tRKzLRuqrGw+0oemOtber&#10;TM1mCB1H41QlsFVzIJCTnpirXmfbLbYcqcfUVXuVnGS2RjUalKM10IZn2wVl6XqX2WbbW5f2y+X/&#10;AKyuC1VJbe6+Wsa1TMYwOKuNFuQEg+9CR/Z1xjIqRrzHAjGKdTmqSvE2lJyd0dxD/q60Y5PKjrEV&#10;9tSfbP8ApnUkUK7DkYp9vAo75P8A9eod2OBxT4pD5gyKwUWt2YSTtuadzJ+7rC1W4ZrWSrbXTNVK&#10;+j821kWo9iNg4+Y8Z79qc6jsT+VSQruxj1/qKV4cHqa1r8qqahzamd4P1VvM/wBZ/F/hXVTarXnP&#10;gv5rra38bf4V3jwxNVf7H/smmT2jRjO38qsLdE4yuPxqZJGZeV/Os25x3HzTjuTfafepbG5WWs7z&#10;v+mdNe5VZN1cxf8Ah221aNo7lHKlcfIxU/XiuLvP2f3vGJstVfY38N1lgK9ZWPawJ5/CrKXTBhgc&#10;VMqlaP8ADZcsRU+yeg6D4gbR/wDj2kj+9v8AnUNXYx/FnT7f5Lu3kjk/6Y/MteFJdeV/y0pslz+4&#10;rxWH9mubH7zV4yv/AFzH+NTxfs02nlhX1lkHoiAV6+7OON5/Sq/nSJ0Y/Xiu+FTE1P8Al5+A1ia8&#10;tpHtFx8dtIt/+XK7k/Kqk37QGnwybV0q4/77H+FeA3LN5P8A7UrDuo2aTc0lea6f+z/pG0CS7nJ/&#10;iIwM/wCFaa/AfQoGJM1zjuAa9Ht5gh5UE465q00wkGcc/Ws6labld3+8554qvzbntVz+1gkcjrHo&#10;ucf7Z/wqt/w1nLJH+60WP/vpq8auLeLzJGWP+dRLawN963jrzeD4I+FrdleSCWYjuzmtK1+F/hqx&#10;YMmnc98tnNdkQh9B6Uw24fodoqYzT+Jv7yPrFR7yZ69e/tWals/dWVpF/wB9N/Ouf1T9q7xB+8WL&#10;7PH/ANsj8tee3NrFJ/yzqlc6PB/zzqpDptlG2Us4FPfagqeRpCv7gQqPpTvsYH8Z/IUfY16ls/gK&#10;TjR6sx5k3du50118YNXlj2te3Hl/9dTTNP8AH1i0m7UJLiT/ALamuSfRFb/lpJ/3zR/YMf8Az0kr&#10;m73wympSF7u3hnbtx0qlL8L9EmXEmkQE+2RXYKmMnzCfwp/A4Jzj1pyt9mR0fWamyZ7Zofxu0zTb&#10;XyLHUZLaP/pp/wDqro4fj4N+P7ZEn/AB/hXzPH4X8r5fMk83/dFTw6Lu/wD2a4Kb4M6F/wBA507/&#10;ACyH/GrFp8P4tL4sr+/tE/urJkfrXcNfu3YVGZDIMtyayUKslaUwjia3U+sIPjUzf8xG0k/31C0+&#10;T4rwX8f7+2sL2vlFbBaguEls5NsFxJXH/wBg3qtlNXuRz0khUirsdhL5e2a4Ex/2kxXRNcMc1DO+&#10;4ZIrT2Mma/WJy3/T/I+pW8baQ0fzaLaf9sJStU5vE1j5m62svs3/AFzbd/OvluHVrmL/AJaSf99V&#10;r6L4kvvM2+Z/49WC2nsq/wCsRvoaQ2OP4f1re+zx7eFH5Uw2gyTjBqCliH1PoZPFivJ80ckf/XSn&#10;p4k3Sf6yvKf7WlWT5pP/AB6rCa2yx7a5/wDs3nOykl0s7v8AV13J04en6VG+mKeTn8s1531kyWYH&#10;tH9p/wDTSOlh1j93/rK8xXXP87qsQ+INv/7VcKtr90kVp6PpPmfMR29PpWkultkDbnv0rTsRbWcW&#10;2WZYj7nFdvOoyui62LfLaJ6LDr+7/lpXn/xO8aLZ/L5n+eKzI/FSxVyHjjS9Q8W+Z9jsriT/AK5r&#10;9Kx59KwSQv04p9ra+QTt/lW+JrKXIjukkPbla577ZN/a0kbJ/ohHySdSfbFbc3tNLHJCtOonFljR&#10;fiJ5vm7pP/Hq2rnxU15H81eNWfhHXLWT97ZX8f8Ac8yA/wDj1eurpWh2vhW2Zr3y71PvwSfw1ejg&#10;O09R+NZ2rC5EsRil8uJBggD9a0Vuztxt2j65NQTwC6jIY4HfFOMbSvUHTbjLmkUEm8r563tD8RaR&#10;b2skV9beZczNvTr+VcR9unuPl+zf9+2q3Z2c/n+a37vZ/wA9MVlweJrcXX2a5jdQo+abb8v/AOup&#10;dG1jw/Lf7rHWIZD3jDYzVKHw5La6hLO90ZIGH3GHAqFdB0TTJZLz7JBEQMlmUDFFSMHfkbOmdOEn&#10;aDdn2O+k8AXNxY/2npkkckkz70tZG+b6U/xJ4Z8VX/h+SDU/DHlyfwSRsGb9Kt/8JnbW+mx20Fl5&#10;d6n/AC0jrVsPGniPXoI7NZLj72z93ndXnnxYZbjXF8t1cKh47V50kO6VvQdACMmum8VeK9I1jWpL&#10;a1uVkaNuijg+1cjP4fF/ficTugXqqsQDXs0Kcoxd9D7jDLkoRiuh6Z8C4JbX4e2UUsckUiM3ySfe&#10;r0OsDwfo8+h6Hb208nmS/wAe/rW9kVz3iLw5pl9KZJ1jDt90tgMaqr4cuGiSOxuGhSPkBlziur1z&#10;w3p+oKlyysLmDhVVv85qbw8sgEqTRNCV+6WIOa7/AGz5LLc6N9BaKRelIzbam0tHjsoBLy/dmHNQ&#10;p4asINQF4kZWVurAnitHUdUsNKUyXcwgRehwSKZa6nY6xbl7S4EiH+IDkVlTcl72yHpsOprGm5Zq&#10;T56qa/4Zj1VFzM0ZVtzFTgn2p6W72tuiF9xX+I9TVaz0C+sNVkuXvWltm/gLE4q/PLDIdm9WfuoP&#10;NJc1lG90Ja7ktFN3U6udh8TW17ezWihllj/vDk1halG5mZ8MQPbNdLB4NtrfVPtyPIHPLKSCPrV5&#10;7Il3LQLtrqi4wfuFRv1CikyKWuB0SbWU10oED2H97HNehJaBwSQeegFENmseMIqL6LxWjbFXVQQQ&#10;d2D6D3qa1SUo7WGFFFNY1SWER5wM/Wpwu/hhkdx61f8AsSZxkj6isrXNd07w5IiXkjLv5BUCs01J&#10;2WrFdLVjqTIqtvp6hpF3Vm+INaGhMjfZ5JVzg+WpOKy7nxVdw3UYjsHeFvvfKeK7mCWC9tUuIVEk&#10;T/Mu7kfSm3EgtopHWNXHYBelOnUvpy6+pOu5PRUTvsqNbjdJtrEufENrYLGbt/JLnAU9apP4ZF1r&#10;B1WG/lCSDIjydtY8EV14h19jOn7uFud6HH/167I65pelvFYyXIjmcYVcHArdr2ekFr1JjLm3LDdK&#10;bvp33agZJGk3VV8Q6Pf6nahLSfypezVmaR4AhUpPqKtLcqckqcZrX11dfjvIDpwVrbuWPSq/izUr&#10;/TdLjlSRYJG6k81lFyaUYtag7Xu0SeYtBlpqtG3SlRVrooIfJhCBsIvXPUUMCOhz68Vyui+PV8yC&#10;1u08yaTkypyK7TyAys2/CL3bFZcvsnaZcZKS0I5JKgZ6szW/mdKpND/DUccQjzkY9COafz/dH60t&#10;pJDdn5Zldx1VSMirnkt/dNZybvqaD2fdScVHM7W//LOoPtSUlxYhfuHB9wDVN7FsnBx+AFavkleN&#10;xP4VG0RHUk/gK54ya+0MtI+771PWSqCtup6/N/y0rODTRDjKj0XIp8erXtuMLO31Y5q4wDfwDHpU&#10;JgRuSg9q0Uk/iQnFPctNDE1RSaVY3H37aOm5FL5jf89Kt23jHUo87mVx/ukVfj8eXEWDPajPqprH&#10;8kDoMetRvZhzyce2KmMaL3Ri8PSlvEz7rwlpUn/LPy/+BVk3Pw+sZf8AUXMkf/j1dSzbqbtrr7fx&#10;pbNjzI3T16Vs2firTLhB/pCp/vDFeZG3Y9XJ/CkFqcYLsT6kCsJ4WM+tjlnl9OfkcRN8N7lf9Xcx&#10;yVn3PgXUrf8A5dvM/wCubV6V59L9qr0+FoJiNkyN+NXI7EP05+leTIjxfcdh/unFXotYv7cfJcyD&#10;jn5iadSNb7DOeeAn9mR4I/h2+i/1ttJH/wAAqE6VOv8Ayzr6Ea4VvvRVXktrOX71tH/3zXp32RMH&#10;nJ/KhtLB5BBHrmvN7fxVqduoPn+Ye24VrQfEK8jwJLaOQf7JNRNV6fwu5yywOIj8LufOv2Vmpq2z&#10;f885P++a90m8F6Vdf8u3l/8AXOqT/DGxb/VXNxFXaK3fqamUevFcpF40tFOJo5E/CtGPxhpc/IuD&#10;GP8AaFZP3tk/uOSphqsfss8X2vTJGr025+DLRf6jUfM/66KKwrr4Z6jayf8APT/rniul3Uu0VjW/&#10;iGOfAUxEf79aEd00vRV/76rllRnHf80cUqM4fEjldlG6rlxoOuWv+t03+dUnttQX71l/Nf51Zoqn&#10;9ufIHl4/OnrO5/h5+tDoyW5HIwoqslzK3/LKpFml/wCedWuKdVVbkFeeDVgSx45Y/lWcoyjuiJRa&#10;JaipGvYlk21Is1n/ABXP/jtSXUnfOTTbWTGVCjb7nFU5LpfUn8KSG+EZ9RxweK6I0JRjZIfs3y2s&#10;MuLrzaxNQ017qSrMdxT3uYv+edassYYZHX1qq0JGc9KtfalI6Y/WkaSNuGOPbFcq549Dni5RGW0n&#10;z7WqffWM10yyVctrlV+9UHl+9Kgw4ORU3l/7VP8AsyA5B5pcxXOi/wCZTJm3R1BvWqzX8rfLTY2C&#10;oCOO9CyBsgHk/rQqCTAPFRzKLfBAzXXyKp6kaN26nOW6f2TJ5q1u2urfaI6xtbj+1R/59qzLDVfK&#10;j/dfvKrIh9f061bjYjrIT+FQq+3PANSLNt/hFVKm5dDSV2dn/aVRteK1c9/aT0f2k9L5p6Z/SlXd&#10;kn9KGQN7U8IOxrHlRGh0K3G6mSX/AO721Rin21Cbpmp8gIINU27VZeYnnb+tV2XPet6UXHccNNye&#10;Zt8e2si471L9u835aru+6nq0mcA5q0sj85NVVTHvUnmmqkr7ImSvsHky1EqSrUv2qm+dUgkcn/Cn&#10;iRx0/nSbVXvUnlqRkNk/SufmXYybXYXY0UdV2SVq09sUkfzSVVZVWSjzJumefrSiR/X9arxsZMn9&#10;akA355xTcbboTjYr+S33vM/dUxo5VqWSbb/yzqNbjb96nZfp/D9aVt3b+dM3c9Pl9Kfk+lGvYQ7y&#10;Zfu+Z+8qvHayr/y0q19rSqjal+8/1dNVhTt1GzHal21WgETw7KryQbvmpXmZqcjbvvVFTW560R73&#10;7Y/GrMdoH6sRW0pKG5TajuYfy/8APSrFr+6k3LULrAtWbeFv4ahChQBmk3L/AJNQySeXIFPXNWJL&#10;URxh9x59qmUVG1+o3ZWv1N3+1PtD7vLp/wBof/nrWLa7mjjb+/Wgq/vNta63w67sU17sf3uayPJb&#10;tL+lIYW/56GvP+q0+5y+xj3NW5vtv3afbaltrP8Asqr96Skjtf8AppWs0qhchv1rlfFlreXkOLWN&#10;Wl7cVpqjj+IkVKt01urOI/M4zWsKCpu6dzeknRlzR1Zuf2h+8ru/hv4h0/TZ/wDTrny4/wDpo1eR&#10;7f3lR3GjxazJHbS3v2be2zzKxPBPw/Nmsc2pNuZeVjHAFaOqarpF5qD6ba3kRu4uXhXqOKrf8Jf/&#10;AG35sC2k1k6cEsMj8Kg8N6PY6RqE195Kz3Upy8u0bjW0pTjJ1pv3uiNJqtKTrVXquh6P8SvjtB59&#10;zp2gR/abn+OT/wCJ4rh7H4d+MbfS/wC3NQspJLe5Xek/8P5Vq2PwEi8Cz22oNrUerR/wR/druPFH&#10;iXV9W0ePT/tP2ayRdiQbtq1sSK0kYEREcnYsM9qfaxyrEwmlEpx1AqK3jefBxxV2O3dMjd1P5VnU&#10;pO1rmU2orlOG0u4sbW+3XMf2m2/55x/LWxNdae11ugtpLb/pnI26vN9W15dJ/wBb5cn/AEz+7VBP&#10;iNAs8e6P+7Va+mihjO44yOOa4jXpo7qzmjmUtCwwVzVrXL2/s7qZdQeFLbOY2AIwuO/41wnjDxUm&#10;kaPNcgfaY+gEXOeKrD0pSaitz3MDh1bmbPXbLTby6uvNij/do3935tvrXrfg2wls57ZopP8ASd/9&#10;2s3wC2g+MNHsrzRZJPMeL5/4m3ccV6P4d0Xyb7b/AKvYv8defw+FNPsb+Se3ibexyW3ZIqp4msIo&#10;yry6i1kB2BwHrf0vVYtQs2ntUZgP4WBBrnlsL3xjctFqVkVt4zhAQRj/ABr6L2jjNub0R9ZdRjyp&#10;bnYWszSp8wqVH3VXWPyn+arHywr7U+LTLbxBHHJDfsXj6MBgGhdEnstQRn1FPKPARsZNdHpGiwWk&#10;WyCJYk7hWzisK/8Ah8Lm+N017Ku5tyqTwPaqUl7VxbsiuV9tQZttBk+XNUI76RvvVLJqHlf8s6m1&#10;axsmgdNT+e2xkkjP4VV8OafplhAr6du+zsPU5qW58K3kt2n/ABMFa0xho25zVjStMv7PUGVmiNp/&#10;CFGAKXIlC3N/X+Yru+xbVt1OqoL5dn+rf8qWaeNo/wDOa3DArIxBYDocnOK4S1ktm8TThbaZXH8Z&#10;Pyius1yPWYZYjpzxiPdhtxHNZ+orrX9oQPDFCYSuZDtA/CsKfNFPVa+YqjfQdvarFVYZo2j+apVm&#10;j7GrV3EbrT3RCYC0eN6jJHvWbomkvo6NHc6iLpm6GTj8K2b510/TmmlDNheVUZNcxrMEHi/ShNaT&#10;SRvG24lyQfpW0E2rX0LlZD/46N1V433TfLU6/L8tdOLNcAhgfUjpVe/sp5oHEMnlsV2rnAP1rH8G&#10;61dSB7C5BaSPrKMEV0Gr6VdS2b/ZJzFPtyGcDAqn7krSY1LmVyHznpUuP71LPDu+aoYZl37Wrz25&#10;t/G+iLJK7meNehGCTWppD2Xji3Cauii7j/gbjFdjoj3E8IgvbiOZ15YgAiqOqabpmgb9QjtmZwMs&#10;V5NP21/dtaXRoy5barYtK6yfdNDfKPlqvcKsPzLHTreSST71Zc3iCDw+Lewit2ljQY2IcmoV8cXN&#10;zrAtLWwcBTgqQc1SsNd0S91pJRFOLhhkbu3tXTy317ZatALbT0lt5DlpFT5hVSajtHXz0IjNvZ6E&#10;jRbvmpn2OPZ8wqVd2z3pg27fmk/8erdhhBjeV0UOTn5QBiszVtAs9QdJXgQ3Knhh2roEjDLjHHvV&#10;WZUjkOcKMZDE8fQ1x0ua94nXyqxUkf8AebVqSGdl+9/q6oSTbZKj+2Sv8vl/xVzXh1te86aLUwpi&#10;/gZQATW7e6JBqdv5E6K8fQArmr0V3BdKXiljmEfIC4JrBg+IekHUWspfMimzgDAP41o+abvGO3Yz&#10;5oxVpM1ZJIcbhVVb/wAv5qpsksXytH5e+rUmkz/wyJ+Vadr4ZsLNVVLSH5ehZcmnPamSIoV4PueK&#10;10CSKCoOD0yKd5a8DPP0rj55XuytBzXzN/y0qVZtsm6st5tv3qPtFcnong+DR9QluhPIRJ0DHgV1&#10;AUEA/L+dUNWt5rrT5Y7YASfw5OK4VdG8RqoHkTcDH3q7/ZzrO8pWM5S9npFF641D7RCVWOs7b/nb&#10;TrG+WOaNpa2f7VtP+fiOvUGU+mKaYvXmrDKR6Gk/CvI94OZmOtKr1UW53UfaPeqnlfSmeWOwzV3y&#10;x6U0R47cVV2Wpl/zaVZKp+etOa4WqXl+1O8se9XNg9P0pcD0qeZ9h+0NCm7qo/aaXz1rP+zr6Cjy&#10;B6Va288Cjb9a05mVzFzfTd61Buo3VU+zrR9mX0qx5fvT9vtT5n3HzFrdSb6h30mTWZJBgA4rKvNb&#10;S3m8tQGPfbx+FdFPF8vfFcZfaPNBdOFVnVm3bsZx7V1UnGb94HLTQsRyfu6vQ226P5qzIW/hrZhu&#10;Flj3VvwRpeRK6kEH9Ke2nsxOeR3qLQ9PktICHJOei4wBW5H055rGdWdJvkdxuWhXkVvu1VaGrF3O&#10;rN8tQrcVlrIFwQm0/wCzkVNDqFzb8R3Mid+tWGiA/hA+lM+zp/dFYv2ct4iajLdEn2tKbIba4/1t&#10;vHJ/wGo1kVv+WdL5i/8APOiz8Wapb4H2hmP+0K17b4i30H34Y5D+IrIKoc4QVG0S5yFAH51UlTqf&#10;FE55YWjU+KKMm48E6Lcfeso6oTfDXSpfuySRV0vm0m/dXVR+OLdQBLbyRn1HNaNv4w0ubrM0XqWF&#10;cA1vjnOfwp3kl/vkuPQ4qXFraRzSy+lLbQ83vPgWrf6i9j/75/8Ar1zt38ENXi/1flyf9c8V7XG7&#10;L/y0qRLryq9MhvdPuv8AV3MR+prShsYJFyJFP0IrxgWm053MfqM1bhmnhUbZ5F91YiipGp9mZyTy&#10;xv4Z2PnKbwHq9n/rbKT/ALZ/NVF/D1yv+tjkj/4Af619NK9RyQwS/ejjk/66LXtv2EKue3sary26&#10;nPYeteUp4m1SHGy6cj0arUXj/UoMeYkcuPUYrmp0a0d5HnvK8RHaSZ8v3uh/9/KymtZYvvV9S3Xh&#10;fSL/AP19lHXP33wh0W/+7JcW3/XOvUg3HUGl3muAtfiQsgxNZt/wA5rds/GmkXHE0k9uf9pM1nOP&#10;s/iT+44qmCr094/dqfOjO3mUyva7j9n+28zdbatJH/10Uf41k3XwEvIv9RqMdz/wEL/WukQncKiu&#10;G3IAefeqVr4k0q4AMd8pH+0MVKt3b3MYKTq4/wBk5rSi/euzk9nOLvKLXyPJbhf3e2ucuo/s8m6K&#10;vVNS+F+tWfzNbSf9s8N/KuM1vwrfWsm2W2uI/wDropqTHvRSsrgZC8fWoS0gJxGCPUmuyNpbMpam&#10;N5lHmVJJYzr/AMs/3lV/KuWk+WOrnmf5zS+Z7Cod0fZs/QU1nTpuz+FZqmpbGfKT/bKb9oSoWtov&#10;+en/AH8U1SmmiiqfaGGOlR8il85BSGRD1o5X2BJl3f5UlWF+aqrXFs3/AC0py3EC/wDLWnU5V/Cm&#10;RsWIyMe/NSZRMgnn6VLutGJ9h9NdtlRreQf89KnVYJZNvmf+O0ipNjn86Y3nAjnHvmqfii41d9Bv&#10;V0QW8OrtGWtHugTHuHY+1O0G71SbRrSTV7WG31No/wDSY7di0aP6A9x71PNJR5ml96Ju97FSZp/M&#10;+X/gf95fyqeG3laP5v3ny/8AAt3+zmuk8Hppn9uWz65ZSXOko2y8jglO7kcPgYJGeuO1XPEGn6fa&#10;6xexaR5lxpW5Xtnnc72XHPXHfpWivOcVND3piLBHj99uPcccVat/s7gkTHOePl61zSqRexjKWmxx&#10;0f7r71Q3Ui1uXHh25aOT93JH/wBsjtrBv9KuY/L3RyfPUWOKXHHNRXNwIDiP959abHOzL842j61p&#10;Z8vN0CztcoSXG2Sq/wBp3T7Vq42gu0fm1PpulLPPvWrvnJ7/AJUv2hAcZrOWPP32IrE8SeJo/D5i&#10;yrTFx0A/Sp9nF7F08O6suSGrK2H/AOedNaFvL3eXJWtc20Vv92vQPhv8I7bx9aySvq0ll5LbP3cW&#10;7+ddUzpHGT0pi3qAn0ridD8XzeILsW7wiFSD8xPpW/Mvlk7Wyc9xWsqUZPlb1NZ4V0pclTc8D0pJ&#10;bi+8r/WV31hYbfMr0jxP+zvpXgHSpNQttWuLmRGX93Io71xSSLbyVn6prUdpriWkuVaT7p7GuhaU&#10;tbr371zXiTQTrrRyZaNwMqy8lfpWxpsn+iwwuzGVFwSRgn3pc8JRivtI0qxg6cJR3W50lv8AD9rz&#10;wrJqFn5cnk/fj/irzi4dopPlir3XwN4htrWP5pPLjf78f8LV538RPCUVhfXN5bXP+jTNv+6Pl6cL&#10;VoP+8xjC4zmn01YweMcZzSGMZxVWRy6HHvIv2Xzf+Wm7/V/7PrUKXLLVO6jZf+Wn8Oz/AOvTkXfH&#10;uqbYKNnvzjFRfaX7wj8zS/aPWMZ+tRyTJszRyKbj+H/lnu31U+2Sf88qPtkn/PKq0ljiQmNQueuK&#10;khUW6ZI5xk4qZZgM5H51Uv5E8tjuxx6VUYOWjNU5StFnX2HiR2tf9Mk8zZ9zzG3bap3mrfap5Fi/&#10;efNs+9XKTKsse2tbw7Zq11Gn+s/e/wDLNasR65axXSwIwyfetLeHjLIcHua8l1a3ma5BEjIVHVTz&#10;0rOuNav43Cm4lAHGA+M1pSpqVnCVz0f7L9rrTkaXiD4U3OqaV9u8v/4qvB/EnhfULe+2weZJs/55&#10;5/wr9FdL0Rbex2+X5n/XSp4vC9j97+zrf/v0K7f4jaWuqaQdxwRxnNeKW2hxWsGxZJHj7K/INbHi&#10;rT73xBHGg1a8to1OWVXzu/lWPrNhqkMCJYShSrY+fv7134ZpJe9ue/gcJ9Xhaauz56/ZN1m+0W9N&#10;ndfx4f7v3WwO2K+v5NQZqz9F0ux0XzGgsoIpH/5aRxhW/ka04ZraT5pKs2tqI0YIioTxtUYFOt9d&#10;thfSWqSj7SjZMRHJq3ptq8cOZOZM5qY6fbLM8y28azN1kA+aprShJvqew79CNrrdJ81Wlt2aPc39&#10;2qV0i+f8tLDcS+Xt8yuW1LVBd289jbCRLvGVYKQp56VH4PfUi08Woxyk9mc5xXYQWyQlSFUsowWw&#10;Mms7V5NV+2Wxs4kNt/y03YyKXMpTaW3cxlF83M2advb+X81Nvdoj3NWUjtF/y0qyq206SJJJ+8qh&#10;rWr2+irlo5JDJyCqk1T0HV9Tvr14LixaKDqjMuK3rzVLGymigupE8xh8oYZqzNqtrDIiSTIjN03H&#10;Fbc/u2US3dvcdbwNN/wGpri3hWPctU4bWWX97F+7qNLOVvmWsfxLpcd7ZgSXLWwzkuGwBVrQ7VLb&#10;T0RZvPDPw7NkH2q1q2jwa1aPbSsQrDOVqHTvD/8AYekm2t3LlTlS3Nc3tIuHK3qL7Vy/ZzN93y6j&#10;vGZpv+A1HBI1r81Pa5W4n+b/AFe2p5IY3QqwD7htORwaqMLG3yh8qMt1UAAGqvh6TWZZ5o9TjXY3&#10;3GXAxUXiTwlb6ownkmkgEfUr3rRR5Zcsn9w+a6ukNV2qVfPam3TQLHujpbW/dvl8syfSr1joWn2N&#10;w88ESiaTk4OQffFX2hjmhKEZXGDk/rXI6No1uNTSWHV/PSNdrxgnj3rrb6EyWckUUipOybRuNFSL&#10;5lrccXpsElxI33uKhV2WTdVua5kjX/j3P5is+3uXWfc0f7vdXF6zod3ooa80NXmuWfaVzlfrXQaQ&#10;9xqGmf8AEwg8t2GGUjiofC+h6pp7O2pX0dwrfdwSc10Rj2FgCcHoW5rolOMvdWtupMEt/wAC/Der&#10;N8sn7v5ar3UywTfuZOaNQkiaPbHH+8/3ax3mrze38IXOl+KhdR2++0Zsk4BH0r0C31Kyu5nit7lH&#10;kXqidRU5gEilSBg+nasvRvCNpo19JdwF/MfruPAoqctRXluthKHs/hOjW8ilhz5nl1lSLPHHukjk&#10;rP8AtHlSblqxda611D5bRx1syhI1JkOB3rMlgttVhljSdG8wfMqkEj3rUmHmrhgMelcbo2m6NFr0&#10;otNQbze8LdBUUIuKbejHKTViU/NJtWo989nPGzRyfJVdL/8AeblrYu7i6+xEyW3P+9/SuU1TRtY8&#10;I3FzJabhCDgMrZBro/Dfg/TvEsUeo3kLRXin7yHBNbMvg1ptZ+2m7YwZ3GBslfpXQ2totuNqYRfR&#10;QAK1qVrxVnr3OWNHV3L8NxHdx7l5/wBmqeqao1i8aqEffVUa+qw+X5f7zbWXdXn2j737yuY8SaDq&#10;l1JD/Zl60KqMEMxFdVbqY40DEs3c064ENsrGWZYh/efgCvP7bxBcaVrqedf/AGyxlfaPKUnHvWUb&#10;Vo27Gkpxh8zWs9atvL/f/wCs/wBysi4vlaTcv+rpkEEk7x+XH5n+5XR3elxXljtWPy32/J7flXoC&#10;wjPTHrU2D60WjrcRq6/dYZB9atcf5FYyk0wlLU5TzKg2rUtwjWsm1v8AWVWyKiI/2cUzb7Vc8set&#10;N8ketY80TNTJluKd59UtvtT6p5HSjaatfZec5o+y+9F4Fc6ND7VTvtVZ3nUu+qhUD1/KkGMcVaaE&#10;etJ9n296LwHzo0VulahrnbVJVpzMrVW3Uf56VLs+lKvPajl8irml59N+11S+1e1NaaodopanCj6U&#10;2osg5jR+2U37VVJnp2agmg4HJH4VXkgVPXNaUj56ioHjz15pRT6lQm+pqpeVKlz5tY6SVLHdbKpq&#10;AasBdvWolGztmp1I9K0lTbLkzTabbUf2haptdVD9rqMx5o8r3qTPtSc/3f1pezYrs0luNtL561mf&#10;amo+2VC1vSG3zVokHvTcD1rC8g52bayULJtqqtwtL9oSqv2dvSj7N7Cre73pvFHvFc7LayLR51Vf&#10;OSk+0LVX7P8A7IpPIPoKtbv9mjd/s07SHzMuebTt9UPtCUv2hazlhP1pGh3HBHHtV9iG/hxTPLHX&#10;FXzMtS7mgz0qvtqmj7ak+0VRFmBx7/Smtay4wHIXsFwK0Bb+/P0qTYfrVe0kHOT7np281T+1NSfa&#10;qpfZd/B+Ye/anrbtGu1JHUf7LYqUKy9Tn8Kdh8Y/pWd5rZk3uX9it92opdPglk3NHHJ/10Wq3mU/&#10;z6mt/EmpwqMXkpGOjGtS28fajGAXKS8/xLmspvLYf6sfnUDJtwAKnljLeNjmlh6FT4oIzrzwjot5&#10;/rdOt/8AvmsW6+Evhy4+7bSW3/XNitdO0zU5ZN1dJF42kHM1tk9/LOauR+NrBseZHIufbrXHhd2Q&#10;FC/QUvljuufwqouot2YSwNB9LHmd5+zdpjf8e17JH/10/wD11zWofsyTy/6q9j/75/8Ar17u941Q&#10;tM3/AD0rv4fFOkzcC5YH0205vEGkKR/pDc9Plrz3A/H1ApGA4JJ/Ktf3v87/AK+Rh/ZdL+Znzdcf&#10;s2arb/8APP8AT/Go0/Zx1Vv+ef8An8a+jfM/6aU9X3f8tK9J/wCE20hCQrucf7NZl/4+s14it2LY&#10;z3xXA/Z3ViTK34AVXmEhXbnA+nNRGj72lS5UMpw8XfV/M8Bh/Zv1Bv8Alpbx/wCfrW3p/wCzXtk/&#10;e3sfl/7vzfzr2ZI/7slWU+X5vMrp7n4oXsvyw28MPBzuyay7jxZrF1Jlrtlz18sbfw/+vWTHbKjE&#10;9fTcOlWImA6qCPxreUaMfgid0cHh6fwwOAsfg5pFv808lxc/d9F6fSuksPBOi2McaRWUcn/XT5m/&#10;WtzyaftVa2NF0i81aSU21w4cD+Nzx+FaFt4Z8T2pGy+zu/vHNUvBF49vrSKzYjk4wa9dhhEiKxYs&#10;McggYrhnWdFWb/A8HMMTPDVeWysYXizVNM8PQRteW0flu3/LNa5CTxd4J1n/AFtlHJs/6Zba6D4s&#10;aIuueEblV/1iLvSvmqG2ltZ5FaSuI8Ly61a3Hl6lbiWHH3wea0vEXiC5sbpIoNNkeMjPmDO0e1bl&#10;7pn2yMOJ/JHpijT4GQAPJ5nYbhWUq0Zv2j37anjSrU5y9q1r21PQvFuj+E9Ugkk0y5jtrn/nnt+X&#10;8qo+Dfh/pWqWPmy6tH5m7Z5fG7+dc3baqtrP5DW3mSf89KZqFutr939382/zI/lauS0/x0Zl/f2j&#10;DPof8axvFs9trnkSREhFG4ZHTiu9k0WzuxtkgVsnsK8+8XaatnqZigYpEoHy49q6PelV/dy5T2cF&#10;PD1K96ceV/gdtdfs/wAF1PtttRj/AO2ij+hr0v4aeAP+ENtZIJZPMkdq+b/D/jzWvD8/7i9kk+b/&#10;AJafNX0L8P8AxFd+IPDltfXP+sfd+hxWb4fvn0nUIptuVBKtk+veu/t/EFldKB9oVT6Oa8/8sc8f&#10;X3pSoJyVGfXFaOT3tqenicJDES5nozY8d6D/AMJH4fubP++q7P8Aer5/1D4S69F8zW0kn/XDDV9L&#10;SXKy06GdYq9Yt9Rt1y/nRn/gVZ2o+IrGF932iMY64NeeBsDvj61RuLaOb7x/SsKNNKrzy2OCnlMO&#10;a8pHzDZ+DdV/hsrj/vmjUvh74hvI/KWyuJI/+mn4V9OJcKtPLq1eo/8ACaaZGMmUEfQ0f8JppTc+&#10;cPxry1dy9TS7Gfgn6cVfs0bf2PQ7s+YX+AutXHy/Yo/++qT/AIUT4hi+X7FH/wB9V9Su6tSedtr1&#10;dvG2jDcPPYkdPlrLn8d2BXKRyn0yDXnojZRw2D9KXy/c/nSjDke4QyihDq2fL3/DP/iH91/o1v8A&#10;99VpR/s46n5n725t/wDtnX0d53/TOl+0f9Mq7+bx/Gc7LUke7YrLuvGs8xIW2UD3Oa5iP0PI9KAw&#10;3c81pCLhsbwy7D03pE8JT9maL+LUf/HR/jWjYfs7aZYfN9tuPM3f7v8AWvXHk/6aUb/3dbN54je8&#10;zmKOPP8AcFZ8lwZucYP0pq47LUiuoH+rH51nGnGHwo6Y04U1aKKNrosVrHt+0yS/9dG3VYS1WL/l&#10;rUbNtprNuqvKNqkjnFYWi+IotbkaONGQqPmV1roC2QcioY44oiWSFFc9WVQM11xjZPTU216FqObz&#10;auXunfZY/N/2qw1uGWpXvpW+9J+7/wCee6mKpTofxpr/AJ1Z8oUghH1p3gacyLBut1PjuKpbf+ml&#10;O2/9NKjHHvShQTkjHqKNp9KcoPpWns0K5M1zSNdOtUvNpryVm6npenyKbm9iUiFdxlboB61z/iI6&#10;bPLZmS0kukl/1U0JO0fWu0mhSaNkkVXRhhlYZBFMW1hRI0WNQi9FA4FbQko2bM73NO11a48zy4f4&#10;/uJ/tVq6e0xjdfM2SJ95HrkkmaKTcv7vZ9z+9U/2mVpJW8z79c/d2upzLbDT7pIEQ5cSLnPtW/GZ&#10;VUBiGI6kjGaseUnOAPfimmPPeuSXLLoF0dN9tgTzGm/eVlyXMTfdkkrO8x/+etPV9v3qrqCOAAec&#10;A46Uy6t0uoTHIpKnr2qSLcHIb+9VxYge1Z83LqVJ2NFmp0MzW8m9KbIy+X8v92qHmN/z0rkLXwDY&#10;2jSvbSTRSSdW3Vij4a30l4ssmrSlVOeGPNej+b7frS+YfSuqNWvEycU+huNrjL96NKsNrcCp0f8A&#10;KuV+0vTftn/TKud1bwz/AGlp6wi7ngdejoafYrLZ2yQO7Tuv8bY5rdu4XWH5OW9K4GHWNZk1Z7e7&#10;01ooB0lAO01pT5qkWovRGkHHc3IdczNuWOPy3ouEiupPN/1cdYliqLJ83+rrrFS2WDdHJ/49ursY&#10;JBLiriwjsK5VvElnpd4tvdT+XK5wBjiuxhwYgw5zU1v3dmOpJLY5iZdtVGmauhfSZLqHzIzXPtDt&#10;k2tVXaG61Vt/DthFeG7S3Vbk9ZB1p99q1npsiR3VykDv0DHGa0oWQorKwbcMgjpUycktOpjKQ5W2&#10;1ak1q5ZPLaT93UNtptzeR+ZBH5kdUJPNWSRWj+41Q7PmyODSbRVj7O3rQtqaOaPcOdD/ALR/DTt5&#10;qlsWhvlrK13RYNcsnhndkXqGU1T8P+E9IsbXYuy928bmYHFblxbCaMxnO0isrw94Rg8PySSQSySF&#10;znDngVryvkcVIykk9TZ0vVJbGb91HHJvq3qmvX26P93JZVyttqDW8/mrWhrPjBtUt/Ka2jj/AOB1&#10;rwRqqhEAVQMAelWvIFV7yWHTYWmnk8uJerHtVD/hNdG/5/0/Kp9m5axREpdiCS+Z/ml/1lVf7QqO&#10;ztpdUfy4I/Mkern/AAheq/8APt/4/W3JEvpUbRbferhi3UeTXP7vcyU7FKG/qaO83Vixw+V/y0p3&#10;lv61nbX/AMmk3H+4PzrT8lc9QB9KTyVPf9KrmgV7Vdjb+1RUi3C1j7aeqtWbz7VLuHpzUn2YetM+&#10;xj1/Sjlj3NOZM6Dz1qL5qyfOqb7U9R+V70vkjI4qwIs8UyZhF2/WslzPRC5r6I0/m/550jbqqf2k&#10;1Kt4zfdqsY1PfH0pPKFWI7VJgCD79KJLIIcZ/StdL2uXzq9rltXanebWe9xtpFuaqmMUvkg082xH&#10;bNL9nPcU7ruVzLuaamkW421XVlo2LTfJWmeSKtbD/d/Wn7f9n9ax5mTz2LXmv607dVXz6Z5tUfJF&#10;Hke9WmwuPl/Wm/hT5pFczL+8Um5KqpNupfOWq/kN6H9KQwuO38qv+cCcFcfjTWmHZcn61jzz/lJV&#10;SXYvb2pV3VE11+7/ANVSpef3o6z/ADEpcr6Vb+yr3OKj+zGtLwNOaJa86jz6oea/rUvy1WPFFSmE&#10;9+KTya15Yl3RbW8pfti1nrJ/do86o9o9aKmoIxWXKLmNT7VTvtX/AE0rO86hbjdUJ4op5bPb9aXd&#10;T9m+wy+txupftH/TWqfm0zz6j2+36UvHrVjy/ejy/cVGhPMjQ+0+9N+1VU82k3rVXHvS7B61Ptpu&#10;PejQrmL/ANqpPtlUvNpc1EFHrijaPWnjinhiTjHNVyhctteUn2qqTTUjTVDtX0pu1W6ir/2VvWka&#10;09z+VPngR7RE/wBsp32rbVL5f+elKnSqMkOM4GKqyRBvatSZeoA61UdOOeKwhJm0Jm8klTI+2s1L&#10;ip0uP3lUvsn1qRbX0GKsbqUP3xn8aLyNOZmr5tRPJVbeKGam6fiG6jccFDmvWtF1IXVlHJkbSueP&#10;8/WvKnh24cV1vgG8a8hnhIKCM5H40pwVSLl2PCzSiqtL2vYh1VftVjJE38a18x+MNP8A7B1i5g/u&#10;f+g+tfTe393Xh3xv0dV1WyuVk/1ysn+/iuzmy/tRa/fzUUNwLjORt/WpVdYMfxH8q8twknyNanyb&#10;TS5TlbBVi/6aU7Vm/cbao6XdLcfepniG+W3jpYx8y/WvOfGfOsXH0Uf+O16Vax+bH5mduO2OteYe&#10;JpPtGs3I6fvAfyFelS1m/I9fKv48vJHJq/7+P/er6a+Evy+B9O/4H/6FXzDv/f19Q/DN/K8H6Sv/&#10;AEw/mc1mZX0pvy/5FTeX7/pQYsdDXZaJ9VzI6vz6PtPvVLdQrVBTCwPapzb+/wClNWAN7Uv3ZSki&#10;79p96mW5qmq7qe8e3/lpVB7yIXwtfm8/yvN27TjbnHX19qtKuO1PLA9qXOOg4qOSXRDuzbSNvJ8z&#10;/lnu2VC9UVv2/wCeX/j1MOpM3/LOovKHr+lIIwe/6VY8ulEIHf8ASrsHMWvtPvQ1zWf5lI1xUK4F&#10;IBz3qcQe5qRYB65qrQJ50Wmut1Kb5VrP8zbUTPvqEcU7dU1GPeloRzFxrio/Oqlup28VD5JpDCe1&#10;S+X82c0BdvU5rW/mHMSb6etxVXYtK0dRrGW6j9aTyz6CrDfSk2n0rIXMXWm/u0vn1RT5fvU7etR+&#10;Uvbp60CH8ahmuIvMlt45o3uIgrPGDyoPQmmWs0hByMmrUW+pSvJXTLG8UNNT7eBsxySxyRxvnY/9&#10;5h1p1/bqv3aseR707yTTvOH92l8z/Z/WnaZF5EG6meY1V/O/6Z0jXVReUNvUUGIL04qb7KaR4NvF&#10;PTuPm8y15i0qzbqzfOSnxybqqqg3E4zzmrKLnjHNMCFe2fxp6kk4NTKnccnc1/tLUxriqP2hKjku&#10;GqPyPeneV82M8Va8selAiyx4qbyM+cvbqj3PVT7d/wBM6Vr/AGx1XKFu1QSWvmNyCfxrQWICn+WK&#10;afLsJVOXYteclOW58r7tY/mv6037Q9ctqHg3TtUuUnuIA0inIOa3YIxGoUfrV3YKT7OvpzVSm56S&#10;YnUvudVa+JZ7WHy1kjrPmud0m6sTzWoa8ZqwNU8NWOsSI91AJXXoxPStK3t0ghSNBhFGAM9Kt/Zf&#10;9o/lS/Zio+8fyrocotWuHOjYsvFV3Yp5cf8Aq6z7rV5bieSVv46y/Mam790lGxvahc96bHOXk2bv&#10;x4qYqW43c/SseWJm7rRmh9temPdNUU2ntFB5tVl3L8zS1z+ueLLHQbhIbhZMvyNqgitu3KTRB16G&#10;nXWi2l6yGeCOUr0LKCRVhbdU6DGPam5xsrbmfOrHRaN4VvNWtfPjkj/4HWLdRy2s/lN/BS2ut3lh&#10;5nkXMke//bqrJctLUFzaRXkZjmRZEbqrDINZ/wDwhujf9A+P8q21i9/0p+0elQqjWzM3Iltb+Wzf&#10;dBJ5clXv+E21f/n9rEZqi2/9NalMZHajyz/kVeZPp+VMMdefzM5FULaTbqf51Y8d41TrdbqxJY3E&#10;3fHpipfIf0rV4z90Z+tG1fSr9o+xt7Z9jft1i+y/9NKr71rMW420v2p6zvLb1/Sl8g+v6Vc8n2o8&#10;ulzC9oaPy0nnLVD7XSedWekJPUYrP1a2kxHsBP4da6FWVf4f1pJYw+MgVpGtJSvYuFdxlexo7zWj&#10;o8kX7zzawvOpq3K1zmlQS4y2cVqtbhhyfyqwhCdVz+JoZt3OMVpOUpyvYqdVzle1jf1SaDzPlqgs&#10;22sxr9v4aT7bVRrfjP8ASmfZ/wDOKuMMjFMwfT9axtIFNm6kzVK01Y63/wC8p/2+ofs/vTfs/vVz&#10;afQUz8f0qbsSmzS8+nedWf8AaKf5zf8APOqX2bPWj7Off8qt+cv939TTftH+yPzrX3+xpzyND7RT&#10;ftHvWX9sf/nnTvtVZ0kODkGmrGc+1XvsKnv+lH2Eeo/KtuaHc19qu5rR3m75ae1yrVi7RRu/6aVS&#10;Kuf4c/jRuP8Ad/Wr/wBmHqPypPsY9ay5o9xe0R0XmrSb1rH+an7m/wCelZ/lt6frThEO4xV7yBTf&#10;JB//AFVPtGV7Q1dq0jM38NUvtHvT1umSqX2c+tI0PtVrafSk8sjtmq5mVzstec9OR2qv560v2pGq&#10;j5Qo8n3FXPI9hR5Q7DNV7Qv2ha3NS76r/aEpfM/vVW2j/JpNvtVv7CvrS/ZRT5o9yfaIl3ijetUf&#10;NT1pm7/prVHyxR5Qqw1mACf6VEYcduKvmj3NFJPqaO8Uvm1TX5qs+RS+SaFjIOdufxp3me2asKpY&#10;DjmsnKSIcmtx/mNTG3NTt61WabbUW8UGQdqk+yj1/Smtaleh4+lO0O5F4sl8z/pnQrsv3qz97VLH&#10;Nu+9VaSPnHftVWRflORxWi0PzdaimtfM46U4yitzeM0bCXO6pI7j95WZGf3dTQuq1R/z0qROBU/k&#10;nvSrCRUWRbmjd+2VFJcbv+WlZ/2ika6WoU/eR9Oa3fA8jW2rGMthJUxisK3zH8mM1oWMrW91HMhy&#10;ynNFWLipRWzOfEx56cody4k22uI+KGlxX/hySX/n2Zn/AOAmupW4qvfQreWskEv+rdf96u6aJ4e2&#10;KuW8BuO3NWBNHqFvHIFwHXI5NWbS5W0GRGGPbk1xuvKUOZR94+HnVlbbU+WVkazrOvLme6/5aebX&#10;S+KtPbTbqSBv+WMuz+XNcla6j9nk2+X5n/AqSMGO1Yjjg15RqIEmpztnOXPvXrrR7LOX6V5MIQ11&#10;MwBJ3MetaYZ80ZyR6mUtXqSJrN/38e6vqLwMvk+H9Oi/uQL+tfL32b/So1WSvp7w/eNb2Nsr/wAE&#10;Sf0qntb0oxjqateXQ0Ib2rq1PpOdG/vpGZqzftzUiaky1SZR6frSbQOw/Or32dRyTUJgA71d49y1&#10;NM1Ekp3mVls+75VqwtVfI96d5XvU34frSfh+tLmZXMy9upnz1F5y0/zhTNp9aDkdOadsanxw5HOf&#10;yoFzIk3PTV3U3zhUUl1tpiZ25Ipdp9KtJb4HJz+FP8kelRcydRE0n+zTM1Rkv6h+3PVPym9KcIWP&#10;Wru0elBGe2Kv3ifaM0PMpGmrF/tBqFv6r+RT/so/u1c8ul21hzMx9ozX86o/tPvVLz6Z9orMMZXt&#10;j8aPL9v1q2bcn+L9KX7Kf79dfNTNPaIlXUGak+3NVRbdl/5af+O03yv+mn/jtZi2MXnPKIkWZwAz&#10;4wWA6AnvU6WaAdKjuIHhnRlO4d+K0I8bckUSXZlyk0rpm9/acnlxr5knlp9xN3yrnrUEmoM336gs&#10;JIri1kWWsuZv3m2q/wBjFOEWP4aseefSjzD6VNqnYx5pdTU+2NUbNWd9u/6Z0f2p/wBM6j2H2pjR&#10;Bjk1epu2s7yI5y9xUqSMv3ayv7QH/POl/tP/AKZ/5/Ks/wCzj0pywBTnFWvM9qTzD6VXv9i+eRrf&#10;aHpHmZqzPt3/AEz/APHqd9tqAjAyaRMFjjrU7Q9Bmq8MLLIckYprXUaaa3Lyvuol3LHVZbnbU11f&#10;q0H+qqz5R9aXb7/pUnNLt9qx94x5hd9Jtqn9so+2VH5XvT/L9zThk9qdk0rSFzMt76j3VRa+20z7&#10;bVbYfXNOMORjNXo4B3/lR5A9f0qvaEe0LPyVGs22q001L51YqacUuPMzkdMY4p1uj+dJnp24rT4x&#10;jBx6U2NR1xzWnMzb2ra1N6TVllsfIb/WVFfeV9ljrD+1fxU6a/Zo9tSeTR5NP8z/AGf1pwlJ6r+t&#10;c9pnLdku6jdVL7ZTWuNtVFIHUU7j/OalEW76UeWPX9a67RL5kSSXO7/lpUX2r/prVBbil/z92rhk&#10;pC4Peoy59M/jSZqPY+RzcpEt5Thdbf8AlpWKl5vqT7f/ANMv/HqTd/tGm+YfX9KNvv8ApRV+yXY0&#10;0Nv+0Kl+2f8ATSuf+3/9Mv8Ax6nfa3o8w+tJ5h/vfpT9n41G3FJQiw0Zu/av+mtL9urI3U7fVjyh&#10;1xSsAetO87/Z/Wm+Z/s/rXHyS7GWp0Pn0isy1jfbn/551L/aVVPLpfLqfimcV1am3My751H2is37&#10;UtSfaFoa3A6Un2YU83Wf4cfjTftR/ufrWXs6pK5zYjkp3nVhrqTL/wAs6n+31Btam+XU273P5UnH&#10;9/8AQ1t7PyNLmp/aD0/+0XrD8z/ppS/aP+mlR/Zkpn2YVdXnPy/rUiwhugrCU3HcXtGtzc+0NUvn&#10;Vjpf7v8AllVxPmrO2+5pNp9f0qby6TYa25Uacxb/ALQanf2lLWR5rU7zG/56f+OVH83+RS7j/nFL&#10;5x9P1pvmH8aXsfIepufbmo+3NWJ9ub/P/wCql/tBqNrelLtP939as+Wf736Ck2t/e/QVhoRzG79u&#10;pn2xqz9z/wDPWl3P/wA9f/Hao7ZPT+VKzN6fyq79nPr+lIbVm7/pV80SvaLqaH9oNTo7pqyvMf8A&#10;56U9bjb/AMtKp+WKRYAvb86n8qk8kVXL5l8xt/aG/wCeVK94zf8ALKsD7a9H216r7h60bqm8r/OK&#10;Xyau0R8yNb7ZLR9slrK+1S/89Kb9skpjRhgQehqhNCY8fL+tax2nPy8fWonjD9etZxjbcIVLHQLc&#10;7avxXyS1yX2pqlS6dazoocDJq5GpGBtzU32PYpO79Kdx0zWmk/hHKpzbG7NqDeZVNrxmqhJM6/N5&#10;lUmvpVqHcf7v600F/TNXPs59f/Had9mb1/SsuaBl7RG19oal+2N61neY3/PSmed/00qj5Ocnbik8&#10;nP8ACPzqz5JprJtz3p8pfMbq3W2nC62Vz329aljvN1UWtg3ak+w/WtBbUetOFsD1o5l3L9t2Z0MW&#10;oUv9q/8ATL/x6sR3/u0xmrMWzx6/lVmCBVHI5qw0+f4cH60wyZ6r+tJ06st0JzlLc6f7V7VDJdM9&#10;c3/bzf8APP8A8f8A/rVIviL/AKZ/+Pf/AFq63w5ceZY+XxmJsfyrZSImM56Y61yHh66+y3LJnCv3&#10;/rXZR3AWPpgY571xTjKOyPlsZB06jt1PMvi5bNa6l5//AD8xb/8AgXFeWwt5sny17t8S7GPVtHjZ&#10;v3kkP/1q+dV1RbCf/npVu7TFnNnqBXkqqXuJDjGSeleq6peeVayjHDJ1zXnVvEBIST+FThOaFOV+&#10;p0ZW3GE2/I7C3+W6j/222V9G6PtijjX+5Ev6Yr5n8O37alr9lF5flRu3+9X0PbXHlf8AfOyqXk+4&#10;/KneWfU/lUvl07Ya7rSPe5jY3U3dWd/ag/55/wDj1Rf2tWbqkV1JblbSZYZezOualSHaMn5vwxV1&#10;ievU+p5pmTjGKm0rWsNTdjq9JuLZZ915HJLH/wBM6jkuN33f3dYKat/0z/8AHqm/tb/pl/n8qr/Z&#10;/YfnQLYHtirwUmnFfwrLmkT7Rmr5r+tDXDVnNqH/AEzpi6h/0zrP+z/5zSiH2q3uNCnnGKfv9h87&#10;NbznpjGs/wDtD/plSPqFQqtP8v3pn2o/88/1p/2r/Y/Wt/Z1Owve7EsklR+clZraruqP+1H/AOeX&#10;+fypv2cUotRUvm542/rThKB/CPzq7TI5pFrzaR7jbWc1/tqJr/d/yzqAqRTdp9f0p7OT2pMitfZF&#10;6mot+zU7+0GrCSZlqT7Y1N2t/e/QUL9f0qfyE/56fpTvIX+9+lZe6TzI2/7QamveSrWd5v8A01/8&#10;dprSf9NP/HahNup6rk0CABcYq38nrS4T/Oaz5pGfOzRV2X7slGf3m6qX2hKT7Sn/AD0rO8gU7yB6&#10;VP8AlS7vb9a6/fNeZk2+m76zPtzUfbP+mdM8oU0rjjFT/j+lMkA3etZakJl77TUyPujrM+1JU0N0&#10;jR1B5a+lKEHpinLIOm3n6mlaQdBHz9a05Zl3Zf30jNVD+0GqNb6o58RkDGarC4+bG0fWr0mxucVS&#10;EeJPxz0qIRdtUaQtbU6G3/e1M1jtj3eZ/DWNHqW2tBtWiaD/AIDV/wAmlFv6nFO8xh0X9aesh7r+&#10;tY8szmvIj301pP7tUFv6hm1Db92Oo1iGM0nke9TDgYpQua1FzMe91S/aqotNukqN7rbTPMPZsD6U&#10;eaf736VGD7VKsYbuPyq3SS3QNJF/7bR9trGa8pPtr1VVtwqVc+uPwpsa84xT9u7tW7gkXJm1LceV&#10;/wAtKqyXlUbi+3R1Gk22n7R6UoUelAyR0waUEt1FZcjMy/8Aa39KVrlm/wCWlZr3m2mm620qLu7Z&#10;qT7KakVKkz7VztvoYuT6Gjt/6aUz7UtUftr037ZSGEmm+SfXNW/s7+tDW3+1+lX7RdzH2nmZCXCr&#10;UyXG6qXnRU+O4WqXlfWkMe7/APVVz7L/ALX6UC0J74/Cj2i7j9ou5e82lSbbVP7UtNe5VapNHuyM&#10;VXZNp6VdmjKcH8aaLUSZO7ArVSjFas2jNLc1v7QFSJdbo6yLW3iuv+Wnl1b+y+V8rSVWzQT6DNWf&#10;svHX9KPspHf9Ku8B88S39qf/AJ5/+PUJdf3qxfMbzNtG7dUW0U0qKkMzj/ln/wCPUhmbr5f60vZy&#10;/phqb/25aet4rVziXjP/AMs6eL1lk2/+zUzyT6frR5Jqxuf0zTvM/wBn9a57yJ5mdN8n/PSk8yqC&#10;agv/ADz/APHqj+31T49KSpvm/u/rR/wD9a3si+YufbVp32hKzPMX/npS+dUUYJ75/CpkU45NRbWj&#10;I4z+OKeJD02/rWdSnzPQUvI1kuq0Ybxa5uGT/ppU63lQ5HpRgetTeTgZz+lJ5J/yKPdK5kavnf8A&#10;TSj7Y1Z6zbpNtSefVXyfajyfarnle4o8unzsr2hd3il82s/7TTvPqHef736UvmH1/SpPs+P4/wBK&#10;T7OP736Vl7hPNE2P7QpP7Q/z/kVnLtb/AJaU7K/89Ki85vX9KPPf/Ip3l0eXVcsSvdNH7T/01/8A&#10;HaTzk/56Vl+ZR5tSblo8xfT+dM+yn/nof++aT7H/ANNf/HKy9nT/AJvz/wAiPd7nQfbIP85o+2R/&#10;88657Z/08/8AjtO/7ef/AByo/K96Xy/erHk+/wClJ5Oe/wClXcrnNf7V7UzzKofah/lqGvNtVvLo&#10;8selWOKTaPWncfMafnU3z2qj5yf89P8Ax2l+0J/z1pWT92aqMgzVtpNwIxUTJ3xRTi47hFtbmnNc&#10;bo6pSTfvKrPqm6PZ5f8A49Ub3G6m7v8Aa/Sl3H1NS/Z0/v8A/jtIYQv/AC0/8dotAXMjV/tGk/tD&#10;/ppWb5qf89KcnlN92ovKFLs/GjzPYUu8+lackitTQ8+k87bWX/aVH9pU0k9mx+FJ83Y4pR9MUc0e&#10;zXYZrpqW2nLqir/y0rEabbTvOFVfJNHl+v5VY8k0vlHvW/Mac5f+0Ued/dqh9oX/AJ5U3zv7tQBZ&#10;P4evqK2Y9a2bVYnAGPrURjHr+hpvk8fe/SsPbLqjlm4VPiRauZt33v8AgdeUax8Lp7rzGg8v569T&#10;aSJvvUjPAz1patr6XFsUTcWxg8da5/fzkHmrLwiQcSY/DrTVsUHIlx6nbU0404xsFGNOjGyOM8J+&#10;A59J1WO5ufL+Su/jv9tVHaL+KoXbb8vmU3b7UeV7GpdvFKqk9hSNOY1fMpftNZ/2z95TXulWqzLm&#10;jyxVoovr+lRMoHektRqRqrNtpfOesz7Qn/PWp/tiVGH/ANrP4Uvme/6UeUPX9Kb5a/3v0quSJWhc&#10;a/3UfbG/561n+cKduT/nrTTIMHPQUxJ18zr+lVrxZPNiCH5P4jirMNurNnd+GK05IGlkldl/7f8A&#10;w+Z9+pbiZlj/ANZTtHSz+y3LS/6x/uVQvJtse3zKZs9qPK96stAF/i/SnC3BGd36VXPEn2iE8xqb&#10;9q9qjjVWqFmVf+WlR7efWhvn6DFWRF7/AKUnk++fwqOZGfMh7PuojfbVR5ttJ9o2/erFuboQybPe&#10;rqMH5FQy6Sk0gcu3XNW44dnTpXS/I6ZSg0uU6nTtK+1Qea392seZfL+9Ult4yktYPKW2j+7/AJ7V&#10;lzag8/3qfz6frTvm9P1FSmLA5P6VHIfLYgmuTmict7lv7c9N+2VArVetdKS6j3LJ/wCO0mTuxj9a&#10;XJ/u/rUUMxmkAwAD71Oynk44q0k9ED0dmQfam8vdUX2l6v6hpKWFru8zzP8AgNc7cX32eoWjI7Zo&#10;2n0qQ5NHNae8O5po26k3VUS+20n2+m7t3al4J5GanFmfWl+y/wCcVnzU+5HNEsNMq0n2paqna3/L&#10;SmeX/wBNKoTL5YyeuOfbii3xKpIIIxkYOQaXXtJTXdNu7J2aFLmFoWeMkMMjGQfUVT8HeG4vCOgW&#10;WlQzS3UVrH5ayXDFnPuTW3MvZ3+0Vz+6aaMzfd//AGucDb6n2pGjZZNrf3tn3PmX/ezUWkeIv7H1&#10;SzvVjSSS2lWZEd+OOo/HP4Vd8VeKm8Raxcag1vHbyTbfkR/4QMen61d2g9qNoHbmrKxAZ707yRnN&#10;TdBzorrdbaPtlZclxupn2n93VcRH6/pSbfanlCvfNCxlhWtkVcutqW6pPtVZS2ytSTKsUn+s/wA/&#10;nSj6YpQfbFWFtT60pt/TisOan3MedGg11spJLqqDQ7v+WlMWzb/npVXbjrUUkyw9/wBK0mg3dsVU&#10;u9MM64DYPrjNONSD3KhOLfvFze1WrO1luvu1mf8AbStPSb37BJuaoLZXkGQflq15bDjbS2tv9nhC&#10;Zz+FOe4CsRRKpd6ClJyl7pUvvNtf3Tf6yqvnS1d1Sb+0r7z6fDorSx7qcIXpFhcdsflSi/BIG0fn&#10;VkTA44z9Ky5p9jFuS3RlPJK1PdpWrSm0lovm/wDZawXvPKqrTsD/ACab5ftUnkj0rflRTsW/OqL7&#10;Yv8AzzrP3rVP7RVvzvb9aTzQe360zy/ejy/ej2cTnsir59OS6ZayPtdH2r2p/m/7P60CXHao/Lo8&#10;n3/SlyRCyNj7Y9I91u/5Z/8Aj1Z+6jzlqaRVkHI/Csu4Z1kIQcelaHln1zSsu/rioUOUcJKJs2t+&#10;1vJ8tdVpMy3Vrul/1leerNtqxDftbx7f/Zqakb7fu/qKd5bjt+tTCTA5FHm/7P61z+/2M+Z9jfuF&#10;lZ/9Z/KmSNK1ZjaszSbvL/8AHv8A61J/abetPMMR7/pS+VFjGf0NU/Nb1o800fVZ/wAwuR9zfSaJ&#10;f8mm+ZF5n/665r7Y9J9slqQR46jNHln0pPO/2f1o83/Z/WnyT7Fe8brXErUvny/5xWd/aQ/55f8A&#10;j3/1qT+0m/55/wDj3/1qZ9nal8s+lWaaDnqMVF5C5mb3nJTNr/8APSsz7Y1SPebf/wBqq7Q+opFt&#10;TU/me1IJMdqfvlc0jRhk/wCmlStcbayI7/b/AMsv/Hqc99u//apWtuKT7N7/AKVM0m7tijzPaua0&#10;zLmkbsdx+83VJ9qrFTVFWk/tJKq/YR6VG1oe3NXBKf7v60m/P8P61f7w0U5G3/aEtWI7hZa5/wDt&#10;ZPSl/thapqwo3CrDWuO/6U0W5P8AF+laWgXzJm/JfL/DSf2gtYNvdbqma4VKpeV/s/rS+Qf7v61e&#10;+we9H2P3/Sr9rT7le1Xc1PtlN/tJf8//AKqyvs//AE0/8dpPsa/89arFgO2aXdVv7HuGc/hij7KP&#10;7/6Vlen3I9pE3kvkak+2rWNt8qTb5lJ5UlZ6xlvahoyParn9nn+/z9KRtPP/AD0/8drXnp9yvaR7&#10;mrLfJFSR361ktbrSxwrVHyx6frS+WPSr/wBjb+8PypfsP+1+lR7SHcftV3N/+0Eo+3pWR+7pu+qG&#10;yl8rp+dSX1vO1rKtsQLlk+QkZANZXg2DW00dV8QGI34fBMPTFO65ea4+fS5q+clDXn/oVJpN1Zrf&#10;WzX3/HlDP++rW8fXGgy6xG3h/wD48vI+frt3fjWl+P8AOmtWh9m9DkfSm/Yt3fFLngT7SJj/ANpL&#10;UkepRVjLb/3pP/Haf80X/LT/AMdrK8k0nkVrfZH/AMim/Zff9K2+sLuae2Rofako+0VQ+WpNv/TS&#10;s4wk9DTvJ/2v0q59l96X7OfWo9ou4e0NdZlWovtVU/Oo8xaqKue/6U7yP9of5/GpRHimmPHrRZhz&#10;Gi0myofty/8APKs19R3VIl7up24UZFEbfu+mfeo+f8mn7Imxc+3LR9uWufurz/SqsfblqC4VjGwQ&#10;7W7EClt9yxqsh3P3bGAat+XxjNN8vvn8aqyK5lax0djqECzx+b+8jT78f978abf31tLPJLB+7j/g&#10;j3btv41z325fM30fblqLbS+WBz1qUxEd80+OMMME0aC5jU+2+3/j1J9vZvlrLEitVe6k8r5lqFgp&#10;BA61BtG7FX3hJHAwaYbc5z0rNNIUZo6IXifxVM14qx1hxzbvvU9JttU2UfX86bxVnaaTZ7VrZGnM&#10;bKXytT/tSVj+bS+dVZlVupyO/FKqKvSrGz2qTb6DNGgc5tJfJH92myX/AJv35Kx/OqHf/wBNaq7V&#10;/u/rUixDHSpggPUYoVT61NieY3Ptn/TSoZNQWsGS/wBtEl+v+WpgjIpeF6cfjVnyf84pvkn/ACBR&#10;oZ8yZpteK1M+0f3q537VVj7YlU/s4o8pfSrm00m1vSq52Xzs2POpdz/89ao/blqT7bHVJct1PHc4&#10;qGexaZ9w/Kr0cXIJqwsxX+H9aVS/2EP2ji/dLsd9XRaXrf2W18quHa6WL/ppU66qqx7fL/8AH/8A&#10;61ZsVrGmCozVlYfT8KXyTzzmpVY/KMbs9s4qnf7IpSbN661ye8jrFmeqa3FQ3V/9nj3N/qkXf5lQ&#10;eSfT9aPJ9quNNbqP9chJ6DP6fWmm6th1kX1GDR7Ou/sP7ji+u0f5196NfdS/NXl0n7Q/gWL72vWn&#10;/f3du/LPH1xUI/aQ8Bef5TeI7SOTds+8zbvxAIx7kioRk/w0AE84x+NSCS3/AOe4oE1v/wA91zn/&#10;AD+FP2FX+R/cxfWqP86+89YZ1Wke4Vf+Wf8An8q8nb9oXwE3/Mx2n/j3/wATUTftCeAm/wCZjtPL&#10;/wCenzfe9On45+7jvniqmJP7xpVR89f0FWvNtv8An4WkElvkfv1PYYFaclX/AJ9v7mX9co/zL7z1&#10;fa3+cUkjy15n/wANGeA/+g9af99t/wDE0TftG+Bfu/29af8AfTM3Qnoqk54745qt83Yn8qTD+v8A&#10;Krhmt8cTqRnB4pPOt+1wp79KXJW/59v7mH1yj/MvvPS9k9OxJ/nFeXp+0P4Cb72vW8f/AE03tt4z&#10;kdOvoMc0f8NDeAv3n/E+g+T/AGi27ALHbgHP3WH1wO9ReSfpS+UB2/Wnb7Yf8vC/lS7rX/n5X8v/&#10;AK9L2VX+R/cyfrlD+dfeemedLFTHuZ2rzab9o3wF/wBDHaf+Pf8AxNQ/8NIeAv8AoPWn/j3/AMTT&#10;woIz+lO8selVBcQDOZccdfWl+0QLx5oPP51p9Tq/yv7mT9Yo/wDPxfeekvqG2Tb5dR/2o/8Azz/8&#10;eryKT9oDwT97+3rT+H+8vynOD8yjOcdvxxTf+F9eDF+9rVvH+f3uTjgc+mRkbsjPc2sJ/dP50u0e&#10;lUvtNv08wE5/L/IpwuYD0kUdxnr/AJ60fU6n8r+5i+sUP+fi+9f5nr/2+T/npTF1D/O6vJV+P3gx&#10;pP8AkPWnz/7R+b5dx6KcD03Y7jGeKa3x68Er8v8Ab1pJ/wBc87epGc45HfIz8uT6ApeMqITjp2zX&#10;NSM+4nt9a05YZHc/OpX/AHhVVrNs84OeQAwz0zz6c4Hv/Prp4eUOjfyPUo4rDU1rUX3nuOmzNLPt&#10;ru0aJY9vl14Vp/7RHw0t7WP/AIqe08z/AIH/APE1rp+0t8OWj3/8JXYR7Nu/zHK9SACoxkjHzHjg&#10;Y75wxd5lVc5JrfWFlxxVaxhiWdWkKrt4BLAg/wCFazXlrtx5i8e/X/61cnLWv8D+45K2YUJW5ZL7&#10;0eyXMK/ZZJf+WaV5LeXPm1m+If2q/ADWMkFt4jtJJH2/6tj36c4wffBODXnsnx78Et5f/E/tPL/5&#10;6bj8q/TGc/hj3qHyR/dpfJ/2f1qIalGT95f++qX+0I/7y/nWn1fEfys5vrVL/n4vvR6R53/TSot3&#10;/TSvM5P2gPBax7v7atP++vrjoPbp1HcDjMf/AA0J4M/6DNp/49/8TVzyaPs49aspKZBnAFDTbF+7&#10;n8ay9+9rD52b/wDaH+f8ik/tB65L+3X/AOeX/j3/ANapF1x2/wCWX/j3/wBamfZBSfZhVnzx/c/W&#10;k87/AGf1rD972M+aR2n9pVJ9rrl/7Zb+5Un9sH/nl/4//wDWqubcLSfZx6frVvzv9n9aaJsj7v60&#10;L2nYfPI6VLnzPuU/z/8Apr/47XH/ANtPD92P/wAe/wDrVM3iCb0ql83p+tHzen61MMnv+gpWBX+L&#10;9K1sjTmOq/tVab/atcj/AGjcf89P/HRTI9UuZP8Alp/47UH2VvWj7Matbvb9aPMPp+v/ANapvPsL&#10;nkdv9rT0o+1Vyf8AbstSf2x/0zrOCn0xRs9qtiHHfP4Unk+9dGhrzo6p9VVf/wBum/20n/PP/P5V&#10;xf8AasslI2qSLTtsnrTNr/5xUpLf3v0FJuf+9+lcvs32Mlc7r+3B/n/9VWF1Zq4Rdclan/2xLVfE&#10;npRtf/OKsljnrRvb1quV9iuZ9jt/7VX/ADij+2K4hdcmZN3+H+FSf2w+/wD1Y/P/AOtVT9560mX9&#10;f0qzuNNMhq+V9ir+R2v9qU77bXF/29PT012Vv8j/AAqtiT+7SfvPStDmm5NTzeQe0fY7P7d/00o+&#10;1vXH/wBqSVZ/tOb/ACf/AK1VN70hZj7fhVr7H/t/pSCz/wBr9Kr92PnidJ/aH/TSnLqW3/lpXHfb&#10;Hoe8daj3H0pMmp9o9KTaPSseWPYi53f9rtTv7Yf/AD/+quJ/tJv+eY/P/wCtTP7Wb/nn/wCPf/Wq&#10;Hc3p/Kl8w+n61OFU9v1o8selHLHsLmR2raxuk/z/AIU7+1n/AM//AKq4SS9eOpP7Wb/nn/49/wDW&#10;qvuPYUbm9Km2j0pfLHpRyR7D5kdx/azUi6sy/wCf/rVxX9qN/wA8x+f/ANak/tR/+ef/AI9/9aof&#10;zo5p3kD1/Sk8kev6VXs4jujuP7aenf21/n/IrhP7Wb/nn/49/wDWp3216h9eMf56UcdhzUvle9Js&#10;rT2SNLo7pdao/tl/+ev+fyrzv+2n/wCef/j/AP8AWqb+0ZPT/wAe/wDrUm6kaQ9hT/s/+1+lBttv&#10;8X6UvZQJvE7htb3VLHq396WuG+2PSR6k9x935KTdR/npU32P/a/Sk+zjH3v0rPkgRzI7n+2P8/5F&#10;O/tl/wDnr/n8q4L+0H9Kd9vaq3HPFLkelTeQPX9KPJHr+lXyRL5kd3/bL/8APX/P5Un9r/8ATSuE&#10;/tB6P7QeovL/ANj9aaYyf4f1q/5K03yVrK6I9od1/aX+d1Sx3+2uF/tl/wDnn/49/wDWqb+2X/55&#10;f+Pf/WrPUEcfrS7D61aEZHf9KXyT/e/SugvnOnub5mk3+ZSfb2rk5NUkaj+2X/55j8//AK1Ucn/J&#10;p3zelXcU5s+v6UvkHtPI637bJR/aDf8APSuQ/tuelTWZG/gH5/8A1qpHNIMjvU3kn+9+lL9nP979&#10;KfLErmR2Caoy1K+qs3+f/rVyv2x6P7TeomjJ7Unlt/dp+0Cl2ip9mFzr01Tb/wAs/wDx7/61Tf2q&#10;n+Wrjo9UaT/ln/49/wDWpn9pP6H/AL6qqYyP4aUR56j9askKf4f1pPlPQfrTHzs7RNQVqa+oba4+&#10;PWCv/LP/AMeqSPVtv/LOq/lD0pyxY/h/Wp9q/wB39aUMP7tFg5jrPt7/APPP/wAeqKTVPN//AGq5&#10;n+2H/wCef/j3/wBaqzXzrHuqPazdqeA47VKxbB+b9Kia5dTiiNNz2RGrOkTUmWoW1Bm/5afyrm21&#10;SZfm/r/9as5vEUqyf6sfn/8AWpoVz3/lQQ4p4vCP4f1oN8D/AMs/1q/Y1P5Q97sds+pMtKt8zf8A&#10;LSuHk8SSt/yz/wDHv/rUxPEUi/8ALP8A8e/+tTPLf/IpNr/5FSfbD/d/Wk+1f7P60/Y1P5R3fY7r&#10;+0m/zipPt7Vwn/CRS/8APMfn/wDWp/8AwlE3/PP/AMe/+tSfN6Uu1/T+VM+1Nkc1N5rEfe/SpdGS&#10;6A7o7b7c/wDz0/lR/aT1xP8AwlE3/PP/AMe/+tUX/CSS/wDPP/x7/wCtUKxAZ7fhUka4miOMnNJH&#10;cqgPyfrSx3HmTAbccjvT9jO92hPmO+XUGWs/W7/dpV7uk/5ZN+lchF4ikX/ln/49/wDWpuoa495p&#10;V7iLZ+6b+L1/CvnH9oL4sav8KYfDX9myaZbrqVzNHcXWqW09zHDHHC0pOyD5znbjIBA6ngEjn/D/&#10;AO1VYW/gmy1TxTpF5aao2iLrs8GmoJIjbve/ZI2j3MGy5Kvg4wrYySMH2vU/DOna1quk6leW4nvd&#10;LeSazlLEeU0kbRucA4OUZhgg4zxggEcPdfs1/Dm8tba1l8OJ9lto5IYoUu50RY3m89o8B8FPN+cK&#10;chW6Yr9ZT01Pw6UZc10zwn9hT9lPwv8AtNWPxFu/Flt4lvZfDn9n/Y7HwzeW1tLP9oM4k5uML8oh&#10;VsM68Z+8cA7vxE/4Ju6m/wAZdR8P/DzxNYRaD/wkyeFbN/EF1I919pGijVZDKYYdvl+XvQcbt2Mj&#10;BJr5C8N/Hrxb4N8J+J/C+halJp2jeI2tpNSgjRd0slrL5sDrJjfGVk+bKsN3Q5HFe0Wf/BTP4/af&#10;dXk9v4qsY7q8mFxcTDQrBWuJggiErkQDL+UkUef7qADGBWHeftVeE7G68Z272WrGXwqW+2RrHCXl&#10;2zrAzRp5m7budTucKNvNZ3/DVGl/2tbXP2Of+wbjQ11OJf3PnmU3/wBjCeZ53lBd3OSwGOd3au4m&#10;+A3gWa/1m7fQlNzrCst3J9pmGQ0wmOz5/wB3mVQ/ybeQDTF/Z98Aww2iR+H1ha1gW3t5o7mZZokF&#10;x9pBWQOGDecd+4HdnvjiloHLU7nb2X/BMf4mX2j/AA61BfFfhby/HLolnH58zeQz2M98N7pGVYeV&#10;buMoWBZhjK5auzs/+CYHiW/8JatpEGtWcvxF0rxguj3l957/ANjrpx0iO/8AMWPy/OeXzJkT5QeT&#10;jbtBavArX/got8ebPT/DFpH40/d+G9n9m+Zp9q7Ky20luDK7Rlpf3Ujg7ycsQx5ANPb/AIKO/H1Z&#10;9Skk8aR3Calcm8vbebSrR4ZybdbXY0bRlfL8uNcxgBSw3EFiSeRh/a48I3Flpl7DpeuS2F5Zw38l&#10;ykEO21ikvHswZR5uSRNGQdgbgqRnJwvxc+LnjLwj48vdI8PWmhzWOmeF5vEt4dUMqyyJHKyNHGUO&#10;FO0DlgRk9RiuwtfgD4BtNNWwh8PRR2YtktBEJ5ceSl0btU+/0E7F/fODkACrPjT4L+DviJrUeqeI&#10;NI+330Vt9kEn2maINAG8zy2VHAddxJwwINPS4uWbWrPTtN/4Je/ErUtc17Rx448F2+o6VrA0RIbq&#10;edft92dOh1AJBmHn9xLkg8jy5DjA3F37Lv7OPwn+JHwZ0XxV8RrjxjHqOtePrfwTpv8AwjFzAsSy&#10;zW8MkUk6yIcKJHl3MMkDaNpwa8fb/goJ8bG8Rf21/wAJRb/2n/a//CQed/ZNp/x+/wBn/wBnebgx&#10;kf8AHt8m3G3vjPNZnwX/AG1vi3+z14TvvD3gLxDBo2k3F499NC+nW9xunZEiZ8yoxHyxR4GcfL05&#10;rzm+/a88NGG4tNPsL251tdGfVIrdvKERZbMXZiYlwwKxnk7cZVgCSMGr4Q/a60lrKzsfFFpcWviT&#10;+yv7Uulsoo/IUNbNdpGmZSxJgAOT8oJAJBOB6hcfBPwXc65qGsyaHGb2+tms7grNKsbxNCIGURBt&#10;iny125ABx3qt/wAKF8BHUDe/8I9CJ/sP9nHEsu0wC3NsFK7tpPkkx7sbtvejTsHLO/xH0/p//BLP&#10;xVoeuW2p+LfF+k6d4HfxJDo8zyefFqdxA2oiyhkjRIpEjkuC0TJliqiZdxADEXPiR/wS517XNe1H&#10;WfhL4n0zUfBCarHpFtb6xdTtfpPFcrZ3jykwBCIrpLhjtzuRCV3Eqp+YrX9vr44Wfgu18NjxnJe6&#10;RZX8GqxHUrWG6uftMd4t6jtNIhd8ToGw7Nx8pyOKswf8FBvjnaaGugR+L447JtYbXWEemWgY3TX3&#10;28vu8rODclnK/dIO3G35a4u6/a68K2OgXOq3Wja9bJBJYo0EsNur7LuB54JN3nbApRG+8wIJAxzi&#10;ug0j9o3wprXxFsPBdsbr+1b23iuIpGWPyf3lt9pRM79xJjwcgFckDdkgHVvvgH4E1KzktZ9CHkyx&#10;2sbCO6mjYrBC8EI3K4IAid0PPzBjnNWtL+DPgzQfE1nr9hokdrqtrBHbwSxyybVSOLyI/wB3u2Fl&#10;i+QMQWC8Zpadh8tTuexWX/BLb4kap4q03RrHx54LvZLyDUpvtcE9x5aPY3UNrcxMDFuLCWZVyBgG&#10;NgSDt3cl4s/4J6/Ebwh8HfE3xIn1rQdR0bw/fXtjeWOnNO9032W+kspplBiC7Q8byEsRiMFjggrX&#10;GaD/AMFBvjp4Vv7e7sPF8cM0EmpTIP7MtWTN/di7uiUMeGLTDcCfuDKrgMRWV4l/bm+MXij4e6z4&#10;Dv8AxOj+GdYuZ7y/tIbC3had57prqf8AeJGHUSTO7FVYDDlRhflrw34yftaa98M/Gnjnw7b6PZ3U&#10;+npbHRZpIpGWRvJhmuRNhxnakpYbduAOc11Fr+1Va6TBdf25o99d3P2m8EMekwxgCG0sLa7nd/Nl&#10;XkLOxGOSFxjOM+jeIPgr4M8Uavcalqmipd390JvNnaaQEia1W1lxhgBmFFTjGNoIw3NMf4IeCJGd&#10;n0GFi4ulOZJOlxBHBP8AxdWiiRc9Rg4IJOb921hclTX3j7H/AGV/+Cbfgr49fA/4fePNV8Ra9ZXG&#10;pS3/APbdrazqqzpHPcQRLASmYiGjiLbg+4bgNuc1g/HH/gmjFpnxNk0HwH4wt9J0XTdM0ma5uvF0&#10;8s8st3qN9d2VrHEYIOAWgiU5Aw0m7PUj5V8E/tw/F/4aeB7Dwd4e8T/2d4c0ySKe1tEs4GKOl0bt&#10;P3jIXK+czFlLEMp2HK8Vpat+358avEerXWp3fipJb24TSzNI+nWnznT7uS8tOBEANlxK78AbhhTk&#10;CuD1r9q3QvCcmoXOq2t5c6XJeW8OnS2MKKTFJp9vd7pWlkVQcTMABgkDABIJrRtf2jF/tzUtNm8K&#10;axdTDX5tE05dMEMrXfl26TtIQ0ilRsJfn+FlxkhgvS6t8AfAeuWr2t3oQaFmRisd1NF923S2C5Rx&#10;8vlRIhXoQMkZJJ0dL+EPhLSfEg8QWOjx2uqLOLhZI5ZAiSeQ0G5Y92xSYiV4AzxnJAIjQfLPufRm&#10;g/8ABLbxZ8QPAeg3nh/xPpNlr1tcarpniD+1LmZrV57XUri0T7KqQ5CYgZm3HJYg45NZfiT/AIJp&#10;6jZ6Do12vxJ8NeF7228M6fqvidPF07W0enXN5NOkaK6o0fl5iEIzISzwucL5iivFvD3/AAUg+PPg&#10;+3mj0nxhHaxXVxdXkkZ0qzdDNPcS3MzgNEcFpZ5G64G7AACqBh+M/wBu74yfEr4b33gXxR4sfW/C&#10;94qieG6s7dp5GWZZoy02zedsiJ/FyoweKzPhn8ctD+K93LBolvfqbezS6umuokT7KzyyxiCQBiRL&#10;mFzgAjGOeRXmMfxq+KHiK6+H8miWfheys/Gf2qSzj1KK4eS3SJZJR5jI4BJiVOQD827gDGPVfhP8&#10;J4fhhY63vv11XVta1ObU7++FssAkkck7VRSdqgA4GTyzHvgHhL4O6L4Z0Pw9YShtRbw/JdrpdzIW&#10;SS2jmaRfL+U84icR5PUKDwelXiugWbSun950v7RX7EPjX9mDQ7bU/FmvaDcfadT+wWFjp11K094g&#10;gSV7qJHVf3UbuI23YYNjghlJ+lfFX7IX7Nfw2sficniPUfiXqV78MotHTXrjSp7SKK8k1BVCPaxk&#10;dNxJZGYbegLYFfKH7VP7XMv7SGreFvsOgT+GPCfhvSE0nTNDm1N74x4BDytK6gszAQqScsRCpJJ5&#10;q38S/wBurxl4w8e+LvEujW9v4cPjEaJc65p3lRXkFxeadHGbeSPzULRxiWLf5eW4O1mfrXmPhf8A&#10;as/4SjW/iVY2ltp840OyuL/QglwB9uigLxyGV84Us6qyjglJAcHGTjxftPeNZvAN/cp4esJvFdlq&#10;1vY3Wni3uUktYZIZJS72rYkLKI2GFJDDLA8EV7N/wonwH9h0yzHhqzS30+1msbdE3LiGaPZKrEHL&#10;7lJ5bJB5BB5qnH+zf8PbfQrjSF8PKLSW6jvnb7XOZ/OiQpGwmL+YNiswUBsDc2AMmp0J5J9z6k8R&#10;/wDBMGPw7pfwQlubnXY5PEF9b2HjiCDFw9hLPErDyPLRljjjZZYTM7soZ4WwQWx3U3/BLf4UN8Xv&#10;DNlZ+J/FNz4I1jw7eakk8F9A/wDpMNxZJEVuRGVaOWO8YhNnJjyGIJUfDX/Dwv4//btWvG+IeoSS&#10;aldW17LHIkTRRvbuskQhjKFYU3KN6IAsg+Vww4rQm/4KO/H268b2Xic+M0Or2ljNpsLNplp5SwSy&#10;xySL5flbcs0EOWxuwgAIHFZfwl+M158QNQ0KC5tbL7PrGgyanBdWLPs86C6MFwnzgEj54SAQCMOD&#10;ng1675ZrhvCfwh0fwX4ktdR0cfYrCw0k6TYabGD5dujTtNO5JJLtIwi5PPyEnO447va3qPypS5r6&#10;Gsea3vHpv7Wv7Feg/BTwf4n1zwrq2takPD3jCHQbyC+eOXfaz6ba3kU8jIqeWVaRojwfMLocqRtP&#10;xZm5/wCeUn/fa17d8Uv2zPFHxe+FMnhPxJbR6jrep+Jz4m1fXHIiNxMlnFY28ccUSoqIsMZ3Ahtz&#10;bSNuCG8C+2f9Mx+f/wBav//ZUEsBAi0AFAAGAAgAAAAhACsQ28AKAQAAFAIAABMAAAAAAAAAAAAA&#10;AAAAAAAAAFtDb250ZW50X1R5cGVzXS54bWxQSwECLQAUAAYACAAAACEAOP0h/9YAAACUAQAACwAA&#10;AAAAAAAAAAAAAAA7AQAAX3JlbHMvLnJlbHNQSwECLQAUAAYACAAAACEAceSenVoDAAC3CAAADgAA&#10;AAAAAAAAAAAAAAA6AgAAZHJzL2Uyb0RvYy54bWxQSwECLQAUAAYACAAAACEAN53BGLoAAAAhAQAA&#10;GQAAAAAAAAAAAAAAAADABQAAZHJzL19yZWxzL2Uyb0RvYy54bWwucmVsc1BLAQItABQABgAIAAAA&#10;IQBiqqkn4QAAAAoBAAAPAAAAAAAAAAAAAAAAALEGAABkcnMvZG93bnJldi54bWxQSwECLQAKAAAA&#10;AAAAACEAiI6DW32wAAB9sAAAFAAAAAAAAAAAAAAAAAC/BwAAZHJzL21lZGlhL2ltYWdlMS5qcGdQ&#10;SwUGAAAAAAYABgB8AQAAbrgAAAAA&#10;">
                <v:shape id="Shape 70458" o:spid="_x0000_s1027" style="position:absolute;width:30175;height:17602;visibility:visible;mso-wrap-style:square;v-text-anchor:top" coordsize="3017520,176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YKKsQA&#10;AADeAAAADwAAAGRycy9kb3ducmV2LnhtbERPy2rCQBTdF/yH4Qru6iSiVqOjhBZBKEUaxfUlc/PQ&#10;zJ2QGWP6951FocvDeW/3g2lET52rLSuIpxEI4tzqmksFl/PhdQXCeWSNjWVS8EMO9rvRyxYTbZ/8&#10;TX3mSxFC2CWooPK+TaR0eUUG3dS2xIErbGfQB9iVUnf4DOGmkbMoWkqDNYeGClt6ryi/Zw+j4HqL&#10;1x9fp+VnnxbzNqMiXazjUqnJeEg3IDwN/l/85z5qBW/RfBH2hjvhCs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WCirEAAAA3gAAAA8AAAAAAAAAAAAAAAAAmAIAAGRycy9k&#10;b3ducmV2LnhtbFBLBQYAAAAABAAEAPUAAACJAwAAAAA=&#10;" path="m,l3017520,r,1760220l,1760220,,e" fillcolor="#181717" stroked="f" strokeweight="0">
                  <v:fill opacity="49087f"/>
                  <v:stroke miterlimit="83231f" joinstyle="miter"/>
                  <v:path arrowok="t" textboxrect="0,0,3017520,1760220"/>
                </v:shape>
                <v:shape id="Picture 926" o:spid="_x0000_s1028" type="#_x0000_t75" style="position:absolute;left:189;top:189;width:28800;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fDyHFAAAA3AAAAA8AAABkcnMvZG93bnJldi54bWxEj0FrwkAUhO+F/oflFXqrG0WCRlcJQosF&#10;EbUePD6zz2ww+zZkV43/3hWEHoeZ+YaZzjtbiyu1vnKsoN9LQBAXTldcKtj/fX+NQPiArLF2TAru&#10;5GE+e3+bYqbdjbd03YVSRAj7DBWYEJpMSl8Ysuh7riGO3sm1FkOUbSl1i7cIt7UcJEkqLVYcFww2&#10;tDBUnHcXq+BnvM2H60Xtk82qv/4dmUOaH4dKfX50+QREoC78h1/tpVYwHqTwPBOPgJ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nw8hxQAAANwAAAAPAAAAAAAAAAAAAAAA&#10;AJ8CAABkcnMvZG93bnJldi54bWxQSwUGAAAAAAQABAD3AAAAkQMAAAAA&#10;">
                  <v:imagedata r:id="rId53" o:title=""/>
                </v:shape>
                <w10:wrap type="square"/>
              </v:group>
            </w:pict>
          </mc:Fallback>
        </mc:AlternateContent>
      </w:r>
      <w:r>
        <w:rPr>
          <w:rFonts w:ascii="Calibri" w:eastAsia="Calibri" w:hAnsi="Calibri" w:cs="Calibri"/>
          <w:color w:val="000000"/>
          <w:sz w:val="22"/>
        </w:rPr>
        <w:tab/>
      </w:r>
      <w:r>
        <w:t xml:space="preserve">Conform </w:t>
      </w:r>
      <w:r>
        <w:tab/>
        <w:t xml:space="preserve">2018 </w:t>
      </w:r>
      <w:r>
        <w:tab/>
        <w:t xml:space="preserve">U.S. </w:t>
      </w:r>
      <w:r>
        <w:tab/>
        <w:t xml:space="preserve">Nuclear </w:t>
      </w:r>
      <w:r>
        <w:tab/>
        <w:t xml:space="preserve">Posture </w:t>
      </w:r>
      <w:r>
        <w:tab/>
        <w:t xml:space="preserve">/ </w:t>
      </w:r>
    </w:p>
    <w:p w:rsidR="00F509E9" w:rsidRDefault="007405EB">
      <w:pPr>
        <w:ind w:left="42" w:right="0" w:firstLine="0"/>
      </w:pPr>
      <w:r>
        <w:t>Raportului de Revizuire a Situației Nucleare din anul 2018, realizat de Departamentul de Apărare al SUA, vehiculul subacvatic  Poseidon „este o nouă torpilă autonomă</w:t>
      </w:r>
      <w:r>
        <w:t xml:space="preserve"> submarină intercontinentală, cu propulsie nucleară și purtătoare de armă/lovitură nucleară”.</w:t>
      </w:r>
    </w:p>
    <w:p w:rsidR="00F509E9" w:rsidRDefault="007405EB">
      <w:pPr>
        <w:spacing w:after="82"/>
        <w:ind w:left="42" w:right="0"/>
      </w:pPr>
      <w:r>
        <w:t>Este de așteptat ca Armata rusă să desfășoare mai mult de 30 de vehicule subacvatice fără echipaj Poseidon (UUV), odată ce sistemul de armament va fi declarat fun</w:t>
      </w:r>
      <w:r>
        <w:t xml:space="preserve">cțional și rezolvate toate deficiențele din </w:t>
      </w:r>
    </w:p>
    <w:p w:rsidR="00F509E9" w:rsidRDefault="007405EB">
      <w:pPr>
        <w:spacing w:after="33"/>
        <w:ind w:left="42" w:right="0" w:firstLine="0"/>
      </w:pPr>
      <w:r>
        <w:lastRenderedPageBreak/>
        <w:t xml:space="preserve">timpul testelor, a mai precizat o sursă din industria </w:t>
      </w:r>
      <w:r>
        <w:rPr>
          <w:i/>
          <w:sz w:val="22"/>
        </w:rPr>
        <w:t xml:space="preserve">Poseidon nuclear-powered and nuclear-armed  </w:t>
      </w:r>
      <w:r>
        <w:t xml:space="preserve">rusă a apărării pentru agenția TASS. </w:t>
      </w:r>
      <w:r>
        <w:rPr>
          <w:i/>
          <w:sz w:val="22"/>
        </w:rPr>
        <w:t xml:space="preserve">during a final stage of testing in July 2018. </w:t>
      </w:r>
    </w:p>
    <w:p w:rsidR="00F509E9" w:rsidRDefault="007405EB">
      <w:pPr>
        <w:ind w:left="42" w:right="0"/>
      </w:pPr>
      <w:r>
        <w:t xml:space="preserve">Prima apariție publică a lui </w:t>
      </w:r>
      <w:r>
        <w:t xml:space="preserve">Poseidon datează din septembrie 2015 și citează surse din Pentagon. Rusia construiește un submarin dronă pentru a lansa arme nucleare pe scară largă împotriva porturilor americane și orașelor de coastă. Vehiculul subacvatic fără pilot sau UUV, atunci când </w:t>
      </w:r>
      <w:r>
        <w:t>este finalizat, va fi echipat cu focoase nucleare de puterea megatonelor, capabile să arunce în aer porturile cheie utilizate de submarinele cu rachete nucleare din SUA.</w:t>
      </w:r>
    </w:p>
    <w:p w:rsidR="00F509E9" w:rsidRDefault="007405EB">
      <w:pPr>
        <w:ind w:left="42" w:right="0"/>
      </w:pPr>
      <w:r>
        <w:t>La 10 noiembrie 2015, o pagină a unui document care conținea informații despre un „sistem oceanic multi-scop”, secret numit „Status-6”, a fost dezvăluită „întâmplător” de canalul de televiziune rus NTV. Scurgerea s-a produs în timpul discursului președinte</w:t>
      </w:r>
      <w:r>
        <w:t>lui rus, Vladimir Putin, care denunța planurile americane privind tehnologia rachetelor defensive. Au apărut speculații dacă acesta era un semnal de avertizare sau dezinformare menit să inducă în eroare serviciile de informații străine.  CIA a concluzionat</w:t>
      </w:r>
      <w:r>
        <w:t xml:space="preserve"> că scurgerea a fost intenționată. </w:t>
      </w:r>
    </w:p>
    <w:p w:rsidR="00F509E9" w:rsidRDefault="007405EB">
      <w:pPr>
        <w:ind w:left="42" w:right="0"/>
      </w:pPr>
      <w:r>
        <w:t>Potrivit Pentagonului, Rusia a efectuat prima lansare de testare a Poseidon la 27 noiembrie 2016, folosind submarinul cu scop special B-90 Sarov / B-90 Sarov special purpose submarine. Se presupune că testul a fost efect</w:t>
      </w:r>
      <w:r>
        <w:t xml:space="preserve">uat în Oceanul Arctic. </w:t>
      </w:r>
    </w:p>
    <w:p w:rsidR="00F509E9" w:rsidRDefault="007405EB">
      <w:pPr>
        <w:ind w:left="42" w:right="0"/>
      </w:pPr>
      <w:r>
        <w:t>În martie 2018, sistemul a fost numit oficial „Poseidon”, în urma unui vot public, prima data fiind deschis publicului acest procedeu de numire a unei .... nave.</w:t>
      </w:r>
    </w:p>
    <w:p w:rsidR="00F509E9" w:rsidRDefault="007405EB">
      <w:pPr>
        <w:ind w:left="42" w:right="0"/>
      </w:pPr>
      <w:r>
        <w:t>În ianuarie 2019, Marina Rusă a anunțat că intenționează să achizițion</w:t>
      </w:r>
      <w:r>
        <w:t xml:space="preserve">eze cel puțin 30 de vehicule subacvatice Poseidon fără echipaj, dislocate pe patru submarine, dintre care două ar servi flota rusă de nord și două flota Pacificului. </w:t>
      </w:r>
    </w:p>
    <w:p w:rsidR="00F509E9" w:rsidRDefault="007405EB">
      <w:pPr>
        <w:ind w:left="42" w:right="0"/>
      </w:pPr>
      <w:r>
        <w:t>La 2 februarie 2019, președintele rus Vladimir Putin a anunțat finalizarea etapei cheie a</w:t>
      </w:r>
      <w:r>
        <w:t xml:space="preserve"> proceselor de testare a lui Poseidon. </w:t>
      </w:r>
    </w:p>
    <w:p w:rsidR="00F509E9" w:rsidRDefault="007405EB">
      <w:pPr>
        <w:spacing w:after="274"/>
        <w:ind w:left="42" w:right="0"/>
      </w:pPr>
      <w:r>
        <w:t>La 20 februarie 2019, Ministerul rus al Apărării a lansat un videoclip, care arată un Poseidon f lansat de către același submarin cu destinație specială, B-90 Sarov.</w:t>
      </w:r>
    </w:p>
    <w:p w:rsidR="00F509E9" w:rsidRDefault="007405EB">
      <w:pPr>
        <w:spacing w:after="3" w:line="254" w:lineRule="auto"/>
        <w:ind w:left="715" w:right="0" w:hanging="10"/>
        <w:jc w:val="left"/>
      </w:pPr>
      <w:r>
        <w:rPr>
          <w:b/>
          <w:u w:val="single" w:color="181717"/>
        </w:rPr>
        <w:t>Peresvet laser combat system</w:t>
      </w:r>
    </w:p>
    <w:p w:rsidR="00F509E9" w:rsidRDefault="007405EB">
      <w:pPr>
        <w:ind w:left="42" w:right="0"/>
      </w:pPr>
      <w:r>
        <w:t>Peresvet (rusă: Пересвет) este o armă laser rusă. Majoritatea informațiilor despre complex rămân secrete; cu toate acestea, potrivit experților, se presupune că va îndeplini sarcinile de apărare aeriană și de apărare împotriva rachetelor. Sunt indicii și o</w:t>
      </w:r>
      <w:r>
        <w:t>pinii că va fi implicat în misiuni de combatere a sateliților militari.</w:t>
      </w:r>
    </w:p>
    <w:p w:rsidR="00F509E9" w:rsidRDefault="007405EB">
      <w:pPr>
        <w:ind w:left="42" w:right="0"/>
      </w:pP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simplePos x="0" y="0"/>
                <wp:positionH relativeFrom="column">
                  <wp:posOffset>3393860</wp:posOffset>
                </wp:positionH>
                <wp:positionV relativeFrom="paragraph">
                  <wp:posOffset>-40803</wp:posOffset>
                </wp:positionV>
                <wp:extent cx="3017520" cy="1760220"/>
                <wp:effectExtent l="0" t="0" r="0" b="0"/>
                <wp:wrapSquare wrapText="bothSides"/>
                <wp:docPr id="50612" name="Group 50612"/>
                <wp:cNvGraphicFramePr/>
                <a:graphic xmlns:a="http://schemas.openxmlformats.org/drawingml/2006/main">
                  <a:graphicData uri="http://schemas.microsoft.com/office/word/2010/wordprocessingGroup">
                    <wpg:wgp>
                      <wpg:cNvGrpSpPr/>
                      <wpg:grpSpPr>
                        <a:xfrm>
                          <a:off x="0" y="0"/>
                          <a:ext cx="3017520" cy="1760220"/>
                          <a:chOff x="0" y="0"/>
                          <a:chExt cx="3017520" cy="1760220"/>
                        </a:xfrm>
                      </wpg:grpSpPr>
                      <wps:wsp>
                        <wps:cNvPr id="70459" name="Shape 70459"/>
                        <wps:cNvSpPr/>
                        <wps:spPr>
                          <a:xfrm>
                            <a:off x="0" y="0"/>
                            <a:ext cx="3017520" cy="1760220"/>
                          </a:xfrm>
                          <a:custGeom>
                            <a:avLst/>
                            <a:gdLst/>
                            <a:ahLst/>
                            <a:cxnLst/>
                            <a:rect l="0" t="0" r="0" b="0"/>
                            <a:pathLst>
                              <a:path w="3017520" h="1760220">
                                <a:moveTo>
                                  <a:pt x="0" y="0"/>
                                </a:moveTo>
                                <a:lnTo>
                                  <a:pt x="3017520" y="0"/>
                                </a:lnTo>
                                <a:lnTo>
                                  <a:pt x="3017520" y="1760220"/>
                                </a:lnTo>
                                <a:lnTo>
                                  <a:pt x="0" y="176022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001" name="Picture 1001"/>
                          <pic:cNvPicPr/>
                        </pic:nvPicPr>
                        <pic:blipFill>
                          <a:blip r:embed="rId54"/>
                          <a:stretch>
                            <a:fillRect/>
                          </a:stretch>
                        </pic:blipFill>
                        <pic:spPr>
                          <a:xfrm>
                            <a:off x="18940" y="18938"/>
                            <a:ext cx="2880000" cy="1620000"/>
                          </a:xfrm>
                          <a:prstGeom prst="rect">
                            <a:avLst/>
                          </a:prstGeom>
                        </pic:spPr>
                      </pic:pic>
                    </wpg:wgp>
                  </a:graphicData>
                </a:graphic>
              </wp:anchor>
            </w:drawing>
          </mc:Choice>
          <mc:Fallback>
            <w:pict>
              <v:group w14:anchorId="7B658565" id="Group 50612" o:spid="_x0000_s1026" style="position:absolute;margin-left:267.25pt;margin-top:-3.2pt;width:237.6pt;height:138.6pt;z-index:251667456" coordsize="30175,176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oor5XwMAALkIAAAOAAAAZHJzL2Uyb0RvYy54bWykVm1v2zgM/n7A/QfB&#10;31fbWdukRpJ9WG/FAYddsZcfoMiyLUyWBEl5+/cjadlJ0+16aAPEoSSKJh+SD7P8cOg120kflDWr&#10;rLwqMiaNsLUy7Sr7/u3Tu0XGQuSm5toaucqOMmQf1n/+sdy7Ss5sZ3UtPQMjJlR7t8q6GF2V50F0&#10;sufhyjpp4LCxvucRlr7Na8/3YL3X+awobvO99bXzVsgQYPd+OMzWZL9ppIj/Nk2QkelVBr5Fenp6&#10;bvCZr5e8aj13nRLJDf4KL3quDLx0MnXPI2dbr56Z6pXwNtgmXgnb57ZplJAUA0RTFhfRPHi7dRRL&#10;W+1bN8EE0F7g9Gqz4vPu0TNVr7Kb4racZczwHtJEb2bDFkC0d20Fmg/efXWPPm20wwqjPjS+x1+I&#10;hx0I3OMErjxEJmDzfVHOb2aQAwFn5fy2mMGC4Bcd5OjZPdH99cLNfHxxjv5N7uwdlFI4oRXehtbX&#10;jjtJSQiIQUJrXlzf3I1okQobtggc0pygClUA1N6K0xQtr8Q2xAdpCXK++ydEgrGtR4l3oyQOZhQ9&#10;9MJ/doHjEe+hnyiy/VnOulPK8Ly3O/nNkma8SBy4eTrV5lxrqoCxOEB31Bh/Hdk71zwrld/qQ1U9&#10;LaoXNKnwJh0QMOD1MgkEAsjnMGuDeGD1cmCpRvNI7d6rCPSlVQ/4zOZFcTIM1rAQh8yTFI9aImTa&#10;fJENtBw1Cm4E324+as92HEmKPmSca9fxtIudAi4lVZLJDt5vlNaTyZKuPjFZLsp5Ob80Ob++K8pf&#10;mE3W0LAkAp1MF4NpkdwdWBS4CFAZuRRcnC6Ra9bE6b6BCUAvPIMDxY2tj8QqhBi07nrplKjgmxgP&#10;pGc9/PJkgFtx62WWjPT/y0bP/Y+tewfkDCWhNkqreKRBA7GjU2b3qAQ2My5OdFAWgGXiTlDA9zLa&#10;g7SNmngPs4jrJ2Y2WrlPkEMEDOXkMOB7wfK/iHmYIPdWbHtp4jASvYTyhHkcOuVCxnwl+40Ehvd/&#10;15RwKKPoZRRQ8WPxCKQQrK/xgLw8OYY+/4bEysXddeq/xd37BSYYiiBR92yxwHpOpH8LE3tqkXFm&#10;OD+QGUMBnASaGko1ERt4Naok8AZHyEPwCzaR/mE+UgRpluMAPl+T1ukfx/on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JEIskPiAAAACwEAAA8AAABkcnMvZG93bnJldi54bWxMj8tu&#10;wjAQRfeV+g/WVOoO7ADhkcZBCLVdIaRCpYqdiYckIh5HsUnC39es2uXoHt17Jl0PpmYdtq6yJCEa&#10;C2BIudUVFRK+jx+jJTDnFWlVW0IJd3Swzp6fUpVo29MXdgdfsFBCLlESSu+bhHOXl2iUG9sGKWQX&#10;2xrlw9kWXLeqD+Wm5hMh5tyoisJCqRrclphfDzcj4bNX/WYavXe762V7Px3j/c8uQilfX4bNGzCP&#10;g/+D4aEf1CELTmd7I+1YLSGezuKAShjNZ8AegBCrBbCzhMlCLIFnKf//Q/YLAAD//wMAUEsDBAoA&#10;AAAAAAAAIQDtQN98wFgBAMBYAQAUAAAAZHJzL21lZGlhL2ltYWdlMS5qcGf/2P/gABBKRklGAAEB&#10;AQBgAGAAAP/uAA5BZG9iZQBkAAAAAAL/2wBDAAMCAgMCAgMDAwMEAwMEBQgFBQQEBQoHBwYIDAoM&#10;DAsKCwsNDhIQDQ4RDgsLEBYQERMUFRUVDA8XGBYUGBIUFRT/2wBDAQMEBAUEBQkFBQkUDQsNFBQU&#10;FBQUFBQUFBQUFBQUFBQUFBQUFBQUFBQUFBQUFBQUFBQUFBQUFBQUFBQUFBQUFBT/wAAUCAFuAooE&#10;ASIAAhEBAxEBBCIA/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gQBAAIRAxEE&#10;AAA/AOz8cX+qWfhlDpVrDPdoA6/ah8h+h7NXE6X8XbmXUtLS/tpLRF09XkjVedxk28D+7XoviTQY&#10;dc06FJ7iWKOMbh5b4B47jvUFjaWVnaBbe0heSOIRh2RSzL6dK82OW1cRU9rSjc+j9qem/skx6Nf+&#10;P/E/9parHHvupIfstrKVnXB/jUdI/SvoD4gfs16N4q8N69Zw/Z7m5vNQ85JJ25XEefvf3vevhL4R&#10;/HLU/gn8Qteg0zRbTUbnUrzY/wBqg2S/6zHySd+vStHxt8ePF+qeKrb+2tav9J065vnd4LWdoktW&#10;HR84rUW+g1BfMDw/dUja+cr61VvJYktmkCfanQhkiUZw2etR3bpcWCRNCsAYbThAdlY0NpfafPYT&#10;wuLuzWRvtDouzYv0rrre2w9D6tXCl3OY+MHwN1fwbdW1tptlqdzG7SI/mQbtsn9yt/8AZy0PV9B8&#10;TW1tef8AEhspvMS51Kdtnmx9o6X4c+PNVuviNqNzFrVxr32ZvtMP+mCL7Z+GK+j7nW9B8VaVr2lX&#10;1lHoPiO5s0+wQXU/n+bJg4+f614z4+0yz1b4oSy+Jbme5hkTzGaddu35v9mvUtV+CnhLxn4fjSGK&#10;HRyqbo54+31rb1mw8MG+Oo6ykaT6mBEjvxhVXrXJ+IvF3hzwXPBZT3rXsdwjRrEJlaMcfLu9q+Qj&#10;RVOlOcLqx63tIyu31PrLwlcR/wDCE2X9lW8HlwwBIYIX3JwPu5OK8Dsfj54s8O/Ea90q8sZ9esvP&#10;VHjjQI0We6cc1zfhHVviJpvguPw94Tk+2y+G1V5ui+fIWP7vNeifB/TvE/jmCTWdY0mPw5crOj+Z&#10;PalJ24+fbk9K+TPGWgxeH/Emoabb3a6gltK0S3EX3XrnXgZV/ir0rQtDtPFnj6bTLt1VbmVliuLf&#10;7qt/DXXWn7K3ifUVvzFLbk28uzaznc1cPPPms3qV7Kc43ij3y1mNxBHKyNGXUPsfquR0qxVe7nFt&#10;ayzH+Bd35VxfiD41eEvC4sf7T1B7eO7TfHJ5TFdvucV873Eb4+81Yl0rddzYr0zxr8N9d8D38lnq&#10;9lJBMq7i33lrhdQsPmOflruoVYyd0zyqsXGdmd5RVazvoNQt0ntpUuIm6SIeKs1z53qfvVIsxHG6&#10;pprJo29qgVdor0XI45BRRRUsd03ctTpT5nQ1VjarKBWWo5Tr5QoooqrJG27q1QSKy/3q0/KqGa3q&#10;1UJ5QooorKnJ25zWbcKVIw1bU1vVGWH1rrpzOOQUUUVlsT/tU2ORlPVqsSxc1F5Xt+tdOhyhRRRU&#10;6kt3b86czOvdjTY1qRlOPSoLCiiiqsshwRn/AMeqvJuq0Y+DmoJl21rEmYUUUVSZivdqRZGz1/8A&#10;HqlkUsKhYc10aEBRRRVhZff/AMeprMc8Fj/wKoVb1qaPnijQAooop3mMp6t/31Vi3ucdefxqF4fS&#10;ogxjNZ25xQCiiitn744NV2R89WotJt1WmT5c9q5n7rNnEKKKKosrr2apIJCo607G/FRtmr+IfIFF&#10;FFWPtHv/AOPUfaHXje3/AH1VdnH0qNsq1TyFBRRRVie4K/xfrUcd16s350yQAiq2SHq+VGGgUUUV&#10;eeQyMBls1JG5T/8AaqvHVhugqH2LgFFFFNllfJ5qk7Ow6tVmVqqutXAmYUUUVA7Me7Uzc3q3/fVO&#10;ZfWkIzXWSFFFFMY+9NDH1/WnFKeIqGzOUQoooqHLUbqcw203bTsMKKKKXzD60eYfWjy6Rl20jIKK&#10;KKN5pu5qWigAooopwds9W/OnCR/7zfnUZXmnL6HrTRcQoooqRZT6t/31QzFu/wD49TcbaTPNIu4U&#10;UUUmD6/rSjd2JpV5NWIVHpT5rDQUUUVGPMXu1NYu3djVyQIq1WkOe9RzXBhRRRUasV7tR5zD+Jv+&#10;+qQnPXpTSvNWRKQUUUU5Zz6t+dWIp2/v/rVOnI22jlICiiitDzztxn/x6qrTtn77fnTfM+Wo26VP&#10;KaBRRRWvp024cn/x6tEAN3rn7WTb0rSS7KjrXLUjK5tCYUUUVpxts6N/49UyTYHXH41nJJu6moZL&#10;hmPHWudU3JnTCqwoooroIXJ6n/x6tG2vBbL9+uPW8kXvS/a52/jrN4aTNPbBRRRXZProHQt/31SQ&#10;66GbNcd5sv8AEaliZ92c81h9ViHt2FFFFdnJqQkX79Ngl5+81YFoxUcmtGGZg3BrndH2ex0qYUUU&#10;Vs+Sfvb2FQ+Y/wB0U77QGUU+NRXGaBRRRT4x0zVjztrfepirzSsC3U0/aF84UUUU83TdK+svCEw/&#10;4RPRPlH/AB4wf+i1r5DeTbX1t4NvI/8AhEND/wCvGD/0WtZ1n7qO3DTd2FYFzH/pEv8Avn+db9ZM&#10;0LGaQ/7R/nXrmp6n4nV4pLC2ilsWCq1tdZEg+bnB7/LW7LNLaxB9ihSoBXP3DT4JN8EW/lgAwJH6&#10;063YF3dhvOc4PrX6Th8DXw9A+fdmfD+ufDr4LX/2lfEurSadr1szXP8AaujzlIl4GwugyE/edAR1&#10;718weG/AOg+PtcvbH7TcSXNtdSTJdf8AP/FXNfEjxNqEviPVpbGTy7aaWS2fy/8Ann/zzqtcaxcx&#10;QWVjBJ/Z37ryfPj/AOeVYl94gudPnNvY2LXdy0e+Pzm2o7Z+7mpr7VT4n06fR7bUW0jU5FAkkh5d&#10;emcVo6hqDR2LzRWSXM4GEhdwpPvXks1/4h0TxYr6Rpz6rBGp86xEW1oPdZP4lrxMXOnJ/vjrpaH0&#10;X4R/Z70rxNpX9veKPEdvoOk207QvBo0AaeBf7+/Bx+VdL4f8Oz/ALWI/GOoaTJ4r8Fw+Ylnvw2zP&#10;+rZsg/nXkPwo+HM9/wCMY9MvPGF/p2ku3nXN9YwSPE3/AEzya/QS98I+HfG3w9+x69qMdnHebES+&#10;8/8A17dmaMnAb2qr4v8Ahzf+EbdriLUbvxDDIfNlW8OfKVf7rdq5nxD8H/D3jhtOn8EX9vPqMbRr&#10;eW7SMYt33m+9Xs2i+M5rqF4vEVpDp9y83lpayHI2981Uvvht4asdQF3pOleTcQybnEEjRqzMd26v&#10;A9nCpV56bNnGLIvgD+0VpHxitLl102Pw7JDP9mhg80M0rEZ6ADH0Ndo/j278LrqU/imyfTtOhd2t&#10;7pMSbowQBuCZ5r5/1j9nW08H/Zrn4fXF3JbJZs811BLvl3f8s9hPFN8I/HLxjJo/2bxVrVpFbX8T&#10;fZp5LNWdVB2EMBwTmuaHwF0/T9dN5Ay2Qkjjby48sqSK26vRdQvm0uBJ44HnkY4kjgTLP71Q0nVr&#10;661bUbWfS7i1srUqolkdWUnHWuhtplCJLgEZzn8a+iw9CM6V4PUU6847I6ab9sLSp9DvXtbKTUZI&#10;ZXTy3/dNLF90MoI9TXg3gmzs/iNquo6ffXsdlZW22azu7662pB/0zrY+NXw00jS/COi6rY+IrC58&#10;T3ju6RxxFHuI8ZMa4JNfLuqpfWGsXOkRSSeZD/ywrnrme08YabqNjqUbRW0y4ZnjCsn4kVw178EP&#10;COvalEl2WlkhjILxtgv6M22vWZtbjaJ0itlfacbWz89cauvW/hnxFqFtYaBe3H2iNZjIGLKzf3fa&#10;vOxFD2ekqNjojWlJe8j7DurrxD8I77w5qHhyOPWrlN0P2WC63JOpH9xBXqFx+0R4ktPDv9qnwx9+&#10;RP3E8uxov76ruAyRXyD4JsGW+0651rWpLb7TF/rLWX/UfpX1Lb+Gpfih4E0G+1/xXptt9mleFNi7&#10;Nq9M8n5z+lfKPxO+BOu+GfEepx2GnXN/pEP72O6WL5dteSyaeBxtr7I+KGp/FP4naifDWnaBcaTa&#10;sNlw/wDyydf9pq+cvHHw617wDrD6bq2nyJN1ilVdyS/7rV85TlNRUZNX8mRUpwlG8FofReieIrTW&#10;rC2nSSOOSZRmHzBuVu6/hWxXl3hOx8EfD/S/7U/tm0uBJ86Xc8qs3PZAOfwAr0DR9asvEGnxXun3&#10;EdzbuPleM/07H2NeYyWrRVEu9WrfurVoyY3Xy2/utVGS3XbXdGrfcxcDRoooqsrYxnrVpZQelVWX&#10;y+hqNZ/UU2ubUlhRRRUl0m5sis+eCtAXC/jTZo1b5lOauEnEmUQooorAmU7sUkEQbqauXKioY1DG&#10;vQjL3Tj9mgoooqJlVO9RtzmrL225ag8vb1NUpBysKKKKjUB+tJJBgccilkUq2epp0UnPNUZ/GFFF&#10;FZzxkdRUJjFbhjSQYIqpPZ7eVrWNYiUQooorKaCgDZ0q60e3rUMkfGBXRzcxnoFFFFKj7U5p20N0&#10;qq+5V9qSOcr1o5BBRRRVxQV6HbTjNJjrUUb7+lSK471l6laBRRRUkUpFWFHmYIqkzDgVNbSOuKzl&#10;HqjSIUUUVZktlbmofLC96srMGpdoPtWfM1ua8oUUUVVdA3QVC1urdTV/aPWomI31UZByhRRRVQQ+&#10;UanALjipGxn7tQHIfiq5uYj4AoooqSSOqci1bZt2KgkipxICiiiqki1GBurQWLpmo5FC8VvzmegU&#10;UUVXWPIp/ljbipIzU3y4qeYNAoooqjJH7cVEqbavEBqbt21fMP2YUUUVWWGmPHV9Yi3ala1o9oHI&#10;FFFFZTD86UDnpVySFV6rTWiXbV85nyBRRRVc/LQtJJ1pAtUIKKKKc1JtJpOlKp5waACiiipYU5qx&#10;/q6LeLiobmTGcGst5FbBRRRSbh64qN5O1QlyeppC9bcpnKQUUUVIz00momYtSVfKQFFFFS5FLu96&#10;j3UbqkAoooqTJoqPdTlbNABRRRVqJdpq1F8zDiqced1aNnNGvBrnqGkAoooqWFNzcmrjRjHFV1kT&#10;qKtBt1c0+Y7dQoooqs0IzSPGI14qeRtq1TuJ+eKI6mYUUUUrOB1apYrgZGKzHkLGpbZ8N6VrymPt&#10;AooorZjuWUcGpVv3j71nRTgirCruUVl7NHepBRRRWpZXbytuJrbhmCqua5yycR9TVh71exzXm1aX&#10;MzWEgooore/tBRg5qpNqprKW53daQndx1pRw6HKqwoooq42olj1xX114OuB/wiOh/wDXjB/6LWvj&#10;hfv19deD1/4pLRP+vGD/ANFrRWjCyuaYaerCqMn+sb6mr1VmX5j9a+oohuhTdwdo/lRHD5Id41Lk&#10;8nLYzRDhYE4wNo/lRbX0MgcRyK5U4ZfSv1DEP9ycPU/CjxFdNa+I9W+x23mRvdSV1Gg+I/8AhI7q&#10;y0zU7mOyjT9ynl2vm+VXF69N/anjHVla5k8z7dJs/wC/lddb/DbXrC+0mfVdOuLL7SsM1tdf89aw&#10;rS/sNW1d522idl8vaJlcEA+3Q1aeCz0oyyyuUUEEtgnGaDbWcGvRStBbws4xHNjDn/Zx/dqh48N7&#10;BpolSNxLv+WaJdwUdgV718jTxvsz1KWh9TeIvAPjP4ffCu20PTLn7TZW0/2lLqOzazlikZfRyfMj&#10;riXv/G3xQsdOsdP06O53xSIkfmxxeb5dekwya1rPwnvbOLUdT1HyV2Xlj5vmxL/t+Z/z1rqv2dNL&#10;8OS6xc2Ntcx/ZvI+exum2ytJ/wAtJI3z8la1za2WogsUinIPOACc0j2zNbyJGzRlgcMvaqFhpIEM&#10;GoWcvlPIFM6MMAnHcetaOJCqkgZB5APWvq6XsMThtgrHyfa+NvHHw7uoraS51PRY3X5PPaRIvLrV&#10;8H/EqDSfE1lPqFtHexpL88b/APLWvTPjH42it77XvB3izSf7RsrZn/seeP8A1qx4/gk/5514hbw6&#10;ZFfSRQSyeXNF8kk8X+qpmnWUVpbYmdpznBbfyTV64mZrUmJBE2flD9MVVuFgYGMAbm/5Z5xj3qOG&#10;UwiOILv55LnOK8KjhzkPbPiN431fxHrHlaL9n0qTyvOSOez/AHSx15F4etrbTfF23Vb2TVrbyv8A&#10;Sbqx/wBb5tdVomteIbWSPUJZJPsVt/y/eV5vm/8ATOq3iTTf7Zn1bV57n+zpPK+SOxi8rzaabrzJ&#10;ECnEQPO3kH8e1SHUILa4EQj3SMMllHWnyWouUwjmA5zuUda5DXfCeu6XNcavp2smaeaTbFb3Z2xI&#10;D/u0Y6o6FGw0Wr3wl9g025luY/M1aaL5PM+SWL/tn/y0rV8C/C3xD4m0CW+udWuLayRvJhgkb/VV&#10;57pXjafwzrkX9oWUevRzReT9lupf9VX2V8CPi34T8faPZ+EbzwhHZ/YLNXmmtV37pI8D+IA/nVzx&#10;f8QrDwYwjvbW6keT5oxBDuDVg6t8WNeTw9d6rY+AjqVtCrLFPdqrFG2/e21s6Jf6jG1xZ6pHCSef&#10;tE8v7sf3to+9XknxT+Kd78LLfV9EttWaePVbLfFLHJyjfxbV/hr4fE1MRiqKi1f5v9DuguWTlexy&#10;vhH9kafxp5d9Z6rHb26fuZt87eav/fNe3eAvgDpPg2a20xPF93Fe/LNNY2M/lLKobOOpOKPHkOmf&#10;Z7LU9Ilu/k/5ddNgHmy/3Nzn5Pzr0Twhb2fi6x03W7zRX02+tGdBBOo8xccDce/qPevmDxL4iuNb&#10;1u8v7wL9ouJN8iqu3FZL3Stgbaq3s/myszHJb5mqhJJ6GnCirJI5+d8p3CjbxTqKKvtIjYwarysv&#10;Y4qgzH1qRJ66fZ2MpyCiiileYrxTYbza3PSkZvMPIqCW3boK2jFdRe8FFFFTyMr8ilgtd3NMso8P&#10;sety2gVcetZVJ8mhUf3gUUUVRNsyx/dqrND8vSt9o1C+9Zs6lZPu/LWNOo2bcjCiiismWPaKqOFW&#10;t1rYFeUqpPaxqPauuNRHNOkFFFFZaT5arKtuqvJAI3GKFbpXQ7dDMKKKKklgHSq7Jt61bX5qjl4N&#10;EZGcohRRRVJ0yaqyxd6u56VHJESprpizGcAoooqgmV6VOjfKB6UMmG21NDGG61rKREAoooqrKDkG&#10;rFtPuGD1FOkh9OKbDb/PSvHlL5Aoooqx5u3pxUkd1j61GYqh+6aw5YsoKKKKurOF69aGKsMio1ZG&#10;oZh2qeUrmCiiileQYqEIXbgVJFDh6uLGFHApSlYr4goooqstsF6nBpGTmrH+/S+Xu6jFTzM05Qoo&#10;oqhKp6Cq7x57VsLbblOaT7CauNVRJnTkFFFFZUcbLQylfatb7EFPWkNkPSn7ZGPs5BRRRWYtWoI1&#10;brU32MdMVIlvjrWcpouNKQUUUU1U44NDR+9WkjFJIKw5jo9mFFFFZlxFzVeYYQ4GauXUeelMSHzB&#10;g12Relzl5dAooorG2FjihUrVktkjPSoHHXFbqpzGPIFFFFUWXFNX71SSVEn3q1MwoooqzLKdmFqi&#10;Sc81bk7fSq7DJoiSwoooph9qY1SUytEZhRRRRzRRtFFUAUUUUUUu00lMAooooqVKYFzU0aYqJAFF&#10;FFSL92jmlaX0FSxxButZGgUUUU+KU+tXopP9qqkduFqb5UWsJs357BRRRUkspaqlw+0U/wA4VDIB&#10;IauMRaBRRRVfirFuu4ULDU0cBb5RVS2JCiiipYsKlWoi7HA5pkNjIxXitKxsHU881xVaiibWmFFF&#10;FMFsVApBA+elbkdnmM5NKbRVrhWI1O6EPdCiiisIwyVJFFJurSliQDNRow5qnUujOcPdCiiioRGd&#10;3NfYXgu1X/hDtC6f8eEH/ota+QzIlfYXguZP+EO0Lkf8eEH/AKLWuLETska4b3W0FZ8jjzG+prQq&#10;jJH+8b619LQc26D/AGKk03TrSzlaVYl81hhmHU5qIv5dmHPGEpVk2Rq2SeMmv1KtQWIo6nn/APL4&#10;/BDXLf7L481Zm/6CMn/ow12eofHXxj4qsY9PudWuP7Fhb/Ro5P8ApnXOXWm/2t8WL2zX95519J/W&#10;mxrLdeKpLNY44/3vkpVu+ghlgEYgUljguF3bfen6r+8ihjAKqowy56/pTLe8lVUZYWdCM8ttrGuP&#10;HemagzpHuimSTywkilc4/Gvz2LwtLG/vloj0/Z1KiPpT9nH4l6q19qN5qerSeWi74bWdvK3fpXN6&#10;58eGsNc1bd5cty7f6NJt/wBV+ldB8KfhLpGrT3NtPe2/2n/U/uF82vQNV/YAvIp/tM979ptpomf9&#10;225lZvqani2QRlYojGG6rUH2VDIWAIP14q8saTRmRJ1Ygcx7hx+tQTFVjJRgWP3c9M1+hYGvh3/A&#10;MOWsfPnjDxjq/jDUY59X1K3vZLb/AFMkFRTeMr7+zY7aeSOSP/rl+9q74h+Gep+D5/7PudFuPLeX&#10;5NS8iRvN/WubsNN1P+3I7bULby7KH/j58v8A1vlVSmtjNKDn5scGqd4Z7GNQkQlOcH5v1q9E5mhb&#10;d8jr94A00wxsqK+HOOh617LV/wCCM63Q/HX9k6VJA3/Ht5vzwV3Hgy10H4jalcyy6tJpMe3zk/cf&#10;+Q64LXNHi8Oa5bfZv+JjZXP/AB7SSRVLH4o1ewutRudM8yyj83/WR/6qKpbRiY9z8E9V7VPJbQ32&#10;zcMmM7lUng/Wqq24iUgMQpPGT0p6R84Q9utefiMPHE0DHzM7x1a/Z9V+zWP7yNPuXX/LWtf4W/Eb&#10;Wvhv9t3fvI7xdlzJHF+9i/3Kg1rxDLq11HL9mjkuUi+fy4v9bVRNY8uH7TqEf/LX/V1Tu8PG9s6R&#10;TGY4ZSucL+VeXfFj4D6J4+01WW4j0jUYU2xTs/yhc7sV6neLb2MJmuUKDOPNIrK1nwVpnxA0O7sL&#10;m9FpFcJ5YulK5T3r5fFYfCUqNaUXZo7IVlJWaPpX4e/EpW0P+14pL/TrKw+5JI3+tk/KvVvgL+0z&#10;q+v6jc6fqGnXms2Xm/8AH3BB+8ibOzDDjIyK+Z/hva6943tfseh6tb3Mfled/Y8bV6N8I/G/jH4V&#10;+OI7VdBuNRjdmeaxjVt8u7+JSeM1+c3jnw7L4L8R3ekS3dvfS252tNbNujauYkmLN0zXv3x//Zuu&#10;fg5DBey63Zana3U3lwbG/et/tba8Imh96+Yw1SnVgpRd0ZOLhJpo+/LWYXMMcvlvHvUPskXay59R&#10;61YrlvBPjy18cWskkFneWUkO0SxXUW3ax/hz0P4V1NVmbnFRpIeK3NP8F6vrEM0tpYTSxwruZgv3&#10;VrIuLCa0lMUqNEy/eVq7OVGM4sKKQmlqWElupq1tEg65rMG6PvSi8I4FZSpyexpCQUUUVotEFxip&#10;rW/aBlD8iqcEzPjIqVoiwDVhJdJHRDuFFFFdAs4kXIqBhurKhmMRG01fhuhJ1rjdPl2NYSsFFFFT&#10;iP3qrcaeS27+GrPnK/3TUhO/1qVJxZXUKKKKwLq225xVCSPbXR3Fvmsq6tS7DFd1Opfc5ZRCiiiq&#10;MLUlwo25FPkt3hoVd3Jrq8zIKKKKrOmFBqBmArRFqwzgU2Wx3KSBWntIkcvOFFFFZaPk1JjkU2S2&#10;8mbGflaphATzmtvduc0Y+8FFFFSJHu606JQshBqWOLaOKf5QaueUzUKKKKhkjx0qKSIVcVCppskH&#10;mc0uc35QooorP8ukVtpqy1uaj8nmt+ZSMeQKKKKlhO1utXEAas+HcJlA55roXsLLTrm0huJLhppY&#10;90saptVG+v8AFWMo32NILl+IKKKKpCJc+lTbQB0o16MW1nmAsLhG+ddn3o/4Wrn2uJH5MjVEaMqm&#10;twlWigooorYadIurr/31V+yeO5h3oc7T83+7XLZDdavaXfLZzZcZjb7w9a1lh1JbmUq8psKKKKs3&#10;9+bC9MTRrIFOfMVvlK11P9n2t3p1s8O3zZY9w21zfiDVNMvLG3htIpVlj6yHav8AwGn+E71JJ1sZ&#10;3kjjZt0TK33W/u03QXJchVnewUUUVbeEHPHNRrBjr1rW1K22fvV+7naaz8nFea04uzPUhFtWCiii&#10;q7R7FrPuJSBitZlG01nXEfz1pTeuophRRRVZo9w60xn8tMYqeUhPpVKd0UZrqinI4gooopjmmbl9&#10;ajmnz0FVXcnrXTGJySkFFFFSzkfw1X4Bprt70xmrojEw3Ciiinu/pUZamk0cVdiAooooajbScU6g&#10;AooopNtG2k4p2M0AFFFFAFPCD1pu2pE+XrSAKKKKOlKG9aRzk0m6kAUUUVKid6c0hqNX4pfMpGoU&#10;UUVIsxWkaQtTQRTljMnQVXulBRRRSrjtU6AN0p0Ni79flrSgs0QVzyqKOxfLIKKKKpxxGTO0VqW8&#10;IhXJFOjCxL6UyadAOtckqjkdkVGAUUUVZ85F71Na38cTc7c1jyTK9Q707nis/Y8+4e2YUUUV0U2u&#10;KownSqMmstI3Wsp5EjPrTPtAXtxVxw8TGeIlMKKKK1vtzSUn2nisr7TtpftJar9kZ84UUUVovOW7&#10;5NfX/gqc/wDCG6Dyf+PC3/8ARa18Xmfb0r6/8FzH/hDtC/68IP8A0WtYV8PzJI68LuwqKpaj219e&#10;XZC2IJ5G3pU9vjYMLk44FVZIXntERj8pUc1atd3TAz61+kW/2Y5T8IfC8NzdfF65igk8uT7VJ+8r&#10;mryO8/4SC98+58uPzfnkrvW8Q6V4Z+I2o6hbR/6Sl1JXDeJ/sa332xbm4+f/AJZ1Yt75bWVVMeX+&#10;8Fz0PrVaXxNe+JhJb3lkukOknzSqq/vV9uOKcYUkmEhRS4OQcCrEmjT3s8ckUcbj3O0/nX57mODo&#10;Kv7fEnsYWpdH0J+zzoctnBJqv9o/8S7/AFLyeV/rY6+j/EmtaL8KrGPVdF1G48aRzQfJa+azfZX9&#10;XwD+tfEPgX4ka1Z6bJpFnc3FtZTReS8e6vdPhbeWMvhW5s769u45f+uW+L/v3XPW+h2+jx3K2cT+&#10;ZI+5Z953D9KlvNavtDsUlcT6ii/61YYxuWr0MVyrSJNbqZ4nKMkUm9QPc5q1dq6QkRBQ+OVbv7Vv&#10;Tp4ST/2fU3qTSPWG/agi8eT6cup3NvbWyQbLmx8gsjN+Vc3beD/B3xs8TajZ+XYeGNRm/wCPCS+u&#10;pNt174yK5rxD8HdDs4La+s9ekstFvII7lJ76z8iVpP8ApnHxXk2hyWNh4mjg1e5v/sXm/ubqD/ll&#10;/wBNKoTGTVNl1bhRA6hgj5Df/WqC/wBPnWMS2yDzY+oLADFTabdSyQO93bC3n3Y2x9MVV8ZwNrGm&#10;xadv+zw3HyvIJNrL+Hf6V3zxlbB4JI5jt/HOk6L8L4I9B1yS7k1aFnT7dAsf2b/7ZR8B5tP8UX17&#10;pWufvNOvPM2SbfNl8yo/j0tjeeINOs/Dmvx61pP2XzvMvm3L5lerfsJaHbeF/wC1telj+26jD/qU&#10;ji3o0X+zJ/BU6HzIwWHOM4z3p6qypwMDrWdpGkT6Lo0NpI5n8lNqyf3hU5MyjhiB6V9Fgv8AaaJw&#10;Vf4h4f4y03+wdcktoJP9TL5O/wAr/lnXKJqljLffv7n94n7mve/jh4u0Xxp44k1ez/4l32mdftMH&#10;8S4H3q8mDaHdXUnn20ckn/PSo7yEajC1tMkcsLnDpIvBWsvVvCel3ujvpNpK1keXXYWODjrWqolU&#10;dvrTMBJN5XnPJxW2Pyv6xqUtDb+HuuW3w51X+3rOW8ttRhi2Qz2rblaT6V9BfCv9oLxna3UfirxV&#10;p0epW02y28+NFi3R+tfNElxpFxJ/y0/651u2/iDULrTfsNte/u4Yvkj82vln9obRfE2qpEl7Yxav&#10;BYL9nhuLUN5p/wBrbXifhnwpPpV3Fe63Z3llBuzB5lozLMy9q/RTzgrg7F9/lBri/iL4Qv8Axz/Z&#10;V1p1/DavpszyvFKnmCT5f7tfCY7LauDjzQS5WdkEqj50z9QPhzq2j6pocd3pUclsLz/THtZvvRMw&#10;GR6frXXhlavyi0HXtV0n5Yr24/7+19ffA/4qQeGI5NM1y2u/MvFh8m6SLEfOVxu49a4v4b+PtI8d&#10;6AdHu9JWC/t4du5YRG0kf96vNPjt8G7i+f8AtOC6itNMtbfcJrl413t/d+X7xr21/AMfiTTP7VSe&#10;Dw7qMUX2aO5tF2tM3qy/+y1yXij9nXWPGUjI/jU/Zmj3CwlBYbv9lf4VrwfbSp07uHKd07yh7Oor&#10;nrHi7RdZ0fWBrGnatJ9idl32k7ZRG6Db7Guk8J+Jv7asdtxsj1AM3nQRq+F/76Ax+NcZr/xas/DP&#10;iKLQ1trvWpLn/SXwu5YI+O+ORnuav6Z8XtImJK6XeW0e/Y8/lDy/++uMn25r4dmtnjfBGdv+1UDf&#10;LjPNd38R/h9f/DrxJPo+o7TKg3CReVdfWuMkg35r0qVVTipJ6M8mVNxXMz0mioLW6jvIEmjOUfpU&#10;9V0uNvU1oW90GXmsOWMxMcUttdeX9+t5U+aOhlGpyBRRRWtNKd3FNjvHjPNMt5UmXjrRcJKnOzP+&#10;7WPKvhZtzBRRRV6O7L+1X4LgEc1X0LwrreuQXM9jp808dvH5khQfdX1qrE+D05rCcFsjaNR7hRTW&#10;dV606tfbv6dapyR8tRHdNjrmnNPvWsVFxZtsFFFFVJfmY4phiGM4o8wZ6U4ybm4Fb6ojkCiiiouK&#10;Td9aVl5pkp2rVmWgUUUVTuIDJN71Zjt/3dMB3GtCMDaK0lNpWIhG8goooqmtqG7VYFoF+tTYVaco&#10;FYObNeUKKKKjVExUbWwzVja26nPU8zLuFFFFU5bQN0quLUrWkH+X2qM5z6VopyJlEKKKKpxwbJFc&#10;HlTuFeteP/DSeIfAFtrtgmy90tVeZV+8YW+9/wB8tXm9mokuoVI4Z1WvovRLe105rSB4/Nsnt/s0&#10;8f8Aejb7y1pTlJzVjN07QaYVE0gVwrfxVLVe6RpIHC/6z+D/AHu1fNy+MIY9OkiNp59w0fl+bI38&#10;Ncv937tdJ8RvCMvgfxff6S/Mccm+CT/npG3zK35VzX3a9mFraHlyvezLFFQW9wt1DHIp+8P/ANYq&#10;ence9N49Tmkyad+HNUc4UUUUjfeoVjG6kHBXo1JRWYBRRRXdaReSavYGV2TbGNsq7vm8z+9VePHn&#10;FE+Ysdqqtc9ouoHT7hsf6qVfLlX+8tfT37HngO0v/i7p76zDb3MKWxmtRJhleTIw35ZrhxFPV23O&#10;itmFPB0KlWpstwoory39pTWtc8P/AAX8RXvhuWS31RURRPBjfFGZFEjrnjITdivF9Z8F+IPDljBe&#10;ano19YWlx/q554GVW+lcnPc4bHSv2A+O3hXSW+GuvJrCRtYNaSF2kBwPlOMcn5q/IG+tCWbvWdTD&#10;zw1T2da3MeTkPEVLiKjKvRg0r21PSo7qGaSRI5I5JIzh1RwSv19KsV+avwB03WfC/wAb/Ckuh3Nx&#10;JcXl4IbyCPGGtufNL5J/djqPfpX6VVnSTI55eq8k4XGDupLiycY5qsy4xXXCMT26swoooolm3Zqu&#10;WzUr/MKhwRXRE5QooopGNIRmlopmQUUUUyk21JSbRVXAKKKKj4o4p+2l2e1O5dgooopAA3anUbfa&#10;nrEWqeYgKKKKZRUotz6VMLU8cUro05JBRRRVXG6nrA7d6tCzbsKkWMg8piplNFeykFFFFV0snP0q&#10;1DpzNyRU8Vwie9Ti9QjmuaU5GkKUPtBRRRUSaZEF5qaK1jh6GoZL3PSqUt2W71PLOW7NuaMAooor&#10;Ua6SHnNVZdSx0rKaQnvSbq3VFETnzhRRRV5r4sOtRNOW71B5betAQ1domPtAoooqx5lN8w+n601R&#10;/tU/aPWgz94KKKKZ5hPWnbKd8v8AtVIvze9WahRRRQvSnKu6mbacHOaz0GgoooqXyRX2B4Lh/wCK&#10;O0Lr/wAeEH/ota+QQ1fX/gsv/wAIdoXX/jwg/wDRa1zTOvB9QqPdUlRfLX13BnyIyeu0fyqQL1OT&#10;SxqPIix6UpUtyM1+g+0uSz8HvEVrFL4u1rb/AATyVg3Wteb5a/Zo/LT/AJ6U7Wrme18Xa9/19Sfz&#10;ptnqsVr+6vvL+emq3l8NyPUipkvSqGIhSG/2RUNxaSyMCjgeoIzml8ogYPOBgmuaSoYn+MdlE0ZL&#10;H7fPHeaZJ5cif8s45a6PR9Sn0mf+07b7RHLbf9PVZ3hjxxoNnBJbahpMkn/PGeCXyvKqm9q1xqUk&#10;8Ef7u5+5H5tLbSmxcGBFSIkllXv+lVwhgJKBnDEk7j0qaaIoRtcHv2qPe6jnH4VFHBYf+PQM/anp&#10;dx8WF8aaVJba5e3F7q0Kx/ZrqTH7r9Kb4t8XW3xE8v7dc2+nfZoo4UgtYv8AW15/9nbS/MXUNJ+z&#10;f9NKktrXT7qT5fM8z/ppUMkzlHcHBHQVZs9KTW5Ead9kagblUYJOPWoJdoUnHXqDVTzNVaffYGHy&#10;okbdFID87dhWOcYf/YbII7nWf2TY/wBq2WmS/vI3+/PXp3w5+KE/wb0250rStO+23M0sn2aSSX90&#10;sf8A1zrxvT5r6W+ji+0/u0+5JHXv/wAKLX4faXpUdn4s+1/2tqs6fZtStWP7iP8Aj5HSpby0/s6Z&#10;wjyPzgeY27FWLuQW9pGWICMcBjVG01r+31Z3gMDxttMZ4IIFdAbiK1skM6ebE5wFVSxrgxVb6tg8&#10;PWM6mtU5HVPGH/CwdStl1DTtMtvJ/fP9htdnm1Q8P+F7nxrfXrW1tJJc20XneXHWp8b/AIT/APCm&#10;fFX/ABL9Rk1W21KBpnnk/es0bVnfB/4dy+OrW5bTLmTSdWtm3/apLryoqw3UcMpJFSIu4YP61Ui1&#10;6z1Jj5G5VD7Arrtap/OAbaH+b0r1MPiFiaGoitdW0tnP9mvI445KzY9S/sufzbb/AFj/APPOvYfH&#10;n7P+veD7WSe8kjvZHg86aSBi6bvxry638O3MsP2xrL/Qv+elch4l8GeLrm7v9X8L6mJLho/nsbn7&#10;g291rH8K+LfGcNlqOfDsaXzLib7K25g3p/vV0nimTXNM0a8utAmdL1hyu0OT9K8r0Tx18V9IsdQu&#10;pNCmlRVwHuISokavzzOKU6OIlGol7Lpc9fDSU4K9z7G/Z9+Lngrxp4b0Xwv4l8OR28tmypbX23ck&#10;rNnliMEE96908S+HvCOh/wBlNqOs/YraF/8ARo7qUKm3HTJx8tfMP7MXjzw5deIrLw54nisI/sy/&#10;6BP/AKrf/vj1r628ReB/BHxEjitrz7JfbPnSO3uR/wCymtPwvofiW1vJrrxfaXyQ3t2q2VrdNt8l&#10;f91a6SWyfw94gm1u0Ml2kXyrBHIWx/vVY8AfFK88TeF4rvxLbR2V5JNJCqSR7VbbWHrPjHSPD073&#10;ptmhivlYLO0w/eN/dVf7u2vLqRSjZ1P8jdQjNXuLceItB1K1uV0HUrCSSziL3L2m2T5cdN4yP1qr&#10;ZtbeJvDsei337vzk+eSSLZu/3a8o8Wfs0w6Nr8f/AAh1xd2VukSTTRxz73VskfLuPfFereH/AAXq&#10;raTZWl9q0cn2Nk/d+QPlwAck5+/u5zXgn7WjaTqHjC01KyTyr67t1e4g37lj/wB2vn2U19c/Ezw9&#10;ofi/QZtS0TRNMhuI4t8t1PfY8tP9mL+9XydcWmJSPv8AP8NGBqJw5OxjWi079zrvC9jc6bo8dpcy&#10;/aPJYok3RmQdC3vW1WbYrcWzmO5upLnd9z9zt/Uf/WrSrMlt/NbkcVB9mQYGFrV8k1C9oCPevWjU&#10;PPlSCiiis94tgyleifBL4a6j8UPFkNrGn/EstpFa8nZtqou6uT0TTftWs2MJtmu0adQYV6v83Svv&#10;rTNO8LeCPC8S6NpDQQah5cd3ZLHu+8PvD/aqKtVpcsd2bYehd3eyCs3WNWg0WxkuZ+Qv3I0+87Yy&#10;FA9eK0q8wmh17W/EVzHeXEEUdgzzWF1G2zc2MbXH931rqNE8I+G/D9pcLY6U0lzH+7EjQptZeFwr&#10;Y+Za+evih+zBdaxqXiHXdIgWytbeON4bG2gJadjjdt/4FXvl54btXs4otO1m/soU2yBmO4fe/wBr&#10;pWrYi91lJ7SYbI0PPmNhXXPGCtWsIqOH9rF6nYnCpLlaOM8VfEHXrnUrLzNRs9N06ZN7xxyt5qsA&#10;H2sMfI1egeGPi1oepJo1pJqMcl7eJJ/EMIyDPznsSK8c1b4ha1puqyT6v4Q0XWrmZ3ttkDbZfu52&#10;8A76p6PDoPhC607VdPj8yS8f/lgvzxSfx70evzaezmsbiW3uYmhuY22vHIu1laopj8tdt8bHtf8A&#10;hafiD7JC1tF9o2tG38LfxfrXCHmuZe9aRxzjaTR9Y0VS0vf/AGbaeZJ5snlJuf8AvcDmrtMSE5qd&#10;UXtTVamtlqrVkBRRRUUrAcVW2hzVvaGU7utCKq1opWHuFFFFU5YyrVLHcbUOafMoYcc1n3OVzitY&#10;rn0F8LsFFFFaX2oNU6XAx96uc+0FT1p6agVGBzTdAwdRBRRRW/8AaPSnCYN1FYqXh7mrEd8PWsnR&#10;aN/aQCiiir24etGdze9Zr3w/vUxNU7Z/Sq9lKwe0gFFFFdDZTCPULd/4VkXNfQ9rMk4hxt2t8wr5&#10;gTUUY9a9z+GevHxBosZQbpLP93Ku75v96in+6kpSKUrRaiFMen01qtftBeEP+Ek8FW3iCBd19o58&#10;ic7fvW7fd/75avmZlr7rs4ILqGW2vE82yu4mt51/vRtXxv8AELwhL4F8Y6no0u7FvJ+6k/vxn5lb&#10;/vmu7DS/5dnDioa8xnwt9l1KSDpHMu9P97+P+h/OtKsq+jaaPdH/AKyFt6f73SrtrcLdQRzKfvD/&#10;ACK5qinfLR8tdh5pYoooo+Wjj/OKbRSAKKKKejkGu38GeONS0kxpa3strcW/7yC4jb5lX+7XDDlq&#10;+gf2UvhBF8SddP21M2XmgS+6IdxH/fW0Unyyd5GdSUKcHOo7JBUE1vFcRvHLGkkb/eSRdwb8DU9e&#10;efHb4pxfBv4Z6t4maL7TcQKsVrB/z1nchUH65PsprqtPf41/tKaQmnW9zeanoisqtLOyxW7/AO83&#10;8VUfFX7FHxP8Paa92um2upqoyYrG4Dyf98nGfwr9N/C/hrRPDmnxWljbR2ttCgWOKNSFAx0xWpqG&#10;kQXkWYRzjHfn8zRHJK0l7anOMY9j8d/4iFSwtb2OFw/JT/r5Eetax8MvgjJLqOoyaD4UuLxS7OI4&#10;4p51HXAUbmH0FZfhv9qr4VeKr6O0svGFpHcO2xPt0Utqrt6K0qKp/A1+cera5c+NPEEmteI72TVd&#10;RudrvPOxZtwGAFA4A9qxtW0a2v4P3X9f8a/CrVrO50q8mtryKS2uomKyQyLtZW9MVjnLZr9Bv2+/&#10;gbYXHh//AITfT4I4NUtXWO+aNQPPiJwGPupxz3B9q+BVs2bj865KcnFWmrM/XsDjI5ph1iaWzP2P&#10;Vt1LXxZ+wX8ctU1m+1H4b65cPc/YLP7ZpU8mN3lKwSSPjquSGU9cZHpX2nVA/LxSeWT3rTXTe7U1&#10;4kTOBWntF0O72UuoUUUVm+W1IU9elXJQkY96gxuPtWqZMo2CiiioFSjy6uLaF+9WodMyVz+dEqsU&#10;aRpcwUUUVnJbu44FWodMeTjFbcGnpHgdauxxIvauKeJ/lOqOFCiiisJNGLdRVldMWPpWu2D0GKi8&#10;sNya5vbSkdH1WPYKKKKyms1TtzTkhCj3rW8lfT9KheEelHtLlexCiiismaaOEccms+e8Lnjitx9P&#10;jYZIxVGe1ReAK6qc4nJUpzCiiislnLUu41ZktS1NjtQv3q6uaJy8sgoooqEZepY7Pd1q0iiNcbaC&#10;+2p530NOQKKKKiWxX0o+zovUU6ST0FR7y3ajmkHKFFFFKwHao2SpVBx0pywlqfMTyXCiiiqnktT1&#10;h9atNBtpnlmn7QnQKKKKjVAKlXFJt20q9KXOAUUUUqqKTinUUxhRRRTm7V9geC2/4o7Qv+vCD/0W&#10;tfH57V9g+C8/8IdoX/XhB/6LWuep0OvB9QqPbUlRV9dxOfIjxgnAFTr93sD6VStWJtYxgoWHBxVl&#10;FdEALbj3J71+gSVzmZ+EOsaVF/wk2tM3mW0fmyTV59qnlSal8vmSRf8APSvZPGkMS+MdWl8yO9tr&#10;aX54/Nrz7UtQ0jWdSkZbL7FbfwRx/wDLKpJbt5VZQcN0BIzisiRr+wjZrsie3fjMQwwP0rVZdueM&#10;U5rmeK3kMEUcsuPlWToTXl4yl+4/cI7KNUsWHh3T7O6try8/eWX+ueCOXyvNr6y+Gul/Dv4l6lbN&#10;4Tjk0rXrD995epMZUaP/AK6Zr45Wz3fdvfM/uV3XwzvvD2m+KtJXXNav9Fst/wC+ksfvxR/kax9S&#10;ku5LyF0spzHv2x7jjYO5NWopzMhDxNEwOCGOcVYgt7y8kMmquqztyI4WKoOKSa80+xuUtprlIJ5e&#10;Y1kbbv8AxzXkZbjv7Po/vzoq6n2n4q8MeHLDwjrUFzr2mW1zNZ+deeXEH8/j92ic18beJPCcXhzV&#10;f+JfrVvq1s/77z4F8rza91+JHxa0NdDjs/h9/wATHSrb9zc319amW5X+VYvgj4DeJfiZo/8Abzad&#10;9p01P9dJarv8r/djyKryAKeTxTrNhG5AGc9eagE0l1PcRbVcREDzEbKn2pYZUW58roxHTFfaLGUM&#10;wwJhax5RockksnyxVqXl/cxSRyN+7/ufuq9O+K3wr0z4c6boutW1zcWUl+r/AOgzpudeP9ZXB3Xh&#10;vU9U8Of2v/rLZP8Alp5tLa2/lyARJ5QaT5h7VRf4qab4b12KK/0a6u7aJmJuLd1ZV46tz8tapnAm&#10;TkZx0NZXiDwva+IbOeyVbe2gnO66VlbExz/Ftr4TiLC4h4ZJ7GtCnCrO89zd8VXX/CQQf8TXUf7W&#10;kttOi+zSf9Na+rfg1+ybfWnw3CWPiaC3vdStk87fZsvb+H5hn8a+DrG2lt9DuZfLk8vzf9ZHX2n+&#10;zL8fr7T/AA3ZNrH2/VpIV+zWfl7dsUXT5d+M10bXmg+I3N5ZCWAAZLPARGef72ea5qTxJD4ZvBFq&#10;bREzHbHIo4Iq/wCE/wC3vCNv9idITZRLsSOIHyj6bdwq1rGkWmvLEZIwhVtzRkAq3H0r5jAU8wqU&#10;GlrE7K8IU53ZU8afBzx/4N0P+yJb2PWraZv+Wd4VuV/3Uzg1tw/s2W3xB0qOfQLm/wBOtoV3vYyS&#10;/dk/OtX9o74ieAvEujxyS6jJZajN/wAt+VniUff3BASK+avh1+2fq/w+1LUbO5/4nVlt2W19Gwid&#10;f94YrKsNastat5ZLC4jlCnlVYcVIJCqgFN4zyMdOaltfDuiWCRWsVoqvI/BQ4YtjrmnLAEimJKhI&#10;3ZSTJuNfWYLGKL9hjTms6X8M7v4gfs/X3gi+sm1eyuPsyLsS6jUNu/WuMttQ/sa+kVbn7FJ/yx8u&#10;X/W/pXpWl/Hjx18SoNW1db37FbWcHzxzxb4/L/3OK5vx18P5da1XTpYI5JLm8tUdI47P7NF/Oud8&#10;baNe+KrVbHSnh0yNJBIPNhBWdscj/ZrzXxPo9/4y1WDwhPpMegXELeZFqMts7xM3+yy/w16Rqvir&#10;T9E8SW2jahILe5uj/o67Q276+lWtY8WWWiTQJPexBjIu1VQMw5r57Mcsw8nfCVr9j0cPOVtT334H&#10;/FDQfDVvFfazqUmq6jNGqP5crStax/wr/t/WvpDRda02XR5NZs9QfUrJ0DDY3P5Ej5vXODXxJ4M/&#10;Zz8QX3geLxLpF79ouUib7ZHu2dBk7Mff/GvQfhr8PfEt5pssq6dcR7In3ySThElb9a8K8B+IdG8N&#10;eK9W0HxnoNpc6pbnZ9oViizLXi3xm0PQNH8aXcWhS74JD5jR8bY938K/Svqv4qWngq8vptX8SeGp&#10;JoVjUvqGnyiJyv8AeYd6+QfiUvheLxLK/hO8urnS5PmVbtNrx+1fPU6M6VWzTWmva/6G9S9uXQ+q&#10;NWt77VrGNtL1H7Fv+bzPKDfKfrWlZ+Z9lj8//WbfnryP4T3XiC40CKG21qPzYWZHsdSi3+Vj+BZF&#10;wSB+Net2ZuPssZuvLFxt+fyWJTPtkZrjXgVz6VE0Iq4ibsDFWrfSZ7m8jtljZ5ZG2rtH3q9Dn5d2&#10;cs4Fmiiiuz+Bvwb1b4la99psrmG0g0+RZJZJ2bnnoK+zr3wRqBslee4WC+jXEdpbOqpItc9+zt8I&#10;U8BeBEv7tLgahqB851YbVhK/dB967x9HN5ZvJJc79Q8oqs0ZyB9K3w1KWOjKrB6IcrU0k92YXirx&#10;ZY+DtN+233meXu2KkK7mY/SvINL+Nmh3mq+Vp9tJc6S7fvtSngkbypPTpVX9pb4hT6bb/wBm2PkS&#10;RLhbmP78s6vwUQeoFfPelfHVtL8af2fBov8AZ3hRLpHeC+i8qVs/3xXLeGEij0a6t54Y0hjn8ras&#10;vmMM/wB5q0Z9Emslnmt0/tEEKUtWlZAPTFWm8MAeGjp9nOfPeTmNm8rc2OfmpbLR7vQoIoLqSSa5&#10;2/NJK24n8a9vCNVH9TMVY+gPjAt5deINJudKuZPtr2rXP7yLYjbf7oPfmuI8MfFSxvJ7Kz1X/inJ&#10;EZ/O1LyI5VbH+s3nnFX/AA98SJdc8fya1qenR/2TDZ/JdR/6TtXzPk+QVyPxV8ZaH4mkuJdP+zx6&#10;dC3/AB62q7Gb/gFfI/7Q3wgvLPXpNV0bR7iJWt/teo243Si3buzSV87zSOpr9V7pf7Ts57aXBWZC&#10;jHapr4H+L3wqk8JeJNUgEbMkcuVZl+8rDiubEYWeWtQrDlS5l7SB9eeFPFVhr2k288OpQXsUztFD&#10;OmE8/HdRn+XpXSV+X3w08fXXhLxVpN5F5nlwzpsg3SJ8pGO4r9K/DOvQeKNBsdVtebe8iWZPxHSv&#10;Hft+O9Sx3++k1DTvIc7/AJTWLK77iFNEIRqLQ86UuQ1qKKK2GutzdKPOBBxxWVAtxNyOlX0DDqKJ&#10;U1HQftWFFFFTi560yQ71qASbaR5gOlLlHMKKKKryINxzVWWPnirEgd8+lV/KfNdcTjqhRRRUBnKU&#10;q3jL3pJIGFQEGun3TmCiiipHui3emiQ+tRsp70mD6VVkZ8wUUUVZjuGVuTXpfwL11rPxtDalsLex&#10;tBt/2v4f1ryvdU9reS2cyywyNFKh3K6nBFZzpqSsaxqcskwpj/cp9FfcsF35bbX4X7tUfHPwo8Pf&#10;Fa1ga7u5NK1mGLy4LxV3Ruv8KyVyHwDmb4yaLdWE+tRweKLQ5jhkba1zH64/iYVoXemePPBt4Uga&#10;G+iZtpjZa5bKMrX1PW5lKN2rplSSPf8AdrFnvtQ0effHbfbrJ3+eNH2yxeu0Hgj2yKXxd4ti8GwW&#10;97dW08mnb9lxPCu5bb0d+eE9T24rVhubTVoI5EkSWP79eFfED4O+JfhzN/xMrPzbNv8AV31r88Lr&#10;/vfw1xLda+/PCL3U3h8RahNbyzzj9/Y3C74Sv92vNvHn7Nfh/wAXNJc+HJV8Pat8zNYzPut5W/2T&#10;/DW8anRnLPDveA3S9YtNYj3Wsm8p99G4dD6Mp5FaNcV4ktI31COQW0kfkr8l9attlVj1/CpbfxJq&#10;GkrnUo/7RsuP9OtYirr/ANdI+fzX8q+S9vtSbfevoLU/2PPEGleFbLW7nV7G3R5GjukfLeU2f4du&#10;7dVHTPgh4etGh+2XeoapIzbWWONbeH/vpvmq4zjLY540Zz0sdhRXE6X8WNB1jxvceE7SS4l1eGzS&#10;/wBnkMitExwGy2O/rXXCSU5/dpH9Wy35D/GvDgnHWvur9k3PgHwzo11Ku2OfMk5Zdvyu3Brz3S/C&#10;Ph7QFVLHSbGCWMbhNIrXEn/fTfL/AOO1sR3ivb+WZ7grnaytJ8qj/dWsajk7tCq5a8VQqU5dUWK8&#10;g/aL+H6fFjwHqPh9P+PxVE9n/s3KfMleqiORjueR/TYmFX6+v608R/Pu2R/98/NX6SWl62qW6SWx&#10;DxsNysCDn3q2fPt1UbcjOSMgZryT4C/EWw1DwbpNo93F9phhETxbgGUgY6YrsfGnxO0HwrZPPqWq&#10;2thAo5kuJQo6e9fU0sVTWCdT7R/HuJynGUcc8EqV7PTTc/IrUrO8s765s7y2ktrmFtjxyY/dSVXd&#10;pbf7te7ftUeCNZ8L/FrXtX/sW7l0W/ZLlL6CBnTzCACGYZx0ry7RfAfjP4h332bw54Yv73e/zyeU&#10;dkX+8zYEdeVftraxbaV8FfE5nZT9ot1t0Vu7s6jFflMZUTrXu37Xv7SrfGPXItJ0mZx4asJN8ePl&#10;a4k/vn/Z5rzHwP8AB/xf8QooH0XQLu7hlPy3BTbF/wB9GvksSoqpKq3ZM/p3hHL62X5dDD1PiR3/&#10;AOxbpc+pftLWVzBFmKw0y6muX/hXIWNR+bV+kFeKfsy/s9wfAvwrL9rkjvfE+qbZNRu0+6uPuwx/&#10;7C5/E8+mPW9S1zT9Hj82+vYLOPbuzPIF/nXHXF0ZAAlVwvy819CaN+xL8QL1sXR03T1/vSTlm/Ja&#10;7PTP2DJiwOqeKY8f3bW3/wDiqyjKO0Wfb1MNVe6NCivPtQ+O3gywj3f2rJcf9cLaQ/qVA/WuT1D9&#10;qjw/bnbaaVqVzJ/00RUX8wTXyMIg1OESr16190aL+xJ4I05s397qepH0Mqov/jq13Wk/s3/DPR9u&#10;zwxDMV/iuJGkz+tU5NbK4LBze57bRXznf/tTahcf8g/QYLb/AK+pS7fkNtc3e/tA+M7rHlXNrbbv&#10;+eFsNy/99qa/OeFd4wgY/wC6K6HSPBHiXWVU2Hh7U7tW+60FqzKf+BV+lWk+E/DPh0H+zNA0+yHr&#10;Bbqv9K2V1PyxhERfZVH+FKNHEVPggdlPCKG8j6wqGe4igXdLIkf++wX+dfFmqfFbxZqUG2516/8A&#10;L/6ZsF/9BUVyd1rly0m6e5uJP+ujD/Cvz90X9mX4l6ztZPDktsrfxXEipXdaT+xF45vWX7be6Xp4&#10;7lpWkb+VfYyXUjdB/wCO05rt1PP/AI8oqJYHEPZpFr2EfiPt/UfiL4Y0n/j516xQr/AkwdvyXJrn&#10;rz4+eDbX/V6jNc/9cLWRv1IAr4rutegi+9c/+PVDa6qt5H+4k/79y/8A1q+Z9H/YXg4Op+LSf9m2&#10;tSP/AEI122i/sbfDuwIN9canqbL13TCNf/HRXr0QdwOcD8KuRW7N1NVVwVOn8dVlRqwj9g+qtT/a&#10;08P26f6HpV5c/wDXT5B+itXLal+19fSSbbHRbS33/c895Xf8ti184PbM0lS/2e0Mfy1+e3xO+FJ8&#10;M63qR0fdJYRTyKsLfejXPr/FXmTPgkHr/d9K+r/GsyxeKNZidNy/aJNrK33fmrzrxZ8LLbXoDdWP&#10;l213t6r92SspUJQjd7EThdto/R3S7pr7T7W5brNEknydOQDV2sHwXI0vhLRW/wCnOH/0WK2xJXhs&#10;5JUVWWPueea2dW0e70i6a2vYWhlXqG4JqkE3Z5rKMlbQw1cdR9FFFZ7Lntk4qB4yeQOa1igqNmRf&#10;pWsZmUqYUUUVlmFu1Hkepq7JcBvuioGO7tW8ZyIlEKKKKi8j2pUtS38NTBj+tTxSj6VMpyM40woo&#10;oqtHbseop3lbasGYcc0jSLt6c1POzf2cAoooqtNCXA/nUTWxPfFXWmUdOlNVmf61caklscfL/KFF&#10;FFUfJdu1KsJXtV/yv75/4DTtg9CarnQvZBRRRWd5dL5XvWgbbjGMU2SHI9KqMw9kFFFFUfKH96vr&#10;/wAFwv8A8IdoX/XhB/6LWvkaRdvA619f+CnT/hDdB+b/AJcLf/0WtRUWxvhoasKi3rUtVmX5j9a+&#10;rURjBEB97aMVq2sbrGBu7elZkThWtkJ5K1sxcivu8fLSxyUdj8SrrULG18R61cy/8e32qTfXl2ra&#10;5pV/qslyunfxf89a9C17T5bzR/GF9FH+7hlf+deMRttqn5Jx15+lM2letXHQ54PFN8tmBBI68YrB&#10;Yg1NaPUIIpPltvLj/wB6tBLr7ZPuWP8AeVmWE0Hl/NH+8rWkms7WeOW28z/VfP5lUJAZJ42Crher&#10;dxWPfaZLPdifUPs11EjAxhoiWQVumHbz0NV5nB4PTtWlXA0MSa0qp3fg3xlF4X8M3tjPJf8A2l/9&#10;Ta/8spa+o/hf+0N4cbw/HoPg621bSdR8jZc/v4kSWT9a+LLLxFLf/up/L8qus8O2DWv72z/4HTdP&#10;tYrLzXiGBMdxGMVOFDZxj8agUhTtJx7VYEYnhdMgAjGa3lQpYaj+4Majudn8dPjdqHxLk07TJ4/L&#10;/sppET975v8ASuDtbm8uPL/1nl/9MK0tS0uW4j+0r+8/6aVn+H9el8H+JrK+aOSTyf8AlntqmpDa&#10;uOeFj7fWriaZHcXCz5YTKePnbBGO4rOs4hDqDgnJSIDd+NWpr1xIqxOAx7EVzZhh/rIsLudWvm6b&#10;8FvNWP8AeXOsR/6z/rnXXeGPjrL4P8OR6RL9nk06aL54Pscfm+Z/sSdKy/HGqy658L7KW2tvL+36&#10;xJN9l/7Z1ieBvCdjBo97c61ZSXNlD/y3jlq3a2t5aTqsV00tpnMnmckc9BTbyRVcHJx2bPvWVpdn&#10;cwyXLyybXkkLfdyBV26JaMlyrnH8Irysrw/sq53VqntT2fxR488IeK/DNzc6hoMeneI/K2Wfkfel&#10;/wCmj185Safc3l9Jtto/9uPyq+kviJ8S/C+paboNnY2322ysLVIf9b5UrV4XD5UXiP8A0aO7so/N&#10;/wCXqWs+4SC5voHkLF42+VlbAHvTV0C60ZFNlF5lh50c5kkfl5Gba3NRNYlWYo5iL9eM059Hu9Rj&#10;trMXTW1pbyrOSTnewOa4c6wLVq1HY2onvnwQ8T6v4V8I3NnBHBHZXKx745182Vv9ive9G+IWg/FK&#10;CRdTufs3iP7HcWb2MEXzQRBRIn7s/Va+bdN+In2WOy+3WUerR2f+p/e7K9Y8E/HXw1pf2nXP7O/t&#10;HXr+BrB44ItrRRg+XiuU8VfFDwt4dS9udTuI4dVW6MVo7qss8PzfMf8AZWuV0m4k1i+vbvSNU0q7&#10;ufKaaGKddsrN/wAC/hqhdfs1xeMLm/tra4bW9XvZJJTfs21bT5v7veur+HfgGPwFEo1GePV9XtR9&#10;i+0m12NGq9l9V96+Bo4epWxPsoO8ux6acIw1VkfTPgv4W3elWuk20dx5elJZp9ptYGKQTtsABxkk&#10;t6mu/wBYW2tbSOC5trv7M+1HkgztVf8AgJz+lczZ/GLTLPR49R1e3k0G32oscNx8zyZXIC44rg/j&#10;d8Urq50q3ttNP2O3mgW58+ScKsqnoh4Pzf7HervjnzZPh1d6vfwMdRhs8yJatuJWvhGeeK91OWR0&#10;YCRt21uK/Rq+t7uW18qydUc8YkQMCPSvC/iJ8AbHXPHenTxWUqebJnUVhZQpXb8rKvavdzDCuhVj&#10;FL4kZRtWUXAz/hb4ms7P4xXvhfSJPM0VJXdPPXayybckL619LV+bXwu+Iui6N8QvtPiP95/03gn2&#10;LFJX3FofxS0+48Gvrclyn2byt8Mk+V3Y4wxx1zXy5Gfst0QOIpDX0H8AfhPq3i26tdc0hLcXNicr&#10;JcDMTVJ8RP2Yf7M8N6hqugTPdta/vjAwLMqVY+DPxL8c+FvBMUXhSCOfzJ9t3EY9zL8v3q+cxUKk&#10;k6aj72zvob05xUppr7j0Oua8Z+OtH8B2Mdzq9w8UbnavlqWb8hXOeA/jbofjm6js4t9tePlFDg7X&#10;YdQpIFdB4y8H+HPFSW669FHKE+55kpT+RFfUrWt3aaHFaapNHLcLHhzEPlaspmEMIWFvIP3VYjkc&#10;1mxX13fadbTTFmnkRXkZuzUyWW7s9RtC0RuYZGAKj7wPc/7tfe4OjLD4JxkeLUqVPae+fAvxq1yP&#10;XPGUWs+E7aSONJ9iSXa7XX8DWF8P47nXPFUl9q8f9rR/665jgl/dNXr/AI4XStN8R6jaLHbx2UMr&#10;wwxx/wAS1jeBbbwz4k8I+I4tPuY9FvbZZE8yP7jR/wDLM/8AXSoj4Vnm1LSf7R1G4nMU0k5kjYhW&#10;/ug102r3IldBuyM8lh1qpJcBWBT7hyc0JIHXGM5/ir0cHljof7Sctz0EfHbSrDwj4nufD2iwW32a&#10;C2s0sXXY/PDhRjtmvla1hbWZ9RvFtvLk8r9zBay/6qnaw1zdRyW19/x8w+XDWBHHctdfvbny/J/g&#10;qtqUgtoHuVlVCg3ZJrhvija2nirw3F5Gjx6rdsrMZom+ZW2/3a7mW2hvFAlUkodyrVC3mtvCbTPa&#10;WrAXEjNIqjOGx1rHO8C+RTj0O2hXUVys9D+DeoS6l4gstBn06S5jmbZ5kcVfZ3wXS88OXF9Y6hqM&#10;lvZQsEhtLpRjbnrvNfAeieMNa8F30kulXNv5dyvk3MlfS3gXUta+LWlad/bWrW8klnaokMm3Z5q/&#10;3q/PHx38PNV06W9mW2mMEMSzSBl+6GNecJGC1fqLfaDp3iky+baxk3UXlSK0Y+Za+FPjl8Kh8OfG&#10;ctpGd9tcbpYmVdqj5j8q189GfsJewnuiq2H5lzR2PtEMrU6vmzwR4w1fw/8A6DdXslzFZytsk80N&#10;1/h6V9CaPqkWsadBdxjAlXO3uvtXm1mSq7BzVh4ie2KlihENTDC9elRKeuhnGl7pfooorOaz3dqi&#10;axUHpWlvU0bV9apVJFezYUUUVnNbjGMYqvJEB25rZaIHvUTWobrVRqWM/ZhRRRWMYdw6VWe2HpXQ&#10;fZxUU1ru6Ct41tTOdAKKKKwZLUt0FVXtXX+Gt9rQ+tQyW5HvW8axx+wCiiisIw460vkmu68E/DTX&#10;/iNrX9l+HtObUr7yzJ5asFwvr81dvrP7MfiDwfAs3inU9F8PFvuwXN55kzf9s49zVTxMOblb1Ijh&#10;5SV0tAoqjqmqWej2Mt5fXEdnbR/fmmbaq9utZ+jeMNO8RB20s3F7Gn/LaOB1ib/dkcBW/AmvGdK1&#10;O90G/hvbC4ls7qE7o5om2ste7+C/2ttbj8ux8Z2ieJdP+ULcKqx3UH+6V+99Gro5P2cPCmn6NaXO&#10;r6zcaczLHI0aqrTMP4uPuqv+9UsV58NPB22LRPDVvqM33fMvW+0TP/7KtQ8RGWyuaRozg/isbbor&#10;LtbpXKt8O7Gwvpb7Q5JNBuZn3zLa8wT/AO/Efl/Fdre9a8mrTyXTw2dmbjZnfPI2yJWHbOCT+AOK&#10;WGzv5Pnu73n/AJ52sYVfzOSfzH0r2K3gsvEXh628ReG737Zpd18qmRds0Tf3SKx7VJ7XUFl1ESER&#10;/dX1rqfCFx8OrPSrVbb7bbhlVmjkQsqs3XNdL/wk3hwb1S2lvQo2hX4WtMPsdfQ5zT/FEq6xJo2s&#10;2X2fUUi85JI8tBOnqpIHI7g81u3JiurGSOxkj+f+P+7XnfiuH4rTXl5/Z1voMtlufyf3siPtH3N2&#10;QefWuOvfh/8AEu/8tl16w0GR23vJBB5r/rXMX+sy6j4bm0aGbbZSSecQydDnpmvONT0mfSzmT5o+&#10;zL91q9av7fStVJkgtk0wt18uQEN+dcV4g0WWMsqXCT27Ly38VFWNmbqVz0ex8D6ZZ+PI/F89l/xP&#10;ks/sHnxyn5os5xs+teg29wtymVP+NeReFV8UeF7WO21PWrjxPIn/AC3urURP/wCQwBXpWjaqt1D8&#10;1tJbSf8APP8AhrkZVVpPk/u/3acLdnjkyPu1V1/xtpfhC3iEtu1zPHG3mRs21d38O3bXlmtfH/X7&#10;or9gS104K24SRw7pP++qzXkRKtGlua60bqhaOWTePM2DjYU+979aX7LGc7gXDfwuxZfy6Vv+ANYv&#10;rHxhfx3eqxW13dSMkRjj3SIK8s+IV9ex+Ir20nuZ5UWTBaSRmLVBo2t3H/CWW2o3ErSzvPukkb+L&#10;JrX+LdkI/ERnC/fHzV1faueRKnSk+dD7iNZISrx+YP7lTUUVwyRAdq/Qb9i3WxqXwVa3cmSaxu5I&#10;Qq9lO1h/Ovz6Wvqj9nLxiPgz4B1fU9a1OHT4dVC3FhaY8y4kxuXcF/u//E06ipSVpG9J2kFfHf7Y&#10;2oT6D8UPCEn7i2sr62/fTyf3o2cEflItfYleVfGT4RaP8Y7rQbPVdO/tG3sJ3eYSSmOJVYKSGxyS&#10;dq4HYE5619mPFczkDYwB/vcVC2nzgkuVQe7V89+C/wBrzRjCp1kX95bsNwupIxEB7bR1/CvWND+M&#10;GgeJ9Gm1PRtJkvI4+nnsVzn03VsnRw+yOxVb7HxRdfFfwrpccn/E2t5JE/54fPWL/wALg8PXHl/Y&#10;47u9k/6YWtfTXxa/YZ0zxJbxv8PrzTfAVz/GP7OF0kq+mXOU/AV5d/wxJ8RYb63sfEHxouLa2uNu&#10;z+x9OSD/AFfTdtIrsfsMAHz3SZ9F5oW3tEbBM8reixmvNLj43zI6SSz6ZpdqW2iONwzt+JxWbefH&#10;u0gRpF1uyjDd1mUs9HNyjVR0zzqT4ia9df8AHj4Lv/L/AOek/wC6qpeeJPG11a+attoOkx/89LrU&#10;Yq+itL/4J9+BLOCRdTl8S+NNRf5/tWuX7LF/3wmB+hrr7P8AY18DyQW0F54djuIrb/UpP8yRf7oz&#10;XqdjqlteahLZRadN50Q3EyNhTWwgMS5cWlt7M+418+6z8S10rwzqevXMN3LKgjkhuIwdsqt15/2a&#10;ZF4kudQijlEjssiqy11WH7Q+VPHHhHxL4S8HW3i3VfiLpltot4yw/wDEts97rn+6a8dv9ci1mfbY&#10;/wDCeeK/+mlrY/Zov0r9QLT4Y2tnqmk6Fp8emx6BbRSJc6dsXdFjGzano3Oa6RfCun6b5irbR/Jm&#10;vdp9Uto2G7V7eP8A2YlBqnceK9IRSHu2mPuoFeISalNzl1X/AHnqD+0tvW4X/gLV2cplyo/Lfw74&#10;B168g/cfBPXtRk/5765qZi/mBXYeH/2c/ipLdRy23hjSfDn/AFz1GWX/ABr9HI9Lg/hj/wC/a1Y/&#10;s9W/5dv+/i17fZ31vqEfmW7h0z17itWLAGTzXk/wz1gXGutZeepEiscM3ORXsMVku3LTr/wEZrhx&#10;MuZJnfRPhHVPCeueD7r7NrVt5dz5X/LP/VS1RkWWWPylr6h/ai0RbP4ZXOtfYriSSw2v5dqvzbTw&#10;a+Lk8f3MsnlWfhy7/wC28vlV86+OfAN7ea/qd3bDO6QyBf73FbHhj4OTzxW0l1O6GZd0ke3t6V7N&#10;pmix3OpXTH51YA5K4rbislicAdBxiuX2hXOr3P0X+HHjjT/+EK0GOeTy5fssaP8A7LYxXLePf2lt&#10;F8Lx6qkHl3Mlm2zzN/y7/Svjf4sfGm88F/DnQZV/0K9814fIjl82vDdY+Ilzq2lSSt/rH/feZXzF&#10;P8NF8da1LpK6bDdGWR1TzMr5caHpu/h5rxD4q/s8a54F1CZLa2keMDKwsvzFf9lv4q+1vhrppXxf&#10;qzlsmNHVfb97XoWsaTYa/ZPaajbR3UJ42uoJHuD2P0ryqlGnzXoMKk4dT9aPFPxe8PfDnwP/AMJR&#10;4l1H7DpUMcPnT7S/7yUgAKFBJ5Pat3wP4+0H4j+HbbXPDeqQatptyu5Jrdt34ex9jXwp/wAFCL9r&#10;f9mnwft/dxzanZvN/tf6K1fCXw6+NXjj9n3xN/afhXVriy3/ADvHuDQTx/7cZr8gJI5YZDHIjRsO&#10;qsu2q06HHWvvz4xfsqnxJpsj6TuuxG2+MBc3MY/ug/xL7da+LvFnw31rwreNDPZyypu2rJFGzD8R&#10;2rG/LLle5hUdndao/fyivjT9mr/go94O+LD22jeLvL8J+I3+TzJG/wBBuH/2JD90n+634E19jq6y&#10;JuX5xXGMTTfN21I8Zb6VA0X94V1KxzyJKKKKlW49TS/aPQ1Eq05Yt1HKjP3woooqQys/TikYnuaW&#10;OIVbS3BBqHJRHyyCiiiqkIXucVdijTtSx2gqxFCq+wrGVQ1jEKKKKcsIbtUhhC0KwTpTt26uW7Ng&#10;oooqExjrVeRNq1aZht4+8KheCW4OBya2gyZRCiiiqci7vpX114LtW/4Q3Qf+vC3/APRa18qppksc&#10;BnMbeWp+9t+Wvrjwcsf/AAiOh/N/y4wf+i1qK1WyVh4enZsKg3VPUVfTcZD3loCCD5eR+VbPG0Y6&#10;etc/HcqdZt4gct5eevtXRA4UcZFfoVWVzwsLUPxh8SQz2Hwy8cXNt5ckf27yX/7+187JG38X+s/5&#10;519ceIfCssXwF8T6nPH5dt/aPyfuv+mtfIyw+bJJsk8uTdTTH6Go3jIxg4q5tBwc4pCnPPSuSOIa&#10;PQsJb/6z5q07GOK48zdJWU8jW8ki/wCsqaG6/cfL/rKqTKzAED8KzJZi0nl4IY9GxW7LGOeo9qzZ&#10;gfOyRkZwDXbhsRpYDotLhtorrbPLXqWi+HbXTtH/ALTW5jksk+/B5teMaVftFJtl8uT/AKaV6Faw&#10;xLoflQXPlyeVveqaPicoRyq96s6dN+7kI+bDEU6WEK8jgYdlAz6VR0JdlvcZOf3rV6c5fWKB5tbV&#10;M6LVtP8AN8OR30En7u5uv+WdZXjzSPsesaTE0n2bzrGOasyw8QSy6bpOmtJ/o1tdSTeX/wA9a7v9&#10;oO6+1eKvDG22/wCYTbVFL++nuAS2SdvHar0dmigYUkjoSayYJTJPNkH5pwAPWt4fNkEENjjmsJPS&#10;5vT0Ol0X/iQ+HPCkix2/7mKS5/ef8ta841X4jXMvmbr2OON/vwRxV7X4i0mKw8OaL+8j/wBG8NyT&#10;PJ/zyr5fuH8qOO8gkjubLzfn/dVAyk5G0iq0kghYDpz+dWJpmjwMAepqOSNbjaSmSvQ+ldOp0nTa&#10;feQL5cv22OSuv0fTZfEFrJK37z91/r4/+WVct4e8P6frdrLOsnmR/wAEcdamk6lc+F/tNtBeyRx3&#10;P34/+etV4GeVMyIFYH+E1NOojt2dssMcj2p5ULg96LsA27qeUK4P41NTYfU6nXbWx0m+8rTL2S9t&#10;vK/5bxVneFbyXUvEFlY23l2Unm/JJ/00rBt7qW88yL/lnVj4fvL/AMJHp1zB+7vUuvOT/tnWR4Y1&#10;CW8SedLT7Hb72Eat3561duYyuWRE3ZySag0mzTSEFtFkJJ8yLyatyxM3TpXl4HAfVnctvU+uv2kH&#10;0XRrXTtIvta/tLWvKR5pI/vMufuV4Na+ILbVJ47a+vb/AOzJF5KRx1d+K3jy5+LUf9tXMcckmlf6&#10;NeSfu4v3lcTp+uW1nH83+splrMTyHGV6AGubvdO1DSvEF3q9shkEqLDGsW0sV753V0BtyGxgr7ir&#10;QtPMjw4yM5GanMcLQqyub0MR7KodLeN/ZOpRt9ik+f8A5bzxV9a/DP4seEPHPw90XwxfXsdte2yN&#10;c3iXW6JVkH9zZXyNZ67FcR+b5kdz/wBMJKqw+OG0bUv9D/dyPF5L+RWbbNLeW8aXcflhhtljYZzX&#10;A+Ffh7Z6N4k1B7G7kk0mCfdFbxsyiKT721v71eizZjwAmTj72a5nw/4e1aw1DXLu81H7Wksyz28K&#10;oq7Fx0968DM8DTp1aVRPRlfWOZn0FZ+J9K8L+PLmfQ7n+1vm3211HLu8qvpr4k/E+e3+HNt58cdl&#10;q1/B9+RQy+Wfld15469+lfn9ojRXWq+a175cfm/6vyq+ufHHjPQdc8HeFNNttK+zWzwPZ3MkjFvK&#10;+UDZkcnkda62xmEkA8y2CHOArdTT9QtodRtXhfKIylQycMPx7VLGYvsytMNj7evemGe0VVy+QTjg&#10;9PrXq+7scp8l/EbS/sviSRtP8TyXsflec8kf+qirG8A+KNV8A+I7bUIJJLm5hnSaa1nbbbS5/ux/&#10;8tKztSsNX/4S69sdBk+06d9q/wBR/wAsq0YfCvjO9ur3bZeXJDFv/fxf63/rlVKwsRbwpAuTFGoA&#10;3HJq00eDgcAVGs8ayja/En3c1Ovznpg19EkSy34+8ctrOpXutS+XHqN5O7v9lXZFFiuXs9W+0Qeb&#10;P/rXrQuPD2p3Wh/6TZfvNNl/0zy65+8h/s2P/WeZHVNlYZ5+auZ1fQ7m11KDVLe8ugVbabeNv3eT&#10;/Ea6+4iYH5efWq00TRxMQfveormxtB46j7I3onYQzW0nl/u/9Cr60+APxc0zXvD8nhfUNOsLbybX&#10;el1P9+eNeMKMdq+KtB1a2lg/0z93/crsfCviqKXWI4v+fb/nnLUNvbFV3SK0gIwf7q14r+0toll4&#10;q+HU17G6x3mkzb9q27MzKf8Aa7da9YtrO9F5NKb0JEVZRGq9G9a5XUmbxXoeq+HtR1O+0u0c/vbi&#10;GBWM0arvZFb/AGq/MM2o1sPVqLs0erGXPePc+qvD+oW2pWsi2csdtIjf8DavefhDpd54f+0W0/mS&#10;W9yqzJI8o2qw4Kqg6V4F4K+IWgzaHbWMGiySXKbHeeRvvR+te+6PaR6XfWWq6fp1vcSTLs2faijR&#10;MzBcsCD0HB79a/PvPoKM+oqbWkitNYvIYBIsKTMsayLtbbmqXne1SldXOa9j0+iiipdn0pWjHrUH&#10;2inxP5kyJn7zbafKxWYUUUV2fw68Hz+IvFWlW8kO22mlwWkX5T9Ki+Kvgdfh941vdGjn8+OE5V/U&#10;V9E/Afw1b+B7TTbnUjJJPcsxt5LmP9xA38TL/tMledftM6I1t4t+1jzblJk8yOeONfLb+9llrghV&#10;cqt+h0yShT5epHJJ5cbs3Rajs7pby1imXpIqv+dY/ieOW8sbiG3k5Vd7xxt879cD2GetXdBuBdaX&#10;bO0flSbNpTnK47c814dkU1s9T0NbnhHQLvxJqiw2lu1zt5kVF7V7v4o/Z4mX4b3Oti1a3Szjad4z&#10;/Dx92tK2Kp0JKM+pMINptmnRRVA6taC9jtDL+/f7qfSvmwY9aieEzMfLRnPsN1elfDT4X2Xj/S74&#10;Saj9gvFZVhkLbkX/AK6Cq3hmxm8HfEHUdAuXWR1DRFl6Fl+bdXVGouZqO6OeV+RVI7Mv0VFK/lru&#10;2F/509G3LmsjwHrfi/wXfXF/4YN1Y3U8TW7TQx/NtbtT5vCHirXr9ru/Mk9zIdzTXU25q9X3jyc1&#10;D9qeP/ar01Rs72OSUVJWuVNQ0201e1MF7bQ3kG5X8udA67gcg4PoRmrSoFXavAp9FcjD4M124iVb&#10;rV1ww2lSzSVo2vw5SHb52qSvt/55xqtbsV05OKlErP8Aw5rZwhEmUYwCm7qdRU2habb6EJWt5rhm&#10;b7zTybq101W5LqvmsBn+Gs+KGTauV+993/aqxcW0tjJtkXa1On+7JXkNZd1RNAn/ADzqbIpqOsi/&#10;L0rqLW/aQ/MWP/AqtX18Ft25rAtZtqLUl/M0tnL/ALtKoa0mUJrZV+7TLe3/AHlXmShE2yV4J8Tt&#10;Ua91aVN3FedyN84rtPHMbLqDGuKbhqDgrbky9KWiikhfyblH6bGVq9K+MSQappukatbK214VVuK8&#10;xiDzOABkt/DXunhzwmNe8GQWt5AyGONcP/d/u1b7mlNOScQpq06msa8LtLdrm5jiQZZjXVeKPE01&#10;9qFlbNFHOtjEsZVl+X7u0LXrviD4WeGtBs9IOlGSW48vdd3Uh/1kn91f9msy90eyg1S5f7NExkk3&#10;FttHtUyvZuOg6is+xkvJGuTdRRxx+b+4EbFm2YHLe+c8DtWhXldrrN5HpltYpaRyR28jNGzIzfer&#10;orH4ieO7e0+yWF9c2cLNu2woqfw7f/Qa65ki7Ko/4DVOWLY3vWc5LqivZNdQqrNY208m6S3jkcD7&#10;zoD3z39xmrVFeXXOraimps9zPLJcq3zGZt1e+/Djwn4a17QdM1Ce0Nje7t0jRt+7k/8Aia8D8SfJ&#10;4gvM/wB6vWvh/wDFTSvBnhRLa60L+1ZlP+sadkUf8BqZXtoYU2lJ8wVTuJJ4stHGkke3/gWf61cq&#10;hfWdzdPH5F7JZov3wiKd34kGvpv4jaNaat4KH2+9hl0i1tFEcMZIdnPy/cX5j161yHh3wbNp2jWV&#10;rd61HLLFEqsV3NWb8Nf2nvAl60dj4n0GTRznbHcxyNNCF/2gfu19P6Dp/hrW9Ng1HR0sb6zlGY7m&#10;AK4b8e9dVOo9mdSlF6o8g+HmoQaT481a2i0G/i1rWL55ry7kSSWDylHH74/Kn3eIxz7d69FufEj+&#10;dJ5GkzyHd/rH2rux+NcB8Vvhz8SNQWS78D+L4LaXb89jqVqq+a3tNGAR+Kke9fB/xR+LPxZ8H+I7&#10;nQ/Fmra1ouovFv8Asvm7IvL9VkXII/GvBofDen/xXc1yP+mSVpQ+FbZ48xadfTf7ytX0AulwRsSs&#10;aJkYwqgCo5LcA8dK7aUlLUdz9JrjxFqf8Nlb23/XeX/CsG+8dPZybbzXtFsv+26/1Nfl3rHxM1q8&#10;tY4JdRu7nyZfO8yS5kllqja63LL/AK3/AFleNeHNJbRPGOiSvp0lmkjSL+8bOflr2m1uyoKqBz0r&#10;kvGkOzXvDDj/AJ+XBX/tma6+yuoY4QWwT9K8yobUz9LfiX4htvGXwk8aW2n61b6jcw2q/wDHrhtr&#10;Zz7+lfCfiHwXFqUFlc3lzJ+5+/Xq37LWtS6p4A+K8DfwWMLpJ9ZJK8e8Z+EfEOs6l5Vn5kcf/XWu&#10;Q1C81DTNSd4TJErN1HKkV3WnsJ7WN3JMjDk1PpssN1EVVMqpxhualkIVgqgDnsKZtc+kPDfhPwT8&#10;RvAdlZ6rbWGrbIF/dz4Z4pK+EPivZy+HPGOrWOnxxx6TbS/JBXJ/HLRfEfgPWLbULnUbiO9vIt/n&#10;2r+VWV4ftry80qS8vr24uZPK/wCWkteQeHNbGg/EMB2xDeTzQMW9S/y13vinXLjwzqsEo+a1uRg5&#10;6KwH+FeMfEV2t9caaIeW1veTYZforV67dMPHXw/huUx54jWQFezDqKynHqVUp6n6jftA/C//AIXF&#10;+yTc2Kx+ZqOm6TZ6lbeX/wA9Iocn8/mFfLX7Lfwu8K/tGfBa90HU4/L8R+G5Wh8//lq0cvI/z7V+&#10;gP7P/wDp/wAMtBW5k8z7ToVjvjk/3WWvgrwazfsm/twajoc/7vw54hlaFPM/iWTmL8jxXX2V/Hqd&#10;skyDAI5X0rmfiF4T0S/0SfVHsYxq1uMRXEfys275cN/eGGPWs/4f6g5tRExyK2/G5z4YvT6Ln9a5&#10;6uEc4eyqGX8OpY+Yv2hvghefCPxHJZrJ5ltv/cz19N/8E5f2l/HH/CeWXw+1XWpNR8OzQM6QXXzv&#10;a7QWwhx8gwvQ8V1/7dHhuz1bTftnl/vEr53/AGIV+x/tJ+HIv+eyzJ/5CzX5Q+JNEvdA1aa3vbZo&#10;HLswDd13VlOhfoOK+xn+D1t8bNW/sia7/s14DLKtzHHuY4X7tfNHi74f6p4R1Ke3kt5bi3j3bbiO&#10;Pcu33rKXuT5HuaSp68y2P25Bpa4jx98Qrb4a+FY9Zu7d7i28+C22RsF2+Y4Tdz25rtEkEiblrjfs&#10;jHrTfK2mru01Jb2puriGIFVLuEDNS52Ryj6KKKzHZ16cUqGTpX1TovwJ0HT/AIP38+rS2sl3cS7o&#10;tVhPmCLb/D/wKvm3VdNfRr6W2nXa8f8A6DWVHFQrp8nQuVGVFJy6hRWXJeS/2vFDH/q0Ql49v3sk&#10;YIPt3+talUYnlNdh4f8Ahn4p8UaHf6rp+mzTWNkvmSP6r/s/3qvfCnwTb+O/EsNhdXv2G2P3pwpb&#10;FfVPwF0fV/BVidA1C7ZovOaSGBYGj/c/N825l/irnq4jllywjdhRpwqP3tgqpcaha2s8EM08cckz&#10;bIkduXbGeKluJPJgkdU8wqv3K5Dx29nJpMt9+7kkhXYkm/dtkyuBgMMkda+H7iyurWdoponhlX7y&#10;yJtZa9I8IfCmfxP8O9Y8R7/K+wSfeLfKV2/dr1P9qDwDYX02meI9EjuFbULhor2e+kVFDY+Xb6LX&#10;ufgi80Lw34IsNCstHsNZvpLVbi8gtEWRfl/vN/eqZ1pVOWMFqzSFP33GR2tVZb2C3uoLdnxLNu2L&#10;646/zrm/AN1qv2W50/V/sHm2exIfsLu37rbxv3fx5BziuH8e6Tq+o+JpNUn8R3HhjSraX7NbTyS+&#10;XudgB8o6Fc+vJr4g+Hk3hhtYEHie3u5bRztDWbBXVq9u8P8AwD8MalrUM0RvH0NZ1aS5upPLURt/&#10;Cvy/NXCfHLxJ4Wad7TQvDUul3t1P5krXH7vym3fdVa9V+A+leJpbCCLV5bawsGRTDbLMrS3K/wDs&#10;tFalOL507DpySlyNXPYZd/lny9m//b6Vm6tqktjYyeVGkuoeUzw2687mA+o4o8P2+pWunxxaleR3&#10;sqqqedGu3fx95vc+3FVPFGpQ2Fp5v2d5ZE58zaWWLjq3+FQftLaRYeD/AATHoOjRWkejqytuK7ZT&#10;J975W/iqz4Phj/4RHROf+XGD+L/pmtdH8U/h74T1DQ4i8+t6vKdyrHBI10Ub/Zqbw/4NtodB02Ma&#10;J4iAS2jX5lXPCD2rf2NOpBXZ1Tnao2Znw11m78SabJqmpRPbXshZPI3fKqA4HHY8c11++vP/AAXr&#10;3iWe+vY9S03TdPs02uj7WgkdT3YZNW7zxckN5On9teG02yMu2WX5xg9G+br616vpSiXxiQWJHkng&#10;Gu9IQQoM9vWuB8Obv+ExuCVwghwCe/Nd5JjyVwo6V+jYq79mj43Ab1D4V+M11Po37KFzLBbRx3H2&#10;6P8A1i+9fAOqzaheSSXk9t9//nmtffn7UTL/AMMp2S+Z/pL6jG7+X/DXwHsn8j5rmT5Kl4pDxz1F&#10;J9BxTZGIU7Rk+leZY9Qz/mWT5o6tW7faPlX93JUj/N96T95WhoVjBcX0a31z9mjf/lpT2PAPaqMo&#10;yRjpmrEk+IlYgqcc8VQEwmccFSD+ddeG3EylDbr5+3/lpXTw3X2Wxk3eZ5nlU/TfCMVxrlzbLLHc&#10;xpL8n72uo1jw7/wjmm/6yO9spov+/VWbkALJ9P6Vj6RLusJj28xhWrdKRHKeowf5ViaHiPR55O25&#10;2r0cL8K/rsedW2Zx+lTSS65pP/XWvbfjppflfErRYv8AqHW03868m0WSKXxBott/q5PNjr3X4/L/&#10;AGl8cNB0/wD5aeRZ2361Bos5mJMmc/aCB+ddDtG7Iz07muX8Pyb1se29nYqfrXVJ1HAP9a3rytK5&#10;rR+CxsfG7Sf7JtZItP8AL/5FlHmr5at9altbWO2uY44/3v8Ayzir7A+P1j9ntfiC3+s+x2NnbJJH&#10;/u18S63D9l+9cyf/ABNV2YSrhhn0qQRhVAHTrxTnVc5Aqu1w8R5GVqE7q6L3PRbGx/4R++kubGTy&#10;9/36yf7a+2alJ+8/0n/ppWR4f1W8lg8qW9/3K7iDwbp+uQfuv3dxUxCsNp/OoL3K2L+Xyc8fnVmN&#10;hIu4L16Y70ydAwC8A5yV71z+RRiedqdnJ9uX/v3XUfDn/TPi3Zf2v+7tobWT/wBFVxOq6bc6TdfY&#10;W1GOOOH7/mf8sq0fCWoXNvdSX37y5jhikhS6/wCWVVA4kOGyDjApqgqSSGBH5VbEaCQkAb+9VrgH&#10;zARk/TtXu0ZfWHym+51M2lXOkwfaYPLktvN856tXF1FdWscUElvJHN/39ridQ1rU5fDke6Ty7J66&#10;nwXc20uh7W8v/tp/y1qaQZHPpTdirFzkjtQjdmbJBpouI5CVV8nOMelcXsRalTSb7yJPKX/nrWh/&#10;alzeax8vlxy/x1S1CP8A5a21t5cc0VSt4d1PSYI7m5svLj8rzvM/561nzo6nC1lz6VNbak2o/aAk&#10;flbGj29eetdHdYzyM46Vmq63LTQSdNvKnvXNicP9Yo6kpnqGg31jL+9vP+ete8/DT4r6Rr3hW28I&#10;Lp0lze+f50N1u+X7uc18ieHvNWCPbJ9/79eqraz+DbXQdesY/wB59q/1kf8AyyqtbRwa/aFGnkcI&#10;45Rq0Ro9pb24QRcdz3qHwzoEWgxulszMkjbyXbJrbYDHQVx4RK12aN6nofjTWNV+B/iOO8s9F022&#10;+2Wcn+vXb8wrxyT41eM/EfiP7Z/aP+5H/wAsq3/2mPi5L8UvsS6rbR21zYRNCkcC7vmNfNkd1LFf&#10;R/vJKzYUR7kMY8BR+7PpVxohtqFdv7zHXdUgnPQjjtXoI5z2XXtQ1PTfCMlsuo+ZJeS/8TKP/nrX&#10;B2uuS/avLroNQmuYf7J3f6t7Ws+bwvF/x8wSfvP46YzbFJxnFUdryAksfXbmrgZSxOOlQh/LZsAY&#10;augsktbP+0rry/M8vzq7/wC2WOmyRxRW0f8Azx8/yq4mazuYrWOPzP8AXVtzWv8AaVrbefJJ5ltW&#10;NfQi4imgErI7xsCMdqxzJZOltaarYiBbVf3dzv27eNu6ul3mORnx8+KxPEek23ifSZrKbaUmVopB&#10;jkV8xmOCdbEHpYbWR9GfCe8l0u6stQnsre5sobqPZP5v/LSvf3bUl+26r4Y1r7bLeP8APYyRb93G&#10;/ZXyD4YT7VBZQeZ/ozy17b4F8UX3w51ySdo5JLaHbND83ySqeDXwD8XPDa+FvGmrQQ3D3kH2phHc&#10;NJ5jSrn726uFa7K9K+5p/wBm/wAGXemLYG1ke6WNgt1LMxO7b9418ur8KHt/imPCV7dQwF7gxLcq&#10;2U/2TXyFWnLBJwxG6Rdajyu/c+0rWRpbWORk8t2QN5f93jpU9eI6T8dNQvJ/tM9kkdlvVPIRdz8n&#10;HynPJr2S1ukurKO5jD+XIgdflwcEZ6V559px13ZrrvhV4J1P4h+OdM0jTIpJHeVWkkX/AJZx5+9X&#10;V/Hz4eWngTVtMtrdllka0UzBY9u33P8AvV71+xH4Dl0O3ufEyTpsvIvIkgkXay8/KRWTqKVO8d2N&#10;0XGrr0LVUdW1a20TTbjUL2VLe2t0Z3kfsoo03UE1O1MyJ+73MvruxxXiP7XXia00/wCH40uRLj7Z&#10;cyJcQvCm5P3ZyQ3sRXvuu6JZtosOkKp8mGNY1JbcQ23bur53+LGlizQeHNTN4LO6LGyu4GVlVv8A&#10;prt/h3V9LXkAEx3cjOa5PxJ8ONI8X6ebXU7PYBKJEkgbY3/fVezjMvpOhQhQM51uafKeA6f8dtQv&#10;PihJ4ji/49nZ08vytjNGDv2civtbwT4ig8V6Bbalbjy/OVTLHsZNjYHGGAPTFfmBJcahYalH5H+s&#10;r6Ssv2i9Q8B2NlPY3v8Aa0bWypNBdZfYw/iwuDXnf7N/wJl+GCalf6xfW1/JfRqI4YAR5a5/vV7D&#10;rj202kPbG2D2rRsssRHDL6dKdDpcWn2qwRchBtG5smnIoX58bzjkYrspZNh5J1Kj1B1ZU5csUeo/&#10;Gb48Wmnxx6bpUd39oSf99O8BVUx2wRk9a8v8D/EK5vvFUck97HHePKn2afd8qsRyvSvGvEnxG1Px&#10;hrH26+/dxzNvfy12RVlFLm8n+x/aZLKPzf3Mnm1498M/hpe2/nanaadpei2UitGolhYzyKG/5afw&#10;18/fFj4Y6toPxWGs6Ykdxp91cq8LQzKzOf8AlphfvfLXvHx++NV7oMyeEPDsUT6xeL+/nkTctvGe&#10;2O7V5Z4U8Vaxpeiwu0v23Vry7WC0t5F3Kqr/ABba8uWHjQm3cqdWEqah2Pvbxx8X/D+g6n/Y08t3&#10;e6h8j+XY7flyDjbg7vyzXd+HdaXWNPjkeKS2uFVfOhmXDL6e3PXivm79lz4ExhLLxrq1zcXJ/wCX&#10;CDzPlYrx57EdQew6dzX01fWMF2rpP8ke0h3DbevuMVnt8jOv8W6lRYmR9+7d/Dtqe8Pn3skztuMj&#10;fN8u35v4qR02dK6/4kzA0KKYqhUwtPpiEbE53VaeZJWXEartX+GqUJCN0qxERT9milYKTaKWitFd&#10;RMVpHEPvQyeYG/3q1/Ej/a7azu/70XX+8y1zkJ3tXTtCbjwzHkq3lSfLtb7qtXNYSgReWN5b+9Va&#10;zXy2lj/2s/8AATV1ulUwduo/76/yrItp+Oeas3Ev+jsvIqhD8vSpZfmjYCtHY0pcpZZaRae3WmrX&#10;j/xAtcSs3+1XnUsO5+BXr/xAsflbH1rz/RdMF3qCq67lTk06b0PNmtSSiiitD4e+Gn1bXFyn+rXc&#10;N396vddds7vwrpIuI2xdyKqtIv3dtYngfSl89HQL8v8AdWu78d2U7eFJ/PRhtlj27l/3qye5vCly&#10;xCq0NxHdb9v8FTSNtSsmxuYJNQ2xSpJ+7fo3utcRczsdA09GEjTrJI0kgX5W+ZXrG1KPdey9t1br&#10;2ck/hu2WASSCHdJI392vor4J+FvDWt6NaPe6fAZ/L3F5F3GuetOdNXsbqPMair+/c+w/rUtMztav&#10;nT9qL4l+NPh3YSXPhzzLn5lRIIMK3PuQa+UY7C6n/wBVbyP7qtSJ4T1e5Zdlhcbf+udfV2seNvD2&#10;gX9zFY6FDcpG/lqywjD1Ys/EOo+INNcjwwmlLn5Z5Y9uV/3ar2j3sV7Jdz6OqIzRr96RB/wKvAPC&#10;/wAL/HXibwzp0/iHxpf2Wo3MCvcxwSj903ovFR2/gvSvCXiOOWX4g6nrXy/8g2S6D7W9cjn86/O7&#10;x3oWoaN4kuje2ktsGbcrMjbWrOjvj9jEPQZ596+z/iXFoF/K2myOv25o909nMu7H+7Xx14q0f+wf&#10;EF5ZDd5ccmE3f3a2hLmR51SnyO6Z9DKVb5hzTq5fwbJqElpI115cltu/0aeP7zr6sK6is9W96/Qv&#10;9iK48z4HhCc7L+YBfT7vFfnin3q+/wD9hO9Rfg9eoQSV1OQHH+6lOWy9SaHxBX5x/wDBTHTWk+Kn&#10;hidP3e/RRC7/AN5RPIcfrX6OV+ev/BTjwjqHiHxh4Pls5I44006VH3/9dCa+gD83alEeR0qNtQQf&#10;djY+5NH9oHtHXvXZ0HxRD/o//LWoZteiin/1lTWvwn1CX/j51a3j/wCmca1Kvwlg/i1aSuY8dAJq&#10;3hokZ/0xh/5DetheAMAVi+Pbgzaj4cJCr/p3b/rm9bf8I+leNUOyifVH7Gd41/4O+K6rJ/zDLZ//&#10;AB6pm/exyb5JKT9i/wAKW3hzw58UooLi4ufO0WP/AFn+9UVsvmyf9ta0/Drcz/WrFwT9qx71V8Ot&#10;uace9Wrj/j6/Gk9wqbnz1+2JD/xLfDkrf88v8K5fwfDFL4D83/pg1dr+2NZ/8U/4cl+tcf4H/wCS&#10;c/8AbKvDPGVj9r1zUojx/pUjf+OrXUfBLVzGt3pEzbhjzIw3U/3v1rO8SW/l+Kr0n+K4/wDaa1Q0&#10;x28PeJba7RAqCQBtv91utby947Zr2h+rfwB1L7L8JPBc/wDrP+JFZp+jV83f8FQfho1/4c8OfETT&#10;4/LvdHn8m5kj/wCeR+5+R/nXtnwHvvtXwI8Hsv8A0B4f/RjV0XxC8P23xX+E+veHLz959ss5ETzP&#10;+eg+5+tegaXYHStemhH+rL7l+hFb/itd/hy/GP8AlkTTbqFJ5rS7QZHQt7GrOur5miXo/wCmTfyr&#10;XEdDE+PfH3jqD4tfs9adrn/L79j2XP8A11j614H+yLJ9l/aP8KN5n/L06f8AkE1W+Get33hnTfGn&#10;gXUJPLkh3TJB/wBNYqr/ALOUn2P49eD2/wComn8jXiPwgX7P48mGMfLMv6Cua062Sa51+A/vDJbS&#10;ptZeuK6r4dKY/iKiYxu8wY+oaucRjovjGab5cC5ZZF/2d3P/AI7Xn+zpTn+8NLckz9Tf2urz7P8A&#10;Ai5ufM/1NzYzf+Rlr1XWNW+y2Oizt+7je5h/i+7u4/rXj/7WEK3/AOzLrzN+88mCGb/v3LGf6V6b&#10;dWH/AAlXw5jtl/1k1ijwyf8ATTb8h/76r5c+IXwp1CzNzqukhbm0+9Jbx/ej/wCA1yXgjRo9Ynmu&#10;J3kc2pVvsqws3nf7O5fu19i31kmg6zcwBFNvnzIs+h+YfrVHR9LPg3WJta0CONJrtcXUCqqqzf39&#10;tYV6E4xaiYyovmvA9A8xd+2pK4nw7rLeJfDlleeZ5dzt2TeX/wA9F+V/1rQvPs2uWsmn6lH+63DY&#10;/P8AP1qXRby78deEtPt47FfC9wJvMtbe3i2+ZGqfxM1fKvxR8HeJLPx5r7S6fLKbebdNNBGzRqrf&#10;7VfdqyT6ppKpdz2t7dzBvK2wM3kf7Py1458TrDxTptvcobvT9K0KRWXyb9W/ftt/9CryIVI4ZWRp&#10;WUqsdR11Muh3VxeTyyXdtt2zO77vLJIwqoB71tWN5DfWtvcQPvimQOh/2SM15b9lg0nXJJbO2u9O&#10;soXHneZPGq3Xv8x/wr0bSbi0vI45YJY7iTb9+PDbc/0rQ/Z0+H3h/wAR6ZpDxR2MmpmPz7uT5knj&#10;wei/w19SSaUdEspne8MiBVCBkDMny+tfMP7G9neaXaX4sbRZTNOrSXN+qqUVQdwj/ir6k1G8a7YQ&#10;Iy7WOHYjPHtRToTxEpJO6RD5/ZppHMfFbxxN4D8L3mreVO6LthiEcYkRpG4BYD5sfSvjfw/8YLH4&#10;jeNLbTLbRZLa53PNNPHPJEk+JMf6vFfU/wC0nHpTeAZn1i91O3t1V0SDTs/v3ZcKrjpjP97ivzt8&#10;Gwr4Dn1HWr62uPMtov8AQIPN8r95/t189/8ACG6V401+78Ka84vbGabzo5GdvOX/AHf4Vr1nR/CO&#10;nfDnTYtM0SzVLfysSXTSNuXA4zUVx8MbJ/Gg1u7kuL0rlozJKcRH+6oA+77VsatJqFxdPY2ln5iX&#10;ETKtxuyEPvXoxp1mlWqPQhVEmfpR4g1i78MeC/8AhItNto47iG2y9rt/cN/vY+c47Yr5j1vxtc/G&#10;a+/tPXtRuLaOznVLPw/HaqyXG4APtJyT+dc7q37cCR/CX+yNKitNK1/5IfISJtuw4yWZwB5n171z&#10;/wAI9Q8K6l4f07xV4h8T/Yr3Sr5XudN2+Usq9PkHHrXhXxd+DsvxS8V2duLyZ9VtwrxeVbK8bLXp&#10;2g/A218L2mlSQyNdala8vcXRww4X5V2/w9awNW8I+L/B/im21nUdckRLhWtwqz7trfw/L/dr0m11&#10;UNpltcXWrQyymRVleH5lkbb0WvIpzlWnFTlodNWK5W7an214D1jSvBfgOOd449J0qHc7+fP8yN33&#10;bv8AGvF/F/7YumWuparp+pRSW2nTJ5NtJaJ5u7O/JYsAA3y9K9S8GfETwH8VdBuLLQbOO9tYUS5e&#10;N7MpHzyeSAN/r3r5v+K/w/l1nXL3T9K8FySRvZu9t9qbymtV3cu1Z58NTp4h+1jUFWwt42AsUjXG&#10;71pP7R/2E/Jq2dUmRdLkmUPGCM+ZGvzj3rlYbe68lP8Aid3j/KPm2DnjrXu+xI90vJ8YrS68A22n&#10;/wBjXcmtarKif2xPK23af4s9a2/+Ed/6ebj/AL6jr54+HNqzfEq20W5vbe9khXyfsN1L/ozf9M6+&#10;irr+wPtMv/FvtBj+c/J5q8c9OlS+H45B4puAwyPKBHtzXb3K/uFA61yum6e9rq07japmRQWB5xmu&#10;umgWC3BUnHcGvsalRpUfM8GG54b+1jfW0X7NOnNBJ5X/ABMVhf8A6a9a+Eok2x+a37uN6+0vj342&#10;0jxN8NdOgaO4uf7HvLh0gki/deaIzXx/rWtXPiaOP7T9njkT7nl04dORSKm3dj1zzUlI3yjj0rzu&#10;a+h0mLcJ5Un7qSrN9qX2+O2Vv4Itn7usr5lqax/0qf5v71VdQsnnhEaTiFmPB9ahjsPs7j5t7dya&#10;bfXBmvoIxuX+IkCn/aMuFUZ2nBLHmqoe3A9T+FmuQeGdVk1e+8OSeI7Kzg+dP+eVWfEnjD/hLLWT&#10;/Rv7Osn+5BBXWfDuP/hF/hX4n1Nvs9z53l2yeZLXD3lvFawXN9fSeX9pXzofssX7qoZJ8wSgDPBr&#10;DsLkJ4emGNpwxP51uyIqQyOP7pJFc5Iwi8J3Ew4DbiPzr2aFlVueditaVvMvaL4S+z+INBlaTy/3&#10;sde+fEjwvLdftJaLctJ9pj822RP+/deBaDqFzqXiDSbFv47qOFJK+kZN2qftdaLpDfvJLCC33/8A&#10;fo0zw5CDDpmTkhWP6110T4XAFc9pUYjm00Zyot8kY4Fb0ku7AHGDzjvXRiv3s+U1w79wi/aA1qW3&#10;k+JW393G8trDXxjrflefG3meZv8Av19PfGK/a88G/FOdY/LuX8RLCkm755elfL1hpcthJ5t3beZv&#10;X5PM/hqOUhsklhUZhR1xls+xqViFU56e9IsKttcnAHIAPWsb8qOo6LwrHLax+VBbW9z/ANNJ62/+&#10;Eo1XSbr7T9itPL/6aVzOlQ3N1fRxWcn/AH7q1feLrywhvdK+zeZcv+5eR4vu1PZx/Z12g5HvWfdW&#10;4N2Jujk4zV+N3LsSnHbnrVS9UtgjjBp4H/eDUg8aawni2+kvLm2jjk/6YV3PhnxRLa+DpNB/1lki&#10;tN5dcd/ZWkRabbKurebczff/AHX+qrS8ByRWt1cxXMnmR3MVAz5pI64qKY5BJO3jk05GMhQ4psky&#10;s+zHPfNe/hrxr7GY2Hyrrw55Tf6t7r/v1W34TT7LdRxLH9p3t8lV7iwi0uDUbaCTy99SeHvC+oWF&#10;r9u+0+ZH/B5dVmKRJksdzfxVgzXDafdbwSdp5XHWt66lAhcAAtjhay5W+0Zi2ZIHPtX0dPCOXkza&#10;jTsd1Z299q2peUttH9mtv+Wde/aXoMHjzwr9jnjjj86L5JN3+qrwzwboMsusadctJJHbfxyV6/pO&#10;m/2D5eofafLjdvkq8uppcxjapHygk1h6izxyERt8/UY4zRaWxguiAWKD5TzVrck0nJxt4FctDLnG&#10;ryPRm3srHlT/AArvvDmpSNc3Mcn+lSQwx17t4Bigv9Nja8tv9C/1L+Z+921Z8WatFqXh+Pd5cdy/&#10;zp8tZGm6fPpdr8v7zf8AvnrV0O7+12qZGOzexrbaPK5z71yugSNDqE1uDkMN4zXRX9ybeEk9FHav&#10;m8ywfscZ7GicclqeH/Hbw83hLxVey+Z5kf8Arrb/AGo68Qm/0qePbX1f+0tpVtqngTTtanj8v7NL&#10;5L/jXzV8OtHXxVrkdpbfxy/8tKgsEDCVv9s0s0W1GwST1z6Vl6Jqe6GUIDJL5hOwdcVNf3lyIs4S&#10;M4OVY1hGnWw9a6MranW/Eq6lsP7Fi/6cY6z9P1LzdVtv3cccf+p8v/nrXp/xw+Gv2fWNFku7mPSd&#10;J/s5Ift0n+q82s74f+DfCd1qvlLJf6tH5sey6tYqdDOZ4i4TIzjcKezIsZYjHcVS0mZhBtGDtPIq&#10;9NNH5JUkBsfdxV1I6Jh7Ep634di8Oa5HYte+XJ5XneXJTLO01O61KOCCTzP+WL11/wAadDtv+Eg+&#10;2T+ZH9pi/cyVxPhvR77/AISCK5WOSS2ml+e682qkskJlMQyzsu7helU7m2USIFGHY56VPbXMisUk&#10;GA3fFF0hknRt2MDAHTFdOXUa7q3rno4Y9E0XwXr1npX9pXMkdtZW119m/eXX+tro/DviS5uLG98+&#10;TzLK2Xyf9bWX4ujtryxju9Pk8yS2++nm1W8F3EWm6Hc232bzN8vnPJ/rfNrGvbNkYT4yM4KrXD+K&#10;/Ddqmq2mo2Xh7T9Tu7idY5pLiM7kX+9urvbjzShAPB61T+zpuh3jgHIb0NXmOS08yp80zb2R634M&#10;8VQSx/2V5nlyeV5yTyV9EfDH4iC40q5sdV1V7KSxiZ0k3RfOv+yNpPFfNHh6Kx8/zfL/AHifcrqm&#10;1KfyL3yJP3jrseP+9HU9z4c0jX9GSPWEt3nWJVLSR+Z/wFd1aPhTQ49F05DaQtZW0gyLaRfmT2pb&#10;WSD7Q0Uqq6d1qfUb+K91AxQSHdCACisf1FfA1sijgMf7NvQ0558nIej6N8VdStfEdzHo1lJe6c87&#10;uke4Iv8AvttBryn9p74taZqF9/Ys0keo6jCu9J7SfbH/AL9cVqtr4h02xtr7RbmS2uPN+SSoNE8J&#10;6n4c8Byanrllb/8AEylkm8+SCP5f9ySrUaiRSwIwKS1O7liCcnpWNC7WsrbydjdFz71sWGEVtwGM&#10;cZr6atR5tGeXseU399Lpt1HbTxyeZNXS+Ibj7H5cUEckf7qP/WV6PrFrB4t0qy+x+XHc2335PK/6&#10;Z1478Q7iW/nsvs0knmeb8/kVIzBd2Bk4qO2winJ5NMmuDHZu+3B+tODOvUZVhwa5/q67iLlmv2j7&#10;N59z5cfm1e8WXX2+6j8j/VpVbw/oP2/x3ZWf2nzI/wDrlVWZLa8/1Ekkd7bS/PHXx5fXEusfE7xV&#10;rOQLi3aYxs38POz/ANBrp/B/hG5j8YeD3njULdBpyu37vFMi0UWfj3xDp0o2G4aQFm+u6u9sm+zW&#10;PhrWQ/Fm0ltL7fL/AJ/76r42pC1Sx10o6n6oeFdLi0Pwto2mxJ+6trWGFP8AgKD/AAqn4u8QQWvh&#10;XxDPG/NnE6P/AL23P9al0LWY9U8IaNqsH7yKa3hmTZ/dZR/jXM6tGuqal4n8ONH/AMfkEdzD/tZO&#10;M/mP0rxFHzcXahseTcSL/wCP1Oj/AL1W/CsXS52l1S+A6SSM/wD49W5FFujSrgZrU9HXpS0UVDPI&#10;JZGkzUkRO3vVx9PP2RX2qp3bflqNI02dKv2iL0EXpS0zfT6iyNtbvhj/AEmC+gP8Ue5WrFeMela/&#10;hiSGLUB5gZf4V21hoEbXCqt22xom/wBqrVV71WaH5apbdsjY9flomH7sVZ1RTDfSJtziq/Lfw017&#10;pUf3ZLSr1pkLbk3U6uX8UWbXEbD+9XMaDoK2knzDMjNivQNRi/dZrLtbQPdcVl7T2Zi1rcfRSL0p&#10;a7LwPYhZFwK7j4lH7Z4PSCOH960q5k/ktY/hGx8oBv8AgVaFxd3uqeHcXN1F5TTtIFjTaw203vc6&#10;Va1ipqMnlwVyHg+2aLxHeytcfu/K+SD8eWrotbm/cbaoWum2Vj4g82G3k+0+QqeY7ZXaTXmD/bfD&#10;EXmGWS2lZvl2/wAVfQPw31SObw75srZlZct8u2vDPE121zB5Mr+d833pF+7Xp3wlnS30tBcxK8Eo&#10;8to2brSnsRDSVjov3c3+3XjvxW0e5uNfslg/1X/fVewxxqo+QbK4X4n2M+oW8X2G4ktr2H50nRd2&#10;yr8HiXUvtskdpZRzTxL5gaOLoorqtH+Ih1XRL2DVJWEzRho9o27/APZxVXWPDdrFslsX8kyI2Nzd&#10;PVa5XU/DqXVr5Au1tpF+7JH/AA1i7SCoNv8AwnpDabH9uvbiO2m+R43n+8zV5rrPwEs/DnjjQdX8&#10;NadaRxwyulz5i7miUj76v1roPC/jTULr7TBq8fmSW0q7/LX739x67qy16VX8z7PJJG/8D15X4n+G&#10;Meq+IJNft3lilglXzJlb/wAdrwz4sReR4uk/2olavs7U/CKeBPBMtmdT/teWYJM102FJY9q+OPjN&#10;/wAjejZ/1kC/+hNWtOXMzgrRSjc6S3vIo/s8DSYkkXKJ7Cr1eW+CvG0/j7xN9rk0m70X7HLcWfkX&#10;WGaVVI/ecdj2r1FelcMtff8A/wAE/ljn+Geto3OzUsBfT5BXwCnXmvvb/gnjKD4A8TRjquoqT/37&#10;FPEfAYw+IWvgH/gqJrWoaHqHw+lsZPK3wX6O/wD36r7+r88/+Cs1rcvH8NZYJfL+a/T8/Ir6REES&#10;5IUZpdqbchAPwqzGVJwFwaHbbwBznFepz+8T7Re0vc+DrfxRrmpTxxT3vlx1FqF1qEWsRxS6jJJH&#10;/wBda5HUrC8t4JJftsnyUWmj/bI4557mSP5d/wB6uG8fqd2guE2hdQQk7f8AZatsL8wHrWZ8Q1LQ&#10;6SxTBXUIjn061p5+cVjWPSpH27+wvcwTXXxOs1vftMj+G5P3fm+6irdtN+8+WuQ/4J6yQW/iP4g2&#10;cF79pjfwzc/u/wAY/wDGuvsYdvmVo+Hxiab3ANXLji6z7/0qnoZxcSj2FXbri4rzjo6nlf7XnzeD&#10;tJ/2PMrhvAH734e23/XCu5/asj83wHp0v/TWSuD+Gcnm+AI/92vKPGq7fFV+R/z8K3/kNap3Nr9r&#10;s8j761p+O49niO/P/TSNv/HKi0gB0w3IPy12YXY7aZ+k/wCzTJ5vwB8Fo3/QJZP/ACK9dBZ6r/Ze&#10;q7W/49nrkP2V7n7V8CPB6/8ATncp/wCRzV/x9I1vHJJB/rE+eu08F3RvtFSJzmSH5CT9OK29UXfp&#10;d0P+mLf+g1y3hfOn6iYuiPwK66+XdaTr6ow/SujEfEca/inwR+2f4V/4V98dP+Ehs/3dlrH+k+XH&#10;/e6SV5/8HZPsvxi8Hy/9Ra2/9GV9LftYaXF8RPhX/aEX7y902Xzq+T/hPdbfHnhSf/lpDqdrv/7+&#10;ivE/CAK/EG25480/+g1n+IvDMslzqt+jp5S3jxlf4s5atXw9EE8eW2eD5/8ASt3WrEy6fryIrErf&#10;eZgfjXJoa6H63/tGMrfsy+K/+wS9dN8O/iJYy6P4U0Vo5PttzotveJJ/B5flx/41y3xpm+0fs3+K&#10;/wDlpH/Y83/oJrg/hn4hWLWPhRPLcxxx3PhHyfn/AO2Brh/E1h9s8P6Rqq8NC5tp/ZezVh/Z9u0r&#10;XeaRaJqmmX+ltwt1CWjz2kXlf1xXJ20LMu0jBU7TXZGBvGR7T4L8Q/2b8RvE/heX/VzQJqVn/tZy&#10;JE/AhfzruPtO75Wrwj4o6pP4S8QeGPGMX/MH1FLa8/2rW4xHJ+R2n8K9ivLlV+b++u9KsaXeT2l2&#10;klvK0Tqd23+Fq87+L02lReGbq08SwatcmeVpLK/il3RW8jfwt/s16DIoRt3da0Hs4tU0+S0vYUnt&#10;ZVwyyLu3VwV6PPBQFJ80bFfxRo9jrmm3NtqFtHc2zrs/2lrpvDqDbbtpv2O2tkQJNAkG12wODwRj&#10;8Qa5yGT7RHt/v1lSai2mXUc1pJ/pC/3PlXbVr9nPwhBH4Xi1G/8AFa69qqxKFjt9rxWy4+Vflr19&#10;8TEsq4VuQSMGvMvAX9neA9POm2Gnw2dpI24SRqFy3vXpGlPLJArSFSTz8pyK1y7DPCxdR9TmrR5Y&#10;pHBftcfFXWvCmk/2VaeHfN065bZNfTz+R5vHITjsO5NfmX4nuPs+pXMVzc/vEl8l445fNir9FP2i&#10;PA+ofGC3tpk1W4ElnnfpvG1lPUrgda/P/wCMWn6Ra+I7ldMtriONP3P+lReVL5tTblYY60scajkD&#10;FLhenGaUcdsmvd908w41Wa1k81pPL/uVW1bxJLcfumk8yo/s7eX5reZ5dQ3OnxXH73/Vx1cmgs9T&#10;EYuYEcoMqzLuxx9KzdV02xS1t4rWytlEL+YCyDj1I4qZ1KZGKhlDd+fevLo5VQ9v7a52Vax7H8G/&#10;j1q/w1tblbbUZPLm+/axy7Nrfka3l/aZ1rXvE2rT65r2tW1tqVn9jSDTZx8rf8sy/HXmvn2O8a3g&#10;8yixnW/n/wCedRWbPNu3xqE6DBokiTzG+UdfSn2bYQFRxTJJT5jfU08bh17XU5Ez2O5k0zw5dWUu&#10;majd/wBrQ/vn8+KvWtN8dX39nWv+mv8A6pf5CvmzUm/4mskU9ew6FZv/AGJp/wC8/wCXeP8A9BFZ&#10;HhK5e6S5Epz5dxtX6YrpywjIBJJY8ZrlvCJRZJkAz++yT74rqZIgzrkdOa6/d0Rm9zW/bG0+x8OX&#10;Wiz2cfl/bNAmeb/f8wf418f27Lq0EksUccccMHz+WtfZP7aumz3Wh6dfL/0DvJ8v/pn5gr410S6W&#10;1sb3b/y2+SpeO4ppY7gO2KrecV7ZoEu5wQO3rWyw7WpZk728z5auoi/ZZJVj8uRGpWtVb7v7upHj&#10;+z6Vcq3/AD3T+tMu5TEhdCoIHcZrMt7tQmXOJCSTjpUc91iaSMOAWOMN61UZ9sTggFwOoPWvosNg&#10;DU6vwXJBrl1ZaVqsdxJHcy/8s5fKr03xp4Subi6+zaZH9p0mGKOGHzP9b5VS+G/CcsvhzRdTn077&#10;T9mXzvMtf+eddpHZ/bNYtpVkkj055f8AUSRf6qujiw9oCRkFefyrlPFKrD4dMSdGbHH1rolkMemc&#10;nOIx/KuZ8TMTpdkE/wCWkqqPzrhwdL/aGefX+BHg1rdNpvjvbB+7ktrqvpv4CXk/iP8AaW1HWrn/&#10;AFkNrH/rP+uYr540W1i1b42XMSxeX52oyf1r6W+BVvFF8W/Hstz/AMuFnM7/APfNa0P7vULWLoog&#10;6fhWiSF6Cqyx7tZz/dixVa9vjbXYQ4MbDt1FdtCDxNSxrhaV6Z5T4sWW/wDhJ401WCT/AEh9f/1n&#10;/bWvB7h2v/3t5cSS7P8Anmteqa9qH2f9nORf+fnWvO/StP4afC6z8VeAPtP2aS21VPv+Z/y1q3c6&#10;ikOA5zzioLDUTPIyMgA7Y9Kin8u4gGc4zk8VWhYxB2jOD/tCvov7JXsbnrfVkcV4T+Dt9r0nn2cn&#10;l/uvOSuj+KPwfg0HSrLVbPUZJJNv+kxz/wDPSu48I6bqHh7xHJt8v/VeSn72up8T6LbatJbWeoRe&#10;ZG//ADzlrpYp0UEnj2qK4k8wjB4zzVK3lNzGrjgHqMU0o6lkLMRjp6V839QUK9r6nHVp+y0PkWz0&#10;rU5Z44PL/d/89K3tLSLS47mJv9Z5VdT4wsYPhzqtzZz/ALz/AJ9p/Nq+utaffwW2oQR28cn/AD0/&#10;561Zki/d9duOQfSoWjjlJOQeOoqK1uCsWJQ3XAPXNTxW4XpnHbmu+VGWHuqwzhrHxRKviCJVjkvY&#10;7n9y8dbzeItV0Hy7ZY5Pvf6uStzx/wCDWutYjn0GS38xIo5rmP8A1XlVzGveJvt8e1pI5Ln+P91W&#10;Ze3n2Qg+XkH+KoRPEsiSsThx2q7ewBuCM1nTQmB9qopJ/WvtsvxDUPI76P8ACue5/Dnwv/wlXmM2&#10;o+XIn/LOvQZtL1C60q50+KOPzLaX5PMrxL4W+Jtke5bn/tnXtmj63Frlj9pnuZI40/8AIVJb2zvJ&#10;KDtRM8MKSaDYAETP9aexlIBQKC3VapXUk9u4IOePyrem4wrbD0K3ibXILXTdOlXzLm5/jjkrQ8M6&#10;r9qkklubnyv/AGlWWW0+3/dXMkkkafckrrvC8Ola5Y7PL8v5v++qhfzrO7V14ULzXSXN6LvS0I56&#10;Aiuck/0i3SV85f5TurSt5obKyEUsij/aAqc0wCxUqNZPTzOarTN2S20zxV4VubOf95vb5K+TfCfg&#10;OXwf8XL2Jv3f+smhkr680tP7N1K5sYPL8uH508uvJfEHhfU/E3j+TVbGykk8n/lnI1M0QmG/IHKn&#10;JNXtXvLaCMGZBKOm1eSKyUmIuPPh/wBVjn1p9xai4k89NpGMszP0/CvCWB/fuMTl6lf4+Qxaz8NY&#10;2n/4+U8tErzf4N+DPFWuX0i6ReyaLs+fzJP9VLXu2saXFcaH/ZGp/wDIR3fJ/wA8qoeFdan0Gx/s&#10;O++0RybvJto44Pvf9tKraVd20E0soLDPEYY9RWkt5HM+8IF55JPesOO0NzC8saZGeN1a2kKiOYm5&#10;G3PzetenicBJ0fas7/ZG38TvCWueI9H07TG8v5P315JAn3ZK82ufA+oaNpv2Ge9kufl+SOOL/lnX&#10;0G+rRaXfW1jeXHlybfn8uvKPjRHctYx6nbf6zz/J/d/886vw7bhnBx8p4aknt/MQiU4wePeljjR2&#10;IRmD8ZbPWpLtRMoAOHBrlLPN9c+0+H7W2lXzPLuYvnjqbRPEH2CeOXTI/M3xfP8A9Mqh1C6vrWCO&#10;W+to5LL95sj8r/VVQ8HzS6NdSS+X5ls9ZUtuPnKcEVSm33VuCdu6tWXCQPu6mqsVqZLUlTXqUqt9&#10;EbHsula9L5ltFc/vI3rstPeDRtV8pfM8uvLNKmlvNYtvI/1aV1V94kis/EHlTx1R+xLJbszcSL0K&#10;nrV5bRIZkmEMfmyL+8kXqaiSHfC6Dh067qeJWS3CA7nX5T9K8rGYeMa3t2Z6HVTeJp9N8QW0EH7y&#10;yufvpIv+qrgrrxJc6zpuo6V/aN3/AGdYT/6BayJ8i10l9f8A2fUbKdv3ltc/c2VjSaXFdeIJJ2/0&#10;a2m/fJ/10p0+yf5h69DVyKXIjiB6Ic1QkAijz13VLZnzLmHtnd3rwsXS11OXEoj0OS70aT7M3/PL&#10;/WR1xmpaf5U+ra40f+uvI9ldxYyS3l15X+r2Vl+NE/s7wrr3/LTyfs3/ACyrQvkAssDksy5p0cTe&#10;WYz+FV9afyIYscbpVx+daVsBdYOfc4rw1/u5wHGeGNQln+IX2mf93HbQXOyq9nrlt/asepwf8Dro&#10;PhPb/wBvaxq3n/vNmmXG/wD79ivJ9UvJfBf22Ly/v/uU8yvJPij4PksNet/EEERaOTak+1eR71S0&#10;rTYo9J1OCYZ0y8iZ/MX/AJZSBeGr3HUoY54DFIiujHDKw4NeD/tC6/p3w98LnSdJUR3+qNl1DZ8u&#10;Pufx6V8ziYv2d0dFOrpdn6Bfsh/GnTPGnguTwdPex/2tpu9IY5H+aWDPBr1bWL2W41zSZ7aXy9as&#10;5VTy3/5bxMRvFfk18OdY1DRvEceq6feyW17DFJNDJG372Kv0G/Y38SeNfjJHJ4s8Y+X9i0rNnYPH&#10;B5X2qX/lo7A/88/uj3JryvQfC+mG0GXk/tJo2uIyudrLuqpaj71dT4HSO80mwuSv77yfL3Vi3tuL&#10;TUrmL7u2SvL6nRZWVj6knmkjmj2bPL3bX9astWdqUjKJEH+/V2FvMgjb/ZqGRvSq3/LT/PrU/wAq&#10;yfPu27f4arIN8nNIzJF606mU+pulLA3lMsny/K26kqHc1vIJP7vzUAN4oIo4p1bniAlrtZR/y0jD&#10;Vl7wN361pXdwL7S7afbtZWaNtv8A31WZke9ToW7Fa3XbHs/utU1RIu2aQf7v+FTcVXv/AJlqppgx&#10;eLV6Qb1qDTo9t0G/2uaxn7wox5xV6UtIvSlr1rwda+dDXO3c/wBghmgdvkjlbctdX4F+ZVz0rivF&#10;kUuu+NZ7Kwtri4h8/az28bOB/e+7WvU6nojkvFl59ljrdt1W48udf44lrl/HXywVtaLcrpnhiyn1&#10;CSO22QLvknYIq8ep6VP4b8Nadrms2Ftf+bJLfPiKGE7dqkfeZq9y1T4caZ4d0mWO2tW2WyKAsTYb&#10;n+KuL8GNo2mfEXSrSK0uJNUkwpkuF8ryFVfu+X/u17pqquL64BA8uSDuOuK1g+VmUf3RB4y8QTeH&#10;fDeq6rF5aRWEDzO8ilvujJAAr5G+Ff7V2p/FLxHpKSXNvbR6rLc+T567U/df8s/rXsnx7/tfWfgF&#10;40umvbSPTv7OmdEsW8/z+OD5vH8foK/OD4KyWNx8OfDm2ST+0dK8SP8A6uX/AFXmCvC7+7uILCCI&#10;eYyom35lb+9WHJCdNiW/1S7jtY/vQW7fM87fT+7X0/faauo6KYZlQo8fOK8Lh+Gqa211Bd2lvPGr&#10;ZhkklIcr6VEJe2IjqfqXo+l2cuq3tz/o/mTS7/3bL/drfXVIry6/s/TLaS4/gmnT5UgX6/3vYV+P&#10;ehePF+Gnx+udQ0y51bzIbxkSCT/VNniv0u8YftC6d4JtdOvHuL/998lzHa2Jliib++2BxXmF94ki&#10;udG1SB5PLlcq0UKru/i3V82/FxH/ALfglKNt8j722vtG/wDg0+nyA2kPlKR95kBH51y198O5rhXi&#10;ns7e5t92GaRV21v7FRMK1NzVme3jTmjvrORf3mxWDyH73TFa1eA+Ef2rvCviaOSNdWtJLlG/1Eco&#10;WX/vjrXp9v4/0q48vbc+XI6b/L2nd+VfEA719z/8E8GD+EfFkeMFb2Mg+uUNYTfse6Z4tJeC5s7G&#10;V+9rOSV/Cvef2Z/2erj4HafrVtcarHqI1GVJY2jjK7Nq4weeTmuTE1FSgznp0pQndnX1+e//AAVu&#10;jvI9F+Gt1bDzI0nv0eP+9kQY/lX0x42/as8PeAfN/tPQfEQjT/luNMfym/4H0r4b/a6/bJ8HftAW&#10;/hix0PRdTjj02e4mmk1LyoN6sAmI8Mc9M54r1Er5bAnp61SuZth3Dnnir0ZJTBO4g4JxisrVSY43&#10;5wc5GK9LDfGS/wCKj4tbVF8TaVJBF/rP44619B8MtqUEdjL+73r89cv4qs4LfXLaeC2+xW15/wA8&#10;5a9X+D8cWqX2nKv72Pb5L+ZXO+PLszafYggZF7CeP96tRfN28Ix49K4/x5cNLpcfz/cuIm/8iV2q&#10;zE7Q0hxgfMO9OMFiND0fZn0B+wx8LYvAvjjxXOtzJJ52gXkP7z/gNaNrrekRSSbr20/1v/PWvoP9&#10;n/wzbaN4jk8qP/XadMn/AJCWviPxBbfY59RlsdJj82GWT9xPVjRA8d44cFdyA8ir94w8/r2rl73X&#10;20XUyQnnxkc5YA1sWWojWIluEUxg/wALdax9jqbmj+0zqumat8Nbb+z7mO58m8kh/cS15p8L7hZP&#10;A9t/vV9IeHvgTB8dvhDbQXN7/YN75v8AywtfNi/pXiPjD4dS/AKf/hHLm9/tH+P7Vaxba5jXYLaX&#10;xe4uUDwsY9yn6NU//CLWoYvp9yVOOI5OR+dO8TkQa0ZiAQPLJ/WlhvbSdjgbG9Qa6sNYv3T6w+DO&#10;qa9a/sr6dL4ek+zatDZ3X2aST+95i4rz9/2q/FGlyfZPiJ4P/d/x6lo//wAbP+NdT+zKjaz8Fo9M&#10;WSSOR/tkKf8AkOsHxP4H8Y6N925/tG2/54TxVY+xPb+S7oQ6nll6V0zYlgYjn5SP0rIsC0jAJNvX&#10;0bkVavb2PT0CuD58gIRI+rceldGK6IyrHF2vxI0zxbHr1jpWox3NlcxfJaz/AOtr5f8ADzS6D48s&#10;om/d7LyN/wDyJXpvxQt7HRo/N1XQfsV6/wDy0tf3T1V+FHgDUPilrkd5Y3McnhjTZfOvLrWF/wCP&#10;f/tpXmVoix+MrY+ki/yro9VDW8WulP8AnuG+bpyKwgjDxBbO4wd6/wDoVdPrEAzrg/vBW/SvO0NP&#10;dP0q8ZyNe/s++I1/v6dc/wAjXjPwtmg1b/hS/n/9AJ0/d/8ATMKK9kv2gl+FetQQSeZH9juP/RVf&#10;O/wd1Tdo/wADpf7kVzbfp/8AWri9KWWG7jnjK5hYMV/2abr2mCz1yZkH7m42ypj0P/2VXIE2ucDb&#10;uGDWjqNv9r0KCX/lrbN5be6npW+ge6fTvjZbHWfD97pF55nl6lA9skn+0RVb4SeMJfEfw1sor6X/&#10;AIm2lb7C88z/AJ6x/wD2vmo7+RZYI937zY29K8+8I6g3hn4zatpX/MO161+323+zcx8S/wDstce1&#10;srKQVzuq3Y24UDnil8sbsHrWhZQgHFdSsPQ92S/ZZI2WXy9lZOt6huk/6aUz7R+43LXOeILyXy91&#10;RCPawFbOka7Nowx/rYM/6v0+lZtxC8MjFxx2qPBx0rnk+YKn701Gud3zV5l8WPgfovxcj3S/8S7V&#10;tvyX0f3m/wB+vQNLvINStY/Kk/efx1c8xfMr0TT9Qt9RjEsDhgw5HcVJPIY5EwQNzdzXF+GSYtQi&#10;wSoJw2D1rrbhoDNGjhS+dy767o6q553sT81PiX8OfEvw7nk0zXLLy9jfuZ/+WUsdQeGdLj1LR73z&#10;baST7Na/8sIq+2f2kLODVPhfrXnxx3MiRedbeZF92vj7wja+JYvDl7fWclxHp3lfZrz7D/zzrUgb&#10;KAgVFd8Y+tSW3CY96ivuAn1qKX+8CPKNStvKupImkpdK/eySbf4Iqk8RTebqXmr/AHaTw6+6S9/6&#10;9aitMiLD4yCefxqnIP3j/d6nvV2zj3q2TnDEVnTR/vpOP4j/ADqjM63x+kTax9p0/wAz99FH+7/7&#10;ZV6Fokzf2LYf6z/j3j/5Zf7Irzb4ja3/AGTqVl5Uf+usY5q9N8O+KJf+Ef0z/r1i/wDQBWd4VUNd&#10;OfmA8w4DfSunmb/SEHtXP+E0VXcjqSx+nNdA673B744NaLdegmd7+2ZfXNn4DjVPLkkezi3yR/8A&#10;XQV8c+HbVf8AhEdRn/1n7+P+tfU37bdxcy6HZRN/q0W3T/e4NfK+m3H2PTZIF/1bt88dMPPWoi+1&#10;hjil3ZQjHNRt8oJwT7V6NOOtmdVKkUY38qT5a1razW8guVl/jZKzpl8q6jbzP3db/hmNtU1L/j9j&#10;jrJ1SFHkDgfOBkYpsV1GkLb09iuKWSTJbMbIM/exVTJUurjAJ4Jr7rDWVA0Pe/g7q19pej/2e0n+&#10;hfc/eVr654T1C61m2+zXv+2knm1U03Tfs8Ftt1G3vZPK/wBR5tdpcRxXUdlc2MnmSJF88cdabXkX&#10;2FtpABXABrF1gvN/YsZHyGVSadcbxbuP7vtTY5zOtojJl48Y+lea8tq0cX7X+tzDEYf2p5V4P+Hu&#10;tW/xbjub7/Sdk/nPJHFXtfw6js9N1j40ahFJ/pCWbp+hq1o1jFb+ILa5/wCfn/prUGoeG4tGuvGF&#10;9Be+Xbalv3/9dK6ZbVv7QkfHG3H61j3tssFzvJLDOQvrxWul4ZPN2DD7eN1Zc8QVR5yljnhqz4fh&#10;X+sal4amfLOt65Fb/BbSbP8A5eUvmmr2/wCEXjCfxB4Vig8uO2k2+S8n/PKvGde8Jppsei/2hc+Z&#10;pyXXz/Za9r8C30uqTyS6Rcxxx/x2tPuZSqfKMAgfLTVmMUfIzz/FUMbkx4k2/KeNtP8Anlj+U459&#10;K+yuegVvDOlRXE8nnyeZIksn7yrN5ocWral8snl/uv8AlnWpf2EUWpeZY+Z/pMXz+ZVX/Q9J1H9/&#10;+8/df89a2NNl37HA2huxHNT3aFiT096p6azkrv5IPTGK1LiEEgsffFfmmYr6rjmmefVPmr4qaVLp&#10;OuXNnPc/adn3JN1Ymi6h9gjtv3fmRf8APOu5+N+laVY6lu0z939p+/J5vm15tY6pug/cR+Xs+TzK&#10;zo4R5YVhznIqCVTHnJIXrn0rQlQEEjjt9Kq3KLJEUPfjNb4bEu6Zkdbqvi3frHm2MnmRvF5L10Xh&#10;m8g1T/UW0cl7/qfL/wCeteY6VN9gut0/7z+P/errPAWq3lv4gk1CL939m/feXWSty8sjjPmAGoGL&#10;R3paY8KMjir8dt5LsyKACRmo3txcXjlxkKoAFfaNUcOkjs/gn0C3gzT9G022lW2/smR4q67TbWzv&#10;/B0dtpX+sdvJf97XAat4yi1SxsoLm5/eeVJsqvb+Lv8AhF/Bdl9juf8Aj5upJnkqjuF3mWOVgV/v&#10;cVGb4OSGDK6jOPWtKS3WJdsceD3yKoraBnLvglvavTw+Jl0NfaHrsLN4c8vT77Trf5/+efz1vWug&#10;y2scbQSRyWzt/wB+q8Q0nxPPq0/2m+1HzI/4PLlr0OTxVLFYxwW3meWn+1VVnhkRIS/P92pyge22&#10;+UCycj3FJNYgRlioBHtTNx+zy4LE7MFfSvf5bUmmHszurC1vree5vktv3f8Az0rJmkltdc+1f2jJ&#10;9mvP3Pl/88pKu6P4n/4mUUC3PmRv/tVZmtYv7Rst0cccfn70f/nrToLcTQK0fA7rUUsaxxkZOT1X&#10;b1q5odwBAYnPPb3pLhTHPjC7CK+ZVNSxCkjL2RyvibXv7G1WSC+/eSfwSVpaLfT399E3lx+Wn3JP&#10;N/1Vcl8b/D8suq22q20f7uH7/wD0yq74PeK/0fzfMk+0o1UbFxbrgSeWc/Km3rV1tMaEF33SDdht&#10;g6U5oIbaSLLFeN3XrW/CoeOSVGDqRuGD19q+XzrMa+FSUuhfmdj4uZtWk3fYvtsW3/SZ93+qrhdL&#10;+JEHiy6trOx+z2Vz9l862+3S/wCtpjaprWvWuo7baO586X7N9z/VV5X4Ttl+1aToepW0mnajbS/Z&#10;n8yL/wAiVxUXjjRE1WLTjeRwXUihljlyrFfWtoXsHnpsuI3yCcM4r51+J11u+OenRlclrZGHty9Y&#10;HxSuLldXiBlkVcfL81fMR4iqYep7Lclyjqe9ax+zj8QZfD9zq/2L+0Y08z93Yzxsqt6qDiuDk8G+&#10;IYtHuVudBv7bY0aeZBZyV+gn7Pmn/YPg9Y2uPN2ecn+98xr0LQ7SK102JY0QfSvqGWU+WSox81So&#10;NkION+evbFfHFj4l1iyGINSvIP7uycmup074ueK7VQi6q0qL/DLGGLfmtdi4khfWJH1g/Nywsf8A&#10;iZRxTyeZ+4rPurn7VrEkTSfZtn3P4/Nr9OL3RdP1Ibbuyt7n/rvEr/zBri9X+Afw+1ubz7nwpYeb&#10;/wA9IEMLfmhFfTdxEEkBCZDDaaqywrGSN+RjjbXhNv8AHLxGHUTR2M6eqqy/+zVv2PxyMiqlxoxC&#10;93jmDAfnX0E+IsBiHrGxoq1M+HdLuFutN8prny5IW85I61LW4a88tvs3ly7vn8yvq6b9lXwGx3Q2&#10;11bSf345R/VTXO3n7Jln9q8+08R3cR/hjeBQv/jmK9bg+aIKetI0Igu7d4+Ru2k/WvPtL+LukPcZ&#10;liurY54zHnNbtr490LUZ1A1FEIbOJAVrXE5ll1TDpLcqf7zqfOOpWH+lST/6us+4vpdU8M+I7O+/&#10;59ftKR/9c6+g/FH7M3iC40vyLPUbG9+X5/MBj/lmuSuf2f8Axjoem3O3SY72R4PJ/wBFljZv1xXY&#10;+IE2rYqnVpxWnp37icoTksMHArnNS1zTrkacYb+Cb9+BlJFOOK7HTLZZfnBBGMgivka1ah7Js8b2&#10;Wh8xfs8ax9ouvHFzc/6u20V687+JF5/bnhj7ZFH5cdhL537yWvoH4a/Bzxf4fuviCmoeGL/To5tJ&#10;dIfPgkbzfmPoa+T/AB/eXNh5mmTxyW0nmyQvaSVneJdSt/D+jXGo3sgitbYeZI56ADvXwH8RvGlx&#10;4/8AFN9qs4YCVsRR7vuR/wAK173+1z8U12w+D7CVXwyz3+05I/ux/X+L8K+Z9ItX1PUYbeLl5GVa&#10;+LxWKnOpysajP4Ttf2Y/CNz8TPiF/Y2leZ9ovIHT9591I2GS1fsP4I8H2PgHwnpXh/TI/LsrCBYU&#10;9WwOWPuTya+Q/wDgmj8Av+EN8ByfEHV7by9W1xdlh5jbilpnO/2LHj6IPWvtyvcvhTZTr4atvP43&#10;fNH/ALtHjnTTp/iBJc/LcQ7v+BV1OgQLZ2sMKcLCqqtcn8T9a1E6vbwf2ZIbRI/3dwq7s1y+9zHp&#10;TU1Ex9amVP8A2eneH7xbzTv+uLlPyrP1ZvMf/fzVrwvax29jIyyebI7b3/2W9KxZwarooVjk1eij&#10;lnsFmEMhZl/1fltuWnW8s1xt36YxZV2/Mu2q0I0NpetOqJmVaDt/56VTWMt0G7/gNI6h66HTbo20&#10;65sIwv3W/wB2rl7IPM/cW0WP4flWquh2Q9jRuqrcQ+bH/rKZbp+7+aST9aw7G3f+ypt6/Lu3R/8A&#10;s1Z+0vwK2511CVWjRYwG/h3barWek3S+blY2l/hbd92q0KtAss376pN1QDyl+anPMtZbLsxnmq8M&#10;sUUm4v8AxVtR+FLi4lYz3giVv4Vjqa08K6RZyLJNI08v/TRt1ZyasVTTJeKdVZ7pV+7SNNK33Y63&#10;/B/igw2dw8cEhht4mkkmPyqPlrK+EOoyWt5q2vTzSZJaOBC33pCu5m/4Cv8A6FT/AB/rdto3gG5t&#10;7YeW92VgX/aX7zfpVTwVoeo6rc6ZoOnRK88enSXEh+7taY/xf8B21n7upV/3iRma5psV40Syy+Xv&#10;YIidd3OaqeMtL/t60t9K8tDbu4ebPTywRhfxOPyNXLeyluNYjnnGfJVv++j8v8s1H4i8QaZ4X025&#10;1TVbj7NZrIiGRueh4GPrmt34A2974u+Kl/r07s8VmsjPLId2ZGIUfpX1JNdJInz3EbHbtxt5rlPh&#10;58ObL4e+Gk021/eysfMuLhvvSyetbjIqEYAFdWGkpXaJjGy1PNv2o9YtPDvwXvtKjt8/2lssILSN&#10;tm5chnC/RFavzO0rwZfaT4gk+w+FNTto/tX2nzPtX7qvqH42fGKfx14mkuz5ltY2qbLOD+5Gcb5G&#10;Pqa8rXULnUpJf3kktTQ38jx+XHeRQjBCpMOT/n61hHwvbWc00sst0QxViycgH29qoeJ5AEhLjI5/&#10;hrnYr++gkD2t3LCi9VViV/KvXeB5XYj2TOc8VeF9IsNYj1fUPAWta9e+bDNNfaHKfKg/z/1yr2Cw&#10;/aW1fxZptlZ6LZeHY73bIiWupTmKVox/z044l9q1P2eHllk1ZYv3f3P+Wtex6t4T8NeIIJINe0HT&#10;NWkf7kl1axs//fZFd4mlXMDD7FqwfuIpxtJFRXNvdlc3+kx3C93iGT+YrCt/Fl/8pnW2u9veSPa/&#10;5irFv4xt41IMVxaMTndE+8fkazVCt3LPmvUvGOg6xBJ/wnXwtktv+WM2paUouoopPqOau+G5vCHn&#10;+V4H+KV/otz/AAWOpS7ov+/Utehar+zx4VWO5i0O517wp9p/5Z6VqJa2/wC/cmR+lYXiD9n3XtSn&#10;jla90HxXbJF5P2XWLH7LL/39i/wqSSw0W7lJJazmPUyDIH49avW9vrlio+w6gt2nXaz7hj8eafFr&#10;2n6huDXdtICOEuU2NS/2bbMivFFJBk8PaybxU/VznNW38VfFbwza7msrDxhpyfc/s1vInl/7Zn93&#10;+tcN4m1b4MeNJ5P+E48DyeGL3/npdad9mfzP+usf7v8AWua1D4S+NvAv2JrPw54m0mRG+efwxqf2&#10;y2/79Nj+VWF+JXiizu7mxvta0nWtkXz2PirTvsEv+fwpLbxfqWmOw1HTmYZxuh4z74NaL+LdK1JH&#10;QzmGVeqyLtYe1Vla7UEQX8c69NlwmPwqtc2wfP2vS8DPMltVcutxezM3xd+xr8PvihpVs3gLxzb2&#10;0ifOkd8wnVf9jzEx/WvO/C/7J3xU+FWuW15FpNvrWnP/AMt9Nud6N/t+WcV6LeW3heV45dc+H1/o&#10;N7/rvt3hy883/tpxiui8N+Imt/L/AOET+KXmSeV8mm+Jv8g1h+OCJNJdV2sBKjAg7v4q7i2iFwi8&#10;4AUEH8K4+48P6XqIMSXQgZxzHMNv611mljULGNVmRbiIDAeM5xXLGH1c1dQ9++C9wzeILZpY5LaR&#10;7ORHSSLZ2FfDfxD1b+w9S1H935kk11JD/wCRK+n9P+NXxE8Hx+fqfg+TXrKH/mI+H5ftP/kLg18+&#10;/Ey2+GnxI1K5lsb2Tw5rTy+c9jqsXlebWhdeHrXVEPm7g38LqcGrFhpKaVCIlkZlHTctXIZhPCHQ&#10;EMDyGGDRc53DjtXHzGPtDzXS/wBqrxZ8JZo10y2t72y/5ebG6/5ZVyfjj4+Xnxu1j+0LnRY7KT93&#10;/q7quH17wfeeDfGNzpmqyfaba8if7NJBL5sVO+Gtn/xLbj/YneuF8Zy7HlGOdsZz+Jrl7ed88M2a&#10;7H4kWRtiSPlG1ST+NchZRZ2A9e9fTYKjRxFL2yPRpH3J+xVN5vhHTmaT/l6vIfL/AO2cVfR2rPE0&#10;fzRx18yfsXt9n0qS2f8Aef6dcbI/+2Yr37xBeeV9plX/AFf8Fdl4alcKdxyAMnNO05jrWtz3bhjD&#10;BxHxwT61mzXRsrAohxLKNorsfDmmtp2lRRFV3sNzkHgsa8/FP6vKxyVv4h8y/tXWdnf2McEFt+8e&#10;XyU8v/npWX8UNN/4UP8As76L4J0ySP8At7Xv+Pz5v3vl/wDLX/CvSPDvh2Lx18TY7m8j8zTtKl+0&#10;v/11r5L/AGkPiBpHxa+NV7ff2jcR21m32Czjktfuxx15ndx51yNwc4k+7+NdLqiFp9VHrCp/lWPq&#10;Fszam7opd1kOQvOOa3r6PzLu8I/itc/pXQranX7p+jvh263fCuSBv47H/Wf9s6+bvhHfRReEfhBL&#10;/c1i6h/SavbPAOtwL8NdOiubmO2tptOj2SSfuvN/d189/DrUP7N8B+B4m/5dvGDw/wDkQ1x1v9Ot&#10;a+n4kMsDcJMjL/hWXANq1YSQxSRsDznIrvWjND621T/rp9yvL/iWstha6d4hg/eXOj3kdz/2y/5a&#10;V6Rfv5slY9/YRapY3ttPH+7mi8maqEtuYmIYcg81PbfLir2tKFuRKAu2ZQ4+veqMTCsfq9mZ6HaW&#10;esLeQRyxSfu3X5KztYbza8x+CepSy+GZNKnkk+06JdPYP/1zH+r/AErvrxmqZ7gLdDdyM/dqFpE8&#10;w4PFQ3a/vzx1xTXBI+Xmuf6maGjb2/m6P+6/dybf9ZWhG7fZY93+srP0O/8A+JbH/sb6lt7lYpP3&#10;v7ut3w7gajBzxurb8VqEkiYjqMVy2g3Hl3kRYYwwzXV+LtpggfrluKxlR9hVIqHF/GS5834e69/1&#10;6tXgX7LN5Lf6VrVssn3JfOr6G+KOmtqXgvWoIv3nnWsmyvmT9jf7TFrniOxl/dyIq76p6ZrTW4RZ&#10;i0kfZscj610BlSeJXRw654K1xcOAo4rS0q5kWZ4gkhBAIYDIBrqbicdZG98YP2f7HxhJc32gx2+k&#10;6t/HB/yyuq+YrGwufC/iC9s9TspLK5htZN8c9foRqlt5s8leTfGbwbpGpaVZarc3thHJC0iPBPL5&#10;UssddJZxjZKMYxIRWfNH++k/3j/Om2moTRpMrIzOW3KcVnyaheeY3ydz3qvYVjjPk34iyRfbtFZv&#10;3m/SYXr1bw6YP+Ef0z/r1i/9AFVPH3gnRdZ1Xw5eQajaW1lbWq21zH5vpXq+m+EPA39nWuNRjx5S&#10;/wAPsKseF1+R2A7kVsMPmxjJArN8MxFbQkf3jWhcS7PbnBqsPdtJAzlf22Lz/kHWzyfcVJq+UWf9&#10;xu8zy97V9H/tpaosvjGytm/gtUrwTwv4fXXHkV/4F3pTUYdOgz3qK6ztOwZPoKrTFyMq33TnA/lS&#10;SXgCjB2segYV9FHL6t+aJ6PKUNQ0me3gjkb955y/8s66f4Ypp6+II/7Vk8uPb8jyV3vhi20/7VFa&#10;X2nf8fNr5PmSVJZ/CdZbqT7TbfabZP8AlpBLSMpCjgr3IIzWekarckyup3HJUitdiwGcrjvVNohK&#10;zbsfe+WvaoVm1qM09P1Bbi6k/wBJt73/AJYpIjeVXpd1qFzL4Zji0qykj+zReSkkctfP9jbaf5/k&#10;LbXEcifcr0+11iXQ9NtvK8z5LX/SaguUjQAhcA1V+WGeEooYjkVauYXUqm4Dimx2wS8ijRg/BPzV&#10;21Mb9X2MKp0/hm81C6n8prnzZErqGuJ9Z8OatFc3EltG/wC5euN8K+IbHUoJNQS2kkj82nah4s+2&#10;fD3WtXvraSy8mWOH93U0NxK0mCiqSO1E6TyAB2jxjnjpToLYwyMSQ2f0qVwZUfPy4GOKxdt6J0GX&#10;rfgzRYtN837bcXMaS/8ALSmeE7nwvo0kkun21/HJu/57/wCtqDW/F1trmnW3+stvJ/8AItZempF4&#10;fvrJYP8ASftMvnfvKoFDCrHcpGM7VqzbXO6Jd2SeuT2qlOfswTjdlc1HFNI8aqifMf4q39o9mYe1&#10;qHo8OuRatPHF9muI5fN8nzLquX8WeH/L1iSW2/0b/lj+7/5a12Xh+1/4SaS5/efZvJuvJq/quiaf&#10;a6lc3Nze/u0/5Z1uWdwJWwv8J5NXrhiSABketY1kridTyCODxwa3du5Rxg45r47MbRr3Bnzx8SPC&#10;q6THJc3P/LyvyR1574ZsbFrWT7Zc+XI//LOvf/H95pkvh+5iby5I5v3yeXL+9ir5kupFikuVWTzI&#10;93yVVZ5TwYwOc5zUTkyPswp2nJGatyE8jrVGaB/NyjYDcHFRh2mcx3MOleHLCOSX+3pJPl2eX5Va&#10;elWsGh6b/aH2m4j+0r5MLvXntntXy5W/d16t4d8VafdaH9mubbzJLb7m+or1BtUqxXnotZX21ra+&#10;LSOUVhwGNW7ppUY5BeL61SuoUmuA6IZI1AO1jjFfcYLDOyS1Z1Gh8KdVnuLq9ivraO5k/gknX/ln&#10;XucPgex8R+A4rOxso7mS2l+f7Ktcd4NsNKvIIvI8uy1Z/wDplXo3he8u9N0eSzub2OyvZpXh8xF8&#10;3dVwzC6QgSKzEfdU81BHbskBcbs4yFYU21A80uqdGyfapotTKSgOF2N0Za9qOFWGV2b06Z55Y+G5&#10;fCt9H/xLpLa2SX/WSRfuq7V9bgutYjtm+z+X5vkvJHLWx4nsf+JVHZz3v34PJT/prWBrXw0gutNk&#10;lsZJPtKffjkpy3iOwQAOCMnPrUCxoGnDBh5n8PpUlxdRNMQI9xPcCobxmPz7/kZeFA6Um9LvU0KU&#10;nhG7hjkvJ7mS2kSXyU8v/nnW7JfXMsekyxSRyfY/4/8AnrWZ4Z8N6ha6PH5+o+Xs/wCejVr+F7aC&#10;L/Q/s3+kpdfO8jf62maTGkNzKA4HHGak1KLlXVu3NUo0NzKUwxOP4aS33wzSwuGI4K7qyrS91Rtp&#10;/wAOMv8AxNuZ9R8OWW6ykk/e/P5dY3gHUP8Aj5s7m2k/1vyV22pXUWg6bHP5kcce7/lpTdb+x6pY&#10;6dqFrJbxyfOlz5dW7VJVbLKr543NWkNaFtIts8YiVhww6Gq9tMSwBHHenX9gmoQmOUYU9COxr8iz&#10;evWr1rViPdOc1z7Hr3lxQXNxbbP+WdrVOz+Cq3FjJ4httRk1a9h+/HP/AK2KqMlvFb/dkrp/DHjK&#10;fwrdR3lnJ5kiffjk/wCWsdeCfHzwnc6X4o0bxfAn+jWcvl3jL/z7t/F/wGtnWvh74Y8b2lre2/iF&#10;kDorKVjDL+depLaR6pazaNqqI7su1GZdyyrXzr4p8PXfwP8AEBQrLL4WvJf3Tbv+PSRv/Za+SqO7&#10;snqYyUVr0Z9b/s5eOLbxF4Pi0rzP9NgU745Pvbv4/wAzz9Ca0rPx94u0K6ubO88H/abeGVtk8F4i&#10;sy9jtI/rXzpf6rJ4VurLx74Q8yXTvme/tN2x4G+h/Wvqz4f+OtP+JnhuK+tZI/tG399H/nsf0rZu&#10;P2fdzj7F4ksrhW7SKU21Tk/Z+8Rxt/o8tletjcPLnA3VOuvFtsgfI+8rK1X7LxDKsgBeT5fu/NU2&#10;n3D2UTItfjdtjlbU/CmtadIn/LPYku7/AHdrVLH+0B4RW3M95LfabGj7H+22Ese1v++a7P8Asxfu&#10;+XVK80GCWOT93H8/3/lrnp/gx4xhbP8AZEjhPveWVastfC2r2b+XPp94je8TLXtU3i67i0aMJK4Z&#10;v4lNcN4Q8aazZ6tKft0hTDfKx3VCbOf2SMmH44eAZfK/4qvTI/O+55k4Td+eK6u31rTrxN0F9a3E&#10;f/TOVW/ka8pj+GWi3XiaSeeyt5Nn/LORa7Pxl8P/AA94i0r7NfaTbyR7h/CFrkFspYZNssUi7f7y&#10;1djPPNevw+PJbl1e5jtpzj/lpCGq3NqOkyOovfD1jll3cIEp83kdHKu51iyK33aGrxKb4J6fYWv2&#10;bTLnU9Oj3/8ALreSR1mW/gzxHbwf8Srx7rXyNs/fsk/8xXkVvGuwFh/FWV468TazoNjby6dqt5YK&#10;rfN9nkZa9t+w+FLrLPpTQDbx5MvSvmr45+INKvPEx07Q3kaxtPldpG3B5O9aRnaBlUheNz3idv4V&#10;rPbw3pOrRyfb9Ks73/r4t45P5g14zfv8T9P8tLHxPaXvzfP9usPvfkRXsHgOPXE8M2zeI/s/9qvl&#10;5ktVKxqD0Xn0HWvO9S1O41e+mvbyd7q6lbdJNM25n+prsfhTo/23WJb8r8tuvy/71cEvNe1/D2y/&#10;srw9bfL+9m+Zq5WudcyChT5pXN23torSGOGCNIo41CpHGoVVUdAAOgp9w+1KlqtP877a9A0pdr5r&#10;W12387QLmWMfvY49ytWPpLbmWustI/tFs8R/5aBlrrmehI5/VG3R7axdFunt9ftoGk/duzJ5dbmq&#10;rtjrj7+T7LdRzr/AyvXjra++7lV3f7tM/tyT0X/vmqWqW32LULmA/ejk21S3f7VI867PUFtlp3kp&#10;SW8wngjkX+Nd1TVr/wBuT/3qRtauGU5krI3UbqegXRF5C0LCtS0Vf/tCVjuDtR/aE+7l2qjv+lDv&#10;vpCGbKNi0+irn2xw27NXY5TPtYt/vVlI/wAtdN4F8L3fjDUhaWaZTd88n8KLRPS9zSnroN20zbUt&#10;YHjLxfp3gnQ5dS1KTy4k+6n8Tt6L71hax4f1H4i+K9K8PabEziNfMmk2/LEv95q+s/CngvTvCsch&#10;toVFzMF8+X+JiF2/980nhHwRp/g20ZLOIfap23T3DL8zt61tk+URkZbvUQp+09C4xtqTa54g0/wn&#10;pFxqWp3Edtbpy8n95uwHqT2FfDPxe+OWpeOrrbL+706GX/RoNvy7iQ43H/nrgcCmfGD42ar8Q76W&#10;W5kjttFt/wDU2sbDavqzGvI7q5/tmP5f3dl/yxp+0Rj3pjfMeaceTmj2roIE+2S6lJ/0zq/a/uo/&#10;lqpD/o8dS1y3iQYS3OccmuZ5SY7RhWHNdN4j+5B9TWGkWcmvo6XxHVoer/AWTzZ9a/d/wx17U224&#10;tY/N/eyI3yV4t8B/9frX+7F/KvUby/8A9WtVd7L1AI/3aj2B35TFXdp70m30qrBobXkRN92SSOT/&#10;AHqteY0MfyyeZWAlx/dp32jd96qr268/T+IVDBZXdqHmgnEJwOI5Nr/WrM0pPSori6L2qRD5CDh+&#10;PmPpzW/sKo/Zmvb30/7v/e/5ZtUurX2i695emarp39oxzb/+Pq18+D/c5rLsF/vVa03Tvs+sXN43&#10;+kxuu+H5vkT+/wDJW1aa3fwgCWcXKddtwit+vWr0fixLcFpYDFzy0EmP0NYMTGMYA7VKhSY/OiHH&#10;I39K5fYIXs4HBa58IfBmpSSS2OkyaDc/6nzNDvJbb/yGMR/pXI6x+zrPq0ccFnrUeox+V8kGuWIn&#10;/wDIkeK9cvFW4k3N/eqjctPYR/uJLiPf8j+R9+urj1mx1IYd43Q9FuI+f++hWhbWsS7fIaSIdQIH&#10;3L+VcFAVXO04TP3auwPgAxtsbttOKhU31Oc+dLj4QeMfAcfmWNtf21yn35PDOo/uv/AWXivPPFnj&#10;LVW+0/8ACR22ma1/yxf/AISPTPst1/38r7Yv2lby/M/eXOz/AFlc5q0MUvmRXlt9ptv4/MXfXrVo&#10;0piAdw5/vbcGpJc5H0ri/DWq3hnEU0/mrjuc115cyKCTzXhzoWOaoflJ8TpNMtfEf2nTLa40mNP+&#10;XX7V9pi/4BWX4B1xvsMn/X1X2l+1d8GvBMvhG51fT9Bj0m9h/wCWkEXlV8H6fGujalJFF/q3rB8a&#10;W/2nS5SB91c4+hri7CHcUPvXo99CLm2kjYcMuDXn1+f7HtJ1/wCWinYo/rXtYCaoam9KqfXH7HPj&#10;r+y/iNZafLJ/rp5P/Ikf/wBavq7x/qn2OO5X/plX5neAPEk/hLxjpOrwSfvLa6jm/Wv0m8L/APF1&#10;dc0G+i/5BVzF9smk/wDadN+0LfawiD7kZz+Vel2T+ZAD7V5T4fXYxkb78h3HdXqWmfLapk9qwxmq&#10;uNjtL0OXwX8K72Vv+P2/X/x6SvzP8T6Sul+Jr2P+5K1fqx8Un+1Wv2aP/j2tl2J5dfmN8Rv3vjHU&#10;dsX/AC1rmrJGHiCcHcAS/IHB5qTURnUZuOtuaswK3m3uFyFlLbgeRx0rP1q8FnqUDEbg0WCCccV0&#10;YfozU+pPitf20v7NPhyXy45JEisf3cjfvYv3dcP8NbnyvhD4c/2PF0P/AKMFM8dPaf2H8NftN75c&#10;l5osdh9lki/dN/00rpPgH4Ll8b/CHWrFZPs0lnrXnJPHF5v7zArk1O3g9qkLfIDVyS0tpSWR2Qno&#10;GGf1qB4TEoBKv/tKa7sQrGnun1gq+b839+pbaP8AfyRV53pPifxLpcccGoadb3saffntZfK/8h12&#10;el6suqTSSrHcW3/TOeKpiftWl+rQt/46aoxqMjmr+lAfaWQn5JAUP41WaB4rl4yeVbB4oeITFocd&#10;Hbf8Iv8AFT/nnba9B/5Mx13Ny37uSuY+K0Mv/CKx3kH/AB86bKl+n/bOums9Sg1Tw/bahB/q7mDz&#10;kqG9BzkCmAEDipLzIYE9KiwOKG5XMueoS+Gf9X5TSVckXdJ81UfDzL5Em3/WVoed/rKtadF5kynP&#10;LGun8UwmPSrbPJU4P5Vzel/LMmfWut8Vrv0fPuK56n8UtmH4kv8A7BpVy3l/u0ir5a/ZO8RQaz8X&#10;vGDQf6u8i85P+/n/ANevpzxd+90a92/88q+Mv2P5vsfxsuYv78En9K5WE/Jit7RTlJBXPQnPWug0&#10;X/lp9KOpw1tj7J1KP9/5tfPH7RUPlXWky19H6lH5X3a+dv2iPuaT/wBda0G4FZcn+sbjua1D0rKk&#10;/wBY/wBTXZT2MEeRW/8ApFeyaPaf8Six/ef8sE/9BFeN/wDHrXuGhqP7E0//AK94/wD0EVa0uZ4b&#10;JfkLBuhWrfnFgflNQ2ieVaooOAFqTcY+ACTXp4bDxVNaanZT9m2ed/tFaDp/i34hSL/aMdtJbLHv&#10;jkry+w8GwWd1/wAhH/v3XTfFG/bXPGN7crbeZI91JXPw2a6pJHPc3tvZWyJ/q46GHOSQM8VTvIlV&#10;VJcjnAwM1cJIOCOMcGq1xGPMXdLgYJAP869/CyjdK+h1fuy5ps0sUEkEFvJc/Zv337yvR/h/rk+s&#10;/afIsvuRfP5n7qvM7WT7Rax3On6j5Wxvnj2/ervvBfiiS/0e5lg0X959qjhfyKlRdqAdeKpuWF3n&#10;ChVbaAT7VcMuwDIz+FZ8kZ8x5ScDzs7T9MV0R5ru4tDD1bUPtGq+b/q9ktd9p8dtdeC/K8ySSW8t&#10;ftLyRxf9NK4H/hGft+pXsqyeX/21r0zSdQii0qy0WCPzJE0XyfMj/wCunm1JqakJHIOvfFV7WYya&#10;opUEFVxz3q1qERa3VCMZ6FaqiMW+owKCcnAJryKn+7I5qpkfCe6ilvtW0xv9Wn3PMrqPGGiRWfwh&#10;1G2vJI5I7y6/5Z/8sq5H4da3bQ+IL2+W58zZ9+OSurjupfFvwv165aOPy08yZErSgjkE7McgHrg8&#10;GpplBXk4HTpTAn7zGWyeQRT5WUABsdeprN35lYo8k8Xatoq+FbaD93J9m+55kX72Kuc8Jax5115s&#10;Ef2mRP8AnpLWzc6h/wASfd5dv5afuXtZKwtB0q8+1XM9tH5cflf6uOs1o8xrjnHG496rMWtSPmUH&#10;tVmSISW5+ba4zjnjrTJbXEJ3fOvX6V7VJUTnPabPUPK1W53fu/O/ffZY/wDllXWw2dt4tjk/0aSS&#10;P+OuR0rWJbDxHHutvtFk/l/8sv3v+qrR0nxn9o1iOKD/AEKT/U/9da2dNvzNCjldpI5WtJr/ACPw&#10;rjoppWnRC564Fb9pBIse1zkds18zmuWUMPWu2I8F+JnhK58EeI73T4rn7bbfwSf3a85/spv/AB6v&#10;t/xdoulWuh3t99ij/wBV5z18ueOvFGlalqX2nSv3dz/0ziqxHKEYkmpAyPnOCaqOu5cfjQoYADOT&#10;3968/wBhGS5k7MFSOPvNNvLq1jZbb92n+zWWzz2v/PSOt/w94kubDUvNn8ySOb5K2PEN5p9xJcyy&#10;237vzdif9MqqXOFyuzdn8qzZbEzTEKMEAHbW5KoIwOKy3uRHqRyeNmMV9fgMReOx3LU9F8ByS39r&#10;ZX39o+X5K/6z/lrXsOj+OYtG0qOW5k/dvLJD5lfKfg+a5tf3s/7yP+D5q9/sfCMurfCeOL/lp9s8&#10;7zKYsTW6kg9s7e2arBVWSIhl9dpNXrmJJrVpPmIznGaoX0LbIto+faDtWvp8Hj042sP3Tq4datvE&#10;E8e6P/lr5Pmf8tfLrt/tc91pWoxNHJ/zx8yNa8T8J+ItT0Pxjb6K32eOT7LH+88qvVPA3iFWn1bz&#10;5P8ARvtTw+ZJV5LdrhQz7QB/dyKbJHuSVCoKrzx3qvHN9ns2PzCVjj5zUn2uT7L86YfphaMRGu9z&#10;NVTkdY8bW3hmSS2to7iSR/8Anp+9qG21zyrrSbxZJI7m5/c/vP8AllXU6p4eXXvFVtF/o8mnW0Xn&#10;fuIqxv8AhA7GLxN/o1z5ll/rv3lUwv2dt67t64JqWImX94cFFbn1qGGC4XzN54yMbvpVqOeKFvLa&#10;NsH0pUpLfZG1OZ2v2r+3LXyJ/L+zXPmwpUV48Vh/oa/u7m5tfk/55Uahrmh3Ull9j/1u19/l/wDX&#10;Ssi+0rUNUg+2QXsfmJ/z0qa1UEkDjirLpkdfwqnbX9puOLiMfVhVlbmCU7UnjJ/2Wr8PxVb9+PQq&#10;3Cy/u91Fy/lVu2/gbxD5kfn6Lf8Al+V/zwkq1rHhjU7CD7TLot3JH/00ipuo6al9EOdkq8xuOxrC&#10;1jRbTxto9zo2rRIZ2j2Mrc71rp/MXu9V3sYLq7jmIw69GU4ryyBfA/j688L6jJ+7+06dN8l5BJ/F&#10;HXfabrl38F9ctvFPh0SXvhO/Zne3T7sDEV4//Z9z/Dp0lbVv4y1fw54ZvdPi/eW0337W6i82vj7W&#10;NC1H4T65/Y2pln0qRv8AQL1vuj/pm1blteMsn3+K+jPiT4A0vx94fm0+7RJCy4BB+Ye/1r5Rt7W9&#10;8Da8fDmvFy6/8ed3Ivyzr/8AFVjNpmMkovyP0L8GeMtN8daFHqemy+ZE330/iVvT/Ctt03V+ev7N&#10;Xxh174e6xi+srz+xblij+dH8it6r6R+hr9ANL1a21zT47uylSWJ/7jfpXpSzltJj+b+FmFc9og23&#10;cp/2a07cH+y41PyrtbbVPTYhHIzYxWWhWhn+Wq6lI3+6lat5/q9tVn2/bpNv+zVi6bdHtrXhk2su&#10;K6jxB4gl1W5ge4VImSJFHl9+K5ONdwq5Gvlxszn5FXc1dn7v/l4UZMyf3q4bwL4Ss/B+m3sFjJcX&#10;Mc15Ncv9qb7rFia712qpJb+bJtX+9srO8e+LT4a0GV0P+kyr5cY/ir5yud0shdzukZtzM1dh8QfE&#10;Z8Qa1I6/8e0beWi1x8nRq4JysjlcrsXRdJjubrzWGY0bf/s7q6qq1jbfY7VIvSrNTeH9M/tHVLa3&#10;C/ebc3+7XuVmotY4lA+VV21558MrDfJPeH+H92tekQ/6wfjWfU6YqyuFVpF3VMxqB66LSW27cV1O&#10;mybVU1ymmN0rptPb5QM0oG0TJ1Rd8dcTrcO75K7jUlrj9WWuG8aeCNSvtXmubCza5SVs/KyjbWXa&#10;/CfxTfN+50iVj6qyj/2avbLQnFd94VA3fhV+0sjLkidD4f8AFmnR6TbRXV7HHKi7H8zK/wA6j1r4&#10;veDPDsPm6n4jsLKP+/PLtrzTVI18yvlj9pb/AJA//bWvlH/hVPiksQdMYBTtKtKvNTR/BjxXIMjT&#10;gq/9dFr6QLFridHZiiyv8taFrCY4Zwx5CA0vbMz0PvpPiX4YaON01m3dJF3qdx+7+VVJPjB4Ogk2&#10;Pr1vv/H/AAr5otrZV0rTp4I447l7G3/eVymuX8VxqWktB/q3ndK+aY/gd4sfpbQj/rpKFq3H8AvF&#10;M7hVFqCTtBaY/wDxNfQ0cjJwBzUFzf3dvLGba2Ny6kE/MFAro9jMV4n1tcfHXwPB/wAxuOX/AK5x&#10;SP8AyU1m6l+0h4F0uzluZ9SkEUSb3xAx+Wvj/ULpbr975n7ur2n6NoeuaXexa5q0ei21yskKfKHl&#10;avFYf2Z/EltdQC7ubMRs/wAzxuWYL7V7j4S8HWHhLTY7OyhVAv33K/M7f3qil8Q6qrGT+zvOfOcC&#10;QDP0rOs/G+pz6kILnQpbUMeZGcMopSpVJbsuM1HY978P/t1/CvxZpd7faLqN/ex2y/x2Mke5vQFg&#10;K+efip8W9T+IeqSXl5c+Xbf8u0EEvyRL3Rvc1T0/4N/DuLSo9KtvGH9k2UMXk/6gfL/v5FdJqH7O&#10;Xhez8I/bNK+IMeo/ZovkjSJUaX8q6xXEX3QSaTI7hqU21wiByUA7c0yPzmzuCqOx9a6vYlniUzrq&#10;X/HzJHHHU32lf+WUkdcTD8QvC+parcadB9vkuU+/+6q/rF/pGm+X9mkuL2T+OD/nlSup3HiqjLkn&#10;PFabQuXO7GMfw1nSA5rbDGZ1C3kXmf6yorm88qT5f3lc4/iSxi/48/M8zzf+W9adhMvmVia+uEg7&#10;8msg9RWxroxHF25rF4r38PR9pqdNLY9c+Bd1+/17/djr097ivKPg5N/p2rf7tenbnqrKP3hGPlq1&#10;HEGQg1DKHAzhsZ+9Vi3Py4q8QaG7pr/6LG3mfvKqzXjRT7lpmmvBLJt8yPzNv+rqK6j/AHm6qktu&#10;R1Hy01bYt2q8Ruox71lYjQ2bPVP+/lPfWPK/5aVz6SeVRvqi0W3tSOpXBXgj+KrErbPxpy/OlFiD&#10;oI7/AM6i2uFl8xZf3kb/AMFZ1nH9o/4BUcn+jz1WiTA5qX/VqCv3s0NGVbPNOlT91mmBq39xuk+W&#10;qH/HxPIsv+q20sdxujplncf6dW74am3Xwck4PG30r0G1bcPwrzDRZTGyEdQc16PpswlQMDkGvNxS&#10;ujmrbo8X/aU0f/i2t7BFHH5ifvvM/vV+ani2w+yz7v8Aar9Z/idpcWrabe20v+rmi2V+aXxc8N/2&#10;NfSWfl/vIasTDqK4rxZo5uLi2lRS43gMv970ruJ+gP51k6tbC5tmX24I7HtWGGfQ49jjLC43R206&#10;/wAFfdX7I/xjgs/CutaReXsdtstZLm2n/wCeC/8ALSvz/wBBfy5PIb/gFeufBHxdL4N8aWVyv8Ev&#10;76OT+KP/AJaVjQyRbgLjT2TtuC5x+Iro7MxNEPK4T+6e1ctp2sTxuUlHKnBFdXazCa3DgYz6V04o&#10;7nue/wB9p+ry2tzc+E/ivb3v/LbyJ77/AFv/AGzkr5n8cJr1h4juf7c8uW9f/lvH/wAta+uPiR+z&#10;/wCHNesf7T0z939pi85JK+PfFnh5vC/ia909pJJPJb/lo1cnqWsxaPqMolViJJeSq+wrK8R38F/e&#10;2ctu+9djAqRineNY86jH6eb/AEFYpcm5hQ9i1dFF62Gj7O+HvwhvPi98J/Dktnc28clhpP7mOdv+&#10;WvmS12n7MHw18QfDTwP4n0jxHZR21z9uSaF4JfN7D/Crn7GN5u+E9tu/1n2Fv/RstevPbxxaVezr&#10;/GqVfic+Xkc80XUnygAc0QqSgCgcnHzUye3cTHJbA43V2Vv4wzjvsy/avK/1dW9Lsf38jNJ+7qpJ&#10;JFFPLLP5nyLv/d1pWut20tjH5UcfmP8AvvLpUYqQVOSDmrevqy+TdoOJF52+oqnHCQoGMmtJWW+0&#10;x4D/AKxTvXd39RWT2sVVEvrZbpJIp4/3brsrh/gHeQf8T7wjPJ+8026+TzP+ecnNd7eahF5m7zPL&#10;jrzO+sbnwR8VLLxGv/IOv4vsF55f/LL/AJ5SVltOLqNCBhgMFWpQAMB+tPht2WExuhXH94VXSIGQ&#10;4ONvVV+7WZJ6jbaU2jXVyrfvI3bekkdMkkaXzGtf9XVW/wBbgl1KO6s72O53/wDPOWtm4vGitY98&#10;fmb/ALkkn36vWQ2yZz9K7HXTv8Ps2M8KcfjXEwB41+U5NdsJhceGQ5GR5YJrjxPxEUf4pymvP5tr&#10;t8v/AH6+Of2Y4f7N/aWubPzPL+a6h/nX2vNJBqU/7+Ly46+MtJ0WXwv+17e2cH7vffSbPxBNcBpl&#10;8Z76S0li2NjcCrZ+Wuh01kt3KghRj7paua1FRpHimK4x8sx8s/St6+sDfBY1Cnud3pUYTGOeppUp&#10;3Purxx4XXS/DMer2d7/FsfzF/ir5z+MGlXniaxjn+zSXMkMv+sjta+urOwbxb8L7nT/M/wBJhi3p&#10;/wBdK8J03xXbeA5LnULySSOP/Up5f/PSugZgRWPLnzX5/iNdLp+hn7PGpPCqBwc1BJoq+Y3Tqe3/&#10;ANet/wC06FH3TjVHzPkC4eVrr/rjXtGjxt/ZFj+7/wCWEf8A6CK8f8aePl1Lxde3NnH+8ubqSb9/&#10;F5X9a9a0bUrn+x7H/Sf+WEf/AKCKpooEcZJJ+UfKKmRicHGKgicrEm45+UYIHSpvQg19vGn+6V18&#10;zupnk2q6hLcaxq0UHl23+lSf6VJXEahptjpsly0Go/bZH/8AHq7XxDo8Ws6rqy2cf/L1JvSSX/W1&#10;yDQ2emwSQT20knzf6unSZCEgjPbNU7nO+E7QQDnGParbg44IyPWqlznzowW27gQMGtcDHl0uCsc9&#10;4LaCXxHFBP8AaPLf/lnHXs3ge3i+y+I4EvZPMfZD5nm15zp8mn2s8f2mykjjf7nl16P4Djs7fw/q&#10;zWdl5kdtLHM/nxVOq+Ymeo7YFULolIgGG/MoPSrVg5CurNkqeCTxioL3EoCAn/WZytaK/t2gOa1G&#10;/i0PWfsy/u5E+/5kv+tr0vwlHFqWuSXNnc/ZvJ0l4fvVxPxc0qC6nsrmCy/d3MXzxxxfvfMrrPAM&#10;Muk/6S0cf/IO8ny5KdfBpZYVD7VU5I71Va38y9OD0xkE0XJM06IXbAXOV604om1WVixOMt3pSwpz&#10;1Sh8NGg0PQ9evH077Tc3MXkpJ/yyrsbPxb/ZvgCPz4/9d5nkyRxU/wAMwxaHodzcwWVp5j3Xk+XJ&#10;/qqpx6jfefe21zbx20cPmbLX/llWhbsSSmcbRRcRhYySctS20RVsk9qll+6cYz2zWKn7HErlLpHk&#10;vjO3s7O1/tdo/M86WrHw58T3Orax8sccdl/BVPxz4iiuLGS2gtvMkrmvCXny31tLPH5dkn3/AC6p&#10;ICIhmPIxyKkSAIHwchjnB7VAk0pm2OQPm5xViST9+oH3SO9e86Tw2IsjbQ9g1JFl1iTbq3lyeb8l&#10;U08VfarrTomj/eW37nz4/wDlrXVeIvD2lWuh/brG38z/AEX5K4bwzpX2Xwxcu3mfaUlqF7VMb16q&#10;dw+ta2n3KyJk9Rwfyqn5eVwF4PpUkKfZ4yOgr5zOq6xepy1TrrnxteSyf2Zc/wCruf3P/bOvn7xh&#10;4BvNB1n91/x7XLb4a7ZvEW7Uo5Gk/eW3/PSmX2of8JRfRMv7ytNlDRVQnuY7aEu45HGRVlG/dAHg&#10;etV3RXUg4x3Br5vDxSvzbGNM8ckmnt76RX/gro/CXgXVfHmq/wBn6fJ+7f5/3lHiGz/4mVzLB+8k&#10;+55dVLDXNT8Pyefbfu/7kkdRQ6lDeY2OvPAFU7pCL1tiKZNmQzfWpms42nQBACOSw4xSvsjvDkkn&#10;y+ST717lNrD1U6B2nT+JPhF4q8Ax+bPZXEnk/O88H/LKvUvh7qsUvw5srnUL2SKye+8l44/+enl1&#10;zOg/ETWl8HXt9eXslzv/AHKWvleb5tGi32oa58OYm+xRxx/2x8kcEX/TKs9leKxPz9zlarLI73i+&#10;cB8q8bTzV6YKbVQeue596ytv2nWWdP4F4WvoKVd3RR6nDeWerfELy/7O/wCWUOy7rrZLWz03wdc/&#10;2RJJ8918/mL+6rz3RJLmLxjcyxf6ryv+WcX/AEzr1dZP+EZ+ENtBef8AL5P891Vm52ST7QjEA7vm&#10;q1KySQsoBVo1yVxjPFRCJi8rPEBzwzdqS7SRbd2dl4THy9xXdUxD3Zz1uhmeG5ry10fz5bmOOV4v&#10;J/d1w+lw6hpeuR3LSfabbUrryUk83zfKrYuNVtorHToLHVZJP3Xzxwf8tag8I3mmS+I7a2to7j57&#10;zzv3/wDyykp1m6STXC5yflzn6VXvgqxF0+7hs0abGszvkZGeD9OlWrgxJaMH+cEdAOvNeVVfsIhS&#10;KnjWw1Cw0fw5Osflx/6T/q/+uldX4Ja5ur6OxvP+PndbeTVf4rahc+H9KtpYJP3n8cf/AF0/1lc5&#10;4Zh1XUvGNtLY/wChSJL/AKyeX/Vfu6oWKwLDgwoB/dVau29vbeZuSJAfXFXLOygWLdLHGv8AsGrE&#10;8NurKsMSEZGSDX52kdR7x4ubWpdV/dajd/8AXSSeuE8Ta34oXTpILnUbuSP/AJ57q4Xx/wCPtel1&#10;n7DpGo6tc/8AT9BXN+EtW8VXWm3Nz4h1q/jkSKTYk8VaEtqEtWYBfmGckDiqUMAuIRKgZdjYKr0I&#10;rSuVH2faenSo7WIW9uwTjLZNeZ9WOcr6H8S9Q1LxxZWLSSf6NL5PlwS/62vRte8cT+F/Ecmkahe2&#10;8n2+186G6uv9bFLXyt4M1a5Xxj9s8z95/rq2PHPiq88UeMbJtQ/efZoPkqlZwBXlPTnjjpXnvxd+&#10;FEHxB0t4wwiuV+aGRV+aOT+8P8K9HkjEX3MgnqTVeRGI+8RXX7BBoz2v4heNr6XTdKi8yT/VfP8A&#10;vf8AW17/APsvftTQeC7ePRde8z7H2u5G+XYOm76f3+hr430nXrnXP+Qn5ckafcggrrNH1S2t5P8A&#10;j2jkr5i0jwr4z02NtL1nRZZ/s6tHFf2oG2Vf9pf71aWneD9aaSQnTLnH+0gr6IkbefvsMdOBUQ+X&#10;P7xuvoK4vZ1uxoqsUfrPZeP/AAnqh+12niKwkD7XZHuF3L6Hk5A/Spb/AMfeHLfy1bWrD/v+P8a/&#10;M7T/ABotrH/yDrSTf/01k/wrTk8crL5f/Ept/wDVf89ZP8K8OXwzrCddMuf+/QrL8V+H/Et3pMtt&#10;p2i3rTyfKW2hflr6HEj5x5rfktKJXD581vyFczwtfsY1Efow3jnw5L93XrD/AMCh/jUlj4y8NW7+&#10;ZJ4i0w/3P9KTr+dfnK3jz/qE2/8A39k/wpf+E8SW18r+ybf/AL+yf4V8S/8AClfGvT/hH7kj/gNR&#10;/wDChPHM6lk8Pz/8CdV/9mr7W3N/z1b9KWGFp32iZ1LDG4Y4rp/s6v2MdT9KP+FleFf+hi0z/wAC&#10;k/xqvL8VPB8TbX8R6bn2nVv5V+av/CcP/wBAm3/8iVS8T/GJfC+lSX0+i2lzHD8/2X95+9/SvmPw&#10;x8KPEuladBbf2NPHIp3NuaPr/wB9Vup8PvECsAdPbf2XzF/+Kr6MXRCrjNzIQBjoKT+xW8wu87YV&#10;cdADU/VF3NVWaP0tm+MXgqGPzG8R2Pl/c+Ry38hSf8Le8HPBJKuvW/lp999rbf8A0GvyVuP2lILz&#10;Tf3HhTTI5LmXf/rZKt/8NEW39mx6fY+HLfzLm6854PNklirwyx8I+I0wTo1yu3/aj/8Aiq2LHRtb&#10;Em06TJvxu2tLHu/9Cr16PTTvDC7mx/d4qGSx+x3BmErsWXaNwGRWP1GRoqh+p918WvBP3f8AhJrE&#10;b/8Abb/CsvU/iB4VW1899egitt2zekUmz/0GvzA1b9ohreDyG8H6LHJ/z9fvP8K6HQ/jc3jzw5/Z&#10;TaTaW0Vtdec/2XzPKlrg4tN1lI/m0mVDj/nrH/jXS+H9WutNysukXGMf89EP9a1pgSfvv79Krbe3&#10;mOa2oYJyjqV7T93c+7tS+Ingl5P+RrtPL3f88Jf/AIivCvjh4S0X4jWMcVj490zTv3v/AD6yt/7L&#10;Xk7eKmb/AJh1h/5E/wAKbJ4h/wCodYVgqmpvcTF7Bk3OSP3y+tXIJ9Ut1mUWaHeuP9cK1RGf77mj&#10;a3941X1c5uY+lf7e8IW+lWUUHie3ufJgRH/0Nv7tc/rEXhDXp9OuW8R3EX2O687/AJB0n+FeJN4g&#10;b/nysI6T+3I/+fa0rJ0+K7kINyscB7Kj7jWqY1SU4OBjn3pqxncPmb8607NlMRJxheGJrprqwXPR&#10;PF2ueHLOPytF+36t/fkng8iL+QrmLDUL6802PzY/Mk835P8AplXO/wBrRf8APtb/APfquN8ZWd5F&#10;4gso4vM8y/8A31tHBWfOm+Ek8D1rH8sm5GMnn+E5rceEa1cCO7cxWO3KxhtpfHr7e1XJjFZRCC2E&#10;YUtgKowAtae3/cfVzoOm8SSeX4mjiX95J/zzr2nwbcRReH5N3lxyIv8Ay0i8qvFI0b4R+Fb3UPCd&#10;tHq3j37V5NzqUlqblLPzP7n/AE1/2/zrkPDOh614j1yPxH4jk1OS5hsfnkupf3st1V1YR5CZ/u/0&#10;qCyUksMA9hntV/8A5ZD6VTseGl+tUpOzIPELnxJL/wAJde7f+fyT/wBGV1nxMvoLeDTp/Mkj/wCW&#10;z+X/AMta8mW4b+3Ln/ru9eh/FZvNsdB/3abMmGxwDt7VReOtCXmQk+lUnHNWwRp+GdW+0WPnr5nl&#10;vdf8tK9L03WK8o8Pt5Wj20S/89a9H02b93XP+IlxEnrmsYJmug8QJmOMe9YYXA4r6DBr9yddI94+&#10;C915t9e/7a16e9x5deLfBC68q+vf92vWHufNk+aq8+7y9oPG4cUdOi1JIm4D60MuOnWun2LNTc0z&#10;yPt3ntF+88h/3lSbvN+9JWVY332WST/dp1tc+b9+ou3NLQeelSRpuzXMI0/92nfx1FH+7+9VS8uf&#10;K8ugQocl93+zSxJtSnMBQnWvOA0pL65i8tYPL/26Ly482eoI5JaLh/3dV2UZ44pCvy4FOdfnqRIS&#10;w64r1/YmWg6OSXy6kik8qfc1Ura5/wBFqnc6p5UlLZgxkDjI/u12nh683QYbtXIQoI//AIqtbR7g&#10;xTAEcNxUVcF0ZLLeuXS3kcjfvPLf/npXxJ+1V4T+y659sg/5bV9c31/Lef8AxuvJfjp4Yi8R+GZP&#10;+eltXfQtvWqd1CWBXqaksJMrye3NWbhBJGWQg+4NfG8/1etY4Oh+fF/b/Z77dW9Z3n2eSO5WTy9l&#10;WfEmhy/apFWOl03w/c6HqttZ31tJHG//ACzkrgNdiOn3JnCMUb72B3rU0XxHZyWSq03lzAcrICDW&#10;ld2k91ps5SKKa5B/dJMSqt9SOlZH9lhIIjdWdvFMRlhDKSoPtxXpfWPrOw/aaan3R+zlrUXxB8Fx&#10;6HJex/abb/j28xvm8uvKvjh+y740i8eXOoafov8AaOizf8tLGWN2/XFclba14e+Gnxb8OWa6jq2g&#10;+HJrX/iZX2lN57wN/wBMo5Af616pH8ZLy/1a9i8L+NNe1HSUbyYZNV0mJnaP/pod4/kKy/FUBlVL&#10;kkcuMbSCDxWB5WZ0NdHe2c1wqxLEkUSnduMhYn9KpfYgp5lUY+v+Feph7vU3pVTv/wBlPWI9Jjuf&#10;CaxyeZZ2r7/tUUkUsX72vdPt3laVcrXhvgzxppGgz3uq3OrXetatcr9m+yx6dHbJF/4//WumXxzL&#10;dQfLot/Jv/65f/HKih4xmn3AJZue/SphaJx+/jH5/wCFDwqx4njP4n/Cuzl0sbm5rHzeZtqr4dkW&#10;K0tv3f8Ayy/1lYEnjS8/ef8AFOanJ/36/wDjlLYeIbm1tfn8OatH/wABi/8AjlNU525HtQqoWA24&#10;X0FTiylZlEQSf12OM/rUEivbtiSN05/iU/zry57E1ToLmPyvtO2T/bSlmlvIrWT/AEnzLn/npJXM&#10;XnxE0W3tbmXV5L/Qdn3Pt1nJ5X/kOuk0q/sfEEHm6fqNpqP7r/l1uo//AEXVpsrbD5iOox61i6d4&#10;YsdIu7m5tom826bfKWkY7m/Gto8wL6ZqHJ5rJnKc1D5V14qk/wBGjk/1c3mf88q9D174q614o0qO&#10;xu5YLe2sfktpEtlb5cYz8hNeew/uvEdz/wA9PKrZ8uL93UckKFg2GTn6iuthAbwoE6jacfnXKKxY&#10;Enpmuos23eHGAOPlYVlXw9nSsdZopr159q8j/R7n5f8Aclr5d8dax5X7XWnXPl+XJ5se/wD79V9G&#10;al+61KPyP9ZXyt8WJvsH7T2k3Lf6t5bP+lcN4ishdabIemw7ty/eFdl4LD3Wlw3TKRmPHzd65qe0&#10;a5s5B/d+f7vWvQ9BtEtPCmmBAy7olJDdRxXz+KthsZ7E0qn6F/CnxJt1yOL/AJ7Js8uT7jV8kft6&#10;X8Hh+6k0WC5+/ded+7/5ZV9GfCvXoovEdsv9/wDc/e+5XxB+2pcz6p8bPGE8skckdtdJCnl/cb5Q&#10;atLGqZKZA7rWRNIPOk4/iP8AOtxlDAg8g1gz2cfnSct94/zrmOU8/uNcu7z7Nbah9nuZH/49r6vo&#10;Tw7plz/wj+mcf8usX/oAr5V0rUpbOO2uYv8AWW1fWXhn4iX3/CN6T/q/+PSH/wBAFZtpJvgQuu1s&#10;dfWplkHVSDg44qqISwiOV27RxTfsz26/umwo521+2Rw0XTvc6Ke55Z8QtEvLPxHq39lXslzbPL/q&#10;/wDnlJXN2+g3lv8AuNTjkj+0xed+8rvYdftrO616L7NcSXP26StmbxVpniC68rU7bzJJv3PmVeVs&#10;jJAH41WuFDyIDyMHn0p0Dl4gWGW6nb0FSLsZS+CAK5YWws3LqYe1R4hqulfv47O2ubj/AG/lr0j4&#10;f3N5pOh6ju/1nmx/9tay/FlhFpuuSQWNzHbW3/TT/Wy1mzPqdvP9j+2xyXLy/wDLOq0aALsBJb0N&#10;PktiEQDs4JqeOMBt3BOOPam3TmKPPBwc81p9ccp8qND0DVtS8qT+0Lny47b/AJ6VmaV44iutS1aX&#10;/ln9hkhhkrz3xV4nuVsfsf7yONJfn/6a1tfD2zs/E2pSKsflxva+T+7l/wCWlV3UG9UAEApjOKkh&#10;hSFXwQfXIxUKzCa+QgdqtXSqQQRls9q5vrXQn2x2mk6pLF8PbmWeWOSSG+87y/NrL8Q+KNQ1yfSf&#10;9Gkj/wCucvm1rX/h6Xw/8Nb3z5PL/eyVxngfULlZI54Ln/QnX/lpSTOYiqjknkUlwS0RC/eI7dqr&#10;3BXcpOcZxjPSrcWDF1I3DPXkV0SvSSk9WL94HhK1i8TWOo3N9H5caNserHgn7NpfiCTz5f8ARoW/&#10;5af8ta7fwxYy/ZZIrby4/wB153meV/ra8t8T3TWvi75bLzY7aXyX8xfklqnAhlUMw+dcg/Wqyx3S&#10;XiMcFCcYq1GzwytGTk7s7vUVJKpdQASp6givT+tcw/ansWuaxFpMkttBJ/o03lzJ/wBc66G81jw1&#10;deC722XzI7lIvO8yuH1KOx8QaHbarBH5cf2XyfL/AOeUtZWk61FZ30kreXc/8sXgercZ4FMny5wB&#10;3xTo/lA5zxz708Y25Ix3NfK1kue4zzjxFY/bPMiWSSOug8E20fh+x/0yT7n76quof6fNc/u/L3y/&#10;J/0yqpN5v277MskkkfleTTC3IBOB9acJAf8A61JtB5PI680zyyrEgcdsVrajJWYDrBvtUFzPbR/a&#10;ZHb/AJ5VjX2ht5cnlfu/7/mVNdXF5a3X2a2/dyJ/zz/irpfPgv8ATY4p5P3j/f8AMqQkAjPXsapS&#10;Ai/JB5MXf61ZRi5IIX1war3KrHdb+R+7JP51lNcqSHsznPDtreLYybf3kafvvLr17Q7q2vPhfH58&#10;flxQ6xHN+7/651wupWttYRx+Rc3HyfufMjrtfBeoXOreB/sP7uSP+2I4f/IdVZrUGGPJzlhiqNs4&#10;XVrj7xO0D5unWryl3htCNvLfxU2CzbdM4HLHOfevVwyu0yDoNF8WyxeINW8iPy9lrJvr0DxNayy/&#10;CvQf9XHH57zfu/8AW/6uuBvobGw1zxxu+0fJa/8ALrV/XPG1t5Gi2Lyfu0i8ny/+mdWJiVgGRnn7&#10;vrVa+XNu7lsew71YQu9uGbrVWeUzWIUeuS1dVOlpZHKcb4bt7a68RyeRJ/yy/wBf/wA8q7PwLN5X&#10;iC2sYrbzP+mkn/LKuXvLWxsPEcltZx/6M9db4e0GLSPiFJfN/wA8vJSOk05UktpHJ8osTjaeeKh0&#10;pZ9UiEscjWyBiiiRMluetVnljhsGfcw8wlSwONoNW7O6uFWMbFCRjhQa8fOsReiirFj4lahqFh4j&#10;06zgtv7RjTZ9p+1Rfuv3ldf4w1DQ/hvrEmmahp39vXr2qX9zJa3nlRwf7FXLfTdQ1nx5bWbRxyR2&#10;EUdykEi+b57x1Yt/A3h6W+1aVr24kvdSaTfJItbM9jMGCYMoH8QHWrdhatCqBlw27kYqG21OdIEe&#10;UbA3PTOKjjv5Wut/mHk9MV8ASebeHfil4euLWS++0x6LI/8Ay6zy/wCqriPij46tte/tGW0vfMtv&#10;sv7mTza2/FnwZ8Oat4jvbbSP9Nvbb9z/AK3yvNrY1L4U+HovBf8AZ7aTH5cMX/PWty54jAAxzTVG&#10;IuaaWMkCMT94dad/APrW8VZEnyN4DVpfEG9pPM+Wreqyeb4m+X+7Vi2sF0HxdqNnBH5cdszfu6ot&#10;/wAhiT/dqpMMVC/3qnkXdxUDfxV3HQdxoknmwV02l1yGiXn2Ouptf+Xb/gVViRmmlge9OdRu4FN8&#10;selV7nmWdjDN+7qWFvs9VdN/49fmq/TTIF701pVPf9KcUG7pTPKX0/nS9zzAsxx/aKt2dr5NQw/6&#10;ircM1NzT0kaJgyHDDoRTCRjpTo13d6PcOYXIqrqFjY65BJY30XmW03345K0YbD95/rKpaw/2P/ln&#10;U5vpycl8003U56ucVXY7TQTVfVxGNH4F8KrH5UGkxx1bh8K+Govu6dH5lWbW5+2R/wCrohuKnFzO&#10;o++RTHleRgXbOOlNoPJqfdGZ03hjwveP81lHJVyz0rStJtZItMtvL87/AF1X/s3tSw2y28f72lZy&#10;ab5h/vUEAcU2l7oEVjbQRVb+y2//ADzpsKLL+9q95NO3mlZ9vU00YxmgKDR7oFOa2gqC3tfNq5Mq&#10;+f5VEzrb0TTrGCznCAZNUbG6vL+GU2UQYNlo/M+7n3qzIyPKd/3I+/Yn0NXNJ1OKFSihEHYcVhW/&#10;gDQ2Hw7Pql1HBbR+ZcvL5KV6fqWj+E/Ad1Zf8JZq0dtewwJbXP2X7/l/7HeuLktdT03TY/sP/IR1&#10;L/ln/wAtYo/+ekdc340+DuoeI777TcyX97I/35P3lVrHTdVZt+pSwAsuWhjUgBvQVEbCBHBEWwg/&#10;3jXQrq1pLON7qz9AKzfEGpvZ+Q0VsskDNmRu49q5aHNYr98dd4q+J/w7s4PsfgWyv7iS2nWFNVka&#10;OVWj/wCejknpV7/hNNcuoJIv7W+0xvF/z7R188a38E/HWjaHcxaVbXFvZf655P8AnlXT/s2fC+Dx&#10;b/b0Gq+J7uy8R20Hk2Fr/Av/AE0963hgwDA/h/pVOz+/KPc1Ho2sRaxaO8atGVO1lYYIPpU1oPnk&#10;rpirJkHyrcRy2/i693Sf8vT/APoVem/Et91joMv+ylO+OnwR1P4I+MbKz1C9t9Rjv1+0211B/wAt&#10;Y81V+I3zabpP+2zU2QfMfpVOReKvP1qrIK6Bo0fD0n/EtjrvNNmrzPw/NtgrutHmrD1w7Y48/wB7&#10;/CsdVBJra1+MbEJHO6sf1r1sHL3DdVT3n4Mx+bfXv/XCvTJrhoq8q+COoXP269iWT939lr1CWonT&#10;jj1oIDClpG6ivoYnXTJbW6/efN/dqWGSW1kjqsnWrK/ckqAoVfAqWMbCd1LJwQRUZb5ua4Pq6Fob&#10;0dz5sHmtVK5k+0Rx7aoWLtLHIrVdRW8j5aXa3pxUsaGkVjtp4Y0/q5Jb+0Rf89Kzr6+qlIn7+q0i&#10;bqhf/WAVKE96V0y2adtwKOcj2xs2bf8AEtkqhJN5tNtrzyoNtVt3myUKuamiYqwNRpUyitUUwmm8&#10;qsfVY4rqCSL+/WhfVjXMm6ursrzfCoBxleCavaD5tnG6zurlm3DbxxXLWd55SBWHFbMGoIygBu2K&#10;+Yx+Xp7GJ8p+MPCv2PxN5rRfcuvn8urXx18T6L401zRbnQba4to7ODyX8z/npXq/jnwX/a19JcwS&#10;fvK8p1TwLfWc3mtbfuqlsZyZJ0ChQp4I61NPNt2qqElhnOMgVVsRhpyOuaddTN9stgvqRj/gJrlc&#10;dbnMYXxY8MQLpXhy+luZLiS/gTfHJ9yKue8J+F/tkl7eX2oxx21nP5Plxy7Glru/ijN5tr4cib/V&#10;pFVfwJ4es1+HvitryT+GObzP+3iKqeoatLFGoQrknnKjpWDLcySMSTk5zxUtxL5232Y5qI/KvHWv&#10;bwOHHSO/8AfBDQ9W1S9a+juPLhij2eXdSf6yvatP8M6VptrHFBH5cfleT+8qroul/wBh/af9u1j2&#10;Ued9qn+b/V0xmZsnuaGBBp+OaJAAR7ivQO81bW1trXy4v+WaUQzRSx1V8z93UVhJLLHJ/sS0qs4b&#10;O45HQ0hZ2yCTjPTNSDgHim8bm4715NjIu3VrYy2vlfZo/Lf78dWY7WxtfLkWOPzPK/1nlVmTfvZI&#10;/wB5U3zeRbfvP+WVPH+pPs1M21LGP3L8fxCmjnpXMAyb/kYo/wDbta1PtX7ysHUJv+KgspVk/wCX&#10;WSrUkn2f71RIuBXWeHxu0lx2y1cqvXFdX4b+axk/3v6VjmOxnV2LCXXm33+5Xyx+0ZJ9l+O+kz/9&#10;MrWvp1P71fLn7VH7r4haK3/Tmv8A6MNcpJMts6l2wMgbmrt9IkL2VuCMlVxuriNQtUuCElGRuyPw&#10;Ndp4ekL2sYPpiubMsPr7YKp9deAIW1SORYrbzJNrzeXHXx7+0alt/wAJ54j8j93G7ed5dfUfw/8A&#10;E15odr9ssZP3n2VUf/tpHmvkL45Wvk+KtaX/AFn/AC2rY4rHn/10n+8f51sZ+asebd50nA+8f518&#10;ypWIU2jz23b/AEH/AKaJX0r4Wf8A4pnSP+vOH/0AV8zWPkS6Vub/AFifua+nfC32T/hGdI/1n/Hn&#10;D/6AKwoS3nRwFcfuw278au/ZxHkHv1FcyniIpfEk8LGFC0+TxI0gOwYb1btX6vQp4vEdTOxn+I9H&#10;WLQ9W8RwXv8AqdYktvL/AO2deXSeKm1T9+vmf6N9ySvsLXPgDZ6t8PZNOWP97eajJfvP/wBNaxNJ&#10;/Zj0+w8uK+k8y2/55x/8ta6VAqDAGBVHUJljJBJC4xxXNz6/LI2A7Kf9mq0uoPMjKZWYV10cvqRr&#10;aaj5T5Jvrm+v7j7Y0nmSV6h8K/D1zqUEcvlx/afNkm/eV9N6D8A/D2kx7v7Ot7mL/ppXU6X4JsdL&#10;uo54NJt7aSuztbhdpJcE47mo9RckQgckvzg9Bg1wcc9xHOQsx2n+FqkbVbh3CvKSi/xZrs/sid+Z&#10;ofKfDPj7wjc3kkcX2KSOPd/yzirS+C2lrayeI/Nj8uJLH5PMX70nmxV9933h/Sr6xj8/To/tKf8A&#10;LSOqNr8N9Ds45Gs9OjjuZv8AlntrrdPwdQuDuwF2gHse9axmXacOPfmvNW1QnJaU/wC6rUkmr+ZG&#10;ApKFu+6uStl06ruZ6nyZ8Vnl/wCFZaDB9i+0yXn2nfH/AMtYv+WVeO6DomoRSRrPp1xHGn3P3Vfp&#10;Pb+B4ovLiiso/wDrpItPs/Ai2d1uljjuY0/5Z+VXfyxxycBwSOeDUiRheSa8wW/Ns29JmD/71W4/&#10;FlyFx5rGtlQntJsWp8DaLrGr6bHJcz6bJbxzfuf3kVZWoatLf+ZEsdfpXdeG4NZh+x3OnQSW3/XC&#10;uXuf2ffDUs/mrpNvHXeyxBpN2cHtzT4rgOgG8Ajv615+PFE0uAxJFLL4gB6Ma6PqrYcjPh/RNWub&#10;LSvsv2bzI/4/3VUdW8H/ANm6lJOukySfaf8AyFX3inwL0Ww8xoLaOOSpLP4VxR/ejjr0JZR6qfxo&#10;eUjknj3NedprryDiRkZfem/2u0zf65vzrT6hI25mfn7daJ/dtriL/tlUun6JFL+68uTzP+uVfoHc&#10;fC+zik+ayt7mN/8AZq1H4BtrCD5dOt/+/VegpM8gwCAM1YjJAwce1eaNrLw8C6YD+7mo5vEk4HN0&#10;2O3NN4M39tA+E7rwlp+mz+fPbSSXO2uM1Wxiupt1j5n+3H5VfpCvgCxv/wB7LotvJJ/z021JYfCX&#10;Q0k+XQbfzP4/3VeoRsGJY9F6H1qvcSeY5YH5fKYD2Nedp4mnSPBuWx/dzTv+Egm8kOZgSevNeTWy&#10;ytiDHnPzZ1TS/scFtZr5n+k/fj/55V6N8OdKtvDmjx2bR/6b/bVrN/11jr7Uufgt4euL7zf7BtPM&#10;/wCenlCnr8LdM+1eUunRxxp9z5a7kuWgg5AKREg++KfZXccdqQ7Z3E/NXA/8JNKoC+38JqNPEs6u&#10;djD5f4Wat6HD9aPUXKfK3l21r4j8R7o5JI9S1qOF4/8Apn5lcx8SvBup6v44jl0y28v7NFH+7r7S&#10;/wCFOaZLJI3l/wAX/LRavXPwd0i6g/f233/+WkaV6FMAseASy4zxWXfSIPIjGRuf7v0FcpJ40uH4&#10;JA/3c1HN4umucKxUEdK9eWUVnopCUT4S0Oae61LzWto7a583yf3leweBtPufM1rULny5PJs/9Z/1&#10;0kr32x/Zz8PWfzRW3/fdXdK+BOi6H5jQRfu3+/XTahbMPDwg2guq5Zu+c1dsNTeVY3TaEZQQGH4V&#10;wk3ia5ZNgIY9+a6LwfcG7wx3IjhiN3Y18XnmDnh6XtahVjxHwDrUEvx6vda+2yR21zP5Nta/8svL&#10;8utPVfANjawXtnc+ZJcwzvvkjl/7a17bY/CLQ7Wfz1tvL/ufLXN/ELTYrOeSL93c3EOzf5f8UddU&#10;qy3KHGDEB/nFLDaF2UjaTnGN3SmQFre2SIE/K27cKuaa8UTFsnc3rXzRznzZeXmi+Db6Pd5kerTS&#10;/wCd9Q+IvHNtptrcxN9oij8rzvM+y/62r2vW1t4m8TXuqtHH5lzY/ZvInrgfjHpur65Yx2LRx/Zo&#10;f+edbCqUt4kP8IwakP3R9KJSPLT0xmmeYCo9OlYrVXKPn+61CLVPGOvX0X/Ly7TJWPb/APIRuP8A&#10;epfD1tK2q3sX/LRG2VrtoctrqUi/8tH/AH1Qk/yqrIMnrVo1XPyvzXaWmX7WH/0bXdaXN5MFcLZ/&#10;cjrr4f8ASLGmNpxYZDDpTP7Lk7Mp/Gr4kAAHFKJB7VOoizbfGCzsJ/Ia2k/1taP/AAuzRW+9bXEf&#10;/Aa8ok0G5lnkby5KJPDsv/TSsxtNl9V/Ok/s2Yddp/GtdnHY03LE9az+sAevQ/F7w9/zzu/+/VW4&#10;fip4al+7JJH/ANsq8mtfCsvl/va0P7EsYo/9XWVJYzcZUfnVYwvGDu4xWzKxAHrWXdsQW5rrw6Ee&#10;uQ/E7w5/Bc/+QqtP4i0zUpI/I/e+dXkOn6dbeZJtr0DwZZxXEFl+6/56VWJJPNBb8KSm10HSdvDD&#10;HFH8tENnUtS0/wC9QrBaRelOIJxisjnIvJ+z0k0Pn1LJUfnRRfeoc+2RSDnJz+VDA9qd7UAQWdv5&#10;VTvRDJ/eplRSdas238XsKrv1qWHhXPsarFf7ugIZN3mUts37yP8A6bS0y4/1lX9J/wBIuraL/prH&#10;TbdVktgD0bJNN8mKRtqvHn6VJaOsceCMqv8AKs2aJDPtTceeGWuIod4nvLnTfGMksH+stvLhStH/&#10;AISLWtNtftN5p2p+X/11rG8c6bc6tqvm20nl3Nz/AOjK9V0XVLyLw/8Aab7y4/3XzxyVoWmnorGQ&#10;GNmUED2qLVJfJ094ZfmZiNu7tipNC2PPsByVBJzUmq20DEO7u4kO1dvODWm9UR5frnxIubqOPTJb&#10;bU7K2uZY5n/6a1peAdJTXvihbeIdI/0a2topPtPl/wDLXzKzfjo19pvhz+0J4/LjuZY4U8us74a+&#10;LvEcMcmlafZWGnSabF9puftX7rzY6f4LUrp9xxgeZwPwrXtfvS1n6Lpf2MMYpJAueVyME1ftfvyf&#10;WsUrJgznf2+ZN3j/AMKfvPM/0H55P+2leN/Ej/jx0H/dr1D9oT4xQeLpLK21XSdMuLn+C62yebFH&#10;+leafEP/AJBOi7f7qU5+tVpKsuOarSAVqJFLQ/8Aj3rvNL/1FcHosn7uu70uasPWv9Wn+9WI3etz&#10;WgfKH+9WI3WvoMHuylse0fA3/kLaj/1wr2Ft1eNfAub/AImt7/1617C1IecUY5oPYdqCea9SJ10h&#10;V/c05ZP3dItEMf7umyg9qiIPXFT54zSN92k0WWNNki/irRjkj/1XmVjeX+8qS1/1lNU/LipQagC8&#10;1KvSoUTD2ZauY/Nn82s11rVeT93Wa/Wn5zSE/NQoGfWpkjBXnmr5BezIdvlURr+4pskn7usy6vpY&#10;Z/lp0acc08D86ExilrdI2Ir+5/eVSkkpbrzfMqOnx/dp6tjNRocGhv60sQwMvUP+Piq1za+b5daV&#10;5D5sdOg+5/2yrptJkH2ck9qq6pcH+0bHZuGZsP8A98Gn2blLE+uM1U1X5r/TznZiVTz3+U18RUo2&#10;rHDUPnP4pWvm+Lre2X/nlXaeD9BgX4X+PftP2eTZo/nWf/f+Oud8RR/bPiVZf9dfJrr/AAHN5Xw1&#10;+JUSx/ad+j3UP7v+H5o6w45CZnU/3ianXoayrGcPq1zGDkqfy5rW/h5r6HCu50Uz3PWLCKLR7adf&#10;+faOGuek/wCPiOvTPGGl/Z/hzpNy0flxuqf+i68xk/4/vlpm2nyDhT7U3OKcyl0TGenatapsW1mq&#10;rpc37y5i/wCmtS+X5tQ2F1Fa317u8v8A1v8Ay0qRSMUyRwjE+9MKFRyzUx4VeQsRkf7VeX7BkE9y&#10;37yOr+i2/wBvtY4v+mVRQ6ot1J8ttb+XVqx1yWz02O2WTy5U/wCedXlIMEn0BqFWGeDn6U6FVWNg&#10;Rjd0prADpmuUDl7yOWLxHpP/AF1mhravLO5uI/mj8v8A66VV8QXVzf6lZSQSeZ9m+/Vu1mubjzPP&#10;8umpKN4HrXV+Fjm3mH+0P5VyscYLZHWum8KycTqeDkGvOx9+onsWU0WXyPN/uV8v/tgQ+V4j8OS/&#10;9MpP/RtfTTapLHH5Tf6uvnn9sLSt1r4cvF/ebPMrD1wkTnbwQ39a3tFYeTFjsRnn3rA18bbpx/tV&#10;peF33Iw9GFdH/LlnMeyfBCGKXw5H5/7yOa1/9p18ufHS1kXxVqO7+P7ny19R/AGT7V4H06X/AKdY&#10;68f/AGurD7LqWnXK/wAcEldUfvCsif8A10nX7x/nWu1ZE2fOfj+I/wA6+dQ2fM9n/qJa+kPC03/F&#10;M6R/15w/+gCvm+xk8qSSvprwvDF/wjOkf9ecP/oAryWWZvtUoA5WrcEkkrcjAxzUR2LNcEd25qa3&#10;k29T8tfuGVfA7iPu23sIotDst0v7t6xtQt7azj+WTzJN3yVa/ftp2kq38EFUr61837sf7yqks/70&#10;/ewP4qRDvGd4AP8ADU6jfkg7w1JIkSMNwXOPvV6PtXuBuWdh/oMf+r8x/wDlnRcf6PJt+zSSSJ/y&#10;0rMd/s/lq3+jSJUlrdX1xBL5Ukn3v9XUSz/ZR8uwk/3qgefdnft+lFxHESCEb/eqq6D+Lk0U8VJe&#10;70MucvNY/wBrSfvftEcaf88607ez2+X5Hmf79Qabc3ax7Wkj/wCuda9vcN/yy/dx1YaeHZ80dRPN&#10;Eyfwpt6e9Ks0EiEeVzioVsXmO4RLj6V0OvN/BqVzzv7hVSzvFm/dXNWoYbqKf/lpc7/v/wCzUD2t&#10;9bzxst7+73Vdk1uKzj2tcyf99VJ9kju8OpVPXc1Qm3jSRgJ0/wCBVC+nG5lwA+yqLaXcwTbERiG/&#10;i3VhKc/5SOaZB/bE+l+ZFLHJc/3PLWraalPLBG7WUn/bOrUevLYWu5pI/MrXTxFp95a+a0kcez/l&#10;ntrUghiWTmRWqO8kis1O4r8391qq/YHUAMjZ/vK9Jd6WZ4Qp3H+Lc1XKtPlsomc+c5++vJ2g+W2k&#10;jqbSo59Wk/dRyfJ/z0WtJtaiaSRllj8v/nnJFS6f4hitbqRl8v8AueXHVdtWDfcRhUbXkvmHIYDH&#10;3qFtBGR8mR/dppeK2z5smF/3q5a1au92P3y8ugsn+skjqZNNtvI/5ZyfN/q6V9QaWOT95/20p3lz&#10;3n+oj/8AHadLdQzxj998/f5agi1eytUlSWRsUyTU9HjyJL2LP+9VSbxB4et877yB/wDZUbq4nmCv&#10;e6MvdGW1jc2s/wDx7fu/4Pmqe60PU7yS2lgjjp6afrzfMtlJ+lWY9I8QXH3beSM/35JQtNvPEMKz&#10;ARRyOm3jatWo9WMyDZBITn+63FZB+JPh634DuR/sxUp+MOjQFiiTs33fljNYrM6V9ZnR73csWPhm&#10;fyN08kccm75/mqrJoi28n725j8vb7fNViXwTq8/zPcx+Z/10NVZfhVc3Ue2W9j+/v71rrrstxkC2&#10;kyvy7mT5aLe1vrpyX3RL/srWfF8QIpUZ4LRmX73zyqtZsvxXRoywtEX/AGWmVa7P7Wwv2pCtIG8M&#10;wWvztcx/P8/lxt81LdX+mWce1fLk/wCujVYb4ct+7829/wBj93EW/rVmH4ZxRf8AL7J/3z/9eumW&#10;1uF6HPvVmON0Xk5avPW+LzbmKWUI/wB6anL8SL+9kH2WC3f5dzLGGfbVU+IMJRehVOSuZTX1i0nz&#10;/wDfuo3uImk/6Z10q/D218va1zP+lTx+B9Pij/eSTyf8D2/yxXp2maXd6zdrZwBd7L8zH+BfWvTN&#10;C0mazs0t2MbGMYJ2mqPwzg2+G4p7kRQajNAHZs8Fj0rpNOQ2ekx/b5o7u7SPMrxjaGb1Ar4POM1j&#10;mEfY9WbunUex5R488faH8OfDlz4h1q48qytm/wC/rf3K+Y9S+LGi6z4uudctvt8cdyvyR7o6oftn&#10;aHq/ir4maTY2kd/q3g+w1FPtNra/3VAMtebePNJvNS+IUkHg/Tr/AMO6DeXSw2aXSb1gXHLO2Tge&#10;2arrNNKpiKRnyzyWJz2qS1d0kKiOPn3NSRXlvJKGEEoM2SSy4UY/rVq3aBXz5XJ/2q8Oj/uxL3Ow&#10;+IGiaLpM8er/AG3U4/7Si+SO1WPyu1ctrGm6ZeWsd02o6t8n/TKKl+KXg/xRb6H5DeI9I8vRPL2R&#10;xv5t1L5n/tKvM7yz8S3Vj9mXXv3af9OtXCxe2QkBSOCBQsJUE5Yj36VPLgBABjvihs7AO1ClpoI4&#10;aGzi0vxxqyxXMlzHN86TyUupeJFurr7Gvkean/PP/W1x+g3VzcXWoyz3PmbG2eZTLVl/tKSf/lo9&#10;R+tQSd6nK8VDIBRypk+yOtZf9XXTaWv7uOuMhvP3kddLo822qzygdqiMo/8A1GnyoB2qHArX3S9T&#10;rdNtluP+Wla0Omy//vIqztJetuNKXzRn+L86UzhemfxNRnFIwFL3RC/2avl/8s/+/VQw6J9s/wCe&#10;f/fqtKG3WrFmiW9PW4weSahmkDA9ST3pjcn3pfxre4jCk8H+bH8scdbmg6PLpskf+rijh/5YVrQf&#10;6um0tKy4ORSUmd1AEd1/q6isbzzY/mqzUfk/Z6RVpeKKXj3oAnmmqL5qPmo+ak4o4o/WloEHzUfN&#10;R81HzVHH0NTlQyH6VDEvWp24Rz7VtiSupTm+/S2F5LFqUf8A11qC6mqPSv3upW0X/TWoljCqrZ4K&#10;4NUREJnODtPselXomdrRCibyEztJxk1HATbSZNoxz/dkz/OvJeIuUbk1xLcXV7bf8tIbrelejzXk&#10;uh2Me7/SY/8AppF/ra5/VdFs7XxVerc3v2KOa8/4+o4vN8qOr/iHSm8Tad9lXxpHHs/56ads/wDR&#10;eKZbQ/Y5BPGSz8hgWABFA1qPTkQSwk7ST8rCkkuSqkjTZXP+zIlYtxqrXMeF0iVghI3LKnPNXe2w&#10;yj4t1b/hN9Nk0HU447a23RzW0kdrJLLFJVbUvgjqHxCutRn0zXo4/tMUcP8ApVrJU1j4dlaeOJvi&#10;Vplts/56adP/APFV654f8Bz+HNSuZZ/iDaeZeKj/AGWSxm/dfu8f3q67wvq8WrWszIrRFX5Rjz9a&#10;u2zgTSehNcx4Mv3OoyI9g1ssq8NvVunY4rpoYQ7yZyDngiqjy63JPiX9r74V6n8L/E3hxbm5j1G2&#10;vLX/AI+o4NqcfwVyXjSGK48K6T/0xijr6j/bg8BxXvwrstTi8Vx6jc6Peb3g+ysnm+bx8m418y+J&#10;tYfS9K0nbHHJG8Ue+OSpnJqs3SrLDAwefrUEg5qwOf0WOKu203/WVx2n3Xm3Ukv7uP8A6511mlze&#10;bHWJrgxAP96sNutbuur/AKOPrWGy9a+jwO/3G1A9j+BM32jxBe/9ete114Z+z9N/xUd7/wBcq9t8&#10;6mE4pFXNOZcUqjivZ+Ar+ESqtSLN5VVWWkmb95Tdoops15FbsA8saHONrMBUx9651iDct+bUXmVp&#10;af4e1DVIJJYLKeSPbv3pAz1mQrUYHTmnKu7pTS4jXLU0XIHTJ/CndASySVXkk8r71WI7aW8n8qCr&#10;L+H2/wCW/lx/8CqyqVKBgYqrHN83OQPRqsBt1UiTAurqsyZvNk82ugvtJ/cfL5ckn/PSOsSaHyqW&#10;n0ynN2qgI6iqWoof+WtKOKd1ao/4aliXNUtQI5o/Nqp/qoK0f46ytVuvKjrbjJj06XaCW8s4A71w&#10;17Z+I7nxHpV+dRaTTLU+ZJYpbHc+P9qvQLMHAC8kKTikj8+W3MsqqiZwAOpr4PFL/aDI8j0mGK/+&#10;L2i+fJHHbf2im+ST/llX2GP+FYaX4B8X+GrGy03RdW1uCaz/ALSnvItrtKCAfvcYz0xXw5fzW0Wq&#10;+befu43uo4fPrp/FEnhjQ/EcejaRc3d7e7fOeST/AFUVeeaPDdx67dSzW0kSSFiGY+/SujVflNS3&#10;GBIxHrUCtyfpX02XLluij7M+I2oaHefCvTrGz1a01KS2W3R44P8Ad+/XgV1N+/jp3h+aWXTbaKX/&#10;AJ5VYvIf9X/11oo5VcZpvFOPSu4sscVGyxXU/m+XUnFRQ/6zyqY555pE70TShO9V/tJIOAWqbpYY&#10;fQvJD+7+WpVpLHS5br/lnXQaf4eiik/eyRx1bEg6ZpKq29vc3EqFEcg56CtO10W8vBlYmx6twK8u&#10;tiaOHA5eS1l/1vl1PXS61rXhrw/ptzFfXtpHImz/AF8tcv4g+KPgfwX/AMhDWrSOT/nnB+9lqKGQ&#10;Kw6V0nhuXfdS46EZFYsGlxW7E3NzGgHZeWroNMaKCaBYo5NrEkSOm3NfN5huc9UludPluo5Iv3le&#10;K/tUaJLa/D3Sf+ekMvk11998bta8VeXF4M8F6teyP/y3vv8ARrWvMPiVa6v4t8HeK7nXNR0n7TZr&#10;Hv0rTdR+0+Vz+NUZdGl1K/lfcqIrYyw5q5p2mrpjuBKXLdiMVXviG1UQSSzIG+YKhwD+NXInjiuT&#10;bqVBVchScmsPM5zodJ/aI0P4O/C/w5Yy21xqOozWHneXa/w1558V/jHc/GTR7KefQf7Ojtt/7zzf&#10;N/wrsfhmstv8E/8AhI9K0XQb29tla2e6vovNli/7Z1574hs9X8QeB4/FV9HJJ9pv/Je6ji8qKt9u&#10;lZUzfvn5/iP861f4ayZv9c/T7x/nXz5R5RYeU0kkTV9M+F7L/imdI/684f8A0AV8vW0n/Eykib/V&#10;19ReGfK/4RvSf9Z/x6Q/+gCvIPLkaaUJ/eP3qfFYz3kZdT5YX5Srd6uwskKPI/Uk/LVibXtkQjSF&#10;emP7tf0DhacPY3nIWp9xfabaKxsmn/54J/q6rX/ibTPD88cEsX2mR/nSSP8AhrndSjudSure2tv9&#10;Wip+8rJtfhT9o1KS8udRk+9v/v1knSikYO9wP96qE1sPO43N7Ma1zehyQSKassKn5QuO7NWkqUHs&#10;c3IzvY/G0VxdSRfZreST/cro7DVG+y/P5cf/AE0Ra4iPw79njjZY5KkksbyWP97Jcf7EcdZDSbdo&#10;xUtvGj4yOWqWURFt45FI7IgGyuigoLVm37s7pLXzfMbzKqX7yW/mbZP3aVRs5LxYPKb93U9v5txJ&#10;J5tQyQmHjPejL44fb/s1KsedmX2DPNVJiVmwpyFrul7KOwy9b3C3XzeX/DR5MXmfNH5n/TSqsl5t&#10;8zbH9pk2/JWvaurWu+X93I9WFm8qMnpVVm2q0pf5v96oZXk6gMRmofs7Sdc/NXLKs9rEe0M+W2+1&#10;Txr/AKytNF3SRwLH+7/3as20MH3Wkjj+Wrf25bf7v8FWvtggQvlpC1UZL66lyIol6cbzTmszvxjg&#10;f3qlSw+bgc1nWlUxAc0yi2mtePHF+7jjStOHR9PtfmnuZPvfP5a0i6ovl7mk+/8A886rTa18nzf6&#10;uvKvEviTxWl1LEgjS3Q/KYk5rjbo61cR+bK9xJubb8zV9FvZxyJ+8RX/AN5arz6Xb3Vr5BtY/Kz0&#10;218pWyrGVtWzK3meq6N4Z0SGOOWCLzZHX77sWaugRY4flUIleBw6tPFJ+4kkj/65tVy2167s777S&#10;2o3Hmba+Z2tbndyG/wC+qjaO4X5ia+kI/BumbDELSP8AIUTeCdLW0WB7WPC99tcP+r+O7F8h7tRX&#10;jE3xA1hf3v2n93/uimwfEXV5brzVk/dv/wAs+K+bV85zzJtWp7q3ji2+Vceb8u5tq7a931D4eaNq&#10;EeViMDgbcr3rGHwjspnXM2BXBUynELoHIz2mivKbP4javZ3G2eKO5jf/AIDtrWm+KSQx/wDHlJJX&#10;jWw7uC1N8lc7j8wr2mb4R2FtdI4LSxd4zWbr3w3soHP2SzuHDf7XyrWLy+ut0LkZ6BRXn1j8UBeW&#10;8m62+zyfwela2g+MEvIP9MuYIpP1rytH29flNe8/s62qSaJqU7IhZpwu7b/s15lqPw/1Gyjj8q0e&#10;58z+7xtr2X4D6PeaP4WnS7gaCV7rdtb+7ivJrU3SjqdmDi1VOrrx/wCPF/LBNpMMckkeVkf923oV&#10;r06DXrG48zbcR/J/tV478br62vPEWnRRyJJstn+438RcV6EFCngVHc26PmR3eIDqyNtq2IdpyTji&#10;s/V4mubF4EYRFxwxripWr1T7e0LHE2u5o/mkq1DqE9v/AKNBHb3Mj/cjnXfVdJt0fy1Y0S8XTdci&#10;vp45Lnyfvxx12UHFnE6FnMLc8/ezWlEnmgMPT7vpXO2t28VjbRoQXeUbiw/hA5rprEAxqCcnHNdF&#10;Sh9XpKx8di/4iPmX4ha3BL4uvdKuY7e2/tW1+Sfyv9R5deHPdf2bdSRSf8sZf9f/AM9a9x8eeFbP&#10;XPiFr2oX0cn2Kz0d/s0ccv8Ay8ySfu6+eNbvv9KvZVj8v97Jsq9L1Qe1DU6b7/4UxvmArKOyOM8Z&#10;0OT9xeyr/wA93p1hJuupKq+H/wDkGyf9d6tWse2e5qDHFQyVM3Son613I6Da87zZ66rSK5G2/wBf&#10;XVaT/qKqOw9agJGandR6VXZRV+71MtTsdPda6a3f93XM6ei109nJTGpKVqY1dBBYg+5Vu3qpB9yt&#10;CzmqFutHFBGKOK6Si7b/AOrplPhm+0Uyjijil/pScUAFFFLtNLnHFJxRxRk0AR+TS/PT9pp/lUpN&#10;OXNN4+lKM7uKBMgt4aiu6n+aq8nleRUig7etSOuYyB3FRxms7XNR+zwtAib2YcjdjFZYnmlJRNaU&#10;KlSp7NmQz/6VV3SpvJ1Kyll/5Yy1Suk217F8D/AH9rXVtr1zc/ZraGX9z8vm+bXS6XaLHA+SpCrj&#10;jtSS6ad2QVAPvXK2HiG4062EEcClBjhnO41fXxo7qN1oAQPu76+YtUO76jX7niPx08Q6hqXiPSYI&#10;LaSOS5uvO/ef8tat6D8TmktfKlsrjzYfv/uq+o/HPwN0H4g+IP7Y1DUbiO9Tfskjgj2LXCv+yFpl&#10;rPJ5HiO4/fN/rPIrans3W3cgqSVOOa5+HSZTb4+UHPOWxiquv/EO3tdMlinMmnPINiXJG5Ub1qCw&#10;neS2KG5afa2VmbuCK78LJxFPD1KezPEofH2mXniqyiaO4j/0qPf+6r1zxb8YdKsPFW5o7+SPyvk8&#10;i13+bXV+CP2OGTx3p2tLe2fieysJWmm0qRfLaVSOE/D3roPFmg2dhrkd5/ZNvp32m12TWMH8Mkcl&#10;dBoOlSR6gZTJGwjUhgrZIzWzaHbPJ3yTWV4SXabvPXC/yrSt+ZXGe9arW6PPZ82/tOfGTSr/AOGU&#10;ekLp2p21zqs6PbT3VrsiZYzzXgnxAh+0eFdJb/V7Ikr2T9u6bzbHwPt/1fnzf0rzDxkvleHNOby/&#10;+WUdWJT82ahkTdQ0A/vN9dxqJx5MiDcx3HnLVotBHG6Cm212112k6h9nqvYeLZZfM/0aw+T/AJZ/&#10;Zo639Jm/t7R9Rlayt4/s0XyeRa1l68P3I/3hWC3euj8RDFuP94VzTt1r3cDsjejsen/Aa4/4qK9/&#10;69ZK92Svm39m26+1eLr3/r1lr6XSOo6U+go+tHWvWlsVUJKE/wCerU3intXzV8T5bmb4qPFELhlW&#10;ePO3dt/hr6Vj5jj+g/lTUtYfNMnlp5hHL7Rk1MWCSYrzMLQeHr6l0FbU+z/hay/8K30Rv+nUenv6&#10;V8a61J5WpXv+89P/AOEi1D7DHbfbbj7Mn3IPPk2LWfdW0t1a+bUtvB5zCMdWOBurZi8KyyY3yqo9&#10;smsyykAvIM/3x/Ou73jcB2Iziscyr18PWshVmZetaxFpNrJqcv8Aq7aLzn8uvCte/bD0XTfM+x6L&#10;d3Mn/Tfyov5Zr13xhbSxeC9e2/8APjJ/6Lr89o7X7RpUk8n7yRJf9ZJXBarph0+7SMP5mVznGKjX&#10;5Vra8WrsvYj/ALPNYvtXp4Gt9Yw5p0Pv/wCDvxYX4peC73V5bL+zvJuvJ8vzfNrc/wBbdV4/+xzH&#10;u+GurKn/AD/f0Fet/wCroH605etJSNcRx9XXNdgiST/yFUUtP/gp0eh6hf8A3bKTy6kZeMVLCrMr&#10;FVLEVTN0D91Sfet7w3EJBLnJ59a56tf2FICmsn7ysfWri2iuraKe5jto3rro/DMsX+vljj/6Z14R&#10;+09fy6X/AGT5Hlx74v8AnlWvpSl4A7DG4YxRrRFvY8cDcKuW4CgY6Y6VW1+MzWRAUscjAAzmvhed&#10;+3Rw+1PM/i5fW1h4kj0+zk8z7M3neZUfwLSXxb8VJPP/AHkvkSV54kj3l1ul/wBZu/1ldr+zjqUX&#10;h/4lefeXMdlH5Um+SSXyvKrjHuVZjzv5/hp0cvU4OMd607Xw7dz9ECD1birv/CNwW677u7VAP4VO&#10;K+grZhQvuUfX9h4bnt4I9sf2b91/y0p99pW7y4vMj8zzf+Wdea+Lf2lPAvhmT97q0mrSf887H97X&#10;Fx/tKeI/GEn2PwL4Cv8AUpH/AOW88Rb9BXO/OeeAKkS0kuOFVm91Fbq3GlW/EEDXTj+IDii41eV0&#10;2osdoOx6msP7SXRB7Vn0R5NnF+6/eSSVjat400rwqnn317aWUf8A09S14zJ8Ofjd4w/e+JvEdp4P&#10;spv+XWOfa/6VP4Z/Zg0HTb77Tqtzqfji5/jg2+RF+eaz4vDdyyh2CxL3LNmlFnpls+153u5O8duN&#10;1V7jUIHYm5upLj/ZDYH6VqaHq0XmCOCJVG7GVFcVbE13oa+1Ou1T9qDwnaz/AGPT5L/Xr3+COxtd&#10;v86tN4k+MHjC1+1aZ4csPBenfwal4jl8pv1/wrsfC/gHV9Jgji8K+FNJ8MR/89/I82X/AMiV57+0&#10;P8J9VvPD8mq61q1xcyQ2sk3lyS1Um1Ce0mtYrazazjySDcEAHPbFadgz37E3N2zkHHlxfKtVvHZE&#10;ItnJxwR+lYGi6ncglbS1aYk5LYworkT+sPUos+EvhRofjfSvGGq+LPHEHj29mijhuf8AhHFH7ry/&#10;+mn/ANauR8efY/hBYx/8Id4HtLKR4vO/tXWP9Juqv/8ABOaFr/TfFdssfmbJ4X/nXv3x28D+Fby1&#10;jn8Y+J7fQbJF2eX5u15a7C+0q3s3E8EaxFRzgZ3Z9c1asl3mNGILKcq2c5FZ97dm6tZIL9DDuABE&#10;WSaZp+s6Vp6oEZl29SVOaz/5cHF1PjTwZ8dPFXxEtb3w54lvZNa+3suz975XkeX/AHPLrjfEl5/Z&#10;MGo6nYx+XZX6/Zry12+V5UvpXrPhn4axeCPGmneIfhbex6/FC8n/ACHG8qL+lSfED4D/ABu+KUl7&#10;/aEdpJFMvyRx3kXleZ9M1b1jw/cajeW8sU6wLH95iuW/CrcWjJbES5Mk+MGR+SR6VV/4TfSCB/pa&#10;g/7QIqObxlo0u1PtykluFUnk1yJ1ijkvgL+0Z4X+FXw98R6Zq+i3GtXOpS/6Naxtsi6Y/e//AKq5&#10;HVfjVqHjTzNFayj0nw5/rrbR7H91FFJ/z0rVT9hj4z2sn73wx5kf/TC6if8ArW74P/ZF+Nfhye5u&#10;18Fx/wDHq8LyXUsHyxn8a3+qj171kTY86T/eP861UYMuQeOorHn/ANdJ/vH+dcxoeDeX9l1S43f6&#10;t/uV9O+FvM/4RnSP+vOH/wBAFfPmt2MtrqUfn/6xPkevpbwt/wAizpH/AF5w/wDoAry24DBnX5uu&#10;Kb5bOpyOMVqeUXQjHCmi5tdkWG4GM1/QVHCPD0OYm59tafJBLBbS/u/u76f9oit5Plk/ebq462nW&#10;1nibzP3jrTtP1rzb791+9k3bKyRAwJ4zj+Kq8yyMxGPl/wBqth4vM+4Pvfw1HLaFeq7ePu1vLBRt&#10;oZXpHbSXytHH+8+//wAs60LBrZYI2/5af9M64m21D7P/AK3+D/lpVyz1zzfuyeZ83+srJawZY8k4&#10;WnmApCGHzYrTW28xk3vxVaeSNBghsLub5a7XSw0dSbwO0TWlabasfmSVB9oW4upFb93vrlH8Q/Z4&#10;7nyov3la1h9puJNyyR+Y+xP3lV2TegJ9Pu0xrcwIxc1aa6Eq48hkdRwzDbTmUyAb9rbxtO6p5cM9&#10;mF4Gkn+jySKv97/WVMl19vnjWKOsuOxa1k3f2jHc2zt88cbb6hS8+zvJ5XmR+S29PLqmtu3ktnaP&#10;9qn2lmpTjkqd26rLSBUKEfKP1qGbUnijEaIqhaOXCRd2w9w23ul+1R7fMk/6Z1Bq2pS+Z/zzjddn&#10;l1mR7pZ451k/eP8A+O1csNDiurqS5lkkkkemzQpvGBy1ItuGf8dpqIXJc/T+H1qO6umt8tEGJ7LR&#10;RqYdatB7RjrC6n8iTdJ+7Srf2pooP+A70pV09beP/f8A+Wn92rel2a3/AJaXMkfl/wAclWZIvnZe&#10;1OWKC32ZH3qrS3zRKCyYf/aqNL5pSQ4y3Zlrp+uU09NzX2kStDdfuI2/5aUx7q8vPM2/wVatdHW6&#10;kkWKTzLb/Yqa40dbWONoJPLj/jjkrRjjG196hSp2j3qpdOisA5527ttEqEPlVcbR/E1MGQhllPH+&#10;7VyzNNcthKpAzJrp/MtvKkkljdd7/wCzWnp6StBui/1e7Z5lU7W5XyNsslvJvf8AgWpXkVp47Ozj&#10;/ef71Pht4m6DIXrTPsMbXDDO1fWkhvkK7EGS1RtIkjkGVgdu3bWzeBsrGv7smuvtK/ek8uR/uVI9&#10;7OtjG3+skp1zZzrJ5k/7vZU6PPbwRsttHJHu3+ZTVtWeL59offxt/u02S3LOdn8NK14qo6pu+X5d&#10;zVDbud+7fubPzVi3gdEh/uxz3CxT/uvMkj8r5/M/vVJDJtji8z+OkS1laSNpfL+f5/LjqzeP+72+&#10;X5ce35KlYOuOMfhV7T9SltORGrhm2/SoRqEdqDvy271qP+1LeZiI1wnavMxWX4LE0PZc2pcKns2U&#10;oY4m8z955n/A6yNc8P21/J81zJbSQrv/AN6r/wDZU9/5fkfu9n/POpH8P30UcbXMnmSfx16Va+H2&#10;uVj2vG24buc8cU4eFY2hkluTv2nIRORWb4e1zdDZxwObmXnzQOSnpmup064+0WxJG0Z29MV+JYzB&#10;/Ua90dP1yp2PlNv2rtK0a61aK+stTj+zS/Zv9V/rf3lZvjL9rK5XxHpOi+HLb7P9s+R77Uv3S1B8&#10;bvgzbNrni/Vdajj0HTv9G/s2fcE+1S/8tNleOfFTwl/ZfiO22yR3NylrHc/63zawBpMd9M9tPG3l&#10;Km7qQeT/APWqbTtPOgXkDwM32RmEbozE7ffmtwR29xPOkQZJFwGdW61BLp7eW6bPODcH1rm+tqVH&#10;2PU4dah7T8SPipfeA/D9t4l0HUbeTUbm8jtv9RHLF+7j/wDs6wrnxwv7QXgvXtK1qyg/4TCwtZL+&#10;zvrWCNPP/wBj92a882eKND8K+HNT16S31HSbnzHttNntf9VW5pXxA0qwvrLUFvf7Bktv33/TKtm5&#10;OJSQc8VUZwW/nVW0u3DLb3OUnUADdxn0q0EJlIbgE9jWWHskJ7nzf4PtvN0fyp4/L/evWi2jy2/m&#10;f7f+pr2r4ieBdKkgvfFnhPy9R8OXksly/wBl/e+VJ/y0rxPVdQtrfSo/sMn2mSFX/wCWVIwPpVWR&#10;2HGKi1rXYtMuFt44nu7hjgRxcn8afare3YV5YhbBj90nJp/WAsXtKh8r71d3pOjxXEfm+ZXTfAz9&#10;n7V/iX4Z/wCEl1e9t/DGgou976++RvqnTArR8WXngnwLHcwaRqMnie9hi/4+oF2RfpVd9x6iosGt&#10;SSERxkA5Gagis5LvJTnHXJro+sgZGm2Ftbyfu5K2/s0X/LKuH0PVJde1W2uW/d74q3/EnjDRfAP2&#10;ZdXufs32n7n7qs/eaburQfRblf8AlmT/ALpqFtNnXrE35V3fWsOZGrvFT/a65DT/AIyeDr/7utW8&#10;f/XRa6Sw8Y6Df/6jWrCT/gVUXc03cfrTjCR1BH4UbDXofuDU3rO5qX7V7VUhuIpfuyRyf9tak2fv&#10;KXHvTqKCPevPEaXmUym/NTfOpOaMGnDNG6gCX91Ufnxf886huPLqHyqbxUijNMpRIFGTwBTQF35q&#10;zbyT7PWh/wAsKqTafLdSeVB+8kmpQp61hawu2+POcgfL6VrT63aI4VC0rd9gyKxtQuxd3ZcKyHA4&#10;auDEYj28T08B/HZkslfU3wFm83wBZfu/L2M/7z/nrXlGm/AfxHdR+fc/Z9Otv+m7bpa9s+GvhZvC&#10;XhWOxa5jufmf95HVdfuGk2bjkUf/AKqk4UHmvKPqjsH/ANZS+Z5Ue1qSofmaSP8Ad1jeJIkk0eUO&#10;FZf+mlaHhnZJpiPHtaNo0xt/3apeJLZ7/SLi2iZVeVdisferHgmwfS9DgspG8x4Io4zJ6/LXs4Vy&#10;ODHSny6HReDLiWLxNHt/u/8ALOvNPjNcSWviKKOTzI5Enm3+Z/vCvRPB9zHpev215P5nlw7neOP/&#10;AGa84+P2oRap4jtr6L/VzSyOifQgbq7zwepWS5J6YxWoqYkOfWqvheLbDIcckVecYkA71z1f47R8&#10;kz4q/bauo7q18FxRf6zzZpv1FefeLNQ+2eFbLb/zyjrR/a01r7Z4u0WDzP3UP+P/ANauPuZPN8OS&#10;N/yzTZUkgzGpzWHq83lz22D94kf5/KtuQfuhXMeKHMSWzg42vmqw+iuC3Mu1dotcuYPLr3b4FaJ/&#10;aXhzxX5sf/HtFG/+f+/leJ2cn/FRyV9T/sp2y6pfeJ7N/wB59psxDU/iRs2at6sK5gfM4/Sug16Z&#10;W0qJieN2K5nzTn5RnFfUYN/uTejscH+zZa/Y/iFqNn/zxtZK+plXyreSvn/4J6FPYfHDWrZI/wB5&#10;9j87+VfSsOmxeX+9ufL31YYbc1Ee1REzMR90D/Z5pWm28YZj/sivUudJgRyb6uJ1rUjj0qKOT/j4&#10;lk/6afJTLfSftH73zLe2j/6aNU6timAc5qEPKeiKP9408Kzcu+PpSvcVzJkj3VZkk/d+VWrJY6ev&#10;3rmST/rmtV5LmCL5bay8z/rpWhYXCwzxk4ADAkt9a7OPWLe8uAsUySFRkhWBxXnbAKSOvGOTXQ+D&#10;NKkhui/kMi4xu27RXhZhTo/xjCscZ4p025v9D1GKCOSSWa1khSOP/rnXw3rHwt8TeDfBdzc65oN3&#10;p0bz/JJdQeVur9HIUnaOP/ln+93/ALta8B/bO+Jei6t4A/s/+3rC5uUlE32WOfzZam8ayFp4CByB&#10;xXPqzOM5x/u11/ifQri+uLbyUDbQcs3QVFa+DHcAzThfVV5rHBZhRw1HcSq2Mn9h9N3hnxHA3+q+&#10;1L/Kvd7m2gtZNvl+Z/10r5S/Zb+NHhP4c+EfE7a5qP2aR5Y9kEf+tlq5r37blik8kXh7w5cXsn8E&#10;l18n8q5cRBjySfrUkGnvO2EQufYA11AsdG0iMvPKre7tmkHjG0iASytnnPYRrxU1cyrXtQRr7Y+p&#10;PtMqx/LHHH/1zpmta5Fpdj5t9ex2Uf8A03l8qvkSPx58fPjFdRwaHpNxZR/9Otr5C/mf8a1U/Yx8&#10;Y6p5l98RPGlppMf8f268LN/T+dZkHh29uMYi2e7tium07STY2IQqN+OW9azILrWb85VEtEzxvbJ/&#10;KtuygurdSbm6+0P3AUKB+FeTicTWejOSpUuel+IP2mPAHhWSTz9a/tGT/nnYxeb+tfJnxU+KC/E7&#10;4jXN9Bc3H9nP/wAe1rP/AMslr2DVPD/7Pnw0g8i5vbvxxeovz/YYtq/9/OB+teO+LviB4J8UX1tB&#10;4Q8Dx+GLaF/+PqS68+WWkb+lUtRuZbWz82JFeReQrd6utWbrbFNLkI7DIq6OslcxM+H/AFn/AAOt&#10;74X+D9I8b+P49D1e9uLLTrnzN91B97p71zqLtkrvf2fbT7V8bNFgn/jldH/I1kXWp31wpM10Il7L&#10;FwcfWsdjD5hLkyH1c5qvFJNfNtUs2TV6PRe7uAe9en+5obI6D37wl8M/hv4Vnj/4R7wXJrVyn/L1&#10;rH7395/1y/8ArV7FH/bkumxxW0cenR/887GLyq37zTdD8JQefLHb22yKuaufigsv7qxspJI/4KS4&#10;kC28RTqc/KO1Yl6Zp5DjcBXY2+lCcKqRsx7M1asfgeC5ANySR/dXpXDLMVR0MkyDQ9FluvEGoxX3&#10;+rTy/wB5J/y1r1Lw9p+n6Tax/wCr8yvnnW/iQuh3Vxc6hq1vbR/xxx15P4g/bovvDkn2HwrZfabl&#10;/wDl6uv/ANdeYQwjd8xZznhFHWul0rRdXmKGJPscOc7n4au8sfD9jpYJggVT3YjJqw5RW9sV59TG&#10;e22Hc/QC6kl8j91HHbR7fnnkb7leHfFH48fCLw5BcxavqNv4n1FF8n7DY/v0/wAK+D/iV8cviJ8W&#10;PLj1rWrj7F/z62reVFXH2Gg6qtjJ5EvlyO1ZVx4dS88g6i7XhiPyqflUe/vWjb2sdnFsVVUD+7xV&#10;a61mydGilfAPHORiqzXunXK4F2RgclZcVw8uIJPf/DPxun8M/wBvW3ww0G08Dx6ku+aTm6upf/jd&#10;eU+Lo9X+I3iD7dcy3lzJMqf69t9dJ4F+HPxZ0nUrLV9I06S58n99/wAsn839a7ezuvjF4Zn82fwP&#10;b3O+X5I5NM/wqbUdZtQCZcE+vQ1yV34vg3lFKsM4AkUH9auala6UqEvqKjHdmBNcTqFxpn2kCC5Z&#10;1B5DEDJr2cLRoxWg0YXw0+Gvjpfl0i5uI45v+Wcn72KvpHw7+yzqbQR319JcWV7t3vJo99JF/wCQ&#10;65/wH4z+M8s8cS/DH7//ACzjWSCL9TX1N4N07xs2hyNr2k2llcuvyR2rSS7Y/wBKu6t4xtHQxm2g&#10;EmfmJj4rnBq8HmxuWjjG/OVWk1Hy5bx2FxGiMfustZ048qFyqRSjHDK1dM4v2djLm985PwL+zVq+&#10;k6lHeN4r165stv7mCTUdy17fbeGLyK1kiX7RJJ5Wz941QeH2ubXR7aJtOuJJUX/WRtXQ6XJ9onjV&#10;pLu2k3fPHItfRtjMJLWM54Kg/pVCbHnPyPvHt70mg3H2jSrSXoGiU4/Copmbzn+b+I/zrwPY6lH4&#10;jfFjS/7J8Y6tA3+shvpIf/Ile0+GbhP+Eb0n/r0h/wDQBXmv7RumtpPxe8YWPmeZ5OrXP7z6yZrr&#10;/Ds0X/CP6Z/16xf+gCuAmuYrd+XVufurUc2rJJuJQmNujLWbdwYZywY5Y52jpUsdskUQC9f9o1+4&#10;0q9X2XKtjPmmfaWk6XfapB/x7SR/L/rJK0LPwTc2/l7bmOO9T78cldXomqebBbLBJHHsgTZ5jfeq&#10;pearPdXUjS/6v/pmtTvqGzJVOMcNVNtQnfBfbsP50NCSDjdn/aanfYUdU54+78zUOhN7D9kjMt/C&#10;f2jy1lk/ebvnjrdj8JaZb+Ytt9o+0p/3xUsd8qyR7vs/l/8ATNai/t6e3e5/d/vfv/u1pr3xD87R&#10;tPFMnmRT16/3aHtd7ERo3+796mXFg4KFo2Td/epPDTs9DL2SHW/htZYPl8yTevz1PpunztH/AKv7&#10;n/PSn2+q/Z4I5bmSP/rp9yptL8QwNHcrFcx3Oz/nnUMuoFxHlmB+6Kal3Jk52qF/v/eNI1ttj5ds&#10;5/KlNvAse+WX7v8Atbc1ceS+pdOxcs/DcVvJc7Y7eSP771PNosDeX/rJJX/54f6taE1XzJ/ljj8r&#10;b/31Sf2lfNP5VtZff/2d+2qr3s8m3AYjO2pHn8vG77v8TN3qtc6vY2bYM8anHG56oT+LdKV2zcp8&#10;n8S/NXJPFUOrCpTNKHRLG38z/Vxybd9RQ2H2jzPK/wBZ/BHH/DV6z8M6rqUe77NJ975/3Valr4F1&#10;ryP+Pb7/APyzkbbW1E+F3qMHO6iHf5bzSN8392uUuviRpMG7y5mlb+6B8tVP+Frafsz5DlvpXPVx&#10;2H7h7M5i6t90nlS/vI9uyi68rz47G2j/AHf/AD0rtLX4X6hL/r/Ij/6aRt89W/8AhUc3mY+3fu/9&#10;2umeVppBlGfZ221eiWMkHOMddtec3XxZddwtLQI395mrIb4q6j82y2jH+1iuf+1sImXyruc9DbRW&#10;cEm2SOPzv+Wm+sW6e5WORf8AWb/ueZXptv8ACexb/j8uJLn/AGPu1qf8K90r+ISf99mvabi9jhkJ&#10;bn5fyqqLmWdWUBdhG5NteHz/ABE1u4b55Qo/uqtZ1z4u1ubkXcir/sttqq/E0ZdCOZHhtnpc95BG&#10;sX7v5v8Avqrz6fZ2ckbNJJ5iNsfzK9zt/B+kWv8AqrKMVbj0Wxh+7Zxj/gIr2+d/szYLqA3Xc1Ub&#10;jxBZ2l4Qb+GONRzuavC59ZvpG/eXMrf7ztVNp2k++d1eU+IK3RC5jyKzj+3wbljkk2fc8ta0Lfw3&#10;d3Wm7n064kkdvavV1gjX7saD/gNS17ff+NNKeIub+FvVVIrOm+I+kJbEJKzP/s14/lWaopCu7iuR&#10;59i31FzzPNdL8H6hayFfs/l4+5I7Cr0Pge++1b2kg8qu8or1WT4naZ5AGZmPfrWZd/FIR5FptI/2&#10;q82qPiuaWbYqr1DU5FPBciz7/Nj/AO+avJ4Os2+af95JXQUV9afs56xP4ghu7u5mUpuVBGoxg4r2&#10;SEHZs2FEzyxHUe1fNv7K2uW+ly6nFcXEcKrIsgRm6DB3N/6DX0L/AGuLiH5W3u3Tb/Ovma9SvWqJ&#10;I6Y9z4Z/4KXeHWf4e6TbaRp3m3vmtM8+7btjBGf518oa74N+wT/bvtv9o6j5Uey1jl/5a/8ATWvv&#10;z9uz4e6r8QvhX9h0fTpNRvfmVI4fvM++MoP0avj3WPAsvhnWN0tt9n062+/5n/oupdFUPPLIBtWS&#10;RiMjsDW5kKcAjPrisuxjELRIP4Ux+tXg3NNxuUeeftKXMtn4R0nTZZPtNzptjYpN5bf8tJAf8K+Y&#10;HSe6g/fxyeX/AM891e+fFO8l8QabrV9P/wAvN9HN+leTTW/lwfNSa3awX8RWVA/HB7iubtPDMUG5&#10;UubrYx5Vpia6dm35zVcqFBx0rroVHTo+yM9SD4c+Ode+HOqx3Og6jJbR+b88H/LJvwr6Fk/aw1XX&#10;p7a5vvB/hb7TbL/x9R6YrfzNfN1va/v66iwh8ry4qisLKLTCTBEoZursMsfxq/8AbivVRVF3PFV7&#10;icqeDXK8Ma3Z6T8UPHmr/F+DyNc1a8+zJ9yxtW8q1i/7Z15SvwlW6/49tRuI662xj/1ldZ4T0fzY&#10;/mrUfVYR9+LP4ULq1smcLtJ64Fc8ZTmk8wit/qAXPNNP+C/iNv8Ajx8T+X/21/8ArVDrnwO8Y65B&#10;Gt5q322O2+55kte8Q2zeXU/2dpa6kapAQCXUexNKNSgP/LRfzrlC24c9Ki49OaX9nhc+Trj4H+I4&#10;pJFWyu5Nn/LSNaqzfCLxVF/zCbv/AL5NfX8Mn2Oetv8AtaX/AJ6fu67bfE/OVNIYYH6op/CuO+0n&#10;+8w+lKLyRekrfnXL9RrGdz4W/wCET8UaX/z/ANtVm31jxtpP+q1a/j/7a19xfavN+9HHJ/13iqKZ&#10;NMvP+PnTrD/v1/8AWrqW0u1b/lkKjOi2x6Bh9CRXOjUp06Sn/gRp661dr/Ep/Cr+q4juanyBa/F7&#10;xxYfd1a4k/66JWna/tGeM4v9f5Fz/wBd4q+npPBnhXUv9fotv/2wirHufg74Cuv+XK4j/wC2tbLe&#10;GIz0kYVE/hYnGJR+IquniifPKKRVmPxQCPmQg+1T/wAKAaHhlh+0prkUn+laLaSf9c2/+vXR2H7U&#10;Vt/y86DcR/8AXCWuz1L9njwnKn7i9kjk/wA+1cVrf7Nn2eT/AIll7HJ/10qnc6NLGpYEE4z1rIaw&#10;k1JxDuCJjLDOM+1dLcatBg5Vse4NRW0tg7DKgHtgEVsq0vY2khbGzpf7RWi6zdW1tLbXEcczbPui&#10;vfdE8caZ8L9Hk1qW2uLm983ybb5fN2/9NK+Uo/2ZfEdvPH5VzYeYn/POUV0cnhP4raXBJ5F79pj/&#10;AOmjRt/OsrT/AA1DYAF0UHbggVR1/R5CGu4okMQXG2uwuooGgfEpztOMGsjU0X7AQlwyKcBWHUsf&#10;SuOEvbK5tTqey/eM9l8YftQah4wnki0yS4kjhut6T+VXq3wK+N2lX88fhXUNRuI9advO8yevjDQV&#10;8Y6b4m06LUNBt/Lmuo98nlV6X8Ktcvv+FoR/bvDFvc3qea9zH/yytbaP+/XM/wDCO3X2MSpZzBGG&#10;5SpDGom0SdgGEMwXHJZejV3trKI4todimAw3NnjFM+2k2UoXg9yQK5b1Tt/tSfY+y2+MXheLxHJp&#10;Vz4n0z+0bZtlzBIwirUj8f6Us/2ZtW0yS53fJHHOPmjr89PHV/qGpa59ubTreO9h8y2fyLX/AJa+&#10;ZWjJ4fZfipoM95+8/uRxy153/wAI9c6lgQ7ohHJuMjrgCrVlbfZJJ4S/mMpA3+pxXURXT6pbygmN&#10;7M5VwchgMVzOoeesoewjgWBTgmQtk4r18G5S1kZzx86nxn3/AK98XvD3gOPdqdzHcyXkGyG1gbzZ&#10;ZfwrgvF/iSPxDpui6v8AYvsUdzE83kf3Y91eBePtK0j4VeI9Fli/tay8cfu5rOSPy5bWWTzK9n8J&#10;Lp9xpX2HxtqOp3uvTRec8dqsXlxeZ9BXbeH4xHCV9qvSp8ytnvWH4XuLmbBlZCrDkKtb8gyn+fWs&#10;MV/vDZw9D4M/aA1CXVvFUdz/AH56xptS26Vc2ax/fWvZ/wBpzwh4Q0bzINKsrv7bDL8l1dXVeAah&#10;c7b7av8AdqlIP3f41yvisgWsR7ZrrJBlT9a5LxiSLCPH9+vRofCxI27N/wDieR7f7tfWv7Hf73xH&#10;rUX/AC02rXyHYP5Wq23+2qV9c/sX+U/jTVv+vNf51RvbrzfD8RYgbWXlvyrOhkSZtkZ3yYztXk02&#10;SNLnQAGBIWXlc9eRWulgtjc6fHYxASyR53L3z3r3XW9jSXyLO18MeF/7J/aM1poo5JPtNrcf6v6i&#10;WvSbzT5dNg+2X3+jWW7Z5k/yRUkN5Po3x0keLy45LnSV2Sbfu8y15ho/jNviD4V+JV9491GSTRdH&#10;1qSHyJP+WUcWP3dMg0O8ljLiJguMktgGqLRHOO/91a9RgtRFbBJCXOMMSetZ7tpOjLz5aHrycmvK&#10;/tyt2NPbdyfxJ8dfBOjalHYz69byXry+Skdr+9r0S1j/AHHm/wDLP/npJX5Y+LPGDeIPHlzq+i2U&#10;dlbfav8AQ7WBa9VttK+Ov7QE/wDzFpLb/U/u/wDRov6CuKttEvbnBit3P+0wArRTwdOwLTypCvXr&#10;k1oXvxCtohi2t5Lls4ARaoXF3r2uxgJDHbRN180EHFY/2jjGZe1Z9l+KPil4J8JR/wDE38R2Ft/0&#10;wgn82vKdQ/bM0OKf7H4V0G/8R3v3P3a+VF+mT+lcj4L/AOCdGualP9s8X69aaTH9945JSzf4V6Z4&#10;dsf2ev2c76Rv7WuNa1q2/wCfGXz28z8OKmSDQ9Lk/eXXmyj+Evk1pt8QNOgUASbuOApFc5/wru2u&#10;G829uGdsZKxAL+tWoPCBhAewsYQmOJHYFj+dYqlRqa4hhoc1J4m/aM+I1r/xL/ClvoOnP/y0kg2/&#10;+hE/yrybT/2DPibql9I1zHb229vnknaT/A17rqv/AAUW1VX/ALM8GeFI4vm2Qz6rK0v/AJDGP51j&#10;6n+1dpUs8lj8QfHurf2inyXOm2NnJFbK31j5qYeMb3UyRYWbEdBIwAH1pp0zWtSGby/W2U9UiXNa&#10;mmaRf27SGdVIwNoVhirklleMuFVR/wACqb4foxXZlx/sW/Dn4WwR3PxG8aW/mffexjbav/XPnJ/K&#10;rUfx2+Bvwn/deB/AUmvXKfcur791+pyf0rzL40/Fj4U+MLXSYvD+o3FtIksn2mSTTpPN/nXn+i69&#10;8NLW+3X2rXcn/bm3+NY0HhjTrINNIHu5O5mYkflV5NQt7VdkSqo/uqOlQzaHqNxkHCr/ALwpkPhi&#10;5txgAE9yWFVGWGXUVj2bWP2yPiR4+1K20XSvsnhSydv+YVB+9/7+HP6Yrkb/AOH/AIx8Xz/btcvb&#10;u5+b/X3Uv3q6nw98ePg74P8AKngkuLm9/wCwdJ/jV/xD+1h4F16Tc2oyRx/wRx2Lf41Nba3NLqVv&#10;AiZiYEs3p6V0ewuOKwtL0eeG4EjoCuOzCuiiBAAIwR2rizCVGM28PscyhKE5nK6h8EdF0b4Q+K9a&#10;1C48zWrNo/scf8PWvnLwx82q7a9x+J3xg8Ia94Zk0+21qSOR5d/7yzb/ABNeDaJf6fYal5/2nzI/&#10;+em2Ss36VW1UZ0uXIyNvQfWr/wBjeoVjuTJsMCiLPEhcHP4VPtI9zU7fdXY/A2SWL42aDsk8uT7V&#10;/rJP+uZrzL/hM9K/5+ZP++a6S/v/AAFb6P8A2rbeNLiTWng/5BUemSReVJ/11zXN2OgXVwqlU8lC&#10;OrcGugsfDMFuQ8mZWx0boK1RnPTHFTK/GO1clTEVWXY+vvH/AMePBPg2eSK+1H+2r1Jf9Xa/vfKr&#10;5c+KH7XXirxHJc6foscei23m/wCsgb961eLNrcEUe7959+s59YiaeRmrOmvBHIEAA9AKmS5zGTj9&#10;axPEWmapJLFJpqxu2drF2C7V7n3Na9rZSR222RgX5yab9hZW3Fqet+GV1PVNDudSnkkuZPk3ySNX&#10;E6rYsviOyZpK+h/2WviZ8JNJ8K6tpvxIvbuy+f7TDBBZyyrO3/LNP3Wa8S8f+JvD2qePPtmixyR6&#10;Kmz+GquqeITbITsJH91ef6VyOqeNo4M5LI2OFIrprjRLiZskKfxFcb4k8DavqEZFvBGT5hbc0gHG&#10;Metetho4GlHzEl3PXvh/4Bi8dX32O2uY7L/ppP8A/qr6M+Hv7Jt5deX5slvc238ckbf/AFq+XtF+&#10;OXgnQbWOCC5uI9n/AEwk/wAa+tfgz+2x8GPCsdv/AGn4su45PsMdt5f9nXD/ALwMf+mdc3qutXF7&#10;G7ZIHZVNctNcznOX4r0WH4c6mulCJoojPnOGk4/Oudm+EviXLkRREHp++H+NetPF4aWtybzPoH4e&#10;/DHRfBEltBBHH5n8cki17DbWtmvl7Y/3lfGV/wD8FAvhI3jySeLWtT/snyv9fHp0n/ovr+lemW3/&#10;AAUd/Z8aOPd4ru4v7/8AxJ7r/wCN1xEk8isMO3Wm3Epk6j/gW2uvPwe8T/8APCD/AL/LSr8HfE2O&#10;YIv+/wAlZe3wZtofUEaxNH80f8NPtm8r7v8A373V8zp/wUp/Z4b/AJnC7/8ABLe//GqR/wDgpZ+z&#10;x5mz/hNLj/wS3v8A8ariViG75z/u0jbV4z96u3b4NeJW/wCWEX/f5f8AGmt8GvErf8u0H/f5Kr6z&#10;gw0Pp5rpvL+WP/fp6SM3zf3K+XV/4KY/s8L/AMzpcf8Aglvf/jVSQ/8ABSr9npvu+NLv/wAEt7/8&#10;ar1HwHci58M6cQckRAH8BWrLH+8fnuewrM+H/h3UND0OK1vY1SSMkAK4YY/CujaxkLE/L1r52viF&#10;z+6ZWPhn9tfwxLpP7RHjBfL/AHdzOkyf9tFFUfDtr/xT+mf9esXr/cFav7ZH7Q/w0+KXxN/trwrq&#10;1xqNs9qiTSfYZIP3nbmQD+Vee6b8YfCdrp1rD9tuP3cSp/qJOwA9a8bvLh4WcufLTJA5qCXVLK2Q&#10;F72Dn1k6V5z4gs5ZNYu2aV2USn5TI1ZLWqxopr7x57Wu9AP0y8PaXBfwW3kR/abnajv8lW7bwxrV&#10;/PIsWi3cez/pgPnr6H8JyRReH9OVYUj/ANFT/VoB2raWUtJXqlx420yzx/pUc+4fwc1j33xH03aB&#10;FHNLt6/LtrgvLDcjinG3mMJKui7evy9acs+xUtLlnzVYfB3xHq33rKTTtjf8tG3V1Oi/BDWopJWu&#10;b23j3/c8vL/zr2yk8yPzD9/5veurh+KCW8u+GxlJX+Hdtqlq/wAUr++hAt7WK2OezFmrnT5hBdWV&#10;SPaqhswyyne2R0OelcbzXE1lyuWgHleofANdWsfIvNWj+f8A5aeQG/nVvwl+z3ofhy482e9u9W+X&#10;/lvtVfyAr01UVvlPNS+cf3dXLzxpql4Nst0yj+6q7azbq4u7uL555Cvbc7UsOnxs2XG78aQxCNFU&#10;dK4Z16k/4juZmHpvgDQ9Jk82206PzP8AnpJ83862oLS2tX/dW0cf/XNRTpLpl6cVIDu+asuSPb1P&#10;zU1bYNuxWpJpsbhHdmYelN+wfNjK49MVyiJKXdUPnfPtp3nVlrZbvu0psyw25rZSyLghSq/hTFsS&#10;4+8B+FYisS7qTdURkK0rSlaxl08qWzJUf2c43Fq3v7ENxgNL+lTf8I2G4Mv6U+YLE2+k3VC1wF7V&#10;D/aC/wDPOuTltD/BRFaBvllZl/3a7CHwyu376/8AfNTw6Hb5yV3fWjnCxeU0Mazn1RV/5ZUkmoPs&#10;rgH09VkbHzf7W2mvpe9eI69FbSreMZEKflUsdmjD5EVOewrL2gcppbqXIrLS6Zqa903fmvNU8PvL&#10;13LU0fhZ5ONjf71enQ+GzNMMunPsav8A/CJqv3pzj0UYp+0HymrupGkVa52bxJHDBuEcn6VQXxas&#10;n+rtv++68og8HB25k21c/wCEMh2/63/x2vRhpVhHHkxNI2er4NQSXdoso8qxjH+8c1PtC+U69plW&#10;mfaq53+0L6R9vmJH8v8AAKmjs7jZ+9vpP+2aha5rwVoy6H4gt7iM+eGPlyxf342/hr60sXitolHl&#10;bMKAF25wK+c9O1KS51S3QJHEPNT7g/2q+nNNjBt8nngUV9mabE/iaP7dod5Esv2eQIWSf/nk45Df&#10;ga/LjxRpWr+Jrq926t9t33Uk3mfavK82Sv031HS44dHvWMkkv7iT77f7Ffjb8QtaltfEUcMH7sNc&#10;SPUloWlBlZdvGFU+lP255HNRWzbkANXVX15ptfV0SZ/xSvLbSY49Ds7n7b+9865uo/8AnrXm18vm&#10;x10Xi5fL1bdXPyL+7prQ8VE0IrYktxj8Kr+SFOMA15ix7Q7FWwt/39dDDbVzugeJIJL0RtbyYWX+&#10;/XoKrFfw7l8yP/gVY9xIFQAGqLuGNXrpRgcd6pMvWvX90xRY8IxreXUm6vSdNtlijrzfwXGvmXNe&#10;kWbf6uoh96g0CkaujoMuT/8AHvSwUk1ENKc9qjJqRevNMbikwFbyv+WtaMMNZs37ur1u3mU2ikz8&#10;tKCcD6V1cpj7IdSbaTb+8qOQUmyk8v3qbbShfeo+smw3fRvpdtE0IqM5o2mnUZNTY0JYfKqbzG/y&#10;9Z3+spfK96cCKfmmnGKdtH5Vx+6Zk1w9U961dht18yqkiCOTpU/nb+CcDvWTqdibqSIknEYLkcc9&#10;qthtrcU+GTe06kZ4X+dXNVMup+2om/8Ay6Ee+3V23w0updL03UWgjj8y/ljs0k/55f8ALX+tecs2&#10;2OvUvALfZ9O0ll/563Mv/kOqS2Btb2IqWKudrAt93vxWpeX0lo0UB4hkGM570yGYXV4qFcCNs9et&#10;UfG9gbrTZFR/KdfmDCnTf1/F0KVXU5Ec7J4ti8VeGdWtr6O3juLPy7m2kjg/4+v+WXz1nTaXZ694&#10;LubmD/kPabLHN5flf8s6h1jQR4TsJ7oyfaDqkWwA/wDLOt/4F+KU8M/FLTnltvttrfW/lPDI3407&#10;w7qralp5dVYASNGdw5ODinf2FJsKxkKpbI3HNQeF5vOsFLDkkZPqxHWuhjkEa8qCRXo4yNPDVVRp&#10;GlP942cX+054dtvB/wAQo1nvY/Mext7xPI/5ZblL/wBKuWf7R2kS3UdzqEclzcpapC/lxeVTv2nv&#10;DUC+P4l82T/UOE/2Yo5OErxPxt4VfSxGbW9kjiaL7lLpGnm1jIdsntitFVCg5NJCQV4GKJD8tfMt&#10;uTsA/wDaC+Llr401KNtPtvLjf7/mV5BdX89/JH9mtvK/66U/XIRHdfP+8qTT13T1XuLkIGwjMCf4&#10;RXHeOrlk0lJY7eeYiRcrHGWbrXVNIS209MVPcTBfLUrkt0Ppwa6v93Vu5od74d8JNrn2Zm1GwtpE&#10;X/lvLX1b+xT4eis/iVrVtea1pMe+wbZ/pUar19BXyTp9gYbQXSyfvFarfw98IT6rFq96t6YkslV5&#10;I8f6z95XmGnSu+iMJreW1YvuAnwCfoKfHqF5HdROkoeZR5aD0FJqse2aU7mLebtyTVOxz9uibPO4&#10;V6daVrI25z9IPEVrbN8Xra80/VrTWo0s2tnj07dK0X+/ICat6p8OvCureGdR0y+0n7NpN5L9svP+&#10;mslRfDG8STQdFiW3jit/7OWby0X+Ku08URiTwjqUf9+CSulfTPEeofNLdi2iBztJ3EircHhK0AV7&#10;h3u3/wBs4FW59aYO6BemBz0rPk1SWRflO0elZ4eKsc2p82p8Uf2dfh3P5Gi+HbfWtRf5PMtbPaiy&#10;fU15d4t/bV8Y3E9zp/hrSbTwxbf9ME82X/CtDSf2edPudLsbia65n8xmkRfnrq9P+DWh2E2Z4/t1&#10;x/z0mrdjS00+PbFGkQH90Yqtda0kYG0Fq59rxz1JJqOWZnAya6/YpGtj5r1C+8cfFC+8/VdRv9Wk&#10;f/nu3y/lXa+Cf2cbnVJJPtkkcdfSVp4Ps7dcQRxxxf3NtaOj6VFZySbK6mO6N1AHPBNYPxZ8Vaj4&#10;I+B/ifXtJn+zanY2Ek1vMyK+yQHg7SCDz2ORWtp//HklbtpYWeseHzaX1rDe2U0bLNb3EayRyKez&#10;KeCD6GvJx+mHj6il/DPj/wAReAYPBvi6S2g/eeTU/wAFPhr4a+MX7emjeEfF1l/a2g3/AJ32mx8+&#10;SLzVj055Y13xujDBjQ4U4OMHiut+LX7v4jXNfOXxI8Uav4J+O+o6noGrX2i6pbSKYb/Tbhra5iPk&#10;IGZZUIYZBYEZwQcGvnv4c/HzxRpV9qNl4p+0aqB4k03QIl1a3g0y/tGuEdpJZooS6FOF8sg/P83I&#10;4rX8O/taJr2q+C7d/DK2dn4iEYa8a+d0tpHup7dIwVg2liYM/O0ed2F3YzXtGseCPDevSXT6p4f0&#10;vUpLlUWdruyjlMoQ5QMWB3BSSRnOD0pkPw98Lw3Nhcx+G9IjuNPBWzmSwiD2w3FiIztynzMTx3JP&#10;evCujPll3PsL48fsK+A/FXhzQb74dadYeE77/hDfEPi2a38K6rdeJrDV2spbRbaC2nmCElxctlkQ&#10;FWIGx/lY894m/wCCUc/hrwr8TtVg+JP2258GRXLw2Mfhl0l1TZpsF2VU+dxuebyxsEyjGMkl4x8f&#10;+Ffjx8TPBuk2WieHfiN4t0HSYQxs7HS9buLaCAu+W2xq+AC7FmA4Ykngmm3H7QnxLvtP16xn+IXi&#10;y5s9VJGsW8+u3TJqJeFbdvPG/wDegxxpGd3WNFXoK8Ft/wBq278RWumyrpf/AAjkkfiLTrK7ha5E&#10;zPaTicliZIVUL+5J3IWBAOHFX/D/AO1leeJljt7HwfE+pz6np+n28MuqSRQut5azXEUu97ZWA2wn&#10;ohDBgyswxn2ux8A+GNO3fZPDmk2oa5W7Pk2MSZnXOJeF++Nxw3UZPPNM0v4d+E9FKnTvDGj2BWdL&#10;gG10+GPEy7tknyr94b3w3Ub29TRzRHyz7n3xb/8ABKfS/AniLWtI1LVv+Fgy6p4I1y50eb+zJ9Oi&#10;03Vbd7FLV2MM0pkJNxL8hB3BGysh6ef+KP8AgmTofhPUpPtPxigk0aHQPEOt3upWvh5ZWgXSbm2h&#10;uI9iXjh2zcPnLhkaEKV3Ftvydq37QvxU1CGK41D4leML24NnND5k+v3crfZpwhkiJZzlH8tN6fdb&#10;y09Kh1746fE7xAZ21j4i+LdWzp0tvL9t1+6m32dz5XnW/wAz/wCrkxFvT7r+WuR8q48l8cfGPV/E&#10;Xwj+HfiTw7qP/CHy+KNZs7Ka4kjiuvsscolD/wCsGwgMgOcDIHbJrmrX9rLUPCekJb6rpv8Awl93&#10;HqmpWa6rp4aCO8tbWSJfPjVEkUuTNjAITKH5hlQfoa88EeHdS0SDRLrQNLudHhIMWnTWcb26HnGI&#10;yNo+8eg7mmSfD/wxcWem2UvhzSZbTTW8yxt3sojHat1zGu3CH/dxRdByy6M+qPhT+yL4a8DftUfG&#10;P4c+M9Ff4vx+DPBFzrdhp1jLPp8+pXSx2UsSKIHMiSSC4aPGXyXzhuAPWdU/4JU6H8X9etta8Naj&#10;J8JNJv8Aw9pOqv4WvoJdTnsL6ZZvPt28yWCZEXy4+ZQWaQy4CBSlfnjb/Gz4haT4s1HxRaeO/E1t&#10;4s1KFbS81yHV50vJ4wqBUeYPvcBY4gMnjy1wOKt2v7QnxR03V9e1mw+Iviqz1TVfIj1S/g1m5S4v&#10;fKTyofNkD5k2x8AtyO1fOUn7UviXwTq3iR/EGlR63E+u6hYWFlYTlVtIbJEM3zLb7nY+bGQX+Und&#10;kxgZPWv+1LPDrWr27+ElFha3Or2dtcHVAss81hbrOwaN4lEaurAZ3kgg5B4J9gv/AAD4Y1RQt74c&#10;0m7X7S18FnsYnH2hsbpuVP7w8ZbqcdasN4P0KR2ZtF05meSWVma0jJZ5V2ysePvOvDHqw4NF0Lll&#10;3P0Dsf8AgnT8M/jdoPgC28A61d+D9RtfBukeINX1XUdNkvP7ZXUEdLZ2he/ItmX7Hcs0cZwpmTa7&#10;lePNI/8Aglys+n6dA3xSjOvfY9AvLyxt/Dxngii1a7a1BSeOdjL5TRXDBjGqlUXLIpLJ8l+H/jz8&#10;TdBkibRviL4t0ry9Pgso/smu3EW21txJ5MC7WG2JPMm2Rj5U8w461RX42fEDT7NIYvG/iaO3tUtb&#10;SKCPWrkRxR2j+baIg38JA25ol6Rudy4NeA3n7ZKWPhvTNQfwlJNf3V1ewT2EN1MTbC1jheQMWtlb&#10;ftnX5SgXg5cDBrX/AGkvjZrfwh17wPqWmyLL4ekivLrWLRohmaFWtYozuI3KVe5B4Iz0NetH4Z+E&#10;f7NtdP8A+EV0T+z7Wbz7e1/s6HyoZTj50TbhW6cjB4rQ1jwzo/iJQuq6VY6mqxtGBe26TAIzKSvz&#10;A8Fo0JHcop7Ci8R8srbn3Ppv/BI3+1PiTr3hD/ha/lx6Vo+m6ql9/wAI7uWVby4v4/LVDdnG37Hk&#10;NvOfM+6CNzcZ/wAE/wD9jzwZ+0JD8Z/DXxC064tte0GWys7C+sbwq9hO0l6szIEcxSkm2XO4OuE+&#10;UgV8vR/tPfFqO+l1CP4p+NBqs0cVrNd/27dLLNFG0rQo8gk3MqtJKQp6GRiDk1ieC/id4u+HH2we&#10;FPFWt+FZb1keV9D1Caz80pHlWfynTJVZZAv++w4Br5U8D/tMeNPD/huW/wDFiNr19YWV891ZKIrX&#10;fNHqdtaKMrF8pUTPx0Pf+8O01b9pfVLGc3b6CVfS11y11DSLe9R457iyms0RkmeJWK4nYj5VJyRt&#10;Y7RXt83grw5cGbzNA0uXzi5l32UZ3mSRZH3cc7pFVznqygnJGadP4K8PXHnifQtMmExmMoks423m&#10;UqZd2RzvKKWz97auc4FF12FyyXU/U79oX/gm58ItbHgLSfANkngu98Sa+tm+uRz3epr9mXS766KC&#10;OWcoysbWHByNuODzhvG/g/8A8E5fDXjrSta0qLxXJLe69oHhzxPoXiafSXin0221A6gZoJLKO7MT&#10;l0tEVjvZRvbGACa+K7D44fEyxtNFgtPiH4qgg0tB/ZkceuXKLY+VbmJfIAb9ziCZoxt6K7ryrYpN&#10;K+OnxN0lopNO+InirTXs7KzsV+y63dR7IIt628Ue1xtjRZZdq9FMjkfe4+frv9rLVI5otSj0PTjp&#10;ltoGpahf6c9/LHcC6trpYfKUvbqdwBU7WRWxIxI+RRJ22m/HjV2+JFj4E1fwhHpfiS6lhkEMeqGa&#10;IWLRSySXIfyRko0Xl7AOWYfMK9Cb4b+EpLOytG8LaKbWzjkS1gOnw+XAsv8ArFRduFDfxAYz3zVa&#10;0+HOmWvxI1Dxu095c6zdWSaaizygw20CsGKRKAMBmUMSSTnOMA4ougtJdT70h/4JN6Rb6D/Yc/iv&#10;U7jXtS8TQW1h4qstFM9nFp40x7l3ltvtIWMSTBozN5kg3xwKgTzG2+IeK/2CvCOm/s/6t8YfDXxo&#10;t/Ffgewsbp/tf/CNzW88uoLNFb21r5RuCUEssjAyOoMYCEq6tlfn+H9o/wCK+nald3kPxR8axahd&#10;GM3dxHr92HuPKBVS7+ZlyP4c8KOOa0dQ/aE8Qah8CNF+Ckem6Lpvhqx1aTVZrqytXS81G6YyBXup&#10;Q4EmPMVQQisFiiyW2AV5z4w+Pd78PPFfi281WyFz4R0fUNP0qVrdgstoZbUztcsNpLqzywxYJUDA&#10;xklhWBbftLa9Ya7qkWo6BGl1MdLFtpV5qMdtDZefp8t3MJLhohhgImGGHLcAjnHtknw80O41jXtQ&#10;ubKO8XWooI7+zukWW3mMG7Y5RgfmwVGehCLwMZNrUvBXh7Wmuv7Q0HTL43ckclwbmzjk854gRGz7&#10;gdxQfdJzjtii6HaXc+kvg7+wr4T/AGgPgn8Lf7K8RSeHPiD4nsdc16a61Gze5tbqOzvIrVLVD5ye&#10;Xt8zzMiOVmLyMxVQiH0G6/4Jq+CfGXgLwZb6D4ou9KksLjxDZ634jg0Se+utWubfWI7K3KWEVy5W&#10;FCZv3qMQECvJt3Er8Tx/tEeNdL+H/gjw3Y6k+kxeD7jULjQNY0qWW01GxS8Aa6gWWN1BjZvmyQX+&#10;d13hG2DF0H4zfEPwNaacuh+PPE2jW1hHPa2EGnavcQLaxTOs06R7WHlrJLDG7KuAzKCc188fDn9r&#10;yaaz8O6druj3mp3Mlhby6nq1sjAiWW3lnXbEsQQjbGB99SS2FVsMR6T8HPjx/wALUXUBcaIulyWu&#10;nWuqL9jvlv1eG4VyisURdko8tsxkZ7jNd1Z+A/DNhqVjfW3h3Sba/sYvs9pdRWMSyW8eD+7jYLlV&#10;+Y8AgcnjmrWh+FdF8LW9xDo2kWOkQTOZJY9PtkgDvjliEAyffrQ7AoyW7P0T+N3/AASBtte8Ra9q&#10;Xw08WWHhy2naJ9K8MajHNJBEirDHN5l28skvLGV8CNgTtUsuQV+Z/wBpj9g//hQv/CFrpnjy3164&#10;8Q63N4e8nWNKk0J4p4yiGdUmkYy2pz886/uwChDMJQa8N1z48/E/xDo2qabq3xG8WalpN64S+tL3&#10;XbqeK4yAPnjaTbJ/yz5OPu9Kx/FXxd8bfES506XxZ4r1rxXJYPuthr+oS6gkG8jdtWYuMHC5B646&#10;18+6b+2Ffat9jisvBdrc3eoDTjZww6+j7vtkrRxLKVhPlOCAWU5I3VT+In7VmrWem+NNM07SItF1&#10;fRrZpob/AO1efGXhvbe2njw8CoeZWGVZsbTuCkYHrHw//Z88I/Du8vbqztpNTuJXhZZNUEcpg8pm&#10;kj8vCD5gzs29suSeWOBjp5fhz4Sury8u5fC+jS3d7n7VcSafCzz5Ksd7Fctkqh5zyo9Kd4i5Z23P&#10;vnXP+CRGjeHPDOveINT+Ndxp2jeHori5v7q68FTDyordDJK6K1zukT7zAoHDYwCxHOr8L/8AgmF4&#10;VtfFnwp8W6h4rk+JvgLxVLtm07+x59Lb7JJpd1dW1w0sdyXjxJDbLtIXkgEgfKfmT9oD/gon8X/2&#10;hNAtdC1G9sfCelSRXJltfCouLVb+N1aNorovM5kj2q48sYRvMJYMQu3y61/aL+Lvh3RbC3sfid4w&#10;sdLtEjt7K0tfEF0iW0axlI0jQOFRVQbQAOn4Y808KfHLU/Fnjbw1amyhsbS61PU9Av7WC6S6iFxB&#10;bpcxzxTBFLLtV1xwMvzyuK9u4rl7P4Z+HdN1nRL+w0y308aPHcx2NnZxJDbwtMU82QIqgByExnsH&#10;b1rqqllpNbn0v8Yv2H/DHwZ+BfxNvpNVn17XtE0zw34n0jWZNMn0qdINQvLizksrizlldBgQJJyq&#10;ShyQ2ANp+Ca9wvP2kPH+ufD7xl4U1nWrjXovEbWL6vrGsXlxfX89ta+ZNbWyvNI6rEkkryYCht2P&#10;nxxXh9f/2VBLAQItABQABgAIAAAAIQArENvACgEAABQCAAATAAAAAAAAAAAAAAAAAAAAAABbQ29u&#10;dGVudF9UeXBlc10ueG1sUEsBAi0AFAAGAAgAAAAhADj9If/WAAAAlAEAAAsAAAAAAAAAAAAAAAAA&#10;OwEAAF9yZWxzLy5yZWxzUEsBAi0AFAAGAAgAAAAhAFSiivlfAwAAuQgAAA4AAAAAAAAAAAAAAAAA&#10;OgIAAGRycy9lMm9Eb2MueG1sUEsBAi0AFAAGAAgAAAAhADedwRi6AAAAIQEAABkAAAAAAAAAAAAA&#10;AAAAxQUAAGRycy9fcmVscy9lMm9Eb2MueG1sLnJlbHNQSwECLQAUAAYACAAAACEAkQiyQ+IAAAAL&#10;AQAADwAAAAAAAAAAAAAAAAC2BgAAZHJzL2Rvd25yZXYueG1sUEsBAi0ACgAAAAAAAAAhAO1A33zA&#10;WAEAwFgBABQAAAAAAAAAAAAAAAAAxQcAAGRycy9tZWRpYS9pbWFnZTEuanBnUEsFBgAAAAAGAAYA&#10;fAEAALdgAQAAAA==&#10;">
                <v:shape id="Shape 70459" o:spid="_x0000_s1027" style="position:absolute;width:30175;height:17602;visibility:visible;mso-wrap-style:square;v-text-anchor:top" coordsize="3017520,176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qvsccA&#10;AADeAAAADwAAAGRycy9kb3ducmV2LnhtbESPS2vDMBCE74X8B7GB3hLZIY/ajRJMSqBQSqlTel6s&#10;9SOxVsZSHPffV4VAj8PMfMNs96NpxUC9aywriOcRCOLC6oYrBV+n4+wJhPPIGlvLpOCHHOx3k4ct&#10;ptre+JOG3FciQNilqKD2vkuldEVNBt3cdsTBK21v0AfZV1L3eAtw08pFFK2lwYbDQo0dHWoqLvnV&#10;KPg+x8nL+8f6bcjKZZdTma2SuFLqcTpmzyA8jf4/fG+/agWbaLlK4O9OuAJy9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ar7HHAAAA3gAAAA8AAAAAAAAAAAAAAAAAmAIAAGRy&#10;cy9kb3ducmV2LnhtbFBLBQYAAAAABAAEAPUAAACMAwAAAAA=&#10;" path="m,l3017520,r,1760220l,1760220,,e" fillcolor="#181717" stroked="f" strokeweight="0">
                  <v:fill opacity="49087f"/>
                  <v:stroke miterlimit="83231f" joinstyle="miter"/>
                  <v:path arrowok="t" textboxrect="0,0,3017520,1760220"/>
                </v:shape>
                <v:shape id="Picture 1001" o:spid="_x0000_s1028" type="#_x0000_t75" style="position:absolute;left:189;top:189;width:28800;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Uo1HFAAAA3QAAAA8AAABkcnMvZG93bnJldi54bWxEj0FrAjEQhe+C/yFMoRepiQpSVqPUQsFb&#10;UVtab8Nm3CxuJssmurv/3giCtxnem/e9Wa47V4krNaH0rGEyViCIc29KLjT8HL7e3kGEiGyw8kwa&#10;egqwXg0HS8yMb3lH130sRArhkKEGG2OdSRlySw7D2NfESTv5xmFMa1NI02Cbwl0lp0rNpcOSE8Fi&#10;TZ+W8vP+4hJ3t/k99r3d2tH37NDi2R/N37/Wry/dxwJEpC4+zY/rrUn1lZrA/Zs0gl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lKNRxQAAAN0AAAAPAAAAAAAAAAAAAAAA&#10;AJ8CAABkcnMvZG93bnJldi54bWxQSwUGAAAAAAQABAD3AAAAkQMAAAAA&#10;">
                  <v:imagedata r:id="rId55" o:title=""/>
                </v:shape>
                <w10:wrap type="square"/>
              </v:group>
            </w:pict>
          </mc:Fallback>
        </mc:AlternateContent>
      </w:r>
      <w:r>
        <w:t>Arma laser cu înaltă energie Peresvet a fost declarată funcțională la 1 decembrie 2018. Detaliile cheie despre laser, inclusiv puterea și chiar scopul său, sunt încă un secret, Moscov</w:t>
      </w:r>
      <w:r>
        <w:t xml:space="preserve">a declarând că nu este „încă timpul” pentru  detalii. </w:t>
      </w:r>
    </w:p>
    <w:p w:rsidR="00F509E9" w:rsidRDefault="007405EB">
      <w:pPr>
        <w:spacing w:after="547"/>
        <w:ind w:left="42" w:right="0"/>
      </w:pPr>
      <w:r>
        <w:t xml:space="preserve">Conform Popular Mechanics, un laser cu putere mai mică ar putea să lovească / distrugă doar drone mici și să orbească/neutralizeze dispozitive electro-optice (inclusiv globuri oculare umane). </w:t>
      </w:r>
    </w:p>
    <w:p w:rsidR="00F509E9" w:rsidRDefault="007405EB">
      <w:pPr>
        <w:tabs>
          <w:tab w:val="center" w:pos="7654"/>
        </w:tabs>
        <w:spacing w:after="443"/>
        <w:ind w:left="0" w:right="0" w:firstLine="0"/>
        <w:jc w:val="left"/>
      </w:pPr>
      <w:r>
        <w:t xml:space="preserve">Popular </w:t>
      </w:r>
      <w:r>
        <w:t>Mechanics a spus că un laser mai puternic „ar fi periculos pentru drone mari și chiar aeronave cu un echipaj mic”.</w:t>
      </w:r>
      <w:r>
        <w:tab/>
      </w:r>
      <w:r>
        <w:rPr>
          <w:i/>
          <w:sz w:val="34"/>
          <w:vertAlign w:val="subscript"/>
        </w:rPr>
        <w:t>Russia MoD shows a truck-mounted laser weapon known as the Peresvet.</w:t>
      </w:r>
    </w:p>
    <w:p w:rsidR="00F509E9" w:rsidRDefault="007405EB">
      <w:pPr>
        <w:spacing w:after="6" w:line="249" w:lineRule="auto"/>
        <w:ind w:left="0" w:right="0"/>
      </w:pPr>
      <w:r>
        <w:rPr>
          <w:b/>
        </w:rPr>
        <w:t>Sistemul a fost dezvăluit pentru prima dată de președintele rus Vladimir</w:t>
      </w:r>
      <w:r>
        <w:rPr>
          <w:b/>
        </w:rPr>
        <w:t xml:space="preserve"> Putin în timpul mesajului său către Adunarea Federală din 1 martie 2018.</w:t>
      </w:r>
    </w:p>
    <w:p w:rsidR="00F509E9" w:rsidRDefault="007405EB">
      <w:pPr>
        <w:tabs>
          <w:tab w:val="center" w:pos="5668"/>
          <w:tab w:val="center" w:pos="6066"/>
          <w:tab w:val="center" w:pos="6847"/>
          <w:tab w:val="center" w:pos="7828"/>
          <w:tab w:val="center" w:pos="8809"/>
          <w:tab w:val="right" w:pos="9980"/>
        </w:tabs>
        <w:spacing w:after="0" w:line="259" w:lineRule="auto"/>
        <w:ind w:left="0" w:right="-11" w:firstLine="0"/>
        <w:jc w:val="left"/>
      </w:pPr>
      <w:r>
        <w:rPr>
          <w:rFonts w:ascii="Calibri" w:eastAsia="Calibri" w:hAnsi="Calibri" w:cs="Calibri"/>
          <w:color w:val="000000"/>
          <w:sz w:val="22"/>
        </w:rPr>
        <w:tab/>
      </w:r>
      <w:r>
        <w:t xml:space="preserve">La </w:t>
      </w:r>
      <w:r>
        <w:tab/>
        <w:t xml:space="preserve">1 </w:t>
      </w:r>
      <w:r>
        <w:tab/>
        <w:t xml:space="preserve">decembrie </w:t>
      </w:r>
      <w:r>
        <w:tab/>
        <w:t xml:space="preserve">2018, </w:t>
      </w:r>
      <w:r>
        <w:tab/>
        <w:t xml:space="preserve">complexul </w:t>
      </w:r>
      <w:r>
        <w:tab/>
        <w:t xml:space="preserve">laser </w:t>
      </w:r>
    </w:p>
    <w:p w:rsidR="00F509E9" w:rsidRDefault="007405EB">
      <w:pPr>
        <w:ind w:left="42" w:right="0"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68480" behindDoc="0" locked="0" layoutInCell="1" allowOverlap="1">
                <wp:simplePos x="0" y="0"/>
                <wp:positionH relativeFrom="column">
                  <wp:posOffset>-12517</wp:posOffset>
                </wp:positionH>
                <wp:positionV relativeFrom="paragraph">
                  <wp:posOffset>-45909</wp:posOffset>
                </wp:positionV>
                <wp:extent cx="3017518" cy="2299716"/>
                <wp:effectExtent l="0" t="0" r="0" b="0"/>
                <wp:wrapSquare wrapText="bothSides"/>
                <wp:docPr id="50613" name="Group 50613"/>
                <wp:cNvGraphicFramePr/>
                <a:graphic xmlns:a="http://schemas.openxmlformats.org/drawingml/2006/main">
                  <a:graphicData uri="http://schemas.microsoft.com/office/word/2010/wordprocessingGroup">
                    <wpg:wgp>
                      <wpg:cNvGrpSpPr/>
                      <wpg:grpSpPr>
                        <a:xfrm>
                          <a:off x="0" y="0"/>
                          <a:ext cx="3017518" cy="2299716"/>
                          <a:chOff x="0" y="0"/>
                          <a:chExt cx="3017518" cy="2299716"/>
                        </a:xfrm>
                      </wpg:grpSpPr>
                      <wps:wsp>
                        <wps:cNvPr id="70460" name="Shape 70460"/>
                        <wps:cNvSpPr/>
                        <wps:spPr>
                          <a:xfrm>
                            <a:off x="0" y="0"/>
                            <a:ext cx="3017518" cy="2299716"/>
                          </a:xfrm>
                          <a:custGeom>
                            <a:avLst/>
                            <a:gdLst/>
                            <a:ahLst/>
                            <a:cxnLst/>
                            <a:rect l="0" t="0" r="0" b="0"/>
                            <a:pathLst>
                              <a:path w="3017518" h="2299716">
                                <a:moveTo>
                                  <a:pt x="0" y="0"/>
                                </a:moveTo>
                                <a:lnTo>
                                  <a:pt x="3017518" y="0"/>
                                </a:lnTo>
                                <a:lnTo>
                                  <a:pt x="3017518" y="2299716"/>
                                </a:lnTo>
                                <a:lnTo>
                                  <a:pt x="0" y="229971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006" name="Picture 1006"/>
                          <pic:cNvPicPr/>
                        </pic:nvPicPr>
                        <pic:blipFill>
                          <a:blip r:embed="rId56"/>
                          <a:stretch>
                            <a:fillRect/>
                          </a:stretch>
                        </pic:blipFill>
                        <pic:spPr>
                          <a:xfrm>
                            <a:off x="18938" y="18943"/>
                            <a:ext cx="2880000" cy="2160000"/>
                          </a:xfrm>
                          <a:prstGeom prst="rect">
                            <a:avLst/>
                          </a:prstGeom>
                        </pic:spPr>
                      </pic:pic>
                    </wpg:wgp>
                  </a:graphicData>
                </a:graphic>
              </wp:anchor>
            </w:drawing>
          </mc:Choice>
          <mc:Fallback>
            <w:pict>
              <v:group w14:anchorId="5FD3E10C" id="Group 50613" o:spid="_x0000_s1026" style="position:absolute;margin-left:-1pt;margin-top:-3.6pt;width:237.6pt;height:181.1pt;z-index:251668480" coordsize="30175,229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PJQhXwMAALkIAAAOAAAAZHJzL2Uyb0RvYy54bWykVttu2zAMfR+wfxD8&#10;vtpO21yMJHtY12LAsBVr9wGKLMfCZEmQlNvfj6QvSdN2HbYCTSiJoshD8jDzj/tGs630QVmzSPKL&#10;LGHSCFsqs14kPx9vP0wTFiI3JdfWyEVykCH5uHz/br5zhRzZ2upSegZGTCh2bpHUMboiTYOoZcPD&#10;hXXSwGFlfcMjLP06LT3fgfVGp6MsG6c760vnrZAhwO5Ne5gsyX5VSRG/V1WQkelFAr5F+vT0ucLP&#10;dDnnxdpzVyvRucH/wYuGKwOPDqZueORs49UzU40S3gZbxQthm9RWlRKSYoBo8uwsmjtvN45iWRe7&#10;tRtgAmjPcPpns+Lb9t4zVS6S62ycXybM8AbSRC+zdgsg2rl1AZp33j24e99trNsVRr2vfIPfEA/b&#10;E7iHAVy5j0zA5mWWT65zKAcBZ6PRbDbJxy38ooYcPbsn6s9v3Ez7h1P0b3Bn56CUwhGt8H9oPdTc&#10;SUpCQAw6tCbZ1RjqqUWLVFi7ReCQ5gBVKAKg9r84DdHyQmxCvJOWIOfbryG2VVz2Eq97SexNL3ro&#10;hT92geMR76GfKLLdSc7qY8rwvLFb+WhJM54lDtw8nmpzqjVUQF8coNtr9N+O7J1qnpTKq/qQiadF&#10;9YYm9f2gAwIGvJx3AoEA8inM2iAe8I7gwFKV5pHavVER6EurBrhvNMmyo2GwhoXYZp6keNASIdPm&#10;h6yg5ahRcCP49eqT9mzLkaToj4xz7Wre7WKngEudKslkB+9XSuvBZE5Xn5jMp/kkn5ybnFzNsvwF&#10;s501NCyJQAfTWWtadO62LApcBKj0XAouDpfINWvicN/ABKAHT+BAcWXLA7EKIQatu5w7JQr47xgP&#10;pGc9/PZkgFtx42XSGWn+ykbD/a+N+wDkDCWhVkqreKBBA7GjU2Z7rwQ2My6OdJDDKOrZABTwXUZ7&#10;kLZeE+9hFnH9xMxKK3cLOUTAUO4cBnzPWP6FmNsJcmPFppEmtiPRSyhPmMehVi4kzBeyWUlgeP+l&#10;pIRDGUUvo4CK74tHIIVgffUH5OXRMfT5FRLLp7NLYHXoP5CuLjHBUAQddY+mU6znjvTzMS3ap/qZ&#10;4XxLZgwFcBJoqi3VjtjAq16lA691hDwEv2AT6R/mI0XQzXIcwKdr0jr+4lj+Bg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L+aVVDgAAAACQEAAA8AAABkcnMvZG93bnJldi54bWxMj09L&#10;w0AQxe+C32EZwVu7+WOsxGxKKeqpCLaCeNtmp0lodjZkt0n67R1PepoZ3uPN7xXr2XZixMG3jhTE&#10;ywgEUuVMS7WCz8Pr4gmED5qM7hyhgit6WJe3N4XOjZvoA8d9qAWHkM+1giaEPpfSVw1a7ZeuR2Lt&#10;5AarA59DLc2gJw63nUyi6FFa3RJ/aHSP2war8/5iFbxNetqk8cu4O5+21+9D9v61i1Gp+7t58wwi&#10;4Bz+zPCLz+hQMtPRXch40SlYJFwl8FwlIFh/WKW8HBWkWRaBLAv5v0H5AwAA//8DAFBLAwQKAAAA&#10;AAAAACEATwZ+CYq0AQCKtAEAFAAAAGRycy9tZWRpYS9pbWFnZTEuanBn/9j/4AAQSkZJRgABAQEA&#10;YABgAAD/7gAOQWRvYmUAZAAAAAAC/9sAQwADAgIDAgIDAwMDBAMDBAUIBQUEBAUKBwcGCAwKDAwL&#10;CgsLDQ4SEA0OEQ4LCxAWEBETFBUVFQwPFxgWFBgSFBUU/9sAQwEDBAQFBAUJBQUJFA0LDRQUFBQU&#10;FBQUFBQUFBQUFBQUFBQUFBQUFBQUFBQUFBQUFBQUFBQUFBQUFBQUFBQUFBQU/8AAFAgBwgJYBAEi&#10;AAIRAQMRAQQiAP/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4EAQACEQMRBAAA&#10;PwDiNFwmiWGOT9nj6/7gq9uOQen41R0NdujWGTz9mjOP+ACrvB6c14R9qj9U6KKKc3JOBkdzV2AB&#10;UAI59DVFOQMHIq9GvzDnjGaT03M5bhRRRVgAcEcHvninEZYDnbjPt9KRSrYA4PfvUhwvA5H+eauI&#10;goooqIKPTt6CnxktEMk5z60hYDHHJpFJJ9ADVgFFFFSRnCnHJz71KWLLgggeuajt2wW4yc4H+NTK&#10;wAAPJ9Kh7mb3CiiikWTIBXkdD0pR8p28Y9KVSuSBwPT0pTgc557UCCiiinbhwQO+P/r05du3pk/W&#10;o1xkkjHFKBx6UAFFFFKBub8eKVgHjzggfWlQYw2ef7tGTg5GB7VcRoKYvy0u6jaaUKCA2enbPWmj&#10;jJ545p4AZDyw9OOtKCMEnjnmrGM3Nv209qY25X+WkP8ArNtPj+YgAnGMnmoTGGvBkkgDNSKvTBwD&#10;yKZG+Zznr0PtQBHN8v8A+zT9/wDo26mu9Pkj/cbVqZWxkCpYj8xYjnHHNQkjd6e3rRMxEeRwcdqb&#10;MpblaRf3lQP/AHVq15LU23j/AH3zUy4CNEWLDzW71Tkwq5xz9ads2EM2CM8etDLvXH8WeRTIHw+Y&#10;s2z/AJZrVum7t33aN1WtOlKCZQBkDIH4VVsLy5klm3qQM8Zp9mpEoJOCDyPX/IrVCCMhQqhc80bA&#10;U9Qh81ov96pZ7ePy+afdH9yayWfzfm8yqz253DJbLDOM5qxHGFAIA+uaazHzDjB7DdxTzMkeAWIH&#10;ovNZyKRbS62x/LH9yoppmb71MRP3dPW2aX5vLqfiLJyD22nvTRt2gNhO55qja6oL5nEETKYzjcwI&#10;B+lPa3nnIeQ55wcdqiwim3+kfL/5E/u09t3mSeV+8/gq21mkP+sk+/8AwU9Ly2tf3UVOl1EbSIwr&#10;e+aZ5M10CHLBcD1q0lpDARtBA6k8mry7WYHChB05xWsURKQyHS/3nmSSSZpPPtrP7vl96pzX89x5&#10;i/u/k/z6Vi3G5YNv7yST/d/Oq8GnJbxq6lt3b2ql4jh8qEBCQp4YAjn2rYUhQQdp54OayvErrHpx&#10;ypJ3dR2967YxRyyZavNfa6mkgby/Lq34SuvtXmeZ/rE+5/u/nXOPC3mbl8z/AL5rY8Io39oyt5n8&#10;P+rrm4snCkkDqQcU5+XVQTjPJ9KiiY5IJ981LGBuznAzz71qrIylJI7GiiirBBVdrFtuOKjMwEgU&#10;nPHTNV5bguh3AEDoMmiJVaQMAfmHeulmEiuuxn3L/rKl2LShFWnVaRiRwTj6mpJWJUADt61UZmCk&#10;Dn0oM/7sc5HQn0px3JI2RaijT59zVZpu2nwy5YhxgjpnFSS7dg29TweOtUBc73zjO3v60k14QUAH&#10;3jg1UpK4crGMn7v5aSPfv+apqK0njUx5x2ycdTWfeWqyKEwQVG4ehX/Pc1pRbxCCFV+MjcT+VJ/Z&#10;dxdb+Nnckg8//W9q6E/dGnylTzn8/bUqSbvmz/s/jVW62NN80nl1HNrVjZhE8z/viuY8SeZdQw24&#10;dii8hTzjj9fxrjYbbWLHW5ofskg0282ZuWACqc4wOuPXjFenxaR5MxeVVL9mJ4FTW+jx24eZIMB2&#10;yXVi3b06da5nDXQ25+poqqqxYdWp9VVvo5I90ZzUUmoRed5XmfvNv+r+7/8AXrOtbEXl1BAwZLQD&#10;BZCRu46cYrqraxTT2KgHZj7ozmpbDSAsanjLDcPTPb9ea04NFXyBLdy4GcBB3962Ue5yTmTXk7W1&#10;rLKg8x0XOyuZvNUbUbf/AKaf+O/l/wDXqvrXixEkl2f8sfkf/d7/AOFcteeOG/tL7HpFt5ny73nk&#10;/venQ1hzOFkVSrWwbojMTQFuZmBUncDzjFbF3FaqypAAHHRSxNQXWYT5yuRg8ggHdU6I43LmO+tl&#10;ZoJG82PUZF/5aJEF/lmlL6fax7X/ANW6/Jv9+veuT0W51Vo5Jb795G//AC02hf0AFX9LRbyP7NLb&#10;eZv3bOvyr/s4xWW889rPgdT1yoq9DOGRWZ9r+maglvUusSbfmJ5Yc1MLNWiDSLnPcE1S2MpbHRQ2&#10;djqVru/5Zf7xrGmsNk/lLbeZHV6z0mTTv3Hm/uv+edVF1ZobryopPL2f8s9o/wAKmhumunOYwiIc&#10;Kw47dO3aobhQspBdhnn736VPaQIIykMh2DkIwwAcfrxxVK7eb7S4yjLjBYGrUnHYye5QvtNi02D5&#10;bmSS5m+/HJ83y/jmrdn5jWsTeX/47VTVLyXz45by2j8z/npG27cvUccY55rd0pbT7DE37yPf9xJF&#10;qJI5Bchk3EHluM4FX1sxKNpHmnP3kJUiq0KzRgMhC4PHfPtWksy3EYdgEPQopyD7110aqe6M3chu&#10;Jom02RZ/L+T7n9K52TWGtfm/49vl/wBXPh1aumvUtbrzIp/M+fd69/xrkJtPlsJ/Iik837rpPIv3&#10;fUY96yb7w9aymR3LEqPx6V7N8BwIPA8SdMXEoxj/AGq8mex8yNiCxLdyK9U+FEbWPhcRZBIuJMtx&#10;7VyYrDuvFLyPVwC/eNeR0Gl+Kruae3gaKPy3b/x3v3r8tf8Agqd837Ult/2L1n8/+z5s3+eK/Tld&#10;c+y30e6OP5Nv/wBftX5cf8FQtSXUv2k7aRY/3f8AYFn/AOjJ69Mul3fOjYXr0qr5ovWCJwa8a+P3&#10;xi1P4Z+F9UuNC0O61rUoNPmvlkMOLO3VBy80hI6HkIDubBxjBI7i119LHw0msXtxDaQraLc3E7sF&#10;jiXZuZiT0GMnJ6DvUU8jrQoxqN6y+H/gntL+8fKjqrR7l/zmqy/6VJtX/Wf73419J/sb/soaZ+0F&#10;rFtqfijxXYaL4Y/tFrBNNjvFTU9RnESyGOCPkhdpyX6gA4B5ZfI/FHw3nX44a94F8NW13eyJr9zo&#10;+mwSKHllVZ3iiGcAZwvJGBnJA4ro5XZcDd9RgUW86HJbkjp1FfOln+0o8nhH4peJbnTPsmn+GZET&#10;T4bgNHJdboVeIv12iR5ExgZCuM96c37SmnXE3w21GPUNPtvDevW9/Jqd1cLIpglt4UbYjNtwRIWU&#10;5B3Y4r6V8M4rWk07+S/u81vWxXNG/KmcGq7Y91OV93yt/q/l/Tk/zr7l8cf8E+9K8KePPgF4Ji1W&#10;7vda8WNf/wDCSXVrOnlRC2EMk32bcvG1XmXLZLFAdoJ21ny/8E/9Thj+NmjW2i3974r0S80x/B8C&#10;XkLfarG4vZoRNLg7QTDCzfOV2EFiAK+hIIVd2kRuO3HSkEk8EbRDOG5xxXOeB/iV4f8AiJ4dXUPD&#10;WpQ6pZhijSwsQUYc4ZWAKnGODg+1ee/Ezxh42X4k6J4W8JXuhae95pdzqM1xrdrJMP3UsKBU2SLg&#10;/vSec/drhw+XYjEVZ0qitbo/LZ6EzqJI+KY43b/lp/epm9l8yJf9nf0/wrv/AItfAzx18DdcttF8&#10;a6DcaLe3MXnW372OVJ1BAJSSNmUkZ5AbK9xXvX7OPwX+E+qfs7698SPiLoHinxH9j8QjR0tfCso3&#10;qhhicHyy6Aje7AndnlQB1r2htQn3ebs478ikEyPJ5jj5Dyev+eteL/Dv4pa9pvjrXfDPjy70GZ9P&#10;01NV/tbR1eG2jhLMjLMHdtjAjI+bBXJ4xXX+A/jl4N+IF1fad4d16z1e5h5eGNyrgAjLKGA3Lkgb&#10;lyueM0YjJ6+HbUKd7JO67Pz7rqVGXMrvY+SftTJJupq7fvNX2L8av2U/B2pfCnwX45+Eug+NLKXW&#10;NaOhf8I54mtj9quHaJ5I5ItuRt/dvkhmU7v4SjA+NfFT9k/4rfA/w5Hq/jHwpPp2kzPs+1xzw3Ma&#10;txje8TuI85437c84zg138F5ujIK5A461Et4YpcqMduvtXn5+OngpvFw8KJ4m086+WMYsllBO8HGz&#10;djaHz/Dnd7Vl+Ffi0Zj49uvEFzaabp/h/XH06KcgpmIQQOC2SdzlpWHGM/KAPXOOTVne9O1+mvUp&#10;PmXY8hR933qTzNn/ACzr2ST9jj4xR/D3/hOpfA9//wAIwkH2x5/Nh8/yM58z7Pu83bj5idmAvzHg&#10;E11/xO/ZQn/tL4OaH8O9K1PWta8YeDbHW7mDcsi/aZctK+4kLHEMqPmIVRyWJJNepmZ4hwufxFNZ&#10;zMCSuR9a4Txp8cPCPgF7NPEfiC10ua8AaGKfO8qeAxUKSq57tgDviuT8b/tH6N4R8beAtIF3Z3Om&#10;eJ1lkOoxuZFjj2AQMmwEOJJCq5zgdfca0spxUteSz76lXXc+b0+X/P8ATmkb97J/rPL/AIP9rtn8&#10;OeK9k+H37Hvxa+K39rS+GPCkmq22lXT2c12l5axQNOpKuEldwkuCOfLZgOOcEZ9F+EP7Bfi34jfD&#10;P4nalc6TqVt4v8PXNtpulaPJLFAs9yGWS5WUSkH5YJEZPmVWMgILYxXsqlP7NKY/eZyOT6/4VDHj&#10;7OVB+fOQPx/wrK8U6jLonhXU9TiCtPb2s08auMgsiFgD0yOPbNeIaD4q+NNx4B0zxmT4Q1y0udOi&#10;1M6Pa2txbXEkbxiTYkpkdQ+DgZXBNdOFwE8Qm4yteXXv29DOVaMXytaHyx5ixf8AXT/2XK9/wpry&#10;eb5jf7v8Xzf8B6V1nwd8G2Pj74xeC/C+ofaI9O1jWrGwufsrBH8qW4SNipIIB2twccH1r6+1T4Z/&#10;sm3vxa1H4VpbePPDniNNTk0RNYuLmGWxS5EhjH3pWYxmTA+ZAcdSoyw+hYo2ZuSB+AqdrZ1GQf0F&#10;eV2fxk0q4vbTVF16xh8PTeHG1w2rW0jXYjV1zOWUlRGqkqUClixyDwRXaap440zRfDp1+/1GKDRx&#10;Gsgu/vIVcgIRtBJyWUADJJIxmsK+BxcZpW8tvwBOElzpWPhb5pY/+Wn8X8XpzjBz+XT86Ta3/fa/&#10;8B59sYH07dq+mde/Y717QfDOo6DH4c1PUfHsPjlfDcOqpfW0Wlzxmz86ONUkkWUSOGRw7KF2kLuB&#10;4Pjnhn4L+NfFnxNl+HmkaLcXHi9J5rabSvNjR1kh3GUNI7BExsbksB0APIzb8XYHhbVjjraS5x/u&#10;GiovFtwJPC2rBTkfY5TyMY+Q/wBKK8txlBJMuMdDY/Zlt937S3wx2/weJ9P/AFnU0VJ+zHZ/Z/2l&#10;vhj5/l/aU8V2Cfu23LuE6jtnv36fhRXyRoQxounqev2aMk/8AFXSgU8HI9ao6C2NF04HkG3jP/jg&#10;q/n5eBXxx6iP3yoooqTy1GApOPXFWl/HOOarW+AwHUVaTbgccD61nLYxk7hRRRUqNlc8Z9cU5fzp&#10;it02j8KeTjjHPc1vHYYUUUUxvvCnAjB5AFMyAwyc087R1GKoAoooqaLmPI64xS4LHOcCkifYowOa&#10;chzgVmZdQooop69cEc0q5bqee1APPPNNJ/eY6DFABRRRUi85p2aYGA4B5pYyRnJ/KmAUUUU9dhwC&#10;OcU+MAqf0zTdwOSOvGKehBYE9e9X0Buww7qQ7t9OakZacrNtIxioyAxIPTFS4+ZjwB9TRFsOFzx1&#10;JxRzC5iB0XzN1TbttMb/AJZr/wCy0Tbl+ZadGRls9AM1Xtl3SyHPBOM/hVxY0wQR2wPaqenP59mX&#10;AALH8+adx8xBIPkj/wBup7htsdVXdlk/4FU9w22aNm/1dWNq5A71DM2BjOR1xU2wDJqtctuzgAHG&#10;D71SXUzuJvkp8PzSbqgebd8tWLZNkdQMSwx15zS3HyISpByMDBpVK/ezg4wQR1qC/kKxqUbB7cCq&#10;JJ6arbqGoWr+nkfZw/Vs8mrzOV+YnI/WqPh8+dHKMfJngnoa0FttjYJyKGBTvdzPtH92qax7vlqb&#10;WZPKjjaqrXnmx76ruxnOUBAp8Fp8nzcknOf6VOIixKgZ7kHv7U7BU4YYPQKOcfjUJOWlx3L0Ua2/&#10;yy025vtsny1Ve4/d7v8A7Lb71Ukf+Jf+Byfd3f8AAKAqhiQgQAYGBjNTBFPBIz+NQNcLCcttHOAF&#10;bcaY18zn93ESfXGBVezfclk+9vL2+Z5kj/P/AHqrzSMvzf4ULby3X3fM/wC2i7alTS1i/wBbc/5/&#10;CrjAqmAQR9KjkvIoQRks2P4eRWfI2MvLcDb1IAFVZ9UihwsCBnPBY84/OtoxuZy1KCurSbm8ynx6&#10;fc3Hzf6uP/pp8rVrptb5YLb/ALaVKumyzP8Av5P3f/PNPl/lityO6M1o/BRjwCy4rG1W+jewNskm&#10;+XPzDINZ0+pTXBJLFBj+EkfyxUK5ZwcqT3bbiuyCXY5WczcWa2uqx/8ALSP5f9W1bel6dIuqyXLR&#10;+XHt+T8a1IbGCGPasef9/k/rVqo44jvJP3RTi5PCDFSSD5DySabDH275zit1DqYTsFFFITUS27M+&#10;DnbnFTsyxKBgZp6uFDB1APUHNVGdZGLEjGKclYyWotFRurNUlSeZ5TIQMgnLVHKyscAjB/CkEgKk&#10;/eVutQXLIGJWTGBkdKaNYoKKKKiYMsg6qpPU9/alZg11Ai9d2TWldW32zw/aXSEfux859eetY8G4&#10;XyOQMLnBHes56lcoUVmw3LR6rcQSHh8PD+XNaVdRaQmS4ijHQ9sn1/wrrtQ2SWJEYAZRg4FcXpTS&#10;NdLIRtCYIJ+vSuphuP7RBlQLGufmXcOa7aclY55bmXqlytrY3E7fwbv5V5F4d8+11zdcyeZHMzOn&#10;T5a9f1pFm02WDOfOXZ+fevPLnSW8P+XbSeZc/wByTbWbIv2gBMHf6YFWWtTBCPNIiBG7B4q5Ebaa&#10;Nyrqsq9GJxiqsrmXiWVXCng5AI9qjmV7kOWh01q/2D5vMj8v8azF1Zb++k+x/wCk7H2PJ979azrm&#10;PU7OeNZbaSSyf78f3q1ba3W1/wCPa2kj3r8/y/n6VYsZ0jt2M5w4+6Dwalgu3lk8yUseMKrVFbsg&#10;dZ5sb14VcY+nHpU0jiOXG9TuXIIx8p9Ku5ySbe5i69YT3GpRrYx+ZbPt86T7y+9RXmlQWVr9ms44&#10;497b5pI/731q7qSztBJY2f8Aq32vM+7d8v8AHzwc/jVS1ha6td32aSPZLs/ebv3q+rc0zUYT5mYU&#10;y+M7sc1TluRcxGKUYYgnJGO1S+dLBlw2RnjI6VDFJFJKWkAkbsw4x71PLzaEE3hu8/0XbeXP7v7n&#10;l7v4q27OxbS5/Ptv9XuX+Pd8pNVPsNtf/uvK/wB+pr62vIoPKtpfs0f/ADz+9u/HiqtpCJkURqAF&#10;OCCOta0ETx4LKSmOmKW3tBkOBiM9COB9avfaYoco+CeoPNUjKUr6Gxql59jnkaeT76/J/sVyd/dQ&#10;XXmeVJ5cn+9Tb/WG8uSBv+PlP+en3votYC6Vc3n7+D939793xWbMiRgkcFuuKryQl5kCocE5JIrT&#10;a3Ek2QMoR1/GrD2QZSSmQB2OKdna5N7HU2M091JHv/1af5FaEN4sVrJLLJH8m7Z81comqNZ2P739&#10;3In+FZlr4h3SRrFJ9/d/DurJ1Gz+zhWQHBOAPSnWtthTkErnn+tOkZ5ZlREyM4JznHvWgI1skUH5&#10;gwy3vUxl1QHZeHdcbUpJIp/4F+eotWv/AN5tX/WfwVNDawWdrJcyyfw/7u78q5R7ifXJJG/1exvk&#10;qrHau8ewDEX8JzyK9L+GdoYtCkByT9ocn5iR0WvO7e5D5EXA/umvU/hrhdDcE5Pnv0+i1riKvJG6&#10;PSwL5atyzcatBFdbmk/0n+P+7X5p/wDBSjUlv/j1pP7uPy08O2uz90N3+tuPvcdK/R/UNE2+W1z/&#10;AKz+CT/9Vfmr/wAFFl/4v9pzf6vZ4dtf9n/lrOK5H9oa1luvgd49treF555NDvFjjjBZmYxNwAOp&#10;z2HJrP8AiJ8Oda+I/wAP9E0rStbi0FImgnu0uLL7VHcxogPkvGXUlS20kZ5Awc5Nety7WzlMjtzi&#10;m26ncVJ2Jjr1r1cPmU8NGNSC96Lvrr+B7/s4Sbnc4f8AYjlW3/au+GzNL5W/VQnmSfxZjcAdR1+U&#10;Dk89jwD6R8Nf2iPCvwD/AGpPi34l1zwxJ4nubzVtQtrC+tbxIns/Mu5g8iyYwNyFVDqQQM44ZsfJ&#10;Tt5v+fzP+HSpUj/8c/z6H8K+PrLwb47On/tBW+oajHrD3VlLbiG00poDf3LaegjeE7zhQuIyg3ZP&#10;ORyK6PS5LPxl4s+AV3b2NzcWVlZ6hDN9ps5Yvs80VpGnzh0GCHVgCcAnkE4r6kkgMtpEk3JGSR6c&#10;/wCFRNaxRy/I2FHfBOeK9ZcSqo5T5LS95e7tty30Rh9XhHZ/1e5+p/i74g/DK8T9k+803QJNK+03&#10;7Xmj3V9qxkXR7bzIRcJPvdvNMpICuxLK0ZIYEMDwXxAsfFvwf8H/ALZUtzenStR1LVtM1KxktLxG&#10;f7De6pcKPuH5C0LMCrYbB54wa/O12aHy2X/Wbm/hG725FRSbvM+X+D/nnlf8/wAP5V4z8LtNuLb4&#10;3fF1/sskFnLcaXJDI0ZVJD9kG8qSME54JGeeuKzvip8N9F+J3x38NWniPQ01bRYvD1/JicP5azef&#10;bBTuGMNtLYGc/eOOM17w4iOxIo/KTPJ3E+lNdYxdcp5sX97cRnj/ABrhjm03XeIcXflaW17WS9L+&#10;Q5U1L3T6n/aS1qfVv2Q/2bH1C4kub3ytfTzJ5dzLHHdxonXPARVAHQBcDgV1fwB+MXiL4J/sK+L9&#10;e8Ka1/ZWvJ46hh/1EEu2OS1hyvlyK452tztH3ODkHHxVIyt/0z/vyfp7U5dvmf7n/LP7vX/PPr69&#10;6+NNS+Glx4F8N/EH4b6R4baeJp7XW9OmtbdjJqtgtwrzWjyHh5UUMgUkFldeOpPoUXiLT/il8Vfh&#10;/deFtG1C3g0D7VJqOoXWnTWi28TW7Rra/vEXcS7IdoyAI85r6JhgUNHj5Cucv1zx6UPp8UcUUgl8&#10;yVtxkj2kbeeOc88c8dK9iXE0ZNKcXzWdtXa7TTdrWtZaa7+qM/Yq7UXofrt4D+NGjfFfUvg78ctV&#10;16307SbO2vPD2tWM04S10vU5kxHNgn92smxl3MT8skGcAMR4xrXgvxP+zb+zj8cIPit4nsdWufF9&#10;5bf2JY/2gJ5dRlE+6W+ReT+8DI5yN37nDYwufzvVm+7/AKv+/Jt/+tUsi/6LGqyf3t8e3bt9PUV8&#10;ofD/AFfTND+H+kfDvWvBGo654uttUzPZyWcscbyC5L/b/tO3ZtA+fdu3HGMc1kar4T8Qaf4y8W+O&#10;LeK81DS9B8a/bZvDz22UuIfssKy3UYwDJIobKYyAUOOTX2I9vDIIiqeSR94bi2alkfajrCnlqcc7&#10;s/z6VMuJLVnVp0neXxJy89bdr+Vzb2Svufqb8UPB/jPxB8ctV+Onhv412Hgz4Wz6DGkPiOMRXyxR&#10;CNVaxW2lOGZpQ8gXAIeTABkG2ui8NePvCmtfD34ZfCSeeLQPEXjb4WWltpviaOX5o5BAEW04AONw&#10;ckbxuK7MZIr8jzJuqNpNscir/q3+/H/exz7552nmvkDxhDdaD8aPFeu6p4k8UeGdH161spNM1DQt&#10;LF7FNGkO1oXBglKsG3MBwCHJPWnafosXgLXvghqaweIH8P299rBludVsf9Ihe7jxF5kcKkRq7scA&#10;gbQRkLggfWrW+WALblzw2MU9oRIpfdsdcYXGc/j2pz4gjKMY8lla2jdtrLS1/UaoU1L/AIc/Wr4N&#10;2t1d/s4+EfBXh3wh4X8e+JvBuo3Vhrvh/VdTEE2m3IuJT565DDnLHI/v/IWwRWB48l1v4/Wv7Sfh&#10;bTz4WufGD6Z4eh8jQNY3wS/ZrmaWYtNMsY3Rqyq3AVTtUkHNflpu3fdj/wDidvX5eKcsn/TP/tn9&#10;3+X6kda5rx8z3ngXXbWFWcnT7hVVVySxibjHc57V4n4F+Pmkab8E/D/h3SdO1nWPF9rodtZrpsel&#10;XS/6QsKoQ0jRBAobqxbGPWvpm0mmsJ0nt5cvghhtHHHTn+lVFtgQN52HueteRhMww9OPs6tK8U1J&#10;Wk0+ZXvdW2/O5NWm5SUraI9K/ZrZbX9oj4Yzzyxxxp4r0x/Mk+7t+2RZOf8AHp3NfX3in9h/xnqH&#10;7WWveP8AxTJpPhj4dN4mfWJtYvtThjDWwuPN2qN+UdhkAsAAWJPTB/Pq2uJbOTzYpP3n4Mv5EEH+&#10;LrUD7l+Vv/Qfy7Zxz/8AXr5w+Gfw6n8G/FLwhoF5C9xbWPw/ksLibyyYWk+1Rbk3cjJ+bgnkDIHW&#10;ofAnhjXtQ8bad8NtRsrhfCngm+OpRahIp8u9h+9p8APcxFjnGcGBc9TX0zFZwzXcaPJ5MH8Um0tj&#10;j09zx+NOmhgNxIinbExwJOT0HpXW8/u5x5NZRutPhd3qvPV6b7GDp6JI/Qj9oj44xePP2f8Axh8Q&#10;fCt7JbH/AIXDbTaXdxja6/ZtKgSGbBAIyLcOMjI6Hoa6L4xfEjwP4c+CfiL4/wDhyVLbxx8VtHt/&#10;DyWKfN9hnxs1B0GRxtjQZ25LpG24+aMfm3D80/72Ty4/+em3d/h+P50eWq/ul/1af7J2/X2/zmsr&#10;xDGqaFqm4Ar9mkBB9NvSiofFEu7QNUPJH2WTP/fNFfNVMPOo1Js7HB3SXZHov7My/wDGQvw1/efv&#10;P+Eisdnl/wB4TAg+vWipP2bLae3/AGhfhj/t+JLDZ/d2+aM80V8maIUOh2BBGfs8RH/fAq1kY4qj&#10;oKE6Fp+AM/Zox/44K0kC455avimd19D9+aKKKLcHdxz71cRsr0xVePLAA/KenBFWIGLAgnAB4NZy&#10;2YgoooqTJjYDBo3Fm6fWggn+In3pzKVNdEdhhRRRUZCg9c0p+Uc8+lLt+bpTiAB83NUKwUUUVJbn&#10;oxpyqeoyPWo0+UAZ4zmp87hwTnuazMnuFFFFKDwc8GgkqRx9acCGAJ4o2jdz2oGFFFFKuMZPU05s&#10;dqiBJyD07YpzDIODz6U0C3CiiinsNpznrSqxY0wZHXkY605cMuScVSI6hRRRT8krjOTUiR8Jj6VG&#10;rHaCoBqaNfu7uvQUwG8VE0m3zKlIqCZ933amlHl28hJwQcA/hUOjW5Fhbtt+RVyPrmofEEjQ6WQp&#10;OXbH4Y6VesYzDbRICQFA69KcUO+hXjfddR/7lR6hcoryRf8ALR8f988U+x+a6kb+6uP1qvfMrTSf&#10;5NKYwTt7ZznFZmqROkgER3DuRW0YXbChu+QePyrF1SQLclCSCOy8VuoMxe4qybY91X7ORpYNzDZX&#10;P/b1ij3NW9pcnmWcb/3qrxt5mDjjHeqOqTlJo0Jx3NStI9tOCWO5sY9K05/Cwv1Ll2D9zuOKrkYi&#10;5RSferHm8TW0Em1qteFyJdKUgYxnBHfmtN8R9SBz1NY2l2z+H5HtWZWSYhhu5I9snOKtX17AeTNs&#10;OcbVyc/lRyBcq+IZfKuo/wDbUf8AAetU43a4+7WjdfZtetftMfmfuc+q/pxmmabYzQ/KbfzP+mkn&#10;/wBcGpZbtAxAJ3AZ96geaWeNlA8sNx5jcEe9ZF5rbIoW1hVyxwd6gkD16VG88zqElkYH0DHFNU9b&#10;hcfbWcvl7mqcwwRybm/eSff8hPm+n5VbWx/ikkkz/sOVX8s1YWNV5VOavxtDZw7Gla4ccjjIpj6k&#10;zqDEu36EiqEMvlxseTk4yaPMYZxwfSt4xC6KjLPcOGWPy4/++Wp8enr/AMtP3lXKKmbeQSSSW5wD&#10;+lQxqUwQACCeO9TLkqDhgD1IpxQ5Bxx6nvVxic8pXEXpS03dSb1qN1LNgcAjrRGohQk/SpmyuARV&#10;eY8YB711RjY5ZSH0xvm+Wmq6y/dqWowd0hPY8U0zmKQKeGzjJpzMVTI7HBqjcSGJy6fMxGDuOQPe&#10;tpaI5nK4Un3qWiptTuAqoFbk+lURe7sAfd7/ADVQLz3U6gMCzcD0FdPY+CrnVLQSwMUKn5w+VyfU&#10;ZPSudxbOiNuoUUVz+teM9K8P3UcF9L5cj/c2IX/kOKyVuN67E4GeeetVbyfPmAdvat+XwLqenxtK&#10;Cr7Rnbx6da5y6imgy9wAo7KoxmoneO5omuh0FFc7p/jfRtUnjggucyP/ALJHPSuiqZfEBOm21ioK&#10;hUPmHJGef1445qxon728PmnPop5ArnmUrIgBJDDJJPSt7wmhe/ZiclRgZPBrNy0CWxXW3VZpJf42&#10;/wDHeKnbpS1FKf3b11dqQYmiPyNuzkVoeQbO2AjLNg8kDjmqNuo+0HABC/e5HFdEJYUtvNIYoQQF&#10;wciuqOxx1NyleKyTef8A6yPbsrEW8XUr7dP5cW/7nzfNxWxqEo+y/N+73/c/2vSuCa3vJ9S8hfL8&#10;xNrvJvG1v930rH+ymYiLf5RY5BJxn/Gs28tJrecgzNsU8fN15rZIdInFyyyyt/qjFhcVFHo0l0+G&#10;+YddxbIH480yDrX1BbWPz/L+07P+ea7tta+n3kV9bxyrH9//AGa5qMrLNG1j5lvbp/x8+ehbd+eP&#10;zFWLnxVa6bDvX9383+r8r5m/LFIJpZZoHWIkRpg4BOeOtW4ldgXYkhj3PSpNKt3sWaENvXoMnn60&#10;6Vz55RIj7+hq3sc0gktba1tb2KW5jj86X5PMwu3npVOaSNJPKX93sX/vr1rP8UXEGsRxXLR+XIm1&#10;/wDPFSWMK/ZfPluf/ilqOHcRhgR9aJLNVhLxPlu44ya0Fskjtt27YcZKuSSaitoI3l83DA9h2rSJ&#10;CJ7pol+aKSqsOrStdeRcx/u/4JOaxpdbnuNV8ry/tPzbEngwi/lUmqX89va/Zllj/i3/AN7/AIDT&#10;dOmdYCGBC9iSatNbPcEELhcfexxU8W07s4A7ccUSF2nVY8quOcnAFHU538VyzrlnBLfRtFJ+8/j+&#10;Uf41mf2pBpvy+Z+8/wCef8X6VmXDsvl/89P4/m+anx+RFpsktz5ckvzbPl+b296rQzBlAQjNWbaR&#10;pFBb5UzgnJqSaKKyUmNQXY4ORkfX86jDiFCWB+YZ4GMVXNpYDQ1LT/3m6eP938v61lX9nFaybYv3&#10;sm3ekfFVrC8vten23Mnl20P3PLYq3t69quvD/aE+2KX/AFO1P3nzbl/Sqtxm3mLKCU6E+vvU3F6o&#10;EZD44pAILgeUAxPQ4J6/4Ur77WNYrVQSOrYH5VCjyrQDdsbhdUsY4p/3cn/s3pzWa/8AxI5N1zH9&#10;m302Z9Q0n/TJfLj/ALnRt3/16jtmttZupLzVZJPn+5Hz971xTI7YW5BB92HrXV+FviBYeHtNmgu7&#10;a+LLOzBoYA6FSBznP88H9K5qHDNgnLd/fNV7uIyyiIoSrHseRUVIuSN6dR03zFuTUPt8e3/vivkr&#10;9q79iHxx8fPiVp3iHw1qvha2to9Ht7PyNV1GWK53rJKz/IsLgD5xjDV9UXzMse5Y/wB3/wCg4rS0&#10;e/W3sZLxbn94i7/u/wD1zXfH4vaJI2Bb6kfpa/8A16B8WdHRgDaamD72p/xriIbe2t1EZ+RxwvGS&#10;TTprN5s5UM/TjFaxhLZs7vr8o6H5wf8ADq34ux/M2veB/wDwaz//ACNTI/8Aglz8WW+ZfEXgP/wc&#10;T/8AyNX6G3OravfySXMX7y2f55v9lf8AZyRUFtrcVr/qJJI4/v8AlyV3cvxZ0uPG601LpkAWoP8A&#10;Wq0vxU0rhvs2qqOpxa4B9utcZbwyo37zaV6DpmrMNokmS6Eug+6GwDVRpuGxk8xkz89V/wCCXvxU&#10;uvu+I/Af3v8AoMTf/I1aFj/wTT+K0cHkf218OLn+FPM1WZmT/dxbf419+32qwXEH+jeZHJ83+7WT&#10;qHiKez8tYpP3dz/y0ki3Ovr1xXUn4q6SpDm21PGMY+zZH8+tRn4v6JvI8nUicZP+i8fzrhNftJhI&#10;otwQTyyg4Fcvd3kv2jDIVRAAT057n61V5di1jpvofCw/4Jl/FkWMtmutfD/zJpd/nx6rMsv+7n7N&#10;0/Cl/wCHW3xd2x/8TXwH+7z+8/tOfc3pu/0av0b+Heu20tjI2ofwbUR9u5ua9I023thB8snmCbP/&#10;AOqvYpPjLoMEQZ4tRVM4DG14H61Gnxu8OSKwRdQcKcErakge3WvIrize9iMagmNugYVuaTo1vY2h&#10;jdFBYbztA5b/ABzSjGUmN46Ueh+T6/8ABLH4ySTb11XwPLJ/HH/adx/8i0T/APBKn4yeZ5v9o+C4&#10;/wDpn/aM/wD8jV+ry6hbWbyeYcS/x1wviPxVd3mpRtY/6tG8n+78p716fH8UtKlgEqWWqNEejfZs&#10;E/rUI+MWhsSBBqGRyR9m5H154/GuHu9VNpYRIsYDHkKMdPUe9c9b3yW84jMYLSHBbAz1+lbzgo7M&#10;Ucyqy3R+Ykn/AATL+J66h9nk8T/D+O4/55/2xN8q/wDgNV9f+CVvxfVI2bWvA/lt9yT+1Z9rf7v+&#10;i1+g+j+CU1nxNe3ktzJ5abd7/wC16fe6V6ZfaPJe2vm/aZI/JX5I9x29PY16x/wt/Qi4QQagXxkL&#10;9nHPv1qrF8cPDc119nSLVGl6ECzYj6Z6V5lqnlywiG0iJvGOS7MCB69vSqYhfToQkqLE7EksGBI9&#10;8+tP2fu3ua/2lUPytH/BLD4vxxyStrXgfy/ub/7Vn2/n9lqb/h1X8ZLWGRm1HwP5f9+TU7n+f2Wv&#10;1A0hL6C6ku765T+ykXYkEcRVt3Y8MSfyrWt7iDWLrz4JJJI0Vf3e0qv0wa9em+Ofhy1z5qagm3qP&#10;spz/ADrH/wCGnPA8spVZtRLjgotjIT+VeL6lq0WoPLZ2lrI8ij5pGB5/T+tecalZ/wCmuqRyQSDg&#10;s2efYU3QitSfr05bn5TQf8Ep/jNJGWXUvBb7v+oncn+VtTh/wSm+NHkeR/aXg774fzP7TuN3/pN0&#10;r9Z7S1ntyWmuBs/hRF2hf1x+laFfWX/DTHgpQS018ABk5s3GKSP9pzwPPkJLqMoB5KWMjDp0yB1r&#10;5DmtYDFvv5nTy+kaMyg/jnmtrQbJr3CRhYISNylWDAe5I6HHrRHD+02G8ZJ9D8hx/wAEnvjN93+1&#10;vB//AIM7n/5Gpf8Ah1F8ZtmP7S8HfdP/ADE7n73HP/HtX670hNfR/if9o7wZNoOo26HVGnktpFjU&#10;2LruJU8ZbAHPriivm3WnGnF4VT7aGBVm/u4HXnNFDoyjpzGyxU5q7R+Xfwe/4JpfFrwH8YvCHibU&#10;NR8Jf2TpWsW2pXMdrfTmVo4pQ5C/6MMsRuAGQM9SBRX6i0V1egHdoenjp/o8ft/AKvxlSeRk1Q0J&#10;caLp+ef9GjwT1+4K0QnzZHAr4Rn0fQKKKKccMEIJ4OehqxEu1cDg59aroeCOwqzGARk9fSs5fCxM&#10;KKKKnUDGM81MoBA71XgIDEk5HrU3PGK16EthRRRTyi7sY5qJtrewqQnOWHXFM8sPjH3cZxTuSFFF&#10;FOwPl4wCODUjYCnByaauWXkdOgp+DjAFIAooooHYd6U85A557UEBcAHmlVQqgDg55poAooopFyvQ&#10;YPvQMDJzwaDkdSSfU0qYZsdqACiiikXPQjtUgAVWzx6UigknIx6e1O++cYyegPpVojqFFI3Skb5f&#10;mp3KKCBUtvmRwGHeowCqHJOemKsW+VkBx24/KrSuIT71QXTrFH8tT5/eVm33zQVDrqgwRoOS3H0r&#10;Rj+QADkcHI57dKzNUzLf2ijgEMSPxrSUFcYBA6D2raKJew/SpfMaX8Ky7lvMk3t/tfzrU0xfLgk/&#10;z2rKba33v/2qLidYRuHJXk47cVytzL9tvJJs9Dg/hW1eXW1ygwAeDjvWLLGyzEqMKTXTHYyGW9q1&#10;18r/AMfyfrXSW1uttAkS9FqnY2YaOORu33K0qcu27u48jgdQBUt14ul0+8ESplF4HPt06U2EI1wC&#10;MjAye1ctfNuupcsCc5BJ6c9aqXuiYxvlT5azJfD1pcRnzIsyP958n/GtN/uU+uqvtZfWoYpSgSSP&#10;g5IOP0rPALSfvCJD1DMoAqvp+fshDnLMRzUySAsRnPHegRnaTo8WjxyJB/q3bf8A55rRooq5DLGM&#10;/wB7oeRzRN80wJOSRVVZ1j5JBGeBjgU7zizZzzQFwoooq40YjQg9MZp0ZXAAGTVMyFgQTk9Knhyq&#10;4A57U0RIKKKKsK7EGMjHOKduP3Mc/So0JXljk4zSRyFpiSTit4/FqcspMZtX71NdF+9UtMcfJU0j&#10;E54OKqswjYDqKkeUsMKdwzjioZnES5JzXUr3uckrkVvGq1YqNY1X5qkpk8oGQpBGM1lXkoVDk8Yy&#10;e5NWGJYkg89SKz7m5TcE2g5IB5GcU5S0MEmIvSlooqHS0k+1RGBS753BTwTXsHhbWI9Vt3RImtp4&#10;AEkRiSenvXI6DoUCzW16Ml88Ak4HHXFd5otjFZPNOygSzvliRg9OKineWrNZSe9hjsqplvuV4t8S&#10;NEk0WeO5nl+22dxKzp8uzZ3xgdevWvUde1JYre4tv+Wjxd+m08GvF/HmsT69Hb2drJ/o1tF8nl/N&#10;7GrRjdiA5BVhgjHXivHPG67dWmgOQgAIU8Hp1r21MO4wOM5ryn4hacJdYMzghmGNzA9MdKnFQSVz&#10;opy6GfZ6lbRR7oI/3ifOnzfdxg19A6DdfbNHtp8796/wV8pyLLFBJ/utX0t8OZFbwnZKuz5NyfJ9&#10;Sf61w7QnDAnnHBz0/wAK3vBkJaOUZO/jaRzSWGhxXm8yz4DDoSQD+tdRougf2bbGNQxych8EH6Vx&#10;0480jWejsdRUVxMIY9zU9jtWsLVtZiSTb5sfyZ3pvHtVvTdNRSXFwrMThlGMj8K1LzzbWMrFceaG&#10;GCu0Ac1WtbaON3dUCnoSB1p627iUgk44J4PNbScouyRwzlqR6xq0n+qayk/2H5/wrD0m2ttUn825&#10;svs0iNvR9x7dD2q9NqbSxxxyyf7dTyapbSwf99bKbZ2iQoWkYiTGFVVyBU/2iW0jMaEsjHk7Rx7V&#10;bjjAfBUjjg4NOESM23AYdTW1O8tyOdFXWr+e4k2wRf6N/HJI23dWc+m22pXUdzPH5ckK/J81V7q8&#10;WWPcslZlxdS+Xu/1clQWcaRAOTub0Xk1ajYM2WVtvUHHI9qntrZG6ABu7YzmnSuIpQG2gY54HNa2&#10;u7HLOWpd1S4nvJPIX93H/wBNPlqhOrW8e2KWPzH/AOWe771Zl9qksX+tl/d/88/u1Xt7eW8tZGi+&#10;0SSbvk+b7v6VG6+eNz8gnIPSq+5MHBUD0zirMsBuCVBwuONvAqpDbF5GRM4A4LDOfWrVkTzouR3H&#10;2CTyrb/WIq/8Dq00c/3m8yT/AIDVCzul02PzWj/efL/r/mb9cVtX18sVrHPP5fz/APPNtv0q1FIr&#10;NtUk89qdPMVd4wcZPLNwKbboUjICgEGoboxSHhg8q87c8j3xUt2MzKvLaWKOSWT+61Rafp6y2sdz&#10;/rNn8Ef3qm1CT7RdRs0nmRvWlo8dza/6+P7NbP8A8tNvy8dBmrFzMFCIBuPoOTSyt5cCbQctwB0J&#10;plrslYEn5hwT0qWRzJMjRruKjAXrj1NF7gY2lWMrfaZ2/d7P++fz6U2zX7RqNzu/1afO/wDFtq7r&#10;W6zj/df6t/8Aln/9as21tltbG5iupPL3/O8n3d2eUH9KgiRdOLhcPNIPnI4C/wCP41etEzHsyuep&#10;Jxg1RYgyESDEaHlvX/GnbmVSULA5yFx0ovZ8pDbWhevJG8WxxtL+7srZv3Mf3nlXt1xj8M1g61J9&#10;nuvP8uTy0+RI4/vV0lmjfZY2j/4+Zv8Aln/dUfTpSPbxXE+2Xy/4d8m6kkhJ3sgIdTjkdf8AGrME&#10;zMgDHB/vAgge1CEy2wJVg4HriqNtexRzOHASNeGVmH3q1UosadyC31Db5cU/lyRzL/yz/h/w/rWP&#10;qVrFFP5sH+rf/lnt+bb+OMflVqazWy1WTbJHJbP/AJ/P0rZ1bw9c3VjbNB+8uZvuSRqf9WOu7/Gr&#10;bwJLNuILEDgnjn1qVbg25JIz29KyL26lkmABaNByrdCauJOZonVvmbbgM3PNKUr6IcloYMF/PZ2P&#10;lRfu97fP5fzfL6e1Qto8WpR7f7/z/l9K7Tw/ottZ2MjeXHc3L/fj/lWRJYLZ3UcsX7qPzf8AUR/3&#10;e9X4RFO7Eyoj9wzAU5G2Odj78nBxjFc19ieS4BlmkyR/CxFaNnC8CEh2I3bVGD+dbU6yjujLlRx2&#10;sTX2kQR7bK4ubb5dnkRM/X/dBqjqELXUH+k20kexd6dd1e1NrUEVjts7K3+T/nogauX1ySz1SeNW&#10;jj/1XnPJu/iPUfhU9xKGuCCSTWJdW63d6YgRuZdxO454rUmlCByTufAGc1kRgm4eUD5vuj1qpVV0&#10;LirbGFo9vLHpUbRf6t9v/wBau+0q8bS9D+1t/q0bZ931/CudsNNa4ktlWOSOP7/l12cybbGO2b/V&#10;/M7/AN3irirDZ2+BzL6AkCqzXcrHJIAzjGKW7Ih4I59e9VLpgYQA3z9azVVFbnOyNqGual837uy/&#10;6aKGb+QrTj0e2jj2r/X71XNKj+3x7v8A9mtPT7Zlutzf6upLq+zdiScBkHyqEOcfliqt7c20UbT7&#10;WB5xwc1JHGHhIzuf1UVn6kxt1/eOg9FYVpzoqKMrS9H+z6VJBY/u5H+d5J/l+b8c1e021vmeO2aS&#10;Py027+n+FPuHZbrd/wAs/wCDzK1tL8qT54o5Pn/5abqauqCB1lZgICvBIGfyrL1bWhqwZBDvixhZ&#10;A3ofTFWDpqtH50zhT1G7OD9KZHLbWwMUFocYyqtg5bv9a0UlYRFc6Ot1BIq/8fG7+8cfnU+kaSNJ&#10;jO2T7/zP3/U1aa8xN5UaeYf48fw/WmiCdvmkn9f9WpXjt3NRWupW2lxmdjn5csCxyT3Arh/E/iK1&#10;11vMjieK1T5Szk4Y+2a6HzEa/dLuAGIHH7xQFX2781yWsPbSXbQRRr9iB3FQQQCe9aKXMjRDdQsp&#10;L638vzPL+ap7WBreHa8nmH+/tC/yqbO7oadWFrVjd6oUiVwLJQD5LgAH8f8ACr3hmZfDCzxxT5t5&#10;uHhVQVBx18yicuzbss8akAJ1H49jT7S1V47gkpGrHIUqApPpitU7PQ05ApCM0tFQazqy6dI4OSJ1&#10;MitHzjjoaKpa7bAWTmEid40LbgoYLnsPTv60V59Wo+Y2gpWCiiivSNAkP9i2AAyPs0f4fIK00kI4&#10;4PvWdoRC6Lp3H/LvH/6AK0lAOeMetfEs+y6BRRRT94DnP3e9PRwCQCPQYqI7ZMbcjHt1qVFypOBk&#10;DI96iWwmFFFFTR8qATVqH5gQenQGqaoTyTg+lTKx2gZwc5rXoSwoooqSPIcg8EHrT8hCyqeMZHt7&#10;UxXwpJHNOhbqcfnSJCiiipoRkA9u4p33Gz1FRr8rZPBpTxznNMAooopWwx3Dj2oY+Wck44qEyN0x&#10;j0qRcAcnNABRRRTlbBz1HvQCVyMYB5zTCC+R0FSrlcDGTTAKKKKXJ2L65/GpYcqBgZY8AUGNAuVD&#10;E9x6U+MGMqRnr0zVIl7hUU21k+alBbfTJjujkWnqBu+c/THrUtsrb8kfdxjkcf5FIPlYkAEN972q&#10;aPCcEDr/AEq4kjGdvL/dVRvGXy/9/dvqdv8AV/N/B9yqdx+8+Zf7tVL1B/bYAOUVcj8e1aAUCQgO&#10;Txj/AOvWfZx+dq1y0p3LtULnnH+FX1iI5U5Oa2iQyXTZGk0j5/8AWco34f8A6qzGfdBu8utS+drf&#10;To/I/vf7vrms17j+GWsXVYAJQCdpzncKplHiJyQV7Va1tisqk8GqAn3KAT+ddlNLoZG7ps4uLfct&#10;WlbdVLR12WtX6W3yGkPRdprlbvDzgFQFZcFvxrqFfZbTyLyNpU1xk1wAyDOT29ua0lG4hj0+o2Xc&#10;1SVvWqmO0jc8sBgj+RqvFId7k8c4qzvCQqDz8vFQAAI5Iwc1PKxBRRRQswWfPJ7gYNWY3+cAiq8S&#10;MWLEZ4q1E6gKDyc5xVcom7BRRRUyOqvljxVtWzgr+FZoVpJGDdOg5q7bxEIOeRS0MpSQUUUVZL5b&#10;dkbMY9KYXGS/RO4xzUakuGJ4HappM8uByo+76+9dUYnPJhRRUQKr8v1qOTIJJ+QdcE5rOuLhsgkZ&#10;H1rpbawgu7ZJGO1yOfmArmNatZLOd0wQvJye9bqHKjm5bslorBv9WubG+kjWLzI+P4S39a17W5W6&#10;gSVejVVnufLbKntzVJQLi5jUHAchVOBxnvSXTiOPcf4jirGjo0up24IAOchfx6Vyc3Y2jTJ6KKax&#10;2rXZ6ZbXWmEK8oNuqgqxAyDjrXY298VsoJWO4yDj3wOtchNqMUbtDIpY7clSuc12OlWa3mmWySDJ&#10;xmPg8Cu2Csi+Xlepi30lpqCbPL8243bNnK/hnGK8n1DQ1uNYvbaL93HDt/2vmY9OK9bj0+Rm85ZP&#10;LO4/xV454u8QNoPiPUZ7aTy/m2XP+0w78YqaHVBuCjGScYzisLxXYHXYLlAoWW3GRg9eOa6WDQFE&#10;+5lyRzyR+BrkvEmp/wBn6XdpA8hu5JNpaRSV249a460ZR+Jijbn0JrzwNF5Ekv8AyzRd/wDe/lXY&#10;eCJI/Ddvp0XmPLb3+75z/C2eK8mv/i4zWO2CT7+1PuH7x/h617J4Z0uS+vrK5ljt47K3g3pHH97z&#10;CerCvK3vLpWIR2Ij4b5jxXq2i3Zh0RBIS5eNcHAJGRXjltcpDcIruTKWJZu309/xr13Tb+EW0Id1&#10;C7Bx+H1ow7UXqOpud3Xn3iTT/wC0PEUTRfu9jHf833sYr0GuT13RJ5ZpJYI8yOx/X8K0ILjzlLKg&#10;wo47ZqwsucZBBPU46URX1pswp+X1Vc4p8dzGwJWNjF1Mmw8+2a7FaR58tWYNzYrYSbWk+/8A+O1R&#10;eHb5n+x9z/a9addeH9VWfd/y0/6aMap3OnzxSfvbmP7T9z7L54/Hip7dHG4uFJzgAHP40RwlmYAE&#10;Ann3pyCJkYB18zGQMjNQpeOsmxtqhejHIxS2MypqV1E3lrB5kcf33+X+L0pLq+VI42aTzNlQTNfR&#10;TxtLbSfZvuP8vy/nWlNosEtr58fmSb/+WfDfpVp7Ms6qrsn/AAE1I1hFAh80u5zncAQKjeQuBmbA&#10;6g7hSzF7i08gz85znzMGoOWbZmW+trFaySy20dz97/lqKrQ+IrnVJ4/s0cEcexv3e5Wb8sCrVtbR&#10;W8ny2X7z/nn5BpbCGz03WP7TXTv4dn/Ht8vNPSdEhHlIQCOC2WqF5jApCx5fHDVHC32WyI3kpGDt&#10;djyfxqvDcOYATLuZjwA2c1RNkUprG5uL6T7Zc/c+/wCXiKtC3s1v5I2a58uP+OP6VYvIf7U1yOXy&#10;/wB5Nt3wfwr/AMArSvNNg+3eUtt5ccO3f8vrVgSXEny7SB1LCp/7FiQCWOUi5xlhzzUNq0sKPI/O&#10;8YA60uXljYAnzsZ4NAzPa20+1/e+Z/e2R/Ssj/hYF9LPJZ3mneZpO7ZDJxu9OgFaWrR2d/PbW0H7&#10;vyW+f+FfzprLFZzx7v8Ajy3N/wDWqGOIzOUQnnqRxmtFUNpGVQAOy43EjIqCCM2y5B+bOaje5M0o&#10;eVuFOBRoBduL77BB58/8H3K5l5oteuo5Z/8Aj2hl3+RztZh06Vo6hcRapJtb/j2f5KsW+krZ2vkW&#10;cf3/AJ3/AN2o9xlRkABVR06VWme5jkSVkAKjCqWGD71YAd2c7CvoQuAff602dReKIrlyCvI56UrX&#10;ZUWluXERbWeOdv8AWTf8tPvVpWyafdQSW0Ukkm9vnk2n71ZzPFaxxq0nmf3/AJh8q+n0p9jJ/ZMk&#10;l1pltH5b/f8Al/wxUCa7NuBKIwzgjgU+VUldJnA+bj5T0/LrVCa1S1mAKttHJOBWhGgjzxlcZBFC&#10;HKy+Ev3HgexaDaslxH8vv3/GoLOae1gubaKST9z/AM9M/M3Xqc4+ldBYalLqljuWWPzH+vb8a525&#10;ma48v/lnIjfPVhFgkgIJLYGFBBBojiKoUHA/vDqahYliirwB1xVlI3jjwTk54rSKT3IM64mvrXUo&#10;/wDlnvbfNJwy/wA6Lm8iafzW/eSf3P4auovlR3LS/vP7lY1zNFdT7ljp0dqZZDtcIQMn5c5rmJPE&#10;M9xqktpFEQxbYrAHCY79K6uW5S1iJBBdh0qnDa2sJklRAXkO4ttHHtUyg1oHQdea1FZ2sbS23mb2&#10;2J8+35vwr0Ox8KafZ6XbXM7+Zsj85/8AaJGfWvKtPsJ9cutrf6tGro7nWNTuPLtpZPLjh+Ty9zfN&#10;71nxuYsBnLMRg5xxSbfLmLqcr0NSOgNwjYJGeeKZeKWJSHg4zwazUWSdZdW/2r7sflxp86eXSO32&#10;i18qX/Wf5zVWK6ZdNki/5abV2fNTtJkZY457z+BmSmSDzDudyG7DrTBZK2XDEtjpjipY7JioaWRl&#10;47NTjGYyAjME9NwqQLdu/wBlj8qCP93/AN8099WlWTymj/d/71V7nWl8zyra2jk/66JTFuftEe6e&#10;OPzP901VtIsFiDk46HivOLybUNR1ZrMRSGRpMDLEKBn+9xXpc0EqtvAIXPXI6VFdx28qoRt3f3hj&#10;P1roqRbd0VF9izeXW/y9/wC7j/76rr9yxR7v+WarXD2d9B/qm8vzNvvVzTbq+gkk3+Z5f9zmsFPD&#10;NzOUS7u2EGPlCEkg/UGiTQYNESXUbmZ5xaruWIOQD79Tz+FaqTywxtAio+ec8k0jaM92o+0fNCxw&#10;8ZYEEH25rrhD3Qkak3iK2QSfZo/Nl/jQqU/mOarp4ifVJo7S1ieITK37+RSdmB6EDP51DeWttdTx&#10;30skkez/AJZ/dqKTxHa23mxW3/HwqfI+z5fbnIrAv5ovFWkxywqqiQblUAKRn19TWbD4Xtrexlil&#10;4bPCnH5V2h8O29rEWji2p0CqBke/1qnbadPd3Di4Qi2jGUAzvOPUenvXbBJvUuMlHc2NPtf7KaRW&#10;kkkj/vyZb8uuBV0XXmPGY4/Mjf8AjrkbfxlJdTRReZH5n3/7qs3p16Vev9Xg061j+ySRm8mb5n3f&#10;Jz156fQV5HdWsunzSx+WGHXGeBVfUBbW9gi3LtBE2VVVJAB9cium8S2Vz/assohcKxwAqmo9T0m2&#10;urIfbYAURdxCqC31+tc0oSjPc0VS7sdVRVe3ZWt49knmfKPn65qxXnSWwVJwl35sODII2yrPkepN&#10;FW/ElpHbQiS0tggAb94EC4XHHTpRXFOn7x6UIKwUUUV6ZoWDoen4/wCfeMDj/YFXgdnOcjvwapaD&#10;ldC00kf8u8ZI/wCAjmtFFCksRwf0r40+nCiiihJDGNwGR3q5CvzYB4qGOIHAA+XuKsEeVyTg9B3q&#10;ZJy91LUW4UUUUYBbk/hUjjByo5ppTYNz8D1qQKSCR0HXmqurJkyCiiijyyOQM+ue9OUEREjgntSB&#10;m5xzT42BPJwOwoWrsiQoooqQKrIVblqRU2gc5pTEUkAPWlZSjgng4zjqKSknbXfX5AFFFFRHJJPQ&#10;0bc84pZeeTxgZpASyg/3umO9F1ZPuAUUUU5QTyDj2qcKcb+ppI4yoQkYDdKtwxFeinb2qlJJXM7h&#10;Tf8AZoLKtQXHzR7qZGw28DGTT/JO84IIHTkcVbEIKnKgcZqL7DJEqSoQTySp61Wj6hzXCTdvqNp1&#10;8uqLzMv3f71PW+W6kkgb/Z+f+dAULnHy88571YRcNuIBGP6VHGWCjehB70+4mEdpdMRtEce4t2Ha&#10;tUrLQV9R00m7737z+5WfM26PZ/q//wBdT3Ef/PKSq0MP+m2beZnfL/LmszQCbi6vZsjLNtIPTitO&#10;ZjESQNqYznrWL4MBm0iabdkySsQc1qX9wILdw5zleSe9b07SJZd16RbW1t1/u/4VnWyrcR7W/eSf&#10;98/zq/rkn+kxoUym3f8A0qrp9u091HKv97/vmsS7kM8hlcYGeB61UkjQkELjbyQKvXt5GsirsGwD&#10;PFZpwUecHAx0/lXekomTOhto1gj8pei1NVGzgkRJN8n7xqvUokWx06aWX97ETjYP/r1gx3WnTvgx&#10;shxwTjj9Kv8AiG6EWjKAMBjn171x1tIJbuOEcHrmk5PoCImG5vlqWm/7VOrqbiZPLJHO0YFMjnLx&#10;IGAGeTWbq04t4IwDyvB9/erEMo+UkjAGKsQUUUVp2siBdxVsdAMjipYYij7zjOcYqjbyAAsT8pPA&#10;NXIrncCD1xmmtjOTCiiipjGPMb5uvTHapyxDgA8jr71Wicbc5yc5qZcqc9SaI26o5ea4UUUVO2No&#10;JP1qxp1wpmIlw2/gMegHpWWzsSPT0qI3W0AKe3X0rpjKwrBWdq0MjWp8j+D5/LTq1aNFdk0UMkZA&#10;PAGcg4qC+tV1SzeN1z3RhjP0NcfbarMk8QEjctgcgD+Vd7EQCAoIk4y2OtbQlzKSJUdTkkkvIpNz&#10;fx7v1pLGb+y72PZJ+7+5NH/7MtdXJGsi7WrhbhG8zdL/AMe3zbI/7v4V5zeWItpGil+YA5x6VBbu&#10;bN1nQ/PFyrdB9MVv+KVQamUyAcbmqlY6cNREoQ4XkHPevLl7p0xid4rbqGXdVHR5vtGnxN+H5HFX&#10;WdV61v8AhvVYNZ1OJzFvZoyDnGK7n+0hpQ2KhZcZGOdvtXn/AIF0c6frLI390kD0zXoD3sFpMYpk&#10;EjdM4rrp1FGNi3TjcwPFMbWfh25MEnl7MP3z1Hoa8gbwknjT9/LJ5cu5k/66+7V6946m2eG7g/7S&#10;fzz/AErzK38M3mrWsd5Z3P2aNNz/AHqvWniNLqQIFYZHLEEV5Pe6hLNrmq2kjMYAQ21iSRlRz/8A&#10;qr0yXV7JraYRrh9jA7Qc9P8AGvGra3ltdevEvoyksvzRs3OVwPpUVpqb1MKdKKdzi9U+EP8AZNv9&#10;raTzNkq7I+PvV9K6bCsdjb/JGCsa/cXHavGNP8D61b6rZNeXvmW32lHTzMbevTp6D9a9yR1Zdy9K&#10;xdP0gXq3Vz8ywW0pUliSTXoum6ULmKCUy7YtoAUg5rI8L20MOh688kqBVuCNueenTrW7pWp2VzDF&#10;DBcqzKMbRjHAqqMUleRjWlqOyKx9V1wWLvFHGZJNue2KNRupYdb0qGON5BJ5m9+ygAe1VtQsbnzp&#10;J/Ljkj3fwMd22tmGyiSRILYi5fG4pgjH4nrTJUf7U0IMlsOhjYkgn04q3pcDWQlncEOOQepx/wDr&#10;qz/wkkd7GIpYyQDkHOTXVJL7J5zld6HPSa/PLaSX2peZp1snyJPu3bsDP3F/rVyzkg/s2O8b7PqW&#10;9f8Aj6jUKyr1z82TWJ4muF1n7NYr+8tn+R/96suH4Xy+H7qS5sbmP51VPL2hV2+mar2mmXELmWfg&#10;hcKoYEU0R+dM7uOM4z3FS2vmpHJK4Z+6qR0qzZRLJcGU4EbEFlNS49jOcrGtqXijT7+OOzsf7w3y&#10;SRFf1IAqw7LZ2scUX+s+b/gS/Ws7UlguJ7azg8uPf/rpN38X8qo69eS2em/Zl/4+Yd6JJH/e7VBH&#10;avJJtYkRAYA71HcWcsEyRBz5mNxYHIQenXmtO5uIlDiMgn7oxzmstYTb2jtKd8sjZZu49qbijFam&#10;ncaxBa2vmxf8fL/fk/hqbTdcs9StZLny/wDRt2xEkXa0sg6lfl4x+vauS0nTL6WSNrmPy+jv5n8N&#10;ddJffb9YjWz/AHdtbRbEj42tnqaLu9+ZowFMAPzEdBVhbQRRmdgAgGUXGCff2qPS9OVSL6dwIEBK&#10;oer8/mabe6kb5wAGLs2FQc4qQ9B2laIvl/afMkjvX3eT/eb/AHj/AI1mPrTXl1/Z8X/Hzubzp/4V&#10;Ydvf+VTeL/Ektx5nh/T45JNRucI88f3YOPUcCrGg+GIvD9ruaSOOKFd80/3d2O+Mn+dSpchgAGLS&#10;MflAyR+VaNvHiQgBTLj5sdBWXAv9kxmIKWubjkleDH2rWtAllapA4zPKCTweOByfQ9+e9axj1YmV&#10;bjTWikklaOOO3h+/5mFb865TVr5Gsd0vmfYvN+TzPvN+HX/63PSuqv5P+EyuvtjSeXpOm7dnmfMt&#10;13PHFcRrbT+INck1OCT/AIlNnKmz5vvYyAEH8Y7cZ4qGeJo4ZCc+aTx9KrwiAREOSTjORzTIpZNW&#10;uigVlij+UMw4JB/wqybEwz5i/eCPlgOM1jr0A27C8iur62Vf+PZF+f8A66dua1bxr5rqNrby/LRv&#10;935aW6t7bwbpPmtJHJczbpnjRvm2kcdCT+lZ0fiSK603Zff6NJebkh8z5tvpTUujGmVUtH9Oaill&#10;Z5BKyhVxxwDmpnV2lEodTEx3dRx7e1O86KbfEPmh6k46H0xVXaVhMkutFW8n/eyeXc/73y/8CxVv&#10;TbOK3gks4pJJJP4+q7fzqlHcWy2slj5cn21FVP8AVH963qpPUfSo0s7mw8u8b93e/wC995fXNUvN&#10;W9JV1AdhxxjNSxKciP7xXt2FR3FkI5F81wp+8q4zip3xcICDtbr6/hSGbv2OXQ4/Nikkktk275I/&#10;f8Kr3j/6yf8A1cb/APLT+9Uum6415BI1nH5n8E0m4r/Q1n2+7Tp5Fb95H/3z/jUZzC52rlc/lViM&#10;nbzl6p5YvsJ/rUsLErtBPBzQBaTbeQfvZPLkrOuUi8z915cdbLLEsPnrVS6iVZNzRffWmMpadUf5&#10;u4GeB7U4N5MLKuPmOSD/ACp5jWIl3Iz29aV7cOBITgKCGHrVczlK7Ie5La/utNklg/d/d3yUlxD9&#10;svo5Zf4F2J/jUUNw11H5EEX93/dpi6g1vJ9mWPzJJvnh/wBmo1KFCdpUryff2qswJkZ2UBSMArUS&#10;3W1XJyc8CnfalaPjkjjbRU6APkWdZ9vmeZv+5W5C6rBHBFJ+8T538ynSaX5ske3y/k/yakXSpYp/&#10;m/1b/wDLSntckPtDLt/2lzmgX0ZbMqiNFGM8ZqHe4GSQD6ZqOSJJYihwRnBJrEaRDFpatH5rRyeZ&#10;/wBM5dlOfQ7mKP8A0aT7TI7e/wDWrn2eDzPl/wDQaljupbe681asDU4JgYkYFPxzUUWmkuZISGDD&#10;lSB+NZUulGJ8w8DHYVLCby3O9HZeMcYH9K6IzfLZlpJbMybjwveWsn2lv+PinyeIvKj8i8jki2N8&#10;km7+Lt0rrrbW0uIcTx1Vuk0i/wD3UkUcv/XRS39RWxFboVUQxqHx91lAqFYT5rOXJOcbewqo+oPO&#10;MFZsgfeCE1NFeiOMK6MGYZOVIrb2jvZIyk2cVc3k6ySNfXMn2Z/+Wkcp/lmr73CeRHEsfl/L/rP7&#10;1bEGg21h92S38v8Aubgv8zUNzpqyz+askflp/tCr6BZGBJZXbghskVNBGizbywKKMAhcH/8AVWSb&#10;8QW8s8iYRBkMSea4HWvHWoRytJYTNjGPKEign36GvRo1o0fjVxRoyqHL30TWsHyxxyRw7nTy/lb9&#10;a5nXL+8ax8iKP/SXbf5cjbl2/wCznAzXoMuj/bLq3to5f3j/AH02jtXUr4P0hreOOeyguNn8TpXp&#10;11bWBVkljWRmPAwDj9K808RW5067N0xE8EZIeMcgf4/hXNaj8VL25sjBHZtBcsMfaTMAfryKwz45&#10;ls4St5LJOknMilhk/p/hXRiMTRqr3dzenRcXqzxrR9W8RtJHLBc/ZrZFXf8AMf3vrtAIr3PS7z7d&#10;YxTYePcoPz1WtfD1pZzFkQeWPuQ7flT6VqhVql4x1iKW1up7YfuJl2BAAOg4A4GD9aK57XNRg1GS&#10;5KAR2shaQA8bOOlFfPSm0z14qVh1FFFfXNj+z14isbW2ge909nihWIsrOAdqgZ6VZPwI12PBN3Y4&#10;/wB9z/SvfZIdr5Y4HrjPaqd9tCkBv0NeJQwtOrKKuz2lUbPj5f8Agqd8EX/6GL/wWD/4umS/8FUP&#10;glH93/hJX+mmD+slfkAkKr96o5EVq8Ib4Oa2h+S4s8/77/4UL8Htdcc3FkD6b25/8dr2U470iMQe&#10;n419CslwjjdR1XmXJySuj9gf+HqPwW/55+Iv/Bcn/wAcqaX/AIKlfBSORF/4qL/f/swfL/4/X49K&#10;rLJUrxrXjlz8IdVjkAN7YHbglTIc/wDoNK3wj1l9jpd2JB5IDN/8TXmPjK6+F8Px8+II+I9ib6Rl&#10;04aePsVzcbR9m+cfuVO3nacHGe3fHQ+EfiFD8Ivh74r8QJZXdv4Sn1iODwxp+qyPAdroiscyfNFD&#10;5nmMNw+VQSB0z9xLgmhGjTVJydRqFrxik/aRTsnd3tfXRbeRz/WGm0+h+xFp/wAFMPhXqMEc9no3&#10;jG5ifciPHopKswxxkOR3/Com/wCCn3wgt5DHd2XimylT78c+k7SvT/b968t+EOnfHu8/Y5+Cg+CG&#10;pQadIF1j+2PPWzbdm+fyf+PiNun737uPfPBpvxq+AEf7Tnxs+G3gzV9e0yP4g6b4dnvPHesaNEjf&#10;u0khS3TZkAy7mdTwMBw2AoVK63/hU2ttPtMtmF/vb2weP93NWLX4R6y8oUz2SjIIzI4z6jp6+tc/&#10;4K/aVOr69JoWpTeGb/UJrK4vLKbw5qjXUJMSFzFLuQMrbcnIyCFbgYwbejfHjxDa/CF/iF4j0PTL&#10;DTri0tpNOtre9bzJZJW2fvWZdsaElSDkkKTnGMV5VXgmpzKmoWk7RXvLXmva3rbXsHtoanqq/wDB&#10;T74LPAZVl175f+Wf9nhX/VwPwzUcn/BUj4LLjb/wkUvXe8emblTBx8x3j68ZrwP4kf8ABN3w5ZaX&#10;oGt+HdS8U6Vpz6/YaPqWneJorVrnyLm7itxPA0QCcGZcKyknkkrjBwtc/Yn+GGuftAWXwg8FeK/E&#10;z6/YNJc69dalFA9ra2YiEiLEFVC82ZIVJ+7licDaVrZHwj1eSE5nslYf7bHH/jvH4ZqEfCHWW5a5&#10;sVboSXbA/wDHax/h1+0U3iTxtZeG9UuPDN9PqcU0lpN4Z1RrsK0a7zFKrIpUlQxDDg7TUPw8+P3i&#10;X4hahBcafpHh+402W6+zz6ZFqxXVrNd20vLE6qoKgFioOSOme9S4IxFPnlJWVu60Tvt/4C/uK9vF&#10;2PpYf8FTPgpsk3f8JFlP4P7Mxv8A93LjP44pi/8ABUr4L+dJmPxL93f/AMgwfQfx9zxXzn8fv+Cf&#10;/hvwR8LNR8YeFb7xLpx0e8hhubTxjFA3nxSzRxCeJ4FUBQZNzBgWKqQQpxnU+L37Anwu+FXhHVf7&#10;Q8ReONO1HTbH7SniO60wXOiSyk8RsIY2kjyTjLvhTzluAeoX4P6v9njLXViC4IIMj564/uelQj4O&#10;av8AaCPPssg53b2I6f7vJz26Vo6P8Xkj8K+Lr3xFAlhqHhWWdL+2hJZSijfE6e0iFSM8gk+lcN4m&#10;/aO1Pw/No2jXMXhrRPE8+nR6jqC69qb21ra7/uQoQhaR8ZyRgAjvmuOhwTiJVpxinfXqrdHp8mtu&#10;67lOtGLdz3+P/gqN8Enhjcy+Ihvz/wAwz7v5P+gyfUUh/wCCo/wW8syf8VF5f/YM59d3D4AxzkkH&#10;tjPFfFXxC/Yztl+L3wx0r4d3t9q3gv4iQRzabqt95Ul1bqAGu/N2bQTCnznCrw23JZST7J4P/wCC&#10;dfgLxE3ifxDDq/jDWfBcOpzabokGjvaPqN40DmK5nkkdPKMfnpcKuEUsqAkncBXaRfCvV0nWKWa1&#10;C8knzW446/d5p0Xww1QyIDLa7eQMyNx/47XlPiD41eIPiZZ/D6+8IDTY7uLxRJpt7A99I1rLcpbu&#10;UUSRr88DIWfJXIITAODX09EpKDeVEoAyFyRnHSssbwlHL4R9tKzd9FrZptX673uY05+1bR7ZH/wV&#10;E+DdzNsi/wCEi7bH/szcrZH8W1zj/gWMd6jj/wCCnHwd8u3jlk16Pfn/AJhh+Zvrv/Xp71xHw/8A&#10;2S/BX7PN78bLHxLe6lqug3PgiS8hvoLaIXkWmkTG5HzqR9qQxptI+UjaSAeF/M3Vktv7SuP7P+0S&#10;6c87pbPPhXaPcQGYDABx1xwDwMjmvOX+F+sZAMluRnnEhH9P16+lK3w21tSfmteuceacf+g9a9JW&#10;QipkLPnC59ecV5csvhSWpuoy6H6tR/8ABTr4P3EcjLJrUcm1tnmad83Hb7/U/wAI6epFVk/4KXfB&#10;to93m+Ivk/6hnzflv6V+UDQ7f/2fTn/I6Z7VEqb/AJV/z+P+Feaf8Kx1dwMm2Bz2mI/9lqHVPhTr&#10;V9pl3axvaRyzR7VdpWIHv92vXFiL5A5PXHSklDRDkc9ulcCw9Jystxe0SlqfrD/w84+EUUm1ZNe8&#10;v/np/ZP+LinWf/BTT4OwX1tctJ4ikjTf+7TTBu5GP7+K/JyRlXy/+Bb/APax0pGbyo9zf3l/2uv+&#10;cflXzyPBN/4Ft4dNvzDLLt8wSQMSrAkj0GCP60290xbuNNzYGcY7ivQviUkcmuW5c4C2q885++36&#10;Vw8jeZN5o5HQL3NcahGDZlKXY/eH4P8A7QnhP9ojw5L4j8Iy3hsra6NhNHfW3kOkqhZNvUgghl6E&#10;9K7Gx15rNpAIs/e+f/ar4l/4JmyTr8CNe+zR/f8AElx/6T2/rX2Zax+Va/Y2/wBZ8zvJVH/hF4Gg&#10;kd5ixByACQD7Vn6n4dn2oLdQyBfmAro53QRpEvT7xNPiugpbYdwc5x3HtW8I80rHNKTsX5PHE/22&#10;KJLPEb/f3/wfka07HxZaTfLcyfZ5N3yiSuQ0+OWWe5uW/wBxKo6tprXEcfm/u5Id3/1q8Z8d3T2U&#10;VtbKNpHDKeprndFuRcamMDOBkk9/atb4xXCnxNPGjDET5I79Olct4bZ/MnkB4BweetZv3ZpHV2PW&#10;o5FkXctPrF8Iu0nhfSmk/wBY1sjH8q2q6HU7oPdOCM8YX25qxHeFsgAcLg8e1YpLz36xqrdclsVr&#10;4AIRCCGODjtWhLdgooorRswGhAc5Ga04ECoJOx6CqVnakQjINXkHmRhB/D1NUlY5mwoooqzCCo5H&#10;OM4FPlfbhgMH07U6ADfknPy4qG4myxBKhe4HerirsxV7hRRRULuY4zI/HOCo6ms6a4CqAOA3Iz/K&#10;rFzONo3H5s4B7D2rG1JnC/LxzwtOacdEzSIUUUVas5xNfwKOBu/rzXpy7AhbfmJV5GRge9eQQXAM&#10;iFSN6rwVBPOOf1q/p+r3MSFA6sjDDZXr7VEJtF2QVxdxHL5m1o/9JeX5JNvzN+NdpSbRW9qkUmva&#10;pcG1Icxj7y8A4o8O5tmmYjGyQg56HFUtHuTHqzEvtOzlWG4nPbNbuk+VJaXqOcOZWxnnPHSsZJtc&#10;xtBO5TtI0srOKN/kH3QPr2q1JH5ibaVk3LtqCfzVmj2/6v8Ajrf8LSpfas84xnbtHoKu6pIWv3wp&#10;z0Jxwaxfh7mGe9MgAEZGTXdpNpkqlmfDZz3/AMK1jTbjGxocr8R3+y+GfL/5ZFvn/vVW8MwrF4ft&#10;t0n910/vc0fFaOSfS7O1h/1szsifkK8qvofGdhJGsFtH9m2+3b8aw9HhGoXJjj2q20k7wSBjvXj3&#10;jvxC0vjK3tElYiMYaRWIHbj6V9BRNptlbTvE5LtEynknjFfLnjswaP43URP5sbANkZJBIXit8VSV&#10;Foyi9Wd/421r/hF9KjvLnzJI3nSFPIYKzbjjGfevRtNhWCxiVY/K+X7n/wCqvkiZPHXijxBpNtqF&#10;lHHZQ6jb3PmfKvzK27Gef5V9eWsjywo0sflSf3K1vt1xazaxYBmY3X7xNwJAO3jv1zWv4AvbCNBa&#10;C38u7OMyNjduHU5qlqghaMIx2TzRqQ3Yc8cd8fhUehpM2qQRQoUSPkzyAYf88ZrCOnK9zlqJMm96&#10;qXiyMgZH4QHcn96rlFexiZ0t1EmWVhjd/SmWljBEwupztDHAVc9qoaYLm4ilJwYVO89B2rT8621G&#10;I7SdqDI7Zr0uVdDyX7p5m9vFcalI0H7uRG/1f95eOam1bXLy6jk02xj8yVF3vJJ7/wB2tbX5bGxu&#10;rdel7Mvkp1bv7iufjstS0K6y0eZJm+f+lWZ9Sguo1SCORXBxlWHP/wBapoVmmwJHSBVXnaCMj39T&#10;VXTkeZk8oAEHAVgMj3qzq0QVChfDbeQvA+lRyq5zvcpaV4bvtLnkn1C5t5LZ1/1ckTfJ+JJ5qrf3&#10;NjYeY1tbXGoyTS/8tGD7W/2eBgfnWj4iuYLC1ka8/wBXt3vJHn/64rJ8GXjXUkc6x/u/NbZJJ8zb&#10;fXtWbqF4lnIZky0UfGatafH/AG0n9oXjtBYgbIwpx5h9e/Ss62sPtkolvT5VrGcqq8k4+mK1DfDU&#10;5xARshhH3RyR6fX6dqyQ3odZomly6lY/Zrn93czfO/8Au1g6/qq+ELj/AIR/QI49R15/9Jm8xd3k&#10;IenAx17V0+ra1/ZcEltpEf2jVpv+enyqme/OR+Ga5yPQP+ESsZb5ZPtN7ft/rJPlVvXjJx9e/oKp&#10;6hqhuW8kDyos7Y0UEAD6etTrG2jWy3DopvpRiONhnZx1/KpINNRHa6n4CndGi8E+1JHay3ty9zcg&#10;AA78jp9Pc0Aa/hnwlFpMf2lv9NvXXfczyYZ2Y8/MTg4rPmuY/HWpS6ZBJJ/YNm2+5nRtvmsD9xe9&#10;R3/iae4jj0rT/wB5JMvk3M8nzKuep7fpS3WqW2g6bbaVpknmSOqw/wB5vQluBgf5zU2nRfZYnvb8&#10;l5WOQT39qhuZZTp9/e3DvGZEY4Q4I9APQ1aZzdBHlOyNeFA4/wA4qxqVzFb26QSjLyBWCDg4raLu&#10;iTJ8TTNqk9toPh7y7a2Rdj+X/Dngn5cdKt2NnY2usaDoenxR3MdnKPndd/y4+ct61WjhXSZLiCz/&#10;ANJuX+eaT736cdfrWH4S0261TVZNQs5PKtrbfC88nzfvO/Uis/SBdWumCa5ikXcMJAGG8gj7x/Gr&#10;guZgEkDLbA8FWGWPPcjrxVP7Xc3chM6KFxggYGB2H196khlk3CNBjnhmGayu4gdJ4om0zXPEf2HT&#10;ZLfzE3fab6Rd0SspOY+Oc/Q1kyaLY3D3EE8Umq7PuOnyxJx/Aj9K3k0nStGgjXT5JJJN29Or/N/H&#10;x6H05+tMvLO2WP7VL+83r/q42K/p1q4biCy3qieZG3LDjj3xVIsLNmLcRy8jb0//AF024lji3y3D&#10;gGM4KKMk0+K8S7tXfGV3fKvII+v+RRe4HOro+oa9JbSz3P2a5h+5Jz90dQ3sa6BEbWY41i/eXNn8&#10;j+Z97n39KmsLWe4jjttPtv3cyt+/k/h/PFV7rR59J1WKPzP3nlfPJ97c3bbz/jUrIt5GSxAmxlZJ&#10;OSB6GqljG0dzsEvm7hjC9veprDTJY4ZDcNzI2VCjGParQUxQYjiLSg5JbkGkBTjml0O6jWCP/Qtz&#10;I8EHyru9VH/162tcuYrjTfPa2+xRp/y0k/lWfr/iy2nvrZdPj8zyVCTSP/F69cVls63Wpbrm98uy&#10;/wCeafI276jH8qr/AGNvMPzNnOOvWpWULkkAAelNNyR2IOMkelI8wZDnoR1oA0v7ai+yx/u4/LdW&#10;f7tVYX83y9v7zfUi6Urf8tP3f3E/3akt7Dyp/l/g20m0XMYOQQuOvaq12Z55gI8hAuCPWrUESiA4&#10;3AZ4qNrpoJ8IAUJ5I7VLIe4qSPpc8i+X+8f/AMerZ0dLGwtd1z/rHZn/AOAisS+vmbUo93l/xVcj&#10;0mK/0397J5ciVSkhCgRDgjqexpscYB525/vd6Y14ZJZSBnnqKiaR8BiMc4zSlJy3Ga9ncNL/AKS3&#10;+rfbsq7cXDNHuXzPL/550+HSVt7W3WraW8XmbKsuUyflJNRwoLiUR7GQ44NVVuJc5Cgn0q3o9zKN&#10;SSR0XZGMMOO4rajHmepa0M+FJ/8Anp+7qLUrr+zbX7S1zHJ83z/jW3NawLHtaTy65bxzo8F14Zub&#10;aCSTzJtuyTcV6H60jWrBjs3bVON56U1bN3YgOSW9c4q/f6lp0lxIWDRMBgSFi2T6Yx1qOPULR3Qq&#10;TM2R3K45681vOMY7MfLJ6pF2PW4pY4/P8vzHXf5H8X59P1qWbVorePc0f3PpurjfCvhTxZp+k2yv&#10;Lb3sTt/x6pEImRe2595z+ArabQdX+y3KNHHZR/N/CJd3HIyCOtVIp7i2kZQ6sy9d4Jq6s6SRgSwo&#10;xJwNqgEfz4pLqG3DlhJkseeDVmz0zTpmGyRg3HO48mtKC55mbVt0a9zp9jqUEcrRyR793+oYK38q&#10;56/sp7WeRrbUbiP5fn89mZdv+zjHNXdKuNT8iOKW38vyfufMP8a5HxZ4u8VabHI32KOSP5v4V+Ve&#10;x6VzniDS/wDhIJGtbO7VH6tBg5HrXI+IvBy6LpQeSNmvd+AyYGBXoGsaYILgXcF2pmY7VhZMD65J&#10;/nXP6z/aN5cp59ukoAxmORePfjNdU6a5rPc1hzLY77w5rDeHdK87V7OTy/8An++Vg365rpdE8SW3&#10;iCaRrGRJbZF+/wB91ec+BfF0+rWsmkX2iyR2UMW976OcN83oqKN2fp0ru/Dv9kaTY7LGWSKN2/5e&#10;ldf/AEICuDn8LWB0VZ5gxu2Ofnx/hXn3iiz8uA+RBAmQSG2g4PocYzXrur2szmVJIHEajO4MTXnu&#10;vaLHaWYnV2MEikEMDw2eD15rmrUPZ+8jop31udF83mf9M9tSVWt7qK4jRlkSSrNeT6grw27QTSEh&#10;y25V4HI6YopviDIvPKLZG0nd2orx6jbZ6STSCiiiv1klui7VWum3Dj86lNu47frUc8Z2kYrso+yj&#10;KPIzuT1P5uG3UrR/3qc8bf63y6VV2ybqqKhbOBSbP/rU9naJSvQdx1rzj4H+K9U8XaL4gn1W4+1T&#10;WviPVLGIlFTbDFcska8AZwoAyeTjknmvoIKcoymtkdEt7XGySeVJ83/2VO3sv3v4Pv8A95fX/GkM&#10;f7zan+e/+ffFfRn7a3wv8NfC/wAZeA7bwrpX9lW1/wCDdN1W58hpG826kkuFkk5ZsFhGmQMLxxyS&#10;a0PCvgO80P4k+NvEMk8Mttr32HyIUyHj8iEoxbPqTkAcYFS/F34Zn4keF30h7gWF5b3EN9aXRiWZ&#10;YZ423IxRuGXsQeCCRXJap+1F4S0jU7hXtNffSrW4a2uNdh0iZtOgkVtjBp8YwG4JGRXQeNvjhofg&#10;LW7fTJ7PWNc1WaAXRs9C06S8kihJKiRwg+VcgjJ6kHAODXrutmUa8MTFe9FK2mvupJeWysZSlRjF&#10;827Oc+Ifxc0jxp8AfhB4DsY7+PWvCX9rJfyTxL5ErXV0skXlOHJOADuyoweAGHIsfsp/Hxf2Z/ip&#10;/wAJBPZSatpN5YTabqUEEpin+zSMrBomGNsqmJDzgkAgEE7h6FpX/BNX4mX+m2Uc+reEtN168s2v&#10;IfDN9rDR6i0eCceWsbLk4x9/ap6sMHHF/Cn9i3xx8XvCt74li1bw14U0aG+OlJdeKdRa1Etwv30U&#10;LG/zA8YO0E5Azg4wfCvgDxoz37+JLjwtbbrWa2t4NA00x7mdSBJJI+WBxn5U45OSan/4UzNqHwH0&#10;PwFeX8cGo6bZWcaX0MQljS4tyjK+xwN67k6EDIJzjNbWofG3w1Z+C7HxT5t5c2d/L9ntLW3s5GvJ&#10;5gWBiW3xvLgq2VIBG05xiqK/tGeGpPBOv+Ipo9VsRoMay6jpt9YNBfQK33SYnxkHsQcHB54OL+u4&#10;91KdenBKzTVlpdbPb5ag/YSirHsPi39sD4ZWcnhxvDX/AAs/xFFD4hsNVv5vFvia4ljgt7e6im8q&#10;K2+0tDOT5e0ed90gEEnBHDaP+1/Z+E/2zvEfxd0rSr+40HWJZbabTrphBctbNEiYyrMEcSRowwSO&#10;MZGc1zOj/sS/Eq8+L2vfDuWPTdOvdBtVv9S1i+vCmnQWxTKTecUJw3+5uOGyoCMV1tQ/YL+Idj8R&#10;vBfhddR8NajH4t+0/wBla/pt9JLprNBC00gaRYgyEKnyjYwJ6E4OKvw/8F+NrHxBHe+J5/CsNvbI&#10;yQxeH9LKPMSMB3kkJK9/lXjJ68YPMax8C/FfirxbYTa/e+F3sdPvYryLWbDS2h1iXZIHEbPu2KGw&#10;oYr1GeBmvW/CfxBsviZpc1/ZWWpWMccphFxqVm9ubkbQRJErgbkweGHBOfSvEvE2k/ELQfil4L8L&#10;xfFfWJbLXYr6WeaTTNP8yL7PGjKFxAAdxfBz0AzXRhczxcqjnZQmlquVdL633e7/AAukKpFLllFH&#10;V/Hz9pr4a+Lvhnqug+EJfifr17q90ju/jHxNdyW1nEsiyGNLZLh0l4XA81TtByGJAx6L4b/b8+GH&#10;gHwdqUvhPSfHkl7c6Z9jh8K6/qwvtEs3IAJikkkeXaMNjgBgSNqA5X5S+M3wT1L9nnxVpWma9q3h&#10;rxHqM26a8tdDvvP8hhIMwXPyKYm55HcZw3GK+ovBHir4G+Mvgb8RPiKn7POmW0nhKWwtvsP9vzv9&#10;q+1XAjJ8zywY9ud33WLDjK123jv4J/8ACXfEbSPEEGoGy08GL+2bBQcagIG8y3B/3XznI5Bx2qP4&#10;hfCnX7zxkPFfhOXQ/wC07m0Wzu7LxFZme2lRDlJFKkMjruYccEEZ6A0/w/8AF7TtA8RT+Abu81/x&#10;T4m0yaKK91AaWpG2ZTLHJIYVWNEVSFLYGMDOTyd+H44eHb34T2Xjrybw6JdNCsTNFiYebcLAuUz0&#10;3sMnPA55rKWaZlRUFvCK5NbfC+97X2XnouxcFSqJxk9Tz/4A/txN8If2d/EXge8sri98RWazJ4S1&#10;WCJW+wNcBhKWYsDHt3GRdoO4uQSBg1a/Z/8A2wvDnhf4Jx/DXx7J4x0nTtNvHvNK1jwHqJtb5d8j&#10;ySRS4dA8ZLuedwO77uVDDL8R/sl6l8VfCUfxf8OW/g/4beA9Xgd9O0C+1ydp1khzGYUMkA3yzNC7&#10;KA3I4yO/DJ+yX4sm/aPl+C/23Rf+EvRd73XnzfY9ptRdn94Ig3+rbaMx43ZHA+auV174Q+Mrrwr4&#10;cmtNS0IeKtJ1caujNYmCwZjE8Rj2RneQFkOGJycDJHQexLGwt4jNt3sOSucZ7/hmvNfF37RHhb4d&#10;+ILjTL2PVL2ayjE2oTabp8tzDYRsCVad0BCggE45IHXHWqdv8Thb/FjX47vV4I/CNn4YsdXikfYI&#10;laSa4DS78ZKlEQYyRxwOeeau8djLe1irLVNK1730XzsZrkVRpHsum/tlfDOX4heN4tV0Xxp/wgfi&#10;Hwq/hnz7rWJdU1ZlLOWnzdTOsYKyt8iOVVkzhtxFfFmqrZrrF62meZ/Z3nv9m8/bv8rJ2bscFtuM&#10;9ASpxgcV9FfC39gn4jfGDwPpvifT7zQtFstS3f2VDrl89vcX+AxPlRrE2eVb7xXI5Hy/NXUzfsrz&#10;3n7M3hi30jwpJc/FO88fXPh658iVvN8uKG4Z4Xy3lptaHdvKjaoJJxuJ9eg08yEb22j1xkVPJpSJ&#10;nM3Pf5TXOeHPFCeK9EtNVgguraC6TzI472Ewy7SeCUPIzjODg4IyBWvbwCdsNJs7/dzXzdWjiab5&#10;6tTlXZK50y5raHyJ8txJ+4/d/d/d7tzNzjPP0/UeopjMsX+qk/20+X5uuPm7flXc/Fz4V33wh8ea&#10;t4T1XVdJ1q902VYZpNHnee3WTAJjVmRWzGTtbj5WDL1U1xKtAse1v/svbb2+tcDffHX4fabdzW1z&#10;4z0S3uIXaOSOS9RWVgcEEZ6g9u1Rf8NCfDZjt/4TfQ89/wDTo/8AGuzn8MaXJKzNpdoSxyWaFCT7&#10;9Kb/AMIhpTDjS7PP/Xun+FexGrl/KnNO/qv8jmSu/ePc7P8AYZ+Ol/BHOvw61Ly5l3p5jwK20jPQ&#10;yAjr3we3Wpv+GCfjyvzN8Or/AMv/AJ5/aLb/AOPV57Z/tBfE2ztY4IviL4pjjTakMcetXCqqgYAU&#10;B+gA4x09Ksp+0h8VPM3N8RfFvyf9R26/+Lry3XPHWhePtWSbQNZs9XtreIRSyWcyyKj5YhDjocc1&#10;ng7pOBz6V1vjrSbTStWgS2gjt90Ck+TGFzy3p1rkl+SbJGa+QxEqMq8nQvYwk+W5+lv7Bfwr8XfA&#10;z4O61o/jbRZNF1K812a5hgn8tm8owwIXUxswIyrAAkEdcY5r6Pm/1FfKf/BPTxVrnxE+Dutan4j1&#10;7UteuYddmhSTVbyS5kXMVudql2OBznA4+avrCb/UbaY3Em1BktUMjCDDA7m7g9BU02EI5O9j1FVb&#10;hgZQGBAxwR3q4NR1sYKV3qNt5m8jzZf3cabaVd1/8rfu4/l2Sf3qLeNpf+uaL/q6vWEKra7l/efN&#10;/wB8/wC7XlPjbwqmq67cXLTt5srAk54Ht0rM03Qv7EtnVsOWOd3rW/e6gn2ucyFt+84z6ZqlbXP2&#10;0MW+4vT3rz5Xc+Y3vyo6qwiSCxt4k/1aRqi/QDFWqQDFLToId8okUKDT7Zo/PUJGobdhjj9amih2&#10;qQOmM1Zt7eNCZQOf4geM10Ri+pm5NhRRRUnn+WDGB2xmpYJkRAh4J/GqLttYlup5FKUYzKc4GMc/&#10;zpiCiiitFbgbmIPC8n3qnPMrbSMMW457VVuLkW0RPdjjArGk1F0uV2nOTyM0c3KNK4UUUVs3KSMW&#10;wQRnjIrL1p5IbZTEN5zg5ODSy6lKY3RGyccGqVzeGTYiHeMZbPdvWqvzblIKKKKr2TTPE8jjy2U8&#10;FSM1YtbgpGcnPGc+lUrm9dLeQKFB7moNP1YSF1YKBtxkg4rOWhsrBRRRWro2sFNXBJZkXAZjn1rt&#10;dQjNs8F9FKxg87LISRkeuK83065RWmKDknGT/OtvVvFarYxWzuyAx5BINRrylxuFMVv4Wp9FeueH&#10;bbytI1K6J3ec6gY6YxULoAgYDHPYCmeCdQ+1+B5JwQ6ecq569utSO4Cg/wAOcYIxXTJNRjYcWcF4&#10;1vPM8Y6DZL1WKab/ANBFdFG26Tb/ALv61yPi5Y5PihosXmeXJ/Z07/8AjwrroV/h/wCWu2mXbvb6&#10;fdy72LLExCg9K+b/ABPfGXXRK8qkybSSc/lX0fe2jalpt/FCf3whYjsNor5n1TSro3kpmiYGEL1a&#10;scRzStzMn7LZUW3WW+t1WOP5JV+fb6DNdNXMS6kul31l5v8Aq5pVhT/rowxXT17Ro/hm28X29vcu&#10;TGY9o3Ljnj6Gurn8E2n7pZG8qOEZBXAB9+lZPgphY+FNMlk+QtCJJ9vbn/CuhvL+21G3JS9VItuR&#10;Ick/Q+o/nXdRpwVH3tzya1/smbq2rx6TCGaN5CwO3y8dsepHrWDaeOvt0f7i28yTds2f3W7bua1N&#10;Yha+82NfL8xPkh8z+8QDWHoOj3eizea2neZJu+4jLt+q9h+dXNDw9pcCM/6NGNoA4Y4Hf2rMtNWt&#10;GkNgfLtbsHK7QQXz2qXR7qOwJDX8IEhxtKnn/I9akHhy2m1ubUoZY3Zo8RqMAA461p7r2OO029in&#10;4w2Wuo6b5kf+mzN/H80a8/w981vahYXMFx9tWSS9t3T54JGG2LA6qOPxqLxLpraxHGp0q4kkh+5I&#10;kqrs/M8/hWY/iSaw0y2sr62nilRlSaTl/lz6jPXjNacXm6XMJY9zXDAKozx/Si7WaN3mclhIMsG5&#10;AplpDc2pX7XMksbE/vFbJ+nX+VWNRuvtEY42oowMDrz1+tEvd2MZJqWpn3Udn4s02SzvPLj05GZ3&#10;+X5v1yP0qXSXs5II7GD939m+SGSP5flpl9fWN/HIum29xbXKKP3DxbF57sMAfmai8MaWmlzyfvPM&#10;uZm3v5n8PsvtVdrgXahEPlxx8/KMD61raZaRWtqZJQyRseFGDu96ytOtxazGcr5keMbW5De30rVi&#10;W4u7okBSMcI2Ci/h2PuMUqceplK5rR6a2k+ZPP8A6TczNs/efM1cJ4t1u81bWI7Ox8u5uYfvySZ2&#10;xZ7Z9a6/xNfNqlr9hWT7Nc/N+/j+Vol9e/NcbqUmlaDo/wC9kuI/m/18GVnl9P3gBJHsQfrRbrJd&#10;MZZVCIDgt2QD054NSXU4uZYooh+6U8kdPrWbq19PcyG2syEh+6Wxhnb1+n1/OtbT7OW1iiWQbpiM&#10;biR+NZ3W1ivMm1C6ttGj+x2cn2m5dfkj3fPcMe7HbyPyqrolg2k2t7fX0n+muv8Ay0+97iun8H+H&#10;7bTYI9V1r95e/fSPlkgU9Bg5+b6c+wrkvEXiCz1a6vZIJJI7KFvnjjU/e+gAqOe38+6VyVEEfG0Z&#10;596LxUuZxNsKugwGXAz7fSl1G7TT4tmxndj90YqEWt08Kz3cqW8ZwQoyfw61UaihuHmWbHVf7N0e&#10;SBY5JNRudz75MfgPwqjorXOjWP8AZ/2mOSKZmd45MttY9dvA5+tXPC+jz+Jrrz1kjjtkVf3nP41e&#10;TVdIXUrmx0W2uNWvUZvOk4X5h35ApLm9hkJiRVD9SGHX/JqNBKmUWIKuMgjAAoMlnFK7ndI6rw2M&#10;Z/8ArVJJezLGW8pQhGV9qnmUgGaToN9a/wCmTySeX9xJI2+56fpV6Sazl/fy3vmSf885Mtux+Ap7&#10;WeuXVrHAvl20czNvj3BmVcY7E81UtvD1jLPGrXMnmI3z9f8ACootHiDvvQOrcsWAyfpVuGOO0+SC&#10;FYkPBYgZP5VUtJbmYh5lWIfw571PJI02VyvH93Iq0l2AsXnjS5aCPyJPLkT7nlsdn/Aqxbq6udW/&#10;f6heyXMif8s423Kv/fQra1az0qzjkgsZJLmR/v8A+z/u8VQtbaKw8uXy5Pn/AOemJKmkk8tiCBjO&#10;QaDcGeNyhVSvI25Bql57kHf69vSlWTZgkMBjkE9az5X0E7or21r9ojjZf4/kekj0r7BPH5vmSRv8&#10;j+ZjbW2thF/yyokj+0fL5kf/AHzUkREpION55LU5rXcpAwIhyX6n6VHHGWJeI8/xDjmnvI4IC52H&#10;qp6ClytEakF5E1nHHt/49vuIlNj1JY5Nzf8AH6//ACw/h2+tSXV+sXl2t5/q/wCB9tQW9srRyNL/&#10;AMfKfck/iq1BIDGMrwoyR61Ta3VRIUO8tyoPanPIeAOARz2plrM6xlwAx6YbmtGlczle5j3lvKt1&#10;Ltk/eO2z/d9a6BdUlb7Ms/8Ao3k/I/8AtYqvBbL+8Zv4G/n1qfWrCCW68hpJI9+3/V/L8x+maq2k&#10;OxZFdB0qpdyIshUA4AyAKuSTkbieNx4xWcSZX3kY9Ce1YyjY0SZt6xqH2iS2kgk/irY0mOf7Lul/&#10;jZv++e1c/bWCt5ar/B8ldSiLbweV/u0eYrR7YvlmIyN9SR5h027cD95GuW7VXIKNlxhOm9cCm38h&#10;tfDl6cjDFQG7mnC9tGax3sNe3l8/dc/8e3/TP/69UL6NW1/SY2/495mbZWxuWWD5f9Zu/wBXJWaq&#10;reeMdO/6YxSPs/ut0rkJ75p7iV1cqN+SBx+P1pV1KUyDG5gpOS3JPtVBV2IG4I3cnFb/AIa8Lz+J&#10;5LhklWOOMZDY9+vvWTTkrHq+7GOp16RrHGFX+FdtPCqtOrmPHHjyx8C2dtPfRySi5l8lEjx978ao&#10;za1MsgJZQTztJNPi1+VZFYOSoO4LkgCuhn+FuouWME8Nw57lSMfmazZ/hprML/6pSMcYYf41C56W&#10;xUfZ1Fc6QRrs29qrzafb3EcgaNMumzdt5xXn0fx88NJHuvjcad/10Td/6CTWxY/GDwjqMe6HWYz/&#10;AL0Tqf8A0GqsmrpdNIlxGk0Ew+eNwSGz2PsKzoLM6beiXT7++shjDW6soi+vTIq+3hfV7Ysz2m4f&#10;dHzL/jWZcpLC2yeN4pAc4DYJraFSq580mEoRvZHSR6TBbxxeWPL8lcI3931/PvUl5p9tqMflXltB&#10;cx/wpNGHH5EVTtvFmkXn+pvY5Pz/AKitWORZF3LV9vEniFL0Sma3ubbIURNvLEZ69axPjxcy2GjW&#10;UCWMbXE3LbFAKD8TWrpsLzanaIB95hhTjaefSrPxitDeTWhRVIhibzA65x/+uvWlJ+wk5O5i6dpp&#10;RMBvA+iLa+TBp1vZD726BArL+lVvAlyt5a3ksVzPcWyTsiPOwbp1P3R61v6pcLa6bczv9xI2b9K4&#10;34PxyJ4fuWblJLlnRvVSBivlLVZNl0wlGJAhBB6UVc16K2fULkAkSLkYGaK+faZ6fKd9RRRX6tGY&#10;kZOSKrsxPvWV/wALF8FHBHi/w+d3QjVYCD/4/TH+JPgrjPjDw9joSdWtx/7PXRTxdCL0NHSfRn83&#10;avuk2r5dPdvNk+aSOP8Agr0SH9mb4wMn/JLfGnlp/wA9PDt2rf8Aoulb9mP4vr/zS3xx/wCE9dt/&#10;7TrSkBOMjHtXzZ8PfH2t/CtfFGkX3w08aaoZPEep38V3pdhFLBLDLcM6MpaVSSRzjHf3r32f4jeC&#10;mOU8Y+Hz7/2rbj/2eoZvH/g5gceLtB9v+Jrb/wDxde5hc0oRjyzasypxlKx5y+23kkXzPuf8tK/Q&#10;L9or4V+E/wBpC68D+INI+Nnw10H7H4PsNKmsdV1+KKVZU852VlUnA/fhSCAQQeM18hN+zP8AFp5N&#10;v/CqfHHl/wDYvXnyt/37qe3/AGc/jDa/Mvwp8af9c/8AhG7tV/8ARfpnvz1r5D+JHhv4k/ELQfFG&#10;m6l4e8aX2vXTS/Zo4buG00aG2Llo0ARwZnCYBVtxLcZ4FesfGDRQ+saRrsXgzxhNqTackMeteEbp&#10;Uu4Tkt5NxCzqGUHkFg4yTkDv7IfHfg4RgHxb4fL9QP7Wt/X/AH6lPjvwS1uGHjHw+0n93+1bfjn/&#10;AH/SvZq8TUPcs17rt/w/kYSoqTu7n6mfDfxx8C/hXdaLbeFfGnw1sfDNtAsL3U95HLrU9yS8Zd5C&#10;4MaHKMXYEY3cKrBl8D/Z28eWOk2HjXw5P8V/hteaLb+KLz/infGcCrYSwNISLuzujIBIsnBEe0gH&#10;ccjdlvjGH9nn4zLJ5v8Awq3xp/F+7/4Ru7Xrn7vyfj60Q/s7/GS3jkX/AIVb44+fbv2eHrz5sf8A&#10;ACPbJBIFfN/iz4a+OfEHgv4da74kh1bXNU8P3d49/p+m3gtdSltZsrEwkiKjzo1CbgpAYlhnnNU9&#10;Z+G9xrnwn+I95ongrxbYalqelw2NqniTVJLu+ugsoYoIWd9gXkglsnc2FHf6a/4WB4JaPaPGPh8y&#10;dlXVIDnn/fpI/Hngvy8HxjoCNnH/ACFIP/i6wnxFSnSUb2s+7737mtOlTPvHwD8dPg54P+Onxe8M&#10;eBda8O+GdO8Q2Nh/Z2qalbB9Ca+gEwmTAZAImEq4O4JlHIJBVW1YP2gtM0v4y/B3R/EfxW+HGo6d&#10;Z6jqGq3/APwi1mLXT7D/AIlt5DG8t89y0Z3GbaECIdx5PChvzxk/Zv8AjEvmz/8ACrPHHmPt/wCZ&#10;dvGbb+EY5FPP7OPxfuJN8nwp8af3/n8PXny9Plb5ASOOnvnrWrZ25htYE2hCEChRjA4xivNvHPhz&#10;U7346fDbVLeymm07T7bVVu7lFBSFpIohGG9CxVgPcV2M3xK8GnYR4t0IgdSNSgA/9Dp83xG8GtOH&#10;Hi3Qtn946lB6f79efTx/s5ub6pmspOMTjfG2qrrPjTXr6K5+0x3Ooz3KT8/vd0rMH5ySTnJzzXvH&#10;wf8AGOiaT+x/8fNDu9WsLbWdSutDex02e5VLm68u8VpTFGSGkCgZbaDtHJwK8yH7N/xiaSRv+FU+&#10;OM7v+hevG/Xy6WP9m/4w/vF/4VT44/8ACbvF/wDZOntXA/D3wrqmm/Gj4u6ndWMsFhqkum/Yrp1A&#10;ScJabX2nPIDcHpz6144mjeOLL4G2Xwv/AOEE1Z73Sby0WfVk8s2k8SX6SeZCQ25zjkrtG0Akk45+&#10;nP8AhY3g4NkeLdBxn5sapB/8XUjfEPwa2MeLNBA/7CcH/wAXXdDOadNrms1p+BzqDj71z134sfED&#10;QLr9mn9myws9atL290iXVZtS02C4SSeyzdxsjSxg5TKh9u8DcpJHGa+uvD998Hp/2tpPjrL8Z/Ca&#10;WWq2cf2PR3vo47iKU2KwMtyC/wC6ASLI3hSXfZjIXd+cy/s2/GFo4v8Ai1Pjj5f+pbvPl/NP5Y96&#10;lb9m/wCL6rGE+FvjjPP/ADL176/9c/5Y968dd/FXwt8VePLa18E3/jCLxPf/ANo6feWrRG2RmhSI&#10;w3RdgY1BjByAwKtx0xXPePfgHrPxF8fX87eZoktn4V01LCSxymnG/iuJpAmwjDpHhcKw4Dg46V9B&#10;w/EPwYikyeL9BX/uJwf/ABdH/Cx/BsY3jxXoITPL/wBqwYH/AI/Vxz2NObcLX/P+vIlp35j68gu/&#10;hv8AtG+BPgnrNz8XrH4bXPw+0yPTdVsbq+S1v90McR8+xyTukJhyrqGIyvBZdp7P4M/tkeB/gv8A&#10;CuxaPXpNettR8eahDeR6peCfW/7OkErC+lVcHzCwiYttKtuZQcnK/Brfs3/F9n3/APCqPHEn/TOT&#10;w7er/KP8frSx/s5/GS38xl+Fvjj7rfu5PDd6ytnrwI/y6fUdKpfD/XNU8SeD9Nv9Z0m40PVpE23d&#10;hcDDRyqdrY9VJGQRwQQa6OPORj1rMb4h+Dckf8JboOQMkHVIMgf991HD8SvBcbkN4v0EDof+JnB6&#10;/wC/Xn1Mzp1VKSOqnUutTW/aS8G+GvAPxa1rSvCfiPTPE/hjcs2m32m3kd0qxSDcI2ZGK7o/mU9z&#10;jJA3YryuZYlj+b/9nPQ/413v/DNfxfhyr/CnxxJ0T5PD1582evPlfr07YFEf7N/xfj8tn+FPjiT5&#10;9/8AyLd58uP+2f8A9aupmUjOFyeoPrTY85ORxWHJ8TvBj5H/AAl2hA9/+JnDx/49SW3xR8ENcNEf&#10;F+g7lUSE/wBpQYAyRn7/AKjFfP8A1hRp3ZpZbnnSw/u93mf7FKqbY/lk+5/+uvSJP2b/AIu/u2/4&#10;VT44+T/qW7z1Lf8APP3xVo/ss/Fo6HHeN8NvGnzSvbfZf7AvPN2hVbew2Z2/MQpxgkEdRXJ/E9iN&#10;agwSD9nUj/vpq40S7n6Zrf8AH/iTSPEWvRjSNVsdUENuhkNjcpNtyzcEqTg+x61zkRxKSMkY/KuO&#10;T5pc0TzKkXdM+7P+CXqK3wL1Zm/6GK4T/wAgW9fZc9rugr5X/wCCc/gjxH8PvgnrUHijw7q3hy9m&#10;8RXLpaaxYy2snlmC3w6pIoJBwwBAxlSM5FfVly6tBtptxKV2gfdPVeKq3E2+B5X5O0jA+lWDGFYZ&#10;+bjn2qlfYto5XIzlT8v4da7YpJXuc6Woy2tlbzGb/WJ/y05q3Z2yQ3UcEH+qdg/6iqEkzSxyfu/L&#10;+7WppIe8eNf7jB99eUXgN3cNjg9T+dX7Gyj2nA4HXHeo/s7mZmA4bgfnWhJCqoIwQB1LDiuX2bls&#10;bN6HU0UUU62QSIRjIU4HtTtwYshGR+WfSmW4KKcD2qXyCRjHI/WuyUSAoooqDy1ZsDkjnH9Kbdhg&#10;zSYOMZI9R6VPEoRm3celRapI8YAjG84zgd/as2lGVi07bhRRRXPy77qSUbiqJyrdvxrOkt3imxMD&#10;yM7sEZrt9S0CPSvCRkljJmu3X5+Mr61V1G3QaTAZU3PGhA7Y4qZR8yoyQUVnxaitxqkttGf9Svz/&#10;AFOMVoVzLlI5QFGeKa5AQyL246Cp0QPggZqhqh2W37tsDdyacdiwoooqjLMFt5VzznFVbhFtrEbD&#10;zkH/AOtU0sKtbEFsFhkGqBYrbOHOdpGM0pG0QooorRsfKeASkYXOTUOuTGd3dwHRVAVfUAdKjnuB&#10;Bp0AjB2tznt9Khln8y2EoO/cyxhRyRk1z1JNOyLv2CiiivpD4X3UOmeBLeS7RpkkOQo5PQfSuih1&#10;LQpcl7aTc3sMfzrEFrFZeDNLijOVZQ3y/QVnJGuCcAjsGGTXuRnGNOKaDlW54h8Y9B1jxR460220&#10;TUf7Nubaz3u7/wASlzx91v5Vz+peG/ipa+WtnrWmfZof+em/d+kdd7pc8uo/FPXpX4+zRJbJ9Mti&#10;u2bd/F+7/wCufyrW/q+pWVtod2bGLyJfLY7jgfKOo6nrXz01sviDXfI83a8jKRIpHHTivY9cZbfw&#10;7duSABGemePavMvBGo6VofiU6lqMP+ixqYlVgMB224POf/rVzYmcalRaWIb5YM8j8H+HfEtx40sp&#10;/EGpR6jZQsrpBtPyy4yD9wdPrXvFcxpvza9+f8jitHxDY3upaRcW2n3n2G6fASfaTt+YE9CO3Fem&#10;X9udF8Kz2i4/d2/lqcknpivD9H+0nxJFZFMvcMzyrj5Cqjr6g/TgV61fX1ve3M89xc5tWkIjjY5z&#10;7dDmqdnpFhJdGcRqZ2OFkXAcAnpn0xUzTm0k9Di5lFamRayR6xr8dynmeWjt/D6KMV1tZ1haNZWN&#10;vAI0Ekcaq7BRjOBnuKuyFlT5a8j8Wzpb6hLHbApIoweRtH0rJudTP2tIbeXykVMhiw44685719Dn&#10;4d+F9XIiuLcTyR8llAJOfXINYmtfBjwzFDNFZ2zxyockrgEA/QVxVIVILmRjGvTctESUVyura5rN&#10;hH5qW1vHH83+v9vowq9oGsz6pa2888cccc2dmzPzfnWL8E5ru8v3uTcmW2t+q5HLdz0r2aK4LO+/&#10;7khwOBxmuY8G+ErDw1ps6WAJRz/CBk8/SuilzHEpUZOMbRXVQu43Zx1Wqkron8SJ9o0a5g/57Ls/&#10;OuFutP8AKgj8r/j5hX3+ZhzXU+ItWS3uraBv3f3n3vn046Vz9tuvLqRf+WW5v3lWIhIsio7AJu2x&#10;DOMe9W9YQRWoWMhRnleeT61j3Fw5AfkjHC9was/bf7Q04M6EyRtt/CtoStuctr6lK+WBrWSeCPzJ&#10;PK33Py/eY9utYPguaW81WSW5j8yRFbZJx8q+nfmu9sLGCL91/tNvk/vL2rDj8Pt4f8R+VBJ/o1zE&#10;z/7rVClyftqMQVCYXCDK0/XNSutQtWgDm3ZT95QeV7jnpUNjIsLyrO6+XkFViGG6VfRxdXBVk28c&#10;butTy+ZRpXGmr/YdzEn7zztz/v2+fb34qj4J8G6Z4dvvtcH+kecv8eG2vng8e3rWhrltdXkFtLYx&#10;/vPuPJdfMm38Oaw7iOTSdN82K58z+/5f/stV9M1mVIApyHQbQ6jBPoaJrR7tmEhNwWOSxyf5YrRj&#10;0O2uGIjZY2bgq3Q1ItwukoQIWYJxvUgCqVNyC/Y0fEngq0urqRv9ZHNud4JPmTjqKfZ6rBpMEfkR&#10;/wBnRouzy+F/9CJrk9Q+IWo6TBunt5LmNPn8yP76/wC9lhVG5sG8aSRytexx+dtfyHU7uenXNR22&#10;ntsWMnywMkHkZ46Vda3tQyZyXUYLcVQi1ETgNNcLnPyqMgg1IXRcuArHuwHWrcFAiV+pq6r4sgWa&#10;S5WP7Tv2+jfNnrwa51da1po7nb5cdtM3+r+b/DFbE3h1tNfyrHTpPu/vpPk+anJa3MskcDeZH/cj&#10;3fMtJduN2TkjqvtVZXMjAjhu7UkkokcljgdvamfMhJDZOcDFNa7AhdFt28v91+7k+VH/AN3vWlJC&#10;tvH837yP+COp7exa1g2xR/vP46ezRXHyvH+7T+/U2B04OBkU6FkdwXGT296jVAQATgkY60i4Vsng&#10;dDVqPcVykzS1Hfxz28G2KSpZrlvM3LF+73Us372Pb/y0+/U0mGmJ6DOcVZib7THtAwp/zmqErBSR&#10;0xzzUNxfSQwgRcsvIA757Ucqewitas0VrGv+skrNut2kz+a0nmSJ/wCg1vWtq33v79WdP0e2vLqR&#10;7z/VvuR/9nFWdSHkKRknvkdvam7vKiQ5xuGarzXJkKbxwVySegps0jSRLtGQo4wa56vug1oVPC83&#10;2+SNv881ZWH7ZdSr/cY/pVnTdNW18zyv4Jfk/wB2tLT7OK1nk3fxtUl0gjt2lByW5NZqzCTAHFPu&#10;JZZogADGOhB5zUQURqCRisLuWpUdilpcj3GpR2zfwV0sls0XzU21tra3ut3+skp73CzSbVqyLfzI&#10;TuyTVHxEF/4R1YhyGYE+3Sr8d6FiGAD2A9ay/E+bbTokYkbucH9TWkL2sb0l71ilcX3lXW1aZ4fV&#10;pPFV7K3/ADy/qaS60vzZ/wDx+rXheZLzUL2ePkL8m/8AEmuW8oFNvUYzXp3w6WKz0oOcEOMAAg45&#10;rzFJVJJBzx7+ld/8O7WQaTAWZpBMSV4wPvGuaL/exSO+r8J1FeF/tEWl5rAsrW2Pl+S2/wAzn0B9&#10;690ryT41axBbwf62OOSzXe/4jiu8WaOQ+h61MGIOA2Fb1xVWe2jsLYyS/QdKszWojtPPdiigZwe1&#10;ehOcecyUbKx84Np+oWaf89NnyfdLfyAqrcv9qjlae2/0mH6/N+WK3fDurX3jDXPs1j+7+Xe/ylqz&#10;7HxF/aXir+w7S2jubnc6eZH7Zy3OPRqVeWC9ee/615L8RovN8Rqdi5MYw2Tn616haEXO17ZvMC9S&#10;pPFfNP7Vviu+8Ja9pK6fcNHNNblmUMQT8x57Z4rXFShLDylDcqjBxqtNnOXGqS2um+ev+jfK/wD9&#10;YV9f/s+/8kysl5+SWRPmx6+1fNPjCwbSLG5tdVj+zedu2eZhd2PoTX0R+zbfSX3w6kd4xEEvpkQr&#10;/GAEye/fI/Cuw8OK7arBnBMbZzg/lWb8StWeSz1kk7XWFip79TxU3wwuJ7izsGnfdLNB5js3b5a4&#10;74jakW8O6jcsd8xlKKRwCKwcpfVrbHVy80rnoPivb/wjmoq3R4mT8+KZ4Q0mLR/DtlbQf6sRKf0F&#10;Q+NmVfDtw7Z+Vk+57uBW3BClvDHEv3EVVX8K8Hu43aWWUnLSE0U8b7lQ5bBwcCivIuacxNRRRX0f&#10;oGn2p0WwJtbcf6PGSywoP4R7eua1IdMtFQILW2BByQIUGf0qPQow2jaenX/Ro8Hp/AK0FQA79pHH&#10;NeJc9+yCiiiqjabbFuLS3AP/AExX/CmHTbbcdtrake8KcfpWi4DAnpxio1Vl560ufzDQKKKKqx6b&#10;aEkGytyenMKf4VMulWf/AD6W45/54p/hVgRHJOcn0qXaSQACeKrmuTJBRRRVZNKtGYAWlsP+2K/4&#10;VIulWnmEi0tyuMZMKf4VYjwCCeDVwICTgcY5qHz3siVZBRRSM22qq6VZYGLK3I/64p/hVyLTbTcV&#10;NlbkDoPJX/CnRxlcADJ9KuRK8QQhcluveulX2bCTViPy1/2/++z/AI1DMqpHu8yQf8DP+NTu1Z0n&#10;lTeZuk+5TYdIslbmztmGf+eCDH6c1bbSrAJt+xWvsfIX/CpI0+QEKxPcVZWLCh34x/Cat0/M5pSV&#10;tSC5n3J8skkf/bU/41RjuWaTd5lx/wBc/Pb/ABqK4uF8/a0kdVGuFaTyopPM3/8ALSqtvpNlsJay&#10;tgO+YV5/ShtM08gk2dsT1z5KZ/lWjETKMMPl9qa0Ub5yMLnArofNvY5ZSY28vbmN/wB1cTyf9t2/&#10;xp/m3rNj7RPj/ru3+Oayrx4rWTdFJ+8qeHUJYvL/AHn7yq62VgFGLO28zOSRChxx9KX+xLORTI1n&#10;bMOobyE/LpViC0jyCTg+p5/CrUk0aTJDFkQL8xDdSfT6VELxehiny9S5M120kjfaJ/L2/wDPeRe/&#10;saoT6xOk0cSXFx5n8cb3Lfdx1zuovNUlaP8A+N/3qybaxnaxkvL7y/tr/InkfdWP/GoI9MtLVJP9&#10;Ctfu5DCBBj9K4PwPpNj5mr3P2S3zJcMM+UvILnnp+OBxXo99J9n0bULh9uyG0kcsO2FJri/h3HFN&#10;4JsLsAs91H5+fUE//XrpklflNL+7e4yTVru8urZotRv4/m+eP7ZJ83twwr0TxFPJB9jijkkj37vn&#10;Rju4A9x6141ZMsviDSooPM+fU4d8f+z5i5P5Zr03xNqEv9vxx+ZGLdF2f8CIBrWhs4rfcIII4Sxy&#10;fLQID+XU9uadBgvI5OAO1SFiAxQBiBkjmobdd0BIIILEn1rSK+yjJy0syO6nZvmkkkki/wCmjb/m&#10;49enTt36064TbHbL/wAtPlpipFL5azySR/N/49UupTLFfRq3+sRVT/Zp0KZjJbAOc1m6/JtikwMj&#10;BFaSv8hB4Nc/4puHt9PlkH3cNXTL4Dm6lXVJtsm2L+7W54WT+Jv88ViXMO6T5a6Tw6q/vP8AnptW&#10;uQUgMOvWrDSpsGASW+9x1rIgvCSufXmrgYhuASO1bw2NXublFFFWpiAAFwBjNRwX4k3YOTjFU5J5&#10;VjySCM4OO1ZsdwgJIcqCeOacgsFFFFdBGwhfIO9yMFRzitXRbdGvBMAryZwVPPauVhui7AA85+6p&#10;+aut8HoZC84KkqWUgdRx0+uOa5vaxlIzmnYKq3x22sn7zy/9v/8AVVqs7Wtr2flN/Ey/oQaseKJx&#10;fxacgBUK5LIep4/+vXP+JP3enCID+L8Olb/ia5SbXYlDKphVjgcZrkPGV2Y44oUDE5Ln8ulYTnpq&#10;EYuxBoumtYTXmZPM3sp3/hWxWV4dh8vSrf7/AMw3/P1rVrGC7lJQ4+UkAVz120sjhQGKZ5Xt7Vas&#10;9Y23YLnCAYwasR3kM05DhRH0JGc1rGonG51vQKKKKo3ULJOilcLsyM9BzUer2hktLZgoQdCR3rba&#10;RXudiAOhUBS3atqfQ49Q0eCc7QnmYVV+9kD9RRKaiaQCiim7vm2154A62yqU3gA/uxz+NUNOhFzf&#10;wRRnZ5kgVTknac9feutuIfstzPmMRysdp34xt9a1PD3wpJ12zuUuVliikSSSB8nOT06c1zTi5zjY&#10;01voOooqpqF5FY2sksj+WNrHP0BP9K9ovYzbaJpdu53OsWC3TPA4rNXI3EDBrb8XEI9rFGAiLGAV&#10;HFYo3fIRg7vSvado1OWRqlocB4TZbzxh4nvF/wBX56on/Acglvzrq7h687+BPmz2OtXlzJJc3M15&#10;I/mSfM3c+3rXo1ym7zN37vZVTxfdeV4IniJ/eu2M4GeRXlPhHxA/hzxDPeS2zXULxLCyrjIJPB75&#10;Gfoa9I8d3cUWhJEQgl3hizE46V51omp20F/KJBmJhuZlAIJB6VzV3zTVjmqaKxjaPZM3juS5i/49&#10;ks9n/As11d/aNeWvlrJ5Z4O7nsQexHpWToFpIL64ufMJtnXYiN7GuhrQbQr21vb+KMM8d3J5sW3g&#10;JnnBz/8AWrR0nWIZbtIH3NcW4+eTaQAR29/wrotK0e+vNN+2uzRlm81Wkzjp0H4Vsad4j0hBJDJp&#10;zW1znao2gLK3c9ea61RXK3c8irJxTQmRS1j3XiKxtb37EZPNuf4o0Iyuf7wzXPXXhfxF/aMbRaz5&#10;lk0pd/OY71U/wrgY/wA9a7zwS1tfwbLOBTNGm+RmOCTnpz7VyvinVLXxLqcFvYwtAElAuV2nBwOe&#10;cc84PGa1dG0ZZ9kssqxO55UH+H8uta14tpZyi3tAzyqMmNQDj3+mfxr0asI+wszx6M0qt9z57/ag&#10;1TUPBrx33iHWri20m8ultraOCJn2rs5LeWD33dcV638FfB/iH4ceD7geI9bj16Ta8lnPt8vbGeUT&#10;G49BtGetZXxE+IEujfabaz064vY4VOyTb/y169mAx+Fcj4Nk8Q6zYyav4l+yW1k/yQzySsu7PQZO&#10;Vz+QrPmt4G8u1CLE+MxnseKpOjw/upeWjbORjJFX7+OHU7mMJOQyjggjI/8ArVlXYa3mKFyxJ2lm&#10;PFeXNWSijqvzaHbR6nfeZcar5klxbbtlzH/EvOe9dPayQX8f2y2/dxzRe/yt3rj/AA3c6h4X029a&#10;fTvMjeX549v3lHTjjmu40t1v7GOdI/L2KrpHGvzc+1QTKY5t2SUb8hVnS5f3jSk5jUYC4qW1tRLC&#10;S5VmHftUM6JDgRRhpO4Xoff61kHkX7V1uLXyv+WiVmeKrXdax2yf8fLsr+Zu+6tVtW1ZrO6jWKOS&#10;ON/p+NXLC4nuvmubny7b/pp976fSo5GiM8bZEXOWbGc1LdXvmW4MEoQ528AHA9fWoLzSorq3Es4a&#10;QMMbDjAqtpXh2KxvpbhZ8LIu2MKcCP8AwpJO4Fu2huYrG5i8v7T/AHI9236flVDT9E+z30i31t5m&#10;9d/7xj8zemen61dsfEUkN8bGDyI9rN8/LbvTp/hRrniaSax8r7FJ5kbbpY3UfvVHXbzWtayBoQTI&#10;ZSwwrBSvPqKb/Zl3MiSyyhoVbJjIAOPzqez8xS0EjsQv3S/U+4qleXN3A7lEUJnAAyCffrXZUlbY&#10;RzOqxz/atq20dtGjK80e4P8Au/RutWv+Ei0izupLO2tpI72aJtk/LL/Ks7Vkg/d30EUce/8A10cH&#10;8PoGyK6PRNN0jULePzJJJJdm9/Mwyr+gqe91OH7QsQUCDbjsQOakRgVIQgxkZA7VkPG4GVQkMcbS&#10;c496uI4jtlHfGPlrls6j1FJGdoPhK8i02S5aTzNS83f+8zu24+tSyIyybp/3dzXUpNE0m1pP3ibn&#10;8z6Vz9xHLcalI3/LPd/y0/u1J9oaTjBBB9sUK6qGdGBLccc4qB38wGEPh8YYdz/9eqtvLBIzwI7B&#10;o2yTnJ+lXfk0FYR9Nit3/wBZ5n57veopLaS4kjglj8vZuf8Awq/bw+VJ9paL93u+T+6rf7XtWteR&#10;T2/+mSxxyb12eX/LrV5w5Xh8P+tSGURsA3fisSfU4LG8VJpwkjHC7s469K1boytGuUy+Mgj6Vl7S&#10;XcRjQwwLJ80X7v5qrLpv2qORov4K6xbJrqx+WP8Adv8AwcfNWLpYtopJNsn7v/69PlkXcWJGG4x1&#10;qFohHk5wew54qmsZXYzk5z0PSp724EUgfqcqAprdScYjKEdvKsfleX9z/lpVi3mafy18v93/AByc&#10;VtzXCyySLB/q9tUtDs/NtfIb939/95VqchY1DDecZJHTPpVCOG7EiEZMLHdkYIHtUGqaoHtwYy8R&#10;zgbcAGiyv5IrUQTOrOwyATknisNam4WdjO0+3aWeRl/0aPd/wLbXQSXmn7ZV/wCXhPk/2m96k0zR&#10;fskp8wpP7v8ANUd9pME16LuNPLMI2fJ8o61sLNAzLnBXGcmq12M5CjI61BJBLBApYYA4HtTGkcYB&#10;P0xW8bR2RUTm5k1BYJdv7uSrWnyMse6X/WVo295BeX0irJ5n/s1SJbwfe/zxUiKA6oBkZz096zvG&#10;NylzcQxhseWmGq+v7rZgqXY4AJPFYPil1+3uBnOQGOOvPSpl7qOinrMikmaWCSX/AGW/lS+A9New&#10;0+4Zuk0u9P8AdpjSLdeYreZ5abt9bHhxWXR7fd/d+X/d7Vj3S+VGSOPlr1DwkPsPhS0RDmVASGGR&#10;3ryPWrgLot7MhOFjYg9CMKa7D4Bau/iL4UaQXkDzwrIZCxO8/ORj8q4af8Q76kVyGpXhvxFs/t3j&#10;64Sf95ZPEiPH1/hGN1e5V438UYE0TxbHqU/mSR30SQp02Iy5OeSOa9AGpTSDbK7MO5JFTTa1JeWj&#10;W8qt5TfeJIx+lURYz7QPKIPfrQ1rMpyEY9iD0PH+NKV3I2929jBt/B+mWEnn2dlHHL9xPLQ/d/Sq&#10;Fh8L9M0HxHHrlt9n/tGHKQ7Fbdz7sSO/pXQ2/iSxWTd9tj/76FSPrdi0e1pI/wC+kn8St/8AqrS0&#10;HVINPMcSwYGRnDDB5r5N/aigfUfi3Z4bJuLRdin+EZPH4ivp61tnF1GpRgm9cn+v4V8v/F+Ya78f&#10;4rNW3mCBc+X2G0t+VdGIvKHKtmTBR9rKR5f8YPhzqvj7Sr3drXlyTRSInmRFmVmUqOjDFfQXwX0R&#10;fDvwz0XTF8v/AEaN0fy12qzeY2a8+17VIotKuZVuY5JUgkdI/oucfj2r13wVb/ZfCulR+XJH+4U7&#10;JPvDPPze/NeleFwNPsw6nAtbUgH6LXi/inxuniHRHszHImJN25sHPt0r3K4jFr4O1WWKMh1iZSfX&#10;ivAfE88Nvo0CiIKWOWZlGTWla/s4IuLvJlzWESe1jhcb0kmjQ/8AfQP9K0qyL6TdrdlE3+r2u/44&#10;Na9c3p2nmZHdckKCdp5xRWp4euoBazODh5AQfQcUVwciN1FBRRRX0N4cQDRNNB6/Zozn/gA4rTRA&#10;yAHpjrVDQkP9h6cAf+XaP/0EVe2YUqDlcYzXz3s33PZQUUUU3qOO3SlCliB2+lOCgqME4p+Bsxk5&#10;p8gwoooqMAs+TwFNSomW5PH1NG0k4xgDvU6xJjINCIkFFFFMWHg/rVtIyApAOMc+9RxDJyBkelXY&#10;jwBirW5IUxmWn1TuUb71PtojgSgZ5xyKvoWtojK65I6Ad6ZER5e4A4zgr2q2vCiNyCeoHpXZGKMp&#10;vUrX10rSeQ1YVw8V/dfZopPv/fk+lTXSSef5Tf8AAJP4qxJn/eefB+7/AIH/ANr1ojuNkHT52OSP&#10;Sn7PMUM5xk8DrUUSh5gSoFWYkUFi4YgH5fat5JnFUFmsfNvv+nZPk/3qakn2eSRIv4Fp1xMlva7V&#10;kqncXLfu/Kljj3/fqSNQikBuewoMW+MnOOwpYYQquwIPGeetNKOTwcLjg+lamJSuZGuJNzR/cpy3&#10;n2ebbUN7eMzxxN/e/wCA1OlxAse5v9Z/H/SnxSBAEYHGMcjpVy1toi2HOD1BzVGDKORJluv4VNas&#10;Z2wSzE8AMBxWcryloJkUkMtxJ5sX/A/m+9WZrd/crBugj8z+Dy/vf1FbNy0TQbrb9392qWtsthBu&#10;i8uONPneSPNZXxK1JLD4d+ICACWt5IgxPB3JiqHgaxSD4b+GomYpKtjGCo4A4/xrC/aIvv7M+Gcl&#10;rGQDczrGQTgnJXj8j2rt7OyW30GytkDKYYI49oHH3aObnqcyG5WjoZfw10ee68d2U8/7vZAZnj/2&#10;gSB6/wCzXVaxeTp4z1XbbpLbbk9D8wjX3p3wwtnvPEWpalIM7LWOFH+rMen4VQkv3/4Sa8nWSOS3&#10;e5kdJP4uCBtx+GKpxlmyqjAzy3TNDxi2Hlpye9TKpQCI/fzn6U7yNs5k/wCA11Qi+Y5ZzXU6F44l&#10;8uWX958v+r/u1E0zalH58/7uP/OKrfaVuP8ASV/1brsqpcX/AJtj9m/5aff/AM/nVVoCYCSepH41&#10;zXi9IhpgQy4LBsjPUV1zRYtcAlhjOK8z+I0pgu7e3QL8y8ZJyK6K0dDBS94uW2pN9ujX/Zb/AOtX&#10;YeHZml+0bo/L6V5zb323Vv3v7v5v5dPzr0vw3N9o0sSf3mauVVxv2Kcj16Vq2e5UJbnaMAjPNZdt&#10;YujEkNnrV+OYKqIN2f5VcNEdBrUUUVWvrryVcAbix5FUcIFGcrnnoOKddTBZi5GRntUF9seKP5gg&#10;Y4x0qKnwm0UFFFFID9luDKGJGCPUD3r0vwVNBDpCKmctJ5jMR3/qK5H4e6Emt+IJopfntYQN46k8&#10;9Pyr3CLwlaMkUcSBIFGSvOD6/pXLFTtexE5JaBWRrFhJdOJFP/LIps+pFO8Qap/Y+l3FyvMoRtif&#10;3mwcV483xj1Cy+0i5/eXDtsR0x+69NoAAP415Zaz/bdcu5iVZNxA2jBHPSsHxbtlvBhsFVzXqNr8&#10;NLSyeeaCVwZH3EEA456f/rrG1z4WjULppPtEgJGMHGB+lcNRykpJlQPcbeEQwxx/3FVfyqWvO4fi&#10;xC3lo1tiTbn73+f61uaf47sbqPdL+6/WvB5QrSupGCSp4Bq5aqss5iR2xjkhRXozfBC5KOVuoHdu&#10;QSxz/wCg1QPwd1mwG61WORvxP9KcLqJ2qKtqdRRXON4401Ww3nx/9sqsr4v0Z/vajBH/ANdHC/zr&#10;lOm1wcBeCoGCfpXoNmjT6BAUTiMhiCMnkdPz5rn7HwL4isdQWWbTw4U7tqq2Dj8BXV6impTJv+wz&#10;RMq4UIhOfrn/AArXm5Y6hJLobVNz81UxrVh/z+2//f1f8alhuoH4S4SX/gQP8q4nxBpgkvrSVC8k&#10;0kn+pXkgZHJ/w6V6t4Z0lrLUYm4LXBjLL/cx2ryi31DUdJ1tri4t5GnzgBkPT2r0Xw74ws5NXsi0&#10;sYnmlH7oMN2c9MdqeHm5TGizXI+ONQjHhvVZT5kZton2/wC18hH9e9ddXPeNNH/tTwlqVonU2zon&#10;/fNdN4ruQ2qAAAhVwQeM81jPJtdSo2Dtnit3x0i296m1Cjum7KjOa5yOYTTRqctv4Pt7169aSVXU&#10;3tocT8ENKktfBfzf8tmZ/wDdyK9A8vdB837yvMP2a7yfUfCEryXH2mOG5eH/AHcH2r1qeP7PbyMn&#10;7vbuesL4pCOfS4IXZo3ypBHc4ry6TQ5rF4dkqysx3BSSSMevrXofxYja/wBcs7C2BupUKlYo8uQd&#10;vB4964C/ttW8BeJDLq9pJLKIlJt1Uk7c9R0wPeuKUm/eOOaTWpR8OQ+Vb3Db8o8rkD+78x4rarE8&#10;MybdEjmkj+zlnkd967f4m5PpV3TdUstYtUu7C8hvbZ87JreQOjYODggkda6KLxxrPhy1ME9kJ4Ty&#10;ZI1wD7AbuP5V2Pgr4n6ffXpcWrS6i58pYwoUDI6HPf6VzkHjnw9fTxywXs2lXuMBWCKB7/MTWodX&#10;s9dvklmurW/+ysGEhkAkOeowuAT7Vq8RaJ5dSCl1JZrOOeeOVv8AWJXOeLPCM2vaXFp8eoPZWSvv&#10;lxu8xsHIAIYceoINdEyM37uRUkj28l25/LGP1p1vaxWcPlwx+XH/AJ9a9lgkZLU3N9E0LEZVVIAH&#10;t3rIXUmS1aDy8NMx3SN2Gelcpqeqf2bZwTx3hjhmH7sXRVFGOw9a1tI1KS/RLu5haKZo8lSMEYP8&#10;iO9dVTFc6jY4IYfldz5v1Kz+0a5baL4ZvY72NG/0mSdWdv6djXo1x4RiuNVttQ+0+ZHYRKiQRt95&#10;sYJ9P613EFhBeXVx9pt4DIjfwMW6j+LOKzdQ0uOxsIrS28sW/m/6uTHcfTqO/tW1dArbFypHZQcE&#10;n3+lUXtmuVILDIXnHQ1pNHJNbl5OWHTb0we1Q20O8ZUsAp59TUt6lW1ucfojRNqvkLJHJ95367VX&#10;05710K6kumyR7Y/3bt/3zXM281tYal5Ft+7jf7/mfe3DvWhqV+sUm1o45JH/AO+fzqkoeEgZUKFw&#10;SaVZluJRtOCowS3OaJZTdyuCCir17E1XE0UXLLlegBJH45qox5nZmZsSGC8j3f8ALTdvSo5LVtNt&#10;fmj8ze3/ACz+Xav60+zhi021ttsnmSP9yP8Ahqa4sLy6+WKTy5P45I1H5dK0bSURsS5wjHnHUe1N&#10;mtfs6OwLEZ3Dnk+9MRknX5eUY4IzwKztUvLrTZ4p0DTxMcAgcL+XWuiovhsZ813oc1rcbXX+o/1i&#10;fc/u/wBKvWuqf2pJbK0cccm3Y/8AdX15ouI5bOT5v9Yn/LTb8zZrb0e20/WNOks2jjt5P44/4m/3&#10;gc1pRXL3KQmUbJVOMZ7f1qe6Q7lJQkqOBnNZNpra3hcvH2xxkA+9alrqOnmLyzGpY9XJPFWoqUbA&#10;20c/eaWumz3q237yydVfv97/AGfT9aq6JdKkEirJH8/3/l210moeE2sY4/s1x/F7f4Vyeq+HfEa3&#10;32mK9kjtk3f6JtH739KZbpL5mSmVxgZHFSzWDu+5SoHRQR6/4U972y27FuAR3cFSPzqzatp0yEi4&#10;aTjgKQRz2rOMVEiUmbGpXVm1rtW5/eff+981ULXxDbRR+VLHJ5n8ez+6On51UttH1yd/Pl07/cg+&#10;bd/wIVmawviy1nj26daW0f8AHJJu3bR0/hrPa2ZUOOQoxuGORXH+I1vtU1JbLSUWWIAGRujA+ue9&#10;emN/Zk1uYEfLgYMbkA/SsmLSLbT0ZLfhGOSFGc+3elKk5S0HCodTY6rFLP8AN/rH+5Hz8rHs1dfp&#10;dwNL0eO41KQW8jdfmO32wMmvBLafxjYar/aF9bR/ZnZtl1a5fp3wQK7Q+Lr7WHjku4/LkT7nmfK3&#10;1wABXMX/AIejmtIDKzGeFQML0Jzx+vOa2VWZ7NXcAOOP/r1YdFdt+FXPHJqZMTRFQdwxyB2+lJ0V&#10;1HKSPQ7LxB5t9IqR/wCjszfvPp1P/wBashrq2i1iSCP95G//AKD+VYlvM1vH5HmSSbP9n1qvJ/oV&#10;15rfu/7n/wBlWJHC8shBIPOQRmk1C3la4RihKKecDitgWZjnDYwrDv1pzNi4ELA+/TBrTTqHMdnN&#10;fRW8G5f3f5UmiahAtjJF5n7x936Vyjax9qsdv+skT/vn86ihtnbTftkX975P7y5rB1zSJJLdGhGR&#10;uweP1rQ0/TmDRbhlwuSx6D2rZZo4YCSA4HI56VnRXcSgzFlYZwYmOCOev+TStGIua52Hh7xNFczS&#10;QTyCORF/vVkeIPEUXkXG2T93u2eXH97n8K4yO3vL/Uo4lkkj37t/y/1rqrvR7mXy7NY5I5NvyXUf&#10;zL0yRkjHP0qPVLgSLsCkDNUtgBOTkAA1PeSpLbkk7GzwDweDVdJC0aNgZY4LHtXLOfM/dLjoTeE9&#10;Na3k89pP4a6FdzRx/wC2zVT0exlsr7av7yPb/wAB5rSljWKeRfM+5t2R/wC0aktAbu4YgFSoyBgf&#10;nXDaozz3cjtghmOBg+teiWCHdNOowoU7sc5GOv1rzq4iJLqg3fMxyScjntWtX4YnXQ1dzF1Zl0m1&#10;jX/llNKvr3rs4V8uFE/uqK848TyK0llYt/rHlTyf97PT6V6ZXJeP9VTTfC90GbaX4A6cbDXdfs5a&#10;WdP+GGnXikstzG5wzE5/eHmuR1/w5beIIWtbsuVwBlevTp+Vdj4V8bWXhXw/Y6NHaSpZ2aFELKQT&#10;k9+a4KatUuzuqPmWgV5t8TtRgvr6y0vrJCyzP/s5DD+lek1x2u/D231jVLjUluZI7mbYj9MKqgjA&#10;yD616RFI+/GHP49Kla/lDAAKRn3rl7b4i6LcKCZWB77SP8asjxjpM5GyfI7AkD+tdUlDRswfMmmz&#10;g7lY1T/WW/8A36+9VdtEtpY/+Wnzr7V0918NdUWTdBc2skf/AE3Y/wDxNCfD3WVj+aS0/wCAMf8A&#10;4mty51c2+n3kzKFEMEjFjgdB1r4i+HF5c+K/iTc30pBufKLM3JXGMY5z2r6u8ba3Be+B9Zg0y5ie&#10;9mg2RRhgWOevA5r5p+Dfg3V/DGqXs+sWr22Ydse5WH8Xv7UsR7ziomtO6vc4Q+FVm17SlW4z519b&#10;fu+W/d5yV6dsc19E15h4d8J6lYeMdOnubd5I4Vmd5/4dxGF/m1en17jr7/Z/Al+wcDzMgA55ya8C&#10;+In7qWwgOCMZbnp6V7Z8RLhLLwzZ25TBkZTtJPrXzx4runnv2LsZCvBz9aqu48qSNqcdGzMZvM16&#10;NPL+5EW3/j/9etOqFn+8uryX/b2fkBV+p7CBW0+WLcQqgksB14oqC1uhb6a7HaBIp2jJ44orhszo&#10;5WFFFFfUOgr5mi6cRwRbRn/x0VbQHGCCMmq2hqTo2nnGP9HjOPX5RV9fmfDr7Dk8V4KPYiFFFFN8&#10;vbwBn6VJGg3Zxg+tSGN1AIPHvQsZ4z0zVdBsKKKKaR2NPKoQMHH4UqxBnxnJxUvkMPpRyomwUU1j&#10;t+amrMrUsaZHyqTjqPWtCztPMAJOD6VHEuxUAGfU4q7DGSRz+NOEeYT2FkdV+9WRqWrfZ/lWrFwf&#10;MeSsHULryY6t21okaFX/AIjkc1C/EgGcyE43U2S5cZG4kqcAkVPbxxxh5W5ZutdWq2RzGRqWsT3E&#10;8bRfwffqxGu5N3+rtk/5Z/7VS29jA3zeX99f71U766ll8uBf9WlM5J2AYK9T61YiCu+PNBH1qDzT&#10;cHKxgbeOM81dhsWePKHZnqBjmuqL5jmqELRrFH57fvN/3I/7tU7p5beDd9m/ef5xWk1mtn8stz9+&#10;ufv9fit7rypf3mz/AMcprXEUYZSxJxjAx1pftMZwgzjsfSnmyEKZmAJzgDg/jTCqZ2oOPoKDDQlT&#10;T7y6kjlWOOOOk/su5X963/A4/wC9UMetNfz7bH/V/ivzemKmDXP+tlk/nSxhpdxUAberdqsaekCy&#10;5MoDgZIJ61Xm+7tDMN3BUd6dFEGQlyfYjGRQKWwy6kitfL83zPnx+7jrM8UXGoS2O1bKSSN22eZ/&#10;drTsW/eea0ccmz7kkn8NRXl4yz+VB/XazV5J+01dm51TwLo0QLDUZjJKg68SLz+X1r168YxwgIoP&#10;AHT2615F8ToRrH7QPgKzPK2sLEg9DncQPzAr1m9mCuUwC6jJ5IzzWeHXxJ/zGb0R0XwXWX+y9Z83&#10;nyb7yUb/AGREjfzdvSuS0OP7R5jT3P32Z/8AgW7Ndh4FK6b8M9Q1CIeX5y3N5/wIAj/2SuW8O2Df&#10;2bu/5ZuzbI+Plqm+5pAuDv8A72P0qWV8oV6/7X4dKq3DyNahkwH3fpRHciRzDtwxGQT0zXqwguY4&#10;pu+5tW8kUUEkv/Lt9zy/9r1qjH8t15rf7P7v/ZyK0NLtootVljl/eWzxN/31UV9pMsUH2xf3kafI&#10;/wDe8v8A2al3G3tkQ8uVIIHUe9eNfEe5lm8TgofkiUdDxmvYNwaQ4kZ3C4KsvA/xrw3x3qBfxTex&#10;gtsBALY5LYrXE+7EypO7KKouparcyr/q0lXZ/tV6poNuINItl/2d35nNeaJH5UG2W2jjtty7JI3+&#10;Zvw7V6jpq7dNtv8Armv8qks9TfY5cLvIz16VYW4VCVPLkZrGt1yI5c8EYNC3H+mYBJIXn6Vmjr2l&#10;qW6KKKnupFMuMZBOKp6pNEJQjS7AF4780pc5IHMbNkr/AFrn76UzTyqXbJkCqCAMZ/8Ar1lP4bHZ&#10;T+EKKKK9q+BtgHstRvWJY3EgVWOOx5r2QxGNcKc4TmuA+FelDR/B1qpABZmkJx1ya9Chm32pIHJG&#10;M0fDEylHmmcB8Vr5rezsok6bnlb8F4/U14Hb3y39xulj+/dN+leufFK5a98RfZIv+WUCr/wIkn+t&#10;eOXmlfZdcjVpP3aNv8v+dV7ZGUEtnb1NUrlHaZivK49eDW2ICISvtg+/FUpLcqwwMD1rx51Fc6Iw&#10;Or1G4iuJ9sUf7yus02SKKxjVv9Z/u/drzm3vN2peb/tb0/OuwhvomjrMSMxbAyAehXt7VYSUxqSD&#10;x3DE81YMY2hcfdOfqfWgxlHCgctzzgiolWXc6rG1I63n2lluZP8Atp/FVKTTYrqTa0X7z+CSPFV7&#10;dZfM81f41/759qljVrqGSVv+WP8AtbajV45cExI+R35qRbC0nUhoIyOnQ0+FC+QB9046AVPHaEEn&#10;P1rWNSMoisijfW9zaySLFe3EfzL/ALP+NZ58Ua1pskbRXtx+laOtQrb/ADN/H/tVz11qHm/L5dYd&#10;z4C0HUJvMl02OWbGQ2xeKpWvws8PLqSXiWwhnjYOHRQCuDXVvFnBBII64OKdG3lpLwANjE9M8DrV&#10;0rRfMUkdYPivrtjH89xb+WrD/X5ZvzwaqeJvjb4itdLkjisbO5MqbP4v3uRj5cY9a5gXzW/yt/H/&#10;ALIasu809r+6sv8Anp58ez5tq8kZH/6q4nxVDJql4fJnWYqNu7k4ANYttpEy3cTOVKKV3Dn1/Gm3&#10;c/mXErB2JcsCeRnnpTC7tPEAxG58Edqca75/eOy1o2PcvhFYxeFfDEcUtl/Z3nN53l8febk967DU&#10;tdiSxuPL3+ZsbZ+XHcVo6fbrb2NvHs4RB79qfcRp5L/J91eKvyfCQ3PjI+I3v3eLYpW3YZAwfpUv&#10;jD4YReNvEkeo3Fx5Zij8vYmNzrjocg/LXo0IeDTVyASkW7r6DNZXgrxBY+PLO5u7JGgt7eTy2VgQ&#10;Sw+v9K9SNalTXJLc8qpc8XvP2gtM07SxpH2K4/tJmaz/AHexUVsdeWB7+nWsbwT8YtO+Hvgey097&#10;K4lk3O/nfKsSsWyUY5B3c9MV5NdWsHiDxxJt8z99fLD2+9IVQcexOetbXxV8NT/Bn+zoL69/t651&#10;LfsupIhH5SjAIwoA7r1/OvM3/Zt0J52Z1Cu3R0VcD9K09I+BOhaJMriSScdS0gUg+/QV639mQoc9&#10;TwPyqiyFmKEZXOTT9rh6mi0PN949PT9qjT7i1M8GlS/L/wAs5HG9vyNMi/aUub63kEGjeVPuwkc7&#10;/P8AkMivnz7LeLfRrF/q0+/+fSuom0r7HHHcr/rNrbPm9a5tvhzZanapbX0cdzaxHMIVTlaqzeE9&#10;QTVfKjiVLKMgI6g/OAOB9M/nXcR4tWKjOxgNo6gGm7/L6nPPfrWT9nzLlOWTkd3qn7TUllM8ljZS&#10;W963/HzHfbdnH93bXZ2fxs8MXHhOK7ub3GoTIfOtZGG+BmJyfx7YPHtXzfdaU3iCCO5nj/02FmSa&#10;T+Jo/T0/HrV+609tW8vyo/4W/iO3aOzDPP4muau9Du7CyluJ3Zra3DSOq/ePHQVwj/FC3GsQ6Z/Z&#10;E1pBO2yC+UKQx7k8nHPtXs7TIyMkyB48cqc4b2rLvLeyvpUaW2jZIuY8qMr711RV3ozGMnCLc0eq&#10;eH/i94a8UeILbStI8v8AtrUmW2h8zG3jq7YJP5V6Vb/Cy8tZJNQudZuNRuPvvZT/ADW3HZBww445&#10;NfHCeHtQtZ47nT7n7FqPOy6jVWaBuxUHPf3rtPDVz4j8M2txFba9d/bb/wD4+ZJJyyytjHfIH4Cu&#10;CgRktyZXLFixLHoR/wDqqjAy380ryfJDGMAetdL42FtLLDCmYjKqkOM8Yz/SuM1FGinWNCp2rnBb&#10;aD71boyvZPUGnKPNY+qZ2ia+2wR+XsVNif3W6Gtm5VtLgiggj824dvv/AN2vFv2dbnWV0a9ub6X7&#10;R9jnkheDj587e+CeCa9y0u+82y8+TzI97f3d38ga0ZZ5NNhDRZkGfu8g/SlivRfIFlQR2yn5g3Jq&#10;BVO1Wf7+OAMkCqs0pZzGRtduCV6fSuj2Mo/EznRnJYwa3NJ58fl/l/hUNxpLaS/m20nmai/3P4V/&#10;4F1qf7ZuklWL/V/N+8+7WhbxDZ5inzI1ro7Gy0xYztKlG7gDNWP+EUgEMjJJkMMngcVy1gJLNyB8&#10;rP1G4kY/pVy/1e4tAhictEeCpJH41uko9B2fQ8+1vW/EfmfLH+8T/lnyq1h/8Lgu/wC0raCeykjk&#10;/wB4/wDj3Oa9W1TyL6As37yNP9nnd/WsnTfDNjqHmefbR/aE+fzOPvGrQ0R7a3eMqbgM3CjnAq/p&#10;ekXoVfLsgACSNwNUYNWZs4ZguOcqSf1qysk7R4VypPJkDkkg9q5nyyE0ykvjS2vrqOfzPsWyJv3k&#10;n3Wb8jWN4q8feHIfMW88R+VvVU/dsPx7VuX3hKL+KOOST/e2/oMVnSWFis+6W2jkjT5EtfIG1WHU&#10;568+9WG0a7t5JJXZUlb7yrkY96jhgvFY5YPG3OD3rLmtZbZnmjlYyt1Lt1qKFru8ZElnZNvJC4xR&#10;7RdASMq18daDqkFtbW0clzZJ9ySTDbv5VavLzQ5Y/wDV+Xcp8n7v+Gustbq2vI47ae2j8tPuRxr8&#10;q4qa4ttN0uOSeCyjk3/59622yGAMR68gdqswEpIfKhG3Gc1y/iC/u7AxJbP5MrAGRxggrn3z2zVF&#10;fiRp0rx2jpKCx8tZQrE7vX3pOp0Y+W5xUaK0e5b3+H/vr06fWs+/j821j+03v7zcyeXx3rvtA0uz&#10;1i1kknj+0RrL8iPxs9emKb/whLQ332yC5/i3/Zdo8tvQZwSK7a/mDIZVXBUZKjJqrJN9oUXITETL&#10;kHqaksLpbnTkkgJMTcncMFufSm219FdSSRumHB4XtU1FtcyVzgvDti1vP9jkk/du2xHkx96t21s/&#10;sP8AxKmuf9IRj/u8Vla5aeTr8kd3/wAfH8Hl5ZYmxnrWhqGi3OlwW1zbXP7vb88n8Xv6/wA6hWUy&#10;W5KktzgA4rNt9Luf7R+0ySMtr/FGDx09Ks6lLNZTqtthj1ZScd60Vk86EKTgMvKnrn1rVRUnY02J&#10;5LdbfUo1b938vvWzfeIrNNP+yWx8y92fuX2+/rVTw7bQa5pvm30f+wkn3q5qa2+xX3m+X+8SVtkn&#10;+yP4axNRjYjIGzYcKBwDxUUjOYwqdMD8PWtG8McMaROm8sME5PPvVS4hTy9yNjjj2rklDlloUj0H&#10;QbpZP+mm/O/f/D7VbRIvM3S1y+h+feXElzFJ5cafc6fjW9a3jeZ5Uv7yrlqJU8N3cuQHIKD19M1w&#10;zWrrkg9TmuydZTpcqo4MO3lMjnmsC4VYYw7DanQKOcU6jvym9KXKcvrbW1x8SNGtfL/dpib/AGd2&#10;DXpVcY7WbeJrZ5bb/Td3ySc/KuK69GDfL/drFk02UKZQpYE7ePas27sfMjKujkjqAQQK6232SWks&#10;aDHl8gkVWktAIxk5YnDe9ZKK3OmNS247d822nVVmPl3Ubf3/AJKsZ+auNXSFjYlVIQd8DFOMDb8A&#10;sgB64rtP7ODWspOAB0YDpWedNAJTYoP98mqnG+rNeZPqOoqvJPtmjjH8easVz8cU6YaOSQBTnzCc&#10;j3FXuLuUAqrsxH3eccf41oDTY0gkcf6yPGG5yOavaPZRTXSAgHJx6dBWiptsJTUQoqNpNrIv96qu&#10;qXbWljLKn31/xxXI/EuYyalaQTgKIVVtmcfh9favnjWZXk1addrbfMK4/GvofxxYXmp+LLm8sgoW&#10;zjy/mPtGxVzx6n2NeE3Opw3V8S8CksxLdRn3rkxDcWjqpfCh9iI/I3RyeYjsz7/xq3WfpKi20u2V&#10;pOWQfmef61oVSmQQWkZuCwCqSqjGaK0dSEflRHyxG20gN1AorDmZ13CiiivqHQBnRdO+Y5FtHj3+&#10;UVohCTnGeelV9AtSuh6dxz9nj/8AQRWkkWcAD6ivC6npxCimb1okk201ceXknH4UscTOQQeKeqqx&#10;welWLfC5AH0rQpjW/wBZTZJliqORmSPelVLrc3zNVZV8uTGPbFP2HOScDGe1Wyq7snBNQKmbp+Dj&#10;HShNPcjmLjSebBUazbY6p790fy1M7f6LH/vVbt7d1OPvDHBNWwBsB7dKaj7NrHPToKvJGl0CAAFx&#10;n0rohHllclyViheahE0f/POsC6dpZNtWJF+0fuv3f+/WBd3Eumybl8yST/vqqDQ+bJkfIF7Hqfap&#10;liHJLcdqtiLYSCAFA69jVVixYRjPX0FdJzGvDdLawbf9bI//AHytU5LlvurH+8rKa5+0R7l8zzH/&#10;AM9K040iWOSdv4Nv8VWo3QKI0QBuvvUolZMqDx04pywlYcLgtjJIHWoNoAzjHryauBxszr63lbzL&#10;meT93WdNZxS/vGjp1xqEVxdbm8zy93yf/qq39okaTb/hTLrzJZPmfcAOSP5VHt8nITLHqc9qf5ZX&#10;JB464oKgRgqPmJwR3NGhF1Es6T5Fna/urfy97L/31+NWN/23/W/u4/mqDz0m+Vo6kj/e3W1v9Un3&#10;JP50842glCT0PHSrlrF85GNw7juaz5pXSPp2wcfzrV0SI6hIYV5hxk8kHp0zRuyJS08iqqStPKq3&#10;P+3WHrd55UG7/V/9NP4VrqbCyiluq4X4laxF4VsY9Ql/4/dyoke3crZP8Q6V5XHaHU/2kdXuXQOm&#10;lLAkZ6ld0Wf5mvQrnesjuy/M3SuY8AImteOvHuqrhnF1FETnB+RNv6musugFA+ViV65Oazo/HKxN&#10;R20O38Ht537Pun7pf+PnTjl92375Oev1NUrFoGSOCKT92lW9emi8F+C/CGif6vzolh2feG4Rgn+b&#10;Vk6c7NPJukj8t/ufLWcZWK5/8dwOahu7Nb6PCqynGSy4Bq22E5A69M81aQAYfgR4xntnFe5S9+Wx&#10;5daRr29qvmf7/wDy03VZ0/WJNFm3Syxyb/kSN+V2/lVNf3n/AC0+5XNahNu/0Zf3lz9//a8vNZCn&#10;+z7JmAUlVYd8mvAdbvBqXiO8mC4XzdpH4da901/emnagOQUViO3avBbeF0vrhpRjccjNGKenKPDv&#10;eR15j/4SLVI438zDSo/3Rt6j1zXpkMYhhSP+6oWvPvCTrLNp0q/vN6r/ACzXo1TRv5ZUZwOTgmmC&#10;MRq77m39Mn0qZ7YhuoB6etMuYT5AJ6ZwTWMdjrXvBRRRUa5VCxORjIHU1j6Ha/2z4o0+zQHdJcjO&#10;0YyM1pmcpFMo5CrkenSrXwOsBqfj5JiARaxGTJznOTWL96djuj8N2FQ3EyW8Mksn+rRWdj7Dmpqw&#10;vGt79h8L6g/95PK/76IX+tfR9tbCxsILRBgRrtIFblszfZVjUZPc1nf62cdhnGe/1rqtJjX7GuBk&#10;kZ6cmsqz5XykQ3PL5r1dY1i91LtM29P93GBXD6pZxLrEl5P+7j/5510mnt9lsfm/j3f7teLfEy+n&#10;XxB81zJHbJ8n3jtVqqxRy9xndjGKkaEhMFMH6VpiyKEkY2dQOaU2rqnAG6vHlH3tDsT1O2bUtPb5&#10;k/5Y53/7NJ/aUTT+atz+7/3q8vsPGCS+Wtz5n2n5vTbx13etWZPFlncT/wCsk8v/AL5rBlBBIKYH&#10;Y+tRly3BHIH3vSujNismFdDjHWs+4sRE5GBjHvXPO19i1UXY9l0u4X/llc+Zv/8AHa1o/wDR/mWT&#10;929eCw+Mvsv72C9j8zcv7v8A2a9J0XxhFf2u7zP4v/Hu9Z8WAq4HOcGrUajcSOT3FLbryHKEdsU8&#10;Lvck8DPNZ8zi7F8/kdRqW64eVW/u1g3ULeRtaPy40pbi+b95A0n+3SzXW2COJf3ny/71QSx5bAyD&#10;nHSoJYZPInCHL7do/EdK02gRmyASMY6mongPCYOByCePxraNbSxUZLqVVT935ssn7ur2mzW39pWT&#10;S/8AHt5qzPJ/dVSOaym1CdY/Kl/vf3RVi2vIFkkn8yP59qPHv/hPtXnP/CIapIxcoo287Rn1ptt4&#10;R1M6hGXhwgbJOD616QmSBk4pVR2IIOBnB96tSd3dG3tL7nvsPxQ8OL5aLe/y/wAaj1D4peHFsbnb&#10;qMfmeU3ybhu6cd6+f2uII4/+mifX/Gq815Z288m7+6HTrUd0jXEElsCAsieXu9NwIz+tVPBXgrTf&#10;h14dGj20p8pGaUvkZdic89M1pYZnAC4GMe3SpnQFAjKxIOeeeaynKUZRm2c0+XoSaDpdno+sW2qt&#10;HJJLDOt46f3miKuB+O2qXxY17Uvinqllqtnpv+jIv2ZIJ1+eKPOWf6nNVprxl/f+Z/F/eHrV22kl&#10;uJPNikjjjdW3/wAPy1n/ADylskjBqQRlpACML61ZVEH3gDnrinrsycZIxziplXaleJhyrqXLe3it&#10;47ZfLjk3qv7ylureJrWSVf3kn/PP+Goo7edU2xfwU64Sdo/m/dyf89P/ANVV2j8ogsCSpyM5qKbM&#10;zjAKjqKuzGIoCSB7NmomCbRgc+xralWlL4jJ042M99PW6g/cfu967P8APNP02zXSYNvmRySJ9/p3&#10;qS2a8WT/AJ6f9NIMVTk+2SzyN/yz/wB0VSuGaTBIwVGMDPPSoQDnJAAHNX2ZWznFRFUfoPavosJi&#10;FHRo83Ew/d2II7dbKHbFJ5m9t/mbR8tUZ7jb+6SSTzPudqtzWbeXGq/x1SmhltZNzV5L+0HCR4Vh&#10;vYsp5MihmUdASRXivhbxYfDrSNdN5/mDKyBiQB6da+jPjFZvc+Ab1Y0Erq6MI1wSRuGR+VfJ2oeH&#10;dbcyz6fAQ7kFkdQ3QHoDkCuvE81OcZJk0I81JM9o/ZlvHt5tf0ySXefN85E3c7cKM/rXvUkayptb&#10;pXyX+zdqjr8WPKaOSOO5sZP3n8LMNp/o1fW9es6N8U7XUopN5EUUZ2mR+M/rWxD470BgEjvlluui&#10;7WUn+dfLerteW8MUEztbSfe2MADzWx4JEc195bBnm25RlcgBsdfzrWniZS0lqRLDp6oy/wCwbb7R&#10;5o3iT64H6VA+m3rTBc2/2Y/ej5/wrbor6k0+5iurd3eVWduguOG/ACrguLeWzZ3YLIvBU4OMV4Vo&#10;Wr6hpd+n29biVs7UK8Ae/uK9vs4WltYioDFl3scZB4rr5ufRHLOPs9znNRgnhmt1gtpPK/6dcFf+&#10;BZx+lVPsd9BqMccUfmWz/P5nPfmuurm7y8Vbq43yfxbE/wBn/dqR9NWa3DqPkP8AdI6YzUsF2baM&#10;Wku9kUZye2ferMlyUlRyCIugGBUnmhoXclSZDgEr1rmlFRMoyvuKuutbXXkS/wCs4+/n72cVBc6e&#10;t/cf2lBs+0/c/wB7HsazIdLWWCSKKTzLl/vyfr702Oz231tFF5n7lfn+b7uaoyszYUNgYypbmnrc&#10;FVJlTDg/60DBq+yC4RVYcjkcYqG5tB5bRqQd2PvZNc8diro3o1i+80f+w/l/LVWTT1lk220n7va3&#10;7j+GsppvsE/mrJ+7/wB6pdP1TdNHO38G7/V/L/Oi4uIp7IxsA8rrsEwGfxrz62+GM+oXwe5uWWyj&#10;k3rGdp3fXI/lXoKWjwoyoySFuDtBqQ3IDhRkuowSehqZ73ZSkrWQyx0u5tdU8+KT7NbJKJntfu/p&#10;iumv/ElpZjCH7RJ/cjrnJNWgup45ZY7i3jTP+sb8qcmlM0cjS+X5bt/yz+9U1kYLC0itgoWKNdiq&#10;vIrN1CweXVYLiBjHJkAYwA31qw8wedFQ7iBhgB2rQvY0kiUr8rKAVB610RftI6mcdDB1bT7nUb6S&#10;7i/1kz798nyttxgLxXQ6DqcEfh+4trz95Gm7f/sr6de31pXtdtrI0v7vf9z5q5DRJp4rqTd+8jfd&#10;53l/d567s1z9zE8WrQIs5idlLSBiAOvTp68VsO/lncAQcdKz7rTBdagt3IAVyQeT6dK2PsskkO/G&#10;RjGaKd/ekxylqd7pl0sugySNb+ZGjbE+XluMZ61y0Mf2j90397/9db9jrEWnaWNPj/4+Y4hs/wB0&#10;muPj1a1tb7yP9r/V1l3E0M6ksx344/KqO0jKHO0deamuY0jk2uQee1NkImUiHsec1lKXvWGdbpdn&#10;c2fyxR/u/wD69bRf+Jf9bVbSpmng3Rf+RKnX/RZI2uf46WOZIVMKM2Dz8w/Smyxwaj+6uBhcYBHa&#10;ki095kLj7/UjnNQOrhGKcEHJHc0tOqJbILizlun+0yxx+Yn/ADzahpLnTo/Mtv3nzfOkn/1sVLca&#10;zHZyRrL/AKv8KvK0O6PzOtZlzopheWK0cGJxjc3Xp1qGXRLjTYGljnM8ijO3A6/pV6BJ7h87XCAk&#10;56U2WKRnIP3M8KOPxzWi5drFcwtnqBmtfMmj8qT+5S22oR3TbcPH6bx96pJpIIE+bZUkbR/eWsGC&#10;+1NbWVp4y7SEbUGTirNxeXtkkeIhIGGdneus0fRIrlxJKofHJKsRVu4hSznJRVCKOQQCPpWzpRW5&#10;PtbOxIFWk+Vq4/xb4om01PLgk8suwT503fWq2n3EurWMfnySeY/3PmKt69qwrG3T7M5l/cCRcnPH&#10;en2envHfx7UacY3Foue1VjrKGZocglmwBjgDtW5ZxIi4EgDsMD5iMVpGSexpzPqdLqF1J50RgHmb&#10;X/g+b5cc1X1TWIW0eVpZI7L5tn+lNt71oLpcS+W3/LRK53VppZZP+PbzLZG/uhv51yPi7VvEnhD4&#10;feIYTbQizuAytdbmztcdD6HGelfKVj89wWJ75Oe3NfXPxW0q71r4canaWW6Qt+86kgqBz9a+R9Lh&#10;26gYgcbTg85rx8d7soo9fDu8UUrjQfCPjHx3o2sy3CXOtaPE72dr5o/dLypk2Yz/AB4znHSu+rg/&#10;DckC+LJXn2R3P2XyfnUK33lOOgrvK05Zw0ThwXODiinXFkWcyJzyRwTRXPys7gooor668OR/8SXT&#10;iSC32eP5f+AirxiCybgMDPK+tR+G0H9iacR1NvGBwM/dFX5Y8NnDA14B6hQvJv4aRZ90O3/x+qeo&#10;SfPIjf7VR2037uqoRQCcYJpwilC5QDP0pVjLn0HaryL8owe1dKV9yrllpGb5f7lRvcweZtlpklys&#10;SViyOvmfNVVYPlyeT+tIpPnEAVOzAb26rUcDmR24H1qmjORotf8A7zatTP8ANa/6ys6Nd3lxNVm8&#10;jWGCOrETNE+OCMelWY4nkO3JU9QR0HtUEGBgn171fQqPm3cdz61u9iJbGPdRRXUG795HVKa6it49&#10;3+sj/j/vNVm/3N+6WsR1lb5Vj/efwVFNO3ywHlgcFuxptz/rwiMpPQ47cVbGyNS5yT2yOlZ89qRK&#10;kqHKMME9MVsYktnYxfvL5f8AVv8A8s6k03/jxklnjk/v/wC9zWQ63NxP5C/u/u/xfe9a6Kw1VWtb&#10;m2n/AHcifc/i3VqKpSAICxOMlvWopcsmRt561NbKPKVQxOOtPubhFQDA3Z4GK0RyM5G4f7Rfea3l&#10;x/8ATP8AuVcsdqz/APLT5Koaq7fapJfL+/UOk6Xcy3W/zJPL2n95uqskK2ybyCSecHvQjI2XMbL3&#10;570QyDeS5VgfqSP8KnhEaDc7g8/KD/KspHNM2Wv5dWn8iL+D5Hk/u1K0M6/ukkjk2f8APP8AhqK5&#10;t28jbB5kcifT5v8AGql09zcSeVBbSR/LseqphEgJBBJ/hrovDSx2ucAFUVmbFZlvbRwzCVJASeq5&#10;BxUl7Mul6PfXzOIkRNrc46mlKXKmx8yb5DSt7xoo9rR+XGn/AC0rxr40w33iDy4l/wBZczwww/72&#10;cll9a9GvtSnuLGSzubaSONP+W/PzVnaHs13x3oOlSxfafma5SR03bWUHJyc4615X+zBOdUsPHuoy&#10;N8l5rEojYnIASQjFeozW4JcKxznjgAGuA/Z3sk0r4VwElQJru5mLbcA5lJ/E/Wu1jeW5mJUFVU5z&#10;zzXTh4+7c460n7RnQftHNLBrHgieEeZFDcXPnQp3UxAVzdhrTf6M08f7t1/vFmi/QV0fxoZ7zxtY&#10;2sH7y5SzT93H975ncE/Tis+a3sdDtf3snmb/AJH6fLVaWB97CTII6YFG4Q2mJSzR5zjHJz3qS7LR&#10;MoA3lThjng5pPPkKkCISL1LDnFexh1aR51R825rWepQNBG1r/HWfcx/bNc82z8uO9Rdnmfwqo6ip&#10;dE8i/glZf3cb/wCpj27duP7tVLnTbZZI2a9+xSfL8m7b5tcx43vxZeHdRuZgUHk5UEcg5r50lvLi&#10;+vXlL7UY4UHtXvHxjZo/Bl0XICSMFVmzndkcV4PYwkRq55VTzXNXup6m2HXuHfeCLWKLULeK2k83&#10;7OziZ05V128H8zXo1ecfDG6tZL65gj/d3MMA3x9tpbr+lej10Fht1TUFt95i2gsZH4GR2qPVJDZy&#10;G2c7lxnctUI3NvdExIMkdFO3+VSXBNxKPMPGKjZWR2wCiiiozcK9vMQQABjBPtXof7OukRI2pXYA&#10;WRlVQT15zXlEsnk+cNvyKeRX0P8ABTSvsPhjzWXmZY3GQOmDxU01epzHdJ2iFee/GLUGs9Atoljz&#10;504d/wDgOD/WvQq8f+Od9uutFtI5MH97v9cny9td1EQbg4+n6da6+x2Q28QUgMoyTXI28fmTnHGO&#10;a3d527Rwcc1hiV7xUY30OTRm/s35v49r/ryK8F8XrealquotPHJJbXLMiR7fTpXulzc/Y9O/e/x1&#10;xC28SyRzy/3m2V0KMrZGDgnIp+QCPmye3tWGsz4BUkkcAZqWO5dcgjJ+prybGrR5Hc211b+W37vz&#10;EXY/zfwmqXks0fzW37v/ANDWvY7nS7NZJIp4/wB2/wA7vt3VRv8ARLaX5lk/8dHy1sOTgjJ29D05&#10;qGSITKxyAc4ANVFviyjIx2HNIdQB+8OahxuI8ltY13xt+7+07W2dfkXt3rptN1ttNurZV/eR7fn8&#10;v+9W1N4Pgt5/lk+//sj7tPTwO8X+ok/dv9+o5VMbYAwO3FNVgoAIyc81FNd8kngduSc1D9tCkHHH&#10;Sm6aZvHY2rPVIriCOX7T+8rS+3NL9z91sVqpaX4fby41/ufStFPDcsvypJ/t/lWhA3l8npnpU+7c&#10;oGPpwOKox3Cnqe1W0kUgfNk44FYtJdBSdtTE1Wae8j2pJ/D/AKystHnt7jzVufuMu/5vvfpXSXmj&#10;zr93+9/+use4sZ18z93+7pv2ReADx396kjtxhdnUcfWlBwNvGamiwVBHQcH3NPmFzsb/AMJNOnzN&#10;F/uf7tULrXJVkk+0/wAe16V490nn/wByszUFaKeTd/H86f7K1GLMNnfx23DmpTZIGBBYnvxmpcly&#10;Qfu9KTGOQW/Ool725F2WZPE0sXy2f7z/AKZ/d/oafbeOZ2g2yxxx7P8AaP8AhXP+WtrH5v8Ay0qT&#10;zPNk2yx2/wD3zUX9nqp46fjUf9n54BwPUVaUkI2Sd2eKFO0gdanlQjbX4hTyx/NH9z6f/E1eX4hb&#10;fmaOSST/AJ51ycyK11Ht8vy0+/S3Efnf9M9n/oNUn00jII3DszcVE1kQcAZHXIrSaQFeTz6c015T&#10;nAArSEejCT0Ozm8fxeR8sn2aR/8AlnH83880+PxlBF80snly/wDPOuEjt/Nk/cfvI/8AdG6q/wDZ&#10;q/aJGaSSsg2bBTjORzVc2r44BU9/0rX3DaeMHqaheRWOARjrXuYSm3M4MRJctj0pvE8Dfekj8t/k&#10;/wB2qV94ns4vL3SRyf8AAq8/kX7PJGzfx/J/wKsq+jnt5NzeZ97Z2riviDpNzqfg3Vbe0LC68lmj&#10;ZV3EsB0A57ivz41Hx54j8H3jw3FxI05XaY5FVSP/AB30r9L768isoZLmQKVjGdrdDz0+lfmt+0Lq&#10;cev/ABLu7uKGKI7VHlW/3T8vX617uZ8sIU2jmwl/ZWZ7H8HvGljofxg0ae5kjjt7lms/vBViZ1YA&#10;sxxX29X5d6D4P1DxRrll4esbm4tpL+VUeeNis8EZUh5FII/eDqueBX6baXp/9mabbWZuJ7nyYwnn&#10;Ttudsd2PrWffapda89rPekS3GPmbgZJ7cAV0WgOYtTWW3kaMxjhT0JHY5zXK2OIxbo5wVTBwP1rt&#10;PDNs1zcl03Mh43KvT39j715NHVnVONrIvUUUV1tvNrGu3qRySxwRrwZBgqVJ6Z2jmve/BzS2unok&#10;xYRxgKCeCVz17frXjug3emaVMj387QRWYxaxMVMlyxGSGU8EZwOK9q8P61bavoEN3bhSzgK64GEI&#10;7D2zXsUbSbPMxAVyPi62juGjWP8A4+HzjvyAfrXTzBmXAHs3zEfL36d64nUtOuY9f2zyf6P9+HYx&#10;+bqPm9/Wte5lMpUuF2Y4OeAe34U9rhGtwskSgR9GGSDVb7XGIRuGUznBFEgLRh8gJjKrz+VRLY4Y&#10;/CVdPtls/M8qSTzP4/l+bb3/ABqK20+eLUpJbW9k/fZ3x8Ky4/E1efS52uvl/wBZT7Vlt55Iv+Wn&#10;8cnH3u9El46uSmD2BHIp4R5VJkOWznA5xWfaLLJKU2YUjIPYGtSRlUiUlxMo2eWo6+9ccpWNh8Oj&#10;xSwbZf72+mb4reSNYI/Lj+5/d69a2dSktreDz/M+59//AHe9YltHK3+jLHH9idvO8+T+H2pqIgKM&#10;48uRgSQpJqZYBOCcBVXo3c+9U5A006gcPJyTk5T2+laUpEKbMnOMA1k5OW5Ix2naOSKL/SbdNv8A&#10;rML/AI1HNfNYSRr5nmSP9+P+Fa1bZlsLGRm/eRw/InT977/WudtVa8n8/wDv7neOoUslswWPzPIc&#10;nvVTV4ReNA8UrRFSvGP0qdWkacBxxjjJ60SSIsRzjdkkZrWnL3bFRuTXmsSazJ5S/uo7b5KteFGl&#10;0uO9jnjjk37v3m6pLmOBdNkaD/Wbv7tV47af7VHt/wBXtVPyqG61qCG1ZnxmFssmeT7/AJ1sWeoJ&#10;c6epBUBhnGeRxXMW1jGt4RIVlMgyxYA5Hb8Kn06Oe3u3UkkOcKMngU41HflFNImt/C1y2pbvM/d3&#10;MXyT/wB3HOK4vWPDcmneI9/lyfI3+s2nb1r1S7vpJNP82CPyyjbE/h+boap+IpLa60sy/wBz53+U&#10;fM3pmprrTwC7K6sCepPSo7Ox8pXc/OWGAFqyifPJE78euOtS2ziBjkcdBQ4PmuTzMr6TrbNHHFLb&#10;yRyf+hVY1jWPPkjj/wBXs+f95WS1y3kW1ysf/j1Q6pG19B8v/A/wqnHpzwyElyHJwPQ054bb7VFF&#10;nLsNzc//AF6vXT52DHK4ycVTls2ETlSHlYZBHaulU/duY8zNe58QQXEG3y/3abf+A1Wj1DUG064u&#10;fL/dp8ifL/8AY1i6en/Hyzf6t936Vp2OsxS3Uay/u7ZGCf7zfSs3XPEkOlz/AGaIIQvVlI5rFbXF&#10;TLwRkyOMFW6fWq95YNDeyGQ733ZKnkfSlN0gmjIjjPTgAc+3SuVy5tEaxZoaD4fa+tEvr2SRJZvn&#10;8t/4a6j7KrRxq38FPhkWWPcv3Kew+Wp18SX+nxkmMxhjxtGfw6VJBqc3iOyZwxTYMOvGT71Ru7hr&#10;i6VfK5PATHH1/KuztdBt4LWPyiF3ICRtA59KIRnLVjk1HVlG80Ox1D/j5t/N/wB9j/jRb2ltpsm1&#10;IxHv+7/hV5flWuFm8Y3Ml9cr9m/dwysieWxbeo/irj7GxSC4juJAcrwFbjNbg1cR3e0Qb5CM9ScV&#10;Nd6ci3CZyVzge1RJ80wAjC4yCwWuqmmjS6ex28ymSN1WsS40Hz7XY155caf7ApLHWmuLGR/+Wm2p&#10;JnWKDc0kkm/bsj3f0rlfil4lh0XRpoZZJEkkhZRGi7iSwPr2r5s0+0EN29wTkscuB+te1/Gm6X+0&#10;4YGG47VwcZAry+8mihs5T5ZR2HoBmvNre9PmZ7uHjaI/w/axJBJOpSTe5+f/AGRxW1WfobK+l27L&#10;05/ma0Kz3MeXMUhG4E4JoqOG6gmGxQA6qc8DmiuTU6wooor7L8OhF0PTm4x9mjP/AI6KuXiFlTA2&#10;n2OazPDR/wCJDpynr9njH/jorUkUyRAn9a8lUz1DlNQkZrqRf+mrf980zTblVklqbWBtupG/3qz4&#10;ZPKuttQQk5AcfT3pwlKcAZNKhEoJIK46e9NciNCD1rUluxcuVX+CmNa/aPvf6umzK1v8q/vN9Tw7&#10;p5N1MuXPlnbwMcnvSWOfLJBye9NuxiHr1p2mjy4yxOQe1Ihu4thbr5/zfwU/Vj+821JYPunqLXG8&#10;2SNavRKGZQB94ZGatxzohKug29BVJFZWyPp9KlMqSJiQEJ0yK6G9BS2OduX8qORv7lZk1hJcR7op&#10;P3lbFyytH8//AO1VeO2nt5P3H+s/6aVZttnls7kkZ4XqD7VBI7CEgFVDZyueakTaFAAYr1HtT2gi&#10;dt7Fg3UqO1KMuhgzK1ZZ2njig/u/PJ91t3rVyG3X7dHu8yTZt/ebfzomWRpJN3l+Z/H/ALVQvfXi&#10;weVF5ckf/PSm2SvEpMhZdxpt4ok+bc3op7j3qUyBgQwIiAwoHUVBdTFQAqk8cHFaxlc45PqN19or&#10;r5bby5Nn/jtO0WRrX935cf8Aff8Au801bZIpP3X/AB8u2+b/APXVjS7HdJI0sn8Tf98ioxAEUFAc&#10;9ySeamWN2TJJ9sGmhZCoYjn0qdfO4wMY7YpHO3fdlhbxmk/f/wDoI+WoJLqKKf5f+B/Ltp7+Qskk&#10;X9+qEi2f7zzZPv8A+1SQM24eaWSPuygk/lWV8ZdSaz+C/iCWAuZSI1jOCG++OfyraETzRgkgFiPl&#10;zXGftC6o2m/Ce4KAiea4SJFHB4Oc+3GaiporES92Vx2qpE6SfZo47m5/gjkYKv54rkvAWl3KfHLT&#10;nfZH5OnXTvHHhk+bywPmwPWt9b6C1uvKXzJI0Vv3m2pPhPHu+IWpbf3kcNir+Z/tSyf4JWj8KdFl&#10;0n4b6RZXDAs0fmttYEDcc4zxXTpceYjRxjbtGATgZrL8JLPF4W0uOWHZILWMtJg4JKirUx8nCIfm&#10;6n2rvou0VY5Z+9Jsj+ImpL/wnUlzBH+8toEtv95gWPygg9N3XpWJdaP9lkjubn95vbf5fPy/rW54&#10;5+zXHiO5l+2/af3uz7LuX5duAeOvWi1/0/8AetH+7/gps07RyBApc45wCc+/1pykRRnI2MxwR1Bq&#10;AygSeaee3XHNR3lzvi8wjDZwMc16uH96Rw1CKx02K4tZJ/M+zR7m/i+6w7L7etZ94kt1fR7f9JiR&#10;VdJPu/N26Z6V0D226D7Gv7v5t/3f4fxqvpum/Z777Mv+rRd/7yvOPjReNb+HoYY23pJcbSjDAHv9&#10;a8ms42RCFBKYzhhXpPxtdVi022By4k3uPXI/xrze1M7uQYwFVdykZ5rCsr1NTupx5Udv4Dg3/aLm&#10;W2SO4aKNPO/idfm9hXY1y/gVmuNNkuf+WbsET/dH/wCuuopYmLMzjg5wfalnkKhuQT2qJY5FVsAk&#10;ucEY6e9Q3f8Ao4Aznbwai1lc3irBRRRVeWUJC+RlicZPIr6p+HNsbfwXp3Xm3UnI9q+TpSdiHBIk&#10;kx+tfYPhqI2vhXTUAx/o65Az6VFDdm9V6JBXgPxbvFuPHccH/PFlT81Q179Xzh40Zb/4laru/wCW&#10;M6p+SrWhaRkMW6Ht7VqecQQMDOOfeqFmPkJqyud2ffFYVLyXMdlNaFTW5lWOOJ65m3sFlgkl/eeX&#10;uXZH/drd8VSKs8ar/BWZH/dX+7V3zkQjJI/ClW6Tgg5NVWyVz705QPSvP9mjXlRUa2a6/wCWcctQ&#10;3GlN91v9XWjDtWfb/s1FIzNVwOuR8xxTPMQ5Hc8j2qp5hOeeKVpDkYPseBU+zYcpltbS+X/q/wB5&#10;Vr7PPD5bL/q0+R/7zNWmsO2PdTIYW8uTzafOvzAk5HcelRyLtxgZBGRSAnO7JI9KkdiqcY6flUy9&#10;3QpD7CT/AEfasfl/+zf71T2szS+Z/wAs5EbZ/wABpkMf/LLy/wDtpUtikDSbW8z71CLtTvmp42JI&#10;OSDVaNiIgSOpwKljJGCaz5EwauPuL6KW42/+y1UubiBI/wDlnU1/bL9u8tf4FqhdRxN8q1YLMozv&#10;PtUiTsACHOO/vVVrgpgEcZ4NOEoYccCj2aJsQpNZ3Em3y4/8/hVO5tbOaf8Aexx+b/B/srVuPR4r&#10;j5opP3m2o3sGt5P3v7yry3jeuBjNC6lJtOTkHpxVUyDAx6U0sAMDpRGC3YuVGRN4dtf4v9Y/yVUv&#10;vBti0kaxR/c+/wDNWw8MssklOW2Zvmarv9pSZzgcc9ad/aZ5UcjqT6VQLDJGeO9AYJ06d81XIg5U&#10;c9/wiNn5e3zJPn3fwj/Gol8Gr+7laT94n3I/71dNDbt5ccvl/vEVqRoWuP8AW/6z+CtEakmORk+t&#10;I1/FITkEdxWcQCxbOBQy5wc1UYq4nHQ5P/hCZ4pNqyeXHUcnhO+t49yyRyV23mPFH5Sx+ZUElw0X&#10;yVee6QgfN29OtReajggnB68d6qMpIPPeoirBsg54r3MHuefiIKxwM3hm5X/l2/i/vH5W9V4rC1LT&#10;byzn3LH5kf3P3n8P+P416nJJ/dj/AJ1l6k8Xl/vYq5/4kawLLSJYlfyyY2cnjtX50/EXUUvPEvn5&#10;8wFVJwu3nHX3/Gvuz4tXSTpdQF9si27RgcdxXwP4mgEmsiEkHaoJbI5rTGVPaSUX9kqhT5aasdP+&#10;yn4A+3+IpPEdzH9p+zS7Ek+q4/8Ar19iV4z+zBov9m/D83P/ACzv52m/pivZquT2xF4kiBWTy16E&#10;4rvPCPkG1kjndYAeCynr7VwUNy5k2RcjAADcV6J4Osre8zLcrI9tCA20ZBLdu9Rh4q46m4UUUVMu&#10;mX7NLHayeVYOygqQHZvxPK/ga+mfCugR+H/B9jZkZkaMMGLEEZHT3NeW6BJp9tBbC5hN2ZpCRHli&#10;V/75Oa9k0+5XVrSGRT9jWMbRbnr6d8nHTmvcwkLqVtzwcVOUdkFeaX2sT6t40uPIk/0ez/0Z49o+&#10;Zhnnn3NeiSo0sbqspjfpvTGV/MEfpXmd5HJ4TvrlZ4pNVkuX877dIny9zjK4GRjpiq0CCckdR1we&#10;n0q5cWZmVXjOTjG0HgU+TTp7Z2KEY64zSaZOUhnYgCVzt59qzxFH2bsckaiklynR3101n83/AO1V&#10;Gw1ZbWSSKeP93u/1ki/ezWLpfiaz1aOPzf6VqeItP+0XdlH/AMu0K7/3fvVS1jEsTxO5Eq9OMirF&#10;tHcRnahDOvVyo5qvawzSSSOMYB4YVt26AKEUgS4+ZmyBXmSptm7kbOoSNa3UVzHF/o7/AH/m2tz0&#10;45qK+uNPnj3T/u43/g80r831zT76+gt4LaBv9Y+7939K43ULxmk8+WP/AELc2yOPDNu7VUsrfyon&#10;aXl2Od3epFkDufMUhOzdqs3O3YSOB2pj7DGhY7Rjk0lTTBam3rWpLdXUcVt/q4V2eXUM0f2eD/Rp&#10;P3j/APLOsXTfN8za37zfUkLTrdSeVH5lNhg86Td0VRwTWdqRZp/lA2MOMdD/AIVqJNGEKBscZz61&#10;nO2Ljy3BKsc7hxiocZR2RSbRcvL/AOwQeV/y0m+/5ddB4dhVbHbL/rE/z+Nck9rc/ao55Y66uGaL&#10;7D58EnlyIv8Aq/71Z9jaXInUqDnOSzHjHpWmqgrKVJ80Hhj1PtV2OEfZ3CMu8dGNVXh2yrNnkDG3&#10;1966I0rLmZm5XNnVtSsUtZFl/wBX/cT7276Vzdxct5lsrR/6E/8Ayzj+6q1z2oar/wATK2aeOTy3&#10;Zv3e38q1be+821ktP+Wb/wDLT+76CnKqhA5BL4+YnPNQ3cwQgAce9SSgmNgCAc5GTUZCzLhxyOmK&#10;0VupDdhHklafyF/1f8HT8Kt6XbM0cm7/AFn+c1Xt2RZ428vzP4O1WUWWzk/df6t6PMYwoSF39+et&#10;VdSm8hCTKI1xksx5+n0qSZhFgs2AeucVzfiu+FxaxxRSiRi2MIASB61TlZWFGN3qMe2i+1SqvmeX&#10;/B8v51d0G2W4k/49vMkR/wDgP+83XmnW8bXX3Y/51u6Dp/2LzXaPy9+KLrVU8shV3vn5nwDniswX&#10;FzNNsKKrZ+TaBnk/4U2KOWOMBMM7HGDW1oNlG+oRCcZlh+dmzwT6Zrk9k27o0uo7GjFb+Wxwf3f9&#10;yp/u0tY3iS8mtdIle3/1r/InG7r3xW3omgR2comuTulUYGORWs+FTgZK/wB7tUsdvFhmB56/596d&#10;J5cSmQkYxzXowjyLlkcClKo7M53xZ4imvLSSDTv9W335H+X69a5q2dmuP3snlxv/AM8/73eq02sX&#10;PmeU0f7v/wBm7/hUEPn3k/2ZY/3n8H41lTMjbQU+c9m6fWsDxx4hg8IWsVxBEJ2ZgoUkjB9e+fyr&#10;qWu7ScEBD7H/ACa4r4m+E7vX9MgGlEOI2zNC2D+PQ/0qH7y0O+jq7M6y1jlWORlk/wBG/wCen8X5&#10;VoeFbe81i1uP7T3xfP8AcR/vKenQDFc5HpOr2MkbNJ/vx8f4VveEfEjwyXFvq8kdvIzD7NPI2BKn&#10;pk4GRXiHinXX1vVJb+TKuw4A6rx2rnNRkVrdSRu55z6VY1KQnUJIgCqA7T/hVDXAIYwARnGR7V4E&#10;ajm2z6el8J2kMKwRpGnCKKloorEbImf5Ag2kAjqaKbkuSXO/AOMHpxRRZdzQKKKK+z9BnZdE00E5&#10;P2ePLevyitYzg8duuKy9GsLlNEsFNvMjLAisGjYEfL0rSjtZvMy0Um3GMbDXmRkrWPXjJGFfWqs8&#10;jf7RrKW1ZfnrWm1Gz+0yL9pg+9/z0X8e9Ubm/tlg2/abfzP+uq/41Og3AAjPofSkYKIxnDHOCKPJ&#10;lxnY6juCpqGSOQSDKSAHn7jf4UST6amT1ZTdvL+7UsLStPJt/dx7ahS6tlk+aS3k/wC2o/xq9a6h&#10;Zra/8fNv5n/XVf8AGo7rHlg4wDxVmwiAhGXOcZHHSoLi3llIRY5DtOD8p/L9KnSJ0ABRgOoJU8UR&#10;jKWlheRNYN+8/wBZVHVrhmuvlj/36tWerWKxyStc2/z/ADp+9H3e561l3mpWzSf8fMf/AH0Pmqd3&#10;HmIBxtHPvTpAC2MbB2omjL7QqMzY5YKSKhdmcgEMBnAbaR2/wraMZW2FqQGH9xI399v++agtmZY9&#10;3+sk/jpP7Qgi+ZrmOOP/AJ5yMFqaGa2i8xlkjkk/557h649fXj61chzjavyjoW65pQweTeVG/oW4&#10;wah/exYQBsZ5+U81NEjbiNj/AC8/dPNTs9TCS7GfdbfM81v3n/TP7tEyNFB5Xmfu/wCCPncv61PH&#10;NaXUnm+ZH/30Pl/WobqSJo9yyR/P/wBNR+HephgsADxjketKAGDng9xxmmxrhySGAx3UinFixBTI&#10;GcElTW8Yy5tjknF9ih8yx7m/1n/PSoLl2ikj/wCAp+dS3F/F5e3zI/vf3h/jVaWaCL5Z5P3n/PPc&#10;KdBAwAJ6ngDGcVJ9nk5Dvhj0YAU1Ttzs3BzwxOf0qPzJJSclsgZHB/KnaXYy5Z9g1C6Vv3X9z79V&#10;vt8C+W0EfmRp/wAs5H/xFPkuN0f+k+X5abdnTucfNip2a2tY49scflv/AM9GH5/40yTMdwCSxA5z&#10;zXFftHRm+8OeELKJsG+1OVWLYAIERP8AnFd1bR+bIDJyMcqciuT+KVtLq/xF+H1tbW8k1jY3E11J&#10;IsbGJSY8AMwGAT6GhwdtUYyhNSWhdgVbjTfljj8x91YH7PU0v/CyfiDbSni2s9K2fNnbuN1lcf8A&#10;ARVrVNWWzg/0b+98kkf3arfBGzOneDPF2uahL9m1W/3RPvbD7Yg4jODju7Y7V2lnF9j0XToydyLb&#10;xjjrworLf55JR1YgYFa1xNhUj4KbcbRnArOuMXAd2kCJHjKrjceOARxg45967qaXwo5Jwne+xkXl&#10;wuqeLfEaQfu7n7dMn+zt3fxV2lqv2eC2/wCeaffrkdHsYPPvZ28yOR5WfzNo3S85+bJrdtJW0eSO&#10;CK3kubm4zsd87EUHDPuOQQDwcdD1rP8Am83ygc4GSveoI5ij7HwRjgVcyy7pRiJZDj5gAfp/+qq4&#10;ujDKCdh55jYgE+9exQjys55K50HmL9n+0t/Gy/vP9mi8tftEHmxfu/8AppWasccscds3+kyQ/P8A&#10;u2O3n+6R/WpptKW8tZF/0j7vyXUedv044rxL413DN4gtEQkuoYnPA6iuXs76SC0cEhnUfKemPatL&#10;4i6muqeMrgEgCMsACfpxWXHCn2WUkjqBnOa4JNOTPQXwo9G8Lx+XoFmFGz5K16paVbfY9Ls4P+ec&#10;SJ+Qq7UEepSlwTjB4b396rXV7FIhYqTuPOD1p6uGkwMdKrzRoqYKZPpQ/hLiFFFFPuL6OC5sYSgl&#10;O9MdsZYV9i2B/wCJBYADOIlBPrxXxPPE0mu2WCWBljHB9xX2xAnl6NaIDjbGoI/nWVDdlVN0FfM2&#10;tRf8XQ15m/jud6f7PAr6Zr5pvrhbj4ha1K3/AD3f+XFXLbPlZ6c8CrUOCefTFV7cbYQCO3FTrwd/&#10;Ss5O8T0KWxmeJNrX3/Aayn3LJ8taHiFWl1KRov8AVptqin/PKpQdw6dsUYJ4PFB4bjpRz+VcJYsi&#10;eVJ/rKRmVfu0sfzR/vKbtX+H+Om7cNnGRSBPmyOR3p7YVcfrTdxXgDikUWPtG6DbT3uGaPym/wBZ&#10;/BVWHdLJuq59m835m/1lPjUHk8j0pJCRIQeB0pU2lQaRgXk5HGetYy0eoFeR5V+Vf9Z/z0q3Zrvt&#10;dy/x1TVmWfa1XoUaK1+WlyFPPTGQKRcdMduOTQcEYJye1CITg5wVNRHYY67VpUj2/wCVqB1b73mf&#10;cb+4KnkkZpI9v+rqC4uFi+Xy/v0rDkA8jt7Uir85A44p656kUL1yOKLgNjf935q/u5N3z/7VPuJP&#10;Jg3f6yq8+37q0lwu2PbTuWpGcKORmgfePPsKTO48rwKEBD92pYbaSWms37j/AFdSKvlR/LJ9+jcp&#10;YMc/SjJ79+AKQhVOfbNKM8A8nGRVAOaGVYPKX+Pb+lN2K33f4Pn3/wC16U9Gllj201mX95t/1f8A&#10;7NSH5sZyPT2pS5DYJxQWO4AKTTTy5z09auEfesyZbAu2LzNv/A/9qq1wsXkbljqS3jWWH5pf3iVH&#10;crtg/dUnmkPg8qBkj1qMy8kkYHWnZJU8c1GVOOfQnn2Fe3gYJ1DirWkiLyYJbXd/q5X/APHaxNVt&#10;93yr+8k+4n863ZkRZPl/1dYWqSLFPv8A77RQ/u/vfMcZrwf43an/AMTy6JJjRRgkc54/Svj3WMXX&#10;iohHJjCkE4HavrL4zNAvhjV9Rc4nedisjcALkcZ+nFfH1jK1/q1xLFkIvc/SsMR/EZcVaCR9SfBH&#10;Tf7J+FugQeZ5mIOu3b3Nd3WJ4Ytf7M0fTrFQkcdvZwps7hsY6fhW3WykYjuCoOSxyG9PavStDlks&#10;7BoIBvlutqbuyYPJxXn2nosqoCCWzzXf6fLAsQe6cW8McZ2N/ebH+NaUjCQUUUU67W4fxKbKCZnl&#10;hKhSpKDk55/GvRPDGr+I9D8U2SanLHK9z8j7SMEduOx714/a+K7/AEy9dbaJZZWfEbMoLOc8DGDk&#10;9sDmvYNM0nVvCsE+s67byyalcwqYwynZCrYx2AyBnggV6NFyjzVY7RPPnKmnyS3CqOqadBqlnJBP&#10;/qz/AOOn1q9Wfp+rWOreabK8guRDI0UnkuG2svBU46EGvTtc8Uq9zBZWzsr7slmBAIp02qtKtvCq&#10;5ZQSWDYFeT+G9QlutRUPOHliOfMYjDD07132iTXmuXX2ucrbmE+XHgg7wD16Ck60qz5mcjpRhsYH&#10;hXweumvJc3cSebMv+r+9t/EVqW2iRWtxeTt/q5Mfu9v8I6Vt1nXXlWNrIqxl43zvHJ6j8a7jRiUt&#10;sZ3ROMH1Fan9ls6+aoLDPUHBH+NZyOIQFCEMvB4wD71M1/cWW0oC8XQKeSf0rS8Fucz8jhfGG2W+&#10;3f6u5h+dP7rYrkW8cxW8/wBhnk8uR1b/AFi71b/CurktWv8AzJWufMjdt6R/ebd6cVRXwnpmveYs&#10;n7u9/jnj+VV/JhSSlml2H7nU89MUTWZuoRtJ2/3e/wBaLy+L26yIg+cZzzx7VHbXpa2LjA2jJB71&#10;yVbL4S1exNayKtr5v/LRNuz8ansNVXTbqTzYv3n/AD0/pVbRPDy2t9JbT3P+p+55mPmx361p32ix&#10;JfRxN/y2b/Wf3fSo0tCG2gkgDGc9aS9kEEZwcbuCW5qpPr8UchWf5CegNWjJb3duzM64C7hzn+ta&#10;0yh1xqy+Ru/5aO2+otJt2vJ9zfwfP5cda8fhFlt4/Il/z+tZTQ32l30axRyfO2z7v8P/AHzVKK8m&#10;twFRt56FT8uatpeqhAkcswHDDkCvPZdavo9ZEAkVYGDEPx2P+FdFeQyXbW8ImGCMGQHP4Up1Od8q&#10;CUUadxpVtfybp4/L/wCmn3qibRWaOTyI/wB27f6v7rV2Qt49v+rqpCy2sdxP5ez5j8ldFJOjwk55&#10;7HBqGS6AKJHw+M4YcVVVUitzuf5tu0g8fjWbDpTtcyFLkssnU5GB7e34VnKXKrkW7nI21hLb3X/T&#10;L8KvW+ms3mSz/wCr3f8ALOr07zy33yx/ut2/zP8AIrVa+VYS7Rvn+5j+VUZr6XUJrhN4XYSG59Kh&#10;ttEOjyvqHmlkI2EMSwBPeujuxbWtslvG8bTsMFVYEnPfrUUUv7vYxE0X8TY4JqYvmGTW9tHaoirT&#10;PtUc0/2b5vM27/wzWXp8lzeX0s0kckdun3N6lenbBAqeaFXm8xf9Huf4PXbWRbwuZS7cOx3A9OPS&#10;kOpfZZnRQRznjkmpZLgee8DkRsD8uSKoSwPHJvA3nPNTKcqctB6Gv96o5rdZ/vUlt/qc1NXWeHtd&#10;e8O1wdwPII6+1ad274kAG8EZ29MVxXhmOebWvPVGW2jXDAggGu2nvIvKIAGcY3d66acpTj7xzSir&#10;+6cZ4q8LQfZfOjj54/4C396svR7eL/Rm/wBXIm5PM+9urs9ekX+z5I2k8uR/uVwlhpNyt9Gzyf3v&#10;3dVbXEjgA8ddoH9am1S/TT9NuZcFdoA4PX/Go1YywABQhxjd3NZfjF1j8NXPmH5iyY6/lWkdEzrp&#10;K0zZ1Vmt4Nzf7P7z/wCtWBo+ktqeuWSyy+ZH87/d+7j+Va7KsU8jeZ9p/wCmf40/wvum8RR+X/q0&#10;gk3/AIuK+UZbhn1OcvxuuGYHHPPal1yBJ2AOVO3AH9a15Y4VvArIuS4OTiqOrKks5cEYjzgZ4NfO&#10;w3Vj6COiR3dFFFYFtZPBDMQygYySQTniite6KpYqZAAGU49uKK6dC+awUUUV+sEXLAEDn2FLIq9M&#10;DP0pFmRc4P6Gqk8o3YBz6V4UKUqk9rHQkz+cCOSTzPlkkij/AI/mLbvzxVia8l/56Sf9/TUbzQL9&#10;2qjSUzzABnaKheRc5wv1IqRBuyc8VA6DODg17tOMOa3U2jyN3JFklf8A5aSR/wDAjSvdT/vf9JuP&#10;++j65qFm3f6qpXj8r73mR0iRlMHaCcY6DFDKM9B7dATTricR5FUZLvZGz5wqrk8enU130qNSr79g&#10;lJc5I15O3mebc3EXzb/vNu3ZzlecZpv2y5aP/WSeX/vFlXP15I+pOKr793yt/wDtVd0/SZ9U1W20&#10;+COO5ubm6jtofmC7pJCAgznHUr16fSpI2LnGAB9BxVjyR2A9M46c1z3g3xdpvjbw3puu6RM1xpmo&#10;Qie3lZGjLoeh2kZHfg4rckuCq4PX861q0puSUBP2b2ZG11c/xSSeZ/z03Hc3f14NOW6uf4pJPk2v&#10;5e4/MwG1N2f7o46dBzXR/Fv4X698F/iFrXg/xL9k/trSmjS5jtZd8W14klUqcDIKyIemR3Arklkb&#10;+H/V/wDPT7vzfy+vFKpZWHAA7nAqeNznGBn1wKyfFXifT/DHh/Utb1CUwadp1tJd3MoQsUjRdzNt&#10;AyTgE4GSe1ZA+IWjf2l4fsftuLzXoXudOiMbZljRA7t0+UBWXrjkj6VEaEq8buNio8liSS4nl+9J&#10;J/39P/jvpUjXU/3fMk8v/rqa2fAfgnVfiX400Xwvov2eTUdYvEs7bz5dsXmHpuPOB68Zrprr4A+M&#10;bDS/iLqUtlb/AGLwHfJpWtzx3Sttna4NsqJ/E+ZB1AwF5JFdhJeg5JRSPTiqr3o6BQPxFSfblOQy&#10;4/HNKLtOPlwfYn8q5oUVT3pfiLlgefNeXK/duZI/+2pojvJ/M/1kn/fR+9/jUf2jdH/q/L/z/OkZ&#10;/N/+2fe4yM8dxlfwpmB3UHr2FDKDxgD3AH5/WpPJI5pPLq+aIf8AbpMl5PDH+6uZP4f4iv03c9RT&#10;rXUJ4pN3mSSf9M5Gb7vXHXpn8vQ1UXc3y/8A7P8AwKldmi+9TFhUds88g80pUAdBj2pUnRuAc/ga&#10;RpNuOKLSvqioxcpao0LrXLuXy/3nlyIrfvI8q201A1xPLJua5k8z/poxbr15qq67vmapE6U/aAeg&#10;/KvNfHSIfEcwKgjykJBAI6Yzj1r0aSQA5PX8a8v+It0yeIpUA/5ZRtu/pWcotWZw4qCjTcokn26f&#10;7vmSf9/W/wAa/Uf9hKSdv2ZdBZbmTzPt18n3ju2+fuIzzgd8dCetflisi+Z/rK/WD/gndpcVx+zT&#10;oM7Sf8v1+nl/9tTXPXaSNgEq5Y5wVGOPb1rPexEjbncBzzvYc8dvpVmAPlQSzP1JJzj/AArM1W6J&#10;SdsNmNWII9MV61OyPnX8dke9aPcwL92OSONFVPvfOzH3Hattdae1g2wR+ZbJtTy42+Xce/1qnfJF&#10;5cjLHHHH9zy/7zf1rd0DT1i+zf6vy3ZN8f8AtZFfNPiCVW8U6qQWwJ2IYtnNSRs62iAONjAkrjms&#10;67he51W5l35iaRn29+tXZYjbrFtBYsOFFeRH3pNnpI9BXpS0UU61j2ylmBwAT0GKqThmYJnLMa0o&#10;Xk+xyuUwRgH8aowyO80YRDJKTjH9a1qe6jSIUUUVT09d3iPTxjI+0Rhvf5gK+05V2QQA9MAV8Z+H&#10;o9/izTlPX7RGSM8/eFfZs+WmiQ5xjiow2sZSLqbhXzBp832jWNWlX/Weaz/pX0/Xy5ojLFa3s6/6&#10;zc1XYgBEp56VKo3uB0psW0ADNS7xg465x6Vy4jSXKjqou6Mi4uJbjUrlf9r/APVU0MKRQbqoo8v2&#10;qSf/AGquNbN5n/TOkGeFPIz261ITtYjBIambDxn65p3JODz6H0rlOkezL/r4v7v/AAGqiJ5sG7+5&#10;uqb7R/dqH5F+b/vuP+9TcneRjgetKcMMAYo55BGSO4pSoZsYxWUncaJmRVg3eZ9+p41aP5m/ebKr&#10;/Zv+WqyeXG//ACz/ALtT72ij3f6ynEeWuAM8VGWwARknvTweo+9+FRg4yCMHPFNR/mArptuJ9zVa&#10;t5n8yRf9VvqhO2797/q6syR7vLli/u/PTwWC7gfzApp6jkg9TTkB2nPHpmgKApJ69qqyERyMrSeV&#10;L/5DqRJm2f8ALP5KguHVZI/Kodmafav+zSHKqMGpAdoGec1GANvJ59KkXGARyMfWlp2AkSTzZPmq&#10;u8jTSf7lWGVfP+Sqtwv+sVpPK+b/AHaOq9cGmbiBkE5756Uo+6cdaTZ8u7P1FOyEL9oaKf8A6ZvU&#10;33pNrf6v/pn96o3X9581O87955VICWyTgZ4NLz3PI70n3gcfU0jEH1HHJosgJZG+z+Wv9z50/wA9&#10;6TzN3/XN6av+jyfN/wAAp0ayr/31/q6euSCMkihs7SO2O9IpwCaG+QEZpRXvB0CM+VJ5tRSf6/d/&#10;y0qVVXzNr/5xUMj/AGiTdQDlQMf/AF6pXUhhtJXPRUbr9DU7MOOcgmszxPdfZfD17MSAI0OM8Z4r&#10;3sHH2d5M4qusrEd8qxf+PVRs7OLUvEdlbRfx3UP6Mn/2VWrh/Njk3fwVofCuxS5+JulR+XJJvTe/&#10;+xgqf6V8v/tFaoY/htbRbhumk3MAeQCfT64r5u8NRm4guQBg/KQwH6V7J+0c8g0eJJDtCssar9R1&#10;rxTRJWjtSkQO7jJyfWvMrXdbc2no9D6tt4PLurmX+/sT8h/9erdFFdbodu6S7z8205I2it67Z5rS&#10;JHAKE5CkA496x9B8x5ANoHHIya6+ys5ZLpkEQkmAwqEcc9K7acGc0tNwooorqfgtoFldeLLaWe2W&#10;9eOdGQMoaKPB7r+Gf619F/EQjV9OSNGtr2BXw01vEAODyo64/pXl/hPwhqej2Wn6jbQogl+Z40AL&#10;5zz9K9b0fRrmeMXd7EtuoG77Or8HJ6n3x29a+qwVHlw0oyXxHzOKmvaKZieLn8rwrrLebJb/AOhz&#10;fvIJDHIvyHlWHKt6Ecg4xXiX7NOkL4fur0XNlq2g3t0u/wDs7WL55XZcqBJhgOTjk4Ge1e2XWvaT&#10;JdXmlXNwIpI0HmibKrtYZ+8eP1rxjxb8QtKsJ/7I0O5kvb2ZvJ/tLyt7KwzhFz2B289AOma8/wDD&#10;/wAP7CWRjbr5eEKDdhiO+a6a10AaTDb2quZQrlizqSTz79BVpodW1PV0dLSPTdBtx+85AlkbPAxg&#10;EDHcZqyiB7lwu5l6Kc5I968r2K6Fe05tbns/iDxNF4fg3yR+Z/wLb/OsOHxSurR3Fz5clt+7CJH5&#10;vzbv9raa5WO/0vwvY/Y5dWfxF4nvIneGR/MkiXgZXflkGOcZOT6YzVp7hotKtmby45PvvH92i6kW&#10;2iaUBnKr8qnnHH8q5nUJdQhsor2W4YSuTmLBG3njvW7cajaRqQzbgrbWA5z7Zq7LbRXKrhCitxtZ&#10;S5HvXLiPe+Ed7bkmkxy6jdR2zfu97Lvk+7uXPr613WmxWImuLKGzj8uFV+fht3Fctpfh/Um/er+7&#10;3rvR/wDaPdhVTT9WudPkkSWT7TJDn94jCBW7Y44/Wua0PWP3g0+5BMchyJHY5B9Oa1FWWOd4oSrJ&#10;tYsNoJOO1Tap4dgMOxCFCjJ2gbif0q5Y6UsUZcTEP156H9a5uScty1JWOr8QaJ+8GpWn7u5t1+4i&#10;/eH4EVDJJbSWttc3PmRybhs+Y/Ln+9WNoHjy5upN08f3299qr+o/WsrWvGct1dfZvsXmR/c/d/eX&#10;PTjbXOXumS6jKge0k+XsFGRUtrpEltI0jOzRkYMbZOPx5ro47V3LOoIcHIbdwaoa1cNb6VcORh+j&#10;Z4A9810ODtdBz30R3Vrq+n2Nr/yEbf8A35Jfl/nUNxrFtfL5cZSOTdvR93/6jXnt5rltZxxwTyR/&#10;Zn+R49vzLW14Vjgutftlik8yNF3p07VwN4tq/ihC0ZEMcbAKW4LVb8Ly3EckgvQ33mMbABfl9Pp7&#10;0WzJf30SXMe0KuSwz83NWJtMnm15JRMRaKVRVUYP4+1YUsOnK7ZtK1j0WPd5Kb/v/wC7UOoK7Wki&#10;x4zx9/61JdM8dvI0f+sx8tUReFdLk3f8fPls5T3q1cW9zdRXP2YNJKedsYJI9+1Radcz6VYvHcRM&#10;jucguAp+tem2bWVgqbjGh24OCpJ9qrX91pd0gllt1lTOFZFB5/CvWrYSKh8R5ixPK+VrQLjUrTTR&#10;b/aZI7eP7iPOwVd3bk1K0MGpTRzxTpJs/uPuH6V8q+IbbxZ4teRbaO7kj835PlkRVx3Vsnmuk8H+&#10;G/G2hv8AY7bVpLaTarzR3TFvl/4ExrzvTLB7pxcyqxlZ8hmBYBfStTUbN4rGRoo9jjkALgV0L6IL&#10;wGTeIY2H7tAACK5nxEmo6VtE+WRj8vB5rleDnRpykbKsqrstD6KurqKzgkX938i/c3baydF1Jbq+&#10;2/afN+9/Hury7/hZf9gyR2flyXtzCzfaZ+WX8wCK9E8B67ofiG3kk0zZ5kPyOg521y/2yUSFpUBO&#10;cZwAac188kxKkEdNo/nVefVTNdE+UAvVhitJNNlv1ja2iaN2IO4jAPriseWpKOpvK1KN2dhRSL0q&#10;vcX0NtG7SSIAldd4VVpNM2SRKu05G1QM1NNboVZsFfRSOlaVnGLewWHjKjqO9VbuRGIJIPbHSutU&#10;Xy3OGNS7OE8eN9l1aKWO5k+ddjpuLbf90Zotb5mkji/1n9+SuW166/tLxBJeL5nlvtStHRY5bePa&#10;v+/5lZRkdNpUkjoAxyKw/iddppnhMykgnzcHcevNdOzx4KgAnp06Z715n8fbrFlplkhPluxklIyR&#10;wKzrRlGnKR6lNc01Y6u2t4mjkVv9r/V/xVH4OleXXLxm/wBWsC7P0rGXzf3bN/v9/mxW98OfPmsb&#10;25l/jlVE/wB0KP8AGvDRKWu2mJLDOeO1U77eyFkIV85weQfarVvGY94GSvr1qG4idJIyeCWwqmvF&#10;UOVo91KyR2FFFFR3p/0WAOc/u/mXsaKn1GOIK8jEZVMBc9KK0sjNoKKKK/Ud7gqPf09ahe6ZmxyP&#10;firU0a4I6j+VVQiKTuOT+Nd9H2clfl1PZXLI/m8ZP71D2y+X5/mR/wDXP+L/AAqBU3Sbm/1tTfe+&#10;WrEF6Fxyc/rRPdhzkn6cE/5/pVdbZm/yKmMadSQP61EqdCM+ZasmUfZ7Co6r8v7vy/l/3f8AgRpH&#10;VPL/AN/7/wDDtX/ZwBx6nJLDril8lfM+b+P/AD+FNSH93t8v/b/3a8l/aK1DxRY+DrOfw3HqckH2&#10;6P8Atb+w1VtQFntbebcMCC+7Z2J27sc4xxHwL8VWOoa9rGmaR431zVbOLTnln0DxfDJ/altLvwJl&#10;kcBjFtOCpzg7TkA4PsvxK8G3njDRoYdL1688Oara3CXNrfWpJAdeNsseQJEIJBVuD1GCARyng34U&#10;67b+K5vE/i3xHB4j1pbB9NtGs9PFlBbwuyvJ8nmMWZmReSeAuABk5+jw2KpRw/I0ebUo1JdT6c/Y&#10;D034fa58U9bXxuNFOrJpL/8ACPR+Jsf2X9uBAj82MsA2B91STkbyPm2Gvf8A9qD4W3PhvQ/A2o+K&#10;Phj4W0XxGviuwhtvEXgFRFpctqz5ME8Um1/NOMhihXA4deVb44/Z7+MWkfB/xVqM/iDwXpnjjwxr&#10;Fi9hqWlXShX2Eg+ZBIwOyQFVxgDPQbSFZfVvid+1v4Qk8AaL4D+GHgO78IeFIdfh16/S+1OS6nvJ&#10;4ih8tTIX2J8iEkMcFFwFGd3hHgvwvr+ifsp6J4/s/GmtWWp6FoLahZadayrHp5ji3uIpYQP3pZeC&#10;zEnJ4xgV2Hxo+Kl1feK9C8LtJ4sstKudDXVr1/Bti017I0jhI08xQWiUEMSQAWJAyOQfRrH4LyWn&#10;7PX/AArBdVWSQ6JJpH9pfZyBudGUyeXu6ZbON3brR4w+EOpX15oes+G9f/4RzxPpVl/Z4vGthcQX&#10;UB25jliLAsAVLKQwKknrmtKGIhKcZVLXHGjU7n1V8RviV4Q179uK9+EmufCzwtrOm61JDZ6lreo2&#10;Zl1GeeXTo3SSKYn92qxiJNqgEFCwYE1xf7Of7L/hzwR4d+JviODTfB+reJ7Dxhf+G9Hk+IVyf7Mt&#10;7a2dgX2Kh8yVhvHIBCoCCoDB/mzWv2rNK1b9tL/hdqaDeRaamowXP9leenntFFaJbffxtydm/HQZ&#10;K5/irf8AAn7Zfhxbv4i+H/iD4Hfxf8PvFniC58QppX2kRXNhcSzNNvjlUKScFFOCudpIIDMrePWf&#10;izXNW+Dvxi0S8t/FNxomn+HriXTdT8W6bJaXUivBIHhdmA80qVB3nBIbnpkni/4YxeKvip8H8+J/&#10;EWmLqWgXKn+y9TaAweTbQYMJA+Qvv+cjO7avAwa9dj+EOsaj8P8AxfouveLrrW9Z8SWM1nLqE0QS&#10;3tg8TIBDbqwCqNxOM5Y9WOBg8WfBrWNVbwVf+H/EsWia94Xt5LWK5urEXUE8ckKRyBo/MUg5jUgh&#10;uOQc5yNPrUKUpXl/Whq6coq7Po3xl8N/Aej/ABu+AXi7SrnwXpPjS/8AElvZa3o/gvUEmspWVJNl&#10;zBHtRo1ym1htA3SKp3kbmdB8bJPCPwu/aklXwh4X1YeF/GThI9U0wzrqP2rWps/bBvHm7C37v7u0&#10;KoOQtfMXiD9q/wAJ2/xU+G2p+Dvh1aeEPBfgzUY7z+zbXy21G/bdl3luHGTwMAEtyTls4xN8Pf2u&#10;vCul6p8X4PG/w+u/E3gz4kaw2sTada6m8Etuwu5LhE8xdmcGRMkMhyg4xxXi3iv4lXXjPxx4ntry&#10;9+JFpYaDqJ06wj8D6c7Q74lXfJPMoPmOXJBjOFA28HOa1fEHjTxr4i+Fvwv+16jq/hvXb7xlb6Vc&#10;3j2rWM9zADOokeA9BIqq20gjPIGAK9K1j4M+J7HxLq2reCfGn/CMjWmWTUrS405LyEzhQvnwgsPL&#10;cgc53KTjINX9U+CE2raF4HsH8Q3VzL4c1231ye91AGea+dPM3ITuGzJkyMZVQoUL0xdTFYaMGEVL&#10;qfV/gL4L6D8P/hn4HudD0H4RXt74ksbfXtbn+IVyVlZbj975FnF5biKJQSqNuI/d8qxBauT8P/C/&#10;4U/C39o74tajpWk+HfGnhDTfh7P4kh0bdHfwWsscimSBZHDAHMWVP3lWYDpwPFPD/wC2R8N/FXgv&#10;QdB+LHwtk8aDwsrw6DfQaqYpVsyR5cE4BTzTGFRc8hgmduQzNyi/tdWX/Cd/FbXG8F2mk2Xi3wle&#10;+FrDR9H8qKDTlcKkTthAJMbSWPBZjkBVwB3Hg7wynhjQbXS01HUNVFuCBdapcG4uXyc5eQ43Htz0&#10;HFZvjbX/ABbo32UeG9AtddLlhOLm+Ft5WBwR8jbsnI7Yrr7YJGcjk9c88VNKBN2+or59YuNOvzVI&#10;c8fM6uVuPKeO/Fn4gS/FLxhca8+g6D4Z3xIn9leHbE2dmuxQN6xl22Fs5znDdcA5Fdp8APh/8IvG&#10;1prTfE34k3fge5tni+xx2unSXHnqQxdmKo2McADA655rx6aRpfn/AN7+L73X8z246DuaVV3f59va&#10;vHR41+Kuf+SfaVj/ALDw/wDjVDeNfiqcf8W+0n/wfD/41Xq62gIpTZA8jr+Nex/aOCUtaK/H/Mxe&#10;HUXqz6/k/Z+/ZL/i+P2rf+CWb/4xRD+z7+yWn/NftW/8Es3/AMYr5CaRv4pKckzL8vmf5/OvLrDx&#10;p8UJ7yBLrwHplvbNIqyyLrYcomRlgPKGTjJxxk96l8cKbjxE5cKCI4+/PQ/pXpf2EluH3D6YrzD4&#10;h74/EUkEXyytFGTIwJAGD2rysdWw9dJUoqL8r/qYYmKjSep9Yal8C/2U7XTbiWD4+6tJcpE7wxx6&#10;HN8zbTgcw9z15HHGR1r6h/4J83S2H7MuixeZJ899f7Pl+Xb5/H41+VrSReX8sdfqx/wT0s4m/Zo0&#10;W8uZPtFvDfX+y1j+Rtxm/v1jpbMoIQKz9D6CsHXd9pouozRoXZYXBTJ4461tWge2jcCTCZy0kh3F&#10;j6AHp9elYPixkk8IanMkvkS+W23c2A3H61zx+GR82v4mh7tNqsUvltP5kcf8HTczfT/Cup0O4iut&#10;Ys4pZPL+ZZkfb8rsOcVzmsPBqk9s0tt5lz/BawfIsS/32kXCn6Yz7VueHftNn4zt7R7f7RbeVv8A&#10;M258p8e2cV8u2ju05nIOWONvGcE1qXNwQ8RwRxxjtWbp8XnsCpPmKc7R/KtKYlplVgNy8e1ebT1R&#10;6i2PT6KKKvRuP7LcO2Cw59qp28pt7hz5ajEQ+ZSQfpSyxn7Md74GeBnNUZZSqOGbKbQMd61rbGkQ&#10;oooq/wCDpILvx1pgJwftCHbgEH5utfXsg3agi5OOg9q+Pvhbb/afiBpWEyBKpJxyPmr7CGPtwJIJ&#10;B9c0sLG0GVU1K18/lWNw392Nv5V8w6a3leEbmX/lpt3v/tV9M6zJ5ej3sv8Acgd//HTXzEyyxeGZ&#10;FX/VvEv8quAYGe4qfhiOMdyaij+bJ6j0p5ccDp3rlxPxWOukY9rJ5sm1v9W9W0Zo4939z5PLqjCu&#10;2PylrSWPb97/AHKXadmAcnOfanrllyQoH40zzFyOe3TBNBOOAeK5OV9jqE86J59zf6vbsqtKq283&#10;leZJJT1RvL2/+zChHVvmanByFI5/Cnc7iT0GKZjJ64FOjyzADpjn3qbIRJJGzTxtURk/cbV/j3VN&#10;5m2Oq900UcHz/wCs3fJ/s08FdmRkY5qJc7gcZPUZp78R8dM4pNu1cHg54IouIrOkvn+U3lyb6vzK&#10;vkbf9XH9z9371VttrX3zf6zbU+5riTcv7z/PBpQo35c4YDJHb/8AXSFgRnHfIpxUOxJwB13D2o28&#10;4x9KlysMgkm/cbYI/MjdlRJ/4v8AgXtT44WWTb5lPjkit441X/WfMnl/7J+lOSPzY9y/wUijPIGT&#10;n7tLgYIU4bqRnpSqhDjbx3pcDaeAHJyT60udAQTNt+Vv3ce3/Wf7PrTNz+ZG0v7yNNqJJt+9npu9&#10;asXDRNBtlj8yovL/AH8ar/x7IvyR/wB3H92mclQRTS5XntTyCMgHgdKR+AoxnvRzodhVZVnkVqkj&#10;t/N+WhUiby2eP94/3/mqS2jVpJGpuDuHo3P/ANagHpnkelDnLADr6elAUtVcyEN8xfL/ANz5P+A9&#10;zTXX+5/rP+elSQ27LHuakZWX5aOc5A4z+VD8gZxnPWjkcce1I5EmO1aR3EM2K0e1v9Z/6F61H92T&#10;5f7tSqm75qZs+z/LUDtggEY5+8K5r4hziDw8yDLeduUqcc8V0uMP8xBAHFcB8VbzZNoVspIMsjFl&#10;Hpkf0r30+Wi5HJPWorFJof3cjL/H/wAs5K7n9ni1bUPGGpSzR+ULOJNuzP3m7VwV+3+i/uv3cjt8&#10;/wDu169+zPYyRx+J7qUZ3TwxI/sI8n9TXyH+0ZqTzeLri2ErtFCFUozEjdt6/WvN9HG2GNAMElsm&#10;uj+Mt6L74g6y6ZZfNyOc5xxis3ToVjRMgA4J614iTnK7Lnrc9ti/1af7tSUi9KWus8NQFb+MsMxq&#10;N3sfau40a+Tw9rw1F499rccscEhOeOOK4vQ2Pkk5ymSQw5/Cuq0+9jukbTrn93BIqmKQ9Q3v6V61&#10;KSha5y1GFFFFexaV8brHSGfy7Y3DbcRomSBjvx3r0C28Zp4l0uC9tJcRzcFFc/I359c+tfM6aLNZ&#10;zLZhFJ+8GUht3tkfyrvfBGotouppaojtbuGBC8hWx1PofpivTjj5X9nbQ8Wth1L3rHCeOfhZbeOL&#10;OOCfUbq1TezytCELS5GMfMDxXHaD8I7PwjqMkckcd7JCu9LqeBWaWMc7GO304wPzr2yqt/Z/bLUx&#10;epU/kc163bJctMkU+oXFzIDkiRtw2+n+cVtXASK1lcARsEIAPB6da5+0v4fNQLKDKpyXIyT61fkd&#10;74MzYfaMDHAHvWq0Ukjz0rOzPP5o9NstJuJ9P0Kx062Zf+WECxMZD3+UD9c1weivc3muW0DSSXMb&#10;zq/mR/MnXp+FekaholybW58238u2ddnkRtt+lYNrbW3hySNYv3e9v+WnzMzHsprlPss8scAVS7PO&#10;Cw5yADkE+nbrXWaTci2lM77nPCgHnOR/KuYi1hb7WIbCJWiWOTFxcEHDLjt/9YmtddSS41aWBcEL&#10;yFPpjrXn0oWcmzoq/CenyXkMIk3f6tF/yB615r4u03+2bX+z4JPs2/L+Z/dUH+ddlcWs+n6ZeXf/&#10;AB8SeRvhtdoG1vr0PJ9BWRDorWvh23mlk/et9/8AvbienGa1zCZJWIOXbke3tUcoMrpACY8jbuXo&#10;KnsiTGA2MnkMOtLd+XbuJCS6McLgE4rpVJum9DljV6HOfbltbGNWj8uNNqP/ALXvUmkyLZxyX3/H&#10;xsbf5cn3uelZ/iJoopJHX+Dcnkf3mH86r+G7me8gktm/d3MK73/h3enWrNsTsW1Rd5UZLelVdatx&#10;d6dKrhVyMFSODjvVy3kjsLcrks8/JJ6he1VZnF9p0qyv5aHIR812qkvZ2YU6mpj+IUWKeTWrmT7N&#10;HM2xIP7351f8C6h9h1+3SP8Aej7/APtLnov4VheINPvPGGsRTr+6ttKb5I4/utL/AB9Mf4VsWNi3&#10;h/xVZS2kf2m5+V7mD73y/jmuG1R4E8hIyEK/LkjaaYlyfKliclZxz8rZJ981H4o0yWFrA/alSTLK&#10;u04U/Ug/zrP+2vfXds6ReUkIEcjMwO4j/PXpXlyg27RPQ3Pb9LEzRyNMPvtuHzFv6CrBtw8yNj5N&#10;v+eKzfD+rxaiLnyo5IyjDf5inO4j0IB7VpwwtCsu59+52b/dz2qrexajeQeShAnjIO4sfnBPrj0r&#10;T0DxJd2CmweImSI5VCzBWz3HTJpk+vWsOrfZoFLSW+WlbccHPGPf8M1evPsssBaB28+RsRpghgR3&#10;9/5VUYyT956k8sXuicKq1k6p4es9TbzZR5cu3Z5wVd20e5Bq1HDJc2ziaT/WKPk27dtQ273qzBZ1&#10;j8pVJaTP3/w7Yrr9L8SQaq8cDyLHPGfuM2Bx25rV8SMl3psiLtlcJlQTnFefrpLSYCJ5U6gEsrAD&#10;p7Vht8RHJuLAxyLPE23ziCAewxxz+Ga7vrDhScZo56mEdSUZQ0PKPFHgGfwxHe3lnH9tt7lW3yRr&#10;8/zd8KAK5P4Q2c+h+J4p2jkso5pWSb5dm7HTcDXv8mtQRfO0nmW75/hP9aE8N2cd99oWJBHtx5O3&#10;5d2fvYroINGijj3ylw+7LKUGDW3Z6hb2yIJZY40AxGoIGfw7V5a3iDUb2NI5ZZY4Y2z5gYgv6Cl8&#10;RT3skRDl2XG9VhB3H/gS5wPrXL7aKjdI6fYykrSIbjXJWm8q2jgljdfkk83/AOtXLaro99ePJ9mt&#10;5JJHb99JIp+7/sn+OvQFtYYm3LFGn/ARUqKq/dr2abUrdo8l0KYxuVg1Yf2uCWcBJVUv93eQM+30&#10;/WvGbC91OWYFLmeK1/jhkVia2LnUNZ1K4RrRo3/5ZiNYQrIvY7s9af1tcuqCGF5Fc8OtvDOp2822&#10;KOSOTd/q5FZF/lXafYb21sd09v5mz7/kZdV/3eBz+ld7/tVDHAlvHJtGAzF26nr1r1WKDfIPJmjd&#10;gcMofAFeQfHy4ii1W2sVlDvsVpcMOB6e/wCOK0bWHxJZxGWOeNkXiUNgH3OcnnvXjfxJ12W/8UPK&#10;k3musaRlmJ/xrjr4nmjyo9HD07M8/vL/AMq1l+2W1xHH/BJ5XzN/Kuj8B3DXfh2KZovs+5nKDGPl&#10;z1xW9LHHJsSQb/8A61SIiqu1elJEjFSSgVB/CKgt42uLiPcdoByPaoLO8lOmMzOd2cCltb0QzM7k&#10;MI14Ga8uMr7np9B9FFFM1f55JUJbG1gWC9aKzrrxEwEpeBSjBjjjP8qKOZHPr3Ciiiv1tkgwD39a&#10;oSW5OBg5/lXzv4es4ZdFs2lBlmaCMkuzEsdo55NXV0+2J3vEqnsDn8q5aNadLzPY5OX4WfzdOn2f&#10;/wAd/wBZ9P4ac0irJ/yz8vdX9BWu6xfWuoSLHJ5dvuP7zavy4P0zVV9bvl/dRXMkv/TTj/CveWtZ&#10;cEdR+FV2hlHVf5V4qthbPn9wu32YjH61Tv8ATrRkOyAiUdPmbn9a66eY1Y/FFF6vVn8/0jt5f+e9&#10;O+X7y1+/E3ibU4/LRrmTzP8AcX8P4a0tF1y/8+Pz7jzLf/cHy/kte8Q27y5wDilmtnjYen4V4Amn&#10;wxxqWTjOOWNXUsLbblolAYYzluf1q/7Rqc3NyqwNs/n3RV/1X7v/AG/m+9j/ADke9C7Vj2N/d/vf&#10;Lt7cf1/nX9Ccut3Ms8iwSfw/3RWO+t6g0mz7TJ8n+7/8TXu0crLn5foAcVI0xI4Qk9+cZ9q8FksL&#10;bnbbDpyu9sH261FJbW/UQLgdcsx7fWud4rnd/Z/iC5j8AjN5nzL+8/g/eYb/AAP61J5i/wDLX/V/&#10;wScNt53EqOOfyBXjg4r9/o/EF55fzXP/AG02r8rf981PbaxqH3Wkk/8AHV6n/dr3z7KSOBzT1gbs&#10;v8q+f4LO3VQWgEgb+Lc3H61etLG2dmJtowSME88Y79acsXKxE5Nbn8+vytJHL5n+5Ju9f546Z/HG&#10;aVmWL5fM/dpu/i/i+n4c+tf0CXWo6hK8nlXskez/AJZ7V+b1/hrL1DVNQtUjX+0Z/l+50+fPXnbX&#10;uX2LGT0o8tlJB614lNotsyDNuDzgFWYY/WqyaHaFykgAfHB3Mf61SxFR/FqZOsfght2/e/ef9c//&#10;ANfH+T7GLd9o+b/PTFfvDbeNtQ8+Rftv3Pn/AHiq3/sorRuvGmqrBHPbR+ZH/H8qr9eoFe3CA59q&#10;mWN88jivCLjQYoXAMeMDkbiM/rTV0uAzxSGHvgLvbB/WrnjZPdGXtvM/Apdyx/5/z9aVmWL5vMj/&#10;AIf4PXrX7+6d42luo/8Aj5++2xPlX5W/75q5Lr139luI1uf+2m1flz/d4r3sDrkEH/P9OacGPoSc&#10;8AY5r5e+NEa6R8ItVuLLNldvLHBHcQsySxb2xuVgcg49Pp61u+GtBVfDGmC5jMssce2SSRmLthjy&#10;Tkk8Vm6y5uWxEsQuXU/n+Vf+eUkcn/ASvp7HucfWmNbrDJGvmR/P9+STPy/5zX7x+C9e1DWPiclt&#10;Pez3FkmlyzbOPLZhJEo42j+8xHv17Vf8QeKZ7HxTqlpHePH8yeXHwyj92ueCPUZ5zX0Jyvb868p+&#10;IG3/AIStyWwxijG3PbFY0el2UwybZNvbrjAqlNpkGZGii2BmyxXHYe/pWsG59LHBicT7WDprc/A6&#10;GPb83+1/yzx/ga/WD/gnrGzfsv6Kqx/u0v75/MjU7d3m47173d+KtVtfkXUZPM/3Ru3HpwBWjZ+K&#10;LuOSOK5uPMk27E8z+PPXoB+I/WgAXWCV+Rei88+9cF8Zbw2nhGVCSZiVCtjtk8d+1eiWdpIqgKQ7&#10;9BnOBXkfxqdp9Ka2YlQ+1jjqCCeB6V6VX3aeh5lJfvNCtJI2l+YqyfvJvvycfd7j8fzrq/AcO57i&#10;5i/d27/ej/2vl56CuA1zW7Zv3s/7u2+//tM1eq+EI1TS/l6bvv8A98YGDXkWixhJQ4OQy5HtVuVh&#10;5jnpk8A/rTdEsnM6HDFdmeeB9Knltis5VhtPUgkcVw09FoeizeooopLuFo1RyAARxjoay7tfLiMr&#10;9cYx6+9bF3MXiWLGdoyGrK1Bma3QlMnONvr71U7tWNab1sFFFFb3wXO/4gWpwSMKR7c19XcLcOQP&#10;m/zmvlz4CWzS+OhI64VVG32r6lgjeWPcFBOcbh3rSh/Ci2Pm9+KMzxMf+Kc1X/r1k/8AQDXzxMrS&#10;6PbRSyfu/wDOK9+8aS+T4T1Vv+mDfrxXz5qV5bW88dt5nl/Lv8v/AGalS6khGMjng0rXjjHGfekM&#10;BXhwQcVGuQ5GK5KlpT5jvhIr22h2d1J/uVcfQ4Jf+mdMtb+Jvmg/eR1dk8ryN39+rKXYxwDk0/7Q&#10;rLycNVRQCx55HWnDBzgZ4qdDe5jXWhs0n72T92lVf7La3k/df6v/AD61vSM3lx/u/v8A3KgZG/56&#10;VbFymckZFSwz5YkHIzVAAAA4xT4U2kkZyei1nyxJbRmSafP/AA/u6qalbMscatH+821vMksv/wAc&#10;qPUn3+XFL/q0/wCWn1q80iH5c4GaM7zyeKz5CVIyc5FNEp3YD5PpSdJMowLVZ/8AW+X+8qdZPs8f&#10;7r/WVrWqebHJ+7+43/jtWXgiaDc0flbK03YeXgHv/wDrpQwyM8+nFZpmcAjPfNOa4cHJxj8aPYqQ&#10;rHMWrL5+5v7rfp0pftW1JNv/AAP5q6NbG2b/AL9NVFNPtvL+X/WfhV4yDBB5HpSs+QAoGPpVKO6I&#10;ByCT1oe6KY447Gj2XcLGUi/vPl/1lJHtWT97J+8rSutKimkjaKSn22ixXn/TSRKuCX19aRmO7II6&#10;flVZboNwB2zQLgbSMZOelL2cewXMp2p0V43kbWj/AIqvnSWX5vM/8dNK+jss+7zP3e2rnBBY8Njr&#10;60K4VcEc/Wq4mRselL5itwrZP41j7KJDZU+1bZI4l/49/wDnn/dp0knmz7oqd/ZU9v8AL/y0/jpE&#10;sLlfmaP7nz/eH+NPZhxkY9Pajcz4B64poYYKkgn2FDt+8Izmt1El7DFaXy5Nv8f/AI9UaxxRSbov&#10;9n9KJI28zzV/9CqO3i/0GOVv7zVGyBRk59q8v+Kd+qeIrEHG+CJmyTwcjp+leohWbgKDzjmvDfi9&#10;cE+ItUnU4NvbbM9gdpr1Z+7Qsznp61GQ31w0km1f+B/7Wa9z/ZxsFtfh/wCev/Lzcu/5YX+lfPt/&#10;NbRR72ufL2f8C/lX058E7FdP+GOiKn/LSJpv++mJr458QznUvFM9z/BMS+euOTWxHpLybHQDpjHq&#10;KyoovLuYYWGQzHJJ6dePzrqYCWUyISiL8q98e9eZTi7mklc7uiiitLSFXRrUpMC3mHAUAkjPetW4&#10;042pUGUSowysgIAT/PvVFnBto3c5nwACVP51Nptw+nM0iJ9qjYZaJ+QMV6lOy1kcc13Ciiiug0bU&#10;7nT7RYnw9upyFUAD6+5r07wJBEsYnBLGYbivQgn8a860F9N1qGVluVsZc4VJAXjGf7oXpXtfhfw7&#10;FpHh208wGWUgHzFwAfQ47Cu2j7Go7nmVJSSaQVUv22Wpb6H8uat1yWpa1PJrclnBcxxxInzptO7d&#10;35B/pU9pZx211hD94fMT2rqrAxpaStvOGG1hjjpXNy2ZgjcklSBknvj1pb3XYtF0oOZFMEwx5jqT&#10;zj+Vd/7lO55sqcqhfuNSaexldovu/crzTxNJJcazZL9m/eQvvhk3bW3E+h616Fb6lFdTR7f3m/5E&#10;/wB70rPbw3FrGuebcmSK5s2D7IGA+U9PWsjUJk065V4pDFHGxG5gCIh/s5++T7VSsNXe319rh1zZ&#10;yjb5ZIDO3r0yPp0rnfFfiS2nhiW2lN6UbJJJ2rx3BGSM9qx9N8Uwrr1tcu5kjVGDAZCD3x9a8yU0&#10;pWjsdip3hZnR2ha7sts6eZ5iL8/K7+M/MAPlqS+097rT/Iik+zycbH27tuPx/CrNugWP/V+Xu/z2&#10;qVl3Ltr3Zri5txIUBkUgZIUHHoKuR6dqCCOe5McSY3LDvUH6V514Q+KUF/HdTTwhYreRgFYgmXaO&#10;D04/GuR/4TXWPF2uSsNTnRGcmKOORlCD8+v5V3e2UIW6nCsK+bc80ew0zVJLbzf9HkRm2fMV+p6j&#10;pXNN4y8L6k97p+lfa7255Sa6jtZWTaO+cbf1r0XxJ4Hj1q1kjtriSykf5PMj/hU/e28961dH8K6R&#10;oNj9msdOtbaLaEfy4VXdj+9gDNe63Mkt5MA8JQouC2Tg1Q12ZoLX7NBG0x27mUKcnjn1/SvG21vx&#10;U115Ftq0/kW5wS7sxJ9D8wzWhP8AGHWNFmhiutMR7hQFMhYYlXPXqcfjVLExktUV9XcHdHkOj21j&#10;oNjI0GoxyRzSs/l8Lt/U1t+CLdbzVJdVvpI7f5tiPvHrgeh/MV6OfDekM+5tLs97f9MF/wAKzbzw&#10;DpF5BLCY5Ionff5cLbVRv9kAcUzxh4lMdlFGoxGsmQrLyDxx0/nWjo93DqmnIVZV4w7McfN9PSua&#10;+It3aeKBa6np0SwtGP38OAMMT16DP45qlomoCVBI5aL+FkjGEJ+lcWsZHclob0dukcjyAfvHCh3/&#10;AL2On86mZttZmg6fcabY/Zrm5+27G+SR87tuBgNknmtWulvUhtzKBJi5h585s4bj3yDxWWdS12O7&#10;idERBjBnDIcjHAxjg5pdRZ1skLpvgkbEchIBGPfv6Vxsuo6jG88RvZPLVgwVmYj6YzWNaTi7mkIc&#10;4ituprorLtbpT6K9Hj+IOoafFsOnSTyfxShWAf6DbVC41u11lULW80M/mbjlXOefpxzXADxNqSrh&#10;76Qyfwnc2we2KmHjbVbFwXS3Z9uSzqWz+tZe2b0Z2qi3sZl1odteyRtKP9X9xf7taKptXbTqK9Gv&#10;c6hCjwLvEaZJY4xge9een4ga1pF9PHbzIEBwPlT8ulLF8ULuCBoza25MgwfLXb1riH1ZJLuVmUHa&#10;3JrKpWvqaxohTJI1l+VuafRXcf8AC0NQikJlhWdz02kKB+lWLP4xmz4Np80xwQWOBj8DXnp1W2mV&#10;gC428lkbbj2pkklpPiTzclR93Brmc2aeyYUjLupaK9Xj+L1tdokB0xYzcfKH81uPfpXjmtHztUlK&#10;EFem459K0YFM1ygEgaKEGQLjmsQS/ar5xnpyT+FOpK+xfs+Qj2/Nu8w/p/hUlFFbNuoSzijfgscm&#10;qxhDmYgDaGAz9amupFYqAccAikhRhAcAkFua5UhuOgUUUVmanbATiGDGWU8DAoqeSJrnUVEQyygk&#10;44wPSiq17HPdBRRRX2/oaFNF051OQbeMEnII+UVrCEMq46jv1qloqkaLpwjDFGt4ydwz/D0q1LcI&#10;qFAMsG+Yg8Vzexdj3pRZ5/q00U19ext/rElf+dYgumink3fx7abqt0r63qPnyeXJDcybNjDdt3VX&#10;srOdp/Nb/V+U2z+9uohtwJApdh6ntVLUnVeASGzj61twqjSEAq6sMhs1jXth9svVfegjVgCCTmoI&#10;5i5dX+6DzVjj/wDZq2fDsbt8zR/u64e+mnW1jZo5I5IWbfHt+9/9aux0nWm0nR/KaOSS5eJn8z+H&#10;2qxHCPJRCMtndk80+RCY9pUg4yKuRRLHs3cHHGSOfanPiV9yjAxinysZUuL1vtck/wDqo/mh/wCB&#10;VDbTKs/m+Z+73f8A665+9vp7jzPK/wBXub+GmW00trB5TSfxVShRmAI+Y4wc0l1D+5LqBjue5qaM&#10;mBtoBJJ4NV75iJiucbeSOgNTqM6C8miWSTd+7/jSn6bdbr7ymk/u7P8AZqjcvFfw+a38C/yrQ0ML&#10;La+b5f3/AJP9pfSoImDAxgZDHGfSrtu5jYccZ/Oo7e3EceOpfqR0q/KyLkYJQDpg1FnzGFTY0ZoW&#10;X9+38H/j1ZGqW63Uf+s/ebWf/Cp7rUmupN3/ADxrAhuGl+bzI/MdmpkkhueEOABk8mqsMqNINwYP&#10;nls9PSnshZCYjsPTJpYbd44fv75M5z2roOKWg21tl0n5p4/M3tsT5RWpeWcqwfupI/szr/q9v51C&#10;txtnjW8j+0R/9M6fc38Fxdf8e3l23/PP+L/gPNTXLJJJnduK9RtPNV1mL70CAkn5akaExqQ6KT1+&#10;UGo4Ix9oGAwORtzUct0kYS0jcp28c9rHtaPy9/8Ay03D5a15LVYII52k/dovz/hWc199okj8iSSO&#10;NP8Anowqzqt5/wASfa0kf3X3/wCTXIfHcpN4A0awAYzXms2ilRzn95yPpiu8MX9mWSQJhmBxtOTi&#10;uN+KLC68ReEtMJjAkuo5Ru7FQTmus1O6drs8H5Rk478VUPenJkVtIopfCGyuZfiRrV83/HlbWf2Z&#10;H+rRt/7K1ZceoL4w8TXN9L+7ttq/vOPmbGK6n4NbbXwlr2oeVJ5nnyf8CVVyAuePasHwjo8Vvo8f&#10;7z7/AP47SrG0kThSETG5mPG1ailvEngR4o9sH3SxABPvS3Uhkt0RwQJOTs747VRuNQaSYgqVQDaq&#10;qOOlerhnaLuedu2xl9cQWE8csv8ApNzu8mGOPP72Ttz7etZ9hos9hqtzFeXMlzqP+uSPczKvtnOK&#10;27G2a3vrmeDy/wDRm2fv/m65OVqzo/huK1g3LJ5ly7edNI7HduP92nS6gkJIg3McfN1FeIfGm9P2&#10;6KCRv3JVSoXkjk/19a9duXk37UG31IHWvBPjFP5ni54Tk+WFXI6Hgmu3EP3RUV75Ts/Dc9/Hu1Py&#10;440b5Pw5r1vwvGsejx/33Yl/97p/SuN02GBYN0/7z+5833a7rQ23aPZt9zfEr/nzWNaSKlo+3IO3&#10;AIJpsV06SKzDeD1Jxmn2sgSzJCKF6FTwelNW2KxmU/dzyPWuKK5VY7jQoooqaUiSUMIlKlcZ9KZf&#10;PDHBCCoPOabE7JLtJyvr1FM1AHch+Ujn8Kc3yq5UHaQUUUV3PwJihk8RXTxjGzaMY78816J418SX&#10;+i+IYYrN8QFSWToAeOa4b4AxCTWL88ZaRVGOPXmk13Wr3V/irq9q9tLHY2ds3lzsp2SsSowG6E9e&#10;KuaUMOdVKznqcz8RJvI8H6iR93Z8/wDu55rA+GegWWreC7afULOO4uJs73kHzY/3uv61qfFibyPA&#10;uoy/8803/kCa0/BdiNO8JaTB5flf6OjunozDcR+ZrtLP4gajHESQruOBuUVrxeP5FhVriJQ/TAxm&#10;vPog+0koAd2R1GKuXTYbBAPHWvDnKUT0uXqUrr4a6Bdf8uTx/wDXOUr/AFrMm+EOlb8wyzxR/wDP&#10;PeW/rXfUV6Db+NoZAS1syH/fBzUiePNOGTIGUr1HP+FcPbnbEFDKSRgN6VWdQJpFYq2wcgnrxSjX&#10;t8RrFI80uPhC3/LLUf3f/PN4v/sqy7r4R6qvywXscn/XSIf416/RXpUHjPSrgKwmKBvUH1rUttXs&#10;blTItwuOw2nNeCWX71WLqFRnyFxyOeldDEqxGFEUhDkjB6Vr7aPQlxVzxKb4V+ILePbH5dx/wIL/&#10;AFrn9S8GeIbCSOD+zvM+X55PNG32r6Nor2IvA2SJkx2ywFOSExsSHRvcMDivELqScTsouZF2hjkE&#10;AfSsb4a+ONY1W21X7Rdu8kcqrGynoP68U/aOxPJ0R8y/YNVjj2tp1x5n8flqW+nSo7i4+1R+U1tc&#10;R/8AXRWX27gV9PVTuNLs7zHn20cm3++or6GO1jyfyBo2HJOMr9a8tTxhqUMWfPkfjBz3qxB441GL&#10;ywGUljjG0/41r7SK6ilGUT5vV2h/1Uf/AH8amyXESx/N+7k/3a+gJfA2gz/f0q3/AO+aq3Pw30G7&#10;/wBZZV6VGgwWGcZweSaaTtO3IIxkEqeK4e7+Ilzpeny3jxhxCPMkUg5I9evFU9M+Nlvq1lLepbqk&#10;ELGMglTnAz/eqHiKaepNnfQ8HuJm3+V/y02/3dv86lRlaPzW/wBZ/Gnmj5vyr124+DXh66jeLy5I&#10;49mxPLYAr+lUU+BmjxQyIt7efO7Pv3D5cjFeiABj94k45wMUhbrjPHeuM074oWmraZbX4tmRJhgI&#10;pUEe/U1pWnjyzuE3FGVc4wzLz+ta+1p73J5Z9jy/zGt4/wDV+VHu+TzG3U/dt8vd5deix/BUWY8u&#10;31Hzf4vMulLNz16EVWufglN96O9j83+/tNdCXI5AAOMUvmYxiqMPibTmG5yB/wBtF9frU/8AaNnJ&#10;GHEqYPQFhThUp1CNeqODjTb97zPLpiszeYrV1OpfCvXF/wCPWWP/AL9N/hWO/hLV7W78j7NJ/tyR&#10;xSN/SrCyHnLEGmrK6uSWIOOtMSeB1J86NT6bhmhfLkUv5igA46iumDjJBLYxryFlkjXy/wB3UlxF&#10;F5O1baOT5qvX2l3ySeV9iu5P+mnlHb/Kqk0d5YT+V9ikkkdWf7pqS3keGQEtkk8ZH6V4J8VLsjSv&#10;Fs5+Z1LADuTt+6PWvd5MpBM3BCjcD/nvXy38XvEf2S0uoFcNPNdyMFyMAA9G/PHFdGJmlBGVPeUj&#10;B161g1SDyvL8vpv/AIW2/lX1F4Rt4rPwto0EX+rS0iC/98CvmxY1uNY06L/ns3kvH/8AFD0r6jsY&#10;fs9lbxD/AJZxKn5AV4ZbWga4glfh2GWQjnn+VbdhGAuQWxnAXsPesbTrxr/XXlmG0dSqcA4rorZg&#10;r4CqN3IySa82nITZZoooqcQufn2tIQMAAn71WbRJmcCVAgIyTu/Q1sQ3PhxIQLiG8Sf+MxSRhS3t&#10;3qZbHQbxQIbiSM5yPNmj/KuxSjN2uYOHMFFFFZmk6jb2F9vdXKKRhFU4J7HgV0T+NtQF4XFzOi4z&#10;HAZWVQfXGentXungX4U+Grrw9aTTWiXUuOZAFYHB/HNaV18DPDVwTKlotu/QGMKpH5Cvo/7Jryhz&#10;0tTyZ4mjGfK9wpmxa8H+Lfxm8T+DfGEum6ZHYx2yxoU+1xFmZiuc5DAYzWFa/tQazazRwXmnWlxn&#10;/lpHGy/+z4ryODxjq99p0n9o3kMF1jbGyIMMO/APX/OK53U7fxLJbm4mneWymDBNr4CjucZ4r2I/&#10;s46FczmU3FwyA/LHI6lQfXG3rW0v7O015avbw+IJIYZFwYZJiVA9BxXO8nxzjdw/E5Z43CxlaUrH&#10;0db2UFmm2OPAz7n+eatV4HJ+040Hlxtoskkv8fl/d/8AQq5vxD+3Vo/hnzPP8FeIr2NH2eZYpE4/&#10;3uXHFfNOl6TfXty8cReedThyzEqB689fxrpv+EYutKiQI6tPN96Roy4H05q1qPgTxH4H1DULfTLl&#10;X3SNEG8qVjt9eB61DoN9rei28trqjtfXW4MzOj4A9Bu5H16V58aMqNTkqbnbpON4n1BRWP4b8QWv&#10;ijQ7LU7Y/uruBJljdlZlBGcHaSM/jWxQ+jzaZaxQRssUchxu4yc8Z/z0rqZPAkHhvT0ayvUupZAP&#10;MI6r78njmna3o8ckcOppi5iWNW/0ddzjP8LHpnPX17ZrO07UbB5tkaPDKwAKqygAH1Hau1Rpxcuc&#10;ys+wVkaTrE2pT3Mcmn3FkIWKI84+/wC/HH61Ytb1bh3jaOS3ljdk2SDbux/Eoycj0q/V3SNDG15b&#10;tmiRTuGCcufWrUetaXeRvFd2RDxHCytFt/8AZc1Brl+smmuLWdo2t1xuLAg8deK84PjnVyH8xlnK&#10;8f6QrNn34NRKUYOxXL3IpnZfux76ga3m+1CSO4xH/FG6lv8A2YY/Kpo49rux53f7NSKqr92u3mit&#10;Gkf7JtlSQ5KKu3FY7W9rp8ilshMlwDnirHh931Cz+0qI7S5Z+WXKqcjn3qr4gvkuGdVjUmEbSy8g&#10;n1NbVIrl5kXy9R1FFFdFJGJfDL3SqvypkByMHPf2rzGS6Dzv1wOpJzXRa7rMw0yGDzHVGXBiUgL+&#10;A/xrl/NgZs/Ko6kZrz60r6HRSVhu/wCfbTqKKjkCLOCfmTtioZkDyAkkDGBnnNSfaIkyCyhW6ZIN&#10;VJ7g7lAdSM5ODmuCR6MEFFFFONnmB9joWUN95R/nrXLzaddxNuU7iwz1FdFcbjCcIqswIYBTzWGJ&#10;rhFJbcCoxhlNYNNmnKFFFFZxtryMlAq5Y5PH6U9YbmAFjzu6KBWpb3EjAuQcjvT7iZ42UlNx68DF&#10;Z8rAKKKKg0iCbNy8hMe6JsZ459KoadYTOzyTFYwemCK2NSuWn0c7V2ys2wbR0BNYlyZrNlQOGAGT&#10;wauTsS2FFFFbN1CZLxAgOAoBxUs8BsYoQAW3Nk8k1GtywCSMBuOAAtS6vqTxWyOACV6UaWuEloFF&#10;FFS2Xzanv8rCquXIHtRVzwrdDUra5MiFG27STxng0V3JI5fQKKKK+3fD6pc6Hp7D5D9njAj6dE6/&#10;nzStpaRStLjMbjk9hU+lW6pp9jgAboIwCpGQNtLLcSyTyQKm2BR97nnjp+dc/L2Pdk7bHzX4x1G5&#10;0vxVqsbR+bH9smfz+PlUyZx+A4qe38ZS39rHY+Z5d7C3+r/i9awPFGqyt4g1795JJFDqN1vjkU7W&#10;bzCMdOg/KnWGlafZ2Ntqstz5mo3P0byv93gHp6mqlrZCO3YxcIpGBnofWsEXMj6sUU5RnweOvvXQ&#10;kyWts8rnmRvu9RWXpbRXF/sjXL7/AE6VwTSTuznO0vPEPm6lbrc/6x1avQZLGCPwz5rf6xIt6fPX&#10;mNtJZ6prEdnF/q7aL5JPutu712niWO8s/D8kssn7tIv5dPzrbm0/zI97OSeigE8e9OjtGjTAyRjO&#10;PWtGK28kcjIYZGfpUmyNuFPGOCOa6ow90pbHn6eK/st15EVt5e9Wd3kx83t0qtJ4giuJ9zfu/mCe&#10;Z/drg9e15tWkkVf3ckLMn7v73Ws+2ur6L/Xx/wAXz+Y21dv41h3sRhYSNhRwcVXksxOoLrk9Q1ae&#10;oeXJasrEEryB3FUbe4MqlUIO04Fc72B7HsWg3kV5HJbRfvPvVq2usfYJNsUn7v7jx1xXhJbmLVY5&#10;4I/Ljm+//d5rqL7T1t59zfx/f/pVVmdVERUjB+VvSrKyGU4Zs8U22myZUbDNu4zUsUQyewHIPrSg&#10;9bnPNmzBHBLJJcrJ99fnjrHuraKzj3RR1b1XTWX7FPF5kce356zr66ZY49v+sf5Hj/2aqzRSpIQP&#10;uk8U6IrCpG9ie5NXHmKS7doIx1JJIpizK7BWAJPUYPNS9TilK5s2F5ZywR7v9YlPuka6uN3lx+X/&#10;AAViW2nxXFr5vmSRybv9Xx/hUtzYy28EksUn7v8Ag+YfL+lIxKQF9+4Ywfeo7W+R5RG6EHHB7inT&#10;BC4yABnG3tRZQO2p5XKqvAAxjvTRD1jZj1RbjUvK+zeXU2q+Hp7exkurW5/vfu+drf73NJatc+T8&#10;vmSSf89P4qi8RahFF4OkWXy5JHVt+/Pt9K898S6gb/4+aHpQKyG0tZJDHwSP3fU13kjmafOT05J4&#10;xxXj3hy2+1/taeLtQO55bWIxrIMnCkBSv0xzXtN3bi4jMNtgOwBZlODx2rWnHexnV+FHReEbqLT/&#10;AIMf2isnlfa98zyf9dJdvy/UYArHs4IrO12/98f3m/Ac1o2djbf8M4+HbOePyom0ew/d/d2sEjf+&#10;Y/OuO0XVm0uf+0Na/wBVDuSGCTLpz3wOc1UlmGdvRIxw3+fes+7uhEEUKGV24YfSpp4TGXRy23HJ&#10;XnP5Vm3StuhBLRheSoOPx/KvQpx5dDgtudLb2+6Pd/y0uW/1f+z/APqrS0fSmuJ5JWk8uSGL7n+z&#10;UWm6gt1HbXMXl+Zu+TzPl/8AQq3dLmi/0iX93c+du/ebd3Ttn60/7RJPK5TC7RyDXzj8RZpZ/Fly&#10;B80Pmqd3fOOlfRWoLG1uqJJt4++h5J9PpXzHruoJNr10JHBZZOQOnBrpxTvCKRdGOtzPksYLOO2W&#10;f95vZq9It18uCNf7qgfpXn2ifaf7Rkllj8zey/u51+VV9V969GqaNmNvgjjdkg/yq9azBIZd43Aj&#10;IXrsqFCBEgBAPWpLWEC3mmzhhyV9cdqxOkKKKKVCN4QjAbkn0qnqJVWCA5Tsat588xBRgtyeP0rN&#10;1Jik65RSBx61E9VYumveCiiivRf2fnLazfEH5Sy7f15/OvR9TjimvHRoFG2QgNtGT05/OvHfgHqJ&#10;tvHU9qHxHIFbB7H0r2G9bN5KTySSQfSqm06O50x/iaHK/Erb/wAIffbv7vP071J4Tjkj0e3maeSQ&#10;vErbZGOF/XHT0qTx9bi68H6qnl+Z+4bj6VJ4bj26Pbbf4EH/AALiqv2SKbqgH5VDJp0MxwRx0zVm&#10;HK5xyc8+1IsgLMByQea8asnzWPViannMv/TSrGflqt9771WT81VFsI41IUNjsapzaOLmV5A+x8YH&#10;p0rWbOzPrx/9emKAVIJ5z2rmcOxpFDqKb/HTqxY/DrLhhKMj+HJNX1sXUqFOSowK0FK5IPpn3pYk&#10;KI7AEjPBpxhpqS1qFJkU1y38NROd0katXPXNrKkj4QlWikwccBtp4/PFcl8L/Dmo+HPDMb6rA0Wp&#10;XBzKrYynPXj2r1AYOARxnNLITcMxlO8seSR71aVg2LFFV3WmJEtrDGsf7uNP4K5iRZVUHBw3PSmp&#10;Jm6QgEDHoeK6tbeMqCU4xiq62cUTcICfen7r6lS1LdFU3kk8zatSrI0ke6uV+IWoHSPhx4mvEZd8&#10;dk4V2GRnPT6Zry/4WzWtx8Lbea6cwi88yQyNkDBcgv7DPFe66xoOn69ZyaffwrPps42zwuMqwznB&#10;9RmsC4+G+g3miyaBGrWWkBTHHFbgARKTyFBzgE89+a5p03e5koy5rjmAZo/9ls/oRUtUhJOkMn/L&#10;ST+Cpi8iw7vL/ebfubv64rB8MD7PodrEgVougfjkVtsoIRVB+Xk81ch8MQWFoltCziGECOMcdAOD&#10;U50s+WAJGz/ezWuribk9FNVt1OrDu8scNuU/3c8jH/1qvQyS/uo/MZgeFIY8VNf6B5pUxbi38TcZ&#10;P+RStp08UsbIGKZwfmHHvVRvHYlx5goooqSe5nSQATsAB13Glk1i8ikULdSMvcZNMuIJ43JEeVI6&#10;9arIsz6gV2YVRkcVvTk5asiUSPy1/uCoW060b71rD/37H+FWqK2NU8S6gmj3MiXJAC4Ayea+YPiH&#10;czzeJbmV93mKA3GMFjX0JrpcaKsSgsZJwpXB9DXz343Kx+ILlpHYjGeACB9K2xEny2OaSUdEYcfh&#10;HRYbqOdNOg+0J8ySbBW5TdvzbqdXM6BALi8eMja5DHtx7V0cWmtBIBuyQOfaue8PjdJNIpw+eDXR&#10;W7PHOSSxOMmqUdNDn5UwooorPvoZPtEr5EisxKjjn/Cp7XTZZmV1Q4X7y7hgn0zmsuW5P2wuZXVc&#10;8KFxRFqMlvISkjFW4K84Hv8AhTleOxLj71gooor638JfGnwt4O8M2Fjd3CxXIGBEuSRk+wrdj/aK&#10;8HDAlvAHPXg8fpxXw7foj6i92GaVnj25bGE46jj1qkiC7Yqw+fGS2ODXtQznERXLTehwTwNOU+ex&#10;4j8VPgRqXxE8X/2nBqsFlbPEqPHJEWbgAY4NcXqf7JuvSz77XxHZxxp9xHgk/wDi6+oqK++z8cvB&#10;3lhzqscaHoGViST0H3ams/jh4SlnwNVjAAyA2Qf5V8IW2oItuUO0ueg5O33pXUy42kE54ZmwR7V0&#10;0c8xVN2k7pmE8toS1lE+WI/2a/E9j8xuY72X7m+NhEqr6sC/NV9W/Zv8Wy6aYIDbySNvz93vx3cc&#10;V9X0V7L8ZviLfP4xlu9E1OcafK5CKrsQMquDxjvms/QbnxBqzfb7vV43gYYbcDuzjp16Vx2sXUUl&#10;1YqANyhQSAcDpzml8VtBCPItDgsy52ng+/fmvMnVlVqucjvVGMIqMehzPw+8Pz+GPBOjabeeQb22&#10;tUS4aBNqNIBzgfWulAxS0V6Fb634ytAbeyNpLaA58tVQBvc5YfrzVL+09btZHlfS4ZJSMuUaIA/h&#10;k15PNOYVeNmJ2gdR1/SmR6reRNmK4aMYz8rAEe1R9Yb0ZPs12IGt42m8xo0Mi/dfbyPxqeiivYH8&#10;TalPpz276MyyMuQU2Ebccn8vxrnor6zleQI/PTPPy4rm7Hxfr0bFE1K4c9Bkj7uOlXLC1uGlkKsT&#10;Cy5Kgjac+1VKrzWJlFJBRRRXZWHjCDTrUwNF5wXncv06VIPEFrHCyAEozZlJP61xkdvNb7VZfK3D&#10;BVSD+NSuspjI7Zww9a6vbXRjawUUUVqajLJqExnaXjOIkz1FZrwsqsDExKck0zUs2scKxOWbGDzn&#10;afSnWX2g6fcXLux5C4PSsnZm8bIKKKKJrMSRqgQjjk7qz44hG21FYv3IJ4rQlldofMLyL9BUELST&#10;oCIgHz82M81hNaHUpaaBRRRQ9zL5JYMSFOBx0rHeczXC75Q7kjK5IrqIIR5LARxkqOVJ4+tZV/aW&#10;dnZC4IVXY9a5OppqFFFFUJriW1m2Bcg9KVdTVlw8OTjHOOf0p9kq6nMfKLPtGRgEVfWG1B2Mx+0M&#10;MbccDnr7fjSEFFFFM1SaIaOCm2J9wJB4xWDpET6lfl2OYEXAUnrV/wAWI9ukNrucyyMpOCCAAKi0&#10;YtbRuQoyP4W4BrKbHa7sFFFFNvnf7WFwQq9uKdq115scSYA+UZ/xp1vIZtQDFQVzyar6hIJJGBCg&#10;A4BHGK03QmFFFFdn8OLSC8tr03MoRIxlcnHaiqPhWAnSpyhATBZiTyOOlFenTkkjhCiiivuLwuSP&#10;DenPMSZpLeMgNyw+QcZ9a0ZYPKt5DKXDY3L83X2qLQJWj0XTXlQqTbRkZxgfL/On6teGWxMqOoOd&#10;oBX3rh5mj2pSbZ8u+PN91441VbOOSOytrmT7T5fyxtIZMksD198daxLO/wDt+q2S6fHaXNtuWGb5&#10;T8qnjK1J47sk1Lxb4igs5PM2ajP50fO7eWPcHoKm+H/huLS/EcdjLbSf6ppnkjl9s1Rvz5lkGBBH&#10;TArM8N2wS8dw+XJbFS3m+0s2KYJyB83I+tGgmUxGcYI+YkY4H4Vyy998pNtDrPDcP2fxBJB5Xl/L&#10;v8yuy+I2psuh+U0f7vam+qGgxxatrn73+63+r+X+VM+JX2Pz49Pl8z59ife9T61u6jqBtVRM53Dj&#10;Hb2qOG+aA5YbnYZGeQPesN9XN1c7LsbOcoyjirRuAqYB3ZPBHatKk3si0tDyrwb4TXXp5Llf3exv&#10;n+X5frW7eeDYNUj8uL/RraFvn8v5Wb/ZrutN8ExaHpvm6PJ5ny7Jo5G3N/wE1Etjun/557Pvx/3m&#10;qW5mMjs0ZIY8Gsq+V7FS6Oc5x9ferFzqKFPLBDnsMYxSWdjLdsUuTtHbgkYNc9NSnzIGQaHpK2Fj&#10;HFPF+7T508vP4V0nh2SLWZ/Klj/d7d/7z26VDpWhyxfvZf3e/wD2t36Vl+IPE1roMf2zT4/Mk+bf&#10;838Q46VLpUYniMjDEmcKT3Fae9HBQcN69hT1s1iSMKCQowCO/vT4rOJEJJOW9+nNW/d0Rw1aiewe&#10;LtQawuvs0UnmWzr88f8AtCuWWznikjuW/wBX837v+LmqEfiFtSnuWb/WTfP+8z8uelPuvEF5cXES&#10;rH/qf9n73FVVjaPOSGPaliALqSAGzRLmHljlM4BApqShyXDjIGMYNQcpuyXUV15ar5kcdR3zyrBI&#10;qy/u/l/76p1ntv8A91F/x87d7x/7NSzWbRR+Q0cnl7t/3xu3UkqRibG0k1a021Zpmcng9AM+lV0m&#10;EspBRgMfeyQD+NXbSBLVg7uDHtZuMnsaWvLcXkSWslylj80kcdYHjDWIksY4Fj/u7+ndgK2L62a3&#10;g3QXMcnzL+72htv61zOra1Pq0f2aC28u9SeGH95jvIq9O/XNeIfCm1mvfih481hwyIzCONm6n58E&#10;+1epP5kcJCOVZjgtk5FcX8JJ7jWdKu9R2DFxIxXaoAO2Uj8OOa7xoN0qswGFBLL3/OuvD/DcyrS0&#10;5T2b4gCPTPDWi6f5X7p544dnZVWJz/NQPxrkLf7NdalH58fmRwqrpHtG38s12HxSv7a1t9OWeXy3&#10;818df7jf4V51DqTW9rIi/wCsdlRJP4dvf5KqbjaL5YIkbHzMeevNYup6jG0pQDe+MsxPA9vzrSkY&#10;SSu5fAU5wcdjisKSyZpLm4uDtCHcQMDPNeitzj9TWWH+1pPtMscltHu+SOP5enHbPpXZ+HtBnhtY&#10;5X/dx/wR/wATMf4q521h+z2ttAsXmb1/1nPcZPX1rtE1VVg06xsY/M85dn97aoHPNU9Qu0Gni5ET&#10;Qo24RZxk8c18v3LC61O6lbljIxJz15r6W8UX0v8AY1zcuVKbckKMYGP89K+Y4kWaWUA4TdnJ5J5p&#10;19JJG1HqybS4nW/ktmnS4lh2vMNrfUbc8V0VYGh2cFjN5EYk8xFPzyNu+bjNb9dLBiRFycbRge1W&#10;I7kJbsgYhv0NVLY5VQvOBk1M7ZAUAbiTjAqX3NnuFFFFS2VxLEpd+UUcVgX2uyFicLtzznPP61r7&#10;mW2K4wQMEVyupRFFGzJ5J5qJSW7NIb3Ciiit74b6sdP+J9k6PthkaNc9M8nivpG9cNeSg8/MRXyf&#10;4QkMvjOweMrxKpAbrwetfVEpPmiQ/fY5I7Hms4x5qb9TqjH3k2Vr+D7VY3MH/PSJk/MEVn+Hl8rQ&#10;7Zv+mS1s1naeqw2v2b/lmmESpI/vMPxqNWDMQBg55NTLgDcenrUIfnIGBnp6151Tc9GLJn/1cdWe&#10;Kpt/rNtXNtOk+VQ2eOn/ANemrjbwc0+UjaQenWokU7axWuxpFiKafTFFOyKkA+bIPzYqwijDFcg9&#10;xniqyRna5B5wQaej+YAg44GfetErTsymhrf7VUppG/dq3/AP71XGaopo9v7ynKd2B3xmlC56HBpI&#10;m257dhQRsYDuxq2kiPhBztpjSbfvUlwqtT1ZZY/9ypSHSPk4GcCoVcmQDFTSEMqr0HWoFJyxGdy8&#10;knvRGKtqVHVakPmRNPU77VgqtCu2SRqsOP8AVq38dSSriFgOM8VWhcRrjaMYxmpZHMtuWHAzjFMj&#10;IAwRg1nZcpKTQ2OTdNHVoioI41jm2/7NTkUrSbSCRuHQe1KjAMc5GPWmts3A5J5/Sn7AzDBOPfvU&#10;9LGiQjLupu1qf81MZmVPmpp6fJkc9CTmpA+0YBJPXnNRyEbgB1pQoG4E9aOXmE3YVV/vU1k3fe/z&#10;+lPSm7/4qcuJMrn58cj0pFUeZgqMj+L+lN8ogAFvoR1pNhJAIyPXNbwSvymcmxsj7fm/5Z1E8jKm&#10;/wAz/gFTpJu+7TZG2/MtMurSO+ksrR1VRNPtLAAkcHnvXzH8c9LHh3x/qGlQ3LTWcZUqckn5l3Ff&#10;wORX0pr+qHQrNL9OTAfMQNggtjv6ivlLx/fz61rl7qNwAHmuJHAAwP8APauuaSpvmOaequULq8ax&#10;tb27/wBZ5MG/Z9AT7UeG9XfXdFsr+W2ks3uIg5hkxuX8ievUe1IttHqlreW0/wDq5laF/LyrbeR1&#10;HStG3hS3hjiT/VooRR7DiqGgWpS3Ep4btnoa6SywGkYjcM44rH0SH7ZYjPycfL7Vs2vk2Mcpldtm&#10;5exxWFPbUzjYmooorJuhFd3ku9AFUYytQrZx4wwyPWrci2ieaYptwkfcpYEcULHE5z56hf4sqMGr&#10;kncH3CiiiookiLSIB8uOSAKfZW1hLEQEUNnk4H+FC7IkdIpUO7jJUE1oadpc32WQK6DnliAKi1ti&#10;UFFFFYr6XZzSnyflVT8xIGT+lK1jCnSQhc5J54rXXw7fzwu6WzKinBbAG7jr9PfpVSXTZouFUnsC&#10;cYHPStLaamN29GFFFFRixiMMQNyXTOcnOfpT20eSOF3WZZSxAVic7faqpt541IKEBjtKjrz6UX0c&#10;trprhlbzHfcRyR16D8KinzPqN6MKKKKoSwGORYy4k2jGcjmo1s5FjJaEcnPY/hUNpp93dERQKWLH&#10;LMcgD25/pWnFpssd0IXZS6jJUAkVq48vQTqJIKKKKjt7owoW2APjaBwPxrV0YXMFmZX3EScDkUWW&#10;nyDLmJn7rghcV19jOEtFaZcqPQYH/wBauiFNLVmU2gooorAWZ43Ug7jjHzU9JC/mbj34FaslnE8g&#10;kywA5Azgiq0yR+YQobGc/eqzmWoUUUVlTv8AZ8FuWY5GPX1qT+3zDbRxtENgZt+4dc96sPpdvNMu&#10;+UorHkHORVPVrS0jURedhsNtJB6e9S00bRiwooorKudeKTCJFUx+vBp03iNbMDzEAc8jAFZ8VrHH&#10;MQJcp6nFMuYf3wOd4xhcADHvXK2zoSdgooorYtPGEU7H5WV2OC3GDUupRJdwxoJSUVs8DIrmJLid&#10;kWKKAlkPXA5rSjtbhooo3UoxOScnArDmsaLsFFFFakFysMRWyUBlHLYxmkt4juUOQZ5CCrd056e3&#10;61Eoj0m0cl9244ODS6c73l5B5ePK3Atnr1NaDCiiirfiuykm1EeQfMiCgPIeuQPWq0enXb2jlgEh&#10;BGD3re1C4FreMkYDPnnPNOurkywJkeWc5Zuxx7VLjcvqFFFFYNrYygbgASoPIHWsWeJ3lKAHcXIH&#10;Irt4rt4LRpsgrzgbRxWVHdBpgzDZJncWwevr1p8vKyZWCiiipY4H0rS1MzFEZCGUHrx6UVo6jfQX&#10;kKpcgyGOPCNHhc0V23RxXQUUUV9sWLy6vpmmPGVVGt4t6Dt8vSkurc6hdC3jyIozuY9hVnwq8K6J&#10;p4XEbSW8eVJJx8oFWTGtreM/RG4JXgmuXrY9Z7nzNeLY+DdY8T/aY5PNfUbqaGeT+LzJD+eKvaPq&#10;y+F9D/tW88uS5uV2Q/3m9K5j4oWepXnibVZWtvtMVneTbNmPmzJuHBI6dKga6l1nwzHA3/H7Dt/d&#10;z/Mq/hx+hrmPFReJEiV8MP1q9o6yppqbMRHGWYggHjmqHixjJ5aJgsxzleD7VvaQqW2ioTkySDgP&#10;yenrXLRXNUsKTsj2j4WeXeiW7Mf7t+n9a5zx/NZ3HiLbdf6TH9xI/vMrZ+Xb06V0/wAKY1+y3M/7&#10;zy0+T958y7u/pXk/xGN5rHxCkii/d2Vs3z+R93qf4ajvNFtriy2Idlww3FmA9Oawo9PuUn8pSTEC&#10;Ac5/OuueILCGdGWUDAKnGBiqUaC3Zi2JGJ53cge1dcoo0jJWLWh/ETWLDxHJPPH5mko3kpHBn72e&#10;N3NenyeJtKuLH7TL/wAfO1n/AOBCvn+11D7Vq0kVjc28lk7b5o513N5gP4V19xctqkcar5llGiqi&#10;eQ21mY/nTLPRYvOCTIVCjJbgZpBckBoooxjOMkc+gHFaCXcd9ZOsIAkPBJ4P4e1ULfTpIleSRsN0&#10;AbJFZxg46IwnLTU1PE3j65/s2SfTLmO5kdtnl8/L+QqD+wVaSPUL69/hV/L3fLuPs2e9cVcaHfeG&#10;fFVtPqFz5lkm3ZHHll3f7fPX36V1+q+MrO8mjtrWPzLb5d/l4Vv+A1ctn+zoAfn45GKbc+UnIPJ7&#10;E9Kp3MkkUYcEgtwff/CrMxXyVKAbyuAGHIPY1D92fvHmSlqZmoWP9s3Xmr/o2xvk+b7zdjU1hJqE&#10;vyyx/u0/5aba2/DqWd/dSWzeXJs+5/s/73rVO2hllvrmKeT92kq/vI2+Vox98fjTGmTGwqGFNVI1&#10;iLCIAdOlQyK9swWU5bGdwB/Km7pGYRqSUYct6Vlq+grsmh0+58zz1uPLk/z7VNJNfS33lNe/5/Kt&#10;K2uYNUgkntv3cfypsk/vetO32cUf2mXy47mH/lnUIuXwYs7++F6/Sn6tf/2L4D1/WXJjSyt3ba3X&#10;pU76eYNjoQ79G3cnFc/8ZLv7H8EvF/lHBaz2845Yso/kaJNpXegSlfVFv+yYPM+2f6v+DzJPu7vV&#10;q5PUtQtm+NHgfw00f2iXUme5edPu7YFMmOef4a0o/GlteSSQXPmW0f8Ayx8v7u7oOmay/C+iz3/x&#10;u8KanLGj/Y/tWyT+7E1vIvt3NY/7PRaD4L+Hp3Q5mEzt6n95muwMv2oyOcww9ADwWrM+H+lp4f8A&#10;hboWnvxJFb9uxYbs/nV03C29qZZlJQcKg4B9/rXVQ/hpo5anxM1vi1J/a3xFvdPW4xJbW1q6Ryfd&#10;3MZamSw/saOygX/Tb37/AJn3liX1bv8ArUHjCKe6+MOo3MH7y28q3R/lHzeXkFc/UmtRbBtS1KOx&#10;sbny7n/ltPJ8zKvp24qjJo8tyxkZjbRIcjJILD0rJ1szSP5KKWDHJz3rZe7lZZJLlzHCoyqJkZ9i&#10;O9ZUuprNcj7PDvbs2BgV6NP3mcspPqalv4zs9N8qzgj/ALRvZl2fu8MsTAdeSDXW+F1tre18+SSO&#10;PZu2f7PrXKW2j2lvJHBpscdzeu+yaefD7G9VPGP1roYdAktbGRb698uL+NN53VwXxIuH07wtLltp&#10;YKpHbivArL7gJHLHJ/wr274zXofS4ojyGbnHY4rxyztR5kYVuFOcHvWNV3md1JWgmdRYyRTvK0fP&#10;zN831/8A1VfrN0W1+y2oX/OK0q1bdeQ4GBjaAtWpYngKnHv2qvDMM4DAAMOFrRu0aWJCvJA71aV1&#10;uPQKKKKzpXaWB9vBzkjFYeo2ksblAcvjI966ZLcLA5JYFuoFZ0sErzLLklY1+8RknntUziXTeoUU&#10;UVkeA9LnXxrZs8eFSRScg4HNfTsrAFT3HP614F8OrwXvjKCFUVssC24Ek8mvfvs77iWOAP7wqqEb&#10;xZ2qXQKzbMN5lX2YKmWrKW8i/h/8h1IrgoSeBUavlsYyM8Y7VL5DhRlcjsU4A9/pTDmPG5uc9VUi&#10;uWpSV+U7YyVi0zfv6tN8sfzVl295H5n+s/7+fM1WvO837v8A5EpLgFUBPJqJWIxViWFhwMnjJzUQ&#10;QjOR9K5o0eXQ0TLSSK33akqjbXStVhplpRlSSMkUKWBGBQqkIcnn2pylo1yR7AUSh7xakPVt1K23&#10;+KoVmVpPlpZlVvlpyfKwB6mnIS0gQ8lTwcU0SqqqoBZs5JINOQgy5wQR1qd9wvzDJBuTcv8ABSSE&#10;LCZE/ipzRs0m7/lnTZV/cbadKQzhTzjrTd5KE4wPWpLkLyw6kVBu/dEEcYpXF6DLVdse6n+SvmVH&#10;ZM33atLH+83UOAIWfOBnApiYKjJwafMCLcE8JngevvToIgAATyec/wBKx3HzsN/7/b/s09qiXHnY&#10;x+82/fpJpmX7tIYUPOaawCyYBPSrJgPGKiKFGPf607Mn2g4St/zzp6/MlVEuqn+0I1RhCxyRSxQk&#10;sSSfanlTmnxZz7jmn70dkLmJd1RzTbKiW4Xy6JniaOoSskf3hkdqQSENnt3qxPIeMDmq8YyCDxnp&#10;W0I3dwvdaksckTfdpJlVo6r2sdS3Em35q5T4s3YsfCsmHAZ1wPbivmzXrpZo0R2ViCwBH86+ivi5&#10;p8+oeHRcwRiW1gBMxHGORzXzN4jkbfGBxuLLggc1pWjKKsznmNsf+Wn7ry/nb/gXJq5WZY3KLJJD&#10;LJ+8dt6K/wDEuB931rTrpdFsYW01CJMArkc1oaxoZvNLjghnjLu24kE9u1YunySR2US54x6D0q9q&#10;eoTJYQmMuCDwyEU1sZ9AooorBuNKmt4wj4uRGcAoOBU0+lP9nTYjBmHOM1YEnnW4cFumG2k8+9JA&#10;syMN8p2H7rEnNVqSFFFFZkWmXZkwkTHPtWpHFMLURGCTPRgAMkelSTLOWBicEr1wCM1pNII7ZCFH&#10;2kj52PI/CiOrsY8wUUUVbk8Wa5BarD9umaIDCrISUVcdMdj+YpRqUmoaA1oqBHjZpHl5yWPPr61S&#10;juc2uwIr455HOfSrNjex28bxtEQZBk8jArblsjF1LMKKKK597mXgu+1lHOOua2LC6e7iCTmWZydw&#10;DHOf1qOKziuLoIVUszHIPb0rpY7LTtJt42uUkll/hCsAR+YNaRpp7EqqFFFFZcNld3cZaV0sYEOB&#10;CuVYj1wc81Z/crHi3i8gqOZJAAX/ACxSQ3v2+QSIjbFBVY24U+9Mjt9pBnuAhY52KCB9KqUSJSb2&#10;CiiikmmicKp+ZVGD5fFTD7KYwm+cD0LLj+VR/Z1hJEe0HGSOtL9muPJDxiMRsOFbGaOmgWfUKKKK&#10;Zc28e0BJ8v6ZH+FRGCJbdm80b2OVJPSq8ksvmADYCDgtgZNY+pTS+cqRSNsXgkHNSpFxiFFFFaca&#10;CafBuUkfqQO1ZHiHTJZ51dSojWPnBORVMS3S3IcBwufvJjmo9Wvrneo8yQRYwcE4P1qZVEzo5bBR&#10;RRVc6c9rlx8yHgCopUaIFnbYMfLntVMahdSSbC7FMcfeqxBM7qfPAPGBkVxuepta+iCiiip4blre&#10;RNjDLc8VqajfSGUgn5tuT2zWfby2gljjaDMmOgx8v6VoXwtgwJVyc8kkZx+VZyKtYKKKKhGny3Fm&#10;d2SmevarWjr9kv4sH5Aen0rSBtxZQqoIYjACng+9SWGkLbrLclspHglT15rSINBRRRRZxmSR7qUk&#10;7h8ue3pS61Ju2W33QBv3U+O4FwyRhcJnIAHoelGpSxeeN+N54PqBVAFFFFVVlZLY8bkHY96hZ/Pk&#10;UhQG6jt+FOuXQxFU3FR1FS6eFkuI2K4RT827oaaXMRPYKKKK1LXTUlgMrYjlCEkt0P0oq3JeiO2e&#10;REjKbSAHX27UV18pwaBRRRX2dpEJh03TkLbENrGx2nI6dKsLK1wPNxhehU9Rz1rN0LUB/ZNpFd2V&#10;9D5cEYKNp1zkYXp/q+uatNqsLwSGK01BG7f8S645/wDHK8+NRc57b3PmXWdQS/1zxFKlt5lxDq1z&#10;bfvM9pCM49Md6y9SsV0v/QW/4+X+fz4/usvXb+VbniR7NfEGo3eka1ptzLc3MzpImr2aqu85ywaU&#10;EgZ6YzWW9h/xNbL7Vq2i3NtHt3/8Te2DL0B6yA1x/ipw2qoInZHKAls8V2mnxOba0BAI2rlmJz06&#10;1xj2c9zqRllsNQEZGD/xLrj/AOIrsbXU1hmiTyL4RKu0Z0+4GDjj/lnTpfG5Il7aHuXwvgmt/C4S&#10;YZHmtt+X7y14Z4uuoP7V16VZJI5PNfZGmNvH97nNew2/xE8M6XoPkQeItI+0oPkT+07Zfm/F68N1&#10;pbHUtNvZ01HRfttzOX/5Dlj8y55587Fak8rRgjP7rPG7/PSqMUCSqXPEfdSMZpLnWbabEZtr5xjJ&#10;22Fx1/74qu2oRHJeK9GBhQ2n3HP1+SuySfNZbi2Rynh7TYLyTz/L8vUdq7/Iz93vz6+9dtfapPZy&#10;RwRfvL3auyRG3fqP8K5rwxolzpcklyuraTHI7/J/xOrFl8v8JTXQx3EVn8sV7pPztvd012x+T/dz&#10;MKuTLHaKxiABXkbTz9KrIs945mkYKijaFPGfes2W5SS43ul9InURjTrnHQ/9M+aqXeqC8IQQ6qob&#10;lWXTLkBPb/V9a5pJ81k9TnqRlJCaS9z4jmjW8/5bbt/mL8vFb8yaZ4fh/syzjkkuXbf58altuey4&#10;JH6VNouuxR6b5EH9m20m4o91/bFkzbuO6znnleMdxW3p+pad4Zj826uNFjk53x3Wp26tL75MuPzx&#10;XUizWRck7weQGPA9qznnMN0IpDvc/wASjIHtWc2uO0iERakgQYwNOucnHf8A1fWof7RLTs4stUAJ&#10;+82m3IH1/wBX60pJxtKRwcklueejXJdLutqx/ZtnyPJH95vds12dvZ/2to8l9Z/6NbfLsgk+Vmbu&#10;fxpn/FPRQS+bc6LcyXD7/Mk1K0+XPb/W9K17PWNDSxtoG17RfM/54f2nbfkv7zsOK2VuoJZCjRse&#10;wJHNPjuVhzHtJI475rMa+RwGFpqCleCf7NuP/iKT+1BLz9k1BUUY8xdNuBn3/wBXW0YOpsX7NvZH&#10;OyaJqtrB9pivY4v43jj+7tqO50RtSnjvGk/dv9P8K0E1uwT7RGuvaLJ/H5f9r2v3R/e/eVRXUtMX&#10;zEi17Rbm53fPBJrVm3le2PMFaF1MCEKNglhmuF/aLvCngHT9MgBA1QtDJjknBQ5/Q11Uc8QbzGtt&#10;Q253c6fcYP8A5Dri/itbaj4j8ReCobPTdUnsLe5d7u4isLgrEvHX5PqK5q0ZSjy22IcXe1tiXTdN&#10;aWS48+PzI0ifZ/vD8K1P2fBcX3jDxo18ftAsJLZLOT+4rLIWH8qg/wCEssWtJLaLVdF8zYsP/IXt&#10;Ny54/wCe35evatD4beJvD3hC3166vNd0Szvb6VXhgk1W03S7VIHKyEck9zxmvRpIo4dLtrdMfu4I&#10;1B/4AP61hXtyS6xqrMuOVYcfWtPUtRjaJTb2l8R8o2/YLgYx3PycD3NZM7SSKXWy1BdvTFhPn6fc&#10;5FdVOPJGMTGUXfY55bqefxVqN9J/qpr65/d/7KzNj9K7vRtNWKCS5lkjjk3N+8j+9/wKvPfDN1A1&#10;9/xM9e0n52dEn/tizbczHooWQnOTXY2/jDQIh5cviLQZPmKP5mq234fx9TVa4YysMkkj5Av171D9&#10;oSGSazRQqxjBfpnjmnL5iOS2n6hK2N3NhP8A/EVlX2YZHBjubSeRdxWW3khJGccbgM8+nSvSilE5&#10;alOa1aOnsf8AR4/ljj+953mfSpPsMt5BbarPJ5kk3/LDj19cVzzeOvDksPlL4r0G2j3eT/yFbX+j&#10;nn2rsfDGuad4ktS2n3tjqtnbts8+1uUuEVsZIYqxwcEHBry/42WUh0+zeKTCGQljxnp1rzHSpCWP&#10;8ZzjjnFegfF64mMdhamVkiZQ28N1Of8ACuJ0e2mSYlIwozgYxxx1riqRtI7o/CjpbeRmT5qmpqFf&#10;4adU9rYBWDlyCxyV6kVrwyPMoA4CjnNZyW5b5w+Gzgjua04QY42BOD0ranEwe4UUUVHc3Oy3AA+f&#10;POOaypb54YZWABccIpJx1q7K4MuxeCT1PaqGqKwt8Kgz/ep1FrY3gFFFFVvC/i9fC3iKO9ltBI0j&#10;eWMZIHPWvTYv2htMW6MU9lKdpxlV4OO33q8avEaaSJSOYR8vYdetYepbJWbdEN27Ocf/AK65lXdL&#10;RI6o66kUkYkjdT/EuKyZvDMDJJ5dxJHv9Nv+FbdFfU1p8WdEu4kZ96LIMjlePzNdBZeItM1HYYp2&#10;AbgFigH86+LJoNnlg52KvBGOOav2F7Pb2UqLcSfM2Rg4Bp/XW/snQkznH8NzxfNBc/8Afa/e/wC+&#10;cVC2k6lbwb/9Hk2/P8jOW/4DxXU0V9qyQwkjZPGc9lYE1DJaBXwvzHuVOa+PtI8Yavpc7vDfSRjG&#10;BhiB9a2bP4r+J4LdWi1WYKTw29s/zFNYm+tjWOhxtteXn/LSyuP+2kRX+lXYb6WWPc37v/rp8v8A&#10;OulqGa2huP8AWxRyf76g/wA6+p/s6YAI5zgHHSnC23njAGMda+cD8evEELMEVZkUctMWOT6/e9a7&#10;bwV8YrjxN4istIlghRrpWZmAb5QFznrWNSrGr7qVmacyMH7dPG/yyfw1dt779383+/V9bG3X7tvH&#10;/wB8imXECIvmJH+8RTt2Y/rXrP2YeUuM7vWmx25QMScnvxW4+ixhhGLlMY4HNLH4fuTkqVI9cVhU&#10;punLUuMkyst7/pEiv/q/7lPmvEk8ta8703x/c3Ufn/2Tcf8Ajv8AjV+Tx/p6/wCt8z9KwJ4i7Drj&#10;HBwcVG8fydcn25rWvLOe3kCSxMTjgLjFRmymVAxicjuq4BFYuOtgb6ncW9xtjqdZvnrl9D1qx1K1&#10;8+2uI/L/ANvO79BVn+2rOWTyluY/+2mf8KzZ1KxIxJx0C46VJbx7oyCeexzVpgm35xhe/mdqkiNu&#10;4BDKD0IUHAr0o0YWt1Mpya1NqC6SSeRF/wC+6r3V75TxstYzGeWT9x/rP+mH69ar3CahaybWjk/2&#10;JJGH9DVJMgYLHH97nFJg4Pf05rVW0jusInI/u0jaawB+UDHA4/WulYWMvhRy/WNdjce6VpP9XUjX&#10;G6uMm1W50uPz5/8Av/TV8WRSybVk+/WUykZxn34p0RYAuSMdfpV5bVBuBbJ7Cnw2ODkZJJ6ZrnlR&#10;RaxCO3WTdRJtaTav96ua/tWVvLZY6Zca5/45/wAtKzWlLc7Dj1pvDIhUgknGB3rQnsix4OCP4QKh&#10;WzLEAgB84CrwfpRCmuYr2qktDqI02/8ALSmyPtkkVv8AV7axbHVNsf8Az03/APLSpLnVlWPd5n7t&#10;PvySfd+tc/4x1AaZ8MfFAiXP2iDbhsgjnk/WvjrxBMf7QjizkLggn1PavoX41+PP7AKaNlRHcpmV&#10;ZMkhenYjmvnu9UaprBeI8fLjv3rHFVE5ciRF9NCrqOkvqnjrw5fSSH/iWrO/7vo2+Mp83A454967&#10;Ws/TIY/ISfEZkbPzp6E1oV0unyBYY8gHjBFReINXlsFhijX5SOQxxmltyC4idSjcAuOo96reK7+0&#10;udRZGZ1kXA8zjJ/x/HFYx92OodAooopmnauYWCMgKkfNgda05LpJCHCMFHABzzXPxoN+Y2AGOT61&#10;t2gnhEXy+bE2B9PU07ktuwUUUVpWp27WCRsjYztJzWjNe2jKYp0LgnGQST/Omw6CqYnjMXkvyFwc&#10;j2pt/oRkjMtu43DAMLdD71004rc5pXe4UUUVElpA0bEMQA2DgZpgjgkUrHKwfOMvimx6VeW5AAUr&#10;ty2MnNaFvpKSypI4CjGSK6VA5pIKKKK19I0qKzt3vnI8zblASRn9RVe40r+0Zvtc8pHOBGuDU15c&#10;NemG2SJUjjwQSP0pLrzdNgMoQPcM3yIPT1IrXl5dTJRYUUUU66dLcRpCEHYhuv65rIuZHdlBiVnU&#10;43LkimJaXN7MCdwL8s2eRT1Wa1Yukx2KMN5mTn361jJ83wnTbsFFFFRyB5cPITvzjAGaqXN4/wBq&#10;ZdzI6nBY5CmtAamWnQLOolP/ACzyfmqPxLmXyjCiBFGe/wDjWCT6lxg+oUUUVz9+Jj5jCUJxkc4z&#10;WfFHMAhMm7fzxW6rLfWRSaBBKOjBeBVU2i2+AHkKdQCR+VYzi1qb8jWoUUUVQt5ry1vFQOjxt/CS&#10;auX0qTL5QiGe55OKngjhkdGlDI6n5c4OKbevFFcFom+VvvH6dKzNugUUUVhC5zG0X2dQRzuyc/zp&#10;iQCRdpBBIyDxWrujlYEJHu7nFNu1nLAQorELzyf8a59titgoooqlY6LbRoZXlZpumMDirKOmWLux&#10;2/Kc4HNMis7kZl8tQh7EnNN+ylXR3wxLZZaSvfUL3Ciiith1VLSFiDvYfK3ZataXcPbWNyiAtI/B&#10;ZhgHn/Cq17LEZEiLGNMZIi4zU1jep9lkDKcsfl9a6Y/CUFFFFOt7KVHEoZdi/wAOTmkNu7XBd8Ek&#10;dAM1beWBFG1cfL83HWrlpdW07OAAhxyeeaZOgUUUVk3dqYY02nJJwQOadpljPeJLJKGVIhjaB1qW&#10;4uxHcOQMr2x0q7ot40yzMkgcIrK+3ojdlPqfpW0Y6nNUloFFFFUbponGzY6CMYwF6+9Fb2mx2dws&#10;63cSmcrlX2jnj1ord7nLa4UUUV+npkjZQc59hkVEZo04JJ/Oqdu6sRuNSSiEYO/H4GvnHh+SfK7s&#10;9izZ/N9GkDfejj/7aLu+b8QfpRc28DSbvLj/AO+R/hUafLUkjrURck5J5qAsTxkn15NWpCjqSpz+&#10;fFZ8zEHA6/yr2sPFT6WNYxiV1hVY/wDVx/8AfIp0cK/xRx/98jb/ACpzOtCN5vyL/rPm/wDrU6Y+&#10;SmQTnPqa5ub4h+HI9eXRJvEOlprTfd05r2IXJyOP3edx49q3JHHk4PX+X+RXxjeeCr3wX4D8RTvp&#10;HhP4mfDyOa8vLnVIZzDrKgSs8rGbo0seGGVIYlVxjHH1OX4BYhS5nqjGtKMVoRtbLLJ/q4/9jovT&#10;tXcw/AH4i6l4cOvQfD/xDJoPkG5/tGDR7hrbylBLSLIEI2gA5OccGuNXd5n/AAH5/l/T6Zr9hIfi&#10;dp3jf4oaDp95rvj/AOEHxRezhS28M3SNc6LK5UgFrZC0ckZG8bi0RAQnKOoI+ktS+LUeg/FceF75&#10;bez0uPQJNal1S4n2CPbcLFtORtAwxOSQRj6kdvpPifTvE2mQX+lajbanZSjMd1ZzrNE/PUMpIPPp&#10;XzzcaBo3jb9pzwxNe2QvbNPAxu4Ib4Fz/wAfcezzFOdxAfPzZ+bnqAa5nXJLnwVb/tN2vhiL+zVt&#10;YbS7t47JdgiklsgZXQL91uN2RjnB7ZrSpltKpKNlqcbnJK9j87fCf7NNz42/Zm/4T7QbbVta8YTe&#10;MF0GHR7G2EsTwCzExk8tYyxYHvnaFByM8jyTxd4G17wLqv8AZniXw5f6De/K/wBl1KxNtO6ngfI6&#10;htvHynAGOOep+5b7x14w+BP7HvxNTTNRt9F8RS/Fa90e/vtAX7KisIUMxttoBjUvDtXaFKrwAuOO&#10;z8B6tF8V779ijWvHNz/bV7cf2/v1HUWG6eWAAWu9j99y8cWCTlm65LV9Laf490DVtaudLsde0291&#10;W2OJ7K3vI3mixj7yKSR+OK5DUvjjbaP4q8d6dqy22nad4YsrK6+3T3SxidrhZSI/m4U7owoyckt9&#10;M+ATfDjxhF4U8J3cP/CqvDdjZz2dxpmtafNdRT5ZlwqSlT5hl3FSDuDbznrx6RcWNtqvxW+N8F7D&#10;Fd26+H9LPlTxh1BEV2wODnJB5B55+ldc8DRpVI8yv/wxspatNH5/698A/H3hzw6de1fwP4h0rQX2&#10;bL660qaKD5zhOWQAbsjbk9x6ivYvDP7HMfjz4bfBTV9Dvb+413x5qd7Z38MdmksFhawXgtzcKiAN&#10;hUO99zY+bquOft7SfjH4dm+LXjnRRp3xs8eXr/bbPV/DN1b2lxpiRZ2tsj3oIlA4QqyllcZ3lgT4&#10;d4D8QajoPwl/Ys/s29uNOkvPGF7bSvaTvE8sD6wFkjbHWNlbDKThhwQR09L+Fvxi0j4jeBbPX7bU&#10;LFZWs4bi/toLtJfsLsm5o5CPukfMPmA6E4roPDfjfRPFmnSy6FrNhrMCttabT7pJ1DZzglCcH2Nf&#10;KHiPS5bf9nX4JWejWWjQR6zNpa6iNSRorO6b7KzIty0Y3FWkCjnOSQDkEiu18FeDfF+ifG7Q9R1i&#10;TwDoTz2VxBcWHhx50ur+EKpUtG6AMI3CncMEBiO+DpUy3DuDqR01/IpVlTV0rnzD8eP2XPEfwf8A&#10;i9c+EbHQdW1HTry+kttBnnsyz6oo2gbNqASN86AhM8kcDIrh/Gnwd8X/AA3kjbxV4P1bw7Hc7vs3&#10;9q2MturbcA7d42nqucA4zX6ZfCnxNeal+1V+0dLrureIdUuvDOnXH9g2NrObm6srd+bj7Bbykqsh&#10;8u2CgLtZtoIIPPmHxc+KXhfx5+yb48g0yx+Kvi/Tba8try11/wAcRWs9vpd15qx4juQwflXaMr85&#10;UyAYXcSfoDRvHHh/WNSj0601zT7q7dZCtvb3SPIfLbZIdoOSFcbSexGDjpWvdxkS7EZivYGvBf2W&#10;/Del2fhLVtahsYU1S88Qas0t15eZWxeSoBuPOMIBjpxk+tfQFu0ZtwWb9524NfN4yjHCVVUp6rtv&#10;r3N4Kc481/wPinxD8CfH/g/R5Na1zwFr2i6LCyPNfX2lSJBF5hURhpWTAJ3hQMc7xwDiuF3QL8v2&#10;aPzP4JP58HFfc3/BUD4heIpPixp3gtdZu4vDMOhWdw+lpcslvLKZJG8x41IUsNqAEjgDjrXw8u37&#10;zf6z/wBCqutrIQfnIFTiywM5OfXJJ/nS/bIgOGwfoagkvGPAOfQ4FcNsVWeit8hN23kNRovMjZ7a&#10;3+T/AGdy/wCR2/w4qR5PtEkjNHH8/wB+OOJVTn+6MYH4YqJm/u0vzeZU7QAMCCeT05NeO/HJMarp&#10;ZGC627kKec/MP16V6qt024EnP5V5H8cpwNY0aZX2FIZD/wCPCrlSrUbObujlxUk6b5UK9vE0cjeX&#10;H8i/P5ahfTHb8+ce1fqN/wAEjrdY/hP459X19N7p8vS3Q9Rjvn86/Lh4WaPan8dfqX/wSJHm/CHx&#10;5FJ+8/4nqH87aP8Awr5p+LmnXVy1kke6SAJ5mRjIbPT6VyGmSTw27thmbPzBuv0r1LXPEKzX8ttq&#10;MDKhRTFJtyGyTxz7+lcLrVmdGkRBAA07eYGCkgZ7VElzVG+h46bufecLbl/4EamqvaWkVnB5cf3K&#10;sVQKNvV8bN3PJFaEnz4I4GOe1RacBcTOXjIdVxluAferK2pFwiBwQ3JyelaU9EU/dCiiisy5jC3J&#10;YnCnkGqWpS7bdOT8pz9a17+12y4Q5GcDnFUdXtG+zAqMvt+7RUHGQUUUVzRTzLhwRhm5rDv4z5oG&#10;3PNdTa2cksbu6EOvI/wrIuYEmcYDF2OcDqK45x1O6L0sFFFFZN3EsLgHksAMDoKnDCOzAU5HUcDi&#10;pbmzDsRkoR1z3pHtGt7dAevXGK5eSzOmN7BRRRVF5FkhJHC9+BSuoW0swpIQnLcDipns0t7Lrkue&#10;T6ZpzKbfyoic7V3AYz+FKSktjRXCiiiqErl5i2PkUYVhwT9a9P8A2flF98UUdhvSOzkycDjt/KvN&#10;k2qwYjILcivWP2WlWTxrrQABk+zswyRn3xWNO8q8LhbmaCsfxRNLb6BetF/rflC/iwFbFc749fyv&#10;DNw3/TWH/wBGrX07cqZJlGcHbwBim/OgABZe55zTn+WYDv2P4VJyOD0A617GKivaFRZ5r4YZbO1k&#10;by/Mj81v9Zn144rdaSC48zd5cn/Aa57RV3Wu5f8Aa/nV24X+L+//AMs6zNQ1G7juSVk4C8DaKhGr&#10;3IA805BHICjmm6k0n2ggFajid2OCBjHeuaEeaRrN2jc6fw/4d0qXTY91t99m/iP+Iq1J4V09v9RH&#10;/ufMf8al8PRwf2bHu8z+Klv0gX7ksleY/tGeIb2P4a3pLkFbiNUVQAR83t7V83eDtZ1GyuYWivJU&#10;ZhuKE5A9B+Ne7/tO3htvCsNsxwbi6jcD1wa8N8FafI1+mUMZY7tpwCOetTPmnNNM5JS6lvw34Z03&#10;RZPPs4sSTR/PJuLbufcmuhqlpMitYx7f4Pkq7Xps/jTXYLES2l87ytxtKoO30pth8WfFFmwBcSv3&#10;LYH9KG0OycB7O6xdsfmRyDj8AK0o9BtpmRJnWNwu43BGAPbPrXT7SSTaWh58patoKrzWcNwu2WJJ&#10;P+A1Yorfk+K+uvbC4R1lRV+cKqkluw6ZPPpXQ+HvG3ifUXEk2nKkOFJbIBFWPhb8PbS3U+IZl/tC&#10;SIn7CxJOVI78D8hXZWEUt/dSXZkXIOSM8J7D0FbqlVlHmkrHJ7Zsy4/DenRfdth/30f8aJPDunyp&#10;ta24/wB4/wCNc3438Tx291b6JHepZSXi/vp+N8EfH3QQRk89QQKsapeWuh6fb2HlyeXJtRPl+aX6&#10;4xmny6l5dnEzhftDDOzk4pJ9WisbWG9lCkblz1OOfapbm3WbctuNu4/PJyCT6fT8qxMG3upRPl4W&#10;+VVPQVioyhr1LjXZYt9C8zUpFXzPs6fx8feqpNocl9Pe6esskcaRn95sHccdadZ6j5PlyXn7zb/q&#10;YODt9+nX866X/j4hjaOTy34f/GvCvi14cuvEHiH7e6SJBKu1WXkEZ6jPSuO0bwC8RlnUOdpwMMD0&#10;/GvpXxDpd34isDpVyUF0/FucnOPf1/CuIuvhfqdnEGhAe4Q7WjUEgj16CuV0ZSndnRCrbUsQxCON&#10;F/urtqSs2JrGzhuLyN447f78r/w8d6mXUrSSOOVbiMxv919wxXltvoryXRjXJljVmOSOfauR1SG8&#10;1DUJZEjZ0zhSqjnA619BH4TXsdmGBTzm+Y9QRnt0pr+Ek0I7Z7mCPzBjarEE8e4OOKc8PO1ma+15&#10;ty5RVKPWLOWTatxGT/vVaR1b7tfOkMVzb25dUZkz1HNaNsL+3iY7HxjPGSDXvmneBb4zK8Fta38X&#10;8N1IHIRT2+XGP1rqtQ8LTalov2B9Fjggj5M0Kth/XqeamNGURe2S3H0VWmvIYGCySRxyP9xHYKW/&#10;OqMeqWUV9KjatHJI/wDy6vLH8n0AAP5k18y2OpTKqRsWCZweSa1p7mdJUcAiLgBhnmvSbj4fprup&#10;T2iWbQLbhQG24Bz371ZbwlFYxxWk9tsSN8Cc5wf8/St4wcTF1kzXopjMqjceKfXBrMYo43O4knkZ&#10;J/CrTTYiU5KhhnOCK7GfQrC7lL2sBCR/K+SSG9xUieFY5rfY6+YjH5VXqvtXfGEmtDnlWCiiiuMt&#10;5nCGQFt/XA5/GqtxqNyCZ5DlyMLu4xXVT+EHhvRDCjOxGNo5/pUOofDedoAbkzWBbOHmwsjfQ4PF&#10;TKjOxCq6BRRUNvcwXI3Qyxyj/pmwb+Ved33i66spWt4ipXH3h1rLn8U3NwEFwgLdAoJAPv8A/rrs&#10;7r4VYXzReLnHCMxyP0rKT4WX7uUE6vuBKjcf54rgnz05WR3RqOxNRRRWTZagLwsDAqSRjKyBiPw6&#10;4rUGpwzqYQqs7cFcNxUi/D3VtKZWlijdG4CqGyKevhfULaAxFtpU58tQeP8AIrP9/wBi/aO1wooo&#10;qjc3UcaGNdoOcA8jNMkv02lRPgdBwKjGh31zcrDMny4yWUnNbEfhLTJVQpctG8Z2kFhg+/SppylU&#10;3GqzYUUUVnW0ssylzlxjAJAH41VZSjbCASTuAP8AKujl8KpBaukOowEsMDDc/wAqw5fBupht6Sx3&#10;O0dec/yrSUeUpVLBRRRVAxiJgDEN3oGzSx3LP8ix7GByPmI/CpZtH1O2BLxDYoyWIIIqkJXdCpOH&#10;6dDWUYe9axt7S4UUUVbhWe5Z3DEHuvGBUdp5t1OoZSFY4XIwDWx4Xm/tG4aEghFwGYZ5rpddKXHk&#10;RQqEigbjrkfnmiNPm2Dm0CiiiuRnkEU7AKAFGHyM1MyhYrRwMeZkoMcGtG50qN4QWlUHo34mtjUP&#10;CN9otnpWoSputr2MmBeQU2nHT3ODWkKEpLQSqcr1CiiqcGoW1zdXNtFIslxbMqSp3XIDD9DmsC9V&#10;ILN33AHp1wfpVWEhkABwuc7u59qteIYBHYrKSGLyZ2rk1mWP769QAkJtzjBqYtXsacytsXKKKKta&#10;kpY4U4z+YrU0FBJCdOjfLyEMHbAIx1HbP1PNUrpQ9wHwcdgOBWlotvHNKSrNFL0Eijlc9/pXTTvc&#10;5KjCiiirGoK1rHIUBJRdre3tRV7xDby2trEqRK926kqwBPmqO55/lRWstzGwUUUV+j6OUwaZNcc8&#10;8nvVmeIqMAVnSA7sEYpYdQrS5j3IS5pWR/N6yqv3f9n+X+NG1W/75qJbbbJ83+fanQxr5n/TOrsc&#10;jZC84PUevtUd1iEjA7fSmsSsw7j/AOtXl/7RnxSb4W+CYtRiu4bC5vL230+K9uoHnjtvMOWlMafM&#10;+1AxCjqQAa2w2HdavGMeo6l6e4qRxNH/AMs/9j5vu98+/pTtzL8vmfcZn/eYZeQQTn+VI6Kv/j3+&#10;fxr6H/Yb+BGkfHz4vXtjrltJe6VommTaxNpUDCJ9RYOiR2/mFgIwxddxyMqMArncPU5ZkksR8uG6&#10;5yfX/CvLdQ/Z1+H2ta1cazc+HUe6uJlnnhW5mS1nkByHkgVxE7ZwcspyRk5ryH4b/HsP8StB8PWX&#10;xCvPiFY61vglN5oxs7ixlERdJFYQohQ7WBVgSCQeQDXQ/wDCxvHFv4gb4UJPJJ4zafzU8SPEgUaS&#10;TuN3swVMq/6nbjBfDYxxXu0MtxNKMvZPX4t9l1+453WhJanzynzx/N/rEVE8vcfun9Me3ftX0Fov&#10;7e3x08M+Frbw7beOJI9OtoPsyXE9nA90sfQfvXjZsgDG4lio75Ar6s+MH7J+h6v8D/Ffiy7+C+l/&#10;CHX/AAkv9pWkEGtLe22qWkR8yWKfyWXBKqQMENuK4YAsK5yT4IfBCfQ/+GlG020j+Gy6YzzeAY3b&#10;5tYD+StqpAH7oyHcMgdnKiMlR65YaV4VvviZcanCYZPFOn6YllN5crb4bSWQuisgOAGeMkEjPynB&#10;xnNzT/Ami6frfiHVbezUXuuGL+0ZGZnW48uPy0BRiVA2cYAGe+a+fPAfhPW9F/aK+JN3N481aeDT&#10;LXS726R7e3BvoTHOywyHy+FRVYAoFJDEkk1xEn7Uk99o8niu1+JM1vrOGuoPBa+H5HsmXBKWrz+V&#10;vLlRjzA4XccgYHOrw1WcualLovzMuaNj5E17U/iVpf7P2labqsU8fw+17xDc6rZyXSruvdQhjWGU&#10;7yd5UDg5wrMGxlgcc7efGXxjeeHfA+jf2tJHZeDGnm0T7Kogns5ZplmZ1lQBy3mIhBJO3HGK+9Pi&#10;D448GfEb9lr4M6RB8INEtpPHN5qWg6PHHc/uvDl3LdtbNcwDy8vulPmlMqARgsR81ekWv7Evgyxv&#10;YvAcvwPj1Hww8C203xF/t+JNT83ygxultzyn7042q23Cn5GXCt9KaD+zd8PfCviS31rT9CWO+tmY&#10;23mXE0sNruOSYoXcpH9VUY6DHNdhD4F0S11/WdaitwNR1aCG3vZWZ2E0cQcRrtzgYEjdAM55zgV4&#10;tr3jTxb4x+I3gnSvDWtHw/p2v+Fp9UnZ7ZJngO6Da6Kw5cCTbg/KAxJBxipNB8XeOfDy/E/w013/&#10;AMJpr3huzhv9JupoEhkuvPjkaOGRUCqWUxEZGNwYDAwa55YavKzdfVeQueN7nwl4y/bu+OPjbwjc&#10;+GtX8Zv/AGdeQNbXP2SztoJ7hDxhpY4wRnDBlUqWXIOQ2K87f4weM5fB/gfQf7a8vTvCV5cXmieR&#10;FHE9rPLL57vvKgn94MrnO05A7AfX3gf4R/CT4Q/AP4t+IvG3gyP4gXvg/wCIFxoVs0k72sl4sX2e&#10;ONGePPlx5leRlwQTwQQFFZni74V/Bf4iX37P/jxNB/4Vj4Z8c399Z63Ypef6NF9md4x+8YL5e+Qb&#10;CwCqqsDgEEnuNK+A/gbR/DOpeH7bQ0fQ9SffcafdTyzxcHI2K7nywDyAmMHkYo+GXw7+H/gnWtcT&#10;wrbp/atvIlnqM0lxNcTxnYsixNJKzMF2urbQccj8PG/hj8Vr3xF4k0aPTfiwmu6pNOial4Y8Saam&#10;nsEI/efZtsauJF6hSXBAwSOtbniL4ueJNH1zxxpVtdxSahP4rsPDmiG5hUx2fn2cMrOwXBcDMrYY&#10;5JwMjoN54WvdQctHf7u/oL3XKx4j4k/bc+M3ibxN4c8RXniuSPXtEimSwurWwht9izFBKGRUCzbv&#10;KTKuCvy8KDzVn9pb4yfHf4meB/B8/wASrmT/AIRTW1fVdESCC3giulUiMzbYvmJAlUASYIEmQvOT&#10;9c/tAfs5+DvDvgvxxHffs+x+HdF02xmfR/GnhLVft8/mouYpLm3IRxFgEys+8Lg8kkOOW8GfsyfC&#10;7xB8Pfgv4l1/Sfs+i2PgbU/FXiOO1Z/N1T7ObU7GJcY5mlJK4yuFyBtYe4+G/CuleD9PNhpNubW0&#10;a4mumj3u/wC8mkaSQ5Yk8u7HHQZwAMADo0aIRIM5OO+a8DivPGfwr8ceE7PWvFsnjPRPEt22mu19&#10;ZwwXFpciF5UeMxKAyERsCrDI+UgnpWJ4Rk+I/wATo/Hj2nj2bQIdH8SalY6e0Wn28hZY2XZHJuX/&#10;AFSdBjDtkkt0Fc1XL51YxvP8Ub+39nHkPhr4mfFXxV8ZPE3/AAkPiy9/tHVvIjs/tSQRQL5SBhGN&#10;qIo6N169zXJtuWvt2bRPhF+0/wDB34lX3hH4bwfDHxN4D0463C9jfPPBf2qqzTBwY0GdqHacbtxU&#10;hsbgek8VN8AvgOPhBY618ILfxfrXifwppNzqU8k/lJErjb56QkN5k8kgfdkpwiAN8zV9B+K9DfVt&#10;IubSx1O40qeZNq3doqmSL/aXeCM/UEV5cPg74mY4HxW8Uk46+XZ//Ga6L4D+Obj4mfCvwz4l1BI4&#10;LzUbQSTJCDs3hipI9Blc47Zr0CCI28m85xWFPF1cvUqV+Zra63+9GikpRufFPwr8Zaf8O/Hmna9q&#10;vhSw8aaTbM/naPqvywTsy4G75TypO7BBHHIr6XH7a3ww/i/Zj8B/98Rf/I9eO/tgfC3Rfgz+0R4w&#10;8I+HvMj0Wwlgezgnl3tEs1rHOUyTkhfNYAkliFGSTzXkG7bJ8vl148Pg74mOf+LreKDnp+7s/wD4&#10;zXJeM/B974U1CyGreJ9T8SLJHlX1PylMWG6L5aLnPvX0pJM5yHf/AMdFeIfHa1iutb0mOUkRm3kJ&#10;H/AhTea18QrTSXov8rHLiaf7pu59ft+298Mt8f8AxjH4H/8AIX/yNX2x+wn8W9F+LngHxVfeGPh1&#10;ovw6js9TFs9po6IEuG8pW3ttROecDrX40bpZZNzV+pX/AASPDQfB3xxtj/ef2+g/8gR/X1rxbx1c&#10;6fbziVGjCSKBHgEgcH9a5L4gSrDaackqNJKI1ZpA2AFz0rr/ABrbR2unW9z9mEqI2zaAT+PXrXFf&#10;Ea8udMmtIg6iD7Mp8vAJbd/PB9K8yrJJ2R5EUr2PujR/tP2GNbvzBcKTu34+bn2J4rRqtbSBpJFE&#10;nmfxfn/+qp1bdWHJr6ajMEtg0MSjadwUg1dsWbYu5W39C2RzWPoaBYZZAVaE87cDNb1iHljWUkAZ&#10;AUelTTk5Ich1FFFRajFJtJQlCDnnmonnWZE5+fGDkHk1qzQmTJLAlTnH9Kytokn6YDD8quS6GcWF&#10;FFFQyTpHahth91H86yLS0T7WMKFfG4nqDWleI6HORt6nHSs+QkkuDg9c1zyWh6EHqFFFFZOo3EHn&#10;urxF3JwNpxTL942Kr904HFTS2wRg4PzMc4xWZqEgd2cnkgg4PTFc0jsjIKKKKlv7dbrRgkQ2z+YC&#10;GPSi2sg1w8ThQViUBiT6UkB2JGjkheuaqXt/5azojli5xu9MVhKXY1vbUKKKKrRWzqCCDjJAPrXd&#10;fs4X76X8UjFKGXzLaRA3Hzdf6A15nBJOLyDdKfLLZHTjNei/DnUoLL4iaVOEX93Iyls9cq3FRCSh&#10;NNlR3YVj+KrH+0fD95b/AO6/5MG/pWxUNxAJ7eWM/wAalfzGK+v5CokOSCQP6U4MCnPTHAqMqJVM&#10;uMFgrDHvTWQrG/pjNenXfM+YmFnqeM6THL5EbLH5cf8A9erzp+8/6acP/vVGjtZyfY/M/wBTvT8j&#10;WhbXMUt1H/z03LWPfyATuQcgn8qZFKZHwAQeeTUTRlpDwSAePc1JHE6SA4OMNn8q46cmna5tUXu2&#10;Oz0m1/0W2Xy/uLTbmzW3j3f7vyVoRzKsFVLmZZYNv+7/ADrwv9oRl1fxN4OsCwdJZGLL6gHpWL4w&#10;tINI8ZSizj2CK1hRVGThgPvdTXTeKLRtS+MXhqF51eKzSWd8YPygnitbUdK06z+063doLue+unij&#10;XkhVT7vcdq6qNPm1PLqStdI0bG3+zI6/7f8AhVumbty7lqFLjddyQf3I0fd9Sw/9lrzizlmm+Uqy&#10;uerEAZrp9A0xtXMVirfu2f5hkgn3yOfSq+qXEGpTgpH9lfgbQMHium+HHh+XU/ECy7P3cakseSDi&#10;u2lfn5eh51SXLFos0122rmnVna1qUek6bJcS9OF/4EeK9Xktm0Xw3babbEAQx7ZducE59+en61o6&#10;RcRQWYeUeXFtwFZRk/4muSu768udZuZIkYpG3l7FGduB1+tdjpmp3nl22NxjIwxKjA4r1ZSU3yHl&#10;Xahc4TQrePXPGV7rN3H+7dlSw3/eVAuO3HXnvxVbxRYXN7qPlWf7y980/Pu+VG/2c9BXeaTY22n6&#10;PbQNIh3rv3u23cx5P86868T+EdBlm1HdHHHc7t6eWzbm59jU4MDwb4iFDHq2ePfFY939kch1dWfO&#10;FUE5z61H4skmuZCyW9tOhXG9ZG3D8BXFrqX9jSJNNDI6ZxhVJP6V5lWajLY3pPmjzESf2hb33kXn&#10;mSbFX/V7fmb0ziuv0t9VX93PHJHH/HJtG3b6cHNQfDqwXTrH7OtxfRhfn8ueJVT/AICSCf1ruJI/&#10;MQrXS6lBnacl7nORIpI2+3tT9Fa5Wdmi3OcYYkBj+tJp/i/S3t3M0qwRH+KQ4JPp15qazura6ZpY&#10;SXjbG115B/xrOTTlobJuWiMbR5vOjkXyvLt9v3JPvNR4ktdPk0+OK82Rxbvk+cp/6Dis/UPDV358&#10;U9tLvlVu/wAo2/lVzUIblbSKNvL8z5vk/wA4q9HaBZPNDDcw5XJJHtUMui2UpDyWhll9WPWqL6rN&#10;b3LgOroSckYz/KtCKaLULdUcmInJEinGR6VtJ824vf7mHNfNLB5DR/c/5acbeP1qzDrV75mVvI47&#10;f/c3f0rYXQba6sot0XlybR6/41j3NreaHfSXUH+kx8J5H+0e9WLNIo7cwKgCDgbRgAevvWppGjmd&#10;TKXBGAEbccD/ABrPgks1hCrcq5xjkgVHdSx7laS7cKi4EKgbc+uep5reKiRLmsZ2qyTtdx3PmfvP&#10;44/vbm9FyMD864/x14+i0aaO28uSOR2bzo/KXe2Bkc44x9a6W+j1ea+82TTpIxuL/u1O7b9PWptN&#10;s58yLBp0HmTNve6fO/3DDaRyPStu+tLSxjafy0Q4/eso/WvPLzZ4mjcRRGKBZMgtjnB7Y5reuNYi&#10;WMQSsyxSD94zYBPb+XNRvqMdlZIsaKSTiNVI59/yptNmUeaO7OG8O61rWvXX2GWW4kj+V7PzG+8p&#10;7cele2WUJ0mCNJpTPI/15b88Vz8Hh6YXEl7HHHJc2/8AqY+y5568VPFpE+oapI0ssnl/8tvw/hrk&#10;5rBLNMFlK4wCMj+dUre5SyjdgQ7yN91Qcr+fX8K2NemT7GyF1ODuJBHPqK5iS8d1NvKAQ3AQc496&#10;Pdi/dCyfU6yOTzKfVO1g2v5mNny7MfTpVypNLui11csR85PDADioLyyuLqcE3Idu0bFiT+fSp9Kt&#10;Db+e8rbSFzis57O5eR3DlJW6ZzgD0ro5fdsylK2iCiiiq15orqWLKwlzk5YkfSs9dPuRLhd0RDKo&#10;Y5APNWL+2kW4AQo/HzNuJz71JpnnPqMAklLpncFOBk9umK5ZR5vesdHOrcvUKKKK9x8JfCCLXPCt&#10;heSpHLPImXLOwI569RiuI+LPw9u/BwjlKobWUhfLjXJHJ5yc5ryrxL418QWXiK7Syv5bSAFUWCPB&#10;AwOR09a3NC8Q6h4u8PPNrF4bp42YASEArg8Dp0rqnVwlSlyxjqckPrUKt5SvH0PmH4rfti6d8Nfi&#10;hqvhW8trtPsaw7JI0RllZkyQvBPB9cV6b8C/jxoHxy0S5utFkkaSzfybgSLj5sA9vrXpclrFN/rI&#10;0k/30BqGx0yz05HW0tYbbe25/JjCbm9Tise4SWOZHiTHy44GazmUSSOxXbJ3XA59634Y3juNu3Ix&#10;wSTzShUkfJjUMRzkVxRp6XSO2VboXKKKK5sRg9E4Azg5oeGOaNwUcP2Ac8e9dE8NsBgIAcYFUhY+&#10;W+NwV8fMT3HpWE6aTZUal3qFFFFaPgHwDceMLm9tTNGFSAyBXyc4H3e/NeYapaWlpfSwiIF43MbF&#10;SRkr/wDXr1vwP4v/AOED1Ke/kO6IRMxP47cf1rynxBqdtcavNdm5VFuGacAN/ePT8qWIhRjRg4fE&#10;9zfDyk5NM5/xh4wsfBOlRX9+j/Z3uY7bMePlaRtoJyRxnrXQVgeNPCFl468O3Gkahn7NMyOdnX5W&#10;DD+Vb9WvC2qadpN1KZUwN24YOcV1UWr+G7mZ5Pt0KmQ5CuXzmvPY5LZnLCdTngEsDio08shijxFl&#10;6ndya832qjPlPTfvaIKKKK9OmstEuLaWWG+t3EYBKfOS2Tziu+8QeM9HuvhjBbPZSI9vDsS+ZlMc&#10;XIB6HJ57Y714Fpluy3SsTsRVz8rHvXP6rqdxcTzRmVxAshVU42v7+x6HjNbKs6cXyvczUOrCuJ0r&#10;wbq2m/ETVdcTVo/7J1CNPNsfIO9pFBVW3luMLtHA5x2rtqK6LULpL60CxEEqclvUH0qDSE8mZ3Yg&#10;IowKx7KZ3jCFim0cD1p81xLHA0QJBJz1rmOl7BRRRXTX0EgMcqyKUJA8sDB6/pXUqkGhXELNEFQp&#10;kMTw7eg9T9eK83sJXnntAZDs8wbxwTjPXpXqk66VPLZi2lAghXcFYgEt+v6V3UdYXOKWoUUUVhal&#10;cFmM6sZri4BWMKT8q/3fp9KK7nwjBEuqeZFFJ5coJAt0DBG759PwoqWrsy3Cimu21c0V+gNwqHO0&#10;fTrWbJAXyQMHt7V4smk2sltp8AhVibVPMdmO4ts6k55PNc7qumBNSCCJUhQrllkbJ4rzaTlhY6an&#10;rxjyu6P5vryRfM2/7v8AF6gVB5ixfKsn/j1fuNbeMtatZ/E95c6lceXDrFwltHtVlWJZiAFG30Hq&#10;TXqnhHXv7Q0COeW5kkuH3/6yIL3OOgr6SYKz5GfwB9K4b4wfD/8A4WN4cjs7W/fSNUs7qK/0/UEj&#10;3m3uIm3K204yD8ykZGQxAxXKW+iWMVjbI0KSBskyMCW659ajm0vTluvs5tVVD/EuQ38xXbhKzpzV&#10;RNqxFSpeNpH89auv3m8vy32/6xvz969c/Zd+PUPwB+ItzquoaNB4h8O6xp02j63pbsFae1l279rM&#10;CMggHbwGAIJXO4fqvrHjrV7rXNWktdRuLaS22IlrHjytpH+7j9Kq2HiLxVcaHJq661JJIm39xJ5b&#10;JxjtsI7elTeFPDvxOn8QRX/i/W9GgsrNHWDS/D0Uix3bEDElxJKCwA5+ReAeST0rAm+BOuSx/wDC&#10;XHVbdPid9uF+NQQsLXy1+QWPQt9n8v5eACW+fGeK2DoNiY5QbZCy8K2SP5VnRaPaZImi4LYBXdxj&#10;twele082qU0pLs0/TqvmYRnBLU/Pvxz8W/2drHwLqPh/wB4U1651HXrwJea/4tihubjTrUyDcLFR&#10;IV8zG7DHaxHDM2fl7qD9ubwHBdD4Zr4cvJP2fm0VtEexe2g/tR5GQu1994KJzOWP3sD/AFgw52j7&#10;Im8c+IW1HSpYtWuI45vnmg2xs3b7u4H9K7+TxJqskka2dz5dt5XzyPt/PlTzV+b4beKrH4vX/ibT&#10;J9Hl0HxFaWtnrdpfCXz4lgWQD7OV4bcJCPnxjrz0GLpPwp+J3hXT4PCWgeKNHtvB8LNDbajNayNq&#10;tnbEkrFGM+UzKPlV2wAACVOMVpx6Np9zKVS3CKOT8zZOPxqPUtHso7OWQR7CGzlGYH69etc6zaVL&#10;mUEc7rU5H5l6X+0h8Lv+Gf8Aw74R1CPxbbeL/AOoahqvhLVLGK2WK6ned7i1mulZj5YEjJvSMsQE&#10;yrnO0djrX7WH7O3jjxBH8RfFngPXrz4gvaq95okEsX9iX91FHtjdyWL7ThAQUI4wVfBZvvKPxJr2&#10;jabuvtR+03Ls2z91Ht2np0FXfC/iTVbrXLa1luftMbxfxqv4hvl6V003w71Bvi94f8Urcxyafp2g&#10;3WlyiZj9oeSSWB1fGMEYibJJByRgHJxWi+F+qDx58QNZXVG0+DxHptjZ2lxZN/pNrJCkwZ/mXaDm&#10;RSOucHOOAeQ0XR45ZXWUGTnqzsRj061JdaZAGkSKNgWOAS7Z/n/kVMcxnN81ivrENj8o5f2lvDl7&#10;+y/48+HjaTJp2veIfGQ8Q20GnQIumWsGLf8AcL85ZAvkMFUKRjbz1qW3/aa8K2Pws+BfhyXw5/wk&#10;dx4D1PUrzWNK1xY206/iuLh5FRMs28hWxl0wrdFcZr9d/HXiSfTbGOW0k8v5f+eS/e9eR+X61R0z&#10;xBfPb21zeSfw7/8AVR/N/wCO/wCTUc3wf8e+MvEWgf8ACaX/AIZk07RNQg1GPUNIsZEv7uSFsqr7&#10;yVjUkKW2k5HHGa0NZ+A1/rWoeOrmXUYLG61LXbPXdEvIV8x7Oe3too1aRSBkbo2BUE5RiMgk4yD4&#10;fFnGxly+5sj942Rzk9/pxUR05cbsYj3DHzNn+dW84qNrmXwqwe0py1R+ecn7YXwZ+HPgjxnZ/DeP&#10;x+bzXtMuLC20DXNQVdI0tZx8zxIsjncuTtzljyu5ASaxfCf7dXhXwr4b+EGj/wBg3eq6donhu/8A&#10;DHiqxulREvLa5+zH/RiHJJ/0c53Bc5xwDuX9Q7XxZFrL/wCjfu5EX5/MjHzenUf71XF1JnfZ5n7z&#10;af4V2/8AoNdHoXw58d+JfGWia14+1PRvs2gSyT6dp/h+OUJNM0ZjE0zS85Cs4CrwCxJJ6V0nwl+G&#10;2oeA7PxjHfXMNw2teIr/AFiDyCxEUM7AorZA+YY5xkZPBNeXfFhrbT/hjqktjG1ndsFjSeF2V0ye&#10;oOeD9K1vh9oy/wDCutCkvVa4u5LKMvcTOzO5I6lskk+5pVMyqYiSjblFKtBxc2fkt4n/AGjPg98O&#10;fhL408MfBTQfEUeo+Mt1tquq+Knh3Wtqc5gg2M3BDOp3YODkliF2+Y/Hz436D8TNc+FN9p8d/HF4&#10;V8KaVoN/HdxRq0lzbNI0piCu2UIYBScZ7gda/YXwfc61efETyLvVnubKG2mm8j5V3sXUA8DnGfUV&#10;zvjzxlqNj8Qry2s9RkjsoZETyERWTd5aE9R1yfWvSPgP8O734Y/Cvw14Y1S4hub3TLcwSzW24xsd&#10;7HK5AOMEDkD6V6HcKDxyR9CK8Gn0O1I2GMgAfNhmwfbr09qyrq0sw+xFZRjJYMwOPzrza6nKaqSd&#10;yI4qEV1+4/JH9qv4vaH8dP2gPE/jXQY7iPRtS+yvDBqSxpOnlWcMJ3BWYA742PDEYweuRXkTTRfw&#10;yR1+6Om+PNXb96sn32+T91Hu/Vevv+ld1oepanLa+beSRySO2xI9q/0UV9DSLuIGDjPB/CvG/jnb&#10;3EmuaMsCBwYZFZmBwvzDmvKtUUXzvbwSSQMXwZFkdSBnr1re0jTBLOHiykUaqpd2Z3kx2+bkDPPH&#10;FOm3KSikPEYyFSm42P5+luVXzG8yPzHi+f8APpX6jf8ABJW9hj+DvjiWTy/+Q6jfI3DN9mj4Ffec&#10;Me2P5jv+X2/oBXO+J9Xj0m18qeTzLiZm2fL8sa/gMdOmeawtW0yXV7U6aGHmK6u0rHgDpge3615x&#10;8WRHa+IPLvLVXit440BUZAXHWveb6yglkMkisjIuRsyc8dPeuO1fwxaeN4J5L4eXcyExgKMhcDg5&#10;runSaXMtTyqVZOVzX8yOEfa2Plxsuzy9v1P59vSpdMnjurGOaPf5cuXG/ryScV5/o+rX1rBFFBJH&#10;c+dKu/z8LtUnGV4rr0uI/DdvHaLHvtoYt+/d83U54x+NeJ6Jbfbred7OPMOQRtxjpWxHavFbhwzE&#10;90wMCus1LwMngW3j0yCQukq8sxDEY/PtWTLp0tvZjeRtYEhgRmsY+6kbKXMrm9RWboetW2v2Iu7X&#10;zPKf/nopX+daVZcas6bmbDk4NUr+E2zhxzxjitO3tju5O4Z9aLizDwOerdhnmtpW2M47hRRRWFJ+&#10;8Uo4O/b26fSsxPuOp/hGD7VqsDa3QUjIYZLdT9KiubMQhphkhvauV7nXB6hRRRXNSP5twAC3yjjP&#10;FZV7GkW8Asx69B+VbF3Cy3JZRgYrFkLN5hIyWOBXNLe56MO4UUUUS3eLq2iC7xjk1m3SGWKV0ABV&#10;iSeuParBcWd6znlmXAXsKli2tZsePmbIxXKahRRRWPpsRN7GHwU/PB/pXY+AbQ3vjXSoAWQPIxJU&#10;c8K1c7pduILp8/MqjJ969B+DliL74jWWACIVeQ4zz8rVha80itgooqteyiG1kf0X/wDVX1fDKY7a&#10;JSMlVVfyHWnXUwWzkftjBAqNl8uQD5SKr6gTFaOe545r6Sph9LIxjLXQ8ouoVutSuXX/AFbyvN+Z&#10;6VLott5usW0X+1VC3ma6tZG/eeZ81a/huRbjVY1/ufP5lZqXaHgAEg5+bNWUnBXBAxyzH8KoGHoQ&#10;AD3xVfV7waH4a1W/b/lhA0g69h0rkjR5VzSNZSujtptPkX70n3/7lZd1DKsm5ZP3nyon51pPf7fl&#10;aT7lV/OW81iyj/2m/QE1w/hnR7XXvGevajOZFltz5EXA2lWLZ9at/FLSE0nS9Jggl8uJS04UkBiW&#10;HIrK+DOsTalpd5f3a5M07MvXPX/69anxqIvNe06L5g62qMuMgDINdtJqNKUnueVUk/a2Ni+uJrGG&#10;Ixx+af4/wFZHhDWP7dm1S5aPy3jn+zHb0/d//XZq29Qt2uIdqyeXXMfC61+y+Hbj/bvrlz67vMIP&#10;8q4OC3F7axvHEGfPRVy1b3hrxG+gXyxQXLWm0bnDEAkenHWqltaGEhI5ClxjJkb5h9eaoatqFs85&#10;ieWQ3CDmSOIEZx14IFNVHFc5zTj7STR2VU9Q02z1W1MF5bR3Nv3SZQy/rVyivZrXxVo9zZyPZmF7&#10;mQfN5ecFvVvetXRfFFvDE0MsEdxMAFK4JH17V88ade3V3OFCHzcfKxBUEevsa9C8AxT6Xqgu5naY&#10;Mu1lYAD6+1RHEO9+pzfVr02cqvh3UDfIpvJPscT/ACb8blHouB0+tYfi74cXmvX0U1tq13pqJuff&#10;A4Vt3Ycg16NVHVrE6pp0tt5nl71+/wA/0xXqV5qGmXrLEIUg4yXUDv2+tY9xoOmalsYSSSRlsf6Q&#10;AV/SrMkcNxm6mXEDHgDJ5pNJL3eouIMBcY8t1wBjvk1NSDqO6ZhGLpqxweg+HfEug+ZPLqM+o/Ps&#10;SCRv4R9AOK6iHVNUtfNW+treWRV3pHasd3/j1UoJrmwj/s+zk8y9hX/lpj7v60eKLqLSfD/m6h5n&#10;b95Blm59lxWdrPw50++sHjsZiVB3FlwdvuOKoWWjXmjxpBbStLBHwxkbk/liu2u7eS3VpZgqDusb&#10;dagEqMAwQcHAXn/Jq1S5Vdm0J2RFpnjm6W6EGs6f/Zxb7n+Sa6EX9ldLH5pj8x16PjdzXm+la1ba&#10;pJHBZyyXMnzfvJ4tu38Oa0ktpYfMia5+/wDO8nH+RXK25GpwTKi4nU4Cr2qYQ3On2YDlnGflYkbx&#10;n+lWbmwFhrjXSnbvHzAnIz+PvV2/1EGPY8Yd8ZD46e1KMZSNvaPsd1JJ9haPdJ+7/jd6iSS21C6P&#10;l/vH2/N/d4P4c1R028GraDt/2dn/AAEdDxWfo+i+VP5sFzJHH/HBu/i9fWsC1tLq2i8yWVgm/O1j&#10;yM9q2hbrOBI7knbkIOn0rmdX1Gfw1d2tzef6RZSHO1cZznpgV3Vtqtnqtsk0MTI5XIDAjFb0YXlY&#10;5qlY6czQ3DmIfvPl/D86wJLxrOSSCKPy/mbfJWwkkWpQXMEMjxumYvM2/MuR2z9a86uPD2r6JdeX&#10;Je/abZ29lb9AKxxbwXkwinhjODwGBwajv5IIGb5NsUQxuUcDjoOelWL++SFzFEAZW4ZuRgelcjqF&#10;zPPMbRXxCxxgHLc13ytH3TndTmOpubq5s7GWeCST+L0b5v8AZq5oy3MlrG8sn7yb5/Ldv/QuKo6D&#10;o895HHPcyf6On3I+G6d+grrRGq/NWbqF62qpLHZkoR83mdH69KhsiqrMZYh5sa4LnqfetSe2hski&#10;jiUB0bLOe49Ko6m4uVd4gEIXGF71CoO1+oXY5elLTVp1FpMVsjLKQRj5QOprMutV5KBDEeucYI9q&#10;fBsmjjE24KByFBqzLoMLK5R3ClcqDwRVr31oClqFFFFYT3MUjEF23++CasaIqSahGd7AqGIyMYwP&#10;15q9J4UtbqNAbuQFj02gUkegppH2iQyMRbxMw4A7cHjFc0qU73Wx0xnHdhRRRXlniW/D6xdsWYMJ&#10;WG8dDg9frXUeHW+z6DEmeHJkGANzZNcZqWJ55ZXYlGdiFwMivQdJ0bGjWk4Jz5eVHpXFTpv2jS6H&#10;VOUoxTYUUUVZ0+RJSXfIK8DNPS3W4lLAkYHeo4bcranLYbODzTo7aQgojngfSvUU01axwVG5O6Ci&#10;iimtaK6g+YenXNV57XdF9/HOSR14q0RLDgMEZc4JDE4qOaMxOSOYiM/NUYiKcboqmnuFFFFYHiON&#10;/wCwZyoXe64UYyT7f1ryy40if7L5lwrBFICsRwPY+n4V6r4olFvo5lbjc2BjmvMtG1GCTWhbX7Mb&#10;ORvnypB5PXjB/Kvn8SpKainoevRV1zIKKKK5ySSWPcqM2xWIDKQO1QTX00EYEc7KWPJGM16D8WNP&#10;tPDOo6ZDpybbSWwWVd3UsWPPfPGK4qJjMgLxqQRk84zXJUjaq2esoqAUUi9KWtjwzqV5I935k26N&#10;Ixgsx5zWfO7mSMAkhicKeQPer1hcwS6bM9tGUGdp3cVi202bhEI3Atz14+lZST0RNgoooras5CGw&#10;wy6jtVi4ZmWN1GTnBApsSDzXQHGP4u9OaRrcqAcqTnkVpBOKswegUUUVc0m3Bv4gQQJD83HP1r0H&#10;wlpMeoX0sLFgI1bAOCemBXIaLZATHcBIVGSMnmu0i1VpntoYyYmRgQoXgegzxn8a9OnpHQ5JbhRR&#10;RXReB7+TRdXu4TmdS7FQ2D5fPbGMGip/htoM2ueI9RuXKotmTIWwPn3DpyOfwordUZMw1IbiHz49&#10;rf0/qDRWfr+tQaLBC028m4lWFNmfvH6UV9DeGraR9BtJZWJ328ZLDnHydKwpLffraFSoCuCd2QTW&#10;7oQeLw/ax5Jj8hGB9DsrI0ZJZNZzIrMu7IIAA614srrdnuHh3jjUoF8U3EEEX+kpczfu/u7mMnL1&#10;6XDffY/Bcm7zJN8Df6v5tjc15f4sjtrzx3c3Kx/6bDdSQ/8AAPNOa9E8YSQWfgqRYJI4pPK2fe3d&#10;q6tgscsZDeaVXPOefer0bogxPEr+kjZyPaoodkkzOFAKjAHoKqXatMwUOQjHJUCtOblRzSs9zxaO&#10;SW8sb3fH9ijedk/d4+VcdMn1rjL/AE28upPN0XVpLL5f+PGNY9rMO7FlJ/WtrVUubPTba2lkkkje&#10;VneT/b7flXR+Gfs2lwSSyx/6TCuzzP8AZP4VQ0u7aO4uohl4TMxJ9PatUQQ8vuBRhjaOo9aoKjWz&#10;OijZIx9Bz70k6OkJJyjZycjOaJWkrM4akexteMtBiv8AStFvpfLttWSxRPL/ALzHrxxXMQ6zq8Pl&#10;2flyfaYW3vPIu1W/ubfX6Hiulmmttchjnlk+020P+0fvDnHrUulzRXV1H5Hl3Me35Pm2+V6VFqLm&#10;7PlRfuohwYx/OsPWrsWdkloJWmZmyzNjj/PvWhLcO8u4DD42jGDmsrXIHKBp4/K4xlsAn3rHQ5Yx&#10;tuavhOz/ALDg+2Xkn9o3r7n+1Sfe3enGBiu28J6e2raxJqrW0dlGi7ESPPzevf8AlWPa6TFFa+Q3&#10;/Ht9+t/wddQN5kVjc/aYt38DFlT2qtpeoyeTK8MgUxkA571a+2LMBjIZjgnHWsOytXmF3kNGp4GM&#10;jPv71pQKYzFbsAWx8xNWnymlkaGvaTa3F1bx3Mfm+du/4DWZ/Y8tr5n/AC0jT7kf93/drqr27WCS&#10;3H+sfd7elZlz/pEdzeLJ/uVejuHQYZs8EHvmmqqOykPsDNk5PP0qYWIZcgn5Tnj+VSLpC3Oy5jLF&#10;y2GjXOKz+KdhxtEx2sYJfux+X8y/54qe5mltYJP9G8yRIm2R/wAP51TTWGt5PKaP7/8AWqGoeLv7&#10;Lkk0+58uO2SJnS6kYf4Vz/x6Bj8HaJZLl5b3VreNUABJXPI9+PrXSadNex6NZaeIwn2dfKO3JO0H&#10;gH0rnPjGpk1LwLZEFke/SXqQcqOB/WuzhngluJIopQ8sTHcqtyM+tXKTdRuP2StPZbHGfAW/bXPi&#10;F4i1BY447azs/s00m770jS79zZ9lroNa8O6Amv6rrLXHmfbGW5Tew2o+1VJX6gd6pfs/zRyWvje8&#10;X93Il+6fkm/P/j36dTVKSG7s7WO5u7fy7K5iTZJIo2t/u+madckRqUT/AFjDA7getcf4gtnS0dIJ&#10;SoY4dvT2rsxEjBnHJAwTnkVz7WgvZGBBMKn8G+tdzdzylIoaTC15JHPP/wAeyOzv/D/uV674Vulv&#10;Jt00flybf3X+NeQzXU6yRwf6veyv5f8AexXoqao2jWsbf8vrr/3zWPpvh5bexjup02PjKoMnPvWv&#10;OlxNaoQPLXjbHjOavb2kVXK7o1G0LgYFQRA3Ex847f7npWlODUtGTr1OgvPFSzaw+m2n7wp/rpv4&#10;U9s//Wrn7dtMsNVkVv8ASZH3b5923+RFc8iRWs8kCyeXczN53mc7tx+n9atalc/2bY/6DH5n/Pb+&#10;9+tULK8lnmFtPG5B4DEAEc1zmvXCaDr1wQ5MYKhmBxj2/wDr13Gm2peaSZ2BboFxx1615R4zuDde&#10;LWs4xvSeVRIAeV/z7YrsxDdOnoRGOt0bOuaTbWFrJqFjJH5ibv3e47WwM4rpfCl1/wAJB4Tsp54v&#10;L86L7nX8a8j8Ya19lsbaxij8uN/neTcd3Tp0r2XwrH9m8M6cjH7lun5YrU8TXqXMUVyNxYj5c965&#10;DUpbloVCIVV+uOa6fWlC3gtgAREmAvc1iXc5ijMRwG6DOKhqMpc7Z0JXWhJodk2n28kDY+Vv4K1K&#10;r2j+ZAJP7/zVYrmpohppVp2ZkAy3qartcuYTKrt5S9eBmpNYlM0YMozu/h69Kyba83zhCMIfvKeh&#10;qfawUrGqpuIUUUVJrL7GDxDzU4PIOc1ELky2ZQkEZwI+wrRif7RDKAoBU4ArBuGMF3gDvk9hWMtX&#10;dFRbvqFFFFNSNJJJw6gBV44rlJVRZQF5JbcoPQV1N2rSwlkOCeDjvXMyxSPdKQh461z1Fpod8brQ&#10;KKKKbeWdrJd7lnAdvvK2Pl+lQalatFDDFEikfeLkkFqinUXNwVKbWHRsU/UoHIjzJsCrgAE4Fclv&#10;M7FJBRRRTNPgBMpc4baMAdM12Pwz8TweDvFxvntjdhomjKgHKt6jkfrXCWt0ILJgzgsTjcc1b8Py&#10;u+p7AC6Dn72AfWpjpK7Kbu9AqnqNj/aFo8HmvBu2/vI8buCD3BHb0q5RX0yP2hfCEd4ba4luoLjC&#10;lmKIEXjpnfXQT/EbwzdWqtFrtiQ3JU3CZ/LNfF/ihfteoXHly7AG5XaSQf61XTVwyJAsTIVGGfeQ&#10;DXe8c10MOXU81uPh7qy3G2CWzktk3BPPdt7DPG7CY/KptL8HahZX0jS28fyr8kiMG/UkH9K9Eor7&#10;PTxtoM/I1iyI6D98orC+KfirT/8AhXOpwWN1FcSXERRfKcZA/DNfJrXbtHmF2x0yrH8+taunSzNb&#10;MvmSOuQoLsSBk+9S8W5KxWrOVbQ7xfuxf+PD/GjRtFu11o3l1+7CK21M53Mf4q6qivor4N6PJZeF&#10;LHEkUckschVZDgDOOelR/Eq7updcMhiXNvbRrNMGIAxnkHuPritv4dWwzpiFGdEhYFdxGMrz+GaX&#10;XWspNcuIbnUYkl8wh1ZTlFB4U+v+ciu+X+7xaPPnF83MZOu3iWsH7yKeREZH/cLlup9x6UeHbWCz&#10;0uNbdTHE7vKiSLgruYnH61X8ZTPb+HbyWKTypE2bZNob+IHvVnQW/wCJLZMsecxI/wAmPmyM56+9&#10;cQmn3WtLBJE5glcqIUkBy46Bu+RjmvSvhz4BttW1SLTtUgjuZ0XzH8lixXnr2wOtcu13YpvjQC2M&#10;ZOyRnJz9PT6dq2Phl4wfwXrd3qQUSrdQ+VNJI/yg8YPIOOOOMZ9a6cN7OhX9rLXyexwYqlVlTkqT&#10;941GbbXmnx0+I03w2+Htzrtlc29vJHIER7pgEZiG4GQecjpXpQ3V5x8dPgzpnxy8H22hancS20Vt&#10;fw6ikkLN/rIs4DBXXIOeQTj2zivZPHfgHQLbQLmFBDFLbwNKZNxwuMHH14714Po11A5fyomSON/m&#10;fkMy56jsRXU6VcXuoaVqui215Le2d9cGQ3TMZSqk5KfMc46jjHtUU/hiCOSDTrUeTIRhwAWJx0PX&#10;j6UY+uq9pKKRxYKnUo05RrSufL/7Ov7SnxH8aeM9OvtZtr650DVNQSwSCS2SM87h5i4A+QHng9vS&#10;vuhulcVq3hnQ7TWNL8U31vHZ3umwPDCm/anI29AcHg4GQcA9q37PVd2nSX00n+j/AH06fd9M9/rX&#10;XRRW+r6ZG0ZJhI28df8A61QKYvtAitAssq/KwHUD16c4q/4Z0IaXpjQXUhiCNkM4Iz+tWba+0Lw3&#10;I81s8U8rfKf3hJOfzqY0+aPNewTm47K5xc99c+HdfuVk8v7Q7b/M/h2n9a0JPPaxkudVkktrd/nT&#10;zPu7vTk8ZrifiN40n1DVLJtAtv7WkddjxwOu5O/cVjah4e+IPxYsY7HWvtGg2yMsyfuI2+YdOhFR&#10;28NzDA5e6jZOirGwIb68D9KciC0jFxOAhYZVM9v0pL/xWJ0BtrJbYKeGLbwffBA/Ks3+0TKWutQn&#10;W4aLlYlAj2fl15q78ulyIc8tZaHRahcaVqWpRrFpNxHJ/HJOpRov935j+tVri4bWb6TTNP8A3kcL&#10;L50/+0enPNVvB/wXn0mSRde8Rya9JNu/d+QbZlX+5lXP59a69fCf9l2503w/ZSabFc/667kY3DN+&#10;LsT7dazdZQXMEs92TFBuykZ4Df59qyG8TwWw+zpuVMZwACKt6vq0msOTtHl9VVenHfOBWXJZ5VhD&#10;AJJepwBn6UTpuEtDezsdB4fkt7NrfT7X/SbhE/fT7vu1rvocU8/nz/vJP8/SqXhXwzb+F7GOJX8y&#10;R/vyPnLMfqT/ADrcklSOPez7Eq5qVxY39lGqQqB13knIbP1qpbao9pGQrEoi4bHX6j3q5DYJDpj3&#10;Fxwp5dWGMVzN/KkkuEkCQg4DKcg/WtWtNDnVmzP0+yvYLqSSe58yNv8AlntH88CrlxZQXWGlTO2q&#10;smpBtR+yxj95t+/WkvSr0Wt380hNqVSDPJlGM+9Q3GoW/lyCX5yQc3MnCn1CY+8PQ9arW8iMHjkY&#10;M2Plw2CfbHcVi6hb3MkhYxOHzweo+mO/41N3J7mjiV5LGCZ9zR5NSqG+90/2akorp1vkNqZTCsaQ&#10;gFQv8dZ0eqQakrnyGjuN/wB4L1HYdaJ7KaLSUjBYiQ5Oeq4HSoNODWu8hgTjA+UfnXR7ZpGSkluM&#10;VdtKBTqKX+2LF7gxppimcHCzZYYb168/SrN3qabUi1OH7ROvzCbBBK9hxiuYka4VsksoDZ3YAzT5&#10;bqe4KFxvHQlutN1ZW0RooXdyuYJPP3/aJNn/ADz+Xb/6Dn9aVLdYW+X5E/udqnorTk1zTd5QabL7&#10;tg4P68VBrGtwt4fv5LO3HnyJsCrnJ9qqLau7EtG2368Gq6qtu3A+71HODUe15otI10g11E2iloor&#10;zSVbqWYl4GjLcMgU5PvXsujOkWj2kMiuqJGoDMOTWRLFboBcCKNnJ5PHH6Vu+H8alMAzqyKpHl4w&#10;OKxpUJRk22b1p80EgooprNtrB1SY25ZgCcngD9KaolXCgE7uQwJ49qsauzf2iWVf3QODjj8aITIF&#10;CDJbGOeK3jBXbOS+g6iiiqZlnt4ypLODxt2j86lS8ZYQjldrHJPXFXpWZSg2An9aZNHE/wAjRYXq&#10;RuP4GtJRSp6m0XoFFFFc74rRLuwSG5iWePgiMk4Fcbrvh3RJtPtoreW4NzI+2cMqgIpH3V5yRnuc&#10;V1PirUoYZlikYEqucFiO30rjrjUoTseO7jfI+6oA2ex9a+cqVIud2evh0+WwUUUV03i3w/o3iLQt&#10;GRLtgdK0xYAvHMmScfy9a4OLw2IVQiUEOMDJ6cf41rR3EZBYSjhixOcAnHA/nT4HSXEasSW5G08i&#10;uKpLmlc9FXe5DGpSSUtxubK/kB/SpqKKzotHXT9KEMhDvNKxOcDNV7HQog7z5GEOAD3960PEcbG5&#10;iiRidqbjiqysPLZV4K8Yz1rFxfVlIKKKKS3s0dwA+GPWp9Q0cLIFQqvGcZJqjCHS6Q4IHJqOS8ll&#10;n3M7E5xW6hfW9iZeQUUUV2WgWssFugjKtPIcbTyPat+10RTeGectGsLfvArY3VneCLdLrRruW5kK&#10;BARbyNxhuOfeuq8QZstFisYBueZQN/U5/wA+telGUeVWOKUgooor1L4eSCSxuJIk22XlYDsME8fr&#10;+NFS/DWwn0rwFC04aTht24bccdKK9OL0PO9o2cf4+WOX+yolObn7Urontnk+v5UVQ8W3Ed74wsrF&#10;ZI47lI0dP4m5f0or0XSv+RXsf+uCf+g1HoX/AB/D6f1oor5Wr8R9R0PLr/8A5Ktqv/XzJ/6Ea6L4&#10;if8AIuSfh/KiiuotlALYAH4VHbKPtB4H3vSiirMDwTxFdTeX/rZPuN/Ea0NcuJf7Hi/eP/qP7xoo&#10;purKPkOBnA7ViyANerkZ+Q9aKKKmxyz+Ep/Da6m/01PNk2ea3y7jivZtE+Xw/Jt4/er0ooqONRtP&#10;A6+lct4w6Xg7bR/Oiiuc5S/cXEvnR/vH+6v8Rr0PwL/yCLI9/m/lRRUlnGv2O3+Vf9WO1aLRr/aC&#10;Haufp7UUU5blIJJ5Be3gEjAeZ/eNZSXEv/CPyfvH/i/iPrRRWlKoFtwAOT2qvYfLcccc9vpRRTh8&#10;QI5W1nk/tj/WN2/iPpVnxn81jHnn903Wiiua+Ln/ACUf4djt5Mp/HA5rq7lQrAgAHd1AoorRfxJB&#10;H+Ech+yS7T+Evih5jGT/AIqa9HzHPHkQ8V1VkS3mIeU8pflPSiik8Q8aWmOM9aoWf/IMX/eNFFd7&#10;2OH7Jj/Dn/kcpf8AZ6e1dXqn/IzSf9clooq2g/0JuKiuFHlwcD8qKK6KJlPoY19/yMEf+4tTWbH7&#10;Vfcmiir+ngeWnFeQago/4WDanAz5w7e5oorTGfAgo7M4jxYx/tK55Pavou2/5F2P/r1/9looq5rA&#10;HnS8fx1yWqc3DZ9aKK5ep2R3Lll/x523+4P5VYoormtZ/wCPyUdvK/rWTAo+0W/A/KiiuZmsgooo&#10;rR0370v+9VXVo13H5R+VFFdXQkKKKKrwAfYTxXNr/rz+NFFYHVHcKKKKz2UfaDwOvpU+tKNo4H5e&#10;1FFcTL6BRRRXOMo+x9B19Kn8J/8AH9+FFFTH7RugooorN1D/AJC13/vGs1gPSiis+omFFFFLCSHt&#10;sV2kKj+yxwP9Yvaiir6iiFFFFfWXw3jX+0IxtGPLXt7VgfDWCO5k+ITTRrKy302C6gkcds0UV77/&#10;AIMTln8Rw/xi/wCRLuak8R3lxa3HhJIZ5IUluEWRY3Khxs6EDqKKK8y0H5rKcnk+U3J+pra8K/vN&#10;Lff82W53c9DxRRXG/iRijtKKKK9g8BwRnwRCxjXJh5O0Uvg9Qft7EAtnrjnrRRXVW/hQOWR5h42v&#10;J08Y6TGs0ipuX5Q5x27V0PjpjtsUydjTnK9jxRRWX4gmk81BvbH1PvVjS1DXAyAfl7iiioh1A1fD&#10;igWZwB970qfVP+PX/gRoorQuwBa8DHFYS/PeLu+bI5zRRXQ/iici2MSw/wCQnXTn5YXxx8vb6UUV&#10;0Kxosa4VR8vYe1c7eEjeR1oorpqbiRwLXU32yT97J95f4j6131v/AKmOiisbV2PmRLk7cdO1VLiN&#10;fO+6OvpRRWYImoooqaFRljgZxSSKPNHA6+lFFVHcmQUUUVbuVG5OB+VXreNdzfKOvpRRXUtjIKa1&#10;FFX54I/sp/dr0/uiuamjUaqcKo/CiiiZKMyKaQ3OC7EemTWovSiioI1XzH+Ufl7VXWGNnkzGp+oF&#10;FFctP4jfqLRRRWRcKvlj5R+VdV4SiT7MzbFzhucUUV6ZcvhCoZvuJ/vr/Oiiua1j/j6H1NM/5bUU&#10;UgJqKKKbJ/Sm0UVnV+CRogooorzD4jf8hpv90Vxt58vlY4z1xRRXycviPVw+wUUUUzU/lUY4+lN0&#10;6R/MX5m/P2oorn+2dfUKKKK6a55uBn+5VGNR5z8D8qKK0kWFFFFWABxx/Caooo3dB1oorR/CKXwh&#10;RRRXXeFf9Qi/w+Z07dRXfeLP+PiH/cH86KK1pbnDMKKKK9t8Hxr/AMK5thtXBjOePaiiivoOiONH&#10;i/iiaRfjFbYdh+6g7n1ooor/2VBLAQItABQABgAIAAAAIQArENvACgEAABQCAAATAAAAAAAAAAAA&#10;AAAAAAAAAABbQ29udGVudF9UeXBlc10ueG1sUEsBAi0AFAAGAAgAAAAhADj9If/WAAAAlAEAAAsA&#10;AAAAAAAAAAAAAAAAOwEAAF9yZWxzLy5yZWxzUEsBAi0AFAAGAAgAAAAhAOI8lCFfAwAAuQgAAA4A&#10;AAAAAAAAAAAAAAAAOgIAAGRycy9lMm9Eb2MueG1sUEsBAi0AFAAGAAgAAAAhADedwRi6AAAAIQEA&#10;ABkAAAAAAAAAAAAAAAAAxQUAAGRycy9fcmVscy9lMm9Eb2MueG1sLnJlbHNQSwECLQAUAAYACAAA&#10;ACEAv5pVUOAAAAAJAQAADwAAAAAAAAAAAAAAAAC2BgAAZHJzL2Rvd25yZXYueG1sUEsBAi0ACgAA&#10;AAAAAAAhAE8GfgmKtAEAirQBABQAAAAAAAAAAAAAAAAAwwcAAGRycy9tZWRpYS9pbWFnZTEuanBn&#10;UEsFBgAAAAAGAAYAfAEAAH+8AQAAAA==&#10;">
                <v:shape id="Shape 70460" o:spid="_x0000_s1027" style="position:absolute;width:30175;height:22997;visibility:visible;mso-wrap-style:square;v-text-anchor:top" coordsize="3017518,2299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1G8UA&#10;AADeAAAADwAAAGRycy9kb3ducmV2LnhtbESPzWoCMRSF9wXfIVyhu5pY6iijUUQUuijWqguXl8l1&#10;ZjC5mU5SZ/r2ZlHo8nD++Bar3llxpzbUnjWMRwoEceFNzaWG82n3MgMRIrJB65k0/FKA1XLwtMDc&#10;+I6/6H6MpUgjHHLUUMXY5FKGoiKHYeQb4uRdfeswJtmW0rTYpXFn5atSmXRYc3qosKFNRcXt+OM0&#10;dO5Q2s8LbrOPg7psJhO05/231s/Dfj0HEamP/+G/9rvRMFVvWQJIOAkF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nUbxQAAAN4AAAAPAAAAAAAAAAAAAAAAAJgCAABkcnMv&#10;ZG93bnJldi54bWxQSwUGAAAAAAQABAD1AAAAigMAAAAA&#10;" path="m,l3017518,r,2299716l,2299716,,e" fillcolor="#181717" stroked="f" strokeweight="0">
                  <v:fill opacity="49087f"/>
                  <v:stroke miterlimit="83231f" joinstyle="miter"/>
                  <v:path arrowok="t" textboxrect="0,0,3017518,2299716"/>
                </v:shape>
                <v:shape id="Picture 1006" o:spid="_x0000_s1028" type="#_x0000_t75" style="position:absolute;left:189;top:189;width:28800;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gAMvDAAAA3QAAAA8AAABkcnMvZG93bnJldi54bWxEj0GLwjAQhe8L/ocwgpdF0xV2kWoqbkHw&#10;qi6Ct2kztsVmUpvU1n+/EQRvM7z3vnmzWg+mFndqXWVZwdcsAkGcW11xoeDvuJ0uQDiPrLG2TAoe&#10;5GCdjD5WGGvb857uB1+IAGEXo4LS+yaW0uUlGXQz2xAH7WJbgz6sbSF1i32Am1rOo+hHGqw4XCix&#10;obSk/HrojIJM9sMmuqXZaZt+0m82P1e++1ZqMh42SxCeBv82v9I7HeoHIjy/CSPI5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Ay8MAAADdAAAADwAAAAAAAAAAAAAAAACf&#10;AgAAZHJzL2Rvd25yZXYueG1sUEsFBgAAAAAEAAQA9wAAAI8DAAAAAA==&#10;">
                  <v:imagedata r:id="rId57" o:title=""/>
                </v:shape>
                <w10:wrap type="square"/>
              </v:group>
            </w:pict>
          </mc:Fallback>
        </mc:AlternateContent>
      </w:r>
      <w:r>
        <w:t>Peresvet a trecut testul  de luptă. Potrivit lui Valery Gerasimov, complexele laser Peresvet sunt în serviciu de la începutul lunii decembrie 2019. Complexele au fost desfășurate cu lansatoarele de rachete ICBM cu misiunea de a proteja/acoperi manevrele ac</w:t>
      </w:r>
      <w:r>
        <w:t>estora. Potrivit lui Sergei Shoigu, de la 1 decembrie 2019, Peresvet a fost dislocat în cinci divizii de rachete RVSN/</w:t>
      </w:r>
      <w:r>
        <w:rPr>
          <w:b/>
        </w:rPr>
        <w:t>Strategic Missile Forces</w:t>
      </w:r>
      <w:r>
        <w:t xml:space="preserve"> or </w:t>
      </w:r>
      <w:r>
        <w:rPr>
          <w:b/>
        </w:rPr>
        <w:t>Strategic Rocket Forces</w:t>
      </w:r>
      <w:r>
        <w:t xml:space="preserve"> of the FR. Toate aceste baze au fost sau sunt înarmate cu versiuni mobile ale unui ICB</w:t>
      </w:r>
      <w:r>
        <w:t xml:space="preserve">M de nouă generație numit Yars, cunoscut și sub denumirea de </w:t>
      </w:r>
    </w:p>
    <w:p w:rsidR="00F509E9" w:rsidRDefault="007405EB">
      <w:pPr>
        <w:ind w:left="42" w:right="0" w:firstLine="0"/>
      </w:pPr>
      <w:r>
        <w:t>Topol-MR și RS-24, numele raportării NATO fiind SS29 și SS-27 Mod 2</w:t>
      </w:r>
    </w:p>
    <w:p w:rsidR="00F509E9" w:rsidRDefault="007405EB">
      <w:pPr>
        <w:spacing w:after="478"/>
        <w:ind w:left="571" w:right="0" w:hanging="350"/>
      </w:pPr>
      <w:r>
        <w:rPr>
          <w:rFonts w:ascii="Calibri" w:eastAsia="Calibri" w:hAnsi="Calibri" w:cs="Calibri"/>
          <w:noProof/>
          <w:color w:val="000000"/>
          <w:sz w:val="22"/>
        </w:rPr>
        <mc:AlternateContent>
          <mc:Choice Requires="wpg">
            <w:drawing>
              <wp:anchor distT="0" distB="0" distL="114300" distR="114300" simplePos="0" relativeHeight="251669504" behindDoc="0" locked="0" layoutInCell="1" allowOverlap="1">
                <wp:simplePos x="0" y="0"/>
                <wp:positionH relativeFrom="column">
                  <wp:posOffset>-18933</wp:posOffset>
                </wp:positionH>
                <wp:positionV relativeFrom="paragraph">
                  <wp:posOffset>399204</wp:posOffset>
                </wp:positionV>
                <wp:extent cx="3017520" cy="1760221"/>
                <wp:effectExtent l="0" t="0" r="0" b="0"/>
                <wp:wrapSquare wrapText="bothSides"/>
                <wp:docPr id="50428" name="Group 50428"/>
                <wp:cNvGraphicFramePr/>
                <a:graphic xmlns:a="http://schemas.openxmlformats.org/drawingml/2006/main">
                  <a:graphicData uri="http://schemas.microsoft.com/office/word/2010/wordprocessingGroup">
                    <wpg:wgp>
                      <wpg:cNvGrpSpPr/>
                      <wpg:grpSpPr>
                        <a:xfrm>
                          <a:off x="0" y="0"/>
                          <a:ext cx="3017520" cy="1760221"/>
                          <a:chOff x="0" y="0"/>
                          <a:chExt cx="3017520" cy="1760221"/>
                        </a:xfrm>
                      </wpg:grpSpPr>
                      <wps:wsp>
                        <wps:cNvPr id="70461" name="Shape 70461"/>
                        <wps:cNvSpPr/>
                        <wps:spPr>
                          <a:xfrm>
                            <a:off x="0" y="0"/>
                            <a:ext cx="3017520" cy="1760221"/>
                          </a:xfrm>
                          <a:custGeom>
                            <a:avLst/>
                            <a:gdLst/>
                            <a:ahLst/>
                            <a:cxnLst/>
                            <a:rect l="0" t="0" r="0" b="0"/>
                            <a:pathLst>
                              <a:path w="3017520" h="1760221">
                                <a:moveTo>
                                  <a:pt x="0" y="0"/>
                                </a:moveTo>
                                <a:lnTo>
                                  <a:pt x="3017520" y="0"/>
                                </a:lnTo>
                                <a:lnTo>
                                  <a:pt x="3017520" y="1760221"/>
                                </a:lnTo>
                                <a:lnTo>
                                  <a:pt x="0" y="1760221"/>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094" name="Picture 1094"/>
                          <pic:cNvPicPr/>
                        </pic:nvPicPr>
                        <pic:blipFill>
                          <a:blip r:embed="rId58"/>
                          <a:stretch>
                            <a:fillRect/>
                          </a:stretch>
                        </pic:blipFill>
                        <pic:spPr>
                          <a:xfrm>
                            <a:off x="18935" y="18938"/>
                            <a:ext cx="2880000" cy="1620000"/>
                          </a:xfrm>
                          <a:prstGeom prst="rect">
                            <a:avLst/>
                          </a:prstGeom>
                        </pic:spPr>
                      </pic:pic>
                    </wpg:wgp>
                  </a:graphicData>
                </a:graphic>
              </wp:anchor>
            </w:drawing>
          </mc:Choice>
          <mc:Fallback>
            <w:pict>
              <v:group w14:anchorId="54EB88B6" id="Group 50428" o:spid="_x0000_s1026" style="position:absolute;margin-left:-1.5pt;margin-top:31.45pt;width:237.6pt;height:138.6pt;z-index:251669504" coordsize="30175,176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wMzjWwMAALkIAAAOAAAAZHJzL2Uyb0RvYy54bWykVttu2zAMfR+wfzD8&#10;3tpO0yY1kvRh3YoBw1as3QcosmwLkyVBUuLk70fSl6Tpug5tgSa0RB2Th+RRFje7RkVb4bw0ehln&#10;52kcCc1NIXW1jH89fjmbx5EPTBdMGS2W8V74+Gb18cOitbmYmNqoQrgIQLTPW7uM6xBsniSe16Jh&#10;/txYoWGzNK5hAR5dlRSOtYDeqGSSpldJa1xhneHCe1i97TbjFeGXpeDhR1l6ESK1jCG2QJ+OPtf4&#10;mawWLK8cs7XkfRjsDVE0TGp46Qh1ywKLNk4+g2okd8abMpxz0ySmLCUXlANkk6Un2dw5s7GUS5W3&#10;lR1pAmpPeHozLP++vXeRLJbxZTqdQLE0a6BM9OaoWwKKWlvl4Hnn7IO9d/1C1T1h1rvSNfgN+UQ7&#10;Inc/kit2IeKweJFms8sJ1IDDXja7SieTrKOf11CjZ+d4/fmVk8nw4gTjG8NpLbSSP7Dl38fWQ82s&#10;oCJ45KBna5ZOr7KBLXKJuiUihzxHqnzugbX38jRmy3K+8eFOGKKcbb/50HVxMVisHiy+04PpYBb+&#10;OQWWBTyHcaIZtUc1qw8lw/3GbMWjIc9wUjgI87Cr9LHX2AFDc4Dv4DF8W8I79jxqlRf9oaueNtUr&#10;njT3ow8YmPBq0RtEAtjHNCuNfGD3MlCpUrFA497IAPKlZAP8TGZpegAGNGzErvJkhb0SSJnSP0UJ&#10;I0eDggveVetPykVbhiJFfwTOlK1Zv4qTAiH1rmQTDp4vpVIjZEZHn0Bm82yWzU4hZ9PrlAbwBLZH&#10;Q2BBAjpCpx0078PtVBS0CFgZtBSwxkMUmtFhPK/hBqA8juhAc22KPakKMQaju1pYyXP47xUPrGcz&#10;/PrNAKfCxom4B2n+C6Nh7vfGnoE4Q0vItVQy7OmigdwxKL29lxyHGR8OcpCl19NBDcAB3xvRGpRt&#10;8MRzWEV8fgKzVtJ+gRoiYWj3AQO/Jyr/l5y7G+TW8E0jdOiuRCegPeE+9rW0Po5cLpq1AIV3X4te&#10;cX1wInDo+KF5OEoINsKwQVEeAsOYXxCxbH59cdnNH1jzTtIH0Z/M59jPvehfwY09jshwZ1jXiVmE&#10;BgQJMtW1ai9sENXg0pPXBUIRQlywiPIP9yNl0N/leAEfP5PX4RfH6g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AH0ghuEAAAAJAQAADwAAAGRycy9kb3ducmV2LnhtbEyPT0vDQBTE&#10;74LfYXmCt3bzp1aN2ZRS1FMp2Ari7TX7moRm34bsNkm/vetJj8MMM7/JV5NpxUC9aywriOcRCOLS&#10;6oYrBZ+Ht9kTCOeRNbaWScGVHKyK25scM21H/qBh7ysRSthlqKD2vsukdGVNBt3cdsTBO9neoA+y&#10;r6TucQzlppVJFC2lwYbDQo0dbWoqz/uLUfA+4rhO49dhez5trt+Hh93XNial7u+m9QsIT5P/C8Mv&#10;fkCHIjAd7YW1E62CWRqueAXL5BlE8BePSQLiqCBdRDHIIpf/HxQ/AAAA//8DAFBLAwQKAAAAAAAA&#10;ACEAID9Z9Eb3AABG9wAAFAAAAGRycy9tZWRpYS9pbWFnZTEuanBn/9j/4AAQSkZJRgABAQEAYABg&#10;AAD/7gAOQWRvYmUAZAAAAAAC/9sAQwADAgIDAgIDAwMDBAMDBAUIBQUEBAUKBwcGCAwKDAwLCgsL&#10;DQ4SEA0OEQ4LCxAWEBETFBUVFQwPFxgWFBgSFBUU/9sAQwEDBAQFBAUJBQUJFA0LDRQUFBQUFBQU&#10;FBQUFBQUFBQUFBQUFBQUFBQUFBQUFBQUFBQUFBQUFBQUFBQUFBQUFBQU/8AAFAgBUgJYBAEiAAIR&#10;AQMRAQQiAP/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4EAQACEQMRBAAAPwD4&#10;HaTHao2mGcc1oC2T1waQ2aMeD1r5ByPrWmfqnRRRVWKYFCAWzQwUtn9KstbRqcE5/GjyELYAJNTF&#10;9iUuiCiiiqEijNN8gjpWp9kQjFdBp/gS81DT0uYAzvNDI8MAU7nKeWXUZA5CyZ9yuBnORrzW1NOV&#10;sKKKK4tYTuFPZGHbitOe2+zyvE6fPG21gO2Oopqxq/OCKl+87mbjzBRRRWRtPQVpaBpJ1bUooCPk&#10;+/IfRR1/wp5s4+w/rXa+DtKNnYvcsmx5icE9do/x61r8Tuga7BRRRVuVMMT+FVZF3OBWlcoHwN1Q&#10;/ZQea9KOx0BRRRVV16cVH+GO9XDAVOelIYSRyKsAoooqoVBprKQmcd6syWzg4A5qI28jcE/SsuTz&#10;M+UKKKKGOeacITkHOTQYH24J+anRxzqSSGo5eWNkFuVaBRRRUflvnpxQVccYxU3lykZw1DW8h4Iz&#10;UqZMbdQoooqJlI61Ec4OeKtmN2GGRvpUTRsDwGz6VppJFKKCiiioefamsDtxip/KZup2/Sg2/Oc5&#10;NSkokqNgooorPkzkmmY5zV+WAjp0qk0Tdq1epTV0FFFFJSEGpGjK9Vpu01kYBRRRUPlkc0j5YVNn&#10;5MUyrQPUKKKKpyozcioecEHrWgxToTULqGOR6UpbGcloFFFFZ5Q8mmWt1PYXaXELtFKpOGHXkYI+&#10;hBIx3HFXenGKhb0IrOJnEKKKKtPb2mrBY4SthP0EBOIWJ7r/AHCfQ/KexHSsK9066sZnS4haJ1OG&#10;DLgr7e1aZTzDirf9oC4hS2vdzJGu2KePmSIen+2v+yfwIoWmglpowooormKRlzWvc6IceZEVcc7S&#10;h4fHdfQ+oPIrNeIxkqwYEVZVrBRRRUag0kgIIqQEZweKd5YcfxZ6dKHJmcuwUUUVWGB0FIrtGwdC&#10;VdTkEcEEcgj6VZkiGzIqDyiRnrU3FzdwooorVGswakm3VLbzXY7vtduwWXJ5JYfdc+5wT60w6E9w&#10;ry6bKt/Go3FIwRKPqh5/EZHvWcq/KM1JE7RuGUshU5BVsEf4Grjuacy6hRRRTHQgkHIPfNIQfpWt&#10;Jqo1DCahF9oPQXEZCzKPrjDf8CyfcUz+yftAJsJVux/zzxtmH/ASefqpP4UPcdgooorGdCpyOme1&#10;SR3LZ4Oz3FSSRkEqwYEHBBXBGO31qPaPU0hBRRRUhvJl5Erj8TTF1C76iZj9eaAgJzTgmalwTlca&#10;dgooopRqF6esgx7qKf8Abp+5Un124pNopCgNLkRXMwooopf7Qn77etNOpuoxwe1AiqORCQcHmj2X&#10;kHPIKKKKmTV2XgopqRdXOctH+TVmUVhOhGaFzMKKKK2VvY5cjO3PrTfsu4ZB3VkgAkYpyyPG2Vdg&#10;ayeGcXpItVXfUKKKKvm1d1zhqY1kVPI/Wmw6pPEMNtdffrVlNWif7wZPrzWLjOO6N41IsKKKKrm0&#10;PY5NNaFh1B/rXU2XhfUb/Qv7WtoPNtPMEZ2fMxYsBwB70zTPDmoa0sr2lrJKsfLOFwM+nPf2qbu9&#10;jZ8u0QooorlfszOcEGlWxOck8V3UPw41q60iW+Ns0SRgFA/BlBGQR/8AXxiuWt9Kvrq4uoYbWWWW&#10;1TzJkRSSi5AyfxYCrcZR6CtbdBRRRVNIGDcDdSNbtyTWtJ4Z1u21GCxOm3CXcys8cDL8zKPvH2Hr&#10;muusPgzrdzaW0srpBLLHNI8bnmLaPkDeu726CtY0Z1F7qNlDT3UFFFFebNCc805YR3Nep+B/g1f6&#10;zd3Nxq8TWlhCpCEg/vWyVwPYdffity8/Z6m1fWLZtKklg0b7lxPIMsrAfwjuT+Q/SuuOCryV0jRU&#10;ZNXCim7qgkvIIZPLklSORl37d3OPWvESMHr09aT9K+iL/wDZv0uVpxbXs8UixYSPcCNwPLE/Tt/K&#10;ib9nSyl8KQJZTvJfST7zcOwyELEKuOOQCCR65HpSeAxK+yR9XqdizRUK3C+XG39+o/tsfmSRt+7K&#10;f5zXz4rhR1pcjB5Wvoa5/Z60uHT40WSQNJAI2nk5O7zCzSY4/hAXjsM1neFfgZEnjK9u7q0kfRrV&#10;Q1rE7DMsmON3qAecd+B60f2bX/lNfYSLVFV0uInZ1V+V6/j/APrp0kyRfefFeGR28soJSNnC9SFz&#10;jvz6cA0xgY2IIII4Ibg19ZeEvgbBoZknklW5066QPPakAFplkJUZ/u4JGBgcc15T4s+Der6n8RI7&#10;SzaGVNWmlnEgyqQIDli+Ow46ckngU5YGtTj70RujoTUVkTeIraK8+zfP5n+7xjGc1pSXCxQ+Y3Sv&#10;IiCKK9p0v9m/UrrxBLFJOjWFvNGGdsqZ1z+8AxnB6getFZxw9Vq9iVRm+hLRUE11HbpukfAoridM&#10;8C6nqkksESKbiPb+6LYzuUuMHjHTHOOSopdJ8FXGpQvI5a2ZrYT2yOv+t+bG329c9gRX1u/hbTIt&#10;fvzFCAf3IdguFddx+b3PQeuCKg0/wbp1zezyC2jEiwSQhWAI2k4Ye+Rjjt27V6kclqSWrD2JPRXL&#10;2/iK5k0izuJI/KkmWT/gLAcD+Z9PlqXVPEBsIbd2/wBXIy/PH7jPt3/+vxmvjWezkt2kSRGRkOGQ&#10;rgj2r1nwr8DI9Z8E3l1cs0OqO2beRWyqArkbh2yePYV6/qfw60S+JeTTvtDzAKxwcnkBeuMHgDHA&#10;GfrXVpCbzT41tnEZ8ryWDKEYsRg/iGHTjn6130ci9m5Oo7oI0EnrqdHVeS4jjmiib/WPnb+FZVvr&#10;jfvPP8uPZ/QZfpnp29cVjm88rUZPt3mSx+a0ySI29VUHI/Aqffj3FfFR8J6u2s3+kpp0097Yn9/b&#10;wgM4UOFyB35YdOxzX1Tovhi7fRtOlu9Jm0zU7W7h3NJIJibcj587SFVSnGeoJI285L/H/hDT9D1r&#10;TvF8cEVpeq/2e4d2ZUkyvyhipBGSAATkEkAjuOm8PRwTx3NrcT/vwyhoftRlCEHILZA5J4GeSB1O&#10;Aa82nl7dRwY1B02ztAaypdTT7UFSePY8bqicfNID0HOT34x2zWb4Y1/+1PtFsJDLsUOj7edpJB9s&#10;j0/LNQ+JLy7tZ7aeCKOTYp3v5XzMrcfKck8Dk/hXyr4p+EGoaN44k0LTrZ5LcQrKkpyQIw23LtgZ&#10;PTIHsB61zniHwbqvh1Lw3MDGK2mWEyIpIcMCRIvtxj2J5r7jvbaGe/L+Ssq+WyyEgZck54zjv+HO&#10;c1hy6PaakkVslpHFA52yHaMvk8n2OB06V6sskU4txdmZulFuyOot7hLqGOWPlGqavMtN1K5j0fb9&#10;okt5PNR4Y/8Anko4CtgE8j2zxjFbseq3Glx3ktzcSXMv30T+FFxwvvyevWviTQrCXV75Iwp8rcu/&#10;5einPI/KvV3VBAkahUQAAAdgOlegeNdAtLXVDbWFkkAhGXEagcscgcAZAGD6c1ydxoNy/KRgd/u1&#10;879XdOVpMn2SjozsKKrWM32q0ilzv3rVmuYeAjrTfLK9q6RdAuSwLQ8fSpf7An2/6mthcrCiiiuV&#10;dSO1IVb0YV0M2iXCtgwk/wC7TF0SVmx5TUaE8oUUUVzr4yQKhMpx0rrD4fI/5ZVVl0N1XPkMfwp3&#10;DUKKKK50SY7VMs3v+lbX9k7R/qmH4U+DSy+f3Lf980m9BNaBRRRWJ9owDxS+f7Yre/sjHWAn8DR/&#10;ZoUY+zH/AL5Ncrl2MmwooorDN0D2pm4Of5VuS6WMZEB/75NQ/wBnuB/qm/75rWnsXFaBRRRWLKnm&#10;NkYFAjwvXNa0tkUIHlH/AL5pgtgDyjH8DVyjzIbjdBRRRWO0eRx6VXaF1XBOfX1rfFmFBxGw/wCA&#10;1HLYFhwjD/gNWVYKKKKwDnIzSFBxkZrUewfkFG/EVBJaFeqUvQylHsFFFFZsjLtIKcVAWAIwFrTk&#10;gGcbW9/lqFrMMeEx/wABrIwCiiis4gdcCmMFJ6Yq1PbleAOKrPGQ3Qiru2Jq4UUUVE0SnpUEkWzp&#10;VzaR1BH1WkMefXFSAUUUVRYbPeo/lJ9BV/7PntUT26ngdaCWgoooqCGd7Vw6HI6lD0NTMtleS5lW&#10;RNx5MfVfcZ6/Q9exqNrXnrg1GygYHWmnbUhoKKKKq6tpM2lyp/y1iYblnjGQV/p6H0PBx0qjHKZA&#10;f0rpbDUVhTyblDcWrHLR7sMPdT2PvyD0IPSo9W8MmNEubKVbqzkOFnQYwf7rj+FvboexOc1OxnKN&#10;nzIKKKK57O7j/wCvTlQZ7/WpjaFSQRsPQhu1KICGz+VK5AUUUVB5P4U0xALuBzV3yc9KX7Px0/xp&#10;3uNu4UUUVn9OvFJjkEHB7EdRV2e2yuVAzVUxPjGcd6E7Am0FFFFXDqhuECXka3gHAdiRIo7fMOv0&#10;ORTBp8Vzg2ku9u8M2FkH05wfwwfaqm0g0hHrWljW4UUUVNLbvbu6yIY2Xqrrgj86iAzVpNQkZQJT&#10;564wBJyR+ParAsre6G6JzE/9x24/A/4/nT5rjsFFFFZq9aUjtU89nJakB0YZ+6ex/wAfwNREe9F1&#10;YVgoooqOkYd6eRml2HsKmTsS3YKKKKrNEG60eUMYqbaKZjFGg7oKKKKrmE9qb5Z6Y5q3gEYNNIBH&#10;FMAoooqnRU0kYGSKiIxSAKKKKs6fq1/o8m+yu5bR+7RMQD+Hf8a7vwj8b9Y8NQzwXFra6pbXEnmy&#10;LIpjfeSNzBl78d+K8660VPLFO6KjKUdmFFFFfR2jfHbwrrCiG9hn0Ysu1lmXzYf++l5A+or0L4ba&#10;ZoM2oa5qOnXVrqL6lJCZGt2VlRUyTgDnJAJOehxXxbmp7O9udOuUntLia1nX7slvIUYfiCK7ZVva&#10;e6zpjiJLdDVqle+Ymx1k8varfJ2ZjwOe3Jq/RX3tpPgm0vNYn1d4Ve4jDQxO/OFPJx9TgH1xU03h&#10;6cR3jhFST5VVcZBzn8uv4V8s+DP2n/G/hOKK2mnt9csl/wCWWoR5fHoJFw355r2DQP2vPC+rKItZ&#10;0670OdsZdP38P5j5gPwNdtCoou7O6GJpz3MLV9fXTfLib/WMu9/9mmf8JHbNNZqJBJG+7fJ/dxVj&#10;VPDVjq0m+WOSK4x/roWKt/gfxBrG/wCEJmt5ongvUkiTd/rkw20+44P5CvQ5IxPpc0boFljXy/LT&#10;Jxn+L+ddR4RhW98P21s4j8yz/dMqHkkdGPuR2PpXGaB4x0TxS0kui6vZ3wdMMsMoLjpwV4IOOPxr&#10;0vwNBFHoRlKKs0kjGUhsng4A9uMV3VMRF09DthV00NNWaLVI2WTzI5vn3v8Alj8K4fxVJLofia4n&#10;XzJI7xVdJJPuquNpRc+nXj+/XdTWO2GNJI/uPv8A9n9M9+efSvK/iZJcy+LY4Fkk+zJAnkpt+X5u&#10;SffJHNZN5osR8pCm51bghfUfy+vFZGl6W+57IIpjRWkXcuCm5iVJ9f4hjqOtd9qAMaSMkal9u5Qe&#10;+Kx9Hkby55Z4DHcsSWYHKnHAHtx+FTSxT3NlJbnRWOvzv9olWTy49rb/AJvQjH4/TmtbWtVgtUjv&#10;fMk8x5VR/Lb/AFu0YcL6Y4Oeh6V55osa3Ekay3Mnl7tj/jz8tbniezVrqygtrmOSyTbsj+665+Yn&#10;jrn865yeArteNPO5EUsJUgBTwT9cY+g+ta9r4cFsdkjGQgk565zWleq4s98cQ81m3Hjrz/hWhaBw&#10;kW+FyGGWfqRiipiHFD50dXG+6OSJpPs33poZ94+ZhyN2O2c59TXO3XjL7fB5kEfl/d/4Djk1laO0&#10;X9seVLc/6Mi7PvfdwDj9az76OJpLlormP5GbZB/ez1rn28PIfMggdkRhiRs5PPYen1rnb3QYLTVb&#10;IxMEljdWMh7qOo/p+Negz2ZeYPGDjrgDFV7jw0LqI713Njkmso17RtzEymkdRJ4sZY47m8jjkkRv&#10;3Mez04y2P5V02naxJqmj3kskX3lKCP8Ai3H8/r+FeYWd4sVr5U8n+x97dVqz8aNps/yyeX/7Pj9K&#10;wtKsRfx/aCFTzCcoqkAbTjH09qK6i1s/sVqIgMBRtz/M/nRW1iro6nXtb/saT7H+8k8lV/eSMPn3&#10;AH8/U0V5vqmrf2tqXnt+837n/wB3HQfgKK5q60sT3jKkBiG7LHnI2lefxHOB17dKl0ux+y6tN5kQ&#10;O2NgGA468fUEY565xwa3NAlivIkkAcSKArMwJAYdOPTp16CtvUreKzied4ynG5mViDnPQe+cex6V&#10;9DGrFzsjDm5tjqdK8TfZdHjllvftEm35P7rNIH45GeDwSRkdxg1T8Wa3/aXhW2a0ufL86dN8e75m&#10;6A9ScEHkjpjOSBXJePrC80uS5tv9HktpmZ0gjYI0sZyH2uSP3g55B5P6eaeHdQvtcvo9MgvfM/e+&#10;TDBPAG+UA5LA9RjdkZBGcjpXneqaayeYA7rbsMfIQSmT1/lxzwQee1axuLi0Z2WSC7QkFlkAA2gZ&#10;3Ljoeh/HpXQ3VxbTqQjq+HUswUgkAdT6ccZHQjkVnQ6epkkUqQDhWQZ5Yjv6d+fcV1uUpL3gvzLU&#10;+jfD+tLdRxsyJJeowf51K+bgDjsOcNzx8ykcdToatp9nqkdsrx3mnSJu2SQMfvHK7JM/fXsPp171&#10;w2l2Oq2cm6eOS23wMkMckoZVkYn5FOSTgjOGJBD8HtXRXWuMsFsyyf3nSf8AuxqcHaCMnIK8ex6G&#10;rFxaJqECW0nlzxS/u1S4UYJBBUZ9eAQfXp1oW2jti0DxJhlUOSoJcgY69cg4NXLOCKOzeKQnKyBQ&#10;rIWDZHv3x0xznFWI9FaaBM4dOhZhjOCev+ffNcVSnBLmMparUpw6kmjvc3jxSW8lttuZntWLbM7t&#10;z44OOcEenUYFTvqk+qRx30FzJ95nhj3su1Sd3QkggjcDXN63e3MuuW15bRx+W9q0zyRzhGi2kkbc&#10;dQSPm3AjGfxgfxtFZ31yq/6NJ8rpBG277wGdpHH4/hisPVtHGo26h3UhPmC7iMcYz7nOeOxyKxbJ&#10;Iba98l5mRiwUJt+VCDjI9BnHHTqRXWXFpaWM0kSxrG8gyPLGFzu6/nkZPWub1KFMXM4cpLFAxyy9&#10;VBJBHrzj8awdZx1M+h2fh/xB/Y91Jtjk+dtnmbfvZO7qQCMAjJxyMGun1Nrm6077TFb+ZHsL793z&#10;SqQDhhxk47/QGvPtL1XU9Ytba5a58yOFmR/Pb59vl5O4D2KkAdK7/R7hljtoGi82OadP9W33WwAd&#10;w7d/wrzzW7pr/Wb24ByJJWIxwABxj6YArOckk1PbsHkdHOXXlvxGc/jzUbIS+B0r4uo/aTlMjm6H&#10;YaTZf2bpdnbf88olT8ccmr1FFMop/l9vxpfL7ZqVAlsKKKKg25YNUojLcgc0/wAk0+Fc5B5OajkJ&#10;TuwoooqnPC2Ru4zUO2taSISVXltguCOaHTuiwoooqrsBTkLnNEMapkAU8jHBpFXDZJYDvQ17ogoo&#10;oqcKhAwBTmjRieKYVIVXHKkdRT0kHQk/981cYxtZxCKSCiiio5oQFFVXiXd0rRCeYoBLYqu1uQxG&#10;xiKy5ewBRRRVN4kfOUWmPaRYJwv/AHzV0QvjhT/3zTvs8v8Acb/vmjlAKKKKzWgj4/dqP+A1G2np&#10;1AU+lahtn7oaPscpXGzBpyhyol7aBRRRXN6lpoXMq8ei1mmJBwY859q66fT5WBDDiqL6PIV+ULn0&#10;pqL5dRLbUKKKK5v7KjA/u1z/ALtN+yxgf6tfbg1ty6PcqCywk/8AAhVaTSrrtE+fwoSjszKa1sgo&#10;oorJa3hkyBGmT/s1Vk06LG7Yv0rZ/sq4DcwuP93mq8+lXcLEGCQj2XNX7NC5GFFFFYTRJ3RSKjaC&#10;Jzwij8Kvvpty2SIJQD1UqaiXTrhWGYHz/umtZU4y+IbiluFFFFVfsUQP+rU/hUEunRgswRR/wGtT&#10;yJlJBhf/AL5NPaznZP8AUSf98mud00gUEwooorBkslXJCKQP9mojZQtnKLx/s1tvaSglTBIP+An/&#10;AAqNtKuJD8sD/wDfJo5UpWMpQaCiiisSTT4E6ItT6XJ/ZU7uiLJFKNk1vIMpKvdWH9eo7GrsulXa&#10;dYJQB6rUX9nznkQTf98USS6IhLuFFFFWtR8MWl5pl1eWCtLbQjzVDEGaKMD545P7zL1DfxJknkVy&#10;jWyLwVUn1Heuv0htR0m/jnit2LKQzRuvyyLggqw7gqSv0JqXVvBQtdJudftoydBjkVJIS2ZoM4XP&#10;0BIPPGPzqeSK0kHIuwUUUme1cQLZV7U7yEz93NX00q4uAXtlFzF/DJGQQ2e/4ikfTrmHBeFhSUYk&#10;taC0UUVQ+xx/3FqKSyifgoprVhsLifIjiZ9vXaOnP9Tx9afDpVzcrmKGSUZwSik4J6A4zya6eRE8&#10;rCiiiufksETOBVc2gU8JnNejad8J/FutANa+H7sR9fMnUQp065cjI+lbth+zp4nvmQXLWNhltp82&#10;cO3PcBAawjTfQhUpP4UFFU7jUrS1k2SXMaSf889w3fl1qCTXbVY5HXzHKLv/ANWR+pwP1rxpbUJy&#10;Ep4XA5HHvX0fZfskxvIYrvxfHE4GMQ2DHDY6fM3XPbg1m6x+yH4is/MFlruk3oBxtuFkt2OOxyGA&#10;P40SjbcJ0anVGnRXH3Hjtlsxc22k3FxG6K6bpY13KeQchiMH1zin6d8RLG/EbfZruON9v7zasic+&#10;mxiSPfFeDwXTw4X5XT+KOQZU/wCfXg1M2kxamv8AoRYT97ViNxz/AHD/ABD0U8+hNegax+z7450l&#10;dzaIL2HOPNsLiOZT+GQfzFcLqGl3ekXDQXtvLZ3UbfNHMu1hWcX2MrOO6OtorMt/EOn3UhVbjy5P&#10;7k6NE35OBWnWFLavbyFWGecH5SMY7c9D7Gmsu4Y611C6jbalCYdTRnKjMd5EB5ox/Cw43j68jsRW&#10;JqVitpdFEmjuBgFJIWyrAjIPQYz0wcEHj3qr3FLXUKKKKzXhxyORUYQfWrQUntQ0Z25xTSdwu9go&#10;ooqlIvzUwjFX/IHtUbW7BeetDtIgKKKKou5Paomy3bmr5syeaZ5G3rxRYabCiiiqg9ulROSDgVoN&#10;CO3P1pqw5J4XpWfWxN+oUUUVQ2kc4pK0DF6Cjyf9mtOVmnM+oUUUVRGfSjaW960FgBI70bQvbpW0&#10;Zcq1C19goooqjEJLaQSRFon7PG20j8RXp3gj9pP4geBoxb22qrqNluybXUohMpx6N94ce9ee8cYq&#10;KSeKJcu4C+rHAojJyLg5R1TCsHW/B+keIpo57218y4RSqTxuY3/MEZ9s5Fb1FfZvg79s/wAN6/b+&#10;V4lsJ9BvQpJlt8zwPjsP4gT6HI960Lj9rz4fWnmok2oXA6nyrIgHHuzCvjPR/D+q6+4XS9IvtQLY&#10;2i3tXZTnvnGMe/Su7039m3x7qk6I+kRWKMfmlu7pAqL3OF3E/TitYxS6HdDETtoeZ3Hwsu7Obfpt&#10;7HcR7s+XffKy/ioIP/fI+ppZPhzqs1xFK1xaeYn/AE1b+WwV6Q7qq7m6VUl1iyt/vXMf/APm/lXv&#10;d3+2v4SgjHlaFrN04HAZYkX/ANCNULn9vXTYosWXgu9du32i8VR+imuG0L9kW5e5zrfia3hhT5mi&#10;0+Es5B6Hc+MD3wa7HR/2evh9pSq8llqHiFm6G5mYKM9yq7QOfX8M4rZpy92UTX21Z+R583wiu3fj&#10;Wo7f/cgLH3/jFV7f4HSrN5tz4jeU/wDTO0Cfzc13r+IF2DyreR9zfLv+Vffnnmny3F633vIs/wDf&#10;fcff0/Dj8qx7/wDb01IuVtvCNhE3ZZrx2b8lAzU9h+058Y/FLr/YvgeDZIeHexmCc997sFr0/wAO&#10;+GNJ8PxgaR4Y0zSlx8skca7se/Gc/XnPUVuA39wAJLjZt+75AxuIHJPt7dD7dmqE2tiY+1lvI5KP&#10;4K6V/FqOpZ/34v8A42f51ZX4S+GrWOPzxcSIn/PS5ZOn+6RW1PKnHm6hPJwfkjXZu/kP89aqNNYW&#10;3+rt/M3HLedztye3v+o9682sdW/aD8QMHu9W8P8AhmBuu22SaRfwAPP40V6VFoySHe6NO/RjM5Ib&#10;A449Pbt+FFbfVZmnLIz18D+DbOQ+Vp5uJE/g8+aT/wBCYiirU3iLyvkWSOOL+DyFxt5+n5//AF6K&#10;67R7w6W9zA0vmRyAMPLbAGD1z644x0xxW7DqJ1jSrmAqRLGu1+ox6N+mfasOwKI6bFEkUiq0a8Fi&#10;2MMo+h59weKt2d0lvqckUoEEU1vlHI28B+Tx0wSvB/xr62NKK1UTp1PHfGmk/wDCWx6LqEVt9mub&#10;aV0fz4t7MrAgxshyME8k4znB7V5rqnh5fAfjzSdQ8z/QrmXzrbfh+n34ccD+LAz1r0bxE08sFw08&#10;n2e5tpXSaTlYljyWidsYPKnA9GXmsDxDp8ureGbaex8zUb2w1FvOgj2vvbyc4bfw+4BwSMH8cGqp&#10;VlubmNImLTR7kC4I3e3qep9OarW0nlXBlhEbPOquyFsDpyD6HtzxjrVvVY5bbVojbOxeJFyjNwP9&#10;r6e46EVRurs6Zrg8sJ5z5BY42OWOQDjpycZ9ua6VTa+EcXKxufaYm0rTbme9jjjs7poZpJMr+6GC&#10;A3OQBlV9eO1aWq2f2zTfs159ojjsJWhSeNdzMxPyHJIBXnJxg56c1zvgu8ttc8F3q6vbR/ZryeT9&#10;5HF97HWNuDzxwD94Gug0qwi8UeAP9JkuPsUOx9nPm26xgKSpP38bdxHfeQPStCG4Sa3iBY+RchsL&#10;IASrDs3oeMZ7ZBpTdNE3mGbYXLHJjyQwPII+nPvnINGrXSWFzbYEYhkkyTgfumzz+vB9q07XQhLc&#10;G5ACBlxtUfebPJ98jHPeufEPl3HcwrvTZ7PUrmXy/wDiY6U0e+S13L5sTYAKDByPmYsuMHBGKsQ6&#10;JBewfY/sXmRwqieXHdbU8sgmMoSB0O4DoRswRWf4G06fxBo+os0t39ttrXyU+Y/6VFg7DzjoDkdO&#10;fesTVfiUthpv9kNJ5kqSs/nyN/qoyMp2BG05yvasvV4YJGa5RshV37W4BXAyR6jjPHas29sEvI3j&#10;cK0bL5fyjpnr+H9a6jWNPMNtjYQi/dKj5k46+4zwQRgjNYFlP5mmmaRF3bdr7e5xnIHb0+tcHxQ+&#10;IR23hKa+02CPSrmP77eT5keW/eF22bicEE7sHPfmun0TVGsHjZfM8zcs37/+LHT8ePyryLwZ4hXU&#10;tV81bnzLibbvjkb5LjJGRyRggDcpByDjFei6tYSw+I47OCSTy9yzQ+Z/dyRsZxyfX6V5p4j8CSQ6&#10;1banal5CsX2R4+cbQxfOO5wSMnJxwKs/8I/GrcgjvymK9Av7f7REzAkRttlQjrwM/gcZ96VbdLtA&#10;ocKcZG8cH/D8OD7V83WpxhzGGkT2TQfE0GqLIZH8uTaH+duNpwPw6VqLqat3T/vqvIfDGofY5I4G&#10;/wBZDvtpv97JX8RkL7VetrqXTZ93l+Z/1z+8v+P0IyPU1wH/AAjy9lyf92lk8MEceQ30xXZvYPby&#10;bJV+Qjr1HPf6VFaQu8k1hMSJlXMbHuh+634Hj2rCNP7UWK6PT/7Ui/y1CazbN/y1j/76rhP7WiuI&#10;PNgk/eJ/Tt9aS81KJUt9Vtv+PZ22TR/3ZB98fiOR61yK+GHb/lg30Kij/hFWQf8AHsc59q7a0kZ7&#10;ZXkTa8b7JQezA4/nirHkM7GJl+8N0beme30zRGm2wjZnd/21Z/8APxH/AN9U3+3LP/nqlcDebYb7&#10;yopPMjmi86H/AGlIyNv4bqzZNQWKOO5WT7nyTR/TuvviuBPheQH/AI92H5Uv/CLt3tz+ld1EDNa7&#10;yDleCPTn/Gnm13PgBqpUvMd4nqI12z/5+I6T+3bP/n5SvNbmT7LqXleZ+7fbs/2uMj8xUC6r5UG5&#10;vL/irgT4Vzn/AEf9BTf+EUYKcW5/Eiu8hibbHJjjdtYHoeelPhtSZprc58thujbrjPT9eKUqTiRz&#10;I9Q/t60/56pTxrln/wA9a8xm1CLzJI/M/hV0/wBngHP4Zp1xqy/Zba+T/WJ8k0f3d2Ov6ciuAj8N&#10;NAojMBxjgEjj2+g/lTl8ONI3/Hvz9a7a5ksIZrK2vLy2tL64CCK2uJQruWcooUd8uCB6kYqRtLI4&#10;AGc4qfZ+Y+aJ6cmrWzx7lkofVrZf+WleUrr0sP8Aa09rHJc6dYM32m6gxsixGsh3ZOR+7ZScA8H1&#10;4q6uvbvmauHPhl+v2cfmKP8AhGHOD5S/ia7hLZs4KEjp1oFiwHQj8aqNJhzI9G/tyz/5601tfs1/&#10;5aV51Nqi+X/rP/HajfXImkriP+EXk7xqPxpP+EZYjGxf++q7wWTdCv6VF9gYvkAYYYI/rRGjcaaZ&#10;6V/b1p/z1pP7es/+en/jtebSawv8MtJ/wkEXkfN/B/nFcR/wib/88l/76FB8KMMkoAP96u2Fm4UZ&#10;AyvB9qT7MOQR3qvYz7jsek/29Z+p/wC+aVdctW7n/vmvOG1yJpPl/jp39sbfLZf/ALKuGbw0D/Ap&#10;HfFRf8I3FnHlYNdu1kM/KcNn8D7e1SDT0lYEenK45FDpdB2R6T/bEFSLqETV57DrDeX837yP/wBB&#10;9/eo316W3+Vv+/m75Wrh/wDhFEkGdmR6GkPgtM8JGD/vGu5+whSTgdMAU6KyUKAzAu3J9KPYSFY9&#10;DbVIlpn9twekn/fNeeLr275f9r5/92mXGuStJuWP92n/AH1XAf8ACFk9BGv0JqT/AIQmYpsIhIA9&#10;69C/s5CvLc+xxT1tY0H3h9SRR7JhzqOx6Idftv8App/3zTG8SWi/89P++f8A69eaf8JDOsnyxUyT&#10;WJ5f+Wf+fyrzf/hAZjyDD9M1FJ8Orh+htx9c16d9miJ++MdeopfIgPV1A9iKPZsOZHpn/CVWX/TT&#10;/vmk/wCEqsf9v/vmvMm1O5X/AJZ/7H3TSf2hefw20n/fJryaX4bXTZRnt8Nx3Bpy/DG/XjzoSPq1&#10;ex2OnwXk0aSSqqEkcYyMf578ZqssKSRZaFrSTcwMUjqWCg4DHb0zycdqxalF2ZScbanqa+IrR03L&#10;5mP92o/+EosvWT/vn/69eM614ovtJ025ntbKS5uUVXSPnazH+9jn645xWz9snWTb9ojvY9qbJ4Im&#10;VWY5LBdxOcfLz3rxm7+G1/Hkh4WX2BJ/pVL/AIV7OjZZhn6Gvdfs8a8Flxj5gSMf/WpP7FimAOVz&#10;nAyR+XsatQk9UHuvU9Tt9cs7h9iy/wDfVXFuon+7IK8aa+nX5kjk8zd8ny/xDrx3x3qL/hOZ7OTb&#10;5cnybt/ynt19iK8Gn8B3MowrJk9WYGqkvw7lfgbG3f7Rr39vD9oxCs+89CkYGTj3PT9TSR+HLQk5&#10;8uNf+eUTHJx/ecjp9PzrOWhFoSPbPNX+/S71rx6HxxqH3vs3lx/L+/nb1/uopz+eBVhvGmoeX8sd&#10;xJJ/z9zqO/8AciU/luOfavna4+Gc23OyM44xubv+Nafh3wlLpFvc6XfW8kFtqRUTrcIxhljyoyC3&#10;H3WY8f3RX0doXhe0muIyEWVM5CxrhR7DPQf7R5x0rU+JPh2DxBo9lp8tw1mROXj8qMNkiNlx+Tg/&#10;hUKTb5SXGKPWt1U2uILhZJIfLuZLbPyRsGZWx93joa8E8dfEzUNL0e5/efZpPmTzJ23OzDqcKeSP&#10;7gwM9a8w+APjK50Lxhr2rwW39pbLNUuZJ7nytivNkOxIOc+W+Meor54sv2ckU2wfxFDM0ke9Xt7U&#10;s7ocnHUA4beQTkgNjJwK1bP4D+FL2WG2aC/1KaY7S0kwiQ56nCjgd+9e+w+FLWz+zGzT7G8UIi3W&#10;/wAoPPJx2JOfzrlb34KWN9IZJtS1THZY7t1xntwRxW6UY6zYo8l7H07N8TkiguZG0m6tjbzm2kN7&#10;JHEqt8uOcnruHbrxVbXPH19oem3upXkthZWVnEXdNrzycfw53KCT06da+V4/jNqeox6rBqsn9tWV&#10;5qMlzDHqKhmWMkbEUjGVVQoGeSRXpNj+1FqDQbYtBsI/+mm0qre+Aa84s/DHgnQnTTXstI0y3B+z&#10;yNdMGZVVskEsTk7hnHrise/+LXhLQNSktm1JXt0lZGbTYRtZAcZGMA5AByPWvS1/Zh8EySF5bOac&#10;sSWaSZyWJ7k55qyP2avAUa4OiRP7vkmub6zSjLRG110PabrVNZj0OTU7UXerS+R51tawKiLKxGUG&#10;cDg5GSTx1rQXT7/UNDjnS2SLUHgDpDqUhcxSlQcMRnoTg49OK8Xb9pbWXT/jytI/+Alv61C/7SGv&#10;fe8u0/75/wD114Lrn7RmiW+rzvpulXF7ZCQmBbqQJ8ueAcZ+neuX1T9pvW7nXJb2ysrDTlaQyJCF&#10;MoQ5z1PUZr6hj/Z08DIwb+wrT6eXxWxa/BDwhb4KaJYY/wCuC/4VpUxSj0Jfqe26H4b1D/hGbK21&#10;K9j/ALW+zIl5dWK7UeXZh3TcOhPI4qXTPA9lZeGbXRrqa71WOG2Fs91dTnz5VC7SWKbeT3wBXhDf&#10;tH+IP+ecH/fK/wCFVrj9obxDL/y08v8A65otfDmu/GnxbrmoS3j6vJBJJIZWW2wgDY9B055+tc3q&#10;XjDXtUkZ7nWdSuGYlm3XLtknv15NfohH8JvDULZGkWQ+lun+FXIvh/odufk063Q/7MKj+lZvE8xn&#10;KK/mPpDR/Dem6FpFtpljaJFY2sC28MfL7Y1G0Llsk8cck1egtorSGOKGNIokXaqRrtVV9ABXyzN8&#10;dPETR/8AHxIP+BGqT/HDxK3/AC+yf9/Sv+FfmaU1G9kDAX0zeoLk0g8PaxdMSmnX0p94ZGP8q/Tw&#10;+GNOiH7u2iT6Rgf0qWLR4EJIVQPQKBWPM2uaxz/V1L3rn13RXx83xY8Qy/NLe3Em/wD6an/Gom+I&#10;uoXH3pPM/wCBGvzEi8EeIZuItE1F+f4baT/CrsXwr8W3PzR+G9RbjP8Ax7kfj2r9MF0yD+EH8AKD&#10;pkHTaR7jio55LoCoJbs+xqhkuYofvyJH/vsBXx83j6+/yxp6eOrz7zV+cNv8EPHFwMDw1ej/AH1A&#10;/matL+z94/lfanh2cHH8bKB/Ov0SbS41GQCfxqP7CmOQR+NHPPsV7CJ9cNq1iv3r23H/AG1H+NRt&#10;r2mL839o2v8A3/X/ABr5Sj8eStJtarH/AAlstfnwn7NfxBlIxoYQ+skqj+taEH7KPxCugM2VqmD1&#10;efGK++WsYSvUk9qjkt0wQuM+lRzVqi0RXsKctz6ik8RaWv8AzErX8JVb+RqvL4y0aL72ow/hlv5C&#10;vmiTxlP/AA/u6SHxlcrJ+9r4Yh/Y48dSA5k06M9w0xOfyFWo/wBivxjIQZb7Tk9g7H+lfbsFt8wB&#10;qZ7bpzj61i6leMuW4/q8O59JHx5oX/P9/wCQpP8A4mo2+Iegr8v23/yE3+FfPcfizzabN4k8qviI&#10;/sUeIz/zF7Hd3+VqvR/sP6vu51+2A7/um/xr7P8AJC5NOjjVsk1fNUa5uUbo0ktj6A/4WVon/PWT&#10;/v0agb4qaGo63D/SL/69fPtz4qVY/lqvH4or5Esf2G+huPEh6ciOHH9a1U/Ye0sghvENwR3HlAV9&#10;S/ZsdzSiD2qpSqz6h7OlI+gLj4vaVF9y3u5P+AqP61D/AMLitP8AoHT/APfQrwV9eby6hfXmr5ih&#10;/Yg8OgjfrN84742j+lWJf2LPC0UTlL2/nfGVUMBn9K+mDGE6jNLEoj+bgeh61nGNV7M05KfRH0BJ&#10;8XrZP+YdJ/39H+FNh+Ltu00az2X2aP8AjkknHy+/SvAX8QSt92s/UvELNB5FfOn/AAy/4U8JeGri&#10;5n0t72SCNpWjDF5JG6Y98dh0PcGsMfDTw/ZPYajD4UsYZZ3mD3F2nzool4cRBTtBHAIxgDHpj6L8&#10;aSPHolyIiPMcbVyCfmJ4/DP6VwOqyDUtQtHw0IFlCTHxui3b3KE9yNy5x3GfSvYw2H5/ekyfdPo/&#10;TfixZ61r1tp1p/q5pWTz3+7tClv6Y5rqrXWEuL69hSTzTb7BsjUbdxXOwMSAT3I44K181fChFuPF&#10;tl5n+rh3O/8Ad2gHPr26e9eq+DI5dL0fVpXj/wBdqs+x5E2+b5Qjg8zGTwfKcj/ZIrBtnu7aNoVg&#10;2AcIpAhQ56jPzEAdjxn8MmzGL24VA8scEsbZ3QLljjvlunoQBgj0zxqJaRhwTuJxjk8VKyhFI4Hb&#10;0xXrxwsYxLtzHb3UkNx+98yOT/b5f5ccccDnuO341Wla0t/M/dySxzKfknf5VU9sD9CckVztxqsr&#10;R7V8v7/930qvDM0r7v8ALVnQ6OkpWZwXk7ySEsze/PTnJwOPQdKu/wBmKPvHqecd6sRyL5anoAMA&#10;UxrgNJgdMVrGj7xBvSa/9l8yBP3cf/PNFCqv5Adsd/r3rOk8QM33Y6zpElaeRac9ttgpDZxKuQMn&#10;3pwAUcAVG1x85XNBmGK61FR2By5Ry6tO0lV3d5Pv1Mlj+43U5LT95UuR6UVAZuOtFO5PPEq/PRV9&#10;LWiui1Hdb3MFxAbd5R8xMZyBgkYxxg42n3ww96peJZ5LJY7uLyp0w0RhXbtDHDH6nAJx2J96P7Th&#10;1GBJbeZCFfylbyFCEjnHqTjaeOhGfWrM7JqGioIbVTOp8w5I2+gKe31wRgj1r6blvH3Ts1PGvC7x&#10;azo+o6RqEep21k/7lI75SjtujVss+CSNzSq2T8pKHHJFbPwvtYNWe50i5+2WVzuS8S6n8xZXiUsk&#10;e4EAIAW2hgPmCcjjFC+Fbnw/fXNnfW9xL50TXk0f9pytcqr5GeflC53rgtgg46ACsjS47zwz8Rrm&#10;XUNa/wCJdMv2aGOOIrL/AHnE54GRngrlTvB2gkVRjvbTxBp8F1AJIriPJZVU4RsbsHrkEgjjjJqp&#10;PA9/LIwG75sLLEORhun0wR17iqjW1xZSNdwXC2zRkExqeDngA+vX9DTX8StpCwARsHaQ+a20bSoH&#10;QerZ544PSqlTlGN0aKPY6BdM1fwH4jvdM1CS3udOvNiQzzyhXniDbM8YAdQ6kZ52jANdFY3UGg2t&#10;tE37v902+1un+9lerEcZ3K2SOz1da90/XIYtKvrKTUba5VkSSRfmXb8xK8DHRcd+R+D/APhAY/FE&#10;9758kctskC/Zk3HzVkJP3iP4cADnkdfarVzp9/DayCQEJuAjZmONwPX369elSXGtS6R4V1iQ3N7c&#10;i8lMNwPtbI9srDbvgbkxnI2gLjBZWGMGpPF3i+DVrUW1vA43R4Bb5dmT8pHtkfgK87nuNV+y3Nok&#10;7SLcJg8ZBZcuhHuGwfqK5MVhXKnqJwdippviDQ7zVY/sckf2nymeaONRu8sgD5sZxjb06mufn+Hu&#10;meIviR4dgbTrHTorO1+0208dsGS/kC/6i4G4ebjckm7qdki5+Y1U+C3wW1DwDqVzfahqNvJJ56v+&#10;4+ZpeG3hzgZIDYB7nPSvd5NL0i4urK9e3gjubFneGRsbotw2P+YOD7GvcNe1O2isrAR3MjW22MJd&#10;MxZmUqAGLd26ZJ6msGRDAZYnGUwyhlOAV65x+RyO59q8c0G81O6tLUG5cx+XtERkJTahxke+MH3O&#10;K2LjXNXhv1UzSPJGNi78fMOuPr2/SsaeF/dRVhcrsfIvw38L6k2qeImn063j1FJbnztH2hUilErE&#10;oit0iHzbAPupjHGK9Rsb9dRgsryL93JuR3gk+ZlkGVwp49GGCOgOOte6XlnYQ75mtoxJu++kY3bj&#10;x1xnnofas+18N6DJp0nlWUEdvM29/L+X5vXj8/1r1GyUizjh3FvLYoN3bHT9KrRu8sYLJHECODGx&#10;3Lkfkf5GsPwRcXMkF6s7bnWVWDHtlcY+nAraiX5nX0NeLWw8VNRqHPJHj2oTKusXN55fl+dEk37v&#10;+8eDt/EVu3V1FYT/AC3Nxc/3454l2Pg/TIz+Yq58TLe2ivtKa2/dxPBIjp9GVv13Nn1rJ1BN0dtL&#10;/fVv++hU587YAZY2PZtvX6//AFutJdRG4ED5VJ4W3LIoPOeq/QjjH4jpTC+DVrSbf+0tUis94i3q&#10;zCQ8gFR098jP0xWM6MIxvIzUSP7ZZrPu+zXEcf8Azz3f+gk8/mTjtTtP1RbWS5i/eSW1yux45GHy&#10;4+4/TqDyD36HPFV3haWOsrxlqjeD/CNzrn2aS98mWGH7LG21mWWQJnJyBtLc+uahMR+0zyocx3S4&#10;mjZeMj+L64498ClxKqIN4IjPysw5xnp7jHHP1rqx4OzwLxR6jb0pw8HKOt7n/tn/APXryvb0IS1H&#10;yT7G/HqCrY20EsflyWDb7adJfm2+mcHjPI9AaZLeQNJI3l+XJN9+OP7u7HXHY554+leXwfF1pfm/&#10;sG4k/wC26/4VNJ8UL5vu+HP/ACaH+FcojSBncEAOMuoAILdz9ccVHIZRgFgMcjAGRz09x2rr/wDh&#10;EYMH/S3P/ABij/hFbJsg3Muf90CqWKoRLjCo3oj0iS4gaOOJo/M8n/UybirIvZcj0PIp8bwN/wAs&#10;/v8A3/nPzcdevBzzXmK/EvVZfu6Db/8AgV838qevxA8Q/wAOi2n/AH/Zq47DsXDNw/3hjAJ9antl&#10;lBQtKDtGAWx6dK6oeGrCM4M8z/XFSjw1poABkl/76FZyxtHZxLdOb0Z6d9qWLy9sf+p+5Ju+ZF9K&#10;r3l9F+8Vbb7/AN/y8/ez1XrXn/8AwnniO4j+XTrCP/gTf40reM/EbSfLbWH/AHy3/wAVXCa14f0b&#10;W9WsNT1DS7S/1Gx2m1upk3PAVk8xMH2fLD0NWJZpGYuSd3Un1zXaJ4f0wcFZX9y4FJJomlgYMMhH&#10;pv6VhHGUIy91D9g+x32jzTWtlqNpbSSW9lfNvuYI4l/e5jEZOSCRlVVePqKsJbxLH5Sx/u/l/wCA&#10;4rzn+3PF8v3ZLC2/652pb+ZNO/tbxZ/z+2n/AICn/wCKriMuTkZ+lO+fOSWrtE03StufsxP/AAI0&#10;S2WmAcWasfdiaqWOp7WL+rzvax6TsT/P/wCqnblWOvN/tPi9v+Y1bx/9uo/xqaOHxK0m5tak/wC/&#10;S1xQZztIZjtpVxxkE9/vYrtxFpyrgafEPrk0m+zj4SygH/ACaPrtOX2B/V5/ynoHmL+8/dx/PStc&#10;S/5Uf4V5xNZ69L97xHd/9s1Vf5CoW8P6ncf63XtTk/7etn8q4kJu4woHfnrThGo6gY78HmutvVlu&#10;bcJaNHZPuDeatsjkj0w3/wCsY471neKIAlxA6IE3wqSqrwT3/GumhWhWlyoiVOVP4j01ZNvzfvP/&#10;AIn/AHfzqN7yX/np/n+lefaZ4bgsbrzdSlvNZj8op5D6nLBtY4wcowORjjsd3Pak+GdzKtjq1tPc&#10;yXPk6jJsknYsyxnBAySTgdqwG25J2DrnoP8AOKjwc4AXH06VK1RkHPFepyonlR6Art/z0k+7s+9/&#10;nn3qbzl/6af99feqojVOrU5SOSdpPf5etSQW8t1kxIz7Rj5FyBUIU49DW14VuJre4uvKONypnnrg&#10;msqzjSpymyormlyoXe3l/L5n/fX3f1qtJqVnp0kf2m5jj37v9fLt6ddpJqZ2X+Gua8c+GNP8QWuk&#10;/bo/M8mWbZ8u77wXP54qj/ZFw/yiCQn/AHDUiaJeOp/0KQ9vuGusfUbsKMscezCmjU7o8CX/AMer&#10;56eNdvdOpYOrY318T6Z9/wDtK0/7/r/jTH8WaRF97WrSP/tuP8a4e2+G+grJ8tlH/wB+jWiPA2ip&#10;/wAw6P8A78f/AFq5xPDV6xA+ySdP4lwKuW/ha8ZvntsD3Xr7VpNqNyc5mB99xpFv5VHzTfT5jUSx&#10;M2g+o1JO5tTfELQYfmbWrT/tnOGas68+J+gxfJFq0fmf9dfu+9Vl8I6Kvzf2d/5CC1Y/4RnT2+WK&#10;y/8AHR/QVJD4buVQgWxGRgnA5qMeELoZOzkjH3hk4p51B88z8/U0ovGbrOAOwxXM8RWvcawE7nO3&#10;HjnSvP8ANl1GOTZ/yz3fdYVYuPitpH3ftP8A37U7dxrcTQbZfu2X/jo/wp76bB/Dp3+fyqMeFrvH&#10;EfH+8AKlXw1fDkED6MDTorsNn/SeP92rMckecNcMPqDWrxVZdCXg5roci/xQ0PzN7Xv/AI6zNVST&#10;4leHG+X95J/2wb/CuquLXb/zCf8Ax4VRmadY90WlR/8AfQ/riok8O35AzMv4uKH8P3qSxRmddzn5&#10;U38nH4fzrRtYVdsLKxH0rYsoRHIhJbOcEHnNL61UTuZTwrirnLv8RvC8Un/HlJ/4CtUD/EHw5Lpt&#10;7fRadcfZrZV+0z+QdsWem7Lg9v4QasatqrWsf72yt4/+Bj/GvO/GGqLf6bJF5cf3W/1dY+nRmJhH&#10;g/KcGreq2yuYHK7tpbBPUZA/piooPluJCP77EfnV295aEZ7101ZNT5kedqXNYulv4/tn/LOZVmTr&#10;90jI4rN8F6lLFHq0SySR71h3/N8rYLMN30JakvmWLR9OVZP+XOP9AKoeE3XyNWb/AGV/rVaQBSQf&#10;WomjOCatycORjPWo93tXTzeQ+VlDT5GlgjZf+eS1pw3m2TbWNptxusbZ1/urWjG26k8nFNK9AM4q&#10;z14pvlj6V5t+4+bpI3v7Q9qnW52/8tKwd22pftLfxVVZSvUfSlV9pyakmTJ9M1AFPauqEIzj7wnL&#10;sbcl0qx/6yoV1bbWe0m+OolankE0tR7jnFLT9ix8xvi6aka5b/npWJ5jeXupv2h6cVA5ximFQeQM&#10;UpdutIZD3qPYsPdOhW6ZvkqaO62x7WrAjv2+7Ui3TUnlj1prRAk08NyM9P51IFB5x+BrKUXTJ0N3&#10;7UlTx3K1gw3zeZ81W47n93Vcqe9RtCOc1bPuKYwBHSp1K9411mX+GrUN4zfdrBST+7U8dx+8qr5I&#10;9KXyR6VYCDk5pxQdjii7J1Oh+3NUf2yWsd7qmLdbvvVSMW0mmuuBx17VbcAZzVaT7x7Ctqcedmt9&#10;Lm9HfNTnvmrJhkby/lpLl/3lOSPB/Sn7fanK44yKUyYGMc1DjJ9DNu5oSXG6m+dWbJM33lpFkZvn&#10;qMqCelBjDcHkU6Q7enBqubggdaqFOUtYi0WpqJcMtI0m6qiuzR06N28zbUjR+2KTJAwvT+dVmud1&#10;TKxIXuMZNb+xlH4h+0LcczLVeSTdPTo13VXk+bzK5fx1cGPTidrOqncypjcR9P1+lchNAU17VHLB&#10;/wDSHUt6thV49Bleg7fjXZ+I5SdT06IDJkuFQcAqMnqfYAZ9+neuH00q9uZF5EjtJljydzbh+hr0&#10;sLYOZHrXwUt/M1je0kaSOpRHf7vqPX0x0616NpF4tx4H8OtFHJbedY283lyMdyxkFhuPrhufevMf&#10;A8a2XgvxFfN5n+jWM03lx5WVsRkkJj+Ik4X069q9b1yNopvIb+CJE+T7vygKdv4irKkbgTzWdf6p&#10;BaSusrBVUbmZnAAx9enHc8CrUjlScD5u1V9d+CfgzxjJbT68W1KeHGQdyRv32soPzLnnBzXdUrRj&#10;uD99e6ZbL+7rb03R57i189f+AfKf6dvT1qtbW6t97/V1zknxM8ZwSSR2nhyztrLc2zzJy8m3PB4w&#10;ASO2MA1i2XxI0LWrwW2nXR1F/u77SNpYs+nmAbSQeuCRWla6rJMspW2YeWxXDrgvjuvPT8q6y18F&#10;+HrCJYradoYUG1IoVVFX2AA4H0qVtA0KFgWe4c+m8AV5/wBZgX7OR2sPhe5hhlkbZHH9/wDeN788&#10;c9e3Q1Jc6PEvlo1z9/6fL/vcfnXnsnjzxtPH/wAgmzi/jd3Zn/mR+VIniTx1eR/LHplt/wBsmb+Z&#10;rkmnl3nIUbhkYBqNpZOuFIz6HNdomleH1GTHI2efmlOaRrfQI+Usw/szMR/OuhY6KF7KR3y2MTQf&#10;L5nyf+PfpSR2sH/TT/vr+mK86m1Dx/L925tI9n/PO1/+vUkNn49uI/3+teX/ANc4E3fniuN81+SQ&#10;uPpRXYD+xB006L8QTRS+vUxfV5HoXkr/AA/+hUVwTaH4xb73iO4/75Rf5CivKbO1nCzJFcNDNG4k&#10;AU5JOOCPTAJGe+RUcviS5trmCBL4B3ZYWjdsHcRlQfU53AGr+oXEMxaBgrzKwVmRsE+5I9QD+PWs&#10;86baXl9dF40knjkDMGGQTwQQ3pz+YNfoEJRpqyR3QfLoer6lcWzvE9xbfaLeaMxb3UcKSMqR3yQD&#10;j2qOTw3pc6ySTWMZCbpkk2g4z12+nAGR0NV9KtpYv36+ZHbOpdI5P4c8/KD6E/l0q8l9JHa2+0eX&#10;G67Ek/iXGR0P0/WrjyXSXcwnmzGoYMD6Y4/Hnp61nWsjTRlXguCY498bMciTGenoQccVsaXGcGG9&#10;EaNFGCkjZIfHcj1x09elRLdIsrCKRYxG3mYwQpyfmPvyOvoabceVmqtYrxx2bWNv9mt/Kkfa6bP7&#10;2cn8Bjr6VoTMsc52vAY3ba/y/MucfmD3rE1iR4f3+n+ZcxzS7HgjwrLnA+X2zyfTrVr7GzQxieLz&#10;POi8n73z8dPTsefcVsaJeWV/o0Msu1JIG8pgeC2eh/oSen4UXnlf2ODZIDcM33VbmNTk789AARjB&#10;6nisPTxFqGoyhCrOr+U6gYAY4Iz9QR045rrdJhgSxjdYlC7fmj9s9f5fjXJUxXuygg5mcp4ktdX0&#10;vxNcwWvmS215F9pST+GLHDr0xnuo78jvU2mfbP8AhKpItQ8yOySL/X7RtlcbR5eOpODkEdB3zXWX&#10;sjWOl/8ALT5F3/3m245/Lt34rhdeubz+2JImuZP9b+5n/wBraRjgfXHtz1rzLw7HrVrcajZ2yW8r&#10;21wGNrJEQzxk7cJzgMAvryefrvT6pJdTJPe6cYX+79ojbcr8dR7ngEHgcnvU1ybTS/G226u0gs9R&#10;to8TbgAJ2AVR/vExqAT1J963jYiKynUFfLWRznaCTwMoPTnv1rlo4punyi5000jvNaayZbeeeR44&#10;pl+S6jcqF7jdz0OT2x2PWq2m6P8A2fDLaWeoebHuZ0hfG5cn7v0HbpwAOcZrNF1eTeFZZYLJ5Lmx&#10;vHXyHbiVPMOecdAjZIHdSorNXUvtGq2zfvPMeCP93u2r1bEjY64B4HStTw4bUpIsEgcvBvORgnnr&#10;7+tXAcXRweGXP15rjdDlls9ct1UDy4p/KY5PEZO3p2GCP6V2MimO6iJA4Zoz+NcFf3nzHG5XOb8c&#10;vfRSWUtzbeXGl9s/d/MvIIP06YFMc+bpUe7/AJYysn+7kf8A1q7zxZawap4Rvd3+smtvOSPj/WqN&#10;4545BH+NcFbSLcaber/fVJv+Ag8fzqVl7iptKmFrq9lOT92VQfoRtP6GmexqtcgiJyv3lGV/Dn+d&#10;cFROUXEVNrmRCjVB4h01tZ8Ha1Yr/Hau6f7y4kT9Vp0cn7utTSZVa6j3f6t9u/8A3Twf0Nd9JqUK&#10;uyGQjHsajbVImXAZs/Q+tZcjeYFkUHEiqwJPHI/+vTNxIGAMd/mr5udC7TR9lToxlFM8p0vw9eSx&#10;xyrbR/P9K2k8MXK/ejj/AEq/YJ9j/wBGb/lizw/d/iViP6Voecq//s1pf2sgzjd+VRPq4ByFOe/N&#10;ZzYA52n6mmsB/dUj8a3jQjHodPsIdjE/4R2f+Ly6bH4ZaX70v/jtbyszf89P+2ain+Y//PST9Kvt&#10;qh/un/vrmlXVX67P1ArP2qe3P0NL+R/4Dms61KPLsHsIdjIh8Or/AM9P/Hflq/DoMXmf6z/x3/69&#10;WfOlX/8AaFXLf/Wf/Zj+lXzqr45AAPuKifUHIJ+X8xVVVwpx/wCgikZcHp+QFc0aMYyD2USkugxf&#10;wySf98n/ABpW0eBJP+Wn/fJq4s26T5v/AEI0/crfe/8AQjUrXzsMAjPswo+2yDgSA/nUQfk4PH4U&#10;je7HP+8K1kkyuVIo22iRW8m795/3yf8AGrK6VA3/ACz/AM/nUjJ+7+eP+f8AjTk/65/+OmpGu5WO&#10;PMA+maU3DHq7fXmoty9S/P1zSNHtyRg/ic1PKLlRGml2y/8ALP8AlTVsYl/5Zx/pVhlb+GP/AMcp&#10;yS7v/wBkVt6ZIZIRnPXnP1qPxQhaG0J6EMo/MUzR2wjDoM9MEU/xI5bToGHRZCPzArTDqXtvdPCx&#10;1M4zxNbLFPJt/wCAVg/D2NYtV16Jf70M35gj+ldZ4oj/AHkf+7XJeBplXxpqMX9+zj/8dZv8a5mo&#10;pFBNOkyOmQKhOc8mvpIq+p4PMegK1WFaokZWqyv+zSMMDnitHR35kUHBI9SOhFUHB24zx/8AXq1o&#10;4JvAO21h39RXPjP3lBxN8N79WPqN+9Ujrsjjby/4v5g+tIm2jVJFXR93/TVPT39avySNjBLZ92Jp&#10;yBiQMZHpg5qdkxxn9DTjFgA9D/uk18u4qNk0fZpR00LSbf8Apn/3yKbcTKse7zP/AB4Vjw3LNJ/+&#10;qpzcbvl/9mC1FtHp+QyalUIf4SB/uipI4QQPlyfUKBU8VsMjAYY65xUy5QkolhZm/wAt/hULyN/z&#10;0/8AHjVWa4Zf+Wn/AI9u/kBVS4un8v5/4/r/AI1BHk4DA49MAVYVXf7oYD1BFTRDKgn8ckZq1Gp6&#10;AY/GqlBLSxF4voW7i82/dk/nVJrqCL73lyb/APZf+prFuLrd8v8A7Kf61m3FyqybvM/8d/xNVYLc&#10;oBndn3OauRQeYOueORknFOSInAwxP1NWre2Z2AxkfjUKF/eM5yUTobjUovvfu/8Avn+lYmpat9n/&#10;APjm0LVG+vkX/lpH/wB8j+ua5vVPEEFrB5rSSeZ+H3vwFadlGIohhBjHvV2BTvBAyc59KqxIFTaB&#10;9auWbHcM88iolTcU5HjVXdNGDr2pNLdSbpP4v7w/oK4zXLz7VayL/stUmq6xLLP5qyfxf57VkXk3&#10;mxyMv91qyxHiVyOhY/zqecH9zg+tOVSHORzuP86ddr80WOxro5+aNjwjb1CT/iW2S/8ATBP5CqXg&#10;+RWg1Hd/s/8As1T6oyrax/8AXJP5Cs/wnIv2XUd38f8ATNQTRESEZ70ifJkHmpZj+8OT3qHrya9B&#10;rmj7xnzMytLuFXSrZv8AZrXtbz93WBp8itptsy/3VrQs/wDVmnGUHtQZPmPFNxzimqu5jjp61zyp&#10;QRXxG3HdbqtK/wC4jrBWtRP9XtqR+n86qMpUkVLSsgcZ71UF7MmUbFln/ebacfm+WqyttpVk21DS&#10;MualaIcntTdoraMuqILK1G6VE9wy0vntTaZUhAApvNAiyH21JxVVHZpPmqXzE8um0ZFFGBWnIBZ3&#10;mis+n+c1LTVwowaQNu+tK3Q1Dhb3ZGkZcpoPVmG+Zazbe43feqdf9mk+tBwOKM4prVNkLmZb+2VM&#10;lxuqkU3VYt/9ZTHcdc0xmz3FI56U3OOO1beziIv20zfdqwlztqjClSqu6nl+eP0przY74phIxgn8&#10;qhmcZyTVKMdjOUuiHvJu+/UtvHupI7Zpf/tlaFjZsse1aWS4wOetQtcZ71DJIfXmoy5z6V0xoRIk&#10;7ktvCrfdq4tmv3qfDa/u6mSH93U7Ocg54q2jbV59MfpVCI75VHqatzP5cOf7zAVEo20Yk+UEt1/5&#10;51zyqzT7V/56s/610NxL9ntZJV/umsbTYftWpbf7kDv/AMCrkPF1yEuJVUNlLS4fco4GEx/31lgB&#10;789q5q3xDAqjjj+laHim8WY6lGCcebBGOOpLlsD8I2z7HHes7J6e1a0acuX3ja9j2z4e6a0OjW+7&#10;zP32p2aeXG3zP+9U9R/CArFs9Rkd69Dum+0XUjf73865rwHE8UfhhJPMMr2t1efu/u7VRUO76maL&#10;AP8AdJ7V0TfN81NDnzFBwDnGa0GvxFhGdQegOQaw70SPIiRgk9eTgVnvp0juGldE+rEmuPFc9SSU&#10;T28DTU4uTJ4Yf9Z/u06HQ/tEfmrHJ/48taWleVHH5klbf9pxKm1Y5JP+A10rauOoCr6ndzTH1aEc&#10;+coPpuJz/hXO/ZcHYZo8euc/1pFtbfIHnoT/AHdorg+rs9VUImEuh/3vMk/4CKcmiy/d8v8A8dC/&#10;/rrcF9/F5cn+fwoa6n/59pP++q3Tr8LNlZFOR6E49+aQ63bHl3G71C1jC1gRhsdv+Arj+QpPIjyQ&#10;xmz6YIqHh4dS/Yx7GSuhssfzR+v+z/KpV025j+WOPH1//VWgt1K0fzRxn/gX+Jp/mSfw+X+la39v&#10;W/Z2P1Uf4UVij7PuwLaV/wAT/jRT+rx7C9jHsZ/9kT/884/8/jRWi3n/APPSP/P4UVhXGoadp7u1&#10;vHIJ1ZcArkMvrn6ZOD1IqGXXpWuC1qu1HiwsikfPyD07EH/61eBeLfjZqOqWd5b2wsJfLu4rm2vL&#10;cZaOSGUMh44I4K4PVTmvUfDnxZ8NeIGMVu0OkXMhBaxvmCjoD8knQqDkDocV+nfXI1fdZ8gsTDYp&#10;RW+oXXlrcSR+W6Hf5fysrfTnp061PDpcXlhZv3m1t4R/uq2Mf1qb7DF5kbfPwjJ94sCpxkc/Qe/6&#10;1FDbTwxxLPK9xJEv+vT5S2PUdMkde2egFdVcX129wkisJzgNIrEjGOnFS3r6hOjGKGNjhSpjfAHt&#10;+Pp69a57XPil4I0lRHBq0bXSu0ckVorShfYN3BOOeg61zVx8fPC+n3QFlb6ncRZJdnVUVjx83U4I&#10;zjHQ1pOvShG1y3iKcVrIljs4Irfylj8tOUX8ahtvs9r8vmP3++v4/pVfT11JriQXMaSW+1SkkmFZ&#10;m47DOMfrVtbe4uIP3wgSTt5algvtzjP6V1lxeaj4buJb2eRltLy9tbYYUArJMY7cE/7IwpyOcg1s&#10;QalrMDyWyTMHYMseV4AzyfbuPfOPSvD/ABt8errxR4fvNFXTktoJpEZZ/MzNEySxyqwGMZBRRjoe&#10;aTVP2j9dvJpZrK2sbRmcoGZTIBnBJ56jGMmvLhiIwm7/AAnNHFxi9NhJRamN02CT5S+xPmbg5/8A&#10;Zv19KiutN024/fyRxn5g3mfkR/Qj86emjQR3kdyu+ORP7jcNww5/76J/L0qSPSbdbWOA73jTbj5z&#10;26dK9o/4Rqa4ltzNcZhgMcoJAJO196n8GAOeoPFZevap4mt9D1y5tnkluFt5byO3OWE0iYbHHcqr&#10;DA7kHr18Kvfjt40vJUI1dbaNtrDyYVBGOMdOme3cVk6h8SPF2pMEudevEH3vlfYBk9fl6j0/+tWd&#10;bFUrOy1MamNhL4dxst9DsddnmFn2bPfFAsbK3kt5Ft4B5KLFG+wbkU8AL6Cp0062X/l3j/Fc/wA6&#10;ljgjh+7Gif7i19ML41n0vTUvk8s28yrLHKzZDq0YZDnuSMH0r2QXaanp9tfRFWiuFjuFZem11z/W&#10;vz/07xRrWnW0FtBcv5CxqscbHO1cYAGegxgY7Y4r7T+Cerv4k+Dnhy9faJVt3tW2jALQyvH07cKv&#10;4VxxrKpHUqjiOfcqXOmW19gyjIXPt3Oa8W0mP+y76509v+WK3Fn/AN8MQD+QzXvNeK+JF+x+PtVj&#10;8v8Ad+ek3+6kkKAt/wB9q5+ua7uNt0YPtUUi73wenSn27jy5FPJU5FN3HINTK9rm0ea90Yk0flTy&#10;J/c3Ves28qGNl/1u6q+pRss9tL/f+T/gQqxCm2tPR5Gk0q2B5IXyyRg/dOPz4FWTwQMMfriqOiyf&#10;6PcREKfLl3AYzwwB/mDVpnH93B9gTXhSjKUrH3+Fn7SlFlbWLdbfxNqP+3L53935ZFDdB25amJGv&#10;3v3f61Y8QJ/xNbK5X9351rsf5v4oyR/JlqrvbzP9Z/48F/lTtpbhTjn+8KTYQfmP5Nk0sfHbj/dp&#10;zsRjBIPuBXPUlL4Tt6iqv97+7/dNXI1ib7sf/jtVt+7/AJaf+RTU0P8A1z/nTRg8jGPcmkOByMZ9&#10;smlVskgnnH94CmyFjjBGP96s7yl7rExr226T5v6VLDuX/IqTdu/5Z/8Ajp/rUe5Vk/1f/jv+NJtG&#10;M/ptphwRxnp0xTmQDGSR77iaU8DAUY9warQB6zfvNv8A7MKk37f/ANqmK3+dopPL/iaST/vof4U0&#10;Z3cBvpgCnHIGCMH8KNhc4OQP92lZcd+foBRoPQezL5e793/30aarL/D/AFpGkWKP/wCy/wABSK3+&#10;eaTAHUZ9803bubov/fRp5YerH2JGKbxtGCfxOakkduZv/wBmpC+2P/lp/wB8io1X/PP9ad/y0+at&#10;DSFCOccHHTk96u66N+khhxtkXj8Ko6QdspBOfl9Sa0dWUNodye67W/8AHqdHWqeJmC5omH4odmtY&#10;93972X9BXA+E28j4jbW/5bWL/wDfQdTXoPihN1rGy/3vb+lebaXI0fxK0X/bW4h/OMH+lcY3HBqL&#10;j8KkcDmmH5eK+vjsfMnpyszfdq3u21VjfbVhfmj3UueMdKt6XxeIBwe3Udqp46Va0ttl7ERz82P0&#10;rixFO9NuJth9KqaJVemal82lSf8AAd/5+9Ju21BqU27R7jd/d/rXQbFIBzn35NMCYwQc+nympJIy&#10;rDJz74oWMYHIH4Cvl7WV7n2qWl7lDzG/ztX+VSvJu+X/ANm2/wAhVGO53R/L/wB+9w/lipGmb/Lf&#10;4URwktkgD8qtqoC4Bx+IFQxhVAzgHrwQBViMgcjn3zmtFTlU2DUSSZVj2rJJ+v8ASs6SRvM3N/6C&#10;f6mpLq5ZpPl/9BO6sC8v9v3v/Qdv881MAA3PH6YqzEAR1I5xnBqFemTkn8c1atFLsBtORzmk6fLG&#10;5i3yofc3O5Pl8v8A75+9n6msy4mZZP8Aln/30v8AXNQX1wy/d/ptrJ1C6W3g83zI4/4PL/8A1AVa&#10;giMmOPl6ZC1pRxrGoxg9ieOabbQlBtcAnt0q2pwBkD+debKTWiPPlUb2JNVvlt4/+mn/AF1/wFcT&#10;eXMt5PKzeZ/fSPn5f5Uupal9qn3ReZHv+tZsnyySfvP8/nUUGMEHBGatQr84+tAhwoII+nWmqxDj&#10;AxSv7S9jinK9yndw7fm/5af596y7p9sHy/3Wq1csvl/5/pWXdTbYJF/2WqrGdzEkdTROQzJg96jh&#10;bOT/ALR/nTZf9bGByM12Rp6NHhy3aN3VZF+z7f8Apkn8hWZ4Ydvsuo/59asaw22Pb/0yj/8AQVrM&#10;8PXKfYdW/wCuX/xVE3MjfWo8fhVuePbI4PIzxVYrzxXoRnzK6IMzQ/l0q2/2IlrV8z93WZpf/IKt&#10;tv8AzyWr0bfu/mphBzkUuOOO9FB9qUo8wFyG42x1oQ3G6Ssep7abb96ozngkfWm1IR601u2KLdjW&#10;MujNVblfM21PWSH31bhuf71NpWUYyKe8ZHIHFR1Cd9UU43LdKy7qRmpyttpj8n0pgFHNJxXZGPKc&#10;5L5wqJ2qNadSUU7bQeelWBLRUW+hW202kalobpQBLU1u1Q06KqbZBPJqUrxUjKPTFQMSBXRf2nlY&#10;357lxW3R1JHJ+8qC3kby/mojjVpN1NxzionOalkPNQscZx1rG3VnPJm6v3KuW/y1nwt+721pWqfu&#10;/mprNxULfMelDucVAXYMOa19nIwLEMdadsnlR7vMqhbuta8cyvHTH6VHTyexqP8ArXYA63fdJVpF&#10;/iqui/xLVurFsu6XI/hGf0p11IDtGcBTuP5U20BYk/QfXJ/wFVdSk22s7E4O09egrjcZJi5rFbVv&#10;lsdr/wAbL/OotHsG8uRl/wBZNF5KfiaTWrrbHGv/AF0f/dwMD9Wrf8Lw7tS06Jf+eqf73HNefagx&#10;mhtMkgvczS7SOTgKufpluPXBPelyMcdafdIJZrLHAW0hJBxxnc2Przz+A7UhQL0rsXv6nS3zK57b&#10;odutnq2oqscn7nTrW28zcdvLSttX3G1d31A7Vc2t5nzVT0eTyodWl/efvtTuf9Zn7q7I/l6fKdjY&#10;9c571Ksm6Ss64USXT4iaQKvYjAz78VC0RKki0577mU1M6o0sj+fJF82CIwcHH4VGphc4/wBKl9eG&#10;Gf1Fee3dtn1WChy0UzotLbbYx/vPL3s36fgatrJtk/4/f5//AFqrW25YI4vs0cny/wAfvz3NTHz4&#10;/wDn0j/4EP6A0iwTxglLaMe7N0/SmNJIpxuhQ+/P9aeLZHwBYzH3dgB/OpfshzhbGMEf3m/+tTO9&#10;Ow5riCX5WuZP8/jTkjib/nvJ/n6Uxrtl+9e2/wD2zT/61RfbP72oyf8AbNf/AK9UzIxJJu4QOwUD&#10;/JppkD9bhmz2CkH+VXGikiUAi2Qepzn9TTRNLkA3cIP+wgP+NZSsi7ovqif8+0//AAOpNm3/AJdv&#10;/Hh/jWek0Tf8/cn+fYVJ5Mf3ls7iT/fYr/hVU5ZuBMx/2VOP50VcYHGWuJj7qMf0oqOYXMXPu/8A&#10;PD/gbj/A0VUXb/Db2/8A6F/M0V8P/AzRdCe5u7TxBphu5pDHNYhpjFCCMpIHPQjDK2D12Ed6teKY&#10;LaLWJ5NNtLdbRZRL5Mcm7YrDzBHz0KZKe+3jrUkHhREi3+awReRubHTtVg+HLaNYgJVQMclmc5Pv&#10;xXrxpzTumfjcaztyo2W37uMY/wA/5/8A1cpDuWNAx8w/3+Pm9+KmornZrZ5leQJGAwwBGuMrnrj0&#10;B79eh7Uz7DLvRpoB5O6Qkxr1IwQfYkZGPXnuMdT/AGPaQANFPJK2CgkCkgDPT6Zamt4Vv70Hyo7y&#10;cb8rJsIDYHUfzz+FZzvT6ml5BRRRXK3NhlmQxMVYqNwYBgM9+uOMAfTmi1tI/mG0DamwtIvCN7Dv&#10;7g9CRXe6f8L9WvJIhLGkI+XPmNjOQfT/AD1rprL4OvKQLm5YODk+SvKnjj3PY+yiuedRW9w2jSlf&#10;msFFFFeOxwRToqhpCm8ZUgAE5457Hb27/lVq30xTITEkgKrjcBnJzgFevfB59TXv+n/CjTIIkLwL&#10;OZP4S2QPb6/lXRWvgqyt0zHbRQHopVQAV7D27VjKsubQ6fYLqFFFFfN9t4bvpMhbW5lDHJDRHJHP&#10;6e1fUf7LZvLXwPqek38ciS2l750Rfj93LGOB7b42P/AqUaKJJwViCDtjoF6fl/Ouy8Dae+lahMhK&#10;hbi3wAvcqQw/Qn8KKdROWhpCm4O4V5d8TrdrfxJp1xn93cWxR/l4BikBHPuJn49q9PZttcN8SWju&#10;9Ht51P7y3ugfwKsn8z+ddRbNsusHgMu38qeeDTJF2MpHVWyKfKfm4r2EejHc4fUk+0abuX/ljKr/&#10;APAT1qBDujqzbP5qSL/fi/lVa2X93tarOitsvLlectErDBx0bH8jWgxBAyFB78msiyfydUg6jerx&#10;k/UZ/mK1m9P6gdq8utG1S59vlslKiM15d+m6TL/cunT/AL6jz/NaidW/h8yT/gP+NXL+Frrw5e/9&#10;MZYZvybB/RqpQ/vfK/2P9k/1p6jC4AX8jTQw3YOM9vlpAxx1IGcfepnmBjggfhmvPlHmlI9QfbN/&#10;E3mf99CraK33v/atQ2qL5e7y/wDx2lWNvM/1n8qmYgdmHuFApuccA/gCBUZbK4wP++TSqO4OPbbi&#10;iEOX4gH7Nsn/ACz/AO+jUMjbpPmj/n/iKl8zbJ83/oQpjru+9/6EaEPzAEsf95sVLj5eOf8AgRNR&#10;oDk8j6kgGpFx3OP+BVFT4gY6Ndvzfu4/+ucVG79583/oIpqP/naac+7/AJ5/+O//AF6adpOCufXg&#10;ml44IXj1C0gGeQAfzOaVsjIwAO3y5qZR5RDlVl+7J/Jf6UNu+75v/j1Red/nhdtSp83lt/7NTWmH&#10;QZA/CjzSBwxz7GmNnAwM+4wKXAHfB9zWvs1YYeX/ABN/WlRFaT/Vx/8AbSmsqr96T+dIu7/nn/47&#10;/jV3SpG88Hk+5Oe9bF4gk0q9Hfyi35EGsXT18u5Qg4OfetwndazJ13RsOPcVnSV6jseTjk3DQoeI&#10;beL7Dt/9l215WszWvjjw43/T8qf99KU/rXrOtN5umybv7teP6s3la5p0v9y8t3/Jlrh5O1R8dqkl&#10;qH1zX09KXunyZ7Eq09FZfvU9KdsoAzVqwcrdw8fx9KqgjHFTWx/0mP8A3h0+tFX3qbZrS+NDFqC+&#10;RW0q93f88m/efSrbpUT7vsNxv/ut/KupCnkHOAOflODT2GRgDHtxzT2QKT0/LFMLsW449sivmVTc&#10;3zH2kdjmLWTbH/8AZ/d/IUslxt/etJ5n+5lttZC3T/e/9m/wo3/u/wD7E/1qRCABjA/GpRF5n0/G&#10;kXAz6ewNWYkDcZJP6UKXs9iOaxLdTeb97zP++f8AE1j3Mnl1Zk3N/kVm3RZZP8/d/KnxWxI44b8T&#10;WpaWpTGfT2qvb7I+ZXVe/wAzAGppNb06DO+/tl+syk/zrmnVkcNSo7lG5u/70vmR/h/QVxXiC++0&#10;fd/ru/Wug1Wae6/48baST/rnEzr+gNZsPgPxLqX+q8OanJ/24sv6sorWjbrxn86kkjOBnj86q2V1&#10;HdwrPC6yxMTh0bIODgj88j61aZuCa4JRtPQ437uxySt/d/pVa4mX+D/P5Crmrabc6NqUlnfW0llc&#10;ps32s6hWXIBBbr1BUjB6VlXD/vKPMBI5z+HSjdt2nGTmi2i34P8AkU6aMqF7etbR5OfkMpkFzdbf&#10;/wBqse4fb5n+7WpJH+83Vj36/wCtWs9CiKGllWIbmADcZ5/z+dNumMbxsM4POcdv8muY8beILyyS&#10;2ttOv7WzuWeSRxMyh9pGEfnqobO4DkgACuiTVYNdjt7m2lSa3kXdHJH91x6j2Nd8KdZNylH3DwHO&#10;UqrXQ6VtLvvEf7rT7KS9kS1t3m8v5tqleOpGOnb+4azNEs57P+1raWP94m6Htu3DPpkV7F+z/wCH&#10;dH1y61rUNc8OanrWmpY21nbSQRM8HngbpoW2sCJTG8XlnO1SWOQSM+S2dnfeG5ta0vV7KTTtVs2P&#10;2m1nYM8TEbwHK5BYKVyR17Vblcb2ye9R7lz1p9ygXP19aijUHBH86r3TTQwNJZZdNttv/PJa0WP7&#10;uqPhW3W4gtv+uS1q6hCq/LTpFAIFR09j1NRrk1tGL5bklaGZvLqWoN38S0+ORaXGeaZTyO2KaRSJ&#10;LNu+19tWapxyfvN1WUkVvu0M2Rgmo+McZqQru60zYfatIqNiiZpmX5mpy3/7z546hcfvKasf7yq0&#10;ecHmn02PoaXmuqp8THP4i/DJ+8+arNUrf/WR1dXbRkUE0KuKbWZAmzbSqtDNuqRaKOvFFFAC07/V&#10;fNTaKaeeahmIyBVg8A1WmOWq6fxDRZj+WPbVmOH93urPhXdJWrCm2OmSdM1A2MZqd+c1WYnOKuEe&#10;bQiZehStG3fb8tUI12x7at7tse6opMY5qFsHtU0g61E5AA9a3juZmla/6z5atLuWqltJVtEZpN1R&#10;Mme9MK+pqRmGKYzA8CtiSzDdeVJVxJlaqUdu3mVZhhZfvVPZL+7Y+/8ASsfxFIY9Ln4Y5GNq9T7f&#10;U9PxrYjGy3J6dxWLrk48ywQnANwrMx6BQc7voOuPas5Evcy/ETf6VGn+z/M//WrvPhrB9o8TWT+Z&#10;H8m597/w+7ey/wBDXCXLfaNYjX/d/wAa73wPp7La+I7mKP7TImnSQpB91pZGXARTxgt90HsTXLXQ&#10;DatfsWUr5u0FRgHaAv5fL/X1qKdQIienFQ6eWa281usmX55+8Sf50XchWB8cnp+dbKPLTvE1V9ke&#10;paTcN/wiuit5ckck1qJnjkbc6tJmT5s9xu59Dx0xVyxVpZ9v+7U2txrFd+Qv+rTan/fIA/pUmjoj&#10;XUe7/OKpxzKtuoe5t4gedrYJH60huYiQftsjDt5MYA/QVJtlijUeVbRjGMtyf6VC906ZBureI/8A&#10;TNc/41x+zd20fe0aajTUTcWPdPJttriT/ppH8q/yo+yy/wDQOj/7by/4moUeKWST/SbuT/rn92po&#10;7eKWT/jyuJf+ujbf5Yp8k6ydPtr468EA/rURhLsT9glc+skgFDzArk3tw5/6Zpj+lIqeYufKupx6&#10;MxH9azsU0kgit2i+99gj/Jv6Gp1uNse3+0reP/rnFQkO35PsVvH/ANdG/wDr0NJ5P/LS0tv9xf8A&#10;AU/yZI+fs1tGO+9smhpmwAbu2jHT5Rk/zqNbYKP+PBFPcyuMCneYUGQ1lF7YBqWuUkb50cv/AC83&#10;cn/XNfl/rQkf/Tldyf8AXT5f6Uv2zzf+YjJJ/wBcIqVY93/P/J/47TfNRuPt0jH0SLr+OKKd9u2j&#10;/j7ycYPlRZopWAfslX/lyjj/AOukv/16KZ9g3f8ALl/3/l/+vRXzfD8NdWmdDPdwWkDcmQgkjPf2&#10;JrorH4V2Fmsn2kz3U0ZUFpjgLn/Z7jHf15ruIVM7LlSRIMAAA5J7keuCD7EVait3ZikjsX2iMeYM&#10;YwBx9PrUfW5y91n5XDCx+0dFSZFLTfu1gWPh+3soAIYIlGMhgu7aB3z6ng46ZFalrpa4GAELDdkD&#10;g4OT9DuP0Oa0YLZGgBiaQN0xjI2nv+eR9DVjBiiCRFvLXdldoBOO/wBOnvXHKrKUtZHXZfCOpMim&#10;/N5n+xSBd3zNWbDpwUsAu8Rkkr1GR2+gz+NXrTS/KVHBLhVJC5weP/r5/OrVpbF5lYFgUxHkDnaT&#10;wff/AAz6Vqx6ezRl/mKrlSrMFPB/ljn3rmbk7+8aR0TRJTd1RzPtjrObUQr+Wv8ArHw/3cjnP/6j&#10;6VlnTZEHAUySKp+UZJ749uv1PNXLfT3Yo4TfzkswwFJ/hx+Rz2xVyGNtx2HYm7BkPQjH88559MVY&#10;urscqgAfGHcd/wD6/v371UKcov3iOZ2NESqR6Ff7/FU7m8SI7XfjYf3f3t3TnP5gjvVaS9/d/N+8&#10;k2/6v+Ldz/h+dVLax/il/wBX82yP+7nk/wCe3aqzxw2rF4UU7htXcMkev19vaptFuCmsWjsML5m3&#10;/vobahMKlQAT6+tORShRgMFTuB+hr0KEVHcz5nLcuK0lwm2ceX/G/l/xen8+ff2rK8XQLL4Z1FV/&#10;1nlb/wDvkh/6Vo/aHqtcKtxHJE38asn5jGK625OFIIzxn34quWJQEVbmwzREnKs2PwIqhGSYQDkl&#10;TtJ/Gvegl9k76Ujy2wk3SRsv97+dWlh/ef8AfVZdtDLDBcKv+shib/vqM/8A1q2rhVW63L/q3+f8&#10;wDStMYpIJRx5civ+Gf8ADNdBKpSQgDI6DoO9c7KoeBgD1GP0re3edBFLjiSNWHGeorz8TL37n1uU&#10;T+KItnZpdQXtt/z8wPD/AMCIOP121hWsn2qxjZv7q/7Xaum09tt9G39zb+hrDhRbe4ubb/njO6fe&#10;29HIpQQB9449iOKQEZyDj8TTdp4yPywKA/BxkfjXI32PpBG3fwx/+On5qkZP3fzf+gipNy/5y1I0&#10;e771PVQSTj9Sak46AZPcgVBvzyTx7ZNG4EcA/hmsZQ5pCdhN37v/APVQz7aVY9v+QtOkZv46sJj1&#10;wfUYzTiSDjJ/MCuVvdV1q68XT6Np0ljaRxadDfCa6haRpGeaaJwACAApiQ89d4rQXRvEcrZfxIsQ&#10;7ra2Ma/q2anTsY+012Kc0+3/AJZ/zWovOVv+Wf8A47/9etrT/wCyV065vNSjvrjZefY/LtZAi/6h&#10;Zh3B+4xyR6dsVWk1nwxF93wzJJ1/4+r6Rv0yRWztZhgEde+aQ56HJOPSslfCmosrSXHifVpV64Vo&#10;4h+i07w0ZJdImje4ku5bPUL2y82Y7nZY53Cbj3OwqM9+tLluUpa2Ke9F+by/4fapVb+L/wBm/wAK&#10;l/4TDSo5o4rbwppMcnH+si83+aiqtzfLPe20/lpZR6lp1nqXkQ8JF5qchR2G5D+P1rQ3hewwO3FC&#10;sGz3/HFNbBzkYPtxS7hjHP4Vryossbd3/A6R/l/zu/rSJ8v+S1J5f7z/AJZ1bhbEyHI6+hNdNasN&#10;oBGQR0/CuPRtxBAOM5711mnHJixyOK5J04wkjzMbH3GQXjboJF/wryPxntijkZf4Nr+Z9CDXsEib&#10;fl8z+H2715D4+tm+w3v/ACz+V/6VwdyC8hHp6fWsfxZeXuk+FtXutMhhn1SK0lezguZAiSXAUmNS&#10;SRwT6kZPGRXRagggvpkJAwzfzrgPjB8Npfil4RTRY7tbJlvoLvzXVmU+WSCMAjPX8MV9DRaqcq+G&#10;J8TVlKL5YnrltefaI43/AL+39RWlp9v9u1Sztm8zy3nRJvIiLN5fAP3RkclQT/CGznIrE0eaKXQ9&#10;NnX+OCN//HRW74Z16Pw/r/8AaE8ckkf2aaHy4FDNuZ0cdSB/A3fuKxvgj451jxbot5F4l8qDVop/&#10;9Hjd0FxNCI08yQxqeEEhKqe4IB6ZPp+zaRxznrXj3ws/Z5f4Y+LP7dm1v+0ZjZyWRjEGzcjFD97J&#10;OAUzj1Ne1DG3JFdlSlGnFcr5isK5u3OafjzSYdD1K3ays5I7OSLMrbT5SS7gI9vuw3kgdNgOAW55&#10;VbnzY5Nv+1XSeKviBbeKtHNjBZ3FvJ5sb+dJt+TbID0BPUDH0Y964S2fb8tdQYiy5DYz1oEOGGTk&#10;/U5qWMBo0I/ujnnHSpVQM3Prn2r5b2rtc+7c9LnJ79sm1v4N38JpGk3R/L/6D8v5U263RXVz/vP+&#10;749fU1U8xl+Zf7v/AAKm7dwGA3vwTWhptmWmiJAxuGB1HWi2g4GcD2HANaln8kyccKy4wMd645za&#10;VkcdSo46IlZ9vmf6v9K5bxlrf2fStR8qST/UP+8jyrNgHNS6tqm35V/+KZa4zxD+90q5f+/BJ/rG&#10;DfMQR61yvhLw5ps3hnSJZrKOadrWMySSgsztjkk9znJroYtKtIEIitLdOP4YgBVbwvAIPD9lFnPl&#10;rJHn12yuv8hWnbzQ3YcRSpLsO1thB2nHQ/hXNKRxSkkem/En4keKtL8feJtOh1+7t7O2vpEhhgZU&#10;WJOCoxt6BSPUk1w1z4y1e/n/ANJ1rVpP3q/6y8kb+RArR+KF8158SvE9z5f7uae3m/76s7V+3ua5&#10;zUtN1DRJLaW+sriy85d8Pnqf3qg4yv0NN0pBHFcqoAC3twAFAH/LUmtAD1qnpyESX/XAvZCOfUI3&#10;8zV3HzY4rC92ZKXMyt4nZpf7FlaSSSR/Dukv5kjFvmFqozkn261zkz/u/lrovEMn+i+GF/d/8izY&#10;p93+KMzx/wAlrnZD+7pegOP0pnO496kP3SMUzu1dVLqRLYpXMn7use5k/ebmrSuP9XI1Y919+uK8&#10;S+A9P8SazFfXQkMsa+WvlsVBAO788k10NlpcOjafa20K7YolCop5wAenvU/lsJHJ6Zps2+R4xnjP&#10;9a9iVedWjGm5e7E8LlV+Y9V8JfHbxR8JfCtzpHh6Owktr+Vbx5LqIuyyGKOMheQMbUU+tcQ3iK+8&#10;YX3iPXNTk/4mWpStNcyRrtXcY9oGO3Crx1qlqUbf2PbN/wBMkqt4dVrix1Ff+mTfyapJFDM4PHP9&#10;aYqheKlYHe+D3/rSFOKwly3NvdKvhnUGs7W2lX/nkv8AKtua+a6+Z65rQdq6bbK3/PBP5VqRzbZK&#10;jHTBprAdBxT5MpwRg0wDccZzWi25ipbFiNdsdP8AM82Ta1QPJ/DRbttnpu2jHanIvTmkm60fa5TC&#10;xeVtsdKsn8S1Tt7mrEf+r/Km02TtTqa1VDcETbqR320UktUypAz0p5zmpzjGKqHOSeld/wDFLd5s&#10;tw3StJtrUjkXy652Hcsm6tJJP4af92k4oajiuczNWikj+5S0H2pCQoJNBOBkn61WdixyTVxjzDSu&#10;OU/3qeq01V3VctrdVp0kgIAzUY5wc0yQBsYOKQbwOuatfDoZzfYethKskbVbaPbHV1Ha3/6aVMqw&#10;S/8ALOkkbHFRgjdRIx/iNR7hnit4RtEhu4kaebHTk31JHGv/ACzqWOPdJSyKQBnjmo+KWaQNzUYb&#10;dWMryWpnZ21JrBd0n/Aa045NtQWduy/JVtbdl+9UTAYqI8cCpXAIphUNXUhx2JbeRququ75mqnbs&#10;yyVZR2WppARCg9ua5bxTcCPfg4KWspDEfxOuwD25OM+9dTNkBQf88f45rifFUxka5Xna0kMIOOCd&#10;28j8kB//AFVKfPIGZmmqtxqtz/sNXrXw50/7RaR+ZH5nnanbfu9235YZBOT742bsd8Yry3SVXzJG&#10;X/OSf6ba9p+HNrFBBpO/y/tMMV1ef7W3HlBl/wC/pBP+NZcWEgRR90DAqrfOGKIAXLNjbnBNW3ba&#10;Ao6dqoSsGu13eZhVJHljJB9DXbV5YwaZ1YaPNVijp7p2lupGb/LVo6H8vmSt+72K37z9BxWXCvmy&#10;eY1b1hbt9hk2eX87L/r/AJV2iiKy3DcbFV9Cz5xSOskJIUWsQ6Z6kVME845FtJJ/tSNgGkeNoVJM&#10;NrBx1ds15nMz7rmZZkvtvyrqMn/bOLb+lLG0Uv3vtcn/AI7/AEqJpPs8fzXtvH/0zjXc1Kki3H/L&#10;zd3P/XNdtRh2PBvFH/XKMGlIEnG+5kHqOKa10Bwb2NOPuxICKYXV+BLdyn2G0Gs7dSH3Jtq/8+Un&#10;/beX/wCvSKzRf8s7SP8A8eaj7G33l06eT/rvKak2NF83l2kf/j22nC0Unc1vg/3pXyBSM6R9DZoO&#10;5J5/SmfZwORbMf8Aro+aRnEQJzaxf7oyf/rUfETotRv2xl+Vbn/tnHFSokrf8/8AJ/n3qTzt33rn&#10;/vwtKqeb/wA/kn/jv68VJ9pi2gCbJ7iKInNFQfaRJwLmRj/djj5oqdCeYZ9ml8z/AI9v+/8AP/8A&#10;roqx9n2/N9mj/wC2ktFctNaiNkDKDlsNICQCP8c5NW3kkkZmj3Id+W285z1P1FXNwt2UeVJLJlQX&#10;IyCpzz9fbtUiJAJDCkZZY0YiRiVBzzuHqevPr6V5t0fAJo21oxtqA7mOQ/lpz+dQjzOHc+XuYfIv&#10;P4Z/z+dRw2Dyby0h+4zFWBBKjq35c8dTxV6KNJUDAsCwycryMr+mRg/SkjAjlSQMQ4VSQTu+Y5GB&#10;nqSOcdM8GrCRbFlhQ7Aq5LKuSTnG33wfTuMVnJc+hnOXKrj5rpIuP9pU+T+8eAP89BzSJIyybf8A&#10;2b3P8ulQyfvIZVYYTcf9n5Rg5OOnp645FQNNuaOQ/PvbZ975emd3HTP9c0kUMVvK0RiO9WC/M3Vs&#10;/eHrkZI7Airjt9lUGQ75lPVeAOOnvg1TiK29qACQ/JJLZI5zx6jt61WMoY7mZiepyeK6/Yx5dDNt&#10;taCTXkk8AkWT926l/u/w8HDfTofr61UtpPtn+q/d2z/89Pmbgnn8c1NNE11dfN/q+P8AgXAGPb+V&#10;W442ij2r5dXJ7rzHwGOW5x24qKNXyGJ49O9NEiFMoo3Y+6oyaesr/JGBkH25qowVzG7uV7a2SKP/&#10;AFf/AMVUkzr92nbJfM2tJ+7/ANv7tV5YV/eSt/nFTxwP1JKjrgnipXt3lXIGDjGOxqNZXVCSOP8A&#10;a6VPArsmQ5wO3bmtabfQ2i10I5Llf+ulUluFik2tVx7dWkqhdSRLJtaP/IrdV2k0eGQnLrGvI9VP&#10;/wBYUyQgXUuOjgSL+Iz/ADpdKxJYOjsCA+BjsCM4/nUTn5IGIwVXy2H0OP5V60NI8qOmEtdDhrmN&#10;YvE1zB/yzed/++WGT/NqSxj/AOJbbbv9ZC7Wz/8AATgfpTvEytb65HPFH9+Jf+BMMj/4mrEfyz3q&#10;/wDLN5fOT/gQBP60pAAOev8A9etXT2MmnQHnCq0fr0bH8sVjuwJAzitDSGP2OVCceXKSAf8AaAP8&#10;81yYlX17n0mVz5alu4tof3lULrbF4gvV/vsk3/fSgn9d1aduGqrrSKusW0v/AD2tVT/vkkfyZauY&#10;I5A49cUme/8AIikJDcAgfrSlcdf8K4z7Arbt3yv/AOhUu3/O0tT1VovmakR93+TTt2AQCPzNGTjH&#10;UfQmo+em7H40ozxzn8zQBH5e771G1f8ALCptv8Xl/wDjtNY/54WsW7H2T4leHpwCkd5pWoWTccFo&#10;5La4T8ced+tdhDjJwQfqwrjvFK+Tf+Eb3cQLfXI4W7DbcW89v+W+SL8QK620k4zyvHJJArIxjo2i&#10;ncZn0XUY+9nfWd9/wKcSWePyANc/dbv4v/Qf8a6Qu7LrMbf8e39lXF4/fc9vJDJEP1k/A1iatbbp&#10;Nv8ArPvfwFqssnGevtya5jw6pg1PxhaPkCPV1uFxyNs1pBJ/6Fvrop5JI4HaIK8qjKh2IXp3PYd6&#10;4rwzfalc+KdfTVbSO2uZLOxlxC2UfY88ZI98bQfQ7fWlLSSTephUrRVaMG9TNSb95/8AqWt6aQXk&#10;fh2+T/VvpjWCfw/8es7xE/8Aj61i2kcV1fRwT+ZFbO2x5IFDP1/hHqeld14g0fTdJstB/su4nksk&#10;lvIU87P3p9s5HIBJypI/2ciulbC44wPfFNzn/wDboY+4/QUmfx/Wr5jr5jLRfN/yak27f/2aci/9&#10;M/50/b/n7tPBGQRjGccA10+mSgRoQfpXJtkY+veug0qTMKd+M1lUV1ocOMV6ehW2f54/pXmHi61a&#10;W6kVq9a2+1edeLodupSVieIgI9XueOC2R+lU0JOCDg5xWj4pQ/2rI2MBlUj8hWfHxg17FD4Inx8t&#10;zb8Cs1x4O0n/AK4Kn5AitO8+WsP4YzKvhG2i/wCeMsiP/wB9Gtq++b5ae/PJqQEMpJ4PamkYOKVR&#10;lsdK7BeZUt6ruu2enUjH93XX2X7yytnIJLRqc546VqQ2o2gsFz6jisrQwG060J6LGF59q34fug9u&#10;vQ18pXXKkfTOfuI4LWLj7P4g1aBZPuXTp933z2rnL7WJVk2xeZ/F6t/hWl4/uvs/irVl/wCWjzs/&#10;7vPdQe1cu/8A5E/3h/WnwIM4zn6dKtRZ84EjjOPpUHCAADgdutYfiD4gaX4UvbG21A3Ae8YKrRQF&#10;1QFtuWI6DP6V59nPVHFUlZXZVvrhmj3L/T+eay9SZf7NkVZP+WX/AH3+AFazwt/33/wH+Qra8H/B&#10;3xL8RtK1HUNFjsJI9N3J5c85R55NokCJwR0KgE4GevQ1DZ69c22sWukfZJGjkuLpWuNhMX+tlZEz&#10;2OMjI4HA9KtQ317Yat5Ahie2zvnwuGORwM9yBxk9cY71jyeILy31Jo7SHZFDcSSEOciQl3JB9Bz2&#10;56Gr9prg1CWEzWzW804KspOcYGf5frVxw7kubofPSxEnVt0On1LwXpV14P1rxnLqMf2n+ztNvEtY&#10;Jws8WLO1jlk2HjaAFIBBJIPrVXVvD2g+KPBceoLe3dtqO1rbTfMnLxL5bc/IegY8kds5HQVtt8K9&#10;Fv8AwPu1y9kkvb/Sbez8+1+VrVRbwoDF/fJ2KTnjkgVy+oeBbnwzY3MVjr0eradpsqPDJ5XzMsjC&#10;MjA44Y8+grrYYjHLd4XG6fd/5DjqbHSuT1LVLu18My3CXbWk5lQG4VA5X5VUZB7EgDPbNbfhu8mv&#10;/D+n3Ny/mzyQqzSbQu//AG8DpkYOBXMouOh6lOtFvlPNdVuftFrov7z7mnLD+V3eD+tYU0e+SvZv&#10;Dvg3Q9W+MVtpU+mx6jp32GZ002SUxLKwuJpTtdecx+Y2B/Fg5+7XnXxO0+x8O/EbxFpumfu7KzvD&#10;DDDGxfyPkUmFieflbcuT2rVAJbB61PHjA4Gc+lRU5M5rGTuipvmRykn+rqrcRrVqmvWWxIlYE856&#10;+tNc4mTPrn9akuIjHdTf3d3APbIH/wBemsm6aIEHt+PNe1RqQnA81rsQXyN/YcbN/wA8kqhob+Vp&#10;Oosv91v5V1b6cureGdO8r/WeU+//AG9sjLj8Btx61zkNn/Zul6sq/wACv+goYfMfrTl4GeR605gA&#10;2Se9KuFwWHPetKk1uQkYOlttsbZf7kS1oxrtqtYWzLB/q/4VStaGwkm+7Ue4k881GDn60uQeOp7A&#10;U1QfcfWqcoI0iUFuGrSV1akttDl3/NWq2m7vl8v/AMdpScdKZTTIM04YfnoKcmo7ktSkZsLr5lTQ&#10;rtqeHR2ljrQj0mk4pPwo5z900jZJGAfzo50LlZl728ynVpLpq1Pb6aq/fpWx9fpUDEDjgfWlaQY9&#10;eahd8g8cVUZMPdM37G38NaEens1aMFvE1W44/wB5tpGO3nNRNMM8Go7ljjp71BnNdEfejzEFOO1a&#10;X5VjrSj0qVvvR1rW9jFB81WoTuqWSYsAR1qMsTQeoppNdMXoNu5iR6T5UlWktlWrkyr5dRotD+gq&#10;NmPBzTpGAJxVeSTihb3MWupLZ/N96rLRq3/LOmWcP96ta3tv3lKz5b1pnmEZxUfm4xxTWftj3rXl&#10;YiCG2VI6tJZq33qsfZ91SRx/xU1nJ5pu/ANBNNYZFaS2AW3tvKqzb2+6mp1q3Ztto35OCacgywHv&#10;UfrkZp8LHdkdPSp5+wraaELR7fmWobpmWCRv9mtVhVa/jXy9rfx7f++Ryf5U+diWOea4HW28y5tx&#10;zh7iSYc8bVULg++S3PpXc3UgRZT0CqTn6DrXnl+wbU4hkNttlZuxBYlsH3AIH0FVT96RCM/SrfbB&#10;/ntXvnhWLyLW4X93/o1jBbfc+bczM5/DATI9fwrxnR7LzXsl/wCWk0q/u/qRxXu+joy6Pes3mR77&#10;50T+LcsarHlfYlWP1JxximyHHJOKoxOGmlczPEFAXCLkmrNw4MZzxxVWwkHkEi48kOxJVVBJ9q3x&#10;DfIl2PUy68q6fYekf92ugWFltbZfs0cn3n/eNt9qybGH9/8A8CrXuk3T/wDHt9p2Kv8ArGK+9TMn&#10;m8iO6lDccsVBpvlMrc2UKEd5GzTmXeACbqU/kDTDCFbP2aMZ7yydK84+vtYar+V96S0j2f7O5qf5&#10;ytH/AMftxJ/1zXbTU/dSfL9kjqRZt0f/AB8yf9sIqja4ZR/r7eM+kaZNAcTjHmXM2R0VcD/61LJK&#10;iZAnhXjrGmTTPNZud11KMYJVdoNIz12JEtlf/l2uJP8ArpKVpNn2f/lnaR/9dG3f/rpIYWb5vs1x&#10;/wBtJdtSLCqfL/okf+++6n/Z+QPszE9d0svWoywjP3rWLHA2qSf/ANdNJbdzAijv5smaQ3AHAmgU&#10;D/nnHkj3pKFzF6DftH/Tz/d/1EVSKu6P/l7k/wCBBf8ACnNt8v8A4+JP+2EVR/Z2b5mjuP8AtpLt&#10;qRWdjkTTN2IRAoP/ANaiml2kzzdSdgGwgoqLC5kOZFWPb9mt/wDto26ilVVi/wCfSP8A8faioVWR&#10;YftLzlTGwjZlwGPJ7ducnHpUkrnzUtInZyWzGwAyeOh9MkE4/Cob2dbdhhGdw2ZWk6DC/d46844P&#10;SqouX+yBUOwK2fvZZucnnvzznt0FcMafve8fn9+UueYu/wCzLH99d/z/ADL27/55qLckSG7n/dHZ&#10;+9Tnbxjn8AcZp9numj3fu449vybPvYJ6/wCetT/ZV87c393/AICvbpWtJKjTnYiRFT82OSvy9Cf0&#10;wPzqr9siy5JO/PzNu68c/kfSsszuqlQuBjqrZz7/AJ1HFMOFCKf0rrVOKRlJpozolYw/NLJIW+5/&#10;Crc9VH9TVj7PIvl/88/4E2/d/wD11oeWrPualZf9vFaTXKs4LE49BTiyMw2EY/Ue9Z/mOwxjBznP&#10;Sp1jeRjhBhvVvSr5USr3uVVt2WP5aj+ZY/mq/sVagaSKP/lp9yrkcyoAVcA89BmntcgFSpBJP3iT&#10;kY7VRkLqwz+K45pon3uMg7P9rAAojHqzSPmV5IWb70f939Kga3b94rf/ALWa0EZW+7/38prW+2P/&#10;AKaVrm4Xy85OSchfWpY5xKcIGGeSRx+FZkMgUjq3GQO4qwlyXYKqkN1A6VLlKnsNb6GWtszSVWuL&#10;Fl/1tazqzUx7dVj3N/q66HSrhFlnt1Izt3Dnk4PJ/I1ZL8up67tw/EVw2ieIC3jWwt4jmEyNbueu&#10;SykfkDiu4uB5bZxjjJrtoVYTjyo6YxfU4LxbZytBZXjfwMyP/dVSMj9VrNjj/d27f9Mtn5E4/nXf&#10;+MNLSfwpqH+wguf+/Z3/AK4wfrXDW6fu9tQyvhskVc0WX97cR9S0av6dDj+RrNmk3NU2ly+XqcIx&#10;xIGjPvkf4ijEL3bnt4F+zrRLNin7uq/iC3/d2U/9yV4f73ysuf5rWhaw7Y9lO1iHzdDuW/54sk3+&#10;4oYZ/QtW3uzxj9CaVm3EYH6dar7se/sc0LKAeM/lXneZ9z5oxETb/kUixbY6veXu/wDjnFD2rN/+&#10;1U+cHv8Aypc8Zx+WTUauQcg4PsacGBOT+uSKsoobN3+f8aRl/ebf8FqzJH/D/wCy1C0e37tc78VY&#10;vN+HGty4A+yrDfhmBwnkXEUxb6BUY8YPatnxomrJYTQ6Fex2d6koUTSqHyoPIGe+QOvbil16zGue&#10;HdY0rCt9vsLi12MM5MkLqP1Irx/x7408T+JPCYvdJu4YLCTTrS6nCJmT95beazewDK4wOcDiuaKv&#10;Pl620PAx+I+rRqPq1oSeHd8XjDRW8zy/37pN833lMMoA/FtlVvCf9m6vPbT6vbeZbTQed5ew7VZs&#10;Y3BewGQewPNL9k231lM8nl+TeQTO+4/KqzRl/wBN1dt4V8O6bpM6Sz23l6h5915DyMfliE5SMDnH&#10;3WTHc5rvLi58R6h4K0jUv+Ejj0i6ig33kjxqbecq+Cxz2OMYHZsivOvD6+K7HxTe3VnexreXRJW1&#10;dC0U0chDgovYbtucdACawINJ8QWnh9bb+0bifw7a28V0LZ1LqFIG9fbBPA7HnvXaaXb3XhuxstV0&#10;66a50xp4WKuu91XYSY1P8LdAO2CAelehKjyx5+p8d9ZqzmqrepyttY+H9L8YappD6F/aJ89EtvIX&#10;fLBmJX29RsAySGyMdzkA16BrWmaNqelxLqOySzs3Z0mdyvlOqshbcCMEAuM+vvV0R2FvqP2gxwRX&#10;s7eT5mwCWTAJxnqeFz9B7VQupINYmuNKnj8q78qTCOx2uhwA+MjeOec9CCPevU9J1ZdW02C6ULG7&#10;LiWEMCYpFGHjPuGyKt5JBxx+ZrP00BbFpRAsL3Eslw6rgDc75zx7YOasGbGOp9a4NLOx+hYecqlK&#10;MpbnAXOnvY3T2zjeiMuybb/rUJ4fg4wQM/VcVAip5n/6q0rizWLUfsyyeZHZwQ2aSf7KKB3/ANot&#10;SJZ7X/z/AEqwzHjP8q3dGkIiGD3rmDLjngfiK3tBcSx8c/N/CKiq1yk4lr2Zmqn+d3+FcT4ytla6&#10;+b+7XpSWa/d/xrifHEP2WT/gP/LSo/FbCOWFnIBMYIJPWufXWLSHGZl/Dmtj4mReXa6epQid9y25&#10;IIDSAZ8r23ruAJ/i2jvXnMVzG4DIcowyO3XofrXXSrpwufH1LXuY3wotWlsb2KKPzPJvHR/9nOCK&#10;7iTwnqF1922/7+fLXK/BDUFt9Q194rjzbdJY3u4052xSADzfT5HGWyfusx7AV721m38X+cV2P9vW&#10;YH33b3Cmmp4hikmCpE5Hr0zXNR5kRgAc46hTW14d8i0vIrm7dFRPmy7AD/OcVFTFz3iKHvank6eA&#10;NTb/AJZxx/8AAquP8OblYN0tzH/6FXo00fkSb2/9Crn/ABo15f6Xc2On+Z5jqyfJEWbnjsD/ALVe&#10;seG4CulQKVGVLKxHIHPStiXYuMcegx/WvNNQ+L2leCPDcV7NE+qWy3flXUlhIji0Ln5Wk54BO4ZH&#10;GRjuK5DWv2nr61umt4vCS24+8slxeBldc/eXb1Gf8DzXhSnKpJSZ1fWrJI+TfiQq/wDCeajL/rI3&#10;WGZPM+X5TGAT+Ncu91P5fzRxx/8AAv6CvdfEfwV1Hxt44lji1BNCP2FPswvbNm+1bMq205GNv7sE&#10;EE4cEDrW7pv7H+mqd2p+KtQvf+uEEUH9G7e/vXvNxcR29u80uVRRkkAE/wD1/p615J4v+Is+oQ3c&#10;GkaWLkxPHFKLgqGceYRj/ZHBIPXkHFYvg/436l4x1o2V/DaW1vgSRx224s+05I9zjt9T2qSfVJrL&#10;xAnk+G5nS8ljiWJZlDblXOffCsT7ba7sHSjJtS2OHE1nJJR2PnfTYZ9Wuraxtv3lzM2xPmK98/MT&#10;jHHJPYV9CfDD4HL4Nnt77XvEchum865tre13RxRful3Fjn95gEZB4+XHPNbOofs7+HPCOh3t3pRv&#10;rnUmjeFJ764Em1ZBs7gAAErkgZwMdKt3OhreeDj9r8bwfadPguHmvvs3yrG7YPybs4ymBjlgeOTX&#10;ZeHfGeleMNOi1OwhuAJLiOJo5kMckWccvnqOvI644rqpLIyX+nOUBhMvlF0YbhIV+Tj0JOOfWvNt&#10;H163X4jQWVpGot5ZZtKlQyAFGiV5EkC9yxDDnkZq94y8ZR6foWja1pkjmO6bKkkphSpYE+jAj8Dk&#10;Vvir048kJHmx1eh414q+HfifwbPLpF9eweXHo9zeQyR5dLqRScpEDgoeUwpyFL8ZHNcLoOoLZ+Ff&#10;FcEFzJHew2a6kkE8TLF9lWUfaSsveRQN4xzkd8mvYfGGi6vcfs/2+van5kmrbbXxDv2/c8/y0mgc&#10;9kijYE4PITPatH4M+Bb661fxP4b8UW0EsdsiI/ybw8mNsm3cOY2Ur25z65rY8Yaje3s8mn2N3CkP&#10;l+bILch0bB2EH0KkKcdKg8Oajq+gzORM0tpbRrJJbsQ0YUtkovoQvIx7DFcP8M9XiudSvLoQ77K3&#10;ikiZBgMXlZWxnuMI3vW1451Oa18BXF8M211HeCSIW5KhFaTYgOeo2OAR68jpXlqC5JJ7m93e/Uq/&#10;Bnwzoek6VbeIdX0W/wD7SSeS2tp9YiEU6+YXlygH8MnmOF/ix161Y+IHhLwZ8RLWNZbK3tta1WeS&#10;2ttSji2XHmqpUSPj74JXDZ49+lek/GLRrjVdI07T7O9jttQmuY5vMkQsqpDnLKB0OXT2rivh3oj2&#10;HxTt7SSX+0Lf+yUtpri6w7TsADJ06HzY9wOMYyOpFdRd/HrRLaZ4obC9nYNtO4KgB9Oaot+0AST5&#10;GjqF7l5skcdeOv0rw+0lSSMOAxDN8rtkkH0J9fr1FTSI9q5BUqc+36e1YTUdmd8ajnHU8y0n9h7x&#10;LcL5l94n0y3P/TCB5evXkkdO1dTZ/sM2H/L94rvJD/GILWNAy5yV7kZ9etfU2RS19ASfFezmt4ZX&#10;hW5mkUFjaygqPbnkHHY9KhsPinZyzhL2BrVPurIr7gp7Z/8ArV8/x6k0TcMQe5q1FqRkBDZPpmlG&#10;Xs/hKsu58j2/7JVzHNc21nq0llpsMr+THfQfveSG+8h2kAjgjr3ql4n/AGOdQWxkn0XVo7243K81&#10;rPAIvNUcnYR0J96+xaTaK+ptO1KC+txLbzxzoRwyMCPp9auPKNuCOa+X9E8U3mhXPm2Fy0Dk8qOV&#10;P1HcV6v4X+LlneGODV1Fq54NymTEfc+n8q0dWzuzJx1ufmp4n8C33h++kttT0m406Tc37uSLb17+&#10;mPpWCmlNFJ8tfph4m8I6R4wsDZ6vYx3kH+2vzL/unqPwr52+In7KM9t9ovPC9x9pi5f7DO3736K3&#10;AP48+9eiFg3QgntjtTKSKaKaJZYJFljYZV0IINBkHfj3rdSjL4Rny/DN5Xyt+7/9mq2rbq09U8N3&#10;2lzyWeoWUltcp9+Oddrbvx/n0qm1i1v5n7ylxRz6UuO9HNMXKhiPtpVkWo9/8NJ8tLzTaXikIqeU&#10;nlJPlqSoacrtVd48CoSvbqKty4UZH61WZuc4rrpSkEi6sf8AdpGSltpvtH3v3dOZttRvD8uSOKZ5&#10;Q5wOKtBw2ARk02RQCCBj6VaqP4ZCtHcnZpf4ZJKs2t40X+tqmkm+pn/1dVZYc8/oKrPGynGDV4YP&#10;BodQO2a6YVJQ90zfkWnuvNqe3RWj+asqG4Zact4y1mspqGRDgYFXHXk1E0fTFdPMwN+Fa07Zl8z5&#10;pK522m/d7qv211/eqnIQvaofNB7c1YlQMOoqs6Be4qbSBQR09jCtx8taJ09VrF07UFjkrbttQWem&#10;gF8gcn2pzREZyOO9RshAJBA/SmteSRkDqPU1pzSm7IPZ3+Er+WsX/wCzTo5Fb7taUdxE0m1qb/ZV&#10;tcR7ov3f/XOl2Ef/AFqdHwSc84qNroP/AAYNSRYdC38qbc10JcJRIA6tUd1H5se2rkNh9n/5aeZU&#10;d5dLFPHFWdrkxi024buwwK4WZQNTvCjhwrCMMo4O1dufx2k59TXZeI3XyIInJCvMoYL1Kg5P41xF&#10;rL5kbSEBWkYuQOmSef1zXdh7pGUo8qNrwbY/avE2nL/yzRmf/dxXruntK3h/TvNjkjkmia5eCT70&#10;TSEyFPou5VA9BivMfAKy/ar25gj/AHkNm+yR/lXzCNo3ex7+letX0PlSRwL/AKuFVRP90DA/9lpl&#10;422ByelMhlMFrErTxRkL0Vctz3pmpSbYc846DPShrjyQVM8cZAAIjXJp4hbHs5XH33Ik08brqOtF&#10;7dbieRltriT5v+WjfLxVPR4911V6G2+0R7vs1xJ/13anNIHOS11MvcgECh4xhS1vGD2Mj5Jpkkgn&#10;XC/aJT6/dU0xV2g4iiTHAaRizGuI+ju0Kkflf8s7S2k/76ahJG+6tzJ/2zX5akjj+zybm+zx/d/2&#10;2p7N/ekuJP8ApnGu1ackw6C4jQkY2wx7iPf61zni34leG/BdxHba1qrQXEieYkTFtzLyAQoB4yMf&#10;hW+JCq5Fxg9cQoMVlnTbbUfEutXtxbLcPbyxadFNIqnCQwqzAEjjMs0o47pjtWU77mFbmtdMY9v/&#10;AHraST/rvLtqW3s5ZPmi8iP/AIDu/X/PWho0f5Wtv+/7VT0OaT7Mj/JH5yvcfJyrLLITH09FUD8a&#10;4v8A4XXY6m//ABI/C+tay2cLIloyRt7bnxx70248Z+P5rO4uYfDenaNbQpuY313vkPIUKqIOWLMo&#10;APrXoBkEQA/dxADhMliKy9eJu30XTxvkF1qUcjqyhSYoEMxP03rEPfio5mcDVT7UzWSxlVMNcUkl&#10;rbJJErl33ttTOTzgnr9Aaeqs3/PST/b4Wq0h2z7spHsjPq3zscKf0b866c22BhrZnfG1mnkwDxyB&#10;7Z5oqg7BSQzxg5+9I29jRRp3L5X3KS3O77tzH5f30jgi3N1yP0orRSL+75n/AGzUItFYs9/NcTPj&#10;GGbzCuOpPGaiRyv33OeuMgVS+1kdF/Wmtc7uvIro5Zdj4V3LkNulvHGqfwIE/AVPRRV+JzGpPQH3&#10;qZZM9cH271mxTIRhgSPerSy9CoGO2e1HKZ3CiiitCOXCZ4x2B60ouCOgwe/PWqHnHglgWzjHalF2&#10;oG4EHtjvUmkZdCJ491J5FTUVeDbiWcsW9AaVYySM8nPAPNUoZickkDntzWhFKWOAq5xncx61Whpd&#10;EO3b8q0O9TVWaPb97/xyrS88k4YjAIx274rI8R662k2xjgcC5ZWRZCMlc8E/XGce9X576Czt5J5J&#10;o4xGu5iBnaAOSfw/M15TqviQandPcO+Ex8qM33FHQfXv9a8zFzdtDenFSkVf93/V7v51YSFJY8sm&#10;A+19n0wR/Kk8tmbb5b+X/ve9XK7XwNA95rdtICVWCSORnHI4YYH1J4+gNen6hqUUdxJCzhpELblH&#10;sM/yrlfBdnH4ds7QTrieRftciMMZbHyr9AMfQ7qLqfelxO77pZDgt0JycVjgJyi5M9SMFYpauiza&#10;XeI3R4nX9DXDafocsscc6x/u32bJPrx/Ouz1CJry1niiIBc+Tv8A7q8Z/wAPyqWOFYmt4Uj2Rp/T&#10;pW2mtRP8pBHb1qrPrhsdVtGCZiWSNyd2CF8xQf0NZCu0N2CpBHRgM8VY1CMyWjsPlKxMOePf+Yr0&#10;nUT0kXFqDuc4/h2WL5lqw2i/atDvYP8Al5mikh/4EVOK6Fl8+Gq8C7Zv+Bb/ANMf1rv5v3cjKCSM&#10;8Hk9+tS3U9osKiJZjL1ZnwB+ArxbVP2sfBNnqGo6dBb6lql9pttJNcGFAsZMaBmUNnk5OPTJ5NeZ&#10;6h+3pYkP/Z3gyRjn5WubwDI9eBXNrfue684w8Vq7nntn/pEEcrf3R6elU7C11Vr6RryS0+zfNsjg&#10;3bvbcTxXQ2/gXU1uJcXlrb27M2xEiLlVycdSO2Px9q1IfA4/5b6jcSf9c0VP6GvqxZ8dMj6kU/ez&#10;gHaSfbJr4p1L9unxhK+dL0DSrAd/MVpiR6fWubvv2svihr27/iZx2SdQlpaqoHPSoTqqWiOSXEFG&#10;PwxZz/2Lzfvf+g/41Xe1SL/lp5f5LXZDwZppj2z/AGi4/wB+dh/6CRVq38N6XafNHZQf77rvb82z&#10;X31cXQ0u2e8kil2QjeQqElsHoPU9uK5HQ9Ln8H+H76S9s42gNra2llYoodxCiuGWXGeoIGR0H418&#10;G6p8VviPrqr9t8T626KeBHIyKPfgDFe0fsc+JNVTxL4tg1S4urm0bT4r15Lp2dgyS7PlLdiJTkD0&#10;B7VtGNRS5ps8XGZl9clGLjoefrpf9rP9kiuY/wB8jJ97dtyOv4da0NYz4q8U6dZ2FzJHZW3nzXM7&#10;o6/vf3flGItwcHcccjIru7Wxt7PPkW0dvu+95ahf5Vz/AI3tjdLpUUQAuJrloU3Z28xO56f7nX8O&#10;9fRng+fy2vNGngNjaXFrIUmuCCyqNqhGHcgcZ7gA4rB+EOtWV5ol3oGoxtHd6bcTLcRqSY28uTdF&#10;IrfxK0TpyeRW/r3jiw0fwPq3i1LT7aLGzune025aWRQVVMjoPM2cgHA3elMi8FWk2oHWNAvQBdfZ&#10;9Uuw2WWeCaIxtGmOThZXZPVkRe1elztrlR5knKM9NjnvHmnyzR6TrVtH/a17YXkL+Ra/KHbkvtOT&#10;wc8DJ54ycmrnjGy1eHVLfVNPMfmM6Wyb87/KlGHX2IZVYeuSOoFY95oOrRXkehQXn2c/a7WSG6Td&#10;hYlYPKuORkxJMoJ43FCRVQ+Prv8Asq2ttVss3P8Aal3p1tsnO1mtZXeKac4+UN5MW7qF3sc46eYa&#10;r+2X4J0h2httN1m/liJiOYxEoZTgj5j046Vx2pftxudx0vwdGy54+2XZyfTIUV4X8YdHi8P/ABY8&#10;X6cmdlvqc4QsQWdS24PjsSDn2yK48KgRgGrz3TcpXuW8yxV+WMzrYfBV67yPLe28W99/yQFm9epY&#10;c+vFXj4HhZP3moXn/bPav/spP61qeH9Qm1XQ9NvZ4vs09zbRzPDu3bGZQSue+CcVp17pqn7c3ju5&#10;kIstN0TTR0ysDSkfma59f2zPi3FOjxeJlhRXVjFHZxBGwfunjOMcfSvG5IAGJNR529RzjHSr+rrq&#10;YTxVepo5HOL4E0ry9ssdxcf9dLmT+jAfpUN78NfC2pZ+16BY3J/v3EQdvzOSPr1rqaK+g9b/AGvv&#10;G2o6Tdac93Bqun3chuYZr6Eie35+4rKRwrBSD1BGa4/Uf2kPiBqG4f26lpuO5vstuiE56nPOOe3Y&#10;V5ZknGc0jD35qoUIxRk6031Od03wNoOj6r/aOn6XBY3PleUTar5aMvP3kXCk8nnGffpW3Haxxxou&#10;wEKoUd+nTrU9FdncfE7xbqLZufFGqSk8kfaCv/oOK6Pwn4vl1NXtLq7uJ5eo86ZmLjv1NeWKMCtn&#10;SPEl3pQAgjhJByXaMFj7ZolSjYI1ZLdiKu2loor6N8IeNJ/Dl89wkEdxaXEZt72xf5YruE/ejb37&#10;huqtgj0O94phfSPsDWc8l74evd1zpl033tpOHif+7IjfK6+oDDg15LoWvx6lZJKgCnowJ6H0r0Tw&#10;P4osra1n0TXWkk8Nag4aRoV3yWFwBhLuIeqrwy9HQkckDPjVIr7J2qq5IztU0uHVoER/3csL+dbX&#10;CffgkAIDr+BII6FWKkEMQYtH1RtQWWG4j+z6jbOI7mEZxuxkOp7ow5U/gcMrKNauf17SJpJotU0v&#10;y11a2UqkcjYiuozyYJDg4B6qw5VsHDKWRtDTNcuNGvIby1maGeEiZZFPI2859+O1fba25ZlMccaJ&#10;GnyhVBKhh1/Hpn8K+I9Y8N33hW/ew1ARvuj8yG4hO6G5hYfLNE38SFTn2IIPINfWPw/8VjULHQY5&#10;DKbu40yNp0boW+zo5OfXP60UqnLUVilrobF1bxXkEsE8YkilQo8bdGUjBFfHviG5ii8xZ7i4ubm5&#10;nbf5kuxJWj4Ax324JA9eeor620XWrbXrH7TbbwNxSWGRdskUg4aNx2Yd/wAwSCDXg/xc+H8j+H9S&#10;1CXyI/J1ZJradE+dfMvGUjH0cj3H1rkPDsEOn/HDUDIsiLJqCmMgblMjNHgew+dz7Zwa0fijpM1j&#10;8PZbK0SEjSNduI7zaw3JCXkMJ9hiVRx3x6V53r2oawfFOsXEUkYdr6Zl+bBGJMKfY7Qv0IrMv9W1&#10;PWWlN5dKxlbfJIzkl2HdvX8azrVHKo6b+E1jB30On8T2s/iT9l+5tYRHJFc+G5IZTyjeV9lYfL15&#10;4XP4kdq5z4J+KL7WfiJZ6zq0txHF4t8KaZqunJInyeeYVF1GxH/LQeWjAZ4BbHWvafBemQ6b4J0K&#10;xiTFvDYwwhOvyiMCtW1sYLK3jht7eO3iiXYkcaBVVfQAdB7Cu3+A+uSxeJp9Kby3huYXuArLz5iA&#10;dD2+Usa7z46albw/DhYCqie8v40jXHI2MZCfwCgfUivCtMmm8L6tZatBcq8lnMsvyAjIB+ZfcFdw&#10;PbB9q9O+Pd9HJY6DEUYyrdXDq2CAUMac/XJHHrWaak0mbci0PN/j9paz+D478STxSWs6Rl4JCvyS&#10;uqnIH3vm2cV5p8AtLu1+LVztkkubGx0ne8+7d88hQKv/AALDsP8Acr6M1rSbfXtJvNPuc+RdRNC/&#10;sCMZHuOoPY815p8E9CfStZ1258zMc9nZQ+X/ABI8b3O8f+PDHt9K8ot764gheJJT5MjB3i6hiOn4&#10;j9atQ6rK/AViMcDBOPamWd5H5gjnmW0j2sRP5Zcg5ztI6kE9+1RHWDbSNESpAPEi8K49V9R+ornr&#10;JR1NFB7nrO1d+7v/AJ/wp9RsWUfKN/SpK1jEZYw44fuMU1EkAIJVSOmDVGLVAq8k0836uN29Qfoa&#10;xUrxOlRsgooorZggjwCJ1LY4XHApxuGjJXftcc8VgLdsshKMSfapRdh2w+QfWoFZBRRRXceGPGmq&#10;+F5Q9pcb4jybd8mNvfHb6jkV674X+KOl+ICkN266be4+5Iw2P/ut/Q4NfO9rJIG2kq6fXkf41al2&#10;+WccnuDWsZpC8jmPGXw+0Px1YmDV7FZZP4J0+WVP91v6Hj2r5r+In7OGueGPMudIi/t7Tuf9Wn+k&#10;L/vKOv1X8q+u6K+s0BABXkHGCDkH3HtSlxj3r5z8KfErV/C6hEm+12g621yxIH+6eoPtyK9f8K/E&#10;3RfFISESiyv2HNvcEAk/7J7iuiNb3ve2M2nHY/Nm40tl8xZY5PMTO+ORTu467u+fas64tpYfu1+g&#10;Pjj4T6B46Xzbu2+zXv8Az+2uFk/4Fx8w+tfM/wASP2dde8K+ZeQR/wBraUn8dqv7xV/2k6/UjIrs&#10;GH5U1h06/hSc9e3bmmtME7D8a3p+/oib9JHiu56mt/mq/c2vlfK3/oNZV5HKsn7qoGJK8k1HtFWZ&#10;EAGCKh2+1emmpLQmUbBC/wC8+Wre/bWXb7opKmW4by6TBFPTDLz27mmv2pobb0qZw5w5mX7W5RpK&#10;tpJtrJtvlqwZNtM6UhIxTyvHvTCBirILKtUkcbNJVVJP3lW0dvMqJ1D8j0qErxzUu7BpHA6jmtbO&#10;Jo1YvWzeVHtarawtWYlxujrStZtyfNVOROM4qvJGH/wq86cdKgZCOccVqpdUI09PmX7takNw1v8A&#10;drBjbypNy1ox3St8vmVUeIryOfUVC0aNnK4NXmGOe1IVDcEDNTGVtUBv21/FL9793/cq0zTr80Ul&#10;YCruk2rT0mlX5lqi0Y9BUka4gIHc1O8ajGOTmmyAKnAxWsNmD2OmS4rGmm3arub+BVqO3vJW+9/d&#10;qtp7/aLqTdXG+MZzEwC9YreWQEHBDYwD9QcfWvlj4/fGrXfh1q2k6VoMkELzWZup5JIfMfBkKIF7&#10;A/IxOa+lvHk5E1yAASscafUlt2B+WPYV5N4n+D3hjxlrq6vrVpLfXSQJbqjTMIwqZxwPq3fnNelh&#10;KlOnLmkceIUpRtE9m+E9ustjLK3/AC83lvD+8XduXO5x+I3fSvX7XTbbUZLg3MfmlJNn3jt6A9Af&#10;fv6V598IdP8A+JTZM38c803/AAEKEG7/AL6z9a9DjuZ4E2x+X5e4v+8zu5OfUevFeZfs8+LfEfjr&#10;xLrd/rerT6hFDFDFFDMwEaM7MzttHQ4j/WvoA3KJIT50an+6iZIrmvDvhvSvDN1LbaTp1pYQLHud&#10;VXaHOcAk9ScetbzTKFx56g9dsMefwoxVRVp3grRPocnoyp0W59S3PDHZw7YI44/9hFC9sdvciqkV&#10;qzR/6uST/ro1W5mb7NGWkk+dv4FG71/pTFjZ/m+zuf8Ars1T+b5nJS4m92IUfSovMERyBBEPVyWq&#10;Mtu+YwTvzw0rhRx39hUZfaRsNvEe5VS5/PtXB6HvOz2IFj8r/lpbx/8Aj1SmNpI9pM8n+58tSD5f&#10;l8yOP/cXc1OVN3DefJ/v/KtXbSVZrmNXnkMe4B2jXaoXufpisTw2xn0Gzu5YlEmoF9QkaaTGGndp&#10;sY9g6j8KPEl3PbeGtTkhe4Ny0DW8DEBV8yUiKMexzIOe1WJIIrZvJRIIo4h5aZbcdqjaB+QFRJaG&#10;E1cp3qtb2kjRW8fm7G2I7bmZscVNZwrbp5MMn+jw4SGOOP7qqAuM/UGmzJG01vEwhj3yq3yN83y/&#10;P/NcVatWLQxtlzu+f7uBzz7etTLcLuwJlLdxAhJ/PvWbKDd+MIQVaWHT9NLESttIkuJev/fEGMf7&#10;VXN0kgIDySdhsUIpPp+dZunSxzarrt2rwuJr1reNpAWIjt0WEDHpvWQ+5Oazk+bU5mM8t/8Ann/3&#10;+k/oKiiX95I2Ej3ybPkXO5VH/wAUTVv5VHzbE/32zVewhItYm8toiy+a3zfxMdzfrWyrKCQjRo2e&#10;kKbm/wDrUVEJ3MZyZGXqdqhFoqNQ1JmQ/wAXmSf77AL+lFP8tfM/g8z82orhjqSQg7pEH/AhVdvF&#10;OmqwBu4N2Om4YFfO82uT3K5FxJMM5DSMwH1+tQTSeWgBAYsN2VbJ56A163s4rY/NPbMs0UUV9Gt4&#10;s0y3G5r2ADHUuBVKf4jaTEwQX6N/eABJrwGFvtFrcOssKmPAVGPzSN6L/PJ78VGLqRAWZn3gYJJA&#10;I5wPr9KJ03ETrSCiiivcZPi1pUZIi8+c4IysZOaot8aLBM+VY3EhzzhgM/414ydSYqAZSD0G0HJ9&#10;v/r0QagkKjy8I+4kDHJwf0rSNKMffRPtZboKKKK9an+ORUkxWLEejvWTd/HrVYWAgtbdA3/PQs5/&#10;+tXl1xeK02XAKZBZR39aJGgi8y7ml8m3WOSQMq5+YKSq/QvtX/gQPaokuVgqlQKKKK6P4jfGnxTN&#10;pNnp0p+wfbVW9DxKFZ4ckIAe4Zgx99q+prhdI+JOq6fq1pc3t1Ne20Mqytb7gPNwc7ScdCcZ9q5W&#10;e4numEs0kk0pG3dIxIC9lHoPYcCoDlsgIR9ea8utFSubKUovmTCiiivoaf8AbM16RZWTQ7WWd9oE&#10;lxOzAAA8YHuSeMDkVz2qftYeONQjCW8enWPOd0NvuP5sa8YLNnhRg+1O+bI5b8ayp0lHY6PrFR7s&#10;gS3jh4jTy/8Ac4H+eKeEVfmx/OpKK7u/+PHxA1FnaTxPdRBuCsKpGD+QrnNQ8Wa/q6k32t6hdKeq&#10;y3LkH2xmsvYOBSMD2Ga6FC2pl7Wct2NVFXpTqKK1tE8RXOhWGpx2k0kM98qQmSMc+WN28buoJ4GO&#10;4JrMji89giIznGAEGavWOgz3wJR4wcfdLc1p2XhvU7ab906wN/fBGBUXjFiswoooqla39/p+xMFE&#10;Q58tkGD/AI12Gn+LL/7KDbaRGXzzIqkg/hitDRrS/jjVJ4LS6bqWkJyf0/lXVWM2qhRtTT7aJeob&#10;JNTKpG17G0YhRRRXLv431dLKRn0ZwsY+aTDBfrUnw/8Ai/rPhPxpp+pzLNc6eHaK7sYoeJYHXa64&#10;7nlWA7lRXbPqU8dsWKW5C8tgMwP5dah8NeOI9I1SDVJNSjt7uxuEngittOaWM7SGw4PPXjA7cisf&#10;aRkrFSi9mwqreWqXcPlk4OVdG/usDkH8/wA6tVT1Cxi1SxuLOfd5FxG0L+W5RtrAg4ZSCDg9QQR1&#10;Br3fXtU8QfDuGzu9TsI9W8D3F0tpeJaoxmEM0o8ueMgHLIzN8p4ZWx2zWZ8dtU8RfDXwXLqug3cl&#10;hrHhXUbfQpZVUNFPb7PMimC9jiRRg9GVsdQataR+1LaeJ/jqbawgKeBG0hlZ7+IwqlxHG0m8BsAD&#10;ftXJwcD6V86+N/2ifGOs+H/EvhG7NpHo2oXk3nxG3DTbvO3Z8wnO4lRz2HAxTVR7ClUtFq5zurGP&#10;V3kOjXtvb+JbZXmhSd/l3Y2lJVGT5ZwASo4IyORzh+BtasfGljGZdN8zSfE2nf2wkF0itt3qkc0D&#10;jkHG5fm6MHIGQMmpD8L9RsvBNtZte58RLqYmfUYJX3PE1wFIZjhj/o/DDoWBPPWu3Hg7SE1yz1ZL&#10;Py760gFtDIkrKqRAMAmwHbj5m4x79QK8x8SeKNR8Z+Ib/XNYuDd6pfSebPPtC7mxgcDoMACqUNwq&#10;EZANVH+8SOKQSDFa8xxpamnY2cGm2NvZ20a29vDGIYY0+6qqMAD6AVbooqe7YZJHT271XZxipd4Z&#10;COtRhR1xzWqqaGoUUUUzeG7Vbt9Lu7tYzDbSy+Zu8tkTIODg/iDx+IqpsCnHaut8EeIHt0udISPe&#10;90kklqd+GFwE+UKexbAGDwxVR3odVRCOr1Ciiisb/hH79eXtpE29cqami0O4bAMUi9+ENbdp451S&#10;2mR/PE0f9yRQQff/AOtWo/xOuQgxZxb+gYscVy+1mdKpwSvcKKKKg8KWw0u+/wBJMscLDDLIjYPp&#10;Xr2k2EE0IeKHzAOjNkV5GvxE1cNkSQg+8ea6Twp8Srhrjyr94xlvkYcDmuWT5nc0pyjHQKKKK+j/&#10;AATf2WuaVF4S17bDYNJu0zUHXI024P8ACf8Api5wGXoCdwxnj6D8FWc1l/wicGpWcVhdWdvcWt38&#10;ylX2IEUFz1DBFYHrivj608QLcxHEq4PGO/SvWdA8Xy/EDwxB4Wu7tTrdsfN0yR5Bi7wpX7M57NtJ&#10;2HuRg+/LOC3R12XQ4rxRo95ol9/wlGhW73N6igajp0P/ADEYQMfLkgecg+4x+8MoeCGTxr4kXk95&#10;4V8eXOi3t5rUd3Ppl5pUcCtK0ayThpCkYGflLyblIGBgHkV9NVwOqaSngXxLc+J7aPOlXi7NVjT/&#10;AJdeSftSD0z/AKwenzjlWDZvi5o7/wAQavPaM0tvJeTSRuONytISD7DB6dqyIwVcI4IJ9eaibUpM&#10;NbO5gvVcrtkUhm5PykdmHTB6/hWTJqcqy/vsh+hZTkEVMoc2p0x+E6PwfY3Om+E9EtL6MR3kNjBF&#10;PGrbgriNQwz35B571t0xHVl3L0p9dhaWe9cYV1x8wz1r0rx3PD4n+GnhjUTELee1upbLZuJ83A2l&#10;/r+7U/TdXjen635a71cd8rnrWjJ4+urmxtrF5y1lbu0kcDYAUt94+5OT155OK5ZRldMuzYV5d4H0&#10;yXw78YPGlp9pkvLe/gt79PM/5d8vJ+7X2yzn2GBXqNUYdKs7fUbnUI7eOO9uURJptvzOqZ2gn2ya&#10;S4UwycMpP+7TV2TROJYwRnIK8H6/UfrWe2rJNluvpVWXWDCen61VSK5bGyXKrF6iiipLtZbbBU+a&#10;mcBgMH6H0/kfanQTZ4PJ/Sqa64ok3LhTjGD0Pt71atWgvZN8TiN85aInGf8AaT2/2TzXN0LW2oUU&#10;UVqWci+ZtMbb+3vWmLJ52yAPaqkDwLLiWRXx0ZRg59Papv7TFo+3JZOuaRa7hRRRUxgkgxkDHbmp&#10;9vmKNnB+tKt4t7GMbV+lPW3ETZDh/VV7VuuWxDabCiiioJRPbhWljLpnG9RnFKtwJSCAvByCD096&#10;uLdgJsOSO9UruzVzug4f/Z4rna1DlCiiiu78JfFTV/DiokrjUbJTjybhsuB6q/8AQ/nXsXhfx3o/&#10;jCIfZJxFdKMNazYWQf4j3FfLiTSW4H2hCp7ntVrzlj8qW3kZJV5V0Ygj8e1OMpR12E4qR5748+Cn&#10;h3xzG8r2407UMf8AH3aqM/8AAl6H+fvXzL49+CPiDwNPJJPbfbdO/wCf61Usn/Au6H68e9fblMdF&#10;ZdrdK+tCCGOSQPenYBxkflXhfhX41aro2yDWYjqVmuF8wkCZPx6N9Dg161oPi7S/FECTaddJKe8Z&#10;O11PcFa7YYqZnyuWx+cM2is0e6Os+bSWi+avtrxt+z7oXiJ5bzSx/Ymot87+Sv7iU/7Ufb6rj6Gv&#10;BPGHwx1fwi8keqWUkcXzbLuP54H9Pnxx9Dg1svCSOCRUZiIGc5p6zDoTg9/aplIYZwD611/WGjKU&#10;XE8aRmik/wBXUytukrorvQWX5oo/MrJuLPypNq/u6pcUv8NSuoHBx7VDzXXGSlsSQKy0M22Snsm2&#10;k+WmsgPYUwqKkoIHNaXC5NDcbav28lZW2pI5G8yqzfephGe1SOozn+VNPtTGdFD92pUbbVS2karC&#10;mqsqdRUZ4qy6ZqBx83IpwfQDbhuf3lCtVO1fdVr7tNxuqGUDbz6VMM5qrezCGJ2YgKoyTz6V2U+p&#10;SJFfbRpz/vvlprVb8N2Mt5dRqv8ArJpVROnzsTivK/GF0ZruTByJLokDudq7fyyTWNLIQuAOKn1i&#10;Yy3dsuMlY2lOeh3OSv0OMGqcjbkJJx3Ptit1y8phLc+n/h3Y/ZdHslb/AFkNim/+6rMd5/ktdPbR&#10;/vKpaHbiK2vP+efmpD93+6qqfwzurShj2yVDZq0k08ixxkcIHc4xx0/z0qdncsqids9dtuuB+f8A&#10;9aqGjybrQO/kIZWZgzkkkZ9Pwqz9oeZQGllYZ+7Eu0CsZVLScWfYYNctJIkuFXMatI+eX2J/FTFj&#10;VfmZMf8AXZv6VNKu9uC/y/wJx+tL9mVR8scf/A+akZAvLxFv9qZ8D6/WkM6jO2RVP92GPcfz71TD&#10;qrAGKNGPJ81y5Hv9aTzmdBtklcA42wqEX6Zrn5m5nXzWY1fm+7J/3wtKY+Pmj/7+N/hmpgP89KQ/&#10;N/c/nVTxTqsenx6Qt2JFhn1SMyNP90rEjS/NjookWE57dKtQapBeW6S2k8ZhYfK0ERJbBxnJ7Z4z&#10;36ism42XXii0Z9qJp9k0oV2LZkndlB9z5cOf+BVpNKZA4HnP3AUBF/Orkmc0rydzOkh+0XGxJI/k&#10;gf7i/MpbhWUnjs9Xlj/veZ/wNv8ACmxbmkl3D+Lbv9gB/UmrG2pDexWDtfXIkMVmjXTNI+CFjUvn&#10;H4Vm+H4JbLQ7CFyRP5CtN5KZPmsN75Pc7mPNReIYzPok0CqqNeSw2LeWS7BZJAZP/IaOfoa1DJvY&#10;s5fGSf3jBF59vSslKXMY2lcq3kYe1kjPHm/J8nv8v9amx8u7/a/i/KmSP/pEad+X/wB7HH/swqfi&#10;muOpk4OOGkfJH4CipYcFkEUYJbqIlyR/wI/zorr55djazBetFMOF6/8Aj9FfFLzfKSTuwMHr+X09&#10;6dbq80E0iDCqMlVUsTzj8Ov0qn9qCKWD7FIwTkYxV+4jnsfI80+Q8gUCMkAiPjkj0+vWum8T8i5W&#10;S0UUVALkBWZtpfP4D/CmTXLSvudyfQDAxVmbRlgFpK8rL9uZjbqynGAvVvQ54APU1ZhtbK1mlWd1&#10;jljKrIi5YLzgjHbnacjnORitOdW0NPZvYKKKKyN00jSeUjHapZj3Cgcn2/rU0Fjc5LPEwRDywK/L&#10;6fXJGPTJ9jVye9t1hKQGOCRotzyvli44AOB/F0GDyDn602TTJSGLBo5VRVjRZVJAyADs7EDJ5yTn&#10;OKLtpDdNRsFFFFQR6WZf9LlRTbM7BpC2CgADYX1PzAY9RXO+Jr8s7afE7GJXV3Zup+UYX8OT9SPS&#10;uxusaTod8ZQplUsVFw21pGSMfLt7HnOTgkjAFebeW7ZOGdmOSx9+9czm3qy2ugUUUVDIQeM03aPX&#10;P1q0NPlKbztC5+9uBNMNqoPL4Hfb3rmv5DT6WCiiiqxwvI6UuR06VZ8iMMB8xHvSsqqoAjUH6E0S&#10;di9woooqquTTh6gVLz/dUfhirmnwpNfQRyAbC+Wx0IHJ+gIGPYGl7SysSFFFFVAs9pISoaKQHBUn&#10;BHP881Zk1K7kXY9xIU/u7sU/Xru0u9b1CewWUWUty8sAuMGQozEgt74IP14qluz04rOSUpXZotwo&#10;oorVh8S38MYRLmRQowMH9ae+qXVzl5bmSUkchmOKygh28cipIUba2eawkrBdhRRRV9NRuE4S4lUe&#10;gkYUq6pcw8rdXCk8HEh5/WqY6CnYG0kjPpVfZ0NOZ9QoooqefX725jMU91NLEeNrOcH/AD71r+Jt&#10;et7vW5buS02STQwySEfMJZDEC0vsXJzgdOlcy+GYgjitLW2W4GlTEYWTT448jpmItFn64RT+NZe8&#10;S3oFFFFZl5di4YYiSLH93vUFLLGEJ5z71HWkbdjIKKKKniOVwajYfMefrTQ3PWpeMZAGPerGFFFF&#10;MJzT0dopVeN2SRSrKynBVgeCPcGo9woznpUNu4gooorqNTRLxbfU4lVIr4MzogG2OdT+9T2Gdrgf&#10;3ZAOxqkYyRg4POelT+EZvtbXGhzOqJqBQ20jnAiulyIj7K2WjPs6k/dFQ+YUZkZCjqxVkdSGVgeQ&#10;fQjGMVjaXQ0u9woooqu6HdyxNTxXBUY7561WunYHkYNRI7N25rbkXKWtgooor03wj4ieaHyHYCVe&#10;hPeuus9XmhmSVJGjkVtyspIIOeD7HPcV4pY3r2cySoSrKcjmvR9H1hdSto5VOGxh196wnHlkdFKT&#10;vYKKKK+gtQvn+MPhyXWbJF/4THS492qWsIIa/gUcXcQHWRcYcDkj5h0AOFp+sy3bRbWV227nUqCH&#10;X/novvjqPTBA6gcf4T8R3nhfW7LVdOuGtry1YSRSr1H+yR3BHGPSvSPGNpaeI9KPjjQIEtrV5FXV&#10;bCE7W026J++P+mUhwQRwrcHrgckrxlY9KnJ3ucPpMbfDvUo9Lkk/4pm8l2ac7f8ALjKx4tSe0bE/&#10;us8Kf3eR+7U9xVLUtMttX0+4sb2BLmzuEKTQycq6nqKwvD+oy6LqEXhzU55J7gKz2F9P8xvIVxkM&#10;3/PVM4bPLLhxnLhauqC0+yCWOWOM4yAmMVzi6hnIJx3qtK/26F7iM/vU+a4hAwAc8yKPTuR2PI4N&#10;ZzSlmBTn0Ocg1jN6m7k0zqqKKK349UWJghIFE14JuRyfauaLPJIC3Ud6s296YpNpII7UqkfduNys&#10;FFFFabOScjn61Zt7orjqCDkHPP1rP84yJk4H+7Vi2tnnlCqdz9hnGa5WrGsZcyCiiiuk0/Xd0pDB&#10;A7DHmHofZv8AEdO9aY1QpIInj8oHjnB/EHuPeuJWVUbk49a0LK+eMiKYNNET0H3l9x6H26UWcVYo&#10;KKKK65BOhMsRyo6r61attVVjncUf0as2w1YWir8yypnBLcAD39D+hq5fWMGoxiaF1VzzhW4pLlty&#10;isugUUUVoxOZOSwH0qdJHjYMGB965y2vZ7YlJVO3s1aNvfPJwCB6cVPKylIKKKK1ZrpXU+YB9TWX&#10;OGsnMsLK6dWXqD/hVa8vnc7BndTrUusRDklW/h2k0crFe4UUUVZXUhPHnLZ6hTiprPVJ7KVJrcyQ&#10;TR/ddGKsPx7/AE6Vn/Z1DEhRn0b5cfSnC4lhABTcueDkEilYGmFQTW0V1C8csaSxv95JF3K34Gp6&#10;K9k8JfG6eFEg1uL7VGox9qjAEo/3h3/DmvWND8TWGu24n065ju4gcMEIyp9COxr5LecqoIIYEcMD&#10;+lO07X7nTrhbixupLW5UfK8bFScfzH1qUtbsfKr2Z5L4q+AunX0klzoMg0qc/etmXdA307p+HHtX&#10;iHjD4f32hTeXqVl9i/uSfeRvdWHFfZNVb6xttStZLa7to7m3cfNHIoZW/A19hLKGzTWkGTxg+hrx&#10;Dwr8epYmWDxDb+YDwby1UBh/vJ3/AA/KvXNF1yw8Q2iXWn3cV3AerRsDj2PofrXpUq8Yu8yZU09T&#10;8/brR5bX70dZFzDtr7C8Y/s+2F/HJLocv2KQ/wDLrNlov+Ankr+o+leFeKvhjfeH5vIu7eSyk/g3&#10;ruVv908g/gav0jk44pdwYZXB980MQOCa9GNWMjmXus8rVdtWLFkW4+et2TRFi+9/6DWbJpLLJ8v8&#10;FQP78UxvlFWJIwSRn6VAw5x3rSMlLYRbt2/u1YVd1Qxs1v8ALLHUsb7vmphI4quwqZ87sd6gbO0j&#10;vTXxAXLVf3lX4/8AVmqljt8zfV5dv8NHWsbxNOItJvM5A8ptxH06VrITtJNc74vdWso4D8xuJVj2&#10;+uTz+PUfjXRFdEMY7V2fwu01bjxNpLfu/knTZ/vA5JrkLhN0m2vRfhIjR6pc3ajYLG1lm3/3WAyP&#10;/Zffg15Pqp26vLzkRokOemdq7Sfrms/Ur5YLGdyQCqk/n/8AXq3O5u7m7uTzvlYnHfB5rF1mN3t1&#10;hxnzpUQhiAMZ3H6cDH4iu2WisZ7ysfRGiR7tJjf/AJ7M83/fTlsfhnitGGHbVazVLG0s7df9UkSI&#10;n6AVeDbvu1PZyC3s7dDNDEwj5CqWYcfzqVm3g4SeY5xmR9in37ce9RlwQYxIWbGCtvHx9N39TVS4&#10;m2EsYkHGC1xLnPtgVyOfM2j7CErQRGTufAR/5CnqGpy9adVpLkK20NChznbEpZjTJHLRkvG7A8hr&#10;hwo/IdPpVL7UZIyEeR16Yt0CL+ff8KbBqEVtco8pgiEZac+Y+9tqjcT6DgYzTcU9RylqN206ioZl&#10;DRyKejfL+fFLp95E93q8sRfL3rQKIotxRIFWAAHsN0ch/H3qysozuljUEnrcSbj+QrB0KUp4d0/z&#10;zLkwLJIXby0Mj/O5/wC+nasvUPif4b8OkxXWqWom52w2amaX6cZ5+tY8yic0q8IkdqPk3bMbl3fm&#10;STVjbSgYpa6bV7kzalo9tCGdVFxeuYyEwAghTr2LSOc9fl4qZbtY2OSgZuPlBlb/AD+lc1p+pTeJ&#10;tTk1KwtLh4ntLe1gN3EyOFG6SQkHGMs4GT6cVZnura2ymp67Z2QU4MSOGceoCrnmpUoxerOf6wo7&#10;srq3+kSenC/8C5J/TFWKhVQnJHLN/wDWH6U6Rio4TfXQLqRTBJIHrM+B9do/rRXEax8RPCXhggm5&#10;F2GGRNJKEV8+gGWP0ODRVe0RP12C3kP2iimAsw5+SivnpCLG+AskTEQ2jdEssQ9sHqc8kngjt2ov&#10;Jbue8QX9rE7Y86QBAuVOAowOg4B44HanNdaUipCEleJthd1xu6/OvJ644B7elZS3X2OGeKAuUZs7&#10;pMZdc8A4/wAa9XkifnTqJbElFFFad1NK9xLcxRo4ziOO4ZmCHIwR6nvn06YqVJZY74yxJbTzXAjZ&#10;pCrFhgNjGeSeoz2yDWJZX7W06yAn92dyqcjGO/8AnirkepCd1g8tZnd+GjJD8nPB9cZ+lHsmT7SQ&#10;UUUVJdQJHa4wynbl2lUL0I4GOvpk8YppvLTTZUnkRZ0jOFMC4YgjkrnqegyeBjIqpFI73RyDIrK2&#10;4nkDI6VU166EClCCZZ1AQccR5+99SQRn/ePpVSkkroq7eoUUUVB4tZJNYnQyrMYwuWVidzkByTyf&#10;mycH3B96xCwDEjr6CnGLPP8AKnLENxOK4bu5utQoooppBIyAM00xsRgirQUdaNoPemO3UKKKKq7T&#10;nPPrU0dt5gAGBTnAHApAcAdqmUeYYUUUU77AV6j9RTUhEcF1MGKlYSq+m5yIwP8Avksfwpvmlzwc&#10;nOOuaszxLDpQjf709xnC91jT/wCKlP121io6iCiiishYiVyOKlRB6GrAULSnitvISCiiimDpwPzq&#10;TeAjDpUZYJ0oX5kJNZuOg1cKKKKaWwMCjfxim00tisLBuFFFFNDndzjHrWneRCXwvpkw6w3Vzbt7&#10;giORf5tWXkDr+nWt2ygW68B6ycnzLO+s51H+y6zRH9dlUxLXQKKKK59jkU3il6ilqrEhRRRTdtP/&#10;AIQKa1LtzRbsAUUUU3APIpVNJjHtTsj0xTcNboAooooOeeSD/eHBHPX65rrtbnOvWNpr6ACec/Zt&#10;QUdVulH+s9hKm1s92EmOlclxW34Tv4Yb6SwvZfJ03UlFvM5ziFs5im/4A+D/ALpYd6mUeUqL6BRR&#10;RVVh5h6kmlSMKRngetWr2xm0i+mtrlPKnhkaORe6spww/PP6EVG4EqYH50uZGlwoooqNwAwwcj1r&#10;e8Oal/Zcqyk7omOGXvXNNIRxjvVqzl3bgeh6iqlHmiJSaCiiivX4LtJ4UePBRum3tXV+BPHN54J1&#10;pL2BEvbWSMwXmn3HMN3bsMPEw9wevY4PrXkPhjWvsrm2nPyMflJPT2rsLe5BIOcfrXlVaclod9Oq&#10;7XQVk69osfiDTXtZJJLeUMHguocCSCUcrImcjIPY5BGQQQSDrUV6d4z8O23h2Wy13w7PNc+GtQYv&#10;Y3bDLW797WX0dOmD95eeea565jS4R7i1jCIpzLEoJETH+Jf9gn8VPB7E6fwu8c2/hu+utK1qJdR8&#10;Lauoh1CyfOE4+WZP7rqeMjnH0rR8e+DJvh3qsEltd/bdMu0aWxvgBiaP+JHH94AgMOhB49pS1tI7&#10;oyTVzB8Oatc3kb2mpRpb6zbfLcRx8JIOgmjySfLbGRySpypJKmt6sLxLoMurRW81lc/YtWtGL211&#10;tyOfvRuP4o2wNy/7IIwVUifQdYbVrV/PgNlewtsubV23eW3seNynqGwMjqAQQOJkkdGJAwPpU6eR&#10;cqGzg+nei/gja3N3aBzAzYljZstASeAfVT2b8D0rFNwbdi45GeRUvsPnvoa1FFFbNtceQ+GIZffP&#10;Nan26NVUAZ57c1yyXvmjq2PrU9teGIgMcp2z1FQ/ivI25kFFFFdKcSANkGnC5KMOe2BWPb6iMkDG&#10;PXtVj7b5g2lAPespLmHcKKKK27Ga8SUvFyoG1g2CGU9vcVZjaaOVnsnZJAPms2br/uHv9DyPeuZN&#10;5NCuxJdo7Y5qGPUZIzkPznOc5P1rCzXxFbhRRRXdWevG+zHcgKVBUqAScj+VWvtIsYQ0Qdz25yRV&#10;PS9Z8Pa5orwanHLYantAiv7UbgxAxmQf17jrWI15d6PIYrkq46q2cgr6j1B/OtI6rUEmtwoqCTzf&#10;Mj2+X5f8W7Ofwqeuvg8RwyoFdFV9uNxAq7HrAYBSQ6noRxiuAN5FONyHB77Qf5VJDqNxGcLuAz94&#10;jAHtWTvJFJoKKKK7e5uQ65VgR2CnpWRNffPksQPQk1mw3P2p9hk7ZODjNSM6TMUJ6dM8ZqLSeiNO&#10;aK0CiiitGLV1bcBxzyD0PvUi+bNlokcrjIKqSfeqMBjtckFXOMHcAw571pf8JBK8SxG7Z1QYjUgA&#10;L6ngDH40/ZyktBN62QUUUUscrooViWPXkZrU0bWb3Qr0XenXclncD/lpG2N3sR0P45rn21Uwk7vL&#10;P51ahlFymSwU9xkc0uVi5kFVNQ0+11S1ktru3jubd/vRyKGX9at0V7l4S/aCG6O28R2qoCcG+tVy&#10;OnVk7fUZ+gr13TtVs9bs1udPuo723bpJAwYf/W/GvjMu8CknJ461f0PxNqHh67N1pl69pNnLNG3y&#10;v7MvQj6/ga0UnF3iSlF7njHjL9n+1uY5J9CkMUn8FlO26P6K5yR+OR7ivD9b8E6hol99m1CykspP&#10;4I5/l34/unkH8Ca+16oano9lrVqbe9to7mDuki7v/wBR9xzX2FG5HTJPvTZZPm5GK8r8HfHezvFS&#10;DXo1spun2yHJib3Zeq/XkV6lDPBfWyT280c8LjKSxsGU+9dcMUua5Eopv3T4hksdv+tqvJprfw19&#10;EeLvgCh8yfQ5PMi/58bhvm/4BJ/RvzryK50GfTbqSznjktrlPvwTrtb3/wDrY4PrQwGMjr9arNnm&#10;iTCYJB596YZuMACvSjWRPIzjY2lik2/+y1qJHu+Va3LezWX/APZpzaSqybqa8gjjZjwMf5FcR4yv&#10;CuxnIQrHJKDzxhDt/EsAfriuzkwygkgr2Fec/EG4BS5ck48tYYwCASzMMn6AD9K7KMkpEopw2rTz&#10;xxLH/uf417B8L9LWG3uVg/0n9/DbP0+fMiiU/QKzA+wPevMbW2lin2xf6zb9/wD2f9mvbvhXpr2t&#10;nZRJHg+e803X5FCED8SW/InvXD2zCKBOTnbk596q6ntuLm2HC7GLHdkg5Pf8FI/GopNWhjDKpUlQ&#10;AQrAn/8AXWNLdXM2v28zXi29t9kkzEygDcGjG/J6fKcY7ZJ7121NlIKcU5Js9KkXdJUsS7fM/wA/&#10;5607yaeq7a6ZrrTjpgDLeXly8bESRMsMMTZ4z/eAGDgYyawG2qSf9HhI4BUGV6pap4i0bS7Z7m61&#10;JJxkj5H3Djsew49f1rhdY/aK8MaLHsso47mYAkDJYA+mF4PPOSa8+VrXPYqYylTVnIymXVZNQ/dy&#10;WlvZJKPvo0ssiY5/iAQ7uP4uB0yeNeimsu6u3Ekt7JiOK4uTnO1iQOnXA7VQ1y1uBpGoW097Z6Ot&#10;1ayW6ySBVKb127sE5YgZ44zXhWq/tIatqM7BEktrVvvJbuIQV9tvJ/E1wWu+LNZ10OU1dpEbkwqu&#10;1/zOST9Dmo5pLWx49TNIfZVx1FJtFLXvGu6f4Qs4vtPiLxTf+J5WBzH9pFvbZHVSBjA6+uciueg+&#10;PXhPwikkeieGrGA7cJNbRh3B9GJAB/WvnWZXklZ5izyE5LSEsx/Om7wtRKm5bnkVMZKXwqw1TTqK&#10;K9T8S/HvxD4hYr5kiQ5wEmk+UD02rgfnmuLuPGOr3e9ZL2RI24KxEIKwTL65pu457ZqoxickqtSe&#10;8hNopaKK0IykrFpCVOclick0VQy1FaWZHNLuFFFFdmCMdSeeg4pdxxxkcYxTmjKcMM/jSrHiXYQC&#10;W6A9/f8A+vXsnG9AoooqMu6qUj6MMFscn1FRW8DW7A52t2ZeCKnMnlnKbTz2yehp7EyAhxyRkEY9&#10;eg9/ai9gCiiirun4toZLibm2hjLNliMZ7e5zwPc+xrlbqSW+u5rpwA7NwvOFXoAPYDaPwNXNYuT9&#10;q+wJkeW2Zzk8OP4PcLn8y3oKhGxIwA3PQVy8/MtTqitAoooqEAr1pw2kc5qNn3HNR+cKzv2LXkFF&#10;FFWHYBcZqMNtqJWLHnpUh4pSFIKKKKUMW6DFBWmswHOaTzKQXYUUUVYi2IQQB6/lS6jOym2iYD5b&#10;dWOP70hMp+hw6j2xTLO3e9njgXhpWWMH/eIXP65qtfXK3l7c3CDCSysyr6Lnj8MYFHMiwooopwlB&#10;HHFRNOQelM3Dpml+9VkhRRRS7/Mp65KEYpgAHb3pwYgHvUS2H0Ciiim4PrSUFiR6e4pMhff0rnHq&#10;FFFFR8n3rpPB4F1pvi2zJy0mjvOo9Whnhl/9BV/1rmq6X4YeXN44sLKVvk1FZ9OY+88EkQz7bnX8&#10;qlkR3QUUUVzpRAmeSaj3U9MmJAfvbefriniJQo55z3roUk9xbhRRRUFNVjuAJ4qdkC8daYMg8etV&#10;dD2CiiilKnAPamZA61K0g2AAYpm3JqFIQUUUUqruOP1qSRQVw4z2I7GmgDGM80rHrjrUSlzaCCii&#10;iu1uJh4p8P22qA7tRtSljqHcttUiCb6sg2MfWPPeufUY6f4Cp/BetQaRqkkF8/laXqMf2K8fGdiM&#10;QVkx6o4RuOvI71Z1nSLnQ9TubG6j8m5t5GikUYI3A9Qe4xzkcEEGuZx1NN1cKKKKyZY+Sc5HtQga&#10;MkgVYMYPU449aZ5SDjdXVCUbAFFFFSxzNuDDOf8APNdn4d1Q3kAjcMJUGGbsR61xUS8nBq1Z6nPY&#10;sTFhcjHPNZ1FzouMrO4UUUV6ZHOCv3ufzNeqfD7xlYa34efwR4nmK6dcup07USNzWFxnCE+qE8H0&#10;BIPqPmb/AISm85IfB9MCpYvFupHgSrj3UVwypOUdTqjWSCsXVLGeO6i1Kx/4+YV2TQ/8/EXXZ/vD&#10;qp9eM4Jraor3XVtK1HwlrF1p17AsN5bsY5Y2OY5VJ6+6MMHPpyMEVFqXge+OhJrdhCbnSZhuDKQz&#10;xYJDB/XBBGe4wat+BvFY+PHhJPCeoXMdp8QdLhY6HqE7bV1GIcm1k/2gOQTz0PZgfNbD4k+KvB09&#10;9pUjzWsaytDfaXMCmWxtdG/unHG4ex5rHl5tLam3to/FbQqWd5BfWsc8MnmRv91x/wDX6HsQeQeD&#10;U/mL5m3+Ouevt/hu+l1KL59LuDuvI1/5YNj/AF6juOFDAf7w53Z3k8q48uVNj/L8sg54PoatMpt2&#10;yTVmO6jK4PB7t61w2q69qMRiltZBd2U5IilZBuBzykgHRxxkdCCGGQaq2urX89z5Ulxa2hwSz3Db&#10;VGAT279vqaqVNvcSxCejJ6KKK9HjvvJbJAx9eKtRamsgAB59a8xXxdLwPME/ptQgDHfJ65/Spo/F&#10;V5HkhYgfRgSaTpK2xt9YjbYKKKK9PF2vICn396jkJPYKeo3cZ/wrh7H4gyqSLmKOdAegBBP0NR3n&#10;jy6kmcwQRpFgAKwJIrH2L6i+sRCiiivQ7OWJJB9plkih/iMa72/AcfrW5pUxv/Nge2a4sF5XzGww&#10;/wBoHnB+mR7V4p/wsK9ZQHjjK+wOaux+PtX0yQJG8ITAZSrFlIPT/wDV2pexlYv6zG4UUUV7RqVt&#10;LoLm/wBO+W26FlQFkPo45x9eh9azIdVE7kytksSeDnNcFpHxl1ayvo5mtrado2P7uRSUlUghlYdw&#10;RkexwRXT+OvHXh7xPZwah4ZtJ9O12Q5utJuMeUQByYnH3mBwQOCQeRkYoWHaeo411YKKKq26zKu2&#10;XY/+2OC31H+c+g6VuHUBDkoB7EVEusPu5GTXkY+J12pKtbxnbwQxII/wPtTv+FnXLDAtYgfXca1j&#10;QsZfWIItUUUV64upO3ILEfWrC6gvHPI7GvHF+J11H0tIj9WNSr8Vbxzg2UQ+jml7Fl/WoBRRRXrV&#10;3qA2YL4fgbc8t/hVqXfFHFLp95HcJn51JIZCe2P69K8fHxPmIwbBCf8AeNNb4mykHZZKpxjIcg1P&#10;1eU9x/WIMKKKK9yg1aZ1CzDceoIIIHtQdT3HKBgccj0/DvXhJ+Kc8R3fYk/77NWIfi/d26xSLApL&#10;ZBTedyYPXOOQRzkfSp+rt6Mj61FLUKKKK9uj1Pa5Ibk9dpIrqPCfxM1TwZdiXTbsrETmS2kJaJ/+&#10;A9j7jFfNf/C45rlirWcat3YOcChvilqKDctlC8ROAQx/Ws/q846NGkcZCwVka94Z03xNa+RqNslx&#10;/df7rr7qw5Fa9FfoJ4U/aB8Oa7sh1F/7Ju+hMn+qJ/3uw+uK9FJjubdJ4JElgYZEkbAqc98ivyuk&#10;+KWpYyltbhxz/Eeav6B+0r438Hyl9KvVtGPBVSWRvYoeM+4qvZTWsS/r1NaM8U174L31nJJJpskd&#10;7b/883wkv+B/Q1w39nz2t1JbTxyW1yn/ACznUq3Hsev16V9SVQ1HR7LVbfyr22juY/8ApooO36en&#10;4V+ld1ebJTHnhuRyRmvFviVrVtqE0ttOfJWHcdt38sMjBtuVZeQw9OMg9814p4Y/b51COFYPE3h2&#10;O9cjL3OnvsP12NwfwNc98Rv2ntA8cEGHwvcM7DbK0lwIllXGNrgBs9jkYYEcHkivTo88V75TxVKS&#10;3PCrbw7usY52/wBYn/jq17B4P0ltL06NiUkEyIyPH97bgn5s/WoLr4faezxtbSSWez+ANuXH48/r&#10;WzpOlnSbfyEuJJY+3mY+X6f4dPTFekz63o9rNta9t5JVGVjhYYPbAUdTnua8t+OnxKI0Kwi0q7Fl&#10;erLtlVWUuYypGO/8QUnHTFWNG+Lvw6Tw8LS98HSTRO2TcWEh+12wxjlmPzDPPGfeub1X4L6d43hl&#10;1f4e6vH4qt8bptPdhFqUXPTy2++APTknoK7p1VGKTOGdTnXLFmlRWbeWt5JdRz22o/Z41Xa1vJEr&#10;xtz17MD2+9j2qVrzyc/aR9n/ANvdlPz4x+IHPTNeMXl9c6kxe6uZrgsckyOWFRbioHH5cCtnUPDv&#10;2O5mtmd4LuE7ZLW6iaOVPYqeh9u/rWU1vLGxRwRj+8KxvA8qSfUu0UUVGG74qRiFAOMU5UwPmH1o&#10;bB6DNb8zKCiiintL5gxIquOuDwab9jglX92+w9g4/rUTEhjzT1ORnp/KpEFFFFMm0m4gAYoSvZlI&#10;Yf8A16q+W31H5GtS3meNiEkYDvzwanVba6IEqbT2ePgip5UFgooorEKn0NFa76KJf9ROJHz91hg0&#10;VXs2HKwoooro7hTsDA5O7GO9RPJ5e3ZktkMDjOMdqnmJaZioAViSFA6D0psIRCQ4JBODyRXrnIFF&#10;FFQ+aHJygBzke1STXv8AZNs164TzY28u3VuR5uPve4UfNjpnaK0dO0s3cyxMFQMxZn4OxcHlvRQM&#10;k57An0rlPEF9BqWok2xb7BASlsG4LLnlz6Mxy3sMDtXNVnFaI00tcKKKKp24IBJJYnncxyTknn8+&#10;alZgeBx7VX8wjAFAk9/0rh9qjbmQUUUUuCOM0BcehpquW596HJC8cUc7KCiiipfMHYU1pScgjFIn&#10;OM01/vcc1cXzK7CwUUUUobIwaWmeg6UnmDdz/wDWrGT1EFFFFa9jJ9nV51YKbeCSVT/tBdqj/vp1&#10;/KsQfKAB0xitD7ujzO2R508cK/QAu367Kofw1UVcGFFFFAHI4Gc1Kp49feol9+akAAz1P5UXdxIK&#10;KKKkJGPekxxTOccZp6kYJOCMetDb2ZQUUUUEbeTxULEGnTPuwKjqTRbBRRRRVnQ9U/sPXtN1IdbO&#10;6huAR22SBv6Gq1RTKGVgAfmG0fl1pMiWlgooorc8Yacuj+LdbsAMLbX08Sem0SHH6YrJDEdK6r4n&#10;Zm8Vfb8canYWWo5HdpbaMyH6+YH/ABrlhjA/WhEy3CikXpS0jMT1HNN578U9gfr602jUkKKKKAuD&#10;z9eacw78ClBByO1L2OQD34ppjCiiio8mjnnmiijzY0urCiiikIB6gH617FpegwfET4Z/2v8AbGi1&#10;vQrTyLhpiFjnhRsRHd/e2sqZ7kLnrXj1bvgzxBF4f1tLi5gkudKnQ2t/BGOZbd+HH+8AAynsyLzS&#10;ka3UXqFJkUtFV5Zdy4HBz1qNVwCT1rd8UeGZfDGtTWU0iXMQxJBdQsClxCyh45h6BlKnHUHIPQ1U&#10;S1t44Lhp3MAVSY2xuLtxhfYHnk9KtWBIKKap3LTqqQSE/Lt/GrElsyxFyMD6iqCXDswCqVx1NS/a&#10;Qgw4aYnpuPSnyoLIKKKKeiorElspjJK85z/ntUkc8OTgMPriqkty8ibTGiDtjkimCEnvij2dyAoo&#10;orRtddl0y8t7mCV4biBxLFNCdrow5DA9iD36EV75rF5b/tR/D+61PS7W2tvijo6CXUbONMPqtsik&#10;B4h3YAg465AU9q+cXtQSpJrW8L61qfgjxDY65o121nqVnIJYJl5BweVPqpHBHcZrnnRle6LjJx0e&#10;wjLurm4d3hW6jgb/AJAszBIX/wCfaQn7jf7LE8H+E8dCMdLVe6t4r22lgmjEsUqlHjfoyngiqVnq&#10;jW6PFMGmtJAomhJKk4PDD0cdienIPBIp91pdzaQfa445JtNbmO8WMhCM7cN/dYHgg9DgZ6E+w/E7&#10;wnpnxY8NTfE3wdaLbXUZz4m0OEZa1mPJuYwOsbck4xx82B8wHNfDX4yWvhHw/f8AhXxBpS674YvS&#10;zlY8LPDIxXcVJ+8pxnacEHkEdKcW5LlaLcXF2kWKKxLG4l026TTruQzIyn7NdSfedR/A5PVx6/xD&#10;nqDWhJbs00c0chj/AIXT7ysv09fcfqK87RDEoc43Mc+9OF67PtbAFP1C3SyvCI2DW8n7y3kDFg8R&#10;Jxg8ZOODnBBBBFUpPvErzWEotbkvm6luiiirTXJV8rz/AFoFzuzkkVT3EHnrTs45AzSWhMXyhRRR&#10;U0g3ZIHFMGVORnrSrLlQCDRxV6SAKKKKk+0NnljmodrFyyZHOTyfzqYIGHSmgNGQVpNAFFFFXk1S&#10;DWlEWqnyrpcCPUFUk/SVR94f7Q+Ydwar3mnT6XceVPGFZl3o6sGR1PRlYcEHrkdOhxVWRGkbcRg5&#10;zWhba69tbCzu4UubDJIhPyshPVkb+FvzB7g9Q43iJ+YUUUVDFMFOGGRVjYjgED8jTbzTxDafbbRz&#10;eacW2+eqkNEx/glXnaf0I5BPaur+WMg5OM11JxZIUUUVO0gjOMHHemeYH4ApjyiQAkgGog209Kbj&#10;cYUUUVJLFuwKhMZA44p6yseenvSl8jnn6VKiuoeoUUUVVdPlplvcy2ku9GLpn5kf7rAdj7e/WppD&#10;7fhUZ+VRnk4yf8KpOGwgoooqeK8jmlCgmHI43dD+Pb8fzp0uZCdw59Txn3rNnXj15zU9nfCKTExk&#10;eML8qqBnOR+mPTPNbciAKKKKbNBsPTp7VApIbGTj07VoyIZI1kRllVhkKpBI9cj19u1U/LDNkY9z&#10;6Vl7NisFFFFTRTvuDZYMvIYEjFaOnapNYX8V7BNPZ3aY2Xdq5jlXH06/Q/nWaMxrwMmpYpA/VwB2&#10;DVDgtmMKKKK9gtfjbpniy1TTPifoa+KLRAI4tdtF8q+hUdCWGCcehyD6Gp7v4At4ktJtW+GXiC38&#10;b2K/M2lXDCLUIh6Y6P6cYJ9K8fgLqcx7iccgdT7VsaXrI0y+ju7aS40i9TlbrT3MTjHr2Pr2rF0b&#10;K8TpVRSXLMomx8pf9Ek+z/7G3cn5cY9eCMnrmoZtaWw/5CEf2NP+e27dD/33gY/4EB7ZrUpCM1Xv&#10;tISK5ktJkn0/UYztls7qMo8bDttNZtxYTWhwyEZ5VuoPvXvdj8b7Txjp0Nj8U/Dtt4vsFG1Ne08C&#10;O+h92K4YHp14OD1p2o/AlPEOnvqXww1238a6Wo3NpF86x38Xsp4DfofrWftHF6CdPmfuADS1if8A&#10;CP8A2Fc6Rcf2d/0w2b7f/v3kbf8AgBX3zTl1prHC6pb/AGL/AKboxkg/76wNv/AgB2BNfOcmd2Dx&#10;TCWXpXR6zp4sL+bTtV0y50LU4WIMM6MjD2Ib+YzmsyXRpgu5Asy4z8pzXVGrc52mjZoqNGV0DL91&#10;qkrPWQg8gfhUyT7eSTTChjcqw2n3BpP5VfOxXYUUUVYS5G3qR+NFV+PSiq5wuFFFFds4PIBI+lCw&#10;llzhXGMtnIx7/wD1qVV3yFCOcZwoz0H+FXdN00XkrvMPJs4Y/PmkkfapUDO0Hsx4AHXJHFejKVlq&#10;ckYua0Ciiiqviq6Ok6NFZBSlzqCiRsN921x8oHoZGBPPO1Rjqa4tuTknPbmrGraxca5qdzfXJXzZ&#10;33kIMKABhUUdlAwAPQVT3NwQPavLm7yaOm3RhRRRTwMZzQvyjnk1Hk981J+fpWVrBFBRRRSjrwMU&#10;E7hx096Q/IMj1qLcfWqWjKCiiipt3fmmuxGKFII96a5yemBWsn2C4UUUUu8ccHNIi75AoGdxxTam&#10;hieRkWMHex2oF6ljwB+dZCCiiir2sqLbT9KgHVonuWB7eZIQv/jkan8RWUDxV/xNN52vXkaf6q2f&#10;7LFjpsiAjH6Jn8azgD9aQMKKKKcGPbip/vY7VXyy8gGnDcxHJH0q1oCCiiin5OTjilIDc+9KqYOS&#10;cn3ppAAyPpxUgFFFFIVJ5zmmtletODYPPNAwwGeKxblcsKKKKbn86ChxyDmnEoMYpN+SBS94l7BR&#10;RRXrXjjwH5PwX8HeKLmZYdQWCGwNuXG4xs88kfHr5bI2fQjOM15Rwo9fSut1COW/+Felys7TNY63&#10;PbY3ZZEltoXQY9Mwvj/dOMVyzWVyoDPE6LnG5hgfrWkS5eSIBJ+824f/AL547d/x+vWp6KKjBo2j&#10;qcCr15pKWUEUjahazPIpbyYGLumDjDY6evNVW8hRgLJL7swUflzVO1hWQUUUVBtGcZpVRjkrg/Tp&#10;TwwUEqiqPoTimvKScbiR6ZOKx94VkFFFFKIWPUqP0pRHFtOXJ/3QaYAW7npTthAGa6BxfQKKKKmt&#10;ZxbThlgjmPZZhlTg/hS32pT3lzJKdkHmNu8uBQiLz0AHQfmag2lcc03APWk/Ib1Ciiiu40m5l8Se&#10;CZraIk6voIM0WFBaexd/nQepikfcB/ckb+6K46V55pnEiuHVuUbOR6j2rq/hN4vs/A/jW11W9i8+&#10;3WGeBhgsE82IoGx3AJycc46A9K3f2hG0ab4iNqXhwMdK1SyhvYrgDCT7lwWUduRtOcEMGBAIqeo9&#10;43uJkUtRTQiRdv8AtK35EH+lQ2ckzwgTgeYN27Z9ePzHNee2lwkblGiBHTceTnFTPIknO0Cs2N88&#10;gDPrVlMbRk81pG5BboooqZyN2VJoEmMk/pTON2ccfWlynfpXTG1w6hRRRTWuznGOKjWZzzkmiVo0&#10;cHkj07Ub48EgH8616jCiiiuq+GPxK1f4WeLYNb0x/MC/JcWkhxHdQn70be2M8noefUHtvjP8LtKm&#10;0m3+IvgfM3g3VZMT2ar8+lXRPzROOybsgE8A8cgqT480qlcAYPtXoXwa+LU3w31S6tru2/tXwnqy&#10;/Z9X0qRQyyxEY3qD/GOTx1GAccEYTp+9zRLTuuWRS1Cwg1S0kgn+438aNhkI5DKexB5BrP0PU52u&#10;pNN1E51CFS6yBdqzxZwJAOx6bh0BPHBFbtZer6SmqQxur+VeW7b7adfvRvjH4g9COhHFcVA0cED2&#10;V9kWbncsijc0En/PRfUcAMv8Q6cgGqFzDNpt4YbgLnAZXRtyOp6Op7g9c/hxyK9T+NHwsg+Ht1Za&#10;xpMp1nwLrI83S9QVt2zP/LFz2YDnJ5IB4BBA4SOa01SxNnKdltGWaKYDLWzEdfdCeWXt94eh5p+9&#10;qOTa0ZqUVkaJqzajHLDcIItQt8LcQ/3W7Eex6jr9TWvWU211yKTJjPqKSaGTTbp7e5UJLH97DAgj&#10;HBHqCOcjgg0u5X5zx61xmadwooop4YMOBigZ71Hu8vvxTlmU9xn6UDCiiirCNhOtAeoQ/vn2o565&#10;q+YYUUUVPxTXjDrjvURlIprSsO9aL3lcTYUUUVNp91daNcfaLOTa+NrIyhkkXurr0ZccYOfUY61f&#10;a1t9eJk0mM297tJk0wtndjktCT94d9h+Yds1mLOQvPTNQSqcq0ZKMpyGU4IIPBHoc85ppEhRRRUq&#10;qZGAz1OADwRT/mTsTWgupW2s/LqbraahgBdSCkJJ/wBd1HXPTzAM9yD1qSeGXTbgWt3AIpim5SWD&#10;K6kcMrDhgRzkZGK05mAUUUVl/UYpC5XtmtJ4hKCAig1XuLB7ePeCGGOQetXzaagFFFFVc7hkjH0p&#10;rbccjioXJjwQeOmCaUTAgZ4qWhBRRRUUg2k45qE884GeuatOisM5qF4wOh49qabQtgoooqJcxOjo&#10;drKdwParv29LiQCVFi3AAyLnP1xVLkHnp70Km4ZxVJoQUUUVoyxPCuSQ6ZwJE5U4pijcBtOR3FVY&#10;5Ht8hCcd1PQ1NDLE7ksTCSOGHzAn/Ppmgq4UUUU4TvG2BlR0qwlz5rfvOOc9OtQS20sIBbBRhkSK&#10;QQfof8kd6YX+ZSrcfStOaIwooorRglNpL5sbEH+8rEGtPSvEB0u8S7tZ7rTdQjOY76xbbIP95ejc&#10;9+CRwawxciSNFIUYHPHNPjliLElendeCfp71y+zUncadtgooor3y3+P1p4s0i30r4n6DbeLNMxtX&#10;VrdNt1Bx1JHzKc88cEYqC/8A2ebTxHZNrnwo8TQeIrbGTouoSLHdx8fdVuAxx2OD9a8WW7aOfMDF&#10;1jO4MV+YfUd62dD1aCO+jubG4uNE1LcDHe2jlB/wJehH1rCVJw+E3U+b49TJGixWzb7CT7FJ/wA8&#10;05ib/tnkD8VwfehdUktRsv7fyPSePLxN/vHGU993A9TWtRVjU7UWU7aZrul3OlaupIa3vIihJ/HG&#10;fqOKyLnw6pyyR4z/AAggEfnXtkfxum1Kwj0j4raDbeMdCwAmq26BbqD0O8YI+oqw/wACtB8cWbX/&#10;AMK/FK6qBlv7F1dwsw/2Vk4yc8YbH1qFPld2U4KWsdfzI0ZXQMv3WqSshtDW3fzNPk/s6T/nnGuY&#10;W/3o8gfiu0+9NXUrmxt92qW6R7f+Xi1zJH+IxuT9QPWvnuTS2JO0Mcf3lwaK6rXdJvfDuqSaZr+n&#10;XGj6gOfLuUKlv909GHuM0Vv7byMrGzRUUcyTIHjfzEboy8iis1pJI5MoWyTgYznniqPiG8aFjpwY&#10;nYc3DDB3SZ+59F5+rE1oSXD6ZZyX+znPlW+7BBlxkn3CD5vTJUHOa5VnyME98gtyfrXo16l3ZM4o&#10;XtYloooqP/P86QE59BSv7fpRXIahRRRRTlyeh+vNNpxxtOO9ABRRRQ5JxmmgE5xS4JGacoyOmPeg&#10;AooopvOfenO3GAMHvTD1PPejk0AFFFFFdR8PNCufEfizTLG0jElw8m+NDnlkBYD6ZA/CuXruvhn4&#10;vufh+NR8RWNvBLqEIit7Wacblidy247eN3yK3pjGfUFMuFr6hSM22lqOSNZYyrco1cRcW7WtzPC7&#10;iR4pWiZ1JIcgkEj1yeaZ+lSSS75Sx5Zjkn3pgGehoRJJRRRSU6Mc5pyRlh92pI4HPARgfXihhYKK&#10;KKRs4ODio2+6atNaNjLuqe2cmkuFQBFVCCAdxJOTn8qQwoooqnThGWA5UH37Ur8dAOtN3YJI49cU&#10;cogoooqaKK2jmxPI/l45Magk98c+9LMbJ5/9GEiQ7VyJWBYsB8x46DPQdh1qu0eR1xTVVVXGc1Ub&#10;W94LhRRRXdeD5/tHgTx/aKW321rZarCynBBiuVgcg9vkumFcU0zSH53Zz6scmvUfgDpEOteINd0+&#10;8PlaXeaJdWVzOx2rE0u3yQTzgmVIwM964r4geF28D+Odb8Pl2c6fdNbh3XDNj1HY4P51C3LafKmV&#10;bidYZrVSnMzmL/d+Ut/7LVqql75qxo0MYkkEqcN2UsAx/BS1PtbqK/tormCQSQTKHjkToykZBrB6&#10;Z7UA85NJRV9CbaFiiiiik4paTaTyKCQooopyk9hmngsw5NMXCg55Pp2pPMNAwoooqTccZJ59KOPU&#10;AVGxLHk0UBcKKKKdJz35rsNDl/4SrwXe6FL+81HSTJqOm5OS8JwbqEc9gBMAO4k9a4xmx0OTVzRd&#10;VuNC1e01G0fZd2sqzRMeV3Keh9R1BHQgkd6TWhasFN4p1FVkIGDjI6j3qRJD17VteNdJt7G/g1DT&#10;UK6Nqkf2uzHXy8kiSE+6PuX3AB71hxMCMGqTT3IegUUUVO8gC5FQNIxPB4qztRlweTURgBzjArfo&#10;JPQKKKKjGHHJp2zC4GalW22gEj/CpQgAFbx1Wha12CiiiqnlnuKlhXDZPWp8DuKmhFsEPmxuxzxt&#10;YL/Q0+gBRRRXqfwW+JWm2ttd+BfGa/a/BOsnbIzE5sJiRidDztGcEkcg/MAcMD3Pxh+ECfDz4L6P&#10;+4szfaT4ge3bVLZFDXtnNEzW8jnufurg5AIOMgg188LLpyMD9jldR2M+B/6DXo+pfHq71T4PzeA3&#10;0xJLQvEYru4uGllgjjbeka8DIDZxnoCV5GAOCopWi4m0ZJxaZia5YXEqpe2Hyajb/c/6arz+7b2P&#10;Xnoe461T0fW5r/xE6v5iW01ijpC//LKWOR1mU8Zz88XXrjiunrM/seH+2P7QUukvlsmwY2tnbk9M&#10;5+RB1x8o44rzqRbbU4ks55VikjJFrcMflQ/3G/2CcD/ZJyOCRWK8clpM0EyNFIjYaNhhlI/z+VOn&#10;ZgxIHHfNW45U1m3jtpXWO8jXbbTSMAGH/PJz+iseh4PBBGU6TtoYM06KKKpHDr60vTkdahYPEWDq&#10;0bKSrK3BUg8gjsaUTBu1YONhhRRRUysCMkYqQEEVAx2jNCuRgd6koKKKKnxuPXikYAcZzTS+Aabn&#10;Jzn8K3gJhRRRS5X1/XilXac4xUDDBx6DmlVT0HBrZR5iAoooqSSPfge2K0NL14WFqthfxNfaTuys&#10;O4CSEk/fhf8AhOeo5VuhHQ1mrISQD9OalurGWzKGaLCON0cmQVcf3ge4+hpNWH5oKKKK6eSGOGyS&#10;8ilW90522JdxjBVsfdlX/lm+Ox4PUE1HcRGWMEYxt5B71z+m6td6NdPNaOFLL5ckbKGSVT1V16Mv&#10;bHbqCOtdJp7R6xGz6SjLcKC0uksxdhjq0DdXX/YPzD/a61Jad9AooorFu9LRVJDGNuwIyDWZJCYT&#10;gjPv2roZ5oriMEvgZ4zwQfQ+h9jWXJLGwIIyPfrWkSWgooorM3kHHanEkjPSpZLdW5R8j0NMJ2rg&#10;8UWRAUUUVEctxQp2cdaMe9J6cUWQBRRRUobdzSPGmOCwP6U5Eygwec4pDzSAKKKKn0/UHsQ4Y742&#10;HMbKHVz2yOw9xgjtU0gt7kg2aMvGRCeSPUZ789+4qjtPbg9eOaUvKkpdHYMeDjg/5zTvpYd+gUUU&#10;U+bfE5Vxg45AzQkgB5HHTGant76RpAt1H9pQnaWP3/qD9fXrSz2GHYQN5o7qRh1+v4dxVFXYUUUU&#10;yK4KPnp2q7Jem7kUsiocBSQoGfes0JtyCV9xkinqzREHgeh601a49AooorprDVZ9PQG1ud6dCrgE&#10;D2IrQjnsRcfbtOvX0LVAc+ZZkopb6dj7dK5RZklUEnB7hAOfarIidQBI65POckE1hKmpDuFFFFe3&#10;WXx31AaJHovxH8OWvi/QzhRqAQNNFngsD1Bx6Y5orxy01yewzEJWkjIwUY5U4/lRXP7Flc76v71c&#10;oyaegn8+KR7eQ/e2H5X/AN4dPx4PvRV6isvWb8Xt4BE0htIf3cCv1C5+8fcnk+hIHYVn/WnEbsc/&#10;nSbfcV0pGOzCiiikpVxuGacox6E0oXHOMDNUAUUUU3y6eqDPTilTnrz+VOAJYAAmpGFFFFIUCEAA&#10;Ed6SQBBgdatLbs3PX3qJrNnYEsMN06nFOzGFFFFVeSaUKzHAUnnoAefatOKO0jhKvDJJP2bcFUfh&#10;g5/Srthrk2mY+yrHDIAyiQxguMgjPPfB69iMir5ZdhcoUUUViw2E8/3EOfRuAa2dQs307wzpkbMq&#10;m7uJrnIYFSECxA5Hvv8A1xWfPMGjJZmIUdWOce9XPFqm1n0qw6iz023RvZ5FNxIPqGmx9Fx2qWmh&#10;7IKKKKx3EMMqsXMoBywAxn2/+vV6fUYLizhhitIIAjMwdc73zjgnPI46Dp3NZmT69sUJIT1HGaVh&#10;XCiiirTXJVQoRQfXGajkklbaXOOM4z61CeTgdM9qkZi6jOT6UrCCiiinxfMMnr0FTXWUIBHYdqZb&#10;p8wArRkhS4c5DA4wPQ1SKCiiisZnz0ptayaamw5GG6g9qgOlu+WUqV9eRQ9BWCiiiqVwoWNcHBqu&#10;rY6kmtG5tHXCgE+lVpIjEcE8+4pLcTCiiiu8+BHjO98IfEvw6YrhYrC71SzhvoZFDRSxeeoywPUr&#10;uLA9iM1y3i5NRi8Wa3Fq1zJeapHfTx3c8jbmklWQq7H3JUnjgcCs5WeJd6f6xQWTHJDAcH65rtPj&#10;lHB/wtzxNc25zb6hcrqcR9VuUS4/EfvTz7VPUreNjN1yza+0i9gjBEkkEiIUcoysVIBBHKnnqORV&#10;y3CLEixhfL2jZt6be1TVR0m2Sz0u2to5PMFvGsO//dG0/wAq4emtkDrmlzSbueORVkl6iiikDHNS&#10;78ColYetPXHGRxSQgooopcFj0/wp6xHuOPapFxjgZqZQPT8K3UY9B2CiiiqvlexBoeIgZxj6VdCZ&#10;Hb8KYVPORRyajsFFFFZoQk805V2gAGrBix2oMR29KmcOULBRRRXXeDlHinRb7wm7KboBr/SSxwTc&#10;Ko8yFf8ArpGuQP7yKO9caVKnGMHpjkEcdfY5qW3uZ9OvYLy2laC7t5FlilXgq6nIYfQ8+9db44ig&#10;mms/EFpAkFhrifaBEnSG4BxNF7AOGIB/hZTWBW69AooorlApVh6+hqYHHOKrs5Zs+9T/AHvpW0Hz&#10;KxmloFFFFT7g6gimMvSmg4X1FOB3jpXUvd0NI2WwUUUUHIpGTPWnsD1ppJzindgFFFFJgjk80pIx&#10;0GKBz14pkmQeBk/pUqItgoooqC65HHH0qrgYIIGCMEEcVbYHd8wBpkyBlPHPqB1pyimgCiiir3Gv&#10;RLEV/wCJmihUcn/j5UDAjP8At44U/wAQ+U84JxU7g8HOMEHI/wAmnlghHOD1B71qtGfEkTSoM6vG&#10;u54x1u1A++vrIByR/EORyDngnDldwTCiiis1WGcE5HvT8DrxmoVwwB4IYcH8P8/jxT8kdzWPK9wC&#10;iiin/WkZsdOKAc0jRlhwa6NCpaBRRRQWySRx60DI5xTatrEHXOeP1rWmyEFFFFVcDPJ561YRy6hC&#10;7bFOQvOPrUhtfl3Y49O9N3oxwAQa20GFFFFMkiAPGfwpsasJEdS0UituV1YhlI7j0I9alkqEden4&#10;1yNq9hBRRRXVi4i15AdSZLTU8AJqhBEU4/uzgDg/9NBz2YHrWFqGjT2V9JbXCG2uVGTG5BDKejKe&#10;hB6gjgjvUMd5JGhjJynZTyKv2OtRpapYapC15po5QqcTWuTy0THt32H5T7daIvlZV0FFFFUxpcu0&#10;EnmopbAsCMnPvW1c2kmmQRXAmW/06U7I72MEAH+7IvVH9j16gnrTWAI3naQfTmteaO4WQUUUVzDx&#10;tGfmBFKADzW1fWqzKcYB9ayfskokI2n+h/wqZSUtES0FFFFIrFelSeWFwTyfrxQ0LpyVNCsSMnrU&#10;2sSFFFFL5ZYZzxTQQpwR9advAXA47cdqa56DvUl3CiiipNwDhh8pXoe457U6W8kMwlJYS9N6jB+t&#10;VTkIeTntURL7QpJ/PrT3DSQUUUVq/bra9yt2jRy4AEsQAI+q9+PTn2NV7qze2AkBE0THCyocqf8A&#10;A+xxVLaQcnmnxXL28nynjGCDyD7VJNwooop6F87sHrySKtpeOo29V/2uSPYVJBcW91GQAISeducj&#10;PqPb27VDNA8UmCMDpT5mMKKKKUzBpNwAT6E0UwY5wDRRzMAooopoQjrz60oVicD9RzW5NFpkds6R&#10;28090XBWV2AjVecjA5JJ2+gAB61V+4uVCrzjKj+vNK5QUUUVSjtJHXcEO3uzcA/nUq2YC/PIuf7q&#10;Asf04qdgJcZz7c5ohwJByaq1xBRRRSx2kQwfKZj33MFH6VK2CAAkcXuo/wD108YHfFUnmJOcAU4o&#10;AoooqVnGTnNRlwB60wn1yajY4xWt+VBcKKKKkALZIHHWmPJt57elKku1CM80wMGGDxRCTktQCiii&#10;rej6LdeKdWh02zjEtxcEgKW2gKFJZiewABJPpXdftG6fp2k/EiWw06BIWgs4GuyuQWndQ7Z+gKjH&#10;YcVz/gHWrrwrq19rVoY1uLLS7pkkkUNsZ1WJCB0J3yrwcg9COtcvfX9xqV7Nd3tzLe3czF5bidiz&#10;yMf4iTyT7mlUKbSjbqwqtaytNHucY+ZsfQMQD+I5qwRmmqqqu1arH86QGnU3aewzWRkPooopd3fm&#10;n7D0Bz7ZqPbViMHdjP1FIYUUUVYtIXZgQf15rQ+yOzHdkDHGe1Q2riI5IxzmrUl4ZGUgAjvQnylo&#10;KKKKtQBPJ2OCef4etSMiqh2gDHT3qp9pBIIwPxp/2lDnd19qdnIoKKKKaqGRumKgv7QSKSQM9N1W&#10;YZAowOvXJqG4nyCmSSx4PektyQooorGX9xOhHzAHJrq/ilGJrPwLqe3/AI/vDdtG7A5y9tLLan8Q&#10;IFH5Vzk9uVbI5Fdd4r3al8G/Bl0V+bT9V1TS2b/ZYW91GPbmab8jVy953GldMKoWFzDLNewQR+Wb&#10;efY/uzKshP8A5E/Or9ZlvdS/29fWvlBLdYIJxN/fdmlVh+AjT/vqvPN3GMc0KDmkCl2wAM09V71O&#10;hkadFFFAGamWInnNCwHjn6YqbYVFGo7BRRRQDtHXiljbIzTGH4805FP0rSMdLj6BRRRUyE5HpU2M&#10;g1EFP0qZQcda2iUmFFFFMMP0/CmNCcVZ4HTINNcgcUahqFFFFUTbnHy8V1PghjrEV34SnKlNScTW&#10;LyEAQ3ir8v8A38UGPHc7D2FYQbJB4/Cql2zq6ujPHKhDK6HDKQcgj0OcHPrXK009RK6d2FFFFMmj&#10;eFnR0aORSVZWGCDnp9c8U6KTsT9a6/xxCmvabYeLrdFA1BjBqCRgARXiAb/oHG2Qf7xHY1xo469K&#10;hPQWwUUUVPkA4B4qRG4PrVdScCpk6Hg59K6YyKQUUUVKeaYeOtODA9j1pD1rZO4wooooxxmkcDbn&#10;GTThjGOtICP/ANdNiewUUUVA4zxj9ar7mUYNXWUZ4qvNGTz39qNbEoKKKKqyDPtSQs0UqSRuY3Vt&#10;yurEEEd/Y5pXyc5H0pFBDck1y1NxdQooorblt08RQS3kKBdWiVnuYIwAJ17yoP7wPLKOv3h3AxVY&#10;EAg5GPTkVLDPJbTxTRO0U0bBo3jJ3Iw7itTULVdWtJNSsolWeMbr61jGAo/57IOy/wB4D7p9iMZF&#10;phRRRWPUsZzwelQhgwyD9KkXp+pqhvYKKKKf5QY8cCnpuQYByfWlUEcipFTjIqoojYKKKKkj3NwD&#10;9Kjnt2QA7SDn6UGQowIJFTi5aVcEk+mea6EUtgoooqpg456+9KIlPUY4+tWlgErYJ+lRmMIcdRmu&#10;aS6iCiiiqjpg4HSmNhSCOT1z+FXWtw2c4GKryRYbkYPT1qBWCiiirWk6jPpdwz27qA67JIZAGjlU&#10;9Vde47dsHkEVrHTV1GN7nRlcbV3T6XIdzpgctE38ajrg/MOhz1rmidpyCcVf0zU3tZQRuBVgwZWw&#10;QR3Hoa05VylLswoooqZJ0ul3IQRjn2/z6GnwxMkhJOVPWtaX7J4gcSPLHZakRg3IUCKX2lA+63be&#10;OD3Hes6SOewuZLW6iMNynVW7gjqPUEc5HGOhrMLBRRRUjaeLknJwO3vWddaS0RwBn6CteG4B4A5q&#10;beHOCKEx2TCiiiuVkt2Q46exFNZOc8V0d5ZiRSRjOOuOawpojG+Dz9KLk2sFFFFVthyOeM0OB1Az&#10;SnO7GaJOmO9VYkKKKKQICPeojGVPXNTJ93JobDYwKBBRRRVfaQQRweoq3b6hJEm1ysqHqrDOf8Ki&#10;C4OKa3XOBSsAUUUVrLaRXkYa2YvIFy0DYDcdx6j8j7UVe0HRRqmj3N1FOqy2zgNCy7flIJDB+h6M&#10;MdemAaKk0t5BRRRVbAz0psnQUUVSEFFFFInf6UkP+sNFFaRAKKKKml7fWqR70UU0SwooopKR+1FF&#10;WxoKKKKY/emj71FFOGwwooore0/jwr4kI65slz7GdiR9Mqv5D0rm1/hoorKfxBLoFFFFJR/DRRUE&#10;BRRRTsncKli+9+NFFJjQUUUVdH3T+P8AKnn/AFQooqXsUFFFFR5NPjJ3DnvRRXYigoooq6n3jVeT&#10;76/71FFcsdyQooopZf4frXWy/N+z7f552+L4tvtnT5c4+u1fyHpRRV9jSnuFVJP+QlH7xN/6EtFF&#10;eZR/6z8qlT7v4UUVmYIt0UUVbXqKV/uiiitOhXUKKKKi/jqeiithMKKKKkX/AD+dSL3ooqomkdgo&#10;oop9RydaKKsbCiiimL2qvd0UVy1CJbBRRRXW+C/3nw38fq/zCM2UiBudrb5RuHoccZrj36L9aKKw&#10;juLogooopqE7h9f6Vbi70UVvDcpbhRRRUi9qST734UUV0RGFFFFN7inLRRVAFFFFNb+tMbpRRVkh&#10;RRRVeUfvBx/nNIw+Y8dqKK4am4kFFFFR+tafhlmXxBpeCRunRWx3Ukgg+xHFFFQwjuFFFFY83y3k&#10;yjhRI2AOnWpY+30ooomUwoooq52NPX7v4UUVtH4SegUUUUz+Knr938aKK0Q4hRRRUydBUS89eaKK&#10;iWxUgoooprE7DVeYnPWiiuchhRRRUH8NC/fH1/woordfCJBRRRVyJiGXBI611GqASeBbCZxuljv5&#10;I0kbllXAO0HsM9qKKwe5pHqFFFFY1uTtX/PeryfeH0ooqUJBRRRUjfd/H+lYFx/rWoopgwoooqh/&#10;FQ3eiituiMwooop6/dT60kX3R9aKKgAoooo/ib60P90/WiigYUUUV03gsny9cXPy/Y4mx2yJUwfr&#10;yfzNFFFZsvogooor/9lQSwECLQAUAAYACAAAACEAKxDbwAoBAAAUAgAAEwAAAAAAAAAAAAAAAAAA&#10;AAAAW0NvbnRlbnRfVHlwZXNdLnhtbFBLAQItABQABgAIAAAAIQA4/SH/1gAAAJQBAAALAAAAAAAA&#10;AAAAAAAAADsBAABfcmVscy8ucmVsc1BLAQItABQABgAIAAAAIQDawMzjWwMAALkIAAAOAAAAAAAA&#10;AAAAAAAAADoCAABkcnMvZTJvRG9jLnhtbFBLAQItABQABgAIAAAAIQA3ncEYugAAACEBAAAZAAAA&#10;AAAAAAAAAAAAAMEFAABkcnMvX3JlbHMvZTJvRG9jLnhtbC5yZWxzUEsBAi0AFAAGAAgAAAAhAAB9&#10;IIbhAAAACQEAAA8AAAAAAAAAAAAAAAAAsgYAAGRycy9kb3ducmV2LnhtbFBLAQItAAoAAAAAAAAA&#10;IQAgP1n0RvcAAEb3AAAUAAAAAAAAAAAAAAAAAMAHAABkcnMvbWVkaWEvaW1hZ2UxLmpwZ1BLBQYA&#10;AAAABgAGAHwBAAA4/wAAAAA=&#10;">
                <v:shape id="Shape 70461" o:spid="_x0000_s1027" style="position:absolute;width:30175;height:17602;visibility:visible;mso-wrap-style:square;v-text-anchor:top" coordsize="3017520,1760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Y/KcgA&#10;AADeAAAADwAAAGRycy9kb3ducmV2LnhtbESPQWvCQBSE7wX/w/IEL6K7FrEldZVSaFEUbGNpr4/s&#10;MwnJvk2zq8Z/7wpCj8PMfMPMl52txYlaXzrWMBkrEMSZMyXnGr7376NnED4gG6wdk4YLeVgueg9z&#10;TIw78xed0pCLCGGfoIYihCaR0mcFWfRj1xBH7+BaiyHKNpemxXOE21o+KjWTFkuOCwU29FZQVqVH&#10;q2G7ufwcfw+qGprmE3cf6+ovLZXWg373+gIiUBf+w/f2ymh4UtPZBG534hWQi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Zj8pyAAAAN4AAAAPAAAAAAAAAAAAAAAAAJgCAABk&#10;cnMvZG93bnJldi54bWxQSwUGAAAAAAQABAD1AAAAjQMAAAAA&#10;" path="m,l3017520,r,1760221l,1760221,,e" fillcolor="#181717" stroked="f" strokeweight="0">
                  <v:fill opacity="49087f"/>
                  <v:stroke miterlimit="83231f" joinstyle="miter"/>
                  <v:path arrowok="t" textboxrect="0,0,3017520,1760221"/>
                </v:shape>
                <v:shape id="Picture 1094" o:spid="_x0000_s1028" type="#_x0000_t75" style="position:absolute;left:189;top:189;width:28800;height:16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X5/rBAAAA3QAAAA8AAABkcnMvZG93bnJldi54bWxET9tqAjEQfRf6D2EKfRHNtl7Q1SgiWHwT&#10;bT9g3Mxe6GayJNl1/ftGEHybw7nOetubWnTkfGVZwec4AUGcWV1xoeD35zBagPABWWNtmRTcycN2&#10;8zZYY6rtjc/UXUIhYgj7FBWUITSplD4ryaAf24Y4crl1BkOErpDa4S2Gm1p+JclcGqw4NpTY0L6k&#10;7O/SGgWT6/fpHNpTbroZ+px52LmWlPp473crEIH68BI/3Ucd5yfLKTy+iSfIz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PX5/rBAAAA3QAAAA8AAAAAAAAAAAAAAAAAnwIA&#10;AGRycy9kb3ducmV2LnhtbFBLBQYAAAAABAAEAPcAAACNAwAAAAA=&#10;">
                  <v:imagedata r:id="rId59" o:title=""/>
                </v:shape>
                <w10:wrap type="square"/>
              </v:group>
            </w:pict>
          </mc:Fallback>
        </mc:AlternateContent>
      </w:r>
      <w:r>
        <w:rPr>
          <w:i/>
          <w:sz w:val="22"/>
        </w:rPr>
        <w:t xml:space="preserve">Peresvet laser truck seen outside its shelter at the </w:t>
      </w:r>
      <w:r>
        <w:t xml:space="preserve">Descoperirea că camioanele cu laser care au </w:t>
      </w:r>
      <w:r>
        <w:rPr>
          <w:i/>
          <w:sz w:val="22"/>
        </w:rPr>
        <w:t>14th Missile Division near Y</w:t>
      </w:r>
      <w:r>
        <w:rPr>
          <w:i/>
          <w:sz w:val="22"/>
        </w:rPr>
        <w:t xml:space="preserve">oshkar-Ola. </w:t>
      </w:r>
      <w:r>
        <w:t>ca bază site-urile ICBM a făcut posibilă reducerea posibilelor obiective și misiuni ale Peresvet. Cei mai mulți analiști au fost de acord că probabil nu este suficient de puternic pentru a distruge fizic țintele, ci a fost conceput pentru a det</w:t>
      </w:r>
      <w:r>
        <w:t>eriora sistemele optoelectronice ale vehiculelor care încearcă să atace sau să imagineze ICBM-uri mobile: aeronave, drone, rachete de croazieră sau sateliți. Acestea din urmă au fost considerate de mulți drept cele mai probabile ținte pentru Peresvet. Dacă</w:t>
      </w:r>
      <w:r>
        <w:t xml:space="preserve"> sateliții imagistici sunt </w:t>
      </w:r>
    </w:p>
    <w:p w:rsidR="00F509E9" w:rsidRDefault="007405EB">
      <w:pPr>
        <w:spacing w:line="482" w:lineRule="auto"/>
        <w:ind w:left="4819" w:right="0" w:hanging="4618"/>
      </w:pPr>
      <w:r>
        <w:rPr>
          <w:i/>
          <w:sz w:val="22"/>
        </w:rPr>
        <w:t xml:space="preserve">Shelter for Peresvet seen in a Ministry of Defense video released in July 2018. </w:t>
      </w:r>
      <w:r>
        <w:t>orbiți de un fascicul laser, unui adversar iar fi refuzată posibilitatea de a urmări mișcările ICBM-urilor mobile. Acest lucru ar fi util dacă ar ex</w:t>
      </w:r>
      <w:r>
        <w:t xml:space="preserve">ista semne de </w:t>
      </w:r>
    </w:p>
    <w:p w:rsidR="00F509E9" w:rsidRDefault="007405EB">
      <w:pPr>
        <w:ind w:left="42" w:right="0" w:firstLine="0"/>
      </w:pPr>
      <w:r>
        <w:t>atac iminent în arsenalul ICBM al Rusiei sau dacă Rusia însăși ar fi intenționat să lanseze o primă lovitură nucleară asupra unei alte națiuni. Speculațiile s-au concentrat atât pe sateliți de recunoaștere optică, cât și pe sateliți de avert</w:t>
      </w:r>
      <w:r>
        <w:t>izare rapidă.</w:t>
      </w:r>
    </w:p>
    <w:p w:rsidR="00F509E9" w:rsidRDefault="007405EB">
      <w:pPr>
        <w:ind w:left="42" w:right="0"/>
      </w:pPr>
      <w:r>
        <w:t>În decembrie 2018, Ministerul Apărării al Rusiei a lansat pe Facebook un alt videoclip al sistemului laser montat pe remorcă. Declarația de presă a spus că Peresvet a intrat în „serviciul experimental de luptă” și ar putea „contracara eficien</w:t>
      </w:r>
      <w:r>
        <w:t xml:space="preserve">t orice atac aerian și chiar să lupte cu sateliții pe orbită”, </w:t>
      </w:r>
      <w:r>
        <w:rPr>
          <w:b/>
        </w:rPr>
        <w:t>ceea ce a fost prima recunoaștere oficială că Peresvet are o capacitate ASAT</w:t>
      </w:r>
      <w:r>
        <w:t xml:space="preserve">. Informația a fost eliminată la mai puțin de o oră după ce a apărut online, ceea ce sugerează că a fost lansată din </w:t>
      </w:r>
      <w:r>
        <w:t xml:space="preserve">greșeală. </w:t>
      </w:r>
    </w:p>
    <w:p w:rsidR="00F509E9" w:rsidRDefault="007405EB">
      <w:pPr>
        <w:spacing w:after="300"/>
        <w:ind w:left="42" w:right="0"/>
      </w:pPr>
      <w:r>
        <w:t>„Aceasta este o dovadă clară că dazzling- amețirea și/sau orbirea sistemelor optice prin satelit este cel puțin unul dintre obiectivele lui Peresvet, țintele fiind sateliții de recunoaștere optică și sateliții de teledetecție folosiți atât în sc</w:t>
      </w:r>
      <w:r>
        <w:t>opuri civile cât și militare (ceea ce se înțelege prin „dublă utilizare” ) ”.</w:t>
      </w:r>
    </w:p>
    <w:p w:rsidR="00F509E9" w:rsidRDefault="007405EB">
      <w:pPr>
        <w:spacing w:after="299" w:line="249" w:lineRule="auto"/>
        <w:ind w:left="0" w:right="0"/>
      </w:pPr>
      <w:r>
        <w:rPr>
          <w:b/>
        </w:rPr>
        <w:t xml:space="preserve">Consider că această scurtă prezentare a evoluțiilor doctrinare recente și a sistemelor nucleare de ultimă generație dezvoltate de F. Rusă asigură o înțelegere a noilor prevederi </w:t>
      </w:r>
      <w:r>
        <w:rPr>
          <w:b/>
        </w:rPr>
        <w:t>privind …. Descurajarea Nucleară a Moscovei.</w:t>
      </w:r>
    </w:p>
    <w:p w:rsidR="00F509E9" w:rsidRDefault="007405EB">
      <w:pPr>
        <w:spacing w:after="6" w:line="249" w:lineRule="auto"/>
        <w:ind w:left="0" w:right="0"/>
      </w:pPr>
      <w:r>
        <w:rPr>
          <w:rFonts w:ascii="Calibri" w:eastAsia="Calibri" w:hAnsi="Calibri" w:cs="Calibri"/>
          <w:noProof/>
          <w:color w:val="000000"/>
          <w:sz w:val="22"/>
        </w:rPr>
        <w:lastRenderedPageBreak/>
        <mc:AlternateContent>
          <mc:Choice Requires="wpg">
            <w:drawing>
              <wp:anchor distT="0" distB="0" distL="114300" distR="114300" simplePos="0" relativeHeight="251670528" behindDoc="0" locked="0" layoutInCell="1" allowOverlap="1">
                <wp:simplePos x="0" y="0"/>
                <wp:positionH relativeFrom="column">
                  <wp:posOffset>3941065</wp:posOffset>
                </wp:positionH>
                <wp:positionV relativeFrom="paragraph">
                  <wp:posOffset>-160997</wp:posOffset>
                </wp:positionV>
                <wp:extent cx="2514600" cy="4169664"/>
                <wp:effectExtent l="0" t="0" r="0" b="0"/>
                <wp:wrapSquare wrapText="bothSides"/>
                <wp:docPr id="50429" name="Group 50429"/>
                <wp:cNvGraphicFramePr/>
                <a:graphic xmlns:a="http://schemas.openxmlformats.org/drawingml/2006/main">
                  <a:graphicData uri="http://schemas.microsoft.com/office/word/2010/wordprocessingGroup">
                    <wpg:wgp>
                      <wpg:cNvGrpSpPr/>
                      <wpg:grpSpPr>
                        <a:xfrm>
                          <a:off x="0" y="0"/>
                          <a:ext cx="2514600" cy="4169664"/>
                          <a:chOff x="0" y="0"/>
                          <a:chExt cx="2514600" cy="4169664"/>
                        </a:xfrm>
                      </wpg:grpSpPr>
                      <wps:wsp>
                        <wps:cNvPr id="70462" name="Shape 70462"/>
                        <wps:cNvSpPr/>
                        <wps:spPr>
                          <a:xfrm>
                            <a:off x="0" y="0"/>
                            <a:ext cx="2514600" cy="4169664"/>
                          </a:xfrm>
                          <a:custGeom>
                            <a:avLst/>
                            <a:gdLst/>
                            <a:ahLst/>
                            <a:cxnLst/>
                            <a:rect l="0" t="0" r="0" b="0"/>
                            <a:pathLst>
                              <a:path w="2514600" h="4169664">
                                <a:moveTo>
                                  <a:pt x="0" y="0"/>
                                </a:moveTo>
                                <a:lnTo>
                                  <a:pt x="2514600" y="0"/>
                                </a:lnTo>
                                <a:lnTo>
                                  <a:pt x="2514600" y="4169664"/>
                                </a:lnTo>
                                <a:lnTo>
                                  <a:pt x="0" y="4169664"/>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097" name="Picture 1097"/>
                          <pic:cNvPicPr/>
                        </pic:nvPicPr>
                        <pic:blipFill>
                          <a:blip r:embed="rId60"/>
                          <a:stretch>
                            <a:fillRect/>
                          </a:stretch>
                        </pic:blipFill>
                        <pic:spPr>
                          <a:xfrm>
                            <a:off x="18936" y="18948"/>
                            <a:ext cx="2376000" cy="4032000"/>
                          </a:xfrm>
                          <a:prstGeom prst="rect">
                            <a:avLst/>
                          </a:prstGeom>
                        </pic:spPr>
                      </pic:pic>
                    </wpg:wgp>
                  </a:graphicData>
                </a:graphic>
              </wp:anchor>
            </w:drawing>
          </mc:Choice>
          <mc:Fallback>
            <w:pict>
              <v:group w14:anchorId="4A76E407" id="Group 50429" o:spid="_x0000_s1026" style="position:absolute;margin-left:310.3pt;margin-top:-12.7pt;width:198pt;height:328.3pt;z-index:251670528" coordsize="25146,416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9EVqYQMAALkIAAAOAAAAZHJzL2Uyb0RvYy54bWykVm1v2zgM/j7g/oPg&#10;76vtNEsaI8k+rLfigMNW3HY/QJHlWJgsCZLy9u9H0paTptv10BaoTUsURT4kH2b58dhptpc+KGtW&#10;WXlTZEwaYWtltqvs3++f399lLERuaq6tkavsJEP2cf3Hu+XBVXJiW6tr6RkYMaE6uFXWxuiqPA+i&#10;lR0PN9ZJA5uN9R2P8Om3ee35Aax3Op8UxSw/WF87b4UMAVbv+81sTfabRor4tWmCjEyvMvAt0tPT&#10;c4PPfL3k1dZz1yoxuMFf4UXHlYFLR1P3PHK28+qZqU4Jb4Nt4o2wXW6bRglJMUA0ZXEVzYO3O0ex&#10;bKvD1o0wAbRXOL3arPiyf/RM1avsQzGdLDJmeAdpoptZvwQQHdy2As0H7765Rz8sbPsvjPrY+A7f&#10;EA87ErinEVx5jEzA4uRDOZ0VkAMBe9NytpjNpj38ooUcPTsn2j9fOJmni3P0b3Tn4KCUwhmt8Da0&#10;vrXcSUpCQAwGtObFdDZJaJEK65cIHNIcoQpVANTeitMYLa/ELsQHaQlyvv87xL6K6yTxNkniaJLo&#10;oRf+swscj3gO/USRHS5y1p5Thvud3cvvljTjVeLAzfOuNpdaYwWk4gDdpJHejuxdal6Uym/1oaqe&#10;FtULmtT3ow4IGPB6OQgEAsiXMGuDeGD1cmCpRvNI7d6pCPSlVQfcN5kXUN6QCjIMLyzEPvMkxZOW&#10;CJk2/8gGWo4aBReC324+ac/2HEmK/sg4167lw+pgd1Ad7gA7eL5RWo8mSzr6xGR5V87L+bXJ+XRR&#10;lL8wO1hDw5IIdDRd9KbF4G7PosBFgEriUgh9PESuWRPH8wYmAF14AQeKG1ufiFUIMWjd9dIpUcH/&#10;wHggPevhlycDnIo7L7PBSPe/bHTc/9i590DOUBJqo7SKJxo0EDs6ZfaPSmAz48eZDspiMU9sAAp4&#10;L6M1KIekieewOvD7iZmNVu4z5BABQ3lwGPC9YvlfxNxPkHsrdp00sR+JXkJ5wjwOrXIhY76S3UYC&#10;w/u/ako4VFz0Mgqo+FQ8AikEkjdukJdnx9Dn35BYebe4nVH/gTS9wwRDESTqvp0D5yfSL25hZKcW&#10;STPD+Z7MGArgJNBUX6oDsYFXSWUAr3eEPAS/YBHpH+YjRTDMchzAl9+kdf7Fsf4J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gwFDuEAAAAMAQAADwAAAGRycy9kb3ducmV2LnhtbEyP&#10;wWrDMAyG74O9g9Fgt9Z2uoaRximlbDuVwdrB6M2N1SQ0lkPsJunbzz1tR+n/+PUpX0+2ZQP2vnGk&#10;QM4FMKTSmYYqBd+H99krMB80Gd06QgU39LAuHh9ynRk30hcO+1CxWEI+0wrqELqMc1/WaLWfuw4p&#10;ZmfXWx3i2Ffc9HqM5bbliRApt7qheKHWHW5rLC/7q1XwMepxs5Bvw+5y3t6Oh+Xnz06iUs9P02YF&#10;LOAU/mC460d1KKLTyV3JeNYqSBORRlTBLFm+ALsTQqZxdYrZQibAi5z/f6L4BQAA//8DAFBLAwQK&#10;AAAAAAAAACEAhLFfXrL9AACy/QAAFAAAAGRycy9tZWRpYS9pbWFnZTEuanBn/9j/4AAQSkZJRgAB&#10;AQEAAAAAAAD/7gAOQWRvYmUAZAAAAAAC/9sAQwADAgIDAgIDAwMDBAMDBAUIBQUEBAUKBwcGCAwK&#10;DAwLCgsLDQ4SEA0OEQ4LCxAWEBETFBUVFQwPFxgWFBgSFBUU/9sAQwEDBAQFBAUJBQUJFA0LDRQU&#10;FBQUFBQUFBQUFBQUFBQUFBQUFBQUFBQUFBQUFBQUFBQUFBQUFBQUFBQUFBQUFBQU/8AAFAgCGQE8&#10;BAEiAAIRAQMRAQQiAP/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4EAQACEQMR&#10;BAAAPwD8qqKKKAP1TooooooooAKKKKKKKKACiiiiiiigAooooooooAKKKKKKKKACiiiiiiigAooo&#10;oooooAKKKKKKKKACiiiiiiigAooooooooAKKKKKKKKACiiiiiiigAooooooooAKKKKKKKKACiiii&#10;iiigAooooooooAKKKKKKKKACiiiiiiigAooooooooAKKKKKKKKACiiiiiveP2O/iVffDf4mXmoJP&#10;cSaTbaRf315p8cpVLhYbdpACOm75Bg9vzrK/aq+Gdr8PfixczaLsl8L+Iok1rRpoB+6aCb5tiYGM&#10;K24Af3dh70r62NOX3eZBRXj37WHwd0n46fBm/wDCWqstsby9sY7bUVgSWWyla7iQSxhu+1mU4IJV&#10;mXIzmnfsq/FHUfil8IbN/EI8vxr4fuZvDniWAurmPU7RvLmJZFCEuNkvyZUebgE4rxyivuW7vrn4&#10;PfsWeJtG8NXlxpHiDSdYtrLV9QspTHN9tkWCW4RXQ5BjDrbkg8+U3Y18teH/AIN3uqeH9L1vV9e0&#10;TwhpmrTNDps+uzTL9sKttdkWKKQqitgGRwqZ78HCUrjlTcbI9for46bwPoPxh/be8K+K/EVrb+Id&#10;Km8GXuo6DZ3SQ3FpHDDewR21ym1mWXzRcS3CueQssI2q0ea+kvEHxLj03Ur7TdF0DVvGOp6c0K6h&#10;a6IbZTZearOnmPcTQxltqhjGjNIFkjYoFkQt5/RXpF98APF2j/EW88G6nb2+m39nayahcXlxLm0j&#10;s0Qu1z5ig7o9oP3QTn5cbuKz/FXwnu/D+meHNQ07W9J8WWuv3E9pZHQmnd/OiMQaN45Yo3Vj58eF&#10;K5Oc9CCXcjlZ2dFcVp/xg8M614Cg8X6Vc3Gp6TcXKWMCw2siTvdNcC2WAxSBWjfzyIz5gUIclyqg&#10;sHeDvidD4p1bVtIvdC1bwtq+l2dtf3dlrIt8pDO9wkbCSCaWNsm1lJ2uccZwcgcPRXrn/DNWvSJ4&#10;jtrbXfD174h8O2b32q+H7e7ka7to4yBKNxiELsmfmVJWIPHXisPw/wDBu91Tw/pet6vr2ieENM1a&#10;ZodNn12aZPthVtrsixRSFUVsAyOFTPfg4LofLI7OivLZv2htCtb3wzLcaTrUHhnxNcWtnovikwRP&#10;YXtxcrmCMIshuY9/IDyQpHwPnwyk7/iD4lx6bqV9pui6Bq3jHU9OaFdQtdENspsvNVnTzHuJoYy2&#10;1QxjRmkCyRsUCyIW8/or2TQf2V/Fur/FW5+Hd5faPoHiVIftFrHqk8oiv49pbdbyRxuHG0FucHhu&#10;6sBn+G/gDc+KPB3inxNZ+MvDK6Z4alKX4la9EoUuUjkVBbFishHy9D/eCkEAug5Jdjs6K8e8e/tR&#10;+E/BHwWk+KdvZaz4n8KQT+RdNpFsiXNoRKYWMsNy8LrtlAjZcb1JBK4BIv8Aib48J4U8feAPCN94&#10;H8UHUvGaN9jmhFi1vaSJGZbiG4f7V8rxRgu2wOHAPlGQggeV0V1l58PnsvhtpvjJtc0l4L69lsI9&#10;KVpvtqyRhS5KmIIVCvGdwcj94o65A5OmTax6lRXKad48l1D4kax4RPhrWbVdNsYL867MLf8As+4W&#10;ZmVEiKzGUvujmBDRrjyiSQHjL9XRRX13+xj4u8XXHwz+MGiaRqeqXD2fh95tIsraR3e3uWE2DbqP&#10;uOzNn5MEtg9a5Gb4reKv2ZdN1/w3Z+Ir+6+ImsT/AGjXJ5bgz22mSNhmVAxKzXb8eZMchQAqljlh&#10;N9bGnIrKTYUV8n/tpfDP4c3/AI0+DXinxXoehh28Y29jqOpalHHHHNZ/ZLmXy7lmwJIw8EZxJlQN&#10;w6MwPdal8EPh5+0PD4J1jUPCmh3vgXRbeC68PRrZqjXMWwiFcADZZhCrLB92Q7CyqECv85UV6R4C&#10;+Ffiv483fifU7TVLK71LT7SbVb1tW1EC5uQoyzAHLMSSo3thQWGWGal1D4B6rZayLSHxF4a1LT49&#10;LTV7zW7DUfNsbGBnKATOF3CTdgCNVZmLKFDE07k8rtdHu1FcB46+JPhT4F6X4N027tJLGz1jVrHw&#10;vo1jpVl+6SWVhHFGAuEjjRAWxkfLGQoYgKZdO+Llhe6fez3Gia9pN3FrM+hWmnanYG3udTuIwzBr&#10;UMdssTorOsu4IEV2coEcr5lRXpWvfAPXtGj8K3lvqWjatoXiZmj07XbW7MdkZFJDxyNOsbRMuD8r&#10;qCcEDJBFdf8A8Ma+MP8AhMdU8J/294THiW0TzINKbVsXF9+6EpEKbMjAP/LTZnBIyo3UXQckux3V&#10;FcP4L+LWm+MLnXtOl03VNB8Q6CkUmqaFqMCvd26SqzQuDbvLHKrqjEGJ35BU4cFRxN9+134Jsfhn&#10;oHxFNprk/gTVHCza/BZB7fTVMhiR7kB94UyAp+7WQq3DhCRnwar7+H9Vj0OPWn0y8TR5Jvsyag0D&#10;i3aXBPliTG0tgE7c5wDXpDfs3+JD4B1jxNBqmg3smjQrcanoVrf+ZqVlGTjdLGF2rjqy7srgggEE&#10;Ds/EWoXmqfsMeGVu7qa58jxo9vB9olLCKMWj7UUsflUZPA4GTSuPketz26q39pWf9pHT/tUH2/yv&#10;P+y+YPN8vO3ftznbnjOMZriLz4z6VpvxG0TwlfaRrll/bhmi0zXJ7Hbp11cxB2e2Em7ckhSOSRC6&#10;KkioTGz1xOj2dva/tveKZIYIoZLnwBpkszRoFMrjUL1NzEfeO1FXJ7KB2FeCal4e1XRbWwudQ0y8&#10;sba/i8+0muYHjS4jzjfGWADrnuMiqFeteNvhJ42sY/h3p+ueIbHUINdtM6Kkusebb2UO4DYZGPlx&#10;gkjhGIP14rek/Y38YR+KtX8Mf274VfxNYxGaHRl1Q/ar5REJD5MezOcHGJNmcEjK/NRdByS6I9ss&#10;9VstQuL2C0vLe5nsZhb3ccMqu1vKY0kEcgB+Vtkkb4ODtdT0Iq1XFeD/ABr4b1i98eSaRptzaXGi&#10;6s1prLjTHjlurpLO3k8xUC+ZN+5eBFbaSwRQm5dhPGt+1h4KHw/8K+PFg1Z/A+vXC2zeIRbILTTS&#10;8nlRvdkuGjRpPk3KGCNgSbM14PRRRVGZ7PRRRRRRRQAUUUUUUUUAFFFFFFFFABRRRRRRRQAUUUUU&#10;UUUAFFFFFFFFABRRRRRRRQAUUUUUUUUAFFFFezfs2/D3xJ4tvfF19o+i32oWkHhvVbdpreBmQzSW&#10;jpHCCBgyMXXCDk+lep+A/Guhah8B0bxyjw+L/hBqTS6dYXyES3PmblhtZEYhtq3KJvGMqkKjjJr5&#10;GoqWrmsZ8ux5l8dPip4P+GujaMnirxNpfh+TUNWsBapqF0kTShL23MjAE/cRSC7/AHUByxAryfxF&#10;4U1/Tv2iI9X+H8P9p+B/jBo0cWua3ps0pi06S1VSl/HcxEiNprOVooShAMqxuScHP1LRX2D4T+H3&#10;jXxF+w940aTQtWvdW1XxHDrEMb20jXF7Cy25NxGuN0itktuGQQCe1c18UfC138cfhB8K9c8BWM+v&#10;T6Bo8egaxpOnx+bc2c0eNsrRLltkh3tvxjpkg5r5joosN1Lq1j5N8QfHT4c6P+3V4Y09/F+iQvD4&#10;R1DQ5fLvI/Ktr031uy2srg7Y5f8AR5R5bENkKMZZQei+GXimD4GfFD4raD8RdWOkQeJPEp8R6D4j&#10;1uVILHUILi3ghWyinY7BNbm38vyWIkZAjqpXJH0hRX2Tq2ueI9f+JXgjQ/AN7Y3vjTwX4FistQQ+&#10;XdQX8yqguLBmyUkAViMgn58jIbkVL+48L+B9e+FHjrX/AAtL8NtZj8Rs2o+EmaRbfyQED6nFbN80&#10;C7lQbcfN5Qxnbk/INFLlH7TyPmDwP4D8O+HPhl8VNS+IFpc+HvCPir4gXHiGHdNd2dzaKbm2S3u5&#10;HXZLbFri2W53ZURo6sxUKwWvpsXiX4meCfjH4F0LxnbfFPw3qPhFrfQPGLfZtwu7iG7t30+a6tgI&#10;bgxmOOUuEV0Fx8+7cpr6nor6I+NX7M3iDQ/F3iTxZPfacnw+vLqbUbXxIt9DKlxFIzSRpHGrb5JW&#10;zsCgYLc7gmWGp8UvC138cfhB8K9c8BWNxr0+gaNHoGsaTp8fm3NnNHjbK0S5bZId7b8Y6ZIOa+Y6&#10;KdieZa6bnhvwU/ai0L4maXo+iT2Op2HxHiigg1zwo2l3EFxpc5jVpXl81QscABLLIzYYFVXdIyxn&#10;B+GPimD4GfFD4raD8RdWOkQeI/Ep8R6D4j1uVILHUILi3ghWyinY7BNbm38vyWIkZAjqpXJH0hRX&#10;0j8bvi2fCfjz4Sto9xbXniHwHoWn2uoXMEokVruMBpLYyISrqoyjFSeXkHrXozeKPAngH48Lpunz&#10;R33hb4pD7RrG5VU2lnfQ4gh3Z/dkTSyyP6IYu618UUUco/aO9zwD4I/B+K+8DfGKw1/SprDQPiF4&#10;q1m+XTpvNhuDZ3CJbM7h1V42mMUkwHVVlTocgcm2hfETxr+zOs2paZcL8S/h3Pu0ie4WaU6xqGlz&#10;srXMY3q8kd7FEYgXVGxcT4yjqW+q6K9U+JGjrrHxN0b4c+H7qK5tNGki8OWdzK3lxT3LTHz52PIC&#10;tcSSYb+4qddtc78W/hRrnwX8a3PhjxAbZ76GNJVms5DJDKjDIZSQDjqOQDkGuStWhW6ha5jkmtw6&#10;mSOJxG7LnkKxVgpIzyQceh6Vq+LPFVx4s1SO6mjS3hgt4rO1to8lYIIkCRoCeTwMknkkknk0yG07&#10;vqcd4V11rfwHceLtXs9R09r6BtaudPkt55Lq1i8pSkH2cGRhMkSIrxxAhpRIVXL8u+EfxS0X41fD&#10;rRPGnh4XSaTq0TSRR30PkzxlXZHR1ycMrKw4JBxkEggnrmztO0gNjgkZFR29slrGUj3kF2c73Zzl&#10;mLHkk8ZJwOgGAMAAV9Q/sY+DfFq/DP4wazpOmanA994feDSL23R42uLlRNgW7jG5lZcZXkNgcGtL&#10;w/4XuP21vDesaXr2hT+H/i34VhWCTxHJbvFb3pRin2e8UL+7l7dNw2sQAAUr4yoqeXqWqlklbQ+W&#10;P2yvip8PtF8cfBjw34m8QaNFPH4xgvr+wvpUZYLM2l1CZbhTkRxl54xukwpBY9FYjnPGHxI8P/sI&#10;6l4c1vSvENrq3wP8bXbvbeGLSZJptIkkTzje6ZgnzbFsgyRAhY2mRo8+aVr7Por61/Z3+AfxE8G6&#10;l8XLHWPCGqWU1x4F1TTbd2h3RXFzJ5flxRSDKSFtrY2k9Kwf2WLObUNC+KXw8jutM0bxvqi2T6bZ&#10;+JLGGWGaa1llMtu8VxGy+Z84AUruBBOPlNfNFFOwlNK1kfEn7WX7RHwv8ead8Br3QPiD4a1OGD4l&#10;6Dq1ysWqQiW0tFExeaeMsHhVNy7jIF2k4bB4r0j9qiNbHxF8NPH13Br2qeANMF/Z67L4R1C/gu7S&#10;3uo4XivwbKRHeCI2x8z5jhJdwViBX0nRX05428M/FyKPwn4A8UPpgvJdbju9O8F6Bp9gsoCq5ku2&#10;FmgEaYY/ePzDexx5ea9f/wCEF8R/8PIjrX9haj/Y2/7R/aP2V/s/l/2b5e/zMbcb/k6/e4618CUU&#10;uUftF2PnL4O658Dkj1T4v+G9a1ddNSwXS7nxh4w1bVxavbmfKwpJqcm1wJgRlPus5UHLkHwf/hZX&#10;hP8A4dO+X/wkWm+b/Yf9h+T9oTzP7Q3bvsuzOfN2/PtxnZ8/3ea/QWivrr4BfC7xfZv+0Bbz+GdV&#10;hnfw9f6bHHJauDJdOBIkK8fM7IysAM5DqRwwzja18O/FEf7DGhKfD2p+YPFj6i0YtXLratbOgmZc&#10;ZVC3G48HI55FfL1FPlDnVrWPlf8AaW+Onw4l1P4F3sXj3w3Paf8ACbWupGaHVoHQWgttQt2uCVY4&#10;hWbMZk+6GBBIwa19K+InheX9vjXNFj8Q6a+qy+BrKxSzW6QyG5ivbyWSDbn/AFqxSLIU+8FO7GAT&#10;X0jRX198afhb4vuvDH7Oenw+GtUe9XT1spIFtX3xT7ll8uQY+Rgiu5DYwEcnhWx6NZ+A/En/AA8h&#10;k186DqQ0Jd0x1P7I/wBmCNpbRA+ZjbzJlOvUEdRX590UuUftFe9j5q+DP7Qnwxk8ZfHLUB8QPDYs&#10;Y/EUOoG6fVIVjNsNM0y189WLYaPz1MQcZUuVAOWGfmvx38Q/C+o/8Ei7PTrXxBpkuom0sNNFl9rT&#10;zzdQ6hbySwhCdxkWP94VxkIQ33SDX6U0Vo+IPDup+E9ZutJ1mwuNL1O1bZNaXURjkjJAIyp9QQQe&#10;4II61nUUVZgUdD1zTfE2k2uqaPqFrqumXSCS3vbGZZoZkPRkdSVYe4NXqKKKKKKACiiiiiiigAoo&#10;ooooooAKKKKKKKKACiiiiiiigAooooooooAKKKKKKKKACiiiiiiigAooooooooAKKKKKKKKACiii&#10;iiiigAooooooooAKKKKKKKKACiiiiiiigAooooooooAKKKKKKKKACiiiiiiigAooooooooAKKKKK&#10;KKKACiiiiiiigAooooooooAKKKKKKKKACiiiiiiigAooooooooAKKKKKKKKACiiiiiiigAoooooo&#10;ooAKKKKKKKKACiiiiiun+Gfi3WfBXjjSNT0PUrnS75bmNPOtZShZC65RsfeU45U5B7ivp/8AaQ8E&#10;+JPj7+1p4g8CWni6zs2sltjpOk6zcXIgO6xjmm8kRxOitwzMW2k5GM44V9TRRurhRWR4s8I6J478&#10;P3mheI9Js9c0a8ULPY6hAs0MmGDLlWBGQwDA9QQCORXxH+yL8SfCv7Mv7A/hj4l33gy6vIbp7hNc&#10;1Xw9aWYunC6ncQW7XBklieYAyKi4LlQ3QLk18c0V6B4L+DOoePPAfijxRputaOsfhyA3N9plw863&#10;Yi7OgERjYEgj7/GOcZGd2x/Zn8QT+EfDXii81/wvpGg660qQ3+oaqEihKHGJGCkbicgKm5htYkAK&#10;SC6FySeyPvOiuJ8TfFGHwr8RPCnhS78P6zIniSSS3s9cgWBrBLhIJp2gkJmEqv5du7A+WVOQA2Q2&#10;2hN8ctFk8ZeMPCem6brOteI/DFvaz3VhZWeDMbiOaSNInkZEJ2wHLsyxgui79x2jyKivQ/EnwI8W&#10;eGvii/gKa3trnWgolWa3nH2V4TH5nniVtoEQQFizYwFbOMUviH4JanpPgOTxlpmsaP4q8PW939iv&#10;brRpJibKU42iVJoo2CsSAHAKk9+Rkuhcr7HotFcN4Z+M3hnxR8Mrbx3FPd2OiTFomiv7OWK7iuFn&#10;Nu1qbfb5hnE6mERoGZ5MKm8suW6H8XLHUPHjeDdV0bVvC2vyQTXmnwaskJj1O2idUklt5YJZIztL&#10;oTGzLKFdWKAHNed0VseEddt/DPiK01S50u21lLXdIlneDMLy7G8syLj51V9rFDwwUqeCa+lPBHxu&#10;1v44fC/4p6P8THtNb0rSfD8up6bqUtpFA9hfKypbxxtGigeY7gY6kKV6Eihuw4xUup3dFUdb0sa1&#10;pN1YNPPbR3KeVJLayvDKEPDbJEZXjYrkB1IZSQQQQK+ZPHnwLs/gr8VfhX4k+E1peaRrOu+KotK8&#10;RWjancSWuq6ebW6muJ7pJJD5k8SQu6SE5Lsd28kY+U66HwJ8P/EPxN8RRaF4Y0ubV9UlRpBDEVUK&#10;ijJZmYhUUccsQMkDqRX0P8NPht8Ode034LWV14Qkur3xkNQt9Rv7jVZ9yNC7IJIkj2KrbgCoIZQu&#10;VYO3z1pfs0eF9J8HfEb4LND4dXV73xRa3mpN4ia4m3W8ifaI2toERhF+7WIGTert++OCmFqeYtU9&#10;Vc+qawvG3jjQfhx4ZvPEHiXVINH0e0AM11cE4BJCqoAyWZiQAqgkkgAEmvJvH3iLx3pFj8Vtaj8W&#10;QWll4TCappdjZ6TGplSKzM72t1JK0nmRSEjcYhDINvyyKDiuR/aQ8ZXmvfDv457vFkXhyy8IKukP&#10;pswt2tb9Lixs5w8xdRKkjtdPDF5cqLvVSVk5Q/ItFT39jc6XfXFle28tneW0jQz29whSSKRSQyMp&#10;5VgQQQeQRWj4R1238M+IrTVLnS7bWUtd0iWd4MwvLsbyzIv8aq+1ih4YKVPBNWZH1JRVfT9QtdWs&#10;La+sbmG8srmJZoLm3kEkcsbAFXVhwykEEEcEGoda0sa1pN1YNPPbR3KeVJLayvDKEPDhJEZXjYrk&#10;B1IZSQQQQKx6K+rPBPxu1v44fC/4paP8THtNa0rSfD8mp6ZqUlpFA9hfK6pbRRtGigeY7gY6kKV6&#10;Eiuct5Jvgv8Ast+GfFHh25k03xZ411S5WTWLUlLm3srZmj+zxyDmMNIodiuC3AOQAKm5pyLdPQvU&#10;V8rePPgXZ/Bb4q/CvxJ8JrS70jWdd8VRaV4jtG1O4ktdV082t1NcT3SSSHzJ4khd0kJyXY7t5Ix1&#10;K3ml/HT9pLx/4M12D+1fC/gPSdNgn8P38SyWN7fX4kuDPNEcrN5cUMCoHBCtJKwGdpHztRX0l8ZF&#10;03S9L+EfxbfQrO/v/EWm3B1KxmiC2tzqFthFuZEA2tvd1kaPAV/LIP3mNbXgj43a38cPhf8AFPR/&#10;iY9prelaT4fl1PTNSltIoHsL9WVLaONo0UDzHcDHUhSvQkUX6hyK9rn0BRXgnwh8RPrfjr42/CW4&#10;1LVJ4fC+p2stteNcMk0VhqVstyLaOZGEi+U/2lEYEMiGIKcoK5Hx58C7P4K/FX4V+JPhNaXekazr&#10;viqLSvEdo2p3Elrqunm1uprie6SSQ+ZPEkLukhOS7HdvJGPlOivom3km+C/7LfhnxR4cuZNN8WeN&#10;dUuVl1i1JS5t7K2Zo/s8cg5jDSKHJXBbgHIAFUP2ktBttT8FfC74jxWyW2o+K9MlTVRDGESa7t2V&#10;HuCFGA0u7JAxkqT1JouLk0ufVNFfP63ml/HT9pLx/wCDNdg/tXwv4D0nTYJ/D9/Cslje31+JLgzz&#10;RnKzCOKGBUDghWklIGdpGn8B/G0jfE74w/DSa6vL9fBurWtzZXF2wYx2eoWwuo7cN1Iik89Fz92P&#10;ylH3a8FoooqjM9tooooooooAKKKKKKKKACiiiiiiigAooooooooAKKKKKKKKACiiiiiiigAooooo&#10;oooAKKKKKKKKACiiiiiiigAooooooooAKKKK9R+EPwR8S/EjTb3xHoC2t7Hod9arc6esp+1lZJAP&#10;MVMY2LyWYkYAJ7HHu2i/Ejw/r3/BR6PxJa6lA+iy3j2UV7vHlSONONqCrZwQ0gABHByCOtfHFFTY&#10;0U7JWRxHjj4xeG/hx4u8J6B4huJdNfxO9xBp+oTR4s/tEQQrbPLnCSyh28tT98xuoO7arfKevfs9&#10;eLNJ/wCCWD/DqKykuvFUekx6pLp/lsJlY6guoS24TBYyohaPaBlnXA619x0V9c/CT4P+JPhr4D+O&#10;Oi+JIrLS9VuNAWOK1mv4AWAkcCQnftRWP3S5G7sDWd8TPhf4wl/ZK+D1pF4X1ea7tr7UDPbxWcjy&#10;RefcfuNyAZHmZG3I53DHUZ+V6KLMr2itax4H41+JGhePtY+AfifwzPP4g8O3niqSWLU9NtZJ4wH0&#10;jUYl3Kql1w8gDkriPY/mFNprmvh38ZPAdt+118dIbjxlodrJDpmiwMLnUIosvaQ38l4qlmG7yEOZ&#10;SuRHhg2Cpx9Q0V+hHjS1/wCEV/aVt4/ERj8P2PiXwGfD1jrOqWqTWMd4Yx8sglBjbG3BRuDvAIw1&#10;eJfFbw78WvhV4B8S6P4wvvDHhzw/qZjjjsdH0zTIm1t0lUqUW3iWQKgy+9wuMAdWxXzJRSUbDlU5&#10;uh8SWPibTfip+zT4hPgi8l8aXPh34gXmu6nofhe/dNRnsT4gubkeSYZI5A7wEyxFWBZoxtyRiu7+&#10;Bt18Dfi94+0nxN4Kfxh4p8R+FzcLFqGvX2vXEOjvLD5c8Za+kMIkZWVDGhZjw2MJuX6gorf8B+A9&#10;b+JXiqx8O+HrJ77VLx9sca8BR3dj/CoHJJ6V9D+N/wBlv4naD4dk8L6V4eTT/B9lIb/VfEN5eW8a&#10;3skaHdcyAOXWCJd/lx7SwDMxG59o+WaKp3M4ySWxheOPHGg/DXwlqnifxPqcGjaDpkJnur24J2ou&#10;QAAACWZiQqqoLMzBVBJArxjwz+158EvFWv6Pfw+MdJufE+peVpem6dETNdxm5ljC242ghXkk8nzM&#10;HZmNNzFYw9fQlFdjY/Gb4gaZZ2drZ+OvEtpa2cYitoINXuESBAu0Kih8KAvGB24qLT/i1450eO7S&#10;w8Z+ILJLu5a9uFt9UnjE1wxBaZ8P8zkgEseSQK5Oignmfc4u9+Cnw81KTWZLvwF4YupNadZNUabR&#10;7dzfur71aclP3pD/ADAtnnnrUl18G/AN/dafc3Pgfw3cXOn2H9lWc0ukW7PbWYRk+zRkplItkjr5&#10;a4XDsMYJrsKK9EPwJ8Sn4LD4oRvYS+HRd/ZJIo7jNzEd+zeyYwF3lVxu3fMDt2nNc14D8Ca38SvF&#10;Vj4d8PWT3+qXj7Y414Cju7H+FQOST0otvFR03wje6LY25gfUnQ6hdNIGM0cbbo4lG0bF3YZuWLFE&#10;PAGDgUalaaHB/wDC6PD/APwupvhe8d/H4jGkLrSzSWxW0kiaR02LIT8z/IxwBjCtgkqwG/448caD&#10;8NfCWqeJ/E+qQaNoOmQme6vbgnai5AAAAJZmJCqqgszMFUEkCtiS2SaaKR1VzES0e5QdrEEbh6HB&#10;I47MfWpa+pfG37LfxO0Hw7J4Y0rw8mneD7GQ32reIby8t41vZI0O65kAcusES+Z5ce0sAzMRufaM&#10;OOK4+M37LfhPw14atZ9T8VeDNVuRPo9ovmXE9pcu0n2lIx8zqrkIdoO3qcAg187UUrMrnXRHz34Z&#10;/a8+CXirXtHv4fGWk3PifUvK0vTdOiJmu4zcyxhbcbQQrySeT5mDszGm5isYepLbT9N+B37SnxE8&#10;Za9eJpXhjx5pOmXMuu6lOkNjZ3tjutTbPI2FQyxzwNHuOXKTAfdxX0BRX018V9Cv/HUHwg+C3hhF&#10;1rxJ4f0+Yaj9lmWSK3u7hleWJ3XK/uQnzMCQMkZyCKueNv2W/idoPh2TwvpXh5NP8H2MhvtV8Q3l&#10;5bxreyRod1zIA5dYIl3+XHtLAFmI3PtX5Zoosw511R86fD2bRvhvr/x0+Ofi6e48J6B4g1C1RX1h&#10;DFix0+2W1inEeN+Z5jMY0xudWh2rlwDP4Z/a8+CXirX9Hv4fGWk3PifUvK0rTdOiJmu4zcyxhbcb&#10;QQrySeT5mDszGm5isYevoSivomOKf4zfst+E/DPhu1n1PxV4M1W5E2j2i+ZcT2ly7SfaUjHzMquQ&#10;h2529TgEGs/9pTX7PT/Bvwu+HMFzFd6j4S0uU6q9vMsqRXlwyvJb7lypaLZgkEjLYzkGvBqKLaic&#10;9LHz/bafpvwO/aU+InjLXrtNK8MePNJ0y5l13Up0hsbO9sd1qbZ5GwqGWOeBo9xy5SYD7uK0fgH4&#10;Nlb4mfGH4mTWV/pi+MtWtLaytb+Lymez0+2W2juNhG5RLJ9oZd2CY/KbA3V7fRRRRRVGY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V9Cfsi/GPW/AHiXVrKS6uNS8Jx&#10;6PqOoXfh+WTNvceVbtIQFYEKzbACwHI4ORxVf46fDOP4a6hofxO+F+oXkfgbXD9o0zULOV0m0y45&#10;D2zODuUghgMnPDKclSTN9bGnJ7vMgorwf9q/9nnw98aPCNvdGOHQfHFrf6bHpHjKzt8ajpjfbECl&#10;JFZHKr5shCbwAzbhhgGD/gX8TLn4haZrvws+Klrp7/EvQbf7Jr+lyxK9prNm42JfwKVCy28ysA67&#10;RsdijomVB8Dor3v44y+Nvjf8brDw9HeXmv3r6fYSWdnLPiGBpNPt5Z3UEhIwSC7NwOMnpXI33wF1&#10;RvCOteI9A17QvGOn6IwGqJoc0zS2anpIySxRlo+D88e4cE5wCQ7icXd2PdaK8e+F3hP4d/s//D/X&#10;tV0vRNK8KacNSvVvLjT7MCa42X9wkER2KZJmBk8uKIbmy4RFyQtdJa/F6zh8YWXhvX9D1jwnqGpz&#10;ywaRJqq27wao0aF3EUlvNKqHYNwSby3YZ2qdrbfMqKdCyrKjOnmIGBZM43DuM19h/CPxf8QvEXwn&#10;8d6z4r8P/wBofCIaHdR2ek2mmRpbrcBgsX2VUXeqxsHLSnIXYzMxcZobsEY82h3tFFfLHxe074Yp&#10;8cvAOnaH4ostI+NCa9bTTXEWsCO9msBLHPdWt8SxZ45YWCQ25GdzxeWqwpIV+OqK9n/ZbXw1aeNr&#10;3Vdb8Z2Pg3V7K2I0O61Cya5iW8fKrMwx5YEQyw3kDcyN8wUitj9rDUPi3HqWiaZ8R/ENv4l0po2v&#10;dG1LTY4VsruNwu6RGijTcQNvDDI3ZHDAsr62Dl93mPqeivJP2kpPEN94Lg0HR/h9qPxB0jWpjaa/&#10;aabq0GnSR6cUPnBXklRmd8hdifeUyAvGSprj/wBjPw38FtM8P+JNR+EXhq/8JXU11HY+INH1hrpb&#10;+zuYAxWGeK4kfYyiZ/uEqckZJUgeAUV9w+GpPGGifDG0tf2fPiho2s22jaf9p1Tw/b6ZEuoTz53T&#10;3CrcRGSTLNtAwmFSNQGbr8R3NzLe3EtxcSNNPK5kklkYszsTkknuSaadxyjyn0XRXwz8StA+G/xA&#10;+KlrfftI/BrX/Dl9rGoHRvD3iO61l7jTDbiTFrbymyuStrI5dnKSBlLNK3mbRhfuaoqKKKZmFFFF&#10;FFFFABRRRRRRRQAUUUUUUUUAFFFFFFFFABRRRRRRRQAUUUUUUUUAFFFFFFFFABRRRRRRRQAUUUUU&#10;UUUAFFFFFFFFABRRRRRRRQAUUUUUUUUAFFFFFFFFABRRRRRRRQAUUUV7L+zZ8PvEni7UvFN1o+h3&#10;2o2qeHNWtjcQQM0fnPZyLHFvxjexZQFzk59M1b+A/wAWYvhrqWtfD/4g2U83gLWpGs9a0u5iYS2E&#10;4O37QqEbkkjZRuAG75AcFkWvD6KVjRStax5h8efit4R+GOg6P/wk/iLTNEkvtY05baK+u44XlVb+&#10;282RQ7DKRqwd2HCL8xwKwvjZ8Kf+Fqaf4c+I/wAO9Ts4PiHoEX2/w3rUUgks9St5FDNZ3BU4ltZ0&#10;OAykFCwdGHzBvbKK+ytA1jwr4P8A2vfF2h3+swx6NrPhmLw9Ya47r5SNJYWojmLg4AZUI3DjLjtk&#10;1yPwb8N65+zjN8S9W8d6XJpGnP4cu9Ht4r3Aj1W6leMRRwDP79CFZi8e4KuSSM18x0VPKV7TW9j5&#10;Z+INr418cfs1+EPFdnoGqWuv6L4ptPGGq+DbLEl3dR2+pPcT2C7tu90++oAy7QKFBLAVsfFrVNA/&#10;aMb4XWXgm+tPElxpPjfTNcvZ7eR/+JLHaCSeT7WoUmCZlBgWGYI++XkDYxX6OortJPhD4ij8I+E/&#10;EgjtG0/xPeSWOnD7XGsjSpJ5ZDhiNg3fxE4HU4BGfbPgRoPxC/Zk+Ky6j4vs77wr4UtoZZNXN1Kv&#10;2O8j8ptscZDFJ5SxUKqFmz6AMa+X6Kq1yYyUXdI5zT/iFoeqeKvEnhy2nuJNZ8PQ28+o25sp1CJO&#10;rtC0bFNs24Rv/qy2CpU4IxXi/wAXL34e/tffBTUNG8I6vYeKdXuDE+k3OnMDdaJfn5oLqbpLZiMq&#10;S+4I5UPGAzOEb6Lor0DwX8FvFvxW0nXNb8J6QmpQadOonsbadDcRq+SpWIkMyjGMgfyOOk+IWrXN&#10;v8LfAfw0vru1utc03ULu6l/0iN49NSdkWO2aUMUByskjjPyb1BwQwHjdFAuZJHIeOPi34R+Guq6B&#10;p/inW4NBl12WS3sJ75HjtpJUXcY2uCvlRuR91XZS5BC7iCKyPBfhKKH4uePPGttYHT7bWbPTtLfz&#10;LXyZbyeye8D3JH3mQrcRxKzAFhb5XMZjZvRqK+ifAHwt8afs1/F3R/FPi2FfDuj6LMbmbUBcxMl7&#10;DsO6G3w2ZnlU7Aq8jfltoBI8A1a+/tTVLy98lLf7RM83kxj5U3MTtHsM4qrRQDlpZHhfjnxd4M/a&#10;k+B/i3wz4TvoPEsut29xof2drR/M0u8YSKkt5BKqvbCF4zLmVVY+UvlhnaNW90oooooopk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XtX7L66H4T8VN8Rf&#10;FkXmeHvDdxbRpHjJmvJ5NseBj5vLjWafA5/cgd6xv2lvhWvwf+MOt6JbJjR5mF9pjjlWtZcsgU/x&#10;BTuTPcoaV9bF8vu8wUV5P+0ZY+IfGnge8+H3g7V49D8U+J7O6jj1FnUNZ2scY86baeWVnkt7clPn&#10;T7WJFz5eKtfs2/Fw/G34OaB4luofsWu+W1lrenvH5UlnqMJMdzE0W5mj+dSyq53bHQkDNeXUV9a6&#10;L8VvGsf7DNzqNv4o1iDUNN8XJptvfQXkiTxWoto3EXmA7tgZ+ATgDA6ACpPj5qGpaL8G/hJ8RNQl&#10;l8M/GO5aZJruz/0W7uLUeYqzShMHcUMOSeomYHjgLmL9mrXuenUV8bap8G/AGt/8FGrzTtR8D+HN&#10;Q0+8+Gr6xc2l1pMEsM182r7WunRkIaYqSDIRuIJ5rb+B9jH4s+OH7QPw7urG18UfBnS7zTU0/TdS&#10;C3+n2d6YEkurSESblCJKoYwA7IGRQqJu5+RqK/QP4xePPHcH7ZvhDw7ot7qF7ouoW1gt9oZ3TWUt&#10;u7sLh3hOUwE3EvjI29eKr/Be8t/BP7avj/wd4P1GS38F/Zrif+yrWctaR3IihMu1M7VZJN6cYKhd&#10;vQYpc2hXstbXPq6ivhD4P/CX4X+F/wBiXX/Et3p2m+GdW0n+3ki8ZWka2+r2Tw390ls0d4mJvMG2&#10;JVUN8/CYYNtMvxN0Gf4wfsMfD/xv8U/DGn3HxAhudGIvbi1Tz/Km1SCHc2O09vIHeI/Luk+6CoC/&#10;AlFfYP7Peu+IPiZ8MPiUfiteXmt/Dy10l54dY1+R5ZLa+BxGLaaTJLYJ+VSfm8sY+fDeffsz+AdE&#10;bwn4/wDid4k06LV7HwhZq1hpt0m+2ur2QMI/NH8SKQmV6HeD2wXzEezva3U+6qK+RfjxoXh34M/E&#10;74I2HwnsLDwh4w1bxfawajovhe2S3F/ojLIL2S5tYl2SRoFUiWRSYsMyMpBI9C/aS8f67D40+F3w&#10;r8N30miaj8QNQuo7zWYTtltdNs4RPeLA4OY7iRCESTaduWI2sFYfP9FesaP+0548tvECXesazN4h&#10;0aR1F34e1ALJps8ORuiFsVMcYIyBsUY7V6j8S5Zf2Nv2ktO1PwXeXUPhPVYLbVTpqSEpLaO7CS3b&#10;dw2Nr7SclQy855JcXKmr3PeKK851H9n/AMD3UF9NYaNHoHiK6thbnxXpP7nWwQFCyG+5mkbKIW8x&#10;nEmMSB1LA+QfDO1tf21P2Ztc8JfFGxtbrxVomo33hrV72O1UC21W2BRby2z919ksb5UKNzSLtCHb&#10;XytRX0H+29pepn4zjXpdTuNa0HxBYQahod1K7Mi2rrnykzwoVyx2js4J5Y1H8aPjd468OTeFvBNv&#10;4v1aK68IWaR3d1BeMsx1B1YzKZEIZvKWU24BPSN/7xyXBx5W79D6lor55/YUuNJh+AlpoNp4e0/w&#10;x4h8MXs3h7xNY6fEqhtUtAkMs0jqoEsksaQyGQFs7wNzba1Ph1+z78MdcvvG3jp/B2haqPiBcrdS&#10;/arW3u7a4sk8swsgAaMxzvCt6TjczzKXyyLjwCivuj9rv/hdd18XoP8AhBD47Oiyaba86A14tp5x&#10;3buYvkB6Z/WvHPA3xF8eaX+1l4atdX1yZdfg1yz8Navc20zEX8cVysDrMTxJlRjJHO0N97mhSurj&#10;cOV2Z7lRXwj+zFpv7MOi/CG007xpF8KYPENpqurQTReJDpxv0jTUblYRIZ8yHEQjC7ifl29q9h+M&#10;ngn4c63+xH4sfw74c0eXwgvhXUvEeg25sF8m1kltJ7iO4gjdf3L5ndl2hSm8gYHFfPVFfR3xw/aC&#10;+Ivg79oTxomm+L9UFlZ6rPDFptxcNPZCNWwE+zvmPGB/d/Xml/aa8F6Brnw3+H/xe8M6Rb6Db+JY&#10;mtdV06yjEdtHex7gzRIMhQzRzDHHCKcZLGi4OG9nsfRtFfOX7OH7Pvw01D9nz4aaofAug2utXvhT&#10;TZZtasLCO01EySWcZeVbuILMkhLMfMVw2STnNJ+y7441/T/iN8Vvg54n16fxRd+Bbuzl0vWtQnD3&#10;t1p13D5sUcx2gySQjaryn75kHAwM/OFFFFUZH0dRRRRRRRQAUUUUUUUUAFFFFFFFFABRRRRRRRQA&#10;UUUUUUUUAFFFFFFFFABRRRRRRRQAUUUUUUUUAFFFFFFFFABRRRRRRRQAUUUUVY03TrrWNQtbCxt5&#10;by9upVggt4ELySyMQqoqjkkkgADqTVeigAqrqmqWeh6Zd6jqN3Bp+n2cL3Fzd3UixxQRIpZ3d2IC&#10;qoBJJOAATVqivo/4r2d38A/BXg/wFr3w/s9UjeFtZu7vV3vo4ptQlC+YkTW9xGj+TF5MZ+9htxGA&#10;/wA3oPxE8DeIv2kf2WfCXjCx8Hzaf4j8MO1gljawzH7bpu1dkkHms8koUeXglmJImIJzivi+ip5T&#10;X2m+mh86fDvWNM/aM8T+J/GXgv4x6lp0cUq6Sml+G30yc29rbyzJHLPHcQXJRp5hdSJIvliSH7Pl&#10;cx5rzH4X+O/Dn7L37YXjP4Yav8QI9W0nxvDH4jS81ae2hkstbcsJ7eYQIkayXEYSUFliBxEgVmcF&#10;vtmivsbwT4T+JXhD9iG/n0Cw8RaPrVx4pGpxf2YJobtrE20aGUBMP5ZK59CBu6c18uiTxZ8WvFVv&#10;A0ur+L/EV0PLiWSSW8upAoLYBJLEKAx9AATwK5uimkTKV7I+JvFniH4W+OP+Cix0vxNqPhHxBph+&#10;Hw0M2eqzWt1B/ao1g4tCj5X7SMn939/npX1tNN4R+EPg0NK+i+CvCemKq7nMNhY2qs4Cj+FEBdwB&#10;0yWHc10dFfZ37d3iL4k+CfiRbzaZrHibRfClxptvbiSxvLiGxknxJvTKME34Ukr1IGcYrnf+Cefh&#10;bW7z4uXuvQabdvpEGmXVvJqQjYQrM3l4j8zpv5B25zg56c18p0VPLpYv2nv8x8dfsJ2fwf8Aih8N&#10;LLVbfSfCWt+NrDV9Tv5Zp7C2fVbRZNRnkglbcplTMbR7Wz2AB446X/goR8RPB3hn4FzaF4k1jT4L&#10;vVdU0totLuGEktzBFqEEs7eSAWaMRxybjjHRerAH6gor698LXmrftD+Ebv4L/Ee51HSPiZozNfeH&#10;77W2kWW5YpvNtciT5iSjblc5O0gj7uHxPg59o+GNn8Q/gz8TIG8HSeLdPBsLzVTstoLpN6xuzjKm&#10;JmA/eKSuYsd+Pl2inyh7TZ21PkHW7fQ/2cPEFt8afhHaaNqPwc10R2njXT/DAjltraOFmij1WzWD&#10;K/uWLpOkWQQCxTcHkTofi1cWnxV1H4XfHD4V6hafEBfh/qNyb3TdFuEuJbiwvLdEvEiQHJu44jHI&#10;sDFGOSMFiqn6dor1fTf2Y/H8uvCz1fRJfDmlRsDdeINTKxabBFkbpftJPlyADnCMSe1aP7Wfxc0v&#10;4vfFT7ToG4+HdHsYtJ0+VgymaOMsxk2nkZZ2AzztVcgHgeL0U7dSObSyPObz9oHwMlrfpputR+It&#10;es7fz38L6Ni41ok4xGbLIljfLKGEqoEyTIUAYjnv2T/hLrHwm+F9x/wlHljxn4n1a78TeIEgkDxR&#10;310wZo0xxhEWNTgkFlYgkEV7PRX1p8KPiF4Z8T/s8x3Pi11n174UXn9paNHJ8zXccvEFu2Tkxi58&#10;rdjoiRjpXzHpmk658QPEwtdPtL3Xte1GV5PJgRpp53OXdsDJJwGYn0BJrHootYJS5kkz5h8f/D7x&#10;X4S/aeGo+EbKaXw18VtNGkeKLqGSSE6XcWaEperOgZkke0M8MSrsXzVRmYnAr6J8Q+JNE8D6DNqu&#10;u6pp/h/RbQIst9qFwltbQhmCIGdyFXLMqjJ6kDvWrRX2D+2/8K/HXiL43W+paD4S17VrZdJtVW70&#10;vT5rhFkUuCN8akBge2c9D3FcT4A+EPjmP9pDwFc6zZXl94pu9WtfEmtWyQ5ewga8DmW5YcRuwV3K&#10;kDAZB95to+dKKVtLFOabvY+Rv2Of2jvhTpHwJsLXUviP4W0i7Gr6xMbXVNXt7ScJJqVzLGxjkdWA&#10;ZHRhkd66343fFTwA/wCyD8RpdF1jSNO8LNoGp+HtDuUuIYbK/mWxkRIbEhtsoDK8SqnVoXCghcn6&#10;Mor6N+OXwA+Ifi79oLxrLp/hHVBYXWqzzx6nc25gsvKLZ8w3D4jC4OfvfrTP2lvHWgaX8PPAXwj8&#10;K6tDrtl4Xje41PUrR99tPeyZZhE38SqZJjkZH7wDOQa+daKLCc97Lc+c/wBm39oD4bWX7Pvwz0n/&#10;AITnQbzXLPwppsU2iadfR3epebHZxh4ltIS0zyAqR5aoWyMYzU37M/w916b4h/E/4xeJ9Ibw5feP&#10;rizGnaFeRBb2x0+1h8qFrj5j5c0q7WeHnYUAJJyqfQ1FFFFFUZhRRRRRRRQAUUUUUUUUAFFFFFFF&#10;FABRRRRRRRQAUUUUUUUUAFFFFFFFFABRRRRRRRQAUUUUUUUUAFFFFFFFFABRRRRRRRQAUUUUUUUU&#10;AFFFFFFFFABRRRRRRRQAUUUUUUUUAFFFFFFFFABRRRRRRRQAUUUUUUUUAFFFFFFFFABRRRRRRRQA&#10;UUUUUUUUAFFFFFFFFABRRRRRRRQAUUUUUUUUAFFFFFFFFABRRRRRRRQAUUUUUUUUAFFFFFFFFABR&#10;RRV9fD+qPor6wum3jaRHKIH1AQP5CyEEhDJjaGIB4zniqFfU3w90DVPiN+xfqOkf2ta2sVv4ziUX&#10;mtXwgtLKAWqZLO5wqbm+6oJJbgEmvPdc/Zb8SeG/GXhbQ7/XfDcdn4nQtpPiGO+eTTLlsD5BKsZY&#10;ElkAyuCWHNTc1dN6NFWTVLOPUodOe7gTUJoZLiK0aRRLJGjIruqZyVUyRgkDALqD1FWq+c/G2r2P&#10;g/8AbM0nW5NNury5k+Hd/D5el2TXF3dMNTsvLjVUGTgu3LYVAWZiqhmHWeGf2mtC8YeA/FOvaP4c&#10;8T3et+F8DWPBLWCQ69aE/MoNtJIqtujBkTa53hSE3ONleN0V6hqHwB1PTfjLB8NJfEGitr0kq27X&#10;CC7NtHO33Ymb7PvyflO4KUAYEsMHHnmt6amj6xeWMd/a6olvK0QvLIuYJsHG5CyqxU9iQKZDi1ue&#10;wUV5jYfHa21L4Et8VIPCfiJ9IOmjWItKUWbahNZlRJ5qKtwY/wDVkvsMgfCkbd+FPoml3cuoabaX&#10;U9lPps80KSSWV00bS27FQTG5jZ0LKTg7GZcg4JHNUqK+19a8SfFfxZ+x/wDDXU/C+peMNX8Qyane&#10;re3ejTXU128SyzKvmvES5UYUDcewrwr4jS/Ea6h8K+E/idrlxZG8Dava3Pip7mSexSR5ICJfleVV&#10;YwZ27Wx8pGMtSUrluFi1RXxJYeBf2evh7+1J8VtN8Z6H8N/D2mSaVoU+nWXiG3sYLdZCt0s7W8cw&#10;CrkLDv8ALABO0tya9++EY+E1npni7Xvg5omgXyQulhfL4JitYYr6eCHz44UdWSB3C3eN5cAF9rMN&#10;hC+O0V7nrX7JGv8Ah/xTp+iXvivwun23R5ddTUlmu2sUtI8fO04ttoyCSMZHABILoG868PfDi58R&#10;PrVxHq2mWeg6RII7rXrtpUtMszLHsAjMrl9rFUWMvgElQAcO6J5ZI9dorxDwb+1VYePPBWt+IdH8&#10;AeNJ5dJ19fDdxor29kmofbNyK6+WbraqxmRC7Oy7Vyx+VWYema943t9BjsYDYXl9r1/BLPaaDaeU&#10;15MIkDScs4iRVLIhkeRYw8ka790iBuRor0nxD+z74u0PxN4Z0a1t7fxA3ieJJtFvdJkZ7a+RgCSr&#10;OqlduRuDhSo5OBzVi6+AV9/wiuteINN8VeG9d0/Qp4YNXOm3E7NY+Y+xZG3QqJE3ZG6EyZwcZxRd&#10;ByvsdHRXAeHvjd4Z1rw14m1i7kufDx8LPJFr9hrEPlXOlukQlYSBSyupjZWWSJnRwcozVHb/ABos&#10;Y/H2l+EtY8P654dvtaNwNEudQhhaDVPIjMkvlmGWRoSI/m23CwsRwASGA8uor1DxP8A77wl4k8H6&#10;Vf8Aifw+tt4pso7+w1dJLo2gikyIzJmASKWIA+4cbhu2jJHpXwZ/ZqsrD4/eIPCHjbV9Kmu/DdjJ&#10;eGxhjnmhvXMAdTuMQHlx+YjMGGSQFCsCSFzIapybseh0V5f4L+Oq+PvCvizVNL8EeJ/7U8NaxJol&#10;54duBYx3z3CLC7mMm68hkCTq24yjcFbbn5d3HeNv2mNSuPgv4F8f+BfB2qa1p3ifU9MhcTyWkMtn&#10;bXF7DAVZHuFDTSeZ5cYViqswZ2VV5+ddL8O6rrkN9NpumXmoRWMBubuS1t3lW3iHWSQqDsUf3jgV&#10;n16z4J+F3ifVNL8fXPhDxnpsmkaPpUk+qTWOoXFsNQtVjDyRrA0aSuvO0+ZGqFuMnrVHWfgZeaP8&#10;HrH4j/8ACT+Hr3Rry4Szjs7SW4e7W6ZdzQOpgCo6KGY7mCkLlS25dzuLldj3XUNZsNJkso76+trO&#10;S+nFrapcTLGbiYqziOME/M+1HbaMnCsexq5Xm/iD4i6Fax+ApPF/ha/0rVta1sWek6fqdrb3M1le&#10;7JgshlhklhjYxLKQyyFtjkddyihov7QVtrHxyv8A4WN4L8T6frVnatqMmoXi2S2TWe5kjuUZbkyP&#10;G7qEAWMsGbDqmG2+aUV6E3wV1a4tPBZ0nVNL17U/FieZYaRYNOLqNQzIzSiSJERVeORS24r8jEEq&#10;C1WNW+BWqWvgrVvFOka7oXivTdGnSDVV0S4leSxLnCs4kiQMhPAeMupwcHAJBdC5Wer0Vw+k/Fa2&#10;vrrxsuo6HqugWXhS4+z3N/fm2kiuT5Qm3QLBNJIR5TxPh0Rj5qALu3Ksdn8YNN/4WBa+DtY0zUvD&#10;Or6ks8minVfI8vWUhAaZrcxSuQUVlYxyiOTa2QpCvt81orr/AIQ+AZfil8TPDfhWORoRql4kMsqf&#10;ejhHzSuPcIrEfSvUvjl8YNV8A/EbV/Bvw4vrnwT4W8O3R0+K30aQ20tzNF8kstxKpDzMXVvvkjAX&#10;jOSS+thqOnMzvKK5X4q+PIfhd8M/FfjCe3W7j0LS7nUfsrSiLz2iiZ1i34O0uQFBweW6HpXmPwX+&#10;HWlfGD4OeFPFnxO07S/H2u+JLOHxBJ/bFitxa2JuI1kjgtYJS6QJHEyRkpgyFC75Zia+fqK+mPFn&#10;hm2+OP7NUfxQNpaWPjTQ9YGka1eRiO2i1KORo/LnkUAIsgM8SlzjOHLZ+XHG+LP2WfEPgrT7q51b&#10;xN4Rtmi0hNahtjq4868hbd8sClf3jDaOnytuAVmOQFzIbg+h7xRXzz4f8eXvw0/a0l+FV1fT3PhT&#10;xL4f/t/QVv5mkezvI5XS5s4XbLPGUUzBWbEYBVAEwq9p4b/aJ8PeMbi3XQ9J8Rapbt4gufDV1dW2&#10;lSMmnXUKsWN0v+shjLKF3Mvyl1LhFIavH7OzuNRuobW0gkurmZgkcMKF3djwAqjkk+gpb+wutKvr&#10;myvbaazvLaRoZ7e4QpJFIpIZGU8qwIIIPIIr6G+AXwj17wf8Yvh7cXfivSfDGt3V5aXh0Ca8nhv5&#10;bMyozI+yMxqZIwSIpJFZgQNvOK5P4jeANR8b/HT4sTwTWunaVpevahcahquoOY7a0Q3ciruKqzFm&#10;YhVRFZmPQHBwXDkdj1FmCKWYhVAySegqvpupWmtada6hp91DfWF3Ek9vdW0gkimjYBldGUkMpBBB&#10;HBBrwD9qD4i6f4i+AvxY0208Nap4h0WHQNWtLjXreCCSwtryGCQbCGkE0hjmVVMkUTpG6sGdTFJs&#10;6X4A+JLfw9+zL8HQ8M95e3fhTS4rOxtVBluZF05JNiliFXKo3zOyoDjLDIrx6ivTdY/Z+8QaXqHh&#10;GODUdF1PS/FXGk65a3hSxmYNtdGeVUZHUkAqyg54GTkVZ+JH7OutfC3T9am1jxD4YkvNJvI7SfSr&#10;XU916Q6hllWEqG2EHvhsAnbt5p3QuSXY9jorg/CPxl0XxXb+JY2tdR0nXfDO3+2/DtzAs+o2O+My&#10;xZjtmlEokj+ZDC0m7lR86soq/Dv45aR8UJPDsuhaRrk2ka5ov9tW2tvZD7AnzqptZJQx23A3ZKYx&#10;8rgMSpFeU0V0fgPwDq/xG1t9N0iOLMMEl5dXVzIIre0toxmSeZzwqKOp68gAEkA9D4i+COqaT4Ff&#10;xlpWsaR4s8NwXH2W8vdFkmJspCQFE0c0UbqGJADbSpyOeRkFytq56NRWJ4s8ZaR4I0+2u9Yuxax3&#10;V5Bp9sgUvJcXMziOKJFAJZmYjpwACxwqkjm9B+Menah4wtfCet6Rqvg3xNfQzXWn6briwE38MRUS&#10;PBNbyywuV3AmLzBKqncUC4auS8N+D9e8ZXklp4f0TUtduo13vBptpJcOq+pVASB71nXlncadeTWl&#10;3BLa3UDmOWCZCjxsDgqynkEHsa+nNQ8I6d4U/ZM8K6lpPjbStNv5/Ec2ptqUC36G4uIYisUUbLbb&#10;w6YOCwVAxYh+c141ZX998d/i7ZTeMPEcdpfa5dQwXerzWxPZY1xHCmN21VUDAGcbiBlgrlSjay6n&#10;UeKPF2heB9Hk1bxHrWneH9KjZUe+1S7jtoFZjhQXchQSeBzzWrHIs0aujK6MAyspyCD0INfPlv4y&#10;1XXP2nvF2i6j8OfEGp6VH4f03TlNxNpklrb2895qCz3ZRrzd5E6ww7lVDKy2oDxArGD6kmi2vwd+&#10;GLad4H8Jyahb6PbMum+HrC4jhMhLEhBJO4VRliSzNwM4DHCnkdD8P6p4m1GPT9H0281a/k+5a2MD&#10;zSt9FUEn8qoV9vfDfw1YfDP9vew0Lw1rVrHpM8l3bT6Lp/2iMwJFp7lFuA0aRyEt8wKM/IJJBPPz&#10;jqf7Pevad8OdS8Yx6v4f1K30loV1TTNP1AT3un+a2xDMgXaMtxgMSDnI+VsHMN02kdPq+sWHh/S7&#10;vU9UvbfTdNtImmuLy8lWKGGNRlnd2ICqBySTgVcr4S/ac+JWs/F7/gm7r3iDxF4TvtDvbnStB1AX&#10;t0bQ217JNd2zPJarFcSyIgycCYRttkUYJ3AfVdx8bNG0/wCLOl/D/UNO1fTNS1iGeTSNQurULZ6i&#10;0ALTxROGLB0UFvnRAyjKlgQT5fRXpXhH4E6p4qXQFudd0Pw3deIG26PZ6zPKk18NxQMojicIrOCq&#10;tKUDEHaTiuJ8UeGdT8F+ItQ0PWbR7HVLCZoLi3fBKMOvI4I7gg4III4NMjlaVz0KiuG8YfFmz8J/&#10;2i1vomseJIdIOdZl0WOGQaWnlCYtKskqNIREQ/lQCWXayHZ86bup8P6/p/ivQdN1vSbpL7StSto7&#10;y0uo87ZYZFDo4zzgqQefWsuiiimSaFFFFFFFFABRRRRRRRQAUUUUUUUUAFFFFfR/w90O+8d/seeJ&#10;vDnh63bWfENv4rj1J9IsyJLs232ZE81YR87Lu4+UHofQ1mfFfXD4T/Z38A/DbUZUfxNaajc6veWf&#10;mBpNKjcsIoHx9x33tIUJ3LxuAJxXgdb3gW48OW3i7TJfF1tf3vhtZc3sGmOqXDpg/cLcZzjPIyAR&#10;kdRNjXm6fI8D8favZeAf2qPDvi/xJcx6F4T/AOEL1DS317UD5NhDdNfWciQyzthImZUcrvYbipAy&#10;eK3/AIfaCNY+Ovjrx7Y2slpoWoaRpekQXGwRpq00D3Msl2oxmSMJcQRRyn72yTGUCMfXax/GC6+3&#10;hbVR4WfTo/En2aQ6c2sJI1n5+07BMIyH2E4BK8gHIBxg/SXjDxvofiL4R2XxnNxt+IU2nyeDrqIZ&#10;DSXxjVDfZBB3fY2kGegd48fdr5PrvPij400LXBpeh+D7C903whpHnNaR6m6PdzzSsDLPMUAXcQkS&#10;ADICxLznNcHQlYU5XZ4N8PfCet+C/inrPwlh0uZPh1Bfp400jUYIjHb2ttJM8raWHiWIRumoL5yJ&#10;+8DW5eNsAAV9I1yHw78M63pVnLqvi6803U/GOoRQpf3Ok2f2a1iSMN5dtCGLSNEjSSsDK7MXmlYb&#10;FZY06+vsL4hfCLxxcfsZ/DDRofCGuXGsWerXktzpsOnyvcwI8k5RnjCllBBHUDqPUV4rrHwY+I1x&#10;4Z0W48RaVqljMs8Xh/w/pN/atHd3TO8sxRI22uI0LuS7DGZEUZGdvk9FCVgck+h8jfD39o74VW/7&#10;Vfxhv5viP4Wt9OutJ0GG2v59Ygjtrl4luzIsUrMEkKiaPO0nBOOoIHuHhb4zfDPWtT8QS+GfEeg6&#10;pbwWzazr2taTewS2dqFRIle6nRtquYoTjcfuWzZICjPpNFfbPhfwrf8AjHwvqn7NGqDVY/EelWP9&#10;qWurzK620NwCsjWrBVz9kyyKJGJDP8yg5iUc/wDBrwZr918LPGPwqtYtI0j4oaXr6aumieJ9PtLg&#10;XsP2bYUiW4R03AfOHAxtYfMFcmvkailyle0XY+OviN8RPC/w11jRf2p/D/iHS73wb4iFtoms6bG3&#10;l/2lamQxw3sAHzSX8GJN0ci7hAksWImiYtp/Hjxh4Tbxl4H+Kmpalrms/CGbRr/TLjxJ4H1e+SPT&#10;LhriBkmmfT5lkMD+TLGxAcLJHGGAOK+sqK+zvAvizXvh/wDFzwN4e+L+u6Lp4hg1Gxg0vT7axgTQ&#10;BcxBFkd7VRGhlbI2kkKPnbGRXhvxG/Zn8V/CW21C+8WSWGm6ZFuWwuo7uKY6o+QEEEatvwQQxZgo&#10;VQc/NhW8jop2E5pqzR8ga14R8L618CvHPjz4G6BrniLW9RuNE103niCXVZZdfOmXcV1FHH9uZp5Q&#10;Ioyqsi7X3qisxUhfcvhf+0T4O+Mc0cHhSTUb+7jLrqNtNp8tu+kumQ8V35iqI5A/yCPJdjllDIru&#10;vptFfWPxK8D6n8R/AvwR8XaL9lk8N6VoNrpmo6jPcxxpaTwy7XVwTuznoqgs3QAkgH0m3tT/AMN+&#10;+OYxPavJq2izwWaR3UTNJJ9jhXYQG+Vso3ytg/KT0r4FopcpXtdb2PAPgjr1h4N+LXxn8HalOYvE&#10;194nPiOy07yZA93p89lZxpPCWULIiyxSRuykiNkIYjIJ8v8AB+qR+HP+Cd/w01fVILywstFufDuo&#10;X7TWUyyQ20Gs2sss3l7d7II0aTcoIZBuXIINfZ9FfVv7NPwp8V6Xo/xvs5NFuJ5x4Vu9K/0RfPU3&#10;rIr/AGVWTIaYAjKKSVJAIB4rlv2Y76x8YaX4z+D3iS9XS9O8RWzXlhdXXC2Oo2w3hyD90MiEOeCR&#10;GF71890U7E89rWR8xftVfFzwToviL4HjUfFekae8fjW01N47q8jidLM2l/CLplY5EBkIXzSNhz97&#10;HNdX+0do+seGdc8E/FbwvpGoa7rXhe9+wajo+lAtcappN4yRTxKgH7x45PInQOyoDExJHWvcqK+h&#10;fg38SvD0n7Tljf313Hovhb7LPoem3N6qullbfZXt7dpA4K8jaXLDaWkctwTXUfELwv8AGH4O+E/F&#10;kGv6l4T8OeFNStWtWm0fStKhbXM5WOKJIYVlP3y25guxdzA5AB+UqKOUPaaani37RnhPXr79nXV7&#10;XTbG58Sa9Z3FjrUtjp15cW0161tqEF7PFbSKzTRMwikWIIxZMoqngV598F9X+Cfxg8c6PeeFx4+1&#10;nxZ4blNxLB4h1PX5R4fnaJ1dLg3czQLJjdEUUuWJbAZAzD6qorr/AIReP5Phb8TPDfiqONpl0u8S&#10;aWJPvSRfdkQZ6EozAe5r1X48fB7VfH3xF1Xxp8OLC48a+FfEdyb+K40SJrmS2mlG+WK4jUFoXDsx&#10;+cAYYc5yB890U7a3JUtOVnK/FTwJF8UPhn4r8HzXAs017S7nTftTReb5BliZBLsyNxUsGAyOV6jr&#10;XlvwR+JWk/CX4R+E/BnxM1HS/AHiPw7Zw6A0esXy29vf/Z41jjntJpQizpJGsbnZkoXKNhlIr3yi&#10;vpbxFqTfDD9nOH4N2kses+OvFWtLfanpumkXTWSgxLDbZjJDTM8MZ2LkjLAjlc3/ANsLw3qHhXxt&#10;8L9T1vQrp9HtfDWl2d1vjIikliaQy2+/7u/b2znBzXy1RSsVz6WsfPEPhNfFn7TV78Y9cD6N4K8G&#10;+G5NK0u51qIWqSXDSSPe36mQq0cKRDyt8ihXBZ0JTDPB+xb488PeMtD+J0Gha5YarNB481y5dbSd&#10;ZCIbi8kkgmwOsciklXGVba2CdpA+jqK+1/iB8NdY8W/ta+Dvih4f8jW/Amt61o97BrUFwiwx+W0E&#10;bRSbmBWTMeAh5JYKAWyofoejy6543+PngjTdR8O23jPWPEH9s6LBq0dnf29/Gs9wxixIsiCTZIGC&#10;kbxuzgAMR8S0UuUr2ivex8P+CfF1n4Z/YR8e/CzxBB/wjfxE8L+DNbtNQ8O3ClbiRRHcKLyEYHnQ&#10;SblczJuQFzlu5k1yFvA/ws/Zq8VeKdB8WjwnonhA6F4jn8P3Wo6df6K0ttYOLmdLVo5mgjaxkWQE&#10;4G5WAZggP25RX1Tqmg/FlPEnw88DeK5NO+2Qa/DfWfhHQdPsFe0iV90l1J9jQLEh3sQCfmw7Nt2g&#10;nhP2ztB1HRv2i/F019Y3FpBfXC3NrLNGVWeMxqN6HowyCMjoQR1FeI0U7a3JlO8bHzp8I/EvwX0f&#10;w74o+K/hnUtYt/D11aQwX3jDxZqWqGC8VHdY40bUZCz7GbaGVdpaXYrM29V6T9jfxdovi79mP4bt&#10;ouqWmqDTtBsNNvRayq5trqK1iEkMgHKuuRlTzhgehBPs9FfQX7J+paTqFj8SfA93c22naz4s0JrL&#10;SLy7kEcTXC7isBc8L5hZev8AcwOSAdDwJZ6r8B/gz8XrXxtpk2i3XiK1t9J03SdSTy5bycNJumjQ&#10;8lIlfd5n3CSoBJOK+baKLAp2S8jxT9pb+3NEuvhl4w0rTLzXNO8MeKY7vWLGxgeeVLKa1uLSW6WO&#10;NWkkMIud+yNSSCxIwMin4puNB+NXxU+EOs+Db2z8RQeG9U1DULvxJotxHc29pALJ4JLQzpuUSTS3&#10;FsTFncUhduNte70V9VeOfhl4th/Ym8EK/hrVFex1i81C7i+yv5lvbFZCJpExuSPAJ3EAAYOeRXzp&#10;8PbmKz8feGri4lSCCHU7aSSWRgqoolUliT0AHesCimkKUrtPsfOPhz47fDv/AIbA8caI3jTRE1Sb&#10;QtF0iG3kvUXzb6K81ES2qMTh5lNzCDGCWy+MZVgPouZS0LgckqR+lPor7/0D4Y+JbX/goU3iV9Lk&#10;bRXmubs3MTLII4XsHjjkk2k7FdyVXdjcUcDOxseW/A/4S+NbH4FfHjTbrwnrNrqFzaWEVvbT2MiS&#10;TvHLI8ixqVy5CkHC5+8PUV8pUVPKX7RXvbv+J+enxy+InhzUP+CVWnaUmsQQ6oui6LpH2K6Jgna9&#10;tLq2S6t1SQKzSRmCUsoBIVd33SGPtnxn+MPgZvj/APs5yJ4y0KSCa/1K9SaPUYmjaCXTbmCGXeG2&#10;7JJW8tGzhmyFyQcfT9Ffa9z4e8a/E74efDjxT8KH8L64NH0Gy0rUrfUNN0uS+027tl2s5luoiypk&#10;bgNw/vAYbNfLnxk1zU/EfxK1q/1rxBa+KdWdo47rVrKJI4J5EiRG8sIoVkUrtDgAOFDfxVxdFNKx&#10;EpcyPiNdc8FfCj4keM/C/wAXbzx9oWpat4nvL3w5f6Hq3iNbDW7a8l89IbeOyl2efCZvJdFjXpHg&#10;sSSPrD4U+C9A+Hvw80TQPC2mXGjeH7WEtZ2F3JPJLAkjNJtYzsZAcuflY/L93gACusoooooqjMKK&#10;KKKKKKACiiiiiiigAooooooooAKKKKKKKKACiiiiiiigAooooooooAKKKKKKKKACiiiiiiigAooo&#10;oor2j4T/AAL8N/Er4b+K/FNx4x1HSZvC9ut1qenx6GlxlGMmzyZDdJvJEfO4JgnHI+Y0vFPwHih+&#10;E6fEjwj4h/4SjwxDciz1EXFl9iu9PmO3Akj8yRSCXQblc/fX3wrovkla4UV4n8UvjV468B/Fjwh4&#10;P0rwFout2niya5t9M1W58Sy2gjeC28+QXEYsZPLyBIE2NJnZk7M4rX8K/HRZvigPhp4w0iPwt43l&#10;0/8AtWyit70Xmn6lb7iHNrcFI3Z4yp3xyRRsMFlDoN9eSUUUUyD1Wiiiiiiug8G/8Ir9q1H/AISz&#10;+2Ps/wBhl+xf2N5W/wC18eV5vmceV97dt+bpigYUUVieKf8AhIvJ07/hG/7L87+0Lf7d/anmbfsW&#10;8faPK2f8ttmdm75d2M8Vz9FFes/F34U6B4G+HPw28SaHqOpag3ii3u5pzqEUcITyXjQBY0LbeWbq&#10;7Z46dKQJNps26KK84+G/xM1Txl8Q/iT4b1HS7TTl8J39rZQva3LTm5Wa2S4EjFkTadkqAoAdpDfM&#10;wwa8mooopiPR6KKKKK1vCPhfUfG3ijStA0mHz9S1K5S1gTnG5mABJHRR1J7AE9qz761exvJ7aQqZ&#10;IZGjYr0yDg4/KgfmFFZviTxFp3hHw7qmu6vcrZaTpdrLe3lyylhFDGheRyACThVJwATxWlUNFFFA&#10;gooooooooAKKKKKKKKACiiiiiiigAooooooooAKKKKKKKKACiiiiiiigAooooooooAKKKKKKKKAC&#10;iiiiiiigAooooooooAKKKKKKKKACiiiiiiigAooooooooAKKKK+n/wBk2Oxl+C/x+TU57i1sG0e1&#10;E01rCJpUX/SOVQugY+xZc+ormdS+OHhXwr8BZfhl4MsdT1WLVNRTUdZ1LxBCluJijRssUUMUrlVP&#10;kx5Jkzw394FaHwj+O3hr4Z/DnxX4XufBd/rM3ii2Frqd8uuLbgIpk2eTH9mbYQJOdzPkjPA+UeRr&#10;Npv9tiVrS6Oj/aNxtBdKLjyN2dnneXt37eN/l4zzs7VFtWbc1opI+fP2jpNVg+NX7P8AJolpZ32p&#10;rrmp+VBf3TW0Lf8AEquNwaRY5Cvy7sEIeQBjnIu6H8D/ABH4s+P+l/Fr4gS6RZXugadLpug+HtCn&#10;luorUygia5lupI4WlkZXkQJ5QVVKnlgWM/xY+CPjz4g/FTwf4v0j4g6P4ftfCVzPdaZpk3hmS78x&#10;5rcQS/aZPtqeYMGTbsWPaJMHcQGr2G7h1J9Fmitbu1h1c27LFdTWrSW6z7cB2hEisyBsEoJASON4&#10;619QftBa5oHgzUfD/h/Rvh34Qg/4SrwfYSS3b6efNtJ5jIBLAwb5GXruOWbjcWCgVsXmm/DD4YfF&#10;e+8GeJ77wWngWxhbTryzn0W9m1wv5WftP2sWZIlMmGxHL5YVsKOAa8S+PHxo0b4xXegXun+F7rw1&#10;e6Rp8OlozasLuN7eLd5fy+QjBwWPzbiCB0zzXWa9+1RoXjazstT8V/CrRPEHj60hWNfEU13JFFO6&#10;ABJJ7VAFmOAMhm2noAF+WlZl86uzwP4B6T4i+INtrOp65488RS3Hhn4g63BafZp44lu7WCeS3W2u&#10;49hjljIycKqbSEKbWBY8TdeOPil8UPhVofjvwV4F8cQePLyyg1TSbqTW9NGhNFK4m+zy2g1JFliM&#10;TtCJZIBOBtf5HUBfavgF8I/EfwhtfFdvrniyx8Uxa3rd1r0f2TRm082s1zI0k6ZNxLvjLEFQcMvz&#10;AswIC8f4R/ZW134c68bDwf8AFrXvD/wvluZ7uXwVHY2srRNKzM0NreshktoMkYRBuHzFXV23jQ+F&#10;PhbSNc8L32l/D678Ja343ttdnP2LxXp8TyazpwCi3Fr9pXYhJEhZRsk55ZQoB0vhboOi678YvjHY&#10;ar4DsdLW38P6pf22majZjzNMkQIEVEyUXbvJDBc9CDXk+nfFDwvfeEbTTPFfhG/1vV7bUp9RXXNP&#10;1oWU7+aVLxuDbyBl3LuzwQScEZOez8PftU2lv8SfG/jfX/CU2sat4osZNLeG01YWkFvaNHHHtAME&#10;jNIFiQbywHU7c80WYKUdC38XPFdx4Z8YQ6r4307xbafDZNMtLqPUfDVzcBdI1CI3kl0b5bCQTvC0&#10;X2YZKyQAxndt3ZMfxi8QapoXwv8AhBNoXjS61OO68V+GbO51yyli/wCJ1ay3MSSM7oCCkwIc+WVD&#10;A4yUJVvRfE3hfxzN4s/tXwx4y03StOks4bWXR9Y0R7+EMkkrGaJo7qBkdlkVTksMRrxXnfiz9l26&#10;/wCFd/D3wX4F8UWnhbRvCWsW+un+0tHOoyX1zDcfaU3bJ4FjRpmd3WNQDuVU8tV2mppPhu1+F/7O&#10;GnfEFdK03VfEXibVpLCzl1a0ivYLK0iDb2SCVWQyvIhG51bCjgAnNeq+NdBtfjppv7MGlXNrbaHZ&#10;60L9Lm30uIQxoqzRGXylHCbtjEADClumBivE/CPx203SfAOr+AvEPhR/FHgqe9a/021l1LyLzTZu&#10;QGS4WIhjtJBHlgEljgBiKteJv2lHvtF+Hlp4e8MWvhu78EyyS6dei8muXy0ofBVsAg7V3Bt2ecbQ&#10;doLO4lKNje1jUZ/if8bNd8CNq19p3hvw7olnfajDpN1PY3V3dXcs4iX7TEySRxxR2pbETAuZgGOE&#10;Kt5f4X1q6+DGo/ta63ZXE+tXXh37PqVodXlMzOYtChliikcYZ1XCpuYlyqgszOSx9Z8ZfBO/1b4i&#10;aN8RfDfiSLw549s9M/sW9uptPN5p+pWRk80wy2pmRl2y5dHjlVhuIYyLgB2i/s/6db+IPi3fa3q9&#10;74i074jNHHfaVcKkMMFutmtqYkaIK5LJuG/IO0IPvKzv28eqfDDUNO8aaL4q1bwPZ2ElpJ/YA8P6&#10;FfxX+m3aHESPO1lG8qEZ3mV2JIHTtHrWteH/AAL+zj8JvFln4A8L3mvX11qMM0uoWTTxSCKXZukR&#10;mzIxAH32KrliFBIK8z4//aQ8NeMFvdX0/wCFej6F46v42S68QxXssqBnUiSWK2ICJKSSRISzKTnJ&#10;bDDP8SfGrwf4k+FPhPwNL4J1iC08OzyTQXkfiKPzZfNk3zhgbPbzkhcD5flJ3YIZ2HzLXU831Bvi&#10;pD478Dat4T8F+PbWdtVtbTxVL4u17TJtOutLZPLnnW1hv5EhuEISVTbRRAkOCGDbD0Hh+LWvGX7R&#10;fxn8M6l4q1keHbfStCe1sbK5NqbUTR3wkWKWPa8ZLKJDIpEhKoN+1AtWvhX+z34w+HOq2ljefGXx&#10;F4k8A6YkaaX4cu7G1iuEEZBRbi/jUTTIpA+QeWCAEbcm5GteH/g3488OfGHx745t/HehTx+KYYLd&#10;dNuPDEp+xJbRTraBZFvl34effLuXMmGC+SCNv0H4Z0nT/AP7efhe18OadY6Pp2v6Wl3PZQWkRjhZ&#10;7OV2WElSYgWQH5Cp5I6HFfHXxE8RXXibxdf3N3FYwyRyyQqun6fb2SFQ7EEpCiKzcnLEbjxk8CvY&#10;vEH7V1hffGjwh8SNK8GS6bqOhQLZy2dxq/2iG5gWN4wAfIUxvtkYbssOFO3g58b+IHiTS/Ffia51&#10;DRtAi8NadISY7CO5e5ZcsWJeV+XbLHnAGAoxxkkU+pM5Ra0fU8W+M2n3Hi7/AIJ7eO7fxRq+peI7&#10;zw9c6vZw6jd3Twz3X2DVLi2tnuPJ2LMwSKMkOCrOodgWANfXXhXwrZeDdIXTbCbUri3V2cPquqXO&#10;oz5J5zNcSSSEegLYHbFeNaT+zXr918E/H3w38WeOLPXLLxM9/PBfafoZsZbKa8nmuJiwNzIJUEsu&#10;5V+QgAqWbI2+1eGrHUtN8P6da6xqa6zq0NvHHd6glsLdbmUKA8giBIQMcnbk4zjJrnKKKKswNOii&#10;iiiiigAooooooooAKKKKKKKKACiiiiiiigAooooooooAKKKKKKKKACiiiiiiigAooooooooAKKKK&#10;KKfBBJdTRwwxtNNIwRI41LMzE4AAHUk1r+JvBPiLwXJbx+IdA1TQZLhS8KanZyWxkUdSodRkDI6e&#10;tABRRWN4X8aeHvHFncXfhzXdM8QWtvO1rNPpd5HcpHMoBaNmRiAwBGVPIyKxaKK0Na8O6r4bmgh1&#10;bTLzS5biFbiGO9t3haSJiQsihgMqSDgjg4NAGzRRVay1K01Lz/sl1DdfZ5Wgm8mQP5ci/eRsHhhk&#10;ZB5Gaz6KKKALNFFFFFFFABRRRRRRRQAUUUUUUUUAFFFFFFaGl+HdV1yG+m03TLzUIrGA3N3Ja27y&#10;rbxDrJIVB2KP7xwKz6ACiqeoazp+kyWUd9fW1lJfTi1tUuJljNxMVZxHGCfmfajttGThWPY1cooo&#10;ooAKKKKKKKKACiiiiiiigAoooooq9oug6n4k1BLHSdOu9UvnBKW1lA00jAdcKoJNUaACioLy9t9N&#10;tZbm7nitbaIbpJpnCIg9STwBU9FFFFABRRRRRRSqpdgqgsxOAAOTQAUUUUlFXtc0HU/DOqTabrGn&#10;Xek6jDt82zvoGhmTKhhuRgCMggjI6EVRoAKKz9B8QaX4p0qDVNF1Kz1fTZ93lXlhOk8Mm1irbXUk&#10;HDKQcHggitCiiiigAooooooooAKKKKKK3fD/AIC8T+LbS6utD8OatrVra/8AHxNp9jLOkPGfnZFI&#10;XjnmsKgAorF17xp4e8K3ml2mt69pmj3Wqzi10+C/vI4HvJiQBHErsDI+WX5VyeR61tUUUUUAFFFF&#10;FFFFABRRRSqrSMFUFmY4AAySa9f079mHxHqOuDw2Nb8PweNmt/tA8KT3ci3x+TeI93l+QJCvzeWZ&#10;QwHUDBrgPh1r1p4V+IPhjW7+Frix03VLW8uIVAJeOOVXZQD1JCkV9MeK/hprEn7WGl/EPR3F74Bv&#10;tatfEK+K0kUWEFsJEkm82YkLGybXXY5DHAGDnFS2awimrhXmGsftA6FoukjxHNpesTeA1jaWXxlb&#10;wxSafGokMe/YJPtLRlhkTJC0RRhIH8s767Xxtot74k8G69pGm6lJo2o39hcWttqUQy9rK8bKkqj1&#10;ViGH0r5r8G+PNLb9kiX4Ya5p09t8RdK8HzeG7rwFcHGqXskFqbXdBEuWmglwGW4i3RbXJ3jY+3lf&#10;2QfA1pL408X3uqana6Vreh6DqbQ2N1Hcrc2cyxrGbltsRUKnmOMBvMDDIQ4zXkXizxnrn/CP23gd&#10;vFUXiTwtpdybuyNsknkLI6fMYzNFHKANzAqQF3biAc7j9PfAuG/+LPxz+Nni/wAO6LdPoGr6Nq9p&#10;Z3awMkUk0jReWm48CVxhyucjcTXx7rehal4a1SfTdX0+60rUYCBLZ30DQzR5AYbkYAjIIPI6EUlu&#10;VL3Yq3mdl+1h8R9a8JeHfB1rovh/VdYtNY8UaJb3F5ps9qkckTahCWtB5lxGxadV8vlTEVdg7KDm&#10;vTPBPh3S5dU1Hxr/AMIjP4T8Ua9DDb6pHetAbqRLdpFg8428ssTMFc4ZWLbCisfkCr82/HLV9D+B&#10;fwN/Z+8FeLPEuk2WtaPrvhSG4U3QAaOzlh+0XADYbyUETEyMoA4zgkCvrTRNc03xNpNrqmj6ha6r&#10;pl0gkt72xmWaGZD0ZHUlWHuDXunin4T+HvCf7OfgXxXp3i3TItc1C8vb77YYLtJZniCIttbssBIK&#10;Mh+aQou9yQxGDXo37QHwh1j40eO/h9s8SaDpmoXvhDTIoP7f1Hypr+4bzWKxqFd2YlhyQAS2ASci&#10;uU13wVq/xA/Y8+FraDbrqP8AZOpanDeJFKm+OaWfMMITO5pJMqFRQSS6jHzCvRfiV8M/Fsv7SnwF&#10;uIfDepzWunaZoKXdxDau8VuYLnM4d1G1dgIJyeAR6ipNLabdjxrwj8bPFOv/ALSHj7wTc+CNXTw/&#10;ottpcdveR3Fg0cXmm7L3kwM4kEcoSNURBIwEJZljL7a4T4J/E/RPgv8ACv4nao2jajf6JonxB8QR&#10;30Ph+zSQaVbC+fMrpuXEcaFWZU3OEO4IVBI6vw54o0rwb+1t8Xk16/i0hbzwtouqwTXreXE1pam9&#10;W5n8w/KqRmVNxJAG7PrXjeg/FfwVqP7JP7TgtvFmiyGTVvFwjxfxfvPtbXJs9mW+YTj/AFeM7yCF&#10;zggfKGi/CbXdU1rxDYXRttFi8OM66xf6lKVtrFlk8va7KGLMXG1VQMzHO0HBqX4h/CPVvh3pug6v&#10;Nd6frWga5C02naxpMrvbT7Th0+dEdXU8FWUEHPocfU+k+HdSvvHXx98CQnTNG8bazr/9t6Ha+JLC&#10;3ng1OBbi4bai3EboxKSblIGeSeAHI8V+PX/Cx/DHg7R/CXj/AFHR7DyLxrqz8K6VZ6fGbVdrbp3+&#10;yIFjDmQ7Vydx3sQNozV9TNwSR9j3njfTIdI0y/s2fWBq0fmaZDp4EjX2YmlXy2JCAMi5DuypyMsM&#10;isz4e/FTSviFda3psVvdaN4j0KWOHV/D+pGL7ZYNInmQl/KkkjZZE+ZXR2U8jO5WVfkj+2NL0/4L&#10;/syePb6313WvAGl+EG0LXtT8F6rewXGkNJb2JNxKbGRZGhiksJY5lLYQkfKzqq171+zhbfDHxHNq&#10;/jr4cJ4j1G31aCG2m8Ra9earMuoLE0m1I/7QkLuIiW+dV2jzCqsSHC3f2FvE2raR+0V4b0yy1K6t&#10;dN1RpkvrOKUiK5CW0zJ5idG2tkgkcZOOpr1/4B+IPFHxC+LXxJ0bxzdXXiL4VxLqH9pP4ileWzsh&#10;HKfLMcr58pgM4CsuFDN1QEeQfsLeGdW1j9orw3qdlp11dabpbTPfXkcRMVsHtplTzH6KWbIAPJwc&#10;dDXq0PiLU/iJ4i8XfAr4tXGqaRLqmpT3nhbWtUMgkhm81xDGd5xLA+CE5xnKqclCky3Lp/CvUwv2&#10;/vAnh3xZ+y/441HWNEsdR1LR9MkuNNvp4FNxZPvjZjDJjcm7y03BSNwXDZHFcD+194O8K/BX4d6D&#10;f/CjTbLwL8Wr3V7OLw3Z+EbWKym1mXzk82CeKJQJ4BGzMwkGwNsBI37W779v7x54d8Jfsv8AjnTt&#10;Y1ux07UtY0yS302xuJ1W4vZN8akQx53SbTIm4qCFDZbA5ri/EHh/w38NI9K+P3wBsdC1Lw7ZWX2L&#10;xT4e8KxQpDqmmhxI80KxAILy3JLYbDMoZSRtCt81/Dz4N3HxU/4SU6DrmlwSaLaXGpGx1Fp0nmtY&#10;gC0iFYWjJ5UYLKcnpjmo9N+DWoav8IdX+IdnrWjz6dpM0cF9poeYXsDySiOPKmIIQ2Q2VcjGf4gV&#10;Ht37Pfwq8UfCf4x+IvCPivTH0bVPEXhnU9K0mWcgW15OVRgI5fusML2ORkAgE1F4b+G2t+Cf2W/j&#10;NomtpZ6drZu9LkfT5r6ESRKs2/5zu2qxVWITdvIGduCua5iVTur27n0L8UPi9afCm+8JRajoWsaj&#10;aeItYttDj1DTUgeGyuJ5Ejh88PKjhGZj8yK+NpzglQzbv4vW+m/F/Tfh9e+HtZs7vVLW4u9O1iT7&#10;M1jdpAsTTBSs5lVlM6Lh4lyc4yME+R/Gz4reD/ix8F9B8deD/ENr4k8O+GvFWha9qsulrJcT2lpD&#10;fQyTPJAimVGSPdIyMoYIjHHFbHivxFZ+KP2nvgbqmjGbVdGm0XxC0ep2MLzWrrImnsj+agKiMjGJ&#10;CQhLKoYscV5TY/s+6nebLWXxL4dsNebSjrI0G5nnF39n8gzg5WExbzEN4j8zdggkCqnhP4H33ifT&#10;fD93ceJPD/h+TxDJJFpFtq1xMsl5skMRYGOJ1jXzAyAysmSpxnrX0hoPhPWdcXR9A+KfhrzvDsOg&#10;JLpnxTsFNnNplr9l3ok0y/JIF/1XlyfMSSfm3Anmvg7oXifVPh78PtL8ReBk+Inw01h5jBdwQmK6&#10;8OubyWOZluUO6NMoJmMmEbIG4bTS5h+zV9j0P/hcVnNqA+y6DrV9oP246U3iG2iha0S8F8bF4DH5&#10;v2jKThlZ/J8sBS2/aM1Y174pQaTql/aWGga14kj0t2j1e50aOGVdNYQJOEkjeVZZXaKRGCQJK+HX&#10;5csufAvEHi7S/CPiTWdR+DXjFpvGQ1+VNU+EuoXiyrrM32yWO7khgk3T2bO0rz/aIiLfEYklTZvc&#10;aPxN8SeD7P4oeMbvwv8AEFfhj8V9Pa3s57G92SWfilhb29xArWTAtdtscW4e223K52gkeWp8j8D/&#10;AAq8aXVj8Rv7D8QWumW/h6yuhrUMWpvC17BFnzEESDdIhxj51CEkAnOQKnhP4D6p4m0Hw9q95ruh&#10;+GbTxFePY6P/AGzLOGvpEcI5QRRSbVDsFLSFRk9a9y+B3w/vrjUP2jD4cj1HxPoj6Nqmlafqyo0/&#10;9oTb8oiyAYllZcN8uc7gcfMKb8P/AIfXug/DP4WeKbGGz8TWq6hKdSvvEOpD7D4Y/wBJXdHDbyuk&#10;ccjjLMWVyXVdoBK5Lgqadv66ntnxC8ZeGPDeqeCbbxBp7Xt5q+sx2mjMbITCC8MMpEgkI2xMIhN8&#10;2QxBYAHmqPir42adoWu6xoukaJq/jXV9DghutasfDv2aSbTIplkaFpUlmjLs6xSMI4t8mAp2fOm7&#10;xP8AaA+MOi6Xa/s5zeONT0nwf4mfxLpes6tol1fRpLpySafeRyO6sciFJn8sykbQRyRXYyePtK1T&#10;45fErwbqa3Xh69t7GzaCz0eykh1DxFbSwKpvBcxr5rrDI5gXyWXyTFIzuQwEXjHhH9mvxj4w+IHi&#10;DwZD/Z1hr2hpI91b3t2FJCdfLChmkzxgqCPmXJGar+JPgBrnh74dyeM4tY8P65pdtcR2t/FouoC6&#10;l0+R/uibauzBOBlGYZI5r658N/D/AMQ/8NsfE3Uo9NkmsZdIucXELq6KZYYxErkE7HYg4RsMQN2M&#10;c15B8Nfhf4vg/ZK+MNrL4X1iK7uL7TzDbyWMiyyeRcfv9qFdzeXhg2BxtbPQ0czG6a7dz0DxF8dP&#10;CPhv4e+HPG895cT+Gdfm0+KxvoLSTZtvHRYZZSwHkR4kVmaXbjp94qpn0v4vaXf/ABKfwTcabq+k&#10;apLp/wDaenXGpWnlW2qQKUExgfJO+JpIw8cgRxvVgpU7q+YG+MngnQ/2I/gV/afiOy01prjwrBEl&#10;4xheRrDULE3pVWAJSERSb3A2jA5+YZ7j4hfGTwHc/tc/A2G38Z6FcyTaXrMCrb6jFL893Fp8lmrF&#10;WO3z0GYt3EmV25LDPzT4e8R6r4T1m21bRdRutJ1O2JMN5ZytFKmQVOGUg8qSCO4JB4Nfcf7Uln8b&#10;Na+Omn23gS68YWWi3NlaL9p02W6h02KUlt7SOn7tQOCxPavhzw/4d1TxZrFtpOi6ddatqdySIbOz&#10;iaWV8AscKozwoJPoASelfU37eWl+JvB/xy0fxdaWt7ZWsNjZpaawkRMIuYy52B8bdw2k7TyR2xTe&#10;6Ih8D+R9G+JfC+jeM9FudG8QaRY67pFzt8/T9StkuLeXawdd0bgq2GVWGRwQD2r4i/Zb0f8AZn0X&#10;4O2OleLrX4ZXHim01PVbV7XXI9PuNVkVNRuVgRkkBmdjGIwgwSQVxnIr7d8S+KNG8GaLc6z4g1ax&#10;0LSLbb5+oalcpb28W5gi7pHIVcsyqMnkkDvXzl+wL8SvCXxF+Aq6VpmrWV9fw6jq017pDSL9pghn&#10;1C4ljMkR5CtHKvOMHJGcggeKamPEP7Q3jDXfFd/NZ6etvZ202s6zfOY7WEpFHAJH2KTvldMiONSx&#10;LEKpA4peNfgp4g8Hw+GbqGS08SaX4lX/AIlGo6G0k0V3JuCmJVZFkEgYhSjIDk45wcerfsrx/wDC&#10;XeAfiB4I0e/0Sz8Z6hLZX+lW2vWdvcwX/k+aJIgs8bpvAfI4yM5GAGI6rSfFXi34R/ED4bab8YNR&#10;0Sw0nTdaN3D4Z02ysI/7PBjdReSfZEAjXzJQwXJLbXYgFRkv0Q1FSV31PbNI0/Qvgz4R0jw3o1lc&#10;NaR+bb6TpNqA8r4WSYQIWIVQFUqGkZVAChnyclngf4u6J42bxBaOk/h/XPDrIut6Lq7wrc6bvj82&#10;JpTFI8RR4/nV0kZcZGQysq+R/tYPB4X8bfDvxrrul+Jb3wNp9vqmla5f+FNQv7S60pLk2ksd5J9i&#10;dJXt0+xOJBuwNythmCqcC38F+C/i98Dfivq/wWXxHqeqeKvDc2lRa7r17qcq6syxzKlvG2py5IBZ&#10;080AIpmOHJVwtz9kD4Y6t8PfjhcWM3jHRWvbaxnGs+G7C+maZG8pgqyfuxDK0bsAwSRyjE9MGvmP&#10;wn8NbvxLodzrt1qmm+HPD8FwtmdU1d5RE9wQG8pFijkkdgpDHahCggsRkZ+s/g78GfE3gX9r291z&#10;UYYW8Oah/ad5Y639qj+z3kUscjoyMW+ZtrZZRkqASfl5rl/hj4Z1r4gfAWz8LeCZPDN5478L6reS&#10;XmhatZ6dfteQTbCJYJJ0kT5SoUlWAODuPCAzfW5bholbuJ+1Z8SNM8f/AARguoPCWsTaNca1oVzo&#10;nii5s4TaTM2pWx8yICQ3EAaLzVEssUaMGCqx8xA/0b4m8cRaDcy6fYaVqHibXUthef2PpPkifyTI&#10;Iw7PPJHDHkltokkUuIpdgby3x80/HL44aD8UP2T7ifTILpPEFvqfh6LVPClvZzS6lpN1/adqzWs9&#10;v5YkRgYpEQsirIVATO5QbH7QWveHPhr8epfFXxHt/GGlfD/V/DNjYx+KvDmqapaW1jd211dsYLtL&#10;CRX/AHgvIvLaQEBtwXrIR5Hafsu+Mbr4rWfgEz6PDqd9bi8sr6W+AtLy3KsyzQuAWkUhWOFUt8py&#10;Bii3/Zi8T32q6Hpdhq/hvU9S1KS5jntLPVFkk0zyBmVrsY/dqBzxu9OpAPu/was/iDq/7U3w8tPF&#10;V3a61e+F7OeK8t9GsrZbbQoTBMkdvLJbIsYbIA2jIXcoBySB5f8ABP4VXuqftDeI/DetS6loWsWl&#10;pfzx6THdnTrnU5NuVsxKeVSVH3EjOYwSODmnzMnkj26nr97+0t4Lsfg3rvxJaTUJtH0IzQapp8Nm&#10;z6hZXUThJbSaEf6uVHIB3EIAQ+7yyHOpqnxq0nQrjxQNU0jxBp1jocmnwpqU2lyG31SS8ZUgjsmX&#10;JmbzXSJhgbWdc8HNfNnxyk+GXw9/Yc+KF74WgvvD2i+LpJbm1n8RT3f2rW7+4WLM6LeO1wWfyz99&#10;VLCJ5cGMiRvZvjv8bdH0X4Laf430FdL8YeGJdZ0/z9ahiXVLDTrZL1POv2SNsyfZzGSPLJZZVQ4+&#10;VsefeIPgtd6H4T0nxVB4k0LWfCt9qX9kvrGnvcmO0uNu4rNHJCkw+TL/ACxtlRxnKg+g/tEfBjw/&#10;4H1PwFpvhnxJpHmz6DZyEXIltJrp5ZJpGvXkeMRIhyAA8u9QqrtwBXafEbwtrsn7H9/Y3mhaH4bu&#10;9G8aLdXOk6bcwqLO3+wlF80mVnaUuwGHZpTlR0AAyv2ovh34g8bXnws1XQrBtWtdQ8JabYWS2brL&#10;LdTosjyJHEpLtsU7mbG1RjJBIyXBxsnp2Or8L/Gix8QeKtQ8J3mh6t4c8Z2mnf2wvh3VHtGubiyM&#10;hiWeN4J5YSpkUphpAwONwUMpPI/s5fGjxJ8Uj4xl1/wbq2hR2Ou6laLdPNay20P2aVYBahY7iSUz&#10;AIWYqnlFg5VuVB4LwvboP+CgWnazBd6hrOman8KfJt9cuVZob+WPUYWZomVVix5bwufJCx5lDAZf&#10;nov2a/HGheF7D4wWGt6lDolxovjnXb3Uv7TzapaW892ZoJpHkAVUkjkV0YnDjJUnaceX+PPhH4/u&#10;vjld+B9Wun8U+N28kTXJvHn3g26SgtNLg7UjIyWwAEPOBmoL74C6o3hHWvEega9oXjHT9EYDVE0O&#10;aZpbNT0kZJYoy0fB+ePcOCc4BI+qvF11ZeEf24/HK+KvM0PSPGWgHR9N1m6TZAsj2lsnmBzxgNG8&#10;ZI6MwzgV5J8HPDeufs4zfEzVvHmlSaRpz+HLvR7aG9wI9VupXjEUcAz+/QhWYvHuCrkkgGjmdg5F&#10;fXzO2+Ffxf8Ah3qnwLs/HPhiCPw/4AD3K2kcdgLcHZdyQfureIElpZVOyNV8xzKo27221s2vxes4&#10;fGFl4b1/Q9Y8J6hqk8sGkSaqtu8GqNGhdxFJbzSqh2AsEm8t2Gdqna234w+AFlq3if8A4J3/AAuv&#10;vCD3Gvah4I8VR69qvh3RnSS6vorXVpbmSz2ZGJPLeOdU+822MKDvXPv3xa1TQP2jH+F1l4JvrTxJ&#10;caT430zXL2a3kf8A4ksdoJJ5PtahSYJmUGBYZgj75eQNjFeAsv2ZvEE/hHw14ovNf8L6RoOutKkN&#10;/qGqhIoShxiRgpG4nICpuYbWJACkjjfih8M9Z+EfjK88Na4IGvbdUkE1pIZIJ43UMskbEDKkH0HQ&#10;g8ivfPiV8MPGE37JPwetYvC+sTXdvfagZreKykaWLz7j9xuQDcvmZULkc7lx1GaH7eHhjVtJ+Jeg&#10;315p1xb2U2g2dvHcuh8p5Y1IkQP0LLxkdRkHuKaeopQSje3Y9Il+OWiSeMvGPhLTNN1nW/Efhe3t&#10;Z7qwsrPBma4jmljjieRkQnZAcuzLHl0XeWO0b/w1+IelfFXwTp3ifRkvIbG88xDb6hbNb3NvNFI0&#10;U0MsbDKvHLHIjDkZQ4JGCfBfh38ZfAdv+118dILjxlodrJDpmi27C51CKIF7SG/lvApZhu8hDmUr&#10;ny8MGwVOOr/ZB+Ivhjx14D8Qw+H9f0/WZrPxTrs9xFZ3Cu8Udxq15Nbuyg5CyRsGVujDOM4NeJ+C&#10;PhrqXjiz1bUYrmz0nQ9JRH1DWNSkZLa23kiNTsVnZmIwFRWY+mMmtbxl8FNW8F6b4d1qfU9L1Hwr&#10;rr+Xa+JNOkllslYHDrIPLEqMuCSpj3fK2AxBA9K+ENrb/Er9mTxp8PNJdT41h1mLX7OwLKsmowrG&#10;sbRRZ++6BXbaOTuXGeaZqy6h4L/ZbtfhzrGmzp4z1/xX9vstCliJvbeAQxxhzD9+NpJAURWALAsQ&#10;D1ovqTyq1z1bxT41svC81lZGC41PWtQExsNHsQhubryk3yFd7KiKBtBkkdEDSRqWDSIGyfB/xW07&#10;xheazpK6bqWleKdGhjnv/DmopGl3CsoYwkOkjQSK4Q4eOVlBBVmVgwHm3xQuL74bftMeD/iLq8l5&#10;L4An8OXvhq9ukQNa6FcPcQ3K3dwRykMogETSkbIzHGXZQ2adoNnYeL/2pJ/ilo81pceEtP8AAn9j&#10;yeI45y1rfPLe/aFWCTHlSJCkLl5FbAM6ryVYL0XxnST4N+GPg7q3g/xvY6bqGl+HIr20gtY7vzL2&#10;WeUtNPGHt/LKNuOVmKEqu0qeAfl3VNSuda1O71C8k868u5nnmk2hd7sxZjgcDJJ6V9M/tcfDvxPp&#10;fgf4R6jc6DqENjpnhCzsb+4NuxS0nUgGOU4xG2XUANjJOByDXy7TjsFS/NY5j4VeILj49at8Y/Cv&#10;jr4a63eeHdT8TS6ZdHUriwe102CLTrPZbSBLxpVfeDKDbq6rJcbwytvK/USKI1VVGFUYAr5l/ZH+&#10;LXgrxZ40+M+naP4r0fUtQvvHN5fWlrb3sbS3NsLOyjM8S5zJFvjcb1ypxwcYr6cooooqjEKKKKKK&#10;KKACiiiiiiigAooooooooAKKKKKKKKACiiiiiiigAooooooooAKKKKKKKKACiiiiiiigAooooooo&#10;oAKKKKKKKKACiiiiiiigAooooooooAKKKKKKKKACiiiiiiigAooooooooAKKKKKKKKACiiiiiiig&#10;AooooooooAKKKKKKKKACiiiiiiigAooooooooAKKKKKKKKACiiiiiiigAoooorrfhX4R0jx5450v&#10;w9q2s3WhLqc8dnbXdvYLdgTySKiB1Mse1PmOWBYjA+U5JHJV2nwT/wCSzeAv+w/Yf+lMdJjjugrj&#10;viz4q8ReB/Aup694b8P2Xie806GW7m0681N7AyQxxO7CJ1gm3SEqqqrBVO4kuuOexrnPiT/yTvxT&#10;/wBgq6/9EtV/45fDXSPhF46vPC2n+ILvxBfae/l3s02mrZxIxVWURkTSF+GOchcEcbs8eeV9w6fa&#10;6f4g/bJ+Lmh6to+ka1p0tjd3W3UtOguHimjgj2PHI6FkIyeFIB78gY8W+HCWWvfsrfGA32jaPNe6&#10;A2kNp2pf2bAt7D596RKPtATzGBC45Y4BI6cVKkbSp66ef4HP/An4ieIPix8OdH8Xa54bsfDEOtWk&#10;GoWFpaas1+5t5Yw6mUm3iCNgj5V39eoPFeh18oabYyw/sk/s967aaprGlahpy+DoE/s3VLi1hnhu&#10;brT4Jo54o3VJ0aNmGJFbGTjG5s7fxh1DUfD/AO2h+z5Bp+t6za2HiJPEEeq6Ymq3P2G6Ftp6tBut&#10;jJ5QKs7NkICTgkkqMeD0V9UeOvFHh74c/Cf4L+J9N+HHg+51LVrO9N2t9p7TxSCOWNPmVn+dj/ek&#10;LFcnbtyc6Xiv4L+EtL/aY+LSJZafZaB4V0lNYtrC9SdrFZ5IrcjzUgR5DCjzO5RB/Cq/dzT5hez6&#10;Jn0pRXz34RsNb+I3xQ+P/hPWPGOvR6LZ32nWmnf2bdfY7qwWXT4bhvJmi2ldryjbgAnafMMgJA4z&#10;4M/tGeMvFP7LPwX8RXljeeIfFHivV5dGuX0c2sV1Itt9ukaRRcvHCXkj0/a250x5rsnzBUPyLW94&#10;J8Jv4z16PTzf2uk2qo091qN8xWC1hQZZ3wCT2AABLMyqOSK9g+IupfDzXvgqPP1vwvc/EnT9QzbS&#10;+FdEubCK9sm2hklU2sEW9SWYNtztQDJJOfAae5m0ovufW9Z+v6s2h6Pc30dhearLEv7ux09Faedy&#10;QFRNzKoJJA3Oyov3mZVBYeI/CdfiBpPxgntl8J+LdG+GV7pTySr4v1q11O5tdUWUYaKUX9zN5MkR&#10;KmP7qtGpULufPv1e4eJv2ddFm+G2reM/h/4/t/HtjojoNWtf7MlsLi1RzhZAjsxZc554GFY87Wx4&#10;fXr2jeIJPhL8G/EemyMU8ReOYreJbXo9ppqMXMsnoZyQEUj/AFYZ+jxlvIaEVK2ljxLwn+0Jra/F&#10;LTPAfxD8AXHgPVdfS4k8O3cOpxanaal5EYkmjZ41UwSqhLbXXadrYcnaG9trz7VtH/4T74k+HLxf&#10;NXRvB9xPeicIAl1qLwS2ojRiSWSKKe58zCgeZJEFcmKZB6DW94J8Jv4z16PT/t9rpNqqNPdajfMV&#10;gtYUGWd8Ak9gAASzMqjkivUvEv7OuizfDbVvGfw/8f2/j2x0R0GrWv8AZkthcWqOcLIEdmLLnPPA&#10;wrHna2PD69e0bxA/wl+DfiPTZGKeIvHMVvEtr0e001GLmV/QzkgIpH+rDP0dCydwjbqjP1/Vm0PR&#10;7m+jsLzVZYl/d2OnorTzuSAqJuZVBJIG52VF+8zKoLDyLwn+0Jra/FLTPAfxD8AXHgPVdfS4k8O3&#10;cOpxanaal5EYkmjZ41UwSqhLbXXadrYcnaG9trz7VtH/AOE++JXhy8XzV0bwfcXF6LgIAl1qMkEt&#10;qI0YklkiinufMwoHmSRBXJimQZPh34S2R8AweNPF2uy+G9BvrtrLTVtbEXl1eyJ/rXSIyRgRJ0Z9&#10;3XgAmpde+BGp+HPiQnhi+1XT7fT5LRdUi8RSsy2T6eyb1uQcbiCPlCgEl/kGSRXoH7RywL+z3+z2&#10;tptFt/ZeoH9393zTJB5n47s596k/ay+y/wDCvPgLgf8AEx/4Q6383OM+Vsj8r3xnzMZ49O9K5bil&#10;fysT6/8AEa7bxdc+EvCem2eveI7G0h1DUY76/aytbKCWRkiDypFKxlk8uZkjWMjbCxdo90e9/h34&#10;s6X4s8FX/iDR7K/1K4sbqfTbrRLZYnvoL+GUxSWjgP5ayCQYLNIIwpEhcRnfXnXwPhs1/aW/aOlU&#10;Q/2m2p6IsxUjzPJGkwmLcM525aXHHXd7039lZo38T/HtrQ2xsP8AhYl4F8jr54s7MTbiDjO7r33B&#10;s81z3ib9nXRZvhvq3jP4f+P7fx7Y6I6DVrX+zJbC4tUc4WQI7MWXOeeBhWPO1scv4d+E1mfANv40&#10;8Xa7L4a0G+u2stNW1sBeXV7In+tdIjJGBEnRn3deACa1tG8QSfCX4NeI9NkYp4i8cxW8S2vR7TTU&#10;YuZZPQzkgIpH+rDP0dC3X/tHLAv7Pf7Pa2m0W/8AZeoH9393zTJB5n47s596LvYLRtexpeE/2hNb&#10;X4paZ4D+IfgC48B6rr63Enh27h1OLU7TUvIjEk0bPGqmCVUJba67TtbDk7Q3Za98RrtvF1z4S8J6&#10;bZ694jsbSHUNRjvr9rK1soJZGSISSpFKxlk8uZkRYyNsLF2j3R74NW0f/hPviT4cvF81dG8H3E96&#10;LgIAl1qLwS2ojRiSWSKKe58zCgeZJEFcmKZBwfwPisx+0t+0dKoh/tNtT0RZipHmeSNJhMW4Zzty&#10;0uOOu73ryH4pfDTUPhX4q/si+nhvoJreK+sdQtc+Te2sq7o5kyM4IyD6FWHOM13nwE/Z90f4+Qah&#10;pum+MpdL8Y2tnJdrpN5pObaZVYKu25WbgEtGDmMEbuAwGa6b9rL7L/wrv4CgD/iYf8Idb+bnGfK2&#10;R+X74z5mO3p3rzr4K31xpmn/ABFvLSeS1u7fwy0sM8LlXjdb+zKspHIIIBBou7XFypTt0PVvh78Q&#10;tJ+JWhTalpTPG9reXGm31jOyGexvIJDHNbzBGZQ6Mp6MVIKspZWVj5x+0J+0JrP7PLaXreqeDoNV&#10;8AT3sNpfa1Zao5vdPVgxeZ7P7OQ8ahSfllJOOgrP/ZXZW8UfHs2zWzWP/CxLwL9nx/rhZ2fnZI4z&#10;uwD33B8816x4whS41bwlDLGssUmpyI8bgFWU2N2CCD1HtXKDwvHoPjSTQfGMl94dFrO9vfNDZrcz&#10;27KCOIjIgYbschxwcjdwDsfGTwHovw08bX3hvSdfuvEM2nyNBd3M+mizjEgxxGPOkLDkgkheRwCO&#10;a9x8Q2tv+2N8NpfEmm28a/GPw1bKNWsLdQra3ZqMC4RAPmlXgYXn+HHMQCQfD7TvFXx7+N/iLV7K&#10;HVbLwjaahrMemzsfKurhATEsgUhjGCGZgCM7QDwTRzD5OxYvtevNU8IR6x4Nj0vxFNdwxXOn/adR&#10;a2s7qJ9rB/tEcUxCmMllKowbgcA7hl/CXxV4k8b+B9P13xP4csvC15fxpcw6dZ6qdRKQvGrL5knk&#10;xASZZgVUMowCHOcDwfw04/Yn+IEPhe/uJ3+CPiy/b+wr6XLL4X1KVixsZTni0lYlo5P4GJDjBaU9&#10;l45+ImoeBvhf8HdO0y7XTLrxZq2j+HjqblN1pHJA0sjIrqyNI6wNEgbgNKrfNt2t8rVPYWcmpX1v&#10;aQlBLPIsSeY4RdzEAZZiAo56k4FfQngG30j49fCn4j2+s6Nouk+JvC+mvr+m6to+mQ2BeKMEy28q&#10;QqiOCAoUkbgWzk4xXzpVXMnG1me8UjNtUk5wBngZNfP3j681P9n/AOJHw2u9G1bWtV8JeLtf/wCE&#10;b1bQdUu7jVZEubiKSS3vLeaeR5IRG0BWRAxi8tiwRWXdX0FXttn+z/4d8TeDPEuo+E/iRZ+I9f8A&#10;DunvqeoaR/Zc1tG1vGB5skE0hBkVfdFJyOBkVwfwx8C2njnWrpdX1tfDHh3T7ZrvUtaktXuRax7l&#10;RMRKQzs0jxoFBz8xPQGvb/2cYvA3xC8D+I/hzpkepeE/iFrWnSBdca5SeLUUiBla1PyAwxts3Mq8&#10;sI+XONp8n+D/AMfvFnwRbUE8PNp8llqJT7dY6hZRzR3QXIVXOA+0BmGAwHzGp11NGo6N7Hj2ufHf&#10;VfA/jbwnp/jDwY/h/wANeK7yLSdM1hdTiuZ4NRlQvFa3dui4jL7JFDwyTpuUbiobI7f4leLdV8G+&#10;FZrzQPDsni7xDIwh07Q4ruO0N5LgsV8+T5IwEWRyzdkIALEKfG/2hL7x58P/AIk+CPH80mi+JPhp&#10;pmr29nc6E1m9vfabJeFLJNQjm8x/tEiNcyLs2INkxXaWPmp6T8XPgH4Q+Nj6Pc+I4dRj1XRPPfSN&#10;V0rU7ixudPllVQ00TROoLjYhBcMBjpgkHP8Aif4T8FeFZtOTwd48bxysyubqQ6NNpy2xBXYB5jEu&#10;Wy3QADA6547HTfgx8PtP8P2MvjP4sf8ACKeJJ7VLyTQY/DlxevCki+ZCDKjhdzxsjbTjbvwelWv2&#10;h7Hwtf6T4A+JHhHSLfw4niiC5a80KNFeC2uraVUdkUjbscsMLtAwvTkivQvhn8ZB+1Rqg+HXxS0z&#10;TdR1LULWZNI8VQWiQXljcJE0g3FMAodn3QFGRggg/KXdrjUVzWHfBvxl8QPGml6hdePvhzD8OLiK&#10;ZY7SyXX4tVluF25aRjFGqIuSABuLEhshQFLct4s+L3xVh8fHSfBnwZTxX4WFwtq3iq78V2unwq4f&#10;ZOTbmOSbZE4ZSQu5tjbVI2lrnwCuPF/h/UvGHw/8W3994kXwvPbf2P4ovogsupafPFuiWd1OJLiF&#10;kkjd8KXAjcrlyT5z4s+BY/ZZ0uLxx8HbnXrLS9Knik1nwGb6fUbDVbSSZRdSRRzyM0V2EIdZEbny&#10;Qmxt7A/JVFFFWYH1NRRRRRRRQAUUUUUUUUAFFFFFFFFABRRRRRRRQAUUUUUUUUAFFFFFFFFABRRR&#10;RXqvwu+MWgeAPDIstQ8B2eu6za6xDrWna6tyLa5t5YthWF28tjJCSnMe5c7mwQ2GXyqikNNrVBXl&#10;/wAR/hL4h8aeMINW0rx9qHh/Sp9IuNE1TQzbi5tp4ZWybiBS6rFdKMhZXWVcYBjI3BvUKK9O+H/x&#10;61jwX8Zp/iHe20et3l9NcvqNnI5ijuknDCRMgHaPmyOCBtHBAxW5F8fvD+j+C/HXhTQvhzZ6dofi&#10;ZbTENxqc87wNBI8m95MK8vzMu1QUVdnIbcxPitFFkVzyR5345+CumeJ/g1H8PNGvrrwpY2MFlHpF&#10;5YnzZdPezkiltGXzM7wjwRZDHLAEbgTmsbUvgRfeKPiN8LvHHiLxW95rngiPUMCw09LaC8lu4YYW&#10;OxmkMaBI5CV3MxaXIdQoWvXaK9u8bfG/wR428I+CPDdx4D1m107wrHLDbmHxLGZJ0kKs/mMbIjcW&#10;UHKgAZYY6Y29Z/a5WT42XXxG0fwktlNq1p/Z+vaPqV+t7aajb+XHGEA8lDGdsS5J3AkDjG5W+dqK&#10;XKh+0keJfD/4NfELwV4y+Ifia48feH9Tv/FxguDCPCs0MFpdQwxwRuq/b2Z4/KjwyFgS2CHXBDcr&#10;4J/Yth0f9nPSvhJ4h8XzajbaFfjU9C8Q6FZHTNR065E8k4mV2mmUyBpZFDKFwjEYz81fS9Feo/Er&#10;4seGfEmlzad4M+Hlj4DtbyRZb+SO/lvZ7jaSVjV3AEcW4hiiqAWVCfuiub+Fvinw/wCC/GNnrPiP&#10;wx/wl9ja/vE0prwW0UkoI2mQ+W+9Bz8mACcZJGVbkqKdieZ3uebfCP4c+M/B63Fz46+Jt/8AEbVG&#10;3R27vpdtpdrbxkqeIIB88mVHzuzYHChNz7tv4qeGfEvjHwRqGj+E/FSeC9Xu18sa0bA3jwIfveWn&#10;mx4cjgPk7eSBnBHXUV7l4r+N3w18Qf21qFv8HjB4l1BJmTVr/wAT3F6Ip5Af3xheMLIQW3BW4yBW&#10;br2v+Grz9m/RNMn8HWWieKbTUVNprcR/0nVoG88zO42g+Wh8lASzAtkJja4Hj9FFh876njHhL4W/&#10;FnRtW0VdS+LelzeG7CRDLpGjeDYLEzQouFgWRp5RHHwoO1N20EKVOGGzo/gnxbpP7QGueJX8Zahq&#10;ngzVtJWH/hGpoo/sumXUJgETxNu3bpFa5ZgqgHI3k7YgPTqK634W+KfD/gvxlaaz4k8Mf8JfY2v7&#10;xNKa8FtFJKCNpkPlvvQc/JgAnGSRlW9F8WfG74a+IP7a1C3+Dxg8S6gkzJq1/wCJ7i9EU8gP74wv&#10;GFkILbgrcZArw2iiwlJpWOR+KnhnxL4x8Eaho/hPxUngvV7tfLGtGwN48CH73lp5seHI4D5O3kgZ&#10;wRw3hL4W/FnRtW0VdS+LelzeG9PkQy6Ro3g2CxM0KLhYFkaeURx8KDtTdtBCspww9nor0rw78WrD&#10;/hALPwZ4v0CbxLomnXrX+mta6j9juLRn/wBbEHMcgMTkBioUHdkhgTWh/wALysPEHxYs/GHjPwlB&#10;4i0zTraK10/w3b3ZtbO3jiAEMZ3JIWjUbiUP3mOScZU+S0UWHzM4PWvhvdQeM7zxd4S1Gx0DxBqd&#10;vb2Wqtfacby2voIGdomZElicTIJZFWQSY2yEOj7Y9mRqnwZ1LSfhPqfhLwB4qbwjrGp3E93eeJ7n&#10;T1vLua4uJGkubgrG8KiaRnJDLhUGAiKFQL6nRXuXiz43fDXxB/bWoW/weMHiXUEmZNWv/E9xeiKe&#10;QH98YXjCyEFtwVuMgVy/h34tWH/CAWfgzxfoE3iXRNOvWv8ATWtdR+x3Foz/AOtiDmOQGJyAxUKD&#10;uyQwJrzWiiyDnZ4x4R+FvxZ0XVtFXUvi3pc3hvT5EMukaN4NgsTNCi4WBZGnlEcfCg7U3bQQrKcM&#10;Or1r4b3UHjO88XeEtRsdA8Qalb29lqrX2nG8tr6CBnaJmRJYnEyCWRVkEmNshDo+2PZ3lFdd8UPi&#10;VqXxU8TjV9Qht7KOG2isbLT7QEQWdtEu2OGMEk4HJ5PJJPfFbPws+IvhfwJpPiO21nwpqHiC51ux&#10;k0ySaDWUtI4rdmicFUNvIfMDxA7ixXGBs4yfOKKLdBczvc5r4f8AgHTPhv4fbS9NMs5muri/vL65&#10;Cefe3c8rSz3EpRVUu7ux+VVUDCqqqqqMD4leDfHvibXtCvPC3jLRPDVjpcwuzbah4dk1CS4l8uaJ&#10;laQXkIERSYfKqhgyZ34O2vRKK6Hwh441P4e+MrPxH4ZuJtNvbGcy2xdw5C5PyOQFDgqdrcAEE8DN&#10;d5o/7R2raB8avEHj+z0u1eHXnuE1HQ7tjLb3FvMcvCxwCRwCDjqBkEZB8ioosCk1sYXjfwPoXxI8&#10;I6p4Y8T6ZBrGhanCYLuzuAdsinnIIIKsCAyspDKwDKQQDXFax+zx4d1z4N+Ffh5c3V8lt4Xi07+y&#10;NZgMa39ncWSosF1G5QqsoCcnbgh2GMHFepUV6dqHxc0nSfDPiPQ/A/hq48L23iJlXUZrzVDfTeQr&#10;blt4WEUeyPP3t29mAALYyDmXXjjwtdWPga3PgS1Q6IWGryR30itris6thyAGiIAZcqSfn4wABXCU&#10;UWDmZwel/D7V9R1bQtV8aa7aa/f6DcT3OmppenNp9uskkJhE0qNNMzypE9wgIdUxcPmMsEZb6+Fv&#10;EZ1DxnM/jS7Ftq8ccej28dhbD+wiINjPGxQmdmkJl/fblGFULgHd1tFen3HxV8N+H77VNQ8B+Dp/&#10;C2o31vLaLPe6udQ+wxSKUkFtmKMozIzJvcyEKxxgnNZ/grxt4L0jwje6P4m8A/8ACR30l19ottXt&#10;dWexuIF2qDEcRurplc8jjc3tjgKKLD5mef6F4B8Saj4f07TviB4m0/xXJY3trerNpujf2aLl7crJ&#10;E06NNNlhOkc2YjEN0ajGzcrXPFHhnxle+MtJ1fw942i0nSIYjDf+H9Q0eO9trr5gRLHIrxTRS4yu&#10;TI8eNv7vIJbtKK7HVviO2ueI9Au7rR7EaFohjjtPD0e8WiwLKZHiJLFz5jM5dyxYlzz0A6PXvi54&#10;as7rULzwH4DTwbf30Ets91Nqsl+1tHIpSRbYFUEZZWZSzByAx2la8roosHMzEi8Lpa6Zq8FpfXNl&#10;qGpl5J9WhSH7T5xiWJZgGjMZdESMDchX92u5W5zgeEfBHiSPw/Z6f488U2njOe0ninS6ttHXT/Pa&#10;JkkiedPMkBkWRFcNF5S5A+Tiu6ooooopkBRRRRRRRQAUUUUUUUUAFFFFFFFFABRRRRRRRQAUUUUU&#10;UUUAFFFFFFFFABRRRRRRRQAUUUUUUUUAFFFFFFFFABRRRRRRRQAUUUUUUUUAFFFFFFFFABRRRRRR&#10;RQAUUUUUUUUAFFFFFFFFABRRRRRRRQAUUUUUUUUAFFFFFFFFABRRRRRRRQAUUUUUUUUAFFFFFFFF&#10;ABRRRRRRRQAUUUUUUUUAFFFFFFFFABRRRRRRRQAUUUUVf0KDTLnVreLWL260/TWJE1zZ2q3MsYwc&#10;FY2kjDc4B+ccEnnGDQooAKo65NqVvpN1Jo9pa32pqhNvbX101tDI/YPKscjIPcI30q9RX1B8VP2R&#10;fCPwdh8MXPiH4nXi2HiB2W3vLbw0HjhUKrb5R9rDBcOPuqx9q4D9o79mvWf2dda02C91CDWdK1RH&#10;ay1GBDHvKbd6PGSdrDep6kEMMHIIH1x+1zq3grR/DHwduPHWh6lrukqSTDp16kGFEMJbepQmQHj5&#10;VePvz6ebf8FD/D3ie+bwt4un1y01XwXcboNLtrW28k2jSIJPmJZvM3ogO/IHyY2jqcoyelzrqU4p&#10;Oy2Pk74M/tg/EX44a58Q9E0P4R6LZaz4HuFs9SstS8ZOjSzlp08uFksHRjutpBlmVeV5wSR6N+y/&#10;+1Z4X/ak0HV7rRLHUNF1jRJo7fVdI1JAJbd3DFWDKSGQlJFBOGzG2VXjPyb+yPpPj7V/jn+11D4B&#10;8SaH4b1A+JJEM2saPJfkyNdakIWjZbiNY9p3El45Qcr8vBDegf8ABM/XPCWmaf8AEHwFa+Fbrw38&#10;RfD2oLH4nvL7UFv5dUmV5IzJ5oVcBJFmXywu1Q6ne7O7V8+/AH4Dav8AtAeKNQ0bS7qOwFlYS3kl&#10;1NGXTcMCOM4IwXcgZ7AM2DtwfNLi3ltLiSCaNopo2KPG4wysDggjsQa+0v2Sbfxf8I9T+H5svCeu&#10;Xej+Lme61zUbXTJZYEt5CYrINIFKqEKvOxz9y4HpXmX7dXwtPw7+OmoX9tCY9K8Rr/akDAHaJWJE&#10;65PfzMvgdBKtVfWxnKFocx9G/tDftAeHv2b/AATp/iXxHuNneavZ6UqqH4818yyfKrf6uBJ5cY+b&#10;ygmQWBr1Cvi39uy4+Gfxc+GvxD8O6z418I6f4t8N2yvoVlqGo2kd9HeRqtxMIx9oDYnQx2+x1Uq0&#10;bNhgVNd7/wAE8/jL/wALj/Zh8Nvcy+ZrHh0f2BffKRkwKvkvkklt0DQkt3ff6Vy2ufA/Rvh7pPhq&#10;Tx54ru9B1fX7RNQt9N0/Rje/ZrZzhJLh2mi2kkNlEDsNvIzxUknwG0jS/iR4P8Lan41Sa28UWVvc&#10;2Or6Lpxu4d89w0UKsskkTBdq7mbG5WO3Ycbq+i/DPx2+HfxM8P6f8M/j5oCaV4g0iNLOPV5/9Xna&#10;oWTzozuhZhsJOTG2MkgEKPNviH8CT8C/2lfhXYWetT634cvdTsZtKkuXDSQRfbFZouPlI3OXyoAJ&#10;kJxnNK76lOC3Wx3/AId+NGofEjxN4gsvAmhWOr6R4a1uTQNZ1TVtTexxdRLG06WsS28pm8vzApMh&#10;hUsPlLL81M1D4xeJrz4b+IfEugeAJl1PQ7q5huvD/ijUV0y4McERdmR4o7iNmc7fL+bY6OH8wDAP&#10;zX8UP2Y/jV8Efih4n+Kf7PfiaPU7XxBfPqmseCtR27biR5VkkCBzskDMZTkGKVEJRGYtXrnwN+P0&#10;/wC0T+zb4013U/DcnhXxPpi3+ja7p0iFFF9DaqZGUN86jDoNr/MhUoS20M3EftKfs86N+zvqVhox&#10;8YXPiDXryBbwWy6OLeGOAu6BmlM7HcWRsKFPQ5I4y+8/Zl/4QPwHYeKfiZ4kHguPVBnTdHt7E32o&#10;3IABJMXmRrGAGUnc/G4BsEgH3n9ri2028/ba+FMGr7DpsltpizrKBsZTqFxw2eNp4Bz2Jrlf+CmD&#10;X3/C2vC4kMn9mf2IDAD9zzvPl83Hvt8nP4UJt2CUYrmdti1+x/8AtSaz+1d4b1PxN/whdj4W8PWV&#10;3Jp3mf2495dPdIkMmPK+yxqIyk33/MzlcbMHI3rX9pO38d+PPEngz4Y6KvjTWfDhjTV9Ru74WGk2&#10;UrNIvkPcBJZXl/dPxFA654LqQcfKH/BOi71zT/2B/jBdeGBcHxLDqGsS6WLOPzZvtQ0q2MPlpg7m&#10;3hcLg5OOK7H/AII/qo/Zt8TkAbz4tucnHOPsdnj+teLy/BfRdU+Gfibxv4c8aw6pYaDFbm40y8sG&#10;tdQWSW4jhQNGHdAmHZt6yNyu3HOR574Xs9G1DXLa317VLrRtLkO2S+tLIXbxZ6HyzJHkZ64bOM4B&#10;PFQafrl7pNnqdraTmGDU7dbW7TaCJYhLHMF5HH7yGNsjB+XHQkGhVmDa6I+lr74yan4b+IfgHwZr&#10;/gy+tr/xU08Y1jTrlLrSLeWG1muHh84hJTJiL5Q8KBgWKk7GA73xLcazaaJcy+H7Cx1TV12+Raal&#10;evZwSfMN26ZIZWXC7iMRtkgDjORNqGh2GrXmmXV5ax3Fxplw13ZyOOYJjDJCXX38uaVfo5q9X1Z8&#10;Rv2L/DXwt8W+FPD+u/E25gufE0skFlcr4dBt0kVo1Cyt9q3LlpVAIUgckkAZrnB+yDNoXxss/ht4&#10;t8Sto97qyCXR9TsNO+2W12mHJ35ljaJgU24w3J7Lhj9Nftu6p4K8O+PfhVrfjKbXHg02a6uoLHRr&#10;SKT7SyPbtteV5k8sZC/dViQTypwa8a8O/tB3X7Q37ZXw81Y2B0nSrGc2tjZmTzHC7JGZ3bAG5iRk&#10;DgBVHOCTmm7XOlxgpcvmfIPwH/bg8ZftBeBvEvizw58JbF9O8PSbLuwXxPJJqE+I/MItohY7JH25&#10;wrSJk4GRmutg/bKtvHP7OurfF74aeFz4o0zQzc/2vpOtah/ZV3arAgkk2lYpo5GEbLJgOAVbgl/k&#10;r5P/AOCX/wDwsK++D/xI03wNb6BbSXd8sf8AberX8qy2EzW+FkS1W2kSfbwcNKgyMEEdfou1/Zq0&#10;79lf9hX4t+EbLV5tfnudC1nUbzUJoRAJZnsmT5IwW2KEiQYLNyGOecDlNZ/ZX8IaD8ZovhjffEq+&#10;tfEE/lLb3E3hxRZyySqGjjDi7LBmyBymM8Zrzn4gfBV/g78Uz4S8danJp1nsWZNV0u0F55kLZCSL&#10;E0kZxkEMN2RtbAbjP3HrHwZ8LfET9sPV/EEniKR/E3huOx1FPDckAgSZkiQwyicOxZA4TdiPKkgc&#10;gjPxJ+038RfE3xK+L+r3vivSl0LU7E/2cNLU7vsscbMQhf8AjOWZt/Rt2RgYFOLbJnGMVexp+DP2&#10;tvHHjD9n9fjNF8MNJ/4Q6O2ub65tbfxY76nHb200kc7rE9ikTFRFI+3zgSq8fMQtes/D340Wvxu+&#10;D9l45+G1tb6wb5f9Hsdcun08JIsmyWKd44pzGyAP91HDELg7WD1+eXhv48eKfhN/wTn8GaJd+ELW&#10;TwP4uTVfD8niy0v3urjT45ry5WdnsTHEpkMbXHlAXG0mIFyudh/Qb9mX4VeFvg38FfDfh7wbqUut&#10;6C0P2+HVpnVze+efN84FQF2sGG0AcKF5JyT3X7QP7Kvhz9neLRP7b8e6jqNxqzsIYbDw8h2xxtGJ&#10;WYtdgZCyZA/iIwSo+YaPjT9h+5074QJ4+8H+Kz4xtvs0V++n/wBmfZZ1tnjEhfHnPllVlYpgHBJB&#10;PAPo3/BUD/j++HP/AFz1D+dvXD/Cf9pa6+AvxasLXUJZJvBmqaJoQ1C2wW8hv7KtALlAOdyjG4D7&#10;yjGCQuEm2rjcYKTi1oeS/sr/ALZHi/8Aats9f1DQ/hppOiaXpB8h7jUfFTlprhoXeONESxPy7ljD&#10;uSNqyblEhUpS+Af25xfftDXHwj+IXg2P4favI8kGlakdWa7s9UmWVolWF2t4flkZJFRj1dDHgP8A&#10;LXkH/BG//klvxB/7DMP/AKIFewftI/smab+1P8H7iCGZNM8aaPqmqz6LqhHy7/ts+beXv5T4AyOU&#10;YKwBAKN454U+HPhDXPhjrPinUfF+p6Ze6TLDbz6ZDoSzh5JjL5Ijl+0rkFYiWLKu3kANwTp/C39m&#10;/VvH3g/UfG2s6ra+D/Aen58/XL9Gk8wg7SsMS/NIdxC9QCTgEsCK9/8A2tPgroHw6+GnifxX4Tnt&#10;z4c8W6lpd1Da2rBoopFS6ZmiI48pxKrADgZIHG0Da/aat0s/2D/hzF4d3f2STpbXJhwA0ZtpGYvj&#10;uZyhP+1T5ri9mlv0R7NrfjHx5Y/FDTPD9h4P0O+8O3sb3B1qbxFLDPDDE0CzFrb7GwL5nOxVlIYJ&#10;8zR5FZnxM/aM8P8Aw98daB4CtLO88UfEDXgz2Ph3SzGsgiVJHM80krokUQ8puSSx/hRsHHz/APsN&#10;/tPa38WPFsXw68e2F/afEvwXpWoW2p3Fyo23Ua3NnGruc5EwOVYYIO3eG+Yqvnn7J11rV9/wVC+O&#10;0viNbj+0VsNSjh+1xeW/2VL6zS0IGB8v2cRbW/iXByc5Pzl8Ovgb4Q+LnjC18N+F/iK8OoTTBQuv&#10;6KbPz4xku0Hlzyh3CgkI5j3eorf/AGc/2V9F/aI0LVLqz8c3Wi6hpAi+32k+hiWNPM8zYY5BcjeM&#10;Rt1VSCOnQnwXQdcvvDGuafrGmTm11LT7iO6tp1UMY5UYMjYIIOCAcEEGvtf/AIJl/wDHj8VP+uen&#10;fyu6crpXJp8spJNH1p8RvjZ4t+DPwu1zxl4v+Hgv49NUyNa+DdW/tIxxBf8AXTGeC2ZIw2AxjSUq&#10;pLkbVYjgv2qv2xPEX7Mfi7wvpP8Awrux8VWniiaS30ia38RtbXDyRiAOJontCkeXuFVcSPkDJ29K&#10;+lNd0Ow8TaHqOj6rax32mahbyWl1ayjKTQyKUdG9ipIP1r4E/wCCpX/JUv2bf+wzef8Ao/Tq8S+B&#10;n7PHhT49eM9X8OaN471OxuLOJrq3mvPDyBbi3Xy1ZjtuzsbfIRt5yoDZySq7eg/sf2Hj7WPGnh7w&#10;b47/ALR8V+F7mW2uNK1bSfsK3BjkaNnilWeUFSykAkDqu7bnNa//AATd/wCS9an/ANgC4/8AR9vW&#10;/b/H3wR+zl8Xvi7q2mWOueJfGupaxfW+y8gitLC2/wBKdmUMs0jyDfj5iqkhRwmTSbd7IqMYcqck&#10;e9/tIftMeO/2a/hvZ+M9Y+HGh6zYebHa30Om+K5d9tM7yhCvmWC+ZHtWLLfKweQrsKrvOZqn7a03&#10;w68BeA/HfxJ8EroHgrxmlo1lq2gaqdVNibiETILyJ7eBk/dlm/c+cf3TjGdobE/4Kn/8mj6r/wBh&#10;Wx/9GVzNn+zf4s/ax/Zl+CPhbxRe6R4Q8C6VpWk6kZNHuZNQ1HUlWxSOMfvIYo7RvLkkz/x8Dc69&#10;Qnz8P8Av2R9M+Omna4F8a3nh7XNAlWHVdNutCEghZjIF2SC5G8funByqkFTxjBPz7r0Gl2ur3EWi&#10;311qOmKQIbq9tFtZX+UbsxLJIF5yB85yADxnA+4/+CcusXXiG6+Meq38nn3189lc3EuAN8jm8Zjg&#10;epJr4SsbKfUr23tLWJp7q4kWKKKMZZ3Y4VQO5JIFNN3aIklyppbnf/tUftjeIf2Z/F/hXSh8PdP8&#10;VWXiqZ4NHubfxG1tM7p5AcTRtaMsfz3ChSsj5AydvSvpDw3cazdaLby+ILCx0zV23efa6beveW6f&#10;MQu2Z4YWbK7ScxrgkjnGT8Cf8FP7WGx+I37M9tbxrDbw6tdxxxoMKiibTgAB6AAV+hrMEUsxCqBk&#10;k9BX0F+zp+yxo37Q+g6tdWfja80fUdHERv7ObQ1lRfM8woY5BcjeMRtnKqQe3c8x4b+EPgjxhoOu&#10;Xul+ONatrux06+vrO31fw0lvHqL2sBnlhilS7kXeE2kg8gMDg19F/wDBNW1exX4tW1wuJIRp8ciq&#10;wPI+2AgEZB+oyK8H+KWr+HdR+EfwqT4f2OpaWRNq9ld20s/n3Ul1ILVZFMiInmb45EXhVBVtuOop&#10;Xd7FcseRSsfMf7UH7X2v/s1+OPCOiSeAtN8QWPiy5a10q9TxFJbyhk8hZDPF9jcRjfcADY8mQpJC&#10;k7a7HxL8XviZ4KvtDGsfDzw1c6de6zpul30ui+MJbm406K8uVt47p4ZdPh3oJGAwrZJ9FDMvy7/w&#10;VUWd/iN+zmtrJHDcnVr4RSTRmRFbztPwWUMu4A4yMjI7ivrr4XaT40sfH3jpfHWs6Tr8sqadNpsm&#10;k2D2cMVqEkAQwvJKyuJ1nbJlkzuU5UYROZ8I/BmPUPhle/EHxPrMvh3wtFeDTbV7WwN5dXtyRuKx&#10;xl41ChQ2XZwMqQMmovFnwn0rSfhunjbQvF1vr+lS6nFpi2jWjW15DI0MkrefGWZUwEUDYzq24/MN&#10;uD7N+zl+0Fpvww+Hsfgn4n+GTqnw/wBdmlms7swrOIyHCyq8R+8qyLu4+dTyA2Vw79pf9nvwfoHw&#10;vi+Ivws8QSXfgq+u4ftOl/aGlhV8OsboW+bKF2UpJl18xuRyKd3fUORct0WfGXxkbS/iVZ/Djwzp&#10;UWv+ObnSJNea1vrw2NlbWKTLD5k04jlbLyMVVY4pDlTu2LhjqeHviDqWoeOJPCer+Fr7R7+HS01F&#10;9RWVZ9NuSWVWjtZhteQoxIbzI4mHyHbh1NeH/tX/ALKPiv4p+PNB+J/wt8aHwf8AEvw/aLZQ+eWW&#10;2uoRKZAjsobbjzJshkkSQEIwAyapfsk/tHfEbxd8R9V+FPxp8GroPxG0XSf7Sg1SCNFivbPfDE7H&#10;azIWaQq2+EmNiGG1DGA3ydRRRVnOfWlFFFFFFFABRRRRRRRQAUUUUUUUUAFFFFFFFFABRRRRV/Qb&#10;jTLXVreXWLK61DTVJM1rZ3S20sgwcBZGjkC84z8h4BHGcihRQAVR1yHUrjSbqPR7u1sdTZMW9zfW&#10;rXMMberxLJGzj2Dr9avUV9PfFr9rjwj8aLHw3Y+IfhlfCx0GQvb21p4m8tZVKqpSQm0LFcIPulW9&#10;6534t/tWTfGzxHoC+JfDSL4I0dzJH4a02+NuZm2bQXuNjdOB8qDC5AwTurwOip5UaOpJ7nyj8E/2&#10;QfiH8C/EPxA13Rvizompav43ulvdTutU8GyMUmDzvviWPUEVctcOcEEcLgAZz2fwd/ZRs/2f/D/i&#10;6XwX4juLvx34ouEutQ8VeKoDqJkkDFmzBHJDkEvMw+fdvlyzOFVa97orvvid4+0D4hfEMeI7bw9f&#10;aLYzNF9q0xNUSXbHGFQR28n2dRCojRVUFXC4HUDbXq/xw/a20L46+BbLQtZ8AXSalpqf6BrZ11Xn&#10;jkKBSzqLVVcMVUuo25xwV4I+aqKdkLnlr5nB/Dnwb4r8F/Dk6FqPiTR9Z1+GORbbWYdDe1jeRkB8&#10;+5gFy3nSvMZJZGSSLeXOAh+Y+J/s4/sbeJf2cviZ4n8SaV8Q9JuND8TXBn1Pw1b+FjbWyYkd4xbP&#10;9sZofL8x0UHeu1iCrEKy/VFFe0ePfjl4U+KmrQ6j4o+HhS9t44reO60HV/sc08UaBVW5LwSrKcDG&#10;9VRsADOAMJeftER+Ivil4d8Ua/4eln0fwxFbxaD4f0zUfssVmsDo0SvI8UjSDCnccKzEjDKFC14x&#10;RRZBzyPKtC+EPiP4ex6xH4M8cssGraxc6xPZ+K9NGpwWjXErzSx2ggltniVpJGbEjygdgCWLZ0H7&#10;Pt34R+GHiXwx4H8TR6TrHijUb3U9b8Q65pv9oS3VxdqwnmSGOWCOOTPl7cAxqIwDGxJavZqK9v8A&#10;2lP2htH/AGhtUsNaPhC68P6/ZwLZrdLrAuIXgDu4VovIU7gzthgw6nIPGLGuftQr8TPAeneGvib4&#10;XHi2bS+LDXrPUDY6jECAG3SGOVZCwCg5TnaCcsN1eEUUWQc8r3Pnn9j/APZb1n9lHw1qfhn/AITS&#10;x8U+Hr27l1LZ/Yb2d2l06Qx5837VIpjCQ/c8vOWzvwNpu+Gf2VbT4Q+MPEniT4R63H4Km8ROsmoa&#10;Hf6eNQ0YupYiSO3SSGWJgXfASYIA2NmAoHvNFdh4g8aaRJocmjeG/DaaLYzuklxdXtz9tv59pJVG&#10;m2IqoCc7Y40yQNxbC4xfC97o2n65bXGvaXdazpcZ3S2Npei0eX0HmGN8Lnrhc46EHmsmimTdmFoO&#10;i6pby299resf2lqa2gtpI7GFrSx3bizypAXkYM2EH7ySTaE+Tbvk32fE1vrN3olzF4f1Cx0vV22+&#10;Rd6lZPeQR/MN26FJombK7gMSLgkHkDB1KK+hf2lP2pdK/aO03TFuvBl1oeqaWJBZ3UOtLNEBI0Zk&#10;EkZtgX4jwMOuCcnPSvPvgX8TdH+EPjqz8Vah4duvEV9p7eZZQw6mLOJHKsrGQeTIX4YEAFcEc7s4&#10;HndFKytYrmbfN1Pl/wDZE/Y+8RfsmtqdjafELT/Evh3VLgXN5Zz+HXt7gOsbKpimF4yoMlS26N8h&#10;cDaTmvWfj58N/EXxd+G2r+D9B8U2fhOHWbaWx1C8uNIOoSNbyLtdIh58aozKWUsQ3DHAU4Yej0V7&#10;58QP2pv+Ei+MWm/E7w3oF34Y8U2zRicSaqt3a3ESJsMZj8iNhuX5W+c8dADzUnxp/aI8DfHHxPYa&#10;/rHwzvdO1KECO6m03xEsZvYwMKsm60bkcAMOdvy/3Svz/RS5UP2kj59+D/7KKeCP2e7v4MeMta03&#10;xz4Me3lt4BHozWVwglnlndnZriZWdZJFaNlVChjB+Y4Iofs5/sz/ABD/AGb/AAHfeEdJ+Kmma9pA&#10;3SaVDrHhaRhp0rSh5MeXfKXjYGXKZXDuHBADK/0jRX0b+0J+1V4f/aJt9EGseBL/AEy50mVjDNZe&#10;IEIaJ3jMyMrWh5Kx4Vv4WIJDAFT5h8WvHXhnx9f6fe6D4Uu/DE9vaQWMyzav9tjmjghSGIgGFCrB&#10;I1BOSDjOAck8DRTSS2E5OW58qfsr/sc+L/2U7PX9P0P4maVremav++e31LwtIGhuFikSORHS+Hy7&#10;mjLoQdyx7VMZYvXuHwn8H+L/AAXp+p2nirxVpnihbi8nvbaSw0WTT2gM08s0iNuupg6AyqqYClVT&#10;5i5OR3dFeht8bNbuvgrJ8Nb4fbdIj1CO/sZpJDvtNocPEBjlGL7gONp3dc8dL8L/ANpvU/BPgLUP&#10;APiDRbXxp4EvQ27Sb6V4ngJbd+5lXJT58P0OGG5cHJPi9FFkHPLe5wkPwX8MWnxqk+KVpZ/Y/FVx&#10;o0miXs0GFS9hMsMiPKO8ieQFDdSrbTkKm3lfiF+y74a8Y/FTSPihpF3deEfiLpalE1rTVjZLxNhj&#10;8u7hdSsy7GKZBV9uAHG1dvstFegf8J34U0ETz+F/B01tqUiskd5r+prqP2XcCN0MaQQoHAPDSCTa&#10;cEAMAR6T+zl+1Rov7O+h6rbWfgi71rUNXEX2+6n1xYo28vzNgjjFsSgxI2csxJ79q+dqKLJgptO6&#10;OP0Hw74smt4l8WeJ7HUJYbtLlP8AhHNMl0tJUUHEUwkubh2XftY7HTdtCtuQureG/tV/sd+Iv2nP&#10;F3hfVv8AhYlj4VtfC80lxpENv4ca6nSSTyC7TSPdhJMPbqygRoAGwd3WvqKivefgZ+0N4U+AvjPV&#10;/EejeBdTvri7ia1t4bzxChW3t28pmU7bQb23xk7uMKQuMgs3m/xY8ZaR8QfHGqeI9K0W70N9UuZb&#10;27t7nUFvF8+SRnYxkQx7Vy33TuPv2rjqKLLcXM2rHzj+0d+zR47/AGlPhvZeDNY+I+h6NYealzfz&#10;ab4Ul33UyPKUC+Zft5ce1osr8zF4i28K2weq/BPwHrPwv+GuheEtY1ux1/8AsS0g02zvLHTXsc20&#10;MMcUYkRp5t0nyElwVB3ABBjJ7mivor9nP9qrRf2d/D+qWln4FudZ1LVvL+33s2uCJHEe8IscYtzs&#10;UCRurMSSecYA5z4a/Fr4bfDLxjaeJbT4baxq99ZP5tpHq3ieOSGCUHKyBUskJZe24kDrjIBHjFFH&#10;Kh88tPI+Xv2qf2PPEf7TXjHwvq5+Ilj4Ws/C80lxpFvB4ca5nSSTyGczStdhZPnt1KgRqADg7utd&#10;b8TPhD8XPil4H1fwpe/FLwzo2natA1neT6P4MmS5e3cFZY1abUpVXehZd23IzkEGvdKK+i/2d/2r&#10;dI/Z90fWIrfwVea9qmtGM6je3WuiNZChk27EFsSgxK2csxJOc9hzHw9+LXw4+GviSLX7D4bapqmq&#10;Wp82ybWPEqTRWsw+5KEjs49xU8jcTggEYIBHjdFLlQc8tPI+Xv2qv2PPEf7Tni7wxq3/AAsSw8K2&#10;nheaS40iGDw411OkknkFzNI92Ek+e3DKBEoAbB3da7vxZ8L/AIp+PNHOh6z8R/DdtoV3IianFo3h&#10;CaC4u7QnE1sJJtQmWMSIWQsEJGcivZqK9X0v41aRJ8LtH8B+IvBdtrWladNcXMeoQ3jW2oRSytnM&#10;MuxlRcYBRkcNtB4wMVPF/wAZU1L4b2Pw/wDDGjyeHPCcN22oXUVxe/a7q+uiAokmlEca4VQoCKij&#10;gE5IGPM6KdkHMzzzXvhVezfEa88d6B4qvtG16fSI9HbT7mFLrSJkjkmkikmtxslZ0aeTBSePrjoW&#10;DQeD/g2NL+JV58R/Emqpr/jm60iPQhdWlqbKytbJJTMYoIN8jDfIQ7NLJI2QApRflr0qiiiiimQF&#10;FFFFFFFABRRRRRRRQAUUUUUUUUAFFFFFFFFABRRRRRRRQAUUUUUUUUAFFFFFFFFABRRRRRRRQAUU&#10;UUUUUUAFFFFFFFFABRRRRRRRQAUUUUUUUUAFFFFFFFFABRRRRRRRQAUUUUUUUUAFFFFFFFFABRRR&#10;RRRRQAUUUUUUUUAFFFFFFFFABRRRRRRRQAUUUUUUUUAFFFFFFFFABRRRRRRRQAUUUUUUUUAFFFFF&#10;FFFABRRRRRXqf7MPwz074ufG7w54b1csdJmeSe6jRyrSxxRtIYwRyNxUKSCCASQQa+pPDfwm8M/G&#10;rxZ8dPBU/hvQtHh8NyxQ6BdaXpsVrNaOFnUM8kYDzAmNSwkLZycY4xLlY1jTclcKK8k/ay+Ll/8A&#10;An9nfxp420q3W41TTraOO0EhG1Jp5o7eOQgghgjShyv8W3GRnI+bfEnxh8S/Bjwn+zR4+i8Raxqd&#10;x4/n09fFlrql7JeWt4t3bxPI8MDtstWjaR2jW38pOgZXUYr5o+Df7Ot78UvBnivxjeaqND8K+G4J&#10;Jbq6jtvtM8zpGZGjiiLoCQuMlnUfMvXnHK/GDwBpPw18ZyaNoni7TvG2niFJk1TSyPLJbOUO1nUM&#10;Mc4Y9R3yB9d/sreIbqL9if4pTiKxL6aNQEAawgZHxZxuPNUptm5Jz5obIwp4AFfCEkhlkZ2ChmJY&#10;7VCjn0A4A9hQrtsckoxVup9JfGb9oSw+Ffi7wZ4MtNN/tzxp4wnkg0mxkuRbWy7Cu+S5mCu0SYY4&#10;KxyElSMdSOm+Dfj7Vfid8O9K8Ra14R1PwNql15iz6Hq4xPbskjIeoUlTtyrFVLKQcYIz8cftb+DN&#10;P1L9vj4DRy3GrINY837SYNYvITHsG0eQUlBtuFGfJ2bjlmySSfvyvZfF3wF0P4XXGjaV488Y3Ohe&#10;JdSs0vXsrPRTdwWKOSEE8vnI275TuEccmCDjPGeO+JPwvufh/wCNLXw3bahb+Jbm5trW4guNJVpI&#10;rg3Eaugh7uDvABwC2elfY9r8afhf8eoU8CfHTRY/DvjrS3bTX1SRgiC4Q7HKXCf6olwxKP8Ausgc&#10;twK5rwD8K734A/tyeEvDA1Ua7pt/ZSTWVxfQpLPHaeTOEj3Mp8t0aEruj25UdgxQTzPqW4R6bHlf&#10;g/4yan8UFfWPBHh+w1nwbBf3VhJq11rIhnuzA5jeWyijiljmjLKyq0s0O4qTgKVdur+Hnj6D4heD&#10;4/EA0zUNAT7Rd2s1jrCxpcW8ltcS28ofy3dPvwsQVcgjBzXwxqXwA+Mn7Md9fePf2Y9dt/F3wx1k&#10;jWh4KuCZ18uSIvmKNiPOTasYVonWdh5aYk27j1vjj49WP7Wf/BPPx/4wNjeeH9S02G4tb6xtb6aN&#10;I7qJUJXchTzYmjmRjG4K5bBDFAa+SviF4C1X4Y+Lr3w1riRR6rZLCbiOF96o0kSSBd3QkBwDjjIO&#10;CRyecr7E+Mmr6BrH7cV5pfjPw9N4i0G0mRIdN0TTohd3Ur2cJQStGFluAHAIDucAYHy5U7vjD4Y6&#10;Hq37LvxJ1bWfD2g23iXw5rcsNlc6TY2tpd2sYeDZDdG1URtKEmIZQWAyAfnU4fNtcn2d27PY+yPB&#10;fjLSfiF4XsPEWhXP23R79WktbkAgTRhiocZ/hOMjPYjpW3Xxx8BfCfiHQf2BdK1X4d+J4vDPi++0&#10;K2uhrHivVbi40zT1ilLTSCObzYrdRCZv9XGFJ2lgQoIxdL+LGreHf29vhr4S8L+JNUvPAXjbwxJq&#10;l7ZahqV1qNvNMq6i6z2r3bM8cZNvHtMe1HQAgEEGvkbRPhtrmveB/EXi+3tgmgaEYUurqUlVaSWR&#10;UWOPj5m+cMR2XqclQeXr74s/Ft9Yf8E3oNWig0x7qGRYVSfSrWW3KrqQjBaB4zGzbQPmZSS3zE7u&#10;a5/SPhR4T+D/AOz38OfF2pN4ZS68QajaXer6j4n0t9QV7V43lFnbxrbzeWTGOWwpyp+cZAC5g9nt&#10;Z9D7E1Pxto+k+LNF8NXF2q63rEc81paKMs0UKgyyH0VdyD6uPfG7X5+6x8P9M13/AIKlXWmXV3rq&#10;W1x4Xa8L2mv31tOjsCSqTRzLJHHknESMEHZQK6zVfjR4h+K37U/xP8AxWvjLUdJ8I2dvHpOneCNS&#10;tdLmS4ZQZr25kmu4GmKSOqJFl4SpBeInBPxPX0b8Hv2VdA+MHwx1nxha+O76w/sSN21HT5NAV3Vk&#10;h81hE32oB1IyFJ2k45C15d8cYfBUXxO1lvh5dtd+EZWSWzLRyp5e5FLxgSKrYV9wGR0xyep+sf2G&#10;Vgf9m/4trdSSQ2rfaBLJFGJHVPsZ3FVLKGIHYkZ9R1pyelwpxTlZn2tXzH8ev2tPF/wP+L/gnwQ/&#10;w20zV7fxrfpp+h6x/wAJO8KNIZooiJ4/sbNEVM0ZO3eNrcFiCB638Abzx/ffB/wzJ8UbCHTvHqwN&#10;FqkMLxOrOkjokhMLNHukjVJCEO0FyAFxtHyb/wAFEpLyH9or9lN9Ot7e61FfEztbQXU5giklF5p2&#10;xXkVHKKWwCwRiASdrYwfCr39lxda+Dd38SfAnilfFWjaf5n9o2d1YGxu7XYAz5USSKxVWDnDfdOR&#10;npXg9fScH7Snhj4cfs+6t8NPAFjrF5ca4Zv7T1rXI4oP9aixyeXDHJJjMaBAC/HXk16jr/w18O/B&#10;H/hnvw3a+HNC1mTxjfxp4gvtX06K9luN7WqMkbyKTEg+0Nt2bT8ikk/NuLtbg4KWqPetM/aqttF+&#10;OWnfCL4g6CvhHxlq1qL3S7ix1Bb/AEy+jbcFVJ2jhkSQtHKoWSFctGQCdyb/AHmvmO5/ZQ1L4pft&#10;K+HfjL8SZ9JtZ/DlnFbaX4X0OSW6hWWKSSWKea7lSJpCskruFWGMAiMEkI3meTaf8bPFfxW1z9rf&#10;VLzWdT0v/hVcFyvhW10u/mtIbWWCK/UyzRxMq3W97SOQpcCRRkqAFJB+eP2avgRa/tCeMNQ8Ov4h&#10;l8PXlvZm9ikXTxdRyIrqrhj5qFTl0xwQfmzjAy7w98DtA1DxB8SNK1r4iaX4Yl8JyTQ2n9oxBW1V&#10;43lXEamQFT+7Xhd7fvBgGvq74H/CjTPg7+3L4o0LRVMejSeG3vLSB3LtCkktvlNx5IDBgMknGMkn&#10;msn9n/wroHjPxh+0jBr/AId0XWv7M1i4uLObUNMgnmheSS8D7ZGQvj9zGQucAgkAFjmeYtU1onuf&#10;Rn7WH7Ql7+zL8MV8aQeGIfFNpHeR2tzbPqZsnjEmQrqfJkDfMMEHb1zzWv4w+MGvaDb/AA0n0f4f&#10;at4ot/Ft/a21/cafIpi0OGVFYzz4UsyruPO1UwjbnQlFf4x/aO+LWrfHL/glv4e8Za7sGtX17bxX&#10;jxAKs0sF3LAZSoAA3+VvKqMAtgcCun/aa8WeIfBvxK/Y9XQfEmuaLba/eWdjqljp+q3ENpeQxzWG&#10;1JIFfy24uJQTtywYBiQqgfBFFfWeh/D7SPhL+yHpfxOj8P6Z4i8TaxqUQlk1mxS9gtrUTOvlrG4K&#10;Lu8oAuRu/ekAghai+BXxf+Hviz9oVbHUfhh4Y0jwr4lZLaOxu7SG9FleFcI8bvECqyMAnlqFUFw3&#10;GDm+Yz9nsm9z75or5QvPitqPxh/bc8T/AAUu7zUdE8IeF/DY1GQaNqU1jdX985tHV2uIWSVY0jui&#10;BGrAFlLNuGFWD9pb4M/E6z/ZMVdI+J/ifVfiP4Phlvf7b0i6m0qTV7ZXZnhlhgk2yOsO3ax3Ozwj&#10;BBlfPyjRX078WPDtx8Bf+Fn2mq6JoF4+sav9h0CS60S0LRxMgmluID5WI9kUlvHtTCh5iRgpz4t8&#10;GPAsXxM+KnhfwvcTNb2upX0cM8iHDCLOX2nB+baDjjrinfS5LhZ8vU+tqK+e/hJ4k0T9ozwt8IvE&#10;2japrNlaabpiareWtj4nvUYSjNutpeIzB7yMzw3J86Uks1kQd6TSBvWfi14zl+HPwr8ZeLILZLyf&#10;QtGvNUjtpGKrK0MDyBCRyASuM+9cXXrH7P8A+z3qfx41DWzBqEWkaNolsLnUL94/NdAwcoiR7l3s&#10;3lv1ZQAp5zgH6r0n4X+DPGX7THj74Oz+EdEsvCWl+HYZbGazsI47+Cbbat5v2rHmu2bhs72YHauR&#10;97ND9g2S80PQvjRoMy2TnRFiiWSOyhDO4+2Bt77Q0q5QYWQsACQAMnMOWmhrGmuZJ7HV15Z8c/2g&#10;tF+CEnhHTrq3bUvEfi7VY9G0TTVlESyzuyr5krkEpCrPGHdVdh5i4Rq+JtZ/aT8d+Af2OPhZ8el8&#10;QalqfjbXfFDWetR3d7I1he2cct+DAtnk29vuW1iXzIY0fgndlmJ6/wD4KKeH7TVP2jP2W3klvl/t&#10;LxAbOXyNQuIdsYu7DBi2OPJk/etmWPbIcJljsTb8j/Fr4e6D4BvNGHh/xpY+MrPUrBL1pLWNY5bV&#10;m/5YzIskgVx3G7I5yBxnJ/4V3ra/DlvG8lsIfD/9pR6VFNJkNPO0ckh2DHKqIiGOerKBn5sYF/ey&#10;alfXN5MsKS3EjSutvCkMYZiSQsaAKi5PCqAAOAAK+6vj/wCLr+2/YX+Gl+sGlme/uLWGZZNJtXiV&#10;WtbnJiiaMpE3Aw0aqw5wRk1TdrGaipXfY+w/hF4+134gaPrMniPwfeeDNV0rV7nSZLa4d5YLsREb&#10;bq1leOJpYJAwKuY1yQwxxk603xC0SH4jWfgb7Wr+JLnSZ9aFqhUmO1jmih3uM5UM82F4w3lyc/Ka&#10;2tL0+LSNNtLGB55ILWFII2uriS4lKqoUF5ZGZ5GwOWdixOSSSc18AfCLwPp0n/BVb4s2ZudYEOn6&#10;FDqMLLrd6JWlA0x9ssgl3TRZdh5MhaPAVdmFUDwT4sfs02Xw7+CPhj4kad4rm1qy164hhisrjSha&#10;SRLJDLJlmE8gyPKxgeuc8c+E1+iupazpmi/so/AdtV8Oaf4nhudX0y1S01QM1uhkjnVpGjHEhEZc&#10;BW+UMwYhtuDxXxY/Zt8Ia1+2x4V8I2Wnx6P4d1bSl1a/stPAhTKG4DJGq8IH8hAduMbmI5qVLuaS&#10;pfyn0L8M/wBqbU/Gv7UXjP4L6v4NttFvvDemnUm1W01lryOdS1t5ahGt4ypKXSseTgqRz1r6Er88&#10;dF8L3njT/gpp8ftGsPEep+FJ7vwdHH/amjGNbuJTFpWfLZ1YIT/eA3AZ2lWwwvfAT9srxhp//BPD&#10;xb8RtYX/AISPxP4Pvjodvd6hKWa7LtarDNOcZcp9sUNzukEXLbmLV8P0V9ffGSD4W2Vv8VvDWvXP&#10;hXSNc065/wCKUtfDmiXMF1bGLcDBcyi2RJPMCx5ZnkALuQwAWvkGrTuYyjy9T9AKK+PfgT4g+L2t&#10;an8HPEmn+HfFNx4b8QaV9s8cap4k1uzntrySa1jkt7mxgF3I1sgkaU+VFDCCjqGTKjZ9hUUUUUyA&#10;ooooooooAKKKKKKKKACiiiiiiigAooooooooAKKKKKKKKACiiiuj+Hfj3Vfhh420jxRokiJqWmze&#10;bH5gJRwQVZGAIO1lZlOCDhjyK9l1T9rgWsPj+58KeFG8Oa7442DVb+XVDdJHhXVjbxiJDGWMjnLM&#10;+CeMYGPneilZMtScdEc58RPAGi/FPwPrfhLxFaLeaNq9s1rcRkAkA9HQkEK6MFdWxlWVSORXkOl/&#10;smRXN98NoPFHiZtf8OfDV45PC+mW9j9jk3RIiQPfTCVhcPEI4ypiSBSwbcrhttfQNFfQnwp/ag0b&#10;4Z/BfXvh6/gu91SDXluBqF+uuJC+ZYhETEv2VggCKuNxfnJPHA+fZChkYxqypk7VY5IHbJwM/lTa&#10;KLWE5NqzPm/4zfss+KPil8evCPxLsfH+l6I/hPH9laXP4ckul5wZPPkF5GZNzZxtCYXA5ILH6Qoo&#10;r2z4g/HTwb8WPGFx4l8TfDZk1KS48xv7D1s2aXMYxsS4Dwyb2CgAyR+UW9BxivcftQ+Jb7476R8T&#10;rm0tHu9L2wWmlqCtvFahXTyFPJHyySHcc/MxOO1eN0UcqHzyPG/hl8E/Fnwa+H3h3wf4Z+Ijanpu&#10;mKsUkvizSvt8ywgD9zbPDNb+Ug+bYJfO2AqoO1QtX1/Zu8Ix/BfxD8NU+2DTPECXTapqfmIL+8ur&#10;glpbuSQKFaYtg527QFVQoRQo9Vor6aj/AGz7e1+Ph+Jdp8PrCBpbN7a5s2vS880jJGnm/aDH8pCw&#10;xqFCbQN/GXY1He/tlQX3gb4geFm+HemRaf4qvZ79VhvpV8iaXaXeQ43TNvRWyGQDGMbQFHzTRS5U&#10;V7SXc+X7r9im51P9kVvghqPxH1C92vGYNaOnxxxwxxzLJHCLZHG+Mbc4eRm3HO7Cqi24f2Lktvi5&#10;8JviCvxD1yfWvAul/wBjzSXVrau+p2yiYIhIQLENtxLGx2MzJtwyyAyn6Vor3vwX+1Y/hv4CXfww&#10;1PwhY+ILPzGlsrq4uGRIWMvnKZItpEu2X5sFlBHysCM5t+Cv2tINP+DifDfxt4Gs/Heh23/Hk01/&#10;JayQgMWUFlVmJUsQChQhflzivnmijlQvaS7nhXi/9lmHXv2mvDfxl0nxbqHh3UbGyOn6pp1tbxyp&#10;qcAztQO+fJzna5CsSoXYY2G843xE/Y9fXPj5B8XvAvxB1b4ceLLmNLXWms7WK9h1G3CJGVEc3yI5&#10;SNBllkQGON/L3KWP0dRWr4o8Qy+KNcuNRkt4bNZNqRWlqpEVvEqhY4kBJO1VAUEkk4ySSSa97+DP&#10;7V3h/wCDnw11bwjb+AbzVE1lGGpXk2viNpWeIRv5ai1/drjJAJYjPLGvm+ina4lJxd0VdLs5NP02&#10;1tZryfUZoYlR7y6CCWdgMGRwiqgZjyQqquTwAMCvmz49fsl+L/jj8X/BXjd/iTpujweC75L/AEPS&#10;P+EYadEkWaKUmeT7YrSlmhjB27BtUYAJJP07RVzWJdPm1Kd9Ltrmz09mzDBeXC3EqLjo0ixxhjnu&#10;EX6V7po/7VUNxo/w9g8XeE28San4DnEui39vqhs8qoTYk6eU/mBTFEcqUJ8sZzlt3z/RRa4lJx2K&#10;ulx3sOmWialcW93qKxItzcWsDQRSSADcyRs7lFJyQpdiBxuPWvBdY/ZGs4de+J934T12Lw9p3xPh&#10;8jxXZXOnfamZTHLG72TrLGLeVxcTszSLON7ghQAVP0JRX0L8OP2vr3wn8aPEvxM1/QD4i1zWLb7I&#10;kFvfizt7aLKfKAYpC2BFGo5HRidxbI1fhv8Atf6N8N9c+I+o2vgS9uz41vPtNxFNryj7OpEhKIRa&#10;8nfNMdx/hKLglSzfMtFLlRXtJLqfNnxe/YvsfHP7N+gfBfwp4hTwf4a0uSJ3uLjTft89xsLOScSx&#10;KrvIzSO2MEk4Cisn4ofsc+LfilqHwd1G8+JGkWmo/DYrPaSReFpDHezrNE6vKhvuE2W1upVTncJG&#10;3AOqp9U0V9EfC/8Aa2h8DfDnVvh7rngqDxl4HuJJTaaffX/lTW8byF9jSrFh8N8wZUQh8sMcAcEv&#10;h3xN8YLvXPEng3wnDpmj+GLaOV7bSHCDT4AXZDud/MlkJV2LZZyQTwAAPNK1/DvjHX/B8lxJoOua&#10;loklwnlTPp13JbmVP7rFCMj2PFFuwczektj5r+NH7Ga/Ej4peHvil4X8a3Pw8+JemJFFPrOm6dHP&#10;BeIqMjF4HYZYq2zLO48sBGVgAR6/J4x0L4Zy+E/DPibxe95r2vXD2Wmzat5S3WozKhkb5YY0jXCg&#10;DIRVyUX7zqG7WsrX/Cui+K47OPW9HsNYjsrqO+tU1C1ScQXCZ2TIHB2yLk4YcjJwa9U/ay+KeqfE&#10;r4lQW+p3EU8vh+wg0qZrc/unulQG6dR0wZjIoI6qi15L4b8QX3hPxBputaZN9n1HT7iO6t5cZ2yI&#10;wZTjvyOlZ7MWYknJPJJpKfSxMpOTueb/ALMXwR0P4FfD3UNL0G2+yWWr61fa2kIMvyQzSn7Mm2UB&#10;0KWqWyMrDIZGzkkk+n65oth4l0XUNI1S1jvtM1C3ktLq1mGUmhkUq6MO4Kkg/Wr1FfS0n7Zn2Txd&#10;4h8c6R4Nj0z4ha5pcemXOqtqRltIwoQGSK2MYKsRFH96RgNi8H5t2N+z3+07pnwH8O+JLE+EbvX7&#10;7xAqpfXb6ysC7UEgXYn2diDiVsks2Tjp0rwKilyrYr2kr3ufMFr+wvo83gPwl8NtY8QHV/hd4V1c&#10;a1pukyWAXUJ5vMmcx3d15hjlhJuZgUS3iYqVG/gltf8AaU/ZZ1n4+fEf4b+K7LxrY+Gh4Fu/7RsL&#10;SbQ3vTNcmaGQmVxdRZj/ANHiAVVBHzncdw2/RFFT6g9rJfXL2MM1vZtIxghuJRLIkeTtVnCqGYDA&#10;LBVBPOB0r3K+/aoOtfs+6d8M9W8H2Opz6YCthrE1w2IPkkjV/IC4aRUlkCsWwCVbblQa8Gop2uSp&#10;OOxV0uO8h020TUZ4LrUFhRbme1gaCKSUKN7JGzuUUnJCl2IBA3N1PiWnfsrQaL+1lq/xu07xbqFp&#10;JrOmLYajoItomjnZVhRSJiNyR4t4WKAbi6n95sYxn3eivpjWP2t/D2sfDnwV4Nk8AagmneFL60v7&#10;SVfEKeZK8AYASH7Jghg752gckEdMHN+KH7Xt141+MnhP4laF4dPh3XtBg+ymKe/F3BcRbnO0qIoy&#10;uRNMrcnIYY2kZPzzRS5UV7SXc+ZfDP7Jvizwz+0j41+McXxD0mbWfE2lzaW9i/hmTybdPLhWBlP2&#10;7LFGtoC2eHAcDYWDLW+BX7DNj8LfgP43+EniXxJD4y8L+Jp3uTJHpIs7i2leJIy4ZppkZlMMDxnY&#10;CjoSd2QF+o6K93+OH7S2kfFya61LT/h5p/hrxPfwC1v9cW+e4mmhAAKou1FQkDYXIZinyZxXhFFF&#10;NKxMpOWrPDf2bf2dNf8A2f7GXRLn4nat4v8ACVmGj0TQ7ywt4FsI2dm/eTKDLOwBwvzIgy37v7mz&#10;3KiiiiiimSFFFFFFFFABRRRRRRRQAUUUUUUUUAFFFFFFFFABRRRRRRX1f/wTp8Vaxa/GWbQI9Tul&#10;0S50+4uJdO80+Q0o8sCTZ034AG4c4GM44pN2Vy4x5nYKKK+RP+Cn/gPw9rf7K/iXxJfaNZ3HiDRX&#10;sjp+qNEPtFuJLyGN1WQc7GWRgVJ2kkHGQCPlCiv0A+Fvjnx1r37aXjTwzcX2oa34EW81CO/sdQdr&#10;iztIVVzHtD5WP955a4GMhiMenzx4s+Eei/Fb9qHxH4O+HGqaNp2nXE7tppuJJRayOsavNFE0cb4A&#10;YTFeAm1MA/dBXMXKnZXR9d0V+d/xe+HPg/wN/wAE8fA3jTwvoem+FviZJovh19J1zQIlsNWur6Zb&#10;cSqksO2SZ3iedihLZwXxlAR9Mab8avEHwj/ZU8MePfiX4d1vVdYtdKtptfg0yC3S7tyY/mmlimli&#10;AOdu9F+ZWf7gAbb4NRX0L4f/AGJPGXiTxZ4u8N2uv+Gl1bwu8K38Mk90AVliEsbo32fDKRuHYgoc&#10;jBBPnnh34J6xr3w/bxnc6jpegaC98NMtJ9Wlkj+2XOxm8tCkbBR8pBeUogPVuDh3RHJLse8UV87e&#10;JP23/Bvhfwj8NfE114c8USaN4+ZItMuIbe1PkyMwURzg3AKtzn5dwwDzkYr0/XPi9pekfEyw8B22&#10;nalrXiKexGrXMOnpEFsbEy+SLmVpZE3LvDDZF5knyn5MYz57RXqNj+z14guNQ8bx3eo6Vpem+DnW&#10;PVtXuZJnto3Z9iKgiieRyxB+6mAByRkZ6/4G/DLxf4R/aA8JWug6r4VfxNLYtq2lnUZZriwuUaKQ&#10;bC0KE7/LEjjkAbfvBsLRdDUHfU7qivOPE3x20Hw/F4Kht7LVNZ1vxnG82haDawpBe3aJCJ5WIuXi&#10;SLy4yGYSuhH3QC2FrkP2tvHfhPS/2b/GF54t03xZc+D7hm0jVJPDoFnf2ytN5HmqJ5Ii0Zl2LwHW&#10;RZFO2SFmNfP9Fe7+Nvgv48+I3xn+I51BNHhu9GkfUNf1OyEq6daKUMm5QEMrAgNgBGc7WJzgmuY+&#10;I37PPiD4a+H/AA14ivdR0nUfC/iAJ9k1zTZZXt13jcA6tGsinaC2NmflI6gii6E4NHu1FeL+DvjB&#10;4D+HvwZ+EsdvfXkdr4h0uwsfC2l6lLF/aWoE2qNDExLCPzSuxWZnWPe6ruy6g7nwp+P3h/4reIPF&#10;HhuCw1Xw74t8MypFqvh7XIEiu4A4JjkBjd4pI3AyGjkYYKk4DLny+ivpNv2C/Hgbw9Imv+E5LLXB&#10;m0vjqEscRJQPGuHhVmZ1JKqisflbIABNeIfEb4f6v8LPG2q+Ftdjjj1TTZBHL5L70YModHU91ZGV&#10;hkA4PIByKLpg4Sjq0emUV8vWv/BQrwBNF8QopfDPjODWfA8jR6roqabDdXZ2PIk7p9nnkjEUJiPm&#10;TSOka7k+cl1B97+GvxG0H4teBdH8XeGLwX+h6rD51vNtKnhirKwPRlZWUjsVIrm6K+vf+CbfiXVo&#10;/ixq+gLqV1/Yj6TPeNp3mt5HniW3Xzdmcb9vy7sZxgVq+N/FPxi+EfjXxx8RNQ1rxJZ+GLHxc1np&#10;ul6pcSNa31s9xMzLHBIceUIkUKyhR842Hg4nm1sWqd1zXOmor4n/AOCrXgXw7ffs6z+KZ9FsX8S2&#10;eoWVtb6x9nUXaQl3zF5v3jH+8c7CduTnGeaq/A34f/s3/G74R+CPhwvh7wjqvjHUfAlvf6tqOg2l&#10;mdQsJY4rWKV5bhAZIrkzTg4bJJSTeMcN8W0V69F8IdU+J0PiL4gtf6b4T8IXWsPFbal4ikkiWeWW&#10;UlY0WJJGYjPzEDaMN83ytipZ/sz+Pr74vTfDdNKVfEUI82Vmk/0eODAPnmQA/u8MvOM5IXG7iqui&#10;ORn3FRXAeLvi/pnhLxRYeELLTtQ8V+MbiybURoGitb/aY7NXEbXMjTyxRpHvZVG5wzEkKG2tjM1b&#10;9pz4aaL8Gbb4q3Pii3Hgi6A+y6gsUha4cuyeUkW3zDJuVwV25XYxOArEeWUV+hHwN0bUPD37I/xk&#10;0y48V2PizT7PT9Ut7SbTbuWa3tttm/mRIJURlG75uF2tv3KTuzXx94L+Bet+LvBs/i261HSvC/hi&#10;O7Sxj1TXJZY4ridzgRxCOORmx3bbtADZPythcxUqbVrHqVFfm9+17eaPqn7XH7L+qR+Dbnwd4s1L&#10;xHa3OrR6haQJdzxi+s4rYzT27yRysFikAUSMyKVDBdwFfcnjL4xaZ4V8WWfhKx07UPFfjG6s21Jf&#10;D+im3FzHZq4ja5kaeWKNI97Ko3OGYkhQ21secUV7B4f/AGXPGGtfF69+Gt1caZofie3iadE1GWXy&#10;blAobMbxRuCCvzc46EfeGKueMv2R/Gvgfwt4j1zULzRZk0O9jsZ7C0vGlu5GkkWON0iCZCuXBUPt&#10;Yr8wXGMu6J5Jb2O9orxvxx+1Z4L8H/AaD4w2MepeLfA0jRg3ehxxeZGjymEO0dxJEcCbbGVGXDNy&#10;uAxVngP9q7wd8RvE/gvRNH0/xFI/izSG1ex1CTSnFiipGkkkD3IzGZUEgV9jOiSAxswchT4nRXvW&#10;n/sYeOdS1a/0BL/Qo/F9jp66nN4aluZVu/JYgAq/leQ/JC/LKQCQCRXV/sS/s9+H/il4j1fWfEl5&#10;BdxeHSN/h6SFzvkYMEeYldpjBRvkUsSV+YBeHXMrXGqcm0j2eivA9e/bV+Hfh3QfD3im6Gpt8PNc&#10;vW0208bRRRNp32kGYGNo/N+1Lg28o3+Rs4B3bTmud/bc/aT8Q/AnSfC2k+HtAvZ7zxPqVvYprUcs&#10;AjhBlBlhjRnDGZkBUFgiL5gbflcD5aor6s/Zh8I+Nrfw/wDFGP4eeIPAuuWTWcdrqkupQX27yWhk&#10;ZZIA8Cdd0y4cYLRcrt2s3jXg/wCBWt+KPAd341vNR0vwx4Ut7lbRdU1qSVUnmJA2RJFHI7YJ5O3a&#10;MHn5WwXDkdk0fT1FfJX7R3xG8GX/AMRvgHp3xD8LfELw1rd54khvvD8dleWBtxepcpD5d6sV3IrK&#10;PMgfcoZgk2EcFpo6908Y/GjSfC/jS18GWOm6n4q8Z3FidUGg6MsInSyEnlm5eS4lihVA+FwZNxJ+&#10;VTzjziivV7r9mvxVpPxdsvh1rNzpuh61fhTY3V5LI1pdhiRGY3ijc4YggFlGCCDg8V3k37AvxJj1&#10;PWdOjv8Aw3cajp1st0lnHqLedeIwODEhjBA3ApukCKWBAJwSDmQezk+h6DRXla/tIeEtS+C2ufE7&#10;QFvvE2haJFcSahZ2ESRX1sbfm5jkhuHi2SRqC5RiGKgFQ25N3mWn/wDBRb4UXnhbwh4kmg8SWGhe&#10;Ib2TT31K50v/AEXSZ1Zwsd5OjtGjuqGQRozuIyrsqqQa+bKKK9Q8Jfs+a94k8F2Piy+1PSPCvh/U&#10;L9NN0++1yWVFvLhiw2xiKKQhQUbLsFUYPPBxRCTlsfUNFFeZ+Jvj5oejeP7jwPpGnap4y8XWdmuo&#10;6hpOgrA0mn2rEBZZnmlijBO5SIlZpSGVhGVOa8vor1rS/wBmXxbefGNvhlqE2m6B4maNpbf+0pJD&#10;BdALvHlyRRvnKBmBIA+RgSG+Wuw1b9hP4i6Xa+JnF74dvLnQYRcTWNpqDPczxFCweOMxggHbIB5m&#10;wsY225GCVdFezk9kemUV5D4l/af8JaR8C0+Lmi2uqeM/Be0yvcaHDEJYoVZkeVo7mSE7VdNhUZcE&#10;g7cAkchoX7enwz16++Gtulv4jtYfH0ht9MvrnSWFrFcbxGIJZgShkMhCERGQISPMKDmvnWiiimQf&#10;RtFFFFFFFABRRRRRRRQAUUUUUUUUAFFFFFFFFABRRRRX1h/wTp8L6xdfGWbXo9Num0S30+4t5dR8&#10;oiBZT5ZEe/GC+CDtBzg56V8n0UmrqxcZcruFfIn/AAVA8eeHdD/ZX8S+G77WbO38Qa1JZDT9MaUf&#10;aLgR3kUjsqDnYqxvliNuQBnLAH67or9K9D+J13L8ZvHnwf8AipYXZ8M+KL25Xw/d6mrok0bnH2eO&#10;Q8FSCDGVOUf5RyVA8H8C/B2+/Zh/bC8IR+IXMXhma9nTTdbmwIbhJIJEQM3RXDOispxgnP3SCfky&#10;ip5TR1b2bWx+Xfin4M2Vv+zv8JP2gvgTd6LB418AaHYN4kttDZMXLJbRvdfaBCRmdPMk85Hw0kUj&#10;hj8qq30h4i+Nmkftl/sU/EC48Cx/avEsmgyLfeGYZDNeWdzsLeTtVd0m4xuI2CjzMYAByF+tKK/X&#10;D4e+A9V0P47/ABm127Fulpr0emmwiS4R5pEjtmRpGQElFL7lG7GSjY4GT8x/spax4v8AC/h2x8Ee&#10;IvB8fjHwJ4iv5ra60zZ5l5o0gmEUklxAwysIdckkAKVY7gwKn4ropcg/ba3SPx6+Inxe0DXP2bf2&#10;XtMtVvwnh3WVj1bULjT54LO1kidN0fnuixyNtYsfLZtoX5sEivsX9s/4W+HfEd7YfFnQfH03w5+J&#10;XhbT0bSNfLOLHVI3E8kFkrH93NI5WYbIt7lJSHjkV4xX2BRX2j8Pdav/AII/Ff4jn4Y6bbeOvh02&#10;pwaddeHoZ/Ou590TuTajBMojPmocbyVA3Agb16Tw/wDD/wAM+F/+CgnhiLwNYGCwj0ufUdWsbXDx&#10;6XPJb3EbIwXIiHzQfLnAaUAYBUV8FUU+UXtPI+Qvih8M7P8AaI+Bvwx1L4r6hqfwx+I+m6Q2uweK&#10;oY3tYtDukW3MrXDEqkBZzDJ5bNG4aIhWUo1eR/GLxx461j/gmd45T4rX9nNrj6xBpeiatkRHxBax&#10;31tJFcxqQpfesc7Kdil4oRIQQS5/Rmiv0O0z4Q6j4m/aG+ON9favqelaesEcw0GG8ewj1qN4XCNN&#10;ICD9nBR0LL3ZvmXBB5/9pjTbnxF+xn8OBp/9l3c1rqVvHLb6LPG0Ik2TQmK3Ct+9KyMExHuJwWyQ&#10;C1fCNFHKN1U01bc+A9Y+O2j+E/2df2Vrax8N6f4u/tT+ytJbxLHpy6s/hu5iitklaCNY5D9vG5zG&#10;gBbdA3yPt2nof2e9UFr/AMFDPjl5+k65YJrWl2F1ZyalZzNujEMWZHc7vJR8MUWQrjHl7UZPLH23&#10;RX6c/ETwnr09/wDsxxQ6VfyjS7y3/tAJA5FsUt4c+bgYXASTr6NXyr/wUA0+6tP2jtUuJreWK3ur&#10;O1eCWSMqsqiJVJU/xAMCD7givnCihRsKdTmVrH5YfCDx54ZW3/b/AJz4i0kQavDqM+myG+i23sby&#10;anGjwnd+8VnubdAVyC08YHLqD9Wf8EztUs9Q/Yz8DwW13Bcz2M2oW91HFIrtbyG+nkCSAH5WMckb&#10;4ODtdT0Ir6jor69/4Jt+G9Vf4tatrw026OiJpE9m2o+S32fzzLbt5XmY279vzbc5xzXnH7RmpeK/&#10;BPjf4meEtYs7600bXvEc2t2aXW5YmUTzFJoQRtIdZcEr3UA8rgeE/rRTtrcjn93lPib/AIKteOvD&#10;tj+zrP4Wn1uxj8S3t/Z3EGj/AGhTdvCHkzL5Wd3l/u3G8jbuXGc8V7L+yT/wiXi/4I/CrxHpV1pu&#10;r63onhGz8Pz3ljcrK9ozW1pJcWsm1jtcNFCSjfMuB03HPulFffnwpt5fjF+xTpfhvwQ2h3XjHw7c&#10;PI+latZ2t2pfzpWzsuEZFLxykrIQBuLLuHzGov2X/i9e3H7SWr2PxE8TWGseK7zRYtOiv4lt0hSZ&#10;JTIbNHhASRsOcsOrIygthSfgiilylqraztsfnL8ZrXT/AIJ/8FBNf8dfEuHxLp/w68YaPb2dn4h8&#10;OXmpWiWtwIYEEUstkUdmLWcn7lWbiSNyvHG5+3N+z3a2P7E+h6R8JfCGpw+HtJ16LX5dKK3Ml1Db&#10;PBcK8zRXBM64aZGZCNyAsWVdrbfv6ivvj9nHwHrHgX9m/wCNPhvxDFb6HrN2t7Yw2+o3UVvukaza&#10;NCWdgFVmI2sxAIO4HHNTfC+zm+Ln7FuneGPBLaFd+M/Dd1I8mlara2l6hcTSsSFuEeMF0lJWTGMl&#10;l3AbjXwDRRyj9ql0Pgr9svVV+JXxt/Zd8VeDbLUvGfhzS9YbWbvU/DWnXGpQpapeWReQGBH3FfJk&#10;yq5YEYIyQDzXxms7D4J/8FBNe8d/EuHxJp/w58YaPBZ2fiHw5ealaLa3AhgQRSy2RSRmLWUn7lS3&#10;EsbleOP0aor7W/Z31rxj43/bH0m98VauninWdJ0ia31C9sIIRb2n7uTEXmQAI+1pQpf++SoLBQT4&#10;z+0V4Z1Wb9qrX7LUpJdDfVdbBtdQ1ANGiwPKEjnDH/lmoH3hwAhA6V4fRT5dbkOpdWPiL9sXwh4G&#10;+EP/AATw8T6B4RsG8LaFqE1i+maZqc063Essl9BOyiO5YyhyiSSGJsMoR9yrtYD3r9lnxJpl5+yr&#10;8N7zSbiHWY7HwtYQzRaXIkz/AGiK0jEsOAcCUMCpUkENwcV7HRX6sfD/AMGj4d/tEWtjda3Hrlzc&#10;+EmV9X1rUBPq19OLlCUVCx8qBEXdtUKGMmSZCpK+M/sEiPQfiV8XvDl7dWsesSNGI7dLhJPN8uSc&#10;SFGUkMFLpnB43Cvg2ip5dDT22qdj8h/jz8QLr46fsOyaxpPgf/hEdL0jx3G66BoWhva6ZptmYLtF&#10;k85Ywk0jSyBJXGAHMY8uPePM+lf+ClskuofD/wCEPjW3sNQk8O6X4ltdQv7hrOWOS1gkClDNCyiS&#10;MkgLh1BDEKQGIFfcdFfe37B/gbVvC+kfGnT7qAXEix2tj51mfOha5SK5MsCSAbXeMyorBSRlhgkE&#10;E8vNbXXxK/Yd0rwR4c0ye88YeGtZ8rVPD8MZ+2wETzZcw434zKuTjg7wfumvjGiny63J9ppy2Pz4&#10;/wCCgXjrQZPj1+yhqE2pQ6fBba0NWuk1Em1mtLN7qwKTXEUu14FIil/1gUgxODgowHaWWlJ8I/8A&#10;goV4z+KHizVLHR/h94t8IQx6b4kvLgQ6eJx9iQWzXD4jWVhayyKu75kIIycgfadFfod8Z/Eth46/&#10;a6+Dug+HU/ti/wDDUwm1W4sP3ywKZEJR2XOPLEZLZOB5gHXNen+DfD+rw/tneP8AV5tPu49Il8PW&#10;cUN7JEwhdsx/KrngnKScD0NflFRS5OhXttb2Pz4+DvhbV/h3+xD+0j4g8WLceGdO8VNrt7pNnrS/&#10;ZHMc1s0MMhRyGR5pCqKjKrNtQqCHWvnX4peKNFuv+CWPwc0aDV7GbV4PFt35unx3KNcR7H1Bn3R5&#10;3DatzbMcjgTxE8Ouf2RorY8Z6fdaT4u1qzvbaWzu4byZJIJoyjowc8FT0r7K1mY/HD9k/wCEmk+C&#10;rJtV1bQtZsbbU9NswHltNkcsbTSKPuoxIbeeMPyeuPh2iqauZRny38yrpeqWet6baajp13Bf6feQ&#10;pcW13ayLJFNE6hkdHUkMrAggg4IINfHnhEL8B/25PjF4m8f6gug+GPFemWdxo2v6tIsVpdtGsaNa&#10;pKTt85CrKIc+YUTcF24J+zaK/RXxF4o0/wCIn/BQXwR/wjeNXj8O6XNDqd9Z/vY4j5dxkMy5AVWm&#10;jUnP35NvWvS/hj4c1az/AGjvjtqNzp13BYahHpS2d1NCyxXG21YN5bEYbacA4PHQ1+T9FTyGqra3&#10;sfmd4B8C6n8Av+CX3xDs/HzR+GtT8UXV1cafpmqE291ukjhijgMcgB81hbSSBBk7Dk4w2OB+KnjX&#10;wxD+yj+ybawavpwksdXS5vIIZlDQCOT987qD8uGJySOpJ9a/W+ipr6xudMvbizvLeW0u7eRopred&#10;CkkbqcMrKeQQQQQemKhoorQ5iK2uYby3iuLeVJ4JUEkcsbBldSMhgRwQR3qWiiiiiigAoooooooo&#10;AKKKKKKKKACiiiiiiigAooooooooAKKKKKKK94/Zx/Zy0D9oSS60+Pxxc6B4gtYvOlsptFWaJ03E&#10;Axyi4XccYJBVSMnGQCaTdioxcnZBRRXz3+1h+0t4s/Zh8Op4oh+HNv4w8KedHbTXltrckFxbO4Y7&#10;povsjqkWQFD+YcsyggEjPg9Fen+JPgo/w4+L0ngjx1f3WhRGRVh1SzsBdrNG7YjmVDLHmM85IYlS&#10;pXaSCBzvxU8I6R4D8cap4e0jWrnXk02aS0uby4sBZgzpIyOqKJZNyDaMMSpJJ+XABJcHFrc+hKK8&#10;18D/ABps/jP8Ibbxx8MYrPxG12g8jT9VvG0/ZKGAlgndYpjFIg3cBGDELg7WD1ufCvxN4i8ZeC9P&#10;1vxLoFh4avL+KO5h0+x1RtQ2QvGjr5khgiAkBZlKqGX5QQ7Z45KiiimSddRRRRRXsP7M/wAA7X9o&#10;jxXqnh9/Ecvh69tLL7fE66cLqOWMSKjgnzkKsDJHjAYEFuRgZ8w8TaN/wjviTVdK877R9hu5bXzt&#10;u3fscruxk4zjOMmlfoVyu1worwP9sT9qC9/ZR8D6L4qj8JweK9PvtR/syaNtVaylhlaJ5Iyo8iQO&#10;pEUoJJUghMBtx2+9Rv5katjG4A1m0UUUyR1FFFFFFFABRRRRRX0V+zr+yrov7Q3h7Vbyy8c3Wj6l&#10;pHl/b7GbQxKqeZvKGOQXI3giNuqqQR0xgnP8F/sw2fxg8KatqXw18XnX9X0sB7nQdX00addFCDtK&#10;FZpY23FSB8wGepHGZ5kaezk9gor5i/ag/a+8Qfs1+OvCOhyeAdN8Q2Piy5a10q9XxFJbSB08hXM8&#10;X2NxGA9wANrvkLk7T8tdJ4w/ahl+Cuu+HrH4ueF08J6br1x9ltPE2j6idT0eCbDERXUzw28kLkLk&#10;fuihBJ34STZ4LRUlxby2dxLBPE8M8TFJI5FKsjA4IIPQg9qjqjM95ooooorqPHvw2134aXGj23iC&#10;2Fleanp0eqR2rZ8yKKRnVRICPlf5CdvYEZwcgcvQNq24UVheEvG2jeOYNSn0S8W+ttPv5tNmmj+5&#10;58JCyqp77WypPqpxkc1u0UUUUCCiiiiiiigAooooooooAKKKKKKKKACiiiiiiigAooooooooAKKK&#10;KKKKKACiiiiiiigAooooooooAKKKKKKKKACiiiiiiigAoooor0L4a6xe+HfC3jPVNNupbLULOGxn&#10;t7iE4aORb2IqwPqCK89r0fwL8QPBvhvwPr2h6v4N1HWb/WFjjl1K31xbXyVSQSIIo/szgHIXO4tn&#10;HG2ky4uzCqWsaXZ65p82najaQahp95G9vc2l1GJIponRldHRgQysCQQRggkVdrhfGPhvx9qnjDRN&#10;Q8OeNNJ0Lw/Zgm80e88PtevfMdwOZxcxmMBSNoVeGBLFwdg+z9BvvDn7efwpsWuXg0j4l+GXjlZg&#10;OA2RlgOphl29OqMB1wN/nn7NOhaP4s/bA+K2ia9oWk69pslxqd15Oq6dDdFJI74KrI0iEpxK4IUg&#10;HjOdox8sfC34na58IPG2n+J/D9x5N7ath4nyYriI/fikHdWH4g4IwQCO0+G/7Rt/8Nvjtq/xGs9J&#10;juF1W5u5LnS5J8AxTyGQxiULwVbbhtv8PTnFRyvWxt7RSs2fBuoN4h/4Jg/Hh7q1gvdV/Z68Y3WX&#10;gXM39nT4JCKzHKzRqONx/fRKQdzx7o/U/wBujVtX8I/sZeFfE/h3xFrvhrW9Pj06GC50PVrmyDRy&#10;xoHWRIpFWQYUY3gledpG5s/VfxY+FugfGj4e614N8TW7XGj6rD5UnlMFliYEFJY2IIDowVgSCMgZ&#10;BGQeU+M37POlfGn4B3Pwx1LUJrKFrS3ht9TgjDPBNBtMcuxjyMoAy5BKswDKSGH0x4V8C+FtU+Bn&#10;7Qtxc+FNAku9B1jXrbTLv+ybdZ7WNIy8apIE3DYzHbzlRgDAAA8/TwHo/wADP2U/B/xETw1pPibx&#10;Fr2r273z6zZJeRR2R81xCiyKVj3CJFZ8bsyNg/dxC/7cOhHwh408NW/wtTTdM8USXc121jrjCbzL&#10;lMTSM7wPuckkjgKAFULheeS+Fv7W3/CIfCS6+G/i3wbaeOvC7bhbwTXjWrwqzmQqWCMSA53KRtZT&#10;0bgYVmVzQ7nzX8TvGHibRf2sv2Zraz8V+IINP8RaXC2q6amr3H2S7dY/vvDv2EnPJx8xAJya7G6+&#10;JWtfGz9t3x38Fb7VNU0Lwb4b8LrexN4f1GbT7uW+f7GwuDPCVkwi3bKIixjJQMyscYb/AMMJ+JZf&#10;iN8MPHN78Y7vWtf8E28Vqv8AaegQm3nhjdiscccMsXljYzKWcyuScl8AKOt+Ln7G48ZfGyw+Lfgf&#10;x3qPw28dqiQX95a2cV9BewrGY8NDIQA5TYuW3JiNPk3DdXq37EPinRvGn7VPi3WNA8MweENMuvDk&#10;rJpFtOZo4W+0WgYq21eCwLYCgDOAOKp/Cz4O6HqXhL42/EnUE0ufVdN1fULDTzr1q1zY2JUq73Mk&#10;KxyeYQJRgGNgCnQ548s+C/7UNj8IfiNrHi2PwPbzNdaculWWl6bffY7aztwyM2d0UryuTGh3s2SS&#10;5O7cNt74YftfN8Mde8aJF4TTWvB3ii4e6uPD+p3wdo5JFIlxKIQrK4JBVo/uqgzwSzs+goyjbVng&#10;X/BTDw34g8IfsX+BdH8VeKn8ba7a+K4VuNdksks2us21+UzEhIUqhRM5JbZuJyTXqv7THx81nTv2&#10;iPhd8GNIs9bnstctJNX1lfDd3DZ6lewqk/kW1vcyzRCEGS3dpGDpIVChHBJDdd+1P+ybqP7S3wx8&#10;N+CX8eyaXa6Xf/2ldanqGlLe3l7OsbxoSY5YI4xiaUsqx4OUChAuGk+P37I4/aC0nwdqGo+LpvDn&#10;xF8KnzdO8T6FY+VEsxeNixt3kZ9oMQKr52VJJ3HJB1tam+CetfE74XXdrbN4pNxam28UaP4U02e3&#10;huL1YlETwQtHCcSSscpGFGEHygkhvUdf+FOga/8As8fFrUNZ8NaHY6zoGp3UmlSabY2tre2MCrG8&#10;MFy1soRpAjfMpLY3cncOPAvBP7S9h8PPixpfijQPAen6d4f02K4jtvD8d5I5Vp1xJMbmQMxlOEXd&#10;txsQKAOtdVJ+2tbyeHfiJof/AArfS49N8XXE940MeoTKY5plxLJM2N0pJCn5DEBjgDNDT6DjKGtz&#10;B8M3Hx6svhf8XLB44fBdxZzrP4L1/wAfala3RtNPb/WpdPbyTktbxo7LNO0hcyKXLhWritJ+IXiH&#10;w3+138FNM0fxPqd34c8eaFd3WuWcmp3Oo6TdXMMNzJ51gbstLHEZFBRo9kckYiKgqxz7j8TP2eNS&#10;+Lf7Omr/AAz8TePL/VNW1SGAXHiibT7eN/NjmjmBFvCsaCPfHgJksFYguT81cdpv7FP9leLvgp4j&#10;g+ImsNqfw307+yvMltIGF/aiIxrEqYEcA2s6FtjyMhUFy6rIO3+Dui+EJv2I/E3irxD4N0TWtR0m&#10;5liguG0+GO4cK8JjR50VZCu98MQ24oSARxj5l+MXxE0j4meJLLVNG8G6X4IghsI7Waw0kKIZZVZy&#10;02Ai4LbgMcnCjLGvRPBP7TWi+FvgDqPwtvPBl7qNlqTvLd6hDriwSF2ZSDGptmCgeWnBLd+eePAK&#10;aWuplOSskjzX4za74wtf+Clfw38JeHfG2u6Do+v+HZLu9sVv5p7PzBDqCNKlpI5gWQJbxlMoUEir&#10;IyOdwb6q+D3w61b4Y+Gr3SdX8baz48mm1K5vIdR10obiGGR8pb7lA3BB3wBknaqLtRfL/Hf7LOv+&#10;LP2rPDXxss/G+m6dP4esRptnos+gSTq0DJOsvmSi7Tc5N1MVYKoX92CrbSW+iq+5v+CZf/Hj8VP+&#10;uenfyu64P/gm+1x/wvrUhDjyjoNx52c/d86DGPfdt6+9c9+zn+1Rov7PGg6ra2fge61nUNXEf2+8&#10;n1wRI/l+YEEcYtjsAEjdWYknr0Ay/Bf7TFn8HfD2r2Xw18JHQdX1VfLuNd1nURqN0iDO1YgsMKJt&#10;JJ5VsnGc4GFZ6lxlFKOux+e3/BUr/kqX7Nv/AGGbz/0fp1ekf8FVE0dv2TL46nj7ausWR0vJUf6T&#10;uYNjJyf3BuPu5P4ZI6L9qb9j/wARftMeMvCmsH4g6f4Ys/Ctw9zpNtD4de5mDv5DOZpTeKsnz24K&#10;7Y0wGwd3Wup8YfsyS/GrVPD9z8XPEsXivTdBu/ttp4c0XTW0zSbiXayiS7hkmuJJ2G7j96qgblKk&#10;O+76C0X4OeFPE/xM/aE8e3MGmXo8P3F2mnw6lC09hDeCB5J554VRjKFf+EK38fyltuPM11z4fTeP&#10;PgpqfhXUNBvPHC6ta2HiCLSNEkgsJ1aZFWdIpreONXwTkoikMwYYKg153+z3+05rPwH1rW530+Px&#10;NpetqP7RsLyYq0zjdhxIQ2G+dgcqQwPPQEYXir4wWd14w0nVvB3hOx8Fabpd+mqW+lwzvcq90rq3&#10;mSu2CwBUBUAVVBIUDcxJysfPG10fP/jb48eIvhn8Hf2Q/BelJfiHxtp2l2upHSWRNQngjgsk+yQS&#10;PJGInmNwFM3mI0eMhgea9c8M6V8QL7wj8ZtD8W6N4h8O+Ao7KOfwnJq+vLNrKg2ztdRS3dreSyMi&#10;zoGQvIWKSlSzL8i9f+07+y3ov7S2i6H9o1nUfC3ifw7cPeaH4g0t8S2UzBeSuRuXdHE/ysjgxLtd&#10;ec9n4F8AaxpHgu40fxn4wvvH+pXsTQ3upXVrBYqyMu0pFDbqqxryxySz5blyAoX6v/ao8Kn4tftd&#10;+BPh5ePb22kX9jBcz3EVlALvajXTOq3GzzMFEICFigYhtpIrm/jLo/wl8K6z8TfBviCfwxof2Oyg&#10;/wCEYtNI0a4XUbO5W3Dr59ytsBKJSyE75ZBg9VPNeW/Fz9rq7+I3jvwt4x0jwtZ+GfEWiNE7Xv2p&#10;rp7jy2dkj+6myLMku5BywcbmO1cJ8aP2qNL+LaHUovhzp2h+M5bX7FP4iS+kmcwlSrhItqqGKkqH&#10;feyqcAggEJJ6Dc46s+KP2Itat/g5+wX4m+Kdr9uudb0y21Uw2l1qV3Jp7SKwMWbPzhCuXVA0iqr7&#10;dw3cnPZ/A3xl8WfG3h34ReN/DWmeMten1m+gPjLVte1jTjo15YuXS4e2tFuy1u1u+PLEMELMIyJQ&#10;7Eg+t/AT9kPT/gv8K/F3w51HxRqHjHwfrsl1FFp15BHbC0tJ0KPFvj+d5GVsNJuA+VSiR/NuZ+zf&#10;+yvrX7OktxpNn8Vdd1vwDDcST6X4WurK1VbffuLLLcFWkcbiHCxeSu/cSrb2B9h02z8HaH+wv4b8&#10;e6p4C8O63r8EwiWSTTYoTcGO9khTz3jVXcBEG7nLlfnzlsp+yVqHg746fHPxvPcfDjw1pugzaZBc&#10;waJJp1vdR20sZjiLIzRLt3ZYkKFBJ5BIzXjd1+01o95+zbafCN/Bt4Le2iLx6qutLv8AtPmtN5hj&#10;+zY2eY5/d5zt+Xfn5qyv2Zf2iLX9nTWtY1Y+GpfEN7f262q41IWscUYYMcjyXLEkLzkYAPBzw7Oz&#10;Fzx5o9jw7wvqvjrWv+ClHxS8AaV4+8QaX4Si0T7ZJayalLd/Y/NgspGezjuPNhik8+cY3RlVjaRU&#10;C/LjO/bv0/xr+zp+yL8P4bL4n+LNR8Vaf4iOnzeJ4tWurO5vYJ47ucrMqTHzCvlwqpcsQI/lKhmB&#10;900H9lPxN4d/av8AEnxttfHultPr0aWN3osnhyQotiv2dRGkovQRNstox5pUruLN5eDsGr+2J+y/&#10;eftX+B9F8Kp4sg8KadY6j/ac0jaU17LNKsTxxhT58YRQJZdwIYsSmCu07u88IT+CPj18QfDPwms/&#10;AOm+FrWPXbmd9esiPt11ZwxTv5ErFSdzheWD7QQNqAACul+M2n/CnQZPit4U8QT+GNG1GwjjPhOx&#10;0HRriO9tZo4mIjuLgWyiTzv3WS8kgG9juXANfNel/EqTwd8Vrfxr4StZtKe1vPtltaX1yLojP+sj&#10;d1SPcjZdeFU7WxnPzV6R8bP2oNJ+LbT6nafDnT/D3i67tfsV34gW+knleErtYJHtRFZlym9g7bCV&#10;BHFFncXOrO+5hfGK+8Vfsw+EfiJ8Z9S8eat4wePQ4LWDwteQxppVtqD3CxxzRRptZIQ8qLt3GQoG&#10;3yyNtK8P8GPEHxi1iP4NeLdE0LxnrNjrqQ3Pje/8Ra7pr6few3MSn7RaQC6c2ywO7OsUEMLOihXV&#10;m6fU3iDwKPiB8NNS8JeM5rbVV1bT5bDUZtPtmtY3EilWeKN5JTGRnK5diCAc15h+zV+zHrP7OcF1&#10;osfxO1jxL4Ihld9H8OXlhbItkHZmbzJ9rSSHJBGwxIDvOw7uPd2i8G6L+yd8PPHGo/DrwvrOv3V/&#10;bQNI2lQ26SsZpULSiJV3jYh+U8FtpIOMHM+O37N/hPWP2wvAfhTS7GDQNF8QWP2q+tNOiEMf7kTu&#10;+xRwhdIVX5QAD83JJryzUP2qvDupfB3w38OpvAmof2VodzBdRXK+IUE0rRuzEN/omMNvccDjI645&#10;r/GD9r66+IvxK8I+O9E8PyeGPEHh4FIzJqIu4Zk3FtpTyoyM7nVvm5VscdaVmU5wa+48D8P/APCZ&#10;+Lv+CiXxh+G9h8S/Ffh/wknh8XhtoNSluntjNHYO/wBk+0NJHbOZLhsOEbYhdIxHlWSp+zH+154t&#10;0T/gn/46+JHiq8k8U634T1GXStPuL7Msk7OloLb7Q28NIBNdjc24MUXqW5PuWgfsr+J/DX7UPjX4&#10;1WfjzSW1HxJp0mmf2VP4claG3iEcK27bxeguyG2gL9A4EgAj3KUi/Zs/Yyt/gb8G/GXwx1/xFb+N&#10;/C/iSaWaVF0t7CZPOgWCZS4uJMgrHGVKhGQhjk5G3W/aA8aeFvAPi/4j/Dp/hjoL2sPk2+iX1tAl&#10;ndaaRCp81pVjMlxuLK/zvz7g4r0e6+GPgn4G/DP4RX2rL4Vis9ceO98SXviTSpb+5uo3jjZ7e1KW&#10;8vlbVkfBBjJKIdxy9eO/Gr9qTR/i/G+oL8M9J0nxdPafYbjXpLt7ljEVKtsh2qgfBIEj72UcKQQC&#10;Lek/teWt98G9O+H3jn4f2Pje00tEj0+6mv5LVoRGu2LcEUsSqnblWTK8HqSXZ2FzRu9SX9n3wj4h&#10;8ceE/hR8UIvihrl3dalpIvfE9jcT/a7PV5JoUPlJDuEFkYJQVzbxKxCsr5Ylq8ch+OnxF+O/xX+P&#10;ej+HfD/ia6vfAkraR4Uh8N6zb2VrZ36tdxrd34luoBdLJLbxsImSaNURlMZyTJ7X+zj+yjrP7PAn&#10;0e2+K+v654Dgu3utL8MTWlvEtvuYsVluNrSON219sRhQtvLIRI4NHVv2NJtL+PGpfE74d/EbVfhz&#10;d6++fEOnWOm2t1DeqShcxCVCkUjMrOZHSU75GIxkg+P/ABZt/Ctr8RteTwPeNf8AhQ3HmafM8ciE&#10;RsA2zEgD4Qkplhkhc85zXJVoeINcuPEms3epXKxRy3D7vKgXbHEoGFjRf4UVQFVewUDtWfWhzPc9&#10;t+Ft54n1D4ceGrjxrp6aX4uewh/ta1jkjdEugoEhUxllwWBIAJABxk4rqaZDEIYkjUkhRjLHJPuT&#10;3NPoooooEFFFFFFFFABRRRRRRRQAUUUUUUUUAFFFFFFFFABRRRRRRRQAUUUUUUUUAFFFFFFFFABR&#10;RRRRRRQAUUUUUUUUAFFFFFFFFABRRRRRRRQAUUUUUUUUAFFFFFFFFABRRRRRRRQAUUUUUUUUAFFF&#10;FFFFFABRRRRRRRQAUUUUUUUUAFFFFFFFFABRRRRRRRQAUUUUUUUUAFFFFFFFFABRRRTvKb0o8pvS&#10;rFFTcm4UUUVX8pvSjym9KsUUXC4UUUVX8pvSjym9KsUUXC4UUUVX8pvSjym9KsUUXC4UUUVX8pvS&#10;jym9KsUUXC4UUUVX8pvSjym9KsUUXC4UUUVX8pvSjym9KsUUXC4UUUVX8pvSjym9KsUUXC4UUUVX&#10;8pvSjym9KsUUXC4UUUVX8pvSjym9KsUUXC4UUUVX8pvSjym9KsUUXC4UUUVX8pvSjym9KsUUXC4U&#10;UUVX8pvSjym9KsUUXC4UUUVX8pvSjym9KsUUXC4UUUVX8pvSjym9KsUUXC4UUUVX8pvSjym9KsUU&#10;XC4UUUVX8pvSjym9KsUUXC4UUUVX8pvSjym9KsUUXC4UUUVX8pvSjym9KsUUXC4UUUVX8pvSjym9&#10;KsUUXC4UUUV//9lQSwECLQAUAAYACAAAACEAKxDbwAoBAAAUAgAAEwAAAAAAAAAAAAAAAAAAAAAA&#10;W0NvbnRlbnRfVHlwZXNdLnhtbFBLAQItABQABgAIAAAAIQA4/SH/1gAAAJQBAAALAAAAAAAAAAAA&#10;AAAAADsBAABfcmVscy8ucmVsc1BLAQItABQABgAIAAAAIQDa9EVqYQMAALkIAAAOAAAAAAAAAAAA&#10;AAAAADoCAABkcnMvZTJvRG9jLnhtbFBLAQItABQABgAIAAAAIQA3ncEYugAAACEBAAAZAAAAAAAA&#10;AAAAAAAAAMcFAABkcnMvX3JlbHMvZTJvRG9jLnhtbC5yZWxzUEsBAi0AFAAGAAgAAAAhAP4MBQ7h&#10;AAAADAEAAA8AAAAAAAAAAAAAAAAAuAYAAGRycy9kb3ducmV2LnhtbFBLAQItAAoAAAAAAAAAIQCE&#10;sV9esv0AALL9AAAUAAAAAAAAAAAAAAAAAMYHAABkcnMvbWVkaWEvaW1hZ2UxLmpwZ1BLBQYAAAAA&#10;BgAGAHwBAACqBQEAAAA=&#10;">
                <v:shape id="Shape 70462" o:spid="_x0000_s1027" style="position:absolute;width:25146;height:41696;visibility:visible;mso-wrap-style:square;v-text-anchor:top" coordsize="2514600,416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CL9cgA&#10;AADeAAAADwAAAGRycy9kb3ducmV2LnhtbESPQWvCQBSE70L/w/IKvUjdVWJqo6vYQqmlJ62CvT2y&#10;zySYfRuyW43/3hWEHoeZ+YaZLTpbixO1vnKsYThQIIhzZyouNGx/Pp4nIHxANlg7Jg0X8rCYP/Rm&#10;mBl35jWdNqEQEcI+Qw1lCE0mpc9LsugHriGO3sG1FkOUbSFNi+cIt7UcKZVKixXHhRIbei8pP27+&#10;rIb0s6lXidr1v/bH9WX8m4S37vtV66fHbjkFEagL/+F7e2U0vKgkHcHtTrw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oIv1yAAAAN4AAAAPAAAAAAAAAAAAAAAAAJgCAABk&#10;cnMvZG93bnJldi54bWxQSwUGAAAAAAQABAD1AAAAjQMAAAAA&#10;" path="m,l2514600,r,4169664l,4169664,,e" fillcolor="#181717" stroked="f" strokeweight="0">
                  <v:fill opacity="49087f"/>
                  <v:stroke miterlimit="83231f" joinstyle="miter"/>
                  <v:path arrowok="t" textboxrect="0,0,2514600,4169664"/>
                </v:shape>
                <v:shape id="Picture 1097" o:spid="_x0000_s1028" type="#_x0000_t75" style="position:absolute;left:189;top:189;width:23760;height:40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7GjEAAAA3QAAAA8AAABkcnMvZG93bnJldi54bWxEj0FvwjAMhe+T+A+RkbiNlB3Y6AgINiG4&#10;TStcdrMar+lonC4JkP37BQmJm6333ufn+TLZTpzJh9axgsm4AEFcO91yo+Cw3zy+gAgRWWPnmBT8&#10;UYDlYvAwx1K7C3/SuYqNyBAOJSowMfallKE2ZDGMXU+ctW/nLca8+kZqj5cMt518KoqptNhyvmCw&#10;pzdD9bE62UzZnWg72/TvHx5T9dN+rafp1yg1GqbVK4hIKd7Nt/RO5/rF7Bmu3+QR5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7+7GjEAAAA3QAAAA8AAAAAAAAAAAAAAAAA&#10;nwIAAGRycy9kb3ducmV2LnhtbFBLBQYAAAAABAAEAPcAAACQAwAAAAA=&#10;">
                  <v:imagedata r:id="rId61" o:title=""/>
                </v:shape>
                <w10:wrap type="square"/>
              </v:group>
            </w:pict>
          </mc:Fallback>
        </mc:AlternateContent>
      </w:r>
      <w:r>
        <w:rPr>
          <w:b/>
        </w:rPr>
        <w:t>3. Fundamentele politicii de stat a Rusiei cu privire la Descurajarea Nucleară</w:t>
      </w:r>
    </w:p>
    <w:p w:rsidR="00F509E9" w:rsidRDefault="007405EB">
      <w:pPr>
        <w:spacing w:after="6" w:line="249" w:lineRule="auto"/>
        <w:ind w:left="0" w:right="0"/>
      </w:pPr>
      <w:r>
        <w:rPr>
          <w:b/>
        </w:rPr>
        <w:t xml:space="preserve">În acest context general amintit pe scurt, pe 2 iunie 2020, președintele rus, Vladimir Putin, a aprobat </w:t>
      </w:r>
      <w:r>
        <w:rPr>
          <w:b/>
          <w:u w:val="single" w:color="181717"/>
        </w:rPr>
        <w:t>BASIC</w:t>
      </w:r>
      <w:r>
        <w:rPr>
          <w:b/>
        </w:rPr>
        <w:t xml:space="preserve"> </w:t>
      </w:r>
      <w:r>
        <w:rPr>
          <w:b/>
          <w:u w:val="single" w:color="181717"/>
        </w:rPr>
        <w:t>PRINCIPLES of State P</w:t>
      </w:r>
      <w:r>
        <w:rPr>
          <w:b/>
          <w:u w:val="single" w:color="181717"/>
        </w:rPr>
        <w:t>olicy of the Russian Federation on</w:t>
      </w:r>
      <w:r>
        <w:rPr>
          <w:b/>
        </w:rPr>
        <w:t xml:space="preserve"> </w:t>
      </w:r>
      <w:r>
        <w:rPr>
          <w:b/>
          <w:u w:val="single" w:color="181717"/>
        </w:rPr>
        <w:t>Nuclear Deterrence</w:t>
      </w:r>
      <w:r>
        <w:rPr>
          <w:b/>
        </w:rPr>
        <w:t>, repet, cunoscut și ca „</w:t>
      </w:r>
      <w:r>
        <w:rPr>
          <w:b/>
          <w:u w:val="single" w:color="181717"/>
        </w:rPr>
        <w:t>Fundamentals of</w:t>
      </w:r>
      <w:r>
        <w:rPr>
          <w:b/>
        </w:rPr>
        <w:t xml:space="preserve"> </w:t>
      </w:r>
      <w:r>
        <w:rPr>
          <w:b/>
          <w:u w:val="single" w:color="181717"/>
        </w:rPr>
        <w:t xml:space="preserve">Russia’s Nuclear Deterrence State Policy”  </w:t>
      </w:r>
      <w:r>
        <w:rPr>
          <w:b/>
        </w:rPr>
        <w:t>/ „Fundamentele politicii de stat a Rusiei cu privire la Descurajarea Nucleară”.</w:t>
      </w:r>
      <w:r>
        <w:t xml:space="preserve"> Documentul, având 6 pagini și emis num</w:t>
      </w:r>
      <w:r>
        <w:t xml:space="preserve">ai în limba rusă, identifică toate cazurile în care este permisă utilizarea armelor nucleare. </w:t>
      </w:r>
    </w:p>
    <w:p w:rsidR="00F509E9" w:rsidRDefault="007405EB">
      <w:pPr>
        <w:spacing w:after="4" w:line="251" w:lineRule="auto"/>
        <w:ind w:left="0" w:right="0" w:firstLine="720"/>
      </w:pPr>
      <w:r>
        <w:t xml:space="preserve">Trebuie subliniat, în mod special, </w:t>
      </w:r>
      <w:r>
        <w:rPr>
          <w:i/>
        </w:rPr>
        <w:t xml:space="preserve">că </w:t>
      </w:r>
      <w:r>
        <w:rPr>
          <w:b/>
          <w:i/>
          <w:u w:val="single" w:color="181717"/>
        </w:rPr>
        <w:t>este prima dată</w:t>
      </w:r>
      <w:r>
        <w:rPr>
          <w:b/>
          <w:i/>
        </w:rPr>
        <w:t xml:space="preserve"> </w:t>
      </w:r>
      <w:r>
        <w:rPr>
          <w:b/>
          <w:i/>
          <w:u w:val="single" w:color="181717"/>
        </w:rPr>
        <w:t>când textul doctrinei nucleare a Rusiei a fost pus la dispoziția</w:t>
      </w:r>
      <w:r>
        <w:rPr>
          <w:b/>
          <w:i/>
        </w:rPr>
        <w:t xml:space="preserve"> </w:t>
      </w:r>
      <w:r>
        <w:rPr>
          <w:b/>
          <w:i/>
          <w:u w:val="single" w:color="181717"/>
        </w:rPr>
        <w:t xml:space="preserve">publicului și </w:t>
      </w:r>
      <w:r>
        <w:rPr>
          <w:i/>
        </w:rPr>
        <w:t>este primul act oficial prin care Rusia face public un document în domeniul descurajării nucleare.</w:t>
      </w:r>
    </w:p>
    <w:p w:rsidR="00F509E9" w:rsidRDefault="007405EB">
      <w:pPr>
        <w:spacing w:after="6" w:line="249" w:lineRule="auto"/>
        <w:ind w:left="0" w:right="0"/>
      </w:pPr>
      <w:r>
        <w:rPr>
          <w:b/>
        </w:rPr>
        <w:t>Rusia prezintă evenimentele care ar duce la utilizarea armelor nucleare</w:t>
      </w:r>
    </w:p>
    <w:p w:rsidR="00F509E9" w:rsidRDefault="007405EB">
      <w:pPr>
        <w:spacing w:after="6" w:line="249" w:lineRule="auto"/>
        <w:ind w:left="0" w:right="0"/>
      </w:pPr>
      <w:r>
        <w:rPr>
          <w:b/>
        </w:rPr>
        <w:t>Scenarii privind momentul în care Rusia ar putea  să apese butonul nuclear.</w:t>
      </w:r>
    </w:p>
    <w:p w:rsidR="00F509E9" w:rsidRDefault="007405EB">
      <w:pPr>
        <w:ind w:left="42" w:right="0"/>
      </w:pPr>
      <w:r>
        <w:t>Moscova s</w:t>
      </w:r>
      <w:r>
        <w:t xml:space="preserve">ubliniează încă de la începutul documentului că politica sa nucleară rămâne defensivă.  </w:t>
      </w:r>
    </w:p>
    <w:p w:rsidR="00F509E9" w:rsidRDefault="007405EB">
      <w:pPr>
        <w:ind w:left="42" w:right="0"/>
      </w:pPr>
      <w:r>
        <w:t>„Rusia vede armele nucleare doar ca un element de descurajare și o măsură de extremă urgență. Moscova se străduiește să reducă amenințarea nucleară și să prevină agrav</w:t>
      </w:r>
      <w:r>
        <w:t>area relațiilor internaționale care ar putea provoca conflicte militare, inclusiv cele nucleare”, menționează doctrina.</w:t>
      </w:r>
    </w:p>
    <w:p w:rsidR="00F509E9" w:rsidRDefault="007405EB">
      <w:pPr>
        <w:spacing w:after="6" w:line="249" w:lineRule="auto"/>
        <w:ind w:left="0" w:right="0"/>
      </w:pPr>
      <w:r>
        <w:t xml:space="preserve">În același timp, au fost identificate o serie de </w:t>
      </w:r>
      <w:r>
        <w:rPr>
          <w:b/>
        </w:rPr>
        <w:t>scenarii în care Rusia ar putea desfășura și folosi armele nucleare, conform  doctrinei sale nucleare.</w:t>
      </w:r>
    </w:p>
    <w:p w:rsidR="00F509E9" w:rsidRDefault="007405EB">
      <w:pPr>
        <w:ind w:left="42" w:right="0"/>
      </w:pPr>
      <w:r>
        <w:rPr>
          <w:b/>
        </w:rPr>
        <w:t>În primul rând</w:t>
      </w:r>
      <w:r>
        <w:t>, aceasta se referă la „acumularea de forțe strategice generale, inclusiv vehicule de transport și lansare  a armelor nucleare, în teritori</w:t>
      </w:r>
      <w:r>
        <w:t>i adiacente F. Ruse și aliaților acesteia precum și în zonele adiacente, depărtate de țărm / în largul apelor”.</w:t>
      </w:r>
    </w:p>
    <w:p w:rsidR="00F509E9" w:rsidRDefault="007405EB">
      <w:pPr>
        <w:ind w:left="42" w:right="0"/>
      </w:pPr>
      <w:r>
        <w:rPr>
          <w:b/>
        </w:rPr>
        <w:t>În al doilea rând</w:t>
      </w:r>
      <w:r>
        <w:t>, se menționează „desfășurarea sistemelor și instalațiilor de apărare împotriva rachetelor anti-balistice, a rachetelor balisti</w:t>
      </w:r>
      <w:r>
        <w:t>ce și de croazieră cu rază medie și mai scurtă, a armelor nonnucleare și hipersonice de precizie, a dronelor de atac și a armelor energetice, de către statele pe care Federația Rusă le consideră ca un adversar potențial ”.</w:t>
      </w:r>
    </w:p>
    <w:p w:rsidR="00F509E9" w:rsidRDefault="007405EB">
      <w:pPr>
        <w:ind w:left="42" w:right="0"/>
      </w:pPr>
      <w:r>
        <w:rPr>
          <w:b/>
        </w:rPr>
        <w:t>În al treilea rând</w:t>
      </w:r>
      <w:r>
        <w:t>, „crearea și d</w:t>
      </w:r>
      <w:r>
        <w:t>esfășurarea în spațiu a instalațiilor de apărare împotriva rachetelor anti-balistice și a sistemelor de atac”.</w:t>
      </w:r>
    </w:p>
    <w:p w:rsidR="00F509E9" w:rsidRDefault="007405EB">
      <w:pPr>
        <w:ind w:left="42" w:right="0"/>
      </w:pPr>
      <w:r>
        <w:rPr>
          <w:b/>
        </w:rPr>
        <w:t>În al patrulea rând</w:t>
      </w:r>
      <w:r>
        <w:t xml:space="preserve">, „deținerea de arme nucleare și / sau alte tipuri de arme de distrugere în masă de către țări potențial inamice, care pot fi </w:t>
      </w:r>
      <w:r>
        <w:t>utilizate împotriva Federației Ruse și (sau) aliaților acesteia, precum și mijloacele de transport și lovire necesare”.</w:t>
      </w:r>
    </w:p>
    <w:p w:rsidR="00F509E9" w:rsidRDefault="007405EB">
      <w:pPr>
        <w:ind w:left="42" w:right="0"/>
      </w:pPr>
      <w:r>
        <w:rPr>
          <w:b/>
        </w:rPr>
        <w:t>În al cincilea rând</w:t>
      </w:r>
      <w:r>
        <w:t xml:space="preserve">, „proliferarea necontrolată a armelor nucleare, a mijloacelor de transport și lansare/ lovire, precum și tehnologii </w:t>
      </w:r>
      <w:r>
        <w:t>și echipamente pentru fabricarea lor”.</w:t>
      </w:r>
    </w:p>
    <w:p w:rsidR="00F509E9" w:rsidRDefault="007405EB">
      <w:pPr>
        <w:ind w:left="42" w:right="0"/>
      </w:pPr>
      <w:r>
        <w:rPr>
          <w:b/>
        </w:rPr>
        <w:t>Și al șaselea</w:t>
      </w:r>
      <w:r>
        <w:t>, „desfășurarea armelor nucleare și a mijloacelor de transport și lovire în state nonnucleare”.</w:t>
      </w:r>
    </w:p>
    <w:p w:rsidR="00F509E9" w:rsidRDefault="007405EB">
      <w:pPr>
        <w:ind w:left="42" w:right="0"/>
      </w:pPr>
      <w:r>
        <w:t>Moscova stabilește, de asemenea, situații suplimentare în care este gata să ia „măsuri extreme”.</w:t>
      </w:r>
      <w:r>
        <w:rPr>
          <w:b/>
        </w:rPr>
        <w:t xml:space="preserve"> </w:t>
      </w:r>
      <w:r>
        <w:t>Printre ele</w:t>
      </w:r>
      <w:r>
        <w:t xml:space="preserve"> sunt „primirea de informații fiabile despre lansarea de rachete balistice care atacă/lovesc teritoriul Rusiei și (sau) aliații săi”, precum și „desfășurarea de către inamic a armelor nucleare sau alte arme de distrugere în masă, destinate a fi folosite îm</w:t>
      </w:r>
      <w:r>
        <w:t>potriva Rusiei și (sau) a aliaților săi.“</w:t>
      </w:r>
    </w:p>
    <w:p w:rsidR="00F509E9" w:rsidRDefault="007405EB">
      <w:pPr>
        <w:ind w:left="42" w:right="0"/>
      </w:pPr>
      <w:r>
        <w:t xml:space="preserve">Mai mult, comanda de a disloca și folosi arme nucleare va fi dată în cazul unui „atac inamic asupra instalațiilor critice ale statului și cele militare ale Federației Ruse care, dacă este incapacitată, ar </w:t>
      </w:r>
      <w:r>
        <w:lastRenderedPageBreak/>
        <w:t xml:space="preserve">perturba </w:t>
      </w:r>
      <w:r>
        <w:t>un răspuns nuclear”, precum și „ la agresiunea folosind masiv arme convenționale care amenință însăși existența statului rus”.</w:t>
      </w:r>
    </w:p>
    <w:p w:rsidR="00F509E9" w:rsidRDefault="007405EB">
      <w:pPr>
        <w:spacing w:after="6" w:line="249" w:lineRule="auto"/>
        <w:ind w:left="720" w:right="0" w:firstLine="0"/>
      </w:pPr>
      <w:r>
        <w:rPr>
          <w:b/>
        </w:rPr>
        <w:t xml:space="preserve">Scurtă evaluare inițială a experților militari ruși. </w:t>
      </w:r>
    </w:p>
    <w:p w:rsidR="00F509E9" w:rsidRDefault="007405EB">
      <w:pPr>
        <w:ind w:left="720" w:right="253" w:firstLine="0"/>
      </w:pPr>
      <w:r>
        <w:rPr>
          <w:b/>
        </w:rPr>
        <w:t xml:space="preserve">Imediat după promulgare, Sputnik </w:t>
      </w:r>
      <w:r>
        <w:t>subliniează că ... „Noul document este chi</w:t>
      </w:r>
      <w:r>
        <w:t xml:space="preserve">ntesența a tot ce au vorbit  președintele Putin și conducerea militară a țării în ultimii ani”. </w:t>
      </w:r>
    </w:p>
    <w:p w:rsidR="00F509E9" w:rsidRDefault="007405EB">
      <w:pPr>
        <w:ind w:left="42" w:right="0"/>
      </w:pPr>
      <w:r>
        <w:t>„Tot ce se menționează în fragmente din discursuri izolate se reflectă acum în strategia de securitate națională. Vorbim în mod deschis despre intențiile noast</w:t>
      </w:r>
      <w:r>
        <w:t>re, astfel încât Occidentul nu se mai lovește de ideea că Rusia „escaladează [conflictul internațional] pentru a-l de-escalada”, a declarat pentru Russia Beyond, Viktor Murakhovsky, redactorul șef al Arsenal of the Fatherland magazine.</w:t>
      </w:r>
    </w:p>
    <w:p w:rsidR="00F509E9" w:rsidRDefault="007405EB">
      <w:pPr>
        <w:spacing w:after="289"/>
        <w:ind w:left="42" w:right="0"/>
      </w:pPr>
      <w:r>
        <w:t>Potrivit lui Murakho</w:t>
      </w:r>
      <w:r>
        <w:t>vsky, publicarea Rusiei a politicii sale nucleare este o încercare de a atrage atenția partenerilor să extindă Tratatul strategic de reducere a armelor (START-3), care expiră într-un an, prin care Rusia și Statele Unite vor fi libere să-și extindă fără res</w:t>
      </w:r>
      <w:r>
        <w:t>tricții arsenalele nucleare.</w:t>
      </w:r>
    </w:p>
    <w:p w:rsidR="00F509E9" w:rsidRDefault="007405EB">
      <w:pPr>
        <w:spacing w:after="6" w:line="249" w:lineRule="auto"/>
        <w:ind w:left="720" w:right="0" w:firstLine="0"/>
      </w:pPr>
      <w:r>
        <w:rPr>
          <w:b/>
        </w:rPr>
        <w:t>4. Arsenalul de rachete nucleare al F. Ruse ce poate fi activat pentru descurajare nucleară</w:t>
      </w:r>
    </w:p>
    <w:p w:rsidR="00F509E9" w:rsidRDefault="007405EB">
      <w:pPr>
        <w:ind w:left="42" w:right="0"/>
      </w:pPr>
      <w:r>
        <w:t xml:space="preserve">În ianuarie 2020, </w:t>
      </w:r>
      <w:r>
        <w:rPr>
          <w:b/>
        </w:rPr>
        <w:t>Forțele de</w:t>
      </w:r>
      <w:r>
        <w:t xml:space="preserve"> </w:t>
      </w:r>
      <w:r>
        <w:rPr>
          <w:b/>
        </w:rPr>
        <w:t xml:space="preserve">rachete strategice ale Rusiei </w:t>
      </w:r>
      <w:r>
        <w:t>au fost estimate a avea 532 de lansatoare strategice care pot transporta apr</w:t>
      </w:r>
      <w:r>
        <w:t xml:space="preserve">oximativ 2100 de focoase nucleare. În septembrie 2019, noul schimb de date START a raportat 513 lansatori dislocați cu 1426 noi focoase nucleare responsabile de START. Forțele de rachete strategice au fost estimate a avea până la 320 de sisteme de rachete </w:t>
      </w:r>
      <w:r>
        <w:t>operaționale care includ rachete care pot transporta până la 1181 focoase. Acestea includ 46 de rachete R-36M2 (SS-18), 45 de sisteme Topol (SS-25) mobile, 60 de sisteme bazate pe siloz și 18 sisteme Topol-M (SS-27) mobile și rutiere și 149 de rachete RS-2</w:t>
      </w:r>
      <w:r>
        <w:t>4 .</w:t>
      </w:r>
    </w:p>
    <w:p w:rsidR="00F509E9" w:rsidRDefault="007405EB">
      <w:pPr>
        <w:ind w:left="42" w:right="0"/>
      </w:pPr>
      <w:r>
        <w:rPr>
          <w:b/>
        </w:rPr>
        <w:t>Flota strategică rusă</w:t>
      </w:r>
      <w:r>
        <w:t xml:space="preserve"> include 10 submarine strategice operaționale cu rachete SLBM, ale căror rachete pot transporta 144 de rachete cu până la 656 focoase nucleare. Cinci submarine operaționale ale proiectului 667BDRM au sediul în flota de nord. Aceste</w:t>
      </w:r>
      <w:r>
        <w:t xml:space="preserve"> submarine poartă 80 de lansatoare R-29RM (SSN-23). Un submarin al Proiectului 955 cu 16 SLBM-uri Bulava la bord se află, de asemenea, în Flota de Nord. Singura bază a Flotei Pacificului rămasă găzduiește un submarin 667BDR (Delta III), care poartă 16 rach</w:t>
      </w:r>
      <w:r>
        <w:t xml:space="preserve">ete R-29R (SS-N-18) și două submarine Project 955 cu 32 SLBM Bulava. </w:t>
      </w:r>
    </w:p>
    <w:p w:rsidR="00F509E9" w:rsidRDefault="007405EB">
      <w:pPr>
        <w:ind w:left="42" w:right="0"/>
      </w:pPr>
      <w:r>
        <w:rPr>
          <w:b/>
        </w:rPr>
        <w:t>Aviația strategică rusă</w:t>
      </w:r>
      <w:r>
        <w:t xml:space="preserve"> este formată din 66 de bombardiere care transportă aproximativ 200 de rachete și bombe de croazieră pe distanțe lungi. Bombardierele sunt 11 Tu-160 (Blackjack) și</w:t>
      </w:r>
      <w:r>
        <w:t xml:space="preserve"> 55 Tu-95MS (Bear H). Bombardierele pot transporta diverse versiuni modificate ale rachetelor de croazieră Kh-55 (AS-15) și Kh-101 și ale bombelor gravitaționale.</w:t>
      </w:r>
    </w:p>
    <w:p w:rsidR="00F509E9" w:rsidRDefault="007405EB">
      <w:pPr>
        <w:ind w:left="42" w:right="0"/>
      </w:pPr>
      <w:r>
        <w:t>Sistemul de Avertizare este operat de Aviația strategică. Rusia operează trei sateliți ai sis</w:t>
      </w:r>
      <w:r>
        <w:t>temului de avertizare timpurie de nouă generație, EKS și o rețea de radare de avertizare timpurie.</w:t>
      </w:r>
    </w:p>
    <w:p w:rsidR="00F509E9" w:rsidRDefault="007405EB">
      <w:pPr>
        <w:ind w:left="720" w:right="0" w:firstLine="0"/>
      </w:pPr>
      <w:r>
        <w:t>Conform site-ului „Arme nucleare strategice ale Rusiei”,  sunt disponibile următoarele rachete:</w:t>
      </w:r>
    </w:p>
    <w:p w:rsidR="00F509E9" w:rsidRDefault="007405EB">
      <w:pPr>
        <w:numPr>
          <w:ilvl w:val="0"/>
          <w:numId w:val="2"/>
        </w:numPr>
        <w:ind w:right="0" w:hanging="179"/>
      </w:pPr>
      <w:r>
        <w:t>46 R-36M2 (SS-18) heavy missiles</w:t>
      </w:r>
    </w:p>
    <w:p w:rsidR="00F509E9" w:rsidRDefault="007405EB">
      <w:pPr>
        <w:numPr>
          <w:ilvl w:val="0"/>
          <w:numId w:val="2"/>
        </w:numPr>
        <w:ind w:right="0" w:hanging="179"/>
      </w:pPr>
      <w:r>
        <w:t>2 Avangard complexes (UR-100NUTTH, SS-19 Mod 4 missiles)</w:t>
      </w:r>
    </w:p>
    <w:p w:rsidR="00F509E9" w:rsidRDefault="007405EB">
      <w:pPr>
        <w:numPr>
          <w:ilvl w:val="0"/>
          <w:numId w:val="2"/>
        </w:numPr>
        <w:ind w:right="0" w:hanging="179"/>
      </w:pPr>
      <w:r>
        <w:t>45 Topol (SS-25) mobile ground complexes</w:t>
      </w:r>
    </w:p>
    <w:p w:rsidR="00F509E9" w:rsidRDefault="007405EB">
      <w:pPr>
        <w:numPr>
          <w:ilvl w:val="0"/>
          <w:numId w:val="2"/>
        </w:numPr>
        <w:ind w:right="0" w:hanging="179"/>
      </w:pPr>
      <w:r>
        <w:t>60 Topol-M (SS-27) silo-based complexes</w:t>
      </w:r>
    </w:p>
    <w:p w:rsidR="00F509E9" w:rsidRDefault="007405EB">
      <w:pPr>
        <w:numPr>
          <w:ilvl w:val="0"/>
          <w:numId w:val="2"/>
        </w:numPr>
        <w:ind w:right="0" w:hanging="179"/>
      </w:pPr>
      <w:r>
        <w:t>18 Topol-M (SS-27) mobile complexes</w:t>
      </w:r>
    </w:p>
    <w:p w:rsidR="00F509E9" w:rsidRDefault="007405EB">
      <w:pPr>
        <w:numPr>
          <w:ilvl w:val="0"/>
          <w:numId w:val="2"/>
        </w:numPr>
        <w:ind w:right="0" w:hanging="179"/>
      </w:pPr>
      <w:r>
        <w:t>135 mobile and 14 silo-based complexes with RS-24 Yars missiles</w:t>
      </w:r>
    </w:p>
    <w:p w:rsidR="00F509E9" w:rsidRDefault="007405EB">
      <w:pPr>
        <w:spacing w:after="292"/>
        <w:ind w:left="42" w:right="0"/>
      </w:pPr>
      <w:r>
        <w:t xml:space="preserve">Dintre acestea, R-36M2 și Topol trebuie să fie scoase din funcțiune și înlocuite cu cele mai recente Yars (care urmează să fie amplasate în silozurile ocupanților precedenți și pe camioane) și racheta ICBM grea Sarmat. </w:t>
      </w:r>
    </w:p>
    <w:p w:rsidR="00F509E9" w:rsidRDefault="007405EB">
      <w:pPr>
        <w:spacing w:after="6" w:line="249" w:lineRule="auto"/>
        <w:ind w:left="0" w:right="0"/>
      </w:pPr>
      <w:r>
        <w:rPr>
          <w:b/>
        </w:rPr>
        <w:t>Fundamentals of Russia’s Nuclear Det</w:t>
      </w:r>
      <w:r>
        <w:rPr>
          <w:b/>
        </w:rPr>
        <w:t>errence State Policy -</w:t>
      </w:r>
      <w:r>
        <w:t xml:space="preserve"> </w:t>
      </w:r>
      <w:r>
        <w:rPr>
          <w:b/>
        </w:rPr>
        <w:t>„Fundamentele politicii de stat a Rusiei cu privire la Descurajarea Nucleară”.</w:t>
      </w:r>
    </w:p>
    <w:p w:rsidR="00F509E9" w:rsidRDefault="007405EB">
      <w:pPr>
        <w:ind w:left="42" w:right="0"/>
      </w:pPr>
      <w:r>
        <w:rPr>
          <w:rFonts w:ascii="Calibri" w:eastAsia="Calibri" w:hAnsi="Calibri" w:cs="Calibri"/>
          <w:noProof/>
          <w:color w:val="000000"/>
          <w:sz w:val="22"/>
        </w:rPr>
        <w:lastRenderedPageBreak/>
        <mc:AlternateContent>
          <mc:Choice Requires="wpg">
            <w:drawing>
              <wp:anchor distT="0" distB="0" distL="114300" distR="114300" simplePos="0" relativeHeight="251671552" behindDoc="0" locked="0" layoutInCell="1" allowOverlap="1">
                <wp:simplePos x="0" y="0"/>
                <wp:positionH relativeFrom="column">
                  <wp:posOffset>3410066</wp:posOffset>
                </wp:positionH>
                <wp:positionV relativeFrom="paragraph">
                  <wp:posOffset>-29450</wp:posOffset>
                </wp:positionV>
                <wp:extent cx="3017520" cy="1577340"/>
                <wp:effectExtent l="0" t="0" r="0" b="0"/>
                <wp:wrapSquare wrapText="bothSides"/>
                <wp:docPr id="51220" name="Group 51220"/>
                <wp:cNvGraphicFramePr/>
                <a:graphic xmlns:a="http://schemas.openxmlformats.org/drawingml/2006/main">
                  <a:graphicData uri="http://schemas.microsoft.com/office/word/2010/wordprocessingGroup">
                    <wpg:wgp>
                      <wpg:cNvGrpSpPr/>
                      <wpg:grpSpPr>
                        <a:xfrm>
                          <a:off x="0" y="0"/>
                          <a:ext cx="3017520" cy="1577340"/>
                          <a:chOff x="0" y="0"/>
                          <a:chExt cx="3017520" cy="1577340"/>
                        </a:xfrm>
                      </wpg:grpSpPr>
                      <wps:wsp>
                        <wps:cNvPr id="70469" name="Shape 70469"/>
                        <wps:cNvSpPr/>
                        <wps:spPr>
                          <a:xfrm>
                            <a:off x="0" y="0"/>
                            <a:ext cx="3017520" cy="1577340"/>
                          </a:xfrm>
                          <a:custGeom>
                            <a:avLst/>
                            <a:gdLst/>
                            <a:ahLst/>
                            <a:cxnLst/>
                            <a:rect l="0" t="0" r="0" b="0"/>
                            <a:pathLst>
                              <a:path w="3017520" h="1577340">
                                <a:moveTo>
                                  <a:pt x="0" y="0"/>
                                </a:moveTo>
                                <a:lnTo>
                                  <a:pt x="3017520" y="0"/>
                                </a:lnTo>
                                <a:lnTo>
                                  <a:pt x="3017520" y="1577340"/>
                                </a:lnTo>
                                <a:lnTo>
                                  <a:pt x="0" y="157734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255" name="Picture 1255"/>
                          <pic:cNvPicPr/>
                        </pic:nvPicPr>
                        <pic:blipFill>
                          <a:blip r:embed="rId62"/>
                          <a:stretch>
                            <a:fillRect/>
                          </a:stretch>
                        </pic:blipFill>
                        <pic:spPr>
                          <a:xfrm>
                            <a:off x="18935" y="18932"/>
                            <a:ext cx="2880000" cy="1440000"/>
                          </a:xfrm>
                          <a:prstGeom prst="rect">
                            <a:avLst/>
                          </a:prstGeom>
                        </pic:spPr>
                      </pic:pic>
                    </wpg:wgp>
                  </a:graphicData>
                </a:graphic>
              </wp:anchor>
            </w:drawing>
          </mc:Choice>
          <mc:Fallback>
            <w:pict>
              <v:group w14:anchorId="41D1C592" id="Group 51220" o:spid="_x0000_s1026" style="position:absolute;margin-left:268.5pt;margin-top:-2.3pt;width:237.6pt;height:124.2pt;z-index:251671552" coordsize="30175,1577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gNZHWwMAALkIAAAOAAAAZHJzL2Uyb0RvYy54bWykVttu2zAMfR+wfzD8&#10;vtpOkyY1kuxhXYsBw1as3QcoshwLkyVBUm5/P5KWnTTd1qEt0ISSqCPykDrK/OO+VclWOC+NXqTF&#10;RZ4mQnNTSb1epD8fbz/M0sQHpiumjBaL9CB8+nH5/t18Z0sxMo1RlXAJgGhf7uwibUKwZZZ53oiW&#10;+QtjhYbF2riWBRi6dVY5tgP0VmWjPL/KdsZV1hkuvIfZm24xXRJ+XQsevte1FyFRixRiC/Tp6HOF&#10;n9lyzsq1Y7aRPIbBXhFFy6SGQweoGxZYsnHyGVQruTPe1OGCmzYzdS25oBwgmyI/y+bOmY2lXNbl&#10;bm0HmoDaM55eDcu/be9dIqtFOilGI2BIsxbKRCcn3RRQtLPrEjzvnH2w9y5OrLsRZr2vXYvfkE+y&#10;J3IPA7liHxIOk5d5MZ3gCRzWisl0ejmO9PMGavRsH28+v7Az6w/OML4hnJ2FVvJHtvzb2HpomBVU&#10;BI8cRLam+fjqumeLXJJuisghz4EqX3pg7a08Ddmykm98uBOGKGfbrz50XVz1Fmt6i+91bzq4C/+8&#10;BZYF3IdxopnsTmrWHEuG663ZikdDnuGscBDmcVXpU6+hA/rmAN/eo/+2hHfqedIqf/WHrnraVC94&#10;UuMNPmBgwst5NIgEsE9pVhr5wO5loFK1YoGueysDyJeSLfAzmub5ERjQsBG7ypMVDkogZUr/EDVc&#10;ObooOOHdevVJuWTLUKToj8CZsg2LsyhUEFJ0JZtwcH8tlRogC9r6BLKYFdNieg45HV/nxR9gIxoC&#10;CxLQATrvoHkMt1NR0CJgpddSCHHYRKEZHYb9Gl4AOvCEDjRXpjqQqhBjcHWXcyt5Cf9R8cB6dodf&#10;fhlgV9g4kUaQ9r8wWuZ+bewHEGdoCbmSSoYDPTSQOwalt/eS42XGwVEOitFk0qsBOOC5Cc1B2XpP&#10;3IdVxPETmJWS9hZqiIShHQMGfs9U/g85dy/IjeGbVujQPYlOQHvCe+wbaX2auFK0KwEK775UVHBo&#10;o+BE4NDxffNwlBDsr36BojwGhjH/RcSK2fUl5I73D6wRFhiaIEr3aDbDfo6iPx7ToDuqfzOs68Qs&#10;QQOCBJnqWjUKG0TVu0TyukAoQogLJlH+4X2kDOJbjg/w6Zi8jr84lr8B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8Ye0GuIAAAALAQAADwAAAGRycy9kb3ducmV2LnhtbEyPT2vCQBTE&#10;74V+h+UVetPNH7USsxGRticpVAvF2zN5JsHs25Bdk/jtu57qcZhh5jfpetSN6KmztWEF4TQAQZyb&#10;ouZSwc/hY7IEYR1ygY1hUnAjC+vs+SnFpDADf1O/d6XwJWwTVFA51yZS2rwijXZqWmLvnU2n0XnZ&#10;lbLocPDlupFRECykxpr9QoUtbSvKL/urVvA54LCJw/d+dzlvb8fD/Ot3F5JSry/jZgXC0ej+w3DH&#10;9+iQeaaTuXJhRaNgHr/5L07BZLYAcQ8EYRSBOCmIZvESZJbKxw/ZHwAAAP//AwBQSwMECgAAAAAA&#10;AAAhAKxqNQgRNwEAETcBABQAAABkcnMvbWVkaWEvaW1hZ2UxLmpwZ//Y/+AAEEpGSUYAAQEBAGAA&#10;YAAA/+4ADkFkb2JlAGQAAAAAAv/bAEMAAwICAwICAwMDAwQDAwQFCAUFBAQFCgcHBggMCgwMCwoL&#10;Cw0OEhANDhEOCwsQFhARExQVFRUMDxcYFhQYEhQVFP/bAEMBAwQEBQQFCQUFCRQNCw0UFBQUFBQU&#10;FBQUFBQUFBQUFBQUFBQUFBQUFBQUFBQUFBQUFBQUFBQUFBQUFBQUFBQUFP/AABQIAQYCDAQBIgAC&#10;EQEDEQEEIgD/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OBAEAAhEDEQQAAD8A&#10;+FC3FMJ/lRnPGKYT6HivhT9DP1Tooop38NML0jN83HSoy3B4qlEQUUUVJvyKZu9KYT7/AI00nHWt&#10;LEhRRRTyeev6Uxm28j6dKaXHpSFwAScAe9VY0jd6BRRRSOyn65zUMmcHI+XGRz7V6L4C+CeteO0S&#10;82rpmkMeby4U4b1CL1J/Ie9e2+HPgN4S8PxBru0fV5QMGW6J2k/7gIGPY5+pr08LhalZ3S0X9aFT&#10;xFKitXr26/IKKy9U1600nCSv5kzfdhTlv/rfjXM3njG/uH2QpHaf8C3N+q/0r4+1Rg5VVX06fSp7&#10;eFxahmVl2nksCB0r7mi07SNKXbaada2w7COFVHT6VXmvIJlKPbRPH3VkBBr7K63RwfX4qblFfed1&#10;RXAQf2heRZku5h/21P8AjV620+4WP5Lmbf8A7x/xr4smceXExHJTAPrg4ojLbCDwvUDivrm98B+F&#10;NeUi70a1DdmjUxt/47ipNR+HPgrWNJsdMutMNolnlYp7Ntjt/vtyW555zXz2LwNetVlOC31O1ZnQ&#10;lpJNfkdjRXJnUtQsW2+a86f7eP54zVOTUtftbyS4geG6tpf+XWb5fK4/gKj+ea+Q4ssxznHanNhT&#10;7V9Sab8E/CWh6mZo0nv0I/drfMHC+/AAP45roP8AhENBjwBo1gU6f8eyf4Vz08pxFSPO7LyZFTMa&#10;PNomdxRXJt4mvLiw3JAkFz/F83+IqCPXb5k5kff+FfHW4EdD/SmkE8jg59K+wrj4e+FNQKC50GyJ&#10;U5Hlpszz0O3GfoeKoa18EfBWq2Eoi03+zbvJaOSEuyde67hx9OPTFTLK8TDW1yVj6TOzoriZde1J&#10;VZkn/wDHV/w/rUNn4s1WO+VWWC7tG+95jbHX6YXBz6YGPevk088Hk0ZG0ADv617Brn7N+o290503&#10;UbWaJl3xJLuUnPUZ575HP/164LV/hz4n0NnF3pE/lqcCSIb1/Nc8fXFefOjUp/GrHQqsJO0JJneU&#10;Vj2fiO0vFlILo8LlXV0OVb/9RrUimSZdyNvrmxlutLjb0pJo5IXKOjRtnkMCDTACOTWJoySiiiji&#10;jil4pDzTJuFFFFGe1LupKTIoC4UUUU7dRn61HS54osCCiiin7qRSKbupKBhRRRUm6hm96jpc+1Ar&#10;hRRRTuKX+KmBqN1AwoooqUH14pd3+c1FuPTrS0rDCiiipd31pd1RA+9KG56UrAFFFFTUVGGpfMpN&#10;AFFFFPD7eKduJxzz1qLfSbx1PI70rBzBRRRUja4bW4hsRFG4mDMZGJBXgdPbins3U/l0GK5jVJiN&#10;ctTwMITwa6APlR+ea7K0GoQv2PPw9TmqVV2YUUUVITk0A4pm+jOa47HeFFFFPzzQetMpOBRYYUUU&#10;U/NLu96jz60uQeKdhBRRRTx607OCKjHsacD2zU2GFFFFTA9D0qSq4OaUNjioaGFFFFTM2KXze2Pa&#10;ojJ7UwyEkH3yKOUpahRRRUNxrb22qWtkuwRSLIXJGTyP8AKvRt8uCec1yWrS/wDFSW5BHylsfgtd&#10;N5hxnHB6HPtXdiKbUYX7HnYOt7WdVeYUUUVaGOuKXIHPFV45M4x+Wad97vXn2PSCiiipiTuHrQMr&#10;zTPajpUi5ugUUUU7cQeaXJI9aZTs9BQVzBRRRTlpaaB15o20iroKKKKbnGTUZ5PvTT065pvTvWiR&#10;54UUUUpbANMLcdaaxI4BxUZPXnNaKIbhRRRTncn6UbsAEioieRinFvlq7AFFFFK2WwQOewHU19Cf&#10;B34Co1rb+IfE1uSW2vbafIuBjGd0nqO4H4nrWF+zz8L08RagPEOqw7tOtZMW8Tj5ZZQevuo/U/Sv&#10;pi5uRCAjjGOcdK9TCYX2j5mr+XdHHiMQ6fux3/QK5PxP4wGmu1pafvLnne/aP9Dk/oPrxVvxXrh0&#10;uxeKBtl3KrbPVe2f8K88srZkWVW+d3agrAcLkIijAUDAHtiorieFl2KD04rJurt3YlTtXPSoRc/K&#10;WcsAPevsYRjZdbfgeFNt76lNnupriWfb5k03+1u/z/P1qS1ivVk8x2SukttLjjXc336nNr82xFp9&#10;5Eh+bOB2FYs6AkhR15yeAKdeas0jlVBA7Z61nT3ZKHD4+uampJbDWhFp1xJ9zbXR20nyfNUNhoqQ&#10;pub79asVqEZflqVrhrduTzjjBBFQTXTuDg9uc1VM3mZAJHfkEUITtO6sRkfkrcL92pI7dE/hqcJt&#10;ob/Zq5aX5Vv3hYr056r71eS+dcBjuGfl9D71hRtlSAMc11Hgm7sl1WKO/haVF5QAgD3H+cVpTk72&#10;Dcq3ViHj+T7/AP6FVCXTUbcy/u/79bdcT8VLHXLrwrff8I9dw2F+6FPOkiMir6HAI/rx2rpfBnhi&#10;5vpHubqJxAOVyOv/ANau0k0u2kQK8CYXkEAV1+heJ9Gnt0ihlS24x5cgCkf41ryWWn3EZlYROmOW&#10;4xWdTESi+WUSOY4D4zfFLT/CttBptheWv9qzbk2bhuRfXFeQ2fi/Wo5vk1Cb/b+bd/8Aq9BXxn8Y&#10;f2f/AI06b4hudW1fT73xRvb/AJCGlymddvbEYxIo9tvHrXm9v4++J3hO/XSLJ9esL928pLV/MZmY&#10;dghByfwrxm90G0n1i1g8sCBWaRlDYDcfd9hmptY8FWt9EsloPs8oPK5JUj+ld7rHhhIpnubZPlC9&#10;F5zVDS9Nk1KSVEIBQZJOeOelXOUGk4lJ31R+q+lfELV7XwHqd+0/mX7qlvE/lbmXJxu5BDEDp24q&#10;t4J+M2s6Vcy2+tsl/bbV2TIqq6sMhsgHBz1GB618X/BX9pubxBY2PhrxbeeXqU10ux3Xyl3ZO0Pt&#10;wBzxzx0r1j4tfFPSfhbpOmXmpb/JvpWiSNFRmdcckZ6gZ7GvHtY+HjXUTJc2Vvex5wVkRWBrz7W/&#10;gT4fu8mTSJLJ88Pbsyg/hyK+pbvwreoDiISDPBVs1lzaVNCT5lu2c5IZff8A+tXJOlh6v2U39xvG&#10;vOHwSf3n2dpPxa0u7ZV+0vB/10rq7PxdaXa5iuYZ/wDgYr88/C/7Ufw61WSJn1z7C+37l1AV7eoB&#10;Hf8ASvUdG+IeiakivpGvWV3vXZ+5uh6e5/pXxvqf7PNvkmw1V4m/553EW79QR/KuT1P4I+JbMkwR&#10;w3i+sMoBP4NivuC40WyuWHmWyEtkE4ANZdx4KsZlypaHJ7MSK5ZZbSauk187nXHHVFvb5n2jHqUU&#10;i5/+vU8d1FIflavla2+IOuafG3lXL/Js2fNu7n8O1dLpnxlv45GS6VJ0Tb/Dtb9K+CNS8K65pIJv&#10;NMurcDgs0LbT+OMVjc5weP5199XngVlwIZw4P8LLXMar8JbLWYz9t0a1uxj7wjAbv3GD+Nccstmt&#10;Yv71Y7IY+P2l9x9Egg9KWvHdL+M2nybvPieN0/uV0kfxO0ppNn9oeW/9x8f1FfF3lnrmlGe5yK+k&#10;dc/Z20CfJgW801yONrF1H/fWa4fWP2d9RtEaTTdRhu27RSqY2P8AMZ+uK4Z4StDeJ0rFUp9fvO+o&#10;rBs/FVvdL8ssL/7j1pR6pA/8VeS7sE07cSOldFq3w38S6QrtPpMxReskeHB9/lzXOSRywOUkjaMj&#10;jaykEVyyi47o3VpK6LlFMWRX+62afQvSlqPdSls+1TYdgooop9IzYqNutHWiw7BRRRTxJ7UvmH0q&#10;OjdgU7DCiiipFfnmnl+D2qHPqKXIqbCsgoooqVXzx0pd3Xmoc96UN+FKwNWCiiipd3vUVxM0cMki&#10;ruZVJUcnJ/8A18UjNSNO0I81SQ0fzAj2/wDr1cVqZyfusKKKKtt4DvbzwWvjBgURJ1gdMEZ3A5Pt&#10;yVHNUNPmuZLVXuomhkbkAqVyvYj2+leh/wBvRQfAvU9Ga6jFy2rQz+QX+YqqKvT0ySfrXCC9e+gh&#10;dmz5cYhHOeF4A/KvQxF/Zq66/d5Hx2S1q1TEVPaPS7CiqzWyvfR3H8aRvGP+BFSf/QRVmnhuKUH2&#10;qLfinFuBXl2Ps29QoooqTIpN1MyaNx9aLAFFFFPz9KOhzimZ9TSqd3/16AvYKKKKeO3anbulR57U&#10;6kO4UUUVJup27HJPFRA4obNTYdwooop5b8jUchlaMiBPMn/5Zp6t2H50m7/OaJJDFGX6bRuBHJGO&#10;9XFaoJSSiwooorT0H4dz+JvBeq+KZJRHJppj3KAu07m+bPPH3lA9SCO9ZWmfamskN2Pn/gbAGVxx&#10;09q2fDviHTNI8CeJNMuL9Yr+8WFYLYqSHCsjZyOM5B6981kWrZgAByqMyg9O/Ar0sVf2S066eR8X&#10;k9SbxNRSbt00sRNKisqM3zN93371LTCuSv8As0+rKEZ9DntUgY565qvnJzmpATjNeO0fbOQUUUVL&#10;uPejeaYGIpS5C8jvU2FcKKKKfvxj606od3tinAjGe9Kw7hRRRUq5o3Go93rTt1KwwoooqBm/Kms3&#10;+cU1mxTGbj1rZI4QooopxJzz0phI6DkVGzZ4zR/hWlhsKKKKeW+XFafhbQbjxV4hsNJtgfNupVj3&#10;AZ2rnlj7AZP0FZIOcg9K9z/Zb8MfatX1LXXXItU+zxFh/G33j9QuB/wKrhHmdhOSjHUKimmWGNnb&#10;7qruqWsHxdefZ9OVOzt83+6Of54r6D0nSrXw3olpptmgjtLWMRoo6n3Pqc5P1NZuoarEJBiVQehB&#10;apdcvXkMkaZxjGR1/KuIutMlmmY4ZE6lj3r7fC0fZ0lzaeR85UqScnff9OxxOqTPq2qTyv0b/wAd&#10;9v8APWtXTtHkjj/1T7P92k0mCKXa7V1sF1Giqu7566ZZhKMg5Xuyniq2ozCOHhuM+1Y2n3ItpRaq&#10;SeMdTk0+7jYTcHJ9+SK65Oy0Mo3uc+8JjPzff/uVa02EvNuZfnrUu7cTJ5rUtqwaOiSUPwMg9aqk&#10;luCOfU1YhQswzyenSnpANxGPfpXK9Xc0HRR7Kn+7UcjBV+WmNN8tVdmDnv609SO+Pyq8LHcOBz37&#10;Un2MKvQE+/NICbIpCKqtdhfvUv2nc1UkUglj0qxE7QyJKhAdDuFTLa4Hoe9SLb56imBZYhvlqCaN&#10;biNon+4/yPTWuBTPOrv9Kukv9PhnAALrkj0/yauWqSCY7JVSMY3qzhQR3HPX8awvB2BZyQnna2R+&#10;PNdDbptuACA4YFSpzg5GM9u/NWpNAeS+ILCTS9Wnt9/yIzf989qxdfktP7PVrizee5+b7O8Nq0rR&#10;SBTgjaCw/AZxkV2fxHUreQXK/wAa7H/CuL1WQ3GlSss72jwslxvTG5PLYMRyp4YBgeM4Y45rW0Tx&#10;u+h3MUU7NLaq21mDEjYRnOO5B79wMc5zXW6r8SNNstPaWxdZ7lmx5YUjHuenHvXBXvg24tZkS+Ef&#10;2aQFm2vjGB1/PHFY9xp72MyI5BBVSPXBHX61FeipWlJBZHjnxr/ZJ0v4xeHtVvNLtrLTfE9xELi3&#10;m8gI/wBpUgFTIozsddwwQdpIPBUg/N/w6/YP+IfjLxVBp3xBa603w9bq7+d9uE7NkEbYuXAbIUnI&#10;HH6fXfg/9qDwz4+sNTuPCUt7PqVjOluiTWZ+ZmbCgYzwQGOc8DkgYr13RvEdv4g0+W4g/gleJ/8A&#10;eUkHHtx+tdxb/GTDBLuwIGeWicED8CK27L4maVqPEcVw5UZdfLGVGPve4+leSNYmd9oO1sZXkDJ9&#10;P51UtZJLeZXQshHBK8Ecfp3qVShpdWDlR8U+Iv8AglnZs0tx4Z8cPA+35LXVLPd83vJGwx/3wa8s&#10;1r/gnt8TPC/mz3HiHQrRHZUtX+2S7JZCQBHloxsPPfg9M5xX6aHXEs4/NZfMTcqP8pb5T345x/Kt&#10;HVrS31bT5beWJJ0f+B/nXjBHXr/DXrVv8QPCWtff/wBHbOD5sRBH5dK2oPDWkatbpPa3AeFh8kkT&#10;blNeAX1sbS+BHCTDp23Cr+ma5qGlYFpdSwAHO1WIFKdLlsoysHL2Pzi1L9k/9qH4bfNpOtJ4hTYr&#10;bLLVi6+wKTbAevQA1wV1+1H8WPhj4iu9E8ZaGkepW+17i11C1KSrnlTlSOD6jiv1j0m7N5p+1vv2&#10;/wD6Caw/Gvwz8LfEC22eIfD+n60ny/8AH7aq7L+J5HXtXs1z4DdcGC53AHO11x+HWsxvC2oWij90&#10;sg77W/8ArVyOn/E/XLRsSTR3K448yMA/TjFb9l8ZyCFu9PBGOWhc/wAiKztVWi1FZn51aD+3zo1y&#10;23V/DU1o7qvz2t1u+YHk7HUH9a9J0v8Aas+HHiyaVl1qTTX2r/x+wbfryGIr1rxd/wAE/vg54mjZ&#10;oNButCmd/v6feSL+SsXUfTFeN+LP+CV2jzI0vhrxtdWj/wAEOqWqy/8Aj6Mh/wDHTSz6XIqnz7Zh&#10;x/EvFZF74bsLpfnt1Bx95cA12dt8UNCuAPPaSDd/z0QkfpmtGPUfDmtcRXFrI/cBgrf0qXJp2aDm&#10;a1PStD+JGk6rIv8AY3iW1u/m/wCXW6DN27Ak13uj/EnXrB9q3zyJu+5N81fDXiD/AIJ1fF7Q5GfQ&#10;7nS9a8lvl+y3gifjpxKFx+dc1ceF/wBpP4RbVn0rxJHbJu2bIvtkX5pvWvH7/wABw4DW8rxtnBDZ&#10;I+lc/q3w0GoIUu7S1v484xLEGP16V7/ceEbK6b9xMYz1+VgwrNuPBFypJimRxnI3DBp3pTVplxm0&#10;7n6eaF8bJnfZf2ySJt370b0611emfGLR7javnvA+zd8/3a/Krw7+2N4+8Jxs3iPw8l/bJtid5oGt&#10;mVjk9QAMnr07V6D4d/bk8Jakypqulahpr+Vsd4cSr15/un9K+UNe+AGg3G9m0eW0bJO61dlx+HI/&#10;CuMm/Z30sXiE6ndx22ctGYwXPsDxz+B+lfaF14cv7fANs0gwTlSCKxbrRIpcrcWig4/jXBrL6ph5&#10;atfjY6Y4qtHRy/U/UDT/ABvp18F2XkL/APAxmtRdWR+i/wDj3H8q/Pzw1+0d8P8AXG3Wfiq1gfcn&#10;yXW6Bv8Ax/A/WvWdL+Id29us+l6r9rh/ge1nDptxx0Jrw7wl+z54FeJJBbzXrqwDG9nPyZPBKrgY&#10;z35GfSua+KH7OmnfZp7nwshtp4yT5DE7GHpznB/+sCO9e0x6Fc2mqzTfZGgtVfaskfGVPUn1HPTu&#10;K6OXTItOt7mcv5zhQsW4ZGDxk+uB39PoK1lgKUo+zSV+nX72aLFVYv3me6+M/iBq3hxpFTT/ADP3&#10;TSw+T8zT4BJRCeN3HQgeoyAca3gvxpLrVjbJqMSWt+8SuQj716Z6gAH6jg9RxXDJ46sdY8P21n/a&#10;trd6lNFve1mYffXsMcggjg9jzXnEHjC/1jXNDsLL/QEeV31LZ8rLtDNhPQlhhh68jqc/nBeW0un3&#10;UttdxNBPGxV45AQVIPT61CdnXkjt1r7m8efCTQvEOn212+jRXV23EshyGIx7EV5Jq/7O2kTlzAt7&#10;pz9gG3qP++v8a8WeAqx21PUjjaXVuLPrGivHvBPxPupvEmq2GsXaJbRY+y/KF7kYzjJ/GvSrfxBa&#10;zrmKaGT/AHGr51Eo6KMU/LAZJ46V6nqv7O+q2+42GoQXYHISQGNvp3Fcjqnwx8T6RkzaTPIi/wAc&#10;JEg+vyk/0rilRnHeJ0xq05/A0zXoqst9Ew61MsqSfdauZCZ5pWwMYxmkmWW3kMcqNG4OCrqQR+fS&#10;o+euawsa67sfRRRTmPTArb8H+CtT+IetwaHpCRNe3AO3znCKAOpJPtmsIn1Pt6167+zLFEnxIju7&#10;u3uJbO3t3eWSDcDEOPmJHQDk/hVRdmmeRmmIlhcHUqx3SYVR1TVLbRdNuL+8d0trdC8rohc7R7KC&#10;T+Aq9WX4ijnm0W7itZoYLmVdkTzIGTeeACD1yePxrBuP2WvFOoSXOtLc2qWUUu2RGZvtAYDBAi6n&#10;5wV9+ozWd49+E+u/Cq5itNbiiDzDcrW771Xj7pP94c8c/wBT9fXkJkjvzJYNc6i9wwj1uPAiwTlX&#10;KlsDK4POBnnjpXlX7VVsLzS9IvLO1urbTo5ML5ylhLlQPNLZPJKjpwc5FdlapzU1vp5H5Lw7xBiM&#10;TmMKM0rSv0ZP/adv9pih3OXlXerqjFMf7wG39ai0fWLXXrGO9spDJbSZ2PtK7sHGcEA444PcVDar&#10;5EdksMv2W3SD/jz27m2gcAHrx070aCJFt5Y7m+hvrtJD5vkqFEXORHgc4GeM8+tfNsfGacWzUWee&#10;vuBwaXdk1wWP2vrc2KKKKeD7Uu6mbvek3Y5PT60WGFFFFS7qAfpUe4Gl3UrCCiiinhhTt1R59aUH&#10;16Umh3CiiipM0vXvTVPPPpTtw6Z/WpDmsFFFFDflxW54N8D3nxF1qHQbGeC1uLgECW4JCKO5OOgx&#10;+ZwO9YLtt/KvZv2WdMnvPiQJ4LJL/wCz27M0LsoyCQM4JGeOOOMkA9TTV000eTmuKlhcFUqw3SYV&#10;WvrtbG0nuHV5FiQvsjXczYGcAdzVmsLxhdW9j4Z1CS61F9Ki8oob1OsWeA3Q9PXHHWsrVf2QdZm1&#10;q6kl1yzthZttnt5V2zsV6+Uu75xgAgkjIPasH4g/CjU/hTdwW+oXNvcreRrMpt2zs+UEo3+1z2yO&#10;wr7At70ao2uXdlYW+o6dI7+VdzuomgXH3AP9k5HOTgYNeOftGaedT8FeGtYtrRV06HNst55qs03G&#10;N7euSpOfr7V6GIlJ0lfZH5PkGfYitmMaVW3K9NutiW18Q299Fp8ttFPPb30YlimSI7FUjI3n+H/G&#10;rWm6gmpW7SJHNGqyvF++XaW2sV3D2OMg9xzWTYWNzZ2OjRX2oPHfxRqsyWqjyp5APmJG3OCcngjk&#10;1a0Vwl5qVu9895Os/murrtECsMpGO3C4/meTXzv3OPxoEhBx7U08E54/l1pR8uD0ryz9sUjaooop&#10;+8+1KGJ9KZ5g7U4sDjmpKCiiing/QUcVFu7GlDCiw0FFFFTD3NO6d6h3ClqbDuwoooqBjTf8KM+1&#10;NJ7VskcYUUUUmccU1jnH1zRupjfdJ9s1ogvqFFFFKSMk9selfY/7Ofhw6f8AC60n24e8eS4LfU7Q&#10;f++VWvjTcTEDiv0U+Eui/Y/hZ4aQDANhCRgeqA/zrvwUb1kc+Jly0n9wV5l8TtcitdYs7Ut/Cu/8&#10;zivTa+Uvjh42W3+Js9ruT9yiI3ze5HqKzb2xPIVBnPUn8a5eVJTdbDExBzkdh7V6Rf2eCcxKT1Vm&#10;ByvuOaxZNPLk4XBIwWwPWvrlGUrWPFkrnqGm6qHZXdvkrtYWhWz3rL/drwXQPECzIrJfPH97fCm3&#10;97/v5Un34x9a7SPxJHGnzS+YifwfhXm97Yn+0CyKc+wxmtCPT5HUMVJ4xk5rqJtF/wBJyRk+uCc1&#10;ZXTAsQOzHPTmlUvGyYz1m2uA1r8zVXa9ijbburiLLxSslr97+VRN4hEkjL5tclDpzxsDjqMfSpEs&#10;23EkDOfWukNjl/uE/hTTa/NymPwrIdjuJdQR1b5qY98u3iuSGrBY/wDW1IuofJ/rax47YryAp/Gk&#10;NvuB45+lbJh2A8YH0qHy+Sdo/SgDekuw38VPFztrnhc+Yy/NVky/7VZLQHIGPyFOFsWXofyq9IuD&#10;0703GAetWo8yA2lnXbTftQVqzVf5KYW+arnhlCt1KnIG3J/OuoEJ25AJ4rB8Lw51Jsf88+n4iuwW&#10;3+U+vSrl7qSEzK+IUitpsD/J/rf6H/CvPfty7trN/wCzfL9K674k3gj8PK3/AE3X+Rryl9SG5f8A&#10;4r61XWUywiK4Bnj3Kw3sSRg9BzxU3iW/ttU8nyLUQGMYLDBJ9vp/jT5YtigdTx0781DLa5UnGOOe&#10;QDwKcrySZBJNocFjq0t/o8qaTePFJE/2WKNVlaQYVpBt+cr1Xnuaw/2f/h74l+Gttq6+IfF83iV7&#10;6XzUhddiRMM5Iyc5YY3ccbBirlvqImuWkb7nzff+6uAT16DpWpp+vLuVd38S7PlLLyeOR/8AqrIk&#10;t9yA459azpbPkjGSOfxrpWtiEII57jqaozWx38Csikzt7fUQkzLu/wA/5NdDbamHVS1eYwaukk25&#10;W+T+B/4a6Gz1NfJ+9Udj9nsoIrvy1ublXz5Vwu6Mrjr9f681YuNX0q/idZdDjgm2/LJbttw2OuPr&#10;Uawp5IQkZYnaO5qA2eH6d/Slyq4yPxTbat4qvL7w+15daLok1quzVNIvDBfJKJMlenAwOuTkEjHe&#10;sDSPhx4/8L6lYvZ/Fa91bSknX7RZa1Yxzs0WRuAkTaQccDjiuhmvZftzTqvyJt3/AOzzWimqhYfv&#10;fwr/ABVmeXE9uu0ESqcEYOCuODUUkGMHGT61om1CMeMDp0pWg3jp+YoHc6MzXUd/L5n/AB7Ou9H3&#10;fMsmeR1/lVmG73fLWCuqGaOmx33ltVCO0kkt5GK5jU43A9PY+9V/KKnOMmtiOEqSBkbhg+hqvPal&#10;WPpQBtT6pb29/BEsvl3Lqz7P7y9yPar3nB127q5ae8jkVWb95tb5Kv2N+JFSo7LV7nTkkEDspdcL&#10;IrFWX3BH5Yrq4PiBrel2EEryrcAN5ckc6gsGxnkjGBjGM5J5rkfswZQScAHnHb3q6LGOKeB5iJYr&#10;hMkgg47c+hB9azlGMtxDPEXgrSPFywJq1nDd20L75bK6gjlgnXBGHRwQeuQeD74Jr5/1/wDYo+Dn&#10;jzxJqdrFoL6NM8S3UV1pE7QReUSFARCWRiCGLbVUDK5619H/AG0o/wAq1gvrlxeWepwWMT2l5p86&#10;p86lFZeG+QkYIYdx34612Fn8amDBbzTQRjlopOv4EVu2vxP8P6jtWffAScYmjyP0zXkU9iSxIPHQ&#10;e/NU5bZ1J4OP06VCoxuLlR8i+K/+CU+kXG6Xwz46vbT+5DqFsJf/AB9GQ/8AjteR6z/wT6+OXgVm&#10;uPD+p2urIm50/svUWgf64kCDP4n61+nFpqy7EVv/ANn/AD/nNX0vI5E+V/nr2nxzrUFl4dt9QtFi&#10;ubFpFSZQAVaM8fzx1qn4l0awtNASX7QUDhWCrj5uOg9unPYVyPgwnWLPUdCmcmG7gYRq2MCQc59j&#10;0PvisDQrrfMqX08iKqmNgwLkMpxtx29PauqlDlkoX0Wo7an5e/sjfDjVfEPxw8Q+DfG8+qaT4zsb&#10;N73TbqadllgulKuTndkgq24gHDLnJx17v4BfHHx74w+MWoeH5/DSXaafdXFvLezbo2g/eMpMp+Zd&#10;w+bgY3N06Gvfv2nNOj8Ca54M+L9lZpHqXhbVoU1C6RfnbTZT5UinHUDexGfu5PrXr3j6xntrCWXw&#10;9plrd3LzpcJ8wgRo5TlpSQCT1YnHLV3FhZpJYwK1zBA20BVmkC7+Ogz3qZtAuFGWtlmTbjehDg/l&#10;msWy1/R77R5LPVdPa7kt3JiKHaSMeua5UyLaXryWLT2MZOVWOZsj8cj9anlk22M8Q8WeLp9B165l&#10;TQda1qF533Poti100Cgjlwgzj045/CsSD48eFJL5rdfEv9k3iM3+hagslnKueg2ShDXVeMvhH8UN&#10;K+KNt4l+HnjqHw9pWp2scWpWWoWv2pPMVnbcile+7oCp4POOK9xTTv7c0GDTvEsWn+IZvKVbh7qx&#10;XypW7nyyGA+mT9a6q+8P6dNM6TQRrLn7vAPWs2fwJaS8xO8R6gjkCs8y/wBoSpLcSs8yvu3Ou4H1&#10;B/X29KNO19/D2otFOGv7Z1wsbOVI9weee3oetTJ2BJ7nl/h/4j69/Z8F1ZXk13Zuquk/30b8a6XT&#10;fjXqMfy3EEMn3v8AZ6V0ttp8Xh2w+waXZpaWHkC3SGH915SjONgxjjK/h1yareM/h5/wsXw3E2m3&#10;KeGtVhlV/tSWscq8dVdDjKn2II7EGqGrfCy3vkKz29rfLjH7+FSRz7153r/7O2iXMhP9lvbEniS1&#10;dlH5civpvw/p8fiCOYfZbrTZ48Hy7pThge4PGRn/ADzVm68J3sRHlRpKM5yrY7e9crjSqOzin9yN&#10;o4icNL/ey7p3xttHdRcedB+TLXX6X8SNL1BVEd5C7/3Hba1fAfxs+LGo/AN9IuL2fRfH2iXzPbvq&#10;GhS+U0EsfWOSPfIASOVO4ZwwIytY/hn9s/4easv+kT3ui3O1f+PqIuvX1TP8h9a+Gdb/AGbjFK72&#10;OqPGey3UIP8A48P8K1vhVoHiT4QaleXa6eNYjuF8qSO1mADpyCCrYzwa+t7zw05Um5s2x3yuR+lY&#10;dx4N065DAwshAydpI71i8HRdmr/Iwx1sfh5YWs9H2/rU/TW31i3uTtVsn/ZbdTdQhs9Tg+zzN/Es&#10;qP3VgcqwJ7gjivifwz8dPD+rTK+jeL7KR33OiJdBX9vkfB/SvTbb4w6ppbQf6Sk/nMyJvX0Gexrw&#10;aK18TRI2nRWsUGjYaErcXihBHt6ngnGDj6/nVT4lWfiXxx4NcXWkK4t4Q0Aju4m8tVH91WGTsAAA&#10;z95cZ5x7fdeAYQhMFwycZ+YZrKXwOYbc7LW3kRmwVVFAJHf61nLBOUfcbR8PR4YWFrxxOHqWcXfW&#10;/wDnY+lRdQt8wG//AHFLf0qGzitrPzI4IvJ3yM7AKRuZiST06k5Jrxew+NzNIq3Wn/8AfDbe1dBF&#10;8WtNkvPKe7mgdFV/3mfut06cV8FXKTwzNA6NE6nDRuoDKfQ+h9qQ8BT3xzX1D4n/AGa9M1O8urqO&#10;a/srmZmkZjiRNxOScY6Z96861T9m3XLfzWsL+1vdp4RwYnPt3H615UsPUWy27H6zTrU5RWqPV6K5&#10;ix8bWt4ilZYZP9yWtaPWrRtvzbPqv+FeQ7uTxxRuyf0rp9W+GnibRSftOj3BVerQgSgfiua5qSJ4&#10;XKOjI3dWUgiuZxtudCaexo0UxJFkXKtT6TOaVWxSUnPpUAFFFFSUqtimA0bqBhRRRUucU0vt596Q&#10;HFOGCaQbbhRRRTm7Hu3avoz4GeDfFnhzSG1rRJ9JNzdRrLBHJcnzjjd8hCqcZ+X2wQe1fODZZh2A&#10;OT+dffP7Ouoaj4i+EWimLxBbwxW6talQp3x7W+43TnbjnnhhVU7e0imj4LjDETw+XaR5ot6/oFYW&#10;t6hYsr2N/aTTW0y7JXeL90qkfxMePXpn9Rndry7x9c6NpPiZJbjwnda1fzKjrMmGTjp1JwePQZ2/&#10;nxd0l5cai149/PZ+aRNLbQ2MwXezHcBgAEZzg45OaxPF/hjXvFXhp9Mlv9OsrHzGW1W5WaMCNTwS&#10;CuA3DEgdDxk5r1GTSNShkaM+KWG07dpYhuDx36Z/qK2pJ9W0Lw1Ndv4lWKG3iaZ3mwduOScZPGc+&#10;vQV3ztKLPwnA42NHFQqU4XlzK2ux6LaqkNusafOsQ2Lufc2B6k859c0w3SJNJsgd243vDtb6d8/p&#10;UC+RJCr/ANnfeXd9xO45/wDr1h6lpmiapdeReeH/AD2eUJv+z/L6AkgAdAO/Svz6uoXtZnt5dokj&#10;ba21twJHHB9PyzUbEEg5zxipdXv2vL+e5kcySSyMzMc/Nk5z/nFVjwR9M15FtLn9U0ZScIyno2vx&#10;Oyooop+6j73FM3Y6UB8+1FjpCiiipM4pV6VGT70Kx3D0osMKKKKlJOaXJpm4dO9LuqRhRRRVctg+&#10;tRs1Ln/OKjkG6t0jlv3CiiikznOaONp+lN6Cmk5X1qxNoKKKKVWPlsOhNfqZ8J7JLr4T+FXU5Dad&#10;AwJH/TJa/LAnaMY9sV+nf7NGtJrvwJ8HyqwZobT7M+0/xRuyfngCumhJxqJo48ZrSb80Fflx+154&#10;zu/Df7QmtbWk+zI22WNP7udwI9+a/Uevy1/b+0x9P/aG1Iuv7m+sba4T5f4duw/+PKa6K/0Q8gDj&#10;rzisSfRmQ5AGe4xXpDxq64IyOnNVm06KTjaMda+no4qy12PE5l1F8G/G21ufKWWfy/8AbRjtb8u9&#10;ep6b8T7eaPa8r+T/AAP5v9BzX5+3N1caXIstvL5b/wCx92tOHx7rKsu25ffXnY0ck5KgccZANRS6&#10;WF4xxj616Bc6UqpkLWLdWK8kjHvXRGcamqKTvsfoQnxNgSHak/mP/sPt/StfTvHP2j5vN+evgzwz&#10;8Tb5ZFS4ufMT/e217N4Y8fSzLEsUvmJ/crjZNOUDOMemKpPYYYAhsV1s9kf4cH2PWqElr83IIPvx&#10;RYrmPq628VNI23dW9Br4eP5dlfPmieNo5Pln3xv/AH0+7Xb2eu74t6ypIny/cw1c21kADzn6iqj2&#10;R7HPpXUTWYKngE1TltMZ4xSsVzHrMWtMzfdrUh1hNvzV5Np/iArIi7q6G01gOv3q5eS2YMeh5pDb&#10;sRwAO9a9xan261CLYDNXCLepR6ZDfo6U5rtP71cnaaqNtTtqhb5au+DrMvfSsRkKmCfxrrfswGeA&#10;P1qp4N0/ZZySkEGRsAn0H/1810DW43EVVS/MQ3qcx8bdaFjodiit87z/AMlavGpdbkZ/9b8j0ftH&#10;eO1TxVY6asv/AB6Wvmv838Uh/wAFWvJI/Fo8zcrVlTRHydoOAWU5xz1pklqCDjjtg1ozwgyxIBzu&#10;3H6Af44p5tiecZqZbEo9T0+8jfXFun374baZNm47dpGTlB8pPHXr+taOn+IyqxM37zft+dPz747n&#10;9a8u0fxCyaTq960vyJAlv/20lYD/ANBDVNa+KYkVFVnj/g/4Dx/jWM9thSB1x19eapS23PTmujNr&#10;lCcdeKiks+DkVCd3sO56zaa+HuImZv8AOPqRXT2OtBk+/wDJXhSeLVW+iXzfurvrUi8ZhVVVl/ir&#10;KsY0gVy0SyEghS3BXjrVNrb96xxnnP61u+QVkVRGxGCS3Ye1Ma0GcYzV2Hc9A8aS3etTWMVrq82m&#10;JDPHLKkPzLPGGAMR9jnHFdXDq4+xxKrfwr/If55rxs+JYLmwlun1CGObzY4orXcPNlzhiRn2rQh8&#10;VfLu3f8Aj1c7LafMCAQfpTVtcj3+lb0toMggY46Y96i+yew6VNgue1WeuDydrNTpdYCv81eT6b4q&#10;Loys33G2fe9h/UVp/wDCRhm+9WMLfpjGfpUMtn84JHbrW39jwRxTJbXk8dqLBqekHU9u7dVuz1ge&#10;T8rfxV5wfEgZG+arWn68Gj+9/FWA1qTkAZP0pi2ieWWywkB+UAZB56/yra+zfMRjPFPhtoTaS7kI&#10;mzhWH1pDPTY9WC7WZqkl1af7UsW1JLN1PmvuKurYG0AYwR97PfOK4X+2R5atuqjqWq6qvifT/IuU&#10;/spIne4hdfm8wgbCD6feH4V5x4hmuIr8eXPJESv8LEDqaNGa6vEna5vmWOJd5YwhyBg5+7gn8Oan&#10;8VxFdQGeDjg/j/8Aqp3h8OLfUNqOU8nBZM4HBx+HXrzjNJavQZ9EeE7W0uNJ+e2hk+ZvvqPb2pni&#10;UWul/Zls9MSeaaXykTz/ACvm+XHLZGefSq/w9uhJoKsv+eKh8byQreaGrzwxzfbF2JNjcyjGcd88&#10;r043Yz2rZ0kT6RqUFyk9tKI3DfMWhbr0+YYPFWfEllp7S3N9aOluJ5fN8mSRSSxPzFeenOcc4Ofa&#10;tFF3ogxk44HfpUElhEZELLypZipAAPHf1+laRcr37C8zjfH+l2HxE8E614fv9P1CCHUbWS1d41ju&#10;l5Xr+7ctweeme/WsD4L3HivQ/Deh+FPE2/WrzTLNbX+1LWzlRPLjACCQsB84xgE43Lg9c0G5Fu87&#10;NL5abm/3etT23iS8eO5WKf5HVER0Ys6tuPTg4+vb6VnW2hXrQG+W3b7Lt+aU4AI9e2efSsqcDLDG&#10;R1HbHNbi6eLq7uLBXNrEyB0dWIAY5wMcjGQBn0+lbXgbwhp+tXM0Gpysb+3OWt1O1XXPDjHUfTHP&#10;1FauTiudlXL+pfFjwna+KYPB8uvWX/CTzN+60tGLyrgbjkAHb8vPzYrtrXd8rbq4LV/FMmj6DY+I&#10;Ws/7aubeXypYdsbO8QKiQhyAd21mYLnk8Ac14b+2J+014++Dmh6VqXgbSLX/AIRjVl8pNdmUzvBP&#10;zmAoQAjDGVLhgRkYBU1xcT/LgNgYyQTyT6fzrR0vwqvi/wA63WXyLuOMvAxxtYg/db/HtXsUvgzQ&#10;BLFALK3SYjciqAGIHU+45HPvRZ+A9N03UIb22VreWNshVY7Tx0x9K8qVeKjqLnufW1zF827b/sJ/&#10;sqa4D4s/G1PgDpOn69e6e+peHpr5LXUvJzvtY5AQsqZ4OGCgrxnPHNfmRpX7XPxzbRdT14eJdUu9&#10;HhnSK6uniDwRSSZKrkoVUna2AMdOBW1rH7Y/jz4lfDTXPDPiCC11qwvrVUebyNksWGDLJvXA4cLx&#10;jkcHivL9S17xhoej2lpPCYZbf5UbdzMo6DcCc8diBnHNVtA+NGquvlyPmVSQ0U8YYjn1GCfxrrvi&#10;/fNGtpaIxCgGSRQDj0HP58V49qJ8m4S5T5Hz95cZB9fyrqjCMqaYJXPt3wZ8Iv2evil428S+L9G/&#10;s/xL/bO172GRQ8FnI3LHynQbGZhuJzkEnGATmfx3/wAE7/hHrW64i0H+zN/z+dpd5JEvT+4xZB+A&#10;5rwX/gmR4Hh+x+KvFt1B5lzNOun2szsv+rUbpQgzuwSUycYOMDoa/Q3SlEli1rL+8T+4/wDd9K9i&#10;s/jASAZ7NHHUtFJg/kwrVh+Ifh/VFC3MTwFuD50OR+YzXkNrcm6hRmCurDPzKDj2/OnMIoFRkDK7&#10;Z3bGIx7YOaiVGN9FYOWx+e/if/gl/YPcM/h7xne2D/wpqFmJV9vnjYY/75rh739jH9oDwAzP4e8V&#10;Q6tbW+54obLU5Ef0+5KqgH2ziv0fvbVLO4lVGeN0b+Biv44zj9Karz3jyo2yRE27PPUNuz7givZ0&#10;sfD2sjFtdx7iOBHJg/kaguPAB8rbaXZxksBIvr/n0ryON8kEuM+joBj8s/0rXs9Y1C0UC0uZE44E&#10;cmV+mDSUJJ2Uha9z8xrr4jftH/Cht3iPwne39tD87zXWneam3p/rYQR+tbXh3/goBaLeLL4m8IvB&#10;N5SRO+ny/wB3j7jDj/vqv0bdHVGXyv8AvzL+uDgfzrhfFXw18JeMt3/CQeHtL1L5v+YhYqz/AF3g&#10;cfga7Q+ENStMkwpMMcsrA5/Os+80BQQ1zYBD6sgFUbX4i65Zj55FmA4KzxBT+Yratfi2eFu9P3rj&#10;70Lgk/h3qpc0dLJjdz5ksf2xPhz4oVVi1y60V9y7EvYCm38V3D8c16N4X+MTaou3RvFUN/D/ANMb&#10;oP8ApnP6VH4l/YO+EPipmaLSJ9Fm/wCe2kXx/D5GLL+leVeJ/wDgmJZrun8M+OrqwdPuR6pZ7l3f&#10;9dIyoH/fJrltR8IabdYKBkcnqrdK5PWfhLaaqpWaC1vF7C4iUn8yK9mj8aeGNSINzF9nYjlpYiMf&#10;iOlW49L8Pa1zaX8YPpHICRx6dqwbhf34fqNVJR6n1H4c+MXiSw3LexJPCi/xrtbtXeab8creXas9&#10;tNA/+xhl/wAK/PKX9lv9pP4bwsnhrxGmu2yfchstT+X1/wBXMAD09xWPP8X/AI//AAxXyvF3ge6n&#10;tod2+6utOk2t6/vY8IevUZ+lfJ2u/s16LOrN/Zb2xJJ32srDH4HNef6x+zM0eTYalJEf7t1CSPzB&#10;/pX3Jd+EU88wW1/HLMq7jGygMB69Tx71UuPCd8sI8y2WWP1Ug9qxeFoTSe1/l+B0xxVVbP8AE/VP&#10;Tviho94VX7Ym/wD2/l/+tXQ2viCzuF3CVD/uNur8tdH/AGwPs+hwa9rngXV7DRJp/sqapDl4GkHJ&#10;XLBeeG4z2Nd54f8A2s/h/rgVLfxR/Zs277l7FJF+uCB/31X556n8DPFdiCYrWK+X1t5QT+TY/SuO&#10;1Lw/qejybNQsLi1PTEsRUf8A16/Ry98J225vNs2ibP3tpU/5/GubvvDlskd3E1u08RIVN7Egccn3&#10;645rn/s3mf7tnXDG2+Jfcfo2l5C/STNTA5r5D8M/HA3tsr6T4jstWh2/8sLmOVfzBJ/SvTNH+Il3&#10;ftpUv26GCba8txGij97lmVRzyANua/PhSfoKDKF6Hk8da+wvEPwh8L6i2+50ZULD/WRDyyP++cZ/&#10;GuG1T9mvSLmPzdOv7m2bOCsgEgH8q56mWYmH2b+mp0LFUpbnuNFcTpfjKa8ztkgcr/BurYTxVCku&#10;ydfL/wBuvnlCFUHqfr7V9J/ssyam/h3W47C9t4S12gEVxM6qCUxuwoPG7aOxxk9ufOfEP7PniKyQ&#10;tp09tfncMAN5TYzycNx0z3Ndf8JbnVPhtFqdrfeHtTuZJ5Ay/Z4tygLjkvnaPzrg9hUUopxe58hx&#10;TfEZbUhRjzN2/M3qzdUaKKNXks3u/lbhFBbpnHJHXH51NFqltMvyyVO0iH+JK9IdbEXhN54h+zXM&#10;kkyyJtd9jr90Z4zk8ZOD9apfE46ivwv1GcaiskD2y5jEj7iCwAHTGNoJPoeOa801jxXcXmpzMNEv&#10;gBPuyyqD97OPvf49K3/GnjKfVPh1d2L6LqEAMChZ5I1aPgg5JUnA7c/nXVWUkp3/ACPxjC4N0MZh&#10;5JK91fXVO/qVpJriLKw2e9F8vbmQLwThvptHPv0FPDf6Rt+znv8Avfl29Prnv6VbpuPmr56ZdoBJ&#10;6tkAH36/5/rSE89e9VLW9a686NiD5M21TjnGOn55qwzHccivNlFxdmf0vRqKcUx1FFFPB6Ypd3r0&#10;qPJo3Y7VNjp3Ciiipd3vQWx2qMN8vrTgaVh7BRRRTt2fal3U0NinbqRVwoooqtntTSaT+VNZsdsC&#10;tjjuFFFFITTX7UNJntTGctge9XYYUUUU9+CP89q+2v2BfGS33hjxD4Ull/f2Uwv7dWPJjcBWA9gy&#10;qfq9fERf5hnv/jXofwF+J7/CX4qaRrxDGyLfZ75FJ+eB+HOO5HDY7lRVRlKGsdzKcXOHJ3Cvhv8A&#10;4KV/DlrrTvDXjm1i3yW+7Srt933UO6SLj6mXP1FfclcZ8Wvh3a/FT4c674WvDsTULcpFJ/zzlHzI&#10;/wBAwXI7jI71+psEpW2dD1wR+lJtAtQe+7H6VDbXMN9arc2sqz20y+ZHIjAq6kcMPUY5qaKTMRX3&#10;z+let0co9WmfM2cdHvc/Ee5UTWM6f7z/AJ1kRw7bfd/Hvrq/E3h++8JeINV0TUoHtL+xne3uIXXa&#10;yyAkEYz0447EfSsALtRUqPr1qtcRh1IwGOc1Zl+8KYq5YgjjHArqi01zMenUgRdi7lrrND8QzxtE&#10;jTvB/uN8tc/5e3bT4lZn+WsC7tNzZHX0rPkhxkMOOnPIrpp4QT05rPuLcFTkDP513xqaIpdj3jwt&#10;4vdYdkv7xP7+7dtr0nTdVbYrxN/ubG2tXy7pWry27qvm16T4b8Tsjq0Ur/7n3VrnZrYEHHFVZbYj&#10;qMjHpW5NBjOAc1SmTAJxxWy1Nb30PofSfEL713/vN/8A31+PrXSafriSfdl+f/erxXS/EXnQr5rp&#10;/n+ddjo+oeYy7W+esCa2ByQCB71XWxaaVY1ALMcAVuyW4YHHB9MZrT8OaV+/+0yAYUYX3PrTVRwV&#10;i78p7Db6qdu1m8yrU2uw2FhPeTt5cMMW95P7qjkn8q88sNamVl/5aIv+1try39pP4pC10FvC9hL/&#10;AKTd/wDH3/0yjyD5f/AulbWm6WtpZRRDqq4P+P51K1pjP6VcRuBj0xTJ3KRFlGWzgDsTnp+dcKqS&#10;53cxueLeNvihP4u8Xarqzfu0mnd4v+uYOF/QLWGfFzM23ds/v/0rniRt3bv8+3/jtTaJp8Oq63Z2&#10;95P5Fs7M9w/8SxKCzn67Q2PU4FZdvZ+ddzyKPljHlqexOef14/CrTWJC5xntWhZW4t4UQckck+pJ&#10;6/nVnyg+AQCOpzWUsRJsD0bxB4n/ALE8G6Dpcsr/AGzUH/tW4R/vLGQUiB+oDP8ARwe9ZFn4wD7V&#10;8373+1/Cf/rVwfjbxS3ifxJfalt8tJm2RJ/zyjUBUj+iqFHv1rlv+Eim09mnt53S5Tb5WxtrL71j&#10;f2eQoGPek+wHByMcVveWAAAuAB0FL5YIbA5xxnOKj6xLsM9f/wCE/WW6uWaX/Y+9+J/9l/KpovHw&#10;875Zfk/3q8Bk1m5ubh53ufMmdt7u+fmb3qS01aZbqLe3mQ7l3pCw3bc8498dM96wBGYYpkYYVh1P&#10;Qf5FZzRw/e82PH+8PStyWwci1jnImcvlzgAHgnp6Z7V8dfED4v8AjK0+P58O2mqvDZNfG2ttOjti&#10;QcHkNjJYuMnJyACCAByd1U2D1Pdby+Ota94cv4G/0y3nZ0RPmaWMgAADBydwbivUIr7XkRV/sXUN&#10;7/8ATrJ64PQeprwex+Ilol94z1fw5bPottb2KRaenml3iUyIh/eMxO7B+8DnOcAZxX6v/BP4U+BZ&#10;fgR4U1nUNK0+7mvdBs7271S6w7qfIRyRIeUC47EY25OTkn6oe2V2O0hgox8pBqI2PetGy02T7Fp0&#10;8sSw3TqolCDA5XkfTNah03rx2rT20EP4dD4csPF9zZ2q/bYJoHuGaX9+rJ8pOejAH+7WjH8QUZl2&#10;t/49XnHib4gw3PjD4l+HrfVbrVvDen/abjT3upS7K0Uy7GBYk5xuU4+9wTnAryiz+JDLyZf85/8A&#10;2q5g2mMVFLaZwcV0r6bjtnj0qFtPOMEYFHPFq4cx9Yw+Nldf9bWxpvjJGRlWX/x6vlC2+JAb70vl&#10;/NW9pvxBTzmZZf8Ax6uXNnjPFNgjEccimPJwDu29Oc8e9dBcWO1GOOeg/wA/Wp4LIPbmB0Kopzu9&#10;RitXONtR3Pqf/hL1dvlb7lW9V1mSS+triK+2IjPF5KS/61RHt/eL/dJZSueetfO+g+O1udUgR5fk&#10;/wBa/wD1zHLf+O7qw9S8cvYeJpfEtlqcNxeTWrReRuLLFOJcrvBAXnKng445FeCeKJDNqIKgkkYA&#10;A9+lbXgrwlqt7LMr2dxHp867ZGb5CevIzjkZ7V7ZpfhvTNNZWgtIw6jAkZQX/OtZo1dsAYOM1hLE&#10;pS0Q+Y/Vj4fQm30TDt9z7/8AD7V5j8fv2gvh94FtoPP8UaL/AMJPYsZbW13eeytwSriMFlDbcZPT&#10;g1+VXxD/AGjviR8RpLkav4q1D7HcN8+n2U7QWvpjy1IH515mrTM27d5lcL/wg0QjQpcyRnHAkTP8&#10;jWXqHhWeFlRZY5ZmyUCk5OB0+vSvSzDjI/PiomtkGCVB9OOamGItLmuTzH3lZftpXf2y5ivfDllf&#10;pub59L1EN15yA6gnr6ivR/Cf7SOha3Y3OpS6ZqGk6VaeX9qmuol2RbmIWTIY/KMMDj1z0Br8z45r&#10;hfu/1rTs9V1CONokuXjR/vojFVb6jvXnOj+HptL1D+0LxV8jaqNFtJbkEZ/Mj6Y5xUqWFtqcgvdE&#10;eaK+tCwSRlwGGeVz0Yc4xyB07V3dxYRzrsZFeJuHjYZDf5/Wmx2/2a8BRcW5TbtXACkHt6Vqq6lc&#10;L9T9Cvir8adK+JXg+58EeCtTf/hIXZ7iy1SOdUgWSFo5NocNv+YIwUBTu34GecZOpeNte8B20vhf&#10;42WOi6l4P8SRRxXENldM7wSbflldHxJGx253YDbgTnJr4y8O+ML3Q1a6gvLq01iFV/s/UIZdrwYB&#10;457HOMjBU4I6VHq+txeIfBKrqNy8/ieLUWl+1TbneeORfm8yQ5LEMOMnPJx1rhND1TUh4qk1bWR9&#10;itLe18ti6kAMT2POeQT27VQ17xZdy+Ko7i3uJPsE0YNurDChlY5PuDz157V6xPbR7ACoORnn6VzP&#10;inwxZ6laRTN+5MJyrLwBz0/OsoVadR81t9B37n2X8Vvhl4Nt/wBmtfhj8JtnizW9c1oahbpa3kTy&#10;tGrbzJITsACxlUByfcnBrvPgR+zf4e8O/ASXw14j0PS5/FVjLNFrU0OHl8ucB1j8wqCCqmLhcrkZ&#10;BOM1+aL6hfaVGrwXLxun3HRtu3Ppjmvof9lP9oLxh4S8QX2jNE/iGHWWXel1LufdtCsQXPQKufwq&#10;LS9XtPEiRwajbRysDkKy5A46898ZqXX/AAppS6FdSRaRZl1QlQYV7f8A1ga5izhaC5R04KjPp+Fe&#10;mRFb7TegKuuSPrWWKtRcZR2ZSWptfEz4QeLf2b5NT8QfDTxNqlhprxKlxslHm/e+cEKoXGSpUgcD&#10;cOB1yPgX8e/iVqHxq8L2WvfEjxBJptxdLb3H+mHa25SAMHI+9tB4619VeJ7y21bSbmzvP3ltcb7e&#10;X/dI2n8s/pxXwH9il8D+NNjf8fOmXn3/APajY4P5rXgAs0gYiNFiTdkKmcfr0qC5twWBxj8K6e50&#10;zy5nUjkMR096pXGnexr0I2NbrqfsAurSTptnned9qpvfbu/HaADirllqHzMu6vLdI8YpqNjbXSN8&#10;k0SSp/wIBv61u6f4i+f71YhtiBwD+VWVVjbFBwM7hx0xWi9kdg4x7UQ2Z2nIwPegWh3C6gGbbVF5&#10;I11JZW+/tZP+AmuZt9cVrhvm/ipLzW1WZVVqzHaSFwVLKG6gE0spWW3UmNWlBw2VHI9eMVoyWW5Q&#10;McVH9k+UjHagDqI44LyNllVJNn+yP/10y2jkttQlVZ3jtnVdn70s27vnJPFc5Br3lybt1XBrPzq1&#10;ZQIC8B1HQ7WOP1pVj3RvIjgeWRneoBH5Vb+y9eM1A9sVzjIyMHHepsC3OnZHd/maGT/fi+b81I/l&#10;TZLjy5ooJYn/AHyts8mXduxyfvCsw6p81XItRV9tXtI1B7eVZVnaN4vmEkTksRnlcHrx2rbs/iNq&#10;C3KLdTytbKchljVXPHGTjBHfH61ycUHlzKSTgHgg8nipDmJXAONxyGXII/z/ADqnGMlqrisjlviB&#10;4Q0/xNpM+l3+kQ6lYXy+VLZXsC+Ru6pJ8oIBDbTnGR2ryLxF+w/8Pf7Gvrjw14a0iDXriJYtl7PP&#10;c2q5YF8JvDK2OAwbg84xmvoq7uVubOVF/jqCPbJNBLKvmbF2Oj4ZWzgg/wDoWPavQ7X4qxy5ju7I&#10;lemY2DZ98Gt7SrDTfEMbXcSZSTgxsoBU+ntXj5y6AkK3HVlGa1/DWtyeH75J0LFGOHiDYBH65PvQ&#10;qSatRdmS49j4V8Sf8E3LzT3+1eFPHT2kyNvSG9gZFXuAJEY9PXGcc815D8TfiB8Tv2f7qz8IatfJ&#10;HqViqPFqFrLJKl1ESx3b3ALYO4dK/UX7OiyNsZ4/9xjt/UkfpXl/x++Een/GbwPfaHfqkFyi77XU&#10;HiDPFJ1VgRggZ4YdwT3xXeeJfBlpLYylFWJ1HBYgA8V4y2nm31GSFfmHQNzjNe/a7cwal4fFzt82&#10;KRQ8bYyVbHH0/wAjvXiiwOdVICMfm6hTV4WpKrG9Te9hRsfFn7O/7W3jKx8eWNvqzTa1pt2yo/kx&#10;FmgZjtByOgzxg1+nUOtpqGhQXkn7v5d+z+Lb+Ga/Jn4M6TrXw7+NC+HPN/sXXtPumtdSTdtS8tch&#10;jgHqfukf3lweqmv1CurqFfB+/wA+GP8Adfxyj09al8LWA1CaW2ktvN4LAFc49R/WrV94PskbBR7b&#10;jBAyBS+HdSn0W9kng2GWMkFZOAVzyPbiuz/4Whp08zQ39huAON0bBweevOP0zSr39ptdFlL4reKE&#10;8GabBrf9rppsKMkTu8oRPm+5nPHXaPxqn4f+MupXUKypPa6lD/A6MG3L7FSQeKy/i98OtF+Lngz/&#10;AIRzXvtX9m6gqbJrJvnWQDdGydc4I9CD0xXytN/wTt8WeH7f7b4K+I01hM670hvYJbZ144BeJm/9&#10;BGPSvMbn4eRXIJKwTjHHmxKT+fauU8T/AAgXWLRrS4iuBaEAGG3nKqcH07DIH1r6Di1zwdqRK+Yl&#10;tJjo6shH9KsHwvp2pRb9P1BZRjPysriuCSp396LXqccsNhpzU6tJN9G0fdVr8breMqJ4JoH3fwMW&#10;/Q11Gl/FrR79cLfJv/6bLtr817j4b/tW/Dpdyf8AFWWEP9yeK63fgxEn6ZrNH7VnxG+H7+V45+Gl&#10;1Yfw7/Ins93r99SD+FfDVx+zHaaHo+rywNNqOqzbnt47pmhjjb+EfL1P14PHArxG/wBLutEupbK+&#10;ge2uojho3GCOOvuMY56V+o58GSTI6o0Vxt4Izgjv+deTfHL4C+G/FWk2FxeLJo2rCXyhdQICGG0n&#10;Deozznj61xYnDKppT+K+3kerh5xptxb3+4/Vy18VWd5IvlyIYm6Or5/StsEMMivy+0T9tbwvNDax&#10;alZ6v4amuF3xO8RdGU5AII5IzuGQK99/Zf8A2kte8beMvE+kRXNr4o8MWNtFd2kyS7bqDccNGQQW&#10;P8WAefl44r4HIFL0xg16140/Zs8Q+HYnutNlj1yzUZIt1xKP+A85/DJ9q8uvoZYQFlgWF0O1lCsr&#10;BgOhB6HAB7dfevN+p1VFykrW7noSrwjKML3b7H2NRXOaT440rVHSLz/stz/zxuVMbfhkAGujqt/O&#10;l6jNMBNFcVjqCiiin7qNw9abkijdSKTsFFFFRkGmspIqwUHrUbJz61SZzahRRRVcqRTdu489OtWN&#10;vtTShzgH+tXzDuFFFFQY8xgMc5wAOSfwr6P8HfseTa/p+lvqettp13eBGa3W23+RuP3SdwyQPTjN&#10;ct+zT8LZfiB44S7mg83TtMKzPuB2vJyUU+2RuOeMKAetfdGj6D9i1KzeS7hfZIGKoGIP44xXs4PC&#10;qtFzkclet7O0YvX9ArzT4g/G7S/AOk69fvbyXyaTbS3Eqxtt37FLEDg+mM/zrT+LnxI034X+DbzV&#10;9Sufskf+qifq248DCjknJAAGSSQMV8K/F744S698NfFFrZ+Dtdge+s5Ike9lt0Zc8EmIzeZ0Ocbd&#10;3cjJq/8ACX4e3nwz8JWPhy412bX4LNitvPNCI2iiJyI+CcgHOM9AcdhXZzxBbgn/AGf60+5voonQ&#10;iWMY6/MKhuJ4/M3iROR0yKqMZe61orHi1FzPm3Pnz9o/9oTQvj98RrbxBp/hh/C95NAkV1vvPPW6&#10;kHCt9xMHYFU8dEHfNecXMS+YrVz1z4Z1u6eJovD2qfd3p/osn4dq1tCstdvm8qXRtQ+79/7K23gk&#10;HOBnqGoY7V6e1Vm6mpt3mHrk9qHj2rnr2renano92ZbF2Ol2F2qAu8cjKy/7/X+oFXbdvlVqhZhj&#10;FQOgbP0qRs5NIOMnHY10bICWGMIm6tzSL5rNt1ZKFWVquRbvL+//AA1nzxlST17Vn3EHmDPb0HWt&#10;iZc84qBLUyNn7orpj3Zou7PRdB1RZtv/ACz/AM9a9A0jxMliqxfx/wB9/lWvE9JvfL2qzVu3Pi+P&#10;S7dkZknm21m22mm4kx0XuTW/HEIkVFG1VGMCiOERAADipkTecYz3qZS6iu2eqeJfijb+GNJ+0f6y&#10;5m3eVCn971x6V846xq1xrF9Pf3Uvn3Mzb2f+n0FRajrD6lctLK3mP+P6VlT6glsjPK1OiU475qwq&#10;gYBGe+aREC4A+mamCDjjvXnzldlDri4WNNzbNn/jtY63EjNLcMzxo67ET/Z9/riorq/+0yb5V8tP&#10;4If8azLzUCy7d1KsZbnGae22FGdyFVRksTwOOtOX5VJNcZ431ObUQ+k2UiRrjN1M7bVRT0XPqfQc&#10;9u9TRhKpK3QaHXUu5W21zhiudU1CCztYHnubiVYooYV3OzE4CgdyT0FXL7UR5OxK+pv2OPhlpvgu&#10;O2+KXi3T7q/uZnaLwxpFlB59zdSDIkuBH/dXoHYhRyT0U1i6z8XLm2vJksLSGW3VtqvITlsdT9P6&#10;Vnv8YdZZSRZWgGO+4/1qG38DJLIqf2ghVj/BC5IGDyOP/wBdIfBcTZT+0F9gtvIf6V6fs6MdFG5p&#10;aJ6d8Of+CZ/hm88J6VP4w8Q61aeIZoFlurXS2hWKKQ8+WN0bElehPciurh/4Jj/C1W+bxH4q/wC/&#10;9v8A/GK7jVv2nbvTdLub2XwLqEDwxLs+26jZoryFgqq+2Ulck8nGF6npVqL9pa+dFb/hBb35/n3v&#10;rWnKvTP/AD3Pr9MYPFLJ8U9amRXFrah1bIADYPHTrWenj3T5NXg1ifwvp0mrxhlW/wDLXz0UjkBy&#10;CRwcYz7VonwfDBFk6gAMZBa3kA/lXKa/o76bOHyssMgyskbZQ+uD9c8dQa0caUl8IWXQ4/Sf+Cdn&#10;wr0Vr63/ALX8ST213AsUvnTwfLhlfcNsIOchfwyO9dJffsY6l/wi9z4W074xeLbTws8SQrpLtG1u&#10;uwKAMAAbflyVAAY8nmpIf2htU1S+ZIPAV1O/3HSHXdPd/oAJq9n+G/jy08aafKiRXVjf2jbLjT9Q&#10;i8q5gY8gOnPBG0qwJVhggkV3cnxktpViP2Sa3MYztbDAtjgduM+1aNv8YrC4IVoXiOcEtjn+WK8d&#10;fCnPU9qbyfT8BUexpy1sPlR8i+Hf+CbV/os2uNdeLIda/tbbbvNDE1s6xM26U4IcFyAuO3Xr24rU&#10;v+CYPiCw814PEsN+nlN5SJEybZP4cn5tw9flFfpAPmXbSDbX0HaeN9M1EL5E67sjKsMn9P51q/2j&#10;bcFnAB6cHP1+lfMwXawIOT6AgVetbueEgxXEsTYxuRyCf1HfNR9Xg9hch+P+u/safEvwXNc/2lpH&#10;2u28p/KurK6CokgAPIfBPXABAz2Oa8xtfAHi9rmWKDTJpHh++/mrsX237tpb1AOfav3Rydv3axtY&#10;0aw1aFor3TLW/h3M+y6gR13H2IPavoi6lgnjHlyxhuzE5wx4H69qs28K/Z1BO5sYLfh1rwE+I9V8&#10;kxNqNwyH+8+4/rTrXxZq+ngeVezMOys5IHHbmolQUYJKQuU/F7QrTXfD9/t1TQ9Qkhf/AFsCRMjt&#10;Av7yUo3QfKmCfQmuR13xPJcarO6QfZIfPZ1h5/dLngc+n5+vSv2ch+CXgC21RdRt/BOiwXifceGx&#10;jib/AMdA60uu/Ab4e+KFaTVPCGiyO7M7v9hiZmYnJJJQnJPfPrX0IBwOe1V7++ttMtJbq7lWCCJS&#10;zyOcAADrmvJNK+Leo2ZYXUC3qYwCXCsPxxyPryKzPiF47tvGuhRWH2W4gIlWSQbxtIAPHbI5zWEM&#10;O3K0nZByn4iNMrM27/arb8F+EtZ+IHiax0Hw/Yzalqt9KsVvawr8zMf0AHUk4AC5JAr9Lvin/wAE&#10;4fh/45jgl8OXb+DLxG+f7LAZ4JV44MZcBTx1UgHuK3f2T/2Mr39mv4har4gfxHZa7DcWLWVv/oZi&#10;liYyKxblmAztwcGu1t/jNoF/fi0tVuLlyNwaNAVC46nkYPXg/wBRXU6f4isdSwIrhA+MmN2AYc+l&#10;eMeA/B01nZyTw2jeXcEMrAhiygfU+/416j4UktItNDTeWjmQgeaArH863q4eMFo7iaR8y3H/AATJ&#10;+JWl6KuoXWteH7R9q+bDNPKrK5YjahWIhhjYc+pIxxk+LeNf2dvH/wAP7qX+0fDl1PZo2xNQ0+J5&#10;7aVsZ4dR6eoBr9Nvjn8cvDWna2uk6j4msrS8sV2XEM7+V5UkhAXOcYzxg+hzXw/+1vD441b4nrb+&#10;H11e/wBNTTI5XTSPMniX5nDE+VkZ+7nNdP5qHo4P40u8djn6GhYkP8K4+lD2sTjDRKR7qDXnWSdi&#10;T5zl0fUE+9Y3Uf8A2yb/AAqtNaz2/wB+B4/99T/UVSHiC9Vv+Pyb/v6f8auW3jjW7B99nrV7aP8A&#10;34bpl/k1ORu+KoasPNsZBjkn+tWxYRRoFRQg6AISv8qjl08PGQJJBxn7xP8APNXFwTuwMvUj5yrF&#10;/tf1r0r4O6suj/EDSJ/4IfM/9FMK44/EjXtR1Jrq/vv7Sf77vqES3HzHP/PRTWpoPxDk/tiBp9K0&#10;if5v+fNYNvqcxFMce9cqlmQWPQ5wK6TRdzWgVuoyKT+yTFCAZQdoyzMB+fao4NQt7XKm4twM4yJR&#10;/n9a6JSVWNoFRep9b3vxBjm+zQN+83qzv/wLgf59MV84fGmK2tvH08tn+7huIo5fvbvmxtP6jNVJ&#10;Pi7bap4gl8jRZo/OlRLeGynbd5YAVAEbec47Z69uKf4t8G+KfELxXVt4V8VeckX3JtHlb5c/31X/&#10;ANl/Guc1jTcX05A43E5/GstrP2rrrh7W7nYJcRO2c7VdSaiOkk4O3PftW0bqKUh3PrP4VeOfO8Ae&#10;Ht7fOlnGn/fI2/0r0W18Woqfer4x8MXPi7wn4bs11HwvrVhZwrs86bTpkXqT1ZQK3Lb40OiMrS/7&#10;HztXKvYZHTtTRYELjGK6ltN9Rg9OajbT8DGK1TFc+s4fF6LI3zUp8XI9z96vluH4vBm2tP8A+PVe&#10;tfietxJ8s/8A48K5eSyxVd7LB5HFdPJYZ7Y/CoJLEg8ild7FXPqOy8RB/wCKte18QDY21q+cdK+I&#10;sap88/mV0en+Pomj3LP99q5c2IBOAetQSWOQTiunay9RUL2fBGOOatAe/jxE235qv23iMK6rXiNr&#10;42jkb5Zf/Hq0bPxWrXH+t9P4q5N7Eh+O3T0oktNykd1cg9DXSSWAGSRnjjiq9nZCWF2wcGRsfnT3&#10;sy+Y9yg18NH8zVKutKnlf9NoEl7rXjsXi8SPEiN99v71bWu+JRY6rBbmX50s4d/45P8AWsJbX5cY&#10;p8VqQ64HettrHGcjtSLp7yZWNdz/AMI6ZNXGXK0xN3PSv7W+bdVHU9VC2s/zfw1wMfikOyrup2oe&#10;LrGztZ7jUbnyLCGJnuJ/vbYx948e1bGgambLQNRtnG4RrvQNkDnqPz5/GuAj8TOuok/ZbcHdw21g&#10;Tz1611kOm6/DHOGsIzG0ZVjIwUbfXOa5j+ybP+0ABe2TSEjcgZ+D1xnBHWuinGF5NdWRG1tTxL41&#10;/DK38UfG/wCHfiW1l+yPqE76fezwqrN+7jaSNvmUjO0MM46AV9Y3Hwvifwr9nbXNX2bf70TdvQpj&#10;9K8B1X4q/BDWn0V7bx1N9vtL5biyTS4mnnllKtGF8oxEnIdhgDNe3x+PNcfwnPcf8Il4njtk3+VO&#10;8VvvlTHDeUZFcZHYqD7VZl1W3ulukS2aIsc5VxjOfp0z71kXLFSPlXGMAbeK3oNKg23LxzwyPnlE&#10;mDEZPpgVn3FqWiyOqnB4qMRq1Ysz9J8E63o9xoctx4hh1KG3+R/PsysrKVI++rhQ3TkJ0B4r0rTY&#10;1eH70m/7/wB75v8AD/PSvJ5fH2oPeaLZ3WkapaQzK3+lXWmNEnyxkgl1dlXPXk13mm6qqXOz+B13&#10;/wBaz7hU8lZFUh887SR+PelsSwuAqSshIJBYAdumRVr7IJICMY4wfSofsxCoeAc8c1yPQZv2bz/a&#10;mgeVJIdq7N6hvm7jgg03WY4309nntknRNqOiZbqcZwcis1tWMd8vzfxVej1ENNKtauna/Ppiyuk7&#10;FiMlQSQ/PU57Z788VZ1bWp/EtmllewxxDO5ZFU4DEcdzgduMfpWG0WCpIwOh79f/AK1P8guPmJzj&#10;GfWqtGSVxWOB8bfCbQPHn2G31LRbWSG3+SKd1CPasRg+U8ZDAkcYGOetYfw5+EGh/A/WNQ17wzfX&#10;t+80SxS2U0se5o1OSA4RSzc5+dmxzg8mvUzMJvNVW/uun+8ORUK3CW7fIvybmf8Aqavw2JilNk88&#10;d1Kke8SwDkLn7p9cD6nGeleQ/Gz4L2/jHT5b3TFW11eEeaTCoxcjHTtk9snoeDmvTZRIkiSxs0cm&#10;MBwSCG9f5Vft7g6tZidVVJ1fbKi8BZPX2BHH1zWsbS+O2m19gd9jj5fESahYL4hXT73QrOa8a1+x&#10;avhVlkztWRMMdm8/dOQCWXIOa9Q8B/EAnyLK9Z5Inbykkk+9E391+393HbB49KxImtrqzubK4gS7&#10;tn3b4XUMrRnkgg9eN1cgdMm8F+IW05ZXns2i+0Ws7tvdrbIypJ+80ZOc9SpGetfnTPCLS4lt3Ro5&#10;I2KMr5DAgkEH3zmoh6AcV7b+074Ej0HxFb6/Zw+XbaiSJ1UYCzAZz7EjP4jPevEmdt2DwuOK+Mrx&#10;lGo+ZWPfg1JJxd0+7PpyiuZ8Da8dY0jZK3+k2+In/wBr0b8a6alyKM02l/CuY1Ciiipt20njnpmo&#10;2kLHBHbrXsc/hvRrvS7gDTLOJmHlnZu3jI+8MvwQfwrln8F2Nq8yzBp1dGQK5xsbPDgg9QfqK9/+&#10;w8Xe1l94OOuiCimcg/ep9cHznOOc0hw3UHrx/hXW3Xg+KNNySyH0DDGO3869R+AvwP0DxxqOoza6&#10;Lu4sLaNQkcMvlEuxPOQD0APHvzXPWyvE0KbqyjouzM5WS5n0CiiuR8eeLpvC1tafZxD9puHb/XKS&#10;u1Rz0I7lR1/OvVv2ZtTsPC3wPTU54iIo2uJrpolyzqrtn6naqjHtXrXgD4weD/iXfy2OgXs893bR&#10;b5I542Uhc4zk8Hkjp615X4U8JxeFvhN4o8PySk29u97Er9SI8vgnpzjnjjmuQ/Y9h07w74/1+5lu&#10;fOLWLKMKQB+8U5+vSur/AGijThKN7W/M82dKFVym29Njyv8AaF8H3Xjzxj4f0q2nWCbZ5tu8/wBy&#10;OU7lWTABJK5YjuCBivnH41fs4+L/AIc2UutGXSJLC4nO/wCxLsVJGDHhCBgce+PxNfV3izVFvfil&#10;4KuoF+S4ijf/AICxJ/kf0qL9qzwtq3jD4Zw6bo2z7S2oRO29ivyhJPQHuRX11PpwMgABJPJFWTpr&#10;T6e0IGJ1IKknJIx09zXAePfjz4d+HS6dPq6XDQXk5iV4lUhMDJY8jjHpk+1aWk/Gfwrq+y70zUo7&#10;2BpPJSSP7rsMfKCcZPI4HPNTOtU50pS/4c81RlJX37nwX4R1iWO22XE/+pbYnyt93qORx3rE1zxP&#10;p3gXx1pWrfafM0S+Z4rqHbtWCRsHOeoUkcjsc/3q9r8B/sa+K/FP9pH+3rLTfKVf4ZW81mz1HGPu&#10;9aztY/YW8a6jbXMWoS2XkzRNvR23NFk8Mdu4DGM5yOnFdxo8DGzCSgl1bGSeSMVcFuGJAbGDg5FU&#10;9L1eC9u5oYgwJRZVJGAVP9c5FawVHYjHOM0e0lJEtHyX8frm0tfHzXuiL5dtd2qy7EUqvmqSGwDz&#10;yAuffNcZDrc1tb20stn5iTReajwsG+U+vzcHhvyr1f46/CDW/Bvgfw5q2qTwz+TePpV1sYu0UoB7&#10;/wB1gFYHvmvnGfUr+xtots8nkqzJ+XYfnVQ2THoc/So3snA5FaG0AkdqVQM8ChTktSeU9Hi8a6db&#10;7fPaaDf/AH4i38s1aTxxo9wv7q53/mv9K8vGoS3ENs7ff2tTLmWSSCXc38NZJtTkAg5qVbQ49O/O&#10;K0yuWAxinbB7Vu6zsrD5T1B/F9v/AASps/8AHqz7jxVCy/xyP/sKa8l3mNWZW/8AHqiF7co+5ZX/&#10;AO+jWatoepORUgtx/dwPSroQY6UoUYNZyqzKsepSeICyYRf++6zJtTDNuZvMf++/9B2rh7jUrlXX&#10;9+/8NOOpSqm1mqokIQ5xU68qR7U4pnpTgmM/Sok+bVhY6a41Ld/FVCXUSy1gnUHb71R/a2amyNi0&#10;b0xXlvh9G1G7unYbgXaUg9yx4P5Z+ma9K1iYW2jXkgOCkTMOfavP/BMWyznkIwSEUfln+tdNGThR&#10;m13GbKT+cYkX+JlT9a/Uv4k2lt4J8I+HtOtf3D29rb6ejpjcsUMYZox2G47A2OuAT0r8zPg5o/8A&#10;wlHxS8IaSy70u9WtonTb/CZF3fpur9JP2itUMmt6VZJ8+xrl3/EhB/6BWxbo6zYDqjRrksB/nvU1&#10;tZzBmd7opxjdtGDzUkVqxDH7xZsjA6Advfkk1JcwyzoI0GADk5PA9jXBXqR0UXvuB5rrviOwt9FW&#10;1azmv7bULpbfyXbb8vJk6A8bemeK1LzUtGWOJbXwuk6N8mxJTuVRxzjHHHGO2K5S+MN9qttv/cQ2&#10;Nts+8NzSyEsTjA2/KEHXtXS6XqunaVb/AGiWXzJm+RETDMy44ZB3z3+lUrnQxfNlrqTeOmCQPyri&#10;PFmlx2LyQZMschWQ7hgBskE+xIx09Aa9CtLJ4d5YsDnq3euJ8bw4uVIAHGdp7/NXTg5Wq25tCrs1&#10;/D/xMj8MpLBb+HLWO2Zt8v8AE3ucsM5x717l8I/Ez+JI4NbaJLS8haay+TLM0AAdVfPJ2tuIz0Ds&#10;B1NfMviXW4dWdYIFhkR4m+SH70TDnPsfavoH9nm6lm0GWKdnndJdnmf9s8c/lirGh/DKw1nSluJY&#10;5EZmYjy3AAUMcdepwM+1VNR+FWn2xUDU5IC3IWVQf5V3nga926ZFE3I+bHtzXOeMHY+JJFUnYsKk&#10;LkkDLNmuynKft5UpbLVExlzN6nnXxm/bc8RfDX4kXnh/S5dMntrG1h83+0IJGeWVow5wUIAX5lAG&#10;OcZq34J/b18YeKHvok+GSa19hZUlfS7wrtY5wMSJ6D1r5s/am0CCT4ta5dL/AK51t9/zf9Ml/wAK&#10;92/ZbjV/gz9ql2SXNxrFwjzbQrMqxxKuccnrXJv8KiebfV7aX2bgn+dQzfDDV4oyyeRKAMjbJVvx&#10;1c3vhTTYJIo455ZF3FckbRx7etM8JeIJtW09bkq0UysAcNxyP5da3VTmlyX1L1PUoP257a2+XXPh&#10;l4x0n/bS181PzBFa+mft0fCrUL6C1nvtQ025mYRbL3TpU+Y8DJ2kD6k4qL9nHVNC+OWoa88SXsFh&#10;pl01kk02FWdwCSUwc4xWr8ZPh3pug3n2KWOG7sLuJn8maLe3ByeuSeq4rnz4f1GIsPI3juVYE1E9&#10;hcxqd8Ei4HdTXcrMkXmiZCZCMBs9Gx+ooRUlQgmTzGK4245Gefxx+dbWctGFz0hfHvh242t/aHlv&#10;/tqy/rjH61pW+u6ddbfKvrWT/tqP64r5+vLK91ZdKl0m8SOwSVXlR4v9bEeyfLlW/wD1d6h1i61D&#10;SryCeD7F9gSKRH87O9ZSpEWzGfl37QcjAyOa8+cFSNwwe4PFRyxqw6Zr1Ea0JQEa0s2ToqvGCRUb&#10;LpV0dtzpNuFbgvENpHvxWWsWHMfTEeJE+X/gGz/9dOjkeN/+edfGifBQWzfaIvGPjSC8f55bq11a&#10;VVZvpyMewGB0HSrq6P8AEHw7D5vh/wCKGtTzQ/OllrSrOkvPQkoGwemRXGeFPEd3o1z5SX0sUbKV&#10;jQ4ZNxPcE8DPf0ruZfiJGk81u1zBDhdo/dsdkg/izggj+nOawJPC+nTRyOFKODlQpIHX68d6zX8I&#10;20sjhZpFIbAIAOau0ZfEg0Z7f8cvgt4V+KOi+fq3hPT9auUlR5brmC6WJepjliQyEgBiFHDHANfM&#10;Om/sTQLY6Vq8Wma1qz+eJX33yp9qsWwfJwJYnSTByGB+9wVz099T4u+JbHVbGzaJJ7aZf9Imdl3K&#10;2M8IVBYfdzzkZHFdR/wti/tra2llsYZN8W9/mK7fz/zmukh8b+KopwhgsLlgfmjLqrjj03Dtg1r2&#10;vxK1Zd/neHJpFUlC9u5YZB+led6h4PnWDct2XK8jepGO3qaoyxa/bFBFfMnlgIrRyFDtHQdv8f1p&#10;ewpVNEgsj5x1/wDYz/Z6v7Fbq3ufFWhWz7tl7ZLNPbcHBy7wuowQw5YdD6ZrzrXv2Bfhsslsml/G&#10;6102a4iS4itdXii3tGwBBHzoSMFe1fcnh/4r2N1eLE2meQk2f9SytublvQVfa38Catbzpf6Da3cN&#10;xK0ssN7arOjSMcscNnv+H6V6uPi3ZxuBdadf2hxzuiGP51ft/it4fmB/0tomAyVeF+PyBryWDX/F&#10;Nqo23c8o7q7h/wD0LNOXxNq0zhb+yiuYTw261QMV7jIXg471zyw8esQ5T88b3/gmX4vuI9/hzx14&#10;V11P4H82SJvbhVcfrXFa7/wTx+OWiTbbXQ7LVkf5POstTgVfylZD+lfpHc/Bb4L6hu3eENCtHf8A&#10;jtbEWrfXMSrj606L4L+DdP8A3/h7XNX028h+e3/4qK9lgWQfdzC0+1lz1U4BHHFd54o+K+hXulXt&#10;pDPLLLJE0akQsFJI9wOK8x/c3EaIm3+8wOASxP8AhipbrVI5pXDaTaxx7sJtiZWA7DgjnHHatceH&#10;9P1KzivYGBeYZkTzGQK2Og4b/wDWT7V00JQpe6kFrHxR+z9/wT++LXg/4meDvFutwaRptnp99HdX&#10;Fq98HnWNTkjCAruOOMNj3r9Bz9rs7qeeXf8A3IurLtA4/Utnn0qHR/CNxptrAsfizV55kVfN3zxy&#10;qzdz+8RiBnkcn3J61xrePfEfh/XtQ0S/s5o4bSX/AEW98qK4a6iPIZwGi2nO4AY6Ack7sczqGmb0&#10;Dx8OvQg9fb/9VWPDfjTWvDE7NBLJJC45imBZSM/p+FdPaeFYFKB7xII5m2KNwcI2OCemATx3APfm&#10;qESBIolx26HqOelayjCsPfY9I0fW9kmyX7j/AH65n4yfs++APjloq2fiHTIfOhZnivbJvKniYjBI&#10;cdc46MCOBxXA+KvjHqlha30tl4XvddvNPgW7lRIjbNPEWw6x4Lh3QfORkFl6AkYrrryYvdXj7v4m&#10;+59CM8Z/w/Kodb+KF7qxR5EmtCgwRazFQe/THWtbwV8W7Wwt5YtVN07kjazHeBxz/Sucbwnda1d3&#10;TWgzsIJXaT1H+Oay7vwXqlq53QNgHn5WGffkCm6aas4istmcz8Kf2NPBnwps7yzsoLLxClxP5qTa&#10;7Yx3M68AYDjA28ZAx1ycnt5/+03+xFq3xA1XSL/4ff8ACP6ElvFMl1D5H2bzc7NnCIVOMPkn1Fe7&#10;6l8YPD3w90rSv+EjvobBLjckU00oRWZSQevttrf0L4xeEfEUKNYa1a3e/wCf9xPG/wD6Cxr1yT4u&#10;+HyAyPI4zjhQpHPocfpW9YeI9H1SzScX0EaSDIWSQKR+dfONz4dvbbkoxyedvOKu2mr6rZ2yxRT3&#10;CeWOIyx24+lQ6MbaaE8iPgDT/wBgH4wruW41XRYH/uO0rq34qhA6d6818U/CX4s+BfFV5oz+ENX1&#10;b7PuRLrT7OW5ilXsQUUjoeh6Zr9bLPxVpl821J0/4H8v86zr/wAJ+HNUv5bq40zT55pvvzeUu/d0&#10;5fGa+hHvdJP/ADEbU84GJVPP51P/AGakyq6EOjchl5B96+e7fxddSEiWG1mbPAkt0JP6VqweOr2K&#10;ELC72nHBgmYDP0JIA9sVl7OS6i5X3Pym07w38VFb5vAviSP5fn36ZKvt3Ss2X4p3Gg309hqO+0vL&#10;dtksMylHiYdQQcfyr9X7r4aabv8ANgvNUtP+vXU51T/vjft/SuW1f4A+FtbvGn1vStP8Q7/v/wBr&#10;6dbyt2/jVFbPoSxNex6taJYWk07DiNS3PrioNP0doNKtkYHeRub6n/69eSyfELUrxfLvL24kix02&#10;rke/GM84rpNM+NF/HFELjSorkAbTJHLtY++OetL3lFJjs0fnt8PfGs/j7xbpWhwz+Y93OkT7G/5Z&#10;kjcfptzW34w+NttqnxO8Stazp9jt5Vtbf/djBGR6gjbzX3Ro/wCzb4C8I3P23w54Q0jTb/8AvopX&#10;1BGSCV4LdK8D8af8EzfB+pX19eaD4z1fw89xK0vkzQRzwLnnaPuEAduScV3EmmnkAU23sGSQNjBU&#10;5FczL8abfCgaRMp7+Y4AH44qSD4tWzrl7BUYclFmJY8f7tVFS7CszxnT/iqrtEzy+XSeKPiFbapp&#10;c9lLL5kNxE0T/wC6Rg/oa73Tf+CZ+p2zy+b8T0kT+DydM3N+spp2pf8ABOrUlkVLfx/dOj/cmm0x&#10;di885xNn9K9M1aNJdJlVyRHty3Gc8dK8itF0SfW0thb3MTSHAkkjAGc/yzjkGupk+IVh4gtTZGKS&#10;1eVcBnKsnT1GcVxtj4eig1hp3uYyi5YIHQE+uBt6/lVYSDjC77ivbc+BvhbqV34d+K2mT6dbJPqS&#10;XixWqPLsVJS21SSAeMmv1E8Uah8V9D+F99rkuoeH7+axieV7Kyll3eUoycSMT820NwVxngda+ctN&#10;/Yb8ZfA/xnB43tdVsvFFnp8rSy2trFNFdMrcfJGSMnnP3+meD0P1f4m+J2oaj4Fis7LRb2O8uNkX&#10;nPZzMkTMQoMhDltuTzwRjOeOKvaVp2nSSzy2Vx5zqxDIVKkc9e+R24qSOw8y2kYDOZWx+ZFJoGij&#10;RfOunkH74lVjDMcnPTljz79q6600BrfToEIDPj5iOh45/XNaVakU1qXzHNeLPG3i+xTTNO8S6D/Z&#10;ttNEksV7DOs8UrDH7vPyMrd+VwRxnitS88SrY6rYwM3lulrHv/FVb+tYfxS8YyfES80/w3ZWz77H&#10;y7q4vXijVFi+UMQQg7NkLn5h0r5+8QfHCO/+ImuNueCFGXykf5WVf4ehIPyBO/6Yrk0sCsR46jPS&#10;qP2F2IGzjHX8a7h9LKocDnPSq76WV5298CuVO3zDmPqObxWr3kX73+Kt9dfgSRm8/wC/XyZZ/FuC&#10;4v1V5/kT+P8AWult/iZC21vP/u/rXGXdmVU8ds1JDZl4lf8AvLn9K3NVsvKtpXI521NFppigRCuS&#10;qAH8qt7odz6V0bW1keL5v4qr3+trbXEkTfwSsleUfD7xkmra3Y28Uv35f/11Tv8Ax/DqF9czpOmx&#10;53dPm/h3GuXe2Bd4jjdgsOD6VS0uMx6jOgyElUjHowGR+o/WuutdOEtxeOCMxKqgbck7j9eOMfnW&#10;cbAW9y8uMAc/TitoSSnZBc9rtNZ2W0V5/BuSJ/mHc4HWr/jRkudE0y4+SSaxnjff/wBMywRx+Ks3&#10;4ivE9W8cHSrfwhYNG+zU57i485JQqr5KggEFTuBJbocgoB3rtbrxGb7SYrPd5jzLs7/eJB7n39K8&#10;h/aF0cav8MtZO3c9rtu046Ybk/kW/Oviwfd5POTmvu/4ubE+G/iZ3PH2CTr9Dj9cV8HBsKABg187&#10;mUFGquU9nDu9M9k+F975esRRf89oGi/746fjgc161Xifw1y3iDT2X+8//osk17ZS07IptFePY6rh&#10;RRRXt03iTwOqsP8AhLFLEYAWxuMfj8tY+r+LvC0EYa11oX0g6oLaWM/X5lrxZpAT0/WlDE9Afzr6&#10;pZpilq3f5L/I0jRSfxNlbzpc/wDHs/8A30P8aljZm6rtqSivTJPG2kysQJXJPT92f8K+sP2TXtNS&#10;+GF7LA7tLHfvlFAAPyqQTkZ6ZHpXwJ5pXkCvc/2c/wBoCT4WrqGnMVQ3issMk0Rlh3nGN6gqRjBw&#10;wJ6ke448bmOJrUXTil9wq9GnKm11Cvn3472/iCT4leH3t4LP/hHk0+R5ZpN/nrOJOAmHC4IIJypP&#10;y19BVz/izwjZeMLWC2vvMRIpd6yQsFfoQRkg8HuO/wCFfTVzdwah4f8AHrREusM95CwAOS6Lggev&#10;I69K8c/Zn8QwW3ibVJ2EccXlRxMJN2fmccjHfvXrvwz8J694U8N3MWvJFqV7qV5NqM/lEBH87BZC&#10;rYYc54PTIx3rS0P4T+EPBL3hsdK1i0l1AozKt1FIF53BRk5HPHPOOK15cRWVNxacFo0vzPBWYZfF&#10;unKpzN7a9tzy6a3n/wCEs+Hkrq4/0O23Zx3B68decf0rvPiroUviPwo1tD53npJ5sQg2fMyqxAO8&#10;EYPT6kc1xPxA1K11jUYo9P1P+yvsMWxJ/KJ8p42JWSMlShAI9SDgqecVxt78TPihqllC1rqHgWSG&#10;3Qy/bbqK+iWdcMvmYAK7T14Ygde1eaftlX1isPhPSnkWWX95duqo4KLjYnU8gnd+VeY+EtNz4M8J&#10;TQp5iL4rWNcsNwyISexPQZ/DvX1zb/s/+APiKsE/iHTtXup7CJYImnv2XdHksAducnJI5weg9K7X&#10;TPgJ4I03w9Y6Jp2iOtlY3bahEsl07MJiu3fkkZ4wMHgYBArw6ksTRq8vRN6vZehVOpgq1FunJyT6&#10;r9DvP2dba7bS9a1K6gkg+0TpEu+aKTfsUkn93wOXx+FeoSf8fV3u+59mT+b++P8APWvhD45ftffF&#10;r4BLp7fY/A95Dq0s3/HlBdt5UqbQerIMMOQeQeTk14FrP/BRP426pq1ze2U+i6b9otlg8mGzWRFU&#10;Mx3gSZOfm5ySDkYFWtFtpodQto/N82NUZAAjLt4zjnrz6cV18MkyQLE+BGDkDjj/ACKztK8P22gK&#10;I4lkCgkjzJWc8+5J4rUfzWbL/c6DpXbG0UoXTW9/PyOSVr6f16non7Vlzo+t/CjxLtsUsNVWe2vf&#10;nuo3aVlkCZAQkD5CwyTk8dRjH5/eIzNt+ys37nzfNTp94gc/pXp3xR+L/jX4r6gt54nubKR9qI6W&#10;VrFArKpLLvEYAJyeuPT0rzbXWmupN0i/7FM2jtQFOaUk8YGaY8xXGFJOcYFaXV7EGML5027l+4mz&#10;+7T5r1GjZVb+H+lT2Ogpf7t9z5Dp/wAs9prQXwInltK+oJGiffd1NSZHrRx61X80nkxMPxpwl5wY&#10;mFWM5uSN2T5Yn/75qv8AZ5f+eUn/AHwa7JtCjjVVi16GT/gJ/wAKhk0Ndm5dch/75NTDHYilDAAn&#10;IqDzD/zzNUNX1yPSYclFeZjiOJpFQtx79veiMXN8q6iOVkSYt8yv/wB80uyVW+VX+f8A2a6YaErJ&#10;82uQf98n/wCtXcfDD4Fan8StS3RahdQaJb/8furwadPdJAvpiJTlj2UkA+orWVhng5pGYZHI65rl&#10;fDfjG51nUJoG06OKOJtsksdyJADjIGMDjHem698RtI0O4liuRK4UEM6AbQfTJI5rT2NTna5RnkMd&#10;rPv/ANU//fNPW1nZ2/dP/wB819S/HH9lbw/8GfAtnrkHxEvb/Ur6Jbiy0u90KSzaeMMFfJLttIzn&#10;BGfaovhL+wz8Vvid4e0zxHpd9pGk/aNstvBqEsqz+X1WTYkTjaeoJPTnFT+NNZt5fDt4kFxHIzDy&#10;yEYEjnBH1rF8OXEFrpYDyohdzjcwAPt+QrhNb+JXhOfTpILNZIZTPu2qhPy+v1zVHTvihor6XLZy&#10;X9xYy7GVJzatIAezgdm6cHgnn1rseH/cqnBagrFP9kv4VeKdL/aH8HXWueGtU02zt/Mvd97ZyRLt&#10;ELlDkgDk7cV9U/E/R9Z8Q+NpXg0y6u7a3tYUfyYi7Ln5mJx7vXp/wq/Z8+NmjfEK21bxp4j0/XtN&#10;TQktJfLYI32oSA8ARjKBdwB4z3Wuy8Y/BfxjD4ttdX0vRdL16w81JZbJ9TNm/By0J/dMrx56HIIB&#10;KlSACPZoyjqpQqRjAZTkGpclEHPOcYHGK8a0H4g6VpccqTeKZL8N93zLBlCfTb/+ut2P4reH2jH/&#10;ABOAWxg/6JKM1wzwdS6Kuj41ltLyzv7lLyKaObzXd43Xay5OemB24p15JHJG2yLzPlXZv+62ecY6&#10;du/FfV/jj4SeLPGV1bXC/CvT9JmTc8r2viSNmnzjh90OTjHH8xXIy/s9+PlkbZ4FTZ/Dv1+3bb2H&#10;JjJP5e2TXoqtKxOG6HJGBmuL8f25DRuT8xDE5x61mxfEvThuH9vqAWJ+axl6enX9e9V59WttWsYo&#10;bFri+G4s1xIrAE56LuJIHPc/TtXRQw9WlW5raDvqfP2nGw+bzbXy3ddmzzzt98kcAew4r3j9mTVl&#10;urDULZIvLhhnVE2MdvRvWtA/AbxLHIs6/CtJJkVf+Zmt/vDv/wAe56+nQV1Wj6NrPh/XrnVvFEWi&#10;+Gv3SxW+kWU4ldY+AZJXjRFZjtXAVMKM5YknHovgkiDS4yRydw6+9YHiZgPFUrsQF8uMZJwOrd6p&#10;jVLyKKKCIskUa8+WCpbnuf8ADnNVZbBLy6FzPEpDbVyxMn6tyfpXV7NqrKq+uhEY2bZ8PftMStc/&#10;GDWk3eXCkEL/AHfvfulr279m6B3+A9i1vE8kz319LsRdzbvkA/lXVH4a+D7jWNV1y/ghv9S1Of5P&#10;7UxOsWFH+riZTz93rlcAYIFdNpfiBvDug/2Npd4/nW++XZDFFZ/KSMARQhY19A2OuCc4zVrxfY2m&#10;t6jI018kFlDAoaZMOAxY8ADOTx0GK57wrALfT7kIzPH521WIAzgHn2OMfjXSasYtV8uzES2kUZVt&#10;0agg4B4wMY6n+tUxbwWCra2zs8anc7MgUlifTsMYrBUairRlLawa2sct+yvd678M/AGn2SeFb278&#10;Satq11LFp8y/ZXaIBf30hfGyMb8FiG6gBTkV7T8arkXXifSI5dkcyWbu6bi23cyce4yG/wAjjw/4&#10;bJq3wz1S58RXGrzeKb++8yJLXUJWiaLc0ZY+a4ckkJFwVA9OCa7WfWtX8WXkuua3Zw2F5NEsVraw&#10;zmdYoFz1cqAWLFs4AwMCq4jEgXJBBOTn1x0/lSLKyIQCQueRk1Y022uLs3RVJpUjnZFaNFYDgcev&#10;fNU8PG7JKGBWRhh1CnGe47Gu7VbFmo921s8uxX3oqp2/1YIyefo3FLNpkF5crLLEkk21tj7R904J&#10;Azzg4XNcz488beHvCT6HBeavouk3l9pyXDw6pfNbPKpZhkcFcfLjkdvxrrra5tr/AE+2u7NoZIZr&#10;WOXfaymeLcYwx2OQCy88cDI5x6+g6Jp9vLosAaNTvTJOOTnvWT4psbaxihEKBHJxuXvgfzrb0Cdf&#10;7Ltl4BVcY4zx/wDXrn/GV0rXcMQ+/tZyAc964KfMqjuYRTUnc+Kfi58Q/E+i/GDXJ7PU5oEsbzZF&#10;DuPlKsajHHQg4yfrXof7MfjjxP431TXpdb1B7uwRVdEf7qyMxPyD+7gNkDr0ryX45adeW/xL8Ryu&#10;ryQ3F00qTbW27W5HOADwce1e1fsg6HMnhHWtRZfLtnvI7VN6n7yrk/gAy1z80nnxBvN2vuyY9pG7&#10;nr7d/wDJpIUe4uJY0VnfccKoye1QI/KjGRnnNaPhi93+KHtURzLtaTMYU4GPciu5zjCL7m57nYRN&#10;ot+1r/Z/n2f2X5L3zVbysAjy3BYklvk28dM+lJe3tppem211fXMNpbJArtNNLsRecZzkDqfxrbub&#10;TzEl/wB3/wCtXnP7R3hyzs/2fbzVtRntfsH7mL/iYSzom7zMjJhRpOp6Ac9yBk1WvbeWK3YSRlOQ&#10;PmUjPNZckBkkIzj6dOtdJ4s1Se4umt5oTAYVXCswJyT149sVg4JkJyfT0xWlPmSuho63w3rWmatq&#10;Svp2oWt/8r7/ALLKr7OD12k46V1cN2IYf+en/oXavCP2WvhvoHhXweuuaDq6a7DrN1M/21IGiXy4&#10;49oiAcBuG3ZJAye3evbo5wkK7v6NTBAYzzkVOhPODx6EU3knHJ96cnA9TnvUtt7gTfakuEqtOA21&#10;WWpFZGXcuyop/mb/AIDVyztjcW9zI5QJCoJ3DrlsAVZ0eKP7HOCi4808EewqgHIjZckI2CV7HByM&#10;/wA6msGK2lyQSNsp75/hFZSStcl7HLeJvFMHh3xD4a0tIrqe81meS3i8lvurHC0rsfbC4455rO+I&#10;Op3kfizT9l1N8mnJ86Mf7z4OM4/rXUz2cE99BcNAklzb7/Km2hmi8xSjbM9MgsM++O9Z2vRxzeJN&#10;MV1/12nJ/Dt+USP+Heo9Yms1zaFFMkkbEKvGOOD7c1kNGqbUUZCnA/OsfSJZb3VdRvJXJMYZFH0G&#10;B+ma2Gz5owe4x+ddUPdlydgjK+gvgq216/ddY+2P9mt7qFN7/N5vOGHTnA285713K3UkySvL+7d9&#10;zv8AiK6nWbS30vQdD0m1iSNJmjd/90ncfzNcxKqJGyt/db+XFQWLujXTLIF/eYCjIY8Cr0Os3cC/&#10;JcOCp67jzz9ayLMkrdybgP35ULgnOFHOe3pUmnedM0wnG0CUhOMZXHBpzm4tIsm1y2gum0yCWz89&#10;HgZ9/wArIuC3XPf/AD2rnda+FHhfXH3ajoNld7/k+e1VtvHTlc85559K7XUHH2rTLfyv+XNZXfcF&#10;6seMdT61Lr/2e3t7b7K3mful835t37zndW1J4huVbZcLHcKOD5kasD79KiN5DeSJH9lt0fdnfGrK&#10;enTH5VQuiQ4AOdoHeptMVizZLBc5HoT0/CojeTuxWR5pp/wS8Prb+fpDXuhO7B/+JXqM1tt9BhXC&#10;+3StCLw5f+HI7m6XxDrV/beVs+y3s8Uqq2c5D7A+QA3ViOenQjsNLVfszMy/f3Vk+K5owsSqsLzO&#10;rJ/tbevAAOen+NKNMgWXfNbDYCNyupGRnp7VZm07w9McnTXiJPWOYgj6cVbYXawvI92knmf8sg5Y&#10;pj1Hbms9rO5Mb3RCi3VtpY45b0reMYSeoaMjfxTe3Ni0Wnar++dWSKaFg+1sdQOc49K5Oz1j4vWC&#10;bU8Z6Xfoi/8AL1opb8yk6/oKp2UHhy51b7Fa+Gp7B9M2bNUewECTtJGSBFIMFsA4OOnfmuk/4SXR&#10;I9cg8NrO/wDbdxa/akh2t/qAQu8nBXtjk59qwdRM0F81tb2yywRqCqtErNtPPcdfpiqklzEuRc6X&#10;GDjnasiEfkSK1bKQJ4hujKWCiBeVYEnJ6+9dbYQ209kjvBHKm5uXUE/ex6VlUh0iK9j0Hw+9tqGi&#10;QajqN88F5MzJK8N1IkXmDg4AYjHHQ5PvWxb6XcyfPZeI7qRP7j+TKn6oGP8A31XJaxbTTeBtPSyW&#10;HzvtT/JNEdu4ZyOCCP8APFeOeLdV1jTfEU9vb6rdWFzthREhndU/1YY4G7nP0J5rzNpLN5MQwXcR&#10;I/hmXA/NRmrVuIG+/dXEDDobi1DD81J49661LG2uLpRJChidXIVQVAx+Xf0zVW40OyUkRW4xjnc/&#10;T88U1Tco2Yz6aW21aFP9IvNPn/7c2VvbkSNj8vwqncXN/H/q9MsrtH/58tRKt+TIv868n1PxJqth&#10;oMrWd9N9shlt0d3ZHZt2CeOe3PODWlpnjjWGhie9vvn3KibLUt19dgOOmc4H1rFW1WfYUv7eYryF&#10;dmQf+PAVp6fcS/cVxFeW4yrKwdSP1BFXbDwgLpXIlkiXGfmyQcnt7VUuvDr6bex+XdcryOOOvSlC&#10;LvYTtsdy+qvbeb5+h6hYI/33RY529uI2dj+Wa5nxNptlcW+6e2e70TUP3VwjxNBKrfo4P5Gud8U/&#10;HaHww0CSWsN/M7Mn7lhuVgAcPgcE5zyQa2NF+J1v4w8Pzyy6U8aTfJ23dOvf+dW4/FF264kMb44I&#10;ZSNrD6EY57jnpWnH49voYCB8zZyCzZA9uc8VnQW1sryGVUwzclhgc9vzpTZ2jTSx+VgqAcqxGc9v&#10;0NXUp3sydFuYv/ClvDtlcb7KO6gd2370l3rPGRjnzA27I4weBk4xXD6z+x94B17UorqfT0jRF2Ok&#10;MXkPKoyQcxlRuGepHTiu51LVNWlhtkspZt6RN9z5m4zk/lT4dc1mPT7O6+0+Z5zOjo6D+HGT0PXN&#10;X2+I2p7gAkAAOd5Td+mR/MVYh+K8Eo2OsGevzB05/I81nQ+HI7lCUdlZTjG4An/Gue1rwtbQ3fzz&#10;sjsdoGAdx9K51TjLdFWTPOk/Yg+HEaTsv9r72XZ5KXxTaxPBDlT+OVYY7Vz+pfsDiNlay1rXYE3f&#10;3ref5fY5j4/CvWdU+Lh0OSJbqDzIZlZ96QM6qw65I6V3Xgv4l3mtaT5sFjvhRd/3tu1T0JzXcXPj&#10;iwvVh8yHEW9WYxzI2cHpjIPJrdTxJpV8mQ8sY6/NC2Bx64NeNS+E5JY3SK5jY4yNwIP9aq23h3Vb&#10;VSYnX5TnMbkf4dqp07WZPKfNHhb9l3xX4IfWm07xGl/qU1nNb2X23TriBYpGGNzuquhwD2PWvI5v&#10;gJ8WvDLwWrwaXqWxv+XXU493Xk7HZG7/AN3PWv0NT4kwWskTXGnzR/39m1l/UitO68Z6DfbVuF+/&#10;/wA9ot3+Ne2aTd6atldGS7hE80pcozgEDPA/ICqOupDa2KmN0kLsF3KQfx/PP5ivM4rjXoMEPcED&#10;jZuLY4rQi1rU1IMsKkqejwLnt7DNRD90+ZsaTve5+fPxT8N/EF/HHhyDTvC+rz6PpOmJa/bYYGdJ&#10;ZWXMsnyknqz8muq+Et9rfibxtt1GzvbCG3Vpdl1EU9gvIH8JQf70bV9g3Gl+Cr5m322n73+fzvKV&#10;G6888GsmT4f+Gbht1veTR/x/udRl2+vTeR+lcr8bNG1fX/A19pWjW/2m8vnSFssqhIwdzsSSOMKo&#10;9ywr4au7WewvLi0uYngngcxyRyKAysOxHt0r9IIr2HxBZzW86R2t7bq0lvIqkB8clG+o5GehFfJH&#10;7S3wsn8N60/ipHD2mqSrHMox+7kCcEeoIUn2OfWvJx0faRVRp6JLbQ6cNKsqijdcvp1Lnw5lhsfE&#10;Sy3cnkIsDMr5xudzhRjvxv8Ayz0r2kEMMivmO80C++HPjCz17TbnUNa0HUJY7LVdPeUu0DE7I7qI&#10;cABSzK4AGVOTyte6+B/GFh4msmitZMy24CujqV+XkA8/SvEs07dSdP8AAdKK8Kx7R1NFFFZCnvTw&#10;3X0qv5wTAzzSI+5uTk+1eo0ZrERVkgoooqViWOBya1vDFgNS8SaTZfMftN3DEdvXlwOPeskOE69a&#10;6r4R3U1t8VPCc0AVpV1S3wGUMP8AWLkYPXjNYyi7M5cbXjRw1WUpWai3ftpuFFFVrq3S7tpYZN2y&#10;VSrbGKnBGDgjBH1HNfqLofhm2tNIZ1uJCsDxxDznLMVClckk5LdOTkk9TUlvp8k2lXF5JctJLHeq&#10;25jyCQeevJyAa2tMgsodFurqSzikl+0IADuAOd3UZ9abpNrp9v4a1G8ezj84zIE+9yT3I3dMZPYc&#10;V9cqVSnDljCKstuZq34H8EUMwoXw8liqmjnb3d77/bPPfi1b2eoSeGNNuIPMe71FIvk3fKn3n6du&#10;FzmpPHWh6Mt54W0trFNk0q2SIittWBUJ8vjgLgYrmvir8NTqXiTwQmmX11Ywi6aK68uUs0sGBuXc&#10;xJX3I+b0INP+JXw81LVvHngVNK1KbT9Nhlk+27GDM0S7TtBY7gWOASMnGeaZ4LhaG18+a5Mpe52A&#10;NnOWBb15Py1073hnuih6AYH51y+gWcMenwXscSxS/aSpUEgco+ep4/DtXRxSROjAf68Ng9en/wCu&#10;vFxkEqqvDZW0d7X6n9G+HMovIoyjUdS8nq1a2u1rvTzueAf8FQ/C9hJ8MNBvoLTZeWl0jeZGp+WB&#10;fkwewGZR71+ZOvNJG6yq3ybV/wA5r9S/+ChXh+9m8Gyw2W+RLvTHt9nfeLq3K89efm46V+XfiaGC&#10;38PWaN/x8vsd+v3cCpgcYHfrTXuP3yKDyDk0hzxgdufyrjvDt1cXPxC1+J5WeCONCkZYlV6fl3+v&#10;euKnTUryfQ/VtmVJIHktZZ1b/wAd3dAP8aH22fh9b9l/fTS/yq9aW8K+GbyVm+f7ifkM19D/ABw8&#10;N6Xpv7C/wbv7PTLWDVbi8fzbpIgssu7zScnqR93rwMDHFdlIwbzCTzg//rqO3X9y3uxI/KpI8ySM&#10;hPbmgDYCM8Zp/DePoePl9edeNR1N1J/cfNWk2c99ZreTL/rvuf7WMVX1zVvk+xKvmIjfO/8Aebmt&#10;+zuXj8HK3+r8nzGR/wAq4u7O6+k/3h/7NSbT60o6P3+X+lHr/n1pOMHtxijc9RsUSoqq3kJ/nH+N&#10;WIpk3f6hP4v6j+lUS/yr/nstTxE7l/z/AHqQSC3spXc5VQxJPbivGdA0/UfFthqfiYIk95Nd+VDH&#10;Mm8JCDjC56cnP0Br1zWzs8P3p/6ZOfp8prmfhFEsPgW0xjlnJx35rroycIyqre4LRmrpenSaxeWd&#10;lbWySXN3OlvEn/TRtoA/M/nX6ceOvH3gT9nnxh4J+Bk882heG7fQGvbjULK6+y+bdHcR5rrhiX8p&#10;zwwyzqOmMfnf8IIxN8UfAq/39asf/RsVetf8FJrt7r9qDU93/LGxtUT/AGflJH86x4rqIahd6Uii&#10;2haWO2aSABG+6CTkdOTj6Vw2uaZa2t4Ft90iMFJMnUHHI/A5FdraWKnxHfvn5U1HaNxz/BnP51zu&#10;vLbCGzlRt1zMWaWPccIc9P58V7EX7111Em+Y94/4R3UG+HOg/E28nm8Q6xY6dqXiKy0vVpTdW21m&#10;IhjIYljsiVSvOd3Oa+rPh94l13WtB+0a3BDYXiSzReXatuRoxIVRgc5+ZArYJ4zivmDWvGd1/wAM&#10;++FbRokkmvvh99qfycJ8vmRRsB6DbIx6YyK91+HF94hk1vxRpuo2KWmg6Y0MWlXvy7ryPywXY4Y9&#10;DtGcDNc/awI7EkA8ZxgY6VoDRtXuIxLBbXckTDKtFGCp5+nSoLVQshJHUe/Fd/osMUul2p8uNm2A&#10;E7YCf/Hjn86dS0TS56Xf3ksaLsby/mVPvHdtzz3rkL/4tfDrw/qE+nat4s8N2F/bsqS2uoaisUqt&#10;gH5wXznB9K3tQlLwrtb7jL/Ovkf4tarf6f8AETXl8/V44ftW/Yl1r0Sbdoxs+zxNFj/d/WuF/sHW&#10;1GTZ6jj08n/61VzbTxRzC6EgZTjyp02svfPTrXqJtAwwsK47YityP/Q68911Ct3egjafM5UBQBx6&#10;AkfkTTpyUtAvd2PpU/HD4Uu23/hOvBf/AIOof/i66Kz1vTNU/s+60Ke1u7O4XzUvdPnEsUq/dGHU&#10;lSOex618KS+LjbrulvtQjf8A29W8RL/6FYN/npX2L8L7oX3hLw1Pu8zfZ797yzO3X1mjikP/AAON&#10;W9fU4c3lbWJiU/Va7nTikWnWyKMARqBjgdK4KdMIRyeP6V3tsNlnFxztUH8qKjjGKQz0OFrjfEqz&#10;v/31/wDXrwfXvOufEOpzvL5n+lSff+box/wr361cNJXhV9F9o1S8+b/lvJ/M1t2k0UlkXBIdDtZS&#10;flKk9fbknkdDVa/hS3+cOxDDhWXJ/P8Ap/PrVISYGAWGeoBxmrkFwLiNbZyAzMBGx7HHArmSd9EL&#10;lbdkeP8AivTtWsfHUVq0UP2C+ia6t7pIv9KiuVjUMAQQGwkaZVjllJArpfBmtajraNa/YbXzodyS&#10;vayhV3HJzsJ5B6huQc4+UgrXXS2+11d1R9n3N6+vH9fyrlfENjd+F9SXxNpcTyJCp/tCyhX5mjJO&#10;5k7kgnOByTnuTXNPrQ1i50q50y7tZ9Ms3njvZIZ0IRmT5A3PB3BuuPpXUPYGTSYb2JIxARjerht/&#10;PB96PC/9n2EHiDw28Shrq8VZI2UEK0iLu9hndkA99xFOvrSfRRDocVrHaaZYRARKmDu6gA+gA/M8&#10;15mExU61WaTTu7nhZdjMRiq1eFWlyqDsnf4l3PWvCfwzu9E0fxrFqEV5/ausrbvZQ3URdk8knf5e&#10;ADjay5A9K8M0zx0lh8TvEPgvUdTvbvWEZbhLWazaJbVfKVmjyBt6bT61734s1jXJvAeg+ONL/wBL&#10;fS9Hur2L9+U83y1ZoxgckZVQ2OoKg+3gHgbVdN8WLqvj+61e61Lxb4mnEV1auxWLTo441DKiglSX&#10;ZVPsuAMAZLfCmvnS7W8j8rzBJcyMW3Y7AfyrJsVa6sBOY/NZ2cs3Uglic/z5P9K1vC/h2TUtMuLh&#10;LpoT9pkG3aCODyelYlq6w2yJBKzRcgM3BYZ68dPWvUfLeXL31Pd01Kn7SPwCt/i1f6Betq/9mzWO&#10;i29uieQHXaS7ZxkHq1evaxLb6Drn9mxXn9m21utulva8JE0axKu0EgggAL8owRwc814/+0B+0JYf&#10;C7xlpWjXnhr+1oZtCtbj7Uk7I+5gQFADYxx+Z717hfQT6hczy6pZwx3m5HeFPnSKTaMgO3XnjPtx&#10;1q4QgjMpk/fqdpTp8uOvuc//AKqZMg2CfeHaT5SuSSMHp+v0qt95uhJ7j1rQbVol0yPTosvcMWkl&#10;yoAVAeuSOp6YFAHPLJeSalFpyaf/AMSSaJrj7buDfvd2Nuwg4BU+nbrmrWkXcrX8ujLYvaW1iqSx&#10;TbQkc+4ckBeONmOfm55rbOI4/wDWpH/n6ivNofhjqVx8YrzxzqOyDRLe1t7LTdl1L5st0w2lfLV/&#10;LCLlmJZeSRzxWUnUDHGcGtLQp9Mg1ETyyxw3K5UyTKHUjPTHGDjHPas2NSXHOOeAK3hqdzEEVhGQ&#10;oxtaFSDx9KVrrUGer3APls3+zvrzb446d491DwNeadoun3uraVMqOlrot01jfKw58wTYdSAQ2UC5&#10;YHAIr0e7lSOFty/cX7/05Pb/AD2rx5vhV4a1C4vLq3bVI5ruVpXktdau1ZdxJOAJNo69AMYrL1HU&#10;YNX1q7MW2GJQilwMqcHkj1/D1qWO1gPS7jJ7hgR/SrU2qxvgy2VpKMZ2tDgdOvFUn1WwRgH0q3ck&#10;5yjtHj9TVRfRRGdj8O/COufDf4UaDZ3st1rWq/6TLsmY/afmHyrI7k4IHGW7DAA6VHceKdcT/W+F&#10;dQ2f9MZYX/k4/wBqsPTvhRPYwtFpvjPxdYTOzf6V/axnfbnIGyVSuB0BxnGea22+HvjN032HxP1q&#10;0RF2bL2xtb75u53mNTz79KG01iSUngJ93xSf2ZOenluf9l1P9amSXTZlObKRJMceXcuAPz/pU6W2&#10;lyYA+2IfVZFYdPf+tEpNaNAWY/HyxLtuNF1qBP8ArzL/APoBNPT4iaSv+t/tC3T/AKerGdP5pj9a&#10;ypdO+IFhdRNF4zsrvTUZd6ahoUDysvfDxsi/moP1rOvNY+KVqzeVL4Ou4f4EmsbiJ9ucDPluRnHo&#10;Kq/2dcqozAzdyQM0aa0RtLlHdVbzWPJx2H9asPb2Q4S7vkJODuVDj368/hzU8JgiUJFqK7MZ/eWm&#10;QOenH/6qzckLc6IePvDUk23+2rWN93yI8oRv/HsGpfFv9ow+J9KurW2mntvsKJ8i7vm8xj26cbTW&#10;BZa14/bc954a8HX6IrbPJvrtGlYEYXDQnHPcnHrWPqjeJNSeW91H4czfbNyo/wDZfisLKygDkbgq&#10;45xjO7pxiuMk04Q/aHjKgZbK5GTnPNTONkg6deldebdZUOLnS5DjJ3qyfjXMX8Wy6dcq21sEoxKn&#10;/wCt/OtaMlzscdD6PtNfa8axgnifftjfft+Vcbf8aySfOjb/AHW/UV8+2uvXul3H73wv8S7BP+nW&#10;6t7xenTO8n9fwr3LQLw6ho9ndeVdQedAr+XdRBJVyAfnQcBueR26Vi6aDIl3llx9oPy5JJ4HNadt&#10;CdwyMAjg+vFN0vTZLeOVzDL+8kLbmiODkD36VoxhSwDKykLgblYA/wCIq5JvVDVzs9YdYbnT/wBw&#10;+/7Cv77jaq5PH6VialdxrG7K33G+f9aqeJfFVleXltapqFlvhgVNiXg3rgnORtOKxZrp5ElWCVJ/&#10;3qvL5MsbMvcZAwQePSsqZT5jE8DpxU1g3l3SE7iM88DFaTwQziQo6/Nxgtk9fpVQRi3kRV+eMNhx&#10;kYzjvj24rKOkkxHZ2UqfZolSsvxZB9q0O5VNm/adnzHd0I+o68+1c7BqOo6a9mlxA/7n59+3au3H&#10;y5w5z+A/CtiaeTU7Od2/cXLxbrd/KO7bkcjcPXmkQMA7FTtwVDDHP+H/ANeq0c0d0SVIJWTYWOcB&#10;h296mMQV2Bx5bHBCsPWo4bUWsjmIZ3SFjyCMmu/WVimUrkxSPBAsv77ekrp83yr29j0bGPQ1sTWk&#10;+lwqrf8ALaBZUTjc0Z6H2qmbpmt4mT/j5hXf88R9O4xj+99N1PvdWGq2sSXbeXsgWJNilW2jPtnP&#10;pVSzl8jxBehJzEPLXLKDn6euMd+/4V0tnI32OI7yeWJYZ5+brXPWsJOq3rjaPlQAtGHzx1Ppz+la&#10;yzG1hUGZCF/hCEDk574wKzlJQsQ7mjrVouq+BNIa401L9/Pf9zMw28/xYOVzx07evNeYeIbK2/ty&#10;8TyEj2eSmx8fL+7Xjg4+mK9K1K6jj8M6LBL5knzTO/k3RgZcHHGSM8H161zraOmtXUsq2M377b87&#10;zqzfKoUZ27sn1qJdSW51GCJBueC32lguMc9OvPJzn3xUq3cNvqIklKbVjZhvOBnaf68/XFZ6wlbk&#10;ugCEJt8xWBLH160w2TylzOZZFYYHloGI/wDrfSq5lJXYipH4ObQdB1q8l3xpq2sfbf3k+/zWKqA2&#10;No8sAKqheeEBzUOqaLqWreC2srBrqCaa8tkb7Kod/L89C4AJAwV3KSeiknnGK666njfTVguN86ee&#10;svkvFIiqozxwh/PA+tTNrMNnDAtgtlA6N/y9TlFbp09+O4rpNHu1mnmAABWOPOMZOVzk++Mc1may&#10;ytqRJORjGM4P1pug+Vp7XIR8mQhiXwDux05PIxge3pUV/sfWY0eUKsrKgZiCCScfzqE1z6AtHc8c&#10;8c6G1tpVj+9eTzr6/wBnnMflYTFWCZP3AQwUdgBjGa7jwDBLH4RiXb5b/M/3Pl/iGKseP7O58RJp&#10;jXEHyW+9E8nL/uztwflQYJO7I5z6mrWhySWHgG8uEtnkexgmuHhRSrbVBbnOO1W9OSC5nKXRZYd6&#10;k+Wfm4APp64qzcQQXkkkW7ZDIdpcjJC5/wAKoWqBL28UElUl2gng8CrPlgKxBwfWtJpct1uRo3dH&#10;OeO7/wAQaJ4fe48Mraz62kDpbpqGfIbcxBBw4/hLY98VR0rVda0XRLa/azS71i3tfN+xJLtia5Cj&#10;IBJOMsMZ54xXQ6pcPeeHdBuJYvIe4s0ldE+bbu5x+v6VStrw/aIkZfMTbWpbWyQebFDKJUVlAYDg&#10;jPXFc/r2lXV5dwzW6M628jPKowAi8/NjPrxjr3rdtXQ237qMA4UsrZYdf89KZo8+dYmiYDEwaNkP&#10;AOT078Vy02/aO5eqOMOrXmsWelahq+mPpN/cQO8tq8odoJNp+XzNo/lz06V6D4O8caJ4bsP7O1a8&#10;gtJtZiS1sndmZrqfaD5aEIR93nOcdhXHX8dyusMuo3zyIjXHlTJiJtojwN4UADGe4OfXscv42aSs&#10;3wvttUSV/O0ZrfVbe9RfNdWiwWIDbQSV3cDtngVhQA7yME8ZA5OaRJyqyFkYDscHn396lnha2vJU&#10;fgxllI7/AEp0V/LGYiJSTCMIGUELyeOn8811vQ0PV9RZVt1+aOP5l9F/X/Oakm00XElskU6SP/Gn&#10;Hy/X0rO0jU7fxB4d0+9tf3kN2sUqP/snnPp79/TtUV54P02+t9Tiax8tNTlV7p4ZWieVtqqCSrBu&#10;Aqj5SOKdaTMgDIdjqQQ3TFdBaaxPNHgzbwDgkgH+lc1HITGxJzznOOpxWxZsnlRgKqjABKZG7/a5&#10;71hVta7IlsGtadBctLBcRefbTROjpt3bux6kg15VrXwp8P6fcfutIS0d13/uZWi9x91x+lewXcCL&#10;fQIi/wALJ94/dBGO35557k1xup2F0t/cvcXl1d72eVEutv7hTjEQ2AfKAOCck9c8Vau7j7RE6ukb&#10;EDOdigivnP8AbFw3gHSCfmA1BcZP/TN6+iJ9n2dyiKny4OGOScda8E/ag8Lav4s8G6RFpFlNfzRa&#10;ikkkVuu5guxxn8yOa86tGNSlYuFRQvJ7IwNB0CLw9f2c9veapGjsqJC99O6Srx2ZiPxr6T+BD/v9&#10;VX/ZRv1avALK2u49Ug+1Xj3e+dXi3wKqwR5XbH8vXHzcnk5r334OX1vYalqkE0scG+JGXzGC7sM2&#10;ev1r4gt7qV9REZm82PeQUxyPf3rYEm3gDitn/hQ/jywuXvB4b1IAMWKpDk7Sfr6VlJu+YZ2YOMV4&#10;WIik0ka4Kv7aMtb69z2Kis/+29OLKBqFrub5V/fL8361oVw63j9cfrUiagynOxT9Saprx3zUo4UV&#10;6LS7HiqtNa3Ciiip5NQlY5KAfjXcfBCSS8+Lvg+EeWobVrbJkkCDHmrxz1Pt3NcB96trwfCZfEFl&#10;Il/Fp0sU0ckc0pYYYMCMbVPOcH6ioklZiqXxMXSqO6krP0e4VS1K+TTdPubyX/V28bSvtyTtAJPQ&#10;E9uwq7SEZr9kVtJ4dJmsXhcTmZZdyqSMLu46epqGO3nbw69l5UizGYSH5GHABHp71oJ4ht4JrR7t&#10;mfdEoLRncH4+9jsSalfxDZSyXAhLJ5QJbzFxnnkfXHatFmVd2Ur6pX00+Z+arwzyFOKhzWhf7S69&#10;z5E8W/tu/D+68XeHLqw1rS7vTbdv9If7cqPFvK5OxlDHCj+HJzkY4rW8SftpfDeLxlo13Z+INIv9&#10;HWBle9TUY08tnKsd0bANwF7c5PSviPxD+zhD4/8AFXiiLwotlaWFvfSf8fsEts8E4lZXhDlTuiVR&#10;2GMjg1y0v7KOt6VpapLPDqz30rpb/YpyyxNtOxjuA4ZuCSeAOMnFYVwtza+GQvkyRPEXkZmUgL8u&#10;AOR057VvaC7XWlQXm4lJBnnHBx09uc8V5jrXxkg1rXNR8MaTatPd28TSy3DqpiTGMIecknjpx78V&#10;gaH8UNZsr6CKWCCG1aUCTy4SpAz16n3rqcaleDbauvLWx97keSYbIcFHBYNvkTb1d3qfanxk+Mvh&#10;H4yeOvDmneHNb0zV0326p9mvI3aVfO3yLsJByFTn061+d37RWi61oPxE1fRr+L/jxn8pHSIJ5sY+&#10;5J8vDZTbz3r7O+Bv7ANt8N7Xw9468Va9dfbE2f6FZSmNl81Nud+0MMbmPbgZOele0fEb9jHwB4y0&#10;G+nnn1TUtYhtXeymvb5pdsmDt6YyM7eDkV760Y2h+3146Vyuhxv/AMJvr5YnaY4iq/h1/OtceKtP&#10;aU2yl5JTtChBkEkdM1hPqUhm1PULOONZ4k8pi5yhOOG9xnj3HPevPo1EpSpy3Pd21PyPBuYtLaCK&#10;LzEf/lpsO6vdvjZdR/8ADG3wRigiTel5qCSvx94St8vTNVvDP7IPxA1Xwz/b1/PZaTYbpnuEupSj&#10;wRxyMpYoVPXbkAHkYr1zU/gno+n+H/AHw58V6nqF3o+oXz6rZJDFtuolJHmQvgHBIkzwPlY4JAXN&#10;dgigyBj04Ap5++fTH9a+dtT+KfiC0155JJFfyW2rGAQh564zyceuRyOles2njQzeFbDUk2S3N1jK&#10;N0X16Y74H1rStTlRXtKj3OLCYVYSm4p7u58gT3iP4Sig/j+f+lchc3O6Td/u/wDoJr9qPDf7Gvwl&#10;X4avoNhoKQWd9F+9un2vdbWKsR5rqWHKr0IIxjtXxhZfsNWF9+0D4x8OXttdab4P0mBXsrqFv3sr&#10;HlfnkDA/KrseOmOldj9Kga6RLxLYht7I0gI6YBA/ma4CXx3qtnE8sghlCnO3YQT7dRk9KvXPiC5h&#10;WC/S4he5ZMeQykqFZs4ypxkAD/69cLqxsdtz4iWUbl/z6V1GneEru58E3nitZYY7C0vodNeF8+a0&#10;jxyuCB0xhG/Sv0Zk/YA+EeuTRW9rZ6pprsuzfDfFuuPm+ZGxjDdgOelZOh/sw+DtUsNV8Cv4c1Sw&#10;8NpeLcf2vDeBJ2uYYigkKSqHwxkYqQpBwT8owD1WssH065RhlWjYEdM/KePyrhfAuvC10KwiVBEk&#10;ZkjlUZx0DZ7+tV9X8X6rfSxqFgjCyKwWMNzwRjqeCD/LFVNas7jw9p0ckES/Z5BIWaQEqm5QM8dO&#10;B3r0cPOnKCRMlJnwl8L7yW2+JHhOeJvLe31OzdH2htrCWLnnjrt619m/tb/Aw+M/iR49vZZ/td/f&#10;WelXGlO6LvibzZoGiyAODtz05JA7V6j4L/Yv+GfgOwvJYP7Uu3uLOa1lmvZ42ZVZonWTIUANGYFK&#10;kccsDnNafw+8S6F8VvFup2t/feXrGnz2sSJasEnn+zzySEfNwykt0Xnk+1aOl6fc6r4g1O5tnZIU&#10;uHZjJGCjN22nPBBBz14PvXP+KbK00y5snWRpEnHmFwwJxnoP1qt4f8eNpCStbShjLEcs4JBfPBx2&#10;Hvx2rX1nX7JbOC91K0jdWhUoQ7IRkZKgDryevHXtXU8Q6c+WpHQrW+p5D4++IXh/4XfA/wCHOg+K&#10;LaG71W70CxsorXT74pfLEy4n8yPGPKKn5TuGXj/2cj3L4CeOvEXj7S/FlrqmlJpN5ol5/Z8Vq6n5&#10;vlDBn2sexXjn1zzXQ/FP9mzQfi4+nweI9M8xNPvFeLyWCPFFgbgHAGc4XK5IHJBBFc54W+D2qW95&#10;qukeD/FF7pL/AG6aW686BbzzW3bFkLyEEfKmCORkcA8g87LcacoJh8wPno+Mfzq9/wAJFohUb9Eh&#10;L9ys5GffpxVe08R2NxqSQHSo9jOAMSsSBkc/Uf8A6qs+KvFfgzwbbvda1H9hhU7V3SMxds9AACT9&#10;ewradeFOfLO/cvbVno2n6Zr8zquotZSW23/lju3bvbK/1rz64+EPxSSZls/jFex225vKSbQoZWVe&#10;wL5Gfr3rqx8L9e0/Q5538dXslzDAzO72cKo8nOPkC528cfNn15rl9K+Hfxc11YG0zxtZTo2x3kk0&#10;naqqeuf3w59AOtMOv6BuA/sNQfUXTA/yqpqerWV5CIrOySyQcsfNLkk+ucVo6HrXg/xHpCajY20k&#10;9s52o8cmQ2Djj8eO2CMVoPF4c8pCLOYbjggnpx16dPej61Q8x7kS/Cn4vqjN/wALkf8A4H4ZhZf/&#10;AEMV1nw/8FeJvDtxc3HibxfN4svJtqRf8S5bVIo1zgBEJySTknPOBXMar4L+M+h6wlifGeiyI673&#10;eTTJF29OuJcfT5jms+LRPjJJeTonirQv3K70/wBBk+fkjH+u4PGSO1cHOoOSCPTGQa7iJx5SDHYf&#10;yp01joKsBHZ3Ej4DA7gAPxx+NX7+0gtkQxJIhYEkSEHHH0GKJYmnVaUZDbTPerJm3/8A2P8A9avF&#10;Luy2XE7L/GzfzNVNKsvjK6s1/wCKPDcEKMyfJp0ru3bgGcDPbr3rn/Ct54hvJrz+2bzS7uGFliif&#10;T4GTc3zbslpHz0xx0OapeYuc4pspBXI65zSHGG7/AI1NLEwjGIwqAZDAk598/wCFWSbv2OUpt3VY&#10;tN8c3zf54p6hty/8s/8AgP8A+uszStStmvJd+oPPcv8AI9q6hfKweAEwGH4/hWl4dt9OvEu4biPF&#10;zcTx3JuE4dniI2c47AAY7jI7mtrxVGZIUucEHdtPQ9f/AK9cZBM1vLHKhw6nI967LWNSjv8Aw7E6&#10;jG5lOPTnpXJKjGjUjKnHd6k2UWec/Hrxh4x8BXXh7XvDKwvoOn2N1pd3pcyjyFiuv9a2Aedx5J7M&#10;qnkcHyv9mfV5Futa0lv3kLxLdIj5X5gcMfTOG5HtX1LrGkWuvWF9YXkXmWdxE0Uqf7JGPz9K+Zvh&#10;T4TvfAfxk1DRLhX/ANHtZE3/AMMqEfIfy2/rXG6XeyRWeBOsSGWZmXzAG+8e2emOc1maPubTYNx5&#10;xgZ/Qe4rqvC+oaZDoci3EaPN5kzEFck/Oa5y1kFzZRTEkSSIGAUYHTp/9YV3SlzXVupZ9E+MPDGn&#10;arrkrzaG+p3iWNjFFM9iXi2+Whx5mwjOegzkV6F4q8tNevti/Ju3/wDAiOT7Gvmv9oH4f/E/xB8T&#10;orzwzq91YaIkFjboiXRi2t5KB2CfdJGcg9c9Oa+hb5DpurXNlEqfZredkbzmLPtA4PfJPck885q1&#10;CxiSdyGOyMtxgCkgYAMMEfLydvb0pCIxGM7vMzjaemMdfrn9KRASSfvcc/lWYGRqyrdTaZbpKkf2&#10;i8SL95lvl+g/rwOtWNQtiXidX+5Kuz5vcDP/ANelWS8e/ZU8n7H5W9HT7/mEjj0xt6+9SztGibf9&#10;X93+fNS6Xod5rkrQWNzHaXH3hLKpcLg9doIyfy9a6fTfhXCXMms6nd61ORjDuYoh9FU/zJqh4DBO&#10;vJjgBGJ9+On54r0lmUEAsAegBIya4MTO1TQmW5y3xZ+NHh/4J+G217xHpV7rVhu+zpZWTKjSyMGw&#10;HZvurxyQCe2DXyR46/4KS+IpoVsvht4R0X4c2CNv3pBHfXTdf4pECAc9AmR64r2n9uUQf8KD1NXX&#10;zJri8tkt/wDYbzASf++Qw/GvzaXRNQlt2nSzmkhT77opZV+pHArkj8LNCBJSG4iOc/u7qQD/ANCp&#10;8fwy0aIHaLrd/ea6kYj8zXVHJ6GlCk85zXN7SfcnQ+lbX/goz8aUTbdanoupfLs/0rRbdv8A0FBT&#10;pv8Agot8XbiRWf8A4R/yU/5Ypo8Sr+YwR+Br5dVTH95aQOGVlX/frwHx54R8d+HfFmjp4UiXWLC7&#10;ulE63kYaOCPPzbjkYGO459Aeh9qbwvpzID9mUHHJUkdvrWoQfpSNkDjmm6s3bUZ+tnwb/a1+Efxe&#10;+B+r6j461Ky8CeJNPgZL1LK88i5lbadstopJaRs9Ew+GwCGHX88Y/wBqb4o2cjLF4qup4dzbPOii&#10;bvn+JT/npxXjoJV6tJmRV3fcrDm8FabMcmNkPqrGqjfD6wySsswPuwNdMpJ+tK2celV7aovtD1Pd&#10;9H/bY+J+irtfULW//wCvqzj2/wDjuK6uw/4KDeOmZVuND0KfZ/cilT+Tmvlprfd937lTWcJ37a5L&#10;/hAYwCEu2HPG5M/1FcP4s05tJ1RoN2/aoO7aQDnP5/WvS/EusLo+n5LYlmbyoxxnJ7/lXO+IYdO1&#10;DVLgz3KiSNQgVXXJxnj2Oc9a6MPWm5u7uCZ9j2X7fdzJ8174JSR9v/LrqJT+cbV9cfs9+P4Pil8N&#10;7bxLFbfYPtc8yfZXnWV12kD58Y2nvtwDjB718Afsm/BWf4tfEhXeDzNE0OL+0L19vyso/wBXF7lm&#10;7f3Q2K97+AF98RPhz8NdBtdL8MTT2GoXU17dTXVrNtiWUqUkQpuLqy7OFXK4OaoaF8QJYLG2gktl&#10;cDEW4tg9cen0rv8A7DFOMtGpGM8gEV5hb2thL5EBIkuGuF8sMwARVbO489e+Ocn8x6yHDoAvTOc0&#10;67UGnTVrg7HU/Fr9ifTfE3jLXte07xRe6TNd7717VIBKm4je+OQcE7jX5/W3jjXtNuma31e6jf8A&#10;vpKVZvxBr9R/E2v+L9KuNT1mC2eDw9aaBJLdJDA0s95eSx7UgjTYWC/IwY4XbkE5xg/k5n7M7b/9&#10;d/n6fyrPk0CykzvtoyP90Via3o+ladayXM9sqxQjOUyM+3uc11bAhT2PrXm3xX1TFvBYK/O7zHXg&#10;d8Afnk/lU0JTqSs5E9bHoml/G34g2Cr9l8VapH/23P8AWvb/AIO/Fj4sePtV0zw/onjHzNV1aVYt&#10;moRRy7VAy8hBBKqqoxOMA/jXyjCpdl3N/wCPV99f8E1fhe6Ta945uIPkdW02yd/waUj/AMcH/fVJ&#10;a6Dp1/OYFixNOu+IHJEeB/Fzzzz2/Q1ci+HAjjncBfNxmHa5APHOeuOfTPFZ/wAONTa+8QyoJVlt&#10;1VkiJBJO3GSPbO4Zr04/e4ravXqU6lkwd9jptf8Ain4/8F6TFrd1qcM+j6Dcpa6u6KFfUd0qqWtw&#10;ygRFQ2CpyM9+RXF69/wUBsv7c0Ozgiuv7N3Omru9rHK6r5nyeUFcK2E4+YjJrsf28/CMeifs8RXS&#10;WM9hqT3lrLe+SwVdshYBXHfkRHHbivzcQDZ83/fFcTBousWMbRR21q6oMIzMOhHJPqc5HbimvHfw&#10;oTPpVvIF/iVlH6//AKq7dlyOmTVeWyguYUE8QcZBKMSQD/WsPrDk/eEfbet/GT4NeOdUi1bUfFHi&#10;exmu2a4urVIJPlZAyRRoQSqKV2swG8Fu/Falnrvw+1i8WLw58W/Elhc3Dt/orwTuu3kkCMpx+DNj&#10;pz1r4ZtpU8zb/q0/266ix+IWteC9evp/DmrvA+17dL21iCO0R4JBYFlz6jBx0PWuLnj80Az6JNjH&#10;DRksP/r1CLPTHfEunzRHGdzwjA/HFehKigAAADGABS+WpHKgH86f1m32Rn2fpGty6buTRPjvov8A&#10;rfnh1aKKJu/Xc2QPwHPXmtQeJfii0Kz6X468N61Du+5ZXx3yt6AB8fjjGM1+eMuq/aJJ57nzp7l2&#10;Z3d23bmPc55zUjaqRJ+4nkjT+DZla88FhpUp2Jcyw5GdrFgP51A/hKz1S7tmXUFdoZFlVcZJKnOK&#10;9Dms4nB3RIR7gGuf1mKLR7CaVCguSG2MFVWBI7eg9+1XGqqmgXP0Ubxn8XdJX7RdeDtL1rY2x5rW&#10;WFm3Z4GSpP6njPSreoftM+KPAfhPWv7X+G97aW19atay3SSjYvm/u84AI+82B061+fOleMtZsZlW&#10;31rUIP8ArjdSJ/XivoX4R6zq3xs8eaNpd1Be/wDCHwtCl7ZTTz3ME6w/ORIWJyzbegwD0715/Z6e&#10;pubhjFcRq0zOWZdpfkDK5HPP9avLZjaqbmDsclSAQF9c8c47eteg+F7OVNJgF3K11Ow3M8gG7k5x&#10;746Z71pvaQFzuiQnpyoNbSxjjLlDzPuDXPEE39m6fb219pd3cxWcdrshfzUgfaWbzSr5XjgYXOSO&#10;1YU2t3dtcz3S20MlnCuxHRirNLnaF2ANhS3cNnbyRX51/tIeJNKv/jNr3/CJaZD4a0q3n+yxWunt&#10;tibyhs80Djbuxux2JxmuEs/F3iOzTZBrmoQfN/BdMv8AWvKpLcoAtuNsPBJkBIOP4uvAzxjrxnvm&#10;qkaXaTo+FBVt+Ohyeg78+1esyaXaSAg20ZP+6KryeHLRoQixLEdwbcijPB6fpURxUb6oGz9VtP1x&#10;5Ell1n9/qSM6KlrhOoLeX8y7WITkv905wMkEVs3t54e1DT7m1n3zw3EDWrv99fLAKvkgDCjLBjgY&#10;r8s9K+L3jGwuomfxZrXk/wAafbpG/TPNbUH7TXjO38Q/b31e61aFIJIktdQlk8ptyld5CMpzzkc9&#10;QK4HxPo5UjUl2+TOoI2sD82K5icSKECjKHO7Az2/xr2W90SCezFs2BArblTaMAf3fp1/OsuPwJp0&#10;qOzIcMfl2kgDjp15pwxV43qd9B30sfdf7Ofj2Caxufh9O039seG5Xt5fOgKboFbCnn2PSvfrJreS&#10;OVXb98m3Z823vzx9K/KLwt+0r4h0PxNLrkUXma3cWb2txe+a2+eQ8LM+cjK/KcDAOzmvR9U/ba+I&#10;mkx6ZLBLa7EiWK486KOVpZAfmkGFGzI7YIHY15nbRbojg4OeAFya1LRWhhQMjderAiuvT4fQR4w+&#10;fly2GIy/bHXA/Oq+reGPsFv5okZ2yoUM/G7uPYY/WtVXhUdluHNzaH6DaldG3ulyvmJtbe/mhV/h&#10;z29K5XWrmO/1CV4p0+63+rYN6AdP518kz/8ABQC+v2l/4lXl/wCmRpb74lfba8+bvwy7pM7duAgH&#10;fNdP8Lf2nj4+8Q/2c+mJaW26Z7h4bUsy2wA8tvlJLOWPzDGMdDxXO7SVkJIHHA71zviO/TT9Ngco&#10;zbplUKrFe3XORXWKI5rUmUywvgkK+GGPXg//AKq8/wDiRfW2n+H0kup44I/PVQ0jBQSQ3H6GlV/h&#10;s8XOU5ZfVUd7M+g/MjW4s9qvJ83zv/DXrnwhtVvfF18r/vES1b/WKG/5aL/jXz1dT6rpfiaJNNtt&#10;L1KzSVInmhlaB/MJyw2MhPGe55619F/BEf8AFTXTDp9lf/0YmK0fD0kuo6v9pginmi8t5vL8w+WT&#10;sOBncRyTjGBgmvz/APEekT6Lrd5Z6jC1neRyMJLckfuznO3r2r6t8L/GXwv4Z1RLa51iJUum8idi&#10;QUiUZYMW5H3lUf8AAq858RX2n694i1S61bRLbS77zyrwy2zljwDvOWB5znkfl0rwI0ZVJOL3/Q+e&#10;4UqVsLRl7ZcsZPra9/mdl8Rkt9N8Fy26SpaO8kMSzIu50UyruYADJ2oGb6KT2rtI7qG4hjljKyRy&#10;KGR1+ZWU8gg+lZfi7S5tW0tlt4/MuYcywfOV/ebSvYjsx/iFaGm26WljDCk8k0aKArnGSvboMdK+&#10;SVVgu4Ahc4zS8jGfrXsL/Csx/AXXfEIUu9jriW7MAPlUJtOeeDuZeD7V484PGeDjp+FddOqql2ke&#10;vhcXTxXP7P7LafyLtFM3KGC7vmp9J9Otb3gu8tLLxDYm+tIbqBpkVjNI6CMFhlsqwxgeuawRT438&#10;vJ9scVTV1Y9GMuV3Ciiiv2I8KXlhr8pu9O1XT9VhhCLF/Zl0J/LUKcFsEgHP5+pryDwz8H/inpup&#10;xSX9xbS6ctwpluk1a8lldd2WIR0HOM8Hjk568fLn7I+t+NvCF54l8Q+G723ttMtbdVubW+2i3vpy&#10;T5UBLMNrffO4EYGcnmvvH4dftF+E/GHw7sPFGs6jb+EHuJ5LRrTVp0iAlT7xSQkB1z34PqBxnnrV&#10;3TlGVSdr6K/Xd29QwNHDUlOlhnqndq97X/Q/Pj4yfEF9B0W20m/8Nat4asLiWb+0NQ8T232OC8lO&#10;CYopCAzBlHJ7A8gcivZta/a3+B03h9dl9pfnXERS3tZI7dlV8fKHKsVUZxznAAyK9X+N3wj8HfG7&#10;w1F4W8Y6a9/FMzy201s2y4s2VcGeNuowWUdGBLqCpFfmP8dP+CavxK8B+IJf+ENs5/HXh5lDRXVr&#10;5UU8X3v3ckRfcWGOSoKtuB4JKjmvC/wh8TeHvijfatLqS6h4ZvIFzDcytviZT8oWPZjoSCScn06V&#10;7NDpdvgZgjK/3dgxXD+Mv2kPhx4I0S11e+8UWl1p1zcG0S40wm8USbd21vK3bfl55r0W0uI7u1hu&#10;Im3wzIsiMOMqQCD+VbKrJx3PRs7WPpb4nftpfD7xZ8IrzSLKeax8aqn2e3g0/ayJMwIMiTK20R85&#10;znOcDHFfAWsfETxLC0v2XxLqkF48vzzfbJd3X5jnd1/Gux8Af8E9fjV4/vtTt28P/wDCNPYxI+/X&#10;Xa2WfcWAEZCncflbPZeMnJFeH+JvC+oeDfEmq6DqkXkalp91JZXUO4NtljcowyMg4Ibnv2rmtQ04&#10;2c13JaRuZNuQ23OGbsg7HHeq1pocg0u/tAfNeTy3GVIG7HT8OOnSuxfLgDJGDkEU4KEy3Jz27CuW&#10;MeSfP1EvdPu74M/E5PFHgvwhYeK9TtY4XZ/k+1bGnit+RJdOx5BkXgcZGc8ZFJ8Tfjdptx8Tvh94&#10;gaX+zbOxbVLe4/fiRmgXCg4UjhyGKg4LcdcivhbR9Tm0WSV0VJEmge3dHXcu1gQenII6g+1Lc3c9&#10;xDEjt9z7/wAp3NwBknJ7DjFcxbeGLFUVDZQN/eZlDZ4689ah1bQ7DTYxPBCYtqMscMSgKWP8RH4k&#10;/XmutYbgcYzUTZBwVzXVUm6qtID6D8WftF+NP7VvL2LxZq9ojsz28KTtB+7JJUCNWCr79SCetek/&#10;s2/Gzxv45uZ9C1zVU1LfdQ3d7q97P+9itlGfIQ98sqqT2UsO9fEFpdrHc5n3+T/vV0VnBb3ke+3v&#10;Hj+7/FtavP7D4dW2qapDqmo3MslrHGGSzBKqGz3Heta/8P2kcd5JbkLPMygR5wUI9OeBtwMDqcnv&#10;x0zYIIKgg8kdqUYYghBke3NcnsoEux+gnxg/bcvvAemXng3wXosMniea6a0fV5nDxquATIAOScHo&#10;eO/PQ4HgD9ozxDqWteHLDVrN5NEsbWa4l1dFZ4rqPOw7wEyX80O+d2VXA24BZvjG1try2ulnivpo&#10;7lPkR0b5l7DB7VHLp8kKfvdVnjR23/607d3f+Lr74rza30wTEmXT5LkMdo27wFOeT8vfH6mtvx34&#10;bude0S3SJ9vlW6jyZMhCx459SPfPqMcV2CylATsxz6U03atuBRWOOamEZU5qcehV1ofqjr3jiC38&#10;iC18X2WhOm24dHaBnnj/AIQPNONpP3iOSBgEHmvnj9nX4ueH/h18RfFS6jAk82p+Jrl01C1w0sUS&#10;xeYWyQSImJbBDdyCSM18fW+nRXH3tXeR/wCD97836mtS08MzbtyajPA+37+49+D0J7V494I+FM0s&#10;5n1gGGBTtWBSAz88k9cCpfGvga4uvMewtvNjjk2RoWLMqgAYHt19/rxXrdtLHI5DDac9T061OY08&#10;wgBRxk8YJ5616NTESlNPqik31PvT9pr9vDS/B+n/ANk/DuWHXdelVXfUH+e2tcjI7glvboO9dR8B&#10;P2jtI/sHSoPF+vWtprFxp0N7e3XlCC2aWYuxz2B+73x3AByK/M3XfDGq6Xb/AGizne7h/jRG3Ovf&#10;ODz0NYOoeINTsbZZbie6v3+WJH3bkXAGOoPygHgcDNeWeC/heunxC91JWkuV/epbowAUgdD79vxx&#10;Xhv7TPw58WeIre01HRbQalGJNzrBFLM8bK3RUTqD6n6ZFfYqCIuQQD6gjr7Uz7NbxMPLiRB6KoAr&#10;KpOU6t2TK8kfoL8av24H8T+LIvBvw8ntYNNuJfsV14guoi/yyfKzRICCcdVY8EjOMc19U/Cb4q+D&#10;9Is28MXmq2ujajZRJKseqTpA88RA2sNxGSMYIHTg96/ETStZ1q2RbqK5mjfdvR0YblYHjGOlXtX+&#10;InizXlf+1NYvb993ySXUu9l9vmzXzp8NfB2r+CfhWg1GxWPxDcQ3FzFYjLlGYNsBXuc4O3ueM1xn&#10;wt8b+PdY8SwWGt6LqgtfPEZkvNBa0jVd3J8zHAxk5459a+urnSrK4w0ltE79dzLk/Wo00OwUqRbx&#10;qWPXaTkms6aUE2xSi5pryP2O8VfE7SfHfjdrfS9bSPw9plzbQahq0OPIb94HeNZemCvyswPyjJ44&#10;NdH4ytPAFr4X1e8sdehjv0tZLiJ7XVWuJWkEfy7ImkYOTgADBz0HWvxY0343/EjQ7NbKw8WapaWa&#10;fJ5MMu1NvQjGPQVs2f7QPxCv7jyL3xZqH2ZNmz5gu3b93oteU2qXjy310S0EOfJMEkLIytnBPzDn&#10;jsPrWtei+WCB71LdGZm2/Z2JUgHg885249s16IdOgad1uYI5UK4DSAE4z+lc74n8PSzAT220wx5U&#10;RqMY5zkeprvp11KbvGKvbVLf/gnlYPAvCqC9tKSV/iZ+tmt65o+n/wBi6N4elhv/ALRB9te6tZ1n&#10;VoscfxHAJ6HPOMe48O8BvoD/ANuW/hy51Sewhnj81NWgWJ1nZS7gBVAIyWwRnjHJr4S0X4x+N/Dz&#10;yp4Z8Q3VpC7NLKmnrHErdsuAh+mT1r2L9mT9oHTtFm1DSfFcs0d/qd4tw+qXTBl8zaqCN8AbQAOD&#10;7muNfB5Iz69aQksoTdjJ75IpHDRuQwII7HgiiFMknjOK7f7x7h9f2rMjrtby9n3OlWJBHGzXCxeY&#10;+z+DCtt7en+1RE0FzbxSwMkiOu9HT5lb6Y4xTby6+SJP9pf8800W5kGQUIAwTkirkLbYViL8ZyVB&#10;Jx71CsDBAQOo46+vWlt4Z7qTyrSKOWfOdkjlRjv+nNbc3NYNSvNq0VrMqyRTxu7NsTaG9f7pNY+o&#10;WMdxftfrZ/Pt2b3UKzRgZC8c8H9a1LnUrZrpkZvufTuOlZ3izxDo3hXSm1LxHqF1pulJtR7q1g89&#10;lYkBfkAJwTxntVvw7o8j6dE8MDTwOZAzbgpILHnvzWZZRPY20USurptXBKgjkdR1x25HWuj03Sta&#10;07TvskVvAYCGGPOwfmJJ+nWs9PDmpW8EaGxUhFCjbMCOB+tYOpra4ji/jj8WNB0fxbfabqniGHRd&#10;btGsZbeH7LNOiyLFG4DlACVPyjp1PIIzXqWux2XiDVrnUpYJoLlJZEfZKyOyqxGH2kbhkNhWHHbH&#10;NfOfjL4hfA7x58QIvFupa5qn9t28ttKk39nSMn7kKF4GFPK85Xv3r0+T9of4b6pf3N1/wmf2f7RK&#10;z/vtOkVuSeuMY49h3rNe3lbkIx55wM1IkJjjd5U6DIVs4Pt/+rmrh029Q4ayYLnI+cHNMm0m+ljI&#10;SylJ7AMo/rTUtdNB3PQLfVrCH909zBH8q7N77fl7dR/Wqd3dRatcwW9nc/fb76YZk7ZwQR378Vzd&#10;r8R/Bd/H59v4ssp/4P8AUSLsb8TT4Pin4KsJla68X6XB838ayM35AHNX9G1K28N2F7qTssKDakUs&#10;jgKS7YAyTjrgU238N6hr1wE1rVprx449yRvAiAsDnOV9voa2fA2iNcaTKLmNT/pIzHKAwXaAc/XP&#10;OR3Ga6HU7yNJcKAjqc5FfO4rEc9dwoq77mUkupwXxd8Mah8Y/Gngf4feb9rR7p73VbWGL54o7ZQz&#10;NsVQ37wPhfw966+Hxv4Y+EOmyt8N/Aul6Tpt9ebLq9tdRkdljI2/PHIufvcD7y4z2Jrz746a3bR/&#10;GjTL+wlfybfw3JKl7p8pglbz5Gj++OSpQMAD/CTXnvh+7msLeW1b/S4XXZ5DsW3R9Qz9gc9uuBXH&#10;wfavCtq99vnKQswngLM0TZbO8DkgAZ4HPFdzp+oQ6jGzwsSFO1gVIII7VhzTxy7gVwGGCe/Tik02&#10;Q6fq8tw8rG3mjVCuOA2T83t6Uo+0S98mLR7X4+8A+E/2h9Q/4RrUrPS/tN9awy6VrUNrHFqcHlqy&#10;+Q8gKqxLj+L5cPwM4I/OX4nfCHXfhV4hi0nW4kj+0RLcW8ySh0liJIByD1yGBB5ByD2z9rabqGoW&#10;yWzrL88Mvm7N3ytkgsPodvv/AFrn/i74fb4lfCe20Sy0hJPEmk3lxexPuHmtAFXdCMjc55UqMnOz&#10;A64rqG+VSScADJJ7V5/rfxCvZJZoNNsFliUOBcG6RGBHcKQQR9Tnvj15vx18Rr25v7izs9Tg07S/&#10;LeCQiHzZ3YkjcD0Ax264PbIxp+BPC0UAkuWvbi98xVUeeoC8dwvYnOPfGeKp/u480/kDk2/cPjTT&#10;dFeeRYooPPmdlREjUszMegA5ySeg79K+8vhD+wfo+lx6HrPjXxG/2ndDLL4fTR5ZYtsn/LOSUMGy&#10;M/NhQo6Bupr1L9mH9iTw94O8NaD4g8VeH5vEPjZJ4dVi8y8aC1s8AMsWAcuwPUkMpYccA53/ANoH&#10;4pX9ilnb/wBlWumpCz7/ALFKWl3EkD95gcKoZumOcc4BN1X8SxLaj7eYnmDlPPiWVAxGVQ4wT35J&#10;HSuo8PeKItWWaN8QXcLNE0bMoLFQMsBkkDBBwcHGDjkEypJFbWywn5VU5RuSRz/jWJf2LmV57Bli&#10;k82OUlVIJwQGBxyRjA+nB71zRq1HrUVol6dzgL74T/AXxNb+I7hPAtrdpY+XFdf2ZPLZz+UrFZLi&#10;Mbwij7pwi5IPOQa+Sf2gf2W9Y+CV4urab52reEriCO4i1BIi32NZWKpFK+wKWGMbl+UtxkHIr2XU&#10;vGUl5rct6kX2ua4VorqHhVlXBU9j1Azzn1r0Lwn4gsfGnh6fw/4qtJr+zfSby38uZg67SrvFJGH+&#10;UOrbjnj5sEcgVgeOPCviXX9Z+1xfZxp0AxGpmwwHUtjHXI/QVxWjSHdcs53u0nzM2Mn/AOvXpHiT&#10;4maVZafd2cN1G18VaMRM6oysR6H615bpDtIJZXyxZ8kk4JJ/rmvpMLFqEm+5cXoU/wBj/wDaE+Bn&#10;wj+Etn4al1O9/wCEt1Zt+oP/AGZL+9uW+VIg4yNqgqo5weT3r628VWqeXpkFuvkW0MHyIn3VUAAY&#10;9uOK+Bvgf+wP46k8daHrmvQQ2Hh60vI713RTc+fHHIDgbBtG7byS3AOcZr9DNehjtvs1vFsjRIlR&#10;ERflVRx2zxitaeTcSUQkg4weh9q6bTvFfjKSO2eewtYkzmSOMBsrzgDc64PT1+lcn1IG4BD97JOf&#10;rXrXhvwxZ6DprNChcTbRueVnJwOM7icfhjpXFj63soR7smSOZs4DHGqyy+Wj7vn/AIue/tXzjqH7&#10;Gv7N81rqFnZa1q93fuzIl79sk3LJxknZE0e0dyUAAPJ719O7R8zeV5kyfc+UfgOeOa+O/Hvxt1zx&#10;xrEE97O9g9i8iPapaxxKrHG5o3jwzAlV4JPU88YK2Hih3lFpqFo1pdhVZim5oxknA3YGDx7gZGTz&#10;WZrGgHXZzci3V9wwpkGD7fStPU9Mt9QVw6qHaJoCzZJ2kdP0HWrfh66MtqtlK7Pc2scYd2UKX464&#10;HQ5B6cZrkw+IcfiiSeK/Er9jafSdLn8R+AfEMPijw8jSeVDdeXBfMqBSxjRXKyD5sAfKzFThTxnu&#10;PhB8e9M+Avh9fB+pa08D2kv+kfYv36LI3zSDKEhsZAOPTA9K67wn8VLnw7dK0XnSWH2yHUkSFdq+&#10;ep+YHCZxhjjGOMZzXz9+1V8Lbbw/4t/4TbSIkj0HxNeXUsUKSmX7PKsmWGSo+Uh1K5yx5J4xXJaY&#10;tx4DmSa9sWbzhsgiswGO7GSevAx3p6/E++a5iebw5dQxMgZmMqlgxOAg9c8dce+Kl+KN5od62n2G&#10;o3xguI2aVI49xY/KR0X69OpxxW34d8J2ejaK8QVnhYBo2Z2LA49ySDnn9PWlWxKjFVJq8noK7c7I&#10;+mfiKdF/a+8MT6X4G8YwwJp91Dda1qGu+bAq2xJCBModzb1yF+UcY3DNcbc/8E3dDuNLuZdN+MWn&#10;3d+l06JvsdsTRKNzM/z5XaNxbG8ccVZ/4J9+HviNodr4q8R+HPC6X+iX0UNk97dTxxK0kbl8pv4O&#10;M4LfdBPOcVs+O/jjq/iTxB/a91stLzTPOt7q1SKNonXcc52EK68KpHfr3WtWz1GLVF82JxujO2SM&#10;sCyNjO04JweRXnXxH1qe58QW1lau4W3USOEYjLE9+OOMHn17V0upNcWGbuxAD+YrSIznaVwQwxj6&#10;H0JAJ715G91NPrMk7sxneTLMTzz/AE6CvQy5czdSorW0K28z4z+JXwh8SfCjWorXXLP/AEa4XzbX&#10;UIVZra6jO7EkbsoJB2twQDwcgV9wfsIfDPRtF+Dmq+K9ZsbWS81y6e1t3uokbZbRYGE3YJ3OHzjO&#10;dg4OKpadr3hX4qeEbzwh4m/49vss8VlMkA89JBteKTex25A3gdwpYDqK+wNP8O6bpXgOx0uwtkj0&#10;q0tVt7eFF+VY1Hy++RjP1zXrfw6uXu9LnkeVpf3uAWYnoO345rTvPGWlWcqxm7WR2LDEPz7dv3s7&#10;c454578V5Xe+JdS0Vk0fTrT7Wkkga5UgKXB4Khi2AOvPX06V1fgzwvFqQle/8P2GnFVLR+UwkZiW&#10;znkDtjrz7dDXNi5qlNyqbGfN0PzX/wCCgvhK10f4leHLXTdMtbDfpPmypDEqbmMrYyAAc7Qv4flX&#10;nHhH9jr4r+KrG8vLfw1NYQwrHsTV/wDQ2n837gj83aHJHPBxjvX6VaP8HvCfxG1SD4m+Jp/smpWN&#10;q0WkPu3pa7WZ0uHj2As+GQhTwPQkg1wHxn+JOo+FY4l8NfEHXfEty8uy4S6XyIIlC4wShBHJ4wCu&#10;Tkk8iu3sdUg1GMvbzLKMZIU8jjuO3B715N4v1uXUPEM0CbptsqxDCgYAByPqTXcXFhLpd/Fc6eVj&#10;LXCPPGchXX7rjgEn5cEA8ZVenObOpeEtMu7GW8tIBHLJGXSRMglsZBPvn1qsNiacZvnja+xfXU/O&#10;Hxr8MvFXwz1BbXxLod1pMzsyI8y7opWHB2SLlHweu0n0r9Pf2Xvh5ZeDPgrod+0EOk/brN9VlTzf&#10;NVpJipRi/osYXI7dO1eRad4s0f4qeD9Q8JeK1+3v/ZNzb6fdPh5YpQPNt5BuIQMCHUuBuIdhzkY8&#10;a8LftDfFHwD8TrHwl4t177dpVjqcdle2t1FG6rB5gV9hUA4K9CD6EVoaZqMP9m2QklWN3iXCOwDE&#10;4H61o7vkA7Zr5z8OacmvaijTpqstzO2JLhshAwbryAAAfwx0Br1vT5LvwssEcjSz2fyxurNvZW3f&#10;eHGTwc8YAA6VjVnCNTkJi+Ztdjyb4o+A9euviX46uNN0W91KwtNYut91ZWcksES+axGXCkAYPGTX&#10;nTNtGxq/d7xRqyeAfD1z9il0K002xgd4rL7rsu0nAwSSSBn1J7ivi/43/Czwp+0ZbardWUFlpPi1&#10;Fe6sr2GLyEnURnbDKdwUDMe0btzZfhux7FWFLgc5OK4z4hfEGHwhALeBBc6rKm+OAc4XP3z6jPbg&#10;nn3I878IQ3Gt6ubgeIZbq+kxdOq7jhcchfm+7njAJAP0xQ2ormvoOUuU/OwqXppjO9fl+/X1b+xr&#10;+xje/HrUn1vXHm03wNYztFLdcK91KNpMCZO5OG+ZyCF4Aya/Q/4h2eh+C/Af9i/8ILp8HhiJfsES&#10;Osaxbs4GU2E56sSVyw9c5r3Q5yADx1p+9sYPTFYGmavLps9vaXxaSOUqkdww5LEHhvU5HXgDI5Nc&#10;b4y+Jt3fa1Fonht4xK7bTdPg7uMnZnqB6jJz0rKE1UempXS70PxWhVLCPzW/eTf7p/Sqk15LcyfO&#10;3/AP4Vr7I+Nn7NWieKvDOueL/BVsmm6rp6yXWoaLa48holZdzRAkBAqNuwGJbDAKpr1j9nX9hDwt&#10;4X8DS+N/i/p7zzIvmpou9tkEeRgz7fm3n+6TtAPIz09NbrXP+IrjLJGDjb83TPfr+lYvhmHxBawl&#10;7q4kOFUrG0/nLI20ggkrkDODkYyTgYxzcub9NUlLqpR438uRDglGxnH5EH6EZruwtWDq8rIumk7n&#10;5yWuN3zV9D/s3aIkaT6lLF5iXE62v3treWB8/PH99fyr6b+K3hL4JeLplsNO8L6XaP8AP9ovdP07&#10;7BLaxFgRIiRyKJDt3DaytgAEjBFed2HwnPwhtbbTv7QS/trhvttldfMvmxFsD6kFWUnHJBIGCK56&#10;9/0m9kdBje3AGMda8v8AjKmkX8beGdY0v7cG23BkSQ4GN3yjptbrgng9M16c1rPYXTvNOXV5N8W0&#10;jCAHp+deX+PNY1uDxddyx6bealYtFGDOlt5ycHJxx25GR6+1ddaVTlV7/wDA8z5/PK1alhP3V27r&#10;be3n5HuHhLRl8NeG9MtXn8xLGBd7vnd8ozkkknjHWvfP2c0XxTokHjGyu3Szu4Ht0tZIBnqrBt6u&#10;QR7ADBzXhVp4s0zxdZrpunab5c0NqtrqCTRFfPaSPJYHpgj0wPXnFfRnwSsvC3hn4e6Rolh9i0Vo&#10;nkf+z4Z/JdWZ26puDZI5x3615Hpvwx+Gg0g6vHBq0/kqk8kbMHMa4yCyDrg8EZ6c5HWue+MXjLTN&#10;V8fahKxui8YWFpNOvFSKQquNwBQ88evavcJvEYs737M2kCzhnZXKjTZGbawyAWCc8FTyQR3Ar5Ru&#10;tNs21PUjcytGftUmwEj7u7jt9aywcVNt6HzeS4ytipSda+m1z0Ob+1/tAKNZ+TtzsdW3M2em7PHH&#10;facehpnhbTTpGhWtsjylVBcC4X94u5i2047jOPwqb7PFcWvmJcySPt2+Yk527hwe+Oo5rTriPHks&#10;3h+CPQobu5MZLtfK0jbLiZZpMPjPPylTzyDmuH4P0r6W/aU+Euo6t8XNYh8PaVLJbwFRJGjKQjsg&#10;c8nHB3cDORg+1edW/wCzj42uI939ksi9i08Y/rXnYrHYHCTdOVZK3do+vw9Kco35bMTHOaWuF+C/&#10;iK78XfCzwxrN7dJfXN5ZrK86ReX5nUAlezYxntnOMDiu6ry1mVe1NVtxJxjivWo/2afFvBkgt4+f&#10;4p1/pVuD9mjxA0ih7mziJ6kueK4f7ay6P/L5fedXsKnb8QooorsP2avCviDUfCeozvdwnw5cTqi2&#10;V0wK+apA84IRyMsqEgg4Y5PAB87+MXjjxHeWOjeDdYlt1s9BMxjt7aNU2ySOWcOR94g8AnJAz619&#10;w/AP4WX3hH4CwQHTv+EjBuJkmht3VDtMuWUFjwQNpwevFfKnjj4LL4k8ea/PDffZbOO8khhSZkeU&#10;7XKtuwwwdwPQcjBHXFdLxWAq4VY+c01F6dWr6XtuuupjXw0sNjIqna04K78+1+xk3t7Z2uqW6yRk&#10;3jq6ROkRZtuCxXcBgZ2EgE8lPWr6RoGeQD5nx/ET9Pp+FeF/GvxnbaV8TND0j/hI7bwvf/YWu4r2&#10;6TzUVsuqEx8bud46gckE8gH2nQri4utF0+e8aF7yW3jeY2ysIt5UFtgb5guemecdea8rkW7h+ENq&#10;WLfYJ9bl2jOAZEgTJ/JxX31+zL+194b8Q/Di3tvF7x+HbrR/s+mtqF1Li2uWMTbG3fwsRExIPHoT&#10;nA8T8B/CrwNB4Pfw945Grajpsd2dQtLjRrmGKaGRkRXUq4IZSEX0IIwCeyeN/hn8Po/CC+G/BKa2&#10;thcXqX93cazPCZmkSNkRFEfyhQHc5PJLYHSvElxBgZtwu9+zt95280ae84/+BIurKjTMm751UMfo&#10;c4/ka/OT9rj/AIJ8+Idc8far4v8AAK/8JD/bd1NqV3pE86QzwSMwaQxlmCupZ2IHDLwPmzmv0C8Q&#10;2Otzor6BqGnabdkbXk1Cwe6V1GdoASaIjBJ7nrR4fsdbhxLrt9p9/cqmxH0+xktlXJy3DyyE5wnc&#10;YweuePurQPil4M8ZXZtNA8SaTq9yq7jDZX0crhfXCk8e9X4PGfhg6ld2Uur6ebixUS3MBvEDQAnA&#10;LjPyjPrjNfmj4f8AgxHoWrW99YT3Vte27+ZDPFNtZGB4II6HPpXYeBfgmFbVpY3miSZNkhaRts7E&#10;hsEc5PB5IAz3HWuijmmFrz9jScnfte5Eq1OUGqVaEpeUk/vXU/E3xt+zL8Sfh7pLapr3gfVtN02L&#10;/W3TwGRIv991yB7EnHvVC0/Z7+I81rp963w58ST2eoPssnSxm/ftsLjYAhY/KCcgEEA46V+7MsKT&#10;RtG6h0ZdrK3IYdwarX2pQWHlmdtu48f1P4Z+tfTfx2/a80b4OxWlxZaeviqK7klgDWN6giikQrlG&#10;cbvmw2cYyOM9ePnXx9/wUg1vWPDZsvCfhuPwxqckuZNQmuRdkR4OVRCgAOccnPHGOcjP1rwrFrnh&#10;tPDttGmqWFlcvNujgLeVMc7gGA5yChIOcHHoawI/gX+7+TR5M4zxCRj3pLMo3calGS12s9bd11PM&#10;oZhQjGX1zFU4Sv8AzL9dmflf+z7/AMEz/EPxQ0e71fx1eah4BhW48m30uex33U6YyZCGZfLXJUDI&#10;JbDZC4Bb6a+Dv/BNHwB8NPEFxqWs6ne+L42i8pLO6U28XUHMgjf950GFPy9yCcY+xaK9K+DP/BQ/&#10;c0OmfEjTy4bCjV9PTGO2ZIvpzlc+y19peG/EGmeKdBg1vw/qFvqOl3J2pPayq69OR3we2Dgg1+cX&#10;/CkLkKEj0uXLdvLxX0X+zDFbfCVo9Ijtb+6l1wtNeBkUC2eLITAz8w2sct6lQBwa6qWKeJmo06bV&#10;+6dn+h0TzjKYRcvrUZy7J3f3XPiv43f8E5tD8QpPqXw7uU0O/wCX/sm8dns3b0STBdPodwzgDaM1&#10;8E/Ez4X+JPhbqc+i+LtGm025/ghulDLKuT80bg7WXhsFTj5fy/cqvl/9ur4B3vxu+HVrc2uuWeh3&#10;vh6Vrq1+1f6qdXAV0d8ZUnC7cAjI56jb9Pm4mQncRj0wKY6bsS4+9xkVm6Z460HxPd6jZWN5/p2n&#10;NturaeN4XiznDYcDKnBIYZBAyCa14nE9ohRlkiY5DKwIP+NehzNpO1nszujL2iTWt/lp6H5RQ6Dp&#10;eeIHj/3JT/Q10unlLOFVRnkRP77Fm/PJrV8ffAH4l/DnT9IvdW8Pfa9N1Z1TT73SZ476KdsDAHlM&#10;zKecAMAT0GcGuJ1KTU/DtxPYatY3Vhf27fPa3UBglVj1BQgEH6+tVXUdAeaWKYx8N8y/rV1YAwxh&#10;c+vNMNgTkhh+VUa2sdxZ6h/EVrM1vwzbarultdlpcv8Af2fcb6j/APX9K8zufGVxY3O8T3Wz+46q&#10;364FakXxcgRVV7Ob/v7TkkV0yDkdx3pwG72qu1rJEQR+a05JT0PBx26UrDKGqaPeabqCwPaeW/8A&#10;A/8AC3vkcGq9zK1ivzb5N/8Ashvm/GuutPH+jeIIWgnby9+35Lr5f1yR+NV9S8Oxq3m2/wDpcO77&#10;j/My8/qKnCgep/HNP3AdRUIb14/wp24euRSA4+S4lkTczJ/wCIK27p2FZtzaXTNuWWT/ANBrpbmz&#10;3IrL+8/9C3fSqYtHVdrReW/9ypCqsMYBqPyiANpwP7p6UbscjmgOTzQBh291eWNwrpO8D7l+f7rf&#10;ga3P7fjkuJVvYEkmdlR7pF+bjjkdP61N9gEybH/9Bpsml2yLt2p+itVG40qG4kLPaxu5PLFQSaqz&#10;6JbxwyMbOLIXI4AHSthpSuOoqrqLyXNlPFGSHZCAR9K1Tl0A9G8PfGLVNEsba1tfGeoWFnCuxESe&#10;Taqk9MZOOv0rrdA+MviDWvEWi2EXj3UNlxeR28qbtzspYDjcCOh714HbaZaSL8rJI6f3MferrvhP&#10;b6d4f+IXh7UtSVJLO0vo5Zd/zfKGB6YJ460SWIg0l1jVEZYsAFcgHH+NQw+HrC1mEscIR1GAQx4/&#10;Wob+9mu9OaC3SUzyERjKkAZOCfoBk0niuG7bSpTbzzQSou5fJIyTjp3z9BShUk5cvMMs6Z4g/wCE&#10;n+PGny3V9e39tca0vm/vdryx+b0znAO3FT67+0b8RfEGltYalr32uzu92+F7WH1yP4PXvmvSPhn8&#10;GLDwb8SrPxV4hvtFj8Pae82oO8N4srSsFZkVEB3F2baAMcGsX9m+Twr4e+Jmn2/iPRdF13TdQnW3&#10;lfWoN0dqpz80Zdgi8hclgSRkDrV/CnAB5PbdzVOS7hWZImLB3ztHrjr/AErhLLxJe2OnS2xlaW7Y&#10;4NxO2GQH27n29aoNq13LIr+fJuHCnOCOK7FQe9x8pwsOoz2a77rZshVfn+ylk5zgEjAzw3H+Fd1p&#10;3g/WNS0e+1eCK1ksLHy/Nf8Au+aWCD1PKt9K+wPHf7OvhHx5450XXGs4bDw3aLv/ALC0uAeReSLy&#10;uZBgKh+bdxyOAea9At/h54Zs9Nns4tFso7aZleVPKDLK2Sec8EZLYz0zXqaKNuSNy9cmmpbR3EoT&#10;zCpPOK4A+I7mLTRFC7GaQ4kmZhkAdAo7HPfoBV3QPD1n4gvIb2TzGvVbMjGQ84+6fbtRKn7JNqdh&#10;cvc/NDUdSt3m+yrc+Rc7li2JuX5uP9g9ven3l1dWNj9qXT0nRWVN+1lXnI6j6V9vyfs4aJrXxOXW&#10;dWgtf7E0+LfZaLDZ7UadgFaWeT+MKqrhepIGAADu5/43/Fjxn8G9D1Pwzoltp8fhu4tUi01Es1VY&#10;lY7ZlOTlvlD89sr616DNp0Wl2BiiGd7M54PU1iiM3U+McA5Hqa1tTZoIscAAcng5rBuddGj28QRP&#10;Nu7mQxwoQccdT9M/54rxMPzWcr38xO0tD5zstYvfG2sWerXk/l/YbWHT0gRvvRrH69//AK9dhfai&#10;nhPRJHaWHzn++/8ADEvPXkZJ+bv2/CuA+FOhS/Ym+0NveaffE6fw8FTz6fdH4GvSNP8Ag8fjh4yv&#10;rW/vnsPB/h6xTUNXvYcLI0kuTFChbgfuxnocc8ZetGSzEa4ZAg7HGB9OtZ1xCLiGe1kXcjqQRgE/&#10;5xS2viQXDGGV1lDLyVQqD7g9/r0P6VHBcGWU5OWBxkcZ/wAit1FO7ZDjbU5rw18R1vnZrHUP7WeH&#10;c8sPnlm8sDJKIyKGAG48dOvNem6L4r/s3UNP8R6ZL5c1u25PmKq2R8uSAe+0881heJP2VbPw3bRa&#10;54ctrrRbyxnWWLzrwXLpjDESxhcrkHouSCcEMMsNnUfDa6JbyqkHkW1xB5qJu3bfXqMYzz0HGcV4&#10;XdaDY3niKW0v9ZhsDcSbVsYZMzKNxwRt6ELjIPTn2r6CsraGz0+KNORjduGcHn/CvMbP4cRSfFG4&#10;1uKBDGwxK7oQfMJHK5xkY7jPIFepl+VjAwQ20A/Ws637ycfII2sfoJb+M9Ts/CtvPpeg3WtNFamV&#10;tQdRFBKyRAt98hiGbIBC47k4r89Pih4t1jxN4kvJZ18h0n8ryXYb+I13cjgDJYDHBGO+a+nm+PVv&#10;o/7ONjp91P5Gq/Y9lvDDL5j+QqsU37QxViqrgNjIPtXxzqO2Zry9nn/0b7K11K6fe+7uboDzjcB7&#10;44NDQ7gSVZj17nFVtgQnHKkY9qgHiwSXs8FsifZbd/KadskvJ3CgYzzT7i/juSssZAEgwdvIz6/5&#10;59a0vdWHKJy0vihbbUlRLmGwhRt6fMF81umTucAD+7xyDXeaXqc+tWc6y/u7yGLf/dbpxwM5HPY4&#10;IqCx/Y4/tLwfp/iDxXfah/wkmuQfb4tIsmjgSwtjypld1fHyngcc8ckVo+Bvh1qXgWx1DS71nnfT&#10;N7xPMoWXyCMmM7SenzEfwknI7k8h4m0y1htrwi3jMrxvIZCi7hnPf6YrhdKAW2JDHO7A3D2616P4&#10;vH/EpmlLtv8AIZdvbp1+vQV5xppLWxIbJEhHI9q9TDX5JX7msNFY+l/g74q1fWtN0iV9TuvJt7q3&#10;svJSdtjbVUNlNxGC24gYr3LXVL3W1l+TbXy/+ztfvcapLYQW0P2aHU45Xutw3bjjbH67QAT9TX1B&#10;rW1bpVZfvxK/86uRRF50AKnJwO3fpXtm8xW0SgABuPb614tYL/p8IIyTIoA49eleuXN9Bp9u9xdv&#10;iC3VpXbt9PrnArLGLncWwk+hlyXC29rO7q8exWf8gea/N+O4j1BZ7idn/wBHnd3+YbljBwF5I659&#10;epNfo14hkP8Awj98yN5aJayO7/8AATz+Ar88NH8N6j460uz0jwpAkGq69eR6fbo+V24BBmx6CMO7&#10;e4qS6tiy5BJbGQPWs3VNfn8PaRLfwWhu5ANrRghScAkHP59asweJk1KBQ8SQO67kUPll44J464wc&#10;elZXiOMX3hTU1IkZWibKw8M3HKj36jnjmuD3XBLszOzuNtviCGvIlngT7HuVN6Z+XPTec4GenQfj&#10;XpGgfBvRvjbdWfg3VtXfRbNJfttrMnzrubajrsYgEMCpyD1xXHap+x7L8O9UXUbDWr3Xba3lWK9e&#10;a1EUE65IkUYkLY4bacYDDHWvV/hbbN4X+LvhGL9z+5uvKR7r5lX5TsZzxwOG9eDg5rxb4MeNNe+I&#10;niW/vvEejW+ipLKzQRsDJOWAyWJOdo28Dpx0FfRxikSIICMkYBI6V458Ateg8Wm7lOlQ6YY8RmOX&#10;LTyqOAzMcZGe4GM8ZODXrera1BoUbzTfP0WNM8uzHgfzP0FKo26tkSk76n1B8TvBln8J/hBZab4Y&#10;W6kg0yKGyt7X7TsTZkIA4XG/LHJzuJJJNfnZql3p0mrT6lKs3ko2+4jRvllYgBVGQM5+bJ5ycnqT&#10;X2p+2lJqfgfwlaXq6pq99NcTv5X2XEVvZyYJJQKNwOCcBmb9a+OfC3wt1z44PbaDYSx6akzSS3t0&#10;kX/HrBCuGbGQc8oox3cntUhiMaHkkdDk57V4/wCJbQ2fii6G0ou9SpyTkbev516tJrgvIQHRY5Or&#10;KrZHP4fqK4HxrAJfEC7iIv3W5W6Z5Oe3PHbivQwL5KrCKs2TWPiS21yOVFiSCZP3sWxSvT/eAzyF&#10;BIGK+6PhZry+JvhPot0s6Tu0TpL8gXa3mHjHbAr4q8G/s9N4A1C8WzvrrVtNdX+zzXsGxlkXGSm1&#10;yMEHkMAehweo+nv2c9Qe1+E8rpvu/wDiYvE6fe2qQuzHIZQSeTg4z6c1yT65eN4mgtIr/TbG/uhi&#10;AXMih5MN90JyxBGeQOvNe66Vb3Vno0FtdzNcyICxkbAY8k44xxggfhXz7p/wpTX/AIrad4tti0d/&#10;Db/Y1uGcYg5b50U/ePzEd8DHSvoaS6lilENwFBU/fHQ8nn8sfrXNjYuWI5UttSbrmaPXItG0HSvA&#10;M73Gn6vq1hab5ZbW1yzdNzHcxVTt7AtgDjpX59fFrxBpPizx/qF5odnDptn56L9lTPlqoAUtz1JI&#10;Z/bOORg198+IPixoXgX4earY65F9r2QPL9ihikbz4zyUkKA+WDyAWwDzjIBr86NRttE8STXl/wCF&#10;fOkSa1f/AIl7/M0TYVVAJBJ3OGAxuxuUDOOY5UcHcw46kDp9KwfFXjgeGtGFlZwGbU3OILdVzlcj&#10;Lfr07mtZvEUF4jIiqjLyMsGJX1OOgx9e1eXfGfw9d+II7S2tbm5gFyfKH2cYy2SeWHIB456cD0rO&#10;EVN69C9ELpGpaXGy29h/2ymdvm478c9Ofoa9I+Gn7Kh+N/xX/wCEw8TX3l+D0iS41Cbz9j/aRuVY&#10;ckk7SEUscD5cAEE1ymm/sva54Rv7a8v9am1a2mb96iWbQJFPgn927E5IIYN8q5GRnIAr6y/Y18TW&#10;OgeHfEMWprDHNp8ouGmkcq2woq8IeMghsDO7kjqa1/AdhqfmTz37RGHIAWN97dfvdeBjjHXPpXd3&#10;aGRSGAK4wx4yfeuc+HPh698M+FbeO5j25yxjJVmjGBjJBOTkMcjpkDsa6htWspbVo0ZneM7ZGUHa&#10;Djpn1rJSjKfP8iI3Suiz8dvGfh6zSz0/SYrqC/8AnfzpoDFEy4K+WCy4JZtuCOMdycV8p6f4ihtd&#10;a+1W87wXL7pbffuZIudwU8gHJGSDg8jPHB9d/aj8caB8TPHU9rpd88d5aLHFbzOsiLdZ37wAwGMZ&#10;iVR1JBPIINfPS/Bbxz/bdnrN7Fa2mm3crS2STS/v/KBOG8vb91sZIz0fOOK8G8YRmx8VXDTu1xFG&#10;6vtutzMvACsgHVckDnjIxjgV6b8LxcT2Ezz2MlgEk8pQ0aorjB5GB9337muA+L1tfjXUGmTx6bdz&#10;RKsV1Gu6d8FiyL2Bxjn8Oc16Z8NzPZ+CLSW9SdHkDPm4zvGCcFsgYOATjoOKvEy/dpIreV2fpj8J&#10;tQh8QfDXSpbSKGxe4idX/s/CLu3MXV85w/3iepOc55NfN/7WGp6dpd5ZpYarDrLtA9xKn2oyyxNk&#10;AfeY/N94Y7KMDAr1n9lOWz1L4S7NSaa+torqR57a6UeREvGGOc5wQcgkgHnAxx89/tPxaf44+Nn2&#10;Dw/eWUk2ntHbvDDt2t5gXds253D50U987hxitjV7YTxumCmRgOpGQ2ev514h5MI127XUzJbeXLl2&#10;jYohwchg3XOMZA4yT7Ae6XOqWdzblIXMjq21iFOAwzxn1z6V83/EHV/EGjfFOxh03QYLzSZrkG91&#10;C6IYQKcArGmRklecncCSRgYzToq1O5TfunEeCfE0ulalbXDz/a/4pbV1OxovQgdTg9ue4r7/AI76&#10;5uvB2ny+H/Ju0lgXyvOQO+0j7pX7vB6Z7D6k/mnbfDTxtoPihtS1azhsLCZXuLdPPVpWgPAJjVsg&#10;MDkZFfo18IY18RfBrRVfUHSb+zlTZDOY3Zlz99/vAhh2xgDuDX0N4X0+wsfDsTac++1lHmjaxYHJ&#10;JyCe2fTj0qjqRNpI8qhh5hwYy3GcdR6Hp0rZF1Z2VhbgAW0aKqtHtC7RtzjA6ccYHTpVHU5IJ498&#10;YLJkDJGD9T0xxWOF9z333C+ivsfF/wAdvFfiDVviK0HiG2SC/sWaKJ3Xa3l4BCvt+XhdpyfXBz2s&#10;aHEnjrR7OwluY/8ARJftEWoJB8/l5wY3ORlfvbd3PPpXEeJPDfi7xVrGvNZ/8T28u2mlsrrzzKkr&#10;GXy8pK/O05UsSRkbT1zWn8H9A1vQWistW2QXL+Y+xJfNXg4wHUsCMqxxnjp2rm7670+6sbgG6ZLx&#10;Ymk+z7Senoe4zis3TYg+lpHv2BgwL8ZA9at620a2k6Ih3yLkMOPlAOayhIY/D8xDqhETfM7BVHHU&#10;17tOTnS5kZ4iyoz7WZ6VomjfEDwr450W3g8L2t/4SuLy2tX8QfbI0faQM74txbIywAHGBXputXb2&#10;3jz7VFF580UsbpD93c3GB6cn15qj4YtL1db0q4urlPs1u2102lt0rFSuORgceldDaqknxUsQY3fd&#10;eQ/Ii724wew/rxVZ9fi8V6pfJp0kkUVnETuDkCbcu1Wx2GTj8M18c/EnXNI0PxhfWdvJLOiEEyeX&#10;ARuIywGUzgHI/CvevDesTyTaol5c2s1otrtYw3H71IxInGAM+oyOleaap4D8Da1qNzdy3dyWkckY&#10;jkwB+IowdO8mraHwGQUasvaSsrnpGj+H73wV4V0uHWfIu7+7vIk+SJNsGMyMAcc/KjHPcnHpXqdr&#10;NPJbq0yNE5J+VRnAyduffGM+9Z+uR/Pp/lL+++0s8Q2ZDP5Ug59BznP4d6tpcX4UZtULd/3gr1f4&#10;leJ9C8VftCPZ6Rrxjh+z+VqFuluHQuCVVlYkbnztHOQRtAPAAs/bNMtZo7RJFvXcZDTIgJ/AA8e5&#10;5zxXPeBbe08X/wBr/wDCKm1sdR0m3jsY5rqMNJBh2IbOCCWO4FiMAYIz1q/4m+GthcaHFf3t7q0+&#10;oPO1lDbrsSaKTcwDALj5WYA/NwFI5NfFZvk88dySwtXlVrNWTu+/Na570I5dSahjcPzP59e39WPK&#10;v2UtA1/wt8E9E07xBYGwmTfLbxzSlpfKkYuvmIQPLbDcp/CcgjjJ9jAOeWrz/wAdaxYeF4NNHiC9&#10;vZ4b28fdDartjl/ct+7IyWCADcFDZLDv0NjSfHsuoa9cWEcEP2CKzS9TUPn8qVCRkB9pQlVI5DHJ&#10;6hRWxLeaeikfYrU/WJf/AImqkutWqbmS1tkIGR+5Q/0/lTW02/ufE1zaaxataYVoNPsdOgwZ0Vif&#10;MMhckkIpGSASzZIwpFZOt+IE0PwpHqmtaBJoXh+S68q5AjM2oowYKihiwVVLMwyR6cdBXwayHOoJ&#10;2bdrfaevp3PZ/s3hao1F4dfczuqK5Ox8b6dcaOmoW+p213p8Kj7VezTqnkMQpVXCrgE7gccYGDyG&#10;GZrPxTaX2sT6dYahDqOpQ20dx5G8JF5bORuDKrHoPUg8e5r6M+GWqxah4D06DTnuLVrhmE9uu0wv&#10;JvKlwvGCevqD9OfmbTdc0vTPH3jiw0i2kitbfU5EaO5l83MgJDSAsDgMR0BIG3Pevo34K+JLfwt8&#10;NW16GxupbazWS8tlush26lQSo/vEDI9Mgc14loPge51fxTbRXEP2+6u7ObULmB2MQQBc73deSNzA&#10;8YPUCuyOIx1KhPBcjU5PV3V73t+K8z1sZlmUY6NJVYL2ST0s9V/wDwr9pjw7prNqd1rlvp90nkCe&#10;1utjx3MCxjIXzPmyAwzjhTuII617t8O5tYuPAfh+fX5IZNbmsIZb14YvKTzSgLALk4wTj+g6V5P8&#10;aLq08XePPDXhf9xO819bxXUf2na3l7vMkTGAc+WCfxxXrHibxzpXhTw7fazeTEWdrL5D7F+ZpN4T&#10;YAcZO44Hb3xT38ZlIQFhjG0c/Kv+FV/+E4dQSYo8Zx2/wrP8dWOlW2m3OrW9vcaZbNOtraWzDAZg&#10;NrEszcjdG5zxjcMVFq3g1tJ8PWN/f3DWd3eQpJb2jxFnnkdmKoABx8q5565xiuGeHzKhP2c5Sv2v&#10;f8meLDhvhCpBTWGhZu2qd79tzpqKxtJ1VrqX7O7wyTqu+XyZd2zOCB90dmXHt+ti11eC9upoYH87&#10;yHMUrL91GGMqffn8K0W8fzQjcsUajOB0P49K9J+EZ/4Tq31j7XPHaosQ+zbkyJJsH5ewzgg4PXp3&#10;ri/Enwlll8PQXaTR6dc2sW2a1eFhwhIeZ3B6k4IB7cfT0T9nq1ksfAMT6nBELHzZL2OWWIq5jwAG&#10;B4IB25Hs2e9dVH6/h61P2k5J6Pfp5HflvDvDNGo8Rg8PGNSF9t1+Jo15Z+0FrCeHfBC6q9nNdw2c&#10;vmzeQzqYogCXfK8gADqAccHGK2NF+Kmm6x421Dw/CVdbNkjW980bZZmG7ykXGSVX7xzweDXD/H+/&#10;c6hZadbXNzHf30a2sKW8vy72YgBk2kdxyR+GK8NjuJvhz4w8V6QGREiu1f7MqgKmYlJcdSVYkjB6&#10;bcDPNXZPiFc7CflMWMlto49unp2rE+IC+IPF3x21U3UDPDeyW9ta+XGAfLwAWwP4SSSCTgjPIruf&#10;i/4l8FaH4b1TwR4S3Wl/cRRXdg99FNK802Nm0fKMFmUABtwBY8dDXqY3+0Mdj5KlN3er1slt+P8A&#10;wTxpcN8PSoxxGLwsZ1JN3fVnqfgfxDD4s8H6NrNuzyQX1rHcIz43YYZ+baAM+uABnsK6CuR+HGg6&#10;b4N8CaZpmn/JYWUTY3yNIU+ZiwYtyCCSCP4emABVDRf+EwuPEMGp6jJHBpe2a3l0u1aIqv7weXMZ&#10;GBZsLuyAy8YO0niuD1D4oX9vesxuEjswu12MCuY2x1xxlemc8479a627u76L4eReJ7C8hh1yS1mj&#10;jnEAUS4Lb1U84G0ZHbKg55IryHUtB8RWOmSW1xpaT3FrKVvbmO4iRFYquUw5XJBDdPUZr6c0jVbT&#10;QP2ZS13p1wNOtbF1OnpGrTozswZldGIILMTzwAc9q9zLKmOwuLp+3vKN7NXTvpoztpcN5Bh8PVr4&#10;GhGMnE72uP17y7/XYtJvbP8AtLTrja8yPjbFgjYSCeQWGDjseRgV00F1FcQxywyCSOVd6OnIZTyD&#10;9Oa+fPiNptvq37QnhBYIvseqrfptvRfHypUjhaUpJCQOdqMBtJJOMkDOOf8AAfxEm8TW50268VJZ&#10;XGoRhzI1qwAcjBjJZ8ggcHOATnGO/wBG+FYdNfwxpz6VPDLaGIH9woA3Y+bOO+7Oe+a+H/ANvb2O&#10;gXl/P4c8Rfb4hi0e6mgRZiTkJtbBJx1JAz6DIr7E+EAtbX4c6U9vC8Ut6HvbhXIBSZmw64XIHzA9&#10;CeainHNI46X1jWF3bbTX8vxOujl+XYen7bDxtUdr7/qenXfwh8JxTaJdw+GLWabR9qWMPCRwKDnI&#10;X7uchTnGeBzxX5J/tsWviiH9obxU3i2eaSbz3/s/zogqramRzbhCDhl2kYPXOc4NfszJfH7ZHFFJ&#10;C/8Az2G47lX1GM9+OcfXjFfkt/wUi8fTeIP2jLvR7nT0gfQ7WK0inRi3moyecpbIH/PT8PU9a6pk&#10;MZ46dqcr9AetNaQs2T06AUBMcnk9q+oje2paPkq6xu8qdfn/APHqxb7TwqtLF9yte5X7R8rN8/3/&#10;ADv6VRuNRM0f2dP3cL/f/wB7vipKjeFX5xg+op6npmlqijE5DVr6T4qvtKXZ5vnw/wBx/m/rxWdc&#10;RKrMyfcqqcq9VzEU46ihQfSrFG0UrCsegW/iODUk3f6ib/vlqJLuP+KX/wAergy6bf8AbpTMWf5q&#10;gwfSnc8ipSucUUWCx2U1xGyttlT/AL6H+NZzlEdGR/8Ax4Vzsc7IrUrBnh4qJ0Egwc0z7Ip67gPr&#10;VnilIHpT5nELG/p+oyaS8pg2fP8Af3qGq03jK9hbciw/9+h/9auOBZmp5G1V+aqpsl7O36UCxXJB&#10;dsY9qsUAhulNyfcLI68fES8/js7KT/gLf/FVND8RLh23f2fax7Pr+X3q4talltZbeTa6+X/sVzdz&#10;4EsLq8lnd5Q0hyVU4A96rXHw/sYyJRLKEUHK8c11ZBzUU+542THLDA/Kr9rOK3Hc+mdF/b08deG/&#10;C2maJZ6VpE8Niuzzplkkdl7DhwBgcfhXWeFf29vGmsL9gn0PSPtlxKiJMnmKqr6Ab+v49M18dLKE&#10;rsvBMdvDqmlalu8xLSdJbhE/2WBHp1rkj4FtHjSXz5EH3uMYNWINF/4RaUT2rvO0zrC6Pjai55bg&#10;emfQc1NfXjRaY8EYeW58vaFVTndjH5e9WLu9W3UPK6xJlU3MQNzE4Cj1OeMCiUpTXvS0Jvbc+w4/&#10;2yfFsOtX2lp4csr+aGU2v3m3bgcNgBgDyOOemayrj4yH9pPT77SfE2lQ+HrbS7O41WyurJma5vJA&#10;oCwDcSq7mKnI3MNnHrWf4M+Hsl98WoPFd7PZWHhV9Re9+1Pcx+V9mJdwTyTnB4XqDiuU8E+AJvEW&#10;pS6dYRPf37rJerZQqWWCBeXmkI4VQD1Yj5uM806+uHkjAO3OOSuee1YetaWb7UlnDFBDAyRtjIQn&#10;q3sff1FbVy26LJRgcbgSCO9Omtt9mHUK5U5KnOSMn+lc8kvsGd77Gr8LLfT7HUJ/sf2ryUaTbDNj&#10;5IwM54OMkbs8DHbrXuvwR8X23hvwHLZOqT3Orast7dQ7tryxqVSOLhTkEIu4Y5VzyOteJeCfDn9g&#10;63LA15ayecz27pDKH7EA5GRg7ueTVXwp8QDovxMbSL2WawhvrVIopvlVVkaNc/eUggPuHGCW6EVg&#10;w2vESIVHGVVkxjB9T07Dv0PvRotz5lzKOCVGcf8AAj3+grRs7R4pd5cbPvq64Knjrz0wvY8D1NY/&#10;hxS11qMoAKCTauBgcDkY7fNuGOcdO1YR5r2Zcpaan1Lfalt+3XlwryfwO8N1uVmKnI2R/Kc4ZmOV&#10;++ByAhrM+L2jLo+g6dLt+SZnif8AGNTyOnUt69c54rivFnxEtdQ0X7LFp7yXny2V1a3XmJcxbmA8&#10;v5FwweXaGKKWYEkKAK9B+Pd8P+Ed8IaXK376aDfK/m72+bhTvwN3ybCDtXPXAyBTtMuJpvF+pRPb&#10;+bFDFFKsjSEkbi/yjPA5Q8D1reu7llUuoKuqsyg884/xxVa31Gyi1E20bqZ5UWXbySRjGfpnt689&#10;6vKqy3CAg7G45+taqKRCaMf4j32m6T+z/wCEzb6n/ZN5fTz27ww2AVZ2i2hmk2gtnDrlj1rx7wfo&#10;lvqskFjPKk9nNfW8Uro3yvF5i7xyBjK7h14zWt4p+H3i/W/Aq6tqUU0dnpk82n/eWJIsSFwCAQTJ&#10;j+LuMDtXGSXVz4b8L309vKn2+3ldvkw3/LM4xyckbeDx25zgHkdG042dpFEyEsoLF2J5ZmPPvzjn&#10;04welWpZ1gFvt24YjG1QB95eenHBz6flW3qeknzNqPgZ3hTnB4Ofx789u3esPXYhHeaXAoBaSTJb&#10;qSud27P1AGOnIwaiN2y3qj6+8e+JYdW1i8uIrz5JpUiSFMbvLjjUeWHAG0nc+0EYDZO5eCMSHSJd&#10;Uk1xZfP3wxOnzys7f6qUYzvIJBXGeDxkjJOPFPhN8dLPVNFiv7q28ybb9iuJuGlgYkeWHIXcI2+7&#10;xk7gMnsPWPhj4ie+8PeP9beV/s1pa+Ulq+YlglEWwRBGUjOHyWDklsgqpWret26XIjjd1RCGXLLk&#10;8jr9K4vVrKye6ijt72xXcSrbCwC+544HGK7DWkkuZolijZjG25tq5OMf1NaUXgrSpkVjZqjyLukK&#10;krluPf17V6FKp7JWYoy0OT+FusXPh+11O9s7G6u7xGjldIZQqfKSCuRzvIPHNe7+A/FniWPQ9Tu9&#10;X8HeKv8AR4llt0vfs7yz56RxYnJZsc87ffmvGPhBqFppWh31xqWp2tpDqESpF9qnEX7xTk9SAcBl&#10;OfTmvBdW/a7+KWk65qtrZ+Jft9taXjxWvnQQuixBnVcEqc5B+914BrgdH8PG51iKOK7t5tjhz5bk&#10;47+nJxj867Pxbp51HRzbAkLJMu/Gfujt9M4rTs9BsNHaR7aDY5GBIzsxP55pcvO5iESyZOWyxBAw&#10;OR7/AJfWsq03Vaa2Btt3PtT4i/GUeHfhbqer6j4a1rTUmie1SHUII1bzG/dqXCyHahY8HPQe4rw7&#10;9mPVIPDHi621edf+PfTJPssfH+skZyDzxnbuHJwQRXiniD4xeOfijY6Za+KtX+12H2rzZdPgtYok&#10;Vf4OYwCw74J681t3Gp2eg6PZ6pPrU+ivbxIlu6QLPFLJmTCyAkkKSVzhWIB+7jOOatkjbBLk5O7J&#10;Q5HH8PT26ZyOxp0JlvtGvBC6pLsIR5M7Q3qfatOOzVLiSQZUKuWTJJVh69cD3HTrWZCZU8N3E0SE&#10;uxLKvfk/qcew7DiuWn7ktB3PrHWL26WOVUg8t0i8rZ9qGxuT/rAC33vmIzgqcnI5Ncj4vsLTRPit&#10;4Xe9gmns/PWWWG1X52VRwBkgE8c5IHAHOeeTl8dzah4e0+wbZO93OkVre7QsV1BIwwYHyAW5Xcj4&#10;yAQSM5Pb+K7e2v8A40+HrO9nSOzt1WK4m4VdwXGCTkKCRzkn7xOSMEQeBfD+l6K00Vq7TOpwZZMB&#10;lXJIT6ZJPPPJqz4tsDPeWRUjZC3mksSACBgE+2cmqngzw3JpNxdXF4wN5cFVZQQVKjOGx2JH8h0r&#10;q47MXYuEIBZRlc4wa2nzKT94mGiKf7Svijxn4y0qzuNRih0m2fds0+1Vp0nbCjzC5AAb+H5QRjGT&#10;kUz9nG7ttE8M648sX+mX0S2uyHaztuk3SAZI5OVHXtxzUPx++MB+Itvp+k+D1d9B0xWl+28x7Z8g&#10;tCM/6zbhSpXKnJGTjNeF6n45vvh3q3hq8nZ47C7Zor3ZlWVt3XkEZwGOMc9OtcvKRa2wIIIUKpZV&#10;wD754z2+nvmo/EnhnUddvLea0EYjjByzNhsnt9MYq5rliLexjALGW6uVQIysCBkse/UAYzyM11+k&#10;IsELuTkMMflSoVnRbkkW77n1pYqdavGR1eB5mkdEml3NyCSNpLY43c8ZA5AwBXl3w5/aG8A/BvRd&#10;X0bxNfXsd/d3XmpapatKnljHOeAGLbs/QV0fwt+Ih8Q+J7yJlhjs9B0eS6luobqKdWbaI0+dVPys&#10;QzAHaQDgcCvjz423x1bxdBA8Hl/Z4G3p/e8wl/boD7855ry7TLTWdP8AGWnWkLrC8JEk0hQSJKh+&#10;8mccEDB4xk9T0B7fxRHPqenywE7ZGQgMvB6c/TjNUNY8Traa8llZIkt1LKokU5wEzhmz3IGOOSBz&#10;jiuiTE90ocg7hjgED/Oa2rPmm6ko6ka3PubxV41+H3jL9m/xL4ruPOv9HvoHt7W18020qzruWNtg&#10;OSGfgnDBQCQPvV85fsz6zo3hnx/BdRRf6Gk6/JO2/ozFfTOCF5IxxngkCt74T/A+HXPg3/wk3ipr&#10;2w0SxsbiWydJR5vmglkjQOpCo7bsE43E4yN1eNzXEWk+E7680iJ0e0ljl+eUO3DE9lA6e3qQe1ca&#10;kK2dtjaUMYPOBnsM8dsYGD29axfiTNcHRrZbZ2WWaPAVCdzYAJHHJGOcDr05rrPEVk2n6ZfSgNvZ&#10;fKVWySWPAx+Hp05qjqGoWukW1vNcxbpoUBjZk3EepX0OO46Cuel8VrXKbsfcEt9Lr2pf61J4bjb8&#10;m8+XuwWIwwIzuLEsG4bAwM4N/wDZosbO38YeJXvF8xLS8+R5P9VFksobnjcSMZwMDHSvHvgd8RrX&#10;4ieKvCunRS2siJ/xMpZIWVfKVcM6Soq5DB85J4bKnriuo0jwrqvjjWtctdLvEj0fULySK9hSfyvN&#10;7qJeeVPYEckkZIrT8N/b4/CFqt66vL5PJCBDjnHHY7cZHY5FcvotnLYWBa4dTLueQvuIBJJJ/TA5&#10;weOe1dloOq3up6HBPfiFJWLHbCp2ldx2nkn+HB/Gq3iewNpYXcsZYZibYBnJZhgHvnnt24rJtpbW&#10;1FG9zyr4tap4a1T9pTUE0aJ4Ht9RRGfz/P3SAIXPzKeA5fac9ADxnA+o/GWqWuuaosVlE/2Z1jt/&#10;J8pWZVXaq9c4wQ+CCRkjBHNfIfxd8IeEPBfxR1PRvC66hO8MSr511OG2yGFS0eFQdG4PTGMY712/&#10;7NfxFk8ZN4es7zZJefao0ld/LXyo4CS4IG1l+QZB53YcE4rkfHmoyWURlhiPnrbq0cnU556cHB7k&#10;jkA9q6yxF83gKBLlIxdyW+WaNywLEHnJ56YP1rLvpNNtbwXV7teWziUKGXAXIOT75zjB6cV1GmzX&#10;N9pds11HFGWw22JiylSeOeMjGDWlXXlbFs7HtP7N3hyHVLe+t7qdJLP+2LhJbL7q7SEA8zBG9TjC&#10;qcqSCfmIFeIeJdQ8PSftULdWF9P9g0/WPs/kvAsW1VxuACgABX3L0yVGfeu50nT/ABn4h0f+yfDT&#10;vYabr2o3MtxNDL88u1gVHbYAFyCpBbkEgc14H480zw/4T8barb+GbzULu8t2dPOvYlidZVj+cEdd&#10;wcMCfYA578hosUlnZW7SkByNxO4gnJycj659KyfEEsNh4i88Wf267uJFgCsAwCjBxtJwexycn0Fd&#10;rrmlG1KBAw3yRxgcgfeyT3zxke2M96xp7G0j1GW/nQ3lx5mIrZWGAynjGejdf8mopSjqW3Y+tvHe&#10;p2+valqtrZxPJCu+L/VDYu2PaNj7d33duMFh1GRWj8MbO58RfC6Czl1d9C0q0s3une1lMTMxLgsZ&#10;QA6j72VUgccsRXhXwV+J0XjLRZ55fJ863sbm6uPmVm3CIxiMoACh37GB53b8Z4wO2j1HxBdeErPw&#10;rpM6eF9H+wq97rU0Bd2imGHyVyDEc9eD7/Ka0fF1o+pWdkI1KlZlZ+xOB0/P196ZbIGt5YxwQynB&#10;JIHt/Oujjt/7QgKyRbTtyFbBPTpXPtYvC10oPCMqgtweBk5z3ya57+/YV+VWZzH7LV1F4M1jxQt1&#10;fefbPaslr829VyeXGcYONucddoPuet15WfXtKvG/eI+9N+0Kzd84HsV69hivmy08TR/DW4iuLDVU&#10;u4XvFilukzt46sHJJwPlKnHYV9AzeKk1ix8OXkEXnvcRTXWyHDptY7FIKgDBCZ5GeaztRtRPYXoy&#10;iHao3ycAcn/P1rm9TbT9L8LTyao1vLZbfLkVjuVtxxjHcZIGeme9RfEK+v8ARbSJ7edow5YPtxg8&#10;cA/rXC6J4q1P+0LY3N9JcW02VMAkQgcEYbCjAye1etTmqMOR6nyeZZ/Rwk5YWcb6dDcfWW0vxh4V&#10;3LdT72m/0Wy+Z5WwvYkDjqcngKSOcV1+i32p658VI7fRrbULS/8ANWXzJ4NirGPvDecrnaG+Undj&#10;sMitn9nrTNH8c6pqMupaZHPPYxRvbyTr8y7idxQ9gdq9PSvcrnwDoKwySRaZbQSr8/nInzcHOQc5&#10;zxXFaHP4MuJdVmsrPTrLVII1bKoVkK7vnK9c+vofyqeTwboN9tuItTvGSQbw0dsdpyc8ce9aHi3X&#10;bmy8Ga4/mtJcw2XmRMhV8Y7DAyD069q6P4N6TaL8N9DOqBReNbozBkJIG0YHUVpGcoxc0320Pn8q&#10;rYvWpg7t7O5tss8d1bYaSSFt2/G3HQkZ4Bx2GPbPrUS3mo/N/oUI5/57/wD1qlNnH9ogeNdmxm3d&#10;V6g/nzXBeN/Fmp6frjQWK/uVQZ/fBPm5zxtP867r4V/DKT4b+Hbyw1HUIL261i9zb3+n2TNIVYF1&#10;jkbYcKOcM3AzjI4rH8XfBfxtdftB+CPGPh6A/wDCO/Z2ttViaYqI8CTc7LnaSVKYxzlQCBjNchYf&#10;tHeJbFSsN3o6RKRhBbkKBjGPv8DHHHtU6/tOeLCymPU9LiRSx8uOLKtlcYPzc8Hv0ODXhSpYqjFx&#10;oy0vp9x+hxpyqShUxEvfiraLe3c8I+NHxRPxEmudV0jSLpIfBq3VxqGn67dRW0e6FsGVBFNuYjD8&#10;ZG4ADBzg0/hv8YvB+qfs8+LPC+v+LLW/vrSW4SDYXXczFZIVhBw7KkrBcnOQuScGvWdW/Y2+Gut2&#10;t9Be2eoTvfLJ9ouXvm86VpG3MxbqSWLHJ7k+tVtH/Yd+EOhabf2MHh6aRb7Z5s019K8uVYMCjlso&#10;cqM7cZ6Hg17Laabph1a012C6t7uOSVvLuVmEYChmyu1j8xzkcdTziq/iyx0TxzqOp6AIItWuIIlv&#10;ZtJul2xzZkwDvZSM7lPAyeORyDXgmtfGTVtYnt57640+5mgbekj2iOy8YBGc4IGRkYJ9+0kvx68Y&#10;XJO3X44o8hgiWqhQwBGeR6E9SeOua2rSxsoKULc8VZPyCOGoXS+yeA+NtY8cR6Dq/hSLStQ03+zr&#10;GHzdP/s77d58pVNredCN0XygH5iQFO3djOOh+Cdj44t9D8OeKNRij0m2lsUsotdhYStbwBXcK8Ik&#10;UOCD95gSCQQeufqXw38JfDfhDSZtN0i2ubCwlZnaGG8lVdzEs3RsnJPQ5HJAABIqr4S+BPgXwPaz&#10;W+i+H4bNJonhl/eSOWRiCw+ZjwSB0xjtivof4d6drNl4H07Qbi0tYNR8mS3W1EweIoH4AYDpt28H&#10;p0OOa1H8SeEdQvZbTw9e2t3d2++3viqlXiZVyVJ5BQknawO1sMMcc/MX/C6vGKWSQQ+Icx5ICraq&#10;McdMhc4+hrkp9S1G/GqSyatNCdUTyrtreAxiZMbdpAGAMEjAwMcjqa8rEYPE169OurRjHRpdfNnY&#10;o0VGUajb7eR8U+O7yw1r9tqLxRBPqE/hKGWziurq1g8trWeSFlUEPtbBYZ3Lzzxk4r1j4lfDfxXo&#10;uj3k93Pe3dhDKl1a2qMGRpWlwrAM5fzAuNwIO3IKkndj6Im+DfgufVH1CXw/ay3jsrvI+47mXlSQ&#10;WwSOxxxXWNY28kcKyQpJ5OGi8z5irDoQTzn3610H7Sfh+XUNe060fw5q2oQXXltLd2M8ZhgjRtzB&#10;eeDtKtkgdcgnBr6LtdBS70Hw/Fc6T58YMYJn8tzEFXKsTnOQO65IP1zXyZctPJpcFhca3qF3awqI&#10;47e4klZFUKFAxkADCqPoK008X61aiHb4i1LdCmxFjMrbV44HtwBgdq9dKrKV5RT10OapRpTp8vXz&#10;7nnnwL1Qah4JbF2lx5U8ib3t5IJd2cEyI5JDbww4JGAOQcgfMnjP4q6po+veP3svFiWHkzyRWSQq&#10;VZp2J3RomwoSXX/lqVBB9Rx9uWun2ti8j29tDC0jFneNArMxJYk4HJJZj9ST3qlN4T0S4W4SXRtP&#10;dJ5RLMr2yESuOQ545bJ6nmvrlvDcXiTStVETz201zNIjeW+CoUfd+hGDj/axn1h1jw5qjfDaW10B&#10;hbXSQW8OxMoEjUjcCR0G0EHHbNfJ6eLtch8zy/EWqxec2+TaZVDsR1PHJ6fhxTH8a6zbWhtU1zWj&#10;EF5jVZQuM9MA9P515f8AZ9fEQcK073fuvyMZYOhKM0m4uorSa626nylY/bfg3/wj+vT3VlqWg6Zo&#10;8Pmwva7mlaVtxnDly+VPHAPCZ6gYofBf44eGPEnxw1zTtYX/AI8by9ure9uvnSV2lBj8sYyTh/l4&#10;z074r7Cbw/pZjijOm2WyFPKiXyFwq9gOOB7CqjeCvDrao2pHQtMOpNtY3n2OPzuOh37d3GOOa7fU&#10;tIHhvWPGl7qsF9FqunM17/aNrj7M8MZDFYldRltjFcHIHUdTn1HxD4W0vUPHGlanc6M980Cn7FdI&#10;qhYSV25PPPy88ggZyOtfM+oeItT1YSR3N5rF1FLG6Okm7a4cfODlhwQMH1AxV+Hxd4jWJSNT1lAF&#10;wgWYgjA6Y39McYFezThXp8yrJNPp6FQoUqVOEKV/dsrnP6JrknjTS9Ev9Nlhj8PahZrv0+9iLXXz&#10;q23zCrkLjHI6k5BOeny78MfEHiPwP8GNX0W58S2Vprdpf3H2+HULp2ln3zOzbCEbklivByduDgDN&#10;fadvp9pZKq21tDAq7V/doBwM4HA7Z49M1UbwpoheR20iw3yNvdzbJlmJzk/Lyc17l8TLyz0O88NX&#10;t74du9R/4mEchWzZHRpMsiiVWxldu0ZOew7DPot5piXWjmCHRZLKJpNyx2VykawjpsK/dYcnggrx&#10;0r5AuvEniC4WIS3+qTFcFPNnJIIOQR8578/XFSDxv4vMZP8AbWsoWbDD7cwzz/vfjWEcLGCU7e8u&#10;t/wOunUcIuD+HZaHjfwxurm80XxBpdn4iRHW2ZIppomilt42iVjIjgkfK7OQBjHU5JzXy2/x18Kv&#10;4i0+6b4g6ff6qirE82taLd3P2xguRLG6APbsCqncrhxnvgV+h0Og6Zb+YYtOs4/N+/sgVd2Rg5wO&#10;eOKzP+Fb+Et0R/4RfRd0P+q/4l8Py8Y4+Xjjj6V9VeGNDvYr7yr3w/L5FrKqWD3VzG8kqhQScqTj&#10;n5QDjA69s9zpENt9gSW0iaCPcUeIsWAbOSVPcZz+PevhCfxJ4mu5Ekn1TVJihJQvfuSPfPOOa6H4&#10;bfEzxD4F8TQXUjXWoWDExz2s127IVPVhkHBB5z7Y4yay+r1vaKo5aevc6ZV/aR5bdlf0PkPxF8Sv&#10;B/i/wDqE+ieOrW3mu4Hl1qbRbG4igiaQkZ8l1DHLMztklmYcA54+T/2ztPs7DUoLy/nS/wDELrH5&#10;WoQq0TNbYKqssZONwG0gjBxwQMCv2AsfD+l6XG6Wem2dmkn30ggRA31wOa87/aG/Z/8AD/7Qvw41&#10;DwvqeyxuZmSW01SOBZJbWVTlWGcZBGVIyMqxAIODX2y3Ykd6By2O1NSVJ4EljYOjgMrKcggjr78U&#10;5SAOOvevQjsYH4O3DF7dokby/wC+/wDerJlj+z2bN/G9bviLS7nw7rd9o15E8Fzp8729wjqVdZFJ&#10;VlIPIIIb9awLxHmmXd9z+CnbRRQOgo+lWBWjmL/Ky1A4K/K1T3LBbhlVfkpgYP8AK9FFGT2pNwyQ&#10;MZ70AQAbakSM7GZqk8uNfvNUzWkvlxXDRPHbPu2Pt+VsdcetO96Qg0UUAUz/AHalhcfxf98UkhK/&#10;NUX+01KvWlXvn0ptDcjApMAlTa7Use1t27+7Tt4dfmohXbJSooLfjUVrNFc26SwnKMMj8/8AGvn3&#10;9p3xxrWjXtjoWk6mLSC6t2kukhTMo+bCnI5A68cA4OTVX9mX4jraT3PhvV7lmlupfNtbi4bGZNoU&#10;xc98AEepyB2rKXx3TGlct6Xb/ab+CIr5m91Wu4+MXhHVPBvja+0vWV/0yFUTemdrRgAKRwOwx9Qa&#10;/QP/AIJT/ArwzqfgO9+IuteGhceJLfVZbXS9TutzIsAhjDGNDhSdzOC+Cc8AjBrqf+Cn37NuofEL&#10;wjY/ELw9C93eeHLZ4b/T4YizPalt3mrjpsJctwflOeNpz9I7TUcuDwTg44NSn64qKVdw9PetV7yE&#10;10PyTlXy/matfw601qy3ES+Ym4I8f8Le1Z93AF+Wp9Dv2s7pdv7xP7n8LVUZRwwIBz19a57W9Gl1&#10;zVrB5dgsLNzOFYEN5o+6R7Dn8yMV0UoxjI47D1rkvEesXrTvZWkJjfGGfILBcHBX1PfnpxnrWtPc&#10;zbsenWl5I7y2ssDyI8W/yef3XJB/xNe5fCj4kaL8HPhn4vs7NZtS8c+Jov7PSZG3wfYTkOHychju&#10;bGF7Kc+vhPhq6+2fPbv/AKS/335bysdiPSvrP4A/A/wfa6HY+MPEeuJqVn5q3ESOuyJp9y7hOVY/&#10;ICNo6BjnGQMHcNxBPHshlWYY5MbBgOKk064WH74OGGGwM4I7/iK5+C5tvC+jWUDlYxGqQ5VTl2JA&#10;6DOSWPbOM1rosjEMNqOw5XIKn2Pr9awqc0Ww0tdHmfhbw5r+jzfbdZ0i60L96zxJqEBtmbkAgI2C&#10;Tnr6Cs/4tfDa78WXCrpmyO8hZrqy3ylVlglO5owSSAUdm9PlIOeK9rXR9Y+NXxI8VasrTXcNxdTX&#10;SfapV2WsSpkDeSFVFRe5G7APUmubW8sHSWzZbq7sLRleK62mKe3bkBgRgoeG+XnA4OSKXWr+KK1e&#10;3soB9onGBlSuf8B6k8Y6dRVXTNOGn2MNuTyzctxyT1P1JyfrV5IUhV3MUcJYZYquM0y2tzqNwJCV&#10;MMeCq9zzkH9K56cZTd2yZSU7IofAf4S+JrnXrHxH8Q9eefStD2vFapeCdYOoViVOxn+ZtgVmO7Ge&#10;A1df8U/GieLvEOr6ukXmQ6Zas6Q8/wAIOxcf3QoUZzgrzXM6r4ku797W1i1W91bZ8kSTTlmXPGMc&#10;LnnqB681ynxO8eN8O/C8+kpBNBr2prMkt7/AqiMxOo5HzAO30POOwyrfQI9K8R3eoyFU8yNLeIKx&#10;wIwOnPQ57jr3HGTqO0bFXQho8Z3LyCDWVr+m3Ws69a2wjBtIpI5ZCVBD7TnB9OcHjqRjnJq9d6hb&#10;C9Flbyq00a75FVSVRemCegOc8dcc44rtldbSGlY9AvfiQ3xe+Cfh7wzYLdXdzb3k2r6q80W5/thk&#10;ZsJtxuU5bqPlGACc4Xj7Lw1fW+mz2Vwv2TUvNXZa3S7WVo9roHHUZ2KPoR061v8AwJ8S+H/hP+zf&#10;rXiO61XyPE+o2d9a2SJLsliaTdGpjQEbz3P90HOVKg1l/C7wV4nh8Oy+K/E1newWGoMtvp80zbZ7&#10;qcqrCTDHeUxtO/G0kgA5NaP9qW1tCFuIw5UbtzbQvTrz7emayI0fUdSbUZlKIo2Qqwx8v972zxwe&#10;QADxnFWY5gygBxtzwCAcepz2/ChMTyLbDcUYgsw64J6VxOMpO7Kd7HJab8A/FuueIPt/hnXn0nTb&#10;v90yJ9oa5iUHLQkKDkqeMM6/gOa9/vorD4d/Dm28C6TL58zssuoTbg7NLnO0uOCQdxLDgs7AZ25r&#10;lLlZ7G4ZpbZ47n5d7o0irOo6BwpAPTo2fYVU8QaxL4f0TUPEs7Wsd5b2sz2sMzbV8xYsg4OO2OBy&#10;a1NOUG2EoXDsSGYjBOCeKtMpYAA4HUetNSaAO9vFJG0kagtGrAsoPQkduQevXBpBnJ9cZ+lby0jf&#10;sOx87fHe7ul+JE+kyz+ZYWMUP2W1RtyKskStux/eOeawbJ0to1lf94/8f93b/j6e9YmpWPiC/jg8&#10;Uazp+oQW2qSslvqk8DJBOy4ysbkBW2grkKeBiuo8P26Xibd2yH+467vN/AVUvCVkEYcbz8x3KSNv&#10;p9c4qtHN5M4KPzjHzY/I/qPSqXiLUprOFlg2C8cjy1dSQfmGScdsZ57deahgYKqQM4luGG5s4DOo&#10;6tt7DoOOnFEqdo3Bs9G8C3VpfWM9/cWL/wBm2+y1i8mVUb7SwLBnQgsU2qxyOc9Oa7y88Ow+MPDc&#10;9re2flw7m+SFT8sZxlkBOSVIRsY3EZGCcAp8DvhxY+J9YiutRlmk8K2LO97NDLGjI3lOUiR3HL52&#10;gjjsAQSDXeSvLfTXOs+R/ZOj2/yW8KbpUglb7sQlK8scM2TyRk4Ga0NXuJdUia0jhaJG4ldgRxjk&#10;dsn6Zx14qrNGttaSMBsW3G4beuSMfyzTl1JY8ICztnAU54/ya1I9LA05pHBlklG4hTjPfH0rmp81&#10;OX7z5Cs5aGD8GPg/o3wruYvFd7rX9tX9urPp8O5dsTdmCK7ED+8W2kjKgHJNXZ9cl8ReMtP0i4X7&#10;XNr0stu7zYZGiiO8j8SFGfTNaMljd3Sy7/JgtvmlldNq7sYznAHbqa8f8T/EX7V8TFt7Nk0mz0nz&#10;rVJrqLzfKkxsaT5WzkYyMd81xmh2NzqWpy3lyGSCNcKm4lDz19+Mdeh/Toba+8i6Dp6YGcAH2+mP&#10;wyBUGoWsurzw2oha3s45FZlVipbBzg47Zx6g8jFVGvonvJI4Afs0I8tWUDY5z91f93BH147V3Tle&#10;6XYmF0j6R+MXjnRvh34N0/wvoMqXet3crb9kSrcqoXBBH3k6/KR1HQAgFvI9a+HSeKNFaw1JXkT7&#10;8qIxadVJ+90J3KRnGC212J5FO+HOqaH8I9K1zxLP4hh8S+M9QtZIreZ1E+3cAqFC2SZPUcFcrzxz&#10;6PoXhzUbXQbPUdZZP+Eh1D/SLhHlPn2q7Qd0iY4MisjDJPHJ5ardw1xqWpLc3IVEhUiOPIOMjlj1&#10;we2OT1z1FbMYNjYkkgHBY5PAz/SqWnW/2meKMoVRjkkA46Zx7fjWtf26lfLb7pGOOtcFN2k0y99y&#10;t4P0Hw/8M/h3J4e8PNNPNqbLLdXTq26XBwseWVSwGWLHao4AGcGvm/xNOPH/AMToooIpPs3mx6em&#10;zG+Xb8pIIwcn5vwxXtPjzxd/wivhPVdWS5jnv4YlSJHYbvmbarAHliM5496+efBurT2+qNqkDeZe&#10;eb9o+fO1WOc4z9c57GuC86x0SB7uApd6jcMzxqxJzIRyq9wCfx/SumkuZIkjedlEv3isZ4HHb1+v&#10;f0praLawl7p4vPkUZEaLwcdMD1rGvJZ7V5bmaWSaSaTyooxGSsSlvl+UemcsxxwB6c9cnGaEt7n2&#10;bcaP4v8AidrX/CNalBP4a8E6TFHa3Wzy0/0VSNkku0lGcKuVAG0d+M14/wCHNJ0rxBbX2m6HZzf2&#10;b80Xnago3swfAMgT5QCdvA6Z68ZFST4seK/EMdj4a02+/sW2uP3UuqahKd6qcht8oyduD3BI6jkV&#10;6v4H0bR5LWx0HS7GytLPSbNL29vUnPm384jJlbzGJwrlMRxruAYseh+W9f3EuqXEQnlV4IyGULnn&#10;3PHHfjk554xWfqsVrHeCW8Jcwp5kceCMev1GMcdfzrVtLRp3VV2jIznqT/hV2+0qK7kBlyYxyVAy&#10;Rjv7VnGSi7jlrYyfh94P0b4Z6LqDaJpF1YarfL9nuHumDfLnJjRy5znK5ICrt4GSc10fhG817UvD&#10;Etl4XVLRL68eyvdQRo2ZmAG3GRlSGLYccd85Fcf428bWvhjT57y83yeS6Ls3bVVmxtHueG+ntmvO&#10;fAPxP1LRNEuYtGihj1J97pNNLsRtxyQUPysT07flmsrQbqfUIbiRwkNoj7YFQAZXaOT6c5GP0q3f&#10;3k2otDA5X7OjBmH8RIPA/Pnn0754gltCJvtO6SCxt0YLbpgLK2QQ314wBkA5OR0xBpc8t6qB42Sd&#10;xuKuvK5z8p98cd6ipF1JXQtUeh+PvDGk+BfE2i6dZfatW8T30X2jUrq9lLsspkbIHAJyoUhj14Oa&#10;v+B/AOg/Dn+2vENnBMmt30TxRP8A8sljcEsycHG4HAC5wTj5cc5WleJBZw2ejLPa+IfG2s3KJdan&#10;N872FttIkiB5wAC24heAODXX/EmbTPC9nLKlykmj2nyI8M42y4wpYdOCecYGM8dDUN9BaXOpO99I&#10;uyJdwjwRkY5ye4x2PNaWmXUskLyEwpa9LdYjnKY43Zxg54wOlOu7OKZ8PwM5PBPPrmqc0DRI9zEk&#10;rpCrLDaoQolfPBH16c8DOa1+zYlaO6JoNY8S6X4GtLfwRYvJeahL9nl1B5VZYpCflMYJyrZ7j5cc&#10;kk15v4p8NafoviGxtVg1S/8AE7f8hqbUMKv2kndL5G3JK9w7EZByDTPCPjbVNJ0v7Ra7Lt3/AHSf&#10;vQv7skHaEPDEg9cgnr2xXVafrkeqXkWh3V5p8d/qDpcavrU2XewtRGA8Mm47vlK54ClsY6Emrcl1&#10;Jqd0ju4aOEHy0AOQx4Offtxms2DTLb7V9ruXQypKCsKnGGzkMe4Ofw/kL2mRSSNukDKIzk8ckj/6&#10;9WZvs7OGIU4bGCOvt71nTi0/d6lTvJXQzR/COl/DfwrfQ2Fn5F5q2x726dgyNEvzDy8sflPzE52j&#10;pkcZO34s8beLPsEHh7wzpl19gu7VkutXulDf6MVIeKMZ2sAp+UkAgkdTljz3xY1zS9D0uO3tZYZ3&#10;1BVit98vyxK3II4B6evtnrgcnZah4n02wiS1leRJmV3mSUL5SgcSBDwgwSfl4PfPQvXUpSsEtyi2&#10;1yy8xxtv2cevfn6V45+0NpGs6toOmWmjS2/nSXLSzm6nMOV2nGMZzyQfavTbi0uTqLujyMZn3lZG&#10;AMSgcKBjBG7155PJwAPl/wCOviT4g654yntdJ8MagdJ08tDb3UVtIxnY9ZOFPGemOMDOeRW2HtCo&#10;pqdtNjhx0a0sPKNDd9y1pPw80C61a50jTZX13w9Ey79QvYjB57AtxjJ2kgdTk5GTjNfXP7KNvYr4&#10;u8UXkVrsht7O3srXyYmdFQF9y59flXsM814N4b1HQrrw3Z27/YpP7Pi+ypNZRBorq5Y4eV33lgfL&#10;2nGCAQCFG4k/XPwE8O+G/hz4V/5DltJqurbL27Sa6j3RNtAEQGcgL0OcktnnoBpWGheJbewkS9fT&#10;5H8nAUagWUE9zxwDyM96p6B4X1W01RLgx6agZ98jDU2cAAZLYPA4yeMDivH5NZ+I+lvP5+lahAJI&#10;jGVlspAByOR+765Hfjml0f4p+K9Lv7CZrT7SLEMskbRFTMCTw3yccHHGOK6OXmu1JH5x/q/i2258&#10;uvmz1lbyFvuRv/36K/zFNuL6OO3ZmWb+7/qmzzwO3vUtveW16oeCeG4T++jhv5UtxbiaCaMsw3f3&#10;DyvuPfv9a9t0Tw5cia7iZLVrG5XBeO7MrDcwOdrA5HXgcCvpNtLsbWOGOO0SONYwFVFwB27V8Qab&#10;8XdZ0+4lKaB5qzSJK0f2ggDa27HCDAycY7Cux1D9q7x/cTh4/CdpEm3hWLk/zFcVWlWqtez0fqfV&#10;ZHgamElN1vdb7MrXeoJax72V9y7mw6H5sA9+gr4UtX1vxHcX+oTa9M801y7N9okyR0wB7YxivvO6&#10;tBdRbCzR/KV3jGeRjuDXlun/ALM/hPS4DDHc6ptLbvmuFJ6Af3PapJLXzFwBb7ehKsQf5VU/s4Zy&#10;qwA5wQQQT+lbUt5YWrASX1sFZvutIuSM+meaqRazYSOSL2BRlvu4YHnt7+wrkgq0lomfZLl2uj1f&#10;dTixqDexX7r7/wAaVt6rwu+qEmlsuSkdv0zhWI/yaq/YDEwbyISW4Pzn/GtQ65aecCvnynGRstmY&#10;nj2FH9sQyiJJbOQluQFtJSP/AEDitaca7X8PQG4J7ol3Gl3ZpjblX/7KmFwN37z/AMeFVI4Qm5Fg&#10;VCRkFZF4q1a6Pdaiyi1sJXfPSMkk/l19anTUWExiW0vXQjAf7K5X6ZI4q/ZeJNV062P2Y61aBSTt&#10;hPl5OOoG4ZpSjWT0jb52D3CXJqG5vILNGeedLdP78jBR+tNM8P8Az1Tf/vCqd9pun6o265s7C7/h&#10;/fqr/L+INUv+EL151bGkXsqqMn9ww/oOamtvhn4ivXBTQrpCRnlMfnW1Y/EfxvbW6mLUNUYMeFkl&#10;jJH13HirsPxS8ewyb4tRul4+YzTR7R+h/SuOSxj0Sj95X7pdX9xIfE2jjb/xNLL5v+nhP8aik8Y6&#10;FC219Xst3/XdP8az7nwH4UuOZdB0z/gFqi/yFV5fhz4QkCg6Dp//AACDaf0xWKvwV8XuRs0WRFYf&#10;KzSKv9a0bD9n/wAZ6hGXj06FADwWukB/Q1eX4s/EVlITUVAJyVeZTj148s9qsf8ACzfiRNAd2rrH&#10;yCrLFuI/EKMDFYcuYpaSh97HzUvMuXHxE8N2ysX1i1/4A27+QrOuvjB4Us5vKk1N9/8A17y/z24p&#10;1z8NvCUm1n0O1/hX5F2/TnIqsfhn4KWNIm0G12JnMcgG38QTg1Da/s6eNLiQRpb2kbdRuugBwPYc&#10;/hWppf7M2rSSAane26pgEraTb2OT6kcfSsq0+KPxDjYltfWYsfvLaggc4x1PP5VpxfFjx4uRNqUJ&#10;XGDttEXHHXkmsalPMmrKcBxdLsxb34zeGNPt/PkuZnT5f9XAWbngcdR+NVJPjNp0sbfZ7G+jf5tr&#10;3MAVePbdnFW5PhR4KaPyz4ftUT+5H8v9RVRfg/4MVtw03+L5f38n+NdZ/wAMqabHs87VL0E/wrIh&#10;Jz/wAVai/ZP0YAB9Q1MqThX3IB9PuGvMfEPx78UeFoFmvbprp3+4tnp4lYj6KDj8cfSsKL9uDUra&#10;MJeWmoRkNtLPoxQfThj3+n0rjeDzW2lZGnPRW6OeX44ahcbjbaejr837x4tq8euJCay5P2htQimZ&#10;ZLbT49i5dNrM3J4x847Zr0CH4T+Fpo2VNPfZ/tzyfe/E571mf8M++F47h54orqN2/wCnkt/NTXta&#10;fss+HI5Chm1GZwMgGXAHvkLzSt+y/wCHGCvuu3XoA1wwz+Q9K8avP22plw9teCCRlCssmlysq+5G&#10;M/lVaP8AbG1+OLe+uaESrZVZNDuV/DIPA96zjgM2m9av4/8AAG61CP2Tno/j5emFZXi0+OH/AJ6c&#10;/wAt9TyfHS4+5ttY3/65Fvr1cV0q/BLw6bVYJ4rqfY25X8/a3/joA/OsvW/2dfC2tR+W76tAv/TG&#10;8/owI719Z+EfCo8IaNHpQ3vawbjG8kpkdVJ4Xkj5cduw4GcYF+TYvzRMHGeqkEV8mWH7butuQlze&#10;eE5QBlv3NzFnn12HH4g1Wm/bR1qCZiz+EZUblVjmux37nyvSvocDQxuHv9ZlzI56lSFTWJ8V/tf/&#10;AAP0v43anJ4w0u5Sz8SPElu0fkFLafG7JfBJ389R1781+fXivwjq/hHUpbDV7GawuUZk/fKV6enq&#10;PpX7P61+w74M1aNlGueLYB/cg1CHCN6jdGcfhXK33/BM74Uat811eeKpJf782oQs36xGvr1GLDGM&#10;DrSglWPp0r5Qi/beuzFsOk+HZZccNHrUoU++Db5H0/WnW/7aOqnYbnw5ooiJ/wBZHrZUdP8Aair0&#10;023rEy93Zux+M5i2btrfPUCMyr8v36/Xyb/glH8OmumaDxHrUdm3/LF1iZ/++woH5qaZqX/BKXwB&#10;MjCx8T6xaf3PPhhl2/8AfITNfWUSoMO0TSnONqkj8Twaz00kx+IbrUUlvCkyKjWRbMSqoOGGRwcn&#10;OQRnPPQY+d7X9ti0iiDHRNLnfoVXXkUfQHyv1OKtR/tq6G283OkWttNj5Uj1qGUH2JIUD9a8qths&#10;TUr3UpJeVrfmVGpBaWufmv8AAr4Q2PxQ1a5i1fV00XTYYGf7U6hmaTIAUJuHqxJzgYr618d+CfhK&#10;nwQ0jwDFeaLBeaX5ktrrs0Un2ndKwaRnIcKclcYIYAAYAOa9Wj/4JNaTDMzL8QZPJ/hT+xPm/Ei4&#10;GfyFQXH/AASds5GVoviH/vb9Fb39bk19GSCHPAbPoykEe3v+GRTVkUkgda8AsP2yvC99b+Y1htdT&#10;tKJqdo34580ZFTy/tf8AhwTLFDpEmc4LNqNmAPf/AFxr0IucEoyi2xO2+x+anjLwkvhm/lgivrXU&#10;odzbJrKcOrLkgEjJKn2OD61zElrKy7Viev1Al/4JQtBKyx+OobhNvyu+mSxN+SyEfrx70tv/AMEo&#10;V+z/AL3xskbf7Fi7bvwLZr3hSSamjUFZdyuT5bbQmc5x1479/wAK8KP7VmkMrmDR5bvacZt7+0Yf&#10;X/W1nyftcM92LaPwRqDsy7kJv7Ub/TH7z0qK0alWDitLgpRi9T8uvscu75Vr1X4EeFNKufiNos/i&#10;HUNPg023lW4dL1gyS7eQr5BUAkc547V9yH/gk3LJOrReP0jh/wCmmmSbv1Yf0rVj/wCCSdj9nbzv&#10;iRJv/wCmeij265lJP6V7JqPws8L65ePf6jo32u8kP7y4uYXdm46ck5449hxS23wv8H6S8cx0exiR&#10;WyrG1ZWV/wC8COh4/wDr14jc/tZ6nAsgHgDUUOcAtdW7Ae3EnP4VlR/tb6tIzTnwheiAHIjFqzt1&#10;9Vk65/8A1V4kMllzcs6kreTs/k+hu8QuiR12i/tJWfh3w3baXofiPRYLC0gKW9rp9zCiRKOwCpgf&#10;QA965/xJ+3Dpnh2wnXVNXm1Z2TZ5NrfHa2R32oevI7Ve0X/glP4YtWi+2ePNUu02nf5NnFEzfTJb&#10;H4g1tSf8ErfhfKqtceIPEklzs2f6+3SP67fIJ/8AHvxr6jujZSYEBLkdXO4Z59/88VCx+XGOK+ZD&#10;+19qlzNsh8Hanbopw2/TZnIHrw3NVNQ/az1OwEjXNrJacZVptBugp/8AH/TNfQUaTpwUNbLu7v7z&#10;mlNPVs/Mb4sav4W8TeIZ73wzpT6FDM3/AB6+eZUX02ZUEe46DsBXnv2WWF9yy/cr9erf/gld8Job&#10;XFxrHiK4fH3/ALZCi+//ACxPH61bj/4JY/Bph8sniGT/ALisfy/lBX05cQllJUZOMAHpWC5iW4YS&#10;BiVG5nABA/z/AJ6V81N+2Dqcl0ofUdNtIMZDSaLdhmyeONxwMY571mXv7U/ieZwlrq/h25LcqlxY&#10;3ERPfI4OePr9a7qem5jJqXU/Kzwh4mjtrhbe8k8iF2+eZPvf/WyeO/Ga+j/K1zUvDOny6TLZfZpt&#10;lvb6e7GJ51wAp4OzAx0yuBnP3q+07X/gl78D7OBw2m67dytj531Yqy/Taqj8x9K6bTf+Ce/wZ0mR&#10;ZLHRtZsX2hN8Gu3S7l9OJOlfTCW93d3wuwi+VGrRLtGRtJ657ngcHjOMYrY0qNLqAyFg6puVWHUc&#10;8/rj8PrXytB+0l44u7cwC/8ADvmsMhQzwjGP9qI54FQyftGeNtPt0tUl0KEK20m3u40IzkjIeEj0&#10;6VEkpslRtrc+UV8ReCfAvhn/AIRW51Ob+29QurbULhJpWWXz0GABHkoq4LBcEFlyDuyK82+NPjC4&#10;8JeIbbSLWB7C8vvJuLiGZQsTR4DR4LKCMBmDZwA2QRkFj9/WX/BPv4G6frEeqL4TvHv4381ZpNav&#10;Gbf/AHv9d1zWrq/7EPwf8QeIJdc1jw5eatqcqeV597rV9KVTGNo/fdMV9bXGlmWMIGYFztODggZ6&#10;1pW9pHax7Y12jocDrgY/livkI/Hv4jXcYlgubNIlHLLf2hB/OHiqEnx5+IbzOJNTkiIJXZ9ssAvX&#10;sfLH+NY25XY00ifmL4Z+OsGj6pc3s8EMkOnxNcb/ACmdZ5wvyxHuA57npgehrwbxT8Q9V8bast5q&#10;k7zujO8Sbtyr5kjSPj2LsT7Div2f/wCHf/wABZX+HyPvbf8A8f8Af43f9/61LH9hn4D6bEqxfDXS&#10;3Tdu/fmeX897kkex4r7ImVgj7PldhgMRkfX3rIl01NM0yUJGolkkZyyqOWY/eOMZPQ8c18gzfE7x&#10;/dSgx6/qEDMSrA6hasoOewDLx9P0p3/CwviBewqw1zVJnJwvkXUGT17LJwc/X61aXMx8ykfjJ4dv&#10;ba51LT21Jnu9Nt3V5bVJ9jeWOSiE5C59cH6V7x4a+LMnxO+LWmSRX00elWljDb+S7HattCCRChcu&#10;BnLKC3AJJOB0/UyH9mf4PwQrEPhd4R2Iv/QAgb9THk1Nb/s5/CKwSSOL4ZeEY0f7/wDxIrbH4kpX&#10;1nZWNxG0SOA7sMlVwuP9r8T2HTNdHYQLBESQFZjk5GD06V8NX2sfE+7uEibVtalR1yzR3PlMOemV&#10;uBk/54rOm1H4gPZ3MZufEE8fIYRXjyEf+TnJx2A9qzlTUtyb2Wx+ePjP4neHLrT9QvbOd4NNhlaK&#10;K9fdP58hO0RB1BGEAxuYksEPUZJ+aPjD471DxbqEVhBLJPptivlfIxZJZc5aQcDAPygAcccV+2tn&#10;8JfhrptnFFa+CfDFpbRZ8qOHSIFVc9doCDH4Vqw+BvB1jcwTxeHNFguE/wBVIljCjL9DtBFffCrY&#10;WkskqiCGWTl2GFLe59apXOqacGIe9tkGOjTKM8/Wvz0/sbW45PtF7Y6neSt/y0uNhfr33XWc49cf&#10;pWddrBG5X+z9TFxn5fJslkK89BtmPGKI04x2Y3Ustj8LrrVviV448PWem3X/AAkGu6PabUt7V4pZ&#10;4ouMKEAU446D2rS8I/Dz4i6beebF4F8T3Gzcm9NJnbbnrjCYz7d6/eGERxoqR7UVfuqnSpea+/57&#10;7SLidy+p2kjJyFWdDjB6daowa1oFnJLPc6zpkc0rbYxJdIGVcDj73TGDj1ye9fCb2sUNoZ5E1a3T&#10;GX82wQkc9/nyD9ar2ul2T2W+e5uZoZFyD/Y4LD/x49vStpNWSTI5utj8jNI0/wCI+k2NnZ6X4A8S&#10;abZ3bbLqa60W7Vm3cFnCoVI9wM7e2Aa7PxX4X8aa9b6L4cs/AXjR9H0+Bri6mh0e6WC6uRk9PLXL&#10;Nl137SQpA7V+n3ze3/fX/wBanfNX3xJ8QPAemzqbjxJpX7sYIF2hJYjrweuP51h6/wDtIfDvS4wL&#10;fV2u5AQCtpE78Y65IAI+hr4Wk0rTrVcQ6ymwvwlzokqkfTGc/oKs2uk6aVR72e1uQDkMtncLnjkH&#10;A47Vl7ON+ZykHtNLWPyij+FHxt8TeG7y2sPAeu2k+ozru+22zWwgiU8KPMI4OFyCo4HTmn+B/wDg&#10;nb8YNY1CWXVrHS9FR1aXfql8su9iTxiLeQcnPIA/Gv1ZBbHIp9fZ1v8AtP8AgiaFs3d1A2MgSWrE&#10;n8s+9Yl7+0d4AVwYru6dVPmSKsBBPPGMkY55596+Qrmw0CaRgJoS4+6VN3EP/RZ4/OrD2NrFEBbX&#10;kMSuOVWe6IPuMwnP6VXs4rUlykz83D/wTz+JdrfwM114fu7bcHdLXUZY/mHQ8wDjhexr1jw/+zL8&#10;WYrW/bUr7w3JeMqW9l/pkzLFFyG8w+T8x2kgYAPTnGc/ZOT/AHabuP8Ad/l/jX1kf2wvBmmWhFtD&#10;dXEmPlLeUgJP/A8gZ74Ncfd/tk6pcSOItG0po85Aa7bcR26AYODXz/HDFHblTe2rhlIDSX0oB4/6&#10;9xjn86oW1ml3MWGq6WZsnCyX8m3r6eWKqEacWU6ktj4M8S/8E7vFXjzXPP1vxfp9hprum+1svMlZ&#10;UUYH3kUMcZ64+tdtpf8AwTN+Hmmskq+JfFQnVcbkuLZV/IwHv7n619f5P92lzX0Vb/tg38xQ/wDC&#10;P2BIPzItxIcf+O8fXnPpUF9+1xdXF00h0jTUEa/Ksk8oO7HXlVzXiU+jT3EY2yaRCcfe+3lS34EA&#10;Y/OqMugXc9uFktba5kLYMongK47cf41alFMjnmfKU3/BPHwfLZzQf8Jd4nR3/wCWyNab/wAT5GSP&#10;bNaXhX9hHwr4T0OXTbXxV4k8uaUPO8bWwaVQchCWhJC/ezgj7xr6aLBadXvC/tZeJcotho2mKG+U&#10;MrM5H1+cc55z0rP/AOGnviOoLjTop1z83l26MB9Bu5/nXhUmijSLiAzI8TkYxDFasD/4/np3qGbS&#10;3upwI4L7G3c7Q2MIYgd/lk6/Wp5YS1DmkkfNeo/sG/DvXWf+2NQ8QaqrT/aPLnuogu7AGAViDAAD&#10;AG7gVsw/sO/B21hEUXhqaNNu3/kJXP8AWQ173RXu8v7Vfj6Py3n0qNE7FrByOv8Ask4qn/w1p4zW&#10;dylrao6nlW0y4B/TPbseRXl1r4buLqEG0t9SkbbyzWCHH4qTg/XNJpvgPXdTupIliaHYAc3UUkQb&#10;6fuT+QPFK9LqU5Sex8+2/wCwv8IbWWWW30W+gmlUo7pqtxu2nqPv1qXn7H/wz1LSl0260q8uLRNm&#10;yOS+lIXb0xzgdcnHU8nJr2xnVerUhkUD71esn9sPxeAqta6T5uefM068AH5LzQ37Z3jGEqXtNDye&#10;EU2d0N3vziuR0v4XXjQkahemKQPkLHiVSvp80Yx34ORXQH4e6cpiI2MUGCrjAP5Y79untUc1F6FK&#10;NR6nzuP2D/hdGuIF1qD/AHNTf6dwaon/AIJ9/C1Y7iOKTXYPO+9JHqA39QepQ+nfNfSZuF7U37Qf&#10;7tNvP2xfFd5byJA+k2D4/wBbHbuSvP8AtuR69c/SotG/aT+Ies6gtvp2sWtzOwZlX7JASVHJIG8d&#10;vertr4b+wzObaC3iDHDsg5OPar39n3cUoKswc9AqEj68Cn7SEdEVySfxM8OtP2Lfhilysl/p95rK&#10;KzP5N7c/u9xGM4jCf/rrTk/ZC+EPl7W8HQ+Scbk+2XO1sdMjzMH8a9f85WWm70Zaux/En4s6xHJ9&#10;p1u0sCeka2kXPvkbvpg457VSfS/EN9dy3V/4o1SfzD8whk8sdOmATgfTFWBZXjsd8uD13EYA/OlS&#10;1uNuyS5Qj73LY4rNzhfoaqNtEeW6L+zR8LvDUlvJYeE4I2t8pE3nzPszjP3nPp19K7600vSbG3jt&#10;7fTbOCFfuIka7fX0rS3oi/KtIWX/AJ5Vny+EEZ1zf6oxY8k3ZAPv14pbfwnYQt500bXM+fvTSMzD&#10;0781ofYHXJS8UDPIbdxVeXS7kBil8XwOAGI4pc8baMfKuo1bobX+VPl/2TTjcszbVpPM/vRfyp6y&#10;L/FHsoW0toQRFFGnYhVA/p1qVbeOPgxZJ55Uf4VRTS7uRiAc/WY5P6ChtJum6lc/9dDQ5R7jsuwb&#10;m/ipPMP96pGlRev/AKDR5i/5Wtn+1nvJyiIIs9BkMOB9Kvx28irHMdhLD8v0FFFeTP4UbxIGtxCq&#10;723/AEGP60u4NuTFFFTyNP5W0LEwHOGJFVy80W1nEZ6YwT0zRRWf2CnuRFY92fn/ADpVCfNgv+dF&#10;FN+3eXCWRFDKSSxHOAf515r4g+Mx0e8KLphuo+PmeZUY/wDjhoorsppN2ZzVm1sH2bdNgt8vpVgW&#10;YHf+f+NFFc+P2kJ4pBjQk2EkgfaR2/7Z1Uvf2kGEcsh0h42U7SVmViO/GUoorsVOPY5PaS7iNYpI&#10;OWf/AL6P+NSJbIi4oorLt/2jo5MtM+rEkcKotwB/47/StbTf2kNP2FR/bQ2rnJW3J/kKKK0lTio6&#10;IfPLuL5Ea/w1G1rG/VFP4f8A16KKZdfGDQvEc7QvP4lDlwzqZkVM9sBXGKuxto2sbXsdV8SWDbPM&#10;bZcAAj3+Y/l+tFFaRinNJmm7CO3SDlI40X/YXBqX95u+4v8A31/9aiijTdP0++2Kut64GkHDyhXY&#10;Z/4HxV1fAcFmF8nxXrqSSsVUsiMoI9RvHv3oorKpCMXdI6ZfChred/CqH/gRX+hpu66/55Q/9/D/&#10;APE0UVt6H4e1L7AZ4vE8zxodspm09SzH0/1h4/EVcPh3xVJtuLTxJa7BwI5tPOP/AEYf50UUqb3O&#10;ea0QkkknOY0JXp8x/wAKikuI4+JI8H/Y/wAiiin3HgnxBcEzS6rphlcbDtspVGMe0wqra+BvENv5&#10;mJ9ElKttVmhuVOPwl60UVuZySBdQjHARqZPqca7eZU/3Av8AWiiq0/gfxHaNL/puncHkK12uePUT&#10;Cpj4P8STWSskum8kfeu77nJ/660UUnuZNEq30cm3G8fgKiN6iSMm6T/vlaKKyLnwf4vtprZIptLC&#10;SE/J9vvgoP8A32afqOieK9MtmluRpdwqjcQt/eAtx75oopvczbZMt0jbj8/y/SnxzJI2ACPwFFFc&#10;rP44uNEtXlOgWW3cVby9Qn3HI9Stadj4+n1a1WT/AIR6zaBzkrJqMpbr6+WaKKdk2HPK5LtP94/p&#10;/hTTn+8fyFFFYq+MvDU01xI/hDylSVkxFqLn5s8nBTnP4VSuvGng6Ff3/hi/l3chl1IKcZ9oxRRV&#10;2RN2RrHMVUifP+8n+BFNaO8zxcQD/tgf/i6KKzofiR4GmXB0TXIMkbQl7G4HPfK81bk+IXglSRDD&#10;4mgO8Z2y2x5z2ytFFZmsRwS64zND/wB+j/8AFUqrc9TJC30jI/8AZjRRWtZ+OPDXmK0Op+K4ASfm&#10;2WbEf+OityHxNpV9a7Dr/iWVA2f31pZNyDxxtNFFEviOlABcqvPlO34r/jSYuN2fKh/77P8A8TRR&#10;Sx3q3kbwJ4j1QKriJA2mWfGAepxz+GKbD4cubu8eSPxCxfaMvJotruJHuKKKm7G4rQftl3Z2L/38&#10;P+FO+f8Auj/vs/4UUVa1zwTr1ra292ur6TOyNuDSaLEH645OTk1WtZvFVxb83GgXIAG1J9IQAY+h&#10;oopx+EytZDVAZmX5v++jSC0Qd5P+/rf40UVoyaL4xVctaeDmXG5gLF13fliotNj8TfMq6J4QZRwV&#10;aOcD+tFFPlRldjdqxd3/AO+i38zRNCXX/Xyp/u4/wooqVdF1LWJ0mm8N+F98bMmFmuVUk+oAwfxz&#10;RJ4RngvRbP4c0INhWVob65QemDhKKKyW4XE8h1Xm5mP/AHz/APE08ZaPcJHH5f4UUVzmqXWm6PqD&#10;203hxUY45t9Zudv5YFN0zW9I1WFxBoN2jo2C39vXCDg+gU0UU11EpO48K3/PQ/kKYyzCTcJV2f3N&#10;n9c0UU7VvFFnpsaiTStQSMtgLD4huDye/KipLXxRaLGzxWWquG53Sa/MGHHQYTp9c0UUT6DcncVV&#10;k7sn/fH/ANelKSf3k/74/wDr0UUTaxbX1u6eVrKOwPzf29KcZ+sdPOsxWmlo8UmuJGzBAv8AbRb5&#10;vp5XSiiqfQu7G7JA33k/74/+vTI1kkbLNGf+2f8A9eiitCaymtbWO8+16tchgSqy6uRsI6kYhqJb&#10;G+v2GZ9QjVlBONaY5z25goorPox3ZLtb1X/vn/69L5Z/2P8Avn/69FFZ1/FqGl3CJLd6hJHIyqpX&#10;VFyAegx9n9quHS9dlh85NUvAEBaPdfRnb0yP+Pb60UU0Zxbuxc0u2iiov7Q1rTNOF5LLJNCyhwv2&#10;yPcM/wDbrisaHWNQ1i3MloZrcKxBV7qEg/8AktRRTFd6C9aWiiiz1jVdYsYJy26PjaJJICfT/n1r&#10;ofAVtL4p8Qz6VqUrRtHE0iyQpbsDjsR5AooolsyoNuwlV7yb7PCzgc8fzoor0Gz+F+h2N0ZJoU1C&#10;J15gubW325J6/LGD+FXbPw/ounzLPZ6JZ2s8ZK+ZCiqeOvQUUVyLVnWkkVlvpJ1bHy1L5czdZvvf&#10;7NFFbMcpWNGKLhu2Qf6VJLJiIhkUgrkYwMdfaiisX8Z0xIQm5mG4/l/9embfnXDfx+n/ANeiiqM8&#10;kCneVkRiuDsYjPH1rNm8Q20FwkbQy8nbwwx9aKK2pmbLChzxvp/2d9v3k/74/wDr0UVtN+8gVwAF&#10;cZ2+n/16dChaPJVRgYGDz/KiisJfCaPZEPSQD+7Ss2Gooomt3h5TaB3yckfSlW2CybWbdICPoOaK&#10;Kj7AAGEnUUnmcccLRRUn9nzNtaOREwem0+tK1oI2BkmdsjOFUDHPSiiiWwLcia8TdtKt+dIt4P4Y&#10;8f8AAqKKY1oi/ceRRyMbqjbSN+CG7d2NFFYL4jUsRu56hfypDeY420UV/9lQSwECLQAUAAYACAAA&#10;ACEAKxDbwAoBAAAUAgAAEwAAAAAAAAAAAAAAAAAAAAAAW0NvbnRlbnRfVHlwZXNdLnhtbFBLAQIt&#10;ABQABgAIAAAAIQA4/SH/1gAAAJQBAAALAAAAAAAAAAAAAAAAADsBAABfcmVscy8ucmVsc1BLAQIt&#10;ABQABgAIAAAAIQClgNZHWwMAALkIAAAOAAAAAAAAAAAAAAAAADoCAABkcnMvZTJvRG9jLnhtbFBL&#10;AQItABQABgAIAAAAIQA3ncEYugAAACEBAAAZAAAAAAAAAAAAAAAAAMEFAABkcnMvX3JlbHMvZTJv&#10;RG9jLnhtbC5yZWxzUEsBAi0AFAAGAAgAAAAhAPGHtBriAAAACwEAAA8AAAAAAAAAAAAAAAAAsgYA&#10;AGRycy9kb3ducmV2LnhtbFBLAQItAAoAAAAAAAAAIQCsajUIETcBABE3AQAUAAAAAAAAAAAAAAAA&#10;AMEHAABkcnMvbWVkaWEvaW1hZ2UxLmpwZ1BLBQYAAAAABgAGAHwBAAAEPwEAAAA=&#10;">
                <v:shape id="Shape 70469" o:spid="_x0000_s1027" style="position:absolute;width:30175;height:15773;visibility:visible;mso-wrap-style:square;v-text-anchor:top" coordsize="3017520,1577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fU8cgA&#10;AADeAAAADwAAAGRycy9kb3ducmV2LnhtbESPT2vCQBTE7wW/w/KEXqRuKqI1uor9I7bemgp6fGSf&#10;STT7NmS3Sfz2XUHocZiZ3zCLVWdK0VDtCssKnocRCOLU6oIzBfufzdMLCOeRNZaWScGVHKyWvYcF&#10;xtq2/E1N4jMRIOxiVJB7X8VSujQng25oK+LgnWxt0AdZZ1LX2Aa4KeUoiibSYMFhIceK3nJKL8mv&#10;UfB13u2b82hg3uWm/dCvfrtOjgelHvvdeg7CU+f/w/f2p1YwjcaTGd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l9TxyAAAAN4AAAAPAAAAAAAAAAAAAAAAAJgCAABk&#10;cnMvZG93bnJldi54bWxQSwUGAAAAAAQABAD1AAAAjQMAAAAA&#10;" path="m,l3017520,r,1577340l,1577340,,e" fillcolor="#181717" stroked="f" strokeweight="0">
                  <v:fill opacity="49087f"/>
                  <v:stroke miterlimit="83231f" joinstyle="miter"/>
                  <v:path arrowok="t" textboxrect="0,0,3017520,1577340"/>
                </v:shape>
                <v:shape id="Picture 1255" o:spid="_x0000_s1028" type="#_x0000_t75" style="position:absolute;left:189;top:189;width:28800;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tH7PCAAAA3QAAAA8AAABkcnMvZG93bnJldi54bWxET82KwjAQvgu+Q5iFvZRtakGRbqMsgujF&#10;g10fYGjGttpMSpPa+vYbQdjbfHy/k28n04oH9a6xrGARJyCIS6sbrhRcfvdfaxDOI2tsLZOCJznY&#10;buazHDNtRz7To/CVCCHsMlRQe99lUrqyJoMuth1x4K62N+gD7CupexxDuGllmiQrabDh0FBjR7ua&#10;ynsxGAWH3TCYUxsVSXq4XEfzjG6li5T6/Jh+vkF4mvy/+O0+6jA/XS7h9U04QW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7R+zwgAAAN0AAAAPAAAAAAAAAAAAAAAAAJ8C&#10;AABkcnMvZG93bnJldi54bWxQSwUGAAAAAAQABAD3AAAAjgMAAAAA&#10;">
                  <v:imagedata r:id="rId63" o:title=""/>
                </v:shape>
                <w10:wrap type="square"/>
              </v:group>
            </w:pict>
          </mc:Fallback>
        </mc:AlternateContent>
      </w:r>
      <w:r>
        <w:t>Deși documentul este disponibil numai în limba rusă, Ministerul Afacerilor Externe al Rusiei a publicat versiunea în limba engleză  „Fundamentele politic</w:t>
      </w:r>
      <w:r>
        <w:t>ii de stat a Rusiei cu privire la Descurajarea Nucleară”. Analiștii o consideră ca fiind, în fapt, „Principiile de bază ale politicii de stat a Federației Ruse cu privire la Descurajarea Nucleară”.</w:t>
      </w:r>
    </w:p>
    <w:p w:rsidR="00F509E9" w:rsidRDefault="007405EB">
      <w:pPr>
        <w:spacing w:after="38"/>
        <w:ind w:left="720" w:right="0" w:firstLine="0"/>
      </w:pPr>
      <w:r>
        <w:t xml:space="preserve">Practic, acest document acoperă planificarea </w:t>
      </w:r>
    </w:p>
    <w:p w:rsidR="00F509E9" w:rsidRDefault="007405EB">
      <w:pPr>
        <w:tabs>
          <w:tab w:val="center" w:pos="7668"/>
        </w:tabs>
        <w:spacing w:after="40"/>
        <w:ind w:left="0" w:right="0" w:firstLine="0"/>
        <w:jc w:val="left"/>
      </w:pPr>
      <w:r>
        <w:t>strategică ș</w:t>
      </w:r>
      <w:r>
        <w:t xml:space="preserve">i perspectiva oficială asupra esenței </w:t>
      </w:r>
      <w:r>
        <w:tab/>
      </w:r>
      <w:r>
        <w:rPr>
          <w:i/>
          <w:sz w:val="22"/>
        </w:rPr>
        <w:t xml:space="preserve">ICBM </w:t>
      </w:r>
    </w:p>
    <w:p w:rsidR="00F509E9" w:rsidRDefault="007405EB">
      <w:pPr>
        <w:ind w:left="42" w:right="0" w:firstLine="0"/>
      </w:pPr>
      <w:r>
        <w:t xml:space="preserve">descurajării nucleare. În plus, include pericolele și </w:t>
      </w:r>
    </w:p>
    <w:p w:rsidR="00F509E9" w:rsidRDefault="007405EB">
      <w:pPr>
        <w:spacing w:after="292"/>
        <w:ind w:left="42" w:right="0" w:firstLine="0"/>
      </w:pPr>
      <w:r>
        <w:t>amenințările militare care trebuie neutralizate prin descurajarea nucleară. Și, în sfârșit, acesta stabilește principiile descurajării nucleare și a condiți</w:t>
      </w:r>
      <w:r>
        <w:t>ilor de utilizare a armelor nucleare.</w:t>
      </w:r>
    </w:p>
    <w:p w:rsidR="00F509E9" w:rsidRDefault="007405EB">
      <w:pPr>
        <w:numPr>
          <w:ilvl w:val="0"/>
          <w:numId w:val="3"/>
        </w:numPr>
        <w:spacing w:after="6" w:line="249" w:lineRule="auto"/>
        <w:ind w:right="0"/>
      </w:pPr>
      <w:r>
        <w:rPr>
          <w:b/>
        </w:rPr>
        <w:t>Principalele prevederi - extras - din „Fundamentele politicii de stat a Rusiei cu privire la Descurajarea Nucleară”.</w:t>
      </w:r>
    </w:p>
    <w:p w:rsidR="00F509E9" w:rsidRDefault="007405EB">
      <w:pPr>
        <w:spacing w:after="6" w:line="249" w:lineRule="auto"/>
        <w:ind w:left="720" w:right="0" w:firstLine="0"/>
      </w:pPr>
      <w:r>
        <w:rPr>
          <w:b/>
        </w:rPr>
        <w:t xml:space="preserve"> 5.1. Dispoziții generale</w:t>
      </w:r>
    </w:p>
    <w:p w:rsidR="00F509E9" w:rsidRDefault="007405EB">
      <w:pPr>
        <w:ind w:left="42" w:right="0"/>
      </w:pPr>
      <w:r>
        <w:t xml:space="preserve">1. Aceste principii de bază reprezintă un document de planificare strategică în domeniul asigurării apărării și reflectă viziunea oficială asupra: – esenței descurajării nucleare, </w:t>
      </w:r>
    </w:p>
    <w:p w:rsidR="00F509E9" w:rsidRDefault="007405EB">
      <w:pPr>
        <w:numPr>
          <w:ilvl w:val="0"/>
          <w:numId w:val="4"/>
        </w:numPr>
        <w:ind w:right="0"/>
      </w:pPr>
      <w:r>
        <w:t>identificarea riscurilor și amenințărilor militare care trebuie neutralizat</w:t>
      </w:r>
      <w:r>
        <w:t xml:space="preserve">e prin punerea în aplicare a descurajării nucleare, </w:t>
      </w:r>
    </w:p>
    <w:p w:rsidR="00F509E9" w:rsidRDefault="007405EB">
      <w:pPr>
        <w:numPr>
          <w:ilvl w:val="0"/>
          <w:numId w:val="4"/>
        </w:numPr>
        <w:ind w:right="0"/>
      </w:pPr>
      <w:r>
        <w:t xml:space="preserve">principiile descurajării nucleare, </w:t>
      </w:r>
    </w:p>
    <w:p w:rsidR="00F509E9" w:rsidRDefault="007405EB">
      <w:pPr>
        <w:numPr>
          <w:ilvl w:val="0"/>
          <w:numId w:val="4"/>
        </w:numPr>
        <w:ind w:right="0"/>
      </w:pPr>
      <w:r>
        <w:t>condițiile necesare pentru ca Federația Rusă să procedeze la utilizarea armelor nucleare.</w:t>
      </w:r>
    </w:p>
    <w:p w:rsidR="00F509E9" w:rsidRDefault="007405EB">
      <w:pPr>
        <w:numPr>
          <w:ilvl w:val="0"/>
          <w:numId w:val="5"/>
        </w:numPr>
        <w:ind w:right="0"/>
      </w:pPr>
      <w:r>
        <w:t>Descurajarea garantată a unui potențial adversar privind agresiunea împotriva</w:t>
      </w:r>
      <w:r>
        <w:t xml:space="preserve"> F. Ruse și / sau aliaților acesteia este una dintre cele mai împortante priorități ale statului. Descurajarea agresiunii este asigurată de întreaga forță militară a F. Ruse, inclusiv de armele sale nucleare.</w:t>
      </w:r>
    </w:p>
    <w:p w:rsidR="00F509E9" w:rsidRDefault="007405EB">
      <w:pPr>
        <w:numPr>
          <w:ilvl w:val="0"/>
          <w:numId w:val="5"/>
        </w:numPr>
        <w:ind w:right="0"/>
      </w:pPr>
      <w:r>
        <w:t>Politica de stat a F. Ruse cu privire la Descur</w:t>
      </w:r>
      <w:r>
        <w:t>ajarea Nucleară (în continuare - „Politica de Stat privind Descurajarea Nucleară”) este un set de măsuri politice, militare, militar-tehnice, diplomatice, economice, precum și orice alte măsuri, toate fiiind coordonate și intergate printr-un program comun,</w:t>
      </w:r>
      <w:r>
        <w:t xml:space="preserve"> implementate prin întrebuințarea de forțe și mijloace de descurajare nucleară cu misiunea de a preveni agresiunea împotriva F. Ruse și / sau aliaților acesteia.</w:t>
      </w:r>
    </w:p>
    <w:p w:rsidR="00F509E9" w:rsidRDefault="007405EB">
      <w:pPr>
        <w:numPr>
          <w:ilvl w:val="0"/>
          <w:numId w:val="5"/>
        </w:numPr>
        <w:ind w:right="0"/>
      </w:pPr>
      <w:r>
        <w:t>„Politica de Stat privind Descurajarea Nucleară” este de natură defensivă, are ca scop menține</w:t>
      </w:r>
      <w:r>
        <w:t>rea potențialului forțelor nucleare la nivelul suficient pentru descurajarea nucleară și garantează asigurarea/ protecția suveranității naționale și a integrității teritoriale a statului și descurajarea unui potențial adversar împotriva agresiunii asupra F</w:t>
      </w:r>
      <w:r>
        <w:t>. Ruse și/sau aliaților acesteia. În cazul unui conflict militar, această politică prevede prevenirea unei escaladări a acțiunilor militare și încetarea acestora în condiții acceptabile pentru F. Rusă și/sau aliații săi.</w:t>
      </w:r>
    </w:p>
    <w:p w:rsidR="00F509E9" w:rsidRDefault="007405EB">
      <w:pPr>
        <w:numPr>
          <w:ilvl w:val="0"/>
          <w:numId w:val="5"/>
        </w:numPr>
        <w:ind w:right="0"/>
      </w:pPr>
      <w:r>
        <w:t>F. Rusă consideră armele nucleare e</w:t>
      </w:r>
      <w:r>
        <w:t>xclusiv ca un mijloc de descurajare, utilizarea acestora fiind o măsură extremă la care este obligată să apeleze și de aceea depune toate eforturile necesare pentru a reduce amenințarea nucleară și a preveni agravarea relațiilor interstatale, care ar putea</w:t>
      </w:r>
      <w:r>
        <w:t xml:space="preserve"> declanșa conflicte militare, inclusiv cele nucleare.</w:t>
      </w:r>
    </w:p>
    <w:p w:rsidR="00F509E9" w:rsidRDefault="007405EB">
      <w:pPr>
        <w:numPr>
          <w:ilvl w:val="0"/>
          <w:numId w:val="5"/>
        </w:numPr>
        <w:ind w:right="0"/>
      </w:pPr>
      <w:r>
        <w:t>Fundamentul normativ și legal al acestor Principii de bază este asigurat de Constituția F. Ruse, principii și norme de drept internațional recunoscute universal, tratate internaționale ale F. Ruse privi</w:t>
      </w:r>
      <w:r>
        <w:t>nd apărarea și controlul armamentelor, legi constituționale federale, legi federale, alte acte normative și juridice și documente care reglementează problemele de apărare și securitate.</w:t>
      </w:r>
    </w:p>
    <w:p w:rsidR="00F509E9" w:rsidRDefault="007405EB">
      <w:pPr>
        <w:numPr>
          <w:ilvl w:val="0"/>
          <w:numId w:val="5"/>
        </w:numPr>
        <w:ind w:right="0"/>
      </w:pPr>
      <w:r>
        <w:t xml:space="preserve">Prevederile acestor principii de bază sunt obligatorii pentru punerea </w:t>
      </w:r>
      <w:r>
        <w:t>în aplicare de către toate organismele guvernamentale federale și alte organisme guvernamentale și organizații implicate în asigurarea descurajării nucleare.</w:t>
      </w:r>
    </w:p>
    <w:p w:rsidR="00F509E9" w:rsidRDefault="007405EB">
      <w:pPr>
        <w:numPr>
          <w:ilvl w:val="0"/>
          <w:numId w:val="5"/>
        </w:numPr>
        <w:ind w:right="0"/>
      </w:pPr>
      <w:r>
        <w:t>Aceste principii de bază pot fi specificate suplimentar/detaliate în funcție de factorii externi ș</w:t>
      </w:r>
      <w:r>
        <w:t>i interni care influențează implementarea conceptelor apărării.</w:t>
      </w:r>
    </w:p>
    <w:p w:rsidR="00F509E9" w:rsidRDefault="007405EB">
      <w:pPr>
        <w:spacing w:after="4" w:line="252" w:lineRule="auto"/>
        <w:ind w:left="720" w:right="0" w:firstLine="0"/>
      </w:pPr>
      <w:r>
        <w:rPr>
          <w:b/>
          <w:i/>
        </w:rPr>
        <w:lastRenderedPageBreak/>
        <w:t>Aș anticipa o concluzie clară</w:t>
      </w:r>
    </w:p>
    <w:p w:rsidR="00F509E9" w:rsidRDefault="007405EB">
      <w:pPr>
        <w:spacing w:after="4" w:line="251" w:lineRule="auto"/>
        <w:ind w:left="0" w:right="0" w:firstLine="720"/>
      </w:pPr>
      <w:r>
        <w:rPr>
          <w:i/>
        </w:rPr>
        <w:t>Aceea că, anterior, Doctrina Nucleară a Rusiei era mai agreresivă, cum estimez că este și astăzi, doar că, acum, termenii folosiți sunt mult cosmetizați și clar m</w:t>
      </w:r>
      <w:r>
        <w:rPr>
          <w:i/>
        </w:rPr>
        <w:t>ai diplomatici.</w:t>
      </w:r>
    </w:p>
    <w:p w:rsidR="00F509E9" w:rsidRDefault="007405EB">
      <w:pPr>
        <w:spacing w:after="2" w:line="254" w:lineRule="auto"/>
        <w:ind w:left="-15" w:right="0"/>
      </w:pPr>
      <w:r>
        <w:rPr>
          <w:i/>
        </w:rPr>
        <w:t xml:space="preserve">Dar tot acum, pe 2 iunie 2020, </w:t>
      </w:r>
      <w:r>
        <w:rPr>
          <w:b/>
          <w:i/>
          <w:u w:val="single" w:color="181717"/>
        </w:rPr>
        <w:t>au adus în prim plan....  descurajarea nucleară activă</w:t>
      </w:r>
      <w:r>
        <w:rPr>
          <w:i/>
        </w:rPr>
        <w:t xml:space="preserve">.... conform căreia, vezi doamne, .... </w:t>
      </w:r>
      <w:r>
        <w:rPr>
          <w:b/>
          <w:i/>
        </w:rPr>
        <w:t>noi NUUUUU</w:t>
      </w:r>
      <w:r>
        <w:rPr>
          <w:i/>
        </w:rPr>
        <w:t xml:space="preserve"> ... </w:t>
      </w:r>
      <w:r>
        <w:rPr>
          <w:b/>
          <w:i/>
          <w:u w:val="single" w:color="181717"/>
        </w:rPr>
        <w:t>dar dacă un conflict convențional devine pericol statal</w:t>
      </w:r>
      <w:r>
        <w:rPr>
          <w:b/>
          <w:i/>
        </w:rPr>
        <w:t xml:space="preserve"> </w:t>
      </w:r>
      <w:r>
        <w:rPr>
          <w:b/>
          <w:i/>
          <w:u w:val="single" w:color="181717"/>
        </w:rPr>
        <w:t>național</w:t>
      </w:r>
      <w:r>
        <w:rPr>
          <w:i/>
        </w:rPr>
        <w:t xml:space="preserve">,.... </w:t>
      </w:r>
      <w:r>
        <w:rPr>
          <w:b/>
          <w:i/>
        </w:rPr>
        <w:t>noi, numai de nevoie, vom execu</w:t>
      </w:r>
      <w:r>
        <w:rPr>
          <w:b/>
          <w:i/>
        </w:rPr>
        <w:t>ta lovituri nucleare</w:t>
      </w:r>
      <w:r>
        <w:rPr>
          <w:i/>
        </w:rPr>
        <w:t xml:space="preserve"> asupra statelor nucleare în discuție, </w:t>
      </w:r>
      <w:r>
        <w:rPr>
          <w:b/>
          <w:i/>
          <w:u w:val="single" w:color="181717"/>
        </w:rPr>
        <w:t>dar</w:t>
      </w:r>
      <w:r>
        <w:rPr>
          <w:b/>
          <w:i/>
        </w:rPr>
        <w:t xml:space="preserve"> </w:t>
      </w:r>
      <w:r>
        <w:rPr>
          <w:b/>
          <w:i/>
          <w:u w:val="single" w:color="181717"/>
        </w:rPr>
        <w:t xml:space="preserve">și a statelor non-nucleare aliați ai acestora. </w:t>
      </w:r>
    </w:p>
    <w:p w:rsidR="00F509E9" w:rsidRDefault="007405EB">
      <w:pPr>
        <w:spacing w:after="0" w:line="259" w:lineRule="auto"/>
        <w:ind w:left="0" w:right="2" w:firstLine="0"/>
        <w:jc w:val="right"/>
      </w:pPr>
      <w:r>
        <w:rPr>
          <w:b/>
          <w:i/>
          <w:u w:val="single" w:color="181717"/>
        </w:rPr>
        <w:t>Dar nu este exprimat cu claritate dacă statele non-nucleare aliate vor fi de asemenea atacate,</w:t>
      </w:r>
      <w:r>
        <w:rPr>
          <w:b/>
          <w:i/>
        </w:rPr>
        <w:t xml:space="preserve"> </w:t>
      </w:r>
    </w:p>
    <w:p w:rsidR="00F509E9" w:rsidRDefault="007405EB">
      <w:pPr>
        <w:spacing w:after="2" w:line="254" w:lineRule="auto"/>
        <w:ind w:left="-15" w:right="0" w:firstLine="0"/>
      </w:pPr>
      <w:r>
        <w:rPr>
          <w:b/>
          <w:i/>
          <w:u w:val="single" w:color="181717"/>
        </w:rPr>
        <w:t xml:space="preserve">chiar dacă de pe teritoriul lor nu au fost lansate lovituri nucleare de statele nucleare din alianță. </w:t>
      </w:r>
    </w:p>
    <w:p w:rsidR="00F509E9" w:rsidRDefault="007405EB">
      <w:pPr>
        <w:spacing w:after="0" w:line="259" w:lineRule="auto"/>
        <w:ind w:left="720" w:right="0" w:firstLine="0"/>
        <w:jc w:val="left"/>
      </w:pPr>
      <w:r>
        <w:rPr>
          <w:i/>
        </w:rPr>
        <w:t xml:space="preserve"> </w:t>
      </w:r>
    </w:p>
    <w:p w:rsidR="00F509E9" w:rsidRDefault="007405EB">
      <w:pPr>
        <w:spacing w:after="3" w:line="254" w:lineRule="auto"/>
        <w:ind w:left="0" w:right="0" w:firstLine="720"/>
        <w:jc w:val="left"/>
      </w:pPr>
      <w:r>
        <w:rPr>
          <w:b/>
          <w:u w:val="single" w:color="181717"/>
        </w:rPr>
        <w:t>DECI SE CONFIRMĂ VECHEA CONCEPȚIE PRIVIND DREPTUL RUSIEI LA PRIMA</w:t>
      </w:r>
      <w:r>
        <w:rPr>
          <w:b/>
        </w:rPr>
        <w:t xml:space="preserve"> </w:t>
      </w:r>
      <w:r>
        <w:rPr>
          <w:b/>
          <w:u w:val="single" w:color="181717"/>
        </w:rPr>
        <w:t>LOVITURĂ  NUCLEARĂ.</w:t>
      </w:r>
      <w:r>
        <w:rPr>
          <w:u w:val="single" w:color="181717"/>
        </w:rPr>
        <w:t xml:space="preserve"> </w:t>
      </w:r>
    </w:p>
    <w:p w:rsidR="00F509E9" w:rsidRDefault="007405EB">
      <w:pPr>
        <w:spacing w:after="3" w:line="254" w:lineRule="auto"/>
        <w:ind w:left="-15" w:right="0"/>
      </w:pPr>
      <w:r>
        <w:rPr>
          <w:u w:val="single" w:color="181717"/>
        </w:rPr>
        <w:t>DOAR CĂ SE DISIMULEAZĂ CA O DESCURAJARE NUCLEARĂ ȘI EVENTUAL PRI</w:t>
      </w:r>
      <w:r>
        <w:rPr>
          <w:u w:val="single" w:color="181717"/>
        </w:rPr>
        <w:t>N</w:t>
      </w:r>
      <w:r>
        <w:t xml:space="preserve"> </w:t>
      </w:r>
      <w:r>
        <w:rPr>
          <w:u w:val="single" w:color="181717"/>
        </w:rPr>
        <w:t>LOVITURA PREVENTIVĂ.</w:t>
      </w:r>
    </w:p>
    <w:p w:rsidR="00F509E9" w:rsidRDefault="007405EB">
      <w:pPr>
        <w:ind w:left="42" w:right="0"/>
      </w:pPr>
      <w:r>
        <w:t>Deci, doar ca ... descurajare. Dar credeți că poate fi credibilă o lovitură preventivă de descurajare fără a neutraliza principalele mijoace de atac adverse? Ori îl „descurajez total” prin neutralizare (nu spun nimicire) ori scopul n</w:t>
      </w:r>
      <w:r>
        <w:t>u este atins. Dacă nu eu, el va avea posibilitatea să mă atace și distrugă.</w:t>
      </w:r>
    </w:p>
    <w:p w:rsidR="00F509E9" w:rsidRDefault="007405EB">
      <w:pPr>
        <w:spacing w:after="288"/>
        <w:ind w:left="42" w:right="0"/>
      </w:pPr>
      <w:r>
        <w:t>Represaliile sunt o altă abordare, chiar dacă parte din descurajare, dar exclud teoretic, prima lovitură nucleară a F. Ruse. Represaliile ar urma, în mod normal, unei lovituri nucl</w:t>
      </w:r>
      <w:r>
        <w:t xml:space="preserve">eare surprinzătoare a adversarului. Că doar nu degeaba se spune din vremea Războiului Troian, de peste 3.000 de ani,... </w:t>
      </w:r>
      <w:r>
        <w:rPr>
          <w:b/>
        </w:rPr>
        <w:t xml:space="preserve">„Timeo Danaos et dona ferentes” (Mă tem de greci chiar și când aduc daruri). </w:t>
      </w:r>
    </w:p>
    <w:p w:rsidR="00F509E9" w:rsidRDefault="007405EB">
      <w:pPr>
        <w:spacing w:after="6" w:line="249" w:lineRule="auto"/>
        <w:ind w:left="720" w:right="0" w:firstLine="0"/>
      </w:pPr>
      <w:r>
        <w:rPr>
          <w:b/>
        </w:rPr>
        <w:t>5.2. Esența descurajării nucleare</w:t>
      </w:r>
    </w:p>
    <w:p w:rsidR="00F509E9" w:rsidRDefault="007405EB">
      <w:pPr>
        <w:numPr>
          <w:ilvl w:val="0"/>
          <w:numId w:val="6"/>
        </w:numPr>
        <w:ind w:right="0"/>
      </w:pPr>
      <w:r>
        <w:t>Descurajarea nucleară ar</w:t>
      </w:r>
      <w:r>
        <w:t xml:space="preserve">e ca scop să ofere, unui potențial adversar, înțelegerea necesară privind </w:t>
      </w:r>
      <w:r>
        <w:rPr>
          <w:b/>
          <w:u w:val="single" w:color="181717"/>
        </w:rPr>
        <w:t>inevitabilitatea represaliilor</w:t>
      </w:r>
      <w:r>
        <w:t>, în caz de agresiune împotriva F. Ruse și / sau aliaților acesteia.</w:t>
      </w:r>
    </w:p>
    <w:p w:rsidR="00F509E9" w:rsidRDefault="007405EB">
      <w:pPr>
        <w:spacing w:after="288" w:line="249" w:lineRule="auto"/>
        <w:ind w:left="0" w:right="0"/>
      </w:pPr>
      <w:r>
        <w:rPr>
          <w:b/>
          <w:i/>
        </w:rPr>
        <w:t xml:space="preserve">Atenție, este clar exprimată, din nou, concepția privind... </w:t>
      </w:r>
      <w:r>
        <w:rPr>
          <w:b/>
        </w:rPr>
        <w:t>INEVITABILITATEA REPRES</w:t>
      </w:r>
      <w:r>
        <w:rPr>
          <w:b/>
        </w:rPr>
        <w:t xml:space="preserve">ALIILOR NUCLEARE  ... ÎN CAZ DE AGRESIUNE ÎMPOTRIVA F. RUSE..., CARE SE REFERĂ CU SIGURANȚĂ ȘI LA SCENARIUL UNUI ATAC CONVENȚIONAL LA CARE F. RUSĂ NU POATE FACE FAȚĂ ȘI STATUL RUS ESTE ÎN PERICOL. </w:t>
      </w:r>
    </w:p>
    <w:p w:rsidR="00F509E9" w:rsidRDefault="007405EB">
      <w:pPr>
        <w:numPr>
          <w:ilvl w:val="0"/>
          <w:numId w:val="6"/>
        </w:numPr>
        <w:ind w:right="0"/>
      </w:pPr>
      <w:r>
        <w:t>Descurajarea nucleară este asigurată de prezența forțelor armate ale F. Ruse cu grad ridicat de pregătite pentru luptă și a mijloacelor sale, care sunt capabile să provoace pierderi/daune minim garantate, dar care sunt considerate inacceptabile de un poten</w:t>
      </w:r>
      <w:r>
        <w:t>țial adversar, prin utilizarea armelor nucleare, în orice condiții/circumstanțe, precum și de către disponibilitatea și determinarea F. Ruse de a folosi astfel de arme.</w:t>
      </w:r>
      <w:r>
        <w:rPr>
          <w:b/>
        </w:rPr>
        <w:t xml:space="preserve"> </w:t>
      </w:r>
    </w:p>
    <w:p w:rsidR="00F509E9" w:rsidRDefault="007405EB">
      <w:pPr>
        <w:numPr>
          <w:ilvl w:val="0"/>
          <w:numId w:val="6"/>
        </w:numPr>
        <w:ind w:right="0"/>
      </w:pPr>
      <w:r>
        <w:t>Descurajarea nucleară este asigurată permanent/continuu pe timp de pace, în perioadele</w:t>
      </w:r>
      <w:r>
        <w:t xml:space="preserve"> de risc și amenințare cu agresiune directă și, de asemenea, în timp de război, până la utilizarea efectivă a armelor nucleare.</w:t>
      </w:r>
    </w:p>
    <w:p w:rsidR="00F509E9" w:rsidRDefault="007405EB">
      <w:pPr>
        <w:numPr>
          <w:ilvl w:val="0"/>
          <w:numId w:val="6"/>
        </w:numPr>
        <w:ind w:right="0"/>
      </w:pPr>
      <w:r>
        <w:t>Principalele riscuri militare care pot evolua spre amenințări militare (de agresiune) pentru F. Rusă din cauza schimbărilor în s</w:t>
      </w:r>
      <w:r>
        <w:t xml:space="preserve">ituația politică și strategică și care urmează să fie neutralizate prin implementarea descurajării nucleare sunt următoarele: </w:t>
      </w:r>
    </w:p>
    <w:p w:rsidR="00F509E9" w:rsidRDefault="007405EB">
      <w:pPr>
        <w:numPr>
          <w:ilvl w:val="0"/>
          <w:numId w:val="7"/>
        </w:numPr>
        <w:ind w:right="0"/>
      </w:pPr>
      <w:r>
        <w:t>constituirea de către un potențial adversar a grupărilor de forțe, cu scop și capacități strategice general ofensive, care posedă</w:t>
      </w:r>
      <w:r>
        <w:t xml:space="preserve"> mijloace de folosire a armelor nucleare, pe teritoriile statelor învecinate cu F. Rusă și aliații acesteia, precum și în apele adiacente (asta e sigur referire la zona Mării Negre, adică pentru noi, dar și la zona ţărilor Baltice și Polonia);</w:t>
      </w:r>
    </w:p>
    <w:p w:rsidR="00F509E9" w:rsidRDefault="007405EB">
      <w:pPr>
        <w:numPr>
          <w:ilvl w:val="0"/>
          <w:numId w:val="7"/>
        </w:numPr>
        <w:ind w:right="0"/>
      </w:pPr>
      <w:r>
        <w:t>desfășurarea</w:t>
      </w:r>
      <w:r>
        <w:t xml:space="preserve"> de către statele care consideră F. Rusă ca un potențial adversar a sistemelor și mijloacelor de apărare împotriva rachetelor balistice, a rachetelor de croazieră cu rază medie și scurtă, a armelor hipersonice de înaltă precizie, a celor hipersonice nuclea</w:t>
      </w:r>
      <w:r>
        <w:t>re și non-nucleare, a vehiculelor aeriene de atac și a armelor energetice dirijate ;</w:t>
      </w:r>
    </w:p>
    <w:p w:rsidR="00F509E9" w:rsidRDefault="007405EB">
      <w:pPr>
        <w:numPr>
          <w:ilvl w:val="0"/>
          <w:numId w:val="7"/>
        </w:numPr>
        <w:ind w:right="0"/>
      </w:pPr>
      <w:r>
        <w:lastRenderedPageBreak/>
        <w:t>dezvoltarea și desfășurarea mijloacelor de apărare împotriva rachetelor și a sistemelor de atac în spațiu;</w:t>
      </w:r>
    </w:p>
    <w:p w:rsidR="00F509E9" w:rsidRDefault="007405EB">
      <w:pPr>
        <w:numPr>
          <w:ilvl w:val="0"/>
          <w:numId w:val="7"/>
        </w:numPr>
        <w:ind w:right="0"/>
      </w:pPr>
      <w:r>
        <w:t>deținerea de către state a armelor nucleare și (sau) a altor tip</w:t>
      </w:r>
      <w:r>
        <w:t>uri de arme de distrugere în masă care pot fi utilizate împotriva F. Ruse și / sau aliaților acesteia, precum și a mijloacelor de folosire/lansare a acestor arme;</w:t>
      </w:r>
    </w:p>
    <w:p w:rsidR="00F509E9" w:rsidRDefault="007405EB">
      <w:pPr>
        <w:numPr>
          <w:ilvl w:val="0"/>
          <w:numId w:val="7"/>
        </w:numPr>
        <w:ind w:right="0"/>
      </w:pPr>
      <w:r>
        <w:t>proliferarea necontrolată a armelor nucleare, mijloacelor de folosire a acestora, tehnologiei</w:t>
      </w:r>
      <w:r>
        <w:t xml:space="preserve"> și </w:t>
      </w:r>
    </w:p>
    <w:p w:rsidR="00F509E9" w:rsidRDefault="007405EB">
      <w:pPr>
        <w:ind w:left="42" w:right="0" w:firstLine="0"/>
      </w:pPr>
      <w:r>
        <w:t>echipamentelor pentru fabricarea acestora;</w:t>
      </w:r>
    </w:p>
    <w:p w:rsidR="00F509E9" w:rsidRDefault="007405EB">
      <w:pPr>
        <w:numPr>
          <w:ilvl w:val="0"/>
          <w:numId w:val="7"/>
        </w:numPr>
        <w:ind w:right="0"/>
      </w:pPr>
      <w:r>
        <w:t>desfășurarea armelor nucleare și mijloacelor de folosire a acestora pe teritoriile statelor non-</w:t>
      </w:r>
    </w:p>
    <w:p w:rsidR="00F509E9" w:rsidRDefault="007405EB">
      <w:pPr>
        <w:ind w:left="42" w:right="0" w:firstLine="0"/>
      </w:pPr>
      <w:r>
        <w:t>nucleare / neposesoare de arme nucleare.</w:t>
      </w:r>
    </w:p>
    <w:p w:rsidR="00F509E9" w:rsidRDefault="007405EB">
      <w:pPr>
        <w:numPr>
          <w:ilvl w:val="0"/>
          <w:numId w:val="8"/>
        </w:numPr>
        <w:ind w:right="0"/>
      </w:pPr>
      <w:r>
        <w:t>F. Rusă pune în practică descurajarea nucleară în ceea ce privește sta</w:t>
      </w:r>
      <w:r>
        <w:t>tele individuale și coalițiile militare (blocuri, alianțe) care consideră F. Rusă ca un potențial adversar și care posedă arme nucleare și / sau alte tipuri de arme de distrugere în masă sau un potențial general semnificativ de luptă al forțelor sale milit</w:t>
      </w:r>
      <w:r>
        <w:t>are.</w:t>
      </w:r>
    </w:p>
    <w:p w:rsidR="00F509E9" w:rsidRDefault="007405EB">
      <w:pPr>
        <w:numPr>
          <w:ilvl w:val="0"/>
          <w:numId w:val="8"/>
        </w:numPr>
        <w:ind w:right="0"/>
      </w:pPr>
      <w:r>
        <w:t>În timp ce implementează descurajarea nucleară, F. Rusă ia în considerare desfășurarea de către un potențial adversar, pe teritoriile altor țări, a armelor ofensive (rachete balistice și de croazieră, vehicule aeriene hipersonice, vehiculele aeriene d</w:t>
      </w:r>
      <w:r>
        <w:t>e atac fără pilot), arme energetice, mijloace de apărare împotriva rachetelor, sisteme de avertizare timpurie, arme nucleare și / sau alte arme de distrugere în masă care pot fi utilizate împotriva F. Ruseși / sau aliaților acesteia.</w:t>
      </w:r>
    </w:p>
    <w:p w:rsidR="00F509E9" w:rsidRDefault="007405EB">
      <w:pPr>
        <w:numPr>
          <w:ilvl w:val="0"/>
          <w:numId w:val="8"/>
        </w:numPr>
        <w:ind w:right="0"/>
      </w:pPr>
      <w:r>
        <w:t>Principiile descurajăr</w:t>
      </w:r>
      <w:r>
        <w:t>ii nucleare sunt următoarele:</w:t>
      </w:r>
    </w:p>
    <w:p w:rsidR="00F509E9" w:rsidRDefault="007405EB">
      <w:pPr>
        <w:numPr>
          <w:ilvl w:val="0"/>
          <w:numId w:val="9"/>
        </w:numPr>
        <w:ind w:right="0"/>
      </w:pPr>
      <w:r>
        <w:t>respectarea angajamentelor internaționale de control al armelor;</w:t>
      </w:r>
    </w:p>
    <w:p w:rsidR="00F509E9" w:rsidRDefault="007405EB">
      <w:pPr>
        <w:numPr>
          <w:ilvl w:val="0"/>
          <w:numId w:val="9"/>
        </w:numPr>
        <w:ind w:right="0"/>
      </w:pPr>
      <w:r>
        <w:t>continuitatea activităților care asigură descurajarea nucleară;</w:t>
      </w:r>
    </w:p>
    <w:p w:rsidR="00F509E9" w:rsidRDefault="007405EB">
      <w:pPr>
        <w:numPr>
          <w:ilvl w:val="0"/>
          <w:numId w:val="9"/>
        </w:numPr>
        <w:ind w:right="0"/>
      </w:pPr>
      <w:r>
        <w:t>adaptabilitatea descurajării nucleare la amenințările militare;</w:t>
      </w:r>
    </w:p>
    <w:p w:rsidR="00F509E9" w:rsidRDefault="007405EB">
      <w:pPr>
        <w:numPr>
          <w:ilvl w:val="0"/>
          <w:numId w:val="9"/>
        </w:numPr>
        <w:ind w:right="0"/>
      </w:pPr>
      <w:r>
        <w:t>imprevizibilitatea pentru un pote</w:t>
      </w:r>
      <w:r>
        <w:t>nțial adversar în termeni privind nivel/scara/amploarea, timp și loc pentru o eventuală angajare a forțelor și a mijloacelor de descurajare nucleară;</w:t>
      </w:r>
    </w:p>
    <w:p w:rsidR="00F509E9" w:rsidRDefault="007405EB">
      <w:pPr>
        <w:numPr>
          <w:ilvl w:val="0"/>
          <w:numId w:val="10"/>
        </w:numPr>
        <w:ind w:right="0"/>
      </w:pPr>
      <w:r>
        <w:t xml:space="preserve">logica și raționalitatea structurii și compoziției forțelor și mijloacelor de descurajare nucleară și </w:t>
      </w:r>
    </w:p>
    <w:p w:rsidR="00F509E9" w:rsidRDefault="007405EB">
      <w:pPr>
        <w:ind w:left="42" w:right="0" w:firstLine="0"/>
      </w:pPr>
      <w:r>
        <w:t>men</w:t>
      </w:r>
      <w:r>
        <w:t>ținerea lor la nivelul minim suficient pentru implementarea sarcinilor atribuite;</w:t>
      </w:r>
    </w:p>
    <w:p w:rsidR="00F509E9" w:rsidRDefault="007405EB">
      <w:pPr>
        <w:numPr>
          <w:ilvl w:val="0"/>
          <w:numId w:val="10"/>
        </w:numPr>
        <w:ind w:right="0"/>
      </w:pPr>
      <w:r>
        <w:t>menținerea pregătirii permanente de luptă a unei fracțiuni desemnate din forțele permanente de descurajare nucleară și a mijloacelor de luptă.</w:t>
      </w:r>
    </w:p>
    <w:p w:rsidR="00F509E9" w:rsidRDefault="007405EB">
      <w:pPr>
        <w:ind w:left="42" w:right="0"/>
      </w:pPr>
      <w:r>
        <w:t>16. Forțele de descurajare nucleară ale F. Ruse includ așa-numita triadă nucleară, respectiv, forțele nucleare terestre, maritime și aeriene.</w:t>
      </w:r>
    </w:p>
    <w:p w:rsidR="00F509E9" w:rsidRDefault="007405EB">
      <w:pPr>
        <w:spacing w:after="277" w:line="252" w:lineRule="auto"/>
        <w:ind w:left="0" w:right="0"/>
      </w:pPr>
      <w:r>
        <w:rPr>
          <w:b/>
          <w:i/>
        </w:rPr>
        <w:t xml:space="preserve">Aici ar trebui adăugat, în afara celor 3 Categorii de Forțe, cel puțin ca „Independent tropos”, </w:t>
      </w:r>
      <w:r>
        <w:rPr>
          <w:b/>
          <w:i/>
          <w:u w:val="single" w:color="181717"/>
        </w:rPr>
        <w:t xml:space="preserve">Strategic Missile </w:t>
      </w:r>
      <w:r>
        <w:rPr>
          <w:b/>
          <w:i/>
          <w:u w:val="single" w:color="181717"/>
        </w:rPr>
        <w:t>Forces</w:t>
      </w:r>
      <w:r>
        <w:rPr>
          <w:b/>
          <w:i/>
        </w:rPr>
        <w:t>, care controlează rachetele balistice intercontinentale terestre din Rusia. Dacă nici astea nu sunt descurajare, atunci dezinformare se cheamă multe din cele prezentate.</w:t>
      </w:r>
    </w:p>
    <w:p w:rsidR="00F509E9" w:rsidRDefault="007405EB">
      <w:pPr>
        <w:spacing w:after="6" w:line="249" w:lineRule="auto"/>
        <w:ind w:left="0" w:right="0"/>
      </w:pPr>
      <w:r>
        <w:rPr>
          <w:b/>
        </w:rPr>
        <w:t xml:space="preserve">III. CONDIȚII PENTRU TRECEREA F. RUSE LA UTILIZAREA ARMELOR NUCLEARE ÎN CAZ DE </w:t>
      </w:r>
      <w:r>
        <w:rPr>
          <w:b/>
        </w:rPr>
        <w:t>ATAC INAMIC.</w:t>
      </w:r>
    </w:p>
    <w:p w:rsidR="00F509E9" w:rsidRDefault="007405EB">
      <w:pPr>
        <w:ind w:left="42" w:right="0"/>
      </w:pPr>
      <w:r>
        <w:t>Condiții pentru trecerea F. Ruse la utilizarea armelor nucleare în cazul unui atac inamic folosind arme de distrugere în masă împotriva acesteia și/sau aliaților săi, precum și în caz de agresiune împotriva F. Ruse cu utilizarea armelor conven</w:t>
      </w:r>
      <w:r>
        <w:t>ționale, atunci când însăși existența statului rus este în pericol.</w:t>
      </w:r>
    </w:p>
    <w:p w:rsidR="00F509E9" w:rsidRDefault="007405EB">
      <w:pPr>
        <w:numPr>
          <w:ilvl w:val="0"/>
          <w:numId w:val="11"/>
        </w:numPr>
        <w:ind w:right="665" w:hanging="340"/>
      </w:pPr>
      <w:r>
        <w:t xml:space="preserve">Decizia de a utiliza arme nucleare este luată de președintele F. Ruse. </w:t>
      </w:r>
    </w:p>
    <w:p w:rsidR="00F509E9" w:rsidRDefault="007405EB">
      <w:pPr>
        <w:ind w:left="42" w:right="0"/>
      </w:pPr>
      <w:r>
        <w:t>Subliniez că în Rusia, pe lângă președinte, un atac nuclear mai poate fi lansat și de ministrul apărării, și de șefu</w:t>
      </w:r>
      <w:r>
        <w:t>l Statului Major al armatei.</w:t>
      </w:r>
      <w:r>
        <w:rPr>
          <w:color w:val="FF0000"/>
        </w:rPr>
        <w:t xml:space="preserve"> </w:t>
      </w:r>
    </w:p>
    <w:p w:rsidR="00F509E9" w:rsidRDefault="007405EB">
      <w:pPr>
        <w:spacing w:after="26"/>
        <w:ind w:left="42" w:right="0"/>
      </w:pPr>
      <w:r>
        <w:t>Menționez că F. Rusă are 3 valize nucleare prin care se poate da ordinul de executare a loviturilor nucleare. Una este la președinte, a doua la ministrul apărării și a treia la șeful SMG. Ultimii doi dispun, fiecare, de Servie</w:t>
      </w:r>
      <w:r>
        <w:t>tă Nucleară</w:t>
      </w:r>
      <w:r>
        <w:rPr>
          <w:b/>
        </w:rPr>
        <w:t xml:space="preserve">, </w:t>
      </w:r>
      <w:r>
        <w:t xml:space="preserve">deși aceștia, din punct de vedere constituțional, nu au responsabilitatea și nici puterea de a decide lansarea unui atac nuclear. Dar atenție, DACĂ președintele este în incapacitate </w:t>
      </w:r>
      <w:r>
        <w:lastRenderedPageBreak/>
        <w:t>de exercitare a responsabilităților, vice-președintele Rusiei</w:t>
      </w:r>
      <w:r>
        <w:t xml:space="preserve"> preia atribuțiile sale. Dar acesta nu dispune de valiza cu butonul nuclear. Detalii sunt la</w:t>
      </w:r>
      <w:r>
        <w:rPr>
          <w:sz w:val="22"/>
          <w:vertAlign w:val="superscript"/>
        </w:rPr>
        <w:footnoteReference w:id="1"/>
      </w:r>
      <w:r>
        <w:t xml:space="preserve">. </w:t>
      </w:r>
    </w:p>
    <w:p w:rsidR="00F509E9" w:rsidRDefault="007405EB">
      <w:pPr>
        <w:numPr>
          <w:ilvl w:val="0"/>
          <w:numId w:val="11"/>
        </w:numPr>
        <w:spacing w:after="3" w:line="259" w:lineRule="auto"/>
        <w:ind w:right="665" w:hanging="340"/>
      </w:pPr>
      <w:r>
        <w:t>Condițiile care specifică posibilitatea utilizării armelor nucleare de către F. Rusă sunt:</w:t>
      </w:r>
    </w:p>
    <w:p w:rsidR="00F509E9" w:rsidRDefault="007405EB">
      <w:pPr>
        <w:numPr>
          <w:ilvl w:val="0"/>
          <w:numId w:val="12"/>
        </w:numPr>
        <w:ind w:right="0"/>
      </w:pPr>
      <w:r>
        <w:t xml:space="preserve">existența/obținerea de date fiabile-credibile cu privire la lansarea </w:t>
      </w:r>
      <w:r>
        <w:t>de rachete balistice care atacă teritoriul F. Ruse și/sau aliații acesteia;</w:t>
      </w:r>
    </w:p>
    <w:p w:rsidR="00F509E9" w:rsidRDefault="007405EB">
      <w:pPr>
        <w:numPr>
          <w:ilvl w:val="0"/>
          <w:numId w:val="12"/>
        </w:numPr>
        <w:ind w:right="0"/>
      </w:pPr>
      <w:r>
        <w:t xml:space="preserve">utilizarea armelor nucleare sau a altor tipuri de arme de distrugere în masă, de către un adversar, împotriva F. Ruse și/sau aliaților acesteia; </w:t>
      </w:r>
    </w:p>
    <w:p w:rsidR="00F509E9" w:rsidRDefault="007405EB">
      <w:pPr>
        <w:numPr>
          <w:ilvl w:val="0"/>
          <w:numId w:val="12"/>
        </w:numPr>
        <w:ind w:right="0"/>
      </w:pPr>
      <w:r>
        <w:t>atacul adversarului împotriva loca</w:t>
      </w:r>
      <w:r>
        <w:t>țiilor guvernamentale sau militare critice ale F. Ruse, a căror perturbare ar submina/neutraliza acțiunile de reacție ale forțelor nucleare;</w:t>
      </w:r>
    </w:p>
    <w:p w:rsidR="00F509E9" w:rsidRDefault="007405EB">
      <w:pPr>
        <w:numPr>
          <w:ilvl w:val="0"/>
          <w:numId w:val="12"/>
        </w:numPr>
        <w:ind w:right="0"/>
      </w:pPr>
      <w:r>
        <w:t>agresiunea împotriva F. Ruse cu utilizarea armelor convenționale atunci când însăși existența statului este în peri</w:t>
      </w:r>
      <w:r>
        <w:t>col.</w:t>
      </w:r>
    </w:p>
    <w:p w:rsidR="00F509E9" w:rsidRDefault="007405EB">
      <w:pPr>
        <w:spacing w:after="282"/>
        <w:ind w:left="42" w:right="0"/>
      </w:pPr>
      <w:r>
        <w:t>20. Președintele F. Ruse poate informa, dacă este necesar, conducerea politico-militară a altor state și/sau organizații internaționale despre disponibilitatea F. Ruse de a folosi arme nucleare sau despre decizia luată de a folosi arme nucleare, precu</w:t>
      </w:r>
      <w:r>
        <w:t>m și despre faptul că s-au folosit arme nucleare.</w:t>
      </w:r>
    </w:p>
    <w:p w:rsidR="00F509E9" w:rsidRDefault="007405EB">
      <w:pPr>
        <w:ind w:left="42" w:right="0"/>
      </w:pPr>
      <w:r>
        <w:rPr>
          <w:b/>
        </w:rPr>
        <w:t>IV. SARCINILE ȘI FUNCȚIILE AUTORITĂȚILOR GUVERNAMENTALE FEDERALE</w:t>
      </w:r>
      <w:r>
        <w:t>, ale altor organe și organizații guvernamentale pentru implementarea politicii de stat privind descurajarea nucleară.</w:t>
      </w:r>
    </w:p>
    <w:p w:rsidR="00F509E9" w:rsidRDefault="007405EB">
      <w:pPr>
        <w:numPr>
          <w:ilvl w:val="0"/>
          <w:numId w:val="13"/>
        </w:numPr>
        <w:ind w:right="0"/>
      </w:pPr>
      <w:r>
        <w:t>Conducerea și coordonar</w:t>
      </w:r>
      <w:r>
        <w:t>ea generală a politicii de stat în domeniul descurajării nucleare este realizată de președintele Federației Ruse.</w:t>
      </w:r>
    </w:p>
    <w:p w:rsidR="00F509E9" w:rsidRDefault="007405EB">
      <w:pPr>
        <w:numPr>
          <w:ilvl w:val="0"/>
          <w:numId w:val="13"/>
        </w:numPr>
        <w:ind w:right="0"/>
      </w:pPr>
      <w:r>
        <w:t>Guvernul F. Ruse pune în aplicare măsuri de realizare a politicii economice menite să mențină și să dezvolte forme active de descurajare nucle</w:t>
      </w:r>
      <w:r>
        <w:t>ară și să exercite politica externă și informațională în domeniul descurajării nucleare.</w:t>
      </w:r>
    </w:p>
    <w:p w:rsidR="00F509E9" w:rsidRDefault="007405EB">
      <w:pPr>
        <w:numPr>
          <w:ilvl w:val="0"/>
          <w:numId w:val="13"/>
        </w:numPr>
        <w:ind w:right="0"/>
      </w:pPr>
      <w:r>
        <w:t>Consiliul de Securitate al F. Ruse pregătește/modelează principiile de bază ale politicii militare în domeniul descurajării nucleare, coordonează activitățile organelor și organismelor executive federale implicate în implementarea deciziilor adoptate de pr</w:t>
      </w:r>
      <w:r>
        <w:t>eședintele F. Ruse și legate de asigurarea descurajării nucleare.</w:t>
      </w:r>
    </w:p>
    <w:p w:rsidR="00F509E9" w:rsidRDefault="007405EB">
      <w:pPr>
        <w:numPr>
          <w:ilvl w:val="0"/>
          <w:numId w:val="13"/>
        </w:numPr>
        <w:ind w:right="0"/>
      </w:pPr>
      <w:r>
        <w:t>Ministerul Apărării al F. Ruse, acționând prin intermediul Statului Major General al Forțelor Armate ale F. Ruse, planifică și desfășoară direct măsuri organizatorice și militare în domeniul</w:t>
      </w:r>
      <w:r>
        <w:t xml:space="preserve"> descurajării nucleare.</w:t>
      </w:r>
    </w:p>
    <w:p w:rsidR="00F509E9" w:rsidRDefault="007405EB">
      <w:pPr>
        <w:numPr>
          <w:ilvl w:val="0"/>
          <w:numId w:val="13"/>
        </w:numPr>
        <w:ind w:right="0"/>
      </w:pPr>
      <w:r>
        <w:t>Alte organe și organizații executive federale participă la punerea în aplicare a deciziilor adoptate de președintele F. Ruse și care au legătură cu asigurarea descurajării nucleare în conformitate cu autoritatea lor.</w:t>
      </w:r>
    </w:p>
    <w:p w:rsidR="00F509E9" w:rsidRDefault="007405EB">
      <w:pPr>
        <w:spacing w:after="286" w:line="249" w:lineRule="auto"/>
        <w:ind w:left="720" w:right="0" w:firstLine="0"/>
      </w:pPr>
      <w:r>
        <w:rPr>
          <w:b/>
        </w:rPr>
        <w:t xml:space="preserve">Cam acestea ar </w:t>
      </w:r>
      <w:r>
        <w:rPr>
          <w:b/>
        </w:rPr>
        <w:t xml:space="preserve">fi principalele aspecte rezultate din Russian policy on nuclear deterrence. </w:t>
      </w:r>
    </w:p>
    <w:p w:rsidR="00F509E9" w:rsidRDefault="007405EB">
      <w:pPr>
        <w:spacing w:after="6" w:line="249" w:lineRule="auto"/>
        <w:ind w:left="720" w:right="0" w:firstLine="0"/>
      </w:pPr>
      <w:r>
        <w:rPr>
          <w:b/>
        </w:rPr>
        <w:t>V. SCURTĂ EVALUARE ȘI CONCLUZII</w:t>
      </w:r>
    </w:p>
    <w:p w:rsidR="00F509E9" w:rsidRDefault="007405EB">
      <w:pPr>
        <w:ind w:left="42" w:right="0"/>
      </w:pPr>
      <w:r>
        <w:t>Această  „Russian policy on nuclear deterrence” este destinată să clarifice anumite aspecte, dar se consideră că este în același timp destul de inc</w:t>
      </w:r>
      <w:r>
        <w:t>ompletă și chiar înșelătoare în unele prevederi. Documentul este contradictoriu în unele exprimări și este în contradicție cu alte scrieri oficiale pe acest subiect, cu mai multe incertitudini decât clarificări. De aceea, experții consideră că doctrinele m</w:t>
      </w:r>
      <w:r>
        <w:t xml:space="preserve">ilitare sunt mult mai utile. Politica de descurajare nucleară, pe care tocmai au lansat-o, este citită cel mai bine ca fundament al gândirii politice și militare rusești în contextul armelor nucleare strategice și al războiului nuclear (nu la nivel local, </w:t>
      </w:r>
      <w:r>
        <w:t xml:space="preserve">regional, la scară largă sau la arme nucleare non-strategice). Această politică oferă claritate asupra poziției și situației forței nucleare strategice a Rusiei, </w:t>
      </w:r>
      <w:r>
        <w:rPr>
          <w:u w:val="single" w:color="181717"/>
        </w:rPr>
        <w:t>ceea ce nu a fost deosebit de controversat</w:t>
      </w:r>
      <w:r>
        <w:t xml:space="preserve"> </w:t>
      </w:r>
      <w:r>
        <w:rPr>
          <w:u w:val="single" w:color="181717"/>
        </w:rPr>
        <w:t>nici înainte (</w:t>
      </w:r>
      <w:r>
        <w:t>?) dar, în opinia mea, este intențion</w:t>
      </w:r>
      <w:r>
        <w:t>at ambiguu sau incert în ceea ce privește întrebările mai interesante. Dilema și neclaritățile nu vor fi rezolvate de nicio dezbatere.</w:t>
      </w:r>
    </w:p>
    <w:p w:rsidR="00F509E9" w:rsidRDefault="007405EB">
      <w:pPr>
        <w:ind w:left="42" w:right="0"/>
      </w:pPr>
      <w:r>
        <w:lastRenderedPageBreak/>
        <w:t>Acest document vorbește despre „sderzhivanye” (tradusă în mod obișnuit ca Descurajare) și păstrează cu atenție poziții și</w:t>
      </w:r>
      <w:r>
        <w:t xml:space="preserve"> perspective asupra rolului armelor nucleare în silovoye sderzhivanye (Descurajare Forțată), „ustrashenie” (Inducerea Fricii) și „prinuzhdenie” (Amenițare/ Constrangere). Aceasta este o versiune mai puțin nuanțată a limbajului din alte documente și ceea ce</w:t>
      </w:r>
      <w:r>
        <w:t xml:space="preserve"> se găsește în mod obișnuit în surse și scrieri militare autorizate. Potrivit analiștilor, această pare ar fi o versiune redusă și simpl</w:t>
      </w:r>
      <w:r>
        <w:rPr>
          <w:color w:val="000000"/>
        </w:rPr>
        <w:t xml:space="preserve">ificată a politicii militare din 2010, care nu a fost niciodată publicată pentru public. Recomand rezumatul </w:t>
      </w:r>
      <w:r>
        <w:rPr>
          <w:color w:val="000000"/>
          <w:u w:val="single" w:color="0000FF"/>
        </w:rPr>
        <w:t>CNA’s escala</w:t>
      </w:r>
      <w:r>
        <w:rPr>
          <w:color w:val="000000"/>
          <w:u w:val="single" w:color="0000FF"/>
        </w:rPr>
        <w:t>tion management study</w:t>
      </w:r>
      <w:r>
        <w:rPr>
          <w:color w:val="000000"/>
        </w:rPr>
        <w:t xml:space="preserve"> / studiul</w:t>
      </w:r>
      <w:r>
        <w:t>ui de management al escaladei CNA,  pentru cei care doresc să obțină o imagine exactă și cuprinzătoare a gândirii militare ruse pe acest subiect.</w:t>
      </w:r>
    </w:p>
    <w:p w:rsidR="00F509E9" w:rsidRDefault="007405EB">
      <w:pPr>
        <w:ind w:left="42" w:right="0"/>
      </w:pPr>
      <w:r>
        <w:t>Politicile declarative oferă câteva informații utile, dar acestea trebuie luate</w:t>
      </w:r>
      <w:r>
        <w:t xml:space="preserve"> în contextul altor doctrine, politici și concepte militare care ghidează escaladarea nucleară, structura și statutul forței, situația de securitate, exercițiile strategice etc.</w:t>
      </w:r>
      <w:r>
        <w:rPr>
          <w:b/>
        </w:rPr>
        <w:t xml:space="preserve"> </w:t>
      </w:r>
      <w:r>
        <w:t>Cei care nu au acces la alte surse de informații își vor baza mai mult analiza</w:t>
      </w:r>
      <w:r>
        <w:t xml:space="preserve"> și gândirea pe ceea ce se află într-o politică declarativă ca aceasta, care este maxim jumătate de adevăr, destinată semnalizării, cu un limbaj normativ, deghizând natura conversației ca și cum ar fi având loc în interiorul clădirilor fără ferestre. Acest</w:t>
      </w:r>
      <w:r>
        <w:t>e prevederi sunt formulate în mod ambiguu, destinate să ascundă/acopere gama de scenarii de angajare nucleară și, din acest motiv, diferite comunități și chiar popoare pot interpreta acest document pentru a susține ceea ce credeau ei deja că este adevărat.</w:t>
      </w:r>
    </w:p>
    <w:p w:rsidR="00F509E9" w:rsidRDefault="007405EB">
      <w:pPr>
        <w:spacing w:after="289"/>
        <w:ind w:left="42" w:right="0"/>
      </w:pPr>
      <w:r>
        <w:t>De asemenea, documentele de politică militară ca acesta nu sunt planuri militare operaționale, chiar dacă se pretinde a fi un document de planificare și nimeni nu va spune într-un conflict „să ne apropiem rapid de politica din 2020 privind descurajarea nu</w:t>
      </w:r>
      <w:r>
        <w:t>cleară, și să citim ce e scris acolo pentru a ne asigura că suntem în concordanță cu elementele fundamentale ale acelui document. IN PLUS, deși experții militari petrec foarte mult timp în ceea ce privește analiza privind textul și cerințele din aceste doc</w:t>
      </w:r>
      <w:r>
        <w:t xml:space="preserve">umente, unitățile militare de apărare nu cred adesea ce este în ele, deoarece au acces la o panoplie mai largă, inclusiv a altor surse de informații care ar putea fi mai convingătoare”. </w:t>
      </w:r>
    </w:p>
    <w:p w:rsidR="00F509E9" w:rsidRDefault="007405EB">
      <w:pPr>
        <w:spacing w:after="6" w:line="249" w:lineRule="auto"/>
        <w:ind w:left="720" w:right="0" w:firstLine="0"/>
      </w:pPr>
      <w:r>
        <w:rPr>
          <w:b/>
        </w:rPr>
        <w:t>Câteva puncte pe scurt.</w:t>
      </w:r>
    </w:p>
    <w:p w:rsidR="00F509E9" w:rsidRDefault="007405EB">
      <w:pPr>
        <w:ind w:left="42" w:right="0"/>
      </w:pPr>
      <w:r>
        <w:t>Paragraful 4. prevede că politica are un cara</w:t>
      </w:r>
      <w:r>
        <w:t>cter defensiv și potențialul nuclear trebuie să fie la un nivel suficient pentru a garanta suveranitatea, integritatea teritorială, descurajarea agresiunii directe împotriva Rusiei sau aliaților, iar în caz de agresiune împiedică escaladarea  și asigură în</w:t>
      </w:r>
      <w:r>
        <w:t>cetarea conflictului în condiții acceptabile.</w:t>
      </w:r>
    </w:p>
    <w:p w:rsidR="00F509E9" w:rsidRDefault="007405EB">
      <w:pPr>
        <w:ind w:left="42" w:right="0"/>
      </w:pPr>
      <w:r>
        <w:t xml:space="preserve">Aceasta este, în general, formularea standard a MoD al F. Ruse, o mare parte din ea, importată din doctrina militară din 2014, destinată să acopere spectrul aplicațiilor de descurajare nucleară în gestionarea </w:t>
      </w:r>
      <w:r>
        <w:t>escaladării și a stratagemelor de încheiere a războiului. Foarte probabil  că MAE rus nu a vrut să includă acele ultime propoziții din doctrină, deoarece cei familiarizați cu strategia rusă de gestionare a escaladării nucleare știu ce înseamnă.</w:t>
      </w:r>
    </w:p>
    <w:p w:rsidR="00F509E9" w:rsidRDefault="007405EB">
      <w:pPr>
        <w:ind w:left="42" w:right="0"/>
      </w:pPr>
      <w:r>
        <w:t xml:space="preserve">Paragraful </w:t>
      </w:r>
      <w:r>
        <w:t>5. prevede că Rusia consideră că armele nucleare sunt exclusiv mijloace de descurajare, iar acestea trebuie utilizate în circumstanțe extreme și ca o reacție forțată. Apreciez că nu este o prezentare foarte sinceră a modului în care armele nucleare sunt pr</w:t>
      </w:r>
      <w:r>
        <w:t>ivite și gestionate de către armata rusă, dar scopul acestui document este de a poziționa punctele de vedere rusești ca fiind o politică defensivă, de apărare, dar doar prin limbajul legislativ-normativ și de a contracara afirmațiile celor care spun că Rus</w:t>
      </w:r>
      <w:r>
        <w:t xml:space="preserve">ia are o strategie de escaladare – de-escaladare. Această abordare este înșelătoare și acesta este unul dintre motivele pentru care multe dintre aceste documente declarative sunt  lipsite de sens/substanță/credibilitate. Da, armele nucleare sunt văzute ca </w:t>
      </w:r>
      <w:r>
        <w:t>instrumente utilizate în circumstanțe speciale/extreme, pentru a nu se ajunge la măsuri și acțiuni ofensive cu escaladarea nucleară dorită, dar ele sunt importante în identificarea modului de gândire a strategilor ruși privind gestionarea escaladării și în</w:t>
      </w:r>
      <w:r>
        <w:t xml:space="preserve"> rolurile de luptă a armei nucleară la nivelul războiului regional (NSNW/ Non- Strategic Nuclear Weapons), sau războiului nuclear pe scară largă (NSNW + SNF). </w:t>
      </w:r>
    </w:p>
    <w:p w:rsidR="00F509E9" w:rsidRDefault="007405EB">
      <w:pPr>
        <w:ind w:left="720" w:right="0" w:firstLine="0"/>
      </w:pPr>
      <w:r>
        <w:t>Și apoi cum rămâne ... cu dreptul de a executa prima lovitură nucleară?</w:t>
      </w:r>
    </w:p>
    <w:p w:rsidR="00F509E9" w:rsidRDefault="007405EB">
      <w:pPr>
        <w:ind w:left="42" w:right="0"/>
      </w:pPr>
      <w:r>
        <w:t>Paragraful 10 privind da</w:t>
      </w:r>
      <w:r>
        <w:t xml:space="preserve">unele inacceptabile este o simplificare a doctrinei anterioare. Ar trebui să fie „până la și inclusiv” daunele inacceptabile, care este rezultatul evaluării asupra daunelor stabilite </w:t>
      </w:r>
      <w:r>
        <w:lastRenderedPageBreak/>
        <w:t>a fi cauzate de forțele nucleare strategice într-o lovitură preventivă-co</w:t>
      </w:r>
      <w:r>
        <w:t>ntralovitură de represalii. Astfel, aceasta nu este versiune pentru alte forme de angajare nucleară și în special cu armele nucleare nonstrategice. Cea mai mare parte a ceea ce se cunoaște din dezbaterile/ discursurile militare ruse cu privire la nivelul d</w:t>
      </w:r>
      <w:r>
        <w:t>istrugerilor planificate se concentrează asupra daunelor minime de descurajare, variind de la efecte reversibile la daune inacceptabile. Majoritatea gândirii militare ruse analizează în prezent forme de daune adaptate și limitate sau cele calibrate (adapta</w:t>
      </w:r>
      <w:r>
        <w:t>te țintelor) cu daune neacceptabile.</w:t>
      </w:r>
    </w:p>
    <w:p w:rsidR="00F509E9" w:rsidRDefault="007405EB">
      <w:pPr>
        <w:ind w:left="42" w:right="0"/>
      </w:pPr>
      <w:r>
        <w:t>Notă Punctul 15 aduce mai multe detalii despre acest lucru decât punctul 10, în „subpunctele В and Г”, precizând că descurajarea nucleară este adaptabilă la amenințările militare, că va fi incert pentru adversar în ceea</w:t>
      </w:r>
      <w:r>
        <w:t xml:space="preserve"> ce privește scara/amploarea, timpul și locul de utilizare. Pare foarte flexibil și măsurabil, dar nu tocmai în totaliate însă, privind pragul predeterminat de daune minime dar inacceptabile.</w:t>
      </w:r>
    </w:p>
    <w:p w:rsidR="00F509E9" w:rsidRDefault="007405EB">
      <w:pPr>
        <w:ind w:left="42" w:right="0"/>
      </w:pPr>
      <w:r>
        <w:t>Paragraful 11 susține că sderzhivanye/descurajarea are loc conti</w:t>
      </w:r>
      <w:r>
        <w:t>nuu pe timp de pace, în timpul perioadei cu amenințare de agresiune și în timpul războiului până la utilizarea armelor nucleare.</w:t>
      </w:r>
    </w:p>
    <w:p w:rsidR="00F509E9" w:rsidRDefault="007405EB">
      <w:pPr>
        <w:ind w:left="42" w:right="0"/>
      </w:pPr>
      <w:r>
        <w:t>Este adevărat, dar parțial. Sderzhivanye da, dar descurajarea continuă și pe timp de război odată ce armele nucleare sunt utili</w:t>
      </w:r>
      <w:r>
        <w:t xml:space="preserve">zate ... ca ustrashenie - inducerea fricii/intimidare teamă sau prinuzhdenie - amenițare/constrângere. Acest lucru se datorează faptului că atunci când armele nucleare sunt utilizate demonstrativ sau ca amenințare, este ustrashenie (inducerea fricii), iar </w:t>
      </w:r>
      <w:r>
        <w:t>atunci când sunt folosite pentru a constrânge un adversar, fie și în mod limitat, prin lovituri izolate, unice sau grupate, sau în scopuri de luptă și război, este prinuzhdenie.</w:t>
      </w:r>
    </w:p>
    <w:p w:rsidR="00F509E9" w:rsidRDefault="007405EB">
      <w:pPr>
        <w:ind w:left="42" w:right="0"/>
      </w:pPr>
      <w:r>
        <w:t xml:space="preserve">Paragraful 17 privind condițiile de utilizare a armelor nucleare. Amenințarea </w:t>
      </w:r>
      <w:r>
        <w:t>cu folosirea armelor nucleare împotriva adversarilor va fi permanent mijloc de propagandă și mediatic inclusiv când se vor executa lovituri nucleare asupra Rusiei și aliaților săi sau lovituri masive cu arme convenționale în caz de „existență a statului în</w:t>
      </w:r>
      <w:r>
        <w:t xml:space="preserve"> pericol”.</w:t>
      </w:r>
    </w:p>
    <w:p w:rsidR="00F509E9" w:rsidRDefault="007405EB">
      <w:pPr>
        <w:ind w:left="42" w:right="0"/>
      </w:pPr>
      <w:r>
        <w:t>Desigur, și acesta este un mecanism  ambiguu, deschis pentru interpretarea conducerii politice ruse, dar este o declarație formulată repetat/îndelung în doctrina militară. Care ar fi criteriile, distrugerile și amenințările/riscurile care pun st</w:t>
      </w:r>
      <w:r>
        <w:t xml:space="preserve">atul în pericol? </w:t>
      </w:r>
      <w:r>
        <w:rPr>
          <w:u w:val="single" w:color="181717"/>
        </w:rPr>
        <w:t>Nu sunt identificate.</w:t>
      </w:r>
    </w:p>
    <w:p w:rsidR="00F509E9" w:rsidRDefault="007405EB">
      <w:pPr>
        <w:ind w:left="42" w:right="0"/>
      </w:pPr>
      <w:r>
        <w:t>Observații despre sub-secțiunile de la punctul 19, care enumeră condițiile în care este posibilă utilizarea nucleară:</w:t>
      </w:r>
    </w:p>
    <w:p w:rsidR="00F509E9" w:rsidRDefault="007405EB">
      <w:pPr>
        <w:numPr>
          <w:ilvl w:val="0"/>
          <w:numId w:val="14"/>
        </w:numPr>
        <w:ind w:right="0"/>
      </w:pPr>
      <w:r>
        <w:t>Punctul A vorbește despre lovitura/lansarea la avertizare, care codifică ceea ce Putin spunea cu câțiva ani în urmă. Aceasta este una dintre noutăți și presupuse noi dezvăluiri ale acestui document. Probabil în anexă confidențială. Nimic interesant aici și</w:t>
      </w:r>
      <w:r>
        <w:t>, de asemenea, totuși, nu există angajament ferm pentru această situație, deoarece se discută de posibilitatea utilizării armei nucleare fără a avea nicio confirmare și că într-adevăr așa va răspunde Rusia dacă are convingerea lansării. Și întărește cunosc</w:t>
      </w:r>
      <w:r>
        <w:t>utul concept al dreptului la Prima Lovitură.</w:t>
      </w:r>
    </w:p>
    <w:p w:rsidR="00F509E9" w:rsidRDefault="007405EB">
      <w:pPr>
        <w:numPr>
          <w:ilvl w:val="0"/>
          <w:numId w:val="14"/>
        </w:numPr>
        <w:ind w:right="0"/>
      </w:pPr>
      <w:r>
        <w:t>Punctul Б vorbește despre represalii în cazul în care se folosesc arme nucleare sau arme de distrugere în masă, deși nu este clar modul în care sunt definite armele de distrugere în masă, mai ales că unele docum</w:t>
      </w:r>
      <w:r>
        <w:t>ente militare ruse prezintă capacități convenționale ca având efecte strategice similare cu armele nucleare (menționez doar muniția termobarică). Aceasta ar include sau nu o lovitură masivă cu rachete de croazieră împotriva infrastructurii economice și mil</w:t>
      </w:r>
      <w:r>
        <w:t>itare critice? Dar armele bazate pe „noile principii fizice” și energie dirijată, menționate în doctrina militară ca având efecte similare cu cele ale armelor nucleare?</w:t>
      </w:r>
      <w:r>
        <w:rPr>
          <w:b/>
        </w:rPr>
        <w:t xml:space="preserve"> </w:t>
      </w:r>
      <w:r>
        <w:t>Probabil că formularea de la pagina 17 vorbește despre acest lucru,  „atunci când însăș</w:t>
      </w:r>
      <w:r>
        <w:t>i existența statului este în pericol”, dar nu elaborează criterii și cerințe minime.</w:t>
      </w:r>
    </w:p>
    <w:p w:rsidR="00F509E9" w:rsidRDefault="007405EB">
      <w:pPr>
        <w:numPr>
          <w:ilvl w:val="0"/>
          <w:numId w:val="14"/>
        </w:numPr>
        <w:spacing w:after="288"/>
        <w:ind w:right="0"/>
      </w:pPr>
      <w:r>
        <w:t>Punctul B este o încercare de a descuraja atacurile cibernetice asupra NC3</w:t>
      </w:r>
      <w:r>
        <w:rPr>
          <w:sz w:val="22"/>
          <w:vertAlign w:val="superscript"/>
        </w:rPr>
        <w:footnoteReference w:id="2"/>
      </w:r>
      <w:r>
        <w:t>. Acesta menționează acțiuni adverse care afectează o infrastructură de stat și militară de impo</w:t>
      </w:r>
      <w:r>
        <w:t xml:space="preserve">rtanță critică, care, dacă sunt dezactivate, pot perturba represaliile forțelor nucleare ruse. Provocarea este că nu spune forțele nucleare strategice, deci, atunci când ilustrează panoplia unităților și infrastructurii critice legate de arsenalul nuclear </w:t>
      </w:r>
      <w:r>
        <w:t xml:space="preserve">strategic și non-strategic al Rusiei, care ar putea fi atacat sau distrus în timpul </w:t>
      </w:r>
      <w:r>
        <w:lastRenderedPageBreak/>
        <w:t>operațiunilor de luptă, aceasta ridică mari întrebări. Orice țintă cât de mică declarată de Moscova poate fi adusă ca argument de represalii.</w:t>
      </w:r>
    </w:p>
    <w:p w:rsidR="00F509E9" w:rsidRDefault="007405EB">
      <w:pPr>
        <w:ind w:left="42" w:right="0"/>
      </w:pPr>
      <w:r>
        <w:t>În general, analiștii occident</w:t>
      </w:r>
      <w:r>
        <w:t xml:space="preserve">ali consideră că acesta este un document bine simplificat, dar și sumar scris. Nu face decât să confirme prevederile anterioare din documentele F. Ruse, cu mici detalii și noutăți. </w:t>
      </w:r>
    </w:p>
    <w:p w:rsidR="00F509E9" w:rsidRDefault="007405EB">
      <w:pPr>
        <w:spacing w:after="6" w:line="249" w:lineRule="auto"/>
        <w:ind w:left="0" w:right="0"/>
      </w:pPr>
      <w:r>
        <w:t xml:space="preserve">Astfel, </w:t>
      </w:r>
      <w:r>
        <w:rPr>
          <w:b/>
        </w:rPr>
        <w:t>se vrea a fi doar un mesaj puternic, un reminder și o confirmare a</w:t>
      </w:r>
      <w:r>
        <w:rPr>
          <w:b/>
        </w:rPr>
        <w:t xml:space="preserve"> prevederilor stipulate în documentele doctrinare anterioare din ultimii ani în contextul de securitate actuală, pentru noi cei din zona M. Negre și nu numai (pentru aliații noștri sau cei interesați).</w:t>
      </w:r>
    </w:p>
    <w:p w:rsidR="00F509E9" w:rsidRDefault="007405EB">
      <w:pPr>
        <w:ind w:left="42" w:right="0"/>
      </w:pPr>
      <w:r>
        <w:t>Totuși, această politică clarifică câteva aspecte util</w:t>
      </w:r>
      <w:r>
        <w:t>e, unele mai puțin discutate/analizate mai sus, dar este cu unele lipsuri și reunește informații incomplete. De exemplu, o atenție specifică ce este acordată rolului armelor nucleare non-strategice, menționate în fundamentele politicii statului în domeniul</w:t>
      </w:r>
      <w:r>
        <w:t xml:space="preserve"> operațiunilor navale până în 2030, lipsesc aici. </w:t>
      </w:r>
    </w:p>
    <w:p w:rsidR="00F509E9" w:rsidRDefault="007405EB">
      <w:pPr>
        <w:ind w:left="42" w:right="0"/>
      </w:pPr>
      <w:r>
        <w:t xml:space="preserve">Ciudat dar și interesant este și paragraful 23, care afirmă că consiliul de securitate națională formulează „politica militară în domeniul descurajării nucleare”; fără îndoială că este vorba de o serie de </w:t>
      </w:r>
      <w:r>
        <w:t>documente care nu au fost și nu vor fi publicate în curând. Sau fac parte din anexa confidențială neprezentată public.</w:t>
      </w:r>
    </w:p>
    <w:p w:rsidR="00F509E9" w:rsidRDefault="007405EB">
      <w:pPr>
        <w:spacing w:after="6" w:line="249" w:lineRule="auto"/>
        <w:ind w:left="0" w:right="0"/>
      </w:pPr>
      <w:r>
        <w:rPr>
          <w:b/>
        </w:rPr>
        <w:t>IMPORTANT DE SUBLINIAT este faptul că în primele 2-3 luni de la apariția Fundamentals of Russia’s Nuclear Deterrence State Policy au apăr</w:t>
      </w:r>
      <w:r>
        <w:rPr>
          <w:b/>
        </w:rPr>
        <w:t xml:space="preserve">ut și prímele declarații și aprecieri ale experților pe subiect, inclusiv ale celor ruși. </w:t>
      </w:r>
    </w:p>
    <w:p w:rsidR="00F509E9" w:rsidRDefault="007405EB">
      <w:pPr>
        <w:ind w:left="42" w:right="0"/>
      </w:pPr>
      <w:r>
        <w:t xml:space="preserve">Unele dintre acestea sunt urmare la publicarea în iunie a politicii de descurajare nucleară a Rusiei, care prevede utilizarea armelor nucleare ca răspuns la ceea ce </w:t>
      </w:r>
      <w:r>
        <w:t>ar putea fi o lovitură convențională care vizează infrastructura critică a guvernul și cea militară a națiunii, iar altele la prevederile neclare ale Politicii de Descurajare Nucleară prin folosirea armelor nucleare de F. Rusă.</w:t>
      </w:r>
    </w:p>
    <w:p w:rsidR="00F509E9" w:rsidRDefault="007405EB">
      <w:pPr>
        <w:spacing w:after="6" w:line="249" w:lineRule="auto"/>
        <w:ind w:left="0" w:right="0"/>
      </w:pPr>
      <w:r>
        <w:t xml:space="preserve"> Într-un articol publicat pe</w:t>
      </w:r>
      <w:r>
        <w:t xml:space="preserve"> 7 august 2020 în ziarul militar oficial Krasnaya Zvezda (Steaua Roșie) ofițeri superiori ai Statului Major General al armatei ruse, maiorul general Andrei Sterlin și col. Alexander Khryapin, au declarat că: </w:t>
      </w:r>
      <w:r>
        <w:rPr>
          <w:b/>
        </w:rPr>
        <w:t>deoarece nu va exista nicio modalitate de a stab</w:t>
      </w:r>
      <w:r>
        <w:rPr>
          <w:b/>
        </w:rPr>
        <w:t>ili dacă o rachetă balistică de intrare este echipat cu un focar nuclear sau un focar convențional, prin urmare, militarii îl vor vedea ca pe un atac nuclear. .... „Orice rachetă lansată va fi percepută ca purtând o încărcătură  nucleară”,</w:t>
      </w:r>
      <w:r>
        <w:t xml:space="preserve"> se spune în cont</w:t>
      </w:r>
      <w:r>
        <w:t xml:space="preserve">inuare. </w:t>
      </w:r>
    </w:p>
    <w:p w:rsidR="00F509E9" w:rsidRDefault="007405EB">
      <w:pPr>
        <w:ind w:left="42" w:right="0"/>
      </w:pPr>
      <w:r>
        <w:t>Se consideră că avertismentul dur din ziarul militar oficial Krasnaya Zvezda (Steaua Roșie) este îndreptat către Statele Unite, care a lucrat pentru dezvoltarea armelor non-nucleare de lungă distantă.</w:t>
      </w:r>
    </w:p>
    <w:p w:rsidR="00F509E9" w:rsidRDefault="007405EB">
      <w:pPr>
        <w:ind w:left="42" w:right="0"/>
      </w:pPr>
      <w:r>
        <w:t xml:space="preserve">Eurasia Times, într-un articol publicat pe 08 </w:t>
      </w:r>
      <w:r>
        <w:t>august 2020  reia declarațiile oficialilor militari ruși și arată că „Rusia va percepe orice rachetă balistică lansată spre teritoriul său ca pe un atac nuclear care necesită  represalii nucleare, ... așa cum a avertizat armata.”.</w:t>
      </w:r>
    </w:p>
    <w:p w:rsidR="00F509E9" w:rsidRDefault="007405EB">
      <w:pPr>
        <w:ind w:left="42" w:right="0"/>
      </w:pPr>
      <w:r>
        <w:t>Autorul, Tim Edward, arat</w:t>
      </w:r>
      <w:r>
        <w:t>ă că „într-un avertisment voalat adresat SUA, Rusia a emis o declarație de presă prin care a declarat că va percepe orice rachetă balistică lansată către teritoriul său ca un atac nuclear care va justifica  represalii nucleare imediate”.</w:t>
      </w:r>
    </w:p>
    <w:p w:rsidR="00F509E9" w:rsidRDefault="007405EB">
      <w:pPr>
        <w:spacing w:after="289"/>
        <w:ind w:left="42" w:right="0"/>
      </w:pPr>
      <w:r>
        <w:t>Pe pagina Arms Con</w:t>
      </w:r>
      <w:r>
        <w:t xml:space="preserve">trol Agency, la 19 iunie 2020, jurnalista  Cynthia Roberts  sublinia între altele că noul document abordează indirect preocupările și îngrijorările occidentale pe care le cuprinde strategia de descurajare rusă, potrivit căreia aceasta vizează o </w:t>
      </w:r>
      <w:r>
        <w:rPr>
          <w:u w:val="single" w:color="181717"/>
        </w:rPr>
        <w:t>angajare nu</w:t>
      </w:r>
      <w:r>
        <w:rPr>
          <w:u w:val="single" w:color="181717"/>
        </w:rPr>
        <w:t>cleară limitată în viitoarele</w:t>
      </w:r>
      <w:r>
        <w:t xml:space="preserve"> </w:t>
      </w:r>
      <w:r>
        <w:rPr>
          <w:u w:val="single" w:color="181717"/>
        </w:rPr>
        <w:t>conflicte regionale</w:t>
      </w:r>
      <w:r>
        <w:t xml:space="preserve"> pentru a semnala și rezolvarea precum și a „constrânge astfel sfârșitul unui conflict convențional” pe care Rusia îl începe. Cu alte cuvinte, Moscova ar căuta să „escaladeze pentru a deescalada” „un conflic</w:t>
      </w:r>
      <w:r>
        <w:t>t în condiții favorabile Rusiei”.</w:t>
      </w:r>
    </w:p>
    <w:p w:rsidR="00F509E9" w:rsidRDefault="007405EB">
      <w:pPr>
        <w:spacing w:after="6" w:line="249" w:lineRule="auto"/>
        <w:ind w:left="720" w:right="0" w:firstLine="0"/>
      </w:pPr>
      <w:r>
        <w:rPr>
          <w:b/>
        </w:rPr>
        <w:t>ÎN CONCLUZIE</w:t>
      </w:r>
      <w:r>
        <w:t xml:space="preserve"> </w:t>
      </w:r>
    </w:p>
    <w:p w:rsidR="00F509E9" w:rsidRDefault="007405EB">
      <w:pPr>
        <w:numPr>
          <w:ilvl w:val="0"/>
          <w:numId w:val="15"/>
        </w:numPr>
        <w:spacing w:after="6" w:line="249" w:lineRule="auto"/>
        <w:ind w:right="0"/>
      </w:pPr>
      <w:r>
        <w:rPr>
          <w:b/>
        </w:rPr>
        <w:t>Cea mai recentă Doctrină Militară a Rusiei, lansată în 2014, continuă să sublinieze primordialitatea armelor nucleare în politica de apărare rusă, afirmând că „Rusia își rezervă dreptul de a utiliza arme nucl</w:t>
      </w:r>
      <w:r>
        <w:rPr>
          <w:b/>
        </w:rPr>
        <w:t xml:space="preserve">eare ca răspuns la utilizarea unei arme nucleare sau a altor arme de </w:t>
      </w:r>
      <w:r>
        <w:rPr>
          <w:b/>
        </w:rPr>
        <w:lastRenderedPageBreak/>
        <w:t>distrugere în masă împotriva ei și (sau) aliaților săi, și în cazul unei agresiuni împotriva ei cu arme convenționale care ar pune în pericol existența statului”.</w:t>
      </w:r>
    </w:p>
    <w:p w:rsidR="00F509E9" w:rsidRDefault="007405EB">
      <w:pPr>
        <w:spacing w:after="6" w:line="249" w:lineRule="auto"/>
        <w:ind w:left="0" w:right="0"/>
      </w:pPr>
      <w:r>
        <w:rPr>
          <w:b/>
        </w:rPr>
        <w:t>Iar documentul din 2 iun</w:t>
      </w:r>
      <w:r>
        <w:rPr>
          <w:b/>
        </w:rPr>
        <w:t xml:space="preserve">ie 2020, „Fundamentele politicii de stat a Rusiei cu privire la Descurajarea Nucleară” reconfirmă această prevedere a doctrinei militare, cu nuanțări de amenințare și represalii. </w:t>
      </w:r>
    </w:p>
    <w:p w:rsidR="00F509E9" w:rsidRDefault="007405EB">
      <w:pPr>
        <w:spacing w:after="286" w:line="249" w:lineRule="auto"/>
        <w:ind w:left="720" w:right="0" w:firstLine="0"/>
      </w:pPr>
      <w:r>
        <w:rPr>
          <w:b/>
        </w:rPr>
        <w:t xml:space="preserve">Practic nimic nou, decât o nouă și continuă amenințare nucleară ... de descurajare. </w:t>
      </w:r>
    </w:p>
    <w:p w:rsidR="00F509E9" w:rsidRDefault="007405EB">
      <w:pPr>
        <w:numPr>
          <w:ilvl w:val="0"/>
          <w:numId w:val="15"/>
        </w:numPr>
        <w:spacing w:after="6" w:line="249" w:lineRule="auto"/>
        <w:ind w:right="0"/>
      </w:pPr>
      <w:r>
        <w:rPr>
          <w:b/>
        </w:rPr>
        <w:t>La 27 februarie 2022, președintele Putin a odonat ministrului apărării și șefului Statulu Major să ridice gradul de alertă al unităților care gestionează arsenalul nuclear</w:t>
      </w:r>
      <w:r>
        <w:rPr>
          <w:b/>
        </w:rPr>
        <w:t xml:space="preserve"> al F. Ruse.  </w:t>
      </w:r>
    </w:p>
    <w:p w:rsidR="00F509E9" w:rsidRDefault="007405EB">
      <w:pPr>
        <w:spacing w:after="858" w:line="249" w:lineRule="auto"/>
        <w:ind w:left="0" w:right="0"/>
      </w:pPr>
      <w:r>
        <w:rPr>
          <w:b/>
        </w:rPr>
        <w:t>Sper să nu trăim să vedem politica rusă de Descurajare Nucleară … în conflictul RusoUcrainean și nici „descurajarea” de către Moscova și a altor state nucleare și non-nucleare, dar pe care le consideră „neprietenoase”, prin executarea primei</w:t>
      </w:r>
      <w:r>
        <w:rPr>
          <w:b/>
        </w:rPr>
        <w:t xml:space="preserve"> lovituri nucleare, fie și ea de avertisment.   NO COMMENT … dar privim cu preocupare spre un viitor impredictibil și periculos. </w:t>
      </w:r>
    </w:p>
    <w:p w:rsidR="00F509E9" w:rsidRDefault="007405EB">
      <w:pPr>
        <w:pStyle w:val="Heading2"/>
        <w:spacing w:after="270"/>
        <w:ind w:left="231" w:right="223"/>
      </w:pPr>
      <w:r>
        <w:t>BIBLIOGRAFIE SELECTIVĂ</w:t>
      </w:r>
    </w:p>
    <w:p w:rsidR="00F509E9" w:rsidRDefault="007405EB">
      <w:pPr>
        <w:spacing w:after="0" w:line="259" w:lineRule="auto"/>
        <w:ind w:left="10" w:right="-10" w:hanging="10"/>
        <w:jc w:val="right"/>
      </w:pPr>
      <w:r>
        <w:rPr>
          <w:color w:val="0000FF"/>
          <w:u w:val="single" w:color="0000FF"/>
        </w:rPr>
        <w:t>https://www.mid.ru/en/foreign_policy/international_safety/disarmament/-/asset_publisher/</w:t>
      </w:r>
    </w:p>
    <w:p w:rsidR="00F509E9" w:rsidRDefault="007405EB">
      <w:pPr>
        <w:ind w:left="42" w:right="0" w:firstLine="0"/>
      </w:pPr>
      <w:r>
        <w:rPr>
          <w:color w:val="0000FF"/>
          <w:u w:val="single" w:color="0000FF"/>
        </w:rPr>
        <w:t>rp0fiUBmANaH/c</w:t>
      </w:r>
      <w:r>
        <w:rPr>
          <w:color w:val="0000FF"/>
          <w:u w:val="single" w:color="0000FF"/>
        </w:rPr>
        <w:t>ontent/id/4152094</w:t>
      </w:r>
      <w:r>
        <w:t xml:space="preserve">, documentul în limba engleză, </w:t>
      </w:r>
      <w:r>
        <w:rPr>
          <w:b/>
        </w:rPr>
        <w:t xml:space="preserve">Basic Principles of State Policy of the Russian Federation on Nuclear Deterrence,  </w:t>
      </w:r>
      <w:r>
        <w:t xml:space="preserve">publicat pe pagina MAE a F. Ruse pe data de 8 Iunie, 2020. </w:t>
      </w:r>
    </w:p>
    <w:p w:rsidR="00F509E9" w:rsidRDefault="007405EB">
      <w:pPr>
        <w:spacing w:after="3" w:line="254" w:lineRule="auto"/>
        <w:ind w:left="-15" w:right="0" w:firstLine="720"/>
      </w:pPr>
      <w:r>
        <w:rPr>
          <w:color w:val="0000FF"/>
          <w:u w:val="single" w:color="0000FF"/>
        </w:rPr>
        <w:t>https://thediplomat.com/2020/06/whats-in-russias-new-nuclear-dete</w:t>
      </w:r>
      <w:r>
        <w:rPr>
          <w:color w:val="0000FF"/>
          <w:u w:val="single" w:color="0000FF"/>
        </w:rPr>
        <w:t>rrence-basic-principles/</w:t>
      </w:r>
      <w:r>
        <w:t xml:space="preserve"> articol </w:t>
      </w:r>
      <w:r>
        <w:rPr>
          <w:b/>
        </w:rPr>
        <w:t>„What’s in Russia’s New Nuclear Deterrence ’Basic Principles’?</w:t>
      </w:r>
      <w:r>
        <w:t xml:space="preserve"> A new document sheds insight on old debates” autor </w:t>
      </w:r>
      <w:r>
        <w:rPr>
          <w:color w:val="0000FF"/>
          <w:u w:val="single" w:color="0000FF"/>
        </w:rPr>
        <w:t>Ankit Panda</w:t>
      </w:r>
      <w:r>
        <w:t xml:space="preserve"> din 09 iunie 2020 </w:t>
      </w:r>
      <w:r>
        <w:rPr>
          <w:color w:val="0000FF"/>
          <w:u w:val="single" w:color="0000FF"/>
        </w:rPr>
        <w:t>https://www.armscontrol.org/act/2020-07/news/russia-releases-nuclear-deterrence-policy</w:t>
      </w:r>
      <w:r>
        <w:t xml:space="preserve">, comunicat </w:t>
      </w:r>
      <w:r>
        <w:rPr>
          <w:b/>
        </w:rPr>
        <w:t xml:space="preserve">„Russia Releases Nuclear Deterrence Policy”, </w:t>
      </w:r>
      <w:r>
        <w:t>autor Shannon Bugos în Arms Control Agency din  31 Iulie 2020.</w:t>
      </w:r>
    </w:p>
    <w:p w:rsidR="00F509E9" w:rsidRDefault="007405EB">
      <w:pPr>
        <w:ind w:left="42" w:right="0"/>
      </w:pPr>
      <w:r>
        <w:rPr>
          <w:color w:val="0000FF"/>
          <w:u w:val="single" w:color="0000FF"/>
        </w:rPr>
        <w:t>https://www.armscontrol.org/act/2020-07/news/russi</w:t>
      </w:r>
      <w:r>
        <w:rPr>
          <w:color w:val="0000FF"/>
          <w:u w:val="single" w:color="0000FF"/>
        </w:rPr>
        <w:t>a-releases-nuclear-deterrence-policy</w:t>
      </w:r>
      <w:r>
        <w:t xml:space="preserve">, documentar „Revelations about Russia’s Nuclear Deterrence Policy” autor </w:t>
      </w:r>
      <w:r>
        <w:rPr>
          <w:color w:val="FF0000"/>
        </w:rPr>
        <w:t xml:space="preserve"> </w:t>
      </w:r>
      <w:r>
        <w:t xml:space="preserve">Cynthia Roberts din 19 Iunie </w:t>
      </w:r>
    </w:p>
    <w:p w:rsidR="00F509E9" w:rsidRDefault="007405EB">
      <w:pPr>
        <w:spacing w:after="3" w:line="254" w:lineRule="auto"/>
        <w:ind w:left="-5" w:right="0" w:hanging="10"/>
      </w:pPr>
      <w:r>
        <w:t xml:space="preserve">2020 </w:t>
      </w:r>
      <w:r>
        <w:rPr>
          <w:color w:val="0000FF"/>
          <w:u w:val="single" w:color="0000FF"/>
        </w:rPr>
        <w:t>https://russiancouncil.ru/en/analytics-and-comments/analytics/is-non-nuclear-deterrencepossible/</w:t>
      </w:r>
      <w:r>
        <w:t xml:space="preserve"> articolul </w:t>
      </w:r>
      <w:r>
        <w:rPr>
          <w:b/>
        </w:rPr>
        <w:t xml:space="preserve">Is </w:t>
      </w:r>
      <w:r>
        <w:rPr>
          <w:b/>
        </w:rPr>
        <w:t>Non-Nuclear Deterrence Possible?</w:t>
      </w:r>
      <w:r>
        <w:t xml:space="preserve"> din 30 iunie 2020, autori </w:t>
      </w:r>
      <w:r>
        <w:rPr>
          <w:color w:val="0000FF"/>
          <w:u w:val="single" w:color="0000FF"/>
        </w:rPr>
        <w:t xml:space="preserve">Alexander Yermakov </w:t>
      </w:r>
      <w:r>
        <w:t xml:space="preserve">Military analyst, RAC Expert și </w:t>
      </w:r>
      <w:r>
        <w:rPr>
          <w:color w:val="0000FF"/>
          <w:u w:val="single" w:color="0000FF"/>
        </w:rPr>
        <w:t>Dmitry Stefanovich</w:t>
      </w:r>
      <w:r>
        <w:rPr>
          <w:b/>
        </w:rPr>
        <w:t xml:space="preserve">  </w:t>
      </w:r>
      <w:r>
        <w:t xml:space="preserve">Research Fellow at the Center for International </w:t>
      </w:r>
    </w:p>
    <w:p w:rsidR="00F509E9" w:rsidRDefault="007405EB">
      <w:pPr>
        <w:spacing w:after="3" w:line="254" w:lineRule="auto"/>
        <w:ind w:left="-5" w:right="0" w:hanging="10"/>
      </w:pPr>
      <w:r>
        <w:t xml:space="preserve">Security, </w:t>
      </w:r>
      <w:r>
        <w:rPr>
          <w:color w:val="0000FF"/>
          <w:u w:val="single" w:color="0000FF"/>
        </w:rPr>
        <w:t>https://www.defensenews.com/opinion/commentary/2020/06/08/russias-n</w:t>
      </w:r>
      <w:r>
        <w:rPr>
          <w:color w:val="0000FF"/>
          <w:u w:val="single" w:color="0000FF"/>
        </w:rPr>
        <w:t>ew-nuclear-policy-</w:t>
      </w:r>
    </w:p>
    <w:p w:rsidR="00F509E9" w:rsidRDefault="007405EB">
      <w:pPr>
        <w:spacing w:after="3" w:line="254" w:lineRule="auto"/>
        <w:ind w:left="-5" w:right="0" w:hanging="10"/>
      </w:pPr>
      <w:r>
        <w:rPr>
          <w:color w:val="0000FF"/>
          <w:u w:val="single" w:color="0000FF"/>
        </w:rPr>
        <w:t>could-be-a-path-to-arms-control-treaties/</w:t>
      </w:r>
      <w:r>
        <w:t xml:space="preserve"> </w:t>
      </w:r>
      <w:r>
        <w:rPr>
          <w:b/>
        </w:rPr>
        <w:t xml:space="preserve">Russia’s new nuclear policy could be a path to arms control treaties, </w:t>
      </w:r>
      <w:r>
        <w:t xml:space="preserve">autor  Sarah Bidgood din  8 iunie 2020 </w:t>
      </w:r>
      <w:r>
        <w:rPr>
          <w:color w:val="0000FF"/>
          <w:u w:val="single" w:color="0000FF"/>
        </w:rPr>
        <w:t>https://moderndiplomacy.eu/2020/07/16/the-russian-missile-and-nuclear-system/</w:t>
      </w:r>
      <w:r>
        <w:t xml:space="preserve"> articol </w:t>
      </w:r>
      <w:r>
        <w:rPr>
          <w:b/>
        </w:rPr>
        <w:t xml:space="preserve">The </w:t>
      </w:r>
    </w:p>
    <w:p w:rsidR="00F509E9" w:rsidRDefault="007405EB">
      <w:pPr>
        <w:spacing w:after="3" w:line="254" w:lineRule="auto"/>
        <w:ind w:left="705" w:right="0" w:hanging="720"/>
      </w:pPr>
      <w:r>
        <w:rPr>
          <w:b/>
        </w:rPr>
        <w:t xml:space="preserve">Russian missile and nuclear system, </w:t>
      </w:r>
      <w:r>
        <w:t>autor</w:t>
      </w:r>
      <w:r>
        <w:rPr>
          <w:b/>
        </w:rPr>
        <w:t xml:space="preserve">  </w:t>
      </w:r>
      <w:r>
        <w:rPr>
          <w:color w:val="0000FF"/>
          <w:u w:val="single" w:color="0000FF"/>
        </w:rPr>
        <w:t>Giancarlo Elia Valor</w:t>
      </w:r>
      <w:r>
        <w:t xml:space="preserve"> din 16 iunie 2020 </w:t>
      </w:r>
      <w:r>
        <w:rPr>
          <w:color w:val="0000FF"/>
          <w:u w:val="single" w:color="0000FF"/>
        </w:rPr>
        <w:t>https://eurasiantimes.com/kremlin-warns-the-us-of-nuclear-retaliation-if-russia-or-her-allies-</w:t>
      </w:r>
    </w:p>
    <w:p w:rsidR="00F509E9" w:rsidRDefault="007405EB">
      <w:pPr>
        <w:spacing w:after="6" w:line="249" w:lineRule="auto"/>
        <w:ind w:left="0" w:right="0" w:firstLine="0"/>
      </w:pPr>
      <w:r>
        <w:rPr>
          <w:color w:val="0000FF"/>
          <w:u w:val="single" w:color="0000FF"/>
        </w:rPr>
        <w:t>are-targeted/</w:t>
      </w:r>
      <w:r>
        <w:t xml:space="preserve"> , articol </w:t>
      </w:r>
      <w:r>
        <w:rPr>
          <w:b/>
        </w:rPr>
        <w:t>„</w:t>
      </w:r>
      <w:r>
        <w:rPr>
          <w:b/>
        </w:rPr>
        <w:t xml:space="preserve">Kremlin Warns The US Of Nuclear Retaliation If Russia Or Her Allies Are </w:t>
      </w:r>
    </w:p>
    <w:p w:rsidR="00F509E9" w:rsidRDefault="007405EB">
      <w:pPr>
        <w:ind w:left="42" w:right="0" w:firstLine="0"/>
      </w:pPr>
      <w:r>
        <w:rPr>
          <w:b/>
        </w:rPr>
        <w:t>Targeted”</w:t>
      </w:r>
      <w:r>
        <w:t>, autor Tim Edward din 07 august 2020</w:t>
      </w:r>
    </w:p>
    <w:p w:rsidR="00F509E9" w:rsidRDefault="007405EB">
      <w:pPr>
        <w:spacing w:after="0" w:line="259" w:lineRule="auto"/>
        <w:ind w:left="10" w:right="-10" w:hanging="10"/>
        <w:jc w:val="right"/>
      </w:pPr>
      <w:r>
        <w:rPr>
          <w:color w:val="0000FF"/>
          <w:u w:val="single" w:color="0000FF"/>
        </w:rPr>
        <w:t>https://www.aspistrategist.org.au/russias-new-strategy-for-nuclear-war/</w:t>
      </w:r>
      <w:r>
        <w:t xml:space="preserve"> articol </w:t>
      </w:r>
      <w:r>
        <w:rPr>
          <w:b/>
        </w:rPr>
        <w:t xml:space="preserve">Russia’s new </w:t>
      </w:r>
    </w:p>
    <w:p w:rsidR="00F509E9" w:rsidRDefault="007405EB">
      <w:pPr>
        <w:spacing w:after="3" w:line="254" w:lineRule="auto"/>
        <w:ind w:left="705" w:right="0" w:hanging="720"/>
      </w:pPr>
      <w:r>
        <w:rPr>
          <w:b/>
        </w:rPr>
        <w:t>strategy for nuclear war</w:t>
      </w:r>
      <w:r>
        <w:t>, autor Paul Dibb,</w:t>
      </w:r>
      <w:r>
        <w:t xml:space="preserve"> din 19 iunie 2020 </w:t>
      </w:r>
      <w:r>
        <w:rPr>
          <w:color w:val="0000FF"/>
          <w:u w:val="single" w:color="0000FF"/>
        </w:rPr>
        <w:t>http://powerpolitics.ro/federatia-rusa-noua-doctrina-militara-o-schimbare-de-paradigma/</w:t>
      </w:r>
    </w:p>
    <w:p w:rsidR="00F509E9" w:rsidRDefault="007405EB">
      <w:pPr>
        <w:spacing w:after="3" w:line="254" w:lineRule="auto"/>
        <w:ind w:left="-5" w:right="0" w:hanging="10"/>
      </w:pPr>
      <w:r>
        <w:t xml:space="preserve">articolul </w:t>
      </w:r>
      <w:r>
        <w:rPr>
          <w:color w:val="0000FF"/>
          <w:u w:val="single" w:color="0000FF"/>
        </w:rPr>
        <w:t>Federația Rusă – Noua Doctrină Militară, o schimbare de paradigmă ?</w:t>
      </w:r>
      <w:r>
        <w:t xml:space="preserve"> autor Gabriela Ionită, din </w:t>
      </w:r>
    </w:p>
    <w:p w:rsidR="00F509E9" w:rsidRDefault="007405EB">
      <w:pPr>
        <w:spacing w:after="296"/>
        <w:ind w:left="42" w:right="0" w:firstLine="0"/>
      </w:pPr>
      <w:r>
        <w:t xml:space="preserve">7 februarie  2015 </w:t>
      </w:r>
      <w:r>
        <w:rPr>
          <w:color w:val="0000FF"/>
          <w:u w:val="single" w:color="0000FF"/>
        </w:rPr>
        <w:t>http://russianforces.org/</w:t>
      </w:r>
      <w:r>
        <w:rPr>
          <w:color w:val="0000FF"/>
          <w:u w:val="single" w:color="0000FF"/>
        </w:rPr>
        <w:t>current/</w:t>
      </w:r>
      <w:r>
        <w:t xml:space="preserve"> pagina web </w:t>
      </w:r>
      <w:r>
        <w:rPr>
          <w:color w:val="0000FF"/>
          <w:u w:val="single" w:color="0000FF"/>
        </w:rPr>
        <w:t>Russian strategic nuclear forces</w:t>
      </w:r>
      <w:r>
        <w:t xml:space="preserve">, cu date actualizate permanent privind forțele și capacitățile nucleare ale F. Ruse </w:t>
      </w:r>
      <w:r>
        <w:rPr>
          <w:color w:val="0000FF"/>
          <w:u w:val="single" w:color="0000FF"/>
        </w:rPr>
        <w:t>https://www.admrr.com/revista-dincolo-de-orizonturi.html</w:t>
      </w:r>
      <w:r>
        <w:t xml:space="preserve">, Revista Dincolo de Orizonturi, nr. 3 din 2017, articolul </w:t>
      </w:r>
      <w:r>
        <w:rPr>
          <w:b/>
        </w:rPr>
        <w:t>Evol</w:t>
      </w:r>
      <w:r>
        <w:rPr>
          <w:b/>
        </w:rPr>
        <w:t xml:space="preserve">uţii recente în geopolitica și geostrategia nucleară a Federaţiei Ruse, </w:t>
      </w:r>
      <w:r>
        <w:t xml:space="preserve"> la pag. 35, autor  Col.(r) Constantin Moisa </w:t>
      </w:r>
    </w:p>
    <w:p w:rsidR="00F509E9" w:rsidRDefault="007405EB">
      <w:pPr>
        <w:ind w:left="720" w:right="0" w:firstLine="0"/>
      </w:pPr>
      <w:r>
        <w:rPr>
          <w:b/>
        </w:rPr>
        <w:lastRenderedPageBreak/>
        <w:t>NOTĂ</w:t>
      </w:r>
      <w:r>
        <w:t xml:space="preserve">: Se includ și documentele prezentate ca bibliografie la articolele de mai sus analizate.   </w:t>
      </w:r>
      <w:r>
        <w:br w:type="page"/>
      </w:r>
    </w:p>
    <w:p w:rsidR="00F509E9" w:rsidRDefault="007405EB">
      <w:pPr>
        <w:spacing w:after="0" w:line="260" w:lineRule="auto"/>
        <w:ind w:left="306" w:right="298" w:hanging="10"/>
        <w:jc w:val="center"/>
      </w:pPr>
      <w:r>
        <w:rPr>
          <w:b/>
          <w:sz w:val="50"/>
        </w:rPr>
        <w:lastRenderedPageBreak/>
        <w:t>MEMORII ȘI LECȚII ÎNVĂȚATE ALE ȘEFULUI D</w:t>
      </w:r>
      <w:r>
        <w:rPr>
          <w:b/>
          <w:sz w:val="50"/>
        </w:rPr>
        <w:t>E ARMĂ Pr.Ach./C. B. R. N.</w:t>
      </w:r>
    </w:p>
    <w:p w:rsidR="00F509E9" w:rsidRDefault="007405EB">
      <w:pPr>
        <w:spacing w:after="0" w:line="259" w:lineRule="auto"/>
        <w:ind w:left="303" w:right="0" w:hanging="10"/>
        <w:jc w:val="left"/>
      </w:pPr>
      <w:r>
        <w:rPr>
          <w:b/>
          <w:sz w:val="50"/>
        </w:rPr>
        <w:t>DIN COMANDAMENTUL ARMATEI A 3-A</w:t>
      </w:r>
    </w:p>
    <w:p w:rsidR="00F509E9" w:rsidRDefault="007405EB">
      <w:pPr>
        <w:pStyle w:val="Heading1"/>
        <w:spacing w:after="339"/>
        <w:ind w:left="727" w:right="720"/>
      </w:pPr>
      <w:r>
        <w:t>ÎN PERIOADA ANILOR 1960-1983</w:t>
      </w:r>
    </w:p>
    <w:p w:rsidR="00F509E9" w:rsidRDefault="007405EB">
      <w:pPr>
        <w:spacing w:after="997" w:line="265" w:lineRule="auto"/>
        <w:ind w:left="10" w:right="45" w:hanging="10"/>
        <w:jc w:val="right"/>
      </w:pPr>
      <w:r>
        <w:rPr>
          <w:rFonts w:ascii="Calibri" w:eastAsia="Calibri" w:hAnsi="Calibri" w:cs="Calibri"/>
          <w:noProof/>
          <w:color w:val="000000"/>
          <w:sz w:val="22"/>
        </w:rPr>
        <mc:AlternateContent>
          <mc:Choice Requires="wpg">
            <w:drawing>
              <wp:anchor distT="0" distB="0" distL="114300" distR="114300" simplePos="0" relativeHeight="251672576" behindDoc="0" locked="0" layoutInCell="1" allowOverlap="1">
                <wp:simplePos x="0" y="0"/>
                <wp:positionH relativeFrom="column">
                  <wp:posOffset>-18933</wp:posOffset>
                </wp:positionH>
                <wp:positionV relativeFrom="paragraph">
                  <wp:posOffset>-99936</wp:posOffset>
                </wp:positionV>
                <wp:extent cx="1687068" cy="2153412"/>
                <wp:effectExtent l="0" t="0" r="0" b="0"/>
                <wp:wrapSquare wrapText="bothSides"/>
                <wp:docPr id="52631" name="Group 52631"/>
                <wp:cNvGraphicFramePr/>
                <a:graphic xmlns:a="http://schemas.openxmlformats.org/drawingml/2006/main">
                  <a:graphicData uri="http://schemas.microsoft.com/office/word/2010/wordprocessingGroup">
                    <wpg:wgp>
                      <wpg:cNvGrpSpPr/>
                      <wpg:grpSpPr>
                        <a:xfrm>
                          <a:off x="0" y="0"/>
                          <a:ext cx="1687068" cy="2153412"/>
                          <a:chOff x="0" y="0"/>
                          <a:chExt cx="1687068" cy="2153412"/>
                        </a:xfrm>
                      </wpg:grpSpPr>
                      <wps:wsp>
                        <wps:cNvPr id="70516" name="Shape 70516"/>
                        <wps:cNvSpPr/>
                        <wps:spPr>
                          <a:xfrm>
                            <a:off x="0" y="0"/>
                            <a:ext cx="1687068" cy="2153412"/>
                          </a:xfrm>
                          <a:custGeom>
                            <a:avLst/>
                            <a:gdLst/>
                            <a:ahLst/>
                            <a:cxnLst/>
                            <a:rect l="0" t="0" r="0" b="0"/>
                            <a:pathLst>
                              <a:path w="1687068" h="2153412">
                                <a:moveTo>
                                  <a:pt x="0" y="0"/>
                                </a:moveTo>
                                <a:lnTo>
                                  <a:pt x="1687068" y="0"/>
                                </a:lnTo>
                                <a:lnTo>
                                  <a:pt x="1687068" y="2153412"/>
                                </a:lnTo>
                                <a:lnTo>
                                  <a:pt x="0" y="215341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1932" name="Picture 1932"/>
                          <pic:cNvPicPr/>
                        </pic:nvPicPr>
                        <pic:blipFill>
                          <a:blip r:embed="rId64"/>
                          <a:stretch>
                            <a:fillRect/>
                          </a:stretch>
                        </pic:blipFill>
                        <pic:spPr>
                          <a:xfrm>
                            <a:off x="18935" y="18938"/>
                            <a:ext cx="1548000" cy="2016000"/>
                          </a:xfrm>
                          <a:prstGeom prst="rect">
                            <a:avLst/>
                          </a:prstGeom>
                        </pic:spPr>
                      </pic:pic>
                    </wpg:wgp>
                  </a:graphicData>
                </a:graphic>
              </wp:anchor>
            </w:drawing>
          </mc:Choice>
          <mc:Fallback>
            <w:pict>
              <v:group w14:anchorId="062D0FC4" id="Group 52631" o:spid="_x0000_s1026" style="position:absolute;margin-left:-1.5pt;margin-top:-7.85pt;width:132.85pt;height:169.55pt;z-index:251672576" coordsize="16870,215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tCpJXAMAALkIAAAOAAAAZHJzL2Uyb0RvYy54bWykVttu2zAMfR+wfxD8&#10;vtpOm0uNJH1Yt2LAsBVr9wGKLMfCZEmQlNvfj6QvSdNuHdYAcWiJOqIOyaPMb/aNZlvpg7JmkeQX&#10;WcKkEbZUZr1Ifj5+/jBLWIjclFxbIxfJQYbkZvn+3XznCjmytdWl9AxATCh2bpHUMboiTYOoZcPD&#10;hXXSwGRlfcMjvPp1Wnq+A/RGp6Msm6Q760vnrZAhwOhtO5ksCb+qpIjfqyrIyPQigdgiPT09V/hM&#10;l3NerD13tRJdGPw/omi4MrDpAHXLI2cbr55BNUp4G2wVL4RtUltVSkg6A5wmz85Oc+ftxtFZ1sVu&#10;7QaagNoznv4bVnzb3numykUyHk0u84QZ3kCaaGfWDgFFO7cuwPPOuwd377uBdfuGp95XvsFfOA/b&#10;E7mHgVy5j0zAYD6ZTbMJlIOAuVE+vrzKRy39ooYcPVsn6k+vrEz7jVOMbwhn56CUwpGt8Da2Hmru&#10;JCUhIAcdW9NsnE96tsiFtUNEDnkOVIUiAGtv5Wk4LS/EJsQ7aYlyvv0aYlvFZW/xurfE3vSmh174&#10;axc4HnEdxokm253krD6mDOcbu5WPljzjWeIgzOOsNqdeQwX0xQG+vUf/6wjv1POkVP7oD539tKhe&#10;8aS+H3zAwAMv551BJIB9SrM2yAfsIzioVKV5pHZvVAT50qoBrkbTLDsCAxoWYpt5suJBS6RMmx+y&#10;gpajRsGB4Nerj9qzLUeRog+Bc+1q3o1ip0BInSvZhIPrK6X1AJnT0ieQ+Syf5tNzyOnVdZa/ANuh&#10;IbAkAR2gsxZadOG2KgpaBKz0WgohDosoNGvisN7ADUAbntCB5sqWB1IVYgxadzl3ShTw7RQPrGc9&#10;/PrNAKvixsukA2n+CaPh/tfGfQBxhpJQK6VVPNBFA2fHoMz2XglsZnw5ykF+fTnq1QAccF9GY5C2&#10;3hPXYRbx/QnMSiv3GXKIhKHdBQz8nqn8C2dub5BbKzaNNLG9Er2E8oT7ONTKhYT5QjYrCQrvv5SU&#10;cCij6GUUUPF98QiUEKyvfoKiPAaGMf9BxPLZ9eWY+g+tGSYYiqCX7vHVDLuiFf0snxxbpL8znG/F&#10;jKEBQYJMtaXaCRtE1bt05LWBUIQQFwyi/MP9SCfo7nK8gE/fyev4j2P5Gw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D/uoZfhAAAACgEAAA8AAABkcnMvZG93bnJldi54bWxMj09Lw0AQ&#10;xe+C32EZwVu7+WOrxGxKKeqpCLZC6W2bnSah2dmQ3Sbpt3c86WlmeI83v5evJtuKAXvfOFIQzyMQ&#10;SKUzDVUKvvfvsxcQPmgyunWECm7oYVXc3+U6M26kLxx2oRIcQj7TCuoQukxKX9ZotZ+7Dom1s+ut&#10;Dnz2lTS9HjnctjKJoqW0uiH+UOsONzWWl93VKvgY9bhO47dhezlvbsf94vOwjVGpx4dp/Qoi4BT+&#10;zPCLz+hQMNPJXcl40SqYpVwl8IwXzyDYkCwTXk4K0iR9Alnk8n+F4gcAAP//AwBQSwMECgAAAAAA&#10;AAAhAJPXI6edrgEAna4BABQAAABkcnMvbWVkaWEvaW1hZ2UxLmpwZ//Y/+AAEEpGSUYAAQEBAGAA&#10;YAAA/+4ADkFkb2JlAGQAAAAAAv/bAEMAAwICAwICAwMDAwQDAwQFCAUFBAQFCgcHBggMCgwMCwoL&#10;Cw0OEhANDhEOCwsQFhARExQVFRUMDxcYFhQYEhQVFP/bAEMBAwQEBQQFCQUFCRQNCw0UFBQUFBQU&#10;FBQUFBQUFBQUFBQUFBQUFBQUFBQUFBQUFBQUFBQUFBQUFBQUFBQUFBQUFP/AABQIAfEBfgQBIgAC&#10;EQEDEQEEIgD/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OBAEAAhEDEQQAAD8A&#10;1PEXiG98GeFtSvr/AFFIHMbbZZ3A5x2P9OleAfDT9qtIPEl7p2ozTSWl1I4jKN8p4xu56H64ra/a&#10;n8Bar4ltJtWh1W5vbe3VglhtJjJx1AHf68V8c+G9P1KTWkl+ykskm2SWYbEBB6Zr0sV+8r88oOK8&#10;1Y+idSUJJWPrbwfoHg/4geLNIh0vRo3sNPbzWhhi2xJjGN4xjPuea9k8c/CvR/F9vbSi0tYNUscf&#10;ZbrygWTBB2eu045FY3wNvtCsfDNro+mWMOm3SRCWWGP7zdtxJ5J/OvUq+hvGk2sT+PdQ1nSImij8&#10;xZ0fcNpUDp9T0ry3x94m1fxzdTWF5aWllIse395neSBy35c+lS3vxa1VNeg0rTkl1UqURyqEvJ/s&#10;qB27ZPNe2W3w71TULq11FNAtZ4tyys90B5rcZMfsD05rbEToun+6OedqukWUtPtmttNtreZvMdIg&#10;j/7WBg1cCgDFLVC41S1hZopLpI32/wDAl96+RfD1vZaJ4gX+04mmWI8Rsvyk9vqK9A8QeLvEEmoW&#10;slrd3BhhC+XbxqRGq56HHbtX29afso+FPHmki/vtJhttQ2blkjYhQQOmO9eaeMPgfqfhXXGsLW6t&#10;J4EXfGyRENJj+HHUgeo7V8nilVvZLmPmsdTlRfLuX6K+Yvip+2ZpXwn8cQaNdRf2jbO6q/lqfOVS&#10;QPM47Ae1e3+AfiNpnxC8K2ut2aTWsM334bpdrxt6NgkA/jXrH7I2nJrXguS/uNJGn6i33nkyQ4A+&#10;8v8AhXXftIeMo/hl8I9U1WeWeW6U+XAIhjLMML+Gcda8r/Z/0/xnpfjtIbua4TSIRsMD58tskcr+&#10;FfUfj74faP428L3NnrsMbaewyzSMuAfX6/1rxqT9jUvP3X2en5lYRtJTTs/M8+/aW8az+EdO0rEz&#10;/ZriXZLDDjcx6AnnIXnrXkP7OaDxt8Zrq7s9KtbTR7Sw8248z55WlLAAA9Oe9fQvxvGlah8M9cWb&#10;yLi4e0f7P8y7t+0leT0Ga/Ov4J/FL4j/AAv+Ly2eh6RNq325mR9PTDbog3JIzlQPU49q/EbUr/VP&#10;FWqzXNzLLeXUzFi0jZ6n9K9g/Z7+AjfEbW/J1iyuI4m+aIq4QnB5OM8ivs2T9g3QdOll1DSdQYRy&#10;EssLKGPtiptP8Hwfs2ade+LPE8/2iG1U/Z47dT9obAztx05PHpXdLNHJ8tNFOpUUtkz9XKoaxq1v&#10;oel3N/dP5dvboXdq8B8Lftl6Nq+tS6Rqeg6hpN5b/JcSSf6pG78kA8fjXX3njrSPjjpOq+FvDc/2&#10;hJbcpeXk0W62WNvlIyCNzc9Bj3xXr/w+8HQfDvwLbaPbSFFhTASMkleP1P0rzHVvE+o6t8QI7R/F&#10;MdoYZ8parg7Exja2Mgkn15HfFfPXjT9uXx14rmceGo4dA0zcwZ5Ig8rr6MTwPw5FeMR/GK91Dxom&#10;oT6lFp90zYadVJTOeS3r+FaRrVI39y5k67jfmXMz5S+L3i4/Gj41QXtrpCf2Vp6iKKa9WPbPg8kE&#10;nhR3zjNfT3hX4YeGPA/wtuV0/wAFR3c1xZh7r5B5t0+05OXw/wBOOnTNbHhn9mvwD4ZMEp0VNRuY&#10;WV0mvWMiqw5yqE7RyM9D9a9TVQFwPu1+nviLwpF428PzaXqc5mSZMFEIA6cEjuM/ga+VvF37Pmj/&#10;AA5ld5L1pbSYMplupUVEyfuDHHtg1538XPjFr2seDDqVj48EVsNkQtbByrTNj724fMAD2OM186P4&#10;w1LxZe2tnq+sXMkCviP7RIzpGSepGf1611RqSqw5uW1jNr2sPhsfnJ4b+KcHwU8ePqui+GY7XTVl&#10;aKa5uomy6lsvGkuMDHpnPsa+6Phj8TLL4laL9vtoJLRv+eEysr7ezYZVOD24rfs/DWladN5tvptr&#10;BLvL+YkQ3bjyTntWtX0/p3wHiivra+0K5k8pcsJQqndn0bOMe1e9+D9LOiG1CTtK+AFYJje2eh/G&#10;vmz4M6lpsf2fw+fFTGRpBlFyFGT0X1P0r6N1z4m6H8O47e1aznvdpEasyk5b1z29c17uQ5nUw9V+&#10;1Tt3OWhKVKd3oiKWZIVy7bK8f+LVxHrml6hbXFsnkpE/m75RuiXB+Yds9/T1r2CRzHGxC7yoryPx&#10;N8J9W+IqzXc+vSaN9o3fu7WIN8vQA54P411fxWGs3nhny9NksLOeQ7TdXrjEKkEHb6tjp71xfw98&#10;KS+Dr83MWqwGW4O5p7uVcO2OqqTnr7VD8S/Es/xa+Gyv4Uljg+ViZphgrwc4zjBHqenWvk2P4S+L&#10;11SXVby0fUDYnzPtF1MzHg5yvzdPcZxXm5gqFXHSnNWXmdEp051L2PJ/2S20nRdV1O1tp9QkdPkW&#10;GG2O2U7v9Y+0dvfA+tfQXjrxFaf2Hd2sum6pfnb88NlbSM34sFKj35rifgf8Ih8G9Y1pLzUftc2p&#10;uGiwp27R/U+nSvba+6vix4DHxI8GrBcahb2bJKk/nNGdrYPTivObW68QfC/widKsL6GeJS22Rhh8&#10;noB7ZrxnR/2jdd11YtH1Axwi1UhrlmCqFUcrj1x3NctqXjjVrrVbm9W6+1xbsBo5CQUzyuOxxxkV&#10;62HpYTCv20tY9uo6tX2C5obHzJ8LPixbaH4xn0eLStUn85fK8lJRI8SqSQ7ocYznHrXrd/4V8MfE&#10;jWLW/wBR0+S5mt4tqpN/qtuc4YdCa6LT/BuiaTqV3fWmnw291dv5s8iL8zt6nv8A0rbjRY12qu1a&#10;39R8UfFm41Sa6XxhqltEzb0j2rtIz0x0Hpgde9ejfD/9qDU/Dnh6eLV799T1K3j3OQqLLJg/dVf7&#10;3bB74zXlOrfE+z1/wrJo8yTadLIgBuI5MlMHr/WvM9G8NaPp/iOC6fUbzUYlYSmO1ty0hJPr0Pr7&#10;16mKrYXEQUsDHV9yqWKqVVdSOfg+HfhW1hWKLw5pKIv/AE5Rf/E1wnxH/Zj8CfEyW2bU9HhRIXL+&#10;THHiN2xjkDHH0I+or1ryh5m+pK9S+Mf7SGn/ABJVDL4JhtdUj+X7VqSISVx3AGT+f0rM8DftTXfw&#10;9tWNzoMGs3Lf6sQS+RFGo/h4BrY8aadpfjDT4pdM8KatJeMcC4kAiTGOM/jXF2/wr8S3Q+zzeG2l&#10;ts5CNKFx75HWvk/rGOwdW8b/ACOSrj3Qq3qSOL+Gfw2tfhfof9kadfXU+mp/qILqVnWBf7qbiSF9&#10;s8Ve8ceDIPG+lfYLi8mtE5+eFU3dP9pSOOvSuhj8z+Nl/wCA1LX1/wDAX9sfw58SIJbbVLQ6BqEQ&#10;yYZJvMUj1B4J/EV9B2WuW2rRLc2dwlzC3IKEEV+afhX4IeN9HvHudNsYbEyIyszAykKR04Bx9a+g&#10;fhpe/F7wVbPZWWnadcQKMs11DIM8dsdfoK7aeOU3z1tX+J3UeJMJTXv1F96PhD47f8E/dQvpP7Z8&#10;E6r9uvNrI9ldIsbtnuHBC/XgV8qeLPhr4h8C3/8AYnirSn0mbds8587WzxkdQfwzX7MMwXrXmXxg&#10;+BfgT42WttF4ttvtDW/MM0N20DofUFSK+wrNvOQOygDPOAQfoa1I7eLyzjDHGRkGvm2L4gfGWPAl&#10;0bRDnkbYZQP1NOm+JXxi8lkj0nw7DKvzFikx3D05IH5ZrKtOMnpJmy4nyx7VF/4Ej8bvFWj6f4e1&#10;X7Fa30k9y+3ZvbcvPUjbnB+tcVd+ILt5n3b7f7yPsbbt98/1/Ov1k/4d1/Aht/8Ao+qEt97/AInU&#10;pP8AOm2v/BOP4Hw3DzyprV9C3ypDNrEjRxN2I24OfqTX0VLDFgk8Ef3uCP8A61YGrW1tLMC06o/Q&#10;fPg/WvEbn4r/ABa2Yn8K6HcxbcHy7iRC3v0P5da5x/iv46tbsz3XgK0mOc4hndT9AWA59+ld9Cso&#10;qzkd1HiTAvT2kf8AwJf5n5I/b9S8xYrd3nSZflSHLI3vgfxe/Svb/gv4k8U6Loc6ReHL2/sP+wcd&#10;u70ORyPWvvnRf+Cbnwg0K+a80zUvEkFz/C/9ppJ5X+7ujOMdjXp037NWjNo0em2vivxBAiJt/wBf&#10;C+//AHx5YyPUcZr6E/svkBJGK9SG5zVp9LiaEFxnjIxkEV4Ha/H7V7dna58CaxEcfMba6SUAY5OC&#10;R+XetmD9pTR1haPULXWdMI5/eWRb8yucCuuniISfuzT+Z2U8+wlZ2hOL+aPz5g+KsOyV9S0yGC8T&#10;5IvJ/deUvfeg5AHfNcOvxZ1e11ieLTp/keVd+9Q6spPTJ5wfav0N1r9iy21e3gik8QWV0kL7v9K0&#10;KHe/sZEYH8cGvO9W/wCCfLw64mpWEei37v8ALKl1LPEq+6hQRmvXXspY0OwhwAAu4cjmr+kxTDhy&#10;Dznp0rgtJ+N3gy5WJV8Q2UcxGQl8TC56c4bFddpPjXTdWYi0vbW4GcE20oc8/wC7mtatT2usFc9G&#10;GOhW/hu58laJ8RNH1LULZLxX02aWeR7jyW2q3GM/T26+1cj8ZNb0GTymsonjfds+dx8y+te7+OP2&#10;HfiNJql5K/hq9gs5n+T/AIR+/hlXaPVWYPg/SvLPG37LOr+D7GK6v9N12P7z/wDE3s2giXHJzI4C&#10;4/Gtl9NYyAs+VPVT2q/bQJDImAAM/wCTUaMzpknd3+lLIkoUNgkdfUV5EpaNMv219LnDab8XrO30&#10;eS3s9M8u8h27Jk+bcw/l+Neea34g1HxD5sss7z3O7775bav90D/Crt/b2FvrDQ28X2R9vz/Nt3ZO&#10;OAeSCfTIq54am0mPVWSWdINjDfv++uTgEJ1I98Vq5DLhTkVFcQiWEoDiqdpKSx3NgEc8HBq+hAxg&#10;5ryOWUXqjJNdDiGt7i2uvNni8t/9v+L3961dG8QtpeoNdyweZ8n3H+79a7fxrf6PNZwfYP380L/u&#10;v4mX1zj1/SvM7/UYrpm3/u3/AN0/4VmS6Wkq4IBz0NENj9jYCNRjvWuybxhc5zxTkt3wcj8cirli&#10;2tGHtJHbaB8UNT0O682C5eNE3b0T+6as6l44Pjx1l1S7ffC29Pwrz7TLxobzbLskTb86fyFXr6J5&#10;BvSL9z/c/u1nsjg525HcVz0vj/RIteOjPeLHqC4BjPQsei57nPYc11rwybTgZHTqK5i58B2B1VtU&#10;ksIJ7sHcJZFG4cf49+tc3PHuNWO3sL7S7m3+zteeW+75Hr2nQv2RfiHdeAYPHUWnw3+iXCrKj/dl&#10;W2/ilKZBwBuPIr5msIwtzErxeW6bXTo3v9Pzr6j8JftXeJ7rwfp/g+LVb3SbBIo7eVLVg0SruwxJ&#10;bnkfwj5T0zW2rzKgKSEZOcEGsW4+KHhy11o6JPqtsurKMm3Z/m+tVr3xZJbzG0ntZIDIpCyR8gcc&#10;c9vrX5g/EvUdaf8AaF1e7N5cQX8N3vjldiSUByBjHPpWcIqelxSfLY86ubLw7fakyajpUMmxXTfD&#10;KF3Y69D1rpPD/wCw78SNU0m08V6Xozx+G7j/AEhdjhpfK652E5PHtXrnhX9lTTb6Oz8R6Tr0Oupb&#10;3SSy2t6oXzVLAvkcZGO3foK/TbQrKDT9EsbW2ijgtooERI412oqhQAAPSv1R17xHc6Xoc+o20Ud0&#10;IUMjR5OdoGc/TFeAax8QNW+NKW9z4U1m48M3MIHnWs6h4pRnqPX6dexFeOeG/wBpb4h+LvESadpu&#10;jz3thGiQzwtGEVl6MdzYycZ46Gu88cfs1614guLS98PahPoAePd5du5QxNnOfc9TQqPJuaKCavE/&#10;In4b/AXwt4q+JUHhDxHeahoT3bJbxXUeFWWViFEYfkbsngHnNfe3wp+Afh/9m3w1Jpur2kPie1a6&#10;d7XVjZp9riVhjy5D/wCzAgetem3HwT8CWU0upPo9rBeJO11/aEn34pC27cCeBg9PSuXsf2ofBVrJ&#10;qNhq2qp59lKYvPRQyT/THT0OcVn+LdS+J+hT3CWF6l5c2oEkf2AFWmI52shA4J44rmNW/bR8OXEM&#10;WkePPC159vs8bknj2/MBgtg/U19beEvB17peg2dpqt22oXcUaqbp1G5sDqTjk/WvLfjH+yd4W+KG&#10;qwXt7DGl8q4aWGTYWX3A963pSj9pDlGW8TsbPQvBfiTQlluNIspLOZT8moKj/qSQPwPFcpof7OsH&#10;gfWtS1HwZ4guPDceoOXltYrdZo+cHjceOlfKHxQ/aO8O6l4nu7rwqv2Sz/eb7XcVWVsH5gmcLn1A&#10;OPSvQfgz+2bKPD9ymr6HqclvbzmGB5ICxPfhjjI/Cu3bwfPqcrJd26LalsmMZweOh9qx7z4G+HoX&#10;Mq6NbB1VicqCBkenQ16zo+nXCsQSXGOSxFasluI18uQA5GMV3/W6kp2rPm+Z53tKhSuvinofgHR1&#10;n0rU57vVUg8pZnYb9wPbJC59MnFQaJ+29d30LQzaqkjt8lvsiVWlYdc7sMuO/GD2Jr45+LHxaj8Q&#10;2qpa232R/n/1OO49a8OutYuZNV+2p50Fz8ux9x+6OoGPWvkG4+EOn6X4wS/0/TIvtOcZjiCgc17N&#10;4O8KEOWuYTuU5V2xzx6f4816VH4fhWYuIVAznBwa1LayhjhbAAfHA5r3p53Qp0uWNJO5pz9j9wtH&#10;+MdpqnglrzUrlLD9188jsN23HJwK+Mv2l/2nholtBB4e1eGTzvkuLWFvQ/3zg5I7DIr4s174xeJd&#10;U0a2sLjU7r5Pkd0Y/d9CO9crPqElxAyXkryTf7fzf1rHttJFugCAYx93ovTr9a8N8d2fiCDxuZor&#10;JvsySIQQqlZIy3zHcehAzwOtfSEcKqmCAD9T6VzPiXRJtVGxSyRZBLKQD16CvCwuIhKq3PQ4a0I1&#10;HdnoWsfGiXxA1490z73ZX85MNcf7u9uNvt1r9Q/2ffG/gbxF8AtMgsvENrPdtatFLC8582Cfbwuz&#10;GW57n8DX40rcq1sybn/i2fKN1e1fs8+PLX4X65Pe3FnDf3kzN9/5liUjG5wD09cc4rnNA1Gwso4k&#10;JVZM4VcZcZHI+tYvxB8dHSrCQJBG7qC0MTtkOwGQSMcc496+e/jj8eNY+FfjtNI0fT7C3jjCq11N&#10;EZpJfmzIuSRtwuTuPU8U69/ay+GWv26S3huxqnlqXUWrYDeo9a65zwWKq81SKR5Ps40JXbPf/ixp&#10;PxL17WL6801Zp9N2p5szy7bWVVb5DyR8p7kdeg5r2r9mX4b6lr8y6jf6vdSXLosV1NHAsfkR9Gjj&#10;kxkjHfmvefh98MdH+Inw903UdevNQ1m11NFvUtftL20CqR8oEcTDjH8JJX2qLwx8GPFngeeWw0bX&#10;rL/hHEldoLWbf5uwnhC+D9M1kaF+2p8QvBnj0adrvhbR20prhYvstqjrNtZgN6uSQxxzgDr1xX21&#10;rnhvRvid4VibU7IS2t3Er7JQNyZHQZ6Gvme2i0DxRaWWuaNa2tyHXLXTAhofYLjg17v4ZuTf+G7a&#10;e51eQXMQ2uqg+WfQY/LmvlcdQp0q16a07odGrCpUsHxA/ZM8J/ELTWSfU9dtNS2/utQS+dmX0zG3&#10;yEevyg+4r88tN+Nfjj9lX4w6v4V03UIL99PnktdiRFoLrn5C6ICcn5ckdO5FfqF4ck1rR5p7TXLp&#10;9itttEjw3mr67+vHocGvlX4sWH9j/Fi+sNN8AafqWm6gvmpephbxZD/rGLvhdvfBOT2Br8xf2vPB&#10;Z+HnxRubCyt2stLYboY1O0N74rxrS9J/tpmKggLztGM9evvX61fGz4HaV8bvCU8VxbW8upojfZb6&#10;RQGVscD2GccV+fOofsz+MPBPiBoLizM8SNthuLcMVfn0/wAa6YYiKp6bo0xEXBc8Fc+xPAPidPGP&#10;gvRdbVo3a9tUlfyTlQ5HzAfQ5ro6+KvhR8Zv+FO+J49B1Jbq30Gb7+nxxFxayE/eBAOSe4UkGvsb&#10;TdWtNWtVns50njdQ3yN6+vpVPwn8J9D8W2dvp6aullqshwlvcKQGI75HH4Zye1WvGn7N+oeDtPiu&#10;Lh7d4Gb/AFybhn25rttM+Glz4Mu7TVbyOaWVWEqW8a849fbnt19q9v8AiDq8HxE+GVvp+najb2Ez&#10;BDIl4uWGO3sc9686FetWqcsGfMyxVWU7LQv0wMGOA1PrHtLGS11i7uGXck2Nrp/IivBfDnwlu9Q8&#10;GjUfBix3Gs2zYecqVkHHVM4wR6+td18JfCHiW8hvn8cbrlSuIzeLvZG6E/gOfftXpfwgtofh34Pu&#10;578Fgql2mjUhXUD0xnGO9eAfFD43ah8VdQudO0qKWxgLNHEto7BiB/E3TA79q9J08Rh1+ptJuMU6&#10;uxpTXEUO3zHVN396myv5aqIv733UxXI+Nkm1nUNP02zuYY3373/iZfRvTjrium0fTF0ewjt1leYr&#10;96R/vMa2fGHxjvfh3d3Phq2ttM1HSnAyfKIK88jKnrjsfxrL8VfEjTdY0G2sYXChNsiW+nM4DN1w&#10;Se+e3Q1H8L/2TfEfiyVp763mNsSGbL7VOe5ZiM/hmvoDwz8F/AXw9t0bWNVhlubfn7Dp8ZkO4f3i&#10;AcHPftXI8NPFSs22eBXzDDRk6dG832Wv5Ez2cTXUdw2/zUG0fMdvPt0q1WbqmvWGiR7725SDP3U5&#10;Z2+igEn8BWDN4n1vUZni0XQpPLTH+lanmBH/AN1fvfmBXzXa+DvFHju3ktrLw7Fp9kCoMz4MrZ75&#10;7/h+Nd54L/Yw1DUjELu+uHMrAGGCNgF574/xr6DT4q+GdBUReHfDPnzRriKW9lJA99uOeecHFZmr&#10;/EPxt4nWeNLsWNrIADFaqsQUenqRj6fUV7+FwSorlWn4/mY0qmc1nyYWgqK7yd/wOuZ1Xq1Z99r1&#10;jpqs11cw26f35JVX+ZBrmX8M+JdctdmseIPsKP8A62DSIgvy+nmMCw+o59KksfBXhbQDAzWiXVyn&#10;3bq9zPLu9ctnB/KsjTf2OfB3hFTcapcWdsynHmXsx3bv93d1zXU2en/DvwlCYEvHv5NpHl6Xbv8A&#10;NgdN3QemTXP2Xw8ubsubmea5kXDKzsSNx79+9dBD4CWGIiO3RXYfNlQSD654x/Suz2Ovvzuegsix&#10;eJ/33GOXouUnvPHkYdU0/T73VX27v9FgLR/9/Pu/rVb+2vF2pFWtdAtdNTd9/U7z9dkak/mRTdS+&#10;JFjpogIaNImdlb8PxFc3L8VrRpt0t9+552bG27/bHP8A9er3/Cd+Ek2Cy8N3dySNoW6lKp9cDvTl&#10;+KMYUpY+HrG2CrgFizEcf7tV4vALrKHVQAOV2sc5q8vgR/LAfIDAhmXr0qamHjJ3ijanwxgKfxJy&#10;9ZM6g6b4nuI2F5rdlYJ9/fZRFn+mX7fhVeTwRPIrfbfFOrXYf+48ca/oBXHXHxu02OFldvn+bfvw&#10;vy1kv+0HpzXDJF9/cuxHb5W+lVpPivqqx/u0toiBwvkgAfpzWVd/F7xRtl8u9VPLGRtgXBB7iukX&#10;4fxMFDyhogP4lJNPPga0SEptVwibQQMAnP8AKrVNX1ud0cjy2L1p3+R3KfCPQJJGaWXUJ3f+N7yR&#10;m/ngfhVuD4PeDUz/AMSdJPN+/vldm/HmvMJP2go97JFZv9p/2G+X8zxUP/C8JppldW8h5pWfZJ8z&#10;bQO3bJrhh8W/GU0WYtQYhhgB4E/P6VWvfjF8RWVHgnjPGEZbNWJ46j1/lXocHgK3ZeIQR0BVsCvC&#10;Pj18cvH/AMLfFsXh/wAHeHFt7Uxg/wBo3Ft5xuGP908BMH16+laypzm7U9fQnFZRgb2pUo3+R66P&#10;hD4LWRW/sO1jdf7jN/jUNt8GfBNmZfK0iOPe29v9Jl/+L4rx+4+PF1b7nMr/ACbndNoZuPTnBP44&#10;9SK7fwP4G0X4oaDp/iPX7x9duXbzUhtrySK3tf8ApmUjcBz679w9AB19L8DfEvX/ABL4gj0fVfiH&#10;pVlq0rbY9LjtUacuB0Ydv84rovF0XxT8OxyzW2pWer2gVm8xrMI6gD0/r0r5P8WeA7n4hQ6Z4h8Z&#10;eItP8KeKpv3qvbQbGlPbLL8wbpyOAa+gfB/xT1P4A/CrT7DxHpuu+OY5CwiuLaRdyR46O7HkY7jJ&#10;xXXWyfERp86T5u1j43McneFkqmHinL+S0UvlJ2R0HiTwx4b8N2E17/wjL3dpbxGWWaGXhYwMk8vu&#10;OB6D8azvCN58PPFB26fFHaTfxQ+eV3e2VcqfpnPtXe28selxxWWn2M1xbW+IfkkH7rA4H7xhkAeh&#10;JHpXmeueAbLxl46vL/wzfaXpWoRKItSd7XzXlbqreXuXBH97OT0z3pX+MPjXTzsvtI0+/QLz/ogD&#10;A+5P8xmmn4xS6jvN74E068yuSzcA+3A/+v7V6B8OvFHhj41+HH1O38P6ho9zGxE1nqDbpF9DnGCP&#10;oataj4Cs1cbYvKO3AKZ29f5+9eJWpwptU6kLM9PA4PLcc3QrYbkqLfb80zro/h5oyyebp+qanYbm&#10;+5a6i+38mJFWR4Kv4VUJ4w1pE/2vIb9THXj3jrxR4p+EOrWdrql5p9/YX3yWt7DFJaqrDqrx+Y/P&#10;oeh/Sm2nxpuGX5P3ieb86O25+emDnGPbOa8xn8SeCtVJa/8AAkkMmMSNbzKwGR0AI5GOxI9OKzbf&#10;wF4E1BpJtG1e+0K7LZVZWe3A9sp/OvUJvBFqMAW6lcZJU8k461mXvg5ZIiywhivALKpH0NRyUo/C&#10;j3Vw/Spv9xKS/wC3v8z2htL8TWv/AB7a7bXaY+SO8s+W+row/Pb+BqKfW/Eenj/TvDsd/bsrb/7L&#10;ufMb/viQJnPpmvKtO+ME8iyv9p2PuCJvX5NvcetdNp/xQjE8UUsuzzf+mrfd7kcYrOj074r+FIhP&#10;oHiuHW9OU52agouQBjgDGGx7nJHXBrW0r9pDXdHuntPF/hVrRRwb3S2LoeOpVsEH2GaxItG1Xw1L&#10;52mTzwODuZYiSre208Y+lbyeP57y2W28Q6RBqNswxJsUBz79OuKzqOrL+F+Jv/wrZf8AwGpnCeKv&#10;hL+z98XdRl0/xJ4D0/Sdbu1Z3d7M6ddMw65li25P1Yg+9eO+MP8AglD4O1CDzvCHi7VI0/5ZWutO&#10;l1Ai7s4SRFVwAOgO73NfXkuueHvF1r9m1OC1uoX+T/StueeODyc/lWJJ8PTpYnm8IeIbrRrnb+6S&#10;ZvNtvYFG7euK9Q8FfELQ/HUQfSNTtZ36tbs4WZPqh5Fd/bvGISpwH9s9cV8z/wDCr/DXia5GreHp&#10;pLDVkOY49xglTnpuXBI+uauaZ448ffDe7K6/ay+J9LjYsZI1EdzDGB1HaTjPua5ZSdT3cQ7M7sJx&#10;BCvajj1yT+78z8wPjt+ybrPwAtftWq6Vq9/pqN/yE7KDfZIvvImSh/66ba+VNTSOTdKu+OF23pvz&#10;93PHPSv3lm+J+peFz9h8daRDJprxFH1TT43ntpexDptOMjqORXi3xa/YM+EPx60e51nwP9h8H69c&#10;fvVvdLiVraWTqBLBnA567dp+tfSMPLVaVR5TZHPP8q5bwT430rxvpcWo6VcedAw5VgQyNnlWHY11&#10;UcyMhAPPbg15mIve1j6iNaMnaLuz8dQT9qZg392te21aW2j2+a/+596vSv2gP2cfEX7PviyXS/FF&#10;skbv/wAel7CreRdJ/wA9EIyM+qk5HcV5iWjtoWXb99tn+0rVDTWOMcAj3qYIWzgZ/EUbCeMZPQZx&#10;UNo6uZ3sPjvJXXKt/n0rV08/alZWnmjf/Yz81cwF3uzLv/77FTWk0iOy7nj/AOBVSms4J8F41bHJ&#10;4GfpXG658IfC+tasdTutHtZ74DCzNEu76V3kkJXlhjjPaoWcIDk84zTi3f3TY9G0Hx74j8PKyWGp&#10;3UHnbUiTzW2/X2r6C8A/t0/EPwr4as9H/tf/AEeH5GknYySJ7gkHgdcZr5R0e9uWWKKNP73zv826&#10;rd4C6Mu7y02/+PVx1l4H0/TebSwit9o42IBVyb7TDHKBEpYLxk9sV0JuY8fez+BqneXMAilbIDBS&#10;DgHJ44Fd0YzcleLGpO+x9Z6v+2Fq+uIsGr+I5rvzm2PH5p27TweB/Wsq1k8J6w1nO2rzfZppd7ui&#10;Bf3hPAOea+TVZZLhf+Wf/ARXZeG49VvPI06CV54bj/VI+FX6kkjA9a5KPWIbvzLP7RAJ8/NGsw3j&#10;3rzj4heB7fXL6C4ttXvtNulXY/kzMAw+nr0rq5PCuhya2+qCxaC63FjIpIPTqfWrNzZG+YB4UlVR&#10;8rNwcV73skd3NE+pLv4fXXhW/wBP8VJouqT6bt/dXs2mSfZmyflD/JnBPU46c19W/AL4q63Z6DeW&#10;+qaDbXlh5xe1MCrv5A69senevCNN+L3xW0v4eWPhn+19I12JrWO3TzsNubOBGAOeOmSAPel0bxdD&#10;4PtZHW9vtPnuHzPFE++PzMc7duQPpXaaFchox82SRnJ7c9a0513SKx56c+vNcho9/HCqsJgfly0Z&#10;xnPpXVWZe+R5lfeFGSBwAKxzTBywVdzaaT6vQ8Vxa3R8ZeNblYdevLeW28iFJ2iRE/iwMkfl36Vx&#10;t4wV4Fin+59xP7rdq9f8feD7i+1aeC/0iaBPPaK31BFZl2joTgHBJ4wcGuG1uxtI41t7Kz8vyfnd&#10;5vvMw746/h1qfnnsKF7e1GNwyOQOvrVa5v7aykRZrmKJm+6skiqT+Zrw7oxOWZY7hVbb5k38b1HN&#10;HseV2+/uX/vmrMMUzqu1fvv8mxgqM3oeevt19q6vwz8NvE3jK1ubjTfC+oalDb/JLNZWc06K3pvR&#10;Sufxq7TWjD8d8YHt70xLhGi3mWML13F1ApVu4AFczRhOu7cMfWs79tzm0b5ep5nHHsdW3fxVq2uo&#10;SR7ok/iZd/Xcy91J9DXR3Hw213+1GtYNB1eeb5vkSxmZtw9glU5PAuv2eqtYPoOofbEZUe1+xyeb&#10;uPQbMZJPp3r5R/aw/ZGvPireJqug3KW2oDl1kJ2vnjk9hivJfAP7Fx8LrHP4tkSb5PMeOBhuBz93&#10;PpjnNfVfxb/ak+HPwz0+WXUvEdpcXKt5a2liwnmLc8bVzj6nArw3Sf2rPAnxG1xYrW8uLm9nXCx3&#10;ULRhefu9ME/TNelSwksVS5ZStc48VR0R+lX7Gf7dfhWT4f6b4S8a3kei6lpifZ7WbafLliXhR657&#10;cA5r6y0P41eFvGD+X4e1H+0380Rb0ikVN31KjP0HNflh8Hv+CfvxY8eava/2jo03hfR4tkrXutTv&#10;BuUnPliJQXOR16Y7kV+ifgv9n/UPhx4RtdE0K6stNs7Xc+y13MzOR9/LjqDzivLvGnxkt/hhfS6f&#10;4QsI7Zbdtvl3IJjdh3K8E8+nWu5/Zn/aa8R+NvG76d4m0/Tk0to8JdeX5JibptHOCP1FdjZfCvQv&#10;E2vPqF3ZwTvIuXV0BX2I9CPWqvib9lyLxJrUE9o/9nW0eAVtSFUDP3setRPJsTh/cqarvqcVClKn&#10;V1eh7fdWEV9bmK5TzOvK5Vlz6EHI/A5ryP44/CGDUfhtr0vh/wDtC11i3tnuLdLKeR2nlUEqpBJJ&#10;57DGe9SeLPjQfA+hqbpfnXCLM/zO2PvZGDXNQ/tqeA7PQ557u+k+2Qq37l4mRnYZ/wBnAH+cV9KX&#10;OqWVsqva7XRuhUjB/wDrVbaex1K1EqQxybl4BUHH+TXM6PoEOj6JBYs/2g28Yj8yQYPTr9ataVYR&#10;qhMRMQPDybgNuD/h3rWWGjTfvnvOjG2p8aeEPCfjXxP9pt/FXnWF4jP/AK5W81VHQ5AwD6Vwiy+P&#10;vhP4kvrK/wBX1CCG0ZpfO89lWWP72Cx+Tp716d4o+O974++IjazpsU1hZ30++KCGUOsuCOo6gHvk&#10;CrXxK17WL9/9PsU1K2h/exWXlFvP3DAzgcjPBXqfSvkf9qHxZf8AgnxpbpFYL9kuj5qA52jHBQ46&#10;ZHc4Are8K6h4W1Xw3HrkVpZwpHag3Ct82G/u4PU54x3ro/2tfClx4i0G0gtLMTxhj58oBMgGO3r9&#10;RnFeUeE9F07wdouny+JrhEtfL8+10pDhpnB6TDrjOOSMCnRnTo1bwgfGZtUp4apy0leXbqfeP7P/&#10;AIoTxb8JtAvVvv7SdIPKluv+erDvW9rH9qrM1sk82y4l/dSQqFaJcc5OO3r1+teK/sXagsng7UYZ&#10;LtDL5qvFaxrtSKPHQL1BycYOD7V9D3DSTRyxQN5co+XzNv3cjqMjBP6evpXXWut+J/ihp93YaALf&#10;w34fVdlxfSqUYqPvKOMD5c9+Kqadp/gX4d3DrpFufEevIMG9uUDRo579iQDzwD+NZmpavr3xBItk&#10;jOnaIThLG1wsQx0JI6n26V6J4J+E8FpDE7rumRcxttAz7H/69erUpzxEuaR5FLLsXin7TFSsuyOV&#10;HhHR9D1C21TUGm1XVUb/AEeSb53Vj/cUY/Pt7Vtqup6srC4/4ltu3ASFsz49z0XPtyPWrENna6Yv&#10;nSS+ZME+a5mILsPr2HsMCvOfHfxs0/w/GyJKiJu2Sycsy+mNoOc/p3rCk1/xP4nIE0jWlhkfubVi&#10;in/63tWlpfw/muGYvEQxG7cqgMfqe/416tpPgy3hjBYBljHHGMmukttKigGUUAYwa76dGnBban0N&#10;HDYPCxShD3u53y2umaId21PtH/PaT5n/AO+jXP618VNL01Nyzp97Z97+lfMPj79oSZ7uK3gl8u5u&#10;2+b+Lyl7HPT8K8Q1/wCJV5qT/Z5bl9+5nR/9rtXmmk/DaIEGVFBQgnGMn2PqPpXW2vhKC3IJjjc5&#10;BUAfpXUJAkfAAIz6dakMahhzjuDit9LWsdcqkHsj668XftJW+noq2cm/7RuWLr26kZ6e2cV45qn7&#10;R9zqUmyCW6gRNySu+P8Avrg/yr56v9bnvtzzz+W/+9u8rH09faqcV7I0e7/Wf30/vL3NUV0qKAgh&#10;AuBxjGDTxZRIDhASBySetW8qGIzk4+7g88VGME4H0rn5fI5+Z9T06X4rXmsxurzvJvl+ffncq57Z&#10;9aozeNdRvJFZrl44Zv4NvzRba4gNJNawS/6v96qeduHyrnkY61pzXTKjOzf67+nQD1z7VCYkBBA2&#10;gc8Co3jAzgc9as7CQOcA9KYIyzbRyegps15jdt9Vv5klSWXzHf7m9vm2+taNlqElwyqzfJ9z7oWu&#10;ZjvdkjM0HmPCq7/mH3j07/571qJdp+62p9/+583zfhVbywGyMAdyRwaikT5SMEHvgcGrTxFGO859&#10;h2pyQmZgFwxPAHSldW5uhpHc6I38rw7X3yf3NjfN+daFtd7GV/N8xE27N7fMrVzjagEWJEX7I+5d&#10;7uw+b9arf2gNuxUeN3bYz/3qn0i1EoIII3dx1HvXkHxa8PJ/wlZeMMJmUAyTOxCc9QOxr2rS2e3m&#10;C4G/I+U9OuK8d+Il+bzxRP55XCsAZCwVUwehJ6fnXp5PRdXEvpfbz9D4jH4mqse4wlZIseJ9Ze1j&#10;gRJUke33/fb5Zc54PtX2P+y/rT3fwd06WbyPJTfsSyiCbuuc88n9TXxDrUNlcwzwT745kV/97gEn&#10;FfdXwN0BfDXwt0i3tYnjh8jf5LrudsjrhcmvGdU/ZZ/tm8Gr2fi7V4L18sGmKzqnsqt0HsKgj+E/&#10;xH0jVYLj/hO7nV9IibE1tcQqAY+4x2OMjjkV9C+Hpm8lTA0V5bbcKYnVhnHTg1R8ZXzPpItIAtqX&#10;ZQ+1sF13fMPyzX0kqNeNdqD90hZniJe5BJ+p00vxYgs76S1lsfLdG2f638v4eP5Vr2OtaJJcZNlD&#10;Z3k2Hb90oZm6/eHX615N40s7b7Qzv51jeb1d/OiZNyk8dRWt8OVvBrU93dyyX0KK+zeoZYuPlIrq&#10;Pg9psdrptxKI2QMPvPwx46/T611F9GWcYOAM53c55rC+F1m9t4YAEpnbccyc8+3NdJcwOjDcvPpw&#10;a+Jzrl+sK+5vlNnjKlSb1PDv2zPFU0eoaHZ+ekmydmZEXcm0ngH39x0rzrSdfj+wxb18x3Zdnk/L&#10;tb15x0rd/bC1mHVPiZZ2vleR+6V0h4Xaw5J465rzqymVbFVZvLT7v+1urLa3J4BUDGc4/SpTp6Hk&#10;qAe/oauCInkqAPwpdpUnPXqBXio+5Ur7M70a4sabpVm877n3v1rMj8cXSbVWd5E+fZ/Cy/nXIzX3&#10;kttSV5H/ABqnBdLdRrsb5PmSX/ZY/wCe1ZVxo0Um7tkcBc+lYd74LimjdfLQgjIUZyfr7V2ojKjH&#10;BPXJ7UBFDEZIOM7hxRYpTktj07R/ixd2qQfL5myVfv49frXpOjftBLG0TNPNH8yo8z4VV+gPOfwx&#10;XytNqCXFxlt8aJ8n7v8Aipy6lclIrhVSRIZR+5dg3fqa8j1HwRPbmSe2RhKo+RguCv0IP86nsfFN&#10;/pjJaeIkOsaexGCykOi9xwOePXGa9VeEFScc7SMDp06/WsbVPDtvqSOrIGJXG7HtWNROp8SOWvQp&#10;YzStBevVH3t4V+M+n6l5FreTw7H++nm7t2emUYDr7ce9aLeC9NvZH1LwRdJ4X1XfvuPJRWgn/wB8&#10;cgZ9V5FfBFn4zdbjbHL8nno/7xf3vUfKCOAteoeDvjjfeHvI82fy0eVfk/i68deDXI3Xh+bRZH8S&#10;eBL1DE/zzQRZCNj+Fo+5xxng16x4A8Yr4r0aC5x5dyMJPDwCj9x715NDp974Eujc6WSsLcSRlRhv&#10;w549+tdR4InsrjWI9XtHNsLhcXFoM4Vs9frn0ry6lOpRvfWH4nkxqYzJ5cq9+j0fX5/5n0fqkfhz&#10;40abc/D74p+FU87lYkvfn3Zyomhm4w3OQV5HGa/Lv9r79lu6/Zx8eT28MTz+G76drjT71/mZkI/1&#10;ZxnBXpzjPbNfp54f+IWifFDTv7O1jy57lcPFNG33cdCCeQR+VcP+0ho9z40+FeueD/EMSXd5bsr6&#10;Rqjr/wAfGBlRkdCO+cZ969g80rxnj6U0S/MOe+elVJ5FUZB4xUaSjrnvkVlGkpR5j7vDV44mmq0H&#10;c/Hcxsy7F2fNUUFjIzq+75N1dLqvhufTbyW1uoPIuUldN6fd4PNQR6XcN5W1fuK3/fPrWhcynZxz&#10;xis25mKqxI4xgZP14qWeRthKnJ7VjXUF9cH5duzP3Wx+dbYelFbs9AXRrlLaRYpZfL2fx7fyFbFl&#10;FDqzNbxfvHdv4FO5ffpWdp9iLq5iini8uHd+9T7v45r1Dw9deCPCe6ee2vZLza3+lQsNv0xTbq/e&#10;FlAjZwepGABVaWd7ngRsvf2qzDps2wb23N654HtUxBttvmhsZwNq5r1+ZGhm+C/hfZ+JLaeW61e1&#10;sJodyIjqXdv++QcGu10jwrY+E0/e6rDd7FZP9raeDwa5PX/ihpMN9Otlp/2S23I6Q8eZL6kkcD+d&#10;Ymn2L+NLyVtEih3p+9fzrkK24c4G5hWbDaGRWWVAR61YXS/J5jwyn8xV6eBpImaF9pxnd1B9vrXM&#10;x+KLiyup45sTqrYDR9vYkd6j24+Vs9H8SeJotHubO40jVZoJtn3OPzB6Z9O9cvN8WRrKbdVnm066&#10;jbgpkRyL68/xVk+HrxdK1i2tfEelfa7bzfK8l22MrE48zOc7R1JGa+oNY/ZN8OeOND0i90e3n0Od&#10;ot8sdyT84PdVbDY98YrhV0uS4u2lS9aRB/COCPb6V1vhu/mkYIjMCrAFWHXnrXKXF1/ZjOIAtwp5&#10;yhGevT3/AAqTRPih4ds9estJvb2K01W6by4rdm5Yk9PY59cZr9zzqpRpYByxEY3a62FXlHl3PY5P&#10;GlpouhwWd14ehsJm/jfDxNkc577sV8z/AB48J6NoNzBqVxbWvk3Db98K7mVj0HGcGvpbR/D48aWs&#10;EuredpNym35Lpfl6Y3D059a86+NX7H/xD8VaDfaj4bjj1bSolN0iPKqO7KM5TLDPTjtXTfFP4vWH&#10;wh8I3OsX4ScwjdHBJMI/M46DuT2xX5Z/GT4sah8Z/H8/iLffWYZwsNv9qZ/JAPGwgjHrx3r9Cv2r&#10;/hbJ488LxI6RKIwGDSgsOvbHfFfHWl/AueXWxZ6e6iZeRMyHbkfhwfc8V/NNfFU8PNyWvmtUfF5l&#10;ialP+HqcR+zj+yfH+0RrNzdDUJNC0dIilxdWtr5j7unlHcPL5HcHdX6m+C/COm+BPC+m6DpNtHa2&#10;NjAkSRwxiNWwMFsDjJPJ96+Nf+CZ3ioaZ4R1rwpqH7vVUvndodwZlxwc4Nfc5O0Vl+Frq5t9Nub3&#10;xVr+o39jBGHFo1/Kvm4GQuQTyemOtTeOP2z/ABRrfgm78H6NpUWh6Y8fkRSQyvJOseMEFj1JHcc1&#10;9Ar+zNZXHg1op5mub1RuLBcxk46+xHvXFfDH9ne10zxPI+pPDeRSbgqtHgKM9PrWWX1fayc6mrPK&#10;weKqRfNNi1xcPwn8OJ46fxhLZ/addZNguJm3BOmMLjAIxwetbV14jt7XUIbVzzJ/HvCn8j1/zxUv&#10;iTWDoei3N6sfmPCu7ZXxLa6TcajdEOHaRzk5HzMSfr1r6M+Afw9uofGWmXQ8PrsQAedgs271Izx6&#10;5r6rt/2WfCwuPtEdrbwSjhWbPOec12lj8HRYWMr6bPHb3S7lR0JAKkY/Cu/GVcSmlBW+86FUniKn&#10;LF6GrUF0FNvIHbau05rxP/hqHSrfasun3U7c+b9liZ/K/wB/Gcf5zVLUP2sfDlnrdpY3lndC2uMJ&#10;loj/AKzI456/hXYW/hK4ttMt5IhGJGj3EDHYdODWPo/xAe219tIubB49x2LNECwZs9D6Vz2h+EvG&#10;UF9bSahrEljpcExdzJcDbKoPT6EcVX+J37U/gj4eavFpETwajrK8yMoLJEccZK5yc+n416dPHYhU&#10;UqsuZn0FDCezV6jvc8I+JXjvw/Z+OtT03Vpb3yVnWJN+dvzHbu+bt9Ko/Ez9i+y8VeD18W6T4l+0&#10;OirdfZdQZUiijHO4EEZI7ZOPWvdPib8ZvhnfWd9ZaZo0fizxPNa7IrKx07z54mbIUvhflwTnrn0r&#10;yX4I/sf+NfElhdX/AI08S6t4a0e7/wCPfRbaU/aPLJziTJIQY424z9K9hW3PmrJOY4oOgEjDv/np&#10;VW9uvsOqQgMqxTNwVAxwK4fwp8VNE+ICwITOZ5BubdEfKU44UN0/rXM/Gn4hHR1h0vSZz9p2jzSC&#10;GMS54P1J4x1qPazrK0ldl4rEUsLT5ZSV/U+Y9Uig0nSp9O8Pxahq2vPu+fT4D8qr1HTIBx97p3zX&#10;oHwy0eXxt8IdQtbi2up9StLVopUmZvN3NkYwcHIzX0T4p+AXiT4ZWd5ceGRZvpUK4ij89/PdT953&#10;OMkj+6OD9K7H9mf4XSx2d34h1+zhNzcTs8HlqVDdjnPUDselVfjt8WItPuV0q0RZrnGYkaPeC397&#10;1GDz715r4V8DX2uXkmp6qJJry4PmMGY7Qp/gAwRjHbjPStLwR4BvdQ1CfUtSl+0zzsHCyfNs59ex&#10;9hxXu3h/QEtoQFiUJjIIPevfwuHi488z5HD0Y1J/WK25F+x/8C5fhz4R/tPUZ5JNS1H53/gZF7KQ&#10;pKnjvnNe3+IPFlh4fhw8yh87eo+X9Qfx5ql428bWnhWw2ltj/d+T+H/61fFPxk+Ktze3jbbl/ORm&#10;+Tb8vl9zjrjHpWT4c8E29gjgIcsQ3zKAEOOMfjXY29gkaBQoHOSRVqO32KFGSRzk96s+VsAIHXqP&#10;616nLGC0OmrX5dmd/wDFT9oaeTyvIZPJTeieTLuadQfmHPTj1x7V8za94/vb/VJbr7U8ifNEiPn5&#10;t3Hf0z16VyF5r82qXk91dbIEf5NiZ+X/APXWJb3731w0Fx/A3yTf7PpUIgHTIA9KfsxkA+4qVF+V&#10;uOev19qcIj1PXsKw5jhde27Ogk16U3G/553f7jv/AC5rOa68zyndf7yP+NUridpL622v8iKybP7u&#10;eM56USXhZmSKL9yv35v734Hmq5Un2NNMZyD2qyYmHZT6dKVrdipJGTjOR0FNtrchYqP8yNSFooX+&#10;bzNj/wAdSR3aIjRbv339z/Z+vT8OvtWQk0Uy/L50ez77/wB3396fZ6h5ckSxqkcPmr8j/M7c9fb8&#10;aqeXyTnnH400xAnBJHuOtW2j6g8N1x6UbC+Mjik3pqbRrO1+htm+aOFYNvmJuV9j/d//AFetaNrq&#10;UsKb7dUd/wC4+Nv4e9ccmqiDyP8AlpbQ703/AN7PB468VPHeeT57wN8+3/vn0qp5Z4B6H9KCjrnA&#10;6DOTVgpnPYdKXaGwSTnpj096zsupv7Rdzs31SJVkli+/Dt/7a56jHWhNWtWjWfzfn/uQ/wB6uZTU&#10;BGsW5/Mf7/8AwIc9KjtpZVuFt1iSNJmV9/8AE3PQDrVRYi7cnnr7Vq6dpfnMFGMtx15NVyqqdgII&#10;xnOcV438bv2gB4EurTRtK1BbfU3O6RtoIiXPc+pHpnFaQozxz9jQi79ktTxcwxdeMUsM7yZ0d94k&#10;+RW8rzE/j8z734VlzeK3e28hFmkd2VE67VY8Ak9MZpllpU+pN9oSJ5Jkl2eTtP3c4Jr7E/ZT/ZZ0&#10;qTS5fEvjDRUvJrhleyjus4dRyJCmeMdACPeveLjRZLC2laN40mCEq0hAQNjvz0zXz/4k8Gvq+o3r&#10;arrdtd38jGQ2GlgsFQe3OTjt3rwL4zftL6v8UFsNK0OS6tbNV23BSUK07dM49PY4zWZ4H+NWmfC3&#10;zYZ7CS61NwCrR3OIz7k8knPbp64r7zCZE8tpLH5nOzWyvb7kfPYTCY+perVacn06nyt4SsZL/wAT&#10;W0urwXV3YPdL9ohsl/ftEcBtgznJHQ4xnrX6F+E/iQLPRbGDR/CuqaboNvElvFqfiDEG9jwByxbG&#10;erEAeldl4G+GGleBprye2hhkubiUus3kKrRJ2jUjnA/WtbxZ4ZPiuwWya5+z2xf97+4Dsy+g3cD6&#10;4Ne2ab4z0LTtSFlo1nPZWduzefLJlCW7jb25q81nd+NdQkbQLsX1qo2yKqnIY/w/Njn3r59uPjpo&#10;Vxq8t1eaE0Ru5GnkFvLlOmMNnGfqM11dr+1J4a1e2XTVhvdC1FSq23lsGifng5XlTnuenXmto5xl&#10;01Zbs+hll9dU1OC945RvB/iHWNHupde1C1vryX/UQ2sA2RLnIAJ6/WmQeINP8BaHB/wlEcek3LM2&#10;13ZdrKO/ykj8P0rurPS5rHTILSK9eTyoxF50yhnOO/GBn8K5zS/Adzp+ryz3d3BrFtcb/N+1Qfve&#10;e2ckFfbAr7R8AaVPaeGEgMDJKnDKy81cutPuEcSbeFOT0xXgPwn/AGktbh3WGu+XqaEboLlWVGCj&#10;sfXjua+iPCnjO18a6MZ0Ty3wwkTOSp7D3/Cvk86w2Ndb28YJxtvbT5PY+ew+MxWU4lyxEFJN7p9z&#10;86f2tHg1L4sRapBqCSWbqvlOko/AAZyfyrzldY2zJavP8ny/7zN7Y719+/GD9inwp44uE1DQm/4R&#10;q63N9ohgi8yKfd3wclSO23A9q+Ifj78BdU+BviiSJrv7fYTbfss0ny+av8f0I98Z7VnqpLHjGeu7&#10;kVIIiSc84rSkgVX45GKgEeMAHvjkda+Jcm9lY+/jjadZc1PRDTqomt13S/JDt2JC21uOz5xkeuKQ&#10;6hGtsrRL5fnbnT/ergrHUYlsdrS+XNu96tSa1HI2x/vzbX+Rvu46fnVZIxgnGT6UpQ8bh3wB6VbE&#10;JDensOlBi6naOnelzo1Va5v32qOs0SbvLT+//tUJehnl+z79iKzyvz82Occ1z8t951u22LzP9t/v&#10;fhUDXe5FUSv8n8CN81VSpC5J5/OmMpDZHy8c4qwUPOBnjPHSk2HJOOcVob8yN2C+huLzai/J/H/C&#10;364q/FdLJbsr/v8AY3yb/vK3rXKW9yu9X3eX838eWb9Kum8Zo1Td8m779Zt5ZJcqQcAdiea4280+&#10;Tw3qCX9oCkUhUToOmN3UD1xXoRUdR071k67arcWUiSKSmOq8YqKkfaR5TeUfbwVN7HoXhzxvc6Hc&#10;q8CvI6ffhRtu5e4B6Zr658BeN7P4oaDLompMk95buzWUz/e3beM/Q+vWvg2K8kjba/7t/wCD5h8y&#10;/XoK9U+CPiibSvFto1nOkczztvSZt25Tx24rptN1IX2nxSgbQy5BPX2p8srLG23lsflxWT4VUJpE&#10;GCSFXBB6/St6KHftAAPbnqa5YRVNJSPby6hGhT9l0PCv2ivAreH/AIo6nB5/mbJW3oi7V55Pt0rl&#10;dHs7ZfKe4XyLbb/vM2OvTp+NepftYa4Lr4pahbsvlzTMro/3V2kAEn2/WvBdZvpVRmn3xo+3/U/d&#10;XH+NZH9pTQuA4Y57KKuQ38jOvyMA3r1rUXT0ZslcEdKf9jSPkAZ65Oa6PrGHtZRPQuj0hfCdh4hs&#10;Wn065tYET+OZlX5vxwa4LU/DkS7ll1OGSZJVT5Pu9fcAVzVxeta22y1n8yGb7+/NZM4e8hZnlf5P&#10;4Eb9etQxuTgEYOOlJOcxMCBjGeetSuMZIwDjvWdf3LRo5CFwB269On0rCNm0jVWNPVtPgRZXgbzE&#10;dv8AXf3sdQKl8Pj7DqkU8Ur7/lT5MMrfUjI/DrWJphlmWK3nV5IVZvufer1fwN4Ot9Qt9stymmTP&#10;/fz5W31P+171XiuI4JihIAJztB4//XXH+LprWG7EU1swjzuVomC5+ora/tG3kmPmRSKcehqC/Ftq&#10;hUzQpIV4DN1r1fq/ZHX8i/r+n6p4n0SK9t7N5HhXY9067pVX0HbbX13+y9Nr+seBl1iy1hJr5/8A&#10;R7i21RGuFi29NjY46dAcCvA/+Fd+K9I0GJdJ1XS7uF5V/wCW427fcZzitv4fzeI/hTBdQaXql1p8&#10;V23my2sOJo/M7sOuKwprPTCxMnAUYIwOT9O9fP3irwtLoPxGm8RXNs16smfJSBQgXAO0kHqc96+r&#10;LfwNb3E7XDr86/3ugx+NZ3irwbpGpIYbxlIPB25DD6HtxX0GaZthM2peypNto8Gu24pJXOz0/wAU&#10;fEZbWJLOJJ5riVWSTcWVVB5Jcj5cfn7Gv0H+EfibTvFPw90+0srn99b2yQXCPKJWVsfN8wOD3/wr&#10;8qvGfxd8Y+EdBttEsLn/AEOZf9dCo81mPUZzitX9mn9oPx34Auv9Htrq7RGb5HX91Lk9xndn3xiv&#10;I9U+OOl22l20WraxawTFVEltO6s0fovGck+1d38MLrw3470mDUbIWU0QYqWiwMnPQ8fpXjnjD9lb&#10;w74r8RvcDUGtEkG2SOFMnae+SPvY7joa+gvBPgrwv8MPBZsIFhtbQR8M7BCzAdfrXw2MhVWHXNS/&#10;A4I4Ry0nE++dK/ZptPDvjLUtV0XSksHdi63lqwRp2c5YkEjofXr2ry/48eNfin8HdYlgsLnUNTs7&#10;hVlR3VXWJB97YBkkgV6VB+15Hb+ERqV34aunuPLyoeVY1lbHPABIH1GfQGvj/WP2nvin+0f8VItO&#10;8KaDOj2k/wBneG1UypAjHaS5wBtAOTnk4rrY9Mt4rd4PskKWzcBVA54rzvxN4C8PaP8AbNbWCT/R&#10;4mmaONiV6ZzjtXT6d4tkm+WALKsh3RxscHaB976e9cV8adO1vxT4KvbDT78aabhlWdgxCmLPzJwM&#10;4IyPxrzcNFUpfu0n+JnUwvsX8CSOa8VftB+INbvra/sPEeof29b/AL2X7VhUVc9ADjn+Ve4/CD9p&#10;74vePrzSPBurxaXaTahP9lTUH2qzKMZABbDHBzxnPauI+IP7JUVxb211rzTabc2kSpe6pasu1pWP&#10;3cZxn0B+lerfsvx+A/B/jS0tLq0+3araWrfYp5rXfL5hI3ODyoOBjg59K86+C3xOl+Keqarb3OlL&#10;Y28IAtykxZxnP3vQ7Rn2r16ym0PwPMDqOs2tnLMPliurkLnHPc+leBfDHxv4N+DNhqqXuoxnU5ZG&#10;cdQm7PCZ7+leC/GD4kS/G3VzElpHYoXwbq4IYls4AGDwMfpXo1K0Ob947epyKVOjNo9e+NXhj/hV&#10;/g+21vTdQeSaG5X7UlysYW4U8dgOQxXA5z0r5h+KHjD4hfHzSVh8I+A9X1LTbSXe+r2VmFVsjA8s&#10;nBY5/u5I6mvsb45fC3XPjBHpGm2t7DY6Csu698xd0rKQeU7AjPHcEV6J4L8H6f4D8NWOh6Wnl2No&#10;myJK+jf2nLzw/NpbeKdS8ZX1zptimLfRdJuFAmkxwTt68468V8E3mqeIfiF4y/tHSdMkgG8CGFly&#10;SAeCxPU9K960v4S6vomjxW0CHUbNsOJFjLfMe49q9D0nTrXQNMAvdGubWSePAAQLubHqOnPfjFaR&#10;qU6kbQR1Vqr9mrHzX+xyvibw1pa+Hb34Uz+FL/Z9o1HxBfrs+0fNgKeNzvjoM4HWvrKonuI4+HkV&#10;Pq1VlukvGxaXMMm1vn2tu/ka8dt/id8SY1XSWuYLCGP5Wht4FG7tgjPJ/wA5r17wnbRXWpWdu4jj&#10;u7hfPndVIIOOVOc5GOeenbNdb8FvhfpD6hd6nPLI9zMGbyZF3hV9Mnof1rndAtJH+IepSpG8Qj6M&#10;Fyq4bp+Vedl8pyxLi3Y+K5qmKxLhUZKbKFrjzjGjy/32GT+HpTNRu/sFhPcbfM8td2z+QrH8Y+IL&#10;nw/p4lt7bzyzKm/eBtycDjv/ACq/4ilVdInDDerps+9t6g17zoWieUEQDYFCgqMZ+tdlZR7FwNpG&#10;MYHA/wD11h+HQ5t0kKYdhlh1HTr7fSukiTABHHFfeOKirI9Oo/Zx9kfJfxd+J0LIz7vM372SbnZx&#10;n5Tx17Y618p+MtVjmml3rN+++dHdgz/QY/h9vSvXvjYYl1a5s5Z/9Gh2+U/8W7dkqFHBHqetfPOs&#10;3kjXLK6+Zsb5P92pI1IcY644qdYhnJ645zRFEchs1Y2hlwTk9AB2rNyPGq1XeyMu7m32rL/tVRa5&#10;fy/l/ebPuIn94dKWa+SRGiVfn3Vkrcva3G5f3H9/f8u786gWEtx1OcA+1Kto4YEDPOOa19P05mI3&#10;oRxzyK6C301I1GRwDkDJrB1HflhqfNY7PIYBtNXNK8vEh2zovkQ7fnT737z8KZJqhuZPs7fu0+Xf&#10;+Nc3JrpeZlVk+dv733a6rwz4ZvNevLN0s3f7Q2x59w/P7wNcpHpkrnkde3FXU0KVwFxwT04rp2cR&#10;9AB+NMkvsZwcH0rtoYDE1tZ6HwOL40cX7kUig+peW22Bn3p/tD7351Xiv5VaWdI/Mf8Av7h9786+&#10;gPA/wBl1C43NE/3v73v/AL9ez+F/2V7RLW2Wez8xE3fPu+9nOf4+1Yn/AAi7biW4HT6/rVmPw3BG&#10;qhm/DB/xqzLe55qs18T36V7FPJ+b+JJnx+L41xklyqdl5HxTp3h/UtU8tEgePY2934bax6dDXeaT&#10;8J9YufNaKB977fT5/wDx+vvvwf8AAjTtHjVVg8tP4+rf+zV6RZ/DbTrVtyQff27PmP8A8VTl8P2q&#10;hRnO0+h5/WpBpdhGMbTkHPBPNVWvj64qMXBPevQ/sqh1j+Z89U4qxk3/ABX95+eVn8DdYvJrlns3&#10;j+0Kv8Q+XH/A66PTv2Z9bmmifyE2f33b5vr/AKyvv+HwTboys0Xmf5+tXz4dhVtyxfw7P881R8Wa&#10;v4f8L2X2jUbpbRWO1d2eW9K/Mz9pLU7fVfH2sXVpPIRnHQEYPfPpX2J+2VrGm2nw9sxeu8c7zExM&#10;q5A9c+1fnp4vksUl8xbtZjjdhUPze2a+34VyelKpPENfBsfsXBcq2MovEzcnf1sfEXhX9mvxJfXM&#10;q2emp/tv5/y7fX755/Wvunwzp8ml+HdNs5cebbwIj7f7wAqr4d077BfXqr935d3+03r1roK2fDAG&#10;i+FLnWQ73M+An2aNASnPXPb6iuBv/FFqLovcBmVm3fvIyGJ9T6Y9B1rStvEAuNMkt0idSSAPJDZI&#10;9OBzXLrdC31Ax38SXQY4aOdSGOf5EV5PGsqn1yFNP3LbH7fgqPLLmCiiiun0nULfWrW7neTYkKkK&#10;NuBjHX3+nWuJk1SOLUDtOSp4kC5//VXsWgfAm017SnvxHcWhkXcloJeG4/z1rhvEXhlNN1VLGwsW&#10;h2NiQLlpDg8mvzSrShThzJo9WM4uXI2FFITilr1n4a+JE8T6OsMrypJb8BplKBh/skDk/Wvs79m2&#10;4Wxa7gnuGBZcKshIPT0/rXxp8LdNQNLC3lu6oNwaZgwGOhUgY/CvdvAd1Lp/jCwa3nkgBnUMrMWJ&#10;GR36Y9q/S8oo1Mdk0p118O3mfn3EEYc0oR0CvlL9vvwzeeIPh9ZvYWfnvbys7OifN09a+raxPF2n&#10;W+reGdTtbqBZ4Xtn+ST/AHT+tfZr2b3GCBlcYDcelVJ7Vxzjle3FddYyR3FnFIedyg56VI1rC3JX&#10;B65zX5fjctr06rnT1R8Hl/GUcL+6nC9j8QJGOizM07fvkZXdP9nOPxp63Mcc2f7/AM/+7XumqfBV&#10;ri+ufIX9z5r7P4vlLHjlgRXGav8ACW78mdYon3pu/wA8tXFbMH5l7ZBzSt90gnPHA9K62TTUkUkL&#10;n3zisi60mRWYhcDtyK8Jx5fiVj7jCcS0Ma0tF8zz5Nddo2WKf5N33NtPttRjZ4mg/du/3/8AaXvU&#10;eueFL7S5kt1gff8A738X/fVc79ovdLktklg+fds+8O5+tYxTBwfSkaP2/wDr1ali8pircPnGOv61&#10;DLGQpzwe1Tc+ojWvZ9GdlDdCa23o3ybv5fWpYr0wq3zeZv8A/HK5aHUZ90Csvlw/Nvrd02fa6t/r&#10;E3fP/u1VkX5uPSqt1GJFZSfvDHPSrroWYDHbNRLavPcpGBgZ69cc1rzJLVns0He1jctb0eSvm/8A&#10;A/8Ad7nj2rqPB2otY6lZ3EUX+pbf8md20c1x9nOyxyyps3+aqf7K5P6itr+1v7D0Se/lZPO2ts+Y&#10;L2OODitHRbHybONQMZP5+9bEFqIhkde5/pToYggAxgAcCrIZNh5wfxrxq1ZzZ9JT03PKfjl4obXv&#10;iZqE7yvI9vtTZu+Vfx6H8K4jWPEMt0kSS/3dmxPu/Wsy+muH1S5uH/eb5Wd33feyainIdNm7/gdR&#10;02T5VJ7Yp1NcZUj2xWXU1GNI7R7v4N1O022a5fav3/v1BbwHdtVfn3VoQo8c29FqixRzg5I6cU1o&#10;0Kk4wcYp72sgyVG33yKeLZioB612cyWtzW5sWMV9YR7otkb7t/z4qeTVNTaFovP+R/8AOKn0/VLW&#10;a2Vbj94/9z7u386ovqoh1D5IvLh3ezVmz2qAbtgYdMkVUk0yNhkBetachkVwgAKE4zR5OP73412Q&#10;xltzop1GtzV8Pa/fvN9n/tJ7R0+f5GK7vauu0n4m6hb3EkE91OyIvyszVFpXhzSNU0tr1rp47+H5&#10;9m0bfbJ9KovDBcIQ9xBMFbgotQW1m4UnfgY5HBPSub8RWF3PO5iiUqo6NwTWhqviyLQozHcXUbXT&#10;cBCRz9fSuH1L4hXaxsQYWkzhUCEn0HSvpclyvHYuftVFKJyRhK+xa1vX9Wv7eK1ls0k2fcfbtVlH&#10;ucf416v8G/GPhHwlosUWr688d/NLud4fmVVB5GCMnj0BJ7c1k6J8PvFXxv1RTo3he90Xwrbtve9d&#10;Srbc/wABIy3HcAgV7X4a/YR8FXmqQS3EWr+Siq7zPfKqs3Ukjg/hWifDMkoR2cpKB/D39qwPFvh5&#10;LyGFLu4kcxncNoJH68VsaHqOpagqzyj5JOiqMYrO8Wa9IkvlFFjgAyzEg7sdRx7V9vLByv7KtBNH&#10;Rezszkrj9p/TdPuLy1t7P7fpryqn75T8rZ4PTODXs/7OPxomjuNQuNB0OysLa7b5/MaOJpfUjaS/&#10;5ivLvi/4A+Hfw9hl0uyVILm0/jmb/Wqe+emfT9K7T9mj4PafZ6O2pLczXeqzf6pPKZFg3fd4YAdT&#10;16VzNvptxatBLZySYjONrMefx9PavPfj38WdX0iO00sWDusyFpLouViOB/qhjne3QE8AnkivZLKO&#10;W4KzRKpgx93JB/zivO/2h9Kl1XwyLK205jOFLC5YDKcdB/j2614/EGWYLBUFLCpc3ZbnlY+tHlUY&#10;vU+kb74kWt/HeWeuRWsaTKvzoqsq+nHr710/wB+Guh6BbXOs6dh1uJG8tZFBdOeTnqM9gK+cPE2r&#10;6fo8MunX880epOzfvto27u3P3evvXrv7GbXDabrN9c+IbW7iupttvp8LbtmP4iTzn2HFeJ+LP2d2&#10;+JSx+ItGumlEkKk20wOBgfMAegPuTmuCv9BtfhvbW41XS5fOkYqkYcMpwcE5z8p+uDXO6/pHxLvL&#10;xdJe+voNOh4jjjn8qLBPX5TyfrXQ6P8AD3xrPpa2QvlXTy6vJNLICmc9SW7DuM9K/F8w1fvu3kfG&#10;4mSfvRWp9CSeILaxvfs166wSlvkcuNrKTx3z+mB61s03aN26nV2XhX4k6hZm3lspbyK3dkMdrIco&#10;Ru6fTtX0J4s8YS+HvDlnf3fhttWMqguMgrHxnP0968+SztdM0a2t9GNlNJZgRXN1AheXdt6gHjGf&#10;TNes+Ho7fx14QXTJr1L25hjxO0mY2CgdccZ444qsqxSektDfB1+f3Jla6sYL2NkmjWTK7ea8k07w&#10;adR8Sajb6X4pm0k28v8AqLVV3sp9d1ex14V47kufhj44n8TxabJHpU23f5CK/mynjnnI9fftUnwt&#10;8Yp408HXep6f4bjsr+MsrW6sBv44OelcF4MtLiLxfKt7aG2kcszW7Eght36j6cV754Lt9E8FaVFp&#10;kRS3ZupxgFsdOev4VheM9KtZ9Yh1eDCvGQrHuef5V9HgqCjXk3Gx6EaNGNRy5dyl8Qo5fBPivSLf&#10;XvGt6NEvnHlPdKrNE4IyvyjJz64wO9ek/EbVo5vAlxdWF2jo6jbdIQy7TweR3xXwR+0LD40/aC1K&#10;TxDpsT3+lWO37Paoh3rHnDNsXJB9jg16L+zx4r1zS/Bc/gjxA32uaWJ5bd0VlVVx907h9/29a39P&#10;iAgAzyRyV4FacZGV56cVn6fNHNDGyMrAjnaCa0I1UOMnHOPpX0jTtseJirps8b+IeqTvrXm7P9Sz&#10;+Uk3zN78jPJ/SvM9ShbyZ12/65vv/wB2u48f2V1pWt6hFeQTQOkrbPPYKrZ6YPQ/Qc1wkuqu8Ks3&#10;3Pv/AO9njH51YicgFc5Gc/8A1q2tNtxOyjAAzxisQxnfkcDPXNdHoNwq7FHB3Dk9f85rmlrblPk8&#10;2qSw+EeIgjD1K2jt5ln2vG+3Z/d/HPSuQ16KR7hdm+ff/fruNUml8vzJV89P+eNR+EfDi+LvGemW&#10;vm+ZM86RbEyqpzyDnHat+3tfs/L5z9etMuLlVYHd+hqG+uyoIB59M+1YlzqHUk+9fU4DL6UU7rU/&#10;l/Oc9qTneTIvhj8ILzxPdbpFSTe3yJ/d5x/eFfcfwt/Z7FtYK09t5bvt37GHy4/4H3rsfgb8JLfR&#10;44neD+P39frX0ppui29jCqqtasl91NZ818MnBzj0rJkvjJ9081X85sHOeTjIr2Y1aMHZHwNfMalT&#10;Y830D4WW1g0SrE+xP8+tegWXh+K3j+7/AHf0/GtoALS1qvecH5vrUTXbNyBxWbuKnBIH48VJ5in5&#10;A3PTjpVyqR9DzfrM5FaOxij2YX7n3alESqtSUVfSYsQOoPNTK2e9UVG1FB4XH+TU8e4YAGa6ITub&#10;Rk+om0U1lp9JkV4d+2Z4F1Xxr8N7Y6VF9oa2kLPGMbsYNfm1qGj3tnm3uUeA8lllHIwfTt+NfrZ8&#10;WIvG48JSnwK1tNqK8Pb3EYPmqewz0Nfmp8UNM8U6n4m1K58Q2EGnXqndJDHIhBY8bQFJ/wDrd6+n&#10;4Qxf7+th3da9f0P6w8O8XP8As50eaNk++pi2d5Db6tdwSt5c0pV13/dbtxW3XEeKIfD11dxN4igS&#10;NPvxTPKVWLHqVbj19PWus08QiwgFs2+38tfLbcWyuOOTya5Dwq9sk8iz4I2nAzjPHX3+ldhZfC63&#10;8ZStdaXKII1GWdjtViO1cdaWdzYoj39g3ksCA0YG4e+f8a6Pwve3eh3ltf6Lqz29xniGcEhsH7pH&#10;3cdsjn0FfVcRZDDOKHPS0nHbzP16OKlQle5bprMFp1RyRrMjI670avatB8D+IbPT4omeNyqjy33g&#10;KQO3Xiobj4XxWmrG61DbLPIOJC21QT2DDv8AWtux/aK00uqTeBrie9EQVpYLglS+PvbfTPOK5rXP&#10;GN14g1f7RqbnTLdh+7sdwwq+uB/Fj9a/JMPwbmGIrctVpRXk1+ZhUzycZOSgiFr6Fd43/c+98ppY&#10;7qOdGKfP/s/xfka46bwPrpuGW38XTwWHm7ltvscTMqE8p5nX8etddp9imn2qRIWfb1dz8ze5rYu4&#10;rKyVo4wok3KFUHBbn1xkj6113wb0VtZ8eWUSETxRuC3DYAYgZz3Pt1rzOLz9QkCW6yXZYELcbSMK&#10;ByOccgd6+hP2Vbi7g1aewGlMLeFoy92zKTuz06+lfpWMw0MrwCpQ2Pis2xU5UJ4iS6MspuK/NXO/&#10;EDWE0fwrfTNL5bsm2L/ab0rpMha8o+Pml2moaXpbTag9pcrdBbeHftWXI5r61VRDGkaj5VAUD8Ke&#10;JNvfjFQs3Oc0b+OOK/LJJSep/OXtpNts8I0bw0i2crPvjmdndn/HPqazJvBq6gsqt+7dPuP/AJNe&#10;lWdmfsrW6q8nzN/wKorPTdszNLF8/wBzf938MVOJcAHpStiVcNwRzxVfcdoHWnxvt69MV8lmWEio&#10;OVj3MBjZwqxcWfOGv/C8Xd1Kjfv/AOPf91v1IrxD4n/DFrKaW4gX+Fvv/wAHv1r7s1HQxJeNOsVe&#10;O/Frwulxpd86K+/a/wDF7fWub1Ti5yB34qvKxYDJGfap9UUmbj69aqrBLPKgRcAnr+NfIwalFdz+&#10;rMupvEUKLSvofEEFod7eezx79u9P7uPp61vWu2zaJUieRHZfv1ONNea+3Lv2btn3TUWra9pfhFd1&#10;7L59+nzpa7vmbHQccCmld7AIGdmPbtWhZWUlvhwMknnvirttYC3JIXBbqatbPlxiuKVW59thcKqa&#10;1N3T4jYWzT6j5NhbQts/ff8ALXd3A6nFee+NvF9j4wZrVpfIhtG+T5/vYrjPFXjfV/Fs0cV1K8lt&#10;CzfZ/wCFtp7fUe9c0fOVNjs/z/c34pozgZpGOOO9P200oT2rF9j0yS/EazeXE3yb6s6dYm4hiLf7&#10;W/8ApWQsEm9m2/8Ajw/xrVt78W00XzfJSDnnrTWU9qeEK8AUpB5PSp0Al1GYWO1F/dunz1a0y6t5&#10;o97slZ19ei8+bb8/+3VeK3kST5oqauaPWgsAQCee1ITgZp2HZ3NW9eKP5k+5uquuGZW/1aPTorWS&#10;S3aWL7if+O1Jaqtzc7FX5/ub6a0StzjnsaRlToxzQA7duM0kqMwG3Ge+avmR0k1prV1a/Ir/ACP9&#10;+p4ZbyTJgX5KsPYxWv8Ac37d/wDe/lU+iqljNO13C7o/3NmK8k8baEH1WSYKqiRskFTk4rDtWRpp&#10;UnRTtGFwAK7vxnpN1fxgxjEq8jcwwOf8a4Sbw5JCru+4Ko5GSd2RX7FwniHTp8lSSsvMzjVtuz9H&#10;Pgx8QFh8B2Nms73aWkWyKaOddqxkY5AORj3xXSawlzHYWc+lzzR75d8vzFu/X3r5l/Z1+MWg+DVu&#10;bPWZU+zTNsfyYvmbsx6c/Tv2r6S0r40abrFzFb2ssM9zNKqJ0/dY6dOP881xXxC+L+n/AAt0iOQp&#10;dXc7q5it7RwCy4+9kkADtnv0Gah0PXp/iHpFvfm3aySVfMZQ2Snt9f50z4lfCmy8aLZTXNlve3yx&#10;nZ9oVccjrySOMdAOa7Pwh4Gi0rShFaQB4goChmIXGOrZ6n6V51fNpVM1lDmtH8Dyp4r987vQ7jw3&#10;8C2+KOq3N7rVtZCzRo9/2qzEr71wdoGQAfXPT0rurzw5p3wj2w2873buuy3SZfmbPY4Gdo9ugpvw&#10;R+IVosV3p1xfJ/rV8qFFLtuPB5A5X0J5PfgVwXx++KUsOv2cBvPsFsjMjyIqNLu/hWPk4z0O7FdN&#10;4f2QxxqxaUquNxwCMDv6cetc98SvHvhWzjltrrxBp8F2oz5BmVn6c8V4r+1p4l8QadoNtoemyXFm&#10;l8fKurizcrtXsDt+bB6HHavmTxB8BtW0O3h1mWZrgMFYqxZ2Gffqx9hn3rx84zCVWo+TVeWpw4qC&#10;UuZanzr8Y7HUNcurxrNodN86f/U/e81mOF8vdgsc9hnHevVv2P8A4SeNvBsMDX/hzUILOXc/nXW2&#10;Lr3wzBv0r2v9mfwTox0WfXxA91cvOzW819h5YAcFgDyBz6V7usqOzKp+71r6C8S6NZfHG12eF9Wc&#10;yWL5aGMhRLz17f4074f/AAt8R6LpUmg3sE0mmuMyvM5DPk8he4OO/HNR/sZeHdVs/EU8p06SCyUf&#10;PKy4BOen1r6R+Mmm6lN4Zu49Lc20hiYLJGAWzjoPQ/1r4qlTWMqt1dF5nFGjGbTlEy4bgaHY7tQl&#10;SNN/+s52rnoD/j0pl74q0q0iZvt0Dt/sNu/PGeK5b4569p+i/DnVvt14lpJNEyQb/vM+Ow7/AMq+&#10;Zv2UfE2nav40vDqsr3d557pEk+FVV6Btp6ivOYfEvww+HkyaVcy77+RgZFt4nnePjqxycfr9K1/D&#10;PhdFvn1PR9TitLi4DGC48nLFT06ZGfY18d+EvhBr+t+JGiWSWW/lncs4YmRxnkt7e3U9q+14tMHg&#10;HwxaR3F/DbXUcSgBlGC2PTuc1zYfBQxWIdOnLl9TlSi5uysfTKXnjfXG+02sFrYWe35UupdrS89c&#10;CMkDHqRVjxxq1hfaPPo+t6M+pWF2nlXsO4eXtPUHdglfXHau1uLiKzt3mnkWOFPmZ34C14Dq2v33&#10;xI8dyWth4eutS0S3l2PdeaE6HGRzjbXg/wAcvCuu6ZeQS6z4ouNdvHB8pI1ZQGJxjC4C8d62PhT4&#10;sk8HeF9QvNbS91GGNN1vbuS8j8dOvAzxzivVbTUdM8XTBdVlt5VPIDqqnI7j3+tbGq+A9M1XSXst&#10;OVFlaLbu4BI9v8RXtPLMZgP3lad136HRTnOL949j8F6fo2m6HFbaFpUejabF8iWsMCxLx3AX+dUf&#10;H/g+58WWdvBY3K6dMJQz3QQMyr347n0rzbxFP4j+Gujs3h/T7qd0b7iOZV59QeAB3xz6Vzngn42e&#10;K49Qn1DxNbf8SpZf+WONsS+px0+nWvIvhJ+03qviTxJdQX+iEaZn93HZozSxLno/Y/hX0/outWGv&#10;aebuylWWPv1BU4+7z39q+covAOoeBND1HTrW4nilkBaK5ghG9G+oHJzzzxXmnw18aeLvh/f6i92m&#10;tanF9n3pZOwAlk3ct7H3OKf1ivdNPQ5q/LLdm/8AEz9lDw54v8PtHZTPaa0vzRXt45lRpPUoTjPc&#10;Yr4i+JHwD134c6hLp2q2zxv5W6KbhopVU7mkG1jtAHOWxiv0r0nxVpPi9ba4ieGSH5vkkcY2kdcH&#10;g1oeJvCOmeLLHyL+1hnONqTSRBmTPXaT69+xr7nEuIRkc4yPf2rRsboQwIxYjccBhn5T618c/DL9&#10;rTxV408cJoj+Gofs8n+rj3OHQDqWzxnHc4HvXpHx++OUXwj8IQ3JRZdSugVtbYMDlsdSOwHvjPQZ&#10;r18JiVipOMF7x8jm2W1cdgpUaMt2fjhNos8hb9/8iN/vN9cDnHvivXv2Y/Aiat8Q7FZFTel5vffj&#10;5lPtnv6da+2PGH7J/wAP77Q7w/6VpM20s97DL823uCMEbT0wAPavPv2ZfhLbN4k8RzySzSW1jL9n&#10;8x4Cvm/3dkhG1uOpUnB4ODXu+veIIreN57i5W2tUGfMkG1VA65JwDXzv8Z/2wPC3w1025t9Fv7Px&#10;DrgH7iCGRmUNjq/HQHtnmvijxN8SvFvxb1R1udQvdXlmOVsLDcIlHYbQOPqaJ/gv4gWES6tDp2hw&#10;DHy3lzGsvPTODkfjiv1XCcPVK1NVMVU17LQ/PMr8NMvw1f6zmU3Vf8uy/wCCfTPh+xstAsxBH/rv&#10;49ilm6+gzgVcWa41FWTyXtInRh5m4B93TgFT27/pViy0+102AJbwxwRr/cXb+dPhvorj/VP5g/vq&#10;pK/n0/Wuo1r9tz4p6xfNJa6ra6cj/wANvaoQv/fQ9K7T4fftj/EXS4Td6wh122IwqMqRAn1yBx9a&#10;5Lwz+yxq+vaWt9bSK8bjKM0gVH/3T1/E8V1t1+zGbHTprnW7qW2igXCxaaj3LPx3xx+VfS4fKcqi&#10;uSTuz7TEYfhypH6rGlC/ZRV/8yCTRrKeNUmt0nC/89l3fjSPpMCw7LZfsL/wvCi7v1BFWmuolk2b&#10;vn/u1Um1ZRcLBGnmO3/PRggx+PJ/Kuou/wBvLxa3+o8D2nHRpdR/+xGfpVS1/bs8f7t58HaXJGpw&#10;VF0wz+NeO6p8O/C9jMi3MfiK2Az+8u7NYUP/AH0w49653ULX4cWOQdT1FWHXZCGIP4N/9aqqZFk8&#10;PfkpL/uIv8zlp8K5FJWWBi/+3H/mNbSbor/yGb0fRIP6x07+y7kj/kL3v/fEH/xurschkXPyf8Ab&#10;d/Spa+p9E/b21p2X7d8OWlfPH2O/OD7cqcfrXUWf7fmnRlBqngDVrNTy7x3Ucu0euNozj0r4mstQ&#10;+Hy3kKw6tqtuCeZWhPHvwa6exm8Ozsn9nePhEU52XVsefbJH61zU8vymb/dV2/8At9f5nLU4DyVv&#10;3cEkv+31+UmZzafdbfl1Kfd/txxH+SCo7i21FYmaG7V5f4VkQKrfiM4/I/Q1q0nNfdWm/tpfCzxF&#10;p9zZ3Oo3ulrMvl/6VaSrlWGG5HTgnmvnTxZ8Ifh94g1C61bwT44sZnZg4tZLgh9xOcfvCMntxXIW&#10;OkarqVu32HUfD+tJtyonUEtx046fXrSQ/Da6a4la+8HWEqbdy/2fcsuOOcfOefwOPStcLk9LDVvr&#10;VGpd/f8Alc6Mt4ewmTqcsLKVNPpv+h5z4i0jxfcTQXVvZ6fPNF83lpefdYcqfmhGeR6itbw/4s1q&#10;V0t9e8M3umTH5RPAyXMD+/7tiy/8CArrXcKOf/QSajFzFt/1n/ffH88VvaP8HfGGo5S1vYp44jja&#10;NjD6da7zw18B/FOpTok/h7TbFSMPes7M4PqFHQ9/SvJpPAFhEDJN4Z1/SCTkTWsxccfkTWzpNolh&#10;F/ovjDxZpL7eY38wD9civocRiswUFyOP3r9YnfUpKa+Jp+aMzVvFmk6AsbaheCzV/u+cjD+nH41y&#10;Ov8A7QngHw/GDP4htp5m+5DCdzP9M4H616DHcxTHCTJJ/uN/9eq99ptvqXF1Y2t2q/d89Q381Ne/&#10;af8Asz3dpvYy/vCh5jQjPH6fWuP1P4X66b+5ji0a7t3Hys8lqJVbjqG6H8K4238WeJopENr8XNTQ&#10;Y2hZrfJ/Ucn61qR+OvHMJLn4vsUyBt+yhj+A28V50cfmsJa2+9f5nmSwlVPWaf3njT/teeA8ptvE&#10;2M4Rt8q/Lz6An8q9Jsfil4S1G1juIfEmlujqrf8AH0gZc+oJyPxAqGb4ZeELjeJ/BWiyb23t/oEB&#10;3H1+7ms9/gr8P5pELfD/AEXn7zfYIP1x1/WtCH4N+Jdb1CKK2VgFYgs1s0O3Ixntn6V9P/Av4Lx/&#10;DTTWlM5nuZjmQnIO71618nRfFHxzbtj/AIWysny7t3kK2Prhevt1psnxs8dWi8/FcEnjaLUY+v3K&#10;87M/7UzKKVRJW7Nf5nmZrl+MzCiqNOajE19W+JvhrQ7M3N5rFqibcjy51dm+gUmvHPHHxe03x1fW&#10;en28Hl20M6y+e7feXv09QK9Ol+Cnw/m+94D0g/SxhX/CrMPwf8Dxx+UvgzSY0/684v6c1+hLswzk&#10;Z/KofOx1H4ZxX57L8efG8eHHxPYnqJPsICnHbpz0rUsf2mPHlph/+E90e9JH+rvrTyzj15UZFfOT&#10;y3FdEvzPganA2MjtWT+T/wAjzext9LdYmW58v733N1bP9k2jr8jeZ8u9H2s3zV2y/CXwZ9n8geF9&#10;LSH+59mWq0nwX8GNGUTQYbX/AGoGZP5NX3yJhnB60ecCwGcZ4r4ZP7S/xG1aAhNW0ReMfa9PjTd+&#10;Tkc+9VvDn7UPxB07V4oNbu7fVbJXBYmFY3CZ5OehOM9K83HZbiqlFpR/P/IdDgvGQnf20b+kv8ji&#10;30WZ496t8m72auE8ZeFZptLvmdfMRInd02j7uD717dp/wd8N2DNut57uJ/8Aljcyl4/y/wATVbWP&#10;gh4V1KOb7PY/2bNMuDJa/wBQcj+VfcWoWsS3IGM5GSTk5GP8alhtgNpPHcAVy/grx5pnjjS7TUbC&#10;6jnjkUEhScqfQjqD9RXaSMp2kHP4GvxzHU54aapOLR/U3DcJU8spUqkbSW5+JfxR8bazH4nubPd9&#10;ktkldEhhYL8vr1zXmc195d197zJnb77/ADfzr239sX4Q+IPhJ8WNTi1TT5oLOadntL14v3U8Z5BR&#10;x8pPqM5HcCvA5yWkVqbSH6UmTSV5lj6ok+1FpNzfvOv+zTXlDLFuVPk3ffyzL6VXIkZfu/xUqhvm&#10;Z6KKKKuxROzqqfMqb6jXenzL+8qs8iuv3fk/26ljIRd1FB6HNC89PpTnhdUJI4xnqKi6i7NjSvsX&#10;4Au3zR+8f+5TBMY2dd1Q2UbbmbdWitj8u+WL/viq5QFge9OIzgA4NG003aVbOSR1wO1buxpzLqyV&#10;dWlt7Zrdfuf41Hp8os7pZ5V8z5l+SqfzO+1dm/8Azitm22XMCp5CRv8Axu9OKsCCD+HrTW3sBlea&#10;d5yPnDfoaCy/3jj2rn5WM1Ybuxm81Hikj/6b/e2/lmrtvDYRTSvBeOIWx8nPX16Vkmxnsdqsvzvu&#10;/iDfMOexpY7iRcgWqIf9vj+dcv448Sad4P0C51XU2ZLa3XcVjUszcdMDqa8xs/jNpXjKynHh61un&#10;u1H7z7RCQseOp5PPHNWf2grfWvENvaaLp9qyWU0itLdKCxCg9PQDPr061l+CPDieDdMuF81ZQ2WZ&#10;kGCePun+Vd0cTi17mHbv2R4eMm4PY7/9nX4G+Kf2h/HsWjeHpYY0/wCYhe3TDbaqDzgA5Jx0xX3H&#10;4D/4Jwv4Q8TW17418VWupaDbO3lQaf5tvJPI3ADnOTzxxUn/AATL8M+GPCngfUfE1xrkb69Mn2e4&#10;s/lRYsckAfeZiAvPOe1fQnxG+I1n4gmjsYlktJtreV58TN3/ANYAB1HUflVnTLy9uYpRqaRzWjH/&#10;AFj/ACsf9lVHf68ZroNN1SKO0EVnamG2zgszZYc9T6CsGLVX8TM1sLUIiHK5JOeevTkV438avA3x&#10;V8WTS2fh7xGul6NtKyQWA8p+nQsOvHbivTp4WvRftK12/mcNHlqSfNqU9U+H/h/wi9t/wivnabqU&#10;Kr+5h+aPb/ekdv4R1POcZxzXgfxb+HVxrXib+1Ne1z+0tVhXfFZIoitvUbP4mf0PTOK9U12OL4W2&#10;ba3ca95nnf619qp2yQCTwcdK734eeMvhl9ks9Ul2QarMqypdavEzTtzwyF1yoz0wFrQ+IXxk8D6r&#10;46h8LgrcSJxLcup2ls8pu7D64qn4n+I2pnT7zT/Cuh2wuLGPMSzKspZcfeAyeMdzwO9eP/Db9mzW&#10;dBvp7jXbiOCTJYSSAuQc9T6k+2a+l/hX8PNO0oXrWsqyPINpUtk8jkZPOD6dK4sfSrXvF2OPFyqU&#10;lqx/7O/w78ZeD/BMk3iW+jg1W8+aLTLVf3Vqv8IPJBbHJ7dq9E0/wPFbXUt7f6hdXd5Mw3P5rRJ7&#10;DCkVb/4TTS5oUeyuP7Sd8bUtfm6989B+Jrz/AOKvxMvvDsdjs0x0h83dLNJ8ypjkHuOOv8q+dvhv&#10;8aPjFH4utll23NtGWZrEWkUUTY/hyoyD2ycfWvpj4U/FPVPibrOo2muWFrbBFzFHC52kjqOT1/nV&#10;2bwO8GpzRadYLYOV4uuGJzn9frW78Jvh1d+ENb1HV767t5bphmBTCQo/2iMcnNfL4ini4pzgvuuc&#10;9CrWmrq7O28SfDfw94q0+5tdT0/7SlwpVpHkbzFyMcMSSP5V5hr/AMA/D/w98OrdeGVubS5hlXfM&#10;7+a7KT3J7evtVy3+P+hab4Xi1XXNahnT/lrDGu3Z9eOfwrzD4yftYeCPGmg2+g6ReXl5YX0/lX91&#10;YyeW0SjrGG9SOOtXYdPg02W71OSzisYYlOxTEFY4HX1NeW6pYS+PNRnncSy2itgq6HGfXJ/mK9Zu&#10;b3W11ad7plu4H3HbKgUL15X2q7Dq2lWTmK6SJrlj/q4sMR7+x+tFF1sOvat+8aYi9N89tTv5ppLr&#10;T9P8PJqs2rXlwy+bN55dNp4IIzgV6pZw2XgvSY7eJYYJdvsu78K+epLnwL4k8J2MXhW5+yXKMmyb&#10;T5fmbHUOTgE/Uiqlr4a8a65bNcWF5dW+mp9y6vWMW7HYjBJU98dR0NeUyeHBawZislhSOP5XdODg&#10;H9fpzXyd4yj8dxfFeTUra91C6EMsZtlt5mSELuHy7c8+nFfe2r+Bz4uvhdC9utJEa5jjydje5WuF&#10;1vwrongu8AutbtbmVgoSJuXVs/zzXuVs9qVqKozTZlCvze63qeqXerNNqHlT6q93NNOqPDDKN0WT&#10;gZAPA9zx68V6xZ6fbW+mpbxW0cduy8w7Bt5HOex9/WvmzS/ixZ/DbRYrL7Ja+LLlpdl29qw81WJx&#10;sz0PoMke9ex+DvHd5470triDQ9Q01Odj3SeWrLjjGcV5l408R+MNZ+H9zez3J0jUmi8tY7Iht67f&#10;mOT0bGeR0rxr4PXevhru2naaVVbf5l1NvJYHr9fboa9v+K2q+ItVsZbHw7CPI2EyTNECXGOmOx+n&#10;XvXBfDjSb+0kMWr2zRvJn5ipUH/Pp1qsplUrVbT+H8DSFHmqXsbOheCdE8Ps0dlYp/rWn3P8zIxO&#10;cDPQeldFIVWNt33ay9LtRptrG10yRy/9dOF9snrVnUpmWzkaFvnTFbNp4eg0FrrVEsbe3lb95uiu&#10;hETxklmJyB9BjFfPXiTwXrPxm+K0t4+oyalZTSKDN5gcxoCBsjyQCO2RkDqa9v1r4Z31lLJexWtx&#10;OkhYstzMxbb6JjP5H8qsaB4p8CfBPSJ/E+vKtvqqR+VZWQy1y+c5CJ0A/wBo4xX0sMdToYpqMNDj&#10;xWKxdK8KNK/oiP7Ql5mBGfP8e+IsP5bantbS20uzWC3ijtbaPhY41Cqv4D3qOy1a01HKw3Mcjp97&#10;Y1ZviixvtYWGwtWMEEp3Tz8YUDoOoJJPYenJGa77wl+zL9ssYLM6jJomnLEoFjpzLCx45LyLliT+&#10;Vd9/woH4c/DXS59Zu9NhupLddxnuEkmc++5ic/UjjtXyf4d/bW1DXvHUMtnZf2XDu4ge43LOoOdp&#10;yOGI4wOM19UaZ470T4s6VdW1k/m+dH5d5p8koE0TEdVGfyrrxPEVf2iUm4o8b/VrMcyXPiMRyrql&#10;ocN8QPjtpvghZHNpPdbZNnnbSybuwA4/x9ia5Dwb8edY+KniKDRtMgSx85TK/wC9XcqA85A5Httc&#10;n1xXr+sfDvRfEPhqTRdUtUvrV1PzyKu9W7MpAGCOoPavItP+E958N9Qsbz7TDG+nyMlrqcNt8nkk&#10;/wCrnG7J46n8jXzb8cf2g/HWhPFD4TsLDRtKlXy4mhSGeZhngrxx+GSD7183+JPj58StSZrTUvFO&#10;qKB96JSsJGfXaBmvsq+/Yt8MXlvcp4b1y8sdYUYSTUD5ojyckhXxk9uK+U/2iP2ePFHwh1qKW/8A&#10;tOsWV0uRqaWxVN3904zj8cV31Myp4minSrPXz1+7c+pweTRwFJQ9nFpddL/PqevReAtNlMcl8bq/&#10;mVt++a4l2s3um7BHs2RWvZ+H9L0+bzrbTbO3m/56QwKrfmBmvI/EHx41rwTcQzaz4Xkv9Hmzt1DS&#10;XEm30ym4kD1JIxXoXw9+JWifEvR/7Q0e7SQo22e281Gkgb+64UnFeS6lrep61MZdQ1C5vZf79xKz&#10;n9TWeY3ZuuTTGXacZ59xT7e4e1uI5o22yRsGVsZwRXlc7vabf3nq2j0R1lFFFPFu7Luyv5jNNV2T&#10;vxVh9S+0XAlnjV8nLKo27vyHFfT3h34VfBz4seB9Im0/xNa+DPE8ieVNZz3ZdpJcYUbXxnJx931r&#10;p9pGK5qc3cfIpbBRRXE6p4i8S6Drt2jeH59Z0htj28+n+Wsif30ZWkyxHUHC56c18wwagYGyMg9i&#10;Miuh0PxvqdpMI01m5sovUMzDPpXsfjb9hjxz4X0l7/TZ7bxAqZZre2BSTb2IB4b6A5r591DQdS0e&#10;5kgvrC5tJovvpNEyFfzFd1LNMfhmrSIlSj1SO2orzrw78d/B/iTUmsItQ+yXO4r5d5hPmH3lPJ2k&#10;dw2PbNeiA7hX0l4LvPidrtpDe+H9c0zUrfG0BdTjik+hSQgg9ulehR+L/jN4aRU1PwDfagv8M1uy&#10;y7uOvyg/nXw8uM19M/sm/tUf8Kg1S50zxXc3174cukVI9reZ9lYH7wByduOwr3/9asaoJL8zhnga&#10;E/smRrGpafYssd5bTzb/AJv3djLOv4lUIH4kVz9t4k8Day8q2uuaSZIm2yxw3kaujf3XXIKn2IFd&#10;xXj37SHwFh+OPhSCC2ltrHxDp8pn0++uomdFJUq0bhWGVIPfOCAcGvTLX4seN5wEufhzqcYAO4vp&#10;28/ToOauD4jeJUYsPhpqjMowWXT1I/P1/Gvq+6+K3g638JJ4ln1mwg0SSPzFvZJAFI7j1J9hzntX&#10;y/8AFb/goZoeklbbwNpaa7LuPmXV8rwxLg/wjgtn14rrp8V14r96/wAjD+zKUldxsdx5OgtIsqaz&#10;5f8A1z1Dav6NilebRlZIn8QeW7fMqf2gAzf+Pc1+Wn/DLPxXXxpeeGbfTdWnu7dv3qQy7YmU52Sp&#10;K2I1Q46Fge3Wvpz4X/8ABOm2tbVLnxx4o1CS72Mv2PRborHyOskkilmI9BhfqKx5PHXiuRB5Xwo1&#10;BXZcbUsVXdz1+tR2PiHx3q8+y1+E8qnbkyXaKgX3OQMfQ815p4s/b8+IevWqRaXbab4f/vSW8Xmu&#10;foZM4H05968u8TftFfEnxfps1hq3ivUJ7OfmSFdkan2+VRx7Vk+KqvS7+SF/ZlC1j6tj1PQrcSuf&#10;E6OqNvfzNQX5PY88D602+8VeG7GOM3Xim1g3t8n+nR7n9hzk/hXn3hb9j/4a+Gbj7QdMutWnG3a+&#10;oXTMq4/6ZptQ/ipr0nQfh74X8L3QudI8O6Xpt1tK+fa2cccu09RuCg4/GvpvxL4r8Q+DbUX3ifwj&#10;ouiWEh2mUzLL83ptXP6VR8P+PfDPiSxd5bLwm7cKI5dTNsc59HUc+3T3r47Md/cW6vJMzws2395J&#10;kA+vPT610WleCYri3VxeJfXLfdtbFg0g9znp+NaQ4kxlV6R+/wD4YxlluHp/ELoepadryyLp+q3N&#10;35P3vmI69OSoz+tXdQjngjVkvbqP5v4IBL8vpgKT/Wtaivtzwp4R8P8AiUzm58LSaRcRjMF5DMLm&#10;0kHbEiZUfTrR4h8BeGtNuFF9rVlpZkGF+0yFQePfp+PFfHmi/FDxF8LZWtvD3iDUtPVv9dbSEMqt&#10;67TkZr6Q+BH7SSaxpdzF49v4PEduzcLJZI1xFx02qvIx3Ga6KnEVenHlkk3/AF2PMrZTJz56b0OL&#10;1PxFf6PcWzJfW18jj57KZRBdbf7yqSCfoQK0bfxRc3Fq80WkXU+3/nnt/qwz+Ga1NQ0Ww1ZUW+sb&#10;a72fd86JX2/TI4rhvGXwpa8thceEr5/C+qp/z6zyRW0qnqJIkIU+xxn3r2X4N+H7/wADeM4J0nS5&#10;sLwsrTWEivbyrj5W4Jwee+DX15YTGeAHPGM9q8h+F+meDBded4ctIrSG6QThY4WjD57lTjBz24r2&#10;i2EUUJQNzjAUA8/54r8szzH08XK9ODTPr8rhV5OWSaSPL/2uLDQvjP8As7+K9Pe28jWLKD7Xb2up&#10;2zQXEUsZ3HYHUE5AK7lyp3da/E+WxuLa8nidfuS7PyPNfpB+1/D8X7X4StbeJNV/tJredreXy0Hy&#10;dwwMahj8vOST055r85VjWFpfvxv/AHOW3Z6nJ6U2ineS/p+tDIQCSMD6ivllJdz3yBbVV3fL5e/+&#10;PlqqS2vybf4/84rajwybV3xvVaZfsrMzfvHptAGcCjIpVI3DJwM8+3NW2IxIkZUZNtWFQOm2p2bd&#10;IrUqRRvJ87eXQTtGc4poucEDPU4PFZvirxNp/hvTp729uVhgiXLMQcnjt6mvlXxx+2Xc217LB4b0&#10;e2lRWZVuL2VjuI77FHAz711UMJPER5nF/cc06/sepFazeSy/3P8A2Uda1o74TSKu7y9/+zXXfDD4&#10;Ta/8b/Gdt4X8M6f9r1W7+XzvuxRRjqZHAO0ep6+gJr9GPhr/AMEl/BOk2UE3jPxNq+tX+1d8Glut&#10;rArd13bS7DtnKn6V9gF4+ucfnTHmjEZxzxwRn0r4d0X9sfx7JfgXnh7TLqDOGityyN165b/6/wBK&#10;9z8AftBaN4zkitbmOXR9Tbk29wMg89mH9cGt4ZbP7TLo4mnU3PzC+zQozbl8x/x3c01IV2sjS/c/&#10;gf5P/QsZ/Cv151r/AIJgfBjUNNlgtE17TbxvuXkeptIyt2yHBUj2718p/Hb/AIJr+NPhvHc6r4Uu&#10;o/GHh+FWZ40UQXkS9yU5VwO+3k+lewmQhTxjtz9aYJO+38jVUSRXKBlkyMZGO9Co6jjOPrVSoxp/&#10;FodnMfI8FwlxdKu3zE3N9z6Yq5Ncxu3lyyRqq/dWTOf0FUYWvPDOpT2stj5cyP5T+dEV2t05yK6d&#10;vD91q0azfYo3/wBzB/ka5bVfGpewfzNkrsuFwMCvI9e1U2zjzZpC07ZFvGuF69c9MV23/CNzXKrJ&#10;PIxOMkY2j6/SifwRHq9qEZlQKTtYKSTX2WX4ehgIc9SN5M8fFYaWId4Ox9a+G/2bovB3jCzXw/Le&#10;6bYJLvvfObc232Pr6EdDX2P4P0pdYXZFYw7LSLyv7QmYM/ToB97PvjFfNWtftLaNYahLp2kQJIm7&#10;YjpL5rM3THqD9cGorf8AaptPh3qs7z+dPeTKr/ZfNH3u2ecdaz7LSWfw68CedA8sWPOjIDjI6Z7V&#10;c8A+CG8OTX86XE9wl2+8rKxZVOO2eldXpOnvBGICAQq4C4HGO9bUdrKiFQuFxk7cCtMViVKXNocO&#10;V4XFYN1I4hJ3Z6b4q1pLb4hQXs7WV/bWl189ldfNBuHRtnXOfbFeOftXftDaT4+0ex0aW2hsb/TF&#10;Z3eFwr88YyuVxjkAHr1rxf4q/FtdVhl1KCV43mld/OSXbujb7ygZzkA8fpXhH9t2t9creSt88zN8&#10;82WbisVNGt74lZ4lcEZwyg1HY+G7DS7yR4HjE7DO0MuR6VW+IV7qukeDtVn0WISar5TCBmYgI2Pv&#10;E+g6/hX5jar4z13wb42v9SOu6he6y0rSSyRXDomc5289RntgcV8vmGMU6lmtTpxNShS+OJ69B8Yf&#10;E3gX7NPpGoSQeTKib0uiy7uCM7SQR617Hrv7RPjfx98P1e90O9j0pPk854J1WXjnnZ09+lct+xz4&#10;P8JfE34s6Np2v3EL6dY75f7PmQbLyQ42qR1IPTFfrb9ht/sq2vkR/Z1UJ5OwbNo6DHTHtX6Z6/rZ&#10;0q6jQwSS5OGZVyR7/l+FcP49/aM8N/CuzJ1E/adRYBotPhyXPPUnsK5D9n39oy9+McdtomoeHpdM&#10;uo7fbLqQcMrYH3ufX9O9Znif4EaF8SvG95Z2c1zK7AtLqF0pJVh/CPavJxWaL2fslH7jh+sTirUo&#10;JH5ifCT4U6h8UPCs+pPrFrpu5S9vauwZW67Rycjnt19q9Y8KfsW614m1a0vG1qbSdOjZjLqG1N86&#10;kbWjjiAAx/tNz6V6x4+/Zx0rwfqGr+N9Iu7qd/tQvf8AhH52H2V3JAKptAIz1A556c16u/j7/hB/&#10;hmviLxfaw6SbaDzZbazYyKqgcBfU4rf+GHxkj+KuuNqmo6zHYR52x6TbsWQLnq5Izn6cV7T/AMIt&#10;pmn6gLs3UhJbcFIUqcj88V43cfsdWWl6dAulam32yMZLbSgJH09/WvUNB8D6lpuj29hPcLNHEeZJ&#10;CzSHjt7V897OpV1s18mcdWhVq21OZn+Dth8O/AH9leFNFS+ukQ77ybZ9o3Y+/wBACfbgfWvK7P4q&#10;+K/E2gz6ami2seyJonm3SLKu04I2MoAPpzjNX9J/4KLfCu9uZftV5PaWyvsWTyJS3uSCg/QmuR8W&#10;/tj/AA1u/EDX2m389xcywbFSFQkCrnq+7HPvWz4pmGsaVNC3lxqUKgNLtc8dueR7d6+UNf8AAOp6&#10;j4hn8qI2KfM0dwHIJYdOOcjP519Fa/8ACgeIb1LifU5lWMYAQkgYHQe/17181/EfX/Fvhb4hQ6Y+&#10;ovBpUjqLW3iZY1lG7GGJ5DHpjgHNWqboq7Mp4eWFjdpv5Gh8INBg+HXiGJ0a9u3ml3yvDZl4PMJ/&#10;jO0lSP73Qda+u49Qge3WVJPMTj7nzda+QfC/7a+iaVZ/2dbaL/pku2VEfMW5XbaJHyM7MnlgDgZN&#10;fV3h26sNe0q21C3jhk85QzOMN82ORnHNYOkeKfFXwz12cOkeprn5zcSkqOeMY/yK9T+HnxHtPiLL&#10;LFd6fdWuqQ8hoos2x59T3rm105vGetCwltGtLVJCZJHUgyqR13fWukXwHc6QRBpDy29so5VOcH+8&#10;fUd8V0ZXiJ4jEclNPlRy4WvVdTladi5rGkW+u6e1rc7/ACX/AOebbW/OuA8X+HrvwnpU9xps8P8A&#10;ZaRM1wlyz+f/AMAcdfpivS5ZVhjZ2+6tcxqnjXQofkup4X3fKu9f05GQa77WPFkOnabc2qItzepH&#10;lUZFYdP89cV+V3xM8Waj4x8batqGpzCWczOihBtVFBICqOwxX1X8XPGV/wDDvT9ZSznIvZEaJJpE&#10;PmHcpBYHsB1x19M18VSTPcSSSSEtI5JZj1JJ619hzQlVlJI+ijyvZanh/gP4d6hqniCx1dpH03Sp&#10;mbzfJnaNmbPHXGa+loolhjVF+4q7agtvKvrOCTahQ4dNnT1FXKYrNGwZSVYcgg4xXtnwt+Llm19F&#10;Drt7daRq3+rt/ENkSrKMYCyqB8wzjnqBXiQXmrOnwtLeQoASSw4Az3qalFVVZlxqOn7wVHIgkRlZ&#10;d6/3akor9HLT4oa/oNnbnxFpUfirRwqtBrOlsRMPRj6nvzjmvS/B3xS0XxrZG0g1NdQhZlEumawo&#10;Dq2eFVmwCc8YGea+Svgl4+1HwyFDzyR2rbQYGy0RAP8AdPQ/SvoeztPh18QLjzb/AEZLDUWUE3Vk&#10;2Af9rHHPf6968H6pOErRZNHPsPKpyTsvU5K98IwyTSyaTePpNw+d9ttDwS+uYz2PqpFeWeLPg3a6&#10;bqU+tWGmv4e1jyniTXfDe5PvDkyxqckA8nIIHrXul9p0GpQ7Jl/3XQ4ZfcEcivN9e034keF5muNB&#10;1ey8Q6cjM32LV4vLlVeuBKgyR2yQT9azfjB+yR4B+KF6b22M3hLWWHzNEoWGT0GCME+4xmvkj9oH&#10;9lLWfgra22qWtw+vaFKCHvoY+Im9GxnA9zivud/hz4n09C3hnxLBrllj5rHUIhuAxxg55P4/jTJv&#10;EM2mJLYeIdIm0V2G3y4yDFJ6ny2+Qj2BJIrtp4idH3a+57cY4bF39lJN+TTOW8K/Efxl4OsxFrUS&#10;eNtKT5EvdOwt4vPJkQsQwA6kYPrmvRfh38WNF+Ipu7e0E9hqtif9K0zUF8q5iXs+3uh7MOO1eeSf&#10;Hzw7DcwReOPD974UuXfbFepmWJm6E74wGA/3lrp9P8N6f4mhg1nw7rNl4hRN2y6mYNKuewnjIdSO&#10;2enevyixT0O1sgZNfqJrn7P/AIR+Imk3MMeiaTfGT5zLGFtp0yOqlcc/pmvnX4nfsRxaLpU0/h+b&#10;UIb6Mki31AIY5Fx0V+MH3NdSx+GcuVSVzjng6kNtT1SivLB4w1bw/fQLrMGoWEPzJ91bqBmHQl/9&#10;YB613WjeIIdYj3xyQSLt3fuZdzfiMDH6189+HvjN468KOh0vxZqtuEAUI1yzoAOg2tkY9sV7r8Mf&#10;2xF1IzaL8R9Ns9R0+8Cxfb4LdYymSAfNVeGU5OSORzwa+ate8Jaz4ZvJLbU9OuLSSM7TvQhT9D0I&#10;+lZGwrz1/lXpqpLoc1503YsaloenazCIr/T7a+TO7y7mFXGfXkHmuV1T4bvHdWt74f1e90q5t3dj&#10;C87zwShhjBSQnbjqNuB2xg8d3RX3Ta/AX4C+M/EQfTPEVkk8wDDT49SAQsx4ADYJOT90HnpWf4+/&#10;4J5u00lx4U1too+otb+MEHjorqen1zXxMAVYY4I5zX118E/29dV8Mtp+keM7BdU0eIrCL+2yk8Mf&#10;TJXowA54wfrS9o7aoaaejR5TqXj7x14dsRLfeDpr5Ecq01ltdmA7+WjsQD69vSud8I/tbeFtcWOL&#10;VV/sy6dmVkRjIqYOMOGVXU+2017xXifxZ/Zj0T4gf2hqGlT/ANheIbj979p2CWCWUchpIzznOMlS&#10;PXBNTaZ+wN4x1Twn9nvtet7e+t3LW9vl5rcow5442tnuBXDeJv2FviZ4dsXure2tNWVMkxWspEmA&#10;OuGAH4ZzX6j6FeWOuaVZ39hP59rcRLLHIOA6sMj9K4n4pftA/D/4PyR2XifXUsL2ZPMS1S3klkce&#10;uFByM8c4rl53ezRo4xfQva9+1B8P9BvoLeXVfPMrtGzx4VUYY4JcgHjnjOMetbmg/HzwB4kuvstj&#10;4lsnm4+SR9nX68V+THxPvvEPg/xnr2g6zZwwX9pdNb+TCpZVkDBWlTqcFTkEZrsfhD+y78VPjRDF&#10;4j0vT0g0qbfFFqmoamIFbBwQEUGRf97yzjqAcYr80PA/7IvxI8YaobWbQptEhUZe6v1CqPT5c5I9&#10;wCK9X8K/8E9Nb/tdX8Sa7awaOhzI1nkSMAeQC4AHGeTmvbfEP/BQj4Y6TYzyaSup6xdKv7uGO2aB&#10;XP8AvMfl+uD9DXyn+0J+1nf/AB0tbO2h0+58OxW0jEpBfMySqRjDgAZNdikiP3cVsfqT4i+KfhTw&#10;rp/22/12yjh5Vdk6tvbGcDBxn64rgNX/AGrvBcEb2+jzT61rDqvkafDExZ2Y4XIUM2CT1Ct7Cvnr&#10;R/8Agn34x1aaJPEvijSYLPc0rvBm+lVsYCYkhjVl9ScGvqn4I/AzRPgX4dn0rSJ5r57iXzZrq6WN&#10;XZsYwNijCjsOcV7mnwB+BnweupNc1rxNDqUNnndaXVzHMCSP+eaZLHtgA188/Gf4q6IPEd7D8OXs&#10;7LQrhADJZ6WLSY8cqXI3EflXiZUN0yTRb28l1KscUbyu3RUBJP5VosROC5UYSs9LHKL8TfiZ4wsf&#10;sukeB38PXdxGHS81DzAsXIByJI0A49cnHRTXrnheHU4fD1imtNG+qrEv2lopN6F+5B2j+Q/rWzRT&#10;pJmnkZ5GLOxyWY5Jrovh9eW9n4v0ua5IWCOcFixK9/UV03hv9nnxtr1vY339hTQadcOAZJmWNtue&#10;TtJDY98V7pqH7Jc+tapHLaWUeg6LbxpJLdTn5Rgc89ySD0rz6+PjQ1kztw+EnVewUVB9qhMjR+am&#10;9fvLu6VVn1e0ibYJVnmb7sMJDO34Z/nxX1BoXiGLStT8O3ccylWCwBo+ARjOPQj3619QRXCNHG4I&#10;BZVcfTHWvzm0TX7/AMQfFDQfDuhRz3ui6GfIa6kBDSjABkUf3frzjtX3XLeFba2wTlY1B9eB0/nX&#10;hRo1cXVTufQrDJQtDQ888WfD+HxX4X8WaPeQeZDeebLsdt3zNuG4c5B9O1fi98UPh4vh7VrlY7Z/&#10;Jt55LfemW+ZXPbn/AAr937y5isdJu7y6VLXdEXlLsPl4wAT+n1r8lfEsj6p4/wBaT5PsdxqM3z7d&#10;yqpJGa7UXB/v5/ClMhKnJ/SuS0rWhI3luSPRiD+Vb0N1HLghh9D1pzwjpdPwOKrTlTeiPkqaQSfK&#10;n7vZ/s1Rv3DL8snmP/cr6F+LfwestPt/7S01kkd/ke1RgvzH+L0rwbUNBm03zfNgf73zuiFlX8QM&#10;frVuk96aZF6Z5/GkaRQMk8VnZ9jLbcxxCzNFv/d/NVxYAsmP7/yVHEC3zbfk/vvV2xljkmWKvmX9&#10;rrxFcLFbadCTtxuKg4y2eB9M+vFfKNpYiZwV+bcMlQuM5P59fSvp79reyL6rZToGcMNpA6D39vxx&#10;Xzv401J/AHg241WA2txeQKscUch5wTyf89e1fZYGUVRXNoeNjI8zTR+p3/BKn4Z23h/4Y634olhx&#10;qOqXpVZMg/ugABjHTmvuyvj7/gmNrUGofs+fZYn3vaXjo/yFev1Az+FfX27JxtrsvBXhcCB5ZAAW&#10;IICgsD7Z7fjXdHwLBf5yixyMMbgxGDjpkcge46V4x+zV8bdQ+IXiF9E1PT4/O271ntwRgZxgr6e5&#10;r6yTQXiiU+WcAkgnGDxXdXprS3U8+U/ZWsyjqWoLZbBjl/8AaH5471zU3jpbVdx+dF/2fm29yPce&#10;h61Y8fW0dpoF5qXniD7HE0r7vusP559MdTxXz8/xKtbi4lU3KfPEu/r8uDmsTwB481bwPMmn6q73&#10;dgG2gyAloxnqG7jH417fY+JLbUrKK5tP30MgyGrym40yPUEKToxA9hx7iq2n3l94QneO1bZG4yRy&#10;QeeDjoDivFxGHSdpK562GxTWrVyP9p/9j/wd+0jo8+s6Hs0bxgsReK9tcKs+BkJMvueCeor887z4&#10;J6/8N/EN9ofiWf7DfW3yiFJQquvaQEjBB9jxX6JaV4ruNHmilsJYf327+L731xWr4w8J+DPjrpVt&#10;N4kso9Qa2l/dNwrLwQRvHJHsasabqGvaSiJNL9utkGSshw/HbPpXTaX420+chZ2No+cbZASB71sJ&#10;4N1Axeb9mBjHBYspxx9fSsu+8JpdEiSEeYflDbRkV9AsThp3VKrGVuzT/U0pVlH4kcB4v+G3wq8f&#10;3VzdWGnw+HtbuG2Je2UQ8rzG43FOMkE55x9a+dviT+yB430p2uND2eKIX3M7wsIHbHIGMkHPTGRV&#10;h/FV9saVV8tHXzUdJQq7fU85xV/wn+0RqHh668qK6fyYW3vD5/y8HOc9x7DJ9BXTWl1HIu+GQOCc&#10;hl5rQiuG2gff7ZH8q8yuvCGq6QZJtOuGhYc7QxO729OfatDSPHN/YyiHWrYAkgCaJcAc9x/WvLml&#10;V1Wp1Rn7bVO58veJvDGoaVcJZeIdPksPJ3oyXXybW+pwD+BNcnquiWlwsvyvaO670R/kbgcEA43A&#10;+oyPU1+kOiftBeAPiha22m+MNFhv4Zt3z3UUbIvYkYy3HuBXmnxN/Yp8GeLbBdS+F+veR5O930u9&#10;YypKx5+R2wyj26V6FcwpLbyxPgoy4ZcA5yMY/KvnPxN+x/4Y1fWZ9RtrdFu523yG4yUPzZ6Cve7f&#10;WINRQNBOsiY4C9TUm9jzjj+8Oa8upg/aO80aOnSl8aufFnwn8Rah4S8XaVq9kv8ApNvOrxTbtv3W&#10;B69q/Ubwj/wUU8PjQ2uvENjI/lfJv0/5mdgPRiOp/Cvzp174VXnw1vJ4te0i6sLn5t8z58hcdNh+&#10;6c/X61SMlhGy/v8A5/l3wuo+76/T3rkfhr8KNC+H9h5MVlGZyMNJnJPt7D2rt7TTbCykmltreOKW&#10;QYLKoGP0qk0gUHDnbnuDmpLe8gMmFnDnPK8/lXJLL6MXdxd/mY/VYXvY+sf2gP289b8ZTwR+DrmS&#10;w0pP4PI2tu7E7hnI7EZArwjxp+1V408Z6HbaNq95NPYbWWXew3SqeCeOmB0rKsDpmqyKz/vLxF+T&#10;Z8qbfx61U17wHr02nrJLor2iI3yTbRt2noRzzV17kR9flPYetV5ENyTgsBjoCauPGs4GUU8ZDULH&#10;5ZOBgY5rZKN9js5Ydjk9M0K91hv9HX7Wifffb/qlPbPTNdTZeIB4HsNksEM82777xRtt/AmvPNP1&#10;a48LySpFqE0e9tksKN8u7tn29abqOqxX9u/2iXzJn/75WuQ8favf+G/CWo32m2J1C/jiJhiJwpbB&#10;HPt79a/LD4pal4l8W+MrnV/EsjjUpSditlVjCnhVAPGPz+tfqD8T9f8A7O0SVELF2X93GoPzt2U+&#10;1fPFn8DrbXdQOr64VuLp33RW+0FUUnp71hUwNSpUc6eh4WY0pVNYuyPsT9ju30v4tfEyDTtU1VLS&#10;2h3O9rx5su3DKEkIyBn+EZFfqfp+n22lWMNpaRJBbQrtSNPuqK/Lz/gnz8MRdeLG1dYoZEhb97M7&#10;BvKUjqnv6V+g2ufF610+++yWVs86J8jXT/Ku7sAOp+vSuX/Z7+OF/pOhSaVr+if22do+z3zMBKig&#10;cKeOV9+vsa9dPxYvdQB+z6AobOAApfj9Ksaf4J0/Ro0S2ijt9owcoCMe3pW3p+lRR79iEuOCRwK6&#10;8Dl8cI+anu+x5sadKmld3Nnx34P1LxWto2neIrrQnt2O5IIkkjlUjHzBhnI6jBx6g15vdfs36Ysi&#10;z6n4x1Z+rt+/WBd/rgCpb74malqW4PF5kO75Ehba27tnpn8K5XxF4wldoEuJ0jSb/VJ95tw+teKf&#10;FXwtffEK3lkm0v7NGq7m2AISuOv/AOvFfBvjTw7/AGHq06xENBuIBByetfpF+0F4z/4V98M9TuhM&#10;Ip2UQLnJOW4/Hr2r88dW1SDXtPnEeTOql3ODyc9fYV2VoKm+aOrZEqz51yq67nt/g1dK8N6VbaRD&#10;rL6g6NsV55d77vTNdbXz/wDBrRxr3iltSng321urSxPnH7zIA4B/nX0BXEKN1bvhS1M14XAyVPrg&#10;j3rDQYzmuz8E2qRxtczuUjU5Cgdazm3CFzTGVPZ0W0FFFFd9o9xJaL94n2LHNem+F/GEmmWh++Tj&#10;JPA/CvIDqELuGGQo5zjNbEPiWNzsUkKAAE9f8+leVyz+I/OMRQqT96K1CiiivrX4ZePnkltgJWiZ&#10;lzl5C273wD+hxX0fpOtPqWnKl3DDONuPLmUFSMH1zzjtXxz8Bo457o3UyKoC/ui/A+v0+tfVvhwn&#10;UNro7FMcDAwfpWsaFOtL95qeXHHYnCTvSqNNGN4i8N2HiLT5ba8to50Zf7o3fge1fIPxM+E0HhXX&#10;J7rw1qGoaLcuzP8AatLlZXWTsDHwhGepIJr7Ru1L27BetfP3xalh8Nws88Sb9zPv3fN9TmtS98Ga&#10;Hq0hYRNp07DcstqQuMd/z7GiXwLrKWxVLqPVbdhsCTqGZl7g/wAu1b0diCgDsELLgg845qxHpU6E&#10;vbztD2BAyB71wYjAKdnCyPscBxfiKKtiWmjwHTfjf8YfhvZqt60HjOzhlaKWHUNqSt143gY5HfnH&#10;eun8P/tg/D/VL5rPVLa68GakjKkvzbEWUnjDqDnmvN/EvxTvPtUv2fT3u/s877HRgqtkfeyfQ1xe&#10;o/Eqz8Q2f2PXvDUOtW3zPLvlXd9PujNeQ6/8O9Kvg66ho0tq54DrESh56bSP0r51+KX7EOheKJJt&#10;R8NamukXZJLQvEwiZvcdjnuOK+80nmEYSZ1uOACHUetMm0vTLlv9IsYwOpZQM/X61mqeKw+qlex9&#10;RT4qy2vaNRM+7vDvxEmuFRtJ8RadrVsF+aGScNJ0zkurfnxXZ2HxGK/u9R0+aJ9m4PAyOrY69Gz/&#10;AF9q/J++8D2kN/8AafDUU3hdPNd4n0+c/MpGMnJ6D0q94a+IPxX8O3Vt9i8cPqSQyqj2t0o+7noT&#10;jOPpk+lfmH4b/YO1+41ArrGrwJadA2mjzHz7hsYH51d1L9gDVHYnTPEcagHGzULV0OPquQfwr9K7&#10;jwr4emcGMPC+Mfu2K1WPgqAsDBfzBBziQhgK0/tDEyV/Z2R61PHZViHywqJP1P1ivPiFpFrbs/n7&#10;H2bkWZTGG/Eiq7fEzS12Ltkk3L1heNx/6EG/SvzXj/am+L2h2zfbNKsr+HzfvzYb5c9EBO76cUif&#10;t3anbebFrPge1jf7jvasUfy+56fyrzj4M2Or/CX4caD4X1RLXU7iwtkia6jlIBA6Yz3HArF+Mvg3&#10;wN8dLMaf4s0kxvbr/o9/DIouIG7jcD93pweD3Fe3R+GJUXauq2ropyqS27Enn6VXuPC9zNOP3Ol3&#10;EbD5mSFg36gZr52WMxUa/PKL+5ntqNC26sfQvxe/Z38K/tFfEG78Y2+tavpMzItu8KQbUdkQJkj0&#10;wPXmuo+Ffwd8Xfs96Rcv4P1pNWs7iV7i40LUIpfszcffiOSYnOMHGVPdTivnLw5+3X8OXbbqOi61&#10;pMzq294WkZVxnsB1NdZH+2R8LprFmXxL4nsH3LsSZZWXn/dU4/HFfmv45/YD1OwaW68KeKNP1i0A&#10;ysF2fKn+noeO/FfN/iL4ceJfCuqPYalot3DOr7BtiLox9mXIP4V+10vhS9ViYotPjXGC3kEnb/jj&#10;1qlL8P5bpwz3dvEegUQDB+vBx+Fe7SzZveD+5/5HLVoYeXwysfYvhj4yx6tMtrrHhzWvDd5j5vtU&#10;Amg/CSMtx9QvuBXosciyqro25Gr8+Jf2n/hI9v8A6R4q8QTujb9nm3CL5g55O3OPpn2BNRj9tz4Z&#10;abB9nsp9U1JH+Tfun3bvTLbSfx49a/K34efsi+MvH2jnUGEejxs4EcN3G5ldf7wVRx+JBr69+Av7&#10;LN98N9EaCZoIpLo77m4vIlVmI6EZJwB6Dk96+p7T4eR2kbCXWHiHcqCCOPp09qstp3hTQwGu7ye8&#10;fGSNrMPrzwPwrjxmaVqith4v7mRCphKOqmr+p966x4q03RJkiu7pI92dxZ1VV+pJGK43XPi54bnu&#10;orfT7qbVrpJQFTTGZxuPBB2kD8W4HUV8OT/tn+G9UvFXTfCb38zt8u+1Zlb6kk/N74xW/ofxc+Lv&#10;j+GVfD/hzT9ChRv3T3soi/ABAWJ+oArgdH+HenWLCSGKTUZVXgSM3kg+ozz17Dim+PtAstJ0Ga48&#10;T6na6NpLRgGOZ9iHn7oB5Jx36ZrqPFXxWi0qwkh0S3jQ7QqyMq5Az15x25r86/i5qWvfEn4029pr&#10;OqXF5FJOqxxyykxBd3RV6A+9eXhcPia0+bEu1vvNIZxRlpSsfT/iPxlqjRypdXMOiwu/8Cq1xtHJ&#10;BIYqOO5ORWJ4L+KkGqX09l4P02bxJqtvv3zJhlViMAyS/cC56jdux0Ga81+Hf7OOs+OtUi1H4g69&#10;daknntcPp8LbIt3YZUZI7YP419f+HfDml+EdHi03SLCDTbGFfkhtYwq+546n1PU191+C9D8P2tjD&#10;eaFZ28lm6ZjuIFB38dc9T/KuknnZy5EDYxwCRzWj4B8K2vhrwjplhEPkt4FAyPatKezBfIAKZ6/j&#10;0r7vA4ijS2R6scR7Q+Jfj58WPE0LT6Dr+r/2LqTsrPZXLbV8snogXKkEdyc18uQ6ftks/tHiiHf5&#10;7PK8Kn5Yyec8c8Vmftg/ELVfHXxs8S3bSyQW32lrRESUrtijO0ZHOQe4B/KvJNN1W027JbmaO/27&#10;EhTO3b688Vxkb3YOfIYDJHBGRW3o9pM8kUhZg2f4j09q14bFAxyABnpgmteKKARgA4bGAMHn/Jro&#10;xOOpy0UWFSpfY+spY/CskaxHXoZJvlf99EdrY9eOleRfFr4maLYw3mhrZ2s9tuX5LLC/jkivOrjV&#10;oVjVpZ3877nb8+teaXwE18z+f5m9vv8AP4Dn/wDVTYxgfNycdRSMwT7xwM96keGTy2IHOOuRxXHa&#10;1b6ujzm21uS2YgqsbQq6hscfhmvFivaO0dTzammrK97ciS4/cK/k/N8j/wANXNOtZtUm/wBFi+dP&#10;vui7tvvSaLar/aFs08W+FJV3/n0r60+HXiH4O3Vrp9rrnwp0u7eFleW9hvpkdlByx4GCcdieeleK&#10;/toeJNM8G+CxrN3NELqMtHb27NhppCDtGO4Bx7Yr8svEfirUvFGpXF5f3UkskzZK7jtA7AD0FfZ/&#10;7Tn7MvxP8caqdSfXZfFEFuG8i2kVIzEvXgZGfT1r5G8Q/C3xP4XkKajo9xAeeSuenWvejRnyJHkV&#10;ayqWtsfQH/BKe61K20XxTpfk3U+lb0uEunj/AHUTHgxg9NxxnHUDqK/QavB/gj8ePhJqXh+2sPC7&#10;6d4XR3+fTEiECpL0OSFAJ4GWPX1r3OOZJo1eNt6t0ZeRXY/s2/FW6+HHxG0v9zHdWF5MlvPGwAID&#10;MBvDYzkdcdK/aHw38P7fxBocVzHEVimhV03E5yR0+9zX40fsqeE9O1/4y6MussqWtq3nhJOA7qcg&#10;fn271+6vhWeCbQ9Pa2dZYY4wiFRgYAxjHb0r8U8Us/zXh+lhqtBSSfXW33mlCjTxHuyMzxPoMXiX&#10;Q7zTZZXjS4TZvj/h/wAR6j09OtfOV3+z9fpbyy/af9Jh87e6KNrKM4yPMFfSusXh0/Tbi52k+Um/&#10;5VLfjgAk461T8Lataa1o6XFqz7P496MnzdT94A14d418B3Ph+6BMQEeODkYHv1NcyunmTIdRjP8A&#10;EM/5FfW1xYW2sWpguoxKmPU/0rwXxrpdlpOtzW1tKrlDhkD8r9cmvd4H46/1iwiw1aH7xa8xliMO&#10;8K7R2PhXxBJdeDFayupZN+7fv3Lu+gw55qro3jYxcebJv2n/AI95hGm3PcEjLe9fTf7QHgGx8QaY&#10;0rM8c25lXexXcwG7jLjPTqOvQc18P/ZNRtZpI5tNna33v5VzNbSqj4OCBIQVJ9s579K9X+Gt/BqX&#10;hqC5RlcyAE7Sccjr/wDqro38O6ZebmltdzNkE+Ywz+tfjBoX7aXiPwhFBbaN461N1X90FTSkXC4w&#10;AAXOT9a+ofgd8bfi/wCMNGk1eHX5L1T92HWbNYD9doByP0rx8d4b55Tx1XFYPGR5JPRc2v4G0cbD&#10;ls4H1T8Lvg/4c1LSdT06e2fzreWaL7sq7VDHKnBGOlef/Er9l3RNN1WV9J3yJtZ02ec22QcgHMn/&#10;ANavsW8+HPhfUJpZ7rw/ps80r+a8j26FmfOc5xnOa8n+OH/CovANrY2vibShpv25isU+l2wV1x6k&#10;dPx/CvuXWPhpYahC32ceU2OF+Y/qWry7xF8L57eR18oPEoyc7c4/Oua0X4zfEGyYLq1pDNHjLNaq&#10;ig/mP5V654F8eTeLFiS7s3s5JG2FXOSwPfjp+lehh3xDwxF/WZKcfW4oYmFR2pqx+f3jb4a33he2&#10;n+y+dJs3J5jxFN2eq4Z84J79PevNfD/xd1/wNff8fLwTQt/f2quO2N3NfZ2uaT8GvHEar4d8cPBf&#10;uzRIl60buuBzwEOPxr5++Lfwv0/w9qkFnZeI4fEv2iVUeaBQqxbu3QD8q8Pvvh5Pp0nnWcj2jdTs&#10;YYP69KwL3xnqvhWN/wC07GS/hQHEtuvzH8O/1r6j8d2Vpo+lT3TsqqiFiXJA4/Gvzu8aftKanaeL&#10;dQtrY291aRybYxIpCnnpxz145r7bJc+WaQcuWx6cOzOs8N/tkaT4n0v7B4v0y1122m2onnKrNt6H&#10;APOfT1rr4v2U/hr8bP8ATfAfiGHwveXG17jS5sSxN7/Nhh9Bx7V8z6f8Ez4n8bWejRRPJ9rnSJ/s&#10;vzeU24d1Y469e1fqV4L/AGS/h94V8L6dZW2ivY3kUCLLdQTusu/HJ3ZOTmvVdP8A2kvCl2/kyx3V&#10;tLjJSVCCBnHvj8a6/Tfix4SlBKajEu3BIkGCP6mvF9Bg0D4mx2o1PSUS7nbEhhwAvpyPeumuP2dP&#10;CELGRraSNsgkxykEehr2as5M6vYy7nyZqX/BMfxvZXKy6Z4z0uRE+4n2Up8w6dTXBeLv2D/jdef6&#10;xftbqhVPsV59/A4yHYKPzr9B/F8niD4ZaLfX2nal9r060t1ZYb355GYdeSR2H415DoH7YGs+IFZb&#10;OztZH52PNBIqsw64x/XFe2WvjTRrpSY9Qt3AGSA4GKuRa7ZXCkrcKePWvCrT4EeFIGGyTUE7FRdM&#10;d2e9djaeBNMt49iXN6CoxnzOSBXKTZdT83tc/Y0+K+k3G248IXsfnMyecil9ze+0niuX1v8AZv8A&#10;iFoMkUc/hyeTey7Nn3f5/n+tfqjeftPeNoopTFpOlv8A3XeKRVXHY/OSfwBrz/Wv2lPGbTrO+h6F&#10;5LsXbzFf903ftzn2ra8aWcF+YHXbJtOeTn8a52TRmKFkGNoyCPX0rctvDVtaIzpeXD45xK2QK29L&#10;MFwqIJEmCvhipBxzXXTruLtI+QzvFPA0/aNaI8U/Y0ude8F6frllqVtNYed9x/u9Bz/n8q+gIvHk&#10;VtMySy+Z/sf7Pqa86vvj/qniK6gsp/Dmlwecr/PZZ3t1zhAN2fwri9S8K63eeNLOKXT7rTf7QZUi&#10;SbcvmqTjjOPX2rik8JXcpDuPlIycsMfzrK8SNqGh2uIhtZgdq8ZOP5167faoqRzQq+FVW+UEnsfz&#10;+lfEnxM8cX2k/F65/tK7P2ZXwtrFIXcZHygYJAz09R3r63L8L/aC9xWv2PxnKOOpZ5iqmFUEuQ9v&#10;j+M9jdafK+nL5nksyb0U7tw9sZrrfhLJ4b+JV1cz3Dfa3tNu+TnaueOoGAf5V7B8OfgboHhnwzaW&#10;72P+k7VZn3tu/wDQq9A0vw/ZaRpP2DT7eO3h27cbOp9T6/jXNftXXWoeMLDStIZ8AvvZVAGTn61y&#10;Xg39l+dPB95q0zHzWgOFHZe+ef5V1HxCuf7T8XaeBEEiYLtiZwz9eSa9M8c/E+D4bfC2WNYPPv54&#10;PKhh3DGSep9h71x5pgZ4arKMuh7OMzXHTrRoUbK7Ri/Dnwjp/hfS7n7AmxLiXf1z8o6da6xpkSRU&#10;LfM3SobGFre1jidvMdf49uO9VpLGW41ZJ2bZDF93/abBH9a+CvEfgcadfTRxShgDkYqxYxfZLIQM&#10;MbV5NS3M15eS+ZccyMdxwRxntViW1Y25OGzj86+ev7nLM+slWm6ahVlc1KKKKrBwV25bpxjpVizt&#10;5XukUKzuTwveqcby28oYKTj0rT0uSS4vFlNuzEHgh9prKUo7NmNT3YthRRRX0/8ABu4to4obe6lj&#10;t02gFXDFm9QMDk+w619iaDdW1ho8RRo4DhQN3GPQ18QeAPiU3h60RIrRfOVchpXDYIHBO7r07Vu3&#10;3xV8Q+Ii6GWSMKOfIX5SD1/SueM+WTaPz6vFTrWk7IjlZljYou9q+Xfi14f1LxP40a3aC6v7b5t2&#10;z+Jf4lHvjp+lfUUkYkVlb7tQw6fbW5zFAkf0WvtiwtIb1nle/jldv4VkwBW5Gn2OMKrnpj1HSvkf&#10;4YalfmWCaW7llVztkaRto6/d7H8RX09oEebNC87ZbkbmJHTpWaTktzepiKNKmud3PgD4seJdU8DW&#10;0Flpvgy9gtofneZ7Pfux7jIz9a+fJPEF14yuJZZ7ZIPmV9m0I20nHQdPxr9d/EGnRappc8TxpI+3&#10;cmVDbW7HmvjT4keGon1u5WLRbXztqp8kQV2bdnJK8fhXQbDKgcgA+vHNWVjAiwxG4dc4pLMgRnlT&#10;6HOabejyYs7hnGAWOAa3dSNtTyPbxk7RPjmDXpdLvJbNZXnh++v+zisiHWrmbXomt98iO3ybPvbg&#10;f0r0rx34FltdQWWWzeD5m3ony/pSeBfDqa1qTKtm+xGV5URdzKqnPbJ5ArIlYx3LZwqZxjsa27OH&#10;zocgZXbnjiuJvPEEKagVEhZNuWJxtOTj8811+kaglxAVjJ+705wOK4KsocnLcqpjKlGaaZ6Pp3ha&#10;PW/DsDvvnvEVfnf7yt6fX3rwzxpoLaJcXLtL++3f8tF3Mq888Zr7v8D/AAd1OTwzE0tikE25tiI3&#10;zqw5Geea8e+LHwdvbaK5a6tk/fbk+8Nzdcgc8VeVUVc/rzViFgAAMgd+ah8oMgI4OOfenpCwUHHy&#10;jrzXFUhTlG7Z9xhMcnRUpVGfBviKb7PqCqq/7ez+83rnpVW78R2rW8sSweZcuy/Jt/8ArYrqviP4&#10;Qm8P3H71fMTd8n95fbrXK6X4YlupFuEi+RPnfp/jU0gRRgHnHXJqjcQoc5fa2ODk8VJM4ZTgnHWs&#10;i8jlXcTjb3O4fnWNOFt9DWtmk6rtGpb5lCLULvVLr518xPNZ0Tyh6V6B4YgvLVllj0fz7NP3r/uh&#10;8yjkj1qTQtEa2kgTyE875vT8K91+Hlk14kEH2N4342dKZqFwIThmyem4854rjPGs8ZsGZCynGS3I&#10;/CummvhGChYEY43DI+vtXHeL5ba4tHSXcgZcAqcBj6V1c1FLRHjrEPnTc2QfC2zttcRmtYE2bt/k&#10;ou3av8RPcYr6w/Z/0+aHUpILqJNj/Iibt345NeS6H8GLK6uLa/SB4Lnf8/2VmiZuehHAP0719IfB&#10;zwZfaHcrLFKk/wC9Z9jr8yr271wGo3guGmQEOFK4VT8zewr5/vvhfquq+NJdeskSe3sbhcTNkY+b&#10;lfTPt616nrMMtnPKIHbzF4VmJBwf89ateD/HkOlLdaVqIysjBo7gLgFvTaOvPesU3KXMj06eOdGX&#10;NDU9f0HSv7Pt4G27HdT/ALq1vSXUMcyRPIiyv91N3LevFSRkvGu5axdd8PnU7m2u432TQqybP7yn&#10;tnt/I19J+Hru5vfDthMTsdo1O09sCt2LDpkj5gMkA1g+C3Nz4atGTDhlyCOM10keyKFs4BIwBgnt&#10;XqKHs6a5dz9Xyms8RhfaS3ufkp+08PC3hL43eJdNuLN7iHc7u/P3pSSccc4B7V80X0H/ABMma1b9&#10;y7fupnzuVfSvcP8AgoHGbD9orU9v7vZEnyf7Qr58sr97q4WJ9/z/AO1VUsyngfhU1vOrYIGDnpVa&#10;R8ZIOKgGVBZTg44OODWm+h7Z08VjZ3Fv/pDfP/f/AL1YPiXwzNo8zO0/np8vz7R8ueg//VXWaTZx&#10;zKsDQPJ/f/3a3r+CC5t/s15B5kL7d/zDcqjvW+JDs644/pXmnxh+IWnfDXw9da1fuAI+EU5y5xXb&#10;W944iYuQABk/l1r5Z/aQ1rQPiXPdeGrr7U7QtmOaMEIJMcA+oz+FGHp+xqM8LNa6oU7SaS8zya3m&#10;Edrtr6S/Yv8AgPqXx/8AHE+kSyyQeG7RUur+6j/hw4xGCcZLe2fevENR8M273EEGnRP500uyJH/i&#10;YevtX68/sPfAnVfgx8MbF7pbWCfVokuLq12fOueR8wJHQ9K5zTP2sX1iWaUxqY9wXywSCAT19+PT&#10;NemaL4m8OfEa3Md3bxyALlWkTBHuPf618ER+GNX0nW3tLNGu9rFY/LwSwz6ete3fDPWtW0GaOO7t&#10;pI2Y7WWZSD/nFdtKpVpyu3ofkeIxFdT54T08js9M/ZJ+Hmi2UUFjpPkOn/LbhmbIwc5rD8QfC7xR&#10;8NIZdR8H6vNs+Z3td5ZGxyAUZgMdjjn0r6GqKeFZ42R/umvZ/GX7IfhPxhm7tLeO1mb5lktyVcH6&#10;5HOaTwf4k+L37N7W9laXMnizw98z3Ju9ibQDlFjwGccdScD3r0bwF4umaxgZwCCueDjHvXo0M0d9&#10;A3mojDGMkgj/AOvXbifq+ZUPZY+jGpT7Oz/BnoZfnNXn5aj/AMz5M0/9tK78I3Lad4y0WaOaFgjX&#10;W0Ro3PJwCxGPevSvDPxK8BfG7bLo2tQaN4ghYPvRIjcpkY2nzEKNnJGBu9iDXL/tF/A218YWlz9l&#10;i8t3+/03Ov8AEB+FfnF4/wDA+veAtc/0X7bA7s+zyW2PtXJyCDweOK63wp8erPxn4DvNUt0FlqS2&#10;7EQNubypdvT7oyAecjNfkR8VPFnjq88dapqH9rajbX7yGO4Edww5BPHBxjGOlfpDrvghrLfd6Quy&#10;fBLRKQFPH3vTNfLvir4eL4i1q8na0a2v1lImS4BwfRhivjsn4Xy/Ja9avgrKEnoutj7eGLlVipTd&#10;z9I/EXiPX9G8aWfhfXlku9Nu7pd97uVftUQIIYhI8Ie2MgH1xzX0PDZ28FvHDHDGsKD5Y1UBV+gr&#10;8yPgV+2C+pWNn4Z+IkqSW0zLFb6o6neuCB5T5BbnoWAx71+j+jaxb/2JZSxXMNxaPGvlTwPlWXHF&#10;e0eH/wBmP4deD5Ee20O2BjGQzIHOR7nNej6beaZo0KRRRpFEowQq4Ix0/CuHf4y6Req8UD/aON4a&#10;M5B5x/Pt19qpf8JDJqFw0kRUhhgZUkDPb9a+7qSqVNYvc/M8RxBiJP32fBcH7Z3xh+IFu0GlaTZa&#10;b5z7V2JslVTxkbjjP1OPWuB8e/s9/EP4tXFzqOr6rdT37t+6R5f3W49TwxAP6V9deFf2S/7DvoLx&#10;rpI3SPZs+9tX88Z969etfBFjpOlJZtv2J8/3vTvXrktyZIiyhVXA5ySevX6UujeNIbK6AjuUMqtk&#10;LuGcg/TpmvNb7xdcRaUIJCylhhnQ4Yf/AFqydSgvrBbaS1mjaJsMBtYOmTzu9R7iuDEYONZezxC5&#10;kKnxFOl7yVmfkhpvwXh0PVltbie6u5knk+TygitgYIDg9ewB613fiX4I+K9LsbbUIPD00dtYpv8A&#10;OTGxkIyco3zb8dDjGa/QLS/gd4f/AOEqbVorZJHRt6I67ouuScf3veuz0yz0nWBfW93ayGbmJ97b&#10;omxnGzBIB9jg16l8bviJfnwHfvGsbvJFt+cggcHJGB1r80ZmlvNYlndT5jFpDg4HDV9tfG7XP7L+&#10;E7h3JnkUcnODnt+Jr4nsyZrkbpMSsPLB6dT0rjoYPD4W8cNDlR+w5TinjcFCvJas/Oz9hHSm8S/H&#10;d7fUrm6gfSWe4ihRFTzcn+MFQcV+ptfJfwT8AWlv+1N4t1mzihgtrS1+z7I1+bdkck9K+tK+gvgX&#10;eNHqto0jNErNkHcCD0/L8a+mtSu47gKI3yAMk468dK+T/hTIwvbTCsn7w5X0x3//AFV9H2LswG3I&#10;DHO4854rVn08bWOF+M1i2ofDjWoUg892gbYn+1jivgj4ZeFtQ8N/aft9t5btO/lI7H5FY4znpX6N&#10;eLED+Hr7P/PI18qeJ4I03PLsk2RbNifWtWMlScHBYYGQMVct+UJyW4wSOKp7dwBPPGKt2jDyyGOD&#10;0CiocddDKpTXQ4iUJIqb4vM8lt77GPaua8R/KzJtSPf8+x/m+X8K3vMMMzKv7v5t/wDerm/F6Tq7&#10;NbxeZtXe7yfM30FePftO3GtR+DgNKN87M2PLsSyuT7kds14P4c8XePPhjo41HTZWvLu8IH2e5LuE&#10;BOMkdj7nAr7m+zRXcHlTHcOmCK8t+NfwTPxG8K3GladeLpTTL806Lgj27EjHYV0UIJ1Pf6HhY/CL&#10;Fx9nNH0D+x3peiwQ6q4trX+1Vx+/fY0m3vjncB+VfRHiLwrpHi23jt9Vso7tInWVN/3lYcgg9a/L&#10;5PGWpeFb9tRsF8ibafuN97A9P8a9t+Av7Xg0K81FfF0N7dLM+2KSCXzfl9dmcL+OK8y8HfGj4weI&#10;rOeCK10cO6neweMnkdMAkj8a5LUPgP4x8VajPf6o1nbzXLbpTCNxzn/PpXCW/wCwl43sdRK2Piu3&#10;hl3fej3o2M9cg8mu+8O/sK+LpZM6p8QNSeFVyY4LmRR+rdPpX6BQzbCYKnaNJr56fkfnMOGMswFS&#10;coqMJS31X+Z9oalq2jeE7WL7bL9ktl+RWeJ2X6ZAIrBk+N/g2Hcv9sJ8v/TJh+hANYkn7S/gaPQ1&#10;1dry6+wbQ3nfZmb+VcdrX7cXw50q2V7c6hfO5ZYkjt9u9gMkDnj8cD3rjviR4PufhPeWFxfXENws&#10;3zJNCCrKAOhGTWN448Sw+NtPskguo5SqgFVbLdOprtvit+xTL4T8H6jq1trd7q97aw5igmkMhHGc&#10;5J49a+Z/h/bS6RqH2m83JsbGMck/hXyuZYiOMqurexwYrKcNTviac7yjt5ntHhHxhp3jSxmutNaQ&#10;xwymJ/MjKfMOeMjBHPUV0NeGfB39q7w98ZPEA0qx0rUNKkaJnR9Q2qHwcYAznNe511154Re32t5b&#10;BcZ3HpUiaDutMjkfhXoepW4vPDttdOxAZclcHj0NYMKo0LKgBHoa8GpT97RnzP16q1r0CiiivN9U&#10;0eOBiQTk8GobDzlZUgiVSDy55rr7/SXuJCWjG3P8JxVrQvDTPdwgxlYydpNckvdk2z1/7QjClebu&#10;FFFFP8N6fOMyyASv0w3P5V6T4djaW68meEqrLkYYKB7n/wCvWlovhSOCMSzoY0AyoI+9+XSuss9K&#10;05VSGFlHyb2VsnPtz2+lcThUbutD87xmaKrN8qCiiiuy8C+C7We3QMTIfvBVLAj3HrXtehadcRWk&#10;cbM0iAYVmYcD0614Rol/eabD5UFw2xTuAH3hjtnsvt6Vv6h8Q7nTEZo59sQXdt3HPTk1NKfJ8SPG&#10;+t1anu3Ibqb7PFuryjxdb6fJqElwkaJNu3PsU/e9a9cKhhzVaXT7WZt0kCO3+7X0C95a6NEpuZUh&#10;TbkHcD2rz/xd8V7SVZltXHloCFLnAY4/T8a+dPG3xYutbtoYVu2XZlnO45+nvXJDxy86sLi4ILfw&#10;kZxjvSxOMSXLGNj0aNOpCPNq2fHPiT4daj4/upUsrOa7fzdn3du1SeTk4r074Ofsv2XgW3iudQ8u&#10;W/f55Nmcr/snnmverezgtd3kxpHu/uLVivX9S+JUMN+EdleB/lwmeD2P0zXqXgbxxC8MeZGYOvRQ&#10;eP8AH8K+L7rxROt02x1ZW65A5/yK9G+F/wARJ0mW3ndXXqqsCOM+v0rxpYtRfM0dsqc1G89StbWE&#10;Nqm1Frz/AOJ3w7PiazZ7dU3p83z4/KvSaY6h1INfZkGtlGjJcsCcEA8dP1/DpW3Fe7kJYDGOmfav&#10;PND1ZL5C6XAljZcqygAnjr7Eeg6966iz1MmGRQ2SoztYYP1roWNhK0bHRGtLk5F0Pz9+KnwDXxBa&#10;3my2SB/vo+35uOuR1X2zjPbNeA2vwfn01mtYFdN8v+u4/LHXHueK/T3xP4Rh8ldtt5fzfP8AMW+X&#10;PQeoPfPTtXjXiv4VWbahBcrF5e9m+eFjt57Ef48Vrb/lK7gDnOOTUF8jpHyVIfopPWqGoal5EbAD&#10;En3sA8n2rMvdfFxMRhgcrwwPHP8AnpXTOS3OOeJq3ufK+kfDt47mCd4nnRV+/tVen45r0/wP4bt7&#10;m4WKOCaDyvkd9m7bnp06/hXqHhLwD9ouFaX/AI9kZovu/KvbJr0fwz8O00q1iZWSRPn+dMfNmq2s&#10;XAt8hY9x9c8D/wCtXGeIlTUI9jFhxjOcKOOtddcIZYZHLlsjsOnFc9qdoOUxlcc469K55xb3Omji&#10;Zy3ZkeC/BzSbXnn+RP8AZ+b6j3r1rwvpp0tdq+X/AOzVzcFwltcxQLF5eyug0u/aRkb/AGq8t1mw&#10;kF+8UjNKGXKyKMYH+NYOoeHh5ouUBOwYO4HP1+tehalatuSIkYUcHqRWJ4yjk0/SCpcRySfdAUkn&#10;/JrTDqVldH0mFk5NRXU6xWDrmjcN22qyXUeGaodPuoryaVov4Pkr6E8Ax/Z/C1gnQ+WMgn2roSwZ&#10;cD1rifAd5cp4X0/7UhDiMAqcEjjrXTR3YyCOnU5617sacnqj9zyXDyjg7N63Pxn/AG+5E1b9orXj&#10;88mxlTein5cda+abjTzZyLK7fI/8f+zX27+2Z4a0W++N2uT2Fz5c0zo7zfw9cMpHX26V8xax4V3Q&#10;t57fclVE2L8vPTPfFXWhVwVIBFVpLcxKQOR2pz3yqpYEH1zmqUl80xOxsHsuDir9nNPVH0Di1ucp&#10;aeILvSporyCV43T7n8VdbZ+KYNcf9+nlzOux+vzZ7Vh6d4Ytr+8Wzln8vf8AImxTt9K9KsfCGj6P&#10;Y+VeRb08pk3/AHW6du+a4D43fEqL4UfD3VdbmKsYo9saE8s5GB9ea/NbwZ8YPEkniK7upWku57+Q&#10;yMkjBgjFu34V9fftkyxavpVnp11dLaxIN7PICVBz6Dqfp0rzf4KfBW0jt011YYNeVJPuxsAV9DjP&#10;J9qxxGJ9itI3Z+acRZpGmnRqK9j239kX4Oab8bPihYtcRSJZ6S3226eNDj5WUCInGBu/lzX6uxxr&#10;Cioi7EUbVXtXzT+wj4Us9D+GmpanawIianeb1m27WdVGBnuPxr6NutUtrGeGCeXy3mzs+U7ePfGB&#10;+Ndz8IfBkOnzDW9WlWSa4j3LFtA2E16q0ena7cNDcWtrcWjE+VNF98cdx1rxr44XWq+HEhW3hltr&#10;ZlGNqkbeOntXmHhPxp4ii1eKSG/njU/LuzkAd/xqMPinUfvbH5LGpOo3VvaI3Vo7i4tWjtm8t2x8&#10;/wDs9646+s9R8OWa3NlfXKXIX97a3X7yJuex5A/Ou7t7iK4TfFIsieq0ssMdxHskRZF/usMivrvS&#10;LGHSmdYgHjjX5Y89MH+VdlZXTx2wkQgDaec8ZryzwXr0t1YxTXYWWUrguxAJ969A0W4fUYz5RJcj&#10;AjOAD9K76kfaRSgx4ac/b897I4fUJZdbs4lnXyHf77/UY4rxH4g+AdN1K8uUuIPMf/d3NtHUD0zX&#10;0frGlq1viBnj/wBiNf8AOK8U+KSvpTN5sf7l/wDl6RjuVu2e+K6OLxLLDgyDchGDt/nXnfxIksYd&#10;YiujcxwS3CZ2swBwD1/OuqnubbTJjFezsJMZCKuSPbivBv2ipdOk1TRZxD/aB8iRN6uRj5geQDkH&#10;616GApRTfNqfpOXYynUnySdz5L8bfsq6Fr1my6d5lpqUMvmxO7/L67T9a91/ZFl8RQ/DufwzqGnT&#10;3iaLP5SXMeWD5yRzz2/KhPC/ifxRov2rRNDh8nds86a6Vd3q33uP516/+zVpes6ToOvQaxp/9myP&#10;qHmpa/eVcxqCQwyCMjsa5fwhYDSWkhljeMq+7ylADZJ7eoxzkcV7Noa2yWtuFYeaejDoR349a8n0&#10;K1nmvp54HAjYlkdjuZQT/IV6x4Y09lxKY8IwGwEZIP8A9eumnJciR+Y1j2ZulcvrTXTSTsy/6Mif&#10;c/iVu3PTFdOxGK5XxZqSRWcqGTGxW3/w/Lj+lP1tVhAkKNJjhYyMgt2P0zTfCi6jqd6k15ayRxqf&#10;l3H5jg9Men1rqZooYdzvtc4BAPPP/wCusu+1+K3t7iRpVQQpueRmAESY5ZiOigcknoATTxEknqyK&#10;dOVRqEY3ZH4fna5XYrIn95/9nuKZ4u1Kx0nR7qOGaONth3f3V4+8SO/61wulalcagqxQK8aIzI7/&#10;AHfl78nHat0aEsafvYvLR93ybf8AWyAZAAbGWPbsTXm/7VviB5NLsrWAqYVbcyJj72Pu+1fL1vMk&#10;k5AX5sc+ZwR+Ndf8TPjLo3xC8YXGl6TeSXq23DTEEIcHBC+o9zXKWUDy35cBXCgkIwznivLVT3kf&#10;0ZktL6vhqdHsjnP2ZfB/9iw+IdWuI5vtl9c7fOmz+9jBJDc+ua9zrI8N6Sui6VFbiNI3+86p03H/&#10;AD9PStevY/hRIq31juCuqyE7t2cc9a+kdLlwQS4x0K/0r5w+Dy/ari1TzFclskoAMDPIr6eubZIH&#10;jEJG0jORj0rNzjfc+njJJGR4qjaTw9qCI2HaJv5V8s+M7USwsqwSb2/5afpmvqTxVN9n0G8kxnbE&#10;x/4FjivjzRLvVNQsb6XVrby3hldNm7/aOP0q7kcZxj0HapLfaSBjnBA/KqsLBsZyDjk1radGJo3L&#10;EZB5Hp/jV6F3RxpLL5jJ/rufn/vKOtZ/iJp44JZd/wAibN/Sun1KF4fNYfvE3fukryf4n6rcaLc2&#10;dvaxPsmifY//AD1yOeOox74z2qeHa2CcEeg4NXJELRkBQxxwGqpHjIUDvV9IzjJ646Vcmr7nBXTe&#10;xyWt+bbrLEm+Ob5n3uwZWz0H0NcVpcscmpL59zNaJcNsd4f7ucEj8K7TV7O5eOWd2++q/wAq841q&#10;6ltUlRIvkRl2OjD8ep/nXk0GoSr8Q5E1B1SMlljRScDivVLVoRaBwyxx8ZbeCDzXzl+0cZtB1Wyv&#10;7RmgmMuS6kgH/wCtXNaf8QfFN54SubuVmW0gQ7VjVgx44Y+oz3Ham/aJck9T8VzyrUhifZtn6Vv8&#10;O7D/AIZztrPwrF86WscvnTKHdm6k8nk18c6p4V1u18ZrYPBNqVy87bE+x7NqsMZHGP1r7U/Yd8aS&#10;eNPgpZ+fL57WmLco+NyY7H1r3I+GNGXUvth0+D7Y/wDy02/NxX0N4wvotQ8MapGCuPJkA2sAW+U/&#10;l+NfnR4S1G10/W5FvbVLqHzWJVhkjBPSvqH4deJNe121vbS+trm6WUFAwQhTkfoPrjNfKHxH0ifw&#10;Xrmordq0Cx7mVsELyTx7ntxXOnKTSR5uHjVrJ0tz5L+FPwhk8H/EfQ9R2z/O0LypMpZYm3A4GP6c&#10;DvX2bWLq0GnWaxXk7QWn2dt/mPhflHWteORZEV1+61d/4w8d22twwWVrD9lSGLaYxgiuMj1JoQQC&#10;oBPXHNedaBr1zq99sjDMCeSBniuqndgoPRgKc+aMrSFUy/6tLkn1H0UUV10FwLnB6nGMYr0XwLpM&#10;MlzHJKvmAfMAeBn0/OvG9HuZ1mzv/wAa9v8Ah35k+yJJMRcM+5Se9Y1oONrHyWbwlRp2iwooorv3&#10;0EXECOoC7uikngetJp2iRWcslyZUdkjGAemQf16V0SSrFbgvt2sOV7jHauP8QaxFp1i7rIziQblb&#10;b1X09R6VMo6bHxcYuWiQUUUVBrPjRdPupxCFR/8AZBwR3riNW8XXOrOQuQWODgcYrG1K6k1C4IjU&#10;Hechs4Fdx8OfAk+uMGeEtExy7LgbcHp7/UV4nsKl9We1SwtOhFTluFFFMkkWMZZsVydn4Z1DXrpY&#10;I7dmdumBim+JvBB8O24NwxE+MlO44r60tdA0jwB4ZutXv4khSGFgzyAkj5e3qfpmvjHxV42/4STV&#10;r2ZLiSQySsEDA4VO36VzYqDo/Huerho1K2sNkPorg9S8TXGseJINI09n27lleRMMNoPIb0H867yu&#10;akuAZgoJ3A+tdb4XjlSZXid3ONyFR3FYFvo7zHzBbsQQTuxwfWuy8JwyRyJHh89F2DOPevmsRWUU&#10;dmMqRVO0Qooor3rwXrMkGmOj+YQoU/NlTn1r2rw/cS6jpYuY1LEADDDkcV4B4XuXa0jillByPmZu&#10;fw+vt1r2Xw3r02h7Ecia3m27lXqnsPessNVcpJHlUG6ifcRlDda8z8aLaabqsVvPL5CTbnT/AAr0&#10;2uO8f+ELfxRYtKx8i8tEd4pP4enf2qTW725gk8xwxCDAbPWufXVp5nRwzHbyrZOG5/x9a7fxTpXn&#10;RC4QMQ4BVVGD+NcSsJtzICCCEGBtPrX2cqNoJGUpKWpV8OWFjPbskWz98wZ/l/yK62HT4IoJE2/I&#10;/wB7p6V418LvF8fnS6bLKnnW7Mjvu+Xj0717Ek4mjVt38R/lXRQXokhwwZMDLKG6065iIZXBwCPm&#10;7gVj6UzQkbh5gU4G7knNauoSiG3lK7icZyoyAfT/AOtUz10N6FNXsjmb6zKXTN8kn9x9v3ap2t8G&#10;dk/uN8n8NdBrMP2iFtn7v/x3biuXsY2a8i8/ZH82z5/vbfWuP1q7h/tEHgBTgsD71uaFdWHibVrW&#10;2ltEd41wGbB59f61x93ZzXb3LqXeXBOAowOOtZ/wPvbu8+IM1vIpBhHznGccdfzruppRgk3Y+6y7&#10;DqVeEU9UdbaxS/Z2Vvvv/BXjfx41DWfhj8N/EOuWeqvAiK0uxFPyrzkDivaftkcLQR5SNPl/i+9X&#10;kv7ZzRp+zt4qZl8x/KXYm4LubIPf2FfSa2QEaRjAVeiqABUSaTKqNl8Duf6VqQocqCMjGavBl8tg&#10;OTjGOfSuqVZxS5T9zwcfYUlE/H/WPiBJdeILnUp18+5m/wBa80pZm+bOK6i6+LGl3kO6DSEkm8pU&#10;/eY27sdea8i1wj7ZO6r5aO2ysqSbau1ZfLeuW8ieI/MQRnBU89+tWxAFXcQBxnjpWo1pvxkY/Kq9&#10;3tt7dt5CqBnceR0rd4pyaR2VKjlse4pd+F/EFuv2OJ7S52tKk8OV+YDJGCBiuQm1K4kvJbdJ3n/g&#10;Tf8Ae3dK4zSvENzYSS7v49v/AAHFdX4et77xDfrLYW013cv/AMsYcK+3uRnHPpXxV+2tcQR6vpUE&#10;wLxyRsFRQQS2fvfh71i/sz315p80qWF/CiH5pLWfKsD2I7E+wzV79s++up/GOjQQWLTwxwMWl27l&#10;HPT6034Za9Yy6GDe6RDBPGAEdQQzkd/rmvKxT5ap+I8TSccQ4n68fsIySTfAa1ec/vvtkqsP7uNv&#10;Fe96tY22oWyx3MXmJuX7q5/yPX2rwv8AYZ0s6X8AdO3y+ZJcXU0zb/vLkgYPvxX0Fgn+KvSfiRaX&#10;Os2TjUYjLAwyD1GfX6Vz3hD4Y6YlobpdpDHKoMEA56/T2rRb+0fFzxRxo0EKjCqzEn6+9dxoHhs6&#10;faxWUalBGpJcjrxya3wdFyjqfILDP2SbKemw2lrD5Frt2L/CKW61JbWbYV/h3UahfW+j28lxO3lp&#10;Xm+v+PrSNZL15Ukh3KmxG+7zwPxqTQPDVtEv7tSeNpVsAHjt6V1SWR06APAq+bjCEDp+FO0zTxGQ&#10;FAIAyWI5NHiu6n0uxjMFu8gZW/eICccdPY17CjGive0OTlmpqMVc2fFHi57SPb/q/wC46Z+X68Yr&#10;y7U9UHia6lgvW8uz/wCWv+1VDX/HsN6jbp3j3tsRP4fap/hUmn+JtWvGvL6GOa3lX/Qn+vX0Iqnq&#10;sAay3pKouSN0iyYLf/WGa+FP2p7rXfDvxUe4/tee1hurcGKFoiFUcdMDBHvX1VrnxWsPCltLPdSx&#10;PdqgAgJDtuz/ABD09jivmTxr8RPFnxI1p5rS2ufsMY+SNbUHBz1yRnHPSsqOaRw9VpRuj9A4cyfG&#10;+1eIqr3WdV4Js7n7RLFdQf6AnyW7w5VNvfgfxfpXqXhX7L/Ydsls0ckaZT5H3/MDg5Pr61h3HhWT&#10;VIltUlmt7Dc254X8s7SMfJjkHng9q6fTdLttJtxDaxiNf4j3Y+pPc19ReF/A6adpqLOWeVUEZYKM&#10;epH5d66i1jTSdqbiFz904z/n3r4D8R/tSeLvCfxFgto9QnfTdLnMVxallYS84b8euPeu/wDjB+2M&#10;2n6att4aeC41W8h8xrpTvjtsr05/jB5x09a7I4puK909Wvw6pSaurdTyvxZ8XWj1BYLHy/JT5/nb&#10;5/8AZOOvJrnn8QXPidvOdfkTa7unzL+n8ute23nhnStQScTafbP5yhXbyl3NjpzjPHasfR/h7pek&#10;xxR7XniiyqRyfdxnvjg/j+Ne4fGT46eG/hrZk6lf/vsBY7G2Iad++cY+Ue5wPevjrxj8bPG37QXi&#10;L/hHNAjbTdIuX8tLK1XBaPoTK46jHUdK8fs7XWPiF4mWMzzajqd2/wA00zFm5P3ifSvvH4G/CfSv&#10;hDpK7lD6zIvmTXDY3gEdAOw9utc8+abbjuz28DlOGwUbwjdd3uZPgvSJL23+0eVsMu5/OmUsvoMD&#10;gH35rstP0uHS0aRmMkv8U0zc/wCAHsK0FUKMCuQ8TXs+rW7W9ovm2f3Wf+GRgeRnp2/OuU8MfAOw&#10;+Gvg8o6rPq8kfmTXDKCRxyo9B29a4pI1tbxosMjhiQy8Y5r6rXTX8UTyRREQIB+8kkGM59Pevnr9&#10;oD4V+L/BVwdZjuVfS3+7FHEC3Tv6/TvXnTxcMHL2dZ6s+hWKpwXuo6Gz1aG+mdYmyi/Lv/vVoV53&#10;BrEXhi1geVXu5n/1UEP8Prn2HrXZ6NrVvrVqJoG/3l/u11XwpmW3uLcrsQqfvLwTz0NfRdjfF1RW&#10;cZx9ce1fHPwb+OXhi71S3srmWPSrncxZLmLCyMQF4boD7HnNfXejX9tfxCWCeO4i8tWUoQR9fauj&#10;28d5Qfqe1h8RTqxG+IIftGj3Ue3fuQ/yr5v13TyjzskD7Nzen519L6jam6s5IlLbj/cbb3zXiPif&#10;RJIVaJYngmdn++rLu+mcA11NsxZBgZ7/AFrQsJ2Xr90DGKx7UhFweO+VJOK0bWTy9wHIxmtoyi9j&#10;q+R4ZrSLHctvl2b/AJE/3q4fx3o9vdRqq/u7l2V0f+7jt+Ner65p89xNvVf9jY+1W9+9cP4n0xrm&#10;OJ5V8vYy/wDfNa8TFgDxjNX958vIHOMY/CsqGQAjJA45GDV9JhtK7sceh9Kcou60Oerc8k1a1S3b&#10;av30X+4fm9q861LToW8+B2+T5pd/+11xivWtYtxNbMqb9+5tj1wOs2MawtP5XmVxHxS8IQeJdGIl&#10;iR5IzkOwJ47/AKViabo5TwtDaWFmkjbVUxsBuPP8q9SuIY7i3cHBVhghgSDxXmPijT7jw/Dcy2rs&#10;Ic5zuPA/oM9utd3M2m2j8t4ly2Tj9ZS679D3D9h34tN4W8VXmjyTyfYL5d/2LaNqyDgEHoc+1fXN&#10;34utIvGjXGqag9pbJu8p0c+Uvy5wcd/0r8uPCuqz+G9cs54neOaGXzf3LbWXBz1JAr9F/wBn34jW&#10;Hxa0+xkuoI3v4Yl81JIv4+h6jk47jI963tFluNLtBFdwWUEu7LyGYAEY6YHf2614D+0x8A7n4jWk&#10;Wq2NzHPPCu0wxggsCew7/XrXpPhfUtOvpGkvdaijlHXdECcZ6en49a7RtU09IkW0uTcFBw6qMH/P&#10;vXmOo4tJn5xRxFXC1nyp39GWfGekWfi68+1WF9q93beVsitYbMttbPJBfA59eg9a9D+H3jK2H/El&#10;uLS6sJofuPdNuV1+pPB9ulbHiI31jbJFp2jtdoemycxqvuRjP4dPeuBm8PapdyTz6hYx2iTf8sXY&#10;sysPfv8AhXxvo37PX/CD+Cr3UpYJReR8NIRkBSORjvx3FeVXFmZGBAzx2+tfol44tV1LwpdQoCGM&#10;LHOAwJKn09+1fn1eQyWuqXELjEqyMjbSAOvSt5y95No6o16taTqVHqevJqlpJdLbJPHJMyltiNu4&#10;FXa8A+Gt/La+M3Z5I5EmZYk6rtXODjdjP4V7/VeG1a3kQgYAxmvYvhjeRWimSZj5a8s24AfT3ryz&#10;bu3Dqa2dMv5LW1ki8wqrHPlgfrW3KpanlY6DxFPlYUUUV7LL4uGrasDzFbx8DBOPxrmvFmqLcXqi&#10;FWESgj2ZR39ua523vXgg+Qkhh83Wqkl88nmPjBb0JOKxqI+ep4blegUUUVsaLZm/uFQQNICCcAHm&#10;vqn4Z+HYNJ06J5I1UrHuzyADjp7185/CPQNT17XYrhZGjtoztJzweentXuXxE8cnwH4YS2tSHvJB&#10;tYnBI46+9c1lFc7KrQbfIgrjPHGrzpClrath3bY/95l74rrbidbW3aV/uKM1zOl6SNZ1aTVLhf3K&#10;/wDHun8P1p/xg1618VWT6LHIs6GMgqpJU5GM8dDn1rwnT/gfPCxlWAlQ2GwDlc9D71m2/jKVp5PN&#10;Ll5hhmzgg56+1eq/DX40T6aqWl1BDexKMM0mdzj+9jHQV4VaH1qXvM6KSqU4+yhohngPwsdBhubm&#10;aPy7q6bL+tddkClrnvFnhNPFFm0a311YXH8E9q+1lrndS+FH2fTYnMNwCindjK549PT36VreC/h5&#10;LZ2uUjYbw25nUlgMdR6nFfQVrqmlePNK8oQxxBhncGAYf4CpdD8HnS9iSJ5qxg+XIWBBB/nXn1so&#10;jJ6SuKVPnT55Wfa5vLIr9GpxYCvna80rxh8KdZ/tCK+m1a1/jhfGzb/8VTfFnxsn1K23WX+iOzJ5&#10;sPG5cHnnt9e1eUaP8PrmK7idiCy/Mqqp2H6+/vXpGjaQLcRCdMIq5AwST7+1dPKlpYpkx+W2M/KA&#10;c+9cxqesuboEgxggDqOOev5Vrhsrp0HeTKwtNxk0fQlxeQ20ZeWTYlec+PvGwjtp4LCTfNym/wDh&#10;Xjpz1zXlGl+JfEXiHcnn+enm7Pn+X8OcZ+vT3rvNJ8H/AOgsrfv3Rnf/AHsjp713dxbJdaagXnAw&#10;Mk+lef6rYMs7HYAm3G7Jzwa6/wAO6ib3TyhAz0yeSRjrWdr+EdiTkEZDY4TFfQSgpxTOGUJU6jge&#10;G+HNeu9H8ZT+a332bf8AKPvV9Q+HdcimsV/e+ZN9/wDMcc9K+cfiL4cTw/4qivUaT+Ftkfyqrds1&#10;6X8Ob4XGlqg/dunybP8AnrmuMkk8liyn+HGBwRx1qL+2BcxeQV8t8YLDOOn6mjVmj8zC4JPXOQDW&#10;dp6CSUjcSG+6sY6/n0rl9j7x7WBp81S3U9ihPnRqr/7/AP8AWrLvtJ+y3LXKt5if3ON30z6VZ0J5&#10;Gg+f/wCyqt4tvhp9jLK2yPYvzvN/9bNb3hPRFuUu5wjBPusWyQc96zPhp4ZfR/ibqdxFERBIuC/b&#10;r0r1rwpokdpYxLLtJKcgDg8fzrcXQ4LeUtZ2ygk5LDg1VapBSUWrLufrGW5HUjKOITv+h5l8Xvir&#10;B4X1bRdLeVPtlw2+3Tjc23kj2/GuW/bS8XafqX7L9+8s6R3N35XlQ7hu318C/tSfHebxB8Vrn7BL&#10;NBDY3jeVNu3PuXpjB+6T1HpXmfiH4oeKPiVo62XiDXLqdIfkiTcNu36ZpYyOR3xyKcJMHk9D0qG5&#10;zAuZAFPU8jJ9q8l+Ln7RHgn4RW8n9t67bwX+x2jsY33zSYHQKM4545wM1cPfV1qj9HhpqzhdUtGZ&#10;ll/5YzN8j/e+b6Csz+zWbbKivsfd8/8Aex14612NhostvqDWfz+S/wC6/vquepyMjgc19Zfs7/sl&#10;eK/irDZ315pCWHht9j/bb232bl6gxhsFwR3XIHQkGvV9Q1mLT4w0jojN90M2M1BNfQahCVYAhhjA&#10;Oc+9fmX8VP8AgoN4m8VPNaeGdPh0ex6R3FyokuMevoP1rzbwf8eviz4x8ZabZw+NNVEs0qg+Ww2o&#10;meTtA6AVr7DlVyfrNNOy1Plv4ZfB3VfiNqUsFrY3U9hD/wAfE0MTNtxyQRjOcV1Ok+A/EXw51Lfb&#10;s8c0LFEd1K7V9PUH9a/W/wCFv7MXg74X/vreKS+vn/1skzbYnb18oHb045zXof8Awg3hwxlD4f0z&#10;Yzbin2OPG71+7X6Y/Er4fWHiu5QTQ28U8a7kk3YY+xHpXD2XgK0smNsUjj2tgsq4z9Mjk/SvD/ih&#10;8SbsS2iaZfyalKwxNdNOyiPA69uSew49a8MT9qfxbpnxCWQ3pudLjlWE278gLkAsPfGa6fq0a1JV&#10;Zbs+ZzDB4fG1HKSPhj9k/wCOVx8NfBMUOoT6vq1ncXTI0L2ZliibPOyRAfyYjNfXcfxegvNIW/tI&#10;PMRovN2f3fTOM4/Guz0fQ7LTbVooLCG0hLH9ykSKOvH3eKlk8P6bJayW/wBhgSF/vIkYX+Vfo9Za&#10;JbWcJESYLLySORx1rVs4UWMIQpbGCWPNea/D74gQ+J9Hivo7nekirkA9MjpXYS+KYEQgOJXU5AUZ&#10;A+vpzW9OpGk+U+BxGD9nL2UFc+ZfE3xVv9bvIluJfLhhlbZGn3Zc9sV534q1+/muJWiZ0Sb7kaL8&#10;u3uT6V9BeM/hXaxXUSW1ikifOyfzFcU/wjn+0LIsT2ibWSXe21mz1xnv6V1ltabCD7dMVHqEaTW8&#10;0TkiNh90ZBHv7V5rrnxp8PeFiW1PWLaGVV3eTEwaQ+wAzk/1rL8NeNtb+JN159tbyWGiZ3AZBZgD&#10;kMx6gY7fnWOJx0YNppMnD5DjcRU556I8JivL+4TY7/xf3h/jXSeGpb/S9V0+8RvMubf5PO+Xa2Tw&#10;ODya9psfg1qeoQeVBZPBD91XvZfl/EYDEeuOo6V2kngvwz8N9JW8vfLu9URdqTzLhvoijj6d67e1&#10;8A+GG1IT3Ol208cxwzsu5t3qc12l9Y6FoEaeVYwxowACxxqOMfSvNfHPiWw8HeF7u/vLn7PaQp5k&#10;jDORgdK+V7j9rLxFrGozXMsSNa5KQLG2AFB4J968iOHX8aaav3PspYqpl1GMIzPKPEXxn8a2vh2+&#10;S0uXg1i2VpUSZFVZVAJwMZP518t+FfiB8YPj1cX0VvrU1uNPlfe91JKm9s444A49q+v/AAnZL4x8&#10;ZKsMSTvDu+d0+Xyyecg46A/j2r2Xwv8AC3wt4N01rPS9Iht4HkaV+CzM7HJJNch+z/8As923jDxV&#10;I/iCymu7koJmaRiDvZslsdz7Gq/7SH7JCeCdfebwtqttqCzMN+miTdNEx9McEe3UV92eGbPS9Gle&#10;aOKO1McYVpVUhicdM+teZa14YtJPEF3qJlaaDc7RBlAY7h97d3Oex59q6ZRxP1nlpp8q8tD2/rVK&#10;TcLGv4p16HwzolxqE7oiRLxv6bu1Z/gHxm3jbQY9SOmXmnI/3ftURTzR/eUH5sfUD2zXhPiDxBrO&#10;sW8Fte3L332ucslrtDR7c9SOuPrXtem+KmbS7GBljjvNiJLsBwjDHG3GcY79B618RRa1bfAXT2tL&#10;SIXPi+5i3SXDr8tpkcbfU55wfTmtz9mjxd4z1zx5NBBPJe2124k1K5uiXIXPY/w8E8Dj6V6L8Uf2&#10;a7r4oa82q2F5HZzbFjIdQE69SSRk/TNdF8Pvh7Z/BHSbrS7TUUv9VusNdXMR+XpjaPQV9LRoSesl&#10;Y0nJz06I7FlDrg1R1YwR2ErzL8sS70/3sHGPf2qpfeKtN0mFTdTvv2/cSJnZvwUGm2My+J4YLqW0&#10;mt7ZG3xJdLtdm7NjJwPTvXo/iXxylhuhs3AhhG1i2cFvXPsaZF8VE8QaLfadqsqlJl2K2A4i46jj&#10;g968m17VGuruPT7UM4U5lKc5z3Pt3rT8HfD3UfEUm9B+7U5ZiCo6/oPenVwmFra1o3Zx+hl+GPCJ&#10;hia8v/3l5M5b/dTsn5Vd/wCEZ/s6+tbjTVEaJnzY+B5oPrxXR1la14isPDsCy30+zf8AKiZG529A&#10;O5rjZv2NdI1BJrtvGYjedy6qsAYLk5wRnk49K9o+Bvwj8PfCO3kkXxPqGoXMigMsjbYuOwTnit6y&#10;sfDHh15bW/1FpLq3Ued5ULSBMjpnHT3HAqDT/iB8Otd1Y6bp2u2st+AFEcjBSCeh5xk+w5qaeFji&#10;F7Km7vy1NqTlFqSKs/iaeK6eBdIvZNv8fyKrfTLdK5PxnrHiTVIHsrPw/D5Lt87zyhn24xkDACn8&#10;SaNU17xvrVutxonh+GO2Z18r7beLEzL/AHsKT+RwTWWy+P8AT7dpr+0jkhRt7pZNvZl7jGc9K9fs&#10;72KZVZCHQr94GtG1kDBwBkgfSuR0VGswsKOTB1Tbgge/0rpbGYmUq5Xd1GB1FclTDexnyW1XQ+lo&#10;V/a69jyfW7W6tZpYpVeCbd9z+fXBrj/EqFI4i3+pb/0KvVfEci+JJJbxbb/TE+SXflWb0AzjBFeb&#10;+LIorPTY/vxp80Xz/wDPQ8D9a2oTuPvWhEpYgAAk8VRXZHCCD75AJq9aRvcEBBkjp059qKknBc0t&#10;PU0qVb7HkmrW32ePft/vf/Wrz/VRG7MrN5abv7pb5voOa7O71o3OuSwP99Pk2f1rA1exlZFWzi8+&#10;a4bYnzBfmP1wB9TxV9njtodjc8YIya4H4m+JNC8P6YyarPukmVjHawYaWQAHoP61va1rcGmXItpr&#10;q3tZjuBluHAVffORk98CvFvjB8Q/AvhWz1GeS4XxLq4t3KMxIijbaeA3JHPpU1FWw0FOlG/N1ez9&#10;O5+W51n9SGK/s7CUpSb+JtPl+/ZHnEjfarxvssX775v3m3duUdfp9DX0b+yD8PPiFqniZda0Wz+w&#10;aVE6pLqmoZWJuckRx5Bbj0GPU1R/Zx+Ath4t1i81fxfbah9gtJ12aXa2czuzZ/j8tScH16Y56V9+&#10;+G7O8Gn2EOn20eh6REo2QeWVn2g/dKsMDI79ayPAPhbw54n1+6jtNRSea2Jke3Vwwj3dmHr/ACr3&#10;PQ/Bdtp0IWMZEh5CgDHtX5sfs2/FK60j42PqTxyPa3CytOYsfu1HO70IAHevVvH3/BQi+vhdad4Z&#10;0uSxZmZPt0pBcgDGVXsff1rzq8qsn7sdRLIalVc7ktSLx14wvfB2hreCx+1tuEX7tv4vXngDjvXz&#10;34u+Ol9rF1J+6jt47f5P3zHa2epOOgHU5r6d8WaGPEnh3UNNYIftETJ8+dvtnHOPXHNcN4d/Z98L&#10;6JNDNc2/9pPC2+KGb/VI3X7vf/gRI9q98/aQ+Oum/CXR5bKwlju9fnUpFbgZVeMZb0Oe3U18S6H4&#10;il8TS3V9dBPtMkxZmQYBJOSKytN0nxH8ZPExkuGkmeZt09yxyQCefx9x3rt/iQvhT4b6ppGgWmox&#10;y6nCqrdR2ykqrHpvbGCfpkiuOFSpKSpt3Z3ZnktOjgkqEdV+Jxfwd+G9/wCILiLXNcieDTU+a3hm&#10;z5srZzuznhP519DVGqrGuB8irTYZvOTdsdP98Y/GoreN/NIUFsnHFXFV7eQh0Ib+6a19Hsf7Sjd7&#10;eP5I13HHUnGf84qheWssd24lGGyBgnpXvx2PyWU7ycHuTUUUVrR3Q8oRIRtOCSf5VqaLpBvmaJPv&#10;MflP+16fnVfTtPE8akqpVesY6/Wup8MqDfxu8O1PuiQEce+OtDv1PCq1LaIKKKK928EaLB4M8My3&#10;86xzS+VuBjUhcY/nXifjzXm1rVptQZmYjIjQ5wBXvd3ZpL4GhhjDMuxScMTnn/PFef6j8PIGtVcx&#10;sJQdzLjOAf51yYi9kkc0J8zbOW1ySbV9Rg0+B/IhV8yv/Fx6c9PWukt4EtoViThVrCtlb/hKJ3f3&#10;VPyrdWdHPDV4QI5JrgtGgDk7vmq7a2tzBcEqGRlZQxzycnoPb2r1FPBZs1leO1muH6BFhJz7Dj9a&#10;z7b4falNLk6ZfbFywZV2gN269ea8yNK252x9o/sktFRefGvWRB/wKojqNqpwbmEf9tB/jXcfCm/u&#10;7d984AeReSzAKuOgr26PWHmT/XMAoyCoOBXjnh/wzfaaiqLa4IVclpFIIPp710ML6pNcrCEkyvIB&#10;G0j3rZyjFbFeylUd2yr4gsY9Q0945ULp/sda8auvBFrbSN/oKSeczb9+NzZ7H2Ne0y6vYBdpvIfm&#10;/wBsf0qnNJpUNu8zNDsf738VdnqWoTzRuqFcbQAepPPJPpXL3kMnn4dCwZcHBJzx0rqtN0G/dAHT&#10;zGcYKqpyM1pw+CroYlKKYwMAHjHtXMlz63O6nan8Wh5toHhex02aKVlf7zP/ALC8cADvXc295B9l&#10;2o33P9nb9K818b/FfwroaM8+pw2iQszo80oVdw549684uP2nvDF5dtYWt88l47K/yLu3R55PA6Vn&#10;eFpJYmAPylRgDB4q/wCK4x5JfcUzxtznPHX2qxbaU9hcKCFJA4Izk1meJNQMTHAXpgM3JHHWu6n/&#10;AA7I4cR71XmR3nxQsbW8td23zEdv7w+Zqzvg7cPuW3aPz9m799s27fQc9fwrBvfGUHiTSZHDPGju&#10;vp8vp+ddv8MNFja2id5X+Rt7omV//XXB6ojlmGcZGDg5GP6Ve+HmjHUtZJdCURgTgkgYNV9Q23MZ&#10;QKME5LHPNdj8NNNm0rYSFWKc4Cnrn1rCU0mj6rIcO8RiVY9d01lTb8v/ALL/ADrxj9sb4mxfDf4V&#10;ahdeckU0yPEofALblIz68V7FapJHJ5qs+z+H/Jr4v/4KDXmk+NvDcullnkv9PxcJs+7tUEkH245r&#10;0aGIRbQM/KOn4VdkvAsRjJw8g2gA+oqu8yiUID8/TBFQarG9nAZpUVHVchtwJ/8A11hVj7TlT+J7&#10;eZ+70IRoUkkfmTrGry65qlzLKyb5pWbf9T61veCPDOo+JPN/su2+78jzTL8vPuePx6VyxgDySxSr&#10;8/m7EjT616h8JH1Tw/4s0+CKW6jtnlDpDt3IzA5IcAHj19q5X4i+IbXwr4a1C5v9QhsQkDEXEjDC&#10;EA88deewr8eNR8K6/wCPvGGpXMt7DeyzTs8t9JKdhJY9M8n6AV9DftVfFbX/AIo/EKXw9FcsNGsW&#10;wYFAVZW9SeMn2NebXXkeH7D7FFMzxKBgKpGc/e5/rX6fhuGnRwEcbjXZyWy/Q8PFZjH23so6+h7D&#10;+yr8L9f1X4vaRaz6HdX1nY3Sy3Fr5W1ZYiQGYsflAx6mv18jjSGNERQiL8qqvT6V558FvhPo/wAN&#10;fDqy2dmsesakqXF/dMd0juRnbnso7AcV6RWFpvwOsIGzq2uE7RkpaxHP0+br+FeyfD/VvBHwNS71&#10;XStI+13sUBJvL590hO3oo6Acdq8r0RZdWvvMMnmRqNyszHIAPSl8ZW0FvEIJVFxFJ8zIrYIry/qV&#10;OS1HDEO17BWL4g0FvEFibR72a0iZlL/ZvlZgDnG7rj6YraorH+KHx68Q/FTVBjy9Msl4W2tVCKee&#10;rEDk/WvKZmZpGYnJzzzzXd6JoVtJrCFItkQ+bDMTjn/Cm/C/4W6n8WvG/wDZOnALHvLTTkYVE3Yz&#10;9frxXBieShBQXQ2g/bWtuUtN0+PS7VYInmdf780pkb8yT/hV2iqeoX0Wm2U9zcNshhQux5PA9hyT&#10;7V6F4V/aNi8G+C7S3hhkuNXVCjRqdsWMcFvf6c1x/ib9ozxt4kDRrqsmm2ueIbM7f/Hupql8dvhV&#10;P8HfiFe+H3ZprdFWS3mIx5iEdfzyKs/Bb4VTfETWg8qsthAwLnAwx9K812k+ZIr6ulUtbUtNGr9R&#10;TPJXfv2Lv/vbeaz/AA3rtv4m0Sz1S13eRcpvVX+8vYg+4IIrSeRY13H7temfsy/C/UPG2qLrGqtJ&#10;JbqP3LXIJy2eWyfzyMmvuBNf0D4f2FtHdXcMD8QgBtxdj2Hqc1yXgXRLDwjpdvbRRrAfLCbcnA46&#10;Dt+VfNXxem8U638YQII7m3g8zbaXE0QZEHqMZGc9zyK6MJl0MVNyqqy8yq1WEF7OGxS1jVYdGsZb&#10;qfOxP4F6tXhutxeKvideXK2Vs8dg/wAyPMvlbV/EH8s813fja8n1iGRLeTfFE38C/r68ehrsvDtn&#10;Dp+h2cEOwIsa7tnTdjk8+9fWvxC8GxfFnwvNpK+Z9luFVhIhUAYPv/Wvlzx98J9A+Gl5/Z0+rSSX&#10;ZYFo5FACDHGCBg/hX0X4L8X3vhfQIbW9nM9zGuJGZcZJP6/hXgXx21PTde8YTTz6iZrpjl4xHlYw&#10;BgDOKrMMG4+4mfIZinJXex8+eCfFVh8I9UnfXrmCCZ2a3lh+Zn55XGFOc47Zr6C8NeILfxRo1tql&#10;nk2lwu+J8Ebl9cEAj8QDXlHxA+Dej/ETxQl/JbJt3LtmRv4lBBPqDXqnhLRYPDXhvT9Lgj8iC0iE&#10;Sp9K+kVvJNQaYGUixjJOFBBbnr78+lcZ4s8TxWkQhSdVCrt2PkKeen19+ldPc2t/qdubTSbJzGwx&#10;5jEKkaYPJP8Ak14n8Qfjd4H+Ed1NH548Z+J48g28JH2e2cdAW9QcdMmu2naLuz6RUrTbPNP7Pt9E&#10;jtpVtv8Aid3Cqm98N5S4yQfTiu38O6CVeW6ni+eZ9+/jd0/lXFyeJNC8HyRaj4o1mCC5d1iWHq88&#10;5PCogySe3FdL5HiLxpGVbzPCukbh8mB9snXuDyRECPqw9BWxqWrXumaLMXMsJuBmPdn06j/6/Fcl&#10;PeSwxMIAXuZGBO3BLN7+1eGax+0vrfiDWvtt7aQhHb5gpLMi+iZ4BHrXvX7OsL/FLVI9Ra3mt7K1&#10;csolA3Sn1z3rqVaM3ZGyjKWx1a29rcXIkXy3eH5Gxjr6Vo1UsbCDTbWO3t4hHEnRf6+5rnPiZ4uj&#10;8G+E7m+bHmP+5i3/AHdzcZPtXfeEPhzBo9pAbwg390PMmkI4VT1H5V6Ba+IU02FNO0a0CF/kLMuN&#10;+e1N8S61Fo+dloZPMAVVkU4/znsKp6bYXa2F3q+pxoJZo22R4IVFx+hx+NEvdfuv5kQtfUNQ8Xkm&#10;8+yL5i27eUv955fQDrjNee6r8Mx4r1BtZ8W6g88MLLLFCjFVgxznjuKm8A+G7vXLWJrrUPLeFmd/&#10;srDvz6/rWjqesWFxq1j4Z0i6k2W86faJk+dmbPQ54Pv2rAk8N69qN/ey6FrOlpL5XkXcTIrk89D6&#10;HHHtXyt4o/Zk+IHh/XxIlkNQFxIHW7tG2hCT15xjFe0eGNQn1BtXn0LUGsr2CUuboExsVz0/+ueR&#10;6V6F4O+KviAW7nWdKv8AV7WA/JfNEN7kHHXgEZ7nBI7U8nqyy3FSxPstJbze7/7dNsVHnp/ufi6a&#10;nR6p460rwnZ2K3tpqEcDsEgfyCy+3ORj8a1dB8daF4mVvsGpQyOjbXgdwsi/VTzWnfG38lYJ4PPh&#10;l/d+XtDL06EGvNPGnwj0fU9Ujl0XUofD+q713Wse3ype+fLGCGx0I/I1ofCrSNZ0HRNOttYkae58&#10;gZlY5wMdO/Nep6U27erHlepHpXPaJcRazpqX4WSJpBlY5YwpXnpxXQaRatKZHcYXqDnOaMzzChja&#10;7qQXKGR08bKE/r2j8iT4oW9vcWs9xZsm+Fl81EwN0nUV4R42jMlstwi/PzsR/m+YdOnvXrniq+v7&#10;G/bRX2T/AC/vZoZfVcDIIryzx2J7C3git4vM37kf5gu3P1NdBkfZkwT8w4NYni3xmnhDQ72/kG9Y&#10;Y2JQHBJA6f8A6q2mYNAAeMDnBwBx0ryP4+3xtfB17EWZDIdpUAZII/ljvXZlsKWOrKhOPbT5nfjY&#10;ToR509D5n1E3Nz4svHuIk/0Rld/9rnIHvXonwf8AhU/xI162sBO9ok3715vKDr5eeRg8Hj161Xsd&#10;LgXVJVX95M8vyb1LM3r+Xv17V71+y3oap4jnutiSeTA6b0z8rZ6ccZr4/uPEHiL4leJNR8T63cyy&#10;JCSqxjJQDcdq7eFBAxyM571T1W3k1mVLR1UoCC3IBPt/nivR79NO0P4c2cSBUDNuYBiS7Z9f6Vyv&#10;guz/AOEk8VW42eWkjbDjnv1/Kvr+KJUMJOnh6dNbHyFGEa9X20t2fSHhzw5pnhHRbbSdIs47HTrd&#10;dkUMP3VFatQrv85t33P4aWeYQwyOf4VLflX0D8C/gX4S+HngnVPEXiJobaO+tPLnluOAFwTx/Ljr&#10;XwV8ToNLm+I2rR+Fz9o057hhb+Sp557V+m3xT8H2WtfBu/06csgFvgqrA5wvT2+or4b8K+BrT4fx&#10;32s6hEEWAs0SSKNx/ukevOOnSvxj/mIl3Pr48rpxjex4x8TPiprY8daV4T8G2MmpapFOlxe7GARY&#10;c4YOSQABnJyeccV7PDvMa7/v7fm+tfNnwl8YajqXxs1T919osLvzNk3lbG27vXqce+K+mKs+GtWj&#10;+AvgGXULthN4n1Fc2kJckxccMR2wcHBxmvnu91K41LUpr65kMlzNIZXdjyWJzmuk8c6te+IJn1O9&#10;bLTSlY0znao6CuRUEkV3QpxpvmS1Zz16vtWorZDGXfx/DT6KK+sfg14mhuLKzlkIMuOdvGRjp7+l&#10;df4o0mKedrq2+VY/vMRwc187/CHxBJawtEpBaNiRkEke9e8ab4hmuLNkwuyTlkOCSfX6VrBKd0fi&#10;Oe4X2GKnOGgUUUV0Wi6ct5bbYgA5XJZepwOfofrWj4chnttU/wBQ7M7AGNxyvPU+lSfD/UEjmlin&#10;OI8ZUKBz7V1Mmnyx63IyQq6MvzlW5bjj6YrWS0Phqm9gooor13wJBDrugvZuqxBVAKuQMHNaF7Ho&#10;vhG0JuoBqNz5eEhQAd+p9B71m+C9Hez0kTIGJYZKkEKOO5Pauc+J3iO20+1MFshE7Kc3LZJHHK/S&#10;sJtU4K61Ck1CdndryOD+IGsS+F7uz1JFeT7yuiIW+XHTgGuO/tTxh8SrjZpE7+G7Dc3m3T/M3TAA&#10;GOTXceLNWt5L6KzldETj95u3Nu9gMmtLwvps8MbTTy/K/wByBF2hfQn3q7a/HfwxBeCCbSmgHIMh&#10;6Lj/AD1rrtC+K3hDWJAsUsUmDjaJAD16V8yi1N2wdU80EHawHBq1D4Q1O4SUWQ8h2HIRgSR+HT9K&#10;4JSqPTQ9dYqlLRxt82eT658BPGV9bt9n+Ic+/O7Y9qu1v1rhPEHwF+K9nC0uneKoZH/j/cBty/nX&#10;1tTWYL1r7Hs9Q0W6jVEcnBBAUir8NrpKIXL+Z3I4AHtmvmnQtG1DTJEQvOrKincrkgnHT/61ddpM&#10;1/ExjeSSdH6RgkkH+n41zVKc5O9znqQpz/hSZ8C3GifFjT7+ee4itY96sju6svT0255NWbzUfiJf&#10;Rx26WaWD7fkf947M3Y4/xr7puGt5If3ipIn+3j+tYmrRafs83y4YHT+PaF+WvYrzxTaWa4jMahQR&#10;uVufp/8Aqrn7rxfcajKiQSMgwdxYjnjt/wDX5rk4dLf778HOSpOavW8CQRgEDPXjkn/9dY8tSWj2&#10;NaUoU9LXPhZP2X9Y8XSefq097d75VfyZlG3cTyRk4H416b4R/Zo8O+ALOeW40+GR/NR02KWbdnqS&#10;eevYcV9FN4jtAuxG/wBjftP+FYGs3cl7dN5H3Pl/2V+vNddFcyTRB8jAX7zckcc1xusW3mzOytwS&#10;cg8j61rwXjLN5YJcMBu7Z96gNsZLhwQBuGcMRivQhFQiYSl71zwaTw9aWd+0Sq/75v8AUp8q+3tX&#10;u3hS7MNhFE6/cVdn+Fcnf6LC1r58v7h4Wbyv4tv5Z6/pWvDfCHTo5V3ybNv3M7t3061iW+l+ZLFE&#10;qLtZlDLwScnrXrOmaZFb29soUfu+cDtXHaNZJLqKuNuIfl+Xofeu8hbyoHDkK23IPXNeVWWt1uz9&#10;W4XwklJVmje1/wAYx6JpV9dSz/6mB2387eFJx0r8j/jR8YdV8UeNvEd5BO/k3E7W/wDstHyDj8DX&#10;25+1B8Rh4f8AA95ZpK+/UPn+dTu28/L079K/OHxBDN+9maJ44XZvk/2jnFRvH/pRkUZK8n868K/a&#10;Y+NmneANAuLU3bDVbqMx20CKS3T72QOAM55x7Zr3aO6g8iQF8MQc4BNfnj+2BrGmf8LMYNYLc3sS&#10;BGkaY4HoAPWv0DgzLY5lmqp4iOkVpc+/zGt7GiuVmLplo02tfvZfL3t9/n72eOmTX3H+wf8As+av&#10;428XWfjLV9Pjj8N6ZK/kzHBW6kBGAATkj1OMds5r4n8NSfZtWWWVvLdNrpv/ALwPFftL+x3pE2h/&#10;s7+EYpW3pLb+dEu3aURiSB714r4f8+W4u72V2lMjhmkkOWLHP5cmsvxJcG4uzGrZUdSvNdASlvph&#10;niXZ5o3BSCRXMWUkQu/NlDSliQyxgkj3xX3nFWYQjivqsXaEOh8zh6evtXq2e2UUUVqWtyvh/T1I&#10;OHaMYBABPP8AhXIapez380hYkhj3PSuy8bWbW+nwExFCwwN/B5FcTFG21iACe27pXwca3MrrVHoS&#10;TvYKKKK3vDFiq6Zqd+EZ3jjKIrDknHp3r6Q/Zw0m3+F3wa8W+M7m08q5jtGeMuMBiATj1xniua+E&#10;fwem8W+HLZWV44DIskkhGG69Pp9K9k+K+laenw2TwVbTvB5gjNwI+QcH7p9QRxxXymYKriq3s4bH&#10;t4SpTw/xBXJ+Ll/tTVdG0gMPLlkeedM4bYg6j8TWvrXiKy8P24lvJvL4O1O7YrlvB4ufEXiW88RT&#10;qn2Pyjb2W5CrbNwJPPI6V8EQt4g+OHjdW1C+mvJ5WJeaZi4iQnoPQdq+1PAHg3TPh94disraJIHj&#10;VWeQnJdsdfz9a4zwR4P0X4d2Li2iVbuRMGTGc89ParF34kvPEt41pYBp5SNpVOAO3XoK9Clhaknr&#10;oclXESj8O7O5hhW3jCRqsaL/AAou0VSvd118iDevKmtBgTUf7u2jJ+4i16FZa7Hquppa/aJCu1iW&#10;YA4x6e9W9W8QaPoYcW0K3l0ox5sjZAOPfvnsOa4zTdHj8NSpNc3Sy38ibfLD/cz2/wD1VRaN72SS&#10;eckliQGZQCPw9Pc817sL0tInFUk2Y19YjT7GWaKCHfx8n3d31rHsdF1vWdst9efYbTd/x6wLt3Ln&#10;1BzXUrMNQVlWN/J/vOv3vpmriqEXArR1DXZZ5S8sjEspYheAOD0968v+J2rWUc0CXEUbyMd4eJOo&#10;x3PrXSapqghJQMrEDaMck+1Ztn4SuPGEhSO0+0LGu/gZxmscSuc4cTT9rCxBbWUNnGqRLsRas0VF&#10;LMkAG+RUHbdX0L+0Xql1rmjy6DpuqXGj28iBZ2sPlYqTjGRyBj0HSviHXPgvp2lXXlSajI80hyFk&#10;KrLj1xnnPrX1F4htPEXiNpprTTricuuFdeARnoSe2K8Q/wCGb/FGqeNvtV/qlvb3G8SoLqbLrjnb&#10;wemO1dv7uH8SNz3/AGkYpJK58v8A7Hnwfg0fRJfFHiGGbVfENxcO8F7qjGWWJTz8m7IU5/u819S1&#10;z1tqGieGbVLN761t9n8EkoVt30q8dcs/7P8AtsbvPb/34Y2bdzjjA9a5Twf8ErDVNWgiPm3I34Ky&#10;HaOvT34r9Bvhp4H0/wAA6APsMCkRxqFTGBnHT/69edfDz4OnT7uK4nv7aTkFo41PGB15r1PxlqVx&#10;oukxpbAeb/eBAwAOtYypRtzRVgqScfdj1NB5BGjM33Vr42+Pnj64+KGv2PhJrl9JsGlk82eH7yxg&#10;4DZ6fh1r2v4mfHGPw7o99Fa6NqEk3lfI7qFX9CSPxxXg/wAAvC9l458XarqWpK8ln8uyGRT/AKwt&#10;lu3T9Ko2ui5uJdV1ydJpefLVsARLn7uP61keJ9fXWbaa0s13KV24AOMY6ZridR1vUdcuFtXlYBlw&#10;4Xknnp9a9A8MaDawQIlw4c7eWbIIHcflWEpaNI5bW1Z2Go+M/Js7bwl4B0+aCFG/0iZFLebgctvP&#10;P4d+ldn8MPhzJ4NuYNR1SfzLndvd3b+InNen6P4Z0fw1btPa20cfzM6v0/nXk/xA8Zao17v06KSN&#10;El/gUP34PPavm3wLprWOtavYXV0sAkABboBlvu+mfrXqC6299NYeHdGBEaIhnlWUkFSfm47fWuk8&#10;U/DVdS1e5nszaxW80SqXkQlhg9OP59a6b4e/DrTPDdoGiDzylf3l1cKA8zA9/QDtjrXNDGTlTVPl&#10;f3HR7HlXOme7XjGOEuI/O2/Ntrk49Fh0y41LxFq5SSbcXiR4gvlKMhQD1JxXO+F/i1bQaHbRakty&#10;9+jHcsanDL2OTj8q8q+NHxqup1l01LlIJnf5YbXL+UhBAO7AVmOec/d7VeS2+x2cMfAO3nvjitbR&#10;pizMvIRvvDHQ0+8RCwJA2qOABTNOkgHmojsGYZ4Bx9K87EqN7KJ7WHm2tS5F4i/tvW7y4X+CVkTo&#10;u7PbnmsXxrmOzXe375H2I/8AeU/e98gfn2rm/BtyqR7Fnfzpvnd3z+ldH4otbvyba4eJJPJXZ8+N&#10;yt2PWtEXKLtIOc8kAZ714J8cdft9U1GLTJH2xjc8gQFsY6HjnPt0r2DWLx9K0+ad0CBUwpyOf8Px&#10;r41+IHj2SPWHmS3aae8ZgVVssFBx+Ffo/A+VTx2P9pe6S9Tzc9r+zpqKe5xn/COnfc/uvLdPub22&#10;7mxnqORX0t8BfCI8O6BPetvd7thsd12/L9B2z36mvGfD+jHxBrdtbtK8m+fe/wCXp1P4V9aafYpp&#10;1jBaxf6uFAi/hXFeItcu9RkawmYmBHIiWNTtI9cetd78CrBpfFVqANjZJKnBJB7+3415jc6r9vuz&#10;M0K2wi3BY42yyeufXivVvg9qieGEvNSuGVpQuY2bA2cdT6jvT4ppToZk419vM+fwMEktS1WR4pul&#10;s/Deozt/BAzfpWvWXr2jrr2mtZSNiGVh5o/vJ3H4ivo/4h+NYdM00acGV52Xc7DB2LjrjvXxN8av&#10;Fi6xfDRrN1+zwFTIASVZieufUenSovip+0Bdavd3ljo8h/eDbNdsMseeVHoMV5voVvLd3IMhd3+8&#10;2TkufSvipU6bqOpGOrPVnVXwo8N+APgC5OrXPiKffBbfNFFDz8zbsk5r6Gqva2sNjbxwwRrHCg2q&#10;i9BVinePNOeDQdPkKBQHYHA9RXBr/Svb/iJossngOV0UlIXV8MCCBjn614eOVNc09Ny49Aooorof&#10;Besf2XrCbnMaSkAkDPOeK+l9Bu1uIRKVVflUbk6/U18kRsFwSSCOciva/hX4+jvkg0+5dY72Mbd7&#10;dJV7fVh+prkd0+ZHyPEGWSxlH2lNXkuwUUUV7n4W1CSx1xEhUn5wS7YOMH/PWvedE0ltSurS4tnW&#10;Q4bzJGbgZHXjv7V88w25juHnikZUQ5cJ2yOD+de3fDnxA9naRET4DLgbVwv1weprWE7ux+O16Di7&#10;NahVHUL6KwgaSXp6d29qvVS1LTotQt9kqb62/jT8Rp/DtnbaFpRUSbMztG3SvIT4+ttWt4bbU4Gh&#10;8s8tvJyfX3FVfHlndw+KLya6kedro5Vj1x6cdK5DUbGRZvuHdjIY8dq4sTUlzNszpU4x91nLeCvD&#10;4knutcvV8y6uJT5XnL/qox0xXbUyNVRFCfdp9ep6LJbzSwCGRjE3AaPLAZPfHSvQdAtmWcuFChV+&#10;VkyNx9DXzxo+r32gnFou2Rj94knvWimu6/qV99mXUriMsNzCJjge3FYRqRTF7K0276BVa9kEcPzV&#10;Zor6w02NmVThFRsN82c9eta9vp72wyiBe52jLfX6V8sabDqFurEatfGQRj5WmbHXnA+ldfpd9rUT&#10;SKuqXJXCjaZSZOe309utRLEQRalFfCcHrl8F3L88jpuT5MbeneuS1LXIr9m82XzP7m9tqfQZ717R&#10;UMlnDMuJII3/AN9Aa9z1G4jgiBJ8s5x65Pr7c1jz65Fbc7whAzuOT0/z06153ca1qcUEoE07GYfN&#10;uG7GOw96pwvfySKbgMA+Q0bMCUbHB4rN1kzsjy7WPIdCt7m6umHyTp/6CvpnvXTW3h6W4b518xP7&#10;ldt9ht8qfJT5Pu/L0qwAFr1DQvEhgvyJ/wB4N2Q2DgD/APVXUa3qVvpVlLdjaYgm71xx1/8ArV53&#10;oOnvI8TTjC7iSmSTyODXM/Hjx3c+F/DKxW1tJIswwZdjFUXpluOAPes61WUaXKketlmX/XsSo2ue&#10;f+MvBY1TR9tn+4fa3yf7XQfrXm3hO0vtau/7LnZ45kbynf8AvKOPz969u17UktbOfY+x9v3/AOHj&#10;rWD4F022mvry/Lxvcq2zYn8PvXDeH/2gNX0H4yF7q5mfRbifyhGygRpk4z9K+27edLi0tp43V4pl&#10;Vg68jkfrxX5nrAdfg+0hlMu4NtcYOM8nHXHvjFfZH7N/jOXxB4Ig0iR3lu7JigZmGD7fl2r5+ji1&#10;WxMYydl1P6OwuEp4WEYxiQfEL4N+H/iB4Hn8P31jDJ+7HlTbBvRxyGz161+T/wAZvB8HhLxbeaNf&#10;q8FzbzyRJD/GyjOGxzX7Q18Rf8FAfg5Lfpb+N9PtoJJ0ga3m+Qb938Jz+OM9upr2PWE+x2ryIcHH&#10;HPBr8t/j3e/2z8VNZnP3/NbLNkAqOP51+m3izUI9I8PXL3L+UY4yzZwcAA8/nX5V/E7WItY1TXNV&#10;ileZFaQpJIuO5wMfWv6B4FxNHAQnia7XMrpea8j53Ol7bSB+eC6Mj69awXETyQzSonzqdy5OM/Wv&#10;3L+H+kx6D4H8P6dEuxLexhiA+kYr8ZPhZ4V1D4gfEvw5ptvp6T3n263+TcdvDAknHbAya/bSzh+z&#10;2sEX9xAvy9OBiqms3iWtmiIN8apghGJPI6fWsDwdoGsaprySwSm2DNtfI5Ck9/wrgrvxZqdwNhnO&#10;zPRQAK7/AMG/EqC3tRZQ2kkF/Jx5qsW3+3tXxmcVp5ji6lZdWcmGw3sY2buWKKKK7H4jaodVuzZw&#10;lXFqF3NkEHjGc9+fSuWstLa4u44TtGcDcuPWvR/hr8O5tavJRdxNuMe6PjJBJ/U1Aml22j+JHilB&#10;EdvIY9rLjc2fXt+NbYem4UkkjSXNJp2CioLq6js4WllbYi1KCGGRX1P4Zv4vAHwwsQRuuZY1CDGD&#10;nHX259a8c8Q+MiJXdizStuJL5yTjt+NVtT8X6p45vLSysYGlVQsaxxsSBg9K7jTPg7H4b0h9b8Tu&#10;ssygPFbMc7fT1zz2q6ns6dnBajkruyPFde0e4+InxfktVZ49J0yJUuP7rt3WvZoYEgiWNF2oq7RV&#10;S10+00WO5ljCxh2aWWRvzJJrlLH4nWXiTxE2i6Fvunhz595t/dow6qM4JPvjFebQ6Pe68GvL9msN&#10;OUZLBiGb3x3robbUEsbb7Fo9t9kVR/x8Ljc/v/8ArryP4y/HZ49Ua00eRRJGfLmgkjO2PHQdOfzr&#10;zgfHTxO20CS1UDgBYABW1JRm9WJ0eV7ndbgGxUTW4dtz/P8A7PaktbcWsKpv3n++/VqsV9TQRlYn&#10;nnl+0EqSZNuCOOlVNS1ONoHxJtLLgsTgLx09z9K8R8F/Gq+1bVF0/U1tooZj8rKmBv7D2Ga9I1Np&#10;bpG2LH8wGPMBKk47Yroq0nBc0dheyk1dCDjiloopun6fd+J9WisrUSGfzMblXkgHn9O9fROlaZpv&#10;gvTYrCBXkuEAEjRqcnjucfpWf8BfhwunaadVv1EblclpM7gx7A+mK9Ha/wBEtbhxDam4k6NM4Jz9&#10;PavNk7K5lbW1iC4uI7SF5Z5FjiT5mdzgLXnskmqeMLt7lNsFjg+VHNjscZxnP49K5j9oT4oS6FHZ&#10;+G9Iie71i+Y70RQyqgGcn8e1cVa+H/H+rafDJqetR6TD/wAsrKzwwX3YnnPt0r54+J3xcvvAvhGa&#10;6guHaQqyRRxkgBscE+gz2NfL3wx8deJte+LGlXMt9cX9zdXAWZZHJBQ8Hr0wK918XaVb+K7Wewki&#10;aSKYq2xOxH8q634Cfs/aT4Sv/wC1Fj+03bRsqtIScD29Cela1YVJSWtzvp7q59DL4N0d71rqTToZ&#10;Ln++6hm/WtnbHDFtwEjVfwxU1cJ8SvGkfhzS5I0keOd2VN8Yztycf/XNfQ3gXTWS3hlZlK7RkMME&#10;GuF+KHiXUbzxC1hahYo2Pl/MCSGx1+nevTL27i8LeH5bjCl1TCL2JI6fnXiOn6Xf65f3Op3zmIyE&#10;uSzYOc8Aegx69a2q+6lEUtZcx89ftIeLY40ubCKKb7S7N5Xkt95f6fQ4Nes/s5/D/TvCfw10y6LP&#10;d3M0X2h53+bdnnFfOel6XdfGr4n22nNvjsPPW4uH3fPtjYHjHTPvX2fJeWPhnT7TS7GL5IVWJIY1&#10;3bVH07/1rqPD2hwWIW4mmV7gDLMrDBrbhiedgIXD7jxhh/kVxenWk8rNEknmtGcKwyQc/wBK9S8L&#10;eHzbxKzqCCuSAMfjXNPXREvucv4p8RXl+zWdvbP9mf5E+U1hXF1BYx77qLyPJ+/8p/l1Neh6je29&#10;tGs8sexJl+dP4uP1r5v+L/xQhV/Ign8t/N2I+7d9AQM4+p4Hep9I0F5iDLIxXHT0NdPLGIVJHIxg&#10;ZqSFBEgIIJxjpwKguZstx2PP+FRFcqKg3Jq5W+I/xVttBjZbSBPtL7tn91vr6fjXz/YajN4guIkl&#10;+/5rO+z+8Txyewqv4lv59YvpUdXjTdv+8NzfQZzj36VseGdCNtCrS/8ALZWdP8f/AK3X0rKvx5cL&#10;ODtPTHX8Ko6SxaaUKMHHynmrGvXIhjSLIznO0dT70vhrU7WD7QXjJbGVIOf8n26142KqO+h9HQgk&#10;j03wP/pN9Bauvmfx/wC7jqa9C8X2yQ6VA0v3P4/mrlvhLpL3lxc37L8j/Jv/AIVYdB+Nb/xN8Map&#10;qEen/ZbtI0Rm81Nvpz+Xv0rivjHrsWk+DL8zOUk8vdkHAGK+K5PEkN1dz3MlwBM0ZWJdvTJ6fWvq&#10;r9ptv7Q8A3720QUKQWlZgAMHkfXHavgAeIkicPI3mOoIAA7g1/QPh7jsqy+g6uLnyyfmfK53QeIq&#10;xSeiNz4I6PcTeMYLhFQWdukv31+Zs19HV4t8D9PuNL1S6ivLxJHeDekIUr8uRz9K9pr2Dwn4dTWN&#10;K1GWGLmEHfcngDAzznqO2B2rz7xd44nurVtL0+ZktPmWVgSGfsRn07VjSeOtem0l7C1me306R97Q&#10;xYXf7HuRS6DoL3C+ZNC2duT8p456/wBa+W4tzahm+M58GtF1Z5+Gw7oxtzDSwWnUlLWZp+koJS0m&#10;4Acgetd/4d04u4jSMSHHDdAG7fhn0qmNFYXHBDplQSB712vh3RjIRH5bAsuWwCB0/wA9K+JjE6ru&#10;4UUUVvNow1PRLi3BJFxEyNltydO3ofbrXy1qNlJpuoXFtKu14mKkfjX2RptujRmIZR2XarEZIPpg&#10;ds9zzXhX7Qng19F8QRapDbtFa3SgMSvAcf41wYmOp2U3zL0CiiivIetS28slvNHJGzRyIwZWU4II&#10;PX61HtJ7UnQ15/qaBRRRX0H8IfiuNYu4dI1h1WfYUimzhZD6N75NfTXw31QWWrmwuZGEDJlGZDgM&#10;eh5HIz3FfnKsjKwYMVcHIZTgivov4N/HoTR2+ieIJilwpVLO+/HhX9s9z2rCpzaOHQ+OzjIIYz95&#10;R0kFQXQbyG2rvap6K+3Ne8E2viiyhlRVM68iRcAH3+lea6p8NZku2VY1uHYHAVunH+eK67wt4zP2&#10;IKZUlkjAIVchWX1z3H0r0SznstZCrKMjKmMqoXkdR/8ArqbrEb7n5viMvnh3aaOVh8Tpp15Jb3f7&#10;tP8AcOV9uBiujiu4po96t8lZWr+H4dQm3bdm/wC+/wDKvPNSbVvC7+fat/e83exf5exx0/KvA0+G&#10;cpLmWFnDL8qqcEY/l+NaulfCq7j2FE8pG5ChTuP417f/AMI8kU+cq6YyzHJJ9BW5aWIMe4RgHH8R&#10;GBiuf2a6o8qWFqJaHrnmL/eqJryFM5lQf8CryRPioLq1+68E25URONvvz/KuR1Xx68Nzt+0+Yif3&#10;F+Zs+vFeP+H/AIZ3QK3EiLu3YEjZJK56Y+ldNH4HaPzXEQhdhlnx1x3r0OC12qVEDYHdTxV6OAyK&#10;F8sBcYJY5NZyjAlYbER3se/3muWlmzI0n7z+5/niqb+K7RZFVZUk/wByvnq++Il35iyveJHvx8j4&#10;/wAK5q9+IV1bSSu9z5j/AOwvy+3avJb/AMIT3kjxxBhDtyrDIJPrWvZ+C0EJTYpZW3M/O48dPevR&#10;GgiiQY2jaeRgc1x/ijxUNKjdLY5lCYVuBhvXnrjrWD5KfxHbSwdao/dPq9fElnHCpnl8tv4v9n06&#10;Vh6l48trWTfufa6lFTtuHJ/SvmMeM7nULll815EmVdnVa9b8A+A5/ECx3WqL/ozS79m8t8vpx61l&#10;+KpU0DRb2VJUF3DAzKWwMYHH618O/CH4+a5qPjTXbbxDcvrelSFjLbuAVChv4Qegxxivcv2h/iKP&#10;Bnw51O7uLkSajqETW9urDBYMCCw9CAc8/hXxf8BZTN46NszfNcwOvIJyev8ALNEYfWacuh+0cO4K&#10;GBhGo1qze0bVrnxPqkCPbP8A2bNJsb+63PPNelS6bC6xbESF4R+6ZFxt7fl7VS0/T7eG6WC2gSC3&#10;t/4E/vdv0rbr6xufC1he7dU8K7XsbwFzaFgXQ+uTjAz26V6z+zPfweH/ABDc2l5Obe2JZirrg7iP&#10;159K+a7ex8ReDdSeXR5AfLwPLk5VucldpPPH59K3vCX7RGpeG9ZF9rPhKKQRgrLJYv5bH32tweOw&#10;r57+w6sZc0Xe59+sdTi/e0YxM7cMfmrzD9o7w3eeJvhPrVvpsH2jUliZ7dP9rGfp2716gwDLg1j+&#10;JNBbxBod3p4u5LT7QhTzgoYr+f8AjX11+0jrFmvgW7iF6kX2pcKzMQcZ6flX58TeENQ1OK/+wxLe&#10;pNkugwApPG3nrxzkZFdn8Wf2hB8SNTUYubLTshTbSJyMdvy9K4ObxVBpc5W21PZNjCor47dOO9fr&#10;OUU1RoqEpbHyWOxUZVrR1PgX9hXwBqdv8bNT1C90iaBNJgNv520bNzLgn3wfSv0Urlfh74BsPh7o&#10;MWn2Z85/maW6dcPKxOcmuqrzTxf8NbzQ5S7xm1JPMUnAGfSun+CPw4uNQ1xtSuUAtrU43nBXdnj6&#10;/hXq9r4xtLiyt49bsodUjZcsJQM/mep+nNdNpus6Ha6VHYaHZC0jkO4o2Tye/wD+utZYeKnzXMlW&#10;cUrsKKjkUlcK2yoo45VZjLLv/u7Vx/jXf+BdMFutxP8AKi7doXpxjr7fzrGvfgpqfxI8Z3F5HGNP&#10;sGYB5HIDMuOy56Y7nmux8PW4TT4c5AZeccnp0/Ksjw78WPGsXiqXSr3w9DYacrbQytuOzPD7+mcc&#10;4/PFU6EpW96wSqN6IxfFd1+7gtwr5aUN+XQfjWR4o+J3h/4b6DFLql9vdF2qkKl2ZvTgEZ9uvoKs&#10;eI7l/t0qp99Nuz+n61zfiL4LeF/Elr/aTyTT3m0vFdPLuGfTbjGO3TI9a9f8F/Djw38MdMLQwoZU&#10;TMkrLljx1+teH/GHx1ceIdclt45gLZU2iNThcZ/Q4rqPHHjy7jjZTN8rAgMBkDjpXjtr4W1rX/Nu&#10;bGES+Y5YsXXB9+vSsvqzjO17ii3HWT1Pnnx18WPG/wAcdSi0fQ1k0nTZp18pE/jXPBkPp6jrivqL&#10;4R/Dex+GvhOCwt18y5fMtxM/zO8h68+npVD4c/DHSPDdqskNikD/AHv/AK9d9e6lb6eqtcSCOvPf&#10;FXgLSNWv5JXghMuS25c7nyOp/Gi0+G+j2FsGfT7adgMkMgJ/nXpdp8IPE11M5ezycZ3ZUAfhnkfS&#10;ta7+E3i2PT0Se1ivGxwINqsPY5PPpW8X7HaIe1nF6FuisK48a6JZ7TPqUMe7oecfniq8PxF8OXLO&#10;qarD8v8AG2VX8yMV5PY+AdBj8y8OnRDyzvjAjxhhyB19a9e+D3g+PxpqDvMrNHEyxqo5VcVmt8JP&#10;FwtkSDRJJN3IUsMD3PPSvcfgD4DvfBWlXUmqW32WWR2fk5B46UVq8qiUTXmqNXOlrlPiJ41h8BeG&#10;bnVZ9v7pWfZ/E2BnA9TT5PiV4ViaQPr+noU+/vnC49K+dP2tPiVpfijTbHw54f1KDUryV181LVtz&#10;KpYDOenA5616BLpcOm6IllE8cI28NIeB7/Wuct7PQ4WzcX/2uVhksG2jrXOePtfnutRdIiHTGNjN&#10;gDBrL0/TNWuMiKNY1UcbQDx+NcMr3skEY6as830TxvqHjL4l3PiO4s72/S3ZoktbJdzc/wAJIzx6&#10;kdK9g1HX/iDeR/8AEu8Ow6JaxvtVZiJJG474Jrt/gV4DsvCfhC2QxbJvvtMi/M2R1PWut1jxJoGn&#10;qrXlzy7c7yw+bvwBWD4b+H9tqFyjpc3CArgLIo2g+2Ofzr2fw34Rt9NjJinYggZUqQOK5zwvCucI&#10;cbR8wIIOK9EtIwkCIWwNufm4x716EZJdDo5mtifxZ44fwvZzTvapPs/gST5sfjgfrXyV8XfjtqOq&#10;XC2cui+W6M3zpKrfKeB0Y817X8TLx1tmZ18x33bf7u73r5G8W3xutQvLy3g8+bdsTyVL72H8AA5z&#10;2x1NeTfG3xwfD1vBplnbNeynllKkjp/OuA0G01fxbC41CbyI+rJGxAZfT8q9L8b7Nd1GaCwSNjkK&#10;94wBVcdRn1x6VFonhqOwhRIrgOFOSc/eP+FctT35OzuOfurU+mf2T/AdzqFneeMtURLWa7bZbwQM&#10;PlUdyRnrX0BqN5aeH41Kw/M/3f8APWvHfgXpuo+CfAumPrzTQOkTOml/x88g7Bk1ueIvG8l00vm2&#10;Mke/5E/2V/DvW94W8P2mmwJEkZcYHzE5FdlbRhMAenCg1j2CeUIztwSv3Rzn3/8ArVn+LPiN4b8B&#10;2z3Ou63ZabCBjE8o3H22D5ifYColaJELyOB+KXjjVL6RpYrlINjH5P4tvt7+leDeIro3Pmu/9753&#10;dR94/wB/29cdq9F8VynUGuU81NiS/wCum+Xb3I5x279Peq3h34X+IPGKI9hpF1J/02kXyotvYiRs&#10;KfwJPtXWz3RiGwY3Y6Dp9frUEcgWPzCcEDO7gg+//wBavlvxl+3h4P0e6aPQtPvvEEi8LIpMERPb&#10;qMkfhXjHir9tb4i+K5TBpgtPD9qVKhLWESuM9yzd++QKw9ouhrzQhueWaL4ZTUpvtTs/k7vvv97d&#10;noD02/0re1GyluLz7B5XmJMyo8PKMmOwPHB9RwPWvo/Qf2Z5v7O8vUtVtrff95La1Ez7e48xzjP0&#10;Wu68L/APwX4WuHuodK+23jtua6vpDK30xwoHsBivs/xP4ogtXknup47SBQxLSsFUqBy244wcc4rw&#10;P4hftgeGPC32uDR2/t/UAgWM25IgDejNgZ+oz7V8n6zfeJfFl0TqurX+rySNnyzMzA5PPyjOB9Ko&#10;DwXLbgeeY4CRgCSZUYH0x6e/X2rH2Sk9jpeZK1qZxPw78E/2fpEcMKvdzbV3v95omPRSBkY9T1r0&#10;Sy8BGSCH7VL5CozO0eAz88fezgD8DXaxxrFGqIuxV/hWpK1viF8bvF3xNuZW1TUpFs2Py2cHyQoP&#10;TA6/U1ytjaGdlARgzHHJA/8A113GnfCtbi3S6n1O2hRuV8j9+T7ZHQ/Wut0H4d2UN7BgSXpVhkyE&#10;KODXdGlUjpHQ8rEVvdc5FHTdHs9Hh8q0gSFfYct9T1NXqKKx38ETW9jY/uvlmTOWA5re0Pw1JHEh&#10;8pUJHDYAIA79a9k8c+BiPDWlXMcGIlVVIVj3P689x0qjpXh90V1ZCsbBSFABwO/0qcLL2nNc+Yyn&#10;HfXPaXezCikBzS1w2m+FRJcqSAxz85c47/zrq002KxKooJl/56ZOAPT3rsZtLh+z7EAzgEYAGPeq&#10;DWJdSgGGA4GOtdt12PpEwopgen1l2UDRyruBUNzkckj19qu+OPC0Xjrwleaa8Pmu0bNF5hyUcLwR&#10;75wau2kBjYlwPMYbi3ovpW/p7RRMpwxTOTg8/SuOtHmbY6c+SfkFRthG3NUlVbpXdflr899S06fS&#10;NSubKddk0EhjZTjgg1Sbk19EftQfDlrW8XxLZwYQ7Yrnylwvs/1PT+dfPHXJrxrPZne/ItUVHDKJ&#10;o9y1JSUq5BBBwRSUVJIUUUV678K/jlq/hWdLW7uGurTIC+YcsuOgB7CvtD4X/E6DxeIxbXORnecY&#10;44r801OM12Xw9+Imp+Cdatri2vHigRgXXqCuckfSuGpSlvB6nn4rL6OLXvbhWPrGl281uztFvP3f&#10;1rYpCNwr9c9N1EXCgEbJQBhjkg+9dFaWssuAzbUzkj15618+fA344aT4608Kvy3iqqvGzBsk9wB7&#10;17xp+pmZUe2kWRI+pJG3/wDX7GuGnWfM4VGfmGZZbUwM7SWnfoeDa74RSF2aJvPtn3b0+6yt6YJr&#10;yPxRr9los21IPPufmRH3fofT619LeNfB9zdf6Raz+XCjF2RMKy9zz6V4X4r8AG8mnW9sXje4b+D7&#10;+0d/Uj1IrTn0y5tXLxSLJFjleQRVUagFUAkg85ORzW3bTmZSCeGGAw7+tc3q1mYLpyOUIOCAf84q&#10;7PdHk0X7V8r1OF0f4gaJ4ht4rW8s5rC8dm2b8MrY9+w/yK6K48MGbzZVXzPu7PlP4c9DXl3izQB4&#10;b2Xjr5f2eXzdn93acjgckHHavV/Avj2x1zw9Anm+Xcp99H/THv6VS1bU5BaySgmMZwCCMn3rh5Lc&#10;6rqQEm9gDu+YDsa6bVonutkYJUYyM8j6/WvL/wBoT4mW3wf+Hd/N5iDWLyMpbsRyMjAPtzXFUk61&#10;XkPqcrw6rVfZpHSeB/Bdo2pQQNsu3Rd7pt+77Gva21CPw1obbPLT5dvyZ/z+Vch8PRHY2Us+1JN/&#10;3/4W+hzWl4X01/GPiVb92ePStMZkSH+GWXOfxAr40/bK+I3/AAl3xBXRrUgadpK+WqrjBc9T/SvO&#10;vgTM0PxU0Mp1aXZ+dcTqF9Nqd9cXdw5knmcyOxPJJOa674LzCH4naAxbYftK4bGce9e3GmqdPlR+&#10;n0YqLjFHoOh2bWWnxLL/AK9/3kv+8f8AOK0m6UtIRuFfbGtaYLTU3kBEhY5Kngj5e3v9K53xF4Rh&#10;uoftKoAwGWjzyfb616T4g0RZ4ASOVKsrdQMj/P0rAtRuufIc4CjB2jK7uwrowrThoa1be0aIrWTz&#10;oVbFP3hmxWRpt6zP/wB9bvwNaM2fL3ovz/5zXnej+DNOm1W2uZ7RpkjYgxshIIIxuNeAftCeB5PA&#10;vxBuUhjZdNvB9otZcABlPUD0weMHmvrW+0to5ke3bZJgkgMRn2rO+LPw3b4tfCu5RYlfXNHj+0Wg&#10;TBZjj5o/fgfTNddNylJ6nlXhGo2+vUnbO35ahs7j7Vbq5XY/8Sf3W7ipEYsvNc5dXyaD4kgUq/2f&#10;U32M/wDCkgA2n8en5E8V8Sad4w1TTSuy4MqLwEl+YD/Cu+8LfGyLTbi2fUNOZxGwy8DY79cf0ryy&#10;a2ktZ5IZVZJI2KsrDBBHalktmTGQPXg1vas9bnTyRlujp6KKK+7fB/7R3hDWoUhg1KO3uMbViuwY&#10;zkjrkgDrXf2zya7A90175dswDBlZWQ49x2xX5mlSO1dD4f8AH3iHwu4Onatc26DrFvJQj0KnjFdl&#10;PHcuk43Mp4dS20OZ1Lwr9um3+b/GrNs9jnHWqsklroLxW8Fp58yf7JVufqOfwrsKTrX2F8RNSQ38&#10;dvbTtIqsxaSM5XGOp9qPD9xPZQEwNlDwB5hAfjkflXzLpfxqvVu0l1W3W755eM7SPcDoT7HivcvB&#10;vxc8Oa+baGPUI0nyf3FwpjKkjA5IwefSt44iFR3WhzOnKHmVrDebOIyL5b7fuf3ankjWRcMKfRXr&#10;umardxQMAxDtyHLEsPbr0rQ0TVbybUpSJWY7SCrEjHHXr1rN04xS2qYdCh58wdPzrrvCeiPM1wSq&#10;5dvlJGSMf09+lKc9VqJ1OXcyr3R7W5ZDJF8ifwbRt+vTrVHXNGsf7LVHgSNEZfuL+nTpWrdb1k3L&#10;/wB8Vx/jvxDFptvA25/kVt3zbVbtjnv7da7PwYbuZ8O7gKM/MSQf1rsvFV6mmeHp5pS2Mbvl5xx1&#10;qr4V0swJlhyBgLjFZfxKeK/EVm8qxWsce6RmYjPP61z8zU7jjUc52R5D8aI9IsdKldbaGR5m2fIo&#10;3K3Y4xzivlr4FeG5PF/xvto7XZGlo0kUryYXzWJ6YzkfiK7z9ojx+Ft/s8T7POb/AFz5b5f7uBk5&#10;rf8A2M9Bu/Duiar4jntHuNY1a8fyk2htqgcHPYfrXimojUdUvpZdPHmkkkBhkH2q14Z8eL4Z+0jV&#10;7gs+7Yq44H4fpWh478f2Pw/8NuljGGuZkbyBtwc4+99Aea+bNU1O7vZBd6pcXCPcEyKWTg1o/ddl&#10;ub6vZH2TafYtF0uCC6aODYipWF468Ax+LLe3W0WGAo+9n/vccfzrndD8G3vi/Wv7S1ud9lu21oEl&#10;3K3P3CAfTrXrCxhIwiLtVelfbui6Z9nQP5XKjGWxkj/GvMvid8ZLu4uH0Lw+ijadk104Jz6oPw4r&#10;s/iJ8RdA+H+gy3WrX62sezA3NhuR2HUnPpXxJ42/aolbVJR4T0mG3hJIjurxNzt7gD+Z5rStLlso&#10;nTDTWR8ffETxil9I1ml5/rm37Ez8rDpz6Zr0X4J/s12Hha5i8Ta9/pesTIGS16QQc5DY7v79q4P4&#10;V/DXXvFXiFL+S2hgs7eX5ppFDI+COPevq63smW1WK4k899oDcYH5Z/rX074Q8Oa/exRS3d20CONx&#10;ijwEH+1z37+lYXxK/ag8IfCJZdNtn/t/Wozza2jDyg3+3Jjg57DJ9q+Stf8A2iviL4g02eyudae3&#10;t5htcWyiNtpGCMjoPpXn9rod3dlJ5VZYnbm4myEJz/e7nNcjf8mhcq0Eu5ynizxnoei+Z5kaXF0n&#10;yL8hJ3dlBAJ56YFcvB8OdU8bTpfao0mlW7q2yN0H2hc9sZKgfUE+or0638P6ZazLLFYW0cud2/yh&#10;u3dc59a069l8bftmfEHxa0kGn3UXhqxZdvl6cgMm09jIefxGK8duLjUPEV19pvLma/upyS00zmVy&#10;fx6Ve8vRNI+We7e9k/ijtAVH+6WI6dsjNVrzxadw+w2lvZICCrBS8i46Hce9ZOUV8RzuUprTQ4rR&#10;fhL4W0Vlf+zEv7nf5vn6h+/ZW7EBvlU/7oFdmqhRgU6irlr4Va3bdfSCyTGQbgbVI9ff6Dk9gavj&#10;XvD+jZVIpdXcDGNxiT88ZrjL3UrjUJC9xcPM3+2T/kVWEpqHXi+hPsXUt7VhRRRXXXvxJ1KSFobB&#10;IdJgYFdtpGFcqR0Z+prlZrma6lMk0jSOerOcmocml5YgdyaydSU3ubqMY7IKKKK2fD/ia80C6V4X&#10;Zoc/PCT8rD/H3r6r8HTWWu6dZajaIptZxncDyGxgj2OfXrXyVa2BmhmcYAjGTzj/APXXf/Bz4gf8&#10;IrrH9nXk2zS7xlDFskRPnhh6c4r1oUqtKKnU6nNiKaqQsFFFFfe8ViuvfDN4wh823XMZ6lMckflX&#10;n0doYSAAqvjBLEke9eofB52udPvLLehikiyHUg5BHX3ri9ZsXhv2SX5GSRgQOcrnp7VzUbwruK2Z&#10;+XZJV+rZtVwj0UtSg0xh1JV3fJKv/j3GKuOQF+asrXGjhktJmXeyS8fz/pWlcMVThc1Tu7QNCjAh&#10;xjBKjA/WqYgZ2+ZPkUdsCuiitg9uJAVIAwIz0rNuFMRJAKjOSGwQK9NuJ+mla3uf3jI3/wAV/KrP&#10;mAfxfPWLJcFLnytv/A60YG3r/wA9P/Qqom1NvAXABbbgq3JHP+FJauYQH2kjOcVe2C43MCCh/wBo&#10;c1FKjQkuNoXaRtzkHiuZxa0Fu7FlZQ77aWVd67arLJ5e1f46kVg67W/vVT1nRIPEelXulXEQkgng&#10;KlcknJHUe4618P8AxF8F3HgPxNdaXMrbFbdE7D7ynpX3fbTFZCcHB5LAZwK89/aG+F8XjTw6t/aR&#10;KNTtlaQSdWdQM7fcmvOxNPlXM0d1GTmvZ9gaQR7Xb+9VgEMMiq8yB1+9UWmzNJuRui/dr4qoqSaG&#10;S3meORSkiEqysORUdeeWX6KKKKPxxRRTEFFFFbXhfxbqnhHUYrzTLyW0mQ5zGxGa+tPhV+3M9iLa&#10;08UWbOFAU3NuACR6kdz79a+MRTg7Bgc1z1aEKiu0RUpUq8eStG6GsoYYNc1rXgmz1TdJETBMzb9/&#10;3h+vQew49q6eiv2p+DPxN8PfFK1il0TUbe6AXc8QcGROehXtXpetaRGsKSkcdDg+vtX4U+FfGuue&#10;DdSS80TU7rTbn+9aSlCfrjrX334G+Kv7Svi2x0qDS9QeUCBWUXWmxiJ1xnDu2MnHcV8rmFGvg1en&#10;P3X3PDqcL4TES56LcWj4x/aq0G68B+Gr3VbmCaS1f90k8C/u9xyAHJ+7+NeC/ATXrjWNVnsF/duz&#10;LLbvy27Bzw/3fzNfqDcW0V1C8M8STxONrxyKGVh6EHrXlOo/BH4P+HLrUtWuPDmi6bc3DGW4nTMb&#10;7j3AUgr/AMBAr6X8Q3Nr4a0nUNU1ALFaWYZm35APBOAe/wCHTvX5Y/tJfF64+J3jK4cTMbOI7EhD&#10;ZVcHj2P4V9+eOPgb8Wfjl4Nt9M8Xa3p2iAHdIulQkOeOQecE49M18RftB/sY+Nfgbv1Ixtr/AIew&#10;XbUrVCfK6/6xeo6HJ6DvitMqrU5v95Jcx7GHyuGXxtBXfVnE29xfalqWlaHo15JJeXyq7zRqGWKM&#10;EBy4zxgeuM9s19CaTpcGi6fDaW6/Ii/99Hufqa8Ph+Mnwq+Ft5erpTzPNcbd7p5jpx7uSQB34ru/&#10;hX8cvCnxeinXRL3Zf2zlJ9PusJcJj+LYCcqexBI9cHivnyuy+D+f+FoeGwMZ+2L16Vx1dt8FYTN8&#10;VvDEf968Ufzr6mr/AA2dtK/Oj0Siims20Zr9H9agjFuiHO9VHzLwDletct/Z05klyE3k4VlGFI/q&#10;a7TxFbiFlJ+5tUZ7/dr0f4baHpmp+GpDPtmfd94qdw9v/r1y4ebhQulueLxDmSyihPEOLd2cfpt3&#10;IJJW/gdm+R/4cGty3uEmWJl37P8Ax7d/hXJ6PdGRZVb92+5n/X2rzbxX4j1LS/itpiRTvaWflNvT&#10;cfLb3ODj8OteCvoc9zEQFXLclieBz0q/4UV9B1WJnt8oPkk+bAOT1/KtzxR8TvBuh+Nn8Ol7lb8j&#10;yPljPk7s9D6H3FXNX00pmZQQjR7492ADgdea7oqrGPPOLS7tWX37Hx2B4mjjLQrU3C+19D3qS+SB&#10;/m3/AC1h+M9OXxN4fubNLnyHl+eJ9m5lYdOlaVrYyXVjA0kiPu2y/dOfUc5/SqEcLzJL5X7zyWZH&#10;2V5v+0F+xPp3xEA8QeD5LfT9TlJaVQpMUvHcDoc9wK+KvHPwD8c/DtpDqmhXH2dCR9ogHmIffjp+&#10;Nfpx4E8YXNlEtpOSTjJAIwfb2rvzfaXqkZS9iRnYYwwBPTp/nmtoucLK9z6uGIq0Go1VzX2seFfD&#10;X9ra007W7jwh8Qlm0jWLPCJeXSbVn+YjJI+Xpg5z+tfR+l65p+uW6z6fewXkLLuDwyBuPwr5h/aO&#10;+Aek/EB/7UWBPtibUSbadyt/e9Djrg8Gvly/+GHxJ+FbNP4S1yaCz3b/ACU3srMOc5yCPpwvqQK/&#10;EaRWRisisrDqrA5FM61+vnjP9mr4ceP0drrR7Tz5F5lSPa/X14I+teAeO/8Agm/p1yJJ/DesS2bk&#10;krbzDeh9s9RzW04y7HfTxVKp1t66H6o0V+aHhf8Abo+L3w7m+z+LNFTXbaGXY7uoVtvYh1yD+LD3&#10;Ir3PwD/wUj+H3ia5js9as73QbjhXZ13Rq36YHvk18A7aAMHIPNe6/ED9jX4jeBUlnXS/7VtE6y2p&#10;Bb/vnqa8X1TRdQ0O4a31CynsplOClxGyH9awVnqda11PryiuO8H/ABc8HePlX+wfEFjqTsu7ZHKN&#10;35V2NdX4O+MninwQyJZai8lsp/495/nX6DPSvpb4W/toaAJlt/EljLpDSNhrqMGeLsMn+IevANfG&#10;GD6Uo+lXzS7hyrqhjxrIuGWuN8b+A28SWv8Ao85SZPupu2r1zjj+v512tFfsZ8PPiV4Z8b6Sb7Qt&#10;WtdRiVMsIGBYcd16j8RXkfjzXb281S7QTq6E7VjbII56H2r83tH17UfDt6t3pd9cWFypyJbeQof0&#10;6/jXqPg39pzxHoV+kmsxx+IYMYK3HyuPU7h1P1rqjXUUlJGEqMb3jofnX+0F8I/GOn6xY2c1jN9j&#10;u7yPbevKWi5YDBfGwH2JBr7e+Gfhew8P+FtPgt7by3WJd7p0ZscnIrs2UMuD92opLdWh8tG8n/rn&#10;xX2LqXw9ufGl7aXmonZpVpECCQASccjPp2rxf4qeJ4dV1xbSwhC6dZr5cb7B8x78dR+NcrrX7VFx&#10;4o1hJ4L+80C0Eflf2eMPA3ucdPrVnT7LVfFkYv7CxkaCVc+dFgq5GelelGdOUeZbmcpShscReeOt&#10;I8LyNpts6T6xcSnbax5ZtxOATjtXY6Vb3ENoouX3XLfPKR0DHsPaqmn+F9O00Ky28c9zu3faplDS&#10;s2c/exmtjIFeY/ET4iax8UtZe51At5eB5VrD86pg9DmsN9FgskMl7dw2W0Z8vJeU+2FyB9CRWBde&#10;ILmaPyYittBnhIhj8M9TWa0jSMWdizHu3JrzZ11fQv2cpO7ZXsrKHT7dYbeNY0XstWaKK3xr1tp9&#10;wr2FtG7LzvuowxB7EDP481n6lrt9qjFrm5eQf3MBVH/ARwKzaOfSuepWctjaMUgooooyKKKMiue/&#10;NuVsFFFFFFFH60gCiiiilHUY60n6/SprW1mvJ1it4pJ5WOFSNSzH8BTW+gBRRRVj+0JZI/LLYXGC&#10;AMVVY5YfWvWvh/8Asu+P/iBKv2bSHsbc8+fdEL+mc19V/Cv/AIJ3WOnyRXviq6e82lWEakLGCDnG&#10;M5xXoOtUqJKT2PMxWY4XCLmqzV/XX7gorL1rxNpfhyDzdSvYbRPWRq8M8fftkeGfD17/AGbocT61&#10;qO75/lcIi+vA5/A10v7HFjqtx8P9IvdXjkSXDCJnGN0e7g47jFbnxI0mS28UuixnFwBKCpAA5/xr&#10;2qODQ/C9taaTYOqeSFjUbSFRR2/KuL+K1vbLdQ3mSEI2j5SAR2P50lJxqRlbc/GI4qf9vxxbg4xn&#10;tdWPZ9b1KL7Q1msiedtDMn8S9cVfS6Q2O9W/1PyP+A5r5o+GXi3WvE+t32vasvkJcMzpD5Tbm/u+&#10;uB7V7r4Wuri60a5il/121m+8Plb0x9K84iixCQQAyjBUD+tYmoMVMgIwMYJOAfrXSWsCTSOqFs46&#10;ZqGfwxqGpXm22t2d24EmAwr2anJSXvux+rVsfRwsOevNRXm0vzJppv8ASNyt8jt9+tmyXeitXNXt&#10;y8aRM2z71dBpaslnEW+5/c3D/GuasMiST5WdcjblQM+/0962G0v5MMi7dud2QRyOnv8A0r1Tw98M&#10;oPDWnrea5cR2NtbpudWbMTZB5Zs8D2HGK0rHVvhx4qUWOlazptxcqGjVIZSSCeDXFzyraxWi6n55&#10;iOOqXtGsLQlOCduZJtfetC3cAsq7f3b1US5ZkZ13/wD6qbeapBbr5sqTDd/zzjaR/wAFjyfxqneN&#10;LYLJebrqSF8MyeUzNx04ySPyrwrZ5WMEA9QBjBq+l0HiaKRt6N/sjP0rrfF/gK606OWWBFlts7VZ&#10;eSPfr09+lcK9ubeTG7Lr0x/n1rSXJUXLJPQ/Q8rzXCZnR9vQeq3/AOCaRl3fw1VKbXWVF2OtOs7q&#10;C6VW+eN9u99/8utWEdJlavkj9o74Xz+F9efVraEfYbliW2D7rH1rxSv0M+IXgVPH/hO7s5FDSsv7&#10;piSCGxx+vrXwP4m8P3fhnWrrTryJopoXIwwxkZ4P0rw6sVTnY+qnaS5kX7adbiFXXpU1YdlfR2lx&#10;5H8H/jq+9blZdFLSVBiFFFFFFFKo5HFG4BRRRXd/A/wJL8RvihoWiRoXWW4V5fQRqcsT6DGa/bvw&#10;Xp0OhaDb2iRBUhhVQq9sL1/lXwF/wTl+DsrQX/ja5tXMsxNtbsw4Efdx688fhX33LLLbwmFsg7cA&#10;AdfavjM6n9ZmsMnsXia8sJQSjuyjrGqw6Lpd3f3HENvE0rfgM4+tfm3428eXOq+LNcvJ7z57uWZ0&#10;d1+8pYnbjnGBX2H+0949tPD/AIYi0U3aR3l9+98vftZlQggfifX0r4a1yxsJrrcipI827ykdh945&#10;rUnuBKOOV/HP0rC1nTYNWsHspYo54JEKNDIuVIPU4PXj1p0UsqnDIQQOeRUwkjxllCjockk14Lov&#10;Dv8Adu55EcZVb3KkWpLeSbVfzHf/AGQq/iSOldn4QludH8QNq8E81pePL5qXUMoZ/lGRHlQTtJGO&#10;Oa89tdLu0eJmVPJdtifMvy/Xn/8AXXZaLqE1v8jTvvT7mxRtr8zv2wv2QD4De68YeE7dv7FZi95Y&#10;rz5BJ5ZP9ngkg4x2r5++AMXnfGDwuFGSLtWxkdgTX7FeLdMtte025sriJZ7a4iaKSNwcFSCCPfgm&#10;vyy0LwG3gD9qa20gKUgh1ANDt5Gxjx+QNfX4XGOdBqq9Uj38M/aSjNLqfePwl+LFv45gOn3ciJrd&#10;um54/u+av97HQH1Az6+w9GnOIZP9018J+BNdvNP1y2v7OX/SYZ/N+THzL15zjj1FfdCTC6sUlT/l&#10;rHuX8RmvvzxDYCSFGcFG2glhz8u3pXofwvUNp5jUESZwcYBxjrXBX91us7eJ8b9u0gnnpSeGdZuf&#10;DepCdAyc5ILAj616OAj7WgotnzHE2X1M2w9XDQdn0PKNL1FlmlWL503Mmz7vzZ98V5L481+00P4i&#10;6Q1/Kn2OaVfv7tvmZ4GcV6tcWQt768ZP7zP93/IrkPiZ4Nt/H2hrZ3SpJ5LK8T+UNyt2rhv2u/hZ&#10;o9pZnxPA/wBj1VHVlC52yndyDjocd+K4L4Z/Ha21bS10zxFcQwSoNqXDE4A6BeR+tfVPxR8HWnxc&#10;8DXMEUm2V4wy7QMhxz7Y5r8z/iL4Zv8A4b+IptO1q1kbacAkLxz1yMgmv1jh+OGzSi8FVSul17n5&#10;HlGElUg8HiH+8p99z1zwH4om1mae0K+ZDb/8ts8r6DnqMen410N5pbLI1xZ/u3b76cBWz3+tfI/7&#10;PfxQ1HwH4gl0HxGryP57xedyq+VkbW5ABx7V9jWd5Df2sVxbyCSGVdyuP4hX2RDMLeZLmA7hkMpR&#10;gcrnr9K62HUTPAj78ZGd2BkV5T8FdW03XPBcEUGqx6lLbrg5Vkmi4+6wIGR79MV6Ba5iUJgqMZ3d&#10;QRmvlcwwqwmLeH6o/TsuxXtoexq/HDucnq1qLqOS3l+46sr7/l+YjpXmmo6Ki3UsTRfc/g/havXN&#10;cV/tabY5E3/L2KN/g3pXFeIbR7e83v8A3l+T/aHNdJb69PCyhJSJCclmGQAP/rVqW3jSaI4JYjG7&#10;2PvXGFnEgPTHf1oaRkjwBk7c7uOOa83mcdGez7OMt0eWaz8LdF1i3lW809JLbaybE+Xcx+ted+IP&#10;2UfDOrfvVs4Y3+5935l9uK+jUjheNk/vU6OyE0jSt+7Tc3yf3uMV6paeLrTUF2TCNuOSwGax/FPw&#10;i8E/ES1aLVdIs7ktxvkjyRkV539scElZDnHpir9p4puraU5dgMYwvT61m12JqUqkf4E7HwJ4i/ZN&#10;8Q+D7lrzw1qGoQfe8pIZyq7v4c8DIz1HpVjw3+0v8cPglfLBqdzNr2mov/HrNFHt2jrgnpX33/Za&#10;bNrwf+PViav8M9L1a2VXs4ZPm373Ubq8q+I//BObw9qqzXXhu+n0ubBZYVUNGeOByeK+WPiN+x98&#10;Qfh/5sy6b/a9kh/11qcuPqn+Ga/SzSfiExciUkj5QVC8j3rrrXWrDVoisuw7hgE0Qp33COIrU9K0&#10;b+aPG/hz/wAFMvCGtXUFl4t03/hH5vlV7lJTLGueDkBfz5r6p8G/FTwp4/hil0HW7W/3rvVI3+bH&#10;0NfGPxO/Y30bW7VXsIvIuU810m3fKzHPBG3kZr5U8WfA/wAdfCW/W60GfUP3Tb3SFTt3dRswa/Dy&#10;8srjT52gureS3mXrHKhVh+BqAoepr9kPiF+zj4F+JkDf2jo1vPPtws6qFlB9Qw5IzXyx8SP+Cb08&#10;CtceEtUKjbkQXfIP49uKKll1PQhUpTWkvv0P2nor8l/hj/wUC+KPw1uILPxVFHqdgs/z+chbbGP4&#10;c5G1j2GevavsD4V/8FDPhp8QFWDUpZvDd/v2FLpcp7HI7fnjvXwsq16L8Mfi3f8AgOO4tTPM9lIN&#10;yRBuEbPofapvHv7Ovj34dyt/aOg3Ettz/pNoplQ47nb0/HFebSwSW8hSWNo3HVXGCKKblCV0aPQ+&#10;qKYyhuq5rK0PxRpHia383TNQgvkxu/cvz9cdRWxUdFLRtJPTmsBBRRRSUU4oRmm9xQAUUUUDmn7A&#10;eOp9K3vDXgPX/GE/l6PpVxenOCyJhBz/AHjxX0n8Mf8Agn/4q8RyQz6/J/Z9uwDNFFhmA+ufSpk+&#10;V2ZzVsXQw6/ezS9WFFITtFef+Ovjn4L+HdnLPq2tWyOu792jhm3DtxXyakbOwVQWY9ABya9G8D/A&#10;Xxl48mRbDSZIYWH+vuQUAHrjqR9BX6M+AP2NfA3gICZ7aK4nwvzTruYEfX3r1m1uND8MQCKyigQI&#10;MKdpx06dP/rV106UpfCvvPDqZyqmmDg5v0aR6DVa6vILGHzbieOCP+/IwUfTmvi3x9+35cXEjWvh&#10;DRZJPvf6VIpkXb2OFBP5DNeR6m3xP+MFw0utX2rRwysreRDhH8s9wM7cY7k7h6Zr4l+HX/BO2a4W&#10;O48Takx4BNvCAi/nnJH5V9P+B/2bfAHw/hhFvp1v58a/KxXLDjk7upzXS6l8QXmzEoO4Hk8fkPau&#10;auPEks0oZ5cDocDoPSu6nh6bV6m5i6OYYpfv58i/un2L8Qv2uvAvgJniS6k1e4XO6Ozy3I6jOCM+&#10;3FfPHir9t/xr4raeLw1ov9mWCS7PtW0s7Z6fT35qn4V/ZZt4WivLyXzE8pkVNp+8e7+re9eq6P8A&#10;BzSdKtfIt7H5Nyv/AMCHf867863peioqWcCxDGMgZHH8q5vV/GU7ZKSYXOdoFcfc6o7klWJ3HlW6&#10;D2qheahKY2DFQSMblIwOOmKbior3Ub0srw9D34rmb/m3PnNPAfjr4nTTz+Idamn+bzfJ3FdjH7o9&#10;D+FetfD/AOAVhptzbT3Fr5lym3e/Fe06f4Ttrbaqr9z7jp95vXjrxXSaRpsFu3yq+z+4/wB761cu&#10;dfM+pBgWK7sszDrz0rrfGEK6r4ThkKZ2RAlW6AZ6/WvNElLSg9T0Ppj1r0uHzL7wBeksCY4GC8gE&#10;YHWsq0bWa6HxnFdFUpUK9PTlaRT8P+GBYorMqb0+4iN+vpW54Ocx69fRK335W+f+LdjvVmOBEX5f&#10;99P97sKydBxZ+NmWOL/XbnevLLRxFdIRJtTbngZI561794PtYbHS47jBeWXqxABXA/z0r58aRmmi&#10;x852hSBgDrXvfhG9mXw/JKVLiFTIiL1OFzj3ya7pSUZU5TVz5LxGhWrZRR9jKzvr+B0WsQbUZfK8&#10;x93/AAFvWtDw9brNpqhlTZ/0zY/Mv4moLyDb5rP+7+bf3btUXhm4k8vZFHvT+J+F7+4zXhP7drWt&#10;98P7aKdpDctIWjjjJ2rg9W5+lfD3wl0mbWvGVlZx6wmhpH/pDXhBGzYQc8dT9a9e+Pnxs1Dxx4+u&#10;7W98LraWFgGgtofOZmiJHzuSOGJPOD07V87zyGG4nNuWhXkbRnO3PT8q/Wcky6n9QlUrwXvH1fBu&#10;VVctyeGExGrkua+jWp00eF3IFwi0y7me3tZJUged1X5YY8bm9uSB+tNtbdrdMPM877izSOoBPp0A&#10;HA4q3X7JeB5tP8VeBdMnt7ldUheAQtcqu0PgYJxXgfxZ8PJoHiUxW4zExyUyOOevWnfsM+KtV/4U&#10;zJDfOJbW03fZ+NpA6/jVL4galNret3M5Vtsj5K5BwoP+FfmuaYdYfEqMD5vhXKcVl+eYpc96Se35&#10;HE6fav5moNewPYv57XCpu37c8j7pxWxoN6LqybP31/j2n5q474r6lNo+o6ULBMXN6+yV8A/KOmcg&#10;+tdV4Xj+y6TBFI3mTKv3/wDa/SodImBCkrujxht38/8A69fP37VXwuTUNPj1+wgVZ7ePEhycuuf5&#10;/WvdtNd16vgAYA9B/wDqq9rFrba7pFxbyxK8MyhSG5H0rw8VRTh7Rbn71QqcsnCWzKurx+XuVW8u&#10;b76f0rb0XUft1uwdv3yNtes/VY1kX5V+f/2as7Sd+m6jGrv/ABNu/wBpTX5hspVip4Ipteg/Gf4f&#10;z+AvFtzauuYncskij5eT0+uK8/ryIy5jaUeV2O1oqOORZo1dfutUlIBWt4X8P3PinxFp2j2i5uLy&#10;4SBfQEnGfoBzWYqnHIr0n4CahD4f8dQa1OgcWXzRqehY9/w61OIqexpOoXSjzTSYU1mCLk06mSRi&#10;RWRvutX7HfA/4f2nw/8AAelaNbRFI7W1jiGOh4+99Sa7PVrISEFRwP8AGvmb4ZftkaJfW9pFqbbD&#10;KPLDbwAuO59B3r6a0nWLbxBo0V7YSpcwTxbkZGBHI/z1r8zq1ZSxHtp7s7cbhY1kfld+0x8UdT8Y&#10;fFrVb1ZYf7Nt53S3T+P92dgXr2A3HsT0ya8dTxxJHfWz3TeWkPzvs+buTX6K/GT9i3TfGUU954bu&#10;YdMv2d53R4t3mseSM54zX5+/FT4R654A1rUNL1mzeC5hZkR/urLxkYA6g+o4rJltHjw45KjBGfzq&#10;sxVlYHk45rYe2lEZLJt+rA1kTgoWL5Ueoxiu18vRnyVSkqLtc3NA+KGn6rM1lPvjhuGV0faG2sOg&#10;4yea7iOSRWiZP9Hhf7j18z6Xp13puqxboPMR/v7Pvbe+PevovwvbP/Z8DQRJP+63vvYsy8c/j7Vl&#10;3kZKDp1z9OOtfDnx08Jpp37UWh6mjFYrpo2UpgbGAxj3ya+7Z1WSGTJ2jaw3YPHHWvjn4qT23iv4&#10;0aNaAn7fZygAKCSRnOfyrOUpQbfkfQ5XLmuel+BZUS+3L9/b/wB9cdK+6fhvdy3vgjSnnO+ZY9j/&#10;AIEj+Vfnt4W1+Kz1vT1RvMmeddkP3WbnpzX6JeEbSPS/C9mq/c8rzf8AdyM16lrDNG4baoLkFi3U&#10;fLVUnzdis+JAflAPStTXrbyXVDhz1JY8jiubu3MVwHQEndgdcdK+3y9P2dJ+RjjNcQ2jjtiTaltZ&#10;n/c7tmz+LJ71W1VPs0bOkX7l1+f8ePrVdNQWTVJX3eXsZvuKfX6VvmMXFmsUv/PJa7vwR4qOhTm2&#10;kMhhc/MzAED3rkP2kvgvP8RtGk1PT5YybePzPJMYJkGPWpLeUXEYGB5gGdqk847V6V4F1pbtRp8z&#10;kHCqCynHJ6V9LhMRUwNf2lF2ufnme4H2K+vYVe+t/NHi/wAYPh63jLRFv7DyY9VtF326I21pcfwn&#10;69Kv/sv/ABih/s9PC2uRSWmqpK6b5G/dqw4284x+HFdnd2c1hcb937l2VN8ij5c968H+L/h9/C+t&#10;6f4ltYv9Gmum+1bGG5c9Dxzz7V+d/hu7vvCl9EREbDUoWaPzPuiZQeVkH04r6a+HfjKy8ZaWbqDa&#10;LleLiEMcI2MfiO/GRWx8cP2Tb7X7jVdZ0G4WKeVhK1tMVxx1xzwTXiHwnsm0Px4LJ3n065nPkBFH&#10;7uVgcHPoM+uPav07FRw2f4JOkuWqtW+p87gs4pVr16Uk2t1fb1Pt5lDjBHFcX4i0mRC++TEO390+&#10;35vUgn9K5/4b/Fcato+mwX9pJ/qgovUdWjbHHILbgcdeK9I1SKOSxk82Lz0X59n0549/SvoKZDty&#10;Tk9RjmqzSEMwPHGDmuivNJeGEl42j2jJIIIPvXPXvlkOCSxUdga/Jql4VXTavY/RMvx0MfR9pTPL&#10;bNfn+RfL/v7/ANetX0j+Vdv96qbOIbxWVkkhdm2fN8y+2OtaFpIUaLb+731Rd/NDJkgj2pdr4IJ4&#10;28MBkdKfBEWkIxu4zgEAitSHS3khYj5XA5VSNv8A9c/Six6xoRx+Syv/AKxKaZY/4f733Pu/zqG7&#10;uljjVt3l/wDAT/LrXNX3imC1uolf95C7ffdTv3fgOB9ayrdnim3jPPLMOQa29O1FrYIFcZz/ABAn&#10;PPSqf2PyWwQwA5KgjB96sQxb/vcd+Oas1OivY4bi28qT/a2J9a4/xF4cg1TzPNgeRNuz5GC7ffr2&#10;rYGrfak3KySb/k387vpVG8ufJ+59/wD75/nXcaR4neJwpdj027v4fb6V2Nnrsc8ZBPDDPX9a8igM&#10;sZBIC88BjkHmt3T7xg+AWUY455Pt9KiULs5KlGL1Pm74mfs86P4mtt72MP8AE91s/wCW/wDdIH98&#10;dvevk3xt+z/qHhi5+02reYkO7fvVV2r2XOcEnpgV+ld6tvcKy/6z+/s+Vl+nvXn/AIx0C3vrFlnV&#10;J/4G+X5V9DjGS3uO9dpd6dbX8oAQMGGWRuV+teH+P/hb4Q/tdv7e8G6feeYS8d1CgDt6hq9e067M&#10;s4wcLjlT/OqHiyC21YRByGMZxznI4qK3ur3LmPsle0Zux8aeDPivrXgnw/K15cyRvabUiukVkumX&#10;uN47D8/Sv0J+CnxDv/it4LttV8MeL7iSRFWK6tdVt45hG2OoYDdn6n8K+Q/iH8PbDTdBnW4XzHdv&#10;kukX5lz0AHUmvQ/2YVvfhzpt/AhliW5xL/o4ARunJB53fhX4s+Wy8Y5pViaSQIoJY8AAZzX1V8Pf&#10;2C/FniFY7jXZV0+3OD5cZUt16ZzjPsOa+vPhf+xL4N+Hu24vLNLi6QBi1wu9iR27457gURoTlDmS&#10;0/D7zixXEGXYZ2U+eXaOr/A/QGiua17x9ovh/wCW4u/Ml5/cw/O34gZIHv0r5U+KX/BQHT9Kjli8&#10;OQeZtZl851LdDjrjAOex/Hivzr+HP7OPjL4kTA2Vg1ra5Gbi4XHX0Xqa+z/hH/wTr0rS4YdQ8Qub&#10;+eMCRvMxsHfhQeox3r6zhh0fw9an7FaRRjAAZOgH5elclrvjmZMxpIoXOT8oAC5/X8K1oUHUu5yS&#10;t21PJli81zTTCL2C7y1fyPsPUNWstLh829uobVPWZwv868M+I37X/hTwja3X9nSvqdzbo7uEibb8&#10;oJ/Ljtk+1fDXiv4hfEb49TKs9zewWfzv5Lttbcfu7M4z+HFd/wDDL9mC31Bvtl/FNJ8rJ5bsGZpM&#10;c9+PxrT0DwD4Q8EWqizs7cbVwFjUooI74x1qHWvH0VmH+z/u4kO1iuOPbpXmOteL5HDfvWRtuBt6&#10;HnrXKX2vPdACQklQRyT8xx149K640oU3ornVh8kpUZ+1xE3VfmHjT9pb4jfFWRrLSZJtFtnlbf5a&#10;bn2n+EHoAR6c/jWf4T/Zj1jxVdRTeIJ3v5plaWJLrDbvUn0/HmvrTwP8G9O0RFRLZJIfNV/nX5un&#10;rXqOleGbbT0byl2b9v8AD91fTmvQNY+Ikl3u2vlR/Ea5e98SyXchLONjDIRR0PrXHTXRkfO5lC/N&#10;hc4PtU1sQGOXyW59ce1dFl0PoKdKnTVqUbHgfw//AGbtL8Kxxr9mSN3++iYr1bR/AdnpNuqxQfvk&#10;+Tzn/iU9RXoEVmkabVVPn+Sobgll+Va6k6mWUncwyOuM5qNpjyMnd1xVGNXQE7ThRyfSnSzhiCBh&#10;mH1zT1NDjF0JU2rtT5G/vVYS3G7dt+T7laErRyMvz/famwW+xcM3yJu/+tVpp2ZiCQIjzt7n3qpP&#10;O3lOBtI/unv7UqsSTkEHGQe1QAlgwIyfap15kS9ypFaxrtbb++Td8/8As1eit03ru376aQi/darL&#10;4XbteprZi5Rj07AcAV6n4TH2rwpfQnaf3bHb6jH+NeSqzKQc7ccj+ler/DthLp9zEGIfyipyO5P+&#10;FY4iPM+Y+F4up82B9p2af4kRAhRlrBmuBa+J7WX5/nXZv/2jzXSMq7Pm+euP1i4H9qWO1fM3zrs6&#10;/dAwa8iu4mGovDEjAK+Ny8AHPSvdfCuqDRPCM099PstoYvNaZsKNoGSPy9K8Z1ATzeK54kIZFl27&#10;V5J56VpftD6w/hj4JXEUyGVprcosasAeRgg/jW+HjKvOFK258XxJGOYYfCYOb+OzPSJgGjVpW+fb&#10;/wCO/hWTYTQ2t4y2sf75937nn73r0OK2PLigt4g67H2/x/w1Q0exZddvrnyvLThe3z5xzXy78ZfG&#10;0fxa8QaxH4ZsrfS9LhDSTXLA7pQD1PHGfevDtD0UazNLEWb5Bu2xrlnA7D3rqLrUE0X4fmHymhu9&#10;UI8wqxH7tH4/Aniul/Z0+Hd748+ImnG0SZLK3kBN0sZ2jBz3r98WHwmWZdCFSVml1Z+jYb2eUZe1&#10;TfLGmuup0KBguGb5qfRVa8uPstuzhd7/AMKbgu49hk8V9n/BKwsfDHwKs4rGCW1Dgjy7rhwcc5rh&#10;bwvJeP8AeJYY+UnjmvoP4hImi+F0syAJWC5+UYXA4PHvXhkineXJBbkbV6GvxLH4n6xi5M8ThPER&#10;xir4xr4paHl3i63vNQ+KFssq/wCh29rvTZ9e/vmvRIWRYf8AgX8ePSvOvCWku2vXN1cb49u/Ynms&#10;27JJI79P/wBVdsNu1l2/J/feq0khtNqAHftydwPA9a0tPC8ORxjJB6GsoxGW4+cHb3+bP4VsWmxY&#10;1JG4A8LXDboz9EJo0F4zO33N38FZmpOyts/uN8la6yiO3+T7/wDu1h6gJHeXa3l/L9+vKv2jvhyn&#10;jTw7NJGjLe27NLGUUZPy8A+2a+FriB7W4eKRSskbFWHoRX6baifMDoZChbk7RkFf7v5cV8U/tF/D&#10;d/C/iSXVraJlsLyTDcYCv6V4dam6VTlsejpKCa6G74dvPPtFQtnYv/662q5PRf3aqdv3f7/9719K&#10;6mOQSIrCvHVb8av6dqkunq6RnAcg1n49KMkEVlKKlHlkTGTi7ofRRRXUW/i64tc4PPYg42+9fU/7&#10;P/7c118N9HstE1BGvbRdqnJwR83T8vwr4x3H1pVIBHavOrZfRrKzR2RxTT2CvPvib8FfDfxUhU6r&#10;a7bxEZUuY/vLkEc+teg0V+83w++JmkfEjQYNQ025R4pogxzwRkcjt+dTarPFa3Zil8wtjHQBcelf&#10;lF+zn8ftY8H63Z2Md3MbUbVEac9/8PWv070u/n1vS9P1GVj5ksasVbJJ4zj0H4V8diMO8DWs9Ysz&#10;zTB061FV6bsfl18Z/wBmHVfhlq3MD3dhvdongz8y87W6/p1qn4Q8P+ItS8Pq+nLp9pbI2372+fdn&#10;q+MkD1zX6g6xotjr1m9rf2yXcDfwOtfKnifQdH8Paxq+k2EXlpCz/Oi7ViY5weOTz7V00K27hWMT&#10;OuMkMcCvlH4iW2naf+1vo+2xe1jkjVmkXADMRjP1zivrCxjMiABcjr16VwXxe+HFvrWsaJr6xD7R&#10;YyYaRV5Az+tcdapzLXqrHm5bPkk0j5F1az8U6PqTbNahgmSdUR0g3NtJ5PqK/SD4L6hf6l8B9IuL&#10;u9TUr9rCTdcbdu7BbGR16V8B/E5Vt9S+0W0vlu/yb+fm96+iP2PfjRZroOr+FtRu/wB8jNLaI7fw&#10;kcj061yXjSERak6DHlsMqCOfxrjb5isyOScdlXoa7jxxFumZyGBZQAScGuGupDICFGCevtX6Jlqb&#10;oUfJHRiPeqaHpeiXTXFxLK3+uhlZHk429egHWu8iQNb7F/77evOPC12smqyvEySQpO7/AJk/yr0R&#10;fK/cN5vmbP8Ax7NLbymPYFGGzknPTmtvTNUEVwsyExXCdsnnnr71zcJLcphQRjc3INSmVIHDgl2X&#10;nJzkn0+letydzklSjJWlqJeQpIJd/wBzb/drj/EGhedZtayql3YP/sj5W9K7a52qu1/3mzb8ifeq&#10;utu14jRP+7R/k/2dp7+u6vpjw/qv9vaLHPIAxI2SrxxxyP8A9VeQ/wDDMGkyePLnXJdt9bzP5iwF&#10;SpibPY5rd+EviYxtJaSHLOAxUZwDn1xXq0l5GsZdOm0k4yMcfStcNiY4SOkpH8uZ3leOy3MascL7&#10;sJ9uz6HjPw3s00O+udDSX5EbzbV3yu5WP0GMV77L44itdJ3T/wCiXK/L8+GVvfgk/wBa+ePj/aXf&#10;hFbPXtO/d21vK0Tu+xW2dsbs856V53B8YL7WLWWKeXzHTbsR1VvmPTovP4V554y8O2+k2IWALAgU&#10;BdwJJ9uteU30A+0SEDZkYyvQ+9epeOtaS4UbcSFV4DDnOevSvM5vnZ3bqwI2+nFcUZOVSVXoz9d4&#10;LweIwuCf1h6+Z9ORa4NcLSPvu33Pu2MVVPfpj36060n2wxRq3n7G3/P976ZrzP4f3t9cWLQPvg3S&#10;t86fKu3H0Fd9YkrGsR/gb7/97mq0Fkiykg8cfL/Wuls7ZXiIICBeQB/OsWzx55BPPGK6SxXMQOO3&#10;I44rsifo8pFi91WV7dd6/wB795/s15nr2qyW11EyP57zbk3/AOz3HNd3q6v9giZfevKfE7mO8Zf9&#10;3yutZl/ZbX2gDLDO3196oRqBJtIxxgY6V008IeMFhznjFY09qUcFgdntzim0OLOt8N6+Li281m+R&#10;H2b/AO77Y610dxKXt96/P/6FXkelalJDfMsTfJt/j+X5vXmvQNO1dLiFkib998v+zu/Pil+zkqCR&#10;k4yCCPSrttERgD8G/pUVjGGXBJPYZBFacVsSQo6+1Mljf7SVXwnyfN89YeqXi797/wDA0/2fWrHi&#10;O5a3fcq/72zH9K4681uNN0rfc/2/8OtXNNGxnYtkAY5/lVK9YySN8u5c1pLF5Fk56buQW5Jrm9S1&#10;CWNjsjLDPXFZPRGUdW2c78Q5PtltaWqwfPLLv7NtUHrXW+F7ddP0+AvJslaP6/LXAzamNa8Z2cS/&#10;vEh++ifKq5PvXtnhXw3ay26meZIn2fdb614b+1F44+IXgPxJbajaTsdAkXyzaRgGIdfmbHI/HFcl&#10;8Df2vNdsdesfDGswtfabdSiOG5kmxLaZPqc7l+uMV9D/ALTk2pXPwv1FdGgikv2258xVwEB564HS&#10;vzlvLWRpMywfYOxIyOQfvD/61f0lwvgMNxBldWE6VpwbT0/J9jw8Hg8Jh6fsqUNV3R6R8A9c8GeN&#10;vCEVzoKpd3Nv8l1NNEfO3nn77KCR9OK5z46/sk+FPitcSa/a2yaZ4hRGaV4YFaK/wp2pMmOuejLh&#10;h3z0rwH/AIJ/+E4NF8W3Fzc6lPJ5MBitYxK+yV3AY5HfC9zxX39X6bXniuWaFTkeWy7htwQQf5n6&#10;VwOpalNIXLHLsMbj0HPT8qzfhZrkPiX4f6LcWlw10qwiDewIJZeDnOO/59qt6nbvvACksDlh2PPS&#10;vyXM8rp5ViKlNK9z1aXuPlR8eeCfhRpmiwz2qK/2mGXZvfO9WHXZkcAe9e5aDo1ta7Vii8tEb+D7&#10;zcdTWX42tRpPiy8dl2JcbbjzP9kjb/Mf1rodAvIJLdmZvkdfkrCvJTISQScfjVRpsnJOOSw3AjjH&#10;WrlwAruSjKij5tvA6VnO7SMxCj5DgM3PHpXhSppHUdNZxrGqrtq2se1dv+yP51Qt3LRr8ySO/wBy&#10;tFE8tV3fx/fSp1GcFCAWH3sZFW4lG5sbQuOQQef8KpQ4d+hHb5eh9quxQ8E79wXqp4xWMTWIxjj5&#10;XX7lUpnPy/3/AP0Gr82USs+ab51Xb5e/+OtETCMEhgCwwRkmk4IJPB7Z7/4VXVid5BAHUetSRuCQ&#10;SOep3c59qZNmZ5gM33l+59zotByu1f8AWJ/6DVp1Vdq/6yopUO3bVgJhQByeucn8qYykkBcg/wCz&#10;wKTLgEA7QeQ1Blcs/GA2CV9Md6GEtWU/N3Pu/wCAdqnRgq7mpAqbtzfvH/uU5YkVYv76Z/WnHaYi&#10;XG4KMnH0r0T4a3JikAO4noGIOD7V55C4VSCAV7g9+K7XwNIYbyDf0Y5CqTxUS1ptM+Yz6k62XVKb&#10;XcY+7cqo3l765TxAAtzB8ybPN+5xu47iuruBvT73lvXH+JsLtZf4JV3u+O/WgeFEn8YTtGWTa5Yu&#10;ucHJ6/8A6qp/tY6O0fwtlhS2ku5CxMcUMZdix6g9eO9eo+HrNZ/EzIhAZhvBPBODXczaLJcKQ9us&#10;i4+VWK/jVZf7SFT2sN0fzNmmb4ihj8PVcXKNJLQ9KsLxr60gmdcb/wCB/b8atWY3XDv/ALKr/Pmu&#10;Li8QwaP4biv7pv3MPyPsUt1+gNQN8YvBz7oZNc2P91tkE33e3Ra/HzT9Bkn8baTp/iWzubaykkUM&#10;kgO5FPfjqM44HNfqV8NvBuh+AfCWnw6LZxw28sKt8i43cdf/ANdW9Q+BfhvWNci1i80WGS/hx5ZZ&#10;shMH68811a6LOu1RCqRINqqCAAPSvtsbm1bG8tOpC0SuLeK62dYSnhsHCUF1PSJMqpKrub0rltD0&#10;261Kee51dvMuYpWWKNMqkS9hgNg/WsCP4seH7WNI4tX8y3/56PbS7ufTPNaUfxZ8J2sWG1X5/vfP&#10;FL/Va8++LkButFRwAZV4A7H3rwK6nNuSzhQSNu1SMV9IfFqxC+HVRiFZtw69scmvnDU1j88qWUhF&#10;44PHofzr4Nfxp211P17w2jVWV8s073NS4tY7PUmb+B/vfhUkUQuF2p9z7/z1xth8RbDxD4iuY7KV&#10;50t9vz+UyruP1UZrsLCYtDuX77NVWNt7gYOSauGYxbiDg7cY9OOtVI22ZbcMY61DcSM2cHd2Kjv7&#10;VtPdH64TuuxN1Vfs4mTa33N2+rLjzPl21YgVVp5um3Fhgv0y2TXK/EHwfaeNvDlzp06qyMhCBySQ&#10;2OHHoc+tbXnOsgBICg/d6YqwrqgbJyWHArmxEXPVI6YVOTQiS0Xaqt9z/Yq/buQ2GX73+cUBEZaZ&#10;ksy/7DV+efiDRbjw5rF1p9zG0csLlcMMHGeD+VZn8Qr6a/aS+HK3Vr/b1rumvYziZgPldcfoR718&#10;zH9a8bVbnRJWL1FMjcOuRT6KbxTqO/tQZhRRRXpfwB8OSeI/iHpdsu4BpVzjuM8/pX7C6TbG00Sz&#10;gzny41VV/wCA9a/Mf9iGxTUPiXF8gP2YeYcjpnjP51+n0UitADE4cA5J6Y4r4vM3KpXUWtEVmFZ0&#10;8KodyOWURxs5+6q7q+MvGGppceLNVuG/d+dKzu//AAI4FfXfia4Wz8O6hKzbFWBv5Y7V8ZeKIn1D&#10;VZWW2f5F/wC+mzW/pcpUHjj36fWr2qwrdWDxnGeuBn86y9MY4CsQSRkCthYtykn7meTXmSorc8rB&#10;PS54b8V5VRV+b5+fufMy+hriPhN40l0XxnbS7n+f9186j5sn2re+LDnfK8EUkCJuWV/vfXjr+leI&#10;w+IbvTtWs7hG8t4Zfucfdz15rxT4hxCGQlucDB3cY4rzB+Xf5SRn+9xXrvxchSO8fCh1AyBgjoK8&#10;duh+8YHOCDhVI496/Q8qTWGjc9GTuj9NPhRff2lGzJ/Gyumz5t3PNezxfKi/N/47Xy3+yF4vTxR4&#10;RguIp33u2x347nFfVNid0a7f4P45KdGx8vr8hOAvepR0OAen41EMFt2MKRgr/c96fnOMNkDnPrXs&#10;ECSqPO/29vzvUT1Lyq7F++jff/ve1Jjb95alttVudLukmhlKyA8Mox9AfWvQbH4sG9tRE/7idVwy&#10;svXHfpXld5I5Y4PH61nyySI4DElccOM4FRLXdHFiMLRxTTrU07FLUPDll4h0ueyvbNJ7Z1ZHhfDL&#10;yMZGelfOtx+yPH4d8QS3UEr3+mzS70+Yfusn7uPvceuK+qLDGz5lrShWN03Kv/AK9J1LXvt0pLHd&#10;8vsMc1TV1wSxByOlcjaauXkCP99uF28Aj1rorSUSpjK8jgisuVcuiN/Y04U0qaseN6F4UOi2qxRf&#10;u/mb1bcuPetXypG2qq+Xs/jrvdQ0SNU3p9xN2/8AvVyd7F9mk/j+8tXrMvG4AIIPIyOldTZABFII&#10;BI5OK5KLGQRl+3ArqdOcPGMggqM804mUjJ1ZIriNtyyfJ8n/AAE9a8g8Uu7tPG6vIit8lez3YOxl&#10;b93XkXjCGS3uJfKbzPObZ+fFXcYyAxBxjkCqtxACowQD0z61dVQecUhjOwEgHngEda30GnY5NWD+&#10;U0sCSIjK3yMe1b+i6oyXDKy/Im35P7v+Nc1OZY9ys1PW623jKsr/AD7d/wAw+Ve9U7KEg5cgDOBu&#10;HWtOOLpk4x6dDVSJBu+Ykvnv0FacEZLAY7VCKkzpfFGpBk2wRPI+3f8AuGH9TXBXuofvGVF+/wD3&#10;/vK3+NdJqV06w/uv3dtt/g+83uT6etee61fqke5G++1F+o+yKAFBxjbn2rC8lG+YZ59a2tTJBAVQ&#10;RnJI57VnrCDxtrKUo33M4aId4GuHbxZeM0s0ls2x0mki+XrjHrXsq6hPGojdU3LXlvw209/s0st0&#10;z79qoiSfL82c13ck0+clq5r406edf8A6rbm9OnQzW25rkAnYAc5/Kvz58QaPOtnb3c+rR6pabmih&#10;dBycH9Pxr9CTNaeJfDdzYXYaSIwsrbiRjjp7fWvz+8RxaHZ3eoWtjpV3Z3cchRFlfzVBD/Nj8OfS&#10;v6h8N6yp1J4fdS1PMnanN3M39kWaLw74qj0+W2+1XlrcvaIkeN20pguc+h45r7rr471Dw3qXgH4o&#10;WevaWsMb3F4u9I1G5oyRknkA/TOTX2GudvNe2fsq+MJ1uLnQplWC3ki32gb+J1PzAehx69a901S1&#10;AR5QBhjyu7r718XfDO+ufDPiW11VLpRPbzKDbseShPze3T05r7ivWivLK2uV2gSIjAA5ySP51weI&#10;WVrD4pYmEdJeRtSm/b2fU8/+L2iJf6DFfbX8y0k+fZ/zzPBz6gEg/rXL6Dqm2aC13Pv2r8+3+GvY&#10;L6zj1CzntpfuTIUb8Rivn7RUn0fWr7TZd8jxTyJv/i2jpx1x79K4m+jBMoROCMEc1Qhtt7MeqdR2&#10;xiuhvrN42I3Dcv8AF6g9qyZFMZGBlwCOOnTrX4ZVi3qj0V5HrmmSnZAzt8/4VqyXOxV/v/41yek6&#10;hHJGrbfv/wAH+0K3oZkmVvm+Tcv/AOqqyxeWTgjr0HWpRGS0hUgr/tdaJI5GUHYuTxu4GPemhGDZ&#10;ClTjnkHI9a5kaw8y28m9fu1A0gVVVvv05JY1Zl3UrMrJ97/cpzg5AB+bqQKlhyI8cFc8tkcVWkOw&#10;bgSGzxTocB+RksOc9KuzNBiY2/N9yopsNJViMb22t9ykmyyf7lXkYkDg4zxxQXPJIOOnSl87JRnO&#10;442gKCAPaoZSHQkY3dQqkgGpsZcrehRdArfep4jXcvzVF5IVWRP3f8b7/vVYi+Rtrf7lWUdBIg3A&#10;KR1rpfDl15N9EhOEU7mYc5Gen5VyajaWU7dmAQcfpV+3uvs8RIfacckcD6UcuvKzKrRVROlPVFaa&#10;N2jlbb89cd4ujVtPaV1+d2VET+63rXao5ZVb59/zJ/8AXrNvrFb6ZVaLzP8APWvoHw5Do17PFMsn&#10;79eA2GB+nSu9hjO3ar5GMBSxzXzJoXiW4tj5igEq2cBx0x1rrrX4gTPCeGIx95WOen+elcVTCu94&#10;yf3o/K8w4IjiKt6dSVvNxPnLxT8Xf+EJtbm31FfL01/nf5WZdvTccA8V5xcftJfC2RVSe8eN3b97&#10;MljNs3fgnI+lfS3jP4baTrds1neWySJMuz513fNnpjHNeKa3+yt4dk1BW/s+H733JsbdvqAO/sa9&#10;tSzkQnJbJP8AeP5UTWhkhMeZAGBHErc/414lJ47lKZDsO+3JzVSbxtdtjYVJxn5mI5rL2U/5meYu&#10;ApXuq7T9F/mcvc/Hj4TSIrLqv7nb9/7DNuX32FQTTYPit8MtVmlgTXIZPOXZ++0eb5VPGc44611t&#10;j+yj4Zt7ht2kWsjv8nnbV27T1GPpW/Z/s0+DYUnD6YkaPtT9zEPu9+1db8VPDtrpuhz3k77ZguUD&#10;5xnHHf1r51zdEupAKsAHPXHP+HpXS+M/Elxq5S3E3mxA5YNyD+dcxb7kd8PkN95cCu2jBRdnK68z&#10;9IyfLquBoeyr1vaf4o2/Id8DdR0/UvFttpfhrWk1KzRd0qQ2bRfLnnJb2r6ok2QquP8Aa2f7XFed&#10;/Cb4WaL4FhnuLLT4bCab+5EFbaOmSvFegXSl0Xd/D9ykkR41OACuPSqjKRtPduo6Yq5Ou5wCWC9T&#10;k8VWmjPIPKdgK6Lo+hHRyJI/+3VlWHzL/wB8VVgbCNt+/ViFj97+Os+c+Y5AHfjd1J9KhWYO4BBA&#10;xjJBFWZEJX5sgA5GOo561QYmSQHLKV4+ZT+dRdAXohsSnlNqVEmN3y1YA2rUl/piapptzaOFZJlI&#10;wwBDZHT249a+K/ir8PbjwN4hkjOGtZmZ4mX69PavteF2wmDtVeOTn5vX865X4s+BIvGnhW52xILm&#10;MFlAXJyB0BrxsZvzo76c/aLkZCsmHzVqomUZakjba2w9a+G1Wkq5e6dNp+oT2sy7JI2Ksp4xVdYj&#10;5gHf61xcxXI+xNRRRX2f+wP4dSK61LUmGWZQnTJ4Oce3HfpX37pOBGcnCY4UgGvj79g23Enhi/YA&#10;K8zkiTHXC/d9vxr7BtIpI2JI4PGeK+FxVV1MROEjjzhv93Ttokc14+3N4auET+P5f518m+KgYY7x&#10;VX98+5N6Md3fpX1R8Sp47bRI5ZfnRZR8n14z+Gc18t+NJ7eO4Zd3775/16Vv2AAYYJPfnGB0rdiz&#10;9ncdBzn8qx9PQgAkADHB71sowWGQEYJGR78VEtbWOXC/w7Hy78UJWa5ZZ1SBPmTejHd9X4xivBbx&#10;1e4ndl8x/m8r+Hd+de0fFYb7+dVaaf72/wDu/n0rwi7uIYZFSWf5E3fJtPy15B8XvlkQsxUEkHgn&#10;+GvG5lXe+BhvXrmvZvi+GwWGCd24D8OteLzkvcEkbGxn61+h4L+BE7l8J9v/ALAbxzeHblbeJJNm&#10;x/7v8XPWvuO1ZvKXd9yvhX/gnxNBJ4eiRfubWSV+fvbuBX3ZaII7X/nolNWRjuJbAz371KGLqRvI&#10;OOMAVAzFmDOhfjAAwMe9NwR8oJ65yOteiSOZF+VVX+9UWAjbtn86nUBV2I3l/wDs3tT8j77LTpIw&#10;QVDBWIz8wOTx+lUJ7bzF2qMDOCNxz9at73kJORuJ5DdRimnOwk8nqRRZgNilKtuZfMRGX7n8P+Na&#10;cFz5bbmb/wDZ9KoARRqv9z/Y/izTwytIqrWXHbmJwhORuyD3PPStbSby4tXEciEgch+o+lUpDu3Z&#10;GVHTtitPT7dmGcHH97JIFSF77GrJOJE3bf4ax9Z0+2vI96S/3d6f1rQjXbs/v/x1k6reJG6qzfPu&#10;+5trehnDgFCcnqFBGK6bSJy6qMHGMZauYtCBGAOP9rHWuh0cP+HWsb8u5zSXLuc1dWexmSVfufc3&#10;/N/KvLfHFgsLSv8A+gV6jqTeZMzf6z/Y/u+lcF4ytxJHuVa39u7AzgYwcdKft+Un2wOTTI4yAcg9&#10;MnbU6rkDcMHGAtUmmTq9UeT+abdmOzzH3b03/eqpJcHzvK/v/O/yj8uK0r+VvMXYyfe/jrn5ZSrs&#10;sDb/AJv3s38xUUaYf0PXmtO3Ugk+wOT3qmLcqwyOOuau4KQ8jBxwc1XNG24SLl7eedbMv+sh+58n&#10;y/hzXnOu3SFraD55NkuzZH95cn16V27XbzWzMifP93Zx+dcZb2stz4iR4v8AUpKu9Px569azpyzT&#10;PjIOccdKkhtWZc9KdEvmSEgA++TV9IisYOP1FedddUGvQ9Q0iSC30223bJERf+Bbqq6p4oghm2H7&#10;34/4Ul9cizs1Vm8vZt+TaP6Vxd5qKy3kn97v1ryjSrg2sp2gjcMMvrXzf8RPCvjDSvHWryx6ZDfW&#10;d4PMtsyJmMY64z/OvpBo2jm35ClTnngevWvGv2gdD0uT+ytdvtauNNnjk8oeSrEHJ9e3Hc/rX7vw&#10;bmCw2MabPJxsZRfOj618VaWurWq+b+88lleJ/wC7Xr/hTWrPWtDtpbSbzI0VYm+Ur8wABHNeTxSJ&#10;dWbRbd6OrJ+ld18N7uZYLnTxbbLa3bcs24A89sfhXz5Y6KPC/iY2OqWw1C4k2pJGrEbQx5P9M19Z&#10;/AvxE/iPwMllcylr/TWaF1bG7B+4PcYI5r5P8aC3t5rebTNUk1W+kBM94pOcD7o9vrXpP7OfiqfQ&#10;fGUFpc3Ymj1RPIlIIPlupzz+HGRX7vxNgVmWW89tUjkhzylCaex3Oa8Y+LemHRfEdtqsS/ubrZ5v&#10;XapQ5Y5GTkr26HvXtFcl8S9DTXvCN4vlefNbq08Sf7QU+nsa+kNQjWNnGd692wRg+lc/cxjeWDNv&#10;U8BTwfaup1KAq0m5DyDgKMg8daw57QpJIE+9jJA5xX8jYqEqNaVNqyR9DTaavc4jw7dSXkMTsvkP&#10;/Am/+H1rsbRztVfk2P8AxvXnvhC/Ty4F83y9m3fv+Vt2emDg12lvqKXMcTfwfN/s9PrWc2e4wemP&#10;SmSsI2yDkYwaslCu8hWJUck9PpVGdScgJkdSxIwPavOszY102r91qljUyL81U1kD7dzJsf7laELL&#10;t3M3z1FNI45IAGMg5BA96RCVlBOXJ4oMTMNp644Axg0kjhZtpJDckBfpj+dbXLsOhjX7u+hwrR/L&#10;+7pRIq/MtLGjPDuX7ny79/1qyrYUox2NnIJ5x6GpNg3gZJbs2Dz/AIfjVUbjgg9Rgsex9akSUq2C&#10;WkHQHpWRoVmUbt6r5iVH5h2fd/3/APZq2cL/AOh1FJEGTcv7v+OpZdyyOccEYAzQ0gGQWwGHFMVW&#10;kYlic5xu6Ae1Vi583J4XqDQBFDtaOKhIjuVttPYqi7V/74q0EXy/l+/WpFN5XfcAORnBrQj1IgBg&#10;d7dAORj/ABrDSXfvIBPOMEYzVqATBxG4XB5AHOKz1W5jyszJ7fzv4Xj/ALn8X/16yptGRmZG/dp9&#10;/wDvbm/pXROoTyv+BetU7gwSRtKm/wDz9a10vHdiDnJHr096dJc+TFJKzKFVTy3Xp2qvb2rHJLZb&#10;sARk1R8Q3Yg/0dX3s4ySwAI9v/r00k9gUE9mYklhCifL/BUcdsLiaKBFfe7L9z7vWrV5Nt27Yvk/&#10;z+NW/C9oZl+1PH5exvuI25frkZFZLyNdzy3BJVpDgL6e9TWyAg9AehJI59qjigBZATgdTirEEe1X&#10;IAZc87garlK5DfiiWzgit1/eIn8dRXMhWiacqrNVaeXe8St8lOcmRSHGdp4x2qHA5C/Mf5VNIy5K&#10;D5UPOTxk+lMAGMp06etZsxkPQCJtyfx1Y52/NVeJG2q7L8/+eal3fwvVK6hM2Sh+fGCvQdKrzQK0&#10;qbkCYXBGT+dajoXXOcDv2z7VG8Qcc4MuOPTHpU2JLdvKI/lb7n9+po5G8ttreZ81Z6SBG21Ism1v&#10;l+5/7NWK8AjLnBGRgA5x9as28ucoUUgEMPmPOKvS2hEyOGEiAZK4xj2qGK1MZdgFC9eRn8KUqMav&#10;xHRTfLqaiybqZJ8rK26s6O63Qsu3y3/v1JJcF9q18fftAeDToPjKS+giKW90dxHONxNeZ29m0t0F&#10;wffoMV9m/HbwN/wlfgyWaKJmubUM+3HAwOufwr5YTSW+2KHQjb8vuea+QrVlRm6d9j3MPatqaoO4&#10;UtVLKQsrKWz/AHat1+g/7FGlJafDt5UyBLIwOVAA+Xmvpq2t8OpUAqOcqSc15B+yfoDW/wAJokQb&#10;gr5KkY6jpz1/CvarUJDhSdp7KOlfDe09vVlUW55ecX9oktzyz42XyQW+nhv4dz7O+7Ixx35FfMnj&#10;rWFubdt7Okzts+fH645x+te5ftKaoLG+0gfOjvEdrj+D5uuK+W/FGqfaPN3N5ju333zub6VqWakj&#10;k5PTkdKulcKcHPHqao2xBxz+VaCg4IAySMDtXZT0Zw0E7HiPxMuIbfzfIi8tN2/YjH5m9eeMfWvD&#10;tcuDJHKrfu3fd8+0fLnvxXtvjrPlzov39rfI/wB2vDPEam4f5f4P+eP3a8m+MCgQkE8sp5H0PFeL&#10;3WWAYnlRgLj9a9u+LcLKoBHOCMZFeHzyuSQBkbsdMZr9AwPvUYtHStrH23/wTquTcaG22Ly0hn2b&#10;P7zZ61952eI9y/wP99/6V8Df8E/Jl/se5Rf3aJL/AOPZr77t44kVct/DTWUkPhgRxgdM1Fu+bCkj&#10;jtSNgE5P4DnFN8wwqSvToTXqiBGVWi+X+9v/AKVMVHl/N+8pyMWX5ad5QuG2t9+pGdVA2439y3U1&#10;EzlQMcjOSen4UglVid6kikb945OPmUYHpir30MuZldYmZvn+5/sVYijHmbn+/TjEwVdjUKwjj+Zv&#10;kaoSXYkhgewUqcCuv023SGDYPv4DNg5H/wBauMuNQstMMb3jSLAWA2RqSSc+wrI8Y/tBaX4XRIrf&#10;Sbq9k25RZMRZ9MHv+NeJicdhMLP2bbv2PYw2U4zGQ54KyLnmRIvzL5f/AAKuA1vUHurpXb/U/Mid&#10;d3p6c13qWst3A8kLJv8Auo7/AHf51mWvw+iSRpJrg+Y7MX8vO1s9eCTXrBgRRhTlcZGO/tVvRpQJ&#10;mILDjOT0/wDr1836j+0X4j17RZptF0i20u5hHmefMfNZF9R0wfc1xGj+L/iF4kvHt7jxBf3iXGzC&#10;QkKuCenyj0z05rxP7boubutF5nRiMlxGDo89V3OFjmuHbe8fzp8j/wC72Pv+HNY/je2lexiiZY/n&#10;l2fJ97/631PFez2fhHTbNZAqu6P96N5Ds/LpWjFplpC4kjtIY3/vrEFP8q+77WRbjISRCM4Khhyf&#10;6VZjUK2SM47tnNfNPwa0TV7fxnFPfy3ksLBmM80x7dtuefqRmvqDcJOfvE8dDke1fQU8RGpT9oj8&#10;9w2OqV8V7FRfL6HxLruj3Glx757a6j+8/neQzKqn8ORXOagJvl+b5/l+SFRtZffHT+dfdPjiaGDw&#10;rqBlVHXytqiRdw3HgV8N6pBCl5L9kl8tEZ33/dVsnGefT0604ckHHHan3zlYFAA65JPf2q3bQluq&#10;5Hp6VDqaFiQNwFLnge3q3sczLfbUni/j/jTdWP4BK3mt3k8sr/MrJEm4fK3rWN4vvpbV28pvLeXd&#10;8+4fN/h+Na3wsimhsFnlWHe+9/vBv5GqNqokxu4GeAvFaMoESqCSRjgelV7KIs2AMnPIqfUpAhRB&#10;xgc1jU1ehvT3sdrrNw1ikv2f9477fnf+dcppMkusTzmNfLkX70n96rfjPVYtNtd87eQnzfP97+Wa&#10;ofDGyOoW93dXAyzv8o6ZX15ry25sRE2Qu7Hr0+tcP8UNOl1DwbqKW2mx6rd7AYreRRtDZ/TjvXrW&#10;oWmclEJ9d3eufvLGeMS7HVWYZGMY+lffZdivqs/ardnLiIqpT8z650zXXuLf73l7/wC5jt7jPX1r&#10;sPAd55GuIjz+RF8/8X+tXjbnPvXz94f10SKqvcp/sbP4VHavRtC1ayufszzwP5MTbH353bhzn3r4&#10;ovI9W1LT7rTovDX9nXMiLG1yhwuFPPbp2rmvC982j6x5MERkvY5hKsyN0KnJX6cYzXoni7QNX8K+&#10;KdQ07/hMYjKCzLDcMV+Vjyoz7eleaeIIv7B1s2+nzh5MZkmRshmPJGfSv7KyurDMsCk9eaPrrY8S&#10;i2qnK0fSNNZQwwapaPqkWs6Xb3sKskUy7139cVfr9AfDt1H4l8O2GoxN5iXEKtkcY4HP50y90gxB&#10;3T5Wbr3+hrgv2UvEC6t4On0h5RJLYldrA53KT2/HjFexajAEickbjjIHr7V/LHE2Angsxq03sdcK&#10;ns/3Z8y+I5l8J+L9S01v9HRZS8X8XmqfmwD24/zmtXw/4tW5kWKX94iZ2fw/hzUP7VGnNpt1oOvR&#10;R+YjO1vL+WQfy3V5j4P1g315Aqt5ez77/wB3P86851G1dUlJIRchSvGfrWRcwSD584TGMH+ddVf2&#10;p3nJyRxk89e3/wBesa6/eEtgYAKketfGM9aJ9H6NqEUjwKv7x3VnR/4Vx2rftbmJvk/j3VweiX48&#10;lWVfLR9v+r9uprp7EiP5N3zv89ZBjKEAkdPUVWaM7kOMnoc1rSxABiQOe2Khe3YEnBY4yCOfwrLQ&#10;6ro3BKJF+WrAkXYy1kQyszKq/wC1ViOdWX73lp/nms9WYKecDNKXMbenf3q7JZnywMbxncccEVDM&#10;imVjnc2BhscD2oGX2C7120BBKtZ8V8PM3f6v+D/eqzbs6xqv+rT+5UM1xjA3HaRz2qvJuLOSysrd&#10;VyBt/GpmXBJADHrzwBXL+NPHel+C7AXer3fkKoKiNVyz8dh/XpXNKtyq7Gry2Jo7cH+H56njC7VV&#10;V+dP/HqQN/C1W7eBVwwX/arr4Nsu5h8+0ZDocge3HStO0Uh1JBVs42t+ea+RtP8AGHiT4peLpZ7e&#10;/lttEhYea6sYkiXPGNv3m/PnrgV7F4M8Wz2t69tY6xHrMEIMksTEtMI8c445PXivGq53CEveiYqL&#10;e7MiVXj2L/q97fcf5f51magh8lm/1iIu/f8A0x1rtFUIuBUVxaR3SbXWvbbZTJ8qnJbgcCszVPC9&#10;z9pmvSjGN1yS2Cy4H6CrfgzxVp3iyKSWyZjLGP3kDIVZPzxxnuK7/TyDGRMiuM4YN3r1sPjKWKXN&#10;DRmk4uirpHlt5cfZ/mlXy0T5/vVqaD440+a3gsI50+0xOq7E+VWyffGTUHjXw7JZW6sn+p3f652/&#10;iPbGa8G8aWM0dyv2Kea0m274nhw3le+Rxk9q8hKkOoIKtjaBirSqEYR4bGM57V6H4h+H8epIZbAK&#10;k7DJXPH4V53qFheabMYJomgKnhmJ+bn/AB7da3lU5XZkKSktD6hDBkZlfzE+/VNmMi+b8lfOvw4/&#10;aQk0SRrDxVv+zQ/Il1tH5uRwPevo7RtWsNcs1vLOdLtHX+DHy9/8mmSIh+fIIB53DNRGHy85J567&#10;eg96czLydrAgYbAOKGwnmKScY3ZX+VWry2MLokjkcfI339tTLN5m3b/4/SCN1+83mJ/B/epqtuaJ&#10;v+AUxQGkBAz6huv1pdpckg4GcEetDkphgCRjPFSRq5IONgxn1osxkjMVT5qQsEXbQhEm5WqKWSNV&#10;/wCej/8AfP8AOgR4OOg7gc1Itmsg25wW5GeM0pVzI4Tblv4jVu3hG87wrugyNpo23GKZNy1DLftH&#10;ufb8iU1ZI9i79+xP4Kp3U/yLs3xwv9/pUQ01HtLiCWLzLeRdrozZByK+cfiD8N08NeKDdQ2w+yTN&#10;ujU5AHPSvqi3iLBMoWCjAX1B70zxB4Jh8V6YkV2Fd15jKgZHt+dfJ5xgHV/fUt+x6GFrKjKxetNa&#10;V5om3fP/ALv8NdTHIJF3LXlV7MIZJfKl8vf/AB/3cf41Y0Px9baZftby744mYbvMz+LdOletfs62&#10;/lfCi3UgBkbKgDBOR/jXdmIs2DxzzXMfCXTTp3heK1QFSi4KkfrXViQQSFGOHY4xjOfavz+hRdNy&#10;stexhmNRVanOnc8c/a211tL8daPBu+Sa1O9+yYOcfiK+a9b1T/SPvf7af7VeqftoeKrXUvE1mYJU&#10;uEh+T5PfjH+eK8In1O3khiSVvn2/J1+Vuxq3b8MMDtgVpIeVJHHv1rOhBDDnJxnd/Sr8LBcEngck&#10;mupGVM43xriS2l3XKbHbe787fpXi2pKftipA3zvKuzZ8q9e/tXsPiu5WSNm8jy0RlR4X/vH+L6V4&#10;54oVY7lnbfH/ALn3a8t+NDbckOQ2OBjg89K8IuAVbIwBnJAbNe3fGeYS/cbJ6g9O9eGySsGmzuXa&#10;cElcg+1foOV3jh43Kk1zM+4P+CeUQk0GdltU8l5X3ujfNuB64r7ztyHVl/74+WviD/gnusC6DO6L&#10;5abmi2f7XevuVIEZYNq+Zv8A9r/Goy4BJxtHU55zSZ8xcLyc8ds1G7bwSOi8kVJuEyKAdh7Yr1mR&#10;IkCMy7fv1IR5bbjT0XZ8rVHtMLs3+soxvDkEcHHpzUygLG4zuDdTg/lUcaEyYz2wQ386v6Xp8+p6&#10;jaWkQH7xgD09etPmtqgeiuw3CPy1ZarNmSZfl8up5H/c7tv/AHxWP4i1618M6HqerXX3LdWf8hnA&#10;qnq/ga91zR99q8MLEZ8yUgED6Zz+Nc94m+EceuRWXmyfaZbaNUkNumQWz0zn9a9xtfDzWUwhS2ba&#10;uCJJm2gt6cnGD711HhVbGytboNcK4c5eKFNxQ/r/AIV+XYzLZ5pjXKVXls91qfnuaeLeZZBCeDwW&#10;H5kurTsdHpGpwRzNZtvD/wC4dv5jI/Wt0HcK4bwD4wg1jw1HfXFzD5s2X8m1+favb7mST9K7CSQy&#10;Krxr8/8ADvytfJul/DnVfDOnXQ0jQm81ozma4AlQsP4eGII9vwrxu68YeLLfTdQnt7xrS8tJIw8F&#10;tbgDbnGBjpzxxX6Lao8haa3s9IaRwOWuGKxHPfC5yfp0r4w+Oek6x4M1q4ubeGz04XoMskdrhh1w&#10;Qd3Qd81tUy3DZTJNy9o5dX/wSOEeN8840xLwuKlGNvMtUVXeTdDv8zZ/u4/rToZBJHuX/wAe/nXn&#10;ug+I/G8niGBdLF/OwaNlZzgLkjIOccV+hHhdribRraacETyRKWz345/Wvh26tvEOoeGNH1GwtJY7&#10;7O6VoGwzYPyt7jP4V9sfBe31a6+Hdg2rtHJeR24MjLIrMMdjg8n6V1080jJKDsle2h+1Yrhx4Ol7&#10;apJX8guIY5oWSVVeJlwyt0r4T+LcOnaL4u1Cytf+PNJ32bP4WB3AV95V8a/ta6Xa2PiCS/tIJt/y&#10;vcJt2ozY5bmussWOMEYwOcVUvUE0vBPzcEZxirkaBHODg45PaqkrhXzjJH869uzPmVvc+ZfiHbRe&#10;X5sDfO3yJ+P14rrPB93Jomgs0yp+5VXT5Q278s1w2ra3HqGnrv8A3kO75E2ndx+Fdfpyx3Wm+Us/&#10;lo6r6/d70qFbOEschsYGfp1qvCrXDM+P1FOWI3DJvfAB6Y6VdiVVGAeB04rp5ZdijN1CK68aa0tq&#10;uySzhlV5fz6c4NdFrV1beH7S2tFk27f4VU/4VnXfia18MWt59itvMd1+/wD3uPzrh9a137RIs8kX&#10;mTP96PcflrnbiIHJLd8kVz+o2YZWATJIx9eeldB/rAOx69RWfPGRvGMc8tX19OCdjCcFfQ9X0fWn&#10;RtiQfJt/dP8A3vX6fjXr3hLxGzPEzz/IjM/3T8vH0rxaRhYNL/y0T/dP3e9djpV2zJBKjfw/JH/9&#10;fpXy/wDtIeGtAtJLTVZtHuLy5clZZYJWTauMcjHPPv8AiK8E1xbfUrFV0WxktYVy8hmxkjHr/Svu&#10;z4gaTe6p4Zv4NPkSK9ki2xF41YK2OvPvXx9eab41vLe607VJLQRtujkljWPK4PT5Ccf0r+lOAM2n&#10;Kk8NUfw/Jf8ABPm6sZUp8zPsL4U6hqF9o8sV5IskNuwSL5Ru9eSDz+Vd5Xy38IfFFrp/iK2e9eTy&#10;Yt++fzZNu49PkHWvqGOQSKrr91q3v2TfFkWiePU09S/lXCsjn+Fieh9ufWvta+j+SVsZGMA9q/NL&#10;w3rE/hvxNBJZYjSCZS75PO09fpx0r9JdF1FNe8O2OoRMHjuIgcr0PHWvL8Qcr/ee2hpc6ZRd41LH&#10;CfHDwyPFXw11i3XPnW6rdRbOu6MhsfiAw/Gvj/wXeot1bIzeXN/HH91vb8eK++ZY1lQoy71b5Wr4&#10;B8XaX/whfxL1fSH+T7JdLLE7/e2tnGPzWuW1WMMzg5G48Felc5NCTn5cEHAGetdnrkITc4TKEhVR&#10;ep9/auaKNHMQykDOQrDJFfgNt0ezSeh9BeF52+zQMv7zZ/z0+9Xc21yFZfm/h+evIPh3fvc28EDy&#10;/wCkorSyzP8Ad45A9/wr0hbiOaFWil+f++nyr+VU5YgW2j5hgNyDj6VIti2HJyp7KtXYoAEOFZsL&#10;kn6HOKu+XsyAAARuyf5VyJG1zbguGVN7fu33Mn3v1qCTVUVolX959753rKuLwtMv71I/3u38xjNY&#10;5mMm12/ePuZP/r1g3VuY1bIG08ZXqfUVnvaEkZGVPTpx710xti4OzjnJUj9aqyaUzggAqWP3h0+n&#10;0puxsdfY3i3Drtb50/v/AHfwrXiv1/h+/XDJeiFv3v8Ad+/u/StCDX0R1b/WbP4P4vz6Vy91EFQE&#10;AEHp7+1fGn7SniibWPGY0zyNltYjCM2GZiev0HtX23rWlTrEzhQrbT8qjgHHFfnz8ZLO5sfiPqyX&#10;M6vN5mTtz8vtXl4lqyLpy3O6t5S0nzff+Wt9chVri9A1mCZlRW8xN333+97+/FdqDuFYvhXxZqHh&#10;TUI2trua3t2kVpo48EMoPPyngnFetaN8QtG/4Ty01u0vDbQLJuaNYSr7cfMCAMN34714RNnzCSSf&#10;en2sixTKzg4/2TyPp714OIw0K+uxtps0LRRRX2V4S+KMUPi2W50rU1vrK9uQXjkziCM8LH0AUhuc&#10;5IFfVGm6lBqkK3VrKGQDMgjYMOlfmp8NPELadr+IPJBnXYDIBznrkDv7nn0r7N+Cnj+2iuYdOVQG&#10;uF2uI1baGI6k9uOx5rwZV6mBqe6d/wBXlWpXZBdWsd5C0Uq5SvG/Eng1rXzbWaOOTd/x7u/yt14x&#10;zXtdYvibSU1TTW3ffi/er+HJFfQGl6wT5YcruA5x29quatodh4lsiJlw4XCuMZz/AJ71w11fNaXz&#10;BCpJXA6gCt3StZVYgxIVfu8Ekiv0PC2rUI1Hq2fPzhyvsz43+JXwyih+0yQK/kuy/JxtZu59MfWv&#10;PPBfxU8U/BnXGigf7XYTSvK1r82xYwOu9sEH0UcGvr7WdAh1WwVJVf5GX5P4mx2ryHxj8O2mlnhl&#10;/eO/7351VVlxyBnPbv61wnirwXe6E0k0R822yMBThv8A69c4QY2BfqqnCsQC2R0r3e81a3i0+WWU&#10;LIqoWIbB6D/61eHeEtVtvibqWuPZGGCWxlKk8kkZ4GO2emR0r6Khl9XExdSgnYwdeMdJKx638I/j&#10;zoHxQtbZEbyNSdWd0dPl98EcV6UCsi/J/Gy/7W38q/P3Rvhdq3/CT2a6Xc3Vgj3SxI8LlerYPA5x&#10;719p+ItWX4V6LocFy11qUMrrbv8A7wGS2fz4PX60W6goCCSM5IyD+FTEiJX2HGD82e/tTpNOks7i&#10;VGQoVOCFIAJ9aapjR1AcZUYwwJznvXJ7GpGVnF39DePvO0dTqbhirtu/u/5NVyrTMvm/8A/xqGy1&#10;y21azgngl8xJl3pvU/Kv86fLIzo3y/f/ALny/p1oR/LJc9cZC9c8dKuW5KgHafmGSeuKjhhcsR8u&#10;OobHH0q1FHtkySRxyV6Guep3LHPGJFVF/vffqncgM23d9ynXE6Iqt8/9x6rSSeZb/J9z/b+9WlZB&#10;wxJwABjOSa2YCViymcfnj3rHsgUAUHcF4Ge+a2rWVSm08HodtcVWLk1oQ9zF1Fo22qv33b+6K5y8&#10;I8797/8AE/L6V0GpMjt5jL5e/wC//s4rmNUiKtvX/wAfrr/A3ipdOu/s0rqRIchivT2r1MQJODNj&#10;AA3Y5Jr58bek8ckTMpX+IqMj3r0/wN4sW8tzbTPmZRj5skH3zjr7V8lm2A/5e0FqRUir8x45+0N8&#10;Lbrxp4e/tfTlm+2WKunkpKNsqkHk5AHH1r5Z0W4TVNJ2xt5k0M7J327lPIzwAeO/Xtmv0HtxDNZz&#10;wXESSJL/AAbjtb2PtXy38e/hWvgvVP7es4vI0q+ZUfyVH7hj22L1B7t1HWu4hJGMDAxgj+tW+kTc&#10;fw/0qlFIvJz9BzVvI8tsn+Hp+FfLwi+ZaHRTPn7xOiySM0svmXO5XR+du0dRXlPiljNMzK3/ALL+&#10;hr1PXp43kiiX+Dd8/wB1ua8t8TXDMsuxf9S333+9xXjfxglC7w4UgrtC9Cf8ivFXUlnAA2nnG7kV&#10;658ZiDcMSxHUKoBPbr+deQyEAEEENjJbPWv0bC39ihT+M+9v+Cd+m7PBcTxb973T3Du/93oK+5oy&#10;FRct8/8Au18d/wDBPbCfDGxRIv8Abd/u7vmyRzjtX2PHlm3K3yf3KikBVWIOCvByO9KjHLoF54If&#10;OQajuWBiYOSXbqwI49qfGwbhDjjjAzXeA+Mq7KNn36a6/wCqfd8nzbkqS2UrKuxfkSkcbfmZasHP&#10;ILYJHX0rsPAMBSZbtwSzjAHpiuQhR765ihTgsccc556e1ehWynTVjABj4U/Ljis7tK6KlsVxtZfl&#10;TzPmryb49yPqWhz6Rat5b/L8/wDtNwP516tdTR6XZz3Ev3EVn/u7eK8Yluf+Eg1Bp1bz9krbN/8A&#10;F/hUvj6e8j1S3hgWWaOZSHjVSyl1GQMgcH69am+Hskvh68ludSRbWCWLEgkPLsOenXgVjfFTxJqt&#10;hoUWpacJ3mDKTHAgbHPXHX8qo6/pN/408HabPBJHBfxje0lyzKSpHTBxz7Yr2MPlP1imsRKyk9dz&#10;8f4qymnXcY1oe7PdxX9Iqfsh3x0n4fzxav8AZbSayuG8p3ZUfyGbG5gTnFe93PiizuF22En26VGX&#10;/UZYbTxncARXz58D9D0k+N9c0nVbW1kSFT5T3TbnlXOSB2wM9K9f0rXtB8L69qVnbXEjp8n+i2tq&#10;7rEwHqoI6fhXo2sfFHR7OOP7FC13KASoCFVHHU8dPpXn3iS2uviLDNcCws7ZoYmeLKlmcht2Dx04&#10;rA06bTvD9ikWt6jBdyKNoVpVVR7DB5PsTzW9onxQtbiSUaBo11qMqJiTyYiqIvux7H1GTjmvz3O6&#10;dGvX9hNXscGByXC8NUvrOCXLPvKSR1FvqFzdeakqJAnC7/Ny3PoClKuo2uimOCS5mneaUJ8+G2k8&#10;DoAMZqks11ql4s1jbvYxNjfNJEVZ/bDAY+vNNvPDdxeW6291ffuWb+98zMfqMfhWB4z8B3P/AAg1&#10;vdwST3F4rKpEaszL7ADBA/Cuy+BM934b8L/2ffwyWzknashLO2e/fH0rT0jXfFPiCTy5bHTtJt2G&#10;VUEyyn3zxgiqupaLeaPLJe3F/JLOnJIxgD0rz8JQoxfKo6H3OS55/aH7vEV3L0dy9H4lgbxBPpcu&#10;yPZEJUdm+96+3614B+1ho/8Awldrbf2dIk+xSk771CKvJIyepI49q9T1L4aaHo8D6jeS6nfunzfP&#10;dHb9NowMe3Nc/wD2vouvxrpFnpUEdm+U2On8XSvT1lSWEupBGM8GqJUuxycn/PFZXhbUlurLadwJ&#10;UEkg4Jz/ADroYYwrZPrzX0PS59tytOx+cc2l3+k65FZ3S+XMkrIm9fm2jk8dSMdxx716Gl2lrZxb&#10;F+Tb9z/a9a7v9oHwedN8QW16nkybJX9PNVCuMD/ZrxTUtZNw0CI33/ufh1qOOLGOO2asQwjbgpz3&#10;5qykYAwTyasJHuOccY7Vl9Ya/wCHNOVvZDdUvEkaXav322Vy2tXax3JkVv3LgBfwqzeaw1zJ+4g8&#10;xIfvv/tD261y95cSeSvmNtbcflevPopzGcF969RgZxT7mMiPeDkkdcdBWfDMdo9CP4e1alrKJF2c&#10;78d8EGvtopvQ5ZKx9Wano8V/GzJB5EyfK7ux+b86reHLyKTUFs3Xy4UZU2bvvNng12mradE03yt8&#10;6N9yT+KvOPFFo+n3H2xP+Pbd/ApVlx3x97HuBisW+iEySRh9mVILfhjNfEnxT8E+HPCnxC1Gwk1W&#10;7jaX/SAxhJBZjzg5HT6V91XdmVmfOSjDPQflXhv7RXhe5fRoNR0rRLbU7+GQB1lQMWXP61+icIZp&#10;HLcbapJevQ8jHQTgrbnqWiTNpdxBP5H2tPPVkT7vQ+9fX/hDXJfEnhrT9TntvsktxHvaHdu29utf&#10;B/hHxL9u02BHVI7mF9n+tO7noea+ov2f/FhvLW8sJ7zzETD28bqV2r/F1ANfInirSbVp1j0ZJHsl&#10;X5rhkKkn1NfaX7Kvi2DxF8M4rKCYzPp37oljyeOvP1r5o1uPxJ4m0ieyXw1FpS/KzSx/L0GcDPt+&#10;FbP7KPjibwv8TDokm1NMv0aMucAB16MT7niv3XiXDLMctdVauPzdvkc+Gn7SHs27s9pr5I/a98Lr&#10;p/i7Rdf2/ub5fs9xJt+75fIHHqK+t680+P8A4PPjD4aakkcBnvrIfa7cIpZty9QAOTld344r7G1F&#10;GcuQmfXPQe9c3cxZkyMZzjqfWu+vNMkaMlRkFRgcD/I9+lcjqlvtuH+TIHIOK/lDEU5Uq0klserQ&#10;qKWi3PAPAt3EkMETXP32+Tru45x/+uvVrKbYir8+z/dFfKvgfx3a/b/KdvL8md/Nfltq9D0yc+3X&#10;2r6I8I6vHc6bbL5/zuzb0/z7VTjyvHOcYIqTcNrAnnOQPX2pu7bv+nX0ps8ieXjILqM5rzTpN+bD&#10;ru+T73yVCqNviZV/vJ/u+9OaPzPK/wBj+Cn2UEyzZ2/uXp0Adc5OTnIb09qtRqC4BJHckkYqhJcb&#10;C4DA4IOB3pv2sqpDnIxkHuKxszYL1o5Nvy/Jt+dP61lyytHHv2+Z/cRPvVu29mJkiZlf593/ANan&#10;f2crsrRL8/3f96t6PS4L+GSM/MGOB7e9fAn7XXg608OfELzYLOTdOm+SZs7CfSvu2z1qOEkFmyF+&#10;ZVwe3WvPf2lPhq/xS8EvDp80NvdQfvBJIhYtwflyPXjpXk468YrlRzwlKE2uhw174wvfD15bT/6v&#10;Z87v/s/3cepr6Q8Lat/bnh6xv/8AntEGrwzVPBsmoKv7tNjyrsebP3s8Dmur+EOtJoqtpN7K++4b&#10;9z12rjgjnpXwNpvw/wBZ8bX1pa6VYLeTlMv9kwyoPViOBx2JzW5qng3T/DHhsXPiTT/suqE+RFYo&#10;5jc4/jPt71D4d1TXvhX4ic6Vem1uGYRu7KSsq5wymPuvbnBIr6H1LTfBX7SGgxtd6va+GvFUDLas&#10;JFAW4fH3VwSOTx1zzXzlbESptNu68j6H2sI0udRvI9bZgi5ZqfUUkayLtZd//wBbkVQkmuNNZVS2&#10;nvbds/Ojrui+u5gSPTGT7Vw/wV8NeG/FXh25m0fSWj1hf3Elu7B2fdxuVm6Y68c12+l6L4h+H/xA&#10;sYUtISZmhBUsApXoTjPBFbXhnRPCH7NdhPLdX817r00bwwWNuDlCV++fQZ5z2Fcf4J1S78UeMv7W&#10;uJZ5lWTLJOxAQZ469R9M187WlKpXl1idNPFe0ioWt+Rp5C1G6rNCw/gZap+ZNevH5SeXbfKzSPzu&#10;5zgAH8ya0a+kNbuZEmDBdjsFJLD5fcCq8GuuhfblDjnHA+tVfFupHciEo4UqVZSchSOuK5lr6Rjg&#10;DeoHGeDX6fl91QpPyPn8RrU0OGitIpLho2bzERm/3uehNQap4Vhuo4Fl/ef+PNWzo+mJHcyzrvTf&#10;u3b/ALu7NbTWqMny/u3rvNd1hpvDtxHhiduDnI7fyr5r+BvjLVfC3iTxhFZNGLqSJmVGAILKx459&#10;69kj1Oe4t3t5E2hxjO7JHHX618ueK4m8O/Ea/Tz5LWKcvl+mVZevHT5v8a/b+AaFPE1J4Sp11PGx&#10;FNuaTeh5pofhOGz8SW067PkZdnTsa7jxZ4P0rxrYwWmrwfaLaKZZlj3FfmGR2we9Pk0yGGZbhG+d&#10;K2lbcqmvVPBX7Q1yrzQ+KrSSTUWbia2AIly3THbj3/wr2vRY08RaeL22tmiUjcY5jhjx7GvhuzvJ&#10;7JZIrecOpIJyAf51teG/GmoeGtWi1BLm5vJojxEZWCdemK/YM34KwuMwz9l7rXU45Uqylz052MOb&#10;wjaC1gt7RUtIYfuRovy/zrE1W4GgTJFdz/f+5JGv3frXdVFJEs0bRuu9GG1q+0/sjkDAx6KuQQaW&#10;JjDkMM57nrXQ+F7zTvFfw9i1+/EWlztGPM8uZWC8dDgnP4c1lfYxLCJYpRPDniVc4Ir+YsdkdfC1&#10;JRgnKK8tvU3oZnTlJxlo0cGmoQsrfN/wN8Nu+hFJMizN8teT69c+J/B/xbg8O6JbTa1YTI1wiXUR&#10;Xbk8hGIC8djnFekNqD29x5VxbfZJnVXeF2G7d9RkU+0Undhs8c+1a9qm4jPDYxycfjWVBA6Bxn5O&#10;CGHf2+taKPkHYQTjjdnNfNxlq123PR9opbEOpFVVf3X8VcrqkphjZv8AWJ9/+90rsJytykUqr86b&#10;kdP64rmpo1b7/wDBu+5V3yiCQwGVGQcmremXb6dqFu6NhVO5mXnv0qikrPtBAJx/F39qkhBHyAcZ&#10;yQvH4VjXpKomaIxoL4bVaJvkf5H+WqfiXR7fxR4evrW6i8zzlaJEk+XqMZ5q7LZJD5r/AMG7+D+H&#10;3qO6kDKsv/ofzfjxXtOl6kt3bpKCSCME9R9K34x+5IPTbx+VeZeB9RcSGCUjIGRt4Xp/OvTraRTA&#10;+eflOev5V8FjqXsZRsb042dj85fid4Ul8L+LNQsJ4kgfczpvY7tvqK8q18CZJZ1/hVkdP0zX2b+1&#10;/wCBIb/RYtct18vZKqS7/wDW89wR/D6jrXxtrTOlmu3935yukX+17n0/GvDfi+4W9G0fN1Oe/tXk&#10;F24OSuWLHGfT2r174xki5LAY46sMfh9a8clY+YyjpnIGevtX2WG/hIJ/Gfov/wAE/IZn+E9m1w3y&#10;Pu2bP7v4V9iWSFV2t+72V8d/8E9V/wCLV2MTt86b96Iwb5s9TivsqJf3aM336e2QGOS2R0K8dKav&#10;7mJvMBCkZ+XjjFI0g2bSAE6bckn60iO85WJeZX+VSSCOtdAIaoDbR/q/m/vU4/vpV2N89Aj+fcv3&#10;/wC/xSusdsrSt/qU+d67LwHpfnzm6fayKpAC8kcVt6s4VpFZgYupbPP0+tauj6eNL0oIuQx+Ziq4&#10;zkVl6hAzzgKFxnO5hwP/AK9GiQr8zPL/AI3eKDpek/YIt8c0zJvd/u7ScGuY8GxM9tbTrF5dz/c2&#10;/Lz0OO4riPG3iBvFvjTc6pJbQ7okSaX5VYN1IrufDV6kNhul87ei7NiN8232I4x7daWBPtmj3KC4&#10;ktmEe5HGD0Ge9fNfhDxPfeI/GGq6Tf6zdX+nMJI40VTkYJyeOnH0z2r6a0+4isrkLJDJOdvIwNta&#10;ml6Jomk3Ml/Y6TZ2VzIMu6xAs31r3ctx8MJrXV49tWeTjqLxEXCxm+I1fTfGWkXi6Za6kj3XlXSP&#10;lWXdhcjb1619I/ZLbTYfNt7a2gfj+EL7dQK+bPGGl33iTR5VstQtdNR5Rsf5vN6+o6H3rzHXLjxZ&#10;4gsV0TXPHWralbbvuQful46YdQCSPevCPBXgTWryG5totCkaNZGEclwQiuueuGyc+4r2D4a/DzUv&#10;DDyzaje28XmBV8pASVGeRn1xW9qXieK0P72ZUQjkAc/p2rm73xgkmUixKCful8Ee/wD9avCx0aWL&#10;r+0hG3roeKsgji6Hs8RKx9h+Lvip4U8EQedrOvWlinP8e9vyXJFeU+MP2s/DPlRpoNjqGtOr71kh&#10;gbZwDg8KTjPqBXjXhT4HrqX+kQWbz3ifckmYsre5L/xe4Br1fRfhPc28iz3DeQ6L9/yA34ZOMfXF&#10;ejRz6JpTAxxtPMiMvmHnqOvTiuT1y4XVLh5GtmJxgMxIH1rmX8V3snmEQQQIwwCCST/jWZqer3F0&#10;AftJ344AchT7VwKjSjsj0Mt4fwmWO9PVnBeJvi18R/H1i0SrDoVncTxt5MmPM8sEHHTkkdhzXTeE&#10;7+bQ7CC1bV0/20RQzsx7etdja/CXRbb7Mst5e380O5/n9/THTHaul8PeE9O0lGVNPSNN3/PIM/1z&#10;XpPg63VTNErMx6kHkCuziixIuRzgZ/xrz/4cXAmklTKlgAWKkn/9dejrHj5jkgDk9K5p6LU+q2kf&#10;Lf7T+sS29hpWoyqkaI2xNnyuzdge9fKOoaxvhVkb9zuZ0f8AmMda+wv20rMW3hvT7r+B59iRuo2t&#10;+Pb8cV8JPqkzvAqqkaJ8/wDe+XPqOKQqNwAPFXUX92vX8KphladcHtWnDCzxrgZ4ryavuvU66Ox2&#10;elXTNDPO6+W+1vT0656Zrmrm9dr2XY6v/wBdutamnXZ/4Ru+Vk8zzm+T/CuI1TVVtp5W3bVZhhef&#10;SvDrK6BAXtjd8pINatjeFHIJGcggc46/zrk7CT7NgZOGO0Z5b6fStlbnacjpxnHNfoUZaHmSR+nf&#10;iDRTu81fv7tn75Qy/p/LrXB+K/C6XVvE0UUmza6u/G/kHp7V7jrtn/aCszKnyfvf7qeuTnHNcPJp&#10;O/5G/wBr/Z/IniuyQLcRbwccZB7dKwfEOmtd6fdWqOYjKCFYAcZHP44/GtDR9URkIYqCw+7nAH1r&#10;WuYYriF8lTxwGxgcV1Yecqck0jzJ0uaXvHy7fXU/h7Vvs7xfJuVHT+NvQA+p7Y6V698L/GUVnrmm&#10;avOvnpbrslTcd27Py5HoO+eK5H4w/D6R5Ip4Fuv9Hb76KWZs9xjJyK8d8P8AiHVND1K2XyHj+Zkl&#10;eBmVmXPc4IB/X2r4H1Xw5ceE9cvdCvfHioIfuxTkgupycZP5cV5n440mLSdaQ6RcKkUe2Q3MbttD&#10;Z6+44zgc19V/tIfD/R9Osz4jXw4NbvVKrLHCxQlSepxnIHtXg2rSSeJvD0mn6Z4Zk0uMsDuMufw5&#10;xX9O8M5pHN8F7Ko97xautPN9Tw6sfqtfmhsz9ctG1iPXNJtL+GJ0iuEDqr4zg/jWjXhX7NPxIvPF&#10;2h/Yr2T5LeP9x53+t46jPHT3Fe6dK+2/gj8SbH4qfDqz1O2cvLEPs04bqGUc/QHrV3XLPD8o3TAx&#10;wOvU18Yfsr/E27+HfxG/4R+6dV0TUmKTc8RyDgNn07cV9xalbGZC4G9fLyuDj/8AXX45xNklTLMX&#10;Vt1/q56NNKlN1L6M/N79pL4b3Pwf+MU91Yt5ej6sz6lbxou1fMaX51PqQTn6c9K734V6+t4rMlzD&#10;JslZ36s3ToPevo/9oz4VxfFL4d3cMFv5mt6erXWmv/F5gHKD/eAx9cV8cfDPV/7Lufs8rfZH+1Mk&#10;r7fQfNnGSMYbNcY8SxscDkc7eOfeqU7CI5DZ2jB4HOa2b+MoMPkkcklcY9qwr7KmQFAR1VfWvzeW&#10;9j1Y6n0zb3UtxGrN/H/H/s+mBzWzZo1ymGi+/wDP949q4zwzcpffvbfZs/2Jd25v71d3pIDJAwl8&#10;t/uO9VLido4yQSSAQOBk571lXd/MQSGG3G0liARUt1IWBPIOMZzjHtWNJiYymM5wc5bPPtUeRsos&#10;0LS0Sab5l8vftduvy4/St2x0y3RvmX5/v/d+WoLGNUKr/BW8h8lIlf8A8cqZ9TdHfBKt0LJ3+vtX&#10;T+HNUZ8W80mEP8bZwf8AD8a4dUkkdyDksMqF7/4c+taNndSRFWbAH3cMCQT6fSsalJSG4sii0uJ0&#10;XcvmJ/t/w/SuR8YaMkf+n28HmXKfwJ7fz/Cu7MkcaKp/gb56o31tFcBo1/3/AJPvfh71kfHD4Cye&#10;JdHfVfCmmWc2psuJYpVAMgzyAexI4yPzr5W1jwj4g8LXVkt9bR6XdRsZYtJZ9g3dN3GcnPqa+8fD&#10;/jEWkYSQttyB8xBI/wABXTS2Hg/xNOl3q+jWd/doqgTzRhmPP06e1fN4vLZJKVLXyOunio048k0c&#10;j4N+MFnLqFxpGuXSQXqt+6m2/K6nsSOhHvivTYZkuI1eJldG+6yNuFeIePvhONem8+BUjm2/wJ97&#10;654LeleYzr8TvBtnJZaH4je0sGlfyoXgiZbdcdASCck9OoB5Nfnla3uv/ELxLLqOq3aWUsWAHELY&#10;m42mIswwBjjOenTNfTfwz+HGoeGxPqeppGkbRbIIZUIV8j7w9R719DXt74ftYClrpFqPlwAtuoA4&#10;6YxzXEeI5L7VpW8mF4oN2dhUkDjqPQewrz45RVq1FzLlSOiWMp8lorVn2EoCjisa81q2Z3tYJ98y&#10;H975LA+Vjs3oeMY618f+DdP+Jt5cq+t+Or2SFGb5EnZt2e/mEKVx6AYFe4+DbjTPD9ioutQhu7zb&#10;sebcqs3POcfePua891RzqFxLMMgN8oIxnjt7CqiWUhwmCCBuJBGeldYnhO6nJfy2iLcMu08f/rq3&#10;D4UuFkGEYFeN2Mgf419vTpezp+zR5k5I9Wt8W0ccTfw/N/n1NTC7jVd27+LbXDy/EPTLX5GuUkRP&#10;nT96P88VSufiLpqw/NOnz/Ps3ferl7WykWRSBkYyWJyRXhP7R3hlrObTtYghyNxSVu45GOO49+lf&#10;UUfh65RsrC2N2CRjHXr9K5L41fD2TxF4Bv0RSksKMysxBJYDp7DP6V9pw1jKmV46NRPRnFUSkzub&#10;q8i8tl3fPVzTboXETj+423/OK8xm8eaezfPeJ93enzfN9PrVvwN46tr3xL9g81HNxFvTZlV4PuBk&#10;18Vht3zeScfXFPSSX5lXKIeO1VLCRhGym48oqcEFSatqjsQ7yeaPoBX9o4Sv9apwkr6/4f01MdtU&#10;eoUUUV6b4D+I93o/g+fw7YrHFJ5vm/aruT92eeRg9/Y8V1Gh/Ga9srj7Nq2vbCD8r28RZFP/AAEH&#10;NeJW8myYM8SSrjAjduOlOm86GTLRLF3UKvA/GuepkmErc3NBe8eTWwinPmWhWks4nvIrhl/eopVf&#10;x61DcaRY3O/zLSFy33vkGav0V9v+Cfiho2v2yw3NzFBeSt5cUi5In/DHBrvLrS5rZwkkbRg8BipG&#10;eK+EPhYs+vfEbwxpsc3lQQXAk9D1GefWv1Pj0y2vNNiSZFl2qACQM9OtfzB4hZXhsmqqNBfG+h0Y&#10;SnLDyXNK6Z5T408C6nYyJcaR/pVgu6WWCRwrRY5BBJGR7V5t4Z8X6frcMtxa3iXbozb0Rg23Bwcj&#10;r1FfR+tXf2DRb+62+Z5MEkuzruwpOOK/BfUfin4p8F/EjV9S0a+m0l5rybem4+U2JSxXFeNsDkED&#10;Hu3OMU4E7gSepx0Jrrta8EPbKTaEsinO1uetcnMktnIVZGU98DFfizlJbn0MVGSuj9bowGVkdv8A&#10;vj+LNMaJEjb/AGF9l/nivlz4Lftp6Z4ye2tfFECabfyqE85G+RmHA6dM19Q2FxaeILNZYJ0nhfbs&#10;+bd16c1q6JeLZ3qykFSByQSBXsWl3S3Vorhgfk7d68LglJc5ILAZO4dK9M8E64lzAIGYk44IBAPN&#10;eHjsO6jXKrm8bR1bOY8e+HW8UeG7nTm/fpcLs2Oob5SD6V+ZPxN0eXwfrep6dKrxu8rum9f9Vg8Y&#10;+tfqzParCisu/Y7bPk/w618K/tu/C8aXcxeI4Nkb7tkqOxZtx6f5/OuI+MkeJicZKjcScnA9B714&#10;zgxFxubDH+IA49q9n+NIDzIw4AON2SK8RvWQTSFGJOeS2a9XDJxpK5jP4rn0j/wT41EXnw5tm+SN&#10;Pmi2Io+Zs4y/tX2gMSKrbfuf3M18Pf8ABNy9H/CtWieXzH3P8mwfL+Vfc9kjtbxb1pbhzt2cg4zu&#10;wcfWuh+H2jDVdW890LRRjBPYn0ri53e6m8hRkH5QoJPzHv8AnXuPg/QE0LRI0QbGcAspJJzium3M&#10;7C1SCFPm31w/xo8YDwn4VZIp9l5cNsT+8vqffFeixqsMe8t/wP2r5E+MHj5fFXjj7Od7w2+5Inj+&#10;5tzita5OzCEYIHG08CsS8kOCQRjPVuo961Ltg+VHPHX+lZdyHzlioOMBW6D3rFiiYuhKLlmuom8x&#10;Hb5/OX5mY9TXo2i2yblVv7v8H+c1x2gwNbrFK37v5l+T/Z9a7HTmh2fuleT+/Imd30FVdVW5utIW&#10;4jeRGUEHYB36f5Fcutxfo7kTyAYx8xPPtXoelRNf6ZcRsfmAx6Ae9cnNZlJ5Q6jAbAUkk9ev/wCu&#10;tJW0dyovdFrwvNpuk+MJ9LnitZPNbzU85ju45bg9Pxr0p9P0mRIlNnDI+75NiivnHx/qMfhXxtod&#10;4kX7l5Xd3+83I4Uk+p4r22y1UXNjbNEz73i3u/Cqvtzj9KzPJeYbnZi2PvPzQlt9kyDtB67mHB9q&#10;0Vt8Pk8jpj+lF3ZrdRSMAcqccYFJalG958Vt8kUSbN33E+Wle++3bXXf8n8CN/jxWHJdHydqr8/9&#10;+m6dqrWFxFE7fI+7/PFVLzT7tYUdPniYZzGAVH41DZae7SKJCQWPRlx+NeT/ABo/aGb4NzWGh22j&#10;w6teTx+e7TysqKpOAMDqa9V8AeIh4l0G1v5rZtPuJEVzCWLgZGcA+lbrC1JLmUXb0Y1I09K8QadN&#10;dTwP+4uUb7k3yu30Aqzqetxx28rxL5m3+5L/ABelWNO8IQeJLp9Ye8uoC37pI4di/dOCclSTzXN+&#10;PNNk0m8SFJPtUL/RWT3OMZb04rvPBcZ0zUon3MN/yuABgc8V6zH80TEYyRnJ615FaOUAOSPmDBl9&#10;jmvVdCnN9p6TqDs25JYjIrwcVJR0Z0OL3PIf2irVPHPw/wBTsjAk7wr5tvvb5mwMnrjH44r83UUW&#10;Ny0Uv3IYmi2J91ZM9M9/wr9QL+CK4kZNqfPE8TpN7jH0r89PjV4Ol8B+LtQs59mzzZHt0hX5WVuS&#10;c9OB/wDWqSKAtcA4yMdM10un2/7vcw5+tY1sUe465GPfrXX2NufIX+Hjrmvl8wxDjL3tDooaoz9M&#10;nRfD37x/vtXm3jbVGk1Hy4F+RK7S0ZG0GJN3z7t+zmuB1GGS81CV1+7XyvqVm1vK3GzbzkDkVX+2&#10;nICsqjH3x1rsPEGkGaN3Awc8bcc+1cTeWhsyTxnHIr9RhpojzIPmR+xHhzXIdXsInV/M87HyP/E3&#10;+e1XH0dGVmlV5Hdv9T/Dt9q8C+D3xDjhe2tZP4P9bvzuRvUHofwzX0RpGqLqiLu37P4HrQt9RZZH&#10;cFF6HDAnkVtRa1IYyGbfxkLwCfb6VxRujh8AdOvQVZtdVBVUDA+hwTn2x6V0xlKDvYHFM5vUvDEM&#10;9rBA6zybNyb42C/KeD1I6V5nqnwp05bhnt4EtH+ZHfll574GSW9DjrX0Eunpui3N/n8Kz9R8NfPL&#10;KV/3/mC/L68nGa7KS3fUtLkiAUTlSVLAHHvXyT4x8LeLfC/iWaw1DxbBbx3DvJDHJtBZc/dx+OK+&#10;utBjeYgk7lxg9Cfp9PavOP2jfhboWu+H59evNKbUtS0+LdDHGzBn+bJHHtX3XCucf2VjHGo7wnr6&#10;evmeFjqPNK/Rnh+lXlt4Z1y2vPNf7Ak67tjFflGM9PX0619i+EvFGneMNDttU0tzJZzKNhdCp/Wv&#10;hr4u30eipL5S+R829N/yJtz97DYJPv0ruv2PPjVf61qkfhYskmnM0rh5l2vFhBgDnua+LPiF4ah0&#10;W6gSynW6dlMsl1CScN+HTmvtz9nr4p23xR+H0W6dptU01Fgu1Kkc9j78c8V8lyX+m6xostjpfhu+&#10;sZZE2nzwdqsO4Pf6HrTfgT46v/hD8ULWxeHfZahMkF4jNt4PAf2xnoa/buJcvjm2WqvH4479W18j&#10;mwtRSXsJvVH2PXw5+0p8OZfh38TINZ06OGDR/EE+5dn/ACyudp8zI9CDn8cV9xDPeuO+KvgOD4j+&#10;CdQ0iRtlw677WfaGMUo5U/Q9D7Gvu29sjcs42E4HQ5yKxr7RigG+VQnqzAYrpdStRPYFy7CPCyCS&#10;NvXtnvXITXdlbR5aKSc8klmJr+XsRRVOvK57FC8lc+VvBviuDSbO2YzpH5zfI6Y+b146iu90X4gR&#10;XzstvbTed/cSJm3fTjFeG+AvEEum+M4rXyEkud01q1rewH7y5+bYRlemeQM19C2+la/qlyypeQ2E&#10;PyoiQxBfrWbPY2as6S3cbbf4VBJH+NV5tN07dhjcONuR5SHj3+v1qW81+CJx5FmrMo4crxWfJ4nu&#10;o2xFAyBjk7cfn/8AWrhbR6FzorPXNVmjilt9ImTf/G7BV/UjH41eh1rXGh3JFZQPu2f6VKPy65/K&#10;qum+Cby4jb7Zqs2x2X9z5p7en1raj8A6fMu66l8/Z9zfn+n86kfTbe3ICafPOCoAZmUE89+aUxOG&#10;40yMcYAZjk+31rLvPEWsOGRpVRCMjaoBPt7Vly6tflCTOy9hhs1HOg52yCLWby8jZpdXtbR0Zt+x&#10;WZenGMilWaPb8+vTfe3/ACKPzrb0/wAFeHrdleO28x/9tiy/WtuPQ9NVtq2yf9812qWN8sXmrFbR&#10;jGCqxkkD0zQbu4jDh9Rhi7bFUAiuH/tq8VDAbqZlIycMcfSq0lyCjkknccBs5/8A1U/d6GfKecSa&#10;7oz3X2V7m9nfd9959qs3sAc/pSf2dYTNEyaHdT/efe7Fq9Gbw/YvMtx9hh3p9z5Bu+tXUtyrJtX7&#10;n/Aa76XVYfOLNqrHAAKqAAKtLe2MsJD6jITtzhZMdq8zaYLucFj8uQu3IIAqC6uTEwUBScbsKMba&#10;UuXuKdr7nl9noEy2yonh5ET5n+dtzVRl0/Vre5X7PoNrs3L9+L3r2ARNtVW/9CqWGLctejyalp6l&#10;ib2dxjAUOxqWHVtEkDYuZc9wQwP+fpXmFvJnLfMCeMk9auJIBiQpnnBB6/X61HMHKeWQaNrDpEq6&#10;ZZRv/G/lLVS40PxfGy7rGy/i2fMG/pXsLqPu1DIhZdm6vQIdR0dpspLKu44+83P+FO1G90m50+eN&#10;VnIljYAszAE49+tcDHfCBwUCgry28E49/f8ACm3GvSyRuHAfb1XoF9Metd9Co4tM5qkHc8rudJ8T&#10;rb7WgtZPl3/dHyt+XNVNJ0fxVa61bTzz2WyGVN6JAN23IyMgnHFesS2n2hWV2+//AHKbDo8MMisn&#10;yf8As31r5I8c6Snh7xxq9kqMIPOZot3GVPOaz4fI4Koyv9TXp/x28P8A2iOPV4U2ywnZL8pJIPc1&#10;5lYyXNxb4U+Yo6jaBX9e8H5lHGYSEXrJLyf/AATK2v8AwDRjYtGrH+7UlNX7tOqRlCOpP7ytGWzk&#10;t7WR1kMlqV3Lk96zgpWNlEfzZ+9XT+F9GuvGklh4esGMkkjM0pCn5fQe/wCFfotetHDx9pJ2RyV9&#10;I3SCiiobi4jtYnlmby4lXczt0Wue0PX77wxfJqWmyrDexnKOyhsc9a/Tr4AePtR8bfDjT77VlRr9&#10;owryRYCnA9q/PTxx8J/EHh/XmtIdGleLavlyKMq/HPevuj9mu0udH+Gum295Eba62DdHjGG7j8q/&#10;EPEOjgMyy9Voe9JdvvMlUU6em4TQpPG8TrvV1Ksvsetfkh+3x+z7oHw1+LX2rw4v2HTdTga6uNPL&#10;EhZXJG9C3QZPTPFfrXY31vqVus9rMk8LfxpXwB/wUGs49Z8d6fKmySK3tgtx/FtU9OnfdXsF1NkM&#10;S5BI6j+VYWo2lrfqVnQA9Qyjmrs0oZSR0zg56j3rE1JjsYIMHv8AN196/lKTPTpx8z4c8FaCy3Vt&#10;tsUnhhb7j/3s8HPpmvo/4d+IfFngwxS6Rcvd2yfI9rM3y89dmSMY7HpXB+HdG+x3USS/f2708n7r&#10;R/3ce/Tmvf8A4dQwNJBLPL56P9z91932xisLUPDsumq0se6aIHjaM9fWpPDWpnT75CXG3IG0A4HP&#10;SrC6vPaTOF3OvdScirKWtjrR3xKttd4yeymstG/dOvm097Y9M8EfG7SPHM0FhdMmm6q6/PDMwX7v&#10;XBPyn8DVX49/DqH4ieB76y8j53iZ9743bQDynv6VR1L4VaP4n0+2e4iSC5TdsmRdrKx6dPeuXv8A&#10;W/GfwZjZNSlm8UeFdypv277mDJ7Y6rWf8XttxaxSA5Ei8nqBx1rwG+kKmURHIU43dK918e2NymhA&#10;OqloxuDjJHBrw+DRZdZ1g2URP7xssx6df0rulS5Yq5bs0uXUi/4Jz2t1olhrmkXEXlvp986f3XbH&#10;PPY/hX6E2o3RKz18R/sz+N/DuufEDU59JuXjS+lbfauvlsrEY7gV9m6jrkGh6HJfXH3IU/kK674X&#10;eFTqt+97Ih8mMARq3Rz3Pt+Neu3yLGdqkBgeD6cVU8N6TB4e0xLeMBCqglgeTxUt/KkjMQCfdq89&#10;SlGo9Ck22cB8ePiLF4N8P/ZVl8u5uM7n/urj+tfJ3hp5rx4J518yF1bcn3m3bs5zXQfEHxpN8QvE&#10;0t1KzvD5rxRQeVuVeeCfal8PWrwx2ytKn3m+4prMuJtvmc7j1OKzJCXwOoJzluv0q7cNyQCqjHJx&#10;WdPIRMT94YwQAcfWhkpHaaXYhxB8vlp8v366m2VIWz/q3X+59361h6bHtjVmV5HrpbCCNrNU/wBX&#10;ubf94flW3oU5S4CngsMcDjrWTr9n9l1QuSSWH3VHA96dZz+TIjEgBTuJJPY9K1PFSb9PiutmeOSp&#10;GOlPdE7S9Tzr4q6Yl14fnlRfM8n96n9/cOePSu0+GHiJfEPg2DYvyJt+d/vNjqPWl17Tv7Q0+eDa&#10;8nnK0WzjuMZ/WuD+B94LHxNqeg+f/qZfkR87uvNc1EobOBg55z3q2oBBXB2E8jpn2rG/tNIwDuVy&#10;RkYPX2+tNXWNv3l3R5yHOQB7c1UfhNbM9gvWaNvm+5t/75rGy/nRP5v75N3+1t9666TRJJm+68ab&#10;1/h/i7Gk/wCEaDt8kvlzf3OG3e/Ga80+PX7NP/C2ntNS0y7WDV7VPKIcHE6Z457Y5r1DwJ4NvfCP&#10;grTdO1IxvdwpgunIOB0qxZ61O10hjRhJjAVCWH1rpbay1XWYQzQSMFHBI29e/NdyzD2VD2alqYOM&#10;72KuhfGLT/C/+ja4j2li2XS6TDrExP8AqyASxyeQQCPXFcVr3xC0rx542vrrRLmaezt4o4n3qUXd&#10;nkjOOgrqdd8C2d5pUsF4ySWzt87zYVvfrivNL7WfBPw1vGgXU7K085vnTzQ7cc9FyaoQXCREiRsE&#10;DIx2ruPAuuiTzrMEEbcgnvWTa/Dm8nx57xxIwzuXBYV0nh7wDHosonWeaSUjHzEYP+FfO4itSqu7&#10;O2MJSW50E2mz3LboIvkf5Pnr5g/bX+Gksmi6Z4lWJ/OhlaKVIcfLuGAT7Zr0LxR+2h4P0Hz002K9&#10;1K8t22PDtKxN+JAAHv2rwT4vftkX/wAULBtDbw9ZQabMy/OkrM/v2ANdLpsQeYEA4z1/Cu+t4ytu&#10;gBA9/wAa5HSLKTzxkew5HpXawR7V5HIyOTX57nOIUpqzPVo01Y8YZJLbSp0ZvnhX5/xBxWB4dsRd&#10;JKZInzub+dbmuyo1lOir5bzfO7/3cDge9W9BVYbDDtsbd/npXgt9/q5PrXn2uf6qf8f5Giiv2SHQ&#10;+epbH0Z4K/1mlf8AAq+tPA//AC5/7o/pRRXNXX+p/Cl0/wD1tt/1zb+VFFehV+I16nf6Z/x+f8Co&#10;1r/j0vv+uqfzFFFeqeDP9W3+9VnxF/yDT/1zb+Roop4T/eP67o8/EbI+Kf2svuRf9erfzNYvwF/5&#10;Hi5/6+o/5Ciivme5/wCPy5/67/1r5m+K3/I7at9T/wCg0UV/WGX/AO7S/wAJ8/8A8xLP0203/kH2&#10;3/XJf5VcXpRRX3j8Lv8Akkekf9cB/SqTf6v/AD60UV/N2f8A+9y9EfQ4faXqfHvxc/5OZH/XKH/0&#10;Wa9Zt/8Aj6b/AD2oorMufuNWfc/eT60UV8szdHQ2f+sirWsvuyfjRRWRdf8ALT8az2/1Y+ooorNj&#10;Nq1/5Zf8Bq+Pv0UVQi/4+D/vCrcf+rf60UVI0WH6VC3+sWiipn/1af7jfyrNm/4+H+lFFKOxEyJf&#10;vv8A7y/zq3H90UUVdH/HvF/vLVj+Ef71FFC3EQf8tm/3aYfvN/u0UVUvv4/pVK9/495PqtFFehAU&#10;x8H8NSL95aKK4/4i/wDIJ1H/AK5f+y187aPRRX9GeHeyOaW6Hp92nUUVqx/6tvrXs/7Hf/JQj/10&#10;T+tFFfrHEn+4T9H+RjX/AIfyYVw/xr/5JT4n/wCvN6KK+jPjb/yEvD//AF3NeueGf+QbB/uf+y0U&#10;V/LXEf8AyK4/4l+R85lv8OJx/wCzr/yL+q/7sf8A6Ca+Mvj9/wAjLqv/AF3H/oyiitOT7hrGvvu/&#10;gf60UV+TTPrqZ5vpP/ISj/3a9y8C/wCub/fT+dFFY8n+tFMtP+P2P6GiiuWPxI6eh6xZ/wDHm9J4&#10;q/5E/U/93+lFFbfjL/kWz/uf0ryLwP8A8jKf97+tFFfQYj4kTh/gPmP9lP8A5Ltff9df/Zq++vjB&#10;/wAk9uv+uTfyoor1i9+7+VVL/v8AQUUV5LOzofK3hf8AxrpPCX30/wB5qKKyLz7lVm7/AIUUVzkH&#10;oOi/6xq1Lf7y/jRRTP4j9K6HW/8AkW/+A/0ooqo9TOW6LA/1K/71eN/D3/ktVz/nvRRXk0P+p/7a&#10;Gpn7UUVj0OnqfXUn/Hx/2yFV4aKK9H8I/eH+6K9M0/8A48/+AiiivOrGNTc8D+NX/Hiv/XU18L+O&#10;v+Ryj/6/H/lRRWlH/rE+g/nV9eq/UUUV5VTY9DD7Hl9x/wAeOof9tP5GuVtfvWP+/wD1oorR0n/W&#10;D6muotvuj6UUV8Pjt2ejRO31r/j2/wCBJ/Sqnh//AF0/+fSiiv/ZUEsBAi0AFAAGAAgAAAAhACsQ&#10;28AKAQAAFAIAABMAAAAAAAAAAAAAAAAAAAAAAFtDb250ZW50X1R5cGVzXS54bWxQSwECLQAUAAYA&#10;CAAAACEAOP0h/9YAAACUAQAACwAAAAAAAAAAAAAAAAA7AQAAX3JlbHMvLnJlbHNQSwECLQAUAAYA&#10;CAAAACEAJbQqSVwDAAC5CAAADgAAAAAAAAAAAAAAAAA6AgAAZHJzL2Uyb0RvYy54bWxQSwECLQAU&#10;AAYACAAAACEAN53BGLoAAAAhAQAAGQAAAAAAAAAAAAAAAADCBQAAZHJzL19yZWxzL2Uyb0RvYy54&#10;bWwucmVsc1BLAQItABQABgAIAAAAIQA/7qGX4QAAAAoBAAAPAAAAAAAAAAAAAAAAALMGAABkcnMv&#10;ZG93bnJldi54bWxQSwECLQAKAAAAAAAAACEAk9cjp52uAQCdrgEAFAAAAAAAAAAAAAAAAADBBwAA&#10;ZHJzL21lZGlhL2ltYWdlMS5qcGdQSwUGAAAAAAYABgB8AQAAkLYBAAAA&#10;">
                <v:shape id="Shape 70516" o:spid="_x0000_s1027" style="position:absolute;width:16870;height:21534;visibility:visible;mso-wrap-style:square;v-text-anchor:top" coordsize="1687068,215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PVaMUA&#10;AADeAAAADwAAAGRycy9kb3ducmV2LnhtbESP3YrCMBCF74V9hzAL3mmqort0jSKCfyDI1n2AoRmb&#10;ss2kNlHr2xtB8PJw5nxnznTe2kpcqfGlYwWDfgKCOHe65ELB33HV+wbhA7LGyjEpuJOH+eyjM8VU&#10;uxv/0jULhYgQ9ikqMCHUqZQ+N2TR911NHL2TayyGKJtC6gZvEW4rOUySibRYcmwwWNPSUP6fXWx8&#10;Q5bLYb1oj7zfrc15hCfONwelup/t4gdEoDa8j1/prVbwlYwHE3jOiQy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A9VoxQAAAN4AAAAPAAAAAAAAAAAAAAAAAJgCAABkcnMv&#10;ZG93bnJldi54bWxQSwUGAAAAAAQABAD1AAAAigMAAAAA&#10;" path="m,l1687068,r,2153412l,2153412,,e" fillcolor="#181717" stroked="f" strokeweight="0">
                  <v:fill opacity="49087f"/>
                  <v:stroke miterlimit="83231f" joinstyle="miter"/>
                  <v:path arrowok="t" textboxrect="0,0,1687068,2153412"/>
                </v:shape>
                <v:shape id="Picture 1932" o:spid="_x0000_s1028" type="#_x0000_t75" style="position:absolute;left:189;top:189;width:15480;height:20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dk9jCAAAA3QAAAA8AAABkcnMvZG93bnJldi54bWxET01rwkAQvQv9D8sUetNNE5E2dSMlUOrF&#10;g9Heh+yYDcnOhuxWo7/eLRS8zeN9znoz2V6cafStYwWviwQEce10y42C4+Fr/gbCB2SNvWNScCUP&#10;m+JptsZcuwvv6VyFRsQQ9jkqMCEMuZS+NmTRL9xAHLmTGy2GCMdG6hEvMdz2Mk2SlbTYcmwwOFBp&#10;qO6qX6sg86b6SbopvVFZtqddtcqW36jUy/P0+QEi0BQe4n/3Vsf571kKf9/EE2R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nZPYwgAAAN0AAAAPAAAAAAAAAAAAAAAAAJ8C&#10;AABkcnMvZG93bnJldi54bWxQSwUGAAAAAAQABAD3AAAAjgMAAAAA&#10;">
                  <v:imagedata r:id="rId65" o:title=""/>
                </v:shape>
                <w10:wrap type="square"/>
              </v:group>
            </w:pict>
          </mc:Fallback>
        </mc:AlternateContent>
      </w:r>
      <w:r>
        <w:rPr>
          <w:noProof/>
        </w:rPr>
        <w:drawing>
          <wp:inline distT="0" distB="0" distL="0" distR="0">
            <wp:extent cx="408000" cy="459751"/>
            <wp:effectExtent l="0" t="0" r="0" b="0"/>
            <wp:docPr id="1924" name="Picture 1924"/>
            <wp:cNvGraphicFramePr/>
            <a:graphic xmlns:a="http://schemas.openxmlformats.org/drawingml/2006/main">
              <a:graphicData uri="http://schemas.openxmlformats.org/drawingml/2006/picture">
                <pic:pic xmlns:pic="http://schemas.openxmlformats.org/drawingml/2006/picture">
                  <pic:nvPicPr>
                    <pic:cNvPr id="1924" name="Picture 1924"/>
                    <pic:cNvPicPr/>
                  </pic:nvPicPr>
                  <pic:blipFill>
                    <a:blip r:embed="rId35"/>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 xml:space="preserve"> Gl. bg. (ret.) Desideriu Zastulka</w:t>
      </w:r>
    </w:p>
    <w:p w:rsidR="00F509E9" w:rsidRDefault="007405EB">
      <w:pPr>
        <w:ind w:left="42" w:right="0"/>
      </w:pPr>
      <w:r>
        <w:t>Despre activitatea și viața mea din copilărie și adolescență și ulterior până după pensionare am scris în cartea “O viață de ofițer și general din arma Protecției Antichimice, așa cum a fost: 1949-1983 (N.B.C.-C.B.R.N.), Editura Ecou Transilvan, Cluj-Napoc</w:t>
      </w:r>
      <w:r>
        <w:t>a, 2019”, pe care am publicat-o cu prilejul aniversării zilei armei chimice la 15 mai 2019.</w:t>
      </w:r>
    </w:p>
    <w:p w:rsidR="00F509E9" w:rsidRDefault="007405EB">
      <w:pPr>
        <w:ind w:left="42" w:right="0"/>
      </w:pPr>
      <w:r>
        <w:t xml:space="preserve">În ceea ce privește activitatea mea pur profesională din Armată, afirm  cu  toată  convingerea  că se  datorează  Conducerii  Forțelor </w:t>
      </w:r>
    </w:p>
    <w:p w:rsidR="00F509E9" w:rsidRDefault="007405EB">
      <w:pPr>
        <w:ind w:left="42" w:right="0"/>
      </w:pPr>
      <w:r>
        <w:t>Armate Române, care m-a preg</w:t>
      </w:r>
      <w:r>
        <w:t>ătit într-o carieră pe care am îndrăgit-o și pentru care m-am străduit să corespund în cele mai bune condiții, fiind promovat în grade și funcții până la gradul de general.</w:t>
      </w:r>
    </w:p>
    <w:p w:rsidR="00F509E9" w:rsidRDefault="007405EB">
      <w:pPr>
        <w:ind w:left="42" w:right="0"/>
      </w:pPr>
      <w:r>
        <w:t>Din cele învățate între anii 1949-1952, în Școala Militară de Chimie Kostroma din f</w:t>
      </w:r>
      <w:r>
        <w:t>osta U. R. S. S. și din cei 3 ani de activitate în Comandamentul Trupelor Chimice care a luat ființă în anul 1950 am avut multe de învățat. În Școala Militară în afară de activitățile teoretice, am fost pregătit pentru funcția de comandant de subunitate ch</w:t>
      </w:r>
      <w:r>
        <w:t>imică (grupa, pluton și informativ de companie) și pentru funcția de șef de protecție antichimică la eșalon batalion și informativ de regiment. Disciplinele de pregătire în școală nu difereau de cele ale cursanților ruși (vezi anexa carte pag. 202), iar pr</w:t>
      </w:r>
      <w:r>
        <w:t>egătirea grupei noastre a românilor [1949, 10 cursanți-Barcan Ștefan (Bacău), Comănescu Ion (Cluj), Constantin Ion (București), Dicu  Daniel</w:t>
      </w:r>
    </w:p>
    <w:p w:rsidR="00F509E9" w:rsidRDefault="007405EB">
      <w:pPr>
        <w:ind w:left="42" w:right="0" w:firstLine="0"/>
      </w:pPr>
      <w:r>
        <w:t>(București),  Dumitrescu  Ion  (Iași),  Georgescu  Constantin  (București), Ghiațău Ștefan (Câmpulung Moldovenesc),</w:t>
      </w:r>
      <w:r>
        <w:t xml:space="preserve"> Iosif Ștefan (Galați), Roșca Ioan (București),  Zastulka Desideriu (Petroșani/Baia Mare); 1950, 1951-Constantin Ion, Dicu Daniel, Iosif Ștefan, Roșca N. Ioan, Zastulka Desideriu. Ceilalți, din motive police și sociale, nu au continuat pregătirea.], împreu</w:t>
      </w:r>
      <w:r>
        <w:t xml:space="preserve">nă cu grupa bulgarilor și albanezilor s-a organizat o companie internațională pe 3 (trei) plutoane încadrată cu 4 ofițeri ruși (comandant de companie și 3 plutoane). </w:t>
      </w:r>
    </w:p>
    <w:p w:rsidR="00F509E9" w:rsidRDefault="007405EB">
      <w:pPr>
        <w:ind w:left="42" w:right="0"/>
      </w:pPr>
      <w:r>
        <w:t>În  cadrul  Școlii   Militare, cât a durat și pregătirea noastră, funcționa și un curs de</w:t>
      </w:r>
      <w:r>
        <w:t xml:space="preserve"> pregătire de un an pentru ofițeri din fostele țării socialiste cu care eram în relații prietenoase și camaraderești.</w:t>
      </w:r>
    </w:p>
    <w:p w:rsidR="00F509E9" w:rsidRDefault="007405EB">
      <w:pPr>
        <w:ind w:left="42" w:right="0"/>
      </w:pPr>
      <w:r>
        <w:t>În cei trei ani 1952-1955 în care mi-am desfășurat activitatea în Comandamentul Trupelor Chimice preocupările principale în Comandament er</w:t>
      </w:r>
      <w:r>
        <w:t xml:space="preserve">au organizarea și îndrumarea pe toate liniile unităților și subunităților chimice din subordinea nemijlocită a comandamentului, pregătirea cadrelor chimice și asigurarea tehnico-materială pe linia armei chimice. </w:t>
      </w:r>
    </w:p>
    <w:p w:rsidR="00F509E9" w:rsidRDefault="007405EB">
      <w:pPr>
        <w:ind w:left="42" w:right="0"/>
      </w:pPr>
      <w:r>
        <w:lastRenderedPageBreak/>
        <w:t>Cu pregătirea primită în Școala Militară pr</w:t>
      </w:r>
      <w:r>
        <w:t xml:space="preserve">eocuparea mea principală în perioada celor trei ani a fost ca împreună cu ceilalți patru camarazi cu care am terminat Școala și care am fost repartizați direct în </w:t>
      </w:r>
    </w:p>
    <w:p w:rsidR="00F509E9" w:rsidRDefault="007405EB">
      <w:pPr>
        <w:spacing w:after="173" w:line="259" w:lineRule="auto"/>
        <w:ind w:left="-30" w:right="-185" w:firstLine="0"/>
        <w:jc w:val="left"/>
      </w:pPr>
      <w:r>
        <w:rPr>
          <w:rFonts w:ascii="Calibri" w:eastAsia="Calibri" w:hAnsi="Calibri" w:cs="Calibri"/>
          <w:noProof/>
          <w:color w:val="000000"/>
          <w:sz w:val="22"/>
        </w:rPr>
        <mc:AlternateContent>
          <mc:Choice Requires="wpg">
            <w:drawing>
              <wp:inline distT="0" distB="0" distL="0" distR="0">
                <wp:extent cx="6473952" cy="4818888"/>
                <wp:effectExtent l="0" t="0" r="0" b="0"/>
                <wp:docPr id="52772" name="Group 52772"/>
                <wp:cNvGraphicFramePr/>
                <a:graphic xmlns:a="http://schemas.openxmlformats.org/drawingml/2006/main">
                  <a:graphicData uri="http://schemas.microsoft.com/office/word/2010/wordprocessingGroup">
                    <wpg:wgp>
                      <wpg:cNvGrpSpPr/>
                      <wpg:grpSpPr>
                        <a:xfrm>
                          <a:off x="0" y="0"/>
                          <a:ext cx="6473952" cy="4818888"/>
                          <a:chOff x="0" y="0"/>
                          <a:chExt cx="6473952" cy="4818888"/>
                        </a:xfrm>
                      </wpg:grpSpPr>
                      <wps:wsp>
                        <wps:cNvPr id="70517" name="Shape 70517"/>
                        <wps:cNvSpPr/>
                        <wps:spPr>
                          <a:xfrm>
                            <a:off x="0" y="0"/>
                            <a:ext cx="6473952" cy="4818888"/>
                          </a:xfrm>
                          <a:custGeom>
                            <a:avLst/>
                            <a:gdLst/>
                            <a:ahLst/>
                            <a:cxnLst/>
                            <a:rect l="0" t="0" r="0" b="0"/>
                            <a:pathLst>
                              <a:path w="6473952" h="4818888">
                                <a:moveTo>
                                  <a:pt x="0" y="0"/>
                                </a:moveTo>
                                <a:lnTo>
                                  <a:pt x="6473952" y="0"/>
                                </a:lnTo>
                                <a:lnTo>
                                  <a:pt x="6473952" y="4818888"/>
                                </a:lnTo>
                                <a:lnTo>
                                  <a:pt x="0" y="481888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004" name="Picture 2004"/>
                          <pic:cNvPicPr/>
                        </pic:nvPicPr>
                        <pic:blipFill>
                          <a:blip r:embed="rId66"/>
                          <a:stretch>
                            <a:fillRect/>
                          </a:stretch>
                        </pic:blipFill>
                        <pic:spPr>
                          <a:xfrm>
                            <a:off x="18935" y="18938"/>
                            <a:ext cx="6336000" cy="4680000"/>
                          </a:xfrm>
                          <a:prstGeom prst="rect">
                            <a:avLst/>
                          </a:prstGeom>
                        </pic:spPr>
                      </pic:pic>
                    </wpg:wgp>
                  </a:graphicData>
                </a:graphic>
              </wp:inline>
            </w:drawing>
          </mc:Choice>
          <mc:Fallback>
            <w:pict>
              <v:group w14:anchorId="06B882AA" id="Group 52772" o:spid="_x0000_s1026" style="width:509.75pt;height:379.45pt;mso-position-horizontal-relative:char;mso-position-vertical-relative:line" coordsize="64739,481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ECzXAMAALkIAAAOAAAAZHJzL2Uyb0RvYy54bWykVttu2zAMfR+wfxD8&#10;3tpOL0mNJH1Y12LAsBVr9wGKLMfCZEmQlNvfj6QvSdN2HdoAcWiJoshD8jDT622j2Vr6oKyZJflp&#10;ljBphC2VWc6S34+3J5OEhchNybU1cpbsZEiu558/TTeukCNbW11Kz8CICcXGzZI6RlekaRC1bHg4&#10;tU4a2Kysb3iEV79MS883YL3R6SjLLtON9aXzVsgQYPWm3UzmZL+qpIg/qyrIyPQsAd8iPT09F/hM&#10;51NeLD13tRKdG/wdXjRcGbh0MHXDI2crr56ZapTwNtgqngrbpLaqlJAUA0STZ0fR3Hm7chTLstgs&#10;3QATQHuE07vNih/re89UOUsuRuPxKGGGN5Amupm1SwDRxi0L0Lzz7sHd+25h2b5h1NvKN/gL8bAt&#10;gbsbwJXbyAQsXp6Pz64u4AYBe+eTfAKfFn5RQ46enRP11zdOpv3FKfo3uLNxUEphj1b4GFoPNXeS&#10;khAQgw6tcXaRj3u0SIW1SwQOaQ5QhSIAah/FaYiWF2IV4p20BDlffw+xreKyl3jdS2JretFDL/yz&#10;CxyPeA79RJFtDnJW71OG+41dy0dLmvEoceDmflebQ62hAvriAN1eo/91ZO9Q86BUXtWHzn5aVG9o&#10;Ut8POiBgwPNpJxAIIB/CrA3iAfcIDixVaR6p3RsVgb60aoD7RuMs2xsGa1iIbeZJijstETJtfskK&#10;Wo4aBReCXy6+aM/WHEmKPmSca1fzbhU7BVzqVEkmO3i+UloPJnM6+sRkPsnHUKyoemByfH6V5S+Y&#10;7ayhtiQCHUxnrWnRuduyKHARoNJzKbg4HCLXrInDeQMTgC48gAPFhS13xCqEGLTufOqUKODbMR5I&#10;z3r47ckAp+LKy6Qz0vyXjYb7Pyt3AuQMJaEWSqu4o0EDsaNTZn2vBDYzvuzpAEbRec8GoID3MlqD&#10;tPWaeA6ziO9PzCy0creQQwQM5c5hwPeI5V+IuZ0gN1asGmliOxK9hPKEeRxq5ULCfCGbhQSG999K&#10;SjiUUfQyCqj4vngEUgjWV79BXu4dQ59fIbF8cnV2Qf2HUkfpA+mfnV1iV7SkfznB4u5qrp8Zzrdk&#10;xlAAJ4Gm2lLtiA286lU68FpHyEPwCxaR/mE+UgTdLMcBfPhOWvt/HPO/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Jhh80TeAAAABgEAAA8AAABkcnMvZG93bnJldi54bWxMj0FrwkAQ&#10;he8F/8Myhd7qJpZYTbMRkbYnKVQLpbcxOybB7GzIrkn89117sZeBx3u89022Gk0jeupcbVlBPI1A&#10;EBdW11wq+Nq/PS5AOI+ssbFMCi7kYJVP7jJMtR34k/qdL0UoYZeigsr7NpXSFRUZdFPbEgfvaDuD&#10;PsiulLrDIZSbRs6iaC4N1hwWKmxpU1Fx2p2NgvcBh/VT/NpvT8fN5WeffHxvY1Lq4X5cv4DwNPpb&#10;GK74AR3ywHSwZ9ZONArCI/7vXr0oXiYgDgqek8USZJ7J//j5LwAAAP//AwBQSwMECgAAAAAAAAAh&#10;ACoW11e5SwIAuUsCABQAAABkcnMvbWVkaWEvaW1hZ2UxLmpwZ//Y/+AAEEpGSUYAAQEBAGAAYAAA&#10;/+4ADkFkb2JlAGQAAAAAAv/bAEMAAwICAwICAwMDAwQDAwQFCAUFBAQFCgcHBggMCgwMCwoLCw0O&#10;EhANDhEOCwsQFhARExQVFRUMDxcYFhQYEhQVFP/bAEMBAwQEBQQFCQUFCRQNCw0UFBQUFBQUFBQU&#10;FBQUFBQUFBQUFBQUFBQUFBQUFBQUFBQUFBQUFBQUFBQUFBQUFBQUFP/AABQIAcUCZQQBIgACEQED&#10;EQEEIg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OBAEAAhEDEQQAAD8A7vQb&#10;ub4k/DvQp9BvUhNtp9ustvdRhvmWNc/X610WjeLbTS08rUY47AwxeZNdTKEjUA+p7V85/BjxBe28&#10;WhWVrJIJ2tISzRdB8i/mMV3X7RWqanf+BJfD9raR63e3yGOe3LbGMWM/KfX2r7088/QWze2+HviC&#10;9/ta3/5Ct9NNDfQbtu13yEk7Aj171B4w8F3OrRy3Vjez3sW75LWCX5myOec4r0rULeC6tZFuY45I&#10;9v8Ay0GRXP8AhLR7W3uLi9trd7a3k+5Hu+X0Jx+Fd9N8f/A2qG4hg8VWLvEPmYSDYR6huhqGz8e+&#10;GNdjMlnr1lKgGWZJ1GOcetfB3hv9nWdra4sl1ax+x6hb/aBa3MmyW2YHp7kdPes1v2d/FemWdzpO&#10;nxC/jmj8w3VvMcL6d/0pajOE0P4U6lpM8TfYrfy/+uo3L/vf/WJrrIdI1Kw+VrPzP+ueGruSaMiv&#10;vObxdZTs8Fvd2r84Eiyg5rK1rU9ohiR1nLsuBGSSMnrX52n4PfEfwm5vNVt9S0uwiGTdeadp9gc1&#10;7z8IbnVLTw3Nqs+sXd7qFtGstvZNki4X+prOnOU43lGwNW2MO20fb5csnmf9c60LWFfveX5dW1dW&#10;6UrdKvZuz8fNYkniE5t4S5DHI4HT6Vwnj7UjrnxisJr0qVwPoPb6VS8A+K9evPiHr2p6lG6ajeq4&#10;NuwwUXd0/Kp/EGn2y/E3SYnk3+ZF5m1ic1qIRadRRXpF1aabeWKmHMzRnaV6gCua8V26XSwQB3CK&#10;cgA4I9q2or19DtpWtbZXMjEmMjkD1xXNXl7PqOoRl7cAYydvQUAFFFFZE7KZIllG0KMAhsk+9Y+o&#10;TI5VVccHmreq3kUmoIhbAHJPQDmqM1gZkOMRgHhm7+9ABRRRVvRdPF5eW0eGYrMpLN0HPWvq+1sd&#10;NvNJkkzb3DWIzKoYbh8vSvkiPVLvRdFvWsx9t1KTCWscQ3En1x615Pq9n47XUriS8i1aC6ujulGX&#10;Tf8AUA1z1qzpWtFy9EVGPN1Coy+19tSUV7D8NfFmj6XfeKVvniwdQmMcbcBFycGtX4Y+PLHSPjF4&#10;hu7do44LiKAR4YBW2nmvmlNF1i43qlpcynfsYKpPzZ6H1NTS+Gdds764t/sN5HdW3+tQKQycZ5/C&#10;uX63Pf2TL5F3CkZd1LRX2t431y18QStc209vP+83TLvBI46CvMvjBMLn4YpEluoVbpZBtbvivm2z&#10;OrTM5tnumYHLbGNdKLHxjJ4ejub6DUBoEjYFxMp8vOcdTWlLFe0aTg1fyE4W6iAYpaKK566sTJZr&#10;d9Bu29Kn8NzRQ36Q3Sh7SU4ZG6fWtG3ukkDac0X7puVwOc+tPsItPgvljaJt3y43DFaOinV9pHcX&#10;NpYKKKKi1nQX86WW3jaW1UYWRB296Za6PM0csSspWWPO7PA56fWulstRg0i/u0mR5reYhDCOi+9J&#10;e6TJbIbzTopZ7ZG3OV5AFdHJG97E3YUUUVgeHNSvtC1iG7jBRo8AL0zz3/CvV/F+jTzaNp2r2Kq8&#10;EkqieBeQidc/XNcLdwpqMAvYbeRIiuwNg43etd98PL4TWpsbuVntMgShjjOTgf400rKwgooor2z4&#10;f2tpJbIlpB5W6MBlUHI47fjVfxZ4F0TUWntL+4lMp/eIkcyo8ftyelfK3iXx/wCK/CuvXun2mr3F&#10;rFDMwiMTYyueCD3GK4688UatqF895c6jczXL/elaQkmvOqY+lTk4WehqqbauFFFFfb3hPSh4I0xH&#10;07UZEcSBTFPJvYr2J96m17x3FcarOnimSC98M3EP2WSOKAGeHJ++vrxznt6V8caD8WPEnh+WR4r5&#10;rhZBgpcDcv1xWqvxkvZpEur61ju7uKUSIjEiHG3GCueeeevNXHHUJLV29Q9nIKYV2rhafRX05pfw&#10;Sl0K+stb8J6jJrfhsyMfNUYli9A47+nFVvE3jL4m/DHURr0Vo19oUke57TazhM+voa8H0H9pHxbp&#10;N5PeQ30dr+72raRIRAwz0K54PvXXeFf2wPG2h6rcTNffbLaRN3kXMSNH9ACK6oVYVEnF7kOLW5XW&#10;4XcI2/dyf3C38vWpWRZPvU5l3VWurGC8TbKmf9xirfmCDXsGj+FrL422lv4z8M6lqHh7U4VAvLWL&#10;KLuH8J9RXXW66h4nt9Wsda0y4F/cFbO1u1UhiuOWJ7Dgc14TbftheNhfT3K6bpmnWJ+Z4ba22hj/&#10;AHjiu98BftZXa62LLxZbJPYXR8yPUrZCvkqwG3cO/wCFarUkmLBflal+7/uVCtrGsez/AFm3pvYs&#10;35kk0Par/D+7/lXoPwj0n4naP4kGhaubO90GzCJDfw3IaQRFsAtzzxx616ToQ1PUPE+vaZq1mEjj&#10;n8qBmUETQ44bFcb4KbTtS1SbWvDmvR39llpruOLJygzgbfXdWv8ABT412XjjxVreg3tlNbajZOw+&#10;0SKcMoP6cY4oAr6leW9vZSSSDI2nYm05YgE4xj2qCS+iTSI7yP8A1ezf97uRV+4ZdmyQ/f8AlX64&#10;rC8V6bO1gJbE/wCqbLQfwvz/ADrwL9saTVPh74d0SC2dEZ76XEkcY2+WB8gPvWb+znq2qeKvAtnc&#10;6ntl0zSNXM4CqAvyoDtKj73J6Yr6w+Jvws8M/Eaz/sfxAxljkIe3YH7hPfNfPnjW/wBK+Dvg/U9K&#10;8JX2k6J9jud5a+lHmThRhxEv8bdMfSsuWSqc7lpbYrS1jes7pbyGOVen/wBapiK5rTNXu/sPnrZf&#10;c3edH91+P7oroozuRGPHy/dr2DQfE0Xji0vrf+zH0u2aPaFdRGQpGNyr2Gado8cXgPTILKNi5ijZ&#10;wzHJ57D1OOc151+zrr2r+PrO61zWbJrLTXhCwX0j7mucfeAHGACK7bVNH8S+JLXxlqOi2Uf9sWaC&#10;HR7V3B+0gIDuI4wWyR+Fa9LkkSw+QifvJJP9/wCanvH9p+9/q6S4kaOM+WN8nHyVTvdUg0nyFuZN&#10;kbbt0z/Ki45+Y9q83+JPiHWfGK2Vqfs0Wjsu5WDEM5z1b0ri9W+H1vNrUFpbajHIY4A5kjbPJPQ/&#10;55rjry3+L+t6zLoOpeFf7OuoUZpUnj8oIhHJBzycemfpUWgeNrjQbz7XD4O1i709GEQmVWPmMOCT&#10;xwOv19qhTUtf0Y7GjHGq/dp9V7e6gvIUngljnicZSSNgyt9CKsV6tfeHdU1D4geCrJ7JdSNpDIDO&#10;SRDGoHc+teefGzVNb8S6hZJGsaRWbNELYMADg/e/+uete7fF7TrzxNoOkaRZR3FjBJArXa2ykTou&#10;M7cjvnivEfEngXxG2u3NsdIRYliUQ3Eblidq/KG9D/WrENZttOqKEcyf71S1geCrS28ReJLW5v0t&#10;7gWRae6tyAVKheh9s13nwzsovEPiC8vzK5imLAM6/IFA+UD8MVifs+/DLWdC8WXt9qRP2COB1mQr&#10;kSZ7e9e02S2Gm6PcxwJ5EhkYLEqhQD6e1ABRRRXDfEqPxvoloIdFFu63UeCrEbo/RvYV4n/wrmXx&#10;d4laW5vlvLlFWG7jjJOyQ/yHvXpeta9bxSPe3z3Ump2oaNYXciKRfXjqK8t1Pxtr2lW+oahZWlpp&#10;1sZBC7RKRI+R8pz3PvQ7PVjCiiiofE2sQaB4jt9O0RAiRN9nkkZPmZhxlT3Ga0YPDslirnIMsj+Z&#10;cEnOM9z6Vwj6hdXXiS11nV/MjhgkVmUr8wPXOPc1bvviJHqDPBCkkSyPtLZGXXsTWftEnaWnbzC3&#10;YKKKK0by/NrLOlrbvdzbsblI2g+maralpesatpKWKRCKRR5rxjryR1961Le40HR4DBc6pHbuMO3l&#10;/O+49PyqJfidpMCXJtvONy0YQTyJ9/aeD7GiU4L3ZSX3gk90FFFFc3pfw11jUJjJJtitYm2u7tgn&#10;B6D1rodYtp7e3vJLTdHbGIxRKBgMoHzVx9949v8AUpFimuXS2L7m8s4PPWtyx8b2t/ol1aXswtxG&#10;MRKqnLcdKwp1aF2oy/Epxl1QUUUV50MHHbtQ2Og5HrSuQWO37uaZXy0vd0R1BRRRRRRRUAFFFFDd&#10;KaeTTsimk5qJFIKKKK7Hwfd/YbUzyAmJG5xVjxN4mg1LSZLeE5DMCM8Hg1l6XqlrDoLW0khSVpdx&#10;GOMVA1tpsys5uwr/AN0A4+tfVRlzYeMYtXtbfyOW3vXaCiiirWpxwahoumLbfNdRxbXVRyaoN4b1&#10;ALFIlnMyScAqpOPY+n41LDeW2i3UhtJzMCgw+3oe4rT0zxpJDa3dnLdXAhuB95SAVPr7Vg4Yeol7&#10;RpS23XQr3lsFFFFYllpF79sAMEiGM/MzKRtqo1xLb35nVyJVfcGHrnrXY319b2lvDc2+sLM7x+XL&#10;CGyxriLpt0zkHOTmuXFQhRpRVOWt7/19xUG5PUKKKK09VihvF+32ikIxzLH/AM82/wADzWOPWtrw&#10;3r7aDczMYUuILiJoJopBkFT1x6H3ovPD8jK89iGntPvAj7wHuPWuWdN4he1prXql+fzLT5dGFFFF&#10;ZHToa7DwPPqlrcC70q9Ed1bKzeUzYBGenvmuRVeec+2K3NDieGS3v4pN2yULIvpzwT7V0YFNVNP6&#10;2JnsFFFFe7eG/F+uTxxa7aXedRhZWa1ViqhvXHfnr619D/Bz4r3viebydctmtbnOEdhw5Jzke2e1&#10;fG2j+MLvwj4i8vUbUxFTu+7wwJyD+Ve+/Db42WLXll9pms7NJJXysiAs4A6A9hX0SknscoVFNHuj&#10;2rUtI3SvrltN0nxbZyaShgmulAna2JGEw33vzqvJa6ouq3YtCpsJNP8AIeNeokB/livNNM+Kujx3&#10;tvNbRLHcXQ8ppY/vMuelepW87XOmX0dncbb3ZldvJ5FMDmrzUJ9Em+03P/Hlv2eZ95uenFWWNpMl&#10;u1z99J/Oh3/U4/nWtNbJPHtk/eVl3i7bq2aWP/R//QcdK4DwT8RP+EO13+xNVsmitANqs33UfPDf&#10;iK970VYrgR3MNzGRISQpYYOeo+tfNs8mt/8ACVW0WvaU2sWDReULi3jG6NuzH0Ge9ew/C+B7DTZx&#10;fafLbywlhEZjkNkdR6UAP1zRf7YtcQS/Z5P+eifxL6fSvM/FFzPa+ZaT6dP8ir+/jX7uOlevKqrH&#10;+7/d1xfxAaW++xQWl7HHE8o87Yw3cEfp613usQW09k8tw6mywEdTzhs9TXB6H8O7fwr4tudTsJ1e&#10;4vOG8xvlCnpxWppvjxL7S00K+04KZJGMl8rAogz8oPocVxPxxutV8H6dY+JYoWuLC0XbcWsbH94v&#10;ZqAPPfDN9eWuq/YYI/8AibbnmST7qtF2H/1q7678UQeIPDsq3llcR7fvpGhZtynJ2/lWLqXwrurP&#10;x9/wmNlrV3+5s/JTR9o8tm/ibPXPpXS+BdYs777bZRy+ZcJI0ziRdrLnqPwNegaX8NPDeiRzSK7Q&#10;3N5K01x5chIZ+5orlvgT8UNG8QeF55t5uf324JJyYg3O3migDj5vid4nuNSuVs9IiksUVPKklLI7&#10;ZBzkGitD4seB9U8RajY3GlXos9sbJKFGNxyCD+tFcZ4Eis9C8K6Fo3h3TpNW8T3WnwkfZ0Luf3QJ&#10;x9ACfYAmtOz+HfxGRAL3wnqGpf6QsiySQkPF649RntxWHF8ObnRvgT4i1WeZXP8AwguruVA6FtIn&#10;HX6GvywrzcVjHhpKPLe5pCHOrnUeJvEWn+FbC81vxRren+HvDNnt8661KdLaBGLhFaSWQhQCzKAC&#10;eSQOSRXI/wDDVXwTU/8AJX/A2Nv/AEMlnj/0ZWR+0Z4qs7rwrpWmx7/tKeNPCqH+7keINPz/ACr3&#10;Cv1y139nd9W1Czv7nwLqdy9uWB2xsr4PU+/NS6d8C9a0Pz4LHQNWW2mGY1+ysBH7Zr8kFs53UFYZ&#10;GB6EKeagxg+lcrzKcd6f4mnsl3PIY/2sPgw3y/8AC3/Afmfwf8VFabf/AEYKev7WPwW8ss3xc8B/&#10;L/1Mln/8cr1uiv1R/aE+APjzWvgTeWmn6Lqd/qkOwpZWsLSySAHkBRya8j/Z7/Z++LRsVtdV8G65&#10;pCwqGR7+1eLOP4Ruxivgmis/7Ud78v4/8AfsvM8Rsf2yPghea1JaR/FPwfGfK8wzza1bxR9cbdzP&#10;tJ/GtW5/ay+CVrF5j/F7wMf+ufiK0dvyWQmvWaK/Rfwz+zf8Q9Q+NWo3uqeENVsbJY8x3C2reS/+&#10;zu6E1U+If7NvjD/hcWhXmleBvEFzptvE3nXK2LsufTNfn/Hpt7MkZS0mdZQzRlYyd4X7xHHIGDn0&#10;qnVvM5LeH4i9l5nk0v7WHwUjh3n4veBiP9jxHZsfyEmf0p8f7VnwWaPd/wALf8Bj/uZrL+slerUV&#10;+j0Pwb+IRubgnwBrpT7qM9i+SKpXPwT+IltaOYfh5rj3DHA22T4FfniEZ22qCx7AU+W1mh5kidB/&#10;tKRT/tKbV1T/AB/4AvZLueW/8NU/BX/or/gP/wAKey/+O0f8NU/BX/or/gP/AMKey/8AjtepUV9q&#10;+MP2dfitc2T+T8O9ceXKhTFZOTjPsKqQ/s5/FiS3WOX4eeISNuDmxcV8X1YtbO4vrmO3tYZLieQ7&#10;UiiUszH0AHU/Sp/tST+x+I/ZeZ5b/wANU/BX/or/AID/APCnsv8A47R/w1T8Ff8Aor/gP/wp7L/4&#10;7XqVFfZ/h/8AZ1+J2k3MF3N8OvEr+Q+6NUsXBB9enStTxl8P/jT4ldHPwx8SIVON6afIWP6V8N2t&#10;rLdyFIInmfBYqiljgDJOB2ABP0FQU/7Ula/J+Iey8zy3/hqn4K/9Ff8AAf8A4U9l/wDHaP8Ahqn4&#10;K/8ARX/Af/hT2X/x2vUqK+pfDPwG+M2i3Ukx+GPi9d87ylv7MlJ65HUVFqHwW+Os/ijWdTHw18Yt&#10;JeFAWGlzYbpnPy85HFfNFtZz3azNDDJMsEfmyGNCQiZA3NjoMkDJ7kVWqHmUtHy/j/wAVLzPLf8A&#10;hqn4K/8ARX/Af/hT2X/x2j/hqn4K/wDRX/Af/hT2X/x2vUqK+gtQ/Zw+NNrrAuLL4V+LAhHzEaRM&#10;d3/jtbd58FPj5qejyaJJ8OvGR0rH7q3k02YonPpt45r5ioqVmck2+X8f+AP2R5b/AMNU/BX/AKK/&#10;4D/8Key/+O0f8NU/BX/or/gP/wAKey/+O16lRXv+k/sofGGK5keb4aeLcIuSP7LlBPsOOa878WWa&#10;Wdys0sMyzsDHJDgq0MgONrDsc8Yqf9nj/kv3wz/7GbTP/SqKui+KX2a1+KPji2KPNFeazeBZM/dI&#10;nfd+Rr0sNiHiYPS1vmZyjys8sP7VXwV/6K/4D/8ACnsv/jtep1z3xD/5EDxN/wBgy5/9FNW7Ed0a&#10;f7tY9rph1rRY5I2MdwqbpEPOVHf610XgWWexKI0u/TtpWe3b+KuOt7e70O6a4gnk8hhtD9Rj1+lb&#10;raemqWCanZXUiS4zJEpx81eh01MiSiiiuwuNHCgywMTpMh3Nbr96JfWsWxjfRL+7gLvHBPG0ls5G&#10;Q2BkD86wdK1++0LVd01xM8Xl4kVhkP7e5rtrM2viywl8iVywBaKNgA0a9wKACiiirmizeGPjBbf2&#10;XrVvHYaxBDmyuo0KmcqPnjPqehrzib4e2ulyT/adxUORESCAcHvSyaPqeh+IYbhrx7N4bhJLeNhg&#10;8nkD3xmvWfHfheHSP7M1yK/m1LTL5fNaNI9xR8cqfT61nyxk7yj+Q9tmFFFFeTR2mgvGlrbQQXM7&#10;nzZJ2UhU4xs/rW94Y8P6BceG7vTpNJt7i6uJcpqUrlXiX2HpWhY6D4S1BjJZa5JZXEkTCaCSI7A3&#10;ovvWTPoL2M0Fm+oboz8scgBYMzHgnHTmq5I9gu+4UUUVZ8PeDfC0eoTWr3SNBcL5RlkOVTB++K7r&#10;Sfh/4UtdRdvD+u6fqrRRKBDfABGI6geteKyeDNYsdZazlWRHQsxdQdvX+XtUuhWt7ZXgaIsChIaX&#10;YTjn9aIpRVkrAFFFFfQHhi30DwHrU+peIrGw1i31KFomsFI2Iufvgdj7fqKt/EH4Iz39nPrPhmeL&#10;V9KeCMWyW5Ba2XrsfHVucc1gRXmh+KNPktL6ewlu7CONw0ClJXX+MHPU/St/4Ea3p+h+KYU0LW7u&#10;9TUmaK+0W7Uoqrnh1PTI54/WqERTKzR4WQxn+/x/WkWbLbG+R/8A0L6VNTJE3CrXg3w9rPgfwxYW&#10;Wn6r/wAItrM0xup2ljLGeMHBhPoMc17Tox061S51XT4l+3soa72Lh3bHLH2zivA/iN8ZLrR/iJrG&#10;mWYJufP8mGGRAwjjxjdnsc8/SsPV/iBrPh3yrCHW4nu7gee0sgwHXP3D6UAKyK3WkK7vlanL0pa+&#10;povEU2r2UV7OWhH+rCsenPWuI13w38Kl8XaZ/bWkwa54s1GRYIrGdmZY4j1kKdPz5q/4R8VWXiTR&#10;NMZJknlWP/SI4+cNjofWuF1/SjofjXW/HbwrKLC1/cF8hGbHKfXPcc0ARRwrF92q832lrgqpSO32&#10;/e25Zm9P8irtFTXPxqsfCPxCPg3QoLK28O6ZMq3MkKkqP+maj17E13XxUifSk8Q61FqN7ZwSaRGy&#10;tZzGMxfOTuQjocY5r5J8P6tbaxeXHiDUNljPcXHnzQQjIbnOfx6V9ReOvE0Xij9nq51tITPbtp8i&#10;lNw3fLxg+nTNAEQXcm5v7tMtW3Q7W/gYp+VWKgj2rNIv/A6+cvGHxWF94RW8t/FWu32pQzqVea+b&#10;ePckdQBjg9a7j4IX0+oaLceOtX1DWrlbQMxjuLpjDOyj5dy45XPpXy/4V1vSdO1aF9V0g6rYI+42&#10;glKbvbIr7I8VaDqmqfDzw9aaVp76Nb6jAJINKiziJDzhzx+tc9Gsq2sXp+pco8u49Y1jj2oNif7N&#10;PIzS0wMrZ/2a8r8SftNeLdZ8RPKdagsrYDfDbWMYBDZ4UnuOvFej+Bx4j1PR31rxJqLWGmSJ9q+z&#10;8JM7A8Ng/wAOa4XR/A/h/wCG0lzrGuQ22sazGT9m0zIKLJjr7jNdF4Lu9U1TXZPFvju5iWVYtttY&#10;yMEg25+VdvYZroICOMRptXin0Um0V1z/ABFvNH8y/wBTuLe1s7ldllYxKA7r/ef1PIrzjXdW1vVN&#10;amtnna202NCY54WyJWJzk+9c944WW68ZHWdVvIL23mdnggtHG2BfQegrDbxpHFJdxW8LhycrvbIx&#10;j+ee9AC0UUV1n9raHcWb2D3M7Xa5HmXJBP0+lcRNfaJ4CSa4urK41i+mY+QzTYjgbOc4HWuHu49S&#10;u9YSeTjc3ynPam65dR3Ekcc8u8QH5kB5Y+n/ANespSfK7aFJK4UUUVseK/iPpuuWMsFtoosrh0Cv&#10;Pv3FvU47Vxlrp/2m4iiMyx78YZuAK9Dh+Euqazpljqdlp8kEU9u108uMxqM4VfqTmtfwn+zlqFy/&#10;2jxNcro9iylgxYNIcdeM8H2NcE6NSpJOa5vw08/+GNFJJaBRRRXmK6NaiKWWa4l2iXy0ZUyGx15/&#10;l60XWi28lyRYTSPbf89Z1Cn647CtHx5eaRDfHTdCa4fTrViqSzEAyH+9jtXMtcHbgFtxPJzXNUlh&#10;YScZRWn5lrnetwoooq5qlnY2rJFa3TXTgZeQLhPoO9UpYRGqFZA5PUDtUa5XBI6inIpxuwdvTOOK&#10;8+TjPRQs/noXqgoooqIA5pW9qkkVVc7SSPWo65pR5LxZVwooooBzR3xShT9QKSp1VrgFFFFNbrRS&#10;tSVmygooooo60UUgCiiijBFFFFABRRRRS/hSVIrDcNwyB2q4pN2bAKKKKZtrf8M6lfJObO2lVfO4&#10;USEY3dqozXVvHIWtocIwG5Zea67wn4sl0y6ili8N6fqDIOFkU5PoevUV7GFoxp1Lqd2uybMJybWw&#10;UUUVLqXhO+16xQ22jTW+tW+Wnt4IzseMf8tB6HNY/huzmjhklB32rEx3kJGCvXaTXu/hHxpdaVCX&#10;1NrW1ttWG0SmQK1s3p9PrXTeHvC+pQzT3FhfeHfFHh65JN2saqJRn3r2vYR9oql9THm0sFFFFeEX&#10;fie8utKEU0Fvc3EMixliu5mjHTmq7C38bJZ6Pplj9h1d5yqujYjZumGPb6/pXvtr8MfCeg6lLNDp&#10;1xBLcFVf5vMijz29q8/8efCrUPA9zNqejhXjhkEh3KcqSf8APNbOPMmmSFFFFZej/Dj4qXKHTo7C&#10;4SOH790sgxbIpwWzn68ivUfhJ4T+Jfg3xZZ+ILbxQviKH7Stte2Ec5nd4GH3sHOP5j3rza38ZT3c&#10;96NU8T3Gn2VpEJrixjZ45Z8r/qgeh5OeeDUHhv40Wei3EL+GtEkstUlkMktw96QZXHQsvp7CsrQU&#10;knJ39f8AL9R69hGbbUVxDHPHtk5SpqK99/ak8M/EGPVLbxf4Our1Le3iEV1Z2rkBMHO4r0IzXL/s&#10;x+OfHF348tNQ8R+J9WuLVVcy6dfyEwtngNgnpk9ccVq/CD9ojVfEXjCHRNdsdlheK0c9wxxHHuru&#10;/id4d8IfAmxuvGM9lcataXJSy8hZCV2k53L6dDV8qUnNv/IV9LFa3ZUSOMyZf/0Ko77T47y1kiK+&#10;XvUjenVanmj3J8o+dfu1XsbxruP5o/LkX76f3fauV+Ofxe8QeF/iPqeiS24tvDdxZiW3kiGDK+OT&#10;n68YxXbfB/42weLfBFn4Q8YvIGvw0VvdSkZK54U+hx371518eNU0b4jeDNN8V6DL9uhsXUPIwyY4&#10;yM7WHYg18+3Pj42Ux2o32q3Rbi0YHgNnNaXS1bES2se2CPd/rNv41kXnh9LfWBrFikaXOwpKnQS/&#10;/XrcjXb96pK+wZvgN4r+HepXcnhLVJbjT9SIlZQcbCuQOnsaK7P4C/ErVPid8P7LUvt8VnfRKIbm&#10;ANgqwHBP1FFAGRZ+IrO68wPIbaSNtrJLhTn+tFQapZ6fDMGnsvtJkJbdtzz3ork9D/aR8MeMvhH4&#10;i8IweI11DWW8D6zElusDID5ekXDMM9MgIxz3xX5sV9X/AAd/Za8aeF49a8Y3K2cmmReD/ELPHDNu&#10;l/e6LeIgCgcktItfMo8L6y3TSb4/9uz/AOFfL4z21SSc4Wf3nXDlS0Z5b+0Z4YsbPwnpWoQW8ccr&#10;+NPCru+47mY+INPyf1r3CvIP2l7yGPwHokDPiSTxl4U2fKfmx4g089fwr1+vqz4afErxV8BfgnD8&#10;Tde8QajJrurWjaF8P9Aa4b7LbxRp5U+pyW+fLKxA7IwwbdIxYqQAw5LSf2c9F174P6v4iuLvVbTx&#10;Ra+FJPFZbUJY4xOVvhA8a2zL5rxGNlIudwUuSoBw2OZvvjx8U9XvNJvNR0yx1K80i2gs9PmuvC9r&#10;IbaCHPkxIDDgKhJIGMZJJzk0k37QHxhm0B9Hnubi4tpNIm0GWS40aGSeSwkfebdpWiLlVbJTnKZO&#10;0gcV0c1O1pXenb+v+ATqeE/FDTx8cvHh+GFvb3EfhTTXt9T8ZaravGq3DArJbaPnlt8wEU02MFbd&#10;UQ/8fSMvYa38UpdF8caBoP2fT7yLVvEj+H99rfF5bXGjz6l5k6eWBHJ+4KCHJzHLFLvG7YN7w98O&#10;fD/hHS9a07RdO/su21i+utTvzaTyJLPdXLs803mht4cluCGG0BQu0KoFP/hUfhRddk1ldJ8vUX1h&#10;fEHmR3Uyj+0BaG089UDhVJgJjYABXBJYEkmve/hZ+yd4CX4xfDiOe1v/ABr4J1ya8W31+1v4pNM1&#10;Ew6e1yquEAktpg8bhraTnA+8drA8X8M/2V/BvxEm+B8ovdasLX4hf8JKbmPzona0Gnq7QbG8sbtw&#10;UBsjk5xivO7X9oL4xWOtaZqmnz3Gm3ljqEmroLDR4oI5r2SJoZLiWJIwkjtEzISwI2s2ANxyzwv8&#10;fPjB4Kt7GLRZJbBdOvbq/wBPI0KBzYyXKFLhYN0R8uNw3Ma4XIBABpyqUnooaf4fT/hgs+55n8S/&#10;2gr21+F/ia48PRf8I7480qfT7a40fxBYSNJa/aL9LUzqu5RcQkGXy5omaNmQjLFWQaHj79oS+8Ha&#10;x48sYtBtbz/hGZfDyQySX5T7UupXfkSbh5Z8sxAFhgvu4ztr0fxL8NvDXjHS7nT9a0mDUra4s/sL&#10;vOzGXydwfasud6EMqOGVgwZEYEFFIq+IvhJ4R8W6lqN9rGjR6hcalBY2t550kmydLO4a5tdyBgpM&#10;U0jsrY3ZOM44r6c+Ccc+ofDv9m6yS8htWu/Cnj62M15MIoVB8/Bkc8KgIUkngBc9q+fl+AOj6L47&#10;8YeHtf0zxBZzeD9NhOoia4itYJ7wzRI0hunjKW9syyM8TMGaUBAvLgVymjfGD4peH9L8PabZ+fHY&#10;6BaX1jpkUmjxSCCC9z9rT5ojuEm5slskAnaRmtCH4+fF+LRU0mSWa600aNDoBt7rRIJVeyhbdbxv&#10;uiO8xN80btllJOGGcU1UpWipRbt5eSFZ6nzj8RbqPSdV+NV9JHPJFD8SvAkzpaxPPKwWfQiQsaAs&#10;7YHCqCSeACTX0ZpPxK0rxZovhDWvDuo6bfaT4knKW1xcXLQSOvkTS7Yoim6SYGLDwtsZFWZmIMJR&#10;pbz4V+Fb681m7m0iN7nWNRsNWv5PNkXz7qyaFrWU4bgxm2hwBgHYAQcnMEPwe8Hw6pbajDoyW95b&#10;a1N4ihkgnljEV/NC0M0qBWAUSpJJvQDY7SO7KXZmMfxC+G6fAv8AaqufB+m6jNdwaJr9vHbXjjZK&#10;ULxuhbH8QVgCRgEgnAzivpjTfE2seN/+ChvjP4b67NJ4k8B67rGoafqWiajJ5sEdqkMrh4t3+oaI&#10;oHDx7WBUDNfIvizxr4/8b/EdvHet29xf+J3mhuHu20tFV5IwoRmjWMIThF6jnHOa3/EXxw+LPihv&#10;EEl00tpdeIomh1i803RYbO4v42ILpLLFErlWIG5QQGGQQQcVjCap3tda32/Apq5P8JvHDfFD4V+D&#10;/GDWQ04+IdHs9Vay8zzRb+fCkpj34G7G/GcDOM4HSvnuPU7rw7/wTv8AAfifTdWvNK8S6P4L0bVd&#10;KmtJHDXmoi1gMFpJGp/0hbqZkhaNs7zNkYcKy/THhTwrpXgfwzpvh7Qrb7Do2nQLbWlqkjusES8K&#10;iliTgDgDOAAAMAAVQ0b4a+GNC8O+HNBttGtzpHhxIE0m1ut1wLPyVCQshkLHcijCsSWUdCMmuq8V&#10;fs+eBPAXgO2l8QeMJbbxNq3hWHxPo6QwzSJcNKS8VqYlhOFaIHM5lAVwQVwMn0j4f/sy2GgfHf4V&#10;xeGvEGu2eja7qN5BY+O/DupQTw3UUdsWRomVQ1tPkSrLBICVBwGfDV4PJ8aPi1L8MLf4fSXl/L4Y&#10;t08mGGTTUaeKEuHMK3Bj80R7gDsDYwMYxxV62/aB+L9j4g0vWbCWXTb7Tr+fVYRZaLDFC17NF5Ut&#10;y8Qi8t5GT5clTgdAMmto1KKs1Cz06fqK0u5m6H8Rp/FkiTeHtK/tPTrfxDdaDqUkl0kUtmtuJUkn&#10;2HO/E8aoE4JSQSAkAK3CeOPjdY33wN+JGq6j4UgudV8OaBLea14H8RxtEeIpTJG++Nlnt38qVEnj&#10;V4ZjHIFY7W2+m2fw40DT/HV74utLa4tda1CJY7x4L6dLa62qqLJLbBxDJKEVEEzIZAqKobaAA7Xv&#10;hx4c8UaBqui6rpqX1lqumLo9/wCdK7S3VoA4ETy7vMYfvJOS2cuxzkk1698BfhzpPwl17RW1KXU7&#10;jxT4q+G2teI43tJkWyhtpbK7EUMiEb5GKQtIWBG1yihTgtXn3i74E+APAnhNbTW/Fd3F44fS9L1e&#10;2tIYneO6F0kcssAURbVCRS5WYylWaNgQuRWBoPx4+L3hfw3ZaHpplhsLGG6trQyaFBNNbQXAbz4I&#10;5XiZ1jbexKg4HbGKr33xq+L2peAdK8F31xfXnh7S0iitre50qN5FhicPHA0xj8xolYAiNmKjAGMA&#10;AJVKVlGUG/l/X3hZ73PJ/jL46h8ZeEtVs7OPy08O/ErwppEzMdxlcavo85YDjbg3AXBzkJuBwwr0&#10;Xw78Qr3xlHpd9omiyXGlPr+qaJqUk86RSWS2U13bm5UZPmK1xaJGEGGxcByQI2Bu6l8L/DOr6lfX&#10;11pu+4vrqxv7lEnlSKe5s5Y5badolcIZUaGEeYV3MsMSMWRFUM8O/Cjwv4T8W6z4l0XTpNN1LWJW&#10;uL+O3vJ1s552CBrg2u/yROwRA0wjEjAYLEE59mvPgx4L8H+NPjZ4P8FeJfGenal4T8I61Jq880kC&#10;Q6ikVxbCO3+QbjEyt+8BxkopGASK4zxv+zf4Z8O+H/ibf2d9qrSeG/DXh3XLFJ3jIZ9QNsJkkwgy&#10;F887SMdBnNcBN8WPihP4o8Y+IZPtB1nxhYy6drdx/ZMY+1wSbPMXaI9qFjGpJQKcjryatal8aPix&#10;q3hG48M3T3D6PdaXa6NcxjRYRJc2tswa3jkl8rexj2qFYncAOvJzHPTad4/+ShZ9GedaL8XG8ZeE&#10;PgX4n1rwzpVyfHF5Y3NnG7730eSfRrm7MkbshzINjxhhsJWZh2O7Z0P433Orf8IYG0qOL+3vG2ue&#10;En/fn90lh/a22cfLyX/stcrwB5xwTtGewsfhd4X03Q/B+kW2lJHp3hBoW0SDzZP9DaK3e2jwS2Wx&#10;DI6fOTkNk5PNLbfDHwxZ39ld2+lRx3Fjqtzrdt+9k2295cRSxzzRruwvmC4mLKAFLSu5G9ix8dor&#10;VHhfWTwNJvif+vZ/8KP+EY1jp/ZN9/4DP/hXkezn2ZtdHW0UUV1v7PH/ACX74Z/9jNpn/pVFVn4n&#10;3EP/AAtTx9a3dyyRjW7wxsvPIuHqx+z74e1WH4+fDZ5NMvI1TxLprMzW7gAC6j5ziqHxQ8K61qHx&#10;U8aSW2k306/23e/NHbuw/wBe59K9LDyqUYe7FvXbXsZySk9Wc98Q/wDkQPE3/YMuf/RTVvqdy1zv&#10;xClRfAPiYsdiDTLnLP8AKP8AVN3NdF/DWX4R1Y3V1Hpk7PNDMfLRSRge3sK6rxZ4Mv8Awq1ndQM9&#10;vBIrMrFhtOO1cHD4N8RC4RItG1ET43qq27hsDuOKnbQPFepzfYjYarcyxLu8hopGKqe+PSu6li6s&#10;YWnTbfoZygm7pjqKKK6C08WWmo2xjkVfNxgs4APuR70n/CRaX5ij7Rc6fNGww8RyCB6+tc1D4D8S&#10;XNsLiLQtQkg80w+Yts5G8fw9OvtSX3gXxFpiK11oWo26sdoMlq4ycZx0pfXcRy3dJ/j/AF+Iezjf&#10;cKKKK9n0rxRoHxGQ22r3ltBrMKAWV0xKK7Afxe+O5r0bwbqbxeGbWfR7yPVLGETW95ArK8kbAfe2&#10;dx7ivlGHwP4iuG2xaFqUjYztW1kJ/lXf/B69g8C6o2u6no2uTT6axxb2cZWKViD8sxI4HPTvXTQx&#10;VSpLlnCy76/5EyglswooorZ1SxsWv7gteR2YYMRKwClvQ49a3/hPHPqWh6joWkRSSavu+0RX8sfn&#10;Kdozt74+tR698XrL4raxJead8MrOdtPKSxwJI3mEE/NkD72fTBxXO6p8cPFWhwSaR4U0EeCrSSU7&#10;47WAmZ2Jzguwz+ArplXhGPNq/kyOV7BRUSLiPb5hf3//AFVJtFdBqSa/qxmW912DRtetwS+nzKI3&#10;dSfvDOM15ZLrGtJJNBaah50gJJKYyefX1roZPi7r/iK8tR4t0CPxTd2LDyZriForiPn5VLIBkbuc&#10;HrS6rqHw715bhrmPV/DGtbm8x7cCW1dj0+UfMPwqHWjKDa09dPzK5WmLRRRXL2tzrSapFNA7PdSJ&#10;ld6hc+2T1Fdx/avijTLq1u5hb2AykoijA8wKO/HIHXrXIax8OdWhtRf6NqMfiXT0VT51g7F48jo0&#10;Z+YflXIJquoQzM4uJhKyGNmZiSVPbntXNPGexdpwf5lez5tmFFFFfRvxkurGOxsvHViFu/7UHlXU&#10;sJH7u4UcKfQEc+/WvF4fGV5qke2VI5blTlZHAwq+lXPAw1LWPC/iDRFgurjT5YfPV1UskMsfzj6F&#10;gMe+a4mazurVQZYZYlfkF0IBqKmMqLkqKPutPQFBarqFFFFfS/7MPiq3m1/VNOuZSLi6gAQwn16k&#10;D1ArtPjdpGqeA/hPf6NDfT61C8ob7VcEFyGP9K+Zfgrro8O/FDw7duGaL7UscijqVY4P8819W/tb&#10;W8F18O7m6s5JjOtwsm5CQqoO1ddHEe2pOo1a1yJR5WkFNWnU1d38VfP3gSeCztorbULdVHl4KSA8&#10;+9fS3wGtoviL4K8QeGUu/Lt0yREq/L5Z4IPrzXxFbeOtYtZlkFyHdRgGRQa+w/2Z7rTNS+HNvr0M&#10;l1Ya7p8ky3MqYVbokcLjvxg/WnQxVOu+WHQJRcdx1Vrq5S28tm7ttqzUTLu+VhvSnw/Ar4Tfs/yt&#10;r/iPXI9bfeqR2EwDNCSOpUdfqa8v+MX7YOveMJ5tK8OpFo+gw5htpokxM6Doc/w/QVnfFSXwL4y8&#10;ZX+638RaZc+btmvDF5sTMBjATqBWVo/wF0fxBeW50fxdDfiNx9os7i1eGZQDyAG68VE1UXu0EkvL&#10;/hhq28itFdXE9xJEtvJHGvSaTGG/3RnP51Ja2aW3mMv35G3O248mrVFbfw10uPw/oUvi/wAWXC3b&#10;zxs1hbXjkh39ff8ApXK+K9S1TWNN1iXUXZ0umjMBH+rRRyQPw7Co/inrtl421xlm8RNbWNj/AKPb&#10;WLWMgECjg9BgkkZzSrpUOo+B7bR4PH2lvDBM12lvOjxMp24xuYd/Q1p7R3cErpea1FbqFFFFeZ2+&#10;r3NjlUlfHoWOKeut3Hmb3bcf511Oh/DG31662J4p0mBF/wBZJcSFAPpnr+FbF98MvBmj6m63nxGs&#10;rmyjPzNp9q8sjj0XHGfrxXmJYuHWyXdo19xhRRRXOeHVfVJZpZJ1iVUYLLIcKh45J7D+degeHfB3&#10;hTTfD/8Abmoul5503kWcbMf3xA5fHoDVrQ/iJ8I/Be+00rwxqmrrOvlz3msyqVOOhEa+/ao9e/aF&#10;vo447C68JeHWtVg2QtaQYCRk5yh7E/nXoxxFPlvOSdt7a6mfK76IKKbxTq62DxJrY8PQRWd+Qt2M&#10;W9rAAVSNT19iBnrXmHivVdZivpbdZbmd87SZJSSzetb+kfGzT7b7JbaZoUWiRIrJ9qmbzPlI5HPv&#10;6VwOufELUL4yRzLazxbmAdFwcnqcj1rSVenGPM3oTyu4UUUVy9xaSCSVpwY5M/NnnmrE3h8wwxzG&#10;aMxsM7d3zD8KzpbqWaQyO5LE5NRO5c5Jya+flWw978l/wOnll3CiiirjLC03yb2UdFNJNImfLVm2&#10;Z5BqqGYZwcUzJqHily2jG1x8oUUUU7dgkdqTdSUV5/MzQKKKKeGIyAetNxzSA0pbJ44qnK4BRRRR&#10;/FzSHHaiiouAUUUUu05xSV9N/HTxt4R+Evxf8WeDtK+DfgW707Rb57OCe/8A7UeeRFxhpGW+UFvc&#10;AD2rg/8AhfGg/wDREvhz/wB86t/8sK6Z0oRk4uWq8iU2+gUV4b4D8E+MfHngbw94luPjJ4z0641n&#10;TrbUXtLKx0LyLdpolkMcXmaa77AWwN7s2FGWY5J3/wDhT3iz/ouPj3/wB8P/APyqryCivXv+F9aD&#10;/wBES+HP/fGrf/LCj/hfWg/9ES+HP/fGrf8AywqOSn/N+AXfY9Toryz/AIU94s/6Lj49/wDAHw//&#10;APKqj/hT3iz/AKLj49/8AfD/AP8AKqvIaAcV69/wvjQf+iI/Dn/vjVv/AJYUv/C+dC/6Il8Of++N&#10;W/8AlhT5af8AN+AXfY9Toryz/hT3iz/ouPj3/wAAfD//AMqqP+FPeLP+i4+Pf/AHw/8A/KqvIgSD&#10;zUsU0sTBo3ZSOhU4r1j/AIXzoX/REvhz/wB8at/8sKB8eNB/6Ij8Of8AvjVv/lhVx5IvSTFr2PU6&#10;K8s/4U94s/6Lj49/8AfD/wD8qqP+FPeLP+i4+Pf/AAB8P/8AyqrzA3z3k4N7K8qdCSckfStWxvr3&#10;QWZtF1SQCbjbExUn6rXdj49aEGz/AMKS+HH4x6t/8sKB8etBU5/4Ul8Of++NW/8AlhXZTxEI/E7v&#10;v1+8hxfQ9Toryz/hT3iz/ouPj3/wB8P/APyqo/4U94s/6Lj49/8AAHw//wDKqsrw18ePGPh26nmt&#10;LlZXlQJIJY9wwO/1969U8P8A7RGqafosEfjmwtdQ0a9beq25Audp6k+31xiuLh/aN0m3jlSP4K/D&#10;VVlG1x9n1M5Hp/x/1T/4X1oJOT8Evhye33NW/wDlhW8McoR1k2/w/wAyXTv0PU6K8s/4U94s/wCi&#10;4+Pf/AHw/wD/ACqo/wCFPeLP+i4+Pf8AwB8P/wDyqr23XNb8G+L9PtpdINpcvbwNJb2LWyma5Un7&#10;sjZHIH5VveFfD3w119Xa88HaTZXcMqxRRx3JiHmbeQx7DP1rzrxd4b03xRpXgHUtA0XTvB9zq3ha&#10;XUprXSWmS1jn+33sAZWmkkYEpboCC55BIxnFcBY/Da3v7o2+oeMNP0GaSFZpUvbonL5+9nPpXuRl&#10;zRUrGHWx6nTGDfw15j8F9Q1xtQ+Iug654ivvFB8PeIo7Cz1LUoLWK5aB9LsLra4t4YoziS6lAIQH&#10;GAckZPqNfT0fwt0fxlrEnhyy0jT9I0mNfNuL1NQUMGz/AAHqeK9lm8B+D/H3w5uPBeqTmfS7NVhS&#10;4SYNKuBwc59c818Sw+F/h5Zs0F94rutXniUiNdOlKrKcdc56E1UuPH1nb+H5PD/w+jvLKbUJVtbp&#10;7i6Mks75+Xb6Dvke9V5MRVu7pbO3MjxyyD+7DEXb8gDWFqkupWOoxXdnb/afNXa8DnavHfODg109&#10;FfUEn7MMXw70HxDpGgTTXPh3ULIyCK5YPIbgDg59D0x2r4usPhX4wl1a7srjQbtZI4nVZGiJTAYd&#10;6+iYf2gpfgbomgaBeaxJ4ju44He7E0nmYkJ+4W5xt6AV7F4V/aI8N2vhnStX1Z0s9MvQLeWVU3Ks&#10;rZKj24qbLRJ2sUY+keIINTjKt+6ud2x4eW2t+QrYqvJZwSPuaP8Aef3+/wCdUdW0qW8jDQSeXcIw&#10;dPnKr7jivl/4Y3uu+AbK82Wt9bpdsowcoSyAg5H/AAIUV98LpujeJIkuY4bHUxjqjx5j9j70VZJr&#10;UVyX9oXdnLJAzXMBRv8AWNC0gk/2gaK4HwNd3Nj4a0DUbDW3tp5NOt/Kks3ZGRjGBnIIxxx9K1Ne&#10;13W7dUPiD4h+IbWFh8sdlrN1bsP9olJASKh+FOgXOhfD/RhJFFcPNZwsVOMINgNVfiHqUevFotO0&#10;P+1bm3XadwOwsOx9qNHuBoeJfDOkeNtFvdF8QaNY67otzt+0WOq20dxbTqCGG6NwVbBCkZHBAPUV&#10;5+v7LXwUk/1Hwc8Af7//AAjFkB/6Kr0a8uo7i68vzHj8n0/ib0qTSrOSwt5PNn3b23/P/Dmsb+xv&#10;GOs6pIYfjB4sudMmYbEtdfvI3QDtlZMk+/evUIvi4ngm0g0M+MtSur1UwZL3U555QcdWdnJJ+tcH&#10;4d1L7Hp0OnQWlvB4hePcI4/9XET/AMs81yFl8OPEMbXWr6/4ft5rhZmLxxvuDJnrn17Ypcq7Aec/&#10;8Mt/BRY9zfBvwHH/ANyzY/8AxusT/hkf4Q6lfC5l+EPge2t0+5DH4bsl3j/a/dV7TPDuk3ySf6Oq&#10;/c/rTY9UtJpPLjuY5HbsGFaX7Tfxs8X6d8NbyfSfGurWUjKHW50/UZoZVOf7yMCB7CvIv2c/2ifH&#10;qfZ31f4g+ItQS4DBm1LWbmcA5wB88hxzVL4pWHi3W/A/iDT49Bluo7qZmtEtoi7LESML05Iwa5f4&#10;A/BPxxC0rap4Xv7S1UZjW9gaNXPUEg9geaydvaqPL03+ZX2dzzG2/ZM+CUX/ADRzwGP9/wAN2Tf+&#10;06mb9lP4JN974PeAf/CZsf8A41XqtVzeQKwRriMP6bhXovgn9pT4i/8AC3vEloni7XNVi2lIbWTV&#10;7l4Q2f4FLkA+4xXvH/Cufjl8QvFeieKIviNrHhnTYIlM2lx6rcrHI2D95BIFbr3FeA/sv+E0139o&#10;vxQGt45TaIFkMX+rSQHoB/kV+kNjZ7LVIiFxtHyjtWnLGXQk8xP7KPwSb/mjnw/P/csWX/xquA8Y&#10;eA/2ZvA919ivvhT4HuLz/n3tPCNnK36RY/WvfPFWsxeH9AvL2V/LEa/zOK+GfE3iaK41y51CKST/&#10;AFrfP935vxr5p8f+DPj63hq7TTPG93JdSSrte01OeJwgPY7uOODjGa8v174h/tAeAYli1Dxbf2Fp&#10;E6rI91O87nK9fMYnjPNfbWqINM0+e58rJjBYrnrXL6feaZ8RNLmaWwS5tm+Sa3ukBDdv5VVl2A9o&#10;0XwP+zDrl79li+F3gO3l2q/+leEbSJefcw4zXa2P7L/wH1i1ju7P4SfD25t3XckkPhuxKt+UVeAe&#10;DNUbxh4jstK+2/u7lVRJ9or0rXNL1L4Q3VtbLq0kfnbvs11B/CvUh0PBFfEOs/H/AOM929l9i8es&#10;7+YodoNSkUPzzxuwBj0re1f46fFu91SC3i8fSnS3jIkeG+dHHH95SCD3zXNftUfBvw18H9ce+0uz&#10;a20zUDuZVc/upO4HoMc14Fp+q+HYNQKMLprTG5lWXkt6UrLsB6D/AMMn/BL/AKI54A/8Jiy/+NUi&#10;/sm/BBf+aOeAP/CYsv8A41XWfDfxRP4u8L299dRpHcbij7OjY6Pjtn0rq69c1Q/F+4Wa50r41eLG&#10;jL7Uhfxbd5Ht/rOaq+FfHvxg8E+IoJ/EnxO8T3xjRnFnN4qunjk4PUebzjrjpWL4b8FvrEc95a6Z&#10;c6Vpqjct3dOSDx0x3rN8QfC1NcjW/Q6hezrlImiQhFPqaj2cE7qKuO7PLf8Ahlb4K/8ARIPAf/hM&#10;WX/xqkP7KvwUb/mkHgP/AMJiy/8AjVep0V6f8E/2mPidq3hfVrCfxjq12Li7lljubrVZpbiI/wAM&#10;aOzkhe+BgVzvhP8AaA+M+jfELxRYnxzreqSRrGqwXmtXEkKe8YL4U/TGa5jT/h7pHw+0Qrdy6jeh&#10;4xNL5UZRk/2B615lo+uaHD4s17ULv7adMLKIEDEP14BqGkuS6/qzH3seSN+yX8EZLiOZ/g/4D3op&#10;Qf8AFOWe3nHbysHpwSMjt1qb/hlH4JN/zRzwAf8AuWLL/wCNV6rRXd/Gb9pT4xWviZI2+IfijSpA&#10;nzRabr90kR564WTFeieE/wBrb4yxeDdFtrbXdR1SbZsF5capM8ze7ktlm9zXyz8QNU07VNYR9L83&#10;7KIxgzMS2T1Fb/hPxHoljptst014lwjZJjf5Sf6VyUZReJqK/YuSfKjytf2VfgovT4QeA/8AwmbL&#10;/wCNU3/hk/4Jbt3/AApzwBn/ALFiy/8AjVerUV9X6N+3Z8Y9Jhmiktl1K5EmMTXkpK8dPvdM1Rt/&#10;2vPiDfNNLd+FbG2+ZinkqoDseST6kmvnHVfFugXojltXv4J1OGZXPP8AjVKXxNo/lxP/AGnfCdWL&#10;Bd3Ar0bxjvoZHjeofsc/A7UR8/wl8FQf9cNAtI/5R16ZZ+G7Gyh8qL7R5ewJh7qVtqjoOW4rYor6&#10;T1H9pnVbiKxv5dPj/tSPfBEo2jYp65x3qP8A4aH8U3M0BtdGie7tY2LXsYUOfRW45FfMul33hi41&#10;J577UtQTdyNuSM11Fr4u8LQzny7nUI1SLaJskbsVMZxls0NqxWhtY4FdUGN7b+WLfN+P0pzW0bI6&#10;tzG3VO1T0V9HWPxi1GHUYPtekFLZit3KqlVBkI5PTr71Uh/aA1q/1jXb1xJ5EcayWlvMqlOTwBxy&#10;cVwmneKvh14j0lrK91jUBK643KdrKcdfpU7eHvDGi6RbmLXZ9Tgt5fNWQLnYCPun1OO9aCI9i/8A&#10;jtNjt4402qOKmorp5Pj/APEOPUjNZadJqEBG5FgjQSPx93p0rpfAfxg1PW7G7udR0EWV5NcDzLeS&#10;JQDtHJPHP415/N4DtfE+rxHw74ql0g3A3qzShfLXHTrxWUunaj4NN3FqOp6hqRhYr9ptV81cjqxP&#10;vQBXazhaPY0Y2U8xrt2/+zGpG6Utdb4s8a6v4V8SR6tpnhSJoJJ9ytZQqSeenFbA+M/iLxfp7W7e&#10;Brq9uY0aZraOFVcds7iOtYfg/wCKPh6WyRIHvRfRgusbKSUf121l6l/anj7UrnT/APhMNT04eUbi&#10;cJH5RYE/dDCgBu35dtRrCsbbuR/wI4qaitzVPGnjOOPTFtvBontthaS9WNDLGv8Adf3B5rh5I9d0&#10;uzTXD4IM1gt47R2jW4LSlv42HcVQHjrSfD8Emmp4zu0ZYyJLcFiAwP8AePU+1cxD8TrSO+mij8Ta&#10;xdyzL8skshEcbZ6AelRzx2uOzE2iloorrIfiqbbVAbDwI+jzwFjLLbwEB/ZgOv416R4P8cXfxH0/&#10;VNUHgCGDWLOBoombTseav0xgmvLdE/aCvkkeG0ms9OvlAVbi6QMsrDox9RW1c/HL4qvG1xP4ptrG&#10;CAEN9jtkVGyeGz3+lP0EFRhVj7/rUlV2s4JPvxI//XRc/wA61fBPjpbfxRY6OmgT2bufMuFEOyIt&#10;j+IY5pup+P8AUovEN3p0fh37ZBGzSHz7EPHjP3VOOPpXV/C34hasLk2vi63ttaW6UzLqqQhMr1zn&#10;tx2r2Hw78LtT1uDU9TfxXcDTr0+bYWsduoMQI4JOOR7UwLFFMKf3ayNQ15bG9jg+z+Zn78m8AJ/W&#10;vnd/GWueJbqyS28ApdzBh5K2ummNoI93LFux+v1r3vX/AA1p/ivwFPp17Ew8yII0QXLE1U8TfA34&#10;halbxQad8T5dNtJU8qfdahXfPHBHI4rc8P8Age8+F/hvTtNuNWbxAUPly3cwO7/9X40AbH3aZufz&#10;v9isj/hIrR5JF+zySSQ/P8ihv61csNSXVI9yxyW//XTG79Ca+Ifif8EvC/w5mn06+16e21uWL7Ta&#10;xvCTCUzwhbs1c/8ACL4peJPh3fWwjsLnVdDEu+Sx8tirEjGVOODX37rHwr8LeOtNuW8S2kN9a2zC&#10;QtIo8xAB0VvSvJfEHxH1HSdUfSPC0ek2mhWR8swyQgsy9mz6/wA643hkp89N8vp+pfNpZ6l8GlrO&#10;vL6SB44o4vMkmzs/u/8AAquLH/ER8/8AvGqGh+Pr3xlpVxdz+GJNNdpMKs1uAQ2OG6c/j1rS8B+K&#10;U8WX2p276PDbXsa5FzbwhZGZeh4HT6Zplv8AH3VrXSZzd22n6hPNKVaOMAKiAfzrJ8NfHy3Txbb2&#10;ukW1okJOZ3VQXVj/AEzXaQS0VCYV4/2f9qnyRrIu1q7jTPFVzo9shudIsoJbuYmS1kt0LHjGenTF&#10;eUfEvxVpGkym3u/A1vdRzu0rTQ2Y3jAzzjtWl4zfW9R8T3Oq2GorPFdIxk81lHkJjoPTmuNsm8Ue&#10;HLKC9n8T2D3ZH7qBnWR3yehH0pANkiEnUv8A99Ff5VLSKu2lqppeofD34mzNda/4Q1DTU0+ElfsL&#10;iJZQvOCMc/h0rkF8ZeDbC8ebT/CPkW1w2x7e6QyDy89M9uOcitHxhe+NdV1mVrCSGPT7XapZFVUf&#10;PUnjkVhas3j2xs54nitHtZBuLRojA8dq5/hd+XXvYr5jf92nUUVPcXHw/Gnzwvp0CzibzjLG7BvL&#10;J4UD1H612eha/wCFdJ0m0jlgs9LsZT9rEckRlZ41HAJPQnqQPpXnPgvw9Nql9bG70yG48sMzqQFx&#10;jsT/AEqh4u1C6uLowrYQQsxKJGGDYAOOPQYq0lFOSX4C8gooor1TWJPAfieFNWTTY1vzGqqxUrbY&#10;yT9wd8VzVj4d+HEYtru2hutTIH7+OSbEanv2yRXGxeL/ABGLc7LS2FrGVi8vyhgEDGPrVNZta0nT&#10;TcGzjRZmJDYGVyfTsKy5oS1lG/8A26Vr0YUUUV6fqfhv4P2UkyXEt9aySDcAspbZx246e1c9rnhb&#10;4cSaXbNo15dm684CQzSj50PoMcH3rzm81C61SRri6iWWUjy2kOAaY00gt0As0ZYzjfyc+1Y/upau&#10;mrf4X/kV721wooorsF0/4fxagQ8168KttMYkwT75xWtpvhX4bX8mqzPqt7DAke62jyNwPqc9RXll&#10;9KLiQSJbC3BHRSSD71X3KP4P1rzpYmlGTTpxt6W/Q0UW1uFFFFes2vhH4bWOgzx6rrl62rtGTbyW&#10;wDRZP3Qw7Vya6X4S+2Wayapdx24jP2l1h3EuOmz2+tcix54XFMz1rCWKpdKS/r5IpQfVhRRRXsmh&#10;fDn4beI9PNyvjO60t1fa0N1bAkDPUc81kXHw28Lw3t1br4wilXzAttcLD8jj1bnivNOPT9aTP1o+&#10;s0bXlSV/u/QOWX8wUUUV6BdfDnRmuPJ0/wATw3boMyboSoH0OeawtT0LR7S8kSDWfOhSPJYw4Yv/&#10;AHQM8j3zXPK5VsqSKZk1MsRQtpSV/UfLLuFFFFey/tj/APJ0fxL/AOwzL/SrXwX+HXhHxF8G/i14&#10;08SWOpajc+D49LltLWxv1tUm+1XX2dg5MTn5chhj0wevFX9sf/k6P4l/9hmb+lS/Bv4oeE/Cnwg+&#10;K3grxKdYhk8ZR6bHb3elWkVwtv8AZbrzyXDyx53YCjHTnNTp9Zne273+fcPso4X4E/8AJEPh9/2L&#10;unf+ksdUviL4/wBV8J/Eb4W6HZRWcmneKdYvNOv/ALRG7Sqkem3V2jREOAp32yg7lYFWOMHmrvwJ&#10;/wCSIfD7/sXdO/8ASWOq/wAQPh7f+LfH/wAM9etrm3itvCuq3Wo3MMwO+dZdPubRVQgEDBudxz1C&#10;4rptJ+BGgeMPDfw58eeCtK1TW9J1PxRH4V1fwlqWoRQ3DX+xZ1jhuwqjyposjeyKUYHrkY8+h+Af&#10;jPxAuqahpnh82tnC9/JBZ3N7EJ5I7XJuRCGKtceSOGaMHkHjggeieFP2jvCvgI/C7wzoWm6uvgnw&#10;v4rt/F+r3V0sT32q30exdyRb9kSrGhjVRIc7ixOad4g+NXwp8beA7a113RfFUPijw9NqqaHcabND&#10;HbX1rd3U1zGl6S26Mo87giIHcpI3cgje1GStO1/LTt5evzJ97oYPiL42L4Z8ZeOPCOt3Nh4cvdL8&#10;MyeKtM1u4imurV7Bd6TTTwjZg20oTfGsuXSWNlZSzrH6TrHiPTPD8cT6lexWaSXNvaK8jcebPIIo&#10;UJ7F5GVFzjLMAOSBXlnxP/Z7T4jR/E7U5NQh/wCEi8U+ELjwbpc7xN5OmWckcpO7kl3knl3yMNoK&#10;QwIFzGzyb2l+CPE/hP4ra9q+j3lhdeFPFU8V/qtpqDMt1Y3kVtDbb7bYpEscsNtCpR2QxsjSBpA/&#10;lr5jefs++OdPt7qafR1WO28PQeK323cLE6XMVWO4UB/mXLqCBlhnkCuk+Bvw98J+Kvh38U/EviWw&#10;1DUJfCenWt9a29jfrarKZblIGVyYnOPnDZGOVx3yPQtQ/ae8Dal4Jlik03xDH4im+GEHgBoljgNo&#10;k0EsTJcB/M3lXEYJG0FTkDdnI84+CfxM8J+Dfh78T/DXiY6xG3i3T7Wxt7jSbWKcQeVcrOWcSSx5&#10;B2KMDPU9MCoiqUakeVq2t77eW5XvW1OhtfiV4Y1GTTkttYt5nv8AV7rQbfZu+e+thcNPB04ZRaXB&#10;OcAiM4JyM53xA8aan4W8XfDbTLJLVrbxJr82lXnnxMzpEumX94GjIYANvs0XkMMOeM4Ncd4f+Beq&#10;6Nr+iyPqNnJpuj+PNU8X2zhG8+eK+s9QSSBxgAMk+oPtYEgxxrkA5rtvHngq68VeJvh3qtrPDFH4&#10;Z12TVZ45s5lR9NvbPYuBwQbwNzxhCO+Rtv8As82vxR+HPhjxf8LLTVLi71DXf+EYvvDeoSxzTRXx&#10;ga4jlhmVVDQNEr5LqhQxtncPmHJr+zP8QZtVlsLfSLe6ePQf+EnM8Go2zwNpu/YblZRJtZQ2QcEk&#10;EHjivR/AP7RPw88B2XgfwcPDesat4A03WpfEWuzXRjS+1G+Nq9vCUiSQKkUO4HyzIRJzuIyQej1D&#10;9rLwTcWN0BD4lvLyb4Z6h4E8y4srWJDPLdmaGfbHLhU2kgqo+XCgbgM1py4eavJ6+Wi+QveRkXvx&#10;fXwt8TtZ8MeLLa30nTYdDfxFp2v+cfIuLWGVY7xJVKjypIGltj95g6zqRgqyjob34neE9Nuora81&#10;6xtbmbWE8PpDNL5cn9oNF5yWu08iRosSKDjcrqwyGUnk/GXwp8Qat4q1rxroniGOy8XLp8OlaEJ4&#10;ibWzsxcxXF1EwJYGS7MKI0+wmJUh2RsY3MuRefAnVbnxzca9Hq1pbRv4+tvF/keU7FoE0OLTXg7f&#10;OXRpA3IxjjPTyBfgjrvhGH4gWfiHwk2o3ejaHb6kL211eFYbKOaWAxXalSy3SOkm0BCR+8zkbeL3&#10;gj9mfxP/AMJl4RXxVos1v4fvvEOm6NqqQXMYurL7VIuxJowS8DNGWKl1HIx14rsPEH7SPg/VdE1m&#10;zitdaE118NdK8Fws9tDj7VaPA7St+94iYwAd2+bleMV0Hj39rLwR4o+IHhvxpYSfEG1u5tf0/XNe&#10;8O3mppLpEDQSrLKtpH5mZCzhtnmbQgZsDkBaUMNpd6r/AD/H5ivI7qP4i6TrX/CKXOl67ax22r6v&#10;c6WkdxZytLdTwQ3ZmtUyUMEsb2srMZFbAt5EKhmDLP4z8b22jaHqq6fqNj/byaNd6rYW9wfMWdIV&#10;GZNoZTJGrPCH2sMeYgJXepPF6H8Eb7Sf+EMMmpW8n9heOde8WPsVv3sV+NX2Qr6Mv9ppk9D5bY6i&#10;ovh/8JPEfhf4c3ngO/k0S503R9Ffw/4b1xFdr6WzMKxoLqMoFR1EcQcxuyzFA+2LASvnX40eF7Hw&#10;R8YfHXhzS1kTTdI16+0+1WV9zCKK4eNAT3O1Rk964uux+L/iyz8ffFfxp4n06OeGw1vWrzU4IrpQ&#10;sqRzTvIquASAwDAHBI44NcdXkVPidjXod38K/E1342+GPhDxHqMcEWo6xo9nf3KWqssSyywpI4QM&#10;xIXLHAJJx1J611tct8M/Cs3gb4b+FPDdzcJeXOj6Ta6dLcRqVWVoYUjLqDyASuQK6mvpTx54E8b+&#10;N/hZ8GItBsrm90qPwpISkTKAZhquobgMnJO0p+lcVe/B/wCIHgXTbe71Pwpby5cr5N1Gs0w3DGCo&#10;OcenpXeeNE8Rr8L/AIIT6FqjWzL4ZkC26PtIY6rqGX+mMDP+zUY+LWq6DcJe6tqkb+ILdfKk84iQ&#10;OQMA+/1r6qGHjJczbWnyORyex5d8Iyv/AAsD42f9jhb/APpg0ivTVdZE3L84rzH4Q/8AJQvjh/2O&#10;Nt/6YNHr1Kqy/s5R3fg21E1ldaT4zupVIjWUNapEe5H8J7YycVU1n4OePfhTbadfWGlWc3kK226h&#10;IleSVwQWX1AGMenJr0fwv8XYbaSa5uha3sD2qiTJwWkJ5Uen4dK7yf4nz678P7rVNEsbaVNPkULY&#10;yHcIs9ia6PYwWsVZ+RPMwpqtup1NAr5Gs/gD8QfElpDqNno0+pi5LM7RsGaM7sHfnoc17t8LfhP4&#10;20H4Q+JtK1fwelxclheaSLplYtMBjAXP484r0vw34l1GWxgu9Nawt0kCvNZ27APnGSo9Rnsa2/D/&#10;AMVdVX4l2vh7Vxb2FhcxB0aR8NuI7Z6ZrOnhYUpOcW7sbm5KzBnVetR+dHu270+X/aqVl3VWuIF8&#10;uRlj/eba+Jl8HfFO1vLyaHT9bgmmlPnfZ2ZcuPXB96K+kPiR+0RefC/xxq2kXHhDf+93pcC4J85e&#10;zelFYfVYp255ff8A8ArnfZFqimxnKiivq3SNStNA8G+HDPG00ZsbdHkhUsAxjXGcds0/V9LjNjvs&#10;bqOyjZt8gXGW9RXzf4B+J2qeDrDQzHem6tvsUPnW0/zI+UGAM9O1djefGW2ut632n/ZCxyWjk4Oe&#10;3tXpGRyENneaje6jtk8r9+dm/wDuhiM/pV7Tb6T7V5FzbySSJ/y02/LWve6fDqEe2T8JEbay/Qin&#10;wWv2ePasrvt/56HdXtPhbwXol5qEEMMqLc3DbmZmxggdfrW74O8GreatqKRanJfWyyFHjkbKLjsP&#10;avnTWPiXplqtrMkFwiblUzJIQRx196+xvhbZ2Fr4Psri3w0c8fmmTu2R1PvQBxnjrxtqHhHw/quq&#10;tp0lzbWcW/ZAvmSS+ygVynxM+LC+DfDOnajd6d9ivblUeH++mezccV7IE/vV8H/tWa5rWt/FC40p&#10;ZP3dtsSGDft68hl/Otiz8P6R4ctUcQQRHbw7ADHvU0ev6NdRGMahZydiu9SfpXyX+0tq/ijxl4gG&#10;n+F727BtwQ8Nq5UNz04r5J8U+B/iRokqySaXrNjJNLhGEjASOPT2oA5bVvip47+LniC90+zub+S2&#10;SVd8EG5VZfTjFZlx8M/iNo2qx3kXhzXrbZ9ySNZdq46HjP8A9evur4K+CrTwH4B05Dbx211MgmuZ&#10;toVmYj+I131vdQXH+pljk/65sG/lX6lL8J/DOkazc6/pGk22m6pdri4ntlC+aPQ46n3ryrxv+0pY&#10;eCvHEfhqysZdXv8AA3rGQAPbPrXhn7N3xJ+JPhfxLY2GvyarPYylUMWoQsQPcMf51vfGz4e3fg/4&#10;0S+L4olms9QCP5TdOn6UAfAnhP8AaQ8V3iyeG/Et5/bVnDIESS6g2Tow6FyQN+PU1794f/Z3tfFv&#10;hm3u9XuZNPubhfNWOBR8me/PrXpnxJ+F/h/4iaDe2upadB9oeJtl0iBZYmxwdw5qL4M+KLfxR4B0&#10;9YrjzbmxT7Dc/wB5ZIxtP8s17FbftM6QLn7J4p0a/wDDglGI5bhN0Un4ivQvC2r6Hrenm60G4gub&#10;Zz83lEE//Wr5V8SfFHTPFGq6Jp13aLLb+Yu+OQcBc169oXiXwJ4J1ZJ9PuodMt05mjVtqgYyT+VA&#10;HkFz+yrqGg+XeeGNejvLmF96R3a+Wy/7rqT+oFcl49sPF2nalbReKo5PNT/j2ut26L0685NfXFjp&#10;MWnJceR/rJmLl/8Aarzjxh4U8XeL/A+o6VqEdnc3Lq3kycL83Y+1eQ/8FC3sP+ER06KTBu/tCtGi&#10;nnp1r4n+FPhWbxP4ziR0H2e3bMisOCCeleiftd/G+0+K3xZMmg3Zn0SzCxQsQdrt3NV/2W0n1zxQ&#10;9laIZ7hpNwVVyeD/ACoAT9nXz28GyPJJ5sfm7Ef6da9Zrl/hz4Zl8G+C9J0i5kSW5t4gJpEHytIe&#10;Tj8a6Ga4jtYZJZX8uNV3M79Fr6qfw1FHpemaWyo9sgyyqefpW9amDT1NssCxQLwFVRge9V/G0lj8&#10;L7SB9WlZ79xlYEG5jx0/CvM5f2irCwvo5NY8Natp9nIPmuZISFx2PSgB6t99qjZWb5qzdB8QWvia&#10;3N1YP5tnu2pMPuvj+7Wn5P7vasleu61a6ZrayQG3jmZlwdyj0r4h/aW+GkPhhr2/s7RYEmkAKxDh&#10;a+ydH+IHhHVdVsLBtQWyutRgW6sjJwJUJ6E9mzxg815h+2V4cbRvAdxMyYSRhiTA7nqfb3pSXMmm&#10;BXtVng/1lXgazLxr22j3xR/aR/Gn3W/4DS6JrUGs2pliP3G2P/velfnlLy2Rx9anhUyRgjkJ/D61&#10;FcqUlKHB2nGRXqPwj+B+r/EvzrqFvs2n2/8ArZmGfwA7183h6cp15K3qdUmlG5p0UUV58jxxxne2&#10;5s44PT/GqMvMjYNffEPwD+Gd3osWgWXgDU9U1ELzqyXJiBYdcnPSvFPHH7NEljeXs1p4d1LS9LgD&#10;AyvKJiD2P0969SvQq1YqKtoZRkkworOk+2R3vnte26WWz/UvAd+fXfv/AE21fV1bpSfs5fsZ6z8e&#10;dDl1l9Wj0TTQzJFJLGWLsP6V6nqH/BMTxXDCxtPF9jeOFJVTCy/geT1r6U/ZJ8RaJqHww0jQ9MBg&#10;uNLh8u6jIAIbP3vfJ5r36W3dUGJWQMMADpXVToQppJEOTZzvjLxvp/gmyjuL2O4uN7YSG0j8yT64&#10;yOK5e2/aC8IzybJ5buyG7ZvurYqv6ZrK+M2nXds8mqt5dxbOqQwx/wAStycfj1rw2z1i2uLr5rKO&#10;SRG+fzPvfyr8ZfiZ+zr8QvhNIT4i0C6SyH3L+0HmRFc9SR07dcYrnvCuvajZW8gEr3USDbFbjJEj&#10;eh9sc1+ynxM0CfxF8P8AWdJlMbw3FnNG3mKCBlDz7c1+Z/wt+G8Ok2MaTxLdTzO4kYLnYVO1SPTP&#10;8uacafLK6YXuj7A0nxBpmvQGXTr63vI1+95Egbb9cdPxrTr5Y+FmqaLZ/EK3u4o5La5mlSFPLYru&#10;zlcMB1AzX1PWLodqfF1wkGqI+g3ckZMkjZCqoHUf4VZ0nVrT4P6Y95f+IrnWjuYRaTDkROexYntX&#10;1F4Q8EaK2lypf2Mc77ciSQZYe3sPauW1/wCCmneJwUk0+KKKMsqMw6en1rV3tZEhRUchb+Gn5Fed&#10;fs+3mp/H7xtrCXun2em6fawb5GsYgs24nCgN3r601H4aad4Y8NyNolhFfa2Itsct3yOnQ+1eMfsS&#10;6a+h6/480mW0SGWB45EYDDGPc4z9OAfxrt/iN8bvFFtDeS+A9O0/U4bNWM0l6Ttyp+ZR7/jQrpau&#10;4Fe9vI7GHzZelc7pXiK51HVZVm8u2sl+5/eb05qfxsVXTrcvL5YM6p/vMQcD86W18H2hhH2vzJH7&#10;7JWUf+OkVlXn7Ofhbx14dWfWvCdnbeIZlLXEljlSGPcV8wfGj4L+FvgTLaRalbXeoJqJaW2uI3x5&#10;QGPkb1P+cV9FfCX9ofx94qtTrPiDRdKtfDzFgFtiRMWB549BUH7ZHwn1z4uWfgmy8N2v2m+kkkeO&#10;MsF+VgOfwrKpH3XOMU5dNClvZs0ZdSWC6/eSxi3x/wCPfWrkNwsy7l6bttZU/hWxm+ZfMjl/hk81&#10;m/QnFQaNqEFpaajJc3EccdnKUmkdtqrhRk89K+LrGbwpqMflXEtyblji3fbjy/QH1FbWn/EKTwX5&#10;1h9hj1DTZGVk+1LlSAOoHrXv/hv/AIJv3unxibxX4shsZtu5rexTew9sn/Cuz8N/sO+EZrc2+qeI&#10;dQnsQcJIsa+Yh+v/ANail7Rq81Zg7dDoqK5LT/iNpuu+W2kR3GoxSNhJ44isTf8AAmx/Kr2t+ILv&#10;TrX/AETTftt7s3eRJOIh+eD/ACryr4aeBfGWtTaV4pRjd+GNQk8uK2VgyRKx2lSO3FfoL4X0eK10&#10;u2toADHBGsYPAxx0xXyh4u+CfiT9mzTor74e+JJNV8J3EsYu7XVGLfZ/m5ZB269q9F1vULz4halK&#10;dP8AFk2g2mnxKoe1YL5zbASxz154rbXqSbXnJ5mzf8+3fs9q8e8Za41vqMkk/wC685mdI+W3KOAc&#10;iu58HeMH8UebDqGlSaNqsP37WRw/y8cq4AyOa07bS4NLh2fZ/tHnSl+zbcn37AV7kNOaNnScjG4h&#10;VZQc/SuO+IenRjRLuVE8uWMeYGHGcV4f8P8AUPiRfT31yPGYv0sZWK21yqnzufX6V6rb+Km8deAt&#10;Uur1Fhv7RjA6qeM460AeXLr0V1HbS2P91d8kbfj81dr4K1CaZ4keTzI9pSuhuNH0tU2Np1v8/wAn&#10;yQD+YHFY1ppK+HfEVnBYxYsrlXd0/usP/wBdcnrl/JfeAryBbtdNu7yBRHIw68enrXxN4g1bVfBn&#10;i6SzsoJ9Ukuk2yybSwbnnHWvtTxta+JNb8H6fB4V0ywubpiqy3F8dqQLt+97nPauR0/4XeJsSnV4&#10;dPFzGuFmtgMA5/Sh36AdJ5ObmNv7u6rVUWmjtbl/NuMF/uR5/pU6XMUqBlfhulfN/hXwjq/ibVpV&#10;tNKurVLSMJMs6EI6nq3uRVvUZNG8Kq1voGiyxXUEmw3VwQTI3fb7Z9a+h9Qs/GXw+f7Zez291oUi&#10;bhNCAWDn+BvbH615FdeCL34ja5farcf6FZzFTbrGMcHv7c80AT0VWjuobh5IkP7xfvJ0NWa5Dw6L&#10;mzayintpJP7YYxXUlxJgeWT94enOBUfxP8MW/gfXLu+utKmG6JYopYBvRePlYHscV6FqX7NZTTWv&#10;W1m4mTbuSNn+77D0GcH8K8/1Tw/4j0bUY4NTu7rUtPMZVLdWLCXj7nsfegAopMilryG1n1PU72WR&#10;9Sa1tIzuLysQu0+3cVsaLeiz0e4nhSd4IT5okuWI38dFz1Fet6H8N/GHi3Q7LU/B/wAPIrzT9x8y&#10;3vkG4kHoQxGRmsfxD+zp8X/HWtW1tqnh5dJRBsihQKsMYz0AXIxWErwu4Jt/11elilruFFVLrUbO&#10;wx9puYbfd/z2lC/zNEWpWk0PmxXMEkX/AD0SQFfzBrzy1vbnxDaRNqmrRWFjcNlILZsSEjpn6V3f&#10;wv8A2aLrxtqNwX1aGwtol3LfSybl56L9a8++KnwE8Z/B2SF/EOlvDZztiK9jO6JvbPY+xr7Q/Zn8&#10;Eiz+GOmI+HeZFn/eEHzCx4YewrChJ1JNVIWce+pUtFoy3UM0nkx7tjv/ALgyajtdQtr3zPs9zHcb&#10;ThvLcNt/KnXFwtv19/8AGvi74mfDzxH4A8TT6Td20s0StmC6hU+XMv8AfB/xrh764uWlKzzSGQfK&#10;VbIx7V+s+reGo9Q8m01DTIp7aMFS0iAke/8A+qvJfip+y74V8aabfqbf+zNXjtZJbG8t1wGZQW2y&#10;Dv6ZpV8POonyy1CMkuhOvSlrNt7yKWPzIrjzN3+1T/t+6ONkj8z51R/m+7njNfnPnqMn86TzH243&#10;ED61paZodxqmpmxiGZVYqc9Bg4/nXpHgP4e3trqJnTRP7bnjPy2twuEbn9K8ejhKtbW9kbSmol+i&#10;iivJdxbGTn6mmZNel/Eb4ea1pupSTXOi/wBnySOX8q3TMSKewPtXm8iNGxVhgg8j0rnxOHnQl72q&#10;7lxkpIKKKKZk0VLBby3UgihjaWRjwiKWJ/CrjaBqinB027B94G/wrlUJSV0itAooorOoya6iP4Y+&#10;LZNJbU08O6k1gvJn+zNtx69KxLDSrzVL1bO0tpbi5Y4EUaEt19AKp0akWk4vXyC67hRRRVLJNFe4&#10;6D+zHcW8drN418QWXg6K6A8iC4BeaQk8DaOnOO9dtcfsOXsOSPEcTLjduEJwR+ddkcvryV7Ee0iF&#10;FN3UK26m/HLwT8P/AIs/FzxV4y0341+E7Sx1q9a9hgvLPUVmjVv4XAtjhvYZrhP+FD+Df+i6eCv/&#10;AAF1L/5Fri/ip8L9T+FPiIaXqLJMJIxLDNH911Pf61xNFapCNRqpSV+urCKdtGeS/DnWvE/gv4e+&#10;GfD998O/EM95pOmW1hNJa3WmGJ3iiWNmQteKSpK5G5VOOoB4rpf+E+1z/omvin/wJ0v/AOTq7eiv&#10;av8AhQ/g3/oungv/AMBdS/8AkWj/AIUP4N/6Lp4L/wDAXUv/AJFrxWisfbUv+fS+9jtLucR/wn2u&#10;f9E18U/+BOl//J1H/Cfa5/0TXxT/AOBOl/8AydXb0V7V/wAKG8G/9F08Ffjbaj/8jVKv7P8A4Qdi&#10;B8cfBZIGSBb6l/8AI1eX+C9FTXNft4JQ/k5yxQe3A9q9ltZbLw9K4fSklE0W2RwuR9fb8q9fC4al&#10;Xhzyhb5v/MylJxdrnE/8J9rv/RNvE3/gTpf/AMm0n/Ce65/0TXxT/wCBWlf/ACdXb0VUl/Zr8MxQ&#10;GZvjf4IaIDcWjh1BgM9+LaqP/ChfBn/Rc/BX/gNqX/yLW25Q2EoSIpFJHtCFc43fyrxPxRHBDqjx&#10;wReUsYCMOeSO9PE4ajRhzqF/m/8AMUJSk7XOFT4g683/ADTHxTH9bnSf6Xxp/wDwn2uf9E18U/8A&#10;gTpf/wAnV29Feo/8KF8G/wDRdPBX/gNqP/yNS/8ACg/B3/RdPBP/AID6j/8AI1eJ5NSRxtNIEUZZ&#10;jgV5UalKTsqWvq/8zaz7nEf8J9rn/RNfFP8A4E6X/wDJ1H/Cfa5/0TXxT/4E6X/8nV29Fe0D4C+D&#10;Tx/wvPwT+NvqP/yNV1/2bfDEdmLxvjb4KNqTtEqwagy57ji2614YsJ3kHsefavYPDE2peE/BKSaZ&#10;BDrNjdOJ7q1vEAWAgEA89iCa7sPRp1ruVOyXmzOUnHqcQfH2uf8ARNfFP/gTpX/ydTE+IOvN1+GX&#10;imPr1udJ/pfGu6orU+NnizQbDR/APhTw9r1r4sTRfDosbzVdLSaKPzTf3s5RBKiscJOnOMEkjtxw&#10;dn4j0C9s7fSb3SGi2yqovncmRFLfMWHrXs2j6p4HivdH1aCfSfCmpx4LS+SJQrEfe2+mayvFGpeE&#10;HmuLRvsmtZma4urq1tyssnfcAOg9hXq+zmvtL7unYxuux5r8I9E1mz1z4k6xq+kz6LH4g8Qx6hZ2&#10;l3LDJN5K6Xp9qWfyXdATJay4G4nGCcZxXpVFFYXie3+H/heFU097vV7USrJE8TEAtt5Un0r0LwP8&#10;VNA8H+EtXew8NSwaffxkzwXLgux749jzivMIdW+E77JHs9aspg+WtywaMc/pXSyaf8F/Emhyz3Xj&#10;PXNL1MPiK3W23KV7D6D8Ota+0j9lr0uKz6hSEZpagYy+cm1E8s/eYsc/lj+tXf7Y+FsHh+OSO71z&#10;Q4b6feJLNy00XHI68CvSzrHwz+KX9n2V5qFxdbIVto9RYmG4zjgk+ueleTt4J+BEht1n+IGvWrIi&#10;iRlsg2445Psa9M8C+AP2f7jTN9l4s1LWGt2AZb5fJYjOeBgc04yk5OMrBpbQnpvFQyNOq/uoo5P9&#10;+Qr/AOymq8UupM2Jba3jG370c5fn8UFc78Rv2eV+1WEWhQa54htkiYtdXTHeCT936cUV9H6F+0Fp&#10;OrW0lvoWkLFYWD/ZUe9bDSBR1HXI60VsnZWRJeDHvRWPDocm+V7m8uJpJG3Yjbai+wFFfP8AqWkP&#10;DZWDyttieCDO0jGBGD+HNL4jvYrm1gJcKFOAq/WsbRPFSz2el2V8DJE0MWGY4/hHFXfE8cJXbEMD&#10;d8vNIDaoooqrrvii4trBYw4dIzt2gfrX078IP2tZvC3g20s7zR2vtKigKNcq4LodvHHevkS/s55J&#10;yoOSR0PetPwhNe29hfWq3EnlMMCMg4WgArxz4tfs06D8VPEVj4glvbzStZtHRvPtX+SVV7Mv9c17&#10;HRXplp+1gdD8Y399aWiuLiZjtlIBArW8d/tJ3njKfRrhA0aWzLIyqMgNnn9K+ernw9E14jNA8uWx&#10;IzDoPX6V9rfCW8+EPgvQLKzeyj1u/ngVroTR7gjY5PtzQBn3ujW2pad9huI/Mt9oXZux0+lV9B8M&#10;6f4bt5YtPtxEkrb3/wBqtivOfHnh/wAeeJnki0HxFb+F7eFsxTxxCeWcbR94MMDn0zWppH7UOkay&#10;bSwvdNaJ1VSshUZ2+vsKPjXr0HxG8TaXZadOI4EgBDFsCsj4gfD/AMK3Hi+x1rw9MrwXKYnsUB2g&#10;egx0+lbOneFtO1HWIJElaCWPEYDLgfSgCSD4Swadql9f2Gq3cUl4Wd4ZHLJuI+tO+DfgKb4d+Fbi&#10;xvJRcXk95NcyyJ33H2rX8C3PiJtHkg8S26R31u2wXUbBluF7PgdPcVs317JZ2skvleZsUv8AI1am&#10;i/COyj0UyXdpbXMoG1ZRgN6189/tLeNNB8HeHrnQIHjOusCFjAzw3GD+FfW2p2GpaTok8FtcxTu0&#10;eYlYc7gOlfmZ8YdJ1jUfHWs3mq2tw0yyeTOxjJVGB6A+uOaAMO+8cW1vrEdgvmRybN7/ALviunt5&#10;BLGJP71eb6XrGleINbjupLG4t5YW2O8n3eT1+lelpjb8vSvHIGntzIHXIU5wOgrtvgv8UNW+HfjJ&#10;r3TZxbS3CmNpCudue9ZkelreWt49uqy/vNuR1B9K6j4UfAHxr8UtWubbwtoLX0tupDzO/lxhuw3H&#10;gH2rHkkuWz0RV1qOqCaGO4jMcsaSRt95HGRU9Y/iXxVpHg/S5dS1zUbfStPj+/cXUgRR+dd/8Svj&#10;Lr/iDVNOv9RmN8LM8S9C/P612mq/tHN43+G50aPTi2xcSs6hgPYe9cB8Qvg74m8I6TbadrmmTW2q&#10;W/EsKHcF/wCBdxXT/C3wXFo9ohFxbvOw8ya3lUkr9fWtyTQtbOCzh8q3hjt4/wC5GgVfyFItpGt0&#10;865EjLtPzH+VQ6Tq1lrum2+oafcw3tlcIJIbiBw8bqehUjrV+vTvCvxa+HGlfDfStO1Wyji1LAYM&#10;YsszA9Q3Y57CvPP2wv2ptI+J+lW/gzR7CVIdOVVn1CVsGd8ZAA9Pc9TUHxc8L28OpxavOsK2UVvu&#10;QRKAqOOh/OvkieeWfUJ5y7PIXZizck89a48RWdLlSW7LjHmuZzWt3/annrc/6Ns2eTt/i/vVgeCP&#10;A7+EL7X7l9RkvBqt4btICu2O2yPuJ9ep/lXYUVJo9lJrGuWdovLTzIn5kCv0n+FPgW00/wAIW1lF&#10;E0IJBkMQK7229T/Ovza8P339meINPuTI0QiuI3Z+4G4Z/TNfrzpHjPwl4U+GNhq9pcrqr3MavEy4&#10;IfIrly9pxn3uXU6BUNxceTU1ea6lpfinxJ47kgl8vTvDlvH/AKyNt0krdqw9N8N3Gj7/ALOJiQ24&#10;yMST9MelR+J4rnUtPnUQToJFw6hTnp0967mw8Q6Z4j0VLm31WOCXZ5jxrjKN/dNU/Bb6rqlmmq3f&#10;iGyli+aNrPaoJG7g/XFeqYndteW03ytInz/SnWnlxjaJUf8A4FXD/wBm3uj6x5Q0qS9snZIUm3/w&#10;+tJ4omsdP1H+yoPDt9JLMvnJfW8R8pG/2nB/TpXhvwh1ST4XeOitvps9+1+DGLWHG9uemP619Qad&#10;8V4ZpRb6romp6NPnCJdQ4DfQ15V+0J4ZPhm70rxFoDmC8jGRKnTdjrWRofxQ8aeLte0YXEX23TrU&#10;A3DlBuLYoA6bxn4eh8UeHbmxnuPsYddwuP8AnkRzu5IrwWf9n2e6jkvPD3iKw1WJ875EYfzUkfrX&#10;p3wd8XX3jLQ9Uttato47i2uHh8t/4o+g3A1v6b8PfDvhWy1BNI0630r7YCZPI+Rd2PTPH4V9Ka6g&#10;8QeF7+K0Vi0trJhcEE5HAr5b+G3wPutP8MnUtTCadZ2oZpWl4OQefxxX1n4E1i51yB557RbZI18t&#10;FIxnjrXzb+1H8StW8INf+H4rJZ9MmkjnZedxXOWH0oA+WfCkUvw/+JOlNrVzH5aahHD5m8bUUnkt&#10;7V9Vat8QNK03XrLREk+2atefPDawfM23Gd7eg96+If2pPBmleAfsVnp+rXFze3959puZPN3Mq5Pv&#10;+lfUnwB8P6RrfhPw541KfaNZfTzZ/a9x/wBXvxjHrxXmviv9oTQPDd2ILTSbm6RRgsyFFcDvkjn8&#10;K6X4W/FXQvi5rcWlpa3GmTXBCqGGAGx09/wrktd+Pz+MPDkejf8ACGRusM8RSSOIOE56E44GBnNb&#10;MH7SOmXGv2GlWfgqO2vbCZSblVCmIY+9x1oA9bSGTbhpKzPEOoSeH9BvL9R9o+xxNM6d3UDJpLDw&#10;5Fp+tXGpre30kk8flvBPOWi4JO4J0B56jtVePwkfM1D7Rq19e295GyNb3DhkQH+7xxT9avbr9nj4&#10;z6pHLbJdp4gtPs6T9CmCcD25NeN6HpfiDUdYutDF1ONGuWkN6sI5QMc5z69q8t/ad+OfifxV8WNW&#10;c6ltitpNkSxDAQAcfjX058APh/qPxE+H2kanFrP9najNHuuAww0gB6/Sso1YzlKC3W47NK5S0m90&#10;r4seFNJ1SCSQWryx3ieW2070PRvUV2NZfh/QbLwvo1ppemQC3srZQkcfotQ+IfE0Hhu38+5t7iSP&#10;/phFv/lXDeN/BPiDwLaWlh4cu7i70qSNg00ijA3cY9jmva/gb8Zbfxb8QdL8LXFksV/oWis32gtk&#10;7iyqR+WD3qLxx8L9Y8D+G77UZtbXUkjj3x26kn5geMD1z2r5I/Z5+LuoeDfjZ/bWo2jX091MthcK&#10;RtYo7+nqCBx7VpfVIRsK26uJ8deH1Xw7rJgMhF/NG9yn3vlG1SFHuBWr4c8aWfiaaWO2t7yLZ/z3&#10;gKL+daWt6aus6VcWbSPB5ybBJH95T2P4Gv04bSBNIXlYuc5Jbkmq0Wmzx3JYQqABn5enXrXGan8c&#10;9E/tu60gTi1ljIAMnfI6D1ry/wAO+OrvxbJfy6/4zuLALPJHbRWrLEpUHj60wPJ4/EjWsHkQR+XG&#10;i/8ALP7q/wAquXOvWdxYxxfaZJJHb/lp96tfRPhZ9ijtpby5+03KL8/ZWrrY9Ds9MWNbHS7T73z/&#10;AChTt9c4JNerfFqaDRvh1r9zcwtNbeTudmHC47j8a+YfDmn3Hi57bVdOctZXKqylWKjgcr9cYrrv&#10;2kvHereIP2d5INGvfMihvhb3khHLw45P06V5v+x5rp8Wtf8Agi7kWKGGQ3MN2rYIOR8tAHJeE7z7&#10;fr1krSRxyQxP+7jb5mXH8VejVzWmeFbHS/Fmo6rFHsuLyFAf9nBO78/lrX1fUP7L024u/Ke48lN/&#10;lx/eau88Y6RPob2U+jCe0tmGJWVvm3//AKuKv/CaW4uL240aZyYZpfNnZyRkV7SvwgawbbJftqZd&#10;tyxsM44rBk+GL+C9Rlu5xmW5l8xWXoq+lAFxTUN03lwySgfvFVttcPp/xas9Qjkkeyn06JPvz3WF&#10;Wt7w34003xfDK+mXPm+S2x/96u8m0pDcQpEAsEKqQqgYfjv61zeval4gtvHWm6ZYaFFcaDcDNxdn&#10;OYzirPjD4k6d4Dj0lJpY7i81CPCb2+RFHH4V5xf/ALSEsvjy30q2uLe305o+XUgjI75oA5+21tls&#10;bmWf/j5mldP93Bx8vpV7S2tG0X7dPeyfaEQ/8tfu46cVn6b4bk8QX2opcxSadZW118nl/K8rcMTn&#10;05retPAelW8G2WI3MnP7yRvm/TAr03XfCFnPb3VjPEDaXQKyoxyAT3Hoc4rK0n4X2kGhmWaJLa1j&#10;TbvbGAB0P5U3wb8SrLXPF97peozx3VpFaNcC4gOTwOfx9q7K18f+GPFvw60/UYt82i3Add0ilW+U&#10;4O4du9AFPR/ETahbxyf6yRF/76Xphql1Dx5a2+sR6Xbf6Tett/cp97n+96VT8YeH7ux0GNvDkcce&#10;opPHsST7jAyAHd7c1wGj+B/EumfEzWrqO9t/tkkSTI+0+XtOR8oOOhDZrw/Wtd+HkfmWP/CQySyq&#10;dgSMEgH/AAzXQfDz4Q2esXSzx3ltqenY3R7Rlo2Hb2rlzB4M8IfEWTURpEc+nzR7o1ZCyIfX39a7&#10;r4R/GDRB4l1W2trBYLC6VpRcBQoVlXp7GgD2a1m1KRv39tBFH/11LH+VYvjLx1beEbCWWeORJF+5&#10;lflb3z3rVks7+60RIXvPs+obF8yeFB97vgc4zXHfFb4c33jTQ9NS11GSK9sZQ/8AsygkB934dK1P&#10;iN+0l8NfgS0Okag9xcXsIG62sY8lFxxu9Oa5XRv25PhB4mu47b7VfWUs/wAiG7iKgNnpntXh3jr9&#10;mPxd8c7jW/F2l69pcDXkzSi1upMMYxnA9unpXmFj+xb48udFm1pLrSJbCNnyqzgtleCQO44/Gk73&#10;0/r8QOJh8AeOviBPc6rc6taaLZ3iDyY3iM8q8/f6gAEdBWva/CnxjpxjaLXtNuQjF3T7K0e/jjuR&#10;Xo994i0/w3NZafNHdYkxDFJHaySRrjAAZ1UgfjV6TXLOLVY9OaR/tjrvVPKbGP8Aexj9a/QX4jeG&#10;fD/xA+GeoW2sGO90K6QKJV5KhiNrKexz3FfIXxI8D+JNY+KsXh3wLrB0a00CwhtoRJIVQ7V4+pr6&#10;O0D4ieGPAf7N2iavrdysNrb262ogPzM0q9sdzkV8lyavqvxE8fX+r6Hcs11qTCRWRsKFBwB9cVQH&#10;l/hm/u9M8dR6att9nvZomeaDdhX2g5yfxUivV7WZprGKaUeWXXeydevavN77TdZuvi9cLb24isvI&#10;jme+f+4Rs2L75WvTYY1gjjjX7irt/KvXPhX46+Kb6rf6drsNprtrpbLFcSlgsicfeHrXVftDfFzT&#10;/C/wWu9aspFa6vIHtLVicFJT8rEe+M15R458B+Ifhfos+s2erz3c98PMvsNzEQOn0r5i+LHi671T&#10;w1omlzXTy+XNNdGPeSo3twcdjWFap7OnKa6FRV3YpyaZYpnakdvJN/Eny7qztF02e11K9SST92rh&#10;/wDeUjj8sVuw3Czb9v8ADxU1d7+yB8Jn+IXiaa+n/wBTbh5HkYcfKAT9a6n4laT478ZR3194Yjj0&#10;zw/Zsw8+JgjuBxkEdaxP2V/iz/wh3gfxTotqFOqXWTFvOAI2UBjn1zVrwzq/jm4hn8PLdtbaZN8g&#10;JjysanuTUYe0qEUuw5X5mVL6/j0+HzZDxuVP+BEgAfrVrIqtd2MV55HmciGVZV/3h0q1XP8Ag+18&#10;feHNPs9X1S3k1vw356pcJK5kIjLfMfpiuV/ai+GMfwx+Jklrbf8AHhf26X1uf9l+34GvQfF3i/xh&#10;8OPDz+Frae3u7Rju8wJndnt/9avM/wBoD4tN8WNY0KVoPJOl6bFZOc53uv3j+dc+OUVh2n8v69Ll&#10;U/iCq9vcLcR716bmQ/UMVP6ip9oqGG3W33qnAZy/4k5NfVn7FPw/8Oab8LrbxFJplve+IdUkmAub&#10;hQ3kxo5TC+h4znrXvVwlpZrC86WNod3lxmSJcsT0GO9eM/siwyt8E9JWNWVYjLIZ8Hau5ySCfrzX&#10;pmteJfBV9fQQa34h0q2ltsSgTXSqysPbNdtJKNOKXYzluyhqcdxLNFtuHt7dPnfy/vM3YZ9OOfWp&#10;F5aRF8+Tf/tH5fxqxcSJG6Kx+9/B/eqrI1zZwyNbW3mHd/q9w/qRUko1XS9QMqalE9lIds1u8YCF&#10;CfmwO1eS+B/h1pPh/wCM2vLaWUSQahH56yY+ZMc4X25HSvSB478D+Ibw20HirTbq4jONsdwCMY6e&#10;h/xqtqFiPCnj7w/rt3NDDaSW80MDs4BfK5Uj1HH6VoInaGO5SMtH+8T519Q31qy7+XHuqtG86/8A&#10;Lt/48P8AGo2kg1WC5gWT7jbJf9k8Ej8qg8a6X4ItUt7nxhqem2z2Tedax3jr5o5646kZ/Kq9p+0B&#10;8NtauEsrPxPZyXOQiLyqkn0z1r5t+L+veAvGfhPV9W1Utd+MWnXbKsrBo1zjaB0x3rmbFdA8beB7&#10;PQPDvhRZPEG5dmo2kBDq3qz+lReXNZf8EehKbiTzNkcHmf3n+6KFimV/b/eqwq7cKB+721JXb/t0&#10;ab/ovhy/bazq7wq6r1UjcOe44r5Er9ELf4F6h8RfBfhrS/iNqCtYaPGZW+zHbK8hyACe4xxUfi39&#10;k34ZtoUsmho1tdqvKzknPuDXmYnAyxFTnTsjWNRRVhiU+qcswhb9zH5kj/l+dRWlxfSTSJc28ccX&#10;8Ekb5/MGvzzorrviZ4Hn8B+JprCZdqkb0+lcjXz1WlKjNwl0OlPmV0aNFFFe7fss/D0/EXxJPYxT&#10;eQYV8+ZzwFjAPI9811fxD1zxB4JE0ui+EnuNGtXMR1qaEtHL+nA+prwDwX441nwHqxvtFv5LCaRf&#10;KkZDwyHqD616Ivj/AMe+KLC98LSa2X027G9LVmCo+49R/wDXr6PC1VUoqEbprTT+uv5nNONpXZDN&#10;cLChZvb9TgVNRTNq+Zu/jrW1BfiX4d8PweJb+ztItEm2TbV2neuc4x2rqv2j4fhvrnw10TxJoU1t&#10;a+IrpYy1jEwLkH72cdD9a8F8ReKPEcdmPD1/qcstpaDyxAHyox0Hv6VywBdgACT0Fc9bGct6aTd+&#10;5UYdR9QRtJ5kit9z+FqnoplWbC8awuo51VWZDkBhkV7H8M/2SvH3xG+zXT6a2h6RLhvt2oDZ8p7q&#10;nU/jge9fQJ/4JsabO2Lb4gHPl5LSWQA3en3ulcNHB4jSpFWNJTjswoqtLfQQna0n7z+5/F+Vc5P4&#10;4a1j3TaNfg+bs2RhGO3+994f1r4yhuNJur7z5fOtFEe5hHg5kz1Ht7V6O+oaLq2lRQwa/wDabiG3&#10;VpVuIzGpXug9SPWvSvi5/wAE+/E/w70ddS0zW7TXYP4olUxydOoHOa+ZNY0i+8MX89hexfZ7lR86&#10;sORXpqtWw2tWCt1a7mTjGWzOsorl/CfxA0zxlNcw2UV3FLb/AH0uotn9SK6iuqk8F6NqayTR+KrF&#10;LlmJFsyEBRn19PypdB0HSdP1Ivc+Lo7OaNSA8cLHnHT3FcB17Yq7JetdLBG6KfLXau1Rk/X1rmp4&#10;ilKXNy2l8yuV7XCiiiu1s/DvhjWtSlF94ojtiVysvknDt7+ldqv7POo2Vvp+owzaZq9lcYCPFdgl&#10;s9Bjsa8zj+G+sL4Yk8QXcaafpiuEVrhtryH/AGF6mtbw74kn8ItaXGiWFxcXCry0+WVm74QdBXdR&#10;k5NzqU0uvn9xnJdEwooorS8UeHdX8L3xWLQoZxakCSSHMynJ4HH5Ve8PeDtb8WN/aUsKaHYofMM0&#10;37tQB+WfoKuW/wC1V4w0n7PJaafpNlfwOSbxbMb2z2YHrXW2nx+8O+OvsifFXQm1O4aUNbyaT+4E&#10;AP8AEUBwx9q6IV4Tk2paLuv8yeV22CimOisu1ulM8tkXbGcf9dMt/WnW2q6xdW8Vrp9lcz2FmPLh&#10;mtYCwkGcliQOtFfRHhOx1Xw5bTQeGbC+tdFkKyW5ijSTepHBOehorqIJqKhk8okeZtz/ALVFfJui&#10;XSahaWhkIQQRrhs4H3RXRRarLqBUPuAByhHU+9e1fs3/ALOlh4w0Sx1PXEDWTQI0cakgn5RXvF3+&#10;yB4P1XUobu3luNNEYUbIWwD70ATUVieKPEH/AAj9j5qx+bK33ErzvUPjpJpMeyXRftNxzs8iXav6&#10;g18U6db3d1cOGtJSrHghSSfcelfUn7MPwU0zxVBc3Wt6aHDFhGckED1NezaL+z/4Y0VFRkkunAwJ&#10;HbmvQ/C3h2z8LRkafEFCrgqfrQB6/XnPxu+JM3wz8KjULb7OblpVRI7jO1l79K4m5/aC1e8h82x0&#10;23to/wC5Plm/pXlnxU8ZXnxLtIrHV/8AR7Z5/k8j5e1eJeOP2TNKS3lbSgVHUKDll/x+lePTfsve&#10;JYNaE1nrtqkO0kRupX5fQ19e+OvC+sa5eWWraHq8ljd2Z3NbtzFNx9117/XtWtpGkf8ACVaXBc6n&#10;YLZ3oJDopxn/AOtQB7B8Nf2nNH8ZbINRtn026P8Ay058hv8AdJr1T/hLNP8AL83zH2btnCE/N+Ff&#10;Knwj8d6D4Q0e48J+KtFjksryVvJuo13fKeOuARjsRj2rG8Z/Ehvgt4qudK0HXpNW0F4FeHzPn8hu&#10;4zXk/wAHvg4bGFP7XuVmmjOQY8hT/wDWr1TVPAViLqO6iRUdRgbcc+9U5rzUtD1WWGzslktLdcEE&#10;4Lew960tK+IOl6rOtvOs2nXvTyLpCoP0PQ0Ae7fGz43t4J0POlW32m5kU53/ACsn4eteKeA/2k9X&#10;1KxudPvvMk+bf5kn3lX0rp7bQ/C/xO8D2V9rWtSR6jqTb0kT/lln29K888Tfs5eL/CVrJeafJb+I&#10;tJ/5+tNl/f7e25D198E1CPDtnYObrUZYoIo0J82ZgFX39vrXiXj745/CXwrPPp2s2M2syzT+bE2m&#10;2vniViMbuOvpzXv+taLZ+IrWWz1CIXVnPGVeNs4IPaua8J/Bvwn4Dnil0LRraFV4zKoYr9M570Ad&#10;Jf8Axk1XXrH+zvCunXerXM06o8Fqnztjqc+leu2fg/4p3X9i6hp/iO00aP7MIbzTdSiaV1Xtt2nA&#10;b3r5v8J+LNQ8C/6TpEkdlqUMv+skUMrL0cY966TXvj54p8aaBcaXq97JpUsyb0k0djFuX+6xBBH5&#10;18u3HhT4SfEGQWw+EniPT5L+cONShheAJk/eOCMV9YfCz4WeH/hb4ah0zw3bNbWuVkZ5jmWRsdWP&#10;c10rXBSXa6IiAY+VRx/9aud8NeN7Lx6ms2mni6trmwla1ka4hZAXxwy56j3HFAH0/DpvjXTb6Oa5&#10;8V6TcWyQbHtJtOMe5/7/AJgkyPyNfGXxk+L2s+Otfks/EMdv9ntluIUtbHLwL23qTyT71l22irca&#10;b59nc3d7evKzv5903zLjovPX2rr/ABd8Mrz4K6loOr6uLHVdJvHR3SFvmVRgujZHOc9Rmub+MHw1&#10;tPEFxFqVxD9riyRLHjJ+tfO+v/AW21vUjdaNr6aRcYwYZU4C19h+F9E1HSdHNprOojWJ87jcbNuV&#10;J6Y9vWuO8X/CvTL2Sa9twEvpPuqelAHon7J/xkgm8P8A/CIXUcdlc2cQe23/AHGWvpO41p7OPdJZ&#10;XEvT54FD/wBRX58fEb4gaJ4o8VWWr+DNFk8M7F8l4JML84PD4HAr3T4RftJ6rcfZtP1Wy8zTrZWS&#10;a+/i3Cvj/wDaj+C2s+GvgLF4g0+aO/sbRvLvwAd6rnh19s4+g5r4A0Yq1xNuGSVz0z3r964tA067&#10;8H/2Ff28d3azQmO4hmGVcEcgjvxX50ftQfsa6X4L1rUdc+GRbUktwraj4YCFprUN914f76deO3OC&#10;eg5qlOUqkJraJSejR7jo/wAVtH1X4jXvgrE9trVtZpfqs6bVniJwdp9VJGR759a7mvz18T+KPEMv&#10;xpufGemSSWXky7LOSNdytGRj8j/EOh6V9f8Awb+IGveM/DtvdeI9Fj0mWb/j0uoJxLFeION2OsT5&#10;z8hzxyCeQvw5d4+0SY6Zr7G+APimTxl8LrDw9LBKJdNbMUzLwRk8D14rivgT+xr48+LfjjT7jUvC&#10;97o3hXzVlvLu9QwhowclVB5JPTgYHrX6g2/wI0DTdK0yDSNOttOisIwkcUaBcqBjk9zXLhKMoVJ1&#10;HszSck0kel0m0Vxfj/4teFvhnYvLrms2tvc7f3Nj5o8+ZuwWMc/jjA7mvmTSf2zp9N8RajZ6v5lz&#10;bXkv+jTxr8sTf3FA7fz6186+EvB1vZ6fLJJK7mZf3pQ4Kep+tc74u8D/ANlpEug6lex2zS+cWkc5&#10;Jx0Htmvd/FXwd1i8uvP0S7hhdW3SW5yoYf1qn4L+Dmsprb3OuzxXBik3RQISVAHb616ZifZU020f&#10;LTbd5ZIcyp5b+ituryLQ/wBorw4trH/av2i2jf7l28e9G/3iOlWvGHx40Cz8P+bp9zJL9pXYk6IV&#10;CZGAea9B0fwf/b/w306DUovPn8pWLSDJPFU/C/g+20O6ltItPKGRjlgvH1r1GAK0HkhSvGFVe3tU&#10;v2y1sIWlvbi3tBGOZLh1QDHc5oA8r8TfF6LwX+0Dqsdpcf6E6LDcxp93zACc11njr4kpq3h+PV4N&#10;agjtoV3+XGwVm9Q1fG2tPPZ6x/a/2nzNkrPczz5ZWUk85PXrXPa1o+s67dfZvDmla94iiv5V/caP&#10;bSTqinnqBwMetV9OtE0mzjgQBt3Bx0+teT/tKeFdO1rwTe3SLbDU4ym15GG7qMp9SOMV6Jb+LtC1&#10;43Z0zV7W/wDso3XBtZQ4QH6d64Xxz4H0rS9G8T+LNN083uralbxyTFmZw6xD5Sqk4DbfTGe9AHSe&#10;Ntel+JHia91O58y2jttvkySfjwv519CfsXeK/Eseqf8ACPXkd3/YP2aSa2/0UrF9/wC+shAz6EDu&#10;a8h0T4a+NfC8enRaz4du9O+3y/ZrCO62Nul/2hnI9s+9e1/Bn4ra1P4/0HwLq9x/Z1lpTvD5aLse&#10;WXaQEf1XLYX14zkivK/Bmt+DNA8IxaTdaMttdSxFLqdiAzjHKBvWuG1z4MaZqRWf4UW8ul3slrJD&#10;9o1LdJliep3ZOa7jwN8RfCHxF8KpqEunR38UcvkssYBaKTHO8dhnvXcfCH4gaB4w8aaroujCMPY2&#10;scr+UQwTd0BI7+1AHvuveF/FOoeKDqVn4j+z6ckQ+zad5A2LL/fc9WHtWjpOranoOhvP4yvNLiuQ&#10;3+s05JFi29vvknNQa1ouvre79G1r7NG/347qPzF+i+hryr9pC3vfDPw5ttQu737dL9uSGbf8isrE&#10;/dHtivk/w/8A8E09U1C8fVPEvixbi+3rPLDaw8Pzkglvy6V9UeJvh8fD2m2moaNAYIILdYZYYVwW&#10;RTwR6GvS9Z1KLR9TileUqsg2mJl46/zrWgu7W9tWELpPaOMoyMCGqIU4wvyrcbbe53mo/HvwxYT2&#10;0XmXEguJfJSbaFj3fUn+lUfAXxYs9f1+90PULiM3vns8O/ptIzs/Dt7V4d4B8Lz+OvBd7YrbeZJb&#10;Sl0vo2/ixkfhXB3mi61o2sW1zfR3Gna9C2yaORSqxLngq/Tn1rxDQfB8/iySKV5JPskbKzecDk4P&#10;T6V494q/Ydtda8f6p4m0TWZNOaSVJ49P2Aqzg8tnsP5V9ivJDY2zbEjhHdWYKorktU8c+HvD955d&#10;9rmn2km3zXSSdQwX1A9KsR9meNviBY+BbXZL5ZvZv9TAn97tVWH4uabZQad/aSSRyTLsmnTDRRSD&#10;+E85yfpXzBb2t94g1WN7m5u73Y3+vgikldsf3doJOPpXp1r4L1zXNKkWLRbv+JIfM+RW9HbeRz71&#10;8r/Eb4YvpHjbSheoqPIu5p2bAOOw96x7D4RS+LtTGnaATHGszSvPdAgLz29RX03468Kw/FSw0+/s&#10;kaa2y3lyKpBKY+8K5rwR4E/4RDWLl/7Wur8yN5SwTRlRHnt/OgD6C0XXLPxBYi6spPNt9xXNSalq&#10;lto9i9zdyeXEvXv+FeS+A9dsfhX9s0PXL23trjbHN/rRt3txszXca1q76po//HvHHE6edv8AND9D&#10;7Vy7fAmDW/Cw0S5d1t3bM6xnG9hxn6V2fw0+EPhr4V6ULfS/D0QuFDM10VzI/wBT616LY2zQ25VB&#10;mXBBHXH+RVqwtLkWpWVzj1Kk59qANO88V2Fn96Tnb8v41yOv+IJNbnjW21r7FbuyJ5CKNzN9etcb&#10;rd/FdX0cs8nl225f9nd2/nWRr2taZ/ascttHHJJx/q5du3HeqvhvxeIdQiivLaOCJxtWQD5s5710&#10;Wu6FYeIQI50YpjIZTg1574stPKUSoMFSCWycjFelaUz3GnW0q4YMgIOcY4oAX4r/AAfn1nw5e3Ok&#10;atcXF6jec9rI37plx0UCvMfAPjzxD8PLWVoPLkk3KjwT/d64PSvpXwDqX2iPyG/jVv1r5e8bLbaX&#10;4q1azl8yORJ23/xbu9fEP7U3wq1DSZEnluJDprSEQSBiWTnJHsK820z4ewDQvOuLaOPU1X5LlZTy&#10;pHH419o/tM6ppFl4c02z1YqBdXAjDnGRnqfavC7H4UWEumuIPECywM+IFYAt16dfwoA+xfAfjay8&#10;baOlzbSxm4RV+0Rp/AxGa6ivnD9k20mmbXr6OSSOx+SFIP4d3P3fwr6Fa6dZNvkP937/APDXn/wv&#10;tx8O7G/1iV1eZUaNAzZzgHj3Fd1+zL8R08Z6Xf8Ah68EcUXnPdKhIAO5j8g/H0rzv9oT4V694g13&#10;wloGnS/2J4duFwl5ISsanPzNIR7V6B8EfBvwp+Ct+bQatrvxQ8UzTKqXWl2Mn2K1YD7u4fLgHnJJ&#10;+go6gTyRrIu1qxdet/sv/E1gjeS8hTZ/wAnJ4rRhvop0uBHIJHhYo6R8srYzt+teaeIpvij4purb&#10;+yLbRfBmg7n+2SaxIbq/lj7bUi/dxgjqTIxHoK9k8SaXpv8AZ/2TyEgC/KHKgsv/ANavKPG/huLw&#10;3oqS6cjJJdS7OFwTleTXqPifxr8QtP16aC2+E2l6pbYHl6hLqCozcd12nBq74Wju/E1y0PifQv7B&#10;1V43NrGriWA8fwtgZPtwaAOz0O4u7iTz5ZPM3r/q0+7W9FN5kki/3K8h0nwvol5BE+nfEnWo7ZP+&#10;WFreQrFwcHhoyw5963tc1x/Dujx3ejXiarZWs6fb/wB6HmWPIyxIxjjk8dK+ONE8FeN9S1K7ttAF&#10;5eRsWhcwswSMkHknoBk1T8V+BfiN4J8N2Gi3dzdWzeadyxMxUZPTd0xX0Hd+HfG3wrvJ4NLM0WmX&#10;ErSzLbLuMjZ6e3HpV21ufE3xAs0t9RsXtNGjPmRpcoRKOevvQB31xdQWce6eWO3T1kYL/Oi3uoby&#10;HzYJEljbo6HNY9reaF4xht7lfsmo+Sd8ZdQxVvUZq3Faafpl9Lcxxxx3NxtRth+9jpx2r4t+NXia&#10;fSPBml+D5bx2uLeXz2VnyBnP5H617x+yH8E7rxN8JbXXhLJbJc3Ewhkxhsq20nPpkGvW/D/7Hnwz&#10;8SeIv+Eo1h9R1y7R98trqCGGPcP4WXjK173oeueD/BOmW+kw32maTbZbyLXzFjVeei+lZqMudyew&#10;9LGrWBrXjLTdCvfslzLi58pZvL77CSM/+OmuO8Z/EHxLo7yWdrotpFJMdttfR3X2hWX18sIDkehy&#10;PrXlXjjwf418Vax/ab6Td3EiRRp5kahd2M/w5GevYcV8/wDxI+EGqt4dntRqrX8skKoqcku+OntX&#10;ylB+wr47v9SB1jUbDThKWk5cuwTPXA6fSv0h1LUtF1LTrS40u9tryKSVpI5beVXDnOCQR71z9x4W&#10;e/sNRBdvNuImjZlJLLkdRRUpwqq01cE2tj6I0PxRba9HI8UckGzd/rl2/KP4voa0YdUtrqORoJPN&#10;CNsOz+96V414Eg8RrqV6us289vsto4XR1Kqi9uRwa7eXxVBb3VlF/q4kb5P4V44/rXwzpP7DPiPR&#10;vEnnWvi61tLCPBW9ELEsM8rj+vSvcJ/hvq3geJ47SMX6SIoaRVDGX3r1b4S/Cd/hroEumzateaxH&#10;cyszSX7Fiuf4R6Ct/X5G0DR72dU3taoxjCjJGBRTpxpq0FZA23udf9uTbwH3/wBzjd+potb6O6j3&#10;Icf7D/Ky1xviDxTBeP8A6McyW375Njfe9am0e4XWbq3b/lnN883+1xxXxp8VPC17caXPNc2EsLxo&#10;zKrKQTjsPf2r4wmzJO5YHcWOQeO/86/YvSvBt3r2raVd+IRFNb+Us8diqZCNjgse59q+Y/2hv2E4&#10;9a8UavqfgHVbKHU2kWa48O3DbCgcEl1PYH0xjrzXJjKMq0Vy9C4SUXqdsDS1wPiDxdbWGiasuly+&#10;XcwytC87/dRgSHK/T5vxqbwj8Ql1nS9Ouby2njhuomdNRjUG3lIO3qDlSeoBGODzxXnPwD+M15oP&#10;wJ1jQDMxht7nzVVOHKnkr9K5P4meMvAfi3SVdNGYaxGd0t5I21z7Y7iqGl/Cf4h/B3XIovEXhK+g&#10;0u9kEDzGEyQkZ+8GXIA75OK63wr4D0mfxLqbX9tbvHnAW4ToPWt6PvUlGS201JlvdHWSafBLfx3r&#10;Rj7RCrIkn+ycE/yq5VKx1Wy1Tzfsd5BdeS2x/JlD7G9GwTg1drBvvH3gmbwrp2n2PhpbO+AR28gA&#10;Z4zkt1Jzzj8KqfF74j3mp3ngXXLi6ma6062S3NnkhVVGPzAepB696veL/B1hYeMneLyZrRQflt1w&#10;FUHp+XFeG+Itcutc1CSS4lZ0Risanoq54FY4ysqNPz6FQjzMKhjhSPeVTZubc319amor6q+HvgfQ&#10;dYZfElrHBf2l/CAbe6UYDNwy+xzX174d8JaJ4V0KwtdG0y2tAI1aVo4wC3HrXzX+zf4D0zR/h7Do&#10;3jW2nkTUFGoQQxsVaJXGVY+nrX1B4V1CyvLBEs5srAAnlyNlgAOK7ItyinJWZD30CsFJLmS9vRPJ&#10;mPdshRP4a07z7T5Y+yeV5u7/AJbZK7e/QjmszVIpI33NH97jfH71zNx41tJ/iUnhCPSrtJVsRd/2&#10;gYz9nOWHyZ9cVv3ekpcLKoTeQNgyOBXI/F749+FPhPGlxrEsrXk2Vjgt4gzv7+wFfLPjT9ujxbq9&#10;7BNoukR6Ro0Mq5kZCzyqDnBPQE+2aidanT0kxqLexah82K2lmaTzOvyf7I4pY7zb5bf36hsNMkSD&#10;Y0n7urtvpkMHmY/eb+vmc10/7Uvwx1HxVpF1qdhpMk9zZOMm3TPyDg/X14r4skjMTsrAqynBUjpX&#10;7G/DP4iaH8SPAOn6/o6xTJLBsliABMUuPmVh9fWvifxZ+xP4p8QeMtb1afVNLsLK6vJJkSLLNtZi&#10;RhRjivPx2Fde06e/6GlOfLoy0pp1eeX+l6hDr8kUt7J9nml86J9+35P7i+4ru47uKT7uT/wE/wCF&#10;fL/hbwvqXjLXrLRtKtnur+7kEccaAnqep9APWveF8FW3ww8S32kXzJrRskS3nuCpxA5XcQvt2zX2&#10;b+z7+zX4W+DdnbXdjF9t1qaIJeatcsP++Ygfuj6cmmfFL4caVp3jRL22SO31G+4j3wh4ZZMdJQfb&#10;jNbYTC/V43b1ZM5cxOzbaQNuXK1xHinXpj9ptv8AvzBGjM74HO7GRj8vetXwTrx17QYp26r8j/41&#10;8AeO/sut25bS9NWK2tpNzXJQhip7n2965z4X6eLf4teF7fUIhGo1O3LRzLlT84IBHoePwNfeurfB&#10;7VdenspfiTDplrbzSLFa6P4fhwt0oYECVuOMbeB0x1rpvi5+xvpvxN8QaP4n0G+h8KeIdOWPascI&#10;aKfygNiFcjBGAMjPHY1pXoe1cZLdO4oy5dDpKKxNM16x1WO5XTrj7R9nbEzuX+Tr/eHPTp0964iL&#10;4tW/h+SSC+jvL238/wD4/o1B2ozfKW6cfyHFavif4kPoniKwhv7O6uWvZxCpt1zFGM4A46DHNd5L&#10;oarF5sW8vjcfmPzVyHxR+I2l/BXQdIvPEOjXmp3siBpFsbfzCjY5J9Bnua8xuP2lPiFqen/2lo/w&#10;zWz8P5aWC+1O5/eTxjriMDg45xXX1sQd1Y6HbWOniC2Hlj/no/zOzHqWJ6n3rHh8Q/v/ACpfL+9s&#10;/wB2q+jzT+LH1CfT9V8vT0lMKPGu7djn1HrWnF4RtGuJGlvLiWTau9N4VfrgDv7k19A+PJP7S8IW&#10;luCDIx2kDqOOn1r8zv2r9LgsfG0flJsmC7ZD3Pp+NfaP7O/7THh346/8JFHr1kvhq70WD7ZPI0uY&#10;zCCQWHTBGORjvXyF+054x8JfE34qRroHnRaNZMYJ9RfrdHd8zovce/cc1zVkq1JqOty4+7LU5nwH&#10;pTaf4016fyvLjdR/utz/AA16XXnvjG317w3Y2beGo5NVklnWH7LN/tZO9pOy8c+ldnpf2s2EH20R&#10;x3JX544fuqf7oPfHr3rwO30/zLVp3mjiRTjax+Y/T1rS0u4ks5RJpdt9qmj5MjpnHvir82i6fayC&#10;S3WTVYi5Kpu8vam4geuTWlpN1balPdX+qWw06wtUUJBBlMnsPeuOlh1Rajs7b7/i9EW5XL9FFFRW&#10;+g+IPGto99f3snA3WyXTbUcjqFHQcenWpNDXxBpuoC5huLO3liRlVZpVAIIwcetXW+Kkcfnx3mn2&#10;+schYFlJVIo8cAY7jpmrEOoar4ytzqbeHLaGysiqGaKMhPZT610U/ZqXLGTb6/8AB6Eu9rtBRRRX&#10;ReCvhzrmu39pqd3Dp8+mq+SHAKztj7pPp713Hh74Qf2ffX2o+MLnTLOzhk22scIBkMhbIK/7IFcL&#10;p83jDxVa3Ntd3v2HTbdQxSACKKBc5zx3xWj4evrDX/iJpcM89xrMEe0FY2JURqMZOeh9TXYtjMKK&#10;KK95tfihonhmaey8O+J5/sQIZmkOdzY5Iz24or588f8AiqCz8Yalb6Z4btLKzjkxEFG8MvY5opgR&#10;GNZeXRGP50VLRX6L/AzQU034d+GIUGD/AGdCzH1ygr1i2zEQCPauR+FuF8A+HHAAP9n2/wD6LWuw&#10;27nHPHXFAHmPxG1va9wrf6qFlT/gVeO6t/pkcjL/ALVdl8SGdtc1GPzMR+af51xSttgkqwclwQc1&#10;JDIUBAJHb3qa4tjDCjg8MM1VdiiZGCTQBlw7IoNrfu6p6hZrPJHujj/7afd6YrN0XXl1TUr2zb+B&#10;tn3q3LeFbqfbL/q021JFfNauSBkE9DyKp+LPEutaZbWEmiWMF3O06rNHMxUiPPLD1OOamCh8Fjh8&#10;ZIqTWLtNK0SW/eB7kW0bMI4hliMdB6mgClqfhODXrXbPJ5fyqnmR/K3HPX+XpVX4efB7w14muvEd&#10;t4s1G7jt0jX7NPBL5a7sY9Dz7VvPcNa/LHH/AKP837ySsHwvZy+IPGkeiwXsdl/aUod5J0+XzAM+&#10;vXjpU13qB1COIqgjdv8AWcA5/wAmq8empLeqbhFkSPkBlB+ajwxeReItNtdRS1ms0nTcIZlKuvsf&#10;Q1svbBXDEfNjrQBB4Y8Er4Lur2KW9kvbJNv2PzGK7fbj2rY1DxlPa+HJF0q5ktrm53J5kbbdsfes&#10;/wCJS3ngW+vdIudRj1GSHb+/j/izyePXsfSuHsdea6gkgik/dU9Ubncc56DsB6VZRNyBRyahQ71y&#10;fXnmrNjy5B5oAqyXUC+X5Ef3H+eT+KVu5zXPX119nvpLlv3cb1t3UP2efyl/u/JXN+OW8qxjZaqy&#10;IGYhumMVzXjD4jeFfhfaW114k1W10GzuJRDHcXB2KznoCfw6muuubYrIwHTqKwvEPhDRfGFoLLX9&#10;ItNYtd28QXcSuoYdDhu9AHR2F9LFaxywf6x2310ui/Dvxh8VIL2fSP8AidSWe15oJ7wKq5zhELHA&#10;PHTgV5z4Z8SJdaTbV2ej+Ptb8H+bP4d1qfRflXznSISK3ruGDnnoccVsRXkN7aRzW7rNBIoeORDk&#10;OpHBHtVW5QSSLMcgqOnarlvp0VvZRwQKsMcY2rGBgKo7ewxVK9Y+YqDpjOfWgDk/7Au9C1yS21CO&#10;S3vIZTDNBOvzRMDghvf09a7HQ7j+zdNudKi/1dy3+sj+9+dcXqHjK5uvE1zfahJ9tkuWV3njbc0s&#10;pHWu08Kw/wCg3Ny3+sdv++azpNzzmUk4zwKt3Gi2t4jzpDGLx4/LNwAA+M/dz6Z7Uy4Q4IxnPNV9&#10;Wk1GHR7l9IVX1Dym8lZ8hPMA4BPYUAdrYrFZ6VHp6/wRfP8A7vfbXJ6T8QNX8M6xHZ317cSaLDOs&#10;yaby0X+/gd+efzrU0e6XzN3meXs+tT6Ha6Hf+I7e28UeXHpPn/vngfduQg/dxzgnbnHSneFNWvd0&#10;tjfS72iO1flAG0dxXUtPFcxzxwTRvKow6q4JU9sjtXGeHvtkVvFd6sI0vzEvmrHkqGxyB6it3SPA&#10;2iaRr+p67ZWawalqyxi8mVj+9CD5eOx+mKAKvx2+Gnhf7LbeLPD2nRxyXKmaaTduZpWHTec4z6V8&#10;+Wum33hzWNJuda0m/trJ598M8lmyJLH/AB7ZCNpx7HpX1J8RE0zVoP8AhHvDXmSaT577Pm3bl6g8&#10;84z3r5z8XfGfxfrnh3TvCep3sFzZaDO/2P8AcBXVgCibj/GArMBn8aypLF9cvPs0gltLuD5kmjOA&#10;f8am8O2Ri1S/tMs/khWMjclmzyav+JGvX02/GjNDDqvksIJLgHYJP4Q2Ooz6VH4buJ5Ps0l4IxeS&#10;QKbhY8hRJj5se2c9aAPeX8W2Pwt8M/29bSWmteHL9tk1jdfMy8H7v5c1l/GfxksvgPwfryxx239p&#10;SvClrH92KMjKD/69cD8LrC1hvtFbxj5l74cedvOsYFLfumXG/jtk89DjpWn8aNEitfDmo2mmSyf2&#10;TYXzfYJJG3M9tklBz1wCoJ68VD4kiur7Sbm1sbqTTLuZTGl3GuTFkfeGep+teQRfs0aJcWcEHjLV&#10;tU8byxyeaLjU52HzHqNq4GPavZte1CKzszLKzIitxtXPenW7C+swwOS4zuI5oA0vhra6bp3iC31D&#10;XLa317SrZPO/s6fDea3bcDkfgQRXu8f7SF9qWmmLwxoNpoOzcnlyKH6dDhdoH0wa+f8A4Q+Eb7Wf&#10;EH2WCOO5uXgXf57bflx/DTtcRvB/ibymj8uO2+Ty4/8AVs39axfBXgzw54J099P0LRrXTrRj8yQo&#10;AH+vr+NdBcRQi0eIIpiI2iPHy7eh/Sub8V6vf+F9DN7pmjz67cqyx/Y7dgrHLYzk9uc1ubpCiNIn&#10;lPtDGNuSMigDc+J3izxZ4yksr7Vdek8yz3vDHAoiWCQYw6hcc89a4zQr/U7jxNZX08kn21G3vdfx&#10;+YOYyx+tel+DNH0z4g+I73T9X1qPw5beV9phup9u1sdU+YgDGM9ema5WNbPzLmKzk+22TyvD9qj+&#10;5Lg8bR79vavkST9inTI/2hrq70rU9S0PwZqtlNPeWOmzGINOSuEBHQEFj7Y4xmuz/ZG+GFr8J2+I&#10;S2WlNZQ3HiGaG2lmYtK1vGcIMnt1/OvoGOJ3leVHAK4OB0FUoYBa7gv8Tlz7k96Sio7INT6an/aC&#10;vtM+CB8Sy2dpeeJraSK2mtHk8uJpDIqmTjJC7SW47jHFYH7SjR+NNJ8KWs95jfZtfzQQn90zOqqj&#10;++CXxXjN5fW1rY22n3NtJJHc708z+8pGPm+ldJf6g2sx2zN/yxgW2T/rmOgrSuIrTUGBnjR2HILg&#10;EiuS1nw+bK/V9MuWswoyUQ/KefSt8W3mOApO5uA2cj6Vj2Gv2evavqdjA0hutNZYrjzIyqkkZyp7&#10;8elMDitJvPEPhK1ki0y5uLa2+5+4cqvHFe3/AA/+IH/CR+GfK8UadHqMjtsSSRdzce9eeya1/Ztr&#10;I08cf2aH53j2/Ntz14zXU3Xh2+8G+HNJvp/s/wBi1X99beQxZ1yNwDDHofw6U3VPC2m+L9Jex163&#10;N/ZSLiSHJUP9cViwfDLwNpuoxXdv4S037dCnlJdTxiRwg/hya7mO1LEAjA24xWdLpzLMQOFzkUAE&#10;3jHU/Bt9InheS3spHZvnnXzVVfoTWovirx9qkEjXvi+f7NMo/cWNrFA6N6rIAWxXml1ri2/zeZ5k&#10;jys/mf7NdhY+Lom02OVv9Yi1a03UPJQhIlWLHypGAoUeg9BXMQ+J/D3xF1hrHQdbsdQudMuNupQ2&#10;sgaSB8HCuB0PDdfQ1vrA6IUQgHrlv51yGseFY/AGk6zqvhPRLGx1u6P2idoYlVrth/HIR1PXr60A&#10;c94z8FrqVxG0tzJLc/Mk087ea0uf42OeTXX+HrfXvg34c1+88QadJbWz23k6b586um3vuAJ2H7uA&#10;eTWdNqltcTxTz+ZJH/0z+X5fSuq8IeKLH4pa5HpfiLUX1bSuURLhfKSKXHEanAMnTljk+9fO3x8+&#10;MXxLtPE+o+Hvh7Z5Wx3KZFUM7kf/AFq8W8B/GH48+Jr27TSrm+vILEbrwTKoEbDquT368Cq/j34x&#10;+M9A+IGp39kI7OXVDsIKjCHGC3tzWbH4v8VfD7RL29t9bhEt7ceZM1o4YuzDkFew69aAPXvBvgvS&#10;7jRNO1PULKC51G4gjmd5k3KrFQcAHjvXRXXh7RGwZ9NsMt8i+ZBH83tyP0rQgtIbe1jtlj/dRKqK&#10;nX5RwKlkjST7yb6+5/gL4kv/AIieEb8eJET7bbkK2MDGVz+Jr0a01+LTzb6bErdkDHr9K+RP2fvF&#10;PiUaHKXd2fVLpTtCnO0dz+FfR7XROoQEhjJaupZuzZ70AeH/ABpkn8A6p4cvtAT7PJdTmGWGNCyv&#10;jH5da4rXvhnL4mk1HxLeSf3n8iP7tfSur6Pp+oeVcX0Ecv2bcyPJ/BkYNcEun7tDvVWSPy7+J9kf&#10;91h0FVfi58PYPiRp8ul3UzWxdsxXQAJib1HvUnw0+BOieGNJigJa+mjAJuJhkkjuPSuqurj7XIjk&#10;FQp+XHc+ta1hmKJQjsCx55NAHP8Awt8SReG/D4dYvNjEfzwQfeb0asX4lftCano88cWn26W8b/wS&#10;ff8Azpmi6WujWskCyeZI6/P/AIVw/ihlv76SWe2jkjhX5PlFeQ/F/wALJr+rafZSNttVHCgcV3+h&#10;Wdv4PsbLTNOs0MSxYPlKFA4/xpnjayH9s6PP1iBZWz0JrUgbY24gHPTPOKAPffg7qX2jwlcXkn7y&#10;5eVnmfu7Y4rzfxFb/wDCwn1HUtSvJNNihnKQxuxZducfMMipvgfq0svhXxPbN+7udyun+6RWVqlu&#10;txHHAskkez/nn8u6qr/b7sPKII4nzwznJHpXKa/qWu209qrQ20sUEizRSEYZGB5/SuwvnupIglu+&#10;0k5IHP1rG1yxeVBGQGdh8pxklv8A9dAGlbf2Do0dtZ/2jcXMe1f3EChVb16V3nhnwz4Yv01GW2kn&#10;jkv4DbXkcjHbKhGBx+PWvOtBttIt7qSe+j8zYuz958v9a7DwlrUEXmTr+7jTdv8A4fl69fpSy+JJ&#10;tRlnS5jFqt0B5UhXIBPH86patpus2WiSXc5jlmgkWG3QLgStnjP/ANat/wAKxmXRrWPVIgZVbIJG&#10;SOa0fEE0VxYIrhSY5N6+xA4NAFfS/hvY+F7HTv7MuZNS/srck0fm/My8t83r1q5oPi7wxqXiqPRd&#10;M8z/AEy1kv7yTcf3CgAdfeuK+J1xc2vibUbnw1c+Xvg+eONvlZiK574Z6Tc6X4juZ1kk8ua18mb/&#10;AGsnkZryeTwx4n8RXyXXjLxcr2CqGTQ9NhEShs9Hk+8304FaU/gvwzqFqIdR8OWuo220gLcQhjtP&#10;XbW3YgOrusKy3MgZQznnOev4V598IfD3xM0vxH4in8capbX2jtKTpkEGMxrknjj0x1zQB7Bon9je&#10;F5JYvB/hl0kkbY+ozg7egOVLEkj2GBmruoaprN1Jstta+xXCN/yzSN13Y/jBBxVHWmaKSOJrmS2s&#10;oWjd/I/ujqPpVvxdrOgXVj5elxwfbpnTe8cW07cH75xz6d66w/Cvwl/wjRsfDWmDQ5LFN0EVqxUJ&#10;34/H868i+JXjPVU8H3Sxau2kXdjHmSSNwrHjoa+joVaO4Eq5XC4JUckEV8/eJ/h9B4g+LGqLJaR3&#10;FhNGiyxOcgg98UAc9pnjzxd4X8R6cniW9tNQ0W8cxefHAI2ibt92vW7bQ7G3mlnSCNzM2/Ozd+Xp&#10;XhOoNFeabJbS+XJvl+SN2+VWBz8te16HqZj8J2VzdSfvBB83+8P/ANVedeCPEPjrT/C8Gv2NzqOu&#10;qw3yGQl1GTyQO9e86B4kn+IXgr7TLps1hdvE0TrOuM+/516P4V8DWWh6TFZWVolvZRKqrbqMLjHp&#10;Wg+iW62zwxKbdM5KgcH1oA0by1sbv/RrmOGQuPuSYy2P1rlo9Ji8M63GFuv9DmbzVgb7ydvxFePe&#10;OPi1u1Hb9o/0n5k8yPH7rH92qFt48vmvra8ufL1GTbs37vmXPT8a47UvF03w+0LR9ROiaj4jlkki&#10;s3g0yHzZUzwHI/uj1rlfE+qeItN8S3HijQvhlfa7d3tqtnGk1zHARHuz8+48YOffmvTY7V9EvYpx&#10;Kxi6btxyMnkfnWj/AGjLIxKTMyZztzkUAdp4g8OwePL7XtIXUY9Ftkc3KTug2tuOX6kdctn0zmtS&#10;xi0aHwfZeHrvx3YW97psqzXNxayxRlm+Y4wxIAJbPeuVudStvH2h3uny20f2l/8AlnIvp0LZFc/H&#10;4R0+3g2z6dHHc/Knn7Ru25yOmOnavJPCng/x6ZZbTUFMXhu8la4nt9UuPtM0O45MMf8AsDoB2FY/&#10;jX9kfwz4k1A3cV/dadI7ZaOJsBvbFezTX7yzKoO1h1b1q7Mj/Yi9p5ZuYQxiWbJXdj5f14oA9S1f&#10;x94Ds77+0LS5t73XYY2RHskI3Nj+IgBfzNRaP8cZLiEfatJ8zC/PNBL+7/Ud65DT/DttYWMjeX5k&#10;b7f3f0/PrXNpc/8AE4+zan9o/s6/8tJpLX5W2k4k+nHPtXgmm/sieFtEt5ftN1PceaAHEjDJXHSv&#10;GdQ/Zl+Bng2TVtHv7PxLfeJLVftBu5tyWoBO4KhUBSMcc5r7J8I3+s6l4etrnxfbWMOvuGEsNiSY&#10;lGeAM98YpZ7yOQBJI42SM/6uRAwPsfapcYytzK47s9ftfjQmqTvFY6VJJj+N2+XP1Are0rUPF2ra&#10;5b3ix6LF4UmjD7N0z3p+X1wEHPbB475rxLWPD1t4c1L+z/B1zPHoqLG/mSSu7eaSc7S3JGNufeum&#10;t9Eli8yeK5u45Jl/18E7R7fV8Ajk+teIXWpeAvHHh6yudL1yK2kWLyVebEbpgfd29xjirngrw7pF&#10;l4R1fW9A1WPWL8eZEJI3yhkUdAK9Ql0/SbnM50awds8qYVBwT0HFZJsbDw6J7bTNLtrCG6JbZAoV&#10;Qx6njv2qhHq+nza1BfXKXlnHJb798Mlu+7cP+BYwf85qHUNcuW8R2WmyWckdnMnmvP8Ae9gMg8c1&#10;wkI1ezP2Zte1LOz5J5JS/wA2OrZrf0mO51aC2lvNRkuZLNvn+UK0v5Y+tfm98UPjld+KrXVdAvdA&#10;hub5nbbdyDdJEB6ehryCDx1qdh4Ym0B442tZGDfvUyy/T0r6U+N3wXPh/wCK1xqE+/T7S7BaOSNf&#10;3ZYg5B/OvE/GngrTm1aKy06ea51CT5mk4KAAVx16daS5qUrMuLj1R6IBilqvaXUV5AksT+ZG3erF&#10;aXwL+IXjW0kj8F+GL6eCLVbuNtkS55yM5PYYGfwr9C/FGh+Jbbw40GhSWp1yFI4luboEoSRyfcV8&#10;q/sP+H4vDXxgv7a6Uyedp5WOd48hJNynHscEjPpX6BXWiuC7hA52kqq5IDAcCtcPCVOmoz3QpNN3&#10;RA0cTOJGRDsz8/8Ad9azrfUra6j81v8AVvufZ9P7wp3iRpU0e4aLmRPn2f3lzz+leYaf4wgaOOLz&#10;PL+Zd8knys0ZPzv+FcHrfwxl8WaZ4S/ta5uZNQ0x1uJZNPmMaSyDHDAdR7GvQdW0Cy1q1jN5FunR&#10;1kRWHQj/AOvWJ8Pdf8Yarpty/ifw3b+HriG6ZLaC3mEvmwA/K544Pt2rcub5mwo2qcZOM8e31roJ&#10;Oos/FltY32suZI7a3Z18nz1K9sFvpntXDaP4l1PQdSkitPLk051ZHk/2vWpPEWh+HfPlbT9Vk1Hz&#10;om86R5RKqvwQWIwOm7ipbDSVX5v3kn3dn+1jv+Pas6S1g1XVLKe5iEktucRbhwpx1xV7xf4X/t19&#10;InS+urWWxuPNxayFBLxja3qPao4QFkQkbtvJ75963rVisHJyGORnqKQGrul0PQ72K2/dxzfO8ife&#10;56jiuS8A+Kv7Lk1q2ubeCS2vIvk8/wDhxn5WHPHPSukuGZoJFWTy9+2uD1qHzNS3L+7kRdn+9Xy3&#10;+098X/GHwr8REW2nW1/p96nk2UkqZ2ZHzg9jzzg18U6r8QviZ4Jin0y41GTytSZnjhWTeIiSeE/u&#10;9cYr9K/ih8Prn4meH9Ts9Us7dWtbkS2MgOSygdPavl7wz8APDPivxtdPqwn0ez0v5rmObLNJIBwU&#10;9s+lRKPNs7DTPaPh1Z6bc+F7Z7WPyn3K82xireYPXGPb6jrXa15d4P1rRfDs+mwWd7JJHeQf6Skn&#10;8D8YdvT+IV6FqN1PbWvmWlv9tlZgFj3hRz3ye1fNngH4I+OPE0lyNGlkhuLuMwzKjFRIjn5lY9x7&#10;V6dov7G/ibULxk1C2uZpINsSopCqFA9e/FfeHhm10TSba3g0jTgIo1wGSPAJx0J9a0bnXNUhBdLC&#10;O2YMfndwSR61NOjCmrRX6jcmy2zLChZjsRagm1K1t4fNluY44v77sMVyOsQ6rPHcfa72O3idv9Wj&#10;/dX6VQs/C2kXX7qXUZL2Pj5I/uq1fl94s+CPib4W6jINQ02W3icMkRlO4AE8Ee9anjj4E/ESbwbo&#10;mttaLfadMitHHCo8xsD7xHcY719yfH7SR8QvBYhu0ji1C3ZSXXqVrtvgHjxD8HdIintVL2gawhDA&#10;EkA4LfpVSgpR5NkK+tz0G3uorqPzIZY5Y/78bBl/SkjuoJriSBZEeWHG9O655Fc54N8PweGmuYbG&#10;SQ6fM29I352t3rzr4l6o3hT4jedBcSW1tc2qX9++75f3Z2Iv44r8kE1LTNKnlTUdOjv7hSf3UbFE&#10;jbpg464OamsPF3iB5I7S1aWGwLeYLNWKxfX3+tfaf7T/AMC/DnhuJvE/hbwra6vrJu1gfSQpIAI5&#10;lZAeRn8DmuQ8I/s66j4g8M2V/rGkHT7nUts7wwrsNuuThMHpxg1z+zm56y002X5vr6F3Vtj3Ciue&#10;8K6xealaxLeW/wC88hJvtUf+ql3Z4X3GBn61t/aItxXfyvWvnq98eHTdEn0yzunnNwD9plcghv8A&#10;Zqr8NZZIfEIi0i4NtczQvC32ggIyN97nsa98+MXwJ8MfCvQY726sgI5mHluSclu4rnvC+s+FfDOg&#10;3lrDp1vqN7cQbYzaqN0W71J710crbTZBNRUENxHcf6t87etT15zqUtw0dtb3lm179mDRRvbH5goP&#10;R/f0or0/wfBBdWUslt4ea2bftdzKcyYHBP60VYgooor9F/hunl/D/wANEA86fb/+i1rqoB5jZIOe&#10;xrB+HuD4F8PAAfLp9uR/36Wuot1yQAO1AHzx44k+0eKtWX+5O/8AMj+lcjqDLDHt8ytrx58vi7Vm&#10;/v3Un6M1cbrVwqx7vM/vVqXMJaxjycnFc5rNnf3WjXsGnXa2WoshFvcSLuWJscEjv9O9dLebvs0Q&#10;HXFZD7hLz+PrQB5/oeqwReLr1Yo/L+avUtI1TT7PXtOn1Ky+2aV832mFE3M2R/LPNeT+GPIbxBqU&#10;rf3q9JtvIax+X+P/AGvlrO8N2Oq6b4dtLfXL2PU9VVMXF1DF5Syt6hf4fpW9HJFa6c93cuqwouWL&#10;dAuOaqSNubGc8fnVtbZb+xa0lQNFIuxxjgrjmgC3rWqaRqniaSfQbaTTtO+RIY5P4W7nGTwfTtXC&#10;6pHeap4uj0PSI5JL2Zvk8v73mdjntXUWsKxJu8v+Jf8AgP8Au1zWoaq3hzxH/bkFz/pNs3nQ+Y3z&#10;eYenTrV3Sb621O2hurKVJ7WQZRo+QR61YuRljjGOtLoekwaTbJBaxLBbqu0IvQUXP+uyDx0JoA4r&#10;xxpOoeGrq403WY5LLVUT5/Mf5fzyaz/DDstrHLL/AB/J/wACrL+LHjq+8ZXUk+pXEl7e7t+/btb6&#10;fStLwz/yC9rf6x/n2VBF938av2CgzCqvlhhgcDrxVq0UhxgZGOtAG3qjf6R8v92uE8fXDLpUn+xX&#10;TNqjW8m5v3sn3K5XxdcQXFrJuk/ef88/4afeY3+9Y+v6dPquh31nbXb2FxcQtFHeRqC0DEcOB6g8&#10;81tXKl5AAM+tR5AGM4BOCP60AUvBO77DXfeC/EFt4f8AFunand2X9o21nOkz2PH+lLzlFJyCAecY&#10;7V5z4bmW102Td/BWmkLNJJL5fmSQxedDJu/i9Frjvhp4P1fwL4MtdG1rxFdeKNQiyX1S8GJJMnIz&#10;jpjpXTx2KxKGkO9wM89qydOu/EV14iv7a/0+1g0KNVNreLMTLK2eQy44H55radtwOTk5ySO9AHpv&#10;xM+IXhz4jeMLLWtE0WPRbKGLyXtdir5sisTuYKAM444/OuXvvGlzqV1JBp8f2K2dmT93/wAtcf3a&#10;6HXtJ+H2g+D9O1fQ9av73xpcon2zStpaKJWU79ibQAc7ccnNcjZw/Z5I9sflxuq7I5F+568+9MdY&#10;iclF/KqGuXs9npF3Na2rXk8ce6OBcDe3YVaJ5x1pJJAFWMjmQ4yOPxoAu2c2rr+6+0yfe/vV0vgT&#10;w7Y6j4t06DVdRj0q3mnaF5nf/VJjJ256dKoRr/FRZ2Est1JqCyfu7BWfy/vdRjZmqUGE02CW7QWx&#10;kVXkSUjCHHIrfsbhL23DwyJLHjCvGwKn3rLvtMi1SJLW4QTQSKVdCeDkcirnh7w9ZeE9MttN06IW&#10;1lDwkRbO0eg9qAOlvLhrzxdqNnoskmrfY5ZIbaSx+/Ov8HHcmvC/F2ky+F9Y26nbXFlcvKrzQXy7&#10;JVycgMPevTPD/jSfwb/aWs6fJ9jvbdhNC/lbunTj2715r8SfiHqHxh1i91nWfLvdV8hUSS0iMSbV&#10;PG4HHNVrhRySMDOc9xx1rN8M2d3ZwFLyf7Y4kYrMRglScgflxWvrsIjhZ4mDOwwFrmb15LGJEink&#10;e7K4OTwF9KAPSdDkby41ik8yTaIUj/hbBBx+PSur+NGtaVq0kcukW39k2zxIk1pHhvKlU5O309/W&#10;vN/gbr0+qXUdnqttJbR2zK7z/Svf/D1vbeKLq5ub7SbS20FJW2fL87SerV0ClG3I65GckMMirEcK&#10;xKzoFAY8Adq4y01a+EeHxnJzuPNXdP8AFDtMYXCfKcE5oA8iuYbm38u5s7ny5UXYkkDbW547Vz2p&#10;axPqU8VtcySSSQr88kmdzfnX03rHgPw411ui/d/KuzyF+WuW8W/A2xltP7QtpLj5/n+7XSy4i+YA&#10;4xk4HWsDwf4ysfHmnz3dnbXVtHb3Eluy30DQuWVsE4bqueQa6COYTwK5IC9Sy9enFQqTK5IAU9CA&#10;Md6APENNZtU/cNJ+8dlRPMYfLngBv6muz+IHw11r4OX1vZ3l7BeyXkaTJ9hYsirgr3AIPHOBhhzX&#10;FahpMuh65JZwRySS/wAEcmNvqd1bVwkWk2MfmyySRo29JJGLsrEdOT09BUUsKohMfVjj5eaSPSgi&#10;h5T79e1XI40gyoPFRzcr170AaGn6pPdXUcV9/wAsYt/7z5aZqHxLlup/s2mW3mf8BrltSv7nWfLn&#10;lj/ebtn7v+7WlosPlT/LH/8AtVHJb2yNlEJPXrgf/rrG0fW9G1q6v4tNu4ruaxuPIuVQDKPj7p9T&#10;itWNgpJ3kkDOcZJHrVXR7WwWWeewFriaQtK1uASZP9rHU/WgDQ0vVvEN5D/pNzHHG+7+Hc3B/i9q&#10;7HxNpPi/w/punS69ZSadbX9m81t5c/m9NpPGcISGHFc5eRtcR7fs0flu2zy921Vb04Iq7461rXls&#10;bax16PU45LOJUtv7SyitAccoD/BkKM+gqyuftBAAHY4/nUV1w2R0x1rSSFAxGcjoPWq1xbAnOcn3&#10;oArzKn9j+a0n/fz+VXPD6boNrVwF/rN41jbN5flyP87/AN3/AIDXReH9flaDZ/6Lz/OqO1XUgpye&#10;hzxXFeBvhja+AdX8Q3Vpqmqaiuu3H2iWPUbkzJAwz8sWfurz0/wr0FFiDkI4d8cqpBI/wrj/AAvd&#10;eKrPxL4mPitNEsPD3mo2hy2juJzGAfMNxu4Dfdxt4xmgDrfOnt542W5/dp/yz/8ArV3njL4mT+Pt&#10;L057yyt9OudHffD5DH5sgDOCAU6cAZrx64uNQltY2nspLK23LsnnUqrZzjryfwrtvF1hpHiPQNBX&#10;wVJq3iPWrZfJ1i12yOm6RRjaWUAgMDjaT8p5Oa+T/wBqD4VnSvE0mo2VlE0UqeZs2kgHPPH1rx7T&#10;PElv4qhOmaV4ajinmPlPcLbE7ZO5Jr7S/aN8NeLPE2i2Wu/D77PqepaWzSmxfBN3GVwUQ9znnnrX&#10;zzcftK+J9MtXsNT8PWWlaisGwxJZFZhLnG3GPmbPpQB9a/CvxcvjTwfZ3nmeZcR/upieu4d/xFdl&#10;XzL8BfGVt8MrS40Pxif7AlvJV2SXTBIo2xjbI2cRk9snB9c175a+GLH7R9pS4vLje4lXzL6WRP8A&#10;gILEY9hxXuHwK8HDw7o5tpdrz26KpViMqSM5x64r0a80p5NzxR/P3GOleS/AHwL4p/4Ru88Y+M4r&#10;q3muystvpaMUmKoeGcdmI7elegfDz40eGvHeuPpUEV9pmrkMVs72EqzgHGd3IPNAHM/FbWmttPso&#10;I5HEcztveNThscdR2ya4rS/FVtF5cVzc/u/l2f3ec1sePfi1YT+J4/BWiXNpJqr/ACXl1PH5kFkr&#10;AgBsEDPqM8d64X4lfDPxJ4S8Oi9e5s9V06zTfcTovkNAoz83l5O4c/3ifauyt7GRoED4yq84+lXb&#10;PzUOwJkMeG64960VsdjlGVhvOQWBA6Vet7NUyMbABgk0AZ+peJLa31KRoP42bZ+eK5zxD9jnj+0y&#10;3Pl+Svzx/d3e1cXJ4tW6tfPgubeT7Grb44JQ7df4sE1yeueLZbjy2X/SZHben+9XK+I7My6eAAry&#10;Q5kDA8cCvP5fjFoVjqNrZSyrEZFyzMQAcHp+fFesfZoWieEA+RzGM9TnvXxj8ffCMOi3N2mnJJNc&#10;Qv8AIjck7j2oA91+F+tRW/iS5ZpJLa2vNkPkSLtbkjHH416zN8HL2dbyZr396WbyY/7qmvmv+2NT&#10;ivrbUGkj/tF9lz/dT5SCB+lfbPhDWpPEfhnT9SljSKS5iD7EOVr2Pxh8RNRk1zTdJ8Oalb2j3hJe&#10;WaNZNi46j3rX8OXg0DWLfzdfbxFPIWjYugGGI6gDpg186eB/D2sXl3pep3D/ALqFHLRu2Hj+Xp7c&#10;13PhDWn8E2jeJ7ywuLuKSQwIjP8AcboGHqM96AOI8P8Awv0+LS5LnxBp3225t/ueWzLuUD0BGSfe&#10;q3ibw/L4w8E3tm+jf8IpGm2ZJI5V3bVOSPlA6gYr1iR1X71YXirS18TWEmkR3v2OR9rvsXc3l55H&#10;tnpX0m64gYsACrYx6e1Z97btIT5hIX+fFeYXnxH1WKaKe4nacLtkltrGAm1KnuJD1PTgV61bONUs&#10;4btAERkDHPA6f4UAfMdu27Uo4opPMjeBn/3sZGee1dXoeoQW8f7j/WfL+pr1LTfhboVpbyRwWXly&#10;+WUS+um3XGfpjGP84rwvUP8AiktYudKl8y5kSVkTy/mf24HvXD+IJdXh0qA+F4ra71e4LRxrdMFj&#10;RvU+grxK++IfxzsfGln4Y1o+F9FnuFaRruxVp0RBwT8xHOK7H9pDQNX07wxcan4a1KSzOdxWEk49&#10;x7180Wll4tuPE+mPezyXJEOXuZGKjkdB+H5nigD1W3a087Vm8S+ZbadYRJNv+Ztyf8BBJ+g5rd0D&#10;wj4M17R4tX06znvLeRd6SSNOjv3HyOQfpkVD8JvFUuuWclhqFuY9RtUG95F5de1ej19k+GNY1PSN&#10;WsYNb8QWmtxTDDXECCPHHpn1q5oQ06+8aajqYZSJT5UY6fKDXgXgDwBqj67KbnUZJIXbKspJA/8A&#10;rV9BXGjHQdHtL3TrZrk2oDybQSTgjP1OKAPJvE3hS21nwXqzaLoM+k6jDu8mOddu5/XAJqLxNZ61&#10;o3wz07TF/eXsMSvNJ/tAZ/nXqmoXi2FrLO38C15XZ+KovEWv6rour3Mdl9s/c20e8dwfu/lXiX7S&#10;n7ZmufB/WBofhjS7Wa8jYeZcXoJVR1xjvXil5/wU68fxvGlzoOj+W/yy7EYN+HNdF8bdY+HnxH8Q&#10;axNqsE6ayoLJkFSMDGPc5rw/4c2Hw+t7bVT4ntGn3swt7hgS8Xvj/GlK7XuuzGjN8O/s5eGPEGl2&#10;2oeII59VubmLf5fnvEi7hn+Ag5/GtTS/2W/h9otxFPa6beJJE+9N+ozt834ua9I8P6SNB0Wy05ZP&#10;MS2iWLf34Falfoj8CPinZ/Gb4f2GupD5UkmRKjdAw7e1dsLc2anIYBmyoxwK+L/2Vvjvonwqs/FO&#10;lSW73eiQg3VgqjDyuf4f5V9ifDnxWPib4F0zxCbU2Ud0Cy27sCV5piPA/iX4dn8I6p59jJJ9imVd&#10;kcf3lYcEe9VI9UXWZPlkjk8lV3/N/F34r0n4q/DmX4i2OnQW2pPpU9tOHe4jXLeUfvgD14GM14n4&#10;0sovhr4wk0izkuLjfapN58ijdyTxx34q4kSrkcZ7k1Hd3FzHpc8ltF9ouVjZo7cNgyMOi59c1sDT&#10;4uhJ9qGskWJwnHGd3p7j0NAHSSXLN81JHa2X9t263cnkW7tsmm2/LGpHVs9BXGt4tvm+ZaQeIZZb&#10;q2a5/jZU8v8AvY7MO4rjfh74k1fxnoCXviHwxceF9TjneE2N3Krl1B4cEdj1q34rmi0zRdQu0iLS&#10;xxkxxoCSW9K357eVZFadnDFcgN0PpWfrdjf3GiX39lxxzaj5RMKS/dLf4UAdl4g0208L3UkGjar/&#10;AGjp0y798G2RoGzjDFeMfrWr4H+2ahrGnW0snmx7md3f+7jiuN0rVrG4tZItMjt5I0lZJvI/hYk7&#10;+P5VpaP4k03Tdc07+1ZPsWneb888bFV6cbsc1yfgXXh4k8OwXM6C2u1laNlc4A2nB+vrVXxp490D&#10;wxfabZXl3I8+oT/Z7NbWBpfMbqQSoO0e5wK0/wDhDbTWoNJk122khv7NS+22crEXZcMSBjPPrWrB&#10;bWmnwmK2sbeBYRhTgElfb3oA9D8XafLpOsSeRHJJZPBv8uNSzbsn/CneFNG1W5g897f7FvX99HdM&#10;VZePTH59KzLrxld2N3ePoN7b3tlcyr+8nYs8WMcL7Y9elVJpL7Up45bnVru5+0/8s4/lRW7bgMcV&#10;wWseGNM+LmkX1nqdhNAkchRFuowpOB1Ht715xafsjaBpd3b3UdilkxDRyTeYzFweoGe+K+k7O9MY&#10;BkCkkhl+XoPSuF8ZSfEK5+IWhvpl1op8Cqc6rbXUbG6ZsH5oyOBwVAHGOaAO0e/l8HfZl/d3kc33&#10;/Lb9VGa0E8e6VceYttL9pkRN5jj+8vb5vT3PavItY0T7V+6tpJI/ldH/AHv329a3PCWjeHdN0t3h&#10;int9e8hoYZ98n3edgz0xnk7uvJ54qp4O+Feh+FYhBpEI8xT5jSyYLu2OAW9PasS4s/j4seqi+bRV&#10;uJptumSaU4CRw56yBurY9K9DuL4WSySKpj0+GJnnAPzEgdQfpn6Vwvwa+OWjfGI67/YaSQPpM/lO&#10;txgMy46genWgDqtU8YXMNvI13F5UUu5P3fzfu+5+vpXOaBrHwourW5W18qXyZf3326CffvPX/Wrk&#10;/QcVcj09ryOP7TJHLq00qpbSSfcVfoPT9aueKfDcWkx2zTSyXMUzeS/y7fn6huKp6l4i8f8AhzTL&#10;6I6R4wvdXhttsF2ILWW0nmYY5AbIXPOewr0b4f6Tqt14V0x/EOowXfiX7OBqLW67YjIecAdsdPet&#10;E3twtsNksiR8g4bI5HSq2hFre8ES5xJkkk+3+NACLH4G1ua2gs5PDUlu8m94I5UinXA4KhSDn1BA&#10;4rkfF/if/hH9RubaHSvL0VGT7HJH97gYY9ehPT86srommS6l5stlaSXPyv5kkQ3cHrmr/jaOK80e&#10;Sdv+Xbbs+X3/AIa3E0gW7AhvMGOgxgVYEYHzKCyrywx0p8EUsj5RtqZ596ffXT2dvIiIHDDk45oA&#10;4p/Gf2+ORWj+zSbtn7z7zVSe43SeVL+7uZvkhfd96qmoX1jawfv4/MuX+5/vVV8P6PBr2pW15Pc+&#10;XLC3yR/w04PbR2zTysAmMFSRxz1+tcV4v0exGrWt3DFGDLwSFGD9f51ev3NxYTKVYKoyOeTzThDH&#10;rVnatFnbGO/+etADJo9auNVj0yxj/eI2/wA/n5uOn0r134V63qsvhy9sdQkkkubZtnmSfeqvosa2&#10;es2zLJHJI+7fUP2yfwrqWo/af+WzLs8usLVdEbV7ZLeG4msykiyeZbnaWwenuK1vsTSQguoz0KsM&#10;1zeveNNO0qPUdPhuXh1mG3aWOJhxwPSvG7/49jV/hzONVuprbUZAyh7JirqR39vwoA6az1ldPm8+&#10;eOO43rs2O+7Yuff+VY39qrb3UnlSf7kkfy9a2tM8N319d2V3PHaXGnO29/7+3sa6q08L2Onah9pt&#10;oki+XGztXr3inw7JqiN9miWaSQbWRjgFcdfat74P+AdZ8I+D57Se7tpFuJ2nh+zuGSJSfu/73NfF&#10;fwv+OeseFxrtnNe32o291Btt5bhjIykk8/X2Ffa37PPhO+0L4Y2kuoSyPNfSNdrHLnKBuQPbPp2o&#10;AytB16Ozt9t3J5cafx/7R/nXj3xX+JXhjUfGlskttd/adN3W00c9tJE0quQRwwGYxjOehNfQd/pN&#10;tqL27zx7zbyean+9XzH+0F4+sb74mx6Raf8AHzptt5NzOmN25ju2fgP1auA+PngGOw0e58Zaesh1&#10;23jWEeWSFb5u47/0r4x+Jnx78T2/jDUbEalcxSWMiQbY22jIAyfpk9a/TjxDb2t9YTQX8bPaP1VR&#10;1r80P2oPAC6B8YrkaZaSSwawyyKABnnGQffigD134X+Oxq99JobxeX5MRmhk3csmen4Zr0lI1j4V&#10;MCvlrwC99YalbT6RJb/2j/z0nb5fLPavprR5prnS7aW58v7Q0S+Z5f3d3fHtnpXpPxvZvG3wO8NP&#10;dJLPNND5hZjkhiOv196+ZPC3hW9n1Y2UVs8Uqn53ZduAO59fwr6w+MNuF+E/hqyt5VYW8CrK8bAh&#10;WA5HFeGzXEUolnSWRJY41VWzgHPWgCa3j8u4uD/eYfyqzVW3VhNcO3RmG38hVqs+W6uLGd7e3eZf&#10;L4Zo2wGPrRVW1SUvMYirfN83mZ60UAFFFFfqL8M3LeBvDxYYJ0634/7ZLXX2SFrgDpzzXJfDxAvg&#10;vw8FOV/s63wfbyl5rtdOjJuA/QUAfNHxKjX/AISLUdv/AD8yb/8Avo1594nuVtdGkb/Zau/+IEyv&#10;r+tbf4LyRP8Aebc3y15L44vol0eSD/lp83/fVXdQO1Fz+FZYA3ksfpWnqa7gBmqPljOT1oA5PwP/&#10;AKZPcuv8bV6DI7eRHFB/B9+vPvh1J9ljkauxa+b7q0wKnXNXbVd6GMMUDDYCP51UZGxxV6zR1UYA&#10;DbcjNAE8k139zy65nxDcLa3X254/tHk/6S8cn90dq6K3uovM/e/1rk/FF1ZyySLPJ5ls8rJN5fy7&#10;av6PbLp9sIC7yHP3n5NRuN5wOSTgD8cVPbTTtp7y3MSrKD0XpVdW+TIOcjOO9AHAfFPWJfG+uf2r&#10;FHb2UaKn7uD7ta1jN9gjjaX935K7/M/2QCT/ACrnte0rRbfx5ZaZoOo3EmnPEv7yTH3j2x7V09xC&#10;v2rym/5Yy+T5n8LcEH+dPUAICCCOhx7cYq7aqdgPTvWXY2iWcJSMsQzs7bjk8mta1ffEO2OKAKNx&#10;JLLfSK0ckf3H8yT5flbDj9DXEeLLpft0i/8AAK9O8W+ILnxBqsc95HHH5MEdtD5Hyr8oAO78q8r8&#10;W2bWuoyf8td+2mtnzvbFVipdgAMntj+dWXYMSeuOwqBiRlhuxnBA4/GgC3YssulR/wCw1bsNzFZw&#10;SNPJ5dttbf5n8vesOwtmt4I4m/jratVW4k8hvL8zbvhkk+b5u4rA0zx3oOta5qeg2Gox3Or6aQby&#10;1UHdFkcZz1/A1s8bRjGMcH1qtFpFtBdvcpaQpcOMvKigOR7+v41OpG3GSefpQB2mp/CXxVoOl6d4&#10;q1XTo7LRdSWH7NPHOrfeGY/lXJTI9awmf/SpN3meajNvj/u1sXXj7U7/AEf+z59ev5NOh2olrOx+&#10;zeZ2CE8CqNxC32rd5Xl71b+Ld1A79x71Hty2M4q1a2gkk8x1B8s/jVfYN+ckVasFEMTybixbnBoA&#10;0DcbbXza5fxV4sawsY7GzuZI5L9f+WfyrW+lzKtr5Xlx1yXjy4bVtVstP+zRxx2f/LSP71RTRi4Z&#10;kU7QwZTjg4I/Q1S8I+FB4P0YafFf3upr5jSmXUJTLIQT90Mew6VpHJclV+fB2huhOO/tUekPqL2C&#10;DVBD9r3MM2+doXPB/KgDV0u//sOxjnn/ANJkhaOaHzPu+YrAjcBneDjkUfFT4rRfFjxb/a99pNho&#10;OyD7BD/ZudvmZJMkvHPXA9B3qgm1bHyp7n/Rv3f2mSP5XWIHnYT/AMtKb4503wdYeLrmfwT9r/sW&#10;aBHePUvvyz9SFzVfVmLyRBx8meccYrEvEihle4mdIUzgNIwAx6/StvWtW0/R0WbUJ0gizjzH6D2r&#10;57/aH8Qy6/NDpVnJGIZFzGu8IJc8Yz2x1oA6r4X2sVrpuotbSf6S6ts8z5un97+les+H7y8utNj0&#10;yztri9uUi3vHaqWbd6cDrXjXw98G+KvGUF7B4atpLmRP+WHm7Gb3yeOO/rX25+zP8OW8B+Ct18JD&#10;rMzf6V5hy24f/rr0C/utJ1Wc29rrtk0+cmOO5Uk/XmrY0lhAoAGGHMqsCM1+dXxU/Z81j4f2w1qH&#10;XLW5SU7hHZTMZE+pHfmvoj9kvR/if4MaysPFyyT+HtSUSW80s3msnHA9hQBznhi+1vQ4fM1DwpqX&#10;2dECb5LM/L+Ayai/4TKBr6TdJJ5iMuy1kiKNt+hAr6AsdSXUDcBIriLyn2fvoim73XI5FeefFz+x&#10;Nb8M63JbXFvLrujxM48tx5sTYzhh6Y7Gvrzw6WTS0jlO8rwCatzXMFnKhmmhtzI21DIwUMx7D1NR&#10;afbfZImiJz82Qaj1fRdO102wv7SO7+yyrPCJOdsg6MPegD46+NVtFceOJLmx/wBG85Vd/wCtc1Y6&#10;XfeI9KuVsbK/1X7NFvmjtYi7RRgnLtjtxWz401r/AISC+tr5Y/8AlkqP/vev0qn4N8TeIfBdveto&#10;t7Jp39pK1tcyRxBt0XORznB54Ycir0iEsQDx2Ocj6VCR1BqRZB5kibgTnJAPA46fWmbsscA46UAZ&#10;Gm3SxWsbN/H9+ORdrbvXmthH/iirOubH/iW2V59mkj+XYkkindtz1w3b3HXtV1bfyoI1aSPzPmf7&#10;1RiI7yOhPAIPH/1qo+FfC+m+FY7m20y0Sxjkne5ljjOQ0jHLN9Sfwp3iCWxTTLiLVdQj0u0mjaNp&#10;2lCMFI5x6H3FcBp3irwt8N/BEVjpevteWmnqUt57q5M88xJ/iJ5I96AL76ov2WOX/WeT87xyL835&#10;d/Y9ak+K3xA1XxzBZahqV7/aMfleTDI8XlMqckbkwORnJPX2qbwOurx6xb6l4T8OXfivVrGdJvsv&#10;lfuvNB4LSdNvrnpXtP8Awqvxh8T/ABpbap4z8OW9lJqUSfb4IGPkWscYIG1znMhzz6/QV6sEO8v0&#10;56HrTZAXBIAHvXzp4Z/aY1u58TpBf2lpqGhySiJZLQFZkyPvMD1Hbivoae6T7GjxAHzFDKvqD3oA&#10;+X5LyJbWOzX958q/vP4f+Ak1PpMy2EkcUvmSfN8kcdfYHir9i/wXdaPcN4e+1aNrW39zdPcNKmR2&#10;ZGOMfTFfJ3h/w3dt4uvba+8zy7OV4Zp/4ldTyPx7V5PB8G4Io5I5vGPiSPzr2W9Y2tzsZmY/6skD&#10;7o9PanT/AAj8KXkP2O9fXNRtvM8w/a9Slc7x2HPA9uleg3MRcFQMOwyMdappDtYhufXigD6W1X47&#10;avqkf/Ev8D6Dc/Zoo0SS+n3KsfUsoCfd9FyMepqxH8UviDHYyT23/CLWVy+3ZHBYy/6o/wATEyck&#10;fl7V5bouoLbyRzt+8tof/wBVdDc6l5trug/2v9X7/wB2m2didJigSyjWC2jGyKJGyY/asjUPEfhS&#10;1+I2keHNT09bvxVeQSXVpMbHcscan5iZcYBz2Jya6OKZrYE5yufujqeen1q46y3eJfJVo4+Gk2jI&#10;PoDQBFqesWfi37bBrkn229mTzryeeAKl1HjqqdMDoB1Bqh/Z/jnUvh3qPiPw54mk0XwRYb4bmx+2&#10;Sb58YVvLAU7AM4xkZqHULGDWZNvl+XJt/wBZ/d4wTj0/rzXK21xpnhmSTTP7Wkj1G/3PDpvmnY0Y&#10;6F484+bDYOM1DcRy3VwBMzEbsMzDIP8AhXN3Hwv8OSXlzPbW91ptxcAlrqyuDHKnuPbPat++1m20&#10;WIS391HDFnCtIcEj/Gs//hO/DqzDy9TW5dxkLbqXx+XSgDU0S40zw/of/EqtreOTyt8McbbXVj/e&#10;fnJ/nXU2/wAe/H9vo8EF7c6LrJi2o9rfWJZJ1/uMQww3+1yPUVzuj+C9Q8ZPJBoOk3EkiRL53l/K&#10;iyf3cntWvH8EfiJqVj5baDb6dGjfPJfXQXco9gSTWPY/DfX7Ozlto/iLq2ox4xGdRhjkdOeu4Ac/&#10;WuxSRNF01IL3UVlMEYEl3PhQePvE9BXP698SNN0bQ77UQsvk2kXmSARnc4x0X3r5d+IHiPUfjpoF&#10;yt7qsXh/wzOu6WzlnEC2lvnma6cn5m9I15PHNADrP42eE9Jvo767+Cek6bcv880+lTxKsv4LEu//&#10;AIFXB/Y5fHOv3GuaR4Ykso7ydnh0e1+eT6KmAffIGK9E8Nfs465ea5bQaxc28nnSs8PkS71gwM5c&#10;Z5HHSvpvwv4I0r4c2XmwWcmo6iyrGbmOLdLK39xB0jXI7kKOrHgmvqC1+JHha/19NIi1SL7aTiPG&#10;Qkp9Fbox+ma5n4rfCh/EU51KzLLdx/MMDkED0714R8CPgt4sn1SPTre7W6+Gtiyy6d4gu4ik06ZD&#10;BYIzyoyPvHt0r7MS5QExId4UBTnnPFAHyzqHwh8faJ4Xl1uTSvMs3iLzQbh9ogXGctGefqOoHavQ&#10;v2ff2gNOh0u28P61JHbGHYkNxu+Rt3I6/XFehfEr4+6J8PNH8i6SO58YTQI//COQTrLNE7KDiUrw&#10;FGep+8Omc18TTeG7lv8AiZ3P+jSTM80Mcfy+Vlix/LPHp2r5m0OeFL4WMljK1+i+XPM8RCEk/wCF&#10;eka/8JZb7RLWK0uYYmaNo5vOXcArj7yjsc16JcaPZT3SyvaRq+M7goGT61OqhOM7hjGD9elAH6OX&#10;hZoPPW4j+z/fTZ9PWvB/D/7UWnnxNr1pqGnXf2dJf9GkgT7zLwY25/EV4HofxA8Q6Xo9zYwa9d3s&#10;e5U8uRt21eeF/OqFxI1183l/ZpN2/wDd/wB7pn615x8PPg7aeD9Pghv7uTXbuN8xvOPlQegHTPvW&#10;hNrFpqeuy6LOjRAZjKodvzen5V30ajhv7pyK5XUvDljL4qOtiLF3sCgLkAH1+uKAPaviL+0dqfiK&#10;OSLRvM0HSfIbzrp8eazdix/gX6c+9bNh4Z1Dwz4DtvF+n3Nve3Lqlz58+ZV8sjPf3PrXzFqVxP8A&#10;8e3/AD2VUf8A3fp/SvZ/A/jTVbP4V23hGW482yR3R55PvNFnIRfaqt1oAutHe0+zwppRiZBFIMuW&#10;z96vl7xb4X1nTtafTYtL/tS3W4LQ3GcFFY5A+gPb0r6tW8mmklSU7mY5zwAPasLXfDds11HcopDH&#10;hueT70AdDpvjmCz8Yxzz3t3e+K3njd54PltvKI4jwOPrX09pupR6lp0V3/qw6b8H+H1r5Uk8O6fY&#10;WtlLZ/uraGLZ5fLN1zljXc+A/iBfS6bc2Nz5fybvJ+X5dteefD/SLy1kigu2UXLDJ28ge1evnTJ7&#10;zRxbWl62ny7lDOqhty55Xn271T8PeGLaxeaf75Y5AbtWzLMLCQF2AGcLnqfb60AereNtSgi0aSc/&#10;vI0r5k1HxRY6P40/tXVdFj162SJ3hR2KtBLjIfP4YxW/8SPifqN5HbafF+7+Vt8n8LY7VxNnYt4q&#10;tZI4I/v/ADzf3VXn5vpzXwH8YvhPcaH8TL6Ke0S4+8TMuQzozE8H1xXmPijwRaJp94NNs5IecSvL&#10;Mvz+uwV9+fGrwzbePtJu4bPEWpwruEi4Drx0/pXyhefs+auNQs5tR1m3mtg2Bb8GVWz93HcUAfYX&#10;hPxJbeL/AA7p2r2Yxb3kQk2P1X1H4HituvDPgRFqHgjSbez1O4/4l1z8lt/Eitk85969sjuBL93n&#10;32nH515J4J+Gd3481Gw8NaVK1pd3DcSjIIA7k/0Ffpf4Tj0bwX4W0nQLbUbNks4lhKmdA+QOhHrm&#10;uC+E3wTtvBEM+uTw41M22y3QAZjXHQe5Pevg/Xl+F2tar4gu/FMvi7wv4kOpGV7iyt5DDJFvwx2s&#10;ODznsOOOtTKXKhjL69h0+xuLqd/Lt4UMjv6KBk18x+JNL17xl401bWZNF1a2j27LbfZyNE0a4w2c&#10;cnHp7133xD+KlpqmsWXh3TZI7i3kuVhv5v4NuR8ufT1/KvW5jdLNH5ccLwbG372Ibfxt6AjHXPpx&#10;jNfqNNd3KoZYtMnuYcZDxMrZ/I1HZa1DI/lHMUn/ADzkBB+h96/P/wAN+Efgzq1qz+F/2p/E3hmW&#10;PhY9Wea3GfUAlMj6V9oeCfC76X4N0Wzl1p9engtUH9sNkm84/wBb+I5qIT5/+HuDVj5TtbDRVuo7&#10;G88V2Gnai/yPa3StE3/j2Ku+IfA14sH2mL/Sbb/nvatu+X1X2r1fWfHHxK0u+it2+FUGvWUn359K&#10;8RwN5Yz/ABJcRw5/An61jap4uaTVLmWWz+z72CTadO6boGCgENtJHucE9eDVvwP4V8ReHbrxDJrv&#10;iWfxHDqF81xZRzxBPsUR6QrjqB612dhwwOCpAx7Vm2t1KsginfemMeZnA+n1rXknitIxlxkjOeM1&#10;qI5XxJ4i8Paimlf2Hp0ekyWav53kRKitkDuMZIweT6muL8ULugkX/WRu2/8A2uK67WNEtmtZLzT4&#10;/LuN2/yNv3q4O20rUNevpNttJ8jfP121m3iGSc4/L0rPmiUuQRk45yKnk1pEugEgaU4ydvarKXts&#10;7MSgBxyWHH0oA7Tw9cxWumx7v89q6ezuW8iNl/1f+9WPbeB55dK/e3sdt/10rOuNB1W3gj8q58z5&#10;vkjT731xWVJbEIWcMyEbSF6/WvPNL0/4lv48vrrU9T0R/h/tK2NjDERehsDDM3rnd3ORjgV6+8CT&#10;8o6gbcDaeOlebN8YPB8XxQg+HJubhvFkkPnJbi1YQkAFv9ZjAOAT9eKWnUDrodQVp/Ki8uO5T98n&#10;mfd966B7nwza3EkVtbz/ANuvEvnT7Jdi9M7iTtxjsOleP2+qT6b8tzbSeZ5+9/MX5tueK9Ck0LXk&#10;0eTxBLLZxaL5XnP5krNc7OmcBdvpxnp78VsXdkLi2uLaZA0E0bJKvZl7j64r5q/Zs8ceCrz4peK/&#10;Dng/4aXXhqa3aSR9Unmd2nVG2lJQR8uWyQMnPPpX1o1ofKwQrJuwHBBbcKZb2iWsjOIIIGkOJDFC&#10;FZ/qe/40NapjN63vVWa3mj/1kLK8P+8eB+HqK6TxFp2oJpe/UtaTyvKVJkgtgi+YW/1iclgRnpuP&#10;HNeTQ6xE11u8y4jk8re8EinZ5Z7qafdXi38e1bm7vdnzw/arpmRW/wBkE4FU1spGtkHA3HO3oB7V&#10;AmmzfbIjkJ5Z3bhyDx0rY1jW9LsIYjPdRwiMZYsa5G4+KGm20k0zwSNp0P8ArLqMhgq4+9juKYjc&#10;fVoFvpN38H/LSrT69bf2VcL/AMfPnLs8v/arhvCfhTxLeXWpSrZSSed/qfm+Va9A/wCFSah/ZUe3&#10;UY/tvyv5Ei/IzDsxFenWZWUByApYYAHSq+utBaWxlkYhOpOM5qHw3q+na9o8N/p19He2ciZjuIjl&#10;WHr7GrkqJfBhNFlAvCnkHHegD528RJLp8n2NZPMjhlbfJ/Fz2rV+Gj6hrOpR20Ef7xKh8daXq+j+&#10;IJLS+077NczNv8vzQzfVSOCPTHNVbOafwzJG1je+XczS/PJt2tz/AAVzFvD9qfeDujI3AEcFT2qT&#10;RrH+y3lSXlJJMx+grV+22bzmCALvjOCgOCKluLI36DajAryvtQB7JqV7/ZcHlN+7uU+T/gQqh4w1&#10;pvFEFtPY/wCstov33+9XIJoevW9j9u1C5k8uZWfz/vbqrab4ii8Lzyefcxyed/rq8Y+L/gx/+Elt&#10;9StcRpcxtbySYyTkV86eNPhbe6TZXiIh+zRneJZSB15O33r7pu9Ph1uze0voWUqcpI3TdjrXluv/&#10;AAC1fxReiK4vI305WYjbkMOP1oA98+Cfitda8Ix2s8n+m2nDx99ueK9HjkWVNy9K+SbHW7nwRqse&#10;r6Dcx3Ntc/661j+9tBya9Rk/ag8FaXp0b3Es9veuo/0XyvmZuleI/sz+BLRPFem6je2cf2cyZMc6&#10;5y2OCPX8a+6tQntLSzDllWCNckRqSFUdq4Hw/wCDfD/wv8MIFjFzJEm7L8nPr+dcPq/xY16TVQbY&#10;RxWMYz5SjnB659aAO/8AiZNfQ+AdebTJXg1D7G5hkj+8jY61+ePgfTfEeueJLmLypJNRuZ/kkvp1&#10;Vp5D1OT619Aap488a/HDxr/ZGlSSaBoKSqnmRt8zrgE7vqO1ewaF+zv4O03TpI7my/tLUZtu++nc&#10;+ZuXoVwflx7V6K/jbw/cxyItz5u4ZBKkV5p4o8AeDvHl8upXcCXdzajhWYqHz2+ta0+saPrlgmqB&#10;Y7aaNdtwq4Cxgj7x9BWO1taKqm3ljLSDzVKuCPZh6igDyHT/AIOeP7G6trlraO22Mv7uOUN+or2r&#10;S9U8S+H47axurb93N8iT7d/kf73I4qPQ9I17wrfXOkSXMmo6c2ZrSedy0rY6x8/zrq7e6nk/1kUn&#10;lr8n3D+WPxrwf9oqw0Twr4Pt7Tw/pyaMiyGSW2DFmJ9eelfNct4moW5eEHDKFI7Z9a+mf2n9DOpe&#10;CrjUbZlW9gXdI0p+WWPoT9c9vWvkPTfFFlbwJAFZgOsikYbPegC74fiv0t5f7QvY9R3tlJI4gi7f&#10;TAJrXqlYfJHsH3F/8d9qu1uRq8wJR/LxweetFc//AMJfawqEd1GOnzDNFABRRRX62/DJQ3gTw8f+&#10;ofbgY7Dyl4r0DT4cRlsc5rgfht8vgPw4QeP7Ot8+v+qWvRrPAte3TpQB8tfFSTyPFOo7eI/Pmf8A&#10;4FubmvAfG2q7r6KD++te8fEtWl8Xasjf8/kmz/vs181eLZP+Kj+b+DdVW5Jlyem01VRdzAVYnyGI&#10;Azz2qvlkkAI5zmgDqNBjXTY41X+Oty4k8uDctZGlbWtY2aT7i1sqi3FrI1WfLEfAGfrV61KKMkA8&#10;VSyWC4HJrQsocgsACcdDQBipfS3Hzt+7rifFENzdSeUskkce6u02LbyXKt/BXn/jPXNskcDSSfeX&#10;95Vqd1e1JA256A1lBjtxjHatOTJtiWAHHSstehoA5PQ7G50/xdGs8n2nZL88kdertbqs/m+Z5m/5&#10;/wDgVeYaayReJtttcySfN/y0r1a4+/UyEkAZPSr9kR9w9+azk6D86tWZ/fZ9sUAY19Cqyf6r+KvO&#10;/HiTrH9si/5Yt/KvSdQ/1lcp4yj/AOJP5X/LN2p0qCNmIPfpUQkLgg8D0qWY5kI9qrg4agCLSrpr&#10;+C28/wDu1oyWK2ckbRfvPvf73NZumx7dNj2f3q6OVFkta4+XwLbRePn8UrqOqfa2t/s32Tz2NqFz&#10;97Z0B966bzGfax4OeR3PvT7okRnBJyeg71EBgjtg0AevaT8Tby++E9v4On0nSZNOTZvn+7LwwbOO&#10;m7tu64rik0+Cz8yJf4F+T+6vJOF9Ko+G0Vr75v4F/wBZJWrMd3mf7at/u1PLGUXK5z2zSaB9re2e&#10;O7Ks6sSpX36VZ84DsCMVJazAScADd1xQBhaXqEd58s/l+XuXf5dQ/GlfD1hrllfaH5ltHcxIk3mf&#10;3h1NYi6I3mf6zy5N9UPE+jNLpv72SST7Nu2eY/60rlreGSVIjJMgJVF4LcdKraVc3N5psU9zamxl&#10;Y/Nbk579K2IGHJAxzjnrTJYiwBJyVORQBVjSDXtS07TLzUY9O0m5lRLm6n+ZYFzyVPHNbfjjSdD0&#10;Hxpe6RpGtf8ACT20MSPDqXH7rI68d68h8TW8vlxwSySSfLv/AHf3OvRhWloesxW88irbeXHcqqf7&#10;TYH+c1xPxO8Jv4o8Mz21sP8ASlG6PJ43f/qzXxH+0zod7Fo1sXEr3CxYkSNiMYH3R7+/ev0Lkyys&#10;QOSMDsa+Z/HvhWLxff3FjIVtLm3kYMs4wZFPQj19OO9AH0h+yz8WoPAPjiVtXuY7fSr/AG2zvJ/D&#10;12FfqdufXNfoBpd5BfW/m2/+qdjtf+971+SWmssV1bRN/q4Z0/2l4bI/lX6heDtZisfDNldrJ9ts&#10;rmJHSe1Tcq8c7sdK+K/hjot34p0+60i91FtMtwfNjaUlgzelfSPwNufGL/FbSNEub+a90uzTcyli&#10;UWMDgj8a52bSb74eag1lceHZzG0mIpkh3Aknjmvdvg3faf4Z1GfW9buRb3F8iQRW2wBk9j6H60Ad&#10;zXA/GSXT9F+Gfiu9nigikexlHmbQrO5XCDPUnOK7Ox1K11SATWdxHcR/342DV4v+1F4K8VfE3wVF&#10;4c8LW0eVnW5uZ55Nq7Fz8i+pOa96uVKyDC4AGBtFVomC3K5II7isjUPHlhY3jxai0OlQAqBcX8yq&#10;ku4cBOeT7VrafNbazCtzYSR3EBHEkbcGgD4p8N3UVxYyLLJ99kf9438Xp7fSul1W3a88PyeRH5cn&#10;8Elb+i/s8agvhmPU9M1G48R3Ls6Ja6Ha7XgZSAVl8wgAg+vJ7Vy3iSbU/h3P/ZniiO4sr1/nSB1D&#10;Nt/4DkflUxEUcjmJFjEhLOFGMn1+tVtZ1SPQ9LlvJCCkaZCnufT860o7N1TJXAz+Neb65beNdUi8&#10;RJ4h07Q7XQ45FOkNp08j3Myg8tOGAVT7D3oApWqX1/ptsuq3txeyW0Xk20k/zMsfXZxjj09K1PAP&#10;gyf4jeMbbRU8yOR7re8kf8MQ5+YdgR+tcRqHjOxvLryIrn95tZ/vfL+de+/s/eIPhp4f8f6dB4T8&#10;R+JtW16aL/iax6xF/otruXPkoTGmSW+7tL8Zy1fN3xPl1P4h63qB1m7kS1UYSBWyEXsy+hrkl+B+&#10;kWFtDeW+s3MtysTFWkmJJU+v+Ne06z4VJea9unhs4WxuaRgqbce9eWat8Q/hbZatJaXPju3e4RPK&#10;kWBCyR+24cGgD7C8G+D9K8D6Bb6VpFtHbWcK/wAC/ePct6mtoSbm27KxbPxDay/6PB5lxIn/ADzX&#10;cf8A61XY7m/ljkP2JI/7m+flvyBx+dY/h2C50K8s7m1VZ3s5N4VuDIueQfWvurw/qVv4m0HT9TgA&#10;iVol/dqchTjkV8x+EfDuh+M0hfw/rdrq/wAoIMeCSuP0/GvePhDo0ugade6fK5IWTzAhOdmR0+lA&#10;F2aMTRun99Stfnx460vU/hv4717w5eeZex3M7XKX0i7WaMn5D+Hc1926x4oXw/YyXmpW8ltbJ9+T&#10;cGC5OB0r5X/bA1Sz1afw7qtn/HFLbef/AHl6iuzkgLDOPm9elUDazySkBc+tb0gxnjHHAqlISjEg&#10;49aAPJ9N1qBZPK8z93XXr4g0iz03c1z9/wC5XiNm26SP95/FXbWMa3VrHFLH5mz/AL5rNliaKL5x&#10;g56Dp/8ArrjtS8BazqPxO0vxLB4w1LT9IgtzFN4ZhUG1uXOf3jHseRxjsORznvzB5iEnpnODWDf+&#10;MtB0PxJpXhy91CK21zVFc2Fm33rjaAWI9gMGgDvLC/ivr7dBJ5kflff/AItv+FdFZ+NtK0nwTe6T&#10;c+GbTVtRhR0h1+dY/NVSSUHK7srnAwf658xXVvsd1HFF+7k2t+82/Lu69fp2ro4fC/iDXvDN54nt&#10;LeO40G0Z3v7rzQjQLGNx2xn7x9cdBXmvx21aDSLW6u5IftMlsqpHGfu7mPf16186aBq3jU3Nz9i8&#10;SJYi4BKw28SqIs/UGvXv2mbiK81OHTreZmu0dZJY1PXA4+o+teR2mh6hZTfbbiDyYsbhJIdij2J7&#10;0AfRv7N9vIngu2lj/dx3LvM/95sHH+RXr11p9rfIFubeO5C/89FDfzrzP9nGO5f4bWNxLH5dtN+8&#10;tv4W8sknkdvpXquRXQ2evfEDQJka98QrqNpnAjuEVg/14r2T4dfD3wl8Sp4td8Q+H7PUNTsWWRYm&#10;BMBk7O0fRiOxOcdq8Od9Q1qWMQTRXJjYKyRNnFe7/s92txp2salbXv7ozR+ZGvQNjjNAGY3h/S2P&#10;y2MEb/340CN+Ywa8J/af8beK/Aek6Zpnh7WhpVtqXmRS3zx+ZcRKE6Ru2QCfUgsOoINfRH3a+fv2&#10;y4p5PhrZXlnH5sltfJvkRd21Twa9vY/KEKqqKMLGoACL6D0FMjjRH3AAHp71MsG5gM+3FNlCISgO&#10;40AfI+n2q28kk8EkklzMzTTXUjFnvJT/ABu7Ekn8av315eXFr5DSeZv/AO+enNYdx4h+zwSbYv3i&#10;f89P/ZauabNfXkf2mf8A0aOnSyLMoUDL4xVTaVUHgn0zzVm3YQyghASwxzVSyguwJxdFCDJuj28E&#10;L6UAVNLsZ9Gn89v+Pbcv7yuue5W4n2t5kfT+H1rmNcjbVtKk3Xvlxwur/u/7tdJ4k1zw95mnNoP2&#10;iORLPybnzPmVpT/hUgcqCO5HGKqOEMkkkjBFUZLMcAVo3UGyIuBg4yK88+Mc0tv8MfEMsU7QSrau&#10;VkVtpHynn65oAgms4rieNv7jN/8As10ltJcxWttZ2cclzI7KiRx/M7ZrgfDGvNf6l9ml/efN/rK9&#10;/wDgGkTfFDTlaOOT91Js+XcysBn+XetS1v8ASNTv3Sy1iznmQ5aNZQWz9M1ozWa3BVZZYox027hu&#10;+tfjGmsa34b1OXVLW91SK4Eh33cLOGBJ68dBXa+Bvib4pvPE1pcah4n1C7uMgxRtO7F/b3/GgBly&#10;3ijRNDj/ALV8H6nbRurfv413JEueN5FY2l+JJdL8xrHTr+9k+/5/kSeVz/BnB5r7apgQbdvav1yS&#10;yFnGQG3uxyuOlQ39jLMgSIKXbn5v4ff61y3wK1278W/DixvNQBF0vysZAQ2a9B8nqTxxjHegD4Gm&#10;8US+JbrzfL+zW0Ksk3mKd278a0/C/iix0uaSe+kkjtofk/cf8t/bHpWr+1Na23g34oWTWUUkX9pW&#10;vnPGi/utwOC1eO/23u8tV/vb/M/hrnLDwzbWV8bp0826P3pGGc+1Zlx4B0gavDqZslMqEsucEBvW&#10;uxkt96KoJGOhqpfMW2RgdOooA9j8RfFjUNe0P+z7b/QtO2/JBH8rL+Pat3T/AI1+IL3w/caK97+8&#10;2qnnonz7MYIz7+teI2GueVPcStF9+um8LwrF9pvJZPvtVefAjJcfO3IqjczLqdm9vfW1rdwZwY5Y&#10;FZWHoeORirl4DMowCCowPaqHktGDnueKANTSt0t9Gtt/x7JuT88k7q3LPwnBoOsfbtF1HWtOuZov&#10;nkg1Ob5e/wAqM5XJ78Vl+GXXTZ5N3/LZv511a38V5JHt/grjtX+C/wANddlZ9R+HXhm5lbnzH0+P&#10;d+eK6u3VLSyS0giSKBAI440XCooHCj0FXbaJZJtpIL9MVO1r5JIZSD2AFAFmw17xnYeU0Hj3WpI0&#10;++k8VrKrfi8RP602eFrrVf7TnuJJLj77ySfeaT1btWRrl9Lptj56/wDHv/HJWPD4g+2xxtBJH/31&#10;WQunBl8rGEznrk5qG5+y2NvcXWp3CWlrD8zyTMFVFHet6BAXyUIPQV8wft8alqcPw3g0qyDxG8nA&#10;aRCQWUfw+49qAO+m8UNFJ9p/5abf91dtSLqt5dSWVtoNt9tuZom/dwJ96TvuPQAeted6veSra/8A&#10;HzH5fzb/APdAr3L9mm3tLrSdR1OC58yR2SIx9o+/61H44/bv+Efgt5/7O1C48TXsZ2iOwhIjf/gb&#10;YGPcVkfC/wDbW8F/GLxGmjS2954bvJRm3humDJO/90MOh+vWvg3Uvgfqui2NtfXtxCLedQ22MfMA&#10;en0Na+ueB/D/AIT8LW+qWGttHrVm63DWrHEkjdtpHQCuSMq9+aSSX4l+7sifTfhb4n1yxji1i5tN&#10;Jjb5ykDGeVG9Oy/qa6i38B3Xh+zzaXEeo3H3HkmiCNs74xkE+3FegUV+uXh+6aS18pgoXPTqR7VL&#10;eaP5kwvRYQSTxjYLgxgyoCez9QPrXnX7LfjCT4jfB3w/4kYgyyRNDcIpyd6nBPuciq3xz8ZeG/C+&#10;seHdW1/4mal4Ft9HufMmtLGzeaK/BI/dyBQcjjH4n2x1XVrkeR85fEDSVt9S+2ReZLIkX+6u3ucV&#10;m6T4nsVePTJdauLaObc6WvmnypeOjRnI6joOtdB8cr6Cz8Rf2dJ+7lvIkuYZn4XglSuffFZ3hDQN&#10;esvDtw+keA9P8Txax1utS1VLbylxgBv3btjuNoyD+deh3l1LbWs88mUMY3Hd3+vvXAR6vqfiGeRx&#10;eeVG3AEfFQ6H+0F8NfjFBq+m+CvEl1rd7b2zXNxHJYSwBEyBkb1GeT2zTvB0GyziDDJPQdDj+nFN&#10;NNXQGppdhZ3V9ZW0H7yObbD+7/u/7PXivUo9B0jw/axxLZRybP8Anou5q8t+HXhnx1oOuW1z4q0X&#10;QdJskljtrb+zdTluZGyDndvjQdQuOpNes+JZv7v92pIrHT9UNzayXRvriFcSxEn0rN/4RdLmEPHE&#10;0MbxlvLk6Bc4Kn8O1bnifxv4U+HVu99q+q2OmswywZl3mvDPEH7cHw5h1ZbVJ7x4t2GulhJjb3Ht&#10;nmk2oq7Aim1K7s/LZbaO2tpm+STj5c9Nwq8daSF/KaTzJPMVP3f94jNcbb6fq/iL9wY5/sSfcknb&#10;av8AwHua6nSfDMljHtkuUk/ufJ9zn1zz6V0vgnxHqPwv+JtvYWkzP4c1B1hntR/qo2P8QHbnHSvp&#10;rxDqo8O6cChVXYYXccgV8w+OPDk3iLQ7TX9Hngu9PeJbiK5t5NxfkHHHcYx6817StxJrHhLSr+4+&#10;cSwI21+SGK96YFL4heCdP8deHZIrq3Q3lupms5/44ZQMqVP8x0NfOfw68M/8LL8RyT3nmSW0O3f5&#10;a7GZu/5etfVNlqkU95LaNvjuIW+464+XsVPcGvOtJS20vxprVjZx/ZpPNLvsTau04Py1QtPF91HM&#10;8pa3aWRwCwXFegW+rSeWhMhUsgbAHT2rzeHRTearZR7ogA3mEBcZrvINiuwA4A2hf8/WgDav/h3p&#10;l1Y21s0dx9mhX5I/N+WvF9Q8DWbT3CxW0cmyVk/efzr3fUNcXTdDvbpo5PkXZ/eryfUPNaCNvM/i&#10;LvJW1FKL3YsrEqo3ELwPpVHXbvxVF4h0CLQY9OHh3zWGstdswnRdvyeUBw3PXPQdKs6bCdzcbcDJ&#10;B6bfWuH0b4heKLv4qXfhibwFqFn4eS2M1t4s3braZzg7R2AOSMZzkdMEGgDzm+sW8M/aZbOOOO5m&#10;+RJJPm+rY9KyNF0PwndaXrN54qF3c+K3gd9Fktd+xsJlBwNqtv6h+3Sum8YX0Xlx/vPM3sqeZ/F5&#10;novpWlr/AIa8LRaDLdr4zt73WbZY3vPDv2iDzdvGI2jX5xIM53Hr6Y5rpNV0XU9e1q8jYAWUabYO&#10;cAnPPHpjvXA614Qu7K9LLBLJt4kCrwPpXr0V4yBCGYuDgnuf/rVea8QZJUOSM8gUAW/Cfjrwr8Of&#10;A+k3LSR/2teN51+/3nRsY69uijFe1+GfiBpWvadHKt7b/vvnh/ej5lr5W1DwxBdSXMUscf2Z0Z/L&#10;/h3dfz965O38Lzt5SxSSW0cPyJ5bH5Vrxf4eeAP7Q17VU1Wxkaxmgw0cgwsnPQjuK6jxnp2keH9H&#10;u7my0mMfZbVlQRIMhUUkIvv1rtW1EnJQBBjBKjrWHq8SXFo0nlsd3BHUEY/woA+rPjp8UP8AhE/C&#10;dnc6HqNp/aMl4iJJw+1f4zjntXJfCTxB4l1q6t11rXpLnzpEmePhdzOceg4+7gdBXkUPgxVjjWeS&#10;ST7rpHI27+frXpXgy6nsNVjs2uY/kXen8Lbic4z7Yr8q/wBor9sG8+NHh+y8OaXoCeGtHt5DJKRO&#10;ZZ7lscbjtGBnnAzz3r50+0SjpIw4x1NegftA+D5vA/xg8UadLataRNeyTwIV2jy3bcu32wcfhXnV&#10;fI4mtV9q1KWqO2KjbQ+gtD8OyaPf6hdzald6hcXjKSJsCOJRnCoqgAdeSck+vFbtQ28y3EMckb+Z&#10;Gy5D1NStluvNFJRXDcsKKKK/df4bYfwJ4cCrz/Z1tn/v0teh6eubbkc4rz74a4j8FeHie+nW4/8A&#10;IS16HpzB7Y4PfivvDzz5O+JjeV4p1mWWT939sm2f99NXzb8QJl/4SCvpD4sRNdeI9WRf4LyZ/wDx&#10;5q+aviBby2viCPzY/wCGm3KLGeeD7VnSqWkJAz79alv5S0wXGO9RwnBJoAs+G7q5vINqx+ZGjV3t&#10;hJ5VrtlrK8F6bFa6P5q/7laWoJ53lrVqHhQD2q9b5HQEHHNUVYbUOO9XoMhvw5oA5/Vv3skm3+Ou&#10;E15VaT95L5nzL/BXe3MP7+5X/ZrhdcbdH8tW5ubc8Z45rGClc+lbX3omAGeM81knuSOc4oA4/Q/l&#10;8Vf6z+L5K9neZLiP5f4K8Vkjaz1i2nl/vKn/AAKvWI/l8tVk/h3/APAacnAqxa/64Y9KrxnI6Ec9&#10;xVqxyJDx2oAjvPmkrm/FDf8AEqk3f3hW9qCeVJu8yOT5f7wrmvHLLLo8f7z+Jf8Adpt3/rRioe/P&#10;WpLv/XD6VF/FQBa8K2/2jSpGb+7Wwv8Aq/lrM8JL/wASOStVf+PemvgHkcVB5O5ic45zU0mc+lIw&#10;zjJx60AWrFmaP5f9Y9bC6r9njjWsvT1Xy/m/u1Jat5Ucm395Sx8DBNSKQHBFQspGDnjvT1wX/CgB&#10;uqL5sm6KOsu4hllsZN1bFvcLL8v/AHxVO43W9j/uM361pvd21lD5tzKsUYH3if0x3rnfE3jWbTbC&#10;S40zRbnV5UUyCMOIgVA+9k9sc4710MsTSWZeJIjc7f3TyrlVb1+lcWPA9zqjmfxTrk+r3OfltrMC&#10;2gQZzt+Xlh9Sc0AeSTeGPE3i3Uv7P8L6TJqN67fPBt2rtHUtIeAK9Y+GP7L8t9dR2firxxpPhiOa&#10;VLZ4LSIXMrTyHHk5JA3HpuHQ15Va6r9g8Y/YdQ1HU4/Dnnr/AGlY6bOUlni7qpGDn2zivfNK+OEH&#10;gXTf7K+D3gew8IaC+Zn1XXGkvL6WQjHmbGYgev3zz2Fc74I+KV34r8RC0EUcoU7po42y1uSfunHt&#10;mtTx1KyaoZdT8Iy6vpKHEeqaLh7y2JHUxdWGe4yR6Gut03StO0NGisNPtbIOct5KAFvqe5qdt0ch&#10;KOQcYJVjx7fWgD1z4vfsz+Dvh/8AC69vLO9k065trVbZJ5GH79gMD/gRPpXmXwmuNQ0Dwzpr+Cfi&#10;tb+HfFc0W+88JeO23aPqLDg+XOBuj45BTcT0K45rz3xBrniXx9P9s17xPq2veT9xJ22xL0+dYl4H&#10;T0psf2PUtNjW8so5I9zOkc8AZWbHzls9VI7DpXAWfw01m31iKeLVze6FKocW95EDLF7A/Tse9bXi&#10;f4YeGfFkLC/tGilkUEm2YoSwPBJHeq/j74weHfhbJosPiW7uoP7cvEsrEWttJOXmY4CnYDt5PU4H&#10;vXUXUrGYDk+p7dKAPfrz9r7wf/Z+rafqujf2T4zs2a2/4lsu6CeTpvV1xlCemc8c15z4J/aU+J/g&#10;t/stlcW+v6Sl19/Vcs6xNyQu3B+X61leCvgPq/xYjubzwjZaTHc6P+5uf7VYxD5hlUVVU9g2GOAD&#10;361T8M6bbRaPu/dx792yP7zdcj/PfvWP4f8ABWheGrWK2tNOjmSPlZLwmd/zbOOT26VszTywRMln&#10;bxRH7yqoABPpTEYM2AcVY24AoA2/HXxY+IPxDt5JLvxXf6TvVke10CU2aIp6HevzH05Jrl9K8O6V&#10;q2pR3PijXtT1beq2zyXUpdlTGcqTk5rTvrZrex3P+8/+JFYCXH2iS5Vf4P8Avn0qWz1CWeBGuIxH&#10;Mw+dc5xTdQiS6s5UdQQy42EYP1qPAKbgMNnGKtCPzIlbqccg9TQBheJ/h7pWg6rc22h3slzpMLb7&#10;Ofb830b2q54G1C80HxVp0sEkn7mdX8+Nyy7c5xn09a01ZoLr7HLJ5lvt3+ZXJvqq2Oq3Nsv+rRvk&#10;kj+6uetfLXxt+JnguHSrCPxJBJFYNcPaPCwIUsB/HjtXgl1ofwU1L4gaRqNl4WtdQ8NBGWdYmKqZ&#10;ccMR3Fe9ftbfCSC+0S7u4mYxTHLKQMIx/iryL4a+EdA8OaBZefZR3V19nZI5lY4jY8Yb3xzzTA/S&#10;r4Z+BtZ8JDUnm1W3vvtzJMk2wttz1C89K7FrTW5PDtxB/aNvHqrq3lXUcG5E9PlJ5ryH9kz4xSfE&#10;bwXHp99F5eo6bEqb927zYxwGr3SVJHMe2TZhst8v3h6V3fwn8bfDa28ZpH4L0CWw1KEsJpFBWFF9&#10;MZr6h8Bag+taZNeva/Z2lk254+ZfX3r5P/Zn+ENjFretOWe4imn8t5DkD1yvtzjivsvTYYdFsoLC&#10;FFihhG3PYY70gOH8T+EdY8TeHdV0vV9Vt7nTrmAR7ILUpK3djnd+WBXxx+0/pMXg3xNpOhwatJe2&#10;1tZ+d5EnzMrdB9K+zPi948b4f+D7nU4/L+0RqWjST7rEdq/OnxQ998SPEGo+Krm5kub2/wDnSCPO&#10;72jUe1XJP+PfgZbsKzJl5DHr6elaiyxSKDHLHKG6MrjFU7mB485X39aAObsGX+3Nsv8Ao1t/HJXp&#10;ui3G6PyF/wBX/wChV5a9rqFrJI9zpOp6dJD9+Cexl37R7FefwrsvDfiCx1Ly/KufufJ/dbd9D39j&#10;WdPI8SMYkMr4yEzgHt+BzWN4k1fTPDHh8eIdctreCS0jLI8iq0qMf4UPUk8DjrTvHXjCx8B+GbvV&#10;7+OWcQYMVvCCTNIThU9zmvnOXw74r+KmtQa54vlcywtts9JiYi2t0PQsP4mxjk0Ad/ptnBfzxrfX&#10;EdlbIzJ5+3c6t16dxitjwvpOoeNPHF74O8J61fyaTNK32ySBnW1aDAy7gHAOdwAPJOBVT4eeB9X+&#10;JHi230rSrmO2tpom+33z/NLaxKeqDsTlVGfqa+wfCnhvwj8JNDl0/RLa30623NcTOnzSTv8AxO56&#10;s3+RgVW1vxBPe6f4n8dXMCxSTLiK1kUMqoOhH1615Vp37RFj418K6voF3opsrmGEk3Mk28cdx6V9&#10;JfFDwBLbfB29tEiAldVJK9MentXyz8OvB1lpK6gt3pEGrxxny5rWd9pl/wAaANnw3ocHhLR9J0C2&#10;eSSCzgWNJJG+Ztox831rT+wn+0vtP2iTGwp5PG3615Z4M+KFn4z+K1zZ21z5kUNq6JH93kEHPvXr&#10;kis0eFfy/wDa/wD111Wj/HHw/wCCPA+maTaeGIhe3CZlu0b5mJ6N7n8a9i8JeJbuLw74V8ROGiaF&#10;nE6t0ePuc/TmvC/FvgrS77VtOfTtKg0a2j2qtisxkbrX1XH4HWz+HWkWjxAmNMupPy/MP/1cUAY8&#10;mh3MniI6i+rXf2YIqpp6qqxKe7Zxkk/XisvxF4dtvFEHiPQZ/wDV39sn/AWIYZ/NQa6m2jkhhRZZ&#10;ftD/APPTaF/QV4zpHxKiuvjD4itRc5tlSOGL1+QZb8Mlua9qsZIdQsoriCVZYJl3xyIcqwx1qKS3&#10;IbcBk5wSK+cdI8ca/wDB61WK2C6t4fj4ltbjO6JM8tH747dPpX0VpOr2msaXaajbTKlpcQLLG0jB&#10;QQw9/wCtAHwH4mlu/DXibUdK1Cyktr2wl8m5tZF+eLk4bHcEDORxW7p/iJWtfIlk8v5fkjkr7p+L&#10;H7Pfgz47/YtR1O3k07XrPD22q2LbJV4ICP2kXn7p/AivgjxZ4T1Xwfr2q6Fd6dd6jqtnfSQzfYbO&#10;SdnVRlHUqD94HgDvxUiWxZ8nKle9Sh1eRgCC+MsPQU2SUMEaN1dScB4yGU/iKckQXMp++RtYigC7&#10;feIlitfIi8uTzl/u1kPbT2djbTt/x5ebshk3felNWNKsd32lby2nsrlIld7W+gNtcxL/ALSOARUN&#10;zqjXH/Esj/48oZUmhj/i3f7NJeMPKAzuboK+XPjz8TnNh4r8KXNtkCNXjlA42+n5+lfSl5IS4APG&#10;O3JHvXgX7Q/w50jWLS+8QxXMw12C2aNYIyAjjOcMvc0AS+D7ad9Vll8vy7ZPnf8Ai+av0A+D3wz0&#10;qxsPDvimzkk+0vYbHTOVbd3+or448K6esFj80f7zc3+s+Xdnt619Wfs5+KNeksbfQ7rSfL0WFG+z&#10;X3mlj645HTPSvAPBP7TOkaXp39jjRbK3jSJld3hV1LY7jGcZq38GviPoPg+21/WbnQ7FGnYyjbbq&#10;xT3U/wAI9q8u8MafpUMuqPeJHaaosefsNygJkGeo/CvWvCt9ouu+GNTga2tdPtI4Va4Yx4EynoB7&#10;0Aew6p4ei1WaOWW5vI9jq+ILl4hx/ukfj61D4o8Nt4kgt411K/03yZN/+gzmLzP9lsdR7VvVDIdr&#10;R/x/NX0x8BviZbfEHTbmfToFjtFkA3KBg8da9ZkOF/CvJf2ZvCsHh/4exTxwGIXB8xFK4wp6fpXr&#10;TDcuDgnuKAPlj9q74d2NjptlrE95cXFztkhTzGPzcZxXzNp8fmTx/wC9Xv8A+2h4tlv/ABZonhy2&#10;uIxbQxNNcjd824//AFq+frWT7PdeanmRxv8Ack+9u/3aiOWjyKzrzDRHGRKw6561p8KpAGBjGKrz&#10;W4eMgDH4dKANhPKt77yJf467bw9ui1KP/Vyacn+z9z/ergPmup452k/eI2/zP9mt3S9bnt7vzW/e&#10;f8C+9XBeAbXxfY2+pL4x1e11eaS+kksGtLbyhDa8bIn5+ZvfvXQ3EpZyu324rL8b+JZ/Buki7h0O&#10;78QSNcRwx2towDFWbBk57KOa3YZ4kn8whR5iglDyVOPu/WgD2Dxpa+EZJo28Had/Z1s6t9p8xiu6&#10;U42OoZj0+bJHXNVNJsYre1jl8z+9/u8daTwH4bPxCvpIrfXYPDuyB5rmd4EdkbIAj+Ygc5yfYViX&#10;ul6hcaV5CySSfY53RLr7iyxg48zHoaLDTwkglJYDtmtSUOV42/jWfFI/klN2Tuzn0q5BmQdQOxoA&#10;PFni1rq1k0+KOOWT5q4XTZIFn+fzPk/75rrr6xtv7RjufL/5ZKn+9XO6tGtnJ8sfmb9uz8aprMyS&#10;BTk84C187/ttzWt94Ft7a3uBFrccnnQQsM7lXr+lfSs9sGGUAyOhHWvGfj38J9V8cw6TdaIkE2p2&#10;7tHKs5wvlEcj69KAOik0+K6sfNX938u/zP8AZHPT3r2/9lXStT0yx1lpEjfSZnQxTp95pO4x6AGv&#10;mvSdcaL/AF/mfPu/1i/Ltr374F/GDRvDdrqmn6zdR6bpu9JrSefPzseGXgH0XFfmV4P8QPr95qmn&#10;eIL+4g05ScvAN7jae1cl8Rl0mTVLVtJkuTpiKYxJdKVdh616j4p8OP8ADXxfqt7e6U0EsLOhEowh&#10;bP6iuOuvEF78QGWxjsVuT5gLQJFhUb03Y6VMoqSsxp2PpaioYpknjSSM70ZdyuOhFTV6/wDsW6rq&#10;mh/Ejw5pcOu3MGn3RllOliRjDKuOvHQ5596+i/2z/h/rHxF8Oroul2fm6pqE0KWiLwud38Tdh7mp&#10;v2MvB9n4a0m/S80y3OrKVeOR4VLwgjlQe1fSmoF0aMgKAOSrKCevUelOyty9BdbmH4wtIb7wzqSz&#10;xiQfZZMfKGKnafmGe4rl/hHqWnWvghyt6ZI7N3+0zTfLtwMk+wql8eIr19AsjBqFxZWfnlLlIJPL&#10;81SOFY+ma8i8MJBcR3KtLJ87MnmQSlU6YwwzzXxt+yh+yH4++A3jrVNS8Sz6ZDaXti1qFtLkyvIC&#10;ynpgYHHevYvHuuP8MfCNzeSxQ3FzLOYrSORgiEk8bj2GK9h/dFvuMDnJdgCScdK+V/2+tIv77wDZ&#10;iATCzVmc+WcKWxwD+FTCnGnHkgtENu7uz1u5+MHhHxpocsujXMmrfZpUfP2WWIRODkHMiD07ZNdD&#10;puoReKdUjNtK8UUMSPNnqzHOAv5NmvFd14ke77THJ8uxII2+VVB+/jHPtXq3wcvIrnSb1d6G9jn2&#10;zf3unH4Z3V8k/tFapb6xrttrkt1b3N/NtNxb2VybiBB/9euS8ZeM7DWfCqwy38MV9EnlxabaWSrE&#10;Fz94v6+1VvDHg+01TwvPc31peyTpLgNEpCdcbSe1cl4u8M3WiTJcNYS2dlMcRGTnOK5cTUqU6bnF&#10;f5lwSbsz0RRt4p1FFfSX7H/x28LfD/w1qmk+NtZnh0trhXgs40Z3JI/h9BnrX6TaNPYahoFhe2MS&#10;y6VNbxyW+5cEoRkE++K/Fn4O+D7nx58QtH0O2hEsl5OsZLdEXcMt+AzX7a2vh6Hwx4XsdItNxtrW&#10;BIo2Y5zgfrRg5yqUYuXoE0lLQydettQksJDpP2VNRX/UyXYPlrnr93mvnXUrjU18QXtjeal5evJO&#10;73MkDHZ0z8gPOPu4z2r6auJUt4JJZP8AVopdvoOa+PtF8YN408f3uvXMcdtI87o8Ef3kUfIm4+uO&#10;tFvY2X2lJBaqJMYBHarcllBEh2Llx3plhE32hGcABeMY6+9WZVJlf17joK7TM1dV1rXl0qSBdWk+&#10;zI3z76xrPxNqd/PH58nl2z/8s6seLLyBdKuYoP3m/P7yP+H2+tYtg6rptt/zzf7n8Tf/AFqhiJVJ&#10;GcEAjPy9R7VORPBAFM6yQ5yojmDAcdMA8H64qMwtPCyqQVbAbJwf/r15x8M/gL4Y+DuseI9Y8Oy6&#10;lJP4gm8y+jurkyoW3M25QehyzcnnHHajUDS1GNZbqyigkj+Rm/1n3Wz/ABL7jtWJazaHrOsXNzBo&#10;sllqKfuZp77SWgeXaeqyyIDKv3cFWPp0rSbUINL1KOWeOSO5T/j28uLeu7tuPQD1Pauw8TfErV/i&#10;Alvp+r2Nhpv2TZeQzxtJu84AgjkcDnjBOa9EPfgbvXt/+unq4LAE1FGQ5YZO7p83AOKgmbyDzyc5&#10;GKAOZT/tp5f/AI9uPHze3pUFxaNFHui/gq5dq9v5bf8ALNPn/d/NtY9dx7gdq07GP+0vu/3a144A&#10;YHJGB1rHlUJJgNmM9ia1bWXdp0ik4bGeetZUkYMYf8h70Aee3+qyrqttF/y0+avRbGZri13Sx/6Q&#10;n+z/AA1weu2HleMbK5WPzI0YpXeWdztuvK/uff8A92vgf/gpT8NUMWg+ObdW3h/7NuR/DtwXRvzJ&#10;FfBdfrn+2N4Vfxd8A/FFrsy1vAL4Nj7pibfn2yBj6V+RlfNZnT5ain3X5f0jqpPSx7p8K9W+1aPJ&#10;ZN/rLba6f9c2LYH6H867uvJ/hZdQRaxKiyZ3qYU/ABv6NXrFFFFFeObBRRRX7s+AF2eBfDo7/wBn&#10;W4/8hrXcWDYj2oeO/NeTeE/Hug+HPBnhyHVtVt7Sc6fbAxyOAd3lL8v1r0fwv4g0zWoy9heR3K9S&#10;yEEdOlfennnyf48k3eMdaX/p+m/75DNXiHjOFZbrz7yP7m7ZX0v4u+G/iDxB4g1W60/Tv3b3cy+Z&#10;I4Xdlm+Zc14V8Y/AfiXQbeOXUtKkt4t2xJI23dD149at3ZzdEHoBilhHXB5qK5YPcOQc4p33QCDn&#10;19qAKvh1PK8Pxt/fp2oN/wB+6t6Hbta6PbRS/wAa1D/rZNrR1dQjamQOuKujoMetZ9uS0anHerkT&#10;n8aAOVuUka4vWWT/AJZVw0z7pPmr0TVo1ivpIv8AZrj9asIovmWr9vwpPTNJDaRjJPJzmkRiMAdK&#10;lOdvBxQBwHiaP7VPGv8AzxZXpmveMtTk8uKCTy/lZP8AfrQv7NG+ZqxUVft21v3nzN/wGq8s+yTA&#10;2gZ9KmgVJV35CtjnA61ksXkdiD/FVywdvMIJOMUAdLpegteWPmz+Z5u3+9XO+Iry80aeO28uS5tn&#10;2/6xvu17Fax2NhY20TR/fgri/iFYwf2P5qxx/Oy02cCSYjONo/OoBzIAOtTyg7yTyah6OSOtAFnQ&#10;5GsNHjb/AFnnMtbr/LYyT/3K5+wb/RY1X+Bf9Z/eroH/AHtjHE3+reo5xhuDxmkZdwGT70soJPJ9&#10;6TJI6UAXtDk8yDd/s1LbyfZ5Pl/3Ki0mRVj2rH/8TU/lqslIq5PJJ5xUyR4NRJ1qVSQv60ALc3H2&#10;ePdFHH92sW+v2aPyq2Lz7lY81utxP81Xy+22U9BjpVLcZJCehz2q5bkS2wU4JzmmPbYZjnHNAHAx&#10;2a3Hiq5/56fN/vc12/kxWemxxL+8jdf+Wn97/CuM8QRy6T4mkuYv9X5Wyrtj4m+0Wtsjf3f/AB6s&#10;LxJ4gs/C+iX+s6i7rp+nwPcT+WhdtiruOFHJOM8DkmuK+Cvx+8K/HrRtR1PwtHqMFtZzC3lXUbYw&#10;szEBsjk5HOODwevavRZIMuAyhhnlWAI+nuKUWscDBUgigQ8mOFAi/XijW4Ho/g7wnfeJ9RstE0vy&#10;4tVv5fJtriRjHHE3PzMRk4GOQAT6c10PxC+B/iz4Yf2T/wAJHeabrP2xn8l9O3KkTKoDJhwDjBzn&#10;6964yw1r/QZGikktpEX/AF8DFHXtlSOQfcc1TtdWubjTvm1bU9WuU3QpdaxeSXU/l+m9yc+1Oj+Z&#10;SYvmfOMbQwPtz0x6ioNQlksbcsLaS5fdgqg4Oe/4Gp7i0W+0u7tHeSOOaNonaBijhSMZBHQ+45FY&#10;nhTwzB4N0G00exur26tLVdscmoXDTzHn+J25Y+5oATVI/Iuo4tVkktrZN03mR3kts0TDuwjYeaJP&#10;7rZA9K2PBtnZ+LdV8ptatNFsvK3pJO3zqw7c+o55rmY9TbSfHGg6yttBc3FnPHc2yX372JXU/wAQ&#10;yMg9/wA+tegeMPF0vxA1y51zWtOsLfVrlUS5/s6MrE+3hfvEkH1JJNXnSaUxhAYRnJOQSfatMQlw&#10;CBzjk+tV0i2EHHHWroWXdkHAxkf4UAJa3mlabHey3Nz/AGtI6siR7diLjvivNptags5JFlk/du29&#10;I4/7vpXR32qreR3K+ZH5j/J/wGuImuNIaP8Ae/vLndsfr+dLFAFGWHK81SvNUaK5jgigaUMMFgel&#10;TTXLYwME4wcVnTLIFByCc5G3v7UAR6rrk7SRxQfvI5tqV2XhX4bwX/h+91fUNWt9O8nc/lyL96sv&#10;SfDcXmbp/wB3HvV08xfvLXoWm3GnyySQeX+72/PHJ8233x3FQeJrHSdct4tI1TY5ujtjjkGSOK8N&#10;1v8AZdibX2/s/wAQvpdtI+6SyWDcJD657ccV7LqVs95q2n3s9sBNDwr8/LnvXQyyHeHJBJ6HA4oA&#10;pfCfVPGPgl9W8Y+GraSXTdNg33jo37u4UHPT1xX1BoH7XdnqnhKPWn8OXclt5TO80E8e1WHVeSDn&#10;8K8g8GTaZoPgPxP4c0zVvMsrxWd4OPm+XGF9q8a0WwiWx/s+COSOOFm/d7jt2964DRJPCnwq1fQ/&#10;C817FBquqBxZW7KczsoywB9e/Nbnjqz1XVdGns9LdYLuZNh35AHtms++2w+Jpbm4t0v5YYswyyKu&#10;YsnkD0qnf6xczzCY3/lRKeUhUkdP50Ae1/EPxF41/aD8Ha14i0zTvsPhjTXZJnknCyeUq7nfZ3Xa&#10;eQOfTNYn7PupeE/Cuuf214h/0mytpWms7rbu3Nj/AFir1rvfDOmpq3wo0nT9MvZPDFvc3TfaYLVm&#10;/wBKUf56dK6jw74A0XS7GSzi8OfaLl92ye+YbuufwH0rxDVPgN4msV3IlzI+7efsepSHp1xyMVta&#10;L8Vtf+CXhq5134j63OnhmI+VHZXEHmXpkJOAHHVeO/516dHe5l3rczszcE4OD/hWT4v0fRPFGky2&#10;3jewt9b0GRlLrOMqDng/nQB6ronx68C69Hvi1qO2+7xexNAeen3gK8++KHwN8FfFaS5fwtp2m23i&#10;d4t6a5afLBFyB84jOHf04z6kYp1xoi/ZfIl0mwjjTbsj43L/AI1HYabe2dvJY/D+4j0HXgrfuJ4g&#10;6SrnJ3BvrkEd68V1L9tzSPidYufDHgbVNYaKYpawyrucvjhvLXPHfOa9O/Z+uvG3jG5lvPGPhc+F&#10;7SOPdFazj5mbP1/HmvQNC0PRPBl9p1v4d0Sx0iKRCv8AoECoAuMjt1xWp448Rat4b8G65q+kaW3i&#10;HWbW3aW009pAhnkA4Td2570AaPwh/Zun+FcMs8/i+4vLi4jX7ZJDbJBvxyfnJJA/pXPftLfETQfC&#10;fgCVfDuqx6hr9zOkP+g3SSvFGc5Z8E4GOPxrg9Zt9V8feAfFcHjHWr/Wre2nR/suosIkZgdpXy4w&#10;BszXnPgz4f6N4u8ZeHfD89xH4d0G4R0vHtNsW/ALIFJzgk8ZPArU8QWMd9pM9nKVKyLgfLkdO9fJ&#10;/iD4PXOra1NdaBf2lhqVvLsnS4kKqSeh/KvpD4e63rHi3wHpmoeItHbQtduoS13pqyBxA2Puhh1H&#10;vXnviD4Xz/EGTzoZ20LULCfypbhUJEyE9Md+O/agCt8I/EF5pfjiy1y2iuP3L7Jo5G2s2Tj92O/F&#10;ff8AP4wtrO1tp5re7kiuYvOR4LdpO2drbQcH09a+KfH2h2fw9+I0lpod7BcaDZ/Z/JnkbzZGb/lo&#10;GYDHHqK+irz4yaZ8MY9OjkluNastVga5s0gZd0TADKMWI4Y9PfNcB4M+Fr6b4rs01u7h1jVbp12/&#10;ZV3RRY6sT2GfWvpLxh4g8M+CfDsd54m1zSPD+l+atrHcaxdrawvMVZlQMerYRjjrhSe1cb8O/BVh&#10;4X1me0sDLcvCVa6uZc+nQenrXgv/AAVK1CGb9nnTbJGPnQeKrCRkPUK9nqG0/Q7G/I1hXqOlSc10&#10;KiuZ2O/1zxrFa+DtR1qOKe2t7a3eb/SozE7YGcKDzn+tfnvoHjTxDefEby9B0XXte16/iuL94NDi&#10;gnlW1SSNZHbzpohw08I4JJ3jjrj6c+NfxGudW+GMWoah9n03+1UKabY+bvZm673+ntXmf7J3h65s&#10;f2h/DurymOSO/wDB+vQpJH/eivdG3L+Bk/WvXb/4j/BPUd0svxV8ExzEFREuuwsg49a8Q+IV5pPi&#10;uGWysvjB8MI9PkwjRyeMtgKZ6ALGdvHHBr8vtpr0u8/Zz+Imm6fdXVz4ZuITZ2TajdWryRi5trZU&#10;8wyyQ7vMRQuScqCMHIFeRDMK078sL2NvZxW7N/R/jH8aNFkt7Nfg5401LTkYPJfSQafFO3PO2L7a&#10;Rx2+avY7H48SRwiRvhN8RLaV+XD6Rbs+f9opcEE/ia9mrLm8QaXb2UV3LqVnHZzTpbJO86rG0zyi&#10;JIwxOC5kIQL1LEKOeK/SH9nLxxoHwct59G1P4wfDa58MsWaGCLxas8luSei7oxkfU17Tf/tIfDF3&#10;jSz+KvgMQfxtJ4ghDH8Oa/Cqis/7Tqfyj9kj5U/aJ8r4v6Lb3ll8IfH/APwldn/x53cemW8bbc58&#10;uQvcoDGfqSOwrxXwb8K/EVrHc33iP4S/Ee41Zm/0ZLWz05oovx+3DP5V+lNFfuTbfH34WqAZvit4&#10;EBByAviCIj+lct4g8f8Awl1oaq0fxf8AA0Et4o8tm12JhGw74r8Y1jaRiFBY4JwOeAMk/lmo6P7S&#10;qfyh7JHwJrFj4xm8xbH4QfET512PI9jpyN9V/wBPOK9M8H/Gb4geGtN0Gxn+CHxDuI7BGhufLttN&#10;XzVPTb/p3brX1fRX6X+PvBPw88cWsV7H8XvhlpHiKNgDcp4jjljlUDv8gwT+OKZ8N/DfhjT9RRPG&#10;fxp+Fd3pMZVhHpviFWZ2ByCQyDj2r8066GPwPrE3g6/8ULbKNGsb6HTbiVpUV0nkSR0Xyyd5ysT8&#10;4wMYzVRzKrK9oh7KPc8Sn/aJ1W1kGz4M/Eu8iZd++PTrJfL/ANlt94CfwB/GodY/aN19NOkOl/BT&#10;4kXN6y/IkljZRqrf7Ra7H6Zr3OsyXW7S31yy0d5H+3XdtNdwp5LlWjhaJZGLhdoIM8WFJBbJIBCs&#10;R+ymofHP4f2kEFvoPxZ+HsNvCu0Rz+IYk49OAazof2hdFgnJPxV+F80fUbvFMYP0/wBX0r8W66q6&#10;+GfiWy8AWnjabTGTwvd3TWMOo+ahV51GWj2htwIHPI6U45jVle0L2D2cV1PjvQ5L3Vp73UPHHwP+&#10;I+o6tcy73mjsdPZf0vjV++8N+E9StfK/4Un8TrIf9M9Ptfz4ujX2RWbHrWny61c6Ql7byarbwRXk&#10;1j5oM0cMjOscjJnIVmhlAOMExsByDX7Tad+0V8MJLJDqHxS8AxXmPmW38QxOn5nFTv8AtEfCZkA/&#10;4Wt4Hz0P/E+hr8KKKz/tSp/KHskfnz4i8EeMINc2+H/hT8RrjSd3+su7PT0l/W9HH4D6VTtvBvxB&#10;huvN/wCFQePPL/gj+zad/wDJ1fpJRX7i3Hx1+FVyqh/ix4E+U8N/bsRIqr/wu34WJehU+KHgH7Fs&#10;3Gb/AISSISCTPTZjkEd88elfiJRR/alT+UPZI+DtHuPGuiSSSQfBj4j/AL5fnj+zaaqs3+1/pp/O&#10;tdfEHjy40vzp/hb8Q49W81ofsv8AZmnMn2Y9P3n23GV9MgsegxyPtqiv3j8K+NvDPjuO9/4Rnxb4&#10;d8SmxCvcR6JqaXTQKxIUtjoCQRk9cVqtfC3YRAYZgTmvgb/glIxR/iyQcf6LpvPp+9mr73UiUByA&#10;WHFe3h6rrUlN9TCUeV2Pgm48RXmk65p1prngfxj4Yk1Jnhtr7XNOt0tp5Y1Mhj3wXMuxiquwDBdw&#10;RsE4NdJH4WbVoPtzeX5aMvyV6p+1bbrdXXwxVv8AoYZv/TbeV5rcJLZ+ZbRf6t331asC6j53J5zn&#10;NXpJYsByqgryGzjPtWfh1i/dlQ7DALc5rkdRsfE17KY31m1gs92GjhhLOV9Mnoa6CTB8WRwS/wCo&#10;to4/l2fdrkLHS9QWeS2W5kkjufk8vbu2r6rXaGaCW+/0yOSS2R97+R/CvevUtBv/AAHpckV5Y+GL&#10;uS9270nupdqbv++j/KvIP2m9L0mC+gv7/TrbUNOmGyUsoyshPCn615F4Q0w/FO5Oj+DfCw0KwiOL&#10;rUGhCoCP9vufYV9deIfCeha7ok8Gs29u1hHtkaS5YKu4dGJ9c0aDY21jZRWml20dhZx8mONQF+p9&#10;T70AehfAbVLu68DxWd9FJHc2bbE87+OPAwy+1dzrGuWnh2zkur+48uP+D+83so7mvB9P8a69p+uW&#10;39nySXtzcuyfYYIvN2JnJGP9nrn61o+Jpm+1S3OqySXt78yQyfd298J6Dnn3rkdA0jSPgh4Te5ub&#10;xbWCEYuLq5b5pZPTPqT2q3cfHzwlbWUE91dSXUUoUCTTYnutsjHiMhAcHtjsa6vWrLTtVtxbajZQ&#10;6ha7g3k3KB13DocevvV20uLbRFjttKsrXT7fBbZawKg+p45oA6DWr/8A4WVfR6ZHH5kf+uSP+FY+&#10;m9/x/wDrVgS/BLW7ebzdKubePZL5Pl33yb4x/HlM9O2RkjriszQYtQtfMntL2TTrh12eZBjdtznC&#10;5B49qwm8E/8ACRx3Fz4h1HUtauNyon268kZUw2dqopAHO7t/KvLPDPjjXviX4tNxpFlqfhrwppbY&#10;vhrmntDNqEhHyeUD0UDOT3OBiu4+Inw+tviX4G1TRrhg1vdRNsJP3Gxwfbmt5Wub8B7yTzCgwhOA&#10;Bz19zUUkselLK80n+jNwzM3yrQB6RcaPp/hTR4oNVig1XxFcpIlt9lziJcAH5j2zzkjnOAODXD+F&#10;fHq+CfFtvFeW0kcr/wCjXPlr95P7+O5z0qolhpHhLzINBso7Lzm3zRop3M2MDr2q4lvL4qktvs0X&#10;l6tbbnSONfnbPXk/5Ffk3440nxr8LWvPCl5p+pQ21tLsDJCSk65+8h7/AFrjNL+HvxE+I+oW2lWW&#10;iareCSQmCOeJlVeeTlgMV+onxnju/EHh69v9BkE+paZH5tqY4Q5bj36nGa5H4f6H4m0XRIL3xNqb&#10;XGpXQLhPK8tolYcAgdDjsOlYVaXtVZyaXkUpcp9I2t1FeW8c8EiSxSLuSROQy06a4jt43kldI41+&#10;87tgCvPvhzZv4VtLazu7f7LLfszukkn3ZBz07ZHb1rsftltqMksEf7yOFxvfjbuHb8K8h+DX7NY+&#10;EujtcX2LjxXdMqs8ROLYd1Vu31r6w+GXxTsNctW8OX/mSazbr/oy24ZzKAep/ujGOTiud062TUbp&#10;EcdBksCQCB2NJ4i8H+Frq+l1F01Swu7hFhmk0e+ks3dV5ALJzitYxUIqMVZITd9WXobhZvmXmPb9&#10;/wDvV89fGP4V6ro/jC28WaDc6bbaNcy/8T7+0pPK8iLH+sj4+dido2nHtXuGpXLabaySr/8Asse9&#10;c5Zr4lurU20VzprlW3pJqMDT/orp+HPFeq6p4ps/CthcalrpbTLK0XdPcXBXYvHReeT2x1zVPwD8&#10;QU+KehJrNlot5o+kTu32O41ABJbuMHHmeX1QE9AcEjnGDXjUHwT+FmkrFdw+GNUu5kf7QkGra1c3&#10;cAkz98xO5UnPc1b1K01S+1I3lnqd1aSgAxiByFGB93b2GOMCqEeBr4RbxbHHZ+HNRtNRkvFZ4Y4P&#10;MVvLzjfLlf3Y9+/bJrN1jwK3wtn8jUPEX/CRaskaedptrAUisGYZH7w/fGN2N2D04GRXv+m2vxFn&#10;1Ly9Q8V6LJp24/8AIN0eSKfb6b3ndR9dv5V2cdnp8en/AGae3jki/j89Q25s5y2c5Oec17y9wkLN&#10;GJ7eFmX5DcyrGrtjhcnp+FcP8NPE3jHXrXVB448MaH4Vnt7gR2n9maitz9qT+9gHjtyevoK+Uf2s&#10;L7VviJ8P7Dw7f227WLS+SVr5MrEFwR0HQHPU9K8k/YJ8N6zaftBKNR03UFgisJ0M0kbeSnK4JY8E&#10;ccY69qxlUcZxjbRlJXR8iTWzfZY9Qn07Vr2NJV86PR7CS8ngQnBfy0BL9c9K6TXvDFjoN1Zf8I/r&#10;XjHxObxHmf8Ati1byrVOOGkaBNnXiI/NwcAV9K+H/C9j4fmuZdN/dW1ztYwdtwzzk81V+I141h4M&#10;1SdJPLkCjb6sdw4X3Pb3r9PGVCVIbZg9OpH+NMnUNIGGHBGKzCt3Go4UpjCqO2P6UlpdzSSmJ4mR&#10;AcE84FbEnzPHJcrHIrR/aN//ADz+VWX/AGR2/nVrT3a3tfKb/RpErrUk0e4k3eZ+9Rt7yf7R/ve4&#10;pNY0qzitY7mC5jkkdd6f7XtTrnxRpGmXthYX+pwWF3qlw1rp1rIw33MipuZV9cDNaso+UIFBHY1+&#10;b/7Wn7St7Z/tSeG/Kt1bR/Ad9BKkNu2DdPlHlJPYkfJj2OetfpI8sOpRwXNsu1Zo1kHPTcNwHv1x&#10;WUKsakpRXQpqyTOavtD1D/j5s9O/tGOwtVvL++klCJBGS2Dg8k7VZiB0HXtVKxb9557SSR/34/rj&#10;Fe+eBPh7BpfgO80+e4uJJdaiea8knZZHjMseNinGMKOAORnJ71816LDfeF473T9XuftP2O6mtvM5&#10;3N5LGPPtnbu59a5bxRpqalpV7a3aLc2V1E0EsLDgqRgj6Yr8XPil4QbwH8QvEGgF1l+wXbwq6jAK&#10;5yP0Ir9s9WM0RSNYiV757j0r8sv29PDceh/HSW8t4PJttUsYrpSBwzZZWP1+UVwZjDmo83ZmlJ+9&#10;Y9a8F3lut7ZpD/o9xbtvR5Pf+Gvdo5PMjRl6NXzn4Nazuo5Ln7T+8/8AZhXvnh2WWXRrbzzvuEXY&#10;/wDvA4/pXzfRRRXyx1GpRRRXu9r488S+MrO0vdUvZLqYqoNwygDCgKo9sAAZAr7P/Yw8SXM95cWk&#10;7uF252sxIr5O8F+ErXUvBdlc2N60tu8QUsykBZO6/nX2D+zH4IuvD2pxyu+Q0CFh68Zz7cV95H4U&#10;cA1VVfu1578dNLXUvh7eny/MkhZXT869ErjPixeRWvgfURJ/y0TYn+9X1bHZGWRgHwCc9etWY7XA&#10;wTwp5561RizuDknA6VYW4KyJg4JNMR8hXnieKwsbadrbzNi/3aw7zxArSeasf+u/2du2usvvK8iS&#10;2WP949Y82j+bY3Pm/wCrRV/+vV+KMxoFJyas2wCkEnH1p0U58sDAJxVlwgt1LDn2oA43Ub9by6kn&#10;X/V/L6dq5zxJP9oj/dfvKr6xoirfSN/q491crp9xdt4juVgk/dpv/wBZ+lPU7eTyPXtTmlHGBTFZ&#10;UXYKilm2AAcnNAEd4jXEcUa/u5P+ef8AFVLS9Fb95K0lX7iznuL77Y3+srU03S2upJG/1fy082wM&#10;YKgA5yfWltk8lmPX+dQx3pTg+tOl1ONgAoIPc0AZqeKJV1WSK5k+5FsT+7TPFVw2s2tvF5lbF94G&#10;W/8Amij++uyq+ifCvULOeSe5uftMf8EdQzSAufrRDhtwxk4qCSRPNwGX8+tSwsFbIPHegDW0fSZf&#10;sPzfxrUusK1v9m/551uafp94ulbmjk+T/ZrL1qGWWDa0f+5UUowQelKuNopbgjcSDmovmHSgDU0R&#10;v3HlVHdM3n03wzHKtrtlrV2RS/epy/eNSH7vSo0656ipM8GgCtJ/x6/NWcP+PytG+T93trPWPyp4&#10;6tWqlYQ2asgk8kds1Da/6gD3OanYg9PSgDk/E9wtxrElm1c00K28fkRfwPsrZ8VfL4gkl/6ZLXPW&#10;Nu1u+6X+NqryqGkHHvUUhzLyOAOasDhhk4pkgJYjjpigDpdLmaKx/wBZWnZ/utK3RSfvHlbZWJMv&#10;m2u6OrWnsv2SP/epqrlHXDEgZ+nH61z3hDxXF4wt72SLTNS0w2l01sw1KExNNtODJH6qT0PeuigJ&#10;KnnjNPYjcH6leAD246UAWL648q+sp/Mt498rJ/vdPu/3BzXd/E74f33wt1K3i1DWtJ1qO/gaaGPS&#10;mOy1xyglyT1HQng+lcBrEKrdRt+78xIv+Wn1B/pVK2t/3Eln/wAs7zc80kePmXOSW+lQKoOMjIz9&#10;M1JdSNHESvJ6AU9jknj3xWf4g1e10HSJ7+9JW3hGWKjJoA2Jpm8v/WfcRf1qn4V0+C81XyLn+87v&#10;J/sr1/H0qvEn2ePb5n+/833sV0/wx8G6r458cW2g6L5f225V38ydvlXAzliBXD/Ej40eEvhRpl3d&#10;+IdWt7SWGPzI7MsPOuDj7sY7n6V4D/w8v+HL2kZbw9rovWfa0CxKQFz97rVH4r/Bvwv+0p47vnv/&#10;ABu3h+KED7PDHCrSAY5PPr6jkV43p/7DsV34sOh2XxH0ye0iXMuobMzeWDwCmcHnjrQB6x4H+Bvi&#10;f4jR6TPptvJFot55iPqs7psgjHQ+WSCT6AD64Fd/bfsN69a6ptX4gxyaUi74fM0rdP5n91j5gG39&#10;a9ljv/E/wi+FegWln4UuPF+rW0UcNzDYXUcQU/xvufrj6c10994+uNN8F/29P4Y1n7TtH/EnjjRr&#10;nce3D7fxJFfbnwq+PPhf4xWjS+HzcxumDJb3aFXX8P8ACvQ5924DkjGa+avgZ8F5/gb4rghl1W31&#10;WzujtS9jJUyH0KHpx6V9PXMiSyAxsr9sr24oA+V/HH7P/iD4e2P9parqNpqtmnyJNaxGIox/vA/4&#10;157pPkeRJL+78zzfbuea+tvH/iiP4lfB3xGltp1/p2ow2zPNY3UQWWJgM9VJU/gTXxL4YsLnTdNk&#10;W+triy+7+7n+83PBrhZ7otdXMMo3IW5boTxwK8v+N3jrxn4M07Tf+EK0uHUmmuFS5Vk3FYz3/wDr&#10;16Tr99baZNeT3RCQxL5kjkYCKO/0FeEa3+3F8GNJneFtbuNRdMoWtbJ2BI9GIAI9xSbS1bA+q9N0&#10;eKLStOvLH93cJB8kfG1W7mu58E+CdI8RmS81mOS5vU+5HJK6qnqVwRXG+B7OfVPD+lR20v7x02J8&#10;/wB5sZx+NdZB8NPFTfMl5Y2e99+x5Xl/QKB+te2aHqd1eaHZS38Sw3ki5kjVfun0pt3GssUlrIqy&#10;RzDlGIK5FfP8P7eHgzVNv9m+FvEz23bUvsf7kj1znj8a928B69pXxQ0E6nol/FPCYtzKBtMZx0Po&#10;fY0KSkrp3Axta0G203xHe/Yf3lkm3Z5ku75sc7a0LB/Kmjvo/wB3JbN/rI1+faf8a1tP+D2pJdSS&#10;32vx3Ns//Lqlnt2/8D35/SuP8e67J8LdS06PUrK4uba8ulhhnjbzfN/2dg54re8DXray8SOR5VgG&#10;jdh3Yjj8MV02tebJpjW8ALF2wWU81T8F2q2+k+WChLOcyJghvf8AOo/FGk+KbzUdIuNA1m30qyt5&#10;/M1C3ntxK13Dj7in+E9880wOX/aBs4vBulajLZ/vNR15kdI5PurEuDJx+teW/DdLOLxxHq+qyR20&#10;dta/JHJjbuP90Gtj9ojVJbrxjHct5nlwwLstZ22srHkjH0rmPBfiX4cx6bqOleLtGu9e1G5ylndQ&#10;Idtm5Q/eO4bOec4P0re0qL7PZW6SkHjJGM/hXH/ETwRfeLTpL2Wvah4e+w3q3cn9msFN0oP+qfIO&#10;VPcV25BYFiDt9B0pgBPU4PcUAYPxGv21zxNrVzp/mR/NsSTcV685x0r0z4O/EXSvCsN7aahp0Gvf&#10;bIkRJL7DLBgHPVT8pJ5A/OvHYXW1k+zRSR/aX/5aSfe4OKuyOsf+qj+5/wAtPxzTbeOKIuY0VGk5&#10;c45f618bf8FRoV/4UBZS7V8xvFWnqzAckCz1HA/DJ/OvstvlIAPGK+Pf+Cp15byfs76VaI4NzD4p&#10;sJJEA5CtZ6gFP4lG/KuPGf7vM0p/EiTXJrzUvL+3XMlzHYfJbfN8luv8ewe/f0r179l+b/i9Xgy3&#10;X93CnhTxJIkf+9e6GC347R+VeOwu11BI0sf7zdXoP7IWl6hb/tHaTqM8f/EtuvCmvQ2z7/8AlpHe&#10;6MZRt7AB4+e5JHavzz/Zu1bQNB+Pnw91LxQUXw/a65ZzXckxAjjQSqfMfPGxThmz1UGur+NXw5+J&#10;/hn42ePNT1Cw1SC8a81C7n1pFZLe5tpS++RJuFaOSOQjAPzB9uOcV4VW3e+NNf1LRbfR7vXdSutK&#10;twFhsZruR4IgOgWMnaAPYV8zTrRjHld976HU1c+u/jbpviHWPgz49sPCMlxH4rvNAv4NHktLkW0q&#10;3jW8i25SUsojbzCmG3DacHIxmrXw3vvDeufD3QG8NWUdt4dhtYYbPTfI8prBYQFFu8J5ikhKbGjI&#10;DI0ZUgFcV19MCqvzV9d+Kvg/4M0P/hYHhmTQLJPBWm+ArbxJ4a8c+S8VxqF95Ns0Z85m2yLcTzTQ&#10;+Tjj5QoBTNdt8X/gn4Ej1r4yaHp/w5tUtvBniDwi+m2+jb4r27S/WNLq1MrMcq+flHG1mzXwPJ4j&#10;1WXSbbS31O8fTLdi8Nm07GGJiSSVTOAcsTkDqSe9TyeMtfme4eTXNSke4aN52a7kJlaP/VlueSvb&#10;PTtXV9ap2s4/l/X/AAxHIzxHR/iP418UeHfDOqWdlHHq0PjS80XW9AWJV/0Fbq5g+aRifLaKAQ3Y&#10;fIEwjAUATpjgvgr8afFniST4UpqfjCDUv+Ek0XxXNc3V1YwxRSy2Wo26Ws22MJjyondCqsodSSeQ&#10;GH1dRX6DeF/hzonhvXvEureGfDug6rperfD3xTJo1pcaFLa6qk8BiU2l1auTmZBMYvMjA81S+AMZ&#10;PDax8D9Gs/2ZNW1Cf4dWVp4gsPDXh7XrSe1jmmeV7i9CzyvcHG/zYpCWgVSkIUfMSAa+NX8beIpN&#10;Zh1htf1NtXhQxx37XkhnRTuBVZM7gCGbgH+I+ppsfjTxBFYxWaa7qSWkMJt47dbuQIkZfeUC5wF3&#10;/NgcZ561f1yn1j+X9f11FyM+YfiX408Va34b8KWviKy1bwf4j0fxz4a/tH+x7p5NLv4J79IVMVyq&#10;DzbaQ7g0UgSRH2B12tG0nVXXxUuZviF4Eg0LxN/aulax401bw9qtrNbRp9nNtpt5KYEGwSL5c1kD&#10;vdiXEjMN0bxbfdKZtVc/7X/6q++da+HXg7SPitdQ2Pw+0TSbXwv8YNF0a2kW1d/OsboP5yT7yVZN&#10;yxsmeFyAODzzet/DTRvFfxA8aXeu+CrYXzfG7TdIdlt3hL6fPJcB0IzgLIFRiwxkuDnkV8S3XizW&#10;9QjuUudYv7hLqVZp1luXYSyDo75PzMPU81PN438R3E0002v6pJNNOt1LI95IWeZRhZGOeWA4DdR6&#10;0fXKf8unyDkZ8ir8S/HHib4P+C55Ne1S41Lxb8EtV166/s6KKK5/tSK30wx3FsYow0cpN/NgL8uR&#10;HhQV5661+IOq6Po/w7tNJ8RSPpN58LNW1v7dP5d001xbLpAtrppHUlyFupiedr78sDgY+j6RV219&#10;PftOfDvwtY/B/wASa3pHhWw8O3vhz4q6t4RtpdORk8+wWIyxibJPmOrDCtxheK2/gT8O9D+In7Pv&#10;wf0DxbJJp/hzU/ifdw3NwQ0Yk3WEPlxbxjAlkRYtwPBY+nHx3eeItV1C3kt7vU7y6t5Z2unimuHd&#10;HmPWQgnlj/ePJpj69qculx6Y+o3T6bG+9LNp2MKt/eCZwD74rH6xT53O17orldrHzx+z/wDFjxD4&#10;u8W+HdK1vXk1Ual8M/D/AIkeN7WOBzeTPcJczrsUYEuIsp91Sg2hctlvxB8Xav4H+KXxv13w9p41&#10;fX9N+HGh3lnY7DI0rx3evH/VqQ0mODsUhm4UEFga+iqK+7PgF8H/AAl8SNf+Hw+IHw/0zw/4obxb&#10;qmg3Ph2CCSzS/sYtLluDI8JYsWgnEa+YuARIFbcQDXgXx+8L6N/wpX4H+NrHw/Z+H9U8RWGp2+ox&#10;abEYreVrS8MMUmwk4kKEb2z8xAOBXjtx428RXeqx6pPr2pzanGpRL2S8kaZAc5AcncByeM9zVC81&#10;i/1C1tbW6vri5tbXcIIZpWZItxy2wE4XJ546mipiITg421+Xl/XzBRadz5q/aU+KPjPwT4d8Ya54&#10;Y16Oz8O/8Iva39nrkdrDOmm3hvVjTZvUrcrcxStxyIvsuf8AlumPRvhj4z1LXviV8XtCvr5Ly28P&#10;65Zw2EPlKr2sE2l2c5TKgbh5skzAtlvnIzhVA9PoqjRRRXmmgUUUV99/8EqkLt8WAOptdNA/7+zV&#10;98WymExK5B4yQeMe/wBK/NH9g/XtR8N/D/4032leJdO8IXS22kq2taknmR2sZuJQ7BP4m2khQf4i&#10;K9Cm/a80rSdBm8OzeJdc+JNtMSs+tQ2gtJCpPKKBjAAPXrX12Bf+zxXr+Zx1PiZ4T+09OtvffDKV&#10;8eWmvz79393+zbzNeaaxcxX8d7LbeZHv+5JH825vRcZ5r3P4veF9G8Va/wDD+HW9KutWjt9Wmuba&#10;1gx5bTrZ3GPNywGzaX4JwW2g5HB6fT/BelW91b6hHotnp17CrbI7dRsRj34AGffH4194+YNkjxbZ&#10;hjIMbB8ce3QViO0/nnzAQOp2HPzen0r4j8C+Nvhr4Pk+3/DTxl4j+HmvsQJdE8SB7jT77nlmJztL&#10;eoII9K+mvhJ8bNP+KDSadeQjRvFdspN3pm7err2lif8AiUj8R3rvMz5VSFpZ7KC88yy+6j/boGg3&#10;LnnbuAyfQd69Ht47FtNj+zeXJ95E89f4e1en33h3VvEl1LpnivStB1/QX+eKeDzIp4mzx+6fcOP7&#10;6yA/7NcJ4t8C33gm3lntv9M0aN0eF5G+e3ycEOMcj7uCPcEdCem8baLo3j3wxcaBrdu93pkzqZVh&#10;kKk7WBB47ZA71rfa7TRtD4UpbWqZY7vmCovTPfjv61y3xI8YN4BsbK4Tw/qfiF7y6S3EWlR7nhVj&#10;99v9kVZ+I3iDUvBPgPXNa0fSm17ULG18+303aXa4YjhCgBJH0GaYEHhvS9Q8O6//AGrp8kcdw8BT&#10;yLtfkfJyVyCDkVSOl6hrXiqRmufNuLnbs+X90rMxydp6c9B6da6Lwhp7+KvM8q8Szjtvv+eu9nYA&#10;g8ZGOnJFZmi2sHirVbexvLiSy+0tJD59oxRlkj6PFL6nt39K8O/Zj/aM1b43fFbxpp1wkDeH9ODS&#10;6cwTa4XeVAY9zjmvpmCM7RuGTjA9uK8T/ZR8ca38RPB+pax4i8A6d4Jv1vyI5LOwa0+3IV5Zgwyd&#10;pOM9DXusZREBB3Ejt2FZwfNFO/6Deh13xD8O2mh+F0ayjeO4eeGF5o/vMuefp71wN/cqsm1ZPL/z&#10;mtv4gaD/AGFqkcEGu6vqEV5bbHsbu+Nwts0ZUxyKG+YFvnBYk8jjHNcTdLc3V1J5sfl7GX/WfxNi&#10;m4PTHHpVbXRBZeF9UvbuNZbSNNzhskEYxV8MCwI7/rWX4k1d0tp7CRlNrJHhkZQQfarESLIv3vM/&#10;eU/w7q0l18RtB0q2ufs2ovu+5j7oG8/pVBo2WOVW/grf+HXgWxuNSsvEcVt/xNoZfkn3fwkY/lxX&#10;H+AvEMWmQiSELLb+XtiRcH6Vy+pahd6lr97cXIaJgQFQt6+3birWn2sOlyReQQFDAKnTHNO+IPiD&#10;QvCPiTRLjV9QhsE1q4EUZl4VmC9M9ueKAPSPih4JXxlYx2bSSW370O8kbFfl7jj2rrtD0u20bR7K&#10;ztP+PaFdlLdFry3kik6bTvrnfCF/NcaBeWMMfmXOm7ofvfeJ5A+uMVq29kLLTUldgs8gyFHGKlty&#10;0kYZwHcdWABqr4guDdSFVwFUYUqevvVjRYXh01mGS+Oc0AXZNQa/1WSCKPzLaH5PM/2u9NuVWKTa&#10;v7uP/vmpvDdn9itPm/1j7nf/AHjVfW7iJtSjiaqcYdrl2cEgHjOSMelFxqaWjl0AXjpjrUi3ryKW&#10;CgLzn/CqsEccoleWMEY4oA0ZGRYI1T/LU2HT2uo9sv7ymtYrF8rVZmdl8pYpK5LWtAsPFLzpq9qL&#10;3RJl8vULUuUaSEnBAYYwO+R0Fe8eG7LTvDvhHTNE0KGO20CzgWKyt+HKRAYAMnJbjucmvGLm9D7I&#10;Il2sSVY4wQDxXqPwru0u/CVvbEZe3Zo2HoM8D8qAJ77z106SCzkjt7x4nS3mki3or44LAEZGeoyM&#10;+tfLs3hqSbxpe69rMk9x4rfZDfzxzyrbMyAKPKtnYrF8o7ZJ6kmvqtI/4mrwD44adLpfjN9S83y4&#10;7m3XZj+8ODu/Na33djnHPHam29tcyTbxwgGf/r1anWDojhNp5qL7fjKI2RjIxQBlW9rErx7v3fz/&#10;APjv+e9P1XWNIs7X7M3lySfKn/Aax9Km1D71zbfafOX5P6Grn/CMK/l3M8flyIy/7VfB3/BQb9m/&#10;TtL0lPiTotu8WoSXSw6xErlo5N+FjlA7NnAIHB6/X7Z+FuvWGtfC/wAKajpiTJazabC1ut0hSQLt&#10;wQwPfINakd4Ps6+bBBchW4juIw4znrg9wf8A61Pn1J5CzOVBYZwBgfkOn4VlGmozlNdR30sewfCv&#10;x83iWa502QR+XbRI9s+0q7xj5XDD1U7BnjO7pxk+H+PNEvG+JXieC8/49nvN83lt8u1lV4/p8pUH&#10;3ya0tV8Jrf30kUGo6npO+Jd91pV49s+3gbPMU5w2O340mk+DbPTYI4LaOSSOHcnmSSs77v8AadiS&#10;59zk1BqV8WZN4IPOcDmvzY/4KMXls3xC8O2URBmt7Bi3qFL8fqGr9CPEepxWtrPPLOtrbQozyyyE&#10;BEUDJbPpgE1+Q37QfxGPxS+K2ta1HK0tiJPs9luHSFOF/Pk/jXHj6ihQa6s0pq8jS8J6CtrBc+RJ&#10;+7+XZ/d2j396978Ks02jxyy/6yRmf9cf0rzbwfpflSRq0f2mT+D5vm64wwPT/PavXbeHyII4/wC6&#10;K82ooor5M6yaiiivq/8AYf8AAuo/Ea81qH+1MWejiOeLTJeUlkcsM+w4r9Cfhj4Cn8E6Wft8iyX8&#10;8xkfaxZUyfuj2xxXwj/wTfvjZ+JvF3PytaR/+hH/ABr9HNJilniiLjhRkV9nhdaEPQ4p/EzK17xB&#10;beHbWO5u9/2d5Am+Nd23IJyfbivGfiN8QYPFzfZdN8ySyhibe7oV3MR6GvXvGFh/aWj+V/01R/yN&#10;fPXjPULbTZ7lYv8AWTNs8z/axW8LfMI5xuPAprR7JcE5I5p8dwHKAZIWl2GWXcBk9K6iDyyTVvK1&#10;KT939xWqxHdfarHcv+rfcn51WutJa38yVv3e+oftK2dj5bf6utG3bcASMVpNgqA3IxWdbLtKAjjP&#10;NaMgIUEEDjmgDifENr5UkkS15tbr5U8jRfu98tejeIrj7RHctFJ+88r5K87sZPNnkVo/uN8klQwj&#10;5/wqKciOQg1NB/rBxmq1zhpnJ5wcUAaWoOq2tbWg27Xmm+etc/rB/wBFk2/wba6vwyjW+j2yr5fz&#10;rUbMCc8U/AK4IFRD2pNr/higDStbdoo9tUGeWKfdFJJWw1C3Vt93/dpskETkEKAe2DipokCADJqv&#10;GuGyWJ+tWEYbhmgCex1a+tYP3skkn/AazNWuWun3VtXk3mwfLbR1gX0LeRI1EuQOeuaT1HtTp/4Q&#10;PWm/xH0oAl0na0ny/wB2nMv+rb+4zVV8PMzfad392rn/ACwj/wCBU9V2jH604ccUgz+FL+VAFK6u&#10;luJPN/8AIdVX+b5qfMyr/wBdKNyf9NKuWZ2oc888VMPuE9qhs13IQT3qzsG0jNAHFeM7b7VdR7f3&#10;f3d9Yczf6dHbf8tXrd8aXjWd1HKsf8Nck+pSPdRz+XUD/MwJ6daST5859MU8rggDrUUgIyB1xmgD&#10;p7Pba2ssFS6eiWse3/arOt75JY5JW/1da1jJFL5cv99tlEHyqcjv1qoubW8uZTM0qyFQE6hMelF0&#10;o8ggls56KahiAjQJklfQmgA1b97PG0Un7zyv9Xt3V001uvibwroNjFp0enXNh5jvdbtr3UjdAw9K&#10;f4YuJf7Y3LHH5aJ/y0UNW7qT/b7r7T5fl3KfJ5ka+nda1o54J4t0cikEcA8E1ieNdCPiPwtqOn9X&#10;lhbYqnBLY4/Wp9scuA6bQDwynFS/bJlVlGGGMbsc0AeN32j+IdD1WOC+06TzEb554PmRa9G+A/xA&#10;tvh58V9G1mX93ZeelteTv9xY2O08evOa1PM1DTZJGtrn7TI/34J13fr61mN4M0W8mtrxvMjk81X8&#10;jduVmHdh6cV+avxs0rWJfHCi3lk0Q24VbhbeUBpHAxke2K0fht4X1kTajrqaiLJGtfItmbJmeQe3&#10;avTPj18MdUs/E2oX0NtJLaSHzlulGSjen0rM+Cmj67qEMlvcwzbnBVrhkIIXsR6GgD9QrWaO6tY5&#10;YpPMjkXej/7J5FSSHts31xvwr8bWHjLwfps9vLGLhIFSSDd8ysBjp6V0us6nbaTYme6lSONf+ejb&#10;d1dL8A9L8RzvPqPinUbnUHiYmCNyDtwOv6V9QeGYZItGilmRg8u5wWPqf8K4/wCHfhK38B6C092c&#10;xRK0haQ5JXrXXab4kg1XQLbVURo7aaNZFDcbVI60AYvja4Fno/2S2MdtJcsE3fdXaetfFvxm1W21&#10;T4hXun2NzbyW9h5cM0EafxBM16t8a/G8/wATdYtvCvhy5kjuZpUh8xMr5Um7+I+mK8p1D4Xz6J48&#10;vfDkV7He3qSsjyfxSvjKbj1yQea4347XEOj/AAt8U6miq8sdk5YN3AHT3Pt3r85PFnx20L4meBW8&#10;Pw+EbawubQpMLl4IwySA8KuB0PPHev0v8e6HpXxC8G3+kXM8bRXkLLCiyBWdsZA9/oK/Ku08F6lo&#10;vjvVNIl0X7XLBO0DWjMIi+G+8D9MGgDvf2d9V1K48e6NpV1/x5QpNNCnX5vLJyfb+XSvrdbXbdPP&#10;5knzLt2bjt+uPWvjv4ey+IPhn47srmXSZ/KSVYdSn8pniggbgnI+5yOCeK+yVZZkDKd6NXqmrftW&#10;3th4PsNAudNjuAtt5flQwrGsfuu37x9q634Q+M9T0b4S+I5x5mn2d1OgKjKv8x+9n0x2FcTdfAzU&#10;dZ1vTLueyWyt5JI4YrVHV2HucdK+zvBfw30jRvD7+baRzpbkBIJVBUsB94juaAKNtotpa6jc3sUe&#10;Lm6x50hZm3YGB1JAHsMUX+i2Wo6hZXdzbxyXNmXe2dx9wkAE1fZlXr/DXlXjbx5et4g07RdMkkto&#10;7lTJNdJjcqZ4C+ma9H+Hd1a2vhLSozOqHyFJjZskcda6K71Ii6tYo1WWJ1+eTdwteaXF9YaBpy32&#10;o3EGmW6nG6QgKOela+i6raa9aRXelanHe2bAqHiYMpx/KgD56/aG8O65rHxC1qWz0m4uY9y7LqNf&#10;l3ADjHsOteeeGfA+7Q9e1C8ubiy1G2l/0a18r5peOa+tpFvNZ1G5sbGOTUZETe8m4L83Qc+/euP1&#10;+zn0eaSDVdB+z3O9H8zeGVlPXkda72S8hGUjlVh3ApEBcnIx65rk9hVUmAZZojkYJAf1ruLV0lhi&#10;lC5LJuPtQB8v6f4V1OSP7TfadJbSfwSSfn1pb64Wwgj2yeZ/cr6H8xbi6ubFpPM068XZ90bom7c1&#10;8j+Ibe50/WNW0+W58v7NeNDD/eb3qqITnPQ4pJrW3uIjFcWlpdozKzR3MKyjgEKcEHBwzDPYE+ta&#10;GAuOOKrxWEPnyXKIQ8hBY54PH+FHqB1T63Ase2su6ikvL621C21rxLotzbQXENtdaHqd1YMqzMjT&#10;JvidS6kwwkjJBaNSegrmo5Guvl8z949bmpeNtT/sey8PXlzH9ms1byfl+ZcnPX6mqcmg6SVOzRtJ&#10;yByfsEP/AMTUK6NpW4A6LpJGecWEP/xNJ4lu76w0y5utOsn1G7jXctpGwVpOeQCe+MnmprG4N5aQ&#10;TmNot6qxVx8y57EeuaLIB1jqviGGeP7d49+Inz/cjj8a6l+H/Lati5bXltZWXx58QI5Nrf8AM66n&#10;/wDH60fhfY+HtS1iy0/xRq1voukzMyPqU7DasuPkDZwACdq845p3irTYtB1zUdP+0/afJleFJIPu&#10;NgZ3q/oRVK+sdKjmZYtF0kKvHOnxf/E1ENP08Rs50XSdo6f8S+HP/oNTaiG844HHWq4TzomDswPZ&#10;aLICx4L8P69daHbT6h49+IFzczbn/wCR11Nf5T1oyaPeNdR2cXj34gfaX3b/APitdU28df8AlvWv&#10;4HeL+x493+VrZkuP7Nvo2too5Pvb5/r1qxc6Tp8ZBTRtK2+n9nw//E1XNjYHIXRtKz6f2fF/8TVi&#10;88QWtnGUYM8vAK1mya4fMVok8oMPvOQB/wDrosgOA8PW19eQyRT+PfiB9p+b95/wmup//H62o/D9&#10;5H80vjjx55f/AD0/4TfVP/j9P8N/CHXvEF99qjuY7LTn3v5kf3uv8q7uz+F8X2WWLULn+0ZIWX93&#10;Ap/p2qzHp9gwOdF0rpgH+zocD/x2mPp1oIedI0kPuwCdOh5/8drNl1i/lt5B8qHOAV789aTSJLqK&#10;eKWeZpUY4IIBANKyA4O+0Ke3kj2+PfHn9/y/+E31T5l/7/1bt9JibUt//CafECS28jf5f/Cb6p8r&#10;f+BFeoWfw98L2eo2zJHJJsX/AJaMfl9qd45sNIutKvbOxsre2uYYt/7v5dy96t6zbaRpM1vPdwaT&#10;ZWzt5YU6bAd7kcc7fWvjT4+eOP2gdJ1C91LwXpenR+FogzJJb6JZyOEH8R3IePpX2L8RtEk1fwpe&#10;xW24zqPMhbqVYHjAr89PGXxK8feGfiBceF7a+uptGaQm5LORlW5CjPQfShpNWA818B6bq/ijTdR0&#10;/SL3xxrWrIqzefP461RPKiDYIYfaBz/OvqbRfhf4Q02S3sW1rXpdR2jdBdeMNTldmxk/I9yf5V86&#10;fs+eMV0X4jWX2uSO2juVe2uU6fKRkMx+tfaLWNtcTRXLQQySp9yTYCy/Q1Q+FfxY/aa+Lkkj6DqW&#10;lPbQy+XLJNo2nIqn0wYeR9K+zPhP4l1uCCWw+INnojajHCZTcQafb/dHUnauBXwzpF74r8I6Hctp&#10;gW2vpLuRjFbuQApPtXun7PK6v4j0DxBf393JcalNG0QUtlg47fT2qYx5et/UZyWpeBfDWl2pkvL3&#10;V7eP+++v3+79Js15j8TvgrHqWk2WpeEde8Yx3Pnqj2sfjLV4opVbjobnjHtivoUjNZusXQs/sjts&#10;EXnje79FXBr688Oz6Xq1v9ohsNJu7aT/AFb/ANnQg/8AoNeU/tXeOdU+G/g/Qx4WttG03VtS1OO1&#10;a7k0qBykWCWIDKQDwBk5612nw20Kfw14O021kLF1j3MG6g//AK68m/bot7y48A+HLu2DO8OoBWRe&#10;cMVO0/nV6CPjr4mfD+70SSKBvE/jzSr2FFeZLXxvqzI/53BrpP2b/h1D4s1zWdR1LxP401G2s44U&#10;itbrxpqs0Su2SSw+0AE4GMHIHpXWfFPWLHxB4suIk8uTydkO/wDvdzVn9l1Vs77xfZr/AKrzYZoZ&#10;P7y4YH8jXzB8RPjl4w+KOn6n4d1PUbW38NfaY/MsrWwgt/tbRHcpkKKCw3c44GcHHFZPguLSrKIh&#10;1jDSkhUVQAK5m60G/wDDVvcanrieRDIfM2rkuRnkgVk2/wAaPDOhzK1taT3rp0+XAfP16GolOMPi&#10;dhpN7Hp+g/C/w/4c1qLV7eK+udSiilhhutS1a7vmiSUoZFj8+R9gYomduPugdK7CiivRdd0VNUuT&#10;HDsI24OV5PNb/hbxM3hH/hGLhLpY9T0rU1jFwQQ81u7BXRj3A4x9K870P9obRdQ1O3XUtBuNKtWm&#10;QNeRkuUXPp3FfR3iH9mc+JNCttf8H6lDren3wSeC5ZtpVsg4475zVRkpK6YWsFV7u1ivrWSCePzI&#10;pVKOvqDViuNs/iPpv9s3mjap/wASrVbX53t5m3K0RztkVgOVOO+MHg19gQRqxYl1MUi71YdOR296&#10;igBi2vuCOD8khGWPtn0+tY2vWPiOy+HYtvDb2sXiZLFY7Z79S0AlC9XHpmpPDkmuzeHtOPiEWp19&#10;I1W7ayBEDzY+ZkB6LnsaYjwLUL6VUttltJHe20/2Z4/+WnBxlh1xzVvVFivPMg8v7TbOrfaYPuxK&#10;x6PsPf6c0+x1LRNZ+ImtTa1L9p0V7yd/MjYq23jAyhyR/u1dvbPRtN1G4g0uST+xZlDpvzuijwMp&#10;lju69M81vSu9yC07s205CnovPX60sMCtuYYIIzkcdulMBL4JOC3PBqWEiNSqnJx0NAHL6fZwaN5c&#10;GlW1vFvXY8kfytK2MYye3NOv9Uli8uBvMjkRlT+9361Y2La/Kv7yNPk/ee1UtSja6k82X/nqv7yq&#10;lrGWkA6jPHtXJ+L5gbqUHIBO38q7eBVtXy/puz2rltX0mTWtUdIMBN2S7cAUAbWt3Sw2+7/lpt+e&#10;vT/hdbeVodl/u7/z6V4lqUkuuWu22/g/c/8AAq9U8MeJ4vCXhW2l1D/WIqp5cfzN+Vee3qBSDnae&#10;u05JFW7fS7XxLpkUWt6XBqZs28y1a7jEio2cjGehB5r0E6FpmlR+b5azTgYZm5BNePeOPjZdeGfi&#10;hoPhH/hFLi50/VVydYiYiO3PPBAGOAOScdaAPXLZ/wCH/wAifw1h6pEmnal5tlcfZvtLL9pSPG5s&#10;cZ/LjPavLLbxj4j8UXXlfvLKydt6Rx/fVT0Df1r0fQ/ByNYx3n224kuefTbuHHcZ7etb3liN3yQx&#10;6MSeQfSuk8OFRaSiQcEYHvXMSP8AejIAf7xIOe5w3uK6LTWKwxAfwnnHegDoN+6OP/Py1yPjNW+3&#10;WzR/3q7GNf4l/wBX/niuZ1qNGkkZv41+Sqs0MaTsgQqM/nTze2yxvEiDOK0tVthKonjBAx0FcxLp&#10;d0JmZI3C+4NAF+2uJGtY5Wk8z5ahXT7xrqOdpP3f/POsXw9f/Z5PscsldhHq1m0cStJH/wB9VkX+&#10;iyfa2uIJVJIztOMVr/C/U9T0XXW03U1WG3u1ZoXQ8Fs/zxUFxp19E3ClSF69qwdT1S/XyyXAnt5B&#10;JG6jgAdqAL1vfL5e1q4v4uaHBrvhmS+gijubmxYP/wAAzlhXV2+pWdxH8snmfNVyOxg8uRfL/dzL&#10;86f3q90a065ZuuPqfWq8NsbdyWbK44ZqPC3ia18TaHBfQFXYqFnX+5IOvFM1OX/R3BBIJ7dqAPna&#10;HW1/d7Y4/u7/APdj7VpXWqLfwfuI/wB59/y46wfGHg+78MeJpLFpZI7Z5Wms5I/4oj2+oro/Dtnt&#10;urZl/wD2qpvq1q97JpcVxHLexgNJbqw3Kp+6x9qr3N2VyuSATtJPGD/Qe5qh4X0bQY/Gl9eTXltp&#10;2v3tosBe6mCB1QkgLk88c8dq+J/2vv2tGjm1DwL4J1DzPmeDVtYtzlXOcGGBv7vqw69vWsqtWNGP&#10;PPYqMXJ2RdttJn8mPV5Y/LsnX5J5Pu+42dulaljpqt839xd/+8p/ujuf59qyPi74o1Xwz4Msry00&#10;HU/EelQ3yb4NDs3urrachmaNATgFj0H14r1Hwzpe61tr25tvs3yq8NrIvzwKV/j/AOmnOD6dB3Jf&#10;+2h+1Jp2oaZeeAvCN59raZjFqt/ExMY2sD5cbd88hiOCOK+H6KK+SxGIliJ8zOuMVFWHeGdFls0F&#10;xc/6w/cTb8yqQPve/H4fnXR0UUUUUVyFhRRRX01+wP4nj0n4uyaVKcDU7covuynIH5Zr9W9JObcN&#10;x0xX4p/s568vhr43eEL95RFEt+iOxOBtb5efbkV+02ntmzBBGWGeOhr6zL589BLtoclRWkZ+u5bR&#10;7vb1WNm/LmvkXx9/yFfK/wCB19h3MIuLWWJv40KfmMV8n+KI/wDioNssf3GZP930/wDr1qI6ZwAA&#10;c81PbtiQAHPNZ8LgqTnPOKuWh3SDbnGa9EyOGubW58vdLJ+7rI1iPzbGRm/u12mqW/lSbf8AZrmf&#10;ECLFYyeb/GtakbjgHueK0NyMqjHtzWX5TSEYPKnPStJdpiBJGdueeMcUAeb31jK8kjRf6tFWvP3t&#10;763nuZ/M/d/7Ht1r1B9Vg02OTd/q5l2V5xcvcxarIqxySRvOqJ5a7ty5AP554/WnRoFYY69B6Gsi&#10;6mcXBAHBNec/Gr9qPwV8C9Y0fQdQM2s+KdWmjgh0XTSrTRK5AEsnI2gnpnk9geSPSEcFBI64dgGI&#10;x60k09gK2oXLXEG1v9X8rv8A3lyf1r1rwzpcDaBG3mfciX/Z/wAis74K/s4eNP2hJJNVtdRj8KeD&#10;La4+TWJ7YTyai8bkNDBFuGIgRhpCR82VAba2Ls1rKk8ljbSf6NbM8KSbv4VODz39qATxxineYcHO&#10;MVE9yN4QDmpCCBz1pgPmRaq/YIvM3LWla6BKtr9paT7lVEmWWT5f4KRVHB71ZRFGMiq69anUnIFA&#10;Dpp2/eLXKX+oTt8qyV01022Oufvo18uRqbc42giozxVq5ACADGarFSW6dqALHhV28+RWrXRd0n/A&#10;mrlvDbM19IzV0yXUUUG+poV3pjoak8nAJNNtYyrdeMVNLnaMfjigDD1mT7LfblrN/taWX5Vq54n1&#10;Bb+OsWw2eZ81SWfBJwKsclar2w+UAVZ7fnigDK8cM0sEf7yT73/jtcy21Z/++a6fxPJEvmbq5Jm3&#10;Sf8AfO+o6glcc544qfgHk471l3s5lYlOnTNAG0y7vlat3S7Fv3flfvPm+SsB2nlj/cR+Zv2pXqvg&#10;rQ10u1jW5/1n3/L/ANmmSb5slDgg45ocrtGeDTrQZzk4702bEgAxtIoAuWf2bQ/3V5/HF/rP4vpS&#10;2Mc8s8jL+8jT/wBBqt4udE+zbf3n/stWdEZrCSSdpPMjf/OKiZmEoAIxnB9alB5GTjnvUKR7ZiSc&#10;+lQ6zrFt4d0i71O9EzW1nG00i26F3IXkgKOp9hQBpR20UumySy/wfOn93dWfInkxybY/M+Vf9X8t&#10;at1eeZpXlRR+XVbRPCup+N9cttF0XyI9R1L9zC98xWKJSCC7Y54AyAOSeKi1DUtKj1K003UGUXN8&#10;G+zW7Lu80qPm/IY69auwaVZWigQ20Uf+4oH51DpOoR67plpqEEbxQ3USzRrPHtdVYdCDyp9qp61r&#10;Bs18mLJkY4YjsKANHQdJ8VL4dvdc8L3PlW+jt/xMr7z/ACmgjI+VtnBOec46AVi6l4+8R6zPI19r&#10;V/c7FX93O38X+yOmKm8RaS3gXXL3Rby5+03NhL9muZLWWTypZAAcsAQHHchhkHIrt/hr8N18Rz/2&#10;rffu7ZPnhj2/xfj2rJ8W+RqfnaUSfImjMcmOBtNM0hkhsE00kC2hXylBHAUdvpQFildZASVxg7uv&#10;rVa3uM3FwxXCKrEDHt1oA7H4L6beaTo9t4lvLbzL1Jd8Mf8AF6fN36VpeMNL/wCJxJ4oto/+Jjcu&#10;sz+X/wA9OAD+VWWkvrCCS2b93I+3Z5f3emK09VsGXStNiik/ePPGnmf3l3AU19P8P6ncaddSafFd&#10;XejyNNZTZI8iQrtLAdzg454r5l/aR+EN74m8RWmuaS0NteTHJncFVLk9SR0HavoDwVcefpczlcJJ&#10;cNl/x6V2Wv8Ah221Xw8sHlRyhgAdwz+NAGFqmn+M4ZL2KXVvs2na3thv4JIFdp4CGXYrnlOGbkc8&#10;/SvoP4eX0H9gxaep/eWCCDy925tijCfXgVwvxOt9uuWyxS/6TDah0g/HGcV4V8P/AImalonxQ1Jr&#10;y4uI4k3bI/4XXHG0V4P8A/hXqeiY1HxFPZyyQneDAdynHpmvU5JWmvnjt9xRXaT5eVGSMfWp7bwG&#10;trLDaWl00VuoGUjXIriPjV4sg+FvgrxHd2dxG+qRw7LZWb50Y8BvcZOfwoA+jfjB48/s3Q5dH02O&#10;4l1W/wA2ybFKiLIxljXMWtqtjodtPqHl+Z5Udt5knyt8oO/6dawLz49RNo9zqt9pMf2lGdE89gvT&#10;pxXVfDSa++JEGg6rd2Ulvp3lG5f5R5UrdAPrnkirPxe+Gdn8XPBs+h3l2LFJGAFxuCgH/GtL4NfD&#10;zQ/hL4It9B07U4L0xnaWaZS27161+cPxL0H4ta/o8Gt3fjO58QWHllytvI8Cw+qY4BP51V+Bfwj8&#10;Z+Mpm1Oy1GTSreNsmea5csT3IGealSbe1hkPhHxM3g/ULlvsV3qMU0W/yLWIySrjvxXKfE7xJr3j&#10;bxNbBPDmraVp1tFv8+ezfa6/7RA/Svpe3t4rf5Y4kj/3FC/yqRm21+rN0TGodipGOQDmux0STztK&#10;hYcZH3T1+lfMf7Nniu90+fU/DXifUY78WkeY9QeTcTnsfevpzRY4/wCzrcwvvjZch+xqhHyfoqLd&#10;TyQR+ZHJu+SSRdv/AH1mvlv4vWcum/ErUYvL8zZ86Sfw7u5r7w/aL8H6vqmgWWqeGreSXVra6TfB&#10;D1ljPX8RXwf8WtUvF8d61/aFt9muYZ44fsu75lyOTV8ICpB5FI0qW6bOQahmuQoKAEGq0mSgJOTj&#10;JNAHE3V80V3HPF+72U+10jUPE199u/dyRv8Acrb0rw211J9pl/eR10On/wCj30ixfu40b5I6e8iy&#10;nMZIP94HBpsMG3jGBkn65pkXysMDjPNM1TXdM0GEz6nfwWUKjcWncKPrQBBZWE+lx7byOOSPb/q5&#10;FDL7HB9MfnzT9Y1r7R8y/vJNsaf7qr/j3rR1Z/NtZGlk/ebfkrN0DwL4q8dRyReGtFu9Wk3LC8kC&#10;/Ivruc4FUpN8sjHbxnHHaovIV5vmcs+cYWqlj4l0nXLcXGm63a3cMhJXyJA3fmtSPanzxnHGS3Y4&#10;oA9IsPs1lYxxLJ+88pX+995a0F1aW30391bR21tt/wBZO1St4H8R+H5I7bVfBd/HJDEifapMNE3+&#10;665H61z19591+4vovN/esnkfxLu6VzN1Z5up0ky8qndjHP1rzr4xeDtZ8feDZbDQNRewvmbKyoxU&#10;jB9RXpWtzSw3kjklAwMjSdSgA/lXwn+0Z8XvjQ0l5deC7C50rwvCWH260AeVsHl/9kd+B0pSlyps&#10;e57fomvL/Yek3Nn5cdlMqw/eG3d0xXofgPxBY+FdRvf7U8u2jdV2T/j/ABeleUfDmxsbrw5ZQRRx&#10;3PksttDB91ZWY/w+4r6b0vwnpenwRxy20FxcbfnkmQMx/OvsbwTZy+FvCOnadrV/DJqMMKrLJJMC&#10;xbHX39a3oL+Aq4gnSeNeSYyGINfkB4X034gfE/VG1KAa94hlJBuLrfIwUjsTnj8K/QP9ieK5jbVd&#10;PvhPHcRqu+C5ycH15oTuriPGPGby+MPFUl9odld3Nl8v7yC1OyXHU78ViX2iX0s8ct5ZSWVy/wAi&#10;Rz/KrL9a+nvkjTsg/KvEP2vL6XSfhfHfRGRJIbxP3kf8Oc19UabdJPZwuxXrg57+31r5P/ah+GU+&#10;j+Mk8YWtpHPpxQ/aEKgY9/rX1NcaJErJ88sBWTegj4wff2qr4p0Ox8SaVJp12A0LrsZW5yKYHyb4&#10;88P3Ok+I9WtraO4+eL5PL+Xbnofp7/SvsL9mX4kQeN/hzZWU9z5ms6Uotrre3zPjo/0Ir5a0f4o6&#10;hfwSeVbWGrRvZtbXkl1/y1U/3O/FXfhT4n1rwH4gudagj+0+czO8cfyq2e2PSvzH0vXv+JjcQ6Tb&#10;tLPcBlihLbgGPevrv9mDwDP4V0sPej96/wA8gPUMTyKltf2b7Lw/rZuLCys4Y92fPGSwX/GvXNLt&#10;bfQdPW1tiZmK4eR+COetAH33XlHx+1p7fwpJY20mLmb5P0qfTPj1oGpabFJieO8df9R5R+9359Pe&#10;vLfENxqHjrWP7Q1OP7FbQy/uYIG3rLgf/X5q1E15J9qS7iigQysYJI2zvTHA9ua5vxtZaZqmhXMG&#10;rsssTHcoYAkNjg49c1tEvPgSuSythSOM1xfjxA+oW9rjKsMyA+x60AZLppFvJp1zpVzd3skNsiXl&#10;rOu3ypAcFs45P513/wAPG1C11y3bSrLyotqpN/dZc8//AFqwo44NL8xrOPy43iZ3/i2/7tem/CuZ&#10;pdDubtv42+T/AHa+FPjh8ZtO0X4mQW+paWzW1rB5DKqgh1B6j8K8b8beIvCV94o0fXdA0YWtoG3z&#10;27qAHIPI2ivZP25fhrFa32leJrZfKtbj9xLIVIG7+leIw6baaXY6Wt7DHK2N8ciSAH5uxHrWK55T&#10;aklZWsVpZNHo6rtp1VbOZpU2v/rF+/8A0q1Wp8Svjhpfiy3t7LTPDsOmCJdrXQ++3HTb0x+te8fs&#10;s/EDxZceMPh14Ps72YaHFI0j2KHCldpJYnv9K+UfEnhQ2uuWsbkRtd5bYOcYPAr9F/2FfhTb2NpP&#10;4pv7GSHUbeJbS0mk5Qx9WkX0JPGfQVFF1eaaqbX0HK2lgrmPG8On2nhnXtSuYoI5E06ZHunRd2wK&#10;xAz1xk8D1rp68V/aa8VT6X4ZttJtzHjU2dJvm+faoBC49z+e3FfXM0KzRNuBYseWJwOO1VI7dJ0P&#10;l/M4GGTOSo9KzPFHiefTWEVna+dKwLAscIvua858QnVPEFqyDV59Kkdt7yWDBHcD+HP9RXSQfPOm&#10;6lLpt9H5Xlxxoq7I9m5vmGM/Wt661i50u6/0793bP88M+3akrD3roPhd8K7PXrX7Zqt79mtvlR40&#10;+aWVsdPp9Oc17tpPh3RdHgigi05Li2h+SH7Uofyv93IOK9ReFo5CCMjoNo6c0QIIzJLvGVGCuRXm&#10;HgTS38JwyPda5qV/bXE5laTUpt7wDH3F6cfWvRYlivN0ttOlzCy5UxnOPY+9AHgFtqUV1a7ov9Z/&#10;H5jbd2R/DxRqVzLdfZrNLaT98yv5+09q9y8ZWf8AbEFzbWmnQS3sMX7mNMbJc/3jjoPSvJJL+50u&#10;CODU7K4069SVkfz1+Vsd1PpV7z0uJAhHO3HSsrXoxEotssnmLwy8VetItjtnnnIz29qh8SW5uLBZ&#10;f+efU0AYDabPpNrJPH/z3311/wAPb7+0vM1P93c+TL86SfNWJrl8t1BH/wAs/lbfs/ip3wtv4tN8&#10;QXNj/wA/P3I/p1rnLq/b7MkbHO3GBjmsG8jFxM+cEklirKPTGPYe1as218HAJxj1rgPi14m8R+E/&#10;C76l4W8Pr4l1FZFU2LMVLLu5OfpR5gen6XosX26Sdf3e/d/F6111g32WCNV/1aKqeZu/EVhWO6L5&#10;f9quh0i1juvMinkkj/jTy329Rj86tTsEllxzgqAwHT2re0uZti/7QrBhW51Cwt7m5tltLidFlkgz&#10;nymI5TPfBrptNtQsakEE4xQBswrujjrE1a3Vq14JFgAjWSSTZ8m/+978VzurXzLJItdRoxSeERuA&#10;xz90iquvwrZu6yXu0vyFQZI9qmsoTYWpuCSDnArl7q7K3rzncyNxIX6CgDz3xh59hP58X7uP/npW&#10;h4G1BtctY54NJ/dpt/eT/LuX1qvrF4uual/Z/l/w/PXe2GnL/Zsdsvlx7PueX/EorFM80Mpa786V&#10;M4yuaW50y1vIS8Z5Y8bjyDW/Hew3ETgYPGSCM1zt5Z+X86kpz0oA3FhiaPbbeXHSQ3k8Um2WOsCT&#10;T57eeNv/AGaujtbnzflrb+FCQ6bLq1oWyA6uVHHOOTXYakpuVYQkYxk45zXF/DeyIvdTuSGxMAAW&#10;7kV1s4e1ZSDxjBweBQBwnxms5ryx0qe3/wBZvdN/+yRXJeG3+weX9s/1ld38VbvydP0+Nf4Zd7/7&#10;tclatFfxyK394On+3Xwf/wAFA9FkuNF0XUzKXe1u2hdSeisowfzFfD9fot+3NYxzfCbVrnYryR3V&#10;vtI/h+fk1+dNfM5mrVk+6Oql8J7FpGz7DF5cflx7av1leHvl023X/ZrVooooryDYKKKKKKKKACii&#10;ipIpHhkV0YqynKkHkEdDX6yfsW/HiT4rfCeCPUZ1k13Sj9iuT3cD7jn6jHPrmvyXr1z9l/4kax8O&#10;vjB4ek02+e2tr+7js7yHqksbsAQR36gg9jXqYCv7KqovZ/mZVI3VwrxX4t/D+KbWItVgj8uOZvNm&#10;/wCugHX8R274Ne1VS1LTLfVbKS2uYw8b/wA+x+tfslp07SZJXA9OtbOnsAxBGOOCaw9MffDkAAMN&#10;2R2zW9ZoJAP9mvqTkPljxZpa2vlqsnmSf+y15t4thaW1j2fwN/yzr0/xdB5N1Huk+5uT95/FivKf&#10;El59gk/67VorJ+8KAfNt7dq4j47fFCH4O/B3xN4uOxrrTLQtbRyYIedzsjGO43EZA7Zru4JBANxU&#10;EsME1+dn/BVP4pSSXHhjwBbkrDHnVbrnkscpGvuMFjz7VjWqexpyn2KiuZ2OAudL22MdzLJ/o32p&#10;k/efx1vfCH4bT/Ef4taVo15FJLoN5LJNePaI6qsEHzbHZSMb22qGyDzxXK63p8uuXHkLcyR20P75&#10;I91fY/7G/gOLQ/Bd74llPmXusSCFH7LBDuUDHY+YZc/QelfN37O91rnxm/aw8Latrl9Nqeq3Wqrf&#10;3t3M2WIj+bPsAFAAHAAAHAr9nIwU3jjHY5zX5Lf8E19FbUv2j4bspvhsdNuJW9iQFH8zX61YGSc8&#10;5rkwF/Y8z3bZdT4rHsviAQ+FPAupDTbOK3t7DT5Ps1rAoRE2RnaigYAHAAAr89NQkW8+zTt5nmfN&#10;vj+73z2r7o/aBvJbP4Q+IngkEUskSQq/+9Ki/wAia+FWaX/VeX+7RdlIsSEljgntxRLkr9KcqnGa&#10;XB6Yr0TIW41K5Ty7Zf8AV/71LpbLFdf981Dc3KrPtqPzFX5qgtXGBknNXoow7DPHFVfLG/jj6Vcg&#10;OXXj60Aa/iK1Zv8AVVxWrag1rDJt/grqptSl+y7m/jrjNeg22tyv99t6UXKhMDqMVCvJBq1dpuGR&#10;6VVUEdcdaADw3cteSSP/ALVbVwm2ORa5TwrffZZNrf3q6y5dbiP5f7tTxfeqSQbl460yBSzZHAxV&#10;jYRQBzt59yqNm/lSfNVvWLj7LHWC2oxNJuot/lIz65NTs4ijZmPuKjjTCg5qtqU4RQpPPSgBPFCf&#10;arW52/xqET8K5ezs21nVbaC2/wBlHra1XUN0nlLHXR/C7w9LcTyXKx/u92/8qpXF950o7dgKTaBg&#10;AZHWqawneGzx1rTtE8x8EcdaAO48O+Bk0PTZF8vzKnW483zJZf3cifJXVXGoL9lkirzjxhfrYWu6&#10;OT79OtoRtLt6dKrSLvOR+daUiny2UL2qmkb7V474A7mgCp4l1jdPbW1t/G/+srpdKuIrOPa393/x&#10;6vN7G6ia+trmW5j+9XY39/beZcfvP3aRb3k/hWmCALjJHuTTyiAEoQw6HBBx7VW1jTV1Sxns5XkS&#10;O4jMTPGxVhkckHsfeuS8KaLp3wv8NW/h/Tri/vra3BAuNQmaadyT1Zz1NAFqbXJbjzPKj8z+5HH8&#10;ze/4DvVP7ZcyvGtzHcW0n34fMVk3c8FenStHwD4sbwzqtlqttbW/2mwlW8SOf7vynARsc4PcflXr&#10;+pabr3x11y28S+II7DTriGIIkFq5aLyxn+9zk56n8K6TWNSFiFMYy7Hnufb8K5tA92kk8i5lzyP6&#10;U2eWW5cmQMW6jIOMVr2NoWtXzwWGaAON+GPgOXxR5i33/HlCq7P4U5+/x3Ne3O1roM9tp9nJ5dlt&#10;2J/jUmm2Njo0G228uOP+Py2G7d/hXn3irxCtrrlttk+42yoHSKPTwNoDMMg+lYZd4UuAo3Fo2H04&#10;PNbeqwP9miQ5Abo1c9f6wmnMYDtLMfLOPTHWgDXtrnULrxVI3meZbQt/q/72K9Ekt4LyTTmlk8vZ&#10;dRun/fS8V534H1WBtYvbmL97s/5Z16bo/hWXxBHHqH7z5P3yf7w6cfrXO+F9QS18Kp5p2nzGYr26&#10;9PyrtvD3iI61pzD7jwttK55x6152p/tGyvFiAEdk5ZlAxlvT8qu6Bey6XpJn34eQ4PqaAOu8WaJL&#10;qXjTzYv+eCp/teteM/ED4bweD/E0dysfmR3kX+s+9tYHJr6CeSLS9Ssml/eXN+qwp+VZnizRYPEe&#10;sR20sXmRwrv/ANmvVdOjeFmfHUda+Pf+ChmnCPwtb69EkkMsLrEzq2BLk/qeK+r/AAxrSahYkSyA&#10;Oo9a8Y/be8Jv4q+Bt2ltCJ3huEuCB2VQc/pTA+SfGlzbatBbWzfvNkvzp/DX0x+zFI1v4Beye9S5&#10;8m4dkj/iiQ9vzrxn4ueA5dB1yOexsvMjm+/8tdX+y1qUsXjTWdPn8yIfZF2xyfddgwOV/Amvzj0f&#10;4zeM/FHhmXR570XWkWIZ4rVUCtk9Bx1H1ruvh78Utf8Ah74RsXsC0DybwVdRuHsc9veuE+GHh6xh&#10;1a7tdWnayh2blkjXOa7PxxZ6VbQWtrp9/NdPI2FDrgBfWoimkk3qNn02Il3bsfP/AHqSWJZU2yJv&#10;FS0V6/8AAvVtV8UeJFuGQzvdSKZfLBwVz97Hav0St7q0toLa1DMCkQAK8DpXyd+xD8PJNM0i98Ry&#10;xEwyfuIo2HAweor6Wuo2hZnDEjsPSqEVru4S1tZJZJPLjVTktX5t6t4X8S6zquva99mt/Lub598c&#10;67n27uP0r68/af8AGEVj4fsvDsV79m1G/bzvkb5vLT/E8V5DoN9FqUEVs0cccn8f91q6XOfmByPW&#10;gc4HWodPhItU5JL85ParU6hOB9/uaAPAlT/lzaP7Ns/5Z0O+yTc37utTx1q0TeI71vLjj+x/J5cf&#10;8Vc5ocjXEkjT/wDHl/BTUUMwBH4189/tC+G9V8TeKxAls89hHa4VQuVZs/zr6DGNoJPGcdayNS12&#10;IwT2xjDkrtDEcn6GgCa8umt4JJVk+4u/y5K+2P2P77S7P4J6cwuLeK5mnke5TzRnzCa+KJo2aeSJ&#10;Y/3iLv8AufKy5r0zwP8AB+8t9Y0nXItRkttkq3LwRylYt2P416EV8teE/B9h4c8S6DaaFMbi5aPd&#10;f7MjyfUH3z2r6QsLm6jvogXT+ytuwg537vT6VhaR4Z0zQbOaCztPJDFneZuXLE9z3rZhxN5EKn5R&#10;yx75HegD7ov9SkXR9Wlvrb7NBFvSLewbzVxw2O2T0FfLHjDQ9KutDvWgtpP+E03faU/55eWO7fSu&#10;51fxhrOtahbT3OoxyfNs+wwcRNjqcHvXM6k39m/2jqEv+sf5Ej/h8s9RWX8XtTufDWiGeCIz2kkZ&#10;inZf4QRx9TXw7pfx01WLVtT8N31tG1o0bRhm6pwQAfXiv0J1uxS/0a8tJcTxNGSFYZIbHWvzg8S+&#10;HbbTfiPqP23NsrTsu5hjcueOaAK/7KUumeNNSvf7Q/0bVrCf7TbQSfeb+8+PSvrZrdHkSQj506V8&#10;H+A9Wl0nx5our20f9nXLzrC8kf3ZYM8hvrX3mjBlDf3qd8PfjU/wW0BxaWqFL2aQNGpwu7P3vpXs&#10;nwN+KupWtp4g8V3VtG91NFsihjYnkZ5968B+I3h61/s+2jiljdFb5VXqVr6r/ZI+G9lq/hQX17Cz&#10;CzkzCrfdf/GgCjq2i2mtxxx3kXmCNg6f7LVgfEb4e6f8SNCt9G1HzBpy3KTzRp/y0Vc/J9DXYV4Z&#10;+058Zr74W6dotlpoj+06xK8LT/xQLj74/OvoPwTqV/qnhLT7vVV23txGJGXGMZFSTnEvJJGcmtOe&#10;4jCICgUKNqKvAHHSsi5nTeQCM4oA+fPi14d0jQfihqNj4c8u206zREeCP5lWTuPwra0pN1j8sf8A&#10;D8lcHouh3i3Vy0Vz5nnS+deST/M0vPX8a9J0TSp1gjd/71cr8SbHxBq+gCDwvr0Hh3VRcRyC9uLc&#10;Tr5YbLpt9SvGe1XYifLUHcWU/M2Mbm7n6Hmsf4jeKtU8I+DtU1jQND/4STV4ExBpwkCGTJx1+npU&#10;nhnxFqOu+H9Ov9R05dMv7iBGuLMsGMD45TPfHr3pgdX8O4dPs76RtZ0qTVbZ4GR4Y0DMrZGDyw4w&#10;CMZznmt6ZP38jfu/Lf7ke77qZOxPqPlz61W8M+F4PEWqWWm6he3GnWWz7TvgYL5rrjAyQdnqc9dt&#10;aeo+EbHR72Sztr24uLeFmdHkfdu3AHqPQ8ela43IwJGSDke1Yniqwgu7qO7ckKpwwHf2rQku2mIC&#10;KxOQML3pfFNiYfDl05AEkabix4C+5pAUW8i6jkiWT76sldP8N9Qu9N0qTTFj/efwVlW+lxWcfzSR&#10;x/x/vKoeAPE0V544tolk/wBGmZ0SP+8wrlPGHwn0D4s+DrnQdThaewuvlR8YMDgZD/Wvz38ffshf&#10;FDwh4klsLLw/JrWnLMy215HtJ8vPyk88cV+jK+OdK8I2eiwXc+X1EiKBUUkux78dB9a1vE886pEb&#10;aeSIjpITkHnpQwOg1D4hX3hHUJJLmOOSSFFeaD+KdT/d9CDXpOjeMtE8QWMd3Y6layxuo/5aruXj&#10;OGGcg15jr3gS98aatqskf+jG0l/5aN9/uBVH4b6baf6TFeWVvJvZneCNQrbfWvhX4Ofsba3qGt22&#10;qeLH8i3tdrSRO2XHP3cdq+5dY0SKPwSukaQ9xp8HlqkUlqdroAe3pUMsyG3a6YZvZo1SQ9AeetWb&#10;bVTPZRWxKo8fG4UAevaz4os9JhjG/wC0TzBvJSPnewGevSvFvDN5LefEi41TW/s9xcplHgk+6vGF&#10;25yBjtXS2djLFfR6fF+70m2leaH+8vXjPpzWZe+FYrDXL3U18ySK5Vf3clY+s6ZL4r8CXGharJc2&#10;zzR+Q89q5SYqf4g3Y4rN0nwnB4b0u00m0MsttaxLFHLcEu7AfxEnqcV0stzN5hiLktnBYgD2ryf4&#10;Z/DHxT8O9e8R3Ov+NrnxXb6tMJLW3KFFtfmJwCSecEDAwMAcUuoGhb2tnonjuXVNIkjktplZ3jdv&#10;3SP0IUDoc10sPiT7ZGLmXy45Hb7iP93tiuXttPtlg8/y/wB3tX93u/iPNddLrtp4jtkeOzktxbMd&#10;wukX7uCMYBPFd/FC8unTxqvmndx7qBUnhmNPDOpTXMRby7gZkh3EhcenpVvTUxcSJn5ccDv9KrtF&#10;JDecjPHftTAgubiK31i2llk8v5W/76NZfjzS08feH/sMn+thffDP/tU3XpP9Bt5f+Wm7/wAd9aup&#10;dQXWm16DY3CaivmxLw/UVYvbQT6VLG/C47Vxej63Lo0wXbvgJycdq7m21CDVLceTIvzD7pPNAHzr&#10;4isLnwv/AKDfSf6ndskrE8O659j8cWU8H+s/55/XrXvPjbwHY+OrGTdJ5d7/AASV886t4V1PwXqv&#10;m31tJJ5Lf6+Nflrzy7sTaQ567j+VZ6yhyUAyCMFehFdfrVn5mIFX5gckjpXNNaGK6IHyv0PFAH1F&#10;pesLql9t/uVsyQ+VH5rfu9jfJJ/DXk3gfWtsH9oSy/u3+T9596vSE1Rbqx3N+8j+/XP35JAcLgZw&#10;cdBWz4ctDOiEgkE5rOudNuYY3EsgYM+VCjj6V02jKtnoMsxP7wDgigDq7BVT5f8AZrm/GepfY/MV&#10;a2bHWLO6k3QR/wAK764PxVJJqXjSys1/49n+/UfiCdYEjt43y+c7R2rJnuJLyNoXjU7uWIqql0xu&#10;TLId+7u3FX7WaGYqUGR0zigCx4HtpbySW+ntvLj/AOen96untbCCwnjnikk+T7lXZNPRbHyIP3ex&#10;f+WdZWoW9zbxyebJWR5D2fmEJgsMCp9J0iXxOZUdvKggb52HU+1aV2+1QI03u3CrjnPrXX+HvD6a&#10;RpYUqBLJ88g75oA3lnivPLXzPuffrL8TeJ7bwXHbN5f2m5uf9TH/ADqjpqs0kjSyeXGm13k/2R2r&#10;xjx58Qm8UeKv3En+hWzeTDJH/F/fqpa6Va6VZCKPgLyWHGapXY87dtwXHRR0PvW3dQOQANrEnOM4&#10;rm/EN3beENJvNT1OfybC1ieeeQHJSNRyfc0AdHfeJdT8Qax57Rfu33Ikf8q6DTW+y+Xu/wBX8u+T&#10;+Jf9la4bRdUgikkaXzI9iqn96u00W/8A+EqmjgsY/wDSPuJ5inbvwTlvbHXvXyX+3N4n0PSfhVe+&#10;HpLxV8QXs1vPHa/xeUJMlvpwa/O6vbP2pvj1H8dvH32zT7drfQrFPIsVmQCZ17s59z27V4nXymPr&#10;Rq1fd2Wh1048qPV9Dlnu8Sf8uyKUX/abIyfpwRW3WVoOlto+mR2zlJJfvyvGu1Wc9cDsK1aKKKK8&#10;01CiiiiiiigAoooor1/9k/wovjD49eFrORC0UVx9pfjpsBYfrivIK+pf+Cdtj9q+OksuMmCwds+m&#10;WUV3YKPNiIp/1YifwsKqaldfYdOubn/njEz/AJDNW657x7MLfwfqzf8ATA/rxX6nWkaRQoqZxjA9&#10;a17LIyM4FZMEyFQCACOgrZsYSyCQHjp9K+vOI+X9cuLm8vrlp/8AWbt7/wB3mvO/E6q3zV6BqljP&#10;5/mr/q3276808W6tBa3f2Nv9Z9//AGquuu2LOcmvyd/4KYtpr/tCKbWWWS/GmQC8Vz8qHnYF9PlO&#10;cV+s8aCWPDnYMZz9K/Ej9sbxc/jL9pDxtdk7o7e9axj/AN2IbP5g15uYS5aDXexrT+I4+zuvtWse&#10;W0dfeX7OMcsXwe0JZY44wvn7Nn8S+c/zH3JyT9a/PrULqXS9R3Wcf2mTcieX/vfxV+mXgPSRoHgz&#10;QtP8tIzDZxI/l/d37QWP4nca+kf+CU/hgza945151ysNvBaRnH8TMzH9Atfo7HhiR718Sf8ABK/S&#10;xF8KfE98UIM+reWG9VWJP6k19vooUkDrXRhY8tCCXYmfxM8z/au1n+zfAOnWKf6y/wBRRD/uKjuf&#10;1C18f38zW/ltX07+2JqHk2Phm2XrvuJvyCD+pr5TvLmWWONv+WdOC4GKjLYzUmecZ/OomGSc59q6&#10;iCtJN9ok3Vfhs/NrOWP93urVtbjbHbbf+B0yOclzxV+2Ufexz71nRLvkAB9zWlbyIqkOcHFAFy/0&#10;VVtP9ZXBa/M3mSQf8s69F1a5+y2MkrR15t4h028uJIpbaPzI3b/vmn3B/dg981AU6HtTpphKuAMA&#10;VEkhfqMUAU/D8P8Ap0i/7P8AdrZhv2/eLUWk6O2m3X7+T761o6lYxWH3ZPv1YtsBjzVrI7VTjUs3&#10;GQcZFNaVgSM80Ac94gSW4g+WuY8uTzPmrsry5iig2v8A6vdU9vpcVxHHO3+z/u1LPdmJsAZFZdxI&#10;9y5zwKtnBBZqVbbcV6YIzQBmaJ4Ri1aDz2k8uT/dr07w/ptn4fsdsX+srk45Gt544LWm3PiRoo7l&#10;f7jbKqwwszAAZPrWlp6iMknr71FuEN1GoBPPNWJHRSMdSe1AHU6trdta2skrfwff/PFeZfEa6l1S&#10;COKL/VP/AM8620t21nwzqM8snl712J/vVzmm215LHtl/gWmX2oRWNvNNK2yOMZLN0FeaW/xc0L4o&#10;2+t+HvCniOHTfFMMMkMMkqZMUmMCQKfvAHB4ru9f0mDxBpFxp8rtElwpVnU4I4618c+Ev2VPFvhj&#10;4+addSBn8P2crXsesxTbWPpGy9x7dDQBJ4P8Dah4o1XSdPs4/tNzM2xI/wCJl9a96X9nvXPgPrNv&#10;4l8VaLH4v8GfaVmv7Wx/evEu3A3xtjPzHP8Ad7EjNeb/AAx8Yah8N/GFv4ggt/7R+wbdkH8TKeD+&#10;lfaurftN+BdW+GGo6rDqMctzNA1t/Yk+FufNYbfLZO/XkjjHevp34c6D4m8G+A7HT/F2ur4m8QIW&#10;M2peUIhLluBtHTjAqc25nuZXdyhUZGDxXTamfOgQH769/X3rBuBt34IPHbr9aAPmbxj4i8J/FL4j&#10;SXnhHTpNJ0FLNIZo44EiVpASS+xSQMZUe+M16MuqR6Xo9lBBbfaY3+/8vzbcfxV8/wDw0tf7G1y9&#10;li/49rn5/I/ut12MPWvatHdpvs26OT73/LT7vpU9skEaqJH3Mxxg1piNIYiQDtx17Vjx3EEdqC6F&#10;ioyWP865fXfFt3qWbS1LRQZwWHBoAytcutVvPtL2dt5dsi7/ADE/u/SvPXvrnVtS8ppI/tKP/q/v&#10;NXqF1o+p3Wubba58uN9qIleo/D34K6H4Pn/trUI47nVnX/lp/hWD8XPjp4d8K6jo/h+fVoLO81OU&#10;x2gdT++YYBAI6DJAyccmudXWxPJMJAzSKfvMOcZ5qj4r+EPhbxtqem3+u6Sl/d6fMJ7OcyMrQsCG&#10;7HkZAODnOK6AaaJbmUmJVfGdxHByRxRqBn/s9/AK50ue48S6/HJHe3K7Etd3yqv97Hckc179/Y62&#10;8cflfu4/+ecf3fasmPxLcxx7YJI/3a/Ojxfe/wB3nr+lSNq32e1ttsvmx/c/2uBWjo1vElnftDGc&#10;XZEkzEcDgDP6VnazNHLObe3JVIW69ARXUnTLmx0WIpHmKQYYL1//AFV514e8eeH/ABdf65pul3Pn&#10;32iTi2vQI2URSD0JAyPcZoAwPERb+2NKeeSPzbN2S2j/AImY/wCcVu+HbeeG1+03n+smX/V/xKxr&#10;zyPxVpWveNLm2luY472z2ulekyWV3ayW0rS/u5t3ybvm3EZC9K67wjeLI7oAVOMcniu1v47PVvDr&#10;2Nzam5imQo8bDIbNcJpYCCUoBlRnIFbujaxONPjunfEUZKhevegDm/iNp7fZY5W/e7G3/d+avD9P&#10;0/VNF+JH9qW2o29mEYbH/wBnH3WFe/8AiBt32ZW/jauK8W+ENPutYudMW2/0m5VXeT7rbcV8r/EP&#10;9jUf2pqE+j3BgtLht0acho8/w/SuU8N/s2zQ6rEt7K8q24AJKkg+oFfXrX8s2pTPI++SQkkHkEV0&#10;1jYWUdmC8YM2M/MoyfagD03w18QtN160jZpUiudvzp/Dx12nvXTtcRqm7fxXmsOh21h4ftra2j+z&#10;W1sq7PL+8uOteba9rmvS65tgk/0L7n7tz+dXfhrZ2un+FLKzsrbyLeFNpAGATjrW9cRxkvuHPU1W&#10;8P38IthajbEwOcdMfSrl3DxuB3c4JoA86/aTadfiFc3N9qMckj7UtoP4oo65HR728t47bypP9j/6&#10;9aXxj8H6n/bn9vN5l7H5Wz+81YPhnVN37ieP7NsXf5dXbGcPAqAAkD6U5mIGe/Uk1TsGCyYB56n0&#10;qj4j1MnCxEqeh296AOM8baPLa65c3jf6uZv+A1DawwSz+V/yz+XZHHXYeOLdrjTd0sf7t/8AU/3t&#10;1dR8EPAEVrB5uoRx3O/7nmfw03V9UMSgRkA5ycHrXO6dObqcvKfmY/KOwPrTHcv95snOOaW3QRTQ&#10;HAIVsk56KO1AEvw6+H63Ukkt5HJJvVUT5fur1r1/xNYLpeleRZx/u4du/wD3emKvW1tFb/6qPy46&#10;i1WR7zTdRX/lo8TIny/8tCOK17yEWtpIWPzk856mqekfuJXldtxUZAHQ0ahqtrqUn7iZZUP3ChyA&#10;B2/OqOoymx0wOMh5DsUigDhNB1BtZ8QWyxR/6Mi/J/s/73vW/wCPt1/Y21nBH5XnS7HkqHwP4P1X&#10;wvYx/wBoW0ltcp/x8+Z/Ex5BX2xXSaDDFrPiqSD/AJZ2a+c8f+1XRaXfm4updyHy5V3DPQDFeD/t&#10;CfCTTPEUyXotJDGw2ySW65ZBn72O/NeyQXb2tmispD7cE/hSWlyk1xtkJKk4KscigDyfx54V/svw&#10;/ZfZr2P7bYSqn+0zf7VfRHwH8cT654cjsdVlxqMPyL5jcuvtXmN/4fttZ1y5lWTzLbdv8v8A2s0/&#10;xBpVzYaP5tn+7kRW2SR/f3f54r5K8O/szyxagl1PLJeooBWORThF7fjX1n8LdCTwX4bFmiJBFncF&#10;Wtya7sljaKNFbIwWUVm3OoLBCyKnmjHz4/hX1oA+jbrxPptn/rbyOPLMi/MPmYda+RP2m5rX4leL&#10;dO+x+ZcSWatEke35aw9N8P8AiiW+tr68vZItjM/kSe/Wux0rwvLqV9Hcz3P2KTd/o3/TWT0rX1FP&#10;3IdDkMM8Vz8m8SEkHFdDHdQ32lrNajcmABWNdxsrknpnFAHAeC7pm1KSzvI/LkhZU/LivWrXyJbW&#10;NVl/eV40+j6h4X8eSWOuSf6S7PN/wE9K9P0S8iuLWPyv7rVRe0NwQyn51OVGcZqD7DOyMHXYVbIY&#10;Egtx19quxzhVYBRycBu4rkdL8BXOj+O9Z8RnxBqN9FqUaK2l3Embe22jrGOxNAHTJrC6b+6nj/du&#10;ux5PvfXdV/8A4SCxWeLyJftO9fn/AIlXBx171hXWmtLJG7SfcVn8v+Fq6abxlY33hm30b+yo7L7P&#10;tSGbcG83HHTAPPf1rr7WySygM8rqqKNxZuAMV5tfeNr34i3VxFb20ll4bjdoszgrJdMOpx2XPr1r&#10;0C9tGvNNMRYmNj36Eelc4+k/Y2GyMIu3G0cj6/WgDk9Y8RS6zff2ZbW0kkjts2R/ebNeo+Afhnp/&#10;w3tftVz5d74idPnnj+5Ep7JnoPU9T7CuC0nUoNL8Tef5ccdyir/q/vbv72K9Cg8QLfx/vZPMk3b/&#10;ADP4v/1VI+lpcwaVbxRqPJOd5UEqPQelaV4/nsICd8UfAPYe31rj/Gnjq6+HGgRajHpF5rUct1Hb&#10;NBZIXlCuwXdj0HX6V2CjITjC4BVe/I7++aAKcerNpt1r19cySSRzYRINx2s2OuKxNJgWzjkvEj8u&#10;5m+d/wC9t9a6aLw5Y+LtR8uST7Pcwr5yeX/e7fX3rnWf/Wf89NzI8n8O4HHy+1ZV3xIT0HQAdKrR&#10;wT2yNKB5jZztWtBLZ7q4dSjBckE+lb39nw2duCpG7b0oA6TS13Qbf+B+ZVy4urO/k+zNJ5ce3/WS&#10;ViSX8Wm2Mcv2mPzK4e38R32rajJE0f7vdWTKoaMlwQ3lqQT1z6V518YPFni7wf4bhvPB3hQ+KtRa&#10;5VZLcSbfKjIJLe/PFekTTl1ZHGMHg9PwqgJZYEZAzIGG07SQT/8AWoA623fZNtik/d+a3/fPauk0&#10;SxsryaRb29+zx7VTy94j81ufXriuVtbPypI5Yv8AgdbTW1tdTxytHHJs+dPM+ZenNO0fzLlbaeUC&#10;KZ41Z41PRiOQfxrUv9JJcyqMAjmuX8B+NdN8cy6l/ZSTRy6ddtZXK3URjzMPvbc9RjuK9OsDHqVs&#10;FfAOMeh60AVdddbWO8to/wB5GjFEeT+6D1rn9B8VrKn2ZpI/M3Vv+MNMn8Pwf6dJ5ls6nZJBncsa&#10;4A3D6suTXgnihbzwfrEk9t5kke5f5etcLJbMY3UAkZwcVHayPbPujJRx7102o6W8BdkYEMcVhXUS&#10;pOQImwOSfWgD6Bhv186OVqn1KGDUoPKnjjkjf/ZrzXwr4yg1aOOKePy5EWu7064aW1/4+av6frbL&#10;OPtJA3HAJqTVNMaObMZ3RyHIb0rmbgk7ySTt4X2rW0rWmRVhnJcYwM9RQBzviHwPFcabIumR/cX/&#10;AFcf3d1ReEvFUV5Y7Z4/LubZdjx16TYoqxx7f4/v1y3ifwZFcSSXln+7k/8AQqS508hAQCfmwBUL&#10;CU2zW23CbsEd66qJYpeAc98dxVF4UWR8AdckjvQBLp+tL5ki+Z5fy76sx+R/aUeo+Z5kjxfJXld9&#10;Neaf8zfu/wCD/ZauktryVrW23f3a5VrGKQ4eNQPeprWFIJAkafJgn2rV1SzkhUMgEgxk8ciorGeG&#10;CMgws77cHuBQB6MuqzxR7opPMkqtqFxLdWvmyyfvNy1zXhjWIL+TZL/o0if7VWdYs7y8n3Lexxxo&#10;y/7zYrO0HW7O08UxRXihoGO2N24AavVru1WUM5OMD+E8V4XrkTKZGeL91kGNlGGDeteneAtfOs+G&#10;/LmfNxCPLOTyfegC58RPDOs6p8Ob3+xbn7NqO1ndP7yjqK+Q/DPiCewktraKOT52/wCWn3t38Yr7&#10;y0GZZY4lW58yT+P5vlZa+Xfjz4BXwr8TbbVbO28vTr/dM/8Ad3DrUl4oweeOnHWvI/2hPD0viL4X&#10;+J9PinZZbjT5sEE5AVd35YGK9i1KEKgIOTjgjpXBeIrsm+t43AKMzKysMgjH3fcUAbHht5f3bf8A&#10;LT7/APs16/8ADW9iWaPfH5Wxtn3f4m+XH5/pXhvg3UGuJ5N37uLc2+P+LbXvHg3T1XSrllk/ebVf&#10;zP4t2eD9RX4kUV3vx006LSfi34otbe0isYEvX2W8K4RAcHAHpXBV8PVp+zm4djvTurnp1FIvSloo&#10;oorIYUUUUUUUUAFFFFFfWn/BNuRE+Nuoh+raYwH/AH2tfJdfR37BOvNo/wC0JpkHBW9t5YTk+g3D&#10;+Vd+BdsRG/n+RFT4WFcr8Tld/AuqrF9/Yv8A6EK6qsXxdZrfeGdRgbvAx/Ln+lfqpESLxQSQO1dp&#10;pHFjzXHRxNK6sRg54xXZaUP+JcQa+uOI8DvlWXw/Iy/7NfMHxSXd4uj/APRdfTF9fRWdrJAtfMXx&#10;LkX/AITy221B4r1aDw74Q1fVJnWOCzs5Z3dug2qTmv5/9e1i48Qa3f6nduZLm8ne4lc92ZixP5mv&#10;2r/bK1g6J+y/4+uI5GjkksGt1K8H5zt/qa/ESvCzSfww+Z0UVuyp8NdMn8S/F7w7pTf8vOqwp5f/&#10;AEyBDSbvwVjX6i1+fP7JtjLd/tD6UXj8z7LZ3Ny8h/veX5fH/fyv0Gr9fP8Agnfpdnp/7NOiSW88&#10;Es93czzXCRuCyNvIAb0OAODX08kbM/AOPTFfAH/BJ3RbubTvHV+RMLEyW8AJb93vAYnA9cEc/Sv0&#10;Qi2l2CDjGP8A69etQlzUou3Qxlo2fI37XGpXMnjuztWsrj7PbaYjwzyRnypZGlbeiHuQAu70GK+e&#10;Lq/gtbH5pI/M+b+Kvq/9tzxZZ+H/AARoVtLIgvbm/d7aP+JtkL7/AMBuTP1FfBOrPPFY20955fmP&#10;L/3yp7fWqU8ccFtLLPKlvFGNzSSMFVR6k9hUMTJfRxS2s0d1AwBEsLBlP0Pf6187f8FHvGEvhn9m&#10;XV7a2uRbXGp3FvaAhsM6eYC6j1yoP4V6B+yNoc3hz9nHwFY3YKzrpkckit1Vm+Yj9a05vf5BW0ud&#10;ZpviGe41iyg0y2uNaubmXZDY2MRlllb/AGQPStxr5tDkvY9a0670XUd3yWOpRGKVV/2k7cdq9B/4&#10;J++FPt3xM17XJ4s/2XYvAn+zJMyEN7ZRXA/Gub/bMupNR+Ous/YC/mQpbWz45VsRA/mGZs/7tejv&#10;CYQ0mMHGB71XsnmaImUfNnitC9Y3cyovCg5GO9IIynBxnvViKFrrUWrSR2PmeZ829/8Adrc8VWun&#10;xX0a2Mn+jovz/wC9XC+CdPXwfo9zc3P7y5ddj+ZT5NWW6fcvmeX/AL1JHGXXBOOanW2Ix25piKdv&#10;41fjB8vP4UAS6pfxWt15qx+Z8tYdz4hWXzN3l/dqa+uYnn+X/V1wuq3SrqUkS/wfO9IrCKMtjjFZ&#10;6nfIzY70uq3ggxGnTocVW06beGDHIxjNADr61udWvvscUn7zdXoU0LWelW0Hmfw1F8K/Cra5HJqd&#10;5/rP4K6Tx9pX2X7M0X96rYG4BQO+akVWGMcdhToEKnJ+lSkHOccdRQByfnfZ5PP8z7lU5Jopfvfv&#10;N/zvVbWLqK4gkiX+9WZbXC+Rt8z959z/AIFTPLBOSPnxVeZT5mOg7+9Xw2D0ycYqOeASEN04oAuN&#10;qEsUe2KT/Rt1dBpV1Etj5v8ArN/3K4F7FbiDyvM8r5qu+Htb/s+P7N+8k+aqkVvlATzzzuqwqBFA&#10;I47+lQXE8Nim8uS2c7c1iSatPc3BjQEIT+NAHZ6h4h230kS/u/7nl/THWudvLhryeRov9Y/yJ8vz&#10;c1u6Ho+q+NL77NFZeXHt/wBft+WvX9P+Gmi+H9Hjubry/tsKr+8/2q17y+t4o8EqzYwPWsN7MvmR&#10;Rx2WnGBBzK4Bz/F1qvPrkVnuCurlRng+9AHl/hHwZr2pX3n/ALy2t0b/AFf+zXstt4iitfLsZZP3&#10;m755OKrJql5/qrG2kk+X/lmu6tOw+GNz4gjj+020ltHM2z959Kwtev3t4BGpKnOCK554mFqxV8Fj&#10;zjtWprOojXrhjbqCFG1woyUb09jgg/jWaq7VxnJ9aAPS/AHh6C8uvtkvlyfL8n4V6HHcxNqUfmx/&#10;cX5K5LwH4YbwDpUdteXPmSbmmh8xvvR11EjNLJurMUSidBtYhTg9811thHZaleRgjyWVcEN0PNYc&#10;UgiuOgJx3psk0u/cDg5yCOtAHQSNE1rI3mR/PXlniG81rwzodzLF/wATHfK2zy/vKprt7mFrqx/4&#10;FUtta23keU37z5f+WldrrOovDCI7eE4XgN1zXF31pbKnn21tBFd3EmxljQLn3J7n3NaNhrrhRFcE&#10;EYwG7VFqlsEdJUOUY5wvagDwz4f+Eorq+kvtTvfMuZvn8v7rL+Ne1aHc3cU8tteXNxcWVtF53nzy&#10;lm3eij0HpWJrfgWB5PtNjH5cn/POP722r3h/UHlgkgnj/eIuz95Ve0tQlw8B4Kj5yO3FUtB06W00&#10;m7gaQvB55IBPPWtzT4EtnMhOZZlJOeaydKGbK5O8kebwPXmgC7qWotcWNteL/Gy7Pzq34k1KCTxB&#10;p06Rf6T9m/1n+zXNaxdS38EcCx+XbWcq7P4fmrovEDf8TWy/d/8ALD/vmmCERzZI56bjWimoyKpQ&#10;uSM5Bbkiq08bKFJHBOBmmBSTwPfJoAsvc/aLX5f+/dYMmhwNJ5vl/f8A+edX7OZW8xV/gXfUjyL5&#10;fzVdj1CSJvNTl8deea6bRvE6XGIrn9yewPINcxbRM7LkcHkN2FQzcyEgAlTwVoAyrjQ4LqD7NP8A&#10;6uvI/H3wdktfMvtF/wBJ/wDQlr16+uFWOT/0XVu1/wBRtb/VvXo9sDHaPMD94fL61ialMGx3PUml&#10;0vUpbrTtkoICcLULSMmQACg6ZHWgD5U1uZbzxHbaY0f+p/1391Wr1LwbprW/mf8ALOL/AJ51U8Xe&#10;EbPSfFX2yz/1lzueate3torjy/NkkjuXqtBGHmwc4PJq5a6YtwkscozE6sG5wSCKdYwpcTphgD3X&#10;1q9dMsEbBSM9PrQBsapdNa6b5q/wVzviHxhLpsllPbfu7lJUdPl3LuB9BTfE2oT6To9zuj8yP+CS&#10;uX0OOfVL6OWf/V/frkNP8PQeHLeOwsIsW0ZIVd2TjPTP1pfEEjOmnWykGVpeVPQVuysqqrpt8zHJ&#10;xWPdWqya3G5O4Rx5+hoA9jbxR/wlFv8Abr6Ty5Nq/wAO1d1P8D2628+vag0f+jJB8kn8TVxFjHO0&#10;8kFz5n2ZPufN6V2mk6g0Xg6SJY/L86Vk/wCA1bu7owxmMqXPQkdqjsbI7zKz/LjgVKYIlBJJ+bls&#10;9Kie4WMbQx2+vYUAZGk6St5P9pX/AEb+Py6sa1rixR/Zoo/3tQJfXMvyxR/c+RKtw2LXEnmtHH5l&#10;W/tCQKQh46msie6diX343HDY4z/9apoYjIWzkJnr61DfxLDER/D0AoAxv7Kn1KeOWeuss9Niijji&#10;8v8A1P3PM+9/+uq95cLa+Xt/1lW9FuZLqfc3+s+/VmHW7rQbQJaQNeJJIFVUHCepPtXSTKLmFZAR&#10;hgCQOn0rm9J8+AEKQ6ttygHJrrngSK2CImwYzz069KAMDXfh/pHj7VY59Xuf7OuYYjvk/il9AteY&#10;6bM+h6lJaNF/qWZE/vba9W8Wx6ffx7p/9Gkh37J933WHSvDLfWJ7/WJJ7m5+0/Ns/dr83TGa5+SE&#10;Rz5OTtPX0puuaufDnhy91aPT7jV3tYDIun2eDLMQR8o98VoXFuGHPHOTg15t8Xvidq/g6e10PQLI&#10;DV9VXyrLUJlLQwSE9XHcYOaAPW7a/wDtWm7f76r+7/vY61gwabL4m8RW+h/bY9K+0ztv1Gdd2390&#10;5G3JHOenPWoNJ1aW3k+X+58ld38NfhbpvjTTf7X1m5kubeGeTztN2/I2BxuPX3461293qhvLKznj&#10;t3tPtCpK9vKMPDuAJQ+46cVCYxccHnHPSsTRTqEem2EWt366nqUMf+k3cSBFkkz1A7DPauijYbQA&#10;pHt/SgDC8G+G2sZr2DUL3+0ZLPfbJdJjbdKpKiTgkDdjIGa32uf7N+b+/W3PYWdr9o/siyj06ym2&#10;pDa7du1QMFsA8dOK5S+t5WkkaWTzNlRLCQeMkk5zWLbeJ7Cfxdd+GHScajb2q3ayGMiJkzj73QnP&#10;aulELMpOOOlV5rfE+QgWQDPmYHHtn0oAtvqCt97+CtG8028t9AstetpI/sVzPsmg53rl9uV/Ec1y&#10;L38EUnleZ61pWN+sum/Nc+ZbPu/0Xd97PfHr71aiVILYcLvYc88/Wq8wBU/mDXns/jzxDH8UovCq&#10;+Grg6J9mNw3iAsPK3Z4jx659e1d5dySsnHJypIXqOemKAMi8kn1LVZP3kn2aFvk+X5eOv+H1rW0+&#10;Rop9n+9+7/u/71dpb+F9Kn8NSay1wftEi/8AHruG1G+6RjqTjn9a5jSbazjk+X/b/wBZ/Fj3qG6t&#10;xcBUyENMEG1kR1DGQ7eRyahuHkJiLgqM4z3rSuLkJHFJFEZXHB29B70AXdPvGs5JJf8AWR1I95+7&#10;knWTy47Zd/8Asr68Vas44F+0rF+8k/8AHa5vT9NaWe9gubn7Nbvu2eZjcymufuNe8N6JevaS6/pd&#10;jqodQbKedEd2bgHGck84+prXh12aJzEIwHHQ55NedeNv2c/h38QNai17xNobTaxHOtxFdW0zxuSp&#10;yFYAjIzjg16DYWJa5jfZ8rKPvckYPT8uaNQNtpte1i4tkfQb+90q5ibZfQP91euMEg4OOMdfSql9&#10;4Dsb+P7TLJJJbPj93/D6/wD661YfHniK3+z2eiSWEttbRCF/tynt0dWUjt61T1zXFi0q5Xzf3kLN&#10;/q/48jJNay3jLppln4B5wetV7fVbC6jYO6o/QZFVNenO0QIcovWspLEhg5HB78UAcjNokTeKo7ax&#10;/gX/AFkf3av6h4X17S7qNraOSS2/j+atjwLYr+8vp4/9JmrqZtY3R+Utb7aPZ3CkxlS3XGaxZbNo&#10;JshCCPbmoUvns7xChwuecmuwuLWOe2jnRlJK5IFAHBJ4y1jS541vI/Lj/wCenNdnbaot5a7fM+//&#10;ALVW5NFg1bSpFnj8yTa1ePaTrdzpesXunzxyeWkvyf7tc7Y3klrN5o+YdGBrdk8nUVzAQrqMn3qg&#10;9mNrn+91HeqEkUtoyTWzsBn5hg/lQB6LrmkwatY/Y5f3f9z/AHq4az/tDwrJt1P95bTNsT/Z9K6a&#10;HWt0ka/3PuSfw1sxzW2qRyW2oW0cny/JW5burArIPbmsu8sJdNuDLFhoiOd1WLa6XVN0iERug5XO&#10;M1bhuQ4EMnzezdaAOG1a2kikjltpPv8Az102h+IbPxHY+RP+7uEqjfae3hXy7aXzLm2mb5JPvbVr&#10;Kv8ASmt5JL62/d/N/wAs65zNtdxskhyd2SvH3veo9MJ8MaoLqPcbZiBIq9+etXtX0UNG0kA2PnJ2&#10;nrWL/bJhj8i+TCkbQzcUAeh7L7S5I5YI/wB3t/8AHab4qsIviR4ZudKn8uO92t5Mkn8Lf561leE/&#10;GbefHBefvI9tda/htLif7Zpkn7zdv8v/AGq9Ivliu7dJ4XDRSLuUg8GvO/G9r+7DoMMrAjHUc1f8&#10;O66NMuBp0777Jxm3bOQnt9KreMVaDSHuHyGD4B9cng0AfNPhK4vND1K40++jkjvbaVoZo5PvKvr9&#10;D2r6J+F9+0sflS/3f+A7e1YPxC8B/wDCRwf29Yx/Ztahwl5Ht+aWMf1Fa3w7uoJNc+xwfvI/K/75&#10;YDkfpX5R/tb2QsP2gfFUajCmSJ+PeJM/rmvHa+h/26rWKH49X08SlVntIGbjGWC4J/Svnivj8YrY&#10;iR2w+FHq1q3mWsTf30H8qnqho6yrpdt5v39v9eP0q/RRRRXEWFFFFFFHSimAUUUUV7F+yNdtZ/tE&#10;eDnU4LXLIfxRhXjten/szzCD47eDXLbcX6c/nXVhP48PUifwsKpawu7Sb1f+mD/+gmrtQ3S7rWVf&#10;9k/yr9o7LCTAdcDB9q6qxkT7GFA5rkLaTEoIOcjmupsvktySc55r7I4j5H8TbrixkZf3e9t6V85e&#10;NrG5Xxd58svmR19M6xbbrWSJv4Gb9K8A8ZIt1rkar+72bq+aP+CkXiP+w/2Yr61Rl36je29tj1Xd&#10;uP6CvyMtNPlu5NiD5uoz3r9Nf+Cp2rRR/Dfwnp8gY+ZfmZgp7KpH9a/Na31Uaeu6A5k2gKSPu15e&#10;Kp0pVVKtLRLb7zaLfLZI9U/Yg0d7r4p+I9VaP93Z6c0O/wDutLLGf5RtX27Xy5+w3pLW+m+NL7zP&#10;MimvIYU/4ArE/wDodfUdfpX/AMEu7zUE+Gev6VNALe0W/wDOR8YaRsDI/DAr7mtQ27DDB64HevhH&#10;/gmamr6r8Otfv7jcloLzyoZfXgZI/Hivtbw/ajSYnR72SfzJC5kunAxnsPavQp8vs48u1kZPd3Pm&#10;n9tLSdOi0bw54gns/tN7ZSzW0MnaJJQu8/8Ajq18LeLZLb7LvtpPMj+aFJJPuqx6cevv0r9B/wBq&#10;jxFpWm6VoWn30cdxcXNw7pBJ91lVed3tyK+RfjNqUvjqTz7bw5HZfYLPyfsuh2bTu2P7wUcNX5pf&#10;8FQrrxFffF/w/pbXFxcaI1mJbS0UEosxdlYgdzt2/h+Nfot8PrGXQ/hj4bsJHDyQafDGzDuwQc/n&#10;Xgv7Yfw2n8bv4e8T6ElvqUuh3ZN0sbKxEP8AFj3HXFfQOjOG0fS4oSTEkCD9KI0+Wcp33C+iR9lf&#10;sl6fpln8FNEaxtkiuXQpeT7RvllDH5mI69ePSvlH4mx22tftF+L7kxyZS+ML7/u7QNv/ALKx/Kvo&#10;D9j7XLzQfDH/AAjHiCyvtFvZtl5Zx6lEYnnVl+faCBjGF4rx/wAZae1r408YX19H5d7c6jNs/wB3&#10;JA/lW3ZDeo38HFTEHcQOfrVaIkOAK0o49v3vzrQR5j42k+yybbb/AFdc+rL5G5q6rVY1lsZGl/gr&#10;za+1D7R8sX+rpYE4BYY56Uy5uhaW7FiB6VNI4jQseAoyc1y+o6i1+5Cn5M4wO9AEWvXzJJtg/ef3&#10;6seG/Cv/AAlXiO28jzP9usiws57/AFL7N/rPtLfJsr6V8B+AYPAtjub/AI+XXf5klJva/lJJIGci&#10;tSytCucH86q6VZHOSDnNbsMAQdO1AEy2dr4P03yoo/uIqV53408TRXEe3+4zV0HxL8YR28G1ZI/u&#10;rXiWva81192T77NUkceF5BoZTtOOnSn9AxbAC9TXF638QFtp2t7NPNcHBbsKAM7UtWaW6/deXUFv&#10;fRQ30Xm/6x1rMhVWktoov3lzNLsSPbX1f8Mf2PIr/TbbVfEtz5e9d6QfdbbXYfdPzEKPeqd3OOcP&#10;gYwTnivOtQ16/vP3huCpH8Knk1nXOt6hdW5h8xgCcD1oA+a2RryD9xHJJ/00j+Za7LwjoMsUcfn2&#10;32mTdv8AL2ndX2f4T+FvhXwvB9jttJj8v/npIoaul0vwD4c0nVft0dlb/adu95P4a6rUdZtILiRH&#10;lDyKMgZzXOXfjOV5QLWPyyvBYisB9Pu7RjJOSWYYBJzmi0chj5q4PvQB5B4T8A61f6VZT21t9mtn&#10;b5/l2tXp2i/BGxitZP7VkkvfO2v5e6vQYNb0zVI/KtvL8tGo1KNWg/cSfcq9LfXd5zPKznpgcVEp&#10;ONpHJPHPTmrPmoABtBGOaaQJwTtCheeKAMax0PStDj26fbR20f8Auj71WXVfM3f73+Vqj5Ev/PSn&#10;o7Wv/LT7/wAla+hW0Fo91KsePtTeZK3Tc2AM+3AAqefSYDbkwFSe/SsMXju2wkiPpurRtJvKiAVs&#10;7u+c0AcZ46kub+PToIpP3lgqpDHH+gz3qppvjLUF1LyNQjkjrum02KH97/y81h6pYreT7pY/uf7N&#10;Z9zYCO4G44Tuw6D61Xu7V4ztYgHqNpyCPWuhubdLuPMnyNjb8vbjrXnmmeEL/wAAtBYacl3rOmXl&#10;zLc3N7fXJeSHec7Fz/Du7DoKANvTda+0WMu3/Wf883+83+7V3StSguP3q/vP4P3ny7WBwRivP9P1&#10;CXRp/Kg/0mPdv/efXOF9q9KtfFWmeLI5J7u4j07Ubb5Etf4W7huRzwenatOYb7SRlADdADxil0vX&#10;rSwaKPU9Qt4CwwFkcDNS+IdEvbLRpZrArdT7STCOufSvhD9oE+I9K1YPqf2iCBh5iq5I2n+7QBo2&#10;77dSjVv9X/H/ALVUPFWg3NxBJLpWnSSSf9M/l/75qt4Z8aWOqa5LbXttJZRo37meT5VZf6V6jDJH&#10;NHujdHj/ANg5FfoTtImN2hV4PKJRlOQazdDQPp+WAw0ua+P/AIA/tgv4a0r/AIR3xSGvNMb5YtRL&#10;EvF/sn1FfZ3h2TT9a8P2l9plzHdWsgz5kTBlB9PyoA8Q85ZbX+zWjkjvftSb49vzLW74sk8rVdsX&#10;+sSDZXU+Kfh7Z+ItVs9VWWSz1G2/jj+5Kv8AdcfyPb3rzDxFrF3p3iq9sdSj8uTarw+Yn+vj5yVP&#10;Q8im6pHcSNZpbQq8Mr4nZj0T19jWfaajZambkaddJcrbzNbzBTykg6qfTqK6mON4VYBcmqsXhi2i&#10;jdrK3jtpZnaWXYoG9j/EfU9OTQBe0G5trf8AtGS8ufLubZR9mT/awfzrTe3ubXy/7Qj8uSZd6fxK&#10;y/4+orgLm8ttSkjZpPLj+X/vqrDfEKW3n26ncyXNsm1If9lRUFoh8skjA28Gsw/MzAV0N/H/AGZY&#10;RxOAZW4yKw4oj87ENhfagDe1CZfPjX/arbT5Y42rgPDuoL4q8QXN5BJ/oUNdxPcf6tV/jrpfDSCb&#10;T5wSSYzx+VUtSlaIMQSvOAK0PCVtMbW5JikCsMglTg1DrGnSzSMDFIpHopwaAPLfitdNYeI9JZf3&#10;cdyrJ/49XS+GLaK68vdH5n/TSuM+OGt6fa6poq/bbTzElZH/AH67l/DNbPgbxZplvpsTLqNpJG//&#10;AE3X/Gs611gWboxQvJ6iuglkiv1WSI4cjO0nqa426sZ43DGKUhTkAI1WtFF1cXSRuksY3ZDMjCgD&#10;p9b8G/29ayQeZ5dtXmdja3nhWSSzvP3lskv+vjX7i17bpeuWNwnlLc2nz/8ATdf8ay/Gdxplho9z&#10;crJaXP7r54/NX7351rS2rGThjyMFR2qnpyGe5vJCPugAGujurSSHc6xOx25OFOD71Rt7OWK1YiCT&#10;MnJ+UigDl9P1WCK1+aP7jK6Sf3lNa/iS4SwsdJg/vt88deTeH/EVjqXlwS6jaRfv9n+vXcvt1rqN&#10;Y8RWN5rkcTataf6H8n+vXv8A8CqiYykQB+Y9/f2+lYdrr9jeaxeadbtJPe2MavdRtGVUFuig9zj0&#10;zXVSWMrDBjkAx12H8qni0YiDYIDvzy4jIJ/xoA6eG8W6upNv/wCyuf510LaVew6fHcXPl29vdy7L&#10;SSNtz7QCd7ccZxXnNr4nsYpN63tpJ97/AJel+769ayLz4jWy6l9pl1a3jttvyQSXgZFbP8IzxWbb&#10;QiWObYRhR0H61UkVPMSNxvLDNa8Vg2lW1ztSRnl65Qn8K579893GTBKCvBJRqAO11bUmsLrTmnj/&#10;ANc2z/CtiF52gkni/d7GrgLjxNbeN9Y0nzbm0jtrNt/7udfvev3q9NWSzXTZP9NtJN//AE3X/Gtj&#10;Sj5d0jY4U5/Cuiku0u2WPhVxjNYdqGMchMMitjAyjVa0+GZnJaKQBRkfKfyoA5DxxG114fuYPM/e&#10;TLs/4FXj1j4dn8OWsl5+8kk3b3r1LWpIFurZV1G0kj3f894/8awPFuqaZb2scS6jaeY7bP8AXr93&#10;86W6jSNJFDkk/wAXpXJaxosOq3FpNchHltWzG7DJHFdNqoaC2eXY3JwQRXJtevnIOTngHnFAC+H7&#10;qe8nsp5bby40/wCWf96vXPDOtDRLW9jtIpI47z53T+42K8y8FzRX+q21j9pj+Rd6SR/NuXv/AIV6&#10;+mlRfdb93T3XcxBOT32g1qWUkssyIBjjB3VQi1ba670BToTjmtvTby0u5B5Zw684PFAEUb7Y42/9&#10;DYVzmuQ21rYyTtW5c+G/NSTypP3n8HzfLXCeKNH1rSbX95H5ls//ADzou7j7ECjMTzkn+lPs9SS8&#10;yhUY6EnvWfqkb3U7hCcdc+tJaWZhjAL/ADZzkdKAHaJpv9vf6Ssfl79yJ/jVfWvCcujfv4pJPM/g&#10;j/u103heaLS9KtvN/wBmpNV1Zbifd9m/d7au6nYzOwMRUIPm3Ae9eU+BfEXxE1D4jeJrPxPpNvZ+&#10;F4MDSL6MjfcDPO7k9vUCvYtOmKN5cp3pjt1qG/tra/SV7LEnlsVKngZxQBz3hLxFYrBIt55n2nds&#10;dJPp/DXpmvaT4ctfD8cul+X9p3pvjjl3Nz13DJx+leKeMNNW6j+2af8A6Neo3/LT7vtVvwvrGr+H&#10;J7aDxH/o0lzEs3mfT+99KzzGJ3ByNvarcRFsgHynb0964T4eaH4h0NdZh8R6vHq8n2+R7V402BIT&#10;92M+pHrXXyKz4G/B6mgDsmums4P+mlYN5G2rTyf6yPzv/Qa9B8Waxp+rQadPptv9n86De+9QrbeO&#10;39a5+3aKL5vLps8L3cquz8Zzx9elXGC2kRYHJxzUFqjQqd3zDqDVTULtt4znbj1oAWzmg0m1kiWL&#10;+H+nWsJHl1y68pv9Wm2tHVpIrySNYv3f8D/7ta2h6VFbwfL/AKzdVCacyksfmOckVMbxRCPkORx0&#10;p9naLIpJ7jj2q1NbKLcfqaANe1s1t/LX/V/LVZNNZrr/AFn36j1LUGhkjVaz7bUG+3SLXPXMJmAI&#10;ODnNP/tC7toB5ErAocnPINStgzc1ZtLdZnZHAAxnigDttPuVtflao5NB0y/uv9Mto5PO+5VZWdLX&#10;5az9QvpbeOOWL/WVreHdXi19HU7UnUYIzyfetNtLYx5PAz1xx0rj7G1Olasbm1HzN8pA6Gu90fUl&#10;1nTpUkASWMkMvQetAHF/ELw9P4DkjuYvMk052/75rnrfxzB9u2xfvJNv+r3fN1r13WriDxN4Zksd&#10;T/1dfOfjzwrL8O/GOnXln5lzZXjKiSfeZeMVg2/hq3vdzW18En3Z296lk02exO6RllcDBYDFZ62c&#10;lnqyXEfDs3AU+9dY6l0BmOSw9KAPTNY+KWoeH5I11Pw5cSadtX9//CtNsPFumeJk8q2jktonf/Vy&#10;V0U2qWeueFZNPuf3lskXz+YvtXitvItvdSLpkflxwtXOxXImU56DtWbr2i2uoaexdDntitSey+xy&#10;My8qxwBSJKPs4Dj6igD1i50n7HJG0X8dbnhPxPfadrHkeZH5XFc9pPiBdcgjWX93Ii/PUs1i39pe&#10;bBJ9/bXjOp6Nq9rq0Cx6iVsI1yYivzMe2DXpqyf2x4Nt5btNxaPGF5Jx0P1zWL4utwzidCF2nO0c&#10;H61uW92ieD4YoV3SomQo69aAPebG9tryHzfL/eP9+vJbeFfD/wATb220+Ty43ZZn8z+Fm5cfSuv8&#10;A3TLa+RL/wB/K5C50ed/ipc3lzJ5dtNtT9MV+Y37dOl+II/jRdahqeny22lTQQxafOUwkiCMFgD3&#10;O4tXzhX6Df8ABS7xZpV94Q8HaM2861FO1yAqgKIymD+uOK+DtL0GfV4bh4CpMKGQqTyVHU181jKE&#10;qmJcYat6nVCSUbs9d0aSBtOTyJPPCZQndnnPIrSrzf4S+E5vD9x4iumk/wBDvroGFCxZvlLAk59c&#10;gf8AAa9IrKoBxR/DRXjmwUUUUE5ooopgFFFFXdJ0m71zUoLGxha4u522RxqMkmvsD9n/APY417w9&#10;4u0bxN4luY7EWsyz29nGNzykcjJ7D9a+PtL1S60W/hvbKZre6hbdHIh5U+tfSn7N/wC1Vr+k/FzT&#10;5fFd1ca/bX7R2UaTONsDFgAwH416+BdBSXOvevp2ManN02CqM+pQxpIFfe8f3/8AZ+tXqy9f0ga5&#10;o15p4uJLb7QhTzYfvLX6lWNnNiEmMglQTjpXXWLDyMOpB6cVjW941xbxXKMpR0BAXt7VpwzFo8sC&#10;T0wBzX0pynzP4i8RWPl3q/aY/LSV0/2q+dPGlvKusbrG5jk316jquhwabqt7pU8cnmQzv+8k/i98&#10;1weqaKsV9tik8vfu3ySN/DXxZ/wUkt4tUtPDFrMieWu+RXZsZP8AdxXwx4V+Dseu39xLf3bafpcU&#10;vlmQkbv17e9feH7Vv7Tfwckur3wp4r8P6lqHiTTWPkTQxgJExHB3ZHHtXxd/wmGm6lPPNb3eLOUF&#10;drjbsxzj6471jJUqr5ZWbRWq1PqL9jGz+z/DXUZTxJNqcm9P7rBVzX0BXz78Cfg/44+HWpW1zF4w&#10;sLrwheRC4m0d7AtL5jDIZJd429eeCD6V9BV9YfC/9qD4dfsnfBy38Op9q1zWdzypa2+CPmOdzt0G&#10;f8ivlH9oH9rzxz8eNcEt1dyaFpMI2waZp8rRoB6sQfmb9K47WkthdOHeNLfIkDMw+cf1+lcnLHDq&#10;l5J9kVpriQ7Y4kQlnY/3QM5Nc2KjJx5YzS8tioWvqjxT41fAbUPjF4w0C5fWk0bQbCJhcpBFvubh&#10;i2dik8IPfk+1d58OPhhoHwr0H+ytBtnijeQzTTzv5k88h6u7nkn9B2FdfRXr3wB8WfEb4ieNPD/w&#10;/wBF8SX9lYXlx/pAjckeWOXd89flGK/Y/TLFNM02GCPP7tVj556DrXxN/wAE3/2e9R8D2mt+MvFG&#10;i3GmavOVt9PjvIyjiEgF32nkZPHPPHSvucAv8rYyo6+ta4WM40k6j1YptX0MzWr600XTbnVLzYIr&#10;OJ5nfaNyqBk7fy/Gvgrxdr0/irxde3k/l+W8r3P7v7vlsfkH+NfQX7Vfj37Podl4YsLmM/b3c38i&#10;SjdEiDKI2Om59vvxXylNJFZyefB/q5t37v8Au8Yp9v8AK4PPXpWqT8uetY32iK1k3XE8dshOA0zB&#10;QfbmqWsa+JX8i3lCr0L5yK6iCn4k/e2MkH+z/rK8phh/eeV/tV67qGm3ms6V5Wladf61coq74NNg&#10;M8qqTjLBQcDv9K6r4X/BltLtf7X1yy8y5++kG3a3/Age/rVnxHqJ8gQwnDsecGszR7UtISc4B700&#10;xxCEu84z0O48mmSeLdO05FSImXA520AYXwE8B7dUk1XVY/8ARkX5Pl/i/GvQ/iX4gW103b/fX/ln&#10;/dq0moXzalHBaaTJ5b7tnkL8q1VX4E+KvGV1c3Wp3MdlG/3P4vl+ldhaxiPgdc96g1zXrbQ7N5ZS&#10;XlUZ8teSa5g/EOJQSkBrmTr6a1Nc30pZnDYVTkDHpQB8y+LL+S/j3S/3VqX4UfBnXvix4itra1j+&#10;xaK7Mj30/wB3ofu/lX0T/wAMgtdeWlzq33P+Wde26P8ADmL4f6PpPhzTI47aySL55I/vbuua3db8&#10;dtd6WTCjRNJwB0NcrZ2rybnO7c3zEk4qaO3e7BlKYYnKjsKtpp1wFBaTavdcY/CgDyj4Xfsp6f4N&#10;8W+beXP9ox233JJPmXdXvGqahFF5cS+X5afJVSa+g0v/AEbzPMjRfn/vVjyeJ9P8+SJY/Mk/56f1&#10;rO+0M2MAdcYHBqV7e4lYOsQB9c1sRWcCxhuN/uKFVpCQAcAZwKAOj+xqv/odVU1Cxtf3UtzXIX2t&#10;6h9q8pf9X/0zpJriC1jiZv8AWP8A8tJPpmqKwvJH5VywZ87gR29qryRowClFyDgcc1u2umBpFJH3&#10;j3z+VJrul/YWWZRvPoKAN5ryK3n+06fH5dt9x/8Aa960beaVfmWST7v975a881vxl9ntblV/gX/J&#10;pvwx8df8JVBJZy/u9n/LSSsWXSyIyU69cGqA3Qkggg9DW39rwQCOcU0qLgkCIseuFUkn/CgDvrbx&#10;JE115UtbTst1HuWuR/sRW+bzKl87+zY90tzHHH/z0kYL831JGfb/AOtWZDF5ilSPfPapY4guACfb&#10;npVx4HAYLBIOMD5DUFvYT7QxjkHPIKNQB0N1N5Um5arTTs33qyY9Utm+Zr20k+b/AJ7r/jVu88Qa&#10;eskkX223+7/z3X/GtCGUrwSAO+RnNXrNoiSm0MrDkscAGqMdnMeTBKVzkkocCoZWnlkCrDIgxgkR&#10;tz7dKAMbUrFZf3qx/vE+5/Dtrl/EEd95cdyskkdyjf6uNd25SCK6K68SaZ91dWsI5P4I/Pj3N+tW&#10;7NtPtbXdLqNpJvbf/wAfS/K3r96ue15fFen+JLGDRLS2u9Eu5Ga7vpWxLbYOcKO4PSuB/ah+E0/x&#10;b+F12LS3xrOnsZ7cqoDT4H3favalglbgxSYxgDafyrThhmbaxgcjoQUP5UAauh6t4a1nQ4m8Q/6F&#10;q1nFs+wxynZPkYRunP58d61Phz4itvDXiL+yGvfMsr5V8mPd8lrIB9zPv/OuAk1TT4vmW9tPM3N/&#10;y3j79T1/CuJ1LVdMi8yJdWtI/wC5J9qX8+vUV+Llno1wv2q0ljliu4ZsSxMpDrJnGzHp717n+zf8&#10;T/Ffw+8Rw21nOx0ySUJdWkzFoypP3k9CBXpv7QN1DF8V7/VrnwY8Tw7YAIrd1FyoOQ2QOT2zXC3Z&#10;8KXUMd5pHhXXNI1AtuZTHI0f54oA+2qx/EXhnT/FVibTUbdJY+qNj5kb1U9qofDqzSw8FaTGuqya&#10;1/o4f7dPIHaXPPUdhnA9BxXRrv74/wC+f/r1+iulGHV7dJYJY5RLGp3RuGKcda3Y7NIbYZwzj+Id&#10;TX5sfD7x14z8A+LYtZ06DVpbWJsG1ljlZZYyeRjHWvvvwT8ULHxroKX8Vtc2+4ASRyQsrK3cdOlA&#10;Hxz4wvLnwbdSRXkdxbR207/8fUBVbr0Cv0+leX3Xii51LxHtXzLa2fd+7k/hb+7X6B+JPDen+LNF&#10;udK1W2S5srhdjxv/ADHoR2NfH/jr9nPUPCGvx/ZtRgubZ2Lw+Yyo3lj+FgSOfep9ZuUllPmoSMY9&#10;vrXP3Ec8Eqm3lVI9w3+ZzxXS3tql4MRl89wyGsq7sntUCmB5ADyxUgYz/n/JoA6f4faPPp+mxrZ3&#10;P8VejWc1ndW8i3lvJJJtbyfL+X5q8s8Oa1c6DJ/p0dv5f8EiTrt3fnXa6Pr1tq0m5b23jkdWTZHK&#10;rNuAz2P5+30r8y/2hP2sPjD4b+PfxK0jS/iLr1hplh4m1K1tbWG7KpDFHdSIiKOwCgDHoK8//wCG&#10;yvjh/wBFP8R/+BrVi/tPf8nKfFn/ALG3Vv8A0tlr3P8AZU+H9z4/+BPiO30PT/Br+LX8WabYWF74&#10;qs4HUpLDMz26u6MTvKJ8gHOCBkkCvlKTqVZuPO1/XqdkrJXsZf7M/wCzp8KPEH7N3wp1PVPhj4O1&#10;HUrzwnpNzc313oFpLNPK1nEzSO7RksxYkkkkk8k5r0wfsvfBhfu/CTwIP+5bsv8A41UP7J//ACav&#10;8G/+xN0b/wBIoay/i58TIfhv8VNCvta1G+s/CFn4L8R6xqsdpHLKP9HudICzGOIFiY455+QPlDse&#10;AMjyX/hsz43/APRT/EX/AIGGj/hsr43/APRT/EX/AIGGur+K3wr8KeNvjB8X9f8ACFvc+EPhf4Sm&#10;hN6ZLFxNbzSOluYYrZ2DKXufOKoxXYinIUgJUtv+xbqc2q30i61caj4aj03S9btdT0fSmu7mfTb7&#10;zNl4bMSCURxGJ1lC72RsYUqdwfJiW7Rm/v8A+D5BePY3l/Zi+Dq/d+FHgcf9y5Z//G6D+zH8Hm/5&#10;pR4H/wDCcs//AI3VP4T+Lde0HwF8PtJ+I2qWOpePNe86JJNKlWaOdUjlnSRmVUVsQJGJJERUMrja&#10;FDqKmsf2hPCtxcR2N5LJpOozarfaCkGo7YI21K3lVFtPNY7fNuFdJrdCQ80R3hRhgOQ/4bM+OH/R&#10;T/Ef/ga1J/w2X8b/APoqHiP/AMDWpl98BLLQfCsV54i8Y2Xh/Xb7w6fE+k6bd2zGO+tTIyRRiYH5&#10;Z5VR3RCpBG0FlJwNX4ufswj4ZfC238bWniqDxDZf2rb6RL9ns5IYZJJrM3SzW0jnM0OFdN5VMlQQ&#10;CDwnHExTbk9PP/gh7o7/AIZf+DH/AESTwH/4TVl/8bo/4Zf+DH/RJPAf/hNWX/xuuoXxmt5fGDSd&#10;Nutaih1X+yrye1khVLMiHzHlbfIu5FJSNgm5w7EbSFYjN034nR3XjvTfCd9ot/pOq6lpV5q8Md00&#10;L7Ira5hgkEhikdQT9pgdQGbKswbaVwc3/hsr43/9FP8AEf8A4GtS/wDDZfxv/wCioeI//A1q73wL&#10;8NB8RP2OdEtNH0bTZPGWsfFOHw5bapJbILjyJLASCFptu8RCU7yOgwT2rmNM/Zm0nxVb6ffeH/iH&#10;YXWkHxGvhvVLy+sZIDZSPG7wTqilzLFKIpVT7pLqqkDORXLiGk4Tb+f/AARXj1Rl/wDDL/wa/wCi&#10;SeB//Cbs/wD43Tf+GXfgx/0STwH/AOE1Zf8AxquM8V/FCbwP+1Pqv9ta/d2XgfSvhnceIL6xKl7e&#10;Job795dbFUuXEQYYGSRwBmvUdW+IkWj+Jn8P/wBjX95rM2jz61YWdq0Ob9IJI454o2eRUSVGntgf&#10;NZEPnqVdtsnl5H/DZfxv6/8ACz/Ef/gY1L/w2X8b/wDop/iL/wADDXZTfsZSQ6tdxS+KmsdOh8CT&#10;eOhLeaWUuBDDMYpLZ4hKdsgIJzuIPAOCTjyr42fCX/hUPifTbCHVRrmlato9lrum6h9nNu01rcxC&#10;RC8RZvLYHcCu4/d681FRYmmryk/v/wCCNcr2MJf2X/g2n3fhL4H/APCbs/8A43T/APhmP4Pf9En8&#10;D/8AhN2f/wAbqDVPj9pGka5JpEmlapcXqeL7bwa/2RYmRbmexjvknyzqfJEMybjjcGDAKwAZup+H&#10;fjiD4h+HJNTgtns3ttRv9LuIHYNtns7ua0l2kdUMkDlSQpKlSVUkqOi/4bM+N/8A0U/xH/4GGl/4&#10;bM+OH/RT/Ef/AIGtXjFFcvt6v8z+9lcq7HN/8MwfBv8A6JL4H/8ACbs//jdNP7L3wYb73wk8CH/u&#10;W7L/AONV6hRX7i/C3xVf+KPgH8O9T1m8k1LVdQ8PWlxdXU7bpJpGTJdj3JPeopFEbkDkdc1lfBCJ&#10;k/Z1+Fdy3ES+F7FSx9fL6VpyyB3UgEBjkZ/lX2dP4EcT3PijwX8O9M8J/Gz4k23h7TrTQdFsNdjS&#10;2sbGIRW0G6xtJHCRrgIDI7MQABk9K+gIH+0QbnrzLTdStpvjF8TtKjk8zUX19H8tPvbf7Osv6c16&#10;fbW7RRyK38Cr/wDrpoXe+08DPetXTdHdJWlJK7RkEHg1nCMS3UaA43MAfeupu0Nq4XkDbjA71YiV&#10;n8qPzVrmPEXjCDyI7b/Wb22eXXQed9l024nb+BWevMPD9xFrlrJL+78zz2qzYWS3q5DjpgijUrNb&#10;MAKD0zVSzunhyIDh846U3xHetHGgZjvYYIoAxfFniaXwzP5TW3323p/do8GeIZfE3myy/wB5krf8&#10;QaJZ6lJG2px+ZbbWqL4X6JBLJctBHH9mRmdP92pbS5SK6Udcrg56VqFYhbv5SKhY5O3jJ9a4y2aR&#10;Z15Yc4J7V0+lXBZzEefc9KAItc0eW80eT/lnsl3p/eriI5NQbVbdb65kufJ2onn/AN30+le83yQS&#10;2sn+r+7Xk/jrR1ig+2R/u/8Apn/FVa6gVXAA7ZPQZPr9aiiSLcwY4OMk+vtWpd27SMW2kDGMgVnM&#10;3lnynTG04LEc0AbGi6lO0En7z+NkTr90dB9Kv311eeRG8H+rf5K4nw/q0FrBHF9p/ebmf71ddbw/&#10;bI/t1tc+Zv8AuR7vlqCa6SFCDwG4BrNuI98Z+8T1HFdJBoMF9GXkfBxke1YtzplzazuS++AcDHWg&#10;C/Z6TLeTxy/8tE+/XS2c3lT/APfX/fVeU618UNQ8P30dtbWXmfvdj/h1r0DR/Fmn6zYx7Y/s16/z&#10;/vKIVCIAv93vUsuDAF5B96giOyTGcjGM1ZmA8s464oAmuGaWT5v71VbZWXUpJf8Alntq9Mu6DdWZ&#10;ZtL9q2tWJNaOkpwCT9OKsramMbskHHar1vcLIuCATjJHcVKik/wnpnGKAOvttQiltaoNfrL8tY+o&#10;WMsUm5ZPL+bZ/s1BcyIsf+s/i/vVXs0UvjAyDkGrVzG/2aRYWMTkZLLxmqu4xTH5TgnqBV5X80FB&#10;6YzQBb1iZlg+X/V/cf8A3ax9NuYJdVtpb6OO5j3fJHJ/DW0yLdWv+t/8ern5rb7BJ5/+1XNaVe3C&#10;XWydzvU8M2cGt+bxXJu2PEp2jGVNVNR0f7Q4ZDgqM8d6pLZSRvtK8d2I4oA9F8SaPZ3Gm7raP93M&#10;vzxx153Y/ByxijkntrmSPzn3+XJXQeH/ABktnHsn/wCW3/PStl9UguI9yy/9s91azeIrK4j28q/X&#10;BGcVT/tOJsguB6DFLaaXFvO5cjHXpRc6LbyR4AI9CKAOPh+HWtabdSS+ZHJbf981vp4fuYvux/c+&#10;/TNY8SXMUHyyfvN1Gn+Lr6Kf5v8AZ/d/erM1+xE1gkiAFmbHJ461Tu9Q/s23EQ2oPL+b1PNaUl7d&#10;6QiQGx+2WytuLqckYNYOoI/ifVJI4IDCWIAVhgnigDoPCOreVqtzbN/q0XfWlYaSurXX2pvMk/e/&#10;JWA2k6Z4mnkvotWk069eJk8v7q811WlGLwT4cja+vftMcKtvkridb8PaV4pEqavpttrUTcFbuMOQ&#10;uOgPb8K8Z+Jv7IPhzxlZzz+DyPDGskE7WJ8iRcfMu3t+FfUMXhO5g3QxQj7QBuKnuKz4ruyk1OWw&#10;IMGpwpueN1P3fUev4UNXVmB1aqIY44o/9H/3MUfbGtRib94N2N8a+vqK46T4gaU0Ed5Le/6E/wAi&#10;T/w7q0zJP9ljuVkjudOm+5JG3zcnivyM+IXw51v4Y+IJtG1y1Nvcp8ysOUkU9GU9xXK1+lX7ZXwT&#10;vviH8N31jRzbtJou66kjZcyyrtIYKfUdcflX5sSRtGxDAqw4IYdK+UxuG9hP3dmdlOXMtTrVKt8w&#10;5p1cvoviSL7dHpt0JI72be6fIdm0c4z9Pz+tdRTKKKK800Ciiiir2jvNHq1k9sSLhZkMZHUMGGKo&#10;1JHI8MiujFGU5BHUVpTfLJSfQTCiiiv2v8D6/eNoehwyswkW0iM5PILlef1r06y1u2ICofOZfvbe&#10;SK/IOD9tz4h2nw7Twtby2sEqYVdWjjxcBAPu56Z969o+AX/BRy08A+DrbSvGmg33iHVllYSapBIi&#10;sYieAQcZYetfWRxtCbspffocjpyR5H408GWd1Jqt5PHHJczSt5P97t/WvmvxN8M9Vl8xp/Lso33b&#10;PP8A4lzX27JoNpJqf9oNGXufL2fM52fXbnGffGa81+MHwNufilfW09t4ruNAito+LWG1jlR5c8O2&#10;SD04wCAa4f8A4KK/DGbwn8WIfEiu8trriFiWH3JFxlfyINfKti0f2qFLlnW0Mi+bsPO3PJHvjNfZ&#10;37YX7VHw8/aA+EWnW+iw3sHiKHUFlW3u4sGKPBDfMODnjpXxvpOhal4guhbaXp91qNyRnybSFpXP&#10;vhQTXjYxpV+am737G0PhszrPhbr0PiDwRpzxDy/s0S2zpkfeQAfka7GvNvhX8N9V+Hd1qEE+q2+p&#10;abNHHsKxGOXzRncSMkAYPGCT616TX1v8HbH9nfxV4/0bwvp3h/UdX+0x5l1HxHe+Svmf3EVSAB/n&#10;mvtT4Zfsy+DfAPi0a5/whOj6VeWbsLGS0czDyyOHO7+P+XrX5zfAP9jX4gfGfWpv9DuPCul2JBuN&#10;R1SCSEg56RqQCzfkB69q/UD4V+FLvwH4Ts/D8uuXevraKI/t1+26Vz9T29q9nCylUjzTgkYysnZM&#10;wdSbV4dI1WRbiCK4VXe2+y2zSsoA43At859gB6DNeCfEb42xeL/A8um+Fdau5Lm6V7a5keA206t0&#10;dF+UbcfNkjJ9Ca9r8efErQvhxa20usXLiW6k8m2tIF8yadv9lR29ScAdz0rx34j3mmeIr221dtO+&#10;x3vlb9iY3OvYtjv/AE4r0xtSEaNLI28LknAGTVKHxLFc2gnELQswyiuORVSRBHFuLldq5y3QD1qo&#10;J7fUIo5oGWWNxlXU5BGa7TM+dU+H/wBqkttKsY/sW/Z5PmMWWLrncTz3rorj4H3ml6x/Zn9o/wBo&#10;20O5JpI/utkZ+Wurtrprq68pY45N8qp+7+8zHt/h71sR2eoaDPcW19/o0iffST7ysRWR418J6F8U&#10;4obLxDaS3tlbt5kcCTNGN3qdpGcVUe0ltWMUZZUUBEXJ4UD1rrLaxMcwZ0PUmqt1bjfux3xzQAvh&#10;O21f4P6PcHQZLG2ub6WP7TPdQb/lX0wR16V6TbalbalaRTyeXJI+6aZ/7zk5NeP634nW802SKC5j&#10;+6n/AH1W3omrN5HleZ/DXLTLLuBcyMucAsxpklu3AAJ57jmuilsTLjCnGc1YGn4YfKCe/tQB6paz&#10;W3l/uvs8cn/TNalt71V8xm/ut/FXA2fiFbeP97J/DWS/irdBI3mViw2gDgY5xnnmr9ppI2sNg6Z6&#10;YrXh05F+bgtjp+HStKO0VIyxGwdycYFAHdXWpfu93+1XPa14w8qSNvM/j2fe9K4bUPGFy37r955f&#10;/PT+Hr1rirrxDLdX0cCyfaZE3bI+dzVkmFYocIBnHQVCltNPtZiQvuOvvWL48+K3hL4Y2kl5r98L&#10;a1j4knCllj574z1rmdN/au+HniJrf+xdWhv9wO6ZTtjiXH8RPTjtR5AegxX895fSNP5nl7v9ZWjc&#10;axp2l+ZFF5ckm1f4vuselU/Cvwr8Z+N9HjvLbyNOtv4I7rKtKv5HFaGlfsr+Jdl6moa1BHbP86Rw&#10;ZeVm9d5xj8a9RXTU4UDJ9PTmrMFgluxyMs3AHr61xPhH42aV4ze/u9KEEunW0hgWdJAxlcDqPQZr&#10;VstelRjKNxdgW2sc49qAOJfxpP8AvJWl8v8A/VWRqviy51SCPypPLjT55pP9mvQda/ZXksdA061n&#10;1q7vdSml3v8ALtiiUEEjjOTz/wDWrT8Q/DOx1K1js28uO2TanmRrt3YrcluC0hjQKiL36c1HfTQR&#10;2o82USNjuf0rmm1ISyuzswdjyvp7VRvZpLhtpYlR0AoA82sdHWK1+2XXmXNy/wDyz+9+79KueF7D&#10;ULjXJPsdlJbRo9evw+HVs7W2ggjjkjhXYklbGlWsFhHuWPy5HqxNlpC6kEE8CvJ/2sPHviP4dfs2&#10;+Ktb8M6xdaFq0V9p8aXti+yQK0jBhkdAR6da9KEEgPO5BjPNeJftwMT+yf4wBOf+Jjpn/o1qwrtq&#10;lNrsyo/Eipa7YoI4pf7tc5L4A8L/ABA+NnhTT/Eug6b4n06PQNYuUsdYtY7qBZRcaaok8uQFdwDu&#10;AcZAdsda7hrqJo/+WclZvhpFX4/eGNsfl/8AFMa1/wClel18Gf8ADY3xt/6Kf4k/8D3pP+Gxfjd/&#10;0VDxL/4HvXjlfXfxt+D+m+KP+FbS2cem+FNGsfhLp3ivX72zsUV5pXleJpNibfNmlkaBBuIznJOB&#10;XzFKVWonabv6nW7LodL/AMMx/B7/AKJP4H/8Juz/APjdH/DMfwe/6JP4H/8ACbs//jdemV4B8Efi&#10;ZIvin4k6b4h1q71C4uPiVeaDoUE2X2KumQXf2dDjCIkcVzJyQOCASxCnyf8A4bG+Nv8A0VDxN/4H&#10;vR/w2J8bf+ioeJf/AAPeuw0P9jm58T3Ud3ofiJ/EHh660GHxBZSaXpzTalcwNO1vMq2ZcFnt5UcS&#10;KjscbCuS+Bo/Dn4S6fr3hf4f2Woa7aal4H1D4oyeH5BBo/lXsrGOAB/OZg4iljKDyzjYWLEMRit4&#10;08T9qTXz/wCCTePQ7H/hl/4Nf9Ek8D/+E3Z//G6d/wAMx/B7/ok/gf8A8Juz/wDjdSTfHbwrpKas&#10;devU8OHStcPh66m1RgltFdG3S6h3zjKRpLDLCys5A3TJGcSEJVXxZ8Qk0LWviLHpVlcS+J9B8IWu&#10;teXe3cn2GUO2o/Z4xGHKo/mWsvmOqBmVogWcIoTz7/hsb42/9FQ8Sf8Agc9H/DYnxux/yVHxN/4H&#10;vXTfH7xd4fj/AGh/+EY1ewhv/AnhHxTd2r2+n6dHY3f9ni8/e2QkRsukaI6xEkEb2I25wPVvih8H&#10;LTxxqujXOiv4Z134SeKvF1jZ6b4s8K6fFDfaBFIzoLC4hCqyZEyj58jMSMcM+0tU6snJRqvT+u4a&#10;diX/AIZj+Dn/AESXwP8A+E3Z/wDxuk/4Zf8Ag1/0STwP/wCE3Z//ABuj4brrniH4O6R4hi1HyvGm&#10;veF7KV7q+llubOK8NruWT7OHVAPMkJbywhcAAnhdvM+B/jHqd1Y3ui6/pOp6L8TfDmhzTXPhzVJE&#10;is9ZZY4Sby1u0R1lh80qm9MNF5xEsSsUWvAz+2J8bGbJ+J3iMn/avWNJ/wANg/Gv/opniL/wMavR&#10;NS/ZC0a8+IHi2K28YweH/CNn4vvPC1heaoIVkSWAgyvKJJ0zDEJIVMibmO7dsGMV0Hgfwbofgn4S&#10;+CbWw1/R4Nf8WeJdW0DVL/VNHS+0+aJEtodglDEmOPzTNGyjLyOv3doNXGjiXvNpev8AwRXj2Ovt&#10;P2dfhTYR7bb4Y+DrZPSHQLRf5R1O3wB+GDfe+HPhI/8AcDtf/iK5/wAE/HqLxF8KNO8QyaZcal4n&#10;/wCEN0/xff8Ah3Q4Hnm8q5hd1jt8jEkjtDcJGhYFjHglQd1LdeJtY1L4wePPD81veajo2ieGtB17&#10;T9L0u5FtdTXTXmpsyLIWi/1psoEMckoiITD4WSQV43/w2H8bO3xN8Rf+BrUv/DYnxs/6Kf4kH0vm&#10;rt/+GMZGut8niebTdLPgzUPGIk1HSzHdRrZzNFLbPCsrbX43Z3d8FQRivLvjh8H/APhTviDQ7WHV&#10;xruk69odl4h02+Nv9nkktblCVEkW5tjhlYEbm4AOecDmqLE0780n9/8AwSlyvZG4f2ffha33vhr4&#10;P/8ABFa//G6hm/Zv+Elw2Zfhb4Lk/wB/w9aH+cdVta+PGkaLPqsMul6lcSab4t07wfN9lWNl+0Xs&#10;VnLFMCXH7oLfQ7jjcCGABADHoPhr8QIPiLpGo3UVtJZXOm6te6Pd2rvu2z207xMVbA3IwVXU4B2u&#10;AQCCBt/8Ni/G0f8ANT/Ev/ge9e8fsS/tIfFD4gftCaTofiTx3ret6RcafqTS2V7dNLHIVspnXIPo&#10;yqeOeK+I69s/ZG8RX3hH4rahr2muItS0vwt4gvbaRgGCyx6VdOhI7jco4qcPXqOouaTa9QlFW2MN&#10;v2Y/g633vhR4HP8A3Ldn/wDG68v/AGivgT8NfBvw6sdX8P8Aw+8K6Dqtv4n8N+TfabottbTxbtbs&#10;UbbIiBhlWZTg8hiDwTX05Xkv7TFjBqnwzsrO5jEtvP4r8MRSxv0ZTr1gCPxFYH7UH/Jy3xa/7G3V&#10;v/S2WoPD/wAZr/wz8JNY8B2mm2qQ6jqltq51ZZJVu4J4AwiMZDhRgO3bPOewr1Dx540/Zy+Injjx&#10;F4q1Gw+J9tqGu6jcancQ21zp3lRyTSNIypujJ2gsQM5OMZNYG79mb/n3+K3/AIEab/8AG6qNOcJN&#10;xnHXzQXT6En7J/8Ayav8G/8AsTdG/wDSKGuyvvBdjqHj7RvF0ktwNR0vTL3SoI0dfKaK6ltZZSw2&#10;5LBrKHaQwABfIOQRyvwx+Hnij4Z/Dfwn4Oh8RaTqFv4e0q00lLqTSpUedYIViDkC4IBIQHGTg9zX&#10;VfZPF3/QV0X/AMFk3/yRU+sftea34l1TWL3WvDOh6j/wkejw6T4lgKzRR608JVobyVUcBLlGRWDx&#10;7Rktxzga/wALP2m4LfxpJr3iVY9LvdB0mBfClzY+f/oEljC4tLA7X3NazM5EwYneTkkZNYO79mb/&#10;AJ9/it/4Eab/APG6N/7M3/Pv8Vv/AAJ03/43W0ZVYy5nOL+a/r+ridrbM5vQfgb4d8O6d4etLaW+&#10;kj8N6pLqWg+bKrNpKyRyRNaQfL/x7CGaaJY33bEdQhXy4ilnxd8LtM1vwjr3h6PTo7jSfELTw6xY&#10;zzmNbuO6kRbmVpQrSeasW/ywCAPlT5QqFNv7J4u/6Cui/wDgsm/+SKPsni7/AKCui/8Agsm/+SKh&#10;1/8Aao1bxd8O/wDhH9e8K+GtX1uGOa1s/FVzYA6hZ2ssrStBGc7AqtI4T5f3auQmOtWPi9+1nq3x&#10;i8MeING1LwroWnjWtUtdbuLqyE/mLeQwGDzE3yMArRkjZjauSQASTTd37M//AD7/ABW/8CdN/wDj&#10;dG/9mf8A59/it/4E6b/8bqXKvZxdRWfmg93sZGj/AArtPDvxH1nxZpmtavZJrZjm1LQ0liksLq6S&#10;FYVuiHjMkcvlRxIfLkRGEallZssYPCnwb0rwnrHhfU49U1jUbnw3ot5oNnJqN0su61uJraUiQ7QX&#10;dPscKLITuZcmQyMdw3vsni7/AKCui/8Agsm/+SKPsni7/oK6L/4LJv8A5IrC8JftGeIPAvwx0rwd&#10;otpZ2Z0rxTF4vtNWAdrmO+jjEa8FthTaANpUg85zmun8P/te6r4N8ZWuu+HPB/hzRYP7Zk1690qC&#10;GRre8uXgmg53OWjRI7m48tEIVDISAcDFXd+zN/z7/Fb/AMCdN/8AjdG/9mf/AJ9/it/4E6b/APG6&#10;SdaKspx/ANOxzfif4FeGvGPj7UfFWsm8vZNS8LzeELzSpJ8WU1jNL5kmUADeYcldwYfKcYzzU/iL&#10;4N6R4n8MWelXuoax/aNnpn9lW3iKO8K6nFGXgkZ/Oxh2eS1t2cOrLJ5eHVlZlO79k8Xf9BXRf/BZ&#10;N/8AJFH2Txd/0FdF/wDBZN/8kVYb9rzVYdMksLLwjoFhC3hK/wDBg8rzywsLqczE5aQ5kRi2HOSS&#10;zFsk5rzr4q/Fe9+K914bnvtPs9P/ALB0Kz0C3Wz34eG2QpG77mOXI6kYHHSu+3fszf8APv8AFb/w&#10;J03/AON0m79mb/n3+K3/AIE6b/8AG6J+1qK05x/AFZbJnLah8B9C1LxBJq817qv2qXxTbeL32Toq&#10;/bINPisFTAT/AFRihQlc5LEkMBhR0/gfwRZeANKvNO06e4uLe71O/wBWf7Wysyy3l3LdSquFHyiS&#10;d9oOSBgEnrTvsni7/oK6L/4LJv8A5Io+yeLv+grov/gsm/8AkivCKK943fszf8+/xW/8CdN/+N0m&#10;79mb/n3+K3/gTpv/AMbrm+rv+aP3l83kdJRXN/ZPF3/QV0X/AMFk3/yRR9k8Xf8AQV0X/wAFk3/y&#10;RXsfj79pnxD8IdE+DmlWcry6ZD4L0i+FnnCSZEiyKfqqj6HmvqXwT8fPAXxC0XTLzSPEFmk+ofes&#10;byZY5baQ9UYH09ehr81f2gviR4e+JHiHw6fCtlqdloWg6DaaFbf2xJG91KsG/wCd/LAUE78YH93P&#10;fFeWq7JyCRXqf2g6UuVq8UY+zuip4a8L6Vb33iW8jsoY7zUtQd7q42DfKwjjjHPXhUQD6Vi/8I9q&#10;9vNcPd23mW9t9ya1+aS6jAyPk6huxGPpmut8L6XqGm2NwuqXlpe3s1zLK8ljbPBFtLHYux5JDkJt&#10;BO7BbJAUEKNyv2th1ODT/FdlYyXttJczfPEsUwYOoPJFdne6vDPem0V1adF3uCR8i46n0Ffh/wCE&#10;/H2u+C/EFhrOlajNBfWLh4GZywGD0we3tXtfjD9sbxf8UVtdIurmPwvZ3UipqF7phYSypnB57DHY&#10;V208fSqb6Mh02jzLUF/tvwRqNzHZXdtH5T747uAxS9PQgV5b4d8Jz6XpX9pSxyR2Ty7IflP71icf&#10;KO/tX0zNClxHJHIm+Nl2sr9GFV7PSbTT4Uigi8uOL7g67fpmv0o8QeO9L8KxSz6lqFvbRQjc+JAT&#10;gDn6159Y/tgfBzxFNLDJ40j064j+X/TYWVCR6Nivza1D4vX2j315punyvqOjxyska6gxlLqpwCT7&#10;jmtHVvjF4I1jwnPp8vwq0q11dlUJqlndyRMpHU7Mck/WrljKSdlJX+YlB9UeX6b4Pn1iCNo7eTy3&#10;T786lV5+vP6VVj8A+KfDkka2mnabqNs7Hf8AZbowOi+uHUA/nXtFQeW3neZ5r7MY8vjb9emf1r9W&#10;tF8Rafr1vFeaVfwanbSLuWa2kWRWGOvHT8a6u3BUCXPl4wSW4AHr7Cvxv+FPj7UPC2qWo8MeJrzw&#10;jqjnazSS7rSZudocdgeBkggV9dfHD4yfEO5/Zt0TUNM1VLTX2/ca7HZkGTawKhweynggj14Nb06y&#10;qR5lr6akuNnY8nv9JntY9t3b/Z/n/jXav59D+FefatIsvmWbR/aN+9Ejj/ibsF9Sa+mbi3iu4fKm&#10;jSWNv4JFDL+RrmtI8E6VpviC8ul0uCPDI9u+xdsfBB2ehz1+oxX1Dqf7UHgDStXu9Ii1uLWdTtB+&#10;9stPYSyjHXHqfYc1saB8SvC/ji+On6ZqTnVBbC8OnXELRzCMnrz154r8P7e+ubW6W5gnkiuFbcJU&#10;YhgfXNemeFP2nPiR4NvkvNP8STtdIeJrlRK2P7uW52+3SvPhmdOXxpo1dJ9DwCy/Zt8Ra9B9r/0T&#10;RpW+dBdZZvowXOP5j0q3ceDfFPgH9/qunWn2LzFifUrW53Rrno5jYAqO31r6gqlqWm2mrWMlpfW8&#10;d5bTLteCZQyv+Br9l11F4I3WYbCBgHoDz0ot7yKeYxO4IYYwT0r42+G//BSTwbqGjaPaeOtN1WLV&#10;zEqX19YwoYDKDjzAu7IGOcAE19Q+GPEXh/xlpSav4Y1e31zTZl/dXFq4Yx5HRx1U+xwfavThUhU1&#10;g7mLTW58tXHhK11K6t57GT7Tvbe8f8X1p2qaDeabY/bII/3if8tEX+GvTNf+B+o2TSS+D9VtNN+d&#10;fJtb6BpI1THzpvDZ5PIODjpg1z73er2v2az8Q6d/Yt7/AMtvMYPBdY/55P0P8JI6r3FbV1YeS7GF&#10;wRnIHGD7VQlmliyZAQOme1SrIdwZHLJnb143VcS0m1I7Ft5JYsfeVTgVoIqaT4k+2QRrfW0kcn3H&#10;/wAa37a1trr5YKrSQrskWePy5Nu//a8s9KxbzXtK8Jx+bc6jaWVz/wA85JQrt+BNYL3jQyGVBxjH&#10;Tr7V0WlXYuFQkqDt5HcVl654caKBC6SRAHIJBxVG1lnsbgDH7sjO4dDzQB3EOlLeQeRL/v1554t0&#10;lrCSTbHJ5e6uh8C/Eux1q6kWzubS9k27PLjlDNXR6lbWes2P/TRG/wBX+FdM8QlcjvnjiqeG08l2&#10;JYZ6datWN9FcICDl84Iz0qw9mZs5x9DQB5nbXzWdvurbZoPEcfkL+7/6aVl65oN5YTyf8+22siHX&#10;Psf+q/7+VVsrzzHJx971qSG5E00sTx4CnAYjiqlzZG3m3xNtdR93tUEWrNHIVmTBJ+8O1AGzr2hr&#10;bwR7f4Kr32mtZ2NlcwXPmSP9+OtfSta/tSx8q5j8yN/+WlX7rwrFcQRtbSfc/wCWdXtuyRipOG6D&#10;0qwkTTx+Uo2nOSTxmobORLm6RY3DKxwTkV0n9nIqlFPI5LZ6UAYTXX2q1jWX/WJ/y0/vVmz30Wlz&#10;/bp5PMj2/cj+armuQz6TodzPdReXJD86V45/wnFzcSR3M8f7t22JBt+82QB/Oucaxmgyqpk9CM06&#10;xhgS584RqhXowHI4roW08rEZCpCYyWweTjr71H/ZsciggAAnJHQ0Aexw+JNP1Ly5ZZPL/jT5TVfx&#10;Nc30ulfYftMlz523fHu/hJya8gt/G0FxqX9nxXMcl7/zw3DdFGDghh1HtV5/HN5Z3UkTeZJIn1Zd&#10;v44rIuZIlmEqDE/eQd/aoLq0tdUnimntozPGMLIgG41tS6NFJufJyvaoltBAylQeuOKAPQtFs7yW&#10;xks5/wB5p38Frt+7VzSbzUPCdrc21jqNx9im2v5F025F/wB3PSvPbH4l31r5dt5f+uq+/iFtUguY&#10;pZPL2LXmfj7wlf6jaRNpDraXMLBkhYZjfB6N6j2r8+f2/PD1tp/jjQNXj0SHR7zU7Itdm1ULFLIp&#10;A3YHQ8/jX6kalEshK4wMYJ9K+Kv+ClFhYwfC/Q59ifbG1Ly42x8wXY27Ht938a5sVHmoTXkXB2kj&#10;6E8A+OLaOOSLULn7RG//AC9fxLn+HjkD0r0Tw7CLXTfITUJNSSGRkE077325yFZu5AI5PJ718qeD&#10;7yW3jjn/ANpdkf8Aer334Q6pc31rqMc/+rTynST+9uDfrx/Kvzhooor4s7T0aiiiipY4Xljd1GVT&#10;7x9Kip+9lBAJAPUVcLX94QUUUVJcLHHIBFJ5ox1wRz6V9Xfsy/s9/BH4zeGYf+Ej+IN94f8AFSM5&#10;udOLRxRCMdGDupyMe/4V8lU9WKZwSMjBwa6qNeEJtygmn0/4cmUW1uFecfFLxz418F/6T4c8BHxn&#10;pyQb3+y6msNysu7GxYWQ7xjnIb8OM16PRX6oeDf+CcfwVubdNYh1rUPFGlbsiRb5FgbHbcgH8696&#10;8C/CXwX8F/3Xg3RNK8OpcDAYyiS4n567mJYj2zX4nWnjLX7LSW0m31zULfS2bc1nFdOsRPrtBxXp&#10;Xwr1Twz4h1jT7nxv8RfEOh6jbzr9muI42uI4VUgjLlsr+AxXtUMXRk7Qgl9yMJQl1Z8reIP2sPGu&#10;l6pbaDc/D9PDviK8j3w2N9NJdysp4DqsSAOB/FhuK5iTxlrPxZ0O50rxZJrWvfZpWe8/srTJrOwg&#10;x/A7jqR7k4r7QqtdNNHC7QRJLJ2R22Bvxwf5V+zs01zd7fOJG4bSFXAPvVWCxQSBBhYscnpXmnhT&#10;9oL4cXlvb6fZfErRdXuUgVTJJcKhb3OcYNeiR3i65axXFhc2t7ZMMtPZTrKp468V6xifC+j6ToPh&#10;mORdMj/1MvnJJJKXdWPbLHtW9qnii5+w+f8A6y9/gj+98tdh4g+GPiDXNSudQm8ByaVE85fybW8t&#10;5X6Y3KFf9MCuR0/7H4VuriDUrLU9O1F2X7NBrFm0CvkgYVyNp/A1fnggdQjSghvl29c57flUsWma&#10;Z4aS2tHuLKwXGIILidUZ/wDdHeuA+KOvWHhH4Y61rmpeJIPC1qttJHb6lNhnWYrhCifxNnsK/Fjx&#10;L421/wAWaxJqOsa5fate54urqdnf8MngfSuPE4mOHSbV7lxjzGNpuqanbySXMVlJ5kP77zNv+qZe&#10;Q359K5G6+KWvfE+e8vtM0rxD4ikeXyby+0PTJZbaBgOVlbGBj2r2vwvrn2r4r2XhqDQbvWtR82O5&#10;v0jiKWtrbHILyyMNvB5VMlmxgCvqeKFYIxHFGI0T7qrwK/ea41OOIkSg7OzLgg++axb3W7UuNjCY&#10;ZwApya/Hv4RftR+O/hzr2mI/ii/uPD6zIt1ZXTG4Tydw37VY9cZxgjmvov4tf8FFtOtbWSy+GGj3&#10;UdwyBRrOsY3R+u2IZGevJI+hqYY2jOHO3b8x+zlex8F6N4HvL+OKWxk/0n+OCfKMnsynB/HpXonh&#10;v4f6rbwf6V/oUn3/AN593b+ODX1NfaLp+qOGurKC4lT7kjoN6/Ruo/A1xui/Du+vod3i+8tNRkZm&#10;JsbGIx23U43Enc/GODgZzwa+7n1gg4COD1KleR70xtUZZkcuFjdchmOAvHevy4X/AIKH/GlNNt7M&#10;a7aExNua4ayTzZfZj3H0xXZa9/wUBuviR8O77wz4g0NdH1W7g8g67pMpUA92MR6ZHoTRDG0JuykD&#10;pyR5Vb+CV+80kcm/5Ek3f/XqdPCcDWMkC20klyjfPHGu5pWz/Dj9K9WPwV8DNqUl83hiw+0Omz7h&#10;2KP9mPO1fqADVjwv8N7HwlrEt5p99fNbSZxY3UoljiJ/uFhvH0LHrX2D8Rf2itP8KaJcXFpremTX&#10;0c6xJbiZSxy2Nox1NeReNv22NV0fQ7t7fw5dXEzHCO0gCxe5FfGll8MYLbXtNk0PXIPGE7bbhEsz&#10;t2kHO193Q174vgTX/FSqup6FJp5utsc4jJkV27bT3P0rrg5SV5KxDOW0P4I6KJo/tmnSG3ePe/mS&#10;n534+8M8V0ln8JfD2n3tvPBZRxmHP8A+f/eOK7emllWuSk/afvPHNhr6a/aMU1CPadsW9RgcL+fe&#10;of2aPhDa/ETw7rSPIVMjlJLUOY1j9CT9O3avWIf2dvAfhmAWHinxrZ+GNRklRktbqRUaRT0Xb2rj&#10;P2kPC3h74bQ28fhT4k6Xphs4leTQdPkZprhmOd5kXIJx2PSnK0feYeRFBbxWsKRxRiONPuolLNMs&#10;Ee5v8ayb/wAQXMfkSabpUms28md81rPEoTH++wz+GafoOtT6zCZJNLvNOj52falVN3OPu7iw/ECv&#10;VvB3wZufh9r2m2nh+8mt9BgKzSxKxO+TPO49/SvqHTL2W6BUxeWGwWXujelfGXwB1f4iftDeJtFu&#10;NM1K30zwlobgS2SXKrPekD+IEgn5se1fV/jHUL74U6bPr3iK603TdLA/fzXV0odcdkUZ3H26001b&#10;TYDReaNofmryTXNKgsPKlW48yRMoj/wsvrXoHi/xXpHgXS5dU1dpLe2+688drJP2/i2KcD64Fea+&#10;D/iJ4H+Mk/8AZXhyTU737Gu/z/7Onig2npulkQLz6A5PauhuIYw5/eEDPJ6n6VNZWFxeyZt4mkUL&#10;8rNgDjqcmvBNe/bQ+DukeFdS1G08VXOt3yRbrXS47Rkllm/ukkABc9zjA9a+FfjD+1t8QvjFNBDe&#10;as+j6RbZEGm6W7Qxjk8sQcu3uePQCuSti6VFau78iowciazuZWj2+X/uVna94m0zw/b/APEzvY7a&#10;Tcu+OPLvzwAqKCa6BfDPjCTXNKj/ALK0WzsvNcXl1HfSuyQAfJ5UZjGZCeu4hRyeeld3oXhHSfDd&#10;xe3On2UcVzePvubrlpZTgAbmOTgY4A4HYDJr9OPF3xC0bw5rtho194h0my1i5YLHp1xdosrgnAbr&#10;3NeU/tpvI37KPjTe0TKNS01VaKUOCRO+enT0r8u7m+uby4M888s83/PSRyzfma9h+DvxW8JaL4H8&#10;b+DviDb+JL/RfEL2MyT6DcwrPBJbSStjEysuGMgzjn5ffjgePjWjKm1a6evyNfZuNmcT4T0uDVrG&#10;5uVsrv7M670uvK2s3sqNhjj6c9qoaaYB8dvChgiuI9/hfWHfz4Gj25udKwOR19q9irmfEWh6vea3&#10;pWpaRqNjYy20U8EyX1i9yJUk8s/KUlj2kNEnJ3AjIwDgjxWvdrj9rTXrq+0SSbw9osun2Pg5fA11&#10;prrK0OoaYpLKspMm5ZA+HEkZVgyrjpgnmfs0f8+nxV/8C9N/+NUCT9mjvafFX/wL03/41Xm04Tp/&#10;DOP3o0bT3TOmry7Tf2fPDGlzatPHcanJe6h4rPjJLv7Vtls9QMSQnyGVRiIwo0bI24MkkituDkV1&#10;n2Hxh/0GdE/8FM3/AMk0z7D4x/6DWg/+Cib/AOSqoaT+0peaXqmm3S+F9JMOi29vbaFDDJcW76Ss&#10;U0k2YZo5Fk3SPNK0hZiXLc9ABYj/AGrPEjPp81zpGkXV1a+OZPH7ztHIpm1ByhZCocARZjX5Rg8d&#10;eTU/mfsz/wDPn8Vv/AvTP/jVHmfs0f8APp8Vf/AvTf8A41WvNW/nj+H+Qvd7E7+CtHaPWl+xQ+Vr&#10;s5m1WOSJHS/Y26W371XUhh5UcS4wMiNQcjIPLWPwF8MaRY6rZaadQ06x1DwrZeD/ACIbkt5Fjai6&#10;EHlu4Z/MAvJQXZmzhSRkEnolsfGf8WtaEf8AuETf/JVL9h8Y/wDQZ0L/AMFE3/yVXn2sfE691j4v&#10;XXxCfT7FdTuNabXXsmjaS1Mxn84oUYkmMsSNpPQ4r03Vvj9ZeC/C+kp8NYbTQr3Wry013xLZxW8h&#10;iS+s7mSS1hjEjFRAu5ZNqjOeCxACin5n7NH/AD6fFX/wL03/AONUeZ+zR/z6fFb/AMDNN/8AjVKL&#10;qRUvejr5oej6E/h7wjaeG/Bem+F7aW7fT9P0+LTYpmnK3HlRxCMM0iYIfAzuXBzyMVn3XgSz8QeK&#10;pdZ13TrS4ubGC503SriOWTelncx25ud44AkeWDGRkhEXBXe4Nv7D4u/6DWi/+Cmb/wCSaPsPi7/o&#10;NaL/AOCmb/5JrUH7ZOoXE3jKPUvAHg/W9I8R6vJ4gGk6pZyXEFhqcihZbmEs5bLkAsjEqQAAAuQc&#10;XwH+1X4h+H0fgU2GiaNcXHhPVr3V7e4uopGNzJdoEnWRd4UAqqgFQCpAIIqbzf2aP+fP4q/+Bem/&#10;/GqPN/Zo/wCfP4q/+Bem/wDxqq56388fw/yF7vZnG6H+z7pfhdfBh0XxF4h0q58N6VbaC93bzwb9&#10;W0+3/wBVb3gaErIBlysiKkiGSXY6eY+7T8bfBbRPHUnjKS9vdWsrjxVodroN5Npt4bd4ILeW6kie&#10;J1GVfdey53blYBVKldwbf+w+Lv8AoNaL/wCCmb/5Jo+w+Lv+g1ov/gpm/wDkmrMf7XmrWeiLpOn+&#10;EfD+n2MfhvVvC0aRfaGZbK/m82QFmlJZ0YttYkklmLZJzXnnxV+Lmo/FpvCbajY2dl/wjnh+08O2&#10;32MOPMgtwwRn3Mcv8xyRge1d15v7NH/Pn8Vf/AvTf/jVHmfs0f8APp8Vf/AvTf8A41UTdWorSnH8&#10;P8gVl0ZzGofAnQdUu9Subq+1KWTUfEmm+Kp/3sa/6dZRWsUW3EfCMLKHcvc7sFQcV0XgP4f6b8Pb&#10;fW4tMlu5k1fV7rWp/tcvmFZ7iTfIqcDCA9BzgdzUv2Hxh/0GdE/8FM3/AMk0fYfGH/QZ0T/wUzf/&#10;ACTXhNesfs2/8jl4m/7EvxL/AOma7re839mj/nz+Kv8A4F6b/wDGq0tJ8d/AvwFa69feFNO+IU+v&#10;XeialpNsNYu7E2oN3aS2xZxHGHIUSluCOVFZU6PI+ZyWnmU3fSx0teXftF/8iBpP/Y4eFv8A0/6f&#10;XWfYfF3/AEGtF/8ABTN/8k1zfjb4f+JvHmnabp974i0m3s7bWNL1WbyNHl3yfYr6C78tSbohN5t1&#10;XcQ20MTtJr53ooorhLPSaKKKKKKKACiiiiiiigAooooooooAKKKKKKKKACiiiiiiigAooooooooA&#10;KKKKKVeORwetJRT2AKKKKt31xFczl4YfIXauVznnHJ/HrVSinKxVgR161pKXtJc0uotkFFFFfRXw&#10;j/YZ+InxOisr+6t4fDWiXSCVL3UD8zIccrGOTkc84r7I+Inw/wDCHwh+AM+h6nr1ja3FtpDWNrda&#10;kwWa9kXcwAHf5mOAOlfEfwq/bO+I/wAJtOurOxvodVSSJYoG1ZGm+yqvAEfzDAx2Nea/Ef4p+J/i&#10;1r76v4o1WbU7tuFDnCRr/dReij6V7dPFYbDwvSTbf9f1YwcZSepzmveONI0DzVmuftFzD961tf3k&#10;vTIBA6f8CIrB8O+NdQ13XkW2024m06aT99P5ibLVfLG3kkZJI5C5xmuj8SeDtJ8X2sdtqlv9pt0f&#10;f5ayPGGbBHzbCMjnoa09P0+10m1jtbO2jtraLhI4VCqv4Cucu9OubFYnnhaNJV3RsRww9Qe9VK1b&#10;jxNqd1oNtos15I+l2srTQ2zH5UZupFZVeJU5L+5t5m6v1LdFFFfYX7IvwZ0DxX8J/FXiDxHpEd+n&#10;nFLWaVCwjVI23ke+SOPYVyfi34vah+zZ4o0zRPhlePos1rZxtrD7A6X07HepcNnIEZQDGOpFeUeD&#10;/jr478B+HZfD+h+Irqy0SaXzZbFdpidu+QR0PfBrm/GHizUPHPiS91zVHV767YNIY12rwoUYHYYA&#10;FerLGRjh4wpaSVv+CZcj5m3sZ9zfeRfW9v5keZd3pnjHbPvUWraBYeILV7bVbO31G3LZWOeINt4x&#10;379eRg81PNpdlcX1vfSWcEt9CrJDdNEpkjU9QrYyAe+OtXq/Sb4UftyeDPFnw01LxB4tu7Tw5r+l&#10;gC60uNstfHna1uvU5IwRzg9eMGvkL4sfttfEn4iarMuma7d+F9AWTNtpumyeUUXtukXDMfxx7V89&#10;5NFYVMwq1IqK09BqnFM8o1b4eX+n6rZWOlxz3GlTb/8ASp5Ub7B04bcd0gOflAycjBIHNdnovgLQ&#10;tFmN1Fp8EmoyKBLfTRK08v1cjP4DA9q6Sivo3wF+3r8XvB91bpeeJH1/TVKiS11KJZNy55w+A2cd&#10;ya/QHwj48i+Jmg2XiLQ5gdKvIvPUnrHxzGR2Ibivxxr6H/Y/+Otx8NfH1pouq6m0HhTVH8q4SQ5S&#10;JyMI49OcZxXVgsbLm9nVd77E1IK10cbqnwj8G6xdfaZ/Dmnx3md32qCARS7vXemD+dRrpNjoVvHb&#10;XX+kXPypv27Wl5+//j7121ZusWP2yyk2RJJcIC0O/wDvY9ffpX6QeDvFqXGoTaVdj7HqijMaycCU&#10;diD3r0CHUwrLFIhSQD5gegNeO/E3w7LqFhFqNpL5F9alTHPEc59CPbGK6/wT40ttV0iC31Z/KvFX&#10;aZWGAzAdfzr6A5jhvHXhz/Ro9QgH2iyj/wBcifMVXucd68mvvCXmxyXMEkckbt+5/h3R9t1e8eEd&#10;QQ+ZaP8Ax5fY67WTsVYHvnNcT468A6np2oyanoMf2i2kb99Yp/7L/Ou4do5n68kdaqXlhFcQNklS&#10;B1FUk1C2jaUJeRT+WM/Kwqp4u8bWXhTwvqOsTyxvDbwNORnJOB92gDzK2judNg/3HrY0XxDeWd9G&#10;v+s3t/y0rafSb6/gtvN0m4svOZt/mKe34flUHh/wLdatrlvbSRT28cLBHf8A2R1PP6e9eZaj8cvB&#10;fwz8c3dr4p11tPt44lMChS2WPUcda8H+Nn/BSRtO8RaWnwuhMtlaSFrqfU4spdDGAqjOQOc565r4&#10;8+Mnxc1b4v8Ai671bUAkEJciG1jGFjUHge5x3rz6vCxOYOLcKX3nRGn1Z3fjDwzrPiTwLbQ6Nb6f&#10;/aMzL53252VPL57qpOfu9qxPDv7POlXXhy+sfGsVpr9zfNl/IiaBIF6hUIIOQf4uD049fXoIFt4U&#10;iX7iLtqavqzw7/wUk+MOh+KbrU5dQs9T0y4kLf2NdW6mCNc/dRhhhxxkk19yfs9/tr+CP2gvs+mA&#10;p4Z8WkZfSbxxsuGx1hf+I57cH271+N9WbO8n066huraaS3uYXEkcsbFWRgcggjoQa5aOYVYS9/VF&#10;ypp7Hk/iz9l34YeMtOitb7wnZ28sKbIb6wzb3ScYz5qEMT/vE+9eBeOv2a9d+FseoanZ3134s8OK&#10;n7uR13ajYRg87wOJYwOSwAYc5XHNfatFf0AmaSBnSdWiOR1HP0/+vT1lhlA+fDKc4NfEX7E/7ZM3&#10;xQEXgLx/qgHiROdN1a4IBvVA/wBS/q/cHqR7jn7O+wvFHJlmQq2BuB5H9a+jp1I1YqcdmcrTTsz8&#10;9obGx1y1tr7RbmPUY9rf6tty7ccHP8x1qGax1Wzkk/0bzI3ib/V/3h/j2r6P+LHwlg8I/aPFXhHR&#10;Y3j2/wCn6Naxqidf+PqJABiRf4gOGHOMg7vHF8WW2pXVl5UcdzHNEu/Yw+VufQnGMc15Xq37Sfg7&#10;RPHWpeFPEk7eHtVtX2h7tcQTI33GD+hHr3r4p/4KRfFDTfFeveGfD2j30Oo2ljE1zJNbuGTe/AHH&#10;fArW/b3NhdfGNInZTINLVXGRluTz9frXxn4pmt2ukjtuY0XHXNc+Mly0Jal0/iR6Lo/wP1T/AIR3&#10;SdU8P6lHqtnNBHcC3kOyVWI+ZVJypweOcehr2P4SeHbvQfDcjajbGzvbudpHgdgxRRwBxx2z+NP+&#10;DKyp8N9FMsflu6SP5f8AcBkYgV3FYNFFFfHHYFFFFFFFFABRRRRRRRQAUUUUUUUUAFFFFFdZ4H+J&#10;/in4balFeeHdcvdLkSQO0cEzLHJg9HXOCOMc1ydFaQqSpu8XYTSe4VXuLWK8geKeJJ4mHzRyKGVv&#10;wNWKK9F+NXxy8S/HTxMNY8QTqoRAkNnCWEEOAASqk8Enknua86oooqVJVJc03dgklojP0fR7TQ7G&#10;O0sovs9unCRg/wBTyfxrQoooooorMYUUUUUUUUAFFFFWLO8uLGQvbzSQORt3RsVOPwrpdG+K3jHQ&#10;J7OWw8S6nCbR/MgX7U7KjeoUnH6VyVFbRrVIfDJr5isnuFMdFZdrdKfRWx4o8Vat401y51jW9Qn1&#10;PUrlt0tzcOWZv/re1ZGSx9aSis5ScndjILeBLeNIokWOJV2oqLgKo7Yqeiirum6xfaLdJc6feXFj&#10;cr92a2laNx+IINSar4g1TXW36lqV3qD5zuup2kP1+Yms6iq9pK1r6CCiiiiiiisxhRRRRRRRQAUU&#10;UUUUUUAFFFFFFFFABRRRRRRRQAUUUUUUV6P8GPh5oPj258U3PibW73QdE8PaM2r3E2n2Iu55P9Kt&#10;7dY1Qug5a5U5J4Cn1yLhB1JKKFsFFFcR8RfHF94RuvCen6VpNvq2peJNWbSoUu7w2sUW2zurtnd1&#10;jkP3bR1ACnLOOQMmvOKK9q/4RX4Bf9D/AONv/CYt/wD5LpP+EV+Af/Q/+Nv/AAmLf/5Lrp+rP+eP&#10;3onm8jt6K4j+1viP/wBCp4W/8Ka5/wDlfR/a3xH/AOhU8Lf+FNc//K+vFqMmvaf+EV+Af/Q/+Nv/&#10;AAmLf/5Lo/4RX4B/9D/42/8ACYt//kuj6u/54/eg5l2O3oriP7W+I/8A0Knhb/wprn/5X0f2t8R/&#10;+hU8Lf8AhTXP/wAr68Wor2r/AIRX4Bf9D/42/wDCYt//AJLpP+EV+Af/AEP/AI2/8Ji3/wDkuj6s&#10;/wCeP3oObyO3oriP7W+I/wD0Knhb/wAKa5/+V9H9rfEf/oVPC3/hTXP/AMr68Wor2r/hFfgF/wBD&#10;/wCNv/CXt/8A5Mo/4RX4Bf8AQ/8Ajb/wl7f/AOTKX1Z/zx+9BzLsdvRXEf2t8R/+hU8Lf+FNc/8A&#10;yvo/tb4j/wDQqeFv/Cmuf/lfXitFe1f8Ir8A/wDof/G3/hMW/wD8l0n/AAivwD/6H/xt/wCExb//&#10;ACXT+rP+eP3oObyO3oriP7W+I/8A0Knhb/wprn/5X0f2t8R/+hU8Lf8AhTXP/wAr68Wor2r/AIRX&#10;4Bf9D/42/wDCXt//AJMo/wCEV+AX/Q/+Nv8Awl7f/wCTKX1Z/wA8fvQcy7Hb0VxH9rfEf/oVPC3/&#10;AIU1z/8AK+j+1viP/wBCp4W/8Ka5/wDlfXitFe0/8Ir8A/8Aof8Axt/4TFv/APJdL/wivwC/6H/x&#10;t/4S9v8A/JlH1Z/zx+9BzLsdvRXEf2t8R/8AoVPC3/hTXP8A8r6P7W+I/wD0Knhb/wAKa5/+V9eK&#10;0V7V/wAIr8Av+h/8bf8AhL2//wAmUf8ACK/AL/of/G3/AIS9v/8AJlH1Z/zx+9BzLsdvRXEf2t8R&#10;/wDoVPC3/hTXP/yvo/tb4j/9Cp4W/wDCmuf/AJX14rRXtX/CK/AL/of/ABt/4TFv/wDJdJ/wivwD&#10;/wCh/wDG3/hMW/8A8l0/qz/nj96Dm8jt6K4j+1viP/0Knhb/AMKa5/8AlfR/a3xH/wChU8Lf+FNc&#10;/wDyvrxaivav+EV+AX/Q/wDjb/wl7f8A+TKP+EV+AX/Q/wDjb/wl7f8A+TKX1Z/zx+9BzLsdvRXE&#10;f2t8R/8AoVPC3/hTXP8A8r6P7W+I/wD0Knhb/wAKa5/+V9eK0V9F+B/gt8IPih4iTw34a+IHika5&#10;dW91LajUfDkMcBaGCSbDst0xAIjI4B6ivnSs6lF0rNtO/Z3GpXO3orz2+8UePNJFlJeeFdB+xyXl&#10;tbTPa+IpnljSWeOIyKjWShyofdtLDdtxkE16FRRRRWBQUUUUUUUUAFFFFFFFFABRRRRRRRQAUUUU&#10;UUqntStweKq2lwCiiivsz4Y/t+WXhfwHb6J4m8KXGt6jbReVHeRXO0OoHy7ge446VT8dft16fqlh&#10;pSeHfCT2EyhvtwurklSc8eWVwQfc/lXx7RXpf2jXta6+4y9nE5zWPDdzfapbXlpq0mnRp9+COJGW&#10;X8SMg/n9K0dPs721kuPtN79sR3zD+6CNEuPusQfm55zgemK0qK+qPCf/AAUO8f8Ag9XjttJ0O6i3&#10;7oxdWzMyL/d3AjP1PNZXxf8A20tb+Lnh2exk0iLQbm4IEzabMwilX0Knp+FfNlFR/aGI6yH7OPY5&#10;Txp8ONG8fWv2fVvt/l7dn+i381v/AOi3HPvWj4Z8Nw+FtJt9Phuru8ihGxJL2XzZdvoXxk/jk+9b&#10;VFOdzI2Sck02iivPbbd2aBRRRRRRRSAKKKKs2N9Ppt5Bd2srW9zC6yRyxkhkYHII9wa+pfDH/BSz&#10;4yeHNMtbGW70rVo7dAgkvrINIwHdmBGT718o0V00sRVo/wAN2JcVLcK8g8Q/snfCnxRrF3q194Uj&#10;j1G6ZnmuLK8uLXcxGCcRSKP0r1+iu5+Kfxh8RfF7xXe6/r08ZvLk8pbpsRV/ugen41w5JJ65pKKi&#10;pWnVd5u41FR2KGk6XbaHpVtp9lF9ntLaNYYY8ltqgYAyck/U8nvV+iiiiiisRhRRRRRRRQAUUUUU&#10;UUUAFFFFFFFFABRRRRRRRQAUUUUUUUUAFFFFFFFFABRRRRRRRQAUUUUUUUUAFFFFFFFFABRRRRRR&#10;RQAUUUUUUUUAFFFFFFFFABRRRRRRRQAUUUUUUUUAFFFFFFFFABRRRRXrPwQ/5E741/8AYlj/ANPG&#10;mV5NXrPwP/5E742f9iWP/Txplb0P4iJlsFeX/Fz/AJKB8E/+xwuP/TBq9eoV5f8AFz/koHwT/wCx&#10;wuP/AEwavXk1FFFYFHqFFFFFd78Tvgx4m+Elp4SufENskEXibR4tasGjLEeTIWARyQAJAACygnaH&#10;XPJwGfBnw/pPiD4gaf8A8JBPbRaDYrJqWoR3Nylv9phgQytbozsuZJdoiUA5zID0BI9+8Z/EPQf2&#10;jf2d/FPmyw6D4o8J6+de0uHWtZiea8hv2b7da2ysseFSRI5sYY9QMZxXoUcOp03J79PluZuVmFcr&#10;4L+Img/EC68SwaFePeSeHtWk0TUQ8Dx+VdpHHI6DeBuAWVPmGVPYnFauvXk1hpcr20cktxI8cMXl&#10;wef5bSOsYkZNy5RC29vmGFVjmvKpfDGo+A/2mNK1rSNIuLjw74w0D+xNYmsrVGSxvLAvNY3E8m4N&#10;tkhmu4SxDHdHbLwDkfJW0nGB3wK1/Cfh2bxd4q0bQ4JorabVL2Gyjnmz5aNI6oGbAJwCwJwCcdq+&#10;9/jd8WPDerSfH0HxTo+padZ3/g7UvDcFvewyDzo0iW9ltFU8uFDK5XnHB6AVm/EzW/DdrNrrQeLf&#10;DN2mo/Gyx8S2qWeqQy/8S6SKYmc7T8q/Ou7P3SDnHGen6ilq2/u8/Un2h7VUEz+XDI4j80qp/dpj&#10;Le3NfMnwj8K+MdI8XfC6/wBQ0nWo9j+L7XVbu/be8VrLqXn2KTszE4IRDH1IGQNoZgdb4J+HvF2k&#10;yfA6LV9O1a2/sX4bXmj6291nYmpq+kR+W+W+d8212VkwVdcsjMGyfiT4ieDZvh18QPE/hS5uY7u4&#10;0PVLrS5biMFUlaGV4i4B6AlSefWun034JXuofCfTfiCda06DRbzxCPDXkyCXz4rryhKWZQhBjCMp&#10;yGJycbab+0dfWuqftCfE2/sbq3v7C88S6lc211ayrLFNFJdSOjqykggqwOR616b4fv8AT5P2L/D+&#10;hnV9Lj1lvif/AGibCS+iSZbY2EcXnMhbKpvVhk49elc1GmpVJRcb29SpPRO57R4A8Z2PxI8C+HPF&#10;2mRXFvpuvaZbarbR3ahZViniWVBIFYgMFcZAYgHOCetVYPiHpt18UL7wIltd/wBrWWj22tyzmNfs&#10;3kzzzwxru3Z8zdbykjbjGDkngYn7N+haj4X/AGd/hdpGq2Umn6tp/hbSrO7tJ12vBNHaRJIjDsQw&#10;II9RWVpnh/VIf2svEeuPp1wNFufBOl2cOpbf3DTxX+oPJDn+8FmiYj0INeO/Fz4X3/wd+I2teC9T&#10;u7XUNT0mYW9zLYF2hMm0EhCyqSORyQK6Dw7+z1r/AIi+MmlfDAX+l6f4pviIpY72Z1is7jYXMErq&#10;jYkAABABwx2k5Br1L4u+LPDq/wDBQ3/hKJdV0+/8KL4x06/l1C1nS4t2tVlhaRtyEggKrZHsat+B&#10;bqLwl/wUgu77xFfW2k2tp411G5ub3UZlgiVDLMwkLOQMMGBB7hhjOa09lD2jXL9qwrux3Xw+8aWP&#10;xI8C+HPFumRTxabr2m22q2sd2qrKsU8SyoHCsQG2sMgEgHuag8TfETRvC3w61XxxLcHUPDun6dJq&#10;zz6cBN5tskZkMkWDhwUG4EHBHIODXmXgnwd4tt/2HtC8KaUk+g+PI/h3BpVqsrGCWy1EaasSZPVG&#10;SUDnsRmrfjLTf+Es/Yz1vTvCujXEf9p+AZrbStHWApOvm6cywweWcFW+ZF2nGDwcV4t8PvgveeNf&#10;C9z4mvNZ07wx4cj1KDRY9U1bzBDLeyozpECiNgBEZ3c4Crg8kgHT0z9nXWY/E3ifR/FWtaP4CHh2&#10;8/s29vvEDTrbtdkvthjaKKQszLG7g4ClRnPIz03wB8b2LeG9R+HPjuPRZvhq2rw65ez6hdyRzWE8&#10;SmKSW1EDh5pJIS0YTDKTsJKgEn1Hwp8e/FPi/wCK/in4pz+KND0r4Y674ieLxF4O1e+idrjTljjU&#10;h7FsmZmtwsQeNSS6nO0DNa08PTcY3jq/X+regnJ3Z6XqXjTTdP8AEVt4f8x7nX7nT7nUoNNhA82W&#10;CBokkfLEIvzzwqNzDJfI4ViuVN8TINS8FaD4n8LaLqfjjTtbggvLOPR3tYJXtZYhIlwwvJoAEwyZ&#10;Gd4Lr8vXFbxp4A8zxdZeP9Et5JfGWl6VdaVbW/nRwW1/FO8TiK6kaN2ESSxJIGj+ZR5mFfcUbhYf&#10;gJoWl/Crwf8ADePzpPF/hXw2lnoPjSDTJYprC4jiSM3EVyA4gLyRozQGQiRMoyyJuB8M8Bfs1+JP&#10;iJoel31hd2UFzrlxeWvh6wui6S6zJaxiScQnbtAAYKC5AZyEHIJHk9tbi4nijaRIA7BTJISFXJ6n&#10;AJwPbNfanwi+J3g260j4A6o+rW+gaV8L9Y1y51e2vrpPtQt5ZRd2piTIacvzB8gJDryApBr5ovda&#10;8B614LniXw7rMXj+7uWk/tJdUiTTV3T7sfZzDuA8s7f9Z975uny1jUowtFrT79dtvnp/TKTZ6drX&#10;xL8O+H73WbXUNR+zSaJY22o6m7oQlnbTySpHNK+Nqp/o8zMc4RY2Z9q4J6yvnL4h/BvxJqn/AA0T&#10;punW32yP4j6HbWmm3UkiKlvcyWUunyo+WyIoQsNwxxlhNII1d1Kn2v7H4p/4TD7T/bGk/wDCKeV/&#10;yDf7Jl+3eZj732r7Ts2552+RnHG7PNb15+zL4m0v4reMPA17faZDN4RspNR1vVFmZrS3tY1RmkX5&#10;Q7kmWNFULks4yAMkR3n7Nuu2Hjuw0G51XSrfSb7Ro/EcHiaV5f7P/sx1JW5crGZEG4eWVKZEny45&#10;zXs3xW+LQ0v9sr4oXHh+Tw34p8M+Lrb+yL77dfqthcWcsUG5vPRwUZHjUhlJYFTgHpUGtfFDVvEn&#10;xO02b4KeLtN8JWnw/wDC9noNtfXuprpo1mJJt88iJcNhkaaRn8mRiSkakgsdtb/V6ezTvdr+vl8y&#10;eZmbofxS0LX/AAl4L8QQyT29v4vS2fSba4i2XErTQNcBCmeGWFJHYZOFjc8gVYtfH1lq2j6zdaRb&#10;XWrXuk3c1hcaPD5UV59piG7ycTOihnQpIpdlVo5EcHawJ4P4c/CseIPgZ8HLLXotT0HXvCtnpV/B&#10;5Evk3NneQ2vkyxupDKVaKS4hdWDArM2NrBGWrofwn0xtA13/AIWbokfie98a+KptYexn0sX8WnN5&#10;C29kn7qNhE0VnaW6NNnAm3kSEOufEPCfwOu/H3xZl8BeG/E2havdCKeaDVI5J0s7oQ27TyCMtEHz&#10;tRwNyAEqecYNcxpvgXUNY8Fax4lsWiubXR5Ik1G3Vj51vHK2yOYg9Yy5CZBOGZQQNwz9H/C3xx4Q&#10;vv26G8UafNpHh3w1Ja3zSzB1tLEXL6RLFM8XmEbY5LlnKKcEB1GBjA4z9lO6tdD0n456hqwCaWnw&#10;71KwaZ03R/ap5reO1jyONzTbSv8AuE9iRh7KHbdyV/S1v67FczPR9X8dQeHfCena7rOnahpX2u6s&#10;bNrCRYpbiCW7uYraNJPKd04kmTcUdgACQWxzuXOqWlnd2dtPcx29xeOyWySHb5rhS5Rc9W2K7bep&#10;VGIGFYjyvxh4J1zT/g7ouhNc3/ie90/xFo0qTyMZbprODWraVDK5YmSSK2RfMkJJcxuxyWqx8fNJ&#10;1PVrr4ZRaHHKmrReNLG5S6jU7beCOKd7wuwB2iS0W5hyeC06jqwr58ooorzDQ9booor279jH/k4z&#10;w7/156r/AOm26rxGvbv2Mf8Ak4zw7/156r/6bbqvEa6JfwY+r/KIupz3jn/kB23/AGE9P/8ASyGu&#10;hrnvHP8AyA7b/sJ6f/6WQ10NFFFFc4wooooooooAKKKKKKKKACiiiiiiigAoooooJzRRQAUUUUUU&#10;UUAFFFFFFFFABRRRRRRRQAUUUUUUUUAFFFFFFFFABRRRRRRRQAUUUUUUUUAFFFFFFFFABRRRRRRR&#10;QAUUUUUV0ngf4e+IPiRqV1p3hvTJtWv7e1kvJLe3GX8pMbmA743Cuh8Yfs+/ETwOyNqvhLU0t5XV&#10;IrqG2eWGVmGVCuoIJI7da2jRqSjzqLsK62Ciqt3eQ2Kebczx28W5E3yOFXczBVGT3JIAHckAVHba&#10;tZXlzLbQXkE9xD/rI45QzJzjkA5H4151RXonw9+B/iz4geLLbRbfRNQgLXUVrcTyWrhbZpCQu/I4&#10;yVbr6VwNzA1rcSxN96Nih+oNOVGcI88lZAmm7F6iqd/qFtpdrPc3UsdvbwRPNI79FRRlm+gHWrlQ&#10;0UUuB61ilcYUUUUlFFFIAooooooooAKKKKKKKKACiiiiiiigAooooooooAKKKKKKKKACiiiiiiig&#10;AooooooooAKKKKKKKKACiiiiiiigAoooor2j9nXw/qnijQ/jHpWiabeavqdx4MxDZ2EDzzSkavpj&#10;HaiAscAE8DgAk8A14vWho+ual4fvPtel391pt0FKie0maJ9p6jcpBx7VrSkozUmJ6qwV5F8cNWsd&#10;B8Y/Bi+1K9t9Osk8YTB7i6lWKNS2hasoy7EAZJAHqSAOTXrtFdr/AMM4/Fn/AKJh4z/8J+7/APjd&#10;H/DOfxY/6Jh4y/8ACfu//jdYn/C1vGv/AEOOvf8Agzn/APiqP+Fq+Nf+hw17/wAGc/8A8XWn7jz/&#10;AAF7xyv/AAtfwT/0OGg/+DSD/wCLo/4Wv4J/6HDQf/BpB/8AF11VFbf/AAzn8Wf+iX+M/wDwn7v/&#10;AON0f8M5/Fn/AKJf4y/8EF3/APG6xf8Aha3jb/ocNe/8GU3/AMVR/wALW8bf9Djr3/gzn/8Ai6f7&#10;jz/AfvHK/wDC1/BP/Q4aD/4NIP8A4uk/4Wv4K/6HDQf/AAaQf/F11dFbX/DOfxY/6Jh4y/8ACfu/&#10;/jdH/DOXxY/6Jf4z/wDCfu//AI3WL/wtbxt/0OGvf+DKb/4qj/ha3jb/AKHDXv8AwZTf/FUv3Hn+&#10;Ae8cr/wtfwT/ANDhoP8A4NIP/i6P+Fr+Cf8AocNB/wDBpB/8XXVUVt/8M5/Fj/ol/jP/AMJ+7/8A&#10;jdJ/wzn8WP8Aol/jL/wn7v8A+N1if8LW8a/9Djr3/gzn/wDiqP8Aha3jX/ocde/8Gc//AMVT/cef&#10;4C945X/ha/gn/ocNB/8ABpB/8XR/wtfwT/0OGg/+DSD/AOLrqqK2/wDhnP4sf9Ew8Zf+E/d//G60&#10;9Z+Cfxp8RPbSal8O/G17JbW6WkUkugXZcRIMIpPl5IUYUZzgAAcACuR/4Wt42/6HHXv/AAZTf/FU&#10;v/C1vG3/AEOGvf8Agym/+KqlKik0m7P0D3jlf+Fr+Cf+hw0H/wAGkH/xdQx/FLwLANo8X+Ho/mZ8&#10;f2nAOSck/f7k5rsKK2v+Gc/ix/0TDxl/4T93/wDG6T/hnP4s/wDRL/GX/ggu/wD43WN/wtbxt/0O&#10;Gvf+DKb/AOKpP+Fq+Nf+hw17/wAGU3/xVT+58/wH7xyv/C1/BP8A0OGg/wDg0g/+LpP+Fr+Cv+hw&#10;0H/waQf/ABddXRW3/wAM5/Fj/omHjL/wQXf/AMbo/wCGcfiz/wBEw8Z/+E/d/wDxusT/AIWt42/6&#10;HHXv/BlN/wDFUf8AC1fGv/Q4a9/4M5//AIul+48/wF7xyv8AwtfwT/0OGg/+DSD/AOLo/wCFr+Cf&#10;+hw0H/waQf8AxddVRW3/AMM5/Fj/AKJh4y/8J+7/APjdH/DOfxY/6Jh4z/8ACfu//jdYv/C1vG3/&#10;AEOGvf8Agym/+KpP+Fq+Nf8AocNe/wDBlN/8VR+48/wD3jlf+Fr+Cf8AocNB/wDBpB/8XR/wtfwT&#10;/wBDhoP/AINIP/i66qitv/hnP4sf9Ev8Z/8Aggu//jdaX/Ck/jQuhHRV+HXjZdLa4F09qugXYV5Q&#10;pVXbEfzEAsBnONzY6nPJf8LW8bf9Djr3/gym/wDiqP8AhavjX/ocNe/8GU3/AMVVRlSjezf4B7xy&#10;v/C1/BP/AEOGg/8Ag0g/+LqI/FLwP5m//hL/AA/5mNu7+04M84z/ABewrr6K2/8AhnP4sf8ARMPG&#10;X/hP3f8A8bo/4Zx+LP8A0TDxn/4T93/8brE/4Wr41/6HDXv/AAZz/wDxdH/C1fGv/Q4a9/4M5/8A&#10;4up/cef4B7xyv/C1/BP/AEOGg/8Ag0g/+Lo/4Wv4J/6HDQf/AAaQf/F11VFe8/so/BX4heE/jpou&#10;q634E8TaNpdtZamZ77UNHuIIIgdPuVBaR0CqCxA5PUivlyunvPiV4uvrWW2ufFWtXFtKjRyQyahK&#10;yOpGCCC2CCOCD1rmKVSUHFRhfS+/nb/IEne7PN/F3xK8I32m2MFr4r0We4m1XTYYUj1GFmkkN7AA&#10;igNyxJAAHJJAFekUUUUUUVzlBRRRRRR+tFABRRRRRRRQAUUUUUUUUAFFFFFFFFABRRRRRRRQAUUU&#10;UUUUUAFFFFFFFFABRRRRRRRQAUUUUUUUUAFFFFFFFFABRRRRRRRQAUUUUUUUUAFFFFFFFFABRRRX&#10;1/8A8Eu9v/DSF+7dE8OXrdf9uH/Gvrj9r79uLUf2ZNe8MeHvD2i6frN1dW5u75b8MvlRBgERNvQs&#10;Nxyc4wOOa+O/+CZ9wYP2jLoBWYyaBeIAoz/FEefyqr/wUouFm/aevlV9wj0uzQ85wfLJI/WvdpVH&#10;SwXNHe5g1epZni37XUcs3wQvYIBvkm1XSUH/AIMbf/Oa+a/hb+w34Z+PMeveMfG17rtv9svpobOD&#10;R9WkgWVQAskznBJO/eoHTCZIJNfWn7QVnFqHwtvllkSKNLywm8x/4dt5C39Kqfsy280HwT0FLiPZ&#10;IZbx8f7JvJmX9CK+8v2WP23NG/aiu9T0aXwxJ4d8QWcX2t4EkE8EsKkDcH2qQwJ6Ee4zzj4H/bw+&#10;Atj8EfiQ8Ph7TpI/DOosb6G8k6I8uSbZTnkJtJHswHau7/4JT2l5L8YvFNzEjG0h0YpMw6BmkGwH&#10;64b8qk/4KieNHn+K8fhmQsyw2dneR8kBAVlBUj15Brpc/a4Pnm7N3/P/AIBFuWdkfFvxa/Yu1D9n&#10;K1svEuh/EDVtZ8OQy/YPI1ic/arV7h0RdsikLJESqBlKqQFHUZx9p/s2fEzU/ix8H9E17Xba3svE&#10;X76z1KG1fdGLiGVomdf7ofaJAp5UOBk4zXMftoXVrb/BSVLmRIzNqtgkXmY+8J1Y9enyq5z7U/8A&#10;YptIbX9nTw60UXlyTXOoPN827zZBezoXyeTnavJ7Yr4msLV76+t7aMbpJpFjUepJwP519e/tBaD8&#10;Kv2ePjZqPgq78Ex694c1Gysbq4uFuGiu9PkZW8w274PByrbTgEjHSvkXS1uG1G1W0SSS6Mq+SkSk&#10;uWzwAO5zjFfoX+1d+x78TP2i/iVb+M/B+gwxacdItLa4TUr2OCcXCK28MhOQQCo5rgwql7GTgru6&#10;NZ25lc93rz74T+M9X+Jnw+ttfuYo9GvJ7y/hS3RfNj8qK7mihdskEkxxox2sBljjjFeg18yaH+0/&#10;8K/gHa6b4K8aePbCPXry6vbyz+w2N3PBJazXk8lvtkjjdMCMhfvYyhxwK+N/j18I4PhL4qtY9J1Z&#10;df8AC2r2q6jo2qpjM9ux6OOzqQVYccjtnA5r4Z/D3VPit460nwpowj/tPU5fKg84kIDtLZYgHAwK&#10;+yPjt+zF4i+F37C+mw+L7SxtNe8Na39pSS3mE7Pb3D7PK344G9w20ccZryr/AIJzaVLqf7UmgNE4&#10;j+y21xcMT12hdvHvlhROhH6zGNrKVnb9AUvcbPoPw3rEutaf5lzZPpt7C7Q3Nq53eVKOu18Dcp4Z&#10;WwNysCQCcCxrGrWmg6Ve6lqEwtrKzge5uJ2ztSNQWZuPQDNeJ/CP9pjwZ8aPi5qNp4K8T3Gvac2j&#10;jfbyWstvFazQTkO6rKiPmQXKAnG0iFcHOa7H9pDUrbSfgT44ubu3+0240uZHjxndvGz/ANmrxH4l&#10;/CvxT8H/ABNNoHi3SJ9I1GP5gkuCsi9mRhwyn1BrkK/WfWbnwh+3tofj74eeIrKDRfiR4M1O6t9P&#10;vbfOSqyvHHIueqEqFkQ5xwwxwR8PfDP9lTWR8Vn034jWVx4c8H6Hq8Wn+IdWZ1ijtw4dkIdhgq+w&#10;DdyMOp7ilWwMlNez1T/AIz01O18O+JNL8WaPa6to2o2+q6ddLvhurSQSI6/UfkR1B4PNa1fDP/CM&#10;65+w74y0bxN4TvbvWfgf4hQf23o+oy75dLn2eYbqJsZLMgOF53FPLPLRlfqvxL8RopvANzqngyWx&#10;8R69faFdat4e03zwq6o0cSsgXkHaXkhUn+HzBnFeH3PhfVrPQbXW5rC4j0m6laGG8ZCI3cclQ3rj&#10;nFdV8Efgxr/x48fWXhbQERJpgXnvLgEQWkQBJkkYDhe3uSK+6/jv8avAPxi/Yy+Iy6D4bg0rQNA1&#10;210nw+6RDLyIYz5wwPkBiLAZ5IOD1xXK/wDBJzxBZHXviH4XuYRJNqFra3cR2jhYmkWTJ64/eJxV&#10;rCU1XhDmun+gud8rdjusisDxt4x0/wAA+FdR8Q6n9oktLGIymC0iMs87dFjijHLyMSFVR1ZgK+d/&#10;h/8AB/x14F/aG8Fa7rPjm88T6tq2gal/wlMc8hWyXbJbtGlnFj5FWebjuFBHyhttXv25LDV9O8J+&#10;FfGmlazJpv8Awjep75oNx2XCzp5S8ZxuWTYVJGRk4IJ5zPhr/wAE2dH8S6HrGoX/AMTtN8QXNhK0&#10;K6b4NeK4lkZfvLumZAGHoePevHf2gP2TtQ+FccFxoul+JpbBLeS5vLnXLa3gjjVT1R45WDHrx19M&#10;1w37QHgHU/gf8cPEuhx21xoP2S9kl08RysD9mZiYXR85IK4569c85r66+C9pL8Tv+CaPxPTXprnW&#10;J9Jvrq4tJLmZnaLyIYp1wScgBixx0OT61vGFCo50eSzVyW5K0rl/xh+1peeFfG3hjQZfhj4p07Tt&#10;Xga5ufEviKBrPTNOUqTGks0KT4kJG0qwTaWXJ549m8G+MLTxdaXMlte6VdSW8vluml3/ANqWLgEB&#10;zsQq3P3SOmDnmn+A/GWl/ETwfpPiLRr2O+07UYFmjngcMuejpwThlYMrDqGUg8g18++PPFF/4d/4&#10;KAfDawguI7bStY8KX1teR955PNLxbvUgxDaeo+YZwTXzT8A/2Q/GPx+0nUNY0ww6botmm/7ZchnE&#10;xVwrpGqAsWAOcEAHHWvbPjp/wTj0f4S+F7TV4vijaRtMMC31iwkiMr7c7E8vec+xAr5e+Gvx48c/&#10;CGz1i18KeIbvSYdUtWtZlhkOEDMrF4+fkf5QN45wTX6Q/wDBPv44fE/41eE/EF34xuLbxBo+ghLa&#10;wuZYUFzNc7SzB274Qr8xA5PfmowscNVSpuN5dRyc463PefGXxG0HwFdaJba1eR20usXi2NsCyr+8&#10;MbvltzDC4jYZ9cDvXknwB/auvPjp4m8RaOnw61bSotHvTbPqsOo2d3Z7NzqJGcSKedhwI1k9zXs/&#10;ibwVoXjT+zl17SbPWY9Nuhf2kd9EJUinCOgkweMgSPjIOM5HIBHyD+1P8F/hh8N77Sv+Ect5Ph/r&#10;3jnU0s9SvtDvLm1i+xrjznWGNxGjbmiHyKpYuWOcNXwB4x/Zi8Q+FLDw40Opafrur6+I3sND0tJ5&#10;L543BxIYzGMLkAcnqa5C++DvjHT/AIkQ+ALjQrhPGE08dqmlbkMhkkAKLkHaMgg5JwB1xivu7xv/&#10;AMFAfGfwr8L+E9XbQtH8Q6vruntPFqN5biI2cglZZ4lCYLLxGAcjock1if8ABO3XL34nfHD4ofEn&#10;WbW31DX2e2nLNGD5Bubhg7R55UKowAOwxVVMLh/bKlHR/wDAv1EpS5bn2YdVhQ3rS/uLe05mupmV&#10;YuBubnPYdSQAPXg1BL4n0eLw3L4gfVLP+wUtmvn1Tz1+zLbhS5l8zO3YFGd2cY5zXgnjT9hX4ceO&#10;tPGitc+KdD8Mq4+2aHpXiG4Wz1LCLtNxHIzkkZPKlWJ5YnjE/wC1H4d0bSfgho3w7s7m40DRb6KX&#10;R7a3tJSu6C2025mjtWYkny2FsiHnJHGcmvin4qfCTxV8F/Fk/hvxfpUmk6tEiyeUzKyuh6MjAkMO&#10;CMg9QfSuNr9C/wBvz9lv4u+OvFuo/EiH7P4n8N2VoIYIbL5bm0tkYnaY+rnLs2VycduK/PYrtPTF&#10;ebiaDpTaS0NYy5ke2eCfHGhfEjwvp/iPwxqtrreg38fmW19aPujkXOD9CCCCDgggggEV0FfLX7MX&#10;x++DmkR6V8J9Dlj8KeK9vnPoc9u8S3Nw6CSV4pTlHyxbA3BuMAYFfUtNoooriLCiiiiiiigAoooq&#10;zYwC6voIWJCySKpI7ZOK9D/aO8CaP8MfjZ4r8K6CbhtJ0u6EEDXTh5D8isckdeSayPgv4Rj8efFn&#10;wj4emyIdS1O3tpMf3WkAP6Zrpf2rvK/4aP8AiEsMRhij1aWNYySSu3C9/pXao2wznb7VvwI+1YKw&#10;/B+rXPiDwnouqXkcdtc31jDczQx5Ko7xqxVSecAnAzzVzXNWi0HRNR1Of/UWdvJcyf7qKWP6CqPg&#10;i6kvvBeg3M9wl1czafBI9wmNsjGJSXXHGCeeOK5X4S+CYPiL8SvDXhm6vf7MtNUv4rWa92hvIjZg&#10;GfB7AZPPFQ/E6Hw/a/EHxBB4Vinh8Ow3ckVktzL5j+Wp2glu+SCfxFeq/s66RDovwy+MHj24ijmf&#10;S9EGkWcFyVWOaS9JhkKlurxod+Bzz7ivAKc4qnQjprJt/Lb/AIILWTLHibVJtC8N6tqVrp0+q3Fn&#10;azXEVha/626dULCJP9piNo9zVux+1LZQC7Mcl55a+c8CFY2fHzbQSSBnoCScdzWR4kvD/aWhaYsV&#10;2wvbze89pkeQsKmbLsOiMyIhzwfMx3roqKK7v4SfBfxX8bfETaP4V08XM0MZmubqdxFb2sfPzyyH&#10;hQTwM9T0Feqa7/wT/wDjNofh+81tNCs9X061TzHk0rUIrgsvqqqcsAOeBWMcPVnHmjG6G5JbsKKx&#10;fEvijTfB+mi+1S4MUbyLEkccUk8sshyQkUSKXkfAJ2opOATjANcbH+0V8PD400nwnP4iXS/EWqb/&#10;ALHpuq2k9jLOy4yiiaNPn+ZcL1OeAa+cKKK9u0n9kLx/qmg2Oon+xbC7v7X7ZZaNf6pFBqNzGeFK&#10;QMdxLdgcE1NOjOrfkVxuSW56ZRRXPt4y0tb2S1L3UjRT/Z3mjsp3gSTGTulVCgA6ElsKeCQeK8Ro&#10;rc8QeC9e8Ka9/Yms6NfaXrGVH2G7t3jm+b7vykZOcjHrXcD9ln4weSso+Gfiho2AIZdLmIIPT+Gm&#10;qNWTaUXp5BzLudBRVa1vIL63Se1uI7iBvuyQsGVu3UcVzE3xd8DQXsllN4z8PRXsbMj276rAJFYd&#10;QV35BHf0ryuivc9W/Yj+OGj6bDfTfDrV5YZE8zbbRiaRBnoyKSwPtiuE8SfBL4geDNIn1TXvBeua&#10;NpsDKkt1fWEsMaMxwASyjkniqlh6sd4v7hcyfU7CivNrX9pH4T3t99jh+Jvg+S53BPJGu2u5iRkb&#10;R5nP4Zrs9P8AEmk6w6Lp+q2N87p5yi1nWTdHkDd8pPGSBnpzXD0V03w9+H2tfFLxjp/hfw7bC81m&#10;/wB4t4C4QPsjaRhk9PlRjVy1+Dvju+a6S38Ha5O1q22cRafK3ln0OF4qI0ak1eMWx3XU1qKzta1u&#10;w8O6Xcalqd5DZafbJ5k11O4WONfVieg96uNMi+Xl8Fvu/wC1XG0Vd1TSL7RLx7XULO4sLpfvQ3MT&#10;RuPqGANU/wCdZuLi7MZLRRRSUV6jp/7MXxa1TTbfULT4deI7iyuI/Oimj06Qh0xkMOOmK84vtPut&#10;KvJrS9tpbS6hbbJDOhR0YdQQeQfrVypVIK8otCunsFFcnffFDwZpepSafeeL9Cs76GVYZLWfUoUl&#10;SQ9EZC4IJzwCM11lVaKv6LomoeJNWtdL0qyn1HUbqQRQWttGXklY9FVRyT9Kbqmk3uhajcWGo2k1&#10;je27mOa3uEKPGw7EHkGo5XbmtoMKKr3NzHawyTTSJFHErO7yMFVVAySSegHc1OrbqpUUVck0u8h0&#10;+G+ktZlspnKR3DRkRuwxkA9CR7URi5bIBaKKKp0V0jfD3xFH4LXxbJpF1H4ckn+zR6i8ZEUknOVU&#10;9+h6cA8VzdOUJQtzK1xBRVZbqFrjyPMT7QqB2jDDdtJIBx1wSGwfY1ZooooqBhRRRRRRW34P8Onx&#10;d4q0rRfttrpn265S3+2X0oiggDMAXdj0UDJNVGLm1FbsAooqteXAtbWWdkkk8pWfZEpZ2wM4UDkn&#10;0A619S/8E+P2V7P41eMJPF3icf8AFJ6BdRqlsxCi/vOHWLnqqjDMByRgdCa8h/a2t7BP2hvGk2j6&#10;HL4f0aa+b7HaSW5hUqoEbuikD5GkRyMcYNfUHwT8QeHvEX7Xnw1+FHhZluvAHgxbxIZFm3R6lfrb&#10;StLenBwxLg7DzgdODivBf29vG0njL9p7xaBfC+0/S3j06y2LhYo0QF0HriRpMk9ya9qvTp08Lyrd&#10;P8TCLbkeE/tdfH7Ufgt4Hjs/DVtJeeMNYSb7HJHZS3UdhBGB5t5KsanCqzxou8hS8qZJAYV6z8Od&#10;P1jSfAPhyy8Qal/bWvW+n28N/qOAv2mcRqJJOOOTk8cHrXkHx68Zax8M/wBmbx58QJhLZeIrizSZ&#10;k8gO9hE8qpHAy5P+qSU7yDguZXG0MAPQvgL4en8LfB7wnY3lsbbUf7Pimv0dgzfaZFDykkerM30G&#10;B2rG+AvwL074gaRqfifxPeXtn4es7iPT7O106IPdarqEgJjtoi3yqNoLMx4VRk46jv8AV/hR+zn4&#10;ZmNh4k8f6tba19oCyweHoxfQWq4AZHkZBuZW3AkenSvfP2dfiFD8L/8AgnPrniM6XH9ptHvoLSSZ&#10;BtuLiaXylkU9dyq5GR2UivzVzSnKnhqMLQTbV9Rq8m9Tp9X1qey1TTdPs7ZL25vHZpRJP5Qgtkx5&#10;k33TuwWRQoGWZxkgBmWnqmp+KDMG0bQtNubfa2ZNV1N7V92eNqxwS/KRz8xVh0K14Z8W/DNz4y/a&#10;0+H2m2etXFtHbWsGsalBp100U62trNPJEkyjh4JrnyQQ3UwkV9N19+/Eb/gn74U+JXguz8cfAnxZ&#10;baxYTLuurK6kAjh2xM7ncBuRshR5bDgnqK+Aq+nf2QfjB4i+GfhD4vQ6Locus20nh2S6nmjufLFj&#10;hhF5xU8MP3vIA3cDsK+Yq5sXySjCpBWcr3HC92mfNHg/9rTUtJ+Kmo+APi74M/4V3qr3KQ6DqMd0&#10;15Za4ktwkMQgcRj58yxZB5GSSEwQPpevOvit4L0Txpqnw/i1nUY7Kaw8Rw39hBJGGN5cwQTTLCpP&#10;IIEbS5HaE8enote4+AP2O/iN8UvhnYeNPCtlZ6vbXt9JYxael4kV0TH958SFV2g8fez7Vpf8MB/H&#10;sqT/AMK+nAH97UbMf+1q0/hU194n/ZM+IVtpt9Muu+EdUtdbshBMYpba0dXjunQgg4J2E/QV4fcf&#10;EzxfdKom8Va1Mq9A+oTHH/j1OccPCMHJPVdPxGnLU4rXvi14Y8K+JL7RtX1B9OuLDTItVuZ57eVb&#10;WK3klkiQtNt2Bi8TgIW3EDIGKzV/aG+GzTeUvjTSJJP7iThv5dPxrV1rU73TPiZ4Yj823g0XUrO9&#10;s5d6jzZ75TDNbIp64EMd+xHTj1rsq6r4ofs0/Ev4M6XDqPjLwrPothM4jjuHnhkR2IJABjdvQ15f&#10;XQa5488SeKNPtbHWPEGqarZWuTBb3t5JNHF67VZiB+Fc/XFV9nf93e3mWr9Tl/B3xK8K/EP7b/wj&#10;XiLTddNjL5N2ljcpK0En9xwDlT9QK6iq8dvHE8kixokkn3328tjgZ9asVteFPCOseOPEFnomg6fN&#10;qeq3jhILaEZZiffoB3JOAByTX0Hp37Lvw/8ADM1tonxG+LNj4f8AGF1IIhpelQfbYrJiBhbmUEKp&#10;5HQ4Hqetbnwr0nwb8Lf2N/Enj7VdQ1LT/Gvii7n0XRn051E4SNVJ2kj5Y2YsJD1ICgYOM/I5O7k8&#10;mu3lp4aMZTjzSf4Izu5N2K9xcR2cMk0zpFDGpdndsKqjkkk1ztx4l1efMukeHpL2yVd/mXU4tZJf&#10;+uUbKST/ANdPLB4wSDmub1DxV4sv/jzaeFrLRbf/AIQ+x0WPVdS1a6z888s00cMEQ/vg2+8nkBTz&#10;glK9Or6E/aY/Yy8Wfsz6bo+rajf2evaJqTGNL/Tw2yOTGVV89Ny8g9+R2r56r9AP2Wvivqn7WHwp&#10;8Y/ATxjdWd5froIfwxc3SFXE0Odpdx94pmM+pVWznFfAtxC1tcSwvw8bFSPcHFZ4qnBWqUvhZUW9&#10;pHlfwW/aK8I/HafxFbeHjqFnqug3P2TUtN1W1a2uIGyy52kkEbkdcg8FCDjjPqlfLfx/8MeH/wBn&#10;nx1ovx40qyk0mP8AtVLHxrPZZdbzT7pVgWWSMnrFOLZ8oAfvEhiTX1JUNObmm0Vwp2LCiiiiiiik&#10;AUUUUUUUUAFFFFFFFFABRRRRRRRQAUUUUUUUUAFFFFfbH/BL3wLe6l8SvE/jGLUYbSy0OwWznt2x&#10;vuWuSdqL/wB+Sfrj3r5+/ad+LVp8bPjNrnirT7SWzsJykMEcx+cpGu0Mw7EgZx2rlPh38S9f+F3i&#10;Sz1vQbwwXNrMs4iYkwu6qwUumQGwHbGema5eSRpJGduWYkmvRlXj9XjSj8zNR967PFf2m/GFjpfh&#10;3SfC0+lX2rX3iS7VLf7JbNJFZrAyStdTsOEjjITJPUsB0zXpngvw7/wifhXStI83zzaQKjSbdu9u&#10;pOO3JrUvrGDUrK5s7mMSwXEbRSxnoysMEfkatV90/wDBJzXp7X4neM9GjhVotQ0uOVpf4kaJztA9&#10;j5jfkK89/wCClVtew/tPX7XoVfM0y0eFQ27Ee1gAfQ5DcV4t8Hfjh4s+BeqatqXhG8jsL/UrCTT5&#10;Lhowzxo2DuTPRgQCD/OuV8S+K9Z8aaxLqmvapeazqUoAe7vpmllYAcDcxJwPSrdeDwsaPX/gi5Xz&#10;8x85/t16XY3HwTj1e+uUto9E1W2vP3kojR9xaAhieOkxI9wK7P8AZdvdKvvgR4Vk0W5F7pypcRC4&#10;WLYssiXEqSsoyeDIHxycjmu18aeAfD3xG0iLS/E+k2ut6YlzFefZL1N8TSxMGjLJ0YAjOGyD3Bra&#10;tbKDT7WO2tbeO3t412pBCgVFX0AGAK9X/Yv8N3Hib9qD4ewQQfaFttTjvJVIyBHEd7H8MV6B+374&#10;81fTv2mvFNjo/iLULeyjWISQWt5IiCTYC2VBxnp+leZfst/HK0/Z4+LFv4yvNFbXkhtJ7dbVZRGd&#10;0i4DbvzH0Nct8bPiN/wt34q+JvGX2Eab/bN4119kV94iBAAXd36U/aKnhuWL1b/r8gtedzi/jtqJ&#10;0v4J+PLhbr7FKmh3qw3G4rskMDrGcjkHcVxjnPSqP7Nizr+z/wDD37TbR2cv9h2n7iMYVF8pdo/L&#10;Fanxk+G//C3vhvrPhH+2bzw//aSxodRsVV5ogsqSHaGBHOzacjoTWx4G8KweB/BWgeGra5nvbbR9&#10;Pt9OjuLrHmyrDEsYd8ADcQuTgAZ6Cvrn9k7w/N8eP2SfjR4U1rXbiWS3ddSt3uLgyNDJFGJIySxO&#10;ELxgH23d65L/AIJbWK3P7S94zYJttBupR35EsI/kxrxX4I/tBal8EfD/AMQNN06yivP+Es0htJka&#10;ZiFhVgwLgDqwDtj3r0X9g39oDwl8BviJqc/imz8iLVrU2g15d7tYRhWdl8tQS4dljHHIIHbNdFKr&#10;TlKjd6q9/wBCZJq55Z8cfGjfDn4ufCDU4NP+2ya3qc3hib5xHsjufLcNnBztMG4L3AbBFR/tsaw2&#10;kfs4+Jwsnlm8ktrPzP7nmTxj8fTHvXonxA+Fuh/E2bwrLrSXBk8N61b+ILD7PL5eLqFZFTdx8y4k&#10;bK8Z4zxxXPftC/Cu7+Lfgi30yyucS2d/b3/2GRwkF60T7ljkfaWUA/MCuPmQZ4zXM+PPidrvwN/a&#10;48aeKPCGqRjUbPX75ll27opVeV98brn5l5II9RkHIzX1L+0x+3loXjv9lew07Q7i0uPF/i63+ya3&#10;Z7AxsEUfvcg9CxICHnAyR0r8/wDx34gXxZ438Qa2ieUmpX894E7jzJGfH61gVyyxcoSqRjqm3/SK&#10;5Fob8nhHS/iR8L7fQPFOix3uk6lpkKXmm3Q+XlFOzjBBUgEEEEEAgggGvnj4GfsdSfDP9oC91dre&#10;S28D+FvNfwfH9ueXc93CEuNyFyUEQEq7SMOZg45WvrpF2rinV94eE/Amu33/AATRuP8AhB9Ej1O8&#10;1rVZrjxAV+aVbe3mYiRAe4ESA4/h3V86fsj/ABQu/hL8evC+tW8F9e28s/2O7stPQvNcwyDaUVR9&#10;452kD1Wvfv2ff2nPh38Af2S9R0S41DU9d8X+Jmv459HtBhNP3RtFG7M2FCkbGwpJO48cGsP/AIJn&#10;/DfRPEnxfuvFuta7p+m/8IxAbm0sriVVlmlYEeaAT92NQST6stdduedDkeqWpOylc8I17xbo0H7W&#10;mk6f4j1GPTZbPw6n/CPJPP5KXNxd3EkdymcgSMRb2wVDnk5AzivSfin4Lj+IXw58ReHme3ikv7OS&#10;OCe6i3xwT4zFKy99jhG/4DXlfxc+DXir4ufHLwZqR/sjRfCPg+Wz1WHUZ4PtV5qNyLpZZbdU3ARI&#10;qW6YkOSGlyAcHFr9sfxbr3h/4O3ukeH/AAXq3jW58TP/AGJNBp0RkS3gn+SV5dvzAFGZAQMBmBJG&#10;Ofub48fsh/C3456/ZeKvGl1faVqgSO182O+WFZY1BKxEMCAeTyMH615pY/Cdfgn+yz+0P4L0q5b+&#10;yQ+o3mmXE7pI0tv9hiLqSp5OAV5weM18cftwftTR/tFeOba20L7TB4Q0Yutmkx2m4lY/POVHTOMD&#10;PIGemcV9E/A3RYPAf/BNnxlf6nqFrpsviS11S4tRdTqkk5MPkrHGCcsSI+g5Oa74VaVSrOMVt1Mm&#10;mkrny/8AC39oj4p/DCGTwH4H8DaZ440rTYriZJLGCdZFkmneQ3WIyQ8LO7ttCqxL8EDivYdctT42&#10;+P8A8A/iRe6VJHfJpMltqVj5UqNazXEbiJtkqqwCyrMMkbsYOOlexfs8/BVPgr4Ei025ktL3XrkI&#10;+pX1rEY0lZV2RxqCSdkaBVGTydzYXcQPPfGXipde/bQ8KeHbKz1fVY9I0wTak9rbSSWNhJKJ3iNx&#10;IBtRiEXbk87hivzbr9Af+CafxY0fwL8OfioPFlymneFtOlsrqe9wSyNcM0GCB1GUTp6mvz+r69/Z&#10;z+H9x8Qv2N/jTpuiRQjX5b+wlZ7idIENvA6ykM74HHzkDPU14eBclVvHs/mdFTY+l6+c/wBrfwP4&#10;n8YXXw+k8FfYZPFVnqc81tBqRxbMqwGUljtOHDxRBTj+I59voyvN/HGvPoXxX+H/ANo/5B1+t/Yb&#10;I7aWeX7UwgaFv3akIoRLjc74VQRkjNch+1j4Rh8J+HPhoLDWJNY0e60+5nspZGyvltNuBTgYQhlw&#10;D0wete9/8EobxLtviPpCWUhd7e3nuLxWyNgLKkePXcWIP1rwz9qaG4vPg1+z9qzDdbyeGmsUkU5U&#10;tA6Bl+oLD/Ir6D/4Jc+HX0/4f+PfFcDzpJJq1hYymFS2IYmEsgwOuQ5FelHmeOv5foZf8uzurC6i&#10;upr1ExvhmCOP4t3lo3ze+GH4YrwD9s7VrDw74f8AAes3MkCX1t4kiTTln4Vp3gm3HdzgCET5yMEG&#10;vY/C11YnxJ4vs7aX/TYdQimuYd3K77WHafoQpx7g+leO/tV3Gn63rngzwZef2TLe6tZ63c6bBqsq&#10;pvvIrIww7C3GR9rYk9QOa3NG/bm1zwX+2L4s8Ea8smq+AtS1NNNtbBFXzNOmIjQSIccqTu3Ic/ey&#10;MYIPzF/wUB1Pw7dftCapYeG4ryG302Nbe4S6KhBMfmPlAAYXBXrznNM8OsvxQ/b0t5b21uLFNQ8W&#10;NMbe4Ty5UCOWUMD0OEXiu2/4KY+CfC/gv4oaM2j6e8GvatDPqWr3j3LyeezyYjAQkhMKCOMZ49Km&#10;rKU8PVd/tfqhxSUkcp4+/Yp0j4hfC3wPqmg3FpovxX8O6dZvaeKvI3NfvHEC0VyVwXjkY53feQ4K&#10;8ZVvd/gTN4wu/hL4ZufHlxptz4nns0luZNLR1hw3KD52JLbSu48AtnAxita+k/4QD4aXDQf6R/Yu&#10;kNs6nf5MPHTJ52+5rhf2XvGmqePPhuNTvPs405J1s9NSGB4mWCGCKNt5ZjvPmrMcgAYwOoNfGlFF&#10;FfPHQeyUUUUUUUUAFFFFerfsri//AOGifh82mLG98mrwvGshwGwckfUgEfXFfTHgH9nL4KftLfFT&#10;xJqMXxc1Kzv31GW6l0XWrNIruZS+WAlZ8PzkcDI44718+fsdWWvXf7RPhOXwzptjrGt2kkl1bWOp&#10;StFDKyROcFlBIIGSDjqBXlmsX91F4pvr0L9ivVvHm2wtxFJvJwp9j39q9elUVLDx543Tl+hk1zS0&#10;Of8AHltpl54I8RQa0/laLNp1wl8/PywGJhIeP9nNeRfGT4yfEr4K6BoEuk/B2T4gRzRJbXj+GdS2&#10;JYS4A/1LQl/J7hgCFAwxHBPpHxhk0GH4V+LE8T61P4d8PTaZcW9/qtq22W1hdCjSISrYYBuDtODj&#10;g12tfWP7d1npHwNTTvg34H0660fwmzLr141xcGVr65cbATkZGwIBjOOnpXxtX6A/thWZ+O/7H3wy&#10;+Mcdgh1eyjSy1S8VgGEZYwnK98zjPsG96/P6sswVqvlbT0HT2PHv2b9c1z4keBNO8eeMI9FHie/W&#10;e2VNGikWC1tlnYCJWkdmcnYrs3yhjgbQFFew182/Aea2+HH7Qnxb+G6ai/8AZ1zPD4n0qxuEIZWn&#10;BN2sT9DGpNuAg+7ye5r6Sr7Ng+HviPwv/wAE4n8ReHtWtbHT9b1b7dr8DNsuri3S4+ywxxkLygkV&#10;WK5Hc55IPB/sW/GX4k+EPijbeFfBmrWgXxEjWclprW+WyXbGzCTarAhlAYAjrkgg9ux+K+ufbP8A&#10;gnX8IotMmSGzh167stQt4ZixMwMsiiQZ4z9/afVSO1ct/wAE+tP06P493HiXVZBFY+E9Bv8AXZGY&#10;4UBIxFlvYCYn6gV1ylavShDbT0IXwts8Zu/HHhvV/wBpix8OXegalea9o+mSf2drf2ZpbG1lmUPP&#10;CXBxFM0KxEORyhdQwLFX3/jR8I/BHxS0SxuvGWi/2kfDd0msWN1AWS6tZYmEmYpEIYbtgBUHDcZ5&#10;AIyPBmn/AGH9pX4mzz+eZLzRdEmtvMiCxrEGvUcRt1Y71y3plB6VrfHqW7k+H/8AZGny/Z77XtQs&#10;dHSRPvKk1wizMP8Adh85v+A1538BfBMHjT9ozwh4d1O3t7qxm12JL23U/uZYUl3SqPVSqsPpXVft&#10;qWl9of7SXiK4m8S2mtX7Tecj6YzKNPVWKw2/syRpH07n1rk/2XYbi8/aR+GiW+/e3iGyL+WcHy/O&#10;UyfhsDfhmt/9tDxlZ+NP2jvGk1ho9rolrY30tgkVuFzMYpGVpXI6szZOeoGAelY3j9VlJb8xX27H&#10;SfEPUr7RfAPibUNL+TUrPTLme2+UN+9WJmTg8HkDg9aqfCu/i1T4d6BeQ2V9p0dzaJN5OpIqXDMw&#10;3M8gUn5mJLE9SSSetN+Ll5Lp/wAKfGlzAUS4h0W9mTzOV3CByMj04qD4L6JrHhz4S+ENN8QatJr+&#10;tW2lW6XmoyJsaeXywXOMDAzwAQDgDPOaj/aU+MMPxJ8deDfEml6rcXup2HhnS7W8vpU2SC+ij/en&#10;3Ic5z3OaZ4b/AGzvjb4SV00z4jayiOclbh0uB/5EVsfhXn/iX4YeKvB/h/Rdd1rQbzT9H1qITafe&#10;zRERXCkZBU+uOcHnHNcpXLVrVozb1jfWxSirFv4beDU8B+HbjSo7e3t4m1XUr9I7UnYq3N7PcDqB&#10;g4m5A4ByBwBVDxh8Cvhv8QpEk8T/AA/8M+Ipk+5NqWkQTuv+6zoSPwNdZa6vY313e2lte29xc2bB&#10;LmCCZWeBmG4BwDlSRyM4yOa0K/Qr9pL9rj4p+Hvg98BfFug+KrvQ9X8Q6TevqjW8cfl3UsbwqHKM&#10;pAPzMeOOeK+UvjB+1R8R/jtoOm6T401z+1YbGRpEkWFYWkJA4cJhWxjIyMjJr0f9rvUrG1+Df7OP&#10;hmKSVtQsPCR1O4V1wAl35TR49eY3/ACvlutsVWqRqOCemn5IUYq1z5V+Ff7L3wqXx18VvDt/4C8L&#10;a3pNhq1o+m2uo6VDcNp8UtjBI0CF0O1PMLsoGMBzkmvc/hp8GvA/wbtdQtvBHhiw8M21/KJrmDTY&#10;vLSRwMA7eg49MCsX4T6fdN46+Kuuy/ZzZ6lrsUNn5L7mZbayt7eQv6HzklGOwUV6jX0D+wShf9rD&#10;wOV3b0F/IpXqGWwuGB/AgGsyP9tX42Q3RuE+IGorKTkkJFg/UbMGt39gtb2D9oSy1OzksoI9N02+&#10;uLmXUJBFAkTQNESz/wAIBkBz7Y711Xw7/wCCferePvFb6XbfEPwjNDsWeFrDUFnmuY8ZcpGOVI6f&#10;N3rWlTrujF0Xu3fp2FJx5vePPfjtLAvws1qK6+zvZXTW1ncR3S7opYpriKKRG9mR2X2zmtm8+GXg&#10;/UbGOxufCmi3NnCuxLeTToWjRfRQVwPwqr8VdHsdc8FXNnqY1CS1+1Wc2zS4jLcO0dzFIgVADkFk&#10;G7jhdxOAM1h/FT4/eH/g/wCEpPEfiDT9ej0qG4W2up4NKlkW13NsEkhwB5e4qNwJHIreh1VP2wv2&#10;d/GnijxjZx6l8UvBqQwWOr2xW3mv7eRiwSVFAVymJCMAHB9SSeB/YS+GNj47+KOq63qbWYsfCWkz&#10;60BfgmAToP3LSDuivhyO4WvU/wBoy08C/st/s9SfCLw3qE2p+ONW1GO+1XU4JkLIIj919pygwcKn&#10;XG4nrzx37BPjS506L4q+HFtLOe1vPCl9el5FHn7ooiAqHqQQxyOneuvlX1inCesktfUi/utrYq6J&#10;4db4S+OvDvhjwhpP2bwPq6301zaQxFoNLnQLIDEd37pJS7ZTBXcoKhSzFtb4zeMpfCPh3SoraOeS&#10;81vWrDRU+z5Dqs86iZlYMNjCETFWyMNtNc78P/8AhJviB8U0+IM9z9h8Drob2GkaJNavFO8k0kE0&#10;l1IzYzkRKoGCuMFTncW3/jJosepWnhW+e5vLeTTfEmmzIlq3yS7rhItkoPBX95nPUEDB6g+L+Lv2&#10;iviV4o8a3XiO98b6sdTafeslndvDCmDwI41IVVGOgH1zk19AfHTT9S/aW/ZP8MfG26S1fxX4blbR&#10;fEU1uixm6g8zZDO4HVwWQEDH32IAAAHxhk19U6b4iu/Bv/BO7UbfT76Nh4q8ZrY31u2GZIY4PNGP&#10;7pLwofcH3rhoVXV9oqj0tf8AFFyVrWOr8PeEtG8KeHbbQdI063stGtovJSzRfk2n72c53E5JYnJY&#10;kkkkk15T8P7jR/g38Yr34YwS3kWneJIJvEmgwXU7SxW8gfbeWUG4nZGpCTKg4XzpAMAAV7jXluse&#10;GLPxF+0NoGqX+imWXwzoNzNpurbmCxTXcqxTIAOCfLgXrnAc8c5rkP2F7Ka8/au+HbQwmYW9+biQ&#10;YzhFjck/574r3X9qzRbP9p618deKPDmgTW3xE8D67PYatpsYBubvSQSsVyYgOTGwC8cgbic4FeLf&#10;sJx6b/w0Lpd1qOuPoX2K1nurdohl7qZACsA92G4+4UgdaZ4V/ak1XwH+1Zq3xSsDIltqGqTvfWcR&#10;/wBfaSOd6YPBIXDDPG5VNbUXCOGSntJv8v8AhhSvzadCf9pKxbU/2ePidYJcR2st54Y1O2jmnbbG&#10;jyWsiKWPYZYVyfwZsf8AhRWi/D7wNd6jb3vhy+0W3ttO1VJ90TanHGGlhR2JZxcKXmiHYQyjOCij&#10;034kR3t14PvbKy0aPXpL5orGWxmlEaeRNIsc0jE9Qkbu5A5YJgcmsjxZ8E/CvjT4TxfDrVtOS98O&#10;Q2dvaQxyZDReQF8l1KkEMpRSCpB4x0NcT+zp8H5vjh8ZfD3g7zHtba6mLXtwo5gt0BaV+ehCgge5&#10;FfbP7YPh3wh8Wv2R9I8V/DnwqseleEtTnsLe4tnEawWMUhilm2Z+dZHWM5OSBye9eZftCfFD4YfC&#10;6x1nWfg1dSXniH4lWYnu9RLIp0W2ZiJoIVUbo3lYMHDdMAqRxXqnw1tbJf2A9G8L2ty0upeMbPUr&#10;KyVVGRIokupgR3AMBHryOea6qNGMVKgtW07/AKf5kSk3aRrfEzxwvw3+HuveJms31KTTbR5obGNt&#10;r3k+MRQKcHDSyFEHB5ccV4F8B7rxn8O/2gPEfhP4h+PE1658T6db69Z2k9r5YW8lNwJLS2kDbSsE&#10;NmfkAyy/PgYavSvhda/EDxT5kfxK03T9KOg3xgtoNOnNzFq5QIYr5/MTKAH5kUMSG5YhkAGdq1nF&#10;4s/aYstw8qPwfbWupu79HnuYb60hCn/dnuM/Qcc5p/7M+vat4z/4J/8AiTw7N4NutdS3jvdJ0lBG&#10;jieaYFo5QXKhEjeTlsnG0+mK+cvEn/BPD4r6H8OLDxNa6bHqmouZBqHh61ljkvbFRkq5CsVdSAT8&#10;pyMjg5OPpT41St4N/YL13w1osN9oljoNro9n5u4p9ve5aG4mfPUqfOKkHgkMMYr44/ZH+MmvfCP4&#10;9eGdS026laPUryHTb63Z8rcQyyKpU57g4IPbHvU4j2SlCjVV3bf+vQI31kjlPin4D0yD9qrwP4j0&#10;fxfH4V8T3kCS6raveeV/aWn27kGLyukhcyqozjaIyRyK9Ctf2mPAE3j+TwpcarJpty0Ub2eqalbt&#10;badqMjtt8i2unASWVSUyinJ3jbuKvt4/wnoump+0r/bk7wa1rWvLrNzDO/zf2TBYyWlgIIsk43He&#10;zYx8zyjpXpvxm+Emg/HH4a694M8SW0dxp+pQOiyOgZ7aXB8ueP0dDhlPtg8Eimfsk/CrSfip8ctO&#10;0LxLBcT6Vaw3F/d2MJKy3CwIXMI7gsRjHB69Krftb+GfDvg74/8AinSPDFmunaXbSRhbOP7kDGNW&#10;KLz0GR+Oa+tvh/4Jk+Hv/BU7xDZmFTFMt7qRESkIEuLfzSfYbnxXw78bPElv4u+Lni7WLS2Wztrz&#10;U55I4VkMgVd5H3jyc4z+NclanGlhuXrzFxd5XLvxO8RX3hjwRfXmmSW9vqLtBZ2c98paCCeeZII5&#10;JQGBMatIrMAQSoIBBq/4LmvpvCGiyaneJqOotZwm4u40CLPJsG6RVHChjyB2zivm7UvGVj8bP+Cf&#10;+la1o19d+VqOmafCl1fHfc+fDdwwvuJJ3yebGwzn5m+tfUWmWsljp9tbzXMl9LDEiPcSKqtIwUAu&#10;QoABPXAAHoK4eiiivHNi9RRRX0X+wLpttfftQeGZ7xJHttPt7y/fynKkeXbSMCSCON2K4f8Aaa8A&#10;3nw3+NnibSNRv7bUL6Sf7fLJaklUNwBMEye4WRa7P9g/R4PEP7RulaXcNMsV5pmpwEQMVYk2U2Bk&#10;fn9QKq/t3Qpa/tU+NYI/uxLYR/iLG3B/UGvVdvqSfmZf8vDzn4+T6tH8KdZt9EktItS1KW10qGS+&#10;XdEv2q5itmOMHJ2yttBGC2AeK6zwv4jtPFmixapZR3EdvM0kapdRGJ8xyNGflPI5Q49Rg1zfxs8R&#10;3XhHwFLq1n9n8y21PS2m+1KGTyDf26zdeh8ovg9mwRyKt/CPUJNW+Hum6hL/AMvjT3Kf7jzSOn/j&#10;pWui8Y/ETTL79hfwB4YtPEd/YanY6tereaCbNlt9QV5mlWcSkYbyvlXAJ5c5HAr5hr3r4O/tXan8&#10;O/Ddn4L8SaBpPjn4eRySs+hapbIXQSklzDNjdG2STnnk/l9L/Cv4MfA79o6z1bQPh3dNDptwv9oS&#10;+HtStxHrWly7Qge1ujnzo8jmNywGc5GQK1dKOMUXGVmlsK/Je6MfR/B+pWHx88TeI59F02XTtS0O&#10;ztLbXBL/AKZE0Mspe0ZCufKPmCQMGxuyCD8uPS64Txp8L7bxNdXOr6XquoeFPFb28dvDrmlzndtj&#10;ZmjEsDZinQF3+WRG4dsFSQRwXiD4xeIPgX4ZttR+LMdj9lhlW2fxbonmLpjbmxGbq3bdJalvlG5f&#10;NQMQC6hgtfOP7LbOvgf4+BFznwLPk+32mCvnyv0H+Hf7E/xD+EPhP44Qy29rq41Tw9Jo+lm3mVGu&#10;t0iStIVY5j2rEeG6ngetfnxXLiacqdOnGS11/MqLTbaO2+JUMUnjT4TtJJtePxNMyD++39jamMfk&#10;WP4V6FXz3rnx08BeOPGnwpax8RRxyQaq2q/PE3lOstncWMcfmgFCxmv4QNrEHk5xzX0JX09+wjb6&#10;TqXij4kaR4h1ODRNA1fwbe6fd6pdSqkdqHkiIc7iM4Kngc5rNfXv2cfBMiaWfCHiL4jS2wKz62dW&#10;OmxXLbuscSqxC9hk5PWvnUMRnsO9NoWK5aUYKKdu6uHLq3c81+OFpqsej+Htc0PRbjxFq2g61bX0&#10;Ol2hVZbhWD20oV3YKmIrmVssQMKQSM1tahZ+Nb7Mlhq2haPG/wB2C60qa+ZOvWRbmIHPB+4MdMt1&#10;rsKK+lPjR+ye2mfDy2+Lnw4uW174Y6htcROS1/pZOQ8dwoGCqsCN4PcZHc/Ndfop/wAEq/iKmt2f&#10;jf4V6s32qwu7Y6hb2siBkEZ/dXOfrvh4PvXxD8Z/AKfC34r+LfCUUsk8OjanPZxTTAB5I1chGOOM&#10;lcH8avE04OnGvT0T39f6uKLd3Fnl/hX44aRqPxQ1H4Y60X0rx5p9ml/9mkgaO31K2b/l5tHJO9Mh&#10;gyk7lZXHzBCx9Qr5A/4KDeF/7F0Pwh8WNM8u317wbqcUkMifK87FgYo2Yfwb9ykHjEzepr6e8B+K&#10;E8beB/DviOKA20esadbX6wu25ohLEsgXPGcbsZ719Dft5yeC/Dtl8OvBHhOE2FzoWneZqFgtuyRp&#10;JNHE4cOfvFuSSM89TXyHX0l+39Dqlp+0JPb6ndx3aR6TYLZqoAaKDyFIR8fxbi555ww7Yr5tqMdL&#10;mryXYdP4TnfhG3jGb/hLrjxdcWNzFN4hvv7He0fJXTlkMcCSAIAGG1s8tnOSQeK9Drj/AIX6tpWu&#10;eE5LvR7b7NYtqepIU6hpVvp1mcezSh2HswrsK91/YfuGt/2rvhwyuyZ1EqdpwcGJ+PpXjfiAf8T3&#10;Uh/08yD/AMeNexfsS6e99+1B4EcHbDa3jXM0mcBI0jYlq8e1+Qya9qTtwzXMhIxj+I9ql3+rK/8A&#10;M/yQ/tHnv7QlsLz4CfEmHy/M8zw3qS7G6H/RZK9CrkfixDdXXwv8XwWNv9svp9Iuoba3/wCesrQs&#10;safixA/GuurN/nRXsX7JPgXQviT+0N4O8OeJbZr3Rr26Kz2yuVEuEZgpIOQMgdDX1Z46i/ZE+G/x&#10;I8SeGfFWh6jfJZ6gLaOz0+KVBZbVw4Mqsruu7nqT6A1dHB+1p+0ckkKU7O1gori/jJ4i1Lwh8IvG&#10;+vaPJHHq+l6Je3lpJOm+NZooHdCy9xlRkd+leU2+ofHzx78C/h/q3hHWPBmleK7/AEeG81S61yzn&#10;lilkeJGTy0jIEecktndgnAHFfnjRX0Z+1Z4V+AGkpp2pfBfxTqGqTXk7fatHuIZfJs4tmQVeVAxO&#10;7jBLHr6c/Odclam6UuVu5ad1c+iqK8h/Z98RfGHWdJ1K2+L3hDRfDmpWLpFbX+h6n9pg1P7++RYi&#10;MwgYTAZiW3nhcYPr1FFFFYjCiiiiiiigAoooq19jH979KPsf+3+lFFfR/VKNvh/FmPMwoooo+xDG&#10;d36UfY/9v9KKKr6nQ/l/FhzMKKKKPsY/vfpR9jH97t6UUUvqlD+X8WHMwoooo+xj+9+lL9j2/wAf&#10;6UUU1hKP8v4sOZhRRRS/Yzyd/wClH2Ikn953x0oop/VKN/h/FmfPIKKKKT7D0+f9KT7GMn5v0oop&#10;fU6Fvh/FlKTYUUUUv2EcfP19qT7H/t/pRRR9Tofy/iyuZhRRRR9j/wBr9KkgSS3ZmimaJtpBKZBI&#10;PBHWiimsJRTul+LE5MKKKKj+x/7X6VduL6/vbG1s7jULieztd32e3kkZo4dx+bYpOFyeTiiinHC0&#10;b2t+L/zDmYUUUVS+xj+9+leleF/jDe+G/gh4y+HEWnWstn4gvLe8fUWLLPA0ToSq4OCrbQMHpk+t&#10;FFEcPSg24ro/yFKTCsHUPDUd54q0rXmvbyObTba4tltI5ALeYTNES0ilSSy+SNpBGN75zngormNU&#10;8ZeINa8I6P4XvdWludB0Z5prCydV227SndIVOM/MR3OK7b9nX9onxX+zj4wGqaBcfarCbK3ukXDt&#10;9mu1wQNwB4YdQw5GPTiiito4enGaklr6sV200XodMsrfUri/is7eO+ukjSe6SJRLKqZ2KzYyQvmP&#10;gHpuPqa5j4ofC3w/8YvCMmieIbYvBMN8F1AFW5s5MZ8yGQqdj9s45GQcgkUUV9I6l/wUvuNU1iDV&#10;JvhP4ZbVIZFMeoGRjcJx2k2ZHBIz718pfG74oan8b/iNq/i7VES0mvHHl2kTM6QRqAFQFjzgd+Mn&#10;JwM0UV1VqcakOWWxnDc808J/sfaV4Js103T/AIj/ABEk8Otbtaf2Bd6zFNZBHBBwrQFh1PAYDtjH&#10;Fe0+FfDtr4T8Padotju+zWNukSPJjc+ByzbQBknJOABkngUUVwX2L/b9ulH2P/b/AEoorzfqdD+X&#10;8Wb8zNmiiil+x9Pn/SkFj/t/pRRR9Tofy/iyXJoKKKK9L/Z5+L93+z/8TLXxjYadb6teWtvNFHBd&#10;MUQGSMruyPTNed32/Ub6e6kYCSeRpGwOMkkmiitZ4el7NRtoLmd2cj8TPh3pXxa8C6t4T1trhNK1&#10;JUS5+yyBJGVZFfbuIPBK4PHQkcda66iivZfhz+0prPgb4JeMfhbPpdnrnh3XleRTds4e0mKgB05I&#10;IBRXC4GGyc814n9i5Pz/AKUUUToU6iUZK9hczTdjidf+Fug+IviR4X8bXEdxF4i8P29xb2dxDLhT&#10;DcBRLG6kEMDtUg8EEcEZNdtRRXr3wz+OX/CI/DHxB8Otd8Naf4r8I6pdDUfIuHaC5tbsRhBNDMud&#10;p2qAcg5GR3OY/DPxkg+Hfw98aeHfDfh6Ozu/FkCafeardXJnlitQSXijG1QN+4ZJz90cehRXSqUI&#10;09Ftclt89jk9T8B2GpeONG8YpcXlnrGm209h/o8g8q5tpCrNFMrKdwDxo6kYYMvBwzBr+seFbbX9&#10;Z0DUrqWYnSJpLm3t1YCMzPE0QkbjJKo8gHIHzkkEhSCiuL+GnjK/+F/xA0DxXpYilv8ASLyO7ijm&#10;UmOQqQSrYOcEZBx2NeoyfHDwjL8TfE/ii6+FWkalaa+TcSaTfXkkkdtcFizSxOFBUFmJK4PHAxRR&#10;UUaUKcbRX9aBOTuTeKPD9r4w8N6voN95gstUs5rOcwttcRyoUfaexwxwe1V7Tw3c2vh3StLi1/Uv&#10;NsVhjfUZBA9zdiMAHzd0RTL4yxVVOScbaKKpftFftMeIv2iIfDFjq1nZ6Vpvh+BobS2st2GL7cs+&#10;Tg42gDAGBkc14xFajzI9x3LuGRjrzRRWLoU6k+eau7lxbS0MnwL8KvD3w31bxXqmi20kd54n1T+1&#10;NSeaUvvn8tIsrnoMJnHPLMe9drRRXcfGL4hS/FXxRbagbJNJsNN0+30nT9PjkMq21rCm2NA7cnHP&#10;J9a4VbHP8ePwoop1MLRnPmlHV+oczSVijp2l2+kwSR2yBFaWSZ8KBud3LuxwBySxq9RRXo/wq+JV&#10;r8O/DvjnS59Ah1l/EulnSzdPcNDJax7w5KYBySyIef7vvXCaXdX2h3iXmnX89hdx7glxbO0ci8c4&#10;ZSCMg4oopyw9NqCtsLmd2Y+raOmrXmiXTXFxbnT7s3SR27KqTEwSw7JMqSVAmLYBB3IhzgEHYooq&#10;G7We+upZ7m5kuLiRi7yyksznqSSTkk16B8BfipP8E/Hj6/Fp0esxT2F1p1xYzSGJZYpoyrDcASCO&#10;D07UUVNPDUo1eZLX5j5m1qFYHizwzbeMNLj0+6luLaOG/s75ZLVlV/MtrmG4jHzAjaXiUMMcqWAI&#10;JzRRXntxap5zMuVjySF6kDPTNdz8TfiBbeNLHw7pGk6BaeFtG0ezSBbW0kaRrmY/fuZmON8jHvgY&#10;HAooq/q1JQnaO4czujfrN0mzktPtJkvbi8M1w0q/aNn7lWAIjTYq/KuOM5Y8kk5ooqt8GfH0nwg+&#10;KHh7xjFYQ6vJpM5nWyuGKpLlGXBIzjG7PTsK5G5Q315POSEMjs5CjgZJ4ooqY4Wk6ai1pd9+yHzO&#10;5B4p0GPxV4b1bRJrm4so9Ss57R7qyYJPEroULxkggON2QSDggcGtmiiovsWP+Wnf0r2vwv8AtI6j&#10;4a8M/DzR4tHglPg6DWYrSczuvmtqAKs7KO8YZseue1FFXRw9OnP3F/V0Q5N7hXMQ+BdPXxFrOuiS&#10;4N5qiWSzKWXy1FqzPFtGM9XOck57YoorpvFP7YGoeMvA/iLwpqnheyn0vWIoBs+1SjyJYLSK3ikX&#10;12tEJAvA3HBzXz54fvrnw5r2natZuou7C4ju4S65XfGwZcjPIyBRRVVqUKkk5LVBBtINJ8A6Xo+r&#10;RajAJDfQm9Ecz7cql1ci5mThRwZAvvhBkk5J6eiiu+1j9oPx74h+J+p/ES58QXEHiu/jaJ7yzCxb&#10;YSuwxKMHChAFHfgHJPNecXUKXFxNIm5FJ3bXbeeRnk96KKl0adSKjJX6lJu5y/hH4beF/AvgvTfC&#10;Wg6HZ6d4b01US002OINFFtk8wNhs5bzPn3HLFvmJJ5rqKKKg+xj+9+lL9j/2v0oormWDofy/iy+Z&#10;hRRRXpH7PPxauPgH8WtJ8a2unRaxNYRzoLOaQxq/mQvH94A4xuz07Vj/ABc8eX3xf+I2ueL9Tjjt&#10;r3VJw8kMOSibUVAASc9FFFFdX1elyeytpci75rnG/FT4a6d8YvAGp+EtXuryx07UfK82bTnRJ18u&#10;ZJRtLqy8lADlTwTjB5rodF0e28PaPZaZZx+XZ2UC28SeiqoA/lRRXH/Yuvz/AKVf0fUNS8N6kt7p&#10;Op3WmX0X3LqzlaKVc8cMpBFFFYxwdFaqPXu/8yuZmjTcB1INFFfVfgP/AIKNfETw74Bu/C2u21t4&#10;qleB7a21i6kaK6iRkK/Oyj94RngnB65JzkfIgsxuA3cfSiitalGFVRU1exK0bseP6h+yz4CvviBa&#10;+LrazuNKvYriG9ksrF0WznnjkWVJGhZSFbciksm0t1OTzXsVFFK1qPMIVioz9aDY453/AKUUVh9U&#10;oOPM4/mNykgooor1n9mv45X/AOzl48vfEmnadDqs11p0unNDNIYwqtJG5YEA85jA/E1y3xe8eXnx&#10;c+JXiTxjfQx2dxq169wbaI7liB+6gPcAADJ9KKK6Hh6fs1Ttp8ybvmuct498A6T8R9Fi0rWY3ksk&#10;uEuvLTb8zrnG4MCCMnPTqBVvwb4XtfAfg/QfDVlLPc2Wj2Fvp0E10waZ44kWNWcgAFiFBJAAJ7Ci&#10;irnxy+JV38a/idrPjW9tItOudSEAe1hYuieVBHCME+ojB+prgvsY/vfpRRWNTC0ZTba/FlRk7Ib4&#10;P8J2PgPwzbaRpvmGyt2kkQTEFsySNI3IA/idu1dBRRXoXwL+J1z8EPiRp3iy1sIdWktldfslwxRH&#10;DDBBIrJ+KnjBvib8R/EXitrGHSW1e8kvDY23McO4/dB4z9cCiitZYel7HktomLmfNcyPEWjp4g0X&#10;UNJkuLi0juoDEbi0YJLFuGNyEggMOoODzSeF9DXwv4Y0fRlvbzUhp9nDaC+1GXzbm42RhPMlfA3u&#10;2MscDJJOKKKl+EHjm6+EvxM8O+MLKBLy50e8juUt5GKrJjqpI6AgkUnxe8cS/Fb4m+I/GE9pHp0u&#10;s3j3bWkTF1i3H7oY4z9cUUUfVaXKqdtL+YczuReMvCtn478H674Z1Bpo9P1mwuNPuWgYLIIpY2jc&#10;qSCA2GOCQeexpPBXhe28EeD9C8NWc09xZ6PYwafDNdMGlkSGNY1ZyoALEKCcADPQCiiuQNn0O/8A&#10;Sk+x/wC3+lFFc0sJR/l/McZM3qKKKPsPzY3/AKUv2Lgnd+lFFH1Oh/L+YKTYUUUUz7L/ALf6UUUV&#10;H1Sj/L+LK5mFFFFf/9lQSwECLQAUAAYACAAAACEAKxDbwAoBAAAUAgAAEwAAAAAAAAAAAAAAAAAA&#10;AAAAW0NvbnRlbnRfVHlwZXNdLnhtbFBLAQItABQABgAIAAAAIQA4/SH/1gAAAJQBAAALAAAAAAAA&#10;AAAAAAAAADsBAABfcmVscy8ucmVsc1BLAQItABQABgAIAAAAIQDAOECzXAMAALkIAAAOAAAAAAAA&#10;AAAAAAAAADoCAABkcnMvZTJvRG9jLnhtbFBLAQItABQABgAIAAAAIQA3ncEYugAAACEBAAAZAAAA&#10;AAAAAAAAAAAAAMIFAABkcnMvX3JlbHMvZTJvRG9jLnhtbC5yZWxzUEsBAi0AFAAGAAgAAAAhAJhh&#10;80TeAAAABgEAAA8AAAAAAAAAAAAAAAAAswYAAGRycy9kb3ducmV2LnhtbFBLAQItAAoAAAAAAAAA&#10;IQAqFtdXuUsCALlLAgAUAAAAAAAAAAAAAAAAAL4HAABkcnMvbWVkaWEvaW1hZ2UxLmpwZ1BLBQYA&#10;AAAABgAGAHwBAACpUwIAAAA=&#10;">
                <v:shape id="Shape 70517" o:spid="_x0000_s1027" style="position:absolute;width:64739;height:48188;visibility:visible;mso-wrap-style:square;v-text-anchor:top" coordsize="6473952,481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pn5sgA&#10;AADeAAAADwAAAGRycy9kb3ducmV2LnhtbESPQWvCQBSE7wX/w/IEL6VuFNQ2dRNEFKrQg9bi9TX7&#10;mkSzb2N2G+O/dwuFHoeZ+YaZp52pREuNKy0rGA0jEMSZ1SXnCg4f66dnEM4ja6wsk4IbOUiT3sMc&#10;Y22vvKN273MRIOxiVFB4X8dSuqwgg25oa+LgfdvGoA+yyaVu8BrgppLjKJpKgyWHhQJrWhaUnfc/&#10;RsEG9fH91urL6nGXfX2+aDwdjlulBv1u8QrCU+f/w3/tN61gFk1GM/i9E66ATO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emfmyAAAAN4AAAAPAAAAAAAAAAAAAAAAAJgCAABk&#10;cnMvZG93bnJldi54bWxQSwUGAAAAAAQABAD1AAAAjQMAAAAA&#10;" path="m,l6473952,r,4818888l,4818888,,e" fillcolor="#181717" stroked="f" strokeweight="0">
                  <v:fill opacity="49087f"/>
                  <v:stroke miterlimit="83231f" joinstyle="miter"/>
                  <v:path arrowok="t" textboxrect="0,0,6473952,4818888"/>
                </v:shape>
                <v:shape id="Picture 2004" o:spid="_x0000_s1028" type="#_x0000_t75" style="position:absolute;left:189;top:189;width:63360;height:46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iXyPDAAAA3QAAAA8AAABkcnMvZG93bnJldi54bWxEj91qAjEUhO8F3yEcwTvNKlZkNYpYSgsF&#10;6x9eHzbHzermZLtJdX17IxS8HGbmG2a2aGwprlT7wrGCQT8BQZw5XXCu4LD/6E1A+ICssXRMCu7k&#10;YTFvt2aYanfjLV13IRcRwj5FBSaEKpXSZ4Ys+r6riKN3crXFEGWdS13jLcJtKYdJMpYWC44LBita&#10;Gcouuz+roJq87f1myGb9XtLP+PuXz8f8U6lup1lOQQRqwiv83/7SCiJxBM838QnI+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yJfI8MAAADdAAAADwAAAAAAAAAAAAAAAACf&#10;AgAAZHJzL2Rvd25yZXYueG1sUEsFBgAAAAAEAAQA9wAAAI8DAAAAAA==&#10;">
                  <v:imagedata r:id="rId67" o:title=""/>
                </v:shape>
                <w10:anchorlock/>
              </v:group>
            </w:pict>
          </mc:Fallback>
        </mc:AlternateContent>
      </w:r>
    </w:p>
    <w:p w:rsidR="00F509E9" w:rsidRDefault="007405EB">
      <w:pPr>
        <w:ind w:left="42" w:right="0" w:firstLine="0"/>
      </w:pPr>
      <w:r>
        <w:t>unitățile Comandamentului să organizăm și să pregătim cât mai multe exerciții și aplicații</w:t>
      </w:r>
      <w:r>
        <w:t xml:space="preserve"> demonstrativmetodice pe linia armei, din care cauză eu personal eram mai mult plecat în  unitățile subordonate. Concret aceste exerciții le-am organizat și desfășurat cu camarazii mei Lt. Major Constantin Ion, Lt. Major Iosif Ștefan, Lt. Major Dicu Dan și</w:t>
      </w:r>
      <w:r>
        <w:t xml:space="preserve"> Lt. Major Roșca Ioan.</w:t>
      </w:r>
    </w:p>
    <w:p w:rsidR="00F509E9" w:rsidRDefault="007405EB">
      <w:pPr>
        <w:ind w:left="42" w:right="0"/>
      </w:pPr>
      <w:r>
        <w:rPr>
          <w:rFonts w:ascii="Calibri" w:eastAsia="Calibri" w:hAnsi="Calibri" w:cs="Calibri"/>
          <w:noProof/>
          <w:color w:val="000000"/>
          <w:sz w:val="22"/>
        </w:rPr>
        <w:lastRenderedPageBreak/>
        <mc:AlternateContent>
          <mc:Choice Requires="wpg">
            <w:drawing>
              <wp:anchor distT="0" distB="0" distL="114300" distR="114300" simplePos="0" relativeHeight="251673600" behindDoc="0" locked="0" layoutInCell="1" allowOverlap="1">
                <wp:simplePos x="0" y="0"/>
                <wp:positionH relativeFrom="column">
                  <wp:posOffset>-18933</wp:posOffset>
                </wp:positionH>
                <wp:positionV relativeFrom="paragraph">
                  <wp:posOffset>632184</wp:posOffset>
                </wp:positionV>
                <wp:extent cx="3378708" cy="2839211"/>
                <wp:effectExtent l="0" t="0" r="0" b="0"/>
                <wp:wrapSquare wrapText="bothSides"/>
                <wp:docPr id="52773" name="Group 52773"/>
                <wp:cNvGraphicFramePr/>
                <a:graphic xmlns:a="http://schemas.openxmlformats.org/drawingml/2006/main">
                  <a:graphicData uri="http://schemas.microsoft.com/office/word/2010/wordprocessingGroup">
                    <wpg:wgp>
                      <wpg:cNvGrpSpPr/>
                      <wpg:grpSpPr>
                        <a:xfrm>
                          <a:off x="0" y="0"/>
                          <a:ext cx="3378708" cy="2839211"/>
                          <a:chOff x="0" y="0"/>
                          <a:chExt cx="3378708" cy="2839211"/>
                        </a:xfrm>
                      </wpg:grpSpPr>
                      <wps:wsp>
                        <wps:cNvPr id="70518" name="Shape 70518"/>
                        <wps:cNvSpPr/>
                        <wps:spPr>
                          <a:xfrm>
                            <a:off x="0" y="0"/>
                            <a:ext cx="3378708" cy="2839211"/>
                          </a:xfrm>
                          <a:custGeom>
                            <a:avLst/>
                            <a:gdLst/>
                            <a:ahLst/>
                            <a:cxnLst/>
                            <a:rect l="0" t="0" r="0" b="0"/>
                            <a:pathLst>
                              <a:path w="3378708" h="2839211">
                                <a:moveTo>
                                  <a:pt x="0" y="0"/>
                                </a:moveTo>
                                <a:lnTo>
                                  <a:pt x="3378708" y="0"/>
                                </a:lnTo>
                                <a:lnTo>
                                  <a:pt x="3378708" y="2839211"/>
                                </a:lnTo>
                                <a:lnTo>
                                  <a:pt x="0" y="2839211"/>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007" name="Picture 2007"/>
                          <pic:cNvPicPr/>
                        </pic:nvPicPr>
                        <pic:blipFill>
                          <a:blip r:embed="rId68"/>
                          <a:stretch>
                            <a:fillRect/>
                          </a:stretch>
                        </pic:blipFill>
                        <pic:spPr>
                          <a:xfrm>
                            <a:off x="18935" y="18937"/>
                            <a:ext cx="3240000" cy="2700000"/>
                          </a:xfrm>
                          <a:prstGeom prst="rect">
                            <a:avLst/>
                          </a:prstGeom>
                        </pic:spPr>
                      </pic:pic>
                      <wps:wsp>
                        <wps:cNvPr id="70519" name="Shape 70519"/>
                        <wps:cNvSpPr/>
                        <wps:spPr>
                          <a:xfrm>
                            <a:off x="2138439" y="2273440"/>
                            <a:ext cx="742506" cy="373494"/>
                          </a:xfrm>
                          <a:custGeom>
                            <a:avLst/>
                            <a:gdLst/>
                            <a:ahLst/>
                            <a:cxnLst/>
                            <a:rect l="0" t="0" r="0" b="0"/>
                            <a:pathLst>
                              <a:path w="742506" h="373494">
                                <a:moveTo>
                                  <a:pt x="0" y="0"/>
                                </a:moveTo>
                                <a:lnTo>
                                  <a:pt x="742506" y="0"/>
                                </a:lnTo>
                                <a:lnTo>
                                  <a:pt x="742506" y="373494"/>
                                </a:lnTo>
                                <a:lnTo>
                                  <a:pt x="0" y="373494"/>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09" name="Rectangle 2009"/>
                        <wps:cNvSpPr/>
                        <wps:spPr>
                          <a:xfrm>
                            <a:off x="2290995" y="2304547"/>
                            <a:ext cx="620069" cy="227859"/>
                          </a:xfrm>
                          <a:prstGeom prst="rect">
                            <a:avLst/>
                          </a:prstGeom>
                          <a:ln>
                            <a:noFill/>
                          </a:ln>
                        </wps:spPr>
                        <wps:txbx>
                          <w:txbxContent>
                            <w:p w:rsidR="00F509E9" w:rsidRDefault="007405EB">
                              <w:pPr>
                                <w:spacing w:after="160" w:line="259" w:lineRule="auto"/>
                                <w:ind w:left="0" w:right="0" w:firstLine="0"/>
                                <w:jc w:val="left"/>
                              </w:pPr>
                              <w:r>
                                <w:rPr>
                                  <w:color w:val="000000"/>
                                  <w:w w:val="99"/>
                                  <w:sz w:val="20"/>
                                </w:rPr>
                                <w:t>Zastulka</w:t>
                              </w:r>
                              <w:r>
                                <w:rPr>
                                  <w:color w:val="000000"/>
                                  <w:spacing w:val="-5"/>
                                  <w:w w:val="99"/>
                                  <w:sz w:val="20"/>
                                </w:rPr>
                                <w:t xml:space="preserve"> </w:t>
                              </w:r>
                            </w:p>
                          </w:txbxContent>
                        </wps:txbx>
                        <wps:bodyPr horzOverflow="overflow" vert="horz" lIns="0" tIns="0" rIns="0" bIns="0" rtlCol="0">
                          <a:noAutofit/>
                        </wps:bodyPr>
                      </wps:wsp>
                      <wps:wsp>
                        <wps:cNvPr id="2010" name="Rectangle 2010"/>
                        <wps:cNvSpPr/>
                        <wps:spPr>
                          <a:xfrm>
                            <a:off x="2260899" y="2456947"/>
                            <a:ext cx="661773" cy="227859"/>
                          </a:xfrm>
                          <a:prstGeom prst="rect">
                            <a:avLst/>
                          </a:prstGeom>
                          <a:ln>
                            <a:noFill/>
                          </a:ln>
                        </wps:spPr>
                        <wps:txbx>
                          <w:txbxContent>
                            <w:p w:rsidR="00F509E9" w:rsidRDefault="007405EB">
                              <w:pPr>
                                <w:spacing w:after="160" w:line="259" w:lineRule="auto"/>
                                <w:ind w:left="0" w:right="0" w:firstLine="0"/>
                                <w:jc w:val="left"/>
                              </w:pPr>
                              <w:r>
                                <w:rPr>
                                  <w:color w:val="000000"/>
                                  <w:sz w:val="20"/>
                                </w:rPr>
                                <w:t>Desideriu</w:t>
                              </w:r>
                            </w:p>
                          </w:txbxContent>
                        </wps:txbx>
                        <wps:bodyPr horzOverflow="overflow" vert="horz" lIns="0" tIns="0" rIns="0" bIns="0" rtlCol="0">
                          <a:noAutofit/>
                        </wps:bodyPr>
                      </wps:wsp>
                    </wpg:wgp>
                  </a:graphicData>
                </a:graphic>
              </wp:anchor>
            </w:drawing>
          </mc:Choice>
          <mc:Fallback>
            <w:pict>
              <v:group id="Group 52773" o:spid="_x0000_s1031" style="position:absolute;left:0;text-align:left;margin-left:-1.5pt;margin-top:49.8pt;width:266.05pt;height:223.55pt;z-index:251673600;mso-position-horizontal-relative:text;mso-position-vertical-relative:text" coordsize="33787,283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yZiLjgQAAAgQAAAOAAAAZHJzL2Uyb0RvYy54bWzcV21v2zYQ/j5g/0HQ&#10;98Z6sS3LiF0MTR0UGNag6X4ATVOWMEkkSPol+/W7O4qS4qxLm2LpsACxTuTxdHzu7jny+u25qYOj&#10;0KaS7SqMr6IwEC2Xu6rdr8LfP2/eLMLAWNbuWC1bsQofhAnfrn/+6fqkliKRpax3QgdgpDXLk1qF&#10;pbVqOZkYXoqGmSupRAuThdQNs/Cq95OdZiew3tSTJIrmk5PUO6UlF8bA6I2bDNdkvygEtx+Lwggb&#10;1KsQfLP0q+l3i7+T9TVb7jVTZcU7N9gLvGhY1cJHe1M3zLLgoKsnppqKa2lkYa+4bCayKCouaA+w&#10;mzi62M2tlgdFe9kvT3vVwwTQXuD0YrP8t+OdDqrdKpwlWZaGQcsaCBN9OXBDANFJ7ZegeavVvbrT&#10;3cDeveGuz4Vu8An7Cc4E7kMPrjjbgMNgmmaLLIJ04DCXLNI8iWMHPy8hRk/W8fL9Mysn/sMT9K93&#10;56QglcyAlvk+tO5LpgQFwSAGHVpZNIthLw4tUgncEIFDmj1UZmkAte/Fqd8tW/KDsbdCEuTs+Kux&#10;Lot3XmKll/i59aKGWvjHKlDM4jr0E8XgNIpZOYQM5xt5FJ8ladqLwIGbw2zdjrX6DPDJAbpewz8V&#10;2RtrjlLli/pQ2Y+T6hlNqvteBwTc8Pq6EwgEkMcw1y3iAd/hDFiqqJmlcm8qC/RVVw1wX5JF0WAY&#10;rGEiusiTZB9qgZDV7SdRQMlRoeCA0fvtu1oHR4YkRX9knNWqZN0oVgq41KmSTHZwfVHVdW8ypqWP&#10;TMaLOIuzS5PZNI+oAC/MdtbQsCAC7U1HzjTv3HUsClwEqHguBVv9InJNtrZf30IHoH2M4EBxK3cP&#10;xCqEGJTu+lpVfAn/HeOB9KSGn+8MsMoetAg7I81X2WiY/uOg3gA5Q0pU26qu7AM1Gtg7OtUe7yqO&#10;xYwvAx1AK8o8G4ACfjegMQib18R1GEV8f2RmW1dqAzFEwFDuHAZ8L1j+b/bsOsiN5IdGtNa1RC0g&#10;PaEfm7JSJgz0UjRbAQyvP+w6xjVWC8sh433ycKQQTAQ/QV4OjqHPXyCxeJGnM6o/lDJH6T3pJ1PM&#10;5470sUD6EvE9Q2lHZgEK4CTQlEvVjtjAK6/SgeccIQ/BL+xOr0T4uQ/xQPg57hcdgFy4973Rl73v&#10;T31jTOJ0MU3BDLJVkqXTaXcC8Xhl02QWzR1cKcznUyqYwdCYk/5V6veeAPN3jmC2DNTuiNoRr2e9&#10;YfYxnXtbz/L+SPHR7r05/xx//KsVvZfOCKbV/5n0N5vN+81Nlz3/CU5/lTIF0u2r9BNQCWv3NVHx&#10;NxZqkkd57mgtSaPpbHpBbHP40By+RIfZJFvMyD4k1YtoDQ8FWF6txD7gqBhHLo4Q9rw901k98azj&#10;WmdQSv3nR7iFFbWEUwoczkgK8WIGlIqzYVB/aOEkDAVrvaC9sPWCtvU7STcl580vByuLinrD0Kg7&#10;t6hPv1JMY3DbHbXHMYXRbyLfZB4t8o58p7N5/iSm85iuQD8mpqnfzI+OKd2m4LpJB4Luaoz32fE7&#10;5cBwgV//B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JPCKB7hAAAACQEAAA8AAABk&#10;cnMvZG93bnJldi54bWxMj0FLw0AQhe+C/2EZwVu7SWujidmUUtRTEWwF8TbNTpPQ7G7IbpP03zue&#10;9PaGN7z3vXw9mVYM1PvGWQXxPAJBtnS6sZWCz8Pr7AmED2g1ts6Sgit5WBe3Nzlm2o32g4Z9qASH&#10;WJ+hgjqELpPSlzUZ9HPXkWXv5HqDgc++krrHkcNNKxdRlEiDjeWGGjva1lSe9xej4G3EcbOMX4bd&#10;+bS9fh9W71+7mJS6v5s2zyACTeHvGX7xGR0KZjq6i9VetApmS54SFKRpAoL91SKNQRxZPCSPIItc&#10;/l9Q/AAAAP//AwBQSwMECgAAAAAAAAAhACnzi2KSmgAAkpoAABQAAABkcnMvbWVkaWEvaW1hZ2Ux&#10;LmpwZ//Y/+AAEEpGSUYAAQEBAGAAYAAA/+4ADkFkb2JlAGQAAAAAAv/bAEMAAwICAwICAwMDAwQD&#10;AwQFCAUFBAQFCgcHBggMCgwMCwoLCw0OEhANDhEOCwsQFhARExQVFRUMDxcYFhQYEhQVFP/bAEMB&#10;AwQEBQQFCQUFCRQNCw0UFBQUFBQUFBQUFBQUFBQUFBQUFBQUFBQUFBQUFBQUFBQUFBQUFBQUFBQU&#10;FBQUFBQUFP/AABQIAQEBNAQBIgACEQEDEQEEIgD/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OBAEAAhEDEQQAAD8A4DV44VlxEMrgEkj+LvVWSZI4SgUZYY6e1WtRlWNXcHJP8I6i&#10;qKW73EbyCNniA5YDIHH6V96eefqRamRl+epQDupkIO3bTyyqyqzfPU2kJ5lwEVASxyMAVveLPD8u&#10;nWsd1IEIYYK5BI/wqpoKohRwoyowCOO1O8Q6y9+ssEpL7eFKnGOevvxQA24YRxMzNWPoHiG31Wae&#10;3i374f8AZO38D3q/qILxMn8FQ6XpcOnqskS+Xv8AvVW08RMqZUZ2scAD0ry/xJgalcDOPmwB+Nem&#10;6UoZzuJBWPP6V5Fr9wP7UnyCAzcY+tAFubcv6VbXpVW5JCf8Cq3WXenCkBcntWTgRZOPmYYJHbmn&#10;zXnLkbgOcZPH+eKo+cXxksGxg+9ABRRRUsuIjk4z05oW4YkAHAqnNkygg5AGMVJbOm1ske1ABRRR&#10;UjfKWIGD14471XnIdUJHOc571JMQVYg8+oqnHKRgE5Oe5560AFFFFbNlCdpO8dPu9zVsTGEgAZPp&#10;WTaX2zPGeMY/GkN8bl2wRwcEUAFFFFa0b72QsAdx79qSUpG+SVwDjjtWY1yTgFsBeNvaqd1eiMkF&#10;iTjINABRRRXUW7x7QSdwPPHBqjqFxGXUgkHPTr3rCi1Y+aACQF/wqCfUpWIYEKG4OeTQAUUUVv3n&#10;7yCKVmD5XAXOf/1Vh3IhaUlkGc8sOvSobXU3mjKkOoXjLDg/T9KhklDknOT1waACiiirEGnAxyzj&#10;yzErCMgsAwYjPTPIx36Z71SvbddpPykdwAOKYhJZ2Jw3TAqtcFo2ClgTnOO4oAKKKKZFDEoAKKRn&#10;uOaeqwl3BTHYVA2ZXcnJfduOKljUGYOQVB47c0AFFFFI9nb4A8oEZxxyBUL2sA+XZgdc1eCgjgbe&#10;TVe7V8DAwOhYdzQAUUUVT+ywPJt2bS3I96mttHgLv5ihhjAqBlcuHO4jOB7VNDO+4Dfgdz6cUAFF&#10;FFU5tLgQlACB1BPJ6VHY6QlzMUVSSSBwOTz0rRnXEqc5LDk10ngvw1PresW1pa4E0jKRxkjnrTAK&#10;KKYzBFYt92st/Akum6k9teRPBOoy0bggrkdPy5rZ0/wdAxIJyMYzXv3xm+FeoyXw8TCIJAtnGt1v&#10;O0hwoB4715HbsEk+XkdQTzSAcDmlrmPC/ibTtSMtlBcxyTLLJtROd0e4kH6YOK6es238BRTO4V+e&#10;vNXbrwcYLYBbhxxwoJxW5Y3AByw2r3zWg0puxgLhAOAetABRRRWj8N2tPBt3aS6f5jXtwFSaeViS&#10;OeQB2FevePviRqXhfVrKHTLgSRLEZJVY55PSvGoj5EySohyg5NW5LmTUJPNkdnyeSxyTQBWvLOK+&#10;t3hnTzIm6rXHaH4J03WNPuH1LTITJLIy/d/hHFd1SAYr2b4U/FPxD4s1me0vZPMKkthVG0L/AI17&#10;bYNe3cuRhEC8K/U181/DOe70fVFu9MtJLyVhjbGpIP8Ak19LaW8j2tq15N9lvpovMaMnBXufwoA8&#10;p8efC7wjpfh6e6i0yGxdfl3x5Xcx4GfWvnvxUvhnw/YbZf3kzyr88P3VXvX11420zTdY8O3Vnq1y&#10;lpZyrhpHYLt/E18d+KvIW+1VNG0r+1tBsbr7OkyKXWXICgAnPJPTFOkuLqBtjwO7jqUPFFVodBaQ&#10;yzPqs0/nOZFeNztwemMGigBtnpmgatCLu11S2ht5OUS5X5wOnNFacnxHjs4LSys/CNrpiWcC2721&#10;1EFkV165DDP50V4jLH4dnOCzFc9e9SwL4ft7eWIXM4ikOGRScHFVofA8jggXcTMTxuPQVP8A8IFd&#10;ogPnxE5yeRQB9ZI+uKmWWHfUMra7JMrfZbXen3HdvXrU03iyGH5ntpv++arjxzYs+3ypv++TWrpN&#10;r4ehjLhpGQDhe9Zl9rPhtHlkGnSSFWwSxx3rTj8Jz21i6PNGAy7Q24ACsW48CpJEQ+qwIzNkkkc+&#10;1AGdq1x4nkZY4orWN9336v2ul+IvLVZdShT5f4IvaqR8Z2lxfLsim+T5/umtIeLnZ/k0u6dNv92n&#10;TXmhTadcTWMcsM/ksVV+gr5+16E3N3JKDjn86+gLnwrPoVrO7zxTx+VwUINeI6/aLDNIAePM3Aqe&#10;vHT6c0AOtYdcjuoEu5YZ4d3zOi7W/nXS1zWneKLfWpY0SCeB/M+5MhWulrhSSJ2UnjOfpVeUFJCT&#10;wMdfWtO4tV++vXJ57Gs24R8oMYOM80AFFFFQNIMO3PTNJFAHjLjgsueafIp2sCM84/Sr1rsFq4HX&#10;GNv4UAFFFFUAD5ZyccZ4+lY4YrcDOTz0NbTKfIdgCcDtXPzsPOODznOM0AFFFFWJbg+YSOD14pkc&#10;7REsCS2aryTgbQqEHklsk59B7YGait5DIACcnNABRRRWmkzSkEk9emabJlnGRwOasWlodocrkAci&#10;luICfupjjJoAKKKKqRRvcXKRQIzyyHaqLyzHPQe9eieG/wBmj4j+MRBNaaItlaPyZ9RmWHH/AAHl&#10;v09699/Z9+A+m+FtItvEOt2SX+t3H72BJl3JbIR8uB2YjByemccYr6Ct5WaJWdGQZ+6e9ABXGeKf&#10;i94S8GzeRqmtQx3O3d5EKtK/5IDj8a4j4q/EK9uNQn0TSL77BbxKVuLpPldm6FASOAD1I5yMdM14&#10;Tq9hCt9PFbzpcPt+/wDX1r4wj/Yx+IIjJN7oIkzgRteSc/j5f86zvEf7JPxD0OMywaVa6tGFy4sL&#10;xWZTj0baT35GfpX3TbLDLyRl85ye1WBH8xIwT0z1FAH0RJ+0x4Kj+ZZNTkh27mmj06VlT68Z/SrW&#10;g/tGeAPEFxBDHrv2Sab7g1C2lt16Z++6hR+JzXyrrc2o2DKqt5dttVNifxN64rGkvT5Ko7fcbfs+&#10;634Z71+U+qaXe6RqE1lfWk9leRtte2uEKSIQe4PT196zJYTI4O4kg4we1fpr8Uvgl4a+LNiiazbb&#10;L2JWEGoW+FniJHHzfxLnnacg18EfE34T658JfEcmm6unmxSDzLW+jUiK5TONw9GHAKnke+ckA/Qq&#10;3uI7qGOaGRJYnUOsiNuVgeQQR1FT18LfDP45az8O7ieKyX7Xprypv0+6Y+V/tGPH+rY9zyCeSpr7&#10;G8FeOdJ8faKmpaTN5ifdlhfiSB+6uOx/QjkEiuNttNKkZOCxyd1J5BEpQcnP9augGXBBbIWlW0Zd&#10;rPx9e9AHR0UUVUCEkAsAOwqW7h3W4zglT0q79nEkqDZg9QaHh4IOCPr15oAKKKKwxFvjdQMHOcY6&#10;Utvp42knHXqK1mtsJ5giIDcZFPEBhjK7csT070AFFFFZksAjmRcLnHXFet/C74jWfgM4tdBt7nUS&#10;MrdzMS65Hb2rzvR9Audb1VLWCIzzyHaqg89a+mfgx+z5Dpl9Hq/iBhdGEgx2+07Qw9fXigArM1rR&#10;01q1+zyTzRwt99IWC7x6E4Jx9K0SQoya4L4ieOn0uzFhpUqfb7hf9dkful9R7+lM8b/EbxHe+DdI&#10;uLmGINcLMLqJ4yUK7vlHscH868VtoxJKzALtPIA6D2+lfYWpz+F9d0fW7i5giu9Jsy0EhjAIMndR&#10;6HkV8seN5tEsdXYeHxNHZ7RhLggsGPWgDX8OeDtL8P6jdtZQCP7m3k5XjBH04rqK8Wsv+Eo0u+0H&#10;Tor7ZrF9+/lSb5tsQHV89R645zXr9j9qFrH9t8n7T/H5Gdn4Z5rPmlSIhByQeav2M52ISRnHIPQ1&#10;ieHIn1PVooHJUTSbct24r17w78FL3XGnEUrRhRsUHoG7k+1AFqiisHxF4x0zwzAJb6fy0+9XDy3o&#10;VXK7c9Bj6V6T8JvhdB4it1vtdme20/cSIwShkHufT6V1fiT4KWvhXwi8un2japq0KhwG/iYdgO9c&#10;3b/HjwZ8P7W/0/xot/d6vbnZJp8dkVhjYDO1MkBs569O1MDeri/iF40vfDlg0OjWX9p6wy/JH/Cv&#10;ucfyrnvBfxni8XeIJIHWOxsefKMjfM3pk9B/nmrnjbwz4q8SXllP4W1TT9Fs9u5735pJ5dwHbbjA&#10;HT5uTg5GK+g9PttH8KabHbaNaRxlwAkaLgEepP055615x8efi54e0zwdr40jW4IPGEFt9lhiOQ67&#10;+oII9MmsX4I/tBHx9q1rpOqWCm91BpZrWS2QJHBbgLsjYeuM8/4VqfH34OeHLvwH4m1lrF7rVZWW&#10;eJ42wwmJCKP93npSA8FvbXxV8Q9aaXxRePBYWjNvdMfK3YIn146cd66b4GfDPxvoPiGC31vT7WTw&#10;hNI2obnljk/fgfuiqg7gfuk5GOK6T4qfCVPD3h+51nRdTms7ayi824tZ907XEhJ3SmRnyCdwyMY+&#10;XgCsb4M/GrW9e8XeHvCjwQx2aQSRS70PmbYoiQc5+9kKPTGe9eQfs8ftEHwb8N4NF1CJpntLiRY3&#10;wz5Q4brn1ZqK0fhT8B9WtvCMfnGSOV5XZomiU7DwMA+nGfxooA9L8efBHRfiBrg1S8nnt7jyliby&#10;QBvwTgnjrggfQCit/WviFpOhXv2We4j8zaH++O9FdZoejX+q2srQyuChwCWzVdbDVZHdFkkLRqSW&#10;3HA56V2Ggajb2N88cYxbbSXY9DWR4g8WmXzbawhWGPqZB1PNAF/VtYs9KkiW42fPVh7qyjVGbZ87&#10;fLXKeKNIudU0tXb/AI/EZfKrS0Hwu1t5VxfzvPc7fufwrxWdLcXyaORKW+Y4LFjxz1rKstTi0i6j&#10;jvYDcxSNgk5OR6iuq1PVSdPhLwq/mRfvE7j3qxpnhy0XS0vdXCpHINkK/wB3PegDVSC1a+3Iqb0+&#10;lWLy3kuYG8iXyH/hesbTtLVLyfbLJHslbZVDVvEt1JqzabpC+ZND+9l/3fSsTxBq1vb2F00ELJG0&#10;W4fMTjPavINem88qQuBIec9RXpHjCwXTUv44JfPh2KFKtmvM9WjL+SmOVUEk9uKANzTbOfMTXE/m&#10;OjN/DtrZrO0m7e+s45ZYvIl53RtWjWA0AwFPA7D8artY+ZIWPReg/wA+1aM1uQ6gdRyc9+KZHmNn&#10;B44wR2oAKKKK5++gZGwFOCcjApgt2SMA8swzjvV/UplW4CgcZ4HrVi2gEkoL5Hy4B9KACiiisJ8i&#10;NkAYDHzZrDnt8ylsfhXU6hH+/cIMpjk+tYtymJ1UAk45oAKKKKzxZE53HnqabFb+VI/yjOcCtZl/&#10;0fgZ4OPbmq9opWQuVOM80AFFFFXtNiAcBiygrzivQvgn4LtPHPxCsYr0A6dYn7XPGy580KchPoTj&#10;r2BrjLG1e5fYBgYzuP8AOvcv2ZltrPxne2+1hLNZHHJIciRcj8iTQAVzXj7WLnQ/Ct9PZf8AH86e&#10;Vbv2V2+UMfpnPviulrgPjQsn/CILLHs2xTq7yP8AwDY4B/76Kj8a+mrWURgvISHkOFXAwFqtrXiW&#10;3h8q3N7BBKx2hWdQc+nNfPv7Yfxav/Aml6VaaRcvbS3EmS8ZwSo689v/AK9fC2reItV13VHvL69u&#10;LidzuLSSsx+tTKVhngesWLXTLb2q+ZDbq3mvu+ZpO/Pp7+tWPBfw3nhkub99KuruH7yP5TN8vXsD&#10;3r1f4GeF0j0m61G/gR7yZ/K+dfuqOeB+I5r1sDaK/X7TCI4pHuZ1VM7lOQBtIH9eetacGo2O0BLy&#10;3ckZ+WRT+P51+Tdn8UvF0ejjSDr19Lp5OfJaUnHGMZ7DHbpWl4V17Vba8D29/PFLnIxIwH8+lUI+&#10;J/Giy3F5bQaTpk09yybJflLN5gY+3oGHSuB1Hwt4lublnfQdUgRG2fPZyJ83OMZHPG2v0Q+yw/aP&#10;O8pPO27fM2jdt9M9cVMRmv1bLCQAghlIyCOQa4D41fDGy+J3gW9064jAv7dWurGcHBinVeB9GGVI&#10;PUH2ryL9m74rareX0Wi38z3UEgJRpCSyNj1/PivpuVgsbO5wEGS3pgdfyoA/NhIPszTq6+RMkv71&#10;H+Vl46816N8FfiFdeC/G2nPBKX0q9lS1vUb+KJjhXP8AtIW3Aj+HcP4hXv37QHwu0vxF4ZvNcjgS&#10;31W0j3NMny+bGOof1x1B6/hXx3pse6+is7dfnuGWJE/vMSAB+JNflxFbGFSjJsI4I7//AFjVgW4Z&#10;QDzxnHcV03i97W68Xa7LZP59pJeTPFIRjcpcnP0/xrIhhLswAycYz6c0AfpRRVLTBOunWgul23Pl&#10;J5u1tw3YGee/NXaprEq7SQAMY96qjT3luMKCUz0zW5BpLsytKTs6nH16flThGRIY0ARM4BoAKKKK&#10;z5okjthgg44xiqrKQobHPY1oXFrI29QpPzduh4qSK2MikbCSB09KACiiiq2mXs+j3Iu4DtnADBlO&#10;CDXYSfE/xhd6a8C61coky+WYYcLkE9OP5965WOyZfMOcu3AHpXs/wI0aw08Nf669ksjcW0cjAuSO&#10;59BQAVntoenyXCXLWNs1yjb1m8pdyt6g4zWhXO+MW1KTT/s+lo/nP9+RP4U749T7V2Xw68A6jp/w&#10;f1PSNRkW0e73XbKW/eEkZA9jgCvmW6t3hvZoZVaJ4m2lSMknNfX+m+P9P8UQeLYtPtTdnTbPzBI/&#10;HnsM8D24xnvUuu/B21+IfhO0udlvol9NCJPkQEDI6N60Ac3r2uWMfxA0O6hgmu5132Rkj/1casfm&#10;bPfBGK9GryHUPDt74f1Hwo8l48H2jUfJeGA/KoZGI5PU5HPb0rJm+OKeDfGGoaNPFe61bQz+V53G&#10;9W7gdARnjtXyh4dhgbVklnuBb2sB3sw+82Ow984r7B8MeKoNO0G3vboJaWzReaztjceOCffFfLHj&#10;r4W6r4MvHjYC5to5MR3CqVEuB1C9h9fSsv8A4S3UZLc2TyORs2gMxOBjp+VAHuleNeOvBMviLU54&#10;bWV7u53eUiSfciXqa9T0TWINesIrqA43orNHuVmjYj7pwSMitHaK+zPBXxN0r4hNeJps6yNbvllK&#10;4O3seeteV+IPi/4N+LvijUfBsPhp5tct7WaDTrnVrMKXuNrZAVuQBwcnr2FeNfCrXNf8OeJmfQLG&#10;bVtRK5e0hySVz/F6DPOTXtXxf+KtppfhDw94vl02z1PV9MnkhWezuUYWN48TLltvUYDDB74oA+Zv&#10;F3wxk8A29pdO/mRSqsO9G+VJDnI7YFdj4L+HfiH4d2b6nf8AilI7NrlLq9s4ctAsS9SGYE5IC7sB&#10;Rj6ZPqfiOz07UNJng1Ro47NvvPMwUKexy3GfSvNfAvw6g0DWPEuii6vf7KvvLZbW8R2WS3GQyIWO&#10;By2CRzhuQDgjy79mvwrq/hr4hQ3ckEn2PT4XhdrgEb23YwPcEY/SvpzwX4qutT8U69pl7EbjTZH8&#10;yAOmRE3dPcdCK84/Z68A3a6pD4n1/UDBc3lmJ59PdsJuLbt/XHIOcds16fd6/eah400628MSaRe6&#10;ck6jUZIJd8iLtyANvAOMde1AHc/ESxi1jwbqenvK8Yu4vK3R/e5/+tXi3xW+G8ei+E/DmuaRd/YN&#10;b0+JLeWaBtr3EeMZ47+p9CRXY/Hrxle6X4NuLHQ9Our68mlW1V7Vd3lN3wBznsOOtec6b4dt7H4Q&#10;6nf+M/7asdS+zS/Z4dU+TbJjIx1OCxXOcewrty1jb/IJUjx/CuMUVieKrnRLDUwl9fx2kzRhxGQe&#10;hJ5/MGigDy6K38U6pGLk2U1xv/jkzk/rRXYfB+48Z6z4R8zS9Gl1K2hnaHzzKq/MFU7eeuAQM+1F&#10;eJDWVlvolVR5W4ZXGMjP8qbP9n1PWi6KsMWcFfXB/lWHp6uXcsQX789a1rSzLXSH7pxzg8UAfWJs&#10;ClrJ8377b9+i3Waw0tVd/PmRfv1fkI21XnmCQtWlrsCzPHDEC5Ygbj0GKr3etSfZrXT5d0ggkzuY&#10;9faoZNQls9RBjIZl6Bue1ZdxcPJfhpVBZmySvagDP0eV1hZ5f3f/AEzqS30iFL65v4v3b3ESpVn7&#10;JHdWbI6/I9WI41SFVX7iU/UYRd2t0wjKiR8YFcXqVmqXDgjG45B9PavS4UD6C85AwzHBP1rgdWQf&#10;aGJ5/lQAkJ2Mqbv4atVkvLt1VYl/u1qL92uSuYVE3Ixjv681SuYgMYGOOa6C4jVJVHDknOR2qlqK&#10;KueFxjnNADqKKKwDYm9vUUKGCrkn0q5dWaQ7ShI4wabZTrEztkDccE1BeXJLrGpz3P5UAFFFFUdS&#10;kSF0KEE9WX1rInVr9oyXZyg2ksACf8eO/rUmoS+XIA2GJPUnn6VFp86Gdm/hU9KACiiirP2IwxRp&#10;wc5PNI9qFXC5z1IpLm5M9wCDwPTioY7otOQ2Tzg80AFFFFb1mVhtxn71dt8LNal0LxpompojBFu4&#10;4JA2QCsh2EfkxP4VwJZ5biIopCEcitWOaZLW+UX0mlx21pcagbmNQzBoUzGMHsZCoPfBOMcUAFc/&#10;440RfEfg7WdNbrcWrqnGdr4yp98MAa6CqtxJJHGvlRCViyLsZtvylgGPQ9Bk474xx1qp+0ZrQ+KH&#10;xnu9Iv7qHQ9G0ZzE1xyxfjlgvdjnGBUMH7Lui+IdIfVdH8UX1vbqhcG/0mZI9oGc+bgA/gOBzXjV&#10;x411aXx1N4mlkRNXa4+1ncgZVk652nrg44r1TwX+0hc+GfD2rLffa73VL69a9M6yDG8gArz0QkD5&#10;RgcCsrRldtFaoxvAekf2L4T02AyvO7RLK7Sfe3EA4/DpV2bWGg1D7KYFf5VK7J038nH3SQce9aCw&#10;pHCsSr8irt2+3Sq02lW0s0TtH/ql2qnbtg/Udj2yfWvNo/Dk6axLpdtdwXcqv5YliOVbnGR6/TrX&#10;0p4C/Y81CPT7fWNc8R29hCf3ht7aFpX246H05/wzXz58L3fUvGy3zrktK0xXGM85x7c19W6b8d7T&#10;To737TdXsd1JF5KrGw2wYzzH6NgkZPFa9CS/XB618VrbT9efRrLS7zU79f7jJFF9N7sMn6A13lcz&#10;q3gfT9WktvMtoDDFL50qPEG88+j5ByMhT9VHbitXw/4Ef4Wa1Z6zp2px6zpCTBZHRQJEBPIYfTjP&#10;4Yr1D9o74gN4Y+GITTpzFe60wt4ZF+8Iyu6Rh77eM9iwrwDVvizfeNtXhe2sI7S3f5JdpO6Zc9WH&#10;rXXfGG0l8U+FrXVLl1hGiJDaQWwbLusigtK393kBQOpC574oAz7jUv8AhONF1LQ77TrrRr64t3Ty&#10;brGOnBVlJDYNfNf7N/wzk1L4uahcapHvi8OfOycbftJkZYx+Gx2HuBX1j4f8PQ+H7H7LFPNOiuzp&#10;5z7vLz2X0A7D0rm/BukWnhPxJqdnbwPI+tz3OqzXnHlq6tGgiHcnBz7HPrXz6IP3SoqtjG07R09P&#10;w/8A11esLRFeTopVerHrVyBMqwXbu/IdKqXsgtllIUO/90YNAHe0UUUu5mYEcDPTtSSLt3/7Pr39&#10;6bZXT3Nw6iNgFGQSMdqsNkSluq4xyKACiiiqSZwPMJTLZyBk/Wp4ZYogQDkt1P4Vn6m5jukIJ/wq&#10;zbgrgkZGePWgAoooqGdm87eCAc45OPxrrPD3hDW/ElxA1laOS3yrcNwuO/4fSqOgWel3mrQHWblr&#10;KwVsu0SbmPPQDuc8V9OaJ478GaXeWtlpRZ4bOHzZ7hhhY1xwue7ewoAKrXV9BYQtLPIsaLRdNNHb&#10;Sm3VJLgL8iSMVXd2yQDgfhXlGr+EPG3iTTdYOqXNrA8v7q1tbX5u4yxPGB6d+5q18P8A4exfDPSL&#10;YiJp5bhP9MlZclsDv6DrxXo2h6rDr9q8og8qKFtoUHIOBXhOvftLSnxhptrptskmiXJWOQXAxuQn&#10;Bb24PQ9aqfHTx5rPg/xHBpugXcmmw3Ua3JaIABsjGP0zQBn+KPGVn8RLq+060u0t3sZU+yv5u1mk&#10;5Gcd/SvHfHHha++H+qRQLqb3dzfKzvM67dqknP8APrXuOg/s76TY6DtvZXk17d5q6hC21opOq49Q&#10;D69a0/hjodl4o8J211rtja6lqdvLLbtJdRK7JtkPHIOK9h+IXgjRvHAgtr+4ls36I1uyqztjgHIP&#10;Ht715H4W/Zcl0vx8LrU5Vn0KLDRHeTJIw/hIwMc59c15M1/4m8V6tAiXd7eX0x2khmJHP3sDoO+a&#10;+xfh74UvNI022fUdRurubylBhuJCyoQOv1NAHjvwp8b+JvBujXj2tomq2ay7pUm3N5SD7xTb3PfP&#10;90V6Tr37RmjzeF7iXQ3+0a1s/wCPWRTtiz/ET0I9Mda9bjjs9Hs8IkNnbRL/AAqERV/lXyH8dPid&#10;p2pX95YaHpFlAnm7H1OGIK8/1IxwPXNb2n+HtG0K1n+x6dbWETjMskUaoX46kjqcetfOesfsf6Hp&#10;17oF/wCDJbi9tTfLcX1vqNyZYJYwzMG24wcHC4PUZJOc5+hvF109tp21LZruDO66jhuESRIQDuba&#10;33h0GBg4J5qv4V8XaPrenQrpBKQRqoWN127VI4H5UAee6r428WeKNcsVutcvdWv/ADVe3tXYsitn&#10;IxGPl67fc4xX0L4M/aSu/N8QWPxCtLXw1e2m3yEs/MLZK8oc5+bPIPAwcdsnwn4Q2q3HiaK4nuf7&#10;N1J91vpt1e6ZNPay3JICKZY8LG46gsSPY1pfEH4R+LNB1i71HxJOl/NfMztdWrFtzD2IGMfrXB/D&#10;jxRFrnxG8XeErnSiE02JY1uY1JhbcBvjz0VhkcemfSsLTvgvc/Dn4gX2veFrj7FpywBPssmWWVto&#10;5/nUPxI/aCT4d+JtT0B/D0bXdwd8F0XCRy7lwryDqfmGD3wK6nQvFwT4f2MvizXLaK91JSv2n5VT&#10;czHaqgdABgZ9AM0Aem/Ha5vdH+HHhbxZo+qSRo11DdP57fO+ULo3uMjkHrkGuj034paB8UvAenaP&#10;4rh332p7kuILXKrFiQgHOcg8D361T8E/BO38V6H4Z1s+JNQRIoE/0XcH8racNHGxPyDr0Bx1HaoN&#10;W8Byab8SPM8KaD5lnpOx3hRtu7jLfMx+YknPJJJyafD4vkv4919p9tqFzGTG07JjPOcfrRUuh+Eb&#10;zSrHyLg+fJvZvNjPDKTwfbjFFAGw3wjtdAkaLQtd1HQdPmxKtlBKNinaFJGeeduTnvmik1b4oWGt&#10;3f2mzdY02hHhuIyHicfeQ/Q0VwtjF4YnnyrSZJwMc4rdt7LQI3LiWRyo5B7CuB0uyaGaRkywHXAr&#10;o4dq2cspGDtwM96APTLyXxFHD8kVq9Yd1feKZE2eRBHvruriRWTa1ZMpLXUUS/3qtXp8KLdrIzy7&#10;s4IHSmxp4Pu7pgZpI3xks1cpcWgkJkJH3ulZ1tGZbi6HcqQPSgDJs/8AhLfszoy2v+x1pks3jO2t&#10;9ywWU/8Asbttdgr7flqVjtVa7TxJb2NposEVhIZoGbcGPXrXmeuROqueACcHPpXcXCtb6BZp1OMV&#10;zGuwGRCgOO5oA5rw5cX95qV0+oQeRMiquxG3L+ddQp3LWXbkNqdyf92tKOuPlXzJtoyADjI+lJqW&#10;nh7Vjv8Amxke9WfKMZzgnnIz3pLq7tW01yysZ84LZ4HtQBJRRRXDyRugOCeDkgUsYLqSDg/3u9LN&#10;c7MoTzmoQwG4A9s0AFFFFc5rUmbpkAxtPJ9eKk0shIXlUZOMfNTr+BbqSYghQOM45P8AkVZhtB9n&#10;VFPyHkccmgAoooqr5wgVwwLNjt2os4zNKjZA55z3q82mARq+wjgjio7e2eGRWAzz3HFABRRRW9pc&#10;azOpJJGeCKq+OZ2stBu5Yk3xCIxTru27o2K5X25AGa2tMjSXaQyxoo646mpdVsoruKW0nUSxSrtY&#10;YwCD2pgFFFFfL2rXS3GqTXIUxCVy4Rm3FcnoT3+tSLidowxwrEAnsOa7L4veH30/xFDcxW6JZTQI&#10;iLGuEUooUj8sHPfNZnge18Oz3DjX5tSUb1EUenRIzNz/ABFvuj3AJrjpxcZyT2Zb1SCiimnPavZf&#10;hP4M+HzeJUmi8R6zDbIkY86a1RS9xsJYLjICA7eTziovGtpCvi28jtplubXzdqSoMB+Bk/TOentX&#10;f+Dvhx4PXT7WUWHiaC2lOUuHMYUHHXPf044qHxr4N0W01GCDRNRuNQLD94txFtZPYEdeO/HNda0V&#10;iDKv7jV4tPd7SxtZ7zzflhe6Kp5e7727Z97bztxjPG4jmtKFmeNSy7G/u+lZ95NqHmMlq9kWX+CZ&#10;mz7dOlP0a41G4t3Oo2kNpLu+UQTmVWHryox9OfrUvwv0xZruIkcZx83TrXT/ABG1d5rO+Adgt0Ib&#10;cxPjcfK3ZfjoPmUDuQKPBOmz6DoN7fou2a1haRHYdDgY4784rk9b1a88RTrc3roZWOwFECDr1wOu&#10;Tk/WgC5dSeXBI3+zWfpenpaqnyJ8m91dOnznJ6+vU+9S6m0UhhtJD/x8Nt2f3l6kfkKs2tulnCsU&#10;Qwi9txb+eTXMSRlI9uG355B6f5xTUtC7OxBB21ektygDZ3MzfdA/WporZjGSkeTjkk/570AWKKKK&#10;pW6eWgPtg5+tOnVURTnG48+9TzWBhBcurnI+VTnBzTLmMMsSsAN3JYjpQAUUUVg3tv5khk4C5wAe&#10;tSREpESxz246irV5ApcpkOF24OOlKtusOCw3jqR6+1ABRRRVGBTI/mZ3DGcngCp7Ga5kSS2V2WJz&#10;kgHrz/hQVDpKIwFG0EKPr0rt/h58OdZ8TLNNbaUZYOq3M7FEH19s8/hQAUUVja74q0rw4sX9oX0d&#10;u83+qh+88nsqjJP4VympWsj3dosJIMaAEjr1r6X8c/DK+8bJomoPLFHJDZLG6uCG6AmqXgL4BPpl&#10;7Dq2szxyXcUgaKOEgxhQep9fWvXToY1e781rtnixgxxn5cUAbNeTeE/H2ieG77XNNKzY/tOZ1eNd&#10;6fMfb3FReK/jhYFZ7HSopLiR4mR3dSjKxGMAdc/1ryiXx4fBei/Z00hILn5XSa6+9u968Z0fWJfC&#10;dve6fofhO6bUkCq17Cu8Pzx856euBXrvg2+13VrK1OtWr2U6qDKFYfM3PH0xzXQ6fY/2VH5MSLHb&#10;IeASPzq1FbAzGfzSUxwoI2j3oA9617QbXXL21utZ1xDpfMqafNiJOnXqC2PfOK8D+JuleEfDMd9J&#10;4entb55vuQ/6xYF4JKH1zwPauI8S69H4wkW8uJXn1WZf4M/L2wB6Vh32tyx2H9lrY+XNubfM6nzW&#10;7bTjtXzp8TPgp4k8f/GifV2tni0OM21qJRcsvmQhcuAAeBktnpzjrXUN8E5PCd74gv8ATNVuBHqV&#10;iLRY5WJS2ZQRGyfnznniu6+K0mtXHgnVR4Z1qLQtUhj81b6VA6Dacsp9ARkZ7Hmvk3X/ANrbxT4w&#10;lsItD0xlnsz5rRWKtM052kMWXHKjk+3XtQB9HfCr4teE/Bvwo0i0uNXgTVFs57t7Lb+83+YzFDjg&#10;HLADJ+YDI4Bp3h749ad46bTbW6s/Iv4p47jYmGVlAO7rwDzwMnPHNeLfBfw7YjxdpS+KdDTWbe+Z&#10;oorV0DbWYjEpBwG29COyknBIxX1B4V+CvhjwjJqEsVu939t2oftW390gJIVMAEDkD1OBXj/jA3/h&#10;m6vtP12/m1bXId0Ul1O7O/8As/e6DHb3r139nzwtH488E3Wk6ms8d806TQXEpLAxg8hAeBz6e1aF&#10;v8MJfj5Zz3iWtvHqbW6XDyO20xhu7HueuAa9E+GGqaNoZOh6U9u8+lfuVVSd7Y4dvcbvSgDvLYxt&#10;bo0G3ymXcu3pzzWL4q1x/DccWoyfvLBFdZU4+8cbTn8CPxqHxd420P4d2NjJqs/2SG4mW1t0jQsX&#10;fBIUAewNUvGWkvrGn/vnk+zXC/On8Kd149f616V4i1610WaztbmF5mW1Ta4zyuSP5g0V5l44+Mni&#10;rRvEE1rH4Ni1KFVHl3AtpWBX0yBjrmigDzDwH4Xv/ENvrN/p12ltHNqczyROgbDnaTz6YIorsfDv&#10;wj0aHS4/sGt6tHG3zSCG9CgvgZJG3r0ortPBMFlbaXK9xEJJWGSoXPBq5qlvptnoYmEXmF2yU79e&#10;lR+C9StLFp7ecqApO1jzkelMu9Jn1KaWe3Be3DHj096AIviPJq11q1nFYT+RDv8Av7tvzVT0O+1z&#10;UPFs9q8vlwwxL8+35ad8UdA1LWLa2nsN/nfLvT7v41csfENpodvbWd/KiXjqv/AvauFvYTMZJYlC&#10;xbsBWHT3q3aeALmK7tiJlkF4MDHQCt6OxtrDTLqe5IkRgUCHqG9aoeFpL5If7Ra4ElnY/KFHOMmg&#10;D0G2k8tIklbzJttZFx46sI7fUZHV4/sP+t3/AOfasubU7vUNYs7e1Xy9m2V3/hZfSrPiuHTriT+y&#10;Gg2Xmqbv+BY61L4o0M6VBb2md5jGCRXGanB5zPjA7HPFd14l1H7YIpS28vyD0JrirrAaUs+RuyM8&#10;/hQA3wZ4kj8SLPfovlwzN8lddC2FWuN8I6OmlJLbRReWkPybK7GH7iVyt3EIpACR7enSuUvEMSTj&#10;GVzkj8a6+8InkLgYGK4/VLhY/MVujEA0AWgc0tNUbVp1cbqG/wC3Oc/L1H5U9JgsLsRk9MCtSe1h&#10;kkJjBKLwpb+VV5NPWQMI8A7ed3TrQAUUUVz2ReSlIASGbadx6VqaXYyLK0RO4RnnPQ1Qs9PeO8dC&#10;dx3dVPH1rptPhc2UjocFSQWHJJ/yaACiiipLyGJPJiibcGGScdOKzJFXzUA52vgj8K0tOs7m9ltj&#10;DDJP8rFtik449e341XvrI2cizXc8Fqu7mNpQz9cfdXJz9cUAFFFFamngbSU4OOTio55XQgZLHGNp&#10;61S0/wAU6bZuqETz8j/VAZ6jjnqMfrgV7X4X+Bq+IdPt9YXVFu9LuQskTQKUJU/3t3IIHBHY0AFF&#10;FcHrPxW03RtUk0ueGaPUkz+5YD0yCCCcgg5B/AgHIrwL4raW7eBTqBi3w2t3EGyCTtbKk+wyVH1r&#10;zBfDN1F5V3YI00MnzblG4ofQ/wCNfclz4K0tbO+0Wey+1aZPE1rPA3JlU989mBwQRyCAa+e9Q8C+&#10;JPgp4iJtjJd6Tu32t60eQVB4WRezAcEdD1p6gd3nmlrmG1JtUsYLgSJBN8sqP/Cjeh9iDg+2a1tP&#10;1GHVLY7W+f7sibvu/j6eh71D4e/4Sm/022tN9yYVXIAYsF56D09K9v8Ahj8M768H2i6iEUYGN0in&#10;PXr/APXro/hj8YvD2t6bCL2yt47/AB+9WOEKCw712GreOH12aLStFtiHk4GxefqfQe9IC/gA7q5v&#10;xZ42sPDMOySTzLl/uQp96uY8afDvXdRkZ9I1+6gX+FJpy23161heFvhdB4Ljude8Uar9reHc7vM3&#10;yJ3496x9S0FfEmm6roOiMgkWBmaQj5XkByq+wOMZrwq5jWLy0dGUxjaVYYIYHkH0549ulfYPgvwY&#10;nhuyYyDfeTndKxPJbHT6CsnxX8FfC3im4lupbSSyvZG8yS5snKs7Y6leh9fegDfu/Eh8MRWOv6/+&#10;7SadIkj/AOeCyfKW/DOT7Zr0kEMMivjD4vfGQeNtUWKxl8vTbT5Yvl+Vl55P1ApPBv7Q3jLwtawW&#10;v2my1awhVYIrXUF2sv8AdHmr83TglgcV8hyq7TFyCBzg+lNVJY8xxkkY3bq9P1jwT4eh8RXOi2Or&#10;vdX9iB9qt5Nolj3chmUdBjHFZd54IMSlYJ1LKCMYAJ9qAPtKiuY8KeJrvXNBttSu7SGBbhVeL7LP&#10;5qMp6YOBn64we1b0V4rLll2Vwe5Yt0UYB7sfXj/GoblAqoDzuOMd6328G38VzI/lbu+FOfes7U7c&#10;2UgN1E0bbdwLKR36UAWaKZ5qf3qcDmsUwZcjjk4GTyKQx7zsKkYGDV2zAeZ53+cZzxj0qF7pIHlY&#10;AE54PXmgBaKKKv8AhCSw07UTdX8aPFGMqJOQefTvXpHxB+It3f6X4fu/CeqHRr3TpBcJbuoWK4DD&#10;YySDuNu4gdM4+teL3szsgYj5scL0zxWhaXay6fbElmmY8luAuDgAfhk/jTAjlUvGQG2e9cfpnw/g&#10;E2snVP8AiZJqG1H85i21QWI29wfm6gg8A9hXaUV7BbfG/U7qxltdRdXvJIlZzEoWIcdvQEYP1Ndh&#10;8C/Hmo65b+JzM6s+nwrJbwhcZXDcfmK8Ht7CfXohBplsJb21UySBMmScFlG1QM7iM5wO2a9L/Zku&#10;DY+MtYsbqOSKWS32PHIpUgq3IIPIPPQ9KQHH2fwv0DT7q2ntrTy3t87PmLtyc8liSfxrzz4/eF9N&#10;ur/whDLabIdR1P7LPNH95dwGD+GDivabq6is08yaTy4h9534VcAnJPYcdTxXmf7Q9nLqHw+gubRv&#10;nt7yK4SRG+7wwBB/GvofwP4hu/FejQ3N9pzWbyIGIOdpz6fhXSG03KVxhNu3aB0FVtJv4L63Btmy&#10;sZ8sqBjGD0qaGW5mkcGLaAcZz/D6/WgD5n+MvgnTPhXriDRte+17G2+Q7BpbfAHUj3rzaLxabe5g&#10;l83z7l5fN3u33mrV+IXhXUPD2qsurRJvvlW48523bs9CfeqOq6b4e0WxtnW+8+Z4vNT5fvSdMfTm&#10;vlvxl8LPFuh/GEeI7rWLi/8ACmqX0Vg9jG7tsgbORKvQIDu59SM133hf9nvQvBvxcl8a6XcC3tEt&#10;GiXTVUCKNmTYXB9NuePUk17Pc2aFXLfMuOQ3Q/WvGfit8Q7nwDYpNaPE/wBobyvs8uCCAvJYenuK&#10;APs34ffFTRPFHg/7Bpsawa9Y6V9q8l4AE88IQShPDNu5OOeea8z8W/GPVPGnwzXw3qFjPHr19PEn&#10;2qNQqs0c6yLsUYwx2gV8++HvFl201mkS+RNu+R0/h9ce+K+ufhv4B0vxhCkurWcklzYsssV7G7R/&#10;MW3LsI+nPvWXp1xo/ge58Rv4ZvYZhLxNIBuKYPzRZ9MZII6H6181zaZrvhCWXWorO7traYsv2rYy&#10;qdx7Hue/616z8I/Emm+J9XTw9p9tBHDcM13qdzLIFUJzlV98lRgdBzXov7Q+s6HD8LobAbbtDOqW&#10;zQsCqMhIPI6kDIxQB0U3h67+JWl+GpPGGkeRNaTrdrao+395j5JcdQRnDKemTXpq3EE0rW4ljklX&#10;70e4FvxFcx8QL2Xw7ot1rUUd1d3dvFstLW1iMh81uASADnnqTwBXj3wA8N+Ij8UNe8RapFJYPcW3&#10;+lW10hEjNIVZSM9B8ufwxU/wb+J2ral4CsHvFhlaP93HLPw7oAMEgd+o/CivBtB0BItItTd+Im0y&#10;R0DrbIT8qnp360UAXPil+z74a17xfcambi+sprtRLLHaT7EL8gtjsTiivfpJGVsCLcPXIor6An8E&#10;3GnwGUSLIVbkA8gYqrD4gv8ATpHS0XeNvzjqBx1ruLzTXlhDNMylR8wzweOtczFo29roW0jLc43B&#10;W6OvpQB5fp3xT07Wr5bdYnj3r991+XdWlf8AhDSdchifUV/i/dP91q8n0fxPDb3jRRWcciM37r+9&#10;yeBXoN34mW2Sxe9iSSw3Kjv/AM8m9/xrI0+9tJLbz9RGUaTLoBxyetSXb2dla6jDo0izWlygZkH8&#10;DVoS2ttr1m9tHCIZVCqQwwQwNZ+laVbwXV5bKBGzqELKODQBvatY3ySfZ9Jby5ki+R3/ALw7VU0u&#10;1v8AUrjSrjxDB5GpWMrIjxt8sq4rPjvLzwtqCXlxc/a7aZndP909BWtrGrzyWVje7fMRG83Z/FWJ&#10;rStGtohGB5f4dK5LUZfIZy7bRnOSfau58ZWnkx2sKtgxjBPeuH1m2ivG2MgIyDjrmgDoNGZZGuWH&#10;/PVq3IhuWuR8FX3277TOy/fautgyq1h7hcZAIEbcFhz1rmdbs4jJtlbywvIbbnOOgr0Pw94efULm&#10;OFAkEGMtJIcADPX64rsNF0nwfpG+9e8t7l4S3l3WpAIPl6kDsoOORyaALFFZ2qakmm2jS7Hnf+CO&#10;PlmbsK4vXL7xXfQRQfYJrTzVbzU0+RHZOeB5jYG4jPooPU14FZ6FqerYSx0y6uVzy0ELNj6nt+PN&#10;dDffA3xjqEEf9n6NJK0gx5bSLGR7ncRgV9L6b4q0RXhtBfhRIN0aWg8qJueSO5Gecnmu2srmyuFE&#10;iuDtXALNnIFAHe3V5b2i7p544F/6aMF/nXPal8TPC+jxyyXmvWUKRfefzdw/TqfYV434g8B+KbpG&#10;v4NKhnmXfufV3+1XS8Hb0OxeOy8Dn1rxPxNpHiTS3ltWg8tJpVf9zFt2yHpj8q+AdS+FPjPwWzya&#10;34Yvre1jbDTxqJV/NScDvk8VmaFqmveL5pYPB/hS7v4vMI83yTME56M5xGCD3JBxxX6SI8MyblKk&#10;453dD7flXzF+0J+zp488d+LoW8Ka8lj4WuYw0+my3jWttbSj7zBEHzBuGxyQd3PSmB9r+G/H3hvx&#10;fGj6Jrun6mHXeq2twrtt+gOR+Val/qtnpMaPe3cNojnarzShNx9Bk8mvzZurfVtJumglifyd3yeT&#10;8rK3XIIwQc+9fSPwV/aS8NaT4NSHxO97P4ktP9HW6SzmvLq/iJymXVCxK/dbcQPkBzg8eC6v4d8S&#10;3WovZ+L/ABFZeHLSOBrq4kS5ScQKCBsEcLcueAFBPHOeDWc1/wDDbRLpLiC18TeK5wdv+mvHp1tI&#10;cdflzIfXHWvf/Cv7F/hLQkR/Emv3Wpyhfnt9NUW8W7j+M5Yj34r13w74V8EeBtOit9C8NWMIVt6T&#10;ToJpS2Pvb2yScd6QH0guqCaz8+0tp5m3bVjMZi3e/wA4Hy45z+AyeKiVdbuo8StZ6d6+TuuG/AsE&#10;A/FTXiuqftAeMNeUL4U8IQ2CM3yXXiCcszL/ANcYSSD9XFcneaL8RfGGrPPrnjfU4Ili2vp+i/6H&#10;bryePk+cnnuxOO9fIEHhXX/il5NtoPwttYNMt5PPWO3hlRi5UgGS5cguvOcdMjNfX/w+0jWfC/w6&#10;s7fxHOJ9fmZ7i6AYMIyzfLGMcAKgUADgY/Gt9PEV5dr8rFIlOMKMD8qzbqd7hwHYkk8Y780AfQur&#10;eJtD8BQifxF4ngs2m+VJNTuooi+OcIg2gnnsufXNfPut65Y/ED4qXN/pBzo9pElrFOiFVlYFneQA&#10;gE5d3BJ67c85zVQ/Cbw3otxue2S4vJvn3zsXf82yc/jXXaVYW9jb/uIvL2K1N8PaSH1ybzEBidWk&#10;Vu+c9Pzrc1/w4l5ZYS3ScEYeJlBJ56/WqMebaSKUFgVbHynB6dKXXrPXfF8mijRNbTQ7OGZn1FUQ&#10;meVQMxrG3TbuBDA9VY4IwKAIPiP4tfT/AAPA9vL5dzDKlvKn8O3B5/IV5/8AD74pmz1potR1B7Te&#10;37q63FVVsfdPtXXXiLqtreWcqpsmi/jXcvXH6fpXn1qmg/CG91z/AISnwx/wlf2iJP7KkmQSW8XJ&#10;MglBJ2PjYVfaeRgFe/F23wQ0u+M8ttEmnXCsCAgyGHp7GvQ/Bfgq08NQbbeNXuXGZbhuWPtnsK4P&#10;4+eJfiL4Qk0P/hXmh22oRXVw39pTy4LJgLsQcjaD8xLc/d969LtIdR1TQLOSCZbG/wDkmkRvuk45&#10;Q47Zz068UAe169+0UvhObTBNavqVpdbladPkaJh0OP4lrw342fGa68YSM15O8GlQsyW9kny7v9px&#10;3Pp6Vu/s/wDh3wp8SbeceOL5LybT4F+xaddTmJPKcsTKcEeYfuAA5C8HGWBHn/ifWPC/gz4l6vBr&#10;mlTa74eeKayieFQ8sWG+WVN3G8LtAPbk1uvEqRZxzjINVWjDZByFIwcVYuZNwVQc+pHf3qA9MdDQ&#10;B5ha6rcahquyKX5PNX5P9nFddHezW6L5Wz7TC3mp5n3eD/Wua8KacLea5unXy3f7iP8AeVew/wA/&#10;1room3TKy/crzLUfAviXTNVuNQ0aCyE9ww+0XVuqCe5UDC+aWHOBgVias3iO2iD6v4Ztb4Lnc0lp&#10;yfxTOK9lMpzj2zn+lNjuZRx8wGcmgD6L8P8Ax6+E3iHS4NL8QT3VhsVdllqEUqQQPjkRFOBjOM9u&#10;g4rvvDU3gbWGZPCvj26gdsbEtdW81V/7Zy7h+GK+Q49PjZPNX+99z+tPvvDulzNvaCHznTZ90bq+&#10;fxcaZe39tI2nSaRBHuE0NuxdpMjgjfypBxx0IzWjD4XsvEGE029ivyBhbe+t2jc+2cEH9K9xk0+2&#10;1bK3dlBcoOcvGCasxQRQRokUCxIBgKFAoA+64bDX9M0m8RNZh128fY9vNqESRKvTIfygAQRnBxwf&#10;UVkX3jzUPC9u83iPRZtNtl+aW90+5W5gX3wdsg/75NfCNx4i1HwAsEmg+JdQ0maZlRIUvG8pVB67&#10;HJXH4dKyL7VdR1S8uZ7zXJtSm3b3m81mX1PfBzXxd4o+E3i2z1e/EPha+hsfOKwtEgdCuevyk8Z9&#10;exrml+H/AIjMc8p8Oao4hJaRvsrgDA6//qzX37G8gJ4IGcDHSnZ8wEMefrwaAP0Z8O/GTwP4jt4/&#10;sPi/RrqXyw7xi8jEi8d1JBB9iM1vt4t0NZYYm1nT0mmYJFGblNzsegA3cn6V+Vep6dps0aqrI7uv&#10;mvvUbt+e9VEhXT5oJbWJNibf4RuXnrmvhvRvgB4k8R2MV2WhsTKvmJFICWCnoW9OOcVzHi3wdq3h&#10;HWJbPU7N7NMYhkXJSVQMZU9+fxBxX6C+UiFBEi9ckAD8/wA653x98PdL+IGjSadqMTKMboposb4m&#10;4+Yf4UAfqZrPxK0HQZGS6vBlWKHZz8w6jryfp34rY0PX9P8AElkt3pt4l3D38tvun0YdQfY1+W41&#10;e+uo7yTUry62eV5UTvnbu4OPrg/mc12Hwb+OOufDHVlu7CeG+tpmWK6tbxyqSxruPynna3PDHjkD&#10;pXwjpUk6TxR2ZnW7kfET27FXB9cjp+Fe9fA/4c63pus3Gu6nKySSRssbMS75I+8c9Tn1ruPD3wU0&#10;X4c/6W8K3ToMtcScnIHX2+gqfwt42TUvFYsvMQxYJCrgAccD8qAP0okVWVg/Kd93SvJfjb440e30&#10;B9FPl3bzMnmwb9q+WDnGRyM4xx0rzy3/AGkZfi4raVoDPpt1L/yx/wCWm0nA5/Bq2/ij8MU0v4aX&#10;l5BE8l+ipud/mf7wya6/QL7TNEtDaS38IuVbdNIzBQ7k8sPTJ7Dp0rqFcBc4GMZPvXltn8INK1bV&#10;ri/uhKQ1z55USEA4bgfT2r04RBI9nQKMdaAPGPip4Z8YePNYg1e38P3U+mzQKllaou9oIwpID98j&#10;1759c14fdWUlxceRufejKif7PbH5ivrjxn+0xf8Ag3QbHT7CCGS/+xpFvdT8jbBlvqPyr5bfU3ut&#10;QW6VfnuJWf7o3biep7d2OK82+LnivUNDsy9ilw8ygN5cUZcMueenTjmvmH4jRa98T/FOnWghttRn&#10;a3W5Kw52xRk9/cD9eK+2rmG2ntZS/wAySIYjjkjtivKvh78FbLwprd3qEFzLcXcytGrS4Aijz9z8&#10;wKAPpn9mH4daLe6XLPexWt2nmsu92Cur9setfS2kWOm+FdHW3h/0SzhYrmZv4t2M5Pqelfn9o+pa&#10;3Y65YwW6xwXNvOmofP8AKrLgNn6frX0P8UPj3C+gxpNaJBbbk37H3NKxGRs6fLivj/wD4HvvG2v3&#10;ljpV5FptzBIx+yz7kMqKeSvvjjH419i+MvhXpdz8OY9KtoFt4IEWVdzZ2yZyWz2yeM++aw5/hPc3&#10;vxjtdRs2jjto45HuGDbWGBjjHUk4617HNpS6lo0+mzcxSRmJnU5J4x+dAH0Jqmqw6LZtdXJcQqw3&#10;Mi7tuTjJx296+evh58YL28+Kuox6pJ5/2id7eLyE2/ulJ2LjuQOfXr610N98b9N8P/BVNY1RHkmm&#10;VLeKDYW3NJ93PsByT7V82N4sTw740sfFUCv9pSVbpLV1Kquece3H5g157ofwR8Matoen3EunlJ/I&#10;VZVY5IcdeaKmh0nxdoamygeeWGI4V1wcjHFFAHrnjv8Aac8SeCfGes6Tts7i3iuC1tIsXWEgFO/X&#10;HX3zRXRHxd8IPHEcOsX8mlxXNwm5o7r5ZFyScEfUmitu81m0OnmYNu3DgGuHTUb6e5EkII8sYQr2&#10;GeldLqmmRXcMUFqCCoy3p0rJ0mMWkpgbnOcN+NAGBovgzV4fEC2rr5aQt9/9a9hm0bS7exa3uNmy&#10;Zl81H/vda4Tw54gu9PuLy81Rk2O37r+91rqPEDtf2y3Sfwbd6U63lXSLYC5J8+X5i2OTVW11e03M&#10;WAD7vvMuM81a1IRx3CPKwdYk4z1+lY8k8F/BBBsCPLJkP079KAI7y3bxDff6Fs+zW/7rZ/DWhfaD&#10;esiqjfufK+4je1UNCaSazlSKLy3uJa6CO2uNNuZ7jzXkSGL7n4dareOH826QxsSVXJyPUZ/lXLad&#10;fMupxOqR7VBJMigjbjn8cZ/Gu08ZRrHKIycJsC7hz2rh7aJ4dTfYocfZXIVhwTkAD68k/hQBJ8Po&#10;Tb6ayuv8TIn4cH9a6i/tlms5EZn+bH3Gw27PHSuN+H8z3Fm0rL87ys+z6kmuzuGDRKrN5f71f8f6&#10;Vj+MvjMfh/axWTWNrPdyRPe+c64iij7Er37DHc/Wvk/xp+0B4i8UvHbwyx21jCzFFWMbnJOSzH1P&#10;XA4HavQf2ttSa11praFCiyRRQO+Oqoo4H+zn9a+ahntXi4/FTpSVODsb04pq7MyfwzDqF005u7pE&#10;2+SyRybd2D1z1znuOa3lhRGZgv3sfp0qto6FdPjY/wAbPL/30xb+tXq9m0P9orxVplnDD5NrcJCd&#10;6tKpJ+n09q9Q8J/tl3mnQCOXSGlnZy0h88hdpOcAdhXzDYs3lgHk4/Gug0y0DyRkJ82f6V6tK7gm&#10;3cxe4xo1f71YWteDtN17Z9oj+dV+V0A/A8g5NdBRX3Ho/wC1nFd2Ns6aJMkzKBLGswKrz2J68c17&#10;v8PvG9h4/wBLJjbeyHJVhyDj/Ir4K8ByeWiNKg8v5QVI5HvX1D+z3byx68ZFJ8qSL5tpwOD+taiP&#10;KLz9n7S9QmZ59Qmk+ZnXfEu5c/TA/Svn/wCN3w41D4S6pFrWlPstpl8p/L+XcueR+ufY19r149+1&#10;M0H/AAqe+83Zv3Ls3/rXoXiS0lXxEsBDC2WMtkdDUltp51K5RymEjUgKOg9K2PFts7Xtm4DY2yK2&#10;O/oKtafAlraqcD7uD2NAHKfC7XrbUPh0uops+3zSrE6fxKw7frTtX8Qp4Z02dfN/fTSrvf8Ai968&#10;8+BOqxL4f1qBmT/W28qfl8x/SqXiq/uNY1mWJG/5a/J/dqjcRLZwLEinc3U/hVKGyPnR56A5ya1f&#10;KM8pfnGeAamW3CAEgZwaAOn0y9m1zUZbyeX9zD9xK3r7WgtnP/trs/4FXILexaXYrbrs3/x7P71Z&#10;02qm4kdVb+7VUQEvGP8AppnnvRa77d1KPsPqO3NXDHumUjoDyT9KebceQCAfM3Z46H2oA25dRCW9&#10;yzf88Nn/AAKma2trq1rKl1B56fL8j/3cCufF0F02dW++6/wfe61XTV5P7WZZZf8AQ3i2bP4t3HP6&#10;VMl094QclQRgjrn3/Or0cjxrwAPWqVhC4USBOcd+g/8Ar1aRTuAYEMOoP+fWgDLuPD1r4eSXaqT7&#10;G+R/u7cjgA9hjiuVu9Ns9SmXzWeTZ9z+7+tdV4v1W1aRrN7n5H/ufeZRjPTnHPWufubiJrZpYGSS&#10;F/uOn3eemPXjnPvU6ylgRnBxzTRkn8cU/hTkemaBk4IGBQBjzaalvNvVfk3f36tSbI0aquJLhdjP&#10;/wAtfkppYRuys3zo1MK4zx3qJhgqAcHNT806GMSTAHGBzQBcjuN6xNu/hrSikDRzuy/w1iAhV+Wq&#10;uvanLp2iytFv8522f8Bq5bArHjoc809lCgbnyenPFBfZlycKP8K+K/2iP2t9Ui12XQfCsq2dpDIy&#10;S3ygF3ZTghfQZ70AcR4reK+1hbhv36bfk+b5do4NUbSW4a4b7HZ+Wn332fN2pILR77bZovmXL/1P&#10;QV+gvwJ/Ze0P4e6NaXutWyar4gki/fGb5oos9VVDwT2JP4V9qZHIzz/KsvUtf03SFL3t7b2g/wCm&#10;sgUmvzT1L4/eOJ7UKfE18wBBysu0njocda51/H2s69cGe+vbi5fcMl5C386APz92zbVlaKTY/wD4&#10;/wDSu58NfDPxV4tjiXRtDvb/AP24YD5S+nznAr9K4vB+hW7BotF0+Nv9i1jH9K1I4khVURdij+FR&#10;gV+kUvxl8LW+pJENShlDjaJI2BHBrstM1i11m2W5s7hLm3b7rxsCPp7Gvzc0m9m8pAGA7jPBFfT/&#10;AOyr4hlf+09LaVnRdsiozZxkdR+NAHwxb/skeNdV8Jv5scdpco3mpazOGbcRg859AteJ+Lvhzqvg&#10;e8aw1WxfTb9PvJN/Ep7jswr9WK+dP2zPCttqXgmy1Zov9JtJdnnbf4SDgN7Z/WvYfi3cT2/w61ya&#10;3/1scBYY68HJP5V8q/Cy+nt/GujCW4Zbi4l27euSQQB7cV9R/F66Fn8NPEM5IIjtWYjqD04r4u8B&#10;axKvjfSbp2ywu4jyP9scfln86APnP9lO3tofjh4fjn+5++RP7u7ymI/VeK++fHEcMnhDV/PXfCts&#10;7sPYDP8ASvhP9mSJ5vjd4aby/k3TP+UL19965ai90XULc/8ALaCRPzUivvPT40tS8QOdoyc9TxVg&#10;zISADknisWXUVh1QxHhGVSSc8ZPSt1rVCE2DHHFAH50+OLy41+2ttQ8r/j4Zovu/dwf8NtY8WjXC&#10;LOzL5aJt/wC+uK9R0/wrNqHgdbyL95c28syInHzMorx+18V3VvNc/b5fk3fOn93HXBqC0uCJPL8o&#10;HjJFSWUcGyTyE2sT8x/GnQQGCcknIfoAORU7RBQQAF+lAG34u0FJLD7f/aDwOn3H3fw8AVl+ML3W&#10;0vLE6tc+fbJEvlIn3eRzx7AVFr+uQa9oqxRL5b2nz/e+Vl61hW+qvM8U8rPd/wC+39Kz7XSILGWa&#10;eBAJ5Dl2ByTz0q6FEKrhQO/41Fbh4i6E5A5DetS58zIJ70AdvrnxEv8AxRbafperT/8AEqt1RIk2&#10;7VXgDd78Vy7Xc2tXE6vO8mz5E/3R3/LbWh4jNnqy2dxAvlvNu+T+7jA/lWcsZ091dV8t9rJQPm5D&#10;YoqbaMCigBreXA2yWJJX7tRWM0zlj3/HPvRXlsupC3AQqwLHG4DmsWW3eLVARgqw+XJxjmp9Sklu&#10;2BUbVBGDjip9UjtIbJCZC911BUcDj/GgD7zt/DzXhaXzUk2fPsrrLa8judDbf+7dPv8A4VT0K1t9&#10;NjZWbzHfO/5qoeHrjVLrWJVWBINN+ZPnb5t1UPEdt5zkoNqKig84rMazNtLZW01tk+YGBHGOaXxB&#10;rO+0EKDEvUsO9XLHUn1W4syQC6DByQCeKANfwXeGG3/et5jvK+z/AHa3Fv47631C8t7z/lkyVH4a&#10;8P8A2e8a4Zv3PzbEqhqWjxaDYantby4Zmb9ao+KopJ9RAQgrtJKng4A7VyonS3uzIXYKiqSox83z&#10;dPy5rf8AF5eXUioO0E4yO3tXzn8SvjBN4ds7eePTLy3sr6V1sdVZ0MV4kcmyUhPvKAcgE9cccUnJ&#10;RV2Bo+CZUt9FVn+/uX5/9onFdY0bSW+zb9/d/Kue8DosOiRbq6i3uIppZ4o5Ed4XCSohyY2IDYPo&#10;cEH6EGvJP2jfiBb+MPF8trap+7s3aNpeRvYHnj0zmvMbPQdS1GHzbWwuLiMHG6KIsM/hVvxpdR6j&#10;4u1a4gO6KW6dkPqN1e9fA/w3rtvq+l2dv4+0rR7q8h86CzjkE58sAlt/G1WAGcE5JrwVSWMrz9o9&#10;FpodN+SKsTwxCGFU/u1LRWZq14lrYTO9pNdom1Ghgj3M2SBwDjI56jpz6V4jb6JqmnDF5p11bAjI&#10;M8LJ+PI9a0rKWaG7AWNmOcEqCcc19HfHW/1O38EWWqL4qi8SWtwxjVJYFRzg8vjsOOlXv2T/AAhZ&#10;+JWbWJ7W3L2wypnAKAkdTnrx2r3YR5YqPY527mnRWPovlwtPAmm/2cybS2wDY+c9COuO/pWb8Qte&#10;Gg6CxH2nzLhvKX7Lnzf+AY7+lcR4Ot7i4hSAWN0WZVwwhboe/Tmvq34EWxstSSBnw6LtYMMMPb8q&#10;1LyXxZqphfTNf8Pppc0ht7eNLUCSRl6qGJ5OQT2q1oayWvijSItQeNNW80xzmFQu/jgn19KoR1JO&#10;K8a/ahw3wv1BwvmdHXuvFZNlaeD/AA/q14+o6H4m/tK3i+23r3VzNOkEbdCQJCuDhgAAehzVnxzN&#10;DefCjxRdaSj3eifYWuLXzssq8HcBnkDvj1r1DXYN9oGIyVdee/NUoYvPGwBQvTrWn/aVhq0l7ZW1&#10;zHPc24Uyohz5Z7An146Dkd6p2tuVBxjcxyfagD5S+D+s+V4kliWfy0mgk+T+6y4xj8K7XU77+y2+&#10;0bn859z/AHfWvJdN8PeJ/ANx4e8Q6vpU1hpWoSvFbzT4Vp1IO47PvKMHIYgBh0r0bXdUWaSLdv8A&#10;JRdn+BqO8jFlbl1ieUKOUjALH1Pv604W5kRXHA25Az1/yKuLHuwWHI547U5kHQAAf54oAn8P3z+I&#10;NU8h7yGxeb/ltdfKm7sCe2Tx+NK+sx2dzLbv9/zdjvt+7269OufwxXMz35hVlib79VrS6lXc8reZ&#10;/wDFetU1tyCMgevWpPJbyjkEenrUvl4dCMDn8+anlJfdkewx060AdTLqyOjbZX/iT7tUZNSt/t0W&#10;2XzN+3f/AHazzeiSxud/8at/wHisXSIobBbZYm+/87u/3uhr57/aO+EvxB+JGveGLjwtrjWOkWCk&#10;3Nis7R7pgwZZCFI3g9OfukdDk17doMNzYaNp0F/K013FAkcsrNvZmA5y3c54zxnr3rU8scZ5oKhs&#10;5654otYD6M+AvxO8FeBrfWYtcnjsNTvZ2mS9kgO2WDCgQ+YAeQQzBTjIfIyd2PJPFX2DVvEGs3Wh&#10;xR2+nXF5JcQWu3YqITxheNufvbf4c47VzDXcnzbP3f3qbFcywKu37m356TcDgluP51KSMDkYpqoA&#10;qjqQcn8qGHmEZGBmgCZoZUWVUg+f/e+6uOtY0ML/AGhlVX3/AH2/iq7cXkhnuX3eRC67E/M0sLfZ&#10;Y2aKXzHZaT9as2o+cE88VGU2sRjqKmgYDqO/agBVIZV+XZXL+Lp2azlQfu/mrSW7lmt1fzfuNWJ4&#10;ht5JFZlZPn/v1T8SXMtroGoPDCZZ/JkEUa9S204Ffk/4p0W5/tN3uFZJTIxYHOeuT+Of1r9c5I1d&#10;cuMgc4/CvgLxb8J9V+J3jnV00IQ2UCXUhaa4JVEBY8fz4oA0/g/okGtfFHw4J77yLaG6hlunf7nl&#10;iRcj+lfqfX486fqlzY3SpZt8837rfz8uT0z06FTX6ytrkHhrw3ZTapM7v5CK2xTI8r7RnAGSa+ev&#10;sQKjazMccjtU9iogYoBuOc8A+tfTln+xbewaczDxRaXt3jJhjhIB9s5rz6b4fDwX42ttF1O2BuXZ&#10;XIABG3P60AdDRXlX/DQmjw6h5N3outWFp/z+3UCLH+QYn9K9I03U7XWLCK9spkuLaVdySJ0asjw5&#10;4V8S+K41i0nTLm5OcNIsZCD2yeAMV6Bo/h3xj8NL+DVcSWdzCch42DKePukdx7GvozSvFWk6Z4cs&#10;LK0aYQmN1MlvD0ZQfkY/w56ZPGa8N+IXjzRtQhjisGuoL4jM0EpyFOenufccUAOvdStNOj33dzDa&#10;p6zOF/nWffQ6P4y0q50+4WDUrG4QpLDJ8ysv+e/5V5PrPw/1nWPHGoavdQWtw6yxpbw3Up2rET/r&#10;EHOcdxx+deuaHZ31jHLHdyQyJu/dPCm35fcdv1r3LX/HWneJPgu13rxUJfIttNHExG6Qt0Hp0zXy&#10;9bWUXhvx/aWxdjbpeRtEzD5mUsCpP6VqxeL5Y/DZguLM39ha3Md0YC23dg4K57cHrUPxMtU0bxDY&#10;SWm4Y8s+Wzbmi4DBSe+Bxn0oA+cfCHwdl8D/ALREUWhp5dhawPdRPPllWJkKYz3OW2g9cV9OyZmt&#10;WUffZT+eKiksI2unuY8JctEYvO/2eo+uDS6fI89qrPy2WXcvCtgkZx719nKgvdVAxlFiRsjuc11M&#10;ZyAxOGxyK4LS/Edpp2k2l7dygM0MY2gjJYj/AArt7e4WSFZsghlyOeOlAHxlLcv4Z8Dz/N++e8mi&#10;/wBxehr5w1MKry26R+ZC8qtv+mc19YeMvhzq3izXNT0XS4PLh+1XEvnOp2qoODz9RXzPrugT2uqS&#10;6WqvG6TtE/y/Nw3JFTcsxI6etI+VXCHBznms3R9Vl1RpSyiHyWKFcgg+9XLi5itm+c43HAJ6dOlA&#10;GPtht4FR/wDXfNvT/Gp7Tybm5We6i8xNuzZD8vzdh9K7b4lfD/TfAdtYrC02pPfRJcJM/wArRYwG&#10;U+vWuc0Dw/qXiK1V7WJP9HVndE+9tz1qWTiNiD2pi8EbTz1NUdMubm6WczlOWxHtPO33q1DKrzeX&#10;kgr6jg0AZ+lAvqsCOv3Gb/dWrl4zTRz+fF8iMyJXW+PPD2i+HbnTP7Ngm+SJWunmU7fNOOh/lWLq&#10;+mvb6U14FR4bj5/kb5l+o9ferbEKaKlEa4Hy5ooA5G0heSMne/X+gorFm1S8WaQJdeUu77u2ivLb&#10;jWbf7CbeKDdPnBwOBU1u4utKY/YlLKMZxmptMhtp4HESr5uAXbrjis7S/EC2NzdwOCQxwoA4HFAH&#10;31YeD9Q/4SH+0LrUP9D2tsSqeoQNpfiyLdrjxpMyvs+7/nrVTxRf6jp+oQPcSv8AZt2yJP72Tj+u&#10;a3fFfgBvENnpV5FL5c1vtd/7zL1rmv7GS8juwxCXAb5ENX9M0q3sLmIZxMq5I7HisqS726+7ylo4&#10;t2AwPB9q6a0uLW8umEBV3VPvd6AO/k8RPYTaftXzLN0/evWVret3eqafc4i/0Z2+R63orMt4Yiig&#10;XfNt+5XD6la6hpWnxNdfu0eVfkrivEhJnlPGexPbnrXxD8U9NtI9f8TT6rJNMmm503T9Phk2tHkF&#10;43PX92NxPHU+ma+49ahL3MoJIGOcV8//ABy+BkvxE1CHVtHuobTVo4xDMtwxVLiPPy/MOjDkc8EY&#10;9Oca0XKm0lcqO56R4XXbYwL/ALv8q61DuVTXHaDOFsYmVf8AOK6W2uNsfK/JXxxy7e9aWg6pPot+&#10;s1vM0LjqVJBq3428H6h4C8QT6PqYjF1CqOWibcjKyhgQe4wf51jwqJJlXoM+9fM0ealWSfxJnVLW&#10;PkXqKajiRcinV0XiXx5qfiJgtzcPIqoI1BOAAPavpb4U6m+i/CWKKFzEZGxKVbBLY457c81816D4&#10;VtvE2pfZIdVtrC8YolvDcBsTuzAY3AYXGc5bA4r7J8D/AAhtPAvgO7XW9ftbudhlLa3bdhgDg+5z&#10;X0ND2vPN1Pkc0rWVgqB7eOSZHdfnT7tTE4rnv+Eiu59eisLXSLr7N96W9mXZH9BnkmuIj8cazE6A&#10;TtiN96kYBU+vsfcc16t8JtRvdW1ZNTvLiRhFiSSWQk42/wA+K8esrFGvwCAQDkBv5V9G/C3w5d3G&#10;hznTrYyyEKq5YIUyfv8APXB5x3rrINxoUfdlVO4bW+npWB40t428L3llFAjvcRNFFDwqsx7e1dLX&#10;m/xU8baH4Tm07+3NQ+wWfzyu+wvuwOY+ORnPWvXvh6423FtH5Yt7WR8NEuA28grn1OOcnvXQYVL2&#10;ZCocA4DDtkdKPDeijQ9KhtixklI3Sytjc745Jx+X0p92Db3rYAw/JbH6UAfMP7VFtHa2tjqRWb+2&#10;NZW3TZNLuaJYd+/AzhVDuowOK4KCee88H6VerO8DvF86Ou7cykjP04rD+L3xE/4WL4wvtUX93Z27&#10;fZ7K127VigB4xnuepHrV/wAHSx+IPBsG5n327NFs/HOfbr0qZYQVyhyc9D1pfs5OQTg4yAOtRwFn&#10;PTj1qyM4/GgDMutaa3ulS9i8tE/5bJnbuxTP+EkCyK1uvmJu2M7t8v5Voa6kNnD8zfP/AOzYrmJC&#10;vmf761HsVckLz6t2pNuUJH4fnSM3zcHv1pQSEIOPegDR+2XVwyrcXMnk/N8kK7VbnIz3NTreCG8g&#10;V/8Aa3/7uDS2tput9zr/AA1HNFFJqMUqb/k/wrH8R+KtE8G6el7r2r2ejWjSCJZ76ZYlZz0UZ6nv&#10;gdua0keOWNXjdXSQbkdSCrKRwR6gjmvKfjp+z7ZfGy60O6vLnB0tJoxaysRDIJCnz5HRxsxn0P0r&#10;0jw1oKeGdA0/So5Gmjs4hEskjEkgf5x9KNQN/wAP+HfEHizUpbTQNFutdvEVpZYbXb+6Xnl3dgq5&#10;xgDOSeADg1TK3dvM0VxA8E0LeVLDMu14pAcMCOxB4PuK9S+Afx4074Qf2vp+pabPfWeoTi4SaxVX&#10;nikCYKuCRlMAbcH5TuyMHI8/8deMF8b+LtZ8RrB9g/tCdZfsv9392iLnrzhMt23E9c5rUiGCDVjz&#10;A2AQG9jUKHGAemam28dO/WgDm9bm8yOWDb9zbXLrpssLs0Urwf7jbq37tTcea38e2sJpGST73ybd&#10;myl8lG5yV9uuakQBfuAAdDnvTVz06mpVGFx0PXNAEf8Abd5ar5HlJd/7f3dtUNRZ7xf9MneR0+dN&#10;n8NTXLqrbm+5trIuLndJvX94j/Jsrg/idc3WiXOk6rpokfVWlW0SMMdsqMclCvT3z1FfNGsfEBfA&#10;vjTU7jyGuNOkupZZLVWAXcWJxnvg5H1zX1t400KTxD4euIIDsu4wJrZxwRIOg9sjIz718jX2g6Pq&#10;kF3p8UBt3t3ZmtGcytCxPzIWPJ+bceeRkCgD6O/ZL0/SfG3hvxr4S19Yf+EWiU6pLvX5oJcbROkn&#10;3hgDGOmMepr7fh0Eaj4TsbV7n/SVs0iW+2fP9wAuM9M9a/Nb4B/EiD4W/FLT7+9/5BV3v0/VU/g8&#10;hiAZD/uttb6AjvX6eWMkv2WF3nju9yg+ci7VfuCBk9sd8HqMVr6T+0ZbX1pqbPt0y3Zle3jt48zL&#10;jqC3cE9+w4ryrxT40XWPEOma0wYss7q0jnLDLZA+nWsvXvC8Ons0cZwG6Dr2rU0T4X6v488PTvok&#10;Qlns2UupOBtPegDjn+Etg91p91czz6lPbxPFKLyU+VLkY3eWPlyO2B7nJrubS1isbaO3hXZDGoRV&#10;X24qzWVrXiTS/D5tRqV9DY/an8qHzm27264HvW3q/iu5jtDEk0kURH/LNiAeOvHWuB/s8Xd8WySX&#10;PVjmvQL3wafD/gaebW7iODU4WxDa7vnk7ZA9MZrgftcsmCECrkYYdaANHyU379vzVJWdHqguLyKK&#10;3iaeFkLtdJjYvoPcn2rRrvNJ00T6d9kluYrKGU7HuJwdkYz95vavcfh38C9Dm8LzprF9HrT3ciyR&#10;3VuzABB/CrHk5PNeUfCeSLV9esrK9Qy2sjeTKvAJVsrj2619T3lnpPhnQY7W4mFvFtEEUjHaS2OA&#10;D60AV7iZreCSRYXnZULCOPG5vYZIGT7kD3r5++Kfx68S+HfEVtHo2ivBFbxFbi21BQWeRsYY7GOF&#10;UDrnnd7CvbPGd5d6b4V1e7sGRLy3tXmi3/d3KCwz7cc18e+H/EXiz4lePm1TTbZJ9kq3Fxa/eVYw&#10;QDlCent3rxj44+Ck0KOwn0C+uV1OWXY8Mk+5RGq9dnYjge9d54FW78LfDqCTxJrYMZXzJbh8gjcM&#10;7f6YFebWHhafWfH0E6C5Fr8+JJGMhLDuT6V6N4z8PX174UMVw0bQQx+ZLhSWGBwQvc0Ae+/Af4ja&#10;74/t9SbV9Ptre0iVPKnggZFlZid3JOG9eOneuE+I0dt4q+K3k+HfDn2/W7RfK3yYWJtp5Y9sc9TX&#10;uWteIYPDfhGW5laHfDEv7mPCDnHAHavKPh9458Op48l+yrP9svpfs9vv+43Vm+Y9OldB4a8S2era&#10;Cmp6NJ59jLOFSbaQHUcEn8azfGfjGK11+xtluxiZxGsajIzjOT6H+lZ/w70G/wD7DsEg322mR7vL&#10;tGUKdufvH3JycVt6ZoUMXjV57i3ULJEeZRxnsRQB59408Gy3Hi2DSfEbQ/bE0mW48lJd+2V3+XZ0&#10;6Yauk+CfwqFn4FvJ7zSvLvPndpn+Vn9AnsR+tbXxe8Z+FtE1rUvtEUL628SI16nzNuwdsY+nr/Wu&#10;a8a+Nru4+CP/ABKNQmkubedE/wBCYs+0feBA59q39Pt/sNtFdQyCdsHO3pWxZW8srGWZ8o4yqjgr&#10;Ve11jTPtz6dBLG1xFH5skUfRFJxk+h68VYstQN3K+wAIOAM8/WgDz/xXrC+Lda1Dw9qln/ZMPybP&#10;OYb254/lXmfjPxFYaVCum6TZ/wCmWkrJK7/MsqgdKta14J8Z3OmR+ItQjuo7eW5W1t7mZ/3sr4Lc&#10;DqVA71X8W+A08O6XZvcTvPeP88r/AMPmHtWjGVRcFiT9aKz7l5/NPlorJ2JooA8+1C0vdTunuI7b&#10;ykb+GNOKK9C8L2ejx6WBd3U0Nxu+dI+gOBRXlAvJ7MzGJtu5sNj6VX01fOu8tyMZLU+eMjzABkM1&#10;T6XEBcAAYAHIoA+1ZNJs9VS2+1ReZsXelWtak+z6ftT9392m2kqskTf3Fqp4huG+wM3+1WR4gscT&#10;AjIjZsZA4zW14Y0wQQTSowbjbx16VU1dUhvI1lLPCDuKg4HXr9cVr+GsSWd3OBsQn5QeSB/jQBu+&#10;FdSElttb/XIvz/3tvr+lcv4910TXVnauvl723/7PWtTw7JJdaVK8CpHcv8m/b+Wa5f4gSNDqulWZ&#10;bzH/AI/4fm7mqF7pUMsUsoceaONmBj61w+t2Zs5doIJySSv1rpdQvi9zLyfTrjvWDqEfnjJJ6/XN&#10;AG3pfiC5huoLdoPMtv8Anvu/i9BXoui3ov7fft/u/frmNJ00Q2MC10dgwt/lWvj39rbT44/FGiXw&#10;4luLRoW9/Lfg/k+PwrxPSbJ76+iiUgGRtoZuAPr7V79+1J5Gp32gSQvvSK4vLJu+GUQMf/RhH4Gv&#10;H/7Bm0mETkEwMflcDOfavKeFdTEuq9v+AjbntGxvwDalS1Xt5Du2EfNtDH8c/wCFWK9l8D/s5+Hd&#10;UvLW5vPip4f87cDHaacWkkL9drk42nPHevozQvgN4e0/S3uL3xncXFxJK08s8UQMR/2VXnAx+Zr4&#10;78F61p+harBem08y63ZVj6+tfRWheOr7VBAEgkZZOVUdB7/nXpxiorQybuc7feJNQt7xoYvDWpXE&#10;Kt810JIFj2+oHmbz9Nv1xXL3nxE8UrqTwWXguSdPuqk14kT/AO8eCoHtn+delVE0MfXbVqTwrEut&#10;yR2k32yFZB5cuwrvUnrj1xxX1N8KNFbSfD0e9QjzHcQfQD/9Zrhfh34Le5jS+vY9gzkJtwTxXtFh&#10;GEjQBAigYCjtVCIrWd3tIpLiP7PKy7nj3Btp7jI4NfGX7WniuLWvE/2WBvMSxiaL5P7zcn9Ate8f&#10;F74oRaCjabZSpJcuvzvu+WKvivx3fNNcTs1y88zszu/95jWhGCRVe/jBnSRicYwBVpDgYqvqTIqq&#10;7MFVRyT0HvQB57qMscb/APfL/pXR/DvVJU0HULC1X98k/mu/14/pXKXifaJ9zV0Xw1iufMvLNIHk&#10;ubj7iJ95vTA7n2pqKF4UcdM1JgbSc1GhyMDp6U5gDg+2MCgC1ezTTN/pEvz/ANysppZVuVCr/FWt&#10;fxiObc33/wD9Wf8APrxVOCR4VZV/vb99RyFQcY5zxQYyydaeyhsEjnORTiuyL1J/SgDU01LmdN6N&#10;8m1t9Kmox2d5sZfv/wCFU7bUJrZWVG+R1+eqaTG81Xc37tIdv/AqhBIXHXinJxn34rlfFnxR8MeA&#10;dR06w13Ufst3qRIt4EiaRyB1dgoO1B/eOBnjNdTbTQ3tvFcW8yzwTIrpJGcq6kAgj1GOaANyaPzL&#10;jfu8uql986/LXaeF/g74x+J9hc3vhaxtbtLF9kr3V15EbNtDeUh2nMmCvBAVQ2S3IFcJfLeaXeXN&#10;lf2b2lzaTvbywvjfFICQwOCRkHjjjr7U4KG2+lTJxx296jUE7QPxqwqjaOOKAHS3Zt2n2r8+1ayL&#10;wmbc9XriVUad2X+7srnbi6bcy7vnpR96ngc4zx296TaOoFPAHHrQBFLl4W3VmtPsi3bfn/iqy92V&#10;+VmSqL3Jdpfm+Sl+vTpWPr/hiw13S761e2hR7pCrTJGofd2bPc5wa1mPFMUfMCTnjn0oAhLlW+X7&#10;/wB+u9+F/wAXvEXw/wDFuh6l/bmrz6VozLs0ya+llg8o/K8YjZiv3SwXjjjHSuItYVkk+atC6n8m&#10;zaCKJI9jLs/vV8GeN/DN7aavex3KtBNbSGORMcBs/qCMHPvUfgrwB48lka78P/aLa3mHzXLTiGPg&#10;d8nkfnX1V8ZvAEWuWv8AadtGiXIHlzsVyHXsx+h7+n0r541G51PQJhBfwyokYJVCx2MAe3qO9AH6&#10;9aLrVn4h0e01PT50urC7iWeCZPushGQazPEnijw/o5WHV7mDzT9y2ePzZGPbEagsevYV8efsQ/G2&#10;fTJJ/BGrXMk9m+6403f/AMsmyS0SE+o3Hb2IOOtfbVrNa30fn27o4b+NOtW7f4I6hrF21z4t8SW6&#10;kDAFkxndhjk+i1g+IfDvhy1QQ6RbzBIG2m4u5MtLz94jsKVvij4n1ZjZ2llBFbkYLLH8546U3S/C&#10;Wsa1ckzxyRQMcvJIMfUflQBycvxAEkKpouiXt233f9JiNnEvp99QT+Cmun0n+0Taq+pNB9pbny7b&#10;OxfbJ5b64H0qOPw/ZQ3RudjyP28yUsq/QE4q1cahBb/ekXf/AHO9X/AtuNJWG9BAne4Vo2bgfK3B&#10;PoM/pzX09pGhy+KfDNnD4phiu7+OQySIv3FbPylcdRtxg18xeINZtLDVrTT7FGnIZYY44hlpZMgB&#10;VHck8frX054f0XU9K8J6RZLem2vraGNZm2+YHIA3L79xn8aAG6hbR3tpPbyr+5eNkf6EY/lXxJ4t&#10;8aRfCnx5qF14BZNN0e7tY4kfbuZsffyH+YMHDg56YHrX21DMYbNri7ZIPlLuzNtCr15J6YFfGXij&#10;xT4Y8SePtev9R0VNZ0q7lk+z738plX7qyp0643YPrzzVmPSk8O6pDKkQisWBQhRwvpWjc6aBf/bU&#10;fMDJiRCeDitCNDPGVljZhxxjNU9VtZl0i6itkcySIwVW6gkUAI/jWT4r+BdQslvPP8Qwqsqb/vNj&#10;rjtmuS0Dxq8nhn/hG7yDyNbt51e1m2/Muec5HU9hXHahdx6JfxXGm30Nps3b33bOpwQenGOtdD4I&#10;8Raff+PNIv8AVryyjtrSVHe6hb90yjn/ACa8x+G9zc+K/GWp6rp0l1baVb3LQyW1ww2mQDB2gdsc&#10;810Hxnjg1DQYrBLiWDV5G820ELEF2TnBI7dqxNG8cf8ACuIBYan4Y1oy3TNIsthYtOjt0+bZnBxz&#10;k4qHxvNrtxrVpqEVpdM4A+y2kdsWKhhhiT2OOxoA+hfjnqWk+BfhHaaDrwh1LXri22W91DB821cH&#10;eSckc8H1rz79j2HWbHX9T1FYoJPDiIIr2ad/u7slSg7n17Yz3rrvi18Mrb48atZ6t4f8caLJbaft&#10;t5YZp/8AVLkMwyufyP511nwhs/BHh3wVeaRFqWnyWyuU1DUHvEVZXVyVxk/d9D0rQ+Gum39o4utQ&#10;8iKS8bdOjff3DgL7jqa7vz7LTr8weaq3Mq7hHnnFcXoPhrXtP03Wbi7VpbuUeZZpkbk46Y7HOfxq&#10;v4H8P6mNbi1PUWcxqGBaYkuc8fgAc9aAMb9oDW9N1DQp7PTYrqe50+L/AEeaH/VIrDLN9eMeteFi&#10;z8Q+NvDMV+1m8mlWMuz7V/C0h6Ek/Va9m8X/ABX8E614o8NadYana/2VbzvFqr/8stuPlBfuCR+V&#10;afxu8baAvgW+8OaG0P2yby9iWSjYuMOORxnaO1eqRyJsHBopyxBlzuOO1FAHxxe6XqD3k589Pvn+&#10;KiqdxrN1bzMggQsPv/73eivI5CFUjA60lrIUkZxgED86i1u9sNCt2m1HUbTToVXeZLqZUGPXJ/pX&#10;lfiX9p7wD4Zi221zda/cMWAXT4sRj38xsDGe4zQB9+26l3Vt/wDDS6nAs1vFE/8AHUGj3FxqDf6L&#10;Y3V38+x/JiO1W9z0H4muih8G65fXCtL9l02HaPv/AL2Td9Fwv/j1enXt0gvIp5o1dPulG4BrqfD1&#10;vv0RzHEQGJJABx1r5Ql+OXxD+IRaPwd4OjtrTGFvp284KfUu21AcYPeuQ8RX/jHVVaDxv8WY7CCM&#10;sP7J0WZp3+hSDCj/AIE2KYFLTtNddLntbWd4H+/vT+GvLviFqkVt45s0uLlN6KuxNw3t68Dn9K98&#10;tfC+naMA15ePNI//ACzdgit9FXk/TJqzp+i6TY3v23TdBhivJV2ve/Zlik9g7MA5H4GvpDW/Eek6&#10;drkllc6pY292zYEMlwgb8s1z3jTxOuk6HO9izS3cw2QSBcqpIzuz3AGTXzN4c03w3Y+Lbe68OWGt&#10;eKbmOFgNOv7VJY55iCAzrGxYIDtOOpIxkZNfX48GXt38IdKl1nTo9N1eNmlFjDD5QijJ4Tbk4OOc&#10;ckZx2pAZWi28txo9rKkE2zarfdK/ocH9K2dPsZZJEaVY0RfvR/xenNaNyWNjM08y2PyndMjD5B65&#10;YY/MV5P4Z+Jlrqfxl1XTdMu0v9E+xxq96k/mo1yMk7COMYKg44yDXzpJ8O4/FXhybStRmeFZZvtV&#10;veKM/ZrgAjcR3VgcMOuACOlcFd+HdS8OmXRdWszHcBdyvjdFMv8AejbuM/jzg9K+qtH8LNeSRJbx&#10;GR84Eajk11epfDjdowi1PT1e1JztZQTG2Ouf4T3yPxoA9dm3r+8jXcw6r/eH+Pp+XGciaNxIu4Vj&#10;ax4gtdHtZZrudIIUXc8zttVfxrhtN+LGj6/rLQaTqaT3Kf3Puyr3xnG4D8x2r5e+Fvw30DXr6BNT&#10;inguQcq0Zwrexz/SvrbwZ8JtG8P28coVpRt+USAYWuQ0P4d6dp2owG1VjKpBVchif8+tev6NvvJE&#10;idGxGMsvTHpQB6VfXEltaySxL5jqPu14V45+M+ry3MunWECQbH2M6MWZv8K9M1Lxc0emTyTokcOx&#10;t0nRfTvXz34+mi8P2c97BOm+4bZE/wB5mYfex+HWt3SbdQu8LtRRhQBjtWi0jW8RkCblByQvXp0p&#10;YIQsfAwMcKOlKy7yIs7RknOcEcUAeZ/EXWp1P2dpPPuZZd8r7vu1wiaba+INSWwa58i5ddm9/ubc&#10;9T/L61Dr+tFtQ2tskfd8702G4+x28uqKvmTbUTZt3Ky55+lZ8Pi61lJKxySx7ivmRFXUEHBHHvx9&#10;akl8QWd7bkIWBzgrImAfas3TPCUehRSxaXb2unRSSvPJHbKUV5GOWfHqTzn1q+NOvVwHWKX1yATQ&#10;B0Wo/s363HCqpqunwXKKrva3qyQPtPI6jP8ATFRaB8FPEnhXWFnvFSeFF3pNZXR3q3Ygggjmup1D&#10;4v6Z4k8ifW21TWn8hUimvYomdY+flygXIyW5OSepJrJk+IPhGTc9vc6hYf8AfxV4/E1ZtLvzuAVP&#10;qM81d7cg1hPZTxziV7Z9uMFY+B9atwXoiZRukQHgq3IoAxfFPhddPTe6zR7P49pZfxNcQyybm8qd&#10;Pnb/AJaN81ezW3jDRr/TW06y16y87zd6PdMGbbk5Uo2Pwrn9c8ISarbTt9msp3T50mh+V/yHWtE4&#10;7AgYo8ttpGc8U/qc4z9OlKWKg4GOKAPPodyLtdkkfd/31Ua30DXUTtF5fzfx1T3BEVP9Xsz9/wC9&#10;uzg0xIUuXVXb77VyXib4baH4q1S31TUbKOW+gh+zCRlB3Q7t2w+27n610FnapYwRW8QCRRqsaKOg&#10;UDgflVrJOMj3pNmc8c+3egD174Z/HnXfhnZ6ho+lMklhfSNdf7UU5VV3I2OVIUZB6YHc1yHiHVp/&#10;El5PqUy+fc3DPcSv/ekYkt+prnxHFb7trU/7d5O1N3lo/wB/+79aO4IyPX0qZC3bkZrJublriQxw&#10;FZYoywlYPgFgD8ikd93XuKp/br+PUoIEjW1WQKFkkYyB2wSVwOgCg8nBJ6A45AHs3yTq7JJ/c/vd&#10;KwL+G3b7/wC7fb/er1Dwzo0Gk2K39/51peXaRf2fD9l3tFGWU/apYmG7YUDbTjDc9Mit288L+EdQ&#10;8I6vqV/LNrqW7O72tlEtq8ERZFEoLYZmaVlOF3KqYB27s104JBpssgiidy6qVGQHYAfT86oaXrS6&#10;hJPFLC1pcxOw8mQgs0YYhZB/ssOfUHINQ+JNDTxNp5tHuTbRMMMywpIWHphwQPXJzg80AfPcsVrJ&#10;H8rfPt/z0p2n2hvtQs7BLO6u0mnRJXsoGlfafvEIoJJC7j07V1fjT4V3PhOz0y9tL6HVdHu4I/8A&#10;iYQqFRblo9z274J/eJ37FWBHetH4UfEG8+D2rXGoWujf2rcvhooZtRltUt2HfMYLNkcEcAjIJ5rV&#10;i3vAhlAR2UFlByAcc/XnPNMmkjtQpeZIhnA3sBk+g9T7VV0fTYNGs47aKWaYKoUvcSbmOB19B9Bg&#10;e1P1TRdP1tLddRsra+FvKs8P2hA/lSL0dfQj1FAHB3slpZ6xfJp0rz20N5J9nd0Ku0YZggKHBBxt&#10;JB5ycVd01LvxFJeRW+kXupTfff7FE0qxKf4n2g7V9SeB61tfETxZrfxE1VtW1e2srR3lZ4odLs/I&#10;iXdz6lm92Ykn2rD8LeMNe8G315P4a1fUNGe4g+z3SWqhVniJPyncCP72McjPBp2oItzaPFIodHG1&#10;lPQj0ryrxN4c/sWG4uZoY9S0qIb2SSMs8Kdzj+IY7jp3r1a6YMwXjpyfWpJrVJ4QhJVlHDqcEcda&#10;ANv4fyS6L4ogvLOV4Lm3l81JP4lkHT9e3cZr7c+HfxWtvGi2dk87+HvENx+6R4ZR5F1IOwJ4Vzj7&#10;jDJ7E18R+D7aa2t57lvv7m2J/dUdBx/WsnR/FN7oetz3qRefbXDN5un3S7kZckEHP5g9RjPavDdI&#10;n0B7Bb7TLS1ltmGVntyJFP8An9K5LxX4rutU1FdA0CxuNa1udd66fYgKIkP8c0h+WJfduT2B4r32&#10;08IaVY3l08Om2ttLcN5s7W8YQSt/fwOMn16nvnFXNH8P2WmCYW1tFbpLKZZREoBlcnO5j3P16DgU&#10;AfpNf2/iC4uls7vV5t/9x/3W5fw4PTt71spcaP4D0eXWPEF9DYWdv8j3V4/3m7Kg5LscYCgEseAC&#10;eK+JZPjN4gm8N2Pka9qF3bQu0VvDey+bLBuxvjeQ/O2PlxljweOOKwviF8TdU1qaB7q5mu79bZVt&#10;ZrptzWaYAxGvRCQPmZRknrmvKPhF8B18EOfEOtzQax4nkBHnRqRDZIeqQA9T1BkOCR0A6H1mIDjG&#10;Me3Q+9ac0scCF3wB0Ax19qoRpgBj8ozkL1/CgD3D4wftHp471b/hGrFrrSdHb+B0VXumHQT8nYnQ&#10;iP7x434ztHkuoSyMrbt+/wCb7/3l74/CvKNI0zUdev1s7Vnkm/1rzbvu4/iJ/r3PFek3195kjWqN&#10;5821fNm+706k+hOMmnX2lRarp0tnLLPFHMu0tbytE6+6sOQfcU+zthpdnBaxySzJCoVZLiQvI2B1&#10;Zj1PuaUTEEHORjpn2pHfcwwTj0oA5mx8cah4Y8RLq9lZ2U9zaNvRL2AXMErfdIeMkZGD6gjqDkVB&#10;ql5J4x1O71e9gsrS8u2Pmw6fB5Vuue0ceThfxPNXZdHje3ZNvzo3yOi/Ltz/ADq1Z6eLe1bev/A6&#10;qX+jyX0wn+33tuFIYRRTbY+PYYz9Cce1W7BTZwrEZZJQDkvI2WPvTZ3JYIQwCgEnHH/16ZvJOM5H&#10;T3oA0vC3jnSfDMP9mt4V8P6s/lPE97dad5t5tPJ/eNkL7YX8e9YHjSOPxZfy6j/Z9lYTOqRJa2UQ&#10;8qLAOAOOeOvoTWl4dtLeO3lvFaGd5mdE+b5+OckdQCDx9DWk1lFDHvWLy3T5/wDZq/50eDu/i55r&#10;ntXhuSXERUIx4ZcAgZz/ADq9NjoRkelI0e7k9MUAebrompNMv2ffvh2o/wAh9PSve/hvqOjfY7N7&#10;9X+0wr+9R8srSY29/Y1y+kJuXev7t3/j/CrFvfeS2zd8+6ptOvFks4zkkgYJ96KLdo44goHTrRQB&#10;zfj7wXd2viq+MMaRQyt5qLx0NFTeJLPU73VpZlncq4GOv0or8/PidpvgvVvHGpa3cT6zqmnanIJb&#10;JIJVWEyKP3qea5JVSSrBVB4LY4AqbwvZ6trsZt/AXw6tog52tcNaNeOMjqZZsKB9BXV/s+anaTab&#10;afabG21FbOYOIrmJZAj4I3AEcHBbmvpe98XXLbIoNsMLKCixgKNpHTjpxQB+j/h601Sz0HT7O7+z&#10;faIYtjtknbjhOB1OOpyORnvgV/EWu6N4VslvPEviODTLbtJdXS2ke70HIJ+hJp/jfR31zw/dWkeo&#10;XWmvNGy/arKcxSr0PDKQRyO3bI714B4d+COgWbS3t5E+pX/mt5s16xndpAcEl3JYnPqa+cPDf7IH&#10;izULC2i8Ra/Z+H9LjJkTTYHa4ZGJ5OwEID3zyegr1Pwt+yv8NdDWKS6s7vxHcxnIbUJisQ57RrgY&#10;zzg5rtYJZb+ZN8hOOeSSTWvPOtnETklscAdfpQB2mr/tUeG1vJLbw3pGreKLn7vn2tv5FruwSAZZ&#10;cHHoVVhXn3if44/FHUrl0t10bwpZ7fk+zRG+ud3/AF0kxH/5D611N5aWnh+xlaKBE37vuKFrkLCw&#10;k1q627Y/J/i/u1YsI9I8I2ZTStMsdLiAwEs4Vizx7DmsDVNXk1RJDIdw6ADoKr3V47Bnc8Z4z0FV&#10;bEGSMhurNz+dAHC3Hg3W/iVeLB4g1rV9dhdtzpqF0zwK2e0fEY49FFeyeD/BNl4N+zQWUXkbP/Qa&#10;1NM0qGHyooIv9+tLV2+zzLj7iLUWgpDpGsW1+4KxxsRJtH3cjGfcV6fi3vbYvujltnXJbgqVx1+m&#10;Oc9q8/jh/ecDkH+L6VPBDLbW19arC17pkyNFdaewPMbDDFT9D2oAj+IdrdeLfBOr6Haskl5cQf6P&#10;vb7zAggZ/Cvk37VqfhvVFt/KurTWLeX5IefNWQnCgDuc8ADrkV9Sz3f7n53/AIf4P0rm/FWm6V4o&#10;m0i7vp00nxDbyx3Gla7x8s6MGRJB0I3Do3DdO9O0nTdF8R3hufD2ow6hbWl0YLhbdsrDID8y/Xti&#10;u+WCMXAmVRhlKkLzux29z1FcfoHg7R9H+HV1onhCeTSlks5Le3u/MMk8LENtYs2SSpYkE5xR8MtI&#10;1jwp4dFrr1+uo3ccmROqbCVxjOMnJ7kjgkk4HSgDL1L4p+IPCPh6ez8c6V/YupXdm7WU0zK/2pRn&#10;qFJCkdSDz04Ga+er7W75tDl02efy5obpZd83y+RHL8pJ3YwM4OffNd/4u1/xfcfFrRb74i2aalDp&#10;19HK1lawFLNohgny0d3+YlVYjcd2wA8cVtfHzUNI+J2u2b+HY9kU1m9u/wAg+eTO5VPpjpjt0xXZ&#10;aXqialZGdYngKsUMcgwQw7e+OmfXI7U2aTDZzzUkk4ky3CjHAAx+NZzXP7w4PfFAHh3jrwHfeD/F&#10;UWjNfQ6sjwJdJew/deBiQCRk7Tx0z0IPfjf0jTR9lVGX5Puf0rK0vQG02Rbf5533fvXdt3zDgRj2&#10;Ar0CHRCtnErL87rWlG4cDPNK+RyPWqazAgDI69amEnHWgDz/AFOxks3b7P8A3v8Ax3NV7MLcfJLF&#10;/C369a7KXSSrM3lP/ubqyW00K25V/wDsakWdw2ASKlebzEIdFYYx8w96rKcsCKl28Z6nPWgDNufD&#10;tnNbb3gST/fUVk2mhjT7mJrK8urT5m3+XKVXocd8V1rRhLdlasP7QHnZf7it/Krdv/qxxgZxt9Kl&#10;ZV2kY5xUcGApB61JjORntQByHiT/AEfVGVpfMfar+d/ebAz0rGgkn+2LIzfJ/nnFaniJS9xFKn3P&#10;79ZLSvG8Tqr/AOtXfXKeOvEGu+H7C3bw74c/4SW/llCNA90ttHFH3dnIOTnAwASevFdHbSSy2iSO&#10;nkSsmWVWDbGxyM98HvStEJQQ4BI5HtUiArwOn6dKAPVvhl4F0LxtcXcnibxdH4Q0q3XesyRCWedz&#10;khUDKQFCqxJwScgDua4jXbKysPEU9l5/9rWcN18k0i+V9qgDBlyh+7uT7w9yOKfDqc+lOr2U7wJN&#10;8j7FDblzkcetZl6yTM7yr86f7Xzbs9/XrXyl8Av2b/iv8KviHeahceKNJufCt9cyNf6e88sxuVZm&#10;YSBSoCy5x82c8kHNfUVrbXFtZkXcsM9w0jNuiiKIvPAAyeQMDJ6nJwM4GgnHGMc1DcyDcB2xUxio&#10;6IZ9bfHj9qT4UeMPCzWv2XXpPElvA1xpd1DYNA9nORwDKxAMZOA4BZWUcZIU18z3viPT/EnieB9E&#10;g1DTdHS18rZdXnn3M6nOWkkHGG7KMhQAK4q/zM6uzeZ8tb/hHSiljLNt+d23/wC1VJpvnG7OfWgS&#10;c4znmiVAvIAJprrzkZFUI7q00NE0+XyNnyfwJ93j29fu/lRLpwSNpViT7vyU7R7t5odjM8aVZspz&#10;5PlP+82bv8auW/qQelOmk5ODjjimJujQZOBioTIWbJ6UAcJ4l+VtiSps+WodF0wui7l8ze3z/wC7&#10;/wDqq5fGDUL51i/ePu/rW5HpkduirF99Pv0rL5m0MASp3A96kgn8tiHJI7n0qDzCCc1OiiZRjAbu&#10;fWgCGCYWMjSwSvHDNF9ndE+75ec4NZviDw//AGlarcaeqb/4I/8Anqo9PfvXQnTUe3iVfv7v46wL&#10;+dtDuW3K9xbfwQ7vutnsa5D4sal4o0v4f67qHguyj1HxOkQaytZV3BwGGRtyMnbuOO5wKxfgF4y8&#10;YeK/Ai3fjTSDp+uCVldY4DDE6/wlVYk5A4bPccV6DK+2XC9AMZpBO+4EuxbqCTmjrcDt/hNpXhab&#10;xl4f0TxnOkHhi3837bNNKYImuZAWG+QEFV3BVByMeoBrpP2l/hX4N8N+L9NtfDes2tpbPbebLCly&#10;bqWJi+SHLMSqsGQoCeobtiuG0mzF1pO+4X99cNv2fe+Wp20GzS18qCxhjtv40RQi7vXAqXymlYSz&#10;nJ7KOgqOeQFgFOFAwMVHLcMOuSc1G2CQQTjrz3oAxRqttpcbaboK+Wj/AOtmf70repP17dK1PDun&#10;Pb2sr3CvJczNvd3/AIvcVoad4dtflaBUjRF/4DWlDIY42Vtn9ypxkkEEYzyPWkc/MB3NCgYznHND&#10;jKg4BNAGJKIo45UdX3uq7H/u1JaxFrWV2/ebP85pJ5S3ysvmfL/B9abYzhJGhbfGn/jtPlT5QSSO&#10;KYgAG4dBwAKmfEltjnOOTTVUJAoHUnPrQBT0m9P2hrdVTe7e1X7yZ5JorV/vzfO+/wDug1g2gfTf&#10;E7PuTY7/ACJ/s4q5cyTXniGd5f8AUwrs/u9aijUs2OT3NSSqETHQ09dsWWxk46GosmZj6+nagDWv&#10;5xa2u75I9nyJWbo9219fef8A6xEWqF2LrVStr/yx3ffSthY4dFtl/uJ/H95t1UpoSXyCaKtsvPai&#10;gDr9O1NPs/75UJ3Hb8vbtRXMWpfyV/1n60V8a/Brw9J4cu1jaLAmbMjMcd+34V9DXdukmlQXCAZj&#10;/dsfbPH61yWnaEIRGXhCleRxyK7XTYGuNJu7bGcx7kA68dqAP0e8QDdpc+Gw+2vEdJ1Ke38W32nT&#10;t8kyrcJ/vdGH5Ba9E1LxAJNyRT+Zv+SvKfFF9HpvirSNS3eWiT+VL/d2txmmaGA5DAgHOM1o38f7&#10;vc2N2eDWN4bmcwoGGGY9PTmtu7Jk+QcgDJIoAs+OGMcbI37z5d9c9oE2248pPufLXXfEC0j8yVkb&#10;5EWuO0dBbL9ob77/AMFcprEwWEhhyTgfnVjTF2wIQM98k89KzdemEtykSHG3GT179K2LC1H2dVzk&#10;kflQB6d4bti1wrK38P8ASqmvt5l0yt/u/rWx4Rtmt7Bp5f491c5rd+y3jNs+RGqw2fk29c5J9fat&#10;OyUnVHKAoCinK8Y4/wAagW2ABOM4H+TVrTzsurV+23BH4igChGB+/V/ubf8AvmuV8QusfhKJbrZc&#10;bJ3TY67vlByOPoa1ZdT3MqbvL3tWH4oX7Vomrwfx+b/B/exUelXCWskoSBYpZMebIpPJA647fh1r&#10;Ys3aZ+CAAOcjIPtWW0DGdwBgZOAo569a0LON449oUkjjIySKALHi3RZNWt7N7i+mns7fc9rauo+V&#10;Se56nA6Z6CuH8SQQ2Ft9197suzZ95feu0g1GJNPtmdvvqu93b5fujiuU8Q3ltdXPmvKnz/c3428c&#10;cVcmvGzgnG4Y+ntVFJNzEE8g8mku3/exKBnJzSFQnIHOe31oA57TPDsezesX+pbf/vd811V1Zi3h&#10;idYvkdaPD9ufsN9KzfcX/wCvU0UxuGw33Nq/yqykhAAz24FXoGD8Z5rOGcBie1WLNyWBJzQBhXVp&#10;HI7Nt/i+/XK6rbm1O5V+T5q7SRhuaJF/irE8SWY8lkWrwBVgQTjJFWSMRqScc9aiCZAxjPWp5B+5&#10;QYzzk0Ac1JIkltKrKm/atcpBP9o1S5VV8z919z+tbE14YWlWffsT5E/3cVzunzhdcvp2by/3W1P8&#10;+tSW5LSEk+w96sEbgR+lVo3xID3zVzj0+lAGd4ljgttLiVV/hV3/ANn1rmRKiNuX+Db8/wDsnmuo&#10;1Oz86xnVfubW/wCBVwa71Vdzfc+/81VkZuc/T1qVWzgAHFKoKk4H1pQvzg/higDrr6O1/dbf9/8A&#10;u/NWXe2xVGldk31DdSLcRxbm+f8AhqFroXFjLEy/7W/9OPxo3bQSQc4qjPIC2cEY9quXDERnFUiC&#10;qnJ+lAD/ALN9pmVFlTY7L/FXfeHdPeK38rckn+3urgvDltG+rQeZ8+z5/wBK9BhnjuLqLZEkexfn&#10;pIz5qk4HqM9ac0YaIEdc4NNUFUzgH1qTAKEAcE5z+NAD9RU6VfRRrK+99u/Z93rVe01J7fVZ4m+5&#10;tMqfLV28mW4vfIaXy/l+T/erN811vlldvnhidNn1AH9adcyhFRO5H5VWPp29aWX5nzn2qMglhz05&#10;5oAreFtKe+vLm6/ghb/vpjziuniG5t38bt9ymaSTZ2MUHlff+d/4fmrQjeOGFlWLy3f5Kk3ALUkL&#10;FX46Y6VWfGAAe+RUtsx8zGccd6AM0W8z3H3v9usvXIIJrNt330b/AFldVZmXzGZ1/h2P8vy1l+KL&#10;SNdPZ1i8z5v4PlqKV90zgj+LgVGkoOTzgHBzXLfFzxJqPg74e+Kdb0e2a81XT7GSe3hVd/zheGI7&#10;gZ3EdwDXh/7Kf7UmpfGbWL/w7r9jt1O3tPtkd7CoCyqGVW3gcKcsOBx27VLkk0n1HY09Is/s+i2L&#10;r/zwXe/4CtC709l8pfk3uu9Nlbnwd0Oy8UeIPCekau2zStQbypd7bd6iNmEecgjeVVOCDluOcV63&#10;8dvgno3gnQ7HWPDS/YIYZ1tZbJ5WkDIQcGMsS24EcjJ4yeMV9Mg7zk5xS7gAMCoozyAcg+g6VLle&#10;OO2KoR4S8Ztk2J99GX9ajEDOzb2rQuwyozRbJP8Af+9VExytu3P/AB76kycckH0pzEKoOcCogwPA&#10;/CnSIXQL780AZrRqs21V/wB+q8UMrXLK0XmP/wCy1qyRSJ+9f/gdV7S5W3umn/2fkqeGUbSp6HkU&#10;+MBkBwM56VXXjA4yKs27AA5OSORQBz+s6TILqK6g+/D8j/7uKoalNJHfsu5/JdV3v9OtdRdS72lb&#10;a/z1yfiW3nmeJlR44X+R6jlHIJ645FMZgMYGD7VKww2TyetNkYLgkUAa2kONjKn3EZvn/iq3b27O&#10;8u9vMRKybWbzLdreJvLRPk+f+9VnTreS4Vlil+d1/wDrVCyDdRS7g3I6UUAbVveS+UKKhW3NvGkb&#10;sdyr2orgreNbhWcjO7gHp2ra0e3FrcwjAxjketEWnpDaqEyeBn8quWkLNNEAMsDjIoA+qL+eTT3i&#10;iRvufPs/GvPviNqB1bw9qbI375PnT/eHQ1JdeKprzV5WuP3fzPs/3QTWB4g1KC20u+dm/cvEz7K5&#10;1oEg8Q3sEIARJCQB2zz/AFqzql6mn2gII81+Ce9F1ZyrruoSIwDs7EE8D7tZWpeQgZXl+1ztgls/&#10;KtAHpen6nPqvwz0HUb1v9JuLNPNf/aAx/SqPhbRrjxBrDM+/7HD9xP4ag8NavZP8NfC8EsTyW32a&#10;FNifM27PpXY+HGvbhldLP+ybBN2xP45frXOxwtcTGVgQWbJ7Y5rqdNiKqQTkdqpJEhVRtBOMng/n&#10;WzaxloxtBzjkAHmgDuJJ0s7ZYg3yIv8ASvPfEd0jyKyr/v1sS3EivK7N5f8Ac3/yrkdSukjuP3rf&#10;+PCrsS5UDgH3FMkwGtypxtOOKZFHLuztfGPTHaphCRbxFhkrJzke1AGDdsVdmqa2QtHqaSr5m9d/&#10;86lu7qyMOzz4d7sv8W7v7VSa+R9WvFiby0ez+T5v4s46VPGCXkY/Kc7QeOea+c/jRrfxc/4XVY2P&#10;h17zTPBtpBBKtxaqNl2Wx5pZsHc4YlQhz0BxyTX0S7MsjgABfMOM9etTJIfLwGIwcjB6H1+tAGZd&#10;SIltZxJ+8Tasrp/wEV6x8EfCvg/W/Bs95rVjpl/rc1zcJdJqCxytbosjiNUDDKKYgr8YyWJJ9PLr&#10;aKGazs3lleSZLVfuf3gKz7mzhe83vAkm+JUfev3l/un1Ht0qms8t0unvOhjufKRp1IAKuV5XHY5z&#10;wOlXpFG4g9c5FU4UL3YcAgf7XP41fuWWCZgwJO0Nu7UAadhYQabZ+IUs5fP017qZLJ929WgEhCMD&#10;3G0Lg9xg1jWlw0lvE6/3dj/hx/Sug1K4W30OWJm/74+X8BXLaNDNqmmxSxSpGiSvFs/i67qibjA7&#10;9/SrVmjDGVPuaihBmOQgCn1PNaNtlM9jQBoQjfIzbfkrB8TXUDs+2f8Az3q7qTrpqbGuXkmT+4vy&#10;1x2vKt0sX/LTfVmKNWxyVOevarMibUA68dfxqvF94EjvVyQlhj0FAHMaxf3Vqku6JLuFF+5/F61z&#10;Gl3wvLyV1/d72+5/F0rpNX8tredFl8x/v/0ridPiFq6yu38TfpVVWIIJ5NXYJBIgI69DVQxhTwCa&#10;mtR8pOMHNAHW3FqroyL/AHa4HxBp76bfsm35Pleuyg1JrqP59ib6xPF85+2Wyo3ybV31NnD4/OnY&#10;+UkfWmlc4OPypygbgMUAYBh86x3/ANyqquEuViZX2fc/MZq5DeLHG6o3yfNVG9lleNn3f56fyqvd&#10;FsAdsZNVt3PTtirNw43gHpjGaYYwclcewoA6vwlFa77l9v75G2JXWC22Qq27y33b/wA65Lwxauun&#10;sy/67dv2fhWpFqLW6xW9wz/7b/U0yFcEp1DUXLeQmO9CnMgBBHrUd8dxUY7UAWdbn3pBeL/rrf7/&#10;APu0eFLdfEF/9q/gX/0LtSXMSpasyskn9z/drQ8BQiGO8n3felX/AL6qujryM5PpT2I9cVGgHIIC&#10;+h9ac0eUzg8HFAHS3lpcMy/uE/36r20ckc3zReZV26ZlaJ03v97fH/d9/eoLfUHjv/s+5N7r5vbd&#10;tzjpTdoZwc44x1qWBP3oOfaqboWkAycYq1aZFxtwMYNAFgzSQ20q+V5nzK9ZHiC8K6OyMv39r/8A&#10;Aq6y3njhtmZV+f8A9l9a5zxftbw+0+77kqfzqvO+28fIyG9gf88Vk6F4N8PeGJLuXRdC03SJbx91&#10;w9japCZsH+MqBnkk4PGSeOa2L1cTg+1NWQZwDxnJyPagDY0O1Fx4Ts13fPD/ALRX3ByOQQehHQ8i&#10;tTVfE2v6w0C6vr2oatDaRfukvZ9+1jxuAAAY443NlsZG7rWP4QuRJom1f+ep/wC+aszWR8rc0Xz/&#10;ADfxe+RSKgGGAJHtyayPFvjbQPAUFtceItWt9JguZhbxSXDEB5CM7R+GTnoO9bitt5ABAry/4+fA&#10;+2+NenaTEb9tM1DT5/OhulJICnG5cd+VX9aAJJrncrRO3z/7fy/r2q74T8J698Q45x4a0p9Smt1D&#10;yp5qxKqkkD53IBPDYGcnqOAaxLm385dksr732/zr0L4C/FyL4UNqiXljPd6VcKq+XaoGlWVSSDkk&#10;AhlY5yeNor0uC4hureOe3lWaCQb45YyCrqe49RUqMxYYOR6msTwpocvh/RIrKWZZZRI7nYMImW+6&#10;o9K4b4vfGDxB8L/EfhmG18G3Gu+HtSuFtrvUrZ8tbyM+FUIASTjJ5wCOAeuBtJXYHDT2l7Z3k9nf&#10;2bwXlv8Auri1m+VomA6HP5j2xyc1XuoreOFt0Xl/d+5XafE/xnZ+OPGV1q1raPaWf2WOL99jzZdq&#10;8s+Ceece4A5rY+Fvwh8P/FDSdX87xFJY+JLf97FY7l2LFgYlkUjcyF8glSNvTPIr1gYbg9etT265&#10;YgHnFQIpYnBye+BVmFGVgQDjpmgDyKcOreen3PuVgeI7rZbxO6/Iktbt1OtvGm+Ly0+bZvb/AD06&#10;VzOu3ttc2zJPKnnffRKVtzcHjjvULIckfhVi4YbQCfeq/pnNAEVs1vbt58f7/e38H+FbtrfxLHEy&#10;r/erlfDmnyNcyzwL5f8AA3ze1dOIyqNt/goVTiil5ooAc94dx8t/l/3jRTFeHaPlf/viiud0i7E0&#10;CI7L0ya3LKONWLq6kn8xXH6bOEYA7Rxjk10enpF5hdwSegAPFAHtHjzQ2sb2W4t4n3szJXk/jK71&#10;G6t4rKW2mjT++i7l219G+KNPNzDuXf8A9815D43uNQ+x/ZbNkj+87u6/Nt/yKwfGiyw3L+QVX7QP&#10;vYyB0rBZpIQCqIDnBOwc+/5V2Hi9Ny28oU7QSGx0HFcsVMoOApAP49aAPQv2e54NQ8K2aXu+R9PZ&#10;k+9/D82PWvTY44LpmWSWb7u/Z5p/pjuK8F/Z4mNsur2Dy/vvlli/vNycn617aJBasrNv+df+A0+C&#10;SeR1Ckgnr0Aq5m5UBd2B2yxplvCWmiAHbPp+FSvzIRgsc4CryT+FAEV7BY20Mryr8n4s361keXpk&#10;m5/K8z738IqXUrtY7W5Zv9mq8TKlqr/6tNu53f5VX8TTgX2ndIznqfmOPpVzRm8yKaNgchdwDdet&#10;EGj3E6biggT/AKaNjt1q3Y2MenxvI8ommkXZ8vAFAEeyFXXZbJAny7PkG761zXj9TZX2mXUTfI8v&#10;2d9nuMj9RTtU+ImkaXdfZ0nfUrn5f+PWIv39elc94k8R3virULazgsXsLC0la4/fMGeVsY7dBTJo&#10;i7Sdlz1/GkRQBgdMYqzKuZjgDPX2rx34zftIWHwh8VaX4fj8O3fiDUbuJbibyZNiW8LOUU9CWYkH&#10;jgAck0AaWn3iQ29n/wAtJnX+lOnlLNvdf4t9YthJs09dzV3/AMO/gzqPxG0iXUm17+ybFZGih2Wy&#10;zyysOpJJACegGSeeVxz7DZ2o80EEe+ak1m1LXFu/OwrtJH1zVXQ9Ti1jT7G/hikijuollWOVdrpk&#10;fdI7GtjzXAIzkD+FhkUAcD4k1plsGVl/74rN+GGup/ZetQN/x8pP5qJ/skbT19x+tanivRrjQb3V&#10;dLup0km0+domeH7rY5B9gQenY5BJrim021dldV8uZ/8AlojFX56iqsG0KACB+NWVyPQn1FTRTJJn&#10;91GQOD8tSPFC+MKU9lPFAG5qnnSXErMtY0zKzfx/7j1h6no11YL8uq3sbvudP3p3fqazLDVdatVb&#10;z7lL9P77xfNSxKzLheT39PrU5kKnGBnHWkWQKgA4xVaSYSPwcUAR6tc21vdb7j92n8D/AMX5VgQ6&#10;fFcJ5qs/k7vufrT7rTri4vpZ5f8Als3+9t/Oup0zRW0+xXzV8zfVhG3HH61MjBWAOelUFcR85yc9&#10;TUkNxk5680Ac3fWS26ef/wCOVjX1lLdWzSr/AHvk/vV6Dd2DagvlLF5fy/cRf61Q1nw75Nuyf6v5&#10;VrR/H8ad/DUAkyAQQR25p/mAgDIzjPWgDywALuXb5f8AsVXZQ1ztb7nyt+tdHNpflTMkkDxzfx/L&#10;VBdKZZmba/3tn3aryqGBOcnvSLIR0x1A9qZJIBkBuMVHklcgjHWgDo9Inktpok2/uf4Pyq0+mrIz&#10;M+/59z1a07TC/kO9t9/+laSxKl0qPE+/5kqff+8IJFLPbPLh024xjrUEYJfJP51bibauCeKAOfNn&#10;ssVaJX31F4e8WWOks1le+dv8/f8AItdFqbxR2vkLF++T+P8A+vXF6tZG5ud8EXz7tn+9VFrKUZIA&#10;3YxxXm//AAhXjx/jhJr8viryvAsdisUOgrGCJJCpD7umCGCuH5JB2jABz6nJNtJweelVXYu3IyKL&#10;XA9Bt/HejybU819m7+NPevRrf4gfD7/hTMelQaJDd+NnuX+0agkA82JfMLJJ5uCSpXamwHj5iQBg&#10;t4PpOhma3XzIvk+/+uK7DT7NbOzbY3lv/n29qh+zlcgc9xk9KWFGilVyD706REU5PXHH/wBaoXcK&#10;BySc4AFAGyuvwSLFK/yfd37FO3+VV9ZurfVtLubOKX5/l2fL6Gq9jdXtwixLs2O29/8A69bVlC8z&#10;7miSP5f41NJfRiZwGBI6/KSOh6UnkEAMRtBPHpUd88ogJQgPtO3ccDOOPwzXwf8ABX9oL4k2f7Rg&#10;8N+LLu91EX941ldWEi/JARnDxrj5AODkcEcnPWolNRaT6jSuHg27fT7Fmi/dvuZPnUP8rDBIz37V&#10;ZGrq8ksEcqTun3/735VZ8LWtn/aWydfMh81PN8lT/q9w3Y75xuxX1t8Q/hR4T1L4c3x07TNPsXtL&#10;J7iyvbWJAVwpYfOPvKe+Sc5z1wa+89zEAZxjrS4EwBclT0471XN0OcZzngGnRTsQdw4xwR9asR8h&#10;eQkbM23zN+2ox5mluy2sSTo7b/33y7fpW4mhy/Lv2bNvzun+f89KgvdMiVt0Tffb7n4VajSIcHcx&#10;x1zUhCcjZnv82D+NVRchcDHbFTiUE84PHFAHNahPqb7WTyYId33NvtVUPfNtb7T5f8PyZX5fTNdB&#10;LojzfP5v3G31ky6ZIsfy/wDPX5+v4VZgcKCNvvVpZMpxx6is9ZAOR6VOJ8Lkf/roA5bXtPe4k837&#10;S/8Ac+9XHT6Xs1HbLL8n8D/xV6XdaY8m1W/vN8/4VgTeHg9ztdvvsv8AOopnLvz1pjkhSTk8ZpGc&#10;biQR0zjNNEoPQj3oA19HslsbP5f4/wDCr9siyXCoqp823/dos7J0t1jlif72z/Z9quNp0kPzbXj/&#10;APHqEk3qCA35UU35eaKAHXlj9nuGQunHtmirKifaPlorgf8AH+tdnp//AB7r+NFFAH02f4v91v5V&#10;4J4w/wCQrP8A7o/rRRVvUP8Ajzf6f4Vx/wDGn1oooA5TwT/yNSf9dW/ma+iv+Wcv+7/hRRT4P+Pg&#10;fWpvDP8AyGLj/PaiigCDUP8AkHt/uLWN8YP+REtP95P5iiit2b7h+tV3/wBX+IoooA8603/j6g/3&#10;K2If+P7/ALZPRRR/GfpXzX8VP+TmvDv/AF62n/o+SiigB1v/AMesX/Aa+jfhP/yRi9/3Lr+Roor6&#10;Wh/5Z/7v9avQ9XoooA+bNV/5fP8Arr/QVy2o/wDHvB/vUUU+2+631qST7o+tFFAFDxB/rYP9z+tZ&#10;+n/8hKX/AHKKKWP/AFZqm3Vvr/WiigBbr/j8T/gP866iH/Uwf7rfyoopLj/Wx/X+lOtfvH8aKKAJ&#10;dM/485/9z+tVNc/48f8Avn+dFFXl+6P89qVfut9P8KKKAOLvP+Qo3/Aahm/4/ov+utFFQT/db8KV&#10;Pur9P6UUUAdBpf8Ax8W3/AqJf+PqX/eb+dFFP/ufWpP8aKKAKTfcn/3GrMP3VooqOb7z/X+lV/4R&#10;RRQBo6F/qbb/AHG/nW8fvy/7tFFR3H3h/vVUk/1g+tFFAGhpv+r/AO2Vb1r/AMezf7lFFSXv+pj/&#10;AN4fzryaH/k4Cf8A7BS/yoooAp+Gf+Qtc/8AXJv5V7/N/wAm6x/9fJ/9KDRRXpS9T/vf0qeGiigD&#10;yyT7sf8A1yP86ztS/ioop/8AH+H+NSR9vpRRQBWX/j3/AO+ao3X+uf8A36KKuW/3l/3f6VcH3Woo&#10;oA5fWv8Aj1l/66/1rkJv+QhB/wBdaKKt2f8AqY/oakT71FFAHEeOP+Rg1P8A66pWZqH/AB5f8Boo&#10;p7feNFFFAGZB/q1ooor/2VBLAQItABQABgAIAAAAIQArENvACgEAABQCAAATAAAAAAAAAAAAAAAA&#10;AAAAAABbQ29udGVudF9UeXBlc10ueG1sUEsBAi0AFAAGAAgAAAAhADj9If/WAAAAlAEAAAsAAAAA&#10;AAAAAAAAAAAAOwEAAF9yZWxzLy5yZWxzUEsBAi0AFAAGAAgAAAAhAI/JmIuOBAAACBAAAA4AAAAA&#10;AAAAAAAAAAAAOgIAAGRycy9lMm9Eb2MueG1sUEsBAi0AFAAGAAgAAAAhADedwRi6AAAAIQEAABkA&#10;AAAAAAAAAAAAAAAA9AYAAGRycy9fcmVscy9lMm9Eb2MueG1sLnJlbHNQSwECLQAUAAYACAAAACEA&#10;k8IoHuEAAAAJAQAADwAAAAAAAAAAAAAAAADlBwAAZHJzL2Rvd25yZXYueG1sUEsBAi0ACgAAAAAA&#10;AAAhACnzi2KSmgAAkpoAABQAAAAAAAAAAAAAAAAA8wgAAGRycy9tZWRpYS9pbWFnZTEuanBnUEsF&#10;BgAAAAAGAAYAfAEAALejAAAAAA==&#10;">
                <v:shape id="Shape 70518" o:spid="_x0000_s1032" style="position:absolute;width:33787;height:28392;visibility:visible;mso-wrap-style:square;v-text-anchor:top" coordsize="3378708,2839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qMJ8UA&#10;AADeAAAADwAAAGRycy9kb3ducmV2LnhtbERPW0vDMBR+F/wP4Qh7kS3d0G10y4YKE0FBdoHt8dCc&#10;NdXmpCZZ1/578yD4+PHdl+vO1qIlHyrHCsajDARx4XTFpYLDfjOcgwgRWWPtmBT0FGC9ur1ZYq7d&#10;lbfU7mIpUgiHHBWYGJtcylAYshhGriFO3Nl5izFBX0rt8ZrCbS0nWTaVFitODQYbejFUfO8uVsFr&#10;f5R+dv/x2f6c8PmhN9J9vbdKDe66pwWISF38F/+537SCWfY4TnvTnXQF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2ownxQAAAN4AAAAPAAAAAAAAAAAAAAAAAJgCAABkcnMv&#10;ZG93bnJldi54bWxQSwUGAAAAAAQABAD1AAAAigMAAAAA&#10;" path="m,l3378708,r,2839211l,2839211,,e" fillcolor="#181717" stroked="f" strokeweight="0">
                  <v:fill opacity="49087f"/>
                  <v:stroke miterlimit="83231f" joinstyle="miter"/>
                  <v:path arrowok="t" textboxrect="0,0,3378708,2839211"/>
                </v:shape>
                <v:shape id="Picture 2007" o:spid="_x0000_s1033" type="#_x0000_t75" style="position:absolute;left:189;top:189;width:32400;height:27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fMhnFAAAA3QAAAA8AAABkcnMvZG93bnJldi54bWxEj09rAjEUxO+C3yG8ghepWT1Y2ZqVKhR6&#10;qaD24PF18/YPbl6WJK5pP30jCD0OM/MbZr2JphMDOd9aVjCfZSCIS6tbrhV8nd6fVyB8QNbYWSYF&#10;P+RhU4xHa8y1vfGBhmOoRYKwz1FBE0KfS+nLhgz6me2Jk1dZZzAk6WqpHd4S3HRykWVLabDltNBg&#10;T7uGysvxahRcl9vV9+e+qsvp5eyG31PEcI5KTZ7i2yuIQDH8hx/tD60gEV/g/iY9AV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nzIZxQAAAN0AAAAPAAAAAAAAAAAAAAAA&#10;AJ8CAABkcnMvZG93bnJldi54bWxQSwUGAAAAAAQABAD3AAAAkQMAAAAA&#10;">
                  <v:imagedata r:id="rId69" o:title=""/>
                </v:shape>
                <v:shape id="Shape 70519" o:spid="_x0000_s1034" style="position:absolute;left:21384;top:22734;width:7425;height:3735;visibility:visible;mso-wrap-style:square;v-text-anchor:top" coordsize="742506,3734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8EoccA&#10;AADeAAAADwAAAGRycy9kb3ducmV2LnhtbESPQWvCQBSE70L/w/IKvekmFmtNXUUKggdJMXro8Zl9&#10;JqG7b0N2a2J/fbdQ8DjMzDfMcj1YI67U+caxgnSSgCAunW64UnA6bsevIHxA1mgck4IbeVivHkZL&#10;zLTr+UDXIlQiQthnqKAOoc2k9GVNFv3EtcTRu7jOYoiyq6TusI9wa+Q0SV6kxYbjQo0tvddUfhXf&#10;VoHZb7F6nn/8+PySnk+9yT/znpR6ehw2byACDeEe/m/vtIJ5MksX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PBKHHAAAA3gAAAA8AAAAAAAAAAAAAAAAAmAIAAGRy&#10;cy9kb3ducmV2LnhtbFBLBQYAAAAABAAEAPUAAACMAwAAAAA=&#10;" path="m,l742506,r,373494l,373494,,e" fillcolor="#fffefd" stroked="f" strokeweight="0">
                  <v:stroke miterlimit="83231f" joinstyle="miter"/>
                  <v:path arrowok="t" textboxrect="0,0,742506,373494"/>
                </v:shape>
                <v:rect id="Rectangle 2009" o:spid="_x0000_s1035" style="position:absolute;left:22909;top:23045;width:6201;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t+BcUA&#10;AADdAAAADwAAAGRycy9kb3ducmV2LnhtbESPQWvCQBSE7wX/w/KE3uqmHkoSXUXaijmqKVhvj+wz&#10;CWbfhuw2Sf31bqHgcZiZb5jlejSN6KlztWUFr7MIBHFhdc2lgq98+xKDcB5ZY2OZFPySg/Vq8rTE&#10;VNuBD9QffSkChF2KCirv21RKV1Rk0M1sSxy8i+0M+iC7UuoOhwA3jZxH0Zs0WHNYqLCl94qK6/HH&#10;KNjF7eY7s7ehbD7Pu9P+lHzkiVfqeTpuFiA8jf4R/m9nWkEgJvD3Jj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4FxQAAAN0AAAAPAAAAAAAAAAAAAAAAAJgCAABkcnMv&#10;ZG93bnJldi54bWxQSwUGAAAAAAQABAD1AAAAigMAAAAA&#10;" filled="f" stroked="f">
                  <v:textbox inset="0,0,0,0">
                    <w:txbxContent>
                      <w:p w:rsidR="00F509E9" w:rsidRDefault="007405EB">
                        <w:pPr>
                          <w:spacing w:after="160" w:line="259" w:lineRule="auto"/>
                          <w:ind w:left="0" w:right="0" w:firstLine="0"/>
                          <w:jc w:val="left"/>
                        </w:pPr>
                        <w:r>
                          <w:rPr>
                            <w:color w:val="000000"/>
                            <w:w w:val="99"/>
                            <w:sz w:val="20"/>
                          </w:rPr>
                          <w:t>Zastulka</w:t>
                        </w:r>
                        <w:r>
                          <w:rPr>
                            <w:color w:val="000000"/>
                            <w:spacing w:val="-5"/>
                            <w:w w:val="99"/>
                            <w:sz w:val="20"/>
                          </w:rPr>
                          <w:t xml:space="preserve"> </w:t>
                        </w:r>
                      </w:p>
                    </w:txbxContent>
                  </v:textbox>
                </v:rect>
                <v:rect id="Rectangle 2010" o:spid="_x0000_s1036" style="position:absolute;left:22608;top:24569;width:6618;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hBRcMA&#10;AADdAAAADwAAAGRycy9kb3ducmV2LnhtbERPy2rCQBTdC/7DcIXudKKLEtNMRLTFLH2BdnfJXJNg&#10;5k7ITE3q1zuLQpeH805Xg2nEgzpXW1Ywn0UgiAuray4VnE9f0xiE88gaG8uk4JccrLLxKMVE254P&#10;9Dj6UoQQdgkqqLxvEyldUZFBN7MtceButjPoA+xKqTvsQ7hp5CKK3qXBmkNDhS1tKiruxx+jYBe3&#10;62tun33ZfH7vLvvLcntaeqXeJsP6A4Snwf+L/9y5VrCI5mF/eBOegM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hBRcMAAADdAAAADwAAAAAAAAAAAAAAAACYAgAAZHJzL2Rv&#10;d25yZXYueG1sUEsFBgAAAAAEAAQA9QAAAIgDAAAAAA==&#10;" filled="f" stroked="f">
                  <v:textbox inset="0,0,0,0">
                    <w:txbxContent>
                      <w:p w:rsidR="00F509E9" w:rsidRDefault="007405EB">
                        <w:pPr>
                          <w:spacing w:after="160" w:line="259" w:lineRule="auto"/>
                          <w:ind w:left="0" w:right="0" w:firstLine="0"/>
                          <w:jc w:val="left"/>
                        </w:pPr>
                        <w:r>
                          <w:rPr>
                            <w:color w:val="000000"/>
                            <w:sz w:val="20"/>
                          </w:rPr>
                          <w:t>Desideriu</w:t>
                        </w:r>
                      </w:p>
                    </w:txbxContent>
                  </v:textbox>
                </v:rect>
                <w10:wrap type="square"/>
              </v:group>
            </w:pict>
          </mc:Fallback>
        </mc:AlternateContent>
      </w:r>
      <w:r>
        <w:t>Doresc să subliniez faptul că arma chimică fiind o categorie de instrucție nouă în acea perioadă, împreună cu camarazii de mai sus menționați am fost singurii cu competența necesară pentru a organiza și prezenta militarilor pe linia armei asemenea exerciți</w:t>
      </w:r>
      <w:r>
        <w:t xml:space="preserve">i, fiind prima promoție în armată care am terminat o Școală Militară de Chimie, iar în Comandamentul Trupelor Chimice nou înființat cadrele încadrate erau toate de la altă armă. </w:t>
      </w:r>
    </w:p>
    <w:p w:rsidR="00F509E9" w:rsidRDefault="007405EB">
      <w:pPr>
        <w:ind w:left="42" w:right="0"/>
      </w:pPr>
      <w:r>
        <w:t xml:space="preserve">Exercițiile și aplicațiile organizate și desfășurate metodic-demonstrativ la </w:t>
      </w:r>
      <w:r>
        <w:t xml:space="preserve">nivel de grupă, pluton și informațiv, companie de protecție antichimică au constituit ulterior baza de instruire în cadrul unităților și subunităților chimice din Forțele Armate Române. </w:t>
      </w:r>
    </w:p>
    <w:p w:rsidR="00F509E9" w:rsidRDefault="007405EB">
      <w:pPr>
        <w:ind w:left="42" w:right="0"/>
      </w:pPr>
      <w:r>
        <w:t>În perioada celor trei ani cât mi-am desfășurat activitatea în Comand</w:t>
      </w:r>
      <w:r>
        <w:t>amentul Trupelor Chimice situația asigurării cu tehnică și materiale pe linia armei chimice era următoarea:</w:t>
      </w:r>
    </w:p>
    <w:p w:rsidR="00F509E9" w:rsidRDefault="007405EB">
      <w:pPr>
        <w:spacing w:after="0" w:line="259" w:lineRule="auto"/>
        <w:ind w:right="-143" w:firstLine="0"/>
        <w:jc w:val="left"/>
      </w:pPr>
      <w:r>
        <w:rPr>
          <w:rFonts w:ascii="Calibri" w:eastAsia="Calibri" w:hAnsi="Calibri" w:cs="Calibri"/>
          <w:noProof/>
          <w:color w:val="000000"/>
          <w:sz w:val="22"/>
        </w:rPr>
        <w:lastRenderedPageBreak/>
        <mc:AlternateContent>
          <mc:Choice Requires="wpg">
            <w:drawing>
              <wp:inline distT="0" distB="0" distL="0" distR="0">
                <wp:extent cx="6392144" cy="9215232"/>
                <wp:effectExtent l="0" t="0" r="0" b="0"/>
                <wp:docPr id="54006" name="Group 54006"/>
                <wp:cNvGraphicFramePr/>
                <a:graphic xmlns:a="http://schemas.openxmlformats.org/drawingml/2006/main">
                  <a:graphicData uri="http://schemas.microsoft.com/office/word/2010/wordprocessingGroup">
                    <wpg:wgp>
                      <wpg:cNvGrpSpPr/>
                      <wpg:grpSpPr>
                        <a:xfrm>
                          <a:off x="0" y="0"/>
                          <a:ext cx="6392144" cy="9215232"/>
                          <a:chOff x="0" y="0"/>
                          <a:chExt cx="6392144" cy="9215232"/>
                        </a:xfrm>
                      </wpg:grpSpPr>
                      <wps:wsp>
                        <wps:cNvPr id="2019" name="Rectangle 2019"/>
                        <wps:cNvSpPr/>
                        <wps:spPr>
                          <a:xfrm>
                            <a:off x="457200" y="3903007"/>
                            <a:ext cx="2994329" cy="273432"/>
                          </a:xfrm>
                          <a:prstGeom prst="rect">
                            <a:avLst/>
                          </a:prstGeom>
                          <a:ln>
                            <a:noFill/>
                          </a:ln>
                        </wps:spPr>
                        <wps:txbx>
                          <w:txbxContent>
                            <w:p w:rsidR="00F509E9" w:rsidRDefault="007405EB">
                              <w:pPr>
                                <w:spacing w:after="160" w:line="259" w:lineRule="auto"/>
                                <w:ind w:left="0" w:right="0" w:firstLine="0"/>
                                <w:jc w:val="left"/>
                              </w:pPr>
                              <w:r>
                                <w:t>La</w:t>
                              </w:r>
                              <w:r>
                                <w:rPr>
                                  <w:spacing w:val="145"/>
                                </w:rPr>
                                <w:t xml:space="preserve"> </w:t>
                              </w:r>
                              <w:r>
                                <w:t>trupele</w:t>
                              </w:r>
                              <w:r>
                                <w:rPr>
                                  <w:spacing w:val="145"/>
                                </w:rPr>
                                <w:t xml:space="preserve"> </w:t>
                              </w:r>
                              <w:r>
                                <w:t>de</w:t>
                              </w:r>
                              <w:r>
                                <w:rPr>
                                  <w:spacing w:val="145"/>
                                </w:rPr>
                                <w:t xml:space="preserve"> </w:t>
                              </w:r>
                              <w:r>
                                <w:t>toate</w:t>
                              </w:r>
                              <w:r>
                                <w:rPr>
                                  <w:spacing w:val="145"/>
                                </w:rPr>
                                <w:t xml:space="preserve"> </w:t>
                              </w:r>
                              <w:r>
                                <w:t>armele</w:t>
                              </w:r>
                              <w:r>
                                <w:rPr>
                                  <w:spacing w:val="145"/>
                                </w:rPr>
                                <w:t xml:space="preserve"> </w:t>
                              </w:r>
                              <w:r>
                                <w:t>în</w:t>
                              </w:r>
                              <w:r>
                                <w:rPr>
                                  <w:spacing w:val="-6"/>
                                </w:rPr>
                                <w:t xml:space="preserve"> </w:t>
                              </w:r>
                            </w:p>
                          </w:txbxContent>
                        </wps:txbx>
                        <wps:bodyPr horzOverflow="overflow" vert="horz" lIns="0" tIns="0" rIns="0" bIns="0" rtlCol="0">
                          <a:noAutofit/>
                        </wps:bodyPr>
                      </wps:wsp>
                      <wps:wsp>
                        <wps:cNvPr id="2020" name="Rectangle 2020"/>
                        <wps:cNvSpPr/>
                        <wps:spPr>
                          <a:xfrm>
                            <a:off x="0" y="4080807"/>
                            <a:ext cx="3602790" cy="273432"/>
                          </a:xfrm>
                          <a:prstGeom prst="rect">
                            <a:avLst/>
                          </a:prstGeom>
                          <a:ln>
                            <a:noFill/>
                          </a:ln>
                        </wps:spPr>
                        <wps:txbx>
                          <w:txbxContent>
                            <w:p w:rsidR="00F509E9" w:rsidRDefault="007405EB">
                              <w:pPr>
                                <w:spacing w:after="160" w:line="259" w:lineRule="auto"/>
                                <w:ind w:left="0" w:right="0" w:firstLine="0"/>
                                <w:jc w:val="left"/>
                              </w:pPr>
                              <w:r>
                                <w:rPr>
                                  <w:w w:val="99"/>
                                </w:rPr>
                                <w:t>primă</w:t>
                              </w:r>
                              <w:r>
                                <w:rPr>
                                  <w:spacing w:val="37"/>
                                  <w:w w:val="99"/>
                                </w:rPr>
                                <w:t xml:space="preserve"> </w:t>
                              </w:r>
                              <w:r>
                                <w:rPr>
                                  <w:w w:val="99"/>
                                </w:rPr>
                                <w:t>urgență</w:t>
                              </w:r>
                              <w:r>
                                <w:rPr>
                                  <w:spacing w:val="37"/>
                                  <w:w w:val="99"/>
                                </w:rPr>
                                <w:t xml:space="preserve"> </w:t>
                              </w:r>
                              <w:r>
                                <w:rPr>
                                  <w:w w:val="99"/>
                                </w:rPr>
                                <w:t>au</w:t>
                              </w:r>
                              <w:r>
                                <w:rPr>
                                  <w:spacing w:val="37"/>
                                  <w:w w:val="99"/>
                                </w:rPr>
                                <w:t xml:space="preserve"> </w:t>
                              </w:r>
                              <w:r>
                                <w:rPr>
                                  <w:w w:val="99"/>
                                </w:rPr>
                                <w:t>fost</w:t>
                              </w:r>
                              <w:r>
                                <w:rPr>
                                  <w:spacing w:val="37"/>
                                  <w:w w:val="99"/>
                                </w:rPr>
                                <w:t xml:space="preserve"> </w:t>
                              </w:r>
                              <w:r>
                                <w:rPr>
                                  <w:w w:val="99"/>
                                </w:rPr>
                                <w:t>asigurate</w:t>
                              </w:r>
                              <w:r>
                                <w:rPr>
                                  <w:spacing w:val="37"/>
                                  <w:w w:val="99"/>
                                </w:rPr>
                                <w:t xml:space="preserve"> </w:t>
                              </w:r>
                              <w:r>
                                <w:rPr>
                                  <w:w w:val="99"/>
                                </w:rPr>
                                <w:t>mijloacele</w:t>
                              </w:r>
                              <w:r>
                                <w:rPr>
                                  <w:spacing w:val="-6"/>
                                  <w:w w:val="99"/>
                                </w:rPr>
                                <w:t xml:space="preserve"> </w:t>
                              </w:r>
                            </w:p>
                          </w:txbxContent>
                        </wps:txbx>
                        <wps:bodyPr horzOverflow="overflow" vert="horz" lIns="0" tIns="0" rIns="0" bIns="0" rtlCol="0">
                          <a:noAutofit/>
                        </wps:bodyPr>
                      </wps:wsp>
                      <wps:wsp>
                        <wps:cNvPr id="2021" name="Rectangle 2021"/>
                        <wps:cNvSpPr/>
                        <wps:spPr>
                          <a:xfrm>
                            <a:off x="0" y="4258607"/>
                            <a:ext cx="3602405" cy="273432"/>
                          </a:xfrm>
                          <a:prstGeom prst="rect">
                            <a:avLst/>
                          </a:prstGeom>
                          <a:ln>
                            <a:noFill/>
                          </a:ln>
                        </wps:spPr>
                        <wps:txbx>
                          <w:txbxContent>
                            <w:p w:rsidR="00F509E9" w:rsidRDefault="007405EB">
                              <w:pPr>
                                <w:spacing w:after="160" w:line="259" w:lineRule="auto"/>
                                <w:ind w:left="0" w:right="0" w:firstLine="0"/>
                                <w:jc w:val="left"/>
                              </w:pPr>
                              <w:r>
                                <w:rPr>
                                  <w:w w:val="99"/>
                                </w:rPr>
                                <w:t>individuale</w:t>
                              </w:r>
                              <w:r>
                                <w:rPr>
                                  <w:spacing w:val="83"/>
                                  <w:w w:val="99"/>
                                </w:rPr>
                                <w:t xml:space="preserve"> </w:t>
                              </w:r>
                              <w:r>
                                <w:rPr>
                                  <w:w w:val="99"/>
                                </w:rPr>
                                <w:t>de</w:t>
                              </w:r>
                              <w:r>
                                <w:rPr>
                                  <w:spacing w:val="83"/>
                                  <w:w w:val="99"/>
                                </w:rPr>
                                <w:t xml:space="preserve"> </w:t>
                              </w:r>
                              <w:r>
                                <w:rPr>
                                  <w:w w:val="99"/>
                                </w:rPr>
                                <w:t>protecție</w:t>
                              </w:r>
                              <w:r>
                                <w:rPr>
                                  <w:spacing w:val="83"/>
                                  <w:w w:val="99"/>
                                </w:rPr>
                                <w:t xml:space="preserve"> </w:t>
                              </w:r>
                              <w:r>
                                <w:rPr>
                                  <w:w w:val="99"/>
                                </w:rPr>
                                <w:t>din</w:t>
                              </w:r>
                              <w:r>
                                <w:rPr>
                                  <w:spacing w:val="83"/>
                                  <w:w w:val="99"/>
                                </w:rPr>
                                <w:t xml:space="preserve"> </w:t>
                              </w:r>
                              <w:r>
                                <w:rPr>
                                  <w:w w:val="99"/>
                                </w:rPr>
                                <w:t>care</w:t>
                              </w:r>
                              <w:r>
                                <w:rPr>
                                  <w:spacing w:val="83"/>
                                  <w:w w:val="99"/>
                                </w:rPr>
                                <w:t xml:space="preserve"> </w:t>
                              </w:r>
                              <w:r>
                                <w:rPr>
                                  <w:w w:val="99"/>
                                </w:rPr>
                                <w:t>fiecare</w:t>
                              </w:r>
                              <w:r>
                                <w:rPr>
                                  <w:spacing w:val="-6"/>
                                  <w:w w:val="99"/>
                                </w:rPr>
                                <w:t xml:space="preserve"> </w:t>
                              </w:r>
                            </w:p>
                          </w:txbxContent>
                        </wps:txbx>
                        <wps:bodyPr horzOverflow="overflow" vert="horz" lIns="0" tIns="0" rIns="0" bIns="0" rtlCol="0">
                          <a:noAutofit/>
                        </wps:bodyPr>
                      </wps:wsp>
                      <wps:wsp>
                        <wps:cNvPr id="2022" name="Rectangle 2022"/>
                        <wps:cNvSpPr/>
                        <wps:spPr>
                          <a:xfrm>
                            <a:off x="0" y="4436407"/>
                            <a:ext cx="3602384" cy="273432"/>
                          </a:xfrm>
                          <a:prstGeom prst="rect">
                            <a:avLst/>
                          </a:prstGeom>
                          <a:ln>
                            <a:noFill/>
                          </a:ln>
                        </wps:spPr>
                        <wps:txbx>
                          <w:txbxContent>
                            <w:p w:rsidR="00F509E9" w:rsidRDefault="007405EB">
                              <w:pPr>
                                <w:spacing w:after="160" w:line="259" w:lineRule="auto"/>
                                <w:ind w:left="0" w:right="0" w:firstLine="0"/>
                                <w:jc w:val="left"/>
                              </w:pPr>
                              <w:r>
                                <w:rPr>
                                  <w:w w:val="99"/>
                                </w:rPr>
                                <w:t>militar</w:t>
                              </w:r>
                              <w:r>
                                <w:rPr>
                                  <w:spacing w:val="14"/>
                                  <w:w w:val="99"/>
                                </w:rPr>
                                <w:t xml:space="preserve"> </w:t>
                              </w:r>
                              <w:r>
                                <w:rPr>
                                  <w:w w:val="99"/>
                                </w:rPr>
                                <w:t>avea</w:t>
                              </w:r>
                              <w:r>
                                <w:rPr>
                                  <w:spacing w:val="14"/>
                                  <w:w w:val="99"/>
                                </w:rPr>
                                <w:t xml:space="preserve"> </w:t>
                              </w:r>
                              <w:r>
                                <w:rPr>
                                  <w:w w:val="99"/>
                                </w:rPr>
                                <w:t>asigurată</w:t>
                              </w:r>
                              <w:r>
                                <w:rPr>
                                  <w:spacing w:val="14"/>
                                  <w:w w:val="99"/>
                                </w:rPr>
                                <w:t xml:space="preserve"> </w:t>
                              </w:r>
                              <w:r>
                                <w:rPr>
                                  <w:w w:val="99"/>
                                </w:rPr>
                                <w:t>masca</w:t>
                              </w:r>
                              <w:r>
                                <w:rPr>
                                  <w:spacing w:val="14"/>
                                  <w:w w:val="99"/>
                                </w:rPr>
                                <w:t xml:space="preserve"> </w:t>
                              </w:r>
                              <w:r>
                                <w:rPr>
                                  <w:w w:val="99"/>
                                </w:rPr>
                                <w:t>contra</w:t>
                              </w:r>
                              <w:r>
                                <w:rPr>
                                  <w:spacing w:val="14"/>
                                  <w:w w:val="99"/>
                                </w:rPr>
                                <w:t xml:space="preserve"> </w:t>
                              </w:r>
                              <w:r>
                                <w:rPr>
                                  <w:w w:val="99"/>
                                </w:rPr>
                                <w:t>gazelor</w:t>
                              </w:r>
                              <w:r>
                                <w:rPr>
                                  <w:spacing w:val="-6"/>
                                  <w:w w:val="99"/>
                                </w:rPr>
                                <w:t xml:space="preserve"> </w:t>
                              </w:r>
                            </w:p>
                          </w:txbxContent>
                        </wps:txbx>
                        <wps:bodyPr horzOverflow="overflow" vert="horz" lIns="0" tIns="0" rIns="0" bIns="0" rtlCol="0">
                          <a:noAutofit/>
                        </wps:bodyPr>
                      </wps:wsp>
                      <wps:wsp>
                        <wps:cNvPr id="2023" name="Rectangle 2023"/>
                        <wps:cNvSpPr/>
                        <wps:spPr>
                          <a:xfrm>
                            <a:off x="0" y="4614207"/>
                            <a:ext cx="3602790" cy="273432"/>
                          </a:xfrm>
                          <a:prstGeom prst="rect">
                            <a:avLst/>
                          </a:prstGeom>
                          <a:ln>
                            <a:noFill/>
                          </a:ln>
                        </wps:spPr>
                        <wps:txbx>
                          <w:txbxContent>
                            <w:p w:rsidR="00F509E9" w:rsidRDefault="007405EB">
                              <w:pPr>
                                <w:spacing w:after="160" w:line="259" w:lineRule="auto"/>
                                <w:ind w:left="0" w:right="0" w:firstLine="0"/>
                                <w:jc w:val="left"/>
                              </w:pPr>
                              <w:r>
                                <w:t>cu</w:t>
                              </w:r>
                              <w:r>
                                <w:rPr>
                                  <w:spacing w:val="30"/>
                                </w:rPr>
                                <w:t xml:space="preserve"> </w:t>
                              </w:r>
                              <w:r>
                                <w:t>o</w:t>
                              </w:r>
                              <w:r>
                                <w:rPr>
                                  <w:spacing w:val="30"/>
                                </w:rPr>
                                <w:t xml:space="preserve"> </w:t>
                              </w:r>
                              <w:r>
                                <w:t>pelerină</w:t>
                              </w:r>
                              <w:r>
                                <w:rPr>
                                  <w:spacing w:val="30"/>
                                </w:rPr>
                                <w:t xml:space="preserve"> </w:t>
                              </w:r>
                              <w:r>
                                <w:t>de</w:t>
                              </w:r>
                              <w:r>
                                <w:rPr>
                                  <w:spacing w:val="30"/>
                                </w:rPr>
                                <w:t xml:space="preserve"> </w:t>
                              </w:r>
                              <w:r>
                                <w:t>protecție</w:t>
                              </w:r>
                              <w:r>
                                <w:rPr>
                                  <w:spacing w:val="30"/>
                                </w:rPr>
                                <w:t xml:space="preserve">  </w:t>
                              </w:r>
                              <w:r>
                                <w:t>de</w:t>
                              </w:r>
                              <w:r>
                                <w:rPr>
                                  <w:spacing w:val="30"/>
                                </w:rPr>
                                <w:t xml:space="preserve"> </w:t>
                              </w:r>
                              <w:r>
                                <w:t>proveniență</w:t>
                              </w:r>
                              <w:r>
                                <w:rPr>
                                  <w:spacing w:val="-6"/>
                                </w:rPr>
                                <w:t xml:space="preserve"> </w:t>
                              </w:r>
                            </w:p>
                          </w:txbxContent>
                        </wps:txbx>
                        <wps:bodyPr horzOverflow="overflow" vert="horz" lIns="0" tIns="0" rIns="0" bIns="0" rtlCol="0">
                          <a:noAutofit/>
                        </wps:bodyPr>
                      </wps:wsp>
                      <wps:wsp>
                        <wps:cNvPr id="2024" name="Rectangle 2024"/>
                        <wps:cNvSpPr/>
                        <wps:spPr>
                          <a:xfrm>
                            <a:off x="0" y="4792007"/>
                            <a:ext cx="2779475" cy="273432"/>
                          </a:xfrm>
                          <a:prstGeom prst="rect">
                            <a:avLst/>
                          </a:prstGeom>
                          <a:ln>
                            <a:noFill/>
                          </a:ln>
                        </wps:spPr>
                        <wps:txbx>
                          <w:txbxContent>
                            <w:p w:rsidR="00F509E9" w:rsidRDefault="007405EB">
                              <w:pPr>
                                <w:spacing w:after="160" w:line="259" w:lineRule="auto"/>
                                <w:ind w:left="0" w:right="0" w:firstLine="0"/>
                                <w:jc w:val="left"/>
                              </w:pPr>
                              <w:r>
                                <w:rPr>
                                  <w:w w:val="99"/>
                                </w:rPr>
                                <w:t>germană,</w:t>
                              </w:r>
                              <w:r>
                                <w:rPr>
                                  <w:spacing w:val="-6"/>
                                  <w:w w:val="99"/>
                                </w:rPr>
                                <w:t xml:space="preserve"> </w:t>
                              </w:r>
                              <w:r>
                                <w:rPr>
                                  <w:w w:val="99"/>
                                </w:rPr>
                                <w:t>sovietică</w:t>
                              </w:r>
                              <w:r>
                                <w:rPr>
                                  <w:spacing w:val="-6"/>
                                  <w:w w:val="99"/>
                                </w:rPr>
                                <w:t xml:space="preserve"> </w:t>
                              </w:r>
                              <w:r>
                                <w:rPr>
                                  <w:w w:val="99"/>
                                </w:rPr>
                                <w:t>și</w:t>
                              </w:r>
                              <w:r>
                                <w:rPr>
                                  <w:spacing w:val="-6"/>
                                  <w:w w:val="99"/>
                                </w:rPr>
                                <w:t xml:space="preserve"> </w:t>
                              </w:r>
                              <w:r>
                                <w:rPr>
                                  <w:w w:val="99"/>
                                </w:rPr>
                                <w:t>românească.</w:t>
                              </w:r>
                              <w:r>
                                <w:rPr>
                                  <w:spacing w:val="-6"/>
                                  <w:w w:val="99"/>
                                </w:rPr>
                                <w:t xml:space="preserve"> </w:t>
                              </w:r>
                            </w:p>
                          </w:txbxContent>
                        </wps:txbx>
                        <wps:bodyPr horzOverflow="overflow" vert="horz" lIns="0" tIns="0" rIns="0" bIns="0" rtlCol="0">
                          <a:noAutofit/>
                        </wps:bodyPr>
                      </wps:wsp>
                      <wps:wsp>
                        <wps:cNvPr id="8791" name="Rectangle 8791"/>
                        <wps:cNvSpPr/>
                        <wps:spPr>
                          <a:xfrm>
                            <a:off x="2217268" y="4969807"/>
                            <a:ext cx="653256" cy="273432"/>
                          </a:xfrm>
                          <a:prstGeom prst="rect">
                            <a:avLst/>
                          </a:prstGeom>
                          <a:ln>
                            <a:noFill/>
                          </a:ln>
                        </wps:spPr>
                        <wps:txbx>
                          <w:txbxContent>
                            <w:p w:rsidR="00F509E9" w:rsidRDefault="007405EB">
                              <w:pPr>
                                <w:spacing w:after="160" w:line="259" w:lineRule="auto"/>
                                <w:ind w:left="0" w:right="0" w:firstLine="0"/>
                                <w:jc w:val="left"/>
                              </w:pPr>
                              <w:r>
                                <w:rPr>
                                  <w:w w:val="101"/>
                                </w:rPr>
                                <w:t>început</w:t>
                              </w:r>
                              <w:r>
                                <w:rPr>
                                  <w:spacing w:val="-6"/>
                                  <w:w w:val="101"/>
                                </w:rPr>
                                <w:t xml:space="preserve"> </w:t>
                              </w:r>
                            </w:p>
                          </w:txbxContent>
                        </wps:txbx>
                        <wps:bodyPr horzOverflow="overflow" vert="horz" lIns="0" tIns="0" rIns="0" bIns="0" rtlCol="0">
                          <a:noAutofit/>
                        </wps:bodyPr>
                      </wps:wsp>
                      <wps:wsp>
                        <wps:cNvPr id="53560" name="Rectangle 53560"/>
                        <wps:cNvSpPr/>
                        <wps:spPr>
                          <a:xfrm>
                            <a:off x="1735531" y="4969807"/>
                            <a:ext cx="92225" cy="273432"/>
                          </a:xfrm>
                          <a:prstGeom prst="rect">
                            <a:avLst/>
                          </a:prstGeom>
                          <a:ln>
                            <a:noFill/>
                          </a:ln>
                        </wps:spPr>
                        <wps:txbx>
                          <w:txbxContent>
                            <w:p w:rsidR="00F509E9" w:rsidRDefault="007405EB">
                              <w:pPr>
                                <w:spacing w:after="160" w:line="259" w:lineRule="auto"/>
                                <w:ind w:left="0" w:right="0" w:firstLine="0"/>
                                <w:jc w:val="left"/>
                              </w:pPr>
                              <w:r>
                                <w:rPr>
                                  <w:w w:val="91"/>
                                </w:rPr>
                                <w:t>,</w:t>
                              </w:r>
                              <w:r>
                                <w:rPr>
                                  <w:spacing w:val="-6"/>
                                  <w:w w:val="91"/>
                                </w:rPr>
                                <w:t xml:space="preserve"> </w:t>
                              </w:r>
                            </w:p>
                          </w:txbxContent>
                        </wps:txbx>
                        <wps:bodyPr horzOverflow="overflow" vert="horz" lIns="0" tIns="0" rIns="0" bIns="0" rtlCol="0">
                          <a:noAutofit/>
                        </wps:bodyPr>
                      </wps:wsp>
                      <wps:wsp>
                        <wps:cNvPr id="8790" name="Rectangle 8790"/>
                        <wps:cNvSpPr/>
                        <wps:spPr>
                          <a:xfrm>
                            <a:off x="1960321" y="4969807"/>
                            <a:ext cx="134993" cy="273432"/>
                          </a:xfrm>
                          <a:prstGeom prst="rect">
                            <a:avLst/>
                          </a:prstGeom>
                          <a:ln>
                            <a:noFill/>
                          </a:ln>
                        </wps:spPr>
                        <wps:txbx>
                          <w:txbxContent>
                            <w:p w:rsidR="00F509E9" w:rsidRDefault="007405EB">
                              <w:pPr>
                                <w:spacing w:after="160" w:line="259" w:lineRule="auto"/>
                                <w:ind w:left="0" w:right="0" w:firstLine="0"/>
                                <w:jc w:val="left"/>
                              </w:pPr>
                              <w:r>
                                <w:rPr>
                                  <w:w w:val="98"/>
                                </w:rPr>
                                <w:t>a</w:t>
                              </w:r>
                              <w:r>
                                <w:rPr>
                                  <w:spacing w:val="-6"/>
                                  <w:w w:val="98"/>
                                </w:rPr>
                                <w:t xml:space="preserve"> </w:t>
                              </w:r>
                            </w:p>
                          </w:txbxContent>
                        </wps:txbx>
                        <wps:bodyPr horzOverflow="overflow" vert="horz" lIns="0" tIns="0" rIns="0" bIns="0" rtlCol="0">
                          <a:noAutofit/>
                        </wps:bodyPr>
                      </wps:wsp>
                      <wps:wsp>
                        <wps:cNvPr id="8788" name="Rectangle 8788"/>
                        <wps:cNvSpPr/>
                        <wps:spPr>
                          <a:xfrm>
                            <a:off x="986637" y="4969807"/>
                            <a:ext cx="400114" cy="273432"/>
                          </a:xfrm>
                          <a:prstGeom prst="rect">
                            <a:avLst/>
                          </a:prstGeom>
                          <a:ln>
                            <a:noFill/>
                          </a:ln>
                        </wps:spPr>
                        <wps:txbx>
                          <w:txbxContent>
                            <w:p w:rsidR="00F509E9" w:rsidRDefault="007405EB">
                              <w:pPr>
                                <w:spacing w:after="160" w:line="259" w:lineRule="auto"/>
                                <w:ind w:left="0" w:right="0" w:firstLine="0"/>
                                <w:jc w:val="left"/>
                              </w:pPr>
                              <w:r>
                                <w:rPr>
                                  <w:w w:val="101"/>
                                </w:rPr>
                                <w:t>anul</w:t>
                              </w:r>
                              <w:r>
                                <w:rPr>
                                  <w:spacing w:val="-6"/>
                                  <w:w w:val="101"/>
                                </w:rPr>
                                <w:t xml:space="preserve"> </w:t>
                              </w:r>
                            </w:p>
                          </w:txbxContent>
                        </wps:txbx>
                        <wps:bodyPr horzOverflow="overflow" vert="horz" lIns="0" tIns="0" rIns="0" bIns="0" rtlCol="0">
                          <a:noAutofit/>
                        </wps:bodyPr>
                      </wps:wsp>
                      <wps:wsp>
                        <wps:cNvPr id="8787" name="Rectangle 8787"/>
                        <wps:cNvSpPr/>
                        <wps:spPr>
                          <a:xfrm>
                            <a:off x="457200" y="4969807"/>
                            <a:ext cx="497406" cy="273432"/>
                          </a:xfrm>
                          <a:prstGeom prst="rect">
                            <a:avLst/>
                          </a:prstGeom>
                          <a:ln>
                            <a:noFill/>
                          </a:ln>
                        </wps:spPr>
                        <wps:txbx>
                          <w:txbxContent>
                            <w:p w:rsidR="00F509E9" w:rsidRDefault="007405EB">
                              <w:pPr>
                                <w:spacing w:after="160" w:line="259" w:lineRule="auto"/>
                                <w:ind w:left="0" w:right="0" w:firstLine="0"/>
                                <w:jc w:val="left"/>
                              </w:pPr>
                              <w:r>
                                <w:rPr>
                                  <w:w w:val="102"/>
                                </w:rPr>
                                <w:t>După</w:t>
                              </w:r>
                              <w:r>
                                <w:rPr>
                                  <w:spacing w:val="-6"/>
                                  <w:w w:val="102"/>
                                </w:rPr>
                                <w:t xml:space="preserve"> </w:t>
                              </w:r>
                            </w:p>
                          </w:txbxContent>
                        </wps:txbx>
                        <wps:bodyPr horzOverflow="overflow" vert="horz" lIns="0" tIns="0" rIns="0" bIns="0" rtlCol="0">
                          <a:noAutofit/>
                        </wps:bodyPr>
                      </wps:wsp>
                      <wps:wsp>
                        <wps:cNvPr id="53559" name="Rectangle 53559"/>
                        <wps:cNvSpPr/>
                        <wps:spPr>
                          <a:xfrm>
                            <a:off x="1442923" y="4969807"/>
                            <a:ext cx="389169" cy="273432"/>
                          </a:xfrm>
                          <a:prstGeom prst="rect">
                            <a:avLst/>
                          </a:prstGeom>
                          <a:ln>
                            <a:noFill/>
                          </a:ln>
                        </wps:spPr>
                        <wps:txbx>
                          <w:txbxContent>
                            <w:p w:rsidR="00F509E9" w:rsidRDefault="007405EB">
                              <w:pPr>
                                <w:spacing w:after="160" w:line="259" w:lineRule="auto"/>
                                <w:ind w:left="0" w:right="0" w:firstLine="0"/>
                                <w:jc w:val="left"/>
                              </w:pPr>
                              <w:r>
                                <w:rPr>
                                  <w:w w:val="96"/>
                                </w:rPr>
                                <w:t>1950</w:t>
                              </w:r>
                            </w:p>
                          </w:txbxContent>
                        </wps:txbx>
                        <wps:bodyPr horzOverflow="overflow" vert="horz" lIns="0" tIns="0" rIns="0" bIns="0" rtlCol="0">
                          <a:noAutofit/>
                        </wps:bodyPr>
                      </wps:wsp>
                      <wps:wsp>
                        <wps:cNvPr id="2026" name="Rectangle 2026"/>
                        <wps:cNvSpPr/>
                        <wps:spPr>
                          <a:xfrm>
                            <a:off x="0" y="5147607"/>
                            <a:ext cx="3602202" cy="273432"/>
                          </a:xfrm>
                          <a:prstGeom prst="rect">
                            <a:avLst/>
                          </a:prstGeom>
                          <a:ln>
                            <a:noFill/>
                          </a:ln>
                        </wps:spPr>
                        <wps:txbx>
                          <w:txbxContent>
                            <w:p w:rsidR="00F509E9" w:rsidRDefault="007405EB">
                              <w:pPr>
                                <w:spacing w:after="160" w:line="259" w:lineRule="auto"/>
                                <w:ind w:left="0" w:right="0" w:firstLine="0"/>
                                <w:jc w:val="left"/>
                              </w:pPr>
                              <w:r>
                                <w:t>aprovizionarea</w:t>
                              </w:r>
                              <w:r>
                                <w:rPr>
                                  <w:spacing w:val="24"/>
                                </w:rPr>
                                <w:t xml:space="preserve"> </w:t>
                              </w:r>
                              <w:r>
                                <w:t>trupelor</w:t>
                              </w:r>
                              <w:r>
                                <w:rPr>
                                  <w:spacing w:val="24"/>
                                </w:rPr>
                                <w:t xml:space="preserve"> </w:t>
                              </w:r>
                              <w:r>
                                <w:t>de</w:t>
                              </w:r>
                              <w:r>
                                <w:rPr>
                                  <w:spacing w:val="24"/>
                                </w:rPr>
                                <w:t xml:space="preserve"> </w:t>
                              </w:r>
                              <w:r>
                                <w:t>toate</w:t>
                              </w:r>
                              <w:r>
                                <w:rPr>
                                  <w:spacing w:val="24"/>
                                </w:rPr>
                                <w:t xml:space="preserve"> </w:t>
                              </w:r>
                              <w:r>
                                <w:t>armele</w:t>
                              </w:r>
                              <w:r>
                                <w:rPr>
                                  <w:spacing w:val="24"/>
                                </w:rPr>
                                <w:t xml:space="preserve"> </w:t>
                              </w:r>
                              <w:r>
                                <w:t>cu</w:t>
                              </w:r>
                              <w:r>
                                <w:rPr>
                                  <w:spacing w:val="-6"/>
                                </w:rPr>
                                <w:t xml:space="preserve"> </w:t>
                              </w:r>
                            </w:p>
                          </w:txbxContent>
                        </wps:txbx>
                        <wps:bodyPr horzOverflow="overflow" vert="horz" lIns="0" tIns="0" rIns="0" bIns="0" rtlCol="0">
                          <a:noAutofit/>
                        </wps:bodyPr>
                      </wps:wsp>
                      <wps:wsp>
                        <wps:cNvPr id="2027" name="Rectangle 2027"/>
                        <wps:cNvSpPr/>
                        <wps:spPr>
                          <a:xfrm>
                            <a:off x="0" y="5325407"/>
                            <a:ext cx="3603012" cy="273432"/>
                          </a:xfrm>
                          <a:prstGeom prst="rect">
                            <a:avLst/>
                          </a:prstGeom>
                          <a:ln>
                            <a:noFill/>
                          </a:ln>
                        </wps:spPr>
                        <wps:txbx>
                          <w:txbxContent>
                            <w:p w:rsidR="00F509E9" w:rsidRDefault="007405EB">
                              <w:pPr>
                                <w:spacing w:after="160" w:line="259" w:lineRule="auto"/>
                                <w:ind w:left="0" w:right="0" w:firstLine="0"/>
                                <w:jc w:val="left"/>
                              </w:pPr>
                              <w:r>
                                <w:rPr>
                                  <w:w w:val="99"/>
                                </w:rPr>
                                <w:t>completul</w:t>
                              </w:r>
                              <w:r>
                                <w:rPr>
                                  <w:spacing w:val="-2"/>
                                  <w:w w:val="99"/>
                                </w:rPr>
                                <w:t xml:space="preserve"> </w:t>
                              </w:r>
                              <w:r>
                                <w:rPr>
                                  <w:w w:val="99"/>
                                </w:rPr>
                                <w:t>nr.</w:t>
                              </w:r>
                              <w:r>
                                <w:rPr>
                                  <w:spacing w:val="-2"/>
                                  <w:w w:val="99"/>
                                </w:rPr>
                                <w:t xml:space="preserve"> </w:t>
                              </w:r>
                              <w:r>
                                <w:rPr>
                                  <w:w w:val="99"/>
                                </w:rPr>
                                <w:t>1</w:t>
                              </w:r>
                              <w:r>
                                <w:rPr>
                                  <w:spacing w:val="-2"/>
                                  <w:w w:val="99"/>
                                </w:rPr>
                                <w:t xml:space="preserve"> </w:t>
                              </w:r>
                              <w:r>
                                <w:rPr>
                                  <w:w w:val="99"/>
                                </w:rPr>
                                <w:t>și</w:t>
                              </w:r>
                              <w:r>
                                <w:rPr>
                                  <w:spacing w:val="-2"/>
                                  <w:w w:val="99"/>
                                </w:rPr>
                                <w:t xml:space="preserve"> </w:t>
                              </w:r>
                              <w:r>
                                <w:rPr>
                                  <w:w w:val="99"/>
                                </w:rPr>
                                <w:t>2</w:t>
                              </w:r>
                              <w:r>
                                <w:rPr>
                                  <w:spacing w:val="-2"/>
                                  <w:w w:val="99"/>
                                </w:rPr>
                                <w:t xml:space="preserve"> </w:t>
                              </w:r>
                              <w:r>
                                <w:rPr>
                                  <w:w w:val="99"/>
                                </w:rPr>
                                <w:t>de</w:t>
                              </w:r>
                              <w:r>
                                <w:rPr>
                                  <w:spacing w:val="-2"/>
                                  <w:w w:val="99"/>
                                </w:rPr>
                                <w:t xml:space="preserve"> </w:t>
                              </w:r>
                              <w:r>
                                <w:rPr>
                                  <w:w w:val="99"/>
                                </w:rPr>
                                <w:t>protecție</w:t>
                              </w:r>
                              <w:r>
                                <w:rPr>
                                  <w:spacing w:val="-2"/>
                                  <w:w w:val="99"/>
                                </w:rPr>
                                <w:t xml:space="preserve"> </w:t>
                              </w:r>
                              <w:r>
                                <w:rPr>
                                  <w:w w:val="99"/>
                                </w:rPr>
                                <w:t>antichimică</w:t>
                              </w:r>
                              <w:r>
                                <w:rPr>
                                  <w:spacing w:val="-6"/>
                                  <w:w w:val="99"/>
                                </w:rPr>
                                <w:t xml:space="preserve"> </w:t>
                              </w:r>
                            </w:p>
                          </w:txbxContent>
                        </wps:txbx>
                        <wps:bodyPr horzOverflow="overflow" vert="horz" lIns="0" tIns="0" rIns="0" bIns="0" rtlCol="0">
                          <a:noAutofit/>
                        </wps:bodyPr>
                      </wps:wsp>
                      <wps:wsp>
                        <wps:cNvPr id="2028" name="Rectangle 2028"/>
                        <wps:cNvSpPr/>
                        <wps:spPr>
                          <a:xfrm>
                            <a:off x="0" y="5503207"/>
                            <a:ext cx="3555988" cy="273432"/>
                          </a:xfrm>
                          <a:prstGeom prst="rect">
                            <a:avLst/>
                          </a:prstGeom>
                          <a:ln>
                            <a:noFill/>
                          </a:ln>
                        </wps:spPr>
                        <wps:txbx>
                          <w:txbxContent>
                            <w:p w:rsidR="00F509E9" w:rsidRDefault="007405EB">
                              <w:pPr>
                                <w:spacing w:after="160" w:line="259" w:lineRule="auto"/>
                                <w:ind w:left="0" w:right="0" w:firstLine="0"/>
                                <w:jc w:val="left"/>
                              </w:pPr>
                              <w:r>
                                <w:rPr>
                                  <w:w w:val="99"/>
                                </w:rPr>
                                <w:t>de</w:t>
                              </w:r>
                              <w:r>
                                <w:rPr>
                                  <w:spacing w:val="42"/>
                                  <w:w w:val="99"/>
                                </w:rPr>
                                <w:t xml:space="preserve"> </w:t>
                              </w:r>
                              <w:r>
                                <w:rPr>
                                  <w:w w:val="99"/>
                                </w:rPr>
                                <w:t>producție</w:t>
                              </w:r>
                              <w:r>
                                <w:rPr>
                                  <w:spacing w:val="42"/>
                                  <w:w w:val="99"/>
                                </w:rPr>
                                <w:t xml:space="preserve"> </w:t>
                              </w:r>
                              <w:r>
                                <w:rPr>
                                  <w:w w:val="99"/>
                                </w:rPr>
                                <w:t>românească,</w:t>
                              </w:r>
                              <w:r>
                                <w:rPr>
                                  <w:spacing w:val="42"/>
                                  <w:w w:val="99"/>
                                </w:rPr>
                                <w:t xml:space="preserve"> </w:t>
                              </w:r>
                              <w:r>
                                <w:rPr>
                                  <w:w w:val="99"/>
                                </w:rPr>
                                <w:t>așa</w:t>
                              </w:r>
                              <w:r>
                                <w:rPr>
                                  <w:spacing w:val="42"/>
                                  <w:w w:val="99"/>
                                </w:rPr>
                                <w:t xml:space="preserve"> </w:t>
                              </w:r>
                              <w:r>
                                <w:rPr>
                                  <w:w w:val="99"/>
                                </w:rPr>
                                <w:t>că</w:t>
                              </w:r>
                              <w:r>
                                <w:rPr>
                                  <w:spacing w:val="42"/>
                                  <w:w w:val="99"/>
                                </w:rPr>
                                <w:t xml:space="preserve"> </w:t>
                              </w:r>
                              <w:r>
                                <w:rPr>
                                  <w:w w:val="99"/>
                                </w:rPr>
                                <w:t>în</w:t>
                              </w:r>
                              <w:r>
                                <w:rPr>
                                  <w:spacing w:val="42"/>
                                  <w:w w:val="99"/>
                                </w:rPr>
                                <w:t xml:space="preserve"> </w:t>
                              </w:r>
                              <w:r>
                                <w:rPr>
                                  <w:w w:val="99"/>
                                </w:rPr>
                                <w:t>1959-</w:t>
                              </w:r>
                            </w:p>
                          </w:txbxContent>
                        </wps:txbx>
                        <wps:bodyPr horzOverflow="overflow" vert="horz" lIns="0" tIns="0" rIns="0" bIns="0" rtlCol="0">
                          <a:noAutofit/>
                        </wps:bodyPr>
                      </wps:wsp>
                      <wps:wsp>
                        <wps:cNvPr id="53561" name="Rectangle 53561"/>
                        <wps:cNvSpPr/>
                        <wps:spPr>
                          <a:xfrm>
                            <a:off x="0" y="5681007"/>
                            <a:ext cx="389169" cy="273432"/>
                          </a:xfrm>
                          <a:prstGeom prst="rect">
                            <a:avLst/>
                          </a:prstGeom>
                          <a:ln>
                            <a:noFill/>
                          </a:ln>
                        </wps:spPr>
                        <wps:txbx>
                          <w:txbxContent>
                            <w:p w:rsidR="00F509E9" w:rsidRDefault="007405EB">
                              <w:pPr>
                                <w:spacing w:after="160" w:line="259" w:lineRule="auto"/>
                                <w:ind w:left="0" w:right="0" w:firstLine="0"/>
                                <w:jc w:val="left"/>
                              </w:pPr>
                              <w:r>
                                <w:rPr>
                                  <w:w w:val="95"/>
                                </w:rPr>
                                <w:t>1960</w:t>
                              </w:r>
                            </w:p>
                          </w:txbxContent>
                        </wps:txbx>
                        <wps:bodyPr horzOverflow="overflow" vert="horz" lIns="0" tIns="0" rIns="0" bIns="0" rtlCol="0">
                          <a:noAutofit/>
                        </wps:bodyPr>
                      </wps:wsp>
                      <wps:wsp>
                        <wps:cNvPr id="53562" name="Rectangle 53562"/>
                        <wps:cNvSpPr/>
                        <wps:spPr>
                          <a:xfrm>
                            <a:off x="292608" y="5681007"/>
                            <a:ext cx="3212851" cy="273432"/>
                          </a:xfrm>
                          <a:prstGeom prst="rect">
                            <a:avLst/>
                          </a:prstGeom>
                          <a:ln>
                            <a:noFill/>
                          </a:ln>
                        </wps:spPr>
                        <wps:txbx>
                          <w:txbxContent>
                            <w:p w:rsidR="00F509E9" w:rsidRDefault="007405EB">
                              <w:pPr>
                                <w:spacing w:after="160" w:line="259" w:lineRule="auto"/>
                                <w:ind w:left="0" w:right="0" w:firstLine="0"/>
                                <w:jc w:val="left"/>
                              </w:pPr>
                              <w:r>
                                <w:rPr>
                                  <w:spacing w:val="6"/>
                                </w:rPr>
                                <w:t xml:space="preserve"> </w:t>
                              </w:r>
                              <w:r>
                                <w:t>când</w:t>
                              </w:r>
                              <w:r>
                                <w:rPr>
                                  <w:spacing w:val="6"/>
                                </w:rPr>
                                <w:t xml:space="preserve"> </w:t>
                              </w:r>
                              <w:r>
                                <w:t>am</w:t>
                              </w:r>
                              <w:r>
                                <w:rPr>
                                  <w:spacing w:val="6"/>
                                </w:rPr>
                                <w:t xml:space="preserve"> </w:t>
                              </w:r>
                              <w:r>
                                <w:t>fost</w:t>
                              </w:r>
                              <w:r>
                                <w:rPr>
                                  <w:spacing w:val="6"/>
                                </w:rPr>
                                <w:t xml:space="preserve"> </w:t>
                              </w:r>
                              <w:r>
                                <w:t>mutat</w:t>
                              </w:r>
                              <w:r>
                                <w:rPr>
                                  <w:spacing w:val="6"/>
                                </w:rPr>
                                <w:t xml:space="preserve"> </w:t>
                              </w:r>
                              <w:r>
                                <w:t>ca</w:t>
                              </w:r>
                              <w:r>
                                <w:rPr>
                                  <w:spacing w:val="6"/>
                                </w:rPr>
                                <w:t xml:space="preserve"> </w:t>
                              </w:r>
                              <w:r>
                                <w:t>șef</w:t>
                              </w:r>
                              <w:r>
                                <w:rPr>
                                  <w:spacing w:val="6"/>
                                </w:rPr>
                                <w:t xml:space="preserve"> </w:t>
                              </w:r>
                              <w:r>
                                <w:t>de</w:t>
                              </w:r>
                              <w:r>
                                <w:rPr>
                                  <w:spacing w:val="6"/>
                                </w:rPr>
                                <w:t xml:space="preserve"> </w:t>
                              </w:r>
                              <w:r>
                                <w:t>protecție</w:t>
                              </w:r>
                              <w:r>
                                <w:rPr>
                                  <w:spacing w:val="-6"/>
                                </w:rPr>
                                <w:t xml:space="preserve"> </w:t>
                              </w:r>
                            </w:p>
                          </w:txbxContent>
                        </wps:txbx>
                        <wps:bodyPr horzOverflow="overflow" vert="horz" lIns="0" tIns="0" rIns="0" bIns="0" rtlCol="0">
                          <a:noAutofit/>
                        </wps:bodyPr>
                      </wps:wsp>
                      <wps:wsp>
                        <wps:cNvPr id="2030" name="Rectangle 2030"/>
                        <wps:cNvSpPr/>
                        <wps:spPr>
                          <a:xfrm>
                            <a:off x="0" y="5858808"/>
                            <a:ext cx="3602405" cy="273431"/>
                          </a:xfrm>
                          <a:prstGeom prst="rect">
                            <a:avLst/>
                          </a:prstGeom>
                          <a:ln>
                            <a:noFill/>
                          </a:ln>
                        </wps:spPr>
                        <wps:txbx>
                          <w:txbxContent>
                            <w:p w:rsidR="00F509E9" w:rsidRDefault="007405EB">
                              <w:pPr>
                                <w:spacing w:after="160" w:line="259" w:lineRule="auto"/>
                                <w:ind w:left="0" w:right="0" w:firstLine="0"/>
                                <w:jc w:val="left"/>
                              </w:pPr>
                              <w:r>
                                <w:rPr>
                                  <w:w w:val="98"/>
                                </w:rPr>
                                <w:t>antichimică</w:t>
                              </w:r>
                              <w:r>
                                <w:rPr>
                                  <w:spacing w:val="98"/>
                                  <w:w w:val="98"/>
                                </w:rPr>
                                <w:t xml:space="preserve"> </w:t>
                              </w:r>
                              <w:r>
                                <w:rPr>
                                  <w:w w:val="98"/>
                                </w:rPr>
                                <w:t>la</w:t>
                              </w:r>
                              <w:r>
                                <w:rPr>
                                  <w:spacing w:val="98"/>
                                  <w:w w:val="98"/>
                                </w:rPr>
                                <w:t xml:space="preserve"> </w:t>
                              </w:r>
                              <w:r>
                                <w:rPr>
                                  <w:w w:val="98"/>
                                </w:rPr>
                                <w:t>Divizia</w:t>
                              </w:r>
                              <w:r>
                                <w:rPr>
                                  <w:spacing w:val="98"/>
                                  <w:w w:val="98"/>
                                </w:rPr>
                                <w:t xml:space="preserve"> </w:t>
                              </w:r>
                              <w:r>
                                <w:rPr>
                                  <w:w w:val="98"/>
                                </w:rPr>
                                <w:t>9</w:t>
                              </w:r>
                              <w:r>
                                <w:rPr>
                                  <w:spacing w:val="98"/>
                                  <w:w w:val="98"/>
                                </w:rPr>
                                <w:t xml:space="preserve"> </w:t>
                              </w:r>
                              <w:r>
                                <w:rPr>
                                  <w:w w:val="98"/>
                                </w:rPr>
                                <w:t>Mecanizată</w:t>
                              </w:r>
                              <w:r>
                                <w:rPr>
                                  <w:spacing w:val="98"/>
                                  <w:w w:val="98"/>
                                </w:rPr>
                                <w:t xml:space="preserve"> </w:t>
                              </w:r>
                              <w:r>
                                <w:rPr>
                                  <w:w w:val="98"/>
                                </w:rPr>
                                <w:t>de</w:t>
                              </w:r>
                              <w:r>
                                <w:rPr>
                                  <w:spacing w:val="-6"/>
                                  <w:w w:val="98"/>
                                </w:rPr>
                                <w:t xml:space="preserve"> </w:t>
                              </w:r>
                            </w:p>
                          </w:txbxContent>
                        </wps:txbx>
                        <wps:bodyPr horzOverflow="overflow" vert="horz" lIns="0" tIns="0" rIns="0" bIns="0" rtlCol="0">
                          <a:noAutofit/>
                        </wps:bodyPr>
                      </wps:wsp>
                      <wps:wsp>
                        <wps:cNvPr id="2031" name="Rectangle 2031"/>
                        <wps:cNvSpPr/>
                        <wps:spPr>
                          <a:xfrm>
                            <a:off x="0" y="6036608"/>
                            <a:ext cx="3601999" cy="273431"/>
                          </a:xfrm>
                          <a:prstGeom prst="rect">
                            <a:avLst/>
                          </a:prstGeom>
                          <a:ln>
                            <a:noFill/>
                          </a:ln>
                        </wps:spPr>
                        <wps:txbx>
                          <w:txbxContent>
                            <w:p w:rsidR="00F509E9" w:rsidRDefault="007405EB">
                              <w:pPr>
                                <w:spacing w:after="160" w:line="259" w:lineRule="auto"/>
                                <w:ind w:left="0" w:right="0" w:firstLine="0"/>
                                <w:jc w:val="left"/>
                              </w:pPr>
                              <w:r>
                                <w:rPr>
                                  <w:w w:val="99"/>
                                </w:rPr>
                                <w:t>la</w:t>
                              </w:r>
                              <w:r>
                                <w:rPr>
                                  <w:spacing w:val="84"/>
                                  <w:w w:val="99"/>
                                </w:rPr>
                                <w:t xml:space="preserve"> </w:t>
                              </w:r>
                              <w:r>
                                <w:rPr>
                                  <w:w w:val="99"/>
                                </w:rPr>
                                <w:t>Constanța,</w:t>
                              </w:r>
                              <w:r>
                                <w:rPr>
                                  <w:spacing w:val="84"/>
                                  <w:w w:val="99"/>
                                </w:rPr>
                                <w:t xml:space="preserve"> </w:t>
                              </w:r>
                              <w:r>
                                <w:rPr>
                                  <w:w w:val="99"/>
                                </w:rPr>
                                <w:t>fiecare</w:t>
                              </w:r>
                              <w:r>
                                <w:rPr>
                                  <w:spacing w:val="84"/>
                                  <w:w w:val="99"/>
                                </w:rPr>
                                <w:t xml:space="preserve"> </w:t>
                              </w:r>
                              <w:r>
                                <w:rPr>
                                  <w:w w:val="99"/>
                                </w:rPr>
                                <w:t>militar</w:t>
                              </w:r>
                              <w:r>
                                <w:rPr>
                                  <w:spacing w:val="84"/>
                                  <w:w w:val="99"/>
                                </w:rPr>
                                <w:t xml:space="preserve"> </w:t>
                              </w:r>
                              <w:r>
                                <w:rPr>
                                  <w:w w:val="99"/>
                                </w:rPr>
                                <w:t>de</w:t>
                              </w:r>
                              <w:r>
                                <w:rPr>
                                  <w:spacing w:val="84"/>
                                  <w:w w:val="99"/>
                                </w:rPr>
                                <w:t xml:space="preserve"> </w:t>
                              </w:r>
                              <w:r>
                                <w:rPr>
                                  <w:w w:val="99"/>
                                </w:rPr>
                                <w:t>la</w:t>
                              </w:r>
                              <w:r>
                                <w:rPr>
                                  <w:spacing w:val="84"/>
                                  <w:w w:val="99"/>
                                </w:rPr>
                                <w:t xml:space="preserve"> </w:t>
                              </w:r>
                              <w:r>
                                <w:rPr>
                                  <w:w w:val="99"/>
                                </w:rPr>
                                <w:t>toate</w:t>
                              </w:r>
                              <w:r>
                                <w:rPr>
                                  <w:spacing w:val="-6"/>
                                  <w:w w:val="99"/>
                                </w:rPr>
                                <w:t xml:space="preserve"> </w:t>
                              </w:r>
                            </w:p>
                          </w:txbxContent>
                        </wps:txbx>
                        <wps:bodyPr horzOverflow="overflow" vert="horz" lIns="0" tIns="0" rIns="0" bIns="0" rtlCol="0">
                          <a:noAutofit/>
                        </wps:bodyPr>
                      </wps:wsp>
                      <wps:wsp>
                        <wps:cNvPr id="2032" name="Rectangle 2032"/>
                        <wps:cNvSpPr/>
                        <wps:spPr>
                          <a:xfrm>
                            <a:off x="0" y="6214408"/>
                            <a:ext cx="3602850" cy="273431"/>
                          </a:xfrm>
                          <a:prstGeom prst="rect">
                            <a:avLst/>
                          </a:prstGeom>
                          <a:ln>
                            <a:noFill/>
                          </a:ln>
                        </wps:spPr>
                        <wps:txbx>
                          <w:txbxContent>
                            <w:p w:rsidR="00F509E9" w:rsidRDefault="007405EB">
                              <w:pPr>
                                <w:spacing w:after="160" w:line="259" w:lineRule="auto"/>
                                <w:ind w:left="0" w:right="0" w:firstLine="0"/>
                                <w:jc w:val="left"/>
                              </w:pPr>
                              <w:r>
                                <w:t>armele</w:t>
                              </w:r>
                              <w:r>
                                <w:rPr>
                                  <w:spacing w:val="26"/>
                                </w:rPr>
                                <w:t xml:space="preserve"> </w:t>
                              </w:r>
                              <w:r>
                                <w:t>avea</w:t>
                              </w:r>
                              <w:r>
                                <w:rPr>
                                  <w:spacing w:val="26"/>
                                </w:rPr>
                                <w:t xml:space="preserve"> </w:t>
                              </w:r>
                              <w:r>
                                <w:t>asigurat</w:t>
                              </w:r>
                              <w:r>
                                <w:rPr>
                                  <w:spacing w:val="26"/>
                                </w:rPr>
                                <w:t xml:space="preserve"> </w:t>
                              </w:r>
                              <w:r>
                                <w:t>în</w:t>
                              </w:r>
                              <w:r>
                                <w:rPr>
                                  <w:spacing w:val="26"/>
                                </w:rPr>
                                <w:t xml:space="preserve"> </w:t>
                              </w:r>
                              <w:r>
                                <w:t>dotare,</w:t>
                              </w:r>
                              <w:r>
                                <w:rPr>
                                  <w:spacing w:val="26"/>
                                </w:rPr>
                                <w:t xml:space="preserve"> </w:t>
                              </w:r>
                              <w:r>
                                <w:t>după</w:t>
                              </w:r>
                              <w:r>
                                <w:rPr>
                                  <w:spacing w:val="26"/>
                                </w:rPr>
                                <w:t xml:space="preserve"> </w:t>
                              </w:r>
                              <w:r>
                                <w:t>statul</w:t>
                              </w:r>
                              <w:r>
                                <w:rPr>
                                  <w:spacing w:val="-6"/>
                                </w:rPr>
                                <w:t xml:space="preserve"> </w:t>
                              </w:r>
                            </w:p>
                          </w:txbxContent>
                        </wps:txbx>
                        <wps:bodyPr horzOverflow="overflow" vert="horz" lIns="0" tIns="0" rIns="0" bIns="0" rtlCol="0">
                          <a:noAutofit/>
                        </wps:bodyPr>
                      </wps:wsp>
                      <wps:wsp>
                        <wps:cNvPr id="2033" name="Rectangle 2033"/>
                        <wps:cNvSpPr/>
                        <wps:spPr>
                          <a:xfrm>
                            <a:off x="0" y="6392208"/>
                            <a:ext cx="3601006" cy="273431"/>
                          </a:xfrm>
                          <a:prstGeom prst="rect">
                            <a:avLst/>
                          </a:prstGeom>
                          <a:ln>
                            <a:noFill/>
                          </a:ln>
                        </wps:spPr>
                        <wps:txbx>
                          <w:txbxContent>
                            <w:p w:rsidR="00F509E9" w:rsidRDefault="007405EB">
                              <w:pPr>
                                <w:spacing w:after="160" w:line="259" w:lineRule="auto"/>
                                <w:ind w:left="0" w:right="0" w:firstLine="0"/>
                                <w:jc w:val="left"/>
                              </w:pPr>
                              <w:r>
                                <w:rPr>
                                  <w:w w:val="99"/>
                                </w:rPr>
                                <w:t>de</w:t>
                              </w:r>
                              <w:r>
                                <w:rPr>
                                  <w:spacing w:val="23"/>
                                  <w:w w:val="99"/>
                                </w:rPr>
                                <w:t xml:space="preserve"> </w:t>
                              </w:r>
                              <w:r>
                                <w:rPr>
                                  <w:w w:val="99"/>
                                </w:rPr>
                                <w:t>pace</w:t>
                              </w:r>
                              <w:r>
                                <w:rPr>
                                  <w:spacing w:val="23"/>
                                  <w:w w:val="99"/>
                                </w:rPr>
                                <w:t xml:space="preserve"> </w:t>
                              </w:r>
                              <w:r>
                                <w:rPr>
                                  <w:w w:val="99"/>
                                </w:rPr>
                                <w:t>mijloacele</w:t>
                              </w:r>
                              <w:r>
                                <w:rPr>
                                  <w:spacing w:val="23"/>
                                  <w:w w:val="99"/>
                                </w:rPr>
                                <w:t xml:space="preserve"> </w:t>
                              </w:r>
                              <w:r>
                                <w:rPr>
                                  <w:w w:val="99"/>
                                </w:rPr>
                                <w:t>individuale</w:t>
                              </w:r>
                              <w:r>
                                <w:rPr>
                                  <w:spacing w:val="23"/>
                                  <w:w w:val="99"/>
                                </w:rPr>
                                <w:t xml:space="preserve"> </w:t>
                              </w:r>
                              <w:r>
                                <w:rPr>
                                  <w:w w:val="99"/>
                                </w:rPr>
                                <w:t>de</w:t>
                              </w:r>
                              <w:r>
                                <w:rPr>
                                  <w:spacing w:val="23"/>
                                  <w:w w:val="99"/>
                                </w:rPr>
                                <w:t xml:space="preserve"> </w:t>
                              </w:r>
                              <w:r>
                                <w:rPr>
                                  <w:w w:val="99"/>
                                </w:rPr>
                                <w:t>protecție</w:t>
                              </w:r>
                              <w:r>
                                <w:rPr>
                                  <w:spacing w:val="-6"/>
                                  <w:w w:val="99"/>
                                </w:rPr>
                                <w:t xml:space="preserve"> </w:t>
                              </w:r>
                            </w:p>
                          </w:txbxContent>
                        </wps:txbx>
                        <wps:bodyPr horzOverflow="overflow" vert="horz" lIns="0" tIns="0" rIns="0" bIns="0" rtlCol="0">
                          <a:noAutofit/>
                        </wps:bodyPr>
                      </wps:wsp>
                      <wps:wsp>
                        <wps:cNvPr id="8795" name="Rectangle 8795"/>
                        <wps:cNvSpPr/>
                        <wps:spPr>
                          <a:xfrm>
                            <a:off x="2134941" y="6570008"/>
                            <a:ext cx="364845" cy="273431"/>
                          </a:xfrm>
                          <a:prstGeom prst="rect">
                            <a:avLst/>
                          </a:prstGeom>
                          <a:ln>
                            <a:noFill/>
                          </a:ln>
                        </wps:spPr>
                        <wps:txbx>
                          <w:txbxContent>
                            <w:p w:rsidR="00F509E9" w:rsidRDefault="007405EB">
                              <w:pPr>
                                <w:spacing w:after="160" w:line="259" w:lineRule="auto"/>
                                <w:ind w:left="0" w:right="0" w:firstLine="0"/>
                                <w:jc w:val="left"/>
                              </w:pPr>
                              <w:r>
                                <w:rPr>
                                  <w:w w:val="104"/>
                                </w:rPr>
                                <w:t>nou</w:t>
                              </w:r>
                              <w:r>
                                <w:rPr>
                                  <w:spacing w:val="-6"/>
                                  <w:w w:val="104"/>
                                </w:rPr>
                                <w:t xml:space="preserve"> </w:t>
                              </w:r>
                            </w:p>
                          </w:txbxContent>
                        </wps:txbx>
                        <wps:bodyPr horzOverflow="overflow" vert="horz" lIns="0" tIns="0" rIns="0" bIns="0" rtlCol="0">
                          <a:noAutofit/>
                        </wps:bodyPr>
                      </wps:wsp>
                      <wps:wsp>
                        <wps:cNvPr id="8794" name="Rectangle 8794"/>
                        <wps:cNvSpPr/>
                        <wps:spPr>
                          <a:xfrm>
                            <a:off x="1490914" y="6570008"/>
                            <a:ext cx="698862" cy="273431"/>
                          </a:xfrm>
                          <a:prstGeom prst="rect">
                            <a:avLst/>
                          </a:prstGeom>
                          <a:ln>
                            <a:noFill/>
                          </a:ln>
                        </wps:spPr>
                        <wps:txbx>
                          <w:txbxContent>
                            <w:p w:rsidR="00F509E9" w:rsidRDefault="007405EB">
                              <w:pPr>
                                <w:spacing w:after="160" w:line="259" w:lineRule="auto"/>
                                <w:ind w:left="0" w:right="0" w:firstLine="0"/>
                                <w:jc w:val="left"/>
                              </w:pPr>
                              <w:r>
                                <w:rPr>
                                  <w:w w:val="99"/>
                                </w:rPr>
                                <w:t>complet</w:t>
                              </w:r>
                              <w:r>
                                <w:rPr>
                                  <w:spacing w:val="-6"/>
                                  <w:w w:val="99"/>
                                </w:rPr>
                                <w:t xml:space="preserve"> </w:t>
                              </w:r>
                            </w:p>
                          </w:txbxContent>
                        </wps:txbx>
                        <wps:bodyPr horzOverflow="overflow" vert="horz" lIns="0" tIns="0" rIns="0" bIns="0" rtlCol="0">
                          <a:noAutofit/>
                        </wps:bodyPr>
                      </wps:wsp>
                      <wps:wsp>
                        <wps:cNvPr id="8792" name="Rectangle 8792"/>
                        <wps:cNvSpPr/>
                        <wps:spPr>
                          <a:xfrm>
                            <a:off x="0" y="6570008"/>
                            <a:ext cx="1000062" cy="273431"/>
                          </a:xfrm>
                          <a:prstGeom prst="rect">
                            <a:avLst/>
                          </a:prstGeom>
                          <a:ln>
                            <a:noFill/>
                          </a:ln>
                        </wps:spPr>
                        <wps:txbx>
                          <w:txbxContent>
                            <w:p w:rsidR="00F509E9" w:rsidRDefault="007405EB">
                              <w:pPr>
                                <w:spacing w:after="160" w:line="259" w:lineRule="auto"/>
                                <w:ind w:left="0" w:right="0" w:firstLine="0"/>
                                <w:jc w:val="left"/>
                              </w:pPr>
                              <w:r>
                                <w:t>antichimică</w:t>
                              </w:r>
                              <w:r>
                                <w:rPr>
                                  <w:spacing w:val="-6"/>
                                </w:rPr>
                                <w:t xml:space="preserve"> </w:t>
                              </w:r>
                            </w:p>
                          </w:txbxContent>
                        </wps:txbx>
                        <wps:bodyPr horzOverflow="overflow" vert="horz" lIns="0" tIns="0" rIns="0" bIns="0" rtlCol="0">
                          <a:noAutofit/>
                        </wps:bodyPr>
                      </wps:wsp>
                      <wps:wsp>
                        <wps:cNvPr id="53563" name="Rectangle 53563"/>
                        <wps:cNvSpPr/>
                        <wps:spPr>
                          <a:xfrm>
                            <a:off x="870494" y="6570008"/>
                            <a:ext cx="70131" cy="273431"/>
                          </a:xfrm>
                          <a:prstGeom prst="rect">
                            <a:avLst/>
                          </a:prstGeom>
                          <a:ln>
                            <a:noFill/>
                          </a:ln>
                        </wps:spPr>
                        <wps:txbx>
                          <w:txbxContent>
                            <w:p w:rsidR="00F509E9" w:rsidRDefault="007405EB">
                              <w:pPr>
                                <w:spacing w:after="160" w:line="259" w:lineRule="auto"/>
                                <w:ind w:left="0" w:right="0" w:firstLine="0"/>
                                <w:jc w:val="left"/>
                              </w:pPr>
                              <w:r>
                                <w:rPr>
                                  <w:w w:val="103"/>
                                </w:rPr>
                                <w:t>(</w:t>
                              </w:r>
                            </w:p>
                          </w:txbxContent>
                        </wps:txbx>
                        <wps:bodyPr horzOverflow="overflow" vert="horz" lIns="0" tIns="0" rIns="0" bIns="0" rtlCol="0">
                          <a:noAutofit/>
                        </wps:bodyPr>
                      </wps:wsp>
                      <wps:wsp>
                        <wps:cNvPr id="53564" name="Rectangle 53564"/>
                        <wps:cNvSpPr/>
                        <wps:spPr>
                          <a:xfrm>
                            <a:off x="923224" y="6570008"/>
                            <a:ext cx="597333" cy="273431"/>
                          </a:xfrm>
                          <a:prstGeom prst="rect">
                            <a:avLst/>
                          </a:prstGeom>
                          <a:ln>
                            <a:noFill/>
                          </a:ln>
                        </wps:spPr>
                        <wps:txbx>
                          <w:txbxContent>
                            <w:p w:rsidR="00F509E9" w:rsidRDefault="007405EB">
                              <w:pPr>
                                <w:spacing w:after="160" w:line="259" w:lineRule="auto"/>
                                <w:ind w:left="0" w:right="0" w:firstLine="0"/>
                                <w:jc w:val="left"/>
                              </w:pPr>
                              <w:r>
                                <w:rPr>
                                  <w:w w:val="98"/>
                                </w:rPr>
                                <w:t>mască,</w:t>
                              </w:r>
                              <w:r>
                                <w:rPr>
                                  <w:spacing w:val="-6"/>
                                  <w:w w:val="98"/>
                                </w:rPr>
                                <w:t xml:space="preserve"> </w:t>
                              </w:r>
                            </w:p>
                          </w:txbxContent>
                        </wps:txbx>
                        <wps:bodyPr horzOverflow="overflow" vert="horz" lIns="0" tIns="0" rIns="0" bIns="0" rtlCol="0">
                          <a:noAutofit/>
                        </wps:bodyPr>
                      </wps:wsp>
                      <wps:wsp>
                        <wps:cNvPr id="8796" name="Rectangle 8796"/>
                        <wps:cNvSpPr/>
                        <wps:spPr>
                          <a:xfrm>
                            <a:off x="2527828" y="6570008"/>
                            <a:ext cx="239176" cy="273431"/>
                          </a:xfrm>
                          <a:prstGeom prst="rect">
                            <a:avLst/>
                          </a:prstGeom>
                          <a:ln>
                            <a:noFill/>
                          </a:ln>
                        </wps:spPr>
                        <wps:txbx>
                          <w:txbxContent>
                            <w:p w:rsidR="00F509E9" w:rsidRDefault="007405EB">
                              <w:pPr>
                                <w:spacing w:after="160" w:line="259" w:lineRule="auto"/>
                                <w:ind w:left="0" w:right="0" w:firstLine="0"/>
                                <w:jc w:val="left"/>
                              </w:pPr>
                              <w:r>
                                <w:t>de</w:t>
                              </w:r>
                              <w:r>
                                <w:rPr>
                                  <w:spacing w:val="-6"/>
                                </w:rPr>
                                <w:t xml:space="preserve"> </w:t>
                              </w:r>
                            </w:p>
                          </w:txbxContent>
                        </wps:txbx>
                        <wps:bodyPr horzOverflow="overflow" vert="horz" lIns="0" tIns="0" rIns="0" bIns="0" rtlCol="0">
                          <a:noAutofit/>
                        </wps:bodyPr>
                      </wps:wsp>
                      <wps:wsp>
                        <wps:cNvPr id="2035" name="Rectangle 2035"/>
                        <wps:cNvSpPr/>
                        <wps:spPr>
                          <a:xfrm>
                            <a:off x="0" y="6747808"/>
                            <a:ext cx="3601188" cy="273431"/>
                          </a:xfrm>
                          <a:prstGeom prst="rect">
                            <a:avLst/>
                          </a:prstGeom>
                          <a:ln>
                            <a:noFill/>
                          </a:ln>
                        </wps:spPr>
                        <wps:txbx>
                          <w:txbxContent>
                            <w:p w:rsidR="00F509E9" w:rsidRDefault="007405EB">
                              <w:pPr>
                                <w:spacing w:after="160" w:line="259" w:lineRule="auto"/>
                                <w:ind w:left="0" w:right="0" w:firstLine="0"/>
                                <w:jc w:val="left"/>
                              </w:pPr>
                              <w:r>
                                <w:rPr>
                                  <w:w w:val="99"/>
                                </w:rPr>
                                <w:t>protecție</w:t>
                              </w:r>
                              <w:r>
                                <w:rPr>
                                  <w:spacing w:val="145"/>
                                  <w:w w:val="99"/>
                                </w:rPr>
                                <w:t xml:space="preserve"> </w:t>
                              </w:r>
                              <w:r>
                                <w:rPr>
                                  <w:w w:val="99"/>
                                </w:rPr>
                                <w:t>antichimică,</w:t>
                              </w:r>
                              <w:r>
                                <w:rPr>
                                  <w:spacing w:val="145"/>
                                  <w:w w:val="99"/>
                                </w:rPr>
                                <w:t xml:space="preserve"> </w:t>
                              </w:r>
                              <w:r>
                                <w:rPr>
                                  <w:w w:val="99"/>
                                </w:rPr>
                                <w:t>inclusiv</w:t>
                              </w:r>
                              <w:r>
                                <w:rPr>
                                  <w:spacing w:val="145"/>
                                  <w:w w:val="99"/>
                                </w:rPr>
                                <w:t xml:space="preserve"> </w:t>
                              </w:r>
                              <w:r>
                                <w:rPr>
                                  <w:w w:val="99"/>
                                </w:rPr>
                                <w:t>pachetul</w:t>
                              </w:r>
                              <w:r>
                                <w:rPr>
                                  <w:spacing w:val="-6"/>
                                  <w:w w:val="99"/>
                                </w:rPr>
                                <w:t xml:space="preserve"> </w:t>
                              </w:r>
                            </w:p>
                          </w:txbxContent>
                        </wps:txbx>
                        <wps:bodyPr horzOverflow="overflow" vert="horz" lIns="0" tIns="0" rIns="0" bIns="0" rtlCol="0">
                          <a:noAutofit/>
                        </wps:bodyPr>
                      </wps:wsp>
                      <wps:wsp>
                        <wps:cNvPr id="2036" name="Rectangle 2036"/>
                        <wps:cNvSpPr/>
                        <wps:spPr>
                          <a:xfrm>
                            <a:off x="0" y="6925608"/>
                            <a:ext cx="1854004" cy="273431"/>
                          </a:xfrm>
                          <a:prstGeom prst="rect">
                            <a:avLst/>
                          </a:prstGeom>
                          <a:ln>
                            <a:noFill/>
                          </a:ln>
                        </wps:spPr>
                        <wps:txbx>
                          <w:txbxContent>
                            <w:p w:rsidR="00F509E9" w:rsidRDefault="007405EB">
                              <w:pPr>
                                <w:spacing w:after="160" w:line="259" w:lineRule="auto"/>
                                <w:ind w:left="0" w:right="0" w:firstLine="0"/>
                                <w:jc w:val="left"/>
                              </w:pPr>
                              <w:r>
                                <w:t>antichimic</w:t>
                              </w:r>
                              <w:r>
                                <w:rPr>
                                  <w:spacing w:val="-6"/>
                                </w:rPr>
                                <w:t xml:space="preserve"> </w:t>
                              </w:r>
                              <w:r>
                                <w:t>individual).</w:t>
                              </w:r>
                            </w:p>
                          </w:txbxContent>
                        </wps:txbx>
                        <wps:bodyPr horzOverflow="overflow" vert="horz" lIns="0" tIns="0" rIns="0" bIns="0" rtlCol="0">
                          <a:noAutofit/>
                        </wps:bodyPr>
                      </wps:wsp>
                      <wps:wsp>
                        <wps:cNvPr id="2037" name="Rectangle 2037"/>
                        <wps:cNvSpPr/>
                        <wps:spPr>
                          <a:xfrm>
                            <a:off x="457200" y="7103408"/>
                            <a:ext cx="2993092" cy="273431"/>
                          </a:xfrm>
                          <a:prstGeom prst="rect">
                            <a:avLst/>
                          </a:prstGeom>
                          <a:ln>
                            <a:noFill/>
                          </a:ln>
                        </wps:spPr>
                        <wps:txbx>
                          <w:txbxContent>
                            <w:p w:rsidR="00F509E9" w:rsidRDefault="007405EB">
                              <w:pPr>
                                <w:spacing w:after="160" w:line="259" w:lineRule="auto"/>
                                <w:ind w:left="0" w:right="0" w:firstLine="0"/>
                                <w:jc w:val="left"/>
                              </w:pPr>
                              <w:r>
                                <w:rPr>
                                  <w:w w:val="99"/>
                                </w:rPr>
                                <w:t>În</w:t>
                              </w:r>
                              <w:r>
                                <w:rPr>
                                  <w:spacing w:val="-36"/>
                                  <w:w w:val="99"/>
                                </w:rPr>
                                <w:t xml:space="preserve"> </w:t>
                              </w:r>
                              <w:r>
                                <w:rPr>
                                  <w:w w:val="99"/>
                                </w:rPr>
                                <w:t>ceea</w:t>
                              </w:r>
                              <w:r>
                                <w:rPr>
                                  <w:spacing w:val="-36"/>
                                  <w:w w:val="99"/>
                                </w:rPr>
                                <w:t xml:space="preserve"> </w:t>
                              </w:r>
                              <w:r>
                                <w:rPr>
                                  <w:w w:val="99"/>
                                </w:rPr>
                                <w:t>ce</w:t>
                              </w:r>
                              <w:r>
                                <w:rPr>
                                  <w:spacing w:val="-36"/>
                                  <w:w w:val="99"/>
                                </w:rPr>
                                <w:t xml:space="preserve"> </w:t>
                              </w:r>
                              <w:r>
                                <w:rPr>
                                  <w:w w:val="99"/>
                                </w:rPr>
                                <w:t>privește</w:t>
                              </w:r>
                              <w:r>
                                <w:rPr>
                                  <w:spacing w:val="-36"/>
                                  <w:w w:val="99"/>
                                </w:rPr>
                                <w:t xml:space="preserve"> </w:t>
                              </w:r>
                              <w:r>
                                <w:rPr>
                                  <w:w w:val="99"/>
                                </w:rPr>
                                <w:t>aparatura</w:t>
                              </w:r>
                              <w:r>
                                <w:rPr>
                                  <w:spacing w:val="-36"/>
                                  <w:w w:val="99"/>
                                </w:rPr>
                                <w:t xml:space="preserve"> </w:t>
                              </w:r>
                              <w:r>
                                <w:rPr>
                                  <w:w w:val="99"/>
                                </w:rPr>
                                <w:t>și</w:t>
                              </w:r>
                              <w:r>
                                <w:rPr>
                                  <w:spacing w:val="-36"/>
                                  <w:w w:val="99"/>
                                </w:rPr>
                                <w:t xml:space="preserve"> </w:t>
                              </w:r>
                              <w:r>
                                <w:rPr>
                                  <w:w w:val="99"/>
                                </w:rPr>
                                <w:t>tehnica</w:t>
                              </w:r>
                              <w:r>
                                <w:rPr>
                                  <w:spacing w:val="-6"/>
                                  <w:w w:val="99"/>
                                </w:rPr>
                                <w:t xml:space="preserve"> </w:t>
                              </w:r>
                            </w:p>
                          </w:txbxContent>
                        </wps:txbx>
                        <wps:bodyPr horzOverflow="overflow" vert="horz" lIns="0" tIns="0" rIns="0" bIns="0" rtlCol="0">
                          <a:noAutofit/>
                        </wps:bodyPr>
                      </wps:wsp>
                      <wps:wsp>
                        <wps:cNvPr id="2038" name="Rectangle 2038"/>
                        <wps:cNvSpPr/>
                        <wps:spPr>
                          <a:xfrm>
                            <a:off x="0" y="7281208"/>
                            <a:ext cx="3601391" cy="273431"/>
                          </a:xfrm>
                          <a:prstGeom prst="rect">
                            <a:avLst/>
                          </a:prstGeom>
                          <a:ln>
                            <a:noFill/>
                          </a:ln>
                        </wps:spPr>
                        <wps:txbx>
                          <w:txbxContent>
                            <w:p w:rsidR="00F509E9" w:rsidRDefault="007405EB">
                              <w:pPr>
                                <w:spacing w:after="160" w:line="259" w:lineRule="auto"/>
                                <w:ind w:left="0" w:right="0" w:firstLine="0"/>
                                <w:jc w:val="left"/>
                              </w:pPr>
                              <w:r>
                                <w:rPr>
                                  <w:w w:val="101"/>
                                </w:rPr>
                                <w:t>din</w:t>
                              </w:r>
                              <w:r>
                                <w:rPr>
                                  <w:spacing w:val="-12"/>
                                  <w:w w:val="101"/>
                                </w:rPr>
                                <w:t xml:space="preserve"> </w:t>
                              </w:r>
                              <w:r>
                                <w:rPr>
                                  <w:w w:val="101"/>
                                </w:rPr>
                                <w:t>dotarea</w:t>
                              </w:r>
                              <w:r>
                                <w:rPr>
                                  <w:spacing w:val="-12"/>
                                  <w:w w:val="101"/>
                                </w:rPr>
                                <w:t xml:space="preserve"> </w:t>
                              </w:r>
                              <w:r>
                                <w:rPr>
                                  <w:w w:val="101"/>
                                </w:rPr>
                                <w:t>subunităților</w:t>
                              </w:r>
                              <w:r>
                                <w:rPr>
                                  <w:spacing w:val="-12"/>
                                  <w:w w:val="101"/>
                                </w:rPr>
                                <w:t xml:space="preserve"> </w:t>
                              </w:r>
                              <w:r>
                                <w:rPr>
                                  <w:w w:val="101"/>
                                </w:rPr>
                                <w:t>până</w:t>
                              </w:r>
                              <w:r>
                                <w:rPr>
                                  <w:spacing w:val="-12"/>
                                  <w:w w:val="101"/>
                                </w:rPr>
                                <w:t xml:space="preserve"> </w:t>
                              </w:r>
                              <w:r>
                                <w:rPr>
                                  <w:w w:val="101"/>
                                </w:rPr>
                                <w:t>către</w:t>
                              </w:r>
                              <w:r>
                                <w:rPr>
                                  <w:spacing w:val="-12"/>
                                  <w:w w:val="101"/>
                                </w:rPr>
                                <w:t xml:space="preserve"> </w:t>
                              </w:r>
                              <w:r>
                                <w:rPr>
                                  <w:w w:val="101"/>
                                </w:rPr>
                                <w:t>sfârșitul</w:t>
                              </w:r>
                              <w:r>
                                <w:rPr>
                                  <w:spacing w:val="-6"/>
                                  <w:w w:val="101"/>
                                </w:rPr>
                                <w:t xml:space="preserve"> </w:t>
                              </w:r>
                            </w:p>
                          </w:txbxContent>
                        </wps:txbx>
                        <wps:bodyPr horzOverflow="overflow" vert="horz" lIns="0" tIns="0" rIns="0" bIns="0" rtlCol="0">
                          <a:noAutofit/>
                        </wps:bodyPr>
                      </wps:wsp>
                      <wps:wsp>
                        <wps:cNvPr id="2039" name="Rectangle 2039"/>
                        <wps:cNvSpPr/>
                        <wps:spPr>
                          <a:xfrm>
                            <a:off x="0" y="7459008"/>
                            <a:ext cx="3601107" cy="273431"/>
                          </a:xfrm>
                          <a:prstGeom prst="rect">
                            <a:avLst/>
                          </a:prstGeom>
                          <a:ln>
                            <a:noFill/>
                          </a:ln>
                        </wps:spPr>
                        <wps:txbx>
                          <w:txbxContent>
                            <w:p w:rsidR="00F509E9" w:rsidRDefault="007405EB">
                              <w:pPr>
                                <w:spacing w:after="160" w:line="259" w:lineRule="auto"/>
                                <w:ind w:left="0" w:right="0" w:firstLine="0"/>
                                <w:jc w:val="left"/>
                              </w:pPr>
                              <w:r>
                                <w:rPr>
                                  <w:w w:val="98"/>
                                </w:rPr>
                                <w:t>anilor</w:t>
                              </w:r>
                              <w:r>
                                <w:rPr>
                                  <w:spacing w:val="28"/>
                                  <w:w w:val="98"/>
                                </w:rPr>
                                <w:t xml:space="preserve"> </w:t>
                              </w:r>
                              <w:r>
                                <w:rPr>
                                  <w:w w:val="98"/>
                                </w:rPr>
                                <w:t>1950-1960</w:t>
                              </w:r>
                              <w:r>
                                <w:rPr>
                                  <w:spacing w:val="28"/>
                                  <w:w w:val="98"/>
                                </w:rPr>
                                <w:t xml:space="preserve"> </w:t>
                              </w:r>
                              <w:r>
                                <w:rPr>
                                  <w:w w:val="98"/>
                                </w:rPr>
                                <w:t>era</w:t>
                              </w:r>
                              <w:r>
                                <w:rPr>
                                  <w:spacing w:val="28"/>
                                  <w:w w:val="98"/>
                                </w:rPr>
                                <w:t xml:space="preserve"> </w:t>
                              </w:r>
                              <w:r>
                                <w:rPr>
                                  <w:w w:val="98"/>
                                </w:rPr>
                                <w:t>foarte</w:t>
                              </w:r>
                              <w:r>
                                <w:rPr>
                                  <w:spacing w:val="28"/>
                                  <w:w w:val="98"/>
                                </w:rPr>
                                <w:t xml:space="preserve"> </w:t>
                              </w:r>
                              <w:r>
                                <w:rPr>
                                  <w:w w:val="98"/>
                                </w:rPr>
                                <w:t>deficitară</w:t>
                              </w:r>
                              <w:r>
                                <w:rPr>
                                  <w:spacing w:val="28"/>
                                  <w:w w:val="98"/>
                                </w:rPr>
                                <w:t xml:space="preserve"> </w:t>
                              </w:r>
                              <w:r>
                                <w:rPr>
                                  <w:w w:val="98"/>
                                </w:rPr>
                                <w:t>și</w:t>
                              </w:r>
                              <w:r>
                                <w:rPr>
                                  <w:spacing w:val="28"/>
                                  <w:w w:val="98"/>
                                </w:rPr>
                                <w:t xml:space="preserve"> </w:t>
                              </w:r>
                              <w:r>
                                <w:rPr>
                                  <w:w w:val="98"/>
                                </w:rPr>
                                <w:t>ce</w:t>
                              </w:r>
                              <w:r>
                                <w:rPr>
                                  <w:spacing w:val="-6"/>
                                  <w:w w:val="98"/>
                                </w:rPr>
                                <w:t xml:space="preserve"> </w:t>
                              </w:r>
                            </w:p>
                          </w:txbxContent>
                        </wps:txbx>
                        <wps:bodyPr horzOverflow="overflow" vert="horz" lIns="0" tIns="0" rIns="0" bIns="0" rtlCol="0">
                          <a:noAutofit/>
                        </wps:bodyPr>
                      </wps:wsp>
                      <wps:wsp>
                        <wps:cNvPr id="2040" name="Rectangle 2040"/>
                        <wps:cNvSpPr/>
                        <wps:spPr>
                          <a:xfrm>
                            <a:off x="0" y="7636808"/>
                            <a:ext cx="3600965" cy="273431"/>
                          </a:xfrm>
                          <a:prstGeom prst="rect">
                            <a:avLst/>
                          </a:prstGeom>
                          <a:ln>
                            <a:noFill/>
                          </a:ln>
                        </wps:spPr>
                        <wps:txbx>
                          <w:txbxContent>
                            <w:p w:rsidR="00F509E9" w:rsidRDefault="007405EB">
                              <w:pPr>
                                <w:spacing w:after="160" w:line="259" w:lineRule="auto"/>
                                <w:ind w:left="0" w:right="0" w:firstLine="0"/>
                                <w:jc w:val="left"/>
                              </w:pPr>
                              <w:r>
                                <w:t>era,</w:t>
                              </w:r>
                              <w:r>
                                <w:rPr>
                                  <w:spacing w:val="30"/>
                                </w:rPr>
                                <w:t xml:space="preserve"> </w:t>
                              </w:r>
                              <w:r>
                                <w:t>era</w:t>
                              </w:r>
                              <w:r>
                                <w:rPr>
                                  <w:spacing w:val="30"/>
                                </w:rPr>
                                <w:t xml:space="preserve"> </w:t>
                              </w:r>
                              <w:r>
                                <w:t>de</w:t>
                              </w:r>
                              <w:r>
                                <w:rPr>
                                  <w:spacing w:val="30"/>
                                </w:rPr>
                                <w:t xml:space="preserve"> </w:t>
                              </w:r>
                              <w:r>
                                <w:t>proveniență</w:t>
                              </w:r>
                              <w:r>
                                <w:rPr>
                                  <w:spacing w:val="30"/>
                                </w:rPr>
                                <w:t xml:space="preserve"> </w:t>
                              </w:r>
                              <w:r>
                                <w:t>sovietică</w:t>
                              </w:r>
                              <w:r>
                                <w:rPr>
                                  <w:spacing w:val="30"/>
                                </w:rPr>
                                <w:t xml:space="preserve"> </w:t>
                              </w:r>
                              <w:r>
                                <w:t>în</w:t>
                              </w:r>
                              <w:r>
                                <w:rPr>
                                  <w:spacing w:val="30"/>
                                </w:rPr>
                                <w:t xml:space="preserve"> </w:t>
                              </w:r>
                              <w:r>
                                <w:t>puține</w:t>
                              </w:r>
                              <w:r>
                                <w:rPr>
                                  <w:spacing w:val="-6"/>
                                </w:rPr>
                                <w:t xml:space="preserve"> </w:t>
                              </w:r>
                            </w:p>
                          </w:txbxContent>
                        </wps:txbx>
                        <wps:bodyPr horzOverflow="overflow" vert="horz" lIns="0" tIns="0" rIns="0" bIns="0" rtlCol="0">
                          <a:noAutofit/>
                        </wps:bodyPr>
                      </wps:wsp>
                      <wps:wsp>
                        <wps:cNvPr id="2041" name="Rectangle 2041"/>
                        <wps:cNvSpPr/>
                        <wps:spPr>
                          <a:xfrm>
                            <a:off x="0" y="7814608"/>
                            <a:ext cx="3601168" cy="273431"/>
                          </a:xfrm>
                          <a:prstGeom prst="rect">
                            <a:avLst/>
                          </a:prstGeom>
                          <a:ln>
                            <a:noFill/>
                          </a:ln>
                        </wps:spPr>
                        <wps:txbx>
                          <w:txbxContent>
                            <w:p w:rsidR="00F509E9" w:rsidRDefault="007405EB">
                              <w:pPr>
                                <w:spacing w:after="160" w:line="259" w:lineRule="auto"/>
                                <w:ind w:left="0" w:right="0" w:firstLine="0"/>
                                <w:jc w:val="left"/>
                              </w:pPr>
                              <w:r>
                                <w:rPr>
                                  <w:w w:val="99"/>
                                </w:rPr>
                                <w:t>exemplare</w:t>
                              </w:r>
                              <w:r>
                                <w:rPr>
                                  <w:spacing w:val="8"/>
                                  <w:w w:val="99"/>
                                </w:rPr>
                                <w:t xml:space="preserve"> </w:t>
                              </w:r>
                              <w:r>
                                <w:rPr>
                                  <w:w w:val="99"/>
                                </w:rPr>
                                <w:t>și</w:t>
                              </w:r>
                              <w:r>
                                <w:rPr>
                                  <w:spacing w:val="8"/>
                                  <w:w w:val="99"/>
                                </w:rPr>
                                <w:t xml:space="preserve"> </w:t>
                              </w:r>
                              <w:r>
                                <w:rPr>
                                  <w:w w:val="99"/>
                                </w:rPr>
                                <w:t>fără</w:t>
                              </w:r>
                              <w:r>
                                <w:rPr>
                                  <w:spacing w:val="8"/>
                                  <w:w w:val="99"/>
                                </w:rPr>
                                <w:t xml:space="preserve"> </w:t>
                              </w:r>
                              <w:r>
                                <w:rPr>
                                  <w:w w:val="99"/>
                                </w:rPr>
                                <w:t>instrucțiuni</w:t>
                              </w:r>
                              <w:r>
                                <w:rPr>
                                  <w:spacing w:val="8"/>
                                  <w:w w:val="99"/>
                                </w:rPr>
                                <w:t xml:space="preserve"> </w:t>
                              </w:r>
                              <w:r>
                                <w:rPr>
                                  <w:w w:val="99"/>
                                </w:rPr>
                                <w:t>de</w:t>
                              </w:r>
                              <w:r>
                                <w:rPr>
                                  <w:spacing w:val="8"/>
                                  <w:w w:val="99"/>
                                </w:rPr>
                                <w:t xml:space="preserve"> </w:t>
                              </w:r>
                              <w:r>
                                <w:rPr>
                                  <w:w w:val="99"/>
                                </w:rPr>
                                <w:t>utilizare</w:t>
                              </w:r>
                              <w:r>
                                <w:rPr>
                                  <w:spacing w:val="8"/>
                                  <w:w w:val="99"/>
                                </w:rPr>
                                <w:t xml:space="preserve"> </w:t>
                              </w:r>
                              <w:r>
                                <w:rPr>
                                  <w:w w:val="99"/>
                                </w:rPr>
                                <w:t>și</w:t>
                              </w:r>
                              <w:r>
                                <w:rPr>
                                  <w:spacing w:val="-6"/>
                                  <w:w w:val="99"/>
                                </w:rPr>
                                <w:t xml:space="preserve"> </w:t>
                              </w:r>
                            </w:p>
                          </w:txbxContent>
                        </wps:txbx>
                        <wps:bodyPr horzOverflow="overflow" vert="horz" lIns="0" tIns="0" rIns="0" bIns="0" rtlCol="0">
                          <a:noAutofit/>
                        </wps:bodyPr>
                      </wps:wsp>
                      <wps:wsp>
                        <wps:cNvPr id="2042" name="Rectangle 2042"/>
                        <wps:cNvSpPr/>
                        <wps:spPr>
                          <a:xfrm>
                            <a:off x="0" y="7992408"/>
                            <a:ext cx="3027955" cy="273431"/>
                          </a:xfrm>
                          <a:prstGeom prst="rect">
                            <a:avLst/>
                          </a:prstGeom>
                          <a:ln>
                            <a:noFill/>
                          </a:ln>
                        </wps:spPr>
                        <wps:txbx>
                          <w:txbxContent>
                            <w:p w:rsidR="00F509E9" w:rsidRDefault="007405EB">
                              <w:pPr>
                                <w:spacing w:after="160" w:line="259" w:lineRule="auto"/>
                                <w:ind w:left="0" w:right="0" w:firstLine="0"/>
                                <w:jc w:val="left"/>
                              </w:pPr>
                              <w:r>
                                <w:t>folosire</w:t>
                              </w:r>
                              <w:r>
                                <w:rPr>
                                  <w:spacing w:val="-6"/>
                                </w:rPr>
                                <w:t xml:space="preserve"> </w:t>
                              </w:r>
                              <w:r>
                                <w:t>a</w:t>
                              </w:r>
                              <w:r>
                                <w:rPr>
                                  <w:spacing w:val="-6"/>
                                </w:rPr>
                                <w:t xml:space="preserve"> </w:t>
                              </w:r>
                              <w:r>
                                <w:t>lor</w:t>
                              </w:r>
                              <w:r>
                                <w:rPr>
                                  <w:spacing w:val="-6"/>
                                </w:rPr>
                                <w:t xml:space="preserve"> </w:t>
                              </w:r>
                              <w:r>
                                <w:t>din</w:t>
                              </w:r>
                              <w:r>
                                <w:rPr>
                                  <w:spacing w:val="-6"/>
                                </w:rPr>
                                <w:t xml:space="preserve"> </w:t>
                              </w:r>
                              <w:r>
                                <w:t>lipsă</w:t>
                              </w:r>
                              <w:r>
                                <w:rPr>
                                  <w:spacing w:val="-6"/>
                                </w:rPr>
                                <w:t xml:space="preserve"> </w:t>
                              </w:r>
                              <w:r>
                                <w:t>de</w:t>
                              </w:r>
                              <w:r>
                                <w:rPr>
                                  <w:spacing w:val="-6"/>
                                </w:rPr>
                                <w:t xml:space="preserve"> </w:t>
                              </w:r>
                              <w:r>
                                <w:t>traducători.</w:t>
                              </w:r>
                              <w:r>
                                <w:rPr>
                                  <w:spacing w:val="-6"/>
                                </w:rPr>
                                <w:t xml:space="preserve"> </w:t>
                              </w:r>
                            </w:p>
                          </w:txbxContent>
                        </wps:txbx>
                        <wps:bodyPr horzOverflow="overflow" vert="horz" lIns="0" tIns="0" rIns="0" bIns="0" rtlCol="0">
                          <a:noAutofit/>
                        </wps:bodyPr>
                      </wps:wsp>
                      <wps:wsp>
                        <wps:cNvPr id="8798" name="Rectangle 8798"/>
                        <wps:cNvSpPr/>
                        <wps:spPr>
                          <a:xfrm>
                            <a:off x="949909" y="8170208"/>
                            <a:ext cx="1007156" cy="273431"/>
                          </a:xfrm>
                          <a:prstGeom prst="rect">
                            <a:avLst/>
                          </a:prstGeom>
                          <a:ln>
                            <a:noFill/>
                          </a:ln>
                        </wps:spPr>
                        <wps:txbx>
                          <w:txbxContent>
                            <w:p w:rsidR="00F509E9" w:rsidRDefault="007405EB">
                              <w:pPr>
                                <w:spacing w:after="160" w:line="259" w:lineRule="auto"/>
                                <w:ind w:left="0" w:right="0" w:firstLine="0"/>
                                <w:jc w:val="left"/>
                              </w:pPr>
                              <w:r>
                                <w:t>prezentările</w:t>
                              </w:r>
                              <w:r>
                                <w:rPr>
                                  <w:spacing w:val="-6"/>
                                </w:rPr>
                                <w:t xml:space="preserve"> </w:t>
                              </w:r>
                            </w:p>
                          </w:txbxContent>
                        </wps:txbx>
                        <wps:bodyPr horzOverflow="overflow" vert="horz" lIns="0" tIns="0" rIns="0" bIns="0" rtlCol="0">
                          <a:noAutofit/>
                        </wps:bodyPr>
                      </wps:wsp>
                      <wps:wsp>
                        <wps:cNvPr id="8797" name="Rectangle 8797"/>
                        <wps:cNvSpPr/>
                        <wps:spPr>
                          <a:xfrm>
                            <a:off x="457200" y="8170208"/>
                            <a:ext cx="247082" cy="273431"/>
                          </a:xfrm>
                          <a:prstGeom prst="rect">
                            <a:avLst/>
                          </a:prstGeom>
                          <a:ln>
                            <a:noFill/>
                          </a:ln>
                        </wps:spPr>
                        <wps:txbx>
                          <w:txbxContent>
                            <w:p w:rsidR="00F509E9" w:rsidRDefault="007405EB">
                              <w:pPr>
                                <w:spacing w:after="160" w:line="259" w:lineRule="auto"/>
                                <w:ind w:left="0" w:right="0" w:firstLine="0"/>
                                <w:jc w:val="left"/>
                              </w:pPr>
                              <w:r>
                                <w:rPr>
                                  <w:w w:val="92"/>
                                </w:rPr>
                                <w:t>La</w:t>
                              </w:r>
                              <w:r>
                                <w:rPr>
                                  <w:spacing w:val="-6"/>
                                  <w:w w:val="92"/>
                                </w:rPr>
                                <w:t xml:space="preserve"> </w:t>
                              </w:r>
                            </w:p>
                          </w:txbxContent>
                        </wps:txbx>
                        <wps:bodyPr horzOverflow="overflow" vert="horz" lIns="0" tIns="0" rIns="0" bIns="0" rtlCol="0">
                          <a:noAutofit/>
                        </wps:bodyPr>
                      </wps:wsp>
                      <wps:wsp>
                        <wps:cNvPr id="8799" name="Rectangle 8799"/>
                        <wps:cNvSpPr/>
                        <wps:spPr>
                          <a:xfrm>
                            <a:off x="2014103" y="8170208"/>
                            <a:ext cx="922431" cy="273431"/>
                          </a:xfrm>
                          <a:prstGeom prst="rect">
                            <a:avLst/>
                          </a:prstGeom>
                          <a:ln>
                            <a:noFill/>
                          </a:ln>
                        </wps:spPr>
                        <wps:txbx>
                          <w:txbxContent>
                            <w:p w:rsidR="00F509E9" w:rsidRDefault="007405EB">
                              <w:pPr>
                                <w:spacing w:after="160" w:line="259" w:lineRule="auto"/>
                                <w:ind w:left="0" w:right="0" w:firstLine="0"/>
                                <w:jc w:val="left"/>
                              </w:pPr>
                              <w:r>
                                <w:rPr>
                                  <w:w w:val="98"/>
                                </w:rPr>
                                <w:t>exercițiilor</w:t>
                              </w:r>
                              <w:r>
                                <w:rPr>
                                  <w:spacing w:val="-6"/>
                                  <w:w w:val="98"/>
                                </w:rPr>
                                <w:t xml:space="preserve"> </w:t>
                              </w:r>
                            </w:p>
                          </w:txbxContent>
                        </wps:txbx>
                        <wps:bodyPr horzOverflow="overflow" vert="horz" lIns="0" tIns="0" rIns="0" bIns="0" rtlCol="0">
                          <a:noAutofit/>
                        </wps:bodyPr>
                      </wps:wsp>
                      <wps:wsp>
                        <wps:cNvPr id="2076" name="Rectangle 2076"/>
                        <wps:cNvSpPr/>
                        <wps:spPr>
                          <a:xfrm>
                            <a:off x="0" y="8348008"/>
                            <a:ext cx="3554975" cy="273431"/>
                          </a:xfrm>
                          <a:prstGeom prst="rect">
                            <a:avLst/>
                          </a:prstGeom>
                          <a:ln>
                            <a:noFill/>
                          </a:ln>
                        </wps:spPr>
                        <wps:txbx>
                          <w:txbxContent>
                            <w:p w:rsidR="00F509E9" w:rsidRDefault="007405EB">
                              <w:pPr>
                                <w:spacing w:after="160" w:line="259" w:lineRule="auto"/>
                                <w:ind w:left="0" w:right="0" w:firstLine="0"/>
                                <w:jc w:val="left"/>
                              </w:pPr>
                              <w:r>
                                <w:t>demonstrative</w:t>
                              </w:r>
                              <w:r>
                                <w:rPr>
                                  <w:spacing w:val="16"/>
                                </w:rPr>
                                <w:t xml:space="preserve"> </w:t>
                              </w:r>
                              <w:r>
                                <w:t>de</w:t>
                              </w:r>
                              <w:r>
                                <w:rPr>
                                  <w:spacing w:val="16"/>
                                </w:rPr>
                                <w:t xml:space="preserve"> </w:t>
                              </w:r>
                              <w:r>
                                <w:t>multe</w:t>
                              </w:r>
                              <w:r>
                                <w:rPr>
                                  <w:spacing w:val="16"/>
                                </w:rPr>
                                <w:t xml:space="preserve"> </w:t>
                              </w:r>
                              <w:r>
                                <w:t>ori</w:t>
                              </w:r>
                              <w:r>
                                <w:rPr>
                                  <w:spacing w:val="16"/>
                                </w:rPr>
                                <w:t xml:space="preserve"> </w:t>
                              </w:r>
                              <w:r>
                                <w:t>noi,</w:t>
                              </w:r>
                              <w:r>
                                <w:rPr>
                                  <w:spacing w:val="16"/>
                                </w:rPr>
                                <w:t xml:space="preserve"> </w:t>
                              </w:r>
                              <w:r>
                                <w:t>absolvenții</w:t>
                              </w:r>
                            </w:p>
                          </w:txbxContent>
                        </wps:txbx>
                        <wps:bodyPr horzOverflow="overflow" vert="horz" lIns="0" tIns="0" rIns="0" bIns="0" rtlCol="0">
                          <a:noAutofit/>
                        </wps:bodyPr>
                      </wps:wsp>
                      <wps:wsp>
                        <wps:cNvPr id="2045" name="Rectangle 2045"/>
                        <wps:cNvSpPr/>
                        <wps:spPr>
                          <a:xfrm>
                            <a:off x="0" y="8525808"/>
                            <a:ext cx="3601168" cy="273431"/>
                          </a:xfrm>
                          <a:prstGeom prst="rect">
                            <a:avLst/>
                          </a:prstGeom>
                          <a:ln>
                            <a:noFill/>
                          </a:ln>
                        </wps:spPr>
                        <wps:txbx>
                          <w:txbxContent>
                            <w:p w:rsidR="00F509E9" w:rsidRDefault="007405EB">
                              <w:pPr>
                                <w:spacing w:after="160" w:line="259" w:lineRule="auto"/>
                                <w:ind w:left="0" w:right="0" w:firstLine="0"/>
                                <w:jc w:val="left"/>
                              </w:pPr>
                              <w:r>
                                <w:rPr>
                                  <w:w w:val="99"/>
                                </w:rPr>
                                <w:t>Școlii</w:t>
                              </w:r>
                              <w:r>
                                <w:rPr>
                                  <w:spacing w:val="29"/>
                                  <w:w w:val="99"/>
                                </w:rPr>
                                <w:t xml:space="preserve"> </w:t>
                              </w:r>
                              <w:r>
                                <w:rPr>
                                  <w:w w:val="99"/>
                                </w:rPr>
                                <w:t>Militare</w:t>
                              </w:r>
                              <w:r>
                                <w:rPr>
                                  <w:spacing w:val="29"/>
                                  <w:w w:val="99"/>
                                </w:rPr>
                                <w:t xml:space="preserve"> </w:t>
                              </w:r>
                              <w:r>
                                <w:rPr>
                                  <w:w w:val="99"/>
                                </w:rPr>
                                <w:t>am</w:t>
                              </w:r>
                              <w:r>
                                <w:rPr>
                                  <w:spacing w:val="29"/>
                                  <w:w w:val="99"/>
                                </w:rPr>
                                <w:t xml:space="preserve"> </w:t>
                              </w:r>
                              <w:r>
                                <w:rPr>
                                  <w:w w:val="99"/>
                                </w:rPr>
                                <w:t>lucrat</w:t>
                              </w:r>
                              <w:r>
                                <w:rPr>
                                  <w:spacing w:val="29"/>
                                  <w:w w:val="99"/>
                                </w:rPr>
                                <w:t xml:space="preserve"> </w:t>
                              </w:r>
                              <w:r>
                                <w:rPr>
                                  <w:w w:val="99"/>
                                </w:rPr>
                                <w:t>la</w:t>
                              </w:r>
                              <w:r>
                                <w:rPr>
                                  <w:spacing w:val="29"/>
                                  <w:w w:val="99"/>
                                </w:rPr>
                                <w:t xml:space="preserve"> </w:t>
                              </w:r>
                              <w:r>
                                <w:rPr>
                                  <w:w w:val="99"/>
                                </w:rPr>
                                <w:t>traducerile</w:t>
                              </w:r>
                              <w:r>
                                <w:rPr>
                                  <w:spacing w:val="29"/>
                                  <w:w w:val="99"/>
                                </w:rPr>
                                <w:t xml:space="preserve"> </w:t>
                              </w:r>
                              <w:r>
                                <w:rPr>
                                  <w:w w:val="99"/>
                                </w:rPr>
                                <w:t>din</w:t>
                              </w:r>
                              <w:r>
                                <w:rPr>
                                  <w:spacing w:val="-6"/>
                                  <w:w w:val="99"/>
                                </w:rPr>
                                <w:t xml:space="preserve"> </w:t>
                              </w:r>
                            </w:p>
                          </w:txbxContent>
                        </wps:txbx>
                        <wps:bodyPr horzOverflow="overflow" vert="horz" lIns="0" tIns="0" rIns="0" bIns="0" rtlCol="0">
                          <a:noAutofit/>
                        </wps:bodyPr>
                      </wps:wsp>
                      <wps:wsp>
                        <wps:cNvPr id="2046" name="Rectangle 2046"/>
                        <wps:cNvSpPr/>
                        <wps:spPr>
                          <a:xfrm>
                            <a:off x="0" y="8703608"/>
                            <a:ext cx="3600560" cy="273431"/>
                          </a:xfrm>
                          <a:prstGeom prst="rect">
                            <a:avLst/>
                          </a:prstGeom>
                          <a:ln>
                            <a:noFill/>
                          </a:ln>
                        </wps:spPr>
                        <wps:txbx>
                          <w:txbxContent>
                            <w:p w:rsidR="00F509E9" w:rsidRDefault="007405EB">
                              <w:pPr>
                                <w:spacing w:after="160" w:line="259" w:lineRule="auto"/>
                                <w:ind w:left="0" w:right="0" w:firstLine="0"/>
                                <w:jc w:val="left"/>
                              </w:pPr>
                              <w:r>
                                <w:t>limba</w:t>
                              </w:r>
                              <w:r>
                                <w:rPr>
                                  <w:spacing w:val="66"/>
                                </w:rPr>
                                <w:t xml:space="preserve"> </w:t>
                              </w:r>
                              <w:r>
                                <w:t>rusă,</w:t>
                              </w:r>
                              <w:r>
                                <w:rPr>
                                  <w:spacing w:val="66"/>
                                </w:rPr>
                                <w:t xml:space="preserve"> </w:t>
                              </w:r>
                              <w:r>
                                <w:t>pentru</w:t>
                              </w:r>
                              <w:r>
                                <w:rPr>
                                  <w:spacing w:val="66"/>
                                </w:rPr>
                                <w:t xml:space="preserve"> </w:t>
                              </w:r>
                              <w:r>
                                <w:t>a</w:t>
                              </w:r>
                              <w:r>
                                <w:rPr>
                                  <w:spacing w:val="66"/>
                                </w:rPr>
                                <w:t xml:space="preserve"> </w:t>
                              </w:r>
                              <w:r>
                                <w:t>putea</w:t>
                              </w:r>
                              <w:r>
                                <w:rPr>
                                  <w:spacing w:val="66"/>
                                </w:rPr>
                                <w:t xml:space="preserve"> </w:t>
                              </w:r>
                              <w:r>
                                <w:t>fi</w:t>
                              </w:r>
                              <w:r>
                                <w:rPr>
                                  <w:spacing w:val="66"/>
                                </w:rPr>
                                <w:t xml:space="preserve"> </w:t>
                              </w:r>
                              <w:r>
                                <w:t>folosită</w:t>
                              </w:r>
                              <w:r>
                                <w:rPr>
                                  <w:spacing w:val="66"/>
                                </w:rPr>
                                <w:t xml:space="preserve"> </w:t>
                              </w:r>
                              <w:r>
                                <w:t>în</w:t>
                              </w:r>
                              <w:r>
                                <w:rPr>
                                  <w:spacing w:val="-6"/>
                                </w:rPr>
                                <w:t xml:space="preserve"> </w:t>
                              </w:r>
                            </w:p>
                          </w:txbxContent>
                        </wps:txbx>
                        <wps:bodyPr horzOverflow="overflow" vert="horz" lIns="0" tIns="0" rIns="0" bIns="0" rtlCol="0">
                          <a:noAutofit/>
                        </wps:bodyPr>
                      </wps:wsp>
                      <wps:wsp>
                        <wps:cNvPr id="2047" name="Rectangle 2047"/>
                        <wps:cNvSpPr/>
                        <wps:spPr>
                          <a:xfrm>
                            <a:off x="0" y="8881408"/>
                            <a:ext cx="2609193" cy="273431"/>
                          </a:xfrm>
                          <a:prstGeom prst="rect">
                            <a:avLst/>
                          </a:prstGeom>
                          <a:ln>
                            <a:noFill/>
                          </a:ln>
                        </wps:spPr>
                        <wps:txbx>
                          <w:txbxContent>
                            <w:p w:rsidR="00F509E9" w:rsidRDefault="007405EB">
                              <w:pPr>
                                <w:spacing w:after="160" w:line="259" w:lineRule="auto"/>
                                <w:ind w:left="0" w:right="0" w:firstLine="0"/>
                                <w:jc w:val="left"/>
                              </w:pPr>
                              <w:r>
                                <w:rPr>
                                  <w:w w:val="101"/>
                                </w:rPr>
                                <w:t>instruirea</w:t>
                              </w:r>
                              <w:r>
                                <w:rPr>
                                  <w:spacing w:val="-6"/>
                                  <w:w w:val="101"/>
                                </w:rPr>
                                <w:t xml:space="preserve"> </w:t>
                              </w:r>
                              <w:r>
                                <w:rPr>
                                  <w:w w:val="101"/>
                                </w:rPr>
                                <w:t>subunităților</w:t>
                              </w:r>
                              <w:r>
                                <w:rPr>
                                  <w:spacing w:val="-6"/>
                                  <w:w w:val="101"/>
                                </w:rPr>
                                <w:t xml:space="preserve"> </w:t>
                              </w:r>
                              <w:r>
                                <w:rPr>
                                  <w:w w:val="101"/>
                                </w:rPr>
                                <w:t>chimice.</w:t>
                              </w:r>
                            </w:p>
                          </w:txbxContent>
                        </wps:txbx>
                        <wps:bodyPr horzOverflow="overflow" vert="horz" lIns="0" tIns="0" rIns="0" bIns="0" rtlCol="0">
                          <a:noAutofit/>
                        </wps:bodyPr>
                      </wps:wsp>
                      <wps:wsp>
                        <wps:cNvPr id="70914" name="Shape 70914"/>
                        <wps:cNvSpPr/>
                        <wps:spPr>
                          <a:xfrm>
                            <a:off x="521062" y="0"/>
                            <a:ext cx="5358383" cy="3739896"/>
                          </a:xfrm>
                          <a:custGeom>
                            <a:avLst/>
                            <a:gdLst/>
                            <a:ahLst/>
                            <a:cxnLst/>
                            <a:rect l="0" t="0" r="0" b="0"/>
                            <a:pathLst>
                              <a:path w="5358383" h="3739896">
                                <a:moveTo>
                                  <a:pt x="0" y="0"/>
                                </a:moveTo>
                                <a:lnTo>
                                  <a:pt x="5358383" y="0"/>
                                </a:lnTo>
                                <a:lnTo>
                                  <a:pt x="5358383" y="3739896"/>
                                </a:lnTo>
                                <a:lnTo>
                                  <a:pt x="0" y="373989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050" name="Picture 2050"/>
                          <pic:cNvPicPr/>
                        </pic:nvPicPr>
                        <pic:blipFill>
                          <a:blip r:embed="rId70"/>
                          <a:stretch>
                            <a:fillRect/>
                          </a:stretch>
                        </pic:blipFill>
                        <pic:spPr>
                          <a:xfrm>
                            <a:off x="540000" y="18938"/>
                            <a:ext cx="5220000" cy="3600000"/>
                          </a:xfrm>
                          <a:prstGeom prst="rect">
                            <a:avLst/>
                          </a:prstGeom>
                        </pic:spPr>
                      </pic:pic>
                      <wps:wsp>
                        <wps:cNvPr id="70915" name="Shape 70915"/>
                        <wps:cNvSpPr/>
                        <wps:spPr>
                          <a:xfrm>
                            <a:off x="1242002" y="2556943"/>
                            <a:ext cx="742505" cy="373494"/>
                          </a:xfrm>
                          <a:custGeom>
                            <a:avLst/>
                            <a:gdLst/>
                            <a:ahLst/>
                            <a:cxnLst/>
                            <a:rect l="0" t="0" r="0" b="0"/>
                            <a:pathLst>
                              <a:path w="742505" h="373494">
                                <a:moveTo>
                                  <a:pt x="0" y="0"/>
                                </a:moveTo>
                                <a:lnTo>
                                  <a:pt x="742505" y="0"/>
                                </a:lnTo>
                                <a:lnTo>
                                  <a:pt x="742505" y="373494"/>
                                </a:lnTo>
                                <a:lnTo>
                                  <a:pt x="0" y="373494"/>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52" name="Rectangle 2052"/>
                        <wps:cNvSpPr/>
                        <wps:spPr>
                          <a:xfrm>
                            <a:off x="1394560" y="2588048"/>
                            <a:ext cx="620069" cy="227859"/>
                          </a:xfrm>
                          <a:prstGeom prst="rect">
                            <a:avLst/>
                          </a:prstGeom>
                          <a:ln>
                            <a:noFill/>
                          </a:ln>
                        </wps:spPr>
                        <wps:txbx>
                          <w:txbxContent>
                            <w:p w:rsidR="00F509E9" w:rsidRDefault="007405EB">
                              <w:pPr>
                                <w:spacing w:after="160" w:line="259" w:lineRule="auto"/>
                                <w:ind w:left="0" w:right="0" w:firstLine="0"/>
                                <w:jc w:val="left"/>
                              </w:pPr>
                              <w:r>
                                <w:rPr>
                                  <w:color w:val="000000"/>
                                  <w:w w:val="99"/>
                                  <w:sz w:val="20"/>
                                </w:rPr>
                                <w:t>Zastulka</w:t>
                              </w:r>
                              <w:r>
                                <w:rPr>
                                  <w:color w:val="000000"/>
                                  <w:spacing w:val="-5"/>
                                  <w:w w:val="99"/>
                                  <w:sz w:val="20"/>
                                </w:rPr>
                                <w:t xml:space="preserve"> </w:t>
                              </w:r>
                            </w:p>
                          </w:txbxContent>
                        </wps:txbx>
                        <wps:bodyPr horzOverflow="overflow" vert="horz" lIns="0" tIns="0" rIns="0" bIns="0" rtlCol="0">
                          <a:noAutofit/>
                        </wps:bodyPr>
                      </wps:wsp>
                      <wps:wsp>
                        <wps:cNvPr id="2053" name="Rectangle 2053"/>
                        <wps:cNvSpPr/>
                        <wps:spPr>
                          <a:xfrm>
                            <a:off x="1364464" y="2740448"/>
                            <a:ext cx="661773" cy="227859"/>
                          </a:xfrm>
                          <a:prstGeom prst="rect">
                            <a:avLst/>
                          </a:prstGeom>
                          <a:ln>
                            <a:noFill/>
                          </a:ln>
                        </wps:spPr>
                        <wps:txbx>
                          <w:txbxContent>
                            <w:p w:rsidR="00F509E9" w:rsidRDefault="007405EB">
                              <w:pPr>
                                <w:spacing w:after="160" w:line="259" w:lineRule="auto"/>
                                <w:ind w:left="0" w:right="0" w:firstLine="0"/>
                                <w:jc w:val="left"/>
                              </w:pPr>
                              <w:r>
                                <w:rPr>
                                  <w:color w:val="000000"/>
                                  <w:sz w:val="20"/>
                                </w:rPr>
                                <w:t>Desideriu</w:t>
                              </w:r>
                            </w:p>
                          </w:txbxContent>
                        </wps:txbx>
                        <wps:bodyPr horzOverflow="overflow" vert="horz" lIns="0" tIns="0" rIns="0" bIns="0" rtlCol="0">
                          <a:noAutofit/>
                        </wps:bodyPr>
                      </wps:wsp>
                      <wps:wsp>
                        <wps:cNvPr id="70921" name="Shape 70921"/>
                        <wps:cNvSpPr/>
                        <wps:spPr>
                          <a:xfrm>
                            <a:off x="630001" y="3228353"/>
                            <a:ext cx="763194" cy="192582"/>
                          </a:xfrm>
                          <a:custGeom>
                            <a:avLst/>
                            <a:gdLst/>
                            <a:ahLst/>
                            <a:cxnLst/>
                            <a:rect l="0" t="0" r="0" b="0"/>
                            <a:pathLst>
                              <a:path w="763194" h="192582">
                                <a:moveTo>
                                  <a:pt x="0" y="0"/>
                                </a:moveTo>
                                <a:lnTo>
                                  <a:pt x="763194" y="0"/>
                                </a:lnTo>
                                <a:lnTo>
                                  <a:pt x="763194" y="192582"/>
                                </a:lnTo>
                                <a:lnTo>
                                  <a:pt x="0" y="192582"/>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55" name="Rectangle 2055"/>
                        <wps:cNvSpPr/>
                        <wps:spPr>
                          <a:xfrm>
                            <a:off x="729601" y="3245210"/>
                            <a:ext cx="750112" cy="227860"/>
                          </a:xfrm>
                          <a:prstGeom prst="rect">
                            <a:avLst/>
                          </a:prstGeom>
                          <a:ln>
                            <a:noFill/>
                          </a:ln>
                        </wps:spPr>
                        <wps:txbx>
                          <w:txbxContent>
                            <w:p w:rsidR="00F509E9" w:rsidRDefault="007405EB">
                              <w:pPr>
                                <w:spacing w:after="160" w:line="259" w:lineRule="auto"/>
                                <w:ind w:left="0" w:right="0" w:firstLine="0"/>
                                <w:jc w:val="left"/>
                              </w:pPr>
                              <w:r>
                                <w:rPr>
                                  <w:color w:val="000000"/>
                                  <w:w w:val="96"/>
                                  <w:sz w:val="20"/>
                                </w:rPr>
                                <w:t>Iosif</w:t>
                              </w:r>
                              <w:r>
                                <w:rPr>
                                  <w:color w:val="000000"/>
                                  <w:spacing w:val="-5"/>
                                  <w:w w:val="96"/>
                                  <w:sz w:val="20"/>
                                </w:rPr>
                                <w:t xml:space="preserve"> </w:t>
                              </w:r>
                              <w:r>
                                <w:rPr>
                                  <w:color w:val="000000"/>
                                  <w:w w:val="96"/>
                                  <w:sz w:val="20"/>
                                </w:rPr>
                                <w:t>Ștefan</w:t>
                              </w:r>
                            </w:p>
                          </w:txbxContent>
                        </wps:txbx>
                        <wps:bodyPr horzOverflow="overflow" vert="horz" lIns="0" tIns="0" rIns="0" bIns="0" rtlCol="0">
                          <a:noAutofit/>
                        </wps:bodyPr>
                      </wps:wsp>
                      <wps:wsp>
                        <wps:cNvPr id="70926" name="Shape 70926"/>
                        <wps:cNvSpPr/>
                        <wps:spPr>
                          <a:xfrm>
                            <a:off x="1984494" y="3228353"/>
                            <a:ext cx="986561" cy="192582"/>
                          </a:xfrm>
                          <a:custGeom>
                            <a:avLst/>
                            <a:gdLst/>
                            <a:ahLst/>
                            <a:cxnLst/>
                            <a:rect l="0" t="0" r="0" b="0"/>
                            <a:pathLst>
                              <a:path w="986561" h="192582">
                                <a:moveTo>
                                  <a:pt x="0" y="0"/>
                                </a:moveTo>
                                <a:lnTo>
                                  <a:pt x="986561" y="0"/>
                                </a:lnTo>
                                <a:lnTo>
                                  <a:pt x="986561" y="192582"/>
                                </a:lnTo>
                                <a:lnTo>
                                  <a:pt x="0" y="192582"/>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57" name="Rectangle 2057"/>
                        <wps:cNvSpPr/>
                        <wps:spPr>
                          <a:xfrm>
                            <a:off x="2092910" y="3245210"/>
                            <a:ext cx="1023747" cy="227860"/>
                          </a:xfrm>
                          <a:prstGeom prst="rect">
                            <a:avLst/>
                          </a:prstGeom>
                          <a:ln>
                            <a:noFill/>
                          </a:ln>
                        </wps:spPr>
                        <wps:txbx>
                          <w:txbxContent>
                            <w:p w:rsidR="00F509E9" w:rsidRDefault="007405EB">
                              <w:pPr>
                                <w:spacing w:after="160" w:line="259" w:lineRule="auto"/>
                                <w:ind w:left="0" w:right="0" w:firstLine="0"/>
                                <w:jc w:val="left"/>
                              </w:pPr>
                              <w:r>
                                <w:rPr>
                                  <w:color w:val="000000"/>
                                  <w:w w:val="102"/>
                                  <w:sz w:val="20"/>
                                </w:rPr>
                                <w:t>Constantin</w:t>
                              </w:r>
                              <w:r>
                                <w:rPr>
                                  <w:color w:val="000000"/>
                                  <w:spacing w:val="-5"/>
                                  <w:w w:val="102"/>
                                  <w:sz w:val="20"/>
                                </w:rPr>
                                <w:t xml:space="preserve"> </w:t>
                              </w:r>
                              <w:r>
                                <w:rPr>
                                  <w:color w:val="000000"/>
                                  <w:w w:val="102"/>
                                  <w:sz w:val="20"/>
                                </w:rPr>
                                <w:t>Ion</w:t>
                              </w:r>
                            </w:p>
                          </w:txbxContent>
                        </wps:txbx>
                        <wps:bodyPr horzOverflow="overflow" vert="horz" lIns="0" tIns="0" rIns="0" bIns="0" rtlCol="0">
                          <a:noAutofit/>
                        </wps:bodyPr>
                      </wps:wsp>
                      <wps:wsp>
                        <wps:cNvPr id="70931" name="Shape 70931"/>
                        <wps:cNvSpPr/>
                        <wps:spPr>
                          <a:xfrm>
                            <a:off x="4590001" y="3267939"/>
                            <a:ext cx="783006" cy="192582"/>
                          </a:xfrm>
                          <a:custGeom>
                            <a:avLst/>
                            <a:gdLst/>
                            <a:ahLst/>
                            <a:cxnLst/>
                            <a:rect l="0" t="0" r="0" b="0"/>
                            <a:pathLst>
                              <a:path w="783006" h="192582">
                                <a:moveTo>
                                  <a:pt x="0" y="0"/>
                                </a:moveTo>
                                <a:lnTo>
                                  <a:pt x="783006" y="0"/>
                                </a:lnTo>
                                <a:lnTo>
                                  <a:pt x="783006" y="192582"/>
                                </a:lnTo>
                                <a:lnTo>
                                  <a:pt x="0" y="192582"/>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59" name="Rectangle 2059"/>
                        <wps:cNvSpPr/>
                        <wps:spPr>
                          <a:xfrm>
                            <a:off x="4673470" y="3284786"/>
                            <a:ext cx="819366" cy="227860"/>
                          </a:xfrm>
                          <a:prstGeom prst="rect">
                            <a:avLst/>
                          </a:prstGeom>
                          <a:ln>
                            <a:noFill/>
                          </a:ln>
                        </wps:spPr>
                        <wps:txbx>
                          <w:txbxContent>
                            <w:p w:rsidR="00F509E9" w:rsidRDefault="007405EB">
                              <w:pPr>
                                <w:spacing w:after="160" w:line="259" w:lineRule="auto"/>
                                <w:ind w:left="0" w:right="0" w:firstLine="0"/>
                                <w:jc w:val="left"/>
                              </w:pPr>
                              <w:r>
                                <w:rPr>
                                  <w:color w:val="000000"/>
                                  <w:sz w:val="20"/>
                                </w:rPr>
                                <w:t>Dicu</w:t>
                              </w:r>
                              <w:r>
                                <w:rPr>
                                  <w:color w:val="000000"/>
                                  <w:spacing w:val="-5"/>
                                  <w:sz w:val="20"/>
                                </w:rPr>
                                <w:t xml:space="preserve"> </w:t>
                              </w:r>
                              <w:r>
                                <w:rPr>
                                  <w:color w:val="000000"/>
                                  <w:sz w:val="20"/>
                                </w:rPr>
                                <w:t>Daniel</w:t>
                              </w:r>
                            </w:p>
                          </w:txbxContent>
                        </wps:txbx>
                        <wps:bodyPr horzOverflow="overflow" vert="horz" lIns="0" tIns="0" rIns="0" bIns="0" rtlCol="0">
                          <a:noAutofit/>
                        </wps:bodyPr>
                      </wps:wsp>
                      <wps:wsp>
                        <wps:cNvPr id="70936" name="Shape 70936"/>
                        <wps:cNvSpPr/>
                        <wps:spPr>
                          <a:xfrm>
                            <a:off x="2835128" y="3950996"/>
                            <a:ext cx="3557016" cy="2729484"/>
                          </a:xfrm>
                          <a:custGeom>
                            <a:avLst/>
                            <a:gdLst/>
                            <a:ahLst/>
                            <a:cxnLst/>
                            <a:rect l="0" t="0" r="0" b="0"/>
                            <a:pathLst>
                              <a:path w="3557016" h="2729484">
                                <a:moveTo>
                                  <a:pt x="0" y="0"/>
                                </a:moveTo>
                                <a:lnTo>
                                  <a:pt x="3557016" y="0"/>
                                </a:lnTo>
                                <a:lnTo>
                                  <a:pt x="3557016" y="2729484"/>
                                </a:lnTo>
                                <a:lnTo>
                                  <a:pt x="0" y="2729484"/>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062" name="Picture 2062"/>
                          <pic:cNvPicPr/>
                        </pic:nvPicPr>
                        <pic:blipFill>
                          <a:blip r:embed="rId71"/>
                          <a:stretch>
                            <a:fillRect/>
                          </a:stretch>
                        </pic:blipFill>
                        <pic:spPr>
                          <a:xfrm>
                            <a:off x="2854062" y="3969937"/>
                            <a:ext cx="3420000" cy="2592000"/>
                          </a:xfrm>
                          <a:prstGeom prst="rect">
                            <a:avLst/>
                          </a:prstGeom>
                        </pic:spPr>
                      </pic:pic>
                      <wps:wsp>
                        <wps:cNvPr id="70937" name="Shape 70937"/>
                        <wps:cNvSpPr/>
                        <wps:spPr>
                          <a:xfrm>
                            <a:off x="4715998" y="6048947"/>
                            <a:ext cx="742505" cy="373495"/>
                          </a:xfrm>
                          <a:custGeom>
                            <a:avLst/>
                            <a:gdLst/>
                            <a:ahLst/>
                            <a:cxnLst/>
                            <a:rect l="0" t="0" r="0" b="0"/>
                            <a:pathLst>
                              <a:path w="742505" h="373495">
                                <a:moveTo>
                                  <a:pt x="0" y="0"/>
                                </a:moveTo>
                                <a:lnTo>
                                  <a:pt x="742505" y="0"/>
                                </a:lnTo>
                                <a:lnTo>
                                  <a:pt x="742505" y="373495"/>
                                </a:lnTo>
                                <a:lnTo>
                                  <a:pt x="0" y="373495"/>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64" name="Rectangle 2064"/>
                        <wps:cNvSpPr/>
                        <wps:spPr>
                          <a:xfrm>
                            <a:off x="4868560" y="6080048"/>
                            <a:ext cx="620069" cy="227860"/>
                          </a:xfrm>
                          <a:prstGeom prst="rect">
                            <a:avLst/>
                          </a:prstGeom>
                          <a:ln>
                            <a:noFill/>
                          </a:ln>
                        </wps:spPr>
                        <wps:txbx>
                          <w:txbxContent>
                            <w:p w:rsidR="00F509E9" w:rsidRDefault="007405EB">
                              <w:pPr>
                                <w:spacing w:after="160" w:line="259" w:lineRule="auto"/>
                                <w:ind w:left="0" w:right="0" w:firstLine="0"/>
                                <w:jc w:val="left"/>
                              </w:pPr>
                              <w:r>
                                <w:rPr>
                                  <w:color w:val="000000"/>
                                  <w:w w:val="99"/>
                                  <w:sz w:val="20"/>
                                </w:rPr>
                                <w:t>Zastulka</w:t>
                              </w:r>
                              <w:r>
                                <w:rPr>
                                  <w:color w:val="000000"/>
                                  <w:spacing w:val="-5"/>
                                  <w:w w:val="99"/>
                                  <w:sz w:val="20"/>
                                </w:rPr>
                                <w:t xml:space="preserve"> </w:t>
                              </w:r>
                            </w:p>
                          </w:txbxContent>
                        </wps:txbx>
                        <wps:bodyPr horzOverflow="overflow" vert="horz" lIns="0" tIns="0" rIns="0" bIns="0" rtlCol="0">
                          <a:noAutofit/>
                        </wps:bodyPr>
                      </wps:wsp>
                      <wps:wsp>
                        <wps:cNvPr id="2065" name="Rectangle 2065"/>
                        <wps:cNvSpPr/>
                        <wps:spPr>
                          <a:xfrm>
                            <a:off x="4838463" y="6232448"/>
                            <a:ext cx="661772" cy="227860"/>
                          </a:xfrm>
                          <a:prstGeom prst="rect">
                            <a:avLst/>
                          </a:prstGeom>
                          <a:ln>
                            <a:noFill/>
                          </a:ln>
                        </wps:spPr>
                        <wps:txbx>
                          <w:txbxContent>
                            <w:p w:rsidR="00F509E9" w:rsidRDefault="007405EB">
                              <w:pPr>
                                <w:spacing w:after="160" w:line="259" w:lineRule="auto"/>
                                <w:ind w:left="0" w:right="0" w:firstLine="0"/>
                                <w:jc w:val="left"/>
                              </w:pPr>
                              <w:r>
                                <w:rPr>
                                  <w:color w:val="000000"/>
                                  <w:sz w:val="20"/>
                                </w:rPr>
                                <w:t>Desideriu</w:t>
                              </w:r>
                            </w:p>
                          </w:txbxContent>
                        </wps:txbx>
                        <wps:bodyPr horzOverflow="overflow" vert="horz" lIns="0" tIns="0" rIns="0" bIns="0" rtlCol="0">
                          <a:noAutofit/>
                        </wps:bodyPr>
                      </wps:wsp>
                      <wps:wsp>
                        <wps:cNvPr id="70943" name="Shape 70943"/>
                        <wps:cNvSpPr/>
                        <wps:spPr>
                          <a:xfrm>
                            <a:off x="3403796" y="6235688"/>
                            <a:ext cx="763194" cy="192583"/>
                          </a:xfrm>
                          <a:custGeom>
                            <a:avLst/>
                            <a:gdLst/>
                            <a:ahLst/>
                            <a:cxnLst/>
                            <a:rect l="0" t="0" r="0" b="0"/>
                            <a:pathLst>
                              <a:path w="763194" h="192583">
                                <a:moveTo>
                                  <a:pt x="0" y="0"/>
                                </a:moveTo>
                                <a:lnTo>
                                  <a:pt x="763194" y="0"/>
                                </a:lnTo>
                                <a:lnTo>
                                  <a:pt x="763194" y="192583"/>
                                </a:lnTo>
                                <a:lnTo>
                                  <a:pt x="0" y="19258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67" name="Rectangle 2067"/>
                        <wps:cNvSpPr/>
                        <wps:spPr>
                          <a:xfrm>
                            <a:off x="3503402" y="6252538"/>
                            <a:ext cx="750112" cy="227860"/>
                          </a:xfrm>
                          <a:prstGeom prst="rect">
                            <a:avLst/>
                          </a:prstGeom>
                          <a:ln>
                            <a:noFill/>
                          </a:ln>
                        </wps:spPr>
                        <wps:txbx>
                          <w:txbxContent>
                            <w:p w:rsidR="00F509E9" w:rsidRDefault="007405EB">
                              <w:pPr>
                                <w:spacing w:after="160" w:line="259" w:lineRule="auto"/>
                                <w:ind w:left="0" w:right="0" w:firstLine="0"/>
                                <w:jc w:val="left"/>
                              </w:pPr>
                              <w:r>
                                <w:rPr>
                                  <w:color w:val="000000"/>
                                  <w:w w:val="96"/>
                                  <w:sz w:val="20"/>
                                </w:rPr>
                                <w:t>Iosif</w:t>
                              </w:r>
                              <w:r>
                                <w:rPr>
                                  <w:color w:val="000000"/>
                                  <w:spacing w:val="-5"/>
                                  <w:w w:val="96"/>
                                  <w:sz w:val="20"/>
                                </w:rPr>
                                <w:t xml:space="preserve"> </w:t>
                              </w:r>
                              <w:r>
                                <w:rPr>
                                  <w:color w:val="000000"/>
                                  <w:w w:val="96"/>
                                  <w:sz w:val="20"/>
                                </w:rPr>
                                <w:t>Ștefan</w:t>
                              </w:r>
                            </w:p>
                          </w:txbxContent>
                        </wps:txbx>
                        <wps:bodyPr horzOverflow="overflow" vert="horz" lIns="0" tIns="0" rIns="0" bIns="0" rtlCol="0">
                          <a:noAutofit/>
                        </wps:bodyPr>
                      </wps:wsp>
                      <wps:wsp>
                        <wps:cNvPr id="70948" name="Shape 70948"/>
                        <wps:cNvSpPr/>
                        <wps:spPr>
                          <a:xfrm>
                            <a:off x="2834061" y="6558903"/>
                            <a:ext cx="3557016" cy="2656329"/>
                          </a:xfrm>
                          <a:custGeom>
                            <a:avLst/>
                            <a:gdLst/>
                            <a:ahLst/>
                            <a:cxnLst/>
                            <a:rect l="0" t="0" r="0" b="0"/>
                            <a:pathLst>
                              <a:path w="3557016" h="2656329">
                                <a:moveTo>
                                  <a:pt x="0" y="0"/>
                                </a:moveTo>
                                <a:lnTo>
                                  <a:pt x="3557016" y="0"/>
                                </a:lnTo>
                                <a:lnTo>
                                  <a:pt x="3557016" y="2656329"/>
                                </a:lnTo>
                                <a:lnTo>
                                  <a:pt x="0" y="2656329"/>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070" name="Picture 2070"/>
                          <pic:cNvPicPr/>
                        </pic:nvPicPr>
                        <pic:blipFill>
                          <a:blip r:embed="rId72"/>
                          <a:stretch>
                            <a:fillRect/>
                          </a:stretch>
                        </pic:blipFill>
                        <pic:spPr>
                          <a:xfrm>
                            <a:off x="2853000" y="6577837"/>
                            <a:ext cx="3420000" cy="2520001"/>
                          </a:xfrm>
                          <a:prstGeom prst="rect">
                            <a:avLst/>
                          </a:prstGeom>
                        </pic:spPr>
                      </pic:pic>
                      <wps:wsp>
                        <wps:cNvPr id="70949" name="Shape 70949"/>
                        <wps:cNvSpPr/>
                        <wps:spPr>
                          <a:xfrm>
                            <a:off x="4714944" y="8656841"/>
                            <a:ext cx="742505" cy="373493"/>
                          </a:xfrm>
                          <a:custGeom>
                            <a:avLst/>
                            <a:gdLst/>
                            <a:ahLst/>
                            <a:cxnLst/>
                            <a:rect l="0" t="0" r="0" b="0"/>
                            <a:pathLst>
                              <a:path w="742505" h="373493">
                                <a:moveTo>
                                  <a:pt x="0" y="0"/>
                                </a:moveTo>
                                <a:lnTo>
                                  <a:pt x="742505" y="0"/>
                                </a:lnTo>
                                <a:lnTo>
                                  <a:pt x="742505" y="373493"/>
                                </a:lnTo>
                                <a:lnTo>
                                  <a:pt x="0" y="37349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72" name="Rectangle 2072"/>
                        <wps:cNvSpPr/>
                        <wps:spPr>
                          <a:xfrm>
                            <a:off x="4867499" y="8687948"/>
                            <a:ext cx="620069" cy="227860"/>
                          </a:xfrm>
                          <a:prstGeom prst="rect">
                            <a:avLst/>
                          </a:prstGeom>
                          <a:ln>
                            <a:noFill/>
                          </a:ln>
                        </wps:spPr>
                        <wps:txbx>
                          <w:txbxContent>
                            <w:p w:rsidR="00F509E9" w:rsidRDefault="007405EB">
                              <w:pPr>
                                <w:spacing w:after="160" w:line="259" w:lineRule="auto"/>
                                <w:ind w:left="0" w:right="0" w:firstLine="0"/>
                                <w:jc w:val="left"/>
                              </w:pPr>
                              <w:r>
                                <w:rPr>
                                  <w:color w:val="000000"/>
                                  <w:w w:val="99"/>
                                  <w:sz w:val="20"/>
                                </w:rPr>
                                <w:t>Zastulka</w:t>
                              </w:r>
                              <w:r>
                                <w:rPr>
                                  <w:color w:val="000000"/>
                                  <w:spacing w:val="-5"/>
                                  <w:w w:val="99"/>
                                  <w:sz w:val="20"/>
                                </w:rPr>
                                <w:t xml:space="preserve"> </w:t>
                              </w:r>
                            </w:p>
                          </w:txbxContent>
                        </wps:txbx>
                        <wps:bodyPr horzOverflow="overflow" vert="horz" lIns="0" tIns="0" rIns="0" bIns="0" rtlCol="0">
                          <a:noAutofit/>
                        </wps:bodyPr>
                      </wps:wsp>
                      <wps:wsp>
                        <wps:cNvPr id="2073" name="Rectangle 2073"/>
                        <wps:cNvSpPr/>
                        <wps:spPr>
                          <a:xfrm>
                            <a:off x="4837402" y="8840348"/>
                            <a:ext cx="661773" cy="227860"/>
                          </a:xfrm>
                          <a:prstGeom prst="rect">
                            <a:avLst/>
                          </a:prstGeom>
                          <a:ln>
                            <a:noFill/>
                          </a:ln>
                        </wps:spPr>
                        <wps:txbx>
                          <w:txbxContent>
                            <w:p w:rsidR="00F509E9" w:rsidRDefault="007405EB">
                              <w:pPr>
                                <w:spacing w:after="160" w:line="259" w:lineRule="auto"/>
                                <w:ind w:left="0" w:right="0" w:firstLine="0"/>
                                <w:jc w:val="left"/>
                              </w:pPr>
                              <w:r>
                                <w:rPr>
                                  <w:color w:val="000000"/>
                                  <w:sz w:val="20"/>
                                </w:rPr>
                                <w:t>Desideriu</w:t>
                              </w:r>
                            </w:p>
                          </w:txbxContent>
                        </wps:txbx>
                        <wps:bodyPr horzOverflow="overflow" vert="horz" lIns="0" tIns="0" rIns="0" bIns="0" rtlCol="0">
                          <a:noAutofit/>
                        </wps:bodyPr>
                      </wps:wsp>
                      <wps:wsp>
                        <wps:cNvPr id="70955" name="Shape 70955"/>
                        <wps:cNvSpPr/>
                        <wps:spPr>
                          <a:xfrm>
                            <a:off x="3402742" y="8843582"/>
                            <a:ext cx="763194" cy="192583"/>
                          </a:xfrm>
                          <a:custGeom>
                            <a:avLst/>
                            <a:gdLst/>
                            <a:ahLst/>
                            <a:cxnLst/>
                            <a:rect l="0" t="0" r="0" b="0"/>
                            <a:pathLst>
                              <a:path w="763194" h="192583">
                                <a:moveTo>
                                  <a:pt x="0" y="0"/>
                                </a:moveTo>
                                <a:lnTo>
                                  <a:pt x="763194" y="0"/>
                                </a:lnTo>
                                <a:lnTo>
                                  <a:pt x="763194" y="192583"/>
                                </a:lnTo>
                                <a:lnTo>
                                  <a:pt x="0" y="19258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75" name="Rectangle 2075"/>
                        <wps:cNvSpPr/>
                        <wps:spPr>
                          <a:xfrm>
                            <a:off x="3502339" y="8860437"/>
                            <a:ext cx="750112" cy="227859"/>
                          </a:xfrm>
                          <a:prstGeom prst="rect">
                            <a:avLst/>
                          </a:prstGeom>
                          <a:ln>
                            <a:noFill/>
                          </a:ln>
                        </wps:spPr>
                        <wps:txbx>
                          <w:txbxContent>
                            <w:p w:rsidR="00F509E9" w:rsidRDefault="007405EB">
                              <w:pPr>
                                <w:spacing w:after="160" w:line="259" w:lineRule="auto"/>
                                <w:ind w:left="0" w:right="0" w:firstLine="0"/>
                                <w:jc w:val="left"/>
                              </w:pPr>
                              <w:r>
                                <w:rPr>
                                  <w:color w:val="000000"/>
                                  <w:w w:val="96"/>
                                  <w:sz w:val="20"/>
                                </w:rPr>
                                <w:t>Iosif</w:t>
                              </w:r>
                              <w:r>
                                <w:rPr>
                                  <w:color w:val="000000"/>
                                  <w:spacing w:val="-5"/>
                                  <w:w w:val="96"/>
                                  <w:sz w:val="20"/>
                                </w:rPr>
                                <w:t xml:space="preserve"> </w:t>
                              </w:r>
                              <w:r>
                                <w:rPr>
                                  <w:color w:val="000000"/>
                                  <w:w w:val="96"/>
                                  <w:sz w:val="20"/>
                                </w:rPr>
                                <w:t>Ștefan</w:t>
                              </w:r>
                            </w:p>
                          </w:txbxContent>
                        </wps:txbx>
                        <wps:bodyPr horzOverflow="overflow" vert="horz" lIns="0" tIns="0" rIns="0" bIns="0" rtlCol="0">
                          <a:noAutofit/>
                        </wps:bodyPr>
                      </wps:wsp>
                    </wpg:wgp>
                  </a:graphicData>
                </a:graphic>
              </wp:inline>
            </w:drawing>
          </mc:Choice>
          <mc:Fallback>
            <w:pict>
              <v:group id="Group 54006" o:spid="_x0000_s1037" style="width:503.3pt;height:725.6pt;mso-position-horizontal-relative:char;mso-position-vertical-relative:line" coordsize="63921,921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8QBw+A0AAJKSAAAOAAAAZHJzL2Uyb0RvYy54bWzsXW1v2zgS/n7A/QfD&#10;37cRqXej6eKw3S4WONwW+/IDFEWOjbMtQVaa9H79PcM3yTJTS2krdctssbFM0xTJRzMcPjMcv/7x&#10;cb9bfCjq47Y8XC/ZK2+5KA55ebs93F0v//rz3Q/JcnFsssNttisPxfXyY3Fc/vjmn/94/VCtCl5u&#10;yt1tUS/QyOG4eqiul5umqVZXV8d8U+yz46uyKg74cF3W+6zB2/ru6rbOHtD6fnfFPS+6eijr26ou&#10;8+J4ROlb+eHyjWh/vS7y5rf1+lg0i931En1rxN9a/L2hv1dvXmeruzqrNttcdSN7Ri/22faAm5qm&#10;3mZNtrivt2dN7bd5XR7LdfMqL/dX5Xq9zQsxBoyGeb3R/FKX95UYy93q4a4y04Sp7c3Ts5vN//Ph&#10;fb3Y3l4vwwDTuVwcsj1gEndeyCJM0UN1t0LNX+rqj+p9rQru5Dsa9eO63tMrxrN4FJP70Uxu8dgs&#10;chRGfspZECwXOT7DZch9Lqc/3wCjs+/lm58vfPNK3/iK+me681DhUTq2s3X8vNn6Y5NVhQDhSHOg&#10;ZgtopXqyfsdTlh3udsVClIrpEXXNZB1XR8ybZaaCMMZTvFxgSvzU8z0vllOiJ42naeBz3Ikmjcc+&#10;3lAFM/JsVdXH5pei3C/o4npZoy/iQcw+/PvYyKq6Ct1/d6C/h/LddreTn1IJJlB3ka6ax5tH8UwE&#10;dDMquSlvP2Lkm7L+32+Q9vWufLhelupqSQoA96ZPl4vdrwfMOMmavqj1xY2+qJvdT6WQSNmbf903&#10;5XorutveTXULUMo+TIApR7elAHQxRamaBuB/GVMJZ+Al+NeD0488HqeoMA+coR6HK3AyK5xMT8MY&#10;OHmYRDY4Ay+cC85Ij8MVOLkVTqERSW2MgTPwo8AGp5+oFWp6ZSt0Rav+vn9l61vh9PVTPQbOiAXc&#10;BueMyjbR43BFOiE4lrXTmBBj4IxTWEW9tZPHcRrEsynb1Ck4kzi1rJ2idIwpxDmLeYQtIKzXII3S&#10;M4MoCn0eYtcxjz3EjGHnhIyGfhhZDFxZPAZWFvth6OMBeQrWlHM+m6QyY985gSqE0gKqKB2FaRp5&#10;Pv8EpswP0hRL9kyiaqw8R0BNoDX7y2kSo3QMqGkSRX78tJyC8mFsNoOXGVPPFUwBhQVTY/gPMpE6&#10;lJF1SQ3SOCAibyY5NfaeE5hi7QwtPKAsHiOpYEZ5yqFen1pS/SRl0WxEIHOOOjJU+AkTaCiXQaIq&#10;mcCQBbGVOuIeCI2ZxNQMxAkxxUxbVK8oHSOkCk9sWWzcke+x+fA0a4greFrMI+A5zjxSeIYwfPts&#10;A/R6mJINNpN8moE4gSdtQS18gyx+hoRGCTvjj2ZeQN3ijwg5C1svi8cACqMo8iSBFFpR5YwnIZ6d&#10;eeS0dQ06IaccLurzLYwoHQOq0rtJmMBHShvabKUd3uQhPXWpCTZnKoc3CBA1EFfwtKhd4GmmYYSd&#10;C/4oIlnt48nStLtvmRZPt2gjIGfRuqJ0vHxGFK5jwRP6FgJs9O20eLpFGQE5q5MUpc/AEwFY3IIn&#10;TKUuXTQtnm7RRWDl4RY5pwBROgZPTlx8ILn6KIw97xzVIAm6DphpQTWjcWIRBagW17coHQMqC1Iv&#10;JTIeDKAVVLhPEzKqZ9K8bjFGgM+ykorSMaBKS9cKJ9QuFO98eLrFGNHO07KUyuIxiCaxB937tJTG&#10;HiPP+ExC6h5tZFG9BKqxKwZtYOB54fwToIZp7JMlNhOqbnFHULIW54soHSOoPORxAkL4yfWU+ymL&#10;Z7N8QaSo0ThhJGEnY7F8RekYUNV6GgexjTli7ISxn9TobSkTV/C0CCnwNGbiIMWr8EwRBNjfw7CE&#10;jh9BKc+jdOVBG4fCsSlOqL8zBZ7GTByEZyc4JWaef0Yf4TyT75FlPROohjdxRUitblLfmImDQJVC&#10;GvOEWekjLKOz4WnMPFfwtAQbQUiNgTgGzyBMLcQRAgLhC59LPt1ijrgXQLbOlS5KxxtFceRHNqPI&#10;S6PZmMDWGnBEPomUteApLNGRR9TihAVnRhHco4zRgYqZ1k9jDbiCp4UEhNQar+IYfZum8Gz33aN0&#10;HjicTz6NIeAEnuAQLPaQKB2jb1MchPCwEIOoT1jsnRlFFHvETk41TbsTNdaAK6Badi4A1eiqQULa&#10;2blYQeVB7CWzbVxai8AVTC2GLjA1j/YgTJGOI8Au9GlJhUM8mI+th7HgFgVIbOu5dYTSMdpX7kYT&#10;P0jOdy9hiNMvs62mrVnghJDCDrJSuih9Bp4hEmycWUfzWruBa2xRYJVPlD4DzxhUsAVPTxxBnmf3&#10;guRTbunbwGIYQWrHGUZK3ybYjvbxRGh2yk7OBE9q6LaKxgl9G8vwILmAiqxkC1k0RjpDzkTQCfYu&#10;gmRqI6/hNU/8RDm5/dhPE7hh0XQn9Dq/l7nGKGBb5xdDyrtbmWkMZRt9lT8e9CVlJPtk9r0qa+h7&#10;1ChdLpBZzPRlg7xoqiv0+R4px/4sRc2mlzAO3Ww/3R26tUxretCoq2vo10q0162p7yunQNfTr7K+&#10;lI3hNcWUm7vjggYspthMAgq707w70HzgPnmG7IjrXSazu+23DdIm7rZ75FzkFACokLIkczs2H3cF&#10;Tdnu8HuxRlo3kaCPCo713c1Pu3rxIaNUbOI/mTpuV20yVaraVVVFV0U79P01csiZJpn46kmTDBsp&#10;FvebjBHnptVEt1nVGjVciMSNpmlPNp2r7srsjciBiFnRORwxa+ZLomvloTHfPyDzpBgHMXBqOlrH&#10;HuFL70SeuWqbr/C/yrSIq7PcgZczUuJbzX1dLFUj+0Ft7LP6v/fVD0gKiSdhe7PdbZuPIsElxk6d&#10;Onx4v80phSC9webHpCGkWGypElCB7oskhCjDqHRN+h4Nkt6fNHOz21aUB5AmjK5VhzG/veySljHL&#10;zJVvy/x+XxwamYqzLvB4Ig/ocbOtjstFvSr2NwUyS9a/3grA8cQ1ddHkeOL1w5OrFIXmA9HLtmPU&#10;5ydSJ5J3WKVOZEkqXVodbYZQZ/ExmRqwRMQbKco6WWU1JnOi6JfsibhExybKSkg63tjZrdofZ2Qz&#10;jvxYdNwYs8HDMEJWSXpE2vmKAx7qTHbQZxTidjpbXaX0VXW/7olU/dQR6mer27uaV6u99tNT/azb&#10;uqj4OxVPRq+b06/dmw+uqHspG/netf67d+9+fvdWPT3fhFJX2t2kz/1KCWFDq68ApRAk6sIgyor5&#10;aSC2SEJQcT4u6HkMIsixyQOBCDeknzgV1FFqbXRCWLMXdMLkxlIKg/icskLpOFCjIEBIqtC+yM4S&#10;nIEasThWpjefHlSzIXQCVCyolOeqt49qT34OktMIuZphxhKiCB1OfPlEdNbTyGcUJk7mB0N4G1wH&#10;p2I63XqqeoL1VHXkM9ZT1dbl9bSteDJ6vY7q1+56Orjiy3oqLLfZNklTrafG6u2m4IGzfIzqjTny&#10;2mk5DYj9oK935DREQIV260HzIkHiqZx+3eXULf87aV5DMZutDIrGIMrSJNAncKyqF0nvRDaR+VWv&#10;7smXUL26rYuqt1NxsEYdXFFLx8tWJm/5pQn5qalUr9VxEBo7cZCJxCHtKfSttJEsupd53MdJDhXM&#10;Nr3yNcEErpi9FOrQM3vbYyuDMBUxw2Y9jeJUhh531tMEhjF0/PzKN1Y9+RLKV7d1Ufl2Kg7WqYMr&#10;vihfN+xeS+gTiAijrYYJagQSN9bKN8F5OWFltYKawHEbKUElymFaw1d6KGg1c0b3nhu+bXT8IEiJ&#10;ZUCyM7mepqGXSv9sCylyFuL0ucYUOx8kAentZiZjHUxfoH656srzeQfT2kUF3K2p7ys3dJpy0K9d&#10;6mF4Tbd08IsHl36X8Ct7cNtEie+NBxdleGrJ+wnVgOL5PbiiQ1/Wg4tEYshULp2SPn4dJJWHTTsK&#10;jZyW5OMla5KH9KMwWv7+fk7c9nytYT7GHq7FqYKUTjBgNiI4hvBzOPSUtPOlvZg0XcI7KbgyOBz1&#10;bE2m/nVPoP1VR56v/HVbF3V/p+LJ6LXG169dzT+4on7wZCMvTtxuHNEUkTkTMR/kpTv3941MJxMk&#10;UaKduAiCRRaDC07ciY1v184d0AFYC6jjPAkBoiMDyiFF2hf5guxO3NlcCW2cgSs7KoQw9dmsNmJ/&#10;0I4K+Sl8kWxIQooE0z05xZnqUy+u8PvPsqD2vLj+50RFtc7Z01WtDYuVS6QePqZHkFR69Hoh1a/d&#10;BXVwxdNbvyyo3+uCanUlRONcCT5+oiFQ4YsREnuF/XDPeFY3bhsO5IzuNeeozWZG2jhkpg3SvWCz&#10;sPmTnvkoDBP8+vnpZsYwOWLzB5cu/Q66pHIm386YvhCbpbry/A2Nae3ijqZbU993AJt1MllaSevX&#10;rrJ2Swe/sFkTsFnkc5C2dstmoewbY7OUrjHHDr7AeQSwWRQTKPcHYQxPYI+d8U/ZLCKz9DkYrdBG&#10;BRvNeiQhME6qdgEY6aGKkfEaRzJpP0URO4k8Dv8JNkubn3q2ZmOzPsv4VgctLur+PpulR6/1uH7t&#10;6nPBZg2p6Jbid/ZIQmw9koBSqOPBlhrYLJzZU/luIiTh+MbYLNdOddNBgXM2C6XjQEXoldpRJQl4&#10;kDNQe0cSJqYoDTfnyo6KkoBJVM2COjLUmXbIWDTkgpoEOM6tfHb6t7U0nWNis/RKMf2C+sJm4Tj2&#10;3/dkt7sLqpHS7pkEpBwao3vBZnEfgZPC8kXgVdDfKfTZrGnP+CFznRrN3LoX5/LvVg93lUg7cFdn&#10;1Wabv82arPtenN5fFbzclLvbon7zfwAAAP//AwBQSwMEFAAGAAgAAAAhANebY87NAAAAKQIAABkA&#10;AABkcnMvX3JlbHMvZTJvRG9jLnhtbC5yZWxzvJHLasMwEEX3hfyDmH0sPyCEEjmbUMi2pB8wSGNZ&#10;ifVAUkvz9xWUQg0m2Xk5M9xzD8zh+G0n9kUxGe8ENFUNjJz0yjgt4OPytt0DSxmdwsk7EnCnBMd+&#10;83J4pwlzCaXRhMQKxSUBY87hlfMkR7KYKh/Ilcvgo8Vcxqh5QHlDTbyt6x2P/xnQz5jsrATEs+qA&#10;Xe6hND9n+2Ewkk5eflpyeaGCG1u6CxCjpizAkjL4u+yqa9DAlx3adRzaRw7NOg7NnwOfPbj/AQAA&#10;//8DAFBLAwQKAAAAAAAAACEA1Tf8BpBCAQCQQgEAFAAAAGRycy9tZWRpYS9pbWFnZTMuanBn/9j/&#10;4AAQSkZJRgABAQEAYABgAAD/7gAOQWRvYmUAZAAAAAAC/9sAQwADAgIDAgIDAwMDBAMDBAUIBQUE&#10;BAUKBwcGCAwKDAwLCgsLDQ4SEA0OEQ4LCxAWEBETFBUVFQwPFxgWFBgSFBUU/9sAQwEDBAQFBAUJ&#10;BQUJFA0LDRQUFBQUFBQUFBQUFBQUFBQUFBQUFBQUFBQUFBQUFBQUFBQUFBQUFBQUFBQUFBQUFBQU&#10;/8AAFAgA/gFZBAEiAAIRAQMRAQQiAP/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4EAQACEQMRBAAAPwD85/ivqT6x8RfFd3187VbqQD0zM/FZnhd4rWWWSXeABgBQOaf4r58R613f&#10;7ZNk+v7w1N4ZiMnn4jDgnJ3dvevuOW81JnDfSx+pdnarZ2kECfchQIv4DFWKKK6WKzhulLAMUbnI&#10;bH69+fSpJtPhaBlkRgc4ZWAwatCAlYAFCBRnHpzzmpXQvHhwX2t8pbjHp/StSQooorjLvw/LLKcF&#10;hFv4ZmwBVa80f7AgUkOxGCcDB/8Ar11k1mJN4JAb5gAG4O3qKgbRDcx733KVG4jnNABRRRXE6pYt&#10;bhPlwCM8CvtX9g/wTpXir4e+IE1B79EXVoyTY6g9tnbGpGVXG7knk9K+QvFVr9lhiKBtrkhS3PSv&#10;ub/gnb4emvfhr4hlEWF/tYKGJxyIkP8AI1CiudyH0CvJPjt4w1vwfBp11oLaYLxoLnb/AGhp0lyO&#10;keMOkiFB6jndwOMV63Xzv+1d8TNL+H7eHkvbny5riK5ZYdm4sv7sE19M3HgHT5rMQWt7qCLnBuPO&#10;DuePUY789ulctN+z5LG1vaQeJRqF3NGZZJdU02CYeWCQEXABXrjJyfavTfD/AIeutGhuHmJYuzOM&#10;NkAdh7cVZ0BzdeJjO7sVbT4lVMdPnY5/Hj8qsR5ZpX7QviuwuWn8QaV4bkufKV/sSRSWaLk5Gd4c&#10;8j5eN2Cak0n9vhJvDeveIfEHgWbStK0nVk0pYdM1hmleXbukPKRq2ByB0x3rxv4t/HHwt8StS0iw&#10;06VNkLW1v86bWeViOcjr83SuN/aH0yPw78A7mxsvJjdPGV5cXEztt3Yt1jIwG5xn04P0r5+uP2QY&#10;bze2r6B4P1uQnIxp5tXbnH+sTkcY9RnsK5jVv2Pfh7ptrcSeI/BlpoenRxtNcXuja3cExKvfbJnP&#10;0HGfSvsmWVY5c5GVJ+lfKP7WPxUk07wTci3BcT3CWjoxKh1bdke/ANLlV72DU+tLb/goJ8NNZjzD&#10;N4j0ZON119nhl2cZGVZnJ64OBn3rqPDn7Qg8eaT/AMUB4nk1rWLiXyrS18Q6LhJXI3YLwmIIAOdx&#10;zgdia/LDw9od3qXh3yArxpcKnz87mzjpX6tfst/BK0+GGiwbokkm8jckjtvZWIXJyf8AgX4V8EfG&#10;rTfA2ka9Ja+CbXUUsVJxNqU4kd/Q4AGAfQ5NdX8ItSn8PeHY5rOy0+6uJQys15CswQZ5IDDAOM81&#10;5b4nJubq5kIAG7aOc/54r1D4cWYj8M2kjIxTLNtDAHPp7iko2d0Poe5aCNWXR7T+3Gsn1Xy1+0Gw&#10;V1g39wm8lsehPJ9BVu4t1uFCOz/eDfI7IeDnqpzj26Hoas0VcuNNNxhIrSSEbt6lVYq/PX2+g7Va&#10;sdOMMKy/ZxEqvtaQ53cD0yOKlGpTxzm0dpIoY2yMqQEX2OcEU661a0+VjOiSxpkPKxOffvmqEFFF&#10;FUWtRKrAWxDyFmRWBBIx1z+R/OvPvG2uS6TqC2hhi27VLBenTp+XfvXoOm+M4pL2UBI0Ea53kEh+&#10;PTHArC8L6enif9ozwbaRoAt5qFpG3nRhxywJLLwCPY9RSk2loMKKKxvF2tR+GfCutavKm+HT7Ka7&#10;dPM8vcscbMRv/h6de3WvN5vEVjdZiS2KdsrjBx3pqX0RwCjKVOQx7j0r9W9Q/Ze8M6lbslz4Q8F6&#10;m7FgZp9GFtI31aJlIOe4P0xXE3v7E3w11aK5jHw+h0+7iO1pNH8Q3ajdjsJQyj1wc496le0W9n+H&#10;+YaGzRXwZd/tiaHNul/tfx14TmbEsv8AZF9Z6mqduBeQSDGOeFBB610Gn/tHav4ZtdKvJ/i093Ya&#10;sr3Fr/wl3g2FrhYM/KT9iuYAcHjIT5uw4r83xfQ+cxaQB+gPrRHdRHdmRQxbG1uSK+5fFn/BPfwL&#10;aqDY3XjazaRiFMbWt6kXuw2oQM8dcmvEvjF+yd4W+EOlteSfFFdQuHDNFpq6O/n7h2YiUhecDJ70&#10;c072sGnc+06K+Y/AP7TOveILdkOq+Adav0iL7JLy70RZWPKiNZEuWfgMWxyvAweteqfC/wCJXiTx&#10;3dX0WseAr7wtbW+3ytQmvoLi2vM8gwlGDkY7si/nxXh8ERmORlhnqoFai6e7yECVgWbH7xc4o+GO&#10;mDV9Ru4mJUY3MxODxnv27V6hqjQiaS0itpYordmaBZFjaROP4iAMnOfbmrEekUUUV5uPDrXkLrFE&#10;MqMiQfKxOfzrOjjNpkFWR8cBsnHr+H9cV6elolxAYzcrAduQygBhxxn044GOtcj4otP7PhkuWi84&#10;7R8zEjH/ANfOKACiiiuak8tMBXYuTkqeR9KqyN5jAMTweAvaoH1eJkOAwK9AME0ia1FxlO3Jbjt1&#10;/OgAooorRRgIlTI2scgqeQcdK1tFspbobwpTjIcsRnA6e1YlhdWjTASXG1V7nnPvXb2N1Zw26PFe&#10;RA8APnjkY/P3oAKKKK37QQWflNLMqsvRXjBXp3z171UmY4GJUdASrLbLt3kZ5xjjtV+a4vbueZUM&#10;siRxqsojiDEc4B+nXmsa/W+sv9DsHfeo83bIAFK565/p1oAKKKKp3hHmSlEYoDgmMFsAf/rqW3v5&#10;YGVoHZzjALxggc4z7cYplkt6t2WlGzy3zJFGwB6/qO9Wb4StGzi4YS5ZWyAuMnkUAFFFFU/+Ey13&#10;SJQ1lfTWhjkyptZDEysD1GCOv610dn+0F41tIpJJ9WfUEbhl1S3huy+OQD5iNkZ7dK828QTPHOFS&#10;UMGIDAYz0rNhilmlUMW25GcE4+lAEUkayoyOu9G+8rdKzJvDOnSWP2OK3NjbfN8unytalc9SDEyk&#10;H3BzWxRXrZ+LWl+JZSur+A/Dl8WbzXmsLU6bKeMEboWAyT6qfwyay77WfCMwDaXbeIvDdysuY9t8&#10;l9ahQD/yzYI4OcDhiD1rmdP05GmAjdk75VST16/SnXPh6UPPtAlAPyBsq3Xk/THNAGLp3h1dHt7e&#10;C01C/wDIhi8pUurl7pm9C8kxeRj7lue+eMXreO6WZmmmhkh2jaiRFWB7kkuQfyH1NXKK7db1LnTL&#10;bTY/GumXttIpZrTxDosnlRyY5Mb7XK55ORtwaraj4Z8PeJLHUbDS7CxTxJFJ51nHpk0ixygDDIA7&#10;FT3IAweo9BXm8t1PAzoSyAcjPIxWOl8UuC4yec9KAIWzuyV/74b+fSpMH+9TqK2Ljw/r2nzodQ0f&#10;ULZNyk+ZbuoGeh3Y6EZPvXpFnoOnWF3Ymyv7S906YpFd2erbrVJc+kitjHfJYEEZNec2PxA1yygm&#10;gt9VvLaKYbZIIpmCOuPukZ5HJ45xWhovja906NILd8r0eK4RZYn9QVYEHr17UAFNbO1qCoJp1dxq&#10;eg2ml60BZeDL21EkySCTRdWW+ikUkjaF+fk+7ZyOlbH2O1/6AHiT/wAE8f8AhXC33iLSbrypW8P2&#10;+nTr/rJ9LnkgWRgPvFCSo5xwuPwqn/wmEH/P1rX/AIMj/hQBDExZVO5iP9tdrf0/lU1MAI3fNT64&#10;nWoZP7Y1ESgCQ3DkjqB8xz9frW/8P7YytcKrKCHxyoOeP5VmeMI5E1rVDIFL/aJASvQfOeK3PhzZ&#10;l1lkMe5Gk2licAcVKXvaD6BRRRXVXFkMFg/mYG0hFAI9/epoLGKeSKOUkIec85J9/StCy05rm5j3&#10;GLyVXOehGCcE++SDj0pt3ZXK3oiAVTgElWBXGeo9veqEFFFFU00gfa5fL/epG3AAwDx1+g/WrUuj&#10;i2tvMLr8q8SbuMfTvU3iK+udC0lHhtgWkBVSrABRnnP49Pr7V5hrV1qOpyO0szYzkKWIH1x0oAKK&#10;KKvfEa1Ftb2ChgYssQyj5TnsD2r71/4JloJfgfrYLDP9vS5G7n/Uw/pX5zyR3NqkaKGwfmKgZA/D&#10;tX29+w3paeIPhzq+n2kR+12uoO1yGmKALJGu0gAcg7WHUEEZpcvvcwwr8+P+CmGrvo/jDwnOsDyb&#10;NMm2v5W5FzLg89M/dr9B68s+MnxAsPh/Jp9zql15FvcK3lRpamVmdCCTnnGAwONpyM197a2jQ6Td&#10;OPk2wP8AOVyF+Xr9Kw/CCPHrN2cq0a2Fqilc56Oc+w6V5HH4M1HSLsie21KSBhseCK/uHRuOFK+Y&#10;Fx9Bg9CK3NF+LjXHibWbLSxY6ne2FrGb+yikJe2wDtBwDyQR64piPxl+BOsWmufFbw5YTTx3bvrV&#10;m6Wvnqvm4mBbgnGcdK9g/bEuoL/4X+GoFV47m78YeILh/OxtRY5lTBIGSRX6Ax/E/wADeNLOLUdO&#10;1/Rftibbi3vbq1t0eLnDSJvQspPT17g15H8S/wBjnwZ4o8B+HLDxD4h1fRU/ti5ew1DdDuunu8yk&#10;OG7DaxA+UnHeu+1vU47K1v5HcRrGjHJ4HTrX56ftC67NrvhK5miIuY1v1DSKSAAAwB/rn3r6D1/9&#10;p13juYNU8I6vpaXV01pFKYmdWwMlhwMjHp25rwr4iaJplx4J1mC0v4rnULgx3MOmxQzLOsY5MrR4&#10;wABnk59RigDwv4TfD261m88GItt9reaW3eXy8t5WMZ6c59+lfqjY2kdlaxRRr5aKv3K8A+H/AOyj&#10;pXgm40M2XiL+0n0lVb54FVpeMKSVY4HHHuK95S8mbUFhkspki8st9q3R+Vu3ABPvb8nqPlxxyc4F&#10;fJWpxPJbS4JC+Zkv1OfSvZ/h4EtvClo0wDoy5Drzg88fyryq7g8zSZGjlaWRpMCPbnv0HqfavrL4&#10;T/sy+O/EngiwVLSHw9E0Hmu2rsYpjknCiPG4ZHPzYxQBo0UV5H8RP2nvAPw1ura1vr+51W9muTa+&#10;RotpJfNEwxu8wxgqmMjIYg54AJryy/tEmjlPmuEUbQw4XkA4x2Ht15rIvY1+yFB5LTMWQNLhVPuC&#10;eh/+tX0pqH7J93FboNL8SLfX627GXTru2e3AYH7iyZZHJOcE7c45PPHhGv8AhDVtM1+TTtRgbTZ4&#10;zy14QGPPTnv70AeuUV41p/7QbxXmoS614YmsfD/2yGDT9Z0+8jvVuIJB/rpoQFlg2nAZdj7c5JwG&#10;I9bs7231GziurSdLq2lXfHNCwZGU9CCOCK43TYJo5YreXTIblGXhkk27wcH/AD/9eul+CFubz9rr&#10;wIkYUSf2jG2zqBtjZvx4B/GtiTw8bS4MUpj+yRxB/OHIZfU+mB+WKT9ni1Rv2zPBiRuHRLtiGUAA&#10;7bWTketJq4FqvPv2hLi3s/gJ8SJrri2Tw3qTS/7v2WTNeg15P+1fcC1/Zl+Kch/6Fu/X84HH9a/V&#10;BoZBghRjOD61xvgu8+0an4q3+YAuo+WqsSQcRrnHtnNbvjfx5ovw70o32u6la6ZHIGWBr2Xy0lkA&#10;4jBAJJPoASRkgHFeX/CzxjBrc/iQxCT/AEi8e8hkVT5TwtgBlbjIyDyQAw5GcHDA/Hy18RaPcvPb&#10;NfPH5K74vO+5tx096+mv2i/D80PhX4LNZ+TJ5PhtXlmSIbtrMrKf0/nXyn8Ffgb4i/aJ1p7LwpZv&#10;q1tp89vFqU+n+S89rHN5h84CaWKNsCJshpF52jGTX6Q/tAfCm40uy+G7PJDPZ6ZpkOitvYLO0qry&#10;THzkEDorHaevGDXReNPG1tYWlxEJVifz1hO44IPH5jHevzH/AGhfEN74g+IniI3k6yFb6SCMICFV&#10;VO0fyz9c19u6r4T8R+PRq8ukRqlrBdmOOQAu08q8kL2VQcDJ6kYHSvJ9T/ZC1m5Go3V/bG9u55Hn&#10;lhFvJL5r88B06KRx68njigDkf2ff2ebp9W0XW72Pz0+wyXCfxp82QcE9Gz1HpX3ToVnFpui2FrAu&#10;yGGBERe+ABXltx8XPBfwpk0XS/EmtQaTePpy3T/apY4liiPCk5ILElSMKCeMkDIzpW/7SPw4uja4&#10;8W6RbxXAXbJc38Nv8x/h2yMGzjk4HA718l/DHT1mTUAJZInyo+QnJ68cdK9BskaHMhlkuJGYxiWZ&#10;RkL6e/1r0e+/Z/HhvUpv+EesLy3u5kzd6bJG7iLjIaMkdOowcgcc81g2Phu51W8jtIEa4urh/Iij&#10;SMb5ZGxtRR9cegHegD1Gisi18QWNzam8W+tZLFm2xXKTrsbkgjOSMj6/gKt397baXZXN5d3CWlpb&#10;xtNLNMwVIo1GWZieAABkk9BXEM8vmOvDwI2C6qNxPYfr+lZvxEuGvNHuAxLmNQXdFwDk9M/pXo+u&#10;fDfUvDOonTdRto4L+NAfLWVZUwRnBI74yfavOPiPp0mn6HdnafJYJGNuQPvdKYFyis/SdWttcsIr&#10;2yfzraXJSTay7sEjOGAOMjg9xyOK0K+jPgD8MIfE3wU8KXV74M0nV7KSGZzdXmjLNJL++k481X3A&#10;AgDJU8dM8Y9Fk/Y7+Gvii1luIPA1hdfvCpk0PVLiBVYDlQHwMZx0wB05rvv2VIpdM/ZW8HHymONJ&#10;klA4Ocu7A1e/Z41y4m+E8eoXI2yzXE0pDKVC9OOT2I/Ss+VSiuZD22PN/EXjjw7pvi650+XxfHpu&#10;rosaNp76hGjfMoIxFKhUkggjB59ua8r1j9oh/BepWNlr/ii68J3ksXn/AGLxdo8E8ksW8gMPsUoC&#10;khWwMnI5wCCK8K/aESx1j9sWSye8RJv7W0mJ0/55fubdiD9Vb9a7H9rfwXD4y+P2j2ec/wDEqgid&#10;Ef5tpmk7YJ5Bxn3NfPeufsK+A3lvZLuLxN4RtbeNZHuvtcF1AV9BnLAjpz1PSvlX4weCfC/gHXxp&#10;nhrVtU1Xy32zvqMcce1gSMLtr7u/aT+Ir2/w/wBdNtIdzCGIsrH5QW5PX09K/PDxLK9/dF5ZC8sk&#10;4wWyWfJ65+tNRS2C7PcNM+PkviCG1Phe88P+M7i7lMEVlDLPYS7guScukmRjkkhcDpuPFexaXNfT&#10;WUb6jaw2ty334bWczov/AAMohP8A3zXj/wAC/hND4Kh0+UxeW8KzP86jduOFznA7V7dXquJrXRFl&#10;t5beEEKgV2O87gDu+me/Qc1zOp3E9jdLcFFkdAw5kDg8+34cVd1bSZJblZTLC4jVcxbzubCjkist&#10;dEe/L+V5aooYMA2ccdP/AK9UIKKKKY13q2r6Hq99BbRyjT4knllYgNGpO3IBPIycY9Oa5FviNfyR&#10;os0UTY5DFAN2R39a6+QXOl+HdZhQsbe5t/LYMDkYZSB78819RfCX4di0/ZH03xZL4gvVS3sri7TT&#10;DYWlxBuErjaPMjL4OBnnuQPSpd76MYhYClorw/UvjFft+0Ovw/g0G2ltnjj83U/7TlglVTA0pPlK&#10;hBx0HzAnPbGa+GrvxEdQGJIkWXdnMZAB4rT0PVbSEOZywPQBhx06/rX6L3X7KHh0aNYTa/HoOsPd&#10;FSzjRY7N03DIAMbDGOBjofQV8x/H/wAP/Crw22o6Z4Y8KmLUraV4JLr7bMVVl67VJIAzn6U1zLd3&#10;A9wor5u8G/tT/wDCX+LPFHh+y8K6naPoLXEX2r7YLhJxDKyZ+ZTjO3PUnkZr2vwWutTaVBea1fJP&#10;JcRLKsEcAj8rcAcE5OSM47D2rzK3ntbyzM1oY32n5sMA30/D9aupFLNc5BUSIoyo4YLjFc98O7OO&#10;XTbx2MatHKpWOQEgjByfrnHFdlbC3tYpnE0SSxjDoVOZce46Ec/WmI6aiiivOfELFr4oww3Q7ehw&#10;etc/cBnOQMKemK6DxEoMwOQXkBIdTwfb25qLw/4C13xXpn2zTLZbiIMVK+aisSB1AbrxSuAUUUVh&#10;RoDEGyQ+fvdqlikKvuBO9RkHsa1r3wH4t0wlLjQL1UXqVjLDp6jNYVw1zps5+02ktu/92aMqc+nN&#10;R7SK1Y7MKKKK2heu9v5blgkh3FivAx2rZ/taH/n0i/75rBtLxLiAoy4Abgen/wBbNXPJk/vr+YrQ&#10;QUUUVlazMLqCaYcs0rFmOcnJzmu3+FqxnT5y86RBZclWXJPy9vWuHvA8pkkCeVB5u3Hp7e9d74K0&#10;WC50ASBJ3ladgY9wCleOPbjnNK2twCiiiuqtbaymt7lf7VleNgWRpIgCenGe456e1amnwxWksrPO&#10;IIlXerR4C9On5ZOPeoNQ8PmwtFSKJiuzMcYO4Zzn8RnIrofh94OPjbRbp4gLKWzuNtxHIjjZEQf3&#10;nX5hkYwO/FMAooqvPdJAyq38f3P9pvSpIPhRp3jjwh4g1O98X2/haXQwk4tr6Bn+1q6EqRsbIycD&#10;IUgdSBWToPwz+Hmr/C+18QP4rv7LXJZFjuLGSCMxwAn/AFvqY8hQcEkFhgcU6/02x/4SJNDunvru&#10;ORfs040uAPcKHOMorcEgc4OARxXHeNrfRPDXiiXT9Ei16S3tQqy/2ykKTjcO6QsyYI5zwcHnGKAO&#10;Y8XeMtR8N+I/DWm2XhbVPEMOrTvFcXmn7BHpyrs/ezGRlUJhmOA287CEVycVd/tbXl8Yvp50KM6D&#10;9jM66ul8N3mhlHkmEoCCQWIYMVwnJBOK2bh5Et5GhRHlVW2LI+xd2OASAcD1ODj0NVtFm1ObTYH1&#10;e2tbTUf+WsNlcNPEvPZ2jQnj1UVHp2ladp+rSWAvbfUfMOI7qBSY2BOAccEH2r2f4UfF7Qv2c73W&#10;JhbahqOnak8MZt7JlZkeMEkNI4CA5LcDnH0rzPwpp1iNYsre0tJZ7u7OFKgAhiMKB2BBOcn0r0aL&#10;4c+Ivif4b07SLzVdC8F2Ebtb2lr4iv8A7PNqLISGlSJNwJ3ZBchSTxk4oA0V6VwvxX+GcPxN0SK1&#10;Mtta39uzva3VzA06xM0ZTOxZEJ65+8OldwzBFZjXC+M/iRB4K1HZD4Y8SeJZWUPdTaFYi4W1TjaH&#10;LOpJOc+XHvcA7ioDAn7q+FPi5fij8PNJ8VwwNYRakrP9kkmEpiUMy43ADJ4z0GOmK8Y/ZDt0m+MP&#10;xrvBsB+228BKDPRpuM59AOOma9T/AGevB9/8Ovgjpeh6jc2l3c2pmzJYTCaIKZGK4bucEH2PHavF&#10;/wBhMvLr/wAY9Rd+Jte8sKw5XaZTkj/gXbpigD85fjT5Xwb+Llz4EurNL6axs7a4t9WsrMQfap2V&#10;XYeWXbYi5xgMxx3r2D/gpxqxt/hf8LrDyvPE1+9w3mMV2+Xbhd2B3Hm/UcgcmvG/2ovEWlfFL9sD&#10;TNQ0+01DTUSxtrfZrVhPp89w6uxP7qZEcLg7ckDIBIyCCfe/+ClWnvqFj8NrCJP+Wt4/lp95sfZl&#10;Cgkjn5vxxXqfjaSK7uDGwebaxO0SFVByfzOOOO2a8Y8Ra/p3gLwzrV1dxR/br6yuLK3kGWfLRkKu&#10;/qAAScegr2DxvKtuhvWeNXaRikQByUCtlvr05PrXyZ8ctUW78I2zFnLNfMFBX5DiM5P6igD0v4J2&#10;M2laDbSosNpvgRN/lBnaPCY5HIAJzz3xXs+taK/ie409EneC2tLyC6lT7u5o5A4492UfrXknwcR2&#10;hg0ZYLqRLe1T7Reuw2LOSmI89e54HHFfQMMYjdgP7o+verP7A3gDTPFHxR1HVb1IZ4fDtqs8UcgD&#10;YmdmVXA74AbnsSCMda+hPG37d3g7wR4tl0dtC1XVba3lKy6hbQoqjB2kqHILcjrxwOK+Pf2Wfi0/&#10;we+KVpevZtdaPrCDTL8RIWMSsR5cox0KsF4PBDN7V7T4+/ZZ8U/Ei2m8W2+p6TplsoknaO4kkiPl&#10;43ZyyBT35zjk+lAHzx+3d8SNU8A/A9rLRRNHqviS/j0WCaCUxGIOru53jGCUjYAZ5zivnHSf+CZH&#10;ifxB4RXUL3x7P4b1+7s0R9I+eeCLOGMTyRyIODkHarLnkA4r7N/aG+Dq/G74dtoiXz6df2l5DqNl&#10;P95PNiz8jjujozoT1XfuHKisDXv2qvBXgv4oaX8OLmDV7rWLjZbpNp8Ed4kTkhQkiRO0qHkHLRhc&#10;c5revv8AgoZ4cvryGQ+Bb5gs5C3Ml4qFIT8pfCgktt529P8AaFeh/HH4b2fxc+HNn4g8KRQSXdyk&#10;VzGLpwiGMr1LNwo25JJ4wMV88+Gv2K9W1/wP/wAJJpXivRtc89PMj0+2JlSTjJHmg8HHt+NekSfF&#10;eO6/Zj1Pwvr8dnpWuRXi6L5MsqAMowxkK9lA+UkZAOD3wQDyHwt+wBr/AIS02TTrD4wXsem3MUf2&#10;qyk0WKdHlRg6MpkkIVQ4zgDLdyab+z38avE/wt+IXiH4ZfEy5S8h0xn/ALP1OxtmeS4Ysp2eWgLO&#10;zb12qik9RivY9f8A2qfDXhX4rf8ACD63oviDSTtRv7dvLHZp7szhUCSFssCf4guBjnFctN8C9Qh/&#10;bW0b4h2V1dSeH5dCup7jfGTElz+7hWNZAf4lkZwrZ+42OMber8HeDYtI+GVlYR+E47/xqLFpbWzv&#10;Jo5VChiVnYAgBGOD82C2MY4wPKP+FWT+BviVoXjbVLPVvB+qG4nK3sNzaKZ2K7ZGwzFY49rMoAUM&#10;oIbnBx9MfDfUItD03RNMt9T067HlRxyta2UjlJljTKbwSsYx/C2WI5wMVV8UW66r47F7pd5YnVdD&#10;ukuZbaK1glMzCMjc6sdwba7ASB0AzyDgUAL4w+JVzefEO8vv+Fi2ug/DTSb9NN1Ca1tWjeW84RrM&#10;XDhg7BlZW8kKYjkFg+dvo/8Awk3gr40+HPEXhnS7zRfGlrbxQxahZXSNdWwSVd8YlBz5uQu7bn5s&#10;YJUnNfNX7RHgW6+JGpeI9W1LQ/E9gmmJcRLZf27Fa2N7bFmIm8kgSSuDggqVVSwAZyDm58NtGs1/&#10;Z5tvDniWDXYPDninTJrWKPUNRnVrWCcqnkxyqgxkJu8nbIxyQCVYrXPz3Xgfwl9m8cprt3JbLJ9i&#10;v9T0++/tGLZgnEvmGRw3IOVwwySCBwOUsr3xXo/ifWR4ZWxsrWBkElhqOtAm7h5MYVZ4wISobkRu&#10;clsgniuyg8bWXiG7mvfD/g6xm8wsupzafLbTT2bE5kHlyhEaXexyScYbdk9Dy0Ou+FPE1hfPqdhL&#10;Y2GkyG20mXxO9zBElxIhPIaRlVQ20FgGVQMgDGKANySPx/4t0fXvANhpGmIljZjUNI0vxBBLpL+a&#10;s2Y44zaqkbW0bDbgqQyhVfeGZm9R8Y6d4c1PRPDlx42sdQ1q5aT/AEfUPD+k3dw0FyUWORpBbK52&#10;sRwZEChVw+MV5Vb/AAa8QfDfwHoug+IfinrWu3Wnzt/ZdrdT3Wj2+ozojGBJLi1eaZIQqj92Dg7M&#10;be1ei6hoXi3wvJp+s6eyPr166X/iS18PxWbtdQIUBUSPbJJPtUy+XkoxyRljitz4v/EbUPhN8PdK&#10;0PQ2Ok6zeW32uW/kIZY9zZcDI+Y5J9wOa+U0/au+KnhzbZJ45f7PCzESNbROzfUshJGfXPvX0d8S&#10;fE2h65D4Ok8Zmx1WWOz8i7ltF+1WiMWypMe5c9s9ATtPI4rxLxZ4n8A6F8SfD2o6V4Q0m70eZJop&#10;4/JBS5ZcbZUi5VWyOgBHsaAPLPhd8IdE/aS+OHj34ieLZtP8U+G9H1N9A0jRZrcNHE1vsBlcEnBB&#10;HA6NuJI6CvcPFX7KHwe8bancajrnw48P6ne3CCJ5prMZ2j0xwp9xgnua5r4LfCi5+GVt8UE8I2M+&#10;m2Gs+In1WystTzbzeY0MSzgSssv7tnQsh2kgOQQCN1eraf4d1o+G7uzv9dm+3XLb4p0Vd1qpC/uQ&#10;wCs6gg/McOQx5BwR6x+zf+1TqPxg12Hwh4kgiudXljd4NatVEQfaOUeMD5jjnIwCO1cF8R/BF74b&#10;+LZ0zSFuDbrIt2Wv1kBTYd0jhh823cpwRxjjNcha+PbLSPjj4e1vwlo6qbe6WQsfKiDZUowbyo41&#10;UbWI+7yOpPWvYfH2i6/4q1S78WRW/izV58+aur6XDbpFBCoz5cUPm7poVbIx1OMgMScgHzb8Wv2c&#10;dA+BPh/U/HPgyV9N8PaXB9ov/DFzLJPbNiRSJbeSRybdk5IABXsAtfRXwv8AGsXxD+HuleIGn0+4&#10;j1GLf/oUoli2sTsQnJ+faUDDs2RSeIfh7D40+GOr+DPEc/2+21OwmsLqeBGB2yBhuQSvK25QQQWZ&#10;uQD7VxPwy/4Q34J+GtK+HtrP4f8AD0NjL9it9LfUzPPO7ksjzyMiFZ5VIcqVbLPgEjaT5j42udT8&#10;Sahc+J2sI4zIogaaSYhXYZUFEwGQYwcHcSTknqBgat8Mb34qRN4a0lI4dVjRXMspIjlKqz55wdxG&#10;AAM5HPcCvW7nQNX8U6BFq0X/AAjqXFwsr28l5E2nXWoxg7t4Ey/eOwgcAYLZBrGkTw9rVna2niWe&#10;10q/84Qedq0xS2hVFZkZZkARlIyM4AP+0BwAeraNpsei2a2MTZgh/wBUP4lXqcnOD82egAAwMcUu&#10;ua1Z+HdPkv8AUJvs9rGyK0m0ts3MFBbAOBk8seAMkkAE1zMni6w8Oap9lVNZ1BWnht5Y7OA3kWnS&#10;MAAsnlAuowwJLZVRhiVHNbep6lc6Xa3N7BplzfwRRealrZbfPncnldrlQD0PLeucY52fhN8Ur74R&#10;+CrLSrnUW1XwtNYG0hsofLdYLorkmKRBuKFy4ON2D0XrUdj8ar3SvhjPpNoJbO4a4drUmw86WWNw&#10;QSWdljjKnkE7iRghDmt0W2i2vg4vOlheadeNI9p4isIwsNqhQbmAaQEMGx1wMHdkcCpfCnwbl8aW&#10;VtqdzfpqtpcystrMZUaEyYAEmF+R1AXAGTgZoA8v+LH7LvhH4meN9G8bRWUemeMtMv7W4bVIS3+l&#10;RQsP3U8f3ZPlxgkBhtUBguQem1r4S2eqfFSz8XyxzXE32NbSX/TPJSBUYuCqqhZyxIBBdVATPJOK&#10;uJe6rrHiSJra8m02axt1e70O5aPMu4sIy7KjjBG47o3+8m098Zvjf44aB4Hur2yneY3en2a6ldQR&#10;xFn8gkjGPvBiemQMmvMfGnjN9f0fUtLu9Dv7h544WMduwcjjnLKMbgADtOM9BivDb/4Ty60Y73Qo&#10;55rG1LT3cl7tiSCFCPnHc9wRyc8jOTX6O6R8E4LHwzFZWF7sHmGeVYGYC5uCeWYg5C4yMcj1BwBU&#10;viD4UaLrumPol5oFlbOqozrHAirOoPIJHfuCMZIBIHSmB6FbWQt/LAb7u7+H1OankkSNkDN95tq/&#10;Xr/SvinXv21rTR/iLJ/bPhq6tE8rf9qvcRNYWZQMVCn7827axAxxwGzml8E/tGvbn/hMNP8AF114&#10;p8K6nPJb7Lqcs2nSnG0CLbnbkfMrFmUE4YjFfngult4nd7u3WURrL5Ri2ZZMjh89xwec4NLqHhHT&#10;7AQyW93eywtHIWmltzCX2tjhdxyM5564HSvqNfhBpXgTUZdXtotLk0+6DQRS6jM6Pbyk/wCpdVwo&#10;XBIwwAxySMA15l8QdU0nxT4jewtINTuLiyJintbOHzbbTXyE2IUU/KWI5ydx3EHkUgPtqkGe9eca&#10;V8Qj4kuJ9MaLULTVbHZcXCWUAaK6gfIEsMj8Og6nYSwIxgn5a6/Q42s7GPz5/PaXay3Ey7JZ/kB3&#10;SAgYbAPAAwBjAArw/wAWWB0/wteyeazJJDhWCgKRuGD7HORnpX2b4BzF+w74eiEseW0nO5jgDMrc&#10;EY5649DXzh8S/B89voeq2JgltXRfIjgjtGK7g2FRyQNrYBbnOePWu/0P4mNp/wAKdM8FXFpavpll&#10;p0UTGSaeG6b5s+anlZ3Dd/CxHQ9aLa3A2a+ZtK0/f+2prl40T/LBHFv2fL/x5Rng5/XrwR0r6Rt7&#10;qK7jjlhljlikXcjxsGVl9QR1HNcsPh3ZxeNpvE0F3e29/cMGmRfKaJlESxhcMhZeF6qQc55wcV7f&#10;45+KMWsRw21lJHeSxmNZUjcFYnCjKkjqwPYY5Oc18B+NJrm+8Wa5PISUa8mZgWzj5jn619E6tqbP&#10;rtxO+pySadkER3Fp5cilTy24gZA6HHXBPcVx8fwrv/Hmoaronhfw5cajPNM90LwSAMu7+DsNuSDk&#10;84J9KAON+EXwVtvAf2+VIvJ+0XVy+9/9Y6vKzZx/CCG75OAOBXsKqFGBUcClI0DII2/up0rG8YeN&#10;tA+H+hzaz4l1qx0LSocB73UJ1iiVj0G5iOT2HU9q8q+HdhLLol7cJGHjWZUO3BOSM/lWrDo0sl8Z&#10;ZYokjIxtjJy2B+hr1bw/+z/q/wAIfD9rB8QLV9MsZJpGMlg8c0xyBtO1WJIzzkAkZIHUVxFjo8ep&#10;eIHt4rjZDNKwSExM2V247/N1x1GaAN+iuF8C/F/wv8VrK+n8EaxbeIBaOqSzRrKsG4848wpgnHIx&#10;mu6rynxCBJIIgihI4yQADn6/1r6Y+B/gnRdP+Cfwz1SeykvLvxN4hnsrmOVt8RhEjITt7cL1614n&#10;qfw91HUNSvLOKP7I6hYxPckLCWxxzg4PDcn0r3H4c6iNI+Gfwjsl1G3W78OXeoT31pMSrQM8rMj9&#10;OVKtnPcnijqAV5veeOtTbx1430WEQJYaJoNtexyBD5v2mU3JIJJKldsUZA29Sck9K9IriLHwq0nj&#10;DxvdXWniODVra1t0ull3faIlikUoV/hKs7/UOK9f+JVj4J+H2qXNpoXh+1t1tdPku/LhVuHBPPJ5&#10;6A4r88vHXjDUvH3iiS/1W5luJZWyN/IXnoPQewr6n+KHjO2udS1GeSQGWTRpI42DkiUsGwwPQnOO&#10;g718fyl1uY4pQUO9SRjBHtSeoHK/AG78da94DjvfGWs/a9Tlu8pIlvFFug2qcYRAAclhnFeuQwpb&#10;xLHGuyNflVVqGxs0sbVYYvkjX7qf3fardXE8mGd0TJ44J5pvmD/IrQhsAZCT5aKxwSzcnrzx0pPs&#10;Cf3x+YpgFFFFV9QtUuoA0RYDzC208ADB5r1T4XrLcaJZQgK0KySMXUAMNw5BPBIyB1zgdAK861O2&#10;K6QCsTB5bgEMzbVHH6cY56V678DtLGp+HFuUREna7ZFVMjzgQOPbuKACiimkhRk118kmnX0YF2ki&#10;RpGqiXyQ+eeoGen6H0qHw9Jpiarlb28WPDB41hOZRhsDdn5RwOTzjitrVNFvYYJXFza28LEOu5SN&#10;oHVc46AZOe3NXPD/AMIPFs+kReJtU/sDwZ4XZfMj1rxbdCCOdSflMcIYOwYYI3bMjGM5oAdSNnbx&#10;S14x4i/as8DaX4yufB+g/wBr+P8Axba3Edte6R4P06S/awZpDGTdTjFvb7WB3CWRWXuK5gyG21YX&#10;kpsnnZTKvmMCG2jhXBxkY4wc5BxXsGj/AAK8SfFm1tr631HwYmiquxl0O1SERn+NCFQYO7GfQjqc&#10;Csyx+Fmi+KPh6kmt2+teHL7UWaAeKNemj0+zt/mzmxs8GW4ZkAwpUjBbEgxmvobwXfeEoopdB0K4&#10;eTSbNLfT1kDyJPNKqBC52gEE4GWGBkEnGKAPZWXcMV4X4q/aE8E/Ae8TQtZtvFUF5cSt9nS8W4v/&#10;AD+doKTySOMHHC7wfUA5rE8ZfHLxdp3xl1XSPC9/ofjez0uIbPBHhmxlutYluWhYbNQv3lW10xBJ&#10;tdTKNzojhQzAKfO/E3h/4sQ+CdK8TeLoIU8bb9Sv7i1SKC8s9OtWlMiQZlIWQRIcBeWYdOc18y/E&#10;/R/DPwxtJdK0GK6u9aVlE+oshWGP1SMdjznPJ9MVi/s+6XpN144stW1zUNM06x8MQSXkWoandLb2&#10;255cKkrSfKcMytgc8gds19B+JPh38NvF/ia/uNfuNbvRbkeXpKX0xWV+Q26JFEpAIAADYIOa4Txh&#10;4p8BQ+Iho6T3ehhY7eTTp9H0eOUaTcQSFlaSA581fmwyjJAXIO4ggA+pvAusa94ntV1fUbOHSdPu&#10;E3Wun/fnCk5DyvnaCR/Co43ck1ifH7xCdA+GeoRJpuvaq+p7tP8AI8M2M11e7XRy5j8rBjbYrhZG&#10;ZVVipJzgHyK71b492vhPwvbaDL4Sgtpopv7S1P8As7yGgjypt5YJDcPACULlt0bBSOFOa7+fQ/ib&#10;Y/D+x/swaTruro8n9pafrOrThNUgkQhlivY4gYGDbWVvJK4yoWMEMv1xo8dsugF43t3SdTK0lrtE&#10;LuwzuTHBB68fWvmr9haOWPRfie0qBpV8QSeY6gBXYRjIA+p/GuX0Pw74l+E2i6RD4Sub6y8LQyM2&#10;t+JtO1F9fs5w/Ill0t0E0L5JLrGoIyMu2Ca6X4E3zfBHwj4mvnubDx54O1jUGvP+Eu8I3Cyx2RYB&#10;dt1aFvMhA5JZGkK9GxjNAH5w+O9V1m/+NGlMtnqm/T5beysrXV/NfUYLFZAgW4EvziTl8lsk9OnN&#10;fVn/AAUQuLZvFXwltJZkjmuLi8iXruVS1tuORwAcY5+vaum1PWtC+IXjDxI3jLw2l34++zeb4R8I&#10;69op0DVYnt1Zms4NbSWSG7WWRVkBgkKoGYsGGQvCfGeaT9pj4sfDfTZ4Lr4beNtBnuXbwX430427&#10;atGBE88mn38ZktroptXEalty7mPlhSa7z4mapbQ6TOvySFQSFEe5hkdOTgf1r5J+LNukXgyzgAjf&#10;fdPIFU8nK/ez9B0r6i+IumGeCR4LopEYt/yJuAyp+bnrz69K+YvjPYz2+ieHkinjbdPck5UHOxBg&#10;8dye/SgD2z4G6HfpeLcTpMm9Nm/zwqMqkYOAMkn17Y969+Vf3rN9P6/415J8I9Xka28i6tvLuUne&#10;Le7BejdMAcY/WvV4Z/MuJUx9xU/XNeVfDPxhq3wv8SWmp2U5SC+LWF9CAAstq4+dCOe4DAjoRn2P&#10;tPiiC0bxfpmjSz30FrOfLu7i1ie5eLeuEkEZPIHBwCBgkjNeST6VOvgnR9UlMAhmujDHvUBiBnJP&#10;pyPyr7F+DN3rPjn4cpLpDra+IdNEdjdy6ZKiyanCqAqPM/hcBlBwQcgZIoAo654d07xIlmuoWcN3&#10;9iukvLVpF+aCeP7kiHqGGWHBGVZgchiC/U7i9h0e+uNNtob7UFidre1upzBFLIAdqvIFcoCeC2xi&#10;OuDjFaeecV85fGrUvB/gDxVE3xLWHWfA2pyve2/9tQG6tdHugmCXjIIKN8zLuHysXA4Ix863PgK2&#10;8B65bwxW2reIPDESeTeavcaY0FtKc5C7A7bSB0LbSSfu1718DNGTw14i1u2afTdO8OXVu04uJObl&#10;BsUbPn4WIjkk8ErjFd/H8E9Y1HxLFNcwarFZNbrHOLrWZJ4rnjpcByxmZT0J6cAGt3XfCkPwx0nx&#10;F4gv0/tO1ubQQXVsi5jtLWNWJkSP/lo+C3pkYAxjkA9v0HWr68tI4dZtbLSdalUy/wBn2t99qZY8&#10;4DElEJ98KQDwGbrXm37Ra3x8M6XqOk6NeeIdXsb6LytMhnkSDeZF/ekIpLyIU+XHzLvLcAZHik37&#10;Z3wR8E+DYho3iPRb/UtLnuE03T9F0LY8e44ItlUBYlfPLZ+bcSeuK5Pwd+0Ja/tX+NvDGheHtT1H&#10;wgPDd8msWt48hSXW7oBs2srLnyYWZvmBVy2zJXOKyvD2nW0cmqWXw91KFry5ni1u5FtKHhu1JCkO&#10;SGVN+3DKuPlXjBJNdJLqWs+H9e+16zbtBHJbx28baHbxvFqM53syom0yxlQB87Sbcdgevhnhb9ob&#10;4Mmw0vwxo1rqdkbtjcpb3Xhp5kdmH+tMUJzI23JzyMdc9K9H0340fCrRfCet/afEdw0NwWmvZYNE&#10;v4gdoUEeW0Z2DAAIXAPzEYzwaAdf8SNe8O2+leH/ABN8ctDfSbBHm0O1urqL/SdOvGXcslv0kkVR&#10;D+7lCOxdywAGDXlHh/w74Q+Ing+Pw54U1y68WXOn339pXUPxE1a7iufC8WdonuiHFu6tjCwLCGPm&#10;cswDOPoLVPh/8dLzX/EHiTUIvDn2nyEisoPD/ii5tp5YlfeYPMmsHSFW/iKgs3HzLgGvFfGXgX9p&#10;Lxx8V/Aviaz+FMmkxeGY2htYNd8TafdRW7S7leXzYnEkhRT8jPGWBwSrHdusaZ4h1PQNIvtSn8B/&#10;ZLCbUGN7Y6bfSzXsiscNJLEYzxjBOWXIGR2Bo6Xqlhd+J9QFnrk9teyhkgtdZmC2k6hdzNAjSEPG&#10;owuVC8qxx3rVsvHunXujXuqaXrtw9hZxrfS5hlE8KsGfzcTnlQeNp4B6AAYHlOg2ct7LqX/Cfvp2&#10;rlr577SJ/Emvafpjy2rhXQSwoHdcsWO3aAFIAHagDtvFXhGDxV4h0/Q7T4uw3/iS30qNtA8Qa7oF&#10;r/ZlrOSFUWMsTwh5T8wAUzMgyGLH5T6HqtrqGh+FYI/EPg6F7NbpP9N8K+dc6m8mECSz7IEaGViW&#10;LfM4XIy578hcfDJo5rTRfE3gGyjv9ct7rTbeS9vIEsbrDYWzJtUDIXjVnEgjDCNSG3OCD1fiv4hX&#10;vhPQrPQfBzap4evLKzSyv4NJ8A654mgWVFEbC1vlEETlCGXzHDMxGWUEEDT1X4Ypa6drMrWiwXN2&#10;AptbUO1tHIifPJBuQYXLbcMScgnnrXnU3hO/0XwRL4al1b4cpd3RkaIatBLJqsCsckRlYmIKjkYz&#10;g9/T3X4caH4r1vWDZLqnh+/8LLEJhc+HtSe6s7KaLaIYI0ONm/dkquVxHkgbhnc1T4Kat4k1C4WD&#10;x/4p8LQOGM2kWEkTwhifmKOy8qR2OTzjI6AA9G8GfEb+0rrTbKS+e6iWBJXurryEn2vkRRTokhPm&#10;kKXLKiqRjhTlaqaxcz33xesdSt/DXxDu4rS18pLqw1WCDQp+W5e2e7Qu/wA5+YxcgDkhVx83/Er9&#10;on4YfD/wuvjS5+H/AIm0Pxzqd1JpT2XibR10rVtUtm8s3V3J8v71IYQVSRujfID8xrivFH7XHhzw&#10;zY6L4tn+GXgL4i2yNGmm+NLl0s79Y05RZIntpXSZWVs7ZAMgsFAxn418IeBLK28TjQ/EN6p0mW6V&#10;brUrFyPNgI6qcZBfgAHvxgYr37xR4Z0zRvD+laVaMup6XoXl2q29nuk1bTdzDy13I3zKcq2CGPzM&#10;FI4r0yz/AGb7S1uInvJ0l06wjZ4o3jEtxeXG3/j4uHwAdo3BYlGBnJJ4A8ztfE2s+K/CE32vw9qt&#10;5YIP+JXq3hnSroXenOVLRB2X5pvlYEzRZTJZMDAJAP0H8Q3Wsr4R1O40G0hk177HI9ha6idsX2na&#10;fLWUq33d+M7T0zg9K8w8BapNc+KNc1Ka0utCv9SWO4lmmcto2reXEiNNGHy8TqiFONm5UVmDgCvk&#10;U/8ABT3+2NS0XT9I0+S71LWLyCLULp3+zWNnG0gVbW0BYuzHdl7iTYOCQoBVU+lvF03gX4Z+PpZd&#10;W+Imi6Fca9cN/anh/wAYa5AtnqkGI0kMMMrERkcAIAu4/eyM5zfEmhX+jSl/Evg2fTobRVuLe50T&#10;zb+2MhYszTQAebEpGQSudpOcdasX3xLgt9PtYtV1+fSLCG3V7a28T+GrieH96MLIhVy5ADbYyEJH&#10;O4jdirNr4+sfC9xFDrHj+817UJVjEWk+KPC8mk3DyLtJKz3CRgthcYO7OOBnJp3xE+JX2PQ9L11J&#10;LrVzNcW89raanpok0tZJJEiWE45jKyOG3B25jI5DAUwOz8JfEjT/ABJZ2r+GfGdl4gtLi/e1lm1B&#10;khuGQRsoFs6xiOVw4BXKsGXOW4rmdU8EjT9Y1TxF4Z8BafqV5NfsmqXngjxDFa6pLJDcBghEkcET&#10;FyAbhHmQ8YHmFVrnfAdvq/jTWpbfTfhjH4F8GQpPFZeJvDfi6G8sLqImQJ5dla+pfceEK9AxAIPT&#10;eF/hKLcaroFrBZeFnuIjZX+qaLfbNdlRQfKuGnCESFlHRo1KibKsDGN234Q8I6umj6VcWjW/imC1&#10;s2t7LSltYoLK5Mx3m8e4+ZmyOcBcdBjqa9AuryXR/gbq+pQGCbV9CspvMjtnAWKaNOUB44HrwSPr&#10;XM2EUz6sj6DrN/8A2leXDefb6fpqJvwBGS1vOf3VqCGO4YJJ+UkkZ85+LPijWPCGmX2j6h4ctotT&#10;1SNJYrCyyIb20ilXeodcEFSSDlRkTkY4BpAYnxJ8caToOs69Ld60ngiz1D7NqGoa7Jq00t9BJbPG&#10;hs47RUKICoZSySEEyMSrFufn7XPGEtr+3p4a8N39nNB4Y8dJHe2v9oK7LdQGMupww3BjJHgocBcg&#10;kCvXfGuq6Zpfw7sbb4h+H9PtNC0b7I63vibxNMzKql2Bj1BEL3F+3lofL3cquSwDEN6v8Lf+ET+I&#10;l1ba34c8UXXiRdBlmt2mmnMk9rdSxKzo+9TkNHLCwBOF8tMZy1fNFt+058V9C1d72Hx9dIuctZ3F&#10;vG9ptHbYVx05yMMfXIr68/ZS/aT1D45rqeleJzpVtqNtFGbFbRGimuEyd7YZzkg7T8uOvTivmP4r&#10;fF7w7e6JpCWvw28O+HLu3u45Hlj0tI3dVY+bGW3EyKQQCWwDnoDil8Y/F3w1eW2n3Pg7wHY+EvEt&#10;lcJdW+oaJCLVUK/NiSMA5OBncGGR1B6UAb3iz9nX4Z+ONra34I0a7uozui1BbYRXkTccpcpiVDwB&#10;8rjjjpXx3+1Z+zTY/s9xL8QfAMWtPY3eovca1Y3U5ubC3XySFYqF8xVY5UszkAuM8kV9j/D34ST+&#10;A9e1rVbrx54w8WTan9+DxBfRS28HTBhiiijSLGCPkAB3EnJwQ/wn8Lr/AECPV9O1vxlq3jvw9qUD&#10;xS6f4nt7WVk3ZDqHiiiDRMrMCkiv2wQMg/cvxe+HOmeLfBGq22qvHZxtDxcSuIljZf4nbjPfk8A4&#10;GK+YdN1OLwzLZJb67qOoadIJodPit7aEPJIrcI8qx/MHYHGckEjBHOfT4vHmp/HnwnqttqNxZS2V&#10;xFDKNOt2eElWXPllgGcSBtwbGVPy4xznV0TwnN4f8GyRXb6LZX0VkUtdSjQysbdcZJZ1UB92QeoA&#10;ORnqQD4n/Zt/aOvLX4iaVo+jeZrtnNO73Vraq1xK1vNuwIIw2IREwiJUA7l3EkGvv24sjMkk8kCe&#10;c/ltcCeV3iUAc7BuwpAPOAN3fNeD/D39nT4ffswarpd34X0C/TUJvtMDatdS+e6xsyljIzMqBAAm&#10;0ZVgu/7xLZ0tQ8cJ4m8eW32SDxJPY2mqi3vNM89YgkpiOwuqMWMJQ+YoGCWwDgcDyCCz1/x5puvX&#10;KeB7prl3EJj1S4ERhVlU74oiN0jA5JIIwPungrXluqSeI9EvH8P6osnhKXT5mjS6QFYzuIZE88DO&#10;M8jdwMk5HSvs7wRbRW2tXPiCSQ3cQU2thEzDCjOSflJB4wMjORzxk1y3xT+HGo6/Nql+NWiWW8Ty&#10;Fgt1Ij8k4wkqMMMVbpg5xxzmgD1fUPEmm+HbrSre61mO3t3Dbf3B2Njj55V+SMcgANjJ4BJrd0+8&#10;tNYtIr20mS7tbhAySI25HXnoOnfnv2PSvmr47Wt94u8I2Pga1nk0Z7hk1DWr21i+9GOgHmAFWZ9p&#10;IIyuCACBXT/Av4iabDoun+Hv7B1SwTS1MX23U3hlN1KAQ00ZjkYhW+Y5ZUHJwBg14Pe+CPEMF5pV&#10;/f6nPr8dtCyLumLTRrjciBsMrAngYDD5icjnH0NpNj4Y+CPhHRtI17xWPCsLW/muzTrE88hG9zkA&#10;Fju/DGB2r5r8M2WveEfEGp+HtJvNM8SapptxHqB0c2rLNbFCTtiuePK3HAaIAghuSOc6n7Uelv8A&#10;E3WItZ0jSNS8QXOsaZBewWltbzSvagDY8e1QcMsisMcDOaAPbLFrSNZxawpa72Z3+UJuboWIGDnj&#10;nODXzD4g8Wan8XrzWdY8JeANL8fT6fqb2Fo2qPE0UHlkpvzK+1AVJb5QW+c5GDx9H3sNhq0Ueoz3&#10;M0Fs1rJbq4uWWF0l2fMY8+Wx+UbWYEqM4OHbPAfs8aTD8L/hT/wjOpxppA8N6jeae891LGq3Efnt&#10;JBcFwcEywyRSHJ3BnIPINel/Ej9rj4V+BAV0prXxbrMg2NNpNiFIUD5fOnJ+c44+UnnOQORVzwnD&#10;8Ov2k/Bd/r/hJGsfEdmd08EANvdRSFeQ4yQQwzhgSCRwRg4+RvBfwD+IXj+G5u9E8JM9ra/urh7l&#10;o4I4iBypDHdkDsFJB616d+x9460j4GeJ/HNv4plFk7WkfmRx5eQyI5XYqqDu+8eR05oA82+GvwV+&#10;Iesa9d3/AIkvta8KWDsHfTJvEJ1KDzCNx+yQgCOGMMeA4YjoBgBq0tX+JvjP4G/EzQNG8UTfbvA2&#10;pytbprV15ZETEkIoKKrbwdu4Ou3achmIOPZfGXxa8HfD7VNF0zxH4jsdJ1LWZfK0+1ml/e3LcZ2K&#10;MnHPJ6D1rhv2ovhLrPxk8H6Bp2gT2tvf2usQXvnXa7oliCuGY9+MggDqcA8Zrs/B1p4X26npSX8e&#10;oXVqbiS9Vg67YVLZV8clguW+XJ4avMk0Se0itNZtLGW/8PXEiRW9xHMmSCTiJDIU3KQBuJOQQT1F&#10;eqa94O0fx5o2v6rc+DdT0m5v0MZuLiVkB+UYVolBYjbtYcHnAPfDdG1GbwdpFj4dfTnubHRIlmik&#10;1bYyxSJgLMJGGAqhzyOgJGDQB6dqmoXVsm8x+TExSJJFwW8xiAMZ4AJO35sckVqC8h+0tb+an2hV&#10;3NHu52+uK5jT7y5sdSsLBdesr6GKL99C8X791yVDCQOFBDKQRt5GcYI5u3fh/TtWuGv/ADGjnlRo&#10;GmtWZGaI4yhwevyjnqMcYriL7wRdX4sbCTRvD+u33leXFqcerGFbNmPTK4WVQdoBIJBJGTk18/fE&#10;r4W33g690hmdbr7VKzPDFIZFhO4j75HI68+1eyWWj6vd6teWlmJX0ueNi7WyNMk8ikNtUpwrgZOe&#10;hAJ7gVqR+GxrWn2Fjf6jEE82Rlj1Qs9xPgJtghlJEYPzM2D0IUDrSaugLrXyyQLfeZeQW8aszQfZ&#10;zufGf4ChftwBgn0rUVgy1HJNHCuXdUH+22PbvUM032eVdsUjqzfOY8fLwfmIyDjgDjPUcYBI8e8M&#10;eD52sp/PRSMeYWJBwPb9Kuf2HY/89E/74WvWjonha5+26fZavNcQaba+ZJFFwcgkM21hlip4bIwO&#10;o4rN/sXSf+hm0T/wJT/CmBcoqpHM7RqZIzA7uU2tg9zzxkcgZH4A81P5h/utXgviW2l/suNHB2pK&#10;4JH8WBjP0r174OaA978MoM7kE1wzrJjAGBzyMY45z7V5/wCN7cWuhWRaJUkaaVmIBAAC4wPU8Z+o&#10;969u+FVrd3Xwu0iye2QQM5kIcMAUz973Oew+tAElJ3pahZFEu/8Aj27a19b02w0Xw95tjcyajIY/&#10;KEUyAMXI24Oe2Wz7ivUvDreHfCltp83hnwizeKobWKMeIfEszanfWuFKqsDS5EajJAEe1QP4T0rk&#10;PC3heLVb9RqFtGZYmM0UMJyWI+VST2Oee1fQ0fhOz8EWFxrOosJ3sbePaioAN5+7n1AJ+gxmgBsE&#10;krlxLGI8N8uGzuH5CvnXV/2bfEHxA8SarJ8Q/ibdXfgOW6na38EeE4P7EsJYpc70vJI5DNc79zGR&#10;Wk2szscAHFe/6xqDWNn5qtsG5d0j/dVepP5V8l6h8br/AONWtaN4M8KRvYW2vX1yt3qEkvzJZw7v&#10;OMZXkO+FC/xfPyRivn34mabc3l0l1q95eX8tvyb25maSVnPLcMflGcAKoAGOnpreA7hLFNPv0l2X&#10;m5XKqDukyOc45I9znjisbxdfz+MboXNzd29rLuYQeYxiXGOSwx0757Vq+DLmO78ySJY4ooirEMpY&#10;DA424745wenGetAH078P/D+heFvDltpvhzStP0LSYd32fT9LtkggiXthUAHPU+pNW/FFgur6Zd6d&#10;PFvtriAo7tj5ffnjPp71Y0XR7Xw3pqWtnG/kov8AeLt+ZP6Ua1xBsxI7v8nyPt68c57V6vq3xAv9&#10;Y8bReGreKya2vv8AiXStb2Tpeo2dzP55bbs8st8u0MGXOTnA7uL4T6NpP+h2GkwG0EXlyeaFZp8n&#10;ksfXvkY+grgdD1TTY/H9pf2FxtmjkhW/iaMk7Xwu4HnJ+ZTntnBrz/8Aa9k8R+I7+5tf7dm0jS7N&#10;jGtpbMyJPnH+sIIJPQ55A7CgD5V0f4B6F8K/DN98UL/xD4gkh0m1k1yLS9Q1aSfSVkEZIxaj+Pcq&#10;fNk7t/HOMeE+Gf24dX8Q+DV1vxR4s+yaxd3jyxJpcDRQWe1TiNASQyEDkMWbnOTX1J8WvCet+IP2&#10;e/Gnhe/s4Z5rrTL5NIdJ/LV5Vjd443AwAMrjHcLms/8A4J/fCzwf4L+AfhfWdEtpJ9X1yzjv73UL&#10;r5pGkYcqnGEQZICjBI5OTzXvUeg6NpNzGkN9a2V68mUia7SJi/TIXI/Tk8Zrzn4nfCOHxBBqWpWv&#10;h63l8cr+9g1ewnaxF4sbh1S5VCEuSAg4kzyBgivgyP4a6Lf3LRXuprcTsu5iCSAfX2+tfcP7HXjH&#10;xDqFlc6BrutrrtlYxqdNnmRTMiDjYZB98YI5OSMEE9BQB47f/GjxT4n0+5i1fwnr2u+Hntm826h8&#10;M3d9A1sQSyl/LKliDhgRtAyBkc12nwh8cad4P8Q6NrGneP8AUNN+HEyJFdeDNaibU2s7mULDFJaz&#10;OfOtIQxUbPmiVSwCICWH2jXwp/wUO+C+heHfBd9480HTZLHVdSult9aNtO6xXETrgymPOwSDb1AB&#10;Ytk7jgg1LVtI8S+EG1OW91ZLS8sy0oiSN2QKvzYztxg8YPfrWDp/7OMHjPS7bVT47tofDlyTJp1r&#10;daW81xbKygMpYTKpYlSScEHtiup8X+Ez4Y8P63ZuUSK5SS5Ty1ACliNwA+uTj3r13wh4Xe08HaXD&#10;LKk97DbIH+TADY64+hxQB9GaXY+IfD+qS2Flp/h+dre5P2ffLNbbo3Ykb8LJufb82QACRjivN/iJ&#10;+1t418G+MtQ8KaD8FdQ8WeINMSL+0L3+2ILLT33IrBoZCryOvzY+aNSpyD6nvfhr8R9P+JV1pGp6&#10;a0kn2dhay733NwjYJIyCeee9fEfxh/aGa2+P2vW89jPpvh641F4or3zTuuo1AUqH6DMiseCcDArx&#10;Ff2OfBGm+INK1298TeILyPS9rW1hb29ukBcHdkgxtkE9jx717l4B8I+EvBvhq00nQ9EttJ0qzLXE&#10;KY3NFI5bfIZGydxy3J7ccAYFPW4ZpigtELzwjbtbhTn/AOvzjvXR2fhu31iyDXsBuY2ABtpcCMcd&#10;cfxdc85HtQB7E37YHxv8dQrpXh/4deDPC+p3Dnfc614knvFgizhgYoYoGL46FZAe4HFfKPxyj+MF&#10;/wCOLrWb3xxe+Ide1O4+xXVrZKYLO8tUw8VrHZK5DRoSxCHLbnZiWZtzfSvwz1Kx0+1uZdcnSCw1&#10;CVZUdPndcZwcDkEgKPQdTXzD8V/2ktU+F/jOfSPD2uWvh54fMf8Atq1i+03k6liBGXcAwhcbQEG7&#10;GSW5FYvgP4v2HjbVPEGnR6RrGlPo1ybQTatAiR3oBYebbsGO5PlJycHBUkc4rQ1m6S83rcQx3sEq&#10;NFJaTKHjaMghlYHggg4IPaqXiPwPp9yqpFatbTxDMZtlBKY6MMDg57jr0qjaXs1tCbbVlaC5QZEz&#10;sqpPgdRnocdjQBlfGD9iPxx8P7PQdcvJNJv4deX7RKmhJcL/AGdISp8mVCoOCGUK2V+YMpUcFvR/&#10;hp8Lra28Kto1lPP4edGS4TxBZS/ZrxrpXVkZHGSNjIpU5IJAyMZra+AP7VPiRrP7bq3iPS9a0S7l&#10;VJZtanMDMxADx75HO/g4CtjHXOeK9L1PRbDWr6DV/A09rq2g3DKn2W1gknn05m4OdmdyEldrAYXn&#10;muG/4Z8+Fc2qnWH8AWk2pyDylee9uWQKF2hQhkIUBQAAAABwMVdtv2cfhlPeuD8N9FYSAhmdpXAG&#10;c9CxA5x0x6V3+m7NSmEsRM8BOQ8eWB49R710tlAsMZAX5sZPHNABN4u+NtvqjQL8ftQ/s23iDy7P&#10;DOkNP2yN5twh6/3Qfrgk4PiX46fEbw74de/f4++IHuV3bYH0DRk81uMAf6HuIGGyQDxyOKyPiLqc&#10;ngHw7Lb389rpOq+Vs2XrLFtZjjkOQeR+VfLfxJ8TXmt6ray/bP8AQ0ZoovmHzNjGUA9v515z4h8B&#10;adrmsQaTrGiW/iLR1Uyt/aN15o24XCGHjKgjGDleBwTk109rap4WsFs9Is9P0aDOI4LG1SKIAn0U&#10;Dn+tWovAmlt4zHif7Mw1lbU2nnrKwUxZ3Y2Z2k5zzjNXNTEXmbCqSOByrNgjimB9c+Ffjhe6j8Ed&#10;X8QaX4nn+GXiS7nayltdF8OxwQS3nnS7pPtM0UsTPNv3kqBLnJJAwB5bZ+DfDPxcvIrjxVeeKvHV&#10;taI3mvruv3N1Ksi5IIDOVUN83CYAGQAOteW+IP2ltctvgkvw7XUkn8PXF5FcbHgVpYpVkDFRJwQp&#10;Cgjr3G7B21tfB651WTRP7RW5vdNsLid9k8Nn5qt8wVjz2GOvuazLfUr+4kf7SykqQEKngc9e3OPS&#10;sq++NHh7w78QtG8D6pqEieJdYt5Lmxj+xuYpUXcSvmKNobCOcHHTnGQDtRwpFPH5QaNc/MrDJ3ev&#10;uK53xJ4i0zQ7q3lvjGbohktIIofOuZMnB2cZVc4yeFzjJpAeoar8LfAnhPTbNfD+nvBDcLI9x53z&#10;yyr5eBGJHLHygTgZwMnIHFefav8Asc6p458D6h4z8LaH9k8JaZdJb3tl/bZe88xY1LypHKhQKPNG&#10;cyBtq8KwIrttQ1m91Tw7qf8AazWWpTJ8lvdWTbYmiznafRuV4616b8Mvh7r3ifT5bXQ0vZIZmjl1&#10;W9urySz0yBcIQ0iB9k0gAXGUdlXpt4rq7rWJnuotjjBPbgHj+ftXETeBfDl01zczWWoabPJK0rDR&#10;NbvbBC5OS4jhlVAxJJJAGTknOTXIeNfibrLeF9RbQNA1q01N7dltr6VYQsEmQu4jc3IGSCQQeBzR&#10;8DPiVFN4J0aPxvrccXiMzzR3Dagyo7sJm2ZIUKDsKemcjPWgDwPwf8AvD+leD9XS9095Jki2O837&#10;11UkZ6cYwOSO/QV654is/iLqEumaNpPxCTWfDcNtDE+n+NPDenawvl4P7uSaWHznQHj55CxBxu4y&#10;fffA/wCzfp//AAklpZeJtb8MatpTyq11oqeZJ9qj8tyqjfgbS+1mjwwGDknNcr+1H8DfF9jNr03w&#10;68JvPov9nxpb2uk+WqxL5e1wkIILcjovsAp5NbviP4VyeLtHk0fUPH/ii68NXDob3RdQS0kFzApy&#10;bc3AhWYI+AGJcuRkbhk1hN4W1bRlvdC0fX73w3pk1xBe2rWmmw3FlCiyKht0Vk+UthRliy4GcA5J&#10;9nnubaAiWBV1KeQ5ijiYMuf7xPQD3rmvFGg32oaiBBqixXs8XlStJEZoEj3A7Fj4ycjqfQEjtQB4&#10;l4T1a8+HXjb+39P+D3w4tPGH7+30/wAVeCLq70yDTvNiMJlOnsJYbhlDMQu5VJ4G3lq+jtbvvDvi&#10;680HxrdeFdP8UeJ7TTpvDuoPda0bDWIovKMr3AMLBWwhlOERJEMh8sgErXw9omk+L/EmltpGrzzf&#10;Dbw3p8S/2rqmqWskF00ajPkxRMA7tnnAAHz17V8B/iP4f8M/DS5vB4Af/hFdJv0vdKT7YLfWL268&#10;uSOW8uLl3CIfLf5VDcAkA8qKybbwTpml2Zt9S1J9RuLgbYyYkimaR8nzGEAUBAc4LcAcknGa8t8W&#10;agWlt7/VfEHh0LADHaSQ38NxJbKxVGhYjBJ3bQdu4AseuBWrqnwRvZryWXU/AXwn8RarNIzvqmuX&#10;FxNPLk8fI1s21VXaojDEKAMYrd8D/BODT/EWnX2q6X4E8OLYy/bEsfBGktbSXLBSEE87YJjBO7YE&#10;G5lUlsAqTXqB2837RHjzxPqVm3hnwvdaTYaZO11q+oefJPYrZwyhDZRveRkvcEFVkSJFl3ABQC2a&#10;+kvhDrXh69XWItA8HeLdJe4vG+2f21oF5paX8o+b7TGJ1AAI6FtpOxVOCAK+Trv9p7T/AB5dXOoa&#10;HJ+0loXh5I47ddM0HStFgt4FVRk+bIzSM7tvdpGcsS5GcBQOL8TfHDxNofgLxPa/DwfGHXJfECHR&#10;LrWvivrFrPBpe7lxZ29uxV5mTI3uRs2jByzBvnzw/wDD25XUtbk8QafD4quxPmWO/wDBT6zbWnDb&#10;THsnjdSRywClThfQVyUeiT6jq1yjXS6hpluiRxXa2LWhWMHAiMTZKspwqgk8bRzjn601H9nrQtem&#10;8nxXpR1OWMtFZXtndzKzxgDaXUYCvgAd8kE5OcCbwZ+ztpug3umySW0elaDpz+fHpSzGaW5nDZWa&#10;5lPUKeka5GQCScYoA+/Pix4iaN9CWHxBpnh/Trtdtvdz+KhpdxdMSuYUie2lSQHCfMGDqSQNuTu9&#10;SsXZrOJpoI7WZ/meGN9yqx5ODgZ9c4GetfAi/t3X3izw/wD2z4F1yy8Nvp3ly65oPiexVlspGbEg&#10;jkDo0kW853gjCleFIK1x/wAav+Cht34g8Pav4V+HN5e+IfEOrKbeXxIlm1jbWcTKoaGxiJMhYjf+&#10;/l2lScjI2hOK8D/B/RvC2nJBp2g65pbtLI89wWUXgZgu5U3gbomKggLzgcE4rqvEt9c63p1zpNz4&#10;duNN1fyeZJYRJDJGg+V/MDFUBGcBsEMD1xXm+qajrPhn4q+Jz4q8Vat8KtDkvJotG1AySJaKvHlS&#10;KzxS2cyzfMzpKyOhACgZzXoGn3fxNtdP+221l4U+J+j3WGbUdBvRptzOMYJ8uTzIG6fwzKCSeBil&#10;fWwH1RrvxsW+g1C707xt4F11IZdtujys+nbRKciWaN5DFMgKqxYFQcEqoPHNfCGzsPDviD/hIdO+&#10;IcPijwfd6jKllDDOiyxSyyfvYvLEYeQq5UFgxymPlUDJ5QeJ9F+M37OvgxvD/hDw38dPFmn2Ni3i&#10;TS3+wvLZyCMCdJGMsdxayqVkWJ0imYhcGN924cHN4++Ful6vp+jatfeOvhHrWjwR/wBn6f4q0q41&#10;G3gjYuT9n8vF0TjgSXGBhAAD3NEv3h0q00mOzkufFM0JuDp99fLa20GGG4GeMP5mCeseQwB5HNec&#10;eOr745aprMfgvSLvwHpd3qFrNPBq2nXNw0sUKttcNJKWKHJxkKSDwCO3B654Lu/HdnqY0+bUNK8U&#10;+H9TXT5BqSIrWrH5ooFMckkchUFRuVup6DNU0+E/xA0TUp9Zu/E+mC/GmPbnTdQZzqayPJkj7MEP&#10;ys4U7gduOc8EUwPY/H2oeIdS1a78XCTS/DXw6t/Lt/ttro9xqutX/mqpVPsroi2eN20rPG5VsZGC&#10;DTvA0XgGz8H6x8SdcX4iXVhY3SW8vh3xBpKK3ngxmJo7KygVJgwdGUrvTDZOCCR9BeH/ABxYajZ6&#10;bfRy2sml6xp/9q2V1a7tksGxHaZwyqVBEikA5OOpzxVHR/i3oWv+ILTS9G0/UNW025jW4i8QafAs&#10;ujtCEyJBdq3lnBGzYCZMjO3Zhq9l+BXwxs/g1d358b6dY22qrZtIms20jTi9jU7nIyAxYHAwVBOQ&#10;QDmvJtY+N2s6DM+q/DqV/DOg6ldMs6yW4mmS4LksAJdwh3ZBKjIByQOteh/C248c3Oo6Fq2r2t9r&#10;erW6/ZplhmTyrRJD/rm3EKFBXkL8xHIB4FZ0/hDUtZsNTstTj0qW5vr2XUI7iVSguJd5fbKvmbSG&#10;yygJtYDAJ70AeA/Hv4q+J/jl8NdPk+BtzJqd+mtW1hqumTxG3ltWkAKiUkfKo3ZZgWUBTySCK9p1&#10;r9n7w78SfC+laV8TbaPx1JY7nX7cxWLcRjDRx7El2/MFZ03Ac9SSaHxis/h9ovgXV9Dv5dJ8PW2t&#10;tulRIgkt+67SyoikNI+3aAfmA4BBAxXT2c2n+GI7b+zZ9Q/sq0toNNi0+C3EsdmgG0OhCGTgBNxd&#10;mXauQM5z8weM9W+JHgPWtRn1LxGLG48QXs14F07VUllm3gMZv3LfKpBAB454wMVzvgfwnrXiHxzp&#10;Tafci48R6lc+VaLqMoRHbBOJHOckjjnOcgdTmvVfHNhZWF/e2mk6ZZ3etX0q+fYN4NEC6Z8uwxwz&#10;SSyOA2M9CWPzAjOK4e/0XWvhXNo+poJYfE0N6txZ2dwm+RChzhos5B7EdQOSaYG/oOn6I2h2en6f&#10;paW+ladGtra2s1i0CQRxfIqIkiDCgJgYGMAEcEGrniDXbHwroeo6zqcjwadp8D3VxMkTSlIkUsx2&#10;oCxwATgAn2rJ8LQ6vJt/tRobi0tV22mpxamZZb5c/wCtnjSCKNWIAOF3KCxAAABO5NFZ+INLlhfZ&#10;d2F3EY32tuSWNhg4I6gg9Qa+7rXw3B8O/Bml2LSapfXdja+XcjTIZWlO85dlKg7Tn8gAcCo9Vki1&#10;jRbWXWdK0O51fDNaQ3Lx3V1PAFxII/kXJC+ueuPQ1H8Ofijq3xQ0SLW9A0yHTJpYka8S4mdkdigy&#10;qMMDIIzk8kcVy/xM0iO2lg1XVvP8RSJdea1/bxZh0yQEOBIEyxBBAwQMY5J7ID5ws/G1z8SPEeuT&#10;GDQrTRNQnT+yr3WpYWineNVEYePeGkDZLADHUgNkVZ0PR4fD/j27t9I1XxNBpEzN9v8AsSyWulWd&#10;0WDIXErsyby/zeVgHgnvWV4y+D3gvwJY6RpfjnV7rxDYQyt/ZSfYYJJbX52JkcBCxyr7SVAXjIUE&#10;ivTfhf4gspIbbQdN09PClhbwbbLT7pitzfRKrJujDYwqlchlLgjB+UEE3LH4SWttazx6JpUNhpGo&#10;3IlFlaXJdlYFdzDHyqCMDBxgHBxgV5N42+FGhaKur399perXM9jIJMwBp4i8jlVIIyE2DbwMk4A7&#10;GvZ4dQl8NaiiaRps1vorFZVSytCsUO9iGaRs4YgAghecFcgHFcd8QNN1PWtbv57uGM6at2r2k0cD&#10;KF3/ACGWPn5XAJOep5HHOACCH4v6docl1Za3qU39q6Pbb7jULqwa1tpd+/aBu5YjZzsyCenXA7zT&#10;PFkertpDWs9m8WoI0qJM5in2KoJKRMMvyefu7QQecgHgZNBs/EWjy2uvXdrf+IUX7O73U8fmz7QG&#10;Xy1AGzc3zDsGzjI5rr/h2tjpfhjSNNil/wBPhs0WeGa5Es6bR9136kAnAPTHTjFcJo154esPEsa6&#10;BPazrLb/ACz6xaFp1Yvufeo2uDnII4JUZFdT/wALO1L+94A/79N/8RWrq3hvVNZ1DTtc8KSCK8t2&#10;8m6XXtPRrguo2iaQAjkLk4YnKscY79v/AMIH4m/6DS/+E1aUAb6xXl9pZ+2BoLtWf5LKX6gYLAA8&#10;c4IwDwc4rl/+Fb2v/QR8W/8Ag7m/+OVBYaxFa6Nc6b4iW2tEuo2aP+xbmXyDGw+5FINjZzkZULzg&#10;8E15x/wn3hb/AJ+P/L51CvkT9pPSdEutM0p/DF7ZX9g97JIZLO4Vwm5c7jzwMZAzgdq7D4a+Jkm8&#10;E6Jpi3UbpNG2xFmBCsuOPrnBIr5f15RZbFgkmRZARIF6HnH5Yr6C+B2gWluNMn+wXd1LJblFmVwo&#10;Ll8nr8uM4POTQB71od1dXVjF9thkt7sKN6Ov9QSpPrgkVca3j87ztg37fvbef881YqreSNDbvIrK&#10;mz5tzqW+Xv05r6E8B2X9m6pftHeXd7AFhjMs7AL9/lQvbjt24r6M8V+DLbxnpEto4kCSxK6orlQS&#10;DnB9fxzivHPhfobSaRc6pdykpNI7NEyhhtVsJHgAZYY5PXJ5Jr6B0+5H9gxTMPKPk7Qp4IYjgfXP&#10;FAHHeN2+2aXbRSwQpct50qp95lxGwByMevPr2r8s/g1+05efs++J1n1j7Ldw2mtXGn6hdeQHeJG4&#10;3RjAKqCOduNw4HNfoZ8avGkllrmn6DZQO9++FimjYRtFuVt8u4nhMHA65IwOcV+RfxI8LT3H7Smo&#10;aNa/8TKF9aXUJX+8nkLIHnkdz/AFDMfTpXzVa6Be+KNY1mw0jwfqHnaNcC0nnvoxaWjsw3Yjllbc&#10;0ag4LKCScEZBBqfVPCGqeF4NOsUtLdkSRnubnT4mkRSTlow7YJXBHOBz6dK9qmjuRZRw3MshNuvz&#10;DJALY6VxesaDfzyxajZPIzRvvaFZFCOuPundwBjnPtQB+sWuftNeCPhzomh33iTx5a7PEMC3WlQ2&#10;cEt9f3UWMeb9mt4yxJbj7oVTkHlTW/8ADf4uaB8ULW71lZrzSJriNVtdF1yWO3utgyEle3VjsLEN&#10;gHkqASB2+MPD914Ybxbfa34a0/S438Qz/urpFXe0QJBkcjnPHGRgd+TX0Z4Z+IXh7T0l8Oav5MHn&#10;RMkUzwM0/md2QoCxILYAHPIHeuI1S5tPtd2LPT47C6WTyjfsg80n5CVPQsgbadmQCRnjg13E03gj&#10;XL3UD4is7XVdRYKJpJFcROu0DcoY4UZzxyc96yNemsp9Rt4tV0y4gRlzFexQhrZ2z8wZgeH6EAjB&#10;AyCelO8QeFJbTwlKLWL+0b0XXmQspXJRjwnuAeMH1oA9a0TQ7uSG0vr/AFL+1v8ARd0Vl/ywVf3m&#10;1hydshBKmTlscdM1806l8PPjv4a8PeF9L+F/iCbwZ4St7YrFp88Vpc3MEokdvLkPlMZSQVGcquB0&#10;Oa9Z8HTatpwubXw1q9rqexWluNPvbwpfQLgCMJGyk+XkMC24MGyMdcR+D/iomq/Fb/S7n+xtH/sl&#10;kuoLrcvlTxEZkywAG5W+8Oye9cb4PvvhZoPxB8Z6VL4U02IW08a2rX6iVLgMinEYfKqM5GO/c1Fp&#10;/iXRbL4t/wBp6BpD+HrCxtZk1U28CxRhSufMREwC3fPOQM4NVPE/wFugs/iPRj4n1TxReiMy6bLa&#10;rHbwNjk7jGMqvPAJzgZzWg2u3uj/AAx1W88UaNb3VxphMdzZgmJbtQcKu7+EkkDngk9KAMr4lfDn&#10;42fEr4V/D5bL4h6p4e1tokfX59CSO2ZmMZ3H5Nrd8YUgAjIUnArqrr4Q6xN+z5eeDPE2rw+Or+WV&#10;JdN/tqeWT7QyyK8UNxLIWd1LLhiedrEE1leGf2vPDtv401XTPEniP4d+H/Bto7x6brSeMLSWXUcE&#10;bVFuH3RsAQTknJ6DkGu01DT4tR8ZWSaBr01p/a1nLLZahC0c62rlScojgq3Azgjj1r0HxtbeGNG8&#10;P+FLnVZ9RbTry6itLVVWe+uLiSc70Rzkud2G5PABI4wMexxQKkEgiUR5XBUgECsPwrqejeO/DGk6&#10;raQHyMLLFbuoEttIqlSpA6MuWHHBHIzkGuqhUL90beMZIwaAPmb4O/EzxhF4u+K3hjQF0X+3tNWR&#10;pZp3j0ywsFts27yQoqOirGWTg4Vtm4tksT+fWveJLm/8TaLLrN4+rJDeLKl1CxVpYyeckEqfU4xz&#10;XZ/Fa3+Jn7O/xl8Z+HtX1B7S8voJ7W91q6i22erW08gm8wNJlGEhCllGSrblP3TXz34gvrm8Vmmu&#10;fPfdv2IwZPqgUAAVy9g1pqFxLAlzZXht5PIu47dlLROVDbHAJ2ttZTg4OCDjkVh/Fr4y6N8GdJgu&#10;tQtb29aRgsVnp6oXC46ncwAHbNdrFpVlpi6hJp1haQ3FxI1zMI0WJZ5ioG+RlHJICjccnAHpXhHx&#10;a+Fvh7463k41nxFc6Lc2a+VttpIZFRhgkeWRvIHXccA/hQB9deKfFuoaDolze2Vj4q8PXk0X23Rb&#10;rV/NdLpV2nzYzIo3x46OpKjPJrn/ANmv9kHxb+1sup6pbX2n2Gm28rJqGtap5ly91dE7m8vbgt1G&#10;csuPrXh0HirxD4iuvC8XiXxHrUmlW8UOm28jytdXNrp4IUx2kTOFwq7sRllU8A9BX6WfB/xT40/Z&#10;T+F+h+GfA/w7fx/YXeL+Lf8AaLB7hZS376S7aN7VJGKri3Ull7n5hXJ+Bf264fEPjttO13w8NK8O&#10;XRC2t4sokmt+DlpwDgqSBynTvnqPpC30C01S7W9Elrf6TcRqY4khDL0+8GyQQR2x+NfH/wAPv2Xf&#10;hprOtaxaXXjHWtR1fRbhrSaG2C2yuNu8SZ2uxXDfeXABBHauz+E3j7TPh38Trrwvpfi++1/wzaaP&#10;NN5F/cK6W0yMCF3+WmPl3DkAjqScg0Acr8QP+CR9t4e+Hv8AaXgDxTqF94/so2uGtbry4LO/cc+V&#10;AOTbHspZ3UnAYgEsPmbxD+0x4u8C+AbzwfLZ+IPCfxI0Nn+1avqGpt57NuB8sw7AQccqd5GOcYr9&#10;GvjB8fvjV4Z0/wAJ6n4b+G+i2ulatYw3d1davqJnntJn25tPJ3W6mX5gFBlVXbjKkVyP7Sn7NOof&#10;tIfA3TdQ17wfpfh74lXGtWK3WoQ6dCl4lqZ1hff5U827EbbtnnMDsH3TwPoiTwnb2kzRaPbvYxQn&#10;cY4WMUZYjPA6flxng1u3FuYtkoDFguCo5J4rm/hn4g1fxF4a/tHWZLZryWaQGKyVTFBtbHlq6uwl&#10;AIP7zgtz8q9B2Eql4wRkHr6UAfFfgf8Aaqn1DwfZ3nxf1fSPEt5qy+VazXWnRX94lsrFHMpUFlyd&#10;20NhsAkZyK8P8F+LIvEP9q+H7ieGDTbi6d4r1/lWL5jtPPIGD0616B+1x8G/B/wr+IeleFPB1je2&#10;FhDpltcSzapeTvdXnmqCs88UsUTWkpyQ0IQKoRSACxUfO2gSx2Gt3Nu+yRPmT+90PWoYJRLgggg8&#10;e49q57VbDUbjV0iOlW89jMkjSXy3WJYWG3Yoj2fMG+bJ3DaQODnjpFiCuGA47j096dO3AA6Y9cUA&#10;dN4q0K50VpYp4njmh2y/7LLk4YeoI5B6Yr6D+Fnxg8LeHfCOlT2HxEvdNv8ASfItZfDeoaVJ9l1G&#10;SQgyt9pDlI/LG8jch3DAGDyvznc69Lf6bLazy+Y6fJFPu3My9BGfYD7vpWT4Utt008sq/vkbZ5m0&#10;NtwM8j1rnYrB7S2jDhjLtZiGYkj0HsMVgeHfA2n6Pqes6hPcXuo3eoXTXDf2jNuWCMqAIIh0WNQO&#10;gx6nJOT2txCpUncN+OfQ8V+fH7V3xIT4ieO5LBYNX0uz0ET6cIrmMKJpg5Ek6BWPysoUKW5K5JAz&#10;QB9fXnxLsPGXizV3spYf7HhuobVJrVVRZZCAXlAAIY54BPGB712njz46eOr/AMK+F/D+jXVlouiW&#10;OnR2/wBq8P2sk891eAsGvHAj3B3IQ4IOWdvmbJz8r+EvE11DdQQ/Zv8AQEnXZ5nyuvOT0xuOOBur&#10;9k/2M/g9N8JvhR5l/c2d9qXiC4/tV57VT8sDxoIYS5+8VUZOAF3O2Bjr9y3ep+GLW1iS+vNLsoSA&#10;Qkt1GoI7dTz0rnLxfAa6XLemW31iwkbaq2sP2kgt2UKD1H4d6/MfSPA1pq91FLYzrLNuBMO3D8Hp&#10;04z+Qr9RvhQNM1H4f6AZDbvPFaxxyxlw5jcLhlPJ5zQB+cQtfj1Z69qFxoNj438Q36b7f7b/AGFe&#10;MvmHrn5MKc8MV4HNex6H4o/aw8UatpmjR+Gn8Ea3b23m3F7q2ox21rOoC4MmGLHBHRQTh8HjNfpx&#10;X5DftoeIPip4L+P/AI4i0W21610q+nWW3uoYGjSVWA+46ryBhgDnPBzTfBPh6w8P6o8+hS3I02aP&#10;i1lDCKLjgIv8J+tba6dc65IS7rtWWORWckD5XDEDGMnAxzxnqDXQw2sFkkhiijiBGflAANR6eiQN&#10;sQED9PpQB1n7THi7XfHvwdg0P4saVotp4wtLyFYr3RbqNpZ/3gRmeQgZTBOQoPbpXA+JfiF4U/Z/&#10;8P21nZ211Hcvp15ayw2SrK26a1aOLzHk3bV3lTlMNgHBHSvmTV/Fvib4halpFnq+q6pqzwts/wBK&#10;ZndW65Dkkmtr4u39/wCJNP8A7Uv5UkmfZ8n8S7eN3vXO6lpUUIleYNKmdxGMEnPAGO+e1R2dvL5U&#10;rMBBPJggqASgz0HtW34ju4LGy3OWbZ8xjjG537YA7nvivNPGmjeNPFd1Lpfh6e68MItusp1NAj7m&#10;Yn91yDggDPHQnqaAPqn4ZfFu58ULpFlojQ2FzNF9nT5t3kRqvzs4bIwFDHPTJrU8Xa/p0mpaUlvK&#10;+s6JY+ZvR5TEt1JjAkfAABANfN/7Lvh3XfGHi25lt4PLhuFa3i1S6ylrBH94ySSc4j+XaTjHzYzX&#10;2T4F+InwI+F/guDXPHev6Z42v7i8NrFp/lIzRRRuV84W+45QtuIdx8wwRjkVo+NPGfibwxq/he00&#10;Hw2fEGn3t00Oq3sl35R0+P5QHCYO88sccABcd8jfv9TeZTvdtwUYGDgH19uK+bbLXfHPhW4svD0v&#10;iG4l1LzSTNdW6zsELdCQOhwRuOOTx2rqfCXi/wAaWsRsPFekz32kSDy4NdtbVt0rMfl81UyAOo3A&#10;AdCQKAPPvA/wH8M/Fj/hM9W8V6rZeF7y3tkuNFhslg3ajgFiHeRXJXKouFIbLk7iAAZ/APwr0zw7&#10;Mv2Czhjhe6bzX+XeyqOFAGQwY/kBX3zdfDj4a+NNIm1z+wbK7sJoly9rmFZVUADIUqOAFGD/AHR6&#10;V534k+HvgGPxk03hLxLp9p4ptGS4fw5NqMX7qMAh/LjbLp1BxnbleAK9hl1i4W0itreZZnkHlmOR&#10;Q6suOpB6jH51wUnwP+Hd9etf2nhw+FdZYMn9qeD7mbSJQTj5iIWVXOcnDBhnPByc79jIFmSVTJtj&#10;kyFzkn1P06j3612UGkrDIZW+4zb/AC1GScDgfnRZPcD5c/4Ub4V1PxRqfiHXtBk0z7Iy3sWp6fOb&#10;O4glBGPKmi2urZ5yDxnk1q6tqnxf8K2C6bpPxETxZ4Y2fP4b+JdjBrUV4rEnbJOqLOyjAxukPY8C&#10;vV/FVk95pV5YSra77uzZHnf5ViznaDx1JwfbpXyTr3xjl1qwbSbCX/iZWkC2v9oXTCJYmkYAnHfA&#10;DV5xp/wL0LR/h3L4PtJbu8junnZtQ1JxJdXU8rtI88rqBuYseWGO3HFeI+H/AIV/GnRtQGgXEt9Y&#10;6XblgdWGryFZIQSBGCXOBt5AABBJyOSR9Q6r58F1HqdxDIoh/wBVHHn5Vz7deOa8z+I/7TnhaG5H&#10;hzQpbjxH4umkENvp0dvJEtuxzumlkKfKiDJO3JIGAOcg20A9v0L9rHxNpPjF/F2vW1kkOmWcEup6&#10;XpMv+jWtsoERtoC+P3hJeRUYZJ3KCODX0Rb/ALSH7O3jvSYNYttS8P8AiW4uJUul0xNPW41BZyV/&#10;ePblDKrAqmXYADYuDwK+UPhjF4Y1jwfqfw80HWrLUn1Demr6hdMN11O0fzH5jn720AjgDmuj/Zt/&#10;Yr8feB/GMGo6zpGk+ENByraldf2gLyW/gUjZFHGrEDdjq7AJkEKx+WvnzUv2lNI8O+O9S0pP7RtY&#10;PCV1Hp0un2Mha61GFX2meJuFkYS8NFIMbSGjYfMte33bWHxU0f7RdeBr3QdHspIb+DWvGlsY0Rt4&#10;JEMKukzylOF6LnAOeh888H+LvCfwvZpvCXgfTrDxJvkFzr9+gubqeUk7nWQnMasdx2DgDAHSub1f&#10;4heIfGWviXWtVbVAk+1IZGUxRKQdwAwMHOBkYIGB61K5uo9Oh9mw+CZfEHhe8e7itdSv9Yje/SbV&#10;LXfBbSOqhYfK3Bkwh2hlIYlSWycbvnW1+Ieq/D/xVZ6HZ/Eiy8fePHc2TeC/hxZxPK0iBFH26Wd5&#10;1soEdjvdwjBWJUkgqfU/HH7K+pfGfXNbPxI+JfiHWvCF3K/2LwdoLf2Pp0VswA8m5MRMt4w2g7nk&#10;C5JxGowB6h8N/g74J+DuiNpXgfwvpnhizZU81NPgEby7RhWkf70je7kk85PJr6a+InjbTPA/gkav&#10;cXix2BeC2kh38iKWRUZ08uNpSwVs4XKgjnABI8A+IXhHwX4D8P6sdP1mLR3uFZbm8RHvL+6Yndh7&#10;uYB2TgHyoUAB6k4NYXij4sanonh20g0U6bpurqkyQ3WoaV9saP5lOE3ZwGHGQCBnpXmPjXxLrPjS&#10;2gi1SKGB5m3ExqDjA5PbvnA6AVQj40+Gvw/17xN8ZtRtbzSp5Lm3WXUItU+y3DIt1CQUilRphakM&#10;/wDE0SyMp4bJLj6j+Fl54z168g1HxVpd1G+z5fPaKzgi7furKGWfGeDunmZhztCBitddr3w307xN&#10;eSSX95q0cTOkvk6fqc9krMucb/IdC30JIOBkHFdTa26WcKxRL8i8Y3Fv55Nbfwu8C6d8QLjw+ND+&#10;IaQzadbkf8IjrGsXmiGCZ926W3uY1kViTk4VQQTg9gfY49E+OPw/1hb+zN1r1qtusF1bNJY64s0a&#10;FioLR/ZLqQqGODsduec9K+PFFzbSO6AR+T86hRu3r0J/kea9P8I3F9Npy3dpLNaXdoEnhuoWKtEp&#10;DbyHXBU4wMjBwevFKyvcDyT4tfFrU/hZJqE8vws8T+JdNuFRP7W8K2dvqny7OlxbGaK4+U7xhEdd&#10;uDuBYqvlWo/EL4BfEDw/b6dreo3vgh7aV7211fUNCv8Aw7b6ZK+FYxzXkQto2YrgoWKuxPysSc/X&#10;FVLyzt9RtZbW7ghuraZSksMyB0dTwQVPBB7g19UfD34r3ev6tfWHiBNF0rULcCWaws5LxdQG49Zb&#10;O4hR4hllG75gQRyOCfR302Br/UIre3hSWZRLd2wYKwVyF3Y6dNxyOc1+b15cax4S8Q2PxBstSvLz&#10;XbK8WSee6eQtOPl3RuzMWZWU4JPGCAOlfcPh+6X4w2fh3xlYX9xYWV5JHFfadJMptLmHrIuzG44O&#10;FJJ5IIK0wPmLUPhtazeG7G88JahqHiiwuLaNNN1O6urKSxliCBRKlxbkFl2hmC8AknHpXA2PjNrH&#10;wz4al1LVb27s7ed7XRdXSJpUnlhDyFfkG8AFEVUOQwBGTX2ld6DY3mivpDWsKaa0H2f7KiBUVMYA&#10;VcYGO3HGBXzRqbv8F9P8Q+DBB/br2Oj3OpaHqFrpwa+tbllKxgzEiPzSxdlCooVU5Y5rsl1DSF8Z&#10;N4fsjcNqEIZp3+zusJUoQAJcBCw67QSQBkisT+wdQ/566v8A+Of/ABVdlb+DLTw7qFzMNInl06FS&#10;qq10Wjbc2WcRHgMvzDPBI4rnceDf+gdef+AhoA5W21HxZqXwpbxpr1tDaaPcQW1xZWr72uFk88Ft&#10;8WwkK5OB6ZHHIr07/hPPDn/Uq/8AfUn/AMbr5hH7RGpfGTwvpFhYfEjS9C8c6g8cvkJpLK8G1QEt&#10;3uVclkmYxEkZ2scYxgV7Z/xfr/oM+GP/AAYv/wDEV+cWpeG47mOKNyDIoJfIAIyQAvHTmvYfg54r&#10;n8OpFptzq0f9nW7FUjWU7YmwclTjk9jn61o+OvgP4h0K3gu7axkm0zztkgjQF9xPDNyDt4xnsSBW&#10;14d/Zw1O9SK7ntWtrJmY7FYu6sBgHsAc/wD66APrms+/02G7ilbyI3mdQpZ1HzAHIB9qxdF+JHhz&#10;XNV/s2z1W2lv/LZzCr+mCwz0JGckZyBzjFV9W+KnhnStSbTptVtRf7Q6wO4Xcp7jPXjrjNfSXwuu&#10;Le/8L6dd7/tMku50ZiAp+Yj8yccda9Ml0Zdf0KXTLt5LRpCjiSJsOu1gwbPY5HSvM/gSktt4STSL&#10;u2WDUNNmkVGI4kjz8j47N147evNeo6hqg0iyaUoHuiCIIN+DIQOmewz37ZFAHzr+0ZNqNv4s1W1g&#10;ZLDSkgjSWaFS8+3buPuFC7uegr4K8SfE1/g58adM+JPhe2tfEtnYrdWVxa3S+XbS+apjaLGATjOd&#10;3cjivsT9tS3vNL8YReIVu3u/CWsWMdvcR2r/ADrKpO4cAfJsCH73J3ccCvjXwr8M7j4weOF0a1uZ&#10;o/DaKsur6p9l/d2ayH5WC/dZyBgL0IDEdDWNqmheKobMWuly6fc9Qbm+Zw2MccAHJ+tY9h8Lb/Ub&#10;WFPGGtLqKhstpemweTaPzwZCcvJgc4JCk9VNPtPjRKhli1XwnrWnXMRAKQos6tnuCCMj2610uk+P&#10;tH1qFH+0GwkkOBBfIYZT/wABPUZoA77wz+0l+z/fa1F4l8TaZ4q0K8Ta6aFoUETWyyZy+HDKcZ/3&#10;a2PFH7dtr/al9e/CTwQmhJ5RRvE/iecS3/l/3YIVLJGclhnczFck4OMUNU/4JjteRwXvg34teEvE&#10;GlXHzJNqm6zdVHJ5RpQT6nC15p40/Yx+J3wzuFig0P8A4TC2T96974Yn+1W0S5yclgmGx229K4/X&#10;fiN8N7pJ7OLxLput3MB8ttJ0U/2jeDB27RbwbpDg8HjAPXFef+B/F3i3WfGEulaH8MvEekeDrQO0&#10;+q63FHazTMRiNIYpXUKufmLEswAxtBIrznStF8S+GtY1/TtM8Q6rommyajJPLb2d2sSb2k+dl2qG&#10;BPA5YjuAK77QJLzU9QNgNU1G5htSvmSXl7K7M3rliSTjjjgk0Aeq/B6T9obRdUu57j4eatoTxKb2&#10;913xJP8A2PYRKXy8sk0wI6NyFDNj+HivePiZ8TPhz/wj9rqfjD4weCNS8a3CQwW+l+H55dRt13Mv&#10;mGVbVZLiddm7adkKN0IAO5fqHxB4B+HPxU03Rtb8TeDvD/i+Z7ONrWbWtKhupFjK+YAPNQlfvE44&#10;6msnVvD/AIb8E6D/AGhZ+F9F02a4iaKJNP0yFNqdlOFAxkKef7tenT+Hb7W4Irm0sVvnmTEeoXGs&#10;TtCqkY3eVkqGxkcDOadq/wAPEm0rT7S8uWuEtZVnnhRQVuJFHy7v7yqeQD1baT0Aq74YgfS/sT6N&#10;oVnb2V7I02rTGby8MI/llVQDvYkKCPlABJJJABj8ZeMUs5ZLK0IF20TOsiglhxwB6D3PSgD41T4y&#10;+BPg5481Oz1Hx3deFodMnZL3wDpHgW0inllHzrGLpIRIUztYMXAZSPmwaueAP2rLfxZ461fXtO0Z&#10;9MhvoGt9HmvZ9n2OAsC54+VXkO3ceqKmBy7NXB/tIWNn4g1jXrDxn8Q9T1LxDYzpF4OsrWwLSrBM&#10;dtxZzkJsWMnaQ7uWO3C4A2N2H7MX7Nk19pVjr3iNppNHt51t00ubCxMqkZZ06k8YCgYPPWvC/idp&#10;MXw71JLn7PfabZRi3ub+6is7/bqMTO/mw29xZ42TxhIxGJGClnycgGuQ+CHx++Kg1TUZ7vUZNa0M&#10;eZJZ+G9VWC91e3gUnHn+U6XStjZ8/kTg5LFRwT6X4c8Ra7YXGp3VnrFxFHEquU8w4PbG0kgnOecd&#10;OMVX1zUtd8Y6a9l4wsdB8R6LETLPH4htVdYWbiNY2UB1kxk5XJBOB6gsB9C+HPjgfjbp994e0T+z&#10;9d1W4nuLdYLW5sJbjRIUEccc9/ZXbrI0E++YuYkZvKZVVctleS+NX7CHwL8U2tpDf6La/D/xCIIU&#10;uvEfhW2k0WwaU/IqpFIslmfMlcARs/mcqokJ5Ps3xP8Agz8OPiFa6Np3i3wLouuu7Nb273VjG7wL&#10;jPySbd6D2DDnvXGWv7M/wt8E6tBdfDdvEHw28Q3bIkT+CL8xLdLD96SW1nMlrKg3kFpom65BBKmv&#10;W/g38ZtK+MmkS3VlBNBPb8XAjV5rKRs/etrrYsc6A5HGGUjDKp4rzj42fB15NeW+sJNQaHUJC01p&#10;pcwhmuWwTs3YOeMnHfkGp/Bvxc1Cx8RQW088cln5HlJpkIWG3gAX5ETjCgcDPJI6k9vTtL1bV/Hm&#10;iyx6/wCEn8OyMyrEi30N3MhPIlITAVMc5LbjyNo4JAPzy/aa/Zh8S/sv6isE9zpms6PduiafrULI&#10;l1zGT5U9szs0bjy3wybo2Xuh+Ufb/wCxP+1pp3xO+Dclnrs9loWqeE7WOG41DUPmto41AVZidy4X&#10;A+Y7lCnvitD41/sF+APGnw11KHS9PTSfFs119tl8YXUDX+p3ErSZnlnJdXlDAsfLyqr0RVAAr4c0&#10;Hw/pX7KPj211vwV8X4fGSWn2n+0LXV9AudCsNRSA7JbK3uHeU3NyWICqiGMEEu4ICt8h6/8ABW2v&#10;NWjuNA8N/E+11S6neebUdTgW1htuMdUjBLY5zkAgYOa6Lwb4B03w/pN1d6ncy3P2iOaG7v1UtOUx&#10;z64Yjjjrmu/8ReBPiT4j1KPTE8PWNpYedhtZOtzSBo+z+WzEZxn5dnBwAeM12Fz4Jt/P0/wkl0VW&#10;VAby42gvtC8Kuc46E9+QOOMUAfoz8Nv2k9L1bxA1n4p+Lfwcu4fKS3t9P8Ma0s11dTk48z95P8ik&#10;cCEI5BP+tbofWfEmt3c0v2HTYEkv18uWKG6fajMTxnHJA6n6V8weF/2tvgV8PF1LXH+ImoX1w67I&#10;vCT6BbwS2T5OYoxDZxyEk9WklZSed2Dms6H9pDUD8MvFnxwbQ/PhsVdNA0jz/kZjIEMk5RcDDFQT&#10;0Vc85Oah+Bnxk+G114M8NeHNG19dPuYrZYI9P1pjBdPIDh13OFWZ9+clM5PPevW4ormbxXLKbiZL&#10;SC0EBt+PLkdm3bz6MAMcYyGOc8Y+c9X/AGQvA/jBpdOv/CN94YmWWcxX2l6u97DPFnEcsqzqU81u&#10;CUCkqcYY4yPMvijofj/9jezsNT8KfEvUNY0i5l+zRaXr7/aokUKTtMTDgcYDRMpBKrtOaAPmD9rr&#10;9nP44SfGTxx478QeDLrxDpWoX2LXVvDMH26L7MkW2DNtG7XEQWNFDFkKh9x3YKk/O2uf2Bov7LPh&#10;pU0/T7vxJr3ia51dNUT/AI+rO2jjEHkocZKOwyRkgMnQGvuTRf22/G/hTw1eeL4vi/4R+JNnNPbp&#10;L4Y1rw3Lo99ZTtlpoIXhYlYEU5E8qTBthUEnlvTfhbqHwm/4KMaHqo8cfBz+zdb0byXuNQ8wK26Q&#10;PtEN9A0cx4GWjcKMFSQ3b7qa5MbkGOTb03bcint+/hDodp/2hivmz4I/tZap40vLLSvHPhWfwnc3&#10;5SPTtYZGjtL+Y4xGY3JaB2J+QMSH5AIOAfo+1kaZWDkEg4IAxQB+TFh4Mh1XT4nTWtIjuXZn+yzX&#10;WxlXGe496z7UL4X8RT2GqRPdw/8ALX+z5Q/T0PevvX9pH/gmFp3w00278V+AdUuvEnh7T43l1LRd&#10;QaNryziGS8scqBfNRRwUZS6qMhnI2n4g8eaRZeGLqxl0mJ44ZlZ0eZt27gcg/wCGaaLY8kuJPX/C&#10;vnD41fEXwza+PoNBvfCVtrt5BOouGuLUuTD5QdihByxyyjGCByc19IX10un2c05jaURqWKqyqTgZ&#10;x8xAH44HvXzp4t1fwJ478TajdvodrqGo2se0XN2qXJiYgEH9xMSU24PO0EcAnBAALc3jOPbBEli+&#10;iwoy7ETLM3P+sfcTX6lfsYfCHxtrXwA07X7X4ma7oVtrmmStYQ2ssEkVrJ5zhJDFLA4zhQxYOC2/&#10;aQAor8ofA3hm8+I3i7SNGS+tdNm1CVbdJrqKadVYnAykaPIck4AUEkmv15+BPwm+MHw7+Evhjw1f&#10;+MY9Gi06eJYv+EfRYvtVrgjy5BqFgTDIT1CgsTgkpuJryfx9bfCK5lGq+FY003V2PmvaQRyRFMH5&#10;kdMbRyMYOOuQeKb8O/EE+mW2547iw024JaP7G5YPI3G4jjhTgnJ6ZJ9K7jV/hho/iW4GoQGwuNfZ&#10;Q161vE8CMwYbDsYnacdhxkDOetWLDwGLKG5bVbEz6eFYeVkoNuMYXaQRx2GBjsaAPavgba/FbRrH&#10;+y/iNPa6tJaZhTV7UxhrpRwshQYOSOpIBJU/KMiu+8SaHFq0akWtld3cTL/x9KG2pnJAOCQSOBxX&#10;n/h/4gaj4ZmvLfWtK1Ox0FJUi0+6vZ4rqWVdhLnMTE7c9Nx3Yz2AFaGsfES31zyLDQdXjg1KZl+d&#10;NrsvXruBGPTjOemK9W+EF7BfWeqS22r3euWglVRfXdy8kcrbcnyozxGoBxhcg4BJJJJ9JsVCuD1B&#10;Oc/hXnfwVutHv/AUdrpUNvbwWlxIjwWyhVgYtuC/XaynPfNek20TmNckfL0b1oA+Df23fCzaPqnh&#10;G4PhrS/Cevao011LZeH7CJJ4IAAgF3cxtm4YsFZWKrty64I3E/HHxXvJL6xaJl8t4Ymt3Tj5ZM5z&#10;x2r6y/bwstf8D/tKf2zd300kep6LbxWsczbvtUcYYT7EyFwG5ZRyMgj71fFfjXxDplvqlz9nif8A&#10;0tG3w7tyq3rmqep6It/eQSuAXjbfG2AdvHT2PUV84/EX9uHRvh54qXSn0e7u7C3umt7m7AAkLKcE&#10;InAP1JH0r1r4r/Es/D/xFoAe8jitri3ui9nJLGpuWATYUUqXZlYg5UgBWYkH5cfHPj79m/x78XrW&#10;XxbpM+jTxX0jXS6ctwY7rdzlfmXYzZLcbgO2etAHbfCH9oIeAfAep6RbrIkNxAtrdWrtt81m6SDB&#10;Hyg7cjPJOcYr7T8J/wDBKHTvE3g641vWfE0mk+INTsfNtNP09N9nZyOu5RJI+XkAJ527PY189/sF&#10;/sh+HP2mPhr48n1hU/ti01iwt9PvY/N82zQES3WfnEZWSLcgDIzBuQQRX6eaz+0b4H+FPimDwLrM&#10;Os6SmnwQxJqj6dJLYLHsUKXli3eWO2ZAoyM5xgn1rxv+3j8J7nTzaR2N/wCI4JhmW3ax8mPbjo/m&#10;YyByMAHNejfCf9oPRvi/4fvrrQdPkshZt5YsrhkVgu3g4UnC54yMgCvgfwn+yj8SfGumy6no+kWt&#10;1aQzSwM0l3EiFkO11X5iSQwZcAYBB+te4fsy/FN/hJoes+F7nw00/iEarbQzswyIlaVI5WlKgkLG&#10;CSOoJKgkdaAPlL4Jf8E7viv4D1ZtVn+I9r4a1FIvIiutPup9TdFOfMKLIkSru6jH3fQnmsLxx+w9&#10;c/DbxRoepeJPGc/iF9QZVl1ea2bzVuQ5J5ZmLOQzMu5tzN7DFfdHxC/aM+HPwp8SWOg+KvE0Gk6r&#10;dxrKkPkTS7YydokkaNGWJCRgNIVBweeK89/af/Zrf9o/UPCGoJ4z1DRtC0yC6d7bSJF826aSLMTw&#10;lgU3ccsQflyBgtuH1doGpaN4u0YajoGpNeW8NxNbSzW8LgCaJykke0qDwwYZ6HqCa7e3V2022DFm&#10;m8tcs64J46+x9qvBwjsAABnPAx/nmntnyiVAZsZAJwDTA+TNY8XeK/BPjS+0H4g+GLLSbm4iW4sr&#10;LVtTtd32VmdVnMglZCx2YwG3ZUjA4J+Q9eu7Kw+LvihkaGDRH1OZEtbKXeqx5PA5IIGeDnFeZ3Wn&#10;PqlhZzzyvP8AKq/vmL/KAAoGegAGAPToKzLcxJrCxXUr2lt5673SLeyx5xkICMkDce2faudlvjaS&#10;CJW82dmy7OMKgx/KvNfH3hfQtMW41fStEsLK/vpN1zqtvAqTy4UJguBljgDg4BA56V6zd2H2+ACe&#10;OOOTaAQrZx6jPGRnvx9K5rxdojN4UvbSWFXgjTKqylldAeVOMYOM8jFID6/0j4fp4201tXns/wCw&#10;vD1par9gtdPbdPdSeZ959p3Zz0XoB1r6w/ZJ8TeLdW12fSvGXie91KbT7OK3i8P3U4ZIFJMgkdSc&#10;8AIu4l2UjjAOK/PXwH8T2+Gut79B1DVNW0pJ38p7qIqssa/dbYGYK2NpK5b/AHq+jf2d/jJpPiT4&#10;+aDr2n6lsv8AVmltNQjkZYJ7O5Mf7uSPIKyITxhgea+Q/ijZDw5d2llaTwS3d4BcFVCh1JH3ZB2G&#10;MEY69D0FeVWOs/Y9Ut2nIQtMEVcgq+cc57HOfwr6z+PXwmvNSutN1DwdZWNxfweWZbC6uxarNGOA&#10;/mMDgKuSQckjBGcYPleq/CS28DCbX9d13SdRvbdS1rp2lq83mMy7fMeRwoAUsQAAcnGCOlAH6k+E&#10;debxBb3MhtpoEglaBHf5klA/iQ9+cg+444roq+Iv2R/2qNWtvAeq/wDCzW1O7SHUZ4otUstMkumW&#10;UycwPFbozlizfKUjK53KcELu+gPh/wDGjWvihrkFtZfDfxP4a0Pa7z6z4m+zWp4I2pHbpLJKWbnI&#10;kWMqOvPy15544hOo6b4eJkihuVMxhbcSWyw+XPAIx+fGK8y13xOtnbQSRLGoiZk8xgxaXIOR7gc1&#10;3/jUtpvhvw59mtxJPm4BdXGFQlV/E57DgVL4P8F+GvFVmkHiGPUorASecv8AZNzGJ0cgguBIhUr0&#10;4ODnGCMUAerou2WQ/SpqgUubiT+5x/XP9KyPFy+IX0Kf/hGJdMj1jhof7Wjke2f1VvLYMuezDdjr&#10;tPSvF4729kY3aOPIxuKbABtPQd/yr1L4IHU7/QfHSxJM9vZ6O0ouZgSsX7xP3forHt6AHitHTvhX&#10;oMevSMmufZ/CUEn+kxXdoy6uX52pGELQ7Dx85Iwedo6V7ZpXiAar4B+IK6dax2lhZ6Xa6fZWcaDC&#10;K8xB7Ak8fePJOaAN6sHX9ZtNL1Hw/Dcy7Jr6+NvbpvA3v5Ezke4Co5/CoJNS8RLpkSf2Pa/2vKud&#10;0N3vs4mzj5pGVZDxzgR89Mj71eceN9F/s/4ofCC0eea7uZtd1DUrq5dn+Zl025QcEkKgMqAJkKMD&#10;HPX5+8SrcReDbu2mhU3EsfmbnU5bAG1Qe/Geemewr2L9iXxCviXwTrnhy9tkvzYMt9p8E+MD5v3i&#10;qOCrAqpDA8eYc47+eeMtMe38MiaS6geVoAqrJv3lgORu57YGM44zVv8AYo8Q3egfEzU3h0yS9tJL&#10;LFw8GC8fzL8wTOWy2BgZxkE9KAPbK+dP2ovtvhXX/Bnie11X/hHtNuLptI1fU4GEc6LJFJ9mJLgx&#10;vEJGYNGyHczoQRswfodW+ZhtryH9qb4f23xK+Et1o02p2ukv56TwT3r7IPMQMcOx+6u3cc+2O9fZ&#10;gOr6HeeIrPVL0Xfh25topdMkvrkLIk5Zt8GerAgKR1Iyeuawv7N13/nuv/fLf41yfxEuta+IuoeH&#10;9c8M3s+o6Arsb20Vgk1vsOXaNSBulClvkILDa3B6Ve/4Xbov/Pvc/wDgytP/AI5QB8eafp/hfx14&#10;n+GHivwhoEOi+O9J1iaw8T2fhjRy0D2vlFPtsiIdihSVCuTkliQTsXH0h/wkvgf/AJ4f+PJ/hVH4&#10;HaHoH7Ovh/VfDevWOkaLr0ssNvFqjxOsV/52IoRK+X2IZFRMllVmdQAGODa/4Z/8Qf8AQS0L/wAE&#10;Vz/8XXa6Lc3GuWht7WB1WNgkrXwbLIV3K4BHQ+p/qKuQPE8ohlinsLn7OiiCSIAK2SQQejEegJxx&#10;kVjav42uba6top3M6rBljGmAGYY25B5GASD7dsimTeIbK9thdzyLaPETtW7UllYjBOMntzg9RQBw&#10;Xjt9E+HutLq2t30Mn2hXlso9CVV2zxt5csLyIQSQeCBzwcj5TWRcNqH9ntqWm3mn+JdKfU5rh9Qt&#10;b5m3W2FR4yCpaPcRxx2OG5rsPA/7Pnh6Ox1e803TP7NmuL5XTzpzKzeU28TFHXKSZbDDv3zitHT/&#10;AABq3h7UP7JtbR9Strvb5s2ltGiNEuWVSSAx+YYJHQnjinaLp2qaTeeKLy2e8FzdSgRSXqqISAu7&#10;92qjOSSRnodv1zT8Wrq/iK9tnv8AUILfT7WGOKeS0iZm87dlnCnov3eueR04rQTxZc20cv76LUEi&#10;iZ1uIflIYLjkZ45P4VU8NakZ5jaESSxsA07MvHI7n1/rQBzvjS+8HeOI/hvpOsPpl/pWmQLLLp+m&#10;XTPcxMWEKtI5cKYhn5geQzAjpmtf4F+GfC3wd0PWrPwzot1PrGs3k+pWVrqc8abogoVITIuVO0A9&#10;Bna+cnJNRXHwW0XWngZtPm0J7udbe40u6xKssZlL4Bxg52568966D4m+HktrH+1ovJtL+33Jp+xv&#10;m3KcYCeh7+1aPh7xBo/hmzngh1bVNfuWbh9TZSEOOiAAADPYVuQ31wdKudVv4obeGKJpI1kUBiVG&#10;SzHsO2KTS9Dt4LhWg2kqcL5yjJyOx7n6+lXdXtJb7Q9ShlCAtA64JG37vWgDyLxt8E/iZ8XPEGn3&#10;muaN4V+HOjwrvlTwq0j3N1lhnz5Nqbto+7xjls9RXOazpGi2HjzTPA3hW+1DUry7vEt9QmhnZooI&#10;pGAESAnDN3Yk/TpWn8QPibqVzojQavFdRwzL/pEmls37racnzEDZVcHqD3rivB2t6T4f+JXgy906&#10;e6nhfUYX3opZ+WAYE/eP9K8i0vw9Hp2g3eoX9y0qtMzKW+aTc5ztz3y2cMc8H8KZ4OtDbm5DELKw&#10;3ySHkg9x/wCg11XiG1eHRrPSgN5fbKJo0wHAUkADtzycYHauZ8IC+aTUnlgH2SFRumPA5IAH1OM8&#10;dcUAfauqeNHuvGmn+HNItNk3kb3/AIIkiQ7dw9NvyhkABzjoOav/ABEvFkjs2VfMTd5UUP8AC2eh&#10;/Rq8s+G2owa34z1rxa07wJb+dp76fdShmgk80KzOd2TuG3bnJxznmvSPiPf6TDJoNkt55eq307/Z&#10;7VPmZvLVndsei55JOBkA9a3pvGRt9STSrCB5LuZFinkyQqjb0Hv19sUzX45LGHYJI5L24XaxZiML&#10;jLHp2HartmNOsb2ZLKa3l1bb50sbSKJVUg7WCZ3BMgjPTIIzXIx6+fEWt3SOoRkUwK8gZd6qfmIH&#10;PJ5OTz07UAcKvwdt9Y09fEHiG5h/srT7yTULKHYGbzC3EjnocDbtGM5rU8D30HiCbzVtpoNHsZd8&#10;XyjazZ2oODk5O4k9K5vWNR1PxB5VhrcV1aaIkSpF5MUjQS/vAGEkmzZ5m35gmd2MnHFeqWvhSDwZ&#10;4Ys1t0fyfN+0OiYbbIwO0Z4+UZxgcYqzoBtjqVppAKlpG8yZuCXwM4z34/DAroPH2lXVtp1tpdlb&#10;efcXLtNdSKoJJYYCjPRiBjPYDkjnOR4F8MX9zqFutpFNBaLP88nYIo6nPXjjjgk5x3rvPHVot/qc&#10;yTzyQWNtGiskKnfKxGdoOQBxt5P6UAVfG8l5Z+HtV8R/P+5iaK3T7qxZ+XJB6cn65ryn9n3xvY+L&#10;tc17xfqN99h0TT1XTdKtXfavlwHMk5weUDMu0dyScElQOu/aC+L3hnwD4N1O41u+sp9Sez2Wtk7/&#10;ALyeeQ7VWNAf73zE/wAKjk184/se6zf6H8J9KurDT7XUvEmvX19dedezhYLOBZmjEpABYjhyqqBk&#10;5r551LSYdD1uF1vftl+rKTHHgrb8dM9259hngZ619H+BfFDHwxaBEEt41wkckhUKSmVyzHuduR+G&#10;K8K8X3FpcW6wHRzZW6rhUaYNKuT97auct3yx57DtXovwUMNwl/aRMwgjjjljU8EHJyf5UAfe+j6t&#10;J4hsJ5HsXtLF8pF53yvOvTdt6qpxxn5sckL0r83P2sf2a/8AhJvjlrWr3988HhW38N3N1a2XnyOq&#10;33ly7Y4o+QiFxFI2MDcSSDk1+hHgewv4Y5ZrjXf7WuHbfLNHAUiZgMYBbICcY2qMjuSTmvnT9uvV&#10;LjwxpfhfVlgSSa4vJrKV9u5fLMRYKeQOdjYr2u3t0imYb8pGMkZyOT19hjjHSvm79oTxxAdfd9Cn&#10;kivbKFop7uJipDAghFI5DdRkYPJ5rv8A4l+LL/QtM1dNPeaO6uIljWTAYIoByVHB3e5OBxjHWvme&#10;3juHa7a8RhJJtUlsEdRx9fc5oA/LHxV4vv8AXPD9m/8AZnl3+rSrEl15QV/LijRPLB/ikLbmL/e5&#10;61+rP/BPT4L+JfBX7PZ07x/HDdWerXLX9ppMyiVYoJEAxJnIIbG7aeBmvMv2Zf2dfDnjxfAepa7H&#10;p9/pugz3OoJapEVaWeZlZFc7ivkqAu2MLljyWIyp/QT5FWMJ9xa9C8FftAeL5rSITi11BYpMMtwp&#10;3uqr90OpGG6ckH3Fcr8dvidqPjOC2vrPQo7bWLcfZojcSrPDppZvvFsYM7DaQACVXBwOp0PhJ4ZN&#10;1rkMV1t/5aQBVJxyBzjucY579q0vjP4aGjKz3+oxaRBbj7PY21rbC4upMj5mjBIRXc/edskgbQOh&#10;oA+avHn/AAT/APhB4kkvrqw0q68KXl2ro0mizlYlZjnPkuGjCg87VCjHFdN+y/8As7WX7O/g+fw1&#10;ba4+tSXF095dXr2q2sl42Ao/dhjiNV2jg5ZtxJwcHu/jF4qbwn4E1LVIV8x7RFuP+Ag5/pXCfAj4&#10;h2fjjTLXVfDlre69Nqz/AGrVNWupfKtrduiwjflyqKMRxxps+8xKlix+R5fDum219OHu57/VFk80&#10;XMZeIvNjO5GzuZgRnJwcjIr9Av2XPjLcfEDwMbLxHdxx+L9Jk+y3n2hlVrtcZjuFX1K8NjoytwMi&#10;vjm90aLwTNNe3pNjf3EW23VSst3KXXryCIgehAAb5gMjFev/ALLemW/gjxpqGoazqtuZdQ0+SOTz&#10;pt5tyjK4jJ7ttyeOTjigD3evyA/4KA/sj6h4B+KFrqHhXwndXfgDVoHuLdNC06Rl0mcbRJbyFcqk&#10;bMyvHnYPmZAMR1+ukVxFeLmI70Vyu7nG4H9efwrwL9trwjr/AI3+D9ta+GdK1DV9VtNas7hbPT3W&#10;Np1O+M8swXaPMydxwMZPSvpT4pfGLQPhrosU+tXVpBFeSfZ4JLu48iBpCCQGchjtAGWKq21ckjiv&#10;Brfwzc3HiLXtTTxnLoV1Fpcesi98KaIBpyWchJCLft+8ugFAbA2qAcheDjqfiX8Q/hR44NnpHiPR&#10;LrxbaWk6X0CPbtFAsmGUHLFS3BYFTkEHBB4rCH7Q+p+M9XudCvfDlrZeFLlTBKizSPPLGeGTPCjc&#10;OMKD1PNGoH5y/s3/ALF/ijx54kn1TRNSfw9c6CqXTWt1FHc33fbsjSZEjdiGEYllXcUYk4U4+4of&#10;ibJ4n0PwxpfiH4Z2fiHw3q2or4bitfiDrkUmrT6jbxyHdcaclvNbRMXR/nEoY7kJVQy1wvwy/Zd/&#10;aJ8P20l9oHifQfhhf3kH2e6eRv7VnaPcWUeWE8kEZ4YMzdcFQcH0bwj+wPovgG8i8WJ4p1HXfiFZ&#10;RPLa6pqFrbR2aXhVts7wxoruFZi2JJX55yTzXfeCfhvFptnLq7+JbnxJc7szTughMrAEgMuMgYYH&#10;I6jByc1l+MfFEOo2V001wLW1t1eSVmIJCKOT1ODjPXnNdt400OW7t7XxJ4Ulh33VtHbGBiVgmT/l&#10;kTtBKlSSMgZGcHpxw2j/AA1s/Ffi7Tt02m32iWty817DYTCaNLuBlDW8jfxMkh5BCgAcjPAAOS8d&#10;/tOa1ceI9P8Ah7f/AA5/4QF7iDZbvdSw3ipHuKMYTCxj+XYylTyp6gHGfXvhf8OF8CNA6WyT3Nxs&#10;VHTO3zDyc5UHBJye2M18efsm/Fabwvr3iz4P/GaCaTUtB1G91eLULqUNdRS7vNuxlsb0f/XZyQys&#10;Tj7te4/FT9rpvD/wF8VXum2eu6b4veKC00p9UgFtK9rd7xBqUabjsjZY5du47vMj2kKBmvlrULDx&#10;jofjS3m8Pa9eeCdfuF+1zYZ1+zW4BkDXCYKugiwzAqwGCADX1F4F/aN1bTfC+k3/AIvuPD/iTSNR&#10;i36Z4j8P38Ngb0dAslnevEyOWBBKMwBOCqYOOE/ah/aB07wJ8W9Gk0TTNPv9f0WCWC9ubhQSyyLk&#10;WxwQdoGST/CTx3B5fxl+0P8ABv4qWOn6d428B6hcJDEJY3sWST7PIy/MkbBo3CEHkA4IADLwMHW4&#10;H0/4w0fwb8TvBM9tr2laT400LzWj+y3UcFzFLcpIYtieYdglEoKA7gVfjINfmp8Q/wBgHQvEXi7U&#10;0+G3/CQeE9XVit54V8aaVd6jb2a7dwMep2H2mNfkeJkhkd5G6lh90e6fsE/s56td/sz+I4vE+uat&#10;YaH44nS/0yys5zFLZxqcreo7qSsszBH5DKVSMkHcwr0TR/2e/jX8Nby4vfCXxP0nxDJLKFaHxBp0&#10;tu88GVw08yPKrzBVA3iFSeTlQSp988Y+MfCHjmDTX8R6frXhPXbcTDTv7Z09lQPIuPKadPMg+YhR&#10;gSAkhcdcHwhtC17wxrQl0LzLm3mZlaxtIi0k0oByIVxk4A+YA445zyK9S8Oftd/DDUosf8JXHo+B&#10;88OrW01qQM7eu1kPJHRvU9jXM+MfiR4clbR/FN/Ba2uja4sgsdUvmmZLe6hdk3LJCQ0O+MKwOCCG&#10;zg4OWB80fsz/AAf+NP7MPj9IvBEXg/4k+DNels4vE/8Awj+tpLLp0UMpXz0SQxSLIoeUlVVw3IIy&#10;Aa/RvUvEGh/2TJea1c2tjZ28XnzzXsqpFBGejSOxCqD2Jx7V8a+NP2WPGU9wk914Q/t2/VvNiutJ&#10;1G1nVGzuG6S4a2fr0wjEZxkjNe0+B/DN/pukal4Jj8Q6pcap4TvEluNP0u1tIm1LT7mPzEilW7V4&#10;5E3GaLerox8hgGU5B+dvCUPj2Dw3qtvGl9o1tFNNc3UN5GbV4o5JM+ahfDD5sj5emQa9I+C/wMXZ&#10;pvj3XvF+n6P4X0zVluNQvtSvGWW6MYD+XvJ2gF9oJYksA2B0qlr/AMQNF8R+LrzVdKe118NAIr3X&#10;IWub2YBsKLdTMFBLcKAiAnOSTXVL8G9P/aG+DkOjg6d4b8eaDqjMs94owY2wSvyH5gIzt5zhkOCM&#10;k0gPdGuLC4lt5A8czTMYonT5w3ylsZGR0yea+eP2qf2m7n4f3Vz8L/B3g/xR4v8Aibr2hSXGmpoW&#10;nrNb2Cyu1vHcXEjMAiK+WJwVGwBigYNXsfw88Kw+H/DlrZW+l/8ACN2NuNsGgwWtra21uwYsWSO3&#10;ZgNxO4jewzzgGvFvi98YvF3wC+PA1vUtF8QeLvhdr2ixxJHoNt9oOl3kLtlmQ4H7wSoM7lBHJB8s&#10;V9a+D/it4X+IPhxde8Oa7Y6vpDO0Rurd8bXHVGVsMrY5wQDggjqCdaDxPBdrssTHd3AGfs7ShHIz&#10;2z1r84vC/wAEPip+z74/bVLKxg8T2yo8t3BY+Y8N/ZhiPnIX93KRkqpy2V4yDg/aNnpOg6jsFhf2&#10;4MjrJFGkwWUsV3AAcMCPUYI9qAPyw1b9k/xz4b8ZL4U1nwnrum+IfKWW3spohLEyYH70XMO+Epkq&#10;CRIxVsgqDR4g/ZT1LwlqDXHj2fUPCegzbf8Aie2unSX9nE5HSV0I8scrgkCv2csfip4O+KXheWK3&#10;1p9CvJp2soo9Ui+y3UF2qI5EaygCUpvXLRl0J3DccNj5/wBW+I/jjw3CyeJvDGoSeVBJFe3r2O6x&#10;WJZGR2eQFoyrBc7TkEEZr0e61F9SsWe1/cXON/kTphzg9PQ9D0qFHv8AVDAYGtZbCZWE8ToyuVxj&#10;HXAOcnPGR271Xs4ZL2SCC8YOCmUul4mSQDr6cjPPGe4qVdPfw3Y3cgnkuVYFt7EE7ieTx/SgD4K8&#10;D/DC2+FfjiztfFcU2u+FWZrJNd0LUQ1jB5salZXdFWSPh1zkjr/FitXV9K8AfCmbVV1yPxPpPjDQ&#10;7yGXStXhniuoIpN29WEhQSSRMoUBGLhTyGycV1PxBvLX4daPrmueCovIe0ugl14VusT6Pf6fJgmN&#10;I+JB5TOhVckKu4KcYVciL4haV+0z4y8IaXcaLZaFeWkqI9kilU8qMfJHl88Dvn2ryz42Xd/pvg7T&#10;JIFRp8TWT+ZIFU4PB56nAzj0zXzqPEEGplrbWJ1iCupjkecEqy/w47DP444r6P8AjfplvrfwilJQ&#10;SPDfLPE0rFSWwQSPU4JGK+M5NCtLjVJU1Vp4Id7EMZgiEq3Tdg4OOMDp1oA+wv2L/wCyLz4yfFaz&#10;tv8Aj0uJdN8T2ke07v8ASYWL9OgEgYdOtfaiwCHmFUT+8u3G73r4K/Zn+3aL+29c2bNHBDL4K+yy&#10;2Vl80USxToYgcfdwN2P97Hevv1s7flrpfGF9FpOgxC2fRbvTJBJNH9puDF54Vl3LE+DtYgtwcg/K&#10;CeeGS21hc2um6ro9ysWmzK0SiBgjq4bhXXkA8kYyeSCMV08nw88P/GXTtHiXX5PD0ulQyWVvZx2L&#10;TrMpO7zcgDuRyMHgGubvvAB+FmtP4Mub2S5/tS3W6sZygjR5lznG4kbuOnX34oArxsJG3MjI33WX&#10;/wDV1pYpi7Mrrhlxn+7z6etcP4k1zW/A1/cz2HhybxBY3r/ari9/tGG3W3YKkYjCyNk/KmRjjOe5&#10;roPCviyz8X6OupWfyIsrxSo3zMjA8jj8D9KsT6PdW6W19ZNJli0N3EsysoYjiT34B4PQ12vgy0vF&#10;0vxTZosrf2hBbkjOQzLJzgduD/OuUsvCOtwaPFBf6LLcQTJ9qttQtFMtvKMfMSy/dI/unByPxrv/&#10;AA5D/Z3g2e8+xMJVHlmNi2d24YPYjjacHtxQBtCQedsb/eWuY8VabYzeJPC2rXSR79Pnn8qd8fu/&#10;MgdTg+9aVr4u0a61K80+PUrX7fayiK4tXlCSoxAK/KcHBBGD0PYms7Vrg3fiSzshc+WnMvyY+7hg&#10;eoI7H8a8p+KWnXVtZpFEjxW/KkKxw+R69jkfka5L9kiaey/aA0gsWg85bqPLOSDtiZ8Y4yfkHpXe&#10;fEJbi00Rk1fSJizLuivLW5SRAzDAEiNhgPbnmvAfCGtS+F/ix4Yv7Ah7hb6IKjZALMxQj6EMR7d6&#10;AOnt5lmTcrZrz/8AaAhS6+D/AIkt5LY3aXESW7Q8fdeVFJ5BGADk8HgGu2tbhbiVvIk/dJ8jL5RX&#10;p6Hgd6k1Swh1TTbuyn/1NxE8T/7pBB/nX6QfDezlXQNfuQlnbardXSyN5bAxGVlHzEA4VmB56ZPJ&#10;61d/4Ray/wChF8Pf+C+P/Ct74ZWc8Hh5ItStI4r2Q5kjVVysfRNxHUhQBnk4xXWedaf3o/zFAHxl&#10;+0ZeW2m/FT4a2Bi1S78K2Nnefa4I4j9oaBOcfMu6RY2RGXAJABIJIrl9+if9F6+In/hQzV5j+214&#10;ikuvH8WqeGfEF1b6JaRP9luvNbbLeDBlWAEfKGd1zjG5g3avBP8AhG/HP/Pjqn/fNeAaZ4c8OTX0&#10;aWesD7NGgkDRhzFEpQhTluCcgccYGOOQS28sxqt3bLZXyXdtLtUKsOwTNjb5nzHLDHcY+6ak0+0v&#10;dMltoHu0crPNK1vJnMjOfmyR1AByM9s9a1rGZ4tXeWGNY7AQsLa5clckk5wMcKCABjn160Afqtqn&#10;j7xtZ+Hp5pvBbvfsyqlq88Syzt5o3phCQAELHOTuPAOcitLRtWfRNHvLrV9NfSbmFXlbfcidoIyS&#10;/lEoAiEehJHI5zUWpNpWsQ315FZzx+dawRJepjbFGmXQIG6Eng4HB2k4Nc7q9oupeGFsr9vteq/a&#10;Y3v9PhxK3GMCQ9GYqdxJGPTpVa5tY57O2ihEkDRrtnaQfM3P8RxwPrgcCuz02MQ2xtpkWSzJ3AwR&#10;lgQexx79z2qv4Wvpba0JuraGI7P9I2sWV+cKnPU/nkmum0vTGaMHTZDYqPmktmAKMx7g9Qeox0oA&#10;1NPvrmx1LUbi9lhv0uJWl09Ifur8p4jBcl2GMkgZ5OBxXiXjK4a61T+2dNne08Qov2fZql4sCqwz&#10;ggSAcsD0UEE1N8avB8Pie+tksNTvZLlJ1/sp9oR7NsFpLgbcBcKMDoQox3rwn4o/EGw8P6hAnj/T&#10;U8YJMzWtlrtqv+mWsYzw8ZyrK2VO4fN7U6GOwu4I0VC0WeVAIJ/DtTfEEMtxp7afZssU9wQJGc5E&#10;cQPzH2yOOfX2qzrWs6f4b0e+1TV4BawWUTzyy4wCqjJ5Hc4ritHh0j4kvDq9xc31zFJHHKmli5ZL&#10;WLAyMlV+c9D85I7gCgCfWb3xz4d1bUL6e8SC/wBrfZ3dlaKJTlmBcZDdMD/drP8AhNeW9l4ytvGv&#10;iNXu9H0ZXe1S1Uq1/qDDbFGiKTu2hmdgMlcDNcX4c8L+KPiF4o0rRvh94z/tKHVpYbfyXlWVbNWx&#10;+8eGQ7wEUsWx1Ar6O8ct46/Zp0eDQ9BXRbSG38yJvFX9lR32p3W85eQQmZGjUk4KxRvjAJJrq9d0&#10;+w1nwk0N6WNvAVEjxMVYKGGSGGPz6fWqFnotgNOGn6fJJcJNKJp5nYFjgYA4AAAAAwP1yTXVWdos&#10;yNBJZGKzaMoys6sCMe1cbuh8Jx3On2xeMQs7Fzgs2TlV9zjFAHjnw+17xb8Pf2oJ30BfLufE1tPL&#10;a2uoKWg89oS6CSPnBUjp97BIyDivQdQ8d+L9P8YXPjjx1FZaTc2NhJpukaRDEyQK0jK0km93Z2Zm&#10;LZPTGBwFBPzH8RvHMmleRq9h44TVvGdjfC6t5rXTLi1eKQn5gfMUKVPQjuOlfXmkWs37QVn4c8a6&#10;zBa36ahZ2yRWXzLFBwBPIOu0Z3fpWBb6ffjVj9vjgQ4YLHCq7mQE7Sx9Bk8epzTD8NFtdIcx+I44&#10;7+OJjZy3liGSJiPlZ9rgsoOOOM965/RPEGr3ZQS6UqakjOqlbgzF4952ux2rsJUElecHAya35bbU&#10;yRfX7CWSNG26fauqtM3ZcuQo47nAz3oA9Ym8TaBc+EvtHh+8up03R77q6aTylkbazhEJxubHXsOK&#10;5PUP2pvFeoeKHs7T4TvfaK84iv59M1/9/KvcRRSQogc/9dF9A2ea9h1nwhpFna3zXmrwwaI0o2QQ&#10;weQsWIwMDJPmNnbhsAHpjjNcYNa0Czs59K8OWshRmDy6tdQPKsC4yWCxqXZs8ELzz2FdZ4HgvdI0&#10;/S9OutRXVytukd3qS26wm8nwC0vlrxGrHdhRwOOTXL/EHQLvW9Zvbi0unEqSMIw0wKBsAbdp6cdx&#10;XoOiwDyII1RYiQDtwOOP1Nc38R/BSajePdxXU9hcTxANJbSBWDDodpBB5x14pgfMPx60+PxFoOte&#10;LdR0ybTfFVozS6bor3hnXS7PyzGYQekku7bIzDONxUEhAT7x+yd4s0rwN8FfBOl3+mJAj6TbPL5N&#10;mVaVSpkMnmIMPy2TwO9fMPxq137Nf6vf3E819DDuTfu2syk4A9QGxn1XkmvQ/wBhj4+zR/DpvC9x&#10;bJq1nod9Lb2s17FvVom+biQ4I2hmBwOmOMV87+I5L+1muNP1mI2FzGxEU21nV84wdwzg/wAq9M+B&#10;zra+I44jIrtPbNGxRsq2AD+H3Sa4HX7PXVvJdMeze9SCMOZZQFbaepZOhB9V59q7T4OHHxF0eHyo&#10;0i+zySIq84Plnv3OP1pAfoR4bvtN1awh1DR5vtdncKv3G27V57cY+lfOn7f2mm++A99qPlfPo2o2&#10;1/FJs+aJtxjY+/yysP1r37w/q2i3Nlb6lbXdqkN2/lL5L7l3jjbuwCCOcg968F/4KDTNb/sg/EGa&#10;OV9+61ibf8vym7hGMenp7V6B8Q9JnW+u7i4tbVNK+yblvRdHzhNuw0bQlNoTZht+45IIKjgnwjTf&#10;C9zruoylGkWPzP3cbRmIS4OMgckjtuOM5wBX1tqlrFduylVfK7SGGR0xj/61eYWfgG91Sxnn1aO4&#10;8Heduia3069DTMvK71dP9WzLggqQymgDwn9i34u/25pWkeHLOfUJNSt7pllsptObyGgGSk8d2Dgu&#10;GKp5XDfPkDClj98ap4otNB0/z7ptiIvzPuDeVwDhjkAH2z2zmvxX+C/inUvCOkRTvLNaIl4kqOjb&#10;WZSVJbA54w2T1HNfZ2tftZaHrBfw14AgT4v3KrKz6h4g057Oxgz92M+aFecKwUlQuGU/eBFcT4L0&#10;q/0q7s7y5kitohdw2sdtboF3u7BD5jHJYgc4GKo/Gu3kv/Hd9DEcX0IRo5ndnW3jKAkqOcHPOB1O&#10;Cehr1jStM8N+H/sEUKT3tzZx+XBdajO08owOXJJ5f/aOW68815l8efDV/wCKdZgvfDUpS7jslmlV&#10;G2LdqHI2B+gbGRzwcgGgD6S+LniDTNU8P69YRK92/wDY93qTzOxbyoooi6mMfdGW4BP61l/sZGzj&#10;/Z18J3duqfZ7iKZW/wBGWKSVxNIo34xuIUKATzha+ades/jX8QtNvhrOuWWi6Jdov23SPDFn9jil&#10;7LF5j75THgcorqrA4IPNe8fsi3138PfhneaR4oeSNIdfmt7WCb5ngRlV8kHB2lixGAcZz64+UfGe&#10;pRvdTx6VLvuSzGbUL4ZlY5xhOOue3HavRP2S7WK8+JcWlXZNytzZTmTzVz+8CZBA7EDcOOv4Vj31&#10;54a1y8ubJLKTSNUX/j50e4kETo2OWRiTkZwcdDg+tafwFnfwh8dPBVlbl54bq6lX5lJYq8DhgfQg&#10;4PoRyKAPp9BtVRXj37Wnja++G/wM1rxPp8vkzaZc2ErfNt3Rm8hRx/3yxr1WyE6xBZJ1ul/hm4yw&#10;9wMD8RXkv7ZHh6DxN+y38TbO5m8hItFmvVk/27fE6fm0SivT/jV4VTw1bwvCFRBlSpHVg3X2HPX9&#10;K5TTdLGs20RgHlTqFdtuB8w/ixg9OoAr3z43WEWto1u0ARFKgyEAgPkN0+mOD1zXgWryy+D41vLR&#10;3jmEhmU7SoJHyYcEjC54yOOQec0AanwK+Jh+JWhz3p+fdsmR/wCHy2UY7Dng8dvWvRbu8Wz5lb5G&#10;/wA4/wD118W/8E9lvPD/AMO7Z7vVf7Re43y28Oxt32ZSUTknDAkMQR05HavszEGtW8kE8aSQv8jp&#10;uDL0zxXpvhL4ial4Z02+sp59OSxsw19Lbm6ka8SYDJWOLYVMJPzZDAhiQAc5HEWfxz18ateXl3qV&#10;zoErW/maftsUmhhbJOZLcbS25WYk7gc7SScVW1BB8RPCWq6mt7ceHWW1Ie90ll+020iuvMbEjGec&#10;5IyCcEda8q13VTarastzK13ZWn2ee7uJiJ7xsFDKz5OWdc5AODnHPOQD57+Kn7OfhP4g/Fe08TS6&#10;Xqc+q6nosmizXsMcS2Mts0i8zEYk89ULopGcr1B2jHV+J/2XvBOreC5fDKeGrPWtNvpUj1T+1NQu&#10;vtU8C8qiXQYyJsZU2oDtChkUKGzXf3WdBNjpSf8AEymuJWSJLx9qMu1mO/ahHGOMLXRwWoijMbDe&#10;m5WWPaNseMYAwBwCMjPP6V554zJ1LWZrkLdXryF3a6uGDyuWb5nb3YndjsSRzWbo+hXOt3RtUtZ2&#10;l37Nirgv0BPoK0NQWa6uCIJrKBGUMwWT5lU9Oeefb1qb4ZxxXXxA060NymojULiO02iVkIkdtqnn&#10;qckHAwetADrW1hsbeK3t4khtoVCRRQqFRFAwFAGAABwBVnNLVPVNQg0jTLu+uW2W1rE88rf3VUFi&#10;fyFd14d+H40Dwfca3d6Za5upzFYrdMhEWCRkhh87fewFyRjORX0V+y34sstV8K+K9EfRl1PStPaO&#10;cW+yJoh8hAAEhAOSnDHIz1IxXC/FzwxoenX0Ml1sktdCgWysY7adp5rvAxIzAqqxruyDj5iRyxyM&#10;Xv2UFGteKvFsV+bjTbTWNMhnijtXMLeXHNjGVxgYZRjupwc5OQCP+0I5NRNkkqGZV3yR7dzbTnHQ&#10;8fU8HoPb48/b3+G9zrHjj4ZeJdA8cSeBPFTyzaLb3NrdXdtLeRyNG/lbrb52UYclAQW3cZIr6P8A&#10;hPrOr654cttT1G0ngudYZtQlSa1Fv9jR+Y4SN7l3CbAW3FTjOFGFryr9uSfV9F8I+A/EOg6Rpmta&#10;ro3iaO4ih1a2FxEv+h3Q37TzuB2lSOQwUjpketJ4Dk8Wabe6zpGj2NpNa7jYWbKILZZNo3upRRvn&#10;Ybl84/Kn3UUjczcD8LI9E1j4feIv7Zu7/wAI391OpI0a6ZL63t48OmJY4zlmw5bAJKtjjIx6Z8UP&#10;GE9t8KNRmsTcaDZWcDWvltbeTJcvnYFjDfdhzyWGCw4Ujkn5d8K3ws31HU7u7uHuZIMOpVVWdhHg&#10;v1zkEgZHA9qAPNdY+PGk/s7eNvDXg/xh4v1fxDc6m8T6lew7rq4iVpCEedZppDbWuTkW6b5mX5nb&#10;Pyt61+0FafEe88ZeGovDeg6XrulQwM0v9qW6T2ctw5MbCSJ5oyAAYyuHJBY9cEH52+BPwM02z/aq&#10;m1bXXtfiL4ivtQfV0uk1H7TbaHEA0iy3R2DzbzdsjjiBKxD96TnYK/QieIyLGgVAu5T+RB44r1jx&#10;t4y+GnivWvD2uyfELXNMi0u4juUsLKG7W0uHVtyiVPKyM8ZK43DIOc1nfFT40aFqHhm0TwV4pij8&#10;StdrLFc6dayb7cRnfIzGWMArjI5ByGxjrjyqbw/b6hp9jBC88TSnJMkeUbn5TjJx3GOnNberfC/T&#10;4tVs9KsNVtE1a4jaOS2VWLREjJJKkhSSfuklhgEgUAfMHhbQ/it4Z0fWbFvhrZX/APaG+1uNQe+s&#10;4rzyCuCUO8rIgy2yOQptPU4rqvhn4B1vXNS1zTPGfhXUYPDFxpzWT22u3NnPFeK20Y8qCWTHyDDb&#10;sDPQnrXvmSGbd92sKz8Tfaob24NldR2duu9bp1CpL1zsDEMQAAd2NpzwW5r69/Z78ej4mfCXTdbu&#10;pYZtQ3S2t9NAmxXlikKl9v8ADuAVscYDYwOlbur+JrGznKyapa2sCnBSeMlTz0z614t+ypJo/gm4&#10;8feF7DUWv7Cykt78SBSxLyI0cn8I43RKMDIHTNdM2u6Rfa/cz6Q+p2moodsklq0YWPjpteNwB7jB&#10;J4GaAPxj/bm8B6j8Hf2pW8L6R9qn0VrGC/0C1upzPsilUxFdzEs22WOYAsS2AuSTzXa/DL4AeJrr&#10;w2t7L8OfEGs69NtlTVNL1a3glVsHGyOQj5Bjuea90/4KWfC7xB8R9e+CuuaTpENjrF1cXmlXD3U8&#10;aPFny54Rv3dliuG4568Z4r0Wb4U+Pf8AhXeneHvGGo+EdZ8K7U/0XVrG6uZ7zHILyRXMALccoVdc&#10;AEnOa9Fk1DRpfDbXVylvfaZbsMGSPdGcnb0Yc9cZqtqHwU8B6rppsrnwxp5tGbzPKjjKAN6/LjB5&#10;I47cVxev/Eq00mb+wNQ1RtV1f7LJfSQ3SIiRKoBTIA5Ofm55wM8cCubk+MPiTTfEFvFHq9veWd7b&#10;7oIriIMA46sCoUlfmU46nse1AHxhfeCviZ/wvyDw/pd9q/gjxn4ptX+0eTfKl4qwRmUNvtpDtDBM&#10;ld3bFefad+3x+0Vot8zxfEa9neFmi33VjayqyjIyUaMg/dznr17nNfc3wq/Zf0288TXfi3wr4Q0n&#10;4e+HvPg0+yutCupZb66VpCt0xkf5Y0IxEPLJBy3Jxmu71L9gH4I+KtInll8D/wBhalaTtum0i6kt&#10;nZcg4IEhjzgEDIwuc8da6rUvgr4H8OJJcwQX8AhXcFivnBAA7E5IGAPb2r5Stf8Agoh4WmjOj6v8&#10;MprrTlbyjA+pQ3SzR7sjeJIl5HykYPB716RP8fvGfiqeGwi0/RLoMHttRRYZQ7w4+Z1w/wAjYJwe&#10;RkdK+Ur74OaHP45NtoUGqW1rD8pGqzwzMeB9wqqgjbk4POcc96TTezA8S+C/7YX7QXxVTTtOdvCM&#10;b3r+V9qutFmk+ZiNvypOqnrnA9OtfQHin9j/AMa+INSvdUtPi++haxM6XVve6Xo81u1rcrHs8yMR&#10;3qqUYEh4nDKy4GARuPR+E/2MfAPw38ibStV8QWi2mqQ6la+dqIdYHUriL5k+eMsvIcsTk/NXvlhH&#10;dx2sa3ssM9xj53giMSfgpZiP++jX6C/B/Ul8ZeFbHxJ4YtLqy8Na2kkjaNqbxiSzcOyloyuQVJGc&#10;EnggjHIrsl8I3MdnqM0KQ2l3MF8uVlVwhH8XQZOMcc18x/Db4rW3hrRdJ0qwm1e3i0OJYSjXMQjv&#10;5Ocq8RjO1ec/LJkHGM45930P4p3HxJ8CaoV06bw/f+a9miecZCGAyHBUA47460wPzx+NnijTfC3i&#10;BdH+Leow3HxF8MtbPp/jHQdKnSPVrYhWEN3EGcxyYZuQzL3BBJWuQv8A9q3wpqni7wdojajqGs6V&#10;afaf7QsoVmtZbpSrFYhvbcBuPXcvFfcPxA+AMHxG1LWptYg8N3cGpMiRTSaO32+yUQ7NyXJmILhs&#10;Mv7tRjKkEHNfIGh/sTW37P8A+0F4a1i61628X6PCsmoXEd1YLA20lowp3O6twV5OPu5r5l+J2j2O&#10;j+J7m7uPFA1F90kS3Os2rRWcs2fnWNkGwAFcY56Gvl/xpMI9aiuQI7O8t7hWRkkBB5BBU9x0OR7V&#10;7z4ouF8P6ldWnjKw1HTJwzLaxajBKsBjP/LWMtgNu4J9DmvEviD4gtdQvbJvPg1W2ivYnlCRhFxu&#10;X5fQcAggcUAfePw01u71fwbpU11oP/CPTvAjppf2kTy2sRH7vzScHcV6jkg5GSQTXa1heGPFWg+M&#10;tPa+8O6xp+tWKytA91pd1HcR+YvDRl0JAYdxnIrdr9UvDFvf2l9f3NzdxzwNFEkCZ+YELjJ9ST/K&#10;tH+z7v8AvL+QrldG8RWN9e20EJaZpF+0Rx8AGEOFypPXBZcgZwD712/2i1/ux/8AfwUAfl7+0Tc+&#10;GfEnhvwr4f03Rb2wuU1a6utQmSL5PLMjO2CudoG7jHTPPasD/hZ3hP8Au3X/AH1NXu3xG8A6vovh&#10;/Uppp7WwmSJ7Jrra0sj3jQlv3kSg8MqHBONxwDXyT/wiXjT/AJ/r3/wWSV4TZSC4t7ySBJLydLiS&#10;1knFvJDEkirwoLAbgPlG4ZU4OCcHPSfZ5xrcbOQYJrfMbtECQygLjdkqSeSO+BmvNdR+L6araxxT&#10;Qq9pCPNX5WBPbD+wORxgZqfwL4r1rx34tn0+yeFLFoIp3ZlGUKEK2zoTuJ5J9PegD9Om1ASahBbz&#10;Omk2yQJdJazSrLczxbvmk2jIAbqBndyAVBIA4eLVrVvCd1BF/wAfNjqP+kQpOyrtkPmZwQHCrlQ3&#10;OA2RnivVvD3wZ0/wzq19qVldTR3l8qpL02qo6mPjIJ75JrI+JVl4X+GPhVde1VLqQW7TW6fvS27z&#10;izAPnghccdhXqXh/TQ2oJBI4lS1/ekbsncT8gPqMZ+mK7WO4KxhI+d2C4zgipvC3hGLS7PE5Mszc&#10;vIwwW9z/ADrS/s2BZC0YHQZxQB458VfFT2vhW5vLOJ4LnWdtkj7Su2LgSsnIIJJUe5PHFfM2r+HF&#10;vtSlvNSbyPs+6K1fygyysOM4Psf0rzz9pT9rrU/F3iJYPDSpaabb7YokR92xuc4x/wABGe+Aa4tP&#10;jD4hk0uC31ZZN/mtsd/u89/WuD+KXxA1XwcuiQWOh3Gt2l40hvxbxiWSOFVGSqtwTlu/YYA5rzSy&#10;0vVVa2u/CPhjxLoFjMFLXFyEjTb/ANci+88c5x68GvRvjf4jsfBGgWHiW/jkmi0+Zo0t4vvTSSgK&#10;qewyCcngAe9cR8LPjFrHjjWhLeyvp4YbYooVDRHB+6PfHGevvQB71+y3+zb4W+LHiLxn4j1XV/7G&#10;1Xw81rFpHl3jWafbG3ukkjxsHIBVAFRhkls7jivr+P4r+AdVmvPCvxO8efDvxRrduzr/AGfDPE7o&#10;w6hw33GBDAqeQACSOa+TP2B47nxR4w+IPg21vvIvNc06zunuvK3LBFbyv5kgGcFs3ESAZB+bPRTX&#10;0j8Yf2RPhz4Q+FF1Bp/hCy1Z4Xe4uLq9lK3TuRlpTN1PPO37vbFe76VDMbeAm5aV9gDrIoDbsf41&#10;Q13Q7fU9WjJtneeNNxbaQpJ4Bz0J46duPWtSbUorS4tY3dRPc7ggPBOBXmvjbx1NfySxaZFIvlNJ&#10;FLOJvLaMqMeYMcgZyRjrjnqKAPzi+Mmv6Hbaxrlu/hNNNtvtkj2WoaXKXtZYNx24yeuwr3613P7O&#10;3xs1H4dfCG8W68R2VpoNxfPb2sLzq10sYG918sEtGrHoSBnJx0rynSvhjqHjLQfF9xZQXUmg+GWj&#10;luvLYt8sjMABn0G4/SvvP9lj9k20+H/hG2Txhc2upf2hFDcW+lvZrc23lStva1fcuHJXaGLEgduh&#10;rQ8SaHY6Dm7fT5GmkdVDW7hCx6D68dhyaj0HwW89wl3diaRsh4kuCTs/wNc9ovibV9U022N7Pp2u&#10;SwyDAv7IPIjgcNlSMnqc4z711K+NtbEsawQ2bQAfdiVi47Y5NAGd8CPjJrfxm/4l2m+LNL+wW8Uk&#10;ssN7ZtPtjBBbHIA5P3icAVc+L/7Uei6BpN5pOiX2nxp89rezaXt3NJ6A5GV+9mu48Vfs0eAvC+rX&#10;0XhlvF3w2hu4Gd38K6/JbW0sZOTGIZQ8aIScbAAvoteR3X7EXwluo9QuNZ1DxJPf3Db3m1C8jSBm&#10;PII8qNB9a7GysHjIcjLdMDoPavJPizfT65eHUNJvtVks9PV4ruDwzqMcV7jP+sMb5DKDxjkmtb4i&#10;fHWTwB4Ve/Sw/tDUWOIbaTdGrKD88hKg4VRz2z0yOo+SLi5ufHOoyXuhz3dprd5M81p/YwMKwyM2&#10;SYlIbC5PQEk5PqKAPlz4i/FTT763lsoJ0gtn373f7zNxtY4zn+KvsH9lX4er8Lvhfp3g7xbpWnwe&#10;Ktbuk1XSLnxp4ba80mN5Ez9lS4UrsnKgk7mHJwobGK4Dwp/wTJ0D4j+OmtV1m60bwxaRb7qbTp0l&#10;nVjjZChkUgMw3NuIYLt6EtkfpVa6PYeFvA9tpeq6i1/penWCWt1qGuyrK88UcYVpLiRgFZiBlmIA&#10;JJOBXd+JPiLoGn2Vtpthqhi1i4lxIt9MJLiXJxvZsnBxztIUgg8V6n8MNPNr8RPD5Us6rFMpYSAr&#10;nyjk49SaxtM8A2mnGK5vPCjar4jJWKS81NRNcruA3ztK/OcEk45wMDoBXVfB/wCGV3a/ES48Ri7m&#10;TSLSCS3gtGx5byvtzIo4wAoIOeSTk0AZnh3w7qMGpXD6ktq9nCqLaw2a+VFFgcqIyo7nrlsjAzxX&#10;zn/wUC1MXH7HXxNZ0+fdYbUeL5ub+HHPt2r0Cbxxo+pWGnT+H/G2n2Pgy0RZbKTQpY1gljU7I7WN&#10;I8gpgKBjg9BXzT/wUy/aS0jT/gXbfDlNk/ifxS0NxdR7xus7aGVZR5hySSzqAuONu4jGBXpHj3Sb&#10;u5/sm7tdS1GwNherctDp0iqt58rL5M4YHdEQxOBg5CkEYrl9W17XXVnszHIVBBgkUKDx0z254/rX&#10;qtwqPGUkGQ1YQ+zTTTxXEVvG3mFYhHLu3pgctkDDZz8oyBgc88AHyp+x7qnhrxTf+IPDmvaVot//&#10;AGhpjKl7rsXmtpygENPZnB8uYFkO7rhc542n7S8GfBT4X6WsUN/ZvA7sssV7DdM7L0yUA6+v0524&#10;r8lvBN9q1nqy3+lN5dzb/wDjyngj3HPSvpXT7r4gaTpWmazpep67d6b9jjlvX1CxKNa3Pz7li8p3&#10;LwD5cS/KTkgqAuD5jpx8R6oyx3fhi22t96QXHk7PU98/hmtrxXpviHw74Wt7nw0Ldpbchbi1Onvd&#10;yFWYDdHsYMSoycAHI9O/UzeGskC2lmgT+6oB/I9q8L/abl1O20zTrLSrq686wuftWolZy8CW7IQV&#10;mtYmEs4xzhQQoySeRQB98+K9a+HfgdPtWnfFa9gf5dlk9r/aPm8fKoQAOv8A30vvXhHhb4yfDj4k&#10;fG/U9J+KN5JpOiX0TXGla7e6+NMtWeJPminRmEfznkEsSrIAM5GPNNB/anjjtZG8S2ei6tcp/wAv&#10;TysnXOQ8TAZx6AY96+uf2Jr6y8X3Nz48XStPtNH1i1+y6XN/ZMv2h5YJCrtHdMPLiQs2wIzFpGTI&#10;2iI7vPPHnivUPHN7Lp1/o/gz4gw2MnlX0ZiuItW0lQPmfyFiW5jGecqJMDgjvXO/C3wjB8Nfir4Q&#10;8YWWsweJfCkmo/Y5bi1ZneyeZWiRJA3IVWkU7mAJAOR0FSeHbaPxPJFe6F4f8D+MY4zm5h0zVf7P&#10;klxwJYI5AsttOAMZSTawyCDwResrDwpL4lS40C/uPCWtSXUMOp6BqzOzXO2UE4dmIeXjOdxJ4POa&#10;APQ/Bvgfwx4cubbUvDtz43+HMc2y6gRNWgutJ1kShdoQPJc2is7MirjyZXPKkj5q3f2kNN1L4ufA&#10;P4keCrCyutK8R3eizNa2t6q/6VgbwiujFDuK7GAY7d/IxjOp421STTtLitLzXfGnha8uJ2ax1Cx0&#10;c6i1qTwRO0UU9uYjnjzwGUZIZTgr0drda/Y23k6nbQa7aeQ8trrVrsCqxjON8YwQCDgMmRg84HNf&#10;ZHiLwDp2vC+l824tJrvaZnt3BBZR8rbWBXOMDIAyOvSvDvir8HdTjkju9Hgk8RxLKxa3kaOOS0hK&#10;KCkaADzVLBmwSWyxAzgAfR1nqlreQIYZA6MMKw6fT6+1Zur2guB8xVCORuHTjr780Afjd8Cf21fH&#10;vwfj8PeH2sdI1rStM8xNPTV4GingikOXhE0TBtuSzAOG2k8ZAC1+iH7PX7aGha/btD45htvBdzcO&#10;ixXscslxY3UmDl5J9gWBgAARJtUgA7udq/k143+C/jDwjrF8+r6e8F5byo90m4M0W4KcjHVeeo4r&#10;2r4F+NJtDh/0eJ7tPlil8ltyysDyM84+WvlzTfD8Xw3+FL3N5pGpTWDRS3V5a21k8t580qhR5Jww&#10;CjBwegyTWF4l8A3VzoN5ZWmjNe3d4YrqKzZlgmmwysEG7G3g5KnqdwOK958a6PqEljcyW6NK52iO&#10;RHKnr90e5PrxXkdv4N1NC1ydOls7oLzFISWDc5+9yexxzg880AfqvJ4/07xV42lTRtVsru5t54be&#10;wk+0j7LKxhZn2SKGyxDsvGeUx2NdlF450hrdtUfUE+wWm+K4nRyYIsdSSOCMrwx4xz0NfMHwK+Iv&#10;heS80/Tp7lLB4VkeXT5ol+6QSJCMD5QB1A/Q19Lw/ELw9e20H2bWrLUrObbsurWVZI2jPKnehK4x&#10;36EV5VH+zlrz6lcz32ueGvBjyspe1urhNQuY+efkRSoJ9SxIPTpXUeGf2U4LzxppOpaD49WOLTbh&#10;NRnjs9JIZjE27AdpBglhjlTgc12el+ENY1a8I8pLSVWJMrwFivqcjk5H05HSvVvAPhK28FW2pave&#10;3dxepFauS5jIcqRkqkYzlieO5PAwKAMOH492espFL4Z8H+MPFNtIrOt1baO1jDwccNetBuz2KbgR&#10;znkZ5j4l/H678H+DJ7jxN4Dk02HU7qHSLey1HUYW8+S4YJiTyg4ChWycFieQPWu/8RfEDQPDem/a&#10;JbmO7TauyFJwu7uAATj+7+ByTivjr9qz4ra18WJPBPgHw3ZWtprGoa/bN5KS+ZAvkybzJLMVXMaK&#10;rMQpHTALZFfJPx21We68Vk6ndx3GnTM80en22SYsdnBAUEkjnJJ5JpP2X/GVrZ/ErxJLrF7Dp1jN&#10;pLyyX99cqkNvFHIjbNx4AOWPbgYqj8atcP264lu7HWLP7Q5837RYvBBF2wWkT5h2yuATz3FYX7J9&#10;5a+KPj1pFhbALp0VjdmWKVQ63P7plw6tkEc9MdqAPuDwTpUWi6BZ2MMU2LeCOL7TMwZp8IPm3ZJI&#10;+uPYYrk/j7Y3lx4Psbiw0q61q8tNRjlisrKDzXZmV4gcZAAXzdxYkBduTwDXb+G2tRo9rDZ3cN9D&#10;DEqedDKJN3HXI45rif2idYk8P/B/Wr+N50khls9r207wOubuFcqyMrAjOeCM9O+K9s+MniOW20DV&#10;9KkQz6dNdKtsyzF/Nj+/uz/d6D/OK8Tstcea3vRErF2hwke7KxD+6OMAYHrjpXsnxotri61W50+5&#10;gee2gYBSpAUZXgYxycnOfcCvJlsdOWT7GbmITQsst3ZWzFHijblWYsAAOCBzyOuKANDwBocM1vpW&#10;szwJBrDWardJ5AiZZCAGGOxyDnr0rva4/wCGVxa6h4Q06/t+l3Hvcv8AeZskep/LpXW5OT8te0/A&#10;vQLLU9E/tPUbWZrLSYPtt1JGpd22KzbQo+8cgDjn0xXTahp80Nj/AG/caFIdc1GNlRGhWAwQsc89&#10;gcdxk+uc5rP+AraJa/D7xSbL7RHp0epxpLDJcicriJJWTeP4dzZxyADjnis7xtrlrrlzMdR1G9t5&#10;2j8yKOOcqlsn8OVzzwM/higDyL9or4jah4I8PaZpehzWY8T+Jr6HRdKgvZfKi82aRVaQvtYjYhdx&#10;8rElQACTineG9Z07UtSTQNJ12O40XRHSKWb7Z9qknnXgxk7i3ysBkEAZ6cKRXP8AxgtNQ1H4yeBb&#10;WL7K95b6fqFxbzPHjypXaOISICT86o5Gc5O44wCcek+C/CcXhPT4rfS7OzjhT/j4m8oLLdSfxSbx&#10;jJJ7mnfsvaoLP466zYMgV73SZEYAEKWjkRsDJ54Zhn8e9e3fE3wz4bVIdWvLK+gvlkwRpjCKS7UD&#10;7jHIBXP8R5HGK+bP2etQQftLaMEZporqC8iVsgA/ud4Pr0U19e/EjRf7TsbKKOMPIZcBt2Cgxkn9&#10;MfjQB89f8FOPD/8Aav7Ndtq6yyQDQfENhqTvD97axe2P5fac/hXin7JPxF+L+s6jqvhrw/4n8OeI&#10;vDyWaOlzrsst0mkyseHUKAzsVOfJ3BTySynO76S/4KKSGH9jf4gz7/LaFLCX7u7pf25x+PSvgT/g&#10;nT8TH8O+JvHE+o3X2Sw+x29w6eUWWWTLRqPqc8AcnB9K8C+KHhdNN8V+HfiFoaWsqWsqrqx8pVle&#10;1YBJlnOcSMsZJD4BKowOcCuD+L0934U1bSWOomZIbqQW87yK5eMEOi5A5GB07+9e6eIn07w9Yvq1&#10;3aR3WlylLXUIXwU64JOeB1Kn2avlX416dL4SfWfCVzDcM+mzxXWnXckgIubMqfLZCRgkKdpPJ3K2&#10;etAH3h8GdW1a90bxj8PfFFtdaLrySs+m3SXUj2N0uMRXNmH+a3USIhNvvZUZk2nEmK9u8A6hb694&#10;dS6Gnf2bNdwI93avAYtspBDqQe4PB/rXz9oNxq/jea68I2+vzaL4hhguNQ0PUON6RuD5ZMZGWUHa&#10;wBGCYea94+EHxBt/ip4B0jxHbqtrNNE0V/ZbSrWt5GxS4hOeQUkV19xggkEE9p4h8QNZ2QgsnW0l&#10;1U5UFmiSNcZ/edWGefXnHrXiGpC4e6d7m9iinR9rRBipJzwcc5GOefpXVeDdaiGjSNLPcRvlVeO6&#10;UTMygfKc44IJ6A9ayb3wxqOsXE9zo9rPezyyBU8y2IIbHqM4HOeaAOjhsUlaIzJ9oe1+5JIoLbvU&#10;dAMVrU1lywqOaaO3TfJIqL6u20Vif8JTc2Q+S7CrAcK0SgDdnG7+XWvo/wCFVj4p1T4LXZ0DVWtt&#10;YuHkvhPcTE4YOABls4GxcZ/LNeQ2vwHvtF037X4huws+wGKyjYo55/iyeBjj9a9V8DeJtR+Hfwv1&#10;y7EZgnUw6ZZTLOqOJXYtwecFVyc8joDQBNXkfxKu/Cmm+OdIn8TaYl8lyo0uHzLUzq3mbjgoFOVz&#10;gHggdTXpFhrtpqkrCzf7XCmVeePlNw7Ajgn6V578UfB2j/Ejxp4T8P6osN9bW7T6veafdW4mguIF&#10;QQhZFYFSC0owD12kgHaaW28O/F/Vrh9C1fV9Kih+a5kn1ZTqUajH+uiLqQT1AHGM8jvWFrv7MOha&#10;RpOkavoWoya1eW+pwST2F9DGiXX71d5TaOfoeorpvC3xw1G109hqFypWQ+Wft0Iu1C5wz4VlYgnH&#10;yjGRzmq/xE8dWHhS+06z1K41a4GoTSBbyO1SO2gUp+68uNXL7c445I6c0AZNvJ8MND0WHxV4Z8P+&#10;TM7xab5PhyA6dds28BYJY1aIgIeqyfdAPHY7Gg/E7Xr7xjqWia74ch0fTfshuLfVrO/8/wArAOVn&#10;Qxr5bYDEEFl+XBIp3jL4E+HPESrLaWMmkXluu+GbRbo2T+YgAjBKqV47Eg46YIrU8GWepeXM7aZp&#10;lpCsUCLsvGublpcn7QJ2MarkcbSC24kkhRiupfwfoGufEs+JWu5LDV7ZvLWxYB1hyvOzGOcbjjkD&#10;p2rrf+EJs/8AoO3n/fNcR4Wtbu9ntf7KXzAdscEpmCrtA3MzEg4OcjjJHA4rO/4WFq3/AD+xf98S&#10;UAc9Be674a+H9npD23/CUW32Pb/azyiLz1yeZAQeoKgnPzcnvXL/APC1te/6Emy/8Ch/8TXpvjHW&#10;NM0fSb6fWW/0ZVZ54UgMsjZOxQEXlsjpxzyau/8ACvND/wCgf/44v+FcDZ+ILYRMsVnJbMpAllVs&#10;4C/NhgcAjGeneuk+C/jJPCnjq11+5t1/sO6DWslzGCGVWPMrL6ZVT6AZ9K0vD3w0F22mW+omSDV7&#10;rZORIFWN+u5JAoOF5xkA5HWpf7Eg8JWwv4o1ldSzPotsm7MO7DSRx/edcDBzyMk8UAdM0LM2S25P&#10;7n/1+teVftRfDDUPi/8ABPxH4a0eVI9aeMXFjvYKrSxncqbj03Y257Fsniul8RfEGLR9F1TVYV+3&#10;WOnpJ9o+xfPPuAyBGDhXbG7jI5xjIOakOvHVLiXTWM8EPlBYtT3j5Z8DCOQNqyZZSOCG6DPSvshZ&#10;le23oysGTcrKcgjHXPcVlwztCQXOFbpnkmvLPhj8TIJnsvDMoaB5jIunmRQoEaAfu8knJxyMdsjt&#10;U3xd+Jtx4bli0LQ0W51uaPdJcLytpGSRu9m9j0HPpQB+BLaJe2/i5LO6geB01FLW4hmUq8Um4BlI&#10;PIIIYEHkEc17rr/hm08SW7QWkX7632+bsTaq46ZNfXf7Xv7LNhp9/qvxbt18/wCzxR3GuWVrudri&#10;UMB56IoAU9Nw4Hy7jkk1zn7G/wCzZB8ULeXxn4us7qx8JQ3xe10m9TYdUnXGXkBHzQg9O7sCDwpD&#10;4f7S3h3VfGbaRGPL03wtpW+7vdUvr2K1g85l2InznJIXd2Iy+M5Fch+zFPpXiHxJeNpmr2upw2oK&#10;ssOQUIOM4IGOO445rzj9onxTcaZ8J08LG5k1PUtUuBfTLJKZDBGvCnnklm6ewYmuK/ZFn1rwR4x0&#10;3WRE8dleS/2XKXBCt5xGB/30qnPbGPWgCt/wTy8QeC/g7JrY1nUZNS+IXiaVLey0HQdOn1O6gsYG&#10;P72T7PG6wI8kzEmQou2NGzjp9H/t3+M5vCPwDv5o7aRJbuVLRM/d3PwAdp/TuAfSvTfDPhLT5/iV&#10;P4ks9Kg02HT9MOj27wxCPzVeRJHGFx8q+WgHGMkgHg0z9ob4e6H8TvhTrWja5F5kMEf9pReX/rEl&#10;gPmKy++Rj3DEd6+6/Gnh7xHq9/a3elT27xwv5kSzEBom4+YEdRjgqeuetcTL4R8RPq93fzaRFbS3&#10;BzOYZleJ2xjeFOGGQM45we9bt54t1fw9em2nspYE81suGypye3t7ela0Pj+TWtJluLGBb7YVWVMA&#10;heeSc9eQeKAPz2/Zu+M3wX+GPgnV/C/jOxutJ1W+s2tdXeGCZVv4jkASITjf87bZEJIHJweK+o/C&#10;fx4+FVt4S0rw9p/jb7dbWKiKy+1QSpPFEuNsbyBSjYzgN8uQOh61xukfA74afGrw7ba5YanZa752&#10;nQpF8o37QvBcf3sHk+teZp+xp4X+Hfjqxs9U1e68NPd/aJbK6humgklkAGFQoRjAbPPPFc9pHgQS&#10;zEee1sQeNzFSMc8j1xXQ2mj6bpcub++UyJwnJLEZ7Ads96t/8JvoNooF2kEUvTZGuWLHsAPxrh/H&#10;Xx40XS5Boumtp9pr94Gjto766CSjg/vMLwOc7QzDcRigD2/4gftIQeG9JiuF0x9aRl3v9ii89GUj&#10;GQ/93PA/OvKfFnxR+IHjSwgHgjwdNJDdrvuHm2xQQMRnDlm+8OoUcnn1FcHq/wCyr8YdQv2bw54q&#10;1eewfdse9nCosYGAzlgd38JxzzmvR/gz+w34xTXNN1P4g+P9Q1nSLSRLq40zSdOja1usEDyXaUF5&#10;Ay/eKRjALKGzhg7xN8WPB1j400zSxp02o6lbF1luXiyLNZEAKMDjJYbeOcDBrotD0vTY7t9dgZJb&#10;26AjhcoB9nQDBC+nHfjivnfw74JkOpyzz3Ut1qNxIssy/MZGO7LPu29WOM5+o4FfQnw10WV7Qv55&#10;S3Y5fyseWfVc85Oe4oAufDH9mn40eI/B/iq81bxjZeHtO1OCF7LS9Bn2rdSwyCWKf7QuWjCtkfJ/&#10;rNxDYAWq/wATta8T60E+HuqWM0HhjRl+0al+/wB/9syyEsm8N82FYK2MkMx9K+4dQ1q10TSkjt4Y&#10;bOxhi8qKT5FgiwMKgAIwAOmBjjHXivhv9tj4v6Z4SMEC6ZDqXiTb/wAS+GbP2qL+7LsOCqn3FdDb&#10;RnUJG3oFtk+9JISDJ7Aemc810uj4jTbFCsFsowAOATVZ7WBojHG4VV6FeRSPqAi2Qr+8IOAqk9fT&#10;60AeeeLNcHgGzgS1nmn8Q33yWun2ShlsM5BlkcZHTYdvQDjrXyN8fbEX9yr6prk3iXxbNLv3v96K&#10;DBzvf/vnA7c13GmeOPFNrqy6tqmmzXc13tSVJmET8jHybc45qWw+FP8Abcmp+IL3fpqXETyu821v&#10;3f8AExOQAvoKlvPEFta3CxSpMzschI4y7H3wMn8qo+KdZsdC8P3eqz6XdX6W6qxtLeFfOkyQOA5U&#10;Zwc8kcA1oxWsgtJ/m8m9mQgMDnZkdAfrz9a8o+Kfi/w58LfDk+r+LPFNxHFjZFYht8l05GBDGrH5&#10;mJ54xgcnABoA5Hwl+zX4j1rwfc6vpuoaLBpsMS77rULxbOKBsbyHlkIX2yxFbHwf8H/FDxl8RtI8&#10;H+GfHGkWl/fLJ5Wqf2xvsYGjVpTHvhDg52rtwrDJA6Vg+I/GOmal4y8Mr9mfXfh1oN9D5sM0W2K8&#10;ZSA0ssQJXDDgL/dGDya+3/gnrHif4g+JLG1+HvwS8PaLpXnr5vieTyrVLVch/P2xIGI2ghUAO5hg&#10;kDcyxfEv9oHwh8ObcLAI7zV5oma1083ZgV8Ancx52rnjIBJPAzXwsniO28SeMb/XtY13VtE1++uG&#10;vY7+CBJUhLMcqPm3hAMKACTtABBwazNb1S68Y6vc63eytI90+fsrOWNtHk7YwxxxgDp35xzXReF/&#10;Amm295Pe6tcR2ts0eGQqxYrxyMdB39+3WgDK+F37FHxm+IkqJ4y8Y2Wk6b5qvdXsmj2d1ecYysTs&#10;hyT8wBckKCDtJ+Wv0Z0fw7a+F/DOnaHplpD/AGdY20dlFavhV8pVCgcLjoOmAD7VpWdrHZwLFGvy&#10;p/sgfU8ADJPJ96llZkTKLvata2+H2mx+JRqGta7rNtDNIA1/pwiDGQrkSFAu3aQAcDBPJOK9UfQY&#10;PBVnJMdVuPFpdRdJIumqZxlcbo40BwcAcDklck9a3PBGg+GvCd3o+opf3E6ocQ+YAq8NhGKt1AJz&#10;jr0Haruu/Gbxro2t3sdhfwXdsZCr28lsgJyPvAqgyMdj/WgCjqk19DpsraZDbz3yr+6huZTGj46g&#10;uASPrtOPQ1g6HrF/rlj5uqaamh3MTmKWGO88xNwP3d+1cj8O/HWsXx5H4i8XeG9b0OCxhtPtECxS&#10;7Lh/MdGTMio6FSrEfKrAgg8+lcFb/sV/B7W9L8PS3nhN5LnS4I0sppNTu3e328qAXlbBB6HqBwCB&#10;gVs+AfG91b6bqWnXD3RnVWntYZIpFkZk+8MsOeMHjjgkV3Pgv4waT40nTQdTnjttWZdiqzEh2wfk&#10;9jjscZ6DNeYfDv406t/bF3FqbX9zpWpR+SbNomCWk2DsMIOWwxAG3OMsCAORXoGsfFDRvA3h+wt4&#10;NCfSND1G0juPtyIFeCSRQyySLjJIYgknkY4zigC38XvhLo/iDxb4c8QxWNlIm7+zdSmdl2LBJnac&#10;dPv7VHHO8Cvln42/sh6z+zrqV58Rvh1DNqXhxJ/tWpaRCoaSzXILTxoCdyg8sAMqOegOPon4zfsc&#10;+D/EVz4e8V6BY6foXjPw/fx3ra15Ucb39uCFmju2UL5mEO5XbLKUABAZs+EeF/2TfEvxg+IV78Q/&#10;EPxRuvFni3w/4ivNPl0K6QHTp7GKZ4bizjjLFYlliGBjj5vn5JYTeOfh7a61pOuW8+mx6pHc2bRN&#10;p120jW86qQwGFI5yM5GDnFcfYaH4vj8kPql7GiDbLC0SOiqBgKqlckYwMkkngetegWCaj4p8K2E8&#10;1wxXWtLXzzY3UkJSVk+YxyRkOgJOQy4I6g15don7SF5okkfh7WfD89tc2craf9n8x7idGQbcGVyT&#10;IeCdzEluuOaAOv8Ah18dYNQtfDUU+r/YIXvk83VraK3S6tWlzGc+arKFBO1gVbCkkcgV7nqGvfDm&#10;R5JY7bSZ3uH82KaCXYzuxLFnkQ8EsWI9Dk96+XrybwZ4T8QeJdBvtIjgm8C+IVS1kurWOXzbHYjx&#10;t++ysrRozKdzZYoDwcY9bm/Yl8D+MJovHHhrxPfeZrMcd/8AaoZ9tjeRviRXEcW1VQqeAm0bW75z&#10;Wvpkesz6gh83W7mK4kbMbjyoUIP3iMjauBgH1IGK9EuJtP8ADPhcJrGpyWT3TYiuLZRK0G0/fPUb&#10;VJUEngZGfWvnn4i/tQeE9Jg8pLa61nUZgyy6fPcKIYTnq4ztBB52nk4wcV8w+NPi54p8c3yQXl3e&#10;XSwt51u7TPEIhjbujVW2pxxleeMAnrQB6Hr0vg7S7B7mWDwzaXNvAqJMmye6ZSM7Q5QljnqBnjJz&#10;XylrGqeMfit8cfP+HPhDT9ds/Dds/wDatl4knNhBfxzghYY/kLh5ArsuVxhG7cN9ceEvgtquiToj&#10;X2l6bBbvH5V1pln/AKZLGMBkeVySNyjBIz14r03RfCuj+HZp5dL0u1sZrjabieCILJPgsR5j43OQ&#10;WY5Yk5Y+pr6m8YfETxP4gh1GLw3pmv3+p2pKxrHfRWMzwjP74RCeRGUnlSIXDjuMYPG/Bm38ZXvx&#10;d0DxLrl5YeIrgW9wLcefBDshyEnEtxDH+8kRWyFZQSRjK15V4P0W7sWt5L690/SUZlmtb+/82K7t&#10;xn71vJGcMpG4sOQTgkDk19ffC74UnT49U8U29y+qXOtRLFa3d3GbaWWMDmTYztljgDdn5guR8pGQ&#10;Dynwt8OPDfhWz0+/8QaLoWkzSqXuIdqX1rBcFgo23UtrFKTjcMuybem300fjloumSfBrxFo9rf3n&#10;h6OWW2iimtdOe8aKUzxCNY4GBGxnCqSMKoLNlcFh6ldL5kZ+V502srwptw+R0O7/ABHvXyn8Sf2l&#10;tBbxdpngrVnTSb3w9L9q1+20Xzb+xs2AIghkuFiRVG0qx3KoVmRTzVnxjH4QfULu7vNLk1l2lDOt&#10;1cSbImCYX92pGVI55yM9qpW+rWVzIlpovh3w+iKF3JHpqMUU55+bPHv0BrW1D4Z6hPILkxJAdux3&#10;jjBeUfwjHc8kcVoaFBF4YtlS30bWrpwVDOLPbxnuT1HXj2IzQB0Hw/8ADfxT1TwzpGmt4sh8IQxQ&#10;fLHoVhBLLKu/58zXCSruU7hgRjOc5zW43wo/suF7/wAS+OvG92/8Lv4iltUZhjAEdv5aZPoBk/Ws&#10;vRf2mvBizNp0Wqpdzf8AHxsmn2xQKM72MhAAUYySeBmue8ceIB8Rbxkn8beCNNtv3nlQvrQlbgKf&#10;uAgBsclv4cg7cUmoyWul+EIbq9uY4LZZ5ZLhY4liifCgAYGADkDnuK+Y/GniM+JNRubSCBWu2DGy&#10;uLdclOnySdiuM9c4PSvrXxTqvg+y8Fi78W2nl6Sl0sXkTsqieVhjy2DED14YgZHWvDta0n4aa7ea&#10;taeFrzUPh/q9rb+ftlgbyXixncYnyXiwMkxEEDkBgCaALGgG9v8A40a1ZWVj5jw6PYRWV1e3Ulzc&#10;xeZLO0jeY7M+0DbkbuCBnrX01p1j9gt40EjH5QG3evrX54yaV8Y5PjdeaN8LvGOivr2raA0st7fQ&#10;M8FhZxyDZPG4U7i7yKoKq+Q+duFJr6U8I3vx18A+H9KbxTLoXxMn3eVd/wBnstrcO44YRS7I4RJk&#10;MqpKiI7YDTQkgVwv7PFwJf2jfBEpcvcxyXcMqshUpm1m4/MYzX6CXoRbeR32gqrEMVyRx1r4V+C1&#10;tq9p+1J4Utdcs7VNat7W5lku7Fg9vqFv9ncRXMT/AMYO7GRg+oGDX3FqTs9psCk+YcfN9OtACf8A&#10;BQqxGo/sZ/E+I9FsI5f++LmJ/wD2WvxM+G1xqdx4w0rTdPaaRLu8t0lsoZzEs6rIG2k9gPm57da/&#10;ZT9tjxFpXjL9h/x/fWVzc2lncJaROl7A0E9q/wBut1aGSJwHRgeCrDIzxxivyc+DelWWn/EL7ZPe&#10;JG+mRLLshX/WsWChQenILV4Fq7Xdvr1/pOrRTXWiagGSQLEpDq44PsQfTuK1dY8O23ifw+PAXikT&#10;vJ9lC2V5IFUXihMbkPOGxjK8EEZxgg11HjGY2lxFGsRmB2kqudxwee3p610sGn2PiLQorbUrVbiL&#10;duVWJDRMOjIeCpweowR60AfsJoFrpHirwDpHiDQPsVp4n0ZR9n33TfupISQ8TnOTGy7gc9VOeteQ&#10;6B4qsfDXibV/i38OTZT6bc6g1p4x0mNnaXTpy2WMqLjgHeQ+AGDAgnAzz/7MwbxJ4Zvr+Wf7A6Sy&#10;IjvjZ82dpwHz1PboOtfL/wATtW8U/B344XniXwNrX9jar5WyWZFDRajAeXinjO5JVz0DfUcjNfEd&#10;v8B77wb4kuV1XWVi0dXxED8s7gdmHQemeema6+bxJ4W8KqU0nUGuZlIeQqjMTjgnOeT0GR7DvXu3&#10;jj4bapcxo+nwWHiqeEYjj1mT7PLt6geaiENjHdQfUnmvmb4g+DvH1kHiHwy/s6Atlk0y4iniJJ4I&#10;wQQOucAfyoA/Xnw/4+svF2jQXuif6cJollR4/mi5GfvcZ/n9KW0tdY1xZRq9pBbwfMqKku49sHG3&#10;9DX5/fs/ftteGdM8PN/wllnqHwy+3TnzZvD6SXmlefkB3EMivJbBi33VZl+UnAJyftz4Z/HT4feO&#10;tIjfQ/Hllrv+3cyiCfjHWN1Ru/dea4Txzrc/iO/NnazGW5upNiMrNv3sflX3Ndh8d/EHhL4QeB/A&#10;ngbULu3OrxwHUbqN7V5YndhtxIVII53DPovOM1keF9G1HwXrsWs6vomoW2rsmLUXMqRbGbj3wR6Y&#10;zjmsn9sH4Y3Hirx1Y3aFUu49Lilji84t9piC7nZf7uG8w9sge9GvQD0mOOOzt1RQkcSL9AteR/Bv&#10;Uta8Z+PfiH4rvYJrTRJrmHSNGWSUHdBbh90yrt4DySMeST2xxXpjzWHirTZI7W7tb+zl+SXy2WVH&#10;XuvBxzXNfBvW7fWPCE7Qv89vql7ayxvF5TRMtw4VSPXZsI9QRWFp9tpnjbUYpdDvYLm5upPKEVlJ&#10;vMQxlgATlR1POR9a9Ru9FPiMwarqc73EelpIsb2qmTMg28qufmYrgZHAOTXyv8Kobn4c+NNP8T2V&#10;tbavJYyqVsWchJVk3R7jwcgAk88e1fQHjmSwsbLw542s7KKCZBJHLb26oBAW3BG+Vstuy2QVBBAN&#10;HqB28kyQRs8jbFX+NqpedHZusNvGPNlbcUY7eDnnOD+A/CpdV09NW0y5smmnt0uIzGZbaQpIueMq&#10;w5B96qafJerqV/aXEKfY1CNb3Hmszy5HzgqUCqF+XGGbdk5wQc+jlbG20vU10XxNp8mk3Ue4QJby&#10;TtaXGcuHP8KEbgxHGcZPU1W/4UDp/wD0ELD/AL5/+vXCeDNf1mfwxaatbeMLuDwz56289vc2Mc0U&#10;OCN8fPIOzBwcA4z6Edn/AGt8O/8AoskX/gkf/wCKoAw7a4vb/VoZbvw/eWt3aStD50k8Qini3EB0&#10;Cudx4DAOFYAtjBJBk/4WIv8A0BdQ/wC/Y/xrVvtN0+e9mdba1l1cReanz+VK2MhSXUbgM8Z5xk+u&#10;K85/4WD8XP8Aojdl/wCFbD/8Yr1VPEEHgCSfU71Pttyw8y6t9PKkFum5yfvDAAyMgEjAOM1laf4w&#10;8Ra1qCNLZ2ekadezxtZRWscaTWoJyJnYndglVUg4BBOQOp4HQtKgkjuUP28L9l8y2eaMJa27BT+8&#10;MYY7Tn5QvOTzkVqR+LdZl0HVfK0/TPDphjMU10swdr1QMLIolBw27I2gkADA6AgAzfEHhOb4teG/&#10;7I00SaNZ/cstQ1OA+ase3IMcYwUIJ+621iEIbAOKlj+E/h7w/YvdXOoa74o1HTrGW3vZtQvJ3iv4&#10;1QsYnhXELMC+5WVC6suAfvCvUdQuryOWzZPJjHn7J40bc7r0CqTj13E9guAD1rAj8GQW2rRyarrO&#10;reIXfUGurJZtqCwyAfKH2dIx5YA48wMx3YLMDitDV59Cs9WsrzXxF4p1NmkubFbe4ASy8t/3W3bg&#10;bAxwRycqBzzTZbq71Z5ZpLl7vUbyQtOwAXr94jgZHHTpjArmoNSl1CS2xbRS+RH5TeWioiL6YHQ5&#10;5Oa7nwtYIt2jGJo0yq72yQeDx/nrQBmQ6RrGr6a2m+Gnk8KWMU8P2qe9sg8t4rNm5+824SlRxIwI&#10;zJkhiOOm0jRtO8KaTY6XYWiWGj6ZAlvawcsqIoCovJJ6dM8nqTmtuO1S18xRI371t+Xcs278T0xg&#10;AVzHi7UHTTZ1Rt77WfZuCtx0PP0/CuA1/wAMmXxzeLd6My3FrLDLBeEZEkewRkqD1GZFGBxnIrc8&#10;L6H/AMIvZfCjSNbs7nRrm88V3HmNeRmIDCkwISeAZMEqO7cV9MaLqVvBZ2iXlpHLLtKoJEDOoz09&#10;hnBwPxroH1YyQZFmSQcgOueR0P19+3agDY0XWbS/0mC6guUkifev3v4+WIJHTGG6/WvGvHvxDuLq&#10;z+MOvaDqVl4g0TT/AAXG+mpp9zFcq92n283P3GJ4H2YEflzXyj8YPhZrvibxLrWo+FfFWqeHrbzU&#10;lun0+/kitp22lS5QOAWA43MDxwMg4rwuy+BsdjrzLL468tHVkf8As+f7Ptjb76/IRlf7ykkNgblN&#10;ZmrWuqQ3D5EGoWkjdJF+YDPT8uK8q8UGTw5rUslvpzCGM+WscLlQpYcsBxng556AV7JayTzP50SS&#10;IW+9Ey8Z9K5f4mXlloOiXeo31mCv2eSQuMYDqnAJ7D3PagD0b4O+MPht4g0GzSz/ALQ8A+JLSzTe&#10;llKVgZgBkjJwVyd3447V9v8AwvuYPiB4B09rrWkv7m7X7Q800Su0qq2FByCBgjsOTX56+LLLw9oe&#10;mro2r3mnzwwr+61eGcLPsJAyUXk9K9e/Y5vtX8YaoujaD4s8+20m+jTyZvl82zaXdIwHXdgMMdj1&#10;r49+LXxJ1jVLq40HwrM1jPHJGl5dQKNzyPyIQ38JxjJHPvXzvfWesaZrEj35uPtO4mSaQl2yD98E&#10;5zzgelfWeh/CqWbw9a3V2p066tbibUL+4uYWUT3DH908bdDGEI57nd6HPNaD4Qs7CFPEWvPNey3D&#10;M1hpFxFsR7cHiWQHJIZucDG4ce5AP0K0Xw7HbKslwPPZeIlf5lQDjP1PX29q6KuFfx7bW/iKWxEs&#10;OpfaJRBaw2cqyNGqoTIJBwVfdldvPGzJBJA2rjUJtZvLmwsJNkMK7LjUEYMYpM8xqOm8Dkk8KccE&#10;8D1f4H+NYf8AhS+kXnjiC7udUV2a0MkrLNPbocK78jKn5sA5BHIr0R/jH9oNvbWscdorbfKjRMhF&#10;7D6np2rw4eKtKvpItR13Ub66u7qNQ1nAgVIPRQe4AI4GAAMetbw8RaNaRj7JMx83jDEtjv8Aicen&#10;SgD5++Knw5+IevfGj/i2Wuaf4b8OtYGLXDNZxzJ9slZjvjGwlZQmxmIK5yuSa4XRf2BfDulXGoat&#10;rl5qHijVbjfLe6hqE533E56uMcBRjIXnGMV9YWui3ejW7afodlZ2FnC6sk0zl3nYnc7t33E5yzEl&#10;myT7sXSdUvJN16sPyf3Pl3cY9On4819AeE9UfX5xK5cxIm4qmMMc9K1ptQvbSdzb6d5XGC7KSc/0&#10;HvXn3wNnudY0/VbtBJFb+ascckwK7uOcY7Djr3NeoraXEkyj7dMEUZ2Ip/mTQB+fP7THhWx+EPgx&#10;rXS4NPgv766S1iur1v8Aj1jP3pSTycDpz1xXmWlfDLwT440S0t9f+Jr+IdjGVLK1uoYE8s7c5Rcs&#10;zZGcHP619Hf8FBvEHh/w3f8AgrSb+zk1K5ZZrqW1tUil2xrgKZBKRwzN2/uGviy+8ceFtK0m5lb4&#10;c+H57mZni+26hPBu/COJGYfnWLZ65qrX4hu7eMozAgR7iQPXPc57fQd6+Xf2lv2sfCunaq3hjQ9H&#10;0TxeyMyaveapaia3RQeYIum5933mBwDgAk529X+2p+0g/wAJPD8fgvw/PeDxfrluW+2xhc2Ntkhp&#10;B1/ePhlUAAgbnyCFB/POy8Ca7q3hvTtVTTbj+y76+Gk2V0i5W6uupRRnJOOMgEZ4zQB7P4j+Afwv&#10;t/BdzqnhnWrq0ubeCRHmmaNVbjiN4sZCYHBxkjJycV79+yd+yr46i0+z1/xr4i8VeBbO3/e6R4V0&#10;nWmgKMeRNeKg2vjC7IJAyquVkU5KDxr9g/8AZlT44eKrb4n+JtK0m08G6JeMmn6RZJMq3l9EUKl9&#10;+A0EJ2kAbgzgqeEZW/TP+29P/tS500X1t/aVrAl3cWvmjzYoZGdUldc5CsYpQCeCY2A+6cfVHh74&#10;X2fxL0i48T/DBPtT2q+Ze+Gbxt7o2P8Al3kbll+8djkHPAJ6VP8AD/RdX8Y6nJe6/aX0Wlac2yS2&#10;sbB3lZu8PlqpcuTjqCVAOSOBXafBbw/rXwC8KDStN8LaprOt3jI+pah5flWowOIYjIV3hQTlxwzZ&#10;xnAA7fXPF/xR8RQxxWXwyvruCYM7SWHiC1syM9pGU7m7HC8ZAyT2APMPGfx0074E6ho1n8S76Oz0&#10;jVrxbHTfFGzEHmkcJeAACBj/AM9APKOCSYhha7bxj4utvDukPJb32nxXlxHut3v7tYoFXgeaSxA2&#10;DIOB1OAOua8l+IGheEfjv4iU694r0uPStGR1stJtbqKW8WWT5WuZQGbZlcBF27lViSVLFV83bRfg&#10;Z8DbqB7/AMaafaS27wwr/wAJPY3F+lv5QIQW6SsUhbDOAVU/fYDqa8h8V6d478T6gRbeCPEa21vn&#10;7MV06SICP0w3QYxxnJAz3qx4Jutf1nU7SxgtpLvUmWRxp90ptbiRVPzBGcBWPBG3PbNdDJ8C/Gfi&#10;K9cz+C28NedIplvrzxQZWHr8qlyw68nBJ5AFfQfw++Fk3gywtobvxRf6lp1suYdL2Ri2Qg53ZZS7&#10;HPOQwHqDQB9A2Pxs+FmjIsD/ABI8JJcytlnfXLTfK/AJ++Mkk+nfAFdH438WaD4J8L32va7fx6bo&#10;9vs+0X8is8VupYASPtB2qCwJY4VRySAM14xp/wC298Io4fL0/wAZXXih0gLxWuk6Bduz4GQodYvL&#10;U9gGZcdDzXxD8f8A9reb4neOtSXwb8LNJ8L63qER0q48XXrNLq0sDLt2/utqRgAYKyNKMYOBjNcF&#10;4Jhn8C6Rq3jPxDY3NhYaTBJMbW+hMTowGAgLD5skgAjjPTrXzR41+IXxD+I2h2/izWJY49L1a7bS&#10;9D8P2jhVQ7sgmMYZmxswx3Z3DGM4P3t4u0LSPibod94a1mBp9Ou1CyorlG4OQQR3zg/UdK+dPit+&#10;zz4m8N+DtKutI8U2usDww7yadceLEMbaLAUIZ4GtY90r4CgCUNggEYIFAH1N+0h8S/Cvx003RvhB&#10;4H8Z6Zq2teNJ0tf7Q8P30d4kFqo824nfypMKFjRztLfNwOma92+Efw28D/BdtS8OeH4JhqqwQ6pq&#10;up6h5kk915vmIJpLhhsyTBITGhVV5IVQwz+Svw/0jxX+yPdWnxQ8PSWtxqVurxPBPB5kUsTbRIr4&#10;wQTj7wIPPDV9m/s+/tf+CPiR8UNStU8Czab4k8XfZ/tR0O5+2QazJFC6sk8c6RrAqh85U4fncxxh&#10;q2j/ALS2nfBHwLp/hbxdrJuvFenGSK4h06ITywR5byoZZAdgcDAwTkAc45NeX3H7QPjP4+atceEv&#10;B+gReFr7VP8AXa/HfbrokJkZfZiNW2qCF59xzXmkvw4svGJgtPCG9fD2jx7tR8Ua4Hto9RvmbLtE&#10;jAkKeFRSNx5LAZzX15+zv8DNL+H3g601LWbxIZ7hvtMrAKgfj5SWPRQOwx1PrQB1Xiz9kXw58ePi&#10;1qnj+K0TUvCerWcEtvDqE8iWs9wSBLdRQgZKPGqYLABm+dSQ24+t6f8AB/w98J9PXWtY13Ur7wz4&#10;es3+xaF5C/2dZxg7ldLeNDJLKoyFLM2M/KoPNd94b1rWlt3fxLBbWl/fXjvZaTp+ZZbW1+VUEzgk&#10;M4+/IygIjSeWpcKJJPmH9qD9pTxfN4k1bwB8LvDP/CQ6xbx+Rcag6vLHbynGYxEinc+G/iIUcH1r&#10;8/tZ8BazptxPBqDNHqMMji4jkcswkDbShPrkHk56E969J+F3wJ8USW516/S00jw/bhXm1LV5RFAF&#10;z90Dkv8AKD8qqT0HGa+uvip4J8A+NvEV1ruk+KtCsbmaNUvmS6hMsLqflnVSwy2doOSPug55OfA/&#10;GPjHV4fB914Z0/Qbfxrp32g3GpXi67Gt+bnJ2J5kEhQqAQMKpDAEZHFMD7CtrqK9t4poZEmglUOj&#10;xtlWUjIII6giuY8TfEzRvDOsWmi/6VqviK8R5bfRtLgM9w6rjLP0SFMkDfMyJk43Zr5P/ZG+Jvxe&#10;+GPglfAHxG+HnirUr+18yXQta+wyyWrQfeNrcSxq5i25YRkqQVwgHyLu+otN8JR61440vx5b65rV&#10;vH/Y5sLfQp7YW1msUskcjSSQyQrOs/yIAHcbBkbAS27O1H49eBPhp42to9A03UPFvh5juutP1m5V&#10;dPWUEfvLWEozqAQTiQ+wHSvpbx18XPh78RPDng/xTBrek3a2U5uLTez/AGmzutm3HlL8ysAzDDDH&#10;f0NfmxqmkizeZfEFpqXhzUR80FtPYMsUvJ5LMQVGO+CD3rsPhX4K8S6ppuvXthpN0thb2kdzJeCN&#10;jGsYblt3Q8ZOOwBJ6UgMjUvA/jTx94L8QadrfiJfBuqX8gTT9S8Krtv7K0+U+XJNJuVpCd4Zo1UD&#10;OVIOGHzL+yP+z74j+EPjL4u+FtU0HXfseoXUK/bZFiex1azPmgOZpMhyQzb1U+Yu/DAE8/dkbrIu&#10;5W3rVDUNd03Sbiwtr2+tbS41CX7PaQzSqjTybS2xAT8x2qxwOwr6h1n4y6csQlsbi81K5VyDJ9qM&#10;bE5HzDg/kefSsTxD8YdY1axaWHWriWxCriGO+m+0h8HKurYxzjGMg4zmvGdK0+/hluElkVC5Ak+b&#10;kfNgMPxr0zSvh7Df2UJ1mylgmbMlrd2TFZMk4+dsnnODgj+ZoAyrPwnFBC0H2PT4LPaFW1jtgy7c&#10;cr2H0qPRfhv4W0OaSew8M6RYTOzfvINPhiZs9TlVzz7811dVpJssVidNyt82/wDOs7TvDr+IgY7/&#10;AFRvPvl8kXs26YJKWDoJyRkruBG5eVyck12Gm+Btf0G0tf7X0eLUF0yXyxHDdbpraAnJj3L8yshI&#10;kjYHBUkcg1saf8FtR1rRc+Htfj03Wo5AyyXCk29wpH3ZVUHB6ncMg55B7dX4K+EepSavpUHizxAu&#10;ka3IfIjk0lll3xkn93IWXBUnp3BPXmgCK7kbT7Evb2pnEK/6mHCsyjsnQZx0HAPTIrFh17TtaiH9&#10;n6l5D3SrLFI0WFlbp0YAN02Mv3gePlODWb41+JUXglvPu9Puru08ouyWqq0uR/cDMA3XpkN6A9K8&#10;8+Lv7Qc3hn4S+I/Gvg3wm/i+20OB72e1vXNirrHguyb1LZQfOwKDKqcHOM3P2c/hrFY/FmLWNP1H&#10;U7/QLCwmaxS/AzaGcqHh9lypYAYA9B3+rLiNiiDqcHkfSs7wn4M0zwTpgsdMhKozb5JZGLSStj7z&#10;HucYHoBwAK1Lltjr1/pQB5R/wUl8Yf2L+yfquh6wNPtdd8Q6hbW7Q2zFvtAglS482MHDHAgiB3Z2&#10;g4yeCfym8JalZQ6hqE+6SCF5Y/kf2bOM1o/Hf9pLxp+0f4sl8R+LruON4oDb2Wn2q7LWziJyY4ly&#10;SMnlmLFm2jLYAA5nwXanUtPvNyp8m3+H5m9Oa4DxihZgPnXLAEgdcU/wbqSeWYDKzuoxtbkr7Z71&#10;o+N9MkvfD089uHFzD8wCcFxjp715DoPiG503XUDpLGjjEi5B257e9AH6O/srXCpoa/v7WfZE7psb&#10;7qsecj1/lVL9q34eyah9m1ZbFEh3fO6fKsuehCZyK8j/AGPficnhH42WPhrVryGfRNWgVIvO+byJ&#10;ABtGRyua/Rvx/wDD/TfGHgu5t2+yzunzxb1+VmHQn0r3GW4NvLNIGPyQsx4GeBXOweLrbUrZUnto&#10;p0cbWSdRg+o57e9bcYN3pdy4ALPA4BYckbf8ivnW7urm1WFHiy8y7lSNhkr2Hvx+VAH5b2fhyDXv&#10;D+h6bPZpGl3rtnbxbGO3dJIckjpzjpn0r3rU/wBkvUfB+q3l14f8UavoNzDK0sU2kTsr/jtxnp93&#10;FeR+J3j8L/FHwnpryultb+IbCV0RjtWQTAfJ+JZv0r9YLO2s7553il+S3bY7yKfvdycjjn86t/F6&#10;38LDR49VsPDGn2mp296vmvNab90YY7hj+IE8g9M4Iq1421zQNV+Hdv4mFtF/aP2OTT5Y48RiOzKF&#10;p1C4POxSAO5OMivNtQ1ifUUurU28pieNgVckOMN9z8Rzit6TSTdfDXSUIFr5i3kDMxBADwsAD7Y5&#10;z7UAeS/s6+F/iPpPiC+t/FvxI1DxhoNxpi/ZEnWGN4pSVYNvSNXVwu4FSTjuOKz/AIb+C/GPg743&#10;eIfCN0Hv/h6zL4ii1DUHee5fUTNEIgZN3KkrvIxwUGO9fSdvp8MDRS/JvX+593pjP/165CG+DfEj&#10;X7VpN/7iwlWPae0rZI9/u/1rxT4x/DHTPg5a22j+ENVbVY7qBLm7vJFUSlS5ePG35VAXPI5IzmvE&#10;tP1295jtDNNZQv5SiYEeZz1x2/rX1z4/0BLHQJUtL3N/b3DwSNOFAjhhjKqoAHTAznqd1fG1zc2u&#10;hw6fcm7uIXkDRzRwMSvBGCfUEelADvgx478QfEPwnPqniXwsfCGox309p/Z32r7T8sTbN+/YmcsG&#10;x8vTHJ616DXK+FdUudSkSYW0cGnXFrHdQ7Ms3mSku+T9T09jzXVV1ekeKtRsLuZhDvPl/N5TFMrk&#10;5Ug9TjIzycfSk/4WDZ/9Czb/AJtWHceLXu7FGgsmJU581lyT1+b2J9D0rn/7cv8A/nmv/fkf4UAF&#10;FFFfSF9Z6dDDpF3dapeTGKeM3aRzOgWQDLoBnjuPUdRXpvhPRNL8WaHd3Kfb57uzkbC3TK8RUsSg&#10;izlgcdSepyR1zXzPf6xaXF3KIp5DKo3FpBuLMf4uc49f0r6//ZD0HTtW+GE1wbpbu4kvphcKI9rK&#10;flwrA/7OMexFAEG6RkkAAR+i9/oTXN6lrGoaJr8MM/2P+zbvasTorCVXA+Yvk7SOmMYI75rq6+Xv&#10;2q/ilrPgXxVpdrZ22y2a0S4iunY7Wk8x1IGB1A2k+gwTxXP6fpKIxN2ZI42j5CEguMY6DtjAz1zX&#10;Rx+KptFUjT9Ou2hysaqttIwBx646YxzXv2neFl0jabKKGAjgMqKXPvzWnHHqWSGu25/vIuB/9f3o&#10;A+i7q8Zlxb7JH3fx/wAP41y9/wCFrPWti6rfQ+d8zN+8VSyk+nNfnZ4y/aJ07x5Hc2viGfVL9H27&#10;4fPlit93Hy/u2Hf2xgdea851G4+FYjV7fwha702/8et1PvlY5OM7Qdue3WvD/DnjLWLy8aOLS75w&#10;x2tI0LAJ75I5554r1bQ5Nea2LzRTRsx4SQA//qFdIqXX3jOoPQHAqWaY28Ms1zerFDGu55GwqoMd&#10;ST0GO5oA/STxv8O/CC6arX+qafZpD8yJJOiq3qCCQDxwa+OPiunwOk1VbdL7Qp0hVt81rLt+Y8HB&#10;DYLevpXzxdXHgnZLZxeF7qf5VeVPm3c9xuPP1PNc5Z2unXV9Y6d4f8BPd6rcStFb2W5p5Z+SCEiR&#10;SzHIY4APSs60j124ciQJDH2JIyKh8ZeFG8S+F7ixlu1ilysiSYBXcOcHPUEZB9jXIeKvjfaW2myS&#10;+DoLfxbMobNwt4iWke3hiWGS5B/hUc8jI614knju5+KfjjQbK98Y3GntI3kuDD5EIndSqrFGpbqW&#10;AAZifVjQB6j4s1n9n/wzHFLZ+drV/t+dIYpHibuPvd/0rL/Z+/aKsfhf8e9M1vRPCt1Ppt3E9ldW&#10;UPyz+QxGWQKB8yNtIGOegOTXp3wf/wCCfPi3x6tpdfEq5T4Z6bNKIotL0+zFxqcsTHON5Lx2+fmw&#10;zB2B6qDX2xZfDDwp+yT8GfFGqeEvh9Z376fatdXEMEoe8v4ohvZ7i5mG5iMO+ADjoik4B2/HHxFs&#10;tD8P67ompx3V7qckjQHTZY2hWLKjYDKh+YDBORgNkA4rwjXddvvEV0s8ss73e5WDMxITn7vcAbcD&#10;jGAMc5zXpXxd0HW9O8VCO/ntb+S3RI2v7EELLt6iRTkq4HGOTjkGuH0jwrLqrXLLI8UjOCDI4wQP&#10;4f8A6x5oAn8M/D+48UeJ/DninQ5tNtNEigjuLfWrGfz5bxTkyL5MkZWPeDtJ3FlwcYJr26xsYNPh&#10;8m2hS3h3M2yNdo3E5J9ySSSepJyea87/AGefHWkfEP4Y6Zr+jaLqfhux1ANdRaXqyKskSud25NrF&#10;WjbO5WUkEN2OQPSZrhYFy3+NcyNSltQAkC2oVW3GZgWkAboPTjmuy+GPha/8d6qkNraTXcglwWUY&#10;VFyDuL/wgckg8kAetereEPhn4O063WfU/D1x4g1XcG3alIREr7QNkSKRlQO7ZPWvobwfpdnZ6QsW&#10;n2NvpdqDtWO1RUBx16dRnj1oAnrlPiJ8RvD/AMK/Ct94h8T6rBpOl2iF2mmblm7Iijl2PQKMknoK&#10;8p+Jk/xD8S61KNG+INr4J8PxN8v9i2MNzdNH/enluI3RCecIkYI67znFfm/+1D4tv9N+IkFvreua&#10;h431KGB5XfV5S6QLJnYUj4RWxzhUCjrirHh3SIPDmi2umWwVkgQKzKwGW7n86zPG/j7wx8O7OK78&#10;SaotiLhtkUTB5pZiD0SNQSQMjJHABySK61LGJTuwCepr54/ar0/TdZutOs722t7nbbNHExlKzxu7&#10;g5GOVHyDn8KAMP4xeN9R+MXxG1fxxrMs2mpfSl9PsprVnZYFGIwPfHJ7ZzU/wn+HfxN+MuoT6P8A&#10;Drw8l/Z6eytLepBBYQWvm/KfNlcgkgDO1VZjgkDArxS++KmvXSfZfNeNPuJsUL8v49K/S/8A4JN6&#10;bcQ/CHxVqUvnxvfa6zbPKLQNGkEa/LJjBO5myM546V80fF7xjpniz4s+NfGaadeh7jSX0nQ45wg3&#10;u0Qje4XkgKiliMnq/UYOMl0nm0XwhbaZpd/JZeD4JFsGs7aZxLcyfM8yOqkA79zEkjBAAznNYWv/&#10;AA9u31VJljBikj2xKzEhVxna2AM49TntjNd14O8ARaTDF5vibQoNRkI/d3Go3qR7AM4KxY3HvgHP&#10;uOtMD6Y+Avwj1b4S/BPwV4LvdUhuL/Sfnv7m13YlYyvMyxk4ON7AEkcqCNo3cd9b6Dptnf6rdOqS&#10;XOqsv2nzsfOirsVMH+EDPHcsT3rbBzXO+JNdvdMtbj7J4f1fVnRV2f2ebXe2ePk86VFyOp3YH16V&#10;iaZ8PLnWbl73U4vFiGQgSSt4ckkxnoRLNIATx1HGc5r3D4f/AA8sfDGo292brVLqTO6MXrJCqNjG&#10;7ZH1Y5PAz9az7Hw3Z+GbE6pqHjhdPtmbIu7dp0iSPIxHELmSSQnORnAznAFd94cvr/wjdRajpngi&#10;8nmuI/Nt2v0826vkwCWeUv8AuQM7gjDJGcjPAQD7zxJBHM1rYXOlT3iKR9lmvhE3ABwQFYjqO3AP&#10;Sue8W65eX2iXNuv2WPdHtlSH/SN3qMuEUD/abApYvEOoXWmG2k8LXU93sXfa3rwNL5h4zKYswg+u&#10;1z7AV5D8StB8PfGbwnr/AIf1X4pppsEM66fe/wDCP3UVvBpkgkKiFInjcSsxOxizZUj5QpyK9m8P&#10;aTLFbpPfhtwOUhbIAHYkf0NbFw5vIZolkCErhWYdDnr9K8b1D9qrSNINwNS0C6KQMys+n3UMxkZR&#10;8wjVipI784z2zXs2lxrrWmWuoWxZYLyFJ4/MXDAMoIBHY4/KgD5L+OHxastW1S80TwRcw7HVorvV&#10;4drt5n8apKcD/gS5FeUaDpMHgbW9F1aXTHv0SfzbpLVv9bGysAuDxvHXOelfScn/AATD8S6fE1x4&#10;c+Jtrcfuv3FrrWivEzKRwJJIpcA4wDiPjqAK+RvF/wATovhr4u1fwpr0Hn6l4e1G4024SyctAzRM&#10;6MUJwSpIbAKrkYyBUGm6Wlg5lSVri46bpOF/+uamurJ9QtnilRoyTnCk4ODkHr6joasvYPaQyTOy&#10;IkaszMM8ADOfyrzHwb+1F4D8c+KbPw9oV3f397eMyxSfYXSEkAsTvbGBgE57igDt/if8UL3x5p/9&#10;kalpn/CPeGP400vEt1tBB+cn7qkenPFYfhvxzpPw/wDEOn6lYarDq0MKsnnTKqzxIymJlkGzphuo&#10;GR17Vx9l8ZtF8aaxp+g2EF7d3moXUNrawvhVeWRgiDPb5m5PTFevfEb/AIJ6/E3wP4N1rxnr9x4V&#10;sdH0m1e6uEg1Od7pYkGcAfZghbHH3+e1dM/hG0SzdW8qKD5gYkgjVUzkEDjgkHr1968q+NWo6rf2&#10;Q0vQLK6vpURR5djEG2LjHPYYHHOMivoaezhkgf7SEESjcWY4A9/auJ8V2ujeNNKn0aw1iO2LKyGO&#10;Eja7e/rz3oA9EsP2j9UvvEUFvZWN7f37eTKl7Nq1zK07LtdWJDDKKR9zBVsYI5r6k/Zr0PSvBOjX&#10;HiHxLqNrYXup3Mj+fqd0EaeVmLEqXIBz146HOOBX5C6D8QdZ0nxDp7eEJ72fWJv9FiskXzXlY8YQ&#10;AEkk9gMgV9d/AW8+LfwB8TL46+IPw5vfEsN35cr6pNLvvLCA5yETkIAOqLjHevy4+JPgLxjDM8t/&#10;pl0CxZjG7RyNzn+6xwcYOK8gk02QzsskSKYx8u4gEfn/APrr7V+MX7MXiPSb1p1l0aee4BwI76O0&#10;nkUDkASlFPGD8pJr5X8W+ANd8N6kYNRsLizfAKrMysGH94MpIIx6d6AP1WguI7qNXibzEb+NOlT1&#10;5B8Mv2nfB3xW01L7RINcmt3lWISR6TPcorHHDvAsix4J58wqR1IA5r1uORZFyjbxUHhjxvJ4dme2&#10;1Wyg8S6TMgS40zUZHZSufvxSBt0UgHRl6ZwQQSK+/P8Agn/N4V8R/Dvxbp+iXmvS6WlyYLzRNcuI&#10;Z4YlkUkPDsRSA67lYHglM4HOfzWviANgAMo4PvX1F/wTi8dXGifHS58O71Sw17T2EiHqZYP3iEe+&#10;3zB+PtUt2aGQXVvJcxgJO8DqwZZI8fkQQQQRwfzGDgj88v8AgplqGreDviB8NfEEGm6Z/bcUqXGh&#10;+ILKB0vEntpA01vcZYq8O6aGSIfeUicdGLN+jFfM3/BQjwtBrP7N+r639me41Tw/PFd2Rjx8rSt9&#10;mctnqqpOzkesYPavqfS/gBBpF5c2P2CO8eGVow4UbpIsfIST2xg+xBrv4z4c8MyxQXbQErHg2ZiQ&#10;49Tu+o6dK5bx1491Xwz4r1G0N35MSz5WQtysZ6HHcYOPrXEeN9WtvFdlK9tLHb6qq7wjHPmrkYC+&#10;pqhGla/tbeFtW8A6R4rbUoNGsNRs1l/0pv8AVTg7ZIuOrK3y9PmyCK891QfEz4o6XeT+HVm01JpW&#10;+z679slXcvOB9n+70PBzn1Fdl8BvhL4M8f8AwP8ABmqXGh2t29xpMPmo8Q2tKFG/6HeM17D4P0G5&#10;8HFbH559Of5Yn/iibnOeenpXq178RLKx1BLeK0WztJpPKW4jUAKxGFJ6cZxmvB/GfizW59Tn8rUV&#10;sNXtLlSshtd6xvE4OWUkYG4DkkDnIzxXD2/xmvdMmuYLyBbu3RvL3SKCRg9enqPrVP4kfFl/GepL&#10;MmjWtrPIFW7uIQQ1yifdMg9du0HGMgAHNAHzzpP7OerXPh1L3VtevfEOsW8Ucstlezs6tGGBkiQE&#10;kAkBtp9cZr6T0XwroM3hFdOgto7vRb61ZWjkbessMi4IJ7gqfxFbc2lW8jh13wv/AHo2K/yrG8D+&#10;CrfwHpk+nWeoXt5YtcPPbwXkqyC1VjkxRkKG8sNkgMW27sAgAAfdPwy+NOn/ABX8T+J7TRoJJdH0&#10;IW8B1Y5EV5cSKzyCIHkogCjccZLHAwAT3t84WMuACRyMkivmD9gnTrq1+Gnia/uXYi812URq3RVj&#10;jjXA9s5r6PuJGMJPbpigD8Sv2i/2Q739m34c+GLjWpHj8T+KdRvGt9Jdo3aw0+3VRGJGjJVpmMqF&#10;9pKjgAkhifL/AIY6XcX+qJpdxK8EM2yJ9kSv+PUetffn/BVjVrTVviZ4B0Fv+Pmx0qa8/wCA3EwQ&#10;ZHpm1P6+1fMXhfR7S31yKH5I3+R97+x5yOtcbrXx++Hnh7xAPDev+KLTQNXmj3xxaqr20bryMrK4&#10;EZGRjhs54rD1zQbW+kZ0KyTgsDIhBLoecD2wQcivjv8AaQ8ReH/EH7WWl+H/ABHdwWXhq1ktbXUr&#10;y4GI0jyZGRjzgZZQTxjOT0r7ytL3R7C6S3trBRN5ahFER27AOAp6Y6cCgC9cfsZfG/QX0/xh4f8A&#10;Br+KNFtNt19p0K+gln2gj92bcyCZmx/Aqsa/QH4dfEDVNNsLb7ZA9hZzRRulrdKU8iXhSH7hshlI&#10;YDB616v8HW1bR/2bLbUtI037drsulz6hZ2W9V+1TlWMK5YhRvwnUgDdycV8G+IPAPxU8ZeHJL/Wf&#10;H72+jpO/2h4LpUdJ/MO8yjAbfu3bs4weMUzwRrwgsIrWZGK/dDMDnbnGfoa8B13T5PBvje90jWIW&#10;bTprki0uFkJMSOSUbGOQAcY9jX1Cb6zstNmu7yKOytoImmkkcACNQMlj6DAJr5W+MHx08B/Fz4j+&#10;D/BXhjXdN1Ka8hmkOuRPugtpioEETHjJchgQOVJXIGaLrYBP2y/2fJvGXiG58UaNqCWl/bqtx5KN&#10;tV5QN/GOjDtX318KPiPH8Zvgz4e8aeHLlJLyazVrq18v706DbNCe6nerAH6HpX46eIfDfirUPG1j&#10;pHhvxfqHi/WNQvlsLeFJ5Ns7s2xVyzBOSw5J2qCcniv0B/YP+EfxG/Zh+FfxB13x54f1O3ZrqOW3&#10;8M2tzb3ErRRL+/uEEcjpk7mwu8M3knj5lNQ6vpGv6LM8VtYxx6ju8u3uQoaO6BPyEcnJxgV6nbeF&#10;9Xg+GsDeIba1tNQxvnhjYOoyWU4OBglGzjseOa4Tw94wu/CMQ8NeNLOSJVzGlwr4aP8A24pPTuM8&#10;9OK9P8HKNQ0R9Ll19vE1hj93c3DqLsKf4JQAM/UYzjkUAfWuh+KdB8T6VPeLqEclmis9xDM2x7Nh&#10;99ZBwVwc5z0+lfM2g/H7wn4w/aLn03wnfXWrW0UT2v2qPesfmKEkX73LKJIyoOMYPBwcn13xL4Jt&#10;viNHB46+HWtQ2+pyorujpvtL9QMiK4iyD35+63UE185/EeyPw/8AFEHi2y8Ef8K+8VQ/JdQ2sG/S&#10;bxuf30UiAKWIJyGAYA+2T8keIPHF7b+HZtLc289wFWGSSaMicrs8vcT/ALo6/n1r5RulmmlvWjYt&#10;ZRu4jAhLZ9jzxkV9U/tE6Hc/D/4pa640tptM1DSxbafPM2F8wqF3/wDASSce3vXy3tuNGu5bS6aY&#10;qGBHksAH9Rx1B9O1AH3bDpMENz56b04b5PMOzltxO3pnPetCvOfgV8QH+Jnwx0jW55YE1KRSL2G3&#10;cMIpQxyh644x+ByK9GpsdzbXunCG2kaK73ASwgBAQOmOeaP7Buf+eE36U17OyhjikaO52GXzHWRV&#10;YKM8c9Tx2rY+3aR/cu/++D/jQAUUUV0091Fp1vFAYhNE0aszYxtXsPc/zr6U/Yc8eww+I9f8OXUo&#10;83UVjubKJgFMjIGDY99uDjrhSa+R4klE0IO50ULKdynP3eme4yTx2rovD3iXUfBmv6VrOlM9pq9j&#10;Ms9vM8JZQwJyuDjIIOMDsx9RQAV80/tzeCpNd+HOn+IIrv7B/YM7vcXO0siQSABt6Dll3Kn0OD0B&#10;r6WrK8SeH9P8WaBqWiatbLeaVqFtLaXVszFRLFIpVlyCCMgnkEEdiK/WFtKe5JMkskYxjg8j2qeD&#10;TpYyP9L8wjpuWsb4aeO7H4leCdL8Q2gaJLyIGS3Y/NDL/HGfcNkZ7jBHUV1KoAcKMUAfkUvxf07w&#10;3bqml6fp+pTear/d+Vm/vcjmuf1v4s6PfQz+b4JfTUm/jhnCszA8Y+Wl/aC+FGtfAz4mar4baDz4&#10;bHbcWV75R/f2Zz5cvTGQFw3bcjAV5RfavNeWvn3s/mfN9z/Cs/V7oaXpV9dyugFvA8pZhhRtXOT7&#10;cZr87fF3xK8TfEvMviHxPdXMG9WSyI8q1Unn/UphSMdGbJHXNfoD8StMl1XwB4htopZ4pJLGba1t&#10;jzDhCdo9zjH0Jr4P0fVNDhglvfsMYRUETQtAR5isv3tx79eD17UAd/8AD2AeP/HnhfTbNbq0s9W1&#10;O2sriFJdzNHJMqEDuCVZhnsOa/YL4Z/AvwB8HYXXwf4W0/RZpV8qW9jj33U65yBJcOTI4z03Mcdq&#10;/H79kvxXa+G/2jPAE91a2txbPrEFv/prbUVpW8pZPqhfcv8AtBT0Fft1Irsu1W2f7VZlr4ufSdJj&#10;s7Q4iEgJntsq0hPy7SAeRjn15OTzVzT31rXPElvqVraNNdRypcI0SEKkkbBwTzweAefpUETaZPdF&#10;0Jit9ysCo2lOOhwK3Y/FKWkDwaVDLHZ4YO5Y7pJP4ufp69OpoAGhVnDkbvy/Oq99b2klhLbXew2k&#10;ymF0m+6yt8pU565zj8au8496r/ZxJJvlCu4+7/s19Z+N/BmnanOuqxKi3GrKk7NyVdwi8/Xbjkel&#10;edQ/C+JLqJr2IGV5MAKNuRnJfPfoOevavQvC+qSeNPg14Q1W2lYmKKITsQVJ2Ao4G7GRuH4itC2m&#10;nu7MuEEydVkkGApz06cj6dcUAfAn7IPxo1bw7ouufDu83z23w9vptIR3wsv2bz5FTOTzgpjB7YA7&#10;V9UT/GS2urO5fS5Ukht4t7vw21uAI9vXPPf618YaNFY/Cf8Abs+Lvh+/gTZ4mikutPRMyJ5swinX&#10;eEUlSS02OPlHPQivQtWtNI0DxAtqt19gvH/1tlatvaVccn721T/vYxmuebw/cTavbQWk8K3eFiha&#10;c4IXHzFQPQZPbjivY9M02PTrC2t4yxWNQoJA54+9+ea8j00xWXjbSHmlkluPP2tI5KgbgRtA9MEf&#10;XvXtagZ6jIoA9B1T4p6R4d+H+q69rljdSaJCsl1epZLuXcGwquSerNtXuM89K/JX4m/EzUfiB488&#10;Q65qMSQPfXTyuiMW2RZ4hR/QKFH51+pPxXtLrxP+zL8RLezs4YLN9HuJbe1h2ys3lAOJCf72U/Dt&#10;mvxyu55WjbbE+ybd/vUKgEZ9epPrXyZ8cfFws/ijq8VzKspgWGCGxW1ErPiMPnORtGXbHvg19ZMe&#10;CQwDZ4yeDXxF+0Rplvd/GTV7uexj04TKinU72V4UlMcaDMbYIIB+X3PBoAlvNUd9VV/4E2pEm4fK&#10;vXH/ANev20/YB8N2ln+yV4Dlsl2f2hFc3txNHIU/ePO4PHIJAVV57LX4l26bpFins5p7ZFTfsX51&#10;49fev3K/YPsodA/ZQ8AaZFc/a5rezMssO4ebB58rzLHIucqwWQcHHFL/AMJHphs0e2soEvJ42Xyi&#10;g3JkH5fY9Ce9eU+K/Fpnjfz9IjiMbLGskON454wfXGa374aBaywzSarqnh9rmRsXSqupLLhvmyIw&#10;M84+6QwHBrjvHfha9t5Hnkljm02SRXjulge3MgIyG8t8Ov0bH60Ae2R6bdtP++u3MMLh1/2uh59h&#10;Wskfl/xMazJptTgs3aGO2v7lM4h+a3VueBk78cfgT6dKuafdNe2scrxPbysvzwOys0bd1JUlSR04&#10;JFfT37K3w98G+OPC1t40m0gXviOGdrR5tUnN0baSIjBjRvlQ42kEDIBGDVz9q6W503UtJtptV1HS&#10;tJ1G3cNcWiiSFZoyD+9XhsFWABUgg5OD25/9gHWAun+NdDBYpDdW+oKGPTzUZCPbmIGvdvj5fLpv&#10;w5ub57Kz1GK3uITJb6gu+BlMgXLqOoBKnHHTrQB8C/8ABQv9ozxp8MfHVn4StdXm03w5e6el/wCX&#10;pMRtp7lTJIjxyXO8tgFMkIE4fBJrX/4Jc+LNN8Z/C3xD5Wn2UniHQ9YkT54lSWK1nRHULIAerJKO&#10;gzsAJwAa5f8A4K9eGA2n/DfxHEqb0lvNNl/vMrLHIn5FH/77r5y/4JrWIvP2iL7QX1W90KbWdAvb&#10;e3vdLdI7qCUbH3Rl1ZQ2wSkEqfUr3r4Is/AOq3VhqMttJBqs/kNIttaTsXG4EKzDGenQcgk9q/SX&#10;wZaTaZ4O0K0nCrPBYQROqsSAyxqCAT1H1r5AtfhrrN/c6jregeCl0y5urSaSwjN0YYopCDiVZV3E&#10;j5ifLYKCB14zX1f8ONX1XVfAmjXWvaM+g6y1uq3WnySrL5UinaSGHVTjcD1wRkDkUAfs3NdRW/8A&#10;rW2D++/C+vWv56v2iby08RftCfE+/tWee2uPFOpXET7du6NrqTB/wNft9q3xY8L+FbG20TU/iDp8&#10;2paZfW1lqUl7FHJPPkj928a7QC25BvUHDEcZOK/GX9pjwjo9n+0J4xt/C/iW18UaJNqcl7a6hp+N&#10;v7/98YfkJBMbO0ZI4YpnCklR0l4BJZXCHkNGwI/Cvz4/Zs0jSrv44eC/7JvU1O8tpJrieGzDeXbq&#10;sDo7tkAKMtGvPBYgCvuP4ja+/hz4d+JdXW6t7CW10+aSK4uFykcmw7CR3+bbwOp4718m/sT28Omf&#10;EvUJlVdSuLzSGjku7eMKbbZIrYkXjAc9+clce9AHl/gJv7K+IvhW8SJ98OrWsqf3uJlPH5V+5v7d&#10;XiDTvD/7I3xRn1S6SyhuNHlsovMG7zZpsRxoAMklmYD26nABNfkJ+zz4Fg8V/tLfDLwzJbXWpW1x&#10;rVtLdQw5ZnijIkkORjCKqNuOQVUEjmv0p/4KveHF179mC0nbULWx/s/xFZ3Xkztte6Zo5oBHH6uP&#10;O3kf3I3PavVvjn47utS1KXRrK7kgtofkCKuEmkB+bee+DgADHOTycY8T8D3+oyeKYnvWkErM/wAq&#10;qwO4H36dB0r6K8XeBxJq11IQpDPuUhRkMWz+dSeHvh/BaSvfGKO+l/uudrEdyv49jQBl/wDBOP8A&#10;ZZ0b4ZfDfTPHWr6Va3fjDXovtSXU+HlsLWQfuo4uuzch3ORyd2CcCvsvxBbxSaDcx7Y/J2fx/dx/&#10;WvkH9nL9oa2174W+GWXf5yWa28qbj92OMITx0GV45qr8Vv2mC7weH1vL3w0j/J/aEMAnigkb7olA&#10;O4DHO4ce9d1Z2UPiXw4tlfoHRkBDMqsVbH3hkEZ/Svh/9qH4XReD7u4WK0sWSaRSCmmray7SPviS&#10;EqjAAEfMmRz14r7r0iFY4UMYaNGGBGx+7XlH7Unw7PxE+Gl7seaC+0sG+gliQuZEUfvIiO4ZfyIB&#10;7UAfHHxR1/UP2ef2hJ/Gng2XyJvPdLi1RpEgnjJz5UgjZWwflI5yGwegr9Sv2Zfi7pvxq+FuneI9&#10;Lb5H3JcQ/bpLiS3nB+eOTzCXU55AJYbSCDgivye+OGtXWqX99Z6isOpXluzO+oWsR2zx8dMdxivd&#10;f+Ce/wASLL4afEi20aLU7X+yvFHl2V1p7yRxSRXeC0EoU4J/ijI6/OOu0V+S/iWwEV1I0ZV037fl&#10;yT9K9H/ZB1iDw3+0x4Curx/It2vmtC3+3LDJGg/77deenPtXZSfA651QyICcPHlGBBxxn8TzXHax&#10;8OW+H9/aaiJi13YTw3bJtGTsfeW+mQMZxkUAfqTXl37Tmh3XiX9nn4i6fZRNPdy6HdtDCgy0jLEX&#10;CDAPJK4HvivTyyrS/er7Z/az8MiLxVo1/K90LfULSS3aSJQQkkfIPbBK4GCccZr57tdZFpqotdUv&#10;bi0e0V2SZcEt8vT8a+n/AI1ara/En4B2HiiwlaNLeWDUI2ZDvWOQYJx1A+cH2Ar5D8VWN+10JZHj&#10;vYQRIk/UlTj5c0AfI/8AwTi+JEfi74T65oW2GC40PU2ZIEyv7i4AlU8knG/zgD/s47V9btXxt+z/&#10;AOF7j4K/tUa14XeKT7BrmkuqTRptiaS3cNDyAMnyml9+tfZdWdZ1LRkkMqS3F4GXaokwAGJJBx6e&#10;uKy7eK2mj+1Su0R24VISCEB6L7jt681gX1+7NEJXCujZAK4PTp34qSHUZ7qeC2K+bvkyPLUKSc9P&#10;pQAUUUV+kH7M2jR+HPgT4fja0WyM6y3bRqclvMkYqxPcldpr0B7gTI6DOM5LA9OK5P4VypP8GvCx&#10;CkI1hCAFOccY6/hUPxI15PBHw38Q6nGm02lnI0S7iBuKkKPb5iPpQB+Qn7depX3jT9tLVLSwn+1p&#10;pNrZ6an8SxKIhNIg+jSOxzzuyKwrPw7Pol9Y3kv33V0SF1/1rGQBhjrxlcV3PxotZrX9ujx5JDIk&#10;eyVZX89dytm0hbgdejV1/wAINNufil8dPCsV3cpdmW5F1dfuvvpCRKc8YwVRR7k1+cfxl8H2XxB+&#10;JniHWZrmTTf7SvppTdXELtA0Yk2Kyt04VQcA5Nfpzpej22g+FdI0oahMP7PsobZb6TBkdURV3EnO&#10;ScZzX5HXf26zthp9yLy3dyxILko/q2D785HPNfqv8N5pfE3wi8H6i88dxJNpVu8jICqswjAYjOSO&#10;QetAH6K+C9CHhXwdoejD5v7PsYLT/v3Gqf0r8n9P1rX9e+J3jHWoPCsOs2es67f3UuhTTttinMsn&#10;3wuCSo3ZJwCa/Xuvyu8a+MLf4f8A7V3xN0Gexe0mfVnuIpt4b5ZwJwcADg+ZkDBPbJqLx/a6Vqvh&#10;HV9O1C4uXtbq3kgkXzTEHBQjbuHT6jmvxzJezuxcRSm21G3nyuwEMrK3DA+xGfwr9n9b0salot9b&#10;ylVZoyQkeM9Ov1r8nfjL4Ij8F/GDXdLHmC1tZ9yFSGcq67gD6cmgD0P4H6d4sX4geHr+z8PeG7Ty&#10;pUl/cRGeWKMsFkcYK87Sw54BOc8V+h1fm18P/HDeHfiB4curCC6nsPtXlS3t1uVeTnaeMHotfopo&#10;eprrWjWN/HjbcRJL8vTkc198/A/4peHv2ivhRaz+J7O1u9XsVFrqdrH94SAcTBeqhhz6A7gCcVJN&#10;8NtO8M67bav4b8SajpWm+b5dxDOokZOOBGzYyM8YOfWvkD9lPxBc+GPjhoUGmqA+pq1jOJ5Akbx7&#10;d3t8wYAg+vbmvuPx5c3Op6Le6TClvqs8inbDrOnssIYdP3okjyAe4z+NMD5L8efD/wAefBvx9eN8&#10;OdZ+wWGsS/bbf+0ED2sXZrZs4GM/MuPmxgEnBNeh+F/HnjDxT4bvvD3jzwroWraw9sstullcEW10&#10;oxnzUIcxEHnhmB7Yr0/4uaTp2sfDzWxqizfZrWBrzdDGXdWiG8FVAJPTBA6gkd68G+Gvhf7Pr0Hi&#10;GBf+EWs7fbvm8P60Lx7qNhnEtk1tKE3cHCurAdCK+Lf2zPG0ms+KrXSba9uL+O3t8zXF0yl1Ynjb&#10;swqgjqOvvXz3pmr3lgvlmNZkX7ys3Xn9K90+NXw/8VeJbR9TOlaJpVhbN5dxHpt9b5Rgdoby1dmI&#10;zkZ5J6nFePr4audNDhnjkZjsZmIAHuM/0oA+gPhz4dHhnw3Hbrpmn6TvYy/ZdPVhGmccEtyx9+Po&#10;K6ysbTdWtmmisV/tCSZo/M865s5lVh15kKBAefu5B9BxWzWNqGrC51A+bO5QsofnIX0AHoPWrn9o&#10;WX/Pa4/75NOm0qAXJEsscRIwSwzu9vrT/wCz9O/5+F/75akAUUUV6DZ6Df3OhW1/dXcaO8SjaSGc&#10;5VeQvUA5HOOua6CTUPEs2lQeHL25mOnQsWhspMEJlsll7jOeuSeAMjmub0mynxpUzyxyt5SsY1GS&#10;67OpPc9se2a6nS3tNUsDJK9159u+z7OWVCevBfBPA5x0zQAVUSxt4buW6jgjS4mVUlmRAHdVztBP&#10;UgZbHpk461bor6d/ZH1A+Bpl0jU7uNLbV2WS1hLp/rAD8xGchyMAgDGApzX2BGFJ9K+CPhFoNppM&#10;03jO/VnltYWi07zWV9nHzSD3zwPbPrX2h8OvGNv4y8I6bqMcm+eSFRMApBWQDkEdj3x6GgD5i/br&#10;+GN744+FN5rWh2vma9oMUsvmIpV5bYgGSPOMEDCt16oQBya/H7W5pkt9zN5ju29Pl2rX77+MLWXX&#10;I49FTiC4/wCPr/bi7x59xnPtx3r8c/2rPgJqnwg+MHiXT47NIPDE1011pvnSqrNBJ8yhMnLBW+U9&#10;SCgB611hiV1IIyDwQeR9K+N/G2iXOm/ELWvC9ii2tpZkSxyGEBBCyqwGOM43Fcj0r7GEnygAc153&#10;8b/D0Gu+EZHaMi/jmj+yvG21txOCufQrng9TigD57h1i7sLqK4SWSOaFldHT5W3Aghh6EEZHvX7v&#10;fs9fFSL4rfA3wd44uExd6rZp56bs/wCkKxjk25PALoxHtX4VXGlhbqVnlTyU/wAivsL/AIJrePNW&#10;8OfGKDQbDUfP8N3GmXV3q6TZ8pVTaY3TJxvV2UEgABWI5NfJFtpelRWxe41K1tuH3x/YJXJOCAcj&#10;CnPv0545qa90Xw9AHs9NS4lVwZHaNmMe7AOVycg9K6LXbcRbNKudGt0ldgz3sczFY+e6dAOnJzn2&#10;rT0P4d63Z2Hn262ySZ3tHJD5sfGMkexAHWgD9Wri8ukuPLj095E+X995qKvOc985H05zwetOsZLy&#10;RGa5jSAbvkTq3444/Ks7TZHvJf7Qh1Oeez2NstmiT5m9d2Nxxg4wQOec1kat8RtBiu0sri88t5vk&#10;XZLsfnjpkHg9cdK9T/Z7vbS/8F6hodlctJBp91mOSeEny2clyoznIz39zXot1oNxc2rpLK3mf89L&#10;WXym+vQiuV+Dfhn/AIR+DWZGdWe8uFlESMSsahcAAn8a9FOcHnj0oA+Lf29dHg+H/wAbfCHxEj06&#10;6nudR0y5sNStdPvGg+1QQmMJllwQ37/1xhF54rxbRfj94c03Wrb+yYEtLN1bba+INJF/ArHHdXR/&#10;/Hq9M/4KIeNm8Rah4Kt4vMjs7G2uYpbqdQryySGPsM8YjBHHOa+SrNkWa2VoH86H5Ef7y7a4yz+G&#10;8rX8FxLqEriOVZR55DvwemQB/ntXoMQySpznOetU4ZJNxyAfQ96seeVHr70AfTvjH9vPRNJ8J6np&#10;Fn4aS7uZrOSylfT4jZ2u5lIZvLd3bjPHPP8Aer4H1e4+z263UGzZtdE+X5tvrXp3ifSdFW2gl894&#10;Pv8Ayfw/4muMTwlDf3Lf8s9nzon+z/KoLu6SO48nYDLjKszYA5r5+v8Axbp2meMNc0nxWYHtFnZI&#10;BdzIiwRyAfMhYHGSRwO/Ar228iubzXoHSIi3iQhptwGfb3/lXlvj7w/OnxTt9R07Spr+8miijMiK&#10;hiTDHJbcDzg9ueBQB1Pw98EXureFf7eTUHg0dJ2iutPtYDK8rADuRtAP14r9WdL8F3+v/B/wx4m+&#10;G+oR6JrctnbXV1PDZtK1/LCu0RTpHLF5mMMmWccdeOK/PzwHqvhvwD8BNV0661iGTXtWullt9I2l&#10;tuM5YkcAEevzcV9g/sp+OtIf9kNbfxNr0OhaVbtdb5JrqSKfyjlx5bRujABjgeq/WpZvAXgrxB4H&#10;0QwaZFcadGWjt7iVC0o+YgtuwCec88dqxx+z34Mv5InbRbd1jPD+dKS+ep+/zx616XcxPb+HNNQo&#10;d4LBlwF5yeMfX8KfYWw+Z8FXkIIGcDp0xQBX8N/Fb4oeH/jt440bXdXguNXigt7p9PtWCWi5hQhY&#10;43Zyh28kB2ycnvXV6r+03r+jwy+fc3X2x1P7l7aFfs7Y4B+Q556da8D8H6jb6t+0F8S5/tn7l1tX&#10;t3Rt/wC7EUYBD4LHHr1PSrnjTxAY2ig3JPbWKyI/ylm3Zzkn6dKzvhj8O9A8FT3Vzo2j2OmSzKIp&#10;ZLWLa0qqxwGPU85PPeuh+KLBPhv4hlFjHqZt7KS4FnJCJllKDft2HhjkdD1NaOm2hgtQMYOcn8+t&#10;XpTG8DwtiRJFKHJ4OR0oA5X9tb4rav468O6foN7e3N9C8qXqfafLj8pzFjIEajszLznhj3r52/ZB&#10;uI9P/aq8Bpd302m219fNp73VldG2l/fRPGqB0wy5LAcEHmt/4s+OIdY8YfwSI6qiJ975to+Ue47j&#10;tXlumafqdt4ksdciifTb/TLyG9T918y7ZFZW9jxXwn/w0H4nluUk065Sys4lVIDcQELtyfvJkc9R&#10;leccZFfV3wL+IEPxG+HenXqCYTWqizu/Mh8pTOijeUGT8uSOT1Br4mv/AAprN14li0qFjfXhnaOO&#10;NT5h8wtjHsvAOBkDmvvLwNpI8OeH9N0ojMttAizyhSDJJtG5ie5J7nJNAH7p3fwX8G6jDfJeaNDc&#10;veSebPNJlpHbA/i6kfKpwcjIzivyi/bi+Esvwh+PGvXksmnhfEE76vpsdrLJLMsUjMMTB0G0mRZc&#10;BWYBQOccV+xF1rFlY6TLqd1PHaWEUDXEs03yKkYGSzZ6ADrmvyF/ad1h/iL4s8UeL/tz39tqF06a&#10;bDNKJWgtl4j8vBPlrxkrgck85NVvjJZ6dqXws8UwX4gktksZJHW4DFAVXcuQpB6gdO/NfOv7Flrd&#10;J8RvEdxZaeLbS5NLhW9kX5o/PV8RBW4OdvmbhyCQPTJ+jfjHYpf/AAr8VxO5C/2dMx2nGSqEgfng&#10;V45+xVFM2l+I72abzX82KBU3DKrtLZIHQ7iRz/d96AOP/YvuPE3h39qD4b3tra3X/E01F7XfD5a+&#10;fAdy3JDSKQQi7mbGGIBAIJFfZ3/BXa40WP4BeGIb27EetnxDFLptqJcNKohlWYlOdyhXGTj5WdOe&#10;cH4r/Yn8SS6H+1N8Odlj5kz3y2ib1LbY5o2R3Hodu5ifrX1b/wAFfr77d4c+HWgv+4jluLy/85l+&#10;80SxJsB6/dmYkDrx6V9H6hpcWoLucAOo4bOK5rwtrmieJ9Pe+0HVbXWbRZGgNxZzLKgdThlyM85/&#10;TkVpeKdfj03TJ0W4t4LuSJltxdMFR5Cp2qc9ee3U9q+M/wBne38Z+FvixHCLmHTlnLLfabLgx3Kb&#10;S27av3XBxtYcgZyMEggH5/8Awo+NGtfDW4WysN93YXEvzw7S3zHH3AOeTtGK+hPic3jDQ9YsdL8Y&#10;aHdeE7mWCO9isrrKNKjE4b5CUOOhXOVYYbBrzf8AZw+BOp+MPGmkalLpV7f6Dp+rWz6g+lrI11aw&#10;CRS0iCPDAEcbgMKCScYr9YP2vvh/4M+JnwL1iXxLFPPDp8f2uw1TS2X7RZz/AHRJGSwUrz8yMdrD&#10;jBO3H2Bf29zIGWCLDN13HrWzbWhi0kWc4EiNEY2ByQcjke4qWGRZ1DKVzjJCnke351YwzLx2HFAH&#10;wR4G8S+G9PEV1r2qpJDb7tkkKjbEo5ORgHru6etfOHjHxhB4h+M3/Ca6NvsLm31aK9t+iv8AupAU&#10;xgEKzbV68CszxDo954XuZ7O/W98nzW8qSaI7WUDO4f8AAeTXLmSC3uNrfxsu/wCb+VfK8fh22ngl&#10;d4rO1u1ZlaGyDsSBwp+bGORnA4GcDPWvGfjNYQ2kcsltHatKsOZtsRy+DjHzZzivs7WPBRguZ7m1&#10;hE0czbpI1Ybxx1Hrz2rz/wAb/Dp9dtTBaadLJduuzzHG3Yp+8CT0GOcDmgD984/El5a3MUX+mz2c&#10;yqy3V60SquTkj5Opwe/pXa6LNJcWe+RXT5jt3spO3t93ivzd+D/7YGl+IND0rRPEeof2TqtjAkUV&#10;7NEfs0uMY34zsOOrHivpj4d/tA6LpELXWt+KNJg03c3lJBOJfP6BfLCZLHt6Vxfwg8QRa34C0DRr&#10;hlgt9b0hrCSKQ8CcIU3gduQDjt096+Vry11C0lurNwYp7eV4J45HwVZGIboBjlfxHSvqzxH4Dg8C&#10;LpGmxXDWiQlZYp1Yn58ZZmHfntXhf7RGmQab8Qrma3CSrqVvHemWNcBnZcMR6HcCaAOn+MnhUqze&#10;MBE76l4T1ODV4prZQsr2g2m4h9DmMyr+R617bbzR3UKSxMskTqHV15DKeQR7V5j8Lfida/FrQ9T1&#10;Szg8+HzZbV4Hx90EhRkE9VPPvXV/Di6ln8J20U1s9o9rJLa+TI25kWORlQZ7/IE5rxbUZvOb5kEj&#10;7VIO07T7Dn1q94aJtv8AiY745GBPlKy7se2PXIrMuoJbm/WCFJJzwD9nBYgY68c9ePrXo/wj+F9/&#10;r/i7Tv7R0y6s9GjuE+0NcQvETgk7CCBkkA8DkDmgDqqKKyNf1RtP0m7kgdPtaQPLFGWHzYHBx6ZI&#10;z+Xev0I+Gth/wiXwn8LWV8rKYbCETELkIxUMc+2T17Vznx38K6z4t8J2ulaHDbah/aN7DEXmAZI1&#10;3Z8wqThgACcdCBjFaun+L77VblNIsGV5EOC6QmSNF9H6ADHHbniniW28FXv9m6RA2oapdN5otJJv&#10;KiHOG2dQhx0HQ4xQB+VPxa+2fFj9rb4m3Hh2WH7fb3j2tvC8uxrryIlt2EZPG7dE2APvdq9U/ZA+&#10;MHhXwRrXi+98ZrdeF9S8N6PJd3EM0RbfECofBxkvlkAX7zMeCa1/HP7PXw98B2998Q/E0H2R7hTL&#10;sm1H7Lcz3XLboHXL+cTub5c5GTWXqFhqv7RHgyXxh411CDwf4J0yDYmp2ti91fNGAGAuv45o88kr&#10;tPJJxjNZEnwR8Oz6PpnhWKPSH0y2+bUba8tDLPfL3IdXUxtuyc4YDoAMCu78IeDtO+HHg1PD2lNO&#10;+l2YkNvHIzTSRRsxby88lgCSBnJxgZPWoPDOkGe7e7vYLiK4jfhLsDIwPvZHXg49B2rhvgp8SrD4&#10;ifEH4jjTtbuNRtoZ4WjtrmNVSDaHiLQlSd6MY92Tg5PuKAKN9+194803T/EPjyfRfFVxDr2+30Wa&#10;ynjWx0Rdp2F4mR45SMoST15zgnj5i8WfEjV/jx8bfD3jfVNPtdJ1u+itrW6m3eRZ3U8P7vzgXJCK&#10;VCZDMVBXnIGK9i/aT+L6aZ4Ls/DXg/U9I1LR9Tg2PdeG5dy7W6w+WWO0khT6kcHFWv2wvhLL8Ffg&#10;T8AUutG+yajp/naVevp/73zZJ0jnZZCy8PvSXaAWGNwHGAJdC+Jvg7VNan0zTvEMf9qkMstpNYTw&#10;Shs9/NAIA9O3418N/tY+F9Pb4uXd8bpLZ7jT45WChis0iMUIUn8OTX2zq3/Cc2vj/F9qdgnhUbpR&#10;Z6bYIZpwB9yWViWBzg5UDPSvlX9uaMxy+HNf0wsmn3YksmtyuDE4OT+vb2oA9Z1j4efFDUdLguNc&#10;+Gl1/ZWntb3FvdJ4ktJ18tcZKQQ4UsR0JJGMd6+1Phy8kng7T/NSZGVTtjnVVdVySoYL8oOCOlfI&#10;Hww8K/C/xR8OY/EPhuPXY/FiRC1im8T6re+Raysm3zY7USi32jqAqLjqcV9N/Awatpvhu50TXrgX&#10;2safKPNvU+7cI4yjj8Bj8K+eNOuo/DEmg3bWNzaXUdxFdW8twhUTssg5QkYI7ZGcd6/R7WvCX9tW&#10;sZ1TSn1u6XDiTUQmyFCOQu0ZJxxg4Br8zdS0281Gyt1eW8uZ4wwVnJMUK9cD0JPOBwK/XDw5rb6x&#10;8PdC1UHzZLrTbeV9uCTmMHP1zQB6U2HDKelfOmg+NdL0rUmg0nXNJ0LR/NeL7Fpal5559xXMhclU&#10;5HPBI6FhX0bX5kyeFLfTP2gPGOgzKkFnb6/eXFo75RVWWXf5fXoA3Br47+K3w3F8t1JZxYvCrxhN&#10;6knjpjjHpjsK+SLnVXuQbK42qI2wAg6Efz4r7v8AH90kOsF4Wt52aXAh8wK5JPTnOD3wPpXwz4q8&#10;NT2PjTVYZUZIo7qRQE5xznH1xQB+kmj6gL60jfdv+UfPsK/zrSrnPByypoNqkqvG6RKvz/d6fQZr&#10;ogc1imGKKZnM6gKchZPmzz2q3usP+erfkayLqHznmeJmJRsFWIJPPp3qttf+5N+tAC0UUV654Z3n&#10;TYBapJOZ7dVfyiDlcdOen1Fdto+hTeTJPFayvOqqCtxGAH+bkqeijBHJ5PNcJ4Z1RE0WEQxBYfJS&#10;RQRhtpGSM9uPTvXt/gXT9M0/xNoWiaul5d3GvWQv0e3nCxQKfuqVI+Y8Anpg9KNwCiisnVLy7Sxl&#10;nsmhVoSQyToW3Y7ZDDH1wfpXvPh/4ZzeJPB3h240q/g0qKO2MV3bF1eLaPrkg8k5PUc16N8NvFei&#10;TXuo6L4dnmmks3SCSe5BeKVlUbtpXoAuOTgE+uDXkMXgnVF8Uw+FYbmwg/tIx3UVxBE8Y+zpJhon&#10;G4nJGeQcHPOK92+GXwstvh7ataWc6GJnaZ1WIjOfu8kk8DigDyPxd8ebH4b+NNb0nWtK1S+/ewvY&#10;PZWcjyStIgG1MLggEYyDx36186ftOfDfxH4i0HTfF/xG0+1+wb7horXQmitrywWUjy0kNw4DliV3&#10;beVwcDmvq3Vvirpmm+A9W8YXdreyR6KkqyQp5bPvCKxKE4B4KgEgd+PX4D/aa/a6t/ixpaJD4cnt&#10;Coa1hnnvN3lOoBl/dqoVgx24JORjgCu/j3hkKxAhgMsDjHvWR4401NR8KanFIVG2LzAzZOGU5BrZ&#10;VQOmRVDxEGuNDvY1ON8e05oA+UtXXTJbG8guNceB7Rm+z6fNAX3Meg3oQp+ucV3n7IfjaXwn+0Z4&#10;HuLeN9l9dNp7ww4XdHLGwYHPUbtp/AV59qk0r3nlzxQPKozv27uPTkZrtf2bLVNN+OnhG9uU8wW1&#10;1My7Gy24o208jsTXhP8AYqTSG4tktZ5fLZQJ8Fjz1/3sjg1s+HDLpoNqQ0f7zdLGrgKeOox27Y/w&#10;qK6kh01kkMCusfzBRxkcgZ9TyRSrrUa/abhLSNAhVW4yTnvQB+s0viRrVFtb/wDtC0h82N3e1yqI&#10;w5xxzsIPzCuS+IFnZeIlXUlVLh0geK1ungLuuW5GDjn5c59qv2NvdeII2gW8eB7gMrP12su0nb/d&#10;Bxn2PtUbeErgx6fZT6tczvLvZedq7V7Njk9OPwr0bwNeNcrfebEqvGygFR1BzXTg7wBjb3BrlPAe&#10;PIvpMAbmU4x7dK25NRjS4EexicdcjHWgD4l/bd8O/YZPBkVnfTSQ3fnSun3l8yMIAQO2c9K+brlD&#10;o9w0qzzX77ER0dR8ufpX1J+20rvqvgmx3H5VulZ9x+9uTkf98ivLrP4XandeG5bsXtnbozKvyRFn&#10;4Hqa1IIjg8gcck/SoYYZGywkV4upapY5QofjnbiqkAuS2JJI/K3YCIuAB/jQB4n4s19XmgXyPMR5&#10;/wB0iL79Pxrf8ReKNGs1W1uNFvbHXvliSHZ83oSR1rG8QeG53l0xpZk8qa6+Yx5D8EDr9P1rufEU&#10;3hCyhkudN0rUH1o20jS6hqN150jykZ6/3f1q4/lx2rtlQ2OMnj61xeuaJPq6vGb+eKJl+ZYmKn65&#10;GCDXW3rL8q7chVyR681ngxNx5XHTO7nvQB53py6vrHjixs2imns0nRH2KN20Yyv+fWvuL4X/ABJ0&#10;LwPBBLF4VspLlHaKKaZR8q4H7vGCCAOBxk18m/C/T71rTUb03Q864vfLifnKHA5PrXqjQ6vbx+Z/&#10;avmTO3mPG8K7M/L0PWs5tKGn+HLDTwfNRI/LLysWJ4657moreFxsBDBlOM5rYv0aZYUUhQq5wRxV&#10;SNG83Zuxk5GO3SgDr/CfjpPFnx28e+K9z2kz3ULxQ2uEZVUKMFBjjC9667XdWtfLvJYmTyZlZ/nX&#10;+Lnt07V4p8M76DRZtf1C4ieeee5MYdG2suOK7XUr21/sX7atrvEJ8lkkb7zAMd3FLrup6jolvBNZ&#10;2El9D92XyypKf7RBI4x3GSPSrGn6zHqkDJBbmGYKc5ztVsdPfmkuLq6k1OOCC2hdVTLyS3DrgZAI&#10;2BSGPoSRWlYzRLK0UUap0yQoGaAOP+Fngn4ffFzxNrWieKvFEPh7W5p/tGm+dlFZvmyscuCu8MMh&#10;Gxkcgk5xT8e/BjU/hprFtqPiHxUmtaI95D9+KNbmWIMM8g4AKbsepxS6f4V0jSPAVzrus+INQtbX&#10;UL7y4rLS9FtZp/NGSh+1SyBo13HkKjZ69TXl/wARtG1S+0Kz1vWdYur8ujG3gknLqqg/MDkAAkeg&#10;4ryP4cfDdtJk1S4itrex1WN/LS7eLOGLEuR3wTjuM/nXp2iaM1vbq8t2102MszAgls9eScDPaqSa&#10;kNO1K7ijXPmSlyG5HPpT5vEE32cGMCMEEEAe9AH6F/tRftMeHfs3gy1nSbxL4Y1mB7240yylVWlj&#10;Kp5G8n5M7ixwQRkZ5IFfFvxw+PCX+rT6JpnhWHw06MqxJDKrJFAV+4diKC2PvEDr0r0qb4Wj4ofD&#10;nwhfancmOXT9Ljs0e1kaJigywJwCSeB1NVNH/Zo0GPXp5dUkm1N1dZEeaUtwBkggjHX9Kb4406Hx&#10;D4av9DmVnt76NoZShIIU9a534SfDaw8AQ6mmnoUmvmQyyZPOwEIMdsAnp3NXP7aZpCMEhcZyeST3&#10;qSz8QmyZZRF+6bgKpIIyaAOW/ZasX8M/FTRviNfywwTaYrS29rMwVZWMTxgHp1VmI98Yr0r9uz41&#10;W3xMufB1/fwJ/ZuktNstf7zSiPe27qfuLt4xjnvXoFv8IbRbVJUaFJpP9X8nyovQDFZ3jr4C23j3&#10;TZNLutQk+2/LKbp0VvmUYX7ykkcc1z/xn0vxfqPhSe18MQRX2os6o1rMsRV42YbiRJxjGTg88cA4&#10;FcTpXgM/Cj4g3F9ZWMmoq9vGXVM5aXHzsoJPOeeOM179Hdwy7ZliYSOvLE84rxP4kftHaL8PfjN4&#10;V8E3WjX1xd+IFBg1CCRCLZnYop2N15BOc8cYBoAg/ZZ+Inwh8L6t/b2vy/2LaTLvtNU3TosU68NG&#10;Gi74PPYg4JwdtfRa/EbR/wBrD9nu6Euqp4Xh1aedN8zbtkCyts8zhcBkCnBwccnmvzL1TwD4g0m3&#10;utAl1qCfTLSUtFbJG0cfmMwBbAOF7dBX1h8K/wBmHxT45+Ad3qK+LNPW2sN8Vzoc1nIIdUjhGXil&#10;uEcNGrqcZVCwPJLZwPTvDnjG71+5RYfDt5bKDia4ugIkQY4IyPmbPGB07kV2XmBV4XIx16g1gyXN&#10;yscEJlBnZmiaTGBuHfHp7Vpx2xt7fAcnkZ5OCT7UAeJ/Hb9nDw58J9BuV1n416Xqby/vdP0LS4Dd&#10;XU7HgAgSERRd2kPBxgAnAr5MbSZ7q5/f3KR3O7/VzfI0X547V9OaL4T8J3OpeI9XXSHj0S1trfVI&#10;LHzT5nlSEhoiwI5HQNnp1Ga8j1zxlD4i8VRvdWMcSyb0hdIo2liReFXzCoY+5zSk7iMDtk/nVXUm&#10;8q2kY4HGSCcdv8KuKA3GO1Q31us1nIr84U5+lAFe2hFik7fafvy7Ef8Au8V2vwfjTVfE2mW6s8n8&#10;COilmVicKQOnU157fzTW915kcmI/NHyfhXT/AA18XXWh+PNMuLBdiy3kKpvb5lYMpznHqa8A+N+q&#10;xHZZyP8AZpVX7Ta3IYFZ4yOR7kdPbORXk/jHxrplrpNpdXfhbStZv4V8iG61BSWij+8UIB55yfb1&#10;r0v42aTaL4H0O38vzkh226ySAeZtXpz68DPb2rxjxNCl/GtqY40byjIDt4wDg8evvQB+qv7HOjeX&#10;4dn1S3dxvd9P1LTJoij2d1FIyuQDjCtjcOOQwJr2lvAl3/bc95a+JNU02zmy8un2vk+VLKRjzNzx&#10;s68AcKwUkZIryr9m7Ub29+IXxBkuXEa310l/5ELkxJI6KHwCB1ZSe55619CwqVB5rkdU+JHim7uo&#10;7PQxZ+H4Jo95GmwLbxQR7uT8oyTxnGSScdeRXqfwq0LxD8S76DSvDeuzQ6Ro0yz6trN0zNPJdSJ8&#10;wTOSxCAKAcAbsknpXiF5e+dfQaRFuRriZUkmwASxBx/wFewxz3rpdJ+IOpfCm4v7bw1cy21oLoK8&#10;D7dtyEAUtJgZDE7jlSMZ4NAGVbeGbKG2jgnEmpbDu36hIbg555+ckDr2A44ryT9oT4z+Df2fdL/t&#10;bxBp/wDausaxA9hpWiwLuW4SI78MWBjjTdIpdyOhUAMVAr3Wub8ReBNB8brZya7o9nf3FoG+zzTR&#10;B3gLY3bGIyAdq57HAyO1fbGu6p4e8AaQLSJlinC5Lbh50x6GV8Yzz3PGeBivK/A1x4i+JPiJ5tM2&#10;6Zo9ne5a5voWaedVYbWiYMABjI2nIxg+oryHR7HV/j54kszJfmG1uZFlQXEz+Zbhf9ZtKjnjgA8H&#10;vivtjw14VsPCtglvYxlIYkCKuewFAHwD8G/CvxV+P/jefxP4mvEn0q4l81LLyt2n2CjG21twxO04&#10;25xkkctk8V9OfGzxf4U+B/w9lm8Q2v267u7GS1/suzYLDKzRkEOCRwWOA4BbLYAxxXqXiLWNI+EP&#10;gC71KDTtlhYQbxa2aKm49vQdep/nX5NfGz47eKPjbr1vZ6i1tDK9yxxGm1V3YwueSQOxwDWL8ZvF&#10;6eDvhf4n1eSUwyW1jMsT9zIy7UA9SWZRXxn+xtqWpWHxutLYXKQQahpU0dxbtGcSeWAwK/7QbnJ6&#10;jdXWftXat4i8cajaxrdxReELaNrtNK3FHlkj3CR5GVTk4yFGcDvzzXjvwW8M674g+LOk/wDCOX0d&#10;leWtyt8jXM8iBI1OXjDICfmXK8jBBwcUAWf2TfhUPEnx28D2lvHDPpr31vq8tq7fcWDdKSR2GUxj&#10;oS6jvX6Eft3aHpup/s461f6hafbJdHvLO9ssvs8qczrDuJ9Nk7qfZj35qT9kn9n3Q/gz4YkmdY9T&#10;8ZzRi31DWtrDdESZI4YgzEpGFKbsY3suT0UL6h8YNQ0HTPhvrs3ifTv7W0FrcwXdn5CTeajkIRsc&#10;hT94dfSvuLxLpfjDT7iSbQLHS7os2XkuZCZEXH3gvc5xx3r5R/at1fVNR8B+HbLxPrGi3+vtqUk5&#10;j01CrxRKhBWVcfKwYgZOM9s4Jr61+INvqLzW2oDSNK1CyjRnWae8mt7u3buI3jQ8Ee4x6GvkD9sk&#10;6OkXh7V5TrE3iG+i2mO6vVubeG1XPyLIUWQtuIPzZ4Lc9BQB8k+Efiv8IPFGj6VpvinxDruk/KsS&#10;QpBLFZsxAyvmqhB/iySwAGeRX0l8F9D0Lw9f69Z+GdG1rSdIiW3RP7TaSS2n4YiS2kd33oVK5IOA&#10;eoByK+R/2b5tIZr/AMI6b4m8SaFrMK+VfQ21hZ3Gk36Y2RvJBOXO/wCX5sYyOM+n1Z+z34e1zwjB&#10;rmhyweE4PDGnzLHZf8I3oh0mSS4OWuHlt1keIZJQhkI3EtlVwM/O9n4vns4JLWxBZfL2ZdQQcnqP&#10;T61+jv7PPihPEn7NXhy6W7SCayt2spJFUBVaJimMccYC1+a1npcF4YzDPLE04k3xlQQu0djnn8RX&#10;2n+xP4oOk/CnxVpcsQu10+9+0qsgGwrJGM/jx0oA9kr4B+LHhebQ/wBt68WXRv7WsNbgtb2KHcd3&#10;zJ5bsDz0aB+MdxX39XzT+0t8Kf8AhMvip8P9Rt9Tn0a5kinsJLqzYrPtVklQA9hnzMnryMd6ofET&#10;XPDun3RvZvHvhU60uTHbXzPOsUmOBthU/Pn+9kdc18i/GH7bB4yuZdVuc6hfRx3crxr5SMzKBkKM&#10;YGMV92eIfg/r/wAZIrLWVk8N6daRTH7Dbtp5bkHrMF27ug43YPtXx1+0to2px+ProeIp7C51KPZY&#10;mbS7U28IVB8pWMk4445JoA9V0nxJfRrHp9n4K8QJYJOsP2lHt4lCnrIRNOkmwd9qlvQGu5t40ht4&#10;4ovuIu1csW6cdTkn8a+eb743eDv2etUv/Cl8fFut6hBapfXF1dXhvFww4EZmnyvOeAAPrXufhOa0&#10;n8O6dcWIuRaXEYmiF3K0kuJPn+dmZiT83qcdBxXiluoExZX3BTyQeT/j/wDXq1/a1t/zyn/76/8A&#10;rVBq0cdtGDb7lUoASeCT61z22T+9+tY1Kvs7aXKSubdFFFf/2VBLAwQKAAAAAAAAACEAKWoU16HM&#10;AAChzAAAFAAAAGRycy9tZWRpYS9pbWFnZTIuanBn/9j/4AAQSkZJRgABAQEAYABgAAD/7gAOQWRv&#10;YmUAZAAAAAAC/9sAQwADAgIDAgIDAwMDBAMDBAUIBQUEBAUKBwcGCAwKDAwLCgsLDQ4SEA0OEQ4L&#10;CxAWEBETFBUVFQwPFxgWFBgSFBUU/9sAQwEDBAQFBAUJBQUJFA0LDRQUFBQUFBQUFBQUFBQUFBQU&#10;FBQUFBQUFBQUFBQUFBQUFBQUFBQUFBQUFBQUFBQUFBQU/8AAFAgA+gFKBAEiAAIRAQMRAQQiAP/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4EAQACEQMRBAAAPwD859A+LnjPwfbP&#10;p2h+IrvSbBWYi0tpMRZPU7TnJPqeav6j8dfHl9brDc6808QHG62gyc9ifL5Hsa4WSNvtckcsbRuD&#10;zuByP/rU2Tdv2TKQQM8Cvp0pJO0nvpv/AEjm07H6gX3h/S9SvI7q702zu7mFdqTTwK7oM5wCQSOe&#10;avRwpHu2Ls3VLRXWXPxP1q+YC9t9JvAsflL52k2pCqDnA2xjnPfrTX+Jc08Qjl8O+GmKdHGkRqzf&#10;XbjNcx5W1cqQVzg+1OEywT5RA4x1denY8Vc4yfxSErdERhAuf/ijUlFFacPiS3k87zfD2kSGRyzM&#10;yzIEB42qEkGAPYE1XtdT0mG+Etzo4ngEe0QRXLxgt/fLcnP+A4rGaR8/KTt5AqSKxnuGxDBLL/uI&#10;Sa8z2s3pFXa8l+BrZBRRRXfTfELw1dW1ra/8I5q0MUOxdo15pBtBzhVeIhR14Hqag1XVPAN9bt/Z&#10;+lalZXvmmQPfTrLEUx/qyIwpyDn5hjIxkcZriprOa1j/AH1uybiQCwKngcj9RUsWnvdQsUMKyKfu&#10;vMqsRxjGTzW0aleS5ZJO3Rr/AIBNojecVXjE6v8AvZI3j2KCFjKnfzk53Hg8YGMj1OeLVFdharoT&#10;6GizyaxZXEM4aObSooZoyu3LFsur7s9MnAHXnNddodxolzZz6wvjDXLbSI3FvPa/ZXjDTOhw7iGb&#10;92GI6gMCwOc5ArjvB/w41HW9QjjFqSithpFYyR7iOATHkjJx0zzV/WPC+q/BLxZ9jvbvSb9po3im&#10;jguhNDNE3yssijDJwc4IDA4I6V3e9pKUbJ/h27fiR5Cc59qj+f5flX/a+b/63P6VLVGx1BNQhLpH&#10;NHsbYyTRMh3YB7jkc9RkHsTXq6/ErwvBb21tD8S9Zt7LHM1lPqEdxE23IBkdHyueMKAMdqrD4iwP&#10;IvlfE+RJFjCG+W5lSSfB6TZtAZCBgAsCQMgk8Y8V8XeDBpdrbarpUrah4cu2Kw3WQxhlA+aGXHCy&#10;DGf9pSrDqQOYaSNpgVj8pcdNxPOKzeJqQfLJJdOv3hyp6kV1p9vqKTxXOnwypu/5bxJIsnrxnrjj&#10;nH40kGl2f2WEHTY41hfdFAyp+6b1UAlV9eD79a08jOKWvrvTvEEt9Y6amjfFObXLy5Vg1slzY2d1&#10;bE/eUNPHwpGeVYE5wVrG1HwrHpZu/D1zE1007h30nVtc0e3uZSw+/wCe0XmkHAwVwcdOpr5bnbce&#10;OFPIGa7bQ/iR4ksdNXTjqC6jpigMun6vCl7bggEDakoYLx/dxWtOt7STglt5v+v62E421OckmSST&#10;U11HQ5I7SCVCkyILhLzhSGEaZfKsMfOnBUEEjkS3eoR29rFdeZNJNj71taTyp1IP7pCcHqOeQevS&#10;t6qslnDMxcrh2x8y5VuOQMjBx7V6VdyeI/hnpWo3Fh4J8O6WsgMbXyzR6ldwbztH+kCVmjbr8y7R&#10;yMiun8GeB/FEEMH9tfBjRPELrE0y6hG4aWcFS2XaK4Clskc7d3rzXl7eNfCOrWEEureDpNOumJRp&#10;/Deom2jZVHXyJVkQcntgcHitLTfBvw+8WyLbWPii78KX3yeUuv2kZSYscDbLCcDtwwX1ya6Ulo/6&#10;/IkotaWuvXFpds2oRm0lLxJ5s9qrNtwd8YKiRcHo4Zc8gZGa53xZ5V5LJMvxA1Dwmn/Hr5cP2FAs&#10;m7AYfabd2LEjA5KkcgHg11E1tfBswXse1mZz9pg37emAu1kwBz1yeevFNvr68sX3Lp73sPT/AEWR&#10;d+cEklXKjHGOGJyRxjJro7jwnMGvryb4QrpcbhkE0k96rROfuCMBsMcnHcHABxgg+5+BPsvwr+Eq&#10;X1lYap4h+1jbHp0scr3hkD4lXjdsWMlmxtHIxn5iTzfhP9n6ZtGUJBpzPYloRq0etXUlteru2l0j&#10;WUMrrlui7SR261zvxt8cWnhe4t/A/hVr2xOkTrNdX8epNMtyWiJcLg5GHYZy2SRjAxW8VbVkjLeS&#10;O4NvBFrTzzW6jzdjQs8+MZLgLxnvtC9eMcVyPihbrxL4uttPtLp9Ok0lknuLpXjKRI5+QbWUMzPs&#10;ZcZ2gZPJC1Yu/ihpun39nazRat9v1CKO4Sw/s5g1suzcUklIEaHA5Vn3Ak44xi14BfW9XF9rWryw&#10;fZr7/jys/wCzHtbi1iDv8szPIxkJBUj5UA5xuDZr1Hwv+1ppHhPS9O0rWfB/iazZQYYJfJRnlUMe&#10;XVymW7nbkEk9OlfQdtp2navdW2tfYomu/I2x3MkS+akbc7QcHHPYda+WdN8QX3wk8CeHLnVNRuNS&#10;8U6pcG7hbUojctp9uVI2xeYW2s5AGfckDjNZ3gX9oDx2usx3F54gW8gebbLY31uJEZC3OGUAhgOw&#10;OOBwelMR4v8AF79lfxD458W6nr2l+JdPc6gySvY6hayJ5UixonySxuSAdo6oxUdCa8E13Wtd+H8e&#10;oeDJdSdLeG+/e21lO3kNICAxfkblIVSMjAK19j6p4bt/ih4o17TL6DZ4TtFS1uv7PvJLaXUbrCuy&#10;SmJlYxxpsXaWwxdlIIBBqeJv2X/hv4k0qKxi8MWugvD/AKm60OJbOWM+uUG1+p4kVgcnIzX12mhw&#10;RWu1Uhtlzn9ym0Y+nr9OteX+JoNFS/uJLbxfZsHBt59PW/2Sg5z8ig8tnPynqCQD0r0fw14wg8TW&#10;cEjWk+mS3HmGC3u8B5olOPNA/ung80zX/C0WoSrdf2dbz3MbKVmeFDIhU8HPXI7dxQB8lN8XtSm1&#10;51ik1TXd67dmoXIlZpP97rtHbP3a+lPhz4+8RapcWOla58NdX028VhLb6nJZxy2yN0HmSBvlyAuG&#10;TJHBIABFfLnjz4M6h8N9Q1Ka21ODxLpumNGt7dafEUWwuSMi3fLEAj5SeQcMmQmRW98J/jTpWiou&#10;m3/iG6sLa4X/AI9ftkzW0u4chEJ2ry3zbRtJIrwy+utc1bSPs2k/FHw/rEl1dReRY/bvOeeFhsaJ&#10;k3hiPmyQMEAdsVYstNu/Bt1Jp1x4o0PSdOs5dlzDqF5AWuJBGB5cTSA+WkfyhQ6E8H5jznq/FXw7&#10;uNZtb86XaW1reXB3XlrCiwRaphgQJHXDhuBypXAPOcjHkel/CvQNaj1KXUPAGguttdzNfWrXVzBe&#10;2asxwrlZSDhMEE4BB3DuaYH0XoOr+B18YeUPhDqnhu8smnlbV7rwzFFbQPGpkaRZ03ISdpw6k7mw&#10;ATmtHUvH2keJtL0XV7LQfE98NTtlurW90zTLgJZwTbykrtHIm8N1ZYnZiChKqCDXM6L8TtA8Iw2n&#10;9qave3GkL/x73t073E+lyGLy+CyEupywBYvuOQAcEHvLxZJJND8j4mazH9utIorKZLbTpbe/kEf+&#10;tyLXJZ/vEIyr2UICAeu8K+Kdf8LaxFd+KfEGnajotxbm4tJoYEZpR5m0qj248svgBscA8gAZzXae&#10;M/jD4asvC95c6ZqK6rbxxLJdvpjKzxRyHbHFyRslkYhQD8w+ZiOKwfCtiNIdF8Mpa6TaXKx287Rr&#10;MZ2iVdsEEDSYYJtDNuALMckEA7qtfEvSr2XToNM0e2W40y1jVtSl1IEzyF5YgIog2WLsoZcn5VVj&#10;zzgoDL17w/pfjDwvc6b4YsNW+2LciwlmuvNga3ZIGkjkuBdMsjxZZFygZiXBAYKxHkvwz+EvibVP&#10;F32rxJp/9ktYsq6ba6oxcS3iMG87EbHzIYx8/wB5FdvLQMoLGvVvGXh3RvEdrp7+NZJtdttPimlg&#10;sr1oPs7yQ4866uEjxHlG+XDny1BwQXbbWJ8KPEtxc67Dq3iO5hS7168mi0iDw/cvPYRW1tDMZDK6&#10;YjVQ0jg7jlpFTuoC6niXw74Uv/B1tp2o3OnvdxyeUFuZgnkTSR7TFkndEuwBcjjCgivnq78Xaz8P&#10;dfufDNjoi/EbSbW7AtNDvle8ltoyhDeQ6K37t1PXPAJBU54+rj4f0PVbxNROh6fLfsABdNYxpKiq&#10;R8u5lLe2OgHArxjUvjTY6h4j8Q6NqPii60PSow+nWr3GleSbG8fO2R3ViwUKPlLDBBBwOKAMXwz4&#10;08ZR/GbxDqreGr1PDf2NnSS1s3f7VYxyNsnjeJGSeVmd5REuJP35BBAFeuat4W0vX9En8QWl9e+C&#10;dS1KzSW61e2iSzudvl4T7QkqEFoweBICycgEAsD8zS33iLwfNsn8VavBbWilNj6xNdee0qtGG/cy&#10;BAF+/ndktyea9j0/4TS+G9P0/wAUaN4asr7xPM0P9qJDrDTrf2qhj+685BEJHLK5wIwWzmRhy3F+&#10;H2v7ey1DRtOt77wBbxzpcw6hqF/O1/ZwyHJgi01eZwjBkWQjBVQQCRWfeat4U+C/iHStX0vUNf8A&#10;EOratGZL3xDqgEXlpMMLcKXRjvyAMSDGCBx35+WwtNL1eOa7+Jx1EJbstxftZzEQFJA8ABjdmOcs&#10;cqcKcgnvVa48WXV1rFtp9p8Q7HUNNuNQW4STU7WbyYzCRMjSKylthkCDHXJyehpW6jOr1IXd9JY3&#10;ks0PjOP+zJol0mx06Jre9u48kyG5fcsIbG0Rs4AJ+82DUuiaPr/irQ77TPE+haHoOiMlvFZaXp90&#10;10VjQnfHNhI1A+VNoj6cgk4weua8vFhuWl0mR9rIiRwSozSqwAY/MVACkt1PIXI5OKS4H/Epa4Ol&#10;TG48j/j1haNZxkYKB94UEDjIcD0Net3fxd8NXUYuZfGPjORIU3TRhbW4juBgZAKqAvXGVwR6dKwW&#10;+KXwj1Oa0nvNUVNKyUl0vU/DqXUksnGHZyWYAcnHcnOBiqHjiTV/E19CulS+HvDd3qdtjU5rqVrJ&#10;NRmDAMsRZWjkRTjDcNyMkVj6bY2vheyFr4isfCuvyM0jQNDp9vfq7AY2yybo5I2BKkk7gRwCKfoI&#10;840fwB4j8K3MyaV4W+H/AJUkoZJ7WCawkiX++6rHL5rd8bkz6963tQh8cXFu4/svS3uG3r50Gv3E&#10;G1QcqVjFsRuJ4OTwP4j0rd02yj8M6X5U8t1fwWTBIut1LEoXAPCmQsQefvH5sDirN1BJqM261kur&#10;Z/uvN5kkWxeSCqOpRj65A+vStvXNN+DXiaxe10G98IL4o2NJH52jT21u65zt2BgA23HU+vA4ra8Q&#10;aT4S1PwnaW2geIGTUI7eG6aDS9ZC2KNEVDzG2mVycAMRtySBgmuPsdH1i+s4tUs/ht8MdULIU3W9&#10;zHC4zkH93545Axz1HvmptM8Ky6pfRLqPwGV7eZctLp2pXDhnUZ+UiYKpztBIJA5+lRFJX0sM5Xw9&#10;q/jSHWraLUvDNzHpUmyIumpW07QNtOZGyEZkz1wS2cEKQSA7RY/E7eLvt18trBp0bTW+LnSw9/JG&#10;5DRhLiGYosYPDBo+qgls81Lqk2zXYtKXxF4stJ22uPs2j+db8YJBuDaPGM55Bf1Axg4h1SAaW11F&#10;c/FO+sbiNy7JcnTF8rfnYjA24O0dskE45JrQt/hhe6hbMdH1HwT8Q0/e7rcyDT9TlVug3cqCTzyF&#10;zgYxmsfwL4bsvtmpxxaE+keM1ZY7vRYNXGmPBEpOSFkYeaoCqXdSxJPCjFdh4c0GKOZUk+BviCxk&#10;hdlVFv5JfvKC25yCVUBRjJ7jAOawLebwBYaTc6lqXwq8U6dDubbY3Mk127qDtMp89dkZBLHH3iRn&#10;PGafoA68+LSaPdCDWvDHiPSE8pGlvf7Oa8tYmbHymS3LnjPLYCjnLDFb2peLrPT49Mu1mmvLDUAv&#10;kTafp818rbsFW3whgqEMMMRtPrXC33jy0ttPt2X4weFYIbuMG1vLpbZml5KgqROqMCRg4XkggFel&#10;b+m6d48TS2iHi7w/q17uX/TH0WRERcbgDGlz8xYFed6gDkA5xXrY8KRaj/Z0Nn4UkuXt2SS71a3E&#10;MCXe1ekkhw0w5PQEHAJPGKvnw54lXxBcaXoL2mhab5LB5mmdridT0IYLhQCegBOBjIzisPwP4Nv9&#10;S0iw8SeBPEF/daLIGFrofjNXnhkQEYZZV2yw8ghSfMA68g1mfEX4neINN1jTI7zUb74ZakEdYlvm&#10;tb3RL75jki5OGPAHB2Mo6DNDlZXAybrxTpvhfW9Wnv8Axf8AZJtQZfJ0yd5LiSz3DaD5QYlM4UgE&#10;AA5HBNUNe8YeG5/Ben+IfFFuPFAiul8u1tbMbIJ9pGCkj7Rj1dtucEAEVheMPiHdeHZ7zQPFLwwX&#10;00C3F1rPhJPInt2ZsLEkU6yLKdo+Zi3KkERggGrnwx8B+HNd0vUo7xtJ8VxeYkst6ltNY38DDlIp&#10;LY5eI7fmzuUvvOUwcnONp4e8E28uuS6Z4y8TzyzeRc3H2a5aDfk7m8pxuVSQedozx61l/FK40vxL&#10;q0+kWviXxJ4cFxYpNbw6YkgtEj279rxKilWwCdpJPPXmtHXvHV/qV1DJb/FnR/Dsy2/lD7PqxFvL&#10;cAbh+9ZCuznBBZmAwM8YrlLvxD8VrXVDcH4ozXFsyqsd1pdtLqFpu/2pETywcc+4+tGmsQ8zvYNc&#10;1fVNQtrNLrSdDFzbefBp8kiz3+zAycI+wbSVyVMi88E8E6PhfSbqzsLRr2OG7v0d1lupP9b1Izuy&#10;249uq8cYXG2uSvfB/hWXSWW9+HUfiDTubhfO0e2baTgH9xIwcMSNxCxqD1xknN3TfhF8Mr6xjEPw&#10;+8N2sdxFn7NNocEEnlnAOYzGGXsMECvLfDfwr/tiS4t9I8Q6Rrj7/mW4R4pwoI+fDpkr15HIJrpf&#10;+GadYbkSaVg8/wDHlK3655+tdovjz4zLd/2YvizUJJmSSWO4mtrbN2AeAisMRADP3jn25Aq3Hp/j&#10;24jWW4Fu87gNIx1KxyWPJP3PWqsrCPQVkLdUdPl9vy4PWj7TD/z2T/voV56v7PPwwt3ikg8BeH7X&#10;yTlRa6dHECcg5IRQGOR3Brro9ZtLaNYY7edI4xsVVspsADgD7lfGMlzOsspkcySdC5YmrE+oT+XG&#10;Q7D5eMtkcDHf2qh5isZADg54pJt5Azn5R3rx/buMZcrv/wAOb8uuptUUUVYttSuLWbzYpyjkEbl9&#10;CORUS3s0UmY3Kn2/lVZfvD1zxUmw+Zk9O57VxRrVZrRvcvlSCiiikkuJZD8zsTnJ5oE80bZWRwe2&#10;GxTMfNTxFuJ5wfYZrCPtZ3s236laIKKKKY+WYsxyx5JPemdKtvG4zk5H88CmxRI+fm57A96qWHlz&#10;8v5i5tLhRRRVnS7i5ivbJrWWS1njlDxTwMUdGzwwI5BB5yORW3P8RPEbSTi41S5vVmYtOl+/2kSn&#10;oS2/OT15PNYlqqQvbtlmO/opx+XvSXFnLa3U8Mg8tkbDbuSMH/8AVXeoVIwsm7+XoiLq4hG4VBbw&#10;R2sMcUUaxxIoRURcBQOAAB0FWKK7Twj8QNO0pp7TUdLkfTb4eXfWthKFinT+95TghZVxlZFK7T2O&#10;SDrTfB+HxTDcal8P9UXxfZRDzJNM2eVrFtHxy9ueJAMgF4iwJOSBXl0CLLcAbgAeCzcAVt6PfWWg&#10;X9lf2l1cPqMMvmiSJ2t1jI6bXB359xjHvV05udr2tfyE1YgkTKkpjzNp2sy7v6jI9s1hf8JWNMli&#10;i16AaM7lVW68zzLORyQNolwNpyygCRULMcKGwTXSVBNClxG8UqI6Mu1kYZDA9QR6VteBfhnc+NvH&#10;2keFFW4tri9uFjfzYCkkKZy7lD0AUMfTNfoD4e/ZL+FegrFs8KxX8kSjMmpXMs7OR/EwyFz7AYHp&#10;Xj/7M/x+k8dfECx0nxZbaONSW1kGm6yyFbu4myAY2f7pYqW5AXOAOc88z+0r+1B410L4sanoPhfX&#10;JtE07SttuTbohaaUqGdmLA5AJIA46e9dtqdJczXl/VyNZFLxFrkHhrQdQ1W7P+j2MD3DjjLBQTgZ&#10;IGTjA96+P9d/aO8eXUa/8T6PTJHlLr/ZGmRbNvQJ+/8AN+pOQSc4wMV7L8dfBtzo/wAP9Vl0aXUp&#10;NMeWH7RpMG1rW2t1ADGOMLuVAQGYLkAbjtwOJPhX8DPB9z8P9NuNf8M6Xrt3qEa3rnVLOO62K/zI&#10;AJFIUhCu7AGWyeeK+nvF/wCzn8PPGminTJ/DNjYDGIrrTIVt54PdGUdPY5B7ivh741/BCb4I66bM&#10;3FxqFlMd1nqEqCNTntwTuYYwRwBn3qbSf2oPivq90I5fHV4oX5v9VCinHt5fP419u6ZOvxV+CENx&#10;qGn2+vXeoaYyyWiMFE023G0H+A7u4wR17V0RtL3kiPI8J0H9oHxz4fv2vZ9afUoYV2va6gqvBLnu&#10;doDqeVIKlV9mHFfWnw38f2XxI8J2us2qiB3+We18wO0Eg4KkjGR3BwMgg4Gay7P4A/DLT5PMt/h7&#10;4Zjl7P8A2TBuX6EpkfhXzvqzx/Bv4+T2lnqT+HvD8VzDdNNO7LbLatGGl3Zb5lBLAE5G7aODXw78&#10;FfBuo6x4i0nVpLVYtK0a4+2XWrxt5CRwqwd5JZzkDaN21RliTjABBHofgSx0Xxb441i70rRP7RtL&#10;y5a+1C81wr5elWe5na4wgGwvwAGJYbTnOTWD4p8Fw6XHA3xG8Z6V4f0yBQI/B/hedby8t+S3lLEp&#10;2K55LTSMQSeckDHPa58T7nXtKtND8N2P/CMeEkk8yPSbWUs10w/5a3c3DTORxzhR0A4BpRfRAz6t&#10;8U63BoulN5qme5uD9ntbNF8x7qVhhY1XIz6kkhVUMzFVVmFXxR4kh8L6ZZT3135F3PKtva2ULor3&#10;90ysUt4/M6scE9RgIWJVVY1hxeP7/XIriLwl4c1C/u1bYL/XYJdLs+x3FpY/NdcFtvlRMpYAEorB&#10;hqeGvAMelaq2u6reSa74nmiMTajOuxLeMkM0NrFkiCIsFyAWdgkfmPIUVh6z8Vb/AET4ifEMz6R4&#10;v0vThZWdvbRxamkgjufkMm+MojYILY2MM5BI9K6nQLJPDZtJ49ZbWHmt2dbLwnYBUEZzlp5pkZgC&#10;2QBtBAGQeQB4zo9rZeLNZnumOl6XLIoY20bSRpEUwAEODnoPz5NezeANHtbKSCbTtSnvUlUiWMtL&#10;DCOMEMuCZBg9OB1rQRneDI9c8I+GI4r3RrrU764urq4eOykg3RK0pZQ7ySqGJB4K8diBjJSTWtb8&#10;UCeBdC/4RdIpUTzvEbJLulHzARxQTFXXG05Eq85UgkNjusGONR80vQds/XsPf+lZurQ/areQ3EKF&#10;IZQ8T7Vd+MEMm7AVgeh56Z617R4fkmutEe8isYNO1u6YxztZ3P2loNuNsZkYYB24BAwATwBg15p8&#10;R4dZtI4dWtLm+8Pap9lksIHW5dWuGV9ysrLneuGY5OOcdcV6AdNSy8I+R5DaVbGZvLhtY1TePl+b&#10;C9ATnrknua4HTvFN1oPii0trRr6K0kLborqdnSeQqxw4P3QRjhcAEA+tAHzh4gsYW8YQ2PiPV7rV&#10;vC2nol7Fp+p20dvBdM/mB5UiiRWdQ4Zl35ZsNywZWPrfhix8I+MLfXNDdNJ8V2H2pbq4spIIpUtd&#10;8QVY5oWGEfCt8u3OOoGa5jTdUt9Q+Lkv2F7XXbm3sYllnuZ9y2rbpWK5IzkAqeAoGeBnNegeJPAW&#10;m+LtJnXVILWe8Zla3v7e2j82zxgAxuwJyvzHJ6gkYwcVxN/8e/Hvhb7Cg1/S/Eq+csStfwK7SttB&#10;JR1EbbecZOSO/rUv/C/NX8VeKNLtrLSNI1PX7hvIi/sNppQm1jzcwuP3kXUjcwVT8wIxWH8TPjeL&#10;y7K6j4Vt5XkgFu1i2qTvHFgD5vugo33h8uOM5z388s/GF14pvoNC0r7D4U8MX19Ba3uk6OgilkVm&#10;5M0nMk64JBDMQM9BTA5WT9l/4c/6XLpmgzeGpruB4mj0W8mtYF3d/syP9nLAnI3RsAam0b4Q6H8P&#10;vCd/a3/ibVJ9IdmluLzVr5YHtVKMgMEkAhW3b5yC6jcwJDFsgjp/BvgM+D9DksE1m6u5prqS6e9+&#10;z28UrbiTtISMKwGepBb3xgDRt/CtrDPbX10ZNZ1K1X91d6gwZ0bay7kVVCRsVZlJjRSw4Oa+0/Df&#10;iG+8UaJFeNZadp32W6aaWexuWvfNkRsHazRjIYZG5ckjgHFdJaeFWuIBIIhZyySee8kh3ySsTnL+&#10;h6DBJxgDAwBXnfxw+Omi/s/6Lo1t/ZbXl7dHNnY2x8pFWLA3O2DhRlRgZJ49M15pZf8ABQa2cIkv&#10;gedpeu5NRUKff7nB9qV1sB85ah4A07wj4hnivfEeta7/AMJDpn9n6fpd1AunW9nay52KUQIR5I/g&#10;ZFC5LOC+GrjNZ+P+j+GNUnsYLn/hIbBIvsSw2SmCzs1UbAsTgEMCOpChWBOGPJrf+F3wwv8A4zat&#10;r2s6jq80dhtm0+4mmVJXl84BpVjHCocMpLFflJwFyW229d/YJg1C4l+xeOri0t23bY5tLSVlU9iw&#10;dc/iM19Gap4Vvbywu7O11S60w3EDRC8tWCzQN2dMjGQK+VPihZ/2VoepReKfE9u/jS5nW1uprbYL&#10;m8s1b9080AUDOFOZeGIKgE45+lvhX8YbD4vaddTWdncadc2pXzLechsZHByOo7Y607xX8N/CXj/X&#10;45tX0K31W/t4SgkcuAmT0IUgMccjOcdutAHKp8Y/DN9axT6v4estW2T+b9ivVDwTxtH8yvncBycj&#10;KkZ7GvqfwBb6dptvZ2fhuxS18JtaCeyjt4gsFrIWJaNSZDhSHULHHGETy3G4ZCj48+J3wBn+A66b&#10;dXGqx67puoO1u83keS6MF3fdyw5wTu3AccgVveF/G3i34Z/DyC5h8QPouhPqO+3SeKF2ljIBOPOz&#10;sjLcNgZJJI2nJPwh/wAIsunJLqFtq2n32nqGKqwZWdTjcoGOBz1JAOe9czN4iTTLmK70tF0YukkR&#10;Y5eUqSM4zntkZGOCa+3fGXwEsbjQo9Pi0yyttMK/6TFY2sUUizD/AFcyE5JPYg8Y5xXhXxJ/Zh1O&#10;/wBNi1Pwtqf9vzWS/Z7vRZI44rq2wTyoGA3OeMZOepoA+3aK+f8A4d/tGeH/ABT4iuYDqMz3FwzN&#10;YPNO7weXwzxP5SCMMNpKt8xIOM9Qe9h+L1rb+Kf7J1jTbrSbC7jEum67/rdPvUKhv9co2xNg8CTG&#10;7sSeK8f0VbfxXaCytbZbKcSGR3WQqJMsPmOT8pHXjjFdBeaFceGxbzlY9Ys97eUGPmQMwwMD5gwP&#10;HTgkAVjP4Xl0TVZxflrbaNr2/IcNjjk4AP8AjxXQ2d1PCpubCC4srlRkXEe1x028hlODtJGffNAH&#10;odFFFR6v/Y+uTR3uoRJ4avmg2RyTKskMu0clxEhkjZvU7s49s16N8JfCuj3Gj3R0NdE10ySqt3Ze&#10;IJTK8YXmP7NdIQ0ak8YePIbgmvCtI0ybWdQew06wvL3UCcLGh3Hj+I+gx3PGOa+lPhH+zHaaRNb6&#10;1qeL+8jXzXEzFbSDgHceR5m0A/e+XjoaAI2Y7chN3t/+uuY8TR3zahDP9o1CxtrZt0T6Yyy+buwr&#10;+fE8ZG1c5G1ixG4gAgZ6lmCLk1xHjn4kaT4Xia2u7l47yZligtbX57idycCNEALZYlQMAnnoOtW9&#10;H8D63oupaZAfBRl8Pwgz3TLrF1JdT+YSwWITPbqWztyGBK4P0rq9Pm1iz1W51mW08TaHZIjTrF4l&#10;8TJHaSeoUeaYwQMfKQAAMjNZnjL9p7wjoPibTorFZPE2XWO41eM/6LChPLQDGZTkH0XPAJ6V5x4s&#10;03xd8StBt576G88Va9YaxPHG0aLKIoZU/dkxKAiKpVGHUD5s4xyAVda8XQX8F4NJ8VompPFIlvDB&#10;HHLBBIBxJOVSQquR1ZlUg4HJBrlrqHwRZ2rPqVt4f13xGkgtZrrwt4Xku57fzc7d8UBnljQ4OXLB&#10;c9StJ4T+HfiTWPDtzbXduvgjSpmMsWk2siNeytyMXMqF41BAAIj3sQc71OVHe6Tovhj4YQyQWa6Z&#10;4d064VD5f7uDzZRw0ruSGkcgoGZiScDJJJrpvGf7WOnt4cutK8IJrFj4hZlEV5cLA0O0MC+xwzZJ&#10;XcB8o4yQRxXLfBPx1451RdfufE09he+Hpnxcvq0MLtLdYHlp8yncOFBzkqvNeZ3Hw38b+F9fW3XS&#10;ZrHVZW/fvI8W6NCfmKjJyMbiSuePrXMatrVz4Y8SmMIYnt5TIFZflbIyCQOoI5+hoA4+3+DM2teL&#10;pbrxXa6Fq2iqu+K1jgkzJKCNvmRuSrADnknnHHGa67xB4F0PUf7JtUtrqxktFaGz/sm6nsVt4iAJ&#10;ApgZQo28gHglV7gY6XS9Us9asIL2wuYbyzmXfHPA4dGX2I4q7XvfiDxhZQ6dLrfgvw/o3hy8sriC&#10;PUI9Ph+zSQNIuNxjKHbEWAAYHBPBAyCYdP8AiR4qRrZs6TaabfO0cUus6YkgnkA5MhDRlvTcEIPA&#10;9a828FfGJNH1qe+lF1ZnUopLTUWsyHiZX5SRI35Uo2DjJBwQMZq6t4NG1mK61H7RqtokTSWs6zRw&#10;tOmePLKhsDrkDBHcUAct4V8Pt4b0iDRL/VdS8RJsKpdaz5csjoCcK7qi7mC4yXBZuTk4bGpfaHa3&#10;0c0ckl0nnf8APG8liZf90qwK/wDAcVYvLKK88lnjSSa3k86It/C+CM+2VZh9GNXGzt4rp5fidqc0&#10;lzaaroHh3VJpGULb2Fq4Eiqc4aKOQEnOeCMYrCuPijaNPIf7BuY8sTthvruNBz0VfM+Ueg7VwerS&#10;2jzPc2VtHEZJRMzMXaWLHI5J6e4x07VX+1abN+8ZpdzfMdpOOfT2oAzI9H+zWcdrbX17Asf8by+e&#10;7cY5aUOT+dXI7eRI0VriWRgACzbcn3OAB+VWKK/QrUP2fvBuoSSNJo1jhju2rYwDt67M4rlNQ/ZS&#10;8E34LjT7RSTnK2SZP4givdnUmByeDg5x9OtYvhy5lvNL3Sx+S6yNGAxzuAOA34jBx70NJ6MD5H03&#10;9rDX7a2tc6Zp8zttV3mnmZuT6Z2559a7aH9qK6SYx3XhqCMr97/iYFP0MZr5NtLxYdcsYE/fwvKm&#10;zev/AE0XivUfi9p9to/jZYoJEnSaBLp9i7fKZhyvHpg89q+fNR/Yv8IybmLrCPSO0bj8pOa5HU/2&#10;IdEmmxaeJhbIx+RZdPlA59y5H519iMjspA4OerDNYPi+Yw6Orkkj7TCBxjq44+lTyR7Bqe6WP7ST&#10;ahIiQeH4JGfO3/iaqPzzGMVv2fxhvpIzJdeE5/3a75fsOo21wYvqC6t+Qr47t7mytblWb95vVtmx&#10;tvzV6d8D7eKfx0yLF5Dvplzv/i+by+ufXmvyR1Sx/s/Wbu0R/NEEzxBxwG2sRu/TNSy22yMZKhiu&#10;QqnOKNYUvrl4er/aJCWA6/MelSTK7L0GccYHJrzsLTXv3XU2m9j7GoooqkqyM7DkheT7YqRYhGnC&#10;t8xwCBnPtUkaE7gpye4PGasWsayTBCWBb7o7ZPArohR0vu/yJcgoooqFIj5IGOvPPb3rWs9NXXNl&#10;mWVbuR1WK4llAjK8DDnt9T+NRSaNMi73KxJGuWWRuT64Hc04p9utRBawsEhUs+0ZLqD95sfX6Ct+&#10;VWtYi4UUUVY8E+Arn4g+MLXw5Y3dvZy3Zk8ua5bEZ2KTgkZ5OMfUj1r1DUP2MvF+mL5lxrfh+2hU&#10;ZMlzcyRKPzj61L+xT4fi1D40R3dxc2Kizt5v9DuWJluNyFf3a4Ibb1OcYGMZr9EIYLZXV4raEyoN&#10;isEAK/Ru34Vw0qFOsnOcdTSUnHRMq318mn2ctxIrukS7m8tct+VZNv4y069jL2vnXfzY22sZlP1+&#10;XIxXP/G68vLL4cak1i93Bcs8SrdWcpjaDDq24sGDAHbt4ySXAIwSR8c6td63NDLb6lrmoJYXEv2i&#10;WH7VI3m57PDuw/41+dmg/sr+MtLuG1g3cNvBpyG+h1ezd2RZIxvQKrIrMdwHI+UdcmpfCfxN+H0f&#10;izxrrPjTwj/bM2qXM11DDKqSojMxYKGxuBJJGVwBx1r9EcS3rAOFk+b50ZmVT/8AFD68e1fnX8T/&#10;AIYw+C/jX4g0hWbRtKe4aW0kNubgiJwGQKuRuG/5PbnNdcaMIKyRHM3ufdN34q0eO/XS57uBr+V/&#10;K+xeahfnj5hngEHODyR0BPFU9W8N6qNA03SdA1v+whaqkTXX2VJ5fKVdoCB/lB6clW9MDrXw0RpX&#10;g+zZrdn03fF/o91DBDLLE3bAVv3R+nzf7Vfcnwy8UHxp8PfD2tPNHPNe2MMs8kPC+dsAkAHbDhhi&#10;vS/2f/HfgTTfBs2paj4U0eGWa9uEuLhrbzikWMxxAsrH0GOAQMmqHxIji8VfB3VbbQbfUbBIdX+3&#10;6bptgAok3BUKlBztRfNPHdhXqPhTwHew+Bbawvks7eFTuEaaNa2pui3JMjRzPk9OcADAxXqPhP4d&#10;Wlvpj3NzYW8lw5yhliDhVwBx6cjOeta8vNHlkK+tzF+JHw81rxpdrPZeKtT0WK3gRLe1sZ5IE80u&#10;fMlkMbIz/IQApYqCMgZ69Da6DJbeIoNTl2Xd01ilnJdOgVkVSzMUIH8bMhK8D92DyQKwrXV4bD4g&#10;am0QknFwifanfVbuVINoKqEtnTyY8452MGY5JB615F8XPj8kPjiz0bTNSuoLOFf9I+zTmJvMJ7nb&#10;ngcAbsEnkV+XE1pd6OgjuI1tXkOcTQbW4PuOmf616r4Y8Oy6fp0Woy3VqdMugoa7nhmWBG4+VZDF&#10;tLZ4wPpWx+2RcRJ8VNOH2ZEDaTDKVCKuzc8nGBjIxjrz7mquk6HNf+EdLYiewsLqZI5LqSVxZTkD&#10;cFz0jYYJwcnqcisqXKm4x2XqOXdn07Ue9d+zPzf3f5fyrA8ERvD4fjia5e78qWaLz5JXld9sjKSS&#10;5JzkH29AOlbX2qI3LW/mp9oC7/J3DdtJIBx1xkda7zw4dB03XFsJdds7hGkyDb6W8oJYcjzMLgjo&#10;AMjsPWvozR/g1HrVra3sl1qGjRrDsjtWhRZdvq65YAkgHHUDg14f8A/AEupfEnT5r3SpBpSyNMty&#10;S0kJdASqh+hyQD744r6d8d/F/wAMfDWJF1m8Y3cg3RWVuheaQZ6gcDr6kVuSNaSZoWdLf5/mAjmc&#10;DpkDkZ4PX1weRnivnvxt+1xB4Z1D+z9N0yy125Rts91BqJ+yo2RkI/l5cDpkAAnvnIHpnx18YS+C&#10;/hd4jv7J/wDiYpa7IkRv3i+Y6xmQDr8u/dnpxzXyD4N+APi74mN9t0uC1sNNTcn2y6l2wOy4wMDL&#10;9D12Ee9aUPg2G30q3sYJtiwoVG5Rgknlj7k14X8RNB1Pwd4usLmWBZLe4ZljulwytIIzgc/dbAHX&#10;0zmvY/D3xX8Oa/p8V7BNcCObaBFLCwkQn1HPHuM1oeMdF0jxV4clN2Y5YbcNcJIxx5bKuc+xxnrQ&#10;BvQ/tFTr4q1PW73SvPS7nSX9xOd6ooAVRkD5Vxkepevqf4X/ABQ0D4paGJ9JlKSxKv2ixm+WWLPP&#10;OOCp7EcHp6ivlvxB+y/8RrcpDZwaZI8UR33UdziKVe4BYBw3sQB6Gsb4P+JfFPwp+KVjYSWLo+oS&#10;x2Vxauu5WVpAqsh9N23kdADX5g+KPHQ1PULp/s/+sk3bnc5PY+uTXLjWj9oMiO0UmchgemK9g+E/&#10;w70DX/jNaWN4LbxVochuX/s/TZmeeRFjdl/udOD94dK+mm/Zs+Es5+X4Z+IELdfnmCr+Pn8fhms3&#10;7Rv3StOp980VyvxK1W90XwNqt5pup6bo1+karb3mry+VaxSM6qpkfa2AScD5TyRxXhNv8SviTbyJ&#10;Fd/EX4Vvu/ua18/rwnkc/mK8C8aeNl/aJuPh94f1TVLTw5e6fp0keoatqcYCvMSADhTwGRVIHHLE&#10;dqsaX+zEln8Qrfwxe+ONF3/ZXvhdWqvIDGrAY28YbqcZxiovjz8C7L4b31pd6THqbadchmFvqSos&#10;kDY+WMFWO4Y/iOCMYOetYfwU8FXGseJJ9Tm13TraW3Vop9NvpXW+uNydIU2/N045wMZPGM6EnsHh&#10;nwafhgvjO/sYbrVbbUNQbUrXSbLYHQGJPMRPMZVLNL5zcsBtKqPuinQ/Eu9vPAr+IIPBHiSK881Y&#10;E0K8ihgvNxIAJ/elAmW5YMcAEgHFT/CvxlfeNdAuLvUZfD89zb3LW/neG9RkvLeVQq/OS8UZjYkt&#10;mP5woAO9s8dDqusNpd5p8A0+9u/tcpRprVE8u3UDJeVmYBV+mSTwAa9y8PanY/ADxrY2uneJ4/E9&#10;tqEbRXFtDEEMcmP3ZbBOBk59QN2eteM/Fz9qHxtqniG90aHWJtC0/T7h4fK0aQwmZ1JBkklUhnJI&#10;zjIA44Ne+fDv4V26SPFPp1xZ3sKSMZIyv2if5flYZxz8wPPYVz2qfsJ6JeGW7i1zX1uJiXYXEMDs&#10;zE5PTGBWc+bTlGrdTz/WvDM/x28EXOn+JvDVx4UuIrpGge5ljndMEbmQow6ruXnjnIzgVq6P8DvB&#10;Wk6vPqzaHDqWpSqESbVP9KNtEAQIoBJlYUwcEIF3dW3Hmr3jrx9beF/D8Wow3NkY5bmG3+0zyH7P&#10;Huchi7oCR91gOOGxmuHtP2ktOnvDBKdF2Kx33MOpyyRquSM82wJII5GOPWvKfhx+1v4r8HzWUN9r&#10;d/q+ljcbqDUVF4zj0QuQwPQZL4GckHGD754T/ap8P+LIY5dX8N3ehySHat3Z/wClgI53FMALJnPO&#10;ACPSvj/4meBtI8GeL59B0rVmu5LQ+TcS34ETCbOGUKucAe5PevZbmSHw5pltp0epaOJ5IVke9w0z&#10;yArwY8Aqgx0I5OTk1UW3uB0Hir9nX4e+LpluZvDVrp2pKdyappC/YrpG7HzItpbHYNuA9K4uL4B+&#10;K/Css02keKv+EhtxAjLpetL5Cy3MabEkMkYZBlAFOIgx2gljXuOl3Z1LT7a6Ih/fIJF8mQyIVPKk&#10;MVGcjB6CpzGWbcWf/dzx3/Pr344FfUmmeMfAWvCPTrLWdHk1FADHFqUIimCkglcSAYb1Gc+o4rnP&#10;FX7Oeh+LdTF9baZp9ujLm5h0hmiinYgjdtQ4HGORgkjNfK3iCO5vNNAbWIJkz++V1Yx4I6EYx0A4&#10;roNM8S2uv6Pbabc+L28OXVrBHHY6hHLJEWlQY8qWRQGVcZIbnbwDwOaEfKWsx/E/R/ET6vr3hrxU&#10;mnMjJcJ4Y1Y3MW8xlcpFC4mZR2PlqwI7ZrovBn7RXh7wDocGl+IdQ8QQb5W+xTeLsRXXlgKPLd5N&#10;juwO7lgWAIDNmvpKsvUEaCDy4dP+3wzS7biHco+RgdxAbCtzjIyMgseTwfsXSfhpoWiw6akGmW1k&#10;tnbLbblQCR0AwFeQ5Zh7nOK5vx54Z19tGuZ3tl8Vs0Mlunh6K+Gm6YIXPJkbO+VgoUZYgHLYC5xW&#10;d4i8XeLfhf8ACnTtZeG08UCBi2qGCc73tSf9fFI5OWVduRgglt2ABXio/a0m0vwrZzXdnPeeH7zV&#10;LnTtQW6vXm1FINiYkt5NqYAV2+VwSW4DAEETKSirse58iXHx81qSbxL/AGXqF1q02oXSS28nmtKk&#10;EaqOIouFXj+EYLHkknmtHwP4t0G81K4awur7wxeTP+9129sf7W8QXMowMRxrHLBb8b/lRXXAyVyS&#10;a1W8M+E/iZ8XNS0+2trzw/d2kEK6aiWvlQRzxCRjFcQIBlDtzy6F1R0DDnPpesfAHTpNYt9b0b7L&#10;our6fEj2FvZ2aQac06neGnhXLNlxklWVguADkbq0rm6+Lnhfw3apb6d4B8J25ObiCN9Pit4CjnZD&#10;IXkbIZc9DkZznJrE+IHx41zwr4khn8Pa7oV4bm2hOoWGk3xnghfukRUhR3GV5wcHoK5jT/2HvFGt&#10;KdT8K+KfDl9od0glsri6mmhlmt2GUZ08ogEgjI5wRUV1+w38Q7OCU50WZhyq299uBbPbci4rKEpv&#10;RxsNpdzL+0eBNduVvrh/iPe3lvHs+1fZfEVtv3Bd0kaxIkfPGTEoUcgYAwO80jwjoXiLQdOj1HS5&#10;9VSydkhm1+3P2mXBK+Y4cbjnr8wGeDgcVxniL9pzR/BdxBaeIfDXiSzvvuTpaWYuoopR1XejZYdw&#10;do3KQcDoNXRv2l/AGuMqQ6lfwSOu7ZdaPeRds9WiC9PetDX/AI0eFfFHhbxA1v4XtR41kZc3upIk&#10;zzRkHcwlyrqyccDPRc55FeD6vf3F5fm4eMCaYEOFQA5xyeB1+npXpN1+yJ8YLNt1v4ZacsMtJDf2&#10;579suDWXN+zP8X7KRph4J1QE8MYTG5P/AHy5/SrdSztZ/cFjr7fw/f2evWxgvUt/D9vBsg0+1jEQ&#10;iYbAowAQybQ4xxt4wO69LXmK/tKfDJrl7dvGOnwTI2xhNuj2t9WUCr7fHz4Zrw3xE8Kp/v61bqee&#10;nBfNcLbxzWxTzyix7M/N2z/Wtux1KaCD7NZhwgOSB0yT1I6VJqHwh+J8UuZfA/iJABtG3TJm6dvl&#10;Xk1Rbwn4/wBFjkd/DevWgjUu7TaVOoCjqTleBjuelQ60Y73DlZ39Fcpb/FLwXff8e/i7Qrj5Vf8A&#10;c6nC3yt908P0Pb17Vv2uqWd/Er2t3Dcxt914ZAwP4g12+l2yzSq0UJkmePbPtXqOpU+qnjj2rpV0&#10;ezZQVt7EKRkD7JF/U1wPwv8AEmpazrJtDD5kqL5pZVwOO7fSvZFsxIoeSU72GW+Xv3raMlJXRJco&#10;oor7imUmCQdDtOfyrM0iJktnBwQGAHv8o5rP1DxxFawTiTTdRVlBAP2ZiDx1Ht+vXisOX4tabpPm&#10;Rz6XqzRRBWa4gsy6HI+ufwpgfl/o7Rx61pjr+8RJ49n4SCvRvidqEcniC2dN/wA8Du6bvut5jcVq&#10;eF/2abu81jTrqHxZ4bu7ZGSVkjvNzfeJ6c5br7dOeK6bxF+yz4m17VvtFrr2jb5lZVtbq5dWTDEn&#10;AWNwT6ntXoCkAEAdsVy/jpd2lRFmI/0uAADHJ8wfnWcvxk0IviS01WAYUh5rFkHIyDz2965zxx8X&#10;/Ds9raR7riMpewMzXVu0SBA/zNluoAyeOooA+e7qNpHVt3/LVn/3q9v/AGcbhIfFVyiR/P8A2VdM&#10;8m0/LhRjkdKan7HvjR4Mxar4fn2ttdEuZW3MDg9YgM+2eK9B+Dv7P/inwBqGqXV/LZulzps9uiWt&#10;yzP5jbQoOUA7ZPJwR6GvzQ1iQt4ku+M4uZAMDH8Rq3JFtkchvnHIHoaqzMlx4nuGX5ke6kYbehG8&#10;/p0rRuU3SMDGc9N3/wBauTDttSb7lyPpaiiioIbmW2n37Y3GchZI1YH2qV5GuJi6eREW4Plpjb9P&#10;Sqjp6htynPPbv+dWLKAvchirOcctjpx1rsICiiillSU7WdzI/OM9fxpiRS2oAR8lhkhe49OK1ktE&#10;YRB9wG3khcng1M1vD5ZjBYgLu3EcCkAUUUV6N+xHJj46FpEaQpp10wVSoJYlBj5iAPxr9B7d7+PI&#10;EFugDElmaR2PPoqDBx2ya+S/2M/hq+i6fJ4mcFLzUPMWN2UhlhGQCPYkE/gK+p4by5SFPNnZjjIJ&#10;J5/+vWFGEqcbS3Kk7vQ8/wDjnby3nwt1uGGeO1b9wfPmWRkRRPGWJEYLHgHoK+Rtcj8L382+XU9X&#10;nR4kSJLVbK1g4GOXmnLkZ77RX1x8YtVsbfwlPaXUSXaTSxboHxtbEqHBz+HWvn698K6BNqVz9g0i&#10;1g3tsfZEO39Kg8Q3/i1JdMTRLDT7qKa9ijvJJxLE0FtkmSQbiMtgAADJJOa434n/AAqsPH+pJd6l&#10;YDV3tpMfZo5hC0sec7Vf1zk4OA2cZHFd2u5m3l2bt83NaNtGECk8kY5rck4fQdC+GtpHfXWs6z4g&#10;Sa3tpHt7V7yxurW6nIO2NBbI8hIPIyVUcA8g17J8LfiZp/gv4f2OnwJ/Yts9ruW6uoGlWCUfKWkj&#10;Ug7CAoO37pGSCMsOSlSGGH7OltDB8zPsRdvzVwniS9luXnVF/cur/I/97k8Vxfgj4d+DfDlqo8P6&#10;BHZSrndE0BSRG/uvnoc49fYmu6sFfTtORLh1eQKxO0dTycD14496fYXaTxySpdm6RnOAAAEx8pUc&#10;DowPXJznmo761stRktvtlrHcPbyedCzrny32kbgPXBYfQnigD0Txp8SviBbKz65r2n6ZosqRtFe6&#10;bPFLDPG2T5sRVNzgj7uQPcAV4x4yuYfH/jie40aCaCzeeHZv/gj+RNzlemSM/wCzms3xR4Yn0++g&#10;sp9B/sW5t4lR3eXc11uLMJnYOR8yFcbcAAD5cgAWvD6a74eS8uPD+r3WmJdwNa3SJtVp4uP3e8ru&#10;Tn+JdrZGN2DX5r/teZj+LkUDkk2+kWcZJ6H5M8e3P86PCvizW9O0fTrKC6UaY0AaS2kRWjYg5BII&#10;69RkEHBPPavs74qfsp+BPi3dHULtLzS9X8pYv7Q02YDKquEDRNlCAOPlwcDrXzt49+AGqfCJtMtZ&#10;7+DWbKZHEN5GhhYhDyrR5ODhlOckHnBFc9OnKE5N7MptNI/QrwVcLeaJJKn3Gvr3/wBKpa2PITzV&#10;k2jzFBVW77TjI/QfkK+JPDP7S3j/AMEytFPFZazYPK0v9n6mjxSLuLMwS6jBxknJMkbnJwCBX078&#10;IPjPpXxi0++ksbS602/08xLe2V0oOxnXcpSRcq6nDAEEEbTlVOBV/wAG+LSni7RtVmsbVntriOUt&#10;BJMCij/WELvxgLuOMcc16Euq+Bvij8U9cfxXdrcW8DLBpLLM8EHlYDF96gfNk/xED2ryfw/ZmGFP&#10;KSPzDG0algSBkYIPqMZzx0NdEvhNLvXrR5ZYIUkjAe4kUpESFJL8jgf/AFq6CTrfFejDxH4Y1fSW&#10;bYmoWc1qTx/GhXuD6+h+leYXXh/xn8O/hHoVl4Ngj/tW2gEt/DNELqRpSgLAfvFBG/I+XJwAB617&#10;PVe5mNvbySLFJNtXdsj+83sMkc1714F8L+G9S1K/g05500zT2VYmMwYS5HXdjkZB9z61X+NWur4O&#10;+Guu2lg4uftzLahg3+qWQEOcjvgYyf730rpPCnh+2tfC4toYrNJZIlElzal8S4HDHcOT16celcJ8&#10;b5rfSPAr6BF5bXt4VeWJW+YRrk7vYZAGe9AHgnxV+K3xC+H/AIA8NvJp2l3/AIk1ZZPtSQwSIkGN&#10;pAEZdznDAEkkAgnGKyfhbo+o/Evx54V8VeINPm0m50yzuJWh8rZ9oZSqREqw3KP3rPgfxRr/ALQq&#10;r478YX9r8SrW/urrV5LO3nfytMvYrb9wxA3BDCc7QAv32Letd78Kby78deMr3xNKJjptpHJa2jSf&#10;d8xiu/bjrjaQfQnFfMv7JVn5nx8sU4JSwveVGMZjYZ/Wvvm2a4UIrgS8YUopGfb3r4l/Y/8ADeoX&#10;nxkur62t98Flp83mzNwiFyFQH3ODxxna3IxX24fDDXVz5lzeTiNcERQzPEpwO4QjI+rH3FFgOm+O&#10;l0LP4a31wf8AljeWD/leQGvl/XrfR5GvJYJ/7NTc8tx9qnG1c5yfavo/9orxBouh/DW5TWryS0ju&#10;7m3iiSHBllZZVlKoDkH5Y2J4OACcHofkvUvjpaWmjxWukeHoZ7zeX+23UEVxLExPPlvcBsH2EKg9&#10;jXjvxf0248W+INR0q2tJr3UFsleK3RQ2Ar5cgHBBwf1A7iue+DPhLxVp93PJbSaLdCZjuudQvLpL&#10;6JePkMGAqkf7XOeM19F6R4W0bw3c31xpun29pd3ziS6uI1AeVgAASe/AHHA7n1q9qMV09jK1gLc6&#10;htxG91nb15BK84xnp3oA+oPgnqOieBfg/pmoXmq2djpVxcs/225nRImaR9iASZKtzgZz754NXPjN&#10;4t0fR7ezl1mXxA+j/K7w6XYQz2txnlS8joSMY/hdeOTxzXw34j8f+MfiXLZv4h1qa7sLHd9l0/hY&#10;omwV3YXksQWAdtx+bC7QSDi+G9V03SvEVpBrzatH4S81nurLRcb2badhjWRtmd+zdn+HNcXYeFby&#10;61UTu7G3gjkQSMOZZGxyB1wMdapWMniWz168jk0ZYbKzZfKubm4kYXoIPzIIo3IxjoemRz1r02SU&#10;LgdiOMdqTzOSM4+lAH1f4x+Onhzw/oKWEWyPVbuWG4l09G+W1tkcsPMf7qs+cAf7VV/FHi7wR4y8&#10;DeVYap9rv9Ti2Sw6TLYRT6TkciUXdxEAcnaDn5uoBGMfHGm6PJcyM7N86M3mu6/eapjpO+NZfK3p&#10;9999fCXjj9j/AFnxJ4o1PV7LxPDLfaldzXHlX+j31rGjMxbHmmMjABIycDgVg+Lfh3rPgTTtKstS&#10;mtZJ47XyzJaTb12glcZIB9q/Qn5myAW98GvL/wBozwUvjP4d3UqDN7ph+1xMQCSgHzpn0KnOPUA9&#10;qSSjsB+hegftEaPeRta2/h69S2tFCM8GsaPceUoGMbIb53yB2Ck+ma9V0fWLfW7Vri28zZu2/voy&#10;jdAehAPQivyr/wBEtliee2h+T50d4q9w/Y78ZDwX8TF0htkGla9F9neOPCot0uWjfAHcBkz6uB2r&#10;4E1Ca4t08t3ZUJyB24HHTg1PoPjFvDfzxaPouqHzldn1SyW4ZcHlU3ZVM88gZ6c9q6fVvC5trcq0&#10;y+VgGMbhgk9D7Vy83hee7ujBbxCQszJtVuSwGTTA+9aqXlml9GI5GmRc8+TM0TenVSD+vv2FW6K2&#10;vHnxu1Pxh4u0nV0htLTS9Pt2trPRY1JtooWUpJEw6EsMgnHI24AwK8v1i9kvtLawwsSpObuKH73B&#10;XaRnvhQvXnitu58P3VlE6T2zBh0RjjH1FYPiaA2ksZiYp5aYBU8nA/l1qJpOLuNbnNeDPBNl4Ls7&#10;mK3lnvry7nNxeaheMHnuZT3cgAYAwAAAAB65J6Wiiv00+AsLf8KV8CDbtmXRrcZx22dP5V2c4iXA&#10;uC0Qc7S/RRx3+tYPwd2x/C7wiERI0/si1IWMnaMxLwM9s12B2SLggNu4w3er2VhHwl8e9QFn8XvG&#10;aXTefYTX0KeRu/i+x2/zA/w4+asbS59QkR5dDih1b7Iv2hLV28yVuf4Pp/FTf2gEXUPiR4nZw7v/&#10;AGm6/Ov90Y+n3QuM8154sV9YXG+Bng8n50eFvut96smW6mO1IF8yJTslZlIJ4+6vrxg5HFWkmdlG&#10;4JAcjarNuOB34757DNNnsSjKIpZIgGJCqFGPbnPFSrCrMXyu/bjcVyf/AK30FAHp2meHNL+0z3Wr&#10;t9g1KZftenpHKHWJd2DNPg7V5DBVPze1c/caRa28k5ilvdd/dP5t1DF5S+Y33QN/OMdztqzofjMa&#10;hbXL39jZXbvEiSzTNI3mt6kIRz/wKsy41aa3t4rJYJvsyTs6QpPsRvvdR3+rNUK3j28jIZFBZiy7&#10;WI4P8j9e1eF/tl+MtQ0L4RGGyv54n1C7W1cwzMCVKsWBx1GBjHTmvcdZuDZadNLhQF5GOv196+U/&#10;21L+Zfhj4TiTchm1N5GbPXCNx+uaYGnd+CdO8Q2dtdf2Z5nkwLby/bbOJ9skfH97kEf3V+8K9i/Z&#10;T+GuhWfjbUtVHhiytLyxs1S3uvsMaSReY3VTtyCQp56kZBryL4WaVb+IvG2mW+66851fej/c47A9&#10;q+svhFZLB8Q/HTLLHIkMVhbxRoMbVCykn8Scf8ArxP8AZwsLWbUvEjXLqJEs42jVWHmD96CSB9P0&#10;r6DjuLKONU+0g7RjO3/61eHfs1Wlxda9qb+Zby7bcRmKaFWJ3HrnGccV9KxvYLGo22owAMfZxSA9&#10;Ydm3RY6bvm/I/wBalpkmNvJxVBreQsxCzYz/AM/DCtX9m7xh4k8ReGddl17VrrVDb6zLZQS3TKzi&#10;NVXjIA45PXP1r2mISvNIqysqqAAcDI4rxr9nK0tbbwh4g+yTPNE3iO8YO45OJAB+mK9qtQBI59lP&#10;v0oA+Xfjx8J/Avh3XdMtPDnhLSNCuVsZruVNLs47VGww2EpGFUnIfnr9RXzzrM2lWOk6fcXWlQ3c&#10;00sjujsVRsHA/ir6W/aSnl/4WJpSuqRu+hsjfN/EzSE/ltr5U8YMzabpi/8ATeZE3/d67qYbWU8e&#10;eT7lFOa5zUm86zlW5S3vIGleBo5YUZSvKkY5z6fnXWOwhidzwFBYnp2rkL+zFlokXllnDzvLuZsn&#10;LFmznjjJ/KgC4vi7SY402aH5H3n2JfTRbf8Avlq9x8K6TZXGp20dl/amk3P9mW+pK9tqtwjb22Oo&#10;PzA7fmyAeCMDFfMdrFNrGq2NhE3z3cqW8Sbt3zE4r6m8Ea4Nc+KOqxSxJA9vp0Nq6Iu1dsQjQLjc&#10;eeOfQ1+VFlH9o8YGNAqobpwFIAAAY8fyrq10QmcnOefnA5x9K5jS43m8VQLjJa6bp1OWNeyaH4fl&#10;jF5fXVuxhUeUsRyN8h6D6YGT+HrWdOLjHUbPsiiiiuHPhgvNIVVclwAp6/U/571NN4dmsooJkfIc&#10;ty3TjqDXbWujiDUkinRokZuXVS5OPQd/pXVar8NbiysLkXu9ZWZTE5XC7Wx94H7pxk4PIrQQUUVB&#10;Bcx3CB423pz830ODXmA0uaOBGEu4Y5CqDyenPpTI/CralcWlhGzl7m4WEAL13Njj8TXdt4aeK3Cy&#10;rABGu3aCCGzwCCprsPhP4JivPHunTEhxbkzHYTg4HAx6ZJoAnppIUZNOrD8Z6kNJ8K6jc90iZV/3&#10;j8o/nX058PfDVvpGlRW8K4ht4FhVRwAAMY/L+Zq9dRrFfrByQpyR+HGfwrd0K0ENrjj5vxzxWL4n&#10;in0+W9vLDTm1rUGSNEsVmjgzk4L+Y/AABJweSBgdaAPmD9pH4iTi8sbaJvLaW581P4vlUg8/iF/I&#10;VF4bv5NU8JNqh2RzXES7H+p+bZ+NeK/HLxP9u8QRbPn8n7/8O3muw+Gviy61D4eeH7K91CPw3pFp&#10;eSStq0lnNes+2TPki3jIJJHAYMQDk4IABW1zhix4znnv7VehnQDvjuQeB/8AWqC00n7KoL7Dgcjd&#10;nJx6Vb0632SgAYGOtAHZ64dzxRRL8/yp8i/dXuTXH6to94827am9P9V8vzMx6Y961PEHxIXXHlgs&#10;FuvnlX5/I2fuweOa5z4ha4JtHlZm+fdvf/aWp0kWaMSI4dHAZXU5BBHXP0ps0YkUc8kYHrT2jJZt&#10;zE/NnJ5NJFGd4yGPOBigDBltjp832Ke28i5t2dLiF/vRMpIII9juq5o961hdM+39z/H/ABLVK31F&#10;EtbbyLZI/wBx9yNNq1JqeqK1mzLLDHsXe+/+Gq6o8akFlVFHLMQB+JPT6mvnX9p3+y9V13wxcW+r&#10;2N3LGk1vPBBdpKy5KshKhuP4uTjPHpXv3jDQ4PEuj3Ok3QSaxuoWinjkjDgqR1Knrzg4PBI5rzXQ&#10;f2bfDHh9o2Gr67NKq7R9ne3sVCnkqBBEpAzz149aANu61LT7h/NSKaeab/l1hiMsrf7kaKWP0C19&#10;D/slzahDoviXTbzw/q2hRQ3kdxF/ammTWXm74greX5ijcB5QzjOMjJ5FfPfwb8QL4X1b+2mtN9/b&#10;zr9lkeXYjfKd6ZwcBlLDoSFfgV6JeftMfFDVp5JLXSPB+m6d8y+TJ9p1GRWBON0m6AdumzJJ4FeJ&#10;6B4bu5WjS2ia5dziJVjO6UgH5V/vHAzx0HJr2qTwWmh2NnaaqjmzmiUNcRYZoLg/eA/2e2D+FR+M&#10;v7G+Fvirw/Nd6FPd6DI2Dq99q11cS28ncKjMVBxgkn7y7h2wfZP3V3b26xwfbYbg4Z1ZdgQjO85P&#10;I6AYySSOByQAfWl5qFtplrJcXdzDaW0S7nmmcIiD1JJAFea6P8Uf+E1bUn8OTW0mq6fcPt0+5Yxr&#10;eWo+64JHBzyCOnQjmvK/hzqPjH4zeEfErQ/EH+yfFVsgV9G0vSrOCzljIYoXMqSy7X+dQyyKUZSc&#10;HHzfOk2p6n4f1nUr651b/hHrjTEPlQvFJJcfaVIQwIFHyuMHeScKB1YYzn+H9BtdL02FIrua7RVA&#10;VpmLEjH6fSvEfi/oWoP4lvx5TTyyATRTYPCEY2+wHT/9dfRVrYx2KrHChK/dxn7v/wBbp71Dq+lw&#10;avCYZdyDpvjxuHt9PagDs/iZ8VfEXiDxRc211oNlosyM3m+SoXoeSXH3v96vrT9nnxBpmufCHw82&#10;mqlvHbxG1lhDD/WoSHP1Y/P/AMDr87fE3jy/8aefdapeJaTeU0qPt+adv4fu/wAR+b/Zq/8ACz4h&#10;618N7v8AtHTtl27/APLles3kN78MDu/2q+eP2N/C2r+G7Lxiuq6fNZGa8txHLOCBLiNjhfUAMDkZ&#10;5OOMV9IbQvH9a4DWfBHiKCTzNA8Wpp+PmEFxbHYWz1O0keg+7+dbPhO48X/b7i38SwaabWOIGG7s&#10;ZdxlbPQjCkcc8qPrQB9M/twajbf2h4PVZvOubeC/d7VHHyozQKJH7jlGAyQD8/XYRXyot01w29V/&#10;2/u19AWf7QXhXxhasPG/wXTWdkQi+2afLDeXG0ZIA8/ynQDLH/WEjk8V5x8StO+Eknhu21H4cL4k&#10;0nWpr5UutJ1OK52QRFGLMGlDKSMKF8uVhzwDXS7QTwRn3qvf2kV9Zy21zAlzbyDa8Ui7lcZ6H155&#10;qRmKuAQR/IU6ZGmgkiEjwM6sqyx43ISPvDIIyDzzkZxkUAcS93Jbr86vs/2K2fDOpzaV4hs9U03U&#10;H025t97xXULBXiYqynGeANrMv41XtrRbmwZ1lSTZ8n+0396s2Ly7a9guvKhu0t50eWyustFOoIJi&#10;kwd21gMHocE4JHFQ2zBgOoIONp7VMOufeqOkWU2nWMFtNez6jLDGqyXl0FEs5A+8+0BQc9lAHtV8&#10;jB56ZoA6LxJatbPP9yRJlWXzkbduzWRIm632fwba3fEer2muS/aItKtdFhuG2Rafp+WgteAdsfTO&#10;QMgnAyeNowK55JftEO0fvH2/P/tVKqZPBxz61HdWyXUUkMiBonUqw7FSMEflQrCST5Wzg5OCCKsN&#10;92gDD1DUPJj+dfM+X7jr/FVvw34lk8P3ltqVnP5d/CyXEW//AJZSKQ6EfQirN9DJp+l/6VbeWkyt&#10;s3oyvu/h4auSsfMa6bf/AAMuzZXw94l+HaaL4k1HSpVYm2lZUUHIdSSVYfgR+dc5rHgV9D1CSO5s&#10;xcIoyY/MwAT0YkHpgjOK+ivjfoT2/iu01BId8V3BtJAHEiHp+RFeY3tm8jzEI3lFdgUg8YPFAH66&#10;eEPE1p4z8L6VrtluFtqFuk6I/wB5MjJU+4PB9xWtFKk0aujfJXz/APsW+L11z4VzaM8m+50a6aLb&#10;38qQeYh59y4/4DX0JXjWr+GTcu7eUpOcKFc/KvU9+etee+OtLbTVh7JIrMoPbAxX0heeHUZWMZkO&#10;4E7WXnjg/SvEfjVp76fq9rFIGCC3ZlVhycsRzih7AFFFFfop8OWXT/h54Uidg+3SLUGSNTtP7lOR&#10;XR29zA4BD554LAg1m+E7I2fhHRoBtUw2MMQU5wNsagfqK2I7d3z8y8cHj/PFAH5/eO9Futf8feM5&#10;Ytm9NfvE8l2G7aJGAPLdDjn2rnNd8O63byMr2flptXekMoZVX8K0/iBew23xQ8TpIl09v/bV47vH&#10;j5lM8hO0/wC7XKan4jsrFl/0Z9j/AOq+bbu/75/iqOedSdwfO3JYA5xxTI5FY4z2xnNWZYAuQEXD&#10;LkkY59v51SOlRsSV+RunyselAGnoWhTwx+Q9t5H2hk8p3Xbuwat6np91Cjb1/iZ9m371c1pGvS3L&#10;rO1zNvhuvKRHy3lfeOc7v9la7JfideWzJFcf6Xbfffzoh/rOlZXjy4MXhi7cZBXGCO//ANbNfKf7&#10;Y02/wX8PrFnwxM8wJ5J+VBn8ya+ttXsbcadIl1Gbq2c/NE5ODXyb+2OYr658HRRRfZ0jspXjibJ2&#10;ZZRj36UAdT+zPp4Pxc08f9MJndJP4c7envivpn4XWKf8LC+JGpJ/y8X0Fu/y4+aJX/o618u+AfE2&#10;oat4sgOmTwaNqsUXy3iRK3yt6Jtr6f8AgTY3VjYeKlv71NTv/wC2pFlvUQJ57eTCd+F4Gc1xv7PC&#10;W2mxamJAiagwV0YbiXjHXB9Mn617f9kJ5+yS/kK8z/Z3cLomo29xtMMc26PcORxk9untXt/2qP8A&#10;vv8AmKAPUqh+0J/z1T/P40y68zavlff/AKVh/wBnz/8APKP/AL4NVP2Wp7mbwDrL3Th5X1y4cupB&#10;BJKEkHvzk17XbXgWaUgli5VU9Djg/j1NeIfsnzx3Pwv1GWIsd2s3C4YAY5Tt2617ScrCUUBCGjCs&#10;pzyT/KgDwX9py1R/iFo8qnL/ANkumxP7u6THtgk4r5/8S+DJ7nS9IVlSBLSK4lvf7ytJl049OEH5&#10;175+0xcM/wAUtHhfZ9mi0d5Wfnd96UMBjqeFwPWvHcLNqUV1PK93bTQX8txDMu1fKWMryfX5v0q7&#10;rEvlaZdjjPltgngdP8muY1aRrbw7p6iNpTgAIp5J2NxW9qUr/Z3XYHfgMrdDkjJ/LisfVkLaNaE8&#10;urMw5x0jf/61AHn/AMLdG/tT4geGpf4IbyF3RF3NuDbv6ba+iPAdtDqnxh8Yz+elp953mf8AhUyw&#10;88V5N8P9Lsk1yzuFvHtLZ2kliuoflb5Y38sfn8xr0rwLcLH8UvEKJ+7tnghif5d3zSXFuP1+b86/&#10;MXwfarH49tFkUMxvCEVuBu3cfrxX0vPaQTWIsXijX7KGuJpF4LyZ5PB554+grxT4N+HHvvFMWqOq&#10;zRw3G5I2b5pJCXZVU9zlc/QGvf8ATdOF7q11cC0ae0tkYySZGXZFxswf7zlvwBNAH2ZTAPmJzTid&#10;oqtdTeVsAYb2cKo/n+n+HeszSfDhuZLa3kVlup33KApGxTwueeOMnH0qr4p1C/vNSTZetfJ56wwx&#10;3BOD82BjnrgDnrXXaLDP/ZGo6zcRPHdyRS3SrIo/dqUKJ9SBvOOwx7VxvhLTHtria5ntJ4rWxUyS&#10;XQw+xSei5I+Y9Me9AEk0y28Mkr/cRSzfhTbe3SBf3cccJb72xe9VLuZXlht8vtaRMOmd25fnOfbh&#10;R75Iq1cTeXhFZBM+fLR227yBn8vXio47e8thLG8EHllmjEpc8AEjOCOfrXrnwI8Nhpr7Uwip92BG&#10;3ZyB1PtzXnLanNcg3U9s9sGO2GMqRgE9OSOOeor6B+D2nrZ+ErZwhEtwPNfjGMnp7cYoAs15B+0P&#10;4sh0Pw/bWJV5GuH81vL/ALoBAyfcn9K9eHSvk39qzWJrjxNFbtKkdtaIqqjtt3cbiffk4r0eyhEc&#10;KDt3Nc4ZjNqV4+f48Lz2HAFdIMxQljkBRnHfpXL2XOdwyxbmgD5I+IWsPf67qEv8br8iPX0fpmkR&#10;6J8P/CtmsH3LVfN/66N87H9a+dZfs+ra5BbrskmmlWLen3eTX094kcKi+Q3lokXyf7owKu27NJK4&#10;JBReT6CrkMYZHBXI2/dPeqdt88UuCQXfAPtWkMcgA4z1H0oA5PxDHb6bpdrsV47m4bYibvmauN1i&#10;9Ntc2bRTvHN57fOn8OPvV2Gvn7LquntKvmJaWrSsn/TQ15zO8u1XaVI32tsSRd3zFqaExtB5JGTR&#10;f6Z/aenzW63FxZmRcC4tJNkqc9VbnB/PjirUcALbmYD/AGadPiOP5SQW43DnHvQBYkuhcfaXi+4j&#10;Kif7o61iWvjA+Gtbtrqex0/WURnX7FrVmLqzl3Bl/eRApu6/LyPmGcVnah4jkjtWt7ezedE/5bf7&#10;X8WKoeHpJNV1LddReYluy7oXbbub+EVmSN9suUiQcxjazZPI9fzqG7hMVwgUg8df6VcRIofmWORj&#10;nLMWGazrPWNL8U2o1HSrxL+y3tF59uSV3ISGx6jIPI4PY0Aer6fbf8Il4ZvNSvG+S+b7VFCij5JD&#10;0UD6fyrY8JaudV8P3kssXl/v32J/snvXHX15q2tN9nuNQ0+CHbsig8iTa3sDtrZ8P2Pif4dr/wAI&#10;54j03+xtYeJbqKG9ljdpYJGYLzGzAEEY2nJGOQRVPxP4XtPG/h260bUV3wTrw6/ejcHKuPcHn36G&#10;ub+Er6j4XV/COoGWVNPHlwXdwqpk5zsGP4f7g5OAfSvQbaECMHzMnsFAHesbx14OTxZpcQina11K&#10;0bzba4XIww7H/HqDg+1AG7oXiyf4X+KoPEOlb43h+WW1+6l1BxviJ7AkDDdFYKQCMg9l+014T8P+&#10;LvCtj8UfD08lwmoIj3ttav5qyxABfOKAHaYgcSchRgA88nxjxNrNxJqDJ/Z/lwp995pS3zY7VrfA&#10;X4yX/wAMfF12l5Zpf+EtYcQalZP82xe8yAg5xubKfdZW45Ga6SNUhBKgKS25vUse9Ndjhsnmsfwv&#10;q82pacYb1WTUYBtlDDBfAxv/AD/WtQAkAhGJ9KAPMr6e61u5iguGedEgW1i3r8qwR/cArQsrOGOS&#10;BYoPLT7/AMi16F8afhnZ+AfFlrqGgOlx4P1OUy2skLbktWY7/IA9APu/7P8Au1xjSwW8kqm5hjRP&#10;4/u7lpsaFxknO7g564zViCALJvPIzgc8ColVucJk9MHipHJRwBjB64oAvahdraqkSL5bwrvTZ93z&#10;AO9ct4m8QyXOktYWreW+3fv27WZq2bm5tfLXdfJGj7tjp83X7tZlgtvfWErNv86Ftib1+X8KrJZz&#10;W97dzT30lxFKV8m3aNVW3AXBAYDLZPOW6dBirStwAORjHtUrIJFUkj+dQvH5fCgE55BNAF3T9cg1&#10;nR9Ot7Dw9DYXMKyfbdQ+2M7ajJuGwmJsCPaq4AXdk8nJ4rLurVkZpdvz+bv/ANqsay1L+yr6eKKJ&#10;/k3bN/y1u6frP9ofNcb402tsdIt21qgs0njM63M8dwWlJj8uIpsj7IfmOSPXjPoKsjGCGG7sc0nk&#10;ksWHHHQU7kgg8UAaOrfZLiHT7rTdMm0lEtk+1JNeGfz7kcPMMgbAw24TouO/Ssm4DLc77eV4/usm&#10;ynt4hgt7eKB/3m9mTe9VxKsdxEU/efL8/wDvVV0TRtP0CyWz0yzh0+0VmZYLdQqhmYsxx3JYk57k&#10;mr74wRnntnvSRoUGTyP/AK1EpPTGPegCbxx4o17xVqEupa/qU2s6q8SK91c7F+UcDG1FRcYYY25H&#10;U8mudtI2eRZdvyfx7P4an1jUYdSm8pW8ub5vk/vc0eH4F3pLu8z5vuf3q5P4jaM2reHpXRBJPZ/v&#10;0Urknjkfln8hXjFjp9pqF4qXttvMgyu26FuOB03EHH4V9GthiVIyGGDnpj0rxO70K2U3YlEiRW9y&#10;yrGrY7+g/DrxQB75+yV8QIPBPxOgs7hvLs9e/wCJe/zbVSQEmNj9WO36ua+5/FM2o2+jTyaZcw2l&#10;yn/LSewkvR/36jkRj/31X5dW6S2saTwN5c0UvmxbPveYPmBr9KNH8VT6jZ6M8PkyTX2nw3Hnbfl5&#10;XJycjjr05ritT0yJmnitw7mMqp+cOo5/hbAyOgyOuK+f/jdYs3iO0jMZ3eQq4x1Bfv8ApX0nrmkW&#10;scLFLm4suceYilyAT0x69a8D+Jmkm7+INvE0tw4ka3VWuYzG3LgdO3GOnB60AdbYySTW8csvV1Df&#10;6oo3TupOQfbtVusqzvrm4j+ZYXfkfK2F3Dv3OPwq/DIZI1Ztm7/YbcPfnAr9ALKILbxAEgBVAH4d&#10;KuFdsTc9j/Kq0CkRr2wAPrxVljiJicDjPP0oA/NHxnqRXWtQd4k3tdTO8n+0ZTzXEJefbNWtvl++&#10;0aJ833cN6V1mvXKzahO2377P/wAByWauRgi8zWIFX/nuifIvvVG4mCmNSxB8sHn61KkigDkkYwcd&#10;qrXYIuY3LAx+UAVxnuec/pikt33PIv8Ad5AFAHf+GtGe4XU7hIk8lNRdE2L/ABeXms28sJ3ml+VI&#10;HRt6I/8AEtb/AIQYNoOq2cCv9vfU5JUm3bekSrt2dPfNXNftPJtdPnX/AJbbkd3qn4zlePQrlY2I&#10;kYDay4yP/r18k/taSNNr3hoSBhKmljcpxlSX5H14NfUnjy5aPSYlHDPPGob0yw/TFfMX7Vnl/wDC&#10;xbWNl8wRadCoKHkMzvj+XWgDT/Zl01NR+JOn3VxF+5iV0dHY7Wxu644xX138FbWG10vxH9n2eTLr&#10;l06MmdrDCAEZ7YFfO/7MWko3jG+uA3mQw2cz+Tt/i+YDHvmvfP2cpzefDOO6aN4/tF9dPsf/AK6l&#10;fy4qX4G27W/h26IeEQyTspVhlgwT17DGRivUPkX5cQccfeH+NeefCLTkitkhlhingklWULI20hlP&#10;8sV6kxtixLWFmGzziTigD0a8VWaM7Hdk+YbG9x+frVDznbndPzz90/4Va1veum3LpO9u3lOu+Ndz&#10;ZIwCB6g9K5eO1u1jULr19tAwPMt9zfie5rI/ZVtZ7f4fXqRvHFanWbpxH5ZL8FRkkn6jFeweXc/b&#10;Y4o2Qbm81SwJxgdPy5xXF/BWwGn6Bri7SgOs3B2hgQM7eOPrivQZE+ZdpI4OSOp+X/HFAHjv7TLa&#10;TB40hnuNOup9V/sgW8N19q2RLG0su4eWBndlc7s9MV5lNe6A3hW+v72C6/cwf2fKiME3LKc5Ab3G&#10;M12/7UF2Lr4i6JArI/8AxKElWTZ83Msgzz24zivIbK/ZraX7VEkm+WPykf7iqJvn5+m6qv2W91K3&#10;ZzPEFkOWZAQcZ6Dng9OtU9XtriDRZoSEkCxSKNoJbJQ4H1/mcVtaeDa2kduTlo1AJ7njr+Jqj4ql&#10;8vRL0rxI0bCIg4JkKkL+O7A+tAG03iXwn8P9YtrMaZqn2m0i2RQ3UqunmY3EyDHI5bpW94B13RNc&#10;+IEGowfarSa4ura4fzmCxbY54yxz6DC/7ozXmHjxF8Q+IrzXEX9zfSu6/wBxedu0fQV0HwN0+e48&#10;faMkcv8Ax7yo9wm3cv2YSq0gI9Nm4n2r4t+FmifYNQ8J6VBcsxtbO4v7hVjKsbyQOPLbJ52AKAf9&#10;7gZr23w74YjsNLeGO7kd8MbhupMjErjnrty3tnNcF8PfBWp+DfEOiya7ZS6df3EskNrbz4MkjC1X&#10;LE5OVB3+xOMHrXr1/od3pi6dZ2mmNqbzPmQJOE+z543Pk8jLM3GTnAA7gA++LmZ4Y55XVI0RkXe7&#10;/Ls43MegGMt+QJPYYepa80V1Bm2/1rYgk3fwAbyeMkbtoGOuMcVFceK9B8XeH9QfSNastStLfy3u&#10;J7KVZ4lTdkruU7clVORnIBBI5GeQs/iRYaidX1e41N9Js7RhFE8kAP2rBLt5YOCflVVA9snOa5u5&#10;tpVS8F0RcQvGoHnMVG1nCAYXsFjzz1OPXFYrWEWu2T2Ed01nZWqR3V6ZMY+bhUPAy7DB9iQAK9HT&#10;wdqa6hcRTRxpE9lGqKWLAMr9T+GTjrj61h6jpZ061juLaATQNcSXJDNue5mxtj3Htzk8ZwMDPU0A&#10;d8k0bTW0Fqro/nsz7MMMhS7ctnqz4Pfk4x1qa81GLTbqBnh867upfssGxfmfALH6KMH8s5Oa8qPx&#10;w8J3ml22padqD3flaq6SyeUUb5omz5e4AMMsiZ6bs88V2ej6iNT1O8tZbhIL+K1hieBE2JaxEbpP&#10;LyAem0ZbHIBxjC1w+paehBu7wPJO422OnqfuIO7+2OcDqcZNfR/h0QWWmWttCJFAjUDJHPFeEXy3&#10;SxyI88Yu9u2eSIk5JPIz357+1e6+EmguNKtbkEsWhUhuuOP8c0AdYs0zXCRwqphX/XzN/ex0Udzn&#10;r6dOT0+FvjNY6rr3inV9UvWsnhSeZNm0/Ku4192WYgntYGSHZCAGiR0xtAGBwenHSvhX9oKbVbfx&#10;VqGkp5aQLfSbk+7vUsSP0K1uyq727qOCRjNYdvbSxSDMbYUknI68f/Xrddz5IwO68AZPUVnz6xbu&#10;7Rh3BU4JKYB9vegDxvTLi0s/E9jcM3+pYSuiL6e9e4az4i03VLNvI1CHfN5ezY27Yu7nP5V4Va6f&#10;H/bbIzf8sJnd3bajYjNd74b+EuuWdrBe3FtZSJcRK6bLzc/PIJAXis+/1Sw8K6Fd6rqkptdPsYGu&#10;biUIzlEUZLbVGScdhya4Ky/al+GF3exQR+IbkySFQqtpV0M56fwcfjXXeONFk8Y+CfEGjQ3a2k2o&#10;WM1pHPcJlEZ0K7iAckc5459M14J4S/Y4u9Omjub/AMVWMrLKJD9mspADgDA+Yg9fXt2oA3tXi1fx&#10;t4hbTdBiS/1K+lW3t0eURLLiMscu3AG1WPfHQAmtS+/Zh+LD6cwXw/pMkzr86JrQ/rEAfbpUXg+8&#10;bwF4x0HVH0j+0ktLrzXh0u4DTt8rjCCQIu7JwQXAI6la9q1n9szTtOlW2h8C+JHvNobZcy2Mar65&#10;KXLn6YBBPGa+rordHxJkvkZB5H/6vpVbUs+ZEinnGcDpU0ExjjUYyFGCScdutUNVYzTgdAV5I7Cg&#10;D4Q1fxfd6akumNEloiN5UsPDMrD5WGf4v96us+EZik0vWr+df3PmoiO7fNux/wChfNWJ4p8Mxavf&#10;zu1z5c1xOzoiLv6ngV6J8H7KDw/4bb/lo8N0/wDtbnr52+KXxA16b4hXugW9ze6TBYyIkcWn3DxP&#10;cRuqkTvtzkbtygcDAIxXsfhK6ayt9PsI4Ra2wjWL7PFCixjA+98oGCTz/Or+peF9J8RrGL+xWV4T&#10;mK6PyzJzn5XXBA746e1atrZ21lIsodn2jA745657/jQB9b/Av4V+E9Y8AaNr+p6XZeINUvlW6afU&#10;7SKdrOTgNDFuTKBXQ57l9xJPGPL/AI1eBdKuYfEPiBXS71W3Z7qLUJryZp1UsSsIDsR5YHAAIA7Y&#10;rhrP4ieKPh/ffbdG1ry5pmb7RpkeXsWzjrG5KmTIwSmGPQkiuU8U+KfEvjOxn0lbGG085meX5tu7&#10;A3YCdvwqSFwrAY74I/GrchxkgZ4qv9lKMGGSM53CpHYfMSwVFHLEgAe/sB6npQBX1vT3ubVpd3yO&#10;qun5ZrktMiMixK/ybG3pXQJ4sW8tpbaXZBc+UqeS/wB6sy3hljSJFgee5eX5E8oyuzHpGAvzEn+F&#10;V+9WVq9hJK8d9YSKlzCf3hUAgqB90jnJx26mr2i6zb63ZJcWzkjOx1YAMjDqCOxqaxktBG5tntyr&#10;HcfIZSCT34757+tZ5s30vUjdxyhbOQYaBYwCWz1/+ueccUAei/DbxhZ2Ntd+D/GFs8mg6mq/2ek2&#10;UZZGPEiOcADPfotcH8TPhzqXw38TXOl6rAnyL9otXjzJFPA24qUfvg9RWf4sg8R319Zrrdnq+9FW&#10;3i/te1niZVHRQJVBwB90f3a9Ag8S23xM8E/8IveWLyeKrH97Fqk14WVYAOxOfpsHy7uauaxrFn4f&#10;0251HUbiO0sLdd8s8rYCjP6nOBgck4rzrwn8aP8AhNvGJsNL0iO40cLn+0ReqsseehaFwCcn+6SR&#10;x15x2HxB0OXxB4Pv7RZ1tywVjKLX7SQAckrHkbmx09K8g0y2svDWqwGfWb93Y4W1axtLWa+5yVRV&#10;zPjOOeB05oA868NeG7/xlrVnpGiWb3+sXcrJb2qYVeBlmLn5QANxJPAAIGSa978afsqyfD34Zrqm&#10;oeLJrjVETzriyj04yWzygbjEkka7kHBG+TKnuFyNvl3wD8dW/gf4w6VcJBveZZrWJLm+Wzi81hhR&#10;LIwOFyvTnLYODjFfal7fa/4p0+eOXTNJsb1omZLpNTuNRsrbjBkfdDFCWXOcbie+DzX0FEd3B69v&#10;8aa0J+U5A759KjjnJVGIILAfL3HHT3pxlCvtOf8AJ/nQB+c+vR/YT59v9x9u/wCf/wAcp9p4kg2T&#10;okDyP9zZ93dWtf8Ah9UuLm3ilSRIWf8Afb/klwW/eAfw5+9+NVYtFNxY/aE2fe2Om750wP8A0GuT&#10;8RfFjw94S1pdJ1GaVL5yqxqqqPM3H+EFgSB3PQDkkV0uk6rb63ZC5tiWhY4VsqQeM5BUkEe4JB9a&#10;5DxB8LbTxR4hudS1C+kmt5VVVsfKQKmFII343EHkkcA8A56V1en2g0uzW3QLsB+VVUKAAOgAxgY7&#10;DgUAej+Df2WfG3xO8K2PibRZ/D9vpV2pdIbq6m89WQlDkJA69sgZ3evPNef+PfAuqfDTxBBpOrSw&#10;yXM0Hm/6L5nyqTgZEiI2cDowBHZa9p+Hf7T2p/DP4faR4ZsPDiSPZB9+qPdFxLvkLn9ztAB5UA7m&#10;wM8AV5z4y1yL4heIP7UlV7d0g8po5pd7MxJJbcWJJJOCSdx5rWA3YGOMVSs7hdSsY7gfdkBIAOe5&#10;xVqNjweo9DWboWlf2Jp5skY+VHNI0eecIzFgPyOMe1AHi8135Mkj+b8+5tj7q73xNokvw68Z6hoK&#10;tvexlhieZ12NuMSOeP8AgVcnrGmwSR3MC7/Of7kyfw+9dz8TPHNr8TvFsXiZ7ZJLnUNJtVvdnyt9&#10;qijEch9xleD6VYdWwApA553DOR6ex+teV+NY1g129hBK+YRIEBAyxXqK9aByeTzjFeX+LJJpNdvX&#10;NtE4jcRqWyWAwD/iaAEs7yCR5/PV5N6tseFtirJ/CTuXlfZa+7P2d9QfVfhR4au3/f8A2eJrVpvv&#10;fLHIVwdvHavzzuovIhi8j7iMzp/t199/AS0tLX4T+Gok1OaP7Xa/a32bVj3EtwD+n4VxNxNbC4lt&#10;nlkMrJgJgEDjGffn+teS+OLM3/xX8P6YrtKvm2qCRyWJBlXP4dvwr2zULZ5blnZIERk2/ICGyB/h&#10;Xmuh6KdT+PWlMiYjs5YSWJ4wGOB+YoA9otVuDHGyLCke4s3VT19MYHFPn1BbPSbm9li8tYY5JmT/&#10;AGRk/rjNY2j3UcFqkSS3U7I2/wCfGNpOOfbI4pnxQvDafCzxXcfxJo90/wDwLyWx096+u4owAO46&#10;CluBtiYjp3pPKdUJVypxkZAwPamS7lj2tKGJP93FAH5h6zqbzTMv+o3/ADun1+ao/C0/2jWrZXb5&#10;967N9S/23YXGoRLdaekieatu/kyyKzKPlzV7RfsUl19qt9K8hEVv+XzdtYbv7y7qp6hhYwOg2KBt&#10;7cGorNSxBA4xzmpL1X8x03ZICndtG0DHT69aSKCVFHlFcZ/iyDQB2Xw4jnuNQlm/jS8un+f5d65Q&#10;f1re8YTxwQvE7f8ALXemz3rJ8DXVq2m2N+lt5CTNcI0PnnzWlLg7j8v3BtWp9T17Sbm4nXUVfei/&#10;fhwy/wCzXLfEZsppFuHMckt2qjd0K/8A68V4N8dbWKX4qXiyEGXyLYImM5Cq2TjH+0a+kPE+lpqJ&#10;tDcMkclvOskbBSwDZ6duPevEfi1amX4iavLNHG6Rwp5bHqv7tc/rQB63+yixim8Z6kyJJZ2+nbn8&#10;v/np8zED8M17n+znMLr4N+H5x0m+0y/99XEpx1PrXy38C/FI8PW2sppUF1f2eoWc0UsM0oidlCnM&#10;g+UjcM9K+nv2YZFl+BfhV0+55U3/AKPko+HuktaeGdOuoLQ3c8rTFQDtVRv4J49O3TjrXdRx2xjU&#10;tpz7sDPBqj4Mjns9C06NraQRfZ0Ijt0ycktkk9+o4963xrCqMeRMMcY2/wD1qAOq1rV4jdXdlNep&#10;YQwrGzSP8zSZzlQPyyevt3rkbh9V8+TyvEcfl7jt+YdM8Uvjj7DPqV46X1jBdpIdz6hPtVcKmAg7&#10;fdOT/s1zreBZp2Mv9pQvv+bd5o5zznrXF+F/it4Z0O81SG0aTVBNq8ccrWsiqsHnOI4nbdjILgjK&#10;5wcZ611OqfE+3/4TqbQBZtbPp+nRXl/e3M6xwwGVtsMHfLs3GRwOnNeI/s+fCbT/ABZ4CbUr8I41&#10;GO406eN4wVMXm8hTwVfIVgw5BXpzXtXijwWZLrTY0srS7iuL2ya+uJWxNcw2yhkLcYyJApx049zQ&#10;A/4pfCfxJ46tdGeDUNP0l7LSliuPOsnupJZMHeqMrjbjjH3i2TgcZrzn4f8AwpeHwfLevqqatban&#10;qr2+lJZWfntOqswebLMAE2pMwU9QikNlgte2/FT4jL4TuILSO2muLmJEvV8mYpjlwu4Lksm5drKR&#10;yHyCCteW+AfHVrrGk+ILpby902/sbbUpbey8pfIs7q6mdwI3UByw6gsOkjdABXLy/tM6EfH1/wCD&#10;7jT7uPUbWSSFLiOcCKaSNS2z5RkE4YDqCRzjNY3hL9pXTfHL30cHhjV0tLM27NKtysriRpQqADsO&#10;GJI5wrYFef6N8E/FWpfFu71zVYYEZpbi9kkjmQFmdZApUDHO7H0xXVfCn4P+IPA4hLJY3Ed9qluN&#10;Qt2l2q9vGmQyNjO9ZGDY4yFI5yaALOi/s43n2Gx1TTdctXs75UnFndaOsrwLMq5OXlwduckYB25A&#10;OcCuqt/gXrGntFPF4g0me88t4Zf+JKsETxurLJlVclvvcAnAPXI4rvh4t8PeGfD1j9nn2abC0VlD&#10;8sjBFGxQCSCeFIOW6+pNYfjzxtpDabqBgu5o9RsbGa4t7mOBn8pyrKA42kbTjB3DHI5U7TXoOh3M&#10;Ov8Axn1q2vIHuJtNit7u1mmm3rbKQ8fkoOoLKBIzHJJYAgYFehWV7La6ZcTyQs1ysUs/yqCx+Y7B&#10;/LjpivM4PBeq2vxhv9Q0+x+yaV5V550n2pS13JKqcleCgDAbTzjbnvXe2FhPJpt9bRyyLFiO2RjI&#10;TsVRgnPrxknvxQB574gtJfAvwI09NKnymoxTWt/9ltooN1zNlmn+VcARmN41UfLtYYJCrXmHjDw3&#10;b614r0rS7O+T+x5tRstNeF5yqLH5Ktc4PXorZf726vXIfHWkXXwR8MLquoR/adumypstZG8pY5Im&#10;IO4EOwVXDYxuyRgA1yHiXXNJ03xb4Tv7q2tZ7xPtmrunkfPPLKfkXB6kb8KDyOapaDotzoHhvUQs&#10;7PeapK0itIoJMhT5m+Xpls+3Sm+Ks2ttFptvNFamKNVBKgBG2jcR07fqfatG/jEuo6aEdhbWNu0y&#10;ruIy3RSw7+uPrWFNYrqLOcy/aZCWZ5DuK85yPTmgCx4u1rRvGPxe8Pxx2vl6P4Ttt966S7F2eahi&#10;j2OATtVMt0I5FbXwZgbWpNQ8V3dtdXz6heXEqfvS/mQCZ/JByT6ceyD1rlfC8cln4f8AFk95Gkms&#10;eI9YjsJXjVdqxctIEbHy7dzgk+gr1Sz1b/hFbaBFjso9Kt0WK3htV2K3yhQMjk4Arlp9OKSGIQxS&#10;55O1cArj8MV1Pw51B0019OAZIoZmZAykAqT09+c+1WE8PSfYgZJl83GAc7gff/61YPiSTxD4K0uX&#10;VNJSLU72FFBtmXidc8gAHIYDkEdxyDk0Aej22pQzQJOZJrdPubHbd82ffOa8c+PXg+0/tlfEaRpJ&#10;cy232duhbcuSD7DDDOOcVbm+Jlr/AG4yWti/2ZNrv8uxt3cD6+taH2jwz8WbP+xruC6tbZpfN+Ri&#10;rRMMEgtjbtYAqQ2eDgEHGPYLfLKN2U2ruKZ5GT3/AArJvVeK/l+QNGwyox0JHWm+BdLvdL0AQanc&#10;tfamfmubhuS7nkn264x0GOK05YjMNrgl1P3gOtAHxJ4hngt2bydl/wDa7z7Ol6i/I3lrubYf97cr&#10;V6n4IurfVPA+lf6S8d5DtSV/7yqeB+tcr+0J4i0zWfF+hy6BFDY+G7eIRWFrBEsUaxqQoIC8KpPz&#10;DHJBAPFUNM1OPSpvPtW8uzuF3vC7fdkqO1sxLAGk2uGGSuTV2NIo0CqgAxwAOlVLYlHMYRsAde1T&#10;mcquAhz2z0+lAFzxV41fStcnt7NZrR4fuXW0N0+9XGahcanqF+11PqDyPu+ff/FXWeJYI7qzivZL&#10;mHfM33JG+Zl/irBj0Fbq53NeJsRd77PvfWlmkL7EHy7jjHfFTXVmLhQQcOowMf55plvbsrCSQ89B&#10;3Iq1uAHBGf1oAi0XTksJry9n/f8A2dd+/wDh3Vg+EvG0vhi8a3nj8yzu2+0S71/iPp/dq74p8UW1&#10;xbNpulxeZs+aX5dq1yP2VriZftW/yf7n8PSs5oEiOGPLYyzdB702dGm2DaEi7L6+9c78SvGOq+C3&#10;0a5sfDVx4lsrq5+z3cVkwE8GRlZVz8pHDAhsA5HI79JaXUepJ50RyM7cEEY46fWgD1S21681SPz7&#10;df3MKt5UNqnzs3pmptBvLbR0uZXvPt+qv/x8TJ9yL+LyxTPgH8ObT4kab4j0xvFf/CKa3YrDcWE1&#10;ziS3ngJZZI5UOw9QmGVlK7wcHBBp+JvD1z8O5v7J1JfL37ZXdGDblLcEe1RFjEnlx5AHGQTXD/Ev&#10;V3s4bPTBdyKdQfbLGSCghB5BGOhOBzwRmu+MAO0dTnBNcj448JpqOqw3QGXVBGoB469KAN2O1j1W&#10;6/tG/wD3jzfOiOo+X0r3H9mfwhpuv6lfeIJfDmlyf2P8lre+RuuWuduD85yPlXgY5BNfOqa/LGss&#10;7fu02s6J/dxXuv7MPxjXS/Adzp91sj2TvcO7/eVW5JNXdN0+609I5SftJ2ZSUsinaSM5wBgA49ul&#10;asF7LcxsY7iOdQ2DsYNjjr7euTWKY7XTLRbGFJbu524e3jO4Zx0YjIUdODz7VD4U8LT6ddPPKcSz&#10;NudRjCgnp+X8qAM/xV4y8OeKJrzS98li8N4IrqyktZ51adFbbsLbsuyluh3da4PVvCOh6LfwRXWh&#10;3uk3LwfJ50EsSsueVzwr+m0NXpEGqa3401yfxHey6foWgpK32XV9QiMDrGDjfFG6hpCcNyPl96s/&#10;G/41aRrXhx7Oz/eW1qu23m53SyADDDPv/Ousiup7xDGwVOeSoPNJDoFhDcvcxWdvFdOMNOkKh39i&#10;3Uj2q5BEIj8oA+p61MQXAAHfHSgD581Lwf4e8E366tF9qu3RfkSaUbYs+3tVG6+LXiOaN7e61fU7&#10;/TeUWzmvpXiVR0IjJ259yKwvEOtT6xa7rjfJv+f5F+ZawLeaPT5GZ5fn8pn+9taoYgAdhwTnjHQV&#10;KcMc4HSgKEYtv7YC9h/iaax2KTj3wO9AG5rrzPH9tgV4E2/O7t8zfWsuMz2dvseX55mDpsb+Gq81&#10;39vt1tVsfk3NK11uLSN/Cv8AF8oHzfL/AHjWjbxLfXCp5v8AsI7/AMNQGRY3wQAeoJpyszyYAzjk&#10;ntTJoPMPK4UEEVOECKCvAxjnqaAOit9PudQtdyyvIj/IyItVLiztNN01nnn8vfuRP7zVe0PXf7Lj&#10;ZYLn988To7/ernpb9r6+ZJ18x0ZXZE+4rVMAB7nPaiQZGPxP5UyPpk8U52IU59OCKAOcnuWdt38G&#10;3Z8/92o9Jf7PMzfwbdiJ/D1+atjVnVXaFV8z5d+xKrafbRtcRfL/ABM7o/8AdqNI/nGckfyrgNTg&#10;uTql9cra3Eu+X5diBhtxt/EfyrvZZDFGzAZ7HJxisxfKt5ChJUlecZxQBp6lqgSwl8rZBMir8m77&#10;zN6V9q+Ab/R9K+H/AIV0S41rS7D7PpyJL5100TbwN/B7Hn8a+M9I0631jUrO1lbyPvSpsi3+aw+b&#10;FerzNqviCwiulihnRZ12b8I26vP9U0q4kmieGwuXjkk/e8qDEMYDYJ6ZyOOeleXaSH0r496cCGQX&#10;EmwKxPONx4H1zzX0PeW8r4KyFY1IbC9T7H+deQ614P1W4+M1vfaX5NsYbYXTXVwpaKH5XUn6Zw2D&#10;17UAfVPhvx1p1natBd65pf2mKJUgkRztnbJcqW4+bG0jr948V2fxC2al8Hdf+b5JdHm+f/tkfxr5&#10;H8Ka7p9srLcWfmX774nknb5Vbj5gP0/Gvf7Px5oUfwFb/hIPtupWczPpS2dnuW6vGZsJDHsIO7DB&#10;SQRjBJIwa9ze/VMoXVCUyVZgG/KoJ75Jl2I6jj5mJGR749e1fOXiT42+LNX8WvYeDLK0ubeFhGLi&#10;/sDKbnc4QEEMvlqSQefYnHSpNa+J/wAQ7DVJLbTbLQ9UaMqJ3XT5WiEmMSDesgyAdw/D8wD4ptPh&#10;9PdTLeJbTXaJeLseGItAyn5uTW/4e8EXmhyfar22ed/Nb7PCkR2ysOVBP3cDq1fXejfAHwzZeDYp&#10;/ESX2kzeQLi6gstauYorZggJGY3USFACAxB4yR61ej+BvhLVdJs5VvddsIZYESDfqcsbrEDuX5HJ&#10;2kg5ORu7NyOPoDULpykptiryLtVVHOPr7+1XLeaaSUKUOAuScY59K8Ct/jNrllp8i6nbeGWn8wAx&#10;28F0iKncsd7ZbPYccHJOag1D4zTtqHmR+EdH1FYVwlwNVuoRt65wUIz1PcjpmgD5V8CeGre3exi8&#10;QK8FnM01xLM/ybs9Nn+x71y/iPR9I0vSmuorlPOedoovm3fuyeJMV9fyfsvWkl6blPHnjSC5VgYp&#10;/tNk5Xgghd9swxyeo44xgDiSP9nvxDZWc8GnfF/xdYW9w7SSwSafo0q7jxyfsIbgDHDY74r27W9z&#10;SwEsdjToxT1G7jPtxXiPjua41H4neMbKG0e5O21aNuSEYxqpH04zgdc16rqF3ffYDcvYWphaMzp9&#10;nvJxIcKHUZ28A9COeMYzk1yngvTLvWNe1LW1gtrO1aSOSSzhMjMZimGaR3wW+XbjjgkjFAHg3wmW&#10;KHStTRIk+02+mXNul1/dl8tWfA9TmvpD9mq3/sf4E+EUnmjj/cSP/dXDSyOBz6A/oa8d8K6Pp7+I&#10;5dJt/Euuvc2lw2nypq+lab9llYymFyyKNzEFWZSMYOcjGAPR/iF4hs/AHhPR/CF7qE99qV5avb2+&#10;pzxRRttUrtVUiUKM/KAAFyqEkkjNdl4ZtnttNsI5RtAi2nHIGOn4n2rdFjDj/Vf+O03SNOW2sY0Y&#10;nexaTG7PU5x+v4VofZB/ff8AOgDzz4tahDeaz4geybzJkuUZP4WbIy3OfujPevL5PGl95jf8TBOv&#10;/PUVF8SPHc+qeLNSe1iT7BCsNk8zxFV3KAuT/wB8/wDAq4STxu3mN/oNj19//iq8K/ZmRJfgxZrK&#10;3lPDdTHcATj94w/KvXNUst94Jyhcw2pChWABJGMD9K4H9m3SY4/hRpilmbzJZyT0By5r1qW0Rg+c&#10;gsoBYe1AH1/8dLy+0/4qaN9lg+3peaU8D2zuE+UOzHBPG444/GvHPh54oWHw22mpP5H9oa/8/nRF&#10;n2xyb2L/AEXdXV/tW+MrvQ/iN5cKpsttOt5Uk2bmVjJL/wDFV83aR4tvLeSzZWSSG3nkligf+Ldw&#10;c1wVisg1Vw9s0SBfLjcsp35U+nQbu1S2ts4fTeTjzd3A5PzDj6Yya6w6UhRGOcocn14P8qYbBN0R&#10;QlSpyQFzn/Ad+OtAH2L4gmgk8HxmPUknfz1uLhPKZfK2yLjGeCdn3jVXxDq1vJa+Mfl/5cfK+/8A&#10;Lu8pjke5JUV85/8AC1rn7feWqKkkN3E0SP8AwbWH860I/HF75OpwXiwzpMrJvefaqtwDj++ccc/d&#10;rOLKt3qLhWD52gkYzk9RUi2q22jJCqkGQZGW569fr0/Kr8tkkzTK27EnJAOPx9qbd6UbiOKLzGjS&#10;MLgqeSP68+tAHb2tvNN4Y8D2vmw/ZkVJZdnzL8q5IcfWqL63NrnxUudRllTZp/7p9i/L0PAHp8zf&#10;nXH6f4uu7K10iW3VPOtNyo7ru+UdsN1p/hn4kQ6PdahqK2MN/c3zTebvX5Vc8fh8vpWPqTG0SdhA&#10;MttTLMcbVA5z9SRjvUkccbsPkBbbgnp+NS3Wiy3wcTzyHK7co20H3x9e1WbfTHSFVWTLBdpbjJOO&#10;v8zQB6l4JhGuTaYj6r/qVmuv3Khd0twz5UJu7KqnPbNR3t3dWts3+kvs81nRPvfhWJoPxQ0nw59j&#10;XSdKtY9kqy7Jog7KvAKhzzwN20+9Y+tfEWwkvme4s/LheVpUh2nb5YbgA/8AfIaqH2gyzS28UYPl&#10;hWO4nHJ/TvUjeXbOk5gX5SCdo5HPrUcHgcwwOBeXBmIP7xZCDy2c+/HHPanal4annjyk4jIK5K5B&#10;GD+tAHZNpi2NhZ6tqN55f25ni+RV3cAH+Jueq1TCXeuWN5paam/+kLJEiTfcbjuKo6h+1XbXmpWy&#10;voNl9gRhvtZoFddoXZgdx83PHerHhD48aNa3myfTJp9/munyhl3EY/Ct9fkuJCvRjke/H86l37Vy&#10;Rj8KEh6bh26g1P5WRjAIoA8aupPt3h7TIrj79ujROn4/+g1itpvnTeVE38X977rVLfaz5Ky+Q33H&#10;+46/8CrmRrvkzb1leD5t3zrt21Ta7wwVEP6VPAmFzIQT1+ntThCqnoAfXFPUAHnr70Ad3a+DBIkt&#10;xe3n3P8AaPy1zviLUmmuPK02J4LZPkd3+83vVJ9eu7iNd1y+z7+zd96q05d4/wBw38P8FJguvQdf&#10;xpQoyRnnFLvxwox3zTU68nnGc0AE1xHYTfNK/wAi/On8NRyapO0Pm+R5kO75P9qhNP37ZZ5fMf7r&#10;olSXx2w/uovkdtmz+7VPXYi2lTFVDmMbgpON2D0qGyH2O0iQDYduWXOcMRyPfnitSZA8MgYZBHI9&#10;ay5SMHg9fegDp/gdrUdr8UdMglleBL5XtXmRd3lMRkNj2NdX4sj/AOEq8TahdO32tGn8qJ9n3olO&#10;EOO3HzV49o989nrlnLby+XMk67H/ALrV7Ho8UiyRfMmzb/dHzVYSUPGrHrk80l9BHqdrJCwUjOCG&#10;BxjPTjHH0qCKMjHzcdSO1WYY9uWz15IoA5290U2F9eW6fc8pUdP9moPCGp3vw58Q22qQNN88TbPs&#10;rxqyyY2gjepTI966rVdQSRZ91t++RlRHT723vXLa3qfnJFb7Pn+6m+qq6a9uhihjWCPOdtqFjXr3&#10;PX/GrtpAsEOEUJ3xzUydRig579c0AdCfHelarcRXupXj6tqS/wAfiR5b6WKTHBSM4jX/AGf7tcb4&#10;x1y41vWN17P9r2fJv4+6PTb8tYuoM1xDL5v7uhJBG0W3+7S4CKMlS3bPQmuV8F32oX2q6zPeySMq&#10;yiKJWICIq54UdvXJyTxmumCkODnjOfaq2laQml2sqKxYzTPMzdyWbOPywPwoAgFxcX14zIk0dmm1&#10;3SFvnWMfer3n9qDwN4W8L+BfAeneG7OG3eWOTULp0+ae4Zkj+aSQ/M2cYABAHOOgA8cluoJNLlgZ&#10;fndWR9n3q0PiL8VJ/Hnia0vPs3kJpmnwWFun8KrFGNxx7kMfxrQZQR6854qm05EpLgiMHk+tWQdn&#10;HvxTGAK4OD6jFAHEWFzNHJ8v7v5fK2P/AA13dr4djfRYvsTJJqUy70Td91q5eZP7Qdbnd99Pnq5Z&#10;mWG489f3f8CPu+9UbXSYAByew5yff60YLLnPbOTTlj2nsfc9acwyDQBs2ng+9S5afb5CfLud8bVb&#10;+If7tNNxDZ3TReV99imxPu7v4cGoLzUxND8rfOjfIifdqtbSeW8W792+5n2fe20ocNyPl9utNnk+&#10;z2ssm3eVXdtBwT7e1AAGDnJz0p9wN8EgxxtYDA9qAIJtOmtvvN5/+3t207RNOOt+JtIsPPS0S7uk&#10;t3mdd6rnjOP4qsSz3Vw88XleWm1dj/3ay/Db/YPEWmy+b+++2Qu+9vQ7q5G18V/8JNY3FskD2c6k&#10;dJAejdOnTHFXRG7EkNgYwe3b9awLDTja3SvGGyshJGeuf6VvFpEYDKlc5Jwc/X2oA+lj+zn/AMKX&#10;8XaR4gutXh8Q6btlR45LFk+/GQCBvPIJz17VG2oWdrCqNB5j+a33F3N1yMelereJPFMesaJLBdMm&#10;yaBU3/7S4IwfWvLY4bK6hafynjm8r5E3BV3envRHNOs+zeCuN2FHTms/XfDQ1Ox1YwzyRS3doIg0&#10;bYZT8wJHvhiMenStKVZ0AMXlliygl88L3+pxWg9u72hj3KpaNQWXgjn9KAIb7StFudL+2fY3jmeV&#10;rdHdvUZb/wBBrW8HfFJtD1PwjpepW0P2Oy1ibc7p8uwqrR/T5kV93Zl5rCspNMvtyX/22OGGKSVE&#10;h2rul6KOegz976VwNr4gs7bxUt75E08KX03lQzLuVvlXt3rzXwt4BHhu21G4tjJHeXEiBmixlo1O&#10;7YMjgk8Z7Amm6NbWPg60ntbXTpys0jPKsajfNIT3HGATkZ6AYzXpENs8NrtMnO0Zb1+nvmufktTZ&#10;JLLc3klxLggyMoB246AAdccYoA+q/H3xO0vxN4j0S0mW1k0eKJ7j/SvuxXRGxJXweVRGdgMZLbcE&#10;HBGt4gs77x3NBqX9r6en2fDwb8rFApwSRICQXACsQcZPQgCvlDU/EtrqXiZZYtPeRGldIoXX7rHk&#10;eYPQCvZ9O1n+3JrOy0fQYdNs/klS1Sdm/eEgZkdjnGec/wCzXILpGjapLbXf9mzaLJYy7leO2Bjl&#10;45H3eedwz+Oai1/4caf4vRNTtmW2WQ4aOPCM7c5yecHOOK73Tknm0xClzHciRNySPkdei+3pn1qp&#10;B4fezZ23xzp8rLCoK7Gzye+e35UAemTX3ijw61zp0Gr2Xi+G9j27JLz7Nc2u4n5jlidu1geoORgC&#10;maN8VrnwTqUvhfxBBPd3Nuhl+2p8y+V8u0dASMbua8W8V32j6f4yna40XUNJe0uliuLW1wy7hgNL&#10;levAzj+7XQ3vxbt9eaOHyLrSW+eJr2ZFfz0CjaAOCvQ9+9ZjLNp+ky2k9zKdsNvaQqThlZVyWz3J&#10;PfpgDirPhiEaXFdwSzzSzzS+Y0kgAZ+m5uOo3HqeSBjtW5fWL3M6bIUkG3czM3ByMe+eM1Vlivob&#10;mGWO3il8sLEwU7W569uRnHBx3NAHSaZp9jrXjDStX060hkT7TqGq3U33kljlZo1UjGOA3TruLYPX&#10;OV8UoG8RT6Hf2VjZR6bp9m1vBaw5ZYmO7ylAwNhEaYAHClwe9efeE/F1tomjz/bNQmtH894orVF+&#10;farbudxAGSVrctr/AMMaho99ZXGq3th9rlk1CJ513xfLxHnn5SR3APYVtR3EUZt3JyWAUMvfPce1&#10;aHmj1/SsWxurm5tYi8CpIVwQSCAc9P68Vb33A42/rQB5XqGianqUPiG0i/1NvO8rwzfw7eoJbuM/&#10;rXCf2K3/ADz/APHq9f8AFXh3QtD1zUVi1V5LNJVdPLVtzKQvJH6c1zTaPoNwxl+1/f8Am+6e/NcB&#10;+z7IP+FXaOSAgaSZUGeceY3NelSzCE4JHTnv2rzf4G24j+GWgbF3ShpiFHIGZWyfbivR5oUut4cc&#10;bcbc4P8A+ugD0P8AaytJbv4par5ETzpb6dbXFx/d43YH/jteGaTo0mtx74onk3s2zZ8v8Xzf+y19&#10;A/tHX3k/FLxZHezpaaU1jao833WaTy2Kxj1yWrwLQ9WvPCq6etk3/LdpfO27l/Jv4aZcSDIG8fNw&#10;BnBPt70xs7gyj5lGMk9eOlJLAPkAOCDw2M7eP50LHtx85fGeo68UAXvD+mtDCztYzf6Ov39u9Vj6&#10;Z/2auwBWhkgum/0aaUPsRf8AVMT1qxpfiB/9MleLzEeLf5LtsWdgRx/u0lxqX2lZd1mlp52z5Ebd&#10;8wPrT1JXeWHDHOAeOlN89zECdu/bk7TkD/61JIpPmHGQy4VVPXjr7UR2wWB0bIGzaQe3rQBRvhHP&#10;HYxWsvzwqqb3Xa24k7c/WrC6Bbw6k0C+dHZ+eiRecqrKy+4XK5+9Umn3ESNp8Xm+Q8M/m3Ezr6Ho&#10;fWk1DxE9zrlreQbJHS882J0b/Wt91KZG7NIVP3VGcjoTjr9KtRKA2f7wyV6Y96pIqwpu54OCeT/n&#10;ipN2wg5JwMZzx3oAvXtnb2+n/avk+0zS7Nj/AHoI84x9a5XV7lntvKX955MuxX+9uX+IGu1vrm61&#10;i6a3ZU+eJniThfmPX9R+lUntBeRtF5SR7237Nu19wxu/nWhnjr2xTHjDsOcgHnnis/zJT8jA4IyW&#10;681djVpQB9MseM/hQB5xInz/AOq+fdvTYv3qu2GoS2Nq37r55lbZ8vzc16IdP0lN1xasnnJK0SQ/&#10;d+XFcTrF3aaK0rL/AHW2Qo25Vb61JGCXIHIq0vHHPSmKBGMAdP1p+Qy+lAGTqMiwWKtdfu5n+/XF&#10;6m3mKzf7VaF41xqsnmvL/rv/AB2qKxTWdz8uyTZ/z0/u0hPpTCoJ6Gm7mHbIAxSSSEY4xk8ZoAis&#10;4SV+f/fT561ob57dV2t/47Vo2lncbW8/yJnbeiO33qs6bpVtcJLuZ5PJU79i08ogxxj3oZ1iXJHG&#10;Oo5pok55Gec804fMp6+vFAFKC+1GZZW835EXfs21Xs7K91qRUSVPOdvkR22Vfk0v93+4l8vevz7P&#10;4qqTkWt1A3ySbfk+dd1JNIvlbs8dRWcYy54PGfzq9dtiEDG4M2CD/OoY7cNGSCR3AY0ASeH9Nddb&#10;+yrF5j7mR/4vmr1GHUl09fnX59vyf7NeeeB7Iya9LP5/kPbwPKjp93zOw2V0Gq+JZLfUvKni8z5V&#10;R3Rfu1EI8EKD061OsRORk4x2xTSrKDgcY+8KlRsqMHJxQBsSagsnmzyr9/7lYV5rEEPlHy03ozff&#10;zU0d1bXEy/N8+7/Uv/drIvrXbctvi+Td8n+y1PXIXgZP86awIwaA+489KcQcY568UAUbgxz3nzMm&#10;x/v/AOy1TW80cqSwf3Pu/LS3GntbIq7vMfbveoLZlWbd5qfd+f5qbuBOBUycqM1D5bbeBg9jU0WQ&#10;uCcnoT0oAnjsGRftDfxN8lc3qkrJdNtrohq9mt188vmIn30rn9eZWufNSLy0dd6I7bqaxw/PIqF4&#10;xI/3G6dVNTKyOzYYNg4IyDinYKnI4GO1AF+1j/0Ndtb1jqMmk2C7byH733Jl+9XN3EV5YW9m09tN&#10;aJMu+J3Ur5vuKjLR3KtE37yZ2+TfUYUAAfMO2cUmBkcd+pqcHIz+OKb97tgUAa8upSSSSsrWvztv&#10;2bqekkmyfc33Im+RG+8wrlbmBrebY397YjpVtU+zp97zH/jqPIHU5Gc+lSNgKS3A75P60u3Oarag&#10;y/ZXVwGRhgr1zz0oA1ik9wjeR+7d12fe3VlWpeS6VLVvMud3ybF3MzfwgCo21Dyf7++un+GmmXEP&#10;i6xnsme3uYd7pN93yvl+U1HBYwW7ExxruOMyZ5PNSSRByVKrnuccfSooLqVFCvEpXH3lPAFTfaCS&#10;cg46AdqANPW/Hus+ILeI6lfPHCm/Zp6LtWL93iq+m6x9jtluFubr5fuJu+f6itTxD4R0i8vJ5rfU&#10;5o7nd9yZdzNJ353Vinw0qxxbZ/Lf77v/ABfhTYIUMYIGCODyDimSWwMhZHGSgTnkcHOfenJL8n3S&#10;C3JApFAwgwemc59+lAE/iDX7621WeCWd5N7K6fKV3L/wKrWmeKJY7FYL2zm2Q3j3XyfK25owmM/w&#10;9KjvdFZbxf8ATEnSFVRHdanuHlZ7xvNTerKmzb7dafLAGjUEjI5yOhqBLbEYwF3ZyMjP41ZlnVBg&#10;4yOCM/pUKzhuCMY9T1oAztD8Qvba1cyQedsm3JsdvmX8a6C98SfaNUlV5ZvszwKj7JfL+Y9q5jQ/&#10;D93qEvnp5nkzfOjuv8Wfmat+48PtbPuibzPO/uL9zFQy20MsbB4Y2DDB3KCDx0+ntVK4sJpZlfAE&#10;aqQVU7c5I5+gGeO/FaW4sDhccZBJ60kfmHeTggnGKANLTvEOq2OoRfZ9XvY0SXf8kpVouc7h7+9d&#10;poXjbSNL01rNbmSS8mlR4ppohL8qhsrg92JXntzXngt4rZ4vPvHk3syOiRfdqXUBp6LZqu+OaFWd&#10;3/2ay7rRzc24tgXWEbQCjsG2jHccj1qA6LcXGtNcGWSO3UEqFcgFjnJx6Y2/rW9yoUEDk8kHHbpQ&#10;HC5OOcYIHQUAei6L8TbTSb5tXnVJNSm853861VkWRt/8BAU9dvSr/wDwtXRNE+GtnpP2Oyu9VfZF&#10;KjwBmigTaVBdhnJO/PPpXjavBcSXM6Tv8i/ukeItu5+Y0k1i15HEjM/k7ldHf70tZltZm3jjiDFt&#10;oxnOcnrUrW8244U4z61M7x7j8xUnrTt3/TT9KAPT9b8WQ61c3moyxJB9o3ffXb+76cCs618S6BHa&#10;wpLcw+aqKH+uOaxrO01J7VM2yTon3H/urVVrU7jusU3d65H4LqI/hppBUYGJAO3/AC0aux8sxknP&#10;HQeprk/g9D5Xw20RdpAaJmHORyx5rs1wSRnGB+dAHc/taNHffHTV7ORv3PlWm9Ou/wDdA/pXnP29&#10;NSjii2/vvmd96/Kq16B+1dOP+F+a46zpG8UVsv8Atf6iPt7ZzXj12ZY44Jdv32++jfdqqxHJJwMA&#10;detRCQNJnOBgjGODx/jVq4g8xSEJQ4+8AMis+djbo28ghQWYrnpQB2FpFLsiiSLzHdndPl+793pW&#10;nLYSW9hs8rzJtyPv3fMvzZ/9Brk/Dmuvp9wv2xUu0Rm2Qux2yr/Fnb81ehaPFDrc0T2qvG80sdvE&#10;kzD5ZDwM1cjB+RVOflztzz9PzqVyVQt9MqeazP7TVFQkYXOM47EU9dWimSYxAtLGvCnIycfy757U&#10;AcjfSRo19LdL5b/avK85F+Xk7s4/3ax7SGO5v4oP7ivsuk+XbmvTD8Np7q4ufKbzLl4mf943y+Yp&#10;xwP++qoT/C7UtNvNKgvWSOwuLpfNukw3lRg85+br/Dj+KnCcLuR+uSQD0qJNQQbSQpiJ2knqGPQ0&#10;63V5lR5YtrNgyLkED2z3/DrUs0KM3CbAx4C5GPf6UAOfQpbryLyz/uojun3t1XrzwHPMk8aSzR6k&#10;kTSxbG+Xyh98CotbuLXSReWum6hvSHellNyr8/eJTdx/wL7tZejazf21v+9vPtb28W93mcN5q9MZ&#10;+9u+9UqyqxGR06gVc84IikHIYZBFZxi+bKndkA4bg/SprQqqhJFOQflJ/wA+vFAGU2mXNrbtslT5&#10;9ux3b13dK4hdBmvr65S4Xy3hZkdH/vV6bBq3+jeVcQJBsldN8LeYv97JrC8Yw3FxdS3tlOkkM0Cv&#10;dIn98cfqvNWlldm+5kE9+1WE5A4/Kmx8L29aeCRyKAOTu9F0+xh+e88iZF+TZ/FXKaq3kyNtZ/8A&#10;ff71W71vMuPl3/3PnSqFwsVx5qv/AA0y4kEUROcDpn3oMayEZAPHHpWbrssrJEEKrEGActxnJxn/&#10;AD1qzp8RhtxESTsOATz+H0oAs+FLCXXtbii8rz9is7p93coqSG/u9Ihl274Pmbej/K27+LNel/AH&#10;RNL0251C4vFmn1K4gd7VIfm2rEN+CPfH/Aa5v4larHqXiFr9Ykj+3Rea6J8v7z7pJ9ztqwIwc9fT&#10;rTwuOO1OH507tmgDAfWZoVVvk/v/ACLWdNqnmPu3eY+/7j/w1Vc7n+68f+xWbLGzXG3b8+7Z9371&#10;U7uXY0SgFixxxzjjr9KMbMLjAxxUZcT3bMAB5YwCPr1pZstFkk9OOxoA9G8Ead9uttTuHZLdLeKO&#10;X522+bz0HvUkciX7S3m753b59/8Aeq7ZafL4Y8G2drMzzvfN5twj/wAOBgD8KboNxFbaxsSJPvK7&#10;/wAStRHIVJ7jOKsBVds+3aqcUAZR1LdeuauKpyCfr+lAD9S01byGL5vn2tXNPeXFna7dz/e+47fc&#10;ruNY8QS6fcMrbI7b7nyLtrgr25Xayp+83ts/WnqiAcCkLAHp+PpUbSFBls/ypqSFye4657UAZd7q&#10;OpyP87f8DRvvVags5PJ3M3mb/wCB/wCKtW1sP7QdordU/uP5nzfNVm80iOxRW/5bJ8mz+Kp1YEA0&#10;A/P7DrUeRgDJH0oQhXyBkHjJoA5e5tGt5Nm7+L/vmnXkf/EtZf8AWO6/I/8Adx71srFI8krJB57/&#10;AC/fX7rVDqcT32kyq8vlvD8+xPlp7pHE7yIih3I3MAAWwOM+vHHNCZ6H1zgUMVYEZ4zTY0IHJ/Kg&#10;DJ0u51LXIYLC6vLqS2tFd7eGacssXmHL+WOgyeWxS6nGqxq8X7vYux3f+9VmGG6tntp3XzHdFR/9&#10;0VY1nUoZGXav8P8AGv3aCDn0HUgUM2QP1p7EgVEQQCD65FAEcdzbSW+7d8/3Ekdf4vWrVraKr7m/&#10;4BWVpdvHcN+9V9n3E+WttZYLna0H39ux3T+Knc7eORjrTJoRJCRjnGQTRzuPOBjFPwRyeSB+dAEK&#10;pC8m5v8AXbtmyp9F1qfS9eifd+53bHRG2/KflqYmFLOLdF5j7t+/b/D9azpZEuLjYq+Wjt/3zWet&#10;0ccYPb5T0oiuvMOCCOcEmoTjcTx7Fe/PSo5pREBk4LHAB6UAen3nhWNpFVt8b/f/AH6/ez707VfC&#10;osI96Sp8670RGragSRrWKL95v2pvSZvurjr+NXdK02TVZpdv7yGGJpZXRvm21eeVEw+Seccd6jWd&#10;d6pk9cAdycZ/GqsdxJJG5KKg3YHOT061Zjt/MZZM8qN2G7cdPagDh7TSLq882z2p867/AJ/4auz6&#10;DcNa3N1tT51813/hWMSMnPpXV3/h7TrC+tkS5mnfyld/4VZgfug/8C/SuV1TxKNPt7zTvK+S4b7P&#10;vgb7zCRtxz3+9SNIMklR9Ocj/wCtULXJUAJFndwSTyP8DUrqU3uee+78P0qlIWgkR9m4MPmUcY46&#10;+9AFq00dljVfPf5Pk37hsaMf1rbtfDUd08v2zU9nk7XREi+Vl/qKyrC7hvHs7Nf7uxIf7vP/AI9X&#10;Y2Sw6tYXNutz5Dwtst5nXdubP3T6Z/hq7a3SiMDYUGPuk5Jpwm3sSCQOowaiTDsAFGOTuxxR5G0E&#10;A9/6fpzQBxXiTwrcyahK/wBsS7d2X5/I2qq/w4C1Wl0c2dvEs6pJN8yPvX+H739K2b4vY20ryzv5&#10;3yIiO3zN/FUR1wXMyvL/AM8mf738WVX8eN1XHmCrznd6Yz/nmoJLjdwF/Eio3zCSWOeORnOOKI5P&#10;MwxQ4JwDnI6UAcfZ6NJcTbYFT7Nzvd327WP/ANat7S/Dn2b5nn/u7ERtzVo2fk61HFFbr5CIzbH2&#10;7d2TTNQsPsDNaxXf76FfNlTbtbdmmKSzA/LjGSMcGn+av92mxjJI29+B/Wn7R6UAXriFIbdk3Tb9&#10;2xZt3zf/ABNU10ubaN1zz3q1qM3lxxS+f8jr87uv8XpVP7d6t/3x0/D2rD+GQ+xfDXQAgGRaKcdh&#10;15ro45kMXntJsXGST356Vh+AkdvAWiROP+XNAQvQ/L0rVdzEsEaQKyA4JY4C9s+9AF74/WaeIv2j&#10;/F0M77IftNtF7viCEba4/UtHv49U/sS3sft947Lt2L93jr/n0Ndl8b5IdN+Pnii9SVPOS+R/n/5Z&#10;NiMZrLsrCPUrnWr261ea0vHVni+y/M8rH5sZ+6KsyMquHAYow49KjuI0PBJBfnBIGOOlS3MqeQ2S&#10;BxxzjHPNV5Y02ZZsgDOBg0AcvpFvdTafPZXEsMd/Yyrvf7zba0/DepX0Me5Ikn+ybU3opbe2flNY&#10;3hnSb1vEltsV9+873+95qgfLkV02k6ndJfbbW28t3Zk3yMVZezY/8equ1luieOXBOefdc/8A6h9a&#10;khsCoQgfgOuPSnO0W5mHX+IsTzx0+n0qRL2IKCC2NvygZwf8aAN+DxkseoWd7YL5dts+T+7FLj5v&#10;5sf92qWqePIpmvInkf5Nyb3+75nXNRWMOovbwWrbPJ/5ZJCoVoueo9/96sm98DapJctuitd7zt5r&#10;vhniUfNgDstOYE5AOCvUZ6UTZJXkZxkDqT7VC00au0vI288jJzjpVCwYyxgzq4f5pDuJJPzdPbg9&#10;OwoAjtJVU+a8XmfaFbyn2/KzfxNRorKsNz8r7HZUd/uqq9z+FaseiajcWMGm7UkSb5H2Nsiijz1J&#10;rtvF1sNLvGXSJbX7N+5sk8lQiKojAyBt5yR97u1XXuHOcooYKQSDkA/1qazRnUM/PoRxmoRIkg/d&#10;FWTGSQck/wCeasQA8AMfXpigDlLTw9aIi+RczSQvdI6I67Glj75HasXxpfQWFw1rYf7TOj/Nt/Gt&#10;b+z7mwdm1JZoLx2VFR12ovc5/wDHfzrntbZP3s7xff8Ak+9uq9Hg9eucUXDGOBiDjAyD70RrjBqr&#10;e3Zis55I1890VtsYIBJHbJ6c+tAHAau8safJ/d3/AHf4qi8JWMepeILFJ18zzvklT/Zp+rXqv56/&#10;6vYy7P8Aarp/CPhNrrxLo1ldCTSkuJY3lvHVn2xN/EFTJPHp6VTaATqrHg5yAo9+h9RWhZx+UpUE&#10;9c4ySM/4VTsbpZLfecK2BlA2ccdPfnI4q7byCQs2R16cE0Ad9b682iXM8C/OjxfO8ze3VAvQ15x4&#10;4vhrF1BPLEm/a6I+0K20fdz/ALVdh438OXVnrcVknnSW26TZevFs3KCQDj7wyAp+auH8V2D6alja&#10;+U+/a2x9rKu7+LFTBgZMAg46ioL2UogUOF3DGcgEVMhwSQM5PJ9aq30cV0droCcYHYn29qAMOe2a&#10;OwWV4PLebdsd/wCLFdD8PtDgvr5rqWzef7I2/ZtLIze9YmqWrXEcCtL/AKldiJ/dz96uv+H8+q+G&#10;bfzbe8eNPNV3/iVfcj7pqrap5BUlIzKQBJJGuCeep9quMxZzkDAHBqqJFjGBFhlHK55NCliSSSBn&#10;hfTj/GgDrPEkw1qG5Rbm9jsEdpbKyvZ9yRMV5CD7uT81cXaWsdnaxKkv755dkqfxLiuubS7jUnae&#10;fVfMtrjdsn2/JEo6n5qZcwwRxxJBEkk21t90+Pm5+X/x2rsDBAOMHH5VKCFyPxFUk3Pkk4HTAPNJ&#10;f6gunabc3LEEQRNKc98CgDhfEVjNqEjfv/k3fJs/irDuoLi+2un3PuPvX0716LdtbW37hIvMfar7&#10;3X5f9rFZvhvwQ3izxtpWlurxw6nfQ2vyN92ORhu/nTdO1Kz12zjvbKTz7eQkKxyDwcEH0OcjHtVp&#10;yIiiDPWuR+FTu3gix35Db5WweuC5P9a6uQ75AQQec8UAT+IvDeu/DjWLzQdcjjtNSt1DSpBjZtZT&#10;tKEMQQVGQTyCcVj2Mc+sR314+z7qp+Vez/tcWPl/HDV5lX5JrC0/3d2xl/ltrybTYP7P02WNl8hN&#10;uz5/4lqbhgO3vVK7vDDcKidQcsCMjGenscc1O8jJkHAXqMf545qg/lXUfBJLNnKkj2x70Ac+gntb&#10;if5vM3/wV3PhLwdba14envbpfkmVoonRtr+aBnIHcBhisex0yC68p03/AGl/kfevyrn7uPX5a9Bs&#10;zqvhi+/eqkdtbwbNkyh/l5OQO33WrVTn5gc+hH+eacknOCfxFVrX5VKqTgHuealTAbAGPTHagDyC&#10;7klST7G6+W6ffR1+Zm/i/wB2q1/pTLbrPt/30f8AhrrPFe37d9tuFTzpYl37F2rWLqD3D2yu8vmb&#10;1XfvX5mb7tSthQST14po6DnjNV533XKKOdo3H8+tPWWOSMOjB1IyGHIPPWgDEs/NvLiJUi/1W5/+&#10;A1fni/fSssXzuu/Ynyr/AHfuV0Ph2y+y+E7m4Zf9c726f7XGcVn/ANm6jpuoNa3sD2k0LL5tq/yt&#10;E2N2D/30tSlguM469aWSVYoiSRjHAbjNRKpIyTjniq96yKAXfAPyhcZJ56fX3oAyorSa4eXyvubf&#10;ubqi03SLrVdWigRZJPm3yvCu7atbt1eRQ3DW8UX31+f/AHvat/wRbXTSNb2Vn++SVriW6eXYqxgY&#10;yT/d+b7vvTUjiVeCqqDjJI596rzyr55G3eu3Kg9T71biiDKAUHoc4P4VFCiXFxIwiZSh2h5FwD7D&#10;2oAuXt9qsk3KzT3Lrv2Ip+VRwAa6LQ9KmbRFZ5/slz56faNn3VX0rkdX1o2szSpfPvb502ZX5fUi&#10;r+qX13oOiafbtqEN39rVriW1sp97Kw6F9vGfvVDGxl++NoXkqo68frUzXAKgZzuGDt4I9PpUN5G0&#10;cgYA4U5O3gH296dazpcREiPYcdWGDQBuX1pDpTbrWXz3u2ZEmml+6ucdO1ZNt4fnS5afyPL+yS70&#10;+1fMjY+9x3zWt4N1G31DT2gefzJpl/ded8zK3Yk9hUPibRLrQ9RVZb57tNzfJatvXn0/9lqnqt88&#10;bRwwnIaQCQsMDGeR7nFSMoULyCSD8ucj6fSpp44gw80I2SADnjP9TUyKpj/1W0qcDIoA6X4d+D7e&#10;6judW1SLy3hs2e08lt77sHBx2ANMgnluHn+V44UZP323a+4dwPU1kaNqGqzWzJprXUDorvs2/M0Y&#10;/kKwr67uIdQ3f2vNP5y7nRHpqEbcoFQdQD0/z1qx5x+6AOBkn8OlVZohIChAU44wOfpSJE4wCQRn&#10;k8gmgC5dQutztummnfdsd0+82fu5/wDHd1c82hxbFeWV977kRPvb2z1rptI1J9PdbpWe7+f50dvl&#10;XPerF9q9ozM6RPG+1vKThkVvarq7JEYAKUJycDFNYDZsyMMcgU0FFIHQZxwcUsUKySZYg7eRzk0A&#10;cNdJd2N5bSs00d5DBtRHbd81TiSX7d9saD54YPs7ybfl2+9W547u6SWTb57un33XdUGs65c6Vpu2&#10;CJ4/Owkv7ravH3uKYkEcTYT5QvPzEnOad+59f50GHy5Tzu3c4zk1N5aepoAvXWt6nqVrvvf3/nf8&#10;8VCbfLxVVpNY3H9w/wClFvrP9paOrLF5Hkqyb3XarVm/bNQ/54J/31WXolj/AGbpNlbFiDDGqkHr&#10;kDn8KmKP9oYjIULw56H29jTZzJMHCfeHA4OBWbdSNDESGUuThtzEAfhQB3HxI8RJ4m8deI9Uhtkk&#10;hu532SJ9x4twKZ96jhvLNtBggfZJcvct5tki/PEvY57j5ataHHYaL9mluP8AUvtd/mG5lrvdDtIN&#10;Q1BUMU32NF3RbIFZm/4HWjcTiNCNwLY/iFVDeO6gl0CsORn/ADg1VW4IUOQOeBuzkU1CMsHQYYgl&#10;V4AoA4jQNHe6vll8h4IUZf8AUN95frXTxeF7KzkZYra6kmhb5HdfX+YropdJR5mgRn+T532MNrLU&#10;twkjRwPb3L74VdEmf5mZe9WmuE3BnmVBjjaTk80S3ljMpHmszYwAucDn+eaqvHBNIQYQ7gYPynA5&#10;6fXFOhRI33JZqPUhcGgDn4NGuEhaGz0x533Nv3qNq5Hr1qPTfDvi2wuYn/s+1jtkbe7zY82VsYOf&#10;bFdJBcanptsrpqfkQu2/7w38jr9M1W1Ka4ubfyrjxHN8+3yk83cv4VZintjOCHYTYwAc5Ix/k8VZ&#10;VowuxAFLbsZ71TMIXBRFQ44Oc496aWAcOzZZRwWPA/8Ar0AYWp6Prn9lyxtBayab80r7FG3zM557&#10;+3NYdxbag9x9qum89IfK+5/Cvbiupj1Nrhminuprve67/wB1tXjtUyQSPbtaxQeXDM3zoi/Mze/t&#10;Vu3gSABVRRxwFUDjPT+ZrYVgRjk89T2rJshI844XYpBViOvPIrYi+bOOuelAHMa5ql1rDzyy3L/I&#10;zJ++lLfvMYJ/IKK8bubSRJGb5IE2/IiN95a9c8ZyWFnosu7f9smR0lhRtuzAGwnb9WrxrWpPJuF+&#10;X+Fdmz+Gno3r0HOKy3QPLLgYLNuORwRWhdtttnxgHGAc/lzWPJN5Q+9u2jpwSGxQBl6hYqjbYPvv&#10;tRH/AInzXsFjcS6bo+lb5fMS3tRap5LfvVb3rzLwfAbrxRYrLvkhRvNlT737scnivbdP0v8AtJ/m&#10;tvL+0S7N6KVVosmrDQohyX+XrtTAxx/KptPjCNKVGATgH14rLM7yxuGLDjJYqB/nitSwYLag9Nxz&#10;jP8AntQBz1rq9zcx7Vs/9J2svnXWW6n+dY3xF1CS5h0xJpfMmRWd0T+Bc16ZHo1lpt5BLAsPySsi&#10;QpKW+YA4yPrXmXj6ze88WSru+S3i2O+3+L7x/Wrq8H27Vm6lPsnTa3O04UEZ/wDrj2rRCg9Bj2rm&#10;7qaO8vpEcEeW3yseNzYxQBwl5++t93lfPu+f5a9M+GGhm50S+8+D/l6TfM6nb0XP3eh/2q86lmkt&#10;3+ZvkT7719EeGNLu/DfhGxnt5Y5Pt0C+aifP9njzvbP1qzb3kd5C8odiFONyjBPHTFWYXLMFA465&#10;Y4OPWst7iWE7IkUDO5hnBbjr9ak0yV/tq7lJDBgF7DigDC1bwxeeF9Tg05bO13zKrpa3Xzrtyed/&#10;SsTVrSC2jnuJZf3yLs2QruTzD2r0SDRLDVF+0ajPNO/leVbu67li5zt+lZ3xG0y1/wCEPuvs9ykD&#10;wyxyvN/EzZwcfnW7EQUwSOvHNcZ8WZLhfCRggClZ5kSVixBWMfMcfUgD6Zrq0hkkuFJjVE6ghuT0&#10;5/8A11Br2mxalYhJR5oVw3zDOD0/lQB4pq4dLzeqv8iq7/L/ACr2/wDZB0q21X4vS3dw0kb6fYyy&#10;wJxiV2IjO7/dUvgf7Wa8wvtc07T9BvETUJr+52qku+L5NvzYGd3/AKDVz4LeNrvwj4yllt/9AS4t&#10;Xi8tG+8pw6tn6is3wXbrH4d02LkK0P3e/Jzn/wCvXSLEi529c1R01BE6oMYUYB6Y4/StMAHHPPt0&#10;oA7P9oy+lX4heJ72FUea3uV/ffe+URqm3HtjpXiF5rF3dMvn7JE2r8ldz8S7ia/0u5uHZ980v3N2&#10;7cxOTz3ryqS4ukH3fLRP+elVLwboV5A+boeh46VmtL5JBAzxkAYwvAH41paif9GBH94AcZrLB9UJ&#10;BHDE8Kf60Adt4Jb7Nrdz8ryfuNm9PvLyvNel22lf2tHLEZfLd9qSu+d8rAuw+nX9K80+GWZvE22V&#10;vuWsju+7buX5a9UeMeYuy8SCZJfnRF3tPGeOSrcYq5Y3Qa88ohQWi8wbTknkCtBR6AD+dc7ahz4g&#10;gmG1IkgkidO5yVIP0yK3hL6dcUAcT4+8PG18LrfpLPOlvqK2UrzrtVcxO/H5V5/ev8u53f8A3P4V&#10;r3vxjaxf8Kh1Kwd3u7ubUba9imk/h27lZT8vXazYrxN9IdEbzW+TdVC/m+zagpDsDJGBheQevH5d&#10;6l0o7ocIylEO0BRgAY6fnzSatsHlSv8Aw8U3RkENs75x5khc/wCfwoA7v4d6OniT4fzxT21rJDaX&#10;zypI7bXXOwhgfvde1Z/xURbfVf8ASIH+03cTSy723tLJu/1p/wCA/LU/wo+1Mur6TZf8tvn/AOBD&#10;bT/jFPPqviSztVX/AI9LFIk/3vmLfzrXUAgcfnWfcSLFI0pdQAcHJwB/gateZhc9s8Vzd5dm4u50&#10;Ulz5ux1C8Djr9PfmgDxu6LpcNtlf523/ACV6X4csptR0q201bO6kmmiV96LuZm78d14rkBpZa52f&#10;xovz/LX0d4Q8Px6J4V0i4nVIP+Jctxbu8vzytnkA+vt8ta0eoIxdABjuc9Ce3196c0+F2E4Xsd2S&#10;OOv1rNEojZQ4x2BI5JoFxJsCBN43ZLMMH6UAeXXnw9uoVsbqWV/ORm+TyvvRx9z7H+7UMOgeZcfb&#10;FXzLn77o8W2JsHphf4a9Jm0xr+2nltm8z73mojbV8uhtBsVupb17nyHeBESGFty7h3/HFTwxrG2w&#10;OzDOcysWJ/yamt3ihiZxuGRyrcgc1mzSEyIhJXgklRnj0+uKniudoJ+YEjbgjH40AYeqXdxfWyzt&#10;ZwwTbWT/AIlcAiVf8isfxJp+o63qUFhL5Mmxhsmh+Vm4B5PtivRtN09LaxubpFSfYybI3+X94eAf&#10;oDu3Vj6joJuZIEKpsRmuN+7d83QgYq+uCOE75LNg5/wpt1OQuzBBbILen/16oJfgXjIzNwvDYwDx&#10;1/PPFSJIWVSc/wB4KOpoA4O4EiSfPffw+UkMOUVV/iyd3NW/DOipNc/b1ZNlvsdLVF+8x+ZvvdsV&#10;2d74LLeFYnhtod7zrvh+8684Ax9NvNU7rT0t5p/I2feW3eZ/ur2PFQ6fdXZQpcxRAqcL5chbK+py&#10;Bgn0FaQcFSflByAcVn3MzBk2RHk4YZyTx2qSO5SRBgFXxgoeD9P60AWvFXhvQ1uPtml3N1H53+t+&#10;1WqxbXPRYwrNkD1OfrXDy2MqXUSfvpEdXdN9d3oOkxSLefatQT5Fb7O+3aisDzk1WvNBubC5l3bJ&#10;7PdvS6R9yr3Jw3Pt+NXhsmGcHg5Bx7dacqopUA5LD1wfrWfbz75MN8sGOWJwzN/h1+tTKxGACSF7&#10;kjJoA4KVr3Spmg3JJ5yqrpu/2ugqG4uru+huWni/c27L8ka7lX+HH4132vaK1tYb7f8Af6xuXZCk&#10;W6KKMdcn1+7/ALtZV1bLMzPLEkc021/kU7Vb61cW6j2jDZbGPel832/UVQ3gAEYBY846VN5hHGP1&#10;oA42bwnqS3MqvB/ozsr/AHvl5GaeulNgfvf/AEKu1Fm0zyo++RLdV2O7bm3df0rI/sxJPn8xPm5+&#10;7SmPaG2Pt5yRg4qqkUU295JODwNqdOfX1pbjzo5Tk98gk1FJcS+YQXULtyxyMD/IoAjF9vktlurb&#10;7Wm3ZE+4bu3X/vmunv8AUtV0pbO107T0k2bXfzr7b8pHZR82P+BU3w8ukahpUSxbNm3Y6Iv8VaWn&#10;6Jpq2cUsdm/nebsiR1O9vofrVqK3gnLoeQB95hghv8fpUC2oj5RF35yWHIIx0+tEV8ichXmXHLDG&#10;TVd78Tu2VZEzw24ZNAHMarr+taLHY3Sb97y/JDC25GiP+72+tbkviJtQdorqeb7N9xLV12t5mc5G&#10;3saZqng27vPkaWy0m5ZmdIdp2rnr92tnT/Bj6JZrsnhu7nYyOnlNt9OD9KsbgrEgKTnnA5PvULQS&#10;bxIsnWTldoHy46fXPOaj8+KOLfNNiPO0FyBk+n1pwmSI7clpCcqq5OPf6UAZgie4jiV532IuxN7f&#10;Lt9P71XrfWbJ7drKex/1Nq2y680v+8B4bHpjjFaEmn6hc6h5GnaZ5l5t3y/ZVLbVxySemKjm0q6v&#10;tsu1ILNF8q4nfC7m/uj3qZpEh+9tz2z1/wDr1HuikljjESuDyGK8A1HNFFdTiQAmZRwxB2j/AD6V&#10;YjD244i8zaCcBgB9KAMqC1vNU2+R53/TVE+5uOOh7dFq61vqFnp95evqE1o8K7HRJ/nZO3FXNLvb&#10;zw7pf2N9kelTStvhTb5vtgdfxrI1Gaz1t2V9T+wfaGSLf5DM20dTgelW7OARcYACkkdyKvocICB7&#10;is+0LhnZwSW5Cg5I9qvx52gHjigDkPF+sNqCbvP8z7QqJ8ibVfHrtrgb6L7RfsrS/wAWx69F8Ux2&#10;s0Ntb2rJBDbs2+Z12KzDv83rXneseWszOn95v4v4qqanKdqpgkfeIBxn2rMldVBP3nIxtj+Zual1&#10;aX/TuHKrGuCcZBPcf596qLcLYDJ3OW5UqoPJ/pQB1/wv0mLzrm73JA+1Yk+XdtzxmvTLC3mm2xf6&#10;i2hbe91e/uolVeDg1j/CnTdvgzfNAkk19KzxJu2ssY4Vv/Qv0rqbvRpfFxWJfJghh3JcJMxX92v9&#10;asiGUpy/l9/mAx9DWpHDloBnhRnI4zxWfDcecoHl727rnB+v+eK1kVvMORxjA4oAw21vS0vNsFt9&#10;vfds/csd3mHuleZXus7bfXn2/Pdy/Z1R13dDXe6toMelSNL9u+yW21tjuu5FxztGPX/vqvI764t2&#10;sItkv8TO7o33mNPdhGu7sBk8dKw0sHMBJnd2Yll3kEjJ/Sti9JjtGwcFvlBx0rJacQxlSWY7cFlA&#10;JHvj0oAqWdqdQuFt/wCN5U2fN96vcLrxpZ2uqxwRaRDbwoqRS/ZYmVWZRjpnnOfmrxvwLCl/4wtm&#10;aLz4YVaV03fexXsEekPqt/FdIqW6ebvSCZmRGbpgHb1pIbRMh5VHm9Dhic/5HNWIbYQTxbGYfNkZ&#10;6HjpTVlQrxyqjIJ6/X2NG6XeuADtbJyxFAD9U8S3TK0GnSv9j2rLFviCqqnrz9eK5/V/Eh1vQdVW&#10;8gST9w0T7G+ZWyCrfL8varculXMdy3mqkdzNuR0Rfk3enuKaIdKaxnZnf99Bs+SAN83X+KtBg3mF&#10;ge+MZ4FPlbzLZ04yV6jpTlXI6YzyaUKF6jj+dAHAW5tl0uC3eLy9i79+35mzWZp1k2l+KNPv1/1M&#10;M6/I7bm2/wAVRXF/5cn3vMRG+T8KrT3sl581vL86N/3zVKxhFu5yQ7Ecn8atqew4HqKr2wJlcYA3&#10;Dk496tfd49uhoA77xxrD+IbODyonsIUl/dfL97iuQuY1b5mbzH+VNj/xV0Hiafy9Js3WXzHhlXYm&#10;77ykVyzn7TNv/wBr76fw1V1CMyxKMnG4Hjkn2qiQnmfMGIBwQ2B+FXr6QqqD34PSs2eISy7SS3c5&#10;5FAHTfDi+j0vVryXyE3+Q6fO21edq5Nd7FJfJp/+jtD50yt5Tw5b5T1Py+lcD4CsFurq+f8A6YLu&#10;T727mvUNG1CTT9L8+OLyNm5E2fKyrUdtaBL7zwNpzgjOfl9PrmthY/mUjkY5z9KxZA8XLOcK27K9&#10;T7fSt9cMgYdCMj06UAT+IvEP2nwk2kTy+enlK2/ytv70dDn0xXk9xfFoZ1lTy5t3ybP4ea9jtTa6&#10;omyK2TfcQNb7Jvuqx43AeteBzefDftbtF88O6J3dvmZgaq6hCklsMjhWBPr9KWxhihtEUA4/M1Nd&#10;AfY5i3AC5JHXrS24U28RXJBXIHSgDqvh9qd1p/iZv79xA8Sf3d3ytn/0KovHGoalqniq5neVI3+X&#10;Y/3V429qyPDE0n/CaaKkX33l2KjttXcVYVD4pmuf+Ek1OK5Xy9krpv3bt2PSngBYwME+x5rKeNVZ&#10;zHAhLNkrI3v+h71r/XrnOKyZbi3kyCrbugbbkHmgCrNJNdX8rbkj2fxp8tep2F1cSW9nFe65dbLe&#10;JIoprK1+XgfNvG35xzivHQ25/kZI02bHevYNH0DXrBVeKeFIX2u8KXW1lXHcVE1soXKOwXruyDj/&#10;ABpqsfLZw65Bydw5+gp8MwG4o5wo+ZVwKsByyDeu49wcE/8A16ANa38Q3E9wsV1bWsly/wByHlfN&#10;jPp8wxU1xCi39tZvZzfOrIn2Vvk9y4+9VbVdKMnkJeWMMk0zN5V1Nl19s1gSWUVref6HP5CbvkdG&#10;ZIuMbuP4aoPMAo3xgkkgYAOff/8AXTopQ6kbQrdOVwBx/h6VOY8x4ji2jGSG4wfWo1ADZ2KW6ZJ5&#10;/wDrUAdtbaXM9zOtrfPGibG2SMU2sOcZP9Ki1HTZre43rO89s+6VESXc27Izk/X1rDjv/Jv/ADb/&#10;AFNLt3ZkieH59y+hFX7h3eH/AI+bqCH+4kXy+/1p0TplTsGQc/OPamSzkSfKiyZbb1wwz/IdOlEx&#10;LHujdyRkj/61JFbnaQ20bh270ARata3LpKqzvsdWT/RW3dT61Z0/SUbT/wB/cvabIGl/1W6JvLwR&#10;/tE/e6+lO0+BLZPm2T2z7URN21d3bAHel1LXI0mieLz/ANy3/fNWFbDbOAO3eq1zH5hOCo5xlTj8&#10;fr2qdvkiCKDkDhl5x7+9Rm1CqGZ9/GOvJ56/WgDFuIftNv8Aavnkfd8+xdjflW/oN5/Z8aqyzSfL&#10;5uyb5vm7AH07tWPAGudSnuriX9y7fvYZm27u+OOlXIvEr3N00FvZ/Z97ffRfk4HA+lJGmXALKnGN&#10;uKswWzEY3KRu/EVBDbqASRnJwOelWFjJ4IJB64yO38qAJr+8Edm0sEE13+9Z9+719a5vW/E0MMm7&#10;yHgfyl/i+Rm9vpW7q+uzzOsEDeX5O15di/eXvWBdX8aw+ajJH8vyb1DfNnd/F3pwQiQu2MdAGHAq&#10;fcvotVXwzYPAxxUfk/7v5UARPdxyaatrBv8AOfdLK8LfNzWAsN5gfNdV1Fgj21v50GyR9/zun+NX&#10;f7ab+/dU52LFi3zp2KnkH1+lNEMYTzpJNgbghSOfrSkvErNnyOclWwcf4VUgkLAqZo2m69OPrQBD&#10;aWyRrBFbf6JeJtR0nX5Gj9D71PJq1/Jef2XYWP2t4W3pJMpVV/3NrVHss9UuLO3Zf7d+UbJkYr8v&#10;v610+q2MNu0UqabdQaai7P8AW/NuHYfxVMqoSWgLI7cB2A7DqPf+lZ8lrbpE7iRrtt3JHJB9PwNS&#10;38F75hcyrKFH3c8Cqa3x8M6e1zOoMO4Z8tC7Es20AAdTkigDGklvUhig1qKGe2t9zvawyn/WSt0f&#10;vj/2au1sNe1a4v4LWexTQofI+T5tqeWOcnPqKz/BureGUs1tYLGaweaXf5zr8zMPXNa+uaLZfFTX&#10;1063nmjvEVkTzpfKi2qu47yQTgBasKqWi+ZJG5yOV27sf4U1dYVrhEAZPMYKgKgEe/0q6yyXisPM&#10;2IV5bjP0+tVxpttbEeewnOMxttJbP4dKAK08tz4hf7LZ31rHsb5JvP8AK+X2I61JJ8OTb6Pc3DtD&#10;P9nieW42MXVu+PrXMpdWPhh4P9B8+5WX91Dzt5xz93oa1X8b61riMul2z6aiyhLpPNVYvL/4H1qx&#10;IlxE53TgBuoVRnpU0abYwxkWQ5wzNVIzlowgRyucDIPFTmNxtICoexANAGZZzaFqVvB5GjvI9v8A&#10;6p5mOzk96yb65+0X8tutjNYIi77dIfm+Y+7etdamkIl4109zD521fuMPmUc8Y45rITUrOZZ4p2mn&#10;+Zt/zj2xjb6Vb0yZpJnGVdMY3KCD9K2FA7jnGeKybRHBIHXOSw4zWl8wXI+b2oA5P4l6Vb2ej20r&#10;LNaXm75EfDrt+XJrxa5nmZ/kb5HZt9ey+LLqzmhVpP3iIuxIXbdtrzIGymuViZfI+f5HRfu1zOsR&#10;rBqT+VK4LDdgkkZP+e9RWNkwVyZW3g/dboK0J3XzHM5QvuwOQcgHr7fSpJLpVBYRFn7YIAoA+ifh&#10;PqNzq3w/sW1GxtZPs/8Ao/mIoVtq+p6/72K1/FHiWJpIESxT7M6t88P3nWuJ0SylXTbNNGiuo7D7&#10;Mr/OpVFZhyBubcfrVSw8MXG5bdtVSC2T76Opdv8A0Km6PG8E0gciR9vDEDjnpWyrZHJB+lY1iQ1w&#10;GO9e554P+NaDlSwKnjsBQAvxXubXWNH09rV/sFn9q+eFMtubDDIFeP3do0cn7iJ4/l2fPXsnjWGe&#10;Lw7PFb/Yp/uxKjxfMv09K8/tIbjydk8Xzou93f8AhqvrMzTLEkJXCtl8k5PHb1+hqva24HRMkjlj&#10;yT7e1F1bt9p8zHOMBsnA9qcqPtAMrgZ/hwSfagDZ+DGgpot5qd/qizb5rVYrVNo2r8+5t/p91eRX&#10;T+J9eLLua58vY3yInyru9cr1p/hXxBazeHls9/yI372HaN3PeoLq6svtErJp9lv2ts85iqfXFOlg&#10;Ut88bAYz8pA7dKdbb1BIK85IOefx/wAKeI2ZQCWJzgEmmPCrZxlW6buMUAQaZrlwlsv2W+tZHdtm&#10;x1Lbcnk1X8Sra3MywSxTfJtidNuxVk74/wAaqHULW2kZolhjR13uiL8tXLPVp7RlV9k8P39m47vw&#10;3VpQSCaJCMg454oaNmBBPOMZHWq9kPItyMlgxyC3Ue1WI5Sx4Oe1AHlmu6PNourXkTrDJCjb0RG+&#10;by/rSWep2ts8TxReWiSr8jt8tdJ45K+INeiZVSB7dVR0hbcre9c/qmjW9tH+9Xy/4/n/ALtQ2KY3&#10;EseOAP61Z2Hv3qpZSCWaY4YNn+IY71aZhjGfegDb+Id78tqsVnD++/eu/wDdX0rlTfRRp8i/P/6D&#10;XX+PNPk0rRdFiVoXhdV2bG3O2RnmuZtrJmO7yP4dj1X1AR4jDhnHIG3t71QwYQAExzxk0t026ZyC&#10;euAc4pu5mXJGT1BHX6fWgDb+Gk2oySam9hLDaPuRn85fvL6CvRvOi1ZpXe88z5fnRFqDwrai30Wz&#10;Rl/h+dEi3frV1bW3t5NsTeWj/Jsk+Vfr9KguL9Y22GNWPQgda1bSfzrFHC4bGNvpzWa0fmEYHzdd&#10;x4J/wqxYTNGpOfkzjGMUAaei+DZrqFbpNQmgRN33/u7RXlnijRRo/jm8t5bn/Rt3m+d/eUjNelw3&#10;RsIm3z/ufmTyUbcqt7etYHjzRrbUpoF8j/TPKV/Odt3zfSrlwfNjkTOBtIBz7f402znD2MBXgFVH&#10;Pfj/ABqHzjPkAZGc5xT9Mt1XT4VGSYxtweD160Ach4dhXTb/AE+8aJ5HS6SV02/dXP8A8TS+LdDk&#10;t/GWvRXH7x0nkd9n8OSWX/x3bXQzaPDockErt5D+Vs2O33u9Y/xK8QXCeOtTdlTZfbZUdG3LyF4q&#10;1I+6NipycE8Zz0/SsZJoJQQxBYcBWYVqXUW+3bD7RjB2nBxWTFp8UZAQhmU5zgZH+PFAHNafZiz1&#10;KBZ18tHlRPnwyt8y/wAHevarzTda0+bzYF/cv87vDEV/I15d4X1IW3iGDzbHz/n3o8y7l8wfd4r1&#10;e88b6jdQytdQTwJMqom9jsb1wO3NaFqbeONgBt4wc4x+dOFxACc4xjIYEGoVjTbhgSMDIPT6Ux3j&#10;jbEaopz90jgUAee+K4/EeoahZzq3no7NKiJncv1j/Cm3Hh/xBIkXlM/3tjwupXfmti61G887fAyR&#10;ujvsdF+Zm9at2Flf31ru1G5up02t++RvnZvep5L+FgYyODwMnrVPYAx8uNwc4ByP8mrC/vDn5Sc4&#10;+7jFNEr5KgqwzgKSRigDB0/4f6zbXEV+tynnQtv+SLdt+ors/tsjwxfb7612bW3/ACne34DpXP3Z&#10;+wQsu26j+VX3+fu83/x6rD6TapHBO63UE23e8yKGVqh8s8lyAe460MjTcE8ZwGGBU5TMnO3GMDHN&#10;M8s84iVeeTkk0AbLalEtvAlnF5kKfIjp8vze1Fvc2+mvvWL59u/Zy31NYcN0y6b+487fu3vvXbVv&#10;7VGvkebqc0nyfJG6hVVvc0nk/dAZsYwDxgU1wkS5Zg/OAFP6UoDqDnIBGMN0Hviodiu5yvGOPlIN&#10;AEv9r7VnlaBN7y/OnO5s9Kntpb3VbjyoIHtPlZ3eZdy7fWoXNldNBtdJHRt+9PvN7ZraF5cWdqqr&#10;L8+5t/71GX8qkjkDMDtOzPIPH406a9SI4BbOeo5I9qqoquzqpbk/xZNO+yqpAZyFxkkHmgDN1DT2&#10;itpYPNT7Y6/I6fMv0FQaZ4PudShVp4ofJ2r8n3V3DvXUXE9xZ20E8qp8i/8ALHC/L9KqjxHNcQtP&#10;bWaSXO7ZEj/d205JXmcHBU45DZNT/N6r+RoggaNlIcOuOMnk1Y59BQBVutPttKsdvmpcJuXynTC1&#10;kZi/uvSaxrFvf286S2z2lzu+fYvyVz/+j/8APV/++qjn3y5yA3PGarrAY2LSRhRjkqoJPvWvgeX0&#10;qpc/dP0/pQBoaGtnpTxKsvkbFXfsb+Vb1xrKX0KwabfefM7fJ9quiqK3oB7/AMVeRrNJ9s++33fU&#10;11/hf/XD/rrVQJBJCdkhIPGCDVebR7e7twjAyjIyo5Ukd/Y9OauRqF0vgAfQU+P5bSLHHA6fSgDr&#10;ftmsWepQJdWKQOnz70lG3j2rS0/4jatoerTylI7RNr7HkTbOqkYK+4OTxXOXk0k/xMXzJGk/3iT6&#10;Vny/6T4y1Xzv3vzSff57+9VEiWCLyY41xu3McZJPQmpo0Ns25Ad2OR0H0qw/3v8AgNV5v9S/+e9A&#10;HVzXsuqao2rXl5NvSLyokRtsSxjkAD1rK1G7XxDbeRdMn2Z2Xa/3m2jvWHYsfsPX/lua6HR1H9qW&#10;fH8J/lUROZSWJBY9MYxVq2gM5wxJA/z+NVTzcR555/oK17Tv9aAL8UGzS9lvFHIluv3925ZV9z7V&#10;zHifXU0O3V4IEjd1/wB78/Sum/1ej6ns+X5R93jua8i8dfdi/wB2pEtAgGAenrzTWkRflerMnEbf&#10;Q1y+oSP5h+ZvzoAx7nxs99cMr/3l/h+Wr1rpN7eSfarNv9j7tcpov7/UYFk/eDevDc19O+A7SD+y&#10;V/cx/wAX8A9K0ZIEfJQZ7lu9VWdJGJAGAcA5BzRaE+W/0qpefuZI/L+TI528UAcbp2s3tn5SXreX&#10;92KKH+Fq6iC1ubC3WLzX3uu9/lK/mWqDxXGv9oW3yr9709zXT+Gf+JnYz/bP9L2ytjz/AJ8ce9X4&#10;RFHJl1zxgc4H/wCupDlJAAeDyCVzj/Cqjfel+gq9agNCcjPPegDjNYbU7638m3vPL3vv37d7Mw68&#10;+lZ4hiutPleVf3yLsdEl27v8a6m3/wCPez/4FXFeMJpLbWl8mRovl/gJHb2q35DmEkkE54PFQiQx&#10;nBPzdThQCfery/6n8P61m3HWP6D+dAHISeJNOTXoLdIv4fnTcfmren0uLUk3RK/2b5URHlLLu9K8&#10;6m/5DUX/AF1/pXqnhv8A1eof7z/yNSCePjkk5yTnk1KVUKHUFh1O7pVaQfMeO/8AjVhWO2PmgDLf&#10;QNRZm2KkabdiJt+Vazo725muG064fyJvl2PCvzK1dRYsfscHP/LJa528hj/tC5/dr90dhU3lh1GD&#10;z6dqf5QjXgYOO1L/AAimt94fSgDnW1P+zbqdXg/i2b/4qzl159SuF8394m5tiP8Aw0v/AC8y/j/7&#10;NTrT/Vf8DakVNu45yciophg/z4qdetRzdTQBZvb/AO2PbJt8tNrbH3Vs6NJ50O3+59z5q5+9/wCP&#10;Vv8AfFa/h3/Uxf7qVnSxlmDjbjGCG5z70wB48Angng4qb+A/SmN2+tAHpGm6gkNvLav533ldHh+X&#10;b7VZlltdQXen8K7GTdWKWP2yLn+Jq0Y/9Y3+5SONuRg5xyRSIGVAAM9znt7VNH3o/j/E0APtJPtO&#10;12b7jfIj1JezWtzeM7N5ez5E2fxe9ZOp/d/4E1QQ/wDHiv8AupRCpTJGRx0BqaJvJiHYkc96W3+8&#10;fpSL90fWgB+s3Ed15SNskfzfvutZGsWf9t6pL/y0hhZtn8NRa1/q4v8AeoVjvXn+GoJ5cx8rk9D6&#10;1W3JEo+UpxxjOOlX7gD7OeKqXn3KAN/QNJ8nUN6T+Wku2VP7vFdItrd6hcS/6Sk/zfOnG7bmuG0W&#10;Rv8AhIfvN931rq/Cf/IS/wC+qiivQpKkgnGeAcUqTR3LBXOGznaAOKpn7r/7tRW/+sH1/pQBf1Tw&#10;g0yLLEr7N2z52G7dReaVfeH7Zp7NfMh27N7sdu6utRR50HH8Rq1qn/HnL/uf+zCtsyRwxnad5xgM&#10;OtVo5TJHkqd+PxqlbsfLk5NPt2J35JPNAHj0en6lrd5Gt1F5CO3zx/wqv/oVdJfaYljfKkEqR2fm&#10;/wDbPbXa65aw/b7P91H93+6Ko6lbxeZbfu0+7/dFI4uXYELtOc5ZhzUi5Q580hxwVByKih/4+ad1&#10;kGeeW/pQAW8uh21uyPP56eVs+SIt831qlPGt5H5X9mJJZuu/e6bWrS1T/kBf8B/oKZB8tm2OP9X0&#10;/Gl+2OzlDuHcORgVYS2lZP8AWF88gjqPaqc3+rf6f1pdMkbbB8x6etAFYeEbK2t/PRYZP+nVG3Nx&#10;WJP4i0y2utrWKWGzcjo/3H966vTf+P8Atf8Arr/SqHxDtYGTV8wxn5k6qKsiN7eQFgzerYGPpVhI&#10;i7ZbpnjFMcnyT9f6mp7X/Ur/AJ70AZUl7aa9p7LbskGz/li7Hd9a5+91WCwTyLf/AF2359/96tXT&#10;4Y/7Sj/dr91f4R6LXNeLP+Q5c/57LUclqWIZG2e+M07y5Rxkf98GrY+7TqAL9j4qgt45ba9g8/73&#10;ybtu38arf2tojcqs2DyN11Hn8c965Wf/AFi/7tR1/9lQSwMECgAAAAAAAAAhAMAM7TE89wAAPPcA&#10;ABQAAABkcnMvbWVkaWEvaW1hZ2UxLmpwZ//Y/+AAEEpGSUYAAQEBAGAAYAAA/+4ADkFkb2JlAGQA&#10;AAAAAv/bAEMAAwICAwICAwMDAwQDAwQFCAUFBAQFCgcHBggMCgwMCwoLCw0OEhANDhEOCwsQFhAR&#10;ExQVFRUMDxcYFhQYEhQVFP/bAEMBAwQEBQQFCQUFCRQNCw0UFBQUFBQUFBQUFBQUFBQUFBQUFBQU&#10;FBQUFBQUFBQUFBQUFBQUFBQUFBQUFBQUFBQUFP/AABQIAPwBbgQBIgACEQEDEQEEIgD/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OBAEAAhEDEQQAAD8A/K1ZGTcFJG4YPPWuk03X&#10;vDkenR2+o+F/tNwh5u7TUJIHcejKwdc+6gVzFFaxqOO36P8AMVrn6p0nNLRXeRR/Da+tYN83ifSb&#10;pmxJuS3vIo1x94EGIsc44wPrXd+F/hH4E1VfN074s2DyE4S11HS5rVlfHyk5ZgDnuMivCK7D4fqr&#10;apaiW3jmhMmG3Z9PbnjrXp4GSqVUnFaeplU0VyjM16scnlRQzOIzs3yFAz9gflbA9+T7VgSeKNds&#10;7kQz+DdQuvk3Pc6bd2ssGfQebJE5/wC+B0+metor7EgjvFvrIP4svtbZlVWjWYm3VQAMLnAKnkkn&#10;JORxXb3fhSPWmtpZfDmj6vdwHMSmRomj5BGCnQ4HQjHFebeAPKVbRruwSUkqyyRuw28cDHPbivYt&#10;P0yG+j+2pBcQMzEFVBwOev0r6U5TB0nSbCFLm4i0SDSnmf7Q+yKNZXcjJZ9mfnz3ySfWuJ1rWLXS&#10;4w58W674es4X+aSaCKZJeDkEzRO+M/3SD2zXpN/HNJbuIZ/Ifafn2hh0rzLXfE9zot1/Y099ZXaJ&#10;F8jzShWbHYjn5qtJaSXNgttf6HcWRzgfZZRKo9wwqS08K2hvhcjUbyN0j8oRyAgDnr9c9zWzp2+3&#10;jCRTtycHJNbcaXUig5hHc5iyxoA5638QpDqj6lpHjfS9SfbulTVI/If0wV4/2ecZqDV/idrtvYeQ&#10;/hzTL+GWUz77O63I3PoVx0rk/GUNnqtz5uo6ZDJsXenyr34I5FeSalN4asLmVG/tSTf9zZqJigXG&#10;eQAD+OCDxxWRpelT2hQLq8rxeZkLISSfbrWnFaTm5JCR+VydzYBB/wAMVbEB3gmFGOeSBg//AFqS&#10;5k8uInawJGDt5NAHoHjbxjpWsR3Mtx8PrX7f9l2PdQwRNtxkqd+3PB/KuP1TxdosOgqst5e/b9qJ&#10;5MO5laPgnPGA2evtXLza9Atj5SavewIitsR281eT6nk/jz61P4dsBqGpRL9phnhTbKvnfIvBzj8S&#10;Ko6xcXNjagraSXBA4VWJA/yf1rifiB4107wff6cl/aX0xu45CHgYsE2AEg56DnP1FdZrbJBpywJq&#10;NxYMhVhOoDEe1ed+I73W1spItF+IGn216x3s2qRBEK+mSrYGfXNAHR/DTTvDvijW7nbr1rpLu2+X&#10;fFGjt0zvyBnIGDn+GvYfg/4Z1TxJoeof2dqGmQJbzqiJ9gj2yrzhsoRjgYHHIrzv4d2F3rvie81e&#10;68J6L4hS78yJ7J/3XtkEqew54r1yfQdJW2guNU+C+oR+T/qv7FkhlaLjbnCyxtnHQqCcehrz/W/E&#10;vwt8TWlvfXuorbLqAaFft2niUP5edxbb07jJ69q8Q8QfDPR9cvptU0zxt4F1bRk/ex2Mk0un3hj9&#10;PLKAhsdixHTjmvZ9Sj+JusTvHJoPw3+JtnGrb/La1d1bHT70ZU544ByK4rWfCbWoeXWv2ZNQS8Zf&#10;LMnh/ULpYtuOoWPzFB/PIrmra2TWnz/ysXHuei211400mN0k0jS9SRfmT7LfNE2CegDoRwPUge9T&#10;aH431PUdTjsdT8Fa5oLPlRdTvaT27kDnDQzu4X0LopPoK8oW48FGyto7XUvih4Fu/M8qOa6i1lli&#10;bJ6/akmtSOM7iGAHcZq3p3jrSoblYdK/aL0XVrnl/s2utpU7cdQUthbMAMHI4IOcntXl9r8I4/GN&#10;/eL4X0O/1L+zWAvIbKdJ9yYP7yPoWBOQAM5x71z+vfC+40WNd+j+JIZFY/aFuNLkjW3XtkkDJ/Ad&#10;O9d/q118MNNso7fWPB3jrwTqUUmYwJEmKN0yTIIm4HOBjkCtnSfFlpapHFo37SmtWrAjyrfWNNvE&#10;iUddrOHkAHY8YNcVRUHooq/yv+NjRcx7N4g8T6P4Vs4rvWtVs9Gs5JREk9/cLBGzkEhNzkDJAOB7&#10;VbsNQtdVs4byyuYby0mQPFPBIHjkU9CrAkEe4rkdHHjpYbe4m1fwx4kt5cuHs7GewVkK/LtYz3AO&#10;TznGMdB3rkta8MteXEmp+I/gj4e8Q38rB3fSJ7K+nd1GFJa8jtgeCcHdkD8q8lvPhLLa+HTrH9s2&#10;QtzG0kaS7omfB5UBgPm7YrltP8L6hrWpfYdLgbVbnGRHZguzAeg6mvqy18YfFW4jm+yfFD4d+N1c&#10;YWzu7u2DnpgBJo4+fYkjrTlv/iTot4upn4EeGby4A5v/AA3aq0jA/eO62kcc+uD361lLC0JWai19&#10;7/zGps9nqN3WNCzHaq14Y2k+CNIs2ju/h94w8CvLu/d+H7W78x9xyzb9HklAJPUswNSWF94O8FrZ&#10;zTfFzXPDdhLuMWkeLNTjikfB7nUYvtXGRx5gHTIPf5XutF8Q+Hft1pc2GoacdoF1DNC8ZC9RuBAw&#10;PrWVcafc2scbzW8kSSDcjOhAYeoPevsfWfjlo+lxzvrvgPxr4YvJIl81RGCqgE5A89cAY5zgZ9sC&#10;uR0XVPAXi7WoLu++Jwh0hZy40TXvD/lFFOfkE8RZQQOMjGcc1EsHSdoqp+Wg1N72PbYZUuIlkiZH&#10;R/mV15B96mrhNGj1/UdPgutM8W6Lrli+5orr+z96tyed8U4Q+nAGOTyaNS8WeMtHRRJ4GOss77F/&#10;sPVYH2js7i58jHuFLEe/Wvl2ivszxX8IfDfjLSYj4RtfCfibUGc7rex19ITyOCpbBLABflOMc9e+&#10;Z4z/AGW2t9Ckaw8Ganc6m0CsDpzpJEkmfmTIblhz/Dg44NZPLJa8srh7VdUd3RXnD/GKz0W1afXt&#10;B8VaQiuyfPoM94Vx1LNaLMgX0bIXHfJqWP48/D0Mou/GOjaU7RecIdWvFsZthxhvLm2Nt98cHjrX&#10;yNRXuNj+y7r2sWt3dLb6loENu5Ty9e0+SGZ8AEsAAQVycZGaoQ/s361HZ2t5Pq2jxwOd7xvcFHWM&#10;Ngt8wAP0znpXN/Z9e+xftInoVFc/ofjvw34oVG0bXtM1lH+6+n3kU4/8dY+la7XADkYf7wX7hI5+&#10;n8+leO0V7L4q+Evi/wAQ6qlzH4Vs7C2jgWKM6ZbiBbtF480JuILkcnGATXneqeDdT0W/trS/sLyx&#10;knBZPPgIJGT0Hfp2ziiWBqw6ApplmiqdvJCizItx5nlu2/c4ZkJO7B9OvAPbFXKwZJGlYsxLH1pl&#10;b+o+FTY6PZagt/bXEd0xjWONZFdWHUHcgBweOCaTSfDr6nciAFfMZlVV3cnPt3/CiOCr1JWa1Dni&#10;kFFFFY8FvJcMdilj7Vdh0kyAln8sg4w1e6+EfgnLc6XJeCdl8niRpowFT25PXrVPUfhm12sqRRWs&#10;jx9JBOFP0x617NLL6UF72rMHUb2CioWuI45EQt87Z2r3bHWpq8X1FZJljLFGESCMFVCkgfTr9T1p&#10;dA0O58QahHY2kfmXUzBIl3BQWz3J7V0eqeCby2lYFHhGcjJJzzimab4R1v7RNPZQeclvIP3zkBAf&#10;Uknp2qJ4OPtee2n/AAClPSwUUUU5P7Y8Pazd+Ho0ExsZXRl8hXKuDhiCwOAT39MVPeaafOhv7Qmx&#10;uo49xCN5bs2cEL2BHt9a9y+I3xC1TXdO8N3l9ZPbG1jWIC1nVoZs8Sds84A6kZ7VyPi2+N3pt3e2&#10;+gT6Vo8hU2trsFwPMGBuL9Rk544HSvRjTUY8r1XTy7fcZN63EBzS1jaH4btdBk1CSDc8l9dNdSyN&#10;y249B9AOB6D860rWOWOBVml86X+J9u3d+GTivJ/+Eg1ezmKRzfagyshM0SsWzwcnGSfc/wBakdrm&#10;Nbm1jjjYQxq77kIbJI+X8zUtnfQX10I73SrHzfO3mdrh7Z255UNnYB7kcVem1q+kvNVMPiJVupof&#10;s7x6kUk82EAFVWXDLuGMZyvTg9q5eb2d3d2v3/zt+pe5PRRRVTTPF2o6Unm24eILtDARKduOg5Bx&#10;+Ndjpnxk1lLQI95bQt5fAk0+D5+ehJj/AFrnNY0vXV0rTvEN5Ys6rP8AZZpozm3lCqpTcyHGSCw6&#10;9hWdab9W069S2tnZrEtdmCM+Zth/iP0U8nPIyD2raNX+b8vK5HL2ConhWT728f7rlf5Gl3rv2bvm&#10;+9t71JXp1j8XvEs2saba3Emj2NteSxxTzy6PazLArHBLL5eWAGDjPPavpTwrY6wklm2m6Z4V1iOE&#10;MJbix0+2tpZWIwJVTjaDxkd+a+BJr/8AtK3MgCxXUJ3ZBP7xM9D6kfyz6UaZr8+m6taXjNIY4WU+&#10;XDIY8qOoBHTisHjaafkX7NmBqvhe0vLafe+qP8p+S11W5hdu+FKyrg+nI+oFec+INB8I+FrOJ9Y1&#10;fxpo4lj3u02u6vcRRLtyyvIsrxg4B53HB6HpXstFffw8Q6voGnlvFHhpYLpZZD5ttphdCexJTPbH&#10;P1rxfxZ+0l4g0HXrvTbaw0Uwxg7XbTgScjgZyCDjjIwa5bwv+0Pf2bXENr4m12ys0iLhZQZWTA6Z&#10;BORkgc4Hritq4/agudZ0260/XLnQvEPmR+Xa3lxpARk4OWfphugyOM85Ndca1OVrSRnyvsea6HD4&#10;b8UPHP4b8YXV9HLGn7mDW5J9sYJ5AZmYHls564APAAHRN4B06S6t7h7vWZJoWDr/AMTq7VGYf341&#10;kCMOOhUj2qzrngXw54ldH1fQNL1V0ber3tnFKVbsRuU81jaH8IfD/hm/W60eTVtN/f8Anvaw6xdt&#10;bOeuPJeQxhfZVA7dK5W4/au8ReW9vceG/Cl5EQP3d1pAkVsHgsGY5Puazz+0zO8m6b4bfDqXnJ3e&#10;Hl5/8frznxFr8+uW8UT+WqW8sjLGkKqV3bcncPmb7vQkgduprnq8DFYmrTqWhLQ6Yxi1qi7rXw70&#10;/XFnE1/rsHmsXf7Frt5bfMfTy5RtHsMAdhWH/wAKUs0s2t4PFnjOAMu3zP8AhIbiV/zkZjmvRsc5&#10;pa9uj/aUsnVUufhL8PZY/wCLytG8pjz2Ibj9a6Tw18QtB161nuf+FM+E7qBZD/x6zMjoW+YAgnpj&#10;OPpjtXzbXp3w1vjonh+9nS5FrcXFwgUSOm2SNVbkK3UhiRkdM+9Xgq061Tknr8l/kKpFRV0eYw/B&#10;W5s9T+22vxH8cQf9MH1CGeLpj7ssD1sL4D1wSRkfETxJsW3jh2Nb6YQzKMGU/wCh7t7dW525+6q9&#10;K7aivMaKKK8M3CiiiivU/gr4Ol8UeJ9M0+A/6XdSBVCsMqp6v74GTj2ry0dRmvcP2ePiVpPww8WW&#10;mu3qefbpG1tcBMb442wPMA7kdcDkjOK9rLFHnlJ9jGrsFUNa1e20DSbzUryTyrS0ieeV/RVGTV+u&#10;R+KPgyXx94F1XQobkWc9yqNHM+7buSRZAG2kHaSuD14J4PQ/on4T8LWXhnRbXT7JAkEEYTcQCznH&#10;LE9znmtXyCI8Y4znbivJviP4xvbmbSLLQtQYpcRC5Mlk2TLGw+RlYdsc8dRWt4afVYrSFJ576Ukd&#10;ZGJI/OvozlPz++Mnxi1jxR4jnvbtnkmllVoodx8qCPJ2BMED7vc8nqetctB4ogutU+0bk8512PNu&#10;+ZVwenAxzX2D+zp8I9DWx1/X/Emh2slz9pay8vU443EHlEq6kEbchuCeR8vBI5N74jaL4Ikvbu4g&#10;0/w/BMibHdIIwzL6fKK7/wCwRbWeNFSRueBxSpGUwCNzjkkVXsZXChHdg3XnnP8AhUzXHzORgjPb&#10;t/jQB8fL8R9Whv4LDUr57vTYd33/AL3U8Zp97qSahG0yS+RZzbkRHw3qO/1ro/HWkWkk0t1Z2cMk&#10;KbvuNtZZD0IH8Q9BWNZeFwltYxS743Rdnzr95jz0HT6VYAAwcZPXFUbiUZPUdsrVW8M8wwkrKepC&#10;nGOetV3Mu3BkDEnB3UAclJdyzPLFu2Q7FTf/ALvFej+G9Km8mL5kn+6+yb+JeM10nhW10XRW33Gm&#10;QyQ/c3vFu3SYJK89B/8AWro7SPT/ADmZLF4IUVXR4WG1mPJrO1+YlAEdSdpBVh1/yK8M+JiNNHKi&#10;JGxkjxhQAev/AOqvbtejP2dwTG524HUGvGvHdisvmFgol2sFUcf/AKqAOr+E+li3aV54Jo/3+9HS&#10;Utt7Dp9a+nfD+f7NXO/O4/fz/WvnL4Y3ayX0TxxXVp+9+dNoZa+kNDlWXToyr76+WPG+niO4mha1&#10;mgVR5h8o8lhxn6Y5rkrXxprvh+FG0nxNrmnOuAEgu5IsfQqwwOldv8QNHaG+1CZAyQhVG5WIAya8&#10;qvrKeEB5A6pnCljntXn426hdK/6GtPc0aq32n2uqWzW93bQ3ds/34Z0Do31BBBq1RXd6X+0V8S9N&#10;UrH431WdMY8u+mN0p9tsoYH8avSftIeKdSkZtd07wx4l9Bqmg2rbfoURD+teT0V86sVV25n950cq&#10;7HHW/wAIfA9jfNf2fg/QrDUG/wCX6z06KC4+olRQ4PuDmk034XaRpMiSW134g3IpVfP8SajOvJz9&#10;2SdlP4g+nSuyor2PS/iR4I1x4bS8+DFhqGpTNtUaNql5bGRz2WMF+voM17l4J/ZZ0zXoo9Xk0rxL&#10;8M7mRd0Fvb65FdSqexK+UroPYtn1ArhP2RPD9npGkeL/AIg3MX2i60a2kis424VW8su7Z7ErtXPY&#10;M3qKoQ/txeO1nLTaboVxET9xreVSq56AiQdu5z2r1aUqcIRqYl/Ftp+qVzJ3baj0OMm8I6/bzS3F&#10;v481QrvZ/I1CzspIFX+7+7gjfA9S5PqTXA3/AMaNS0VbxYdY8P8Ai+5inX93badd6db+SQc4ui9w&#10;kjD/AGBjqCFNdt8Smn1GTRNCHFpqVztu2TGWiUrlMFTwd2T9AOQTUTfBXw4sapa/bbAZLN5Nyzby&#10;cdRJuHboAByeK9h1r4V/EP4f2l1c6d8Z/Ef2KNC7HUbGe7iQLzlirybV75CYA5NcBJeeOvEE0Sf2&#10;58L/AIqSlNqQ3Rs0mUHqAHWBye/UmtTTv29hdXFtb3XgtbaFnCvcQ6izsingsFaPk98ZGa8p/ao+&#10;HujeBvHVlcaGq21lrFp9uNnu4hcswbaOyHAIHY7gOBxtUq01TdWi20t9X+v+QlF3tI8+0W48AeMr&#10;hdX1L4b+EbjxDuH2eOD7FPfSuc48tp0hOf8AgQNdVHqGlaHatcXei+OvDl1cTh1tUW81PyyMYKpa&#10;vcwIh7rwOpIzVSP9ne1hvpJ/+EgvbiN/+WNzbQ7eueTGicY47c89a7vwPrF/qmm3cWpFHu7G8ks3&#10;mT/lrtwQxA4BweccEjIAztHp9n8PdatfsU2q/s6Wl3KjbjeeG9ZlQDn7wEU0gBHoTg1zuqXnhNdU&#10;vtQ1vw58Ufh5cyzbjNY3HnxL2y3mpGw+gY+gr5vtby4sZfNtppLeUcB4mKt+YrsdA+OHxB8MtGdN&#10;8Z63AkfCwteySRD/ALZsSp/KuKONjazT/D/JF+ze55lqnjrQtPuJ5Z/jtP4euZpV8rT/ABNFptms&#10;X+yIpbaGZlPqXz6MK6+1k+IcVjFdWGr+E/F8RiXZH5E+mCU4/wBZ9oSS5XnrgRY9DXotct4i+Gfg&#10;/wAXX0d9rvhTRdavUxsutQ0+GeVcdMM6kj2wa+jvCvxO0e1tLqbSvj3fRxsmyO08U6TLK8LsODuD&#10;sCODyMgcZ6jN+18UeOdc0+Szk8YfC/4oWtwoUWOoXMUM7/MPvRusZJx+IPPOK8Fl/af8b6nKTrY0&#10;LxGhGGTVdCtJQ3uSIwT+dS2/xm8NarN/xUHwn8J3kJ526Q1xpj/99JIQB7ba7o4yNSyT/Br/ADM/&#10;Z2PO9R0nVoXkbVvglpOpO0qt53hXVbWaRl5yWNyloc+q5IOep6VlpdeHNB82KTwf8Rvh1dbsxf2R&#10;Y3F/H/eyqae13bgZ/hdRnoRzg+jQ/Bzw5ZxxJaSa9Ywxf6q1s/EmowQJ7CNJwoHsBgdhS6h4B1uS&#10;JhpvxD8QabhdsUbwWNwi89zJbGRvTmTPvmvpO18P2um6O+j6j8L7/TtWu5Wkj0zwjr3mIUUAi5jI&#10;lPlDdxgYB4yDUS/FbRtBvrB9Y0H4neH4bOMWr6fPZxT2bgcB5GZd7MeOVIJx+fz7p/i74Oahch5v&#10;Avibw4+0jfomvCc49f3sY59s4rvNH+KHhazWNdG+NnxI8MLH92PW7T7dEq9htjkxj8Me1dEa14qS&#10;tb+u/KLlOD03xFrT+GbjWtM+LSQ6Os6L/aHxB8Ni2eKQ4HktGq2HByuMgMGOMnIAl/s34ia1uvdC&#10;1f4d+J4bhQ39px2tzayrk5Oxo5pxjrj5vqDznrLnRPijDE32Pxh4VmKnKi88MXG5h6F0v1A+oQ49&#10;D0rhvFHwx1fxJeSXuvfBD4V+K7x1/e3l3qBaeU/SXTG/WT8a9aPij4S/ED7dEutaW25RI1tqGnG3&#10;NsMcnkDBzySOa29M+Cnwu8ZXdld20ekXssfzRSadfFWdccMVB5H0riLf4tS6/p7JbfFT4deK7hjt&#10;LeLdDfT2ePGCD8oyc8+hrovDejXN28VwPB3w41ucHdHP4T1Y20nX7wBI568dK7IyUldGbVjpdHv/&#10;AIg6DFBbX/hV75LTf/pNlrq3DXmTnpOqMB2AJ49gK47xt8bvGPgy1vJpfDmtQfKH33WjmeCDBOQJ&#10;YTtHGMFi3J61mW3w3tPDtnFBbfDf4oeGIt/zJ4Z8aF7OJj/zzhGoj5B2AhGB/CMCpl8QNoqysfiD&#10;8VtCSJhvh1zwkL21VQMbTMNPbI9T52epJr0y6+GOhX+bOXTmWO3OY5yA6tx+PI9+a828T/Be3vJz&#10;relaitpFuyIb2yc2/BwVYAZAznk4+tdsv2jSLclfDuuaYq/MzWM4uQeOmM8jqfXNehadfC20iN3m&#10;ml8uHc0koIdvlzkjscdu1UIzrf8AaK8RWum2Or/btPvvtyDfpFzE9tc2rZ4yGHIIPbjjPSvXdD+L&#10;Erakui6hpiHWFVd0FnfQSPJkZDKGZQQR6En2ri49dtPEFwsF5458F+LH+6lrq1ilnOucjOQ5OSeB&#10;hBxngmvnHxn4HTWPH08UGmafaJd6jHbxWVrhoIpPMVAEPHyk9CAAcg18k6l8B9aGjXF5ew2BupC7&#10;wx6fOVRlzuBw3XP6A1znhz4G+IPEn2iS50u80IR5WG3ufmS4Qj7y4Pr2PHSvoX/hL4PENlZxQa74&#10;T1JJJGU2WuMIpC3VQgbqQMfzzxW3pKapY38As/CkN7BdFhdXWk6qskVs27giNmOMjkhQOmMdKAPu&#10;fS/Hmj6xqU9jbSTNcQtsl3QOoR84KE44IPB7e9W7jxhotv5u7VLV/Jfyptk6s0TejAHIrxXxJo2n&#10;+E/EEsb+GPHulJNhv7X8JM1zEy4+bekTNICWGSPLPYjFcx4s8ZeHJLOJdZ+J+qaF9n/e28Pjfw81&#10;g88YXbtLyQQM4+YgNliDydxr5M+Imj23hOxsrW50PUk06EpBJPrQIt1kJw7QumCBnsckY962NO+D&#10;ur3Gjxahp11qsum3USmFYZ8w8jhgOufcivo/U9asYfECR6tofi4WmpstuLW90xLjTEccBzlSUJ65&#10;JwTzgU+88ZeBNOmjsk8RafoVzE3lR2s/7gKQeQqkAY69OKYH03pl59r8/N5a3ZWTcv2X+BDyob5j&#10;k478A9gKSTXtNh1BrKS+tkvFXe0LyhW2+uD9a+VNHXWfEjHT/DPjX4ZeJWsYmnmvPD2tTWuspbAl&#10;iGlgdgyk7V+YKoA5JJrqtNs/iXpasmreE5vEthMu77VDfQSysvG3JeRX468Zr5/1b4O+E/GHhO1t&#10;7l57HXdKeSzkUSCNi7EN5kilTu6EcEcd68auPgLqt5ezxaVGtxIg3LDK4j3LyMgnjqO+K+09T8K+&#10;GPHUWpS6de6ZqstxH5cklneRs27GATzwR2z71ztj+zjaQ6LBon9v6w9tCsgV70oX2t/Dx/DnnFYS&#10;o05u8oplczXU95jnv21zYux9KliEqT7c/N0KZDDH8LA4OcsPpsO4RcmvFfD/AMTNT0G3tbfW9I1f&#10;SreF9rPPpkjIkQBPDRq2enPJxxmrsvx6itNP+1HTrW7fzdmzT74yj0OSY1O7pkbePU18Tf8ACK+J&#10;NAgnEcd9YyMTDJ5bGNZV7rwfmGR7g0/S/Ed1DqVve6hY2upS2rqZVv4ijFenLIQxHXrk+uelfUWp&#10;fs73Men3D6T4jWW2BWHF2WVkmBxyT79MdSfaqU3we8SxkwapZ2+qxsAUaMKxL7cY3cHB9GqFQjFr&#10;lHzN7nr9IwyK5C1+IVu2pRade2F1a3c0H2qFFUSpLFz8wKn06ggYrUs/GGj3kMkiXsaKm7d5wMZ4&#10;6/eAzj2zXz94nvPDen65a3jeCJLOwfcQtnq0nkXajILIzIxAz6HjpgVW02b4eNqdr5n9vQ2DBjPb&#10;XEMVxtYqQCro8bEA4PQE4r6eT9j2Pxdb6dca5dz6GIUKnS7Uq7Kpz/FyqtnGSMggDin6t+wr4VmW&#10;2OnazqllIv8ArWkaOUNx1HAwc9uc+1cs8PVjO9OzXp9+yX4lKStZmmsbxxFfN3v83zOo/DgY4HT6&#10;dT3p0zTLCTGqPLjo7FF/PBx+RrybWv2jtFtLsw6VbyatCPl+27vLi3cHAyCzcHrgA8YPOazdN/aM&#10;Yy3LXulp5X/LukLMrdcYckEH68AfrXzb4c8M+HpNJ1y0s/FelyajceUkX24y2W6DJMgDSL5YbIjO&#10;C3IDY9+dvvhf4jtrFr6HT/t1ij+W1xYTx3K5/wC2bEgY55HSvU/iN8B734Yq2l6ktzqUMzO+naxa&#10;WqvDIoXPlTD7ytux1yAORntwVv4buNXhj0+6eey1qy2izkmiaMSoeREWONhBJKseOoz0xNTC81NR&#10;t92n53/rsNT1PaJbhoZox9nkdHzvlTGExjGRncc9sA++Ks7hnFcr4D8f6d8QNLa6st8FxCQl1ZTY&#10;8yBj0BwSCDjhlJB5HUEDq64S4W4t7qRJkeOZTtkRgVYY6gjtVVhg16TqfiKKHXI7Hxjp91qccQCS&#10;Xkh8nUI+Ap/eEfvVXn5XBzjAYday7jwlbwwTywXQ1LQi+2PVEt2V7Y7htM8f3kVgfUjnKliCD5s8&#10;K5NxUrtPr+v+f/BtqpBRUODj5Pl5/u+/P+f50se9kXzFCP1bY2R+eBn8q46WV5m3OxdsAZY5OAMA&#10;c+2K7DwP8TNY8DwvFbTEWb7iIhFG3znblsspPQAVh6v4fn8P3U9rqI8mdVDReXh45gejK4OCpHOR&#10;VGGz86NpPPhjw23bIxBPv0rCn7WjUuvi/rcp2a1JaKKK+24P2IfBl7GgN7qsbc5aG5QZweuGjbH0&#10;pmofsC+F54P9B8Ra3ZSbeWuo4Z1z/wAB2cV9KaMvnieZiwib7rLx3Nas9u8ixiJ2CNw2BmvpXhaE&#10;t4I5eaXc8d8RfHgaO77bHy0Xb/rF3/MRnqHGfwrk5P2rL+1m8pdE0nUt8uyLydRnidl/3fszjPtu&#10;/GvOPileSaS2i6ZZxQyX6f8AHwky7/l2j37V5rofiOysL7UDqltZSX9vue33ts64HAGcYr4wm/4J&#10;9XD7jZ+OInH8PnaWy5/75kasu5/YF8Z2NxHNp3iPw/fbHDBZ2miyQc4IMZyOOlfdFrZovB3EqcHn&#10;H+eKnFnGjAohBXnPYe9Z/UsOndR19WP2ku59UyftVabpsQ/tLw5qCTfxpZXNvIq/jNJFx+Aqpp37&#10;ZnhW4kZdR8MeLdFTZv33VhDOrD/t3mlNfJfirxrfTIs9vFa+TcKksXybtzZKkZPHVWrn5fHupXlm&#10;y3l5DsuJfK2cbmYgfKMe/wDOvF/Dmqa34X1W3N3pFsky28dk9nbqNkWztEeMrk457Y9K9Q03Uru8&#10;vt09uYk8rIVRkA59fXHGKqeJdCMmpQX6nJ2+WQM5GD/gcVo6NLB9nCRhol6FPm49sEfyrtMz7x8W&#10;+AfDHxd+G6xWniG6gsLhn1JL2GQrukYZzKrAEEd1IUg9QDxXzH49+HXhrwv4HWz0nWvtd4l8nmzT&#10;T7XaPaV4Qk/ICdw+lb37PfxWg/4RLVfC8sHl+TO1xE742srYzyeMgjOO9cn8W9J1b+1vtt19lv5k&#10;/wBVdbYV+XjBJV8++CK0IQJZC7IV29c8A+9RucAnGQTjIGcVV1m5+yRQRBtzTSKigZ4Gcn9K0I8b&#10;f5/pxQBwGuXEuiaXBYWd9Hd/aPubPmZccYBHb+VbVh8zQJ5/lzQxL8jttZmGCR1Fbfwk0keJNV1D&#10;VGs/siaTZzXEu9huaQrtTAHY5Y/hXE6mm68/3/kT5Qu5Tk7uPrVGCLzPtIY7HVsLtHIGOD70yRHB&#10;BxuwME4AJPrV2RSrgqeD1P8ASqt0wXC5L9z60AdrrOqnS/8AhHpbeL7XZzWqy3G+UKssmdrRHGSv&#10;TrWnp95ayLs3eQjy70j3F1X0GTyfY1xelXK3mnyxPEm+H+D+905rqvCsb3PmytEloibUTeu5a53W&#10;Y2kBCDcVX7rHFeFfFPx9pfha7NpdpK85GGMaEhQR1/n0zXvuqCBrcq25S3dRkn2r5a+N2lR63460&#10;uxlaSNb6W3s/MjUEpvlC7sdz83QnmgD234e3EdsiyTt5aTS7N6fnX0T4YUnS1l/gl5VP0r5e8Etq&#10;sWq+bF5M6Lt/du2xVU9WHBr6e0OQ2nheKXj5I3f73HUnrjp+FeKeNPFWi6jNdvHdq5kXCqUbcPbn&#10;6V5nqE0VxykxIB4BJ/yK+yNf/YBtrppf7O8aXMLE8LfaaHz/AMCR+PyrhdS/YB8YxSEWHiTQLpe3&#10;nvNAT/5DI/WvNxLryTjGF4/15mseXds3aK+XtD/bYW5hgn1LwjD5Lpuf+xddiuZFb+7tnS3yfxrq&#10;rf8Aa78MfI9z4Z8U2kDNtaYWcN1s9ysE0j4+imvl2ivcNX/Y0+KOmSFYNHs9WT+/Y6jAw/JmU/pX&#10;J6t+zx8StFAN14J1jB/it7Zpx+aZr514atHeD+46eaPc93orzbTf2h/Amptt/tW6sfl3b9U0q8sU&#10;/wC+54kX9a3NN+K3gnWLhoLDxhoV9OuN0VtqUMjc9OAxPatrwX8Urbwr8D/FnhiC4kg1nUpkmjkQ&#10;fKY2KxyRnI4bapORkYbGc5xDqvgDwJp/wuTV08WrP4nZVZLG3mSVGyRlWj2q8Z5PJ3DjrXBTeG9T&#10;0q6+zalpN3ZSyDaq3UDxMG69CBXV/Cz4S3nj+9Ms9veDR428qa5sGgaaNiPlxFJIhcfSvQiqlSEY&#10;uF9LddP60M9E73Ne80kXmtWF8/lyJaRyhVK8722YI/BW/MelS/aLw6mEW2T7Ht+eR3w4bttABDA9&#10;8lSMZ5yKvqwYZFUNXvLizsJmsoIZ7zy2aKO6laCBmA6PKqPsHvtPsDXoPh39nfRF8K2/iVfGEN7e&#10;WcCX93YxwxCOEBBL5TEyhySvGQhFZ/7YF4+pfEXR7kROlu2iW6xOVwrfM7EKe+C+OOlXPFfwT0/Q&#10;fGQe5F/Do1jafa7lb3y/PmijUZICEqCRgYz1zzXlPxI8ZHxt4iku4zOunxDybSO4I3pGOmQONx6n&#10;FdOLjClQcFG13p5kQblK9zLXxFqMfiZtOuNI+z6e/wDqLxXlkeQ9yQsRjQZ6bpASOcDpTvBtiun6&#10;bcxgnf8Abrlpd/3s+awBP1UKR7EGtHRtQfU9LtbmQQee6DzUtZjNEknRgkhVSwByASqkjnA6VoLn&#10;HP3q5Mce9JS8YNJXzzOkdRRRUkcbTSKiKXdjhVUZJPoPevt34D/sg6Ro9vBrPjKGLWb9lSWGx3Os&#10;Nu2AcOOPMYHsfl6gg18aeFdTj0XxNo+ozBjFZ3kNw4TqVRwxx78V99ftBftGXvwTm0A6do1rrEeq&#10;RySmS6kKhVUrhRt6nDZyenvnj2cBGlGMqtTp+BjUvokFeEfGT40Xmm7dJ8N3UmnXKXG2e9MEcu5V&#10;PKJliqhsYLEZAPABwR7vXzR4N+BVh8QtF1CLWdQ1DSrnT7xrRv7LlRW3KBuJ8xGGMnjAGNvevQvi&#10;V8IPDHxcsUt/EFmftUSFLbULUCO4ts/3TjBGR0YEV8gfHz9mfUfhTosfiH+328Q6Z9oW2ZpLfy5Y&#10;FIxGW+Y5GRjjABxjrXZWv/BQa4lWNZPAlt5oX5pF1RlBPsDHwPbJr0z4iaxP8Wv2TdZ1iWGG3uri&#10;xF66RPvRPKlVyue/CHrXtwqU60XKm7/eYWcdGeZ+DPiF4h+FytN4duftFg8oluNP1S5lniuuME+Y&#10;xZ4nx/Eu7JALK5xX0j8JvjnYfFC6k046bPo2rw232h4HlWaJlDBWMci9QCyfeVSdw4644tf2QLCO&#10;4kK+M9dks3/5YSLbn5SADkiMAnA4OAB6Gsjw/wCHrb4cftLaRoljK8emzROsSTY3Nm2ZiegB+cDk&#10;DqQOxr4a0y3E9yHkZEXdgKynB9q9w+HtnFFMHeK3cKFUGRsE57D9K8v8P2QjmR3UoCGIYjP4+/ev&#10;avCLJ9niJeKeRioEaQ4K9gD75710EH07RRRXq9hqF1bWkTWctxbGM7W8q6bn3Ge1Zmo+O/EOn3Ik&#10;tdZv7XaxJ8wq6kehUg5+tW0sZVtgZbJHCHpvIB46exzWF4gszDexGeAxrIMrGGJ6dvp9aAMjUNB0&#10;/VvMj1Kxsr5H+6l1bLJ+BznNZWqfC3wfrVo1veeGtLkTb/BbJGy/7rKAy/gRXSecjNsE/wA/4U6G&#10;RJF+Rt+35fxqDxB8YLzWr2OHVfDnhzxJCqqok1TTAZS/sQRjnvXNyeNPACiZ734XRabLI+ZZdH1u&#10;e2fcAfmUDgc8Y7VrHS/JmQBGOFwzSKCRnuKoaH8MNW+JF9La6ZZKsKN+8vZCFhiPPJPOTjsASf1o&#10;A8th/Z10fRfLHhnxR4w8JxoxbydO1yWeHn/pldecg/BRQ/w0+I1hcJLpvxhvrtFbPkeINAsbmNl9&#10;H+zpbMfqGX3zXrFcd8Rfil4d+Fekrf8AiC+8gyllt7OFfMuLph/DHGOWPIyeFXIJIHNaWg/Fbwdp&#10;tnJdaT4k+JmiKzBmtDfQXkYwcFB5ueDk8jn34rpbz9r3wT4n8RR6J9ktjaPDth1DXLQGOKfGNsg2&#10;khf9oe9VLr9iu9ubeeGDxdb25aP5T9jfh89OvC+459q8O+IPwE8T/CtUl1zT45bWOTCaxZMXhdj0&#10;BP8ADzxhsE1Lvpyj9TznxB8K/GXibVrOfxR4a+FPjtbfcqXmoaPNazxZ5DRrIbrHIXK7xnGdwwKx&#10;/C/7Lk/hvTZL+XxFr0GqvPJNcWPhnWri1t50LsyrGhkRQ2G/i4zxnHNQ337bugafEsp8Ja7ON7kp&#10;DJaM3lgAggGYAuc425Azn5jXrPwy+NHhL4uWXm+HtT8y7jQPcaZdRmC8ten+shcBgMnG4AqT0Jr3&#10;aTSbXxEZodL8E/C/xdazKrXCeH9cGn3EjKcgnGON3TOfwrcjuNS0HTU874UeMNJtYoGiX/hHNWg1&#10;LYp/iC7iSR1BFfHmpQwy6a7qqG5ZVjWNowCDnrn/AApD4i/4RPUh9jlu9Iu4YVBl025eEhv7wKnj&#10;6UP3etg3PIL7ULzw7FOW+IHxg8N3DorJDqHhSPWLeD/eki0+YHpzmYHnrTLf4lXkcPkT/GrwJfXz&#10;sjpZeMNAbS7h5MDEYzcxMoJHeJ2AbuOK+nqr3NrDeQSQzxRzwuu145FDKy+hB4Ir6ZvviQsNzcSX&#10;PjvxX4OiaLEFn4o8LMTEwH3zJGCPQ9OK7X4XeNvtH9t6jq/jjwz4i0iytRcz3mm5WWLnmSZSoKr1&#10;wBnnIHWvnHQfir8STZxS6d45166LJuEc8oulyOvDg5AHYjpXS+EPjJf+I77X/DPi2PTZINa0yW0T&#10;UotOitZHnCkxpI6AblJDDJ6E5HU0lzf1/wAOGh5NZWWsf2Ta3r+AvDGu+ap+0P4c1Ufvc8ny1mhR&#10;GB/utIB6nFc54+guNQ0HRrTSvBmu+GtVmnSytdPvbiBlaNI3cxoIbiWEMVTOSR8qkk/Lx6QvwN+H&#10;Mc73EXgDwzBct/y8Q6Rbxy+oO9UDA56EHIPIqtdfC2HSdU0rVdDudUe5tNQjme21DV7q6haIhopA&#10;iTSOsWEldhsAzsC9Dx7peftZfCi1t5Zh4r+0sq7hFDYXG9/9kZQDP1IA9RXjniD9voQ64P7C8KLc&#10;aQq4b+0pyk0jZ6jZkIAO3P4dK8x8XfsieMfCvhe48R3F5oY02GEXEkf28CVIz0OCoB6jgEk9gav2&#10;f7NHhSDwy2o6p8YvDNrfCPzFt7YefEeM7RIWUse2Ap5ry6lTGSk4xSjbrp+pqlDfc8Jsfgp8QLiS&#10;C3/4RyGwR32NNPqcTIq8ksdm5segAJJ68cj0nT/2ZbWbRli1XxHe/wBpBt6zaYkcSRe2JFkLc5yS&#10;RkdAtdjpXxt8Ma141bwrZ/2s+o+dLb+cNFu/svmxbjIhuPL8tSNrfeYAngEkgGrcfFDxN/wlNpp9&#10;r8MPEE+lPcPbzatNc2cSxYfaJRGZizRn7wJ2tj+HPFfXOk+INN+N3whs9akSfSbS+j86RYrpoXtn&#10;RyGAlUDjIPOACOo5Irjn+GUE2nnTUOpa9ZNIqrBFcWs+FP3mQud4A6spOCOVHavJ/gf+0Evhn4Qn&#10;wzLPp9rOupfYrXUNQt3azgt3G9nmRfmbJDjA/vDJGMnZuLe21vVBLqWg+FdZ/dx773TNXbS7V4nO&#10;0gDd8zDqNxBAGAK9OnPnimZNWZ5Foenal8Ivix/ZcFzJfP5H2eB3g3+ekiqwygdckMuMbs8cHHB9&#10;lvPiNbaTDd3t+YdDRFHmvqkE9uiNnA3uV2kNjhh0+7yayviJ8IE8RePtO8Wr9pnTT7OZpbDT5fKv&#10;LqdR/o4ilZ0VOr5JZRuCZIBY11skU2n6AiRX+p2nyld81sb24VgARnAfcuFYHru3cMDjNPxJ8B55&#10;rKRP7auHnikeCCTxFobv5Kq3Km5C7AncFsDB49uYh8N2ng3WIpINSvDqYXyXk8P3o1GCWMnOyWHb&#10;8qE5GxvlJ6H09Hm8K6hHpMLt4U+INnBalQU0HxBDqw2g4UrE5YOvPQfiPS7beJPEv2q1bTvF2sRT&#10;XhS2Wx8UeEBHJAEPKymMBDgMNu088j1o0vawxum+P7HVbyKC1e1v1ltxdLJp99FMdhBKny8hyCAc&#10;EKQcVvQvFqkO54H25DBJoijK2AQee/PUdDx1Feb6h49/seQ30/i7wlpv2hT5FrrWnzaZPIwHIeSW&#10;fcvA/wCeRIA6GpfD/heDxJ4fkbW/Dmn6eqSzXsU3hzX5p45WlHzSRzBIHDN82cgAHBBbJI8t1fwL&#10;Lq1naXujaDDZ6a0WbnRdTtopJUxuzLbrGzSbSd2VHzKRyCADXnHiD4UGC6hm0vUrcyXSeaLU/uwk&#10;eF5DnAIyemAR784+iF8SLqmpC5+3fCjVr0q0aXDXlxo97EwbLYDYwxYZ45J9cmtnQ/Cupx2v2jS/&#10;DZslnxI1oLmDWYjn+PerblPHAA2kHsRUypwqaNbBdrY9DjuXhlZLpky0jCJ41bbt4wG7K3OOvzdR&#10;jOBfrxaZ7/R7kNM/xJ8PaPY3C7bZILLWIr9WbGP3aXdz5eODkoQOevNdPa/EDTI4kXxBrMGn7C6t&#10;daja3WiK8m7hY0nIDjb1Ic425GQ3y/QVn5SaVFBFlhIMDnk/4GtKLVYoruKwLJ9raPzBExI+XOC3&#10;AOOfzrFacQWcspg8oIrSSSI4XZgdfrj0rn9Fsb+9N3qlw7zXd0mQuQuxf4U9sDnHqTWxJ81+Io7q&#10;4+IF9q9/sg/s/c7u6/KqkFScdxgL+leY678PZ9X0zUPFEX2r+xEuXt3vYVjZmlwCkQjdhkY6kHjj&#10;6V7K+ntea5Z2b6v9vS4njt7eyurNpVlyQMEj+HJySTgAZr0PxFqnhzwnDpXhu0jhsdKspyrPIm7z&#10;XOQzdcnLbufbjiu7l0sPdGcajcRAMZDBHIiRsx7ngseMdx9Kq6loser2kkJ1K/s3aRJDJb3RJG1g&#10;2zBGNpAwfYnGOtZC3F+tqUt0iiO1SXmYkE55H1xW1ZSOioHADkYbH0oA+Q7bx9eQ6ZY6X/wg+mXa&#10;fZY9N/tC90ye+ulijB2hNzxRqVLPkgNnJyeBW9pfjDVvBusaff2vhDwxqUMMTqiXWhR2bPuAXzHl&#10;DO+4dcDGRjJ9PbbvRPDFxrcV1qk97f7JX2WtkoXau0EORkHAzz1rzDxhp1rfSXL27P5Kuzxf7uf8&#10;a1srK2cZBHFP4A4AAPP/ANeoIWDYGCDj1xUwZoiSRuTHGeooA8fCXWiWKweb5Dwtvf8Ah3MSe/Q5&#10;z0HH06VmrPJcXDM1y/yPs+dvlVuuPyDfSuq1+3Nt5srbJE3rvTbu61zstraa5bqiSyWl+krebs+6&#10;3TFUNQ00X0lsfN2+TJuAAznjpUogk5wMjOSFP+eamjcOxxxzg+1TrlWAC5B5J6YoA7vwJ4/k8H2e&#10;uK2npv1Oz8r95Lt8pgflb3GD+lVpvEelbolnn8h3iXY8yj8xjtzxXPaxZTafYwNP+82Rf3h82f8A&#10;DFczfSJfW7TPePA8OxEhfDK2Tj9P/ZqznaRSByAeQCOlQyJv2k4zjsea2ZlEg5UEdPesaZgSQMjk&#10;igD1uxt9PuI5Z12SPD8jyI33l9a1rC9+ytOsG/YjJ99fl54b+Yr598N3V1pcyrFdTRu+1367OTn+&#10;tfQei25WFXl2Sb1T5PrWTqkxEYCHgDJH4V82eOz53xq8M2hOWbVLJtvbHmq2f0NfRGqykRu3UKMk&#10;Y5NfOf2hdU/aj8KWpXJW+Q8jOdkMj/0z9aAPSfAenB7xpbpfn3Kif7ua+j7y8Ft8LNQut3+q0yd/&#10;yjb/AArw/wAD2MX2iJP432/P+tesfF+ePRf2f/GUpbYieHrzvt+ZoHxz25NfXhLu5+XjPX/PvSXJ&#10;+z20shQoVBIBOc1JFJ5xLcpg8qRz0qvqm2aDydxzIMEqcYX+npQB+fcCaXpul2zfbPL3wL5X97dj&#10;H8jTvDEw8ReKtP06LUE1KGZkR3jXb5S5IYE+xHPtWPrelpoccVu2y/eZX2TI25dwbqM/Suh+E0Vx&#10;peuS6k0Hl22mbvKR1/1svHbvgHJrK1PxH4e0mIS6rrekadGy5JvLqOPHHT5jXG3vxm+GMMiwReMt&#10;FuZ5OAlizTs2eesWeMfl3qhqH7Nfw01XWbnVL7wss8102+SKOYwwbsdQqAHJ6nJOTz3rG+J3w4i8&#10;IeC7vUvh14P8PPqtifPls9RsGvXuoRy6xl3OGxzgZLDOMHFTJyirj0Oi+x+NrSSe30vwd43vvJuW&#10;iSbT9OuFib5iARIVVSPUg47k4r0Xwz4Z+Mt9O08/gPXY4UfEX9oaxYptUDBxG7v9Rkc+tJcfHX4p&#10;3OmT6Xp3jHRdNSJV8q6fRTc6msfUl5JJxCx9GMXK9RkEnd+HvjDVtY1620j4h+O/Emu2Grbbe1ut&#10;PuYtJWwuCMKshskhkIcnCszsobaCvzBhu/ELw2nxG8EXkGivbsb23WS1uQzPHJyHVxk8A4AyOxrx&#10;nR/gTD4q8RLcW91/whniK0UCeK40qK9gY45aMP8AdJOTnkdwea92+D3xS0f4neC7DXdKhisQAtvd&#10;afGFAsZQMGMAYwuOVPGVI4ByB1l5p8N9eGa+RGieRY7f7LG4lTIyTK/pnPTAAxknPDTUldC2Ow+H&#10;fiS48A6ssHiXU719kr+bDNFArWvykeUTCo8wDIb+LPDAnjPp3xC+Is/hTw7BrNhpX/CS6VOwXzLK&#10;+SKRd3QjOAw91bd2weTXzB47+FOq+E7mfwzqN9qGrfK9xZahe3TS3OoxKeJHlbl5xlRJnvggBXXH&#10;M+F/F2v+B9Kn0vw3LMk1vbTXupPrs8H2CdVICiyhBJEm1gSGAZmyVGBXyH+0l8N7z4c/CWAW+of2&#10;gL/UlTUr/wCzrCWGxiiqi8ImR07kDtXyc1qdqsSJTt6RnoecZ/Dmv15v9JtrzTjaXlpbXdtISGt5&#10;VEiMucAYYHnGD7HOK8H+Iv7HPhTxnNd3mkXLaFqMxLhFULBu9gB8v06VzVcPGq+Z/wBf16Fxly6H&#10;158M/itH8QNZu7Se0/sq8t7ZZVszIZG2FsMXOAMj5OO2/qc16VX5s6P4rvLvxPPqFlqGr2N5FEmy&#10;6Rmtp/MwrNnYw3LvDDaeHULkHFe7+G/2uNW8PxWsPiTwxJq1girF9s0WfzbpcDkvFIR5g9SrFj12&#10;k1+epgZCQwIPSmtGyIrHo3Q1638Wv2ffFPwnhWXVrRZdOaTZHqEJ3RFj0DEdOPWvOv7PM2m3Fw0k&#10;QNuqjazgOcn+Edx715NTA8t+XojZVD6vorj/AAH8UvCvxKtWk8PaxDfywqGmtXzFcwZ/56QuA6fi&#10;oHpXYV6R8H/2bdX+M3hm+1fTNY07TjbXf2QQ34lAkbYrEhlVgPvDivVPG3jXTvCWsaRafFH4fnxO&#10;dHsk0j7THcyC3LqMmaPpv3Iy9ccjsRXpX7CentF8GbqUKf32sTSZI7eVEuR+KmvWPi98OdI+I/hy&#10;2s9VRZFilAjWRygbPGzcPuknAz2r0MNh4xopx3kvUzlK8tTiPH3xOtvh7NYx3Gi6pqyXCO7PpiwP&#10;5CqVHzo8qOc542Kw+U5xxnEufCeo+LPBrXPgfxpfeDZNZ1D+131CPT7e7l2umHgMc6Mq/MFzkblK&#10;lc9TXlP7VeqJY+OrGKeXYk2lJsTft3sJZcr+OV/KuK/Zv+IF94J8X+Ibb7C95pt7B9ruvsqh5Ymj&#10;/wCWu0EF1Clsgc8AV8deFvij8OfDuqeJ9Vs/hPaahp8k1u1pa3oM7WilMEZfIAZhnjJGcdq9Bn8b&#10;eKG+EPifUbLwnHottrQENpo2lwtMACmwvsA6EHngDjIrtdCg0u70+38Cv4M1Cc2snlw6Nercva27&#10;bvvtc+SquoHIJduOBivcvDXh+38JWMVlBG37uNF3RkgjnGOOgzzj0rrjHR8r+4zfmfSOsfDPxTr3&#10;hnRNNuPidrtpe2MUiX2oaTaWls+pOSu2SQeW3llQG4iKA7ySDhQNO08B6N/avh/7bdXWtaxoUT+V&#10;eX7q87KxUgyFVGWGBjjIGc/eJPLa9Iun6X/wmk3jzT9Gs2hjlutdsrWPbdQR5YQxieSVF3dDsQMx&#10;xg5Ax8vfFjx5L8bZotQeW1tNKSe5aKy1CCORJVjizkq6kZwMKeoNfl3a+ItY8OgQahpc0SooULLE&#10;0TZzxnNfTfwZtBrGk2Nwht0lmhLrEy4cLk8k9z15rzv9rL4oah4u+JereH11WV9B026EEdmWBXzk&#10;UB29T824c+le1/DRnn8BeGoGhWKG3tQ3yoNwZh0z1I74PSppRnG6lK43Z9D9A6p6hfR6fatPJu2J&#10;jOzk8nFec/s8+CNP8I/Cvw7NBpun2OoX1jFdXE1lZrAX3jeoIAB4DAEdM5wBmu4m0+Gx1C8v43k+&#10;03Sxq6STyNFtTOCIySqnk5KgFuM5wK6yK4ht9DZ5ZFmlZikaqPvsTwPy71iLYT3kt2kq/vQVWTkE&#10;lR/Avp+laE8KR2yxxBQgwdrHJHOSR6dqdJdgC5SCFVjbGZs/M7Y5A9u1bklO7W6l8RRpDFsh4eV2&#10;b7q4/qRj261rNcwxxwSo/wC6fLK/8PPOT7f41HbtI1w7y/f/ANhfl29gfXrUcNmzTQS3Er7k3bIe&#10;NqjseB1xXB+KNWh0azuJbmdbaOM4YSSAAcdP0Ax616rZ/ELQPgr8AdK8TSh9Ss5YIXC2YXdczSnP&#10;UkAAEkZPIC9zxXyZ+0uPJhgQylnklEjJtI2jBwCehP0zXtMfi/w58LfhP4W8L+OfDV14ottNiH2i&#10;BlRxBI6iRWZSQCo80qpycAA1lztzcF0V7+tyraXNdelfFXj7wV4g+Pn7R2vaBJP/AGJHpittup18&#10;37PaL5ajZGCNzSMwkGSBiQ55XFfa1eI698Kde17xJ4l8T+B/HMfhrUNYnhjlvILCG++W3BgeEGQE&#10;LzGCflOGBHvXP2v/AAUQuF1KUz+BLd7FmURpHqTLKnPJLeWQ3HbAAr6S8G+NPDXx68AyXMEDXGl3&#10;0bW13Y3SASRMRyrDnkcEMMjoRXypoes/A/XfGms61P8AD1rLw9p9nEwt2nlJMzucu0KvgDGBjOO+&#10;K+jfhNrXga10XULnwRbDTtJfEgS4jkSMyDgEbvmK9OBz6dazoqqrupK45W6I4LVv2D7G40eBLDx/&#10;rVpq6qRLdT20E9tLwcfudqkAH0fOOCT1ryDxd4E8Vfs++LLF0u0+32j/AG3TdThysV0qtgqRkEbg&#10;dskeeVbALDDV9SXXw8+Lcfwwi0e3+K6z+MPt/ny+IJtDtU/0baf9HWIIY/vbfnKEkZGASCPMPid8&#10;MviH4o0vwrpfjPUk8Q363k0D3vh+IRTtayR/OdhURrJkKA+Ao4J6GvjfxV4XHhb4mXvhiR1lj06+&#10;8kPu6xg5Qk9zt25PrmuX1fwzdXupmNLlYkYtLunj6ceo6j2rW+JngP4raT4q8QeJ9Z0PVWDXUt1N&#10;q0di4tyoY4cEjCJjGAegwDVnwDql/wCJNFe5vrlJpY32K7IFIQYHYcnk/pSp11Un7PlafmDjZXPp&#10;zwl4ji8W+FdG1yCJ4IdTsob1I5PvKsqBwD7gHmtmuD8EfED4fXBsfCfhnxVoN3dWMCWsOk2erQ3N&#10;zEkS4CFQ7OSqryTk8Ek967yofDehS2tusdtc27TNJuDyXQizkdOf6VT1KIR3V2BBdSvEd3lxyh1H&#10;qfoAM8VvavplhBfvsBkCgFl6IikdfXOcDHTrXMapcWtjHLvimVZBtDkHPPGOP8murzZAUUUVraP8&#10;L7vXvEltpt5ceJtQ8NXFsLiKXSbRrx4Aw+UmIsAVByCQc8cVD8RPgg2iyWt7oWj+ILbQgEgkudfS&#10;GKeWcsQdsSMSq4xwckd/f374W+ANYsvhzYWOuXz6DfaiWuNMaSKQ/ZUJP7q4TI8xSct5bcYODnt2&#10;nhP9nm20PWj4n8W61puqTQqWiXT9Nis4EXHXanGffqRXG8LSk9Yl88jC8Xa1ceH9CnvLb+zTdrtW&#10;GPVr42NszFgMPMI5CvGcYRsnAwM5EfhPWL3VNNT+1m0uPVXBle20m8a6ijjJ+XEjIjNx/FsUE9BW&#10;RrHiz7VNqb6RaHXf7Jfyr2zgdVkZioYGJywG5ckHkc8ZBXjyyf49310sXhXwV4W1r+0t4t/O12cv&#10;LFk8kl3d2Iz1ZsDpmvlLxl4L/wCEWh8MrbxLHcbWZYblgFdzjnnGT+NW0mVtHSW1/sRNReRXMkBe&#10;OWJ0IUFdrbd/UknOQeBX1jpHhbSPinrutjU9Og1Hw8YPJCyR/KjEYUxtjKsFycjBGa8L+Jfwg0D4&#10;b62bSHXI7JWiE0F1qCKyIc8LKqfMpIBAcDae+D160lEk+i6SvFPi14wvvhj4H8O2tlqrp4ka6SXy&#10;3xIZ1GWmDr/EhLbeo5YYZSAR3vgHxlc+MPCsGqzad9nuTK0TwW0okTh9u9WYLkY5I6jkDcQCeMtb&#10;zVo7g2i2Ph7U7zMTCSRzZzggcCJ45U6jucg9+lel+HPFfiXQdNuNMt7pRe3R8+xfVNWlu4oCR8yb&#10;0cgjAwAwXBPJPFct8MP7IbVjG2haX47hmjRYheXLRTWL5O7y+vy5IJODxtIxkirsngXRr7V5LjTt&#10;MdJruPK6TNfJFIHJ+aMSY3EAgHIxkYBApiOnkjZpI2EzoqH5kXbhuO+Rn34IrMuvD+nX159sezgd&#10;/uS5to90oHQOWXcQOowQPqDVfxZ4f1XWI7J9K8T3vht7eXzJfsttbTpdLjHlyCWNmx3BRlbPUkcV&#10;sW3m29mv2qVJJkX97MibVbHU4ycfTJxXT3XjifWrFk8deFPs+m3MyNJ4ogsotUtwoIBWTC7lGVAJ&#10;yxB4IPWsXw78O7ix8bXguPCum6LqbwysRb3DQwXNvui8qaBVJQowJzt6EDOM1m6l4T1i11CK8tNR&#10;07wstqyx3f2S+K3LKONska4DccBjkngnpz7b8HWk8Ry6vJFqtteaTvD2syQr5DlvvBIm/wBWwIwx&#10;jAVyckZAzHLd3f6Ductc6Wug3aDQBDJNaWbpB4f+3PbRtySCACVHcDKY5ByMCtjSPE2k63YPPp98&#10;l7BbztaSlQXeKZOGjkXG5XHcMAR361qeakrKm3fuXd907fzxj+teXfFK8g8Ixaff2mi3lxf3G63l&#10;ktr24hleNPumWSNX8z/Z8w7gC2OrivYtUsopNPiiSVg9xIoKk5yAcsPpxitnTLVFichF2Y7CsKXN&#10;zrMQ3Hy7eHJA6FmJ4/ICuosxsgC44xnIHT/IqxHgPgjxPqSeNtQnutPT7Ho1rI6TbfmWRgEjbOeu&#10;GyPxryT4qeLrtNW0+D7Y8dy8vz7/AOCMYxz68Z/GvadNCaJ8PdVnWL/SdZ1HYj/xeXGqgH/votj2&#10;r5k+IIF/4h+1LL/pPnsnku33l/Htu6/Ws28jWGQWwG5mIkBI4HPSm/fnwTjnjj2q5fIs7SiDfHc7&#10;MC42hihPQ4PXB5weDWfo9lPpmn2cOp6lJrWoRoqzX7QrB57gcv5a8Lk84HA6UwPU/Bes3HiLTW8S&#10;s32SGFZLJo0b5pW/iP04XitFQbPQd23+Fv4v4cmvOPAr3+k6LYtrM9ld6DcXTf8AEl3eUksa/Kym&#10;RQWXdjG5QSM5HSunl1G78QWMqaRoNl4Q03ytiaXDeNeLFGPl4lZQTnr0H5VrQAqpGMGpjnABAx19&#10;6hRtxDYwDz61YBJAPt3pAcj4iljuLiJ0bzE/3vqfb0rmbUQLcNOjP5z/ACP8o2Kw44OefeuivrZb&#10;OOe1VvMeFl+/8u7kVx15EizNBu+/K33G9aFAUZ2g0+Jhk9Pr3pFQuODg55oUp5zxANvUAkkHByfW&#10;gCS7ubq5fZ9pdERv8isfXrK58mLbv+dtjp/D9TVvUNVi0y42z23mJt2J8x3bqZeNqLaXZ6vdTw/2&#10;bd+ZEkKMN8W0AnKDLDPYnrzTZCGbk456VlXjLHOQwJGa03T58nr6Vn6pGdykkEEcigC5p1rPp9jt&#10;SL7RviVN9e1eCre51Dw7BcQSp5zqv3PvLg46fjXkOmars0vai/uX+++7+LjPH+NemfCPVInsblUV&#10;45kn+V/72evH4VzWsxvNEQpCxk5Ldz7V8taFdPa/tY6LllQQ3j/M3OP3DL/IkV9Q65IqW6DcRz1z&#10;/ntXzh8Oo3v/ANrWFymY4zdybyAcAQ4H8wKAPoL4eTw2Fyvn/v7xFVNn8HU8j39a9w+K2lx+KPg7&#10;4osHg+0Je6POnk/3sxHH61438OoJZtQuWaL+H+7827t+teh/tE6hLpP7P+uPHH5kzQWtvs3lP9ZP&#10;FH1HI+9X1pa6hAs2PMIcgjkHBqYZkYykDLHkegx0+lSmLYoLqpPXO0VEA00mPmQZxn1oA+QfF/gL&#10;WLzR13aekkKSpL8ko3RKSQfwA2k++PSsxvs2lW8GkIz+TbxNsf8AvSEglif73/1qxrfWBf3kqWE8&#10;0abvs+zzWZe5J6+vFbVxdQaHpW9pUv5vK37P7tR3QJgARf4v6VUUBl++QwGQV4I962Joj5QVenpj&#10;2qkbRGkG9GReu5SMmgC54ckiTxAzXk/3IPv8buvHFdhcyS+d/wAeaSW0r7H85dyyxkcggdvX0614&#10;p4b11H1uW4uvvuq7H3fLu3DArvf+Evu7fT2+wX1rf3KfJ5MynavryOmK+bPH/hW++APxCuPid4Yt&#10;3vPCmpfL4l0S2UKYgefPjHQjPzc/dYsCQrnHuPhPxronjLQdJ1nStQQ2OqLi3W4cI7Pg7otvdxhs&#10;gZ6Hk9a6n+z7SWGaKa3WaCaNo5I5fmV1YYKkdwRxivAb691D4B/EyO01aVr/AOGeu3CLp93PGD/Y&#10;N1jaq5A+RCDtz6YOeGJzSVN6bD3PoLwXrK/GHwtL4G8RSzWniPTP3uh67dN5rXTIpAZ+QWkC7lkU&#10;kGSNiwbO4p5R4m8O674dvtVsdZ0OSS/0nNxcT2UAliWI7tl3u52xnawBIyuGBAwceTa34m8R6h9m&#10;K6ukFzaTpdW81rBteCeM7kkQtkZB56c+h6V9HaHqzftJfD6DxFZ/8S34oaJZvFqul6fOYk1u2+bE&#10;T4KCRGI3IH+WOQspwGLN7kwd7gBScKfXA6VIeQQxBOM4HepIbQqjI7neWxkH/OfrTlszHMDgscZz&#10;jitBHmlvLZ2fh6V7iJPOmVWdNu5uvr39vaqMJEbxSQRPGjt/y0+771k6v4zS4ura/sLZPsEMDP5L&#10;qV+U8cggFWBDDaRkd8ZxVeTxtbapobbZUtIfNVHTdtdVx2rz749eHH174M+LLKOJ7h3sTLHDGu5n&#10;kQh1AA6nKjHvXw1a/AXWtSt4Wu4xottKNkTXQw8rZ+6qcsxz2UE1+mLwCVNrDAIwR6cVkaZ4Z07Q&#10;LqWewtI4ryXiW9fMk8vsZGJYL7DAHYUnFSVmB6b8BfFdrL8avDSywR+d59zapN/zyUwSYwe2SFHu&#10;SBySK+3Pt0G6QeYm6L7/AM33OM8+nHrivyetfFDaVfS3EEvmPDP8j/e34OQDjnGQuen1Fdj4g8a6&#10;t8VLPf4w1K61aw2/utChYW+mWqluB9liASUqTw0pdhzgivDvgD8M/HngfTtL02K+m0vwxby/aAur&#10;RKk0+85kVbdQXwT0aRkKkk7T0r3y/wBOg1KyntrlPMhccqxIP/6+nIqS4mMTCfJIU4fPUg9/rUzy&#10;IiBwSyt3xnHFCSikl0A96+P3xv8Ag14m/taKw0qH4i+Jvsw03+0NGw1tYfMzR5v2IiUhpHLJCXkJ&#10;+VlIFeD+GfGuo+EfE+h6xpEqQXMPyp5KhlbcQG69jluD+PNUvD2hx6tYy+H2iSB5l32Xk/KiyLyF&#10;QLgBT6fWsXTtNvtSupbC4iS0ubTdsTdt3SA5xntk9/rWNp6zvblYbyaWNT5a+YxbHtnvWrYqUQhx&#10;l84Y9zTYIYljjigYxovQL/Oraoi8DrjJJ70wPYvGUfhzSdb8/UvCekWGpTRNqFw9lBHEzZzuYgDq&#10;Tu759e1eW/EaVb66gnsm8iwRUe32fdXjt2qzreq6qmoanq2uWaaleXarveb7qr/CoA6D2/HvXFX+&#10;qajefO7JHCjbEjh/h4OBXD33wJ+H2rXWsXV14R0yW71X5rudoSXZufnXn5GJYklcEnBOcVkS/Cl/&#10;DsMceluZ7K3jWNIGHzqqjj6n3r1QqqqSD2wT6VBADuZw7EdiTn8aAO1t/wBpP4oaDLojW/jbULiw&#10;09v9HtZIrdYnjGB5Uh8rdKpCrjcQygthskMPqH4cftmaB42tLa18R23/AAjWq3DbfO3braVuBw/O&#10;3tgN/Svge3uru+vLa3lg/wCW+9E+75rc5rqvE1wJLCzsJ7GGC5/54pFsVs5+UjkEj9evavENRsol&#10;hJZdj46MCCKxjZs6FAild+VWRgo49K9K+IRMmqqj7HTy9y7UAIz1z68/lXnV8Y44TLPPHHFkg/aH&#10;CqPYZ6n2oA/UXRdUmuLj5W8+H5djowZdv1Fb7XiJtZm/hH3F3dfXGa+Xf2NLeKy+Fqy263UE32p7&#10;eXzrpnX5fu7AxO35Tg4+8RnvX05bziN9vlPv4+4ufz9BXzR+0iDLBpkcSu3mSt94gkZxgD2/+tX1&#10;b8dPAel654ItUvYpBbwwRi6e0CidokUfdz1I55PAzXAQ/s9t8Wtesb29TUbPRrP54biFVjR5MqwL&#10;eZyy4yMqM5PUda+jvEvhebVXtr6wmWDUrIsIlkGYpVYfNE49Dgc+1Qo++5d7fqPoatfNf7NvjXUb&#10;7xN460+aeSSG41O6vbKGb/UxSSzyvjcBwG4YAdfmIGTXafGb9pbwh8IFNrc6tZX3iD7/APYUEpe7&#10;dR6IittJO0DzNi4yd3FfGvwp+Otj4J+06D4ptJ77wrrah726tWZLyzlQ5W7iKfOdp6gYZeCOm1vn&#10;7R4vCXjbwD/wjFh4nivDdRQwrGun2ram0cZ+WOZ4z90EAbjg4zyc17JoPhvTfDOj6Zpk1lG/ktGI&#10;12gr5oGQx9+M81a0iGCGZxp3hzS7LWV2rK0NqsTW+Rn52A5HU4Gc5FdPBosKxkOfOlaTzWkcclvX&#10;2GOPpViPsU6Xr+iePB4iuNBkCqrm9mfxletpkEZ6yx2rx+WZCM/KEUA/xZ+avKvGHjLW/iHqWs6p&#10;4c1z7Dpr2cyP8m13swwjYRknAO7+IDrXCeKvDek6Pp8Wr6/8WPGms+ALuJ3t473WjeLreMnZbx7t&#10;2fuht4AUqfXNeSa58b9Yj1SK4tbNNN0pLP8As+y0u1YbFtuCQ5OAWbuePm4r89/20fiJrWrfGHWP&#10;D4vrqDR9OjhgFmszCKRjGshdkzgnLDt0ArmPA+tSt4G0yONjEbOeaMmNQN4Yh8N68sevbivYP2nf&#10;2Z/EPiDxhqXi6xt7nN4qvcA4nheRVC/uygLIm1V4kAwc89K8+8F+G0tfBdvYmSH7ZG7m6t1cb1bd&#10;0b04A+gPNebRpVVip1J7dPwNZSXIkj7x/Zb8K2Xhz4K+G54YYfteoW/2ua6jjCvJ5js6Kx6narKv&#10;P92vX68D/Zx+PXw78TaHp/hDR/FVn/aumxJbwaRqEDWF/wCUFAUPHIcSyDHzPCWRjyMAgV75TLLQ&#10;dX8e6zHp2gaRcXty8e0xWylmByPnc9FXOOSQBX0F8Pf2YLnQb+y1bxBqMF3qtucxadbRiWGJgPla&#10;V2+8wJzheM45r0b9myzurf4WWzTpDAZppAggjVd0atsBYr945BOT19BXpkUJjZwDtLDAbgke9ekZ&#10;GL4q8W6J4J0afV/EGrWWi6VD/rbzUJ1hiXPAG5iBkngDqTwOa8VvP2pNM8QLO2maTeweGGgLjWtQ&#10;laykulJ2/wCjxY80Aj+OTy2HVQ3Brxv9snUNOufjRp+6FNQfSdOjdknlkcW88jM2URmKISgi+ZAD&#10;zyTxjyTVNaTVLXT7h189LeVnltXyqNnt7YxgeteMeK/Dmt6Ro1pe6rq8uuxWNxHJcRvAiEgyjLkr&#10;2A4AHGOp71F44vLzxF4Vu9F0eFp9V1CC4vLUKwUDy3QJCD/DvDEZPGAea9ftYJZLq6ilCyowwQQM&#10;EenvVLSfCltpupTTxQKJ3+Vp++30x/hTA+1/ht498K61q0+l6Bp0Ph+bULZ4rW6ST/Wuik4SMjgg&#10;bmPrs5z1qzpOj/8ACG+KH1/VL37Jpuk2cdhcTPhVnZow8txK7ddrAdDwCSRXyn4s17StN8K+GtRs&#10;mfTblGaVNmd0Ug2nJ28hfetn4hfHy48WeCbMXF35dt5Ssunp8u6XpkSfeIz61D4I8Mjwl4T0zSXd&#10;TcwwKJ5Mk+bNj52/76yPpV/VdB07U9PEOq6Vp+qRKTiO+tY5lHP+0DitbEVuML9ffNQSB5iBkY9O&#10;x5pAZvxE+IF38QPHGp+I9s9/prystlsi8r7PZj5Y+HwfmH7xh97c+MDGBzlrrVxr3ipv7F8T+J9C&#10;SVV3f2TqtxZ7mAwC8aP5bH1yhzxyelcgG1rxZM090zxpu2bOdu3j0+ldLpps/D9tPK0D703b353c&#10;DjH4npXjXiz9mX4deKpEnh0248J6p96K80GcxhW7HymJTGeeME461z7fDDxZ4Pt4LfVPHuna9pbT&#10;4W6v9HVLhEJHy+ZnczHnAycHv2r3/wDsuJp3cplyMkkk49Pp+FU/EGiW+s6ZJaXUayW0g2so4xz1&#10;HoQcHI5BpcqvcZ7Ho3xc+MHgyZ5bLxHp/wAQtKilTzrLxPZraXSx4+7HdWqIoJGDmSCQ+pHNexfC&#10;v4tQfECa+vv+EP1zQvEVvBFFLpMmqxy28hGfmhSOYx7Az4MjRozcZXCjHyafihfW2i20EVz5dmkr&#10;IiIoXcp5b5+rHPr05rc+Gvjy48O+Jftto0kd/FuZPO/ib+6+OqkFsj8eoFfJfjb4m2GgwtrtrpCX&#10;sMC4Ed/btHK5J2gbm+UAgk5wWHTtWXoXxE8b26nXNN0fwx8P7DUY1KXXii7JFxgkhYQ3KLyW2hQD&#10;wcnisj9pbWNZ0TS9R8OarZwT+VcqkV5cku5jbLKYsAYBCgknJB3DvX3Foui2+m6XY2+wOYbaOHzZ&#10;BudgqAck9awlec3FStZL9f8AIa2ufesdpPNa7LiZo5GX5vs7bVU9eDjPHT0I6jnFYWu+GdJ8SR20&#10;F+17qhs9y+XDeSR4JwMyCN0BYbeC2SNzY6tV/wAI6zp/ibRLTWtM+S2vV3tHtCnf0YP/ALSkFT9O&#10;+BXwN4w8balqHiTXntNRubOzl1W7uIrazuGto03zOxIC4OWyGY/xMSTk1R0pHlmnuHKlWbAC+x6n&#10;/PSuiimEQBZiBjkjpWRpEKxRlQfmBycn9K09SkWPTGABLOQgVRnqev5V0EnpfxCu4rPS9P0i1WaO&#10;a3gDu74+8RuI/wA96+ffEOgPriywW8EMk25diP8A63cx5Ofb5eK9f+J2qXF5dLL5XmQzKqfIp+gI&#10;PWvJ/htp99qXxZilll8uztEkvXnmbavyrtUAHk8mqv2iWZp5U+T5vlVuppIY55ZQZQpOcsQafCYn&#10;VCGaI4HysOtSrlJgVdSOlAHaQeGdL0Sz0PSbr/T9sH72ZPu+Yfmb8RmptU1DQtJ0plsJ7qNNuy3R&#10;4v8A2c/8CqrrKaxYzXm+zh1KHc+yaFtrLyOmPX5qzL4wahojRXVnNG7/AD/8BP8A+qrMMZjXGcnq&#10;anRdwJJPTPSmxknlsA+1SF9oJHPFAHJ6/qMGrXP+q8tE+RP65Nclq1/DHcQKkSbN2z5JR+HFaWtW&#10;8dt+4s98if7f4H+lYsWnLfTQRPvj+ZkfZ97k55pwYoowMZpTyxI4/nTTcBkAx2qORi4AUlT6igDN&#10;ktF1W+laWV/k2/596hQiO1iidnk2Ku/+77VoQ+C7qzv2lWX7krLWzpGnjS2nnurZLtPv7H+770HP&#10;mc1m644RYskgnOAOM1fBAyCWJ7k1n6zgiLIJGGOOtADoNq6J+6/u/wAH3a9N+AFu15/bX7rzPJZN&#10;7/e2/exx15rhbiOS4jWeCCG0tnX5UT5VWvQfgkk0ba03mwxu8sPz/d6An7/4NXHa4U8pQG3c4Kjt&#10;XhHwHgkvv2lNYnCYitrW6YkZ4y6Jj9Qa+lE8MvqW8T7rWE/dIA3E56/SsHwN8D9M+Hni/U/Eltq9&#10;/fXd/C1u1vOqCJVaQOTwMlsgDJPTigD6g+Hqzrcy74PL+Xej/wATYxW5+1teR23wK1W1kZPOu57W&#10;KLf/ABOsyS4/KM14B4h/aP0zwLHbLo3k+KNVRv8ASIUlPlRR7ecuB1zxXE/E39qrXPj9pFt4duvB&#10;ln4fs7Sf+0E1RNWadmeNXQERmFAF+ds5Y+w713pBZyWVyucgnoamChmAXGM4IHaoruB5yA05jiPZ&#10;SAevSpvPSCMRgqpJyu7kmgDj7V4LCxiit7myjvPK2SojfOu4bs5Fc9Lfz2FnJLer++8rfb7/ALre&#10;pP4VpeDNdsdBtZZbXw4mpa3Dv+eZT5XzDg89f84rIuPC994q1f8AtK8gmu0hgZLryW2xLJjgAent&#10;UzQhUyc56EVE65X2HQGnmYSAkHd2JqMqepBx3oA5a28UTXl80UCJsdVaJ9nyrj/9ddHo9/5N18yv&#10;HNN/rXT7tZNv4an0m8torhfI/jRP9k5x+Fa9rcQbfLVk3/cT5gu5s1FGQu8MeV7Vi+L/AAzb+MtJ&#10;n0e/Mb6VdKyXVu8QcyAr8pB/hKthsjPIxW1cRlo32ybTjOcZzWVf6sbTUNOtRYahcm+lMYuLOAyQ&#10;w4XO6Zv4FxkZ7nigDp9Yt5bpbFrVfkuG37/1Ofyro/hn4qi+HmoQeI7fSnv/ABDYqqWV19saBYI9&#10;xM8RjAIlEy4XDfdIDDkAjk/DOrJa6lY/atNeeF5Wi/1pXauDyMnFdbb2VrZ6VeXdxrXh+wSxgeV9&#10;L12++zXl1gOcWiAHznyFGOPvrg/MK434OXGqeH7SfwV4ivI77V9Fj3WtyqtumsdxWJmJGCwA28ZJ&#10;ABPcn0wTCQHbknse30rD8T6ZdRrbahazOjWbb5Y2J2tHjLHHc4z09a2tHuIL/ToL2DcYLiNZUDqV&#10;YAjpg9D7GmB2/wC0V4Z0jVY9I+JPhOSf/hH/ABZdfZ7224XyL4gggqOV3FZS+CR5iZyS9fP8/h6X&#10;S5ImvWSNH270Rvn5yfMIPT6V6v8AAP4paDqV9q/g3XrayktvE0XlWV7CvzLfEhEiBPTLdzjGBz1r&#10;x74tf2xoni6+8Oak3l3+mXX2WV4cOj4A+YEdjnp25HUGpYyWb5unTBOaWWMb+nuMUgZUfPv0qRnA&#10;J7j2pAVdehgs7Bms/vvufzvKK7uw61F4f1qWHT1UN9z90++rMtvd6lpfkf6zYu9HrF0/TpJIYm3e&#10;XMm75H/iqhNarISrklG4K5wDVTTFmtd9o8gLRndGx/iQn+far1/DO1u5tnijmyCrXCFkHPOQMZOM&#10;9+uKiuYw4BiG+aPJj3EqCcdD7UAes6J4tmtbeCe3iSC8h/1U23cysPb0Pf2+tdH8QZ9J8T29n4tt&#10;9Nf7NfbbfUIUbb9lvAP5MDkV5t4R16xTVrG21Wz1C7s3idLqHRbmOC6bugjeQhVG4KWJ/hBA5NdL&#10;4fv5rNJU1GX7JpV8qxagiYllWPJJkjGcGQE5XselTBd7ArgMRls9BzSiQscAYP8Atd/eo4POMSGW&#10;MRSdWjDZUcdj3FTqcgEjnFAGbJIdNt5YryWa7toZVS3RFG9+MZPft17VVm8PxW9vFK7eZD/0xb5V&#10;Y9n960tZk0VtQuYtO1D+0rbaqW+oeRtnZc4/eIOjc844GDXP3luIZGt1ufLtnZn/ANnzBTt3OMf4&#10;U5Iix67BnOfX2oXAOCDnFTAEtgA7c5HPNAFJtNd4VlaVPk3bP73HpVTUNdjhtd3kf2lc+Q6eTu2+&#10;V0/eZ9R2qC/WS6j32rfIjN8/8O0VhSvD9jWeWVPtm10lTadrcr0PauD+IkTm/sxBGzzyoY1Crncd&#10;wx+GTWxY+BdEtGhlmsIr66iwQ90olEbY6qp4U9eRz71bvoUn16w3xbvLjeQSZxggj/GtVRuY5478&#10;UAfZ37Dmpx23w58StqmopBYWN99qleZtvkL5IZvn+grxr4kftO/EL4hTX1lB4juvC/h9pWa0h0Jj&#10;a3M6hyAXuFPmMpAz8pTIyO9J4A1i40f4B+OHt7zy/teo29k9q6hlaNo+cH6Bq8rupDY2a+V+/wDm&#10;2Jv/AOefTj8KhkkcT4LZDD5Qx6e30pUkPOFyc8iqmqhhB5iMFeL5snPr0p2m3qX8TypuA3bSrAgg&#10;jt/WgDpNH0PT7nwr5tvZpaPbyt9teFdvm7uRK/8AEWPcsSSe9R6po8LJbM955aeV+6f7vy9Qc9+l&#10;dd8HZ4BrH9nXUDz22s7rftubgnv6daq/FDwhc+Cb/T9JnZJHSL7RE6NvSWNiQpDjgAEYIHTFXPMb&#10;aARgA4GDkH3oJO7AAx35xmmLkcfKee31pGyBkcHOKAOIXQ7R7yWeCXzJpv3r+dFsZVyTgHuCTn8a&#10;WOG3exnluJ33/ci+Xdt9Dj09a0bsQXC7v30eyJH/AHy/NuIG7HqoPA74q5E9tcXHlPskhSJW7L+t&#10;TrkDKkof9kkGuc8RfDLwv4smNzqWhWNzfhWCXaxiObJGPvrjI9jmt+EnHJOe+akd9mzgnccAgcDj&#10;rQBxd7Ja3D7LqCHVodv3LqBWRlxj7jZA68V2/gX9ozx/8Lb+w/sfxZq8Hh5LiJZ9Mvf+JnAluvVY&#10;45syRjAbHlyKOnHAxheJLWLzmWBEkTd8nk/d/PvWLpmmy6p9uZJ0j+ybXeGZtrSqTt2oO5yV/DNc&#10;P8GdFbRPhnounyAJNarJFIuc4dZXDD8889+tda0fzgbvlz2HP51YitI7bcka7EkdpCOgLMck/nzT&#10;ZLeMTCYr+827d2T0z/jQB7t+1v4o2/tA68bfMlnLFZypIq8SxtaREEeo5/mO1cZY6x5Om71tN95t&#10;3/O3y7uvI6ZxXEah4uv9etba6v5Unv8AT7OHT4n3bm8qFdqA57heCTySK0dF8UancaVPpCXn+gJO&#10;t6kPlBm80Db1xuOF7ZqIW4UdPmPGaCwVgqk/MeTT4okhDFQQSctlicmqOnXVxfW0Ut3YPp10wzJb&#10;SOrshz03KSDxg8UAdTL4ua8kZUn/ANDhVX8l1/iYcj6ZHFNSxOpWMt5eKm+3VdibfQ5z+VY+t6zq&#10;PiCS2iumSREXyrfZAqbYvTIAJAAwM9Dmuqv9LsNBhli0bxOniTR/kit9QSBrVZVKjnyny67SSpyT&#10;k8jio43aS6uIdjgwhT5jY2vuB+77jGOcdaNPuUvozPCkoRS0WJ4mibcpwThsZGeh6EcjrVhIkEzu&#10;ECs5yxAwWx6+vHH0qZZmwA4bd165/CgDqbi4isdH0XUWlh8nU2uESGHPm2rQFVYSn7pDFgylegGD&#10;zxUHiyFtFm/s7Urmy+2O4uv9CvluIth6ZYADdxyvVehJGCc271C5/sW2g8954bdWiih3BkiUkFin&#10;oSQpb1bJrCu/C9ms08tm0McL/J90Iu7GScD3NPckKMg9MGq8owCCAcjj0qeXLAHHeo5MMOTjntQB&#10;n6ZBDd3VzslSTZKz/wCyvoa6jSZfMkSWPfH5TLv+b5m55NczoFsltNKn2nzPOVn+5trb06SSxuG8&#10;pUk2L/H+v8q+RP23vCw1TVvAISImbUb37Czr1b5lCqP+/hr6+2qZH25xk4rw/wDaZ8OnVl+G1ygZ&#10;Z7bxfYKJF6hXYg498qpyfSvaoYJ1kbDdeemayjFqcpd7DvokfaP7J/iZdQ8O+INLknQjT7lLhY/4&#10;oo5VPJPu0bn86+G/tl1DpOnC78vzvITfnru2gHJ7njmvpD9lnxZb6VfeOh8klt/Yr3sqTc/Lb5wP&#10;p++fP+c+Hat4k8MPplo9xapIEVIvkb5uF6/z/SsW3LrIJJIwi4wckHJzW/bbwg3FcYyRjGOKzXiD&#10;WkanJOePQc8GluNWUajFYDlmXbMwPC5U4H1rUR7PrqWl1atYWd893c/N9xSm1QM5z6etfPnjRrK4&#10;1B/Iim+0+aUimRi25s9se9epWepyx+Kr6VNkaIrf7LMu35hz1yBWZofw3mfwZqvjWVf3NvOlxpVr&#10;t+dlWRRIxHUgZb6YrRIimxjZIPYg1UmjhD8oRzkgdKrW0axtseHYQf4Tg1aa1EmGBJ9VyaAPO1uN&#10;Z0TeG/tDTXfaj71Zevfmu70XUtZew+TUEdNoRHfG7cenv19K6bxDqE99a/bLLVfPhlX/AJbKHTae&#10;hweRkVytv4rbTxLb3ESR/e2XSKPmbGe/0zivJPi78XNU8C+NtF0rSr20t7Z9Olvbi0uFXfOfMCRg&#10;Ox+UZyc85HAr0nwhq+oavpUL34jNyYlMhhUhN2OSue31q5c6Fp2sSpJdaZbXEsY2rJcQqzAZ6AkZ&#10;AzzjpmtS2txAoRQqnH8IwKAPYP2e/wBnbwj8XvDevaz4703+3dYh1V7W3uUuZYliRYIT8qxsFzud&#10;s7geR9a84+PXwt8JfDPXE/sjfBF5/wByacu+0A/Kc98jj9ea5eDx9rXw9jnfTvFl7aQ3eyV4dJvp&#10;ETdxuYxr8nmNgZfGSMA9K4Lxj4pk8TXH2qdpp4Xb5Edt3XnJ9COhFRxk4wVyQMHH86kVSTwQTnmn&#10;tCGByeSMZ6Z9qTa5OCFCf7PX86ANnV4oUf7Ul4kcMzK6fLu64BX6gnmsq8v44418+J4E2tsdPuty&#10;R/Ssqx8SSWc1tsifyYWZ9j4ba3cj3OPxxVo3mmW+66gnupL/AOZ/9N/1G3qfk9RntxTNhBJIOen1&#10;psTrJdOMKfLABJ6gn/62Kr6lqy2hWGMq8pOG5yE461ybeJYdD19BcyqIZInLF3wXbqMevQ89uKAN&#10;BdUS5torZJ0/v/3WTjk/lUuuwXWleDLGUXM3/E2nklSNMqjRRqq/zZyR3rc+F/wen8YNPrmrRTWm&#10;mptlt/l2tdMTygQ8gY79wa+k9e+Dt18TfhS1lpUEdpqNveQJa7IBtgThHPboj5A7la1fEXxS8KeE&#10;7sQavrlta3KnBhJLOPcgdBW7pHibR/EEAn07U7O9iYZDQTKx/wDrH2r5l+I3w/8AEXju6k8S6foJ&#10;uLe4YSq0Mis4UcDK9TxXGeHfh3fyeIwY9EvYIom3STwo2Aw7ZHfoMH1oA+avCX7MvxO8daL9r0Dw&#10;x5elXas6XV1eRWyS9cFASW7emPevNfFXwf8AiB4GuPs+s+E/EFo6bonf7DLLA2OSUljyjDhuc+lf&#10;p74Z+JXw9+FEekfDrUvGVhaa1plvFa7NQb7N5rbQcqzgKc56Bj6da9JvvEWl6asX2nU7K085d0Xn&#10;zqm/PQjJGR9K+23jRlO3b1yDWVLpZllYzOzhh1yAU5+6PaqHgxpbXRIRPKzt28zqM9ue9bEj/v3Y&#10;yN90DbxgdefrQB+M+m6tqFreL9qa6/cqq7OVbjgKR2GK9t0T4sW2n6OiaHYw2j27fc2/LdYH+uky&#10;ThiW+ldH+1folr4k+JLf2Tp/kb4j5s1rt2MqkHcdvbJYA15npOkbvDdnbxaZD887v524+bK3Hyl/&#10;7uA2APXNV9XWa30qUWgkM6j5DEoLH2rwzx7rnxXsLgf2NFrrpJljJa2cUgX2+bqa98tvNEeHmadw&#10;fvkBTUryOFGHYevzGgDV+FWpaV4n+JlnceKGso9EuN322HU5QsS8MVJORgc8Cvrix8L/ALLN/DFb&#10;TP8ADuSaJdnkzahBv9ejuGr4n8SwaV9vWWz0OHRbZ4F/0JJfPXqe7ckjv+A7Vl6dpOmTX7b9MtZN&#10;/wBz/RY/vdBnIPHLV8T6h49/aNW6CRDxSsX8TLoUBPXqDsrIsvFvxq8SeIra28SPq6TpCw0yDU7U&#10;2KyymSMPtRAqzuELnaxwBuYdK+7vNkZRiR8AddxzVQwBbxrnaz3DIsLySMzAoCSBgnAOSeRgnoTw&#10;KTV3e4z75h+En7LtwuY9N+H86bt3/H5buORj++e1d78O/Bvwp8Ex6re+CrHw5YwzIj6ldaZJEyrG&#10;FJUyNuO1MDI7d/evzTbw7otncSrLpWl75m+RPsEOzjjA+T/Iya6S08ibQV0iK5TTdBSWTULfS9Li&#10;jtdt0V8tpXeIBmVowoKMWXhSACBXC+FtQ1Wwt5YoRNJbi4mRlcM6oQ2CFLE/LnPGSB0HSvQ7Cdri&#10;zBKhWAwQOAOOlRossb/LIypn7oA2/lUyLtySRlup9fSmI+tPix8P/hx401O2vNWezj1v7Ha3UV0k&#10;8cFyykFkldV2/Nx/dHAFfE/xO8N2vhXxn5VtcvPDcStcI7/OzfN97Pfn+db+pSaLqlj/AKVptrd3&#10;iKv+muzNctgc5kYlj0x6ALxXN6ldrdSRWsSvGlpu8pN27apwTz15+X/vmmBcOATxnP1qU47cjGaj&#10;yCTxx2pd3TGPpQBo3N8brS5Wt4v9J27Nn3drdxWLau8bfvd9u+5k/d/N+7/zuraNs9vGqs3z/wAf&#10;+0xxVOG02+Y9wr7/AJtjp96hJQ7lTx9elLkbhzxnHFMZEAySCfaiMEkAqevFAC6h4fk0uwW8tf3+&#10;9v4PvVAYJZLGfcv75IN6b/vLzWppmqahcXCxQRSRw/7f3aXWZ7dI5ZoryGN9q7/7y88/UCo50S5z&#10;FJGsqZyFJIGQcg/gcGmCd0ZAqbkIIZucrz19+auBQrAnC8cf4U0DemVHWgC5onmeGY4NXsNTm0W5&#10;ZdjzJErN5cgKvHhlIwylgTjI6gg4rUufDdhqFvfS3N48F5DLHLbo+Nk/yjIz2IG3Pv8AjXBXGoNf&#10;WbJEz3/+lK8ru235f4SPb71TXEn9lar5F5L5nkrvf5vl5Gf6VFbO7kiQfNjhiMCrSsRwcfhUQBOP&#10;nwenI/SpFPXBDDP0NAG54zsdL0+2gbS50+zeau+1hfc+7Gc56fMeD7VwV9ZW0y7rdX/i+/8AL8x5&#10;H611Fw9vbtKE0/z0+/8Au2+VlwCG/WsO8WGNomltntHeJvuNvXaw4P1Haq3kbtUEx6LEVA+rf4Cp&#10;2BJIBwT3qO1mS6810dXUOYwV5HBwf1zUjSLbqXkJI6DaMk+1AHRnWRD8H/7JT929xrCXEv8A1zig&#10;wP8Ax56wrSWKG1ieVfMSH5ET+8wOTz+LVpeMdNufCtrpGnXls9pNNZrqFxC/yt++w6D2wqrn0qna&#10;6bP4suotN0mBI5k2vLvlCIq9S2TwevSqs/OYHKurjDEHB6VlwmTRtVeIuXsLobo3c5ZJMdCe4I/L&#10;FaE7yyTI6l41x0Zcg+1Rarpya1p91aSysnmLhZE4aJscMPcHmgDttAiDJ/wkllbXWm3NjKktqjqJ&#10;YNw6cZBPrjIyMiu81K3h+MXw9tNWa2jtPG3hmV7e9tbJdsE9qST5kcQOAVJye55z2rmvDOm6Vp/h&#10;6+srj7FqVy7/ADvBdFWix364PX9Kb4P8TXvwx8S6Hr2l2iR/Z/8Aj4tX+Zb+LJDxvngZU8Hs2DV+&#10;NiF+cBX7qpyKdubcShxxWboJvPsKW+okNd258qSYDAm44ce5HOB0Oa1UQdhj3PWgDidWtIpL7dYS&#10;vd2fy7Jpl2vwPmyO3PI9j7VV/s+yjhVNSg+/Lv7/ADL6V23xWh0Cx8Qtq/hBvP0HXIG1C3sv4tOb&#10;zNssUgHIUSH5SeMEAE4rzTU9RlZt7y+Z/sJ93rUJ81duBvGMk8CrMco24YgD+VORQ6YIyAM0uwKc&#10;AAigDpE/sO5a8V5f7Nmdlit4dpbr7Vx2p+Hp/tjNawP52/f/AHWZfoelUL+aTT9Q3RS+XNMy/O7b&#10;l5GahfULiZN80r7/AO/uP3qZLOhUAHntx1qNlJXJ6ZxS3t1a6ZB59y6xRb1Qu/ABZto/UgfjUkkD&#10;ZboE7YP6UAa+i+FtR+0zs9s8cP8Ay8PuHy//AK60rW6tI7zbBv37d/3drelZHhHQ/EfxA1RtJ0Pf&#10;d6l9luLiK1hb5p1iXey88E7Q2PcY71DpPiWwSGz+V5NSTdvSZSu5T/Fn1Hp2NVXGwYJB3cHJAH0r&#10;PtbmWG8NtLGDFjMc4YAH6+hxT/EWm2eraXNY39hHqlrIu9rWQgB9pDAdudwU/XFTyW9tf2hilhWW&#10;2mTDRyL1Ujofw4oA73TbmPVLhZYoHjTT/nt0SJpW4xzsUFj78e56V6T4y8OabrnhJvEel3k1pfoy&#10;RahorwGWWJjjAjCgk5YqBjPBrhPhhq2o2viGDW9I8TP4Pv7eWO1i1f7Ct15TTkx8xsrKVxu3ZU8c&#10;jBwalGseIvDeuSzxam9hrenzvEl7ZNvXdGzASAMCCpI3DI4yDipWAZQQykdcqc5qMYUjL7hnn1pY&#10;rWK3ijii3LBGuxY+NoUdB/T6U/hSMAY9RjigCrY3UtvceVPZ3scz7ovJmi2bZB1GDyMfMCDWuyyX&#10;NvKosZrSZ1+Tf93j/wDXWdc+ItW1S5vNRv4rL+1bu6+1S3sO5XaQg7vvfLz948csWPHApjPNdQys&#10;07yP8vyPld2fc+lRTX9ravbRzzpDJdSeVArtgyMFLbR6nAJ+gqYqFwCcmoZNNs7i5gvZbeOW6twy&#10;wyOMmPdjdj0zhefb3qU4LDIyccUANj8P65cXGp3WnWc2pQ6NardahNCo2wRE7c88HnsOcAkcKahg&#10;1CW53XSRPGny/Jz24x7+9OfxZ4lsBeaBZahNaaVqCxtfw2qoq3SpuCo7/ewN78Dgk5P3RToPMjtZ&#10;WSfyERvn3/Kq+p+mOT6j3rlvG9gt/deFhIivFHrdvI2eg2rJg/8AfW38cV1SzL65+lcTrXxK0G38&#10;c6N4LhuEv/EN3I00tpAQTZxRo0hkl/u5woAJyS2ccV1F0zrbrhgzbuSv0ounsB6Z8Jrx7Lw/8UVg&#10;Dpef8IHrDxfL/wBcQMfnXlt/4fkXd5tuVgDDbu+9yMjP1+Y/jXq3gnwB4h/4RnxP46v1fRfCsWlP&#10;ZWl7dfN/aklwUhRY04YRhmwZCArArtDgsy53he0sbrxBLHcW8kNmtsdkE37xtwcDJPPP3vzrzpfj&#10;l4RWFxH4z8IyvGfmX+1ly3f5ePmPbA71qLLqsksN1FFE/nS+ZOJPvqOwH0GK/Pv9mHwfF4w+MWkR&#10;3Uay2diGv5UcZDeWMoPf5ypx3ANfo5patjLjIJ5Pf/8AXXJha0q8OeSsXKKi7I9bvvgg2pa5YvL4&#10;d8dQJqP7pHgtrLbB2zITP+7GOcnkjgZPFd5Jp3hKxsJNBuLu6gSxs2tbLyX/AHUvq7nuS2c/jXun&#10;jTUpNH8L6hdQ/wCu8vamxtrbmIUEH1y3FfKPxAmh+ZLdtkyL8ifdXt09uP51sRx/aFV2bDkYYdzV&#10;iJUQjaxGOM96jtkOwAoceucU5gqSBMEcZLV1kHk+oXw8N3NzYWtt/oaSs9v/AHV9s+menpXN6vJf&#10;X1tOl5bJJ53z7P4dv9K1fE19Gt80qXiRun+zv+b0qnZ3Vzf6fLfrKkn8CQuu75u/SrgxgEjLU5Qc&#10;k8ZxkZ6H61DFjAOSfqasAgKOaAPPLtpXupEileOH+59O1Ub2WHy4kbf5Mz7JfJwzqvqAe9dZrYkX&#10;7SnlJHsbZ8kW1fwzXF3FvJcXU+yL5EZd/wAv9akyXALAK3fHIqCeEypIFbA7leCKlMgKjPYcVj3/&#10;AImtLCaS3IuJ7sLn7Pa2rzOQe52jAH1NAGPLHHYXU62DPd233E875ZePXHAPPauo8K+ILfSdS0qe&#10;/tvMdNuxHbcrNnj6/TvWHbaTJDcMsW/fMy70/wBnOTgnvwteneH/AIG+INc0/T9bX+y9N8MPK0v9&#10;ta1rEGnWqyKcGNN2+Tdjvs2+hqqbCG0hZpiIx3kY4H51z+o2ejaukhiLXNxDG2xoELKOOhPQitVb&#10;ddTjSaXQtVvQ3OL5khCnPTYTwPr/AI1as9YuPtT6fNYW2nQY8qMRXSyOrlSVR0AG3KgkYJzjtQB6&#10;wnxA1DxPqUUGlq9++1f9ChXdKuMH7g6dFr1Hwvr3xC8J6hp32+1stJ0fULpPPTV7yNLlmzx5cakn&#10;Ixnn2ryCTx1ceF2nsrD4u/DHwf08qPwrBcatLLFs6vcKql35/hA+8T2Fc3qnw90ySGLxvY+L9X8d&#10;38LJqVw97os1mk9rHMqTzQSykmTy5WiVhngPke/hUev6r4K+0RaHeM4kUs0Em4lGHaMeuOwrsfh3&#10;4i8SJ8P9IktS01xcSTNI1ypB+Z2bJ6E8YH0qW4slttUi+1WEksUEpJntI2aWKQHp8vIBHfkHvXo9&#10;k1vepC5WV1B4MylWJ+nGOaAPv/xZ8OfDPxMt4B4l0S11KOF/lSYBlYY6H1Ge3qK8b+KHwb+GHjL4&#10;l6zeeMrGGSS3s7bytjfMkartCAdFHPTA7Guv/t+PWPCpn0/V7aO51CzX7PbatKqWt1Aygk4YEEjO&#10;CBggZFfIni7/AISXwr/a9qk+l2FzNE7umkYlggXgcuSSxI2455GehxVeys763W1u9SvI1fG6boid&#10;Pf09aW68Y6HZynfqEcxzgJbo8rH2+UHmppkEd68dxpT6i7sGgYQjaq/3WdjjOc9OgxSCbxLcTMRF&#10;pelwdFLs88vX0Xao4+tAGh4l8Z+ENWs/EfhXwV4cvbhLf/RNPmtYpbq53Z+b7oJAzxisLS/gH8Vd&#10;Z0S2jt/Bl7YffZptTvLezii44yjSF8c84XPXiqcWrza54P0+fQfilZeBLO0tXt9ah/tNvtUtyNuZ&#10;bW2hQSsuOpL/ADMSQOOcR9G+C1hHBbS3fxB+Ityi75ZIVh06zf8A2HkuCbg/NuPyknnntWuJFkUF&#10;QRnnBGMcdPrilHKkn0qtptrdW1rsvb8ajPuLecsCwjBPC7RngDjJ5NWAOPagDjH0y9026livGS42&#10;M6I6Nv3YOCQe4z0PtT5M2t8qJ+82NUviHXdOv9cil8PeFX8GWHlKj6fNq0up7mBP73zpQGBYHBUf&#10;KMDHJNQOzRzb1b99/wDrpufQ1CWZsckc06RHDDaAfXP1/wAKjaOV2UjaqYyR1J9vagDWNuzNuZf4&#10;v73y10MFnbW6M3lQyIkTJ97cqt6n8TVPSr/TrixlW/kmj87ds2f3dvy/rV611LSbCO5t3a6u7922&#10;RScIsSjjcf7w9q8m/aH+PV18FdN0t9O0mHV7y8dy0dxIyIsagZ6d8n6cVxHhL9vXwjqlnGNd0HWN&#10;Jvd2His1W6hA9Q3ysRz0xke9bXx78IeDPGniyy0/xn4ym8MEWZNosciRK25+SWYEEZUccfWvCfBH&#10;7N/hrU/F2tQx/E+2/szTJo447mCJTLO7jcuGY7QMccZ54rKXOpXj+n/A/roNW6nqH7PX7Mlj8Zod&#10;c1TXdQ1DTbG0ZLe1/sxo45mnILNIxdHGFUoFXGDuOegrV8Yf8E/fFdnfeb4P8VaLfIy487xBbSQ3&#10;C/PkfNCCjED+LYue4712fwN8XeKfCvwMW+8AeBoPFcq6rN9tgfUBazSqI05AZTlzwo5wMdDXsvib&#10;4oeLtE8J+HNQsvhpqmp6vqS773S1vIgul4A3CSRN+85bChFO4Ak7SMH6+8BfFfw74/vJbXRHvD5c&#10;YlLXNu0SkE9Bu7+1dpLJ5fTA7bWGc14t8MNA07wBr09np+vHxDFIhElxIVLxbRnblOMZ7j1x2r13&#10;SrptS06O5dQrybmAXkAZ4+oxjnvWoj45+MnwD8a/DjwgviTxQ+i36JOtu76Q0rSpkYVm3IgZcjnA&#10;yK8q0PSBqkS/aP3+yXf9qhl27VH+wevX+dfc/wAVotY+LXwe+0av4fufC9/FeRNFZTS+asqs2zJD&#10;KhzgsdrKCOM18h/ELRLf4d+Przw/ZT+ZYWKwxfPjezeWCxIHQ7i2R1HerCyE4JHscc083UccbsQc&#10;KNxbPGKax2Kc4H0FVL65jgsLhnYCIIwZlUkjjrQBTn0lLfcqz/f3Om9dvXt79P1rFXwjqN9qVjBF&#10;Om+4byoofK3N5jfLycdDuwPz7Vpon267i8rfOifP87ferqPCfhy81Pxpoa26v/aT3UUqQvKETy1Z&#10;Sck8/wB3p7jvXguuftg29jrd/ZWXhK+u0hby7eWS4SNZWyclxyVXPORk47V03w1+Pl74xnji1TRr&#10;XTixwDbXJfb04wQPz71w/irwn8NJbZNQ0SwW/wBWS5jFw8V0/wC9VpAHV8nr16dCMV1eoXngzR7y&#10;Cw0TSEsL2Fl/c29uVDKR1Z/r37dKAPdNC/YNEei20WpeL9l+y4uHtdOVliXjCwF24wONzq2eu0VV&#10;8cfsIaNo+g3moaB4j1e7vYY93kau0U6y9m+ZUQjI/KvbvAKfFKbxRqM3im50+DQpY5Ft7WO2XzYp&#10;N3ysro5BXHZxuJ7jpVD4aeGviNaw3z+LPEketW17Ez/aX2RtA2SAqRRoFCheuScnk8ivZ7e8S6YA&#10;OwbO4qw5Jx1rO1/W5bZHgsnU3GPnZjwgx0+uKh0OYi5tUYYaRWGc5JwOp9BjH41du9MhW5LLEoLD&#10;O8DknHNAHxB4j8FXvhWGe5l0+1kttv2eKaGXasEQOMYPUiuv+CnwVsfELWOt+KLF/wCx0b/QrVM7&#10;rqQMCrP0wudpA7/Sug+O1iv/AAh/iO9il/c6fPC6J5RRFZnUbUHIds7hj0JrlvAXxK1PUvDECXV8&#10;8n2dvKe1+6ix53JjHOAOo/wqj4EvlMdzaggBW82MFskg9f1rpQw3c5UE8VyOlaOdKvTdy7ZZVJxI&#10;qlR9MfT9ea6xD521wQI2Xg4+Y+/tQBp/tqeC5/tOg+JfKkk+0Rf2bdOi7ViZSXQk+hXcPrx3r57m&#10;08tYL9lZJ7mGJdyfd+UZBz/nivrz4gePIPiR4Rl8OW7PYW1wqpLazMJW7bW3j0faf936V8pahH/w&#10;jy3OnOr3esQ3i/aE3f6MsY48ogfeHc88mpHTgHrxzUD5hjDQWxnZjyrOFxweeevPFSL8uASScdT1&#10;Nec+PP2hvA/w11Y6brt/dLdDG9bWzeVY8/3mA/lQBkaXqjfaJUK+WjtsRP72e1dH9oXW9Sli8Q+K&#10;E0K2t4lRHh06a83LnGAIz8rAfMSeuMDk1l6g5uUllWCGBHbZshUqqt1wncD/AAr1fwb+yP8AEv4l&#10;eFdP1/RIdF02wu4/Ni/t2/lSWdD0dEhicKD23HPfHNd7NpiXVxbXpDW17ENoYNvCKTlkA6ZPA3AZ&#10;wODV1GChck565PU89a878N/tEfDbxZEj2PiyyWRn8sQ3QaByc9NrAd+9eieYk8KyxsrrjIZWyCPX&#10;6UAeeaR4+u9D03XPCbbPFnhLUN7/AGV4jYy3UuVEF1JJtMqhArSLESFDSHPOMcnqlpLdXFy0Swx2&#10;3zLshb5YuMhfqO/vXrOtfshfGjwzdPEng+PVrMLv87SdTglXd6fvTHIfcbOeMV5Tb2N1oeuT6XqM&#10;E1hcuz+bBNFsZXAJwc9yRjGOPfNEs6BwOQ3Qbakizn5uvQ1DEyNMQQdmOpFJqOowaZaPczEkfdVF&#10;5Z2J4VR3P8uSaAH6F4XvptPlulW1ntkXe/2pfm245IHrisfWxbY/0L/j2+8m/wDLHtXQa7a31t4Z&#10;VmnSO8dldoUY7tuM89vb8KoeBvAeu/EbxRbeHtJgSN33Sy3U2VtrWJQQ80rj7iKCv+8SAOTVDxZo&#10;Y8TaWdPknaCKZ1MsiAElAclR6HIHPbrWhb2UWn28UEUrmKNQiq7FjgDg57nHc81RtdRWXTHvbpli&#10;ChmkbOFUD+mK8L179uD4baTrVnZWzalrNszMtxe21sVSEjoQGwXH06DpnpUyko/Ex7nU/s9/Eg/B&#10;nxRfeJINNTVrmxsZotPsnbb/AKXLgCQv12BC+4Dk5A75HO614y1Dx1qF5qV/otrBqVxK91cXtlF5&#10;Sbm5YbecZPOBx3r0Txb4Dn8M/Eix8JeGoHv0mijiskmUNLO0gAYnjqT/AN8rivVvDf7CvxJvdF1O&#10;5vtY8P8AhrVdsaafawtLeLKpJ84TvsQJx93YH9+Bz9CsI3L5yRjA3GqzWqRw7IgRGowq5Jx6Vwnw&#10;7+K3h74wSTTeFb6XULe1IWfzIWhMeRxw3XP6fjXoEUcilg44HXtj/Cq0eqEfL0b6tZw6Z5Hlxzea&#10;txKkK/exyv09j2612WneNdQutbiuNblSfUpmb7RN5Qi3N0JKDgV7L4/+Hsn7PHw8e98cf2RYzXUo&#10;htZrKeS5SeTqULtGhT5d2PUemK8E1/VtHvI7F9LZ/Om3bU272ZepCD7zH6duelMGNmCjdOcdelZF&#10;lqtzcXFzFc6NcaeITtWeWVHSfnrHtJJGMHJwQTjsa3drjsCMcH1qGS3yxII96ALs0Mr6lvi1CGTz&#10;pf3SPnb1HX8sZ9K9EufCVg1rBcaR8RNP8Q+c3/Hla2LW1zZxmMk/aAzkI4bcAuBuAyOGwPHHvdNl&#10;+aBpo5kZXdN3yrkcD6cVv6R42aO1iS4if5NyRbM/5P8ADTYbj7RGyhNhU/nXH/ErxcfDOhOtu8yX&#10;tyCiTW4BaBTwZefTtnjNdZvNjayTOFJVTxuwD6D2rzNNEvr3xde3t2LKdpIFI8tncOynpg8KFGBg&#10;ck8kUAWNd8L/APCK61bXr6h9vS4Rk2bdu3kYA+ufwr3L9mv4Jr8TfFf2zWYEn8N6WyvcWt0u5b+f&#10;BKwuDkFR95gc5GARg15DeQx/ELxRpmiWE91bpNPG/neUHlijx+9YAZHGMqD1PXivtTTfE2g+Dfhf&#10;pGlaUutabpVvP9n8y9wk8W4HDOfvNvYltw4GSMjGK8l+DOjh/wBpjWdTKSSxR6AGhmckM7u8e9mP&#10;8THLEt3J/Cvp9Y3uR6L13Z4P+c14x8KPDd7YfGX4g3t60kha1tUt0KkqisznaOwHyg4HT8a9nsJ9&#10;8apIkiyEFtvlNjAOPSiyWwGr+1Ur2vwfi06P7Lb2dxqNrbyh4N6RIrGRNqDHR44yB2xXyJealZ+G&#10;5XAuo/tPC+TtOYlOfvE9zhTjtX0j+0p4otLz4X+Avsk8P2C+1FJWupH2/KkMgYqW6sS3GevXNfMv&#10;j7RoYdYurqxvdMuNLRo4mme/gd1mZN2wru44B7cEEZrwj4ZeFrTRNfhaz063tBNuVlQBSikDn6cC&#10;val057dQgBCAYyvINcv4T8ErpWpm/upS1yEZAGOVIzwfY4rvELcENx/dGMUAffHxk1CO1+Hury+Y&#10;+63QSrsXduZTnb9eK+PpfiFY64/2pmT7Y7M6QzfI6r+Pb73+TXq3xt+N48TeF20rQ7Z5LO4lTzZo&#10;8q6YGWGO4z6c18qajHaN5sVxbf6Sm7ZM+VbrjgenFQ28pYDgZ2/d706TMjAEfgeoqZYlyzBMFupF&#10;NdACM7s4oA3fEekW6SSqzPsef/XcKvIBPTtUemuum2srxN5n+591q5y81idks4pb7ekKts3/AHen&#10;T8at2OozXVvKsaw7N6/cbb82ORjrTYodrZB+oPSrS4CjIycVCgxg8fTvTsk+p9qANDWNb862ZZ4v&#10;k3fI6L81ee6o0lxqDeQ3kJ5v3H+83HtXWalN5qTwbX+79/8AhX3qkLeCBvm2R/35v72B7/WrDEle&#10;QAKo6j/a03lJpd1ZWkZyZJLmF5W9toBA9eTntU07FABsZwxxgVMrBIwAOMdPSgDh7S2RbnbBK8ly&#10;/wDBz830/H+lbug6f4Atbm5uPHWg+J/EOpRMqW9lpF5BaxeWQQ3nyORIDk5VYz654Nanhm0TULie&#10;4/tOHTXt9z73w3fsMVzl1ay6pqs8rT+ZNNL9/wDvVj/2bqZx9q8TXCFjwttbQwrnHQZBqu+nw2Wo&#10;2Ut3f31/cKW8k3EgKhiOuAACcZGTkjPFdBuEi4KKRnOCM/5zVJ7E3UwaULhTlcdR70AdzF4g8Gh5&#10;D4f+AOi3f2dU3za1rt9qsvlk9XQLxn16A9eK7vQ9Y1Pxb4K8T2Xh7wr4V8GaJwmoJotm8U8se4Yw&#10;zOdq7lViFGGA55NeGrZTaPftOmoXXnJFs3+aYuvYFTkgenQ16Ha/EWHwjoPladLNI9wuy43qNjZ6&#10;jH48Us1jDNKJyTHKBgupxkeh9amQDflhkrxn+tOeJduCO2OKFBbrkd8UAQ6J451nRbGXRIov7S0q&#10;ZmdLK6i3eUx5Pl7uRk8+2fasfU5ZW0pbeylSOG43SvDuO7b/AHT7g7gPWqGm+ILqO+81ZfkmlZ3k&#10;f7y+w9uadeTw2qs1vsk/g+//AJ9amcu2AQWXrxTONuPfipMnYMMc9KZ8wIORQBzukx2NrM09vKlp&#10;fv8AJ+++83t9KvJPP9sadl+4rb9n97isZIbd9Ul3W37n5W87+LdzWuWs7u3lTa8nnVCQY25P0A70&#10;CXLhRnpyeg69KlPzOCTkrUVzcx20eWXMjHAx160AdFb3EGt2zKkCb0/1s393gnJ/Kmz6D9m0+W8l&#10;ZE86VfKT7zbdpbdn0OP8awrcmw0+WCJUjhuGXfJ/s5GR+IrV8G+FtU8Vax/odz5elW6tLLvYsrLt&#10;5X0zjiuI8XfGTwx4Phv5dRl1Q2+nSBLy5s9MmmhhYkLtaQLtyCQCATg8U/wj8VtG8baLBq2iW2tX&#10;ulTMyx3H9mOFJVirAdOhBH1B9Kq+Ofhm/j7R9R0O68Wavp+jaid9xY6fBAMnO5h5jIWALDP6d6b8&#10;PfhAvw18KpoOheM/EUdlE7yxC4FtJ5Zc7mGDHyNxJwe5PrU+9zeQ9LHp/gf9nzx34kttKv7Sz8Iw&#10;f25a/aNNh13WnguZ4MB1kiiihkOCg3A5BA5KjBq74i+A+t+H7yW01/X/AIaaV4kRdz2r+Lmt22N9&#10;1zHJbBgSO/QjpyeLmg/Ea28K6/pHimw+Ffhi78T6DY/2RYeJL3XZ4HW2AMaIIRA6qRG20ndnBIBA&#10;4rn/AImfFyH4j+Il1fxl8Evh/rV46iylnnv7j7S8YJ2hLgQgjAPXaSOo4Arzr46aF4d8ZeJdM1LW&#10;7GRrWxjMX2fUj9mgklZj5fmupJEQbIPfOARWDYfBzw/faBr2lB5XubsiS7Wa5tlgtMDh4pFwxAA4&#10;B9cHvXuv/Cs9MvNJ1Wy1WeTVRqStHOWhjgVQxLMVVAAGLszFjkknrwBXnuifs16gzxWWpeN5tV0B&#10;flisFsYo5CoP3GlHJGO/16VWgj6u/Zm8J634H+El5psuoaLcSyXj3lvdeH7hr9fIMcROC8aBpCPu&#10;8FcMp+YfKe81fx3f6LqFteXlqE8PXbBLP7LZ3kt/PKc/u3t/JAi553M38JyACcfFbftKeLLHUvDn&#10;9h6Np/hPRNG2vb6emp3Gq/atsYi2yzSqjFAgVVVRkbi2ScY9P8aft/W/hPTb6ZfAt7aX8Ko9xNe3&#10;iG0gQjCyEoCTyQAuFLcAEE4qD4FfDqz8KaNDBAZLlLlWTz248yLON3tkZOR/Wvc7Kzi02wt7a3Qp&#10;bQoI4lJJAUDge9cfo3jbwddzXGj6FrmnT6ta+ZbjTPNEM4aM7WRUfBOMY4yM4qC88TaboWnyXV7r&#10;GqeGJ1UmW4vbJ1tjgZzsYMgGPQjPPNMD1z4/eN10vRbryp4Y30x47j5/4Zx8yZzwQOOO+72r4A1z&#10;XLvxT4s1fUL+eGfWLid7q9eFQP3jf7I+6MLwPTnvXrurad8Tr7xBoeofEDwhrWkeHri8We41O18n&#10;UbXkFhNL9lkkdE3lSWdVVVzk9K3tU8E678QNYuLdPAPw++Lfhi3lCW8Oi+JlfVbJTgNvvz5Mg56g&#10;hiBgDOK73asgIIzz2qG+s1urWWA4QSLjd02+h/OvJPg98ZPEPxL02+upfD9sLe0kEf8AaNhMTHLk&#10;kg+UeR8uCSCfYc13i+J7q61GztZNOkkSSXDSQtmOHAyGfOOM4AxnnGaQHz811e6TcRXCyvH8uzY6&#10;/wCcGtDwP40uND8SaZrKNNdzWMu/7LyzTrzujHpkD8MV9DfFD9mj4cfDvXNN06+8f3limsLK1lpO&#10;tSq7yrGUDxx3O0Nj94gCvuYk8NgHHP6h8ANA8D+F9a1nTvErxzJYuiJeqqzzxnrHBhuDgYY4J2nj&#10;HWuC0zwTpul+JtVhnht1ZpFkSK4szMsuDuyoBHzZ59sVtNpVrP4igaIy3F2wxKzQhFRey47frXca&#10;xoNrrEYF1Fv2g4ZGKsPxFU9I0G304qLKJ4EAwRIQSffPUmgD6F8RfEjVPEnwr8O61oNte3aXyobq&#10;6s9WhsGssjrK8iP8vY4Utnkc81mWni3WNJ+Gep3OrQafpOnRJusvJ1GS8eXpmQysqls/SvkT4WfG&#10;nV/h/eTwaHeeR9oaNPst7Fvg8vAAJB6Yzzjqa7f4hfF++17TZIPFV9Zatcu29P7L3Ku0fdXGcKDn&#10;n6VpaXpcVnIJBGzzqm0yse2elT3BPmA5UcY561NuCpgtnaM/WuQuPEl4PPkurCJfLdhFGz7mZQcB&#10;uBwSOcHkUAed/F34laj4u0uWyl1OG00e4uluP7PhX5twGAxPXHcfjWT4Jii/smdFW9n/AHvm/JlV&#10;8sjAG8Z554+lc7JZz3+qtPFbf8fcqp8/8OTwMnjA619WeFfgToNvZ2Nn4f8AFGqQfaIla6uoVVYP&#10;NIJIffkkAlRuHB7dDWtKryswZGIB7kEfWremxAQlw7MM4G48DH+NY8OtWt1bhDG1pKwyv8QB9M9j&#10;WzpkbQ2MYO7dj5t3OTmgDj9HnttKtoJbe5hT90v3FZWXHAB3Dqe9cH8Vtam/t2KyezhgfyFeXyVD&#10;MzNzz/u5wK9gvPhf4m8P6wt4t9a+JbCFtlxvUW8vlj0Q8MPvHqDXkPxPvrfXPHF8i+T5KMr27p8m&#10;2PAA59cn+XrVppkjIJJHzBcgZxk/yzXzx8ZfgVr/AMRDd6jpMmmSAyNILW4kZJH56BsEZ46GvoG8&#10;tpZ7C5SAL9oaNhHvOF3Y4J9BnFeJaxqGr6D4ufRor2VzeM0otsgrkjoCe+7IzQBx1voV7qMM6QRJ&#10;J/oslwkMzfKyxjc2P9raGxX3F4P/AGnvBnw3sfDHgnWoNatJbe1htf7Q/s8vaLhFxkoSwHKjds2+&#10;+MkfFfh/xlaeHvGmh3F/L5mj2OoxvceSu+VbbOJAF7nYzcd6/RXwjH4N8b+CtM8XPptq8dva/JqE&#10;kQEqxRjAYkc428kdq8e+Fv7O/iu81N9SuPD9pFZRsUBuLkB2YHqo54z3NfX3g+wOj+HraykDRyRD&#10;YY2OSp7j3FeQ6DPr3hDwr4bspjPpmrSPKrW94MtlnLYPXI5FeyaDb3sFjEl9L9omVctOQAWY8kj0&#10;A6YoAf8AEL9pH4dfC3VI9N8R+Io7S/eJZhBDbTTtsPQny0YDjkAnJHIGK+E/2ltah8efFq51/S0h&#10;vtKuLWK4S9tfuSxH5Y2OcENnt1r7Wt9O8B/GC+8VaoraX4s0J1gf+0NPuUnTdGhBCSI2MjBzg+x9&#10;K+J/jNrHha/1q5bwxFHY2/m+V/ZkGVjiiiGxV9Du+Z8juBWgjYbHOetYWvCVZXlkAuFjKyQBgAY+&#10;NpA9+vPoa3cDOKyPEc8UapG7Km8bdzcAAd6AOM1LTjcWquzJsT5P73QZJHqc/wCea9q+AsOiyaLZ&#10;2VhB/Yt5d/abLV3TLresCJFaQ/3AuOBjB4714f8AamaNbhv4P9r5d2On1/8ArV69+zfpWpSW95fx&#10;K8/kzvceTD8zfNhQnsDlvbisaxK6xY30F4ssVlcWUguBuCiJSMYB9QNxz2618l+MPhX8AvAesW2o&#10;XWt6/wCKNNe5W3ms7W4jZIdwLCQyAKzJ8rD5STz1r7G8NwmRL0NF+5YLEFY5DLg5H0r5+vvgPB4T&#10;8R6vFa6R4V19JpBcaZB4i8xTartILKqgiVBnGw4wQDnpUThGorSVxptHo3xRso/B9/4YutNlsp9e&#10;tPEVtFpTupZ7yXBLB9pBw7FEC5GTgDGePWfCPiP9oHxn4Nv/ALf4a8I+BdeKJLYXl7PPfxSqS2Y5&#10;LVGRoXA2nd5rgHgqe3zv+0Vq9ta3XhBftzx38M8moM8KhXglVlaFn91x09cV9FaH8Vn+Lngbw/qk&#10;F94m8Nv5rxapHoUFvL+/UDNtI0kbvHuyrKybflbBcEivL/ij4++E9rocWnfDDw9Ja6zMqeXqmmyy&#10;wPbc95A25246MCK9S8SfE3WPEmm/DTRlW6Oo6rHEJbeE5jkug6LumHVo1jEj4yMHBOcCvHtG+GNh&#10;H8ScWeuWWq37lpr210vT2toLR+qxxg/eH0AxjBr61+HHhi90NpdQuZRFF5bHY6qAnA+YnsAM8j19&#10;qcY2W1gZ0Pwj8H/E/R/Mf4heOIPEv+sAgtdPggil3dMhYwyqnRRuJYHLHPFc/wCE/g94a+D/AIo+&#10;IPxA1C2soIreWea3vfsw8yz08wCeZIiMbP3rOOM5WNVx0x7JpuoTSW00l3ZTadFC2xftUqMzoFHz&#10;kqxA5yOTn5cnGcV8z/tVfEzw34u0m18G26vqV7cXkP7uBzulxJ8sSKCA7s6rtU8ZXPXFemxq0CiN&#10;2Mm0Y3MefrTW2kkgkHFed+H/AI36V4qilvdE0bW9e0SOR4V1fS7ZZ4ndOGTywwkU5IIJXBBBB5Fa&#10;ujfFHwv4m1OXT7LVUj1KFS0um30L2t5H058mQBiB6jI96rS1xHwxqM1l4ieXUrC1TTfNnd/ssK/u&#10;trMWUAHoMHj2wOoNaemfb7eGBHihkTc38P8ACa9S8Yfs26l4XS2stV8f/D7wvr19bfbX8P8AiPVv&#10;sE8CMzAN5wDrN91t2yNVVsgM4AYvtfgd488G6ZnVfDU08MuxLXU9IuorzTrpDzkSrh0VgVAMsaKT&#10;0bJro9ShS6spYZV3IwwVPQ1i2qLZiMAKqFtxAXBY+tauo3kUtg7wyK44+YH36e1cRda5czSOVtyr&#10;g5CJIMcdBk9OlAGB8Nbu58P+NLHUrJkjuYfuvtG7k4IHbNe5eIZJfEzXj/vp7xImi3vLuWJRkkfp&#10;mvKPhp4N1PSfHVtb6vp81pN8/wAj/e+ZWw4IyGAJ65r6t0P4d6VpOmxRNffa02bHmmgbe2epIXls&#10;Z+nT1rxTxR4q8deA/H3iRW8NXniPRtTuzLZ/YrhkNvxgA47NjOCRnmvTvBmneLdW01dR1q3u9Gvr&#10;lQZ9Oe9Z1hZSQNpzwCOcetZWjyz6tZ+IbW9trzTrt5tzXEV2okD7Mny27cnAx0roNPGqxw731K5u&#10;FPJheVGdScYJbv3H1zQtAO+8JaZpeueBvCuy8h32NjCru8Ubt8saq4IcHBB79j61w3iLxt8MdJ+z&#10;W1sdH1F41wl1b2cUwZTyw3IuDztORxzXcaxYrZ3HhuawnhfTYbZrdLWa2aRHjbYFJxzwBnnGSvTJ&#10;rA1DT/CVvdLBF4fsLF4k2JdR2JhjZQeVVAOOcH6YHavQNMvY7uSY4VY0+XLdWYdT9M8VrcdRjHt0&#10;rI0lVisUgwpKDaWxnPv9c81orcxL8oOOMZbvQB8r/EPwtqHhyx09IJJri/uGa4/c/dgiP3AR6kBj&#10;XkTNMrbZ2k+83zzfe6mvZPiWt1eeLLnVlnmjS42yom4qu4cKoHpjivO73wprdx5t1P8AvP3pdIE+&#10;bapPerSdDTGBbIPTpTI5s5IOfp0odQxwSQG5IB9qAOL1UbZItuz5/kStG0aOxSB0VN/3/wDa3dK0&#10;dW0AIsSyq8f+/wDe3Y7UlhcvZ2u5Ikke32IjuvuCf0HFSKBjB5PY0BSDkdO1IuFPJxxTmJ28ccUA&#10;Y19c3H2jzYv9Sm7zU/LtTmv7O6jWK5bzH+Xfs+Vd1S3o+1Rt9nikk3t8397d1Y/nVGyt42vFV08z&#10;Y3z/AIU8sSvTAx3pqnfkH16ZpqtgEHJOMDFNLjcCByO1AGdFYJbXW7zfMd2feifKvl8Yq7fW39mt&#10;FPBv+Rfv7N3zf5NXr2zSa5glg2Rok+9/930q5FpN19mlilnTyZt2x/6VPs2qSR3wKXAC57Z600Pu&#10;XbwAwqJwI5WJkb5gAFZvlGO49D/9agDkLzUnv7yCBG8v91vf5fv45/rVd5Z5rlkf76Ku9N3yt71b&#10;udLazumulXzHt2HyJ91uvUd63NKM+qabAkWlWWy38yWW6hi/fvu24Eh6kDa230yfWpWIBJ7eppoY&#10;7vUHpxg0YbYQASfU1XS3ZLlnLvjGApfI+vtQBk2cLTRqir5k38CJ93n3qzLaQ3Nvui/cTQ7vN/eh&#10;1b+7gdsDg/8A1qeLiz/tRZ5ZUjRFX5Ebbtb/AD2rqb3xXDfeEoLO3s7LejM8rx2vlMrE/dGM7s+t&#10;XVYHAx9aCu9iMbDnAP8AWlj2quSQT1GKDKTkkDIORjt7UAebXFpJbozG5T51bYn97/CnW98um2sT&#10;eal3CkW94/u7fbPtmqmspdX95KkEDwJ9z5/urn2/Ci30aO38iCJn8lotkqP/ABSdSR6A/LimtiPJ&#10;6DqT6VmvGL+bzXBAXhc8fjUuo3DkpEh2sxyzdgtLEwTahYEgYz/WgCzYyz600ETfv5vuJD93c2fa&#10;vZLC8Pw18PxaNatHPczbnuv4vmOMjNYHwn8J2NvHfater59taL5Vqn3WackHOfQf1q3rmntftc3k&#10;UDxo7b/kb9KkhtliXK8DHvSuAuEzzjJxUd3c+Qqc4HUntSW8ocFiwLNz9PagDD1vxjPq1z5V0vmO&#10;7L6J8o+n0Wk0mR7ppb94n2eayJvbcvmdAfw/rWj4F8Irr11qDvH577miTfnd7n61Z8U6TcWDQW8V&#10;t5FnbrtdE+bd0yxoMp3nCHOe9cz8S9F/trwPfwuNLW3GJJxrDTJD5YOX/eREPE2P4xnHXBrrFTe4&#10;6A4596FkAZwQRtO3DLgE+vuKAHwaKq6fA898mxF2fJ781v8Awo8ZS+Hfi5ZwWUvie+1W4tntbdPC&#10;LWf2lmxld6Xh8mRAofhuQcEcgV59d6kmn6VLv3yI7KiJH/D6/Xr9MVVm0triz0+6RkkS7gS432Up&#10;Z4osE4d1wyN8ucDlTj1r5futG1O505JNUsRd+G1Ytax3upRazYow/wCW1reqBNG3U/vDnPFep/BH&#10;Xda17wvdHU52uraK4aCykm+ZpYAo/wBYejHJIyOo61P4w+DvhzV7wzwSzeG7Zj5l5/ZcghiuCGyf&#10;Mj+6SRnJxk+tdh4bj006dHDpXlppsaCOBY+FC46j8aAP0b+Ger+GfEusXptdQ+w+M08t71P7Hm0S&#10;/uIl4Q3FrOP3wxuUS7SvzHyyvFeCftXeA/BnhbxxZ3mm6ZBpmpXi/bb260/MVzFLu2xyxMhDIzYb&#10;OCASinrknH+Bv7Rvj7Q/Bb6dcRyePvEP2n/iUWupylrlImTvcYLSDccZb5scFq4L40XXjDQ9Ss73&#10;xTA8niaaU3F+/G3r8kZxxgLtwBwOg94bXwlpdld/abWwi065aTzHawJhWVsYzIq4V+Mda3tgZScA&#10;EcZAApscKqpHPTAz2qZf9UAcZz26UASXXxa8QTaTPp83iO98UaJ5DReR4jtVuLmJj3iuCBLG47MS&#10;xz9BXlkeptY36wNK8iTLv2TMz/Kfx6+tT3vii7uryK4WJI/nZ7jYv+tXJ/XnisG/aJNeaRN/k7f+&#10;W339x+nb0pkOVAycnOcmq0Wq6de6ld2EF9bTX9qqtcWscwaSDcPlLr/CCASM9ashgWxg4701LSGF&#10;3ljgSN5DlpFQBn46k9zjA57UAXvE7JdXM7W8SeT5SIiIu3vz+P8A9epodN8QaP4Y0/VbrRtQg0e4&#10;la3tdUuoNkF5gHiN8lmxzklQp5AJIOG3NndJZ/aIJYfO2rs3t+lI3iTUtSjg0u91qa/htNqJazXx&#10;eC1XnB8ncREDluQoJJ75FRrDtlcjqwycfSnFgAdyK/PIKg1MV6YAUY6UgTDHkehoA6C91yO40Gxi&#10;l3x21oz26I6/e3HJIxzyfX6CqsWnyXXlPb6rdab8uxNl1Ivy5+uMe1c1DeGFm+1NNdv5rvv47E4+&#10;vFPm1YXFmqss3zqzon+12rI1O101ESa6iMe1sq0KsXLZ6BVBJPsKhm8RXMYVoNHnUOMqb6ZLcufQ&#10;Jy3T1ArTvoPtVu8auUfqrKxUg+mRyBjjjnBrPsfDqwjMkyIudxitogik56ljlj+JoA9f8FeKfiJm&#10;807w5qf9tbom8211SeNYIoiNrMZpWAQc9ScjsDmoPD/wW0/xNJJDqXxK0meG3baz+D9OutZSKPOP&#10;318AkClSORz+lcv4I1U+Hdas7+40/wA+zdWi1CF4ln3RkKQ3lyAoxVgrjcCMoOOa7TxX+0FeXE7R&#10;6XpV1cTOvlf2p4g1FrmXYB2tYwtvEw+XG1cevJrFu/iBeWP9nXE9jKIJ53hlt7W1eYQqoyZJZs7Y&#10;1xyM/ePApfF2nWy6k93Np8N9A6ASGS1M5Rc53BRyeew56V1C6faKAPJU8hsMxOSO59T7mpmjEqkZ&#10;ZSBgMvUe4oA6c/sn+E7jWNS8K2Orz3et/wBnR3um+INU1OO2inlbeEhgtFT99yuJCWXaHQgkmuh/&#10;Z58SX+sfCWx0E69deH9Y0+V1t4LLU0s1lkjG0xPI6OoyB3UjqcE4rwq88feM9QuJZf7ceDZvi32t&#10;qsW2NsBo45CCyqcKSARz3rIj1WTR5op/Khntpm33FrdL+6lXoyv3x93B6iuQ0OwstYhh8u3MkNvJ&#10;uM8tpJAxbrgCQluvGc4NbfiDxTZ+G47FbiWFJrqVYII5riOEyyMcKilyAXJOAo5P4VqrC6MDJM0x&#10;A6MRj6/X2rO8QeG7bxB9lkeWS2ubV98E6RxyGNs8MA6kA55BHI7GmB9NePviHr3gqK8udQ1L7BrG&#10;rQNbxaLDqsF6irgqZH8mONcFRkcZHevCvAvwpufiFd+J7+e+/s3R9PV/+JgmnT3irhCwYpCQwRVT&#10;LE8ZIABLCuQm8RWd5YzwaToNroqO/wB+GJt+08KoLAfL3DY5Fbvwx+LmtfDey1vS003T9d0HWFH2&#10;3T7q6ntWlbYFOJYjnaVGGRgVYcEVg6F8Sf7fa/EHhzVEeyna3lillgjfIJ+YbnAIyCODnOaunXV1&#10;O5tYr3QdW05GYFJrhIJYd3YFo5Gwc9zx71VtfhnDpnn/ANna7qdkJjulG2Kbe2Sd37xG5yScDjmr&#10;2j+DbjTL1biXXZNRhUYME1lBExOOG3xqCO/HQ0gPQ/GX7LFx4L0fSLi6+IujSf2svm2skOhX11FL&#10;GAnTyGdud6YJIBXGBwazfBPhHxH4Ltdej0Pxj4F8Q3kNq73Vla393Y6mkGQZSLWaPJCr0+YHng5w&#10;Dq61+2FrniWG2GveA/D9/wDZd6W7w313Z+VExXKAx5PG1Rn1XIFcx4w/acl8R6LPoy+B38PXd3A6&#10;Lq0Pia7voolyCQLWZAjFsABiflHT0rTe7eBQtvb7y3zGZ8JDEo/ic/0HJ9utc/4j8O6P4+099N1e&#10;e5u4lYSCa1ZrYxNnrEy4P485HrXUx2KLAqTJ5oU5VSSUPPXHc/XvTnUPyVBOcZwM/SgDI1Hw1b6l&#10;fxS+INeewRNtv/ZdkxvNa1G5k/eLBaRLwOGUtK2VXOCD1HpXhW+8cfBCOTV/CPhrSPC73y+Umn6p&#10;eS6jPeY3Ye8O8eV/DgIQVOR0OK8X1n4gXGreIrm/0G8/s17uDZcXvlBb5Y8DdGko5jVjuJK4ONoy&#10;MUzSrm50pfKW5kjh27/I80sm7BbODyTy2T1rz/wx8O/A3wnvtO0/T4JItR1iV0guLsSXU08iqZCr&#10;SkHaAoJyxAOMDk122qaPaavpt3p12rm0uoJLeWONyhaN1KsAw5BwTyOR2qSa7vYLu0iishPaTbhP&#10;cGdUMGB8vyYJfJ44xjGfappD1OaAPWNT/aA+MXxc8P8AiHUrq1sn0Tw8iNq9rosos4rWN96+afNc&#10;vNny3wik4POM4B800nxlrGn3ltqlq1rPf2l1DdRXt7EZVilhkV4y8YIJAIUEAg8ZzWO3hvw/rTXl&#10;xL4hSw1jT1S4tdPfSZ7j7fJLkOBcqwjtyg671O7eB1FaGjwhfKQr99f7vy+3/wBauXtvB+s6JpcF&#10;roPjG4tlt41SJNWsIbpSAMAOyBHbgAZLZ4ySataKNa1JWPi3RdHi1KxfFpqeny+ckyEHLorrvhPY&#10;qSw9GNb0TAuB3NOlVSTkgjOaANrxN8SPDvjzXZNQ+I3wXsvEupXTt5uqeH/F2oWUkWTuYx20rbF+&#10;Yu2wSBWY89STm6bYeGfCVyrfC3x14xk0HU939peCNXgaxe1kGwD7QYsQThiPvxqWCgAu+7NRa7ay&#10;R2Es7fch3fw/N0IrJ0C5u0ji+ywPG8y+V/wHHJHp1Wsa/wBNiuoDGYtiM2S6nBf3P41nN4GgZQ5E&#10;RTBG1kBAz1+p/lXSSOWBIwBnj2qtJcKQqnBGehOPegD3XwT4+vdF1hbhtVS/vIYG2WTr8lqvcJnn&#10;p159K6hf2umW8awW2vftO5X3wz/M20cEAjge3f8ACvCNF01bGSCJmeS58pt7/wATN7/hXW2XhmWG&#10;Se4TfBcvAqb0i3MmeDg/U8VlL4G0/wAgo8MRL8E7BTovA9lDGihzGccsgAzWuNRilhEkE0UwY4BV&#10;gVHqBjvUS6ku5gAxwcUAdlJ+114guNUa4tftX2a3ZNiPOF3dmyMc/wARHbj3ps37YGu6hfXk8OkG&#10;6g83aqSzbAv+6e4rzS2+HN/b6xPZazpmoaakMTO/7hklfqEJ3gYVj1x6Cty++GUkdnbSS3EcQZV+&#10;5k/NjkcCqOnzJCodnBRzwc9c1dltUmcAj7o7GsWGB44iXO4KMjd2OP5cVq2koaFS8m9zxkDAoA7v&#10;x5pN3rTS2trA/wBptFV9m37rL16e3GK4/SfFd1pNiz+b/rpW++vzbsV7Bqmq295qESWq+RNNLsfZ&#10;/FHkE/ictXmfinSpLbVZ4LOx8iwh2uiO25+e+fcVZKGBFEa5555omYqhc4B9zgClDFgmRnuMVW1W&#10;5itoSJioXKgs3TrmgDm4LqLXL6WS/n8t0i+T5Pl+tJodulxeLYL+8R933F3MzD0A9KhktEtri+2T&#10;+Q7/ACPv+b36V0Hwx0PUNb1SKfTfO3pFI6JD/e27c9O+auGQbA56Y9aIpwxwSMY4OetZ11dK4Cxn&#10;KHkMvSm2CkzqTyMcFjwKAOUTS5Gv2s1/1yS79+3065+tQ634bktl+0xQP5zt+92L91a9M8L+GZrW&#10;Rrm/i8u5RVieF/vbuufepfHlxFHoM6xN5b7hvSFdzt6gehrSmHzEfNjGSQelCNuJ9OgPU/WsXxTN&#10;PJHb2VtM0MlxKkck0YyyqTyB6ccVrhTDgDgdAKAPNPDs6tYLKvk7/N8pEeIfMvqc++386XULc2sM&#10;X/PZ1Z3R/lX6V6R8A9D023TV/E2s2Pn2ejWdxdWWn3uNsskakqXH8RHb356jjhnmh1yPzW/fv8ru&#10;/wB1fUDH41YMgVunPQCmTW5uU3BgDnPrTVIIyMke9PQkZHagDl49FNzZ7VlSRH+d3/i3c1Z0XxPD&#10;4PvPsUts88LrsR9v3vrWnJG8b7XVI3/uJ92s7U4Y2WKVvvpV0TCOMA4JxioghmI2kZ7DIpiAnjr9&#10;a4L4waJq2teF/K052RY5VlmVWILKvbjpzigDzCbwzc6xq0stqrx23ms77/urzx+Fbr6h/wAI7DK1&#10;5E+xFXfIiF19B0B9a2NQljjTczeWm7+Bv8K+if2PfGfhLSfHksd/dxward2otbJ5/l+YtlgCe5Cr&#10;+vqa9F2hMEjn34xULzBVJAye2K+evBHxO8U6XcCxvZkvYIvlEdxyye27qR25zXs2j60dcs478wNA&#10;G4CE9ME8/nQB8gm+uL64lS2b5E/uYZZVPfJ/L9K6DSfC0l1dRLPL5EPyu+9tvy9xnt9a/R34kfsp&#10;/Dv4hS3uoPpH9jazc/NLqGk/uXdh0LKPlY/UZJ6mvmHxj8L4Phjfz+EotX/tJ/v/AGp1CvtIUqpx&#10;xwA3StFUG5nYyOxPLY4qaIqzDKsSO7Lj8KhilVcgunP1Bq6iKQGByCecH2oA46e6ljSCyt/7PsIY&#10;V2JDuO76l8cmsHX47q1tZ2S8hgR/4IZdzbvX2Fb2r6VcXLROlje/ufn3oytHwMcA15xqmpXi3EsD&#10;xPBNCv7rzlCs2TyMenFJMsbEBgpHc9xWPZxala6bi9azvr4SvuayiaCIIWJQYJY5C7QTnGc4xnA1&#10;LlQAQck9R2IqvOfMi/dS4nUZUgjI/wA9KAJfDtzq9nas9nczRu7Nsh+8rN0bHvjnPYZr0611DQNa&#10;8Q/uLrXfD2iPZxvb/wDCQNHf3UsoOxmcqxG0sMKuR9FyFXivB11cTeRPEqRw79kqbdyMuew6gnHP&#10;txXS6Jb/ANn6xKuo6R5nh6ZvKuEeLajdxgg54649eaSy1OCXeVnQ8fMFbIX8e49xVuWXZH5mC6jk&#10;7etU7ey8tzIHQuy4wyjA55HFXo4nJ3FwRnuv6CgBvjn4Z6vGtsr6Hdb33xW7vEIvPXg5Kc7Dz908&#10;kdBXGaLpRuNU/slG/s28fdEnnfd3DlskcDgYrv8AxN44GoWy2D2eoR2EM7S74Z28ydsAIxLk4wAv&#10;HvXnOq69psFu1lb6ZNBNt+d0n+bcTwSe5wear6haWmoWZhvESaCTAMbjIfnp789qrv8AYNEliL3C&#10;WCXLLbwwsQEaTkqqD+8eenUAelaM8Ec7wDLAq3BABA75qOQiTCkI4xyrc496ANnwjrHiPwv4mln8&#10;NNNaalaeY73SYbyItpVuuQBg8HtWo2teJviFpc9q2mP4sudJ8zULrUPNC3K2x2iSSeRmG5FAXaAC&#10;QxY4IJxxHhzxLqnh2y8Quy2U8NxArP5zSKzKTsC8A5PP3TgEdeBW7pFm+n7ryL+0LS5efek0OU3R&#10;4yYymcdNvByM8GpEYjGQT6kDj61KjjZgY+pqnFK7liWIUdFbtTZJHEyiME92NAGNqdlG6tFA0MCJ&#10;86I7fN9AP855PSud1bS511KKedXj+79z7voB+leka3oen2NvZqtikl5N9+aHLM3APPXkZ7detWtJ&#10;0mym0GeXVmSPf8lum479wzg9sdavswwOeRVGz02G11G9v1muZJbsKHSW4d4k2jAEaE7U9Ttxk8nP&#10;FSAGU5VuOc1ThtbxNTlleeI6e0aiKJY2EofJ3F3zgjGAAACPU54APLLazufMl+X5Jm/4F68f/X4r&#10;ofEmuX2peHdK8OS2OmWlnpLGWJ7Kz8q6naQEs1zJkmXOeOB0Xqa3ZprbQbfZdWzyTTMn2d/9nPOc&#10;/wDAfoM1val4o0m/8KxWCafN/wAJIkrve3XmxtZ+RzsFvHneHGUJJ4yG6jaBpmRQSoIyeme9Rm42&#10;s4dcBTjJPXjrTUjIZmYLnPBUU2VC4Yk5J4APQUAeZQ6HdtCt48Txom7fsX5V9M/yzWvB4Na+hsXs&#10;7zz3uIvN8tPlVXz/AKsDrn1PSrmpaxFcWNna2st1sRf3qTN95sdR7DC5z3zirui6itg1qkUXlpbq&#10;ryun35WJz17U6CWCfJiZXxydpqQuFIPv6fpVVLYLhkRVPQlTgVOqttBO0nOcdqAKniWw8T6Hbr/a&#10;ls9glxtiR5l/IcfWsiDSZbiOeJV8t0XZ97duyeTmu2vfF7TPLb3moTXcPzbEdd7bjjgZ7+lc5fXl&#10;kLuVEWaNHiWLf91vUcfhTC4LAhCeOWHaneZliFO09ielNZmXOcAY9CaqX11dx2Fy1lbRXF2qEwRz&#10;uUR3x8oZgCQM4GQCQOxoA0bbTZLexaK41NI0Rvkhf5mZscDioG0gw2Ns15Al3C+/zUj+8vdT9ARU&#10;9nbWl40TIrzujL99gvzEc/lW3YeFNGudYsU1LWr2wsHz9qmslEssSnhjGCrAtt3YBU/Q9DbitIbU&#10;FYIlhR3aRlQYBYnJb6k5Oe5qcnkYHHrWboNzqkuk2za3BaW2qMmbiOwkaSBW9EZgCR9cGr5k+YBe&#10;T3OKAOSbxFqGtJFLq9899c2kEdvbyTY3eUvCxjAHyqDgDGQOpJyax7e2X7KzPL8+9fk+tdb4q8Me&#10;HLbU5E8I6nqmpaIiqlvNq0QS6ZsAneAiAHO7ooyMHGc1i22hn7M1zef6JD/Am4bnb6dcU9eTjt7U&#10;7yjztbLY4BqIyumSQcYpysW+boCOtAGTdgQxs67N6fPsf7r+lQNr0MiW39pWfl2zyqrzwr92t5dC&#10;0rVVWJJ0+0uy/Ju+tUb/AE6G1VbP/WXMLt+55ZW7gfXFNkaVcbhjjt296jT5AdzljnrwM+1S3EoW&#10;BywJVRliMk4x+v0FVoDHeWsVygYxyKroWUo2CO6nBBx2OCKAL2iWGiXG5bP9+nmt9/C7o8cj9FrS&#10;v4zqDL9j0yG0ttuzZy23GATn+YrE8L6QW8Q2LW8qRzTbYreF1CqspZUAJOAOW5J4HU9K6a81W60P&#10;XrvRp5UgubdpLe6hSUTosgyCBIOGGQwyD2pkmqW0WqW2nyOwvJ4nnRRExUohUMd+NoOWX5SQSMkA&#10;4OJZHDZAYqfapJJo4jHG8yRmQ4VXdVLtjOBnqcZOBk4qOS33EHpg8HPSgCCDw3qt14b1nWrLT/8A&#10;iQ2N0mnyzeeN3muMqDHncVKlSH6Z47HFvSrCexSJntku0Tb/ABH/AFmOCfy/Subs7a4umnvYbK6v&#10;ntdu6a1s5p0gTIxJK6IUjTP8UhVc9810emeK0t1nVf8ASN6q7w7drMvc5+vI/DtToiWYAcDPHv70&#10;2f5cgkjnk1Ut/wC2G1y7886cNFWCP7L5Pmfa/NyfMMmfl2424xz1z2qaZXdjhgxxgDP+c0AQ65El&#10;tpsrvskd1bzf4libjAq14W/0yGC4t1STZB8if3sdazb2TwxbaNB9nXxPP4huLr/T49Q8n+x9hDgL&#10;blR5hkGUBLHGd5/u10+i6lZ2tqu62urRHbe7vF8vtyOg7fhQ1ykS4JL84Bxway7u4is5FLjyiyMx&#10;ZhwAOp9u351faEsyluCpyPeotRtTqNpbsUHlCRhIrDOV9PpnFAD7PwtdardebFElpsXzZYUb51x3&#10;z2r0vw7pd/4msblIp0u0tJ7eJIUb5mY5KjA5OfmP4c1xlvriw21ylv8AvEmVkd0+bap4/rUvgLxD&#10;B4D8Z+JdOS5d9Sext3tZk+6smMZHvhjzWRay28bFI02bE3ERLhRk9vU9elV7u8uo5E22UjRnIMi4&#10;PPGOPpnn2rSh/wBIQIcCIbgEYYJUHr+YrM1SGe5hULM0Yjbadpxnj+n9aAPXNa07Vrq3WW4l89Li&#10;f7On22ctK23IbPUgAqpAPHPFaOj6Bod3bywzeI4YbhNjrbzN5WxTuDc45+YVx+pSLotzLdLFJ9vf&#10;yXe6hbzE8+WMYj+bg/KVyfc967fwbd6VpOoSM+nR3E1xB5q7ovNKru+bd6Et09lq6ZZJITCI9w2s&#10;dx4GQKtafEZVj2MNuPvVU84+UdyMBt3HaMg81qaeiRxo8e5Vb+FuMe/tQBza2FnbaompPfeRN5sa&#10;bE+ZtpOenaua8c6vDpbag15A8lym75P4tp+7+FdUdMVb+Lyp4ZHeXyk85trK23ue3tXmfj67u7+5&#10;vLO98me5t/kR4fn3dMDPeriwlQMsWI59KydesUvsq+W2rnaD+tbJUMQcHHrnP6VnyxEXIATc+QrE&#10;fzoA4651xLiSVYLNIPO+Tf8Aebd/ndXpvwR8Sz+GbNXiXyEml2ec6/exkYB+pryRby4t7aVAyb/m&#10;+TaF+oz9K9H0vVIpvDrStc+RZpE9xEkn3uRwv1yKjgszHbxxRoSFGCWxzxVtsxwn5cFR0xmralQR&#10;gYPTH9adKu4Ee350AXdX8Ww3GtXl/e3kMbuzbEhz8vJHPvgLXKW8iaprEW2fzEml/vbfmHTrXH3M&#10;d09qzTy+Yn39+38dp9+eaqaFeC2dZf8AWfN/e+61c/KBewFF3xsxyGUgHr69ulawysMeSWOANx6n&#10;jrWZIZXnKW8auCfmdjgD29zntWvb5aAZGCowRjj8KAPoOy3eGNVW4na1u4Ui2ujqXTaQQcoOD9+v&#10;KwVm1bUFig8iF5XdEj+VVXJ4+mNuMe9elWa2NjosFxrd5NA6K32e1h+Z5WIHJ9AAW5PSvIPEb/ZP&#10;EM4ibzIbj97E+75vLxgZojyQQfw9qkGEAHU4oUncRjjPWkl2gZLAcdPxoAk1Z0hZXT/Zd/8AarMd&#10;ZNQZnV/LTcqbNv5fypLuFFtrZ/N+fyh8n4mn6M91cSeRFZvIit9/+Hdg9+KkVh1xweaeso5HGMch&#10;uQayDqXmXP2ba8RbhJCcg8fpj3x6VeVSuASScck80AZGoWzTL5Rb50bZ92s+70CSNopVZ5H3Lse1&#10;Yq6t6g9vwr2UfD9tN0P+3mntdWS3VHuNPRSjrkrjJZhnPzDgHHJrjLu8S5VnRYfJ3b0RFK+vUnr/&#10;AFrzzxX8MbS3uZNS02dbJ5JAZYXG5Gye3oc122k2C2GkW1sreYka7dx4JGOtXR+9co0QIUg5YZH1&#10;qfy0UA4GM8YoA+mP2ef2pNX8UC38OeIdNk1KZLZni1C1wsu1OP3ycAHgfMOPXrXiXj3xZP4i+JWr&#10;6o0X2S5uG3+Tu3eU2Sn8hXIzhdF0+LUotVeCa4ieLZatsbacEj1wdv41zsWt32oXEsW5/O8hpfn/&#10;AIuOmT1/i9/SuP8AG/iux8C6BNrGoR3E9ujLEsNrHvkkkY/KvsM9zwK5X4ZfHRPG+rz6ZLpS6C6H&#10;MHm3HmiUDqucDDfTjms34wXmreK9Vh0PSp47SwinaKRmUbrmcR7yo9FRcE+pbHauL+G/gG6uvGmj&#10;m9wbS4tGuHVQVMeGI49DkDnvxQB778PvDuq/EbxFH4e0hobS/wDKN1cXl1u8qCBSEY7V5dsuoCZU&#10;HkllxzufGH9kl/DPhufxHc6vqnjO6SLyriGGzhgaJiSBMiRgEouRlCWOOcnmvQf2U/Bll4I8JL4m&#10;1qd31u+sYZdkjeY1rasxSM+uZmTIPIKxqOCDn1T4wfEb/hB/hz4l1mwMcl/p7LbxRuAyvO2whcZ5&#10;4fkdetfTTyq7BmDA9MYOKVlR+h5/2cA1zvhDUb3ULS5ivCJZrO7mtjIBtDqrfuyffbgE9zXQ3IGw&#10;8gHGBigD87dN0S/0qwns7O6tZEVmdH80M23qSP55pmmz3untsnX5Pm/4+t0qt7+gPpXrXxu8LaB4&#10;X1Sxu9NWOwtte0+DVbe1+Z/KaTd5yp3CklWA6DJxgcDyrwdNM1/tWJ50Rmd97bl25x+vy0ojVyCH&#10;yQc/XjpVpcbQCKy44vLYsU3HOR82B0q9G+5gSRn0HSgCvLqt3YxyQS2LxpMqp/srzktz61wV607T&#10;S3iN/F/d+bpivctU1RtUtYLaC88iHbsfZFufdk8ZxXm2saS1tazwRLN5Lt8jzffbnnjFR6gJFQPG&#10;pcr/AAKQAagMrbkBVffkZHH61ancR4JYBcdDWaWw5bawHUc5AoAu/CyawubmWw1GdIEu9u+9mUuy&#10;MOQNnQ9eK6230q2S31CdZ5v49m+I7WbJGcc4ri/DentqkbLBZvJcwzqjybtrKoGcgd+lesR2/mWa&#10;27TwyTfcf5djs3c5PBxnH1q40LdWz8xwFq1HkADYAM81TW+LbRgEZwT+NXFICnrnPYcUAcVZ+IrZ&#10;90Vrs/0eLfLdf7XIPFcJrRjkaWWXUJJJnXenzbVbniu/ufh3BbfbJ9z+c679n3d3A4xXCX0DXN9E&#10;u2HY6/xttbjtxwKckYiHAA5zx9arm4uZLuaM26LaqoMcwky7tk5BXHAAxzzn0GOZPMkJAQE+vGO1&#10;MCMmMnPqMe9AGNf6xd65Iqy3LyfKkSJ975sD6V02neHdE0vR9Pv/AO3JpNemldLrTPI/0e1iAyhS&#10;TqzH8h+tQf2RpFrDK97dQ2jps2Ij7m61qvf2WpNOsESIj7UidJS3UcjZjrx+FTxkMOBjA70jEFjx&#10;kU0SleSpNIH+YZBA680AcnrMN1Yyb3ufM85mf5Pqf8f0p9hFPa2Cqsv75/40atC48PrfqqxXnl+T&#10;/fX7v5Us2mB7OXyJ/Pm+5sjXb+NOwBnI49KdHt2kAAH0pkkqMQAck+nb3oiUKhABJzjJPNADI5Ha&#10;4g2y+W/3N/8Atc81m68l3HdQO8ryJ83zp825uPyrT0XQb6wWWedfkhX59/3W9vqaPEF5Nc6lA5lS&#10;O2SJWeGNflXsBxzUuxWzng44NVru4t9PtJ7u5k8q3t42kkkKltigZLYAyePTJp1xdLEhJBIAz8oy&#10;ajtrpLuESoGCngZHJ7UAYEesX1q6+Vvu03b3h+nf9a3LGXXdevLbRtPsf7S1XU5xb29qkqo08jfc&#10;j3yMFBz/AHiB3JwKt+G/A13q198k6R72WL998isxPocGtjxJ4JufCWqLp1xLC8yP5sr7vliYDKkc&#10;g85/SlsryDUbaC5tnEttcRrLHIFIDqRkHBwRx2OD7VZyqDgADvioGB+Q4IIOeo54qWNSQA3PfI70&#10;AYGr6LqugpfWepWz6brGny/ZbqymlV5YJ+pGY2KH6qSD1BINYaWl7qc215XkmRfk3t68cflXXWcy&#10;suoI06SJNB9/aW24PQHnkjvXPazd29vdSva/u967PJf+HGc+9NadOQTgMM49faqUu6JBtdQnTBJz&#10;16VcnIXAzg5yDgc1n3ETTSlchkyPl6Ee9AF2x8M6giWzwQRyTW8qpv8AusrHox9q9G0k22pX8/2i&#10;xeS/+aVHhUeVuC7Qc+uAwOa888J20+oNLdNF5kLrsdElO1WHOeO/3c57N716n4d1S30fRVnl/cXj&#10;xSf6V96JmbpGB3z+nWpYpyXz8wHAJ7delaDsGYgEE555zVQsXQYRnXGcdzz1qZR0IJG45yOooAyd&#10;Z8M2zaf5W21nmfztn8T7ipy3HHBH615PptpJZ2qu0Txo6s8Xy7d3qR+O6vRbexXT9Ql+0anDY3kr&#10;MiO/zIrFRhT6en61zN1P9mWWCWJJPsivE8Lt8suemw9un8qpXmj2N9d2lxdWFvez2cnnWstxErNb&#10;yFSpdCfunBIyOccVZE4ZQRhl7kDpUwxzjcTnjjrTgg2524PWgDbsfFGpQaPc2en6zdaFDfRfZ72H&#10;T5Qq3kAyBHImORhn6EcFgSQSDBL4bNtfSq2+C5TbsSZh8y8Y9hwOnp9a5yYvI6teeTBDt+f5vurn&#10;gcdxnrVaTVJlv2gW+89FbZv+92/wqNTjJAJGOpqGYiRwGQFf7w7Ut3K3EaHJxz14qNVlUDAAOOQT&#10;xQBr31t9p8hJZ0guUZvkh+71/n6V0Xh61uNL01p7PUJvtO7/AI9Zvn3L+NV/Aeh2+1tW1FfLTd+6&#10;+YbmUZyQh781tXF1o15JK0sr7IWbypEX5tvuBwKYyCMFj8y9j3H/ANam3M0jWDtGBvVuFPQn0q2I&#10;2OS20DvzXP6xch7mQAeWiNtDNkZbHUfyzQBbtdSOqTLaxL5F48Tb0+6kq45xj+Kp/Dmk2Fr8QLO1&#10;vWfybix3vdJjfFHkryeR8p2nn3rjLrWLO3ZUg8+R9vyJ5Xzcc8e/+Ne/fB/RHtfDGnvPP9rvLuJr&#10;uWGHD+VGT8sTkA49SPWpYLV3vBLN+6HlMSp67sjj8s1JeLBe7ceQ8QHdhw3P9DWRFcSykgSqlyvS&#10;Nm3Ej19uKihgRLl1220bsN/Q+vp+VAFLXPFFtZ+GVstG/wCJk6ajHFvT5l8sxt8/TgZ2H9KreCjq&#10;/hj7QLka3Dqcjsd0cLoHiwgBww9U7cdx1r0m+0ixsFid7F59Hm/1t1DB5SqwwQPU87RWle3091pU&#10;TxnWbyGN1hxCy5XAOOTzj73H0p09xMswiihZwowWBwpOentx/Wtu1jYxRKzkJt5xmsNb02VkC8e4&#10;Y5VCCCSePxwe1b63Cx20SYCAjgHnHPSgCvp+l2Eli19dXyQb5WdE27pVj24BA7kkc546V5R4mvkh&#10;1S+uLe2SS8SU7N+Pu8EcDp1/CvWZ/DaeIPEjeVc+XMjN5Tzqd0Uar8xwOwK9/WvHLjw/NqXiLU7x&#10;ZXuHhlbfs+XdwPmx2FXthUbVJIIxmq5d/tbDtnI2jkcd6ljc4BAJ4ztFVLFxPePISRLlgcnHGeOP&#10;60AefpfpdXH2m6gSB4Z9/kpn73Oc8V00FnZN4Pglb76RMj+dKdrOWJGzHTj+lZOo2aNIwnlSOb5l&#10;89/mbd0wAOuema6rxzaSaD4JtrJF8yw2w+VsXd+9K9d469OlXEIaQHPIHToamZiiDgnPU5HpVWFi&#10;JpDu+TPTt9KL6TbECCxDEKMdBz1oA4+9VrHS2RovkZm+f7y/d5PNc7a20WpapKv2lIPK27E2lV3A&#10;g59+K7bWrf7RoumJ9j/0zavmvu3N9TjgCjwLZNc6tLE8EMc1or3Eu/G6VSu0D680LiBiCgwTgZ4q&#10;W3k3qyAAnrwQQaz2uTKSpJIB4JGAam07y43lQBQ7HJ29+KACaO4163V4rySSaFWeXY33lyMdenpW&#10;N4k0oWN5bXjs8af6r54irKw65z19v1r0a38MJpSxS26pHNMux0SXe0S98jHXI4FYnxFXUL+20+/d&#10;ne2t1eJPO+XaxP8AcP8AwHB7/hV0I3mZBG3uO9V9Sj8xQucFhjdnGKtIqKQQM+9Vb1GmTaNwO7II&#10;7UAcPNeWz6UsUsU32l92x9vybs9c+uBzXQ/Da/azmlnaLzEtG3+SmG81jkd+3PWuV1GW9uYZVdvI&#10;+7sTb8vXk/jXWeC7m20W8+0S+TJC8DxSo/8AFyOPY0yxx5bpGSChwd3Off6VZQNjJP6YpLeER7gf&#10;mLHJPTtUqjJJI5/SgC/44yl/Z3WoxJJ9rVnTyfk2rwMHrhh+tcvfzWsM22KCb5P4925vpk/4U7xZ&#10;rc999mZP3ENvvRE+93/wFZN3KbWOKJGfyX/56LubdxmgyeUMkZGOlRzzkIgQgF2wM/SpjjByMiq0&#10;ioWTIJKnOAPagBYdNGtzeTFP9nmdt/nfeb6c9qu+HvDiLqF5cXkTyJp8DO+z/ex07+4646VkxMUm&#10;Vkb5/wDcrqdOurxbe+2SpBDcKqb3Ybuo3Vyer+BRPqVrdWwWZv7Te7kV2CiJZIPKkKnHJ6HB7k0z&#10;wT4elsrq0vLi0nthbaf9jj+0MNxPmtkbRnsFOe4IxXZMoC8celRqZB94nnt6+1AHq3gf49WmkaPc&#10;xayj2n2fw9BYWt188rXUtnM0lsrxj7gIkcZ7jqegq/8AtA/EfStc0fUNB0HV7PWrnUfEMWpS/Y8s&#10;iQCziwTIcL94YAByCMHnivDbWdri+2t+/wDJ27/7u3p3rSnt9MuH228Cb0+4/wDdbjnZ361HY6XF&#10;aNcvEDGJpfOZQ2QWIGT7cAfjU9wDJjAPB5NTI42AgAdv/rURyo2QAQc4zigCXxX8QLjWF0a1uvJu&#10;7nT7NdPimki2usalioL98FvbArN8KvDpSz+bOmyaD5Idu3a2Sc5+g6etYF/pVzJeMlwzvs3Omz5f&#10;NbPJFN1nRb23aB5J0kRIlldN235egH1qIpjlhx0FOyRkqoBx0PSojM7yYEbMmcFiOKspJuUDAKnp&#10;n+dAG3b6ibqPbZy/Pt815Nv8QJ/Lr/Oq7QxXHlJdXjyQ7m+dGG/8uuK2YdFsrHTfNfULWC82rshR&#10;hu+h568964vUtJ8u+3rLJBeK373Y38P930zjt1qvc5ltzuOz5eDjODWWum4jcRkfvCCzH+I46fSt&#10;Aq4MnmvkY7U+ERNHw+CRgbuuaAOr8MLFpXiT/Rf9Ld503p5u3dFjn8a9On8fob+2nvYvntFf7PCi&#10;j9xGcFiDj73Hv2rhLe6s7i30xtJsfLm83+Nf4SBnPfHFUtel1i11CLfY+fCk7PL5P3fL7DP17VUh&#10;s5LUIMptz8yKMZz3+ntWlCzOyghgeg9qjis1cuxLE5yOelPBeMYQblxnJoA6/VPGGn+JnvHSK687&#10;av2e9kbeq7c8OCAA3v0OfavMPENlZWMN46zwyJu3yo+NzZwSQ5x3/D0rR134g3elx2NvBBDGjqyf&#10;d+Vm9/zrOuLey1yRbi/l8i8RlR0h+52zx7Y4FWTN5a4PzDHJ7Co5GYg7RkY61QhZ/MZS/wC6U45P&#10;I56VpqdsYUde2etAHGx+GG1i482JfsH7391D/FLjpW3pVra2si/bLny3837n8XevR9Ys7X+zYLhb&#10;H/icXETSo6L8jLgHcCO/3uPSvHLm3F1q0t6/zo/39n3Vk9vaoMhcAknPTJpJGKKcZPoe9OlGxicr&#10;j0qGaQ/LzwT1oA60wS3LStBFDGkP3/IXczKc4zT9Fto9QuIvNZI9m7em3arY+lU/D1wuoW0UCrN5&#10;21k3pjbwTjJ/lXR6HpcOy5byv3yKzbE/vd+R1qrc3c0LGRI2faOMDB+ntUdrqFzJEtzMo25yYww+&#10;T39/pUet6hFpdm9zcO0ccZwzKMk5HTHeuU0PxtoniWd4r2BtPaM7QLiQBDgnB9j+nSgDqtB8JaPr&#10;FhFp15eQ2n2hm83fLuXaCMFAeT1qXxF8PPDdjNc+HNLl8i8eJYk1D7Kzeew5VQgzjpyfQ1o/C3wz&#10;eeLdYi0vToIbuaaLzYkmYosW1geWHIwe3evWfHHwk+JHw30lr3wpqSeJEdi8sENntvE3AB9j87lw&#10;BgYDDnBOcV3cNwl5D5sLB0YbgynII9vWoDDLJh4CoQZBVlOS3rnt9O9TabHawWscFmirbRriNUUB&#10;AvYD0GOwqw0iRhuQOc0AfM2q6Hd+EtWistWV43Rmt33/AHlkIGC6H5hjqe46V0Ta1pulTNZeIPtU&#10;lzMsbpNDKGWJBwY/KIIbd8xDnOB2rmfHX9vzatLqXiNo7fUpWVJY+WlZsYLSZ+bd6k9On1x4NLvt&#10;Ums32/a9kTI/9M0qDYqhjz0PU1heOfHOlfD3Rm1PV7kxQbtkUca7pJn/ALijucZ9gOTW2zo5Yk55&#10;rw34zeEZ/Hniyfe6my0qxWG3jDEk3MrDLEdvlxz6AjvQBW1C4e8vrlrVfV7dNoVVjBO0HbxnHU8D&#10;2FdD8IPhVqnxp1htN0nT0+07d97e3TFYLOM8bzjlif4VHLEHoAzLmRadqOl21nEi+X8rfcx+X5ev&#10;avsz9kq2tvBPwq0meePF54jvLq9mfytiwQRKyLg45QeWmAeczEiuXPxh+I3jfxEl3oU8ejacvyxa&#10;SI0mWVe7OxGS3ToQBjGOufoTw3Jq58NWMmsRR/200C/akiwq+ZjkDsBmvH/A3gk2vjyygtpmiijg&#10;EpjxkLCh2Bif7zvuP0Fe8SPtbIO7jn0/GgDQ8L/sa/Cvwf4bP9v6VB4h1FP3t1r2ofup+M8IYyPK&#10;QZICrjjqWPNfKHjbT/Cv/CfXNl4c1CSPwfDOn2WbfJdL5ZALfffzGAY5HJOBjmvs345fFOz8J/B7&#10;xBqM8D30zYsIoY13b7mVdwjGOygjJ74Nfnvoun/2latDNZ/ZNku9P734f/WplvIfkLIU3rypPKn0&#10;q4wCrksvy8+lUmmyQT1zgen1p5uNyE4yBwfegC/4s0uKS11FIL5L97GffvT5VnjyDuySSPx6Zwa8&#10;4s7m5v7zyFtpv9L+T92wbtxXqVvoAt7edIok2TL+9+X5m9qy4/CAsb5YN3kPNtlRP4VY8DmrJkTJ&#10;bIHfANUZ3Jnjm+0OIsMDAoG1/cnGfywPXPFYHi34k+GvAdit34i1i10qKQExpcNmSTHXYgyW7dOB&#10;61xvgX9obwZ8StQNppmoTW92xIitdSh8l5QO8ZyQ2euOuO1AHDwaLqLKtmsTyb9qb3X5t2emK9I8&#10;P6AV0q70j/hHrX+0v3f/ABOppS0sCjB8oAHYc9yQeOmOa6XQfgt4s8Uaktl4X0q81J7Zgs11DLHB&#10;bRPwSJpZSMZBX5UV2wc7SOa9V1L9nfxd4C0FZtQ0yyu0h+aW90G6aXaoyd0sciI2AMcruHy5O0V6&#10;rHOj5OOep96cr78nZgnoKyr6e7t9NuZbOyW+u0jYxWry+Ss0gHEZfB2gnAzg4HY1YsLq4lsbaW8t&#10;vsNzJErTWiyiUQtjlN4A3YPGRgHGcUAfP+reGr2z8tVZ9nyomz+GQg5/D+lZ91pJsIYrb7d5ltD/&#10;AK2bb8zNxkfQV6TcWthdagsMuvf2UnD/ANp+V9qa1RhxN5IOZADu+UdSM84APNSaPDeXEiWl8msp&#10;FK/la1JA1u14p5MnksS0eTyEbkD9L46Ybg1X1Kxg1O1eKVQ5HKnHIPrTZJuARgHPUfyqvcXUkSuw&#10;QR8ct1/GgDkLg7ZmnsN8kLrs3yL97862/hx4q134d+KrPUbCV4LaZvKuId3ySxnqCDx+PUfjW5pu&#10;iHdPE+/Ztb5Hx6dQR6V0eheFdN1KS2glvHv9jJ5UO7b83ce5wOlY0mlpFcBlYg5YkMvJ4/QVmT2E&#10;6Sl0dmY8ZHzYHX8OtbIm2yZcBu4k3Y7VUuLkSDYimJlP3l7jHrQB6vYePLnUNH2zxJJvWHY8Mp27&#10;d3HHc88/hXa6f4k065sY4ZoIVjX5trkw7m+7n/axt/Dd7153Jp/2izVbWV4Nm2KW18rd/FkdcYIw&#10;tdFouitYzNPPK9/DMp/cyceU+7nC9hWV9vjtbYlQ0scTYVCpI3Z6+4yc/SujtRLc2kEj7N5AO309&#10;veufs2iSIbwIopRkRoSMZH/6q3NN1CNouImIi+Tc+Tn3+lAHaN4duNU1T9/stLm7iZ5ZklCssfPA&#10;HYkLg98147rs9hoPiDU7WBbr7Mm9Hf727tk+nXP4165rkN7Nc7oG+13lozJ9qulDblHzDGDk+1eX&#10;+NfB159sZf7SSP7czXGy1wvXAAJPfjmtkSi3iIKgBeSSazNN3LJO5BJx1KYxk9M9/wClXS0U9uQ2&#10;0owyyknNKkSxxsEJxngDnPFAHkcukHxDqkTrc+Y8zKkSIu5fwx77ufx7V6P8Qvs9zYaLaxSpH+9+&#10;59q+RlVSoOzoMdPeuSitdV0XxArwLdR3lvLsim2r5TYHbPGPWku9SmvtQglvYPnSJfndQu1cn/Dn&#10;3p1moMec4ycgNROGTaA2/wCUnqMdaS1gZQHcYOPUg1BJdK8xBwCo+Ug8igCn43uHtr7yki8zYqI/&#10;k/L3yPYUnh+aK++0yz2z6b+/jR/MU79qgMeRUvijXrSaZrK1bzEdl++oZF78Hr1HP4Vtad4ZubDR&#10;YmRnkS4b/St6/LL2GzuOlPmjM0g8xMLjAx2qSyjCyHjGRg1E8u8Y+7+NSROITg5JBwTnNAFTR75d&#10;Js2/s688yb7771PzNn364z0FUPHWoyXGkwfN5nksr/n/APqrXtdN+yzZ3efs3fP5Xp3/AM+lZ2qW&#10;B1iDKfu08r5Pl2tuq6wAxgc460wyqMoSB2BPGajFyu7B4P41XuJgwJJBCngenvQBwdvPPcK3ny/I&#10;7/P8v5VbXRbmRYr2CJ5N+/fs+bysY5IFacnhW4+zO6v9/wCn3q6bw9o0ls6wLvg85fnfdu7cgD1N&#10;aAKohYnJ6gjtTeN+/cMY7H3qnG7yqhHKEcipjajYSCxHXbmgDza4iu9Uv4rWCDyE3MsqP95uKvFZ&#10;Vs/sXkPv83ejup9Bxk1217Z2OmzXMT/u7xGOx/8Aa9c1gxeLC1+tvPEkf3v323d/L1q0GViADkdK&#10;imIRSFHOcVB84bngZ5wajWR1mwCTz3oA414by1jZ3geN0+dPwrY0GJ7+4gnupU2Ou/sq/lXTr9im&#10;t2bb5m9fk3qfXmr1zptjcaPveJI9kX8C1chc7RuwPTd3p5PmBSR74qv5wfAcYA75qO4v0jUOCZAO&#10;Aq9aAOG8QaeDft9lleTf9/yf4fyqhDH/AGbNeLFc/f2pvf5mXiurOhT2PmtZN5juo+Tb81XNB8AX&#10;d9JLbTwJaPM295pl+Tb/AI1bwVPCj1Ip4GQf5isuO/G4OAxJGDk5H0qYXpZWwCOemaAOM8yK4hXz&#10;7z50bYj/AHvm9DVKS4EVzbbv738f93/CvWb7wBItm1gzWsCJLv8A3cRV/qCf1rGPgeG3uYnnbz9i&#10;t8+39Mfzq4MsrgnAzjHpVRbnynARHxjGMccd6abo446+hqNGd2xnnHYYoA4plhhvLSVIvMm2q+/d&#10;97kkcfhXZXXhRNWsWnv7m13ozS7/ADT5m5sZHp2xVpPB8TPteL5HX76fL+FaF3b21jb72X+NV/eN&#10;u6d8UXEyRks7MQRgrnANTW0iOFYAFR6Dkdar3FkW2Nls9MDH51BJvsYAULEscgMCce9AD9C0e8vL&#10;eK3tYIYJkbzUutvzIo42+/WsHxPpd3C9zasz/aX3ffyqtyOn5V0Ph3xokbX1qPJ+T5335Xp0H61u&#10;Wb23jDWGgvEh/wBHiZH8lgm7GcD5vXHateWTgAFgc9qcHwo6Mccg8VjwTySXEqOkiLnCs6nLe/0q&#10;VleSZFViUjHzAdTQB5DpOj/vp57iK1nRIv4/m+bPaqsul+ZeSqm+03y/fRd21hgnj6V7Dq+k2Vho&#10;NjdWc9lJMiu9wlrKGWD/AGSOoPrVKC5s7DSbm4uLZI7m+2+Vvxt6YP4n5asWIjkmZ3XcNzMHB4Ht&#10;+dX/ADA6jByexqgr+WdoGB1IAprSFQTkkY/H60Act8QG1XT9EisNNvPsj/ZY7f7E6/M0fOZEPbI4&#10;rzs6RPp9+26L9y+1HSP+9jjr7V6ZdWY1KFZ528902oju38Pb8Ksw2cdy8S7Ujd2/4Du9Oe9XpCD1&#10;qtGhkld5WDMTgKOgHAxVaS4DD5WIqOKXDk5OSKAPOtJjntWwiv8AI3z/AO1711epXiaLpVjYaXA8&#10;Fsq73mf7zSZLbiT9eldRp+gvCy+fEkm9q0dT00SWarFEmxG+Tp+Ncn8Rp2luLe2iX935bPIc5AJP&#10;H6Bq5bwX8No9buLlNeEV0YbfDBVHyyODg/Xb2rsfFWmy3WpWx8u4kEy+SxgXOORyfQYzz0ra0bSz&#10;ps1/K7gvczmVtowFXACr+AH5mgD2H9knSntfD2p6pfz+Zcvcpb2/y7GZFALHp1JdQf8Ad+tdf8eP&#10;jpN4B0HRJ9CUXF5fajsw6feghb99gEdCflDds5rh/gr4w07Q/BeqxNeafB/Z8rXVv9tl2qy7DgJz&#10;ljuHQc15v8RfFkfiyz8OW9vG8iafYrao8zbmllJzJJ+J/lSeCryf+w47a9ikgu7QfZ5Y5FIB28B1&#10;PcEYORn09a1pLlMkkcg4xTVMbyMCOcVMkIL7jjrjge1AGH+0H4Ws73x82r6NPDd6Vq0rXtvewzo6&#10;/OAXidBypVg3B5wfY1zmj+F7xIYkguUjR13u/wDIVduo9QsNOglib9yjN/3164H86wb7X5YbH7Oi&#10;v88W9N7fxZwPoPvE/hToMMSSvHY1l3Hhe0k1eK+TcsocySBXIV/k24Yd+xz1BHHU51y6xZJIAzyB&#10;zVdLgSsQwweyjnHvmgCt4leWzSKJLl45vl3onseCOf8AIrstH+O2vw+AbnQLpUjh8gWlq/lHcq+d&#10;vLBwcrwCpHRgRnoK8/h0261yZURXkfbsR3yjbc5z74rp77w9JpVrE9u3mQ7V3zPhd3XjYfSlghhh&#10;x5UaIxGCwUZ47fSppJSuBjAweTQ4AUMo7dagJEhPJPGRg0AVNe1DVdWaVtRvr2e2Xa8ULynbubgn&#10;GSucbeeox6YrJ0/Q7aZpLjd5kySq+xM9+KTT5pJrie3umfejfcT5vpzXRRRvp9uvy+X8zb96/N9P&#10;rTVAZic5HY+tTDBUgcc9OlROnzAg4GMVZi+UEnheu49qALNzK1tCq+V8/wBzZ/d9KxJleG5WeVfM&#10;2L9/hvXtn9OnOewrX02+LWrCeLz33M/+7n/9X4VyWuSC4ntlg3yXLts8lM/Nntjvz/8AWr4f+Omi&#10;y+NvGOu61NdzzpbmVYbccrbQxkICOwDNzxySe/bM+E/wG1nxX4v8qe4k0aHTWhnuZ2yHiyN6oB3c&#10;8HHAA5z2P1B418BWOp6vflY4wdUnsxKVYqSiknbj03DOB1PNbfgfw/Ppms+K7+aNl/tLU2ljEikH&#10;y0RUU89sA9O2KAP0m+FvhmHwV8PfD+jqqRTJax+b83zSzlN0jE9SSdx9cfSoPiZ8UrD4b6FFeyQS&#10;areXLtFa2Vqw3SsBliWPCov8THpkDBJAPkfwO+Jl3bfDXSl1ZLqSbQbHUPtDzfvdzxOmw7yc8I+M&#10;9ADjNed/FrxZZ6n4R+H2nRajDcXmn6LCt7JZOJE82WOMSKSM4OY8nPPPrXU29raRXryojfaGiWNp&#10;GYksqkkA/izHNTTSnrwxHGOlNiUZP98g96jithEZCxJ3HJIwKAPOdb1LxFfaDFFcTwfYP7Rkurey&#10;hgWNYJGAHyOOSNqoAD9aq6LpKRq0SK8CTbpX6t82MH3PpmpdUnl8tU/5c4WX+Hd8o56/5+hrQ1Lx&#10;GdVj09LWPy9i+Um/LfL15LHPP4VXNwVkIc4zyCT19qh1K+kghAUeY7clccBfX/61WJnt7Z98zoQn&#10;JDHJHvXPzan5krSB1AYsFUHOVx/jQBuJoAm09XtV8zb8joi/MuMfNn3y1avgnwbZ6tqsss7fZLa3&#10;2pFNu2s0nYDH1bn2rD06PW9esPsul2d1G9xuRHRdqMw4IzwK9j0vwYtnpsFlLBJvhih82bbt2yjr&#10;znn8KumffbKcBW6MCenH602S+ij2Bg4+XoFrKeSO5bfuDOV2jYxANScwoDtabHy4VyMUAYKaWbbW&#10;J1aV3hZt8Tov3snPPpUtj4Xv7t7l0lgc+acySNgj/Z612tta3GlQ+R5Txwo2/wDfKGbb16471XYJ&#10;eTMm6G0Zv3x863DF8+4x0z+tMgumGmLclPNlw2I41BO7sPY9q1tHuppIlWYJHJINzKOgPpWVYwyR&#10;wIhKIeQEOMjJ6cda29Pt1BjZ5FTJwpBxn2+tADtR0tJPFU+nLJ9kttybrqZmVfLIAJxuAYHDevPT&#10;vXBfETQdNtrhri3aaeG0Zoopv4tvqf6e1d7r15BcX0twizSInzvN/ewMd+nG3ivNPGutTeXeQWti&#10;926Kzyo6/dUdW46Dnr0rSNqhZW3FWx0BxVc6kLZQJxhmOSwHA9Kl/tCCG4MDygSKAxUkZ2k/e+me&#10;9LNJBIFG1XVv7wz+NAHn0fii7jjnt/ISeFGb53wzfT2P0rc/4V++vXMsukS+ZDCqxJA7fexjcR+P&#10;86zG8G6lqulRalZWb/Zrhmi85M/LKOsePUDt1xS6Lpus6e08rTzQXMTL9xtq85wOhwThvyp0GoC4&#10;hyoOMY54/GqpRRuYjIPXpUMLpG7xBWAXkEjFKUlLYGdjDhv1/pQBU1b4fjR9SVZ5f327d/e98V1k&#10;d5PI0EEX+jun3Ou3p7VpalZ3F9b2d68qSTPt+RG3fTOBSrfaese59n2mFv3qfd9u/wBamjdHJ6ZH&#10;OD1pgug0pSNwxU4IFVbmCeWB0G5JGGAy449/f6VNZWjwRBWPzZ5bABPHWgDFv7S8tVX7+x9yb0+g&#10;PvVv/hH2t9LiuL+B4EmX5N/3q3tH1TSrPUIJ3aGe2T76TZ+bHUdsfXtWZ4l8T2mqXkrxfvIdrbER&#10;iyrgkY5569zVtHbzMt6c09sHABxkc+9SR7ETLNls4FMuEDjAOOwPSgDmbqzgGntFb/3v46q2jS7m&#10;d18zZ9z/AHqo34v7m/VIIvLtvK3/AHv4qu+H7lrN97ReZ/z1Thu/H0qdGigj+TpjkN2p8d0pBDcD&#10;HHvWKii1iA3s4U5GWzmphIcLghT0A70AYF9Zanr1/wD6V/A3yPD8qsv9TWfqnhOdJFltvv7vn/2V&#10;r2a6kfW7xv8ARkg85VSX5du3HTA/rWXJp8fnT/K86J8/mJ/e6YFasoVxkDnOBVWUbJQpyDjOQOlJ&#10;YzNMxBl+TOOQeanl/c8sy57dyPegDyjRZbmwkaB532bXd/l9+P8A2aut0mZLzSZZ4Njwo2z52FSe&#10;O9Ht9JtYni0x5LxF3/JKN0XrmsPS5BrSstvbXUafI8vTymYHOOKgTJ4Q5A5+b1pixFwSAAc8nHHW&#10;n70TaHYknj5cA055QYzsLDAxgnmgDduo0R990vlu/wBzyW/h71am1RLFoop5fPTb8ibhu6cVW+xX&#10;l007WVskcKfP++yyc9R+tV7XS5Uv1a6W1k3tv3ovy+mBUexVJBIBxnpgUx2KEsgDdwD3pkz/AC7i&#10;/bnJoiwykg7geoJ6UAXTdzXKLL8+x2/v7m6VbsoYryNbe6leNPuO6Y71oaPZjzmt1g/i2J8p+768&#10;daZqKS280SSxJA6M2x0Xb5v+cU8OeCQBxyOtSxMBIDkAHgH1qvOo24VgWz0P6VGfmUEnaeuR9KAK&#10;b2kO1kiZ59jN5T/d+Ud6ztSt5Hs2UxPJs+d/9lfXHpW/os8nnbpYPLR1+/t/P9K0I1WG5ZFXzE+5&#10;s4+7kHn2rSN5GON4LKcEDJIqQkTKAOnXJ/lWfbNE3ysVyBywHX3q9C6fdB496APM4fBt/MzOtj5E&#10;Nwm/e+FVvpzk1ThjbR7lpW/eeduTYi7fm7Hn0rvvEcGoRqstur7HddkLv/qvb864rWbK8jT7VLB5&#10;k3y/In8XPcU9iGAUkkZ4wSKwrC9ng1u7tjKZ4WYNGD/AuPu+/OTWxgsdqgEd2z05rB8T6O+qQiET&#10;zWvzeYHtZWjkJU8DK44z26EdaAM+0hnhmnureJIJkVd/nLuVuecJkDJ+Xk/1r2HxX4S0zWPhno2s&#10;/Zo9Nv4omiunjQfv3Bz5mBwM49TXmwkhtUW4uJfLf+CHaPm4z9e3avUvhH4ustLhea4tE1JF2W7Q&#10;3ihok8w5OQe5xgHtyOhNdBIQoBYnLHBx0qneYlQIGIbqCP7tVdHaW3sESa5aeTGQ0mCSfw7VI8wj&#10;ZPMPlk8nd0A70AeRWFu7XEqW6p5MK7/9rj9K6/wtG+k3jXEsHnwvu3o/3vN9fpW58Q9OsdV8UNPZ&#10;aQlhbI/z/Ytyoqg8ZDdSSeQMY9KZa6Sb+2ujZxfb7ZM7NnyuzcY60lwTHAShJ28kt3qW2YyAMflX&#10;19ae0YvF2iRHQjLc8getQzHyQFhcgFgFKgnHNADtGji1LVtl0qR+b8iImfvetZ/iOKKwdoEbzLn+&#10;5/dXpmqMF9L4Xm82WxvbS8Rmii6bWkPbNaulIdV8241SzSR0gf7RvlCdASOe+P61fEhkIIBEhOMA&#10;8dKSZMgg/KWHOKZZO7rG5w+SckLgirbDzBnGeaAOKk09dPt2glZH01F373X592e350aNeqjK6f6X&#10;DbsUTf8Ae/yKteM7Sys5L61i/wBA2RJsTzd3mqTXKWk40t/KWX7i/wB77rE9P1rPQ/PkkBiMDdVy&#10;CdFUggKep3HOaheIR5OCD0BA6UoCK5I+9gZJPWgD0O9B+w7EXzIUbe/2X3+tcfr/AIfvLq4ilRnu&#10;4flSLyV27fT681r2OpS3yRKs6SIn303bVZh2OCO1IXu5LGJWb9z5r7UT+HJGeQB6LR5sUhJQh1z0&#10;BpYWCMzkYGcDPenCNNvAVO/A5qKcEqCX2ITywGWFADU03U7C3Vb2J4Lnyvvuvy/ieg+lQ61bSX9v&#10;bWaT+ZM673eH+HA6/r+NRS6heLdbXlmu02qnzt8u3/61aejTRrcMqWz3d4qtshdtkTZ/U8VNcurJ&#10;gPtGOo/lUSOI8bOR0zTRKzQ5GHGODgZPPWqd/cvDGyK2HzwSvXjpQBieG7G6s7zdLbee+77j+3SQ&#10;/iK2Ly0k1DzWuv3b7t+z+LnuBVj+ybeHWFDs9pNu/epuPldM7Rntxz711Pg7w/Z6rdQXU8HmWyKy&#10;OiSn5eeWPfjFakEqS5XGXHXmo5i8RUgjGehOR9KpWN48kEYeI+b3xxg+vvVuYRLC2SQN2c9+v8ua&#10;APMdf0q/0dorpZ/Ltn/2f4eME1paOlhrEM4ngfekX39u1vMHOc8da7Hxd4Ogs9UvpYNT8uwf7iP8&#10;/wAvAxz0rl9Jm1SbWIFRU3+QybONnA56454qQMkoUsikqcjIBx/9ekaYR43HGTj1NSQRkrlypQcD&#10;b0qGdlLYCHdnigDMmtbuwmuUt76aNJlZJf3pXcpGGUgcbSAv9ang0eW83GCDzERVf+6vf9fvVQ8Q&#10;arF9q8iyR/t77Xl87734e1bOgW9wlt5s94nkpt3/AI0SqAocYxiotQvBbCNQrM7jOF+lSqX8sErg&#10;4xjNNK7cs2Bt6ZH9aAGaTdTSXDWc+/e7fx4+7Wl4E8LSa9NfT3EiQW1vLsTzse/IrOlS0bUGSKfz&#10;ERtyPtK/rVhJzcMtvb753uPv7G9PQCsyeyfPnuwLseFOPy9qoS2KTzCRFUMD1Xo3tWvMqShsn5s5&#10;x0zzUCAHgYXnA4oA9E0jxRa7P7ItYHjtrdR++53dMkoe59fSuusfEs2l2LW9zLNIjr/H96LjrmvN&#10;tJmu9Lki+X/RvKaLf97bkYraupGRN8n7z5d0tYN3Csb7BbBAxyeTgc1Gtthz+/C+xH+Na9/neQHZ&#10;8LgjbkA+tZEt2yEGWNfT94CM/SgD1DRL2W5tVuH1X7W6L8nyjcy475zVqXVN1vEfsTv/ALjf/E1w&#10;vhLy2tdzwJBvl3pP5u1mj9OeK7210eFlxb3EwHrE4JHt9Kgjvre1uPMe8WNFXMrFMlcdyc8DrVib&#10;xFBd3qJEqpGq71umUlVyPvcdeM89Peuxt/htpKvKrNcSDPO9lOcg8fdqjN8N9K8lVD3A8zO47lPQ&#10;4GPlwKAJ9T0m+vtHliTSPPfcyW6fagitu44yvX7vU1j6b8N77SfD88t1JNf3MzbJdMRo1aVQSfL+&#10;bgDO3jOTj1xXxn4i/wCCg3xKtU08Qaf4dh3RsfktpxtKlcY/f133h/8Abe8fX2pamstjoRWxx5QW&#10;3nHVdxz++55rhp/ETG/nF1dxh7dcMsq+Wqxk8SlzwwyBwMY59K24LrMgaQFiqjBxyAR0+n09Kuah&#10;8KdIubeW4luL2R4YmAUyLtbgj5ht561qWPwv0izjhSOW8CONzIZuCSD7UAfW1h4KsLDR4k07T3gt&#10;pnFxvhfezOM5hCdVwN3zc9PeuY1DRf8ARJUt2SDfK29N3ycNjcODz3wfU5rxvTf20fGy+OvD+gpp&#10;Xh9LPUrgCV1t5/MXIBO0+dj8wa8w8Qf8FBPiM194kX+yfDG/TZzHBN9im37Qy4BPnc1R03UpLy3Y&#10;PGDIv95Tt+gPcYrQ+1RAmIAebjkBsge/0q7B8P8ATrGaSSOa6LH5fmkGAM9MYxV638CadbLN5b3C&#10;sxJZty5P14oA978X+Drbw/q0DwXk0Fs7L/qZV38dS6diT+lckvh3UZXi1J5f9ASVdu+BkeXttySR&#10;n3ArxK8/bw8feIFgsrnR/DKwbXkPl2c25mAbBJMxPauL1j9v74i39xAZ9K8NvHbxgRQ/ZZ9iYC9B&#10;59YP9oRxEAsCG4DEc5pv20wbl3b3JUeW2MDjrW/N4D06XZukuDtPHzr/AIVFffD/AE66jbfLcg8f&#10;MrgHt7UAfVjeDLy/jZ0geOaFt7wo25duT1PXv0+tWW8Lx629tO0XkWyK7/bUzuZs42gcZAJyc+lf&#10;Iul/8FCviPb/AGvy9I8ML5qtu/0Ofnr/ANN60PDv/BQv4kaZq8EEOkeGDCXYeW9nOR/F/wBN65xN&#10;djklCzBY8jiNTlgx7n0H1o/4SBZUIjiYFTgFjw/0/HNakvwz0q8uyXnvAW2E7ZQOnbpWl/wgthbq&#10;jJLcYAwFLLj/ANBoA+v7j4WXFjY79NZ7t0l+e6mXbE0Y6gDks307VHF8IHsbzfeXyOlx8+yFf9Rj&#10;oTknORt/WvBH/b++Imi+C47y30jwzvjMgVHspivfn/XZz+Ned6X+398RPElxd29zpPhuMls+dDbX&#10;Cv8A+j8fpXLx3BWMuAck5Y54NPbVLaVCom2SYwC3A69Pc10V14F0+eF1824RSuSFde34Vznw/wDC&#10;0OueG4r6+u7m4lldpFX92qxDJARdqD5QB/Fk+pNAH2lc6TE95FAzJsT/AI9027mVT16e/c1nw+Cd&#10;Z0+6ilex8+zSVpXSH5m246nkYAzmvlTR/wBu7x/Y61Yr/ZPhud21SCxE01nMXWOSQK2CJhyB07eo&#10;Net/tYftReKfgj8ZL7wr4d03Rn01LdXd72GaSWVnQMxYiUDOT2Ap9qH3bkIjTHUcY59KuzWazSrI&#10;0pYg8ckdq3YPC9stuAJrjp13L6/SrP8AwitqF/1s/wD30v8AhQB6d4hNm9n5E6/b7lJV+R/4lwcZ&#10;fAzjNcpYeKpdKsZbODT0gR879mNu7PX16V8rax+2Z4vk1h2fQvDbYn6G2nxwvH/LeubX9t/xuyec&#10;dF8N79zcfZrjHX/rvXGy+Z9qkVmVkU4X5eRxTUH2ZBgu5xn5mwOtdf8A8InayyHdNcEDtuXH/oNN&#10;bwdZqBia4/76X/CgD700o2snh+znt4HjuZl33HzfKyg47Z9P1qzdOut3Mu+KG0+bZ8kW5t2O3rXw&#10;tP8AtveNtMtbdbfRPDaGQ7mb7NcZ+n+v6VJb/t4ePZppd2i+GT82f+PS49v+m9cpJJ5ykYGM5ODz&#10;TbeffygBDNtyp54PWusbwfaPGuZ7jkc/Mv8AhUcfgexiDhZrkbmJPzr3/CgD7etLMafIr7n37fk3&#10;r/nOan1jTFhXZK7x+TEsux1+Xc3JHr3r4atP28PHkd1dFdD8M/uyoX/Rbj/4/V29/wCCgXxDuprY&#10;SaN4XPlwR7f9Dn9D/wBN/wDZFc+ozJncOmSM5NVtREVxbbS8gGeDG3P6V1EngWxkGTcXQxx8rqP/&#10;AGWo7j4c6bdCPfPeAxfvFKygc4PXjkUAfYbHy7HasD/e2J8u1d1anhIXml60zrBD937l1FuTbkA9&#10;Rg9V/pXxRb/8FEPiJZyNGugeE3UsznzLK5POP+vinWf/AAUo+JumX08cOg+ESl2GjlV7G4OVwOn+&#10;kcVhWoC24YHJbkDOSKnhmjjly8iKfRmA7Vr2vw/06CHCS3SgN0Drj/0GoNR+GWi6sifbEluEj+cR&#10;yFWUnOOQV5oA+wdeZ7jWmgZfLSH777dqsuOCMjgfjWRrek3d5pqpb2d1P/1xiLdT346V8weJf+Ci&#10;PxIk1KFZNF8KymRMs72U5bgnv5+adon/AAUc+KOm2rJbaf4bgNzI8LvHa3CsFC5BBE/Bz3p0LhkD&#10;DGG6e/NR3gQupdFAUY98elPX4dafp8lxPbXmowySMHI+1MyL0GFRsqo9gByTV8eFreYAvc3ROBn5&#10;15/SgD1XWLGWG+nhb93Nb/f/ALy5HcVo+DGu4bGdbO8eR5mV/wC7FuGcH6ivINB/b68e+NJLW21v&#10;w74P1GFxHA/m6XJubcFJcsJQ275sdcHaMgnJOJrH7Z3ivw3dPBaeGfCuxTIBvs5+ADx0nFctc3SQ&#10;QuiKqFTwFx/npVa01KO8k8mVWkBHKsNuOP5fSusfwLYHJMtwSW/vL/8AE1MvgqwXaRJPuHGcrn/0&#10;GgD7N0XQLrVNStri6nmu0mVfnfPbnJGB3/StjxD4OuvD9q2o6bOlhND9x4Pn3YIJGwZGee4r4jt/&#10;+ChHxEjaONdF8MKkcHy4trn0P/TxWc37f3xEuzco+leHBGdz7Bb3JGfxnNYaGCHCLGqAEA4/zzV1&#10;pIoRjIXPoK0/+EVtX6zXBx0+Zf8ACn/8IraurEzXBwOPmH+FAH1TcQazrHm3E988+9Xf5/73Hbsa&#10;46PStW1Z9+3z3T++3518+af+2/43bGzRPDcXmKd+y1uOfznNZ8n7cXjfT7q3SDQvDKLKcv8A6Lcc&#10;/wDkeudi1WKRikQbAOCSCKljvUcIi5BxjOePetVfBtnsyJ7kH/eX/wCJoXwXaJvIuLoHPXcvp/u0&#10;AfXmofDO/t44rzUp4fOdV+RG3L2P/wASPaqN74Ku7Wa8vZ9kiOyvs2+3Ax71823X7fHjs3DI3h7w&#10;pIv+1aXB/wDbiiX9vjx3deRHJ4e8KGPZnZ9kuMdf+vis8/fLHbjbhW6E1XSNgzE5/wAmtseFLZtu&#10;Z7g4Hdl/wp3/AAiNq3W4uev98f4UAe+QqIbVbeLfv+1ebcQ7dyxZ4OCOa6S7v4HhgRP3f3/4hu9O&#10;cV8sSftueNLdWMWgeF4zI3zbbScf+16ef23PGsf3dB8Mc9f9Dn/+PVlO3lJuIJ56Co5Ljda4AXJO&#10;MFsVrf8ACM2+4fv7j6bx/hTJPB9lN8zSXGfUOP8ACgD6Hs7dtSvGt0nSPYu/e9XrHw/Jb+KFnZpo&#10;4UX76RFl4r5wX9sjxbs/5AHhj/wDm/8Aj1TRft2eP9Lvvs0Ok+GzBIy7lezmPY/9NqzLUkIoZlI2&#10;5YDtVGdi7hfLVkXks4/WumtfClpFGQJZzlecsP8ACmx+ELTcQZrgg/7S+v0oA+g/FCh76eeCC6ju&#10;fPRLd3/5aqT82R1HG3mu60W2W1s5bj7XNBc3HyJHat/CeSCDxXxb46/be8c/box/Y/hv91d7l/0S&#10;bj2/13SptS/bt8dw2scq6H4XEg/i+yT/APx+uWZXTa4HGcMw4AFXIpkCFOpOPrit8eE7TyUXzbjH&#10;++PU+1NPhG04PnXGf98f4UAfbcUtpdST2+59/lM8SfeZ2HXIPGK5TUdIvXvIL1f3aJ5n+7uPHQV8&#10;hTft4+PU1RpBonhjcy4/49J+OB0/f05P28/H3+r/ALE8Mbf+vSf/AOP1kwyRxLtPIzk7T70ecnnd&#10;Sy44z1FbP/CI2i8ie4H/AAJf8KZH4TttzZuLlv8AeZT/AOy0AfT+raVqGpXXnxfu32qiedF/CBjk&#10;0JpN5/Yqt5SQXP8AHsztbGcACvmSP9uzx1cbY5NC8Lsv/XnP/wDH6ual+274yjhgEfh7wvFhs/Jb&#10;XI/9r1lfaFUknBHABzVO4vDJlUPGcc1vw+DLLkGa4I92X/Ck/wCENs92POuMAn+JfX6UAfRv9gXE&#10;kflRb45vmd02FevPWus0Dwqtg0Utwv77bv8Ak/SvkfVP2+PH0a+Yuh+F1b5ulpceh/6b1bm/bu8e&#10;W8MUi6L4ZLSKu7daTnsP+m9cokhWcpnP+1jirSuI1ZQRnPHauhTwXZZ/11x/30v+FSN4Ns92fOuB&#10;7bl9PpQB9s3FkkmlrP5Xl/N9zd81YdxZm+uIJXX5Nrb0+98vAr48uP2+viDsz/Yvhj/wDn/+P1Qt&#10;f29/H8kbB9E8Ls3942c+eo/6b1xd+20l/MEe4ZyMA1lXDm4Cjcs6js2Bg16I3gqxZSGlnYH+8yn/&#10;ANlrPuPh7pnGJLlef4XA/pQB9++FIhIv2X7G935LeV8+WXb2NdrptqunvKVgfT3b+KHPzr279K/N&#10;yb9v74h2M0UkOkeGo3Gz7ltcr6ek4ru9H/4KB/EeeBjJpnhuQ/L9+1nbt7z1/9lQSwMEFAAGAAgA&#10;AAAhALtmKHvdAAAABwEAAA8AAABkcnMvZG93bnJldi54bWxMj0FrwkAQhe+F/odlCr3VTWyVErMR&#10;kbYnKVQLxduYjEkwOxuyaxL/fcde7GWY4Q3vfS9djrZRPXW+dmwgnkSgiHNX1Fwa+N69P72C8gG5&#10;wMYxGbiQh2V2f5diUriBv6jfhlKJCfsEDVQhtInWPq/Iop+4lli0o+ssBjm7UhcdDmJuGz2Norm2&#10;WLMkVNjSuqL8tD1bAx8DDqvn+K3fnI7ry343+/zZxGTM48O4WoAKNIbbM1zxBR0yYTq4MxdeNQak&#10;SPibV02S5qAOsr3M4inoLNX/+bNfAAAA//8DAFBLAQItABQABgAIAAAAIQArENvACgEAABQCAAAT&#10;AAAAAAAAAAAAAAAAAAAAAABbQ29udGVudF9UeXBlc10ueG1sUEsBAi0AFAAGAAgAAAAhADj9If/W&#10;AAAAlAEAAAsAAAAAAAAAAAAAAAAAOwEAAF9yZWxzLy5yZWxzUEsBAi0AFAAGAAgAAAAhALDxAHD4&#10;DQAAkpIAAA4AAAAAAAAAAAAAAAAAOgIAAGRycy9lMm9Eb2MueG1sUEsBAi0AFAAGAAgAAAAhANeb&#10;Y87NAAAAKQIAABkAAAAAAAAAAAAAAAAAXhAAAGRycy9fcmVscy9lMm9Eb2MueG1sLnJlbHNQSwEC&#10;LQAKAAAAAAAAACEA1Tf8BpBCAQCQQgEAFAAAAAAAAAAAAAAAAABiEQAAZHJzL21lZGlhL2ltYWdl&#10;My5qcGdQSwECLQAKAAAAAAAAACEAKWoU16HMAAChzAAAFAAAAAAAAAAAAAAAAAAkVAEAZHJzL21l&#10;ZGlhL2ltYWdlMi5qcGdQSwECLQAKAAAAAAAAACEAwAztMTz3AAA89wAAFAAAAAAAAAAAAAAAAAD3&#10;IAIAZHJzL21lZGlhL2ltYWdlMS5qcGdQSwECLQAUAAYACAAAACEAu2Yoe90AAAAHAQAADwAAAAAA&#10;AAAAAAAAAABlGAMAZHJzL2Rvd25yZXYueG1sUEsFBgAAAAAIAAgAAAIAAG8ZAwAAAA==&#10;">
                <v:rect id="Rectangle 2019" o:spid="_x0000_s1038" style="position:absolute;left:4572;top:39030;width:29943;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Lo2MYA&#10;AADdAAAADwAAAGRycy9kb3ducmV2LnhtbESPQWvCQBSE74X+h+UJ3pqNHoqJWUVsizlaLVhvj+wz&#10;CWbfhuw2if76bqHgcZiZb5hsPZpG9NS52rKCWRSDIC6srrlU8HX8eFmAcB5ZY2OZFNzIwXr1/JRh&#10;qu3An9QffCkChF2KCirv21RKV1Rk0EW2JQ7exXYGfZBdKXWHQ4CbRs7j+FUarDksVNjStqLievgx&#10;CnaLdvOd2/tQNu/n3Wl/St6OiVdqOhk3SxCeRv8I/7dzrWAezxL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Lo2MYAAADdAAAADwAAAAAAAAAAAAAAAACYAgAAZHJz&#10;L2Rvd25yZXYueG1sUEsFBgAAAAAEAAQA9QAAAIsDAAAAAA==&#10;" filled="f" stroked="f">
                  <v:textbox inset="0,0,0,0">
                    <w:txbxContent>
                      <w:p w:rsidR="00F509E9" w:rsidRDefault="007405EB">
                        <w:pPr>
                          <w:spacing w:after="160" w:line="259" w:lineRule="auto"/>
                          <w:ind w:left="0" w:right="0" w:firstLine="0"/>
                          <w:jc w:val="left"/>
                        </w:pPr>
                        <w:r>
                          <w:t>La</w:t>
                        </w:r>
                        <w:r>
                          <w:rPr>
                            <w:spacing w:val="145"/>
                          </w:rPr>
                          <w:t xml:space="preserve"> </w:t>
                        </w:r>
                        <w:r>
                          <w:t>trupele</w:t>
                        </w:r>
                        <w:r>
                          <w:rPr>
                            <w:spacing w:val="145"/>
                          </w:rPr>
                          <w:t xml:space="preserve"> </w:t>
                        </w:r>
                        <w:r>
                          <w:t>de</w:t>
                        </w:r>
                        <w:r>
                          <w:rPr>
                            <w:spacing w:val="145"/>
                          </w:rPr>
                          <w:t xml:space="preserve"> </w:t>
                        </w:r>
                        <w:r>
                          <w:t>toate</w:t>
                        </w:r>
                        <w:r>
                          <w:rPr>
                            <w:spacing w:val="145"/>
                          </w:rPr>
                          <w:t xml:space="preserve"> </w:t>
                        </w:r>
                        <w:r>
                          <w:t>armele</w:t>
                        </w:r>
                        <w:r>
                          <w:rPr>
                            <w:spacing w:val="145"/>
                          </w:rPr>
                          <w:t xml:space="preserve"> </w:t>
                        </w:r>
                        <w:r>
                          <w:t>în</w:t>
                        </w:r>
                        <w:r>
                          <w:rPr>
                            <w:spacing w:val="-6"/>
                          </w:rPr>
                          <w:t xml:space="preserve"> </w:t>
                        </w:r>
                      </w:p>
                    </w:txbxContent>
                  </v:textbox>
                </v:rect>
                <v:rect id="Rectangle 2020" o:spid="_x0000_s1039" style="position:absolute;top:40808;width:36027;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SL+MMA&#10;AADdAAAADwAAAGRycy9kb3ducmV2LnhtbERPTWvCQBC9C/0Pywi96cYcSoyuIq2iR02E2NuQnSah&#10;2dmQ3ZrUX+8eCj0+3vd6O5pW3Kl3jWUFi3kEgri0uuFKwTU/zBIQziNrbC2Tgl9ysN28TNaYajvw&#10;he6Zr0QIYZeigtr7LpXSlTUZdHPbEQfuy/YGfYB9JXWPQwg3rYyj6E0abDg01NjRe03ld/ZjFByT&#10;bnc72cdQtfvPY3Eulh/50iv1Oh13KxCeRv8v/nOftII4isP+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SL+MMAAADdAAAADwAAAAAAAAAAAAAAAACYAgAAZHJzL2Rv&#10;d25yZXYueG1sUEsFBgAAAAAEAAQA9QAAAIgDAAAAAA==&#10;" filled="f" stroked="f">
                  <v:textbox inset="0,0,0,0">
                    <w:txbxContent>
                      <w:p w:rsidR="00F509E9" w:rsidRDefault="007405EB">
                        <w:pPr>
                          <w:spacing w:after="160" w:line="259" w:lineRule="auto"/>
                          <w:ind w:left="0" w:right="0" w:firstLine="0"/>
                          <w:jc w:val="left"/>
                        </w:pPr>
                        <w:r>
                          <w:rPr>
                            <w:w w:val="99"/>
                          </w:rPr>
                          <w:t>primă</w:t>
                        </w:r>
                        <w:r>
                          <w:rPr>
                            <w:spacing w:val="37"/>
                            <w:w w:val="99"/>
                          </w:rPr>
                          <w:t xml:space="preserve"> </w:t>
                        </w:r>
                        <w:r>
                          <w:rPr>
                            <w:w w:val="99"/>
                          </w:rPr>
                          <w:t>urgență</w:t>
                        </w:r>
                        <w:r>
                          <w:rPr>
                            <w:spacing w:val="37"/>
                            <w:w w:val="99"/>
                          </w:rPr>
                          <w:t xml:space="preserve"> </w:t>
                        </w:r>
                        <w:r>
                          <w:rPr>
                            <w:w w:val="99"/>
                          </w:rPr>
                          <w:t>au</w:t>
                        </w:r>
                        <w:r>
                          <w:rPr>
                            <w:spacing w:val="37"/>
                            <w:w w:val="99"/>
                          </w:rPr>
                          <w:t xml:space="preserve"> </w:t>
                        </w:r>
                        <w:r>
                          <w:rPr>
                            <w:w w:val="99"/>
                          </w:rPr>
                          <w:t>fost</w:t>
                        </w:r>
                        <w:r>
                          <w:rPr>
                            <w:spacing w:val="37"/>
                            <w:w w:val="99"/>
                          </w:rPr>
                          <w:t xml:space="preserve"> </w:t>
                        </w:r>
                        <w:r>
                          <w:rPr>
                            <w:w w:val="99"/>
                          </w:rPr>
                          <w:t>asigurate</w:t>
                        </w:r>
                        <w:r>
                          <w:rPr>
                            <w:spacing w:val="37"/>
                            <w:w w:val="99"/>
                          </w:rPr>
                          <w:t xml:space="preserve"> </w:t>
                        </w:r>
                        <w:r>
                          <w:rPr>
                            <w:w w:val="99"/>
                          </w:rPr>
                          <w:t>mijloacele</w:t>
                        </w:r>
                        <w:r>
                          <w:rPr>
                            <w:spacing w:val="-6"/>
                            <w:w w:val="99"/>
                          </w:rPr>
                          <w:t xml:space="preserve"> </w:t>
                        </w:r>
                      </w:p>
                    </w:txbxContent>
                  </v:textbox>
                </v:rect>
                <v:rect id="Rectangle 2021" o:spid="_x0000_s1040" style="position:absolute;top:42586;width:36024;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guY8YA&#10;AADdAAAADwAAAGRycy9kb3ducmV2LnhtbESPQWvCQBSE74X+h+UJ3uomOZQYXSXYFnO0WrDeHtln&#10;Esy+Ddmtif76bqHgcZiZb5jlejStuFLvGssK4lkEgri0uuFKwdfh4yUF4TyyxtYyKbiRg/Xq+WmJ&#10;mbYDf9J17ysRIOwyVFB732VSurImg25mO+LgnW1v0AfZV1L3OAS4aWUSRa/SYMNhocaONjWVl/2P&#10;UbBNu/y7sPehat9P2+PuOH87zL1S08mYL0B4Gv0j/N8utIIkSmL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DguY8YAAADdAAAADwAAAAAAAAAAAAAAAACYAgAAZHJz&#10;L2Rvd25yZXYueG1sUEsFBgAAAAAEAAQA9QAAAIsDAAAAAA==&#10;" filled="f" stroked="f">
                  <v:textbox inset="0,0,0,0">
                    <w:txbxContent>
                      <w:p w:rsidR="00F509E9" w:rsidRDefault="007405EB">
                        <w:pPr>
                          <w:spacing w:after="160" w:line="259" w:lineRule="auto"/>
                          <w:ind w:left="0" w:right="0" w:firstLine="0"/>
                          <w:jc w:val="left"/>
                        </w:pPr>
                        <w:r>
                          <w:rPr>
                            <w:w w:val="99"/>
                          </w:rPr>
                          <w:t>individuale</w:t>
                        </w:r>
                        <w:r>
                          <w:rPr>
                            <w:spacing w:val="83"/>
                            <w:w w:val="99"/>
                          </w:rPr>
                          <w:t xml:space="preserve"> </w:t>
                        </w:r>
                        <w:r>
                          <w:rPr>
                            <w:w w:val="99"/>
                          </w:rPr>
                          <w:t>de</w:t>
                        </w:r>
                        <w:r>
                          <w:rPr>
                            <w:spacing w:val="83"/>
                            <w:w w:val="99"/>
                          </w:rPr>
                          <w:t xml:space="preserve"> </w:t>
                        </w:r>
                        <w:r>
                          <w:rPr>
                            <w:w w:val="99"/>
                          </w:rPr>
                          <w:t>protecție</w:t>
                        </w:r>
                        <w:r>
                          <w:rPr>
                            <w:spacing w:val="83"/>
                            <w:w w:val="99"/>
                          </w:rPr>
                          <w:t xml:space="preserve"> </w:t>
                        </w:r>
                        <w:r>
                          <w:rPr>
                            <w:w w:val="99"/>
                          </w:rPr>
                          <w:t>din</w:t>
                        </w:r>
                        <w:r>
                          <w:rPr>
                            <w:spacing w:val="83"/>
                            <w:w w:val="99"/>
                          </w:rPr>
                          <w:t xml:space="preserve"> </w:t>
                        </w:r>
                        <w:r>
                          <w:rPr>
                            <w:w w:val="99"/>
                          </w:rPr>
                          <w:t>care</w:t>
                        </w:r>
                        <w:r>
                          <w:rPr>
                            <w:spacing w:val="83"/>
                            <w:w w:val="99"/>
                          </w:rPr>
                          <w:t xml:space="preserve"> </w:t>
                        </w:r>
                        <w:r>
                          <w:rPr>
                            <w:w w:val="99"/>
                          </w:rPr>
                          <w:t>fiecare</w:t>
                        </w:r>
                        <w:r>
                          <w:rPr>
                            <w:spacing w:val="-6"/>
                            <w:w w:val="99"/>
                          </w:rPr>
                          <w:t xml:space="preserve"> </w:t>
                        </w:r>
                      </w:p>
                    </w:txbxContent>
                  </v:textbox>
                </v:rect>
                <v:rect id="Rectangle 2022" o:spid="_x0000_s1041" style="position:absolute;top:44364;width:36023;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wFMUA&#10;AADdAAAADwAAAGRycy9kb3ducmV2LnhtbESPT4vCMBTE74LfITzBm6b2sGjXKLIqelz/QNfbo3m2&#10;ZZuX0mRt3U9vBMHjMDO/YebLzlTiRo0rLSuYjCMQxJnVJecKzqftaArCeWSNlWVScCcHy0W/N8dE&#10;25YPdDv6XAQIuwQVFN7XiZQuK8igG9uaOHhX2xj0QTa51A22AW4qGUfRhzRYclgosKavgrLf459R&#10;sJvWq5+9/W/zanPZpd/pbH2aeaWGg271CcJT59/hV3uvFcRRHMPzTXg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6rAUxQAAAN0AAAAPAAAAAAAAAAAAAAAAAJgCAABkcnMv&#10;ZG93bnJldi54bWxQSwUGAAAAAAQABAD1AAAAigMAAAAA&#10;" filled="f" stroked="f">
                  <v:textbox inset="0,0,0,0">
                    <w:txbxContent>
                      <w:p w:rsidR="00F509E9" w:rsidRDefault="007405EB">
                        <w:pPr>
                          <w:spacing w:after="160" w:line="259" w:lineRule="auto"/>
                          <w:ind w:left="0" w:right="0" w:firstLine="0"/>
                          <w:jc w:val="left"/>
                        </w:pPr>
                        <w:r>
                          <w:rPr>
                            <w:w w:val="99"/>
                          </w:rPr>
                          <w:t>militar</w:t>
                        </w:r>
                        <w:r>
                          <w:rPr>
                            <w:spacing w:val="14"/>
                            <w:w w:val="99"/>
                          </w:rPr>
                          <w:t xml:space="preserve"> </w:t>
                        </w:r>
                        <w:r>
                          <w:rPr>
                            <w:w w:val="99"/>
                          </w:rPr>
                          <w:t>avea</w:t>
                        </w:r>
                        <w:r>
                          <w:rPr>
                            <w:spacing w:val="14"/>
                            <w:w w:val="99"/>
                          </w:rPr>
                          <w:t xml:space="preserve"> </w:t>
                        </w:r>
                        <w:r>
                          <w:rPr>
                            <w:w w:val="99"/>
                          </w:rPr>
                          <w:t>asigurată</w:t>
                        </w:r>
                        <w:r>
                          <w:rPr>
                            <w:spacing w:val="14"/>
                            <w:w w:val="99"/>
                          </w:rPr>
                          <w:t xml:space="preserve"> </w:t>
                        </w:r>
                        <w:r>
                          <w:rPr>
                            <w:w w:val="99"/>
                          </w:rPr>
                          <w:t>masca</w:t>
                        </w:r>
                        <w:r>
                          <w:rPr>
                            <w:spacing w:val="14"/>
                            <w:w w:val="99"/>
                          </w:rPr>
                          <w:t xml:space="preserve"> </w:t>
                        </w:r>
                        <w:r>
                          <w:rPr>
                            <w:w w:val="99"/>
                          </w:rPr>
                          <w:t>contra</w:t>
                        </w:r>
                        <w:r>
                          <w:rPr>
                            <w:spacing w:val="14"/>
                            <w:w w:val="99"/>
                          </w:rPr>
                          <w:t xml:space="preserve"> </w:t>
                        </w:r>
                        <w:r>
                          <w:rPr>
                            <w:w w:val="99"/>
                          </w:rPr>
                          <w:t>gazelor</w:t>
                        </w:r>
                        <w:r>
                          <w:rPr>
                            <w:spacing w:val="-6"/>
                            <w:w w:val="99"/>
                          </w:rPr>
                          <w:t xml:space="preserve"> </w:t>
                        </w:r>
                      </w:p>
                    </w:txbxContent>
                  </v:textbox>
                </v:rect>
                <v:rect id="Rectangle 2023" o:spid="_x0000_s1042" style="position:absolute;top:46142;width:36027;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YVj8UA&#10;AADdAAAADwAAAGRycy9kb3ducmV2LnhtbESPT4vCMBTE74LfITxhb5paYdFqFPEPetxVQb09mmdb&#10;bF5KE213P/1mQfA4zMxvmNmiNaV4Uu0KywqGgwgEcWp1wZmC03HbH4NwHlljaZkU/JCDxbzbmWGi&#10;bcPf9Dz4TAQIuwQV5N5XiZQuzcmgG9iKOHg3Wxv0QdaZ1DU2AW5KGUfRpzRYcFjIsaJVTun98DAK&#10;duNqednb3yYrN9fd+es8WR8nXqmPXrucgvDU+nf41d5rBXEUj+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phWPxQAAAN0AAAAPAAAAAAAAAAAAAAAAAJgCAABkcnMv&#10;ZG93bnJldi54bWxQSwUGAAAAAAQABAD1AAAAigMAAAAA&#10;" filled="f" stroked="f">
                  <v:textbox inset="0,0,0,0">
                    <w:txbxContent>
                      <w:p w:rsidR="00F509E9" w:rsidRDefault="007405EB">
                        <w:pPr>
                          <w:spacing w:after="160" w:line="259" w:lineRule="auto"/>
                          <w:ind w:left="0" w:right="0" w:firstLine="0"/>
                          <w:jc w:val="left"/>
                        </w:pPr>
                        <w:r>
                          <w:t>cu</w:t>
                        </w:r>
                        <w:r>
                          <w:rPr>
                            <w:spacing w:val="30"/>
                          </w:rPr>
                          <w:t xml:space="preserve"> </w:t>
                        </w:r>
                        <w:r>
                          <w:t>o</w:t>
                        </w:r>
                        <w:r>
                          <w:rPr>
                            <w:spacing w:val="30"/>
                          </w:rPr>
                          <w:t xml:space="preserve"> </w:t>
                        </w:r>
                        <w:r>
                          <w:t>pelerină</w:t>
                        </w:r>
                        <w:r>
                          <w:rPr>
                            <w:spacing w:val="30"/>
                          </w:rPr>
                          <w:t xml:space="preserve"> </w:t>
                        </w:r>
                        <w:r>
                          <w:t>de</w:t>
                        </w:r>
                        <w:r>
                          <w:rPr>
                            <w:spacing w:val="30"/>
                          </w:rPr>
                          <w:t xml:space="preserve"> </w:t>
                        </w:r>
                        <w:r>
                          <w:t>protecție</w:t>
                        </w:r>
                        <w:r>
                          <w:rPr>
                            <w:spacing w:val="30"/>
                          </w:rPr>
                          <w:t xml:space="preserve">  </w:t>
                        </w:r>
                        <w:r>
                          <w:t>de</w:t>
                        </w:r>
                        <w:r>
                          <w:rPr>
                            <w:spacing w:val="30"/>
                          </w:rPr>
                          <w:t xml:space="preserve"> </w:t>
                        </w:r>
                        <w:r>
                          <w:t>proveniență</w:t>
                        </w:r>
                        <w:r>
                          <w:rPr>
                            <w:spacing w:val="-6"/>
                          </w:rPr>
                          <w:t xml:space="preserve"> </w:t>
                        </w:r>
                      </w:p>
                    </w:txbxContent>
                  </v:textbox>
                </v:rect>
                <v:rect id="Rectangle 2024" o:spid="_x0000_s1043" style="position:absolute;top:47920;width:27794;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N+8UA&#10;AADdAAAADwAAAGRycy9kb3ducmV2LnhtbESPT4vCMBTE74LfITxhb5paZNFqFPEPetxVQb09mmdb&#10;bF5KE213P/1mQfA4zMxvmNmiNaV4Uu0KywqGgwgEcWp1wZmC03HbH4NwHlljaZkU/JCDxbzbmWGi&#10;bcPf9Dz4TAQIuwQV5N5XiZQuzcmgG9iKOHg3Wxv0QdaZ1DU2AW5KGUfRpzRYcFjIsaJVTun98DAK&#10;duNqednb3yYrN9fd+es8WR8nXqmPXrucgvDU+nf41d5rBXEUj+D/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T437xQAAAN0AAAAPAAAAAAAAAAAAAAAAAJgCAABkcnMv&#10;ZG93bnJldi54bWxQSwUGAAAAAAQABAD1AAAAigMAAAAA&#10;" filled="f" stroked="f">
                  <v:textbox inset="0,0,0,0">
                    <w:txbxContent>
                      <w:p w:rsidR="00F509E9" w:rsidRDefault="007405EB">
                        <w:pPr>
                          <w:spacing w:after="160" w:line="259" w:lineRule="auto"/>
                          <w:ind w:left="0" w:right="0" w:firstLine="0"/>
                          <w:jc w:val="left"/>
                        </w:pPr>
                        <w:r>
                          <w:rPr>
                            <w:w w:val="99"/>
                          </w:rPr>
                          <w:t>germană,</w:t>
                        </w:r>
                        <w:r>
                          <w:rPr>
                            <w:spacing w:val="-6"/>
                            <w:w w:val="99"/>
                          </w:rPr>
                          <w:t xml:space="preserve"> </w:t>
                        </w:r>
                        <w:r>
                          <w:rPr>
                            <w:w w:val="99"/>
                          </w:rPr>
                          <w:t>sovietică</w:t>
                        </w:r>
                        <w:r>
                          <w:rPr>
                            <w:spacing w:val="-6"/>
                            <w:w w:val="99"/>
                          </w:rPr>
                          <w:t xml:space="preserve"> </w:t>
                        </w:r>
                        <w:r>
                          <w:rPr>
                            <w:w w:val="99"/>
                          </w:rPr>
                          <w:t>și</w:t>
                        </w:r>
                        <w:r>
                          <w:rPr>
                            <w:spacing w:val="-6"/>
                            <w:w w:val="99"/>
                          </w:rPr>
                          <w:t xml:space="preserve"> </w:t>
                        </w:r>
                        <w:r>
                          <w:rPr>
                            <w:w w:val="99"/>
                          </w:rPr>
                          <w:t>românească.</w:t>
                        </w:r>
                        <w:r>
                          <w:rPr>
                            <w:spacing w:val="-6"/>
                            <w:w w:val="99"/>
                          </w:rPr>
                          <w:t xml:space="preserve"> </w:t>
                        </w:r>
                      </w:p>
                    </w:txbxContent>
                  </v:textbox>
                </v:rect>
                <v:rect id="Rectangle 8791" o:spid="_x0000_s1044" style="position:absolute;left:22172;top:49698;width:6533;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AlhsUA&#10;AADdAAAADwAAAGRycy9kb3ducmV2LnhtbESPQWvCQBSE70L/w/IK3nRjD5pEV5FW0aPVgnp7ZJ9J&#10;aPZtyK4m+uvdgtDjMDPfMLNFZypxo8aVlhWMhhEI4szqknMFP4f1IAbhPLLGyjIpuJODxfytN8NU&#10;25a/6bb3uQgQdikqKLyvUyldVpBBN7Q1cfAutjHog2xyqRtsA9xU8iOKxtJgyWGhwJo+C8p+91ej&#10;YBPXy9PWPtq8Wp03x90x+TokXqn+e7ecgvDU+f/wq73VCuJJMoK/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UCWGxQAAAN0AAAAPAAAAAAAAAAAAAAAAAJgCAABkcnMv&#10;ZG93bnJldi54bWxQSwUGAAAAAAQABAD1AAAAigMAAAAA&#10;" filled="f" stroked="f">
                  <v:textbox inset="0,0,0,0">
                    <w:txbxContent>
                      <w:p w:rsidR="00F509E9" w:rsidRDefault="007405EB">
                        <w:pPr>
                          <w:spacing w:after="160" w:line="259" w:lineRule="auto"/>
                          <w:ind w:left="0" w:right="0" w:firstLine="0"/>
                          <w:jc w:val="left"/>
                        </w:pPr>
                        <w:r>
                          <w:rPr>
                            <w:w w:val="101"/>
                          </w:rPr>
                          <w:t>început</w:t>
                        </w:r>
                        <w:r>
                          <w:rPr>
                            <w:spacing w:val="-6"/>
                            <w:w w:val="101"/>
                          </w:rPr>
                          <w:t xml:space="preserve"> </w:t>
                        </w:r>
                      </w:p>
                    </w:txbxContent>
                  </v:textbox>
                </v:rect>
                <v:rect id="Rectangle 53560" o:spid="_x0000_s1045" style="position:absolute;left:17355;top:49698;width:922;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6yzMcA&#10;AADeAAAADwAAAGRycy9kb3ducmV2LnhtbESPzWrCQBSF9wXfYbiF7uqkFSWJjiLWEpc1KVh3l8w1&#10;CWbuhMzUpH36zqLg8nD++Fab0bTiRr1rLCt4mUYgiEurG64UfBbvzzEI55E1tpZJwQ852KwnDytM&#10;tR34SLfcVyKMsEtRQe19l0rpypoMuqntiIN3sb1BH2RfSd3jEMZNK1+jaCENNhweauxoV1N5zb+N&#10;gizutl8H+ztU7f6cnT5OyVuReKWeHsftEoSn0d/D/+2DVjCfzRcBIOAEFJ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sszHAAAA3gAAAA8AAAAAAAAAAAAAAAAAmAIAAGRy&#10;cy9kb3ducmV2LnhtbFBLBQYAAAAABAAEAPUAAACMAwAAAAA=&#10;" filled="f" stroked="f">
                  <v:textbox inset="0,0,0,0">
                    <w:txbxContent>
                      <w:p w:rsidR="00F509E9" w:rsidRDefault="007405EB">
                        <w:pPr>
                          <w:spacing w:after="160" w:line="259" w:lineRule="auto"/>
                          <w:ind w:left="0" w:right="0" w:firstLine="0"/>
                          <w:jc w:val="left"/>
                        </w:pPr>
                        <w:r>
                          <w:rPr>
                            <w:w w:val="91"/>
                          </w:rPr>
                          <w:t>,</w:t>
                        </w:r>
                        <w:r>
                          <w:rPr>
                            <w:spacing w:val="-6"/>
                            <w:w w:val="91"/>
                          </w:rPr>
                          <w:t xml:space="preserve"> </w:t>
                        </w:r>
                      </w:p>
                    </w:txbxContent>
                  </v:textbox>
                </v:rect>
                <v:rect id="Rectangle 8790" o:spid="_x0000_s1046" style="position:absolute;left:19603;top:49698;width:1350;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yAHcMA&#10;AADdAAAADwAAAGRycy9kb3ducmV2LnhtbERPy4rCMBTdC/5DuMLsNHUWTluNIo6iy/EB6u7SXNti&#10;c1OaaDvz9ZOF4PJw3rNFZyrxpMaVlhWMRxEI4szqknMFp+NmGINwHlljZZkU/JKDxbzfm2Gqbct7&#10;eh58LkIIuxQVFN7XqZQuK8igG9maOHA32xj0ATa51A22IdxU8jOKJtJgyaGhwJpWBWX3w8Mo2Mb1&#10;8rKzf21era/b8885+T4mXqmPQbecgvDU+bf45d5pBfFXEvaH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yAHcMAAADdAAAADwAAAAAAAAAAAAAAAACYAgAAZHJzL2Rv&#10;d25yZXYueG1sUEsFBgAAAAAEAAQA9QAAAIgDAAAAAA==&#10;" filled="f" stroked="f">
                  <v:textbox inset="0,0,0,0">
                    <w:txbxContent>
                      <w:p w:rsidR="00F509E9" w:rsidRDefault="007405EB">
                        <w:pPr>
                          <w:spacing w:after="160" w:line="259" w:lineRule="auto"/>
                          <w:ind w:left="0" w:right="0" w:firstLine="0"/>
                          <w:jc w:val="left"/>
                        </w:pPr>
                        <w:r>
                          <w:rPr>
                            <w:w w:val="98"/>
                          </w:rPr>
                          <w:t>a</w:t>
                        </w:r>
                        <w:r>
                          <w:rPr>
                            <w:spacing w:val="-6"/>
                            <w:w w:val="98"/>
                          </w:rPr>
                          <w:t xml:space="preserve"> </w:t>
                        </w:r>
                      </w:p>
                    </w:txbxContent>
                  </v:textbox>
                </v:rect>
                <v:rect id="Rectangle 8788" o:spid="_x0000_s1047" style="position:absolute;left:9866;top:49698;width:4001;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MaxsQA&#10;AADdAAAADwAAAGRycy9kb3ducmV2LnhtbERPu27CMBTdK/EP1q3EVpx2KEmKQYi2SsbykKDbVXyb&#10;RLWvo9glga+vByTGo/NerEZrxJl63zpW8DxLQBBXTrdcKzjsP59SED4gazSOScGFPKyWk4cF5toN&#10;vKXzLtQihrDPUUETQpdL6auGLPqZ64gj9+N6iyHCvpa6xyGGWyNfkuRVWmw5NjTY0aah6nf3ZxUU&#10;abc+le461Objuzh+HbP3fRaUmj6O6zcQgcZwF9/cpVaQztM4N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zGsbEAAAA3QAAAA8AAAAAAAAAAAAAAAAAmAIAAGRycy9k&#10;b3ducmV2LnhtbFBLBQYAAAAABAAEAPUAAACJAwAAAAA=&#10;" filled="f" stroked="f">
                  <v:textbox inset="0,0,0,0">
                    <w:txbxContent>
                      <w:p w:rsidR="00F509E9" w:rsidRDefault="007405EB">
                        <w:pPr>
                          <w:spacing w:after="160" w:line="259" w:lineRule="auto"/>
                          <w:ind w:left="0" w:right="0" w:firstLine="0"/>
                          <w:jc w:val="left"/>
                        </w:pPr>
                        <w:r>
                          <w:rPr>
                            <w:w w:val="101"/>
                          </w:rPr>
                          <w:t>anul</w:t>
                        </w:r>
                        <w:r>
                          <w:rPr>
                            <w:spacing w:val="-6"/>
                            <w:w w:val="101"/>
                          </w:rPr>
                          <w:t xml:space="preserve"> </w:t>
                        </w:r>
                      </w:p>
                    </w:txbxContent>
                  </v:textbox>
                </v:rect>
                <v:rect id="Rectangle 8787" o:spid="_x0000_s1048" style="position:absolute;left:4572;top:49698;width:4974;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yOtMUA&#10;AADdAAAADwAAAGRycy9kb3ducmV2LnhtbESPQYvCMBSE7wv+h/AEb2vqHrRWo4iu6HFXBfX2aJ5t&#10;sXkpTbTVX79ZEDwOM/MNM523phR3ql1hWcGgH4EgTq0uOFNw2K8/YxDOI2ssLZOCBzmYzzofU0y0&#10;bfiX7jufiQBhl6CC3PsqkdKlORl0fVsRB+9ia4M+yDqTusYmwE0pv6JoKA0WHBZyrGiZU3rd3YyC&#10;TVwtTlv7bLLy+7w5/hzHq/3YK9XrtosJCE+tf4df7a1WEI/iEfy/CU9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LI60xQAAAN0AAAAPAAAAAAAAAAAAAAAAAJgCAABkcnMv&#10;ZG93bnJldi54bWxQSwUGAAAAAAQABAD1AAAAigMAAAAA&#10;" filled="f" stroked="f">
                  <v:textbox inset="0,0,0,0">
                    <w:txbxContent>
                      <w:p w:rsidR="00F509E9" w:rsidRDefault="007405EB">
                        <w:pPr>
                          <w:spacing w:after="160" w:line="259" w:lineRule="auto"/>
                          <w:ind w:left="0" w:right="0" w:firstLine="0"/>
                          <w:jc w:val="left"/>
                        </w:pPr>
                        <w:r>
                          <w:rPr>
                            <w:w w:val="102"/>
                          </w:rPr>
                          <w:t>După</w:t>
                        </w:r>
                        <w:r>
                          <w:rPr>
                            <w:spacing w:val="-6"/>
                            <w:w w:val="102"/>
                          </w:rPr>
                          <w:t xml:space="preserve"> </w:t>
                        </w:r>
                      </w:p>
                    </w:txbxContent>
                  </v:textbox>
                </v:rect>
                <v:rect id="Rectangle 53559" o:spid="_x0000_s1049" style="position:absolute;left:14429;top:49698;width:3891;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jR7McA&#10;AADeAAAADwAAAGRycy9kb3ducmV2LnhtbESPQWvCQBSE7wX/w/KE3urGSoqJ2YhYix5bFdTbI/tM&#10;gtm3Ibs1aX99t1DocZiZb5hsOZhG3KlztWUF00kEgriwuuZSwfHw9jQH4TyyxsYyKfgiB8t89JBh&#10;qm3PH3Tf+1IECLsUFVTet6mUrqjIoJvYljh4V9sZ9EF2pdQd9gFuGvkcRS/SYM1hocKW1hUVt/2n&#10;UbCdt6vzzn73ZbO5bE/vp+T1kHilHsfDagHC0+D/w3/tnVYQz+I4gd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o0ezHAAAA3gAAAA8AAAAAAAAAAAAAAAAAmAIAAGRy&#10;cy9kb3ducmV2LnhtbFBLBQYAAAAABAAEAPUAAACMAwAAAAA=&#10;" filled="f" stroked="f">
                  <v:textbox inset="0,0,0,0">
                    <w:txbxContent>
                      <w:p w:rsidR="00F509E9" w:rsidRDefault="007405EB">
                        <w:pPr>
                          <w:spacing w:after="160" w:line="259" w:lineRule="auto"/>
                          <w:ind w:left="0" w:right="0" w:firstLine="0"/>
                          <w:jc w:val="left"/>
                        </w:pPr>
                        <w:r>
                          <w:rPr>
                            <w:w w:val="96"/>
                          </w:rPr>
                          <w:t>1950</w:t>
                        </w:r>
                      </w:p>
                    </w:txbxContent>
                  </v:textbox>
                </v:rect>
                <v:rect id="Rectangle 2026" o:spid="_x0000_s1050" style="position:absolute;top:51476;width:36022;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G2F8UA&#10;AADdAAAADwAAAGRycy9kb3ducmV2LnhtbESPT4vCMBTE7wv7HcJb8Lam9iBajSLuih79s9D19mie&#10;bbF5KU201U9vBMHjMDO/YabzzlTiSo0rLSsY9CMQxJnVJecK/g6r7xEI55E1VpZJwY0czGefH1NM&#10;tG15R9e9z0WAsEtQQeF9nUjpsoIMur6tiYN3so1BH2STS91gG+CmknEUDaXBksNCgTUtC8rO+4tR&#10;sB7Vi/+Nvbd59Xtcp9t0/HMYe6V6X91iAsJT59/hV3ujFcRRPIT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0bYXxQAAAN0AAAAPAAAAAAAAAAAAAAAAAJgCAABkcnMv&#10;ZG93bnJldi54bWxQSwUGAAAAAAQABAD1AAAAigMAAAAA&#10;" filled="f" stroked="f">
                  <v:textbox inset="0,0,0,0">
                    <w:txbxContent>
                      <w:p w:rsidR="00F509E9" w:rsidRDefault="007405EB">
                        <w:pPr>
                          <w:spacing w:after="160" w:line="259" w:lineRule="auto"/>
                          <w:ind w:left="0" w:right="0" w:firstLine="0"/>
                          <w:jc w:val="left"/>
                        </w:pPr>
                        <w:r>
                          <w:t>aprovizionarea</w:t>
                        </w:r>
                        <w:r>
                          <w:rPr>
                            <w:spacing w:val="24"/>
                          </w:rPr>
                          <w:t xml:space="preserve"> </w:t>
                        </w:r>
                        <w:r>
                          <w:t>trupelor</w:t>
                        </w:r>
                        <w:r>
                          <w:rPr>
                            <w:spacing w:val="24"/>
                          </w:rPr>
                          <w:t xml:space="preserve"> </w:t>
                        </w:r>
                        <w:r>
                          <w:t>de</w:t>
                        </w:r>
                        <w:r>
                          <w:rPr>
                            <w:spacing w:val="24"/>
                          </w:rPr>
                          <w:t xml:space="preserve"> </w:t>
                        </w:r>
                        <w:r>
                          <w:t>toate</w:t>
                        </w:r>
                        <w:r>
                          <w:rPr>
                            <w:spacing w:val="24"/>
                          </w:rPr>
                          <w:t xml:space="preserve"> </w:t>
                        </w:r>
                        <w:r>
                          <w:t>armele</w:t>
                        </w:r>
                        <w:r>
                          <w:rPr>
                            <w:spacing w:val="24"/>
                          </w:rPr>
                          <w:t xml:space="preserve"> </w:t>
                        </w:r>
                        <w:r>
                          <w:t>cu</w:t>
                        </w:r>
                        <w:r>
                          <w:rPr>
                            <w:spacing w:val="-6"/>
                          </w:rPr>
                          <w:t xml:space="preserve"> </w:t>
                        </w:r>
                      </w:p>
                    </w:txbxContent>
                  </v:textbox>
                </v:rect>
                <v:rect id="Rectangle 2027" o:spid="_x0000_s1051" style="position:absolute;top:53254;width:36030;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0TjMUA&#10;AADdAAAADwAAAGRycy9kb3ducmV2LnhtbESPT4vCMBTE74LfITxhb5rag6vVKOIf9Lirgnp7NM+2&#10;2LyUJtrufvrNguBxmJnfMLNFa0rxpNoVlhUMBxEI4tTqgjMFp+O2PwbhPLLG0jIp+CEHi3m3M8NE&#10;24a/6XnwmQgQdgkqyL2vEildmpNBN7AVcfButjbog6wzqWtsAtyUMo6ikTRYcFjIsaJVTun98DAK&#10;duNqednb3yYrN9fd+es8WR8nXqmPXrucgvDU+nf41d5rBXEUf8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nROMxQAAAN0AAAAPAAAAAAAAAAAAAAAAAJgCAABkcnMv&#10;ZG93bnJldi54bWxQSwUGAAAAAAQABAD1AAAAigMAAAAA&#10;" filled="f" stroked="f">
                  <v:textbox inset="0,0,0,0">
                    <w:txbxContent>
                      <w:p w:rsidR="00F509E9" w:rsidRDefault="007405EB">
                        <w:pPr>
                          <w:spacing w:after="160" w:line="259" w:lineRule="auto"/>
                          <w:ind w:left="0" w:right="0" w:firstLine="0"/>
                          <w:jc w:val="left"/>
                        </w:pPr>
                        <w:r>
                          <w:rPr>
                            <w:w w:val="99"/>
                          </w:rPr>
                          <w:t>completul</w:t>
                        </w:r>
                        <w:r>
                          <w:rPr>
                            <w:spacing w:val="-2"/>
                            <w:w w:val="99"/>
                          </w:rPr>
                          <w:t xml:space="preserve"> </w:t>
                        </w:r>
                        <w:r>
                          <w:rPr>
                            <w:w w:val="99"/>
                          </w:rPr>
                          <w:t>nr.</w:t>
                        </w:r>
                        <w:r>
                          <w:rPr>
                            <w:spacing w:val="-2"/>
                            <w:w w:val="99"/>
                          </w:rPr>
                          <w:t xml:space="preserve"> </w:t>
                        </w:r>
                        <w:r>
                          <w:rPr>
                            <w:w w:val="99"/>
                          </w:rPr>
                          <w:t>1</w:t>
                        </w:r>
                        <w:r>
                          <w:rPr>
                            <w:spacing w:val="-2"/>
                            <w:w w:val="99"/>
                          </w:rPr>
                          <w:t xml:space="preserve"> </w:t>
                        </w:r>
                        <w:r>
                          <w:rPr>
                            <w:w w:val="99"/>
                          </w:rPr>
                          <w:t>și</w:t>
                        </w:r>
                        <w:r>
                          <w:rPr>
                            <w:spacing w:val="-2"/>
                            <w:w w:val="99"/>
                          </w:rPr>
                          <w:t xml:space="preserve"> </w:t>
                        </w:r>
                        <w:r>
                          <w:rPr>
                            <w:w w:val="99"/>
                          </w:rPr>
                          <w:t>2</w:t>
                        </w:r>
                        <w:r>
                          <w:rPr>
                            <w:spacing w:val="-2"/>
                            <w:w w:val="99"/>
                          </w:rPr>
                          <w:t xml:space="preserve"> </w:t>
                        </w:r>
                        <w:r>
                          <w:rPr>
                            <w:w w:val="99"/>
                          </w:rPr>
                          <w:t>de</w:t>
                        </w:r>
                        <w:r>
                          <w:rPr>
                            <w:spacing w:val="-2"/>
                            <w:w w:val="99"/>
                          </w:rPr>
                          <w:t xml:space="preserve"> </w:t>
                        </w:r>
                        <w:r>
                          <w:rPr>
                            <w:w w:val="99"/>
                          </w:rPr>
                          <w:t>protecție</w:t>
                        </w:r>
                        <w:r>
                          <w:rPr>
                            <w:spacing w:val="-2"/>
                            <w:w w:val="99"/>
                          </w:rPr>
                          <w:t xml:space="preserve"> </w:t>
                        </w:r>
                        <w:r>
                          <w:rPr>
                            <w:w w:val="99"/>
                          </w:rPr>
                          <w:t>antichimică</w:t>
                        </w:r>
                        <w:r>
                          <w:rPr>
                            <w:spacing w:val="-6"/>
                            <w:w w:val="99"/>
                          </w:rPr>
                          <w:t xml:space="preserve"> </w:t>
                        </w:r>
                      </w:p>
                    </w:txbxContent>
                  </v:textbox>
                </v:rect>
                <v:rect id="Rectangle 2028" o:spid="_x0000_s1052" style="position:absolute;top:55032;width:35559;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H/sMA&#10;AADdAAAADwAAAGRycy9kb3ducmV2LnhtbERPTWvCQBC9C/0Pywi96cYcSoyuIq2iR02E2NuQnSah&#10;2dmQ3ZrUX+8eCj0+3vd6O5pW3Kl3jWUFi3kEgri0uuFKwTU/zBIQziNrbC2Tgl9ysN28TNaYajvw&#10;he6Zr0QIYZeigtr7LpXSlTUZdHPbEQfuy/YGfYB9JXWPQwg3rYyj6E0abDg01NjRe03ld/ZjFByT&#10;bnc72cdQtfvPY3Eulh/50iv1Oh13KxCeRv8v/nOftII4isP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KH/sMAAADdAAAADwAAAAAAAAAAAAAAAACYAgAAZHJzL2Rv&#10;d25yZXYueG1sUEsFBgAAAAAEAAQA9QAAAIgDAAAAAA==&#10;" filled="f" stroked="f">
                  <v:textbox inset="0,0,0,0">
                    <w:txbxContent>
                      <w:p w:rsidR="00F509E9" w:rsidRDefault="007405EB">
                        <w:pPr>
                          <w:spacing w:after="160" w:line="259" w:lineRule="auto"/>
                          <w:ind w:left="0" w:right="0" w:firstLine="0"/>
                          <w:jc w:val="left"/>
                        </w:pPr>
                        <w:r>
                          <w:rPr>
                            <w:w w:val="99"/>
                          </w:rPr>
                          <w:t>de</w:t>
                        </w:r>
                        <w:r>
                          <w:rPr>
                            <w:spacing w:val="42"/>
                            <w:w w:val="99"/>
                          </w:rPr>
                          <w:t xml:space="preserve"> </w:t>
                        </w:r>
                        <w:r>
                          <w:rPr>
                            <w:w w:val="99"/>
                          </w:rPr>
                          <w:t>producție</w:t>
                        </w:r>
                        <w:r>
                          <w:rPr>
                            <w:spacing w:val="42"/>
                            <w:w w:val="99"/>
                          </w:rPr>
                          <w:t xml:space="preserve"> </w:t>
                        </w:r>
                        <w:r>
                          <w:rPr>
                            <w:w w:val="99"/>
                          </w:rPr>
                          <w:t>românească,</w:t>
                        </w:r>
                        <w:r>
                          <w:rPr>
                            <w:spacing w:val="42"/>
                            <w:w w:val="99"/>
                          </w:rPr>
                          <w:t xml:space="preserve"> </w:t>
                        </w:r>
                        <w:r>
                          <w:rPr>
                            <w:w w:val="99"/>
                          </w:rPr>
                          <w:t>așa</w:t>
                        </w:r>
                        <w:r>
                          <w:rPr>
                            <w:spacing w:val="42"/>
                            <w:w w:val="99"/>
                          </w:rPr>
                          <w:t xml:space="preserve"> </w:t>
                        </w:r>
                        <w:r>
                          <w:rPr>
                            <w:w w:val="99"/>
                          </w:rPr>
                          <w:t>că</w:t>
                        </w:r>
                        <w:r>
                          <w:rPr>
                            <w:spacing w:val="42"/>
                            <w:w w:val="99"/>
                          </w:rPr>
                          <w:t xml:space="preserve"> </w:t>
                        </w:r>
                        <w:r>
                          <w:rPr>
                            <w:w w:val="99"/>
                          </w:rPr>
                          <w:t>în</w:t>
                        </w:r>
                        <w:r>
                          <w:rPr>
                            <w:spacing w:val="42"/>
                            <w:w w:val="99"/>
                          </w:rPr>
                          <w:t xml:space="preserve"> </w:t>
                        </w:r>
                        <w:r>
                          <w:rPr>
                            <w:w w:val="99"/>
                          </w:rPr>
                          <w:t>1959-</w:t>
                        </w:r>
                      </w:p>
                    </w:txbxContent>
                  </v:textbox>
                </v:rect>
                <v:rect id="Rectangle 53561" o:spid="_x0000_s1053" style="position:absolute;top:56810;width:3891;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IXV8gA&#10;AADeAAAADwAAAGRycy9kb3ducmV2LnhtbESPQWvCQBSE74X+h+UVvNWNiqLRVYJa4rGNgnp7ZF+T&#10;0OzbkN0maX99t1DocZiZb5jNbjC16Kh1lWUFk3EEgji3uuJCweX88rwE4TyyxtoyKfgiB7vt48MG&#10;Y217fqMu84UIEHYxKii9b2IpXV6SQTe2DXHw3m1r0AfZFlK32Ae4qeU0ihbSYMVhocSG9iXlH9mn&#10;UZAum+R2st99UR/v6fX1ujqcV16p0dOQrEF4Gvx/+K990grms/liAr93whW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8hdXyAAAAN4AAAAPAAAAAAAAAAAAAAAAAJgCAABk&#10;cnMvZG93bnJldi54bWxQSwUGAAAAAAQABAD1AAAAjQMAAAAA&#10;" filled="f" stroked="f">
                  <v:textbox inset="0,0,0,0">
                    <w:txbxContent>
                      <w:p w:rsidR="00F509E9" w:rsidRDefault="007405EB">
                        <w:pPr>
                          <w:spacing w:after="160" w:line="259" w:lineRule="auto"/>
                          <w:ind w:left="0" w:right="0" w:firstLine="0"/>
                          <w:jc w:val="left"/>
                        </w:pPr>
                        <w:r>
                          <w:rPr>
                            <w:w w:val="95"/>
                          </w:rPr>
                          <w:t>1960</w:t>
                        </w:r>
                      </w:p>
                    </w:txbxContent>
                  </v:textbox>
                </v:rect>
                <v:rect id="Rectangle 53562" o:spid="_x0000_s1054" style="position:absolute;left:2926;top:56810;width:32128;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CJIMgA&#10;AADeAAAADwAAAGRycy9kb3ducmV2LnhtbESPQWvCQBSE7wX/w/KE3upGi0Gjawi2xRxbFdTbI/ua&#10;hGbfhuzWRH99t1DocZiZb5h1OphGXKlztWUF00kEgriwuuZSwfHw9rQA4TyyxsYyKbiRg3Qzelhj&#10;om3PH3Td+1IECLsEFVTet4mUrqjIoJvYljh4n7Yz6IPsSqk77APcNHIWRbE0WHNYqLClbUXF1/7b&#10;KNgt2uyc23tfNq+X3en9tHw5LL1Sj+MhW4HwNPj/8F871wrmz/N4B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IIkgyAAAAN4AAAAPAAAAAAAAAAAAAAAAAJgCAABk&#10;cnMvZG93bnJldi54bWxQSwUGAAAAAAQABAD1AAAAjQMAAAAA&#10;" filled="f" stroked="f">
                  <v:textbox inset="0,0,0,0">
                    <w:txbxContent>
                      <w:p w:rsidR="00F509E9" w:rsidRDefault="007405EB">
                        <w:pPr>
                          <w:spacing w:after="160" w:line="259" w:lineRule="auto"/>
                          <w:ind w:left="0" w:right="0" w:firstLine="0"/>
                          <w:jc w:val="left"/>
                        </w:pPr>
                        <w:r>
                          <w:rPr>
                            <w:spacing w:val="6"/>
                          </w:rPr>
                          <w:t xml:space="preserve"> </w:t>
                        </w:r>
                        <w:r>
                          <w:t>când</w:t>
                        </w:r>
                        <w:r>
                          <w:rPr>
                            <w:spacing w:val="6"/>
                          </w:rPr>
                          <w:t xml:space="preserve"> </w:t>
                        </w:r>
                        <w:r>
                          <w:t>am</w:t>
                        </w:r>
                        <w:r>
                          <w:rPr>
                            <w:spacing w:val="6"/>
                          </w:rPr>
                          <w:t xml:space="preserve"> </w:t>
                        </w:r>
                        <w:r>
                          <w:t>fost</w:t>
                        </w:r>
                        <w:r>
                          <w:rPr>
                            <w:spacing w:val="6"/>
                          </w:rPr>
                          <w:t xml:space="preserve"> </w:t>
                        </w:r>
                        <w:r>
                          <w:t>mutat</w:t>
                        </w:r>
                        <w:r>
                          <w:rPr>
                            <w:spacing w:val="6"/>
                          </w:rPr>
                          <w:t xml:space="preserve"> </w:t>
                        </w:r>
                        <w:r>
                          <w:t>ca</w:t>
                        </w:r>
                        <w:r>
                          <w:rPr>
                            <w:spacing w:val="6"/>
                          </w:rPr>
                          <w:t xml:space="preserve"> </w:t>
                        </w:r>
                        <w:r>
                          <w:t>șef</w:t>
                        </w:r>
                        <w:r>
                          <w:rPr>
                            <w:spacing w:val="6"/>
                          </w:rPr>
                          <w:t xml:space="preserve"> </w:t>
                        </w:r>
                        <w:r>
                          <w:t>de</w:t>
                        </w:r>
                        <w:r>
                          <w:rPr>
                            <w:spacing w:val="6"/>
                          </w:rPr>
                          <w:t xml:space="preserve"> </w:t>
                        </w:r>
                        <w:r>
                          <w:t>protecție</w:t>
                        </w:r>
                        <w:r>
                          <w:rPr>
                            <w:spacing w:val="-6"/>
                          </w:rPr>
                          <w:t xml:space="preserve"> </w:t>
                        </w:r>
                      </w:p>
                    </w:txbxContent>
                  </v:textbox>
                </v:rect>
                <v:rect id="Rectangle 2030" o:spid="_x0000_s1055" style="position:absolute;top:58588;width:36024;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0dJcQA&#10;AADdAAAADwAAAGRycy9kb3ducmV2LnhtbERPTWvCQBC9C/6HZYTedNMUionZiGiLHqsp2N6G7JiE&#10;ZmdDdpuk/fXdg9Dj431n28m0YqDeNZYVPK4iEMSl1Q1XCt6L1+UahPPIGlvLpOCHHGzz+SzDVNuR&#10;zzRcfCVCCLsUFdTed6mUrqzJoFvZjjhwN9sb9AH2ldQ9jiHctDKOomdpsOHQUGNH+5rKr8u3UXBc&#10;d7uPk/0dq/bl83h9uyaHIvFKPSym3QaEp8n/i+/uk1YQR09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tHSXEAAAA3QAAAA8AAAAAAAAAAAAAAAAAmAIAAGRycy9k&#10;b3ducmV2LnhtbFBLBQYAAAAABAAEAPUAAACJAwAAAAA=&#10;" filled="f" stroked="f">
                  <v:textbox inset="0,0,0,0">
                    <w:txbxContent>
                      <w:p w:rsidR="00F509E9" w:rsidRDefault="007405EB">
                        <w:pPr>
                          <w:spacing w:after="160" w:line="259" w:lineRule="auto"/>
                          <w:ind w:left="0" w:right="0" w:firstLine="0"/>
                          <w:jc w:val="left"/>
                        </w:pPr>
                        <w:r>
                          <w:rPr>
                            <w:w w:val="98"/>
                          </w:rPr>
                          <w:t>antichimică</w:t>
                        </w:r>
                        <w:r>
                          <w:rPr>
                            <w:spacing w:val="98"/>
                            <w:w w:val="98"/>
                          </w:rPr>
                          <w:t xml:space="preserve"> </w:t>
                        </w:r>
                        <w:r>
                          <w:rPr>
                            <w:w w:val="98"/>
                          </w:rPr>
                          <w:t>la</w:t>
                        </w:r>
                        <w:r>
                          <w:rPr>
                            <w:spacing w:val="98"/>
                            <w:w w:val="98"/>
                          </w:rPr>
                          <w:t xml:space="preserve"> </w:t>
                        </w:r>
                        <w:r>
                          <w:rPr>
                            <w:w w:val="98"/>
                          </w:rPr>
                          <w:t>Divizia</w:t>
                        </w:r>
                        <w:r>
                          <w:rPr>
                            <w:spacing w:val="98"/>
                            <w:w w:val="98"/>
                          </w:rPr>
                          <w:t xml:space="preserve"> </w:t>
                        </w:r>
                        <w:r>
                          <w:rPr>
                            <w:w w:val="98"/>
                          </w:rPr>
                          <w:t>9</w:t>
                        </w:r>
                        <w:r>
                          <w:rPr>
                            <w:spacing w:val="98"/>
                            <w:w w:val="98"/>
                          </w:rPr>
                          <w:t xml:space="preserve"> </w:t>
                        </w:r>
                        <w:r>
                          <w:rPr>
                            <w:w w:val="98"/>
                          </w:rPr>
                          <w:t>Mecanizată</w:t>
                        </w:r>
                        <w:r>
                          <w:rPr>
                            <w:spacing w:val="98"/>
                            <w:w w:val="98"/>
                          </w:rPr>
                          <w:t xml:space="preserve"> </w:t>
                        </w:r>
                        <w:r>
                          <w:rPr>
                            <w:w w:val="98"/>
                          </w:rPr>
                          <w:t>de</w:t>
                        </w:r>
                        <w:r>
                          <w:rPr>
                            <w:spacing w:val="-6"/>
                            <w:w w:val="98"/>
                          </w:rPr>
                          <w:t xml:space="preserve"> </w:t>
                        </w:r>
                      </w:p>
                    </w:txbxContent>
                  </v:textbox>
                </v:rect>
                <v:rect id="Rectangle 2031" o:spid="_x0000_s1056" style="position:absolute;top:60366;width:36019;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G4vsUA&#10;AADdAAAADwAAAGRycy9kb3ducmV2LnhtbESPQYvCMBSE74L/ITxhb5qqIFqNIrqix10rqLdH82yL&#10;zUtpsrbrr98sCB6HmfmGWaxaU4oH1a6wrGA4iEAQp1YXnCk4Jbv+FITzyBpLy6Tglxyslt3OAmNt&#10;G/6mx9FnIkDYxagg976KpXRpTgbdwFbEwbvZ2qAPss6krrEJcFPKURRNpMGCw0KOFW1ySu/HH6Ng&#10;P63Wl4N9Nln5ed2fv86zbTLzSn302vUchKfWv8Ov9kErGEXj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4bi+xQAAAN0AAAAPAAAAAAAAAAAAAAAAAJgCAABkcnMv&#10;ZG93bnJldi54bWxQSwUGAAAAAAQABAD1AAAAigMAAAAA&#10;" filled="f" stroked="f">
                  <v:textbox inset="0,0,0,0">
                    <w:txbxContent>
                      <w:p w:rsidR="00F509E9" w:rsidRDefault="007405EB">
                        <w:pPr>
                          <w:spacing w:after="160" w:line="259" w:lineRule="auto"/>
                          <w:ind w:left="0" w:right="0" w:firstLine="0"/>
                          <w:jc w:val="left"/>
                        </w:pPr>
                        <w:r>
                          <w:rPr>
                            <w:w w:val="99"/>
                          </w:rPr>
                          <w:t>la</w:t>
                        </w:r>
                        <w:r>
                          <w:rPr>
                            <w:spacing w:val="84"/>
                            <w:w w:val="99"/>
                          </w:rPr>
                          <w:t xml:space="preserve"> </w:t>
                        </w:r>
                        <w:r>
                          <w:rPr>
                            <w:w w:val="99"/>
                          </w:rPr>
                          <w:t>Constanța,</w:t>
                        </w:r>
                        <w:r>
                          <w:rPr>
                            <w:spacing w:val="84"/>
                            <w:w w:val="99"/>
                          </w:rPr>
                          <w:t xml:space="preserve"> </w:t>
                        </w:r>
                        <w:r>
                          <w:rPr>
                            <w:w w:val="99"/>
                          </w:rPr>
                          <w:t>fiecare</w:t>
                        </w:r>
                        <w:r>
                          <w:rPr>
                            <w:spacing w:val="84"/>
                            <w:w w:val="99"/>
                          </w:rPr>
                          <w:t xml:space="preserve"> </w:t>
                        </w:r>
                        <w:r>
                          <w:rPr>
                            <w:w w:val="99"/>
                          </w:rPr>
                          <w:t>militar</w:t>
                        </w:r>
                        <w:r>
                          <w:rPr>
                            <w:spacing w:val="84"/>
                            <w:w w:val="99"/>
                          </w:rPr>
                          <w:t xml:space="preserve"> </w:t>
                        </w:r>
                        <w:r>
                          <w:rPr>
                            <w:w w:val="99"/>
                          </w:rPr>
                          <w:t>de</w:t>
                        </w:r>
                        <w:r>
                          <w:rPr>
                            <w:spacing w:val="84"/>
                            <w:w w:val="99"/>
                          </w:rPr>
                          <w:t xml:space="preserve"> </w:t>
                        </w:r>
                        <w:r>
                          <w:rPr>
                            <w:w w:val="99"/>
                          </w:rPr>
                          <w:t>la</w:t>
                        </w:r>
                        <w:r>
                          <w:rPr>
                            <w:spacing w:val="84"/>
                            <w:w w:val="99"/>
                          </w:rPr>
                          <w:t xml:space="preserve"> </w:t>
                        </w:r>
                        <w:r>
                          <w:rPr>
                            <w:w w:val="99"/>
                          </w:rPr>
                          <w:t>toate</w:t>
                        </w:r>
                        <w:r>
                          <w:rPr>
                            <w:spacing w:val="-6"/>
                            <w:w w:val="99"/>
                          </w:rPr>
                          <w:t xml:space="preserve"> </w:t>
                        </w:r>
                      </w:p>
                    </w:txbxContent>
                  </v:textbox>
                </v:rect>
                <v:rect id="Rectangle 2032" o:spid="_x0000_s1057" style="position:absolute;top:62144;width:36028;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MmycUA&#10;AADdAAAADwAAAGRycy9kb3ducmV2LnhtbESPT4vCMBTE74LfITxhb5paYdFqFPEPetxVQb09mmdb&#10;bF5KE213P/1mQfA4zMxvmNmiNaV4Uu0KywqGgwgEcWp1wZmC03HbH4NwHlljaZkU/JCDxbzbmWGi&#10;bcPf9Dz4TAQIuwQV5N5XiZQuzcmgG9iKOHg3Wxv0QdaZ1DU2AW5KGUfRpzRYcFjIsaJVTun98DAK&#10;duNqednb3yYrN9fd+es8WR8nXqmPXrucgvDU+nf41d5rBXE0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MybJxQAAAN0AAAAPAAAAAAAAAAAAAAAAAJgCAABkcnMv&#10;ZG93bnJldi54bWxQSwUGAAAAAAQABAD1AAAAigMAAAAA&#10;" filled="f" stroked="f">
                  <v:textbox inset="0,0,0,0">
                    <w:txbxContent>
                      <w:p w:rsidR="00F509E9" w:rsidRDefault="007405EB">
                        <w:pPr>
                          <w:spacing w:after="160" w:line="259" w:lineRule="auto"/>
                          <w:ind w:left="0" w:right="0" w:firstLine="0"/>
                          <w:jc w:val="left"/>
                        </w:pPr>
                        <w:r>
                          <w:t>armele</w:t>
                        </w:r>
                        <w:r>
                          <w:rPr>
                            <w:spacing w:val="26"/>
                          </w:rPr>
                          <w:t xml:space="preserve"> </w:t>
                        </w:r>
                        <w:r>
                          <w:t>avea</w:t>
                        </w:r>
                        <w:r>
                          <w:rPr>
                            <w:spacing w:val="26"/>
                          </w:rPr>
                          <w:t xml:space="preserve"> </w:t>
                        </w:r>
                        <w:r>
                          <w:t>asigurat</w:t>
                        </w:r>
                        <w:r>
                          <w:rPr>
                            <w:spacing w:val="26"/>
                          </w:rPr>
                          <w:t xml:space="preserve"> </w:t>
                        </w:r>
                        <w:r>
                          <w:t>în</w:t>
                        </w:r>
                        <w:r>
                          <w:rPr>
                            <w:spacing w:val="26"/>
                          </w:rPr>
                          <w:t xml:space="preserve"> </w:t>
                        </w:r>
                        <w:r>
                          <w:t>dotare,</w:t>
                        </w:r>
                        <w:r>
                          <w:rPr>
                            <w:spacing w:val="26"/>
                          </w:rPr>
                          <w:t xml:space="preserve"> </w:t>
                        </w:r>
                        <w:r>
                          <w:t>după</w:t>
                        </w:r>
                        <w:r>
                          <w:rPr>
                            <w:spacing w:val="26"/>
                          </w:rPr>
                          <w:t xml:space="preserve"> </w:t>
                        </w:r>
                        <w:r>
                          <w:t>statul</w:t>
                        </w:r>
                        <w:r>
                          <w:rPr>
                            <w:spacing w:val="-6"/>
                          </w:rPr>
                          <w:t xml:space="preserve"> </w:t>
                        </w:r>
                      </w:p>
                    </w:txbxContent>
                  </v:textbox>
                </v:rect>
                <v:rect id="Rectangle 2033" o:spid="_x0000_s1058" style="position:absolute;top:63922;width:36010;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DUsUA&#10;AADdAAAADwAAAGRycy9kb3ducmV2LnhtbESPT4vCMBTE74LfIbwFb5qugmjXKOIf9Kh2wd3bo3nb&#10;lm1eShNt9dMbQfA4zMxvmNmiNaW4Uu0Kywo+BxEI4tTqgjMF38m2PwHhPLLG0jIpuJGDxbzbmWGs&#10;bcNHup58JgKEXYwKcu+rWEqX5mTQDWxFHLw/Wxv0QdaZ1DU2AW5KOYyisTRYcFjIsaJVTun/6WIU&#10;7CbV8mdv701Wbn5358N5uk6mXqneR7v8AuGp9e/wq73XCobR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4NSxQAAAN0AAAAPAAAAAAAAAAAAAAAAAJgCAABkcnMv&#10;ZG93bnJldi54bWxQSwUGAAAAAAQABAD1AAAAigMAAAAA&#10;" filled="f" stroked="f">
                  <v:textbox inset="0,0,0,0">
                    <w:txbxContent>
                      <w:p w:rsidR="00F509E9" w:rsidRDefault="007405EB">
                        <w:pPr>
                          <w:spacing w:after="160" w:line="259" w:lineRule="auto"/>
                          <w:ind w:left="0" w:right="0" w:firstLine="0"/>
                          <w:jc w:val="left"/>
                        </w:pPr>
                        <w:r>
                          <w:rPr>
                            <w:w w:val="99"/>
                          </w:rPr>
                          <w:t>de</w:t>
                        </w:r>
                        <w:r>
                          <w:rPr>
                            <w:spacing w:val="23"/>
                            <w:w w:val="99"/>
                          </w:rPr>
                          <w:t xml:space="preserve"> </w:t>
                        </w:r>
                        <w:r>
                          <w:rPr>
                            <w:w w:val="99"/>
                          </w:rPr>
                          <w:t>pace</w:t>
                        </w:r>
                        <w:r>
                          <w:rPr>
                            <w:spacing w:val="23"/>
                            <w:w w:val="99"/>
                          </w:rPr>
                          <w:t xml:space="preserve"> </w:t>
                        </w:r>
                        <w:r>
                          <w:rPr>
                            <w:w w:val="99"/>
                          </w:rPr>
                          <w:t>mijloacele</w:t>
                        </w:r>
                        <w:r>
                          <w:rPr>
                            <w:spacing w:val="23"/>
                            <w:w w:val="99"/>
                          </w:rPr>
                          <w:t xml:space="preserve"> </w:t>
                        </w:r>
                        <w:r>
                          <w:rPr>
                            <w:w w:val="99"/>
                          </w:rPr>
                          <w:t>individuale</w:t>
                        </w:r>
                        <w:r>
                          <w:rPr>
                            <w:spacing w:val="23"/>
                            <w:w w:val="99"/>
                          </w:rPr>
                          <w:t xml:space="preserve"> </w:t>
                        </w:r>
                        <w:r>
                          <w:rPr>
                            <w:w w:val="99"/>
                          </w:rPr>
                          <w:t>de</w:t>
                        </w:r>
                        <w:r>
                          <w:rPr>
                            <w:spacing w:val="23"/>
                            <w:w w:val="99"/>
                          </w:rPr>
                          <w:t xml:space="preserve"> </w:t>
                        </w:r>
                        <w:r>
                          <w:rPr>
                            <w:w w:val="99"/>
                          </w:rPr>
                          <w:t>protecție</w:t>
                        </w:r>
                        <w:r>
                          <w:rPr>
                            <w:spacing w:val="-6"/>
                            <w:w w:val="99"/>
                          </w:rPr>
                          <w:t xml:space="preserve"> </w:t>
                        </w:r>
                      </w:p>
                    </w:txbxContent>
                  </v:textbox>
                </v:rect>
                <v:rect id="Rectangle 8795" o:spid="_x0000_s1059" style="position:absolute;left:21349;top:65700;width:3648;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jhcYA&#10;AADdAAAADwAAAGRycy9kb3ducmV2LnhtbESPT2vCQBTE70K/w/IK3nTTgpqkriJV0aN/Cra3R/Y1&#10;Cc2+DdnVRD+9Kwg9DjPzG2Y670wlLtS40rKCt2EEgjizuuRcwddxPYhBOI+ssbJMCq7kYD576U0x&#10;1bblPV0OPhcBwi5FBYX3dSqlywoy6Ia2Jg7er20M+iCbXOoG2wA3lXyPorE0WHJYKLCmz4Kyv8PZ&#10;KNjE9eJ7a29tXq1+NqfdKVkeE69U/7VbfIDw1Pn/8LO91QriST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jhcYAAADdAAAADwAAAAAAAAAAAAAAAACYAgAAZHJz&#10;L2Rvd25yZXYueG1sUEsFBgAAAAAEAAQA9QAAAIsDAAAAAA==&#10;" filled="f" stroked="f">
                  <v:textbox inset="0,0,0,0">
                    <w:txbxContent>
                      <w:p w:rsidR="00F509E9" w:rsidRDefault="007405EB">
                        <w:pPr>
                          <w:spacing w:after="160" w:line="259" w:lineRule="auto"/>
                          <w:ind w:left="0" w:right="0" w:firstLine="0"/>
                          <w:jc w:val="left"/>
                        </w:pPr>
                        <w:r>
                          <w:rPr>
                            <w:w w:val="104"/>
                          </w:rPr>
                          <w:t>nou</w:t>
                        </w:r>
                        <w:r>
                          <w:rPr>
                            <w:spacing w:val="-6"/>
                            <w:w w:val="104"/>
                          </w:rPr>
                          <w:t xml:space="preserve"> </w:t>
                        </w:r>
                      </w:p>
                    </w:txbxContent>
                  </v:textbox>
                </v:rect>
                <v:rect id="Rectangle 8794" o:spid="_x0000_s1060" style="position:absolute;left:14909;top:65700;width:6988;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eGHsYA&#10;AADdAAAADwAAAGRycy9kb3ducmV2LnhtbESPT2vCQBTE70K/w/IK3nTTIpqkriJV0aN/Cra3R/Y1&#10;Cc2+DdnVRD+9Kwg9DjPzG2Y670wlLtS40rKCt2EEgjizuuRcwddxPYhBOI+ssbJMCq7kYD576U0x&#10;1bblPV0OPhcBwi5FBYX3dSqlywoy6Ia2Jg7er20M+iCbXOoG2wA3lXyPorE0WHJYKLCmz4Kyv8PZ&#10;KNjE9eJ7a29tXq1+NqfdKVkeE69U/7VbfIDw1Pn/8LO91QriST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eGHsYAAADdAAAADwAAAAAAAAAAAAAAAACYAgAAZHJz&#10;L2Rvd25yZXYueG1sUEsFBgAAAAAEAAQA9QAAAIsDAAAAAA==&#10;" filled="f" stroked="f">
                  <v:textbox inset="0,0,0,0">
                    <w:txbxContent>
                      <w:p w:rsidR="00F509E9" w:rsidRDefault="007405EB">
                        <w:pPr>
                          <w:spacing w:after="160" w:line="259" w:lineRule="auto"/>
                          <w:ind w:left="0" w:right="0" w:firstLine="0"/>
                          <w:jc w:val="left"/>
                        </w:pPr>
                        <w:r>
                          <w:rPr>
                            <w:w w:val="99"/>
                          </w:rPr>
                          <w:t>complet</w:t>
                        </w:r>
                        <w:r>
                          <w:rPr>
                            <w:spacing w:val="-6"/>
                            <w:w w:val="99"/>
                          </w:rPr>
                          <w:t xml:space="preserve"> </w:t>
                        </w:r>
                      </w:p>
                    </w:txbxContent>
                  </v:textbox>
                </v:rect>
                <v:rect id="Rectangle 8792" o:spid="_x0000_s1061" style="position:absolute;top:65700;width:10000;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K78cYA&#10;AADdAAAADwAAAGRycy9kb3ducmV2LnhtbESPT2vCQBTE74LfYXlCb7rRg01SVxH/oEergu3tkX1N&#10;gtm3IbuatJ/eLQgeh5n5DTNbdKYSd2pcaVnBeBSBIM6sLjlXcD5thzEI55E1VpZJwS85WMz7vRmm&#10;2rb8Sfejz0WAsEtRQeF9nUrpsoIMupGtiYP3YxuDPsgml7rBNsBNJSdRNJUGSw4LBda0Kii7Hm9G&#10;wS6ul197+9fm1eZ7dzlckvUp8Uq9DbrlBwhPnX+Fn+29VhC/JxP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K78cYAAADdAAAADwAAAAAAAAAAAAAAAACYAgAAZHJz&#10;L2Rvd25yZXYueG1sUEsFBgAAAAAEAAQA9QAAAIsDAAAAAA==&#10;" filled="f" stroked="f">
                  <v:textbox inset="0,0,0,0">
                    <w:txbxContent>
                      <w:p w:rsidR="00F509E9" w:rsidRDefault="007405EB">
                        <w:pPr>
                          <w:spacing w:after="160" w:line="259" w:lineRule="auto"/>
                          <w:ind w:left="0" w:right="0" w:firstLine="0"/>
                          <w:jc w:val="left"/>
                        </w:pPr>
                        <w:r>
                          <w:t>antichimică</w:t>
                        </w:r>
                        <w:r>
                          <w:rPr>
                            <w:spacing w:val="-6"/>
                          </w:rPr>
                          <w:t xml:space="preserve"> </w:t>
                        </w:r>
                      </w:p>
                    </w:txbxContent>
                  </v:textbox>
                </v:rect>
                <v:rect id="Rectangle 53563" o:spid="_x0000_s1062" style="position:absolute;left:8704;top:65700;width:702;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wsu8gA&#10;AADeAAAADwAAAGRycy9kb3ducmV2LnhtbESPQWvCQBSE7wX/w/IEb3VjQyRGVxFr0WOrgnp7ZF+T&#10;0OzbkN0maX99t1DocZiZb5jVZjC16Kh1lWUFs2kEgji3uuJCweX88piCcB5ZY22ZFHyRg8169LDC&#10;TNue36g7+UIECLsMFZTeN5mULi/JoJvahjh477Y16INsC6lb7APc1PIpiubSYMVhocSGdiXlH6dP&#10;o+CQNtvb0X73Rb2/H66v18XzeeGVmoyH7RKEp8H/h//aR60giZN5DL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bCy7yAAAAN4AAAAPAAAAAAAAAAAAAAAAAJgCAABk&#10;cnMvZG93bnJldi54bWxQSwUGAAAAAAQABAD1AAAAjQMAAAAA&#10;" filled="f" stroked="f">
                  <v:textbox inset="0,0,0,0">
                    <w:txbxContent>
                      <w:p w:rsidR="00F509E9" w:rsidRDefault="007405EB">
                        <w:pPr>
                          <w:spacing w:after="160" w:line="259" w:lineRule="auto"/>
                          <w:ind w:left="0" w:right="0" w:firstLine="0"/>
                          <w:jc w:val="left"/>
                        </w:pPr>
                        <w:r>
                          <w:rPr>
                            <w:w w:val="103"/>
                          </w:rPr>
                          <w:t>(</w:t>
                        </w:r>
                      </w:p>
                    </w:txbxContent>
                  </v:textbox>
                </v:rect>
                <v:rect id="Rectangle 53564" o:spid="_x0000_s1063" style="position:absolute;left:9232;top:65700;width:5973;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W0z8gA&#10;AADeAAAADwAAAGRycy9kb3ducmV2LnhtbESPQWvCQBSE70L/w/IKvemmrUqMriKtokebFKy3R/Y1&#10;Cc2+DdnVxP76riD0OMzMN8xi1ZtaXKh1lWUFz6MIBHFudcWFgs9sO4xBOI+ssbZMCq7kYLV8GCww&#10;0bbjD7qkvhABwi5BBaX3TSKly0sy6Ea2IQ7et20N+iDbQuoWuwA3tXyJoqk0WHFYKLGht5Lyn/Rs&#10;FOziZv21t79dUW9Ou+PhOHvPZl6pp8d+PQfhqff/4Xt7rxVMXifTMd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hbTPyAAAAN4AAAAPAAAAAAAAAAAAAAAAAJgCAABk&#10;cnMvZG93bnJldi54bWxQSwUGAAAAAAQABAD1AAAAjQMAAAAA&#10;" filled="f" stroked="f">
                  <v:textbox inset="0,0,0,0">
                    <w:txbxContent>
                      <w:p w:rsidR="00F509E9" w:rsidRDefault="007405EB">
                        <w:pPr>
                          <w:spacing w:after="160" w:line="259" w:lineRule="auto"/>
                          <w:ind w:left="0" w:right="0" w:firstLine="0"/>
                          <w:jc w:val="left"/>
                        </w:pPr>
                        <w:r>
                          <w:rPr>
                            <w:w w:val="98"/>
                          </w:rPr>
                          <w:t>mască,</w:t>
                        </w:r>
                        <w:r>
                          <w:rPr>
                            <w:spacing w:val="-6"/>
                            <w:w w:val="98"/>
                          </w:rPr>
                          <w:t xml:space="preserve"> </w:t>
                        </w:r>
                      </w:p>
                    </w:txbxContent>
                  </v:textbox>
                </v:rect>
                <v:rect id="Rectangle 8796" o:spid="_x0000_s1064" style="position:absolute;left:25278;top:65700;width:2392;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m98sUA&#10;AADdAAAADwAAAGRycy9kb3ducmV2LnhtbESPQWvCQBSE70L/w/IK3nRTDzaJriKtokergnp7ZJ9J&#10;aPZtyK4m9te7BcHjMDPfMNN5Zypxo8aVlhV8DCMQxJnVJecKDvvVIAbhPLLGyjIpuJOD+eytN8VU&#10;25Z/6LbzuQgQdikqKLyvUyldVpBBN7Q1cfAutjHog2xyqRtsA9xUchRFY2mw5LBQYE1fBWW/u6tR&#10;sI7rxWlj/9q8Wp7Xx+0x+d4nXqn+e7eYgPDU+Vf42d5oBfFnMob/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ub3yxQAAAN0AAAAPAAAAAAAAAAAAAAAAAJgCAABkcnMv&#10;ZG93bnJldi54bWxQSwUGAAAAAAQABAD1AAAAigMAAAAA&#10;" filled="f" stroked="f">
                  <v:textbox inset="0,0,0,0">
                    <w:txbxContent>
                      <w:p w:rsidR="00F509E9" w:rsidRDefault="007405EB">
                        <w:pPr>
                          <w:spacing w:after="160" w:line="259" w:lineRule="auto"/>
                          <w:ind w:left="0" w:right="0" w:firstLine="0"/>
                          <w:jc w:val="left"/>
                        </w:pPr>
                        <w:r>
                          <w:t>de</w:t>
                        </w:r>
                        <w:r>
                          <w:rPr>
                            <w:spacing w:val="-6"/>
                          </w:rPr>
                          <w:t xml:space="preserve"> </w:t>
                        </w:r>
                      </w:p>
                    </w:txbxContent>
                  </v:textbox>
                </v:rect>
                <v:rect id="Rectangle 2035" o:spid="_x0000_s1065" style="position:absolute;top:67478;width:36011;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q+vccA&#10;AADdAAAADwAAAGRycy9kb3ducmV2LnhtbESPQWvCQBSE74L/YXlCb7rRUtHUVUQtydHGgu3tkX1N&#10;QrNvQ3abpP31XUHocZiZb5jNbjC16Kh1lWUF81kEgji3uuJCwdvlZboC4TyyxtoyKfghB7vteLTB&#10;WNueX6nLfCEChF2MCkrvm1hKl5dk0M1sQxy8T9sa9EG2hdQt9gFuarmIoqU0WHFYKLGhQ0n5V/Zt&#10;FCSrZv+e2t++qE8fyfV8XR8va6/Uw2TYP4PwNPj/8L2dagWL6PE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avr3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w w:val="99"/>
                          </w:rPr>
                          <w:t>protecție</w:t>
                        </w:r>
                        <w:r>
                          <w:rPr>
                            <w:spacing w:val="145"/>
                            <w:w w:val="99"/>
                          </w:rPr>
                          <w:t xml:space="preserve"> </w:t>
                        </w:r>
                        <w:r>
                          <w:rPr>
                            <w:w w:val="99"/>
                          </w:rPr>
                          <w:t>antichimică,</w:t>
                        </w:r>
                        <w:r>
                          <w:rPr>
                            <w:spacing w:val="145"/>
                            <w:w w:val="99"/>
                          </w:rPr>
                          <w:t xml:space="preserve"> </w:t>
                        </w:r>
                        <w:r>
                          <w:rPr>
                            <w:w w:val="99"/>
                          </w:rPr>
                          <w:t>inclusiv</w:t>
                        </w:r>
                        <w:r>
                          <w:rPr>
                            <w:spacing w:val="145"/>
                            <w:w w:val="99"/>
                          </w:rPr>
                          <w:t xml:space="preserve"> </w:t>
                        </w:r>
                        <w:r>
                          <w:rPr>
                            <w:w w:val="99"/>
                          </w:rPr>
                          <w:t>pachetul</w:t>
                        </w:r>
                        <w:r>
                          <w:rPr>
                            <w:spacing w:val="-6"/>
                            <w:w w:val="99"/>
                          </w:rPr>
                          <w:t xml:space="preserve"> </w:t>
                        </w:r>
                      </w:p>
                    </w:txbxContent>
                  </v:textbox>
                </v:rect>
                <v:rect id="Rectangle 2036" o:spid="_x0000_s1066" style="position:absolute;top:69256;width:18540;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ysYA&#10;AADdAAAADwAAAGRycy9kb3ducmV2LnhtbESPQWvCQBSE74L/YXlCb7rRQtDoKmJbkmMbBfX2yD6T&#10;YPZtyG5N2l/fLRR6HGbmG2azG0wjHtS52rKC+SwCQVxYXXOp4HR8my5BOI+ssbFMCr7IwW47Hm0w&#10;0bbnD3rkvhQBwi5BBZX3bSKlKyoy6Ga2JQ7ezXYGfZBdKXWHfYCbRi6iKJYGaw4LFbZ0qKi4559G&#10;Qbps95fMfvdl83pNz+/n1ctx5ZV6mgz7NQhPg/8P/7UzrWARPc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gysYAAADdAAAADwAAAAAAAAAAAAAAAACYAgAAZHJz&#10;L2Rvd25yZXYueG1sUEsFBgAAAAAEAAQA9QAAAIsDAAAAAA==&#10;" filled="f" stroked="f">
                  <v:textbox inset="0,0,0,0">
                    <w:txbxContent>
                      <w:p w:rsidR="00F509E9" w:rsidRDefault="007405EB">
                        <w:pPr>
                          <w:spacing w:after="160" w:line="259" w:lineRule="auto"/>
                          <w:ind w:left="0" w:right="0" w:firstLine="0"/>
                          <w:jc w:val="left"/>
                        </w:pPr>
                        <w:r>
                          <w:t>antichimic</w:t>
                        </w:r>
                        <w:r>
                          <w:rPr>
                            <w:spacing w:val="-6"/>
                          </w:rPr>
                          <w:t xml:space="preserve"> </w:t>
                        </w:r>
                        <w:r>
                          <w:t>individual).</w:t>
                        </w:r>
                      </w:p>
                    </w:txbxContent>
                  </v:textbox>
                </v:rect>
                <v:rect id="Rectangle 2037" o:spid="_x0000_s1067" style="position:absolute;left:4572;top:71034;width:29930;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SFUc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W0eM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EhVH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w w:val="99"/>
                          </w:rPr>
                          <w:t>În</w:t>
                        </w:r>
                        <w:r>
                          <w:rPr>
                            <w:spacing w:val="-36"/>
                            <w:w w:val="99"/>
                          </w:rPr>
                          <w:t xml:space="preserve"> </w:t>
                        </w:r>
                        <w:r>
                          <w:rPr>
                            <w:w w:val="99"/>
                          </w:rPr>
                          <w:t>ceea</w:t>
                        </w:r>
                        <w:r>
                          <w:rPr>
                            <w:spacing w:val="-36"/>
                            <w:w w:val="99"/>
                          </w:rPr>
                          <w:t xml:space="preserve"> </w:t>
                        </w:r>
                        <w:r>
                          <w:rPr>
                            <w:w w:val="99"/>
                          </w:rPr>
                          <w:t>ce</w:t>
                        </w:r>
                        <w:r>
                          <w:rPr>
                            <w:spacing w:val="-36"/>
                            <w:w w:val="99"/>
                          </w:rPr>
                          <w:t xml:space="preserve"> </w:t>
                        </w:r>
                        <w:r>
                          <w:rPr>
                            <w:w w:val="99"/>
                          </w:rPr>
                          <w:t>privește</w:t>
                        </w:r>
                        <w:r>
                          <w:rPr>
                            <w:spacing w:val="-36"/>
                            <w:w w:val="99"/>
                          </w:rPr>
                          <w:t xml:space="preserve"> </w:t>
                        </w:r>
                        <w:r>
                          <w:rPr>
                            <w:w w:val="99"/>
                          </w:rPr>
                          <w:t>aparatura</w:t>
                        </w:r>
                        <w:r>
                          <w:rPr>
                            <w:spacing w:val="-36"/>
                            <w:w w:val="99"/>
                          </w:rPr>
                          <w:t xml:space="preserve"> </w:t>
                        </w:r>
                        <w:r>
                          <w:rPr>
                            <w:w w:val="99"/>
                          </w:rPr>
                          <w:t>și</w:t>
                        </w:r>
                        <w:r>
                          <w:rPr>
                            <w:spacing w:val="-36"/>
                            <w:w w:val="99"/>
                          </w:rPr>
                          <w:t xml:space="preserve"> </w:t>
                        </w:r>
                        <w:r>
                          <w:rPr>
                            <w:w w:val="99"/>
                          </w:rPr>
                          <w:t>tehnica</w:t>
                        </w:r>
                        <w:r>
                          <w:rPr>
                            <w:spacing w:val="-6"/>
                            <w:w w:val="99"/>
                          </w:rPr>
                          <w:t xml:space="preserve"> </w:t>
                        </w:r>
                      </w:p>
                    </w:txbxContent>
                  </v:textbox>
                </v:rect>
                <v:rect id="Rectangle 2038" o:spid="_x0000_s1068" style="position:absolute;top:72812;width:36013;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sRI8QA&#10;AADdAAAADwAAAGRycy9kb3ducmV2LnhtbERPTWvCQBC9C/6HZYTedNMUionZiGiLHqsp2N6G7JiE&#10;ZmdDdpuk/fXdg9Dj431n28m0YqDeNZYVPK4iEMSl1Q1XCt6L1+UahPPIGlvLpOCHHGzz+SzDVNuR&#10;zzRcfCVCCLsUFdTed6mUrqzJoFvZjjhwN9sb9AH2ldQ9jiHctDKOomdpsOHQUGNH+5rKr8u3UXBc&#10;d7uPk/0dq/bl83h9uyaHIvFKPSym3QaEp8n/i+/uk1YQR09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bESPEAAAA3QAAAA8AAAAAAAAAAAAAAAAAmAIAAGRycy9k&#10;b3ducmV2LnhtbFBLBQYAAAAABAAEAPUAAACJAwAAAAA=&#10;" filled="f" stroked="f">
                  <v:textbox inset="0,0,0,0">
                    <w:txbxContent>
                      <w:p w:rsidR="00F509E9" w:rsidRDefault="007405EB">
                        <w:pPr>
                          <w:spacing w:after="160" w:line="259" w:lineRule="auto"/>
                          <w:ind w:left="0" w:right="0" w:firstLine="0"/>
                          <w:jc w:val="left"/>
                        </w:pPr>
                        <w:r>
                          <w:rPr>
                            <w:w w:val="101"/>
                          </w:rPr>
                          <w:t>din</w:t>
                        </w:r>
                        <w:r>
                          <w:rPr>
                            <w:spacing w:val="-12"/>
                            <w:w w:val="101"/>
                          </w:rPr>
                          <w:t xml:space="preserve"> </w:t>
                        </w:r>
                        <w:r>
                          <w:rPr>
                            <w:w w:val="101"/>
                          </w:rPr>
                          <w:t>dotarea</w:t>
                        </w:r>
                        <w:r>
                          <w:rPr>
                            <w:spacing w:val="-12"/>
                            <w:w w:val="101"/>
                          </w:rPr>
                          <w:t xml:space="preserve"> </w:t>
                        </w:r>
                        <w:r>
                          <w:rPr>
                            <w:w w:val="101"/>
                          </w:rPr>
                          <w:t>subunităților</w:t>
                        </w:r>
                        <w:r>
                          <w:rPr>
                            <w:spacing w:val="-12"/>
                            <w:w w:val="101"/>
                          </w:rPr>
                          <w:t xml:space="preserve"> </w:t>
                        </w:r>
                        <w:r>
                          <w:rPr>
                            <w:w w:val="101"/>
                          </w:rPr>
                          <w:t>până</w:t>
                        </w:r>
                        <w:r>
                          <w:rPr>
                            <w:spacing w:val="-12"/>
                            <w:w w:val="101"/>
                          </w:rPr>
                          <w:t xml:space="preserve"> </w:t>
                        </w:r>
                        <w:r>
                          <w:rPr>
                            <w:w w:val="101"/>
                          </w:rPr>
                          <w:t>către</w:t>
                        </w:r>
                        <w:r>
                          <w:rPr>
                            <w:spacing w:val="-12"/>
                            <w:w w:val="101"/>
                          </w:rPr>
                          <w:t xml:space="preserve"> </w:t>
                        </w:r>
                        <w:r>
                          <w:rPr>
                            <w:w w:val="101"/>
                          </w:rPr>
                          <w:t>sfârșitul</w:t>
                        </w:r>
                        <w:r>
                          <w:rPr>
                            <w:spacing w:val="-6"/>
                            <w:w w:val="101"/>
                          </w:rPr>
                          <w:t xml:space="preserve"> </w:t>
                        </w:r>
                      </w:p>
                    </w:txbxContent>
                  </v:textbox>
                </v:rect>
                <v:rect id="Rectangle 2039" o:spid="_x0000_s1069" style="position:absolute;top:74590;width:36011;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e0uMUA&#10;AADdAAAADwAAAGRycy9kb3ducmV2LnhtbESPT4vCMBTE78J+h/AWvGmqC2KrUWTXRY/+WVBvj+bZ&#10;FpuX0kRb/fRGEPY4zMxvmOm8NaW4Ue0KywoG/QgEcWp1wZmCv/1vbwzCeWSNpWVScCcH89lHZ4qJ&#10;tg1v6bbzmQgQdgkqyL2vEildmpNB17cVcfDOtjbog6wzqWtsAtyUchhFI2mw4LCQY0XfOaWX3dUo&#10;WI2rxXFtH01WLk+rw+YQ/+xjr1T3s11MQHhq/X/43V5rBcPoK4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7S4xQAAAN0AAAAPAAAAAAAAAAAAAAAAAJgCAABkcnMv&#10;ZG93bnJldi54bWxQSwUGAAAAAAQABAD1AAAAigMAAAAA&#10;" filled="f" stroked="f">
                  <v:textbox inset="0,0,0,0">
                    <w:txbxContent>
                      <w:p w:rsidR="00F509E9" w:rsidRDefault="007405EB">
                        <w:pPr>
                          <w:spacing w:after="160" w:line="259" w:lineRule="auto"/>
                          <w:ind w:left="0" w:right="0" w:firstLine="0"/>
                          <w:jc w:val="left"/>
                        </w:pPr>
                        <w:r>
                          <w:rPr>
                            <w:w w:val="98"/>
                          </w:rPr>
                          <w:t>anilor</w:t>
                        </w:r>
                        <w:r>
                          <w:rPr>
                            <w:spacing w:val="28"/>
                            <w:w w:val="98"/>
                          </w:rPr>
                          <w:t xml:space="preserve"> </w:t>
                        </w:r>
                        <w:r>
                          <w:rPr>
                            <w:w w:val="98"/>
                          </w:rPr>
                          <w:t>1950-1960</w:t>
                        </w:r>
                        <w:r>
                          <w:rPr>
                            <w:spacing w:val="28"/>
                            <w:w w:val="98"/>
                          </w:rPr>
                          <w:t xml:space="preserve"> </w:t>
                        </w:r>
                        <w:r>
                          <w:rPr>
                            <w:w w:val="98"/>
                          </w:rPr>
                          <w:t>era</w:t>
                        </w:r>
                        <w:r>
                          <w:rPr>
                            <w:spacing w:val="28"/>
                            <w:w w:val="98"/>
                          </w:rPr>
                          <w:t xml:space="preserve"> </w:t>
                        </w:r>
                        <w:r>
                          <w:rPr>
                            <w:w w:val="98"/>
                          </w:rPr>
                          <w:t>foarte</w:t>
                        </w:r>
                        <w:r>
                          <w:rPr>
                            <w:spacing w:val="28"/>
                            <w:w w:val="98"/>
                          </w:rPr>
                          <w:t xml:space="preserve"> </w:t>
                        </w:r>
                        <w:r>
                          <w:rPr>
                            <w:w w:val="98"/>
                          </w:rPr>
                          <w:t>deficitară</w:t>
                        </w:r>
                        <w:r>
                          <w:rPr>
                            <w:spacing w:val="28"/>
                            <w:w w:val="98"/>
                          </w:rPr>
                          <w:t xml:space="preserve"> </w:t>
                        </w:r>
                        <w:r>
                          <w:rPr>
                            <w:w w:val="98"/>
                          </w:rPr>
                          <w:t>și</w:t>
                        </w:r>
                        <w:r>
                          <w:rPr>
                            <w:spacing w:val="28"/>
                            <w:w w:val="98"/>
                          </w:rPr>
                          <w:t xml:space="preserve"> </w:t>
                        </w:r>
                        <w:r>
                          <w:rPr>
                            <w:w w:val="98"/>
                          </w:rPr>
                          <w:t>ce</w:t>
                        </w:r>
                        <w:r>
                          <w:rPr>
                            <w:spacing w:val="-6"/>
                            <w:w w:val="98"/>
                          </w:rPr>
                          <w:t xml:space="preserve"> </w:t>
                        </w:r>
                      </w:p>
                    </w:txbxContent>
                  </v:textbox>
                </v:rect>
                <v:rect id="Rectangle 2040" o:spid="_x0000_s1070" style="position:absolute;top:76368;width:36009;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tuWMQA&#10;AADdAAAADwAAAGRycy9kb3ducmV2LnhtbERPTWvCQBC9C/6HZYTedNNQionZiGiLHqsp2N6G7JiE&#10;ZmdDdpuk/fXdg9Dj431n28m0YqDeNZYVPK4iEMSl1Q1XCt6L1+UahPPIGlvLpOCHHGzz+SzDVNuR&#10;zzRcfCVCCLsUFdTed6mUrqzJoFvZjjhwN9sb9AH2ldQ9jiHctDKOomdpsOHQUGNH+5rKr8u3UXBc&#10;d7uPk/0dq/bl83h9uyaHIvFKPSym3QaEp8n/i+/uk1YQR09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rbljEAAAA3QAAAA8AAAAAAAAAAAAAAAAAmAIAAGRycy9k&#10;b3ducmV2LnhtbFBLBQYAAAAABAAEAPUAAACJAwAAAAA=&#10;" filled="f" stroked="f">
                  <v:textbox inset="0,0,0,0">
                    <w:txbxContent>
                      <w:p w:rsidR="00F509E9" w:rsidRDefault="007405EB">
                        <w:pPr>
                          <w:spacing w:after="160" w:line="259" w:lineRule="auto"/>
                          <w:ind w:left="0" w:right="0" w:firstLine="0"/>
                          <w:jc w:val="left"/>
                        </w:pPr>
                        <w:r>
                          <w:t>era,</w:t>
                        </w:r>
                        <w:r>
                          <w:rPr>
                            <w:spacing w:val="30"/>
                          </w:rPr>
                          <w:t xml:space="preserve"> </w:t>
                        </w:r>
                        <w:r>
                          <w:t>era</w:t>
                        </w:r>
                        <w:r>
                          <w:rPr>
                            <w:spacing w:val="30"/>
                          </w:rPr>
                          <w:t xml:space="preserve"> </w:t>
                        </w:r>
                        <w:r>
                          <w:t>de</w:t>
                        </w:r>
                        <w:r>
                          <w:rPr>
                            <w:spacing w:val="30"/>
                          </w:rPr>
                          <w:t xml:space="preserve"> </w:t>
                        </w:r>
                        <w:r>
                          <w:t>proveniență</w:t>
                        </w:r>
                        <w:r>
                          <w:rPr>
                            <w:spacing w:val="30"/>
                          </w:rPr>
                          <w:t xml:space="preserve"> </w:t>
                        </w:r>
                        <w:r>
                          <w:t>sovietică</w:t>
                        </w:r>
                        <w:r>
                          <w:rPr>
                            <w:spacing w:val="30"/>
                          </w:rPr>
                          <w:t xml:space="preserve"> </w:t>
                        </w:r>
                        <w:r>
                          <w:t>în</w:t>
                        </w:r>
                        <w:r>
                          <w:rPr>
                            <w:spacing w:val="30"/>
                          </w:rPr>
                          <w:t xml:space="preserve"> </w:t>
                        </w:r>
                        <w:r>
                          <w:t>puține</w:t>
                        </w:r>
                        <w:r>
                          <w:rPr>
                            <w:spacing w:val="-6"/>
                          </w:rPr>
                          <w:t xml:space="preserve"> </w:t>
                        </w:r>
                      </w:p>
                    </w:txbxContent>
                  </v:textbox>
                </v:rect>
                <v:rect id="Rectangle 2041" o:spid="_x0000_s1071" style="position:absolute;top:78146;width:36011;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fLw8UA&#10;AADdAAAADwAAAGRycy9kb3ducmV2LnhtbESPQYvCMBSE74L/ITxhb5oqIlqNIrqix10rqLdH82yL&#10;zUtpsrbrr98sCB6HmfmGWaxaU4oH1a6wrGA4iEAQp1YXnCk4Jbv+FITzyBpLy6Tglxyslt3OAmNt&#10;G/6mx9FnIkDYxagg976KpXRpTgbdwFbEwbvZ2qAPss6krrEJcFPKURRNpMGCw0KOFW1ySu/HH6Ng&#10;P63Wl4N9Nln5ed2fv86zbTLzSn302vUchKfWv8Ov9kErGEXj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58vDxQAAAN0AAAAPAAAAAAAAAAAAAAAAAJgCAABkcnMv&#10;ZG93bnJldi54bWxQSwUGAAAAAAQABAD1AAAAigMAAAAA&#10;" filled="f" stroked="f">
                  <v:textbox inset="0,0,0,0">
                    <w:txbxContent>
                      <w:p w:rsidR="00F509E9" w:rsidRDefault="007405EB">
                        <w:pPr>
                          <w:spacing w:after="160" w:line="259" w:lineRule="auto"/>
                          <w:ind w:left="0" w:right="0" w:firstLine="0"/>
                          <w:jc w:val="left"/>
                        </w:pPr>
                        <w:r>
                          <w:rPr>
                            <w:w w:val="99"/>
                          </w:rPr>
                          <w:t>exemplare</w:t>
                        </w:r>
                        <w:r>
                          <w:rPr>
                            <w:spacing w:val="8"/>
                            <w:w w:val="99"/>
                          </w:rPr>
                          <w:t xml:space="preserve"> </w:t>
                        </w:r>
                        <w:r>
                          <w:rPr>
                            <w:w w:val="99"/>
                          </w:rPr>
                          <w:t>și</w:t>
                        </w:r>
                        <w:r>
                          <w:rPr>
                            <w:spacing w:val="8"/>
                            <w:w w:val="99"/>
                          </w:rPr>
                          <w:t xml:space="preserve"> </w:t>
                        </w:r>
                        <w:r>
                          <w:rPr>
                            <w:w w:val="99"/>
                          </w:rPr>
                          <w:t>fără</w:t>
                        </w:r>
                        <w:r>
                          <w:rPr>
                            <w:spacing w:val="8"/>
                            <w:w w:val="99"/>
                          </w:rPr>
                          <w:t xml:space="preserve"> </w:t>
                        </w:r>
                        <w:r>
                          <w:rPr>
                            <w:w w:val="99"/>
                          </w:rPr>
                          <w:t>instrucțiuni</w:t>
                        </w:r>
                        <w:r>
                          <w:rPr>
                            <w:spacing w:val="8"/>
                            <w:w w:val="99"/>
                          </w:rPr>
                          <w:t xml:space="preserve"> </w:t>
                        </w:r>
                        <w:r>
                          <w:rPr>
                            <w:w w:val="99"/>
                          </w:rPr>
                          <w:t>de</w:t>
                        </w:r>
                        <w:r>
                          <w:rPr>
                            <w:spacing w:val="8"/>
                            <w:w w:val="99"/>
                          </w:rPr>
                          <w:t xml:space="preserve"> </w:t>
                        </w:r>
                        <w:r>
                          <w:rPr>
                            <w:w w:val="99"/>
                          </w:rPr>
                          <w:t>utilizare</w:t>
                        </w:r>
                        <w:r>
                          <w:rPr>
                            <w:spacing w:val="8"/>
                            <w:w w:val="99"/>
                          </w:rPr>
                          <w:t xml:space="preserve"> </w:t>
                        </w:r>
                        <w:r>
                          <w:rPr>
                            <w:w w:val="99"/>
                          </w:rPr>
                          <w:t>și</w:t>
                        </w:r>
                        <w:r>
                          <w:rPr>
                            <w:spacing w:val="-6"/>
                            <w:w w:val="99"/>
                          </w:rPr>
                          <w:t xml:space="preserve"> </w:t>
                        </w:r>
                      </w:p>
                    </w:txbxContent>
                  </v:textbox>
                </v:rect>
                <v:rect id="Rectangle 2042" o:spid="_x0000_s1072" style="position:absolute;top:79924;width:30279;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VVtMUA&#10;AADdAAAADwAAAGRycy9kb3ducmV2LnhtbESPT4vCMBTE74LfITxhb5paZNFqFPEPetxVQb09mmdb&#10;bF5KE213P/1mQfA4zMxvmNmiNaV4Uu0KywqGgwgEcWp1wZmC03HbH4NwHlljaZkU/JCDxbzbmWGi&#10;bcPf9Dz4TAQIuwQV5N5XiZQuzcmgG9iKOHg3Wxv0QdaZ1DU2AW5KGUfRpzRYcFjIsaJVTun98DAK&#10;duNqednb3yYrN9fd+es8WR8nXqmPXrucgvDU+nf41d5rBXE0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NVW0xQAAAN0AAAAPAAAAAAAAAAAAAAAAAJgCAABkcnMv&#10;ZG93bnJldi54bWxQSwUGAAAAAAQABAD1AAAAigMAAAAA&#10;" filled="f" stroked="f">
                  <v:textbox inset="0,0,0,0">
                    <w:txbxContent>
                      <w:p w:rsidR="00F509E9" w:rsidRDefault="007405EB">
                        <w:pPr>
                          <w:spacing w:after="160" w:line="259" w:lineRule="auto"/>
                          <w:ind w:left="0" w:right="0" w:firstLine="0"/>
                          <w:jc w:val="left"/>
                        </w:pPr>
                        <w:r>
                          <w:t>folosire</w:t>
                        </w:r>
                        <w:r>
                          <w:rPr>
                            <w:spacing w:val="-6"/>
                          </w:rPr>
                          <w:t xml:space="preserve"> </w:t>
                        </w:r>
                        <w:r>
                          <w:t>a</w:t>
                        </w:r>
                        <w:r>
                          <w:rPr>
                            <w:spacing w:val="-6"/>
                          </w:rPr>
                          <w:t xml:space="preserve"> </w:t>
                        </w:r>
                        <w:r>
                          <w:t>lor</w:t>
                        </w:r>
                        <w:r>
                          <w:rPr>
                            <w:spacing w:val="-6"/>
                          </w:rPr>
                          <w:t xml:space="preserve"> </w:t>
                        </w:r>
                        <w:r>
                          <w:t>din</w:t>
                        </w:r>
                        <w:r>
                          <w:rPr>
                            <w:spacing w:val="-6"/>
                          </w:rPr>
                          <w:t xml:space="preserve"> </w:t>
                        </w:r>
                        <w:r>
                          <w:t>lipsă</w:t>
                        </w:r>
                        <w:r>
                          <w:rPr>
                            <w:spacing w:val="-6"/>
                          </w:rPr>
                          <w:t xml:space="preserve"> </w:t>
                        </w:r>
                        <w:r>
                          <w:t>de</w:t>
                        </w:r>
                        <w:r>
                          <w:rPr>
                            <w:spacing w:val="-6"/>
                          </w:rPr>
                          <w:t xml:space="preserve"> </w:t>
                        </w:r>
                        <w:r>
                          <w:t>traducători.</w:t>
                        </w:r>
                        <w:r>
                          <w:rPr>
                            <w:spacing w:val="-6"/>
                          </w:rPr>
                          <w:t xml:space="preserve"> </w:t>
                        </w:r>
                      </w:p>
                    </w:txbxContent>
                  </v:textbox>
                </v:rect>
                <v:rect id="Rectangle 8798" o:spid="_x0000_s1073" style="position:absolute;left:9499;top:81702;width:10071;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qMG8MA&#10;AADdAAAADwAAAGRycy9kb3ducmV2LnhtbERPy4rCMBTdC/5DuMLsNHUWTluNIo6iy/EB6u7SXNti&#10;c1OaaDvz9ZOF4PJw3rNFZyrxpMaVlhWMRxEI4szqknMFp+NmGINwHlljZZkU/JKDxbzfm2Gqbct7&#10;eh58LkIIuxQVFN7XqZQuK8igG9maOHA32xj0ATa51A22IdxU8jOKJtJgyaGhwJpWBWX3w8Mo2Mb1&#10;8rKzf21era/b8885+T4mXqmPQbecgvDU+bf45d5pBfFXEuaG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qMG8MAAADdAAAADwAAAAAAAAAAAAAAAACYAgAAZHJzL2Rv&#10;d25yZXYueG1sUEsFBgAAAAAEAAQA9QAAAIgDAAAAAA==&#10;" filled="f" stroked="f">
                  <v:textbox inset="0,0,0,0">
                    <w:txbxContent>
                      <w:p w:rsidR="00F509E9" w:rsidRDefault="007405EB">
                        <w:pPr>
                          <w:spacing w:after="160" w:line="259" w:lineRule="auto"/>
                          <w:ind w:left="0" w:right="0" w:firstLine="0"/>
                          <w:jc w:val="left"/>
                        </w:pPr>
                        <w:r>
                          <w:t>prezentările</w:t>
                        </w:r>
                        <w:r>
                          <w:rPr>
                            <w:spacing w:val="-6"/>
                          </w:rPr>
                          <w:t xml:space="preserve"> </w:t>
                        </w:r>
                      </w:p>
                    </w:txbxContent>
                  </v:textbox>
                </v:rect>
                <v:rect id="Rectangle 8797" o:spid="_x0000_s1074" style="position:absolute;left:4572;top:81702;width:2470;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UYacYA&#10;AADdAAAADwAAAGRycy9kb3ducmV2LnhtbESPzWvCQBTE74L/w/KE3nSjh5qkriJ+oMf6Aba3R/Y1&#10;CWbfhuxq0v71XUHwOMzMb5jZojOVuFPjSssKxqMIBHFmdcm5gvNpO4xBOI+ssbJMCn7JwWLe780w&#10;1bblA92PPhcBwi5FBYX3dSqlywoy6Ea2Jg7ej20M+iCbXOoG2wA3lZxE0bs0WHJYKLCmVUHZ9Xgz&#10;CnZxvfza2782rzbfu8vnJVmfEq/U26BbfoDw1PlX+NneawXxNJnC4014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UYacYAAADdAAAADwAAAAAAAAAAAAAAAACYAgAAZHJz&#10;L2Rvd25yZXYueG1sUEsFBgAAAAAEAAQA9QAAAIsDAAAAAA==&#10;" filled="f" stroked="f">
                  <v:textbox inset="0,0,0,0">
                    <w:txbxContent>
                      <w:p w:rsidR="00F509E9" w:rsidRDefault="007405EB">
                        <w:pPr>
                          <w:spacing w:after="160" w:line="259" w:lineRule="auto"/>
                          <w:ind w:left="0" w:right="0" w:firstLine="0"/>
                          <w:jc w:val="left"/>
                        </w:pPr>
                        <w:r>
                          <w:rPr>
                            <w:w w:val="92"/>
                          </w:rPr>
                          <w:t>La</w:t>
                        </w:r>
                        <w:r>
                          <w:rPr>
                            <w:spacing w:val="-6"/>
                            <w:w w:val="92"/>
                          </w:rPr>
                          <w:t xml:space="preserve"> </w:t>
                        </w:r>
                      </w:p>
                    </w:txbxContent>
                  </v:textbox>
                </v:rect>
                <v:rect id="Rectangle 8799" o:spid="_x0000_s1075" style="position:absolute;left:20141;top:81702;width:9224;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YpgMcA&#10;AADdAAAADwAAAGRycy9kb3ducmV2LnhtbESPT2vCQBTE74V+h+UVequb9lCTmI1I/6DHagT19sg+&#10;k2D2bchuTeqn7wqCx2FmfsNk89G04ky9aywreJ1EIIhLqxuuFGyL75cYhPPIGlvLpOCPHMzzx4cM&#10;U20HXtN54ysRIOxSVFB736VSurImg25iO+LgHW1v0AfZV1L3OAS4aeVbFL1Lgw2HhRo7+qipPG1+&#10;jYJl3C32K3sZqvbrsNz97JLPIvFKPT+NixkIT6O/h2/tlVYQT5ME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mKYD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w w:val="98"/>
                          </w:rPr>
                          <w:t>exercițiilor</w:t>
                        </w:r>
                        <w:r>
                          <w:rPr>
                            <w:spacing w:val="-6"/>
                            <w:w w:val="98"/>
                          </w:rPr>
                          <w:t xml:space="preserve"> </w:t>
                        </w:r>
                      </w:p>
                    </w:txbxContent>
                  </v:textbox>
                </v:rect>
                <v:rect id="Rectangle 2076" o:spid="_x0000_s1076" style="position:absolute;top:83480;width:35549;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ZCsYA&#10;AADdAAAADwAAAGRycy9kb3ducmV2LnhtbESPS4vCQBCE74L/YegFbzpZDz6yjiI+0KOaBXdvTaY3&#10;CZvpCZnRRH+9Iwgei6r6ipotWlOKK9WusKzgcxCBIE6tLjhT8J1s+xMQziNrLC2Tghs5WMy7nRnG&#10;2jZ8pOvJZyJA2MWoIPe+iqV0aU4G3cBWxMH7s7VBH2SdSV1jE+CmlMMoGkmDBYeFHCta5ZT+ny5G&#10;wW5SLX/29t5k5eZ3dz6cp+tk6pXqfbTLLxCeWv8Ov9p7rWAYjUf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KZCsYAAADdAAAADwAAAAAAAAAAAAAAAACYAgAAZHJz&#10;L2Rvd25yZXYueG1sUEsFBgAAAAAEAAQA9QAAAIsDAAAAAA==&#10;" filled="f" stroked="f">
                  <v:textbox inset="0,0,0,0">
                    <w:txbxContent>
                      <w:p w:rsidR="00F509E9" w:rsidRDefault="007405EB">
                        <w:pPr>
                          <w:spacing w:after="160" w:line="259" w:lineRule="auto"/>
                          <w:ind w:left="0" w:right="0" w:firstLine="0"/>
                          <w:jc w:val="left"/>
                        </w:pPr>
                        <w:r>
                          <w:t>demonstrative</w:t>
                        </w:r>
                        <w:r>
                          <w:rPr>
                            <w:spacing w:val="16"/>
                          </w:rPr>
                          <w:t xml:space="preserve"> </w:t>
                        </w:r>
                        <w:r>
                          <w:t>de</w:t>
                        </w:r>
                        <w:r>
                          <w:rPr>
                            <w:spacing w:val="16"/>
                          </w:rPr>
                          <w:t xml:space="preserve"> </w:t>
                        </w:r>
                        <w:r>
                          <w:t>multe</w:t>
                        </w:r>
                        <w:r>
                          <w:rPr>
                            <w:spacing w:val="16"/>
                          </w:rPr>
                          <w:t xml:space="preserve"> </w:t>
                        </w:r>
                        <w:r>
                          <w:t>ori</w:t>
                        </w:r>
                        <w:r>
                          <w:rPr>
                            <w:spacing w:val="16"/>
                          </w:rPr>
                          <w:t xml:space="preserve"> </w:t>
                        </w:r>
                        <w:r>
                          <w:t>noi,</w:t>
                        </w:r>
                        <w:r>
                          <w:rPr>
                            <w:spacing w:val="16"/>
                          </w:rPr>
                          <w:t xml:space="preserve"> </w:t>
                        </w:r>
                        <w:r>
                          <w:t>absolvenții</w:t>
                        </w:r>
                      </w:p>
                    </w:txbxContent>
                  </v:textbox>
                </v:rect>
                <v:rect id="Rectangle 2045" o:spid="_x0000_s1077" style="position:absolute;top:85258;width:36011;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zNwMcA&#10;AADdAAAADwAAAGRycy9kb3ducmV2LnhtbESPQWvCQBSE74L/YXlCb7pRWtHUVUQtydHGgu3tkX1N&#10;QrNvQ3abpP31XUHocZiZb5jNbjC16Kh1lWUF81kEgji3uuJCwdvlZboC4TyyxtoyKfghB7vteLTB&#10;WNueX6nLfCEChF2MCkrvm1hKl5dk0M1sQxy8T9sa9EG2hdQt9gFuarmIoqU0WHFYKLGhQ0n5V/Zt&#10;FCSrZv+e2t++qE8fyfV8XR8va6/Uw2TYP4PwNPj/8L2dagWL6PE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czcD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w w:val="99"/>
                          </w:rPr>
                          <w:t>Școlii</w:t>
                        </w:r>
                        <w:r>
                          <w:rPr>
                            <w:spacing w:val="29"/>
                            <w:w w:val="99"/>
                          </w:rPr>
                          <w:t xml:space="preserve"> </w:t>
                        </w:r>
                        <w:r>
                          <w:rPr>
                            <w:w w:val="99"/>
                          </w:rPr>
                          <w:t>Militare</w:t>
                        </w:r>
                        <w:r>
                          <w:rPr>
                            <w:spacing w:val="29"/>
                            <w:w w:val="99"/>
                          </w:rPr>
                          <w:t xml:space="preserve"> </w:t>
                        </w:r>
                        <w:r>
                          <w:rPr>
                            <w:w w:val="99"/>
                          </w:rPr>
                          <w:t>am</w:t>
                        </w:r>
                        <w:r>
                          <w:rPr>
                            <w:spacing w:val="29"/>
                            <w:w w:val="99"/>
                          </w:rPr>
                          <w:t xml:space="preserve"> </w:t>
                        </w:r>
                        <w:r>
                          <w:rPr>
                            <w:w w:val="99"/>
                          </w:rPr>
                          <w:t>lucrat</w:t>
                        </w:r>
                        <w:r>
                          <w:rPr>
                            <w:spacing w:val="29"/>
                            <w:w w:val="99"/>
                          </w:rPr>
                          <w:t xml:space="preserve"> </w:t>
                        </w:r>
                        <w:r>
                          <w:rPr>
                            <w:w w:val="99"/>
                          </w:rPr>
                          <w:t>la</w:t>
                        </w:r>
                        <w:r>
                          <w:rPr>
                            <w:spacing w:val="29"/>
                            <w:w w:val="99"/>
                          </w:rPr>
                          <w:t xml:space="preserve"> </w:t>
                        </w:r>
                        <w:r>
                          <w:rPr>
                            <w:w w:val="99"/>
                          </w:rPr>
                          <w:t>traducerile</w:t>
                        </w:r>
                        <w:r>
                          <w:rPr>
                            <w:spacing w:val="29"/>
                            <w:w w:val="99"/>
                          </w:rPr>
                          <w:t xml:space="preserve"> </w:t>
                        </w:r>
                        <w:r>
                          <w:rPr>
                            <w:w w:val="99"/>
                          </w:rPr>
                          <w:t>din</w:t>
                        </w:r>
                        <w:r>
                          <w:rPr>
                            <w:spacing w:val="-6"/>
                            <w:w w:val="99"/>
                          </w:rPr>
                          <w:t xml:space="preserve"> </w:t>
                        </w:r>
                      </w:p>
                    </w:txbxContent>
                  </v:textbox>
                </v:rect>
                <v:rect id="Rectangle 2046" o:spid="_x0000_s1078" style="position:absolute;top:87036;width:36005;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Tt8YA&#10;AADdAAAADwAAAGRycy9kb3ducmV2LnhtbESPQWvCQBSE74L/YXlCb7pRStDoKmJbkmMbBfX2yD6T&#10;YPZtyG5N2l/fLRR6HGbmG2azG0wjHtS52rKC+SwCQVxYXXOp4HR8my5BOI+ssbFMCr7IwW47Hm0w&#10;0bbnD3rkvhQBwi5BBZX3bSKlKyoy6Ga2JQ7ezXYGfZBdKXWHfYCbRi6iKJYGaw4LFbZ0qKi4559G&#10;Qbps95fMfvdl83pNz+/n1ctx5ZV6mgz7NQhPg/8P/7UzrWARPc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5Tt8YAAADdAAAADwAAAAAAAAAAAAAAAACYAgAAZHJz&#10;L2Rvd25yZXYueG1sUEsFBgAAAAAEAAQA9QAAAIsDAAAAAA==&#10;" filled="f" stroked="f">
                  <v:textbox inset="0,0,0,0">
                    <w:txbxContent>
                      <w:p w:rsidR="00F509E9" w:rsidRDefault="007405EB">
                        <w:pPr>
                          <w:spacing w:after="160" w:line="259" w:lineRule="auto"/>
                          <w:ind w:left="0" w:right="0" w:firstLine="0"/>
                          <w:jc w:val="left"/>
                        </w:pPr>
                        <w:r>
                          <w:t>limba</w:t>
                        </w:r>
                        <w:r>
                          <w:rPr>
                            <w:spacing w:val="66"/>
                          </w:rPr>
                          <w:t xml:space="preserve"> </w:t>
                        </w:r>
                        <w:r>
                          <w:t>rusă,</w:t>
                        </w:r>
                        <w:r>
                          <w:rPr>
                            <w:spacing w:val="66"/>
                          </w:rPr>
                          <w:t xml:space="preserve"> </w:t>
                        </w:r>
                        <w:r>
                          <w:t>pentru</w:t>
                        </w:r>
                        <w:r>
                          <w:rPr>
                            <w:spacing w:val="66"/>
                          </w:rPr>
                          <w:t xml:space="preserve"> </w:t>
                        </w:r>
                        <w:r>
                          <w:t>a</w:t>
                        </w:r>
                        <w:r>
                          <w:rPr>
                            <w:spacing w:val="66"/>
                          </w:rPr>
                          <w:t xml:space="preserve"> </w:t>
                        </w:r>
                        <w:r>
                          <w:t>putea</w:t>
                        </w:r>
                        <w:r>
                          <w:rPr>
                            <w:spacing w:val="66"/>
                          </w:rPr>
                          <w:t xml:space="preserve"> </w:t>
                        </w:r>
                        <w:r>
                          <w:t>fi</w:t>
                        </w:r>
                        <w:r>
                          <w:rPr>
                            <w:spacing w:val="66"/>
                          </w:rPr>
                          <w:t xml:space="preserve"> </w:t>
                        </w:r>
                        <w:r>
                          <w:t>folosită</w:t>
                        </w:r>
                        <w:r>
                          <w:rPr>
                            <w:spacing w:val="66"/>
                          </w:rPr>
                          <w:t xml:space="preserve"> </w:t>
                        </w:r>
                        <w:r>
                          <w:t>în</w:t>
                        </w:r>
                        <w:r>
                          <w:rPr>
                            <w:spacing w:val="-6"/>
                          </w:rPr>
                          <w:t xml:space="preserve"> </w:t>
                        </w:r>
                      </w:p>
                    </w:txbxContent>
                  </v:textbox>
                </v:rect>
                <v:rect id="Rectangle 2047" o:spid="_x0000_s1079" style="position:absolute;top:88814;width:26091;height:2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L2LM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W0eM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C9iz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w w:val="101"/>
                          </w:rPr>
                          <w:t>instruirea</w:t>
                        </w:r>
                        <w:r>
                          <w:rPr>
                            <w:spacing w:val="-6"/>
                            <w:w w:val="101"/>
                          </w:rPr>
                          <w:t xml:space="preserve"> </w:t>
                        </w:r>
                        <w:r>
                          <w:rPr>
                            <w:w w:val="101"/>
                          </w:rPr>
                          <w:t>subunităților</w:t>
                        </w:r>
                        <w:r>
                          <w:rPr>
                            <w:spacing w:val="-6"/>
                            <w:w w:val="101"/>
                          </w:rPr>
                          <w:t xml:space="preserve"> </w:t>
                        </w:r>
                        <w:r>
                          <w:rPr>
                            <w:w w:val="101"/>
                          </w:rPr>
                          <w:t>chimice.</w:t>
                        </w:r>
                      </w:p>
                    </w:txbxContent>
                  </v:textbox>
                </v:rect>
                <v:shape id="Shape 70914" o:spid="_x0000_s1080" style="position:absolute;left:5210;width:53584;height:37398;visibility:visible;mso-wrap-style:square;v-text-anchor:top" coordsize="5358383,3739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QCsYA&#10;AADeAAAADwAAAGRycy9kb3ducmV2LnhtbESPQWvCQBSE74X+h+UVvNWNIraNrlKKEW+i9tLbI/tM&#10;otm3Ibsmq7/eFQoeh5n5hpkvg6lFR62rLCsYDRMQxLnVFRcKfg/Z+ycI55E11pZJwZUcLBevL3NM&#10;te15R93eFyJC2KWooPS+SaV0eUkG3dA2xNE72tagj7ItpG6xj3BTy3GSTKXBiuNCiQ39lJSf9xej&#10;YJOdtyt7ycz6+De59X4XTl0VlBq8he8ZCE/BP8P/7Y1W8JF8jSbwuBOv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QCsYAAADeAAAADwAAAAAAAAAAAAAAAACYAgAAZHJz&#10;L2Rvd25yZXYueG1sUEsFBgAAAAAEAAQA9QAAAIsDAAAAAA==&#10;" path="m,l5358383,r,3739896l,3739896,,e" fillcolor="#181717" stroked="f" strokeweight="0">
                  <v:fill opacity="49087f"/>
                  <v:stroke miterlimit="83231f" joinstyle="miter"/>
                  <v:path arrowok="t" textboxrect="0,0,5358383,3739896"/>
                </v:shape>
                <v:shape id="Picture 2050" o:spid="_x0000_s1081" type="#_x0000_t75" style="position:absolute;left:5400;top:189;width:52200;height:36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BD+7DAAAA3QAAAA8AAABkcnMvZG93bnJldi54bWxET8tqwkAU3Rf8h+EW3JQ6UyE2REcRQSh0&#10;44usL5lrEpq5EzOTGPv1zqLQ5eG8V5vRNmKgzteONXzMFAjiwpmaSw2X8/49BeEDssHGMWl4kIfN&#10;evKywsy4Ox9pOIVSxBD2GWqoQmgzKX1RkUU/cy1x5K6usxgi7EppOrzHcNvIuVILabHm2FBhS7uK&#10;ip9TbzX0t707/I7JQg1pmeZ5/v12TD61nr6O2yWIQGP4F/+5v4yGuUri/vgmPgG5f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cEP7sMAAADdAAAADwAAAAAAAAAAAAAAAACf&#10;AgAAZHJzL2Rvd25yZXYueG1sUEsFBgAAAAAEAAQA9wAAAI8DAAAAAA==&#10;">
                  <v:imagedata r:id="rId73" o:title=""/>
                </v:shape>
                <v:shape id="Shape 70915" o:spid="_x0000_s1082" style="position:absolute;left:12420;top:25569;width:7425;height:3735;visibility:visible;mso-wrap-style:square;v-text-anchor:top" coordsize="742505,3734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1eoscA&#10;AADeAAAADwAAAGRycy9kb3ducmV2LnhtbESPQWvCQBSE74X+h+UVeqsbC1GbugmloBT0YmyhvT2z&#10;zyQ0+zZkN5r8e1cQPA4z8w2zzAbTiBN1rrasYDqJQBAXVtdcKvjer14WIJxH1thYJgUjOcjSx4cl&#10;JtqeeUen3JciQNglqKDyvk2kdEVFBt3EtsTBO9rOoA+yK6Xu8BzgppGvUTSTBmsOCxW29FlR8Z/3&#10;RkGsZ0V5GOV2rY+/B/pp482u/1Pq+Wn4eAfhafD38K39pRXMo7dpDNc74QrI9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tXqLHAAAA3gAAAA8AAAAAAAAAAAAAAAAAmAIAAGRy&#10;cy9kb3ducmV2LnhtbFBLBQYAAAAABAAEAPUAAACMAwAAAAA=&#10;" path="m,l742505,r,373494l,373494,,e" fillcolor="#fffefd" stroked="f" strokeweight="0">
                  <v:stroke miterlimit="83231f" joinstyle="miter"/>
                  <v:path arrowok="t" textboxrect="0,0,742505,373494"/>
                </v:shape>
                <v:rect id="Rectangle 2052" o:spid="_x0000_s1083" style="position:absolute;left:13945;top:25880;width:6201;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DacUA&#10;AADdAAAADwAAAGRycy9kb3ducmV2LnhtbESPT4vCMBTE74LfITxhb5pacNFqFPEPetxVQb09mmdb&#10;bF5KE213P/1mQfA4zMxvmNmiNaV4Uu0KywqGgwgEcWp1wZmC03HbH4NwHlljaZkU/JCDxbzbmWGi&#10;bcPf9Dz4TAQIuwQV5N5XiZQuzcmgG9iKOHg3Wxv0QdaZ1DU2AW5KGUfRpzRYcFjIsaJVTun98DAK&#10;duNqednb3yYrN9fd+es8WR8nXqmPXrucgvDU+nf41d5rBXE0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7MNpxQAAAN0AAAAPAAAAAAAAAAAAAAAAAJgCAABkcnMv&#10;ZG93bnJldi54bWxQSwUGAAAAAAQABAD1AAAAigMAAAAA&#10;" filled="f" stroked="f">
                  <v:textbox inset="0,0,0,0">
                    <w:txbxContent>
                      <w:p w:rsidR="00F509E9" w:rsidRDefault="007405EB">
                        <w:pPr>
                          <w:spacing w:after="160" w:line="259" w:lineRule="auto"/>
                          <w:ind w:left="0" w:right="0" w:firstLine="0"/>
                          <w:jc w:val="left"/>
                        </w:pPr>
                        <w:r>
                          <w:rPr>
                            <w:color w:val="000000"/>
                            <w:w w:val="99"/>
                            <w:sz w:val="20"/>
                          </w:rPr>
                          <w:t>Zastulka</w:t>
                        </w:r>
                        <w:r>
                          <w:rPr>
                            <w:color w:val="000000"/>
                            <w:spacing w:val="-5"/>
                            <w:w w:val="99"/>
                            <w:sz w:val="20"/>
                          </w:rPr>
                          <w:t xml:space="preserve"> </w:t>
                        </w:r>
                      </w:p>
                    </w:txbxContent>
                  </v:textbox>
                </v:rect>
                <v:rect id="Rectangle 2053" o:spid="_x0000_s1084" style="position:absolute;left:13644;top:27404;width:6618;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Bm8scA&#10;AADdAAAADwAAAGRycy9kb3ducmV2LnhtbESPQWvCQBSE74L/YXlCb7rRUtHUVUQtydHGgu3tkX1N&#10;QrNvQ3abpP31XUHocZiZb5jNbjC16Kh1lWUF81kEgji3uuJCwdvlZboC4TyyxtoyKfghB7vteLTB&#10;WNueX6nLfCEChF2MCkrvm1hKl5dk0M1sQxy8T9sa9EG2hdQt9gFuarmIoqU0WHFYKLGhQ0n5V/Zt&#10;FCSrZv+e2t++qE8fyfV8XR8va6/Uw2TYP4PwNPj/8L2dagWL6Ok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gZvL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color w:val="000000"/>
                            <w:sz w:val="20"/>
                          </w:rPr>
                          <w:t>Desideriu</w:t>
                        </w:r>
                      </w:p>
                    </w:txbxContent>
                  </v:textbox>
                </v:rect>
                <v:shape id="Shape 70921" o:spid="_x0000_s1085" style="position:absolute;left:6300;top:32283;width:7631;height:1926;visibility:visible;mso-wrap-style:square;v-text-anchor:top" coordsize="763194,192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0EgcYA&#10;AADeAAAADwAAAGRycy9kb3ducmV2LnhtbESPT2sCMRTE7wW/Q3hCbzXRQ9XVKFKUtvQg/j0/N6+7&#10;WzcvSxJ1/faNUOhxmJnfMNN5a2txJR8qxxr6PQWCOHem4kLDfrd6GYEIEdlg7Zg03CnAfNZ5mmJm&#10;3I03dN3GQiQIhww1lDE2mZQhL8li6LmGOHnfzluMSfpCGo+3BLe1HCj1Ki1WnBZKbOitpPy8vVgN&#10;u/GXWX5ulqficox+f1iv3n9UrfVzt11MQERq43/4r/1hNAzVeNCHx510Be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0EgcYAAADeAAAADwAAAAAAAAAAAAAAAACYAgAAZHJz&#10;L2Rvd25yZXYueG1sUEsFBgAAAAAEAAQA9QAAAIsDAAAAAA==&#10;" path="m,l763194,r,192582l,192582,,e" fillcolor="#fffefd" stroked="f" strokeweight="0">
                  <v:stroke miterlimit="83231f" joinstyle="miter"/>
                  <v:path arrowok="t" textboxrect="0,0,763194,192582"/>
                </v:shape>
                <v:rect id="Rectangle 2055" o:spid="_x0000_s1086" style="position:absolute;left:7296;top:32452;width:7501;height:2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VbHcUA&#10;AADdAAAADwAAAGRycy9kb3ducmV2LnhtbESPT4vCMBTE74LfIbwFb5quoGjXKOIf9Kh2wd3bo3nb&#10;lm1eShNt9dMbQfA4zMxvmNmiNaW4Uu0Kywo+BxEI4tTqgjMF38m2PwHhPLLG0jIpuJGDxbzbmWGs&#10;bcNHup58JgKEXYwKcu+rWEqX5mTQDWxFHLw/Wxv0QdaZ1DU2AW5KOYyisTRYcFjIsaJVTun/6WIU&#10;7CbV8mdv701Wbn5358N5uk6mXqneR7v8AuGp9e/wq73XCobR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BVsdxQAAAN0AAAAPAAAAAAAAAAAAAAAAAJgCAABkcnMv&#10;ZG93bnJldi54bWxQSwUGAAAAAAQABAD1AAAAigMAAAAA&#10;" filled="f" stroked="f">
                  <v:textbox inset="0,0,0,0">
                    <w:txbxContent>
                      <w:p w:rsidR="00F509E9" w:rsidRDefault="007405EB">
                        <w:pPr>
                          <w:spacing w:after="160" w:line="259" w:lineRule="auto"/>
                          <w:ind w:left="0" w:right="0" w:firstLine="0"/>
                          <w:jc w:val="left"/>
                        </w:pPr>
                        <w:r>
                          <w:rPr>
                            <w:color w:val="000000"/>
                            <w:w w:val="96"/>
                            <w:sz w:val="20"/>
                          </w:rPr>
                          <w:t>Iosif</w:t>
                        </w:r>
                        <w:r>
                          <w:rPr>
                            <w:color w:val="000000"/>
                            <w:spacing w:val="-5"/>
                            <w:w w:val="96"/>
                            <w:sz w:val="20"/>
                          </w:rPr>
                          <w:t xml:space="preserve"> </w:t>
                        </w:r>
                        <w:r>
                          <w:rPr>
                            <w:color w:val="000000"/>
                            <w:w w:val="96"/>
                            <w:sz w:val="20"/>
                          </w:rPr>
                          <w:t>Ștefan</w:t>
                        </w:r>
                      </w:p>
                    </w:txbxContent>
                  </v:textbox>
                </v:rect>
                <v:shape id="Shape 70926" o:spid="_x0000_s1087" style="position:absolute;left:19844;top:32283;width:9866;height:1926;visibility:visible;mso-wrap-style:square;v-text-anchor:top" coordsize="986561,192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0m5MgA&#10;AADeAAAADwAAAGRycy9kb3ducmV2LnhtbESPT2vCQBTE74LfYXmCl6KberAaXUVa24pe/I/HR/aZ&#10;xGbfhuxW47fvCgWPw8z8hhlPa1OIK1Uut6zgtRuBIE6szjlVsN99dgYgnEfWWFgmBXdyMJ00G2OM&#10;tb3xhq5bn4oAYRejgsz7MpbSJRkZdF1bEgfvbCuDPsgqlbrCW4CbQvaiqC8N5hwWMizpPaPkZ/tr&#10;FKQr/l4ejl+nxctqffi4zGszu2+Uarfq2QiEp9o/w//thVbwFg17fXjcCVdAT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jSbkyAAAAN4AAAAPAAAAAAAAAAAAAAAAAJgCAABk&#10;cnMvZG93bnJldi54bWxQSwUGAAAAAAQABAD1AAAAjQMAAAAA&#10;" path="m,l986561,r,192582l,192582,,e" fillcolor="#fffefd" stroked="f" strokeweight="0">
                  <v:stroke miterlimit="83231f" joinstyle="miter"/>
                  <v:path arrowok="t" textboxrect="0,0,986561,192582"/>
                </v:shape>
                <v:rect id="Rectangle 2057" o:spid="_x0000_s1088" style="position:absolute;left:20929;top:32452;width:10237;height:2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tg8c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oW0eM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bYPH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color w:val="000000"/>
                            <w:w w:val="102"/>
                            <w:sz w:val="20"/>
                          </w:rPr>
                          <w:t>Constantin</w:t>
                        </w:r>
                        <w:r>
                          <w:rPr>
                            <w:color w:val="000000"/>
                            <w:spacing w:val="-5"/>
                            <w:w w:val="102"/>
                            <w:sz w:val="20"/>
                          </w:rPr>
                          <w:t xml:space="preserve"> </w:t>
                        </w:r>
                        <w:r>
                          <w:rPr>
                            <w:color w:val="000000"/>
                            <w:w w:val="102"/>
                            <w:sz w:val="20"/>
                          </w:rPr>
                          <w:t>Ion</w:t>
                        </w:r>
                      </w:p>
                    </w:txbxContent>
                  </v:textbox>
                </v:rect>
                <v:shape id="Shape 70931" o:spid="_x0000_s1089" style="position:absolute;left:45900;top:32679;width:7830;height:1926;visibility:visible;mso-wrap-style:square;v-text-anchor:top" coordsize="783006,192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BSHMcA&#10;AADeAAAADwAAAGRycy9kb3ducmV2LnhtbESPQWvCQBSE74L/YXmFXkQ3tmBt6ioiCB4KUqsHb8/s&#10;axKSfRt2V0389a5Q8DjMzDfMbNGaWlzI+dKygvEoAUGcWV1yrmD/ux5OQfiArLG2TAo68rCY93sz&#10;TLW98g9ddiEXEcI+RQVFCE0qpc8KMuhHtiGO3p91BkOULpfa4TXCTS3fkmQiDZYcFwpsaFVQVu3O&#10;RsFpcKx5UB39ptqub/LgutO365R6fWmXXyACteEZ/m9vtIKP5PN9DI878Qr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AUhzHAAAA3gAAAA8AAAAAAAAAAAAAAAAAmAIAAGRy&#10;cy9kb3ducmV2LnhtbFBLBQYAAAAABAAEAPUAAACMAwAAAAA=&#10;" path="m,l783006,r,192582l,192582,,e" fillcolor="#fffefd" stroked="f" strokeweight="0">
                  <v:stroke miterlimit="83231f" joinstyle="miter"/>
                  <v:path arrowok="t" textboxrect="0,0,783006,192582"/>
                </v:shape>
                <v:rect id="Rectangle 2059" o:spid="_x0000_s1090" style="position:absolute;left:46734;top:32847;width:8194;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hRGMUA&#10;AADdAAAADwAAAGRycy9kb3ducmV2LnhtbESPT4vCMBTE78J+h/AWvGmqsGKrUWTXRY/+WVBvj+bZ&#10;FpuX0kRb/fRGEPY4zMxvmOm8NaW4Ue0KywoG/QgEcWp1wZmCv/1vbwzCeWSNpWVScCcH89lHZ4qJ&#10;tg1v6bbzmQgQdgkqyL2vEildmpNB17cVcfDOtjbog6wzqWtsAtyUchhFI2mw4LCQY0XfOaWX3dUo&#10;WI2rxXFtH01WLk+rw+YQ/+xjr1T3s11MQHhq/X/43V5rBcPoK4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SFEYxQAAAN0AAAAPAAAAAAAAAAAAAAAAAJgCAABkcnMv&#10;ZG93bnJldi54bWxQSwUGAAAAAAQABAD1AAAAigMAAAAA&#10;" filled="f" stroked="f">
                  <v:textbox inset="0,0,0,0">
                    <w:txbxContent>
                      <w:p w:rsidR="00F509E9" w:rsidRDefault="007405EB">
                        <w:pPr>
                          <w:spacing w:after="160" w:line="259" w:lineRule="auto"/>
                          <w:ind w:left="0" w:right="0" w:firstLine="0"/>
                          <w:jc w:val="left"/>
                        </w:pPr>
                        <w:r>
                          <w:rPr>
                            <w:color w:val="000000"/>
                            <w:sz w:val="20"/>
                          </w:rPr>
                          <w:t>Dicu</w:t>
                        </w:r>
                        <w:r>
                          <w:rPr>
                            <w:color w:val="000000"/>
                            <w:spacing w:val="-5"/>
                            <w:sz w:val="20"/>
                          </w:rPr>
                          <w:t xml:space="preserve"> </w:t>
                        </w:r>
                        <w:r>
                          <w:rPr>
                            <w:color w:val="000000"/>
                            <w:sz w:val="20"/>
                          </w:rPr>
                          <w:t>Daniel</w:t>
                        </w:r>
                      </w:p>
                    </w:txbxContent>
                  </v:textbox>
                </v:rect>
                <v:shape id="Shape 70936" o:spid="_x0000_s1091" style="position:absolute;left:28351;top:39509;width:35570;height:27295;visibility:visible;mso-wrap-style:square;v-text-anchor:top" coordsize="3557016,27294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X3m8YA&#10;AADeAAAADwAAAGRycy9kb3ducmV2LnhtbESPT2sCMRTE74LfITzBi2i2CtZujVIE0ev6t8fXzXOz&#10;uHlZNlG3/fRNQehxmJnfMPNlaytxp8aXjhW8jBIQxLnTJRcKDvv1cAbCB2SNlWNS8E0elotuZ46p&#10;dg/O6L4LhYgQ9ikqMCHUqZQ+N2TRj1xNHL2LayyGKJtC6gYfEW4rOU6SqbRYclwwWNPKUH7d3ayC&#10;bHI6HQ1dV+fD5seU+8/LVzaQSvV77cc7iEBt+A8/21ut4DV5m0zh7068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X3m8YAAADeAAAADwAAAAAAAAAAAAAAAACYAgAAZHJz&#10;L2Rvd25yZXYueG1sUEsFBgAAAAAEAAQA9QAAAIsDAAAAAA==&#10;" path="m,l3557016,r,2729484l,2729484,,e" fillcolor="#181717" stroked="f" strokeweight="0">
                  <v:fill opacity="49087f"/>
                  <v:stroke miterlimit="83231f" joinstyle="miter"/>
                  <v:path arrowok="t" textboxrect="0,0,3557016,2729484"/>
                </v:shape>
                <v:shape id="Picture 2062" o:spid="_x0000_s1092" type="#_x0000_t75" style="position:absolute;left:28540;top:39699;width:34200;height:25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ZtFDGAAAA3QAAAA8AAABkcnMvZG93bnJldi54bWxEj81qwzAQhO+BvoPYQm6xXBeS1rUSmpZA&#10;fk5O+gCLtbVNrZVryY7Tp68CgRyHmfmGyVajacRAnastK3iKYhDEhdU1lwq+TpvZCwjnkTU2lknB&#10;hRyslg+TDFNtz5zTcPSlCBB2KSqovG9TKV1RkUEX2ZY4eN+2M+iD7EqpOzwHuGlkEsdzabDmsFBh&#10;Sx8VFT/H3iho8t9cv67XfPjrx9PzYr8b+s9Wqenj+P4GwtPo7+Fbe6sVJPE8geub8ATk8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Zm0UMYAAADdAAAADwAAAAAAAAAAAAAA&#10;AACfAgAAZHJzL2Rvd25yZXYueG1sUEsFBgAAAAAEAAQA9wAAAJIDAAAAAA==&#10;">
                  <v:imagedata r:id="rId74" o:title=""/>
                </v:shape>
                <v:shape id="Shape 70937" o:spid="_x0000_s1093" style="position:absolute;left:47159;top:60489;width:7426;height:3735;visibility:visible;mso-wrap-style:square;v-text-anchor:top" coordsize="742505,373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kh3cYA&#10;AADeAAAADwAAAGRycy9kb3ducmV2LnhtbESPzW7CMBCE75V4B2uRuBWnRW1KwCBUFZWfU2nFeRUv&#10;cZp4ncYGwttjpEocRzPfjGY672wtTtT60rGCp2ECgjh3uuRCwc/38vENhA/IGmvHpOBCHuaz3sMU&#10;M+3O/EWnXShELGGfoQITQpNJ6XNDFv3QNcTRO7jWYoiyLaRu8RzLbS2fk+RVWiw5Lhhs6N1QXu2O&#10;VsE60nad7v8+K/Py+7FZVFvZVEoN+t1iAiJQF+7hf3qlFaTJeJTC7U68An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kh3cYAAADeAAAADwAAAAAAAAAAAAAAAACYAgAAZHJz&#10;L2Rvd25yZXYueG1sUEsFBgAAAAAEAAQA9QAAAIsDAAAAAA==&#10;" path="m,l742505,r,373495l,373495,,e" fillcolor="#fffefd" stroked="f" strokeweight="0">
                  <v:stroke miterlimit="83231f" joinstyle="miter"/>
                  <v:path arrowok="t" textboxrect="0,0,742505,373495"/>
                </v:shape>
                <v:rect id="Rectangle 2064" o:spid="_x0000_s1094" style="position:absolute;left:48685;top:60800;width:6201;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U0O8YA&#10;AADdAAAADwAAAGRycy9kb3ducmV2LnhtbESPQWvCQBSE74L/YXlCb7pRStDoKmJbkmMbBfX2yD6T&#10;YPZtyG5N2l/fLRR6HGbmG2azG0wjHtS52rKC+SwCQVxYXXOp4HR8my5BOI+ssbFMCr7IwW47Hm0w&#10;0bbnD3rkvhQBwi5BBZX3bSKlKyoy6Ga2JQ7ezXYGfZBdKXWHfYCbRi6iKJYGaw4LFbZ0qKi4559G&#10;Qbps95fMfvdl83pNz+/n1ctx5ZV6mgz7NQhPg/8P/7UzrWARxc/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U0O8YAAADdAAAADwAAAAAAAAAAAAAAAACYAgAAZHJz&#10;L2Rvd25yZXYueG1sUEsFBgAAAAAEAAQA9QAAAIsDAAAAAA==&#10;" filled="f" stroked="f">
                  <v:textbox inset="0,0,0,0">
                    <w:txbxContent>
                      <w:p w:rsidR="00F509E9" w:rsidRDefault="007405EB">
                        <w:pPr>
                          <w:spacing w:after="160" w:line="259" w:lineRule="auto"/>
                          <w:ind w:left="0" w:right="0" w:firstLine="0"/>
                          <w:jc w:val="left"/>
                        </w:pPr>
                        <w:r>
                          <w:rPr>
                            <w:color w:val="000000"/>
                            <w:w w:val="99"/>
                            <w:sz w:val="20"/>
                          </w:rPr>
                          <w:t>Zastulka</w:t>
                        </w:r>
                        <w:r>
                          <w:rPr>
                            <w:color w:val="000000"/>
                            <w:spacing w:val="-5"/>
                            <w:w w:val="99"/>
                            <w:sz w:val="20"/>
                          </w:rPr>
                          <w:t xml:space="preserve"> </w:t>
                        </w:r>
                      </w:p>
                    </w:txbxContent>
                  </v:textbox>
                </v:rect>
                <v:rect id="Rectangle 2065" o:spid="_x0000_s1095" style="position:absolute;left:48384;top:62324;width:6618;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mRoMYA&#10;AADdAAAADwAAAGRycy9kb3ducmV2LnhtbESPQWvCQBSE74L/YXlCb7pRaNDoKmJbkmMbBfX2yD6T&#10;YPZtyG5N2l/fLRR6HGbmG2azG0wjHtS52rKC+SwCQVxYXXOp4HR8my5BOI+ssbFMCr7IwW47Hm0w&#10;0bbnD3rkvhQBwi5BBZX3bSKlKyoy6Ga2JQ7ezXYGfZBdKXWHfYCbRi6iKJYGaw4LFbZ0qKi4559G&#10;Qbps95fMfvdl83pNz+/n1ctx5ZV6mgz7NQhPg/8P/7UzrWARxc/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mRoMYAAADdAAAADwAAAAAAAAAAAAAAAACYAgAAZHJz&#10;L2Rvd25yZXYueG1sUEsFBgAAAAAEAAQA9QAAAIsDAAAAAA==&#10;" filled="f" stroked="f">
                  <v:textbox inset="0,0,0,0">
                    <w:txbxContent>
                      <w:p w:rsidR="00F509E9" w:rsidRDefault="007405EB">
                        <w:pPr>
                          <w:spacing w:after="160" w:line="259" w:lineRule="auto"/>
                          <w:ind w:left="0" w:right="0" w:firstLine="0"/>
                          <w:jc w:val="left"/>
                        </w:pPr>
                        <w:r>
                          <w:rPr>
                            <w:color w:val="000000"/>
                            <w:sz w:val="20"/>
                          </w:rPr>
                          <w:t>Desideriu</w:t>
                        </w:r>
                      </w:p>
                    </w:txbxContent>
                  </v:textbox>
                </v:rect>
                <v:shape id="Shape 70943" o:spid="_x0000_s1096" style="position:absolute;left:34037;top:62356;width:7632;height:1926;visibility:visible;mso-wrap-style:square;v-text-anchor:top" coordsize="763194,192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GeWMcA&#10;AADeAAAADwAAAGRycy9kb3ducmV2LnhtbESPT2vCQBTE7wW/w/KEXopuWoN/oquoYPHWRkU9PrLP&#10;JDT7NmRXjd++KxR6HGbmN8xs0ZpK3KhxpWUF7/0IBHFmdcm5gsN+0xuDcB5ZY2WZFDzIwWLeeZlh&#10;ou2dU7rtfC4ChF2CCgrv60RKlxVk0PVtTRy8i20M+iCbXOoG7wFuKvkRRUNpsOSwUGBN64Kyn93V&#10;KDi607rM0s/HINbn/Dv9an38tlLqtdsupyA8tf4//NfeagWjaBIP4Hk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RnljHAAAA3gAAAA8AAAAAAAAAAAAAAAAAmAIAAGRy&#10;cy9kb3ducmV2LnhtbFBLBQYAAAAABAAEAPUAAACMAwAAAAA=&#10;" path="m,l763194,r,192583l,192583,,e" fillcolor="#fffefd" stroked="f" strokeweight="0">
                  <v:stroke miterlimit="83231f" joinstyle="miter"/>
                  <v:path arrowok="t" textboxrect="0,0,763194,192583"/>
                </v:shape>
                <v:rect id="Rectangle 2067" o:spid="_x0000_s1097" style="position:absolute;left:35034;top:62525;width:7501;height:2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qTMYA&#10;AADdAAAADwAAAGRycy9kb3ducmV2LnhtbESPS4vCQBCE74L/YegFbzpZDz6yjiI+0KOaBXdvTaY3&#10;CZvpCZnRRH+9Iwgei6r6ipotWlOKK9WusKzgcxCBIE6tLjhT8J1s+xMQziNrLC2Tghs5WMy7nRnG&#10;2jZ8pOvJZyJA2MWoIPe+iqV0aU4G3cBWxMH7s7VBH2SdSV1jE+CmlMMoGkmDBYeFHCta5ZT+ny5G&#10;wW5SLX/29t5k5eZ3dz6cp+tk6pXqfbTLLxCeWv8Ov9p7rWAYjcb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eqTMYAAADdAAAADwAAAAAAAAAAAAAAAACYAgAAZHJz&#10;L2Rvd25yZXYueG1sUEsFBgAAAAAEAAQA9QAAAIsDAAAAAA==&#10;" filled="f" stroked="f">
                  <v:textbox inset="0,0,0,0">
                    <w:txbxContent>
                      <w:p w:rsidR="00F509E9" w:rsidRDefault="007405EB">
                        <w:pPr>
                          <w:spacing w:after="160" w:line="259" w:lineRule="auto"/>
                          <w:ind w:left="0" w:right="0" w:firstLine="0"/>
                          <w:jc w:val="left"/>
                        </w:pPr>
                        <w:r>
                          <w:rPr>
                            <w:color w:val="000000"/>
                            <w:w w:val="96"/>
                            <w:sz w:val="20"/>
                          </w:rPr>
                          <w:t>Iosif</w:t>
                        </w:r>
                        <w:r>
                          <w:rPr>
                            <w:color w:val="000000"/>
                            <w:spacing w:val="-5"/>
                            <w:w w:val="96"/>
                            <w:sz w:val="20"/>
                          </w:rPr>
                          <w:t xml:space="preserve"> </w:t>
                        </w:r>
                        <w:r>
                          <w:rPr>
                            <w:color w:val="000000"/>
                            <w:w w:val="96"/>
                            <w:sz w:val="20"/>
                          </w:rPr>
                          <w:t>Ștefan</w:t>
                        </w:r>
                      </w:p>
                    </w:txbxContent>
                  </v:textbox>
                </v:rect>
                <v:shape id="Shape 70948" o:spid="_x0000_s1098" style="position:absolute;left:28340;top:65589;width:35570;height:26563;visibility:visible;mso-wrap-style:square;v-text-anchor:top" coordsize="3557016,2656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k2G8MA&#10;AADeAAAADwAAAGRycy9kb3ducmV2LnhtbERPu27CMBTdkfoP1q3UDZxEPAMmaitVYmsJLGxX8SUO&#10;ja/T2IXw9/VQifHovDfFYFtxpd43jhWkkwQEceV0w7WC4+FjvAThA7LG1jEpuJOHYvs02mCu3Y33&#10;dC1DLWII+xwVmBC6XEpfGbLoJ64jjtzZ9RZDhH0tdY+3GG5bmSXJXFpsODYY7OjdUPVd/loFy/Sz&#10;nOqfztjsa2ZOb7uDadOLUi/Pw+saRKAhPMT/7p1WsEhW07g33olX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k2G8MAAADeAAAADwAAAAAAAAAAAAAAAACYAgAAZHJzL2Rv&#10;d25yZXYueG1sUEsFBgAAAAAEAAQA9QAAAIgDAAAAAA==&#10;" path="m,l3557016,r,2656329l,2656329,,e" fillcolor="#181717" stroked="f" strokeweight="0">
                  <v:fill opacity="49087f"/>
                  <v:stroke miterlimit="83231f" joinstyle="miter"/>
                  <v:path arrowok="t" textboxrect="0,0,3557016,2656329"/>
                </v:shape>
                <v:shape id="Picture 2070" o:spid="_x0000_s1099" type="#_x0000_t75" style="position:absolute;left:28530;top:65778;width:34200;height:25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k1SPDAAAA3QAAAA8AAABkcnMvZG93bnJldi54bWxET7tuwjAU3SvxD9ZF6lacMrQkxKAKhNQh&#10;DDyGjFfxbZISXwfbkPTv8VCJ8ei88/VoOnEn51vLCt5nCQjiyuqWawXn0+5tAcIHZI2dZVLwRx7W&#10;q8lLjpm2Ax/ofgy1iCHsM1TQhNBnUvqqIYN+ZnviyP1YZzBE6GqpHQ4x3HRyniQf0mDLsaHBnjYN&#10;VZfjzSio0v3ZpdtLuy10mV4XpvwtrFXqdTp+LUEEGsNT/O/+1grmyWfcH9/EJ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qTVI8MAAADdAAAADwAAAAAAAAAAAAAAAACf&#10;AgAAZHJzL2Rvd25yZXYueG1sUEsFBgAAAAAEAAQA9wAAAI8DAAAAAA==&#10;">
                  <v:imagedata r:id="rId75" o:title=""/>
                </v:shape>
                <v:shape id="Shape 70949" o:spid="_x0000_s1100" style="position:absolute;left:47149;top:86568;width:7425;height:3735;visibility:visible;mso-wrap-style:square;v-text-anchor:top" coordsize="742505,373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MMccA&#10;AADeAAAADwAAAGRycy9kb3ducmV2LnhtbESPQWsCMRSE74X+h/AEbzVRxLpboxShRQoeanvo8bF5&#10;7i5uXtYku6799aZQ8DjMzDfMajPYRvTkQ+1Yw3SiQBAXztRcavj+entagggR2WDjmDRcKcBm/fiw&#10;wty4C39Sf4ilSBAOOWqoYmxzKUNRkcUwcS1x8o7OW4xJ+lIaj5cEt42cKbWQFmtOCxW2tK2oOB06&#10;q+Gjlcr/Lrpu2mTv55Nbzvb9j9V6PBpeX0BEGuI9/N/eGQ3PKptn8HcnXQG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3UDDHHAAAA3gAAAA8AAAAAAAAAAAAAAAAAmAIAAGRy&#10;cy9kb3ducmV2LnhtbFBLBQYAAAAABAAEAPUAAACMAwAAAAA=&#10;" path="m,l742505,r,373493l,373493,,e" fillcolor="#fffefd" stroked="f" strokeweight="0">
                  <v:stroke miterlimit="83231f" joinstyle="miter"/>
                  <v:path arrowok="t" textboxrect="0,0,742505,373493"/>
                </v:shape>
                <v:rect id="Rectangle 2072" o:spid="_x0000_s1101" style="position:absolute;left:48674;top:86879;width:6201;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mfCcUA&#10;AADdAAAADwAAAGRycy9kb3ducmV2LnhtbESPT4vCMBTE74LfITxhb5rag6vVKOIf9Lirgnp7NM+2&#10;2LyUJtrufvrNguBxmJnfMLNFa0rxpNoVlhUMBxEI4tTqgjMFp+O2PwbhPLLG0jIp+CEHi3m3M8NE&#10;24a/6XnwmQgQdgkqyL2vEildmpNBN7AVcfButjbog6wzqWtsAtyUMo6ikTRYcFjIsaJVTun98DAK&#10;duNqednb3yYrN9fd+es8WR8nXqmPXrucgvDU+nf41d5rBXH0Gc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Z8JxQAAAN0AAAAPAAAAAAAAAAAAAAAAAJgCAABkcnMv&#10;ZG93bnJldi54bWxQSwUGAAAAAAQABAD1AAAAigMAAAAA&#10;" filled="f" stroked="f">
                  <v:textbox inset="0,0,0,0">
                    <w:txbxContent>
                      <w:p w:rsidR="00F509E9" w:rsidRDefault="007405EB">
                        <w:pPr>
                          <w:spacing w:after="160" w:line="259" w:lineRule="auto"/>
                          <w:ind w:left="0" w:right="0" w:firstLine="0"/>
                          <w:jc w:val="left"/>
                        </w:pPr>
                        <w:r>
                          <w:rPr>
                            <w:color w:val="000000"/>
                            <w:w w:val="99"/>
                            <w:sz w:val="20"/>
                          </w:rPr>
                          <w:t>Zastulka</w:t>
                        </w:r>
                        <w:r>
                          <w:rPr>
                            <w:color w:val="000000"/>
                            <w:spacing w:val="-5"/>
                            <w:w w:val="99"/>
                            <w:sz w:val="20"/>
                          </w:rPr>
                          <w:t xml:space="preserve"> </w:t>
                        </w:r>
                      </w:p>
                    </w:txbxContent>
                  </v:textbox>
                </v:rect>
                <v:rect id="Rectangle 2073" o:spid="_x0000_s1102" style="position:absolute;left:48374;top:88403;width:6617;height:2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U6ks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W0f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VOpL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color w:val="000000"/>
                            <w:sz w:val="20"/>
                          </w:rPr>
                          <w:t>Desideriu</w:t>
                        </w:r>
                      </w:p>
                    </w:txbxContent>
                  </v:textbox>
                </v:rect>
                <v:shape id="Shape 70955" o:spid="_x0000_s1103" style="position:absolute;left:34027;top:88435;width:7632;height:1926;visibility:visible;mso-wrap-style:square;v-text-anchor:top" coordsize="763194,192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01ascA&#10;AADeAAAADwAAAGRycy9kb3ducmV2LnhtbESPQWvCQBSE74L/YXkFL6IbrVaNrmKFijcbFdvjI/ua&#10;BLNvQ3ar8d93C4LHYWa+YRarxpTiSrUrLCsY9CMQxKnVBWcKTseP3hSE88gaS8uk4E4OVst2a4Gx&#10;tjdO6HrwmQgQdjEqyL2vYildmpNB17cVcfB+bG3QB1lnUtd4C3BTymEUvUmDBYeFHCva5JReDr9G&#10;wdl9bYo02d5fR/o7+0z2jR9135XqvDTrOQhPjX+GH+2dVjCJZuMx/N8JV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tNWrHAAAA3gAAAA8AAAAAAAAAAAAAAAAAmAIAAGRy&#10;cy9kb3ducmV2LnhtbFBLBQYAAAAABAAEAPUAAACMAwAAAAA=&#10;" path="m,l763194,r,192583l,192583,,e" fillcolor="#fffefd" stroked="f" strokeweight="0">
                  <v:stroke miterlimit="83231f" joinstyle="miter"/>
                  <v:path arrowok="t" textboxrect="0,0,763194,192583"/>
                </v:shape>
                <v:rect id="Rectangle 2075" o:spid="_x0000_s1104" style="position:absolute;left:35023;top:88604;width:7501;height:2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AHfc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oW0f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wB33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color w:val="000000"/>
                            <w:w w:val="96"/>
                            <w:sz w:val="20"/>
                          </w:rPr>
                          <w:t>Iosif</w:t>
                        </w:r>
                        <w:r>
                          <w:rPr>
                            <w:color w:val="000000"/>
                            <w:spacing w:val="-5"/>
                            <w:w w:val="96"/>
                            <w:sz w:val="20"/>
                          </w:rPr>
                          <w:t xml:space="preserve"> </w:t>
                        </w:r>
                        <w:r>
                          <w:rPr>
                            <w:color w:val="000000"/>
                            <w:w w:val="96"/>
                            <w:sz w:val="20"/>
                          </w:rPr>
                          <w:t>Ștefan</w:t>
                        </w:r>
                      </w:p>
                    </w:txbxContent>
                  </v:textbox>
                </v:rect>
                <w10:anchorlock/>
              </v:group>
            </w:pict>
          </mc:Fallback>
        </mc:AlternateContent>
      </w:r>
    </w:p>
    <w:p w:rsidR="00F509E9" w:rsidRDefault="00F509E9">
      <w:pPr>
        <w:sectPr w:rsidR="00F509E9">
          <w:headerReference w:type="even" r:id="rId76"/>
          <w:headerReference w:type="default" r:id="rId77"/>
          <w:footerReference w:type="even" r:id="rId78"/>
          <w:footerReference w:type="default" r:id="rId79"/>
          <w:headerReference w:type="first" r:id="rId80"/>
          <w:footerReference w:type="first" r:id="rId81"/>
          <w:pgSz w:w="11906" w:h="16838"/>
          <w:pgMar w:top="1231" w:right="962" w:bottom="1052" w:left="964" w:header="712" w:footer="636" w:gutter="0"/>
          <w:cols w:space="708"/>
        </w:sectPr>
      </w:pPr>
    </w:p>
    <w:p w:rsidR="00F509E9" w:rsidRDefault="007405EB">
      <w:pPr>
        <w:ind w:left="42" w:right="0"/>
      </w:pPr>
      <w:r>
        <w:lastRenderedPageBreak/>
        <w:t>La data când scriu acest articol și fac o analiză profundă a pregătirii mele militare și a activităților desfășurate până la numirea mea în funcția de șef de protecție antichimică la Armata 3-a, ajung la următoarele concluzii și învățăminte.</w:t>
      </w:r>
    </w:p>
    <w:p w:rsidR="00F509E9" w:rsidRDefault="007405EB">
      <w:pPr>
        <w:ind w:left="42" w:right="0"/>
      </w:pPr>
      <w:r>
        <w:t>Pregătirea mea</w:t>
      </w:r>
      <w:r>
        <w:t xml:space="preserve"> pentru funcția de comandant de subunități de protecție antichimică primită în Școala Militară a fost corespunzătoare din toate punctele de vedere (teoretic, practic, tehnic și tactic), drept urmare după terminarea Școlii și în țară am urmărit punerea în p</w:t>
      </w:r>
      <w:r>
        <w:t>ractică a cunoștințelor căpătate, prin exercițiile și aplicațiile tactice prezentate metodic-demonstrativ, cât timp am lucrat la Comandamentul Trupelor Chimice în colaborare cu camarazii mei cu care am terminat Școala Militară.</w:t>
      </w:r>
    </w:p>
    <w:p w:rsidR="00F509E9" w:rsidRDefault="007405EB">
      <w:pPr>
        <w:ind w:left="42" w:right="0"/>
      </w:pPr>
      <w:r>
        <w:t>Apreciez, acum când scriu ac</w:t>
      </w:r>
      <w:r>
        <w:t xml:space="preserve">est articol, că nu același lucru s-a întâmplat cu prevederea din diploma de absolvire a Școlii Chimice că pot îndeplini și funcția de șef de protecție antichimică de batalion deoarece pe această linie nu am primit nicio pregătire coerentă. </w:t>
      </w:r>
    </w:p>
    <w:p w:rsidR="00F509E9" w:rsidRDefault="007405EB">
      <w:pPr>
        <w:ind w:left="42" w:right="0"/>
      </w:pPr>
      <w:r>
        <w:t>Această greșeal</w:t>
      </w:r>
      <w:r>
        <w:t xml:space="preserve">ă s-a repetat și în prima parte a anilor 1950-1960 în pregătirea cursanților care au terminat Școala Militară din țară, ceea ce a avut repercusiuni negative </w:t>
      </w:r>
    </w:p>
    <w:p w:rsidR="00F509E9" w:rsidRDefault="007405EB">
      <w:pPr>
        <w:spacing w:after="33" w:line="259" w:lineRule="auto"/>
        <w:ind w:left="-205" w:right="-361" w:firstLine="0"/>
        <w:jc w:val="left"/>
      </w:pPr>
      <w:r>
        <w:rPr>
          <w:rFonts w:ascii="Calibri" w:eastAsia="Calibri" w:hAnsi="Calibri" w:cs="Calibri"/>
          <w:noProof/>
          <w:color w:val="000000"/>
          <w:sz w:val="22"/>
        </w:rPr>
        <mc:AlternateContent>
          <mc:Choice Requires="wpg">
            <w:drawing>
              <wp:inline distT="0" distB="0" distL="0" distR="0">
                <wp:extent cx="3557016" cy="4279392"/>
                <wp:effectExtent l="0" t="0" r="0" b="0"/>
                <wp:docPr id="52966" name="Group 52966"/>
                <wp:cNvGraphicFramePr/>
                <a:graphic xmlns:a="http://schemas.openxmlformats.org/drawingml/2006/main">
                  <a:graphicData uri="http://schemas.microsoft.com/office/word/2010/wordprocessingGroup">
                    <wpg:wgp>
                      <wpg:cNvGrpSpPr/>
                      <wpg:grpSpPr>
                        <a:xfrm>
                          <a:off x="0" y="0"/>
                          <a:ext cx="3557016" cy="4279392"/>
                          <a:chOff x="0" y="0"/>
                          <a:chExt cx="3557016" cy="4279392"/>
                        </a:xfrm>
                      </wpg:grpSpPr>
                      <wps:wsp>
                        <wps:cNvPr id="70960" name="Shape 70960"/>
                        <wps:cNvSpPr/>
                        <wps:spPr>
                          <a:xfrm>
                            <a:off x="0" y="0"/>
                            <a:ext cx="3557016" cy="4279392"/>
                          </a:xfrm>
                          <a:custGeom>
                            <a:avLst/>
                            <a:gdLst/>
                            <a:ahLst/>
                            <a:cxnLst/>
                            <a:rect l="0" t="0" r="0" b="0"/>
                            <a:pathLst>
                              <a:path w="3557016" h="4279392">
                                <a:moveTo>
                                  <a:pt x="0" y="0"/>
                                </a:moveTo>
                                <a:lnTo>
                                  <a:pt x="3557016" y="0"/>
                                </a:lnTo>
                                <a:lnTo>
                                  <a:pt x="3557016" y="4279392"/>
                                </a:lnTo>
                                <a:lnTo>
                                  <a:pt x="0" y="427939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143" name="Picture 2143"/>
                          <pic:cNvPicPr/>
                        </pic:nvPicPr>
                        <pic:blipFill>
                          <a:blip r:embed="rId82"/>
                          <a:stretch>
                            <a:fillRect/>
                          </a:stretch>
                        </pic:blipFill>
                        <pic:spPr>
                          <a:xfrm>
                            <a:off x="18940" y="18938"/>
                            <a:ext cx="3420001" cy="4140000"/>
                          </a:xfrm>
                          <a:prstGeom prst="rect">
                            <a:avLst/>
                          </a:prstGeom>
                        </pic:spPr>
                      </pic:pic>
                    </wpg:wgp>
                  </a:graphicData>
                </a:graphic>
              </wp:inline>
            </w:drawing>
          </mc:Choice>
          <mc:Fallback>
            <w:pict>
              <v:group w14:anchorId="41B4797C" id="Group 52966" o:spid="_x0000_s1026" style="width:280.1pt;height:336.95pt;mso-position-horizontal-relative:char;mso-position-vertical-relative:line" coordsize="35570,427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fMVIYQMAALkIAAAOAAAAZHJzL2Uyb0RvYy54bWykVt1u2zoMvh+wdxB8&#10;v9pO06Yxkuxi3YoBw1ac7TyAIsuxMFkSJOXv7UdStpOm2zpsAeLQEkWRH8mPWbw9dJrtpA/KmmVW&#10;XhUZk0bYWpnNMvv/24c3dxkLkZuaa2vkMjvKkL1dvX612LtKTmxrdS09AyMmVHu3zNoYXZXnQbSy&#10;4+HKOmlgs7G+4xFe/SavPd+D9U7nk6K4zffW185bIUOA1fu0ma3IftNIEb80TZCR6WUGvkV6enqu&#10;8ZmvFrzaeO5aJXo3+F940XFl4NLR1D2PnG29emaqU8LbYJt4JWyX26ZRQlIMEE1ZXETz4O3WUSyb&#10;ar9xI0wA7QVOf21WfN49eqbqZXYzmd/eZszwDtJEN7O0BBDt3aYCzQfvvrpH3y9s0htGfWh8h78Q&#10;DzsQuMcRXHmITMDi9c3NrCjhBgF708lsfj2fJPhFCzl6dk607184mQ8X5+jf6M7eQSmFE1rh39D6&#10;2nInKQkBMejRmhXzW6inhBapsLRE4JDmCFWoAqD2rziN0fJKbEN8kJYg57tPIaYqrgeJt4MkDmYQ&#10;PfTCb7vA8Yjn0E8U2f4sZ+0pZbjf2Z38ZkkzXiQO3DztanOuNVbAUBygO2gMv47snWuelcov9SET&#10;T4vqBU3q+1EHBAx4tegFAgHkc5i1QTzgHsGBpRrNI7V7pyLQl1YdcN9kVhQnw2ANCzFlnqR41BIh&#10;0+Y/2UDLUaPgQvCb9Tvt2Y4jSdGHjHPtWt6vYqeAS70qyWQHzzdK69FkSUefmCzvylk5uzQ5m86L&#10;8idme2toWBKBjqaLZFr07iYWBS4CVAYuBRfHQ+SaNXE8b2AC0IVncKC4tvWRWIUQg9ZdLZwSFXx7&#10;xgPpWQ+/PBngVNx6mfVGuj+y0XH/feveADlDSai10ioeadBA7OiU2T0qgc2MLyc6mJTT64ENQAHv&#10;ZbQGaRs08RxmEd+fmFlr5T5ADhEwlHuHAd8Llv9JzGmC3Fux7aSJaSR6CeUJ8zi0yoWM+Up2awkM&#10;7z/WlHAoo+hlFFDxQ/EIpBCsr2GDvDw5hj7/gsTKu/k09R9I13eYYCiCgbqnMKShzBLpl1Ms7r7m&#10;hpnhfCIzhgI4CTSVSrUnNvBqUOnBS46Qh+AXLCL9w3ykCPpZjgP4/J20Tv84Vj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mNW24N0AAAAFAQAADwAAAGRycy9kb3ducmV2LnhtbEyP&#10;QWvCQBCF70L/wzKF3nQTxbRNsxGRticRqoXS25gdk2B2NmTXJP77bnuxl4HHe7z3TbYaTSN66lxt&#10;WUE8i0AQF1bXXCr4PLxNn0A4j6yxsUwKruRgld9NMky1HfiD+r0vRShhl6KCyvs2ldIVFRl0M9sS&#10;B+9kO4M+yK6UusMhlJtGzqMokQZrDgsVtrSpqDjvL0bB+4DDehG/9tvzaXP9Pix3X9uYlHq4H9cv&#10;IDyN/haGX/yADnlgOtoLaycaBeER/3eDt0yiOYijguRx8Qwyz+R/+vwHAAD//wMAUEsDBAoAAAAA&#10;AAAAIQCrkiqanxwBAJ8cAQAUAAAAZHJzL21lZGlhL2ltYWdlMS5qcGf/2P/gABBKRklGAAEBAQBg&#10;AGAAAP/uAA5BZG9iZQBkAAAAAAL/2wBDAAMCAgMCAgMDAwMEAwMEBQgFBQQEBQoHBwYIDAoMDAsK&#10;CwsNDhIQDQ4RDgsLEBYQERMUFRUVDA8XGBYUGBIUFRT/2wBDAQMEBAUEBQkFBQkUDQsNFBQUFBQU&#10;FBQUFBQUFBQUFBQUFBQUFBQUFBQUFBQUFBQUFBQUFBQUFBQUFBQUFBQUFBT/wAAUCAGXAVAEASIA&#10;AhEBAxEBBCIA/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gQBAAIRAxEEAAA/&#10;APyqooooA/VOiiirNi374DgE8AntW1BHdxusZAyWwRjk+9c5W/ZSPqVuoQD7RCOWLY+Wvfy6staT&#10;36HPUj1CiiitvTWuFjUZV/3mCCQB16fWn69pBnUvGp8yJN6NG3PHUfWq+n2MTWocOFkU5IyT+NdP&#10;p9pKux0k+U4O1RnJx938RXuyipKzMNgooorK0u4is7NpEUXVpImJJFHz4PB3+nfkdO9cPrNiNPvp&#10;I0IMROY2U5BXPFegafbjRr+5tJFYQzL50Z28DPUfnz9KzvFvh6GTR1vLaHZNbn97j+JD0OO3Jrz8&#10;bR9rRv1X9M0pytIKKKK4GvRNEvvh3pPgNJ9Q0u+17xZMZoWtXuGtra3BBEU25RlyODsyM96872mj&#10;aa+ZpzdO7snfurnU1cKzLmPUZbwLFJDb2imNt+0vK3J3rjgKMBQG+Y/MeBgGtOivU9H0u2j+EOrQ&#10;x+M/DcT3pS8m0W6tpDfb4mYIsUojOGIY8bgCDgnrXL/DvTtA1PxELbxDPJBbyRsIGWQRRmb+ASuQ&#10;dqE8EjkZBrobfx54Dh8Px2M3w6F7e/YlhN++qyROJ88y4VcH6HiuG1nULXUZY2tdLttLRV2lLeSV&#10;w/PU+Y7c4wOMDjpXdUlTi4yTTt011+9EJN3Oevp5Y/FWmMukatcLtmtzewXka2cCMFctLEZ1LndE&#10;iKwjdlLkDarua32yF4rOuLO8mubZ4tRaCKKfzZIUiVvNTYV8sk8j5juyMHIx0yK0enevRda1DV/A&#10;Om3Wn618NdN07TtWWT7E2pWMweMr8u+GcsGfbkHksDkZBBFcH9p0GTw+8RsL5NcBUR3C3afZ2GSW&#10;3RGPdnBUDDgcZwaSbxRrGo6TZ6LeazeS6RbuGgtZ53eG36gsiHO3qc7RzWVKgWZ1R/MQEgMOAwz1&#10;/rWdStzrTbztp9w0rGMLyy1y8lh0/WwLnT50W6jsp4pGXo3lSqQ23cMdlbHQjNabLL9oQq6CLad6&#10;FTuJ4wQc4AHzZGDnI5GOWR2NrDcT3EdvFHcXG3zZkQK8mOF3HqcZ4z0q3VnS9F1DXbo2+nWNxfzh&#10;S5jtomkYKOpwo6D1ruvjT4F0v4c6l4f0C1O7WodIgn1zMm9or2Xc7QnGVHlqUHy5z3Oc1f8ADut6&#10;34f+Deq2mhWN0k17c+fqOpQRFXgtAmwxk7cmN2ZSWBABGMcknyrqcDkelE6caUUray/D0Em2xrMF&#10;Xmub8FeI7rxVZ6hfzWhtLL7dNDp7P/y3t0IRZuvKuwdlOBlSpGRhm1bq1STUrSWWcCNVdFtXxh5D&#10;tZWGedyhHxjsxPatGrlzpF3Y2Vld3Fu8Nteqz28jDiRVYqSPYMCPqD6VsaLpOhXnhbX7q9v7q31i&#10;3WA6dbxwlorhmkxKrtj5SE+ZScAkEVvarrWneN/hzpEN1fm08S+G4PsNvayROy6hZtK8i+Wyg7ZI&#10;2kYENgMpBBypBy/Dfi7xb8I9VabTZbrQr+RYpCs9sNzKDvRtsinI6Hpgg981UYU4STkrxa+e3+YX&#10;b9SNXUs4DfdPzfz/AJGql5NeRXdkkFrHPbPIy3ErzbGgTYxDKu078sFXGRgNnnGDRttOfSddu5ba&#10;28y31WT7RdTbhmOZYo4wSCeVKRIOOQR0IbK6F9Z22sWNxa3CLcW0yPFKnZlIKsOPxHrWH4dtdNvN&#10;csItXupLLSnuI1uriFN8kcRYBmVe5AycVvfFTw/D4Z8aX+mWlmttp8GPsciSGT7TAw3RT7iTkuhD&#10;cYHOABiuXvL6bUr6e8nYNcTyNLIwUKCzHJOBwOSeBxUO9myOg4yPWs4zhyOFte49b3JLppkt5Wgj&#10;SS42nykdyis2OAWCkgZ6nBx1welM0+6+22kcxGGYYdNwbY44ZeD1DAg+4q5RVu8tYY0s/IYvJLEG&#10;cZBwxY8cdOMcH+tGp6LfaLc/Z9RsrixucZ8m5iMbfXDAGt6Twnqmi6pbvrmjX1zaPB5waBSN8IQY&#10;dWwRgDByew5roP8AhNNQvodH0Hw3rusajFOAsmn66sUkMcgY7I4tzMCuMdlycDHSul0YN++rPa3X&#10;7v8Agk8z6BSZDUisG6NmqkMb/aLl3hhj+cBHRstIm0cv8owd24YywwAc8kDgNP0m71S48m1i8184&#10;LZCqPqx4A4PJre0rwjZSW8tzqF/c+XAzLLHplk1y2FXOdxKx4wGJJbgDPNSyfFDV1jgGnxafok8L&#10;7xdaTZx2szfLjazoAWXvtPBPJzU9npfiPxfpt7c6hf6l/ZqrJdxu0U9xDLcYwseEBCM+CoY4HGDx&#10;UU40X8MXJ/gv68x3fXQu0w7tvHWmeWu5m/8AZiR69OlEjBP4d7fhnr157DNcXMI/OfymZos/KXGG&#10;I9xzzUVOZSpIYYIOCDQpKtkV5u71NCaiiitDR/D+o+ILqO30+ymu5XbYojXjPoT0H41QdDGxVhhl&#10;OCK6rxd42XxZa22LH+zbncXu0tJdlnM+1VEiWwULExA+YgkMTkBelclWtRU46Qd/P/gCV+oUVUt4&#10;Xtxs8wvCoATfln79WJOe2O/HJOat0UUVt+F9H07Wrq6j1PXLfQYYraSaOa4gllE0gxtiAjUkFs9T&#10;gAA5PQHOMXN8q3DYKKKp3t1JarD5VnNdB5VRvJaMeUpPMjb2HyjqcZb0BrEopWGDxz70lS1bQZco&#10;oooooopAFFFFFFFFABRRRRRRRQAUUUUUUUUAFFFFFFFFABRRRRRRRQAUUUUVd0m9Gn30czIHQH5l&#10;PcVSorSnN05Kcd0Jq6sFFFFem6RKkEubaBnRiCBkceoHr2/Curs5zJmA2kgt15jZhyGz+lcH4FvI&#10;7i1kgdRFLDyJt2Cc9M/iK7e11Ke3ZD9uhQN94v8AMPyr7WnUVWCnHqcLVnYKKKKTxTo832FnijKX&#10;KR+dEWYktz938qr6HcyXkcYliUwSDypFYccjHXv3rQvNQ863hg8+OX96oXLHJwc/gKx4LZNP1h47&#10;hyum3EhdQxIC89R9D+laiCiiisuwutO8DeKJtI13TLPVPDtxLuLTQEyRqeA8bqQ64OMgHkDpzWN4&#10;u+H8mj6XHrljqWk6lotxLsjNhfLJLASThJI22yKcKTkrj3rufiDoMXibwm9/aJ5t3p/325DbQec+&#10;vrXjMFw1rIkiYypDDI9Oa8DF2py9nNe69n1X/A8vQ6Ya6ojZWZeGK/596rpfI95JbeXMsiLv3NC2&#10;zHs2NpPsDn2q5RWj4X8RT+E9fs9Wtobeee1fesd3CJYm4xhkPUYzxUGuatJr2s3uoSwW9tJdStM0&#10;NpEIoULHOEQcKvoB0qbXNWn8QXUl29tDER8z/ZoQo5PU468nGT7Vj15lWTj7id4mi7la5txdW8kL&#10;s6JKhRjHIY25GOGUhgfQggjqDRbQLa28UMZfZEoRfMdpGwBjlmJJPqSST1zVmiun8FXXhy1m1NvE&#10;OnTanuspUsUjuTAkdwV+R3IBJAP8PGTjPFc1yrdwaQe3WtrRfC+o65pur39laG5tNJhW4vXV1zFG&#10;zhA2CckbmUcZxnJx1pQ/epQSs11/rsN6alHUIbyQQCzuYLfbKjTedAZd0QPzKuHXaxHAY7gP7pq9&#10;RVK71K1srizguJkjmvZTb26P/wAtXEbyFR77Edvopq3/AMJ14km0NdFbXdQ/sfyhAbL7S3kmMNuC&#10;Fc4IDYOD35rnpF2ysFzjNX9IntLbULaa9s/t1orZktfNMRlXuNw5H1GcY716j4RuPA2uSWWlaL8P&#10;5tZ8UXl4sMFpqmqStDJu4VEeJosNn+8MepGDXaqbrxinLXzbv8tCL8rBtPtZJo5mtYWmR/NSQxjc&#10;rbNhYHGQdvy56446Vdorn/EtwdN0e/1C/wBc/sTTbGFrq4vYUjXyI0BaRnMiuu0KOeBgZOemPI4L&#10;iS0mEkLvFIo+V0Yhhxg4P51p654g1bxdeJc6tqd1qtzHAsKy307Susag7UBYkhRzgVQ1GymsdQub&#10;S5ga2uIJWikhkUho2U4Kn0IOR+FRSR/ZpCAQ/qR0rCPNFNS+Hr0H+Z0FUrDTbPSYWhsrSG0heWSd&#10;44IlQPJI5eRyABlmdmZj1JYk5JqyrLIoIO9WqSocHmlyFX1Negaf4N0RvhWPFE1xcT37ak+nG1Di&#10;OOJhF5iOW2tnIzwdudrYJwccHIqKQFJJ6nPb2qZUJU4qd1Zj5r6BRVFbxhqj2hj2r5Syo+7luWDA&#10;DHbCZOT98Zxxm9XU3vxY8XahZ6Taya7cxwaVYPplmtuRCY7Zwd8ZKAFgQSDuySODWf4K0+PUtfhR&#10;9Xj0QwRTXa30n8DQxPKoXkZZmQKMcksMZrLaG2CLtlZm/i+XhaT7OsL/ADtuHsM1rGnVclKb5kvP&#10;+vwJuraGFb+EdGtrjVZhp8Mkmp30WpXXnfvFluYkhSOXDZCsotocbQMGMMOcmtK8uWtYg4gkm/eI&#10;myFdzfM4Xd1HAzk+gB61boq34j1288TazeavfFHvL2QyzyRxJEryH7xCoAoyeeAKrafql1prN9nu&#10;ZoFkwJFhlZN4Bzg4qSSzLQb4zlN2M9B/nmqDKVOKyxFOpRnzvr1HFqSsVbOzjsbOC1iEnkwosSeZ&#10;KzttAwMsxJY+pJJPUkmrVFFbd14s1KTTbrSbe8uotEmmMwsHmLqOQRngZIwOcDOKo6XrF1os8k9n&#10;IsckkMkDbo1cFHQowwwI5BPPUdRggVWt3SO4jeWPzolYFo9xXcM8jI6fWvQtcuvAn/CN6dqOjaei&#10;3xDQ3mk381w0qSZJEqSIQjJtIGCFYEchhyVDnrNzc7Nd/wBP+AN2jpYZsXdu2/NSFQy7T/PHv2qS&#10;qNs919puI54lEQYeTMjfeXA4YHkMDn1BGDnJIHm9OVS7BQCSTgAdafIwMhZVCDPCjkD25q5dahH/&#10;AGjFd2MLWDRrGVEchYiRVXdID23MC2O2cDpXMox6sovUUUVveJ7PTfCa/wBjWyQ6hqYiie81Anes&#10;UjLuaGNc4+XIVmPO5WxjFch7V2fiTxs3izxbea1b6Lbpe6gyz3MTRidWuNv72RARwHbc+05wT1IF&#10;Qal4ilttDutHvfDukw3Nw0Vwl8tsY7qABRgKVYAKwwSGBznIxnNdlWMZ3alottNP+HZKb2I42LLn&#10;Gzr/AD61JVLTbGPTbCC0i4ihTyolxjag4Ud+gwM98ZqRoZDcxSC4kREVlMIC7HzjBPG7IxxggfMc&#10;g8Yr+GV0q60zWLK40q61HWrmNBps1tMVFuytukZkwd4KAjnGOT2rnPbBz6VPa3clnOssW0Op43KG&#10;H5EVt3HjzV5rSe2SW3toZl2yLa2kURcehKqDj26VjelOC5nZrst/xDVMZcLdNPatBNDHCsh8+OSI&#10;u0ibWACEMAh3FDkhgQCMAkMtyiiucooorkLCiiiiiiigAooooooooAKKKKKKKKACiiiiiiigAooo&#10;oooooAKKKKKD+lFFABRRRVzS742N9HLyUDDeo7r3H5V6PHNbtCs0B3RHqxxwMcf57V5ZXa+D9SN1&#10;b/YGlCGM5VSoO4Z/nn1r3ctr2bpS67GFWPUKKKK6uMReZGYQxYHlt3JyAP8AGtWeEahpzBdzzwt5&#10;0YdgSR3XHpjtVN7KWAoRO0sk0eAFUcc9Kt6bDdI28zx7IjsKyMNx57fjX0BzBRRRV7QNUeS+hYjf&#10;bzDypwyjk9ifbHGema5nxB8Gn1DWn07w7vutYkVpk0yYhJLleWP2fPDkKCdud2OgPSrkxNlqUUaS&#10;mG1vQSJFOAjd1+mea6fxb4bl8afD03UFyJNb0mTcqxE7yAuT/jkYOR0rCtTjUg01cqLswqlqOoW2&#10;lWc13ezx2ltCu6WaZtqIvqWPAA7k8AcnirtM3fNjbXiGl6trPw/17zYA2n6nasVeG6gVtrcgq8ci&#10;kHHow4OD6GsWRmkdpDgluScY60+S4ne6aeV2lnLbmaU7iW989fxrqNZ8dXfiTwrYaJNpGjwpZSmU&#10;ajbWKRXcmVxseUfeXvj1xXzUf3icE3psjq21I2VLqLbu+R1+9GxHyn0IIP4ip6Kzo9Lih1a51ES3&#10;JluIo4WjkuZGgUIXIKRFiisd53MoBYBQSQoxyO35c+/erVj5/mjyYWnyMNGASGHXBx26Vv6XZ6Fq&#10;kkNpfaiuhbVcyXs0ck6MSRtGxFyuOeRnPpXbeKvFWg32n6ZZ3PiHUNbbTbBNPtItFsE022KKOGkd&#10;8vIx7kxgn14rpjhVCfx7drE811saNFQyMVjZgnmf7K4y3tyQP1qjpunjT5LpolnKXUpuH+03ck5W&#10;QgAqgdiETAGFQhQckKMknycMyys6jYRnj+7mu00j4d+LrM6ZqraPd2lveKLq0upmEG+PPEqsxHy5&#10;53Dj0p+keK9Pt/CWq6LH4dsm1O4WH7Jq6gie2ZJvNZyxzlioEY24G0nOTWZrfiDU/Gd8l3rmrXmp&#10;ajFGIUkvXMhjjUnCDOcKCTgDAGTXXSouLTvf8r9fwIbNSqFjq9hqk19DZX1vdy2M/wBmukhmWRre&#10;XYr+XIAflba6NtODh1OMEUt1azT3Nm8V29vHDKXlhRVInXYyhTkZABZW4wcoBnGQVsdLs9Ljkjsr&#10;SG0WWVp3WCIIryMcsxwOWJ5J6k8mn+JLxdcktQ7JPPGXWS/jX55lzkFz0YjkbupGM5xWZrWjXek2&#10;unm7RkW7tluoDnKvGxIBB9ipGPUH0q5a+ZG0gmYRE/d4IWT29vx/CvXfGHw11TWfhbpmr6P4msfF&#10;vhPw3CdyW6BJ9MM8m+VHj+9t8wk5YnAyRgV1zoxmnbdkKVi7TAwYsAfu0+uLsfEmhaL4wl0m4tP7&#10;D17XrmSWLzk41NoYlXzEkGVZhDEhKkhgqcjC5rzfw/4rvvC9rd2tqkM9nqFt9nvrG8j3W9wo5UkA&#10;ghlOSrqQVJOCMnNHxDbeGrxbKTQhqFrdybvtVneskqR9MGKRcbh94YYA8A85qq+jtdEMbpYQq/MZ&#10;G+7x0+ldZ4f+FVxqWi3Gr3EM0mm27FXazZGkdlUMyhjnaQrKcEEkHIBAJFVKbm7NaLzEpWOpntI7&#10;iWB5FJeFt6OrFSDjB6dR7Hg+nFPXzfMbOzbj5G7988fl359BjmxUPnR+d5W797t37PbpmuEWyflU&#10;YEKcdATVUxG2uASN7qwJRuQ3fH0rc1q3SO+e0t9IuNINuzI6zyM8pOer5A5wRwAOPzqpa2MtxOi5&#10;jwxADvgKDkfeJ6D3rGVGNSKsrf15/wCRXNyk1FFFafjTVbW81Ka70pVisLo+asMcXlpCxUb41XJw&#10;FOQCeorkpSu47WLD1IxWpJJqPhnW0ljWbTL+3dZFyNrKw5B/kay5ppLmaSaVi8kjFmY9STyTXj4y&#10;s6kuV9P6/rT5m0I2Iocqqgt5n+3/AHvfgYqWkI3ClqJetdd4P8C3viS1v9VijtLqw0eP7Zf20l/F&#10;bzNCpG4IGIZiRkfKCfboDyRBXrSZrhpyjB++rmj12Cs7UdXg0u4sYZkupHvZ/s8X2e0lmVW2M+ZG&#10;RSI1wh+dyq5wM5YA6NFWtRkgmvriS1t2tbV5GaKBnLmNCSVUtgZIGBnvUCr5jqo4ycUgUtkgZFS2&#10;/wDrlHmeUM/fIPy+/FNayV+oBRRRXQ6Lqg0nR9SsY530jVZpFR7ti6nyQGDwfKpYFmKE9BhCD1xX&#10;NSKFkIDBgD95c4NaEcWpeKNXl2LcapqV27zOfmkllblncnqT1JJ9yazSMVVRuUV2W39bCW4UVDDG&#10;lvGsaKqIuFVF4CjsBU1JXUeGvDeh61ouq3Go+KLfRNTg2Cx0+a0lkF6SfmHmqCsYHHLdc1S8K+EN&#10;Z8casNM0HTptU1ExyTLbW4y7KilmIHcgAnA5PbtW38StH0TSf+EbfQ72yuobrSIJriO2kZ5YLg5E&#10;qT7uj7geBwBtx6l04Wi6kldL11/4YG9bBWZe6hdWuqafawaZPd21z5nn3scsSpa7Vyu8Mwdtx+Ub&#10;FbB5OBzTta1vT/Dtg9/qt9babYIyI9zdSiKNWdgigsxAGWZQPUkCm6XqE+oSahHPp1zY/ZrloEef&#10;ZtuU2qwlj2Ox2Hdt+ba25GyuME8vfaY9neS26yw3JjGTJbybkI9j3qjRXoEEnw61rTtOhuINX8Na&#10;jDaiK5uYWW8guJgeZdh2sgP90Egdj6qMFVfutL1f9fiF7GnRRVC1jvY5rs3M8E8TS7rZI4jEYoti&#10;ja5LtvbcHO4BRhgNuVLN5/RXb6x4b8E2OmvPY+NbnUrzblbX+xWiy3YF2kwB78/Q1z8nhXWo9Ji1&#10;R9Hv00uX/V3zWriF+ccPjaeeOD1qJUZR8/TX8h3RfoqFDKzfOqBfZs/0FItzG8jxrIu9ANyBvmXP&#10;TI7VkUUUViMnooooooooAKKKKKKKKACiiiiiiigAooooooooAKKKKdt4qzpl4dPvobgDdsYEqehG&#10;eRVbdwR1pF6+1bRlyyUo7i6WCiiiva7i3u9YtIrywRTAsOUUnaD/AIHvxUulaVcxIz3KNHOowNsq&#10;k7vy6e9Z/hnxZd6Tp8UNvBDc2UVuQS7YyeOnqc9utXYPHtyCHitrQBuAzsd30P4+tfbnAFFFFauq&#10;6S93YLbuSs+3zI2B43VteANfls4RG8UhnSTa7o2wjB4J9CDXEa58SNQt7lBHBYyABSfMY4U569eK&#10;39C1bVbK5+2zWQtUmUEzW7iWInuw647UX1sAU1lDDBp1FcP8Zre6bxLmfSrO234b7ZZRmNbgbVG5&#10;wDt3cZJAGSTnNcnp9otnMDOiz2ynBXdjPGa+ldTF1N4VuriSztdRSOBxJbXUZUuvXgrgg7QeleM+&#10;ItW0S/0Py9I8Lx6ZfoxzdwX0kqSx7eQY36EHByD7EcgjnVGMZuq9yuZ2sQwxiPgbv4j8zk9Tnv8A&#10;5HQVNTSKgVJVmYmXfFtxsK9G+vp9c/Wud1TQ9PWx06702e5vpriLdd288Ij8mTJ+RTuO9cYO7jOc&#10;YrOjhiWCQuVAiXIDEZHt7/StOx0/UZfsptTI3mJyoG5mbsAB1PQU7VNFlazfaf3u7EqsDlDk8fXP&#10;Y9KmNNRjKUVr/X9eo73eosbSlphIiRru/dlGLFl2jkjAwc7hgE8AHPOBYooqLwtpq65NfrJrOm6Y&#10;sEJnH9os8fnkYGxNqNljnocDGea2r/wjJHAj/abG+VhlpLJ2YRHHCuxUYJwcAZJwax7HwndyadPd&#10;G2lNtGVQXUcbGLcRnaWPAOO3Wvavgzoeoa34L8W2MRub/S5PsLX2i6TAr388iSl4mTdnZGGzvYZ4&#10;GAO9XRjKMLT1YpWvoVbq4eBoBHbvPufa3llf3YwTubcw44xxk5I4xki1Sd65HxbLo2m6/oOqam0N&#10;peW63EVrqF5cPFbxBwnmIfmCM7BVKq3OEYgjac+Qw2N3pZS68uG+t49shglG5eMcMO4PTHpXYw/F&#10;vxBpOm30+m6foNrY6zaSafd2Njp0cCmFwQUymGz0OSSc4PrUvi7Q5fDmtX1lcWa2TPIsgtUuRO1s&#10;jZZY3Zc4YDGQcEd8GuXWJJLB3gwpSfJIOWbn9fxrVxuI6+si+8NafqX2H7ZA901ldC9t3llZmjmG&#10;QGHPozDHTBIxirVjdxX9slxGzOm5l3GNk3YJUkBhkqSMg8hhggkEE3ap3XhjWV0JdcNhcDRTK1s1&#10;2oDIkwwdkg/hOCDzjIOQTWj4X8Saz4Zju4NNSG7tL+ONL7Tb63Se1uFRtyb426sp5BGCOcEZxVz/&#10;AITbxL4f0DU9Gs7prWw1gI1zFtBR8ArnnoSDtJxyABnis+PxLY6HamS6tZYtYaXCC3VDbGDaRnB+&#10;ZWDYGBkEZHBFTJxinz7AvIrfa4PtX2Xz0+07fN8ncN+3OM464zxmobrS7W+uLW4mi33FsS0M3Kum&#10;RhsEYOCOo6HjPQU+TTrW41C3vXgje7t0dIpivzIr43AH0O1c/QVa53f7NN8XxWthq8iWM9tPbyW8&#10;dwy20bRpbySIGeAbySdhyuc8kd6y/wCzp5LP7XFGxt5P3TTRgFVYjO1sdyvOOM8+ldl408HXOla9&#10;cWd7LE7wxRkyRMGU70V1Kn+IFWU5GQQeDVfw4qaP9qguYku9JugqXVqpZTLg8Ooz95csR2z1rQRW&#10;s5pJ4sywPburyJsmZSzKGKhvlJGGADDuAwBAOQLdVbO8ivoRLC/mJuZM+4JBBB5BBBBB5B4NWetZ&#10;o8W3s2lQ6bq00OpWUEbLCNQQO0OcD9233gcDGCcVy/iyKyku1n0+xisLcxoBHFK8gLAYZsuSQSec&#10;Dgdq9v8AGfwJ07VNDfV/AOpP4gsLW2jW9tbhgbtJdhMjhBjaM4+TBIwcE5xXhl9p7W+2F3P3QCrg&#10;hlz7HFctakqkWnH/AIcuL5XuAUCgDFc7pOtX0bfZteigtLyWeXyPs+TC0XmERjcerldueBkngDpX&#10;R1m2sEeoX1vA0qW6ysqNK+dq5OMnH9K7Xxb8J4fBd/psV94s0S9s7xfM+2aTMbtY145IUZ65GOuQ&#10;e2CeZ01dPtV1BtRspbsPbtFaNFcCEQz5XEjDB3KBuG3jJI5GKpeXcaeqvmMrIOOQc14ypq7daF/P&#10;XT5dTe/ZhWbpOqrq1vLKttdWvlyvEyXUBibcpxkZ4ZT1DAkEd+tWZhMzweVIiJu/eB0LFlweAQw2&#10;nO05IPAIxk5FmusuPCHh14J5tI8U29+bW2+0yxX0D2fnYZQYo9zHfJhs7RjIBIPGKz/Fupabcapd&#10;XGmaDaaNaTMClnHPJMIuOgZ2LEHBOT61iLa3FxCsaruOc4Wuk8G6L4ZvrbVl8T6lqGmXMcCPYfZL&#10;cTJI+/Dhx1A25IIwMjr0z1WklyQp2bW9v+HI03bK7zGOSJfLc7325XnbwTk+g4x9SKZY272lnBFL&#10;dyXcqKFe4mVFeU/3mCKq5PsoHoBVuqN217HcWS2kMM0DSlbp5pjG0UWxyGjAQh23iNdpKgKzNuJU&#10;K3OWuqS2PnrA4EU23fG6BlYA5AOe2e3fvS65qza1eCdrW0tCF27LOERRnknO0d+f0FdhHo/w8tfE&#10;kELa7qV7ppiVmlay8pRNydjnJcJ0BZVJGSQDiodf03S9Zmmnj1jw5otvAipFaWaXTb8ZA5MbMzcc&#10;liBz2zXDKlUnBpyWnRP/AINkacyTL1FV90u3IjTdu/v/AMPft19v1FScx4HzyflXGafqN1pN9DeW&#10;VxLa3cLh4p4WKujDuCOlWdf1u48SatcaleCEXNwQ0nkxLGhbAGdq4AJ6nHfNVLqGO3upo4p1uY0c&#10;qsyKwVwDjcAwBAPXkA+wqfRNS/sfWLG/+zw3YtZ0m+z3C7o5drA7WHdTjB9jXnqT/ht6XNPMGVZF&#10;IYb1angYGKWo5F3qw3bM/wAS9aokEcGkrq/G1hLdTN4kktrfSYdauZrm10tJGZ44i2dwB/5Z5JVS&#10;Tk7TjpmuUpVIezlYE7klFVbOFre1ihknkuniRUaabbvkYDlm2qFyepwAPQAcVaoBKmuk0r4ieJ9E&#10;+zCx1/UbdLdCkMa3LlI1PZVJwB9BXN0VMZyg7xdg3CojCh3ZVTu+98vX/OKlore8VeLLnxddQ3V3&#10;a2FvcIm15LG1SDzTn7zhAAT0GcVg0UUTm6j5pbhtoiKOMRLtXd/wJi36nNS0UUUUUVAwoooooooo&#10;AKKKKKKKKACiiiiiiigAooooooooAKKKK1NF1ttJny0KXdux+eCUna3PqOQfcV32m3fg/wAUNHGk&#10;t1oWoMQqRTHzYGPpuAyOeMH868tqWBR5gLdB7gV6eFxlWm1BO68zKUE9Qooor6VuPhPpGsLFcxt9&#10;nufKVZIySYz789Can03w3JoGnJZWUcjWRk8y4WRAQOcYHtjmvMfDPxamt5LeCed7a2QgFQSx49z/&#10;AFr13Q/HumXlvfyyaik0Xl7UR8Rkkj17jPcYxX08KkKi5oO5ytNbhRRSdaq6XqMmkIsd+Wmi8xoy&#10;5GRJGTxx254rzHx94bfwPrkkKwMmm3jtNayDOFGPmT8M59wa9W0fwzf+Irq0Nlqdm0ALRyuZlYjP&#10;fHOQDxjj8OtHi7UdAt1u/BvjO8gstS2K9rdKGMSqQdjBgDtPscA+vNOTUdW7ALRUUkgijLN/47Uc&#10;U4nRZI/nTn69cd65/wCEvxZ8DeE/DlzbXMN9ofiUcQ67HbR3wXDZykbYCnjGeTznNZ3xQ8V+G/iJ&#10;rT69aG6nuJkRbtrqOG2Ny6kKHEUOQp2hQxyzE4JA6Vydj8G7yTX5Le+1qzsbDyftEOqR5uYZUPCt&#10;8mSoPq2AMGt/W/hHp3gQaTdJ4t0nxHLebtsOl4doGA/5ac5XjOMjnB6YrGnKpJ+9EqVuhieJNM1X&#10;ULiMW5tbrTdjLLYTSPB5ueOZFDZXBPy7cHucVJ4N0GTwxoiaf/q7eJj9ng+1T3TRKfmKGaZi7gMX&#10;28KFXaoACituSVo49ywvIf7i4z+pA/WsvR9cbVr3ULdtM1Cx+yOq77yIKk+RnMbBiGA6Hpg1a1H4&#10;mayNQ1670m1s/D2j6uy+d4ds41ksgFRUX924ILYUEtwd2SMdK1pfGmteKNHstCi0jRbeW8uFEA0z&#10;SEhu3kB+VUdPmIJ4xyeSK5WPSpJ7qMQ8xzNuI5AT6n8K9t+GVpKtrqVnay2ejI0UkJ8Rtp0t1dQS&#10;OpxFG8bExMVP3goIHQ5IroIK+j+E4dPsdLS+vLnXtR05WEWragsf2ptxy3zRIigHCghVAIUAg0n/&#10;AAjumaPrF54kkvb+GT7KYpvtWq3DWcUQ+Yt9neTyUIxy4QNjIJxmuirjfiDbMYbO4j07UfED28qM&#10;uh6feQ24nXcA0jiSSNZFQNkoz7Tx8pOK8x+IHw61L4e2tlbam1rba3dxmdtMV/3ttHnCGVh8odhu&#10;OwZIC5J554h98cEkYTZIzKVK5I6889q9t8Wa/BrumTR6z/Y/iPX5mwNUtoJrS7iOANz5ASYAAL82&#10;CO+a43wn4fs9a1uztr25g0+zuLpYHvWyVt27Mf8AZ3bQScAA5PsAXPBvjrSvH1vd3eiNNeaVbzeR&#10;FqZjK294wHzNAxx5qDp5igoxyFZsNjpq53RvDq6NdRLp8tzYaWkQRNM/dNbLy5ynBdT8y8BtoCAB&#10;RyTp6xfS6ZpN7dw2c1/NbwPKlrb7fNmIUkImSBuOMDJAyetc74c0O78QeJo/D0Fxa2V9NCywNduU&#10;SeXblYQeilugJ4yMdxXP+KfCuq2U1/cHSbmGXTH23kbxHEXOMMOwzn6gZrqfG2jTaL4y1bSI1jkn&#10;sbqSAsjq6ylD95GBPBGCM8jPbFereBP2gvEPhi2Oja/bW/iTSnVWZbpVS6IAwoMv8fH97J65J6Up&#10;LmVhjtS1BNKs5bqVZJIovmfy13Mq55bHUgDk4ycA4BPFTW80dxHHLFIkiOu5XVtwYHkEHuKp6Hq8&#10;XiDRNP1SCC6t4b62jukhvYGgnRXUMBJG4DIwBwVYAg5BGRXL+JPhRputa1Brdld3uja5bxSRW91a&#10;zv5UayFWf9yW2fMUUnABJGc55rxJ/HkHi7w/o8c9s1nrelwLYPfNJmK+t1YmESrgYeNdqBh1XGen&#10;NebV2jIku4ntJMkBlyUbnjB7cc+tdn41t/DHiDVpbrw5pEmm6ZMVLabcSqxjkJO8qygZXoQB05B9&#10;uZ8S6fb+HLcljHPb4DCGRgV3EdAT3qYpxjaTv5g9XodPpuktpl1qLrcyPbXU/npbMqhbdioDhCoH&#10;yswLndltzuc4IVdSsfw3a6tZaNBDruoWuq6mu7zLqxs2tInG47f3TSSEELgH5yCQSAoO0bFP0u7v&#10;LK5N9pl7Na3qp5iyW8rKQRzjjHGRmvStO+KF94/8KtoniR9M0/XZIysHiK602K4jdSuNk25S0bHn&#10;94o464GK8T0/xNZ2d6n2ZFjijjO61uMks3cKwB/XitKDxomuTbgxgWMYMZUAoOnB7/Sl7SDdk9ws&#10;yGWFJo2R1Doy7WVuQR3FYMvhtLG8jubX7U9ujK/2KG6kiVWB6qAwUj1RvlPX2PSUVm+LPhrrXg2+&#10;Fvq8Sm1Zd9tPbuJIp0/vxsPvD6cjuBWZP4Zkms45hKI4dgJCgkFs45HGCePWui1adZHgnBBQKR5e&#10;44PPUccH2PHNZ9xdXVrEbgylIiu5vLbK9eh4/QdamVGm0+Zbj5mVLW7iulYxvnY2xlOQyt1wQeQc&#10;HPPbBq3RRWNNbJFIjo+0qBwgIB49fXPFami39hb6H4kuL7w3d386xwRWupwzOiWEpkzmUYKvvQMA&#10;G9OPYs/Eh8I6vY6vZMjXBBZS8SyIcjBDIwIP45rrfEvxQ1fx1oE2m6vrRttHkcSjTrKJLe2LD7hI&#10;ABbHbdnFTU966py1Wv4aDXmgrNvI7ya7077LeQ28KTM91DJBvaeLynUIp3DYRI0TFsNwhXA3bluy&#10;RiaNkbI3f3GKn8xyKoQ+H9Oh1SPUfskcmoxRPbpezDzJ0idlZoxI2WCkohKg4JRSeQK5nR1+H95p&#10;7tqN7rdjqe4lWjgiliPoPvAj61xt9DHDM+19wLEr6Y9a0bjw/A0ois7vz5iN20rxj6itSbwnoj+F&#10;7C9i8TRjWi0q3ul3FrInkgOBGY5BkSbgScYGO/rXlVIV6kXCVNX7r+tzVOK1TLz+YrLsVNv8XzY/&#10;oc/pU1FUoJrtr65jlto47RFQwTrLuaQnO4Fdo24wO5zntiuMo2mvR/DXwk/tfS21jVdYh0HRMOsV&#10;1NC0sl1IvVIIh8z84BY4A9Tg1wFxayW7EMpHOP8A631rzKmEq0leS0NVJSLtFVJ7zyXRYoHnZmG7&#10;y8fIp/iOSOOO2SewNW62fFfixvFa6WZNOs7GaytFtDJZqymcKTtdwWI3YOPlAGAOKf4NHhiS4vYP&#10;FDahBDJbsLa705VdoZsZUujEbkJwDgg46Vl3a2Qs7N7eWR7llYTxSLgIwPBU9wR7cEH2NUAKmc2q&#10;nPK0mNLSyKsMLQyXDNPJMJH3KjhcRjaBtGADjILfMScsecYAbetdCNWtEhd/MQMk7lR5e4byCAfm&#10;C5IGMEgAkA5FyikooorkKCiiiiiiigAooooooooAKKKKKKKKACiiiiiiigAoooop6bN2H6f7NMoq&#10;ouzuAUUUU99v8JzTKKKTd3cAooooooqTy2ChyrBT0OOKEm9gCiiiljlaM5X9RmrUOoNAT5TNADzh&#10;TuB/A1QorenXnT+F/wBf12JcUwooor0rwT8Sr/w3NDdRwLIsfy7kIPGe6V6HqHxA8J/EiaFvEGiR&#10;3d+qiJbqFzHKmOxXPIznrkV85q2DnPNaEWryKFWWNLgKchnHzD/gQ5r2aOYRa5av9f18zF0+qEZQ&#10;wwahjhEXCN8n93rU9FfRH/CvrbxKss2nSw3DRKqw25ZYJUUdhjtn0I+lc34o+GeqaWpkjl1KC+gT&#10;KfaF3KOTlFz978CecV5zYeNLmzaFoL2ZHU9JjkdezDkCvSfDPxq1PTSftUsvlbCCWPnwEnueuMiv&#10;XjUp1VaLv6f1oY2cdxjOF+9SRyJIu5G3r/s1JTGiR/vLXLaVr+uaHYyC90s3NuCE3RkpIhPQ7e/5&#10;DPrXofw5+J9xpt5PeeH9Sn027GBJaS4G8dQpQ53DPccjt157fQ9U8FeK7CGa78xJPKUyJbqREHBx&#10;gLk8457Gsrxd8E4vG1xHNo99bywJEvlQRAI6EHGdp5B75z1pqMo7O/r/AJi0H1ma1oOneIrM2upW&#10;UN9D12TJu2n1HcH3FTzfalH7kQt838bH/PWkOoLbx5uUeD/bflfzH9cV22hftAeCb7Wxpfi/whYz&#10;a3t3yX1nbxusoIJLENjDdOmc1n+LLHSvGWpTDwWl1f6hIWlk06OxjtILaBUyShzyM5JznqTmuBT4&#10;Iz+G9JmuZ7LUrrxYrgRXk8inToYBnO4Y8wsVwB1APrxXEW/xMjtbS8tp/OsJ5GMNx5W9hNHnleME&#10;LnnBxkepp8zXx6Bbseda18M/E9rI58NeM72ztNv7rT73MqRNwBiT7+0D+E7vrXRaLqF/4W0yKLxJ&#10;JZ2ljCILWLUJtTaeW5nkk8sB98SAFmZAuCSzPgAYGdhbq5utYtmtryyk0ryH82PaWnaUsmwowYKq&#10;BRLkFSWLLgqFIbVaNWxkfdrprS4/sW4066gSFbqGaOWAoqld4O4HDdRjqPSug8fr4Y8W6dc6rbSz&#10;aBrPl720WOxNza3E2OTFIuPKB64bgHtXC2utNcWcD2Z82H7iSRLllz1OOxxz2rV8M22r68n9mxW0&#10;mrap5Mksiwxjc6LgkgZ64OcYyfQ1YiK4hW4hkik+66lWwxUkHjqMEfhWRpcOr6TNDZTbNSsdz/6b&#10;JLtnRcZUOm3DnsWBBPUjOSd+ql5ewafb+fdTx28O5U8yVgq7mYKoyeMliAPUkCq0nh7xLD4Mg8RR&#10;20A0b7QYSyNvZGB6OCPlBzn0x6ZrJvPEaT28aXunM6qPmyq4Bx0wM89TnrXoGk/EZ/BTXsAtre7s&#10;tSjEV1a3SsYplU8A4wysASM8Y/ACtLRdR+FV9pN7p+owalZ22oSRGSS5RJnssZ/0iGZeTjJBUrlh&#10;3NADf7St/wC0msfNH2vyvN8n+LZnGR689fTIz1FXay9W0O31drWWRpILq1bfb3MDASRMeDjIIII4&#10;IIII6isbXF8VQxyz6elneXFrbySww+e0C3svO2B0ZWCAgLiUOSrclCMg+IXGoRXkkr2ulr9mztDu&#10;vzn35754zXS+Dl8MXmpS+H/FNutjDfLvstYjID2EgB+8vAZG4BByQQCOuawtQaHTb6F4pZLi3aXy&#10;wzKFVo8/exnpjmq+oaTZ69dQzrMFKAphjjdjuOuetJ3toB1tZ2oi8jVZrL940f3rV8BZV9j/AAsO&#10;3Y8gjkMujRWp448G3Xw7vp7fV7S51S1kXfY30LgW80ZB+dXGdwHy/LxzmsCxurXXree1C4iCAsxO&#10;OM+h6HPcZ5rQv/EGp/D1bSbRry8tJMGIpJJvjZeuCjZGCcHGMHGa5y+8YXHizV4rrXHtykKeWq21&#10;tHAACc8CNRk5JOTzXHOvGFRUm9+n/BNFG6uilY6hDqEe+FuQdrxtw8bYztcdQeelXaayhutNhhES&#10;4G//AIE5b+ZNO8aaR9hWyS2gk+zxoQX5IJ65rlWmdl2lmK+meK9U3tawm3JF5GACIpPkmXPT6j6c&#10;1TvvA8fiP7RNpltNPcKm5vs8TMkfP8eAdp6jnHrXLisFKo3Om9X0KhUS0ZJRRRXCWeqSWc7vHwjr&#10;tZfXFbWpafZ2ug6Tqtnr1vd3l6s32rSwjLLYshwuSRhg4+YFenQ4rrtQ8Q67H/ZUcuhaTZ2trYJY&#10;grYpi58sf61gwOZCMZPGdvTPNcH4m1iTXtWa7ubeG0mYBWW2gSKPgYyFQAZ/rUTVShTbcuvpr6/0&#10;ilaT2CqNveTT315BJYT28MOzyrmRo9lxkZOwK5YbTwdyrz0yOadaWgs/O2yzSCWUyfvn3bc9hnov&#10;oO3TpgVZVQq7R/PP869Sj+Nnh7xVpen2HiPwtNappsGy3fQLsQDO0BiUkVgCxG4kHAOSB1zzusWv&#10;hTxVr2lWPgiPXZp7w+XJDrAgVhMxG1I/LOGXqMnaTxwM4Hnklm8cCSnlXG4demcZqBWMbAqSrA5y&#10;Dg1z/Xq1LlVRf8Er2cXsZcGnXtpHKsWpG4eSWSXzL2BXZQzFljHl7PlUHaM5OFGSTkldJm1JLS5b&#10;WUsrdopX2SWkrFHhHSRg6jYx5JXLBf7zda1qK9E8U/Cq98K291Lq729ldwuFNg0ytcYyVMhRc7UB&#10;AGWweQQOa4y8SzaHEBYleCx45/wrRuviN4pvtFm0i48RapcaZMwaW1lu3aOTHTcCeQOuDxnmuh0X&#10;WPCWn+BUjW2tz4lka4S7m1C0edTEUHlCEBtqtuyCxAIxkZ6HT29Ku2oxS01uLlcd2Vbe7jvI0lt2&#10;8+F13LMnKMpAIIPcEHgjIq1VR7C3mu47preF7mIMqTbAXQHqAeoz3pV+0fbZN2z7L5abMZ378tuz&#10;xjGNmOfXPavPHUKxAO4e1MrR1q2sbLUpYdNv21KzVVKXLwGEsSoLDYScYYsOvOM98VRXPT14rxZR&#10;95o2LVFNXO35qdTKKv6to99oN2bXUrOexuQoYw3EZRwCMg4I6YqhUSi4uzGFFNVgy5FOooooqQCi&#10;iiiiiigAoooooqa3tZLqTbGMnp1q9deG9Ss7f7RJZy/Z+nmqpK/nW6oVJR51F2J5le1wooorLooo&#10;rAoKKKKKKKKACiiilBwc4rXsoUk2iUzCNeP3RDAE89O1Y9WrO4EMgJZ4x6xn9a78HUjTn72zIkm1&#10;oFFFFaUek2k7qIrreuTuIGGx64PH603/AIRuaZgtrIszE4WNsox/Pg/gaptJ9oYZbcBwAowTVuHU&#10;JbMBBuAyCscp4+uT0P0r1OTD1PijZd1/T/O5l7y6hRRRWVJG8LFXUqc4wRUddNNdW0l0rTI0SzLy&#10;GUSIOf4fQ+4qzb+DbfV1R7C7UlvmKMRkewH+NclTL22/ZSv5dSlU7hRRRXIVZtL2ezctBK0THg7T&#10;W9qHgW8tYY5IWW4LHmMcMKwrzT7rTZTFdW8kEgONsikGuOVGth3dprzLUoyCiiit3R/Ff2eZTLbj&#10;zM58+3cxSfj2I9iK9X8F/E2506/S5s9Sjll24EdwBG46Z6/K3868EWQoelWotQaNdoBA/ug8GvWw&#10;uOjy2rSMZU+wVFNClxGyOu9G7VLRX3b8Ofi3D4v1mPSdZMflyxsAtxF8o/GtjxH8Ffh98Q0LARxX&#10;LKSs0XGefzH0HUcetfNXwP8ACs3iO3XUr/V3stKSTaY/LEplx1Az90dBmvpCzudC06yZ7bURbwIc&#10;hFiK/h7817UZKSTWzMDkvEfh8WGmT3ejwzRX6HzQls+1n9RzkVjf8JV4o0NlbUdJ+1227D+Ww8xe&#10;OOnB+tegTs6Rloo/Mf8Au7sVmN9vkkVZbFJP9vzfl/LFeQeOP2UdU8OadP8A8Io73UmPMaYOd5XP&#10;CLt6cj3+teWaNo/jS08YaZb30UmmTx3UedYkDItoNw/eyOo4UDk5HIB4NfYekarYm9+XxAE3jCxO&#10;QD9eTWxr8Om3FpFb6jcR3drcLkZiXL47E+n1rN01dNOw7lXSPHGmapEjPL9hmZink3PytuH6Vraj&#10;L5OnXUotpL/ZEzfZYQpefg/Iu4hcnoMkDnkgc1jatbzNbbf7HS4f/YYf4Vj6H9t865e1sZLSaJmR&#10;43nLJzzkLgj8hXzV4s+J3w78T6pJH4k0+S91WG4kt7vVfDN2ttb3rK+POCuhDBgM5GCcg4HbzDVr&#10;zSdFvrKcF7yylumMAlfcyW4OAGxwSAVycckcYr374jfB/wAB6xZxCwm+w3bsxG1FHQdC47Z9c14d&#10;qHwNvdLmuLjTb+21NbcBo4CSWLe+OMAc5PB6VM3VStFX/rsNcvUuabpOuwaPZro2oJpUDRo62Wu2&#10;ZvJbVSvMJZLhckHjlnxggEjFdiudvNY+k3GrySyR6hbWsaLjbNDK2X/4CV/rWzXszt4Y+JfgmXwx&#10;pekWQ8U6OYp0RolW5vrUh9wiJ+8wJUlRggdM8ivEvEfws1HRVt9R0+5e2j81o9tyrRNE2T8uMZ9R&#10;gjiqei2OqafqUGramGtJow0SxqSDyCBwOgye2O1drqvjXWfE3hewsL3VruZrWVpYmuGLPEc8gZ7E&#10;ZFNx9rH3l+jD4XocdfTXnh/xtDe3F5eyaDfQPE6Pta3s51CFWY43IrKsnzE7d3BwWXPYAg9KWqFv&#10;pdlZ3Vzc29nDBc3BXz5o41VpccLvIGTgHjPSuL+J1ndJp9qzp5pyBNJsYHfjrn0PP14rkPD/AITv&#10;tekVo42S3DbXl64/CvcGaLWbS6gEX28wxCaV484RfU46DOeuOlZTaTZJEstpvjd+CqyAZ55JHpjP&#10;vWFXCQrVPaT+4qM3FWRfooorG8QeEZLrUmmS/jjtNMslv715QwHliRUAHqxZlUL6nrxx6V4W1nw7&#10;pvhXUvs2veI9H1vUmKPqWjzqIXiC/LHJFwWYHJz1B6Hkg4HiZlHgHUNGg+xmG+nhee8kiAnG3lFM&#10;pPCg59QMtxSeMPgP/wAI34Min03x9peteIN5kvLC3cII1C8LE5OXOSM8D/Hd3jJtK9/67k7ogkuI&#10;4XiR2w0rbF/2jgt/IGud1vw7d6z4o026uLbQ7/SLFDNFDe2Re8guuV86KYsVQeWzKQI9x3H5gDit&#10;82qtdLPukDqpUIHOzkgk7c4J44JGRzjqc4Og+JNV1fW9St7vw7caTpUOz7FezyhpLpvm8zMSg+WB&#10;hdpZiW3Hhcc5HjXxTd6lqfmPq2qa9pVvEAHvtsUytgDJjGec8ZByR1x1rzPxjqkF5eDyQC2xQzjp&#10;06fWrf8AwkGoWMeoWWrRsGbMirKCCG6YU9x09uK5WWR7u4LfM7senUk152LxS9lyw3f3msIa3Zv2&#10;cAt4VXyIbf8A2Ifu/wAh/KrNFFC3s2zYXLLjbg1DtNaujX1hb3cQ1OyN7ZfMJI45PLk5GAyt6g4O&#10;DkHGDW7r3g+ISzy6BdHxDpUcXnC4tIm8yFO/nxkZQjnnkehNeYqLrRvz3t06mvNboFFFRxszIu9d&#10;rVxeDzVjyS0CsDk5PAFSXlp9nWOQTJMsmcFO2Ox9KikO2NAAQ3UnPFYxgqbkqi6Fb2sSUUUVDgg4&#10;5r0nRda0Hw78M/7WtLuCXx62prBHbvakG1tFjDLOjY2Fi4K85bkE+9Lw54BsV0qPX/F2ovouhyhj&#10;axRLvvL8gdIUPAXOAZGwoPAyc44y+Nq15MbJZktd58pZmDOFzxuIABOPQCnHnw/vLr9/qLSWgVir&#10;f6q3iqeyfSkj0VbOOWLVPtQLS3Bdw8Pk7cgKio2/dht5GBtyb8lw3m+XDEXfjd2VPqfXHYZ7ZwDm&#10;rdP1HVrvV7qW6vrmS8uZW3yTTtudj7k81SoorjlJyd2yxqqFGBTqKKKKKKkAooooooooAKKKKVTg&#10;8cVo2uvX1rGIknbye8eflP1Hes2itqdWdJ3g7CaT3CiiirF9dG8upJiioWOdqDAFV6KKiUnOTlLd&#10;j20CiiiiiiioAKKKKKkjYRsCV3D0JqOlJ655NXF8rugCiiilyd2c0bj6/rTaKXMwCiiirV5P5xRQ&#10;dyRrtU4wafpuoHT7jzFXcSMdcVSpVba2RW6rz9r7W+pPKrWCiiivQ7HxEBbiWKSQCNASlwNwGTj7&#10;3pnA55zW1c6tBqipBdWxe1ZQ8nJlQY756j6da8tj1CRImjDMqMACFOARnPI7881esLg28bNH8zNy&#10;dkhUivpqOLhWtFfM5pQcQooop/i61trXVgtpCIYWhjkCqxIO5c5Ge3NYVaOtSma8BMrS/u0AZuo+&#10;UcfhWdXzeLsq0ku50Q+FBRRRXufwL8QW9xb2ujozx3EcjSOpUbHUsMHOeOSB9a+g9Q0DTNONkniu&#10;+udBtriASxXSKAwYn92+zBypIb3GOvNfDGk61faDdfaNPupLWfG0tGeo9D6j616bN+0VrviBWXxK&#10;q6sWEaiYAI6hBhQBjH8q9rC46nyKFR2a+4xlTd7oK5e68US6ppt9P4VNjrtzY3n2WeD7TtXejDzY&#10;t4yBIoPQ8Z4OOa6iqGmaTZaLbm3sLWG0gMrzeXCm1d7sXduO5YsSe5Nexa/8D4PDurXfjGPxfpF6&#10;8cZlCJcktdErjiPGVOcHGcDmswakFtElnkmk3x5KvICqtjnaD0OeeKp/Dv4pac13Fe2bWUtzaSiT&#10;+z7+Nds6lWBUofvDJ6DpgHmrcOj+HvFDTnU9dk8LRhv3Vva2T3BMfco2eTnjBxgAV60eVq8djHXq&#10;Yej+Nn1TUILJ/DmuWMrl1le6tgsUG0Z+aTcVIPQFC2fzx1dZfiDSF8Q6Lfaa11eWK3UZi+1afO0E&#10;8Wf4o5F5Vh1BpNVuNRtLX/iX2KajPsbb504gG7HG87TgHuQpI9DXFeLNYbR4S8J3GElpAeWKkjn3&#10;FY/hHx411dXt1cyrbySTKgSEbDKueBznp1wMcVqeOLKxg+32Gn31xeWchMFq91CEmlXPyswBPOeM&#10;Dv2Gay7PRU0fRFS2gaN1LG4F0hEgcccAjIPbHBBqZKftFb4QVrGrRVOxkupLO3a9ihgvGjXzooZT&#10;JGkmPmCMVUsAehKqSOcDpVytqTxraX19e6dfxlYrMmRZ3AClDjB+uSPUVOtiJbqS7sJ0ljz5R2gn&#10;bx2Hp05FPsfg7e65b2sOl/2Vqj3dosr2tvqkf2pVxvAcMQQc4GOcEVgQ+E/GOk2kqHwxrkM0DrFc&#10;tBayNCPmOPmUFWGMDIPfvTu07S/r+v8AMPQKKzbjWLe1WQzeciIwRn8iTbzgZztxjnr09+DU/wDa&#10;Nr50UP2mHzpc+UnmDc+OuBnJx3rrtA8az/D/AFbVInsbPVNO1a3W1vrW4RjG65Pz/KQysoZjkc46&#10;dqveJvg9q2h+IdE0vSIrjxEmpW6yxXGl20jIVYnHz8jp3J6dSKz9e8G+K9OMdwnhjUL61+yM8pOn&#10;yl0YDg/d4HUd/eqen+JtdtNG06G61PUtJ0+8LWUMbyyQxmRSPMQDgAqSAQBjJwelXdCKOvaCmvR2&#10;w+2XWnz206zxXNm4V1I6qdwKspBIKkEEe4BEFv4w03+x77UrydNJs7GV47p9QdYlg2nBLktgD0Oc&#10;EYI4Iq+uu6c0ioNQtd7P5Sp5y7i/93r19utStFaS3TgpC9wu12+Ub16hT69mwfY46UmsaRJa69ba&#10;FLH5F7NcpZMs7AFZN33XboDkYyfc03XLHRPBd9Np+ia8ut3UA3apcRw7baK4LHMETfxgKOW6EjI6&#10;EC2/huO7DCWWNrh1bcqZO7HY89MYOa5nxh4V8N27Wun+EJNWtrloSNSj1RojG0mBt8hl+bb94nd7&#10;Y71MnJNWWg9B8d1DcWqXEUiTwuokR4/mDKRkFcZzkdMdaz/D+o6jq0N3cX2mf2VEJ2W0R598ssAC&#10;4lkUKBGxbfhMsQoUkqzMibNZml/2r9q1D+0Psf2fz/8AQvsu/f5WB/rN3G7Ofu8YxXOeLdWtrvUZ&#10;xPMJ4Wsw8ceARvPTDdQec+9chpdvHJI0jymMRAMdvU/T3rqda8IXi6TYvcWkkNzboYpV2fewTtOR&#10;1GMDNcVPby2smyVGjf0YYNeLipTp1I1Zwul/X5m8bNNJmnRRRXQ2fg661i0vbvT4pJ4rRVaXaQxX&#10;OcE+3B5/+tmnomua14M1A32l3l1pF2Y5IDNbsUYo6lXTPoVJBFHhnxReeF74z2vlMsi+XNDNGHjl&#10;TcCUdT95SQODXoE3h/RfEGlm5064NncctLYXnKH5clonA6ZyNp6cYJop0qWLXPS92S/r+tgbcNHq&#10;gqjqGl2WsQrBf2kN7AkkVwqXMQkVZY5FkjfDDG5HRHU9VZFIwQDV0jNIM5rG+G/w/ufE1vPqEslp&#10;aaJbsVuL/UJDFbxOFLBd2OXI6KOT2rK8SWqaxfxy2UaovlALGOC4BOCB1P8AkdjXoPgPwL470PVn&#10;stI/eWV1Ekl5DOIZrEqPmD3CuHjIUZbcwJHOMGpPil4YTWtcj2a8usS2FpHDBcWdsIofLUHCRoqq&#10;AgYkAgDJJ46k9kaH7j2TiRze9e5WuL2O3dUI3yv92FOXYZAJx6AsMnoM8kVbrK1iKxa33Xx8s8os&#10;kbskvOOIyhD5OAMKcnpzU+m5azV2tpLR5SXaGZgzqT/eKkgn6EgdBwK4G++LHie8XyrjUI7lV0Zf&#10;D6+daQsVsVYMsQynBBUYf7wxw3WuLrsz4HaOFnf96VHzbW+YN6Y9R+Nc3qmntpt15TqycZ+evHxW&#10;GrxXtKjujaMovRFODwnptq6G3ge123z6lttp3iV53DB2dVYBwd7EqwKlsNjcARtUUVQopzDDYzmm&#10;15bVtDUKKKKKKKKQBRRRRRRRQAUUUUYp204z2zihRuPXFWbfE0fkMQvOVJropU1UfL93qS3YKKKK&#10;ZcWslvP5LD95gHA56gEfzrUttDWfwjf6tli9vdwwbR02ukhJ/NVH41v6xor2OpRaqkTS2i2gkZlH&#10;CSBdoH57T9K5yz1l7Xw/qGnhv3dy6MVPT5T1rvlh40ZyUv71vu0/ryM1JySsFFFFVtQ0yfS/svnr&#10;tNzbrcIP9ls4P6VQre8Wa5/b11Yy7Qot7KG1ABzwi4FYNcFeMYVHGOyNI6q7CiiiiiiiucoKKKKK&#10;6Hw3DpN44tdQiG52AEyTGN+vQEgr+YH1rC2jy924ZzjbS2/+vjz03j+ddVGXs6i5knfuTLVBRRRX&#10;oetfDnQbeZorTxBJbzr1jvbfKggfN80ZPAPGSBXLa94Pv/D9vFczGGa0lOI57eZXUn09QfqKf45l&#10;dPGGolZCWVwu9eDwoHapPFepSahpfhwzbjJHYlC7Dlv30mD78YHPoK76yoSVTlhZx/zsZx5tNdwo&#10;oormamRflz26Zx0qJeTjpVhlxGVXB7kq3FefRje8uxowooopLzBm4wQABkewqvVzVgo1CUKNowvH&#10;/AR/WqdLEfxZrzYR2QUUUVvaV4TudatZbi1eORYk3sqnLA+mOv41BN4W1S3jWQ2cjowzmMbsD3A6&#10;fjWfa3ctnJvhdo26ZViDXb+GPitqWhSgGQS25GGjnAfPHXPB/DpXfRjhK0bS91+v+ZEueL01Ciii&#10;uD5VuuDW3Y+MtW09EjF28sSAhY5TuABGCB6fhXcr4j8NeKPtFzrGlR+dsAjNoypyB3UY79xVPRfh&#10;7oPiS9eCDV2sn2GULMBjA7A8bj7Zya3WCr03zUJk+0i9JIKKKK0fB/xKsJLYWd/ssLhSrR3bKSFY&#10;EENuHKkHBHbIGTXoWv8AxCv9WvZNflht9XuMq07eTHLDdELg5UHGSMcjnJ614/qXwh1ZZGOkSQ63&#10;Dzj7Mw8zj1T/AAzXOmPW/Cdw4ZLrTpM4ZWUqD7Hsfxrojiq9HSvDTuv6sTyRl8LE61n6Xotnouk2&#10;2mafB9ksbaNYYIUztiQcBVznAA4A6AcDitGivT/iN4613xFcW1rP4Qs9Bt7Z4tRt7WLSxZzPuU/O&#10;XOXkUjGOdpAGAMV1PwZ/4QKz0g3k+q+LJrrfHJeaTZEW0MzEHdHkHBXI+9w2MYA5rhLv46XPi6K3&#10;i8YWrasbeJYILmOQq8MajAUL0xjjtWl4D1bwnHfXKyX1xbQSWc32YQAeY90FzEkgPRCcgsORxXVS&#10;qUqslJSu/wCv66kNOKtYxNH0y1t7m5v4L+6vpZsW8rzXryxL5TOCFj3eWjBiysVUMdoDE7RiHxEv&#10;iK4tZIdEOmWly6ssV7eiScQNjh/KXZv/AN3zFz61f0nRdP0OGeLTrC2sEnnkupUt4ggkmlYvJIcA&#10;ZZmJJJ5J5NLqkmoRxwnTYLWeXz4llW6laJVhLgSsCqNlwmSqkAMwALKDuHf6D4T8bfEi+urPTNe/&#10;szSYUYCS+1RxHGxc4VgW+6E5JC9QTXzrqizaX4qlsrnUIb/7DfyI15ayebHKRJhpEf8AjU4yCeox&#10;616Vq93HaS6XqElxDJBFKzGBhu8xsYA7cDk4/wAa47wp4KvfGetXyafYRi2s5I5p0uJ0heOOSZIl&#10;wWIzhpF6Z7k1ni4ubiovr/wf0HDS5S8Sa9Z+E9Nn1Ke0urtkVm8nT7OS4nlYD7qKiklj0GepwM1q&#10;2lx9qtYJ/Lkh81Ffy5l2uuRnDDsR3HrVms6+1i30yaxhm87feztbxeTbySjeInlO4opCDbG/zNgF&#10;sLncyg+v654Z8Wx6fZ+I9Os3XT47dmlZpI4fN2j+AOQWOMkhQSecVU0TQ7vxAj6zFaXMlt8sbyRx&#10;M6AY5O5QcDPH+c1tfFPxZ488Sa/pNhpsVjbatC0ukQXkcUcVwqyr5bIJWO1QRkblwQOQwya3/D/7&#10;Sniv4P8Ah9/BI8MW9lqWjxrpVxd28guULpgO4RSULYIzgnOST0wO3n95xa+ZnbS5J/aNsLw2iy77&#10;gfeRMtszyN2Pu57ZxntU7XEaSIjSIrv91d3LfT1rFtdB0vSrO7nWKZ7SaUX7pM8k37wEPuVWywOQ&#10;DgdwMDNefeJ/gf4K+Oc/h7xPq8uoalZxyx6vYRlja/K0YKBvkWYL0bYzAgjBGMisi50ifXbW8gg0&#10;y68+NJQ1wbWRU+QfPzgccgcZzXk3jvwcbm3trm2VH2wtKzJICSoGc9+Oc5PGM163omuXtt4+TW9e&#10;u9Y1rT5rcxfY2vXEZYgAM8fII2gjYwwTyRxiue+MfxGm0PQtT0Twv4eTQ7HUtyXmqblmuJ7cnPkK&#10;QoWCHODsXkkYJxwYrW9nLnV0OO6setSXEcOPMkROQvzN/EeAPxqesu60vbp/2bT/ACbDDfL+43Kv&#10;POACME+oPHWsqPwfNd69Z6rqupzXzWO77HZQ5itYmKsplZdxaWTaxXLsVAwVVW3M3guoaLJY3kdu&#10;rJcPIiMoXg/MMgfX/wCtW98PvAfiDx5rh07QrC8vNQhXzZRGwjSGFeS8kjkLGoOOWIGSByTXonwl&#10;0Hwr4z8OvJ4he8vfE1ncQw6dpFiPKubqEjCOj4O8KwYMAPlAByK2ZNR8YXEur+GpdNfS/COpzpLL&#10;YWse5iIiSEeTbvcA9QeCRwO1efRwsG1Uht2/z7fiayk9mdTWJ4k8W6N4Qs4rvWdQhsYpp0tbcSff&#10;uJ2zshiQfNJI2DtRAWPYGnanqF7b30ccdvDHYeRJNNqc0g2QMpX5WTIPzKzEMDgbDnHGUufDGl6l&#10;rmla1eWUN3qumRTRWV5Iu5oBKFEhTspYKASBnGRnBIPqHhTWtI+F1vNYadd2/i+W+WFrqIoo0ojG&#10;eroXkOMjPyrg59MYlnrL+LvjJfamNGt9Xu9WkmVdFb/VOzRbQI+mCAoYHglga4fVtJuo7dnsbiO1&#10;lWVJcyDKyqONnXiuK1aXVpPGmmXmjyzsiyK4ks2KFSG5IPUEDjPbt1r1ZS5Ve1zFanPapoV/8Q7M&#10;/bbe98KRKsyQzQ3QXUUzld6vE5WMHCsBuYkYBCkEU9vDtl4D+Fljpc/iq/0nTPD9nbed4gvbmLz/&#10;ACLYozvPLIpTDrGRIxA+V2IKnBHcVHJGsqMjrvVuGXtVjxV4RvbG3vjKblJFVojblCHVgeQfU8Y/&#10;SuN1a4tp9FsftkMguFcJu8vYSgGOpzk8V7vc+B9WvtLk1Pwprtt4rm1CZXa21C4WG5tzg7gQW2su&#10;7jg89cVofED4bi9vFk0TwxqlpB9nWQyapJEyxNsG8iQMRt3ZIJ4xg1E486aGtBI5FmVXRt6N8ysv&#10;Spay11Jo7iSK4tJoAg3LMi74nXPGCOQcYyCB7ZAzVTw3fX39ntHrd9pk+pfap1zp+5EMXnP5A2ux&#10;YP5ewMMkbt2OMV8qXSwx3DrGsioGOPMxuxVWug8X+G9U8O61dWuprHJPEyh5reZJ4iSARiRCVbg9&#10;j14rD/d+V/F5mfwxXyVeP7xq1jsjsb9FVbS7W/tY7iISIki7lE0LxP8AijgMPoQDVqo6KKK5Cgoo&#10;oooqxaQxzzKksogQ9ZGBOPwptzCIJ3jDrIqnAdeQfetPZy5efoK+tgoooqGlXhqSioTsxhRRRXoO&#10;rzL/AMITGTBatLIqhpN/7wcjHy/1rz6ut1iRF8Nwf6DGrMAv2gj5q5KvYzR/vYryMaWwUUUUUUUV&#10;4xsFFFFFHH1oooAKKKKVjVvSIxJqtmh+60yA/wDfQpljCs15bxtt2vIqnc20YJ7nsPevYrX4eaO1&#10;xFd2RmjntyJB5EizqCCMH5Ce/rivTwuGlXfOns0Zyko6BRRRXl3jJy/irVSW3f6Q2D+PFXta0+6v&#10;tH0WWGJpI4bPY2Oo/eO38jXTan8LrzWtSu7tLqOFpZC4S4OCcn+ft1roLOyn0u3NvO7WcdhYBd0k&#10;BdJmAblffPr+VenDBylOr7T4Zf53MnNWVgooorxLbUu4bfmUHmmt97PYmpFUlfmYgj+Ej9a8SnF3&#10;aRuwooopk8pmmdz/ABHNRUUVzSk5Nye7KCiiitFdEvJIUkji8xWUMFUjdgnA469arXFncWTbJ4JI&#10;X/uyKVNXF1aT7PHEskihVC9eMeldHYePZ7W68qXZOrKImcncmPXB7Yr2Pq+Gklyzs/wMeaXYKKKK&#10;46N1jOTzx2qWG8aPdz1XHrXpbad4b1yJGksRBJnDSQEovPQnbkZrn/EfgnT9O025vrLU/NSPaVgd&#10;QSQSB94Hrz3ArWWGxGHXNBppCU4y3Ciiiqnh/wAdal4blWayka3l6eZE3BHoQf8A61dfofxatZjP&#10;HrWmW+pwyDIjnYgBv7w6jNeY6fpd3qkjpZ28lw6KXZYxk7R3qGRJLeUpIrJIpwVYYIrKGOrRScld&#10;DdOL2CiiivWbXQfAXiOynu57i40m9ZuLaJQqAng4PIwPwrN1/wCCt3Y2qXemajb38Mi7o49wDn24&#10;JBP5V51HcFMkFkP+ycVs6f4pu7Eq8coDqeGDbGHPXPeupVMJiPijZ/18yeWcdhOc+1LRRVXULXV9&#10;PjVbyK5jjBG1pVOB9D/hV/wt4k+weIoL27IfOFZpBuU89WHtx09K7ew+MT6heWaa6qanbw/K6yKB&#10;lQOmQP1P41dmXwD4xvLp5dNk0feP3DWb5O4kYB7evUVaw801KjUvbo9f6+4nmW0kFFJ9KQZ21YuD&#10;feLIIXmeB7JpNyFAV3lehBB69PU1iy6hLY/EWyjjTyJVDP5qKv73cCTuB45ORk8k4q/J8Jr6wuEu&#10;fCOvpdquT9nuCFkXjpjkHPI6CsPxNfa/pFxDNq3huFJoV8szvCxU89QQcA967JVGlea5bW8/yIUV&#10;0HUUUV7zfeGJ7e6cJ4h03WLyGNZJ47FGKwFk3AMxGCwBAwMgHjjpWXe6MNSt3tBe2cssnEqFgzcd&#10;uvrXjPiLxu1v47tNZsNR+0aczKfIQsqqNoDhl9TknJ6/hW98M9b8KSfFPXm1zUp7Szu3c6fqFtbN&#10;K/nGVQi7RjCspbJ9hxzS+tQ5uV97fhe4cjtcyNB1qXW7e5kl0q+0nybma3RdQWNWlWORkEqBHb5H&#10;27l3YYqQSBnFa9FZmsT6nBDG2l2lrdy+aoljurloP3fOSpCPlumAQAeeRW5qXw2msZrHUtJvP7Jv&#10;7Il0ubXMcsZznBK9W5PXtx0rtpPHvj7/AIRG/lXWtQuI4bdhdSWsKrKQw6nHcngEdSDVjxr4B1/W&#10;IwfDEtr4kt/M2o9tKQ/AJzIhIKkgH14qx4A8H+K9Nh1HQNb8Nak8GpfZ2J08Iz25jZnU7myNhyRg&#10;4+tdSik20iC5NClxE0boroy7WV+QwPUGsq48L6HJcWjT6ZZSSwsr2++JT5TIPlMYI4IHTHSnw+II&#10;Y7dW1Jf7Jm2KzpcsNisccCQfK2C2OD17VT1TWtJjNvqp1mygS38yLfNcgRNnG4feAyCF55IGRjmv&#10;l/8A4SrWNSkstPuribaJ0HUq7cjAPqfc16taq2hf2xcNOXNrDveML8wUjgn1B5GR9a9w134c2Ph3&#10;SsXGm6Jp97KcnU/FDrNdR5I+a3hjBAbnqckEEjGAa8p0KM+G/E03iewimt7xISh+0r5sMi7CpLK3&#10;BGD0PIPTmsKVOdO95XuU2nsjpaK4OPxAPEmpW1zp2p3t/Y287YtdGhVYJdoI2zzSDnDDICOmeAQ4&#10;JB7C+sItQtHt5jJ5bEf6mVomGCCMOhDDkdj7VgaD8TNJ1bwbpukQ6LZ6Nq1lcM8+rLMfOvQd20FP&#10;4QAeQM5KjGMkV39j49svE3wtg8M6jrepxR2s8qRwWttFLE9sxDkMx+beJATycEEcdx5B468O+Jvi&#10;t4mv/EkVhayyyxK9y2m25hgUIgQNjkAkJk4PJye9Y3g7wldTXFib6+uNK05LoC7liQyNHASu+RU6&#10;MQNx29T071MalXn5JQ+ff+v0HZWumZ9hpOoW/iTUtQn1y5u9OuUjW30mSCFYrNlGHZXVBIxY8/Mx&#10;A5xxjGdZ+D4tL8e6rr9pp9kDqttD9qumll+0PPECicHKBfLbGVCtkc7gfl2tJ0yDQdPhsYp7mSJG&#10;bY97cvPK2WLY8yRixxnAyTgYA4FTai93Dp909hBDdX6xO0EM8hijkk2nYrSBWKgnALBWIHOD0qrr&#10;2hW2naw62zTahZZLvHMNjhc/ewD1wegrmdes4bHU5orc7oMgrznAxnFd/wCJLjTdFsJFs76bV2lg&#10;YJdTxmFxN50i/IvUJ5QibBzhiw+nmciyZ3SBstzlu9eZmHIo8qjr+X/DmtO97l2iq0LTM0vmLGih&#10;/k2MTldozngYO7d68YPU4FmoqKKK+fOgKKKK3PBtuLvxNYxFkUMxy0ihlwFJ5HcYqPxVJaSeIb82&#10;MQgtfNYIijA4OOB2HtT/AAbOtt4msZXdI1Vmy0hwoG0jmqWtgDWL7BBXz3wRyD81d9/9l/7e/REf&#10;bCiiiqNPQbnAPTvTKcn3hg4/pXHHdFhRRRXVa5C9v4fgSWBRuIKSCTJ+mMVyddx4hlV/CNspNvK6&#10;lQZFbMg74x2/GuHr1Mz/AIy9P8zGl8IUUUUUUUV5BsFFFFFFFFABRRRT1JQhgcEdK7j4bw23iLxF&#10;LFqaDEdrNOkkJ8qQyKuVGV68/ia4TJxiuu+Gfmf8JJIYiQwtZTx/u16GDm1WjFPRmc17rYUhz2pa&#10;K6bwr4svJvGA0aLUr62S8ufI8wussYJOASjDpn0PSu4vJntdL1yO9IaS3Dwm4sQIUfj7zD8+mM5r&#10;yb4ekt8VNFZzg/2kpJ/4HXbeLnaPT9dlVZCskztIwl2Bc4xx/EM8Yr6HC1pVYycujZzyja1goprf&#10;dp1eNMV/h5HajLK3XmozlTg07+HPvXynM79jrCiiim0UUViMKKKKKK6HwTYJqmurbSIkitG7FXTd&#10;naCfw6djUWqWdrJpaX9rF5KNcNCV35xgZ4B7YI7muyOGcqXtU/6RHNrYKKKKo2Wpz2j4jk2BiNxx&#10;V+fUS+mXKKxMbEAA8989xx3PWsKn7jtK54JrWnjJxhKnLVNMTgm7hRRRW34Q1KTTNSleI4ZomXJI&#10;GOQev4VW1W8+2a9NO4Db5QWHY9qpWshhk3A4bHB9KjklaSRnY5djkn1p+1Sw8IPo7hy+82FFFFes&#10;3Ph/wrqMk4msZLJiNySWz8A9hjkfhx9a53UPhn+5SfTrzzo2C7luFCkZPqCc1kvq8yqpkLMm3OWH&#10;PT1//XVS88RXNxaxwpJIgVt+M9COhFeziVhYq9RK/wCJhHn6BRRRVvUPAOu6Wu5rTzosE77dhIOO&#10;vSsfzJ7GZRNE8bqc4YFWrodG8Y3kfkrc3bMqsRuJ5xjGPpT/ABV4ja+0mK13M2+UyHdgjaDgc/4V&#10;yeyhCm69GbWmxfM2+WSCiiiqeieJ76C8Hl3MgllcAck9TxzX0R4d1HxBa2cX9oXEepBo/wB6tygl&#10;VDkjv14x+NfPHw30201n4geG7C/dorO51CCKZlODtaQD86+xvGFtYWGuX1jZaUNLljme0FugZldt&#10;3yyZPTI5xwPT1rswNadam3PoRUiovQKjZQV/yKivpJYbOeWFPMmSNmRP7zAcD86yvCNxNe+HrK8m&#10;vft5uokn84oq7Qyg7cKBwPfn1rzGfwHoHibT1vdR0E/bVn8u4urRxDGkZP8ArCgxkgY6dSa868Rf&#10;CeG08cz6R4bvpJrm2tlv0lkIEeMrtCt1J5HOOv0r0W58XJ4O1G50e0tpLvVZhtazcEovP3m9RjsD&#10;+HeqseiW/hUaj441rU993cJ5TRWKkRpnACZHU5UD0GK6atGnU1aXr/wSYyaNrawb73yY/H86WNiy&#10;5K7KXhqXPNcP4Mu/E6x32svqmoWh0+7Zr2Rbl4GkUJ80YdeQxGfoOcGun8VfGzXPGWtXfiDSJb2w&#10;09ooLVrW3uJJntoExy2eWdiGJY9a1rm50nxlpk7xXd40F3GSQDycrjHTrxj9DXi1/oeu+D5LqG3W&#10;5FvcLt82INtZOeo9e+e2ODWUpToJW1Xfd+Q1aRFPBHPE0cipIjfwOu4flWV4b8PJoGkxWTS/a2SR&#10;5WmeJEyzsWO1VACqN21RyQoAJJGTt0V7zFpNv4hFhrnhnU7rxL/atyLQ2N2qx3lsSCwDAnEi8Ebg&#10;eMjjmurX4e+JNT0qe2l0S685Tua3ZCCVzjO3uCe4yT7187+H/EVt4e1Xw4lrctqUxkVrhnZlQknB&#10;jBBz0wMjHGK77Xfi14r8S+PNbs9PNxe6lqSp9l0fSmkZYnQAeUiqTlQgb5RnnnjJroVWLWr/AKtc&#10;nlZkx6k8El0l9b/ZIoUMn2ndugaMdTnjaR3BH0LAHDZvFeiwW0dxJq1kltI+xZvPTYzcnGc4zxWo&#10;ynyyAxQ/3v8A9dYtnYaX4L8OxfaLpY7PTIGkm1DUJVDBQMyTSyHAyeWZuATkmu98L22t+AfF8mgW&#10;VtG1zfFdNudFuOIZVkPCvgkqRuB3DkAk88g874wHg/T/AIgX+kaDDLbaVbyC2uDJK0zSSKcSypux&#10;hQdwUE8hM5GaytJ8VanoniPTtUn06ZNRsbtXeC4UIEnQ/Mj8glgeD0I9RXsU3gG11fUX8R31tpQt&#10;10i5Sy0nSoQIEkeM7Dkkl5DIxIByxYdscaklTXzoPiDw3Brs96n9m2S/2pb6pbOG8pVUt5qHBBG3&#10;ORggjsam8Gza/ceHYrnX/sw1KZ5JVht4jEIoixMMcmXf94E2Byp2lt2BjFaV/ZW/iHRbm0d/Ms76&#10;B4meFgd0bqRkHkdDx1FcrtvdK0eDTbfVdWvrxNQg+0anqCJ50qCdWm+VUVAnlrtJVVUK+Rz1+efi&#10;hoGk+TcWejXK6hEt0UtJ47cxmdOoYg8r8pzg9K8q8QaHc6Dd+RPllwCrc4PAPFfQWsaVaeHdGR9T&#10;NxpmrGNJrGwmjAM8fmNHJJKP+WeMHapAZjyBjmvI/Hl5/bFnb3ESmRFdgGUdB6EZ4/GvPxlCNSnK&#10;fWxrTk00jq9Jubu80mxmv7T7BfTQI89qkolEEhUFo/MAAbByNwAzjOBWhWbDqRvLzZaqk9tEzJPN&#10;uK7W2oyhBtw4IbkhsAjHJyBpVwVFB60V8kdYUUUVp+Hfs/8AbVr9qRZLfcd6t0Iwar6q0baldGEb&#10;YfNbYuei54p2jRCbVLaMhSGfGGzijWLcWeqXMAIIRyBjpXdb/Zb/AN79CPthRRRVLsalt0MkyKCO&#10;vfpUVTW67plHI56gVz0lzTiinsFFFFdz4ytYIfDdq6WdushKBrmMncxwfbniuAr0TxtYPD4SsJWl&#10;tjGJQFSN2ZzlSWJ7AA4GPU153XoZn/GXoZUvhCiiiiinqoOcnHGaZXlNWNgooooooHUZ6UuB2PPp&#10;RYAooopyKGYAsEB7noK7r4X28ltrk9zGv2uJbWRX8ggsgOBvK9doJHQVwpGVyBj8a9C+C1m9zrmp&#10;SoVBgs2cliR8pdAfx5r08Gl7eMWjOfwsKKKKzvAco034k6Zd3DeTDDe+Y8jIXVRk8kCu5urd77QN&#10;auRfARZdhiAsr5HTJ6entXGfC+Tb8WtFZdxX+0AcK2CRk969T1qa5h8FeIQUkj+aSQttGwgHpkdD&#10;7d817OC5eSbXd/oYVN0IwyKWmSLujYU+vnd8nkrjPtipYbNpCF2uS3C7RnJqzPGfLiMrNhhkZU8f&#10;/W+lMjlNncRYKkqcjax4968z6vGM71NtPxNea60Ciiis+ig0V4xsFFFFdl8J4y3jKEqFYR287lWO&#10;MgRNwPer3hjwdqfjbwb9k0q18+4hvmlPIGV8tQRn2xn8a1PhjNpUlrse1zfW4eaS5jTJWPHzbsHO&#10;MEDJBFeo/DHSLGzVJtHuFFniScwyFxGzEBc/MAD6cdK+ow+FTpxUndWf42/yOWU9dApCQOtLTW+7&#10;XzFcWstpNJHIpR42KsCOhHFRMpXqDj1xitvVreOa8vTDLg+azEYIXqaxZBgAbg30ryMRh/Y+htGX&#10;MOooopI3MbbqZ1NFFefzO1jQKKKKv3AjS3AUlmYfTHt71raL4H1DxFpv2rT4pblw7I0awswGAD94&#10;Z5x2OO3XNY0mJNqlgox9a9S+E6Xlv4e068tDKjR+J7PfJGWyEABYkDqOmev617nJCtXtJXVunl/X&#10;Uwu4x0Ciio5FEisjLuRlryeSJoJ2jbKOh2ntgin3U8lwVZuQo2rx2ro/idpV3pfxG8QW91F5cz30&#10;0qjHVXcspHsQRWTqWnta6fbOxVskglTnHfFcapT5ai2SLurokopiMHUEU+q2l3MNnqVpPcQG5gjl&#10;V3hEhjLqCCV3Dlc46jpX3h4hZ/G+laFq+vWcnhiK8gyljC7SahdIv3DLJjAG3DZxkdz6fFfwv/sv&#10;/hYvho62pbSFv4WuwFLjyg4LZA6jGc+2a+3NUstR0+3TWdSv01e0ugZre7gUm3MJJMYXB4G3AwM5&#10;OeuSa9LLE/ZyfmZVd0FcR4PhXTJNV03Tb6TUnhuWaV3VVtbaRizNHGF54J5XPB7g5FdPrf23+x77&#10;+zfL/tHyJPs3mcL5u07M8dN2M1meG9Y0y/8AtNjYqLW5tJClxavhZVfgkkd85B3d8g1wOsaFo009&#10;7axaZLp326NYftMQJZ8Dp5uOD1Oa0m8JaToPw8i8OaUj3clxavdx3n2pZUjjJJMUox9/ec84IB6U&#10;t/qGo65YXMVlbGQzSMYmIwo46H0HPQdRVxNAjsdCni2pBfzRkO0Zy0YAyzf7vU88D1r2dL3MDehD&#10;KoDvvf6Y/SsSyur++8QTyLL5Ol2ga0e1nsWSSWf5GE0cpYAx7Sy4CEFs/MNpB2wqR/N0+Womk3yL&#10;j7nr/C2eMfWvnGDw/r/9vSW091LpcdhbrNAlunySbnXhQMAgkluew5r0+/uLe38Py6rrU9xEsBwp&#10;SMhsEH5iD1BOR3OeK6Kz0MeKbGKWe8kgiCmOKOFtoAB+8fx5x0q94v0ttS8N2elX5F5Z6f5ohDAY&#10;G8gtn+8CQDg5IJyCOlSo8t7DLVFNZttZ1no9pZ6pe6hBE6Xd8sf2h/NYq2wEL8pO0HBwSACeM5wM&#10;eJ614X0O6mt9ZtkkXAjaOG3CqrMBu5H8yMVxMviG/wDCviS313SLu70nUiGLXNs21kZiwYL6fLxX&#10;r/hPwj9oup9OsVkt7lYjJFbogeN5OdoyegOMZH5Vnar4Os7qaVLOBXuwGjLyAFS23njHHPqMj+Wd&#10;Sipx00e9/MalY06q3tjbapZyW15bw3dtKNrwzoHRl9CDkGpJJlhjZ3bYi/eZ+OPWpq4y1+J+lXmm&#10;yabrGnzahbvc/aluGfE0czDDzZz8zEYO05BIH1rrJNV8H3XhEXV9rNwssM4+z28tgy3EjL92TcHw&#10;AVIIK9ORXB3PgiCO6t7K+8uzv5FPy2zfITn5evc/WpNQ+H/iLWboXN9dS6lHFAsazSz73VUXCR8k&#10;7QOB6AdPSuTmxUU7xUr/ANal+4N2gNkVFvl8xQI/k/iYt/IY5/Sp6gigjhXbGixruZsKu35ixJP1&#10;JJJ9TzXr+peBWmh0qz0e0iuL/WtG2XCXcD3Mkt4ZiSyE5Ky7AhDdQC3TJryPxl4N1bwHYW8t5YyQ&#10;25uGhZpGGC+MlevBxUPiD4haraw6La2b6zo9zYW3lXTSarNILiXJ/eIpwI1KlRtXIwOtVdU8R/21&#10;4X3TwSCVWCAM2UZRjLLxwQcDHOM9T0qpYmE1KMXaSQcrVmZzXZtf7TutUkSysbKXzYp3l2R+SIVL&#10;O5yBgMZPvcDAPYGtVXVuh/2qq20Nys9200sckbyhrdEi2NHHsUbWO47jvDtnC8MBj5cm7WDf6hYT&#10;SDyrJRHsx1IIOP1rHJJ5NdbrGl2Wq+HLbVtMtLmK6hYQ6jFBbs1rEMKIpPNycM53AqccjI64HJEF&#10;Tzwe9eBinUcvft8joja2gUVVRpvtTIyp5G0FH3nezZbcCu0AADZg5OckEDALWq3fAtst34v0qJ9o&#10;Vphnf06ZpnjaBLfxVqMcYwiycZ+gq18NbQ33j7QLcf8ALS8jX/x7mpvilZLp3jzVbdeish4JPWNT&#10;/Wn/AMwf/b36C+38gopGbauaWuVWtHSbdbi6hTzCjs4AIBOf8Kza1/DrMurWZD9ZANvTPtSwdvaq&#10;6CewUUUV2PxQs0sdP08JBCgky26MkndgZzXm9em/FezSz0/Tljt1jTcxLr1J+vcH+leZL1rbMv4/&#10;yFT+EKKKKKKKK8o1CiiigZzT9o9c0i/kfrT0B3YIP5ZraKvoJhRRRSzQmPBypz/dNel/Am3eS/1+&#10;ZNxEOn7mVc8r5icfnivOo757dg0ew7RjEkasPyINer/A6RLqLxLIIBBNDZrtlgZkBy3KuOQQQOmB&#10;0616mGjT+sxcH/VjKV+XUKazAFadTTnctcp8KVkuPipophTcxvC21uMAZJ+nGa9m1i/j/wCFZ+IY&#10;DIXbMmIXyf4v1GfpXkHwlmgufiPo4Uy6e5d8XFsd7ofLbBAbIPPGD616xrwFj8LtZDT3UpdmO4qu&#10;1/nAwT9Owr08EkqcmndNv+tUZVN0DfdalxzmkbO1qX+KvnmVo/s64Q56k7+nPpT4YI45mVjjMLN8&#10;6g84JH0NRXU3zAkAjrtxjHtUXnNNI7lBnbnjjtXFUqQjUs9Wrf8AB2/r8i0nYWiiiqtFFFfPnQFF&#10;FFdh8P22p4lfGT/ZFwAcdM7efavYvgfqUsfgOFEdQYhdMN56AYOB+OeK8p8BxoLPxbIJTDHHpTht&#10;y7iQzKMDng85r1P4QWrw+BtMnkkiWLF48JIIJ7Nu6Y5B5zX1OEpuLim9lL/0o5ZvcKbxTqK8Fu5M&#10;yPM3y+Y5JVcc89/Sqd0ihgyg7TzknOatXcrySbASSWLDGSME8YqncArJtIIxxXHi5R5ZL0+/+vQ0&#10;huFFFFQUUUV4RsFFFFPZs44xXu3w9uNPsNF0pIrmazhN0t2rMRh5wu1sccqBwR9K8G/hrv8Aw7cT&#10;Rp4K5Zdl1cGNu3LLn8M/1r2svquM5XW9vzS/UxqR0CiiivQPjxbreeLdJEoW4kXT42JUEnkk7t2O&#10;eMe30rx/xNcq/lRAAFeeMfr711HjzWbuy8UJDdOrMttGivnJVCMgZ/GuO8QSrLcRlQo+Xkq2c/rX&#10;pYupH2E+XfZmUE+ZXIosbTj+8f51LRRVC3uJLSZZYpHicZw8ZKsMjB5+ma/QT4MwSQ/CXwq66iwW&#10;WwhUwylSiZB4VSeuM/oa/PSv0d/Z/wDh/HH8LfDFxOViSSCJxGw2tnb8zAkcgnt6d64cru5S7GlX&#10;ZBXF6w0ba5cK+mfOnzpdQoVdsKp5ZRnGcDrzjFdpXknxG+KX9i69faRZWU091b2e95k+eLcxGEIH&#10;Q85P4dat6t4btNKgtby0kjfzpdzW8bZcyA/qCK5+/wBZjj8FXmk3c15Z6pdMwdYgrpcRux3R7yMg&#10;AdAOo4ya9EGlnXfH5TTIreaKztI1XDBBFndkH1bP5VDrnh3TodMCywJLrMcmdsjFRB1BZfXjnniv&#10;fOY6nQ/FFzquoanp91YzQfZ1VkunXbE8bD1P8QPUemDU1xo13deMLK8EFldaRFC3zySOJoJx91kX&#10;BRgQWBJwVOMZ5rzi48Y2vw6+FUuoeL7rULSa7vpnlfymuXlbfkbAgOI9oXHt1xWx4b8Va1rniRLm&#10;GRE8JNArxTwqJZLxiFIyeAnVhxknuRXm0NzpH2Cxjsh5EcaKrkDjOOn1z69639f8L2sXhtby0gjF&#10;n9oVHuJHy75QjaU6AZ5yO/FcV4+hvPBngHWprDdqWqNHm3aKIsR8+SSMYI259+gFbfhvxfPavpFh&#10;stzI+ix3d2J4Q6M2BjKEjo2Rg9qL62A9OhS6WSZpWR03fJ/u1zGl+Kmk8aDRL2d49Raxe6S1jtj5&#10;G1ZQpbziOW+ZRt4OMnHeuit7p76aJlV4UUtuR8fNx/jWZqvh9Nat5/tD3Mc3nN5T207QSxA/Kdki&#10;4IyOa5zWXl0O6tr+zLWl7akSxy2/LAjlW+oPfpVrwl4UvtTh1K/limudWnLXEixruedpHyTwOm5j&#10;09TWnbASXhv7uzjklu9sCpFFtQlnyzFcgBQMcDtXZ6VpF/DfFYdQk09lSSYyR5WXaBnAOeOP/rUA&#10;a2oabaa5pd3p9/bR3thdRPb3FrcoHSWNgVZWU8FSCQQeoqtfanp/heyt0nlttNsYV2b5pRFFFGqE&#10;9TgAAL+AqYQ/Z7WK3ikcJEn33kLyYAwOWySfUnn8a5fxZqmk3eh7b/Sodatpp4bV7WaITxbpJAgL&#10;oQeATzxwM54r59uvDMOv3dzaSJK16shbMiFVjYHhV6Zwe/TrWnH4XeO3S31S5gWaMs8sUEZ2Srj5&#10;csckHPYZBr0HxHcaj4h1F7i6WK2mgRYwyAK0qL9wdMA4JJz1NcNN4w0KXWjYXl7DbxrGUeS6bG5v&#10;Trj15HFAHc5GM0itmsXw9otn4bsXtrETPDLPJcfvJWl2vIxZsFiSFyeAOFHAAAArZbKr8tYHjTR9&#10;J1XT7jTbgoiyWrCB1h4jZVzvJ78c8E574qlpPwX0Lxt8N9FHh/VF1a50m5aa4kRW2ypLs3IUA3Ky&#10;leM+vOaj1j4U6T4Hhg8bW+tTTxPJJKmlKAxaDY2/a5OG7HHYHPavGvCPxC1bwZeltMuprOHzC8dv&#10;1xu4znjnbgZPtXFVnCM17SO90aJO3usfWbPem11AC4kSO3lUJFuwvzjcTznuMY9Np9akjvJJNSkg&#10;+zN5KIG8/cMbj2x16d+lWmjWRCjrvX/arT8afB/xN4HuLvzdH1QaW8hSC4kgZElC/NhsdwPz6iuF&#10;u7Oe3WFpVA3JkDHIGe9fZOj/ABU069toItUumttTFpHNJb3Uh4DAfKD0Y4IPHJH0rK8SfDPwz4yj&#10;u/swUXEatvjtWHBYZDsO3Tg+1ZVMBCUWouw1Ua3Klnq1lqEkkdrdwXTptZlhkDlQc4JweM4OKv1V&#10;W1WEYiRI13fwL+tS7irKpr51+C9tJefFTwxFGrOxvUO1Rk4GST7cA89qtfHa0Nn8UtYUjBIibH/b&#10;JK7H4W+E4fDnx88M2Vrci6f7TOCqKwMeImIBz1PJ6ZHFc3+0JN9v+LGpygq/mrF80fKnCAcevT88&#10;1506EqeGlTe6l+iNVLmldCXLCO3lc/wqT+lSKwZc1V1SRIdNunf7ixt/KpreIQwqg/hrnPBfw18R&#10;fEJpxoWnterAVEr71VUz0ySRXaXPwL1LwnpdxqOu+I9O0SS3BItxIZJWbHCjHGSeOCa574d67rln&#10;pep6XpUrxQ3zp5zQvtkG0NyOeRhjV7xV40uX8N2fht42knt0bzbq7Yu0xLE5GehGcZ68V1YbD0o0&#10;lV1u/Pr8iJSbdgnuIrdcyyIg/wBqkWdZNuxWdG/j7frUu0Fs06svxncPqGjaNI8UUjRxMr3EL5D4&#10;I6jseRXF7fmweK6PxJrVrqOnaXFa2S2iwowkVTwWyMn+tW/h58M9W+JeoS2mjzWa3EQ3tHc3Ijbb&#10;nGRnqBkdK5cVH21ZRhq9C4PljqFFFV7q6Szi82Uvs/2ELfoATXINw2P1pteweKv2edR8E6DcX+qX&#10;8NzcqRGttZAsN5HdzjjHPAryFsq2DwRXBWw9SjZzVrmkZKWxYoqvb3Md1Grpko3TcpX+dWKb/DTl&#10;Yqe/502iuZNp6FBRRRUknJHJz3zXrPwJVf7L8YM7siC0jywJ9X4/SvJUUucd/c4r0D4a+JbXw/pm&#10;u2l1JJE94ibGRcj5Q/U9uWHHfNepgk5YhTa0Mqnw2CiiipPgLpy3vxAikZd32W3mnA6chcfpuzXq&#10;fjicN8IbwxwtkyspeRumX7Y//V2rzv4afEDTfB91IZYHQXUTwzThTkKehGPwq94s+J+l3vgI6NbS&#10;GS5lIc/J8qjcflye/Q17FGNPD0eVyRhK8pXsJmk/ioKhqdXk7DKJkEnpg5OfpUG4xl8LweORUjTZ&#10;+9yfY1BuP4V4VapG65WdEV3Ciiim0oXPFJSr1Geea89b6mgUUUV6T4J0u3j8H+PbtJFmENrFbxuV&#10;OPmYsT7fcxXr3wvsQ3w10YPJsK6bdygLnBzI+MjGD/L9a8s8IhT8P/GKvbRyyosCo0eQmCCfm24B&#10;6DBPIOea9v8ADuny6D8P7e3ttw3aAZnw7yIrOGO1QT8uTnnPHOBX2VGnyWt/WpxSYn8VRsT/AOPC&#10;parcSSNlfuyf7vYfnXyqtnG00rSOFVeB5ZX+p/lUGo2LW9uJTyGkwGznPGfWtm1aKR50eHyQeSoJ&#10;Iz685rP1iQDTLeMAAByV5zlcdawxNOCoTlbUqMnzIs0UUVkwLu3/AO6cVD14q7p8YbzXZdyqp6Hp&#10;71Vj/wBYuOea+flD93T87nRfVhRRRQ0ZXGa9Y8O6bb3TeC0jMkE0kdxNFhd6qV3FuO4JUHk8V5nC&#10;v2qUFk+XnO3t/gK9i021nh1Dwf5cDRmz02ZisWXA3bvmxzkEHOeRXtYOiouUo6p2MZy2CiiivOfi&#10;UzHxZcByCwSMHAAA+QcCuVLGur+JiSDxlqKsu0qVBwMD7o9q5M8V5GMuq0jWHwoKKKKK/Ub4cTLc&#10;/DDwrEHEs9jZQkqQVU4iA+U9+vr1r8wLW6ksbiOeIr5iHI3KGH5HINfpx4CuvtWgaIXImj+yRybU&#10;IAP7tSDj0BPSvRyu1p99P1M6vQK8K8R6bNpPxB16eWJI7PVkSJJoWDtuyM+Yh4A44PpXuteWeMrf&#10;y31CWJkgmlk2b9h3csQQD6kDrjip7HT9R8Pa3HeoxlkunAkMKgtEoX+LHQZI5OSe/rRrKl9Ri1O6&#10;WRJ2l8thsyV9+eo+tampai09oHsrSUqG8t52GEXPYDOT1+lN07QW1K6eW7Ez2Eaqiz3XyRIy9SBn&#10;rXunORa1f6D448N3ml3EX+jQrsT7b8sU7ZPCFvvEbTkDpn0qz4WjtrPRW0PTfIktIYA0WyX5W68f&#10;Lggjtj61haDowsdWa31TU7Xe6tLFao371lH8TnGBjtiq/ibx5b+G7VbPTmh/4SGbfcf2XpeJbqeN&#10;s46jGCRyeADiqOjaNput3M9oxjSS4MgAkYDaO4HvnoRVO8s9NtrmXQrnTvt+opHGyNbgh0hB4DEH&#10;OTjoPrVrUNEu9W1iX+wEklCYdb5lARMcY56884rE1jxPrfhW3tNPg8Qz63rst+sd21pDGstvbt8p&#10;G/b85ViuRwdrE5GAaANfx14s1XwXokWrfZrq7trHy96WqlmbJABJ/ujq2T0yat2OqX2sRW3iKy1p&#10;NN0f96kqXOGSWUnAKZ+XaDuwc8niqNr4403wr4Tsf+E3ubXSbm73RPpm7e7MecAJk528Gq+meB9D&#10;8cXE0l/4Gs4fCEUSy2iapKcSzhg4kFqRsRcchid2Rnb3OnqFxaanpdklnoi2NraTLNtBy2cEENxy&#10;MHPfPWs+80xJr5BArCxY4l2uQOByM8454wf0rqdPubbw3aX5v3E9ysW2PyxkpnjHJ5Pesjwpa27b&#10;7e1nklgjh89klYbgucl/fkjpQBqeG/D+oaDrmoXWreLJtav76D7Om9RHEqjkGONSFByeT1966S01&#10;SWPTW+0Mn29N3lfL823+E44zxycV594m07VfHmoeHm0RvsGlfavNuvPzuuFX5uoHC54Pr0ro/HGq&#10;Sadb2txdwJHczXP2WJ4VLK8h+7GSPu9DyeK5zXvFd/Zx3jRWVjdosJEckqAyHafuk9uO54NcVrHh&#10;HQ/ixaHVb+2eWdlCyupEKxbVAIUDAAwPbPXvmvSr7SIGmZJ3jSLftWJWAYDuCOM5965iaxaPxBfu&#10;t0RD5GGt9oVTngHnqcdvegDoLDwlbFoZRc3kDoxlaGGd0iZm5J2+5/Kta0ij0OGO0Rn8rJ8rzJXl&#10;dsknl2JY8n3x9KwrHWppLdXiimkm8re8zofLdugweentW/DLvsbbK/O7D1b3PPWuR1ZPCumeAN+o&#10;+H7fW00cebAslxKhK8BehOfQgckCvnnWJ7bx7q17FBpdppNzfPLPFIlsqRwqhJWI4HA4xu4PQEGv&#10;oHXfg1e+INClWP8AdS+et5E0wBBbyyoQgcbcHoePrVHw18ErjTNJ0tNd2w3MqeXJ5ZCsOSAuV6qA&#10;c859MVMo8ysxp2I77T7+4vTJBqs1tC6BPLSCNwpGckErkH65Ge3atO3iMNvHH5jyFVVd8h+Zsdz7&#10;+tU5NesorhYjMN/K/l1+uO/pRDrlrd/afszfaPJ+8U6dM4zXzfrTXupeMNJlu7ViYordHW1ZZMIm&#10;Fyu0nAAxwcH19a6z4T65Jo/xuuDNqUVrbzXEqXEt5th8wbjhcZwCW28CvYtX+AspvIrizgAW3gWK&#10;0vI3khmWZSBHhhkjJ5ZmyFAPrXE+Jv2dfFGreOI9QutHW5N1b/bL+NboFWuN2HjWVcqWJ+YdByRn&#10;iuSVGUZc0NXe/wChfNpZmnUNyu6CRcZ+Ws1fEFnu8p5B523eyBg21cdeOvoMZJ9OtNsfEul3Nmk0&#10;VyI4v4UmRonVfeNgGH4gcc9K9RufAur2n7QWia0I4f7FhtruRWt4/wB5Afsr5aQ8DG/GDk8nFeY6&#10;14F0rUvBul+J9FcjVhYzXUazOrRuY2ZmTB6nAJwOoNfQ2naD4k8NWXj/AFnUUuBpcmntcWImuNwT&#10;bCN4CfwrkHAGQSM8ZxXh/wAAfh/pvjjwVZ3+oTXssdvb3VnLbQhjGNz7i5wOGKsF+grqdr8vcjzM&#10;zVNWS68M53CR2uoLdt/Rt06KR+IPTrXRxzsZpw6bFR1VP9rIHP0ycfhXm2veNfD2qa94e0mw1G2n&#10;v4tVjS4SFdzL8jMATjG44XIznBNd5rOrHTfKRfJEsrqiedKF3ZzkL3JHWvFfhP8A2O2oMNR+0JcC&#10;RTbyQxK6q2P4s9BWh430+OONftcaxXNtcNFK8jnnJyHXj5kx39egNJ8Ef7N/tK5F/LJGJgYdqYwy&#10;kHIOen19a7L4naNoutafBFp73Us4Volnc7sbFyqEehPGe1cuGv8AVo2V3YuXxmvRRTRnvXS/Cv8A&#10;ZP03Xre3v9WvJrppofPW3VfLj2ED5s5JYcg8Y6gEevP6sPDvgH4sWMujXd9Y6npoU/ao9NH2UkDG&#10;xosbiMZyxznr713PwXtdR8ZeBfDj/wBsXltpOj/ukt5EMLl1O5lWQH50ycZPTpW14h+HV7qnjsap&#10;YRm5lUFpLWSR12qTwVxwTjsePatY0ocq5El1FzO+pheIvFVt4dhR5fnDSiLCNzvPRfTJ9yPXpWi0&#10;A1LT5YrqIxpcKyOkcpztPH3lwQceh47Gqs62un3lzIlt/pF3teVkG7dgBQSPoMe4Wp01C3s7GN7i&#10;dEVfk8x/lXI4/CuT+MWpXfiXS7C2u7nytTkfz5LxFAWXj7oXAwAOw5r5a1K1ezv7iGRleSNypZTk&#10;H6V9c/G/QU06NtSuLACKGLe6MzB1IA+dSOoPAPcH1618hXU32q4llwRvYtgnPU152aNckV1uaUt2&#10;S6fYRabbJb2/yW0ShEjyW249ycn8auVQ0y6S8t/MjnSdd5+dPr0/z9av1BRRRXzZ0hRRRRRRRQAU&#10;UUVJHK8LbkZkb1U4NMJJOTz716t8DfgpZ/F7+3JLzxLD4eg0mOOaVpYDJuRiwJHzDGNvv1rtPF3w&#10;d+FXhfwDq2qaZ4xvPFWrRxeXbramOOJJjjBcYJwBk4zXo08HWqwUlsZucYuwUVg+JfEE2gpa/ZtL&#10;utWmuJfKSO1KrtbaWG4sRgHHXp61U0bVvE2pX0S3ugwaNaKT5vmXgnkYYOAgQAD5sck9M8ZxXzuz&#10;lsZOce1Mr65+B/gv4et8CofEXiTQLHXdYE06x28bn7RIFYBUK5GW759CPevM/wBonS9KsU0FtH8N&#10;weHIZI2mlt448SIWCbVkJ5zweDxnOOprWeCn7L2zlfS4vaLm5bHU0Vw/iCbxNdeNYLDSrh7HTfsq&#10;PLcvZiSPcWfOGPU4UDb2yD3rrbGGWG3SOa5a8kH3pnRV3fgoArxKnL94fXmm0V5Sdnc1LdFFFeke&#10;F9ftdL8E+KrZJMPdNDsi5BZQrAkH6mvedN8X6Rqnw3uWhvYXEegxwvAWXIYI2UPv+X418hrPInCu&#10;wHTg05ryd1UGaQhenzHivfhmUYqzic7pMSoPLKyL/vlv0qxRXQXCPGuQI/J7D5ePbtWfq1qy2sFy&#10;VCBiU2qMDgA56981HbaxLHF5cjM47Et0/SmXl5LdQRoWXy1YkKCBknvj8OtaYjEUq1F8r17CjFxk&#10;FFFFLp8LSWtyVAOBk9c4wap28nlzo/HB79Ks2sywRyKzsCwI+XkHj61Z03R7mSRJpbO4e153PHEW&#10;HTj9cVw8rl7FQ3W/lr1NO9woooqxoatL5wKKFxjOCSfb6V9MaR4YhuNS0aCyePzV0PJkSMALkdPU&#10;DHGB35r5p+1f2XC4/elmGCrfKP8A9f5Vtab8Xta0vUrC9gkw9rD9mIbDb4s/dPH69a9n29LDJU5y&#10;1/rsYcrlqkFRb9qsT/eqWkIB61L8WLSSP4h65bXQEU8cwUuCSDhR+fbmuBcFWOfpxXXeJfFUfjbV&#10;dRvriNLGa4YygAkgH+7muSkbcRwOOOK8nHOE7Si736/127m1O+zGRsskauv3W+apKQDAxS0yv0B+&#10;BuqXepafp1td3LRrDbx7UjUZf5V6nv8ATp7V+f1fpH8JvC0+m6Rp72tu93tt43DtznMYIb2BH41t&#10;lX2/l+pNboFcr46iWDR57hLZJ5m+X943yr15wePxrqq8++InijSbXT2tb/VYbFJmaL721nwwVgM9&#10;SM816jqCz3UM8aQ/NMVKrgqoZe5I9eKbb+IYre1ax1SwuJ5x8xH+tWP3woyVzzkjPbNdToelGK0E&#10;siLJI3LbZCQGq7qc2kaXYpdSyrp8jYjN0VBdOeAfbP4V7xznkWgmx0u5sbie++Sxife7sru0cvYB&#10;gRhSMVS1f4aalqXiC28R+FPEen6LYP8AunRIBFLdKOSPMckI+DjCnaeu0EV4x8W/iUs3ib+ybXUJ&#10;tNhhXfFv04bZ4+R98HOO/UDkZNedeDoPir4t8ea1psdn/wAJno9p/pUWivP5VjdR7Qcx8hRJtPHO&#10;fXNecXniS41jToI0lFukU7JJBGhi3KeCdvBIxzj+dYekaTbaN44D29qklpdWrG7DLtww4RkPVWxu&#10;B6Agj0r1RNZ0bXNUOkXVxpep3AXeFiYJMino20/zB/CsLXNOtLK8eK5upXWE70aNwDJ/ssMdP6ig&#10;D7Q8O/CrR/B/ia+1P7JNqV5d2yPFe6hP9qaKSPkKHOQjEnBI44FdJ4sutT8ReAZXj1GTTdSt7pPs&#10;rptnWXBBIkTIV0I4/vA9818Tah4F8d/DHwrL4z8Lr408A+Tud9L1eUX9hPjO5S8TEqp6DzUwc8EH&#10;mvfvhb4y1/xp4P0jV9O0O10mbUFVLq1uoGZLXIz5kRDAHPy445Bx2rlde/sibTrme0jurmcfKGul&#10;G4EHqBj5h1/xq1pepSappjxHa9zuVAohCLDGo4VcAdT19OlZGnnWH0rVtVTR4rg+YVt5bmYxQRxh&#10;sKe5BIPUcZHapLlfFX9jJd3OgppcvnKstxYTrcItvhcuQBk/xcjJAoA9S8D/APCZw6pbWuvNothb&#10;bmfZpPmMssZGeSceW2T0GR9aqat4Xh8MeJILqKWaDSkWaV995JO91czMS0km8k4QbtoB/i4AAArT&#10;8Qapodt4m8P+F5PFP2HUHR5ZdLsoxLdXUmzJzgHCqBnGOeKztF8T+CJPEzaN/wAJTHqU0yn7Ppeq&#10;RNBO9yC3CPJsGeQNuOvNb/iL7PHpptLW3t/tkyK1zMyFgmGyFU9j05HUcVyJ8OJbarFfLbQSgqWn&#10;ndSJAOOFToR157Yzg1N4hXWrfXNRubywujotrMjQy2yvI8qlRglVxzk4wM5xnIzitDw/qLazbta6&#10;ZGWNxOAXKsrW6sOkiOAw5yc4x2ye4Bg/D+11nVPF0ut6vqeoR6Jp906aRZJOIvPVoQrySgffAJcK&#10;rAbSM8nFepf8JIbqxls/NeCbd5VuiMGXd2y/UfQ49KwfA+u+HLjw3plhb6lpkfiG6tXVrV5xuVlO&#10;ZgAwLAA7uvI71U8ZfY/Dcn9ua9cvHbadYu/kSIF+1NGQ26NkOCcDGw4buQBWgbVr2RxpsU2owEKI&#10;ZIVCbWz/ABBscAevFcXeHSPFt4Ddv9ol06P7QMssgQE7SzLzk5HUZx2r1KH4c3Fvo93FHc2+tXKD&#10;d5StsLsR9xjk4GM8/pXk+hfDRPC3j/U54/DV0kMcBjiNlMfMnVjucSI3GM4UdeTkGgDNPiOHQdPg&#10;n8UT2Xhq8Rne6tbqfzd0fOPLK5yW9uecda9Dgt7nwysSW6wIl3J5Sx7SjMwBK7DkAcbuCBn1FfJN&#10;9+2/oq+LtDfWvDniDwDpV9K8Sapq9szQLEoY+fGqoWdtwQFegDkk8Yr6UvPiVpfij4eadqmn+KNB&#10;t0umRv7RvG322ecMhVgM5G4ZPIBBxnItaONA11Bc6ReXE9z5skX2WSYCLywMMgB6nd2PQdD2rrPD&#10;FnDfwmKe1ls7SEqSzR7Eb24zuGccjvxWX4V+Fnh/w/q6a3PotxYah5bSRR3krYgVhuKjkjPbPU13&#10;1rd+H7q8tjFPHbXupxmYx27H/SFiCg47YAZRx3PegDWvL7xLpeoMmqQ2X9hpao/22CKRrj7T5nJI&#10;GQEC45AJJJyAK4z4ka5eaEzPpdzDqWsXG+KKFJQ86cfe+bAVhn7p4I57Yql4i+KV54x0UWXhrxFp&#10;+s23mrZT6hpGydpJQwUnHIAzycAgdMkV4zqVv8SPDFrqti9tJ4h03RJRFa3WreX5tn9oLZYgAMQC&#10;M5OcLgnAIFeYfH7VLbRfhb8SNRN61zf/ANlx6efLkzHEsrbUQDs2XJPrxk8DHi37Mmi3Gp/CHUgw&#10;uLXzr1jDJHu3TRuEBBUYBG5Tz1HOCK9O/bJurKL4HeIprmdrFNS1O3itY4YwWmdF3hHPp8pOeox3&#10;4B639nrwqPC/wM8JO7NNI9lFcuUQMcSZkCj1++BWV37Xl6WH0PT/AIY2zS618OrS30H+ydHa+v8A&#10;Utl0rLdT3McMiPcHOcqTIoUk5IPpiveNd1JLDXNPE2x4WV2/fbVWJl6OCeQeSPcV4B+zxDd6X488&#10;L+HLu5fVr/RPCk7X947EIsk91EUMaHO3IjcYyBheOciqXxU8enxB8XtQ8MRPDAixPFFJPc+UPMVV&#10;DZ4zgYY8ZyMZ4Nfmv4VvBZzOWkmjQn7sQ+/x3P8ASuh1DWpF06Ep5pRZw7TMMPjuPcVneAbeNpJJ&#10;rm0mubMNtfypAuDjj/8AXXXeIrXw3baUwGl38Vxu+W5Nxk7fQqcgj/69c+ET+rx9C5/Ez6wooor2&#10;j9nPUnvvCuqaDbu+y31KSS3Hl5BR1VgO+DjJx9ck16hpWsv4Z1m2v3BnjurhLOWBRkocYB+ucZ9v&#10;TrXif7J9qNPuNe2TbJC8LBpG2/KA3TPqG/DAr2bxt+80NpCzK9vKrRMmCx+bAJHcZ712RulZkPcy&#10;NQjgs7k6hIMYj2PJuxtUE49urHNZ/ijR08RaLc2QfyHVfNSb+Hv+h/8Ar84rT1yNJbExvF56N/Bt&#10;3e4P4YqrpA8u62r/ABr8/XarYB4/Ppmqn7Q182peENW09ZYoYriIoGJVXZz/AA89B24r8/GUqxU9&#10;QcV9R/FCHV7EiS7ZLuGVWhlUMCYjjhxtJzg4GO/I4r5fuIXt7iWJxh0YqR7g14maLSErG1HqZHw7&#10;0RdP0+OV/M87bt++dm3t7E+/Wu1qKJleMFPu/wC7j+dS1DRRRXzx0hRRRRV3StJuta1CGys4XnuZ&#10;W2oijJNUq+kv2K/DsOu+I/EUgMYvLe3i8vzE3YVnIYj0OQg49a6sLSVaqoPYiT5VcKKK53xp4ig8&#10;M6ZHc3JfY8vl4RtrN8rNj8lJ+gqh4X8CXfhDUJ9P13SZ9K0G6i2Pqql45M44Eg5GDk8YAGe/SmeP&#10;YdE0mwm8N+FLa2udO3LLdX0mSZGI+6D2A/ma+qn+FOuTX1zcC8Z1YkmORSyyjH3SDnAz6YrzDxN8&#10;M7CyurxpoJIQoVyoQgxsRjBI6jODnt1r7GMVFWRxt3NyOdJlzGyyf7rUQNI8YaVfLb+7nNeft8Zv&#10;C9tDbIZ0j34+RGHydP8AGu40/UodSto54ZY50f7ro3yv7iuN+GujQ2M2k2tzp9tFpqeX5WpWjSGW&#10;ObPVwOGXPJ9s1zPx28N6rql9JqOoOl7qNu0kF41krrauqklGjz0+XBIJPOSCetfX3wx+H+k6/wCD&#10;9H1HRp0lgVWjkEEyt5cgG2RNy8bg3cfh1rzv9rDwbP4Z8A6trmxgYreO0NxgYmV22KsgGMspbIfk&#10;9jwaUuWMHfYNbkt20iQu0SeY6r9zO3d7Z7VHpnlmwt2iieBGjVlST7y5GcHnr614P8Uv2joPhz4s&#10;1LQdcg+wfLG1rJIhZJ0Y5RxjqDhkI7MDngV1HwQ+LmhfEC3aHTr6H7a/mXEtkkpbbhhudM5wpLLl&#10;RwCcjqa+A25JxSUUV8Md567RRRRRRRSAKKKKKK1tL8L6zrdrLcadpN7f28LbZJra3eRUJHAJA4P1&#10;rt9P+CV9p+j2eueMLxPCOhXLYikuoy1zOAfm8uEfMxHvjGRmumGHqVNUtPwJcktwopu4A43VRXVL&#10;ee4ubS1ljuLy3x5sKv8A6piMqHxnbnr645ANYvwl0mTWPiBo8CaJLr8YmVpbOFGbKZwWOOgBIOTx&#10;X6O6Jb2Gm6bBa3vw0YQKME2HkyNjP3tmVbGOeMn2r81dN1ibQfGkNz4WvbiyaK52Wd1uKSMpbALY&#10;6ZHUe5FeleJvG3xO8QzWD3N1OzaXIGhvbNyrI2erMDnHHfivewDUacorXU56mrLF5PHa2zyyzpbo&#10;q8zSMAq+/PFfNvjqPxLe6pe3nhn41Wtg/mr5VrqduYreLPAjMuSvJ/2c19Jywx3EDRTxrIjrtZH+&#10;ZW9uetV7fSLGzhnjhtIYIZf9aiIFVuMHI6dK+mfjh+yl4D8W+D9X8UeHl/4R7U4IGuSXJihO0ZIe&#10;NunAIyMHPPNfntXe/Ez4peL/AB9eKviPUbmVUG3yNxSFiP4towMk1wVeXj6kKlT3Y2a38zWmmlqf&#10;Onwz+O3jnTPH+n+C/Hml21290wit9W0v97HKx4DZTjHc5AwDk9MV9NVR0vR7DRbf7PYWkNnD/wA8&#10;4UC/yq9RRRRXmGoUUUUV+mnwu119N8K2EUEjGaOCGJjgMGIjUZ9xnsOnSvzPhUSSIpOAWAJr9Q7X&#10;wNCdLt9OsDcQu1ssUc8DfOmUxvBx1788V9Bla0m/T9TnrdAry/4jeB7PxNdoupQRz22x237ijJk9&#10;iOn1z1r1CvItQ+I401b6+1KWGOzt55NyTLt+6xG0/lXpeja3I8JSGCOKRl3EpjlvXHb+deZfG3wL&#10;e+MbRHfUbu3Zk8sraBiisOQ21Tyc9zXIR/sZWcV9HcN4+8ZSXbP80sd6qn6ZxkfWuq/aC+Cni/xT&#10;oXg+38H6vd2V3ptyftNwLopIylAoctn5iMd+uSa9pOVrtGGh8z/Ez4P6bcahFe6zqd7qVnby+UkN&#10;0zbYojjCgqDuPGMnj1r2/wDZy8T+HtD0250KwgjtIbd/Nie6n/fsjEA5LAcDsBxjgVQP7XaTWN9d&#10;DQ7OC2hiZ0+1X5yyjPXEZHI7ZrzT9nj9rvwTqXi7x6/ifUbXRrC6WF9PhkgPkbFMvmRJ8vqyEA9e&#10;a8H8LfDzXfEfxP0W21bxEYNTtCzC5SUmV41PBIyCBjjP/wCuvpDUYLEvHbC6aJIZG3TSy4zk9ck8&#10;88Vwn7MP7JWp/D3XNS8WeNrpb7xDKGgtlWZpQqHG6R2P3mYcYPQeueMXxp+yjr3jbxR4jHg7x2LT&#10;T47orPoeqW06pBKQHO0t95STkMox1APGKUZS5buOvYNL6M+vvFmvW/hfwjqOpiy+3W9vEz/ZYMfv&#10;c9vTnP8A+uvONButWhs59Sn09JJriBNlrawfd2jAUADAwOa8G/aY/bi0K4hsfDngS+/tO3mcS6lq&#10;MKFNqggrFHuAOSwyxxjAwCSTjsf+G69N+HvgXwnq3xB8Ka1bjXLMXFrqeiyWl9a3SjAJBSYMrcgs&#10;hXKkkc4OPoPW/G0Hh7wfDDp+nXF/M1sTCsMSsrYHQ56/1rzHw1+0VJd+IYbaLw7f3enTRBdscCJM&#10;k2fmTC8EY7HBzTPg38OfG/wwt20/4h6nbahpcI8q1uLe5kdWU9ixAK46YOBz7V12p/avCn2jWfDW&#10;lR3MW827xqQXlyPvhj/EPyOMVoI8o8N/sya748/aK1zxf4l8S2tjpVvqLebax300F0uQdoR0I24+&#10;uPavbviJ+yNp+veGZZYPEEmjarbsZftt7PLdW+xeUL+a5ZGGM70Yd85FUNX+PHhX49eEbyX4TX0c&#10;njCJluJY5tO/fxKP+ekT48zIGPlLfUVPbw6Z8UtL0/wL8Rtem/t5oodaeGH/AEVFWOQfuzGCQYzh&#10;gysc4PXOCMX4kfHnwzoaWaJpk92LGQec08Mita7gQDx15OO4PPWovCH7Q1h4v8K6nqcFjZaZqMLe&#10;RatqUrCG4j/66FQQcdjntXm0Xxx+GXiCLU9N1/XpNL1aN3jmj1LTR+9KnkeYoIHIxzj2Fdj4a0XR&#10;9a+G13rFt/Z1x4XtYpbuTUGjISRUPIORyBg847c0lKMtmPUzPgj+zH460fUvFOseJvGa2M+ubN8G&#10;giKWCdRwGcyxkk4CnIAIzjNO139k6/tfGGjQf8JDrV94MmuHvb1NLdbeWC6BzHJ5anYVJLZKICD1&#10;BFe1X1r4u8O+INPj0TQLO+0HYsTyJrEkckGO/kum1h6YfPbpWR4w+LWk+E/iRoPh+8vrpPEGvSJa&#10;WukqyMq5DN5vXA+73POMDJr0PwB4y0bTEt7i7j0/SZtQAYSafdiWGX3I7Hnr6V3XibWdBsza3d1q&#10;NrbTSKyxOZlUuuOQPXtz2NfIkGteDfh74i0vw8WTV9R1a6h+z6fpjC5aOKU8MJB0GGzgkn0r2Xxd&#10;q3hSLxDD4Q1u2h0C5toFbTb/AFmaOOK9TjcYmzywPBBwT6dDTTT2YjwP9qD4GeN/iZ4evbDSb+68&#10;aWemZb7FrWneRfQMEH/HvMqok27AyCOT/FmvmT9mrwf8Wo217wunhPV59EhlS4ltdQsWaK1uQRtO&#10;GxnjOQpOV7Hiv1LutWutX0S6vLOR9JSCOb/StTiaFVdCQS8bYOwFSd2QCvIyDmvnL4ReJvFq6Dff&#10;Ea015/G2m6zfFr/QvD9mZ5dLn2geVgsSyjKE4UMoYEblOa9L8N+NfDfjyxkgjuY7hlYwPFcKA+em&#10;Pf6jg0ifDfTo1WOCa4gWHIgVW+WMHsPbNcFpvw/0S4uJrvT5bbUYfJ2xzxS5RZf4GGwnvzk9a8v+&#10;In7QXjDwPr62OtafrOlixKldRTS/Mtpzn725GIK47Hn6Um0tWB8nfFL4E/GD9nHxVL4g0GxmtLDc&#10;1+91oU8r2a45YyI33AB2bOOcHFbx/by8W2yW11f+HtC1NLuJE1DZlZ5ZV9RkjhfXI569q+sta+PH&#10;iCHStKh1XT73wvfzXySy2U0A81rNTmUHzQBynHygkZGOa2vh/wDs9fBHxJ4T1dvDuj6fq2ia8rJc&#10;Kly0qxZ7JkkxODzxtYHnrW3+158N/G2pfDjQNP8AC1m+uNBqDtdxLGspdXUhHIbsDxkdM84ANeq6&#10;DofifTPDOh6Vd2UFw1vZQRziO4WNmZY1DFQPRuPcDPFeT3H7Sl9r3hHwvqmiapa3eotqUi30catH&#10;EFVOFYNyAcjjnnvxXW6t+0GNPsYb2/8ADGqQ3ZizFIsIeN5O6gqxIB45I/Oi2twPJf2Tf2kvAvjz&#10;4peM9avNQsvC93qOnWFvZafqbxwNEsBnM4RyQCDvibHsTzg1zVx8XvgtqHiTxL4rg8VT2N419col&#10;7JpM91bRb5nxkspwHA3AYUDOOcCvW/Df7EvgKx8YeMdOufCcZ8J3ei2NjYTTSh5fM3TmdkPLK4/c&#10;/OcE57jOeb8O/sL2ej/2j4f07xcl34buLk/atPfYzrBj5A4KNucHPJK56jHSvzw+G6WkfhzVrm6b&#10;BjkUJzjnB5q94huorzRGB8xkjwwYxkDk9z+mMn3xXLeFf32lXkGcBmzuJ4HHU10GiaG+oaXMty8h&#10;jkfABkGOv3j6Vy4T+BD0Ln8TPsiiiivbP2Yrewvta1WBd0HmaerTi4AGGVuqj1OQOPTrXufi/wAO&#10;T2Xg6Ce7ijlRY54sxsGZ1DBwffjuckHgV4r8EEk8D+L7a0h0o6pcX1lOoaIrhwAhUfOwwOD26k17&#10;14gvfFmpaVPaada6V4dtkVZGW5gF4wB5ZAgKqp7Zy3HIxXWQYXirUJdNsYJoIpJ5vPRVRM989cdv&#10;rXMeFfGmmax461zS7SS6NzCltdypNE6ou9XTA3YAJ2dB9TXTeL7GLUNFZZbt7CNJI5WnjyrLhh6c&#10;89K860TwzoFvrVjqE+tanrOpTfuvPSeSFZdvAL4YE4yQMYHJyDXlHi/RLbX/AA0JbZj56xY27SoH&#10;B4PrznrXxZrlubXWLuI9UkIPOa+8o9P1Oa7vory4ZoU3KlumAg9Hbgc44wOADznrXxL8SrF9P8ba&#10;pE4wfNJ4GOK8rMlein5m1L4j1mJpFmZHXCfw/NVqs5ZoFSCWPZ8+Pn6ttrRrl6KKK+XOoKKKKK9U&#10;/Zs+IH/CvfitpVzPIY9Pvm+w3TckBXI2t+DBT9M15XXdfBXwjceNvif4f02DIQXK3Ezj+GOMh2Ps&#10;cDA9yK6cM5KtFw3uTLZ3CsXxVo/9uaDd2qxiWbYWiUkffA4GT0z0J9Ca2qpanfLp2nz3LfwL/wCP&#10;dAPzr9V01yCzjRbmWJHXqXbAPt9a5Dxfqeh6/a3dmmp2aySArIWlUFeOn9ajuF/tW7MZeICQMUjD&#10;khPQDI7D9a8n+I/gvxBM4urS0t5HjOZEF3GpOBwcV9ocJ8R6j8M77W765n0uC98m4/54xbn+pycg&#10;Y2449sZr1n4TeH/E/g02j3+lahJDbp+6Tbu35xzx3+tdBp5/4RXR1lZZpHt9iXF08AVp8DDMdpHL&#10;EZ49a9F8N+MtJ1COKG2lupN3zI8lrMq854DsuD+ddh+zRb3XgS/8ZaNdFF0q61D7dYMg3bmKBZju&#10;BOBlVIBwRzUf7V9vY+Lvhvqlq+qWcBVCV+0TEKrKQwbHrgH1xmuD+Dt1qmg/HbVPDuo+ZbWGqaQL&#10;yKyknDLbSqyZZe2SC3PBwe+Kh/aU+GV9faDf3RntoFiDFZDcYZsj7pXuT0pNXi0M+fP2zvhPL8RI&#10;PDWv6bD/AKZbq9rdb5NreU3zR/KepD714HSQ57Vtfsm+E7zwVZz2VzpF1aecgl+1SQD5/XL+5/Pa&#10;M16R8YNt54Jj1iwl859PuVlYQx7vPXJjaM8ZxuYMfdBWp8OfHeneKNNgis1uvNSJd/mQMqK2Ofmx&#10;ivg+ijnPvRXwZ3ncUUUUV2vwj+GGofFzxtaeH7BvJ83LzXBXcIYx1bHfsMepFcVX6AfsC/De20/4&#10;f3nii7hH2vVLlo4ZcZZYY/lwPQFtx98D0rvwVBV6tpbIznLlQVleI9ftPC+jXeqX0vl21um9vf0A&#10;9yeK1a+Xf2wviVqmitY+HtHKGXyPtV1HJ91lZ9qjkYJG08dcNn0Ne3+Bfhn4Y+Dfw5gsmCxWWmW5&#10;lurvBDSsBueVgOpznjkgYA6V8X+LfCPir9sbx1rviDwxcR/2Dpkq2Vlb6hIIhFFj+EAdW5Yk88jP&#10;QAfo3BBBJC8TRK6DghxkHj9fxrnNU8N2HhnTJ5dF0q3tAx81rexiWLzWx04xyemTX1NSlGpHkkvd&#10;7HKm1qeT+MPjt47+JXxLg0/wtB/yEJfKsrWZBsiXOz/WEAr/AHmYcdeCMV9ZaXfaH8EPBukWOu6i&#10;kd5cZae5SCV/tNzgGR/lDEDPAz0XaBwAK/LXxVrXiKw1jT9Wi1qawubjc6JZS7GXlgBxjb0XpjPe&#10;vZPgL8XdX+I3iJdF8YeILrVpot8EV7qbGVYOmZMceuf+A18Haf8AsD+LN0JvtasImaXYY7UPI2Ou&#10;RwO2a+n7b4IaL4X0hYNK0uQXcqqtxJM5IcgDLc9DWx8NPFC+Khc6ndaFqmjXUdw0E1nqS7WBABDK&#10;QSGXGOR711mva/b6LpV/qOofaDZW0fmSPDE8jKuOyqMk4546ClSo06K/dq1wlJy3PuVfj54PaOeR&#10;byb7PDALhriSIpHtzjq2Dn14rifDPx/bWNcvnvdX0z+ykYvapZqfNZScKD8x3Y74xn0rB+L2g3+n&#10;eHINDsNXsvJeDdb3UKLuZR95SORznjk+3IrzXwv4NkutU0jTtEXT4L+4Z9lrM6osrLhi2Vzx94dD&#10;k9q+Y/jR+zbL4v8ACt0NAsVOqWrGW2jkcLnJBZAcAEkZ4OBkD1zXxZ4k8I614Pvms9b0m70q5BI8&#10;u6iKZ+hPUe4r9O/Dvg231zxgfGuieINRm0zVYFMmnNcGS0fgbZFVvuHHYYGSc16bfeDdP1PTDbal&#10;ZW+oQleI7qJZFH5j1rmxGDjiHzN2ZUZ8uh9U6f8AFTSgbaO/vERpto85Vwu7pyMkqM/l3PFdta3c&#10;F5brNbTx3EL/AHZIXDK30I4r5k8TfEI+BvCTeGvEun2v9q6fFst7zaFfbjcQAAc5HGQQCOTk18tw&#10;/tLagPGbPod5dabsn2XCWU8iebk+mcNx6g+tfjTDpd1NylrKw27gQpwR6+9XV8L6iYY5GtnWOQfK&#10;5HHTOP0Nfot8cfCukW+l2SnTbWJYWI3QqFC8HA47dsV4d8RdLtrrw/o1vp0EYZZxj7Ku7dwc8j/I&#10;rKOXUo/E2ynUZ+o9FeO/s/eJ77xRbahc3WoXV3C2xokus7k456+9euxht7ZavBNN8E2Ufw/1DX7s&#10;XUV9a6naWkKKVaNhIrs2fThRX6a+AxeXOoWZl04xWxhUGQNgL8vTHcV8rfDH4b2OoeEdV0XxRp01&#10;xpmpX0E0TI/k7dqspYv3I3A4r6x+DfhG78NxSWzeKL/XtNt4kgghv1hZoABwPMQAtxgZbJ4GTXfT&#10;pRpaRVkZuTluQtcsl/DDs+R43fzN3PBQAY99x+mPevkX9qTVtM0P4a+I2s/EaSawkskqWu0M0vzY&#10;Iz/Cff1WvqPX/tkN1FdWM8Ec1vbTboXjMrPnYQAqsD/B1/Svz6/b28eWMXhnT0/4RG10bXtRvDcN&#10;qCTyoZYxw++Jo1HJ25znuc55rtr5xZOjJCzhm2sY1Hy+59vpV5LuORwhDZzxwcVDr8d3Hpcr6fFD&#10;PfLgxpcuURueQSAccZ55q1bMohT5FjOMlc5x7e9aknlXw/jufHOlXMF7qtrA8MDXVvDqErN57Yxt&#10;TAIDemT1rznUfh/rGi2s9+k9r5O1ndHlCs3JyAjY/UjNHwJ8RaXc/ECzt/Edze6b4YdZN76XAs86&#10;ybTskAYHIB25wDxyBWF40tLu68QagzahNq2ydkSbytiyoMnOGOVONvHIHPOaiurm5hQG2tBctvUF&#10;GcIdueWGevHOOM+tXRH3Jwe571XZys+X2+Rj7zMQQ2en8quLQBoaF4R8L6rcf8VH4z/4RpPIeVLq&#10;1tTeKsgHyROEIIz684HbFeeTasyOyIvmJ82xN3yrnAJA6A8fX8a6+zsYbrw3s01b3/hJ0lP+hQwK&#10;0TQAbtwP3gwwxYkYAAxjmvPrhj5/zf8AjlVdQhWW1cFVbHIDAEda5W6tYrqExHIg3Z8lgAF9/euu&#10;upAkDswJXGTisuHytsZiiMm49BgY56+9AHdfCLxBc6X45sfKnmgS43xSvCzI+0jnBUg547Gvs3w7&#10;rd94f1T+0vKhn1ia28r+14ZWd52HSJ0IymPXpXwz4B0u71DxRplvZzoly867Hf5V617v4hn1q3ud&#10;Vg1TWk0lLeBnR3zKzSbcKMqMqSehOMd64iz/AGZ/hfb30t83grSbi7mbzHluIPNBY85AbIBz6V2V&#10;94H0a98IXnhhLKOy0a6tZLRrazURKkbqQQu3GOCelbyjb2x7UiyKzsoILKMkelCSWwD/ABd+358b&#10;NRvLq1tvFj6ZZq7qsMFhbxy7QcAF/LLD6gg15ho/x88Yab8UtF+Il7qT+IPEmmXSXHnanKZVlVRt&#10;8s85xtLLxggHgjrXm11LvuG3N57/AN+T5t3vzU11pN7Y2FnqMts8dndtIlvNx+9aMgNjnIwT3rxL&#10;wf8Asr+G/C/xjvPH+RPMIIoNPsViCRWhSFYi4A6ttXHoNxPoR6P42+G3hj4jWsdl4m0Cx1q2j+aN&#10;rqMM0bHrtPVTjHIIzXTM6xjcxCjpknimW9v9lhWIO8gXo0jbm6+vf055pcq2sB9h/Gn/AIKFav8A&#10;ET4LReENJ0+bSdV1DzP7a1B5926BnYmGLABCsGUFs8KCMYOR4F8KPj54x+DOnz6h4O8YXmlX9xPs&#10;l0vyEltpY9uVlIcNGWBJA+XcM/erzWz0281q68iyge7udrP5MK7m2gZbpk8AZ459KveJvEX/AAl2&#10;tz6v/Z+n6S9xt32ulwCC2VgqgkICQucZYDAyTwK8e0f9n34ffCC4vNa0DSb7TXvIfsMyWd1cOoWR&#10;gu/aGO0jg7hgqMnI5Nejaf4chi0qK0nMl6qRLEz3Tb2lUDq57n1Pc8963nG4EU2NQqEAYFNJLRAf&#10;ZXw+/a7+Kv7RWoW3grULnwyk0Mqaql1PAsUk7WxEggAZtjFyMFcAkbhnGa8w8dftEapH40a90aWH&#10;Rf8ASmukTSFMSwSHIIj5JH3mxnjBx0AA+etOmNtcK6fwMv8A30OlWNXvnub+J7hvMm/jfb+Qrx3X&#10;PAWjalr+r6RfaHZz6VqSK8kbRKAWA5PGMN0ORgj1rl7T9my28CzvqOh6/qzaaiMW0S+ufPttpHIX&#10;d8ynHPB6jvXsHiKyCapZ3oVt0b7XAbgq3/166C5tEmtGjYbkZcEevFAH6leAviprGofs/wDhrxLF&#10;4jvZNb0/ekr7ml83qBv35Lp/vZPGRzirfw//AG2Lbxt4mg8NazoyWl/NKsSanZOV2SZwuY3UkDdx&#10;ndzn7oFfOX7NXiy41T4aa94XluU2XFq1xZO8R3LLHyRv6dBXzv4T8d32j+PIL2D93cw3Xmo7tt+Y&#10;HJH0Pevxv+H8aywzKRkGUAr0B49e3NeleGLaFJxvhVzI/wDq3IGeeo9eRXA/DS0S4sbp3laMpMpA&#10;AznivT/BGkz3l8Li4WSI+ZhcjO0Z6/TvgetcmE/gQ9C5/Ez906KKK9t8N24tvH/hJlfymbzQVZAD&#10;yn+enWveLrTBcxzSZB3HLbs4+v16V4JaWUkfi3wpI6b1S5AVlJGBg8//AFjxX0hFADaykHaduD3B&#10;4rrIOd8a/vPCWsjbvTyG/i6+v0rwLSvE40q6sbXb5exdkWzHbjGf7v3uwr6I8QOr+H9X2/8APtL/&#10;AOgGvke/1IrrdirRef8AvW2f3l5weteZaloZh1ScgB2b5jg57dRXwz+0no76X8RppCcrcR7+mOdx&#10;zX6GeIIIpL1JNjBto5GRnjr718Oftg2qweLNKcAkvHKN2MA4YY/nXBj1fDy+X5mlP4j6O0HxEl5o&#10;ls27y0+5+8+uDnHFd5buJIY2H92vCvh/dXEOiywNOkiea/o3fkdBjn+de16PIZNOgZk2fIP5V8/U&#10;UUu04zzXyVrnYX6KKKSvqv8AYe8O+bceJtbeEsFEVnHIOozlnH6JXypX3F+w1atH8M9XkBw8urNg&#10;7emIo+/p1r08tV69+yMqnwhXJfEDUBBp8MHmxo7sX+fp8uM/+hCutrzL4tzKLqyWRPMhSCVnj3fe&#10;zgYx+Fe0TzCPWYY1RROMEjkg+3tWD8X9GEUkN2N0TzqAzIc/Njt6D3rRkuSPFEjK+GDBSeeff3FT&#10;/Eyb7RBZJtBbKkDBII9PavqTkGWsHneG7mWSV5LZ1b03e/1qb4L6+NS0a5sg+9LSV0i/veXk4z71&#10;bgs0bwXFE0XmJ5W/Z/QehrG+DVgLFdTZW+TzW39N26uJuLGPT/2gfAt3uLx3Gkz2xftkJuH6j8c1&#10;0X7QFr9q8I3eeTIoUhQCOvrnis3x3FLB8Svh1fGFY03SwbkywGYzweOD3ra+KFmLjQp7aVyUZkGV&#10;6E5Hbtz3oAva9Nc33w78SokXlzJcv8u75tvmqxOTx0Jx6Vl/A6TbDcWy8pF/G+VbtnjaB+IrS8Ni&#10;K58MeK7MTyT7JZXbfheqdjk8fL1+tJ8M5kuLjz1i2b1f/e259eh6V+Z13GYrqZD1V2H61BWt4isn&#10;t/E2p2qKzNHdyxgAcnDkVVj0y5dlHlMgZgu5xgDnv7V8XKlOc5cqvqd10lqem0UUV6ZqH7Put2Ph&#10;23vyri9kAZrJk+ZPrjPbH1zXe/CX41fEz4J6INL0ZbPXfD8b7za3sDlbd2Y5CuMFctzjJGcnHJz7&#10;Jps2meILCAwXCRTSKolaK5LRPsAXbnse/wAuM8ZzVG9sYbCHUNGisrB7e8Mbsqswkk2H5T7YPORy&#10;fevqo4WlTfNBWZyc7e4xZFf7rZrzb4ofs++Dfi5dxXuuWc0epRR+UuoWc5il2c8Eco3VgCykgE4I&#10;zXdt51rJI5PnRH7qBfmXJJ7dqcIEuJ4Ls70eJWVeeOcZyPwFdn8L/wBti48Va5FomreC3sNQumMd&#10;s0F6phmkA4Tc4AVjjGCa9d0j4oX/AIp12fw9eeH5vDly1uJIJrqaOUuxJyFCkggAZySM9hXyTaeG&#10;73QZIhoukeHUvLGXzYvMeQOWI+9znnPPr711Xg3xJ8YP+Eqsnk0bR7mz3Krzw3ahkjJ5bqTnGTjF&#10;dHw7knxh8UP+CcOg6lYpfab461PSLbT0aV/ttil02wZZj+72MSBuIGCc/lXFL+yLpHwQ0NPiXZ+M&#10;LrxtYafP/ptlDB9lSWLpy4cspztB4PXnAya/QuWNZVZXZtjLt2f/AKua5Txdovhi68P3llq0Xl2E&#10;3+tj2Nhvwxz/AFr68sdPNtEizrG8uMMI1IUn1xziksoRIfJ8uRwpYM7EFhn19euPpWtpqg28WX80&#10;4xuzkn/69LbafcRajdTtdLLaSACODywDEe/zDqD6HketUI/Ojxb8QIvEV1O+jXl7BZp+9t7q9lHm&#10;qpPI8zAyAOB+ual8c64dDtW1tdVsrR7iKOW1tYUZbVmXAbZtyFPG7tlsmvEvi/e3Vr4i1XyLb+yb&#10;bzW/0XaVWJunyDqFwF49TWL4j+JWkar8P9D0NfD02m+J9PlZ7jVPtjOl/GclcxOv7sjPVTtPpk8Q&#10;2elw26oUiEYznaBgDmr91HugIAJGMYFTLHk5Ax7Y4pZOUI6fSgDtPG3xg1XW2vrefVftfybfO3Nu&#10;bA9Tyfqa8x8C6wLXxPFPLL5bo2/e+W/Toa5m61hkt1ilbz3+5vdvm2/4VU0Odo9Qidv3ibv4/u+/&#10;cfzryr4i+Gl1eweAhBIy/IrDgN6/WvOdB8Iy6VZxwPcsIlbcsKCMhPmySG28g17L4/g8rSnuRx5I&#10;y5PAK9/p9a8Fn8TS6272mkGGW3Jx9pmdkMXXJ9COlAH6kfsx/Ev7MrSt58ln5ux5vvboyBt4HTmv&#10;o3VPFltczyvbQney7N8m4buOm3IwR29a+Ev2LfFIvPEn9jOybLvc9uiNuaKQY78g+wNfoHa6HHpi&#10;JfXu/wA5M74YV3q/pxgnP0rp765jsgtlEElDKWVmAYjPf2+npXs3w+02DTPDFoIraO2Mg8xljXqT&#10;3PvXzh4hurTwxppedY72+UARhWLSO/Ygdz7HAxX0z4TV4/DOl+edsxtYy4PGGKjj2OfyoA53SbKX&#10;VHbUp2eB0ZUdI/kVsDp3z/jX5b/tz+K9Q8WfHnWreXU5tSs9MVbeLzm+WDgZVB06jk9z1r9btNmu&#10;NYnR4vOtLPnenlbfwzx9civx0/aSvjrnx68cf2dbeZbQ61cIibfmlWNiDJwcleMg981D42s9Uv8A&#10;QbqLQ9Rh0zViB9nubmDz4kbPRkyMgjI4IIzkVJbLe3OiRi5mSDUHg2vNbj5Uk28sgbPAPIDZ981D&#10;400A+JfDl5pianeaW8wUC80+Xy54SDkFTzjkdDwR65qxZaS50WG0u7ya7dYljkuThJJGAxvO3GCT&#10;zxgZoAf+y/rGkaH4xtm8U6G+s+Hpkf7VDaztBPtP8QkUhgFPJXeA3c4GK2daTQNB+KFza6bZzat4&#10;Yt9RW4+xXqjfPF5it5Ujp/eX5W2bSM55xWV+z/48bwb8RtM1+88NWWpQpFNEllqEW62nU5VyMj7y&#10;5wDzg5yO1WPEHxSg8P8AxUvNX8OeGrXTdl01xb6fPtltYoySdoRhhlGWGOMdsVmeAtK1/RfDsNl4&#10;l12LxLqUcjj+0I7RbYyR5+UMikqGHTIwDgH1z1LTJDtDNjccDJqvBYGONFViSgwGYkk+9On05LuJ&#10;UmYkqwYFTg8GgC38aNW8Jaz4rn1LwL4avfCFg9nG9xZXU5fbc7m3mIkkhSpTAyBwSByAPFrPw3qm&#10;ufbns7F5PskH2h0Rfm8sYya6vxF8VItQ1XULi8tv3OoStLLBDhYl7gAZOMdsdO1UfDfxeu/BmuXl&#10;/oMCR21xavavDdLu+Vhgnk1M2CGGeMfXFVLRYxOEDoXxnaCMgev51cEITJXOSPrVWx02KGdpyN0p&#10;+XewGQM9Pp7UAc/ZSTJNYy7fnRlf58pu56Zr0T4h6nqs3hdtRl0y9jsH2xfanVliaXqATkqTjnA/&#10;SvNpvEtxqn2OK82eTCyv/d+vNdt8VvivqPiTR7bw8rfZNKRll+ywylopZAuAzjgFvfrV/wDpUInY&#10;3bQmGQIEDCc4KMcn5eucjg88cjBPOJeKrQNem+uhMkAssIYHRm8wnB3hxjA5wQRnIJyBjJAPKzj+&#10;79+tl9Bt08JR6yutWU9y909q+i/vFuoo9oZZuV2FWO4HByCORgisiKJmX/Y/56cfyrodUi8LW/hX&#10;QX0251eTxO7XCava3SxfY1XcPIa3K/Mcrwwbow44ODa4PB/+tQMfpUY84XGNqmDbktuO4NnpjHTH&#10;f9KcqBWchQCxySBjPFAHPJ5iNvT93/c+Y7v8aY7SIq7V+/8Ax7Tt49zWrINCm8N+a1zeweJPtWxb&#10;XyFa2a2Kg7vM3bg4bcCu3GCDmob7UZ763sYpbl54bRSkULy7liUkkhB2yTzTmxt56U3cB04H4USZ&#10;29qhMIIH5kUAU7JZnvNy1ofYJZLlWeLz3/ubTu/Sm6QypfKzK/8AsbP6+3rW9F4oe2ZlaD503Ijp&#10;lW54zWV4otBcWUjqCJFGQy4JFaFhIZ9Nt3PDNGpORjtS6h/qSSO2D6VHphL6fGCMEfKAfrQB7N+y&#10;J4yudE8VWekSyeZYTM2+GbOzbj5sEA4P1wK8u+JWlx+G/i54lsoF/cw6jM8Wxt37tmJAGc9Aan+D&#10;zh/EkUH2ny/m3p/Ezc5wPmGDn/6/FaHxnit7D4tag8DPPDNsuJdn90qCcnnsfWvzd/ZD8MaNr3h3&#10;xBLqtqs4juo0DNnKqUJ49K+ofhv4J8JalJOlvpVoEjbGYnYk+554PWvlv9j+31LU9P16w0+1muWM&#10;qy4jUYOEPBPbivr34LeHdUhhu3vtAl0e8QKjNdSoolweQCSMj3Ga5MJ/AgXP4mftl4kvr2zSNbHy&#10;/OdX+/7Yx/OvJ/jl468UfD/RYLqx1B43m/geCPbuxkjO3J/nXtV0sWY2k2f3V3++K8l+Png3XfGO&#10;mWMWlD+0oUlaV7VGWP8Ah+XksO//ANfjNdDe/Dzw7LPbuIPIkt3EkZQ8giteaFLWyd423HGApbAP&#10;H8qi1qd9NeUsgQxZDKjB2BHUcHk+1c9L8R9Ph05Jr2KWzsMMJZbgKu3nqVznn0FdZB4hofx9+I32&#10;KUXUEOpQ3ETK3nLt259AMVh6bql1rnie2t7qDyE3ea8yKGZVLEnA9eOeuB0rq9G8CX3lrZapZ/YL&#10;x52TY8p2MvY7xkbc8ZrbufgHqX9vXN3pd5ajUYollt4YWd1Zu4EhAVcepzmvkX9qz4y+MvDnjDRb&#10;PTNRl0Qx2JMsdq4O5jIRz1zwowevJr5s1jxFrvjvUVl1XUbnU7norXDk7e5x6fhX1X8aPD3w28ba&#10;2dRtvFP2G7mcht8LOr+wyOPoOD6c143pfhOytZl/49r4/aiI51TyniUZw+3uDjv04964KuFlVnzS&#10;m+XsaRnyrY928D+DdE0nR5/sqrf213J9o865QNuyoGOR04/WuuihSGNUjVY1X+FBgVzPglvEVvpM&#10;FtrljDHNDEib4JQd2Bjnt+VdXXm1v4bMOq2kWoC5gsZJNr3EcBbgddv9449K2rLwOuqaL/xK9SEm&#10;qlm83TpkMTGPqrKW4OcevWvYNX8UTIwgt7K5uXY5EahgpYDG4r6+4IzS3el3otofL0qUt+7aW6lQ&#10;CKMf3Qyg4P61UcHSjey3D2jYUUUm4ZxXl3gX4UvryG7v5DbQx/ft5keIsMcFWIwTnHHevtj9nDw/&#10;D4X+H1vaWsJtkkd5pI2fcSSeTn1wAMV4B4k8TXnhO20qWJrnXNHadRtjuEl+ZesbDGcYxycfWvqb&#10;4U3dtrng2x1HTbZ4La63uIXABB3cj6Z4ralRp0VaCJlJy3Fryf4weW19bM6/OihEf/aJ6frmvVcD&#10;c1eJ/FLUEt/EEkV7P88USbH5X5T07YB+9VKKEt4ouCFDpuUkZ561o+NLZWbTkSLcjSqeWwRz/L60&#10;/TbM3XiS6RwQjcFiQCeT+VaGo+HTZTadbK7ymN1LM7Fm+p9a3JOykmEfgyDc3lv5R2Pt9utYPw1v&#10;JWt9VeeX98it/B8vGcH3P0p2vaqNL8D2dwn7x0VX2J83YdfWuf8ADHj+LXNL1rUViSBHifyvl2J6&#10;DHpz6/WsL4iaWjaj4Sul2s1vfKwHU4K4z9f1o+KEAbSXyDEjSRqeCQfmGCPx9a7DxZoIu00aRAw8&#10;u7jJVRgHmjx9pkf2BI5TsD3EakEAg/N19qANT4ZahLfWviu3lWSP903zupX5vnzjPPf6Vd+Edxul&#10;MbSpO6o23+8nPQ//AFq8v+GPjj7PfeMbWaXzP+JdI6O7bmXAP4HrTfgB4ubWL9p7dfP8mxlffu+6&#10;2BxjvX52+NPAat481dGtbuOBr128xRkMmc/hnmvpL4Vfsm+CfHXgiDWFttY0qad2jaNbs/wtyRkc&#10;qfXj8ay/iQkdjfagLmeK2lknYRSSAKAAx4568fQV6x8N9YvvD/g82l4JpYzLvhjZiGCnnahXIKn0&#10;HSoUIJ8yWo7vY+qEbeqmvDPi9+0U3wt8cpoTx2c6tZi6G/du5LAISG4PyMeh4I6Zr2bRZRcaTZv/&#10;AHoE/kK818ffD3TfE/jK11aF4be/igeKWbyo5EbGQDIG7r29uD0Fc3H+xL4e0vNnZ67rtlbM25lh&#10;vQB9du3rjvTrr9iXw3NDv/4S3xSh6bjeqxPtytfRGl6lbLpCSTwPbMkXmyR7iWRfQn1qnP4+0ezs&#10;4rnZJ9ndlA2qCTk8N9KOSFrWC7OO0z9ra21LRmvotK8x/upD8yKzdPvsOmfaqcP7WWotfC1bw5bO&#10;5/hF0y/zQ5/Cvnjx/wCCfFN34/aLSdXtdStru8+xWs01qFRpMZby0Bxt9D9a1bb9lnx9rF9fWVxr&#10;Nr/aSLvSbcyKrAYMfB4ye449q+eY/wBgfQJZPNTxj4iic/x+ahYfp1rpvhN+zFB8JfGU2px6xqGt&#10;Rsvlo18/CjqSQODXp3ij4zaX4X01r5UaW3UqrSEgKCTxmum8LeJh4o0SC9CrsuFDqAuCBjoR60Kn&#10;BPmS1C7PYNb/AG4otEWTf4V890/uX+1W68gmPpx1qfxn+0ppnjj4Y3dvBE+m6rdW6s1qk4lZcnAC&#10;OAOc9+MV494S/YP1LxVI9v4o1pLB/mdUtVZm8sHsCw7nn68CvLPjJ8C7H4N+OfI0u5uo0tF+f7VK&#10;WSXOACOnY9+/etLRYntyQrL5XUKoAA9q0YcW8ZJLAM2TuOcf4Co7WMIgCk8c5xSs4yF4YZwe9WI5&#10;j9oG+03xBawLdWc39q8I8zsWZlHQ5zx0ryTxHE/i7WoESCGR7GzWKJ7VQrNGvBL4xub681s+ONTk&#10;1LUJZbpE/ffJs3bm2jpg9/wqrYaZJGk87K9hN5G+Lqv9MdKmW+jYkBlJB5ANUrq4UXizIGcquCUb&#10;jr6VJ9htUMkpBG45Jyf0qG+ghiCkKdiDOVJOOP1+lAHPXvwp1W2WCV7S6jhmX5JngPua9G8C+Dbp&#10;vh3eeH9TnhsPtF5vSHULUbmkwCNkmCR9MjNZUXxO8b3/APZmjQbJHtImREeIM3A7knHbrXS/DTxP&#10;r+ttfJdXifb7uXYkMyqiM2cDlvukE/e7fhWB4tu4dV0LUU8wFI4WLggqBx1Ptivi/wAQ+Jr29fUU&#10;065sbC2t9oMauFknO7+EfTnHpz6V9meJjbp4b1GcF4keFg7BSSM8ZAr5TuvCOjareyPfmPSpeTuW&#10;MB5cHg5B4BHrn8KAPZf2c/AN78LvH/hp7ix8ubULpUifzY593A4HPHP+c1+kqRCPywd8jf32528V&#10;+ePwhbWv+FveGtGv2tb+a0vN9v8AMqq21dxBI9uRjvX6ETXU8camCH7Sd+1/nxt9frivNNU/4Sz/&#10;AISOO7XTpdUijkUG80tw5jXAIAQYbucnmvuH4ZfGrw740tLWxFylhq0carJYyZU9OqnuO+Oo7ivm&#10;Sa0slvvs4ELW4dWiuGUrMFC4zvH8OeMf/WruPhppEtv4w0XToFgeyWcytc2zBihJyEPck4xkcAHN&#10;AFtmVV+Y/wDfVflz+01+xt498GeJPE3ibRrabxRoV1PNerqEbhrm335ZlkjGDgZYbl3AgDO2v1CT&#10;fsDt9/b9xeledfHjxJ/wj3wY8a6utt5k1tpNyywXTbFbEZ564759TjAr6y2jg9eOp5pAAc4AH0px&#10;XtQV3EdRjngkf/roA/Dk3lwrToNkDu33E+XbjPHr/j3zRLLLGy72eT5V+d2Ldef/ANdVIpvMVj/H&#10;/wCO9KdDeyQxy7Vh/fLs+eJXbbkHgsDtPuMHtmgDHQ9KXilwPxo5oAbJKsjtuX/x35arq437R9yl&#10;Mr/xN8lCsrbqZLII15ZQTwM96WIFUPrnNVdUi324I6qcgjt70+wuvOjG8FXHBz396ANHw/o9zrV+&#10;2yzmntrfc8vkY+VfcnOBUWvzw3mpRGH/AFKL/wB8sPeu7+Autrp/jCe1dv3NxEyOj/db2rM+L3gI&#10;+HdcaXTpUu7CbdKiI27ys9j/AEqzxR+VGevej2oA4bEjPu3fyqUAbW3f/Y1XMIhZd9TiRSu7dRg8&#10;elJxStQtAD2ZGRtq/OlNJC0isG+ZaSYHY1RtIgZUJALcjPenYFMkCKwJHLcZ5Pb9KHkClQBxnBzQ&#10;Bq2Gj38ljc38UDyW1uypLIn8DHpn2PQe4qJpZH+V98f/AI81XtGuNWv7Ce3tZf8ARrfbK6bgi8kB&#10;Sf7xz06kHJqbS9Ja4hvLiVn3rE0qbM/eANNu4RcQMgJH0NRWNn9ihMYcyfMTlhj8KnkVW4PGfQkU&#10;HOck5PUUAS/D/wATS+EvFttesqSIivs3qdrcHGcVsfE7x+PiF4hi1J9MTTP9Fji2I25fl43HgYyO&#10;2D0rmtGu7tNs6L5/k/34ldd2MchgQR7EEUtsq7NiReWn3P73sBX5s/sH+ItQtPGmq6NDHC9hd2s0&#10;srMp8xXWP5cHOMdeDX2id67Q45PA6cV8u/ssftLaZq0dt4R8RW2n6XrpQW9jq0VtFCL1cACKRgBt&#10;kwMA9H4BwwG/6jKtkIeHI47Acdfp/ntiubCuHsYqDui5X5tT+gV1VmRz/D/WparLGIJGI3Hef4mL&#10;fkOeP5fTpZr4E/aK13X/AA/8dfF66feXUUH9oMw8hmH8K5qvpPxSu4bcNJdSPPKV3LdOWY8dcV6p&#10;+1L8cJ7qC60LwnpNlf2EnGo+I0to5TOc/wCricDIXgAydWIwMAZb5zX4kL9nhjv9FSaRDlZS5U9O&#10;vTmiVaFOTU3/AJfeCi2tBCM0VAq7sP8AP/30f1H9P61Yr0DUtYtdYuQlx5KGQ7laP5Ru9xjj61cs&#10;JbRX33OnG9hU7vMiO1hwefek+Hc3hn4lXP8AZ1vDeRaj9n5gZsgYIyynPIBPTritRtMuvA2pNZ3I&#10;a5tfM3Rlk5HPXb3Ht2reMozXNF3ROq3Cio5JFhXezbFFOVg65FM0eyiurt5NK+1fvJM/ZCzccdcd&#10;/wAcCvQNI8K6g0M8j3sqPMNpt4sqgxwu4dDwTmqGg6dpMxMtvYLa3V7J5z3MEzgrtIA57Ak9BxXY&#10;x2Oq2+PJcX8LsMq6nI9fqfy5qhCk4qGSRFK7vw/+tT2ypzuqvJPD/G3kPXGyfDWa+v4hZXL213nc&#10;Y7dVMZx3+nb39a+gvgbb6w9tBol7YwxWlvAzJeRzEs/zcgpgbTz2yKg0rQrSK3thGUkcrl5WAGM/&#10;w47c8V6F8PtBGj6lcGKGMI0X3o+MknpQBLNdxW8PmytsSvmv9rfxDpfw+8M3Pi1rl7u8+1Q266e6&#10;/K7EcYOOwXJ69xXpmseJb77ReNLHJAiOyRQpnc2OrZ5HbNfKP7anja38VfDXSree8mjf+00fY67/&#10;AJVVskYxj73etX/hCbLSIr2/8ySWVYmfBwASATivN/g1reu+NvEV6viXSorJYYvMhaFjj72NnPPv&#10;mvYL+7L2F3GjMsxjZUbbgbsfrXD/AAguLKJ9XBvVmu45/KmWQ7WRgASPmwSMMOenpmgDzm3/AGzP&#10;EnxA8TeF/CUWi2um2d9q1tZPN+8dvLklVGPOAMAseeK+hf2yNQ/4UP8ABWC+8Hz/AOk3eopav5zB&#10;/lZHYy9MZG0Dp0avjnwT8PBa+PPB2qPFDPpSXkV1cWvmqzrHlcklegz1HXFfQf8AwUM03xB4o0Hw&#10;jZ6To17JpSbrjfZRNKjKVKrwmVyRnAznDc4rS+I2qSeFdOS5srCO5dQWDOpZUYDqQCDjHcZ+lcOv&#10;jO78UQBbv7PbS7VljieJlDuD0DHoPrXonxA8Nz6/ZwPY3Jju4ZMriTaOeufUY7V5lrGgayiiS5t1&#10;le1lwGaUEDj7wX+Idu2KAMD9juzn+OTa5F4j8S3thv2272tqwiaWJuwYqR1GCODX1HoXwZ0P4Tsj&#10;aLBqF9D89vcTfahK0URHJKAAk/Tn2r4z/Yz+M9p8Mb/V9L8TaHNBol3bb/P+xtK7SKflXYAfmJLf&#10;1r7j8I/EPwfq3kRaVfeXDqdr5uxLVkbb3V3wAjDPQ/hWz/ZdtcaZcs8FvcNPktBdQiVN3rnnj6VY&#10;stMtNHhhvZUhNxsVbeNlIWMA/e/pXJTa9dXLWCW1o1tO0nkyiBiQCWHJHYe1dZ4tt5H11IN2YI41&#10;QoowSQOfpz+lAHNXmsXf/CQafZ+bewW1pt2XWn3hgdo+0boSCT6g8Vna5ruqeNr680GyluoNKhlf&#10;+0rqGVd87EYEXT8Tg+3Q4r0+38K2emx6rLqN9/adtt+0RfalC7VC8AEdcevWvKvgRqUEnw0bVmXy&#10;7zULq5ukmf5v3ckrFPfOwL9DSw3Uv/CP6xezyq7zFUjKA461wvivTTqHheK2lMyedOGfynZDtBzg&#10;MOnOOnNd9rEcdv4ftosqsSv50pzjAAritT1q1vbOKWB1kihTcVZcENn+WMUAO1TS7dPiX4F0PTbP&#10;yLaximurjew+VQoUDjk/er2Dw/cJ/wAJXcsjJ5MNtsTpu3E9xnPQV434PmuNQ+Jmuai6v53kJp9r&#10;/Fuyck88Dn8a9h0HQbvTby6S6Xy5riXasiOf9XjA59c7qqS69DY6JrETqrz3ix28SFQyqqgljj15&#10;P0Ner/DJWi8MWpO3Zt+TAHAxXz1pNirSadp1zqxeUAF7idQ0024k7j055xkdgK+m/Dlimm6bAiMS&#10;I14JIINABfeE7rVvFXhm7Sd7e00x7i6n2MVeVmAVEz129yOh4zmvkT9sSGHUvH8tvF5nnIq/aPmP&#10;zY5GB07V90Xlw9jaXM0Fu05RG2x7go4HT9K/Or45a/L4u8W6hBcQJsvm8p9ilHX6P3xmt6P/AFqy&#10;GRiANuwfdOT1+vX25p8kJYDZxxz71XilIbBGWPOB296uxkheAR79zQB4DrEUj6XPpyafaxu8q3H2&#10;1/8AXrGAwKhxxsbKkjrlcZwSKo6R4gjtXnbUk89HZNicKy44GM9RXY65oUNzY74LnyLaH5POdj8z&#10;DjHT2/xry3XEjkv2Z5Uk2f7O1V/E/wCfSqCQySMUJOM5A7VansmljCoVVu69j7/Wp3lWNSxPbkd6&#10;jaV55k2ovl4zluCTQB6xqniLR9Js1v1WGR/I+zvJ/E2eTgg/r1FcH4b+J9pouqXN5qMU13Yfdiuk&#10;Xc0WezgHBX8M1y2neHrzVLy2s4Ink3t8j/dRu5PPA44rYstC0vwv4fvp7zUJv7VafyvJtcNAsZ4/&#10;eEjnkNXDfEi3vdG8C67cpay35WNpFhh+ZuB29fw5r4PtvHni3x9Pcxw+G9TlNqu6JltT5IYcgShs&#10;ZGPqfavuDx5qupXUZi02d7K5mkxOrSlggA24HYAjnjHPJrz2H4UGG/huLXU7hNxBZWZiOOo6nPP1&#10;pa9APq/9mz4s+EfHvxt8GWtvqEOm39vavE8d0vlfapCPujIwWb689h2r9FGkt7ParMkO9vl3tjc3&#10;tmvi79mH4QeF/CVhBPq9jp+u21jFv0rVE06OKWdZWExZzyxZWLKuScKMDA4r6Gl+M1tHbXi3mm5e&#10;LKJslG1s9Cc425rwDwx4F+KHiLVo7/U5R4c0XycytCyB7dccYRs5B9+PUjFemfA74F3Gm/F7TtVn&#10;8ZX12NPkacaa8YjLrsxztOCOQeByMV6nP4EsUO5NkVzg5uVLHPvz1PbnNdB8OvCsOha/9v8AlLTR&#10;lA3ByfUegxjjpTA7y+8SWFrNFbeek9zKzJFEnO5h1GQCAR37j0rxb9sf4hnwv+zd4zl/s9LtNQ06&#10;TT0mf5oUeYeXk9DkZYjjhlFXLH4s6hNud4JpLZ9uyydVV1Y9QdueO4Oa8X/bP8bz+Ovgnq+g2qzR&#10;vDKktx8p/wBWpDFDxz9fzr1nijijB9ePalH0oA/Lgtuo/wBmnq8f3fK+f/bprgM6sjf76UmeTR3A&#10;79aX+GmrzIfpigCTy1eNWqJ1ZbZn/wBXsbZUKsGf/nn8ux03bvmq5ehotFg/25Xf5/7vSm3CeYm3&#10;oM1TCPbtwVAJB+boOeR9cVfk4XPUe1VpDuYA46dTQBc8F6muj6k17t8+ZFZE/u16dNqGneLdP8ry&#10;ppHhikR/srKrPJtzGTkD5Q33sc4HHNeR+Hz5l0sH+rd22fP939K7XQ1FnbS3SM/yN86I33mHTsOK&#10;sRPuU8Y9KfUcKkKc+vBqSgDjvEGnmxuIlVvM/v8A+zWTuZk2rW54pvUuLqLyv7vzp/tZrD/3aKT+&#10;KgtzQf1oATLovzVeVtybv79V1hMkP+3T4kMfyfwUMDjANY11cOmpxIFJGNxI6VsEVSa2Mt7IccbA&#10;M/jQBLZzhbhndfL/ANz+Fs8Gvo/wR4V0+/8Ag7qt686RzTMtvFvwrbT25x2P1r5zEgRdrL9+vUrP&#10;ximg/DTQ4Nz+c+ozS7P7yhVGf14+lZ1/qzo8TMNibsHPWkk1qMTIinfkZ7Aiq+r6ed8YJMiZyMjg&#10;VzUyk6qSSQqrnaD156fWgD1n4c/BHSm03Vbe3b+0r/yN6bPuLx67uak0r4A3jaPc3twv2R0ZE+6W&#10;VlJ5GBn+YPuK6P4JfEeHUNL1CVYksLzasTojfM34DGK+itOmVvBMWxUkmmlX99t+Xp1zzx71+ZA+&#10;IHw4DH/i1f0/4qK54/8AHa9Rvf20LPVvB7eGr/wE15prxCCXzNfuRLLGOivIoDsMcHJO4cHOTXy9&#10;k16I3gHS/C/gXQPEniW4u3k8QGd9P03T9iuLeJ/LaeV3ztDOGCqFO4IxLDjPylHEV9eRpLrol+h2&#10;OMep9b/Zb3/oIf8AkAVR1bQdR1C3ZIPEF7pj/wAMlrBbsy/QSRuK3q5rR/GUOv8AivXtGsoHkTQW&#10;jt7+9f5UW6kiSYQIOrEQyxSM3CgTRgFjvEfaXX7Qfgq40iHTF+EtnbWERyIbfXLlFJ7k8cn3602z&#10;+O/w5sVXHwQ0id1GPMutYuZyf++81wSfC/UvFGrzR+BbHVvFmlL9nQXcdgyMsssQfy5ApZVYMHX7&#10;xB2Ejg0y7+EPinTvAl94svdNey0uy1P+yJ0uDsmS4CkupjPzLtIAOccsAAcHGzq4y1t0vJW/IXLA&#10;j0nwvrWn2skc/jPVNSduk11a2asn08uFF/MGs2+8A+JLpt0XxK8Q2n+xDZ6Yy/8Aj9oT+tbVx4u0&#10;/Qrcf8JFqGmaHc+Tc3Xkz36gfZoWAebLhDsVXiLHGEMgBPIJisPH/h/VPE0OhWOqQ3epTaYmsxR2&#10;+XR7N5NiTLIBtKswOME5HPTBr2HS/wBrjwxoMkculfB7Q9LlQECSyvXiY56gkJyKTVP2vdE1idpr&#10;r4X2Tyscll1aZfr0WvnfR0sZNUtF1KWaHT2lX7RJbqGlEefmKAkAtjOAeM4zXp2vfC/w9Y/CvTfE&#10;sEmtQaxrt59m0LR5hHLJeRIwWWdgigqm4+Wo5Zm6DAJpQxOKnFyjPb0/yBxjfYwrP4Z69D5wufiV&#10;4j1KObql1badgfTZaritKz8GaxZRxxp411d0T+/bWbfhnyM11U29Y28sBn2/KHbaM9ucHH5H6Vyt&#10;n48bU/iRfeGNP02S7s9KtFl1XV/NCxWtzJsaG0C4O+UxFpXGQY0aAkETrju9I/a80PRWc23wvsgz&#10;rtLPq0zEc9B8vA9q0j+3BZvCkT/DazeNX8wKdWm+9nrnbXgGpfDLxVo99ZWV7oF9a3N4sjW6SwlQ&#10;/lkiXnoNhBD5+5g7sYrS/wCFLeLk8L6vr0+lPbWemXcFlPHOwWXzJU3phepXbtOehDqRnJw1Xxst&#10;r/d/wBcsB2reDda1NYlTxrq1hsfd/ottZ/N7HfC3H0waoSfDfVzK0sfjzXbeVkWLzI7ax+6OnBty&#10;P0rrNO1zTtYWX7BqFrfGIpv+zTpJt3KrpnBONyOjD1Dgjgiqp8XaSviax0D7dG+rXttdXtvCilt0&#10;VvLDFOdwBUFXuIlIJBJY4B2tj3WL9u6CAAR/DezTHA26rN+X3a1rT/goxf2AVbfwHaRIP4RqUhB/&#10;8cr5t0P4ZaxL4jsbPWdK1HTrA6zBot9OYCrW8ztzGd3Ak2hiAcZwfSu48bfAS20fw/rdxob6jqeq&#10;Wfjq98KW1ptVvNhhj3rIdqg7z3xxgHgU1WxrW/4L/IOWBx8nwi1O5Def8Q/EM/8Av22n/wBLbFcR&#10;4p/Y38OeNUl/tzxHrupStjbPItosic5+UrAMfyr2eDxVpGpQWL6dqmnX76jYvqOnrDdIy3lsBHma&#10;MrndF+9hy6hgPNT+8ueM+Fvxdn+IH9kNc6ZDpqX3hPTPEjOLln8p7rzd0OCgG1PKGGzk5OVXHPrt&#10;1/wUe1K8R1k8C2uGG041J8j6fJWdF+37JHz/AMK/tJG7tJqbsT9cx89BXzXB8O/E11oE2tw6HfS6&#10;TCru94kJMexGCu4PdVYgFhwCQCa5qsZYzFQtzO3yX+RXJE4Lwn+xH4S8HSWr2Gva1/o8nmrvW1+Z&#10;v9vEIyPY13V98D1vF2L4r1q0T5dqWq28apjPQCLA6n+XSvQbjWLC3vILSW+to7yWXyooXlUO7lHc&#10;Kqk5J2Ru2BztRj0BrRr9MfBvxaf4nfDvQPE7WyaGL97iOa2W6LhFik2h1JAySD+BrrreawubCJjf&#10;yXEKktHNIzYZu271rx39me3spvgD4M+1W0d2xuL8CKRcgr54zz25Ar1u48dw20yWYtBbiNSqxwqA&#10;AOx9zX0tGTlSjJ7tL8jllo2eGeFfhynhPxR4g0jc+tQxQW11ZTXVtGrbpvNV4nKIFIzCGzgHD4Oc&#10;Zplxb6zZ6pJ5GjWtpcvsWW2gWPKxjrsJwB+PWuj16XU2+IfiWK1vHsYf7K09knRx8snmXeflwc5G&#10;3/vmud074MO6T38uqzalNcSrcSzXspZmb+JQBgKvsAKh1XxZovg/XtNiur1iLqVSN0BK9QB83bmu&#10;i1e5j/ty7nmwUVsgcg9P51yV5rulao6Ravp1rehTuXz4wWU565x1zzWJry6F4heQSz6layMTvaG6&#10;dR064PFakjY/Deu+PPBerxf2fHYXPkTW9u6XXzbnBzwMjIz3/CuT+HmjXFn8NfD2l2u/zvICO/Dd&#10;+c4xxxXpUPgHUtNjZ9D1i90zpuSFg0X/AHw2QPTOM+9b2j6b4h0aJUjfT54VVdifZtrJzyMqw/lW&#10;74m8VWl1pZhiZVe4faCDhgoHINeZnxNbXN5c2mlpH5wVY5ZEO4Fie/tjuKfa+CLGWzMcWvap5a7l&#10;2yKrEj1BxzUUXwKs4bW7k/4SXVIkuFBj+zxxqVwc5bjk5oAwfBfgO90jXFuLh3eG3i+595GkJzkd&#10;+P0r0mKybO+eTzNrb0X7u2q02pX1vIqtZwyf7fn7f5rWW3jG7kvFgi09PkbbLvn/AJYQ5/Sur8A6&#10;Fc+JfE9leS6Q8lpCWVb5mRUIHGMAkk9s8GvowWQjAXBPAGFOAP8APvXi/wCz5oN34SN5aXWsPqpu&#10;HE++S1EYB6evXHfua94mVnRsEggY+UDmgDE+LnjjTvBPg7VwdVS0v/KLRQ/fl3HngZ79s8V+cr/E&#10;CTVHafckDpK7/vl3u2T78DPsa+wf2zrEa34DiuktJDc2jSJvhugku0gHGNpBGR7Y9q/Onw5dWem6&#10;lZi4VJ0mZ3/fSn91jkg4x+NVZWEQC8s3oCMn29qkTe23JEXGMA8/Sq7MoLBhgYyXYZJp0DIAWyWP&#10;JBYcjjj9KAO50SC4155bpVSCzRm3vMpWJW7nYc7vwrE1JdNtXufIgfWt8rO800W2JV4Ck4x0PTNd&#10;jb2t5NDbT2cvnu8rJFp8Mu2BfXk5J47A1W8S2OoTOtqkCQQ/KjpDL8rNn5ie55Oec+1TzNHawBgc&#10;89WOSaS21KBCWlljR+wZhk1n394FyoDMcZGFz/k1x+p6lPNfM0VtL5OcbyowOOh9Oe9AHKeH7XUf&#10;GniJrd4vL2K/yWqhVVe6jjA474zTfHfwt8QXUcFlpGkapf2D7vtElrFuVcfdOSMHnqa9T+Hngudo&#10;1uLiVINmEl/fhPcZAGSuep9OtfTPgvwlYaT4ZtrW91O1kv1Xe8KMdzZOcjGAfYVseJdItNU1YTwT&#10;x4kXEiNkjcDwfbIyO3aofs5iEmyJfl4G05IHt6CotMgvpniR7VFjwSzK2f8A9daSWU7OA0SkYxuX&#10;P5/l2oA8f/Zs8YeMfAHwtbRPFWlXW/T5/wDiX3UO3e1qw5U9SdrdPvHBweOK7gaxFffZPtF5NH9o&#10;+/5ylVaTtkkDJqx4317w1o9rczrrTyXO5fKhmXb065LEYrjLzxjo0dtK0GpvHN9/7LNt3e6gE4PP&#10;OeeKqSuZYxFDBGdvG5sg1d0mwe1aGSRQrdhuwDz19jV2GC3YYdGcKOflIFAukjcBrf5M5BXHP+NA&#10;HTWFl/Z9/Lf6jquof6R8/kph4tw7+o/HgVxfxP8AGFv4ksNa0myuXkT54nm8gs6/LlgB8u4EdOTz&#10;XJa9rniOOTfp19a2k0zNsTzwzso46HgZp8/hO/1CzZrXxH5d+6tvS6/hyDnBIwo56iupXO0frSgd&#10;qoWmrwXTquxkfOAHXGK0B+VAHw5fLGt1cr/c+5/D8vIHf/PvVaaRkTetes+O/gN4n8GaffXqX1lf&#10;2DrvuHtZ925Qc8+vNeRXA8xPu/JR+HFRCRFYguAc9zUkkmyNm64GcevtWO0ZuWZ8HJ5CrwRn1oAY&#10;sxR2f+Ot19E1S+toGSxknRIvvop75OazNF0c6trFnZfIn2iVYt7t8qZ7n2FfSdlqsXg21sbJZ0jh&#10;h/dSzXSlll8v5QY+O+K1yQwOCD9DTPLGckf1qvpqhYzww/2W6irnBwaAPnC3gaxmVpVeNN/3HX5v&#10;etVNbdofs9vL8ibn/u7vrXVfG+5mvtWtnZrWRNrf6VasNjN6YHQgeteeCNkRk3fP/t0KNoxS7fpS&#10;Akn2oBySMED+dAEF/dfbbrfVdZNrp8tW5lijh2/8tv8Ax2pJrby7WJ/PSR33btmfl/OjofWg+1K3&#10;r70mecGgCNZJJIfk/dvUiAKrK7fPVeFvLf5mqdoy3zp9+kJABOeO9VDcASEj5TnGDjB96nlwVOSF&#10;zxmljhQhDjOOmaAFgikmuIIvKfe/3OrK35V6Rb+DZJtHtredftaJFvR03bopM/dCHBz9etcp4ckm&#10;hvF8qB7vyV3OnDfL3z7U3WPEuq2tzqFv5r2nnfJKiP8AwnoDjr17VUntBcjPJJ6HqKy28NompPdA&#10;8bMENyM56+1TQ+MNOk8Vz+HwzpqMUH2nYykKyZAyD35I4rSvgZreSOOVY3ddoZlLY464oA77wx4/&#10;n8HTeQ2yO2t929H+V2bt7j6HNer2f7UEl98PrPw/Kr/aXvFSJ7VTE3l46dyTu4ry3W/2b/FVr8Dd&#10;G+KMt1a3+j6ncra+Wku6eBjuA8zjA5XHXuPWud+G0baX4m0zVL/SLrUrbT50uvJhvFg+ZTnGSD6L&#10;X4bV65feKfDfxI+G/hXSNa1eTw74g8LwTWUU8tq9xb31q8vmRjKfNHIhZ1wVKsNpLAjFeR0V8PTq&#10;OndWumd7Vz96q4fw74Qv/C3xA8WalbPDd6J4lnh1KZGYi4tb6O2htGA42tC0NtCeoZXR/viQCPuK&#10;K928A6fpF18DfinbprM2nab/AGroYF7cW7tvI+153JHkqDyR15CgnnI2Pix8cPC/xe8I+JLOWa70&#10;W7uvF0GrwLJbeaZrUWaWhc7WwJMR+Yyk4JbAY8mvn+HWL6302406K9uIrC4ZXmtUlYRSMv3SyZwS&#10;OcEjivQrr4R6XpvgnwZ4i1PxZFpsPihblrdZLCSRLfyJjE5lZCTjcOCqsSOw6V6KrSqx5IRVktbu&#10;3fzXf/Mz5UndnlviJnH7Snw+2xo//FKeId/zfdX7Xo3I4552jHHBznjBb8OfhVe+Ade0h4mtn0q3&#10;0A6a8KSt/o8ouDKsUKFMeQFkdF5UqsUYwQfl9OMKNIsm351VlDd8HGR+g/IVy2kfEK317XvGekWO&#10;mahLd+F54ba4/wBSq3UsltHcqkOZP7sqAmTYNx6kAtVTwzoHw7XxJbHWvFl++ixazJDMLfSmV59P&#10;RSyzg+Z8jyMAmzBKbtxJxg9j4k8beF/F3xQtfF2s+JriHT7G5s49P0fw/bTQyWNlFKgWGGRgoj8u&#10;IMwK4JfkYJJHmnjH4a694J8X3vhu9tPtWo2qiXdYHz45oWUOk0bL96NkKsDxgHkA5A5+PT7qa0e6&#10;jtpntYztedYyUU+hPQH61iqkqacORfj0+fQq19bi61eeNpPC94dH0rQYPEbaYHtUvdRmktEvyDmO&#10;QpAGaBTghxtZ+RtTrWTY/DmfwP8AC3U/D3haLT9S1i6gvJpbrxCGaC/1CdJHee7Ea5ZZJ2BdV2gI&#10;xVAoVVrpvB3i3TfHXh221vSnkezuGdNk8TRSxSxyNHLFJGwDJIkiOjKQCrIQeRW9X0nrvxq8M+T4&#10;Ti0bxEkdzot3rnmtdaE0ljeQ3fllY5YndneORVdHLbpMksckAnk/FXxA8E6p4T8a6ZpCNo4uNS0n&#10;VLG1jgkeCaWC2lhuEjLsWij8yUsgckhBt4PyjyzWfDsMGrW9no9zca0JbWGcstk8Lh2iDyIEOSQj&#10;Fl3Dhgu4cGt74q/Cu8+GvxG1vwpBNJrj6XHHJLdW1sygo8KSliuSVAD4JJ7ZrqliK+r5F2/D1IUY&#10;9zyeT4U3PiDxd4rv9bX/AIlus6VodqgtdTnguo57Oe5meTzIlTy9rSxFfLIDMjZC7jmfw/8AD/xR&#10;a+PPCOu63rEGuNo+la5pU95IoiuZ1ur2yltHZERYywhs9spUIu85RQpwvoemzXk9u7XtslpN58yr&#10;GkvmhoxIwjfO0YLIEYrj5SxGWxuOX4F8XQ+OvCtjrkFtPYw3W/8A0e5KmRdrshyUYr1XsSMV6/4x&#10;+MHgbUdV1u9sNWvpzq/jXTfE5WTTynkQIk3mxH5zl0MuCRkNgYJySLx+OXw81LR/GOh6us17pXib&#10;xrqepyTpasLizsriICK5hfI2yq6ruQ5DIXU53V806TpDXt1bG5M1rprSos96lu0ohjLhS+BjdjPT&#10;IyeO9S6xoJtdavLTTzcalZx3Utva3X2VomuVRiA3lnJUkYJU5K5welS8VWl73Ivx/wA/MfIu55v8&#10;MfhBr/g6P4Vi/k0+T/hEPBF14WuhDO58+d200RyplB+7K2Dk5wyl1ADckYvhf4H+NfCdr4TudP1W&#10;xtdY8OeEtG0hY0vpvst/cWnnC5gnTyv9RIkmEmwzxt84iO0q/wBAtna2371V7KS4msoJLmBILpo1&#10;aWGOXzFR8cqGwNwB4zgZ64Fe9eCfif4E8H+CLvRxrl5czXPhnWdCcyWMkhWaaVmheNmfEUDqVPlo&#10;AQ5ZnzkEfNlKwI4Oc+lJXBWrOrZNJW7XLjHlPNPFXgPxF4g1aV47TRY7aHxXpmsW8kMskEktpDDA&#10;szz4Q+ZchklVQflMawDcpU16tRRX3R8B9VGn/s6+D0bcUa4vyyqpYkCfmugvvEqXVzD9klEyS8Ri&#10;TAbg9OMj2xyfWuO+DaySfs9+B44ywLXN+SqKNxxOP0rrLWAeahjgU3EJLDaM4/8Ar19bh/4MPRfk&#10;ccviZxEOlrcfErXrn+P+zrFE+b0e5PofWujs9P8AJt/3qpG/3m2MWX364NZOnMP+Fg+IGP8ADY2P&#10;8XH3rit+Vhsbe3yNRcXExDm4SNpMZALcjH068elY1xeam8PmWsqkYwWWEs36kY/zxXXmJoJhJcxJ&#10;bJNyEjGQcjrx0NPaxcxbYrFZS5GzaSSefvY9fr0rckI41VV2N8lTeWnestJVkhZIGed4vk3v/wDX&#10;6003kaPvlvPLRPv78Kv0yao+HtSjZ0e5WRyvy7eeuP0/xrqprye3gtp5LRIomX5WjkIIXPcVV0fw&#10;7cWt40rhpGjYlElOEAIGeO/49K6S+tE8i3mQNLJGOEjXcD7Y6EUAT6payPCywMkbvXOW1pbXNxeW&#10;8V888yMN6TRBvmxngkd6m1rxBaXFiqLLsSX5N8P3vYA/X865TS9Rm+1X1vLsgtpmX99M21vfkcg+&#10;lb3wkie4muZpZjKpAVWPTr0x/XvXrnk/uyAWBP04rxX4PaDB4Z1TVpftdxcT6ncm6eOVyyRdsRj+&#10;FfYEgH0r2uBg6Bsj8TQB45+29rDaL4MsYLO2/feaXdEyrfdOG3jg4/u9c4xivzMbxIf7aWeW2hnS&#10;Ld8nKq2ce9fp/wDtgQXXirwDHFBBIltYqy79wZ5WIAwep6DPbPPWvy18V21xpurPAsT7P9hR8y+v&#10;41TubZOQULHOMnFNRMIQhwMY5FWrpRs3DnnsarCX5SDwfUDNAHpHg7xrfG4tpYr6GwhRXfyUz948&#10;d81d1DVmfULa4v4vPeaXf8k53deo7A/p61w3w+u5m1L7HPs2bW++o+X8fX2rtZ9D3XcEsX+kJ8ux&#10;HbavJx1rCv7F40JM5AU56cDj9TWNHabybeS9lMrDerbCMA/w9OTx061ua9OVtwB0kOOR0qj9pUK5&#10;WErzgMOc8dfagD6H8BeOrTWLqD7PoqfvlRPnb52556dBxz+NepXfiF7WFdUs/D1l9ghZreVPPHzM&#10;OPM6kge/T+VeP/ArRUk1Znb79jE3yIxbd3BJOCR+Nd8dCle4g8/U/P8Avu8L4RYsn5R05+lWBaGa&#10;JYhLJEg/iU/MR+HTmnDQdkyk3txs6hfMxnn/ADwKmtZMxAkHk8N6VeVS+3cxJzkDoKAOauPEo02+&#10;nv3sbLVr99ybHX/RlkByOXycY6H16VmyfGv7VpVzt8J6RJeQ7kd/se9VkAbOOQce5qHxNpuNVlSJ&#10;k+SL97Dx8zA7ue3P0rz+6uINNa5+z20MELxOkrvh26nJy2T0pq6c2wqlxIq5z8xBP/6qiOhNMF33&#10;U+FH3QwGeevStaFshlO4D1NSIoLcHcPWgAvPipaR3ltcXvhqyu7nasX7mIqq8EnA3A5rQb9oSDSJ&#10;pfsXhrS980q/vniZtq4Hyn5zk14r4otTbPZ39r5Mly/3ERtvfjt1rH1S8eGz/wBKi+yTbt7omfUY&#10;PvVKLS40kR3kdznj5uK114GP51FHtTAIA9KlJJAKlcd80Aej698adVvtK1KwstK0+wRIn374izbD&#10;knj3J96+eLx5JLln+T5/7mFWug1Z7zVGle3lmk37UldPu+w+n8q5+G2ijkliuorqR3Vtmxfm8ztn&#10;Pb1pJQGjIbgEYzVaKFYZsBBhhkuDz9Ks5Bzkjr0qIoiyb8AnGM9x7UAWNAnnt9ctrmz2SXNu29U/&#10;h4H612uv+JL/AMReG/tFxqb/AGm3n8pNPeIbVj6+YJAexGNvU9elcUtu8aq1vFNH8v33Qf0roF1W&#10;/vtHWzZvLtvNWV027kaQDaG9M44NS/IFABwenNAwMnp3pqsCueo601ipBycDHPNAHPC21CaSeWWB&#10;50/1r7MbdpOM0konuvIXb5n/AKF9K07uxubW627vLdvkRKms471bmIxRPJc7lRP3W7vx/kVIsgPQ&#10;5+lOHOapxSxkAqwI65BqXeN5+cDjOMjNAGTe6Tcw7fPi8v8A36qXSMsK16XrXh/WI3nS4sfLd12I&#10;jqffOM89K519KnbT4t2nvJslaLftbbuwCvbvU+T6U0uN2CcH+VYfjLUNZstDuH0C1jvNT2EwpM4V&#10;C2OhPb9aQ6q8lpB5pjS5ZFMqbuEYjkfTORmgDj3hRodrN8/9+tK10m6az+0Iv7n+B/4m+leu/s0/&#10;D34f+KvHH/Fy9Sk03w9btte18qVZJZGyFGY1J2+pFd5oXwZg0vxPrTWdjez6JaXUiabPGu/7VEsj&#10;GMkYAyyBCwHQEjg81V8faNq+u6QsOialHpt2rbllkBK5x3x1HtW5aTSw2UCXDrJOsaiRlBAZgOT7&#10;CqAnjVFzLvCjAZjz06n3qNtWgCkRkyy5wVTkg4oAx/2QviZ4K+EfifWrzxz4V1DXft1r9n2QQRy+&#10;VHnJOHZfxIP0rzfxP4Ts9c8aa9daHA9po9xqNxLZI7D9xA0jGOMjPULtHFeuS+F9Uury88rSvsFz&#10;cSs8trCv7plJy0SIedq4yOea1LX4Oa9c3kUuorDpOlJufzrpvK82MHngZ55qxFY2VncveRQIkzcF&#10;gOTk/wCNOuLsBTj5u429aox3AuhiWNlDcZzkfj71NtDLtX5RjGScYoA4/UfFnjfx1ocHgrUtVuru&#10;wt1WWJNw27VHoAAcDpnmjwp4CuGuYvN/0RHXZL5ynb6ZPIPT2x716JqnhiXwltfRNQhnex+d4XiP&#10;ntz1BOcrz+h4rKF09tJ9quG+1zPKr7EiLbscnGR1z2PBr8SaK9I/4Zv+J/8A0I2tf+Appf8Ahm34&#10;ojr4E1v/AMBWr4r6vW/kf3M7uZdz9c6K5Vvij4LXr4u0L/wZw/h/F7VGvxc8CyNhPGfh929BqsH/&#10;AMXXm1e7eKF0bxh8FPhHo8finRdPu9Fi1JdSS7nfdbeddmWM7UVmb5OcKCc8YrkT+zf8UBjPgXWu&#10;en+itSj9m34otwPAmt/+ArVvTp1YXTpt38n6ibT6nXV5j4H0DWfDfxA+LWq3WkTvZ6pqNpe6a8cs&#10;Ja9RNNtoWCguCrCSJ1/ebQeCDjmuiX4r+CWLBfGPh87Pvf8AEzg+X/x6o5vjB4Dt1zL428OR/wC/&#10;q0C/zevcYfi94X8VJqlloOvaZ4e1LQTpEWh6v4mimijvbSxt3j58kMUfzSZVUg7tyqVyOOSPj7Rf&#10;EHw88Sxa5rtnDcypqdzYX2iSyWl0800zP9kubPGySGZtrhhzEMAsMBR57/wzV8U/+hD1z/wEak/4&#10;Zt+KX/Qh65/4CNXY62Jl8VN/cyOWPRnnGkeDfFPw9sdKiuvD83i/TNTbX5tc0jRbyErFcalqC3iD&#10;Fy8CTwxK1xCZPlc5BEQEjhO5k8K67oetaRPoGoTT6RaCCyuNI1yU3KtCq7DdQ3TF51nCtz5jOsvl&#10;kEI0jTVYHxt+HbLkePfDH/g4t/8A4upF+MvgFunjnw3/AODe3/8Ai69V8SeKtB8SWniuysvF+n6b&#10;4gu9B8PLbanLI4WUWtsFvLXzwMqxkEbY6OYlHpXceMPiz4U8QeLPFWpeGPGXh/StctNdtdbg1XWL&#10;e48q8gjsIIgImRSzSRSxy/umUhxKcZ+YH5y/4Zs+KWP+RD1zH/Xo1H/DNXxTxn/hA9c/8BWq/rGI&#10;vf2T/Hz/AMxcse5wfw98I+L/AAlrWgtd2O/RTrXiuW9tUliZoGvdWkurC9+9ynkeahCkupu1BXAk&#10;Kc34O8I+K/D/AIX0zwtrPgLU9S8E6xoE2i3ejaff2cUujN9onDbyLlMxz288QDQSM0f2YDbl8r6+&#10;fjN8P16+OvDf/g3t/wD4um/8Lr+Hgznx54Z+X/qMW/8A8XXp9x8YYP8AhHfgrZ2nihLS3ttVup9e&#10;s7Vmt4YkOqLcRGSJflChQGVRkLjAwevTaT8RPCd54hluW8V6dZQ6b8W5fExa4aQGfT5WQLJFtU7v&#10;uNkcEAgnGa8K/wCGa/in/wBCFrn/AICNS/8ADNPxT4/4oLXP/ARqhVsQpc3s3+I+WNtzm9F+HAXx&#10;l8SNS1Dw6lz9rvILjSrq68mdpcaXHasY9zlkf/XRszhSyuQSynNeb3fwg8Xn4S+KdGTQi+q6x8Ir&#10;TwzFAtzAPK1G3gvFNvIxfHzNeoFcFk/dyFmUbS/tn/C7fh3tz/wnvhj/AMHFt/8AF0z/AIXh8OO3&#10;xA8Lf+Dq2/8Ai64rxRLFc+JNWmgmWeGS7mdJUztdS5IYZAOCPUZ9qya9L/4Zq+Kf/Qha4f8At0aj&#10;/hmn4p/9CFrv/gG1edKhWk2+R/czTmXc7cHcKWuHb43/AA4RMt4/8MIv/Yat/wD4umr8dfhs3T4g&#10;+Ff/AAdW3/xdfS/wLTzP2f8AwQg3k/aNQJWM4b/XjkHsc4r0DSrJI5Zi8ToGXCyOMEcfqPeuV+GH&#10;gnVPCvwc8GaTrtndaNq1rNfTvayMYpgrTZXI7gj14Nd7Z3lmpjtVma2mnGBFcsfm46dOn9a+toJq&#10;lBPsvyOOW7LVodnxC8RufL/5B1h9/wD37mtDUrpmji8pkk2N86J834VzPhfxZpXizxf4lv8ARdSt&#10;dd0r7LZ2v2mxlW4tvNBnZ03qSu4K6EjPAIz1rQ1C3ul3XUkcd2kT7t9qo3L79RUWkaKbi3iBuJt8&#10;bYMaoFI56n1H862Ir2WJniLmIg7VVQB8v+NQ6bpKo7+fKzK5+d1YY/8ArfSp9S0qAKGtpplJYBWD&#10;ZDfh2+vNbEkmsa8LGaX9xDsdfkmkl+VuxHt71jz6Xb3CLOsXn79rs7sW+bp9MVLrWuSNCv2OBPOR&#10;flR1P3j9AT+OPxqtomu3kjbb2CH7rO6bT8remcHP6VtWMt1OE2pncMZkjGVXHU+tV75UtJhFKQhx&#10;ncqnA9h7Uyxt57a3EYeQK3IZjyeelWJbD7XFGjSyOS+AyjJ+n/66AOW1u30yx83zZfL8lldPJnPz&#10;SDkAHtir+jTS6pZ/arfzJPm+48o+b1Pbmn6veWN9eNOywyTJ8jp/DtwcE/0qlBrI0u4nlSCGBEi3&#10;uj/Kv1//AFVkyB7K4inhuVji37SrMQz5H3hzwM1vQ+ML+2lFrFN57sPkaPJ5/rxTofDZuozE3luc&#10;5Ekg5Qf41rWvhV7SaNi6sScoFXigDpI2j1S1ntbqxeR/KZ/kUMkTD+E8Zz6V55q3wN8I65H/AGlq&#10;OkQwIm7zUulH3fxHHPSrGpfEiHR5FvP30abf+PW1+fzW79ia4rU/jbY6xp+oIkE0H2fb9oeZtu3P&#10;PQ56dORXSeFdQvb9JUumLoANrMMH/wCuK6j7Km0HOBjnisLQbGLTYnJlkcM287jkDjoPQY7D61m+&#10;OPiHF4Z8Pvd2Sf2jeZUR2sLAs3NAHzr+058P/CHgZ9M1bw/Zw2F/5r+baw/NEygZHAzh/X2PrXyo&#10;3xAv/tkqLF5j7jsTcfl/TFfRnx98Sa34+v7a3s9KtYH8hbeLY+xtpbP7zpkn1OeOOnFL+z/+xbqv&#10;j74kT2/jDTLrRvD1vHI8t1t2LLLgbQDxnOevSrOtSRR3LxQvvOQpwAdrf496qeU9wxdxg4wGHB+v&#10;tWV4p8XS6R8Ota8UC0UXlho9zqi2c5O1pIoHkVH29sqBxg4718XN/wAFFPFDZB8H6EQeo8y4/wDi&#10;656uIpUWlUdvvKjFy2Os+BFtq2seD9P1TXLH7A7q8qb5SrTwdifRT0967g6hbaGi29q3mQpLvdHz&#10;KvI+6epOPUdK5nUvCMng/wAUQeELC+muNIm8Q6boCamihXignvreCQxbwVyFkcDKsu7BwRX1HD+x&#10;polu6PH468YB03bXL6c3Xk9bOvueyt5oITvl3jdgE5yeen/6q0rS7KAncc47jgV8C/8ADxLxQBge&#10;ENDA6YEtwB/6Mpf+Hinijk/8IfoPTB/eT/8AxdYfXsP/ADfg/wDIr2cj598T6zpeqatEtvY+RMkH&#10;my/Ku2KPaMEk/MeRznpXm/jTwNBqsio1snk7mf5JfmbP4V9nN+xzozyb28ceLXf/AJ6OumM35myz&#10;UX/DGWi7VX/hPPGPytv+9p3/AMhV+gYvXjVuGkJOcAc4z1+nenvcOSQpwM5GOPxr8/l/4KOeLIwA&#10;vhLQwB0/eXB/9npD/wAFHPFhJJ8I6Cc9fnn/APi6Pr2H/m/B/wCQezkfAt/8OtN1S4s/mtdNRImT&#10;e8u1PMAYhfqcKPSqNn4QsUt7ZriLzJtipLv/AHvy9cJkEdRj8a+8r/8AYI8HanLI9z4u8XSO/wB/&#10;5tOXd+VmKdF+wb4Thjiij8a+MUSL7q+bp/pj/nz549a/QXznZQQ3TjkdfehbhuFZyp7jHBr8/f8A&#10;h5F4v4/4pPQuP9uf/wCLpp/4KOeLS24+EtDJ6f6yfH/odH17D/zfg/8AIPZyPz6bw9pdndNE1mmy&#10;bc/7liqrzwvTHT/69NuvCdpH591Z2MN3v3Ojux3LjGeM9v1r74H/AATv8Br5v/FVeLv333/3th83&#10;Of8An0q9D+wT4Ot7P7LF4t8WpDu3/f0/du+v2PPb1r7+e8KyIScDrtyama/HBAyevHOfavz6b/go&#10;54scYbwloR+rz5/D56i/4eJeKM5/4RDQx9JbgD/0ZR9ew/8AN+D/AMg9nI+GrH4fW15pWoxwL5kz&#10;qqedtVvmwCcDqBz3Nc/Z/CmVWlSVvLhb5N+7btk7EgAYH0r9BLX9gnwhYzebbeLvFsD53HY+n7Wb&#10;1I+x4J9yDW0v7HOibWDeOPFrltuXf+zWbjpybLPev0COoO7sBjaB97PFV7q/kkV4FceYwIJzgDjr&#10;XwMv/BRTxQpyPCGhZxj/AFlx/wDF1FJ/wUM8SyMGPg/Q93r5twP/AGpR9ew/834P/IPZyPgmH4Ua&#10;bZ2dtPOs0ly7f6nyirN7gsMc/Njn8K6fwv8ADXSdPubHWpbF/sFvKkqJtLM2CeCOvb8a+zJf2MtC&#10;uF2v448Wuu5X/wCYd26f8udXrX9kzTrO38iLx54t8r+466Y387Kvu271E2ccRMuwbtpWMZzUN5q9&#10;08mFRh8p5Xg/T/PSvhY/8FCPEZ/5k3Qv+/lx/wDHKc//AAUK8SP18H6H0xgS3AH/AKMo+vYf+b8H&#10;/kHs5HzP4f8AAdt4nutQX+zHu98XmxPett2854HGK0fCnwq8N6bYqrtDPsnV9k3zL2ySM4HscHPQ&#10;Yr6OX9lezRsjx/4u/wC+dM/+Qqit/wBlLT7cLt8d+LD82/LppjHP1NlmvtxdYnMUpkuxBFGMFpCB&#10;j3rJXxCt3bSwwTrPLvGyQ/MvXr+Xr3r4sl/by1idSsngjQXUnJVprkj/ANGVJF+3xrcEYji8EaBG&#10;oORskuB/7Uo+vYf+b8H/AJB7OR4zP8NNCt9Rs3t/D32+8uG3p9lU/QDg4A/ya7YfDVdN1axvZ7H+&#10;zbPyHS4hT5HZT0B4C9eTjqK9Nt/gTcWpRoPiN4tikRdiukWmBsfX7FVa5/Z3kvLjz7j4leMZ3wq/&#10;vBpjLx7GyxX3TaWf21SJLiQMVXcFYLj3/wA81pxacLCMPHzz8xJ5xnr718D2/wDwUB8Q2v8Aq/Bu&#10;hjnP+tuSf/RlWz/wUW8VN18I6GT6mW4P/tTij69h/wCb8H/kHs5Hz54l8SHwu8T2ukWUkKSv9n3w&#10;GXc3QBDjvj6AetcFeePD4y1JrC8/d/K3lIi/L5gGSBhcDOMfr1r631P9mWHWFxdfEHxa6bduzbpg&#10;X8hZYrn4f2K/DluiJF4x8VRou75UXTV69c4sufxr72MaNKIwVIHJBJB6dvWka5S2LRrOpO3djkge&#10;3sa+DB/wUZ8VA5/4RDQScYyXnJ/9Dr7v1G3hFw4jKxCNiDjBz/hXRSr061/Zu9iZRcdz5Fj1K7t9&#10;LbUvs11A77NmxY2VmBIPmFvu9eOuTTo/Dlx4oWC9utDnjh89LffwjNnJVuBhlB6559TivqyT9hfw&#10;vLE0X/CceNEhLq/kxz2KRhh0wotAB19K+Xvhb4g1q68L6Vcap52rTahaw3CO6ldrFctgDAP6cHFf&#10;kf8AD/wXH4qiuWkhkl8two8uQIeR6niuwg+Gvh+2W7N5DetJE23y2cDZ7EKST9cj6U79n7QzrNtq&#10;YDtH5ciEsEDADB/WvaYPCUMzTLcs6My8SMFQt7//AF65sLSpyoxbivuKnJ8z1P03opCcU0t6V4bH&#10;8PNHWWGe3uJ5VAw0DbQvPoW9f0ruLfw1p9lbWa6a80EStukWJgQCOc5Az/8AXr0TR/CllaxMs6yX&#10;AyfkVQFIz69/wrS/s/T43e0trZLhc7i0akCP2IPQe4zk9q74xUdkRe4+io3Zv4aYrvt3P8leZSaX&#10;cXmpTz2mo3yxD5SsgJA9PrVi30GW9swJ5bhXztMksgRJMHqOOB7mu6ltmguQ8UTRJGvARsK2fX3p&#10;mn25aFr14v3e/KLNkkHPX3HtTET0UwEMtBI3ba5e68OG5jaGO9axZUDHbhioH8WcHNdF/Zb2EMMy&#10;uZ3ZF2yFgrPx09u3StPTtIgur0CSdUeUZPI5HoRj+VS3dpFDfK7oEWEYBYgL/wDWoAfTdwbiop5m&#10;jjZlXeVpUffHXPw3Trf+WkKx3DAgyOqlU46Z7n61rDztq20Vuly6FSXjOAeemccHParMawzNcOLS&#10;OdFZSF2hTwvXrz9afvazjSOxhWCSTLFWJKrnvn170ASt0phI6lqawK7fmpNm/wC+1F7PKsDeeJoZ&#10;EBMkVvMpLL1Hbk9OK2tN8QS6vZxW211iChgLgHcnPT8vrWculLLH58qtIm7I2DaeO/uKvWsSTGKN&#10;ZnZGjwxxkDJ6e9ACKA3zD/0GqLaXBa3TXipiZ/v7P4vzq6bgK/lr9+oZmZFZ9nz7vlq3p8QlvFHl&#10;bHzvBAJb65/oK0DDOiKSsdw8f3BuLAe+TjnHaqWnWq299CIY5RCq5ZmyR9Se3HauhazgjtYyl/E0&#10;jD5o9pUD2FAEF5J5ds7bvMT7nbbVMSwuzbd8G7738O724zVm9mL2cquyb3+5s+9/Wuei1K7mv50l&#10;0qaOFG/dTbgzN74zxUOn3DRRkM2/I5MagHdnOPYV0GqPctowurS2jN4oCpJIGCn2P4dxjn1rN0YD&#10;y3eUowEnWMgBuP1rRYyy4iTzCGcZEjEoBmgC1qVms7qy/wADfJvY/dxj6k1xWkxQR+JJ9OuL5/sb&#10;5le13LuXqMg9eo5Bz7Yro/EBfzFSDfG7xfx5bbzntwKyEFvbM1w/kx7Im+eFR5rNj8OtXLNpDHsl&#10;LmTGFVsYB/r/AIVZ0+V4FnLiYHd99mBXr0qO/t10xoTGynjDFTkiqk0h8+NBO5hbO5SRkkHoPx/C&#10;gDJ1SOAXHn23k+T/ABun8XYZHOP8aztetYL+SxSJrWRNv+pRfn9z3qxoOoSeJo7xbiJ0TczpvXar&#10;duePatS1gC2s8rWcMd4u3Y6L8qqe5x7dO9bR1FbdQJUxuGTuI9ev0qU+JPIkDMyqijcAOo/z1rnJ&#10;ryK5upbQxNPcpGpK7iMZPBBHfAPH06VWntJ4W2SI0QY4LHLMvPT3FAHGjw4+oPm1l+78nyKfl46f&#10;Ws0/CyDULWWLyppJpm8qV3/i7jP16V6NaWMtnaxXqXiWlm0pff5Q2tjrkHnGSuCMdOcitK01O0vo&#10;/Pt50n2fwfdRuODntXYReO5rXKmJZIg/lk8AkEdfyxWenxDtI7eVZLSC1MTcNncDk9frWZMqS2ib&#10;Q4Kn5TIuCff8qgvNBE0TI8e2KZQwIALbgeMfj60AeGa1+y/oXiKZbrzZrS/2rdRfMXVZFx1HQ4Ib&#10;Ga6O4/Z31KTVYrhvFGqalDcRfvYXbyvmXkcLgY7V3lo80GqS73R/OX5/Jb9P8asaf4tRJtyT+Zc2&#10;krI/zHaseMnP/wBaj4jeIDdfCvxxbkAiTw5qp3L0/wCPKY/n7V+VtfqD40spl+FfjiScbZE8N6oD&#10;kYJb7FMM/lxnvX5fV87mnxxOmlszxn4ifDm30mXw1qiv++t/Ffhtdj/3TrNkvHbv1r7Cr5h+MmsW&#10;rweGre0bzEm8W+HXV0yy7f7asTjP15x2r6er0D4k+A9M8H+HPA1/YXF3PP4g0n+0p1uNu2I+dJFs&#10;XAyRmNjk+orO8RfDLXPC/gvw54n1CGNNL18StZssqs5CNtJYDpk5wPbnHFdz4r1fwV468P8Aw6sp&#10;/FUulnQ9IXTr8HS5JGz58krNHg4fiXABK5K9eeI9c8TeCfGXgX4beH7jV9Q0SPQ5NSt7xvsAuWih&#10;muHnikXEiiQ4ZUI4Odx6AA41KVNylZrZW1W+l/1KTehyvhPxofFGveNNN+yfZf8AhG9Xj0rzDLv+&#10;0brG0u/MxtG3/j72Yy33M5+bAv6T4u0rXdZ17SbC68+/0OeO11CHy2XyJZIUmRckANmOVGypIGcE&#10;gggYHhPwjqnhfXfiRqn+h3T+INaTVdPh891G1dMsrUJKdh2EyWjnKh8Kynk5UN0PwzrvhfxB8Q9S&#10;tYtPvzrd/BqOnwzXbw/Mtlb2zRykRPsGbbcGUPkPjaNvzcTY/CfxlqukHVLPwxqlzYfZjercRWzs&#10;rwB9hkXj5lDAgkZxgk9KdcfCXxha682izeHr2HUltlvGjkQKq27EBZi5O0ISyjcTjcQM54r03w18&#10;WPDOmaP4Rt5725SXTPCOs6LOFtiQtzdNcmLHPK/v1ye204zxVuf4oeCNU8PWFtcahfQ6jY+CLXRY&#10;WktDNaG7iu3ndJIdwEo2svll8oHXcV4Ui/q2HsrT/Fdg5pdjopvFmhwXMlvJrOnx3CXiaa8LXUas&#10;t08aypARnIkaN0cJ94q4IGCDUtv4j0m+EX2fVbKfzrmSxj8u4Rt9zFv8yEYPMi+VLuUcr5bZA2nH&#10;mWufB/WNS/4TXyrmyT+2/HOg+JrffLJ8ltZf2R5yP8hxIf7Om2gZU748lctt09L8A69pfjnVdWVd&#10;Jn0/UPFf9sN52Xnitf7FisgYyY8JN58XODgxO3z5JQ+Tt4LmsPDHiWbUdF1uDVtIvoLWSTygtrab&#10;vMEkdxkblkLKoUcdHz0FYXh2xg1TXtNs7kyLb3FzHDI0ON4VmAJGe/PevpX4ueJLLX/DHxr8QQx3&#10;1np3ifU/D95pZ1K0a3kuYylyxKK33lG1vmBIO3I618/qNE0Px9bmw1Sa/wBBtb2N01Ca08mR41YE&#10;t5W5sHrgZ9OmeMatKMJxtt8u7/RDTbTOus/ElrquqaI2nazpN3p2p6dNf26QzCSW8jBg2TwMrYaE&#10;LL8zAEZmhwwBw3Q14L8L/B+peEfEXwe0a8FrdTeGfA2paFqF1pjtNbJcJJo6hfMZVILCFmCsobCn&#10;rtJr2vTJL6bTLZ9QggtNReJWuIbaczRRSY+ZUkaNC6g8BiikjkgdK9PuPgX4b1n4s+IPhvoOralb&#10;eJbG4uLbT31JImt9QmhDExllKmEsEO0ncCcA4zmvO9Q8EzTaP4VOnaNra6jqVvcTTNdxqLecRyuN&#10;9vgZ8tUX52Y8MG5AFeqT/FbwZ4Z+O3iH4oade3evX0l3dX+j6Z9iMESTyhgjXLswO1N5OEBLEDlQ&#10;TR4X+Lng1fB3hfw3rd1qCwSeHNT0LU721g3PYyXF99qimRSR5qghQ6ggkFgCeAel06EnJNpejW11&#10;b57/AKk3kedW/wAbkX4H+FvifeaQ8Giahpljq+qQwymWXS7W4hR3lACfvVh3qz/cPlpI6hmVY27z&#10;S9UF1fa1E+oafcCzvEtxDat+8tcwQuIp/mOJCZN4GF+SWPg53N5la/BnWLj9mzwt8KrzULW0EehW&#10;Oga5e2rF91tHBHFdJbhkGfORHjDttKCXeASgUu1b4b+MdN1jxRr/AIcuNMfVLjxbbeILKxvLuaC2&#10;vbcaVbafPb3LpEzIcJM6FVkAdIGIIDKPH9Q+GvinShqjXeg31uumPDHeO8JCwGb/AFJY9Ar/AMLd&#10;GGCCQahh8J3Om+NLfw/r9pdabcreJa3Vu6bJossARtbocHPNepab478I2ng/4j+ELjxFrN9aanba&#10;ZHp2s3lnvaX7FIx8oReYTEhVgqAsQAgztzgYHxS8eaL42/aC1TxZYzXEeh3eqR3ayzQYkWMFMkoC&#10;eeDxnnjpnjnlSpRs4vqtLp97/pqUm+p6Xa+KNFvruC1ttXsLi5uGuUihhukZ5Wt5PLuAgByTFIdj&#10;4+63DYPFWdM1Sz1rTbPUdNu4b/T7uJLi3urWUSxTxMAyyI6khlIIIIJBByK45fCGr3XirwZ4gez0&#10;vTX09NQi1HT7W5eSNftO1zLFJ5SeY3mRJkMiZ8523ZQK934P+E7/AMA/CTwV4Y1N7aTUdE0Wz0y4&#10;e1ZniaSGBI2KMyqxUlcjKg47V0dx8C/DetfFnxB8N9A1bUrfxLYz3Nrp76kkbW+oTQhiYiylfKLb&#10;TtJ3AnAOM15ZJ8O/Esfhv/hIDod4NHwjG78o7QjuURz3CM4ZAxG0sCoJIxXsk/xU8G+Gfjt4h+KO&#10;nX13r19JeXV/o+l/YzBEk8u7Y1y7Nnam8nCAlio5UE0l18UPBL/CnUtDg1XUf7Q1Lwtaae6XlmZn&#10;jvYbuOZ084uSIW2t5aJhFHJXdnO8qVCbabSte1mtuhKckc/b/G5I/gh4Y+KF9pEkGiahpllrGqww&#10;ymWXS7WeFHeUYQeasO9Wk+4RGkjgMVWNvQP7e0w332L+0rX7b5pt/s3nr5nmiMSlNuc7vLZXx12k&#10;N0Oa8ttfg1q9x+zZ4W+Fd7qFraBNCsNA129tWMm+3jgjiuo4NyDPnIrxh22lBLvAJUKdG+8CeKdd&#10;8V+FNV1N9JjTQfFt5qv+iyyL5tg+m3lpAPL8v/Xg3MW/czA7HZWUMsS+Ua18KfFvhmFbjWPDWqaf&#10;b/bFsW863ZGEzKHWPBGQzKcgEc84zg1b1j4Y6tfeNNc0vw34e1poLO7kgis9QjU3qkZIicLgNNhS&#10;digk4OBxXrHxO+NXhLxhffFiWzvLoJ4m1LRLmwMtoQfLtUdZi/Pykb+AM5x2zWlqnx08H65qHi5o&#10;fEmteGpf+EoufE2l6lZaXFctcrLHEvk7HZTDKrRKUkDYwzZHSn9Xw1rc34q/X/gfkHNLsdxpPjDQ&#10;deaxGl65p+pNfQPd2v2W7jl+0QIyo8se1juRWdFLDIBcAnJFR6H4ht5vBuna3e6xpd3bPp8d7Lq1&#10;nKFsZUMYZp42LECEg7gSxG0g5PWvPvhv8J9b8Jah8OLi9fT8eHvDWpaPepbTyPunuJ7CRHjzGu5c&#10;Wkm4ttOWXAOSRg+Cfg/4x8C6P4R0Z7bw34s0FvBel+E/EWl6pdyxRI1mkitNbj7PIs6TLcTI8ciR&#10;5EcXOCwHjnjP4e2Hhv4U/D3xPBcXMl94ibUVuoZtvlxG3mSNdmBnkMSc556V57XqnxI+ImmeLvhT&#10;8PdHguLmbWdHn1WbUPtCk5NzcLIhD/xHCnJwOTXldebiFFT93ay/L/M0je2p6rofiy41Xx14n0GS&#10;0jgh0mKzlimSUs0vnLITuG0BcFMDBORzx0rqq47w/wCF7/TfiN4u1uf7L9g1SCwitfLlLTZhWUP5&#10;ilAFGXXGGbPOQvfsaK/ajUr+0S+urZWiN2qmRo2IyFyefbnNfivX7I6xpst1qF7IhCOsjEOwADAN&#10;90+oxXrZV9v5fqY1ugV+W/wi8K+Ib7wN4Q1mf+0I9BdYbe3mTP8ArQoyAAwyuAvUc4r9SK+Cfg94&#10;u07Q/hn4Fs5d8kM2k22+GFi7RMYUzKB2bPp3zwa/Or9mm8ltLLVvKjEjNMnykA/wnnmvbrrWiZIZ&#10;ET5SuBI0RJQY6HB9a+e/gKWbTdWRJPLfzUIbyyx6HPSvbIbuKYJBBciAeVuKk5LMO/Xhc9jXp4T+&#10;BD0Mp/Ez70ZQ64NMWIKtS03mt+z1iCdUDhjEWwWVs59vb6VZuNQ05JgUimhLfKF24J/EdvrXF20R&#10;a6hlSNRJGSGZWLFj649a6WCMbmO8o5AYt5Tc46r9cV1kEbRt822mRxzbNrsklWajY1YkvbTygkZE&#10;gZtpDDJB9Af155rLksjM6RC3upwD8zFcKeenUcV0cNql1HDJCkYIXcVRSMkDr161TWG53n7RcAo5&#10;O0qCCv8AkUANCvu+an7gvVqrtIIywdn+9Uu5dvC1TeK702SKFLWN0aXIffwMde3HHbnNSR2supTT&#10;rLCswmPCsMrjnnHbjFa+k6e0t9KTqPmxNHhbdo8dOp56nNXtNuhY3k8MsgJbIT5MYQDofU5/SgBQ&#10;yyLmhmWNfvVVu7gwxq3l/wAX+elQ3lubqCJwv3cP97+KsaHSjslIlUGNtvlquFxjpn/HitWx0821&#10;p9okAAZeIzyev68elTRylrO4VIi0ZkAZ5CSffaO1W9P1Y2tvIzs0zeYAFHGBnGPy9MUAXTNtZfl+&#10;/VWa6Ek/kJ/33Ubx/wCkxMZPLdFb5E+7+JqtfaWLqZVVfLTa3/Av8+9ReTFPDPLLcEqsat5Sgooy&#10;eB/XIzio9NMYgtvMtzB8uZYWkBO72OBkds/pUer6jD9pmtPLD/u+Ht5CXAx1I56UtvYmNQBvdJIl&#10;bewwS2efqffpzQBK00kM0USQfeYpv4ZumSf/ANdOuBK3n7Zfn/gfb8q/r1o0+3k8tZN/lnd8yOo2&#10;++MYp73QZm+5vVmXZuHpxWrDqkM3+jCOS2OR8yYIKjnHsMcVahuoklhIZ0jBz5ZAbOen1+lUrKxZ&#10;LidjtRycBmBI6dPr71JcWNxm2l8yOJ1fiMggkfh15oAzZNNnjf7R5qT/ACt9/wCX5j344qvcWcsk&#10;M6sqSTOv3+V9zmrt5eK1vFt3yJ/sfL9T9KhhvrdvPiVXkTb87/8A66tSTW80vlyRSMSTnzOAfpjo&#10;a17OFI9MEhnZwLjyiiqVdRsJ3demcDI71y1lIsd0QGeaWbhViBIHPT2PfntWxDaXilrqJEUqNgWU&#10;tk/hQBWiguYYd8UsMafL9z5m/EnrXNajqNzJ4n+wrp/lo9i119qdg8DN5qqIscHeRubHTAxmu3vR&#10;m3Vm2Rww/feb+dYtzfWL7bGVn+f598ONq9+tbl4ZjZIn2kPCW58xQW2+nuelO02ynvDtiI4Xdllw&#10;ByP1qpDqEwtkjniiMm3AOCVDeme5/Kr9tJfQ2YE/lxqw2qu0lm9yaAOX0yK0TVZZfsPl3O3/AJYM&#10;VTce+AcY+9UfiHW7HRY/Nuv428r5G3MzAZ/L09605dFga+lntZ5403b3SNhuZR7Y4H5+1Yt7b6Pe&#10;aszWvnTvC3myv5q7ImxjABHtU0No07mN3WMq3LdMGrH2ZI4wjkysDzM3BFV0WWIAyFCF52qpAPPU&#10;9aG1KdZlkEccg2scngAY+79c96AILzVUs7dZ4IHu96jYn3mZepz7VmrqE91N5sSpaI6/JZJ8ys3b&#10;PYVovJbXLMIPOj87am923dhwh4/rSL4ds5LOW38+aD51+599mzgtx2x2q19ngmGGlVCqkhmOCe2a&#10;rXUFxNDCIm8sKhycnD+/5ZrOXVRDOkd0dsrLhFK85wePpjvTtMvVMLo5mePJLbcg9fu/54oAzTqF&#10;/Ztvitnn85hvRP4c/TFaGm3tjaXV490vnu8q/wAI/degzx/s1uTaAbi1aXTv3kPm73/e/wAOQD26&#10;+1N1/Sn+0RSwLax3O1VTf8y9MlsU3xTpeoeIvBuv6bD5cd1qWi39jCsrhFaSS1lSMFjwAWZeTgDv&#10;XxE/7GXxJjaQNBow8sZfOs23yj1Pz8fjX3S2rlYxiKRSpyQynCjsais4bXWLl7ozLEgbaTGM545G&#10;PT+tctbDU67Tn0LjJx2POfiVb2qaHB9jgmv/AOz/ABDoepS/ZY3ndYodWtJrhhGgLMVjRyVUEkDA&#10;BNevx/HbwrMsDJF4kfzmZIv+KU1T52HUD/Rq5RPC6zTNuuYZElVU3ow3M3erGqXeo+F9NisILN7+&#10;bZvRJm2t1459fX2r4Yg/Y3+It0u6FdDlX+8mtWxz3/v09v2L/iUoy0Oige+s2/8A8XX1rr8Y0LU+&#10;RImnZyhjTkc9/wCf0py/EHQLeynWe8thLbStG0RYM5OOAB3yMcVz/wBnUOz+8r2kjp7r44eGrNlE&#10;1r4mj3dP+KT1b/5GqFPj34TkZgsXiQ7f+pU1X/5GrY8O3ra5oqu/kvqW3ZKm7cv4e1Z9x4X1GXVM&#10;xNJ5MsSfOjBVXB5B75r5E/4Y3+I2wv5eh7R/F/bVtj/0OmN+x98QkALf2CM9M65a8/8Aj9fUGkeN&#10;H1CS4S1hN2/Xa0e1UXsPzqSbVWvVaG4tJwIyuRFAQF+jdqX9nUOz+8PaSG/8Lv8ADW7b9l8T7/7v&#10;/CJatu/L7NUi/Gjw8/3bPxR/4SWrf/I1dBdaHAwiZ5PI2/3G+Zm9cmpYrNLaTfFP87/xvL970471&#10;8y3X7LPxM1CC0trm+0i6htlMdvDL4ht3WFc5KoDJ8oz2FQr+xr8R3AIi0UhhkEazbc/+P19qafoV&#10;lPZxXRiaL90AC4PPHX61afTklsohFG6HO1ssSQM9PYU3l9B73+8PaSObPxf8PR7j9h8T/wC1/wAU&#10;lqv0/wCfaon+OHhmN3RoPEgdPvf8Upqn/wAjVR1XxPqFnqTWSMl3ulb7jDcvtjPT8zVaLW5LfVbn&#10;z50kTbvi+UKrN7nvXxXH+xH8UpYxIljpTJnAZdWtyP8A0Ko1/Yp+J7SFBaaQXzjaNXt8/wDodfdn&#10;2F0t4RFEyOo3FmYfl7cVJHAbeciVGKEq6zFs555o/s+h2f3h7SRJP+0n4Etbn7PPc67Fc7d/kv4Y&#10;1MPtzjOPs2cZqZ/2iPBkdv5xPiFIdu7zP+EV1XH/AKTVyg1mKa+uftV4kkL/ALpESI9+4J688elV&#10;571NQs91rOnnIrxS2W3btXHy5z9K+Eh+xH8Umziy0k7Tg41a34/8epF/Yl+KLnC2ekk5xxq9v/8A&#10;F1+gSaT/AKMkcEqeWzeZI8nLDB6fWrV1EltAkybZfm3BWXjOPboc+tH9nUOz+8PaSOub9pLwLG0Y&#10;abxAN/3f+KW1T/5GpZP2kfA8K7nk8Qov/Yqar/8AI1eQXXjMQ6pLcX9ndfaUVre1htflRmYAZPHT&#10;tmsnRtQutW1S6sLlXtNkXlO6S/Nt6kndglcelfnov7EXxSbGLHSiT0A1a3z/AOhU9v2HPisgy2na&#10;Yo99Vg/+Kr9BrICZtiAgqdxJUEBvT+YrUuLNriBASxTKsyvgj8PSl/Z1Ds/vD2kj3Ob9pXwHbq7P&#10;PryKn3v+KW1T/wCRqr2/7Unw7um2xX2tSP8A7HhnVD/7bV434jl/s+Pz7pk2Tf6OiJKys0fUEDJ5&#10;+6c1wejeJbfS9WnZIoY5nWS3imtcqy7eTvz1NfnIf2IfinuI+waXu9P7Wt8/+hUrfsO/FZRk6dpY&#10;GcZOqwY/9Cr9G7a1VLiWOOWMPtywHOOaWaHzCERoyFADMQTj/E0/7Oodn94e0kfU3/DTPgLbv+06&#10;75f9/wD4RfVMfn9mqGP9qT4dXEnlx32tO+3ft/4RjVPu9P8An2r5b17xG9xoun3t7p979jedPKd/&#10;lZmAzwAc/pTdL1b7Bb/ary2vUmuN/wBnh3BdzY6EjoPrX5x/8MOfFbGTp2mY/wCwrb//ABVA/Yd+&#10;KxYAadphOM4Gq2+f/Qq/R+GzQXMoADeYQxVs4H+HGKkjtYhchBFhlBIG7k89PpS/s6h2f3h7SR9S&#10;/wDDU/w5Ztq32t7/APsV9V/+RqSX9qf4dRwtLJe62iKwTe3hfVPvHp/y7V8p6r4puF0HT53Z7T7J&#10;viR4drNzjHX73O6svUPEuoP4b+2PqvmQzSpvn8gssS4Y54GN3tivzd/4Yb+K24L/AGdpm7OMf2rB&#10;/wDFV+k+rMiTTuCBE5OWDD1/zzTvs0TyEMNrkcADGG9agubP7OrFSygJgoilgea6qOHp4e/J1JlJ&#10;y3PsD/hqn4ceT5v9oa1s/v8A/CMapj/0mr4m+DMV3L4W8PWFwr/2lY2sP+izQFfl24wSQTkEYI7E&#10;Z74p/wDwkmrWdh59q32uzhdPNd5SzNFj5hsKgE+n5Hitbw34vHiS4gilgSffeb0urqdbZ1wOMc4P&#10;pX5f/AmK58m8ktmIZZ1B5AGNp5969tsrGGQuty8f2iToixlgcc9eMHP4UUVOE/gQ9An8TP0dpDRR&#10;UlrxB55VYmWQpu2g4564x/jXSaRcfaLi4hSHZNjDhiDgZ6/U+1FFdZAtQTKMKS1FFaYhg3StB+5L&#10;HaQM8ev+RVWWxt7q8iPnSSSbdu1DtGB65/pRRQBDvYKok+enrKwjYhdi0UVJbaffaNb6lql3dYso&#10;Y3kkG0blRQSQAo579eavaDDDcWkWpMPJS4hEkHn5d+SdpOMjt0oooAq3V9bmeO3Kb5WYbRjioby8&#10;Z5BbRqzyK22TZhR0BI5+tFFPm1Vbi+2IFJYgF9vy56Zx9c1PcWUF4ytJPJ5TMq79oG9s9MDoPrRR&#10;QBLDZmG1yd+F/h38/nUMNxNDFsjt0MyKW2BvuD6nrRRWu2n6fbXCNb3B8sQnO5DknHT6VPBZoqea&#10;XyiqF2kH5cHOB7UUUAZNvf6rc2rrc2aGb7RhfLlG3GevNRXF9JJL5Sx7JGber8fNu4JPuKKKijuh&#10;LIJIkdg8h3gsB0FW4ZGn86OJY45V2kttyPpRRQBNJZ+TG8crIhSNQr7N31NUblI7doJJnmmiYsFj&#10;3/r6daKK1/Nt7S8tIZYwF25GxRyepb/6xqxqUcn2d57eJJpkB8ncxUEY7+lFFAHONa32paXqE9rN&#10;+/kY4EjH5VHHl9cD6iqGiXEYuFtLqaS3hl2i4REBbdnHB54oorNls5pI0U/I7KGcKx+8ecA9vrV1&#10;vlUP88vAVC78Bs9P/r0UUAdDb6laxyO4/eIjsi70/hXjn1z1rKGJHaIbLT7zS+TEPmTsf/rUUVNt&#10;8xZBIu0KhAXcTz6+/wCNUWhuJ7GQSP5ojbJ2gKQMdPeiigCsreRJAYXMsjyht4QD5Dxjnp+FakV5&#10;Y2msQGCPyGuE+XfllZvpziiiqmk3ltc3v+kFvKLhBKBuK4Hoatvera3H2WAEWrSb1kIGW54yO306&#10;UUUAX/ElnqFporPpypJdLEz/AGZ22K5PbI6Vn2+kvqVqNRvVzqMcCxSQxt8qcc4PGfr1ooq7JG15&#10;ZkszkbflUt71wXjzxzp3wwh8y4E07ydIoyR7nNFFAGXbzR6Zq6rFFCXEmXcRfw47ZP8A9euz0mxl&#10;8VWazTBbdUf5G2Atxwp6nt1oorkdP1LxX8VvCh1WxuI9MsJJGQCYB923kMMHIz781yOl+DbTTbuT&#10;VLthPNBK0d2SpKk5+8Bnn+dFFAGukmi+HdRis44/LvGXcoRT90kjr061v+Zu4H8S7loor3XR7LTt&#10;OhWa1tIzJ8uMZUNnkZFaNjHdLcu6tHibJkUDtnGPeiigDhdbmvb6d7aa9a3i+YvsUMy7cjAOO9UN&#10;WkspLSON0kzbbfKbd/FjOR6dKKKZqVvcxyNDbTkdGVT93j29B6cZroI3udPEhaNN2wMBgHLY6+1F&#10;FADtGurW8torq5tUL/vEZ/4+e+feuJnh07xN9mWKebZ57Ru6OyfKDkr6n07ZooqWz1JftMKTGQrK&#10;md3HUGnnUv3SkjbCXYZPJxjt6UUUAVtY8PyjTbt7FbVJreVfk+b/AFZXGcn+XrTI/Df+lStG3mXU&#10;cCMT90dc5bnn9fTiiirVnr0KxxpHb4VVBDNzvHr9frWjZarZz+dtiKBRyCOhz196KKAMLV/h3eXN&#10;1dTXOrPI8kr5jTKrE3GB7j6VyuveCvEVmtirah9pkeRjvDY3x4+7yeKKKVtUtrS1e9e5cW4k8tvk&#10;J59MelWvt0M1ml3FM0kEwwu4HoT6dqKKAIW8I6lq+rQ+HY9HtX1E2q3cOyfbtj6byScZ9v0rEtfC&#10;9/Brs+i3ek21rfac3muY2Xb5nl9cgnPHtRRVlo4o4FcMysRywUYPPSq5YGRflJcnKhTjPPeiigDF&#10;stQ1G/1ia3a2tbi2jYqiPK26NwODyuD+mK3fJaOykBnSO2VF815FL+UxB+4KKKv2skyq6oW3SHgc&#10;cfjVeO1muJwSFWUIctnkDcOfr9KKKAOH8R6To2oS2txfQQmzsFG542lG9jjBIGO/tW3qnijRfDOi&#10;yDfM9gbmMrDtLKxERO0Z5xyBzRRVy20+4t8eaVWQ8A53HrVea6a38zeGLMSNyNgelFFAHG+IPiT4&#10;d8RRyjS45rvT0+d4dpiXoAQAeeD7jNdNpfh+28Rw6a1qbX7LDGskUN7AZGYNtZuRjBzkA/jRRX//&#10;2VBLAQItABQABgAIAAAAIQArENvACgEAABQCAAATAAAAAAAAAAAAAAAAAAAAAABbQ29udGVudF9U&#10;eXBlc10ueG1sUEsBAi0AFAAGAAgAAAAhADj9If/WAAAAlAEAAAsAAAAAAAAAAAAAAAAAOwEAAF9y&#10;ZWxzLy5yZWxzUEsBAi0AFAAGAAgAAAAhANB8xUhhAwAAuQgAAA4AAAAAAAAAAAAAAAAAOgIAAGRy&#10;cy9lMm9Eb2MueG1sUEsBAi0AFAAGAAgAAAAhADedwRi6AAAAIQEAABkAAAAAAAAAAAAAAAAAxwUA&#10;AGRycy9fcmVscy9lMm9Eb2MueG1sLnJlbHNQSwECLQAUAAYACAAAACEAmNW24N0AAAAFAQAADwAA&#10;AAAAAAAAAAAAAAC4BgAAZHJzL2Rvd25yZXYueG1sUEsBAi0ACgAAAAAAAAAhAKuSKpqfHAEAnxwB&#10;ABQAAAAAAAAAAAAAAAAAwgcAAGRycy9tZWRpYS9pbWFnZTEuanBnUEsFBgAAAAAGAAYAfAEAAJMk&#10;AQAAAA==&#10;">
                <v:shape id="Shape 70960" o:spid="_x0000_s1027" style="position:absolute;width:35570;height:42793;visibility:visible;mso-wrap-style:square;v-text-anchor:top" coordsize="3557016,4279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GFg8UA&#10;AADeAAAADwAAAGRycy9kb3ducmV2LnhtbESP32rCMBTG7we+QziCdzOdF+o6o0xFERy6uT7AoTlr&#10;is1JSaKtb79cDHb58f3jt1j1thF38qF2rOBlnIEgLp2uuVJQfO+e5yBCRNbYOCYFDwqwWg6eFphr&#10;1/EX3S+xEmmEQ44KTIxtLmUoDVkMY9cSJ+/HeYsxSV9J7bFL47aRkyybSos1pweDLW0MldfLzSo4&#10;rY/d/MMcaVN+nmfbYn+d+FAoNRr2728gIvXxP/zXPmgFs+x1mgASTkI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wYWDxQAAAN4AAAAPAAAAAAAAAAAAAAAAAJgCAABkcnMv&#10;ZG93bnJldi54bWxQSwUGAAAAAAQABAD1AAAAigMAAAAA&#10;" path="m,l3557016,r,4279392l,4279392,,e" fillcolor="#181717" stroked="f" strokeweight="0">
                  <v:fill opacity="49087f"/>
                  <v:stroke miterlimit="83231f" joinstyle="miter"/>
                  <v:path arrowok="t" textboxrect="0,0,3557016,4279392"/>
                </v:shape>
                <v:shape id="Picture 2143" o:spid="_x0000_s1028" type="#_x0000_t75" style="position:absolute;left:189;top:189;width:34200;height:41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JTuHGAAAA3QAAAA8AAABkcnMvZG93bnJldi54bWxEj1FrwjAUhd8H+w/hDvYyNK0bIp1RRJz4&#10;ImrdD7hr7tpgc1OSzHb/fhGEPR7OOd/hzJeDbcWVfDCOFeTjDARx5bThWsHn+WM0AxEissbWMSn4&#10;pQDLxePDHAvtej7RtYy1SBAOBSpoYuwKKUPVkMUwdh1x8r6dtxiT9LXUHvsEt62cZNlUWjScFhrs&#10;aN1QdSl/rAJzntVb3hy92W3tIXvJV1/7S6/U89OwegcRaYj/4Xt7pxVM8rdXuL1JT0A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glO4cYAAADdAAAADwAAAAAAAAAAAAAA&#10;AACfAgAAZHJzL2Rvd25yZXYueG1sUEsFBgAAAAAEAAQA9wAAAJIDAAAAAA==&#10;">
                  <v:imagedata r:id="rId83" o:title=""/>
                </v:shape>
                <w10:anchorlock/>
              </v:group>
            </w:pict>
          </mc:Fallback>
        </mc:AlternateContent>
      </w:r>
    </w:p>
    <w:p w:rsidR="00F509E9" w:rsidRDefault="007405EB">
      <w:pPr>
        <w:spacing w:after="2" w:line="259" w:lineRule="auto"/>
        <w:ind w:left="10" w:right="0" w:hanging="10"/>
        <w:jc w:val="center"/>
      </w:pPr>
      <w:r>
        <w:rPr>
          <w:i/>
          <w:sz w:val="22"/>
        </w:rPr>
        <w:t xml:space="preserve">1959, Câmpulung Muscel. </w:t>
      </w:r>
    </w:p>
    <w:p w:rsidR="00F509E9" w:rsidRDefault="007405EB">
      <w:pPr>
        <w:spacing w:after="6" w:line="247" w:lineRule="auto"/>
        <w:ind w:left="-15" w:right="9" w:firstLine="214"/>
        <w:jc w:val="left"/>
      </w:pPr>
      <w:r>
        <w:rPr>
          <w:i/>
          <w:sz w:val="22"/>
        </w:rPr>
        <w:t>Onorul primit de Cpt. Zastulka Desideriu, Locțiitor al  comandantului ș</w:t>
      </w:r>
      <w:r>
        <w:rPr>
          <w:i/>
          <w:sz w:val="22"/>
        </w:rPr>
        <w:t xml:space="preserve">i Șef al Secției Învățământ și Front/ Școala </w:t>
      </w:r>
    </w:p>
    <w:p w:rsidR="00F509E9" w:rsidRDefault="007405EB">
      <w:pPr>
        <w:spacing w:after="6" w:line="247" w:lineRule="auto"/>
        <w:ind w:left="1705" w:right="9" w:hanging="1519"/>
        <w:jc w:val="left"/>
      </w:pPr>
      <w:r>
        <w:rPr>
          <w:i/>
          <w:sz w:val="22"/>
        </w:rPr>
        <w:t xml:space="preserve">Militară de Chimie la finalul Cursului de perfecționare  a ofițerilor chimici. </w:t>
      </w:r>
    </w:p>
    <w:p w:rsidR="00F509E9" w:rsidRDefault="00F509E9">
      <w:pPr>
        <w:sectPr w:rsidR="00F509E9">
          <w:type w:val="continuous"/>
          <w:pgSz w:w="11906" w:h="16838"/>
          <w:pgMar w:top="1274" w:right="1139" w:bottom="1440" w:left="1020" w:header="708" w:footer="708" w:gutter="0"/>
          <w:cols w:num="2" w:space="708" w:equalWidth="0">
            <w:col w:w="4285" w:space="401"/>
            <w:col w:w="5060"/>
          </w:cols>
        </w:sectPr>
      </w:pPr>
    </w:p>
    <w:p w:rsidR="00F509E9" w:rsidRDefault="007405EB">
      <w:pPr>
        <w:ind w:left="42" w:right="0" w:firstLine="0"/>
      </w:pPr>
      <w:r>
        <w:t>în îndeplinirea funcției de șef de protecție antichimică de unitate care încadra aceste funcții până câ</w:t>
      </w:r>
      <w:r>
        <w:t>nd nu s-a înființat la Școala Militară de Chimie de la Făgăraș, Sibiu și Câmpulung Muscel, cursuri de perfecționare a cadrelor de celelalte  arme care  încadrează acestei funcții. Am avut și eu în subordinea mea nemijlocită cât am avut serviciu la Școala M</w:t>
      </w:r>
      <w:r>
        <w:t xml:space="preserve">ilitară de Chimie de la Câmpulung Muscel un asemenea curs. </w:t>
      </w:r>
    </w:p>
    <w:p w:rsidR="00F509E9" w:rsidRDefault="007405EB">
      <w:pPr>
        <w:ind w:left="42" w:right="0"/>
      </w:pPr>
      <w:r>
        <w:t>Această pregătire s-a executat pe toată durata anilor 1950-1960 până când promoțiile elevilor din Școala Militară de Chimie nu au îndeplinit funcția de șef de protecție antichimică din unitățile F</w:t>
      </w:r>
      <w:r>
        <w:t>orțelor Armate.</w:t>
      </w:r>
    </w:p>
    <w:p w:rsidR="00F509E9" w:rsidRDefault="007405EB">
      <w:pPr>
        <w:ind w:left="42" w:right="0"/>
      </w:pPr>
      <w:r>
        <w:t>De altfel și eu, după terminarea Academiei și odată cu mutarea în 1959 ca șef de protecție antichimică la Divizia 9 Mecanizată “Mărășești” din Constanța, am realizat pe deplin importanța pe care o are un șef de protecție antichimică de unitate sau mare uni</w:t>
      </w:r>
      <w:r>
        <w:t>tate în condițiile ducerii războiului cu folosirea armelor de nimicire în masă. Această responsabilitate am realizat-o la această Divizie, dar mai ales la Armata 3-a de la Cluj odată cu întocmirea atribuțiilor funcționale și aprobarea acestora de comandant</w:t>
      </w:r>
      <w:r>
        <w:t>ul și șeful de stat major a Diviziei 9 Mecanizată și Armatei 3-a, după încadrarea în funcțiile respective.</w:t>
      </w:r>
    </w:p>
    <w:p w:rsidR="00F509E9" w:rsidRDefault="007405EB">
      <w:pPr>
        <w:ind w:left="42" w:right="0"/>
      </w:pPr>
      <w:r>
        <w:t>Odată cu numirea în aceste funcții mi-am dat seama că un șef de protecție antichimică de unitate sau mare unitate, răspunde nemijlocit și de subunita</w:t>
      </w:r>
      <w:r>
        <w:t xml:space="preserve">tea chimică din subordine dar în primul rând răspunde de organizarea și executarea măsurilor de protecție împotriva armelor de nimicire în masă, pentru toți militarii din unitatea sau marea unitate a cărui șef de protecție antichimică este. Această dublă </w:t>
      </w:r>
      <w:r>
        <w:lastRenderedPageBreak/>
        <w:t>r</w:t>
      </w:r>
      <w:r>
        <w:t xml:space="preserve">ăspundere rezultă din însăși funcția de șef de protecție antichimică și din faptul că a apărut în Forțele Armate o nouă categorie de instruire a militarilor de toate armele . </w:t>
      </w:r>
      <w:r>
        <w:rPr>
          <w:u w:val="single" w:color="181717"/>
        </w:rPr>
        <w:t>˝Armele de nimicire în masă</w:t>
      </w:r>
      <w:r>
        <w:t xml:space="preserve"> </w:t>
      </w:r>
      <w:r>
        <w:rPr>
          <w:u w:val="single" w:color="181717"/>
        </w:rPr>
        <w:t>și protecția împotriva acestora.˝</w:t>
      </w:r>
    </w:p>
    <w:p w:rsidR="00F509E9" w:rsidRDefault="007405EB">
      <w:pPr>
        <w:ind w:left="42" w:right="0"/>
      </w:pPr>
      <w:r>
        <w:t>Pentru mine odată c</w:t>
      </w:r>
      <w:r>
        <w:t>u numirea la Divizia 9 Mecanizată „Mărășești” și ulterior la Armata 3-a la întocmirea atribuțiunilor funcționale preocuparea de bază a fost să fie prevăzută această responsabilitate.</w:t>
      </w:r>
    </w:p>
    <w:p w:rsidR="00F509E9" w:rsidRDefault="007405EB">
      <w:pPr>
        <w:ind w:left="42" w:right="0"/>
      </w:pPr>
      <w:r>
        <w:t>Același lucru l-am urmărit să fie trecut în atribuțiunile pe linia armei chimice la marile unități și la unitățile Armatei.</w:t>
      </w:r>
    </w:p>
    <w:p w:rsidR="00F509E9" w:rsidRDefault="007405EB">
      <w:pPr>
        <w:ind w:left="42" w:right="0"/>
      </w:pPr>
      <w:r>
        <w:t>Consider că altă deficiență și greșeală care s-a resimțit și a apărut în evidență abia acum odată cu apariția armei biologice în via</w:t>
      </w:r>
      <w:r>
        <w:t>ța de fiecare zi și pot afirma că deși în categoria armelor de nimicire este menționată și arma biologică, în acest domeniu nici în Școală și nici în țară cât am urmat cursurile Academiei Militare și a cursului post Academic nu s-a pomenit nimic despre ace</w:t>
      </w:r>
      <w:r>
        <w:t xml:space="preserve">astă armă, deși, face parte din categoria armelor de nimicire în masă. Abia acum odată cu pandemia încep să apară diferite informații unele derutante care practic afectează negativ sănătatea populației din țară. Personal, acum când scriu aceste rânduri și </w:t>
      </w:r>
      <w:r>
        <w:t>fac o comparație între modul de informare și documentare a populației în vederea vaccinării împotriva virusurilor  și modul cum am lucrat noi chimiștii din Armata României, în perioada cât a fost serviciul militar obligatoriu, este mare deosebire în ceea c</w:t>
      </w:r>
      <w:r>
        <w:t>e privește protecția împotriva armelor de distrugere în masă în cadrul armatei și a populației civile. Noi în Armată am pregătit militari în felul următor:</w:t>
      </w:r>
    </w:p>
    <w:p w:rsidR="00F509E9" w:rsidRDefault="007405EB">
      <w:pPr>
        <w:ind w:left="42" w:right="0"/>
      </w:pPr>
      <w:r>
        <w:t>În fiecare unitate militară care avea șef de protecție antichimică, era obligat să facă pregătire su</w:t>
      </w:r>
      <w:r>
        <w:t>mară despre armele de nimicire în masă și protecția împotriva acestora cu tot personalul din unitate. Unitatea militară avea sală de specialitate (chimică) cu arme de nimicire în masă și protecția împotriva acestora în care se făcea pregătirea teoretică de</w:t>
      </w:r>
      <w:r>
        <w:t>spre armele de nimicire în masă, care era completată cu un poligon chimic, pe lângă poligonul de tragere al unității.</w:t>
      </w:r>
    </w:p>
    <w:p w:rsidR="00F509E9" w:rsidRDefault="007405EB">
      <w:pPr>
        <w:spacing w:after="3" w:line="259" w:lineRule="auto"/>
        <w:ind w:left="585" w:right="436" w:hanging="10"/>
        <w:jc w:val="center"/>
      </w:pPr>
      <w:r>
        <w:t>În acest poligon se executau activitățile practice de folosire a armelor de nimicire în masă.</w:t>
      </w:r>
    </w:p>
    <w:p w:rsidR="00F509E9" w:rsidRDefault="007405EB">
      <w:pPr>
        <w:ind w:left="42" w:right="0"/>
      </w:pPr>
      <w:r>
        <w:rPr>
          <w:rFonts w:ascii="Calibri" w:eastAsia="Calibri" w:hAnsi="Calibri" w:cs="Calibri"/>
          <w:noProof/>
          <w:color w:val="000000"/>
          <w:sz w:val="22"/>
        </w:rPr>
        <mc:AlternateContent>
          <mc:Choice Requires="wpg">
            <w:drawing>
              <wp:anchor distT="0" distB="0" distL="114300" distR="114300" simplePos="0" relativeHeight="251674624" behindDoc="0" locked="0" layoutInCell="1" allowOverlap="1">
                <wp:simplePos x="0" y="0"/>
                <wp:positionH relativeFrom="column">
                  <wp:posOffset>4502061</wp:posOffset>
                </wp:positionH>
                <wp:positionV relativeFrom="paragraph">
                  <wp:posOffset>2375509</wp:posOffset>
                </wp:positionV>
                <wp:extent cx="1938528" cy="3017521"/>
                <wp:effectExtent l="0" t="0" r="0" b="0"/>
                <wp:wrapSquare wrapText="bothSides"/>
                <wp:docPr id="53326" name="Group 53326"/>
                <wp:cNvGraphicFramePr/>
                <a:graphic xmlns:a="http://schemas.openxmlformats.org/drawingml/2006/main">
                  <a:graphicData uri="http://schemas.microsoft.com/office/word/2010/wordprocessingGroup">
                    <wpg:wgp>
                      <wpg:cNvGrpSpPr/>
                      <wpg:grpSpPr>
                        <a:xfrm>
                          <a:off x="0" y="0"/>
                          <a:ext cx="1938528" cy="3017521"/>
                          <a:chOff x="0" y="0"/>
                          <a:chExt cx="1938528" cy="3017521"/>
                        </a:xfrm>
                      </wpg:grpSpPr>
                      <wps:wsp>
                        <wps:cNvPr id="70961" name="Shape 70961"/>
                        <wps:cNvSpPr/>
                        <wps:spPr>
                          <a:xfrm>
                            <a:off x="0" y="0"/>
                            <a:ext cx="1938528" cy="3017521"/>
                          </a:xfrm>
                          <a:custGeom>
                            <a:avLst/>
                            <a:gdLst/>
                            <a:ahLst/>
                            <a:cxnLst/>
                            <a:rect l="0" t="0" r="0" b="0"/>
                            <a:pathLst>
                              <a:path w="1938528" h="3017521">
                                <a:moveTo>
                                  <a:pt x="0" y="0"/>
                                </a:moveTo>
                                <a:lnTo>
                                  <a:pt x="1938528" y="0"/>
                                </a:lnTo>
                                <a:lnTo>
                                  <a:pt x="1938528" y="3017521"/>
                                </a:lnTo>
                                <a:lnTo>
                                  <a:pt x="0" y="3017521"/>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217" name="Picture 2217"/>
                          <pic:cNvPicPr/>
                        </pic:nvPicPr>
                        <pic:blipFill>
                          <a:blip r:embed="rId84"/>
                          <a:stretch>
                            <a:fillRect/>
                          </a:stretch>
                        </pic:blipFill>
                        <pic:spPr>
                          <a:xfrm>
                            <a:off x="18938" y="18937"/>
                            <a:ext cx="1800000" cy="2880000"/>
                          </a:xfrm>
                          <a:prstGeom prst="rect">
                            <a:avLst/>
                          </a:prstGeom>
                        </pic:spPr>
                      </pic:pic>
                    </wpg:wgp>
                  </a:graphicData>
                </a:graphic>
              </wp:anchor>
            </w:drawing>
          </mc:Choice>
          <mc:Fallback>
            <w:pict>
              <v:group w14:anchorId="5FF82B1A" id="Group 53326" o:spid="_x0000_s1026" style="position:absolute;margin-left:354.5pt;margin-top:187.05pt;width:152.65pt;height:237.6pt;z-index:251674624" coordsize="19385,301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DuP7WgMAALkIAAAOAAAAZHJzL2Uyb0RvYy54bWykVttu2zgQfS+w/0Do&#10;vdElTewItvuwaYMCRRv08gE0RVnEUiRB0re/78yIkh2nbRatActDcng0czhz6MXbQ6/ZTvqgrFlm&#10;5VWRMWmEbZTZLLPv396/nmcsRG4arq2Ry+woQ/Z29c+rxd7VsrKd1Y30DEBMqPdumXUxujrPg+hk&#10;z8OVddLAYmt9zyMM/SZvPN8Deq/zqihu8731jfNWyBBg9n5YzFaE37ZSxM9tG2RkeplBbJGenp5r&#10;fOarBa83nrtOiRQG/4Moeq4MvHSCuueRs61Xz6B6JbwNto1Xwva5bVslJOUA2ZTFRTYP3m4d5bKp&#10;9xs30QTUXvD0x7Di0+7RM9Uss5vr6+o2Y4b3cEz0ZjZMAUV7t6nB88G7r+7Rp4nNMMKsD63v8Rfy&#10;YQci9ziRKw+RCZgs767nNxWUg4C166Kc3VTlQL/o4Iye7RPduxd25uOLc4xvCmfvoJTCia3wd2x9&#10;7biTdAgBOUhszYq723Jki1zYMEXkkOdEVagDsPa3PE3Z8lpsQ3yQlijnu48hDlXcjBbvRksczGh6&#10;6IXfdoHjEfdhnGiy/dmZdacjw/Xe7uQ3S57x4uAgzNOqNudeUwWMxQG+o8f46wjv3POsVH7pD539&#10;tKhe8KS+n3zAwIRXi2QQCWCf06wN8gHvERxUqtU8Urv3KoJ8adUDV9WsKE7AgIaFOJw8WfGoJVKm&#10;zRfZQstRo+BE8Jv1v9qzHUeRog+Bc+06nmaxUyCk5Eo24eD+Vmk9QZa09QlkOS9n5ewScvbmrqAG&#10;vIBNaAgsSUAn6GKAFincQUVBi4CVUUsBa9pEoVkTp/0GbgDK44wONNe2OZKqEGPQuquFU6KGb1I8&#10;sJ718Ms3A+yKWy+zBNL/L4ye+/+27jWIM5SEWiut4pEuGsgdgzK7RyWwmXFwkoOqAoKTdoIDvpfR&#10;HBzb6In78BRx/ARmrZV7D2eIhKGdAgZ+L1T+JzkPN8i9FdtemjhciV5CecJ9HDrlQsZ8Lfu1BIX3&#10;H5qkuCF6GQVU/Fg8AiUEC2FcoChPgWHMvxCxcg7CTv2H1myQ9En050M5k+hXcxqlUh7vDOcHMWNo&#10;QJAgU0OpJmGDqEaXRN4QCEUIccEkyj/cj5RBusvxAj4fk9fpH8fqB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CQ/MNM4wAAAAwBAAAPAAAAZHJzL2Rvd25yZXYueG1sTI/BTsMwEETv&#10;SPyDtUjcqG0SaBuyqaoKOFVItEiImxtvk6ixHcVukv497gmOoxnNvMlXk2nZQL1vnEWQMwGMbOl0&#10;YyuEr/3bwwKYD8pq1TpLCBfysCpub3KVaTfaTxp2oWKxxPpMIdQhdBnnvqzJKD9zHdnoHV1vVIiy&#10;r7ju1RjLTcsfhXjmRjU2LtSqo01N5Wl3NgjvoxrXiXwdtqfj5vKzf/r43kpCvL+b1i/AAk3hLwxX&#10;/IgORWQ6uLPVnrUIc7GMXwJCMk8lsGtCyDQBdkBYpMsEeJHz/yeKXwAAAP//AwBQSwMECgAAAAAA&#10;AAAhAMz2S1CjRQAAo0UAABQAAABkcnMvbWVkaWEvaW1hZ2UxLmpwZ//Y/+AAEEpGSUYAAQEBAGAA&#10;YAAA/+4ADkFkb2JlAGQAAAAAAv/bAEMAAwICAwICAwMDAwQDAwQFCAUFBAQFCgcHBggMCgwMCwoL&#10;Cw0OEhANDhEOCwsQFhARExQVFRUMDxcYFhQYEhQVFP/bAEMBAwQEBQQFCQUFCRQNCw0UFBQUFBQU&#10;FBQUFBQUFBQUFBQUFBQUFBQUFBQUFBQUFBQUFBQUFBQUFBQUFBQUFBQUFP/AABQIAOEAjQQBIgAC&#10;EQEDEQEEIgD/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OBAEAAhEDEQQAAD8A&#10;72SMFenfP1ry34jalLDr1nGH2QhSxPbOf8K9KaQmU9xjtXiHxt1cxyhU4KfKDnOcnpX3p557lZXk&#10;q3X3/v8A3/8AZr6N+DGmxL4Tnfb5kzy7f0rwm3tESxVV++7LX0d8IdN+w+GVc/8ALZt//wBeu48J&#10;66bxvLfEsBj3bic9+ntiurS5iyY0K5UYDYx+FeY/Dlnls4mQnZsCg4xn8a9IhfdG5KAFG25zkHjr&#10;QBy/xF8LJBbLdW7eReeb8n88++a84m0y6+W4lV9jtvdN27r3Fe4fEVoUt/n+/wDe/SvHL2Hy7iBV&#10;n+SaJZf9rbzgZ6VaXHz8DgZ9qWGNSoIAzVczqsb5OBjBI606OcKAQWI7djQBkyFlaDaz/M3/AAKm&#10;XtzIsjBmfZ/nitH+z2muoti/P/BvqO4sGdmVlTf/ABvVgKDnKjHTkA0NsVSCikdAppEkGOc8+3Iq&#10;AzbuOcZyeOaAM15HjT5ZX3/jSRLPJcK6zvG/399ST2r7vl/grQWy2/N/HtVE+aklhQ4+UZJ544FS&#10;JapJEQy4PY4pqsNuc4HoRzUFzqC2owdx45A4oAdaX0yqytL9zb/wKqk2rTW918kv/bPdU0kT+ZtC&#10;/PV/TfD8mpPuXyY/8+1S+TF3iX06Cj7FAc5hUjqRgVhT+L4YORCzdhnIzVePx4hmKTWUqJnl1ycU&#10;AVDf3bfduX/76P8AjSnW775dl4+/+D5jXY2vwunuV2veJH/uKPl/WrE/wfkS332uppJN/Ajr/ga6&#10;Ke3itxmKNYjnJ24GarGQGTI4PpTvtS3ASePlGXIb1/wNMhYb8kdOuRQBxenahc3zbbud7tPm2b8/&#10;K3tmtVYCtvtaoY9Nex82zn/dzQt9z+79PUVPcxv5O1W+/VyGQNOvUgDPHT6UrzYY9gDk81XjDFty&#10;AAZwQT1pbxwqjnah4J9fagDGvrR47CT/AG2/j+9RDZBtv/LTd9yrty0Sx+VO3z/fT5f50mjQM8jf&#10;8tHT50T+vSpfvgkHO7gVJtVVGOuOazmvSpSOEgv1A65GOnsadLqiRkblUsevymgCsAbd1VlT5Pv1&#10;ULyM7f3P4a6VdFWVZbi9V9n8f8PzevuKhg8MzTp+4mdUXj/WiteRtu84yF4x618z/G7UReeKo4Uk&#10;CoCp2g459TX0tfN5du7ZAXqSa+LPjLqE03xZWGJtiZUFgfegDjbSHzPI/wCWfnfP/ur6V9OfD+xf&#10;T/CtjE/39v8AkV80eHYRcahBH8+9Pk2fSvqnw+hh0WyU/wDPJa+iPhrC66JaDK5xyDzxmu5hBjjl&#10;boWJP15rlfh/AY7OwLYOUy2OcV1l1II4Zfu5AzjPvQBxHxKmSOSXcr/dX7n96vN75luLi2i/ubP+&#10;AcV3PxTuN9vfKv3+Nn5c159pUBmvLb7+x8fwegFQGY+Ry2DnIz3pwkIjBBOOcAVDHITZo+QBn8aJ&#10;JNwHPAGdv49aANFbRPt3yxfw1GbcNcMrr8/y1cubdU1aWL/Z/wA5pLW38tmbb87ts3/QVeEo8kA8&#10;EDJJ5xUEd0hbBfJ7VTu7rYxGd2OM59qz1uQqsB0zkk9qAMRrVlvHZfuPuTZ/s1fuNKmVN6xeX/fr&#10;X0vTBIu//V7/APZrcfT/ADJFZ/v7a6zTbq0iuSLgHbjIZRwK6GTSbJ03tAsgYcM2cEda83e9eOGW&#10;RAGfy22jJHzBelcNoX7VdpHpWkw6nEySuGgkv5sxQtIrYwOGIHucCgDyHxro+v32iq+hskdyjfOk&#10;/wAu5a8XtfiP4qjvPsqan9kmhZkeFFXesg4PJyMD2NfXg0qOaeCJ/wB2nnpv+Xd8pbBrE1r9k3Rb&#10;7xFq2qW939khupRLFZJAGVflG7ksM5bJ5PFexQeEZV8R3d49xbzaJJCqRaW1mitFIDzIJc5II7HP&#10;17UzxD4bsbTT3mSERNnHy55/DtXx740+Ofi+3+Ims6D/AMJtFpOgXyG6i1S3LFoYsE7E6fOSMdQO&#10;+ab+zV8ddfvtYufCM17f+I7a/vQy3mp3JlltoQp3H5mOckDgdOTWXtFzKJVtLnjF18ZLyPwrpmm+&#10;feQeKYZd1xrSXzulwmT8vlYKjIwOMbcZHU10Xwq+LOt+IvE0WnXF59rTaz/Pt+XH+2MZ+hya+j7f&#10;4W+FGsdP+0+FtMnltohEvnWsbn05zkEd+c47c1X8XfDnQriaHXFs0tLzTIJni+zKsYkYpwHwOcY4&#10;+tfV1uRGqqBhFGFB61Ltw+QOM5OarKuwkZyM8VPGQcZOOw5rUk88v0aaSV2/eTOzb/7tVdwePa38&#10;H3K0ZJPMXd/s1TuFKltq/fq1ZI7sxO0LnhTTLvT57twAVCZ5G7J+tT25XKgcAnmrSybC2Bx09c0A&#10;ZOtyQQwxL88j7fvp/WpdJ8Q2Okw7m3+d/fddq/TrVPUxJslZ/votY0tr9pSLe3/sv+TXPfYvslwX&#10;KkHoGLZx7Uqxt1zyR6VevIQQ4BI3cbhyRVZbVlUZO44wWPegD0T+2f7VsFiWX5Pl3pt27u4psl4k&#10;agbW6n7tY2jXJTymZfM8n+D7u5ev+TWjJqsTSNsVo1/55r/DV7xBc+XZEA44wc9K+HviNOb74rb4&#10;tzrHKCGHQ819p+Lplh0uV2IBHTJ68V8IX2qG8+Is2QN6yk4z70AYHw803ztY3sv8TOn970r6ZtV8&#10;u2iX+6o/lXz98LoHl1uJU+5t+f8AOvoivtHwbMFsrQKTzGpB6Y4reKbrNz1JHp156e9c34JUi2ty&#10;Qflt1Pt92unSQG2QNy2ASq8dqAPKPiFbec1yz/cRmrlVm2axB/cRm/kOfaux+Ijjymj3ffn2/wC1&#10;1riZbcrqUrJ+7Tc3zv8AWq7K0WnxjGDnoeahmlYRkE4Xb0PXrU90+beIg5OMnuetVmAdSD028Z6U&#10;AXkkjuden+b5Pl+ertpbI825fv7v+A1T02Ipf3Ksvyfc/Sr8bGF1dfv+b/BVHUrp2CgYx0NUGmON&#10;pGBnjjFPvJQrlRk9xUcFnLdK8oRvKU4Z8fKPx+tAGtounxw7t3361ktl3b6j0+EvGrf8AqS61O3s&#10;JIrd5U+0vudId3zso6kJ14qSOVzJlSwPTGeleVfHPwhGunwvb2VvDBJkllUIgkJ68DqfWvbm8My2&#10;yyG53RokSypMGQozH/lnjO7OOc4x71l+O/CNzfabYR3KLc6ZMWWWAsFcMRw4PrQBHLBEIdrL5lbv&#10;g/VhqFrNE83mTRP/ABNubaenvXldt8U7TVdSgtdOgkndp3t7iHypN8UYziXcBsxkYwW3fN0rS+HX&#10;j7R9U1zXrO1/d6paIP320sjRjPy/QGvg/wCM3hO70/8As26aLykjtVjkJuIXjZueYirksMY4OCPS&#10;voP9lX4O2Hh3wvp3i7ULInxBeB5LaSRj+6gYYBC5xkgE5PODV7T/ANifR5PHEOoa34hn1HRWYSQ6&#10;SFxLIc52u/8ACn0GSPSvcri0/wCEZ17yMRT2UkaiOAJsEMajAUAdAAB/WuONBe2lWkv67mjl7qie&#10;wRyCRcjP/fJH864jxtrclxNPpkLYt1UC4dPvbjg7c/TGcf3sVzGtfHK5m0nUP7G0iZLu0ys97dKP&#10;ssXunIaRv9n5QO54wc3w/qI+IHgNbqDz9Nv7eV9824P5spOS/PXJ6jHHQdqsJJheRjjr2+lWgAUH&#10;TOMjnNVxeWVzbRQCVxIh+ae4QOz89PlwAccZAxjrmmeKPEOm+HdPSYeYXY4CKc4X1967DMdLb7n+&#10;Vv4qy2b9839zdU0OieINKv57t/JnhmX5LKylMCRNjGR5m5iD1ILdehHSm+CPDHiDxNq10l81rHbQ&#10;p/rtpVmk7Dg9u9acBIMagknuM8VMpJuCM9B0xiqNhcxXFtaXMT7opUDq2MEg+1WhKZHcjgUAZt+g&#10;Zbl2Xy02/J8vzVQkVV01fl++y/7X6VtarazR3OoWssWyaKVlZP4fz/WqD2Yht4EemGQK4UjPc55z&#10;VcyZOFAxS+crTDP0qKSQb+pz3496AJFtS0LOn+e1aUdvhfmYZ/2aYbOSO1+WrtnCRHz/AOhe1UPi&#10;HMItNmJ5VYWbAr4BguHu/H7uoPzS4GOp+bpX3p8TpUj0a9YgEC3OR0PSvgzw9G83juA7SM3Cnjk9&#10;en5UAT/BuLdcbvuP5+z/AICBXuVeK/BuN9y7v+e7PXtVfdPhMvBpTMxyVhwc9uK6FcpBG5HBGM1h&#10;aCoGguwBAZMZNdFcKPskaqclcdaAPNPG0aXGqW0X9+df51yMhE19Oi/fRmf9a6nxPIX8UWyf3JVf&#10;Z9MmuMsHP9rTu6/f3f8AfXeqd2wEW0HAVc5zzWbqFyViAGcsq4z2q5dEK75AKgAfpT7zQ73Uthtr&#10;Zip2gM2AOB79aANfSkZ7ne6/flbZ/d21uaPZBpmZv4JW/wCBVm6aGeGJVb53Zn/I1Ts/Hmh+GVlT&#10;UtTSOZN7vGnzNyfRckVgW8TXlzFENwZjjnr1rtbvWpooFt4oliWM4BUA4wOv196xtK8P39nqm6e1&#10;dVVCBIMEE+v1q7PGfKdHJDg5GRQB2l5cpptjPcN9xFZ/0ryLSPAOn3OqT6pdXM13NcbnfexXcpPQ&#10;nqR7Zx7V1XiDx7oGq+HtlnqsLvNKv7ncVbb6YIqnYXCfaYJYNkkL7vuN+Vc1rPi6W08U6RpL6Zql&#10;82oKzNqUURe1tsA8Sv8Awk4+hrrLzUpb/TYrIJ8kI3TSMeMdhn19utch4u8UReD/AA/d6vNaXd9b&#10;QBQ1vp8Xmz8nGQuRxznJxgVox376lpdkwkm+yyRrOkbqUIBAOGU8g+x5BoA3NK0K2t9JuZbf7LYQ&#10;2+5Uso0Cu2BnjGPw4/KuL0bwnY+HfGF5rzTv9p1D91a2qf3v4iUHUDrk8V32m6a+pXUdsnyTfM+9&#10;2wjdOMjnPt7ZqK3021s9Y1C7W2hjv932eWbq3HcHnj/PWibXhDNAxlaCWFspLnIAz90+oxxVTV9U&#10;uLjUZbpygllXCqG3BRjjp7849KrayiKqHbtRRkqrda4Hx03ia6utJbw3Pp9tFby5voNQQ4njOMAO&#10;oJBHPC4ycZJ6EegCp4NjurO+geBLuzu1bzbXbt3Nj7wHZu9XvC/huy0fw/baXa7/ALNbt877drO2&#10;eev5ZrS0F3ZpdzeY7t991+7W7YWoh8xnd3Z/u7Oi+vH+NX/B9x4g0myisvEGq2ur6jNdMI7i1hMY&#10;CE8AjAGevI7cZPWt7xE39ta1PyRZWS7C56M2ORXOaTdnUvHGmQAZDXACg5J6dfp710HjGJtIme2i&#10;+ZM42qMZbOfxP1oArXljbTQyTmB4IYo2Zt+PmwM+pqj4ThOj6HBuX/S7tvN2f3VPIz+FaviGZdM8&#10;K6nM7f6m2kZvwU1n+C78a5pcF+67HdV+/wDM23FdD8P7wXWjCABv9HkZAG64PIrolcrDIT1yQR36&#10;15f8O9TlsvE0UEhZVulKsrdAwHB+temlwglBOBnnNAHI/Eyx+x6x9o/gu4l/76HB/SuZkhWS6tl/&#10;2Vr1L4kaYuoeFbl9vmPb/vV/3e/6V5osRme2ZPv7fkqFMr82AQPWmRq0pZtwHNJI2IwD0bnNRSSe&#10;XhcUAWpsO2z+9U1xJHarEm3+Glt0DTMy/wAHyf41ZitzdbnPrWd8WsJoF6DyGgYDHH8NfGXgmy8z&#10;x/aIE3Dzd20H3r7L+LQMuiXygZ2xMck/7NfLHwtsJD8QY5XTGzJ+bpQBF8FW85nb+4zfqxr2NjgV&#10;4/8ABVBFBG397cvyfU165df8e8n+7X1npiNF4aGQAWC8Y9TXQOQ8SMehXJBGOM1mW4T+w4gCA5KA&#10;gd/mrZuVGxP938KAPKdYkW48cLtb7m/9FNcbApjup0T+CX/x7vXQXrS/8JhP/wAtIUWR/wDd+U1y&#10;emu/2idv+mrVJoOjre3EtzLtaOMgCNuhbHet+cmOF2JVQo6scD/6wrO8O3CRWVwCQCsm5s9hjg18&#10;w/tifHzVvBWoWPh3wzqy2moTJ5l5sRJCkZ+6DuBwT19cd6ipNU4uTGld2Mj4nePn8N2djpNrvjvL&#10;tXd5k/hjz2+vSvNdKMV5eQIivP8AaG+dIV3yexIHJOa6f4s6PcX/AIk0p0X5HtfKi/i/eZ6Y9ea9&#10;q+Afw7sbbw7Fqt7p0f2zzW8iSRfm2jgnr0J/lX08NVtpGVUnjcsMhVYEn396SeGO7RsjJxgN61+W&#10;lv8AGTxvpevRahNr19c3cLZ8u9laRf8Ad2k8D6Y9q/Qb9n34lD4sfDmz1eXC36O0FzGpPDA8fXjB&#10;+lc9HFQrtxjdNdypRcdTx3/hDNUt0aW4sZk2t87zKV/PrirGnXl1os0WxvLTd86f1r67WygihaJI&#10;USJvvIigCvnX4weHU8K+Jt1rEsVhdxebF/EqSA/MPUD7p545wK1NQP2LcSuBCGZmXso6n8vSuZ8M&#10;+MNJ8eaO2qaHffbrEStCZPKeMrIOoIYAk45z0+td74k014leUZO7n6e1cks1vczzwWk8HmQANLbx&#10;sC0ZP95Qcj8cZrrIOy0hhqUStu/4+NqIj/3ieBW5JayabcLb3Eeybbu+/u3L0yPT6V5p8NvFMOoJ&#10;Fa/xw/J3+b1r0xGeFVa6V5N/yJM/8S9sHGDx6ZqnrEnkWLk/M+cGvN9c1LXR4qsoYtPiudAkhImu&#10;llCzW8vPVSRuTGAAoz1JPY9xrkgYogDMWkA4OPwrhF8aaX4iXUE0y9juJ7aXypo1yChBIwQQCOQe&#10;eh7GgDS0dPOvl2/u0210trGERqytHjZEZ2/gWtiCEx7c1vfC0JdePrDGf3SyEZHRsV1/ieze81GX&#10;eCsanO7GCa5f4VRj/hOLJ1ARtjZUcEnHP1r0TxbCY1BCKxyTuPBFAHM/FabyvAGsH+9EEP0LAGq/&#10;g66jttEtlX7+1fkqb4ubf+Feaxv+55a/+hCuT+HF0twjfvXj+Vfk/h/CvIZ786dr9u8Z/wBTKrAk&#10;8AA/zr2xpBImQciT5gfwrwbxIdt1I6AA5yWJwP8A69e0+HbkX2h6Xck5DwKSV6cD/wCtQB6nNbre&#10;WMsT/dmQo34jFeMRwvDNtb929vuT9TXtluCIVryTxDEbXWtVgX/nrvT8Rn+tX5jiYLngDHv0qrM4&#10;3DG0f73WpbqVUbcercH16daz7zWLfT3CylcsOMigClZrus2f++zfzq/bQlY+RI3/AFz6VDp1u8kO&#10;1f4P++fpWtZ6Hd30W6AyqV4fb0zUnj+2N0swJOxkweeeleBeDtFfTtduZXQgh9mSOmTX0z4m0xLi&#10;OYyzCDjCuxwK8xi0fy9S2Ou4vIoJAGeD19xQBnfCGdLfT4kVfn3V63Ljy2r55+HXiR7dbNLW2e7/&#10;AOeqJ95f6/0r26TVFfT2nRvuKX/TpXoFjEf7Pt0ZvMfco6deK2btvmiUcEr0qtb2wFrDGrBJ8eYF&#10;bk4A6+/NWZon3I5VumdwBx/9agDzHVrjbrV5Kq+WnlSfP/tdK5DSE/c3MrfcSWtC+1Fm1S8neJ57&#10;Dd9n8xPlXcTkgntxWfZ3UWyWJZU+83ybh+H1rK8S+H7/AFvwfrdhp0ogv7yBkhdmKDeOVG7sCeM+&#10;lfm18Rda1zT/AImavd6iVi1mOZoZ1IWWMFRsKjOQy4GPSv1N08y+SxdB5QPyhsgn/wCtXwR8bPhn&#10;qFr8WvENxpdxarrFrcfbBZ3hQCa3cblkQONrgHKsOcEcgVy4mEp0/ddmmi4uz1LFv4q0/RfF2jX9&#10;+u+20/e7eWvmsm5SpO0AtxnPAJ9Oa+iLSaOa1ieD/VMoZPlK/KRkcHkfjXx/4pW0bUIlt53+3uv7&#10;3ZjYvpn3r6q8F61Fr/hPSr6L/ltAu7r8rgbWB+jAj8K8Q1TdZXc0l/a2N093BuiNpcI6RZAwR5bE&#10;Bh/dbkdxX6A/sUaa1j8FLOKeF4J2uJZzHICCVY/K49iOc18cfB/4e3Xx2+K9npc9tZ2drCftGpG0&#10;jSBVgQjeFVMAk5wNozzntX6I2erQeG4XtrSyjhVVEUEUbZCxqNq5Pbjsea58JFuUqj26fr+JU3ok&#10;bwOa+Y/2q7q6s/EekOgcQzW3lb/4d/mE7euM4I+te8+OvFsPgfwreatLG87QqEhh/wCekrHaik9g&#10;WIyT0HNeEap8Prjx/Hpj6nq806W7faLqZ4tm6UncwRASCCemBgDpWtqE8Gr6cmxwNzsEPrg4xXlk&#10;PhPTNA8RavrVrYLBrV/iG8ugxLSquMDBOBwByACe5Ndxpts0GnQgZDqzSdPU/pXnXizw7qGufEqx&#10;1K18QX2kwacoN1psS7ob1WHVlJwDnjcQTjpjrXpedjI5nwrpd94M8UXPnxb9kCPcf7O4ZB/xr362&#10;uhrVnYh5/Ms1VJYk/hVgMDnGe/c4rgdev47nxBcs2ySF1SL73pxz613PhoQ6b4Ls1WFLrzd6JI7f&#10;6rrgAgdB2GRVXXCUYgHCk5+nHWuBvLG2hv7q4itobaa5ZTJcRxhXmb1Ygcn616bqDxwam8ksSyoj&#10;f6tuh46V5VpWg6ppL6idT1J9YeS6aSBpFGYoz0Q46n9B2Ao6gdhpWGjXd9+tVBtXFc7YxyXGkxJF&#10;K8buv366JGDL8teh/B21Fx4shnc4+zqQAOhbFen+I7OZIZpYwkirklW7f/Wrzb4REW+vgyKyM4yV&#10;PavTvFcRFtKQfkY4ODigDhvjVcND8OtVjRd7zIE/UZrz3wBrNrNJZ2s++CZ1VPk/i9Pxr0b4wW8l&#10;14Gv1i+/t3/lXl/wsvFkmtldP3yL8n+RXhPjx7fapQus8h4QDjr1+tenfCYm68AWDzYBRpI8nrw3&#10;+FeXeOr1JmEKRASxtuV14I9q9J+HN5b6d8P9PkuX2lmkkMaqSWy36mgD3vTRIsOHryX4l3TW3jSS&#10;KI5d4I32fmB/KvW9PhaOHcz791eZ+NNMvdY8bXMdpB/ywjTznYLt6n6962NfuYLC3e5nLbE4VVGS&#10;57AVzFnpra2r3mof6yRjtVox8q56Y/zmte/0641+8iursNDZx8x256/U+h/lWD4z8daX4IktI9Qj&#10;nfz1Yx+TGGAC4BH6igCHwrHcXky20Kpvb7/91V7k12N5qA0LyrSxX5EX5vnzzWDpN9ZeF7GWysnS&#10;e/f/AFs38O7/AArT0bTbrVIpZoZVjO75y2fmPrXr01sllYlJ5WZSVAZxuI5wP1//AF1l2uj2balL&#10;KNksqkkY5K/4c1vX94trp8kzoXKrkIoyT/sj3qjJqA+wxXRiuUicAlWVi0fH8Q7en9aAPnyx1efx&#10;B4iinsrZI3TzN6QtsV1AJOeQcY69c+naus1bxbqlv4ctonV7SF1VO3zN7c88V5t4d0ebUPEkFnBK&#10;kabmRpnbb7bj1+Ud66Sx0PfrE+lrc6X9sRmT5GjVZ+37tsfNnqB19quWNlN/ahlZ4zZJFgRlPm35&#10;659MdvXnNX7yIooYDKk846fWoPD9zHqGmC5jLFJGJUtjPBxxV9icbWXKng0Ac34t8RwL4Uis4Fmt&#10;9YuLnf8Aakl3J5QHI255JPft6VznhfUkubhoJW/0lF+Tf976Va+KVpNonjKPS5dkb28Cebszt5Ge&#10;pH8q5y3iV5vPin2TJ86Vl3e+2jJH8POT/KvnP9rj4PP8SvCqa5pFv5niLSEJ8qMDfc2/VkHqV5YD&#10;03AA5r6Zu41eIJwNwAGe1Zt/ZrawnyjmRjzIeo9/YVM4qpFxlsxp2dz0Dw+0GtXKpL/HuR0/2h3r&#10;2j4Q+IG8P3T6VcvjTrqX9zJ/zynPG056Bu3bcP8Aar5v8OXk9tfy3HzyeUzu+xt270+v9K7Lwp4h&#10;n8QXiter5Fsitssk+6ynoD6n+VfBv7DurRW3xaey8sxy3GnTRHAAHGG3E8ktxgDgAZ65r7ifSra6&#10;xM0ZR2wS6nAPv9f1rgvDfwP8N+EfiZfeN9Lt2s727tXhks4wPIWRyC0yj+EkDoOOSQBXpUOFdGZm&#10;KKMGMNhWyOp9TWVGEqcFCXQcnd3R9FfHC28/4c3r/f8As89vP5fZsTJwfbnmvHIvFWp6S7WcVyk8&#10;KbtkMy/MrHsCOdv6Vua144vvEHhZdAuJftCeejtdO37yWJWDCJxjk5AG7IJA5ycseG1OJri3njgV&#10;EvH2ul1t3PFg9E9Af4h3plzaBWBAwrDgdv8AIrh9eX7P4uLEj97brnaMZwa9AmObYGJicPjpggel&#10;cF4tBh12wcDl4WU+h5rcksaNrjTQsrv5k0LN5r/7Xt65/SvYfAzC68AxKqf6m6f7/uc/1rwnTkK6&#10;1Kl5EkbvAr/I25XYHkgd/wCle4/DZ1uPDOpRbvkhulf9BXNa+qeZK4HzYGQBgVya2yyagIg3LnaA&#10;TgDmuz1iESRFscY3AZ4FcLLlpRIcZ3ZwvOPQ0AdtoDP9niVvufN/vVvPJshZ/wC7XOaPL5b43fxb&#10;K6Zfu7a7LW7RPBWtadKgb7PKFMbjGT6g++a7vxm5WKOQFiGVWO3vxXmfh7UruSS3tXlFzE8iiSO4&#10;AZdpPTnOOPSvVPFXlhWjC+XCqhVC84GOnsKAOR8P60PHGg6hBKvl3MTPFKn/AKCfoRXmnwfQN9pg&#10;ZUjeGeSJN/s9ev61ptr9lnuVTyJkjZlmg+R+ntjP48V4l8KFufs8U88nn3k0rvK7/LuYsefc188+&#10;OdSie6MaKPMUZDEgGvaPA/h61tvCekSvCssrW6yM6uQDkemeTXgPjcmDV7xBgjdnb619MaCQ/hfT&#10;t0KnFrGdo6dOn0oA+hLOMxwLmvHvGHi7UH8UalZxXPkWySrEqPBubgDJDgHANex2rbreI/7Ir5+8&#10;Qho/G2qtFcvHvvHT8+v+H0qvd3JaaJI0NwM4wn3Vz3z357Cvh/40X+q6l8R9aj/tOZ4recxoiuQq&#10;DgYAyMdK+3Evw19PaqoRYxuAAxj/ABr4e8T3Cf8ACYa9LNB57SXkhHz8gbjQBs6ZYLDazyzy/ZH+&#10;/vm+82O2Oo/GvYtKVE022EabV8tePwryR9IKaVZ3ry+Y8zbH/i9vw4r2SNRGgA6V+i85S1WJZZIh&#10;5rbEVmALPjO1Qepxk4HNZmtav/Y8Ls9pe3JYY8u0t2mY/gO36CtNrezubyGW6t45ZYGWSB5lB8ts&#10;EBlz0OCRkc8470+8liZ4rj7DHPPCdqMRhlVjhiPw7d6APh+wun1S4uZYLa9je3VpZXRWZFi6FpHQ&#10;nA9z8vqc11HhzQIdeWCddQ0u0SFlbfe3ggVeeOx59OK4+8/tW28Pz2um300FtcLJFdQ2TDdKv8Qf&#10;ALEY6/w1Doeg3kK3OnN4lvbCwvolllTh0aSL5kB+XI56EcA9aTwrbw23h6zS3tWsomXcsEibGTJz&#10;yOxzzV93yuD97OQ3OBUemzy3OnRvLbrbMSw8tGyAAeD09MHHbpUs0e6PGQPfrQBQ+K2oy6p8RtXl&#10;uLtNSmhZIvtVrKJUl/dj7hIGVHTjuPasmztfLm82Bv8ARtmx4eNzL6+1O8X6Xb6P4yubW31CbUkR&#10;Ef7VMu12YpllPPUE4zznriotHvRb3W7ynk/Jf/1026USQA98ZBqnIEkYhyytnG7qK0Fj+RRkA459&#10;PrUD2pYMQQfTHegCfw9K9nqsqK3ybmR9/wDdrqrRrqzgVrVUnh/54/dfr1BrhZtQH2y5bynkTd8j&#10;/wCz6VuW/iRbdollV4/9/wDhrOltnQFvlKZ5ZMkH6+lQRKHDKSEAP3hzx/U1pxObfnGEzgqQMGq7&#10;xW9xePFEJEdFWSRGiYIVY9VfG1jx0BJHGQMjIB2mn63b3EiwfOlyi/6m6wrbfb1rUvZmt3ilRXnd&#10;93yP8vzf0FcRqdnFry+V5vmXO3zUmRjuX6EdDVqw1/VtK0tf7RVLtHZ7e1vUlDSrIoPyyxjLoOPv&#10;sArcYPIyTALbSIgx8ucdc+9cP4zhJudNfGDhgM/Su6lVhK+ATFjAI7VyXiSPzvsTf3JcA9O1AFuy&#10;aWTW7O4uJfM/eum/7u3j7v0/nXuXwouE+x65F/tRv8leFabLG+n2ayy+Xf8Am73R/wCPnkf4V7J8&#10;O5Ratqqf89oFf9a5PVY1NiAB87R4GK4K7iQOxwcqMEjjoK9C1xTEqBPc88Y/xrK0rwn/AGq+ZRhS&#10;c+nXvQB6RpEjNfNu+4ktdhGSy1xXhyQXG6R/9n/gdaGveLI9Ehdl/eOlUfCEKyeILFCqkMyn8M/z&#10;r0Lxzc/ZhMXkWIOMAswUnj3xmptH8MW+gqk6Wv2u+XbsQHBK5GTk9SBzgc18v/t1ae+nTeG4nuZr&#10;uO4M8ryysDhhjCj0HOMYHSplLli2NauxY8aXDW3hXVZVfy3SB/5V5Z8G7NJrCz2rJI8P3/l3bc89&#10;s4rP8V+Prnxa8tk2oJpOiPvS4uvvbZMZVCByFbpuPHau++B/iJfEXhWYx6ZDpK28/kJDChUbQi4b&#10;n72euQSCO9J4+kMeqOQrGJjhZWBCv9D3NfTfhS6F14P0qUDG+1jAzzjivlj9gzT5J5fGU80Edxp5&#10;hhgaKdQ6FiWPKnjOB1r62itItO0mCCCNYYY/lRFHAX09h7dqzo1Pa01O1rjkuV2PRYc+Wua8G8VW&#10;3l+ONQXd/wAt3l/QH+tdr8aGH9kaVDHe3Vjc/bhLG9nO8Em1VbcNyc4+YZHQ9wa88+2Sap4iuZ5Z&#10;d8zqru/3fm4Fcxe3BtvE7lmUJJZyYzxyK+R/C+oWdvNqouYPMla6eQu/U5JPWvr3WLIXes2AZAUb&#10;cMtyOlZ2oeDYJrgkW9qT/wBNYFP5VsSd7p1r9q8IwIn7x0vo/wDvksBXp1eW+HtQNh4b1N1l+dNr&#10;/J9e1aVj4yU2y73mc/7DN+ua9iitg0hL57AE8g+/tTJ0t7USsS2x+XZmztx0xVpEVFCfMRjHPequ&#10;qQC6guYASm5SoZRyOOv50AfH2qa7Jb6eqWuz59+9E+VlyeRkAE+n0qXSrnXNe+woiwpeW/8Ax6ok&#10;W3zVP3t5ByAB096xby5ubyZrhVTe+5/k+Xbg8YH4VteCL99JuNI1Fv37pKjujt8rYPK496sabcxX&#10;ts7W5LQq20McA59Pap2AAIzx04rJ8GWMlh4dtkmlFxLJl3lVQof/AGvbitvYOSBkDtQBg+ONL1Dw&#10;7rlsmqKkepXEG94YVLLtydpz3z39DWdDIZJonWJPkf8Aj+b9O1dX8fNdTXvidfNBB5CWMSWqQv8A&#10;w/xEHPOcntgY9a8/N0+9UlZ0d/4/4ao+WyDIPT1zU0R+XnA9vSpDGducZ70gXAJONo60Adu17DdS&#10;bH/j+n51jaorJN8q+Zv/AI/4mrPjv4kuNqt5f9ypXvTI8EC7/Of7n9TXN/EPxfYfD7wfqXiDUg8l&#10;raKuIoQDJM7NtWNPViSBg1yB+MUVjdW6X3hjX4UkjVisVoJzasRyspVse/y59K1viD4Hl8aeJvC7&#10;Xrqvh3RZjqklupG67vBxCp/2U+Zvc496r69pp1a4SJmcJJJucocEtnp9PbpQB1/wx0a88Z+NNK0C&#10;wWSC5uFkllmdNyQRqMlnGRxkqox94kdOtewal8BNSuNJgOm+ItJu7yaVvNkeU28Uq9jHtV2z25J9&#10;QcVwHwp8TweG/DviSayl3+LdYlGlW7upZbCxjHzS7xj5mZnIAJ5CE8A17H4N1iPw7o7Soqb7eDyo&#10;kfLKsYH+fevIvit8fvGFjHq9x4T0eO1sNKjW5jvL6FZftsQI3sULq0Sg5GNpJx94dKyvgb+0vefG&#10;zWhoWqaDbafdwQNcvfWc7+U5BAC+WwJXOeu8/T09i1OynurfWbO5jt73TZrX7OLSeENE65wFZecj&#10;v715jpXwl0HwHpmgTXFkl1qFvqinT5EYQzTXEh/1YK4wuOdpyoA6Vm4y51JS07FaW2NLwX+z/ptn&#10;pu7xLO9/eXeP9FhnMUVs2M7EZSHdh82SW2nGQq1o33w7TwHYXmoWV9dX8WxYvJulj3qpcAlXRQMA&#10;HOCpPHWsy2XSrr/hHrhVeDUkvPtT3SMGlVmU78Fh/Ep2kf3WIrr77xda6pdahaRXPkIti8t1I/zJ&#10;BEA37zGeep6ddvtXonieHyPKyCC3BJ5FR6PfCyUuR+Gc5rW8X2biSLfgnOT6Bq5OS48iGV88rxk9&#10;OtaEmZ4Hu/tizqv3E+5VjxJpP9q/uh/33XLfCvV4bqxleD/Uuq+U/wDej7H8Rz6+tejrB500S/wV&#10;6ZYastzbwgXsFk+7cC5Viwx0wSMfhXA+K4/BnjprnRdUiW8hhJ3SNhmOT83Xoc8ZHIHANeL+Lb4/&#10;b453Jc7shGOQefSpbO+F3d5Q4HlklcdDQB88eKfCJ0u/uZTod74hR18pkh8xFiYngkoDkeueK9Q8&#10;O6R4z8P6XFfwLa+dcRrv098rFFhcLjAJ4HY4yeeK9biURxqoqSvfvD/g/SvBNutjotlb6dpxXetv&#10;BHtJY/xe59zmtnUPkt4BkrxuP+FV9MHnafp7Kc7oIyW7/dq1qQ2mIHJGMUegHgd34mufE1juvN8l&#10;5DL5Tvx5fHXpwOfTB9ay/D587UNQbb5nzKif7P4Vf1mT7PqmtK/8F1JsT8azvDLb1umX93/HWFq8&#10;T/2lpzoMqH+bJ68VrSQlmz7etUtbt33WhRWIVlJA7D1rR+8o5JxQB2PhydG0TWkdvn2tsrn7O8EM&#10;bL71peEb6Jo9TV2T51b/AL69qwWHzfdrtDknJ49qjuFy5OOMfWkurVru2lgWWS3Z12iaMgOnH3hn&#10;Iz35yKnMR8pCm5jjBZhgmgD5yhIWPYn7z73z1b0KXbYqrN86M3z/AK1HY6ymj3sF61ta33lN5r2t&#10;0peKVf7rgc4PesyHVkXUrpLxoYPm3pCjbl2nkYO4nocdfrUqIBCoGAu3FDYUcZpOijPXGD6UjZ24&#10;zkdcUAZN5dM+qz7vMkuXnZ//ANZNLbLJczfvdnz/APfVSwfvLltn3N7P/tbf8KmjjiW4aXb5b/c3&#10;0olYHrn2xUchebHIQZycDOaUjv8AjTcYwRyQfWgCGTSLRk+Vf/Hq0dOhtdLaX5Hu98WxN7bWX26D&#10;IpiSBW2L/B8lWS6Seajfu0dV/hqC6USYBB2jkkjOazUsBNcbgFCpz0GS2K0pbko2CgxnPBpqX0Tu&#10;QYyDnA6UAbHh2c2CM6snnPtRET5dqj29feu3u/FTafpXlPv864+TvtWPPJz61xNh4ejuofNW6fft&#10;2fOu76YHapbnwjqlvbRPFfJIm35/lP8AXjP0rIl0r946gcGPkj69KmttIjklDyAFI1YBSBkbhg/Q&#10;4yOK0PtcAZnCNnuoam6dA0dnPK05naaUyEsANg7Jx1AHc0Aeh2fjdXtbadm+f7VsT/d24zWT4i8c&#10;z21qtvb747m7njd5tx+byWDrxnDDcF7EdiCOK5UeG9Zkhgt3vrXyfm2O8X/1h0qHxZqaSeLtM05d&#10;P+wQ6fYrbxfNv89urTYJ43HsM4rh9W8K6f4W0HT9K0qD7JptkvlwQB2YIuc4yxJPOTkkmuI1CER2&#10;twHwfmONwr1PxoFNsAVwc53LyK8z1xSVmIGR3HXtQB7p8IvF194kvr6/1KTz7+7w8s21VZtoCjO0&#10;ADCgDhR+ea9rsZjJcQbf7tfNvwF8xLiXbP5ibdmx/ve/4V9GaFINsS7q8W8VsGvy5xgDqOmaZ4ab&#10;dPPlsN5RBYio/GXyXUgJGMhgCOar+GG2yT73JRojgjqOOlAHUr92nU1fu06vqbwsTL4c06XOf3C4&#10;A78Vq3wG6ME8gZAPQmsPwLMZ/B+iDnAh5z1Nc78ZfHFz4QsbSK0Mf2i73KDIMYwOoPr2oA8F8aOq&#10;eLNQh/jedt7/AOzgGsTQmPlzsq+ZvZkeT+JV71u+O7dbfxhrkv8AG+z/AHfuCtj4TeG7TVvtN3cR&#10;70t5QkSbvl6HORXardLeFjFLvaM7H44DY5FSMwzgY/OuN+EtzLe+ERPM5eV5SxbsT/8ArrsGj3nI&#10;5/GgDm201tKVEng8tJlaWL+9t7HvUKxlhlutdf8AFRQviCzC7Nn2X+pxXJx3BhXa3WuzkuAq8HJ7&#10;VjeK7/UrPTopNOtI7uXHzeZKVVPc4GTn04q9LAjyb0JyOnrUsmmiaF3Mm6Vl43KDt47e9AHz1Y6L&#10;JcvieLy03fP/ALVdj8J/D+gan4h1O11a+fTURl8rZBuade4BI2jGfQ5qlY6rcW9r9luIk2P9/wDi&#10;Wsi18dyafq0Vmtj5dhDO3zwzsvmtnPznqBnp0/HNcN4e+LtlaXUWkeKpI9E1aZsQlsiCXnor9jjs&#10;2M9s16OmJYxJGwdGGQytkH3rgtR8L3U97LLssb6CQbfKuFMZHb0YE4+nPpU3hWxudL12CJbC4srT&#10;aw2xyo8BwOvB+U9+gzQB6L8Vf2fL/wAyDXPBMH9u6btb7RD5o+0bhnkDADAei856CvDLh/sN81ne&#10;RzWFym1HSaLa2706cH6819LaL8UNNt9Fgs2TVtNuYfn861YTq2ee7I2Dnpzx61kfGTW9J8T/AA11&#10;Nv7TstS1JGjZJprVoLpcsMhNyjfgcEAnArt89O49Kb2PGDmpGXI3Acjk01QepOT60AeBKn32/wBW&#10;7/x/1qffueD5vuVnRXIjf7Ozff8AkSrbyIvybfL2L9z+pqGSEHHTOetZ08flyHIwPWtbkY5wazb/&#10;AOY+ooA1rPV5Uf5Puf8Astd1pV99vs4treY/9yvMAQ6/89E/z713/g5BCm2qfnbvUDOBnvUkFwbe&#10;Uj/lnJww7g+tVkX5Nw65wB+NOmHll0cEnOOKAOm+w+X/AOh/8CrO1jRl1qzVv+Xy0/exPt/h7r9K&#10;3Z5ttx5Tfc273k/CodPkW6SC4t/ubf46p+M3LWoXCk5rz+/haOFgQSCO45Jrvdec3NrE4JLKcMK4&#10;/wARRKINwzyOnSgC/wDAu1SG4llVpNnzf59q9602dJpl2tXinw8sxpOq3kTL+5m3OlereELh3maM&#10;/wAFeD+PIQ962OWAyCAMdelZXhmIXJlA4/dklm9c/wCFdD4uhLmQDBdmIBPT6fWsvwlCPPcANyh3&#10;A9KAPRof9WtSUyP/AFa0rHatfRfw458HaQx4UR4B9cGl+Ifgu18c6LNp1z+7nCs1vKFBaOTHDA9u&#10;f0qT4b7V8F6eu8ApuG04z1610EsobOXUBTySOTQB4f8AEvH/AAlWpIv39qf+giqvgPxK/hq489E8&#10;yzlZVn+Y/dHU+5Hb8qd8VEdPHN2wg8xHij+fn0xjisCztXX7sEnzr8nzfzrjfhn4fufCXhODTL2V&#10;HuYWYOytkH3rrVZW5I3H1rKvb1ZNqrnCnG7HJ9KbHdmLI8tj9DjFAHaePNQh17WYLq03vD5ARH2l&#10;d3JJ61yrxunCjaK6fR9Ie23Sy/ff+Dd8q/SpptLW4bd5qf8AbT+lekS2omIAHOcg0txC3mDYcBRg&#10;AHrV10BfdxgDPNUZryJHVpX2mVsRooy7n0A7/XoO9AHyTp3iRtJXzHb5Nvzp978ah0DVYGsJTcL8&#10;9xK0ryOv3eeOQRgfjXEWV5P9h+zrv3vtiR0/lXbaf4fu/s7WdhapO9jEr3U7tttrVT3lc4A68KMs&#10;ewqOa3+0RAZ/erwzYAD+/saZGkVkRuYvJnAUDmrEsrLGxVVVccL1O7PX34//AFmmRol1MGdQsi9y&#10;MB6ANDSNeOg6pKz/ALzTZnZ4odxZ4M8+XjJJT3ySO5Iq5fXWo+LoWW1gSCw2+a7ux28ep9c9APxr&#10;D0rS4pr+Bbqd7ub59823bE0WOAExleffkY4FXL+5uPDWlzw287z2E275E+ZrXPt3FWkIBKE9Bk+o&#10;zS7fLY87vp0qtCS2pP1Axg85HSrSkOMrhuOOc4oA5e8SSSGC8VfvsyJ/dbbTWuhfwpsi8vf9/wAz&#10;727/AArodWjS3+H1n8qSOjK6fLtbcT69uvSuZvEe1kVbjzIPm+5t27voajdtvOM1l6iSASBzjPSt&#10;YoWzyMflXOR3xvvFf2BGBt4YDJMuByc8fSgDStLJpn2NL5f/AAKvRvBKD5UZv49n+1Xl6agtoqr5&#10;T7/9j5vp+NewXmkr4T+Dn/CQSr5eq319Hb2T/wDPJTyQAOD0bOaajfuwQSO5I471d1m23ujqCBjk&#10;jGDxVe4hiikYRyqgUZKycD861o42m0tPMwHIztbn/PFAG7cRD7TtZfM+9/KuT+F+smOzubO5bzHS&#10;V9m/O7bk/pW1oupahd2MEt7YvO821Emsvmb2ynUe56V5tdanDpXxInWy3/Y0byt6fLuYDnP48Cua&#10;u4S8LHAPHIzg1x3iGLzYSmSOMD2r1GTS444XYHL4wWrz/XrEbipBQE49Bn1oA9y0e8S3v4lLP975&#10;H2/xV6v4Ql8uTftr5K0/4i3d/rEFvLB5cPm70RPm6HofevprwVrBmt1dW8z/AD0rwHxUjtcMgHO7&#10;knvTPBkG64lQ7cqvc/pXSeINMSC7dyWLAZ25yDVj4WaLHe6+6zxGWKOJiTyMNnqf8KAPZ4vmjWkm&#10;balV7C48+3VqxPiBq0+j+H2ntZPLm81FX5Q27nkYNd54EJXw3ANoBV2GcZ71vzAsoOQDnmlt7C30&#10;2ARW0QhiByVUHH1qQuFUkAF/Q0Acr48jDeIm3N9+JK5+zZUdk/74qCbVLvWLnzbyXz5v4Onb2pgh&#10;aSRVb/U/7H96sOaci4A3Ac4AxVncGYkGq18u2bl1BP0I6dKgmmliwFjyuOCRQB2FtbBrPdt/hqoq&#10;GNFDp81WtKk8y2+WJ9n+fWrMUNvJuMkvzZr3SSJRGeOG/Wsw28AmkfawduGYAZI9Pp7dKvTblAA6&#10;YyTVF3OcncAPUcn3oA/MnT9YvLjVoE+0/Pbs2z+Hb+NepQ61rD6XYxLLayW0P72KF2O1WPVu3zHP&#10;XGfU1w2gRW1w8s7InnM2yJP9mvQbKzVI1Rdkjv8A3G+Vfb8KSSEJEQh35IBVjjHPX6+1PjtkhlVt&#10;+4Ywe2PemrIpUk7hxgr1NLbkOgd1VHxhwrZA56f/AFzQAmn6vLc6pA11B5GxXdJk+fcwHC9ehPfn&#10;FVdQ8QXWrafcwNY+R8+9P4t3sKt3GmXEdzEsCpJ829H+6q+v1NV9dElnctZwTzTwpKr2TvAFaVSA&#10;WPB7HgAZ/CpYovmLh1aXbjK8A+9RJavbwN5ZDzt/ET0/+tUsDCYPhPLj7Nnlvf2H86qX1hKHLwsx&#10;LHnB7+1AGTquqfuYLKWzuoNNSdJUSZd0isOoB7j27VpXXii08Q6xF9vV7TRLf+BF3eb9T3Pr6Vn6&#10;4k+j3Fn5tz9vv33vLDt+S19AT91iR2HK966bwb4402S1itNWghgSFf3W9fl2j1z39M/hV2ZS0WC2&#10;xiMbh0BrlvDujjSfEF68s32m8vFy7jgIgPCgeue9ddDGVt0DDLgc55NQR2kf2nzQqiTGC20Z/OgD&#10;ldEuI4dVaVIvPhSXf5L53eXnj72e3vXs/wAWPFg8Y/DPSriys303R9GutkVq+GaeUjG4kfKFALYH&#10;XNfP+raos3iS+lt5X+xu3ybPlXnvW1qHia8bw+tlLczSWzNv8ncdu4cfcrMn0kXurIHhzB94tnqR&#10;29+a1ZtsqspJUnjIHSmyTFdRt4wy4cEkZGfrVe+dlaQoQShyR7UAd/afEZvDPw3uXg1BI9Y2/Z4o&#10;fvMqtwZB6V53oyz6VNBcqqTww7n+dvvMR3Pr3p1no0dz8OtevXgk327IkTvlV56g+9dL4ItYbizs&#10;VuoHjS7i2I/+1Vxrc7dpORjkj6Vjav4dspLaS4nDfuxkkHGa34ZPPgjcc7h1rM8WSrB4dvWJONuM&#10;jtzQBxlt4kia6a4SLy9jfcf6+vcV6h4A+M/iFtfsdGsFtdlwzJ86ltv/AI9Xi2s2B0TxDqtk37vy&#10;WbYj/mB+Ndn+z1b3GofGDw4jr5b/ALyV0f2WvLotD0jUbq4Is/OCnaN7k5rYsrKy0q38m2torePO&#10;QkSYH/16j8G3cNrHdF7Q3m91IAPIFdiosJlB+xuDnlc0Afa974i1/S9Ps/P1BEd03PsiC7W/WuXv&#10;7rUdZnWWa5mnf+/NL8v4DoPypvxo0HUtbbSvsXiH/hHvJik3vt3LK3BArxSZfGWlyMn/AAktlIm3&#10;ejvB/D+FcpcXgUfMAV9MEfjVV7y3ydxjY9wSQa6bUNPimRvJiaNs4DMdwFc5fW4tEJuLN5414Msa&#10;4B/woA9x0/Ry7fI3z/39wrSi0y9Rfk86NP8AdH9K8o8J+J7+zkiXUr6G7TZu8uFfKZvXB6fnXp2i&#10;6kNVk2WGsQ2ly/z/AGWZtzKvbnvWZLLbSSryM9sngcU5oUk53EHvis1r7To4zO7NCgPLSLwBnv6d&#10;PpXYWOg6bqFlDc2+oQTQSLuR0zgj8KAOmtoL6G3b/wCJ+aoTcSpwYv51rfY9WysI8uf5f4Jdrbsc&#10;YyMHP6V5Fq/xQ8R6Pqt1ZTeFNRM8LbXGY3+hyT0PbFdsbg5KliNwxk9KS5RpEGDwMHjg1E0yFgQq&#10;lcYJapbaeKSSQMQoxj2oA+d4fDyLGs62yfufn2J97n+lO8N3VvbXjebF877tm/5latOHS7xLaWJp&#10;5o5nbemzO7b+HNZniPRtUtrOxe1V53Rlf5/mbn8iPypkbu0YIKk5wSRjHFZ8ektb38swdBbTAOY1&#10;Vi5kzySc424xwB1zzV1ru1UlPORCOPvfqPeli1e1mRwsqkr1BwCKAL2oWtrBfbJVmgR1VkRHLK3P&#10;pXSSePV1XRLaw8h5NSsWNvFdO0awJbY4EY5fzecFienrWBb+HfELKt0+m3V3v+f7v3V/un2qHUPh&#10;pr1hfW0rae8fnfceNi6s3Uk+lTQXAfhQynOOeKtMQoBPAzgc1gnVQ8ypAQUY9ew/wq+Zm3YJDDON&#10;wPA9qAM3WvD8ltulnlSferS/J83tz6H+dcxbRG5aVYv3j7d7pt/h7V7XH4B8vSp59V/4+YVb/ebj&#10;9RXIR6Pa/Z1eOJ4H279jqdzLnrx2rTLYUEDJ6EZxVOLVbMazHpxu4Vv5IDcLas48wwhtpcL1KgkD&#10;PQEipNwa2R8E4OSveuM8C+FNfi1CfVvGF3Y6jqtrqFw+ky2Sbfs9jIBiBvkXJ4yc55x8xxmgDy5Y&#10;g95Kr/uE++j7d3zdMVp6/od/H4FutXWxmksLe++xfbY87ftW0FIiR0JJTgDuB3q9JA9j4ovLXckf&#10;nLtim52bu35d67b4reOtAvND1Pwp4K0+9sPD2vWYi1T+0Jfma8hZDFPGS7qpAVc4K5wvHFWvh9Ot&#10;8mr2lzZJaXOj6rcW8MbS+c6o3zJJkgY3K2cdhxk11M1rHNISxIJG0qCM/Wuft2i0LVtUv76eYJdA&#10;yC4W1BiCJ0DyIoO4dAGySOhNVdS1+w1AzxAi4KRJLJEWKSBScoxXqASO+M0AT/H3Wr+C68Oavp93&#10;9r0rxj4btbi9mg/dRXTRHBQRjP3Qyk45GecVwmj+Kb/SdPVYFSSFG81JnU7evT3Nd9qFofHHhHwd&#10;4V8OaVp8l/pO1LjS31MxXiyyD5zBbzvsMD53M8ZABzwMGu78C/DvWfDMdjtlTTZnnlt7d0UTwKwy&#10;sihz8rHhhnnGDg8V11osNrbeWjqVQ4zn9Kp+JbWXVNCuYLQq80i4QFgAea4zw94s0i/sp/Ou0XdI&#10;SyltuDnpUt1ex2txHFp92xDK0hZGBC/40AfNni6PV/FniJb240+aOa7Xfs8o7eO4z2rd+COrQeAP&#10;ihpl7r0U1pYWnmPLN5TOy5XAwOv5cV9M/EX4beLLDWNMn0Sx8/7PB5SP9/5fcHA/GpNK0O48QaXc&#10;3XijQ03oyW/kzxbWl7HGOlM8M+F7nw+l0ZbmKa9cYCRqSqf7OT1P5e1as+oS2OnCWY2pkZsgSOVB&#10;H0wcGuH8SGy1+Hy7x52e6XbIsUjoW/FSCvHcYI7Gql/p2j6taLHKHlMIWOFGkbC47bs9frknvmgC&#10;r45+KumfERNKaLTrq08Pbt/2q6YRNKvTzcLnYuemevcCudtfDNl4i8WNZWTa1HbQwbHe1gVm8zqD&#10;5mQCCO2M17Z4O0i98L20tnYQQwWFp8kT8boo8dsg5IJ71p6bca7o90uFRIZcy3E2wM7Mec4AHHrj&#10;jsK6HWJbq5s5HtrmKyDNhbiCUMOvbPft6Vn3mp3mkwSxa1ELqy2rGjWxJeXcOuM8nPpjHvV6w8L2&#10;0fh8m7ULBbsXVWY8ZPr3FQHwzY61+8WKQ25bMUaudpI7+3NAHF+F7LTrO+gtb22vdSfyPnsr212v&#10;t7ZxwQMZPetfTtE0zXLlbzwvP9g1JJXldLqIKkW0/dztyo/A5HpWNrvxLuU8f2thpf7y51CIRO+0&#10;N90H+Dqp9a0Z/HepeF0WK6ntftkK/wCkTPENyqTlV4HPFck0un69cCGKGayngj8tY4cB8Z6OCTn9&#10;R6Vjvout+HLqcaXq1xaW07bvJQfKGHUgAYH4V6H/AMK7s571bqGeWK+jBCzMxJ/+vx+FaL6Hqm1F&#10;JtpAowD5WCfc0Aegww6hoFq88t5DfJNL5ssl03yL/ubQAP8AOatf8SLxOiS39lbXUsa4DzRq5wfQ&#10;nnFeWTfGi5sLXZeafDPYPt3oihV5+nTn1rPs/iB4WV55VOoK0zbmjN1lU9lA6Cunb/Un6f0qhH/x&#10;6/gaKKAPKI/+P+L/AK6p/Ouruf8AkNf8CWiiuf1r/UzfSqsP+ph/D+dFFAHoPg//AF9tWpcf8fVz&#10;+P8AKiiul/hH+7/Wruk9vqaKKAPOE/13/bX+lct4/wD+PeX/AHKKK6Cz+7J/ntT4/wDXxfjRRQB4&#10;j45/4+LP/gX9Kg1j/kA6n/up/Kiiqnh//j6n/wCurVw2qf8AI+a3/wBcI/60UUAbH7QX/Ijaf/14&#10;wfyr6O+E3/JvfgD/AH3/AJmiivLPC3/IW1P/AK7H+Zrs7f8A1Kf79FFAH0Lrn/IPtv8Ad/pXJ3n/&#10;AB8S/wDXKiiq95/r7f8A3v61HZ/8g1v+vofzoooAt2P/AB6XX+7Rf/8AIa/7c2/lRRXUfFH/AJJj&#10;rP0X+YrT8A/8ivpP/XIfyoooA8P+Ev8AyXvSP+vG5rP+OH/I6eIP95P6UUVoT/8AH8PpVmT7qfSi&#10;igCppf8AyK7f8B/lWJp/+uu/9/8ApRRX/9lQSwECLQAUAAYACAAAACEAKxDbwAoBAAAUAgAAEwAA&#10;AAAAAAAAAAAAAAAAAAAAW0NvbnRlbnRfVHlwZXNdLnhtbFBLAQItABQABgAIAAAAIQA4/SH/1gAA&#10;AJQBAAALAAAAAAAAAAAAAAAAADsBAABfcmVscy8ucmVsc1BLAQItABQABgAIAAAAIQCPDuP7WgMA&#10;ALkIAAAOAAAAAAAAAAAAAAAAADoCAABkcnMvZTJvRG9jLnhtbFBLAQItABQABgAIAAAAIQA3ncEY&#10;ugAAACEBAAAZAAAAAAAAAAAAAAAAAMAFAABkcnMvX3JlbHMvZTJvRG9jLnhtbC5yZWxzUEsBAi0A&#10;FAAGAAgAAAAhAJD8w0zjAAAADAEAAA8AAAAAAAAAAAAAAAAAsQYAAGRycy9kb3ducmV2LnhtbFBL&#10;AQItAAoAAAAAAAAAIQDM9ktQo0UAAKNFAAAUAAAAAAAAAAAAAAAAAMEHAABkcnMvbWVkaWEvaW1h&#10;Z2UxLmpwZ1BLBQYAAAAABgAGAHwBAACWTQAAAAA=&#10;">
                <v:shape id="Shape 70961" o:spid="_x0000_s1027" style="position:absolute;width:19385;height:30175;visibility:visible;mso-wrap-style:square;v-text-anchor:top" coordsize="1938528,3017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LltcUA&#10;AADeAAAADwAAAGRycy9kb3ducmV2LnhtbESPQWsCMRSE74L/IbxCb5rdHta6GqVKBT2VasHr6+a5&#10;Wdy8LEmq6783BcHjMDPfMPNlb1txIR8axwrycQaCuHK64VrBz2EzegcRIrLG1jEpuFGA5WI4mGOp&#10;3ZW/6bKPtUgQDiUqMDF2pZShMmQxjF1HnLyT8xZjkr6W2uM1wW0r37KskBYbTgsGO1obqs77P6ug&#10;yH1/M7v10X557Y/u93O10WelXl/6jxmISH18hh/trVYwyaZFDv930hW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UuW1xQAAAN4AAAAPAAAAAAAAAAAAAAAAAJgCAABkcnMv&#10;ZG93bnJldi54bWxQSwUGAAAAAAQABAD1AAAAigMAAAAA&#10;" path="m,l1938528,r,3017521l,3017521,,e" fillcolor="#181717" stroked="f" strokeweight="0">
                  <v:fill opacity="49087f"/>
                  <v:stroke miterlimit="83231f" joinstyle="miter"/>
                  <v:path arrowok="t" textboxrect="0,0,1938528,3017521"/>
                </v:shape>
                <v:shape id="Picture 2217" o:spid="_x0000_s1028" type="#_x0000_t75" style="position:absolute;left:189;top:189;width:18000;height:28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u5lHEAAAA3QAAAA8AAABkcnMvZG93bnJldi54bWxEj0FrwkAUhO8F/8PyhF6KbhJKlegqUqj0&#10;qhX0+JJ9JtHs2yW7mvjv3UKhx2FmvmGW68G04k6dbywrSKcJCOLS6oYrBYefr8kchA/IGlvLpOBB&#10;Htar0csSc2173tF9HyoRIexzVFCH4HIpfVmTQT+1jjh6Z9sZDFF2ldQd9hFuWpklyYc02HBcqNHR&#10;Z03ldX8zCo6z0zl921UX7jNTbAvj3svCKfU6HjYLEIGG8B/+a39rBVmWzuD3TXwCcvU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u5lHEAAAA3QAAAA8AAAAAAAAAAAAAAAAA&#10;nwIAAGRycy9kb3ducmV2LnhtbFBLBQYAAAAABAAEAPcAAACQAwAAAAA=&#10;">
                  <v:imagedata r:id="rId85" o:title=""/>
                </v:shape>
                <w10:wrap type="square"/>
              </v:group>
            </w:pict>
          </mc:Fallback>
        </mc:AlternateContent>
      </w:r>
      <w:r>
        <w:t xml:space="preserve">Pe baza celor învățate teoretic și practic </w:t>
      </w:r>
      <w:r>
        <w:t>în poligon, la exercițiile și aplicațiile tactice organizate și conduse de conducerea unității, șeful protecției antichimice propunea comandantului și statului major momente chimice pentru executarea acestora în cele mai bune condiții. În pregătirea activi</w:t>
      </w:r>
      <w:r>
        <w:t>tăților mai sus menționate era angrenată și subunitatea chimică din organica unității sau marii unități. Asemănător celor de mai sus, se făcea și pregătirea la divizie sau armată, cu deosebirea că la Divizie și Armată la aplicații,  antrenamente, alarme ca</w:t>
      </w:r>
      <w:r>
        <w:t>re erau executate în teren subunitățile chimice de la marile unități și Armată desfășurau și Puncte de decontaminare pentru antrenare în folosul unităților și marilor unități. Prin pregătirea menționată mai sus s-a reușit ca în ultima perioadă a anilor 198</w:t>
      </w:r>
      <w:r>
        <w:t>0-2000 să fie trecute prin aceste Puncte de decontaminare fiecare militar cel puțin odată pe un ciclu de instrucție. La trecerea prin aceste Puncte de decontaminare militarii prin pregătirea și informațiile primite despre efectele armelor de nimicire au co</w:t>
      </w:r>
      <w:r>
        <w:t>nștientizat și mai mult necesitatea efectuării în cele mai bune condiții a măsurilor de protecție împotriva armelor de nimicire în masă, și coerent mă refer, la arma chimică, nucleară și contaminarea radioactivă.</w:t>
      </w:r>
      <w:r>
        <w:rPr>
          <w:u w:val="single" w:color="181717"/>
        </w:rPr>
        <w:t xml:space="preserve"> </w:t>
      </w:r>
      <w:r>
        <w:t>Cât privește arma biologică până la acea da</w:t>
      </w:r>
      <w:r>
        <w:t>tă nu s-a pus problema de instruire a trupelor în vederea protecției împotriva acestei arme.</w:t>
      </w:r>
    </w:p>
    <w:p w:rsidR="00F509E9" w:rsidRDefault="007405EB">
      <w:pPr>
        <w:ind w:left="42" w:right="0"/>
      </w:pPr>
      <w:r>
        <w:t xml:space="preserve">Din cele menționate mai sus am în vedere importanța, rolul și răspunderea unui șef de protecție antichimică în activitatea desfășurată, indiferent de unitatea sau </w:t>
      </w:r>
      <w:r>
        <w:t>mare unitate în condițiile folosirii armelor de nimicire în masă.</w:t>
      </w:r>
    </w:p>
    <w:p w:rsidR="00F509E9" w:rsidRDefault="007405EB">
      <w:pPr>
        <w:ind w:left="42" w:right="0"/>
      </w:pPr>
      <w:r>
        <w:t>Având în vedere cele evidențiate consider că și noi din Serviciul Chimic al Armatei a 3-a, cu competența și responsabilitatea față de nevoile Armatei Române, în acea perioadă ne-am făcut dat</w:t>
      </w:r>
      <w:r>
        <w:t xml:space="preserve">oria față de țară în condițiile pericolului care amenința cu folosirea armelor chimice, biologice și nucleare. A se vedea în detaliu cum am lucrat în acea perioadă a anilor 1950-1990 (vezi cartea scrisă și apărută de ziua armei </w:t>
      </w:r>
      <w:r>
        <w:lastRenderedPageBreak/>
        <w:t>chimice în anul 2019 de subs</w:t>
      </w:r>
      <w:r>
        <w:t>emnatul capitolul 11 și 12, prezentată și difuzată în unitățile chimice din Armata Română și din garnizoanele București, Cluj-Napoca, Iași, Oradea, Buzău, Pitești, Câmpulung Muscel).</w:t>
      </w:r>
    </w:p>
    <w:p w:rsidR="00F509E9" w:rsidRDefault="007405EB">
      <w:pPr>
        <w:spacing w:after="0" w:line="260" w:lineRule="auto"/>
        <w:ind w:left="727" w:right="720" w:hanging="10"/>
        <w:jc w:val="center"/>
      </w:pPr>
      <w:r>
        <w:rPr>
          <w:b/>
          <w:sz w:val="50"/>
        </w:rPr>
        <w:t xml:space="preserve">UN MOMENT IMPORTANT </w:t>
      </w:r>
    </w:p>
    <w:p w:rsidR="00F509E9" w:rsidRDefault="007405EB">
      <w:pPr>
        <w:pStyle w:val="Heading1"/>
        <w:ind w:left="727" w:right="720"/>
      </w:pPr>
      <w:r>
        <w:t xml:space="preserve">DIN ACTIVITATEA ASIGURĂRII </w:t>
      </w:r>
    </w:p>
    <w:p w:rsidR="00F509E9" w:rsidRDefault="007405EB">
      <w:pPr>
        <w:spacing w:after="344" w:line="260" w:lineRule="auto"/>
        <w:ind w:left="431" w:right="423" w:hanging="10"/>
        <w:jc w:val="center"/>
      </w:pPr>
      <w:r>
        <w:rPr>
          <w:b/>
          <w:sz w:val="50"/>
        </w:rPr>
        <w:t xml:space="preserve">CU TEHNICĂ ȘI MATERIALE </w:t>
      </w:r>
      <w:r>
        <w:rPr>
          <w:b/>
          <w:sz w:val="50"/>
        </w:rPr>
        <w:t>CHIMICE A UNITĂȚILOR DE APĂRARE C.B.R.N.</w:t>
      </w:r>
    </w:p>
    <w:p w:rsidR="00F509E9" w:rsidRDefault="007405EB">
      <w:pPr>
        <w:spacing w:after="1479" w:line="265" w:lineRule="auto"/>
        <w:ind w:left="10" w:right="45" w:hanging="10"/>
        <w:jc w:val="right"/>
      </w:pPr>
      <w:r>
        <w:rPr>
          <w:rFonts w:ascii="Calibri" w:eastAsia="Calibri" w:hAnsi="Calibri" w:cs="Calibri"/>
          <w:noProof/>
          <w:color w:val="000000"/>
          <w:sz w:val="22"/>
        </w:rPr>
        <mc:AlternateContent>
          <mc:Choice Requires="wpg">
            <w:drawing>
              <wp:anchor distT="0" distB="0" distL="114300" distR="114300" simplePos="0" relativeHeight="251675648" behindDoc="0" locked="0" layoutInCell="1" allowOverlap="1">
                <wp:simplePos x="0" y="0"/>
                <wp:positionH relativeFrom="column">
                  <wp:posOffset>-18935</wp:posOffset>
                </wp:positionH>
                <wp:positionV relativeFrom="paragraph">
                  <wp:posOffset>92809</wp:posOffset>
                </wp:positionV>
                <wp:extent cx="1687068" cy="2153412"/>
                <wp:effectExtent l="0" t="0" r="0" b="0"/>
                <wp:wrapSquare wrapText="bothSides"/>
                <wp:docPr id="52879" name="Group 52879"/>
                <wp:cNvGraphicFramePr/>
                <a:graphic xmlns:a="http://schemas.openxmlformats.org/drawingml/2006/main">
                  <a:graphicData uri="http://schemas.microsoft.com/office/word/2010/wordprocessingGroup">
                    <wpg:wgp>
                      <wpg:cNvGrpSpPr/>
                      <wpg:grpSpPr>
                        <a:xfrm>
                          <a:off x="0" y="0"/>
                          <a:ext cx="1687068" cy="2153412"/>
                          <a:chOff x="0" y="0"/>
                          <a:chExt cx="1687068" cy="2153412"/>
                        </a:xfrm>
                      </wpg:grpSpPr>
                      <wps:wsp>
                        <wps:cNvPr id="70962" name="Shape 70962"/>
                        <wps:cNvSpPr/>
                        <wps:spPr>
                          <a:xfrm>
                            <a:off x="0" y="0"/>
                            <a:ext cx="1687068" cy="2153412"/>
                          </a:xfrm>
                          <a:custGeom>
                            <a:avLst/>
                            <a:gdLst/>
                            <a:ahLst/>
                            <a:cxnLst/>
                            <a:rect l="0" t="0" r="0" b="0"/>
                            <a:pathLst>
                              <a:path w="1687068" h="2153412">
                                <a:moveTo>
                                  <a:pt x="0" y="0"/>
                                </a:moveTo>
                                <a:lnTo>
                                  <a:pt x="1687068" y="0"/>
                                </a:lnTo>
                                <a:lnTo>
                                  <a:pt x="1687068" y="2153412"/>
                                </a:lnTo>
                                <a:lnTo>
                                  <a:pt x="0" y="215341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235" name="Picture 2235"/>
                          <pic:cNvPicPr/>
                        </pic:nvPicPr>
                        <pic:blipFill>
                          <a:blip r:embed="rId86"/>
                          <a:stretch>
                            <a:fillRect/>
                          </a:stretch>
                        </pic:blipFill>
                        <pic:spPr>
                          <a:xfrm>
                            <a:off x="18935" y="18940"/>
                            <a:ext cx="1548000" cy="2016000"/>
                          </a:xfrm>
                          <a:prstGeom prst="rect">
                            <a:avLst/>
                          </a:prstGeom>
                        </pic:spPr>
                      </pic:pic>
                    </wpg:wgp>
                  </a:graphicData>
                </a:graphic>
              </wp:anchor>
            </w:drawing>
          </mc:Choice>
          <mc:Fallback>
            <w:pict>
              <v:group w14:anchorId="10AEF13E" id="Group 52879" o:spid="_x0000_s1026" style="position:absolute;margin-left:-1.5pt;margin-top:7.3pt;width:132.85pt;height:169.55pt;z-index:251675648" coordsize="16870,215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7fuyWwMAALkIAAAOAAAAZHJzL2Uyb0RvYy54bWykVttu2zAMfR+wfxD8&#10;3vqyNkmNJHtY12LAsBW7fIAiy7EwWRIk5fb3I+lL0rRdhy1AHFqiKPKQPMz8/b7VbCt9UNYskvwy&#10;S5g0wlbKrBfJzx93F7OEhchNxbU1cpEcZEjeL9++me9cKQvbWF1Jz8CICeXOLZImRlemaRCNbHm4&#10;tE4a2Kytb3mEV79OK893YL3VaZFlk3RnfeW8FTIEWL3tNpMl2a9rKeLXug4yMr1IwLdIT0/PFT7T&#10;5ZyXa89do0TvBv8HL1quDFw6mrrlkbONV09MtUp4G2wdL4VtU1vXSkiKAaLJs7No7r3dOIplXe7W&#10;boQJoD3D6Z/Nii/bB89UtUiui9n0JmGGt5Amupl1SwDRzq1L0Lz37rt78P3CunvDqPe1b/EX4mF7&#10;Avcwgiv3kQlYzCezaTaBchCwV+TX767yooNfNJCjJ+dE8/GVk+lwcYr+je7sHJRSOKIV/g+t7w13&#10;kpIQEIMerWl2MykGtEiFdUsEDmmOUIUyAGr/i9MYLS/FJsR7aQlyvv0cYlfF1SDxZpDE3gyih174&#10;Yxc4HvEc+oki253krDmmDPdbu5U/LGnGs8SBm8ddbU61xgoYigN0B43h15G9U82TUnlRHzr7cVG9&#10;okl9P+qAgAEv571AIIB8CrM2iAfcIziwVK15pHZvVQT60qoFrIpplh0NgzUsxC7zJMWDlgiZNt9k&#10;DS1HjYILwa9XH7RnW44kRR8yzrVreL+KnQIu9aokkx08XyutR5M5HX1kMp/l03x6bnJ6dZPlz5jt&#10;raFhSQQ6ms4606J3t2NR4CJAZeBScHE8RK5ZE8fzBiYAXXgCB4orWx2IVQgxaN3l3ClRwrdnPJCe&#10;9PDrkwFOxY2XSW+k/SsbLfe/Nu4CyBlKQq2UVvFAgwZiR6fM9kEJbGZ8OdJBUby7HtgAFPBeRmuQ&#10;tkETz2EW8f2RmZVW7g5yiICh3DsM+J6x/DMxdxPk1opNK03sRqKXUJ4wj0OjXEiYL2W7ksDw/lNF&#10;CYcyil5GARU/FI9ACsH6GjbIy6Nj6PMLJJbPbjB26D+QrvqJOpL+9dUMu6Ij/SyfHFtkmBnOd2TG&#10;UAAngaa6Uu2JDbwaVHrwOkfIQ/ALFpH+YT5SBP0sxwF8+k5ax38cy9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sdBXd+EAAAAJAQAADwAAAGRycy9kb3ducmV2LnhtbEyPT2vCQBDF&#10;74V+h2UKvenmT40SsxGRticpVAultzEZk2B2N2TXJH77Tk/1+OYN7/1etpl0KwbqXWONgnAegCBT&#10;2LIxlYKv49tsBcJ5NCW21pCCGznY5I8PGaalHc0nDQdfCQ4xLkUFtfddKqUratLo5rYjw97Z9ho9&#10;y76SZY8jh+tWRkGQSI2N4YYaO9rVVFwOV63gfcRxG4evw/5y3t1+jouP731ISj0/Tds1CE+T/3+G&#10;P3xGh5yZTvZqSidaBbOYp3i+vyQg2I+SaAnipCBexEuQeSbvF+S/AAAA//8DAFBLAwQKAAAAAAAA&#10;ACEA33MjHslFAADJRQAAFAAAAGRycy9tZWRpYS9pbWFnZTEuanBn/9j/4AAQSkZJRgABAQEAYABg&#10;AAD/7gAOQWRvYmUAZAAAAAAC/9sAQwADAgIDAgIDAwMDBAMDBAUIBQUEBAUKBwcGCAwKDAwLCgsL&#10;DQ4SEA0OEQ4LCxAWEBETFBUVFQwPFxgWFBgSFBUU/9sAQwEDBAQFBAUJBQUJFA0LDRQUFBQUFBQU&#10;FBQUFBQUFBQUFBQUFBQUFBQUFBQUFBQUFBQUFBQUFBQUFBQUFBQUFBQU/8AAFAgBLADaBAEiAAIR&#10;AQMRAQQiAP/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4EAQACEQMRBAAAPwD4&#10;JX74+tbNr/qz64rGX74+tbNr/qzXWYI/VOiiinUv6UcUbTQUFFFFPt+g+ppbj+lJAOBSz9KACiii&#10;oKKKTNMAoooprAcAjmmE4zinP1oKgKc1m6lnYAooopuR260113dO3WjHpzT1U9MY+ta3ZvGVgooo&#10;qDaU59KkRy+B3qx5BIwVIHuOamgszkYQn8K1grlNKQUUUVClszYwMZOBW9pnhRLsAyP5W736+9QQ&#10;2pCglW45xiut8Maf/bFykcpKKDgdq3jeI40woopCdorCuvCUWn/PEWnI5wOawtWs7kN5v2Vkj6DK&#10;19J2PhTSNKtVklKyHGTurzb4kajAJZBZRJ5XQbaqu24JDqU+WItFZsl3cSSMkUWyr0W4Rrv+9XkM&#10;+4IAUwfpUO4sozVq5kllJZlGM1XLbscYri5TkJKKKKbTW+7Um0U2T7ppcoBRRRUXFHFHFHFSAUUU&#10;UcUcUcUcUAFFFFHFLtpOKXmgAoooqvz5o+ta0OTtA4rI/wCWwNbNt95KCUFFFFXYVP8AjTJUIIPv&#10;VqNBt6cU2ZMg9hSLsFFFFQL0HWhoyT36+lEfLYx9KuRx0xBRRRWYyjcQeD3pDED0JzVqSxd5SRU0&#10;WmOcEnmmOwUUUVnMm3jOaUQFxkA/hWm+kOcDFbei+GXuXXjPGM1pGlzu5ai2FFFFctDp0yuHQbiO&#10;QK6rRPCFxraid4yCvOMYFdxpfgUwlXdMhuvFd1o/hloY1SBAARzgV6FPCuQnHleoUUwyKtULrVIb&#10;f77V5Ra+BpdUuokePCRnB4967ey+GNqIgWXJx6YruRox01N5j5xzxTnuXCApEcfSvUp4O0dTWE1H&#10;c0GYIuTVWTUo0bFZK61HftsSWhYFZ/mauIuvAFrDENkYz16ZqKx8OC1ukYqEA6Y4716PbyCWEeZH&#10;g1XuLGKV/m4Pb/Cplh+U19sjYivkkNStKNvy1zE6Mk3yS1agvJEWuP8AEzPJYiKBiWxjj6V5Tqvh&#10;q6LO8pYknOCeK9q1bTzayBkGRWLq1ulxaGQqA3Q8V59anbUlzVTQ2rcHczGrFUbO5+0J81Wozziv&#10;BbvR2SQg5HPOagXSGYHAH5V317p6yXBGBjNObR0hjBI4xXLymXKSUUUV5tcWTQ9Rnv8ASqr8DGMc&#10;12mrWCrngYrk7+38nJGMZ4qZR0M5KwUUUVR/hqNvvVJ/DTD94VyEBRRRRxRxRxRxQMKKKKOKX8aT&#10;ijigAoooquv3wT1zW7Y44J54rCj+8PrW7p/T8KuJKCiiirwkK8A5pHYuOaZSnla6YxRsgooopsO3&#10;zQpHXpWra2oMoycr6VjAHzwVya3LBZbtgkak8VnUijTQKKKK7LTtAsLi2DsmWxTovD9s0zKoxngD&#10;Fb1mI9M0S382P58c5FRafI9zcgxxFhntWtCCk9ToiorcKKb/ABUrdKo2XgV7l8gZGeOPevRNI8Cp&#10;DaKETE2Ota3hnSXuHR2TAx3Fd9Z6ctu4Jx6Cvfw8YLSSPMx2Np0Y8q3GSSrGuWasi68RQ28uGb5K&#10;h17U47a3Zd3z1wd9em6j2L9+ub0zwjJHBGZxuAOSK2I/slgrsFVQo4zVzU9VFqCgI54rzXxprstr&#10;cRQRk5lbnH1xXt1KtCnD3Uj51ZkpLVmvq/jyH7RLFbt8/wDBWFKuq6w8CM332qTRvBf2tlnf76fP&#10;Xo2h6XHbw72X566O71QXe7GCgPGBUUEZuMAcfhVeO3SCzgJfluTzWhCyRxkoQePWvGp1+ZNo5f7T&#10;V9zF07QRYIv9+rEwW2+Zq2WR5JpaoyWbO+11qT7GyoAXH0qKfTX25P4URSee+DKBjnrVptQVhsJH&#10;A4HrXN9YXNqdNPHKXUyDcIz7vKqWLUE6VqSWPlp/qqz30QozOtYV1bgqQ65HSsHVLFJFYdAeAK7f&#10;7ItyM8etYmv6K+0MnY9q6JuFSFrHq4fELm1Zet5u6tWlazlq5uSV7VdtaOjamj71evMbnwzLb3Rn&#10;ILRZJqxcWttcWeQm1lFdtfxA6cIyuWxg8VxWpRS52RKQM4PFeBXvGVj141FLY31YNS81nWrf6Szf&#10;wVpVx19Fb+Y4kTPPFcZ4hjj2Hy1IGc16HqdrFEWMhwfesm80OO/tW8vDNUJpwdzp5VJBRRRXk7yq&#10;u4Ec1XtpGZ2D8jtWz4h0KTTbgkggZrKZCSpA+tYaHO0gooop2TRk0UVBkFFFFOBJJB5FOpq9fwpc&#10;mkQgoooqtHzJ+Nb1gML1/CsKP/WDjv8A1resjiMnpjv/AFq4iiFFFFW1XPJPFSCEEHBOccVWWTnn&#10;nnrVoOdnHXHBrqiahRRRUcKmEkOASegrr/BJSK+SR4wwznBrldOtpbu7AfJGa7hIY9HsRKMbsVpK&#10;Op0UNXcKKKK0df1CbWL/AMiD5FU4AWuz8F2Is0jErEuR0ry+yupprtJYASWPP517l4TtYZbKN58e&#10;bgcGtIRsTiJcuogGKr3m5oWC1ZrH1m4nj+WJa7jSpfJgGEHTg4q5c6sY48Egdqy/O8hMZ4A4/Kuc&#10;1/VZVBCE9a9Gd1BM/Ms2qylOTRyOoWf2m8bc1X9N8Poz7ttOtYPOm3f7VdTYwKkK/LVzWddSIByQ&#10;xz61x2uX0V9dxXBOTH0UVk6jfyzOA5bGcjNRNIhjBJOa8yrXlJcp8r7edrEdrpywrtq7HGIlwtPo&#10;rpE143inJ2HGABVyLWHWAoxwccHpXHW06o2VPOasPcs4zz1rijieSLucXt5uQ0KFpNg3U+itG6vL&#10;pJS8MrEZyVBrd0fWBd4Un5gMEE1xLao0B5Bx0NbWk3MMJV0PJ5PtWMazqyPUw+KkhNoqKWEMtTUV&#10;6FbXgTG7gYq8kC3yMcnArltPv0nYBz+tdXprps2oeCM19Jg4t7nq/X3BXMC900yL8tYtwG0+Rdtd&#10;lMh2/LWFqVq0nzNWFq1qlrGzj5vQVzMixN/ACX5PtXXeIIyyso5yM1wltqEcN7LFKeQeAa4sZGzT&#10;Pu8sr+1SYmm3L3Myhq3RmsPSwsbq1b7oWXiuQ8c+G3kR545WBHO0dK5TwzqZtJiLnJTO3B/nXd+K&#10;dejMckQA6V5haSuNSLBN6Bs7R9a8bmsz6XbYerbhTqbGu1adWl8RNJW5shcxowixndj2ryhSvIBy&#10;FHf619PanqFhd/D2RJYAJNmAdvPTrXzLfQp5jmIY+aujoFRahRVXypReb9/7nb9yrVQ+YfTNHmtw&#10;MD8KaFPc896ULyPrU2RjyoKKKKkjkJGSO9Sbz6VCBjPPepce9ZnK9woooqGPPmc1t2zAREd8YrGi&#10;Hz1r24Pl+gqo3QRCiiip0+YjB71MgJIAHPYmoUGCCealAO1iDzitPaSTLTCiiitLSPPW9SIYJJyM&#10;dK9Gi8OTXlqgnKkMM8HpXmui3XkkO3LA4H517b4JspNTsVlbJGK0dSVzanJxdohRRUU0ywr81cO9&#10;k+lXojiAUKc5bp1r2vwRYm+sUd3UtjJwa8/1bw7L/ajmQ/u88CvVfAunJp+lZHykDrn2rupSjJe8&#10;cWPlUjC5LWH4gv8A7HsXb9+tlJAy7q5XxRO1xeRQD7lW75SrBSCAoxWHfW6T544ByadqurOZpcyq&#10;SpwOentXMXmsz5ba4xn1pYivOUfZ05H5hmNSre7J9Lt9/wA6t9+uggTYm2q2n2UdvCvlr5dX6bqq&#10;W1uMyIxGe3ArEmmtJztQ4PoahvNVnZyDiQZ5B/nVcG2k5ddr9eK8Ss6sVzOSPFnyqF09QooorUs4&#10;7eFlDk4P8XYVcuIEKhoiHX071lRBNmGcCPHPrS/2tFa5SA7vrXmSxCk7WODR7MKKKK1LXTredv3p&#10;2H3rTtfD5Vv3TqfTmuVj1svJh489+tbmn6rOrDywT6c10Yf2kZXYlPl+IKKKK6fTtHmikBm5X2rp&#10;tOlSBwAcKB3rB07Up3Ub4iAB3rYVj5ZkMQ2465r6/B1tlI7Kdqkld6DGYVn6kP3LNV9kFU7uIyLt&#10;Vqk1i4iLFj83H8NeU63am11hruVWS3zxkYz716pCYrhgEXBNYPjvRvtelSggBtuU/KrxNN1FeJ95&#10;lWIVKvGj0MqyhkmXb/q66KP7uKxQkkP3nqbTbwNcNGteM+MbqAkmB8lh0rkfDMlyNWErhTDuwVbv&#10;zWlJot1JqbiQsUBwM1OmknTZGYAgAZr5mNOTk0z9FfLLWJr0UUV69Lp1jf8Ag+UlFUeXk5HHSvmP&#10;V7MWmqXSAfJkkY+tfRWgzyaz4EvmTIZFYflXz1rEwe/lUj5wcH9a6LSMqknZFNppI75U/garlVZp&#10;BHeQL/ezVqsHyuTx36Yo8s5H+FaG1M9BmjC+tTqYczCiiiqAt25PGCc07yT6VbIH4UfL/nNHIybM&#10;KKKKzYGG8c45rZtyDHwax1tj5uT65rbsrYnGOBiteVAkFFFFTKp3DAyKnVGwSASfT1qaKEgjvVpI&#10;iRwOKpQ1L5QoooqrYwG4kzjG09K9f+FXiX/TUsMgAnAH4V5TCr28rgD71dX4JmGieK9OeU7Vkcc/&#10;WqqQtsOPuyCquoRiS3bP8PNWqinTfDIv95TXvPinw+b6+s7a0jJupjwo+teueGvg7cf2NGL2XyiV&#10;ywz04rN8PQRWGqRavdJvRUxE2M447VJ4p8ZajqVxItvdtb2zDAxW8YcquzjzSq/ZqMXY5zSdejt9&#10;KvL29nSOzt9zvM/3VUda+SviN/wUF8J6F40k0zQbabXpoWZP9FXcu4dhXo/xZ+2eLvBup+DdIufI&#10;vLjclx83zbTkGq/wN/Zt8G/DrQbNX0G1u9Yh+d7p4gzbu5ya0Lv4CeH1UvNfLubncXHFZc/7POg3&#10;cbC21RA3XhhxXm/iLxBd2tm4uNSkxjqWNeW3PjrXdMnL2F5LKjHj5if61zVKdSqnyRVj88WK9tOV&#10;KpFNLrY800n9vPx/rtw/9m/CvULiFf8AZO7+Vdho/wC2x4mjkVNc+FOu2if30iLf0r6o0vTbSzhX&#10;yLSOD/cQCrclvHMuHjR/95a9v1n9k++eOWay1ddmMjgc14R458G638Pb4regywbsLIvOea3YPjz4&#10;5sbMb7uQW4HKEc1t+AfFN38atB1xtVXe9iW27wMnHf8AOvInQrx0na3qejhcrw+Li1GKufPuh/tt&#10;+BdU1SDTbm21PTL9/l8ma3+7XvGja1aa9Yx3dlMJ4H6GqFx4F8PXV19ql0Wxe4/56eQu788VFqE9&#10;t4Vl09LW22RXc4iZI/u8968vg1KfKz7WCKMstd34Q+BfjH4lRpqFoq2mntyszAAH6V4lN8WLTQfE&#10;L22oWzGCOfZIoAwQD/hX1/qP7R2n6N4I0m28Nu0STxKQqqPl46frXl0XOVa3JbU8GWVzw8nOrBJJ&#10;6ddDpK4b4h/GfwZ8K41bxNr1rpsrrvS2dt0rL7IOa7mvItR/Z38O+L/HVz4n8X2Ftr16rbbQTKWW&#10;KPsMVhWv7IfiG2mV5tfiAI6FRXQ2H7Nd/pHzya/DnGcMFGa8/v8A4zeL9Ut5hFeyeYvKbVIrzTxx&#10;8VvF0Ns1xeahchUHIBIrvx/t6cL0o/ieph6OAxK5HHX0OQT9u74X3RkW0n1O8dPveTZn/Gut8N/t&#10;LaD4tj8zS9I1qdf+vXb/ADNdppvwt8I6MzGy8O6fb7v7kArorOxtrCLy7aCO3T+5GoX+VfRU/gZL&#10;eY2h8UWMc/TYXTJrUi+EXiA6c01vepexKMnYQR0r4J0TxN/wmmtPIt/OL7OVOTnr6/WvpP4P/F3x&#10;F8M7eWDVtTknsJRnZJzjj39q86nmWJi+SUdfmexLKMPFL2as7roczH44vpIGnXwxqmz/AHV3flnN&#10;cxeftEeEdJ1W203WZZ9FvLh9sSXqbdzdPWvVq5Dx78L/AA78SLe1XW9NhvJrSTzbeZ1+eJh6HrXo&#10;ce/Tp2tpUxMpweORVXU1e9VgWzxwua5y7+NPhv4i61Ja6LchL8ctnAyf/wBdb1pP/o6Ry/61OC3r&#10;719nleNlX92ZNTL1RxKnA1keO/t1uIpf3LrvT/aWmh0tpFZVo8N6G2g2C2rz+eifc/2V7CjUoj52&#10;8fceuW0zwg17dymWLYc8H196zPGvhaPTFQjA3cGvX9LaBgASN2OM1w/xKtXvm8iI/vc5H516EqdO&#10;PNI+ww1VyvF9i5eatDZw72ajS9UTU42Za4DW47tWZkX9zXUeClKafuaqfhXThpPhS7jRSwkXJx9K&#10;+cPE+miPXLlk5DHJ9q+q7qxl8NfD/wC0T/KWTBJ+lfM3iSSGW7eZZAFY5PNefeB0TtYv6gVk1S0X&#10;d92teuSt9Vt9U8YyWsTb3t03NXW1yxtBznrmk+yVde6tk5QMx71H9sLH5IGb8M07w7GIUUUVW2KO&#10;Cfajy/etlLOWZFYWbZIyeOlL/Y83/Pk/5D/GlzQAKKKKwFiG8cd66DTbXcq5x0qmNPuJ5cmPbz6V&#10;0mlaLI8ihGCtjjNARQUUUUyPTxkZ5FWlsRjgdqvf8I5c7uZ4xz61bg8PyYwbmMDuN36ULc1SCiii&#10;sOCBDI27B2nJpdZkMklrPDuzC2fl9q6vT/DWlq7G8uwo77T1re0zwzoNwzpby+acc88Vq1dvyMq2&#10;ik+wUU0k9qj8yQdVr23wv4oe/wDBelxOQXaIcEc9KqTXYnleK4fYR0ArntKE9rpggjGEhGIwvXpV&#10;Xw9fz3eoyrextEoJAZxwea74yUafMz4/NKvNQdRHjmufD+3tfiFqWtrvTztrv+PWu60exEVvFJar&#10;v31p6lb25uN7/wAX3q0FgSO3/cVNeeGLS/uGvtVcppy8HJxn3Nadx4T8OQWVndaZGk0RGTzms3xL&#10;rKCNrB8S27DqvT6VxU/iafSUMHmtDZDJ4bAArzald0726nz2DdGnByrQ5r+diO4u2hj8m3VHudvy&#10;x/drndI8TavJqV3Z6lYpaOjfunT5lZa6e3tVRvN2/PVgxqW3bfmqHxIyXutvFYWwkCHEiqOB71y3&#10;gbXtRbXdUsdATyo1b96vbqeK6zTfGmlyLdwWeHuZE2mQEk9K2/hT4EXTLS/vydktw27cCcnmvLU7&#10;u8kelRxGEwKdSnTafqCMfLUmoriCGQIZlR9rbl3f3qlZAxXNQ3E6q8aN/FXBXnw50XW71p72y3yb&#10;syN756/nXWWnw/F9oQNrCES3OE9gK7Wz0WK4kulAHzDgnv71gX/iaTw5qP2QkpBt5Haow1VYXmpw&#10;WsjzMHmUsVGrRm/ienkWarNeRx3SwFvnapz8q1G9vHI25l+aud1573QILS7ggV1U4lB781r6hpek&#10;+MtFzPCmGjy/TIOOlct4i1aO9QkzssTHO0HjrWLHqNxZgIl4vlnoobmm5Yqs/wCIreh6uX4uGX3b&#10;hzP7iWoEWSNm3NvSrFFV/Dvwf0vR9VkvdP8A9Ypzt6967DU4LG50eWS+i3ygFT19KraXqksVvlQD&#10;kZLLyav6lZNLpsXlr5huDtYdxXpUaMaiXP8AecssdiMVXVX4YX2/4IUUUVznwn+COnWd8/ieC6ZW&#10;MmBHnGK9tv8ATWsrL7SDuGOtZngexXTrSKyIwH5I6Y5rpfF10NO0hnUBvLHCt0PFb08IsPUbTPRj&#10;mPtMXGg4/Mp3F8tvIsWxndl3DFZEOpLe3jW7ffStW6wzeb/crBs4FutY3f3qzdDs5boC5G7y165O&#10;Kqy2n9o+KoA/yoOCetZOi+PtW8lNPit0RJG/1i545rrPC2rwPevBdhTOvyhsnNck675nBdTarnsM&#10;FifZSpt38x+sXttbJ9lP33qSOX+zfDsrp9/a2ytB/DtjLqAvXi3zbdnLVF4i09rjTJRB8j1R+Lfx&#10;A8O6Zof9iXZV3VOVHXpXz7F4j8FyxHfZMx3bd2eOvWk/aBTy/GkinncON3SvMxbGNiAgwBk/41U6&#10;EoO3MfcVFyxjJPdJ/ecV8N/Buo2mtXOvXU+z7Xu/cf7Oa9O5qlopP9l22f7lXq9F1DW/CVrzBY7j&#10;jgVlnx5pcTkQaUCvYn+dciIwY8kDNRqQDgAYrKnB1JNX2Mopzu+wUUUV3Q+KMcagDTVA7DHSl/4W&#10;w3/QPX/vmuIDBeDxS5X/ADioacXa5nzsKKKK7M3iPyIwPwpBqLRN8uc1TMhXpwKj35fJPFbc5dwo&#10;oorROoXE3cj8agkknOT5pB9N3WoRKMYBpkm1hnLZx60c47hRRRVgNJIhM2emMg1s+E2f7WFguGQ5&#10;x1rAgn2r146HJrd8NShdRQKAAx5IHXmnzO0rHnY1vkm12Ciiive/h5etdK6St5hi6lu9dza6jo17&#10;MYb+JYFXjdgc+9ea/C6+W81i7tQRlT0HXpXReLLNo7na4wMZGOtdeHm5UfmfmeIxDnS5H3MDxdbm&#10;TTgU+R91c7Ho+vaTYebp0/2t3/geus8SN5elSv8A3aTw7cLcabG6VoeJtC8N6vlLC9EK4+Yqa8u8&#10;Q+AILhvIOob4M/ezWjqFlPLFsQsq9cr1rJ1DzbCxZHdvUbjzXHiZc0uWx5X1xRfs+xkeHr/xHHG3&#10;9rWKSP8A9MGFdTFIWTLLsqSijRvCGgaZmC2fddLy0ma9b0XT8aKqRH5NvUfSvC9AlOoagtvExDMc&#10;Fh9a92mvk8I+Gv3rhztwCK82cXFXRFavKrC0ROapSyKt4u6r1ZqYvbzcv3EqnZ24TIQ5kya5P4na&#10;EJrIzoMTgYPr0rB0fx9f23iSFpCHtGkyVr1DVTbamA0qfu5h0+tYU1zPmfQ8ii6mGm33NKmRtmlZ&#10;dy4qKJWjTb/drxWz8OWWoaTDFczqkzDjJwetZE/wuEb/ALu6EjE5Vd1aPxG0OfR9XjMJdbfquD0q&#10;loWrO06tLK24HA5rrVXlPchj0o3mT0UgO4Uta9vJ/wAI3pptjCks5HG489K1vAFxI5uJNVQRDB8t&#10;WqEeHYtXuEutzs45FbOrac0tjbiQbWTgEcV24WtzVEupf9pQk1TjuFQ3QdoWEf36morp/DpEtw7j&#10;GQfl/OrnjiSNPD0rTEh9v9Kr+FIUWKM4y6jGa2/EujjWNLkjkXKkZNe9Vi37x14etfGqoUJwY4tv&#10;/fdZtjG39sHZ/qa0dRdgu2sO21JLHUlXd9/5K+ctQ8RX2m6TGyOVl8zC+uM12/gfVN9xps07MZ5p&#10;grZ75rL8SaTplmYUnB8yNvlX8as/Dy5TVfHel2CDMQuFYKPY181Vg+e5lmr/ANojJHWVFcLuhkH+&#10;yaejblzVXVLgWemXc/8Azyid/wAgTVP9rLw2NO1zS5wuPMH3vwrwZhJNI4BB2+lfUf7blyltqmkw&#10;tgbegHXrXyv5qIWKH5mPeu1NuaT7H6rgKsq2Goyl1ijA+HeuDWtDkO/e9vO8Lfga6uvIf2aZjeeC&#10;tQvGbP2jUZ3/APHzXr1Oj5yD1xTVXJJ9qdGOTnrjmkTvUU/40j0fhc7eQUUUUbCee9G2l3Y70m6o&#10;l8TMgoooroWkNR7yTSsp5AWlS3LHJ4rPkkVYKKKKbvpC+VP0qVowvao2kC5+XNHLMAooopASkIzn&#10;rWh4d1EQ6pFzjnmsySXeAuMCmWURguRMG+72qqdqXMqnUmpT5ac41OqCiiivc/g9NJb+Op3cnZMc&#10;jPTrXs/je3E17DtA+Yc14t4MuzbRWepCLlTtK9zzXtF5I2ofZrhwUBUYU16WGnCNNpPqflOOw8oR&#10;XKupl+JYzNoV4F/55GsD4byP/wAI9+9++ldZdW4uLeSI/wAa7a5zRFTTbee1i/ebGb56w72xS2ti&#10;5A4Ga8j8T6k99fNAnIzjivZvE+EsHYkZ24A9a8nsNB+0am9y543dPxrhlKlOu7Hyfue1ak9To7eU&#10;OtT1Q0tf3NX6s+CPDotLl7iQ7TtyhPXOK7LzDqulzWl6+WxhOazpZFsow+3jGMdjXL614gcS5jJT&#10;HTHQVliKfu+6dfs5Rd0tApm3ByKUGnVe8P8Ahc6XqjyX20wBsgn6122u+ILS7+zQWhXCHBIry2Tx&#10;Vc3MBilctngGm6TraWshDnJPOSelePFyinAeISqQUY7jWzt+WoLWJ4lfzG+ZmzVmiuo8bXUep3UM&#10;RG4KME1wGp6U+nOGQHB5rsxLFdxlx87tyCO1VJLY3oKuo9ia7401JXkYzoWimxFXbS0UVc+HmpiV&#10;lSU47c/WvQ9R09LqNdgB715VpMTafqIQLgZ6/jXq+kTB7f5znaua6MP7L2v7vc8KaVPEKUHuFITt&#10;pajlzin+H7VopdnNdReSC3spBjjbn9KxbCQRsZQef7tXNauzFodxMF3nYSFHfjpX08leipo+vwtG&#10;spKTRS1VwsG6uPFs11fRN/tf1rf1u7/5ZVh6RcLNrcUFfN3xFkuNS1Z/KztV+cdua7P9l/w9LqXx&#10;JSaVSUt03nP1qjoCxeIEvJZ4VidXYDd9a9c/Z20h9FuNT1aWIRwMpRWPQ+9eJ7Pmcaj2udVb/bKk&#10;adDWXY7uJdkaiuD+O3iL/hF/hN4jv14f7KyJ/vNxXf14N+1tqS33ge28LW7/APEw1a5RFjT72zOC&#10;f1rxX9t7WUv/ABxbWkbA+QMnHbmvAFtTG4J/iWu7+PWsv4k+KGp3AOYw21e4GDXDNK7qFwMKOtKr&#10;Uhzc0GfsXs4UaMKcfspJm5+yzo82j/BXQlnXEtwrXH/fRr12sbwjoq+G/C+laYOlrbJF+Q5rZpf4&#10;aTJoLn0A49aiMpz0FY05KM2y4Na8wUUUU7cfWjeaYGBHXnPT0oyPWk2pSbMuoUUUV1xUHk0Fgo4N&#10;NDAL95fzqB5l8zGR+dXzGoUUUVKz1Aylv5Gn8eq/nQCD3B/GjmYgoooqAoTnHTpT0wgweakVQAck&#10;YqvcSquQAx75ArmqfvJak39t7rCiiivTPA+tz3CQWgOUjIIH419EQzHUbG2wMbRg/lXyD4T8Qzad&#10;qMTCNvKBwzY96+s/CV8t74cgljHL88j2ra/s4s+QzrC+zpuaCuXtbYWN/c/7bb66iueuItmtNu+5&#10;tWsPxxfb7iKJW+UDDVhQBIo8rgnqcUzxvO0dy7ZyVOCR2rK8OyyXsgDZKk1NOl9s/M/YctT2jNix&#10;jMcHzVZpsf3RTq1tVkP9nByCecCuA1feXJwa910/TdOuoBDc4BxnmmS+AdHunLKynvzWGMxTox0O&#10;z69CkuVob/FTqqStOrbkXfUySOy8rXzx5UxjO0MW7cUsVnJwZAwNfRsPw+0SBdzbSVHdqpXngvQg&#10;xLlQv16V87Tx/PPVGP8AakL/AA/kS0Uzcf7tG5v7teT+Hg6sFwSK6W5Ag56Ajmuwi0HRLdcWzgsD&#10;3rD8Q2aLGwUc9q+soNVom31qFdWSH0VEWk/u05DXJy6lEl0CMBs/1rt9AvTJChySGGK8mkEq6wqO&#10;MLnA/OvTtHxbC1UnhjxT9l7Fuojy54W79oPprDctOpv3q77TITKqpjNV/iFcnRfDLyggchSD7npW&#10;to6bpoyg4wCayviRaL4gtDYIcE87f8+9bRqVJUXE6sM69SVo7GTqkG9Xaszwzao2pTyf3K0dau1t&#10;bORmrN8K3Bjhlnm+438f+zXlV5oU4ubKOwYkXhBO33r274iXifCr4NFdwSdouWHBLEf40fCT4cTW&#10;2nw3eqpkwnKlu1eXftO+IofGkh0JL9YLaFsMd2OnaroyccPPmWux9tw7gJSrOtJfD+fQ6d5FjjZ3&#10;OxV+9XyV8N/Ea/HL9qrWtVT95o/hiJreLd08zJGa7H9pj9oG28G6DJo2izpd6zfJ5SInvx/Wt79l&#10;r4WD4d+Axc3EGzVdWb7Xdt33HkV8qX92dWvLu7lcs7ncCTnPNUwyG3Ayd2a7dfhzpUcy51lfKxg/&#10;NTz8PdCWR86yNmOAGFeWfofKz2uiiiuCZBz81Rsg9TXcv4K0FR/yGGPOOtVX8J+HlJB1k5/3qBcr&#10;CiiiuTHQDqMUZ9q6g6LoCfL/AGgWA75603+ydA/5/j+dAcoUUUV6FD8NdE8sMNZj9fvCszWPC+ia&#10;VavKL9LkrxsU8mvKbaa5zj7TIR7E1qtHutSTK7S9Rk07srmXYjLnP3afmlordN1o0IH7lgOnWm/2&#10;7okZA+zu341zIifqwzUnlpsbKHOOvpxRcm/QKKKK6lfEuhR4xYux+tRv4z0aPONKYj1rk0iXkgk8&#10;9KexCg8HP0raCsEW6croKKKK6tPiDYghY9HYLjIOK+gvg540g8R+EZQsLRSQcBa+UIJS7nBIwMV6&#10;3+z5r8lpqN7YMQEcZAPGaxqSb0OXNoe2ohWPqNm39oW0wb5G+R0rYqvdRiSP5v4fmr0/xdYb4g44&#10;8w5OfrUnhiyis4UZhj3q/qbG8t23oB5Z4x3qqEZIFCg49R0FenRXuJH5BiP3cnEljbdQ+ajhUKeK&#10;m/irZu9QiUgKQDjrXN6t4iu4MiF2H0NTyWcs7hky3HannQGkTL9e+a5cVQp1PiPCdajzWmRxqVqW&#10;iiuQm8V6q74ErYz61o2Gt3kqYlckY5yaW806OC425Xr0q7b6KJoiwcDv3rwfqlGnPQpyw3b8Aooo&#10;qzYXLyPkMcda1BMt9kE5I4rDjtjZyYDg8465rejtfskW4HIYZr6LDtQWg6daF/dQUw5Wn0371cDq&#10;+jv/AG0rIOM5/Wuu0oGa6t4u6dRU1zbB0MwTccZzTvAsb6hrc7bGZEHLY6VdSXtWoHrXTiOprHar&#10;Gk3fNtqrq1wtrp87s38Nelac32aMN321hhXv/EAkX7qtgj8a0ry4CDYpBOMYHUVFpluYrhZgwQ56&#10;N35r3XRhTnGNj06coYWKSWrON8SagbhmhX+9Vu4mXTfDDK3/ADyb+RrP0+3a+ut7p8j1qa8qPpss&#10;DL5m9W/lVn4xfGj/AIVr4SjRIczyjau3+dfAfiXVtS8Ta3d6hdXLqJn3iMMeK+pP2rNPvtU0axlt&#10;4GuEjYE7BnHvXyzcr5shLkxlRgoeCK8jHKUJ2WzP1CjThh8NT5I6y1Pnb4U/s76V46+IWoeMtbnk&#10;v0t5/wDR4H+7u619axxrEqoi7UWvNPglHbWOnalax/JL9oLFP4q9PrNa1lP/AC3k/wC+jTWs5FGR&#10;LITjI+arjRcZG4j2qF2CkjJJ/u15BvYKKKKprDMTgytj/eqQWRfrK2frU4lJ424p3zN/DQAUUUVG&#10;IYwoBdjj3o8mP+81I7HpjJ9abu/2RQIKKKK0dHaVc4Q59K2wjGIuYiV74FUrbXrGBOIGFdN4W8Y6&#10;ZY3KTy2jSoP4GGQfetS427hRRSEbhWEy7+Fhk65+6ajayuGyfKkC9eFNepf8Lb0WPJXRlx/uUH4z&#10;aUnTRlx/u9aRfLHuLRUPlN/z0f8ASjyW/wCesn6V5G0D5xHHMT3Gw1LFZ3U3Bt5D9VNesRfGjSGy&#10;BokYOepSs7U/i0s2TbaZCg7ZUVUY21Noxi9Lk1FQG2Y/8tnp6x7R95jXn39m30cbCK0f5j12nNaO&#10;hHU/Dmr2t59mcJu5O0461pyfEvUmmCx28AZuQu2o5vibrE0LW8sEAZTkHb0rOpPlOeth09bklFFJ&#10;X0rotzDqmkxTt8qMoLAjvipYNKaYkkf6MDxXh3wv+J1/qWsRaVqZVVbhdoxxX0oqi2t04zAwzu/C&#10;oliKlLla6n59nWWyoVFiI/aKUbGG4ZKsSPtX/bpZEG1mVfnrOguBcq3/AD2SuQMjaXenyx+6zj9a&#10;j8QaqyWZ8o5dh+Na+qWqMzFADEeQa5qXTpzck4ymeBzzz0rOtOo3zs/PcVlFb2yxCW5qK2Vp1Uob&#10;z+Fvv1bDBhXFXc97OXkfIGat2OuTxW5VycdBW/faBdXDZjT933FVf+ESmyMrj1zXnezhUn7Sotio&#10;4ecNKi3HUUmRS1HpV0txNlwc5zmuxWKW+jCR5VOhNZemeG4rXBc89TW/c3qWsIW0UHjBr26dalTj&#10;ZHo08H1sFRtIqfepWaoEjLvueqdxcxW9q1lGM3DDH6VteEVfwxpcjuAZ5c7uMdRis7T9JjDHUZcF&#10;15INXV1RL5jMxAiI2gHpxRSalO7N68IU4p1NiUAk7qztUjTUl+zn7lWri4CyeSP4qI7ERxbV+/Vq&#10;K5LSPP1cnOKzvGOvLo+ivdScuG4GcGpLGfN0xzlAOK8L+PPjmW6v7bTbWUJ84BXPXmqx+OjTglRe&#10;p7PD2CqY/HOrFaIgt7bZGsX8CVEtgJr5l/5Y7a0Zl2Q/L96lt4fJj219U+BXtfGHhZRcxqBKmBuG&#10;a+d/i1+zL/ZN5e67aTskDEkxqMjk9RXvHwKab/hD7FZ15CD5h9K9A1DyblXiki8+NuCrDIHvX1+W&#10;82bYL397WPvHiJ4fGyoPWLWp8ufGefVvhp8QLbUtIlfyX+d4U/OvY/hr8ZtH+IUi2UTeRqqRb3gf&#10;9cV53+0/bRpNBcLJ++8r7leAabHf6fdQXtnef2beJ86TJ8u7vivzxtPhpFefKNZETKfmR+MVc/4V&#10;lpU8p/4naB4x8xyOa9v+OfwO+1W9zqehsYJlBZkj4B4r4+t7e4jvp4riaZJ422spY4r5zG5fPDaM&#10;9BuEdkfoTRXknwf+MA8WWUNhqq/Z9S+4jt0lxXrdenf8K50fIH9tqecfepD8OdH5P9tqT/vCvPts&#10;g4818fWmnzB/y0b868uGIlSdilLsgoooruW8FeH0Yqdb5HHFJ/whfh7/AKDP61xqwFgCSSfenfZT&#10;6mr397uVddgoooqq4OQAM1s6Uu2EkAD1rKdeR3ra0tf3B4qyeoUUUVaXJFSAH60KvvUgXjpQigoo&#10;opgUL2wc0xxjjqM1IScj0ppXk9h3NdajfQ3p+67hRRRVOYKZMkbGU8MvWoS7qxYKXHUsw/SrQR5p&#10;xFao1xKxxtVSa9M8F/s7eI/FKpdXcptLYjJVhgn/ACKzqYdz0RNatZBRRXN+IvH2i+F/kvbtBN/z&#10;xT5mrzzw5g+IrCYvsk8xRuXoPavsO/1BrLRrNlHmIVGe+eK8L+KPwy0/4Zadazwz+bMGyT3FdF4B&#10;+Llnrenw2V06hkXb8x614mKxUYr2NtY6HnZpg62NwSlFaI6SsLR4917eMU2fN/WpPDfiCPxJp32y&#10;KB4Ymb5d/f3rR+zKsrSp99q9BvVnuLNbhQUjx90dqxPOm2sMnOa6SDVIZtKIRg8eeAK5+dni3yBD&#10;t69KpYj21H3T4ms5xw3LJbFX92t1sb79XkUVUntd9yr1bjI21jTeIrq0laPJK5+7gVJ/a11dRFhl&#10;Rj0qlc3sEjO7gbl7etU5vESohCIBwR0Oamg4Rg/aPX0OClXpql+8WvoOKhqAoWnUm0VpRa3NbsRJ&#10;KWPQD+lXbJriJGupHwueEOOa5S3kN9ITk8HIHrzXSW1wlwVlupVjghGCpJGaqpWo0/eOdYipWly0&#10;o/gG0UjfNxTqK27a4m1C2M7zNFEvJjIAzxWVfeJ4JVWID7NBGcZHH41yvjH4m6bYMIrScbF4YAHm&#10;vGvGHxUl1m4ktrRjEg4yB+vSuX+0oSTjD12X+R7OH4fxeaSVOsrR32a/QiKYXFLGhVMM2+n9KWvV&#10;fiJ8arXRNPNpZSBrgjl1yT0+leM+HDL4q8UW09zIZ5JJQRu7Vyskct3PmeTzOc8gGvSfhLYfaPGe&#10;nRxnIU5OB7V5OHXM1zs/bMuyqhleDbtrb+ug3HzU6imSNsRmr7l+H1m9hpMSBtqrGoCjtxiuohmM&#10;chIOexrk9F1A29mqe2K1LTUDIxGcH3r99wODlQo0nT20/I/KMfTxMcTUqS2Z8+fGKa11nVJ4ni8x&#10;0bZXkuqeG47m32Mvl/3K9V8W6d52uTy/7W+sTUdLHlq22r1yokZg0QZG4YEda8C+O3wEtfFMb6jo&#10;tstneRDzGEYwZOehr3y3vlJIcD61FcTxqxGAQe1bZlhVWRlhcRUi7TOX02xextUdLzy7mH/VP/dr&#10;3b4V/Epr2xg07XLvzL/ftSbpu9jXi+raNI0O+3an6dptxNGr7vLdP46/N3VtNutBuDFqtpcQNnAO&#10;0jv1qnFiWUPE6tH12scGv0S17wroXiG1eG+0uKUNwXKjPTGa8B8dfsoQ3Msl34duPKkY7hETwPav&#10;j5ZRd9z6ajjKaWp9eA7hS18xaB4t8UaHeK0Gr+fD/wA+s3zLXrGgfGPTrxVTVI302X+/J9xv8K+d&#10;VxkqDtPvR9nf+8v510OveANc0CSWO+06QCM7WkUEhveuXZY1Ygwy5z6GvHdPlk49jqffuei0VBb3&#10;Ud5AssEiSI33XTkVPULON2K3NLK/Zzk4Fc8cscHjvW9p7CO1LFC4B+6O9YSv0NpRUGFFFFXA+44Q&#10;YHY1YWM8chh329RULQmOMShmIb/lkoyRXeeAfhHrvxCQNZwNaQZ+Z3BGRnr+VHs6sn7rMHUSCiis&#10;LxT4y0fwXp7XusXqWkP+395voK4OQD7SI4vnB/hXrXeeCfg9rfja5QJA1tasP9Y4xmvovwd8B/D3&#10;g+wT7bAt7dgZLMM8/wD667y2WPT7QiCFYIl6AAA17+FwU5P94zmq4jlWjN2sXxF4q0zwrYyXWo3K&#10;QRoudn8TfQV4nr3x91bxJeJB4YgS1s93z3U/3tvtXH6mk/iHWImvbx7+5/jTnburjfC3wm0TwPYw&#10;AWsc97GPnkYZJrrorx5HWNFWKIDkKOKqG4Myk5JB7mpLUCG2eRuMDivoo0KUFZxOF1nP42dnqXxf&#10;1TxldTxaa0mm6U67YpEx5je9cpc6ZFYRy3k8r395u+R5vvVtx6Ylmyrt8t0qnq0DX+qW1qn3HavC&#10;f2mo1vvLQDIUc+/FfLb+bpNwJrd2Qg9uK+vPifZxarpd3LJgkH5Sa+WfEWjhZCQfl7/nX49n0YUs&#10;bUdNWWh+hZX+/oRpy+Gx7H8G/ObwfG0/32kZq7yuX8EQCx09bUL9xa6ius8HfGq80Qxw3ZElsxxl&#10;ute2af8AEbRtZ09FEqI7jJDE18fX0cRUIeq89D61UF1eJnyZ2QD+EHFeHSc0vdqNE4nhvD4hNXtf&#10;yGsoZeahjtVjk3q1WKK+wn0K1uEedL2Pym5IycVzeqy6dpwObmN1H93NfMP/AAkGtDMQvZAncbjU&#10;M19dyA77hnGMEljW1ZVakly1Lr0Pk5cFw9peNRtdrL/MKKKK98v/AIl6VowOxtzgY6//AFq858S/&#10;FvUtU3pAfLjPAwQcj8q83lYyPySTn606JxIMDOegrRQ09+Vz6nBcP4LCL4Vf0/4IUUUVen1S5vGL&#10;SPvJ55NEatKoMYw+OSKht7OTflz8taMciWTMR/EMVn7qkkj6KnTjDSCsgoooqSyLKjl/vAd692/Z&#10;x8NPdas+o4JSM7ST0rwC9uTHaZi5djX2D+zhp7ab8O0lZCJbjnJrtwdP2mMpxWsebY5M4qKOH93d&#10;BWbr10LPSbl2/uGtKua8Yyr5MMTfcfdur2GOPy3RARs9avfZvLwQcd+KoRo0kCEnDZzV+d9saZOc&#10;Cv6AqVJ0o06dN2ifkONxFapyRcnueWXkv2xZZ/46iWOKaz+75j1auJYYb6VVX5KIII2Rtq1YhlLN&#10;g/TNTXTEpgDtWdFOFwQatLch155ok3L4jznF3MC7sljTdUGlRpHNuaugubTzvlrLl097d922pYHZ&#10;4CrnjpiiOUiJ9h2nGMiooJN+5QOaiVyhYVnH3dhWdytqEEUd+rxLTLuwSS4i81fMT/bq1fQmHyne&#10;rksaTJEy1VurK2vVK3dukqt13LnNYreB/DLMSdNt8k5Py1vzNtXpmqn2j/Zrz/quE5nKS1Z6kMRW&#10;StzGjp+oXelQqLC5eP8AuR7ht/lWh/wl/ij/AJ+f/HF/wrDtLZpHrS/s9v8AnpX58SqscIlLAp37&#10;4r0H4b/D/XfHQQaTAUiJ5uWU7V5r1D4NfsqXt1qwv/FieXaA5W15we/P4V9R6Zo+leFLUWelWcdt&#10;AgwVRQM18th8FKpq9EevVxCPbKztY1yx0Gya6v7hLeFe7t972HrXm3xY+Pmj+BdDuW0ueHVtX5WK&#10;CFwwVvVsV8432s+Jfic8Go+IdQf72+KFPljiX6CvLvAH7O+jeH4orrW1W+vOpJ+6Pwr1MfZ9HthF&#10;p0UcEWMYVQKrNdSzynI2pnpVS4vA7+WMkDrX0tHCxhG8UeNUlKUj2Hx1+0ddXU0lj4RgTzP+fq5X&#10;j8K8wTT7/wAcXjTeKLma/mT50+Y7FrXttDs9Ks12fvJnrc0rRnt4fPb+Op5rt4m8wEFDyQ3Wss6l&#10;JfXQXoncdqi1G/CsEBycVPp8IAEhHvmumE4SlymdRt6mbp+iW91D9ldfLdPk/c/d2111t4atNE0x&#10;m/1k39/+Kr3hvQP3fmtVPX7os7QLVhlVpwijA71U8Q3Qs7AxjlmGBjtU8UgadzjpWRrTtM+D0BzS&#10;qX5fdFRhKTM+JpEsWldqv+A9MbVNb+1N9xKr3sJhsIP9uuk8JhLaHcv33rzr4kXCQ+FJyTtkPAzX&#10;yVreoXUF04Yl4854+tfQv7QGovp+kqqtgE5x68V85JqP28kOuTjGfWvxnPPexlRPyP1jJoNUYpnp&#10;PhtGW6uW/groaxfC7B9PZ/8AaraqI6xZXEOGTY/QmomVJoz5Uoz6dKzJdMcs7INwz0qo/n27Y2kV&#10;40cPDe59Go0pO0woooq+9nKFcFGZm6cmoBZPEMMGBz3JqH7bcbSSxA+tQPdyy5zIx7da6JUduRie&#10;Hwtnb8woooq9EiRud7ge1E81quTGvPf3rM8qZucE0Gzk4JBrH2avds8/2MYy90KKKKsSagzDC9Om&#10;aSHzJssxyF7U2G2IPPXPSrkOImCY4brWkvZxj7m52NLlSCiiir/hnSHutZtElAkSVwAvpX3f4QsU&#10;0fQrC3VMKkYyv4V8lfBfS01jx5aQkbo48N9MV9kECMhF4CjHFfS8PUHXre1f2T43OsT9gK4jxc32&#10;yeRFb51+Ra7KeTyYXf8Auqa8+d2uN0r/AMbN/Orsc0hckHA7CpvNcKS5yKqwnjNOlf5ce9fsU1zq&#10;LPzyouaVjBe0hVNrr89PMcbfKi+X8tS3K7ZHWkgT56maXzFAHFSW6smQSD3qkshqRZiOh5plcpUE&#10;Plvuao7lkf8AhrTlgG2qzQCtewlEMh3HPtSXEqCQnpmsuGVhJ1p8heSUdTR0M/Z63Of1+2a6t12f&#10;u9lLp8EjWyf7FblzErQ0yAIkNSzXBwQKrfaG9v1p8qELyOcVV59a4JewvqVoNtIRG1aHlp/dkqC1&#10;UO/3q0vKWvTLy+8qPBIdhwNoxismSd2Bd33HqB6Uy4myTiqpmG3BPNZ0IKpudDjY+U/DnhVbm8aV&#10;IHtIXZnfzm3bm713cFlBGy29vB5af+h1b02wKR7Wq6lgftG5aJb0cgYBNZ0l6luWJGSetLIwV2Pa&#10;sW8uN0hGa73FR0RFiey0Taqs/wBxa6O30mW+WJN3lom2oLaEyIorr9MstlurVNAHu59+PlznPpXQ&#10;bfKtc4xgdaxvD6GR9vbOf1ra1IeXGYwe3SvOhQjCe5zVKjdTlJJWi0+12fx7a4WVhdartrqPFUvk&#10;2rPXJ6EPtMjXDfwVVss3M5MQLDvVbxCqRpkHBHWtfQ7X7ON4HJFZHiNR+9B64rpjrFyfQ7KUuWdk&#10;Xtfki0/T/wDSG8v+5UngSWe6f51+R/uVzfjzUl1C38pv4GrpPh7Idtt/sV85ftKXNvLBZQCUeaRk&#10;rXzsJBbyNtUdK9b/AGhtQB8RW0XB2x4rxyR/mc+2a/DMyrSr4mq5d/1P1jLl7PDRfdHsfhKGS30l&#10;Vf8AvGtuq1iu2zi/3as00Xjwxko+HJ5FQtdtIcyAN+FQOcsTRXAd/M73CiiipjcwYwYMjv71E8sH&#10;OyHBppx+NNJAqo6aK5pGTl0CiiimtOyk7U2ipzcEjHGcc1F+HFOXrik7PoDt2CiiipI25GRTmgJd&#10;H6D1pq9hVjcDbsf7oxWctNUZVZcsU0FFFFe3/sy6T5viK51DGYkj27/evpRW3EZPzE8/SvI/2bNB&#10;Nn4JlvHBBkbINesxN8gb0r9E4Xi6dOc+5+ccQTdOpGSKOrNjT5q425h2s237ldR4huvJiiiH8bVi&#10;Ou5mStBHEKjJxxTgyynIOe9U45PPJB/KrMQEcmABzX6JQqupF36HzvLtLqznp4Wd/lWoHR4V+atm&#10;9h+zrurKum8yHdTyAOtN3qpGTUjj0qFkz2qudjIly/3akFvI61DE+KupMF/ip6SkPuxx2NWU3swc&#10;DI6/SqyqCgHStOwG9NlCkxMgktQ0exW+es6TYq7Gb560JHKzbq5/Wn+zyebUUyny8kdqo4HrW1dR&#10;eWhFZRjGTxVONPrE4/a2LtrP+82rWv5r/wByuX0i486SuoVflFdBI24HvzVa4k2Rkg81PC429c1l&#10;6hLtc85Gawox5YnqvdnmsShHrS0+HzrhVaqF7Ad/y10mhW2+GonlLKTn65rFlJeY+lbq232iHIOD&#10;jNUJLZoWOBmitOzRhctw2wR1XbXWRIEtlrkG1D7Dc/NXQ296lzD8zVr6BEEiMuPxq9zdzEkZqvpL&#10;l4vIAGa2obT7NGQQORSm/wB815I4p/G2cp4rujJdfZd336ypsaPbbFb79XdZtxDdNes33K4jVdc/&#10;tW+3K/3Gp9og2AY7Vx/jS4MF0UHcdq7mFRHanPUivM/HN2FmlbOdoJ5+lTXl7OhJnbgF7TEcpU1q&#10;YtMzV6p8J7QXOlRSt/A1eLXLm61hdv8ABX0N8L7HZpsC7K+OfjzemXxoVzkCvOp3/dgg+1dH8T78&#10;aj4su5Ac4cjOfeuY2/IOa/Baz5qjl5n69h48tKKPT412xqv+zUlFFRgkilB20ijDGlPes9zcKKKK&#10;P4qaR+FNbrRVJGkXYKKKKd/FTlqPipAwqWNsKKKKkXtUjZFs+OSzYwOtV93GavaDF9o1i0th83nS&#10;AY/GlymFb+G0FFFFfavw2gGkfDvSYVXb5kasQODyK6aMAAp3xnmsywt/sGi6dDgfu4lGPwq4shkZ&#10;m6DFfrGVYf2GGiz8wzeftqzic5rEYutUQH/lktUGb5d61buH8/Urv/vioBEI0RKtA/Z+QeM1dtZB&#10;Ickjp3rKJJByTTrViJgAcV9PhnyxZ5cdVylK4H2pfu1jX0RjTbtrpMBV+Wq16g8ndW5jI9qbtGO3&#10;40QP8oBxUc7c5BzWojl87WpyyHdT72PdJ8tS2MZ2/MtNEmGI7VqaGxecjBx71k7fMUY610mix+RC&#10;CRzjOcURvcUnZE0luHTdXM+NY1h09mrqd/ks26vPPGs5vrjYrVV1lvL388VyzXB3H610HiG9DK4H&#10;BrkzcDJ5P50n9Y6SOmEtPhL3hGP7R5VegjT+BXIeB9MaFIq9DEJwK7iKQ7DWbdnfMB71oKALcnvW&#10;emGlJbk9q0jZR5S5dTyS8twslb+kr5NnurEkYyXyr/BW6+Ut1RKsQM6JgdMd6vW8aTA7gCccVUhQ&#10;9TyvpUjSAMoTg5rOpRcndHDMgnSOaX5qz9RuJrVPk+5U9zOqfL/HSW8ZkVvP/eJWtpembLgSEcdR&#10;xWpqEoG0YpNOVltAWPOOtV5jucZORmsozVWq3HocXNd8xyPinxSv9mtBu+euS8OWbyOzN/HVvxTH&#10;bvrexPuVd05BHbs0f36lmnCwAA9RXkvjzMkN+2T8qsc/hXqF58seR0A4rynx9MYdK1V88iJsflXn&#10;5zi4YfCVFLsexlMeXEqTKel6aWv52b+Bq+jPh+BFa2y/30rwnw7++vmVvvu3z19CeDbUR28Dbf4f&#10;6V8K645l12/JOT5jY/Oq+w7RS3jGTU7tyeS/X8aHbavvivxKTcnddT9fpx92NjrqKKKiI2mmN3pB&#10;IS1Lk0FcrCiiimY5xRTuPrQcd6q5STCiiim07Z70cdaU5C4HpQ2Vswoooo8rdXXfB7QX174gaegB&#10;KQOGNccZCq8mvff2SNES71nVb10yY0+VsdKuCblbucmIqKlTcpbIKY7BFY0+s/Wrj7Np8rjr9386&#10;+iZyFVVxwo24oULgAdetOeHzJ5CT8gOaZEu1mJ78Cv29U17GK62R+RVKiqVZTOetwVuZW/v/AD0/&#10;cWdmao1m8uNP77/JUkjDbtqTOFpLcfvhTlwTj8KljiCtkjn61tRnze72ME/ZvXqIfmqveA+XUx3K&#10;tVbiQum2rkUh9aSViQfpULZ8v5TzTZhJ5AIOD3rYozZ4Q9ECBasrhpNr06Ex/adrLU0EoVhnrmuq&#10;tX/0UEema5GzxI43DcK6iGQJAAOmOKuPmTIr3Vv5kbba821aEtqm1v71enaizRwts/d157dwNNeM&#10;zff3VzutMzM/pmsLa3pWzqEjtLJnpk4rO5/ya4qkaHNrf7zpUp9LHceFzGkMVdR5q1z2jwiO3g2/&#10;3a2+a6+Rtke2qpQk4FWLjqKYv+sH1NegtzWR5XZR/aJmetYSBV3NWfpf3WFTT/8AHswqUzCODBOD&#10;SadGZ5gTyMiqd6cPitbQ16H3ro6HFU2ZWjtGmvN38FTa3crY23/AK0tIUeTmuX8aMfLxXVRr5dpt&#10;9sfpWfKmWB960mUfZapfeFedhV+8kefFe4eXahO1zrjN/tf1rfsLnYjLXM7j/bFaqMY24qlqkgjt&#10;Cfzrxj4l3GPDWquD/wAsyP0r2HXv+PVx7V4n8Tz5fg/VSOvln+dfPcSf7tU9D6HLY/v4nQ+DIDce&#10;IVWvpDwzH5aKv+zXzz8PP+Q+pr6L0H7/APwGvjBh+9nJ7tVaU54FWLgnLH1P9Kqt1r8gjsfrUdIK&#10;xt0UUUwKQxPtTqfj5aatWWtgooopP50elL/DSN0oGFFFFHrQvP0oP9aROM0yJBRRRTZyVXIr6p/Z&#10;Y082fhS9vMf644Br5VuvmjIP+eK+yP2fIUtfhbabBje5zmvQwUFUr00+55uZaYZsKyPEWHtY0P8A&#10;E4rXrC8Rf66Af7LV3pmYI6n7zAn9aS3JaPaeCKlmx9oTjtSwqPMev2mPwRifkb+GTM+S3V3Vv4Ep&#10;0oCu7LUETH7LLTrj/VrSoNtWQR+NQSfeNLEefypUI8zbLa5kmNmI21ScVc/h/wA+tVpvu1b/AOWd&#10;TSAG1APfiq45iH4VM3+rQVuO5Ub/AFhqnEWXUGq7/HUC/wDHwxqK2i2MMcc1rNMUjx2xVGH79WZW&#10;+TpVITJb6bfG26udS3Ek1bN5/qWrPtVH2isi6OWbjvmqORV2f+L61XriluP2jR0VjHtSJa08GqFp&#10;/DV2v//ZUEsBAi0AFAAGAAgAAAAhACsQ28AKAQAAFAIAABMAAAAAAAAAAAAAAAAAAAAAAFtDb250&#10;ZW50X1R5cGVzXS54bWxQSwECLQAUAAYACAAAACEAOP0h/9YAAACUAQAACwAAAAAAAAAAAAAAAAA7&#10;AQAAX3JlbHMvLnJlbHNQSwECLQAUAAYACAAAACEA5O37slsDAAC5CAAADgAAAAAAAAAAAAAAAAA6&#10;AgAAZHJzL2Uyb0RvYy54bWxQSwECLQAUAAYACAAAACEAN53BGLoAAAAhAQAAGQAAAAAAAAAAAAAA&#10;AADBBQAAZHJzL19yZWxzL2Uyb0RvYy54bWwucmVsc1BLAQItABQABgAIAAAAIQCx0Fd34QAAAAkB&#10;AAAPAAAAAAAAAAAAAAAAALIGAABkcnMvZG93bnJldi54bWxQSwECLQAKAAAAAAAAACEA33MjHslF&#10;AADJRQAAFAAAAAAAAAAAAAAAAADABwAAZHJzL21lZGlhL2ltYWdlMS5qcGdQSwUGAAAAAAYABgB8&#10;AQAAu00AAAAA&#10;">
                <v:shape id="Shape 70962" o:spid="_x0000_s1027" style="position:absolute;width:16870;height:21534;visibility:visible;mso-wrap-style:square;v-text-anchor:top" coordsize="1687068,215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9VPMYA&#10;AADeAAAADwAAAGRycy9kb3ducmV2LnhtbESPUWvCQBCE3wv+h2OFvtWLKaQaPUMQtC0UStUfsOTW&#10;XDC3F3OnSf99r1Do4zA73+ysi9G24k69bxwrmM8SEMSV0w3XCk7H3dMChA/IGlvHpOCbPBSbycMa&#10;c+0G/qL7IdQiQtjnqMCE0OVS+sqQRT9zHXH0zq63GKLsa6l7HCLctjJNkkxabDg2GOxoa6i6HG42&#10;viGbbdqV45E/3vfm+oxnrl4/lXqcjuUKRKAx/B//pd+0gpdkmaXwOycy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9VPMYAAADeAAAADwAAAAAAAAAAAAAAAACYAgAAZHJz&#10;L2Rvd25yZXYueG1sUEsFBgAAAAAEAAQA9QAAAIsDAAAAAA==&#10;" path="m,l1687068,r,2153412l,2153412,,e" fillcolor="#181717" stroked="f" strokeweight="0">
                  <v:fill opacity="49087f"/>
                  <v:stroke miterlimit="83231f" joinstyle="miter"/>
                  <v:path arrowok="t" textboxrect="0,0,1687068,2153412"/>
                </v:shape>
                <v:shape id="Picture 2235" o:spid="_x0000_s1028" type="#_x0000_t75" style="position:absolute;left:189;top:189;width:15480;height:20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s/SrEAAAA3QAAAA8AAABkcnMvZG93bnJldi54bWxEj19rwkAQxN8Fv8OxQt/MxQSlTT1F+gdE&#10;fDEt9HXJbZPQ3F7IrRq/fU8o9HGYmd8w6+3oOnWhIbSeDSySFBRx5W3LtYHPj/f5I6ggyBY7z2Tg&#10;RgG2m+lkjYX1Vz7RpZRaRQiHAg00In2hdagachgS3xNH79sPDiXKodZ2wGuEu05nabrSDluOCw32&#10;9NJQ9VOenYHXvXwdRno73HJM8/J4lhLxyZiH2bh7BiU0yn/4r723BrIsX8L9TXwCe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xs/SrEAAAA3QAAAA8AAAAAAAAAAAAAAAAA&#10;nwIAAGRycy9kb3ducmV2LnhtbFBLBQYAAAAABAAEAPcAAACQAwAAAAA=&#10;">
                  <v:imagedata r:id="rId87" o:title=""/>
                </v:shape>
                <w10:wrap type="square"/>
              </v:group>
            </w:pict>
          </mc:Fallback>
        </mc:AlternateContent>
      </w:r>
      <w:r>
        <w:rPr>
          <w:noProof/>
        </w:rPr>
        <w:drawing>
          <wp:inline distT="0" distB="0" distL="0" distR="0">
            <wp:extent cx="408000" cy="459751"/>
            <wp:effectExtent l="0" t="0" r="0" b="0"/>
            <wp:docPr id="2227" name="Picture 2227"/>
            <wp:cNvGraphicFramePr/>
            <a:graphic xmlns:a="http://schemas.openxmlformats.org/drawingml/2006/main">
              <a:graphicData uri="http://schemas.openxmlformats.org/drawingml/2006/picture">
                <pic:pic xmlns:pic="http://schemas.openxmlformats.org/drawingml/2006/picture">
                  <pic:nvPicPr>
                    <pic:cNvPr id="2227" name="Picture 2227"/>
                    <pic:cNvPicPr/>
                  </pic:nvPicPr>
                  <pic:blipFill>
                    <a:blip r:embed="rId35"/>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 xml:space="preserve"> Col. (ret.) Dumitru Brânzei</w:t>
      </w:r>
    </w:p>
    <w:p w:rsidR="00F509E9" w:rsidRDefault="007405EB">
      <w:pPr>
        <w:ind w:left="42" w:right="0"/>
      </w:pPr>
      <w:r>
        <w:t>În anul 1976, Statul Major  al Apărării a realizat un studiu referitor la unitățile de apărare C.B.R.N. și tehnica de specialitate din înzestrarea acestora. Din studiu a rezultat că un</w:t>
      </w:r>
      <w:r>
        <w:t xml:space="preserve">itățile din specialitatea apărare C.B.R.N. nu sunt suficiente față de unitățile și marile unități de arme întrunite existente pe teritoriul țării noastre, rezultând ideea că se impunea înființarea </w:t>
      </w:r>
    </w:p>
    <w:p w:rsidR="00F509E9" w:rsidRDefault="007405EB">
      <w:pPr>
        <w:ind w:left="42" w:right="0" w:firstLine="0"/>
      </w:pPr>
      <w:r>
        <w:t>unei unități de apărare C.B.R.N. în partea de vest a teritoriului, stabilindu-se ulterior localitatea Pitești, deci, județul Argeș. În acest mod s-a hotărât ca din tehnica și materialele chimice existente în garnizoana Huși, jud. Vaslui, să se trimită în g</w:t>
      </w:r>
      <w:r>
        <w:t>arnizoana Pitești, jud. Argeș, un număr de autospeciale chimice, aparatură de cercetare de radiație și chimică, precum și alte materiale necesare noii unități care urma să se înființeze sub denumirea B.49 Pr. A.Ch.</w:t>
      </w:r>
    </w:p>
    <w:p w:rsidR="00F509E9" w:rsidRDefault="007405EB">
      <w:pPr>
        <w:ind w:left="42" w:right="0"/>
      </w:pPr>
      <w:r>
        <w:t>Statul de organizare al unității a fost î</w:t>
      </w:r>
      <w:r>
        <w:t>ncadrat cu ofițeri și subofițeri de chimie militară din unitatea de la Huși. Și militarii în termen au fost aduși tot de la Huși, fiind pregătiți în specialitatea de chimie.</w:t>
      </w:r>
    </w:p>
    <w:p w:rsidR="00F509E9" w:rsidRDefault="007405EB">
      <w:pPr>
        <w:ind w:left="42" w:right="0"/>
      </w:pPr>
      <w:r>
        <w:t>Să nu uităm că în acea vreme tinerii executau stagiul militar obligatoriu stabilit</w:t>
      </w:r>
      <w:r>
        <w:t xml:space="preserve"> prin lege, pe când în prezent sunt angajați, fiind recrutați cu soldă, fiind alte reguli, mult diferite față de acele timpuri.</w:t>
      </w:r>
    </w:p>
    <w:p w:rsidR="00F509E9" w:rsidRDefault="007405EB">
      <w:pPr>
        <w:ind w:left="42" w:right="0"/>
      </w:pPr>
      <w:r>
        <w:t>Tehnica militară de specialitate, precum și alte materiale necesare pentru viitoarea unitate din Pitești au fost aduse în mai mu</w:t>
      </w:r>
      <w:r>
        <w:t>lte etape/eșaloane, pe calea ferată, în lunile septembrie și octombrie.</w:t>
      </w:r>
    </w:p>
    <w:p w:rsidR="00F509E9" w:rsidRDefault="007405EB">
      <w:pPr>
        <w:ind w:left="42" w:right="0"/>
      </w:pPr>
      <w:r>
        <w:t xml:space="preserve">La data transportării tehnicii militare și a materialelor pentru viitoarea unitate, cazarma din Pitești arăta ca un șantier, fără drumuri și căi de acces, clădirile care se construiau </w:t>
      </w:r>
      <w:r>
        <w:t>pentru viitorul batalion erau în lucru.</w:t>
      </w:r>
    </w:p>
    <w:p w:rsidR="00F509E9" w:rsidRDefault="007405EB">
      <w:pPr>
        <w:ind w:left="42" w:right="0"/>
      </w:pPr>
      <w:r>
        <w:t>Singurele lucrări finalizate erau gardul din jurul cazărmii, punctul de control de la intrarea în unitate, aleea principală, clădirile comenzii unității, cu încăperile și birourile necesare, precum și o remiză destin</w:t>
      </w:r>
      <w:r>
        <w:t>ată depozitării diverselor materiale.</w:t>
      </w:r>
    </w:p>
    <w:p w:rsidR="00F509E9" w:rsidRDefault="007405EB">
      <w:pPr>
        <w:ind w:left="42" w:right="0"/>
      </w:pPr>
      <w:r>
        <w:t>În lipsa spațiului de parcare a tehnicii și cazării personalului, comanda unității a cerut sprijin unității de tancuri din Bascov pentru a caza temporar personalul și un parc provizoriu pentru dispunerea autospecialelo</w:t>
      </w:r>
      <w:r>
        <w:t>r și altor materiale necesare unității.</w:t>
      </w:r>
    </w:p>
    <w:p w:rsidR="00F509E9" w:rsidRDefault="007405EB">
      <w:pPr>
        <w:ind w:left="42" w:right="0"/>
      </w:pPr>
      <w:r>
        <w:lastRenderedPageBreak/>
        <w:t>De asemenea, comanda unității a solicitat și a primit aprobarea de la Primăria Pitești ca tehnica de specialitate sosită în mai multe eșaloane să fie parcată în spațiul exterior din proximitatea viitoarei cazărmi.</w:t>
      </w:r>
    </w:p>
    <w:p w:rsidR="00F509E9" w:rsidRDefault="007405EB">
      <w:pPr>
        <w:ind w:left="42" w:right="0"/>
      </w:pPr>
      <w:r>
        <w:t>În</w:t>
      </w:r>
      <w:r>
        <w:t xml:space="preserve"> unitate erau multe lucrări de realizat și pentru aceasta militarii unității de la Huși au muncit cu interes și mult spor.</w:t>
      </w:r>
    </w:p>
    <w:p w:rsidR="00F509E9" w:rsidRDefault="007405EB">
      <w:pPr>
        <w:ind w:left="42" w:right="0"/>
      </w:pPr>
      <w:r>
        <w:t>Majoritatea cadrelor militare a dovedit mult interes, lucrând zi-lumină, astfel reușind ca, întrun timp relativ scurt, să asigure str</w:t>
      </w:r>
      <w:r>
        <w:t>ictul necesar pentru funcționarea tuturor compartimentelor pentru traiul militarilor din batalion. Aceeași muncă intensă s-a depus și pentru amenajarea terenului destinat gospodăriei agro-zootehnice.</w:t>
      </w:r>
    </w:p>
    <w:p w:rsidR="00F509E9" w:rsidRDefault="007405EB">
      <w:pPr>
        <w:ind w:left="42" w:right="0"/>
      </w:pPr>
      <w:r>
        <w:t>După ce activitățile administrative au fost puse pe dire</w:t>
      </w:r>
      <w:r>
        <w:t>cția necesară, s-au luat măsuri de instruire a personalului pentru cunoașterea tehnicii nou sosite. S-a pus accent pe instrucția de specialitate.</w:t>
      </w:r>
    </w:p>
    <w:p w:rsidR="00F509E9" w:rsidRDefault="007405EB">
      <w:pPr>
        <w:ind w:left="42" w:right="0"/>
      </w:pPr>
      <w:r>
        <w:t>În acest scop, conform Ordinului Ministrului apărării Naționale nr. 42/26.05.1976, în aceeași perioadă au fost</w:t>
      </w:r>
      <w:r>
        <w:t xml:space="preserve"> mutați de la Huși la Pitești un număr impresionant de ofițeri, maiștri militari și subofițeri, care să conducă activitățile de organizare, instalare și funcționare a unității nou create.</w:t>
      </w:r>
    </w:p>
    <w:p w:rsidR="00F509E9" w:rsidRDefault="007405EB">
      <w:pPr>
        <w:ind w:left="720" w:right="0" w:firstLine="0"/>
      </w:pPr>
      <w:r>
        <w:t>Începând cu 01.09.1976, principalele funcții au fost încadrate astfe</w:t>
      </w:r>
      <w:r>
        <w:t>l:</w:t>
      </w:r>
    </w:p>
    <w:p w:rsidR="00F509E9" w:rsidRDefault="007405EB">
      <w:pPr>
        <w:ind w:left="42" w:right="0"/>
      </w:pPr>
      <w:r>
        <w:t>În baza articolului 30 din statutul corpului ofițerilor, începând cu data de 01.09.1976, Lt.col. (chimic) CORBEANU Nicolae Ion se eliberează din funcția de șef de stat major (și primul locțiitor al comandantului) la B.202 Pr.A.Ch. și se numește în funcț</w:t>
      </w:r>
      <w:r>
        <w:t>ia de comandant al B.49 Pr.A.Ch.</w:t>
      </w:r>
    </w:p>
    <w:p w:rsidR="00F509E9" w:rsidRDefault="007405EB">
      <w:pPr>
        <w:ind w:left="42" w:right="0"/>
      </w:pPr>
      <w:r>
        <w:t>În baza ordinului M.Ap.N. nr.42/26.05.1976, următoarele cadre militare se eliberează din funcții din cadrul B.202 Pr.A.Ch. și se numesc în funcții în cadrul B.49 Pr.A.Ch., după cum urmează:</w:t>
      </w:r>
    </w:p>
    <w:p w:rsidR="00F509E9" w:rsidRDefault="007405EB">
      <w:pPr>
        <w:numPr>
          <w:ilvl w:val="0"/>
          <w:numId w:val="16"/>
        </w:numPr>
        <w:ind w:right="0" w:hanging="414"/>
      </w:pPr>
      <w:r>
        <w:t>Mr. (chimic) DRUȚU Constantin Con</w:t>
      </w:r>
      <w:r>
        <w:t>stantin  – șef de stat major;</w:t>
      </w:r>
    </w:p>
    <w:p w:rsidR="00F509E9" w:rsidRDefault="007405EB">
      <w:pPr>
        <w:numPr>
          <w:ilvl w:val="0"/>
          <w:numId w:val="16"/>
        </w:numPr>
        <w:ind w:right="0" w:hanging="414"/>
      </w:pPr>
      <w:r>
        <w:t>Lt. maj. (chimic) BARTHA Francisc Grigore – cdt. cp. T.S.;</w:t>
      </w:r>
    </w:p>
    <w:p w:rsidR="00F509E9" w:rsidRDefault="007405EB">
      <w:pPr>
        <w:numPr>
          <w:ilvl w:val="0"/>
          <w:numId w:val="16"/>
        </w:numPr>
        <w:ind w:right="0" w:hanging="414"/>
      </w:pPr>
      <w:r>
        <w:t>Lt. maj. (tc. Și autor) NICA Pavel Costică – of.3 la locț. th. al cdt.;</w:t>
      </w:r>
    </w:p>
    <w:p w:rsidR="00F509E9" w:rsidRDefault="007405EB">
      <w:pPr>
        <w:numPr>
          <w:ilvl w:val="0"/>
          <w:numId w:val="16"/>
        </w:numPr>
        <w:ind w:right="0" w:hanging="414"/>
      </w:pPr>
      <w:r>
        <w:t>Lt. maj. (chimic) PĂVĂLOIU Gheorghe Constantin – of.4 (mobilizare și evidență soldați gradați);</w:t>
      </w:r>
    </w:p>
    <w:p w:rsidR="00F509E9" w:rsidRDefault="007405EB">
      <w:pPr>
        <w:numPr>
          <w:ilvl w:val="0"/>
          <w:numId w:val="16"/>
        </w:numPr>
        <w:ind w:right="0" w:hanging="414"/>
      </w:pPr>
      <w:r>
        <w:t>Lt. maj. (chimic) TOFAN Nicolae Ion – cdt. pl. T.Th.L.;</w:t>
      </w:r>
    </w:p>
    <w:p w:rsidR="00F509E9" w:rsidRDefault="007405EB">
      <w:pPr>
        <w:numPr>
          <w:ilvl w:val="0"/>
          <w:numId w:val="16"/>
        </w:numPr>
        <w:ind w:right="0" w:hanging="414"/>
      </w:pPr>
      <w:r>
        <w:t>Lt. maj. (chimic) UDREA Constantin Marin – cdt. cp. T.S.;</w:t>
      </w:r>
    </w:p>
    <w:p w:rsidR="00F509E9" w:rsidRDefault="007405EB">
      <w:pPr>
        <w:numPr>
          <w:ilvl w:val="0"/>
          <w:numId w:val="16"/>
        </w:numPr>
        <w:ind w:right="0" w:hanging="414"/>
      </w:pPr>
      <w:r>
        <w:t>Lt. maj. (chimic) VELISAR Ion Iancu – cdt.cp. Cc.Ch.;</w:t>
      </w:r>
    </w:p>
    <w:p w:rsidR="00F509E9" w:rsidRDefault="007405EB">
      <w:pPr>
        <w:numPr>
          <w:ilvl w:val="0"/>
          <w:numId w:val="16"/>
        </w:numPr>
        <w:ind w:right="0" w:hanging="414"/>
      </w:pPr>
      <w:r>
        <w:t>Lt. (chimic) CAPIAN Teodor Dumitru Victor – cdt. pl. Cc.Ch.;</w:t>
      </w:r>
    </w:p>
    <w:p w:rsidR="00F509E9" w:rsidRDefault="007405EB">
      <w:pPr>
        <w:numPr>
          <w:ilvl w:val="0"/>
          <w:numId w:val="16"/>
        </w:numPr>
        <w:ind w:right="0" w:hanging="414"/>
      </w:pPr>
      <w:r>
        <w:t>Lt. (serviciul medical) RICIU Stanciu Nicolae – medic șef și locț. al cdt.;</w:t>
      </w:r>
    </w:p>
    <w:p w:rsidR="00F509E9" w:rsidRDefault="007405EB">
      <w:pPr>
        <w:numPr>
          <w:ilvl w:val="0"/>
          <w:numId w:val="16"/>
        </w:numPr>
        <w:ind w:right="0" w:hanging="414"/>
      </w:pPr>
      <w:r>
        <w:t>Lt. (chimic) SINCU Iosif Dumitru – cdt. cp. Dg.T.;</w:t>
      </w:r>
    </w:p>
    <w:p w:rsidR="00F509E9" w:rsidRDefault="007405EB">
      <w:pPr>
        <w:numPr>
          <w:ilvl w:val="0"/>
          <w:numId w:val="16"/>
        </w:numPr>
        <w:ind w:right="0" w:hanging="414"/>
      </w:pPr>
      <w:r>
        <w:t>Lt. (chimic) ȘTEFAN Tudor Adrian – cdt. pl. T.Th.L.;</w:t>
      </w:r>
    </w:p>
    <w:p w:rsidR="00F509E9" w:rsidRDefault="007405EB">
      <w:pPr>
        <w:numPr>
          <w:ilvl w:val="0"/>
          <w:numId w:val="16"/>
        </w:numPr>
        <w:ind w:right="0" w:hanging="414"/>
      </w:pPr>
      <w:r>
        <w:t>MM cl.2 (chimic) POPA Gheorghe Gheorghe – șef atelier (și șofer) șa ARTA;</w:t>
      </w:r>
    </w:p>
    <w:p w:rsidR="00F509E9" w:rsidRDefault="007405EB">
      <w:pPr>
        <w:numPr>
          <w:ilvl w:val="0"/>
          <w:numId w:val="16"/>
        </w:numPr>
        <w:ind w:right="0" w:hanging="414"/>
      </w:pPr>
      <w:r>
        <w:t>PL</w:t>
      </w:r>
      <w:r>
        <w:t>T. (CHIMIC) ene Vasile Ioan – șef depozit mareriale chimice;</w:t>
      </w:r>
    </w:p>
    <w:p w:rsidR="00F509E9" w:rsidRDefault="007405EB">
      <w:pPr>
        <w:numPr>
          <w:ilvl w:val="0"/>
          <w:numId w:val="16"/>
        </w:numPr>
        <w:ind w:right="0" w:hanging="414"/>
      </w:pPr>
      <w:r>
        <w:t>Plt. (chimic) ROȘU Ioan Mihai – furier șef (la documente secrete);</w:t>
      </w:r>
    </w:p>
    <w:p w:rsidR="00F509E9" w:rsidRDefault="007405EB">
      <w:pPr>
        <w:numPr>
          <w:ilvl w:val="0"/>
          <w:numId w:val="16"/>
        </w:numPr>
        <w:ind w:right="0" w:hanging="414"/>
      </w:pPr>
      <w:r>
        <w:t>Sg. Maj. (chimic) BERBEA Costache Iordache – șef depozit materiale chimice stoc, anexa „D”;</w:t>
      </w:r>
    </w:p>
    <w:p w:rsidR="00F509E9" w:rsidRDefault="007405EB">
      <w:pPr>
        <w:numPr>
          <w:ilvl w:val="0"/>
          <w:numId w:val="16"/>
        </w:numPr>
        <w:spacing w:after="298"/>
        <w:ind w:right="0" w:hanging="414"/>
      </w:pPr>
      <w:r>
        <w:t>Sg. Maj. (chimic) LUNGU Sava Gheorgh</w:t>
      </w:r>
      <w:r>
        <w:t xml:space="preserve">e – șef depozit (mat. geniu și trs.); </w:t>
      </w:r>
      <w:r>
        <w:rPr>
          <w:rFonts w:ascii="Wingdings" w:eastAsia="Wingdings" w:hAnsi="Wingdings" w:cs="Wingdings"/>
        </w:rPr>
        <w:t></w:t>
      </w:r>
      <w:r>
        <w:rPr>
          <w:rFonts w:ascii="Wingdings" w:eastAsia="Wingdings" w:hAnsi="Wingdings" w:cs="Wingdings"/>
        </w:rPr>
        <w:tab/>
      </w:r>
      <w:r>
        <w:t>Sg. Maj. (chimic) CONDRUUȚĂ Nicolae – cdt. gr. cc. ch.</w:t>
      </w:r>
    </w:p>
    <w:p w:rsidR="00F509E9" w:rsidRDefault="007405EB">
      <w:pPr>
        <w:ind w:left="42" w:right="0"/>
      </w:pPr>
      <w:r>
        <w:t>La aceeași dată se mută la U.M.01643 Pitești un număr de 139 gradați și soldați pregătiți în specialitatea Apărare C.B.R.N..</w:t>
      </w:r>
    </w:p>
    <w:p w:rsidR="00F509E9" w:rsidRDefault="007405EB">
      <w:pPr>
        <w:ind w:left="42" w:right="0"/>
      </w:pPr>
      <w:r>
        <w:t>În final, s-a aprecia că acțiunea de</w:t>
      </w:r>
      <w:r>
        <w:t xml:space="preserve"> mutare și instalare a efectivelor și tehnicii de luptă sosite de la Huși s-a desfășurat în condiții foarte bune și la timp.</w:t>
      </w:r>
    </w:p>
    <w:p w:rsidR="00F509E9" w:rsidRDefault="007405EB">
      <w:pPr>
        <w:ind w:left="42" w:right="0"/>
      </w:pPr>
      <w:r>
        <w:t xml:space="preserve">Subliniem că, în permanență, fostul  comandant al trupelor chimice, prin ofițerii și subofițerii care au coordonat și au sprijinit </w:t>
      </w:r>
      <w:r>
        <w:t>toată acțiunea de mutare și amenajare a noii cazărmi de la Pitești a dat dovadă de mult interes și responsabilitate în finalizarea acțiunii.</w:t>
      </w:r>
    </w:p>
    <w:p w:rsidR="00F509E9" w:rsidRDefault="007405EB">
      <w:pPr>
        <w:spacing w:after="24" w:line="259" w:lineRule="auto"/>
        <w:ind w:left="10" w:right="3" w:hanging="10"/>
        <w:jc w:val="center"/>
      </w:pPr>
      <w:r>
        <w:rPr>
          <w:b/>
          <w:sz w:val="46"/>
        </w:rPr>
        <w:t xml:space="preserve">MISIUNI DE CERCETARE SPECIFICE </w:t>
      </w:r>
    </w:p>
    <w:p w:rsidR="00F509E9" w:rsidRDefault="007405EB">
      <w:pPr>
        <w:spacing w:after="24" w:line="259" w:lineRule="auto"/>
        <w:ind w:left="10" w:right="3" w:hanging="10"/>
        <w:jc w:val="center"/>
      </w:pPr>
      <w:r>
        <w:rPr>
          <w:b/>
          <w:sz w:val="46"/>
        </w:rPr>
        <w:lastRenderedPageBreak/>
        <w:t>ARMEI CHIMIE MILITARĂ</w:t>
      </w:r>
    </w:p>
    <w:p w:rsidR="00F509E9" w:rsidRDefault="007405EB">
      <w:pPr>
        <w:spacing w:after="24" w:line="259" w:lineRule="auto"/>
        <w:ind w:left="10" w:right="3" w:hanging="10"/>
        <w:jc w:val="center"/>
      </w:pPr>
      <w:r>
        <w:rPr>
          <w:b/>
          <w:sz w:val="46"/>
        </w:rPr>
        <w:t xml:space="preserve">LA PARADELE ŞI FESTIVITĂŢILE ANUALE </w:t>
      </w:r>
    </w:p>
    <w:p w:rsidR="00F509E9" w:rsidRDefault="007405EB">
      <w:pPr>
        <w:spacing w:after="24" w:line="259" w:lineRule="auto"/>
        <w:ind w:left="10" w:right="3" w:hanging="10"/>
        <w:jc w:val="center"/>
      </w:pPr>
      <w:r>
        <w:rPr>
          <w:b/>
          <w:sz w:val="46"/>
        </w:rPr>
        <w:t>DE 23 AUGUST</w:t>
      </w:r>
    </w:p>
    <w:p w:rsidR="00F509E9" w:rsidRDefault="007405EB">
      <w:pPr>
        <w:pStyle w:val="Heading2"/>
        <w:spacing w:after="412" w:line="259" w:lineRule="auto"/>
        <w:ind w:left="216" w:right="209"/>
      </w:pPr>
      <w:r>
        <w:rPr>
          <w:sz w:val="36"/>
        </w:rPr>
        <w:t>– scurtă re</w:t>
      </w:r>
      <w:r>
        <w:rPr>
          <w:sz w:val="36"/>
        </w:rPr>
        <w:t>trospectivă din perioada anilor 1976 - 1981 –</w:t>
      </w:r>
    </w:p>
    <w:p w:rsidR="00F509E9" w:rsidRDefault="007405EB">
      <w:pPr>
        <w:spacing w:after="348" w:line="265" w:lineRule="auto"/>
        <w:ind w:left="10" w:right="45" w:hanging="10"/>
        <w:jc w:val="right"/>
      </w:pPr>
      <w:r>
        <w:rPr>
          <w:noProof/>
        </w:rPr>
        <w:drawing>
          <wp:inline distT="0" distB="0" distL="0" distR="0">
            <wp:extent cx="408000" cy="459751"/>
            <wp:effectExtent l="0" t="0" r="0" b="0"/>
            <wp:docPr id="2343" name="Picture 2343"/>
            <wp:cNvGraphicFramePr/>
            <a:graphic xmlns:a="http://schemas.openxmlformats.org/drawingml/2006/main">
              <a:graphicData uri="http://schemas.openxmlformats.org/drawingml/2006/picture">
                <pic:pic xmlns:pic="http://schemas.openxmlformats.org/drawingml/2006/picture">
                  <pic:nvPicPr>
                    <pic:cNvPr id="2343" name="Picture 2343"/>
                    <pic:cNvPicPr/>
                  </pic:nvPicPr>
                  <pic:blipFill>
                    <a:blip r:embed="rId35"/>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Col. (ret.) Constantin Moisa</w:t>
      </w:r>
    </w:p>
    <w:p w:rsidR="00F509E9" w:rsidRDefault="007405EB">
      <w:pPr>
        <w:spacing w:after="289"/>
        <w:ind w:left="42" w:right="0"/>
      </w:pPr>
      <w:r>
        <w:t>Personal, consider și aș îndrăzni să afirm că … nostalgia … nu înseamnă neaparat o recunoaştere totală și uneori absurdă a trecutului. Dar nici o negare totală a existenţei acestuia. Nici un eveniment incomod din istoria unei țări, nu poate fi tratat ca un</w:t>
      </w:r>
      <w:r>
        <w:t xml:space="preserve"> hiatus, ca ceva care nu a existat și/sau a nu recunoaște acțiunile, activitățile și momentele cu impact în evoluția unor evenimente majore, a unor momente speciale din istoria unei națiuni, chiar dacă acestea nu sunt plăcute și mai ales au adus mari probl</w:t>
      </w:r>
      <w:r>
        <w:t>eme și neplăceri. Inclusiv țării noastre.</w:t>
      </w:r>
    </w:p>
    <w:p w:rsidR="00F509E9" w:rsidRDefault="007405EB">
      <w:pPr>
        <w:spacing w:after="6" w:line="249" w:lineRule="auto"/>
        <w:ind w:left="0" w:right="0"/>
      </w:pPr>
      <w:r>
        <w:rPr>
          <w:b/>
        </w:rPr>
        <w:t>De aceea, doresc să supun atenției cititorilor și istoriografiei militare parte din activitățile majore desfășurate de subunitățile chimice ale armatei, în efortul conjugat interministerial de asigurare a protecție</w:t>
      </w:r>
      <w:r>
        <w:rPr>
          <w:b/>
        </w:rPr>
        <w:t xml:space="preserve">i, securității și apărării liderilor politici și militari ai vremii, pe timpul unor evenimente majore, speciale, cum au fost festivitățile și paradele militare organizate anual în ziua de 23 august.  </w:t>
      </w:r>
    </w:p>
    <w:p w:rsidR="00F509E9" w:rsidRDefault="007405EB">
      <w:pPr>
        <w:ind w:left="42" w:right="0"/>
      </w:pPr>
      <w:r>
        <w:t>Un astfel  de moment special, la care am fost martor, a</w:t>
      </w:r>
      <w:r>
        <w:t xml:space="preserve"> avut loc în august 1977, reprezentativ consider eu pentru perioada anilor 1976 – 1981 (foarte probabil chiar și înainte de acest an 1976, dar nu cunosc detalii și nu am fost martor la aceste evenimente, cu excepția defilării ca elev, din 1972, menționată </w:t>
      </w:r>
      <w:r>
        <w:t>mai jos). După anul 1980/1981, contribuția MAN la măsurile de apărare, securitate și protecție a liderilor politici și militari pe timpul paradelor din 23 august ale fiecărui an, a fost limitată drastic, inclusiv pentru subunitățile chimice.</w:t>
      </w:r>
    </w:p>
    <w:p w:rsidR="00F509E9" w:rsidRDefault="007405EB">
      <w:pPr>
        <w:spacing w:after="276" w:line="259" w:lineRule="auto"/>
        <w:ind w:left="10" w:right="-11" w:hanging="10"/>
        <w:jc w:val="right"/>
      </w:pPr>
      <w:r>
        <w:t>Vă propun o sc</w:t>
      </w:r>
      <w:r>
        <w:t>urtă retrospectivă a misiunilor subunităților chimice la aceste evenimente anuale.</w:t>
      </w:r>
    </w:p>
    <w:p w:rsidR="00F509E9" w:rsidRDefault="007405EB">
      <w:pPr>
        <w:pStyle w:val="Heading3"/>
        <w:spacing w:after="0" w:line="265" w:lineRule="auto"/>
        <w:ind w:left="231" w:right="0"/>
      </w:pPr>
      <w:r>
        <w:rPr>
          <w:sz w:val="24"/>
        </w:rPr>
        <w:t>1. INTRODUCERE. Anul 1971 – anul „revoluţiei culturale” și începutul megalomaniei</w:t>
      </w:r>
    </w:p>
    <w:p w:rsidR="00F509E9" w:rsidRDefault="007405EB">
      <w:pPr>
        <w:ind w:left="42" w:right="0"/>
      </w:pPr>
      <w:r>
        <w:t xml:space="preserve">Este bine să ne reamintim că totuși, </w:t>
      </w:r>
      <w:r>
        <w:rPr>
          <w:b/>
        </w:rPr>
        <w:t>„</w:t>
      </w:r>
      <w:r>
        <w:t>cultul personalităţii” lui Nicolae Ceaușescu, a încep</w:t>
      </w:r>
      <w:r>
        <w:t>ut să se contureze inițial după vizita dictatorului din 1971, în Republica Populară Chineză, Coreea de Nord, Mongolia și Vietnamul de Nord. A urmat stoparea liberalizării începută după 1965 și dezvoltarea excesivă, aberantă a cultului personalității, mai a</w:t>
      </w:r>
      <w:r>
        <w:t xml:space="preserve">les în ultimii ani ai regimului communist și cu precădere după vizita din 1978 în China și aceeași Republică Democratică a Coreei.  </w:t>
      </w:r>
    </w:p>
    <w:p w:rsidR="00F509E9" w:rsidRDefault="007405EB">
      <w:pPr>
        <w:ind w:left="42" w:right="0"/>
      </w:pPr>
      <w:r>
        <w:t>În urma acestor vizite, Ceaușescu a început să fie din ce în ce mai interesat de ideea transformării naţionale totale, după</w:t>
      </w:r>
      <w:r>
        <w:t xml:space="preserve"> cum o văzuse și preluase mai ales din Coreea de Nord dar și din China. Profund impresionat de primirile fastuoase și manifestările populare pe care i le făcuseră atât Kim Ir Sen, în Coreea de Nord, cât și Mao Tse Dong, în China, Ceaușescu s-a întors acasă</w:t>
      </w:r>
      <w:r>
        <w:t xml:space="preserve"> hotărât, se pare, să implementeze și el acest sistem.</w:t>
      </w:r>
    </w:p>
    <w:p w:rsidR="00F509E9" w:rsidRDefault="007405EB">
      <w:pPr>
        <w:ind w:left="42" w:right="0"/>
      </w:pPr>
      <w:r>
        <w:t>Pe de altă parte, ceva mai devreme, vara anului 1968 a adus o experiență unică poporului român. Invazia Cehoslovaciei de statele membre ale Tratatului de la Varșovia, mai puțin România, dar și pericolu</w:t>
      </w:r>
      <w:r>
        <w:t>l real existent de a fi și ea, la rândul ei ocupată. Atunci au apărut Gărzile Patriotice și Detașamentele de Pregătire a Tineretului pentru apărarea patriei, iar o nouă doctrină militară națională definea acum conceptul de apărare a patriei de către întreg</w:t>
      </w:r>
      <w:r>
        <w:t>ul popor.</w:t>
      </w:r>
    </w:p>
    <w:p w:rsidR="00F509E9" w:rsidRDefault="007405EB">
      <w:pPr>
        <w:ind w:left="42" w:right="0"/>
      </w:pPr>
      <w:r>
        <w:lastRenderedPageBreak/>
        <w:t>Rememorez că atunci, chiar în zilele lui august 1968, tatăl meu m-a chemat în camera mea, a închis ușa și mi-a spus că situația este gravă și el va trebui să plece să lupte pentru țară. Eu, la nici 14 ani..,. va trebui să am grijă de mama și sora</w:t>
      </w:r>
      <w:r>
        <w:t xml:space="preserve"> mea. Au urmat alte detalii cam ce și cum trebuia să fac. Poate chiar ce au făcut bunicii și tata, când, în urma ultimatumului URSS din 1940, au luat repede tot ce au putut (ce poţi pune în o căruţă cu 2 cai?), au părasit imediat Bucovina și au devenit ref</w:t>
      </w:r>
      <w:r>
        <w:t xml:space="preserve">ugiați în propria țară, imediat la sud de Prut. Și nu am uitat niciodată și absolut nimic din aceaste lecții.  </w:t>
      </w:r>
    </w:p>
    <w:p w:rsidR="00F509E9" w:rsidRDefault="007405EB">
      <w:pPr>
        <w:ind w:left="42" w:right="0"/>
      </w:pPr>
      <w:r>
        <w:t xml:space="preserve">Aș reaminti și că activitatea de pregătire a tineretului pentru apărarea patriei se organiza, potrivit legii, </w:t>
      </w:r>
      <w:r>
        <w:rPr>
          <w:b/>
        </w:rPr>
        <w:t>„</w:t>
      </w:r>
      <w:r>
        <w:t>cu cetățeni ai României, băieți ș</w:t>
      </w:r>
      <w:r>
        <w:t>i fete și anume: cu tineretul școlar începând cu clasa a IX-a  (anul I), pe toată durata școlarității, cu elevii școlilor de specializare postliceală din anul I și II, precum și cu tinerii din unitățile economice, instituții și comune, în vîrstă de la 16 l</w:t>
      </w:r>
      <w:r>
        <w:t>a 20 ani. Avea ca scop educația patriotică, instruirea militară generală și de apărare locală antiaeriană, precum și pregătirea de specialitate în cadrul unor cercuri tehnico-aplicative.</w:t>
      </w:r>
    </w:p>
    <w:p w:rsidR="00F509E9" w:rsidRDefault="007405EB">
      <w:pPr>
        <w:ind w:left="42" w:right="0"/>
      </w:pPr>
      <w:r>
        <w:t xml:space="preserve">Astfel, în vara anului 1972, eram  elev la Liceul Teoretic nr.43 din </w:t>
      </w:r>
      <w:r>
        <w:t xml:space="preserve">București, devenit Liceul de Mate-Fizică nr. 3 </w:t>
      </w:r>
      <w:r>
        <w:rPr>
          <w:b/>
        </w:rPr>
        <w:t>„</w:t>
      </w:r>
      <w:r>
        <w:t xml:space="preserve">Al. I. Cuza” și împreună cu mai mulți colegi din echipa de volei unde practicam acest sport, am fost </w:t>
      </w:r>
      <w:r>
        <w:rPr>
          <w:b/>
        </w:rPr>
        <w:t>„</w:t>
      </w:r>
      <w:r>
        <w:t>selecționat” pentru Detașamentul Tineret Apărarea Patriei și participarea la parada militară de 23 august.</w:t>
      </w:r>
      <w:r>
        <w:t xml:space="preserve"> Și astfel, am … defilat ca fiind tânăr ... parașutist. Adevărul? Nu văzusem de aproape nici măcar o singură parașută și nici un avion pentru parașutare. Dar am transpirat serios timp de peste o lună jumate la antrenamente și pregătiri. Poate că și de aici</w:t>
      </w:r>
      <w:r>
        <w:t xml:space="preserve"> a crescut interesul și pasiunea mea pentru cariera militară de mai târziu. </w:t>
      </w:r>
    </w:p>
    <w:p w:rsidR="00F509E9" w:rsidRDefault="007405EB">
      <w:pPr>
        <w:spacing w:after="281"/>
        <w:ind w:left="42" w:right="0"/>
      </w:pPr>
      <w:r>
        <w:t>Spre informarea celor interesați, aveam 2 antremanente zilnic. Dimineața între 08.00-11.00 și după amiaza, între 17.00 – 18.30. În pauza de prânz, aveam acces nelimitat la Strandu</w:t>
      </w:r>
      <w:r>
        <w:t xml:space="preserve">l UTC și facilitățile acestuia din Herăstrău. Primeam zilnic 2 ciocolate și 2 sticle cu Pepsi Cola. Transportul pe ITB (Intreprinderea de Transport București) era, de asemenea, gratuit. </w:t>
      </w:r>
    </w:p>
    <w:p w:rsidR="00F509E9" w:rsidRDefault="007405EB">
      <w:pPr>
        <w:spacing w:after="6" w:line="249" w:lineRule="auto"/>
        <w:ind w:left="777" w:right="0" w:firstLine="0"/>
      </w:pPr>
      <w:r>
        <w:rPr>
          <w:b/>
        </w:rPr>
        <w:t>Semnificația zilei de 23 august</w:t>
      </w:r>
    </w:p>
    <w:p w:rsidR="00F509E9" w:rsidRDefault="007405EB">
      <w:pPr>
        <w:ind w:left="42" w:right="0"/>
      </w:pPr>
      <w:r>
        <w:t>Este bine de reamintit că până în anu</w:t>
      </w:r>
      <w:r>
        <w:t xml:space="preserve">l 1953 (anul morţii lui Stalin), sărbătoarea de 23 august reprezenta „eliberarea ţării noastre de către glorioasa armată sovietică”. </w:t>
      </w:r>
    </w:p>
    <w:p w:rsidR="00F509E9" w:rsidRDefault="007405EB">
      <w:pPr>
        <w:ind w:left="777" w:right="0" w:firstLine="0"/>
      </w:pPr>
      <w:r>
        <w:t xml:space="preserve">Ulterior, aceasta a devenit „ziua eliberării de sub jugul fascist”. </w:t>
      </w:r>
    </w:p>
    <w:p w:rsidR="00F509E9" w:rsidRDefault="007405EB">
      <w:pPr>
        <w:spacing w:after="3" w:line="259" w:lineRule="auto"/>
        <w:ind w:left="585" w:right="614" w:hanging="10"/>
        <w:jc w:val="center"/>
      </w:pPr>
      <w:r>
        <w:t xml:space="preserve">Iar la vremea anilor ’70, pe data de 23 august se sărbătorea „ziua insurecţiei antifasciste”. </w:t>
      </w:r>
    </w:p>
    <w:p w:rsidR="00F509E9" w:rsidRDefault="007405EB">
      <w:pPr>
        <w:ind w:left="42" w:right="0"/>
      </w:pPr>
      <w:r>
        <w:t xml:space="preserve">În anii ’80, s-a vorbit despre „revoluţia de eliberare socială şi naţională, antifascistă şi antiimperialistă”. Și tot în partea a doua a anilor ’80, demonstraţiile şi paradele au fost mutate de pe traseul Piaţa Victoriei – Piaţa Aviatorilor, pe Stadionul </w:t>
      </w:r>
      <w:r>
        <w:t>„23 august”. La ultimul 23 august al cuplului Ceauşescu, în 1989, la Casa Radio, au defilat cca. 20.000 de oameni.</w:t>
      </w:r>
    </w:p>
    <w:p w:rsidR="00F509E9" w:rsidRDefault="007405EB">
      <w:pPr>
        <w:ind w:left="42" w:right="0"/>
      </w:pPr>
      <w:r>
        <w:t>Festivitățile și paradele militare organizate cu ocazia Zilei de 23 August, erau precedate de misiuni specifice de apărare, securitate și pro</w:t>
      </w:r>
      <w:r>
        <w:t>tecție, de verificare perimetrală și asigurarea pazei și protecției imediate a liderilor politici şi militari, a personalităților participante la eveniment.</w:t>
      </w:r>
    </w:p>
    <w:p w:rsidR="00F509E9" w:rsidRDefault="007405EB">
      <w:pPr>
        <w:ind w:left="42" w:right="0"/>
      </w:pPr>
      <w:r>
        <w:t>Aș sublinia că nevoia unor astfel de măsuri excepționale de protecție și pază a înalților demnitari</w:t>
      </w:r>
      <w:r>
        <w:t xml:space="preserve"> político-militari a fost demonstrată de-a lungul timpului prin atentate, cum a fost, de exemplu, </w:t>
      </w:r>
      <w:r>
        <w:rPr>
          <w:b/>
        </w:rPr>
        <w:t>Asasinarea lui Anwar Sadat</w:t>
      </w:r>
      <w:r>
        <w:t xml:space="preserve"> care a avut loc la 6 octombrie 1981</w:t>
      </w:r>
      <w:r>
        <w:rPr>
          <w:sz w:val="22"/>
          <w:vertAlign w:val="superscript"/>
        </w:rPr>
        <w:footnoteReference w:id="3"/>
      </w:r>
      <w:r>
        <w:t xml:space="preserve">. </w:t>
      </w:r>
    </w:p>
    <w:p w:rsidR="00F509E9" w:rsidRDefault="007405EB">
      <w:pPr>
        <w:spacing w:after="6" w:line="249" w:lineRule="auto"/>
        <w:ind w:left="0" w:right="0"/>
      </w:pPr>
      <w:r>
        <w:rPr>
          <w:b/>
        </w:rPr>
        <w:t>Misiunea de apărare, securitate și protecție a înalților demnitari români și a invitaților s</w:t>
      </w:r>
      <w:r>
        <w:rPr>
          <w:b/>
        </w:rPr>
        <w:t>trăini era atributul forțelor din ministerul apărării naționale și al celor din ministerul de interne, inclusiv forțele de securitate, conform unor planuri de cooperare bine coordonate.</w:t>
      </w:r>
    </w:p>
    <w:p w:rsidR="00F509E9" w:rsidRDefault="007405EB">
      <w:pPr>
        <w:spacing w:after="3" w:line="254" w:lineRule="auto"/>
        <w:ind w:right="0" w:firstLine="720"/>
        <w:jc w:val="left"/>
      </w:pPr>
      <w:r>
        <w:rPr>
          <w:b/>
          <w:u w:val="single" w:color="181717"/>
        </w:rPr>
        <w:t>Dar din anul 1980/1981, forțele ministerului apărării naționale au fos</w:t>
      </w:r>
      <w:r>
        <w:rPr>
          <w:b/>
          <w:u w:val="single" w:color="181717"/>
        </w:rPr>
        <w:t>t retrase din această</w:t>
      </w:r>
      <w:r>
        <w:rPr>
          <w:b/>
        </w:rPr>
        <w:t xml:space="preserve"> </w:t>
      </w:r>
      <w:r>
        <w:rPr>
          <w:b/>
          <w:u w:val="single" w:color="181717"/>
        </w:rPr>
        <w:t>schemă de apărare, securitate, protecție și pază. Vom vedea.</w:t>
      </w:r>
    </w:p>
    <w:p w:rsidR="00F509E9" w:rsidRDefault="007405EB">
      <w:pPr>
        <w:ind w:left="42" w:right="0"/>
      </w:pPr>
      <w:r>
        <w:t>Pentru a creiona contextul evoluțiilor ce vor urma, aș anticipa, ca o paranteză dar și concluzie primară, că în aprilie 1972, prin Decretul nr.130, Consiliul Securităţii Sta</w:t>
      </w:r>
      <w:r>
        <w:t xml:space="preserve">tului fuzionează cu Ministerul </w:t>
      </w:r>
      <w:r>
        <w:lastRenderedPageBreak/>
        <w:t>Afacerilor Interne. Din noua instituţie făceau acum parte: securitatea, miliţia, trupele de securitate, cele de pompieri, penitenciarele și arhivele statului. Și încet-încet a preluat… puterea.</w:t>
      </w:r>
    </w:p>
    <w:p w:rsidR="00F509E9" w:rsidRDefault="007405EB">
      <w:pPr>
        <w:ind w:left="42" w:right="0"/>
      </w:pPr>
      <w:r>
        <w:t>Dar, dacă în perioada 1970-1980</w:t>
      </w:r>
      <w:r>
        <w:t xml:space="preserve">, trupele MApN, comandanții săi și conducerea militară erau apreciați de </w:t>
      </w:r>
      <w:r>
        <w:rPr>
          <w:b/>
        </w:rPr>
        <w:t>„</w:t>
      </w:r>
      <w:r>
        <w:t>conducerea superioară de partid și de stat” și beneficiau de un grad de  încredere ridicată, probabil și ca urmare a  unui cadru de apărare națională integrat creeat prin doctrina na</w:t>
      </w:r>
      <w:r>
        <w:t>țională, după 1980 lucrurile s-au schimbat radical. Securitatea și Trupele de securitate, iar parțial și cele de miliție, au devenit principalele mijloace de control, intimidare și impunere a disciplinei muncitorești în întreaga țară, de asigurare a apărăr</w:t>
      </w:r>
      <w:r>
        <w:t xml:space="preserve">ii și securității naționale, inclusiv a liderilor politici.  </w:t>
      </w:r>
    </w:p>
    <w:p w:rsidR="00F509E9" w:rsidRDefault="007405EB">
      <w:pPr>
        <w:spacing w:after="289"/>
        <w:ind w:left="42" w:right="0"/>
      </w:pPr>
      <w:r>
        <w:t>Nu ştiu dacă plecarea generalului Mihai Pacepa, în iulie 1978,  a grăbit această decizie politică, precum și măsurile impuse de fuga acestuia sau poate și informațiile furnizate de serviciile se</w:t>
      </w:r>
      <w:r>
        <w:t>crete despre existența unor celule de rezistență ale unor militari și generali, au generat această stare de fapt. Cert este că din 1978 și până în 1983, când am fost încadrat la SCA a  Armetei a 2-a (prin reorganizare, devine, în 1980, Armata 1-a ) și apoi</w:t>
      </w:r>
      <w:r>
        <w:t xml:space="preserve"> din 1985 până în 1989, când am fost șef protecție antichimică  în Regimentul 1 Mecanizat și apoi Divizia 1 Mecanizată, nu am primit vreun ordin de a pregăti subunități chimice pentru această ... misiune, la specificul subunităților chimice, bine cunoscută</w:t>
      </w:r>
      <w:r>
        <w:t xml:space="preserve"> mie. </w:t>
      </w:r>
    </w:p>
    <w:p w:rsidR="00F509E9" w:rsidRDefault="007405EB">
      <w:pPr>
        <w:spacing w:after="6" w:line="249" w:lineRule="auto"/>
        <w:ind w:left="0" w:right="0"/>
      </w:pPr>
      <w:r>
        <w:rPr>
          <w:b/>
        </w:rPr>
        <w:t xml:space="preserve">În concluzie, anticipez și subliniez că, imediat după 1980, responsabilitățile trupelor MAPN la protecția și paza liderilor politici și militari pe timpul festivităților de 23 august au fost reduse aproape în totalitate. </w:t>
      </w:r>
      <w:r>
        <w:t>După 1984, parte din festivi</w:t>
      </w:r>
      <w:r>
        <w:t xml:space="preserve">tăți și demonstrații muncitoreşti, au fost chiar mutate în incinta stadionului național 23 August, mai ușor de controlat și securizat de către Securitate. </w:t>
      </w:r>
    </w:p>
    <w:p w:rsidR="00F509E9" w:rsidRDefault="007405EB">
      <w:pPr>
        <w:spacing w:after="6" w:line="249" w:lineRule="auto"/>
        <w:ind w:left="0" w:right="0"/>
      </w:pPr>
      <w:r>
        <w:t>Astfel, acum, c</w:t>
      </w:r>
      <w:r>
        <w:rPr>
          <w:b/>
        </w:rPr>
        <w:t>u excepția trupelor care defilau la parada militară, a regimentului de gardă, a muzic</w:t>
      </w:r>
      <w:r>
        <w:rPr>
          <w:b/>
        </w:rPr>
        <w:t>ii armatei și a sportivilor.... restul contribuției armatei la măsurile de organizare și asigurare a  securității, protecției și pazei liderilor și înalților demintari participanți au fost reduse aproape la zero</w:t>
      </w:r>
      <w:r>
        <w:t>. Îmi amintesc o glumă... când pe stadionul 2</w:t>
      </w:r>
      <w:r>
        <w:t xml:space="preserve">3 August apăreau sportivii, glumă care spunea... </w:t>
      </w:r>
      <w:r>
        <w:rPr>
          <w:b/>
        </w:rPr>
        <w:t>„</w:t>
      </w:r>
      <w:r>
        <w:t xml:space="preserve">un grup de sportivi, îmbrăcați în civili, ... de la Steaua și Dinamo... execută exerciții de forță și gimnastică specifică pentru ... apărarea patriei. </w:t>
      </w:r>
    </w:p>
    <w:p w:rsidR="00F509E9" w:rsidRDefault="007405EB">
      <w:pPr>
        <w:spacing w:after="289"/>
        <w:ind w:left="42" w:right="0"/>
      </w:pPr>
      <w:r>
        <w:t>Despre măsuri de apărare, securitate, protecție și pa</w:t>
      </w:r>
      <w:r>
        <w:t>za demnitarilor, incluzând și cele de asigurare chimică a festivităților cu participarea armatei, inclusiv a subunităților chimice... nici vorbă. Deci, nimic nu mai era în responsabilitatea armatei. Probabil că ofițerii din structurile de informații și con</w:t>
      </w:r>
      <w:r>
        <w:t>trainformații militare contribuiau cu date și informații specifice.... dar cam atât.</w:t>
      </w:r>
    </w:p>
    <w:p w:rsidR="00F509E9" w:rsidRDefault="007405EB">
      <w:pPr>
        <w:spacing w:after="296" w:line="249" w:lineRule="auto"/>
        <w:ind w:left="0" w:right="0"/>
      </w:pPr>
      <w:r>
        <w:rPr>
          <w:b/>
        </w:rPr>
        <w:t xml:space="preserve">În perioada la care doresc să fac trimitere, printre unitățile ministerului apărării naționale care participau la realizarea măsurilor de apărare, securitate și protecție </w:t>
      </w:r>
      <w:r>
        <w:rPr>
          <w:b/>
        </w:rPr>
        <w:t>a festivităților organízate cu ocazia zilei de 23 august, erau și subunitățile de protecție antichimică, respectiv Compania 223 Protecție Antichimică din Divizia 1 Mecanizată.</w:t>
      </w:r>
    </w:p>
    <w:p w:rsidR="00F509E9" w:rsidRDefault="007405EB">
      <w:pPr>
        <w:ind w:left="42" w:right="0"/>
      </w:pPr>
      <w:r>
        <w:t xml:space="preserve">Absolvent al Școlii Militare de Ofițeri Activi </w:t>
      </w:r>
      <w:r>
        <w:rPr>
          <w:b/>
        </w:rPr>
        <w:t>„</w:t>
      </w:r>
      <w:r>
        <w:t>N. Bălcescu” din Sibiu în anul 1</w:t>
      </w:r>
      <w:r>
        <w:t>976, arma chimie militară, m-am prezentat în septembrie la Compania 223 Protecție Antichimică, unde fusesem repartizat (dislocată în microgarnizoana Ghencea, chiar vis-a-vis de Cimitirul Militar Ghencea). Erau calde impresiile și comentariile despre partic</w:t>
      </w:r>
      <w:r>
        <w:t>iparera companiei la executarea misiunilor specifice - de cercetare de radiație și chimică, la Tribuna Oficială și pe segmentul de traseu al paradei militare și al festivităților aniversare, pentru conducerea comunistă, a liderilor civili și militari. Coma</w:t>
      </w:r>
      <w:r>
        <w:t xml:space="preserve">ndantul m-a atenționat că în anul viitor, voi avea rolul principal la această misiune, conform canoanelor și cutumelor unității noastre, că ultimii sosiți vor prelua responsabilitățile, pentru a învăța secretul unor misiuni speciale, cu specific aparte și </w:t>
      </w:r>
      <w:r>
        <w:t>a deveni astfel profesioniștii de top al domeniului nostru militar.  De exemplu, la Tabăra de Munte și Aplicația de Specialitate din aprilie 1977, am condus îmbarcarea, debarcarea și marșul combinat al companiei – pe calea ferată și pe roți/rutier - (am co</w:t>
      </w:r>
      <w:r>
        <w:t xml:space="preserve">ndus îmbarcarea și debarcarea în/din garnitura de tren, am organizat garda pe calea ferată, marșul pe roți prin munți, aplicația tactică și supraviețuirea în condiții meteo dificile și zone muntos-împădurite). </w:t>
      </w:r>
    </w:p>
    <w:p w:rsidR="00F509E9" w:rsidRDefault="007405EB">
      <w:pPr>
        <w:ind w:left="42" w:right="0"/>
      </w:pPr>
      <w:r>
        <w:lastRenderedPageBreak/>
        <w:t>Și așa am aflat cam cât de multe mai aveam de</w:t>
      </w:r>
      <w:r>
        <w:t xml:space="preserve"> învățat încă. Și eu care credeam că, șef de promoție ce eram,  … le știam pe toate. </w:t>
      </w:r>
    </w:p>
    <w:p w:rsidR="00F509E9" w:rsidRDefault="007405EB">
      <w:pPr>
        <w:ind w:left="720" w:right="0" w:firstLine="0"/>
      </w:pPr>
      <w:r>
        <w:t xml:space="preserve">În mai 1977, companía a fost redislocată din Ghencea, în cazarma </w:t>
      </w:r>
      <w:r>
        <w:rPr>
          <w:b/>
        </w:rPr>
        <w:t>„</w:t>
      </w:r>
      <w:r>
        <w:t>Leul”, zona Răzoare.</w:t>
      </w:r>
    </w:p>
    <w:p w:rsidR="00F509E9" w:rsidRDefault="007405EB">
      <w:pPr>
        <w:ind w:left="42" w:right="0"/>
      </w:pPr>
      <w:r>
        <w:t xml:space="preserve">Aș sublinia o realitate a momentului: Compania 223 Protecție Antichimică / Cp. 223 </w:t>
      </w:r>
      <w:r>
        <w:t xml:space="preserve">Pr. ACh. </w:t>
      </w:r>
      <w:r>
        <w:rPr>
          <w:b/>
        </w:rPr>
        <w:t>„</w:t>
      </w:r>
      <w:r>
        <w:t>interpreta” un rol important la vremea anilor 70 și până către 1980 în aceste misiuni. Veti vedea.</w:t>
      </w:r>
    </w:p>
    <w:p w:rsidR="00F509E9" w:rsidRDefault="007405EB">
      <w:pPr>
        <w:spacing w:after="0" w:line="259" w:lineRule="auto"/>
        <w:ind w:left="720" w:right="0" w:firstLine="0"/>
        <w:jc w:val="left"/>
      </w:pPr>
      <w:r>
        <w:rPr>
          <w:b/>
        </w:rPr>
        <w:t xml:space="preserve"> </w:t>
      </w:r>
    </w:p>
    <w:p w:rsidR="00F509E9" w:rsidRDefault="007405EB">
      <w:pPr>
        <w:spacing w:after="6" w:line="249" w:lineRule="auto"/>
        <w:ind w:left="0" w:right="0"/>
      </w:pPr>
      <w:r>
        <w:rPr>
          <w:b/>
        </w:rPr>
        <w:t xml:space="preserve">Pentru a respecta adevărul… istoric…, vă prezint câteva considerente personale și elemente de istoriografie militară pe acest subiect…. urmare a participării mele la misiunea din august 1977, respectiv la Tribuna Oficială din Piața Aviatorilor. </w:t>
      </w:r>
    </w:p>
    <w:p w:rsidR="00F509E9" w:rsidRDefault="007405EB">
      <w:pPr>
        <w:ind w:left="42" w:right="0"/>
      </w:pPr>
      <w:r>
        <w:t>Între măsu</w:t>
      </w:r>
      <w:r>
        <w:t>rile de apărare, securitate și protecție ce se asigurau familiei Ceaușescu și tuturor înalților demnitari comuniști dar și invitaților străini (invitați speciali, ambasadori, personal diplomatic, inclusiv atașați militari etc.) care participau în tribuna o</w:t>
      </w:r>
      <w:r>
        <w:t xml:space="preserve">ficială din Piata Aviatorilor, la urgența de grad zero, o urgență absolută, era inclusă și…. </w:t>
      </w:r>
      <w:r>
        <w:rPr>
          <w:b/>
        </w:rPr>
        <w:t>asigurarea chimică</w:t>
      </w:r>
      <w:r>
        <w:t xml:space="preserve"> </w:t>
      </w:r>
      <w:r>
        <w:rPr>
          <w:sz w:val="22"/>
          <w:vertAlign w:val="superscript"/>
        </w:rPr>
        <w:footnoteReference w:id="4"/>
      </w:r>
    </w:p>
    <w:p w:rsidR="00F509E9" w:rsidRDefault="007405EB">
      <w:pPr>
        <w:spacing w:after="6" w:line="249" w:lineRule="auto"/>
        <w:ind w:left="720" w:right="0" w:firstLine="0"/>
      </w:pPr>
      <w:r>
        <w:rPr>
          <w:b/>
        </w:rPr>
        <w:t xml:space="preserve">Accentul era pus pe cercetarea de radiație și chimică (control nuclear, chimic și biologic).  </w:t>
      </w:r>
    </w:p>
    <w:p w:rsidR="00F509E9" w:rsidRDefault="007405EB">
      <w:pPr>
        <w:spacing w:after="0" w:line="259" w:lineRule="auto"/>
        <w:ind w:left="720" w:right="0" w:firstLine="0"/>
        <w:jc w:val="left"/>
      </w:pPr>
      <w:r>
        <w:rPr>
          <w:b/>
        </w:rPr>
        <w:t xml:space="preserve"> </w:t>
      </w:r>
    </w:p>
    <w:p w:rsidR="00F509E9" w:rsidRDefault="007405EB">
      <w:pPr>
        <w:spacing w:after="6" w:line="249" w:lineRule="auto"/>
        <w:ind w:left="720" w:right="0" w:firstLine="0"/>
      </w:pPr>
      <w:r>
        <w:rPr>
          <w:b/>
        </w:rPr>
        <w:t>II.  Misiunea și executarea misiunii</w:t>
      </w:r>
    </w:p>
    <w:p w:rsidR="00F509E9" w:rsidRDefault="007405EB">
      <w:pPr>
        <w:spacing w:after="6" w:line="249" w:lineRule="auto"/>
        <w:ind w:left="720" w:right="0" w:firstLine="0"/>
      </w:pPr>
      <w:r>
        <w:rPr>
          <w:b/>
        </w:rPr>
        <w:t>1. Misiu</w:t>
      </w:r>
      <w:r>
        <w:rPr>
          <w:b/>
        </w:rPr>
        <w:t>nea și pregătirea pentru misiune.</w:t>
      </w:r>
    </w:p>
    <w:p w:rsidR="00F509E9" w:rsidRDefault="007405EB">
      <w:pPr>
        <w:ind w:left="42" w:right="0"/>
      </w:pPr>
      <w:r>
        <w:rPr>
          <w:b/>
        </w:rPr>
        <w:t>Compania 223 Protecție Antichimică</w:t>
      </w:r>
      <w:r>
        <w:t xml:space="preserve"> din Divizia 1 Mecanizată, avea misiunea, între altele, de a executa cercetarea de radiație și chimică pe Bulevardul Aviatorilor, respectiv </w:t>
      </w:r>
      <w:r>
        <w:rPr>
          <w:b/>
        </w:rPr>
        <w:t>Zona dintre Statuia Aviatorilor, Piața Aviatoril</w:t>
      </w:r>
      <w:r>
        <w:rPr>
          <w:b/>
        </w:rPr>
        <w:t>or și Tribuna Oficială, până la intersecţia cu B-bul Beijing</w:t>
      </w:r>
      <w:r>
        <w:t>, inclusiv accesul pe aleile-căile rutiere imediat paralele si laterale de acces, adiacente acestei rute principale.</w:t>
      </w:r>
    </w:p>
    <w:p w:rsidR="00F509E9" w:rsidRDefault="007405EB">
      <w:pPr>
        <w:ind w:left="720" w:right="0" w:firstLine="0"/>
      </w:pPr>
      <w:r>
        <w:rPr>
          <w:b/>
        </w:rPr>
        <w:t xml:space="preserve">Pregătirile intensificate </w:t>
      </w:r>
      <w:r>
        <w:t>pentru misiune, dacă nu greșesc, au început pe 25 iul</w:t>
      </w:r>
      <w:r>
        <w:t xml:space="preserve">ie și au durat cca. 28 </w:t>
      </w:r>
    </w:p>
    <w:p w:rsidR="00F509E9" w:rsidRDefault="007405EB">
      <w:pPr>
        <w:ind w:left="42" w:right="0" w:firstLine="0"/>
      </w:pPr>
      <w:r>
        <w:t>de zile, până pe 22 august. Apoi a urmat misiunea.</w:t>
      </w:r>
    </w:p>
    <w:p w:rsidR="00F509E9" w:rsidRDefault="007405EB">
      <w:pPr>
        <w:ind w:left="42" w:right="0"/>
      </w:pPr>
      <w:r>
        <w:t xml:space="preserve">Pregătirile inițiale au inclus selecționarea militarilor în termen și încadrarea pe funcții a acestora (inclusiv verificarea acestora de serviciile care operau aceste verificări de </w:t>
      </w:r>
      <w:r>
        <w:t>personal) iar pregătirile intensificate au inclus antrenamente la specificul misiunii, verificarea și pregătirea autospecialelor A.R.C. și a echipamentelor, etalonarea aparaturii de control nuclear și chimic, verificarea completelor meteorologice, a mijloa</w:t>
      </w:r>
      <w:r>
        <w:t>celor de protecție și mai ales pregătirea formularelor și carnetelor în care se completau datele cercetării de radiație și chimice. Zilnic (iar de 2 ori pe săptămână și pe timp de noapte), antrenament în folosirea aparaturii de cercetare de radiație și chi</w:t>
      </w:r>
      <w:r>
        <w:t xml:space="preserve">mice. </w:t>
      </w:r>
    </w:p>
    <w:p w:rsidR="00F509E9" w:rsidRDefault="007405EB">
      <w:pPr>
        <w:ind w:left="42" w:right="0"/>
      </w:pPr>
      <w:r>
        <w:t>Am amenajat în cazarmă (</w:t>
      </w:r>
      <w:r>
        <w:rPr>
          <w:b/>
        </w:rPr>
        <w:t>„</w:t>
      </w:r>
      <w:r>
        <w:t>Leu”), pe Baza Sportivă și în Sala Chimică, două machete de antrenament, simulând un segment din Tribuna Oficială / Principală, unde am folosit  mica tribună metalică a unității, unde se primea defilarea subunităților din ca</w:t>
      </w:r>
      <w:r>
        <w:t>zarmă, la care am adăugat cam ce știau colegii din misiunile anilor trecuţi că se găsește: ghivece și jgheaburi de flori, port-drapele, o masă mică pe interiorul tribunei pentru documente, pahare cu apă și, nu râdeți,… pentru sprijinul liderilor… etc. și u</w:t>
      </w:r>
      <w:r>
        <w:t>n Salon – cameră, tipic celor din spatele tribunei oficiale (amenajat în antreul pavilionului și Sala Chimică, unde am folosit televizorul din sala chimică, o canapea și două fotolii din cancelaria companiei, mijloace de comunicații, vaze cu flori, tablour</w:t>
      </w:r>
      <w:r>
        <w:t xml:space="preserve">i etc).  Și acum îmi pare rău că nu am fărut fotografii pe care să le punem în sala chimică. Ar fi rămas în memoria istoriei militare. </w:t>
      </w:r>
    </w:p>
    <w:p w:rsidR="00F509E9" w:rsidRDefault="007405EB">
      <w:pPr>
        <w:ind w:left="42" w:right="0"/>
      </w:pPr>
      <w:r>
        <w:t>Aș mai sublinia că nu mai erau limite la resursele alocate: nici la motokilometri și nici la reactivi, la substanțe și m</w:t>
      </w:r>
      <w:r>
        <w:t xml:space="preserve">ateriale consumabile specifice sau la alte materiale: tubușoare indicatoare, complete cu reactivi, acumulatori și baterii etc, etc. </w:t>
      </w:r>
    </w:p>
    <w:p w:rsidR="00F509E9" w:rsidRDefault="007405EB">
      <w:pPr>
        <w:ind w:left="42" w:right="0"/>
      </w:pPr>
      <w:r>
        <w:t xml:space="preserve">Pe 22 august, deci în seara premergătoare zilei de 23 august 1977, Cp. 223 Pr. Ach. s.a dislocat pentru această misiune în </w:t>
      </w:r>
      <w:r>
        <w:t xml:space="preserve">zona Statuia Aviatorilor, un </w:t>
      </w:r>
      <w:r>
        <w:rPr>
          <w:b/>
        </w:rPr>
        <w:t>Detașament de Cercetare Chimică</w:t>
      </w:r>
      <w:r>
        <w:t xml:space="preserve">, compus din 1 Grupă Comandă, 1 Pluton cu 3 Grupe de Cercetare Chimică și 1 Grupă Reparații. </w:t>
      </w:r>
    </w:p>
    <w:p w:rsidR="00F509E9" w:rsidRDefault="007405EB">
      <w:pPr>
        <w:ind w:left="42" w:right="0"/>
      </w:pPr>
      <w:r>
        <w:lastRenderedPageBreak/>
        <w:t>Contrar prevederilor statelor de organizare, grupele de cercetare chimică erau acum conduse de câte un ofițer, iar înlocuitor al acestuia era un subofițer (în statul de organizare, comandanții grupelor de cercetare chimică erau subofițeri chimişti).</w:t>
      </w:r>
    </w:p>
    <w:p w:rsidR="00F509E9" w:rsidRDefault="007405EB">
      <w:pPr>
        <w:spacing w:after="4" w:line="251" w:lineRule="auto"/>
        <w:ind w:left="0" w:right="0" w:firstLine="720"/>
      </w:pPr>
      <w:r>
        <w:rPr>
          <w:b/>
        </w:rPr>
        <w:t>Sublin</w:t>
      </w:r>
      <w:r>
        <w:rPr>
          <w:b/>
        </w:rPr>
        <w:t>iez că pentru această misiune</w:t>
      </w:r>
      <w:r>
        <w:t xml:space="preserve">, organizarea a fost făcută la </w:t>
      </w:r>
      <w:r>
        <w:rPr>
          <w:b/>
        </w:rPr>
        <w:t>specificul misiunii</w:t>
      </w:r>
      <w:r>
        <w:t xml:space="preserve">: </w:t>
      </w:r>
      <w:r>
        <w:rPr>
          <w:i/>
        </w:rPr>
        <w:t xml:space="preserve">(deci </w:t>
      </w:r>
      <w:r>
        <w:rPr>
          <w:b/>
          <w:i/>
        </w:rPr>
        <w:t>Mission Oriented concept</w:t>
      </w:r>
      <w:r>
        <w:rPr>
          <w:i/>
        </w:rPr>
        <w:t xml:space="preserve"> era deja viabil la acea vreme, inclusiv în trupele chimice, iar detaşamentele tactice constituite în diferite aplicații, de diferite arme și la </w:t>
      </w:r>
      <w:r>
        <w:rPr>
          <w:i/>
        </w:rPr>
        <w:t xml:space="preserve">diferite eșaloane, reflectau acest concept, asta chiar dacă unii au descoperit conceptul după…1995), </w:t>
      </w:r>
      <w:r>
        <w:t>astfel:</w:t>
      </w:r>
    </w:p>
    <w:p w:rsidR="00F509E9" w:rsidRDefault="007405EB">
      <w:pPr>
        <w:numPr>
          <w:ilvl w:val="0"/>
          <w:numId w:val="17"/>
        </w:numPr>
        <w:spacing w:after="0" w:line="259" w:lineRule="auto"/>
        <w:ind w:right="0"/>
      </w:pPr>
      <w:r>
        <w:t xml:space="preserve">Grupa Comandă, sub conducerea Cpt. GHIȚĂ Sorin (care prin statul de organizare al companiei </w:t>
      </w:r>
    </w:p>
    <w:p w:rsidR="00F509E9" w:rsidRDefault="007405EB">
      <w:pPr>
        <w:ind w:left="42" w:right="0" w:firstLine="0"/>
      </w:pPr>
      <w:r>
        <w:t xml:space="preserve">era comandantul Cp. 223 Pr. Ach.). </w:t>
      </w:r>
    </w:p>
    <w:p w:rsidR="00F509E9" w:rsidRDefault="007405EB">
      <w:pPr>
        <w:numPr>
          <w:ilvl w:val="0"/>
          <w:numId w:val="17"/>
        </w:numPr>
        <w:ind w:right="0"/>
      </w:pPr>
      <w:r>
        <w:t xml:space="preserve">Pluton Cercetare Chimică, organizat pe 3 grupe Cc.Ch., astfel: </w:t>
      </w:r>
    </w:p>
    <w:p w:rsidR="00F509E9" w:rsidRDefault="007405EB">
      <w:pPr>
        <w:numPr>
          <w:ilvl w:val="1"/>
          <w:numId w:val="17"/>
        </w:numPr>
        <w:ind w:right="0"/>
      </w:pPr>
      <w:r>
        <w:t>Gr. 1 Cc. Ch. sub comanda lt.maj. NEAGOE Calagiu Ioan (care prin statul de organizare al companiei era comandantul Plutonului Cercetare Chimică);</w:t>
      </w:r>
    </w:p>
    <w:p w:rsidR="00F509E9" w:rsidRDefault="007405EB">
      <w:pPr>
        <w:numPr>
          <w:ilvl w:val="1"/>
          <w:numId w:val="17"/>
        </w:numPr>
        <w:ind w:right="0"/>
      </w:pPr>
      <w:r>
        <w:t>Gr. 2 Cc. Ch. sub comanda subsemnatului, lt. M</w:t>
      </w:r>
      <w:r>
        <w:t>OISA Constantin (care în statul de organizare al companiei era comandantul Plutonului Decontaminare Personal).</w:t>
      </w:r>
    </w:p>
    <w:p w:rsidR="00F509E9" w:rsidRDefault="007405EB">
      <w:pPr>
        <w:numPr>
          <w:ilvl w:val="1"/>
          <w:numId w:val="17"/>
        </w:numPr>
        <w:ind w:right="0"/>
      </w:pPr>
      <w:r>
        <w:t>Gr. 3 Cc.Ch. sub comanda lt.maj. TOMA Cornel (care în statul de organizare al companiei era comandantul Plutonului Decontaminare Tehnică de Luptă</w:t>
      </w:r>
      <w:r>
        <w:t xml:space="preserve">). </w:t>
      </w:r>
    </w:p>
    <w:p w:rsidR="00F509E9" w:rsidRDefault="007405EB">
      <w:pPr>
        <w:numPr>
          <w:ilvl w:val="0"/>
          <w:numId w:val="17"/>
        </w:numPr>
        <w:ind w:right="0"/>
      </w:pPr>
      <w:r>
        <w:t xml:space="preserve">Grupa Reparații Tehnică, sub comanda MM. ENACHE Vasile (care prin statul companiei era șef grupă reparații tehnică). </w:t>
      </w:r>
    </w:p>
    <w:p w:rsidR="00F509E9" w:rsidRDefault="007405EB">
      <w:pPr>
        <w:ind w:left="42" w:right="0"/>
      </w:pPr>
      <w:r>
        <w:t>Detașamentul era completat pentru cercetarea de radiaţie şi chimică, cu plutonierul Farcaș Octavian, sergentul major Ristea Sabin și s</w:t>
      </w:r>
      <w:r>
        <w:t xml:space="preserve">ergentul major Zoltan Istvan. </w:t>
      </w:r>
    </w:p>
    <w:p w:rsidR="00F509E9" w:rsidRDefault="007405EB">
      <w:pPr>
        <w:ind w:left="42" w:right="0"/>
      </w:pPr>
      <w:r>
        <w:t>În rezervă, dislocat în cazarmă pentru intervenție, era 1 A.R.C. complet echipat și încadrat, detașat din Pl. Cc.Ch. al Regimentului 1 Mecanizat.</w:t>
      </w:r>
    </w:p>
    <w:p w:rsidR="00F509E9" w:rsidRDefault="007405EB">
      <w:pPr>
        <w:spacing w:after="301"/>
        <w:ind w:left="42" w:right="0"/>
      </w:pPr>
      <w:r>
        <w:t>Comandantul Detașamentului Cc. Ch. era cpt. GHIȚĂ Sorin (Dumnezeu să îl odihnea</w:t>
      </w:r>
      <w:r>
        <w:t>scă în liniște și pace!).</w:t>
      </w:r>
    </w:p>
    <w:p w:rsidR="00F509E9" w:rsidRDefault="007405EB">
      <w:pPr>
        <w:ind w:left="42" w:right="0"/>
      </w:pPr>
      <w:r>
        <w:rPr>
          <w:b/>
        </w:rPr>
        <w:t>Pregătirea generală și antrenamentul final</w:t>
      </w:r>
      <w:r>
        <w:t xml:space="preserve"> se executase de Comandamentul D. 1 Mc. sub coordonarea Armatei a 2-a., cu aplicație în Poligonul Ghencea (aici se executau și antrenamentele trupelor care defilau de 23 august, cu amenajă</w:t>
      </w:r>
      <w:r>
        <w:t>ri apropiate celor de pe traseu și la Tribună Oficială).</w:t>
      </w:r>
    </w:p>
    <w:p w:rsidR="00F509E9" w:rsidRDefault="007405EB">
      <w:pPr>
        <w:ind w:left="720" w:right="0" w:firstLine="0"/>
      </w:pPr>
      <w:r>
        <w:rPr>
          <w:b/>
        </w:rPr>
        <w:t>Recunoașterea pentru misiune</w:t>
      </w:r>
      <w:r>
        <w:t xml:space="preserve"> a fost executată în după-amiaza zilei de 21 august 1977.</w:t>
      </w:r>
    </w:p>
    <w:p w:rsidR="00F509E9" w:rsidRDefault="007405EB">
      <w:pPr>
        <w:ind w:left="42" w:right="0"/>
      </w:pPr>
      <w:r>
        <w:t>În dimineața de 22 august, au fost făcute precizările comandantului pentru executarea misiunii. A urmat inspecția</w:t>
      </w:r>
      <w:r>
        <w:t xml:space="preserve"> efectivelor, tehnica de luptă, aparatura și echipamentele specifice.</w:t>
      </w:r>
    </w:p>
    <w:p w:rsidR="00F509E9" w:rsidRDefault="007405EB">
      <w:pPr>
        <w:spacing w:after="295" w:line="249" w:lineRule="auto"/>
        <w:ind w:left="0" w:right="0"/>
      </w:pPr>
      <w:r>
        <w:rPr>
          <w:b/>
        </w:rPr>
        <w:t xml:space="preserve">Au fost stabilite și precizate misiunile în detaliu, confirmată repartiția acestora pe subunități, alte detalii specifice hotarârii comandantului companiei </w:t>
      </w:r>
      <w:r>
        <w:t>(legătura de transmisiuni, sem</w:t>
      </w:r>
      <w:r>
        <w:t>ne şi semnale, rezolvarea unor posible incidente şi cooperarea cu celelalte forțe din zonă etc.).</w:t>
      </w:r>
    </w:p>
    <w:p w:rsidR="00F509E9" w:rsidRDefault="007405EB">
      <w:pPr>
        <w:spacing w:after="6" w:line="249" w:lineRule="auto"/>
        <w:ind w:left="720" w:right="0" w:firstLine="0"/>
      </w:pPr>
      <w:r>
        <w:rPr>
          <w:b/>
        </w:rPr>
        <w:t>2. Executarea misiunii Cp. 223 Pr. Ach.</w:t>
      </w:r>
    </w:p>
    <w:p w:rsidR="00F509E9" w:rsidRDefault="007405EB">
      <w:pPr>
        <w:ind w:left="42" w:right="0"/>
      </w:pPr>
      <w:r>
        <w:t>Cu forțele și mijloacele la dispoziție, Detașamentul de Cercetare Chimică avea misiunea de a executa observarea și cer</w:t>
      </w:r>
      <w:r>
        <w:t>cetarea de radiație și chimică terestră, aeriană și subterană, în trei sectoare/zone, la obiectivele majore din zona B-dul Aviatorilor, cuprinse între Statuia Aviatorilor și până la rotonda cu B-dul Beijing, inclusiv tronsoanele rutiere adiacente rutei pri</w:t>
      </w:r>
      <w:r>
        <w:t>ncipale, precum și parțial, infrastructura subterană de acces spre/de pe traseu, cu accent la Tribuna Oficială (tuneluri și canalizare subterană etc.), astfel:</w:t>
      </w:r>
    </w:p>
    <w:p w:rsidR="00F509E9" w:rsidRDefault="007405EB">
      <w:pPr>
        <w:numPr>
          <w:ilvl w:val="0"/>
          <w:numId w:val="18"/>
        </w:numPr>
        <w:ind w:right="0"/>
      </w:pPr>
      <w:r>
        <w:t>B-dul Aviatorilor, tronsonul 1, între Statuia Aviatorilor și Tribuna Oficiala (Principală si Secundară), pe o distanță de cca. 650 metri și străzile paralele adiacente pană la maxim 50 metri stângadreapta, cu Gr. 1 Cc. Ch.</w:t>
      </w:r>
    </w:p>
    <w:p w:rsidR="00F509E9" w:rsidRDefault="007405EB">
      <w:pPr>
        <w:numPr>
          <w:ilvl w:val="0"/>
          <w:numId w:val="18"/>
        </w:numPr>
        <w:ind w:right="0"/>
      </w:pPr>
      <w:r>
        <w:t>Zona Tribuna Oficială (Tribuna Pr</w:t>
      </w:r>
      <w:r>
        <w:t xml:space="preserve">incipală și Tribuna Secundară), tronsonul 2, dispus în Piața Aviatorilor (actuala Piață Charles de Gaulle), la corpurile centrale și corpurile laterale, pe o distanță </w:t>
      </w:r>
      <w:r>
        <w:lastRenderedPageBreak/>
        <w:t xml:space="preserve">de cca 300 metri, precum și accesul dinspre/spre Calea Dorobanților, B-dul Primăverii și </w:t>
      </w:r>
      <w:r>
        <w:rPr>
          <w:u w:val="single" w:color="181717"/>
        </w:rPr>
        <w:t>Constantin Prezan,</w:t>
      </w:r>
      <w:r>
        <w:t xml:space="preserve"> până la maxim 50 metri cu Gr. 2 Cc. Ch.  </w:t>
      </w:r>
    </w:p>
    <w:p w:rsidR="00F509E9" w:rsidRDefault="007405EB">
      <w:pPr>
        <w:numPr>
          <w:ilvl w:val="0"/>
          <w:numId w:val="18"/>
        </w:numPr>
        <w:spacing w:after="287"/>
        <w:ind w:right="0"/>
      </w:pPr>
      <w:r>
        <w:t xml:space="preserve">B-dul Aviatorilor, tronsonul 3, între Tribuna Oficială și intersecția /rotonda cu B-dul Beijing, pe o distanța de cca. 550 metri (inclusiv intersecția-accesul spre Primăverii/casa fam. Ceausescu </w:t>
      </w:r>
      <w:r>
        <w:t xml:space="preserve">de pe str. Eliade) cu Gr. 3 Cc. Ch.  </w:t>
      </w:r>
    </w:p>
    <w:p w:rsidR="00F509E9" w:rsidRDefault="007405EB">
      <w:pPr>
        <w:ind w:left="42" w:right="0"/>
      </w:pPr>
      <w:r>
        <w:rPr>
          <w:b/>
        </w:rPr>
        <w:t>Să subliniem că Piața Aviatorilor, acum Piața Charles de Gaulle</w:t>
      </w:r>
      <w:r>
        <w:t xml:space="preserve"> este o piață-intersecție din </w:t>
      </w:r>
      <w:r>
        <w:rPr>
          <w:u w:val="single" w:color="181717"/>
        </w:rPr>
        <w:t>București</w:t>
      </w:r>
      <w:r>
        <w:t xml:space="preserve">, </w:t>
      </w:r>
      <w:r>
        <w:rPr>
          <w:u w:val="single" w:color="181717"/>
        </w:rPr>
        <w:t>Sectorul 1</w:t>
      </w:r>
      <w:r>
        <w:t xml:space="preserve">, situată la intersecția Bulevardelor </w:t>
      </w:r>
      <w:r>
        <w:rPr>
          <w:u w:val="single" w:color="181717"/>
        </w:rPr>
        <w:t>Aviatorilor</w:t>
      </w:r>
      <w:r>
        <w:t xml:space="preserve">, </w:t>
      </w:r>
      <w:r>
        <w:rPr>
          <w:u w:val="single" w:color="181717"/>
        </w:rPr>
        <w:t>Constantin Prezan</w:t>
      </w:r>
      <w:r>
        <w:t xml:space="preserve">, </w:t>
      </w:r>
      <w:r>
        <w:rPr>
          <w:u w:val="single" w:color="181717"/>
        </w:rPr>
        <w:t>Primăverii</w:t>
      </w:r>
      <w:r>
        <w:t xml:space="preserve"> și </w:t>
      </w:r>
      <w:r>
        <w:rPr>
          <w:u w:val="single" w:color="181717"/>
        </w:rPr>
        <w:t>Calea Dorobanților</w:t>
      </w:r>
      <w:r>
        <w:t xml:space="preserve">. </w:t>
      </w:r>
    </w:p>
    <w:p w:rsidR="00F509E9" w:rsidRDefault="007405EB">
      <w:pPr>
        <w:ind w:left="777" w:right="0" w:firstLine="0"/>
      </w:pPr>
      <w:r>
        <w:t>În decursul timpului, piața a purtat mai multe denumiri (date de pe Internet).</w:t>
      </w:r>
    </w:p>
    <w:p w:rsidR="00F509E9" w:rsidRDefault="007405EB">
      <w:pPr>
        <w:ind w:left="42" w:right="0"/>
      </w:pPr>
      <w:r>
        <w:t xml:space="preserve">Inițial s-a numit Piața Jianu, în amintirea unuia din pandurii lui </w:t>
      </w:r>
      <w:r>
        <w:rPr>
          <w:u w:val="single" w:color="181717"/>
        </w:rPr>
        <w:t>Tudor Vladimirescu</w:t>
      </w:r>
      <w:r>
        <w:t>. Însă, în perioada interbelică, denumirea a fost schimbată în Piața M. Eminescu. În perioa</w:t>
      </w:r>
      <w:r>
        <w:t>da celui de-</w:t>
      </w:r>
      <w:r>
        <w:rPr>
          <w:u w:val="single" w:color="181717"/>
        </w:rPr>
        <w:t>al Doilea</w:t>
      </w:r>
      <w:r>
        <w:t xml:space="preserve"> </w:t>
      </w:r>
      <w:r>
        <w:rPr>
          <w:u w:val="single" w:color="181717"/>
        </w:rPr>
        <w:t>Război Mondial</w:t>
      </w:r>
      <w:r>
        <w:t xml:space="preserve">, când România era aliată cu </w:t>
      </w:r>
      <w:r>
        <w:rPr>
          <w:u w:val="single" w:color="181717"/>
        </w:rPr>
        <w:t>Germania Nazistă</w:t>
      </w:r>
      <w:r>
        <w:t xml:space="preserve">, piața s-a numit </w:t>
      </w:r>
      <w:r>
        <w:rPr>
          <w:u w:val="single" w:color="181717"/>
        </w:rPr>
        <w:t>Adolf Hitler</w:t>
      </w:r>
      <w:r>
        <w:t xml:space="preserve">; după evenimentele </w:t>
      </w:r>
      <w:r>
        <w:rPr>
          <w:u w:val="single" w:color="181717"/>
        </w:rPr>
        <w:t>de la 23 august 1944</w:t>
      </w:r>
      <w:r>
        <w:t xml:space="preserve"> revenind la denumirea veche. În perioada de început a comunismului în România, în cinstea lui </w:t>
      </w:r>
      <w:r>
        <w:rPr>
          <w:u w:val="single" w:color="181717"/>
        </w:rPr>
        <w:t>Stalin</w:t>
      </w:r>
      <w:r>
        <w:t xml:space="preserve">, piața a fost rebotezată Piața Generalissim I. V. Stalin, </w:t>
      </w:r>
      <w:r>
        <w:rPr>
          <w:u w:val="single" w:color="181717"/>
        </w:rPr>
        <w:t>statuia acestuia</w:t>
      </w:r>
      <w:r>
        <w:t xml:space="preserve"> fiind instalată la intrarea în Parcul Herăstrău, care formează o latură a pieții. </w:t>
      </w:r>
    </w:p>
    <w:p w:rsidR="00F509E9" w:rsidRDefault="007405EB">
      <w:pPr>
        <w:ind w:left="42" w:right="0"/>
      </w:pPr>
      <w:r>
        <w:t xml:space="preserve">După moartea lui Stalin, piața a devenit </w:t>
      </w:r>
      <w:r>
        <w:rPr>
          <w:b/>
        </w:rPr>
        <w:t>Piața Aviatorilor</w:t>
      </w:r>
      <w:r>
        <w:t xml:space="preserve">, datorită apropierii de </w:t>
      </w:r>
      <w:r>
        <w:rPr>
          <w:u w:val="single" w:color="181717"/>
        </w:rPr>
        <w:t>Monumentul</w:t>
      </w:r>
      <w:r>
        <w:t xml:space="preserve"> </w:t>
      </w:r>
      <w:r>
        <w:rPr>
          <w:u w:val="single" w:color="181717"/>
        </w:rPr>
        <w:t>Ero</w:t>
      </w:r>
      <w:r>
        <w:rPr>
          <w:u w:val="single" w:color="181717"/>
        </w:rPr>
        <w:t>ilor Aerului</w:t>
      </w:r>
      <w:r>
        <w:t>, cunoscut și ca Statuia Aviatorilor.</w:t>
      </w:r>
    </w:p>
    <w:p w:rsidR="00F509E9" w:rsidRDefault="007405EB">
      <w:pPr>
        <w:spacing w:after="286"/>
        <w:ind w:left="777" w:right="0" w:firstLine="0"/>
      </w:pPr>
      <w:r>
        <w:t>După 1989, Piața Aviatorilor a fost redenumită Piața Charles de Gaulle.</w:t>
      </w:r>
    </w:p>
    <w:p w:rsidR="00F509E9" w:rsidRDefault="007405EB">
      <w:pPr>
        <w:ind w:left="42" w:right="0"/>
      </w:pPr>
      <w:r>
        <w:rPr>
          <w:b/>
        </w:rPr>
        <w:t>Conform ordinului de misiune care a fost înscris în OZU</w:t>
      </w:r>
      <w:r>
        <w:t xml:space="preserve"> al unității, dar și în Registrul Istoric, coloana companiei s-a deplasat din z</w:t>
      </w:r>
      <w:r>
        <w:t>ona cazărmii Leu/Răzoare (unde, repet, a fost redislocată imediat după cutremurul din martie 1977) și a intrat în dispozitivul forțelor de securitate din zona Statuia Aviatorilor, în apropiere de intrarea laterală a Institutului Parhon, puțin înainte de or</w:t>
      </w:r>
      <w:r>
        <w:t xml:space="preserve">a 18.00.  </w:t>
      </w:r>
    </w:p>
    <w:p w:rsidR="00F509E9" w:rsidRDefault="007405EB">
      <w:pPr>
        <w:ind w:left="777" w:right="0" w:firstLine="0"/>
      </w:pPr>
      <w:r>
        <w:t xml:space="preserve">După controlul de securitate, a urmat un scurt instructaj. </w:t>
      </w:r>
    </w:p>
    <w:p w:rsidR="00F509E9" w:rsidRDefault="007405EB">
      <w:pPr>
        <w:spacing w:after="285"/>
        <w:ind w:left="777" w:right="371" w:firstLine="0"/>
      </w:pPr>
      <w:r>
        <w:t xml:space="preserve">Apoi, fiecare subunitate-grupă s-a deplasat spre obiectivul/zona primită pentru misiune. Am ajuns la obiectivul repartizat, dar a apărut și prima surpriză. </w:t>
      </w:r>
    </w:p>
    <w:p w:rsidR="00F509E9" w:rsidRDefault="007405EB">
      <w:pPr>
        <w:spacing w:after="286"/>
        <w:ind w:left="42" w:right="0"/>
      </w:pPr>
      <w:r>
        <w:t>Nu stiu dacă s-a intamplat c</w:t>
      </w:r>
      <w:r>
        <w:t>eva și dacă da, nici ce s-a intamplat, dar accesul și cercetarea în tunelurile și canalele subterane erau preluate de securitate și, inițial, ne-a fost interzis accesul, sub motivul executării deja a cercetării de către securitate, al închiderii şi sigilăr</w:t>
      </w:r>
      <w:r>
        <w:t>ii acestora; dar în final au acceptat cercetarea chimică, dar cu acces serios limitat. Din spusele colegilor, în anii anteriori, au fost verificate intrările/căile de acces în sistemele subterane, sub coordonarea securității. Acum ... acces interzis. Am ra</w:t>
      </w:r>
      <w:r>
        <w:t xml:space="preserve">portat comandantului companiei. In final, repet, am avut cu greu acces la gurile de acces și categoric că nu la toate acestea. </w:t>
      </w:r>
      <w:r>
        <w:rPr>
          <w:b/>
        </w:rPr>
        <w:t>Nu am văzut vreo listă cu aceste tuneluri și canale</w:t>
      </w:r>
      <w:r>
        <w:t>.</w:t>
      </w:r>
    </w:p>
    <w:p w:rsidR="00F509E9" w:rsidRDefault="007405EB">
      <w:pPr>
        <w:spacing w:after="6" w:line="249" w:lineRule="auto"/>
        <w:ind w:left="0" w:right="0"/>
      </w:pPr>
      <w:r>
        <w:rPr>
          <w:b/>
        </w:rPr>
        <w:t>Datele despre tunelurile, catacombele si sistemul de canalizare de sub Bucur</w:t>
      </w:r>
      <w:r>
        <w:rPr>
          <w:b/>
        </w:rPr>
        <w:t>ești</w:t>
      </w:r>
      <w:r>
        <w:t xml:space="preserve"> erau la aceea vreme puține și bine protejate.</w:t>
      </w:r>
    </w:p>
    <w:p w:rsidR="00F509E9" w:rsidRDefault="007405EB">
      <w:pPr>
        <w:ind w:left="42" w:right="0"/>
      </w:pPr>
      <w:r>
        <w:t>Zvonuri şi legende despre tuneluri, catacombe secrete și canalele infrastructurii magistrale în Bucureşti, circulau și pe la vremea acelor ani, dar atunci erau limitate și generau teamă de potențiale urmăr</w:t>
      </w:r>
      <w:r>
        <w:t xml:space="preserve">i asupra oamenilor, inclusiv asupra noastră, a militarilor. </w:t>
      </w:r>
    </w:p>
    <w:p w:rsidR="00F509E9" w:rsidRDefault="007405EB">
      <w:pPr>
        <w:ind w:left="42" w:right="0"/>
      </w:pPr>
      <w:r>
        <w:t xml:space="preserve">Din aprilie-mai 1977, Cp. 223 Pr. Ach, cum am spus, era redislocată din microgarnizoana Ghencea in microgarnizoana Răzoare, cazarma cunoscută ca </w:t>
      </w:r>
      <w:r>
        <w:rPr>
          <w:b/>
        </w:rPr>
        <w:t>„</w:t>
      </w:r>
      <w:r>
        <w:t>Leul” (impreună cu Batalionul de Transport şi Spi</w:t>
      </w:r>
      <w:r>
        <w:t>talul de Linie), chiar în imediata apropiere a Palatului Cotroceni (nici 200 metri) și statuia Leul. Aici se vehicula de ceva timp, ca date nescrise, dar transmise … pe cale orală… (legende, poveşti etc.) existenţa unui tunel ce ar fi legat Palatul Cotroce</w:t>
      </w:r>
      <w:r>
        <w:t>ni cu Grădina Botanică (aproape de actualul Centru Management Integrat Situații de Urgență/ CMISU) şi, mai departe, pe sub Dâmbovița, până undeva în zona Piaţa Victoriei și spre Primăverii (probabil Vila Lac 3 sau Herăstrău). Ar fi existat şi un tunel care</w:t>
      </w:r>
      <w:r>
        <w:t>, cu mult timp înainte, lega Cotrocenii de Conacul Golescu Grant şi apoi ducea spre Mânăstirea Chiajna. Acum era surpat pe mai multe tronsoane după circa 5-600 metri.</w:t>
      </w:r>
    </w:p>
    <w:p w:rsidR="00F509E9" w:rsidRDefault="007405EB">
      <w:pPr>
        <w:ind w:left="42" w:right="0"/>
      </w:pPr>
      <w:r>
        <w:lastRenderedPageBreak/>
        <w:t>Personal, ca o paranteză, cred că și construcția de mai tarziu a CMISU, chiar vis-a-vis d</w:t>
      </w:r>
      <w:r>
        <w:t xml:space="preserve">e Cotroceni și lipit de Gradina Botanică are … dedesubturile sale. </w:t>
      </w:r>
    </w:p>
    <w:p w:rsidR="00F509E9" w:rsidRDefault="007405EB">
      <w:pPr>
        <w:ind w:left="42" w:right="0"/>
      </w:pPr>
      <w:r>
        <w:t xml:space="preserve">Pentru cei interesați, câteva detalii despre tunelurile, catacombele și canalele magistrale din zona misunii nostre, în </w:t>
      </w:r>
      <w:r>
        <w:rPr>
          <w:b/>
        </w:rPr>
        <w:t>Anexa Nr. 1</w:t>
      </w:r>
      <w:r>
        <w:t>,</w:t>
      </w:r>
      <w:r>
        <w:rPr>
          <w:b/>
        </w:rPr>
        <w:t xml:space="preserve"> „Scurt istoric și retrospectivă privind tuneluri si cat</w:t>
      </w:r>
      <w:r>
        <w:rPr>
          <w:b/>
        </w:rPr>
        <w:t>acombe subterane ale Bucureştiului”.</w:t>
      </w:r>
    </w:p>
    <w:p w:rsidR="00F509E9" w:rsidRDefault="007405EB">
      <w:pPr>
        <w:ind w:left="42" w:right="0"/>
      </w:pPr>
      <w:r>
        <w:t>Dar să continuăm cu cercetarea de radiație și chimică în tuneluri, catacombe și canale magistrale hidro-termice și menajere (de dimensiuni ce ar fi permis deplasarea de personal sau a cercetașilor militari). Era firesc să începem cu aceste tuneluri și cana</w:t>
      </w:r>
      <w:r>
        <w:t>le magistrale subterane, iar apoi cu infrastructura de la suprafață, specifică festivităților pentru ziua de 23 august.</w:t>
      </w:r>
    </w:p>
    <w:p w:rsidR="00F509E9" w:rsidRDefault="007405EB">
      <w:pPr>
        <w:ind w:left="42" w:right="0"/>
      </w:pPr>
      <w:r>
        <w:t>Era cert că securitatea verificase deja tuneluri, catacombe și canale magistrale subterane din zonă, mare parte fiind deja blocate, sigí</w:t>
      </w:r>
      <w:r>
        <w:t>late și asigurate. Au inceput verificarea mult mai devreme, foarte probabil din cauza numărului mare de tuneluri și canale subterane, dar și a distanțelor care erau de verificat și asigurat. Logic. Am fost martor când doi ofițeri de securitate au ieşit din</w:t>
      </w:r>
      <w:r>
        <w:t>tr-un tunel/canal, au spus că totul este OK și au trecut la securizarea, blocarea și sigilarea gurii de acces. Unul dintre ei avea un aparat necunoscut mie, dar similar cu ce avea sa fie Radiometrul – Roentgenometrul Miniaturizat. Putea fi însă și un detec</w:t>
      </w:r>
      <w:r>
        <w:t xml:space="preserve">tor de explozivi sau de mine.  Când am întrebat ce aparat folosește și le-am aratat AD111M cu care lucram noi, a ocolit discret răspunsul și a plecat preocupat de … securizarea canalizării. </w:t>
      </w:r>
    </w:p>
    <w:p w:rsidR="00F509E9" w:rsidRDefault="007405EB">
      <w:pPr>
        <w:ind w:left="42" w:right="0"/>
      </w:pPr>
      <w:r>
        <w:t xml:space="preserve">Spre finalul acțiunii noastre la gurile de acces în subteran, am </w:t>
      </w:r>
      <w:r>
        <w:t>fost martor, din pură întâmplare, (deci șansa că am fost la locul potrivit), când se proceda la închiderea, sigilarea și predarea spre pază a acestei guri de acces. Căci nu pera părea doar o simplă gură de canalizare.</w:t>
      </w:r>
    </w:p>
    <w:p w:rsidR="00F509E9" w:rsidRDefault="007405EB">
      <w:pPr>
        <w:spacing w:after="296"/>
        <w:ind w:left="42" w:right="0"/>
      </w:pPr>
      <w:r>
        <w:t>Cert este că și eu am verificat 3 astf</w:t>
      </w:r>
      <w:r>
        <w:t xml:space="preserve">el de guri de acces la canale, în zona din spatele tribunei: una spre Dobobanți, alta spre bulevardul Primăverii și alta chiar lângă trecerea de pietoni din Piața Aviatorilor. Dar numai gura de acces, fară a putea continua prin subteran. Dar păreau canale </w:t>
      </w:r>
      <w:r>
        <w:t>din infrastructura hidro-termică și menajeră a orașului. Oricum, practic, am introdus cu prelungitorul, sonda de detecție a AD-111M pe gura de acces și rezultatul a fost … nu avem radiații. Am procedat şi cu Detectorul Semiautomat de STL la fel. ARC-ul era</w:t>
      </w:r>
      <w:r>
        <w:t xml:space="preserve"> oprit în apropierea gurii de acces. Rezultatul a fost la fel. Totuși, acest ultim tunel, mi s-a părut a avea o deschidere mai mare în interior și părea a fi unul ceva mai mare, de cca. 3-4 metri (dar si cele magistrale pentru agentul termic au cam 2-3 met</w:t>
      </w:r>
      <w:r>
        <w:t xml:space="preserve">ri). Dar nu ni s-a permis accesul: sub aceeași scuză că… </w:t>
      </w:r>
      <w:r>
        <w:rPr>
          <w:b/>
        </w:rPr>
        <w:t>„</w:t>
      </w:r>
      <w:r>
        <w:t>am verificat noi”. Aș fi fost curios cam cum arată un astfel de tunel și care ar fi măsurile de asigurare chimică pentru aceste tipuri de căi de comunicații și adăposturi subterane, unele având/fiin</w:t>
      </w:r>
      <w:r>
        <w:t xml:space="preserve">d inclusiv adăposturi anti-atomice.  Aș menționa că între 1983-1985, când am urmat Academia Militară, am fost martor la construcția din curtea academiei a ceea ce se numea pe la colțuri și în culise…, tunelul liniei de metrou ce leagă Palatul Cotroceni și </w:t>
      </w:r>
      <w:r>
        <w:t xml:space="preserve">Casa Poporului, … cu escală la sediul Ministerului Apărării Naționale. Deși am încercat, ca și alți colegi, să tragem cu ochiul să vedem ceva… nimic relevant. </w:t>
      </w:r>
    </w:p>
    <w:p w:rsidR="00F509E9" w:rsidRDefault="007405EB">
      <w:pPr>
        <w:spacing w:after="295" w:line="249" w:lineRule="auto"/>
        <w:ind w:left="0" w:right="0"/>
      </w:pPr>
      <w:r>
        <w:rPr>
          <w:b/>
        </w:rPr>
        <w:t xml:space="preserve">În concluzie, practic, noi am verificat căile de acces de la exterior și doar limitat gurile de </w:t>
      </w:r>
      <w:r>
        <w:rPr>
          <w:b/>
        </w:rPr>
        <w:t xml:space="preserve">acces și intrarea în tuneluri sau canale subterane hidro-termice, ce or fi fost ele. </w:t>
      </w:r>
    </w:p>
    <w:p w:rsidR="00F509E9" w:rsidRDefault="007405EB">
      <w:pPr>
        <w:spacing w:after="6" w:line="249" w:lineRule="auto"/>
        <w:ind w:left="777" w:right="0" w:firstLine="0"/>
      </w:pPr>
      <w:r>
        <w:rPr>
          <w:b/>
        </w:rPr>
        <w:t xml:space="preserve">A urmat misiunea la Tribuna Oficială </w:t>
      </w:r>
    </w:p>
    <w:p w:rsidR="00F509E9" w:rsidRDefault="007405EB">
      <w:pPr>
        <w:spacing w:after="3"/>
        <w:ind w:left="42" w:right="0"/>
        <w:jc w:val="left"/>
      </w:pPr>
      <w:r>
        <w:t>Impreună cu sergentul – cercetaș chimic nr. 2 din Gr. 2 Cc. Ch.-, am intrat prin spate în Tribuna Oficială Principală, destinată com</w:t>
      </w:r>
      <w:r>
        <w:t>andantului suprem și soției sale, altor lideri comuniști și invitaților de marcă. Emoții nu aveam, dar trebuie să recunosc că eram tare curios să văd cum arată ambientul și tot ce înconjura cuplul prezidențial și elita comunistă.</w:t>
      </w:r>
    </w:p>
    <w:p w:rsidR="00F509E9" w:rsidRDefault="007405EB">
      <w:pPr>
        <w:ind w:left="42" w:right="0"/>
      </w:pPr>
      <w:r>
        <w:t>Subliniez că în Piata Avia</w:t>
      </w:r>
      <w:r>
        <w:t xml:space="preserve">torilor exista </w:t>
      </w:r>
      <w:r>
        <w:rPr>
          <w:b/>
        </w:rPr>
        <w:t>Tribuna Oficială</w:t>
      </w:r>
      <w:r>
        <w:t xml:space="preserve">, unde erau amenajate 2 tribune importante, cîte una pe fiecare parte a bulevardului. </w:t>
      </w:r>
    </w:p>
    <w:p w:rsidR="00F509E9" w:rsidRDefault="007405EB">
      <w:pPr>
        <w:ind w:left="42" w:right="0"/>
      </w:pPr>
      <w:r>
        <w:rPr>
          <w:b/>
        </w:rPr>
        <w:t>Tribuna Principală</w:t>
      </w:r>
      <w:r>
        <w:t xml:space="preserve">, pe dreapta și </w:t>
      </w:r>
      <w:r>
        <w:rPr>
          <w:b/>
        </w:rPr>
        <w:t>Tribuna Secundară</w:t>
      </w:r>
      <w:r>
        <w:t xml:space="preserve"> pe stânga, în sensul de mers al coloanelor militare și a manifestanților la 23 august </w:t>
      </w:r>
      <w:r>
        <w:t xml:space="preserve">aniversar.  </w:t>
      </w:r>
    </w:p>
    <w:p w:rsidR="00F509E9" w:rsidRDefault="007405EB">
      <w:pPr>
        <w:ind w:left="42" w:right="0"/>
      </w:pPr>
      <w:r>
        <w:rPr>
          <w:b/>
        </w:rPr>
        <w:lastRenderedPageBreak/>
        <w:t>Tribuna Principală</w:t>
      </w:r>
      <w:r>
        <w:t xml:space="preserve"> era cea de pe partea dreaptă pe sensul de la Statuia Aviatorilor spre Piaţa Aviatorilor, pe direcția de deplasare a subunităților și detașamentelor militare, precum şi a coloanelor de manifestanți pentru defilare. </w:t>
      </w:r>
    </w:p>
    <w:p w:rsidR="00F509E9" w:rsidRDefault="007405EB">
      <w:pPr>
        <w:spacing w:after="0" w:line="259" w:lineRule="auto"/>
        <w:ind w:left="-30" w:right="-127" w:firstLine="0"/>
        <w:jc w:val="left"/>
      </w:pPr>
      <w:r>
        <w:rPr>
          <w:rFonts w:ascii="Calibri" w:eastAsia="Calibri" w:hAnsi="Calibri" w:cs="Calibri"/>
          <w:noProof/>
          <w:color w:val="000000"/>
          <w:sz w:val="22"/>
        </w:rPr>
        <mc:AlternateContent>
          <mc:Choice Requires="wpg">
            <w:drawing>
              <wp:inline distT="0" distB="0" distL="0" distR="0">
                <wp:extent cx="6437414" cy="1850789"/>
                <wp:effectExtent l="0" t="0" r="0" b="0"/>
                <wp:docPr id="54968" name="Group 54968"/>
                <wp:cNvGraphicFramePr/>
                <a:graphic xmlns:a="http://schemas.openxmlformats.org/drawingml/2006/main">
                  <a:graphicData uri="http://schemas.microsoft.com/office/word/2010/wordprocessingGroup">
                    <wpg:wgp>
                      <wpg:cNvGrpSpPr/>
                      <wpg:grpSpPr>
                        <a:xfrm>
                          <a:off x="0" y="0"/>
                          <a:ext cx="6437414" cy="1850789"/>
                          <a:chOff x="0" y="0"/>
                          <a:chExt cx="6437414" cy="1850789"/>
                        </a:xfrm>
                      </wpg:grpSpPr>
                      <wps:wsp>
                        <wps:cNvPr id="70972" name="Shape 70972"/>
                        <wps:cNvSpPr/>
                        <wps:spPr>
                          <a:xfrm>
                            <a:off x="2150999" y="0"/>
                            <a:ext cx="2153412" cy="1687068"/>
                          </a:xfrm>
                          <a:custGeom>
                            <a:avLst/>
                            <a:gdLst/>
                            <a:ahLst/>
                            <a:cxnLst/>
                            <a:rect l="0" t="0" r="0" b="0"/>
                            <a:pathLst>
                              <a:path w="2153412" h="1687068">
                                <a:moveTo>
                                  <a:pt x="0" y="0"/>
                                </a:moveTo>
                                <a:lnTo>
                                  <a:pt x="2153412" y="0"/>
                                </a:lnTo>
                                <a:lnTo>
                                  <a:pt x="2153412" y="1687068"/>
                                </a:lnTo>
                                <a:lnTo>
                                  <a:pt x="0" y="168706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927" name="Picture 2927"/>
                          <pic:cNvPicPr/>
                        </pic:nvPicPr>
                        <pic:blipFill>
                          <a:blip r:embed="rId88"/>
                          <a:stretch>
                            <a:fillRect/>
                          </a:stretch>
                        </pic:blipFill>
                        <pic:spPr>
                          <a:xfrm>
                            <a:off x="2169936" y="18941"/>
                            <a:ext cx="2016000" cy="1548000"/>
                          </a:xfrm>
                          <a:prstGeom prst="rect">
                            <a:avLst/>
                          </a:prstGeom>
                        </pic:spPr>
                      </pic:pic>
                      <wps:wsp>
                        <wps:cNvPr id="2928" name="Rectangle 2928"/>
                        <wps:cNvSpPr/>
                        <wps:spPr>
                          <a:xfrm>
                            <a:off x="4822226" y="1642518"/>
                            <a:ext cx="1395737" cy="253061"/>
                          </a:xfrm>
                          <a:prstGeom prst="rect">
                            <a:avLst/>
                          </a:prstGeom>
                          <a:ln>
                            <a:noFill/>
                          </a:ln>
                        </wps:spPr>
                        <wps:txbx>
                          <w:txbxContent>
                            <w:p w:rsidR="00F509E9" w:rsidRDefault="007405EB">
                              <w:pPr>
                                <w:spacing w:after="160" w:line="259" w:lineRule="auto"/>
                                <w:ind w:left="0" w:right="0" w:firstLine="0"/>
                                <w:jc w:val="left"/>
                              </w:pPr>
                              <w:r>
                                <w:rPr>
                                  <w:i/>
                                  <w:w w:val="99"/>
                                  <w:sz w:val="22"/>
                                </w:rPr>
                                <w:t>Tribun</w:t>
                              </w:r>
                              <w:r>
                                <w:rPr>
                                  <w:i/>
                                  <w:w w:val="99"/>
                                  <w:sz w:val="22"/>
                                </w:rPr>
                                <w:t>a</w:t>
                              </w:r>
                              <w:r>
                                <w:rPr>
                                  <w:i/>
                                  <w:spacing w:val="-5"/>
                                  <w:w w:val="99"/>
                                  <w:sz w:val="22"/>
                                </w:rPr>
                                <w:t xml:space="preserve"> </w:t>
                              </w:r>
                              <w:r>
                                <w:rPr>
                                  <w:i/>
                                  <w:w w:val="99"/>
                                  <w:sz w:val="22"/>
                                </w:rPr>
                                <w:t>Secundară</w:t>
                              </w:r>
                            </w:p>
                          </w:txbxContent>
                        </wps:txbx>
                        <wps:bodyPr horzOverflow="overflow" vert="horz" lIns="0" tIns="0" rIns="0" bIns="0" rtlCol="0">
                          <a:noAutofit/>
                        </wps:bodyPr>
                      </wps:wsp>
                      <wps:wsp>
                        <wps:cNvPr id="70977" name="Shape 70977"/>
                        <wps:cNvSpPr/>
                        <wps:spPr>
                          <a:xfrm>
                            <a:off x="0" y="0"/>
                            <a:ext cx="2153412" cy="1687068"/>
                          </a:xfrm>
                          <a:custGeom>
                            <a:avLst/>
                            <a:gdLst/>
                            <a:ahLst/>
                            <a:cxnLst/>
                            <a:rect l="0" t="0" r="0" b="0"/>
                            <a:pathLst>
                              <a:path w="2153412" h="1687068">
                                <a:moveTo>
                                  <a:pt x="0" y="0"/>
                                </a:moveTo>
                                <a:lnTo>
                                  <a:pt x="2153412" y="0"/>
                                </a:lnTo>
                                <a:lnTo>
                                  <a:pt x="2153412" y="1687068"/>
                                </a:lnTo>
                                <a:lnTo>
                                  <a:pt x="0" y="168706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931" name="Picture 2931"/>
                          <pic:cNvPicPr/>
                        </pic:nvPicPr>
                        <pic:blipFill>
                          <a:blip r:embed="rId89"/>
                          <a:stretch>
                            <a:fillRect/>
                          </a:stretch>
                        </pic:blipFill>
                        <pic:spPr>
                          <a:xfrm>
                            <a:off x="18935" y="18941"/>
                            <a:ext cx="2016000" cy="1548000"/>
                          </a:xfrm>
                          <a:prstGeom prst="rect">
                            <a:avLst/>
                          </a:prstGeom>
                        </pic:spPr>
                      </pic:pic>
                      <wps:wsp>
                        <wps:cNvPr id="70978" name="Shape 70978"/>
                        <wps:cNvSpPr/>
                        <wps:spPr>
                          <a:xfrm>
                            <a:off x="4284002" y="0"/>
                            <a:ext cx="2153412" cy="1687068"/>
                          </a:xfrm>
                          <a:custGeom>
                            <a:avLst/>
                            <a:gdLst/>
                            <a:ahLst/>
                            <a:cxnLst/>
                            <a:rect l="0" t="0" r="0" b="0"/>
                            <a:pathLst>
                              <a:path w="2153412" h="1687068">
                                <a:moveTo>
                                  <a:pt x="0" y="0"/>
                                </a:moveTo>
                                <a:lnTo>
                                  <a:pt x="2153412" y="0"/>
                                </a:lnTo>
                                <a:lnTo>
                                  <a:pt x="2153412" y="1687068"/>
                                </a:lnTo>
                                <a:lnTo>
                                  <a:pt x="0" y="168706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934" name="Picture 2934"/>
                          <pic:cNvPicPr/>
                        </pic:nvPicPr>
                        <pic:blipFill>
                          <a:blip r:embed="rId90"/>
                          <a:stretch>
                            <a:fillRect/>
                          </a:stretch>
                        </pic:blipFill>
                        <pic:spPr>
                          <a:xfrm>
                            <a:off x="4302936" y="18941"/>
                            <a:ext cx="2016000" cy="1548000"/>
                          </a:xfrm>
                          <a:prstGeom prst="rect">
                            <a:avLst/>
                          </a:prstGeom>
                        </pic:spPr>
                      </pic:pic>
                      <wps:wsp>
                        <wps:cNvPr id="2935" name="Rectangle 2935"/>
                        <wps:cNvSpPr/>
                        <wps:spPr>
                          <a:xfrm>
                            <a:off x="2696215" y="1654518"/>
                            <a:ext cx="1335891" cy="253061"/>
                          </a:xfrm>
                          <a:prstGeom prst="rect">
                            <a:avLst/>
                          </a:prstGeom>
                          <a:ln>
                            <a:noFill/>
                          </a:ln>
                        </wps:spPr>
                        <wps:txbx>
                          <w:txbxContent>
                            <w:p w:rsidR="00F509E9" w:rsidRDefault="007405EB">
                              <w:pPr>
                                <w:spacing w:after="160" w:line="259" w:lineRule="auto"/>
                                <w:ind w:left="0" w:right="0" w:firstLine="0"/>
                                <w:jc w:val="left"/>
                              </w:pPr>
                              <w:r>
                                <w:rPr>
                                  <w:i/>
                                  <w:w w:val="98"/>
                                  <w:sz w:val="22"/>
                                </w:rPr>
                                <w:t>Cele</w:t>
                              </w:r>
                              <w:r>
                                <w:rPr>
                                  <w:i/>
                                  <w:spacing w:val="-5"/>
                                  <w:w w:val="98"/>
                                  <w:sz w:val="22"/>
                                </w:rPr>
                                <w:t xml:space="preserve"> </w:t>
                              </w:r>
                              <w:r>
                                <w:rPr>
                                  <w:i/>
                                  <w:w w:val="98"/>
                                  <w:sz w:val="22"/>
                                </w:rPr>
                                <w:t>doua</w:t>
                              </w:r>
                              <w:r>
                                <w:rPr>
                                  <w:i/>
                                  <w:spacing w:val="-5"/>
                                  <w:w w:val="98"/>
                                  <w:sz w:val="22"/>
                                </w:rPr>
                                <w:t xml:space="preserve"> </w:t>
                              </w:r>
                              <w:r>
                                <w:rPr>
                                  <w:i/>
                                  <w:w w:val="98"/>
                                  <w:sz w:val="22"/>
                                </w:rPr>
                                <w:t>tribune</w:t>
                              </w:r>
                              <w:r>
                                <w:rPr>
                                  <w:i/>
                                  <w:spacing w:val="-5"/>
                                  <w:w w:val="98"/>
                                  <w:sz w:val="22"/>
                                </w:rPr>
                                <w:t xml:space="preserve"> </w:t>
                              </w:r>
                            </w:p>
                          </w:txbxContent>
                        </wps:txbx>
                        <wps:bodyPr horzOverflow="overflow" vert="horz" lIns="0" tIns="0" rIns="0" bIns="0" rtlCol="0">
                          <a:noAutofit/>
                        </wps:bodyPr>
                      </wps:wsp>
                      <wps:wsp>
                        <wps:cNvPr id="2937" name="Rectangle 2937"/>
                        <wps:cNvSpPr/>
                        <wps:spPr>
                          <a:xfrm>
                            <a:off x="226393" y="1660518"/>
                            <a:ext cx="2129447" cy="253061"/>
                          </a:xfrm>
                          <a:prstGeom prst="rect">
                            <a:avLst/>
                          </a:prstGeom>
                          <a:ln>
                            <a:noFill/>
                          </a:ln>
                        </wps:spPr>
                        <wps:txbx>
                          <w:txbxContent>
                            <w:p w:rsidR="00F509E9" w:rsidRDefault="007405EB">
                              <w:pPr>
                                <w:spacing w:after="160" w:line="259" w:lineRule="auto"/>
                                <w:ind w:left="0" w:right="0" w:firstLine="0"/>
                                <w:jc w:val="left"/>
                              </w:pPr>
                              <w:r>
                                <w:rPr>
                                  <w:i/>
                                  <w:w w:val="98"/>
                                  <w:sz w:val="22"/>
                                </w:rPr>
                                <w:t>Tribuna</w:t>
                              </w:r>
                              <w:r>
                                <w:rPr>
                                  <w:i/>
                                  <w:spacing w:val="-5"/>
                                  <w:w w:val="98"/>
                                  <w:sz w:val="22"/>
                                </w:rPr>
                                <w:t xml:space="preserve"> </w:t>
                              </w:r>
                              <w:r>
                                <w:rPr>
                                  <w:i/>
                                  <w:w w:val="98"/>
                                  <w:sz w:val="22"/>
                                </w:rPr>
                                <w:t>Principală</w:t>
                              </w:r>
                              <w:r>
                                <w:rPr>
                                  <w:i/>
                                  <w:spacing w:val="-5"/>
                                  <w:w w:val="98"/>
                                  <w:sz w:val="22"/>
                                </w:rPr>
                                <w:t xml:space="preserve"> </w:t>
                              </w:r>
                              <w:r>
                                <w:rPr>
                                  <w:i/>
                                  <w:w w:val="98"/>
                                  <w:sz w:val="22"/>
                                </w:rPr>
                                <w:t>(Oficială)</w:t>
                              </w:r>
                            </w:p>
                          </w:txbxContent>
                        </wps:txbx>
                        <wps:bodyPr horzOverflow="overflow" vert="horz" lIns="0" tIns="0" rIns="0" bIns="0" rtlCol="0">
                          <a:noAutofit/>
                        </wps:bodyPr>
                      </wps:wsp>
                    </wpg:wgp>
                  </a:graphicData>
                </a:graphic>
              </wp:inline>
            </w:drawing>
          </mc:Choice>
          <mc:Fallback>
            <w:pict>
              <v:group id="Group 54968" o:spid="_x0000_s1105" style="width:506.9pt;height:145.75pt;mso-position-horizontal-relative:char;mso-position-vertical-relative:line" coordsize="64374,1850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ag2LBQUAACwaAAAOAAAAZHJzL2Uyb0RvYy54bWzsWW1v2zYQ/j5g/0HQ&#10;98Z6s2QZcYqhWYMCwxo03Q+gZcoSKokCRb9kv353xxc5cbYmWZEUrQPEpijyeHyO9zw6+fztvm28&#10;LZdDLbqFH54Fvse7Qqzqbr3w//r8/s3M9wbFuhVrRMcX/i0f/LcXv/5yvuvnPBKVaFZcemCkG+a7&#10;fuFXSvXzyWQoKt6y4Uz0vIObpZAtU3Ap15OVZDuw3jaTKAjSyU7IVS9FwYcBei/1Tf+C7JclL9TH&#10;shy48pqFD74p+pT0ucTPycU5m68l66u6MG6wZ3jRsrqDRZ2pS6aYt5H1kam2LqQYRKnOCtFORFnW&#10;Bac9wG7C4N5urqTY9LSX9Xy37h1MAO09nJ5ttvhzey29erXwp0meQrA61kKYaGVPdwFEu349h5FX&#10;sr/pr6XpWOsr3PW+lC1+w368PYF768Dle+UV0JkmcZaEie8VcC+cTYNslmv4iwpidDSvqH7/ysyJ&#10;XXiC/jl3dj0cpWFEa/h/aN1UrOcUhAExMGhlQZ5FFi0a4ukuAodGOqiG+QCoPYBTFE6DPM997xgt&#10;uBUnIaxAaKWzLIDggG23ZzYvNoO64oKAZ9s/BgW34QCubItVtlXsO9uUkBH/mQs9UzgPTWHT2y18&#10;50sFgTOu4P1WbPlnQSPVvfCBm+Pdpjsc5azZTcNYO8J+92TvcKRdV0Ngx9lvPR7yG4/WHbDsCPt9&#10;OJKy360ODdwwQexAgM5DmJsO8YB1CgZcVTZMUdK3tQISa+oWVo+yIBgNgzU8jjr+1FK3DUfImu4T&#10;LyHxKF2wY5Dr5btGeluGVEV/ZJw1fcVMrzkBZii5SnZwflk3jTMZ0tQ7JsNZmIXZfZNZkgfhA2aN&#10;NTTMiUad6UCbLoy7mkuBkQAVy6iAmptErolOufkd6AAteAAHNpdidUvcQohBAl+c93Uxh3/De9A6&#10;yuSv6wPMUhvJfWOkfZSNlskvm/4NUDSchHpZN7W6JbmBvaNT3fa6LjCl8WIkhSiPMssJMADX9agP&#10;Tq0difPwEOP1HTPLpu7fQwwRMGwbhwHfe1z/wJ61jlyKYtPyTmlhlByOJ6jyUNX94HtyztslB56X&#10;H1YUcDhxSnJVwIm3h6dACoHguRvk5egY+vyvVJbmeZzqDJzliVnCkj+IW4p5oelsmszGJLHa0UtN&#10;Zx42wE0gKn1YDbVhfpohBj7tCvkInqFKvQDxQzydSn4CH1m3bijKRM/oApyHG6uSNvWtUjmJTGYR&#10;/Bm80iSahjQfEseIXhjn0yyG44QCEE3jILVp+izAkHAw0J3AM2ZZFICkLCR5wpbaL/f6aSDDHMUu&#10;nZdeJeTfH+FBr2wEUCAwP7V8fPaDaOFd32s+dCC2EGVlG9I2lrYhVfNO0MOYdue3jRJlTQdvXM34&#10;RSSAvS8i5y51Rzl3IDwqprBxq2ljHJ2InYT8ifJ8EnJ4NjgJuS30gOJfUMjj8FjIoQ84EUUQJf97&#10;EPIIHTrQ628g5OEsj6c/voxjseZ0fCT8J4p4NEuCAIq0E+3rCu9uleWk70lV2Yn2T7R/8H7vhWkf&#10;3k/pN2DA76Z+i5Pvjfbjb0/7SRxEP0n9hvKmY3xYv0GvKXge9awfpXkK/GYeaafJA/VbPJ3l8BTx&#10;SvWbU7Kfon6Ds+vKtztRfVoFBxV5nMcmqGlwFNQojPIkeb2inF6Yj2Xy6xXl9MYdfpKg10Xm5xP8&#10;zePwmor48Ueei38AAAD//wMAUEsDBBQABgAIAAAAIQDXm2POzQAAACkCAAAZAAAAZHJzL19yZWxz&#10;L2Uyb0RvYy54bWwucmVsc7yRy2rDMBBF94X8g5h9LD8ghBI5m1DItqQfMEhjWYn1QFJL8/cVlEIN&#10;Jtl5OTPccw/M4fhtJ/ZFMRnvBDRVDYyc9Mo4LeDj8rbdA0sZncLJOxJwpwTHfvNyeKcJcwml0YTE&#10;CsUlAWPO4ZXzJEeymCofyJXL4KPFXMaoeUB5Q028resdj/8Z0M+Y7KwExLPqgF3uoTQ/Z/thMJJO&#10;Xn5acnmhghtbugsQo6YswJIy+LvsqmvQwJcd2nUc2kcOzToOzZ8Dnz24/wEAAP//AwBQSwMECgAA&#10;AAAAAAAhADaOwqhfRAEAX0QBABQAAABkcnMvbWVkaWEvaW1hZ2UzLmpwZ//Y/+AAEEpGSUYAAQEB&#10;AGAAYAAA/+4ADkFkb2JlAGQAAAAAAv/bAEMAAwICAwICAwMDAwQDAwQFCAUFBAQFCgcHBggMCgwM&#10;CwoLCw0OEhANDhEOCwsQFhARExQVFRUMDxcYFhQYEhQVFP/bAEMBAwQEBQQFCQUFCRQNCw0UFBQU&#10;FBQUFBQUFBQUFBQUFBQUFBQUFBQUFBQUFBQUFBQUFBQUFBQUFBQUFBQUFBQUFP/AABQIAUQBpgQB&#10;IgACEQEDEQEEIgD/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OBAEAAhEDEQQA&#10;AD8A/Kqnr1+tMopp2dwP1Toooq5aR/aJhGO/J6dv/rU/VIRa3QVTzsBPsfSoI7qSJAisQobdx+VR&#10;zTPcStI5yzHJrvlWh7HkXxXI5XzXCiiik81h3o8xuuecYplFcftJdyrIKKKKe0jMeSTzml8x+ee3&#10;/wBeo6KOeXcAooop247cds0i0lFRfuMKKKKVe9PLA+pqOiqUmlYQUUUUUUUVAwooooooooAKKKKK&#10;KKKACiiiiiiigAooooooooAKKKKKKKKACiiiiiiigAooooooooAKKKKKKKKACiiiiiiigAooooop&#10;7RtG2GBU+hGKZTaadmAUUUUUVJ5EnXymx9DQI3bgKfpV+zl2FdBRRRUdFSmGTqUYDnse3WgQyMpw&#10;jED0HrS5JdhhRRRUVFTNbTLy0bqB6jFQ0pRcd0AUUUUUUUVIBRRRRRRRQAUUUUUUUUAFFFFFHfpR&#10;Sr6U0AUUUUntRg0uCKUjpTsIKKKKTHpyKVR68UdO1FUkK4UUUUHmiloquUAoooplFFFYlBRRRRRR&#10;RQAUUUUUUUUAFFFFFFFFABRRRRRRRQAUUUUUUUUAFFFFFFFFABRRRRRRRQAUUUUUUUUAFFFFFFFF&#10;ABRRRRRRRQAUUUUUUUUAFFFFFFFFABRRRRRRRQAUUUUUUUUAFFFFFAoooAKKKKnaRn+8dx9SelNl&#10;iKqG7H0p0MbSPhBkgbjk46Vf1FIodPhWNg5Y5znPTP8AWvTjT9pTnUl0M72aSCiiiqbbti7nY47b&#10;sgen0pp+VSQ53fX2qvRXNKvfp+JXKFFFFXD8u4CRtvU89aaxDZ/eHBI6nk1VoqniL/ZFyhRRRVnz&#10;G+dQ7jj14xVaiisJ1OcpIKKKKc4+b09qkKBe+KY/3qXzM4B57Va5bu4BRRRUe00e1GTRWAwooooo&#10;o5rsPCnwo8V+NtFv9X0TR577T7EhZp0wBuJ4Vc/ebkcDJ5HrWkKcqjtBXE2luFFFVJNQtbe6gtpZ&#10;o47i43eVC7APJgZOB1OB19K4+lApfwoH5VMUDLdFFFFFFO/CtOUkKKKKTinL/WgU4Kc+v0raMWAU&#10;UUU1vyoqTyhRWroyuTdBRRRVaiiivNNQooopf8aSj2opgFFFFFFFFIAooooooooAKKKKKKKKACii&#10;iiij+VFABRRRRRRRQAUUUUUUUUAFFFFFFFFABRRRRRRRQAUUUUUUUUAFFFFFFel6P8BvEureG7rW&#10;jEkFrDZyXYV8l227cJjszBgR7dcVheOPhnr3w9TT31i08iO+iEkTryM4BKH0YbhkV1ywtaEeeUdC&#10;FKL0CiomkVWUE/fOF/In+lOV1Y8NmuRoq/a6LfX2n3d9b2ss1pabTcTIpKx7jhc+mSDXqHg/9nPW&#10;/GXgaHX7WZIJriTZb2twNnnDKhWU55Byx6dh61NPD1KztFDcktx9FFQNdRo21mwdu5v9ke/pXkFF&#10;d98Ufg3r/wAJbi0TWBDJDdbvKmgfKkjGQfQ4IrgazqU5Upcs1ZjTTV0T0VXs7yG+j3wyeYlWKKKK&#10;KyGFFFFFFFFABRRRRTixbGSSAMCtabwnq9v4dt9ck064TSLiY28V4UxG8gGdoPrgH8j6Vj1pKMob&#10;q1xBRUXmL5mzcN+N23vj1/Spa9g/Zd+Hml/Er4pRafrMLXOn29rJdPAvAkKlQFY9hlgfwr6S+PX7&#10;MekR/DPUk8G6Dbw6ot3BcxpGvzuoXY0ak9OG346HB9K8u/YM03zPHHiDUdmTbWccQb03yZx+Pl19&#10;x6pfTrprNao0srHaE284ztJA4zjJPvjHevpsFThLDK63ucs2+YxvFWqSaNoNzdw7PNTbt39OWA7d&#10;evTvXF+CfiRLr+rWtvduE3xTD5FG3IYHcTngYBUepwe/G/8AE0g+F5Yi2PNbZ+hP9K8M8OeH7RvE&#10;0SaiyQW0Ko/neaNu776gnnGQNpx/fJxX4/OjRuVZSrKcEEcj2ple+x/s06v41HxB1vTr3fDo99cr&#10;BHKm57vYzFuQRz2yOpDdMYrweWJ4JGSRGR1OCrAgj6ivn62HnR+JaHTGSlsfUNFZGo+IrHSb7T7a&#10;6k8uW+fyov8Ae44PpyVA9zWvUVFFFcpQUUUUUUUUAFFFFFKAQa0rjw/qNrottq81lNHptzI0UN0y&#10;kI7qBuUHvjP+cVn9/WteRxdpaCuFFReYvmbd3zD+H69P5VLSV+nf7KvgN/CHwW0rTtQhgNxcs16z&#10;RncsvmYZSf8AaACr/wAAGOxr5/8A2PfgT4Z+IHg7V9Z8QWKahJJO1lErOR5SkLlseuc8jkV9u6Vp&#10;f9mRJBGwKbdq9tgAwB+QH489+PpcFhvZL2jerRyzlfQK+bfjx4oltfGttcabc/PaQfZ5XTKvE+Xz&#10;xxuG1/ocke1en/FLx/d+C20xLJYy83mTS+dGWVkUD5eCMElv0r5m8Z+MI/EzS3k8Dxuku90TLeaz&#10;EsTyOnzMfYEAdMnwPxV+yr4LHw1mtDpIe/torm7S7hTbMJHViE4PzAMQACSBtHWvztvLGfTrye1u&#10;YmguIHaOSOQfMjA4IPuDX7K31oZIXMUavIo3IHOFLDoD6DOOetfm1+2F4GtPA/xQs4ba3jt2vdMj&#10;vLjymLCSdpJVduemSoGB6Z70Y6ipQU1ugpy1se46H8aLnWvHzW0Pk/2dPOlnFC7huhJaUMBkccgH&#10;g5A4wTXtdfCnhnxEbW8iiurzyLa4ZYrjyV3OkbDDlD3IG75elfYfgLxfB440eTUrbeIVuZYVDrtO&#10;0HK9+6lSffjtk+D49vwpdvtSqMY71qeH9AuvEmsWWnWiM011KIkJHG4+9ePCk5uyWpvc6iiiistV&#10;zn19KftIyRjpnFek+KvgJ4l8J+HLXV5bSW5jmlaJ0hQsYsBcE4zwScZ6ZrcX9nPUR8OofFkt2YIz&#10;ZvdNatEd4+YhAB3B2sc+mPWu6nhamzWpm5oKKhWdJJniDfOihmX65x/Ko0vYJLl7cP8AvU+Vk/BT&#10;/Jl/OvHXyMY9Paiprq3lt3KTRNE6naVcAEfUHoaKJ2jKzuhrYtUUUVm0UUV8+bhRRRQvWilAparl&#10;FcKKKKbRSkcUBaVhhRRRSUUbTRRYAooooopdtJ7UWAKKKKKKXHtTnjaNsMpU+45p8rAKKKKZRWje&#10;aFf2DWqz2ksbXUK3EClSTJGc4YexAJrqvhP8L7r4l+N10He1kkSPLdyMvzxIpAPB/i3FRg+taxo1&#10;JSUEtWJySVwooqKeZbeJnfhVrhKK7f4kfC3U/hrdW63jx3NrcGRY7mHJTcjlWQ56MCP1riKmpTlS&#10;lyTWoJpq6JaKarBl4p1FFFFZDCiiiiiiigAooooq3pdidS1K2tBIsRnlWIO3RdxAyfbmqlekfs/6&#10;PpviD4oaZp2pgmC4inRMcgSeU+0n2B57c4Pat6EFUqxg+pMnZNhRRVe6keGBnRd7L/D7Z5/SvtD4&#10;Y2cWvfDGHTL945JoYZNMvSF4LLmNx78fqa4/9rLRo5fhPc3CWryTrPCqrGhIhUEsxPoNoIJ6cL7V&#10;6p4B8P3Ph/w9b2FzfrqUq7mN4sYUsSS2SBxnGPqQScZrlP2n7prX4F6zJFM9u8wjQKq5ZwzDcvsC&#10;pYn0Ab0r7Kok6ck+xxLdGHrN1LZ6lEdrSJw6oGx07dP8ipPD+oNNcyW7fOm0v5m7du5Az+PWsvxJ&#10;qCyXCuFdHh+V0f5dy5x6nv3/ACqt4PYjxReRN+8eGJl3pjbt3AD3PSuT+FPwwsNW+A6aTFCsF7qN&#10;hJDLJJF+8Ex3HD8clXZsA9BjrXpXgPwRPoHhvw/o0s3nzabDCry4z8yKBge3XjtjHPWpPgratqHw&#10;58PahcQmG8e2WWbJbIfYg5B6HAX+QrvbcKkjHDSMygkIpHPofTtVRiopWB3Ol1LVv7Pu13f6ldvm&#10;9PlU55+nr9Ky9a8RW0NrcytzDLG0SfNt3diT6Y+nTntWN44157HVJ7Jm+WaKNFTjdg7ufcfe+hXN&#10;cxqLSSW0Ue5IER2TfM38PQEDv0avFv2qPBVp4l+Fuo3967IdJT7TbbWCjzCQuTngjBIwcE546DP5&#10;8V+rPjrwpaeOPCWoaPf2zTW1xHsMbEjBzweMcjAP1r428Ofsi30txqyaxd+ULW4jht/LBCzgshZs&#10;+m3evHQjNeVjsLPESjKHzNac1FanX+C9WiiuvsUaEyXDlmccquFJ9f8A62frx3teN+F9UTRdcgfz&#10;4dk333T+Jec8n1avWP7QhPl7WDq6l/wAzXzfRX2h8Vv2Y/C6+BdRvNCsBpt9YwNdJIsjHzVVSSrb&#10;jgDHPAHOBXxfXi4nCywzSk73N4yUi5RWLba4JLpYJV+dm2fJ/C369+Pwz0raoqSGEzSoi/eY7R+N&#10;R12Pwi0SDxH8T/C+nXQzbT6hCsq4zuQMCw+hAPPasKUeeaj3ZTdlcKKKqajM9rYXM6LveKNnVfUg&#10;Eivv+3+F8S+A/B+jR28Bg0x4JJreYB1kAUhvqctnPFfCvxD+Glzo/wAZdQ8I6fEWaa/EVopIOUkI&#10;KHjtgg/Sv0y0KwXTt6B5bhZHY7pW3eWp/gHouMce9fKfiLQVsv227GS5gjnN1Atwu4kLGREyRlc9&#10;/kUegJP1r6zFUVWjGL7o44y5WzhI/F0Vn4m1t55fk2tFFJtO1WQcDocd/XkHiu6s7xbywhuWXyt8&#10;Qdlf+DjJB+leC+MtUk1aLzWdLR4lT5IYtvnyZx5h/wBrduz7Ka9a0K+gu/h3Fcx7wn2Z92/ruGQ/&#10;TtkHkdua9r+A/wAE9L+EOlTWlkz3l9eFZLm5kI+cqCABxwoJbA9fevXpJlBCIuAy48wkgc44Hrx+&#10;tZWggSGQAZdcgcdOOv8AKthlI2KQ3yDLDp3/AJV1pKKsloQcJ8T/ABgdQs/kL2lnFlf9tmOCO+Bw&#10;PyJryKysZJEa4nl+eGff9ljUN8y7ipfPTn8dp5rsviPI9pHbM8vlwvsd/m+9ycAdv739a4aCdXW5&#10;lRk/0hmSKTdu+YLnkAcnA71zfhfw3pOiafqOg6dZ+RAtzI06uQS/mHzGY+ud+OfTB6V5D8ZP2QtH&#10;+KXiu61yG7/sg/YhEq2ka4lm+YK7j0Hy5xyQMZHWvoCO18y8lmBIRzllAwDgcN9cZHvxViHJiL7O&#10;WbkcEdePxx/WlKMZrlkrod2tjsPFPiHU7u60Pxbc3cbo9nvgSCI7FkVtpAyezKxznHORxiun8G/H&#10;SPTNH02x1lZp9SeeQSyO33Y/vA5PBJzgDIAGOQMZ8ou9ZNjoNnYMqSXMKt5TvhtqscvHjOMZ2Edx&#10;g56isvUTH9vit2n8xIYm2Pzu4HzeuBkMfpjvX5HfED4Z698NdSSz1q2EPmtIIJkYNHMEbaxU+x7H&#10;B5FcvDDJcSCOJGkc9FUZJ/Cv05+K3wZ8OeOtMtG1zS1mukNwsEwd8Q+Y27d8pGeQDg8da+WfgT8F&#10;b7RvjXq1rqdpJJBohlSGWSEqszbtqSKcYxjB+hrwquXfvFyfC/wOiNTTU+2ILmO4jWSNt6Nj9QCP&#10;0NT1498PvHs2pa1fWsN4k9hZwW3yOoWRmEe1xyfXHPqAM16ddapFHpKXqybI3RHXf6HB/PFfNslv&#10;LA2JInjPoykGr/hnRT4k8RaVpSzJbtfXUVqJpPuoXcLuPsM5r9Gm+GGn6rdWxvNL0+9kSWQz+dAo&#10;JR029cDHIXPrzXOeGPgHomhfEXTbiLw7ZwRW0jSw3EQwF+UgdepyT1yQQDmtP7MSkmpaE+18jTpr&#10;NtVjXJap4ygt4JJUlkjR4h5T7Q/zAkkAc5JH8qj17xtaf8IXfX9nP+9SPbs48xGOOo7cHOf60nx0&#10;+Guir8BxpZsjDaaPbyXlu8IICPFGUXkdcmTOO+DXx/a/BDXpvhVf+OJImt7S1mVRDMhUyRNx5qk9&#10;RuIHHXB9s/ptrfhi21vQZdKkiU2M6tBPG2eYyMED3zj8M1nfE3wFB4l+F+u+HN8dtayWTRRYQERb&#10;UyrY7kMPr05r06mHp1XzSRkpOJQ8K682p+OtXL3PybUiS2/i5DNkj/ZCMPq1do+qW0epRWJmQXMq&#10;u6R9/l25/wDQhXzNofjyTS/FEuqXTefeeU0sXTbuPXecfd2s3TviqHw0+IAvPibpWpSwTT3l9O6S&#10;u/8AE0sjJx0GAmwnoMocACvLP2IwknwTsj5KQFLuYllBzJ8/3j744z/hX0hDkRkbeR6d/wD6/SvK&#10;P2efAh8D/DPRrA3pvGh8wmTZgMGbIGPY9+wz68etrbllUgmMZydvQjuPzraK5YpMT3O5/aJuJodY&#10;skRXkWazKf7P3mPTqckLkDsOTzXzTrAja8ilaf8A1237/wAvzHBOAegBD4r3n9ojxT5/ii50jyc+&#10;VBEqyc7lb5mZgc4A2vgjHzHHpg/Olx4oW2uJ4Gi+3u8Som/70TZGwjBx93np25qhcGaW6iiMCPbN&#10;yzMQGVh8wPuMgDA55z618e/tufCmHUrOfx0NQdZrfydOgsGj2gxhnMjDPLHc+cjjAPXrX2mAEBZi&#10;c5wMjmub8b+FbTxJor2N3bQ3cDho2WVQTtZSp57cHGRzRKKmrSDY7HSo9P03RbzUV1W6g1j5UihR&#10;dySxNiMgnAwcOzbiQOMZyRX0z8B/EbzaJbaHPDvvIbX7bcXSSq6/O/yLhfunbwAcEBOnp8WzyyX8&#10;kFrAv7lFaV9jfJtByeD6dR7jHSvU/gt8Q5ND8STzvLdQfaIN/lp9xljIwDjAOAWz0xnA5r8f/szg&#10;AlMBhxu719Bfsr/Ce18bX13rdzM8/wDZb4jtY8qVc7Sr575BYYHIPJHY+u/Gj9k+y8UWVlL4Xlt9&#10;PvdPtvs8do4ASVR93c3Yjnk5yetepfCn4SWngGwsxaAW7NYxwXccYG2aVSSZDxknLMM+gHHFYU6K&#10;pyuinK6PtqsrW9ah0WGNpXSMytsR3+70JJPTgAZPI4HWuY8O/EYXkY/tG2kgRuUmSMshzztwMsPb&#10;g8da53x14/huree0WLe6z74puPkUDA645OM4PZscHFaGr2skelSQS+W8LN5cckjAKQSWUc4BO7jH&#10;bg9qr3+jRraaZaCzk+yxukfllQwReSG46DcD+GOld9deFLDVNPRLm2W5iUmVUfIwxJ5+uGIq9b+H&#10;bWawhgkiEkUQ2orEk4xyfyJH510kG/o+oW1xrS3KB47naZbiGNdzbhtjbgc4AAOcc8gcmrGm64gm&#10;1Kb7TDJM6u+/7iswCjaN3PC7Pxz1rwiP4o6ppPiSUQ3P2WV2S387akm9VRR0I4+6Dx9Olc/q/wAV&#10;dU0vxFfXlvc+RNd/PLMijbuB+Uc5xyucdc49TX52/GHwFq/irxdPNpmjiZGZpmnhbLSl2JLNx8vz&#10;BgB/sn2or9DP7Kt4JyVs4SNoUMqgHFFS4Rk7tDuz7KWMRxqi8KtFfJkPi6/1HTYlk1u8idnMzrLI&#10;SNx445/XrRX440uM0u046delbHh7wvqPih7pNPh85rWBriQZ6KP6+1fFU6cpy5Yq7O1u2p9b0UUV&#10;kAce1HFSNG8bMjIyOp5BGCKZtJrXl6WEFFFFdr8LPhXqXxW16TTrCWK2WCPzZ5ps4Vc4wABy3Xj2&#10;PNYPi7wveeDfEmoaLfLturOUxtjo3ow9iMH8a+h/2LdJl8/xJqAlKIVhtwuP4txIP07fU1y/7X3h&#10;U6J8T11JDI0WqWqSszD5RKnyMoPsoQ4/2ge4r0pYWP1ZVLamfN71iKaZIIy7thadHIsiK6/daqOr&#10;SJFAhdd43fc/A5/Ic/QGk0O4N1YRsybNvyf72Oh/z3zXg9HvXSXPgHXLPw3Hrs1ky6bIRtkyOQ3R&#10;seh9a50D6V5sqUoW5lY0ujSoooptW9O0241a+htLWJp7mZgqRoCSTVXivb/2TdG+3/Ea5veP9Csn&#10;cZXPzMQo+nUmtKFH21RQYpS5VcKKKinYLH81esj4KWOm/DHwzbXmn27alpuoWstzNEu4upuF83Jx&#10;ll2MxwegHtTviJ+z3aeMvF9ndiL7PbNYTrI0DABJt2Ymb1B3sfXgV7hGoktwRFvORIwYZDLzkY7j&#10;bke5qxcWm+/AQEkgfu17ds/pjHYZPevq/ZxtytaHJdjPPzdNF/s0i3aMGb+623/GsybKz7TL8m1o&#10;l/2W+XBz7EfhVSzvhHprtK/yLn55P4v4v65z36dq8r1/wDG/jTwNe/ZIBaad5ltM44/dvEyIMd13&#10;AAezgYFdJ4V+D9n4X+Jmq+LraZxJqds0b2wUbVYspLe+QAfrn1rtdQ8Gvq11p0sjvbx2c4m8nqsj&#10;AHAY9xznHqAe1aqRNE6IY8FTgq2Mnjr9OlVZXuI21uP9HnZPvJn88Z//AF++axNW1mO8snh/jVl3&#10;/r/UflWMfGlrbw3KK/2p5V++nyMuRjoQOc8//XqpJdR3MMs6z+Zv+46Z29enfnlq+aP21tD8vwXo&#10;d4kjKsN80Zj6A7lJz7nIPPvXyCthcNZveCGQ2qOI2mCnaGOcDPrwfyr9EPj/APD9vHnw9u7eKEPq&#10;MM0cts7ZxExdQxI7jYWOPauR8B/BTTrL4Xy+HdXjkka+kW6uIyF+STbj5GxyuOcdQSfU152IwSxF&#10;Tnbtoaxqcqsdd4b1Jr9Z92z5djfI27qP8AK3a4bwrqix6hHaqybJU2/lkg5/76xXS3NyyXiOux0R&#10;SrfN6kfkcivhOivtDUv2OfDV9c2LW1xeWFtEmLhIzvabpg5bocg5x1zxivI/HX7LmteEb65a3m/t&#10;PTipe2liQiR++0jnkDjjuQa8qWW1k9LM19rE1KKx28Q2w+XKb/4fm+X8+1XLHUIr6NijfOv303cr&#10;XhyoZGCqCzE4AA5NDIyMVYEMDggjkV9kfCX4E2Xh/RzLf2qSalMsbiduy9xg9DkZ98ivQL/4BeGN&#10;Xj33OlWvmy7RNJsO8qD1B9ckDPWuhZW3HWWvoT7byLlFV5LhYTz7/wCNZM3iaGOZkEZkO3K8j7xy&#10;QPyBOfSvgmPw1qcmjz6otjMdPhZVknKEKC3T+n5j1qbwjr914V8Sabq1oGae1nV1QE/Pg8rx2I4x&#10;71+gfxK+Gumf8KxvtKtbaKG2dkjTbGPkUKqjHTI+UHnH6Vwnw3+DunwzaSZrW3kt7C4edZJYQCdy&#10;FcfUEKd3XK1ustUZKUJWsL2l90b1Fcb4c8TTat4ia3l/d/6MW2fw7hIefrg46np710Wr3xsbGV0G&#10;+bb8qf8A66908LXaXum6Zdxw7ILpFkC9GXcvT25z/kVj/Fvw2NW8LzoLGPUpFDGO1nJ2Fm+TORyA&#10;A3PtkGuxt7IRWsZX50Q7t2OfpUzsJ5JyRvVhgR5yCP8AH2r2DA4Pxbl21JfPf7Tbrv8An5XaORn1&#10;+XH6+tP+HOtLJdSwt/y12/PwG3AdD9ef881zV/rP2nVJ0f5Jpv3Wzd+IqnBG1ha6eit5cyfO838W&#10;7IHI644xmqug2Yt9CtFACq0KllUYxwDn65rVsSAV2AhWJ/hHoSCf1pljGkdsgjQgsMsT7DH406Jw&#10;u0qSSTgFhk49fpnP5igC74o1M3Pii73Bw9vO6RO/8TfMMfTHTtzXM+IE3rK07JvRU/iP3gVDgf8A&#10;jtWNcuJ7jUpXuJ/MRPkiT/eJPXt+vWm3tuZPNSVfLRF3/I21dxz8v5FfyNSwwlS3XGSeff3rirvT&#10;HuLh4Y1yI5ydrAEFQwPrwcYOe1dncMbaMNyWY5IYdf8ADnn6VkyQRRxPcOCwPJZG5H+ePqPpQBTv&#10;tQSRYvufdVPkb0/2K9hsdbjh02C6uG8vzrVHd+flYg9sdM8Y7mvH9NhXV7hovkjhhX5HRvoT16nH&#10;H1rs4L66uLqKwiby9nyIky/Lxn6dO/HB+tYHifw7D4g0G80ueVUtL63aCQISGAZSMg/XHtmvlu8/&#10;Yj+zSNjxPmNSeTbckZGP4uvWvrC3maWVUghVwRwp5x7fy/yavQ2FxPJITEpCnOX53YHb8efU1lUo&#10;06tudXsUpOOx0Gk6sY7x3aCaR4W+/wDdXb7j1ILfhXXWfiC2vhHsWQO/8LL/APX9q5K/to7a1le8&#10;uZINn8f3d2en+f8ACsS+8QadYwwIty8e/wCT9z/CxP8AGfpx6CvjaH9i2VryOSTxJG+njBkC25Ex&#10;HtyR6da9Q0j9mnwnba1pU2mWr6de2dxDKkzSFmk2csMMep65GMHFe8z+FDq4QvM0S4B2W+FBweh6&#10;+w+orH0/wDPoPiS2vLd1KJG0arKzsRuOWJJz3x164xxmphQpU/gjYHJvdnqD6pGs3lbH78nAH6nP&#10;6VU1TXU0vTZLp13oitnYC23nAzjt6/p6V5h/wsyHw35saQeY6y/666fc231HQY7/AENad98StJ8V&#10;eFryGTzt38fk47EHAyeT64zt69q7jT1EcajDO7cEjOPr/wDWrzjxv9m0zxzb6nLo0NzcvFi3uo4C&#10;8pRQTtLY4O7nAr0q1u4Ldds8io7Zwc5//V+FVL28M11I8UMc1sqYViCWLZ6eg471uSeZ+Kme4uZX&#10;aWGC2h+dP73PYY9fWvWPhhHHqXw/+wC+nSaFmiuN7f6piQ2BnnbtOBng8147reianqkyy6dbPcWy&#10;Mu9Nu3p069evQ8cVseHtE+waLbQXl9NYalNLvlRHCoqY46HccHqMdRTPCl+dSs1nNvJahSQ4lBVh&#10;ntyPpya3JlLRhyCWYqOenB/lnIrm49Xkh1Awf2fNFasAWuAdylsHPHUdB1459jW6L6CeOIRSiQSA&#10;blDZPTp7c/40AM+KmlrpN49vHdpfPcKGt0hx2IGeuBjLZArhrCaKG8ltYtkcMMTv8n32Yq3HqTtK&#10;njvXqF14UTUtL+1NrNrd6jDnyrV1VG27xgZGMnrn+ua4AeHdTs7y8lvbF7R7dn8qZ4vl+8v7zOee&#10;Bxz7VaJ8xQc43HBAbgYHP9KuKu2M5G4LxwOvvWasscUki5UrCVUlsD5iP8MVaGpwsUVJEbeZCGBO&#10;AEOCf6fXmgDGUGxaVNvmfZ4t+94vvbjlcZHT7319sCuanuRcXkSxS+Q825/nbay4xtHA79/bjpXa&#10;S2lzqFrbNtk86+3yoibm/dDIOOcDPzD8K50+Db5FuZ54LqP7OtrFsdQrNJMuQAAc85Uj0AxjOabq&#10;lsLmzJcDCnIxya5W18IGz199R81nEiqCORjAAx785NdR/aEc9oD5igNC0u7A4GRg/kenelmngTez&#10;cmGPzHwOgx/PrQBY8CaydF8RRQRS/O6sr/wrt9favXb/AOK9tqng+XTFg8iZG/3tyknJxjjGeB1r&#10;yQeFrnSvEW5bN5H+3W9ls3FtzEP5g6dMryf4emCafYafqUyxIn7tNQvPssW9j8zZPI46cr7jBrMe&#10;CNZ3AZEdhuwxwTgdfpnH51EdkQieQqjKcBj3yf8A9dc547kdby2ksrIX9zasJirMRtYKPm49iv49&#10;q2pbQXsdn9oC/aQocKScAkZz+fGevWgDtrfU7iTT7Z2imnhRlT9yu5Vy/APXnG7JPpV9BPePeQ26&#10;vPC67nT+7tHXI+i59M11vwfgZ/Dd4uo3KWNtfM9vF8oXchaQAfNn0fb/ALNYdnq39i3GtNYb/wCz&#10;fNaJ32j5sEKVHbkDJGQOlbQMvkq45LdDjA4PWtG7mjEGZnUIwww7Htj8/wBawrO+EKWsDwuf3jAD&#10;BPygHn3/APr4qZoPtUau+CBIxHXH3jz9c80AefbbFNRnt2/dpDu3p95vmQ/Lk47n1x+XPFeHtLu/&#10;7U2abbP50Mq+U/8AFF/Hu6ZyQOvTbz0r1TxB4clv7zV9Rtb6GN3tY9/Rf3jNHjOBxnbgD2ycDrRi&#10;1JNEupbeJfLd7WPf03bfLUEcdQQcD2GK8J/aF/aM/wCFF+GbPStGt4ZvEd7ueFZR8lvHnBkZQeSS&#10;cAdDgnPHPzD4V/bW+KGg6/FfX2tLrVnvBlsLqCNYyueQpUAqcd8/XNa3xjjbxf8AFTXdYvo1nhe8&#10;eytlYblWOIFFC+gJV2z0IJ54ql4ntbTWPDfh62uk0ywWPS3EixRRh5GVyscgKjPKquR0zuJ9TxVK&#10;NapPmjPlS6W/M0UopbHpGj/Cu3+IHiibXtame703aqeTvP79wB1OM7R14I59CCK7HXvgb4H8RaXN&#10;ZS+HbK0EqlfPsolgmHvvUZJ+uR6g10/hXS10bw5plkqtGYoF37/vFyMsT7liSfetZQV3V+hPwz+I&#10;WlfFXwdpviPR2Y2d0m4pJjdE4+8je4OR+tauvMG0mVlDE8Y2kg9f8/hX55/su22sXevan4ai1m+t&#10;rCyuPPl+yXLpGVB+ZhtI6hR9cjrX3Z9rdn0qDzGIxGWBByeOnvx69fwrppycoJyVmQ1Zn56fFDwD&#10;efCXxBd6bdMkm/b9lmTKrLEzYU45IPy4I5GQQCRydL4UQS23xAtorqVPkV0fzF3Lt27uH6DOO3U1&#10;9y639kt7Vri4top3TCR74wx3E4A6ep59ua+d00KG3tfGeo/ZkjfdcpE/m7lXkknj7p3HHH3QOMZq&#10;a00wzuYsMpzksVHYfpzitC3sWktZ2BG6M4UsRhmx39OePz9aZDqO7UJ3TBTywVABIPX/APXmqMd0&#10;9vp9uMkySP5hGTjO8D881oIreIfGkek2a3rMk6fc2JKe5OeDjI27ua5HWvF8Nhr2lWrr8l8vmyom&#10;d0Ue4kkDv8o3dhkgdRVq/wDBv/FI6VZ3jvHc/bNkr+btaJvlJ5GeATtI9M101xodtqnirVZWiSO2&#10;tIFtUfaN3l+SzY+mNp9M10BtZYDEvmqVOcqcjOB29eSOtNt2DNKN671UZweVznj6Yx+f0rPl1qU6&#10;xKxUNHFCyqueASM/zx+FY1s0seg3Tl83DhSzNwWZuc+xy36UAeQR+KNO1pNTl/s+bzoVTY/ytt8y&#10;TKCQkjBwrHIzVjW/NVLGX7G/2aaV/K342zqoUBuOclmftjAHcGuk0/4T6fD8OrOzileO5vtRt7i4&#10;mdfnnjjO3B+q7uPWvSdSgtbj4haHAkH+gQ+ckSQ/cijiAUA+2I+nvWyspkuJvnjVQ2AwfAOOMe5y&#10;DzRXMf2TNPbxxLcCEYDKwTccAYIOff09DRQBwtxZpY6Tp+YLmSVoldkkg3P82WDc9AQRxRXrUni6&#10;00u9ubk2Ul9IG8qVGmEI3H5ht28nAHOQMbxiivhfVPgb4k1KBbAaGzzLH+6bcuFGOu7sAa9c8AfC&#10;eX4e6JbrcWEEVzNbxrPLD829/wCJS3fnHGMV7HYywM29yqFgQPUgDkD8efpW5banbSWhjeJgFDY8&#10;xRjjmlZXvbUD2lriJRkyIF+794dfSorXUILxnSGUO6feXv8A/q96w9UhuVXyov3mxl/76PQnv/8A&#10;Xrk7/wAP6jDqi3EVynzsn3GO7ng8Y7fLXzhrvgqxTxr5s2iI6ahbSQSyMgwWyHJI7nAIyO9eO6T+&#10;zH4l8TTzXFv5NrbtMwVJid6ruOGIA4yOQD1HpX23Npdvqksck9ssu0/KGGCvt9KvWtotoSEhVS3J&#10;C8kc9T/ntUzpxqK0lcabWx6irB1yKjmuYrZcySJH/vNXIjUpNMhaJJ/Lf+N/vL9frWff351BdzXL&#10;7E/jf5Vbg9K8k/Z++FN78LtG1Wwv7uO4S6nWRV8vYV+XGc9+3Hbr3q5+0B8IZfil4VhsrDyra/tr&#10;jz4pJxxISpBXPYHjn2Ar1pmiRF8u2Z5RgCSUE5wR+Y680Wdi0DMSjPLKMtuPA5zgeg9qfLHl5baB&#10;5nQ69qCN9la3bzmVi26H5h/nrVTw/raRGX7Rc+Z8q/cU/Lj8PfmuVSK6mmla41BI7P5t8NrhWVSC&#10;Rnrg/d4o1TWI7pFVJUgtrf7mzO5v4Tn1Jx1ryZPg01j4Hs9J+0LO0dqltIjLtyFUL+OSPyzXlPhv&#10;9j/SZ7e5/tW8vFnJKxmMhQn+0R3+n+Ir65SxaVjnnnDZ/n+PrTLrRUnUBQy4PO3IH50pQhP4lcLt&#10;bHcWvi21nvpbfa6RL92f7yt69OR+PfitK61OK3RWH7wf7DV5Hca9Faxrt/d/LvT+9xnI/wDrVLpv&#10;jCW1k3Sskm/7m/73PYD/ADntXyDov7FsVzDM95rVwDnEawwqcc9Dz1x6V6P8Ofg3ZfCq7uJtOaYN&#10;NGsU0shLGTnjA7c7vwI9K9zt7L7MhTG5k43LyBgdPriqV9pj30m7PlouMEZBJx0pRpU4axikDk3u&#10;eo3mvW1myqz9t3/Afyqb7VBeRoo2Sbvm27vu49a8xvdXF+6Sq3lwzfwP95s85+nNaula9FpNv5X+&#10;vd93+6q5H+P6VzWj2t/511ty0UsgKHbyOOfoM/lmuysbZIoyJColTnzDgD6VLpemJbRhA7F8cbRk&#10;kgdfy7VqPZI0DqUQiRfuscg1oI6zVLqxhWNrhkGxfubvbp78V53rWoS3NwrQK8ltNtTyU+Ztp7/T&#10;j0qt4i8RSXj+a0SeTu/j/hUkAD8+46gc1y8euy/boGWWb/R2+d0Xay46dT7dqi3hUBdt57N1xmmy&#10;OfNAQKUxj5QM9Kmto45VJKbHHyswAGcE4+vpUzQvuDgsGxgL247UAXBE8kjLBF5Cf3P72OOp4+uP&#10;0yKktYE+ysZ2fztzff8Au7c9h+FZ+q3NzZsqpP58L/vUh+8y52lvYZxk+9U4r6FY2gZU2ff85P7x&#10;71javblLSSZixOMbVUknIxjHrWDpcH2mQsbeQFQoAkHKZPIx3/8AriupvLQXEgUFlAOSoJBPt9fe&#10;nadpaWzZQMWzkhup4/wxQB2fhXUkk1KKzRU2fK292/hHJOemB2rtNcvRZQKv2uH5879n8WB8vI6Z&#10;x+hrzbRtYawtWd1ST+BH2/549qi8R+KJdQh2SsmzbsR0+6vpnv1LVmzaXcCJBbHHzAlWX5SpPI7Y&#10;Nc/4hjMciJer8sTYWRuVIbOD7dCPpzXeSKUWTeREmcHBzjiua8Tx2muWn2Vg5gJyWjfa5x6HB69O&#10;aAOkt/E1jJcyte/3SiSIx3bwOuec+9dd4TuLeeCSexZMTLuaPoysuAevXO7OfXivGLaVLiSDyFe7&#10;m2708z5dzZrvvBdjqGhSS3EjIly67dmzciZPOQCD+RrG0yG1u3863cTgjYdpyvB+79c/zrWspi1u&#10;gMLRnO1lkXkgHGfb1qhpmn2OlKIrISAKMeXzg9sfXvmuht4Y9hEQJkU4L4wB7e/HFAHYaneTWsLJ&#10;N/o/zFt/8XPf/GsDUYR9sldLlHT5mieFvlViA2D64xWlfXN/fRYu/Jjg/vpjdu5Oe/FcfqFzcLMr&#10;XDf6M67/ACd3zsoxkjsOTn8aZdJHe6bJbSQqY2AyN2cc8Cs+xvtONxJZQgJPGoZlVTjGfX06cfpX&#10;SzW5EYXCgY+YqM547fj6Vl3trDYWVzcJGyyqu4dMlvr35oAWx83T9dgvUuX85Wbb8m1XyDu7/wCP&#10;QVtapY6sEjvZ5fMhdm2b2Hy56cev3ua8+sdTjkumlVpv9lJvlVcEZzj27n9TXTaTqt5rWqWNk86S&#10;Wztsfrt28g8duB6/hUkU7qHBKLFsbK7+c54x7YB59auafGhTKy7hknrwff8Al+Nc7dNOYb8W7CWd&#10;5YxHuwViJjHBHplc477ie9SWtxJFoNnPEzCdrH7RJtJwSVXj685+ooAiurKF3tn/AH0lyk8fz+V8&#10;u3jOfQ5K49uT1rF8R3U6TKsln5b/ACp/tLnPB9uGP0ruLC3ghudPad/IhWCd36/Ntl6gjvhsDuMA&#10;VU2xap4gvor+CH7Muppa2+9BuXBfn6ZGB7GurtHiikP7wk7d23OcAk8/TOPzqvA3lnaqkGNtpypO&#10;ckc/SqBs5bpDNASS0cMgXJyFD5I9+M/5FQtq0FldRwTgs9xqItouwDBGcj6AKR9QKAPM9dgu761V&#10;fsaf6/Z5m3buZQpI78gZz64OBWpqMIuE815fMS4i3/637u0MSOP4uMfjx2rabXLbS5orO9/d/v7q&#10;3d9g+ZzCApGOBzjj/GnXGmXF9awXFvJ5af2FJcPs+bduIAPtuyzA+mRW1dtBJGiMPvPgBjglgc4H&#10;r0FZF3JaxiC2SGOJfltxgAewH5Z4PpmoL9vtMEjxOd9vqJyVwSOP0HzYrMSd9Rtr0pEwS11CImRw&#10;ATiVXPPp1H0OKAOX0iG/trqedG+5Bv3w/OqxkAc5GB1Ndbo9nfxpeX8l5NP9+92fwr1Zj26sFyR6&#10;4x0qzoMK2eo2sNxH+5uvDyffzt4POexIC55rZvrWKyvdMgNz5c19pkyLCjFlbEJA+vGCfUjPpXb2&#10;NjaiIIEICckKeT+P4VaeO3eCExWvmE8DepwPc+9VbOeRLdWEWISMNt4A56+/FacKwXEEXLIByAGw&#10;OnT88UAePeJvEOs/avN89P8ASGVEd1+VW9kPXOevSsS1utVt9T1BdR1z7IibXf7LKu6XGCRzg7f5&#10;1u69p9rc6q0H27/T0ZXi3/MzbQCRx0AJXPp3ridSn1TTNVvmWKCd33IzvEWbaT1HpwWHpUUZSJ0j&#10;eJldvlyvI471VvYjLlBMoBOQpGGPHStO4lS3ikkjRd+DngZNVohDPl9oLt/dU5H+RzQBo3sd5fW0&#10;91BqCSW0O2X5/lbae28dcY7Zrc8PXy2arcNYzfKrb3Rt6Lz1II61wmiadc6xf21nezv9m3LsTcVR&#10;V9ByRxW7qD6hpbLb+b5dtCzf66UbZc8/z457VQOjx2oUvdRR7hkBuv8A9c1Hu0+EbWv1OByFVjj/&#10;AOtUutahPp0kZjRZgpZjuyM5B49ucH6Vh2fjS5vLsWj2qxgjH3yCOORjHT36CgDpY/iDc608qWuh&#10;6hP5Lqjvxt69h6f41ZZ/FF8++LwrNGm75He6i3N0xj5s5+978HiqXw/8N2HiiwuWuJZrB5vLiREY&#10;NtVSpzyeeAy+mTXcan8EtL0exbVItQed0bf/AKpW3NuypyT1GMep9a17SfTbp8R3LPzjAXAHPX35&#10;71fm0m1MJmB3SqVwxUA9euR1OKq2McEchKwAjpux/n2Oat/2j55dI0zHjCyHqDn09PegDlNXtfFu&#10;lWzPLpEMexd+/wA87m74GBxx29a5nTvHmu/2rFpzwJHZur70Scsq8HAKMAANwre8SXGoXVqqPqHl&#10;u+59m76YHX/eGPWsJfB50tLO4u53jvNzPLa/wNGBjGe5yOnvXDarPLELvEjFG1AR7VIA+7+pwpH5&#10;+1RNeTLHHCyhy9pcIqqcEZcjPvyKi1y0u45JYwv7tbsOR3LFDg/98hv0qLw9bzXWvQQEsQtuwAIy&#10;B8zfrQB7t4YtbSSXSN0CR3K6H5u90/ebd3bsBlwW98ds1aOi2s1xdXMTfZ/K1OyuJZHXdu2xocY7&#10;fKcfiaseE9U0q+hsLpW/0mXTGVH/AOmYkXcp+jMn61J461S20fwneXvyRp9pi3fNt7IK07jVn/sc&#10;QopDpZLEWUcDEg/9l4raaUNb6i4ySY4VLKxIHC5/kRWXFYtNppQREs1kwbHXIfqfbOafHP8ANOkZ&#10;IRY1DAdDlQc/mfxoAwLHwZHH4sa8ll8yGbXXvUR29bRlwP8AgZz+vWuRSzdNV8LxHZGiXV9Lsddu&#10;7/WBfz3KfxrqbzXIrPXFd7lI0TWE2b/7rQ9B7nK0k9nvjs5bhUkme6ldH/iXDEEceyr9K0mMc2u3&#10;KAKFjiWQnqcnJz+n6CrccDtNDKiCR8ZUtnJ44H51RgSX+2bmVAoEljGTuyQOTkfXGeTW3bo4kglG&#10;OVChcegHHv8A4mgDlrV7ux8B6ZLKzvNNeSW6J9392DtA6j1/U1lX2o20dhqFnPP5EO7ZLsxt5Ylj&#10;z7c+n0rWvZrVfCWn29xLN/o+u3CJ5OE+YcqcHqASuQK4bWp7drHVdOl3/JK8rvu2/ekc5OOg59+A&#10;PWlSFhDakBUlaRhv3fMOG4oiYNpaErktK2QeAOT/AE70XGVNkihsfaGXOMj7r8fXpzXE/E74z+C/&#10;hC1hF4p1GeynvGkkgSO1km3hW5OVBx94dT39qUpKKvJ2QEdxqcDarriStNPZ29nG/wBl8r90ylog&#10;TnPJwajuY5I/H14qS+QkNjD5Tp825cJg9eoO4YHam6XIsz69cPLD8+k28uz7rfetxk9cDhuO/bpX&#10;Q+B/BPijxuk97pP9nppf2dLXfNOU2y+UhOFVGPGVz06cdTXyLeeJorN/F+h6hpMzX1jrd1aQXW7A&#10;kV3kZUYdR17cHcvrWh4V8NeGo/BN3fS2FxczaTBMpvmUBJ45FzIwU9VQIy4PXt144f4neI7bxR8V&#10;Nb8UeFr+4l0bUpfMdo1eFoWEeFfawz0z09eM15s/i3XPEkSaSmoXd7Or7LYrJt3x45RhkAjgHnPQ&#10;1zSrqmkpa328/wCv61L5ebY+pLW4W8t4LiJ90M0aunvkZBz9KlO7zB/d/wA/5/Cszwtp1xo/hrSb&#10;C6ZHubS0hglkjYsrOqBSQSASMjuBWxX0F+zVIureOfGeoW1pPZQSCC1FvcKFdCgwVZR0OVHHbvX1&#10;/LMWvdLAQDEaLtIHOB/9cjNfHfw7+I2i/COORvEEt3c39wwe+u4YCyGYoPlBHXAUDI64J65r6l8E&#10;eNdL+Jml6RrehGeawkVo0MqlHLKSjDB9wcetbU/dXK3ruS+5Uvwgg8x+ifN+hH9a8LsdOS30PxYz&#10;XLyeddXEu/du8rccHH/fCtj1PuK901C1a7tXjUjd/tdK8e1XSJ/BWi64mqXNqn2id7jz0T5FjMhK&#10;k5xz2b0xkcYrsfD88c2pXoYMUACAr+P9Kh1GRE06yADB2uGQDpnEh/w607weBG127nYzHIJ4JyTV&#10;HVSZJ9MADENLJgAcf6z/APXWgjgPivYX1r4S0NrVkjm81rh/O9sNj8xn8Pc1peFre4m8WeIWdkkt&#10;ksYZd/3trGAA5/766VU+PHm3VtocEK+eibvN2Z27QF9PWun8IpHa23ijdsj2Wttvf+L/AI98HjOe&#10;ML71qw2ZXUimSAyEkrxnAH/6qp30ZSBgpwPPUHt0jPH/ANet2JB/a6IQFKx8jI49vrWbqcTvY3bB&#10;eVnUn24IH9KAOR1PxAj+EluvKSTyZxs3/N96RlBJI9s9PbrW3oN2k2qwNKvmTf2dNs/3jOoz6d+l&#10;eY6jeP8A8K5nvEleRHul2vtP3eRke1df4W1G3h8VeHoHn/12mXPldfmYSRM34/eqtY3DRWKSs2Cf&#10;lUMccDJ/maKypLySS4gs4W/eRwmRgxIAy3b9KKANrXtPiudent4lby0zLKygOS5CqM55HCUV1trp&#10;lpa2+oapfK/kXF0kUXkr83yxDrn33UVz+lWMrMuYyBnbkKCUJ7/z6VtSaaYE2llEeMdcs3Gcex7/&#10;AI1naNqKOpIdZVI52jge3867CztIpVUupdl6Y5PTOaAO48Qatbwxs3m/P/rdm4qr46fy71ylt4jW&#10;/m3oryTbv7vyRZO0n3Hb8DW54m0gzL914HTds/2vf+leSa/rV3ZvKsDJHC/39/yr1K49c8N+eetY&#10;2n2UkspXBCsONw6d/wA60zYR2AYjaI9uVC8t1xkn0zVxrfyXJQb0AyT3H+NW4LRGtyUCuHGS68k0&#10;Adp4j122sbVZWbzHVv4Pu7j8o4J6Z6+1cxB4juPELxJtf7Tu2Su+VT7u7CDjnArEi1X7fCsU7fZ5&#10;nl2In/PVu/Tpn+orA1PxBPHqypPLNA9vKqRQzYVVb1J61nC0MsIlcZfBBDEDP+PalFg4jMso2rnd&#10;gnr/AJ4/UVpKhhiWMgsccY4zg5/niiTfNbnKABeCHwQfUf8A66AOtfXI7XUPsVv+7h3K6Oiltn19&#10;MYY81GfEto999ism8+ZFWLein5V989f4v0NcjNPHqF9LdJKkGxvn3/wsRg56jkBqLRrTT9WXZP5j&#10;zbn32vysvdT+Q7VmwRkrvCZHu2CfUY7U54vmeNQQegVuMe/+etXUBRQkS7nwCWXBHX+VOk0t3QMz&#10;qWPzHbkHr0oA6/UbpEm8h7ny3+b7i/Lu/hJJ6+9Mt7zbbxXkzJInzPvT5t3ov+enFc1cSR3Fw1xf&#10;y+XC+9USbKttxz6DNQWfju2juZYIoHjRG8pN+GXpnOD+f0rMltRvKIg5XLdeOelSR6cTyNpGOOOB&#10;71dhVo5hCxBdV6ADlfX+nPoasgAkgE4xztzzz1oA7Wz1hvJ8+6n+5KyRdPmUruBPtj9ap3fixI22&#10;Pvjf/wAeZfTPQVgajPBdaa9/BE/2Z5V3u7H/AFhz8o9cbc4HTI61hvI6KsrKm/5vv4+XjpySc1n/&#10;AGKJFA34XPG0Hnnv78frTz5f3NvCjkknj2rQkt0jiy4GM53f57+9U8YbghvQYBAoA60eIry4kZ/I&#10;/fbV++w+XAwCOwHPf0NQxm72/aPN8x3b5PlHzZ6EnpXGafrdzf6gyW7Pv/jT+HbwM8dsnpnNdPIQ&#10;9vuKvHs+/wDMV3Yxjg/WoLaKMmQEqVyCMYz0z/Kqt7OQQseSAcAqMnp1/wDr1qJahHlGeeCW4H/6&#10;qqum4j5cn+7mgDT1m9ukWzaJH37dj787fvFRzx3/AErX0GwQo0t1sjd1Xejt8vXpgfyrirnXJLm1&#10;sW8r5PmiROW/PPXr6V0FvceSkreb5afL8+38+PbHH1qjDJLhN4BBO0ljkk59u9aiwhcYBG0ZOOc1&#10;VNpmVQCARgj04/lV21BdSMsdp2njA9xQBv6hb2i+f5TPvXdL+5XaqqAezduK46XUHmZtzJJ5z7Ed&#10;/l24rbGubLOVn37HZkfpu57HPWua12RLaZdqwx+crS/e/wC+T3rP1IIbMxqq5cgKScY9vyrClswG&#10;IdQAoz0yDg9PzrqruyWVCqrk98H2/wAKz7zSPtEqE7nGcMF4x149x/hQB1PhQz/22txLK+yFW839&#10;1/Dzg/TPH4Zr0G11ctGrRSvvZmT/AHcjrj6V49oPiWSxuFlnk8tH27N6/f8AmPH1z+ma6bRPGy6f&#10;azp+7gfbvi3/ADbvu8+xH15zxWLbadbMXmkJWbfyqgnPP/6q0IXtrAbGUM7fLwDk8+nYZqxa2cNo&#10;CZyqJ0bccDp6n6/ngVHdXmkgoiajboW5C+cpZuOvXrjNAHcanr+oK0VnbrHJZvA3752C7cDJzjnn&#10;5h/+qsK+h1PXn82CV4IU+ffx8vBzg9zj8B+NZOs69e6t/wAg1Xkmfa6eSu5uTjlFycfKuOvGScCl&#10;0e38VKzPdeH72fb8jP8AZmVVX7xABHIJ2/THWrtvdxMgklj2Io2hiCSeORj65riNc+LHgixuLmy1&#10;XX7CzdSY5IpGCuCDyvPTuM+tcH+0X408aaXpulH4b38FwxkaK+jhRJWGQNjZbpyGHrkivkHxV4Z+&#10;JXijUhda74emvryVTKJGhG5+cn7p65YnHXqe3GFSryO3K38ilG5larol2lw1rZ3PnzTM0rwphdv9&#10;07yccjaeOQeldrpPgPxRp8dnd6dBvn+8jzXK+XtI4YrnJ52nHbpW78NfBK3a3d34h0Ro7xJVaCS6&#10;X+Hk4Vc8Af56V6lFCkMaoihEVdqqvAA7CvuK0+IHw/tWurlPFlnLPfSxyyI0w2x7ESMKvoNqZ68k&#10;tWhD8TvAEFrHbJ4nsHhUtGqrOpIQg8fTO0D0xX52T+CfFkEZgfwrdEALuRbaRiOuM4PB5J/Guh0v&#10;4M+NtW0u31C28PW8tt9lS4jJk2t5TH5TgtnOSf1zURr8ztytfJ/5D5fM8w/snxhJdeR/ZEEdnbrM&#10;kUn2lWaVpNzFiM8fNtwO3XNZk3hnxpdahPe/2VDHcukUzP58e1p0ZQvAY/w7y3Yk8dq9oqu1xEjq&#10;jSKHZ9ij/axux9cDNff1t8X/AATADt8R2Bb7PtO6cZBHQfzPp1rK8R+OPh/fXVlIniWxgayuGvUa&#10;OdSHmZHQhj6Ykzj1C+lfCfib4XeNfCFnHcan4YEEchyEVy7kElQcBicHy8jtgZ71xIkmtYXgk0OR&#10;YpAflcSDqRyP++VH/wCuieIUN1+D/wAgUbnhOqfDDxTqDpvtE2Lqf2j5JYv9WfvHlu2F9/lFbXgv&#10;w/4z02zZtS0/z3ljSy8l5418q3XG3gHBwNw6/wARNes2eoW1+Zfs08c/lSeVJsYHa4AJBx3wRVuv&#10;0itfiT4Oia5P/CVWKQyyLII45hgsSM498BT7A+9adh8S/AkTXaDX7AJcMZCrSgl2zkN7+v8A+qvz&#10;Z0nQr/XrGVLHw3c3cNrIXkaKRsRllzzxxkJx649abo/jBNA1dNQXSc3CJ5YEkzAY27emOuB/Os/r&#10;cUrz0Xz/APkR8j6Hl2peH9cuF08pokc91FE1u1zPPHuVNh25AbBGWYY7nk8VzeueDPG92mjSxWUc&#10;l5YosSuk8S+VHgBlGT3HB7+/Ne60V+sNv4p0rU4UjsruOVpBuVVB54/wqzboIpMPH8jHO5jivh/w&#10;5+1h4qg0uzl0/wCHpuhBbmUXH2iQq6Jwz42cj8fzxXs/wZ/ag1X4m6poUd7oNpY22pySRGSGdmMe&#10;xWPQjnJUD2zXTCrCo7R/JolxaPjr/hVfirQ9QfUNZ0147a32p53nhvlycNnOep59e9V9YmlvrffZ&#10;3n+kouzZCu75R0BB6/e6/Wvq3W/CNrr9td21zPcpFcLsfy2VfyO3NeQeOP2d9C0LwfqF7pt3qb3N&#10;orXCJNOrL/tZwgPALEDPXFe+XOLpggTtxz2B6fXFVryCaK3uZIJlglWJjGdoIDY4Puc/hnitOeMC&#10;524CHHCrxjjrT3tkdSpCtHnpjOfr7ZrUk8n0JW8PwS3E9z87s3m/L/y0Ydc9cZHX3rV07VLPUrzS&#10;rK+sXvoZryNJfmw3lMw3DgHj9doJFcRoV8ZPD/n7nu081nZ3+bdg/wCryagh126s5FnRnjvNq/xb&#10;dq/XPUj07cV8A6l+19rUN3LBPrmrRujFHEenW64I6jlznBBHvWVF+1jfwxqI9e15NjF0IsrTcCR6&#10;9xk9Dnt6c+cfGjwS+hfFrxbpyHYsN9PIN3A2li+B+YGKo+CLC08QXF0t7BHN5Nusa7UChVUHLHHf&#10;A+9z09TXn82Jc+XRLp/VzX3LXPti3+Gvhi1VRFodqAn3crn+Zq/c+FdJujMZ9Pgl85djo65Uj2HQ&#10;deSBk96seH9Xj8QaDpuqQf6m+to7pP8AddQw/Q1o199/svfES9+JWg62mp6hLqM1rPHNDPcRxpKI&#10;JYgyKwQYzuWSvV761ns9PvZYRslWF2jJBJLBeD784OK/Pz4I+Jdd8N+dBo+qXGmm5tnhcw7QZXt5&#10;CfQ4wkq+nLH0Neh2o8deJrsZ13VpUfks11IinHJHBAxjsK74u6TM2fM37Rek2PgXUtDvtLtkg+1q&#10;8TQou2NdpQGQ89f3i/lXIaP4k07Xtc0Wznl8+Ga8hiuE3BVVTLhvTjllLf8A1q+tNW8O6Vryxrqe&#10;m2upCPcU+1QJLtz1xuBx0H5D0p1toul6bGpgsbW1Rf8AnnCqfyFeUX/7V3xYled5buGEyMpcLYqA&#10;CAcdRx3r2+7+NniLSNEsNR0i40/UNRC72t96KwDISwPP97Awema3vDnw803TvLudRP2yfaAxkXcg&#10;bue+ewAPU59BWrdfDvwvfuzPoWlNKy+YrNaxktgMc9OvfJ4JOO2Kzp03C95N+oN3KNj4I0PT47aO&#10;302NEt1dIurbVYgsOSc5IB5p2r+DdH1yxns76w+0W1xs3xu7bfl+70PH4fjV+4uJ/M8uFUP/AAL5&#10;u2P659OPXist5LDhpN+zcqN/sMSB7+uPXv3zXCx/tE+M7QosdhakIZIi4ZSAm4AE88hhvOenyr60&#10;/Tvjr4rlsHne1tUdvJjKkrhvnIfjOeAE56EknOATXSwfBzwOk84bw3p2S24tJGcA4PbPrxgcZIOO&#10;Kjm+BvgXUJCW8L2SudwRl3IobaCBgPyCTjH/ANetdegjNv8A4a+HdSaX7RpySebOlw/zN/rExtI5&#10;4xjtVyTwbosnlbrFP3LvKnzt8rNu3Hr33Nn61YlupjHC8Zclj/Bj5ucdweOcn0wQKimvpYFz5jyB&#10;djP8m47SSCeFGMAZ/wAiuQtf2hvH6uj/ANkxxzFEQs0ihQhDFhjHG1toz6NUl5+0l8R4bdHg095i&#10;IFaOKNoywcxrkHjnDsRjrhTXTRfAb4fRqVXwpaE4J3s7kEZX/b4PIHthvaq93+zz8PboAnQEthjc&#10;/kSuPuknj5z1HGOvcdan3h6FO4+HPhu6tfs8ulQvF5/2rG5v9bjG/Oc5xWc3wY8EySXMjeHbV3uP&#10;9bu3fNg5Hf1rckublpARNhP7m0few2Oo6EjP5dOaet9c/vVGyT5hs35U8464UdCeo+h5BNVbL45+&#10;Ob6xvy6st3bM8ltDvjUSEFl3ZI6npgZ4bPbjifiVrerfEaaG58ReG08QNY+Ylqs05Xgy442EZyEQ&#10;/j+feXP7M/gGdYlg0yS3OcP5VxLleT7n0xzjsaP+GW/AbW7E210oWPzFdL2Ub+M7e+OD19vc02rr&#10;URkQ/CnwlDLNKmg2sbywC3kbafnjBBCnnkAqCK2vD/hnS/C1o9rpNjDYWzNvaOFdo3YAz+QFRLrU&#10;ymTfCv8AsHdtDdPU+/bPp1FV5PEU6zRott9+48pun7pckbjlhnJHGB+fWvPNJ02GO4FpceBLW309&#10;Q0TyRyu37sXKJnryfLLN64AwRzW3q/hPQ9HvQum+CrGR/tcEazwq4HkuV8x8g9VO449MV10X7Lfg&#10;S2ZMw6gSG+YG9l3fKefTAzgeuWGOhqD/AIZd8KLkJdasju2Y0S+kA6k49xjjPXK+9KztoM6OmYP9&#10;4/pXML4nuZA+yOHlQ6vkbeQSOd3PAJ+iHpkVOPErAs0kOyFN3mvuHyYwPXjnn6HrxXmP9iW2saVF&#10;can8M2drdlUW7TzAlfMUOy/NzwWYDuF969E+HfjbUfDtrp3h3S/DTaJp5v7iISRs58pVCuG+bnln&#10;YE5wCpwanm/Zl8P/AGmIxa3rUEOQSqajJ6HcBnp82Tk+hx1FE37MWmRs8aeJ/E8YypQrqBO4AkFA&#10;M8gkYz1BIFTaV72X9fIDoj0rJ1Lw7Y6tdedex/akWIxeS/zJtPXI71XHiJvs7E2kglXd+7+9/u9D&#10;zkEcDP3h0GSIrfxUJrZJBGh+b97+8P7pSFbJJUdFbJ9hnNbEnxC1PVPFDaPd6ddwWn2hoo70hgr/&#10;ALtWDDAHBJZc9ARVfxH8YPFehyXNnBot3fwW8k6wSICAoigjkHb+Ms4yOMqBWfc/sx2SWIMPjPxI&#10;Nu0vJJqLYI7kAHjn1/vio4f2ZUUyFvHXiZxuCqsd8QydOTzz8wb819DT9/t+P/ADQ0rPRrLTFZ7e&#10;BI/l/Ss9PAug/bbm9XTIftN381xJ/wA9f97nn2qK18XNLdeQ9lIHfeq7H3fMOdvIHOM+uNjelP8A&#10;+EsPmYNptTazh5GKq2OePlPYg/g3oM62nfHTxhN4hOnz6ZdQH+0PsRvM4BUIWMgynTggDv0zSaX8&#10;e/EV7aedLp17E0s7wSoVx92aFAxyoz/rScjj5DzVW1/Zlt4beGOXxt4pln2qZHXUNvzZIbapJ6Hn&#10;nnGantfgMNIf7TL4x8S3MKoF+zyXS4LhiGJIzxtK4GM8MT2q1fqIpSfCjwhJafZm0O1Nt/zx2nZ6&#10;9M/jT/8AhVnhYfYyNFtv9Bz9l4OYsjBwc96G8bNiRhZfJvZUfc21htVkJOzjcD2zg4GatWfiaS9v&#10;jAsEezG4SeY2dpUFTgqO4cHnjjBOTiD4ofGq5+HN9A32GTUGulDM6sQR1AAAHQYP0yvrRXQxeHoL&#10;aNB515IVG0GaTccfXH0oo1Auw6FZm2igEPlxRbgiA8deT370Voo7nqyUV0XhzUkEKFEjKNKEYjIO&#10;5gefp1r0uHwi8OJhfXaOxDGPzBs69OnTHH0ArK8ZeAtO0TQrm70y2jtljCvOzM2SARz7EDv9TXBD&#10;xnqVt5ayX8yIRtjZnDqePUc+2TQBheJNPF0sv7143WAuvdcKQTXznc/Gy11C8lsDpGl3dtDui+1e&#10;Qd68YJJzjdn5vqfzs/AP9obWPGfjKDRvE9z595ds/wBk+ywKsafuyxye4OMD0OBnmvoB/h94bkaR&#10;/wCxLLe7Mz7IgvzHqa9Eks9du0uV06e23q2A15u+Xn5lwOoxyD68VRuNc1Xw3bol6tuxZ/LjW0Dk&#10;ZPCjkcEn14HrxU3gbxg89pLZXUJEqo0sdy5BWU5+7z3yf0Nb+nTJful1OpspySvlscFl6A+4z+H5&#10;0AeJah4j8G+H49Nl1ixvY/tCB0TTFDK3QrISWBDc4I6d+lbun+EPC3xAuJb60+2xvt3SvqHl7tvV&#10;j8pPABH/AOo5rE+OHwcEmv6frmlzzfZ5ZYbK40+1/d+QhPM3y54AHIwO1ch4otbvwzaz6Jpv/E90&#10;3ylf7VCu7ypeWkjJHAYALgfeyeelZGkePxfTJAmn3gO1mEk0LLH8pww3dsHj6cird/4muLeRXhih&#10;ki8sNJGH+cEk/KOxPGeccV0jXdsiGKa6t0fH3WdVPTP8u1eY6v4tgzdwXsFoHkZQGWUDdtPQ+xGf&#10;zoA6HxV8CYIWnuJdZs49zIrwwyAy/OcKMHqSDkep9qreHvg/pl/ay2t/PqEFyl00VrdbfkZY1Q+Y&#10;ccqOdvHGR715C2k60t/He6boOr3ds8uzfBayS9Tj74HYnOfQV9Y+Hfhu9g2i3Wn6rqEcNpFInkXS&#10;7v8AWqMkFschguMjsfUV3sd3DdY3SKgUrgQsADxxz2GeMVqBlKYDKM9Dng+1eJx6v4M0tb3Uri8u&#10;7J1PmylJ3KFUGSMc9l7darx/EGLWrWwOgabrN7p1xG08utRsFitY9hbeFblmySNo/u5oA8IutBv9&#10;EH+j2z3busnz6gpZ1+YBhsPBO3cwIPGO9cDJDPHdebPbPJs/1vy/NEpPBOe2OPyr7F1qx8eNJFb2&#10;66LfWflMvmTRMrrIcgN1xgZHQZ6nnpUQ8P3FrqTS6tNoWybbFFp7wDM7ZCqhcnhchNuFJBc5Bxg+&#10;t2clrqN3NcxW8kUqTPbSvJGUZypOMeq8HBHB61oOSkRCgIM/KMD8q8vjbw+b2S8fxPrMcskCxmxk&#10;ZhHE4UhTtx8rAEDHcYJ60eJNR8Ka7ZpaXfiG+tlWTzBPZ3DRuSAwwT3GC3H0oA+ftQGqeHdDg026&#10;1CG7tprOO/soYW3rArYUlxjIY7gT6djXO2sUd1fxPcb5/l/e/Me2ckY9QV49s19ENb+Oo75oLfwR&#10;4bksVn3/AGxJRukjMivJhSP48E545xkZGaZpei+PNJma60/w/osbsqp5M21V28E42kHPyrgknvkd&#10;K9EbUIbnzIpSMq3ljPHIGc/TrzVefULaKQos6s6cMobG3AHP6jmvN7vXPBclhZQz3n2m5tSsiSJM&#10;wLtsK/Ng/MPm6HIzjjgVDB8Q/Cfh2C5igfzLaZmby5GJKEgDHPbPP0oA8di8J32h/Y7zTon2TKtx&#10;Ls+ZfLLYAxj7/wB0kdckVr6X4d1W+t/Pn0x44Zm3xO67vNyW4weR93gV7JbaR47/AOEhubqOeG00&#10;243L5Hys0S5BUj36g+oyepzUl/4I8SeIpLC5vtThtL+02L51r9yXDFs7exwcH9OK9IXX7CCOWR7y&#10;1igdV2tJKFy24jHPX/HimS+IrCS/gsheQm4kiEqxKcsykj5hjtkqM/7Q9a8g1n4o+EtSmtruWytb&#10;lrNWEYniVyc45X0IKg1Rv/jhpU8It1tlslJVWnjyGWNWyFHHAyelAHjupeBdXmn0+L+zdTnvIZXR&#10;/JgZlRNqkHIBAyQo69Oafp/gfVbfTry9fT5vKSeRd7uF2bOoIJySMN0H8PPv7lo/gPUNOtb6B9bn&#10;/wBLlWXfCxVosMTgc9COD0qxpPw/j0zUlu5dQnvthd/Jm+4XZQpkI5y2B19z6169J4gS3S5h5ScD&#10;asixkqMgHP4BlOO4zV3S/EtpqWjw3a3LI+1gyyoUO4HBJB6DIJz3HPpXgF18dW1SVoWZDFMrQYXJ&#10;O1sgnI74P6Vvar4hguruyewv7VI2GXWa4CsdoGAF7ZwR9AaAPLovh9Jqlxp93/r7DezS2rzjd8pK&#10;lBjj5mRwD2OK5jWvh3qem+LbzTk0hJLDzQ0U0LE7YzkhQTjsVBHZsdjX0Fp/gPR9NC/Z4HR1nS43&#10;hv41x+GOOR7mr9hatbwyw3CbzvL71X+8xPXuR1Jr1q68QvFJAouYUVzkhQSzc5wP+A9uvFea/FD4&#10;oazBpYk0CxN/bOZIW1CJnCxNxgAD73p2weM815J8WjdeMo7Z7TVDa3Wby5iWyu2LeYInKL8uMAMV&#10;59cj1rzyNfiHbWuhadY65NaWZsG3W8VyCGnUuVcqRySwT24wSOTSbt0GeDaZ8NbS4trx30y6nmh+&#10;SLzmCIvyhSTzn74znoAc16B4D+Fuk6CwN2iG8dElaymMb9BwxGCeu7ocHHOcV6Lp9nHp1nDapykM&#10;apv/AL2BjJ9+Kc1nA1wZmhjM23b5m0btvPGeuOT+Zr3XRrjW/FPhm903xRAp095Yi9vJIY5W2Sow&#10;YZJyu4KM8E7WAHGTH4e8H2Wn3ECabbRwXbNIjGRgJ0JO4BAevycZ64zivFtB+JHxRW20eK+ihvn1&#10;e8NpPc3tisrwIpRQ2QRjh3OTwRz3JPV+Iv2ltX8L+INQmvvC2l6lHoM8UUewyQbjKuTJ0PzAxgf8&#10;C71l7WNrtNfLyuPlZlz6Tp66pbXcNv5d2m5UeGP5eVPDY46Z7jnHqKv3N5HaxySzv5cS/Nv/AIcd&#10;OTjjn/PWnLpturRGNPJEWSqQuUXnrkKQD+INY934PjuLG9tk1HULcXahHkSUOwX5vlG9TgfMf0xi&#10;vX/D0RivJ4pI0+0KskhV2CIyxqCDnsTwc9R6d6saFLfz6Q95LbxWwUMwkCqqGMAhGGehPXPUcdc4&#10;rxW1/aIg1q80jQJvDL6O+vFblZoLldhEzHeem4LkMPU7cgcir9h+0l8O9YjvLie01y2+zSRyuzKH&#10;QDIUEhWOfTB46d6arU39oXKy5rl0tvYhzK8au6Ro6KWbc7BRxjnr071DfS2q30VvJOzuz7UhDszb&#10;icnOM/LjseMZ6bc1csdKFo4Jmkn2xpEvmfe2r0J7E5yc471G0OrLKqpNZvDtO7MTK27nH8RGOnav&#10;VEmgS1mwV1Odo0Z3juNgRgFIU45JMZQ44OM8HpWgI7u4e4MTLZGG62COFiREO/0GOCD3APY15vo/&#10;xy+HWseNr+Sy1G3tdNS2iZb64sZEcyNI6sjlhyAuwg4zlmGSBXqmneNPB9/p+lW2jata6rHarI0m&#10;plh5THa2IWY/edlZmxzwjEnpnSMoyV4u4tRv76aVPKb7BEsjps8rcz57+i/Nu55B49RVZJLOOG2W&#10;U/b0mtg/nOobz8YI7YLHORj39qbHDrUeixLdRQXV/wAb0tpzGnAzlSVBHzYGOmOevFcLpemeL7nX&#10;te1DV7SaxsL5oIrXTIZ1leJh5e6cFXwApTjucjIUDmpe6nHMbK4ikLhJGHnSOHJUIpPB5znBAOeG&#10;wOualh1a20248oadI6yRMDJDEHWJslVY7sEEEKeeMfQVOunzTRTThrG5EkQNvcEn9zIVJAxzuIPO&#10;eMdBgAV896X8J/GmpWcd/ql3Jcas0Sw3SyTszyIu1QMk4bgkgHvgd+H1sB3dlp/2f7dblY03Rqxh&#10;hjMajLPg5BxnHBI9Mn0qpqOmXupRxeXevGwuY2+eUx+fGNrMnyZBBUt07j3NQtqCrMttt1C08qdn&#10;aHaG8+NSFJJPABzyAcnr1Yk9N9qtbONRvSNP9np3J6fRiT7Emu/8SeP5PBPg7U76DTLO8eTVodOk&#10;8yJYQNyF0kG3O4qHUYOADnGMV51dfFP7ZNbzz6DoFxNCrRrJNYqzFSOR14BPOO5xzxXRW/wIuXvl&#10;hlvFOnyfvFFuRkH5fmZD8obaSM9cqOeeNi3+BlkIAWu3luUGWO7arANk4C9QVDL9TnsAQDMvbGG5&#10;8RWK+dPDLbwPKvlyH5lygIOQeOF6EE8/jp/YFZZB502x/wDpofboeo6djimtqUQWU5Mez5fnUqrN&#10;z3x046imTaqkZTKuFfb/AA+vHPIxjIJ9q8v8I/ETVPA+n/YfD1xHYwgv8n2dZDtZ9xX5v4QScDsC&#10;etWfhrqh8EXmgDT7U3E8F60kdtuwSrsflz2znqegr162+EGhNNHBNa3LjKy7pF2xhVZmMbHPJ2so&#10;z1IC8eujo/wx8PwmG7Symhe3VfLvQ5DBsfKfTdtbPPAyuOlGgD9S0m01iNEu4vPRGV1+Yj5h0PBH&#10;rS6tp6atpN7YyNtS5heFmHoykZ/WqM2tGOOZkaFwnygRyb3ZicKQMdN24c9wecCo7/WZYZFhje2m&#10;um/5df4tvIY9QSARxxzg8enQXfxL8VW0Vy9zPYaYqr5iTzwvcEbsqqEL1bODxxjg1TGrfEO8jW9X&#10;XLdrsKsaW6wLBEQCCWYEkks3yEHG3fnnHO1DbR7vKtL0QpDHhkU7QGIP8wMkDOTk57lLXTkhRPJu&#10;Y5nkJCzs5ckF+ApxgDG3g5OTj0oA4r/hRvgslfK0q5dN+xoYZ/KXgglsbgcZ4OOeeBjmro+G/gTS&#10;YJNO/sGCS2Z/NLyI87K+zja7ZYfICRg4+X1660ty8YZ7zT/Pe4lVk+Xe20Fcn04LYUnHYYok1aSV&#10;3a5tJ4IYl3vBhRtxHk7+Sx5JwRwQmegrw74g/ArUfihr+o6xe3a6frdx0so4VliHAWMPKDgFsMc9&#10;SAOOteaaR+zL4qSKS9h1KHTzsKozQOVdjwIyw6EnGAehwa+wZoNRE0qROsrsuQY1IUfM2PqR0ycD&#10;8jTvJvrbbJPdNsVQSSxByGxkkdMknk8gDocGk1fRgaWn6hp+kabbQW7COxhg+TzGIby0GGwpG7C/&#10;IDxgbscYxWnNqEEdx9nMqfadu/yd437e7YJHA9a5W3u9Ia1je5XyERiv75gx+6uQeuAw5x1PU8kU&#10;37Vpl9uitbGOR3cp9wbdpj3cAj5sAL8o6kjkA18k/C3wjrvh/WI5m0O8Fpa37R7bhRlg8QWc578r&#10;GwxyQG9OfozS76CWFbiHy0slLxrvV4vm5BGCOCSen4DPUb1zZ332rz7qKM3UMnmQm1kY7WUdcN1y&#10;rlcdeDUji8lmLPdCCSRYyAQJFkzxgk9RyBgdzTWgHbF1Bxu5qjcKWjaL5hM+G+TBZeRg9uBiue0+&#10;406605IY5X+xtFtb7TEPmRsjGVA24K5Pb5vcYXbp9vaKkFij20LTJ8n7poupONoGCfmYnIPGeuKy&#10;Lq9htspLNHEzKpBdgOMfeGenOBz3NTx28mdiRx+cdqho2ViuU3bB75PTsWP1rau7m+nTynjZRJ8o&#10;ZIlKpy3zY5Gc849D7iqCad8k8MN/cMk6mJVSyjUrJ8oLKR1JII+bgkjmgDdji3MSF+659PXofXr+&#10;WKg+1wNG80kjJEjMz+chT7rEbicDgY4PcAGudsdP0m1LS28yB4vm+eeRZGyFAUE4bbjgH1HA4NWf&#10;ts8cn2i4tIIPK/evu1CRvkw5XduQYAB3HGcc8dM0mjmSZo/IJ2x5baATw3T6ZzyOgUepq19mDvmW&#10;CfLDP3MgADOfqBu9ycHvgW/IuWUxxSm+lJZ/Mmt1Vip6KGTsMsGbgj04qKHSSulTwC4mSWGVGDqz&#10;EKwYFY8nGSSSMnJw3XigDeWeGRVk875Hb5d7FRyufzx+p9hVNr0RjEVza/J/00+8xOMdTgFinsOn&#10;aseGaK13S3hjsYUZIkRLx2Xdxy6uoAJOzavIPrzU17rG7WLF/LR4bhSmyTbuaPnfJ3O0BVO3jODV&#10;SNovJ2YAbaXJfggDsOfx98Ed6V1U/MrqUU/J8xA3FunXkZ4Pvu9q10t0uQXliA+z7HjUuGPAxkgd&#10;slhg9Nue1QwweXeXRutRle2aJYzatgqjAsSytjJGDjJGPlB7mgDbm8xbgN/DuCfJyvPAyMduntkE&#10;0yOQ7cOr7n+903YA+mc45Htjvmucnunt5Fjikf8A0h5FZ9pVeeSMkA5wFIbBDZxxnNPmad4bSWy0&#10;+FLnczpPt/h4HzqCBlvl43e3FVTFcRyFXEYAUHqQSCAAc57g/pj1q7aI5DpIFMrLtUheN2DyfQYI&#10;OR16etLpOlW8BlnR3uEvgrsLiVHEWFJ3YONxztOTgAHAxzUt1Bdb4JbY2U8axeWXkjKMZFYuXbbw&#10;q8kYGTnBGcUAbC3FrNGrxO/3mT7v8QJLcY7EfqO+KztSlVDFLEz+Sjbn+b5toKnAzjJyGAzwM56Y&#10;rN1nU72R44m8uB7HeifZYpI1uMkLtBXcYxt3cAscgH0FQ6bPHG19b376hA7y+bsSXzE2yRrGsSFj&#10;uY/LnLKByc4JpsrTiXeYjCWYgbjyT1IPHrt/7596IpHMMZaTJjKsHOBnkNnH0J+p+lXJbPz5ViFp&#10;bxwq2Ek8wlnYKwwB/d/2jz04rmPE3ijTPC2rW51bWtD0i1uNvktdyyLIxDksiKudww2N3BB4o9QN&#10;O2itGt/KW5S7RFX7n93AUEYPpv8A++/am3EMa3E6pB/x8K8Tpy3YoRnkckL7AfWsS11VrVWnk1K9&#10;nlaLfLD5A2xKZI2y5CgeZjjYvHJFa1vNcyaS3k6fq19Mu5HSH7OrM2xVDHzSoXoCFBPGCQc1umR4&#10;gjxuwjxt2soLBgvBP4hhz3x7kPe7uWZimQWiwMHBDEtg9emcdO/JrkLr4k6bHdRNaW93rdrIVTdp&#10;XmSNCpXaWl3YB5LH5cnGfWiw8YDUrp1i0PU7LcPLH2yeKNer4Jyc4y2AOvXOM0AKIY7h2gniSSb7&#10;29JSqbSwDAfgynjtn2BiXTLBUVJfnRJ9/wA6/LtATcOnJxuxntwOK04fD99LaOrbILlG377mCJkb&#10;5gwCbGyoG0Zz7EA4q2ui3MMSPcXVtcbWV3kSxbzGwEHG1zydhzx3HHHOD+0R4z8QeBvh2+paBO1t&#10;dRXUaSSSKrgRsWXaAeMZKAHrjPpXzfd/tLfFuHUF06Usl+yqvkCyBkcsCytgdSQ4PfPFfXHxK0uw&#10;vPCNrp2u6dNe6f4gumsoGtWWbyJNjukpXjdgI3A7hSBXoWlfCjQvDPiHwe9tYW5v7O3aBr3yhvlX&#10;Z1PocgHPUdBxWFSnKbvGbRSaXQq+H9OtLu7aR44X+Xds2fM33TvPA+YkksOeo9a3Y/D+mx7MWMI2&#10;/c+T7vAGB6DCrwOOK4XR/EkepeL7zTdMvo49R0mCOW9hurV4vNjIOVyzfJyI23YYgHBHQj511L49&#10;6543+FXxn1aa7mgtIZxb2FrHKFaz2sqECRRhhn7yn5WCknAZs/AWm/tTfFiOWUrdtem2QyTeZYBj&#10;GvQlsDgc4z781cs/2yfGUUgS/tLG/ixtZGj8skdSMjpzzX0r4S8EeG5fif8AFV5bCNQbQqVUkI0U&#10;iHcMemRk9c5A7c8P4S/Z+8P+Nvht41FyWtLjT9Ub7LKiAsGEUXG7upDfd7Zz7VHsqqVlU/C4+Zdj&#10;69m8I6NNH5R0yFI/7sa7BxjH3ceg/KpofD2n2snmQ2/lvv3/ACOfvbducZx0/Dv1rgPEXiDW9P8A&#10;Cfw9FvL5l3fX1hDd3M+Gd1IBcdMbmweeAOtaXi34j3vh/wCJXhHwvb6Yl3BrPm/aLnz9rQKqMchc&#10;eq9c88jGcGvM4/2xrlhhvDFvu/2bt/8A4miu78Qfsn2N/pmhJYahDDeJZqJvNIUOo6N65JJ/DFFa&#10;RjVS1kn8v+CK67Hd/Zf+mj/p/hRWND4ugaS+Jtrhora4+zb4ojJucDLfdHY8H3or3LWPGnibxXbX&#10;GgLeQ2kOqRtBFe2tqZDCSD8xBJzgc8+/Ws2HwJ4W8Lx6ldavNfXOp6eFgvdZZTDEqxjJCrnYqtyO&#10;M53c9K3fDLGXVLK5s7f7JJHIolgjYkxSAfMpHcEY57g59a9K17QdC8W6Je6JqtjbavYXzKXt2YAP&#10;hgw3e4IB/CtiTzzT/gL4E8B6oniy30+5OqaajSoZrwj9MhMk4xnAzjoK0bDxh4p8TR6DqultpNhY&#10;arZrcQaZdSs9y+9c5cgDBTILAehGc8i744it7rwVrmm6zP8Aaobi1m+ebCrLEwJBDjABXP4HHbBr&#10;5BtZPGnh3XNI8R2up3vhp9GtZIrj7bam5g2kFQUQcFDnkZzu5zkZry3wr4x8OeGr+30Q6Zq2oRXD&#10;NdR30URmgSEn5Hkl6Jx1HUYJPavRoPG/gq4gRH1G0CyptUNPuYr6D9DVOzs9RttW1HSdI0aystKt&#10;mVIuQFKbVJXYOhzkZPGQK5L4laJpuj6daz6jZQQWQItBaxqF+YbiHX8MD14zQB9MfFDwn8QPFFjB&#10;e6Nrmk6NfrbJA8M8UrL5vWVEGRvyR8uTz9Dk+Aap8LvjzpuopPYF7uaKdLj9xFDBA8nGWILZ6bh0&#10;6jOea63/AISLwzH8OvCPirxx4s1CfW7uDzWmhcL+9ywDhzhQijsOduTya9S+CPxATxZNqllY61c6&#10;yz41JNQn+dFR9qeT6AhlYgLwAcdea5DxHYabBqd4rEXlj5rGALG25E3ZA39Tjis37LBqCEW3l3sa&#10;jIt7hArr7Bu/40qTHS4i+lyNf2aDm0nbLL7D154xTLXxFpWqnyoomsLwHJilXaQf60AeneFZtTuv&#10;DOlPqsfkaqbaL7WOP9btG/hTgAtnpWt5jKuZE/755/8A1UxY2mXEq+XL/fSnRRzIcPLvT/d5p2ga&#10;boY8UWUGqxXFhC0u14bgfI+Rxhu43EZ9Rmvcb3wZLf8AidJBfzW9pHaxxC3iIRSUZju4HIwwUjoQ&#10;oFeHjxRcaRIIr20S5iByGlUFT9DXXL8bbm7iCxXUdvd5JUyxlg2AOMDoP8aAMjxdc6pD4X1GbQ0S&#10;41JImaBD/GR1A5HOM4564zxXzBoXxttvDHwzvL99N/tK/u9Tkl/0r975TMQCoLsCGO3eOTy5NfWN&#10;1p6XS5SWaB/70L7f/rV5in7NfgpHdG055LZ14h80ja25juHPX5uvHasr4y/BzxBqGraZ/wAI1fxw&#10;ahezMZp70s0RVVBIb0+XjPXIA4zkc9c/s/8AhKDxDdG+16+1HX7QCKKOSYmKGRlDA+WOo2tkBuCO&#10;pNew6D4x1a48Y2WlapaLcWN5bxyw30K4AYxhvmz2yGGR/sk9xXW2Xh7T28QXl2bdS83yu20KGIG3&#10;B/vEAD2AxigCh8L/ANoDQ/EfhPVb6aL7DDo/kiaC1jZ2/eOUXaFzuyw5xwM89DXV6F4+1TxPpel6&#10;xY6Js0i43SyyPOpkWMbh0yPmDDkc1478QPhro2g/DLXtf8KCTTb7Sp7qKWz8wOrKs0iFQOMHJDjr&#10;xlR1zXmviT4oeI7H4U6RZWd55Eyqtx8nzz+W2XSTGMJu+YAH5i27PSvkLxhpV1oPiG9S2iV7bzN0&#10;crLgHPJK+nORgZA4FczeTXt4GW4WKU4zvY/Mfavqj49eDLbVPDCTWELC7t7pVAiBChWHOfUYA57G&#10;vnpvDVxYy70XjHzNJtyD3/Dr70AfcVlcNdWscrL5bso3J12nuKs18rfso/EnxDq2v/2Tr1z5sN3p&#10;j3UU10/71milRMY42n53JBHI2kHHFfVNctDHdCPJhXyzypBIB/2fc1Vkl2SbhBHuJ2kEg9un1roL&#10;qwIdiRECSSQWJJOf0PfisiayAuPOkmDvkgfKBjn0oAKKKKRPE1xbKUiZEC8lkjXj6nH+c1QbVJPO&#10;LoXBzgsDhjz/APrrQljS7YHyAzoOWVTjA+nTt+VVftEcWMSHrwyqDz6UAFFFFRxaktu7uZGBPVkD&#10;ADI6H8DU9n4imW4idGkiSDiNkQEKCDkjPXkmhNSkXjzWJblgoAB4x/LiqzYmlchGJCYI3AAf49qA&#10;CiiitJ/EksPlQWcS3ccL+asscbRZbA657cY/XmrWp+IruVNTF/p0bi8CkFcNGh3Bs988Ej1Fc/5w&#10;cAkAIowFLYzx0+tIDOT+7jcbTwqsWwcfrnigApAMUtFbUT6S2raBfSwWcU9isaMzxFXjAlc5BHbD&#10;DjrnNY8Pg3w/ND4qto9Pt7S2vIv3PlzMjPtnRkUDnnjOOOntTfOu45SZYmlkYcs6liBjt+tKNUnh&#10;c/u1hLL5ZAjwT780nFS3QBTf7tOoro/hj8I7bR/EuiX2lrHCbq1HmNcKJUG12DDBxh/lHP6cmvQ/&#10;DHg/xPYeEIYQuk6ncsITbrNkOygLG5c4+ViMYx13E9ufO9F8dXumTaU6BSmnyb0VVGfvZyfUZA49&#10;OPerVr481SDzfIl8oM24qOMegHp+HpRFKKskBUurxLW2nlkDbIvvfkP8aoXeuWlveSpN50CW/wB+&#10;bawT7hft1GA2T2Ix1NaF9ZxX1nPazAmKdGjcBiuVIweRgjj0qd41kX5l3V67aza1DbwRXXh6WNxF&#10;JIZLWdGRCOi47kgkgD++B61NF4hlaa9uLnTLiGK1lwI7mHDOxkABA7qTuAJ7YPc1x/hH4q6jHfRP&#10;qEsv2RUciQISFbHynpwd23k+gr2TQdG17WvCv9qwT25uJhHLAqg5aMYfYewPAGewzTAxv7QsnuHk&#10;F7Ht43RuvzehIzg44GT0Gw574RbOKaxggt7v/Wr5XnQyfMyhSMg889D7/Sn6t4bs9TtZITaw4m2J&#10;L8uN0efmQ46gqzjHT5j615L4v+Kfg/wx48tvDmoQXUVsu9bqY4WKKSQFA+S2du0vnA6lSBxXEr48&#10;0qXTLi9imi8qOMySLIrDLGPfh92MALtJHYMPWptL8VxazeaXZbIUvb9JHB84YLKFfaD2OckkcEAj&#10;jNX7bX7a+1W9tdUsYbu4gt2aaGSHaCQGDZ3DuNo9MAHvUUh8P2tjp6XmjR3SzWMyMzREFo3Ugrle&#10;zFSCew57CgD1ZtIk8wjc/wDCqvwoVQRnGMnJ3N26r24qvqVjHo9rPdPJJ9jt1V9kcZdtuCrcD7w2&#10;nA7jrzgVn3mgGPRII9F1W5tLaWWPynjlMm1Sy4xzyM5J553HJwKS+0/XNYuNVWw1o2my8hREjZW8&#10;rG0v95D0VgwXozDBwCadc65YKs9w9wDb2p2zclgkhwwPvwSeOcDvxi8DHHKsssTWpZWaNWuAwOG7&#10;qOpYAEenGfSsRPAHg+8ae/t5LnSpcrLJHZzsEmbajElDkE7lVfpkDGTWz/wi1zJrlhqy6nbq0b3Y&#10;W2mgysu6MlGz1AQAEnuCT7UAakdjcRKY1RUmf7r9P3Y4I6ccYxnjJzgHNU18+5j8pJEutkvlS/6K&#10;Y+2Bhiei5IPXIyBzVSbUvFum30FutnBfQTSSfvpPlMX77C5KcYMe5s4yCMHrWdrPiwR2EmmG0ukV&#10;IrbzZrWZVKM8yJ5YLEAOxLKoB5OAcZyHpNbWnlWkt3IJZ2KyMygqTtGV3djkg4PbaPTNu40vcIgX&#10;84f61ipMahiSc7R067sHpjBrmdD0LxZYaZNFLb2Vzf6i8kk13p1wdsWYlEIKPyGcgjI4G1Sc5GKU&#10;ni3VPCvhbTpr/Rboana2tvLfefAzpFvfys+YuRI6k/MOgByfYA15EurmSW5S0hkht1V7eNHKt95i&#10;Gx0xtGBjvk9c4p2Gtfu5W8ryHTbbpv8A3rsi4BBdid3IKk5Oc5Bp194v0SfVm+2yPaw2KPtS6gMY&#10;Zo3AldWPDKgIzjIOSByCKtx29hrl1cINQj+y3EvlQfZbkMZW2iRxjB2g43cHJHOeee0awtpY2lNw&#10;PtMcavtWUHK5dcbe+cryevAqlaeeWEkkdzIW805UBgNzZBPdjjt2PJ68Kmt6PNaWpeYRm+uVtYEB&#10;BaZupEY6sq9yMgcg9K01kjs5nRioAvSiFfmLkgkH2G04xxjBPNAGcNZvbfUI7ZbR/sM08kXzxlfm&#10;2xyByxwVx8+AAcde3GleeRCvlpPZwInl/wAXl/KowQMnCjPUjOV4HIBrPum1Kx1SaKN0uPsts90z&#10;8qFwMDe2cBnGcd8JnPJqltn1O2jlZZN82mB3Sd9ixYK5AyOTuGS2PmyOlVwbtv3ZuCZ5JVePagDM&#10;qjDBx6AjHHqR61Xh1Tba+QlncSuSwMQYMQp6Y4x8p7DoefatEl7m3gNs8saCNyHZhtKsfu7v97PA&#10;4wB61FtlaFFRIw80IZWXPlxMASWHPBJ3cDkdDQBeZNPjYP8AZkjs7eKRZd8pZYpGIZPLPOWbdkem&#10;ARzjNm60U/bmvZb62gRfJdJ9uz5xkNn5sncv8XccehrJRYrO/vvt8drcTefDuhjX51dR9/y8kcqU&#10;wx5BPfaKnVokuGaWaaRLe5aKVNv72dCVAQhuSqjZkk4bqOtQPcMbc3Nxax/6svFAy7ZG/hlXA5AI&#10;wQeuB7VW1HUNMtGRXNxaIxhjkVFYsVY5GG7jdkMewDDPFaE0kWntJsNvLJMnmW6HKuJMjeRnOBjB&#10;444UjrzdS/mtrmS4QB45vmSOeRSI8FRIgGMnufYYOOtAE0dvGbxrW0u7klJBDcXSNvRT/rIWyRtJ&#10;XGCB3PI5qWxt9XuIJ2Pk3dzE8zRSOoVFkGU+dR2K/Mo75BOO1G3juNYktlf7VaJbym3ut7KyNAAT&#10;HnbjJzx/wNgckDGO2iwalp8OmzSvBc2/ySzWcDKZ1MbtBKTkKmRgH1bcuelZtylzpkZSKCeQTT4n&#10;kSVVWNMg7uegORx1wCecUonnFvJ5OmSJZxTrE7EMSBkb8f3lILHAAweKtTWNtqCSQXrT3csjKyxA&#10;Fd65BzgYwVyRg8kHPappbO+t5pbQWaySSPHDF++YAoVBO8f3twPI7bTmgDet7q21q4t5ZZLXEUA+&#10;yo8DNI0hDqwPzcldnUAcnt3iZbf7ZGLjXIbjVZbZ7iKH5I1fvG5HIV1HlruJORk49KS399prwT6f&#10;BZWFmqOkt07BliYBhtJ6srkBgRwGTHVqo2uu6XeWi63Nq8cGm263N3K/kKzKynClHxtCbWYEEHLZ&#10;9DWOwuApI05pZEfAhjIVlG87iZM4zwTgckjHeol00w3CBbVhAkk7Rgl5JHZjwWLfdGGyAeNoXHeu&#10;oh0S+uJPKUvF5LMpVlLlwc4GOgOe5yeAc9c29C8PjVrO5umnSZJImV0hwEmkVenXkg8YOKAOqkuY&#10;I1XZqiIkyrvmm+ZWyq4YRYztw2OoUA5PTiSPVFlgkZtQ8yZ1h8132oiqMFguB8xJDg7ckMWHGABw&#10;d/4+0DTbWK9lltZ4b6JLhJklWBVwFLP5jHLrtPOAAAcEc8cx8TPi3F4F1zRdJTT5kuVvoNs0y757&#10;OCaYIJCCuFQ4bLDOAPrjlrrT0lt4/tkjSSyHKmHAyvz5TPf5TnHQnb6VgeM/EOh+FNMkvL7xLa6f&#10;OSI41kYZiyduzy1JyBuyCeRkA969Ej8Pi60a7llLG/jg8pZdoDgAHJC9BgDIwMnFfINr8E9T+G/i&#10;LU7C9aPUzczpc2moNEcyxsACRnLAhgw99uR1FK7ulYD1y11GX+0JRYQJb29v8jpMx27iExJtz0yM&#10;bicgA8ZIqXRbq+vL57V9IeO3X5pZ2ziXIBDBnVcsSoBA4xyD0ry3UviG2ieNtD061WOPQr65e4uE&#10;3boN0jKqDzCcszSOAwPA3ZxgV7h4b8SWviexe4tso8crQzQMys8UgAO19jEZwVPXow6HivRH1Pwt&#10;esjN8Sdcv0RlLx2WmuzOPL+bBC8fMFORx949xXBfHK+sfGkfgj/hFpb3Vf7JuVa4keNhcrjYd8pw&#10;OcLj1BX8T2Om/D7XZdZurCW3jujHI1q1xOzBYmBG1hnoCSvXqCRUsfhHxDBAXbT7r7OWZVmZCEGM&#10;dfQZPU8YxRJcyswMVdU8VrvW18JadA204kutVCLkSALny4WONm5unBAXuWXY8O2uo263b6l5Mc0s&#10;u9Y7ZsxRDHIGQDy25iSMnf26CZvEVgulRag022CWD7Qn8TMu3ccAZJwOuKeviDTG1D7AupWr321W&#10;+y+evm87sfJnPO1scfwn0rmo7yWaZBcSSQ7jtEl9J5UZJ7ZY9Sf0zXa+F7Kd4Wf+ypLjKsyyLMoW&#10;MheGJ7jOBge/pUHxM/Z18R+KvBlvZ2mi2x1KyvVu4WuFYS3K+UzbXwduA2UGf72TXr3h3w/d33hP&#10;Tra1uLLTtQwouLaWJpCisu10xxgkjIYHAZW65NGtwNInaKqX1z9nWE/aY4N0qJ+8XdvycbRyOT2P&#10;P0Nec2fx88A3GpTXMXjGxn05otjT/a4fssUiSBcBuGLt5q55KgRgDBznn/Gvj+Hwz40vrvUdM1O7&#10;0e3gSdbq1aMRO6HzAyMHHKhiGU5LKUODisK91zT9WvPC2jXN++n6joLw6rdBF/cy5V0Ko/dhuY47&#10;jn1x2+kfEGXxFbRa3bWq3EdvH5UcjBlRmJ27l/vAHdkDkAAjrXJ+OfA2la3d61pZRIGtbaFrydmA&#10;ZvLXcrR/3epBz1DMO9dB8LYdLsPCemWKzxyHTN0jafHIpkYM/wAsuOvdhnvz6imBpR+EdVtde8b6&#10;wtnBfReIIHs7JNjebEyrIMSg4HlsQvuD14bjzHUv2c/Dnh3TdQ8BxazdWln4hvmvbhIdry+UDueI&#10;njZlVQK54LOwPTn0X4YfEa41jwh4d8Q3rzT22v6jN/ZscMRXykklcBJzk5/vA4GDwa4P4/x+Ibbx&#10;1q9jpNo9jJ4hsUgtfE89sz2tqyIxkt5GwVXd5aMCepPH3GrWu7b/AIRXwzrOt6uFfz9qi2toFSUK&#10;0mPL8z+M/McMcYB5HGa52Tw7qBtdT0/RY7q10qe4aVBbrE6tu+ZgSTySSvToBV/xr4i1Xxt4ZvdL&#10;i0KeGy1AeRA1ypSYKRy7Acrgg9eSTj1rm/D+l6faWKSwC+to2jhVGgZljhaMBXVVJGTnBz3BIzQB&#10;zC+Nj4++L/hjwV4RV5P7MdrhtXur6W5td6WXyObbcBGN4XMakDPOQWOfWLfxh4V0668Nav4y1DRf&#10;+EztLFFuJrp5LeWJtxTzEjYEqhPm43AZY4yDXnXwR+Avgz4T+KLLxLN4zS68SafA0upfYLkfYN0g&#10;KhRnAIKOu1eo2g4BIr3bXb3Up9Qez/4lk/ktMj2V0wZ5UkyYSSAdqEK64xnIHWuw+2W/gnTLGa60&#10;y4vrloI4DHBbkuMLy2D/AA5HUccj1oqz4ZmtvEFikC6le3dxp4NpJNgrKkinEqsQO7BTj2GOlFAH&#10;j9za6n8YNS1ez0bxJY2enWmoXFx9pW8EsTsznCNsPyuoONrc8N6UVh+PJJfh1qlzq1r4e8NQ6brt&#10;w100ErRm2ugVX7NMsbDh1jEikjb98kg7gaKwdLtBNe22uQoiOx23kEY++xxtb255z2GQKl0W0vn8&#10;VBoZdyrIbiOTyztZA3zJnsRyMHk59jVzw54eurLXEt5EzbXUeHkdggViQcY7nPp9fWrc6T+BvEkt&#10;zKxawuH+dTlijkfeHt8oHpyPfIB6z4lmNnpuo+EZ5Z9nlFtN1CbDN5YBLrnHJA+QZzkkZ61Q+IWu&#10;aFb/AAmu7TVoPLSa1Gm3Ceeu6KV49scnPVWJUhhwBzWL8WvinpM3w1vtbs5Xnv8ARpWuIobWLz2l&#10;VVcZBHCqQGzk+3UrWBpd1o37Tnwfs7Swf/iYwwI0X8AlSM8KQeAfmyPTBxwa7BNWgshcTi6QxMCQ&#10;pABQ5Oc+p9q474hah4a8d+GxaJqFtcSrIJNsTKxJA5HsevHXtWJrOlXOm6T9su4rVEaWO3juI5ma&#10;RgEORIDx94MeOxHWvMvF3hC50dIPEOm7bYXBYsiDCy7TyT6Nzwe+Oc0AfPmofCnV/Gkeg6Je6DdJ&#10;eWLJFcTI0jwXkXlKFEWOEAxgEevPWvVv2Wfhf8R/g38TNTuNU0i6/wCEbvrVrVPOb/j32yAoDgnP&#10;HAI4+8e9e1eB/H2leIviFdeHdPu9Te8t7OTUpbO6sVit1V5E2tBJgEkBgDyR7KeK9P0XxVYatrWq&#10;aGkpfUdMWJ7qNl/hk3bee/C8+nQ0y706y8PyBka4J6YYEsO348fjVd5NF8RN5U9u3n5wsm3awPrn&#10;tz2NR6X4yg8SWxtZYjFOjFX8wbXVvRh6d89D2rF1SxkhuD9mUvLnaWjXKE56eh7j1HegDatZHmiy&#10;6p/wBtwp7LJnIamx2wimZw7bW/g7VNmtS6k1Xw2hKwHVtPzyMjeo/rTV0O78XaX9v8KQWiTxyeXJ&#10;b3zvGrybcqMqDjkjjuAaoabe3UEyxXL7FPVc7h+B7j6816N8O/Gmg+FPEUeni8la71MbltVUERiP&#10;O+Vh2GDtz1JKgZoAbw1Zmoa5a6RIq3chTcjS7tu7aq9SQOcDI5AxyK1q8s+Ofw9vviJ4d8i0jtjN&#10;brKy+YzrJLlDtiBXoDIIic5HyYIqv4Y8KfEmN9OubuXT0hjSOORYIJi0SgYdUyeRnByenXHOKrX3&#10;xV1fSbmXSNWkmtLmElWeEAMGx19vX8q9a1z4x6Roc6GYXTxKNvlwxEqc9z68YPHvmvK/FPiTwv47&#10;1OfULKD9/KcDewGeByQPp0NAFjXviP8AD+2kutKvdT0t5bh2doHnjXzX685YZOeB37Y4rS074c+D&#10;75l1ey06yuo7uFCsm3fHJHyV46Y54+pr5h0X9ijVNQ0Ofz59Pg1O7kjuH1O6y1zEwwSqbRhQTvBz&#10;2xjpX018H/Bet/D/AME6VoOq6rDqpsYvK85EO5+Sep+tc3ceJPFV2HFrrEmsQMM/ZrrAPT+8uMnH&#10;PI61zt5qqXLOup2Fxpk5ON0jEKcjqCOD/nNbF5HJpjO0NvtGcBtxweKdb+JTPCYr63jkTodwyOf6&#10;9eBQB0mn+FNE0i4S4stJsrSZE2K8FuiFV9OAPStmimFBu3Vyc/hG5usy288ckbDIZWLZ49R1OPSs&#10;q40Ka3jPml0IXG7bwea7O68M293mfRtRbTJiNwWMBlHvtPHSq0uoanokIj1S3XUYgcfaYVAbjuV+&#10;npQA+iiiuMOnyqAiXMibxtKKcB+PbtzVP+ywAXKNIwHIAwDXchdL8RI32SWMMwwyt8rr+HUfy71k&#10;3ejTWEhzkJhgeOB75oAKKKK599IljWJ3jCxNyrEZ7dPrz068Vk614ig0O4s7GSESXV7IsaQxna2M&#10;8sfQDrx1PA74t+NvF0/gzwzdTW0qR3DBVjjuFLxs2ecDuduefx7Vx/hX4N/E7UbGLx4mlPOJObT7&#10;WpkaffnARBkgYLemBzx1rCdVxkoRV3+hSWl2FFFYx8VaMutS6QdVs/7Vhi8+Wz89fNij4+ZlzkDk&#10;detdjLbQZMjxpnGdzAce59B05qdLqZLcvDcMqZwAuOPavNLW08WfGHVP7D0u0S2umulgurZJOEJY&#10;Lk9SEB7cgYPWuh0n/hM2vhpsngnVUuEB4jibAUDLEkgDGB68HjuBTjVUnotO/wDX6hymzRVW9vIN&#10;Ps57q5kSG3hQySyP0VQMk/lStdRLGshkQI23a24bWzwOfcnj1rpZNRuUKgTO3O0fNnv/ACrlPF2t&#10;3O+GJ/Oj+bHnZwpz3HuvX0raa/aAFJE8oLwRtzj2+tczrOmo04uolmvw0hZrd2wvI6j0HTgVsSWa&#10;KKKj0PXV+2fZrjbPFIQRcMCGGR1P611zummMg8p23HAYNwuB19x7DmuKOl3LXMXmmGOGNcKIcfdB&#10;6E+oANdJb2CTNE8peaXaMFnJAXHp2/nQAUUUV0p1hLFJhdvPDDDkR7sHzmUfMQueBnHXp6Yrq9O/&#10;aF8Q6Bo9rp1k7xW6piLYykqM4A5689v8K88GmQ+Y7tCD8pDMxJz2z9cAc1J9gS7UAIqhRtDLycbs&#10;/nQAVymtfDHwp4i1Nr/VNBsr68b7008e5vQe1dXRW3efFvU7y9uby5M093OcSSllBIztwcdOeMel&#10;Ty/Ey7v3t1AlbbF8u5xlVBOAPXp196w4tMRYTG0SkbtwwOCck5//AF08aVbbkMUD/KduUJU9O/tk&#10;mgCnp+n2ukWMNlZQR2lpCuyKGFQqoo7ACp0hSPftXbubc319alorqNF8f3M0YlbfGM4KMwZjxnPH&#10;Q+1dhrHxOif+yLO2jkEcVuwnZmG5ySM4KnheSMdcCvKrWzNoCIA6hzuZXJIJx1ye9OT93qEBleRI&#10;9jFm4JxlP6Y9qACsqy0k29xqE0zLKbqdZVTbwqqqhRz3yuc+prVor10fGCKxeJpXbzFIkVMZJITY&#10;D9ApI56Z+laWn/Fgalp09tE2HeBbcMWIZIwxYnHIJY7hntnFeNanZaZdIGtmcFgqyMpaTYynJPuv&#10;IGByAM0uk6bd+eHt422KGXcQUzntj046nHJNAGPc+G9OuVZWth8yuvyccPIJH/76YAn1NUZvA9jP&#10;q1pfEcw3jX7I6ht8vleUvUcBQARjuoNdNRX0/deILCwfQHntCAki3ySGFS0SbWBAHY5446jrXPXH&#10;hrw1q9royX88lo15BebpI5ntvLWQMHPXls556g8DGTXCLa6ncPAZftDuy7I1kZhkjnAJ6nGTgcYr&#10;S1LV9Rktra0u/LAtEMaIyjKDPzA+pznr1pgeWzeE9Q15fE/kXnmPLZ3GlvD58iq0p2kOSCeinAyC&#10;VLMBwTW1ea1rqXHiJrO0SdNPkgit4ciV5WwrP0I2/Ky8H612fyJuxtH8Tf41VtNNtbS4u7m3j2TX&#10;brLLJuJ8xgoUHr/dAH0Fd2NG8u9jay1eW2Sz8OskNuCJYreVif32OdzEEAhuu0Duaz7tPEtja2Bs&#10;YLXV7a10aa9nKOIrme4CNtEWflVSwIyenBA61yllcWVq6STXOWmBEgV8RsnYMFxn6Guki+IOhWLb&#10;GtpXeS3+ytPHPtPlkYIVewye1IDgZLmfy715bGN31DxGlrvZfKeWJCMZzgnGxtuCeOfWtKbWbFLi&#10;9ku5vImm1OHTVSTc0e4mMqrYGMsG4yedwGa7SSMSdvu/c6ZU8jIz7GuW1bwjf6lNuGoW0cK3K3iW&#10;slmGXzVcMhdgwJwQPx6dBVzX77VZdN0PTU0e4vNQvRG1xJ5m5bOJo8yGR1xgZ+VdvXknoK9Ga3W0&#10;sLG2Fokr2caSSFGAbyXJBZSeuCuMnk5z3rzm2+IWkRa1BqFnJfJ5MK25t5Y1MTLtIwcckgZwT35p&#10;snjWxvL28mn1W+t0uQ0bQW1uGCwlvuAnoOg47UAUtJuLW01i9vvtENrYbpLfyeI/MljkwoQZ+ZgA&#10;2cjOSMd68kt9TbUPE2vaguuT2kOsTzWVql0rtEt9AuUjdQP4lfdgcDYAORXq934BvNb8P3mj6o1m&#10;EuLlrr7XasyyrL5okVgGUgZIGQD0yOetWU8FvpujaVYW+nafqU2ntHcJe6hIyM1yqhfPYJGQXPJJ&#10;yOfSvQNU1CCLxFFcyzKYrdvImjXlFUBm8zp8zdsdMc+lGlfEGxks21LV3tbOdJTBIyTCUuozhlx0&#10;OQvHYGvPtAvNKu5b+O0n1CFVtZT591MoAO3gKB0YnAyOcVj+L9Fs49J0A3FkxPkMyo0igkF+px3z&#10;g+9AHlfhPw7qknw4ubSygnjm1OBb+1e6cRz+e21DBsI/dx8K2eOSfSsnxP8AA3VtP2eHPC63M+le&#10;Q95ZRuvkW1rN8kflS5zuVlZ29Syn2r3LWxrKWti9xbW167X1sjw2Ub/cMoDMxJ+6qlmIx2rR0HUl&#10;1DVNdRJ/OS3u1ixtYbG8pCRk8HqOnQ5716F/wtfw5pLpey6mhvbqFluI4nzllwEkx2PU8fSvN/jl&#10;+0RZ+Dfh7cXng7yJbua8hVd8REcUmN7uV9GAIwTyQSKztP1Ky0ths0mzPOQzKCx/E1D4+8G2XxO8&#10;EywXtxJYWn2pGT7Iib0ZQxy3A3DLtgdgR6UpX5XbcfU8a1X4Ia1rlu3h/wAmyj0HTL6K40qa6UMy&#10;QOWNxbgLnK4woLeuewFdD4I+D9/HrEepeK5/t91bwXFkj+bvaW2Zz5SSNgElF3EEYx5nUkE163cW&#10;xn/5bSR/7jYqpBtt782+XeVo/N3u7N8uQuBknHAGcYyeepNdJ8I/iL4x+I3gi58X65HYWm23MsAt&#10;I5IUkUErIsm4kMcAEbem8+hFeY3/AO2hpXiLxlozz+DL+N7OSOJY7CZZnkw5wFUgZ9APrXv+r+Hb&#10;bQvgPp3hK0uTFLJpiwQSupHzBQSxx0JJz7c18keAf2b/ABDovxCstQ1KeOO1tS9wl1p8yl0mAJiI&#10;Df7ewken41nLnslFgrdTze68J+FPBU+jeGbaJ5IL65VUhmlNzLbSfM8cibyWUZXknIxGB1FaPgv4&#10;RSeCvB/ifQ4Nfn1KbWJbi4+1XsCZjkljCEkJt3cjJ6Z6DGK888C2upeJf2kPFGv+Qn2DTLprR33D&#10;5v3ZhUjPp5fOOp9+K+gLqRWtyCiurHayTKdpX+Lsf4c+xPFfRXh/9sj4U6tFraTXFx4fvbp2YjUb&#10;NmRiqhUY7c4IwBg9xVzwL4s8KeK5pYB8QbSa1uNrR2bXyrllC7dyN2BAOD1wAeOK+OPjb8IdW0X4&#10;ga7LpXh3UP7F+0FoZBG0oOVBY55J53HmvJb2wlspCk9vJAf7ssZQn8DXPKtUp/Ek/wCvmWop7HzT&#10;qv7Pnj+11zwHLFrkOs6VoCCKXyblrO6dXYmcDKlSpHA+YMF4xXpfxRvr/wAM2drrWj+Af7a1i1dd&#10;01nbRyTxRHeHEJUiTcQzrwOPMJ56H0rSbz7dpltOZEd3jVmKdN2Of1q9X7G+DoUlsJQmunUYY7jE&#10;M63SykKowyk+mcjBycHPpWpZ6QLDXLy5dVVNqkLtOdoHr6Z59iTX5Z/BTwLf+MNJ8QmAa1HOlsy6&#10;XLYytHb/AGsAMUkYcD5Bu5xkKfasjRvjt8SfCs5Sz8aazE8ZKlJrppVBB5GHzkZrRVnZNx3/AK8h&#10;cvmfnV8ffEAsdesZbT4a/wBkzahpMn2+yk0WaFPNdg8bfdCl1wrAjkMmD3xyPir4rn4gfBXw1pum&#10;3M13eXE8lvLdQtH/AK2RgqjYDkfKWGT95QhPBOP02vLr7PJBmSFEZ/n859vy4wMe+8oP+BeuKoa1&#10;4K8PeJONV0LTNT+bf/plpHL82MZ+ZTzjj6V+q/iLRrW6u45oPId7qdWMhUEOirgr7ggkc9K4fSvh&#10;XH4J8Xa94xitI73U7myjj+98rbCdsar2IAU8cEkE9K+GdB/bS+KejQw276nY6pCkhfy720U9eoyu&#10;MivVfCf7d/i/xhdW+jReANP1e+ZvNC2F68JbYMkgMCMYGcE44q/ax/pC5Wfn/wDAH4keIdJ8K3mj&#10;69Fqmmp4W0WS1ltdzLLFczSfLLgjClTFlduc59zXrGtfHzw18ctH0PwTbahqmg/btTaK6uk+WdYF&#10;h3PLvbgI7O6nIB2o2AODX0Lq3wN8D6zrFzqsugwwalcQJby3VnLJbvsQkp/q2AypJwcZHrXn1h+x&#10;74S0HxHLrln4g8QxzvZyWHl3VzBPGschBIDSRF856Hfnk819H6t8UNdt/HS6JpWiW97CZILdPMmC&#10;NEGUM0jHnj5gMDJ4JzyK6C2kstF0vWxfGKa0t5fKRVUgxK6qrHLfeO7ceOxAxwa+Tz+3Jokum+I/&#10;J8N6jo+v6ku2C/jaOfyTtADHoSV5bHqMV67ZftLeANV8F+G9S1nVJ7JLmdWma6s32POoG4OwGAQS&#10;GAHUcjoa0UovqKzPPdH/AGYfCrfCO68UeJvEGp+b/pmq6hdafMWilVSwGI+jYVRgY5PHTAGZ4mTx&#10;P478cfDyXQp5tFv9ZgXUpZn+Zbz7MxmihcRMSi7GC5bA4J5yCfeLj4Ey3l94MguNf8/w34fidJdG&#10;ezwt4xztZyHxgZAKlWDDPTNcWnwP8WeGfGfiS90JNP8A7Km0x9P0pFumjksYixYRxoVI5AVSzMNu&#10;OMjp7H4X1bSbLwyLlFt9Hc3BinjZSQJAOM+5AB6misHw38ZPhvr0bRWfinw/cRcysst6ifNkZJDd&#10;8k0VYj53+OngH4g+Kvj1L4fnXXfHOkppP9paZPZzwQS+U0qhhk/KUR2ZcEBvmHaitj4l/Cf4v6bc&#10;Razbaf4h/tP5bBP7HSG5b7Mu7H3ZDtU7UJB5LHnNFW/BOpaV8SvBOieJ9IYtFeW6yRO77ng+XBB/&#10;21OVPvn1p8NmVlu9H1KeSdZmJiuJlILEgZH54OBxmvnL9h2bx54DsdY8N+ItAvoNAl/0ixmkAxDM&#10;SFdcZztIwc9ip9TX1frmlrrFu/koz3ToDHJuwEYD9Bkdaypyc4KTVmNqzsXfGHj7VfhP8Ste8Ja0&#10;3/EnWVZdiWqxLf8AnMXwDk4iwWJUZwRjPyNXY3fiGOTRNB+IPhDT7Ww+wwIuoaRp8qukUQyFPy46&#10;AMGOM7cjGRXZftZfCfRviDDousLqun6brGkzp9oM0qrLcWg3OYgO7bvug4HzsOpFfL/wi+IE3wr1&#10;LytZvrXTfD1jeTRXVl9l3NPGzFiS4yJGIl6duPWvN9YiMtpqGgbFTyvLkt95OHZVztX1bhuPQnPS&#10;tRtRg1P4RgSpte1kW1ZSoBDqQP5EdOvSppbO18W2TzurJqNqyiVUyrrIGH5ZORkdDx61h69NqEvh&#10;+ey0+0gQTXX761C7nfGEWSMDouUySepBPrWgj7B8OSW7ar4f8elnn+0JNaXUkOP3SSyA73HRY+Ii&#10;x7FFwME15jpvhm+8M/t4XUltPNLZazpL6ormdmiWNvlZMZ+8XjYjsAM1sWmvX3we1yx0uKVJ/CWr&#10;K76fdTOJIPIMLuBv7hFVSAeWU57V1vhnQtDtviXY+KNVvrye8stK8q11SaQpFFHIzStBcEkAuPOU&#10;qoHyq2O4ryLx58OLm9tbfVbKaSwnkDCN7dgC+Dja4/u9QB9T2rm/BmrT6dp50Wd2eS1O1re7BLR5&#10;OdwYfeXpz17Gvp6Lw3e+JvBkVokdqJFjVlliXlmC8DPbjgkdefWvFdf+F8+v3SJZsYdXjfyoXBG5&#10;Hz909iuTgg9aAPY9P1601DUrzTopGe7sdnm/IQvzDIwcYPHXHTNam0bt1fIviP4u+Fvg38bZ9U1b&#10;V9ajhuJZIprK9lPlWsbS5aXywSXy6/Ln7q47AV9OX/jLSdK0ObWr268jS4bY3rXWDs8oLuL8ckYG&#10;eleW/FjxTqXhXw6jabZxT31xKtvBKrAsjN6ofvE8jjkZFeX6N4p8S+CfFl/JrWjX1/4iuRFHKDFt&#10;khTnbGgHBU5HI6EDIyK+mfDn7PviS88SWuva7p6XtxavstbK4kEKW5yDkYzliRjd27V7Tpnwfk1n&#10;xgni3xels9/aRvBY6VaSEW0KMAXkc4BklZs8ngAKAMjJhxbd7judBTEdZFyrblrzDWP2jPh3Y2s7&#10;J4stZALVrrz7NWuQsewvv+QHOF+bHp2r5S8V/tZWGm6XB4M+F2pa7JYXDb5fE91AZbjcSqrFBG4A&#10;SNYwnO3p1GSzN8kfCb40W3ijTZbTWJRd6vNLJI1uzFRCvRVUdwFA59SSa0tdsXjuHvLBJLWXORJH&#10;gg+zDv8AXrxXsfxC+FXgOwtbt/CGm6WniH7VmWNLdpJxxtZVYdCAxJz1GQeua5pvAniPQtZNvZ6R&#10;canDG4JuPJBiPAOfmIyAcj6A1UU0km7g/I++2U/LhttSV8+/ATx58U9auxL8QNG+z6E9mr2utwtb&#10;wQS9xLJHvLjeMbcDA7jB49Zg+IXhu60+KWbWbOxMq/6me6jjlXt03ZB+lcLB4s1bS7W2TX9OktI7&#10;oH7PNICI7hQSpZT257HB9KvOYdTUvaKyP18vcME+o/WvpH4u+D9M8Y+BdJM728U6hGXEQAfcvI/2&#10;RnnHY89q+crvwXeeE3Y2sgngTlrZyCBg/wAJ7DtjkZ+tMRvw3cFxJPFFMkj27BJURgWiYqGCsB0O&#10;1lOD2IPQ1ar4j/ZR8V+KNB+P3xN0C7stU1Hw+15MUurq6MvkeTK0aYJ5mbywqM+c/IoOea+17eZL&#10;iJZE5VqxJ7jU7KQq9qIlUZb5s54q3ZeJbtQIpUjJJB+Y5HTt+Fbnh/XtK8USG2k8uKVBlkkhYMv1&#10;z/MZFbM/w9eW2lu4AbmCMfOxTaEyeOe5PJ46ADPWgCWimOSq8LurPk1yzg1O3sJ544Lu4VvIhdxu&#10;lx97A9q4bUtEXW5Eurdo7G9YlVkjYhz6cjt9aosfE+jkJMDqNseC7RDdjPX3+tdQnh1rbLBHiPdS&#10;eBk9D7YroNJjRVWCYAWx6oDng+/17dKANOiimSbtrbPvVPZfsi2PjXUNO8Q3OvPf201rHNDbrF8l&#10;uSnO09Gy/OTzjAr2HwX8Mp9H0O80m717VLmyaL7OsbqIWiUjBMbKMg479eTVz4b+IbTSNHSyubhU&#10;ijOIFXkgE5I/PPX+lNuoZ/tk1zLruqXcbuzrH5qoEXOdowBkY45649qAPCPF37WGkeCNU1fTdX0a&#10;6s7qx1BrKLzp41W4UDcJBgllBXkZHI5zivMPiv8AtCaZdavomqaR4f0K81Xd9oS9S+S53eX9xZQu&#10;wkA7m25JDRqQcjg/a0+Bes+PvES6v4W0pHvLjZ/aTzS7Fby1CJwQf4cDjtz3re8I6DpGl6FbabZf&#10;D7wlo1zFEkTzfYA+5gMFycA5yc9yMnJ5rQ0PwH4d8A6JBp3h/SYdIto+VWKIZJzwzN95ieuSck4r&#10;L+IfgKy+I2gTwxzFNcgjxBMkjRFMtyG2kZU7e/BIz2rqo9WfUoLAFnFpdbo2GzbIrIeuexOOnoM9&#10;6k1y0hfTBLZK0Dh9sssZKyFVDfLn0yScdOSO9AHluj/EzxX8RPEF8+u61DrNtu8p7W1lZE2+WCyp&#10;FuCAAZDEgn72Sa6f4cfE7Wvgz4ws4r+ze08A6hO/myPidmk8obPLcdNp2grnhdvAJrz2X4a2Pgvx&#10;F4zuLWzh/wCEn0Hybq1ea6L2M9tcLgr5JwWVAzbm/vPjnbVH4OazrEfxQvNN8ZXkOrJcWP2jT7Kd&#10;Vnsd0kkJ81IyQASI1Xg5+TJ6V8weDPgdpTwzvd6qNTiurZ4lkgt8rA+7G7cx+8CCPTP0rmvH3wbs&#10;PCempeaNd32o3QYeYtxGgBVuPl29TuwcHjAPoK+gvC+ni1U2Gm2UKQK7ATXCFUbc5zz0J3E8cEmu&#10;g1v4X3+vQFH1s2ESgER2dshHB6HdnIxgcc9aAPvXxF4wu9LVxDYoksU6p5d1OqtKuM5QLuOPc8j0&#10;rS8N6zfassjXlla2hX7qQ3JlbtnOUXHXn3ryz4jaxZ2lo2r6zqt7G6Rea+n6Y6tKu1N2fLxuAK8k&#10;5wBzXhGj/txeGfDN9Alh4Rvbu8llZHutU1NFZunKEB+uW6gDpzXwpD4Y+cowkZ2O4q2Mjjp7DFX/&#10;AOxX2DABVzglVGDx09h2r1vxp8MbrwHAl7clZ9OmOILhVKliFzhlPIOM8e1cRIibGKoERR0yQTz/&#10;AIgUAfdNFcP4B+LGhfEK81LT7CcJrGllPttgWDNFuztO5cqynGQQT74ruK51bAyPgYlbuFzkdOPp&#10;U8WkFJM7ggVTuAzj/wCt/wDXrZ3oYyBHudhwwXk89vwpsVq8jv5IkIYDLSck+v1NABRRRUKaSslu&#10;JGwRjDFmAB9/yp7QWiuFd0VFAHDEk/4UstrKjkkHGMZKg5HH5ckjjtUSozEo0TDjAYKcdDzmgAoo&#10;op8cNkS7mTgZUZYgD/6361N5GloRK7owGDwpJPAyOfwFQR6XNIcLE0kQGcsu4D247/n2qU+ENQmi&#10;W5VFiRQfml6Aevsf/retABRRRT59TskaN7a2VWQ/KGUbevLH3/wqG68Q3dx5axotufl8yMqGLr6e&#10;3FEWhzRSE3N/ahcYLKjErk9TxTo9Lsracl9RjmfICHaDjI6dRnj19qACiiipz4rnlCKRK4jGB5h3&#10;Accso/h44wOMcVZ/4SaaTBito2kIxllJJ4/z9ahHh2/vgBFbCJGIAHCg4PUc88mo08LX9scPKsRc&#10;85fr/wDXwDx70ANVQvSnUUVTee8upDLKscBY8iNmyfw/L8zU8MavlyiGU872yDnPpTRZzQNKBc+Y&#10;6nJGzke30+tLB9sVwmJJtoO4vDgdfr6f1oAKKKKst5wy5mMsmAoUDAOT1/KrMe+WMBZ2QAghlIPG&#10;en07Z9KjRXQErFuOMkbiMYHA5/CkbzS2djB+wbBXP9RQAUUUVuWP2byyXvkB7hs54z/n8PeotQu1&#10;nUZuSQoAG4k456c9B3rMMbxbAySI7EbcDAHt9PerHmBUwwX5jknBPUY/CgApKWioSS4B81iT90AA&#10;ev5HHauosvEK23hw6YbSNJTcCd7gsS+4DGMdhjnj613XwL8C6X4xs9Vvbvy5I1BtRGV+dMpksPQ4&#10;K4PUFSB1NeY3cb213PBBIAkTsoM64bg4GffvigArMbSS3iBNSN3P8ts1utrx5XLBi/TO7gDr0rwP&#10;9rj9oHVfgqnh2HSNMmu7q7nWXznlEVtw4Ajds5OeQVxjBzkEYP0TGxkjRj1x/C24fn3rb1Hxne6j&#10;BFG0rXBjH3mYkjpxU/hdp9Q1uwUSCJxKpLSNhVG75iT29K51JJ1chgp5yduR26+3atS2uHCEhMc9&#10;8YPvQBV0/RbDS3le0s4bVpfv+SgXd19PrUXiK6Wy0HUJ3gmu1SB2MECF5JeD8qgdSegrVorpfEt0&#10;YfEF4I7oyo0pI8rkHnqPbNZl5Dp16m29tIblZB92aAOT+YqmZ5XckIpOeQWGT/kVdhvCSCIgz91D&#10;cHmgDC8Ihm8K6QZ7R7SQ2se63mX54vkHyv7jofetop93FPpCNwrT8E6Jo8Vvf6bp1s+l206tNKls&#10;WhWRgpXPH8WD1rxzVv2Y/A+psxtbvUtPkJLfu5RKMk99w4r23QvEyaT9pcWcbvNE0YaRj8gPXHvW&#10;edQRmyiRqueDtz+H1xScVLdDOY8WSPY/Y75beGeZJRBE8kQYx72UnnqBlFzjHQHPFdBuuFX7sbn/&#10;AHiv9DWB4u8Ht4sGmRvql1YQ2l0l08drhfPZeQrnH3c9R3rfW3wmDI7n/er5v1D9kmdWc6Z4lhk5&#10;yEuYCvGehI6H2Feg/AP9nk+EdYlvdccSX5mVbaaxdXjeLGJEZSMg8jk9jxyK9PSYcAhCOo4rrPh/&#10;bPd64QEUBU3MzNgDGMfXnAx61MacY7ILsk3eq4/z7Vh+JNam02xuZbXyd8MDO32ncm1iDsOcYPKn&#10;I69OlbpSvNPjtrUOg+A555fOd3lWKKG1i3u+7KnA5xwWOfSvz68eeANa0vxLq7xeGtR0/TDdytbx&#10;vAxCRFiUXIzj5dor2r9pTxHpS/B34Y6Hpo8lJrcag0O0psUII1LD13NIPfBz2r3+SWVpApgbbnqz&#10;cc1a8QafoniSwsLa/wBGtLtbVCkZlUMSCcn6DPaqSsI9IhbzI1besmf4k6NXI+ErW+/4TLxbd3jb&#10;082G3g4HyKFL49fuyRk9s++a6FI4kXKzfP8A7C+lc3o2i32l6tq14dVmkTUJVmaF4hsiwAoxnuQB&#10;k+w9K/PDUNNh8i3YpkkdNtFfamrfBnwHq0isdAihI6fZZWiB9frRUuEZO7Q7s7eisq3a/RcPNG5/&#10;6aR8/oRRXoPirw1daRNb3+j+Jr2wXSStz/ZkSBkuAuNy7e/G7GOc4Br0v4Za1pXiCG31HSBO8F2r&#10;SSG4V1k+b5huDe4xx06d6+Wv2oviFffCHXrbVdHgU6nqK7RdSZYRqpJwqngE5YZ6kfSul/Z1/aQt&#10;/jFr1joD295pF1Z2XnTNDIqQO6lQSMcgdTtPHPtS9pDn9nfXsFna555omvJ40t4rfXfC0M9tqXmW&#10;st4pVtsbg4R+MjcNo4OD1Havlf8AbC0nxFo/gG8t/Es9rB9ha1fSvssUX2bbGRHIEwA4YrJ9185A&#10;yPumvsr4bzQ654EtrWaJZEhH2WWNh6AHn8wa4r4yeBrbQfB3iPXrXR7XxBqUrB/Jvbb7TI6kkeWm&#10;5sBssArYBHcnrXsatLofie7lUMI2ncSBj98F/wCXf8Ktavo6p5Op6cXdBGAFVsCVQ3Q/7P3uBjJJ&#10;9az9e1S0h1L7NNOBM5wu45LccDHXpg5PGPrW34bul+zCymQtBKcjjGCeOvYYHQdzWgjEgs7D4l/B&#10;fQbd9nnf2Zby2rooZrWTyMAp23AMy/QkVkeBvG0l9NqfhTxR5NpqXnszvt3tZs0eVILLgyfcKnna&#10;APSuq+H+iX7+Gba8t7ZILbb/AKlFC7eu7nO35SWGBnkegrz74v8Ah2ddVbxRpdz5Gq2MSo/zF90S&#10;7nAEQHL7mX5j/CMela3gvV4VmmsIpRLEry7VjjKpG29soPYYIz36jtXC2y3J8QSMqGSSGcyFU5Iw&#10;2c47Vt3SzeGbwXaCWUM4H2eCQoo3FNzN6jBHTqcD1NSeELe1bxJeCWaM3FzB5ii3cMHUk7hnv+HH&#10;OPSgDx/9qr4ZXGreF9P8XvZ+Rfp9jiurq9ullnurYRqFmcDHzsdpIA46HvX1rqjaU/w5igup0gs7&#10;6xW13zNtRvMjCkDPUnPArzy1m0/4x+Hv7EeOyj8lfn1DVLZZ2byTLsWNMghtyO3P3QC3XFZH7RXi&#10;DVtN+Eeiz6dpvmWGmailvL/bURiaKWLb5Emw8/exjJz0OOtd9JJ9p8PC5htIJrnYJI4pWIAbPGSP&#10;T19q5rS9a1rXFjglso7SaF5I75kZgnH3THnr2PPHbmqWpXn9kau9rGZBFgFVbI9vyzxXS+Goft5u&#10;7rzCQ8isUAIIwiqR7/dzx60AfE1va33hn9oqXwzf+LNd0bw958lle6pZRB2eIRHeEDqV+chQAPu7&#10;/avoPXfhl8N/g/HLrbeIX1221CK3uPDaXSxzz/vQPNE+1VGGxj5QCO/SvSvh9pLfEj4a6ZrmpLZS&#10;aq//AB8Pa7XXcMMCSvAZlKnj6V82ftMeIP8AhWcPhzw0tmm/yLqKK9mlTbtlupJkPIyoHm7eeyEV&#10;wFxFdz+L9S8u5Sz06VIWSN2CEvj53yPvDhTwcnJz0rVkjj4gF9iRV3iOLJLYHJPryR+JGetaZ8L2&#10;cOqO99qFpPLNKEjs7jCoyhxyEzy+BgEcE4JBrtIbO3iQbIlTAwAFAP0oA+xPDLw6L8JtBbU7F/EO&#10;qWn2mLz7WBpdi+a+yIhslMBtoyMDZx1rFhvrpZP7Qbw5+5mbyvOvfLRYskFcHHGQGLd8AkdK8V1D&#10;9pDxFrXgWzi8N+CfFWm2dvpn2u98SaTEZ3tZ2ty+JJihjEOW3SK3zKucEHGPkXXvHviXVtQnW61y&#10;a7R5Wd5HupWXvzjOw/e44rwnW9ch1K0lgkQo7lDBHKCrp5e9N7A9CwzgemDWOnlMuLlI2A+X7vJ/&#10;wr23xR4Msde0+8N1bRSS7GEUkigGL5ccHsM814Neadd6S8iTlri3UkbwCWTHH4j36j3oA/XbwP4H&#10;m0PWLO/hn+S3+2fanhRWSf7TJHLsjI5Koyrlj1OR0zXcyrOD/orP/e+98v6fpX5ffBH9qDXPBfir&#10;whpOmahdJpvmwrf2Vt+8W/zIWLFG5DsjqMgqMrySK/UbS9as9Yhjlt/kd1DbH+XqM/n7VQ1vwHba&#10;qizWriJ1OY2Q7XT3HqPY8H8a9b+HbQ6Z8L5Vllt7mS1jmE27g92ww9cenavN7C6WNhKjCSJsEc5D&#10;cfyrv/Ck1jJpuowzEI0wwVHPBRgSf++qAC38ReTL5N7E8b/30+Zfx9K+Nv2jNJ1fUv2ufCFsn9tW&#10;lhfS2bxT22FT5XVd0bhsAbiuQ2OcDB3V9naha/aYdn+rf++n3l96+f8A42aJ4jfxd4T1LTVSeHT2&#10;ffI/y/N59vKoGe/7hv1rzFLu01GFDE6hZBkKpBBz3H+eax7zSJ4WcxlimNwwT69Pf1qLXvBFx4fm&#10;ludPf7MuSzAkmKT3K9ifUY+lV9M8bwo6W2oo0EpOPLc5z/unvxzxz7cGgD6MWOW3bLfvP9v+KrMc&#10;yyfdqho+uW2sQq0TfPtyyf3auyw7vmT5Hqe21S7tCDHIwGcgJjI9/rXU6V42niH7+RmJ4+bJAP07&#10;d6z9ukavte2TbKDnG44PPT8qyry0ubdS5VAN2Bzyff8Az/WgAmgjuEKyorpXO6r4E02/RfLgSD/r&#10;moDfnWvD9st2/fyJPF/eVdrdKvLIr9Gr23wP4tsgESW4AgY+YEKlgG6ZHpxiuouteZdQM1vdk2jB&#10;f9HaIYyP4s+p4/ya+X7fU54i+yco68jn9MV0Oh/Ee409CkgUjrlySMk/5NAHyd+0t8D9Z8TabeX2&#10;iaekmveQun/aknEXm2xcP5b5zlQdxx614v4T+AFvceBrbTfE3hyH/hJ7fzk/tqG+kZ/LkxmPZwMK&#10;OP5dK/RmSNZFw67hXO694D0zxA6vKrQPt2b4MLx27V9CqZ0ltVe4tbaBnzIJIyzO2c5U9Bx3PINa&#10;M+tw2zlWWSZOxRSR9c15TZ/FIT6ZHGpto3X5QMBgG9M9ufX865XxP4w8WWhF1Y3+EU5MKxhkPHT2&#10;PTp9aAPz01qPT7mw8Q3Wm+HvE/iXVbezVLL+z7zyILWIR+WFljZvMb50wVGQwBrzvR/gJrfiCzgu&#10;rOXS9B1Jm3ypeyjdtweAijIPC8H1OTX3hffsuaP/AMJfe6wZtTnkutvnbLooGUDA4BGce3OT0rvt&#10;M+D/AIGkt/KOg2s8yLseacbpXXnq3Uj6/SvUfjLEbvQYIIY43jmbLbo9zBcZ3L6HOBn3r571HRU8&#10;kiSBWOOVkAAAPb3NJefHfU5pooNetZrZxx5i5dOvUEdO3B56c1b+2af4kskmiu4p1YbleNskj19x&#10;jvQB8d/8E67aaDxZ4om1e5m+32P+j/uZykDNuZdkiDhuFyuc4wMV+g6urjINcn4b+Fvhjwj5v9ka&#10;VBYed/rfJQfOeeTx15NdWq7DtVcJXNz2ZVMB4gnYEEdv0qtiCOXcSi8knt26D1HP6Vv3HhXdFmKV&#10;2GW3Kxwev+GKwLrTWtZhE5xJnq2CevT6/SgCSimbvm2mn1HOkk0REbRurcYYAYX0x+dVI0EIPmOp&#10;J4KkDB9v51cWExvh+vUKox3/AMKHgJbCsqDOdoAJ60AFFFFQpcv8qyKk9qp3LHggD3B9eBV/7dA0&#10;BVRIjnpJyoX2x3+pqFrTchwAjrxuxkfX2qFbUgBnUFcYVwfbuKACiiis+fRItSkcJI4IHzNE5T8T&#10;zyKSWZNOugXt4pieAUhDALjB/wAauLEqRH7gKnG0nA9h7dutOkge1hSaeFVSUblcYIOe2ex7YP5U&#10;AFFFFQjxBdNcI254m7RrhBjPAHoO+asN4gv/ACwoKzx5wRMoZsZ6Z+nGKqx2VvJucFiTwV25xx09&#10;u9eefE/4tReBriPTNNhju9TBVp1nBKRLjOCP7xGD7DnuKzqVIUo803ZDScnZBSAYpaK9BEheT96V&#10;CkZyqkke1WoGEbSmFzIvUMQV7dP51j6feNe29tcxhZBPEsmxVxt3Lngnr6VoQpP5g23AVWGGj2gk&#10;n2NaCCiiirEd9CjFDGUC8sXQgHPfPr/jTPNjlZwjsy9GBBB/+vS7mbLA4AOSxApVdg+0MuGOehA/&#10;PtQAUUUVZjiLwl0Rjzghmxn3x+Aq3NdEQLG1sgOeG25Jz/EfTnv2qmshTAJUL0+bg9Ouf8akSQSs&#10;oEmSDgHPB56UAFFFFey/s7awkMut6WCYJZolljC5Owj5S3PfJX8q8qvoTbX06SR3NxN5jKZMBVDZ&#10;PJyefqadpmu3OjyMbS5aCWT5d0bYJ/H86hnme4lkkkZWLc/Mc5/xoA+Wf26PBba5o3gnXfLhuLbS&#10;dWH2qzmX5bqIlXMb9gpETjJ4BcetfUMLrJEjIfkZRtqG90+11SHyby2hu4T83lzoHX8jxVlVCjAp&#10;7wu8IWJ1V88bnC5+p9fb3qYW0sIEpnV8DOxWBxkfSqIWRwS5CjGOASDn+R9qmhklQ7s71AxyD/Kg&#10;B1FFFWlZioIBKYwSeD9alW4tYFwcgjksvUc/rUEUrbt6oME7SCc4/wDrU4xhiSI1Ixg45A49O1AB&#10;RRRVtNVt+pDE49cZx39vrSw6sAxPlSIM4IOCD7//AF6rJaQsQ3kqWY4Kr0Hv+VOaNFBIhYqvJZgS&#10;P/rCgAoooq8dWilUhHZCB12/rV+01qK3jXdKfMxg4PP6VzoeFAyqdpPXPHf3pY/IYDC5HXdwDwf8&#10;c/hQAVWuLNbj5W+7VmiukfVRIRsfIYZGOaVZChB8zCk47ViQxpkjGBjkgE496shljAwVB5B3KTn/&#10;ACMcfWgCCO1RV5Wnsob+GpKKvyTKFySQc46jj2orNjkinkO8YyAxz/L+dFADdtFOor0H49fDGL4n&#10;fDHVLGS0Q6rHGxtZpF5RtwOQfQ7R07Zz3r5M8I69a/s8654eWxs86pNHt1u4YMUELcAKRyWUktgc&#10;HavvX6CPf2+oLKiMTAsbRk5xuyP8O/vX5p/tVeJrpfiJLpNpvt7GxG0DqzSYwxJ9e/41hWnClH2s&#10;lsVFOXuo+ZPhH43i8P8AxCi06DUIJNB1OLbsRtypKFynJPy8FgfU4xxivobXtDt/EVhJY3efs7sj&#10;fLjOVYN3yOcY6dM+tfCuneC9a8JPZ3V5En9q3Gope7NvywKpG3jPcqpI9RX3lpU7XWmW07ujvLEs&#10;m5Pu8jPHtzX3X4W8W+G/E7GwsvEel63q8z+eZ45UIX7vy7umcYOBzwT2rQmuHtp3iJUlWIO3kHn+&#10;Wa+If2VdYg8ceIj4b1hRd3kQW408khTtQgyRjHX5fm9cBq+7P7BkkURW8BDRx5KltuAB1+naqpVI&#10;1oKcRNOLsz588YR614RmbXIvDuraN4P0mz+y/wBl2S/aWlwHYSpDCztgE7TkDORxjJrcsLODVbCC&#10;8VXjSaJXTzl2vtIzggnrjg16/wCItYh0DR7m+uJEgihX/WSfdVjwv/jxA/Gvnm6+KGmaSq3eramn&#10;2a7vEt4pkXfukkbAX5QeSTk9utXIJV8Tae8MxYzonmSKqgKVVl28+vy/kc9q5jSdQv8Awz4jt9N+&#10;26bZWYaMxboj50indkE9DkggY6BQSDmtWDUplFnqEumtp0GABDHJkvg9T9R29Ksa1otvqcUF3FAg&#10;lnMciK7EkYkbK+xwxGeOtaiOW1W0/wCFLeKra8tYrWPR766W1sneUs8VzMs/mHB6KfMyvPLDH8Vd&#10;9498M6D8V/AetaldaRq2uzTWrxNaw3J8iJtqHIViACFYPkKWOWAJOAMweFYLu08QeFx4u/4SjUnl&#10;kl+231qi/Ylf7qpgYIT5cHrnms34f+NtS8PX2p6LqN9PPDozT2txdJBtWVvssO2UZB3YK9MHBBqr&#10;4ka5l8Q2mrJPFc2DReW8flgq8isQTu9OvA4PrW5pPiOYjEAWAZy0cRGOn+FcZc6k8un+ZqOqWouo&#10;Y2VraBQq7kk2OevygNkY6gjGeDnIj8RG1KPFL8hPLKRjrjPv/hQBY+CWl2WlfDvVfBX2a60K+t53&#10;lt4/N2SwQTgSRfL1DKGVTuG5SOQK4r4ifAfQdWWJ/EEX9uzKuyK91RfmXkk9gOSWNe2eG9JtNN1S&#10;C10DQbqfTbuVJX1qacu3zwiRfvEvIxABZiSMHk5OK7q58HwatHLFdQ+Z8v8AH7j9K90tYrK8WO8e&#10;3t3uVIIeVVLrjvz055ptx4xstMvUgv7uKOWc4gB4D4H3c/3u+M5POOleUwa3NPCJluA8jZO1W5Pt&#10;79vfPFZfiS3j8UaU9neKzRMch1OHRh/Ep/hIOMEdKAPy08dt4s8N6tfeD4dX8QQeHngdEtdIaZLW&#10;eOQ4MbhPlc+Xw2evSqMX7JOs+LvCttqPg/Rr2Ozt2b+0kum/fqzHIk2E/wCrC8DA+XYC3JYj9Kbz&#10;wVp9rcfZX0/y7ZNv7zyvlXv26fy71r+HNLg8N3zyWvyPs/1afdbnp7+v1r2JdUtb2PVit756Sx58&#10;jcMp8uCAOo45+teQXHiTT9chc2jq5Q7F+YgsMdOepxXC6X4v1PwfrMGm6rc5uXBWy1QDC3a4+4/o&#10;+MZHAPJHcC/capPY2wSw0+CWFiWlVl+YMSeR7d8UAfnbP8KNf8G6r8JIj4Q/sm80nUfKl1ZLUsk6&#10;tOkqmWQZU4b5RnGBwa/RLw/4T1Pw/IrXT+Yk3zy7FDKr59RjjPP866jUvDml+KtKa0vLZLizdgzW&#10;0n8LAggj0IIyP8KuPpImulmmuZvNT5V2SlV28dR0JrN1gz2czT2a45y1u33X56+xz36HpiodA8fM&#10;0shTfEyHDQyHay+5Hp6Eda6I2kur2JnmKW0RG9WVgAOeh+nrXnvijQ42uA6O8F1H/qrmNSSfr2I9&#10;jmgDRhXMK5fzP9uq2oaPa6nD5c8SOP8Adqp9sh0+6W1i8yeb+KPq3TOen+e1bCtuGa9Ls9fttUtj&#10;HeSqpxz8pI+uPpXM+LfA9tqEZEBWVG52MCAeeo9DnuK5vSrq8to0S8EcE+7YCH4kGOo9Pp19M11u&#10;l60XXynuI8Ywu89PYe9AHNT6HNpk3m6bBv8A9jcFPTpn6+tammak9xH/AKRF5Eo+8N27H1rTqncW&#10;ce7zArhv4tn8X19a80uP7Y8JzEgSXtuhzt585B6/7Y/Wut0HxxBrMSGV0lRuCy5+X/ZIOMHpwcH9&#10;K2vFl5odjp8E2p6lb2huJ0t4dwJZ5G6KOuSfyx1rzbxb8Lbtrhr6DVb20kZcGa0wgb/fXHzfXrQB&#10;bBzTPJC/c+SqEFxcLN5X2aTZ/f3DH+fX8xWirq3Rq9CvdHgvkMtsY0HUgcA+/txWBqMDWKNJM6In&#10;8TMQFHPQnt+PWuS0XxFdeG5IrTVC0ZA2rcNIWjl+p6q3s34HtXoNjeafqsHlTxx/NyxIBzx+vP4c&#10;UANDbeGqSimtu7VylrrsUcjmCcltv3UVsHjvxxxnqa6PT/HVy5RbhJWjVcYKDDc9PY47/wCNO1LR&#10;ggzAglQKOUyBgDp/+uubuYJFYCTzBu42tkY/xzQA6qpsYvmZU2P/AH0+9/n26VYU7h92nV190+ma&#10;o6fum3yDCmRe+egPf8a4vXvhxqFm4udAu49Kuc7iWDMpHpgYU8EDGBUtnLLbYMMjEryVY4B/+vWz&#10;beJJhcB33hSQDGxDL/8Ar460ARJvC/P1/wBmnqwbpTqQqDXO6X4t8Q+H3EXiRBdxq2Bd2sJChcd0&#10;6j68+wr0nQ9c0bUYxJb39vOGXaVaPnntz04+hqp9o07UmCEgq68NtJUNnGM+ufw96xNW+GcLSm4t&#10;pZLeftJCxRunX3PHQ5HWmAtZ9357/KsLY+9vSX+nH+FXWLKv3d9Mjukk6V0Wq6ZasrSWeYpmPVVB&#10;6jtXK3WnS2ZdAJ5UzwzqBnnpkdfwqOHXfEnhdRDdwLqNopyJEULKBjnjoec9CM8e9dLoHjXS9fiK&#10;pIhP8SMCrLx0IPI54x09+9IBlr5wXE2z+v41ZqN4UkOTUE1u4bfG7ZrlWt5flKOyjp6j/wCvULK4&#10;UklSQuSRnjn9TXb3mh295iS3YpuDABSD+HsKxbnQLuFWdlXYerADcMDJP86ALdFV45GTiX+H+OpV&#10;kVzgNXOGWRiAYtzAYGF657c9+laGn6wLDIeIm2wTLFIoKkY5x71FNblFJcBOMjtu56/SuX+IXjK0&#10;8C+H3vZVjlmceXb27NzK59B2AHJPpgd8UpSUU5PZAPprDctOorn/ABh8cfDt5o9wnhu+Ed6uTFHd&#10;o0ag9Mhh1OMnBODxXzLe3E95dSz3MrTzyMWeVjuLNnk571ZnafxBqjNb2SiaY8W9nEcfgvNex6f+&#10;xn8U77Q9I1dfD27T9RCPmOaNpYEcgB3j3A45BwMkDqBgivmq1StjdIxul2OuKjDcKKK80l/aM+Gl&#10;t4x1Dwvc+MtLsdd0+Rori1vJTAEYLvYb3AQ4HXDHBBHUEV6B4D8QaJ4g0Wyisb2Ge6jt41kt94V0&#10;YKASVOCefTI46811rFLWPMzxwIxCBZWC4ycAdsknHA5PQA5FeJ6p+y7498C3UslxDDA8cfmAyFkR&#10;kzyd/AGDjvnOK5b/AIT7xd4D1SO01dhqVqGSZbW+Imifaco6PyeCOCDwRXsfWZU4J142/FGHKm/d&#10;Z6XRWF4b8aaF4yszdaFq1nq1vu2NJZzrIFbng4PB4P5Vu19LGJhLsKsufus2QCR2+v064rLHiLSp&#10;tafSU1O2l1NAxa1Rxv6En6nGTgcgdQK8r8RfH0eIvD7W+lf8SnVpTsJuGyqqc52P0B6ctivHbK+v&#10;/C/iC2v8lb62mWYMzbgzA55IPIPQ88gmorYyNOzgrrq+w4077hRRRX2RG0m3OSQOArD6f/rp21ol&#10;LgMx6DGMk/X6djTfDOtaV4r0u1vrOdZPPiV/LV1LRkjBUjqDnj1zVuS2kO4DIAHKrkEcdPc+9ejv&#10;qjIKKKKyZdVht71IriVUnk+ZIwGbdz0HXv8AjjtxWtFcKpJCk9wxxgf4cUnkrIoYgEqcAquQPf64&#10;4+lTC0RlJKbmxgscgjj/APUKACiiip7W4ZDjCnIwACMD29x9aexMgyNqEjGORnn/AAqulq43ASqD&#10;94hlIyD2/wDr1J5bpsDEIegcqQBx/nrQAUUUVcgO7ADAlRgcYx/+r3qwkoRxlA3rtJOf8Kpl5Wzg&#10;KwzgjO0H3+vtU0SMq4cKm0H5VbOfb+v0oAKKKKtrIFcnaVXONykZ5H60xt20lA3ynODwT/j9afFG&#10;MBcEluM54HT/AOvUm1UjXDgN3wRn6+4+lABRRRVRxvUmSL5scgjpThCCigAoF5HHt+tXYkE65JG7&#10;GCuACeP1pUtkSPJcqx79QORz+fFABRRRVMlRyN2/GBjPPHX+dCoWXy8l2/vA4J/+vVl4vMUss6nj&#10;gevHb9BVdo9rhSRKc5CrkH6fSgAoooqHJVy2JPzz2oomTaxVotq8ck9TRQAUUUV7X4IabVdTSBZG&#10;SHDBm28DjgH0Jr5I/bO+GMun6hHrkMLAzDbLlSCZEGA3uWj29O6Me9fZPw983QTNFOokSQhgYzuG&#10;4ZyPyrm/j54btvih4Pv4NMT7RqPlxtbRPwCyk/zGRn0zUyipRcX1HsfPH7Req2PgHwBqGty2Md/e&#10;QsjxQ7vnZfMXcwHJO0HJ47V6v8NPFVt4s8NQXVrPDPCVVleF9y8jJGc9m3DHYYFfO/7Vnh+P4naP&#10;Yz6befZLm03xP9q+T93JtUdTwSTj8aT9k/RfE3wN0uPQfFslqlg09y8t75u5VZthjGcDHRsj39q+&#10;APgX4B8Yw+MvDHirTrG8stNt79GbVFTCIgIEjc4yu0sPfketfobDr+iWep6fbanrUd7fssjR29vc&#10;bnkGOM4PUjAweM59DXy7+0V4k8ZSeGh4V8P2EnhrwL4ft4oHuboeQdSdAq5Unl1zzxgEZyTXF/sx&#10;eJLDxl4sh0TUYYdJngZLu3l0m1EUk/l/eWQjlz0OPdq5KSp4ZqiupbvL3j6m1e2s9T0+8026ihuk&#10;uYHiltZHx5kbAgg98HkZrwbWdJ8T6rpGuW3g/wAOR+HlZrdfO1Sz8oRc4d40I+YISzEjkrjBya9F&#10;+Hfw/sdN1zVPFN7ePrPibUp5XeaaUP8AYIGdmjtowOFCrhSerEHnGAOz8QXdzZ6NeTWcMM90kZ8q&#10;O5l8qNm6ctg4H+eOtfeuvu1t4bMhtvJSaVSkTnc0Gc8Z+vHoM1ieHtSEc4tZIhL9qeMBmYjy8N1/&#10;PtXYa5ElzoIMhLCYK6NGpIPGce3HrXAz2/l8AFQp4bOMe9dpmfJnwuVNW+L0Fm2uPqV/pmnPFe3t&#10;qvkRapINi+a8XI6Nkc5JQ16T8UvC8k+nrrlrfTWn9hwXMrwwxBvtimIgxkfQZB9cV8/fCjUntfjB&#10;cxWC+X/ZjXFlew3s4WVMNgsAud+W6EHGAK+q7K/+0Lud/M37vk27vzq/4g0lbO8t5ktIJbhftHmL&#10;IuUdywxn1XJJx1xwKxPEvhzUTqt/PJ9hhggVSVVtrNkcKqY9O447d66zQr2K7t4reFJWvrWCVywI&#10;O9euB7g4rL8UafpUut3WpX5W3WTSMzSTkjgMxBx0BB598KOccAHGfDrxVL4m0G+iGq3NppU0Fh9i&#10;mRvLnig8olgOhWUBQuTwCNx44rrfhv8AEjQ5vD3hqysF1q+/tDzvKnnikl27SdzSzN056BiWPocE&#10;jy34kaNfeG9WvtW1TULKPwxrmo6bapaupX7LJuEbE4OCjg8jAPJrY+GOo63pXgu20zS4PtbWPib7&#10;JF9lwyRRBVL5YkHawZjuHOHJPWuHtLwWjkuMIxxgkcH1+tbXmpJGDA4cMMjccf5OKxtc060067jg&#10;t7meWDYpEt0gXzWYZyvYjtgZxgjJxUunXUVu4ilx5eeG29OemPTHegD3+/svtkfyN++T/wCtx9K5&#10;/wAmWGT/AEqLy9jfwfN/kVb8E65qur6K0+s21nZ6j58iS2tlOZVg2nGwsQCT3yQudwOBnFXtXsp7&#10;qBpbf/Xf3N38j6+lY3jLwja+MtNbTtQa4FuW3FraUxtuBBU5HQjAOR3yO9efaNp0nw3vhpmpSz3E&#10;MsmLPVJ5WfzeOI5CTw2MD0IGRg8H2q6SNmOxWcZwAvBKkdPc1k61oVrrFhcWt3bLPbSLteOTkHPf&#10;2Oe/0oAkspkiTI/8f/h/z/8AX7VqQzLMu5a5SxknSNWnZI32/wC98w78dBxWla3xR1Xd97/OKwol&#10;keNGsXaOVTlrdmyrDPOOvvwfyraaBtWsYDDLAXUMjQAgA59jj8xz9a4K3ubrwVexadqVw0tjJJ5d&#10;jqUhJYHtDKf72MAN/F0PPJ62RRqCxmMrBdrkg8AP3x7UAazkL9/7n97/AD/Os37Smn306yxTbH+f&#10;zthZenIyM/lWqrLNH7VC2bfczfPF/wCg/wD1q53U9FgEpt3j8ubljHIM4x/Ep7jryOcDoK5rVtSk&#10;8J27XuoSF9PTLG7xkooHQ46+x6k9a9E8TJHceD9Ve2hW41yG2eeC2l+UPMEJQA9iWAHGAT3718C+&#10;LvG1/wCKrmSWS/1F4ZTue1urppEU5JwvTI9ARx6muXEYiOHV3uXGPMTQyLKu5Pu1JWN/pkOqRqsW&#10;+w+6rp1TpwR3Hoe1bNek6D41vPi38btBuLktHpemzm4tbcYxGsfzhiO5Z1XPtx2r7Fs7221iHDZ3&#10;ZxtGM/XH1r4I+Dfiqw8I+KGur9T+9j8lJB0TLDJ/Ida+stF8dada3Nkba/jea8JWCNcMXwCx45wA&#10;MnJ6HjNY4KXtKbm3dt6lVFZ2EZdy4rJmhm09t8WzZ/t5/Hp7dK16ingS4j2SLvWuj8Q+BYpUkIiU&#10;eYMmNl3K/HQ+9eZ3Gi6j4Vm/0ASTwKebGUnKHHWN+wxn5TkZxjrXqWqfEzRfDenJqWv6jHZ27SLG&#10;DICzO3TjHPTJ4zgAk1rX1pZ+JdOjliHmhwsiTKwGVI4P5EH3r0PIyK9nqUN4p2N92rtZFxpIWHZa&#10;qkH6Kvfp39/Wm27SWNxiWT91/c2H72ByDzn+leaeHfiJHNM0RLCVTmS3mXa6fUd+e4yMd6610tfE&#10;EYEbJEW5LE4xx61yXiv4dAOskokJjO6K4ifbLHx1B7j2PYnNcvb67qvhSRV1Emezzt+3Qx5xz/y0&#10;QdP94ZHt3oA12UMu2mljGmfv0QzpcLlGzUlejXPhkWsZllZnTBb5B19D7/hWO5idcROSg4+bGfz/&#10;AFrZ0DxhFewxB3WeN1zGyncpXHUGta6sbbUV3xIqHGQq9Rx/gaAGq6t0anVG0YbkfI1ImUX5231y&#10;NrK9rtZGKjOQDgA+1b0HiZnkQGRoADna/wAykf0GcHPXH1NVrjQbiIlRGPL6+ZnB+v8A+rpiqqWs&#10;i5QhQR2b27exzng0AS1EYEP8NSZDUtdmr2eoxBpHj2E7TuyAD6H0Huf8KytY+HVlqkYkiC8jIljY&#10;hhznhh054yO/FZFvI0UjN5vuVY5z7Y71saPryaeSoQqrcllGR06/TtQBSkaS33FFeT8v0/w71HHq&#10;qb9kqtG/+f8A9f0rRqveWaXke165xdP8S+GpWEUq6jbL0WZtsv03jg9hlhknqa2tJ8e219ILa5iN&#10;vcscfZ7hQkgP8j9QTn9K6e11BNRBWe1bLEASqNykYPB9D165Ax19K2reBbTV7dxLDG6MPulc54x+&#10;H4UASblkX+/UT2g3bkbY9Z8trNZSKIZkCbT8kjYPb2P6UR+IY9+yRfnqWz8NWnie9giCM8e5RKyr&#10;uKKWwTj6E89ARk9K8b+JX7Kt1d/ELVb3Xtcmn8O27bbOa0tm8pUwGEbPyFbBwTjk88du9h8O+IPC&#10;83maNqMzxYIME8hPGMFQ/UDHY5HbFfSfwj1i/wBe+Htqs1t9mv8AzZI51uNrhiOScj7wIIGeCfQV&#10;E6caitNXQ02tit4q8SHwroN9fS+T5yRP9njmlCLPKFJWPJwMkjA7msP4Y/FnT/iP4Z0W9aB9G1rU&#10;LX7U/h++ljW8gUSGNmMe7Jj3KSG7rg4B4rrLhLHVYvLuYobhAwbZOoYZByDg8ZGMg9q/Mj9tzwj4&#10;Z8E/tUTeJ9fnvf7Hh0KxuLWDSbpop4JDLJCoQrgqFKO4UHBJHPOK+afhD8GNG8kf2MdL0xVbEi3D&#10;O88gxjrjJH4/UV9NaHPqejaStpDDa3s8AAia3jNvbqvcc5Occ5HAz0ro7HQ4DEZI4o4XzgoiBQDn&#10;px0570lwJ7eQiZF+zqMFg249evaqSSVkI/RD4kfEtvh3axTN4b1rXYnR3M2lxwlIsc4cySLg46cE&#10;GviL4o+B/BXxD8VNreu6nqfhex1bemoWV5PHf6nLPhRAU2FkVBjayEncEweeR4h48/aC1bRdai0i&#10;9ub3UtN8hHi1Ca8kleeIxqwYh8hiQcFfXNWPCt14Y8XaVFP4f1C6j8SXEv2hIXgNsu7AYDBVkySW&#10;I5Pzc8Vz/jrwDpnxP8Of2LrXnyaa0iy3FrFKY/P2ndsYjnZu2nAxnaM9SK+e/wBsbw38NPh58Jgb&#10;rwzaDVGjNjoMMHyeS+Pv4H8KjBIxyQAetfVGk28MczvBHDucfMy/e+nNZPjD4a+FPHF1Z3Xibw5p&#10;utT2Qb7O19Aspjz1Az0GQDj1AqJxcotR3Y07PU6fwB8VL34C+LtS1TS7HT57m+g+xWuoTQM0cEZb&#10;AbC4BkCxngn5Q7dRkN9K/sk/Fb4l/FjxRM994lg1PQdPUvq4ms03ea+8JHCyAYOVyRjaoBGMkZ+K&#10;/jjrWs3+i2drr2oa1HbWMuyKGZT9mbIHzF41PIIYc4+nPFD4UfG7x38P9KvND8AeKtQ0nTdQn81/&#10;9FiZfN4y2ZEYhiAi7lxkEZ5Ffjp4J8K674k1iAaL4evPELo4L29tbPMGHo20HHHc19J6V+xR4m8S&#10;eHb3VNT8Ly+DpoYy6q94kpkwMjbGucD/AHiDmv0V02z07SbAw6bbQ2MMYwEhhVFXj0GOPpVW3e8l&#10;DCUxrzwysQH49DnArko4OFKPLJ3+S/r8S5TbP2Y1HU7PR7OW81C7gsbSIbnnuZQiIPUliAK8ot/2&#10;ufhFqHjTT/CmmeOtL1nW76dbeKHTJftKbySADImUHIxjdn2r8kvF11468YeLtK/4TXUr3xQ80u1I&#10;b3UZLlmXOSoL5VCFPcbeK9N8R6X4I0Waz/suzvbt/K3vA8EUrWXzY5mj2jd3wq/jngfmjpP7JPiJ&#10;bjVryLUHu47PTp7pP7PzDK06gbI8njG4gkg9B2zmvOoPHnxJ+HswW6lvkjxwmoQ+dGR6gsDx7g1+&#10;sqaDbWuoG/itY47hjtaSMbdwJ5DY6jp1rnPFHwp0DWYriWw0SxN7ISZI54wYZ2x/F6HPccgZ61pL&#10;DJ/BJxfr+YlLvqfrVrXijTPDs2nR6jdw2jahdJZW+9sb5WDFV/EK2Pfitmvyvb4yX3iDwe3hTUdc&#10;mns1i823tb1g8sTRqWSSIv8AMrjsV6E812fwZ/az8Y+A5ls/iV4pm1bww8CS296kQS+s+oGUCFp1&#10;I6Ek5bHvX54eG/2oEkZY9f0dQnQzWLEfjsP9DXrfgXxTp3jzSf7U0xniDSSI1u75dNpIUkdiQFbH&#10;T5gMnFdd43/Zt0ltYlvdY8I6TZaFboUmazdo5JpScBlfIIUDHAHJyTTJfB/hCHwbYaD4ct77w69r&#10;N5kd/pt2TJJ8xbD5zuBzjnPAArSnGtF2qSTXpZibj0P0dory/wCHnxt8K/ESGxt/D/iP+09RvrcX&#10;UUM1t+8gTGf3qoAEzhsbiOeBnpXU6XpPiO18Tahe3uvRX2lXCr5Wl/Y1j+zMFUEpICWIJUnDZ5c4&#10;IAFV2tnjxksCefm5z3x/OpfLZlBIBcjJBYdPT2OK047d44Qly4nccBuFJ98Dqc/kKe0UWAix47gH&#10;Ix/9etyTp6KKKx/IIwpGCeig5FSqXiAUHcM5Ocevr+ft61fuLcpjamFAxxnIHqf8ageMcuFAfPAA&#10;4HHWgAooopEbzGwxKHG4DjJ5/X+XFO/dSMA4BLfKOBgfr+P07U5bYBs4BOMnccduh9OamWJAMsgD&#10;YwRwQRnqPf8Az7UAFFFFV0uFYbc7GU4HpjHX645x6VYAR0yPmbqM/T/D8aVtPwcg4I9zzx0x+dOF&#10;pJHEUBVSTldrEH/OKACikyKQMGqHAVABFl1HJK88/wCc1JHJsATYFOM7tmB/nP6VF5ciMp4VsZJI&#10;JAyf59uc8VejkfaSUAIOeec+35UAOooprLuqpNBJNkkK/Q8LnqKKuTQSBQfLVWzjnOMY/n/9eigB&#10;ciimK6t0aivRdHtNU0a3D3VysoAMYgt253MAOvbjnPoK6HwtG80E9lbGM3Kqz7mADjjp781wsVzc&#10;K2/eQepd8c8Yx7nvXoXw0sCk0upPKsjsTEIwMjtzn9Me1AHifirUfD3jS6W1ttP2O7JdPe3sHyeX&#10;ES/Azk/MuB7kHtXmPx31jT/DNzpniXxBLex6C91bWrwoxe1b5uGKDkcbhX0RcafZNH5HlJs+XYif&#10;w85zx0HNfIP7eXiL+0vC9t4Ggs3tIX8vUH1Ddt6M2I0QA5+7knPQgV8q/tFa7BcaFd6Nq2jRzRWr&#10;RzBjIw++W+brx8wYEDHY96+UfBfjhPhn480vxHpdvvuNPmEqxOx2suMMpPupI/GvvT9rj4YRXHhT&#10;UdQgLuZIZDKCB8qlw4PHYMMZ7ZHWvz51TwfNoOkQXmpusE107C3t8guyLjMhHZcnaO5Ib0NceJ5l&#10;ZwSv3fQuNup9reG9Pghhe9guJLiO6VfvhQuAAo6KD0Hcnir+saZDrek32n3G/wCzXcD28mzhtrKV&#10;OPfB4r51/Yq+Olx8UfBsmmanBBb3mk+XZJJCxYT+XGASdxJ3EAH3Ib0r6Zr9a7HxfpnjbwTpOrae&#10;7G21K3jvYo24dVZehHYg5BHqDXO30qqcKnOMDcc/jXjP7M/jzwnJ8L9Da71yy8Mtpgkt7m2vr+PF&#10;x8ufMG4hgCSDgDAIIHevTdC8Vad4y06a706ZbmKOZ4HZDyGHOPpghvoRXYQfn58P/hr4l8B/GHXP&#10;7UtkkTT9+mpqGzasudjqepzuTYwIJ278HlWFfSmh2ski7nn+Tdv+Sr3xfuNftZrm20/w9c+JPtqw&#10;vavawbWtWVwGV5D8m0jceSpw5B4AqW40efw3fxW7v95VlToy+/68fr3q5HqF3YuZbabyJcY3KQD9&#10;K37uxg1BxM97DdK1iRJCy7mUgE5x3Gccd65mSMBj8rZzwGHB5rT8P3ttpdzcSXMDTRyQtGyqQOo/&#10;SgA1Twnofiqx/s7W9MTVrB2WXybpd6bgcg4PevMND8Q6r4ft7zTf+EXvdC8nxIv2W9jlCQXUUkio&#10;MEEkEoxHouAfavYYJS67tyf8Arjfix4V1jxxoemWeiaumi39pqMN7FdPEXX902cEAjIPesmKa50S&#10;Tw/b3GnRTzXdrLbi5kO5IGIOwLnLAE8Ent65xXOXFlPHHumtZbYGRkV3QhXZSN23IGQCQM9D74Nd&#10;xq+nSXWr+GlClEiVZ03MQr9TtPqM7Tg9cCsO7vdY1qC7W7Y3d1Z3bRC2tlXkOQYwASMEAYwcHqSO&#10;lAGpewW3i2TxPNZ6pNBbaTqdteyw2WYnl2pG8nmYOJBgEqOBuABHFekaV4ksNTup7e01CC7ubeKO&#10;W4hSUM8SuCULgE7dwViPpXjnhfW7EeF/iROtz57teTWt19lxuicRqhPGdpGXz6V1fhrR/Cvw/lt3&#10;02JNNsNQ0/7U17cyhd/k5LvITySQ4ZmJxnGDzVLSJwSYJTw3AZjkH29quXUSY2q+ex7jp/jWTqOn&#10;XmnymG5ga1uVALRkgkZGQOM84x688Vb06UzJsldjKvIGRlv8DQB2Gv25VPtVuvzp/Any/U471Q06&#10;eV23vF/t/wB368VpeF/FGk+LtJg1TR75NS024z5V1GTtfDFSRkdMhufTkUzVofszb4FTyX+Tf/cb&#10;+ZFZuu6Fb6pZSWl1FHPBMhjkjkOVcYHH+ea84S4uPh/e2+najM8umTP5djqUjZKNjiGU9m/ut0I4&#10;OCMn167tQoYl8rjOWBz0zj+lULjwbZeLrW406+ScWFzG0c81tEJXiDA4faQRwRkcEUAXdP1LO7cr&#10;7P8AdO7nPNbCOJFrkrC+MjLti+f/AGG98Z/rVXxh4xufDWhzy2Asp9V2n7FZaheC1iupAQPKEjZ2&#10;sc4yc4POCK+aP2ivjc5tx4T0Ul9Vk/d3t1bnJCsMeSMdWOee46etcp8I/wBkXxR8Spj9vni8Ohk8&#10;yGG+RvNnxgkbRyoxnk857d69h8B/CTw34V8ZatHoV1HrUvnr9i1fUFJuG3Bd4KY4IfdyoyRxzjn6&#10;R0XSrvTBKkfih5JlT96NJ01pJQuBxvbIx74+lcLw3tp89bXsui/zNOblVonY29qLdn2t8jfwdlrn&#10;PiF8Q9O+GfhuXXdWhup7CKaOKVrNA7Rb2C7yCw+UE84ycc4NXND1jU38Kwal4i0uHRdR8lpruxhv&#10;BcpBjJx5pVA3A5OAB9Bmvnz4ieKj42t7NNZ+FOn2lg06/YpPG/iSCygaf5gP3URl3Ny3y5zjrgV8&#10;CfGb9ljxN8H4pb24Rb3Tdu4yqCNg/wB7oSME4647GvNPBfjq+8E62mo26rclYzCY5mJ+QkEgHtyB&#10;yPf1r9ZrvwXonxFv9E1PXDeajFo582CzvwqwtLjb58iAAM2NwwchfmIAzX5jfHbUPAmo/GHU/wDh&#10;DtOXS/DEUvklrVy6SuCQ8sYzgIT0A4IHHWuTE0VRcZ0pKOv9f1sXGXNo9T3L4e/Fjwr8VNOa+8L6&#10;zBqcCsVZU+WRcYzlGww5OM4xnjrXY1+cvibxJ4p/Z20XXPD3hTTtC0m/8STyf8TPw/LNPPaswLR2&#10;sXmZxgP8r4Gd4xggEfeHw1s/Edj4D0a38X6jHq3iRYP9Muo4FhVmJJA2KSuQpVSRwxUkAA4HI+O/&#10;Hmo/EDWGvb1tkajbBbKcxwr6D+ZPevuf4Z+LHtfC+loIlwtpCMlAW/1a+vQYxxXw8/w91S6a3fTb&#10;aTVbe8lENtPZoXV5GICoQPusWZRg4wSPWu78I/HPXPAOqSaN4itVvYrOVraVQwEsLIdhAI+VgCMY&#10;5HHB70sPN0KkniH8VtRyXMlynVVlavoMOsKnmtJ8v8CSFR69qvTTJbxNI7qiKu5mfgKB1JqevuCG&#10;WDWEJK5LAbg6YBz3/wA9/wBeT8ReAN0oltgpOchSOTwecdxntWR4D8faf4u00Xuk3P2iBj5ZXkMj&#10;DorehyR6gjp0ru7HWnyUlxsz8rsCfx9ua9rfVHOcpcRz6Kqjd8nOzYxb0GO3/wCqtXTdegvkOf3b&#10;r9/+6vTjP41fmt0nVd/8P+T1rFv9BiZllhBD/wASI38/WvE9S8FXOm3D3GlFbCctue3kUmGXB64H&#10;3T05GPer3hzxjPHeC0u4pLC/x/x7znO7jqjdGGOeOcckDrXtWp6NHqcRcp5jtzvKkda4LxT4Oint&#10;jbXVp9otvvLzlkxyCCOhzzkUAdBmkZQwwa47S9aGnSLA7JGi/Ls3bunB9TXUWd/Dexb43/z+Nbtp&#10;qUWowIr4DAY3LgY75+uO1F7oP24GSM7AP4nbI5/nXnEL6p4WlBCSavpqjiRcm5i/+OD9fUnAA7rw&#10;t40guY0ubaZZUPAkXkKe6kH7pHocEdwKAI/sz27NJFzv/gf+VImpLDtSX7/+wtaFZuraRDq1u0Uq&#10;/J+VLL4SdtpRN5xgMSCAf8MZ9e1VZ9Pksrgh49gzgqF5PsP0P0rtkuF1GJmLkvjLY6H/AD71l3mn&#10;3BfCSK0fdnUk8fyPWgCT+1rb5t0myrMU0c8e+Jg6f7Ncu1o2jzKixJ5P8H+Sf5Vr2eoweVll2P8A&#10;L8idOfTpxWBbT3FszGJyBkKQDgHjpj8627LV5GVdxaF1XAePBHToV7j8jWcy5kYLIUORwFIX8/8A&#10;H+tDqRkMBvJ27V4PTrQBpSQpKPnXfWbdaPHIr/KsyO250k/oRgitIZ+8V/xp26u504G9jBlETlgD&#10;5kRJQ+3I4Psc12nhNTpN0kkE6tGwyEVsKeM/y7145bXE9o4UiQcZVWJ5Prx2/Kuh0PWre0lViZbI&#10;k7pNrblJzkjae/UZH1GKAPN9Zl/sr5YGmj2M37mZfn9zweR6EV8//tFaTafE7wZqGkatp7xu6sn2&#10;p4N8sGD8revyttIXoxGO9fX00MF2jH5H/hZ+PyzXH+LPCt1rFjLGIrXUv+eSOmx144+dcHA4IB69&#10;DkV9BWG2K0d5XVNx3YLAkf4msW4vdOtZC93OsZY5JZsr+fYe5xXKRaxbNbGUXkYjUcnd09/YZ79u&#10;/emyoLiMESI8bDIOQVIx1zQB+OXxV+3a944sdL0jTLrUvskH2XzobF4lZsHkAj5Vy36V7/pnhj4h&#10;6tottB4X0jz7O3gSJE8ryp1x6IzDOfRdx9Aa+m73wXqEOpLatoc0ly3zp8o+73AIBBIHbqT0ycZt&#10;2N3/AGfcNutpo7lPkf5Srq2fQ46f5Fd3YX+nRKdjK4YZOMEH6fypt/PbNsaBFiO4b2BwSueleUTa&#10;VPZb5LK7eydjuKk7o2P+72H0wfQjrUQ8eXmjsE1a1aCLvcQEyQ8nqe6g9ecgDqe9AHwp8Sfhx8Uf&#10;E1xbPPA9g9ozojoxXZnG4EdOozg8jNa3ww8MeM9Pj1C38R6nda0n2WT7Fa3Sh4opdpCt83Uelfod&#10;Dr1nriLBqWnpqW35Um27Z4l6H5+vHvx2PFUbr4M6Lr0fnaVcpPPuOUmQRTcHjjABI7nAB5xzXrF7&#10;qVtYFH+1NsOA6BgwHHH8icCs8a/AGJWU3KSNtVeAV98cYGc+vArk7LW7DVI1lRo5UYZEgYMr/Qjq&#10;MDqOD61Ye0SbPkEJuAAVcnOD09fy5oA+CvBnw48T+PIdQt7rwrawXlv5n9n6g9rLA8+CM9GVRkyq&#10;oc8nBI+7Xoh+BeqXFhBE+mp4ev7SBJbp0Yuk7dXjSRt2XK7cH5QGPII6/R2o+Ddb0RdkEsyJtXYi&#10;KVZe4OCM9+h6dxVGLXpdKTdqm+Tyd7vNMoTbkcsSSFAHcnjFdl/aSwSEIzo+M7ZCAR7+4znmp4L6&#10;LyxGUCjJY7TySep/P/CuHtPAmo620U0WoKqx8BWkJMfOcYxkY9D9DXoGmeHms7JLV5zKFAzI65c8&#10;56+nagD5M/4VfL4o01Vv4NPv7NJWT7Vp8RdJeQ2M4+RwGQ7c56+mK5/xD8OdXh1K51SC+mu5nijt&#10;4kmiHkLGuFjUbeQAFUcHuTX1P8Qv2xfAXwVe8sNW8L6pJNfM0u+y04LFdfKF8zzCwjcEBRuRjxyK&#10;+GviT+1BaeIfF0viaz0OawuZtyRWUN9stYl8vZnywmS2PmJJOG6HiuU8f+CtP8YGKf8AtG4sp4lw&#10;qcNCRnuv9QQfevNfFvwsv9FRbrRIoryJl3PGu4Etn+H29j9PevoBtBtZZI3kQuYzlc8Y/wAfxpl/&#10;psKKrokYdTw0i7iAeoHTBPrQB7/+yT8a/iH8D7O50S58Haf4l0a4unlmvLWXyr9XYbsPIwwwUdAw&#10;46BuRX2H8Jf2qNC8bXF3petq/h7WLaVk8i+kTdtCg/OVwu7O7pwQM8ZxX5BxftS+L9N0vU7fTp4b&#10;BNQ2pL8hZmXpxn7pwcEjnArX+FPxg1/WLqWw1a81P7Bcf8sdLn8hPNjBdZJztbcg2ZK5GVGBXyp4&#10;ku9M0h7SOMXE0ht1eYtGRsmxynsR0xz2rETVl1C5iiS2kUbwNzZJGT1wMknnoM9K+pfF3hew1TTJ&#10;T9miN5sZkYjABA6HHJGcdK5Dwpqml3WlW11Y2FugYYLBcEsODj05z15HegD9v/C19q+oQ6hNqlrB&#10;aL9tmSy8mQOJbUHEcpIJGWHzY4xnFbjNsVi1flP+y/8AtBeN/Dvjq2s7zWbq48JJPFay+Yu5280s&#10;fkJ+UEKDyRj3r6q+KHhDxM/iC+tNS8X6pPbP86QwsFVYzkgPxg8cHoCegrzfxp4XufD+sw2ekWFx&#10;fReSjSsqnG/Hr9ecdj9KpDQNQW1Es9hc2wByxkjOAc8HPce5r29teBvHto5YBOE3+WrLvCnuRnIG&#10;eMnvXDTahrh1G5hv5pLmykD7cYCjhsDj3xz+dAHtnwr+JyeMvCbatqstnpryXlwkULzqreUrkLuG&#10;euPzGD3rq7fxbo15efZLfV9PuLn/AJ4w3KM/HXgGvi+3+FNuulwX95Fqc9t5u13maXytwPIG0bSe&#10;M4HQLwK+gtH8G+CLHSbG90DStP03VYfJ3SJF+/4KblyeSCpYEd88VxIhKKgeEB15xgnnv9BjNMdF&#10;U/MQobnIAwOf5e9bMtmZZEZN6RvyGcEk8cntnJz9OfTNRTWchYLkMMYA4APsPX8KAPXRIJGJEn9N&#10;v+NSqxZeP4awre+EMUiStDJNDu3omF7ggYyeg2/Xg98VPb6hFt3N9/8AH261kxwoJATESexZuPYj&#10;2/nV2O0+XdE24Z+6V6e/5/pSta/ISYjnOMrkk8dcf4fjUkdr5WHPmKV5JXBB9/50AarksjbW/wA9&#10;6qyXm19sq+X/ALe6mLeBZFHm/wAPsF9Bzj+f4UyS787ci7HRv7+Vb3HOKFy0RBKlVPLMAMEf4GsN&#10;7m4muXj0+5jJA+aMqGAOOvtx2PHtxXQtM7sACPlHJI+YLjr/AF+nrVaPSjHO0kQUluT5eBnnp9el&#10;AA21JFZV+f8AgRP4lP5jmr7ohXdJ/wChf4VkpCiJub+P/vlm/wA/5FWG1KNocP8Au/8Af/nUMNrf&#10;SRqWXzJjks+PlP06enaipktrmYN8kjDPBBx+Gc80UATfaLWMBGlGz+HLc/rz3oqOS5s42VXeHdt+&#10;5nH44xRWzpdtDKAwAL5wVOa9C8KXK6XDIx3PExydowOn+FcLbO0a5QqRjk/56+ldB4c8RNaHyZwj&#10;wSHBZhwKAOf1+9uLZWX/AFabfvpivmb4/eEZfiLNZ2sTQwX8Ksiedlm2k+g64PP1r6Nv4kuJNsqv&#10;/sf57eteafFf4VQ+J44r+wlurTVbTc8X2WVlZuM4J+v8q67XFtfF2mTW08CSQSRtEyvyWU9vz5/C&#10;vzs/bP8ACX/CN+M9PnM6T+db+SqrgCFU6KB6HJOTnJLEYziv0VtIoLfTXZCsgQbhtxuGD93/AOvX&#10;yP8AtNfs66p4+1DUvFdvd/ZtLtbJ725VgzuZEU5WNfRgFOcgDnrjFY1oudNqO5UXZnzd8KfCd/8A&#10;s+6/vi1OZ3mnF1sjiCosgUg9eoKnHcYJ9a+/PBXiCPxV4bs9UijmjjuNzr5/3uTnP09B26dq+F/E&#10;Wq63q3j+xtp4prBLhlt5d6lom3L8soOOOq5X8K+sPh38StD0q00bwrdX6f2nuW1tYf4mj2blJPA4&#10;xs9WIBx81fGfhnxhN4cn3rZ2N0GK5e6tUmeMZ/g3A7TyentX3X+z34XsdDjub7Sry4vLPWreO6WS&#10;eUvkjpgdAQGYYHsO1fno0ZX1r7D/AGKfHt5/YOsaVcWst5baOyzwSLjCLLuzGT2BYEjjHLe1eVga&#10;0+d0qnyNqkVa6PWK4z4kLH/ZEErbMRThX/3SDxn6hK7OuW8b6GPEFlHZC+S0e4by18z5tzD5hhcj&#10;JADH/wCtX1Fc2juckkYOBj+ftULWxDDILDOMdAOa6u+ulvoLS4Wx+wIyZVWwcqR1PrWDdqN5YksD&#10;k5z0/wAivbOc4nT9UgjX5VT7vz/5xyatpqKsny/u3/769uMCvEPh94fuvDFzr2l3vjF/Gd5DdN9o&#10;m2tF5EmSPLRMkKPu7cHnmvV9Kkby1iC+Xs/2f89619H1O41a/wBOsDHCwtxtjYqNw2qcDP0GffFY&#10;zadOvhXX44Jhpuoz3XnNL5WWVmK/Ng9emOePrTbTUZtLuRNATHKvKsOoyOv1rVWPUtV8P6hfkyTz&#10;vNEmUGWAQlumOmT+NAHmPxC8H+HfhT4V8beMmvNQtE1aXzdQRLqRoN00qo0nl52g7nUA/wAO7Ndn&#10;dX1nJ8UvA8sEaalo66VJa27+arIyrG+fXttz3PAPFbviTwhpfjnQ5NJ1eBL7TbjCXFrN8ysoIbBH&#10;pwv6V55LqXgjwB8XfCfg2JbXQrOHTLy6iSbCQStMUiI37h82EbI7cc81h+I/Cep3WtRC0jlv3uIv&#10;OnmZkWO3UKB9ST0A5Oc8jtyZQwujCTBU5GM+ld/qw1O/8R+Ho/7TlWyubSaGW3jTBfIwXLDlSPl5&#10;GOe9cZc24h1W509Le4le3LGW4WMmNcHu3TOO34UAdf4G+N3hnQfCrNq0sOjWcWrNpVha7WaWdyxI&#10;GAOQB8xcDaF5OMZr2nctyjI0Xmbl+b8/fmvm3w7Z+GfDPg34h3cGjQ295o2rR367/nXeAjIibjyC&#10;Q4K9w/0Ne66T4ii1LR9L1N7mGBNSiRrWGRgrtkA4QE5J/HpzVqzIvuQSX6lWxz7103gcNpvinT3y&#10;ypI+xsEfNkdCPrXJ2p+zyAxbic546Y7A+hrsdKjlvomuIIiPJ5Z1IyuD1/OgA1Bm0vgr5cPzfvE/&#10;h9se1eKftaafF4z/AGcfHtntSS5h057iL/plJH82QScjgYr3S+QXluyT7Nm3/wAe9R7V5D4z1LTP&#10;D91baTq19D/xM2aKK1mUss+VOYzx6bq9BsfCFpFdz3kVla208knmM0UQDNnnOfXP61mavqkelanZ&#10;WSCS3e4OxpCQqkADjpz1610fhm6e9s45G3EqoUseh/z0pmvaQNSMUcpzEoztxzuz1oA+DPFn7VF5&#10;Y6DpvhQ65rWu2C2a2XmaheNs3KWiaNwOW+7ySckYr1j4X+C7j4meA/EPivVJdL8Q22mK17p9qitc&#10;zwOSzbuXBX7vzL1OOnAr5o/a28M6b4H8TX1ha+TGl3dSagkKfeiZgu4EHoCwZhjoCBV79m/4wx/D&#10;nT9XvLK2f+0r6dU+1bvl8oIo2nORjcfTpXPfELwDL4y+Huq+G9J1STw/NqEPkvqEKCV1jYgSKuSM&#10;Fl3LnqM5rzD4d/sJ/CzwO6SXOmTeKL1efO1iTevP/TIAIR9QT7+vsrarPpdxFBLKDFIAkLM2MtjG&#10;0++fz/npQSsQxmVkkYcFj057evGKiVOEmpNaod3sdN4B/aKvfDXxttPGHjyzfxTYafLJ9l0/i1WK&#10;cEmKYggqWTLEA8L8pGGUV13xT/4KZfErXrHd4cs9P8GWDM/762i+33O3OApkkwgOM8hAfQ+mK/wi&#10;8J/FHw/qGt2GkPaalbyvdarDDAHaKAuX81EHJUKfmxyoAyMEkeZeJ9At4ZLODw/cw3+lWMrebDaq&#10;d0vAz5wbGMHeORnA96xrzwpoMMFhZDSbWzt9PkWa1W1iEawlSCMBegyBxXxP+0B+w3qNxq1/rXgy&#10;FrqCZ2nMQdT1OSPXOewByPTofu55TsIfEqZ5JHOMevrSW/7tt8TsYx8pUrgn3+ueM/hROnGpHlmr&#10;oE2tUd78M/it8SLy31nxDpnjXUNduPEFm+n6rZa1P58c6sroNm/lGTJ27QB1HQ196/Bf9s7wZ480&#10;nTNO8U6nb+E/GrKsV1peoAwKzkHEkbt8uxsZGWz264z+cOlaDF9sgnsvO0W/Rf3WyctF5mf441OC&#10;ow2QOtHiqJtbsWstb0+1tNbuGa4S6hut8SyR/KFyM/KUy208d+vFfkD4R8FfELw/4sm0fTbLUdNv&#10;ZI3S52qyoI8fMzEA4GO/bIr7O8N65ba9o0FzYTwzW8gCt9nmEqo44K5HUjkV7j4v0Oz+HOg3er6J&#10;aQWTzTSSzGUl5JpZByxJySdwU49M8V4fpfh+ytrW5u/DFjBYtv8AMurGKPZG+f4sDgMTjk9RxWVG&#10;iqC5Yu68xylzan7R+fGY0k8xNj42tu4bPT880SIpk3sPnX7tfn5+y98Wr79oTx1P4C8cahNrs9pa&#10;x3EX9lwCzsbVLeQEIFTbkEOV3Y6hQDjp95SXw0+4it7yX5Zf9VNwpZgMkfl6V1VjqBtrYKdxC84Z&#10;iR9Px/GtbyrbUoVMakvgEgkAH6fzz/OuT03UYr/iNiJkP7yCQAMhz0/+uOPetiC/+zLhFUtnAZeg&#10;5H9fyroJKOqaQl7db/7+7+Efn0PT6iueF1f6HcstxKnk/MiOmWb2zn8sfjxXaXEflqzMvyf30rKu&#10;9K+3Pudvk2/On97qO2PX8ar6r4NNyGlswYmUktG3Jx6/l9feuC1Pwakd493aSyaXqeeZEXKS89HX&#10;ow7Z4I6gjGa9itZhIwV8CTHDZBB9vz/OkuvDo1QqHCgMcLI3APvn17/0oAg0/wAaQRtFBfyp823Z&#10;Mi/K7enTAOfp7V1cUqTJuRt615Xqlo1sm+LfJbO3zptO5fU8+g/KmWvjpPD8MuEmuGiXc8CfMy+w&#10;/l9ec147pni2XS7lLLVohYXLHEUhYGC55/gbsfZsHngnt6JpOvh1CyEAkYKkZP1/P17VmeJvBflw&#10;vBewJe2bHBVlDIff3/CuMTStU8OYbTGfU9OT/lxnf99EvpHIeo/2W6YABFAHq8kKTLtZa5fWvDIk&#10;PmRf8Bfd+X5Y4xVvwz4zsPE0OYG8ubarNDJw659R2rf4716lNZWdwhaCIvKTggZxxznvjv7Vg3tj&#10;dPlEtwiKAVIYZx6c98Z/Iniszw944s7wsEnUNGdssEpCSRNj7rKcEHv6Ecgmuvt9atbiFXE8ecbl&#10;bcCDkZz3yMfhjpQBxFrqWo2cqpeTxx233lk/i57dvb3ro7XULdVV2uQ7sdrfXjPTP4fUCpNR0eO+&#10;jbb8j1zM2g3MMm2OF5IXwj+XlW28d+P/AK/fiubiSc/8s2LgYK4z2/Xj/PNTQwT6hKiRDDuflHAH&#10;07YOK3rzbMmIZVkdvmXarEDg8DoAPyIrn5re9giT90plLY2swVlHrxnI+n1oA695Ylj+Ztif/XqC&#10;6u7bS7WSWdsRRL8zbS3v71zWnF7Z91xA8EKfI+9l9uX5LEj8Qa6OG+tp2DI/7rb/AMB/+t/kVegh&#10;u9JmPnhhtJAVSD2/HitnTvEFrEYnQSK+CHXOFb3x2OOc9Sc+tcf/AMTEE/vkgDDadysT9OT16cHN&#10;CW5jfdJeTO+OQmE/D5cZH1oAqTXNjr1rut3SRGx875Xv74rl9c8GX18lzE7wyQ8fZ32/PEvXG8nJ&#10;GT06AY9K7oi3kVcKkn8XyY/Ol2712mH5f9vn+depvqloLaOWdwkROCzcKOOpPbt7HNQXH2IgAzKC&#10;wyFQhmI9cdx9M9q8/srtdOBIhMkTcFWBYHkHH1/lXR6Hr2mbg6P9ifdlo0X5H+nofcY4x9CAeBr4&#10;a1SO9uYbSPfMib1RPvN2IA4J/i9xj3rR09taRm22b7E/jmUxJu9MkDaeO+O/rXseoaedQj2ef5Dr&#10;yjx8MvUZ/WuH8U+FdYnh8kJ/asO3as00m2WL64wGUDnBzk+/Iw/EehXOnW9zeeHrS8S/Kkxi3VUi&#10;dscB1fsfXb05GOKk+EPjLx3qnjzTdO1/w1b6ZpvmZOoCcHft6AJuOCT2OfTPevRkvre4i3ncIcY3&#10;t0+vt/KpF0xJLq3uoNhkidZYyehIYEH3GQPrQBoaTrkGoW62mrXNk/yfOjzhpV7cFcr+TZHvXlv7&#10;WHhzSLH9nn4l6lZST3d4mhXm2C1aN/mkiZdxGM7QG3Hn7oJ5NU5tC1LTbjyotkl4+5/JT27Y5z7j&#10;qazNV8Q/afD2r6Dq8U32DULWbT71E+V/LljZHXB5DbWY8DIPQdq7jxEJW8+7gthE0BwLhOGOD39R&#10;2rSjjuJoVl83dEy7t2cYGOtZ2naq13pksVyUSV/mIIwGz1H1zWxo8BtNJghZi4RMc9cen5cUAfFH&#10;7MEOjafYaH4L8R+LX1Z9eg+0P4Y1D97axRsMoYtwOyQZV+CM15nrGteEtE1y50T+w/I1i0untfsv&#10;lBmllVtu0Z7EjH45r0r4kfBC28G/Fzw14g8NWd7f6VaeXa/uZd72flAeVK5bqpUNkn+7718/fHnW&#10;oPFXx28Q6vYRJaTXF8r+SnzL5o2IT/wNwxx6kircMqSKCrhscEgjniuf8d6DZ+I9Ot7e9tzPFFOl&#10;wu1mUo6HKt8pGcHnHT2NaNhNFdMDE5UqeVXjv0P/ANfmrt7D50QIxlTmgDjPEmgX+g3M8V7YzQJc&#10;Mzxb4iu1STwMgEfxDkfhxXuv7CvjPUvh1421y/03VUsJrix+xPDMqtHOsjBtuWVlXmNeduccZA5r&#10;A+KGg694Ms7mDW7FNTSaLZb3U3zt0+VonVsgj5chSVIHK4rzT4WeIpfDevTrdRP9mu1VHfb/ABA5&#10;GeOP5VyJF8uHtp11FVBzHJhXHt9c9jiuM8FeGTYW9zBPMLaZrmaVbdlC+WHkLBevIAOODz616Ld2&#10;cXMsoMbIM+YpIYfl1+lczqivcwOtsYLzAyNyASpk88HGf0PoaAPujzvBEcctn4m0G6+HM13LG/8A&#10;allmWxlkXqRglQCp6qT1P93j6P8AjJ8Umht9MvdLsf8AhJdN+zQq+pwylvPYDk5VSqsfVuB1Ir4i&#10;8FeOdSuWg0vRp01K2u2Cf2fdKssEvOSCkjYHue3rX038PZ4dD1Wzn1yz1fwm821HSG6aWwnkWNVT&#10;LozFSAMAElT3FOGgaRYyvczbRMy+W0shALgdv/1VzPivxNp2kQubCC3nljX93sILK3/6vrVubT7L&#10;XFWC3vHjuiATa3CkKWxyB1I5zxz0rd0r4W2ARXuYFkkxy0hLdvfFAFJviv8AEnxMsWnaRZp9mRvN&#10;ihtYi6xN+OG6n+KvY/hD8NfFviKFZfFWpapAlw5+1Qv8iSxjsCDkZIzxjrWXF4z8T/DGSfUtc8OW&#10;t34eTf8A8TrSJ4/PigByplRwqMNu0kggknGBXz78Uf8Agozf2N9Ja6Dcv5O5tnk+Wny54Jdd5yfQ&#10;dMe9eJaj47sNZ1GCeewNjdtEsUlwhwrsCTj2GSeR6kVdZpQiCHa4A/vZHsff617bp3wv0e0a4+0F&#10;b0ySF1Dxxr5YP8A2gce5yfU1z1/4F07U/EGoWemX5ivLRI3lsWhIRFYfLhsDk4J4z7jgUAff/g34&#10;f3PgnTZ7CLV5tSs/PMtul6oZokwAqb+rEAAZbr161rqsLSStNvT5v7v5j9OlflV4w/4KL/EzVrbT&#10;20PSJPD0NvAsUs0ks0/nsOsm9yuDzyMY9K9v8CftreKfCPwt8I+IviH4V8/w3rbXMVv4ntdRjeWW&#10;WKRw++3BOACNg6fdz/EK83tkQq3mmRn5AxkkcdP881OsaSojRykIp+42cM2fpwPritWe3SzZ4ntd&#10;0qHa25jkYPJ+n0rPniDMWRNu0EA9Sf8AEUAfb968u9fK8mOHjfv/AE/L8qrfaJIZJEntvMd1++mP&#10;lU9eQeT9OK5nTdSk1u2tr631P/Q7iJZYtkXysrDK+vP1roLSdo0VJZfM37fT/Iz+lQy2KnJCghjn&#10;CkEgf1/rSSQxshIDRjgjaPmHv3x6VHIs0RBRVeLPIx83Hp7Y7mrkcM00CSRws4A3dt3X9RxQBNb6&#10;o3yqzeW6fJ86lf6cdefSpIbiVH2tskf5vv8A3fb0z+dSRvBcbllZ45tvy/3OeOeOuTyBWdNd2lpd&#10;SxT3SRu/yd/L6Dr6Hms5pb1WdYrcTJu48w8/WipZJLrzGaFVYnGVk4P4g9KKANZ7ewkSJpbjyJNv&#10;OwZ/DOKKhjhtI4UWTcOT8y8qfoR1orOspJTGrEr8vIXPUk9Petiy3zlEjt8OSApLYyfQVj2s0UQJ&#10;dGLNwqqpB69K7jwNAup6tuvSEijUsFJAwQB+XHNAGveRxbtu1/n/APr881z+rPDZpLLPefuUVnl+&#10;Xd8vPJ4rfvIZZsbJU2L975vl+prxD9pDXNQ8H/Dqf/hGoPP1K4lji+RSzMrMeg5znp7da1tFsLu1&#10;3i7cJuUqGV92GIwAfzI/zxjfEqw1ybwnqNjpkpFysBkCryZFwcqPUFdwx37V6D4ZSDUbKeIBcCdg&#10;xAGThun5cZqxrWnusabVwwcsrfQg4+mP5UAc34/8TaRrUNm+kW32vybpJXSaApuijIdimevKq3Xt&#10;19b3wl1jwlfa9ba/PAm+4n+yRSTKCsUuUC5BzhtwTB7ZyTzXzJ+0nret/DnxbpGsrLdb30lUiTcf&#10;IVjEy52dPvbSR6qDWd8DviVY63f3ivfeZD9hhivbX7v7xo3BkHOchlx9XB7HP42+OtDk8PeJ72yZ&#10;DHGrb4x/sN8wx68HH4V0nwO+Kd18KvGEd2swGl3u211GFlLK8JYEnaOpAyR36+te1ft5fDm38P8A&#10;ja01awiWK1vYBLtVQMfNhh9Accen0r5ObrXzeJ5sLiOdHVH3o2P1GrP1LS7fVI4xMnzQv5sUnRon&#10;AIDA9jgkfQkdDXmv7M3xAv8A4h/CuzuNWfzNY0+eXTbubfuMrxY2yE4HLIyMeOSSa9ar9jLTXLDx&#10;Z4S0rVtMmjutNvIhNbyxjAKEfoe2D0OQemKx7mMHpncexPFfNX7AvxbhvNL1f4catOPNjV9R0lpC&#10;OcDMsQ/9Dx/v+lfUFzblThEHpwM179Kqq0FOPU55Lldj4n8KadP4X+KHijTrjfHf28qJcb5S3myH&#10;Dh8eh37geuCPw9i06d1+99z5f3n88+lY37U/hLUtN1zwn8QNF8zzbe5i0XV4Ub5ZbWeULG+PVJW4&#10;I5/ec8Dg0jUVlTfPL/t/P8v8+9ZMiFVPGeORninJq1/Bavb291JBExyRGdvOP14FWp7Vz8wOO/PS&#10;qzIUII2kZxjBH41qSdhbTJJIv/LP5mqhqPw+8Ka1r1trOraDp+palbr5UU17AJWVc5wMjAGTmqtl&#10;q0Ct5Tf7X3PvfzrSjkEybPn37fb8q29T0W7tdQ0CVC6Q28S4lU5DZBGD6c7T781lvPrOq674p05l&#10;iitMxtAiksz7R87N9TgDHAAPXPF+z1W/1eezsvOkMfmKBGSAMKc4/Idvw5xU/h+zdfHOq3c6SZmC&#10;xBMlQmGbke5GOnUAegoA8k8A/Ejw34y0P4pac8sM9/catdRXGnzKFlVVwBgZwRgOFOeOPSuj0Gx8&#10;L+FfCfwy8VXX7+ZIntUupF8t4FnGRHkZUBOQRyT1JxVLxB4D8F/DXTfEvi9dI0+0v/stxcS6gkXz&#10;bpAQWJA7lucjkZJ4zXOfFi8g/wCGbvDFpo2oWvk28C3SO+2eOdQqnB4xjLMM9jzXESPax3ENq80Q&#10;upBlIlOWOByceg9enHWu/wBF8NXthviSfYJhtZOcdP8AIrj9O8SO3iTxTplhpMhhhCrHcOoBn3AF&#10;wp5OFDEYPUjGRnj0XwYZZNPRzIZfLbDMcHGc8fligD6SW6neGW5SN/sy/wAb/Kvt1POe3f5uRXzT&#10;8RfjT4N8QW8WrXVjDf8A9mM9xb3W1WZcEq2x+SPusW59K9UvvCMupeFfAGr+JtU8i8tJYnl/ft9m&#10;3BSUcxqApZmVMnGF3HAOMn5j/awfSrHxA2nPAlpNqFq0tuiZVpfL29MKR1LcVNDNd6DN9mMjYIzn&#10;OAeevtVmTVJZmOXJG0HJPJ5/lXNeIL4WniO5QykhsHazdGIBI/M5wPWn2eoCTaGwT1GM460AV73Q&#10;/BX7QWjr4jTTLWeZN8X3QzxNgHy8/wAXqO/I4rC0v4QaNodrEIrFI3ed/wB2i/KuF59Mnjv7V7b8&#10;BNAbWvgT4ZdbZI3hie3SaFdu6KOVo0PT+4igk85Gav8AiPwjJbrK8X7v72/fjdtwPy61s3YS9geK&#10;dVlRuCrcjr1+uec1mXnj2ax1qLTtUhjhtbohbK+Uko7AcxP/AHX6kHoR0wQAbHmlyQMbgOeMHpWd&#10;r2i22uaZPaX0S3NvIuXRhwB6jHQjg56g80AeV+HbOTwrqsF/pbPaXKbnR4V2tuwTjH90jhh3zTNB&#10;/ZQ0CPS5/EfhO81CfUYlkbVdJn2bl3kYlhKgHygFXI5II5yGOOuGnLZpvff5Ls38QZevt0re8H+K&#10;JPD+s2dxYyeRNvMUX+0xP3fmPO7pj0rZl16WMkPI2M4B7AY6fXPf9atWOsujIwdWB6K3I9cflzms&#10;z4feHbvSdOKXWopqyRttgkmTEix9g553MORuGCRjIJyT2MWgQiQybYwWOSduaAPN9P8AgHoVwsUt&#10;vpkO/arv8v8ArXyTuCcjGOwJ5xgc4rm/iD8C9M1uwubN7Z7R/l/fWvyPxxkduTxtPOOau/tY/Fiy&#10;vtUTSbXStX8NzS4a4+xSjbLKcjEeCAozyQ3Bz2AzXytrv7Uuqx6fFpyS6hPDaKsVujzrF+7HHOEJ&#10;zg9d2eKxNaubW90q7ttba1n0+df9XKoQAemc8nPORgj8K8T8Sf8ACFaPNem01FjBcWrW4srfdIA+&#10;PkfOR0YA85APPvXsvj7wBp/izTha3ZZmiBaJuAUYnr9OOh6jivIvDfgPQZjPFqLgXVtIY5LdWI78&#10;N0HBHP0/OgD2vwD8Lbzw7460HVfhjZ+INJ8VaZL9nuLq1la+WfGWJePaAEI+UqxKkdua/QHwNcfF&#10;LW9G0uLxLpVlBqVvfRXEupyNHDuh34kRIgrsrGMuM5HUjODX56/si/taa14N1ie9GkwJYandJFeo&#10;jFmZURQCSzFs5frxzkn0r9FPHnxN8T2aWMnhvSkuLG+t1nivpsFV4yV4Y/MOhBA+pPFct4I8KRa1&#10;4Z1nWDdmyu7EZjVm64G7kdwQdoI7596zLTxBrV3sMWlGds5IjViTXuNiNE0G0kgsbQCJziQKAN2B&#10;3z1FSweIFyohtYok6+9AG548+JVx4R8c+DvD8OizajDr1w1vLMiHbGuOoP3fl+8wP8I45wK7O6hs&#10;7WNnnmSBP9tgq/rXy1quk+PPHGqWl7rOpQwXNvue12KW8pm44C4AbHGc1HqPwlkkSV9R17VLub5U&#10;+9tX356/nXnUOsva28Ju7Z7QMcFZIsOpxyOn+Qcit7RtatJ2CFpJjjmMxlQoxw2SRnnHTP4daseJ&#10;dbFxp80t3gLCPMRguNozhj9MEGufjxL5b28gjjX94WUArICOn9cj0J5oA+iZNHg1KRprK5+1Nt3/&#10;ACz5RuTjoSOvp3HNcd4t8MapHveBIbT7r/avM3FmBGVChDjI3cnH49Kyvh34Ih8L6tAuls+y43RX&#10;W+ctuYKXQ8ngghgPYn0r0W5JG5biP7Q7/L94qy474x2/XgV1Eiy3yiARxRRA/MWkJBXPXGBg/nzx&#10;XJ654IlaV5be/KDc21Y1Ck9wD1zx9K1rW6Nu4IbEWWJXkE/j+fFdBC8N4hGOeoAAyOev5/4UAebw&#10;PB4feW/ee6u7x1bykSAIytjJXfuII9OBxzXdeG/iRFewwxXVlJA6xrvfzdy+hPOO/wDOqOqaYmoQ&#10;srRf6S6p8/3l2jPYH9c15/exXuiXCtu+T7nzsdvIJ/p+WT0NfNXiX9nvRdbvGnuZ9QS+UMUlEpJU&#10;ltxyDncMknB9SKt6HcN8ObeKw1O2WCzU5TVI9zROWOSZM8xkk9/l54IxiveNQ0OG8XtnGAejfX+l&#10;chq/hw2qyxyxrLEw2lSAQVz0I5FAH0Fb6lDcwpKjpsb/AGqnbbcRsteMaH40udPf5lk/9CT2GQPb&#10;NekaD4qttcjjaNvLf+4+fTtkA0/StbSUIHOEYZyDlTnoev8A9aukzYXUKoVHA4UqCSc49f8AGvHp&#10;PDN74bdpPDsqi2B3NpNw5ER9om58s+3I9RWz4a8YwX9y1psktL6Nd0ljcjbKoz94ddy57rkDvigB&#10;NY0IsrSwje//AI9/L/69cSU1vTrxp1l++zb33bVVcZ/u59uor1WKTevzVV1CxS4TLffrvtSsnkjY&#10;eQrhhwzAgpz/AI/XiububJoGTZbMCRxtO4Nz39D1/A5roLDWhLCI92SG43EAjj/JrQuYv7SUOoRX&#10;B5Jxyf070AcNoWqwJMv+mPHsZvkRgyysR357D3HNdna6hHcLLuuU/wDQSv09ev58VyWr+FPLumuF&#10;X+FvXb1z27//AF6xdPuP+EdZoHaaSF/ubM/Kv4k9v1ri0ae3uAAcEj7u4bRx/kY9vapkt1OeETnJ&#10;ZQeeB/XH1rSvNCcZbeyuTlioJH4/j/8Aqqi+mS+TuMuQPmKqBg8de/19/QUAemOtvc2+5l+T/d+b&#10;+v51E9wyN/HJ/sce/vWNpviqGRtiqkifw72Ct6f09PxrRj1iL7RsEez+HzH/AIfQdB9P6mr2nao9&#10;gyfvWKZyQrH7vp7j+Q5710Fj4mheZFic22DyCAVfjpjsevIx1H0rjmULxufeT95m9e3fjpUyYGCi&#10;KzqeSO+B1/8A10AZeveHYNahlDQJv2/fdP4h39iP1OB2rhdc+Gs7Ws8l5F/aW9fkflJYuePn7gAr&#10;wQeh4716rExb5tqbP9hfT8ufvVBJlvldvkf+p6dK9fsNXWPDgK6fey4wB7+38q3v+EllmgAXy8MO&#10;NvQ//W968f0vXZbaTJBKKOp5zk/4VoWOqhJj9mne1c5YxsA0LnPOU7c9xgnk9+AD4w8cfDBtctp7&#10;V5ZrC5fdb77KU+a3+yeze2Rn2NfPkH7Ifh7SvEEt1K2oTvDK3m/am3OrYHOBzuGc4IHtX6Q+JvBV&#10;rq1ts3eXM/8AwHbgHGAM965zxF4JF5Z/8TCxg1JPliSdPkvIl424lAOcdQGDAcDGAc+iNfPPISwa&#10;M5wHRtrDjt+HrUkGp31mT5jrewgcnhZB/IH6cVh2V+ZYR5yqJMZYKTg89enSrmRMAVJBHPHWgD5F&#10;tPhzYaJpSWsGy/ttv72yvYvPglXOeUbI4O3p0IzxXNeJPgv4I8VIrWFjN4P1J22JH809izYJHTdJ&#10;GP8Aa+YYBGO4988R+EhZ6gzWE80lt9yJ5lG5WxypAYgkY59cdq5va2ltsniSSF12fOvy7hg9c9Mj&#10;/wCvXUad4gtL2ORgx3xruMbjDDnHT0z36Vn39rb6x8k0DW0pOVdMBhz1z/nOazbeMC6ilcbmjORu&#10;xn/9eK6OeMlYrqNlKZzjucn/AA7UAfFnxR/Zq8aeEdS0rToVSO21m8Syi1O1lLW33WkO914BCrwP&#10;vYDcCvVfAGua/wDBaw8/SfEqeLNHt4GiltbrMsXmKuCpGS2MnK912cV7F4lvTdeGdQ0izbyEvle3&#10;fycqvIBGRk8A7Tnr09K+V/Ceqxx32r+CNStpoNSSJot/3VVUXnKL1O7o/VlAzxTbjwxaXELrGhgu&#10;GiaNLqPHmxZGNynBwQCfUVb0ixOlaZaWjzz3rRRrGbi5IaV8Ljcx7k9c+p7Vi+JbO91q4tILTxBd&#10;eH1UFpGtoY2abI4Xc6kD145NWdIt7nRrEWn2641FgxJur1g0jZPTgAYx2HSgDLtf2p/F6X8Uuo6g&#10;mpaCmpw3Vx4euoj9hvFjkEnlSLxlCVX6lckGuF+I3ic+PvGGta1a2en+HkmunuP7P0j9xbxbmJIR&#10;MdfujoOnAzzXr/wfh0j4e+C9a1rUfhTpfxbme8RLVL2+K/2co3hpJIlUl1OVGcBVP8Wc1W+IEfhD&#10;4peJoPEF54a0/wAIbIEt/wCwvDaiCzXYDukOAPm3FgW4yFHSt/HUAD+VR+QBIZCATjHYduv5VDYX&#10;E7OyzYIxkMABipNQuUgtpWY8bTgEjJ46UAfOSSbpFa6uXk2N9zcXb8sgY/GtpPFgk0qLS1l8uHzd&#10;6fMzN97dtRAcDJ2++ccmtn4veDvDNtptneeGWe0dGaK4tXZm3KeVYE/kfbHoax/hB4Jvtc8ZaRb2&#10;avPctdRvK6KWWKMMCWOCcACvLfFnhj7Mb2/bUIZZZJSyW0bFmOW6ZyOg7YrkVjcOQ0eA3G1uvTp9&#10;K6u8sVRiFcMOgDDp7e5rIvFCOUYleMDjAPHWgD9Rv2av2gZPE0HhPwbb+APEmm6bY6Ylvca7qlmt&#10;rbK0UWOI8s2HI4O7PNfSck8LRqyT/Om596fd6j2xn/GvIvDviSa5hVpoPL/j+Rvvd89sDjpzzXca&#10;PIbiFZYl8zf87/xNyeRxmsZ7eIgpKWGRyACCPbvTGiiaT92rLg4+YgZ/z7VYnwFGCo9iufw69e/N&#10;Vjcog+YsDnJIwAOaAOvivp/vwKnyfcfcG3e56VJHcXKW/wDpDJJv/uLu2/hj+ZqnZB2f5t//AH1/&#10;DzyePw4+taAsJJG+TZ/sdfSqF0JUlzGWDnq/c/n2zRVi41BbeVuSGOM5P+NFAGpYtbtCA4jZP7p6&#10;ex4OM4oqpb6N9ut0D/PGpO3t/I0Uy1t5BsBiAB5bgliPSuy0W1h+x3vkHZK0WxdzAEtnOPy5rmbf&#10;YMPluBwzdxV6G+lMgWIDaeCd2aAJL+7h2ysJ/nTds+YKqt614z8QdWvo9e8OfbF8+wS8e4uPJUus&#10;UHlsCTgcAsVAJ4zk16reiZlaL5Pn/gT+9zWJeaHbLCz3X30+dPlH4da6vTNWOhoQm1pDwVXocd/e&#10;tQeKpr3aJSEQDJBwD/8Aq/8ArVyOn6bLeuSpLYPO3HH/ANam39nf6dckS8L1BDcEevfuDQB4j8SP&#10;hbZ/GBYk1FZo7ZPnSZ22suece1edWf7LnhzwX9pn0uCSS8Zvkm3FvzPQken19K+jfFHiyy8N222b&#10;ZHv3bN+fm+g9cdqd4V8TeG/GWjxT6c3n7/kdNpVlYY3DBxjhlNeYftkeFD468Jadc6fAZbmynW3k&#10;jXBJSU7VPsN+B3xkGvz48aeF28HeIrrSJLiO4ntjslaL7obHI98V+pt7ZXd9YyxkhZLiNkDsvAJP&#10;yt7AMFbnHH418afEL9nqXwVZXGr6602o63cTrAtvZyL8rMGIkYsp3FgGGAOg9enJicOsRFLqXGXK&#10;zK/ZH0XVPAkes6RqlytxDqkrahauIjHtkGFkj5Y7jtMRGAOA3HFfSYOa8StdS0vTdQjaD92ljOkq&#10;IjDsp3jn7xKNKuBkZxjqK9S8PeLNN8VW6XOmTi6tJVLRTdFlAOGwDzwSAcgdR6188+DfFV74H8Va&#10;Vr2nOY73T51njOeDg8qfYjII9Ca/WHwr4isfG/hXS9d09vMtNQt0uFGeRkcr9QcjHqK/LvxV4Bh8&#10;M2TzXWowyX7E/wCg25DtFzx5jDgHqcDJHAOOQPqP9gf4pC5sNT8BahOBJAWvNO3dShP72MfQ4bHU&#10;7m9K4sJGWFqexn12NJ2muZGneWsN9aTWtwm+GZGidP7ykYI49q+WtYsbrwl4kvtLuG/495dkU237&#10;yHlWPuQV+hOO1fV1eLftDeF5Gs7TxJaxb3tcQXUf/TMn5X49CSM/7Q6AEj6puY8cdsYweTXA/Erx&#10;gPB+nh4Li1S/JVxFOCWMecZAHvkd8de1eieHPH+i6zqGp+HoIX+3xs0RmlUBSVOCRk5xkHnvwe9e&#10;QfGjwpqmrStNLLYposJQyTsv7+Fc/MQccjBY4/KvYMDjtKuw6sy/f+b5/urx/n9K9H8B6MviAyy3&#10;MTm0VdnyONvmcEjjnoVI6CvmP4pfAvxvpepeFvib/wAJL5fhvS40urrQrJZfNdW56AFWzldy4GBk&#10;A5wa+pvhTr+myaTb20SzR6jKrM8bbtjtyeOdo+UAdARjBpvgn42NB4itrTWbOOwv8jy5o3DRFj0B&#10;5OPryPp1r1+58Zv9sS9vnjgghDbpCpwMjqcA8ZwOeB618ha94fg0+W0itIrqUbmb+0JFKxTRk7kd&#10;M9Btx6g5z3r6I+H8keseF7D+05pDFs2TiNRulCnAGTnHIHNAEHxI+D9n4v8AB+q6M0k0lhfQNDcQ&#10;/wAbIeuwrg5x0/n2rw/Sf2b9F8N+CdQ8M+G4L2dtR8r9z9qDfdIJI8xgAVUEnByRwQeK+trSZpoV&#10;kb5D/FHkMUbupIJBIPHFeU/FCTWtHvLyXwza2T6267rKbUGbyreRgQ0hC4J4LcZ64rT8H6nEvjO4&#10;ifULYefCpii2u28sDlty8AbQBzjpU/hXxVZ2upXZn8TwxxedtFlbxkQkE/KSxBY/LzgEdO9UtE8H&#10;QDxRYjT7uWG2iWN5PMQFm8skAZzwCpAwc5xkADJriPDHwk0+DxOmnTXsssd08lw8iKSwYJ8pPJ4A&#10;bp06gd8AHPfHnR57r4SwGDRtUu0sZ0nuHsZIUltxC+4ECX73z9QoYkZGDWH8Zvhlf+LtC0r7J8OH&#10;1fUrez+TV7y5g+32rlct5a7ggcMFyTgEE45rp/iH8Sr/AEf4V65datptrPfXG61t4LWU7F84Kobl&#10;csQ+W4GccA5xu7Lxx8Srrw78PNS8Q2OnLPdWuwpa3MojWXMm0qJDhcnBxyMZBOBjPeeMde06TxPe&#10;GS9gBXazMu4jHlhsg45+XnA5xzRpPiWyeOIG/h3yNsQbWLZGOMYyOo5OAMj1rn/FWl2j6lfQCGR9&#10;Q1NhBbw2sLExkRiJmCZ4HBOSOOnaoB4Eks72FlvWilt5pXPmRkk7tmQTkcjZgHkYPOaAOD/Z58J3&#10;3hv4L+HtOTTb2P7PFNF5N15ayq3nONjjdwQRgk4z6CtjxP4QvZLiRotKupEiXfL+9jX5eecltpPo&#10;Ac+vatzwXrEun+EbG8vNV2aRZRPdXV7qFzG26OQmVN8qjBKqyjI4YcnqK04fHVtqFqt1FbfaoLiB&#10;NuyUfOpyQQMZ5Dd8Eelen6VqltqnmiC5ScRHBaNTtGD03YweeOM102iXltbagkE4DfaP3CqOQSRu&#10;x9MA15d4Q01tFurtxdq6TnIgjUqikE5PU8nPUYHFdTc3UiXulTKwjlW6BHcfcf8AWgD568WeH7/w&#10;2ltNdaZPafal+RJpVZmzjny1YspHzHkL2HbNfOf7S/hPxP4k+GM+r+Hrz7BN4euk12WZ2MTrHH8m&#10;U/2gzocV9yfEy4j8SWdokmnuj2//AC2fDPyOOoBxnrwTz0ryweG7DVfDHjPRry2+16bd6PJFKnKs&#10;ylo84PUA+vbFdtpGlQab52CYY1JfMrcKucgewH8sVYv9QvZNNkm8PvZ6pdpIimOaYqm3cN/K5wdu&#10;4jsTgd81naxO95BbSxjrFJGN2NomAGwt6d8E8A4z2qPTlEOuQCzgulZ5cyNPKGxHsO7PzHA3bRg8&#10;k8gHBoA+MfjN8WtZ8c2Ohwf8h28uFW12aRB8884UK3CqWLNkZAH3t2B0ryzTfAvhyz8YafpHxl0f&#10;xJ8NvD19BJLFqFrYlbnzQreWcSxnKljhgBn1K/eHu3wl8M2/gHXvF+h3sv3NWs9S8yHP2qXSpJJP&#10;tUcAGHYDYvmKmGZA23no/wCKk91q37P+vL451fwxdw2+nN/Z6aLp0lsn9oC4Q23ll40YuY/N3bEw&#10;qZDlS6k2db1FxcyxOrBFZcuoOBjB2+47Z/OvJtS0ee1+K2p+QJJba9tIZw0aEqGX5CCcYB+XoccV&#10;7BrVs8V+8iDcGGTG3R+P0Pv+dcRf2wtdZuNTsSHOFWezuJNrAYxkehzwB0PWgDM/Z5+GNing3RdX&#10;sp4ft80V55VrNt/f7jJCs+NxYHCKwGOeCMg5r7k+FXjKG8/Z60i41eKPTb+yuprV4b1vL+bczjZu&#10;ILDY6HjJzn0r8/P2dfF1rrnwr0zS7yd4JrFniivYfmls5BISDjupBXK8HAyOa+yvBWrXmqfD/SPC&#10;Xir78zO+m+INItTPbSsS74OAc4QKWbAIPBUVQh0K9vlJS3ZRuwGmyo9zjGSO3YHqOoNP074bSwXk&#10;13LqLRmRVVo42YgYJ5G4kD7x6DOOOwq/P4ygERERdJ1OHgkBDL/h/L0qk+t6pesDZxMyE5JYYI/E&#10;0AdjqnxY8MeGiwutVhkdItzpp+JfoM7toPfqSvQgEEVzXib9rjTpreCw0vwvdX7/AH4prohI9p6Z&#10;2YJ6LznGSPwo6R+z5dTXm7Ufst3YTKzxahasNsuSfop46/xZ65rqovh14N8P27Jrc8Mc38Cbvlb6&#10;BcmotZGj+HIX+3yyXccn7llbgKG46dCe+eOO1cj4vin024il0eX+1LBcmW3VVTGT0j2gcAdjnIPU&#10;1dXSbv4lpNNDfwTpbytbSGNWO2Rcbh05PK9MjtmrTeCNX8IaOu1G1AtKQsaoQy5HXvgZBGT0JBoA&#10;PCeo+M/iYsculW1r4eFuyXUTrif7Q0ZDYL9UU/cxyc857V6Z8L9S1DVtJYeJ9N/sLV92yISTmWRk&#10;wAryFj989SABg8dhWDffEbwh+z/CthcWU9h9ojS4/fSxquw5VTkvgcoRzg55xzWZ4W/aM8A/FzxR&#10;PZ2mrQ2Rt7UO9086eQ/zcIJMgF+chQScBgRWHpuqx36CW2dWGdrIQQyeoI7H2rZin3oChAKnJ5xn&#10;j8ax5dDnu0/tC3gl0rUdu1vNQhZPQN0yM556jmk0zXUedrS9QWl+ox5bcq+D95PUY/EdwKAPUtQ0&#10;3yQ8dxv/AImV+Nrf5/SucurLy5mWX95vX5Pl3befTgcf0rUh8SWNvcPYvfW2s2LfMj20odovyJOQ&#10;D646Y6mrGpaM7xrcWjefaP8APv3/ADLwTg/1rrbO7BUiQqo/vEEg8fz9qmuraO5UHKucYxjpx0/P&#10;HX/69YscwkIA3ZzkjoOn+RVpLqSGMAbSuPvZJxx0/pQB51rWklXVrdHk/wBjdtbk8n6crz9apaXq&#10;VzpsjKyzQJuX5/73PJ6Y6Bun/wBau3ntTbKz/J933Zuv+T+lZc+lW15MzNvjm3fc4XdyOQP16e/S&#10;s3VvC8LgvGhYkcjOM/5NcV4k8JWGuQrFfWzI6NmK4QlJYW/vK45H4dRnPWvVI7pLoAAYU9Qc+n/1&#10;jVTUtCivoW+VQyjBYkkfX24/CgDb8O/ECdvkumjRP++m29s49v1ruLO/85cxTpP/ABev4fWvEJ9L&#10;m0lpX3eY6fc6fd/ycn8PWtTw/wCN5tLulVmeRHb5E2hW29cYAGeT0614yNQ1jwgu3UC2u6YBkXtp&#10;GPtEIHaSMffx/eXnsQeTXb+H/FFtf2UVxbXMd5bSD5J42BU+p+uOPw5HWi90K7sSBHEsi5+VueB3&#10;/CuSvvCAt5ZdR0edtK1fOWwoMFz7Sx9/94YYdiOlAHsny3Jzs2Mv9/8Ai/8Arfr7Vz+teHftjbo1&#10;2fe+T+/7du/X+eKtaX4q0/Vo8mby3/ij/wBr/GtTz/OdV2q8Tf7XzL/n9fevU7bUbWUAumeOTu4+&#10;v+c9PyfsCN5sKrFnk/KD8uOPocf/AFq8q0fx81tqKadrcB0bU2OY95Jt7n3jcjBP+ycMPQ9a9C0/&#10;xEJkSNmX5QOWHX/6/wBe3agDzHUfD+p277YJ/L+Y/Jt+b2Hf09uv5xmVpU+y3kr3f3U/1pX5gee2&#10;CM//AF69NutNjuY2UfOuNv8Atfn/AJNcdrPgkQSy3ESv82f9X+f4D1x371Hdw3DiQsilc5xsOT75&#10;+vpVGOyG/AdmYdSoxj3/ACz/AJFdcLi2nhcKxMh52qOAP6HpWRPpjgP5C/J1ZGIAOcf0oAtabdWS&#10;PAsUr79uz/W/pgD279/rWxNqJWPcypGj7fvtu3N2HX1615adP1KxvoGeL/Rk/jdvm3ceh5Xhq6yz&#10;8Qxbovtjfvv4HRdzJjJ6E4qlbbIyASxjz/F0oaFFO8bicZwy5PXp19cj9KSG0mVGVoSY8cnk7eeo&#10;/wDr8Umx4grAEp0GVIA59+poA2L4SzRsyKnnbf4P8mkjuJXVkfZGn+w3+I9Bn6c0s2o2zyRMlykc&#10;zt8nT5u2Dnn8jmniSG43Ju+f+P5g3b2JxWvY608CBSS4zuLFsHp0/rW6t/cTRKYp44psZBGGU+xH&#10;cZ9MH0x1ri5L8yAfu1AbJOxQM8d+uDU0NywUkAL1y3IOfTHagDldc8GW+oTeaq7H27Nnlbl65zx3&#10;7V5/deGNNtprhLqxmu7b5k/eIyOvfKHGAcdMgjPUHpXtFvpIt937+SR02/fYtt+nAyKgurBHmVW/&#10;efd2Jx9M5/GvQ7PXp7Zkiv4DBKxC7ogXQnP0yPx4Hc+vTWN9bLtWSdkjzu25yvX/ABryW3197YgP&#10;IpO3nceSPT+v4EV0en6/E0aEFVdhgBsgjjp/n8aAPl7xJ8KNO163a+8OX0d9Zorv5N04glVcZPcq&#10;3focnsPT5x+I3gHxVdNc3WkaDa3+qurW/wBt5iufLxj5wRj7vAOcnvX6H6l4EttUTckEkfzfwKNu&#10;71PGc8evcHtXm3if4azyTSoyvJCjbvk+bv16gfmcHtXo13rFm6YI3DH8S8GsC/1Z7fLWk2w9QkgL&#10;IeenqOfTH0PSsK512CzKvcGQRscGRFLKPc4zge/QdyKf9pjuk82B1lRhnerA55oA/OrwP8A/H2la&#10;lFOs6WDo3/LrPtdW9u3QV9IeEvhBZeIrNYPFWlJdunyPqFliC845BJ2lH47MrHgkEE5r2ey+HV9q&#10;EMqaatrJcp/y6zMFdlJAOM4GR9e/GelJBpdzpMi2t/A9pNC3+pdSu1sA98Hn9KWT4sJpRCatA2lD&#10;obhjvt/+/g4Ue7bR79qvT+MIr+3BDpJEw3LIrBlb3z6e9c5d2kV1HKjLgMcEEDB57j0x6/nXH6h4&#10;RfTZd2k3MmjyqMhLVQ9vJ7NGeDz3XBHYigDzG+/YH0fVF+16RqSeIYfvfZtnkXES45JiYkn8GJPY&#10;YqXwh+yrD4G1hrqzimgmT5PJ27GXjJyD1PKkZAPtXvek6tdaa9tKreZ8v39x+Xjsf72ew/Ku+0nx&#10;Rb69Yx/a4kvoVb/l6Xypk75zgEdOc8npXe3UsV5krKqkdBkDnHSsS+hfA5L8d+QP8iuIXxpqmhsg&#10;1vTsRd77T1eSIcgZZBllGe/IAHJHWum0zxLaajbrLa3EdxG3SSFgy9Py6duaAPI9Fsrzw8sSS2M0&#10;6fNvflm2g5B+nHSu+0K8iZn+TyPm/wCBbvp6Z9q7SbwjY3sf+iXLyN/zxmxu6evH+ec1g6h4Pnhk&#10;bev3f4Hx8344yee/HApjSPBuyGRM5JYZB5qqx3/fIAJzu/hHP8sVt/up4wSysWPOMkj/AOv/AJxU&#10;E2moWBjLMQOnIH096ANBIIb5om3pO/8ABs+Vl4rSiUQr8i/On8H8fT+ef0riw1zY3LKsTxoi/Jvx&#10;tbtzz09/1q/Z+I5tjLcKke9m9PbnOcCuel2QyHcwx2U4OPzorQuNO+YiVN4zkleCTj/9dFAHbwl5&#10;oVIjdv8AaTI/lmisWz1oMim1m8ptvCv/AHcn2+lFQi3nchXkbpxtUYx6f/XNaUMIULCjrGW4PUE+&#10;/vWfHFONoSUsMY2jnH+J4/zmryRoqEPvlmAwGLAAUAXDeWsaM8USfebfvY7t2P8APArAu7ou0t1L&#10;E8+z5+34jGePyrcnns/maWBI/wCPe/8AE34n3/ziseaWeSZWi8mCzf59m35m/pXWxa1ZeHI4YExM&#10;+cvtJIHH88/h1rQ03xDY63cCKdArMPlVgMHnp/8Arrzw27rgKAX6nLDI9/Y11fhLQopJY5yWd933&#10;MjAx0PvzkUAeGax8Odf+ME19fXTPpNt8yWu9QrtzwcbeBjkfxEEA9TXF+N/hH4q+F3h+W88PXjzp&#10;b/PK+5mdVKgMeueir90V9YJqET7mdv3PzbPl+X+fSvFvj18TbrR9JvrJFSCHyP8Aj65Z2z9+MAjA&#10;O07h147V3CaZBbTZdFIZhhsAbcDgVxHxf8Fwa34C8SXNlGq6vHaSSQyMuS0ipkDnpxkZHIyfWvSY&#10;7SRyUlIA6ADnHv8AnUdzbxKrWk8SSwTAqGI4GQf/AK9AHyRdfFTXfE+hsunTvG9pA++HcztO0smX&#10;Jwf4jtwB0Ga9X/Zv+P3ivw38SvBnhHUf9L8PahKsCQw4/wBDil81Yy5Azky+UGB74HYCvk/VfHmk&#10;WEcWp6Gs0jpud3f5fNkAG4AAnjBXBPPJPWrnhjxBq2uJF430bU9Q0nXtJljuLq180fv445Y2IAGC&#10;w4Q4POO3NfijrWryahJKXTy2ZiWwepzyf5+1WPh740vPh74z0rxFYH/SLGcSbM4Ei9GQ+xXI/Gtn&#10;40eFm8I/EjXbELtiF1Kycdtx4/r+NcEeD6V8xi6lRVk3ujrglyn7Y1V1Cxh1Oxns7hd8NxG0Tr/s&#10;kYNLZXSX1lBdRfcmjWVfoRkfzqzX6xfD1tI164XxDpKeZZ61At5FJjqG5YexDZBHY5Hauo1Oxikn&#10;ljkRZUbOVZQQQR096+X/APgnp8X4bqG9+HerTAyxhr3S93Ur1liHv/Fj03elfWerIEu5QBkZ4PGe&#10;nWvoqVRVoKa6nLJcrsfPnxM1jUNN8BR6ZNdJ9p0mX7LLsfazMMeWxGc4Kcj8z1rk/B/iC7bQ7G4i&#10;Z7R/KX50Y7lYEd/89KX9urwTqsXhW08d+HG2XmnulrqCbyqyQM2I3I6Eq7YBxnEnoMjh/hjdyX3h&#10;PSpZW8uZ4t7puLLuJzjjnu3OK818UeAv7d85hfMI4wv2W3KgRQsABjgcjGfx/KtjRtJj0PSoLNMk&#10;QqBu24Jbuf1PBroDGoyT1xk/4fyqpNAQ2RuHb1P0rUR9E+FfiImlw20E+n/vnc/bbrcGkl+9huo5&#10;yR1J4zWZrWtPr2rS3X+r83P8X3YxjA/Tkj3rhknlf5V/gb5P15/9CrZstQRk2Myf3/7vTv7de1av&#10;g6xiubu581xFmFgrEgYz2/8ArVRtfCsWl+MobsypPOsJjEijkDOSPbvVdco5Jdt3+yOKt6FDPJq0&#10;LhiRyZG9F/XjOKAPK/2rvGereE/COg3GkaY+rP8A2xbvcWqRNLujRg3BAyvTqRjmt/Vvi4fiL8Bd&#10;QdNKutJhll+eG9X5vRW5HzDdt56cZrupilxbxKsabP8Apo3+Nct8YNS07T/hzqsUsSb9qpbp/ekw&#10;QBjgE7d+PxrC1fxtcaB8RraxhsHFtcIxuL4KG2YbGM9ix5yOee3WpJ1ne4cyrHvY5JQkhsng/Toc&#10;Hp0rP8Tz3n9oxyWVla3r3ErJLBdysiFWPzDIUkHqRxkH0rodS0mex0mye3R7y4WMqys2Bn+AbyBk&#10;Y3DPtnAoA09B+Dtj8TPgPZw6k0l28KLcWVkkptoFYxhlR41IVgobaFIK/J0PSuw0uayh0uBbWWaO&#10;GFdiJMoV1x95TjOSMsCQcHqOKs+DdNitPA/2KTULqx/s+2ha3urXCujIPlPOVPQAg/KwyDkV574O&#10;8fQ69438UWep/ZdG07zRLaOmDKy4/wBIZ4VZsHJhb/geASBk0I4WT5hjaTggdfStS1hS9e33kkwy&#10;eYvTBOCMe/U/XAqna6TrGmWayaybVZ5WbbFasWEa54BJxk/oPWp7aRYnBzhc5BPUUAdxcXiTbY2+&#10;+is6f3d3Xn1ri9eu59Dt9RaBfku4GtZd+flUkEn2ztXr93Jp+k/Evwp8RNSvoPCkWoSWen7Elvb2&#10;LYs7EdYwfmCgLySBnnA4zV7VrWW8t2Xbvm27H2f3fqef0rvNEvbeFj5gycYIOCDW0NQt0GYkUDOS&#10;FAFcNa3oKqSQWx65zWlBe7hwcDvg8D3oA+Jf2i/h/wCJ/E1jEujSwxok6y7+VlVgMDBHPWvnaT4Q&#10;+L7+Rk1zV7q7fynSJ7qVn+uCx6elfolr3hYtJOqb44Xb/wAe6nOeoz/X0Fed654GFuzM0XmTfL5W&#10;9fmbHYe3NdJcP9uiwFUsv3V6E15r4hSTU757S/tvsN+mWguIudwH8x6g8foa7ixuljkjbOQpzxk/&#10;54pwgi1PU0lu4I3dCWhZlBK5GM/XHFAHyF4O0pPhHrG6e8m+wXG1L2Z/mRVHLEqBnIAYjGc9O5A/&#10;R34KyaZ4b8H22ueC/Eb+KPCVxsS6srph+6YjHBGNpP8ACy4PqM5FfInxG8C3Ot6Pq9gy+XNdxMnm&#10;TKq/MQSpJ5xhmx9CfWsfUbu6+EPwfl07wVrWoWls+y31VIZz+9lBVjyTjZuVjx0BIH3jXD2GmtrE&#10;T/8ACS2VtAlmVCamsxgDjtyD+YOB7dK9Bs9CtLNMCDefcFifzNP1fw9p3iDT3sNR0+2v7QlW+z3M&#10;KuhYHIO1uvPNaK7w3QAd8npQB9bePPGh+G19Evwn17Xda1PWfOll8Fx2a6m0GPmeQhyNo3MuDuJb&#10;tkA4+G/Gn7SHjXxndfN4hTTbZ/8AprFa7c5PIiTzOnpiuP8ACfxe8T+A/EsHiPTPEup6TfzK9rcX&#10;trcssrRELlSwB7bSMq2CoPWuKvHsH09XbfI6bdj/AGX7ygHn5mHGeDwe3Xmo7e3EQISBYhnPUDPv&#10;gVS1i1v5zZNY3kVmI51a4MkO/wAyMHlByME8DJyBzxWpjaOT+NIvlyPhWUsBkjOce9AGl4q8XPq0&#10;0Uuo+KLrXbnbsTZFJLtUZ+USzHfj72AARzXW/CvxT4T0238T2Xivwxe+JXvtMeLSNl8Yvst0R8sj&#10;4xuAzk45+UDkGvKftsUkzJBbeZ935E/vdPuKoB/PNS6xPrGj6VFcXVnNaWczMiT7fK3MA3HrjBbP&#10;POB6Vz3i/TIJ9Enfy1Ei/OGC5715JrPhq01KIx3CAt1DqcMh9Qexx6V7nq00VtZO8yLJHkArIfl5&#10;PA/PH41wWsbp7mWYRIFcAeWBgDAwCP0Pb0oA+of2Nvinr1j8adI0iXU7q7024V7XyZpzt2hSQQOn&#10;AXFfpt4e8b3NoyvDv8n+4/8AF1zx7HPPBr8VvgTo+teNPH2mWWkardaFfyrJLFNpan7Su1CWwQcj&#10;5SxJB+7ycjiv0n+EdvH4d8K6Vokuq3t3c2jP/wATC6l3zyySN5jhycZ6so4PHPUV5RLfXPhWRYNR&#10;DzWjHEd8oyF9nHY5zz0wecVsx3TToHiTzI25DKwwf8OK2dSgNxHsKK8RGCJFBB9vp/OuFvNJvvDU&#10;ks2mFp9ObmSw3Hcuepj/AB5weCMgEUAfWEMVl4uja4sGSC5T/W2r/j0I5x9OM1ly6dFavsnnSOZP&#10;4HX7v9SM/pXH+G7xLWTzGl8u5/6dWP3j3zjr6+lek6bqtpr/AJCXqol8rfLcbRtZR69uc8e5rqWJ&#10;jUEBlzydp54/+vnrV2K4ZtgG7BOODyeOvb07Vzei6tbajCk1tOXQE53dj/dx2PtWot/tAKEE4wT0&#10;PTp9OhoA5lALiTazpJs3bN/v7A56elY13psSNKzeT8n+z8u7I4wSR37+9dzrmlywtKj20fzY2+X+&#10;PP8Ah+tYjaL5jMsv3N33P4duevbnt+tbE1ukuQwwcZORz06e1YGpaIjZdAN393OM8dP/AK9WIrtr&#10;ZwDK0mTncB0444PQ+3Tjqavx3qTKCGO7qO3+T/nFAHHWV9PZtuT94m7Yn93g9eOtd3oPi6QbYp2+&#10;T+/+P+eKp3WkpqEP/HskGzcmzj5uQCcgnI469fm6CsObRZ7ORlaL9z/3183fHt/nNcBruiw6nbtb&#10;XlvFPAxw8Uy7g3Oc/wD6q4640rXfCMv2nTBJrekKFzp8rAXMK4x+6kP3uOdrnPoRwK9mvNLS4GCg&#10;3YOC3FYF5YzWrkHIVerHgD5ep/Dv0oA9a068jZchvM/uun5Y9PzrQS6SfchbY36V5NpXiV7Ft/m/&#10;J8u/Z835/XP4V22m6va6lGro3zv9z8+QDgjr2zmsDwn45sNZSVrG5MrxHbLbSqVmhP8AddDyDnPX&#10;8Ca77Sb5J0yxAJ4AYZJ9/b/61eaeIPCunapMl2d1tqcYxFe2vyTpz93PcdPlOQe4qxba7qPhaGJt&#10;dQvaMcLqtup2AZ6SpyVP+0MrjOSOlAGhq2hLfKu9fL/vujbf8/54rzrxVo0trJtiX/vh9q7fTnGc&#10;4/DNep2k0rcbPl/22424HI61m3Vta6pNcQQNG8yZ3Qv/AHvUe3+eO/q504XKsUaMEkEMGJzx/wDq&#10;qlNpkSwlZ8jHzKEXgYqpo2qR3MKOkolgkXcssbAq69jnPTnt7c10DiGULsOd3B49unvxnnv+NAHi&#10;R8UHS5IlliunT5vk8r7rZGOf++q3bPxLdyXUT2Gz5tyP50u1uenH1rQ8TaEVbcsSRzbvkR1+ZOvt&#10;yePyyR78Fatf2rS/aF+5u2fN6E4bkcc7SB0HrxXJPpiFsQOcZYlWXg89O3P+c0yGFY2yVPXk7uPr&#10;7Vg/HC/m0XS7aGK2u4Azqy3sblIzwfkOMZIHOO+K818K/E7UfD+qR2l9dSaxpDHaZZUxInOCRzyQ&#10;QRg5yRxQB61H4glRN15An8Pzo3zLgdcZPH+cVYu7p5F2q38PyfL+nH1rI+DOoR6wb66/tO2nflXs&#10;vlaWLphs7idvLDpj34xXd6t4dgv42eFfIu+qyJ8u7HY4HQ9+9ewXVopUkIwDZPJBB/L+uKrQmS33&#10;gAYzkqxwRgdPb1/CrHim/XRNDh1NEM8DsqoocJu3DI55zxk844zWNdeLEmuAkMG+2VVLTM4UktHv&#10;AAwdx249M5IFAGPp+oPv2s33Nqd1ZfXOcH+dXLhIrza3+yyb0+Zee+B16Vz/AIYuv7R1q80uVkS8&#10;hUu/8XQhT3BHPX3xiuh07Q/LV2M37xnPq3RiDjngZP4cZzXV2WqvGgBXzgwzjJxyPw/z61atGgW5&#10;8+J2tLlsglCfLP1Xofx59CM15w/jT7Lp1peGyZYrouVDTYI2qDjp15xgdx15qC4+I62b3hlsJyls&#10;TnZJhgQFJyMcDDDnJ5HagDk9Z8MQ3Tsyy/ZHT5N+0buCCOefTp/KsrWLG6uLL7LdRJq1hDhkR/ll&#10;XpnZIPmU+mPxBr0xtLE0zQ+cm9VVv9V659/Y0r+H8j5JE6bfni3fL+de02dzLPbkXKxh8Y8yNjh+&#10;OuOwz25ouLeOQALuAx16/wCSP1ryzTfiD9ouLaBLd5HlZhuWbK4BAypxyMkHsMDrXVeFfGcWuC7A&#10;ge1eJtojkky/cAkYGOee+aAPnrVtKg03UEbTJbrydzO8MyD91yflLZOT74FP0zU7u3dmn2SO/wDB&#10;935e3Tsc9e1e43ng2GUSv5kMfy4/1G78+c9PfvXD+LPh/NYfZJVnSdG3eb+4Cr2J/iPUdD221fut&#10;LV1IwctxkA881xGsfDaCe8e9sHm0rUeourFgA/B+/GQUYdeGB9iOtdhqHiOTSXsFu0Btp7lkeeJW&#10;cKojdgSOqnKrzyMA8jgHQvL20htUufM82OQYjELZLcdewxjPJwAByRQA3TPFDJJ8zfIm37+PlXHH&#10;f/P4V2Nj4yhkhRZZMJ/Ek33u3fv16/jXDW/hGLVJLt9L3/b4oBshmwnzbkBwR8rAAv1x8xHuRR0v&#10;TdVur6SyW28ia3+eV7pSqLyOBwTknbgAHJPGRXmn9va/4WkH9s2DXtpnb/aGlqWZOPvPCSTj3Xd9&#10;B1rqND8XWutQefaXcV3FnBaNuU56EdQeehwauW11barJsy6PjKsxVt/IyQVJ59uvsKw9a+HlnfzL&#10;cojWl6Fwl9YuYphzyDjG4Z/hbIPpQB6k1np+sR7baRC7fN5M2fUcZHP6nmsHUvCaQr8sTx/+PK3c&#10;8g/41WurfUNBg+0KkLw7/mRNybeDtyGUHGRwenuTitGx8bJMGSRvuMN0My5XoCBnn1zn6cV1qXqz&#10;MdwU4GODt9qK81aTxh4fZoYUg8QxZ+WSST7NKvXrhWVh78f4FAHLPpL6fEjBpPmJ+8u/3HeivRTH&#10;pWpRrM4WFm7BsD+lFd/ZpAVUF0Izwd2e/wCp7dqlaJVckcDP3VGR/wDWqpZQhIyjqQRgEDAHr+Hp&#10;V6LAcEjAxyOMH0/KgDjdWnvN7bVf/b/dbegPr90d+/pVaO5keFUb+79922tt79h/nFamrXbvMssT&#10;Jsfd8/O707dfWsa63vCy7vn/AIOu7/axx3qKOxDYYhnGeQW/DFdBpVwY7iDYcbF2lVxzz+GOKy42&#10;DOwKhV6ls5JX0+taNsyEqyoeOB8p5oAtXGtlPkVkjf8Ag+X8fWvNPHWjpqGi6ml0vmfaG3o75+Xh&#10;RyMHPI6DtXZXCNHHEyy+Y/8ABHt27ZOuee1czq0M6pLFJOnz53/MPlXryc4zg16Jpl0l3EjjqRzV&#10;29tw2x8gHHBP1rkLXVnsolEaLjsCAT1q22qyXETF2J9OaAPz8+L3hG78JaleWrt/oyM3lf7PIOeT&#10;0yK88+HPiq4sWvrLynnR598uz73llQh9s4r7a8Z/Cax8cX8v9pXM38f3GKxbcYwTz3965nSfhDo/&#10;hjUIIrCzSDezb9i/e565bkj3PNfAH7cngQ6f8Qru8hiOy6UXcRA9R849zkH8h618sG1ZY1cq2xjg&#10;Njg/j61+j/7XXhGTXvAMWsoga40uVfMZRyYpCB/6HtGP9qvmRfBj+KvgzbaZpNl9r1KPVBHHtUl1&#10;3ZJ6Dpggkn2x0NcVbCwrS5nuaRm4qx9rfszeLJfF/wAE/DE922+/s7ZdPuv9+H5A3/AkCP8AR69U&#10;r55/Zz1yy0TVrvQYpdltfLvt0dv+WsQwwHHJMYB+kRr6CZgvzE4Xb+FeJeC/Fl/8P/GGkeINMkaK&#10;9024S4jOcZweVPqCMgj0JFfrX4R8XWPxI8J6Z4i011a11GBZ1UEEpkcqfQg5HPOR09PyY8X+DNR8&#10;G6qdP1WE290qhijHJAPA/wAcV9P/ALBXxiGl6le+ANTnxa3hN1ppY/cmwPMjHswAbHYq3rXNhnKh&#10;VdKS0excrSXMinrWj2niDR77S9QgW6sL6B7e4gf7skbAqw49Qa+JNQ8LzfCTXp/Dlwzzw6f8tvdS&#10;f8tY+Cj/APfLLnHAOVzxk/dCsGXI+7Xjf7RXw5k8R6TDr1jF5l/p67Z0/vwckn/gJLHHAILZ6Cvt&#10;OWyKuCzZ7DPT6/zqrLb+hxxyPX/PNabW807FllyO6g9P8O9LcwLHGEAIkx8xzkE+3ofavWMDxrT/&#10;ABKlxbt5S+X953/3eoGTx/dretNR/drvXzP7n+znrj16r+VcJDrWl6LHFBcaf5D/AMEzxbVbHQDs&#10;f4aj8P6vd3+oT3TSpJYPK32dPKKPFGOGByQSCehx296wZ4A4JHy8fxdT/n/GtDw5qcehXryyoXDR&#10;leoBPI/wqveRtGxwC3PXGazJlkbI27gemWwKAPVdN1FoW2t+8+ZfufdVTjrjnr+mPWvOv2ivhXe/&#10;HHwPbaRp18mmzQ30dx53lF1Xasgxww/v9c12WgXMV5DFuby/u/JuH3R0Gee3WuuspbaNtyt5bpu+&#10;4u5v5+2av67qNld3cdxb24iVDuKnABwP0HfPPrXO/Ge81Wy8KXS6JOLS8SCMozZOzLfMfrjPNbel&#10;acdQuY4iwRpTtKg+3T654+tWPHmkz775pYpFiZdu5VJB465xz6+1AHDfB7wP4p8I+EpdE8QeIf7d&#10;uZt8SXW1mdVaQdSzNuIBwOgHSt39m7T7TWrq+v7+BL6abUblEneJNrLFhVPA5HHHf1pvxC8bQ+Bv&#10;Deoas0Tz22nxfaHm27tseRluD0VTn1IB71yv7J/xE0PXPCPhqLTdTtZLxdzPD5q74syMMOm7IPDD&#10;nryRXI+ELvUhY29lq1xJcXtrAql2OA4JLBtvrjHOQMduK6QMXUDkHOeMetM8H+FQNA+0Xuo3OqXc&#10;MBhS4uBGrAAscHaqggHI55xWfb6HqGs+KVa41WPTtGs1837PG4M1ycdwei5xzQB7P4u0HSbNp9R0&#10;qK1EN9dO9xNCoHzqFjYbx23L0wTuBwRk45N41t5mYf19MY/PvXL/ABS+KV34Z+Iun6BpFja6bY6h&#10;fLe3vySStOzCOMYwcRsUweAFJGT33dH40+IC+CPCFmujeGLrxJ4j1aX7L9q+zP8AY7POeZJQCF45&#10;AHLNjoMY142cPgOSMdlxWnaTuCDk5IyMZI6/rWTvTAUYI6DJzn0+vHp1p1rcMJcNwOjKT056/lQB&#10;FdRwPbq7QJv/AN7d6fT0rjfEWlW0kbKypHsb2Vt2Dg89Onau6+zyqzO/yf3/AJdv1yD0GfXkVFq+&#10;mRyWe+L7/wDA6J7H8uf0rrLWUy9CCM5Ptj/69dDbgtbwXAfAj+RkA9T1+vSuNtroLg5JB7cZrd0y&#10;YNIC0pRCMnjg80AfO3ijSYbFf3sT72VkT5vvbh+GMA8+4PrXyv4ukS18W+KPCV3pjyTan/pun6g8&#10;pbasYZsbB8pH3+eucjoa+59c8PG5VovkjdP4+VXnrndj1avCfi9oksejt9j0hNS1KFnSL5grxZiZ&#10;SUOR1BxjpnFZl94C1zWNWupb3xfqA0+RiYbKwRbcIpA+VnGWY5ycjHXpXXNINGtLaIBjbRoI2lZi&#10;zLgAAn1HvVhr+3jAHmA+mO9UbnVo9rA8jHI659aAOZ8L/tW/DH4d+FbCHQvgd4b/AOEgtI0in1DW&#10;mF60soQZlQFAynd6N0GM8A14dpmgt8b/ABd4q1GS6hj8VahePqFloqQCK2utxLPHGQTtcZ+UdGHA&#10;bPFc1a/CvxdqtwzPpTwI+7ej/wAPPOfT2zXqHg34DanHd2c6s8cyMro6ZXaxOVOfU9vSrTASKGDk&#10;rjIbOR9altQiNnODivJ/EXjG7+G90L14XvfCUpzcPHlpNOb+/jvF691OTnGcdZbeJ476GKe2njuI&#10;JlDxyxOGV1IyCCOo6cigDhbWaTTZGt5tMS0uUbY8PleU3H8JGB0P4k8dK53xtLf6rYNA0G+F239/&#10;vDp7DALDjsTX6NWfwV0j9obR0i1WSDRvihYxKi3W0LFrES5wZBjHnDDfMPvLyQRynn0/7OFtp7Sx&#10;XVm8E0PyOkyldrdOcgEEY4GfwPFdFr0kcunyQsFljkGGDYI246VxUMH2RDEXaVFJ2+YSSq/3c9+R&#10;3yfrWrLqyzDBYHn3wazrlVmBIZgc546CgD5Z/Zg8Oajp/wATNP1fzX02ax+e12Z3NKeBgjGMZr7/&#10;ALvU/wC3poLxIIbSaaJHl+xYVJZOnmBMYHytzt2gk9q8y0X4RNoNwsiQPHs+m5e/8/pXougPPpTr&#10;FLEkn3k+f7zZz1GeP4efYVg6kg3ghcnkgA9awp3OMZ2DOCGPB/z6e1XtfN9ps73qxyX9ngCS1jXL&#10;p/tp68dV5JwCO4NKBoNUgS5tpEnt3XKSqcj6H3z26g9QMYAB6p4TnaS22NL5afJv+Xcy/j07f+PV&#10;39lCFbdt8933PvT73r+XPX3rjvBd1pGs6fFp5nj0rUoVZ4rqR9qM2c7ZPQjsw7cEHArp/tUuks9r&#10;cK6XKN88L/e47jp279COQTnnjNe8PSG4Oo6Uy2t9jLgnEc/+y3v7jkd6i0bxXHqTPbXCPZahCP3l&#10;vMfmGOpB6Mue449hXUyWsk0r7AXZh36Hj9eK5zxJ4Rh1xMyvJBcxEtDcQkh0YZ59+R0PH0oA7/Sd&#10;U/d/Z7v50+Xb/EV/L/PpVi40kLteL95E/wDkVzVvfW9rbRb28tE/76XJ56ZxyK3tP1xVjiVPufL8&#10;nHfB9eOv/wCutqK9AAJAAxwVIGf8eP8AJq3A4jIIBGTgDLev4/4Y/OvPbHxLeaLMNO19BHuOIL5V&#10;Iim46H0b26eldnazG5G0NlWz8y5OPU/l+dAFG50vczbW+f5vv/N/+rn/ACKzryNpkZT+8+Te/wB3&#10;0JGScf45/KuwktYrqTzoG+f+JP8APT+tYuoQLZ/vWX502/8A1v1/KultroSIWL4wcEKMkf55/I1c&#10;ksY7iIN/BjJUkAn/AOt/L3rAjjIYEHfng8549f51p28zKoycEDkN06f40Aee6jpht5tqweZvVnV3&#10;barLx+P938xWLb67c2F00Tf675tj7SyrjB5xxkD357Yrv57gMmGXyNnzp/D83p+i1zmo2cUjt8vm&#10;b2/5Y/e6+/tTpPDkM/ziNQwXGSORzWfLoRgJRlBjJ5DDOfb6YyOfzrrdMlEyAsCSRgYIJH+f6flo&#10;Pp6TDDcgcjpQBVh+Is9g/lSzvsdv++uPQjNdBZ+Nob+PzUb99t+TY38XXPYddvT8q8f8ZWj2EjeU&#10;ybE+f587f0/zz+fHWvjObT5FaBk3v9/r26dG/wB2vHm8GS+H7p5vDs/2XzG8yXT5CxtnYnPy8/uz&#10;nPTjJJINanhnxYLjUTp9yrafqajJs7kYZ+PvIw4Ye46d8V3t1pBTlSSO69/849ax9Y8Mabr1qsF/&#10;aCby2DRsMqyNnhlPUEeowaAPqq18S2+qW23VYE8lfkSbjzU9SQQeMYyf0zWR4y8NW8un/a4k+1We&#10;3/XQ/NtU84I6/wCOfXivG9E8fx3LbJVTf/A/8PHqPTPp6V0+n+M9U0S5+0WN3GkL53JJhlbA5BHA&#10;5/TtXLeL/AMGuSPrLC8vriNlf+zRIBHMBxgZ6HHcc9fWuD8deCr2yFhHJFZW1khfybW3IM0G/wCf&#10;Y54yQWB57dOteoWE2p+FJjBd+ZqmnA5ju1Ba4iXniRf4sf3l/EcE1uRaHo3iCC4nCRTJebTJcRPn&#10;dtPr29OMZ5H0AOw8KePm0drbQG+x2Nn5DrFqH/PKQjcpdOh5PPKjpzXb+B/E1h4mW7ks5bq7ZGVJ&#10;bqaJ0guGXMZkiySu0lG4XuOea821Kx0rx9YLLatDpWqMh3Wb4FvOwwMI+ABk7eDg/Nx61x9/408U&#10;eB7ixtI5ZoH0/clvZ3MXy/Ou3kDBbnkE5A4IyDg1fBnhq2v/AAZo51O0NyIk3RCQDCdQOP8Ad7nt&#10;VW98BaGs0ckFioMZ2hgxIGAccd8AkZPQcV6RaWyfZUhjCrFHGFRB2GOn5dqqSaJHM2CgxnqB/n8q&#10;AF+K3xI1DQPidrNl4c1O1sZv3a3SdXbCoTg9ueDjHfnNdL4e+KniOSLGo3yb3i3bPIVPm4HXscjG&#10;PfNfI/ifXZtN8Qy6jcLNJf3148t1dctukzkdADjJ+9jHfoK6u3+ME2m2yv8AaX3uu/Y7bm2jPCD/&#10;AL5+bmvNJPBOmRxpGtmGgwwVWdmAyNp6k4GABjj2qvP4S0/7Pc2rWwMUzbpVYklmwBnOfQLXo91o&#10;gVNsR2v1KnGD/npWQ2nSLI26BsZ5UtnK/X6Z9KAPq+1+IF/N5u+78uZNm/8AdBenzYzgDgHnGR2N&#10;aNv4wvLmSK483zP7vRR37YwetfNfh/4qpeSfaLz95bfKm9FPy5yegP8As5Hr0NehQ+LLSazjaLU4&#10;d+35HRdv7z/cyCedvc964K68EaYZDKkIRlcsu1mXliCwGO2ecdM80un6Pb6PNNLDEd78s7szEY9z&#10;2wTxx1rtJbFY8tkEZwAeoPcfnVeXTFCkOnDcAgf55oA9h0/xndssaON/y/f4b1xnvVu8vn1eGOJ5&#10;P+AcfN/9fPseleUWWvvcvsaJ/wCL5/4doxg59xzWjaeJmkk/cT/PD8/3v88VztzqyG50aMYci7cL&#10;uBB4gl/T88mo9c0QagwurZ2ifayyxwkAPuKncV6NyijsSMjPPG3JpMMmC65dWyGC8jjr7cZFV2t2&#10;tOInYHHBU8fQ+n44oA6q48ONG2pTyfu0lgRX2NuX/XRkZ6DOF44GAateH9W/s1vsd6u8pt+zzzZ2&#10;pgYCbsZB2tx1wc8evPw+J7mP5k/1Lr9x22ru6ge9aUd7Hqi/6VEkif3HX5u4yPX8M1JpFrdXV/by&#10;3cUcMUEhl3eUEJJjKbQMnjDE5PoAB3G/cWkUqgggE84A/X8//wBdc/FeSLKSoYZGQpOQBjt/nvUs&#10;2otd2vlxTtbSk5EmASCO3PUfr1wc0AY3jK6srPR57fT7x7u8uF8r/XmVUxKJdzEAAEFcBRj7xJJz&#10;g8hpet3lrI0UqP8AL/H/AExnI49e/avQrnSreS2WN2R/uo77drM2e4H+eKoQ+Gk03UGnls0u4dux&#10;4Uyqspye3IP09iRVubT45JCJBuHbaBx2x9KKqyeILyxYLc6dPOu3i4sRvVz3+XOV/X6migChZ+Ip&#10;YbdXhcRl+qFuPXPAPPNFKngqw1JWWy1uK2kRvmt7/wDdSIP94EBvwA7ZGaKksVVoWBRSOg46c1Yh&#10;UMzA9B0/GiigC5re9L60cSybpGy3zdeBWfdyNGqleMo36dKKKbGoWRMdxnqferYlaKdgvAwDRRQB&#10;JdM0kM+4jqB90fxY9u3b9c1ifZY7ywiMy7zv/k1FFXI5WkX5jn7o/WpZLmS3XYjcbd3P1xRRQBiX&#10;VjDZv+6XZzIfxweapWeh2erM11PFiT7R5WE4H3Q27PXOffHtRRWV4jtItc8L6pZXiCWC4tZonHfB&#10;jJ/MEAivF/2XNDtYvButXAVjLFesqMT0zEg/9nb86KKANbRbMaL4u0+SykeBob2xI2453zLEw6dN&#10;krjjHWvUvitrdzb6poOnps+y3Mm6VCv3tgDqPpuUGiivk39ozWJ9b+MXiNrgIBb3Zto1jXAVEJUf&#10;jgfmTXmmmavdeH9ctdS0+U295ZyLPDIvVWXBH60UV5uM0hdb3RtA7rw3H5Ph3TfnaRvsqMWkOSSV&#10;BJP41qNGsisrDKnqKKK/VzwL4pvNS0vT55ViDzW0crhVIG4qCe/vXZuRKmWVScZPHXpRRXpGJ81/&#10;Fj4Y6PJaX9wWut6SlEHm/KoDcYGMdDj6Ad+a8et7ZtNugkFzOsavsVd/3Rh+nHsv5CiisuG8a4lk&#10;jaOMKp4wOetUbzPn5BxjsOKKKAO6vPDcWm2Fpdx3d080i/xuuFyOduFGK6PQcf2fhh5gJY/vCW56&#10;9/y+lFFTWTmyuY54vlkDZz+IFaGseIru9heOQR7SBnCUUUAZnjDToPFnhnU9H1NPPsJY2t3jHyll&#10;KMeo5znnI71wPwl/Z78I/Du6g1DR475LjLlfOu2ZV+g4B+pyfeiin6dtuvD5LIqjePlQYHevAtRv&#10;J4fjvqBWZ/JgZIRbk5jdWQ53DvwMdcYJznggooAl8ZCTQ/jJZmC4mkmawfE0772XJiPGeOM8ccdO&#10;wr6p8J2Y1b4P6WJpJFkksFm86MhXWTG8OpxwwbkH1oor16a2isbhraBBHBEdiIOgUAYFULpmRiQe&#10;VHH+fwFFFAHmmn3E99otpqV1O9xeXHMrvjDMXIJwAB/T2xxW/ptvHJCAy/6x13fp/wDFGiim299P&#10;BcIBIWBJB3exFdBDeSqVIPOAfxoooAXUNBsNQsLgvbJH5YQrsHqGz1zXm994dsrmOWN0O3LR9B90&#10;9ulFFamn3stwhLnn2z6VLJK0gYk42jtRRQBwfjDwpp+k3KxwRfKeecevTgCq2n6Tb2MiCMf65ucg&#10;DHB6YAxRRVG7bdEVYBkdcMrDgjpXiPgm+k8H/GbUPA+mYi8OPp41OO1Ylvs8jSEMsZz8qEknb0B6&#10;Y6UUUAdPotoqXs0iPJHLaOskUithlYfMDn6817j4xs4PEHw7g8Q3cSHVoYyPORQN2GI5HTnb+pxi&#10;iivWGvJY5cAjGcYxWlaTO2TnuaKKAOJj0G0uLN5GDh9u7crY5wDn9cY6e2ea5DxFptvalNkeW2/e&#10;PB/TFFFWfKWa3BcZJH9axF0W0tXkmhiETXBLyKvClsdcevqe9FFAGH/aE9jq0kcEhRVb5fbjH8q9&#10;Bt/F2p30a2txMJks9iwuy/OFJ6bupA7elFFZN8ojM2Og5AwPQ1Sm+65PJGP8aKKAO80djNBAzctt&#10;UZ/4Etalr8slrGPuvuz7YU9KKKz9U0y11K1e3uYVmhY4KOMjr1Hoa43wTqE9n4jvNGVy9nbECPeS&#10;WAPQZ9hx/PNFFAGnpt5LDIZEbDqcFv73A6+tdF4itY5tOMjL86jAPtRRXpMMStgkc8/pV+3UZTHG&#10;f/r0UUAed3V5LG7IrYUbf161j6hITHOTz+n92iit/T4V8vcOCBn68f8A1hWnaNynH3utFFAHmHiT&#10;UppJ7eJtrJNLsxj7gz2/76PXNef+M18iG6IOTb7tmeOm3GcUUVdMY25x2zj8KzrqzibcQCpyfun3&#10;FFFAHIW+pT/a/I3f8tfK8zJ3bST+H6V6B4d8T3wUpIyTLGyRfvF6/ut27jGDn0wPbPNFFZtrGLdg&#10;y8sepbmue8Ywjwraz6/phNtdiZVkhXHkzbmAy6eoHcYPrmiigDutcuZNStvJkO2EDPlx/KK6D4Z3&#10;8nxEaDwrr+L+x+y+dFcuT9qgOxWwkmcgZPQ5GAB04oorubO4doQ/Q7c/0rZtVGCSMmiigDxPxd4d&#10;tI9Qa3O90MrJ82CcYLenrXhfihpftEVus8kaSMxby8Kep9BRRTrhVKj5QKqzwoFLAYIB6fSiigCl&#10;4de6hklP2+5k+9/rGB9Paup0XxVfQ3C2pKyxSMm4PnnMiZ6EZ+8etFFc/qUarI4A69eB61QaEGIy&#10;Eksr8dMfc3f/AFvp+dFFAH0J4JvpZ7OEuxPlpuX5j6Djr0rq49Skjv0tURFjltWdjzuz5wj659GJ&#10;+vtxRRSSW6KqsB823J96qsqKCGRZAezCiigCey1O4kkkiL/JJL/3zhN2B+Prmth5pm8owzyWpD9Y&#10;SB2980UVlTwpI4yuM+nHeoLyNVkBAHQdh6daKKAOqt72azg/dtnHTf8AN/OtLSpGeBss3977x9en&#10;0ooqODUJoy4+U89xRRRQAuoaDazNESHX5f4WxRRRX//ZUEsDBAoAAAAAAAAAIQBpfeaZCXgAAAl4&#10;AAAUAAAAZHJzL21lZGlhL2ltYWdlMi5qcGf/2P/gABBKRklGAAEBAQBgAGAAAP/uAA5BZG9iZQBk&#10;AAAAAAL/2wBDAAMCAgMCAgMDAwMEAwMEBQgFBQQEBQoHBwYIDAoMDAsKCwsNDhIQDQ4RDgsLEBYQ&#10;ERMUFRUVDA8XGBYUGBIUFRT/2wBDAQMEBAUEBQkFBQkUDQsNFBQUFBQUFBQUFBQUFBQUFBQUFBQU&#10;FBQUFBQUFBQUFBQUFBQUFBQUFBQUFBQUFBQUFBT/wAAUCAC4APAEASIAAhEBAxEBBCIA/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gQBAAIRAxEEAAA/APzDTzNp29M1EY5X5H0q&#10;xHF5i598U7Zs/nX3co8yszgufqnRRRVF4ZN3NKI2Cgtx94Mew44/XNXeKXaTkgElSP4d+M55x2+t&#10;c0sPHe7KUugUUUV1vizwPbaP8N/DGuW9zC91PuW4iXrnJwffjaK4H5xnacr1Gf5V7R4iuYZv2bfD&#10;8cd0rtBqJi2i73kN94jb24YHHbrXkPJJz9/J3cDk5/zzU+zUpJJ20Q76De/3adVeMD7RKQuG2L82&#10;3ry3fv8ATt+NWKhTzMfjUkcZYZI5zTvwxUkce9c+9dMYcvW5DYUUUUzyfb9aTyT/AJNTfZ/85qWO&#10;3+Xgd60shBRRRVGSF8jb6U3yZfatL7PzzUcluc9O3rWTppu47hRRRVJbWWVgih2kZgqKvQkmtLXr&#10;WWO9WxMbRSWsYVw3Xd1z+RFbPgm3W31R9RmTfb6dG10T/tKPlH51kz+ZeTy3Eq4nmYyuPUsd2fyI&#10;qPZK9u/9f16D5gooorK8lhyw5PP4UeVjtVyeH5R9frT44DsFaeyiK7Ciiis/yval+zb+ce3WtH7O&#10;fT9aNuzj8aPZwe6C7Ciiis37Ps7e/WnpDkH61oj/AFZ+tRr3+tEacY7ILsKKKKrJBzU7WZfHp0qa&#10;M/MPpVsVpoIKKKKoJalFIx3z1p/2fjp+tXKKACiiiq0dnvUk+tP+y7OOtWkiLjIGe1Ls2cfjQAUU&#10;UVU8hMfN1qRIV/h6ZqxUlv8AeP0oAKKKKpuu1cVX/wCWZ+tX5vvGs65+9/n3oAKKKKjs+ppw/iz6&#10;4p1mskjbEV5C2F2L1ZicKF9yePpXsvjb9nDXPh/8LbLxnqEqtcTyRm80kRjNojfdJPdvX6ip5h2C&#10;iiuC8L/GHRfF3j3XPC1gk/2nS1VheOo8i66b/JIOWCFlUnA+bcBkLk+Z6H4H1zxRZ3FxpmnSXNvE&#10;yxzTqoIj56/XkHivbPDP7POgxoZNUlvNSfzVBtzKsQICqeR94jJPI4pPgfNI3w9vIf3jPbXzEsts&#10;GLEoOfr0GPavd/tF0tyJfLndWNrIS9krdUA/Lina+rEd4WAqMtyUH39v904p+35s1zsFvaNayxeY&#10;iZa6XZHeMv8Ay1JPTvzyf4enIrBfwb4H1LTl00+CNOntY5POWGOWRQr4Cs5/2tqqPoBXmXjz4C6R&#10;4iurdvDkOn+G7NHbKqk0ksvTABztAyCMHkGvV7yHZYsWiVT5EpxJYjPyTbvy+anzxxpdOhjgPlyz&#10;D5rJh1hVuq/71Llj2HdlVvD2vQtuHjC5+aRv3c1jblefuquFBwPcknua37MXNvbwxXLvdzBfnuUR&#10;UDfhniordkNw+JA/7wN8lyW6xgdPw4Hfr1zRCxf7rOflh+5OG/iIPX6cn+LoORXxV4m8Dav4QvZr&#10;XVbG4tzAxTzggKtzkHI9Rj3rIWFmGSBjsdu3PvX1P8do0uvhbqyotuoja1bCK39xeeelfMkYYKSx&#10;OWOeaa00A0I5FmjVkberfxLUlVbcMCM78bpPv4/vcdP09uvNWqgjg+Xn19aeqbOBU1FMQUUUVCYt&#10;/NKYAsTnrxgVLUlrZzahfW9tbYE0kiqGbojE/K31+9QAUUUVpzSJp3guOyhfbc387SP/ANc4lVh+&#10;pasNY0ki+RiR1yfcZ/rW14mtbeLWJrW0mjntLHFvFJGMZwNzfjvZqyuvFHmAUUUVXS3GD9ad5A/y&#10;amo9u/p3oAKKKKh8gd/50nkVdsbO51K8js7K1a7upvlVB0FP1DS7rRLp7O9ga2uYuHRv89KYBRRR&#10;VDyB6UnkVPRSAKKKKSNNikdOc0tIc7geQMVNjgUAFFFFNj6Gn0nGeuDUsWNp+tABRRRUfyfxVJFt&#10;2nb0zTjGH5P0p6KUBA+7nJoAKKKKgk+8PpSxxhxn3xUz7c/L0pKACiiio3g+XiqNwmxCO/WtL+Gs&#10;+6+6aACiiivQPgD8K9c+IfieK+sLXdpWl3trcXk7HA2iQHC+p6nA7V9t/tLfZZPgj4uS9mt4UeAi&#10;N7ph8zB+Av8AtVzXw9vP+EVtLTwzoNpbafpiSufLZTIM55JPrgDn2zXR/tEeE38ZfBbxBax2ouL2&#10;O3F5BlB8skZzuX327x+PvU20egznPF3jbR/BcNt/aeoQWdxeu8VlDM2GuJVjaQoo7/KhP/1yK+Ov&#10;2XbSeP4teFvsq3WxLB/tsOnxbYIN1oCDOe67+FHZmFfTvxC+GXhzWLi68U6vFcz6lb2gt0mtZTC3&#10;lDJCDBGRuZzyT96vnL4Ea9B4d+OVnb/2hDBaSvPpux5S7MrhWWN89H80Q49d2PWvk39n24FzomtQ&#10;NhVW8guBvuyp++ByPXC9fTFe92Rtm0qFtkDs1rZnK3bY+/0r53+Aqf8AIfiUsEMEMqgWysxUs2Bn&#10;6bRjtX0daQznRElSO6YfY2kybVeqSA4/XpTjsB9r5C1jFp2uFAlmRVlm4+zD+7xg+gJ4Pc8VtViT&#10;ahBHqHlPLbI/2lU2eeQ3zRHGR6nHA7jnrQ0SMJB5SFna6UbbwgcNUyReXOjbmjDTxyYS8Ug/uGHf&#10;6VbFtK05cxXBK3Eg4tVJ5iDf1qpHGVhhVopAWktTh7RSfuvTEPhkk+VfNk+VYP8Al29cg/n3/u1F&#10;JteTO1H+WRfns2b/AJaL6dR7d+vY1WGoQ48sT2oTyIdv+lnbxKynBx0469c8Gp3dZLreJI/kiuvu&#10;XJ/vJ19D6/3e3WuG+MMYuvhPrmWkci0s35uw2OfQV8lRj5c+vP3cf/r+tfY/xB07zvh5r6YdA+mt&#10;kC0Uchmr4+U5jQn+6oJIxjCj8qYFizz9tVduz5p/+XYr/wAtFPU/z6N1HStes2OYNeFdy/6zH+vJ&#10;P3Afu9Pw/GtKo8Z6de1G32q7Dp081rLfLbTNBb/8txkICeMfX/8AVTISBGqluccDv1/xpAFFFFV/&#10;4OnGa6LwZGNPh1LWpOlrFsg46Ttwh/nWSCHKLkZ5P6V2FppZ1Xwnb2AuVs4lkM88jDmRSAFX6ZBP&#10;40AFFFFcCilZiGOXJy2O7H7365p8SoolkOA+MZ/z+NdmvgdXlEEt2xnk6LGmACBkjd2+XbxV++8I&#10;6RqNq09nbz2UKoY9itv85yGGc9uBIMdvxo9ACiiiuEudJurexgnuLW4S2uG2R3G0qpYAH8eCpyOO&#10;RUarPcyEBHeToVjj3E+/sa+v/wBrLwnB4g8IaVBpVv8Av9CSciNpCm23+zI5QDuCoU/WMCvF/h34&#10;Zv8ASNd12Fy2FnitN7cGUN5myT33LtP1NF9bAFFeKfs/W2oLN4k1vUlsv+JtKjNc2sW3fOl1dRSo&#10;T1OHHA6Df7mva6q/CDQ7vS117xBLZXcUtjarDbh0ADNKSCfwABqp8VIJ9a8P6Rq1zl7i3k/sy4uC&#10;u0zpjzFb88j8K9w8P6VcX2lSLctGTcxI0auxBygdf/ZaX4jfCm61T4ZxBJ4rbUNQlgukDMWj3IY0&#10;yffDflijoA0sNyilAxUbSL+u388f41zei+NrHXvFmtaPaK7zaT5cVw7KV2vJvOB6riPqO/HavkYF&#10;2UF+XYbyR/tfP/I10fhLwReeKY7yXzvsFhCn/H7Iv7oSf3M9ckbenauluPgX4pgHig2tst6PD96L&#10;A+TwbiR3X5QPTbKpz716j8Mvg1G3hy70rUXt9N1WC+C3X2uR1eMoXQbHXqu1QQPXd60AdTRWFaeM&#10;NJvE0llu0VtWg+0WiSZV5E8vzM4PT5eecdD6VFqnitLOztr200/UNZtriAzxHTI1k3L8pXqw6g5H&#10;brmuC8J/AMzRi58R+ItH0aykXMUa3JkOfT2HfHqaval+zxbTOTpPjvQ3VFyYpXYMGz0+mMV614he&#10;/wDhdpUGn2z6TqMs0MbxvHYoVEecB2LZLNw3PcYrnZPitr+pXBMUunxT7cKYbRVJx34784oWmgGj&#10;fak9ov7qxur593KQKq/jl2UH8Carprk/2hIn0bUI9zYD/umX6na5wKytFu7Lx1HPeeRq+nSWly1u&#10;8E1zLbN5gVc5WOTaRgj8c8ZrW0/w5Z6batbxNdSRMxc/ab6ac89eZHJx7dPbmuO0n4PQ6ZCltevp&#10;Oqmc5kubaQl4xjoM+/P415d4m8OyeHdburN7We1hR/3H2hdpkToG9xnI/CvrHQ/BJ8b2Ca3qNyzy&#10;uQJ9i7ASOnG09+9ZvxJ+EumanqFs+pJcXN+0XkQu8pWMYyQOgyfmoA045N+flZNv96pa5vVfE9n4&#10;eurbS1jxO8W6BAy7cDPHLA9BVjw54ltfEdi91a/6tf4cgt3zkKT3B9/avlCOH5TgcZpfL69D+Nel&#10;H4IeKklke5bTbCDcQjvKxJGem3ufeqGtfCjxHoHh+71u9sEXTLOWOOVhx5qyHbuHtkUAblFMWRX6&#10;NVP+17NdSi083KfbJUd1h3fNhNm78t6f99Vwvkn04o8n2qZmAjCE73bIKn+6GOB+Vdhpvwx1/W9N&#10;N/b2QZGiWaNSDuIJI/pQBfoopm9Qcbua4d4SV5H+fWqNxB8pB6V2mueBvEWiPDFe6JeoJpPLgaMB&#10;g7Efd9q3D+zx8Q7wAJoLBxGs/wC8dQQpJG368Z/GgB9FRLKkn3GV/wDgX+fSseTxr4fhx5mt6en7&#10;0wf8fKf6wDJXr1APPpX05fWUmmnU57S9FvMginUICF5kMTJ9P3hP416z4z0+fXvAt1bW0hge7tTA&#10;rKdrAOmzCnseeteeeLdE1iw0DWJtYaKe2axbbNEuNhWWFgCPqua9QuYWbwIFBD7LHaGzknAA/pQB&#10;Qk1CK8k0WC7077RDdTm1DXO0/MIvtCvjnPMX1DDPavi74Q32k+Gvj9qdrrKvOlvfXEsrpllWSKSS&#10;4EsiDrsXZjqQwOBkV9IeGPG3gzxx4p8O2vhud4LvTNVN1JZzfKzK9leoGGScg7n6H+CvlXQNRtNN&#10;/bEnRVe0e48Us7w7Sq/vIZZN34l6+Qfg38FfEWiaw51hINOj1W3lgaOKQyzWvJwxB4JLFTn0A9K9&#10;f8P6fHf6PYTragxTwSTnM8hO0kuDgcA4PTtXb6bYXepazaXaW8k8Mb7XmyAo5Hy/1/Gs/wCFWnR/&#10;8K51C1VNoje5QKGLY++fwOSeKForAfeXiHxhbaToN9qdrsvVtVV/vbUderbZMFSQoY8Z5GDVTU9a&#10;NrfX3+mzQbbmCKKPyI1+ZsKQCwy2fXtwBXkXxA8beHPBngXXNDvNcstJ1W4sXuLXT3+aVv3cmJAn&#10;cEqw/wCAGsr9obXpvDnx28BSqyfZpZbXd0X5jdxr/Idfw7VTv/C8sngvVbvSpPKuZrZrtGZXLApE&#10;4C9em7afzrKvIkljguEtG+zS2MN1FKfMGWDZA6+hFeheDLh9R8NGGXP+sltQfUZ61haFsu/hDYqR&#10;uMVsqLjkAr8v9KAO01D4sQ6X8TdN0vUl3uly2i7Eli2tPPLbmOQjGQdu/j0HvXd6Dq326a8tmvkn&#10;lh1Ka1lhTYx27e4xkc8/zzXzd8fLG08NfF5dUhi8t4YLPWpf72+PfHz+AWuxmjn0X9qz/RnTybj/&#10;AI+P721o1bH5muG8SaH9u8PXllcwrDPe2728ZZmyxmmZd3Pozqa8w0n9mrTvFmgeG2s9RntblTcR&#10;yXCwgmePzJCCyHjOGxk84H0r6E8bgSfDyC4SKOeeFrWUM2CPlnTP6ZrYtdPgsfEWlRQxLHBJCzKi&#10;jj5lJz9ck0Ae2Wup26XE7W9z9otUm/evGqssW2FTj5R6KfxOBjik17xtaeGo9UnvWQW1kkbGTdtG&#10;5iBsJPflT9GFeN+B5Luz+O+p2i3M0Fhd3U8X2VPl/wCWBcEjqD8v8vasnXvE97rnwh8a3dxcu+o2&#10;eorDLM//AEymVOPbC5/E1w+h+C9OT4eajpM+lWUthpt1PuhdQRLJHNvRiOxyScdqzfid8KvB2qaF&#10;avbWFrpV1q5axtbqKEMtvK4eUH2O+NvzHrXoFhCBpvj2JgEP2y6YYI5Bj61h6vILfwR4SdiCBqtu&#10;cKORmRxn6ZoA7/UvGMcfxJ8O+TfXsk2vQQPaxptaCCCWOQtjjB+aJGye5HbAqt8OPiF4ij8T614a&#10;12b+0rrSYjL5mxY57iNWQM+OFwEmjPYlgRXmd1dXDat+z3fjzJEudK0uJm2H7xaEnPp1/Su8tVa7&#10;+PXxDjjjkO7RZIfM/g3CK2IH1+f8q89079nDwppPha5TU7RrvWUgVxdAlBAyQKCeP4c5OPVjWX4v&#10;+GulaH4i8PxwRE2E1xa6bc+W3yPHNGmxx6Dfkfh717b4ksZnv9Tw7iAQXBlBbIK+RwPzzXBeMAkV&#10;h4eM7o8jto7bCQDxInOPw69qYHZTePtR1DxNo66ZJZR6I0vlz+cpeS6DsUTyiCApBXJBB4rZ0Hxp&#10;PrHhS+1VrGSCeFr0Jazff3QTyx7SB0+4n13V5X8PfEFn/wAK98KtJFDJczXOmxW4SL5lY321z/3y&#10;M59q9A8AzLcaH4gitoJI0h1XWU/vHebt2JGPUsxA61853cV1perNaXYbzVO8u3JcMisD9cHH4VNa&#10;jGhyZHUyE59lBq94+Ek3i+/WRAgxCVxyCPLXn881e0nR7zV9C1IWls0376RGkVQQMRKcfrSA9Foo&#10;ppYL1avonVtFg8TSLFdFntl0y1mkRTwVeIow/LFYuveGNK8MaDJqNtbeXcRayiXL4yWWCfbGP++X&#10;FdfYxvHMhKGInQ7ESLjGcGSvO/iX4wkD6hpjxRRWUesSXAuJCeWRV+XsMc5z3zQB5N4N8SDw5o93&#10;bpEn2m78R6xa2+/+KT7XPKoPfGN1WPCPjK/8ZeJ/st4sKWF34es9QtfLzub7SrF8+wMJx9QK5DSm&#10;ilfUFe5+1Mni/U/KflvKbcp2HPTBNd58MPBcdjY+HPEM9xPJqv8AwjNlpUsDEeUqqPMLY27txZsH&#10;nGFHGah8G6xZSWejT3MouBb280i2qMpklkWRkxjqRh1HHevS9H1I+MJw0ummy8hVgjhkh2kKTjOD&#10;1/1WMjjjFfKCSvNbRrLc/ZrJbhpWmjCxvB8xYmMFwc5ZGJHURqO1eheFfifP4U1C/wBaOq6ZeX92&#10;0Ecyy7dkXllt6x/P03M3Tvk0AdRrVnf3FnewWcvkTXEiqkz5IiTaMt9eGx74zXk+paba/CHR7lrX&#10;XrrUnu5bjUrq6urnc24PvKAqAFX/AEnIH417tXJ+OvhvpPxC0D+x9Wa6SxMbxMlrctEWVl2kEjk8&#10;V7URaf2tNFp2r28F3eSFngUKG8z5R+e7Zx7VhX+m239jSXMyNLLvuI1ydoCqlw6n8gBXz1B4k0yy&#10;8UTau8eny3w1JNRS7WNSAyzCUsPn9sfWvoe1vJ7j4aw6rII7uKRWuAbZcMY9jDO3Jy2Wb36UAcIL&#10;yaz8MRzeIfDE13Y6TB/x+ySlt0Sq4Zjx0Ee/k8cjnmumHia9tfEcVkNiRyxwTPsUv8zS2sZGfoz/&#10;AJ5NdfqGi2uqaHc6RcR77G4tmtZU3H5o2UqVz16GuGjvrBvi9c2ayXULw2qRfOrbGlYxylVJ7bI4&#10;+nGSR1yK+a/GZNtrk8JkMp8iMKCdxUBAu3/x3P411vwB0u2v/Esst4kTxW1pNcBZFycqU5+nNZ/i&#10;7TNV1LxLd3FhpGo3NoZRHEVgRW+V3XOeuMCux+Cljb21pI13qdvYX/2ee3aK5G1xub5v0AoA9KAC&#10;1z3jbU7jS9JiFpvFzdXMVqjpj5GdgM81tRyMtuhnZEfb8+1vlzjnGe1YXjSaSGztGGk3WrIl5DKU&#10;ttu5drbg2CQTggV7vYXmiab/AKBAkUSzAyNGg4OTuz7nmuI+JzWviuXRF0yaK6itZy81vIxVduOP&#10;1p8N/pEWsm5HiTT/ACkBCKrZ2J5ITd7cq1ULe98PWBSeTxHavHHEjErEWLANE5P4qjDFAHiWueF/&#10;G+tt/bMlzM81o/lW7uwVlYAIRj0yM/VjXffBfw1r/ha31n/hIbaOCa4eKVZoW8xpWw24nGeny/5F&#10;aM1xql34eltm8MXkkzukrRvLEu9jcbyuS3QA5z05Iq3rF/4g1K2jEHh2eN98yvvvIhtXy5kU8N/e&#10;KH6Nn+Gut8EaLY3lhLNdW1vczxuoKrKZAh9OfbHFLeeD9SvydPk1C1fQ5B89rNbgucOTt/3cEfjm&#10;tfwHaWw0uW6tr9b+KSRYiVQqoZev6859MV1MduAxd+rclu454H0xzQBxHxp8Za5ousaZZaZqF1ps&#10;NwkjtJ5AAbaAfvdR+QqpD8UdAtrh9c/sG5k15VVftUM+6Jt0ar5hJYLnjBG0nAHNcf8AHzxde6l4&#10;rsdFutFfSbm0s5r1pnnWVpYnyqgbSe6sMdcg4ryPUteLwrZWH+ph2osP8LfKMt9c7gfQjB6V5tN8&#10;IPC17fQT/wBgWkpV/MjYxgNG2AMn/ZwBx65rrLbwfZWtoyon71gMheF4PRfQe31rc8hUZiEUEnIO&#10;evvU0K4DFyqjHLMcAe9AH0M3xi1TT7G5a91BLe5t8L/qg63C9R5fH+s5we2AK4e/+PWt3/iCPdst&#10;9NhZkTf/AK3lQP3n+19O2K8zXW57pIle8fYi7HTn5W/u/rWVrdxseJLJZruZ/wCCGIu+70AAJNYE&#10;ui2t3NG81ssnljcqn+FvX64rRCqQCRkE5Cnvx1/pVtrULuPfPFMEDPkEYH940Aexx+OtX0mwngtd&#10;V8h5ZWTztu7dH18v2xlj/wACrlZbmbeyxy+Xs+R5v7vOdv05z+NcfbeK5LhoEVvk2rvrQk1uK1VZ&#10;YJfn+55KfN/KqvjrQJfEXg7V9HSTZPfW7W6SHgBnIwfzWpk042eiR26qxMduVCqCAWxyfzzXl8Xx&#10;G1DV72O1nvblXkSSVc7Y9pQ4x/8Arqjc+Nr2a4ubeSe+laEyxECU4bEUcvVeOpx65yKAOR+C/i6w&#10;0b4reH/FErfYNK0xpr26TeHaKCG0mhOAPUXiNj1yO1dVF42g8Q/FS81KW5so/tGtJK8zsGfyhlog&#10;OenlbPyPpX1Rpf7PPgDwRAsmjeEdMsyuy3b900rMjMN2ecnlv61u6X8L/C+kSefYeHNFtNzQy7o9&#10;PRfm+dOh5Hytj869Y8OWFxp9pPBOjQiNg6bTkEbR/UU7wj4eHhzSruJr37Ubyea8+cKhTzBuZOO2&#10;ecnnJNeZx+KdSvPPjttMujsVSxllZgQ9u83rydygY7Egd6l1OLURbWg03TVf7Qspud//ACxzE2xh&#10;nqfMK/gKAPkn42+MNC8W+ItF1LRrm11r7XE9lcfwvExlKHDj5h8sueO3I4rjvjN8RJviF8StKls/&#10;DuoabDoL22lf6p7mOVYLzCTjCDq28AcnagOcGvtCXwxoOl3FtJdzWcH78rF5NhFEyss8dsp+6egf&#10;bnphs9BVi21O0/tOZNQ1pI0tZ4VtZ/MVfN2vlgduARtXH0c16Dp0GneHbJBZXS+XOyy+TLKo8obF&#10;Bx6DA/OsvSn8N+H9JGn2uq28lqjvJ5cj7id7FmHHbJNec6tofiK91B3EEVoWRvlSMEY3jafrt21N&#10;a6XdWltPHqd1AjM8hMrSIgC5OB17HJ/GgD5X1y48Y/FzxZqsXibwvPaTaOr2UWp2WnTNHfsbmRog&#10;SMDgBSew3ZzXY6lY/FDxj4ubWr/wHqGk380S2/2rT3iVYmjH7uX52yTuLewGK+ldE8UeHLTS4Fh1&#10;qO7hR9nnPLuO/DZ/k341O3iK2mWKeyjubtUVHRI7WRjtIyeduOVK4r0bUdR8L6hpaacgW407IJt7&#10;eNsKAcge3OTioJ9c0lbpJ0juJHjUCONV2srD1z7Yryw3ugaPEBqPi+1SeONRKizlwcMxB/Lj8Kp6&#10;p4++H9zqMtzNrr3BcA7bdHcEY6+/+GKAPlPwP8PvjRoviK/8SaksMHifyGii1DV7yHyp5CcM3loD&#10;/wAs1iGf9jGOK7HTfh54/m8PSabPc6LaJdzu11dPKZ4pYmAJ2BQOd2+vd11jU5Lgm28MzSW7M2ya&#10;Z4omXKjPyFt3Jz+FRaWviWx0u2tLfTdPgKKf9fPtXqT0RTXqsnjDTbWCZY7ZYru6bDGRkCu2BkH3&#10;xjms68+ItloTQQNpkZjVN0dvJKoDMThCOOgYMfavHZ/jB4AsIJVtbLVL9Ffcy+QEQNjqfy71m3vx&#10;w0bXb2D+z/CV1f3caeWkLynIXOcY/H9aAPHk+B/iS+8QaVLfa/5+g6TEPKtYYJfPVudroQRxkt8u&#10;D933q9qH7Puq+LbXVZV8dXVjqt3JHFLqFlCyyrEDmVeX++8ZRCfRB6V7BFD4puX/AH1zplim3/lh&#10;G8rf+PbRU+m6De2KziXV3kM0hlZ0gjRtxAHoR29K9RuvibbqNVYSpHNfReWbgYlEAU/MdvcknHvg&#10;V5x420DTvF/im3vPEuq6rfajDGtvE1rbiJVjxuUDb1GHJye5I7VlwfFPVdQvTFpngS3WXGQxVnPX&#10;rxxjgj6g+laUmvfFW70+e5t/DtvYQ25JIW2AlOByAp60AcbJ8EbKR/ByG+nSz8M3T3cVlAxRbp/L&#10;2R+Yck4XLNjoS3Ndf4X8L6f4R02e00PTbaxtpZ5Lh40lb5pXOXckgnJPWrv9lyKuX1K8dV9WjH6h&#10;QaotcaEtxFG+oQyTXO3Yj3hbzM9MAsRz29egrc0P4GeGLy5a5in1rzdxU/aJgAWx1x6Vz9hb6v4W&#10;k1/R9Nv7VLVZXnLXmD/yzxt7c8D86wF1v4q6+1vGZdaskvG8qJ2tktlRyjEEscfLjnPvXW6D8CPE&#10;Pju5hvbjUILWSaxjuJZLgtL+8V1iwf8Aa3RuePUUAUde8U6joG5riOz2cN+7di23OO4AroTHbXYt&#10;rx4/n2go/O5c49O3r2qg1noMKz4trKQwqzSokau6rnn5QC3UdPUetcN8Sv2jPCnwpjxqEGo30yas&#10;ui/ZdMthI/nmyF5nBYDYIiuWzgE47HHo+j32pyeH9JkuJWjnurKJjsKqoXb97J6DrWXe6zozuLfU&#10;9a0lRI+CshjnwR22kferu38NXVr9itr+3GrQaf4f+yyW8BAhuWQgBiexxnjtXI6p+zn4Ogtd0q2/&#10;h+VbuOb7VbkyPNkM3l/N0OWIyO2KANiOx8P3l/qTwQQ3H2K+f7R8ryH7S2GcBVOC2GX1PbtWpNv+&#10;xzGw0m8mkiX5IfPNrvzzjO4YH9a+avCvjbRYPD2qXfh7xVdeF7jxZ8Q1ukfXrP8A0mwkniTfAkLD&#10;AD+ScZOP3x9s9Vpn7THiDX9Tsx4T8K6h4vhuI50mhk8qx+xtBOIWnJYlmRjuO0DPB6Vnp+zh4W+I&#10;s76/F4t1C8GPIEdpaQRRJ3xjb156ntWhYfskeF7JU36lq1x5I2JjyY8Z7DCHsa3PC2tWPhexhtNP&#10;0uOzjjbG64mbDbAoLuehJD4A5wQa4/VvjPZtqmoPf+KvD2h2EN6xgDXIuLpVVPL2FQRj5kY4OTzR&#10;dLVgUPG/7VHjn4ceLrbw9q/wz0zTY5ojLb3N14paUyxDI34S1Y9Rggkkd+ozg3H7bmtXUkCW+i6F&#10;YvLG1wN95PdL5QJXOfLi53KwxjqOueB6V8RPg/qPxBuL4a14nvZ4WifyodMsYFaJZSCsULlTINrQ&#10;bixb5g+O1anhX4P2ng3RraFLK58QXz6clpdQ/u7Ozlk84zPMV6rIWkOSpbhAMZBrq7X9mLwDaxhJ&#10;RqM8mfL/AH99gHvj5QPU9Ktap8EfB8GnPaadpE016I8xM+rXZXb65DccgjjpXm+h/HLR/EF9Y6fp&#10;Xi/xHczzuttG+l6QsMYkYAKC7oygE5Getdnr2kz6LeW9j9kmujK6wJFPfSgRq5+ckqwwc7jgDHOe&#10;9JNPYDwGT9rr4uXF809npXhyTR/sYuPLj0W8N0vzuvJe5RB93ocH26Vp/Df48/EPU/EC634u8U/2&#10;Z4VSf7PLp6aLb288U5AYQuHleRTtZCO5B4Hr7d4l+FNhq1vqEmreCvCM9n5ouJZtXuZr9WjVizM6&#10;PCACAAwG4gHP1q14J8TaV448K3HiDTtThjhZnurjUNMsYk+1eWoCSBXVyQqBEBJ3fJgYxXlOveEP&#10;Gvw6uYNQsPCGiRO8vkQyQ3st1cOzf6t8SOMfxcY4xT4vBPxI1C9McEGhwCRmlk/tB0yshUcgDJBL&#10;AjHSvTdc8K69b6lANGTS4rR5VkkkW0DvbxKMfIzEkvkMc+mOK5BvAfjDV/E2taNeeK9QuNOiliWI&#10;2trbpMsTgtuaU/MGyWGBxgAjqcMDc8I/ELwz4/fUrXTdZutSSJT56TWskEcSjG4eYY0B+8M/MT+F&#10;amqePNF0WxW6lkupoduV+x2c0/y4zkbFPGDnPpXHaD460LVtJiOr3moC8t2+z7NQuTB9qkdQ3zRx&#10;7YyuGAGVwORjjnZtfG/h/TfCtn4gzZ6al1BI6w+edm5AFYDaCpwUUbsDoPXFbNn8MdQttD05dVvL&#10;qLXZY2Eo06CFbaOQAkj7hLKFwevJJ9K5fQPhRqviWPz4fibdT2TMQfJ0v7O6Nn7uGAIOe/ftXpx0&#10;vTvhn4TNpc3upalbrPDZJ/aFw000kk0gQBG42kKWOOhB4NPu/E1xctqQttIv7+9tp43ijkjFo97C&#10;Wd4tsjfKQhVgSeTjnqMgFDTfi7BrmpX8llc6YNItGhbfNK6zzxygKhCMB5bGbem1geApJG4AaWtf&#10;Ei90GFzdeG7qG45KRyXMO1lH8WVY8evGR1PGK8z03xRqvxC8YaHJp8Gn2s12sl+97Y+XH5UEMeB9&#10;oDktMjTmFRtwVMZyFxky6H4Rg0y1jSTUtPtN2mSQ3vkzi/sdLvisCXQCkqymRZB8uQq4yVG87ovh&#10;14LuPh19uis9d1TxG+oBAzaqwKQbQ+Ai+jkkE+ijPQVqaV8WGl8YJ4fu9BvrR5I8rczKvlSsEGcE&#10;dFzkDPXaagYal5zh9RttOh3qRst2kIt1UCSJRnhiwYZGARjjik8/7PrLS5v5rCaVFito7QBrbCOc&#10;n1Ugjp0NAFP4jSWHxOS0v/Ftj/YUOgubiGOyvvPlkYlVZiyorRtCGDheSxYY5Fc34p/ZmtR4Uvta&#10;0vxOj/Z5XliSFDsiiaQyNyGLGU72YkgEs547n0W7t9Pk02OS00S68Q3nns6edcrEGuGYvDNM2cbQ&#10;CCOWKhvuk0v2a/bwpFBL/YSa8tsUuL2bUW8i5YyRebh1AIbKHGR1AxwTjtm1iKeOCaV2iZuDGqgg&#10;kE/LWd4suIvEnh/UdJtPMNzcIsRUKCEDSIrD24OcHtXE+GfDcdjc6tOiLbDULqeeUTTSuVYuRmPn&#10;anCg47HJ71Wu7nRdAWRBf3Jk6MtvNhmPqxHU9snnGKYHglj8ML3Q7rWtL062S/tkdXS9urxlZY2j&#10;RvMweepbn2q/8NfA2rfDXx54f8Va/cafHoNo07Sz7mEkqrZ3TLIAfvHIxx16DnivoLXtbFnZabDE&#10;97dy2UcH7u1SHy5V8pSDJvBd1Of4MDt1BNbltHrviOOB59L0yCLh0e9gL7emNiE5HTPbmvUj4kiK&#10;uZFWJA7LukYA5DEYx/WoLnUZ75kitImUH5vMPKnn3/lXkz+PEjhA07TEZ1GBNMct+fes648Va1ew&#10;M5uZI41PLAFVHtnvSA+RbX4BXVnJF9jvLq7meCGXybKI7fmjUgmRhjocbc8Y966LQPBOl+DY7m/8&#10;RahDO/8AqktUXbKu7A5C5z9f8K+om8ASXty8uoa1e3ELf8usP7qL8hmtWx8IaHp8hMGmWvm7fm+Q&#10;Mf1rmT8d9JsvNFn4YmilEjhhMxXLbzzwPx+hrPm/aEv50D2WhWIQnAb95ISwGcgDrxz+BPavQNF/&#10;Zz03T9ak1CSKO40dIY4ILWEvcNFOFUyylz1BKMMHkE+4r0HR/hPo0s51iy06KYXVvGlq5t1iEUZM&#10;hJAHQ7JWHPPGDQBVbwrf3Xy3WvXMkP8AcjgjTsB1IJpy+Coc/vNS1Cdf7jyrj9FB/WvJrj9piyjv&#10;oNFVvsHiGbzL1INdVbFZ7czbIYkyxbftmtzkKQRuOcq6r5P4s/a/Tw3qsXh/XtatdC1XRLp/7Xso&#10;Lw3UssqBI4ovnjDqGm2MCMKyuOTur50f47+ObmI7Eit4RgrJFYsyjI3Be/OMNnuMEcc1Rm8TfE/W&#10;ZkQT6nb3Fy222jjgCCRt20+4AOAR2OAcZr6Vuvh5pt3bSpCsUW6OMRyebgSqkciRAYxg+WCM+hAz&#10;Umkvrb65qsWsaNa2unSLF/ZeoWtwGmi8za0oZcfe807sjghRnpQB9Ur8L/DJmeVtN8yZ/vu88rFu&#10;Mc5b0PTpV7+y/Dun2c7G202C3tI90ruse2JAN2XJ6DHOT25r530n4/T+G9T083GlXt2Xnnivbay0&#10;47rCV5bU3Uj5JOwT3IJxyAGz92ub8QWGj+TZ3/g/xZNfPpkt1/buhXWlHytbW3j8qOJ3IVYwsNs8&#10;KquQwnyRk/N87Q/DD4o6y9+l7NqURs/m3NdMVd8oNoKnldsjHAzgxisnVfgXrFjrk+nwX6a1JbWU&#10;11NIxbasMXyOj7s5dhJE/vknsa+wLjTb291K2u5GeG2t52ka1uJAUdclXOBg4yMjPHtWZqmnz2vi&#10;wuj25tI7eQm9kGd7SMqNFgddqBT82evscAH0p/wtLwRph0mMa/pMH9qtstVSeNd/yswOMggfKQCe&#10;+B1NWLf4kaOul6Vf6i76LFq13BZWX23Z/pE8yBkjUozDJOU5IyyEDjaT8aaX468H6H4J1PQ9HuUu&#10;/Ems6Zb6fF4g0KxMV0s5hE1ojyzBkLlZVBHUFsdenV/DjxlB44+DunrqXhnWrTVbi8s0Tw+koR4P&#10;sfmXEd6SSNiTTxkb0A3HYAOcnwPSv2U3gl0wXuqw3au1vJdrGuFiiSNy3T72541X2Dsa3NB/Zj0/&#10;XvC9tqiWa6PqN4rG909neVbJmkWTYvI4CLt445Ar3GXULnbez2sQNoojFvKsAyfUEducDHoc+tUv&#10;Fmn32v2a6Xa6jPpIkcXcd9YzCNgqJxvznKltvHQ9KAPctQ/aG0uG11N7TRtUuJrSdrW3hkiEBupV&#10;eJcJvYcYmVvm2/KDgE8Vy/ib9rbRPAPxIvvCeu2c0cS20NxpGp+bFt1ZWCo2zkKGEzbT04BbG0An&#10;xzSvB2jK/hDRPFGp+R4nf7TLq+lvrrOnEZ2SRl8+ZtQNKGPO6Eego8AR+GfDt0/jXVNNm8QX+mRN&#10;oVxoV7Y/avKnnu0Zo7chNoaOEOMbcsm3JwRXM6Z8K/BmnXmm6lH4e0+/RpGaCaNSg2EswMik4JBb&#10;vyCR0rYn0Wzt9WsL21tLeZoXJW3t441M8ioGJQ4ByFCjB4IArWiXTLvxLcXlhds0dtBMLlrZlYIz&#10;AHAXGCcLnI5JXHbFWDe26QQXltdrFbXIE7LeMoEW4AmQ/wB0Bd6fUr6UAd34i+J3jHxjpfifRbfX&#10;tT8CeIbG1jS9hezindJV2B/srBBkSAS7WyRwzD7pwsPjG81HwT4u0XW9VvdFe+swr6hqksrPpNvc&#10;TPbR+epcrtd1lKyDpznAQGvOrq98c6T8CtI0bxTodkniHUNT0+LRbXWvOR5UjkRR580bl1G+TyyD&#10;gBJCTwxrNt9I1ia+1XSfE3hd7/WNBik037V4Ys591/BEzeXZIZXAmlL/AGe6GcgIJweHOaHhqKCO&#10;W/s7O0tImjvPLWNFCB49u7cV7HzAyHHA645NTNrxjugJdMRjHafaHu/NLrJk4EYAHBIYHPo3eorX&#10;xCbu51CxtbWHTntJFNlI7pK11CDH5kowckeZvUk85XJ6gmSe9i8PJc3s8dzqFpaWqyrHbKBJCYgy&#10;OEHG4nC/KcAAAjqaYHU/FjUNTjsdD17XNX1O30GXw697/adrdNO1nclo4n8uYLsdDBL56bkLMY8h&#10;iMBa8fwvuL6G5g0zxnqEGk3etJpFhotrp0Vm1hJC5Z7p5JHJdYzbMgACr+74GTUNv8Lm03+xtU8W&#10;avq/ihNeWW31qHfJY29nObWWW3X7PuIiIinhVY+NqqoA+U1W1DSNW+Ienrp+i32meE9S1bVbi1lg&#10;1RDdW2sxXwW9jeU/eTAluVR4zln+UkACsufXLDW2i0bU4ba91HyJWvNJtwZQkcalcLJ90NiRBgnJ&#10;wRjg41bGZJJXnt5xaW10xeIXChSMDLhR65Ln1JU1R8LW8OueGtOvbaB9IsLxmuJbJUERVi+4szHH&#10;O7cTjrnvWVr3xH8CeH2RPEXizSkeK4YNEJAQTvz5gC5IICbfqT68oDptH8I6v4Rm1XWPC19e+GtC&#10;u7mF9F8VathFv5bq4gkn+0WhVHKlkmCsyjibcODmq3iSxk0/RYNN1fRp/EuvaOqWt/8A2Kxl89pS&#10;Et2nkbHWOO2RiflVJuTgGpfHnjP/AIQPx14j0+6gTxL4n0ezVNP1C68y6lZZYWJiS1hBYEoFQNjl&#10;gSSeaS30P4oXFrPeeCvAuqaN9r0WF7WbU7mKC5icWzRCxuBM4LASTvMW28eWqnlcDd1GW30uNFim&#10;+yWiztJceYQFEGzc5Gei5bGen51neMb+2ZhYJOscktpHqmnyrmUTRwkGRCp4+6VOevze1eeRftGe&#10;EvFMFt4WsNK1HXr3XZpbGKS5hWOHy7iYsE3Mc7Vjz26RD2qSx0n4pztpOj6UmgeGrLSYzp1pq8wa&#10;9lmh2BGcg4AYhE+Ujgg5NAFzw4mseJ3vrzVrGy1bWIdKjTTZkyzNqInkjg8zbld4SFZG53AE5AC0&#10;74Gzai0kGqXEXl/ZNav/AAx4n0+aJbWSC5uZowlxBIAHKmVlTg878jlanX9nDxV4P8dS+OvEHjiy&#10;03wf4fSw1drXT4JnmeWzsTHczyAbUy580nCMzLNICQSK6LxJF8KtE0/xtrurT674om1aW01e90OR&#10;2EsDQzNNbCNF8oIokfILPhtoyzAV6zofmSmG4m0yOWwmgaSNygOVIRwcdj8zDA/u5rzbWfDvwn8N&#10;6hqWqaq/hfQ7iSaTNy8cJmywDKwHPO4t2zXnPhfw78Q9b+KNi/jG91XVdDtp54hdSym1gZlikVJI&#10;448YXoMEZznnkVR8H/siajqGn2N5ca7pyKwU7RblJH77W3cscdzz+VAHmnxa1DTry1vtD0P4iXui&#10;+KrHVrW3uEhvG3K3mTWxjJ67P3CksT958E5IFemx+OPixHp+g2emeFda8SXKWFnLcSXTR2MTSrJK&#10;twHkk8tiSoiYfMQ2enXPo8y+GvBPg3Uz4Ns9L0q//d3UttYxQGdmllVmMgBwWbc2WYnk5yaz/Hv7&#10;THhv4f6/c6Ne6R4gvrm3TdLJp+nedCq5IGZA20ZIxg4PTjkZ6uLXYfF19cXfhC4uL7TLC4VreeWN&#10;o4J5IEWVkAAGQTgA465x0r07w9rFn40m+2pbCxu41zLbujtJAcY2tIeCeM4GeCDXPn4N2Hg2w8qX&#10;xZqGlWEk6yNbaaqojSlMbs4zkgKOOOBUk/w3ttI8JardeGItcutekg/0eS4nYu7eXt3JuO0HD454&#10;4oA6bT7i4fwXAvjC2trTWrqIQXlrYy+c0Anl8pcO3JADAFuR8pxkDnyzVtN1j4S+F4NIu9QutZtn&#10;l8pL2RoIIrpmO4AW8Y+UDcqZyMsM4+YZq+Gv2h9W+LepSv4P+Gltd3kMD/6Vrt9HFIsYlC4wkbsB&#10;u3/KWBDIQRVtvjJqlt4+ttN8d6n4IsfCyJJ9s8m63NFN5h8hZfNOBgxZyMckZAABqPxre6yus2jn&#10;xKLPSImVWFuAwfa6uyvgZB2bh9CKZcSyyTa/d+E9T2XmoXcUstwYsRIpYEeZv7eVEqgjp5hOBWvD&#10;oCWFjqFnqWoMZ2uJN0TMJXDiCMfvCBgNgA4HGCp71Jpc2mWNnJZ3V5C3mmNQvAJBiQZ/NcZ9sUAd&#10;V8M/CfhldFvbix8J/Z9bm/0q4h1BPn8xl2hozIThCY8fLgZBOM1BYeGopdC8Fad420G1+1aTYt8v&#10;m+bLPOkESP5YjwDveRyQevlq2OhWhovj6PxVrOn694N0S1v9KudOsGTV0f7Mktq88jKY4z82z5mw&#10;WAy24Y4rQ8SWniTUdZttS0vSrmP7Os8vmOw27lnmwvPzZIbIwMYPFaF1G/isAXWnqyRlLu3HnArF&#10;NhmjD8chC3GfbjpWZaw6j/Ymnxan4gk1aeFoy7Iior85JBHbJ/TPesjVfGJhuJZ7aTyIHYF3mbAO&#10;116L3/1Y571zmm3t34o1G20rTxc3R8rmYsFSNVXAwvfJBGfSgDitO0fT/hTZ6c8OveZf7zYalNda&#10;c7T3kEbRJctbqrfu2mEQZtuV3BmxkEjq9I0vRdJ8RazPo3gey0Ka+gm829fCu8gVY18yIdyqrz6Y&#10;HUGux0f4Y2kml2UOrwQz3Nqr7PLX5lLrKrfvCNw4nkGAcd+5rf1rVNE8D6beazqUtrplojbpbmTC&#10;/MznGWPqW6djmu0vvFOh6Xe3FzFE11csoQshLEfMeM1i6l8T7x5mGnWD71Tlo2yyfMvT6nj8Ky7T&#10;w1c3XgbX9T1Bo0k0+RFNrAxBUq3PI7YIPt3qlbfbZkjiRU06z3fdg5eXIByD1LYPQZ4we9AHB6b4&#10;G8V6xotjZX2oR6baQtv2JEFZvlXHA6c7uDzWvpvwZ0i3t/I1KZ9TRpN7pMoCS/KwAPrjOR6VNr3x&#10;St9H+KHgzwlHZzT/APCQ211cLepjyYxEgdQxzkFuccc4OM847KTyIZHlkfe/fd91QM/go4bk+/NU&#10;NW17WdWkuJdThfTS0jFraR/nZdxxtC5BGOfXOaWPTUW1jlnEVtbMMh55AXB/u7PX68102l+BfHM1&#10;8z6fpmk6dYMP3d5fO0tyvH3tnY+xweKm1D4aHwdp9zruva2+qukiSfZmjjj3vnqBjnsPwoAh0DSd&#10;P0fTLW109YxbW8SxIytu+UAAc/QVe+0L5zRBX3L/ALBx+eMfrXkXjT9oj4caPctZX+v3F26PsaHT&#10;4JWilbjjzVUIw5/v4zwfSmeD/j5b/EDxfB4Z0PQ76CF7WSVtW8vfbWu0ACNyvCvyMA8dOSeByiyP&#10;dELZQMUUYN1dZCj2C/rnr27VDfhIFjaX7Rq0m7G15Nka+wXoR7/h2rdnmfULeNjYyWUEmWjjMRiB&#10;GevPU+49qx9TMMMIs0sZJrnduJOTtHp7Hg0AeyjOeaaqkMTtWqGl/Z186JL37dcxMFlLShnRsDgg&#10;fd6ZxV1MltwcGLaNv+Oa9j8L+M49duLqd7q2toJLL7Uv2W6UkqJWHm4OBgj5eefk+laHi3XrPw1/&#10;ZUiSaoomuVUQacm8FXbq46Kp3NyMEnOM18RPpep3mtWulz2xbUYXWCO2kiO+Lec43AjYMc5IJ68V&#10;+hFrYRanoOnSXZO+OGN5Qr7lDKMg7sDdyOvHPOKAPkv4nfCCDwnpfhy10yB/FF5b67DYJ/a2mSTs&#10;sL2QTyPOiVnUKwMok4UNMy5zmuT+FvgnWviP/wAJZZ6tofhLUpre1ji/tfWoN7RXMUYAHmYLySQv&#10;bWxfdgKqx854r7h86PyvN3rs27t/bHrX5L6x4/1r4XfHDx/o2kWNr/xM9Wuk01JrU+bLFcyr9oWO&#10;NXYwnFwrHcuWUDPHAxNyafBbaRZXdvDdJE6pCgWR0j3kRF8/dQKGGT0Jx6Zlvri00abyCZp3knyo&#10;KYiVjF/qw3pjB9MtWRovwpsE1aTxJYTyC5uo52W3kUYeOZSzRSdcjzdrZ7Hiulfw29xcX8rzmV5J&#10;vNWIElVXy1Gweh3AnPvQB7NpMcPiTxPr3jLxBo2qXejtc2dxLM7T2NvLOtov25rNIhummml8lljA&#10;KukYKlsNg8CWPir4sWra462vh6zi0xLdv9M82/lijvt3217f/VhmO9cn5v3Y7baqfEj9sO90HU7L&#10;4ceJvDVlBb+G760t7rxJp8p/cSwT27Ce2VkBBa2My7V+YHodrYPGeH/2krDwXpPgzTW017HSl0xd&#10;N/tC6VVumkW7cieQDl0MbJ8vXIbtXL+K/C/iG+8SaRf6d4gvNOt47tWutPVozDLDncycgnB2quQR&#10;wxrppImuo7hQUUTHCoqEAbjnd9Sr/ofel17xLofhyGJ9V1rTNIKxqSt5dIrAY9CeeQea871r9qv4&#10;daGwhtNRuvEF00iqI9Kt2YFidoG9sIBkk9emaAPUvhv49+HZ+Fuq6Rf6Dp9/Nb6P+612HTi95LKq&#10;iNJT8hKyqzzNlSCvlnHJrkNPvrXwrd6DLPFezvpMG+4vXvA/+pXAgwcHYs1o23t864PzCvOPAWk+&#10;MvFF9rUejeDPF3iyzuNTvHivNP0w2dnKzTu28XEu1UBBU7c+/wDFXodh+xD8YvHkyPqNtoXg+zii&#10;Fv5Or3gvpWjZwzfLACGI2JgmVee3GT281vdRROzwEQeZCyMjlSy5Lc/iD19ap2d9pfjRdVsba18u&#10;40qVrF1njwx43cHuh4wehOa8h8a/teXmjajc6VZ+BwNShk8qQahfoyRsBw2Igdw27Tgd+K8z8PeI&#10;/ix4s8UalcaYbjQx4gmhe4uLKzWApGquBsZwTtGO4zz15FAHW6T4l8L+IPEMFlZ64k+txWOqRXUM&#10;1mJVgnCxQZQ4znY68DsD6Gq0c3ij4Aa5ofiXW9emv9N8XeXq9xJay+RbRN5UcZbypFLGbbJ8xHRV&#10;XIGK6vwT/wAE7IbaO3ub34p6vPZyLI6/2Fp0Vi7xy/NjfK05HLMdwCtggZGM19G6z8Lfh5Y+FdCt&#10;/E2l6frOm+F4DFZTeIFF40PyKrOfMzucgDnGfTGa+o/D+nQadbPcXcdtpQtrjy3ZswRBZF3MzBsZ&#10;I3ZB7En3rC1rxj8O7PxAmnprdg961nLbSWNiwnZ4gm/DdRjALZJHLV8t+Lfhb40k1IJrMd54guro&#10;ASTbpZVfA6uxbYG7YwBgDiuy+DPhWL4e+Kpb3xVcaNpWnSadcwGC5vY2mDEL/wAskB42hhzyTkY6&#10;UwPm340fEifVtS/snwvLqnjeHU9AudXt00tft1zLc2c6LBFBJEpVFmZHEg6kR89atfDCw+OfiTwn&#10;cy6joN1JfvrFrrFlqHiqWOwaKUticCJAZowsbtEAyYKx5GQ+K+tNB1LQIdLittIlsrWwt02pbwBY&#10;kiXsAnG0enGK4340XWrat4R+x+GLTVLzV4dS0+dY7OIxK6i6jc/vZNqbAFyxViQO2DWlD+0j4c0D&#10;TtP/ALE8LX1/dxLcD7XqCLaxskoQsp5JJ3JHwMDCj044vxJ+0f4v8RRX9hCbLQrDUCzSpaWzM5Z0&#10;COBIT03KxyBjnNP0rwv8PtPcx3Wo6p4i1HjA0+ycIWzlsFcHv16frXf+G9DtH1oXPhzw3faVbMnl&#10;SR6hYoyqvGZYz97f2wcgBQe9IDF8TfBDX/HnjHXNU1XxZJpmlX1tpyW9lpkQeezntZZn82OWQbRu&#10;E7Agxk55zgAVveGf2f8Awj4d1HQ9RkhvNZ1jRLGDT7LUNUumleOKFpWjOwYj3jznG4IDjAzxXZvc&#10;6zJcR+RZWsFvzv8AtE58zpxgKpXr1+aseXUH0+x2+INW08TQssqyW1y1rvfLYjYZPy/d5z8xJBUY&#10;+bkfh54Z1zxt4U8aR6ld6xO50yOLS01K5kELOGwUTOAD93oDww5PFZum/s+3Nr5La3rek+HLe4kE&#10;bbpdzfMxBXeQATnAzzyQPSvUNV1DxLqvxTn8K2d1FpHhqCBZL7cwa+vlwuD5hH7pdxUhU5+VieCM&#10;cd8L/hrZappvir7fcaj4l1T7OsDtdOJUdQ4dSm7CqvmxKuRyBknGc0tewEXijXv+ET1zw3BYafDJ&#10;b6lqbpqUkCjfBG1vO6zFQMkGSNAW+vXmrup+Nks7O5nsNK1PWnhhaXybOIbmwAQvzsMMd3APJ544&#10;ri9N0nTb3QtD8Y6l5OravaNNLpa6esjWdnO8csbBY1cK5wzoXkOSTgFSQK6nx14i/sHVPDe+a1t0&#10;lvDzc3TQ7224ZAFU7z5TTOFPG6NeQcEV77Svh78E7nw/f3B1PxbrN1d+bbQ2TCaVngdlyiDAABz7&#10;nkY4r1DSPEnjjxD4s8S6Da6ZDo9hDAzrqSTH7WDKu9DFERgHLMCeeQeaqah8OZoPDXhFdOstP0e7&#10;sZZgzygl0+b94Qe5ZtzZ7lq9G8L6TYWvxL1XUbck3c0EUTtPMxLKEHyID05JP40rO+4Fea61vxtZ&#10;+JNKS3XQk8oWiTXURkfdLCGZuGCnG/GOmR1PQcL4x8L/AA60XQ/Dmo+I7n7dpkMsVqnnsDZXTxJ5&#10;Ra4IXDqFTIEjFSUGAeh6Lwx4+sbjx14ytRd3uqwQwWU6xpFvi2zCQjZgAA42qQef3YJ5Jrwf4+TX&#10;9/8Asq6fbavbTRq19IzyaXaiWK1VJ5PLllAzlANu7A5Oc81HodvdWemxwajp2raiVjWJlnnRpmYD&#10;l92Rg5ye39Kf9gilvnY215ZCMqqzSbnEu84wP7uArAngDd15r0g7wB/opAxgAkZ+me5qK5ge7tpI&#10;mgk2sNuFIXr3z6VQHS+ONQsLxftXgvxx4P8AC80Uv2hL1LEtbtETtWKSIMFkygUBsjByQBxWivi6&#10;+s9MjtV1LQvEP2hTcNZWXlwNZrCuTIctiTMjwkJjOF4zg4/PSJ9LmmvP+K6890bfK6LIsXIHzYAx&#10;GpAxg45BPetXwrr2k+DPFGmalF4o0iSaHfdI7q0+5oxlQI+fm+dsHr6VzlvozrqMU9xaWQiBxF5y&#10;NNIqAfKMk4AxitGWKa9kS5i1GWJV3boUUBTxwORx9BxVs2ZlgD+WdynJwxOVHGPfpSTXcNmyG6YR&#10;QuuVY9sA8YoA+ida+JFjrHgfVdG0PxL4kn1JIlTUH0WeHSrOW8aRvtEsZRDIzGTduw2CMe5PF6dP&#10;pngmOXw1qXw70/Vt/wBn+z6ve3Qe6lyW3yOFJ3cbcs2D2IxiuXg8exaL4nlsP7Vhjs7uLZb74FXb&#10;cykytINvCjEijBwQQc1HpvhjWPFmn6gvhCL+1te0+8EV1CnyLLJJJFuYSdCNoXIzxjNeT/FySx0b&#10;VLRILuVL64ja4u4o8nGV2iT2JCgY9FFedot3fAvbWggQjB3tkDjrnt649a7Hxsmm6p4hub9J5LqW&#10;QIFiDYGAg5z2+nX865TVY7rT9ON6IpXso3UTxxIzEKxwDgdTn09qAPsr9ijxLr3jDwv4jfVNHsbf&#10;w9p98LDQryFQsksEe5jERjlUZshu5dh1U19KeYqYVmy36/kK83+Bfh/V/B/w70jQrzTbaw+yLNv8&#10;n7u4zO2AOM9c7uhzXoLX1sl5FbtKn2mVWaJNw3MoxnH0zVWaws7Vg80z3dzjO3OVHtXW+CLq6stX&#10;S9vDa6dZW8cgG9Qu4suAd3XPt0rIWK0066ls7YCeeGNWnaZdhiQglS2eh6jnGcVjXFrqmrXZM17J&#10;bWvRV25JHrz/AJxQBZVmZvu/LXAfF/R11/wfeaXb211qVzfSwJ5NrtfaqyhycSHYBgNnPX8Bjr7W&#10;++2QRTu6QI7fIIZQ+5ue44IwM8e+elXokSNfkVf+A1vaf4n+yS2ulaXFb3F1cNNHIxYtETIfmdh3&#10;AUL1rvfCWn6PoF2Zbue11C9Vd7anLaktFGBtAh7KMq3Tn9Kxfg74eWPxUJxCssNvA2+RkwPmx+vH&#10;frXtUljYbcOsCjGArAKPpz3oA5XxD4Xs9QS81DUpJtiNb3EUcGEli8jLqocc5LFuh74B5rwj44aT&#10;44+JGixyaXZ67pqRfuovCtrqsFtb3k5JYi+cIZGRlddyB9vrySa3/wBuTxYPDvwJv7S21WbTNY1O&#10;6gt7L7LKFndhIrHYM5IAGWx0HJ4r8+LH4ifEyN1W1l167fczvdWrS3Uu4EgyHygcJgLyeM5rk5PE&#10;1rbzE2V5DLJMFMEk+S8pIYZb0Pb8qkGp3dxMtimlsLhkUyTMR9mLbehfBx6YHNdMNKsB/wAsIiFG&#10;PmUAryPyrNjsVgjNtERHbRys5ZWJJyx9aAPqzT/gZq3ifwzY2fjXw9dabbWnnJqWl6FKqWdgq+S6&#10;rBz8y/ePud3HFZ1x4R8PeHdPvPFuoeOnu9HtJZn0/T7WKSPVoovMbaEhRkMjZJIMnykYOMcn5ql+&#10;L3xGmkVv7a1SB33On2WVmiumWOT74Pyn0z68da9gXxnLqlxB4o1GCa78SatplrZLa3USqqssCE4C&#10;9QCzZJ5HIPSvOfjDpeq3Wi2V3cPbWzWkv2Ux2zEqY5APmUnGTla8ttIPIgw807knzJbgnl884/I1&#10;7f8AFfTRd2GmRKG8rz/MdmOSBjp7CvJNQhZiYhHsiBO0Y4PPWgD3X9jvxF4NtfFGt6b4Wk8Qak/i&#10;O2/ty5v9diUTRTxMsTwSCMbYzteJlUnnLYJxx9YqoUYFfFX7DOuy3niLxxd3sqfbIYLfT0hhiKRM&#10;0bSPx0DH97zjtX2lCcrlvvfxVJq2t+D/AAv8e9E1NNW0+XT2t4zNKt0HRJWV1V365O0D6Ar7V2/i&#10;T9pvwh4d1C7trS31DxEkwjMcmmxZQHkFcuQAMjPGRzXyVc+Fba6ieCa0WWPOAqMqk9s5HQ8fpWPL&#10;4BsYHRILnVLRM8mK8b5T6c/hSd+gz5+8rx18VP2YvGek3ul6loPiqZbyygg8qOzluEDZAiBbaqsp&#10;MauSAfvdCCfn7wv+w98S/F3h3wBqeq6xa+Bde0ae8/tCyvIo9Qe4VpP3MjyQyAO+zCkl+ij0r9B6&#10;K+gtU/bD8Quxt/DugafaQq21f7UZ3fqeDsxg8E459c+nnni345fELxcJoLzxPdWNpMuDaaTBHAgH&#10;swG4jHfPP4VyWhfDHUdYk1H+zfF99ZmxtpL9jqTBzLsHCR5/iwzckgYzxwaz7e28Q6ezG28RW87R&#10;BENpe6XESewRyucnAzkZ4wc+kc0usX+Aadz5Ru/+Cdnw/wDEWsS6z4k1nXtT1W4VPtX2W5W1glkA&#10;A8wKFZ1YgAcSdAB2zXqXw5/ZT+FHwovIr3w94K09NURt66pqG69vEbAGVmnZ3Xp0UgZJwBk16LrW&#10;tDRZNODWd5di9u0tN1rF5gg3BiJJORtTjBbsWAxzWvUKaAGljzbLNcOMiWUtO8mT1wxJJznkcfrX&#10;beCPh7rI8S6RqE3hu9nsba6SWdvsrOGjU5KhT0yu4Y9Wx3r0/wAJ+DvjTpNmph0P4d6RCy5E08c0&#10;cgUj7/yE4J54OOh4HWvZNI0DUFsbd9b1cXWpoQDNpMTQIcc7MFm3DO75iQTnHGOajLm6AFYPibWL&#10;Wz028tjq9npd/LA6W8l1OqbHIIVuTngkV5V4o+MHgHVNWmgg17XNVubS4e3m0/RYpZIrh1IDRcqE&#10;cAsoyrYyQM9q4e98fI1xqFrovhWytNHuEa4aHxG4n27lCmQDLMhICjy1JXAyDljjw3xt8J9f8b+P&#10;NY8Q6Ro1xoFjJIksAvYQjlgiqWC9hlc4PPU4wRXoPhv4efEme2sDceK7y2EQ3bUgjG8EY2ngnHFe&#10;pQ6g9nNLJbBhLIfm8xzIxbHTB4zjHAq8s2o3ceUWSRgMjcTGN3ofbGOnFUI9Q+Ffj7QvDPgnw/4e&#10;1z4haL4n8Q2kC29xeWd4srSsM4LAMWHy7clsZ61x/wAQfjr8CdDutTi1V9B1a83iK8h8qGXlfm+b&#10;ORkE/XP4V45rfw007xhoNjpviWVJ9HsV/dJZWsdjbLHuYg+ZHiTbksMng49c1xVxo/wx8D3W24bS&#10;NNR/3T+SovpfI7SADJLFtwyRnj6V5/d/Aw6rcQXGs65ezzgbW23TIoUHP3RgZyTz17dhT4Pg34I0&#10;OcST6ck9w37wtIoZ25xuJ9eO9ehXNld3xillFrBtiZZWUlsH0HqRUEPhaWa7jSV3uYG5nkaYqTxw&#10;AuOf0oA9jj/bq0BYL6Pwh4Pvru0hVPs/kWZ8uVySvOzGMBR26d6s2f7QPxN+IFtdN4bs9JsbdJTb&#10;vdSK7KsgVWYJkHfgMMkEjOR1Br518J+PfCfw/j1PSdNbxVrv27Vo7rTbWaKODdGQAS54KRnbj5sd&#10;D71e8TftZaV4e8D6heaXZ2uheIU3JoWlppy3KJJ5rhyZTIMZ+bOBjvkkkDHsrLStPVlsNEUbRkLt&#10;Gfyx7Cp9bj1mfwvcpp2hgXtxJFEiKwhOxnHmEk9AE3Hjk9MV0ZeDQoxDYWE0jucFlUYPuWPtTbAy&#10;efLcXttFAjY3fvWlYc8HnGOc8DOOueaAPYNWm8catFB/wkfxPjsIZWZH+xRBF2jk4kZh7/wn6155&#10;o3iH4e+HPjb4evdX+L/9vaJo0Vzf3sGoTtfRK8SFYShjXaGEkm7Dgj92Mc14za6Z4g+Peqy6z8Q/&#10;HWi6bYWkSyxae98WaLPUJbRDLc7jknvjtVvx9FE3hex8NeBfEer67rFv539mpHY2+lWsrbE81cIC&#10;XITBVpSAxOBypryew+Glt4P+JEd0ZpLm5uBJJFHJJuKod+PmbnG3auD6UzT9Zih07UYQy2jm32wW&#10;6RBQctgg+pzzXf6n4I/4SiO5nnluLC9iZ1t3U4UqBkH/AHee/fNeJvfR2TOJ5F81CxaOMEsWBIz+&#10;X4UAfaeh/Hux+OX7Oeq63p7yQQWj29lf3nkHd9pBgaXZGmc/M+QVJGCD616X4m8GXV54l8JXEVn/&#10;AGrDFqf2i9vZ7pma3UQvsMY6YJKj8a+MNH/bGt/gTqnhXw7o2n6Z4v8ADF3a2L67JBKHvrW6lYxN&#10;G6xjYZV8tSVA5DCv0YjYTQqyL8jqNu/0xnpXR3msWxsLS3dFk+x70E6sS7bj1x9f0qzYa+TqcF7d&#10;3yW8kckbNJKoG7AwR+QHNef3GrXFzlorcWqNzucgN9faobfezAoDcv8A3pThR/jQBxmi+D7ux8Ta&#10;9rSX08f9tfZn/s94l8q38pACAwGfmzz75rL8V/D2zj8B6r4a07Q/tenX1tc26WsM5VV83LdT0+dn&#10;OK9NjQquGbfUlfQj/EHR9W+zT/v4khYvGwJG/nHT0+tXpPiHpYT55JNp6qMA187xaxJbzEQTtczq&#10;MFQPlT2/z6025mnvV33Vz5asSo2sAeB90erEdhz7UAfnR4P/AGJfiF8NdK8S6bZ6nourP4htUtb2&#10;G6td3kKBkEP3IDYrkLP9gLxzb3iy2/8AZH2mHb9nunVtu71O0Yr9QJbeOaNkdfkojjjt1CIuz/ZW&#10;vXtZ+LcEZZNKWbOMFztIUZ65PAFeZar8UNKvNSSz1HxNYwvI+Cqs0oDejFc7T7cCkm+BXiH4habY&#10;OZk0Tw9KQ5t5N8V1Jz0bOMA8cHnr612HhH9mvw5otxNJJDHI8hBwVBfjt7j+uaAPjv4f/sJw3lnb&#10;P8R20zWpo5fP8m1Roo2bA5OMEtxzngjHFfTOj+D9M8E2ONE0Lf5KiOKOPyo22+gzgY+vP6V5t44/&#10;bQ+GfgXxfqfhiXUL3Wdb06JJbqHSLN7lIs9i6ZGR/FjOM4PIIHm/xI/bqbSbCJvD3h6eTcu9tQum&#10;Edsi443l8FT3x9Oa81uvGGtX97c2Hhnw493dxyeWt/qORaOuB8y7eT16mtiw+DXjPxnJG/iHXLuO&#10;FQGNnp7eTFnPTPXA68178um6fokapbW0cTxjYu5Rnp/n3pwtrvVFkTJKlchnBCrz7fe+lAH1VeQh&#10;Ymlvbr7Lb7VZkVth9wXzyPYY/WvOfGH7Q3w4+HFv51xq9nvIPEPzSt7AAFnPHQAn1r4w0/xd42+M&#10;Eqz6trl7PpV8v2h/7Ll2wckjac/MeB1Hy+hyDUureL/A3wcm0+8fyYLz7Ytv9lspY57y63DGCZjt&#10;iHPLkj614t4w8P2Hw3toLSWwu9QkusG81Npd+wdA8oPLjjGBnGM8Zqha3UMwAtpo5YmOVdSW38df&#10;rjjjp0r1XWPAuneMNZlu573VHMMfkNiIRwhsDpuAOMdxke+c1w3xGsrDQfFVlp+mp5Wmx2gclWAV&#10;WDMGBz0PAJ7c+9AH2R8F/is3xss5fEmkXcMOiRXD28VlJB+9ZlUZwSRt+8MnB6kcYr1dVLJvdfn/&#10;APQfavhHwb+0R4t+CPgjTNJTwr4L0lLueS9tdL/t03F89qXYvK/kqyM/v5nHcDivf/2P/HHjv4hf&#10;Ce51n4hWf2HxHNqc+390iI9sQjwlNjEFdrbc9cqfTJ6X4VyNaa7NvkVIZoNnzZCs2eM+mOeT64r0&#10;vVdP0rXU+z6hYWd9aIyyILja43AfeAPQ57+1fOLeJTYRZRfIVRtPlsSX9vc+3pirGl+IdTvXWWW5&#10;kiiHCRBsHHqfQ0AcV/wUC8Ot4m+DME1lpk1/qWk6nDe/6LhrmKIZEvl9SSwwCo5IHSvz48G3HxK+&#10;H9nbap4c8T+KtC8SXCul7ZWWmFdqmRjHC8jZUgIUb7nylzznp+0Uui290zG6X7X8+5fOUfJwBxgD&#10;0qnN4R0VI5CulWu5/vP5Q3fn1r6TEkHBCrsxhRuHAx+grI1m/i0tJZHjVxIMKoYcn+g968l/4Se9&#10;jX97cyKMcc9fxrIv/Ek8zHFw/TG1m3ZoA/EuXR/FLfaUury9jv3Zpbh0gmXdITklyxIZvUjA6cZy&#10;T7l8FfA+qfFFtKtbPVb3TZtJlZ7qaa1Zf3bADCEjBb73A5/Ov0cb4YeH5pGaHSrWR929/lH3vpXR&#10;6T4N0zTY9q2Nqn/XOLbW94g1+S9mm3uwBOSoOQvtXIXlwsqkAkjODmoZdTlJIPT2qnLcB1JAI7UA&#10;cV8MvhnYeD9H0+3soE2Qr8s23a0ueSxHXJ716hbw+UtKlvHH91alresr3wt4ivdT0g+GmudXtZY1&#10;3PaloSuNw+7znO4+mOc9cRzeBfDF2rGXw/DEcsGMMzIQ2euBnHGOvPtXYeFtBtLCGTxDEJLe72qL&#10;pmJaMyRElendllZT6gAY4rP1jTodN1aexinlvo4zkzvhRub5iPcZJ59MDJxQB5ZrFp4t0fX7TVJ/&#10;F1lYeDEs2+1JN5a3P2lmwpEkoMezBQAHB3E9c1trdazHOixa2Zgyq6edZKwdSB1Klec5+6Me9eS/&#10;FjxRd6z42vvh3fLa39prNvEllBBLHFeLa3Amjmk2yYGIJLeFw/JzJj+EZ7v4T+LNX8ZfDvTPEes6&#10;GnhO/vt7/wBkeaLl1iVzHES44VjGqFk/hOQec1L8O/B+gWkGsaTaWUhN5F+9advNIi2shVT2OGPF&#10;UtF8CaZ4E0DTZF0pdV1EMzwK0Ks4V1VQkhIOCoZjzjvWl4a1O30W4vZ5g0o8ryyqYBGSec469fy6&#10;V67Z6NaXNjC0arsKqwZVUk8dTx1oA4b9ozxBr3hlfC3iW41eG002yvhEtrDLJbRz3RZHiMoLHfGP&#10;LYY/2q15PHF98TPGHiXTrLWpPD/huxWGylutzwStPFLM8k1u4dC0bgIm5eCAcE5rT+MngfU/iHpe&#10;iafpt3DYTQ6gl7vukeRHaPnBVXXjpya/L7x3+0H408F/EXWrW/nmkuUvJrd4Zrq7gT5ZGH7tBLjZ&#10;xx759K5zTtUgkuIhdwi5upY1Zo7pVQrxkBTtwecDB96zZ9TtL7VltCrwiRtu4RxjHuW25Bxjpx09&#10;67pdDgXkbTzkEqBj8qgutBtrgSRlSFkXZLiJWV1/undnHfkc+9AH078Q/hpr1v4XvE8L65N4P0HT&#10;L6SK3vfDEs1558WTGxuEaUyD5A8mUB+YJjnFegaT4G8TeC/h62vLdQ6tf2Nn9o+y/bL6WOWQ5Jij&#10;h84qYwdwXcN3UdAK+EZ/2mvEU3mrLBNBsXYyQ30rbl/7aMWz9Dj261r+Hv2ivEmmQ2d5K0N39knS&#10;90qGbWJYJ7WXlTIBEUMi4C/I8m3r8vJJyhaWWlTKV8rzozhZJX3s+f4ck8H9KvNYX96S7uLRVGSp&#10;beenSnLYLZXEcdpp8aW8IEYZ2wAoHYc55+n0rRWQ3Mo2vGjFeEZiWI9aAPbo/E3jP4q6JL9sXV/7&#10;H1NW+0afp9mbGDTlXOZSiqfOHYjfk7cba8+t/ij8Nvh7DBYabpn/AAmF/fSpF50Nj9gi8zO3zJA5&#10;LA8YJ4Bx9azbT4gXHjDwbc3XjD4l6hd63qzSXX9n6XYhpPPZimJJFVAo2ovy/MMc7juwPL73R4/B&#10;Oisl5pmtalZw3Qd9UsoFW2iYYbaSM7iM53ZxzjtWRZafEZYnKM7FCVaRjnr1x/k1oTSu87i3jeZg&#10;dpaMkY46emP1p62QgwQW3RDHA4plshg2Om8EnlckKc/zNAHv/wAQviXq9rpOtQLqFrYQ299HFcQ6&#10;fZjb5ZjBCvI43Fue3y9Mc5ry/wAPaPpWl+F9Pn8X6vp/hq2dZLi30/VFEvmqZXxJ5efNDHHTG3AB&#10;6k1nXnxLfxV5qSwWv9m6zPG/39rfKAATn6delXvHV9B4q/tPT9QXT5IYYG8qd1Vrm1aMKSCeqIRt&#10;C5wCc4pY5/MZYJCinPO3JHToffNMnUywkFNx3YOOOKjaYKDArMZt3zKBjHJ+b/PpVQatY6VaSQ3l&#10;88o3k+Yy4I9vp70ARaz4Yj0WwvvFekxahdwpAmx7rCP5ZY5aKMfMIgCpBIzknPFavhe5tPD/AIkV&#10;4L77JC9j9oTzvm/esDznpjha0bPQ5tSuovFF1Zw/8I8li32K6knLNOwhjX7IYwc9VZunO+uj1L4R&#10;+P8A4l+NNK8TeEPA+l6Fss4bd9P88NFLGMt5pQ9GO5gVxkbBXFfGfW9VtdKtdI0i9+xPeSZubmSL&#10;zCLcD5o054Y9M+hrya08NvbRDfBbwDqQpJc88EnnnGK9D8Y63aalqEL28BnkjXajvkqOTz+tcfPa&#10;TX67bl8d2SEFe/XNAHr37CfwW0jx14mu/iPrWm2TvojrFYWcOUX7duZ3vHQYVjsZFUknaVY4yFNf&#10;fMeoRSuRHvc7v7vy8cHBOPT/ACK8a/Z/+GuseAfCNzZ6pdpB9rn+1Sw2qBNuVVSozzj5f1r2SF4b&#10;VNsZ/wB13bd+HXNYlxqEdopgt7RZ5WODklh9fY+1V4rK71FjFPbSOI/mEULBRycZz9cD64HeujuN&#10;JgsIUacqsBGQyD5j7e596veG4I9S1SW3+xPd2UVpJO0T7wJ2AwseVIw28o3PYZHTgAu7CWzuqG4u&#10;obfb5kqJv+Vd59if5An6AnoKqW+qi9aWO3X96n3t/wB361xfxm1e90bwzp32PVf7B1K+1O1tU1SO&#10;CGVbNPMDzyHzVKAeQky5I6uAOSK5n7HaQuttdwSCSQqojVVduXUY6jnIPqfava7Lw9pXhO5kuraz&#10;X7RtCiW7YyNGck4AbheucCsjw/Nfwx6Vp9xpF3YAri4WGQlYPlZw2WJBG4Yyec4Fbel+NdPlS0jb&#10;T2mvZ/LBuiELByOrdMntgZNAHd3Fw/kedb+S6bd293KrtwTnIB46fhzXxZqfinxP+0Hottpuq+J5&#10;v7HuJ3lltfDH+ixX9sFA2vNHI8jrkOCRsU8DaMV6H8RJ9DutN1zxRpfiXQtdv5nRNP8A7QiWXz3z&#10;HE8X7kK5+U42qD97d0Jryjx9+yl43t9V1XUbL4jTaT4JsftMr+EYWngg+yqBmKKQM7xrxnPCjPAA&#10;yToLd3F8+WkEr71LOc4A9QO1X4VuJESQFokRyA0hGG568c59q5W91G2tZHa4eF5FkKtJ5LqoYnG7&#10;5WH0x2x71raR4dj01p7pjNqWo+Vzcc4K5yFRCxAGSeepz9KAGR+DvDfw/wBNitbHT/7NsIbO4t7e&#10;yTCs0nB8t5W+ck5zg8nOa4DX7zwxa6hqeky20OrX99Yxyy2WnxSebBHjbhy/ybAQ3zepI7V9FeHv&#10;COr6ppNimkNqlhZtZwy29qmp2887RqgPkb5onOD1D5yc47V5F8Q/jHe+J5NKsrifS/AnhK4vmt30&#10;h5wrLLFnfNcTKgJJA5RcqAgJY846BUgimM9w0ty+fusVVV4/D8zVi5lSSNGaFfKxviVpgAzenHXt&#10;61w0nhi78Rgy6zCsOmg4+zlSJieuGIPIxiuit7e106W08mzCLbqEgEfzMNxxhV7dBknjHfigDxPU&#10;JvFuq+H28PeELPRfB+lIqol1arPdTztuOcPGpBONuVXOOveuP8G6XeWHiLU7Oz8R3v8Ab3nra6vd&#10;Wvh2WV7W2IG1nM6BELNvA3YJI4zX2fdfHzwp8O528PfDvUY9e8WXFqsqXKSb9MiTJQmPCkZDKQR1&#10;9eteL+IL3XvHPh3xRBqnirz/AO1md9Ve9i8ixVrcB8y3AVcoN+FhU7twYgc1n3Y8U3V4AZ49LgkX&#10;Mc0DB+/CopH3uuWbjBXHQ1mfFiw0qTwLeapc2QOoxR4tGOWkeQMCE4/hZs57Y5NdubiW5CyPEsM3&#10;KGIkErj1Pc49OK8y+MFkmoNoltmRVtzJdMyScliNu36cd6ANzw7b/s6aX4b1OwtdFuvH1/p7f8TV&#10;NTg8qRG/jkuJQQPKzt2xRAtuDEqQwxN+yf4w+IWi/tHQeBNF1qPWfCS+Ze6rZJZ+Va2ttIjeU0b5&#10;JBQJbouDhvmHVWx4dpPhXSPCMTabZ6ne6toiJHqCau8Riinjk/uRn5wm4MB5nzEg9sV9mfsJ2880&#10;nxD8R3Uqb7u8tdKtbXyBGFggRpFbPUnN0+R6KD3rx/SrG7uC1xeziSYuxMjAEJls7VA64JIB9AK6&#10;OziQZO5EQ8lpVJLH19voealj08FsmCTZjCrkfIce39aWdB5XkpGw7sTyC3r+WKAPr0fu1UKtVriV&#10;0+7FM/8A1zx/U8/XFMN8u3HnIHXn/eX2zS2+WkaZ5Ufd9zt8v+c1TuLhpFeIAeVnPy8g1RZQDhR2&#10;5FXxayPwAQOnPFNa0MUmCc8ZOOR16UAWEhUMJD9/btqemNIq/wAVEcgkXIrOYEjABPPaq0kmxSM9&#10;BWwkYG/Jx9TWRPEPnyO/FAD6KKK9t8GapFp9q+mqnmGe4VizHIHHTH4dfcVS8V2AfxLeuu3GUGF6&#10;fcX8qjsNQMd3BM8EQdDkDBG7B/lVrVNQTUr+SZYFgeX5mVTkE4xn8gKAPkX9pP4Wz+MPE9n4/fUJ&#10;rR9B0W5iitbX5HZiwbIk47HGPYmum/Zq8STN8CfCf2jzvOeKZ982d203EuCT39c966LxX4STVPDu&#10;q6XFqF7HbX0TxO6MGaJWGMpnvXPfDPwHN8OfA+maC+tTa1baerRW91dKFfy87gp+hLVnaVb2CXY+&#10;3xMbXcPMC5DdDg+4z6V6ZpOsWl5Zm20qcz3EEI8qG4+TdxwN208du+PSvPVhO8IWALdARkmtDSor&#10;m01BJrRlSeM8s4JBGeVPpxQB1HxHvPF1z4VvF8FXllB4n8hv7PfUPmt9+5NyvjkZHf8Awr83/i58&#10;JPFXgvxV/wAJb8V9Bh0Xw9rmpyNquteG55bpLXdIR5n2cyDBOM5xggjGTxX6MzXyeS0qReYifffd&#10;tWuG+KFt4f8AG3gDUNB8V2013oOoRMj2sLBW3Y+SVCeuD6eldx4auNfvrKSTW9MttJullKpDa3Ru&#10;lePAw+7auDncNuDjAOecC804DtF9ohR88qWAb8qkh1y3k2AEGVhnavIBx69vxqnBp9iJnkEYLsdz&#10;M2CxPrQB+a/xSm+EvhvxBHa+CfFl14v0p4Fla9uopdOaCUlgYfLaMFsKEbf334/hotfDryWMGs/8&#10;Ir4kv9NaL91MlnNc2rLk8+ZsGfw4/GsfxJ+yz4q0uTUJX/5Aluyp9tvV2O0QYlNgP3zzg4zx1r0T&#10;xD8TfiO2iW2myX32S2t4EtYrWyiKQLGBwExweuSR3PtV54B5eWcOMcljVX7MqWolIAkzuVh169B+&#10;FWBe2YzEJU6cgHOPasfUdYstP+drlnQH5Y+Ag/H1oA870zxXJ/bf2O10ybTX3JshhiK7snB4cZJw&#10;OccYxXar44vb/wAdT+H4J5p9HSKS11CymxsSJYw3m8cAkswz7Yrjz8O/iRdMuuS6He/e2xTP+6Zm&#10;65AbBI56jjt2Ne9fDb4NeNvH1usUvhXT/D1zNEqXWr7vNvp09BGufl5646554romWNdxZ1DEc8j0&#10;rn9R1W20k+bJcrOIzhYwRge+fWuO1DxZLqEsi2yeYM43yZWMe2OpPuOO2eDWJcu9w2ZmedsYxkBB&#10;7f8A6+aAPki11TWrmazt7LTJp7OGVvs6eUd20MSB09d1fVHw2+FHiP4xaPc6Xb+E7rwf/bMXm6hq&#10;8y/v2UYAURuA23jII4yTjpX2B8Pf2eNJ8C6bbLdN9k2KvyQrHJdS+5f7qr/s8EEE969X0q2t9Lj2&#10;WEUNgjt9/bulZuOSfXjoOK6DW/HdxetLDbIqhTywwqkY9T1/CuRkaW+lJmn80dgmQB7e5znnpVhk&#10;QxkucRqM5bgCs3UNQhtoPNDrHFjHmFgFPtmgDwf4J/sW+F/hrDY3+o3N7qVzt+T7axldZP8ArmOF&#10;H1Ga+lrO2ttDtlS0sfsn/XbG5uByCOg9utUUllWbbEvmTP8AJ8nzM34Dmt3S9NkmkaK5+eb72yT7&#10;yr6kdqdNAkWS8ygDpjA4rM1DUYLBA7SBARnJ5Z/YDv8AUVQudRur1gtmBaKw5u7hST/2zXufc8du&#10;xpdP0AicuoeWZhl7i4+Zm/2sdj9OKAHWd7Lc7Vitn+f+N8tWtZ2jXDN5v7zb/wAs/wCFW9c+vtU6&#10;6f5Y2n98in/Uw/KP+BZPI9v55p91qkFjb5d0G3G1Ebav0zwMVmStd6hIWRv7Pik4XALzH3weAPbr&#10;1r174M+HtPTw/dFLRDP9qbfK2H3tsT5iTyDjjAOB+JrjbbSSocFFI6b2ODg/xfX29q9e8FaYNH0l&#10;be3vrfURncWXAZQQODj+ZoAvplEwzb/9rgCvgv8A4KB/FTxH4C+I2i2tnrL2ejzaZDcNBBdSxS+Z&#10;50ynCbjGRhRyyE54JwAB9n33iJcxlZX3/M2yNdwdgM7fp79D07V+ZP7XXjdfiV8Qp73xH4W8V+BU&#10;t1+xW8l1F/ot4yOx82MuozkN0UkYXPerg8PGHJiMUQbqimUBv/H8fpVf/hFoHkV5LG3lZHWRWBUl&#10;WU+49/1qbxJ4y0jwjYpd69fW+lWjSrCs9y4CGRui/U88d8Vb0XxFpuv6fDqGmXsWp2EwJiurVhJE&#10;+CQcMuQeQR7EH0oAxE/aYt9VvIG1eLXda+zquy9mg0t2tfdD9kSQY6/f71099+1ZJLatBb+J9asb&#10;a4tpLJkurOVUnSUAeb5kU2c/LjheMcV5R4B+Buv/ABOv57fwAr+Ib9YPtFxapKLGXys7T882FIBK&#10;5x3Iz1FYnir4WeIvDt9c6Rq2m2uharbsqS6fe3irOuQGBIYjOQVIIG0jBFZcfhO3gkkmFojs+5mj&#10;aGMFyTnGQeOfXmqMul/ZtVja/v7h3uJ1kt7TPMC7VAUbeo3c5PHXniutLwzOGbt0DAg5qtN5Zd5V&#10;jBkxtDbSMD0+vtQB7rfftZ3mpafZ6WviX7JDC0EUWr2Wo6i62agFDJJDJEWfhckbtuCO+Sev8N/E&#10;3+3vhp4jTwV4a0iTTdJ054tX8TzWqx22qSmRmlYpKAxZ4twKjL5ccYK18nx6f4m8PaXLaWX/AC8f&#10;fe1niZNpwOST7fTpXX+GI9Yhs9P0a81d49NeVLh7JLqN90gP3nRCcLgKMnuCM8VHdxvczSbOIQwd&#10;mIIHTpnucAdKit4mW4knTaJCqxgkZJXHQehyTzVqxhkFu9tnKvHwGPTnr/Ko7qVLK5BlUiAc7ge+&#10;OlAGr8PNX0/wXomkJqLJJ4hmsZtPtLK1ZWfyzMjeYkQ/eKrOZSNwDHBI4xWx4v1HT7zw9pmgaj50&#10;+mw31xqT7JdixXXnON0ufvLhUAX1zXFfFPXtE/4S7SvGTQPBeaZqafaHhiK7oioVI0P8QDK5yPWt&#10;nwVpd78SPBN5Fodyk/iSbdEkM3zL5Xnu4lPofnYfhSx3lpZrIJZVj2LgMeSOenua4LxXEmqXTzxB&#10;jbqFRSQckZzn8ya1dTvEuZ3lKFYv4RzyM9fY1z2pak7xlUG1ccY6H3oAq+I/A/jrx1JpFxoOlTak&#10;moXj3V1Dv8pZflRUPONkfy8A98nvX3Z+znDf+APBmn6RrPkweIbjfdXqQsGWKQhUC5zz8qLzXH/D&#10;DwZe+E/DFjpct99r1L5ftF1/D5mBlU9QMfqa9j8KeEYLW5WWVvMm/jk/pWHqOxWdIAUGeT68VntG&#10;CuB1xz/jV513AkkE59ah8kHkDigDu/DpneGCW8bzPl/qTW+k7K9Y8beW21Fq0Lor8rVSMPB+tV5I&#10;gc1pOgAwTj2qs8YbIByfagDWF0d61ehnLVgRTOzfKtaEU7J8xrIngycAZ46Cs28tgWySwOMYroxA&#10;fMxg5x0qjfW4Y89cYx3oA2lYMvNPrMN2PJ3VctZPMSu2hUlMgAnPTvTzO4iZiRHEpwXLAKPb61lp&#10;NcypxElsmeJbnJz9FHIH1qT7ELiQNse6mxjdIwIA9QB0Gc9ef0oA8qvXCTbXZ49//fNQfYYPtSoq&#10;+feOnyQ7WaXb6gDt/wDXroZobOOV/wB9PfTf8+1lhf8AvuQnaT64PpxUX9qtp6yBp4dNs/vbIYtv&#10;zf7bNyW9ccYxViHUGmyLWJpR0LKdsR92J6j2HNaNtcEKfOuV2RjLRxHZEo+p5/OoIbfAD3L4VPlA&#10;A6e3HH9ahuxY2qie4k4z8v2hgU/BR94+1AGdfaNHZtEdQuUg/jVHTfcJ/wBc1Xofdhiua1bTE37r&#10;TSn+03HyrdXq+fdSt9Eyv5Vq3Wo/O0GlweZNL+9f5vvMeMkH5u3biprC41m6drK1jSPf/rf7PiKz&#10;7vQyMNqD3rfi8QMIgbKIyKejD5U+uT1PuKin1iXYTd3bImc7I/kUe2T1P04rDF5d3ke+0VrZMY82&#10;UbQfcJ2HseajFkgbMrSTyZyWbO2gDzPUPhJaX94zeIb5I3/uPiW5+mxc7V9iM5yau6X8NNKtbpW0&#10;Tw9ayXP3PtV6onl2+wXIUc9DznPrXoiaTpWns6ao326b7/2WH5mX/fl/ibPU/Sr51eZo9tvFDYWy&#10;fcRMb/xNaMniSedDHZRKIs8yTAhc/wAycY5HH61V3NId1w8l2/QBiAg9h7fXmpY7PzGJI+RVyWxj&#10;b/8AW96YGgC/unZ3zkMRhSP680Acda/CvTLW++26zPO9/t/1NqytLt9M/dC53fL1Bz61vJBDZo0W&#10;nQWukw/f+Rf37dsk+vHbiobrXEtVVUaP7TNLsRN27zW47+vt1/Opmh1CSb/TIEgttvzojbn3e46j&#10;jbT/ACmcOXYIEXcdvRV9/TvVJr9F8x4wpVFy8jMAoX+99Pes6/1hbm5FpaQNqFz0aNT+6jYd2fop&#10;+mT7dKpXdrLqBB1Gdbtwc/ZVBMUZ+o+aT6mgCBryG2eJYovMeaXyk8z78smMnA78belbDaO3lxpe&#10;S+W7N+6hRfmaTHT1z7Voabpf9m2zXV1J9hh/57bPnZSPu4wSw9iMc5Gea1dKhhsVf7FafYbdsfvu&#10;N7cZIAYBU57DjvgE0y68QzaqVTTYReIrcXErAW6f7Q/vH6cdKriw8y8Ms0st7dYwWkAEQ9lTsM56&#10;81q29hcTKqu6iLGFCqFUewHYex5rQi02OJcOcDr5h4H0oAbYaHFpm95mSB5VXf5P+vZeeCew+nfP&#10;Na1uBbWrAJHaW/8AcRvn+pPTP5/Wsq41ay0/c0cfmXP8fzb3/E85/Disa68RT3D7oVeR/wDnj/F9&#10;cVm2+kvnfKhPoq8gf4D2rStoEiy7lgM4G3rTmkjt1zFuPbcT/nIqDzjNJyzE46AYxQBv3niSBR5U&#10;Evl/7b/L/wDrrA1K9muf3UCpI/8At/d+tNiguL59t5sj/wBjb/M9jVz7ILO3+RUjT/e3VZkkTovC&#10;n8Cf/r10Xw/ul0/WpC4by50CHbyFwTyfQdsmubRUTJ3AE8FmxhfetDR7570qLKRikZ2tfMAVT1CD&#10;ucYGeg/OgDOtrebbul/eP/sf56V4F+3J4HvfiN8F2i0tof7S0mf7bEj/AHpeMGND3bAzgc9PWvoC&#10;eaebapieRE/gT70vsPWuO8baTZ2tvP8A2zbR3H2iJWTQkcq068482Q8KgO44HJ5HPSvYb+KK6tWi&#10;CRyvjKhlVsf7WD3qLTNOi06yjtYkjijTIWOJQijJz0HfJJ47k1zGnaklnFsiJDd2ZssT7nufpxV2&#10;XxKtnGplf5n4VFOWdv7oH9aAPx2+Geo6z4S8eW2s3d9rWi6UkrJdTWtzPbLOvX7PviIba5GGHQAA&#10;mtv4ofEqXxt4x1LxIVvZ3u9sst1qF0bmVsfIuXbJAAVUUNztQHvX2p8RPhXL44vFuNYiSSFG2RQw&#10;xBIljHQRxjlVHzDDfMSCehFecx/ssQ+JNQZNOtf3Nu2+WaZdltZxHgyux4J4+VSeo966VYEA6Y9K&#10;imiBQkqzHPA/rWLa69I0YlnGyRhnylOVX2z3PvT5vFCIvMSyHsCenvQB8eTeMNQ+0rb/AH9/396s&#10;3y/h2rpvDniG6j1KJIr6GC2Rdjun8ufrX0L4l/Zl02OaXRtBbz9Nhf59Xm+W5nk/ibZ1UfdAHoM9&#10;6zdF/YruJrlvK1y60xP45kUNu9Rj196fcasLM5iXbtVgxYfxYrnb7VZtSIaWVNi9F+72puoas9/M&#10;SSoToFUYA/xPvWdeXiLHtVVz74oAh8O/AWX4hWzp4hvHu0uJ7a4tUtW2/wCjbmHPuDuz6Aivpj4c&#10;/B3w58JbeW10HSp4Lm43b3djK3Ujrzjp0/HvVn4a/Ciw+HPh+KztftV3c/fe6upd7MxAGePujjp9&#10;fWvQfD3hy6kufNnlf/gFQ6hdHGFII6nHOfasabMh4BAxx7D0q1JKZBk4Htmqkkm1vWgC/wCFNFA+&#10;eVfn+6n+y3XP613tiBbR7Wb50+//ALTetZFraC2+RPMrZtoN8fzVA0Sxnke9RuVAwOKmkbdzVYqD&#10;nJAoAvx3Ulwu5GqxCJGbc1U7aMR/LWgJCnRKheISEk/SkW3UHIIIxirG0dOMe1L5aquAR+dAFuO5&#10;aH5Vp0l67JsaqXmNt3Uz7RI77mWqZUbSQCWzjIFU57UB8tjOM81rCMAEkgDPU1BcR7nA4Kkde/Wg&#10;DVSQ7lXd8m3fWraX5aP5F+RK5pp2Z9qr8+2rdjcbI2Pz799akdokQJkO85wApyB/hUkl/Dpts73h&#10;jitiQCZCMEnoAOpbP50UUAcvcaxNdMqW6+Qm377rsb/6/wBaoTaZLq99ELCWaS/RPk8n5W4PJdm+&#10;XZz9c0UVXlmu7pgIEFnEBgTzgtKq+iJ2PfJ9afDpsETb2Ek8uMiechmJ9SB0P0oooAvR2en2cWbi&#10;f+0rl/nltbZhHBK/QmSQ8MOBwuenQ5pJdevprdIA8NrbI2x7O2Xyk2+iMcZH9c0UVetrcXe3BZy3&#10;Hyg/M2O34dqia5hichB5g6DHJoooAxdY1Y6JHLvWGBIfn+dx+6j4GST2yevvVtNNvbqFWlbyP7+/&#10;5aKKydV1y2tZoVuX82WYN9mtowWd2HXaB6DHJ4FUNs+oLvvCtvC/W1t2+Y+8h78cYFFFAG9pWiyx&#10;RMlv/or7h9quXwo8s9M7uoyD05963I1jsJHjtFeeaL7t1dJuRfVY/TnnJ456miirVvGAhit4lt4N&#10;uBs4P4d8fXmrdtpQji8wyLsBwU/iJ9aKKAIrhxG6y3Uv2u53fck+6vTrj5c/TjpWTqPigyXn2VLZ&#10;/Odd6Tf8stvoO2R1NFFWpo1t4SrLtlzkIDk9Op9DVOW6eYKHUBMYCjvz1oooAzbG7fVLxZYJfPs9&#10;vzzfdXdk5we49/XNbVppkVmzNE377fv3/wBKKKYpAHK8fTpQ5CqWKyfKpYBcDd7fnRRQBMyszfLL&#10;/wCPUkayNJtVoZNzLF8/zbeuT+VFFRR2EmqQW01+J7KHG5rMDDSckYc9xjHyjkde9a0V0kWILdFh&#10;t4xtjjjGFC+3oM5680UUAVp9YSzluYtGaG/uN21LyRgyRfICNoGRn5s7uFPTJwQMM6G4t/tF2z3d&#10;5L81xNNjezdOcfL0C9OMUUUl5rg06WKCONrq/nUtFbIwVmUEAsSeigsuSeuQBUunpNbvJPNMLm/b&#10;7sqKVii/2Y0PIH15JJPQiiigClF4dXWFlklnhsbCFh5szxb1VvREH3nI6f3euDkA1dQt4ryxgsPI&#10;+w6Lu/0iymw1xdNgKslxKpKsxx2JwMDIIwCitAagdpIdivbJ5Pv7c5qE6kzOFUMT265NFFAGUfC0&#10;LyLvtk87+P5flX0APfjbzV5PCUEMLSvsj2UUU2S+I2qQQc557VVnmzuJOTnnnpRRQBNa+HomaSVW&#10;j+79ytbT7EJ5Sqvl/LRRUJdGXJY9OMVGSOx47ZoooAvLBNHNtSKrQV2X5loopjMpHBBHsaaibh2J&#10;ziiigCRI3V/mX/x2pZpTG3/AaKKd5fJHGaPKwQO/YUUUAR/aDt3UC53LuX7lFFI8JcbACeckAVB5&#10;RbscdBwfzoooAdFdpG/ms3/j1XBcJH/F/wCPUUV//9lQSwMECgAAAAAAAAAhAGSgiw/RmAEA0ZgB&#10;ABQAAABkcnMvbWVkaWEvaW1hZ2UxLmpwZ//Y/+AAEEpGSUYAAQEBAGAAYAAA/+4ADkFkb2JlAGQA&#10;AAAAAv/bAEMAAwICAwICAwMDAwQDAwQFCAUFBAQFCgcHBggMCgwMCwoLCw0OEhANDhEOCwsQFhAR&#10;ExQVFRUMDxcYFhQYEhQVFP/bAEMBAwQEBQQFCQUFCRQNCw0UFBQUFBQUFBQUFBQUFBQUFBQUFBQU&#10;FBQUFBQUFBQUFBQUFBQUFBQUFBQUFBQUFBQUFP/AABQIAXIB4gQBIgACEQEDEQEEIgD/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OBAEAAhEDEQQAAD8A/K9T0FS1FT06GvTpu2hk&#10;0fqnRRRSq24UHofTFCjaKWtldrUQUUUUxlHTGOeoFO2D0/nS0n4fWlyR7BdhRRRTfJH0o8sYp9FL&#10;2cOwXYUUUUzyx/nNLtX0p1FNQj2FdhRRRTDED7UeSKfR96l7OHYd2FFFFR+SvvThGvenUKM//WoV&#10;KPRBzMKKKKb5a56frQI0Pbr708cfWn5we3pwa1jTg+n4C5mFFFFReUo4K/rS+Snp+IPSn0o5b0/p&#10;VqjDsvuDmYUUUVH5Cen60CFPT9akbr60mQM5OP8A9VP2VNP4UK7CiiimeQvXGKVYFz0qRW4A7Y60&#10;48D0rRUae9kLmYUUUVCYU3f/AF6Z9nG7qQM1Nt3E9vpQw6/Xms5UYPXlHzMKKKKg8n3pfspP3SPz&#10;qT/OKkVcflURw9OWlh8zCiiiqvkyD/8AXS4lz1NWeKOKv6pFbNk+0fYKKKKr+XL2P60CKRuc4/Gr&#10;HFHFV9Vh3Yc7CiiioRanuwz6Uq2o4Gc+4qxjNKAO9bxwdL+UTmwoooqNbVF9/UE8U/aAo4/Slo24&#10;Oa6o0oQ0jEi7e4UUUUgUEdAPwFDZ6f4UpHGM/lSA7hgk8Hg4p8qWiAKKKKXqvPX/ADzSqOgJ5xxS&#10;Adu2OPel55rS1tWIKKKKUqO4yO/GaTyUx0H409R39qOKtxi90K7CiiimfZ19P5UeSCRwCPXFP4o4&#10;pezh2C7CiiimrGF6DjPoKXb+H4YpeKd/n61SilsAUUUVGVx7mmkdf8Kk4pW6Gk4pgFFFFRLwMflS&#10;805V+tKo4xRGNgCiiimc49Tn1qQYxyueOeaTijimlYQUUUUEbuOnPFKtJxS885xjPGDTAKKKKQqG&#10;wCAR3pDChP3R1yTgU7vj260Y59+3tScVLdDCiiimbepwoH0pFQKxO0E/Sn8Uvr71PKguFFFFNxkZ&#10;4HPTFJnLjtTwMADPOOTTT8xBqraCCiiil4pJP/r/AKUvFEnK0PYYUUUVUJOTRS0V5RqFFFFVqljb&#10;dIMqWGeQvXHeouw/SrVipMud6oewYA59q82jFymoo1eiCiiir0tjbybmiLIAMlWOSAD1689ulZ80&#10;LQsQ/PGRt6EVpecvmN8pIVmDbQAQp4/L/PapbqxMunyvg7ozuUnGcYGf6nHrXs1aMZRbgtUYRk76&#10;hRRRVK3itPs/mSxyuehYcKDnjv8Azpz29uQMQzckBcD7wz/PGRxx0psF1FHaGEg/MCScnGf6/wBK&#10;lF5Asiy8ltw4wcqMdOvIqIqk4pOw3e4UUUUot7fcFEE5AGW3Idw9+vpn8R70wwQfI4hnKZ5JXg/r&#10;/wDr9qfBeQwuSSGBdSAqkAYzz19cHHfJpp1IRrGq4YnIZiDxk/X8av8AdJa2/ANQooooMMAaNTbT&#10;b9vzKQRn3H60SQ2/lyFLedSqkDI6Nx19B149/apTqEJkzwFwwIwSD79f0qAXEX2eSNiH5JQKpBB9&#10;fp7H0pyVO1lb8AVwoooqj93NOaMo6jOcjPFNAHOfTjNS3BO5MD+EY/KuGMVytsvqFFFFQ4ycdfpS&#10;jIJ+mDxV9FEMfQucA7VJBOe/H4DHvUd1l13shRtxX5uSfTPqff0xWjo8qvfUXMFFFFVeuKO9KBgY&#10;5pQCCOP0qUgCiiigKc9PbpSlRzjJPvS8UrLmt+XQm4UUUUwA8dcfjSkY4Pf0pQPlwKOKOXQLhRRR&#10;SgYXFJxRxRxVkhRRRRxQRuo4o4oAKKKKX0pOKOKOKYBRRRRxRxRxRxSAKKKKX/ClCgik/wA4p474&#10;4Ga0irvUAooooAwP6U4DjrzSKMt3x14p6rtNdMUSwooophzj/wCtS7Tzx+lP9+3pS1VgCiiio9pP&#10;ak/T61J1Pqaay457/pS5ewBRRRTR9zceccDmnxnsRn0pAPwB7dAKdtxx15wMd6UVYGFFFFL3HYd/&#10;ajgMDgHnFJ/EPQjqetA+6PrzWggooopOKXv707aPWlCYIOee2aQBRRRTCevPOOM9P/r0uPfNO2fL&#10;g4OTxijYPegAoooqPijinbcfT1pvFABRRRRxRxS4/H1xR/k0AFFFFDNij+IUnFPVd3JwM9MUwCii&#10;imtyw9jmk4p5XHTJ5pdg96ACiiimd+2frSnlifUUuMc4z+FHlj1oAKKKKZxRxSnge/pQvXoD7GgA&#10;ooopOKXGfp3pOKUdzjJxjJ7UgCiiilAyew9zTJB0JAz06UvFDLnj88UmuZAFFFFVd3uKKf5f+c0V&#10;5nJI2ugoooqqozRt3AFhz6UKQOPypxzXlxSaNXuFFFFX7NnupkijKQnbyzHg49c9a3ry7gXQZHib&#10;JceWMcZOOSP1rk8dKXcSoGTjnAr0YYhxi00ZONwooopKKNpHb8aOcVyalhRRRSqMkZ6etIR82Pyo&#10;5x7U5VzjsfeqS5tACiiim45weDTgMY+lG3DHv70pBAHXk4FaRjYW4UUUUhUHH1qWdg0ikc8AA/QU&#10;zaevajbn8uDWiVk1bcQUUUVJHcFPUjGODg/T6e1JNI03bAHYU1V45/P1p3/6/wD61armlGzehIUU&#10;UUwfK2OcnpjNO4pc4/Kk4qkrCYUUUUcUp9+lJxS/45qhBRRRQP680nFO680mOmKYBRRRRj/9dAU+&#10;oP0FO28e/wBaXbjpx+NWqYXCiiim46/rTeKey55/OgL6+nrScXewBRRRTOKdSleODzmlAAFCg72Y&#10;BRRRTOwP50bT60/bx7fWlIxir9n3C4UUUUm3/OacqhgevX1pVXI6c96UAL2rdRSJuFFFFKMA8dfS&#10;gDk+vQ0fdpdpPP8AWqEFFFFN4peBzjGe9OC8dDnPXNNKnv0/+vQAUUUUmR3/AEpQOx5+tKc9e2eD&#10;QTyOgGKACiiikPUcZ570Ngt6c5Iqe2s5LreUAO0ZwTycnp796Ht2j5ZRjP3geKACiiioR82cc0pQ&#10;4xnI9B2qWKIyyhVxuY4AJwKunR50C52AscYZsEc9fp270wCiiis4ICQOc9MUv1q4NLnaQIApOB1P&#10;HJPPt0J9qUaRcMw2bGGQcZI/nQAUUUVU5TnHbIA70nHOPXmrqabLNt6A7ioDHGcfh+vTg0qaVLIr&#10;YMYKsQQW547/AE68+3vSAKKKKokbqYVIPqPUVdurJ7VV3gfMOxz0P8u9Vtpz/TFABRRRUO0n24xk&#10;d6MDnAxUp5z+uKZtwx5z6D0pgFFFFIoyfw5xT8YHUY7CngE8Ae3FKqDv170gCiiimKuaXacHingB&#10;WBAJGckZ60o6+3pQAUUUVHt9jRsJOOn1FScUfw0AFFFFQbRQF3dc57VIynPA7+tKUzjHA75oAKKK&#10;KrkY68DGcntR1Pf6VK6AgY5PTrTCGPOB04xQAUUUUmMHHtmkbnHcY5pxBz70xuMfrTAKKKKh59KK&#10;Xb9P0ori1LCiiiqI4YHtUtJtFJnBwSPavEiuXc3eoUUUUv6e9Lt5/WjB6++KkA2jjjNbxjdiCiii&#10;mc9KVRwc+nFLk9B0pT8pFbcvUkKKKKRevAx6ClPfPHrTgOhPWjaDnj65rXkdhXCiiikUBseuPWnb&#10;Rx7UADsMUf1rRKxIUUUUgB5HbPGKOKOKOKewgooopTnHGM+/1o6/44pOKdjd+VVuMKKKKO/40Uu0&#10;0oA9KtRb3JCiiimhdzDnAzzRgZ9qdjHGOaOre+M5q+VLQYUUUUbBz1zj3oC4xkc55zS4PUGlC7Tj&#10;9KvkXYVwooopAKAM+5p7IMdOfrTV4arsIKKKKTbwR2zyKCMAenan7eTnpRxjFHKFwooopnfPahfu&#10;985pxXpj1pwAH170W1AKKKKaVPYfXmnbQ2KFxgetJxVCCiiinE03inMp9Kcq4zn8KACiiimdD3+u&#10;KXn128+mafsG7PI9getAGVxj65oAKKKKAcj196CMjHTnrikAPGMAemeadjOBQAUUUUhAGR1GfSm7&#10;TnjpUqqC3ORgfdFKUHAA57ZNABRRRUtsgWIn5hJtycDOc9+vWrDgygghXVSQxC4J+uO+e/sKrROz&#10;MiO6quMBivTA/T/69XbCIXM20AgkfMxGc4PXP5UwCiiiqUlqY7kIOhOVBBOeautbqZiy4bapwu7d&#10;g5+vpzjrxU3iCIW8sGMhlXnB56+1ZglJOQ7Dnj5iOtIAoooq61uI45CEXdnAUA4GR7Hg+5pwgQiM&#10;gZPyjJJzyO9UPNYBmy2TwSOOKUSODkOwPrk0AFFFFXY4opHIAUngEknbnPT60yWFI4SQhOWIw2cj&#10;B+vH41TLFsfNn2zwf8aeS7E5yBwD83X39zQAUUUU+7jVSjKu0MWwCeRj1yf/AK1RwEeawP8AdP8A&#10;KmsxbOSTz1Jz/OltxumI/wBlv5UAFFFFMWIu4GQoJ+8eg/8ArVJ5MRx/DkZwW+b64x+nWkhBLjAL&#10;sTtCgZznjH1ruZPg/wCJ4dOv7+fTikNhAs8sjtztJIGB3bCnj2pgFFFQtPGsiIW+d921P72OtcGV&#10;McpHQ5wT1/Gl6dOlbPiDwnq/htrc6rYzWf2qNZofMXAZSOx9cY461j7Cz4Ayc4AAzmkBNRUasr7s&#10;Nu/hNSU2l9cde1aOgeH7zxPq1ppmnoJry6bZGrMACT9enFX7/wCH+v6bqD2cul3Bnjj81ljQsAoY&#10;qW47ZVhQAUUySRY0Z2+6tOyGrn+KfsY8Z/lTlj8tmWRSHU4IPXilz0x6ZHqaAFoooqBjh2PYnilx&#10;mnt8mMYH+9TfzP0oAKKKKjaM9uBjnApmDtOOgFT4yCO/TBPekC5yuPqKACiiio844Hpnpmo2A3DO&#10;fbqKnCgn07cHpUD8uMdvU0AFFFFV+P8AIoqT5KKjkHcKKKKok47H64qe0tZry4WGCJ55n4WONSSc&#10;/wA6+o9f/ZxvtH1i01QaFD9msrWOKSO1YyRzNGm0uyDLFmIyemSM45OeO8NeFNO8E+MobaCaWPVk&#10;h81VCyhlBXIPzAAHpx1B4rgjhGpXb0NOcKKxNN8TaZqLGOC93v8A7a7OvIAyAD1xxn35rZ4da8Xh&#10;0HUp7z7HHY3L3W8J5CxMX3E4AxjrkgfUj1pl/p1zpN7PaXdvJa3cDtHLDKpVkYHBBBHBzX1HbrPa&#10;PNKkzxu/zMd2CzA7gW4OeTnnvXhPxi0+20v4la7b21xc3aCfe092ytI7soZidoAxkn3x1rSVCMFu&#10;HNcUnFMR1kVWVtytT9oqKHd5S71CNt529K4pVOQaVl9qOKOKhRSFcmoooo4o4o4p2OPaqEFFFFN4&#10;ox6/hRxThk0WvoMKKKKbxRxT9vy8cc8mgL17+lXyO4goooopRjnr6U4R8U4qW/8A11uoWFcKKKKZ&#10;6UqjJ/nTguO2fpRxVpdyQooopdo9BSKoAwfWl/zxRgDuT9asAooopMYX19vSl6nNJxRxSAKKKKOK&#10;XbSgZoAySPzoAKKKKbxQTz3xjmn7Du/rQFI43AD6ZoAKKKKaP1zwaPzP1p6x8nOcdiB1pyoGzgfn&#10;QAUUUVGAcj070g/HGcc1MI8E4x0zkd6PLJYZwBnuMfjQAUUUU0cHNSCPtjJ7E0u0YHAyOpxSg4/L&#10;j60AFFFFRdHA4JzUhUEH69u1FL3AyM9hnk0AFFFFNWMDg8nPJpyrnHAzTmQqB0xSqOM4yPbn/wDV&#10;/XtQAUUUVFg7ie3SnHqPpzRtaPGV98EHvU5sZ47RLkwutqzGNZWU7Sw5IB7nBH50AFFFFQcVZi1C&#10;WOFIlYKituGBzz1H0qvsPXBAzjJBx1/+uK9W1P8AZv8AFWn+CrLxAI1leaGS4nsuRLCiruHY5Yru&#10;OByMDNABRRWZBrVrcXs9qJMSwkK277rZOOPx4+vHNeYXd2925lbjjbtHQY7VG65xggDHQ0pXA6Aj&#10;GdopegUk8dcjtigDTooopiqCGz+II6U1AWI4J4JJxUpXJyMFSOw685zT1TaoAAAwMAHk0AFFFFQf&#10;eGQMD3p/JUZ5PXmp8AL6cenSmhcAZBY5wCTyaACiiiqrZXO7j0xzT1TPzZIOMYFSNH+8yOAPXrUn&#10;lg54IPUDHWgAooorofhhp8tx490KUWxuYrW+tp51ABAjEyKWOe2WUd+tfoReeE4tQ0WewIKRzRqu&#10;4AFhyeeevUn3r48+EXhqTQfD0+tXrSWlv4gSfRrdkjLkbo2ZZQoByNyMOOeARjk19tWcJjsLeNpW&#10;k2qFLkgscD17/hweCKAILhS8EiK2x2UhW/CvLU8Ym31mK6k/eOjSfJ/DyAMD06L9K9MnYSSLGjfv&#10;UZX/AAyPQjt+HrXi+oXCPq1zMkSJvZn2bfl5747fjyOQea8V/ai8OWl98PLm9mjU/YSrQSEgHzGI&#10;GPpjnHSvJf2Z/hFbeJ/N8SX6M8dvK0cELKCsqhSrZB75YHPYr7175+0pZ2Mnwl1P7fM1sAyNFtXl&#10;pM/KvHXuMmoP2f8Aw0fDfw8sBCJWivIku0WVR8jOvzpnJ/i5wccMMD0AO8+H+pGV5IZW/wBJZS7R&#10;8/KoP5dWx68V0HiDWxpMMYH35ej/AMK+59q4H4Z3Tv4jkWJfMh8h9z7j8vK88juccCtPx1fWs2oJ&#10;A8uwQ5WX5jnoGDY46fNyO+c+h81+B3gXT9J+KfjxjZB20m7MdpKy4WJS8nTI4+6o+h9xX0LpGmwT&#10;efJPFG8rNtMjRgkqDwPcA546ZzWh/YcEV08kEapJdNvnfaBv4x83TAwAPoKux2UaRogOxc5BBIB/&#10;xHtQB0OtambjQ7N422G9VDs/iZSASPyNcX4j1a5tZLYWsjxps3bElP3ueTg4H164rFh8TSmxdZ/n&#10;S1+W3Td8y4PUYzkgH86y7jV55riWVl89/ufdDMv4EcH39q+CP2j/AAy+jfEvUbtbQ29hfN5sDKoV&#10;W4wwGPRs+9eVMo3AYyCOWHQY7frX03+2dqcR1jRdKgilVLeAzFlXCEs2OOOTgdR09K+aHQAnORkc&#10;YoA9z0OZpNJtPMk8yZIlSVy247gBnPv3rSrjfhitw+gSXV05ea4nZ/nbcVUADH5hse1dlUBGSMgH&#10;B4zQUyvGQO5HapioAJIIOcYIOPpTfKG/OD0xx9aACiiiofKBAGchTwKYwK4AO/jOatMoK859ABxi&#10;lMasABkHHBoAKKKKqlcoCAee2K9T8Ufs76z4Y+HekeI3cy3d/NHH9gjQl1V1JU/Xgce/tWB8JfDB&#10;8XfEbQtMJUo90jyLIuQVU7ivuDgj8a++PH3hCTxDH4dS2ZY/7N1KK6bAGdio/wAvsMkcHrTAKyrX&#10;XbS+1W50+Is81uuX/u9hjr71b1C8Wwsbm5b7kMbOfwGa8g8F+JI7O+1WW7lfZcQPt6/M+QOD1P1H&#10;SvzSvNFvbG8ntriylS4hkaORcjhgcEfmKK/QXUfhH4cvNQup5nHmyys7/vE+8SSf1orLk8/y/wAh&#10;3PaaK4iy8YXv2OD/AEP/AJZr/C/pRU2oaf8AEJIATdKjrtXLTxgBiR19eTWdqml+OdCt5r/Vb2AQ&#10;QBmMRkjcMewxt5OaS48ca5LEUuHhd/vZWPgn8+oIFQXOua94rt5ba8nhW3mO0yNEQV55brya0EVd&#10;P1LwJOwW1hhkdtzr/ocjdBzjK9gv6Vd0HX/CviCZLXSgXdl+V44JUXbjqHwB+taNn4L0mxfdb2+z&#10;+H75+7zn+dP0/wANaV4c+ews/LdF+VEb9OTXn0uvv4llY3VpZqWGTJbxiI8+oBA9eetc3rfwZ0P4&#10;gx6/4gN1eWeoRwNdOIyskfyr02kDg467uM8ZxXo8XwbRVOdVcyZ4kSzkwAD+v1rqfD/w90/w1pOq&#10;xTanJNa3ELJM32SRSIyp3fTjuelDSe4Gxb2q2sYSNpNo/wCejlz+bEn9ahvLz7G1uvyjzZBH8zY/&#10;x7f/AKxVNvEYUf6j/wAjxf8AxVZF34iur6azRNMTf5m5N95F97t0JJ/Cvz8k0e9jsI75raRLORii&#10;zlSELDsD61V2mvsfwJ8CbTxp8NLm9nnuJdDjvUs4LNWwwC8l884O5+uORmvnnx58LdR0jxxf6Ro2&#10;lX9zbRybYWaFiCAM/ewAe/NYumirnY0VxOrfE/TtJ+I1p4OkVzqVzpkup7/+WaRq+0A+5w//AHx7&#10;12MMgmiWQfdZQ1efgccgE/SjaOnb0qQRMjEEYIODntWxoXhDVPEiyvYWrTJH1ZVOM8ce5qlELktF&#10;FFYW3kilHCiu4l+E+sr4ch1QQO3mSMvkhDkY/rntXNXfhvU9Phaa5sLiCEEKZJIiFye2SOtJQ5Xo&#10;FwooorOCkrkH8KcqBR6+5pRxj9cUnFa26khRRRRxRxTgM+1O2UAFFFFR8Uv0p6U4D5gePyoAKKKK&#10;ZsPtS7ak2ep5+lGygAoooqMIc+1ATLeg7VKq4HY807AJ5H5UAFFFFMWMAjnP1p4Ueg9+Kk8gZwCc&#10;+9PERwOhP0oAKKKKrkYA7+2KXaPQe4x0rTsNAvdTEklrbtKsYyxXoPb3PtVM2sskgRVO8tgqByPw&#10;oAKKKKgPI6Z9qVUBBHIPYjiut8Z/D6/8Gi0knRnimjV2ZV4RivK59RzXNCN45MOjIeuGGPxoAKKQ&#10;HNLVbivXPBHwSHiT4d3uv3E8iXLRyNaR4woCfxE5GRkMP8a8tMIkIRR8zHAHv2r7b8M+D00rwBBo&#10;7uwSOwMMoTGdxGWI99xY/j70wCoHnVZVT/P0qesm4ugt4oC/8tF/wr4d8sqDycZ5zQFCkpycngnt&#10;V6eykN49tFGzyCQxqoX5iQemPXjpT9R0q50qZY7y2kt5WVWCuuMg45pAa1FFFUlgIHY89R2pVj2k&#10;kEjvjJxmpPwA+lOUHg54z07UAFFFFReS8jBVG5j0UDJNfUMXweg039n2eO9sY4tZVPtrPhWfcGYI&#10;pYHptY8dsn1OeH/Zn8IQ694nv9Ru7VLi0sYNoMgBXzHPTB77Q3J6ZBr63urSC70w206LLbyYWSLb&#10;nIPbB684oAKxP7VL6+tsjfJtZf8AZ3Yzn8MY/wCBd+13VLo21t8jYd22rXFx3EsepNKnyTIrbHf7&#10;vGBn15BavGviV8CrLxLp2kWlgF0ySOTyhKkIbeqwDbkgDAyAMk5yT1zWB4y+HCaJ+zrBaTWjx6jZ&#10;MLltseSGLEOS2OARg49AK+jpYjbmJFOdqgbm5LHuT74A5+tYfjXTZZfBN/ZQWn9oTz28sKoMkDcp&#10;Gcd8HHA9KAOmsdcWUzB+iLvP+zlmGOvOAO1Pt777RrkqIyND5W37/wB5uDwPxPNcZbzC5Sd2/jZm&#10;2J8u1TyAPoS3H0q9o94t1rzytdfZE+Rvnx82O2T6968b+Lvwfgf4d+FW0ixX7XDcWsErqApZZQkW&#10;TjGfmEYz16nPNfS11pMc0cB8pWMKnaPQ7SuPptOO3H45rabpK/2Fb20775IVhJZgCSUKtjHcZUD8&#10;yOa27hzHEQihnAYqp6E47/jigDd03XPO1q9tppE2oxEX/Aev488//Wry2x8QGK4uRJJn7RKu6TZ/&#10;DuB38cZDDPfn8MT6zrTp4klngV/Jdpk+T/aBUnPY4OR9ADxXM2EK3Fzunl8uF2Te/wDsk84H0LV+&#10;Yvi5TH4o1pTEkBW8mHlxrhUw5+UDJwO2KygBt6sM8EA8V6Tf+Ar3XvilqOnXuIJ5dSIuEiVm8oO+&#10;QenTkc9s1pfFP4Daj4Y8WNZaLZ3N9aOu6IqhY8LzyB06n6EUAfSK9KWoI7iNrZZkbfFt3K395cZq&#10;ppGqxatpsF4vyB1yU3fd9j715EUC4VeAo4z/ACqQJwASfoKnu7Ga2uZYZYmSWJsOrKQVIPT25piZ&#10;29CT9KANKiiiomByBjHGTQqbiSCR6HP+e1dFofgbWvE915FjYTSPs3/MpUFSeuT1/wDrVa8UfDLx&#10;B4SvYrW80+RzMFKSQqXVic/KCB1+U8f40AFFMZgi5ZqSKZJlyjbxXJlcEDOD69/rS7COhz6Zr0jS&#10;vgN4n1GTTC9qba2vQrGaTP7rcHwGHY4Qn8R61yWseF73SNfutHMTXN1DL5J8lWIZunHFAElFVmvI&#10;FZ/3i/Jnd68Yz/MVOpDDIr63/ZeuhqPwp0+2kQXQtrqaMqyDEYZmOR0z94Hvxnp29zWBo0kKhVCs&#10;CuF6defy7f418x/scWOsWNxrUF1bzRaZPtMcj5AWVT8wx2OGX67RX1NZRlxKGyec4z09vYUAcR42&#10;zaX32iKc2jvB99W+8ytkDvjjdg8ckdeleaS3sdzNbLKzyO8R3/P97G3AI9z3/wAK9N+KTxw6Cs/3&#10;5om+WP8AvA57fhXkOtXKRtbMn7v5W+f/AGR0Pua8d/adkk1HwGNKs4xLc3MseQ0ZYrHvwW46HOPU&#10;49K9I+H+hnRfB+l2MpDfZbdYyV+7woHHt0ODzVTxjp1zcXlm1ltQySoJWZcnYrBiB6Hge2M115gS&#10;OMgHIwC2Oc4/r0oA9C+EGmzxXWoXbjZF/qvv/wAXB6Y9PfGc9etcj8QdYabxPcvb+WTKyp78dM54&#10;4+YE9K3vh3q8cOk3cV3Lv8lWdf8AeII5A7dc98mvNVvpri5iZ1+f5ki/h+Y57emS1Z8ELbtiQ7gD&#10;lmY4B469OnapUEpP73aHxgBCTnjrVu3BDJtVs9DnoB1zQkGyc8nJOeBmgDo9QvY1j82W88t3XYiI&#10;u7aoIODz17/jVWZrVF/0XfJD99/Owvy54FY+pFXjn82VNn30/vbvukfpRNfi4sE+VNiKv8W2vMvj&#10;H8MIviJoM9hJKbcsqtHJtBIkBbjtxzjHIHXHavKvAv7NGmabo/hu91KFv7Zju47q6SZsgqCf3W3k&#10;AZ2nnJO1hnkV9Ma+pEELHGA46j+ftnH51jzRG6vonKKYtrDPOQxP8uo9RnNAHqHw78YR2MLQS/vP&#10;n/gyu2PCgHGSO3XAz0966/UPF6+dewW/7xEgbZND83z4yOcjv/Me+PFPAMivf3ip/HAz/wBOPfBb&#10;8q663uBpulTokv77dH6bWUD65z90+hxivO/iZ8HtC8TeD9Rgh063srpY2kWa1jRHdlGQC2DkZA6n&#10;kdxXwg8Rjd0YEFTtIHsa/THxBp0l5pl9ZozQvPE0ayq2CMjr7c18P6t+zr44sr25X+zRchX4kSRS&#10;ZM9xk8j3PrQB0vh3xddf2vFDPM88dwyp8/8AAxIHoPX/APXXoteI+G9ThjvrO8eXzEhbe6bf5evF&#10;evW+uWF1GrxXcJT/AHq8q2E7c5IBycEYPtTlXGT29PSu21T4NeMtLh82bQrkx4yTGA5H4KTW34D/&#10;AGe/EvjUvLPDJo1kiFvOuYjlsY4C8H8SO1AGhRUEd3DJwkqP/wACFVr7WbXTdgmkAZ22hdw3fzrs&#10;f2QvBsGu+ItW1OZtkllDsgkQjfHI5xvXOecdzkZr7Cs7EWkKxSzNc3Ijy07KFZgOOwxnp0rxb9nP&#10;4T678MtR1Fb25hnsLxI9ojUgh/Xn2/CvoMWiiJiwySMFj1Iz0/OgDF8f60+iaGjRxRyedKImR/u7&#10;cEkH2wMH2zXj99rEmoTefDGlrYeaqJa7iyqx+YHqDjhuorvvilrum32hFEl8y5t5DLs/2RkHnpz2&#10;714c2tO9/EiN8ibnRP4VbAGfToa8p1PWni1K7T/hGHuNsrjzvKb58Mfm/wBUevXqaK9IkWLzGy/O&#10;T6UUAfQGj2atpFiR4hWEGCP93v8Au/KOPvdqK8jtZ5vs0X7j+AevpRXhHwuij+JGrz2EI+wmKIze&#10;ZICxY5Ax2x65+lehat8J7nQdKnvDqCzJCCxjVCpbnpnPHPrXnH7K6iDx9InK77R1Ckcn7p/pX1Rr&#10;Okx6rpc9tPkRSDDYyO4OPzoA9p+JnjyH4b+HP7YuLWS7h89ImRGClc555+lcJ4M/aT0jxx4ns9Et&#10;9MuoJrjd87srKuFLHpyeB2q1+1cmPgtqsv8Azxnt2/OUL/7NXxp4A8dTeFfGmnajaqk9zbs7pvYN&#10;uyrR5454BbvXkya9G8xT7THErQkBmmQAYXr154wfoc1WvNUihsbpJdSt5F+zzJtWZWzkIucZOV3B&#10;hnoTnnjm/ovw+eS31RbuNTLCpa1IIJ3eU6Ed+CCD9QMdKmsvClhda/FdxRq9ldWEkkasuCjG4EuP&#10;p+9AwcjAx2oA+2Z/Dght1drZ53+1K+zyGb+IH+7gen4YqW30tb3VLZ4NNmgdZ7a43zQFduHkJGeM&#10;NtYHHUDHHPHM+NPjJbWOpeGJdPnkks7u4SK96rtjaaJlk4A5HT/dc5qneeOtS0Xw7PZyzyR6rY6n&#10;Da3D7yyyoLZoy2c5yTC54wd2DjmvNvgX4j8n4Ia3YlABDe3MocEcbWQgdf1r0pr8ajZy2ybIk2fM&#10;rKAW45Oew9h715F4Z0ObwR8MvFdrJKkl2zPKHU4KEttcdeuVPI7Yr0j4dya3rtvLLq13JGGGGtxg&#10;YIlOMY/2Qo75BNAHSeMvAMd58cvDXizz386Gz/s3yP4WUmZiTx71CuijR9Ti1Gfzrubzfk2Sttiy&#10;TgYBwT6Ej0rutRY6h4m0GeCT/Rv3rt8v3/3YKnPp81cR8SjpHheO1aw0qF7zc+ybbuXaYyeefU5H&#10;TBUdq83+In7Jeg+JbW01HS7ePTbtrqGW62MQkkOcSqoBwrYweMZIxxmu4+HfwN0LwRCINPEpQncV&#10;nbcC2MZ6cHHb2FdNqHhO+uYJ5LSeaGYWUnkNHNhWm2L5b7cYBDbxj0wa+c7b4ueMIrxIn1i5jO9Q&#10;ynaDkHkdOKAL2k/GCBteudOvE37N+yRFO7cDwDxwOoz278ZNUPE3xauIbSVY4kjTd99H+ZF6889+&#10;xrEX4kWNvJHBcLa7XvkinSe2y0UBkYSAnOTlDE2emSRXr8vgnQLhcS6NYyf79up/pX0db/DDTrOJ&#10;gIFZPN84BjkBj39h7VNrHw/0rxF4WvNGu7GOeC4jZCpUAjI25HocflWr4bvrk2KtK/mRNKQWYkkZ&#10;VTnvxyTjgfSt54H+8hO0jkLg9fw9O1AHjrfHSe7nWOJvLfytr/L83bH4n1qh/wALKv7TxRBfNfbL&#10;ZPldN+5WXqQR6e9ZPxG8P6ZJrUsVrF5F5DZo8SQqFXaGkXAAxz8qjdyfrXAQatbbvIuFTzk2/PMx&#10;X7vPI3jv1OPSvy08Z/CXXPA9leXmp27W0UN99iVXB3O20tuHAyuABkcEnAJri/LDd/0r9T/iP8N9&#10;I8e+HZNM1O1M9vLgFl4ZW7MD2bJz6Z6VwXhb9kLwJodncQXulSaq9wCBLdSkunHRduMHHfr79qAP&#10;tm1vIL2FZYZUkR1Doyf3T0NWa+XPhv8AEq90bVJ1edNm3c8L/d44OACePl65yO9bXiL9om7upVOk&#10;zQWsduwaXzIg3mrnHc5HPTHP86/PCGzmuGCxxPIc4ARSfm9OnX2ropfhv4otLuG2m0C/S4mKCOM2&#10;7ZbcTgdOvDcdcDtX334S/Z18OfCe+vbrSormc3m07Z3DiNV6AcDJznkjPPWu8stHFwm+WKNfMOch&#10;Rux/MHGfbv3oA+iah86PYZN6bF/j3ce9eEaD8dpfHll5Mfk2Lq3zOmR5uTgYBJwMe5FZOt+Mhp9w&#10;0VvPNI8O7+Jtm7qcYO0jdtz37dq/O/wP+z34v8ba4dObS7jSkjVi9zfQuiAjsOOTnjjI9xXv/hP9&#10;jjRo9Hsf7eM0upxyMZ2tZSY5c8ADgY9fw5NfVnkwIogWJSFXJ24GBng57VJ9nMCqUiIYD7zKfX8O&#10;fr+YoA9+1fX7HRbF7u6nQRcfcIJ/Ad+ufpXKal8VLSC4YWypPD5W5XkfYVbqcjrjGPfPTNfOQvdR&#10;uJG1F7x4/Ol2Ij5bcwHzDYDz/wDWqr/a6apNKkuoJJC/8CSj72DjIOeOOw/A141o37N/gmCa5u5d&#10;EjlJg+ziN1O35h1APRs4GRz16ZGeH+Lf7ImneJo9Ok8IJa6LNGzJPHIpCujc54zkggjBxweoxX0k&#10;9vPuLvKw3PkbWC457epx35H8xettIWOZm2EBRkEknJx69+fqaAPbfEXxkv4bixtbJrWCSWXzZZN6&#10;ybYlILcZ7qHx+HJO7Gh4Z+Mgj86LX8YT7t1bIccEZBGB2IPHv7V45bapp7wra29skmyD5/OiZ/lK&#10;gfPnkDPbg9foeZ1r4gm40uCLz/Me4Zk+TCsqhgB8mOONvoOlfFmifsQX9rqFq2s6kGsfLDTi3wrC&#10;Qn7oJzke5x7Ve1v9hsi3ibR9cYzYHmR3MWeMtkrg8nHAHGSDk19pGISgjDAHksAABx/nr9aasUag&#10;H5Sy/d44HPT8/wAO9AH1Mvxi8OXCN9kuXnm+bYnlOu5R36fkOvsKq2vxs0Zrh0uo3tYt20TFwy/w&#10;5yeAMbgTzgBh618g/wBpNprRMzJvTciJ5rM7Nntjt9P93mnz397cySpteOGbd5vz/NtxySNvYH68&#10;4r8x9P8AgN4svtaudOOnSWq285ge4uVKx5DbeuDkd8jgivSrH9kVxbb7vXMy5AXyIxgcc9Tz+FfW&#10;fiixNveMzKNkhJwMZ4PsPcjnn1NZwkiRidoDdlwAR7fTrQB97rf28luk6zI8bpvVlb7y4zketUv+&#10;EmtRJsCyf984rxz4Ya6mq6DEsTeZNCq73+fbuIOMFmJ4wpOOOeBXTtDcOqru+T5vn3H7vrz3+7Xz&#10;tD8ENT8MWkNrbiC7RvlDKChLe4Ocnv8AjU2gfBe70a/v9Wu1tWMhRfIjXcUUH5myepPAwPTvXu17&#10;ciSRC4RQpwNwzgnt09KZZ31qP3LHBY8blJzz+gx69M9KAPQrXXLO6D7ZNmz5m3U5dYtpJkiV/nf7&#10;vy1xen2ZhhZU3yb/AP0HrknPrT7/AE+8/wBei/cX+Bgu3gY4PU56Y6+teQ+NNMW/8N3aNbC4Bj2g&#10;FeTgds9D2zXk3jzwNd+Jn0VNMsQLg2/7wkbQAAOCQOTnjHWvqa/soL0PAUDwE4boAR+n9Kbp3h+0&#10;s2DR2wwgwOCccdvQ0Ad3Gw3YqXgVyNldzQIru/778f659fei+1ieVNnn+Xu+n6+34V8n+HPgV4mt&#10;tb02eaK3j8u6ibazFgQGHJGBkYzxxn1FfVkluqElwdpIAUAknHb8fT0ro7fTbeSMefIcZyF4J4/n&#10;zk//AKqrtCJ5F8sNFEigMCwDMc/y6ccdaAOpa4jSNnLfKuc/hXPR3DSLtRvn+b5/rn15/H1rlb3W&#10;LyObbawfw/f5284J69ODj/8AXVtLhreNvNZJ5nZtnyllVcYHXnOR15r5v0f4EazqPxTvdVWC3t9M&#10;W4aeMO5y+4EgrleuSeD0qL4wfD261LT4WjsmN6kiopKkZXnjOOnQ4HtxX1OlqsabUGVHOcE5/wAf&#10;pVW78Px3ihnQOVO5QwBI5/T+X5UAdnfa7Z6ZbrJPLx6J8zfkKuw3EVwuY5Ek/wB1q8nfUHmk3O3l&#10;v/vD7w9scfWrNr4razk8sNs/hd0+70wOnB/LP518Q638AvE2iacl4YornccGOAksCT0wQOcc/pWa&#10;fgx4wEVs50aVUuG2qSy5Ge5APA9zivt06WZLhYniVVVsjcc9Pw/X8K0v7KiaJ1ZFAxgsOMc9O/NA&#10;Hp8d1HJJsVvmpRNGWYbl+WuL/tdUtWuEl3u6r9z8AeM/p+NZJ1uVJomRnk/2P73HXHAxXjHwB8DT&#10;+CvD2o21/GDdXUm5zFyAu3AXtz16V6to+oR3ltvxscsFZFOcYx3wMn6d80ySEQtsy0SBgi5YhSSc&#10;Y7ZJOB+VdFYaRBCoeKJUOPlUZAJx/nnpz70Adl4gYk2rI0eUbd8/4ex/lWBq9hLbTbV/eIis6O/9&#10;457ZJxUyXPmR722SPtZ3+Xc20DPTBNcbq/iK4md4pZ3kTcu9+NyqT+fOOnXj2qaHTxLMkzlimMhW&#10;wB9f/wBdaccCKcxoUGclgAP/ANdVUMsEQyAylhuckDYO57cfmeO9VtB8S2niS0lutOkM8Mc8kDOw&#10;IBZWwSOmRnv3oAr3mtm1tp7WJU85P448s30PH8q5u5vZ5E2Ty+Y/9zcW+b8+K07j7PdXTbXeN0Vt&#10;kPLeb/dAABOT+A57U3WvDcuhXEdve/u3eASr5ONyrzwSc+nPatJrFDKfmUBhkrzn/wCt/wDrpZYV&#10;jkwHyCM8Ec+31xTjbkyBvlD4AxkEjj/DNOkaNbZifnKjgHPX29P5UAURrUyWy/K8jp8iPx97tn16&#10;/wAqZa3ct1b7mg8t0ZfX8Scds1EuoqlsyfP5O5v4Tt3Z9jjrt/Ko7eK5fUovvwI+70+73zg89PrX&#10;nGi/Dew8P+L9U8Qh/N1S6lZjIVBHltj5OBzjA5/WutjgF5IrsGJJ+ViAP88elLbrcS3jB1RQxyp3&#10;ZI45Hv8AhW3BZl0y6DcOw5B57fp9KAPULnxUdW0O2slgkSF4xE0m7a25RwevQ4+vtWFc3h0m2aJN&#10;nyL86ct9Onv6+tNvZrK20pWSV5Ni7H+XbuyeCMHj8a4q/wBbWGbYk/yP/wAB6DjeR/wL61xl38Nt&#10;A1Cz1Gyl0y2dNQLfaDsAZi38WR0PQ8dwOK8K1D9mKzsLyW0si0oeRQZJCCAueccHBxnp3r6iuNKn&#10;tbaV0lLP5nmKpJAUZ6e4x2/nXPvdW4umE7rA+7lXwDk9vz7daAO9bx/qEJjnad9kSLsT+Bsevcg9&#10;yRwOc16Npviyzv8ATEvGPkb03bH+9/n0rwbTvFljqupW0EsHlw+Q0TPtXczYOSSeQST1/lXex2d1&#10;/Z0X2RXu08r5JEfcu0Z549u/SsrQ/DkGlabbW0MaiK3j8oNgZIA6/XOeuOa1tR8LWWqfYGuYd32V&#10;/MQNjB4Ix9MgH6qOlWGAs0mlRGlxztJJPXrjJwfYY/rWnDKn7sbW2MCSCCSOBx7Zz057/iAamqa9&#10;JPcyruf59r7P6fiPTPFc7ZeLruymvvJkSR5VKfJ97jkH17kD696apbUpILeWVIN/ydl7ZIztBIGO&#10;rE9PwrnLy1lfz/mTzk2oj7gqdWBIwecbevHUd+lXV7CCDS76ZIlCYUgHgnB/w4/P1rxuH4e2114v&#10;l1ojzLl5fMC7QTwuB24r32WQS2kqGNmDDBOAT06f/X4xWZaaZZxspCbXYYCliQcHr9e3PHtQBe8M&#10;63eXniLSLWef99+83/xbdwyc/U8/l6V7NLqkdnYqjfJtVU3/AKfWvmy1tnttYs50uUjeFl/vKu3O&#10;M88fhzmul1TxBqzxyr5/mQoyu7+UNyqRjacDGOM8DPPWm6DpEUFvF5YCuq8hVxkgfqff0ArXSL7O&#10;ZTtJZl3Zzn/IyTVZJzZthFd3yoyqEglmIx7gdTjoOTjvblWWWZFGCSADjHHNADvGviid7q5SX/Uu&#10;38bfdU5zjPIHt6k1yst3/aSWa+b5cKStF/d+UZHPuQF/Or91apq0beeyQQ/vPvtt+VVDZIzkE5wu&#10;fvHgZ7Zlk9rp9nO7b40RmdOvzcADJPHH9Kh8keSFcZJOSxHfP+FWfKWOFlj4BGSccDnr9O9TrbZT&#10;kKTkYJHA/wDr05kLW8pZMNt4zn/PWgC2Lwteb4n8vYrJ5f3flIwP1rM+1SXN5FLdffT5E+b5twGS&#10;OvU9PzrNl1gJN8rP91/kRvmZfoe3NQxXCxapYxpP5kLMvp904P06daqJmMl3O4k4AOMduKlUHG98&#10;AgZIH+fao0VMx5II25IHAHH888c/0qWWNmiblQcZXjA6fj3oA3bjbcr5EC+WiKr/AMW7uScY9qpy&#10;yJG32eDf8/8AG+PvfQfWrM804W52xeW/m7N7/MzLnnGOxHJwf0NVbO6jjuovlf8Ah835tzde2cdq&#10;ztSQXpjAGQpyCRznHb8KqzI0MaDeAN2cnufT+fA6jntVy3trsRu7tCcNkKFOAuOmc9c9+BjqDVNr&#10;Oa+vCU2hQMBgMlT6fT9Ce9AHSeGXbRFuXb777U/2duc8/iK1bSeO+uJW8jzH27P+A8cgD6Lyeh47&#10;1iajq2lNdQQRLe/OrJv3DduzwcAfd9RknPQgVsJrVnoOkKs+/e7N8m7b5q/3sZznn6gDpUKTpKcm&#10;XJ6hSPfp9epxUZjWd87yrNwdoBwM/hz7VqW+iBARsZpCSNynGfbPGfXmrQ0hbdWQQsR1DliD9Opz&#10;3HOKAL81lLar8lt5af3+O4659B8oz7VYS4ls4dvkeYibfv5XcxHGAAePeuS1Lx4H2yfaUjtkVX2P&#10;8230OwgkenBrJ/4Tc6o8UzahDH83+p8pX+UdyCox/CeM1zTWqWxURlpwwydq5x/LvWVf6g9tMg+w&#10;T+RIhYyyHYowOnck9eOmQea9FFmC0YEQBXkkAZ6cD3Peq+q6FaXlkUeAOMglVwAeeh5HHsMH60Ae&#10;oQapLfJK1wqWjo2z55du5T6DJPQfrW3pdit5GyrqUMlzDKN6Q4duTx1IAHv1x2r58k19kjuXa88x&#10;HZtibjt6nceOQOMdO9W/Cnj7VdP1r/j88tNrIjzZb+HGQQh59Ccj6Vj+FZRqGiWt2YRAZPmCN94A&#10;np+WOeldCYiIy4yXxhc4Pes+xt4LCEIhKFeAisWAHpjnjPNXF1TYCDBIQM4bgduvUd/XFAHZfEKV&#10;tN8TXdl58k6JEu9/4d2P8d3HWuAS9ja8igbZ5L7nl6r8oHPJ/wA8102t317r1yzyxeYjqr+c8QTc&#10;3GSXGBnHFYM3gs3D+auoQ732b0527d/QYU9vQmqTaLbSMXaFdzHJ+Wimtqc24/uZOv8AfH+FFAG9&#10;H421K3jWKK8/doNq/N2HA70VYh8I2Pkx/wClWv3R/wAsD6f71FfPP7NLNH8TLcZGGt5VJB4PB/wr&#10;63mnBjmTk7V+9+A4r5F/Z3zH8SLDtujkHHfKGvrQTRNbXasSJhJ5ZXj0B/KgD1D9p+ETfBDxH8ud&#10;n2d/ynjNfDGi6I8eoaRebk/0idt8O3+HJAOa+9f2hohL8GvEwb+GBH/KRT/SvhptN1P/AISrw1Pa&#10;rHJon9nJe+dz/rN0isAT3GP1rJtJSk7yZUncoBXnjJ/rnis3zUh8UwWEaLFCtizqqgAD95GMew4I&#10;q5A4zgY25IwBjJDEVyHiBbmHx/ZSxXhg86JIAoAw374Ow+u2Nh9GPoKAPTvElhHeaVFZGJ9jwTb0&#10;f5fmAQcfgFwa39s918NJ9Xnl+13k2tKkr87mxDOcn1JDqarX8DPHvbf53y/7X7tokYV6H4Lhsb/4&#10;OXyT2nnpaSzXDp975vI2q34FwfwzXmnimGU/DHxaLdGLQXskZlA6r9ofcPf/AAFd14BsmXT7KeSf&#10;c7x7GJ4y27P54I/Kq/hCw8/RtQt5zHNp9xql8ZY+Tv8AnbA5x0PP4Vx+n2wtvivDFbiSZPtIOS74&#10;jwvOFztGcgZ+lAHptpfxt4q8PqbjH2rT3lS27/dTBx2wN3/fVc18UNSO++s1g8zyf3v/AGzMePyy&#10;Gpnie6S11e0uLdHTWLfTrPypnx8qmUhumeoyK7LWrg3Pw5vJrn9281g+7+LqpwfU+te62kxit7YP&#10;3ZlAGABwTj8h+dfJnie1Fr4y1d1iVF+2SFcqBkFifw4I/A19aWsAms7fuVYyZJyQMMP5kV81fFDT&#10;BF4wuZFIQTRq4B5GQduPzX9KAPmjXLFLzUtV8j/nlDL3Zt3mKoOfq35CvrTQTI2iaeZW3SeRHv8A&#10;97aM/rXyVrGoNYeINQ3fcmiW3/uqzBom4/BW/wC+TX1R4LuPP8N2e5t7quGP6/yNfSfh+y8rQonC&#10;iTzNsm08AZUc1aEs6sIFjGACC27GDjOPfqBz0HNHhmc/2NpydvssTluAB8tXhNA17LFkM+3kccHH&#10;+FAHyj8Q/Ei3XxDnged7T7OslvvT5mZllcgH65rPaw024SXVHuZN8zB9nlbtyhtpYHtjax46kYrO&#10;+Kekq/ijXrz+P+07q3ROWZuSRgDr1rF+wapH4V06/X93bJOv3FPzLuGcDt82786rvdmKPfIgCjna&#10;TnqePqcjGOuamtXfUCjPiJAMlcnJ96z7nT5biOCCQs22784EHnaZdwH0xj8PpXRQWscUoDEk4x6j&#10;/wDVQBsQaBFfXXlWtz5ly+5PORdvyqqs3fgEMpz0wKzdctbfwbb3KW6vqV5M2zznwyrnjA/8erpd&#10;K8Qafo/9q6vb+XHv0VbV/l/5aR2gUkf7ROfxx614xr3jDUdW0lntVSBEl3/e2tu6HHzZyarXMSND&#10;l1zg87sH8apJZ72LIAOeNwHHOMfl6cVuXFtuUISAvUgAZ/zioYoW3k4G3OABkDr/ACxQB0Ph7UJ7&#10;fVPKs5/km3omzKt9D36bhXX3niOO1t4oriV5PlT7mWbdjdk59T6814h4f8TLayNeKrzzI2z52LL5&#10;hzgADrya29V1u2WwgTc8dz5TSyu6hm4AIyN3XI6fL/7LVWO0KtggOGPAbB/H8+aviD5SGx0zyP0/&#10;/VUpt/LZSOWz83BPf+VTLEcnIJHYHH50AdbqPiyOaBpYpXgeFfndMq23OCB+HFefS+IStwstvv8A&#10;vbERG/h9cf41kQeJ/wC1LW5if93Dtf7P84T5sd/U8frXP3Ws28caxI6ecm55XRju+lYd1aKZxncw&#10;YcKc4Xnr7VJZZ2sNwYNwOc9+n1q/dWzMcBgo2kH1HHWmxW6xIvlnOeTjHr19utAHvnhjxRcNojN8&#10;kE0LDe6ON07EY257/wD16z/GssazQMsDwPbsj79u1eRnOe4/wrz3wp4ojtrfe8Dzv58csXzDbLg5&#10;xx34/wD2v4beqeI59U1C5TUF8vYyRJvUrukAAAx3zhvzrOuI2kZwA2F4PYUjQ7zvWQBRwVbGP/1/&#10;5xVxo3eR9nC9dzc9uv50Jafu1U4POenB4/z+FAHo2g31tZ21m7yp50yvKn8Tbv8APap49V+yt9ln&#10;s3kmm+feinfuOcZxxjPt+NchbajaWem2f23fPcpKyIkK7dvzDj8qZeeMC19czrvj+Vf4trIoPHTr&#10;/sj1rl/EmnNqFsZYgTInAUDJPXn+XXpXESQNGS5GXzjgAHj1xXrd3GfKIjABxjdjp/h9a85vrQyT&#10;OqlgFcnIHJ/x5oA96+FXiaPw3qC2F5Knk3Cea80nyqrDGBz6Zbp1zXu8F0lwqojfufm9dvPXGa+H&#10;fCN9G2pLLezvInm/Im75mbrx6/xbh7Cvr7RdVWGxgll2b3iX+L5eR79OK5nyje3ADIOuVLA8H147&#10;9asNYfZyUCBuMhiOMZ68+/Fb8WnmKMPjBByAef8A9XpTZdNkuWjJJU5yyg8H/PIx65oA7oyrYWzF&#10;Zf8Af2Y+7we/aqiaoLpPN3eX/sf7WBgceo5rkLjXlurjyv4P4/8APfHX8KdbeILfT0lX/WJ/A/8A&#10;tDJ5/wDHTn0xWHbWy+YFCb06Ark/jWnbadtcrJluNxIwBj+pqzb2f2a4+UAEDBDD/OauG1lnt2Z2&#10;UDGAqrg9en6YoA628uysLO0vlv8A7eO3bNYN7ru6FXg/d/Ns2cszN/QGqOoasL6w+dvv/Omz9PpW&#10;Muq21jqESRRPI/y73dvlXjBOfxzVGOzSTDoijnBcck4HQen4VKkCcIAHI6ngEnP68Yq9bQgW52j5&#10;uuCp646/zNSPHFbwHABkxwWoA3J9Vkt/3Usr79u/yfu9SDk+v41Wlv5vmlZvL3/Xaq49O3O6sPUr&#10;stqCs/3PufeH3c5x+OVFV4Lm61G+Xf8Au7b5fufM3r0HpVeKAFhlRjGCpOB9PrUs8AYBSMDGBg8n&#10;imWtvuV2fBHY7hge3vRcNtZFVgQBgnOce/uf6ZoA0rq9Ko22X5/4H+983r9Kp2V6UZnVvM/jf+6v&#10;J6CpdT1HZJFFB/6Cfm9ye1LYR+ZHOzReW7/Oif3sdjnoP64qnc2YkD4HGcEnr16f0qIWxOU5Azhi&#10;e/8AkVqeXvtAEO5SVJbHv/ninJZBcgjcDyGJwaANfTtWaHytzfwq/wDs7cHJ/HrVo6iF/f8Ayb/4&#10;E/2e2PxrmPtIh1ZmnXy3RZPk3fwgHHt+NRXGteZtZW8vZt+T73T0xzWdDaBGARcnoMAce/tWhbqP&#10;3Yfg4OVUHPWp1iRXx8zEnA59O1MWaNA7DgZ5BIycdv580AdFeasZImaWX/f6r9B71gahI/8ApLwb&#10;5N7L8749D0HtmqMt3PJDv3pGibvk2+veppbW5uGiib7+1f4T9455Jz2+XiqmrWUd7azW0qkxyKUO&#10;GI3ZHP6U3QdKs9B0yDT7SJLe2t02RRoMKMfz+tWpLgOp5AJHBGQKtIkYiBcgnGdwPB96ANLw7qEl&#10;leQXUTfOm1vuj5cdOD7/AMqi8Rahda1qEt67O7y/f+ba23ptGen0qC00028y/fkRGbf0b5j0zisq&#10;ae6a82wRPH91Nj/e9xmhYcAlB855Iyefb2qG6gFyAhHzZycDBzn9KiluG3kA4O3IC9Rx1/lUiyu7&#10;KhXcuMbuhPPXrQAj329tkrfufmTt78nHWr2l3z6X+9X7j/In8Xy49O9WrbTolhVtv8S79/3evII/&#10;BqryWtvDHLKsvlv83yfw9M4zikt9PRWDYIkzwST0rQXeGACjGMFj1PHWmpFgDBIOckY5NOd0UPli&#10;ODzkgdOn5UALqPiGZ49m79y+3f8AKPvfjXOy+Q8LM8vzvt+T+Hbnkf596fPd73bcvyP9z+6tRxQT&#10;O0SrEknzL6M3LAAnnuahnvI4QcuXdh0BBxx09uh/GuPvdAg1HUXu5pAGIyImVSB75IPPvWwoEhZg&#10;DuY44HPXr7Co2tDKoQcOxwAQTj60AXNP0We8f5IPItodv38ruYsCSO5+8Pwr1bTfE1zo+kwWUUHm&#10;In/LdGPzd8YGB+Fc47PCkSO3yRbf4vYccdTxViPVRaytO37yFFb7mPmb2qSwt1hi8oOTtOQWIyfe&#10;tKOKNWUKRJuPJGCRx1qtDYsqbSACz4yM8+3tWlBbGHyn4JUbSAODz0/+vQBW1q+kuLj7U0Hl7/k2&#10;Jn5fYZrnLi6uZI5WdfI2bfVfmJzgVp3muRyTb1bzESJn7d+5Hf8A+tXLahqiXy3MDfu9+2X522su&#10;AeePTsPemPBGQUQ5YnvwDx/Ks1tDWSbzwCZF+4+7p7e31roDbmXI4PpzjPt71XdfLyVKgcAAE5//&#10;AFZoAswahcq0VxOv7lF/3u4x+NdGvjg29t9lkb9y+3zYdvzfXI5PXp/s150mqix2y7X/AO+d34j0&#10;rTgnF1tV1eTr8+0bPXqe+KpQwk3EIQsN0bMWyD3HH6/zqG0uLhrhFO6VWiDbjgdMD885Pp14rRgi&#10;MKW53bjtbcuRnGRz+eOvrzVHTIHM0wX5Va3jKknPdsn9R+nNAG5fahHHYXjSqn7meOJE5X5SHII+&#10;mzn8Ku6rp2nW9hL9y0dLpotnLfK25xjP8IAUevI5rmb++F/c6nE0Xlp5sflPtO1mIc4/EBunpxW7&#10;4pv447a2ll/eOmo3COifL1CBAT7bW/XirtxqJjjj4c7YyxOQAMDr7n6UyPUCygMGKmPeSR1AP6mq&#10;92/l/ZlwXSYGMg8jp19qux2o81Ixw6W+Rk8DJOB+mKAMPTvComvrxt0MfnTqidWb5mwQB2H1qxP4&#10;ZhjkZ4vJjdLr7On95WYYHPYVpaTF9p/tN9yRzWMq3COnsRgD16/pWBda0fss9x/rIZtW8p/4W+UK&#10;WP4bs1TjZ4pLOMROxdm3MCMKAp5PryAPqc9jUzXG63yWIVpNpZzgjnoPy/KoWuZkudFQDKyjdI2f&#10;4fL6/nge9UNbmZrnSlGQnnSM3oeGx9TnFAG5fLHcW+rztOiJEqbUf5dzNIvCenBP4JjuKpxaZ5Oq&#10;7UX50tfNRIfm3YUEl/8Avr8xU62FrNpvjaX+O3l8qKD+63nYwM+wz7c10Hg2zEdn4jlaVJH+ywxJ&#10;/eXG0tn0BzV3UrkpHc+Xh1jUEndgDjqfQe9T+H3eSwtm4LmNXYDkAkev5/hXMeIp5YdH8QRQIRLH&#10;YOWwTnOxsHPrgium0UzNYWyJyFhReCcE4H5nr7UAZHhrTkkk09rr9w80r7Pl+bcDjA9Tz0rN+IaQ&#10;R6xfK/7tPPaJP720E9EH/Ac+4rv9FggmuvDV1LJ5nnaiPs/TswBH0yv61wXjWPT7fWtQnuPvveTP&#10;8+Nyrls4HYfd962WkkieIAKQT90Z6U2VXlnKEhR2CnmnRy7pEVxg9COePapzDD5hcFg6jnDED6/W&#10;gDgYLWzv7e+eVpt6bvnfH3uvPeprCa0sNKW4SN5H/jd1+Xnjg0y+09rexnltZfMR/nR+O3ck+3tW&#10;JHquo/YltGVJLaX+PaGbd6fSqyXMokjAVZAThmXsMdfzptyV3kljEcYO7kVdlkWCFmHAx1Az/kZq&#10;sFS5KuwXGPXofX6ZyKAN270Owe1vGaV7TYq+Uj/3ieg79KsaOsn2NVWJL9Nyumz5W284561y2nWU&#10;2raosEq+Y+5fk3bV2jGfxxurceefRI57OBn87c235fvL2H1wVNV4tOWUE+YqbeQccnjrUUllEoBN&#10;3FjPUnj6exq9I32eMyEBoxyBxzx/nisX+17RFAliEb4J2soODj8fegDY1LxlLp8kSfY3n37d+z7q&#10;tnG2rdt4mv5pGRfD2oRv/wCPcYOR6iubtF/ta8+xrK8F++3f1Xbz3/xr0E+DdammZ7O+knh3J86S&#10;su5cjOCQP9mpvscP/P7D+YorHPiLSMnmL/viigCl/wAJFf8A/Qv6h/3xRXWr4D8VbR+9m/7/ANFf&#10;P3wHd4viLpJxlGbaWGeDj8e1fWupRraPJIDje+6TOOMJ97rwCOMjn2r5M+EUD6b8TtNgbBMd35TF&#10;WyDgkfiM/pX1P4ymSxsru4EXmzpbtKEYgKcIxwR6cY9aAPV/jlH53wi8WL/1DpW/IZ9RXw/8N9Sn&#10;8Q2FjavF8lpZpFavub5mkuHQxcJyQdpwdw5619z/ABgX7R8J/FgX+PSrj/0Wf1r4v/Z1+3at9hs/&#10;tKQaUmotau6KWl8xp49hR+xG5jjpWZp0jSLYRyRlJpY2ldTk4Jdv6c15r4t1201Dx1pQMV+Ta3Wx&#10;J4yiwb/NdCWZjkncUGFBwJF5GSR4brv7T3j3Ur8XOnWFnow27VJUysoz0BY4PXGcdK4R9M1e+kmN&#10;/rFw7NvuGWJiFMjFdxPTvFGeODtX0GAD0bxDAtu3ii6inSSwsbqO1t3THzKsEeePqcfhXr3gPQbn&#10;R/h3d28jWuy7s1uGR/vojQJhQgxnhX5JzuB4IFdLpvwd8NWOhvpM9q+pW0rb5ftT/M7YUEnbjrtB&#10;PvXaJbxxyGRUQPtVd23nAzgfQZOPqa+ubLXdI8OeEbRb29t4BNdXEju8ygqzu7FcZ+9tOcDr7Zrx&#10;BPi74c0n4kPqKte6vaW8yvFNbry/ykH5WAweVHUAjJ7YPnK6ToWmWiPPIJHLKzebIWPQ9uM8Ulpr&#10;Mcbg6Zp8koVmKsItqnI4OSOf1oA8k1Dw/quqfEDVbiGB0ht7a2it0eIqku0BgQx4wHyD6e+K9B1L&#10;SbrV/B82nssNrc3Ft5TpnciMRzz6V0NFfR3gX9pIeJ/Gmk6FBoE9lZX0rRfarqUBxiItgKBySwHO&#10;SACB3zWL8UJTJ4gR+D/ro+B123Ei/wA+K8d8O3GsWfiDSdTKQwPp9z9oSOM5YnIypP0GPxNe4ah4&#10;L1TW9K0rVAzO1wskxjCklWaV2Iz3HOfzoA8M8dfBCFPD+oaq2oST3tpA9wsaRbUaQEkE8k4C5HGO&#10;fm9q9M8Abf8AhHbfb/zzhb5veCI/1revrOLULKe1mXfFcRtE4/2SMH+dc5p/izSLTVtS0rfHaPYy&#10;xxfeHzfukI/Q4/Cvf/CDw3nhu1Iysi28cTBh1+Xr9Ov0qpaaZe2lmjXk6/b5IBE8sf3S2CN/J685&#10;xx0HtXIeEviBpMdnLp8F/DLeWqRrOvOEYLjHbnPpnHpVTUPGx1GUR2VtJqEudoJXCDBGc+2TnPHf&#10;mgD42+Np1Pw78UZUfZJYTajNqFu6Pt2tuAIOe4wvfn2rqrzxZofiK+ktdItnk0S0vjcJDMhVuCjt&#10;DgLjaduAefvn0Nem/ED4T3/iTxFHqEsE32PzZtqQsu75mBGQQRjA4Bx1610Gi/DWHw/b7ri5h02H&#10;7z+W3zsxyBg+pAxjn6V6pb3VlNqQDzxg5Uj96OMZI+p//V610aQxxMT2I6tya+a7rxVJY3cUup6m&#10;pnjkD/ZLI7mbB+6fQZyOSevSve/AniV/F/hm21SW2S2eUsDEG3YwcDnAyT+lAHyT4l0DxTpfw9lX&#10;TtPupH8p4nRLFm3eYY0kODwAAG2/UnrivnO+13U9YtoIFX54WZ/Jhwqs3uPWv1jj8L2Vxp8tnpul&#10;bIZomT7Tc/Kq5BGUB79+APrX5mftJfC+L4L/ABOl8M6XqF7d2fkQy+c6hfmkySOOgGOOea3GVCRx&#10;nHQ8Gok2tIThVHckDHT/ACKn2/NnkDHtj8KaEeRcDjPBJFAHn8d5qKwv+/SPe3zpuKdOfb/4mtnU&#10;1nt9JVFnmu5vm8pElLO2Tnoq8fxHr/KucjudkK/ckd5VT7xZ92e9WZNUsNKuN86+f5Ko6JCw+6ex&#10;/JahlYK4IGTnACkZ69qI5Jd3zAgA4Ktg/iMf/XqTYVcA9d2M4xTmuEifYSA3XH9aAN3RLa5urBre&#10;4/cIkTyyvMp2bsdyO/4bqbq2jaG1rut50nd13pNDlVWT+IHf1+ny7v7tZ8eoJeabcywfc8h5fIeU&#10;N78/T/0KqUPhi81vT4tRigeS2m3/AD8bVYDp71G8Ydg+CBjHcEc/1NNmCoo4JLdF9axfGfiuHw3c&#10;aIHuUgF9fx2eJImfeXBwox0OR1OQO4rdeWJgQRtK8bmyB19fr2oA1rPUJdPtpbMSpI/nrK/zKys2&#10;3A6fLwMn+Kr2hSXF/eS7ZU8mFld7qNR8vYZPf6e1dT+zv8Ix480Hxw2o6fNO+n6LNe2jw3QiaKVT&#10;jLg8/wB7A4ztOGrg9P0XWVmint28+G7VX+yw4d2jK7wSgXP3NvPvis6Rgm4jaDjlSTge3+c1UuZr&#10;lU2JIN3cooJGT0HP6ngdSKdrIdY3dNrtjO1icHn/ADxVTS5HMMaXiI87SsSdoIHcH2I4GRyKAPUr&#10;G2kvltopfOnTzWeK6jiCu0Z6n5v/AB37tdXoWieGrib7RcWjxwvvRPtUpRWZRnLkJn8AcnIAOaq/&#10;COW3uJLa1uFeBHldEmRBvixGTwDx3bnFdF8QtNVL68vPD9zNaaVb2MaJsnZGaQnYw3jGQcEkE4Yk&#10;elZeoeLP7Oskc/vWYbjuXBPPTrwQcjJ6ehzmuQvvEltfXBly8JY8GNQVHt7/AI816Vq+grrBkico&#10;paPCzKoZ1564IIIxjrz1xjqeC8c+FItDtzJAcJM6gLsOUA9weR7npxQB22ifAi28Ra9cqu+whi2x&#10;IkMqsq4GQclDuDAqcDrnOQBiva9B8B3nh/TYrPcl+iL9+6Y729yRyPwOK+OvAPxbPw60qC8giuti&#10;XSebp7zlLNuAMeYCHRs7+nytlc56L9L/ALPvxpn+KTNFdxfvrGL97Mk4ZZ2bAGEKAAjHQdeajsL4&#10;3QVBMk+4gKQuGXnoeefXnGPfIqxZaxDPKYWjdCqs+5VJjKqQCdw+UcnocE8nHGawfBlxDb6qsk7q&#10;sRUqGYggHP6dxzXp9usH2YOkqvFnAZTweOnuM5/H9QDo9W0ZbFpZmtprREQ7vm3I3BIIBXI6YOC2&#10;c9sGszWPDdzZorpKkjzME+f5ZVY5IG373TqRkdg2ciuu+K9heah4VnisIHnuUZX8lPlZl5B69eue&#10;D2r5c1a+1V9e+xy2M1peJE0ux/vbSxGRkZBxt/AD8Oba4tri3aeFwzuMRnAAJz0789uc1fixJAnC&#10;iTaM5AJBx09x1qrq/hpby7gEjKEXdtAjyQT3ByMH35NFz4fOn2kaRXs6FFVfMlw5bB6npzjIz9Px&#10;APYIbDVLG/isrqLy4YW33HzFvlI+8Rwcd+CKwbwG21Cf78kPmts2ZVdueuOx+7U/hH4niw0O+nig&#10;kkm+Xzd8/wDCozhxtbIPdcgdaf4f+Iw8Q6lL9o0qyn86VpfJtd0W1SMYAKk43bWxn17dHzQmPAj2&#10;4xkkNg9P5Yz1x+Oar/ZHkjZGJdl4Cn2P6nOfr6Vi6zqlxoMJur+7t0tWOElUkAcjGfU7ck4wABn1&#10;xAddkuZI72wvo5LZioC9VY4ySGyMduOQecUAS2V8lyrPcb5HTb/DvXbnuSeuQvQHr2xWkNXhtrmK&#10;eJfLR/vv/tMO+egwV+metdJ4f03SfEcn2Wy0+6juU+a4hmx93DFsEdF3BQM5JJx0xnQtvClrHaNp&#10;+oaa/wBpVWfzP4tuQEBG05zjrwRgZrqI4HZQoDRjGDvGM/z/AKVMdNTyhksTjJYknt168Dtiq8N1&#10;FdAido7gbhhmAKn0J655yOOlabsDGQGABGAQPb/9VAHnc+pW6O0rsk/zNs8li3TnnGB/OqSeKrhr&#10;tvlh2fLsThe+QMhck8Zz7etaF5pN3pbK2nLNpv7pt6JnzVzkMAeMcBTyOc1ycMBS8V2ieTYzb/z/&#10;AKZbFYUuLWeKAkEyFdqjAJ56/wAjxkdatspHRuvB5JI9qqx3dpqdzK8Q3z2832d3aMqwwegJHIzk&#10;8cZrRd/KOFVcKOSc8mgD0C1kOqWFzeJ9y38ze/LfwkgZA75YDOD0rLjlDNtaL7n+yq/L6gY7VdOn&#10;6hoNhEkz+XZ3dq11EiS71fjgkA9cFR64rDhtzeJulkf52bZ0+6RTY4VdM4UNjBGM/iOnNVps5bYe&#10;F5OMY+nt+v6VILznY+PmySo4PTrVdosGVV2sAckMSO38v50APub6a3m2Mz7NzOnzbV2+hxk4/CtW&#10;zKskXnr877UT727d657/AKdPeqraKNvnwfwbfn+8u7PQ1ow3W9baV98e/d9xQ3zFgPzP6VOY/tFu&#10;2CoGMkgE9/wwakKgIFbgdAQBk/4VRNwRbtghFUZIX61fRluHA3nGMgf1oApCc6fqUWVeTf8ARfmx&#10;z6kiq6ys9wzxff8A9tjt2+3HNba6dG+oRfu/Mebds3/3iOO9YM0cul27N5Sb92z+mP0pjwhlJyQc&#10;4wAcn+Xb9PyqBVdZCctsU5G5QB/nr1qy0qQo5BUjIBZjk/T6d/X3pouYrcgu/MzBQueM/wBeaALE&#10;N66SKu3f9777D73QcHJ5Pt1/OrskkElvs2p50q7H2Slvzzx/d6VmLZzXlxEjK+/azoiLtXaM5b69&#10;vT2p0mm3WoKywRfJaI0rv/FtHX6cCrXzMmTgdieOf5VDcQy+SRvJBOMDOfp7/wAv0qaIKg2O5LdS&#10;x4H09hnjFSSNCQN7KqZABOOucY/pQBluIYZtq/vH+Zu/b8TVvTL60a8Rlg8t0+mzd6nB4/nz9apX&#10;zXEzfaIIkjT7mxPzJ9zjnNVbeO/jZvs8TyTIrP8AJnbtALEn34zWVL+5hTCbnAyQevXOe/P+RioY&#10;llaZTsZHByWJxjPp6jv2rZvPIhtyZXWKJcZYH26/0+maz7HV9M1CfEF1HO/3SFzn+mPrQB2Vn/pV&#10;5P8AvfLhfbsdPu7cBcAZHH4duc1buZLRLOVPPSSHbsRPvfMOTknoe3euG0RtSvL5fs8D3dy+/wCR&#10;/lXaCDgZ/P6gVv6t4b8R6PYM9xp81pD9/wC8Px7nP0qzsl5b5i7c4PT+nHTr29ahXzGnIaQO2QVC&#10;KPTp7Dtn2471gwfGLwvOWjW9lJVipKwOfmBwR09a04PGWkT20VzE8giYblZoyM57+wPPPfBxQBS8&#10;603LEuyOGHcn+1uOTnkHnlsY7+lXZDbR2ClLbyIXVvNeaVvvEjBIHJP8WPfntV24+AfitX8+KCyk&#10;f/nm847+uRj2qGT4V+KRNLaytazun9ycfgOnJHGR2yua1Lu6GmWUjKY8KpYhmGenT6Z44rwjW/2t&#10;9M8J6i9nqGkyecoXLwbmXJGR2JAxXlHxd+B+u+KfiNrOsaNdqllfNHdIWlZAmRtYdwDuUn8RiuBv&#10;PhN8TdMjdFe+nSL+AT+YceoXPIz/ACpgc/pWlDxZrkCzrdR72VEdIiq8nr064Oea9hvP2dbK7VVX&#10;W7vZ/toD9c7SAc/SvQfDN4LPQbG1uW2XNvGtuyddzKAMjHXjmthb63dVZZ49rdPmFfT9p+2B4Qe3&#10;LywPFtXDnLk/M23ONg7qw45/PNaOmftTeApLNC966qI9pkbaFJUc4yw4/l3GTXxne6F4800tDcaa&#10;ZgQSymxjf7oBIYhTjG4H23Z7mr2neCfGet6VY3MHhix1GzuoWuIiisjHJ2sOCOflU8cEbT3oA8Ru&#10;v2bLyW5kceKf3RljlWP7GV2bN2AD5h9V6jHHTHFR6v8AAXX7u/nnt9T0/wAlrh5UjfzF+UnIydpy&#10;fX8gQBXvIcN0aoZLuKLdvlRNv3t7Y256V9t2v7Qfgi4jJ/taJA0WFywc/X5SeMEc1vWHxg8H3Uiu&#10;msQ7iipuaN1zyeORyM8+3vzXwAvh/wASyW8bJ4BuGikG1TAZANoOMck45GMHpiuX1DVNLmmQXuj3&#10;0EtuzDCzg45yQcpyM8Y44z6mkB89XnwE8SxPE8Vxazv9sWV9ku393xnGVHOe1c3qXwL8arZywQaf&#10;5ifapLhNl1F8uVQZA3DBIGPf24r6t85BxuX/AL6qSv0gj8deHp2tZBq9rHJFHtxIwUAYH0xyo6cj&#10;npSw6zod4qSz6xZu6yb4wJ1ULz1HPAxX50X3iPSdSZGW61fTpV3kSRlSfmkZ8Z3DuzDjt9Kuv4tj&#10;lnhMHi7UoEVcNHIshBwfYn1PSgD54k+HviKzh1W3fS5p4LufzfMhcF925hkEsc/K7dRg8danvNO8&#10;RaXJLa2Gg3scM1vtlfyN7S8DhyBgtkevevoCiv0gt59H1O6uI1uLW5ilUJIu8MHGeh65GOMHqK6X&#10;TljFnAUKBFjAAUjA4/Tt/wDWr83vDHjNo/En2m98YCbTM/8AHs4dT24OR0+9X1P4F+Ing6XQLZxr&#10;2li5wxJaZQ4wx4556Y/AigD5b1C38UaToNpM2nahBc27PLFsi/1TbBjGQMfNzkdDXkvi+S6bXNTi&#10;dZvOmut/zxFW+8See+ct+Q619/V5z4v0jW77Wpfs8F1JYNt/dpKNn3RnjI7/AK17tMuZWJ+Ug5JB&#10;PPt7n3qxFGkgJDsDjlc/ofWuY8O/EXwtq9tGlt4h0+5lWNQyx3CsQQPr68V1NssdygeCVXRudyEE&#10;H8e/4UAfLWmTeXYQIreejqyfcH0JyeQPb2rD1O+ubN1iazSTfv2Tbf4uRkY6da7fxl8K/GsesXL2&#10;3h26+zPPKyPAqt8rOccLk9Oa4DWtSuNFmaDVLGaCZPkRJ8o+33Q9PxqG4UMTsYAHgqAAP/1d/Y/X&#10;FRlmgkG1WcH0GcH/ADnn8qtRwgMc9MjH59f896e8ZRCR1z0GP8/jQBraJNLHCrXEDyOiq/nPlm3c&#10;g5Geoxj3B9s1fEUGpWP7+eGB0/2tm5eB14HdOPzrnb7VWeGLZ9/ynf522/KR0yPTDfhVS0vY7y5j&#10;iZv3O1fn2lvmP8RHP+1xXk+rfH/Rre5uLGXRPEEbQyNGzLp+5TtJBI2ucjjPY4rB1X40eFZjGJYN&#10;Yt0ZsFp9KuNqdOT8h4+mTjt3r5U+MWuaronxO8Q2seqXtskd7IwVbhwBubdgAH3+lcvB408TC1lu&#10;YdXvZIImVZJGkZgrNnaDnOOjfkaAPePC/wCzb4is5Y9QbUtJndl3xSJPI3ykfLhhEOPu+oOM4r0X&#10;Qfh74j0eGVnnsp32n/j2Y7m68AkDn6kDPOccV6R4fkWbQdNkU7le2jYHt90Vo7RX103xY8Dbj/xO&#10;rjr/ANAm7/8AjNFfIn/CaeMzyt/dbe3yH/CigDzxbXxFtH/Elm/8Cov/AIuivQ6K+i/hSz/8LA0a&#10;Riv/AB8oxOeRz7/55r678U2C3mkXsu8EraTKF2+qH9PavkzwncWEfxNgbTXD2X24m3LKVbyzJlRg&#10;gY4x15r7EvFL2U64yDGwxj2NAHNfEqEXHw88Txf39MuV/OJq/Pn4JeL5/Dvi3R9Gaz+S+12zl87z&#10;fSZO3r71+hGrR3dx4BvEvtkd8+mP9o2Ywshi+bHbGc1+aXhOVLbxdpErffS8hf73oynNfmbLcajq&#10;PlRWenOvljYZZOBw3UZx/WtzRvDd5q2oWyarfyRpIyxyJa4UhSemT9SeeMmvXtP+E2u69fSvFZtb&#10;wSSvtluPkUqG6+pHuAa9J8PfATR9MZJdRd9SnHJXGxOR6Zyee/GcdB0oA/VGmPna2371cvr3xK8P&#10;eHY5PtWpRySoF3QQ/O/PQYHAJ9yK8r179oS+vFlTS7aPTof4Z5vnfr9NoJH1x6nrXm+lfDbwppU0&#10;IsrBdSu1ILHJuZPxzhR2GOR711Fx8MNT8ZSwK1uNHsodwAkILHJ67VxjjjtXsmj6BbaZbiKztI4I&#10;h0WNAoP+J9zV2WS3s1JdgTjnnAH1Pb9KAPYpL+5WOSSdktYdp+efES/zLfjx9K5rVvinofha3bde&#10;f2rct/Ba/d6f3iT/ADPWvnjxb49uNQud+o6g8j/3JJd23PomeBz0FZFpBq/iCZVt4pIIf78i/Mzf&#10;7Cd/1rzrw98EtD0KRXeNtQnxw0+CASeuK7OeGGzsRFvWEIu1VwTgenbH0qnqHiIGMmJ9kWcBxwp5&#10;6Z6k+wrnL29VtzyyE7RkmU4A9yOQo9259jQB67rXx8v9QhYWqJpsO75pPvNt57kYFcdpd9d6xr32&#10;iOCa785jK024LuY4OcnJP1rX8O/DdIZ0+2Refc/3Hw7rx1KZ2qPdjXommab9nCxQQJHv/wCePzex&#10;Afgt9F49xWPc6BpFnepcqGmdAQFjAVSSdxJ45PbjNOOpeUJBJBGLPp5BXaB78YJOPXNctr/xKsbW&#10;8SxtIpNT1WY7IbSxhMsspz0C8cZ4ycD0rpPDXwH8S+LbUah46vWsLFsGPw7ZOQCpIAEz8bjjOVHA&#10;GOB1IBsafres31q8ZiS03/xvl2VcAYAzgdM84qT+x/M2tFczfb/v/at29vTA3AqBn0ArQt9FTT7V&#10;rq9n+y2kKmWV5nCBVHJJOSAMc9fqa8B8bftteENK8Wf8I14MgTXbzEv2jWhg20G2NmOAMvISdoU4&#10;CsW4ZsGuZ0e+n8X6vNZ+BPDdjLcRn97qc0WLaDngludx74GT+Rr2nwh4S1Xwtob2Nxqsl9PeSl2k&#10;ZBGkLEZYRKOgzz7nmum0nR7fSLO3tNPsreztYUy0caBV6dRjAzkdRnIz060m+K7ZxbXhRI1KsyMO&#10;uQeADkHjHPTPOelAHsvjPxJpHw50VL/xh4lmgib5IofMCvO+PuIEAZj24wOeSM183+OPiX4S8f8A&#10;jD/hIP7IRP7Btd7om15bqMkLGJyemBv+U5IBIzzXl3izxnNreq6he63r2oX9/d3SW9lsb/VYYnyy&#10;hJdQVk4BCYbb9/5VrUNvf6HDbP4g8NJf3l3dJLbwzRMy7Qrr+8kdEjI+bJA6kDGDzXJan4L1SYXJ&#10;h1m4aXAEatKwKEsB688ZOP8ACrng/Rb7wm82rX9/dXyrbBHt2mLAOzklsMeCAFGOMAk/XpdQuLSx&#10;NpLczR2KLJsR5mCiXccBR0ydxAxyScYqrqdzAtsqm4klL3WMLCW3ANyvA5AU8k5wRknsQD2Tw78c&#10;vCdv/ZSXHhC1tLa4Z980NrGyMqwtJuPygquQq5buR2NcX8fdb0L44Q6Z4B0HT7LSZr7UXuItUez2&#10;o0VvGny5QZIbe+DypKAd+PNPDMeua1b+IbWyjfxLNcQR/aIbLLfYJIycZAD4UqDlg4AUkEZrp/A2&#10;m6x/bzS/2RZaalvoS7N98qLBJLFsVghbcu+WL5QCqspAUZ3Ecq/xJ1KW5hlGmX0tlJPhWWUAsVxw&#10;BjkYGeOMk+tdxp/iVNasUvUs3g3SFGjnADgA4z9Mc1Wslgktf3XlgRtvClflU54Xvz7DB7gDOKZe&#10;+MNE8JWMt/rl3FpkSxM8nnMAMKCSF4547dScDFAHp1t+yn4M0vRdQ06C+0K01iHTnild7EMsSy7i&#10;Gf5/VsDPOEX0r501P4B3Hw61uTw9ceI3v/s9n9rt7rT1byJZCGIjCfNhs8H2Ndv4rvdTsfEKpf8A&#10;22R761e1eaGcb5VABe4wWBVOOGbI7Enbmue8TfCLxx8Q/L0/wfB/bNtb3ieVewsVVPMKYkmJfnBO&#10;44G0KCQc8Vj/ABR0S58TnwpHYIpGnazb30m5gP3aB8gepPGMc8Z7V1seqJfQgS224kK3lkgkNnPP&#10;oOh//VXh2jfELxZ4y0aw8QxwLZSSB3ijSFSApJAU7s5wvfrnn0qVvF3jVtKubt7lFvo5VjiKwwj5&#10;SDntyeg559DyaANj9miJPBcnxD1HXtT+zvrGi3Nqnyl/mJTaWwvBTfhs8LvA71wN38KLvwZq3n6T&#10;4j+yQpLJb/2h5RVfI2hRsfAUucsOP7w9a+3tL+Bvw08H6PfeEZVmuLO78t7pLq+l813yrbyVYFSz&#10;BSQuFPTGMipV+BvwuhkXQU0V5NKu4muJYHv7t13Kyberkgd8AgfLyOBXs07nzD+7UBhjkgnrnPuM&#10;d6qSIPlJVVmPVfuknHH6Dr7YrkvCutalNo6zatetd3xORhEQDIOFG0nvxk4Fc18NPFfinUtU1n/h&#10;JVMEtofMtonVCwjZGXazR8A7kJ5wfmwTwMgHx94fsoPsK7NTmd7dlld9pVNpUxlXYtwSR0rqbC5k&#10;jadI55p9KTbsm3eaiKDmQkcdGbp7k16741+G+gaTrS2Hh7QbXTdKdWe4fdI+5QVLs4cAng5ADEmt&#10;r4m/DfwppvhzT7Pw3p0cen6tdRLLJDcbl4eNg0YkYlgVLEbMgYBA6sPSNK8e2lxblHgeG8hPlyxM&#10;BuUgkY+mVPPQ/pVTVXj8faeoeC5t0hlIMaYy4A55z0x9Dn0rjvEE6NOmqiJoknH2a8KkFVB5Vz14&#10;DZOB0+YZ5we28AMllprJdTRi4jY5DSAHkcc9+O/NAHz94w/ZP1abWvtNjr0N34evv9Kt3TeqMr7W&#10;yNrejfUcfWum+HnhmT9l3W7xP7X0/Uv7Ttlf7bdMU8ht2FGCDk5PPUY9a968E6a2k2f/AAjbXP2u&#10;Sx23Wml8+Y6phWi5xk7cDJ+9uVsZGR87/tZ6dqXiTW7P+x9PvZ9Ku1Xe9rZmfbtJD4QYIwe3H3a5&#10;nXPh7a2Omy3NgkunRwxlyAvAAGSTzycc5571ueFdR0PX7Zn0q9keK2fyWZbd1RmA/wBpQD6ZGRkG&#10;uju5f7SjKQs12WbBjilBQDHIOMZHUc5989Kzrzwq2r2At7jTmh+XG2O4AUc8DgDocnJGPY5oA9b8&#10;B/tDHVtes9H1e+0vVrm7nESPBPuZmZwqbAEAAJ4A4+8K8++Jdx468L37JrfhyGT7crypI+owq8WW&#10;K4BV9xH8QyBwcZyCK8m8LaZafD2RbrWYrXw1bQ2u9NQ1TTGjunkz8rRB3k2uuUb5cdeNvzGut0n9&#10;ojSPB+vT39r46tdSR23p52jyNK3BDN8zktuAQYDZ56jFReItVTwzp4vQGugWCFW4PXqOnHtXGap8&#10;RI9Us3Q2uIupZXyR9cdvfpXIeJrB/C97c6fd3DXenxthtx3SRZHGeORgjkdP0rAGmW9kourKb9yx&#10;BLKM9fw9KANf4a+Hp/i5r1z4fvIk0X7PF9o32rb13EcBzzkn1r3Twf8AAFfBurRXUWqvJMisiJNE&#10;NvPoTxn9fmr0H4f+KLb4geGdN8RWEHkS3cW9H2FEl5w2M89Qev8A9eusju5Lg+TNFsf+5XqD6Hba&#10;9pdpFLaJfFf33lysCgOPfPO0decAkd6m1LwzFa6GkT2iraWoZvLjIAA2kYCjGBjn6gGs7w98RNGj&#10;tYoZp1t7lUCfvIyw4HXjt2wcVoX/AI50ZbG5t5Lss8sbHzBHIyAHvk5AGMDGQKAPFrrxLL4Z1/U7&#10;iS7jsbZ8W6TJB87YOM5yOjs2Rxk4Paqfhv4gRah4rY2mpb7u+2RJvQ7fvbhliTknofbIrS8dfCXX&#10;dS1KSW1X7XZvK0vlwziNuT0O4EZ75APSsjSvhR4ih17Sr1LFILa0lXfD5sSu205ydgUkk7jk5Ncc&#10;Lrw94e0971L68gbJLRQlnySOAF9O/GOau6J4ik8V2Uj6c2padNCNqNqFvsUkjouSdxzzkgAA45rX&#10;8N6HZWWi21okEM96x3CVhhhxwQT1ODjvjpW1P4WluonSeC3cMACfMYEAdu2OcdMcgfSgD027h8Sa&#10;rqDWs+mafPbfJsmm4+Xjce/PoOeKyNT0m30G6b+1NP0+7tpvv/Y2Pm7QRyRtBAwMcE5PPFYvi7xB&#10;qcvia6v3vLqw0S3iC+SnzK7AkOHAIIHGe2etcra/FbTLO4iezvNQj2bnSP7KrKzHOWJOSeC2Mk8E&#10;/WsWPR/ElvqLy/2rbvprJGyQLD+8RgDk5zyM7Tk+pFWNbg1+TT3GlTW8moKFEYuAViIx8xOMkHGa&#10;898f7/B2vCAHIkjWVAuSAuOgJPPKnrjAA9a5eb4h34cPFct6YkIBH6mgDo/+Em8I3yvFLpE0d4jS&#10;Rb3bajRkjjk+h6AcYzUGmX3ha1n3X1m8Fo+XbY5LKwb5QAMZHHb1r0r4b+I4PHXhhb0K+Fle3beg&#10;VtwPJIAwCQRnBIzntXS/2BYMu020f/fNesSWfiO78PvKJbNNZztCMrCEsDjHXO3G48c5xVuC5uze&#10;29tIVGVLM6kgEAgKvuSNxz6AcdceQL8QtXlkOb2FdoyQSBn8hz/Oo7zx3fxRkxXKzkBSSqMpXrxk&#10;49f0oA8qGreHNN1qK3SCZ9N8rzfP+83zDdnGOudo57Zpt3Zaemm317BE8kaNsVHUfLIRljxwACAB&#10;7556Z9RXwtpSrj7Gn6t/Opl0SzVs+R6/TnGf5V65qP8AaVrZXUkE0LSxj92sgyrYOcH3xx+dO029&#10;1+UvPPNZDMTNGsYb7+OAf9noOOeteIwfELVJCAwUKDwp6H9alfx5qIYOZCCPuheAM9utAHmOmtpG&#10;oXlnE9nNH527e6fKytgjj/Zycj8Kr61ovhm3jis47a8/16I7u38IOWI/2uGI7V61/ZNruZvK+al/&#10;sm02sPIT5q9tsb2+n863nnjFxAMSsEIjYkcFc9Ryv0ORzVfUtUvZbGC1sri2S73F4pJY94G0k5I9&#10;cbeRzzXjc3jHVrqAILaZwpLNIqkls7cA49COn1q5Z+KLq1t7k3NvcxTMoRTtZcc8kcEHjjqPx6EA&#10;8jvtN0q1jtrqG0m8q4b9x+8Pmqqklgew6Pj1HPFWdP8ADdhHqV9f3dtdfZnVYpYUl2K3mBVwMEcA&#10;huCcV6jHpttDNvVE+6FRMDC4z0/PmknsUmeDHl7Efe6bc7uDjvxzz0P9a9qs/EjT26QzSJcSzAMq&#10;rhT7/h39qzdQ8caHpmrm0udRtYJ1hWVIrq6VAcE/dyRk/KenfFefWuuBC9zFfqUUBFMkMpVcjn+A&#10;/wD668++Kfg6Hxc2ptFOrzw2scUTQpkIwlLEHcRk4YjIyACBzzgA8W1L4ewWt/8AarOJ7C2t9yO7&#10;5f8A3enft75qzb+DtTn0dH8t4zNO6s9rBuk8twASevAzx7A16tdWcc0Zha0fDNvfy2VS2DkfxA81&#10;csnbyl3RvHub+PHp1GM+nfHc17N4k1nWdf0QazokjQ6Y5yrK6sZ4yI8OuOgzu4PPJyB0GN4W07Wb&#10;G6g+335tQcGNZHJMnB+mO34c9xXiWoeEfFdhq+LC9uYLGz0FFiWyuSrGSO23AbFIOfMz6g989TX0&#10;b4s/ELwzpujXWoOt9Ne3TWPkapah2C5XDcBWJyScFufagDz3wjpOiaHqsWjXwhu9VWNW/wBVwjZk&#10;OOSecd8Y6YJ610+t3Wn3ljP5Nol/1R/LUfLyAecH/wDWMetbisslu3mLv/eMv3f9sjvn/PpVW88O&#10;2V1E0Sq9r8wf/RXMfzAYB446DHSvoix8JxTXks0Vkik27ssmQkYZjuJ9yG6DOOe1Wr7TbzTpLVpY&#10;2MTBo5XVQwVQ3B9l3biDzkH34851j42nw1r8/hy/0BJrq1t49Qe7sblgAqqGYeVhsHbkcsAOpxjN&#10;b9v+054C13TEvZft2lW0YaFW1K2MiNMwzsxGzEYTJBOAASOMEUAc7qfihNPhgEt5J/x8pC6RxF5X&#10;5AA9gRyTjPbmotK1zT9aFz9lkTzl2yxI+Y2aTy+Qc/xbSgYdj7iry+F5bq+jvYdXk+xsk0UsNzAr&#10;M+7IGGG3AB5HBJ9ea47S/hr4m0eW4eW8tp/tF4nz6e3lSLAvIJLLjLMF3DnOM5J6ei26pa2byPCI&#10;SBxE+C/OQFCgc5yTnrgn0qS6sSlqi2AlkSYAAgFQcjk565yMdgPyrjNF8SaN4k1RtVttd0+a6+zt&#10;HZf6YFd4y3JC7gxJZR0UYAOBzk9c2kand6iY7mczw2pWdIUwqD0A67jnPLcEngjqQBLyeS+1KCJJ&#10;3u0dl/fQ5WLauGZjJn5cbVUjpnHrUOmaytxfytq7WsE1uzb0eUM3BIUEA7cYbPUk/nXS31sdLsLH&#10;S/7KmkhuJVa4SG13ovAzkhCmABwWbrgZ4xXLxeI9A0/SVvbW28i51BmtXmfLS8ZLE4ICDHJC8gdR&#10;kYFIta6YbpbpyJI5B5vlKN4JBYjPdmUDg9QMZ5FOEYWEGygVPJkeO3UsMpgqCoP907M4HAyAOlUN&#10;LuzrSxaxZX0msIryLButmihkKEBgQoy2GTIYgjIODg7q6u90D7Hp9nFM8kxvRvJeIu0TEB2btgAh&#10;RgAAEgBRwKANhprrWktJdNVJIZYG8jzmOzjainYP4VY8kH5S+ccGkjQedu1Cfe9xEjXT+VtVlwxV&#10;iDnBXfgE8nYSaddLa29rc6XcW0OipNhLj/Tg8sSuzLlCx2jdlgACGw+cZG2uC8LfEKPxBrGuPawJ&#10;B/Yc72//AB+Kq3SqzxoO5ywLkElsgZ3E7sZ16yNoE8EyqWYNL5aBSx5/DOeff3rhJ/gh4O1qWGeb&#10;SonlmiYuqxFGfceA2enOBxyCp9c12FtYzaktzYQanDNKzBXVSNyc7lDrgFRjueMjgnvxfif4m2EF&#10;1f6TFFPqc9vObK7aOZYUjZSPmSQguTjAwvBBYknAyAdbYROPGEF5bu/kpst3d923p7524wue3PTF&#10;b9x451C1a8Vo4dkUoTzncMu0Y3bQvJx1Oezj0xWTqHiKx0eWDUr3SLqD7PEZV6sjZG0lHDFWPPQD&#10;djqB22tB8NT3kenanatHYwuv2iJJI2ztkjzskiDKudzZJPIKgADJxzvi79mTwRDJaiCK6smuV6Fm&#10;2qSrYCj1BwcdDjnrzD4l+A3gZNAtNOe5s7a+8uOOS5aRFnZgow2CeFzu46EYPatXVfHjXNr9mtJd&#10;SQIwCS/bVeRQDk4Dp0zzjIAIUHpk8j4ruW1r4gaxq9pbzpZXEdusRuGi3gopBJG89z1oAf4R8dX3&#10;iCPUHltrV/ssrxL9ln3bwpA3nnAB5/zmruj+JtRvr288/TZvsy/PE6xnbtDEcNjlsAEjscirdj4V&#10;jtJpJZYNMfzi7TLDY+V5rEEZPzkZ28EkEnnoDgW/CunXWkaBa2l75H2lN2/7Nny+WJ4yB6+lcpqX&#10;7JsM+oMun+KtJNp5e9GlmjLGTH3TgjAJIGecc56VV+G37O+g+J9K0y51fUU06c3EouIp7hQp2khV&#10;ABBVSdpyeuTjHFdcvm8Yikz0GCnJHPrzjFOOWGPs8g46AqSB68E/16daYFJfGEfl75NK1ZH3LlPs&#10;Mp7nJ4XBwBk9+mAciruva1Jo9rPLFYXWpPGqv5NrGWZlLYOOxIHOBz+dbNFcv4E+HFt4H+JfinSo&#10;7hdTsILdfJuR8ySKxDDBOcnGBx0IIr7U+Ecaw+BdMQYVPLJXoB1r5e06SKya5uTzPJEsaRk4A565&#10;H4DGO1ereCbq7l0LSZI72MxQSmdomiedtwzuRNpAU4YcHj1ySMAGfpl82oafbXL201o8qgtBMuHQ&#10;9wa+Lv2rFa4+JlyUXz3TyUdEU/3RjJr7eZSzLXnPjTT7JtR1LdZf6TfQC1lmWWO3HlkcF3I3H5l4&#10;IyRjgAZNe7RAF8kcZ/GnZD8gFvp2ryS68Q+Jo9JufKuFmurqaSJAxEDwqAQpVGBw3Q4OBk/eGCat&#10;23jLVrbSXtV0jULm5tgpMhZW8x2BbbuzkAAqM7QB07YpAfEWqu6WflJL87q29/ur+XbOKqASWqbH&#10;aODZt+d/l3YHX3619fQ/DnwTPqlizaOiQ6dbRyyvGpniuNxBbfIMeYBg/h1ByFrOv/hb4aufFtzq&#10;j6rp8Ftffctf9VFEsYVMogABZmVzgt83UZ5NfJ/7SWglPjPrYKeXBcTRt5pbhAUUE+w6n8DXkywx&#10;QalHblne2M6K4xhHUHG45PIwT17E+tfU3xK+G+p+N/Fjz393Z2FxNFiKOOKSV5yoJwB8uTjaPQ4J&#10;HTFeNXXwh8TNqCWMekbrmSUwxs8qxK8gGSoYnaWwCcDnAJ7E0Aep/CG8e/8Ahj4Ymkbe/wBhjVvq&#10;Bt/pXY1x/hnUtM0nwzbx2Jd7G3YI0jtGFiUnksQ2AB16kjjNdBJrFnHatcG5TyVi80lPm+Q9GwOc&#10;Vs4vf4BcbP4dhbGPb2oqjN4T+JNnM9u1jdZiYofKuVKcHHynPSigDQoqjDfWtzDHMsp2yKHG5Spw&#10;RnoRkfjRXf8Aha1udCuLLXL61lttMhuFVrmRCFBJ+nPAP0r1Lxf+1pbXl5LpXgHRrjxLfqSr3TKV&#10;gTHfsWH5D3NdV4y8rxJ8NPOW3EUUhV0jAGApYgfpg14p4G8f+G/CPgmf7Q8NhcwzTW7RRqplnkVj&#10;zgdRjaMn0oAi1KaC8judNSeP7ZJA/wC53jftxjOOuMkc18t/Df8AYva2EV7401XyEXbt0+yYe3Dy&#10;HIzkds57EV2fw/tZPDPxuutPlu3u3+yvE00jFmlbajtkkk8HIr2LVtJudQ1KLB8y33Kx3t8qjvj1&#10;PFfSlrczDSorr7MXlkVGaOMZIYjJP556ZNNOr6mqExaBcTMM4yxHr7HPIHTPcY5GbHg/XbXUvDWj&#10;6jbl0WSRQVZSpyYySOevXt0Nd1pviSzuJ47YGQTyEgAoccZz9OQeT6UAfNWq2Vi/iefSH1NLSG3a&#10;ZIprpvl8tSFAySB029SBVO68OeE1mX7V8SNLsIdqu/zRK3Ow5yXGOGbqB94HOA1c18X/AAnqdx8R&#10;PGOg3cSSQzaK93FImG2r9oQLvGeCdjYz1H0r4s+Lf7MnjLQdK1PxMW0uTRNPVXd0vNrsshUqQhXk&#10;7XTgepry27ufFNyGC+HZxxkKdwGM9OAM/SuW1Xwp4u1SQudI1OA8FRDKVQe23B5+v4mvprhlyCCP&#10;UUkmEjySAKAP0N0jXPg3pPlL/wALP0KR0b7/ANugaTdjk4ZzjoecV2+mfH34L6LDsT4jeD5Ou93v&#10;4Glb1yd4/wA9BX4PyNPYXbLLE8D/AC/I+Vb1zz6g1Z0QPqWoNAkTzu+7Zs/M89uB1r5i0H4TeLta&#10;1URX9/q2mRsmRK5Bx04zxjrnjr0A4IHf6b+zro8aomp6vq+qEnLLJdAIeOmAOlepS72dBnaOgJ69&#10;adHc5gik2kNnBX/PagD9uviL+2N8HvAvg281XS9e8OeJXt2Hm2Wl3McsjZ3AHagY8lcZOAMgkgFd&#10;3yN4y/4KreL5Y7658JeFvD+jW0W1U/tGCSefaSOcrIi556YPSvkbw9b6ZY2epMsX2u5hVnlRMsjR&#10;mPeCOOeB09UHvVbV/BYXxPr+iJfJJbIscsU24bfLLIQMDuA+G9wa5Xwb8J/C3w/1CebRNIhtZ5xm&#10;SdgWkJ/3jyOPTr3rob+KKZfs8sQkDD7pxtbnp79jVi4nfaDGAJG4Abtz1rlvEqyXkpisrnF4rAmR&#10;WP7nBBJ+vt74IOTQB6j8ZP2xPiR8ffhr9n8Sa5HBbJdJv0/TIvs8EqgZ3SAE78EdGJUdQua5z4Ya&#10;nq+mzT+JrDV3sHt8pLMmWntVVVO4PnjId0UHcu5/u/drmPB3hSyS8ng1ed59HtN7vNDhd2R93Prk&#10;Lx719bfs3i38P+EvtXivw19k8N3cDRW9q8S/8TTzAVEeD87DG35m64BBBQVd1G5WFzYwxrkp8ueR&#10;xjg+2fxz9a5yIaRokdxJsgt72TC3F3FCAzn+ENgHIAzwc8HIxmq+p6qbdLmC0ctNnN1dMoBGec9O&#10;eh4HSudtbK/1u8spl3DTN/DPjdISPvEdzwOvQUAcn8KvC13rdnB4/wBe1e6k/wBMVLhEXa24lhuj&#10;OwZYgKeBtKn0QKPebzS/HXj7xBbXEf2q/wDDybXstFurzdtUZLMHZ0wxJXJXGDwc4ro/BHw/j1Sb&#10;RdS1y2SDTbeJItA0JGLIsagLgDPH3l5PWvVNa8R6D4F0rWrd2T/hIYbXe8MOdkUakHy0J4A+ZunU&#10;5rW1yTS9SsBBLq80oYbisauBu3KwwMjAyOnbr2rk7r41eFfB2sQ6Hdz3V3f30ojgjVSwPA2goCWA&#10;yTjIwcDI6Guuk0ywimMc13AjqcFdw/L86524+CfhWTxhp3iYWTT6zNdRk3Lysy9CMhTwBgDGOmB6&#10;ZoA4P4e2HjDQfEU9/F8O9P03a0aJNdXUHmtGFkjcu6qxL7X+9/Fkr3zXR+KPgL4u8fyaVqsV1ovh&#10;uG0iZ38tBLcqzFg7CUKFBKBQSDkZbDA5zkW/jTxDfaVFead4e1CeGba+91C/Ke/LelQn9ozxLbeG&#10;fGdlewWtpbaNot3KiRwHz1kjVcBzuIJ+bngbjyODiuwvtWg065idLRbqJdxkAOGDKM7cYwec89Mj&#10;p1x8u/tG3V54x8SaXZRRNGNWvVjjikdiQikE5HQAnaMDjk+9fTnj+xXRfD+ratAZHuFj3iNTjbg4&#10;yPQbfXqT718weDbDVfFnxgfWdTgmFrYwD7Kj8kD1x2+Y5/CgDlNC8Ca54z8O6nZ3XiGbQry4VEtZ&#10;k+aJoJGKiUEPuXIC/L1CkfN0z9ZfBzwnb/Dz4c6VoYuY7t9PgVJ7qNdolYDlvU9Op5r5A/Zt+KV5&#10;408beGvB+oW0Eem26vvvZMf6VI0e8RYPJfeGPHQJ7V9s+Ijb6R4bnhhaO38390npuPX9BXsTQQaP&#10;pdjp0WUihiWMAAADA6/XP61FvWHw7JMd7o1wEDYGBwe+eB0HucelUdckmMrbRuOcHH860LC0N14X&#10;gSRGj3320yKMkDb6fXFAHE6as2p6lfaiy+Y8srN39cAfQAce1WSWuPG0FquyN0sXlePcd3LKBkbc&#10;E/ex6DPrWv4ehgS3Xd+72fT8BXP6pqX2D4iXjxTpP5Oi+alq/wAu5hJnOfp/Kus8OH7StjGbVvL2&#10;eYrbSSPcnJwOvWuX+Ifj6y0L4qeGbAaRJ/Z10Psc+oh8K00hGyLHVjhW5GSDjGOc2vETy2F9pUek&#10;3Opi8uJ44pTDC7RbVOCC2MAZ/AjvXAftKeGfFmofEb4ePoEckcAvREFiiUtFIDuZ8kc/u1Y49EY9&#10;6APNPifMNJttevE1dI7l2+zvC7BVZjxtRMDcR8ucVD8EvAvi5vgj4nm13xB5mqXMs11psO1V+xKg&#10;Yo4QnYMt82CoBHDZzx1nhuWLXdL1s+K9L0MaPaRSXdr50sbS7iC4bAJ6A/e+UgjpVT9m3xloDfDf&#10;XbjUNatb4IzXF3dTTjymgYYAALngEsp6fMccmvUtT020XU54/KB0y8j+z7myMOoCnPTjIJyM5GSC&#10;cknBW3ntN8Rf9/ZP5Mwb+OHPyPnJzgcZPP8AM9j4j0qc+F4mAKrb7SAGLOBuxk+pyc47eprF1G1D&#10;rbakjLLFIoiugVKFgQBntyOuT3BPegCl4P8AEOtXXg2zlvJf+Kn0yVtQeFMsrQSMzqqZJORG6jac&#10;bTtBUYAHe29/baisEyxf6BqcX2q1f+7Pj95HjAxnqB06/QeJfDLx5o6/GPULBZ3kudTZ03+QEgaT&#10;yg5EeP4AkeAc856CvRvD+otHdah4elgewubeVrrT/wB6JdvzM3GMja3QgdiB2rvPA0aNpqyu4klU&#10;dQRnGTgflXSQkTSFzI4TbgKWQge/HOe3p7V4XDd3eh6jcWRmJCf6tyxAdccY59P1rkdf1rUvC2o/&#10;b4p55dNuG/0hA5IjP94c8Dsfz9cgHyf+2HqOpQ+IotLsIPslhfSr87qzRbsKGJCqT1HNfO3iG1vN&#10;D01bJbGynv0n83zobO8WVlPG35wI9o6r8gOe56V+rsunab4z0Sx1R7P/AF23zYdoZopAcMDx2I/K&#10;uosdE0vXLFbe4soPtFv8sT+UN20dO3t+HSvQvilYj/hLjcq8YgaFVbJBLHLdfwx6cV57ceHDZSm6&#10;0u4QxkZktTjafdeOD/n3rC8aalbJax38t04SU4MQZmx78Vzmg+JPNkBtp1uBn5SrEn6Edj70AeEf&#10;sTarcyfs/wCmWt7BdR38N1NsTyiiqvGNnfH585r6CtNaM/8Ao9/C8bfwzc/rWno9u1orW7Rp+5+4&#10;6Lt+XsK0ZYEkXa1dwbLT9Z+64gu4xhoyQPw7YrrfA+kQix1eC/jingaLAEgBYj+77dR2545rz+y0&#10;OLxHqtlKHayuWmjR3bOMFuT7jGTjvzXtsXheJFESxKzKcZXpwAAM88cA4PSgDHa5u9Nk+aLz7Zv4&#10;/wCJf55rz74raxepqHhqXSpbpJvtgR/JzsVTyS4HUDa3fjnivRNa1JtB0e+u1ge7NvA8qwx4Vm2g&#10;kIM8ZJ4FfPU/xQdl+1NcvBC6/cf73JZiSmQMndjI64p3hi3SH7NGQuyGJUKvggcdM9j0HPI9K3rq&#10;W2iuY2u7lLc4JVTNgHJx7ZHT6VWtdKu47eWJ/syo3Axyf/rc1z3jnwxLqWkxiNIpxb5dgxwwAB5H&#10;p296AIfitdT3Gn6m8DTJNcTs8T2u5W+8MnGMkck8cH1rzXSIdTm0S5i0TSptWT5Inm+x/Mu0Fich&#10;jgn5s+tbOs+PdAm1azvIF1eS5t9zf3V3HJ6E88V3fwh+JWn2PiKdLxprB9QlVIvlDI0hKgA4Ocnn&#10;2rnPjNocOv31jLFcRjyYSCVIJOT0z9Mcds+9eSTeHre2cqZ1B7gkfnxXQ3tlqthue2lOo2uMmKQg&#10;uOex7/Ssb7HbasxaMvBOBzE5Ib3ODQB0X7MU19pPhfU4NRs7q3d75mRHQr8oRRkJ7kHnv+Fe5pMX&#10;H3az7e7tpnVXXyJf++RV7zGh+986f36xbrS7ZCB5gPOchh+mKz30qOVv3ZYc8ENkls/XpWpdaLNp&#10;7ZMZdV4BYkg9+lU5i6OSiCMMchVBwOOmPSgCZWzTqYkiv0p9UDp5t1JN2EKnDKzrkfh/hR5ksSgi&#10;4+XPUHP65q20rucYXI4LBQM+oNUp4HlILO5CnhWIAFABRRRTjdCNhhwXPIIPT2yKR9SdgSPmxwAx&#10;Yg+2CTRPcRQ2KeeEjRdzGRmAIwPf2GfpTreaK5hjniKPEwyrMOGU9Gyfr+tABRRRT7e73AkFUHcM&#10;2ePbpV+G/SKPIlIXuquQDx7Hn2z0qBBEsO3yoyMgEgcgD2qUQQOQy28aDvtZgPYkc5NABTSoanUl&#10;bGl6p9rvQy+Q87ReQBIAhC7dmBgjnGPrjJzVxtUtIIIrViyNHL5jhmBH06cdOv8AKufjh/djcqqM&#10;nkMARx61PBaorjZErnGQzMMj8zQBUktUEONzIm/zf73zbt3fPGf/AK2KXyX89pd6fMu1fl+b884/&#10;SrdNJrb1HSvDniTXNRv57aEy3Fm9s1wx2sUK4wPQ9umRx6Vxep/BvSLvwFd6bY3ctnHJqMM5mkRZ&#10;WfEcihM8ZGCTjoCenNdHNLHMweSALLnBCvgHt0HWpY7iSGPyrWRGUjJEi8DP4n3GaAMqGG4s9Phi&#10;X7+9f9r5Sef581M9wf7WgQr/AMsJG79in+NXgpH8VN2hvmavN/iR8INRv9F8KW9lPaTRWlqYSxJR&#10;2y+c8kjHU4GOSfWsnxTovj3wR4rvY/C15qOl2UcSygWtwYYHCxrk7FIUnOTggknPWvYrwy3/ANnN&#10;xGrxWy+UvlkAYJ3Yx35zzW1paR6r4olkaKRA1s6hFYMEwh5/TNAENvcLJNcqFb5H+b/vkVDcWOn6&#10;1DGbq1gvkVvl86IPtboeoOKsQwxwSSsnDyvvb/ewB/ICszU5H0vSFbzU3+fH87/Lu3SgY49c4rgv&#10;hV4v8c+HvBGgz2OowtbNdx2r2N7brMQ0sj7pDtMbjjZ8pJyAzEjAB9p0rxVrOqQ22tX0cF+15YKT&#10;EkwiWDcFdQkRXJYhjnLkgKAMZzWFp/hHR9W8PQ/aCsMrXyCe7gDRybfLkUncCCG2MwB9z6Vr3Pgc&#10;TWNhFpOszWyw+ZK0cmJRKWZGYsxAYDJZRgjjIHSgDM8UeCdE8S3kx1G03zTQY+0rKyuiocrjqvBZ&#10;znqM9DnjlLPwDomi2cWjaU11pNnFeea7+UZHnkGUJeTcQF4XGQBnBwTmum1zWNVsfEU8drFHP/xL&#10;JpbeF3+9LuQLwBnb/e544x1rLtfGNzZ6ldvqmm/eZEV0z8q5l2jBJH3UDHngtz2x00S2KW9uDbNE&#10;UVYiqs21gDnJweRkdTkgcc9a4iD4S6JHqmt3K7ooL6drkqGwsLFlLBPwwcnoCRg4BrdtdJ1yxfy5&#10;UtrqJbXO6KRld5MksFU8Ebhjk8DioYdauV/tGa5tbq1WwVpPJkUSPKqrgsqrnOQCR6elAGBNDrDX&#10;l4yX3npM73CO6x74mIC4TcvBwemACeeDxXSweM76z03T4dv2u8VRE/TdK20gM/A25ZW4A5ODkAkV&#10;Wm8R6Lfr5okmgb7SqNI8Q2KuFwSeo+VlPX73NWLjS7T7LZrFJDP9ul2edD8irly68gg8EqMdTWfH&#10;8MtOSF7YSzmNnWSKeMLu5yu1uM4BzwMA4ByOQZG+HWnJpqRXMCzSIgOFYhjyewAz+PXpnjJ1NK8Z&#10;2GrRxKbiMTqWQqMqRsGJR82MBCwBPrjk5qxN4oWHWDZS2lxGirGZLiTIVlJYAj1PAOO2R60ATN44&#10;utsU4tobd03rNDMx28AEFSOOQRzzjpg9QqeN5bu/22/yQ7yu+RR5fQd92e/4dcc4GXfeFJ9PkneB&#10;X8ltzbHbd82/MZAXkliOBnjPQVDbeEZLnSWuoLu1km+d4oYFG1ZCASuf++gazYfAej2qwvaafGsS&#10;sW8kQggZXGNqjAHQ455znrUr+ENMlkfTns7h2jjjIldAAdoORwAcZODjqCM9BWvoet2mqWZvbUlL&#10;FfMiaY/uwHVm9QMkke2Bkd6uJIFWSeSfECsoV0PBUlcDPPyhgwx3BI7A0AXz4vvf39vdTx27/Ltk&#10;SQRrtDZzlueeQeBxyKiXxZf/AGeLVBd2QhdpE8iOU5+YjafvFckDIz0PThmrF13Sbi1uPskzpd6k&#10;7pcRWuwv8hCoeASAFzx1ycHtVSeFpJILOC2/0l1fek38LKGDMUGBvZXQ57EA9SRXOxeDdBncRtab&#10;ovMkYKzFVQMc7u+D90ADtggdc6yaSmnWj/ZL2eIGVWVPOY/Moxs+bOATg5UA9cnnItWzxlVjguY2&#10;tGXcFwWDjpkH0xnnpz9KiNo9yCfs6mGEEqqOQflPJPPJIyeMDGKAOkuvE2uW1ruE6ed5SfciDu0g&#10;A+UA4BH3iT2PGemMltUk1bU4vtunwyfutkr+Qu3aTkyZUjoBjDHHcDIINe8jlZvtVxYzR36fJvRg&#10;rRN97p0yWK5HX9asDU4tPZVa+f7TcOqO80Q2/vB8oAxwAwAOcnOaivtKvJZjPbTtDeTBIDciNW25&#10;bJO0kEj5ieCCNo4OTS211f2yAz2sksvzMYYGYgJu2p1++dpBxx3ODgZ0ZgWZ5RJNbyRhWEZkwiIR&#10;1PXPHb9OaisbqW6nJMDRW8yeUCWIcBc8Ec4HQcdQCecg0AMttbsLay+zz2sMlnb+ZcJZOzfPtG1R&#10;vHy5+UDkMDv6gAU68sdNvtzRXlrBCjLEl1Mq/eI3vg8GMZGOrdgCMnGPaMkaQQNBa39tNvR5vI/f&#10;zyqSQEwRtyTwcduvFWNUsbeytV/0lJ7y0lF06bBsZpMZKZxuI+ZjkcEgcEEVUgut0t2/lNFIoUlW&#10;ibc5B6dsjORgcHjgd68o0SO9k1CSws7e6kGWuGgAdWGQpLYOWwxGQQSMjPGBtRb5YzvhkZGBYFiS&#10;vAwRgckZJ689qb9sgW5EUS4RSynaNu3A6dOBnA54J5BBGaANS7sVFtp6+ek8Ls6b0nXYqsOoJyM4&#10;+YsRuHPJ7Ng0nWfIjtoL69nSKVHWFJ/llXaM4G4YXAXKsCoJzt+bJxroQ29x+4vIY5l2xPsxv2sS&#10;wOW+UNhR0470o0y9fT/tNw2+Z1R03/PuyQAQAcsSoYnHzBRggg4qhZ+HYr6zguYVuJYpkWRJPtt2&#10;NykZBx5noaKtNa/Mf3sXX/nqaKALF94usdPvLi1nvUhmgkaJ4/s1n8rKcEfc7EUUq6p8o/0a9/78&#10;CiqS65od3Y2ngfT9TF1d7Y7c3S4KJsK7ixGMthSMLkA8EjHCfDz9lPwx4R1641vUs69qckzTRm4X&#10;EMOWzlU559zk+mK8Y+EaQL470zzGWefzNwZeFTB6fT6fnX2xChaFXI42gnH0oAxbfRfEOk69ffEz&#10;UNMkgs7SK4uv7M3f6RPuVgqhccAFskkg8ZCnPPjHxZ/bi1vxFp7WXhO2/wCEfiZdss80ge43cggE&#10;DC/gN34cV9nfEJWbwLryhtm+zlXPXqpBr8efEGoJba3PZeannPeSRJvb5fvOBndwKzXhsrXw5Ip8&#10;sm3nLhRjKMWP5dencdKr2viLSrS7SU2zB2fyjIFH3tu7d9Oo/CtGHR7Z2lCkuJ5BK+8Zww+6Ppnn&#10;B69DVC7sYbm2+zfZ43uQ2S0alU3E7s9Txk5xnJPfmgDvbLU/GOsftTabMkWoR2euaAtq8zrIsV1F&#10;Hbqz/Pt5+dVyR91sZrd8efAH4reNPCV5o0Xiq1js0i+2pZPLJ80Zl8tYTnPK/KxOW5f0244TXfjJ&#10;4j0m2s57yBLR9Ds302y+yyhGlgYqs7hyTlsKAxTG3gpXonhPxfqvhvWm8Qy+IdQg8KzWrOlrqEsU&#10;9yscQ8lxgojZ2Rbc7WAB6YHGxF410xgAWkiGM/MnA/LNWf8AhKNKdMm9jA64bINUx4csvsjSPZJL&#10;MowBvYbsD1+vsanTwrpRQO9lGDjJ3Mx/r+tAHzpr37BvxXjkluIm0vVn/j2XhV2wMDiVE/nXK2/7&#10;Inxg0u+2r4MvZH+5vhniZefQh8V6TeftOeN7/wAf2el6X44utJ0S7l3yu+nW8rQbmOcIU5CgAAZG&#10;RzXLX37WvxcXVp7Cz8bXU6JK0UTpY26NLzgfIEOCfTNV7rxTowcMb9CVIBwrHHPXpVOXx1osMTg3&#10;7D585ELtkdxwOmOM9q0k8LaNMokWwt5FbkNgEH3p3/CIaIQQ2k2TDGCGgUg+3TpQBv8AhT9l/wCM&#10;sOm3Nn/wg7wQzRTSo/2m3VpZPIZEUkyepyM92PrXWWn7G/xYm1jT7r/hDLWRE05YvJ/tO2i2yjLB&#10;ny+Cd5zj5sgV5jqf7U/xp0e/l07UfGOr6beW7NFLDtWJlYdiAnFZt1+1R8Xbldi/ETxJH8334dRk&#10;ib2IKkYNZOh+MNL8ardvol40os2MUk/ksELAcqCcZP0zjviub1bXDBILOyMe6YbpJZCABz8zE98A&#10;HgckjAz0rt7ez0rw7YvFbW9tp1gisFit0WKMewC4AOc9O9cHHo9xrTXscS2qWUkySRI9uOF3kuCc&#10;nOfl5GCOoz1oA9Z8RfBLxL+zmukJ8QtDsr+HxJdDytLh1ONpYJGIVS6ANuHGCcbSTgZNfWngf4am&#10;+tF8R+JYLqR9PbyrLT7VS/y7QI4o48YXcWX5jwAcnaOa+Dre6+IXxb1Tw9FNd6v4k8TpPBL52oNJ&#10;dXKoH/1jvIS3lrkdTtxX3rrPj7Tvhba6Ddazfavd69b6dJa3r2t4372VYFWORIwoTO4vtB4Zjg87&#10;RWLqGoW2qW09lDL5UC4EThiC75PzvwOp7HoDgV2PhHQ5tO0cj7StzIwyQQMJn8fT8TXOP4LMX2d4&#10;bOBAzRiTeqsTsOAzfOOwByM4JGQcE15J8dvjlqHw58H/APCO+G0fT9dvWYy3six7oowcFgBlST0B&#10;7AdOKAPS/CvhbVPDd9Z69fwfa9YuFZ7qHbuS1iwp8iAb2A2g9V+8Rk182ftF/FnStb+Iun2t7pF1&#10;pNtDK3lTfMv2rBKhDhCCpIb2FezWfx8sLqXV7W61e9neJZnidPNVdksau0cWLc5IZyoB5KoSGUEC&#10;ut8Pfs26T8RPilZ/EbxXPDr1pp8CJo+l/vTBA3DbnDkEkHkhlOWOTyAK+grm9trM4mmtUVhlWdkB&#10;PPX3qteavpN1b7P7VtYJI+QwcHZxjP6nj9a+LNEk8QQeGLbUfEurXWpXt4S0cc78RJ2AUYwTye2M&#10;47Vc0/VLvT5cwu6ytyWySQxyQDnqAoJI9xQB86aNoOpeJo/PsrHxJ9phl2SwwxXG1cDhSB8oGNtX&#10;/DfhHx34d1yS6/4QXV9Ws7tWSVHWOLzcsHCjc2ediDOO5+Wv0Gtre3t2kWGGOM8Ftihdx/D6VNJE&#10;kybXX5a+zlFl4s8D3dr9vE0OxreW6hzzjGSODx2rzj+xbDw7dXc0F217LMqxhihBVVHAPTnr9ar+&#10;A9Qm0bwbDGu6N74faJEORjPQY7Hbg8dSc4qHUdQIdlKEkHJAbFAH5fat/b3wf/ax0jVovCrwPqHk&#10;6ha6LdMq/MwkjI4cIHGM9e49a+09M8Ta14803TzqOhvoSxMZZYXnjfcx5yhUsMfjxTPiN4L03xv8&#10;RrbVby2jnm0eJ7W1m2jcudrOQT/tDb7YIzzXUaPpKpGrK391Pu/h24qpeSCZ3IGDngHIP1rooLZ4&#10;fCdm/lFxJcElMnLEBsDHbkdutcr9tlP3SqjrwASOai+I3haXUdK8J3cd9dabc2ZlnR7RtpLErhs+&#10;uMDnJ6kEdKAL9jEbdIg33Pwb37V57Pq1vdfFzV7Vrry3t9MX59q7VXcpc7xycB1zu6fjXpYsIv4v&#10;3n/Aiv5Y/wAa5f4f6lBq/jDx/Y3CwX9izQW7QzL/AA+WyvE4YlWXJY8ADD4IPU+ueH472209Jbm2&#10;YBuP3hKkYHA+ue3PFWvGOsWeka54YinSR7ueeSS1AUFRIsDg7mJGAVZhkZNeCP4p8Qz2cVnPqtzc&#10;xwvuEsiqX3HGCTjrnnP+JrF+IvxM8U6R4PudYN/JcXulrmJp1Tdh2VWG4AMPlycZwQuD15APnP4p&#10;6l4a8ReKG03SNeh+3wr5rpaqsqtG0i73yARtCdDxzXk37PfhC8+I3g34qRN9lTSrfbp91MkpR0ik&#10;u/MzHGqNll+zxMQcA7iOpNfodpfwy8JaLqlzqVjoNlYXl1AtvL5KeWrxLn5dgwuMHB45AGeAKp+H&#10;fg34G8KyX0ejeF9PsLfU2R7q1t4tsEjRszIxizsyGbIO3IJz24+nrm/La8LP5XtJrPzECqN5bdyD&#10;2xjb+vXPFeDTor7TRELfYIgrOzqCDkng89c9uw4zzXz1+yD8f9W+MviLV9O8S3UBvrK1WW3WNFUv&#10;GTtfPHzEN5ZyeeTnoc/Qeo6pqOiWN5NHGZkkcIFdRiIY4I9c+hyQfTmgD4M8K+Fbiz+F8/iWf/RP&#10;EOmeJPs7u88n2ZYhEqbkAG7JO8gfL/DnGDnq9a8d3fg34hLdT60l2+rNJb2VrDLIjrtVCZEHlkbC&#10;pXnfycnbxXpv7XngDS/hZ8JftnhHQXg+0avC0qQyTSiJi24MAWPlptEiBV2rl1UAZGPLfD/w88Df&#10;Fjxb4VgvL77JqWmRSXu+yugrXjHKSCTbkKFY8FcAjHUYrkP7Dt9SLw3ZeK+tWEEcscTEbSwIYr3w&#10;MjIyB1PYCr4w8GS6LplsbkrNHOWSQgDaOTjHTquDz347V02sXiaXdWOvgqkO1fOLgkBSM9MjGDg5&#10;64z6ZFfxsw8S+JfDWnRP9ntWVi0jKCGDEDaD25THuCMDnNAHvl5431Hw95WpaNBDf6JqcT3txazX&#10;io29Ym3RxyMMAsdjBSV3dBgbmLfgh+0Novxe8SeIbPSleCbSfLaKN/8AWtGVUPvwSPlk3qMdhnvX&#10;nXg/QX8WeFfFnw0uGf7SjXCW+yUK7NuZVbzArdUHHy43Y9cHM/Z40ef4FfDL4xeMtSX+1tYhnV5b&#10;VMpt8iJpQc4yTi5yzfNhg2TxivkL4g3upeFtR+xJexT6UZAIo0dS6dyhwOBg8A9sD0rEkYy3S3+l&#10;W0livzfKjEg4OO4GRyfWvdf2gvgrpun6pNqdjBJcT3AEzWkBO0kHBAHJHrxxngAYrz7wd4Y8Q2im&#10;LUSbPSsq0JZlA3Mc4HAye3cc5x3oA+47SYXEKy7NjN/eXBqzXz7+yH8eLj40fDuS51C2uLSbT7g2&#10;XnXjqzTqEVg+5QAfvbemcKCSSTXujX0HmMqMkk39xPmbj1x0qfUfCfi7XfCH/CVaNdmw0yxiaS6t&#10;piwa4CqzOqgdT8oAJwCTnPBI9V+Ff7Rth428N21qbuOw19rryriBkTzEj2n5kjz8xyMcDGCCcZr0&#10;34Q6BDd+DNRt7lftMDXJwsuGUfKhIAIwBnnHQ46enI6n+x74Y1n4mR+M3uZrZxMspsIcGGQgDlhj&#10;vzx3PJJ5oAxNS8e6Npfiyx8OTyO+r3i+bHDGuQq5AySeB1/yWUN4f4+/Zltr7x9Lq4tf7S8P22lO&#10;1rp019NEzX3mAHzJhlhHsIIO4nIIxgYrwP8Abw+Lt98O/wBoTwJPo14+m376S/2jyd6tLGZZFQOU&#10;Ifk71VlZWXzGIPPMK/8ABTmfQfB39gr4autW8SW9mYn1SaVII/MwwDbFL7sfKc5XccjavAp0/wAa&#10;rG31e0hlvblLTyw0krWse4vuIO4Z4GBj5ckdcd65+6+N/wDaXhrWxDdLOxs5GVWhRQjeYFXaf4gV&#10;3ewI69K674ofC7w1psdvMtlGBJKygOiFYuM4XjIGfckdq8W1rwi/h2czWkUUtow4jZQVKk5I6HBz&#10;g46EgHg80Ae+J+yrAPDOpP8A2Jp51t5W+zwx6tdeRFFtG3EhUM5zz84wehOOK6i1/Zp0HR/F/hrV&#10;rOxkgbT75ZWkS+nl81BBJ99GO1cS7CCDyOvU15N+xX+0141+NFtqdv4hFrO+mWsLJNHFJHLdMWZS&#10;75bbnABO1VBPWvrvS9Wj1SIq3yTL95P6is7UPG13pc2FFxBHvmwz2oDOFVMZHIAzu5Hbmkl1pPFF&#10;1LbzWwSeKNShVVUbimc7shhye2RgV1dlquneJF2TRKLpVZSXUErkcqcjjI7Drg/WszUfCltbTBha&#10;R9MLtiUkLjpnHTrxQBN/Z8dxH+9Xf0/jJ+vPWnw232VflYsv+2x/lWdJZz6a2+Bt8O7/AFf+TV2z&#10;1BbpPvf+y/1rK0G+1e2s5TJDJqMULbJRiMOnA6YOGHf1qPV47XW7WJrSMpP9ojVlUkMrFlypUng8&#10;9ODx0rb0W9TRH8lIFit85OxAv44A5/Q8Dk1J4j02w1eG2mg/c3QuIlSZDtI3SLwMjntweDxwcCgC&#10;a4WJmVWbY7fdpyMYQ29vkqvfWQvY/vfPVe3kubUyrP8AvIlUt/tcDv25rkb/AEy4s4svb7gCF27g&#10;C7E428980nhrRr7xJqD2kZgTaGcswYAkD7qtnBOeMcZPANbWrTaxp6gXNi19HGyutxGqggg8Bhnn&#10;vyvHfArs/hna3GjyxaxbRPJaMkmyMQ4Iz/ec/KVBJPy8kdKANVZFf7rVT1LUodKtRcTb/KDKhZFL&#10;bcnGSBzgdz2GSeAafbyW8n+qb738FcP8UIbLxTpE/hy4uoYJpnh3/v8A95t3g/IqnduOMDcNuTzk&#10;Vzafss3Pi8m41y58uxNuotoLCYee7McFyWIUKo5wASecdMHA8WfALxn4CS3/AOEe8vxXZxwEyR3U&#10;xjuSckhkHAwF2jk8kMMHIA+r/DV5o1nbabZWbR24hTAV0AZuCeTnjJ5zznoOorpr+0tbm2w4SYKB&#10;gNg554P1z+VAGL4o/aN8OaLqsmnwvI8lvK8V1dTQSrbwMqhirOFPJBHXAG4EkVs+DfjZ4e8WQsTL&#10;/ZzpKYWWchkVw20p5ikruz2B4HPSvkD4w+DviJft4x1e/iutWS+lXYlreNsgjMiqNkezkqhwBkY4&#10;J6GvDfAPirxTovihlT7bpL3Eru+xSiKpGCCnTGN3+9X5wn4k2mmakdO12yvNEv0IWSOeLKqeOCeC&#10;e3OK7myjF1DGytGUYblYM3KnoRjr26V9UeMvgv4J8Zxvf67pUN/OoLebLwRjsduNwz65+tfPOs6Q&#10;NLkUpapZwM5SJY4tqhQf4RjpjHA455zQB+uMcqyoro29G+6y9Klr89fBf7SnxJ0jxRp/hfT4rVLP&#10;zY4lh8gvujPJKeYx2sR2B2/7Nfftjcxzxqqy+Y6qu75gzc+tZUtoBGDD5YZTg7Swz+Z/zxTYo33b&#10;WhZBkYcuuPxwc5q1CBEnzZGTgblXhRwOB0GBn8aPOCEYVdrHACtkZ9eo/L+dAFsfeo3UlFSRaNJK&#10;mRNAADnDSqD/AEp/9i3EcmIFWUg8eW4b8etL5YjKsDz67QR/n3pjOwlAIzzx6Djnt0xgZ9xQBG1w&#10;I+GV/wAEJ/kKQXEbLub93/vrt/nUn3qONtQXUF3a586KQAHIZlIBz7kYJ+lNtdVe2lLxyMjspGSc&#10;E5HQZ6/QVOd3G8MR22j+o7VVaxjmd5Ciu+OCwOQPQc0AIksc33GV6WSFJFwy8U7ijdWpH4ing0z7&#10;KGARpRISGABYcA8nngnp71ah8V3sCxkPkKAQx6e3fmubNljlJJI+cYU7u3+1nHPpjOKktobxXG3y&#10;Z4xySyhCMDsCCCc+uMUAVG0+CS+W7MSGdIzEkndVJBI/Equf90U2TSbWZW3R/e3fr1q7upCRXqPh&#10;Xxw8gunuZdjpAfLZskls9O4Axn0xXdR2uo/2HfajLZOJSrZVnQKYyp+fqeF9BgnA968RaHUIlge5&#10;gkgikAcZiVdwPf5QM8V7fpfxg0i00uASxS5iVQwUA4wOvt34oA4TxZ4EgvksYrW2/ctcq9wifKvl&#10;jknggk5C+ua8qvvFHhuPxtofheDWoY081NjpFK8qTrIuIc4HL/3jkDn2r6Ft7i1m80QzpO6MVf8A&#10;ebtreh5OK+VPHP7Iuv8AibxNqd9a61awQ3bO/wA6vuXd2+9g9uayrhbHXYxFd6YUSXdEZWhKgqyB&#10;WPQ8kjOBgAdSMZMFv4F0a38Q3klkdmUBZo5iw87GzHJPQKOmMdxzXM6n4l03UfFEt5YQSwQbg3ly&#10;MTk/xdc4yee4HYDpWg3iy0kt9TdzIbi5l3Kqrwg3ZI6jtx0FAHp0Ntqfhtp5bXWY7/yk837L54kf&#10;cJnZU5YfKqtjJJYkcA5wBfiNrreE7Ge8tP300/zpNGV3Wwwdw4GCQeOuexxXYeDPCutaD4DttH1v&#10;U49W1KKJomvUiEfy5OzhQg4XaOxOOSTzUEXgu8trrQYonT7Bp8DRS72+eVvLCqcFT3GfvGrt14J1&#10;SbQoLTRvENuqLat5aXtqJS0wbmdjwx+XcvTAJ754zrbR9Zk1jT4NT0SS0srSZniubWcPAI41YRkr&#10;gEFw7HDcA7QCTkUab4pijPyzyJmIwhG+dQp6j5s4GPTHfnnNdMvi1tRRIWMYWVsSMhOH+UKq4boA&#10;BnknJ5xzigDkm+I1tp/iW9utW0G9gm8yO3aaGcrsRgoWEDdt3FgrYDAkHnoAdtvF2jTaffNp+r2s&#10;9/dKyfZZvkneWQhSOvO0JztzwCTgYNbOseCkvtm+2hk23K3W9MxM0q/dY7CASP8AaDdBxxiuDg+E&#10;9t4eupb1N872677VJ1XdAxlklklDoMl2Mm0YVcAAbuN1UIvEdvrfi6z0y2vYbbdbyTNaopjnSIMF&#10;3gHBUdTg885AGcCdr+51qeWC1jk06BY/N86VS25AzAjBA+YgKeSQQc45rZ1T+yP3trd2ttO6W0kU&#10;rTRgOwIx5SkgZB5OBnnHpXPaX8M9H8Nab9k0C4fRIDPFcXduVE8M5K4EYD5KjAzhcYI6igC5Po58&#10;K+B765uraa/vNybXunMqSynkB9uVb5iFJ+6fuljjJli0618M20FxeyprVy8/2fyYcLtlbGOVJ+VS&#10;W5ABXGO1cdolh4iv/K1Szvr20hu7yGW3hhl3xKpIdppBlhuGFB3gDGfWtr/hYWsXWqpLqWlJqqM9&#10;zFYPasba4gjXG+V3ztI+6MgDjGATnOrpniSDUDc21hKJ1s5BHNiNofKUHJPzjBAIA4yCDwRgkW7e&#10;eKEQCWEK8knlqjuEdmjGMD+8cqcE4BAyT1B5W38PeI/CU+szQWOnar/aGrJAGsJTbvbWcnUyBshn&#10;HAwoBO7qAM07wVf3Eeq69a3MWoQz/a5raCC8SQIAkjbJFbJ+UggqMAAA46imBHq3hZ7aS2vNSge0&#10;mu1fyvMl8/z5dgULiMhvmDsVbAKlDlSWANa/hmvGu/sd98kMDSvMkBliWOYlwST90EHkDJGcAZwR&#10;f/4TbRvGz+GoL2e9sfslpJeomoQBknngAAlDqSxGdxySA3HBJ41PFcEGt+H9B1a2+xR2SRR3VxdQ&#10;+U8sqso8xcEDrtUE7iScZHymuvur2W40+N2h+zyMzHa6GU7d2ccEgc8dSRg8VnQLdPFG1vcQyIwZ&#10;Oer85wemDnA5zxjHfOlZ31pq1ze/Z2iura0XY88ZWYGYH5lwDwQcDBxknGKZcX0UcNiZ5fKu3jdl&#10;idQ21Vzk4zxxnkAkfKMjIpAcho+i21h4gniiuftcMKojukotv3nlhcgFQzYHPQA5HNdDfPp0d1Ot&#10;/Y3UcyMkv3Plg+UKSh5JBUsRjHJbPGMcjeRajomm6Y07TQX+oXXyWTytatFa9ASSCCQAxzyVHOau&#10;WOjT3Gra5BZW3n6Uk8O66hnMXmu23AyFy2CE3AuqtljtJBrFbWhZsYJI498R2Nweo4P/ACzP8zRS&#10;SWcckjPEYxExJQebJ07fwUUAdmvht9UUXsE83k3H75Oo+VuR/wAtx2PoPoKKmtdUvre2iiuEme4R&#10;AsjeVDywGCf9d60Vx/wc+DF7ayaZ4hvJlSOaLzoI4gWYkHjd6AjNfRb6sZpjYQK/mxx5IdSEfjoG&#10;9elO8Py2z4uYtpt/LCfKm3ysHGxh2IwQQPTpzyonSS7aSKLdH5gDM2Qy9sY9PcYoAyvix+0BoOlj&#10;xD4Ztf3+o2Usdlf+f+6SJZYt5KFv9YVVkyF6bq+GNO+FUWiQy+N9bltf7Nvr5/KmtZVa5tYzKR5k&#10;kTfKV4bp92sv492ev3Olf8I5L50GvJqMl0vnXnn/AG+PbvE8EgUs8bb0KlzgZxn5PluroGo6f4Jt&#10;tI1bV0tNV/syZ7WGHa9rPn59ySA7jIDt3Bt3NaFmkt9pADnaSm2QR5z9AfX39adpEjpbMjosjwnZ&#10;5gA+YZ4H1ACg+9Vb7U20p2tbdGCMQGmAzsyeD7gDv2AqvGbjTkjS5KTRx87mcI0mW6nsTg/iR70A&#10;eVeOtR0n4d/G52itvP8A9M+1ab/aDDy1UE5d0ORtJX5V6bcVn/GzR7G+8WWN5Yaq+m2fiGL7b/Zb&#10;sdsEvytuAOR5btJMYyOxx612XgT4U2/xj03T/GviqeG71KHe9vovmjbeRxbi68AkO5HCk8l+2a6m&#10;+tPD/wARX1O88Mz3uk3+rKkWyGxN9badHHCRtjC/NGA6qeTwJD8vFbgvPKlVCVERGS3Oee351LKD&#10;L5kQcAY4AHIrGTVNJbVYNPM6RXM6HyIWJDuF5bC+g45PHT2p2sSLJshimZZXPzblxuHp9Ppg+9AH&#10;z1P8NRr2h3N7ardSa9bs8UVr8qr5cZOSQfmJxuNYWhyW2iPouuXGnPI73To8zt+6Zvu5EftnPJ5I&#10;r2nXfCHxR8PfDm+8WvB/a1tY3TXGpXX7rZAsw2LI8gbDMQ6gKm4rnkcnGn8CtFvNNW81fW9FspNK&#10;sYke1+y3XmrBKfl3Y3EbiDkbgRz0/ukNzd3k8ttYTxx20ceVcAlwwPK/0zyamN/eeYiNIqszY2+V&#10;g45561m2CvpJJDrJNI2AMkMVJ649c8Z445PSobm+tx4hS2fUoobto/ktXmUTSKOpWPqeQeQCMCgC&#10;h4i8H+EPAuiaR4w+Jeg3WpeJNW1F4rq18/ba+RJE5ScIvPQKdu5QOMdNtUrf4T+AH0u8vbbSrq7t&#10;obVZfOTWCy+YQpCjbH7rXqXxCksPjBbxRTwTWmiafE8sr+QrW0V1CpJUuWA8sx4bAJOQQOtO8Pae&#10;LX4L/wCj+EH1KwuLl7h9QtbOT7Ba+bwm+5A2bY1ZAFJB3Y+7VrXtPeVVSW8kgt1bzD5WFL85xnB/&#10;SuZm8C2GoXZe5SeaSZskySvnnoMAgYA44Arpporu6v45Vuo5rUv5exSMBs9e5zjIx+gqzcaimnTQ&#10;Kbd3aS4EDShRtjyOD9M4XPqQKAMH4A+PbN1lvdI8K2t/4kmgTT0e9aSeKBQFXcF3rwPlPJr35P2l&#10;db8M+Hpf7ObT4IdPgf8A49YI0iaRcliNyswLNuJyxrwbw9rXgzwb4D1PTm8NahoviSHTv7QeaaJv&#10;NlgK7QSFKLsY7GDfX5jXGaf4EvviFouq3Ca9DaWFvor61ZaX55828ZSRL5g7FQHk253FEzz1rgL3&#10;4daHDcELZF9zY5YnPvzn8q5/xB+zj4S1u5N3c2U1zfqFWNp7liqgHgY7KOeK9lvtMF1dMyPtK9Sp&#10;GRx1/Oo7u0NvHiNGlLfeJYgnjrQB9q+Dv2jvGGvaHFdXt9a2EyQK8qbUZVbaCUDqwHHrTPDv7Z2u&#10;yXls98umf2Ocu81rZyNKy4Y/IA5yxb2r4a+HXxfk8E+A7Gz1Gz8/7Qsv2dLqBtk6qRuXOORh1/Xt&#10;t3bngbx0PFmpb9UvodJ8mVktYUtVlRWB+RQh4wOn4DFeGeMPgBLrlrYyZYPE7lbeNRtIyAq59CB+&#10;RqPWfg5DpHhLw1ALNBdPes1/dciXDqzsB2xtRV46dM819GJZxSQor5dQvRjXnvxt8Yab8P8AwlHq&#10;GpuYbGORUaQxlwv8IHHQkkD3JxQB99+D/wBt/wAD6hrWr2NxfQ29tYxQu97NLtbcylpMpjI2Hhvc&#10;Gk+Gf7Tlt40+MXxDsYNZ+2abbWaS6LZIieR5cTRwtI7gbt7zyk8nlNpA4r8kNR+I+uaJ4k1O6sGh&#10;sJprx/ngUbeuPy4/nX1r/wAE5tDvPiR8SvGOpyXKJcpAsrp5oi3NNJuOEwcqpRuBwOD/ABV5rfCW&#10;KUhgyDI2ggAIB29xjArNlQtMQzZYngg8kdq14PGFprWCqqAyqQHQ5wRx69R+NU9eubS1ijJR1kY4&#10;VYYywP19KAP0R0poLi2VomST+/8AxbmOckjsSSxrYikCW/yp8n+c8da5ePwDdaDCnlzySbWLvslG&#10;3dz64/litbw7b309xIu5JIf4pJpArfgAKqqBBO2CpCjgsME8/wCFd7evo97pmlpqaXAKwAoFwox3&#10;PuD8pzXBxRllDPC8asuQrjB6e34nv6V1/ie4g8rTLVVWQW9uoMkZDAggce/AznoM4oA0SWuLddyv&#10;v/2PmXoMfrXguk2HjjSvFHi+48KT6LIlxqLea91ulfcFXahC4wVy4x7V7xJKFbak6SOjfwNu9j7+&#10;3QeteTfCPSLyG88X6tK11B/aerTOlrdLs27WYE4BOMk4x1OM1JHpPhd48JbXckec7fOwCw749azf&#10;G/w+0Pxl4S1Pw9An9lTXq+Wbi6YlY2zwT047fU8dak0ZTdXCII5idwAEOAf8+9dfqOkW97p95Dcx&#10;PJOzKyiUbiwyOCegIIPJ9AeaAKM2s/FxJP3+q+G7Sb/sHSM3lnqATJ0pvh/4heNvDWpr4g1y+TxR&#10;o8MEj/YtBsf38q45CDedxBG7GRwDnpXZeMbqPSdLnuHubKBEiLu97lk29DnHP0FeD+GvGuraT4q8&#10;NXGky2UfhtIJorr7FiKKCRQ+1o42wxDB4gQob5iw4xX5x/szeNh8LP2htGW6mBtWu20u7kjJ2FXJ&#10;i3e6hirfgPSv1L8Q6a99psqRELLuUAtyB6/jjvXyl4o+Dvwr8Oatc+J9a0e4tmkvPtAkjlk2GRn3&#10;bmXIUDcRwOBnGTg4980b4i2E/heyvI2vLi1uAoR1VZHyzbRypIPQ98AdfSlFNLVjPqD9oLwDN8TP&#10;g14s8PWqeZf3FmZbJMhd1zERLAuT0BkRAfYmvyr/AGdvibD4S+IGmS6iryaa9nNLLs++0jEhBkdR&#10;uDcdOK/UPR/EXjHWbG2tdLn0ie7hjUXEl07+w4I3EnrywBbrhQRn5M8Yfsrapq/xT1C6gg8N6bf2&#10;/wC98ncyW0sax73wGQFfmkXLBCSWOOOah1PS59Q0LUtBcoZsK8bMAflLDn3FVLC+luNLP2lZlu9M&#10;uI1jcsCx+dQrse5K54HHOe9aWvXn2LxjA0MbMpiSN1CnJUjnjuQOcccgZqjf6kourXU7SV1s5VZ2&#10;KRAsw2YIG443bkwARgEEEjJpiOu0TxNpNj8QvCfxNtWmTTbtbiyuk+Zf3iq4AAPIJKtW94k8L2Vn&#10;4wW1sm0+fQfF9jdfbbV1Kp5Qt5TJDGigAL5hQlmO7jHRVxxnwV0GfxP+zZfRapcwx3n268urebzV&#10;ZFlWZtvznOAWG3PPBOOa7Dwr4ZmufDur+FNZgtbvXrGeO38n7Y3lLJ5nmqCEUMqGK4Usc5YOCASB&#10;V/4g6HPrC3GpoZDDbxqI4wvByx3t7YG0+9YK/CjRL4Nc3G4teW4EEzMTsbH4cZxwewr1aGZdQ0Jx&#10;vXDqUBOM88fgfr+IzxTPD+iLpNnBbEtKsa4Bkbcf/rDtgdKAPN/2QviBpHwzj0P4eXUun/23qc9x&#10;Lev9sXzVZY4hBHsAwS3zj22e9em61+1D4lsbq5tNLsYLifQdTMWq2aIFkltgwzjJPJH8Q71+fHiD&#10;RJvh7+0dYypY3W+3uk1B0Tzdu6PDuEP3yox24I6MRzUn7Qnxuf4ja1rWpWezSZppU3/2fF5G7rw+&#10;GySRySeuKx/B+g3Xh3Q4NOjDPGnPmMcZPc4/MD2xW48N2qKEUO/cswH1rVdxGucDA68gfjUcUyTr&#10;mMq4z1VgaAPXf2jvif4C+I3xFufE1/fWsepIq2/2Xyt7qoLBADu4wDluPvE15JZeJfAN9qF42pXn&#10;2S2bb5UNrAzNuHQk9ehxXhOlaTJq140X2l/OfdsfymdmfBwDg9z9evStLWfDl94duFi1GC6sJtv3&#10;Lq1aLr/vc/3q4nxH4NOrW1zLcxtLcbJPKbcWVSRwNvrnuOleARailnPJp2q208U0bFGRwVPB6dDi&#10;vrhsbc96+cPHmkm48S6heyI2yWUkMoORz07cZ/woA+4/g1+1NoXhjVfD2g+Hr61sNH822iurV7Py&#10;JWUNmSQzdNuP4Tya/RVVXV7ODVNEu7We2uEWWKdMOjqRkMCDgg1/PzZOy3G11+T8V/Pmv3E/Z/uo&#10;tH+EPhDRIJ0kfT9Mt7f53DblWMDPGecD0968z1zTY0l+0WTGGVeVZicHjo3TI9+ozUmieL/tDG1u&#10;wqTqMshYH/gQ9RXXS6VDJCUmJyR1ZTkYHT6/5zXN6t4PikzIgKSqMrKq4ZfYEdR7c0Aeu2ckjx7Z&#10;fv8A+frUVxpasfMj+R6w49UlEivEvyf7w9snj9P5Vr2usLNtz/6FTLm3ExMkD7xjJCnkf41SE7xS&#10;ruAJVlkzwDwchvfkD8qj0+R7K5WC6HlyE4jYDCy4Hb0Pt7HGcVvT+Go76BZooF3nk4+Ynr2zQBZi&#10;kKLtepXjWRWVvuN8tLJiRNy1m/2wtvcNFLJ/7Kv50+01dJkCOm5SvIJyTzXtvhqysNW8JWaGMIpQ&#10;xFo8ZHGOfX8a8Bh0eWCTiFlOAfmBA/lXqXgnxfDoVols6ARs2WVsHnpnrxQAs+ntG29G8t6+O/ih&#10;4l8UeC/jNrUtrc/a0RY71LK6ztbkZ2EnjGOMflX2eb2J1/1qf99V4Z8bvgqfiVcfbYrl4L+GB4re&#10;6TK7VPOCAOea79fDzyW5tlSOVNo2yA4KgHg//W6HFa9hoLW0Cq8vA52dQMnp9Pbt61Ho2rafcRmS&#10;G7QBgFCMwBByeP17cmtX7bFHy06t9MDigD57vfjdpel6lFrN7eXuk3Pmsktk67opWYAsCR6Y64yu&#10;+vJPG3x9stb1ad7LTPnfaiXTtteVVGAT83BOFye+fu1d+Mvw98bWtxbWl54amu0t5XuJb21Ussqh&#10;I1JO35hwnU/KK8wbwDq2otst/D01o+35N7M21j0PNVJ9HNwcGdhGRhk2gg8dP/r1yHxE+HLeJtGi&#10;toJIklhIZGdcYUA5H4/L+XWu5j1ixmBKTxsVODhhkex9D7GsLxzr4stAuRbOWnkXy1ZSRsz1b64z&#10;+OKAOs0X44W3h5FZfDkMl/Dt8q688q8TA5yPl/Sva/2dv2sNP8P+Kr641mC9jttQYqyQz+fukkZS&#10;hwRwFw4G07fnPFfMV78GfHWnuqXGi3se/wCdH8osrL/eQ9CPcV61+yj8D9R1X4o6Ze69Z+Rpti32&#10;t0mUN57L91QPTdtJ9ga+T5dPl3tvwUUYB21Xa0CnKsqHuOAPxBro7y3ispGDAYBxySc8/wCRke1V&#10;J9MsZn3ZHToCeOM0AfqQsg2/LT1aqNtM1xGrVKksqrhlrK8h0y33o++04x+A96sNGVUMVCMwyBnq&#10;v49eMVO0KQA7SoX0POOD9OKidIrlSz/MAcEA528dc545x0zQBYyKbTQxalyy1SuLmGLZkk7hwoB/&#10;L2qvPehXAWN3bHHy4x+NWxbIzNlxnbuwQc89sgUy2hFwjEFgQMASKykfTPUUAPANO200saC22sqS&#10;9vGJCW8Y4+7I+M+4x0ODmtK21QPa4ubKGeVlwfMLADHsPw5/TmoWt5VYqQrIpOWUYI6cYP1qMwFw&#10;CpePnhdrAnjrgjpQA7A9aikgZz8srx/7mP6g1NxSbqvLdz3lwjG4VBjAVmIUADp14GOKlkkSMOHO&#10;WHeFyQfT61nMRtAAJQDsoJ47YqSJMqCm3PJBY5x7cfjQBH5axr8q/wCfWlUFqfxQTUyTMudhJGN3&#10;zMT7Z9//AK1SJflcIQwB5AxxVeMMYiwYBM8qw24x0znGOc/nTsFhnyxtz65/maAEpClLu+airSXA&#10;3A7gB7jJJ/CtnQ9bk028gZlMqIQ2xyQpPp16d/wrnGjw24I0bZyQMZ/DB+lIwnKxgO3VSxycY9fY&#10;5xQA0rWdrWkrqljPbeZ9neZWTzo8b0zxkZB5rTBpeK7q88XS3V/JdMCwaQsFLEgZPT6dselXbTxe&#10;mVBKoNwk2q2BkdDjufrmuHghmkjlIO7C7lUK245P88556YFXpdBZSPKlErjpvXaTx7k5H68dqAOa&#10;0rwhbaTo8GnRfciiWLftCs2ABk4HU4yT61UvfBscys3+sfymi3uvzbT94A9QD7EV1buFZf8A61V1&#10;vht/eLs/3H3f4GvQ7DxcVKeYxliFwLqRSAGZuw9MYrc8O6t9t+2X1y6qVkDNuXcI1JAHzemMcDsA&#10;K8YVbvS5P3rhWzyAMr7+ueMdPWur0bxLNa6PdW6oHNxtLNj5iAwOO2Rn8aAPONa+GsF1Hc/Zl+yX&#10;L6c+lRPuLJFEe+PvZB965Txx4aXSbfSNE062eRJoHSJEbZ57Kru2UJ6klsE93Jr3fdHcp8v/ANlX&#10;Na54PtNX17StRnaTfp7O8Sbvl3MpQnv2P0rtxZWEmmarBpkFvbpqGoAhbRvLLc5ZyBjk9/UmsHxJ&#10;4V1mbxRe3NlrNuYoWtxLa3duGEUAXbJHGwIILNtOSegxUHh6/gGs2kl6FgijkDsxbn+fWpZtcube&#10;5vVS6WSC5fLfalU7lBzgHORzjge1AHlFr/aOl+IPDV3rct7I+jaFJLcPexB18xtoxv5G4ENg5zgc&#10;1v8Agnxlpq+E9F+0WU0f9py3D2rwtu819zyKxHHzbQx6EAium8caZfTeEtVt9IXz7ya1eKJONu7H&#10;HJGMVDD4Q067t9FlnsfIudMVvK+xMyLFIVKElB8p4Lcn1NelQaDH5Me2OLbtGOD6fWiuN/4XFJH8&#10;q2se1eBy3+NFAHzzqXxCuP7Rut891v8ANbd8y9cnPaivRJ/2StFu5pJ5dTvfNlYu3+q6k5P8FFey&#10;2UANq12CotpT5jRBCGLDseeTwRzjJx6cxqP7QtZ7aKyaKLOxhcYUOCO3Xjn+lMLsymGKTI7x7jyu&#10;MHn3Izn+VW7i4S0077MUeQspA2AkhcdSexxQB+evjXxTJH45tvCBtLqTxVpKpp9rq73kfkLBLht0&#10;e1Pli+ZCpDllVGAYl2xo3Vwfh94p0jxNr3jaHVtS8pbi3/4R9WufIZTh/MBCAn5euV45/hrdi0y3&#10;jvl1nVNM/wBJ+X7Pqj2sfyysxkjym48QiRkZcqu4n5W2q1cF4e8L6l4z+K6+K4NQsrCztJU837ay&#10;RI0pkceXHGF5Gd3UdKqSy/2dZvFIivJnygxRiiLnAPHQYwO3Izkc0unSDXrdF89AMFcxqPnIbB65&#10;7hgQeQQKv6JHBf2JHlkSxtg7hntnPuMH+napLeMQwlIU2oZNq44PJzx7fSgDsbPS/wDhY3i7TNU0&#10;u+utN0pFbWvssN1FFqF1c/M7qBJwSSzno/yuV2ltlVPiK6fAHVr7UoNDur//AEpZXe9nLfY/MiDI&#10;rmNV+ba8RjYbgUeUHOQD5z+0V4i8UfDH4lWzJqe/R9WgZ4o7Vti7QTGylB0YFfxwD3qh4m1Nte8Q&#10;wXWvXnmalb6YmoXvy+bFtjVkRZMt/rPquQxHY5Wjcr5d7aP801y0bRmJTsQ8/fwevAxjnAJNOult&#10;2itpJVMM6vhEUFgfbvgY7nAzxml1CZNHiE9wXkdhhYh83zA9R6c461Ujt5ru7WWRJIfM+YKzk4yP&#10;ToPTAwO+KAO/8KzSX/gzxfZvPDoXhK0vra9TVLpRfXiq0ZP2R3RTswzZLFELFADw1M8IX3iaz8Re&#10;I9L0uf8A4SHwxd2KS3uoPLFA8WeBIE3ISxO44GW287ag+HNnd/GrUrzw/wCGoLLTdKhlZ7rV0xBu&#10;ikXlZU3HedoYLgfTiu4vPEGg+C/Bd5penX1lrT6f/olxdQ2cSMyxYwxkXDHHVWJYjkbqkuNKfVUT&#10;UAfKu4/lwoBO0HoOAcZ5weuO1TanbWt7qkMchdJVw26Mle3cgjPHqT9Ks38qPdwIkhSWN1IUZAbI&#10;/l3x7VWuIfsMLvHEbllII3Egf/q9hnFAGBoPxZ0j4Pa5L8OZVTUvCuoL9oivZmZNssoZg0h3vHuG&#10;dokj27cj7wWsb4Sa74p8F/BvV9S0+2hv9Kmaa3istQ2zttEjBdkbq+AWdQ20L8w681zPwu0C+sfA&#10;evalqOmJqej6hZ3UUt18rNBGrAqE3f8ALRvmCkcjfg12HhzxH/wsTWtPtb/Wk8LwzLNE6JAGbb90&#10;jHH7w5UsTjdjms3xXfP4V8Ma7qVtG88tnbtNGgIJDheCM9845PHHNcz8GvEfiHx34Pvb7xFHHbXc&#10;95vtoflLxQlUdCwXjcMkjPONuc9Tu+JtQbUdOu7GeNRDJGWdoSeQMEo3qMZHrS6F4l0aLw1Dq9la&#10;rDbyHy4RsCl9pKceowuAehGMdqANb4Xt/wALw+Inww8Pa68dnba3LLBepCpj+1W0fzGAuGAGVV1A&#10;RVKh+CpxXb/tYeB/B37PfxU8GReENMurTRLTR7lLpI5WkS6f98jW5lcMcSfNG4BwodsBSDWh8Bvg&#10;9pXgbxZ4e8W6XfXV3eW862sUOtKNvzho0nt8H5WJKkdsHFYHxK+DPxE+IPxjufh9q3iy61JLdZb/&#10;AFKbc7wRRyhJIFIIAD73ZmQZ45zjNdY8svDHCxKvzcZLf55rLsL06iDLLuBkkYRxgYKqB3zg+vNX&#10;LeWXVdNilRDbSOFYK3JCnBwfft3xTdQZtItrm+Bkl2IzmMd8DoPf9aAPmfTfDuhRbrWLzrvWL662&#10;WvzFUs8FjtcF9hAym7OTtLEHBxXsXjfwXH8M/wDiW6NFD9m0/TIbjUNQusv588jEt5bqXjBX5cjf&#10;u4/irzzXtN0T4OfFK+02/uf+Eh020V1d0UJ5s6l487+oXBVsZG7GD/eqz4DurD4x634e8A3FnZaa&#10;k10lqmoR/f6tvZyDkg59dorUNzBbbI3lRWPADMATXyZ+274wi1K58I+CbadHF3etf3YjYNiOIDCt&#10;6BmYn6p06VueLvire61dYe2CBBhSpAbbnoT3P5V86eGJJPiz8dr28Ys1tbyx6TACc4VWy+D3+bJz&#10;6NigDxmPwf4k8aTahq+m6LqF/ZozvLNDEzouD6jj8Pev06/4Jd/Bu98LeF9a8Z6vY6hYX+pwQ2US&#10;XqGL92pJb5DyfuxEN3Ddc5C+/wDwS/Zf8K/BTQ5LDQ2nkhuJRcSpNIZF37QMoGJIHHqa9Y1K8tvC&#10;nhm+vXwkFjBJcN2+6Cx/lX0fo+raTqtnDb2lyks8cCB1UgZOPXPPIxz6VYa3MLkAM3GSw6D/AD+N&#10;dRc+GNO0oSvYWdtZFjlhHEqsee5A5rAu5CXYckZxyD60AcNqVjrGmXtzdXEX+jPdSOj7i7IpJxwB&#10;xx0xT47xbiNWZkj+78n8Xt0Of5V5L4V+IGra55EWp3d1fb1Hz7j5e7GOEzxivTNMgVIYm+Tf9/t6&#10;VDaSFriFUdtgkwQ5wBg9f5/n1rovHcMUOsbYoWMohXzMMMbsdMY6455zwR0787psXmapaYi88iVc&#10;IWK7ueRntnkZ6+lbOsWF/feJZbYBkklbKlmH3ccH6YwOeaALGpQhLG8dok87yG2On3uQcDn/AID3&#10;/CvI/wBl7V9R1j4c/bL2+hns5tRuEsn8pt/lCRhyxfB+YMvAHKHr29V8VT+X4V1f/Tv7N32sn+lI&#10;odoG2kKwQ8HaSpA6cc1xngXxH4b8N/CWx1RZ4ZLCxg/evDEF/eZzJwqgZLFjwMc1b8M+L7+0kgtv&#10;IWWCNcLGqhSeO5wc/wBa7q3Cpd6hMUXOyN1Vs45H+ORgYGfrXP6PoSeHYybiVTPt53kcfQenetrS&#10;mFzDubaCxw3bOD/gM4oA5n4zfs8+F/Gljquoy301hqt8yb9QeeSVYMEcxxlwqnjg9q+Xtcku77w7&#10;8PtEi1CbZNfalZXV1CoV90UjMM4HGV2nJJOCCOle3eMviVN8XGii0Szuv7KeX/XWqsu5vR26qfvC&#10;vMvijFN4f1DbbrNIlvE72/yl/Kkkj4wO3znGfauK1bxZp8vih9EntGlXbkyNbFo13bv4sYAyG4OT&#10;0yDnIg+EMN3b6QLDU7SMaXa3Uy28rqA2wSEqCvUHnv1wMA5Br5x/bh8Taz4e1PQVtpZre3uFeUqr&#10;EK0gIBPGPmAAPqA3ua0/2X/jBq3xt8dtb65ax28Ol2ClZ1ll+dgVUEjdtz3ztJ96APf/AAR8N9cs&#10;/h3Z+JLPU57fUtgl8lLwq8sY24DgsAz7QgGGCr2IHBzP2rtlvNqOreD9Tuk8bX1iqPp9rOVSXKBS&#10;24rtwFRQcFcckkEEV7Z+zZ9g/wCEFeK0eOZrSc2/mIpVtmA6jkk4G8j0yDiqfxyjT4ZfCzWr3w5p&#10;8kl1dTtm1tYo2aVpSxccr0+9xkAfSvq+ayiTxrGGi3Q4wOMg/L0Oeo/Xoe3FjWtOsdStbqxiGBHu&#10;EgwBt8zc2RjGOp54PPesi6161s/F1pFLdRyXTHcFEiklee3U8Z4pW1L/AIqed4sKtyViO4HIGAM/&#10;XjvnFAHxzpfjPWr/APY3vNRgvvsmtpE7yukuxl2yjcYymMHj5ecckZ55574MeMfGfgzVNI17xHOk&#10;n9srG9r5MrO0v2IQW0ol37gW+VGIXIPlnGwcD1LTPhrdeJP2cdcsLDSH0mwe1kt/JmgaLbL1PONo&#10;Hmd87aksPhuLP4B6HYamz3dzoKzal8ko23EuZXKk8/KfMbOMZxVHQtdXw/owsJV8ooVWOMRMpCl8&#10;Kc55JwPU5zz0FbvinxLNpGr2ywTJEDFlvMYDOT059v8A9dZfjcLoQ0y+/tBrWNpkjlZkLtt54HIx&#10;zgf555TxzqUmr3cE5DxALsWQHhwD16cEjsO/egDofiT8HI/ij8RbbxRbypOiRTebN9sjlTzfIOVC&#10;bOAu4/xAbQvy53GvFv2bP2f9B+I3wo15vFGkf2k76w+zyYm2q0Y2EpsbPX/9Veh/s3eJrj4mJ428&#10;NT+GrK7e3gmltUScRQSsdi4f5WOcc5569PT3L9n3wDZfDbwzd6NZvDOj3RupbX/ng0nzFOGyQp6E&#10;9u1ehQeMZJYyPNVnxkFSMfT39K4bW/jM/hPW1tryK5ls7o4jkjtndYpc42FlHRj0zkg8HORjH0q+&#10;fIDArt6tnn6/lmret2cGsabNBLGrpIuGDA8HHX6+9AHyrqH7HPhqxv1li0x4Lb7jpNu+73IB5Hqv&#10;Pc17LD+xL4Q8a+HbG6S3htNSt18p5I2XdPAOUJDZCuq4U42ghRjGCD7v4h0iOaP5f3m7+Db8vfjn&#10;3C1keG7iXR9UjcS+Xtb5fnH3c5xj0Pp7100fxGGp2/ytIj4yF2nP8uD9a4HxDqsuoO6MoMuAZEUY&#10;BB784z39c4PNYGla5c6dqr6Zc+WbqEAxtHEczR/3hzyex9+e9dnrHh+/a1guXiEJk5VguSRtJ2+x&#10;wCeMHjvjBAPErD9j3RPBmqefFY2s8PzfO+Nu38+R9BX0l4M8OW2g2sSwM/2b/lk7tubjscEgfmMe&#10;lbl9pNrqmn/aUMhibO5JJflVvTnt6c1594V+Ifhy51jUNGs9TS7ubF9ssO7btYsq7sDqNzKO457Z&#10;yPGdZ+KOmeE9RNlqd/5UkcfmKrAMwwMhcDqcYIzyQQOetd34G+KMviXQYLuWwMNvcrlI7iFElKHo&#10;flPBxg+4P415H4w/Zu8VfFKLX/Ej2cWgXhnUaZZPMWmu1QFSxwSFyQpB6HpTPAXiqPwPrVl4I8da&#10;xBBrasqGUhgkQIBWOSToGwRyMgdDQB66dNhljYhY/nzv6/j/APX/ADrh9e+Ftl9tivLO8vYLlH3f&#10;8fUjJu68oxK4/Dj9Kkm+NXhjRfEcPh77ZJdtFH/puoQqPs9k3ylUlfgBiG6DJUDLYyCervNTF5oL&#10;alpSm+RojLEkP/LVe2AcZz2HGexr2DxHpCalDIIYWaNxkBmBz6d+D79sdsVxNlruraBqMdtqVtus&#10;2kKx3TzKuFzwr8cHPGTgHoR6+u+KLOw8MaqkNm7S2jQI4ZmDg5HUHvz6Vjarolpr9q8qhSGBBjkx&#10;tdcdCPT680AZWg6k1nGsV5LHvT5PkTb9e3T/ADzXQXFrBqELNE3zf89EXd/n8K8U+CXirxJ8TvAr&#10;al4ltIdN1hNRurd4UgaDascrIgeNmJB2hc5Nd1pms3Wh3CWlwvmJ/fRS23r3/njim2yWGrRh2iII&#10;HKhyCP5Y/Ss26hMcuFhjeEAkMkjMR7dD+fIrn4vP8JXLbWaWyU46ktEPQnuvvyRXbadqNvqlsJcr&#10;uK5DAAg570AWLttS0l2RJ/kf/pl/iT/I1p2c3mRfNLJHN/tqF/HAIH06GtNli1m0+b77Vymoafca&#10;XNsX95D+NZVvqc9ocINygcIXOBg9enB6Hv0rq9K8VT3MTrJKzN0CqASOemcDI74ABHv1rmdYsWi/&#10;eptJYYGFGOv064zWWlzLasSCQc5G0kEjFAGzdaTBfL+9+/8A89No79c88g9O1ef638NbC2uIpYra&#10;GP729952twSCQWPzdskkH26V3Wjagsy+U38H+0f8fzrVkt4rlPmXzP8Af+aut16zv5kN3p14LW9x&#10;hZGBOfZv7w9jgjtjrWMni/U4R9m10o7nhZ4lbyj+eMHrwcZ7E4Jos/EhEoMpdiRjDHIPv9ff+dbE&#10;0lrrdqVkRVLfKUOMNx068+v9KAOC0O408Rf2bfWPn2n9zau1W6cDPyn6dfpWxa+CtJiZbjSIPsj8&#10;7k4zx+fr749qvX3hhHh2xeXH/wAB2/UfT/PFYdva3eg3WEk8yP72/nK5PrjPXj+tc7daemoxl4XU&#10;nOQAMkH8+PXt1rDmtJtPcgxKR/eYBh9ehrWudPudBffZ+Y9vnJgZs4H+yT0HseBwBjpWnp2qWOpq&#10;Ud9s+MmNsDHt1/lQB08F+1gyxzrJ/v8A8uoyfTvWtFPFdJuV/wD2X/Csm0vLfVo9k+zzv7/+1/k9&#10;qoahYXunurxL5kX9/n+g/nXF3SpdRkNIsB6EwZGMj8cfp1qBNKeFy5vZp0YYCu2R168KOOnX0rvb&#10;zwskzB4baJCBkjJyffqawLvSLmzQGW2aJG4Dgggj8PwPNAHVIGT++/8Av04S5/hrkLPxUIfkuJ5J&#10;NzfJ8o/LhQa3rPVrW+dlguUkdPvx/wAX5HmucexVv3iyvuzyynk+vB7Vk+KNXudA0aS8t7Rr1lYL&#10;tLbQM/xYzyfbjPqOtet/Dnwvp2valN/aIBhVdoXJyzHvx0wOc9B6cmtbxP8AsvaT4suI7fUb69Gl&#10;Qy+ePJmEe8Y4Rsg5Ge46ZPFAGnvP3aXAZtteWfHnxxr/AIJ8J/afDlt59/u373ZVjVRjgluDuYqu&#10;Op3cEYrxJP29raTwrA8OlJ/wlTP9lbS0Vp1SXJy/yEEqAGJXIJ4wa+Nrn4majJ4t02TVpTpWiKGL&#10;RR2xYzDBGWJBIG4YwMkANgnOa9f0C6s/E1nJd6VN9utIhmWSAllQHnB5469+fYdvovWvg14YutEt&#10;dKPha1vtKEYhUoAzx8nA3H5sZySQcknv28yuP2U7Dwrba7eeBJWt/EM6+VbtdsWjtfmy+1MYbjgb&#10;gQMZwaAPsPbVeW6jt5IkklSNpflRHYBmPt618T+Df2lNTutb1X+2PGr6LrFoxdLLV4BFBPBtQu6A&#10;AJuJO1AQ21YyTgszH1TQf2qreabSJfFMMOhaRdwGb7bC/mxy5xsywPyDB3EHkkgcAENyKWZYEHIG&#10;MAsoz9PenR2ABBBy4425BI/M+lec+Kb/AOKvwvnWPxToq6pZQsVN5axBSw+qgLj8B7k9a3fh98TN&#10;G8fXhtPtsWk3YTKx6jII1ZugVW+6WJ7d/wAKYH0RvoMlY/hjxVoni6xW80XUIb+F1D/u3+bnkbgf&#10;mX8QKvajef2db+d5E0/zBSlsm9uTjOOpA7459q7H7HsJBTIY5Bxgn396cLJdxUI2AepOCM/5/wDr&#10;1StNTivG2xzLMVGR5cqsR9cH6dferXl/OSpbGMg56+9ICfzN33Wo8z5aeU203JqYWJ8wBGVSTkhm&#10;yf64/D8KeNLY5xyFIA2qxz+nXGP0qusjxKpaQ7s85ORx25609r+eEEl22jn5eR0/+tQA0zDZ81M+&#10;1L/F/wChD/GpSoam+RG38NXBoBucnzTETyGJKgfy/wAKYmiILjHn7Dj5XbcScfQj9c/hTRfXEqoD&#10;KTwOVA5/wqvNcTyn52ZkIwWLdPegCtJqKw/w7/1+lOa9by9yx7/76cf5+tSC3iRtyrT0iRPurWkd&#10;LsrVlSV9zMchWypGe46ZHuO3WtOwW0iiKS+ZBIRxHGocEEcDfkEH26e5wK5GYCdBEXZ0HIUkkH88&#10;56Vat5p44di+WkXUBUCg8deAOaAKa3k86syL93/gX8s1n3rX7zK0KQTw/Nud5SjK2SD8m0gj0Oc+&#10;3WugA2/NtqJoo9+7+P8A3jW9bRGaBnuITBKGxtT5129ju4w2O2CPenRxQxyncsrRKcllIGBjrnAx&#10;WDb6nLaDmQx8gEYJH86kl1m/cYDoUznLRggj068/T3oAy5JpY51VGjeLa3z79rbvTGCMf8CB9jSy&#10;STPD8rJHM/8Afz97OOmTWlNaxz/eXzKjXTrZW3bfn/3jXRf2xYjjN3/38X/CiuP825/uw/8Afo/4&#10;0UAYv9l6h/1D/wDvw3/xdFdHtX/LUV9a3V19lW2eMxmRSAWzkrnGAR+nsBzWwbRruLz5XLSAZQpw&#10;MZ6e9c8mjDzBKloLa5mnZnnkwCRn7rFc5PUg+mCSDWneNdTiexl+zvaeVtyu4Pux13dB16fqc4AB&#10;+XPhrwv/AMJdd+KLLUV1CPSrhX2WvleUl0y7vMaKQ8AfdLY+VmfivDIPHdn4G1tfDOiWKR6bNKtv&#10;qCXrb5WnK7fMRz908/L/AA19CD4tx2FteW764+u6Dpmj21va6Lp6hmZgo/fW8bhHCABFdOoYOqqy&#10;9fMvBWkeFtH1DSPiHpLeILDxPNqav5MywNbeRklgIf8AWNhdwZg3TJwAMl9nriQvPELZkw+0EEc8&#10;dfpnj1q3Z3MVpK0bzAqkayE7SdmTjHsMZ4rLufDVrqdrpe6VkmtHDllJVj7/AFyO/oRU96P3Sw2w&#10;ZQpYyqQSz4ztHuCOfToKAK3jv9nq+8UW+g6tceKIZ0Sze6fzombymBUYJLYyVGc9Cw964b4heE9c&#10;8eaVbajpOgvBeX2ozaUkLzxRPfxRLvaRwSA7BygZwcfJjGa9Nsf2iPE3w/8AG3xNd9I/tLRPENq8&#10;WnwzeW9rFJGBujky5UIRPliH+bepHB4h+H/2h9aufEHi1obuaaCFNFukZYrW1jmCG4KFBuV4XG1c&#10;tub5iF55n1qFdbglgiZmPl4WRWICtnv+NR2+rxWdraxXoKTqNryLyowPvMc8AjnmtFZrazEQe4jg&#10;Ey7Y4WZVy2efqaqafocLrel4wHm3BuDjpjPOe350Acl8CrjUfgHdaZqmsxWthDNqe+6srqJZbme2&#10;EeQYwH4ODj3ya0/E/wAGNY8WeJ/FmueCp4bvw9qDLdRafMkkE8rStgRQBkG98nBxwMivKNT0vxZ4&#10;0utTSz0HVNdudDvPNvddhimnZbUqBH/sAYGeB+OBXc/Ff9oDWNHuvA66Xqbz2ejNDceT5qszYZW2&#10;u6KgBUqwx/DnrXPa9p9xqep6VqNhOWshcBp2jJIbkYJ9u2RxgkEVoanfT2SH50lYTqojHQIMcH1O&#10;MnP4VW0V9RgvJrA20MdskqnzFZlIG3k4xg5IPTAGckDHPQ/ZrbU7d5BtcSKRvjIyDjn6GgD3j4Ne&#10;ONL8A/D/AMbfDvxpYppvieHR2TTbK6WPd5ZjYuIycZkyVIU8swUg88c78MfAmjeM5oJ4rG60m2uN&#10;FkuH1B/vS3kpLbowfkCKQqqP4lOeK0/jLbeA9b8O6b4//ty9v9YuNMnS3tZrOKfcwlVkUygb02GR&#10;NocEsMgEhsr89S+NPFvwl8SWOkS+daPpl1HL9l1BT5bRA5jyFbkED8f71YWo3h06QSx232oyScIT&#10;gjI6+4xxXl3iHQri68e6Nq8dzPbIv7qaxmYmAJzwo4AI69859q9rg0iCS0jhZ/tLRAL5j4LZAxn6&#10;4+ma5fWNWi03SvED6g6pbW9r5kLSsFXJDJjcemWXH45NAH0f4G8Ly+PtF/sa615/DX9n2flPdWq7&#10;13RtlAj7sBgQxH3vl/umvrnwBqVvpfwn8Q6R5sN+8SSSxahZfLc3TlV/fSAknduO0nPGz3FfmDrv&#10;xw8TaP4uvNWWzfw3Z6gz3X2KFSsEscjbiMHlkz05IH4V9JaD4Xu9W8bfCC68HwJ/auoa69vr8kLS&#10;N+7iEdyWcK22TbBKxU/d3bQGOMGp4d+I1rd/EabwpCGleG28wyKwKoeoBHY7RnPA5xz23fiNrSaR&#10;4fucOvnSRlVVmAPPfHf6CvI/hX8QLG98Saz4o1Kyj0NLqFYEtoHMqllGWcdOSxYdAOM55NZ3xC+I&#10;0fie8VxBsSEGNGBJJXPUjPB74GaAKX7SH7OTaZ+zO3xMuGhg1VL6G4uoXQq8qzSGMhDu4HmSKSCp&#10;yEJBAJz5n+wF8Mbnxz8UrHUZ7aSPStPvPtDzfZS6eYo+VS44Q89Sa+z/ANpv9m3xh4o+A/hP4b+G&#10;tVuvFlxp+ppcT3utTqkj2w3hUkcLyF3IB1JCDjgV6b+zP+zfbfs/+EZ9Jt9Qnu3vp2vbhH27YpWA&#10;yqFUUlR0BIB4ryr4heJZPDfhbWdVmKq8MLGJlOd0hGF4/wB4j8KqfsfeE3F5aXcseXhhe8lJ6ln4&#10;H4jK/wDfJrh/2gNbbWP7B8ORFVN9diWULkERrkZx6csfqtfS/wCzvox0/wAJ3t7tx9olESscDcqD&#10;qOvGWPsSKAPbLWFEVVT7lef/ALQmvJo3w3urfz/s82pyx2UTj3O5h9CiuPxr0W2gEa188/tMa1De&#10;eKdB0ZvMd7SB71tq8bmbC9TjIEbe4D5713+tyeWvy8DoWxj8PeuLvLp92AWA/vYGB79ea6jV2Ez+&#10;XhnVTjAzj/8AX7Vi3FqBIp2Luzg5YZ/z7HFAHL/D+AyfLL+8+7sTdu+X19q9n06xRIv4P4fX8unF&#10;eZeDoWtbf7Q2yB3VX7btvboTx7129hqJa3bcz7Pm/hP45P8AUZqLwwqnXLJpXMa+YMnsDkAH6Z4/&#10;Guj1HWUtvGF3OSSmTGegBIGMj05BPqawtFdU1a186Vol8wAOqLnd1A5yCM9zwAM4PFWNT0tkups3&#10;KsGckMrAk5PUn1xgcUAV/itLLH8OvEf2eD7XMlnJ+5/iZQrMQM/xYGa8y+Hvw+lvv2e/D2kt8kzw&#10;JdIjsXZVlYyCNznnCuq+gxXo3xDt7m88D60lhbJd3L2r/uZp5VTyzhHOYtsgO0tgKQSeNy8tVfwp&#10;4pjvNFsW/s6aB/IT9zNEU27RggKTnGQxGfWpL/UpNTv3ndjkn7pbOB6ewrpNChvZI2JXchj3RbSQ&#10;Dz0H4Zrko9MCqv7wHsBnIru/DepLa6d+/fcYThFAycYHAHOTjPTk9BQBB4W8IWngzw3baTZwJHDC&#10;v8C7dzdSSccmvKPinrXhvT5IFe5hgmS88rUPOx+6j2kkkg+uyvbJvEbSPKqweX95/wDIr5g+Onw9&#10;m8TeKli0m28iHUEZ7qb7qeZuY5dzgAZ25ycDqd1eN/tTfDb/AIT7Q9BuCihbS5PmBjgbWALjtg4U&#10;+n614/8ABnxbZaN8XrnQvDFrHBpN7aGxWRiFZplO5nXPQsR07gZr6s+K2o21j4Kvb+6cRpbgzbeS&#10;B2xwDzgkZGcGvy/1n4pT3niWfU206DY0u77L80a7QeBlCGBx3DA+hpNqKuwPav2Q/EFvZ6p4o8Py&#10;3PmTfJcW/wDe8tWZR3OeGTH5dq9v+ImiWWreGFutZb9zpc/9pNszs+QMMOO6hGOfcZ7V8gfsoaXe&#10;aR8VPskC+fC8C2st0/ys/lhnZgC3AyEOOMjtX3htO3G7/gXev03tPCttZpBObaGbVbZMyzqoEi8d&#10;SeccZ5NC3j219HOpG9W3DPOcHr7+nNeO/s3te6lp1lqWnX32TSdUsvNl05C0ihsncu6RmfgluSxP&#10;pjt7QbEm6RSMuWAJZsAc8fQe/pTA+TNS+KsmtX9zE989p4Y1OVbfT4ZnPlTtnaVTON2W7D1Fad94&#10;dttc8M3mkzxP9juIHt3RG2/KykY4OR68V6H8fLfQv+Eas7rWdNTU77TLlJbG5m4eCU4w67B1P3cY&#10;we/HB8vPiNI9EnuE/wBTDE77Ei3s3yc47knHAx1rpfGQGu6RLbJCWkhkXaCcAMRnP4A153qkiS6K&#10;j6reSR3cbtHBHJGEV8uRx1yR0wMe/WvSIL4tqU1lJGHkkbAaP7oOACfp2qn4vsn0jVNMms4I5WnM&#10;kX7xjuXKcKoPAycc8AY754APmT9k3w8/wi+IUGsXWrwyW2s2dzvkdd0vkRTFEBPqxXmvsvw4rad4&#10;2ni8M6RZSaPdxJcX97a3W+WKTy1IyBjqDkkk+3SvkHXPCENn8O9F8aabqE1hZ6ZarK6agv7+WLe0&#10;iqUAAEhL5/Hmp/2VPiUPi/4F8dad4ovprSHQ5be9uJrJdizr5xbzJCg3Hy0TAXLFlx02jPlGn2k1&#10;1dJFZRvPLnojZ/H8v0PNdHJpt5YQL9qgkhU8hWUgf/XP64qjf6Zc6BdRGTyEu2XzB9lYsFBJ43YH&#10;OOM9OSAT1KrqE10G+0SSSAcfMSccdfpj+X5gH3X4g1uw0PSp73WbyHTbNNu+a6+VV7YycdT09+lc&#10;LpnjLw/4qvp20PVbLU3hZkd7WVXZcYPTOQPwxkVoeDvGWmfFLQbmeC2vf7NSd7V01eDymlaPHzGJ&#10;iSFJOQDz0JAPAujw7Y6Tt/s22htH/wCmKqu7J6HtnJ/X8uf17wul1d2d5E5huredZY5hzjnlT6gj&#10;Ix/hXvdnBOs1jE9r9rjCeY00kgYRMBgADHJwT6cda870rSF1fTZZQWcxtkLG2GZcdB6HP59Miuq8&#10;PeOPMQ+YWe2X5FZwAy44IPHUdOefX1oA6PR/EQks57WdfMhaJkZPu7uD0Nfl98RfEehPpXjjVrXx&#10;Qng+8+2Np8Wn6fYm2n1GMlWlkkffuADR/N1UkDHWvufxt49bwR4n0+zlVIIb6J0+1TLuSKfOAXAP&#10;K4Prx1wRXzl8bv2MdN1Z1utJgtbDxDNK91ceS0jwS+ZlsoC+FBJzgDHIx6V0EWmTz7EmiDvHIy+b&#10;wuxTn7uB6Y4/DJrwf9o79mXTPixZy3cSJpviG3TEV0AP9I9n6Z+vbpX0fpsourSKWNi0bjILZJHJ&#10;49+Mf4mm6haJONzhcqflbAODj/PfmmB4nrHxd8L+G1udR0bXHgtr7Tre6TSHaW6a6vIsKouA7kDm&#10;Pg9+uB/F9d/ssftTQJpGm6deXj6zpF27fvIYiv8AZPH+qbOSR7deCRx8tfmZ8YdM/wCER8ca1pOp&#10;WyQalYt9nf7FtSJmKxuGCKgx8zOeuMEABMGrnwm8cap4ZkSzsJ73/S4l+0WW4qk8Qbc2XGQOO5Hy&#10;881+W/h74w+I/g34nHhnxXZyavYabOsEkU8x82NRjKq2Tx7c4xX1T4U1iy8aWk/iHwnbzXXhbJJm&#10;kZd0LYDFGUncCCSO+QQRVr47fseQfFm7uNWtLu1tNZZssVUhZRjgsM8N156HrxVn4B/AfUvgX4A8&#10;UaPq+oRStqUMcqSKwMaOFkDDHXuvPORg8cgID97JI4te0V7nSbxYGvYPNt9QhRXX5lykmDwwwQfc&#10;cZrzo+JotAt/D3hnxrr2np48votsUNqrIl4wJXdHlcchcleMHg5GCfmL4Of8FGvBXhPSdI8Pa/on&#10;iHTNHt4Et11OeL7SsDgH92Co3OgAXHG5c4wRg0/4kfH/AMM/tCfGj4Paz8Ozfa9beGdYuk1D/Q3i&#10;Plyi2w4MmBt+WTqQwKEbSCDS6lpUOrW29FUOy5Xjnr09/pXnt/p954ZuGa0JeDO57UHkc8mM56+x&#10;4PavRNIvyqosgVwPlJJBA9vrj061f1HSrbWLM7I1Z8ZViuR9e/5ce9AH1bpWsT6PceVOzyIjNv8A&#10;93AIPt9fau4tbqHVYd+3/gdcP4g0oTMzRM8b/K6dff05xkdxxWJpWu3nh/UNtxL+53fOm79MED8+&#10;fauU0DxJBqsCjesuV+U8Z9xz0OeMHnir194dnmHnRJlcdwMnjr9cY/KuR1jw/eaReSXNpsjuSOY3&#10;OI5sdz1w2OM8kDGQcAVreGfGb3SbGLhkPlywSAh42x91uT7HIyCDkE8EgHb6tojWz+fB+7Td8/X/&#10;ADiqen+K7SF/s88vz7vf8vzrotP1W31O33RtvT/0H/61ZuseF7e5VpUXY/3+3+H+faoW0d2yzo8T&#10;Z4LKRn9alhlmtjjhjkHGRjj+RrqJ9Oi1eISoRGScsFBJHv7/AIVgahpXkSORuCZ43AA/X86AND+1&#10;IlbajJJ/uNTZYorpf++v8/SuPg1ebQZvIlV5E/gd8bfoccj8RXS6bq4uY1Vtm/8Aj2N8vbI/AGtS&#10;y1QXXyzEFWHBZeRx09xiqGq+FINRhE9uQWAykkZwR9D2Pt+lZ7w4YOj8gkhlyP8A9XP4Vr6Zqstt&#10;EyqUznJDgkE+vb8+o9+lAGVfaR9j+eD76f3G9+uOxzVqx8TPbzfZrxfLf+JH/wA9Pf8AWthJdy7G&#10;X/vv8fXr/OsXWNDhvZFL7/8AgDBW2+nOfy6H261gW2uaj4afbeCW6gAwZFBLJ/vKByPcfl1NdXaX&#10;8GvQApKHjYbgFbIYeo61oS2NvrFsplgUPt5G7p/LI+lYej/Dx28WWP2eZrOKWXEpjAKvnuR6+/B4&#10;AJPQAGpeaRZazFviVEf/ACfzrnLixk0CTzFj+b/npt+7169PWsqHUrvw/eMiXLyQ7vk+X73p64Pr&#10;mp/HfxTt/DPw58Q639mS/udPs5J1tZH2eayqSFyFPXHYHvgevpHww8PWGh3VzPMjxXjYEfnqeFxy&#10;R+Bxk9vxrvf7HgmvlvTcPIQpTy1chGHuO596zbqzMfyzQrtzkOvKn39j069+hPU4mp6hJpNxbLE7&#10;MJ2EYDE4BOcDPYHBGTnnHFAHzT+2v4s8WeMvC+mab4e2al4e3M+pf2XKrStLGytGpz2yrHA7/hXy&#10;k/xo8Q6P4Pl8IQeHIdJd5VuE1C6gDXMUgzv2OOQDnpXrvg/xpDrkKz6Xqd1Hcvt32V0mydf9nBYi&#10;VQN3KEjHUIeB6x4V8N2PjnR9Ql1KxtUfT1a4d0iG5lXG4iM8EjcpwNvGea6ma5+xyhUR1jzwpQkH&#10;n2HFXY7WC6cyGNRLgqT0IyOR+WPrXLL4gu7FCs8UkY5AZl3r165GR+BIJHYdulstbsZxuSYbie6k&#10;fzA/zzQB81aH4ZHjbRftGqX1ld6w8Wx7qG+jSeJcZ5EjjPXpivPtZ8YeJ/BtvFpyXzz6VC0dxF/H&#10;FP5bEIxB6YdX4/h4r6nu/gl4O8bXSz6bPZT3Pyu6I/kS+XjkBHAYdeWCkA45I6/MHjj4DfECw/cS&#10;6Q8lmi7N/wBqjdupJ4R24yW4OOpFZt94dEkbqyLcx5x5dwAV256f05rwv4vfsv8AhPxvoN6beztt&#10;C1eTcbWdMorzcctjAIzwCf7xPpX0BrF08sP+iyKkvZ+MfyPFFmoNii35SWTG5htyp+nHTPPb6UAe&#10;reDf2irSSax825k0K5dUd7rSMq7TgAAnnGPvFsda+pfhj+09rU2sQ2F0k3izTolD3t1awDzbVDuK&#10;naG3OQBlhgkYwOc18V/BHwPHoupSp4osXv8AStv/AB5Pu3bh/cw4UH6kCjxs97/wnE8/w+im02zT&#10;bbxOk+2XdjgyHeMHBwu4srKOGb7q/lz4o+CfjX4Y3HmrBdQMoyskeQG59R1GMetdh8J/iTq+p6oN&#10;E12Cd5ivyXKocjHZsDp7+tfcnxTvLxNBt49NtopYJJNkrMikqMHgAg98e+OAD1HlGqi50ieMlLa2&#10;lliGZLeFASp7HgYPUYNAH646H4k0vxJbG50nULa/h/ieGUNt9jjkH61pSLxkV+f37GHhWBfiNrV5&#10;4r1O9j163g82JPtUqpKp2gyOVKhuDgD5gpUkkbgD9n6CbDXLWdomup4YZ2TZdSyN8yngjLEEfdII&#10;Nc82kIkCSvMyhjwqoZAPQnGcfjVy18PwXMRMl0sZzhWwQDx1wQOc9qFDxTLIEKlflMakAOPcKRn8&#10;fWtCK+jBbfDI4Y/dkw2CB2yPXjn+lAHRf2gWmZEi37f9rb+WcZqrdazLAyhLN5Py7H1BIp7JHJGy&#10;M3+3v5ba3sTnHTtVGWxkZV2TpHs/ufLvXPfB9OeP61jXPhu0jmcOZM5wGRl7+gBHHemjSNPjBile&#10;YMBlQ6gL+H+cVaurSOUkMIZQeFyACMHr0457Cqtto6WPmsC0wcYIkmYgfgT+GOlAGjDqktxGrRqn&#10;+4+V/XFOa8u3ZXSKGRP9hju/lUcM7Bf449n/AALtnuc1M115zKP9X/H92mJp9tboscUrlyMhdu8f&#10;pnHrj2pqaXdzEsIGI6gKhGPzA9qmtk062cyi0twVXcHVQpHH0P6Y79hWkNZdZwq+TsJyqyAkDOOe&#10;o+vPHNADvtExLF4v3f8Af3bf54pWv7aP5WnT/vof41DNFcSbVWd//Qv5Y/XP51TfR0eHczTb/wCN&#10;0xu4z6g/pzXM3OiSNOjvC7PGflDFiA3rimNBfBADFkDJBbgH06D69a7CXVIJCRcBlychoXJH58Y/&#10;HOKxNX8qU/I/y7eG3EkexbvyKANhLqJl3LKmynCSLd96uej0uaNVaFo3/wBiaMK35c/pjNa9iHRP&#10;3i/P/wCO/gKyvLm/55j86Km2y/wyDb2/f0UAXPMX0opuE/u/+O0V9quyIAHGAw5ZhjHvWVpdxp15&#10;dTy2kscssTmObDZJ+v41PqFz9s0+JoE88SMyja3B6jOfTIzn0rP0Ozl0iztkmRDcOVUtGSTwefr/&#10;AJNAH89Ol2up6rcSyWEvmTW7IkVrZS7mnU8hY8HPfke9ezfFiw+I3h3wjpWieLdPurDStQsY7rSt&#10;kQSK1k5IUP67eG+tYHwh8Ir8PfiTrUWvagnh59Ps7e9f7VB80TSeTIYnRlzuCuVx3Yehr0z43+K9&#10;O+NHiHxG+l3l7/wj2kwSXWzUFEUDSSR/u9g+8AM/yHarespc2cLyWTRpLn5VkHDHHTp0zk8e9P0N&#10;Z57LfcoqXW47yvKn/AYwcdjxz1OjcKxlEgHmJGP9XwSTjr9awp/EIax1M2UZuZ7SVraaM5QGbaGA&#10;B9MMvIz3HagDjPgVqHhz4iXltpvjWz1C/tktW82a1nK/ZVVgCwRXAyR5SZI/u+lZn7Ql9o/hjxtb&#10;adody9/4Yezj+xQuxSVVzICxcZy4cygtjJGCcZwPKPBV7ZWvh6XSZ5X0XUtWZE/tflViiVuV+Xkq&#10;f4gO4Hpive/CvwKj1b4jeB4vEmp/2LYatY2+u6LdbfPZdNWTDFwQVLuVchTkDeD0JWnX2m2+s6gP&#10;tNoQ8XMbMxGOckjHuB154q/p3m6a3lXt2sjyt+6BAB+nvxjrmsiPWIrS/tLaCRZzIqtM+8NsyeB7&#10;nP5Dr1FO1qKPUp7bUY4GlksiSnBDHvgD8vqKALvgbx9rHwb+GMV14f8AGMN3Z3bPFew2sUbbpAAq&#10;RuZlLHYC33CoO8nnFea/FeLSfi9Y/wBr+APCE1hZ6NE/9rujFkVRtYScYRcnfwAo5PFe4ar8IdW8&#10;f+BfGeua5pk2hJp8t1b6LZJZmBbpo0wZiAuACEX/AHm6dDVH4GQzfCnQfEPw71fVYbCHxku997K8&#10;ESyARkySAdgW7cMK17zRYLpZRKrOJFKkK2D17Ht39vaqmoaxb6VaiBv9EKuIolZQQ/pj8OMda1re&#10;8iuLOK5BwjLuGQMjjp9fauD1jxpYf8JcdEl066a7eJZ4pGXCyYboh7t3wMcduRQB4p4O/aD1/wAM&#10;tpCaXLZab/Z8q3CPdRbkbCsB5iKMNyVIO3dkD5sCuz+GnwT1r4reMF8R+fD4ss9Qs31XVbpLowNZ&#10;ytu3LIdpbcp5z91v71eHeI/h9rHh7x9rXhRbN57y3umifYx2bQwxIHIHyYK84HWvur4Nfs9+JtH+&#10;CNj4psvHuk2mnW7TxXsMPzQQRsp3LcED7oO5TnOC27PBrp7G5K75JdqrKBgKp4b1/LH0ryX4+Mmt&#10;aOdAttVitLzzPMkhbGZck7VPOeAScAHk9RXq9mbsabJNOhnlVcxQ4CsSB0PoelfLFvBrWrePtd1L&#10;W4Gt7m1maPynOdrE+xPQY6cUAeJ/EvwRFff2fpuifar+50OV973t0NzWZAIGDgZ3B+QMsK+zP2A/&#10;CV1arL47utImksL7TILKwuTKf3CpHGk7Im3aA7RopO4NiBeDXxz8QJfB3/CztM0bw1cpoWmy3QTV&#10;daRmltliY/6yNweY13PgY7V+t/hFfDmk/DXwxp/hSVJ/Dz2MKafNbNuWW2EYKvnvkbck88nvUWrG&#10;LRdLs9MtcgQIqbicE4Hf8cfU1yM91NM7gZAz0Zjjr61ua7cGWSQkEkn5e4I/Hp/9auI8Xasnh/w3&#10;f3xOwxwtgburYwD+ZFAHR6TE11cT3cv8bfIn91e1bIUKtVrKMRxKFq5XnGlzN4u+KWp6i2ZIdPX7&#10;LCeSAeQT+OD/AN9V95+CNJbQ/A2k2YCxyLD5jjHO5yXYfmxH4V8Z/s3eFG1afS4pUPmahc+bKWHJ&#10;XPzH6bcmvufUsJDsABCjGBx27e1MAr5A8e6tFrnxW166kWaSHz/KVI/u/ulVByPXarf8Dr6k8Ya8&#10;vhjwrqmrNjNnbPKm7+JgPlH4tgV8b+Cle4vGuGd98zu/z/N8xOeff/AVz17tMn7wsx7AcD/9dZk0&#10;iM+Buz6E9OKuXk4UtjIx1FZM08uchVK+nUn39qQHqWjB1h/0dUjT5fnf8uvpXT29vLHDvfZ/D/wP&#10;nvg1kaVZvIkW7+OuptbO3VfmZ9/+eOvNdJ4FVZdcVWCsdpP3SMDI5/I4/wAkVm6nJCl9OCQNsjD5&#10;Vxnk8f57U/wPPcjWri5j+5a2skzqRglQvT35I/nWIkbyq7SZL+pJB+tAHj37Ul5Lpfwn1CeBnj+Z&#10;UT96N0rFXIXn3XI+nrg13fhKC7m8N6Yw/eb7OH/XNuZW8teTn1/nXL/tOxaBc/DvSvD+s7P+Kk12&#10;w0i1+Xd+/kmDKeOmAjH9O9erSSx27RJB+7T8PwFXnvNyARHqeGbPHv2zVi11GS2ZGLszLyMcAVni&#10;MRLkb2GeuckVc0iKO+1W2hl3BGkCthsHk/8A6qAMeLSCkm+4/wCBomPm9s84qhqvhy21SGWLyEjS&#10;ZWR/4m5984roGmMz7fkjfmsDx5qd14d8E61qNkqSXNvayXESbdy7lUkcfhU3xOs7nXvh9cWrRFTf&#10;WsyKRk5yuFP05zxycV+XniCxjs764j2EOr9MYxX7C+KdEik8NhUDZtl2xbTyMn9eOM9a+PdD/Zl8&#10;OaldeJ/Fniu+XTNGtbuSKEyPtXC55OevBXAHJP0oA4r4Kto1h8WNfs7C+jkm0ySGKVPl/dMwYt93&#10;vxt5GBX1XX5Vfs5/FvUE/aE1CK48mNPEjLdahv8A+WrRxkjZ6ZJzjpzX3/42+NUnh/xVoHhbRtEu&#10;PEHiTU7ZL1rWH5UggJ2+Y79FXIbJPAx6kVtfsIeJILj4eT2FzC4ntb547eReQY2UuQfT5twxz1Ho&#10;a+ibyQazpZY2b2sWWiMysctnvnjBxkf16gfNvwR+KXhTwTp+q6V4d8Pazq9lFdNLBLBEGVSV25Zj&#10;jaCeeexOK938AeK9Q8ceGriVmgS0VpB5cYBYssjAknPHyhDgdc5oA5T9qjw7r2p6fZ3OnT2w0qOB&#10;/tUM+d/meZGEdMem4k9MBPcY8p8LWB8A+ObmzbxUmu3lxFDexaXIqqtqq5GAi5BGQpP8sYJ+gfi1&#10;8M9Z+IR0pbbxBDoSbPKvU8oyeapdGITLDkbTjjrjPHFeKfFr4f8Agz4YfEzQ9bWzupNeuGWyS9mn&#10;by4omTCgqBg7m80ZPTAFdJbWI0G40o6ZEsMMmFVVHylc9PyJ610njbTRqVlEnnSRgCRS8blCpKEZ&#10;yOhwTz2OCOgrIuLlLHWNNSXcILdFYqCT8x4z+Q/nVyC8XU4L+EOXAMkoYjPBGCP50AcHreu2HxZ8&#10;MfETSfGVyl/Npiu9x5m3zYpBGSDgrgbSi7SPWvmT9iHxO/hXX/EcVxp6TvcJZ3EUM0QZpYjOjHCl&#10;gpUlUz6jg8E17vp/hu78f/Cf4kS6Q1r/AGxr09xaxXTqF/djBxlfdm/SuW1fwc3wz1zwBq720No8&#10;0VhotxDC2395E2+NgfQkLurymPUNLn0FJoTdi7jmW1ka63J91MbQpx0Hfkkg4J4przGErtLDngAn&#10;jjqf0611+nwy2uvXqQW0LgyMwEi8pGka8gY6l2JyOg4HUVg/2XdxBDe2gspZBny5GBbkDnjOBnPX&#10;njNAH2vaaX4lh8e3kV02n/2DNavdWtrZRfvFkMu5pHkJJbc3YYUK65XOa3EtVuVbeqSfe/hHrjAP&#10;/fXSvCPFF/a638OfD1xreuXtojxW6I+n3MiefPczOArurjKrEijaeCxyeAa9M03xxofiCGd/D2rp&#10;rtnbs0X2q1zs8xSQQDgAkd8cdq7nw9jUfDsc0SgzW4Kk8ZcZ6f56GqMPge21XTIpPLVb8R5dlbAc&#10;gdD7npnrwCc4FaPw/QW8NxbnaA53KOvbpWs+lTLfb7TILDLKGx36/wD1v/r0AfMHxg1QeBfjrLpO&#10;qXM0eleJFS4i+Y+VZyxjG7HY/wB4jqPpXQeJv2pb34Y+PtQt7yd5PCU10kVvvi3Naq2MsnG7aPmI&#10;U/L2GzJriP26Y2vH8OeIU87fp7Pby7PlVVYghz9Ntef2vxi8Py+AWg8aMkltaSpFa3Tweb1UlUf+&#10;LBAUqfqOwrJ0DU7jTkitvMaCBWEQSRRkMT93p1756e579MboTkgHzWXBPykDp/PFFro7uxefdEWG&#10;GCNjPv8Alir8WlxQoFBb6k8n/GgD0z46fCTwf8Rv7Q8Ry6RDrWt3Fq2pfbbKdl82CNVxLy5XHGMY&#10;zx0GOPmmz8EyeHY4pZ4H0azvt0Sf6SHfaDjAIXIGRhgPoVaovHX7Rul6VawWHhqKy12G3Znt5r2I&#10;t5GdmVTp/EXP4D1NeXa18dNf8QXzXE8VlH93ZCkXyL/uJnj1qlLfLbgFpGzjocY61z2vWB8RXFso&#10;uDFBL8jHbk/T27+1dc+l28n30LfUmkGjWgjCeSpVW3AEn7wPX60AenaN8M7nxO9zFa6ZZeT5q/vk&#10;Zt20DBzlv4vmPBxu/hr6E+C/iSP9nnwX4l8/Q0v9Y0lftqQwyhfNjyBu469V7Zzmviyz+PHi/Q/m&#10;sr6GDft+5Av+FMuP2ifH9xqUt62vPHczQPau/lR/6pgAV+7jHFeM/EHwmmgWFk9tFGIopWSSRSAX&#10;ZgMZHrhcZHt6msjR9ReKMkxKy8ZVhkfTn3r2fxF4JttftFtzK9tH5nmMI/4mxjJ98d68r1HTE07V&#10;p7NSWEJwHbHIHt60Afq9+yz+0CfjJreuNez3UF5d2MN7a6XdQNtggjZ0ZkkKjcrM2cHnr2Ar1zxN&#10;oEV+6r9peB/m+dG2t7njjpX5K/Az9t/XfhLrE+pajpEPii/ezTT7ea6YI0EAbcY0KgYXPOMV+nvg&#10;TxvP45+Hei+JXg+yPqcCXH2VMs0TMN2N57VHq2nQ6vCC8QjVhkbcHH+FeceI/Bk8NyLi2f7Pexrt&#10;SUKMOufuP6rn8RkkYr1WzXdEwSVRwRhgSTx19uOKnuNJF1bOW8p+OA2ev+H9aANDw1rNz4ZuGiW5&#10;ed4fkbfn6/jXqmh+KrXVLfdu+T+P+f8An8q8T1qTybqJpbaaT7v3GVVXLdPfnkVnWPjH+ytViiVb&#10;qP72/Yi7dox+GefyFeSeGdanSRoJ0a3uY/8AWW7HJHup7r7j8cdK7NIYNRhLFFZsc7lB6iuf8ZeD&#10;tQu4lNtNFaXETZiughYp7deR7dDWP4a1PW9LvpLTWriAXPJhaCEqsqg9Rk8HHOOo5PPWgD6C1zTo&#10;b633j50f+P8Axrip7q40e4VN/wC53D+I9j9K2PCvjPTrqJl/efMvzwvj88cf41sapp9hqtirwxb0&#10;/i+c/L6Z6/54rpbnQ5Y2LFMgng5A7dP5D/DrVKXTwhJIwc9FJ/x4rqreYX0agzDdjGSoJ+lVNU0O&#10;eVwVmZI88lFHPvz0+negDIs/EtvcKqLL8/4+ucg/r/j0rSh1Leq7W/l/hzXCXtr/AGPIzJbSbN+/&#10;/WlfxBFXtD8W2qx7WgTzv4Edj8nXg45P17Vi2jNGAGG9AeMsSQfUc8H3GK67T9UjWOArvjmzgyKx&#10;yM988e4yOnfpxzK6S8bNmd2XOSWUZHP6dqvWcIt2V1lfcvXGPWgDp71Fk3MjeW+35/lG1l44Ixgj&#10;2Oa828R+Fpbxr5LiKG7sGVv9FmiDKy5+7sOQf4Tg9e3J579taSRF2wJG/wDve3PJ61nalKbyN4ng&#10;TY+719Ole5W9yJrS2cBWSTqwOT0/X/PFUbzQLTUWjnRFEkZ3qOQB/gPYcHuOK5vwv4rjs4lt5i0q&#10;Z4Zuoz/Suuj2TRebayblO0DH16UAflX4i8MvonjTxZa+fNBc6YsaW9q/yJu3Y+QbQBgDOR93jDfx&#10;V3Hhf47eKPh/9p0bWZZp7C43Wss24NK3rgnIc88FsMOcHmvdv2hv2cJvHlxLq+ly/wBm6kmzf5Py&#10;rcKvIB754r5nvZb7SdW/svxbp/kXKfapf7ysxAwcnr/FVAqbWQCeJtuMErgg8Y6/SqH2GCKfzIQy&#10;KTnbgZHHXH44x+VdEZUkDq64JkKBSMg4FTw6Vap8yRKD1yc560AelpexeLtNZ/D2rwecjJKiTZSW&#10;KRWEnKH3Cjj+Ho1dxb+KtbvtE+xav5M9yi7PO3HZLyeC/vjKn86+bbbQ7zSmsbqwunkhTTo7+4uo&#10;ZSssG4gfI45IGOh9DXI6/wDG7xndTNb3eru6IzI6Io27gCh/h92/OsqFbmSGJCzMOrMItoP4ckHH&#10;HOR9KnvIrloCsEbE4wOa1xGQOPyqRYyBjvQB7bqtz4b0nVtVv5YtPgvH+SK1/tPz5YvbzMIhXPz8&#10;IG6ferA8F694StdeW817VbKDfKr/AHQ3yj3C14Rca0lzJvnb532o/wA3oKw7zUQ9yz/wVwOi6Jrr&#10;TXKakgaAkeUV2fJg5z06/pycjvR470ebUNHld9NjlaOPiQMC4Oe2OvTpXoGw4x15pkh2YHegD77+&#10;JHxy+EdrY6Zf+FNaT+0od6XSbbhvPjkXa6ZBHHc45yi4Paq37K/xK8N6P45XT7Dx7eyJd3TP/Z72&#10;rJa7cHgu6gDGeCK+A21JGm3f6tNq/pWlosb6hIzRN5afNv8AmKt+lfM11oMtry8JQt0V1Kn/AOvV&#10;ObTRNlSWWRRnj+fQ16t8RLmPU7uPytxWEmMuRgbs5x71xzQhVKsc5OBjt/nmgD9ztN8T2upBvIuU&#10;n2ffeGUOvr26ZrQi1Mxqrf6xH/z6j0r5D/Yp8HX/AMO/AM8WpeT9p1Nlv0hSXc3lFQqkgjj7lfSE&#10;d0Xfen/A/wDP/fNcytiiv1Y7T0Zsjg0XKvMPnmZhnH4ent+lbb2ZJJGCO6sOfr71Wa2fzPuqCT0H&#10;b3oA62S/Zk/g+f8Aw9v8aW1aOFvkgSP/AOK/Pn9awFvQu1W/z049qtLdp5f3pP8APWufl0qIEsED&#10;k8kEnPT+f/16pJbFQCNoCjhQSTyevJ9/85rpvsshkJHLZ4HTknpUUsISTy2VFdRk5YDr/TvQB0MW&#10;oM21W/d//r/LFW2lFc39riWPa33P888c1PDP5kfmqz7G/wBk+/69qw5IBKCMHGcgEDBNVJrfYuMB&#10;sckEZx7e34YreuoCFBZAq5yGAyp/Gs24EZJMbg8HCg0AbiybPm/ztqVH3Vj2lwGbareY/wDc+635&#10;GtGEvt+df7tUfNP+3+f/ANain+S39xfzNFAFnbRTdw/vUV9bXBstKmSNJ4EmVNsFszgE+wXPJx6V&#10;U/sOaa6nnJZTMRjccFOP89zz+VU72wHiEh57KIKwVmfadwkB65+gUgjBHHtjqNOle4s42kOHU4LH&#10;gnHGaAPxH8Nah41+Lmj7tW8Pa1Jo+oX3m614ntbMtEsa7v3klxsKBI2LEgkcjG4GvQF/aJ8N+GfC&#10;eh6CPJu00mB9/krviul3EclmOMnlsqOMfWus8F+Jbb9nuzbSdO8WXt/9knkitbKadWils2CuTsU/&#10;KQ7SqykEH52+XJB+RPi/oVn4S+Iur2WkxPPYahF9oitUYOsTSEnaB/dGeB17Uabai1ilAJO5yckH&#10;P8zn9Ky59PinsbsIphMkpkaSMENkYz+ueO44Pena/wCIotNiYCaPzQpf5WyQoHLfTqPrWpYlfL6k&#10;7huB6596AD41eMpfG2vaLLPAn+j2McWxJVVeSWyNqIFBBXj5yO7Zr2LQfiDqfh34ieB0vbxNStrH&#10;RbfTbXS7qVWs/LbeIzgtziMpgnoy7hwFrM/Zx/ZpvPiFfRXmqaVex6P8lv5N1AESWfzAojG7jPAY&#10;8g4Jryf4sw3ba0vmqkf2Sd7J0T5Wi24Kx9eMfNjj8q56bw5B9nkeGFYlk5LNlGDZ+8OM5/KrmmLK&#10;twYGXzYY48NIyjLN/U4+lMGt6Vql3c29ndxXl3ESk0aPuKY4xj1zx9adLdW+gwST3k6qFjUgtksc&#10;n0HXnsPwoA+o9C/aY1F/FFnpWsardalf2LL+5svKuraWAKQ0UnziMZxls7vQf3q4z4w3Okt4Tg8Q&#10;294+k69qd8z2ulwzn9xAv3gYyx2jcVKgEkc1R8OfC74keAPDOkap4m0ebwn4Sm2XGnzeVGj3UshD&#10;AvKo8xQy8/MykjAxVltH1z9oHULHSPB+jzSQvqNxFcfZcJarHGqMcSMoUYDLks/JxmrurMLa0MaF&#10;UXZgRqoJZicDjsMnqP0xXOa5cWl7eeHrqGOOR1vliEnBaLg5X2OQBjj1qXT9Rmur6PUrwWxtdrCJ&#10;lVg7cfjn5d3GOo46kA8RadALnT9REq21tayNevGVOZGC8DHc4zx1+tAHAfAeG58XeM4NZ1GC61K8&#10;/tFPN1S6lk2WttErSSfvM7GkIVQqseowFO4Y+gPhX4Z8UeCPCvx88Na3eXUdm/hG9vUtdrJBdZBC&#10;Tx5IBXBcggH03HFSePvhfpHhX4e6n8L/AANP4gj8Q3EsNxe2s08ctrAxkB+cjYIsyiEbgfuuCeAC&#10;aHwI8da/qfhjxx4Av7O98S+IdZtk8J2+oWrRyxWEDGRHaSQsBsVmzu6N7duJ+Lnxsj8B3T6FaWcl&#10;7qdwrASK4XymfIU98nv6jHOK8wuTPYaPGlzO9zfTfvJ5pmJZ2PXJ7n/E1RnV/GXxGu9Yu0k+RzKV&#10;kUgAkfKOnQDAxxVjV7sTTuSGcZwMAj6D8+3tQB6H+yT+xHbfGKx8M/FDXNV+w6JE9t9n0WO1LJeR&#10;wFd+8uRhXZWUgKwIyQxBr9C9ItbVrxY7KCG0020Rbe3hhUKiqvAAQcADHAxxgVQ8J+F9N+Fnwu0P&#10;wtoyolpp1nHZW+zHzbRgseepOST6nNbmkWht7WJf9X/n/PNcxc232h+UUc8tnGeef/1V5H8fpz/Z&#10;mlaLbhRNqFwMhRg7FPX6ZNe3SyxhN20qepBJxz0HXmvnzXbseM/jgy4LWukxYAUcBwMkjqAMkD6i&#10;mBtI+xaljOVqkqNu27quxrsRRX0L+zZ4USPUjOoAj0632KVJ4ZhgEdO24fjXumpJgkFnU442kgHn&#10;+dch8EdGbRvBz3BQq97Lv5BJCgbQPzBP411WoSNkgZx1w3Of880gPKf2jvEiaL4GisiqSPqFwkXl&#10;yZwyL8zdAT2FeN+EZt9vEyxQyJ8v38M27Hb2FdJ+0XqlvrXjax01m8xNMg3unAXzGwe/ttzWN4at&#10;I/JVvk3p/c+Xb0/+xrCuY5XzsO4Y56kjnr71WZSnDvg4ByQBj29quXs6KxBVTxkleCKzriZE4JZF&#10;6na5J+lAHe6ddW0K/v8A9383t6dD3FacUySLuii+Tn1+b3x1P5VkaLZSyRq/mP8A8D+bp681v2dt&#10;K67vkkf5vvxBfXJrf8JzRQzXspu/Idbcgw7AwmXqQTzgYAHHJBODxxlz3KTSSuIlhTJIVQQAM9O/&#10;GMCuk8A21td2V9K0SF1DYZlyxG3p79/5c8iuQaf7Qp8sBT3VgPTpnjtigDyX4+6Rd69b+E9O/wCE&#10;a/tazfWIbj+1PtjQNpc6lRFKka4Lvl3Zd3ygoNw5APommaXLYWdtbveTX8yKqPM+GeVgMFjgAZJD&#10;H8a8R/as8S6v4Z1zwZa2tzdfZru+t4pUhbais0oAYjOBtO3888YBr6DitPsLL5rb/wDbRj64Jxz3&#10;6VObuK32sSgGeATg1v6TqFnqt3F5qgS5DbolLMMDOffoBjkE9cc1gaJaW9/eN/aMuEXlVjYAHj1P&#10;T8Mmt6OPT4ImTT4vss+7aZFyWC5OcHJznGPQA8Y7AFP+zbi8WVP32/5v93bXm3jvRde8I+HdQfTZ&#10;Ukh8pkRNQnRIGZiFw+eAvzMWOQQM4ycV3/jvVdX0XR1/4Rq2SS5d9jvdRM+3J4xGpGf+BFRXAuvi&#10;W8vop/Ed5/a2m7Vl+yusaI0mBjegQEKu7d1ySnOR13dN1S/1OCeKJ/Nt/MYFnZSVXPB7HGc9cfzx&#10;4R8f/hzceLoVF34mj0zwrpqNPNZ2qgSyuRy5JwOvGecDjjrXtvhMJe6lJaAujjcWfJKvjv7E8H26&#10;cV438bfFuqeELWWCJ2azCzCVGwYiQRg4wcHr07fnQB5L4y+HfgTwL4h0rWb+z/s3Xks4Xi+yxTqs&#10;soHzhDl4wxG3OCzfXjP058FfEdtNDHM2g6hHruqAJLeTJuRYkzsi8zJYBQScEDJLEda8A/aU12fw&#10;L8O4vFEttDd2yNDFFa/Kk8HmMvAPGQuGBHfrzX0h8GdH0LxLpln4pj0+H+0prWBorp0xcLGY9wUv&#10;wxXnoe+a+FdN8TJ4P+IFvPYXdxLpNpeI0isQvmxBvmVgCQfl3Dv17V+oPww0y10/TrmC3tpIopgZ&#10;0mXBgdSF4GOjYCnJ6jpnBx+ZviTULW8v5bg29vG0jbtsS7QPf2r9Kf2bfFMXjb4J+GdTi2rKLX7J&#10;JGuBiSEmNj7Z2hvYMPakB6ywLIR9yvhj9r7xDfTeIdBvW1DT54bSWO3l09F2X8U+6RVkc9TCQzjA&#10;HysRk/Mufuqvy9/bEtbrw3+0Rq9pcQTfYJpYtSS6dd25JgCDx2EiSoFPXy/rXReI5bS5uRKm7dja&#10;WYgA46Ae/v8ApWVbyhbuMKWRC4DYB5XPP4YzWheIpkJJz9ScVly+WpIyW5xgHge9MDuf2e9D8UeF&#10;/C76bqn2XZ5ryxJDuZl3Y3F3OBjI6Y/4FXpmuWT3Hh2+dooZ7lLV3t/u/wCt2nbjPGc7a5bwzczr&#10;YxLFF/d+5jdtrt7QXMixNt8v/gPzfTmumYnzp5bJ42kuPM8p2UnGMYPUZAJ6cZGOnWuJhstUns9M&#10;nlFzfj7KJLi4k2KiZPJboS3U4UEYxwO/TafqkJ07yY4CJbO3mfzMnODz+AyB7CuZZtTk1U202oTS&#10;2j2SeSkYBKFecsWB3FuhJ6gYGOTQB87wxmTw9ouk+L4rqwTQYNN/tCFGVkaWTzA642sNzrHw2Dg7&#10;uSDivo1vF/hHw9r2s6Ek+n6NeTam1rYWcKyPPPIsaDCIBtCfMAXYjnPJONvkHjP4d3+nePrnW73X&#10;Ek03xTrGlWqae8QVVki+UYLPgnaX6AMffFexWek+G9P0GXVtN0WysNSTWn+1fas7NpYq4iSNhs65&#10;VVPysQxVuh2NK1I286FGAZTkYHB9jXpOmzLdKk8fIZcHnp7V5RHDdaYIhd+VG7jcEjcOFHoTgZOO&#10;wyB2JrpND8UPZOU+V42PKseR7/T+tAHNfEPwPbeKNDvrS/g8+zu4mR0dvmX3AFfmR8Y9AuPB8moe&#10;GtSZ7d7e8WWL91/rY8EBiTjgZ+Xg/wDAf4v1Ts9b0vx1HeS6TFe+TbztbvNewNbtKw6skbEsFz0L&#10;YY9wK8N+PP7L2k/FSxinllurDUreI+VND91/ZwRyePyzXofbnrS8fjWCviRH5CBfxBH51KutBhkE&#10;e/NAH5e3CGN/3X3P90/nUUckjSbW+5/f2n8+lfVkn7H0+n7UfU5rv5f+eRVuMDpuNY037NJtZmR9&#10;/wDFs+Xd83v0rYGD0NO21xWr+MhoF3DNOMadNIsUknP7qQnCk+xJA9iR68bNr4giMyo7YVuh7UAf&#10;N1yl1HJsdfLf8f5GqZlkXer76+9/B/7I9n8UPBc9gkqR+M9Mia4sn4239qOTFgty6fMVPdeP4efK&#10;/Gn7JuoP4fnvdNg8y8t1bfDwrNwdwwPT5cVq3cohgdyQoUdTXk+tWrzSzyBgspbcJCoHUn8x7V6R&#10;rUiz2RVXAJ5DdR9K4DWJPMyNoyvck4Ht06Z+lAHhfw80BvEXibTNNSB7t7idd6J/FH/EDz0xu54r&#10;9hfh1qNrpei6VYpF/oEMCRfYtxbaqqMduDxwa/NH9m3w9f8AhP4hNcXWn/JCvlXELrtdVP8AEh5w&#10;R+tfoz8PLI2cat57+TMv3No3Mp/i+/1x9a5eKYeYY84mQYdVzgcdfcdP1HY1r2l4GXI5OACGJyf/&#10;AK+K5fV55TukjXZdpwpYHn/Zbpx/LOexqpYeI3nUkK0cina6FjkH0+nTnvQB61Palrfz/wDWW0zb&#10;4pHx8y55B9CPm/Q9xXJaxorxv8zeWnzbHRB8vp26Z616P4c0+FI1iaXz7Cba/wAmNvsyE5GR+vTu&#10;K0dT8IW4VVfZJD95H2jv357+3au9ntYruHAVSWGcBuB7e9cX4k8NRXEDRTRl4c7sjIZCOhBHQ5wc&#10;jnPNbmk6uZ2ALADORk4z7d8D6cVrTeXdKREFlOOR1AyP0+nGKAPELDVrvRbz97LJ8n/LTb8zehPH&#10;Ga9b8H+MhdbWSXy5vubP4W6dv/rcdK5XxX4SjtbdnSJ/usnyLv8Al7HkjJ9c81yNi11pMm+8Z7RP&#10;m2fws2Dgdzn65Oa8ptdTn8P3sdtfy74nO2C+BADk8BJPRs8Z6E46EgHttP1OO4jKsAxxyGGce/8A&#10;9cVn+JdC3wygwJPbyDEkbD5SPf8AXiuLbUrvwrIBKXn0r+CZiS9v7OTnK+/UDrnqAD6DurGLWrNp&#10;YIv9+Hb933Ge3t/MV59rvh6a1m82JvL+b/ln8v4f4g1reDPFUN4VhkndLlfuv/F/n3rt20+21pGP&#10;yJc/xJxtl98ev9eRXoN3phYb0Khj1PIz7f8A16zmVoWAxkZxhTkfX3HPWpNG8SC6jQZVgRldrZU+&#10;/wDWtSazF7HvUqMHJUkAjntQB5zpniNEfypt7on0/Eg/0rfSZLkbv+BfP75wD2B46Zqj4h8EpDI0&#10;sfyP/F8vzf57VgWmsNo83kSq/wA+5PM2ll6Hqc5/Ws6KdHJAHluo4BPH0rc0jxPc6fKMMAF+8Oef&#10;8f0rEfTRFw0iooHGCQPp7H65HvUMjeVkFldCOG60AdFcWsiLub9+j/7P61518RPgvoXjzTZbe9s/&#10;PSZW2dNy/Q44/WvQYNfa5Xcls8j7vbdt4GRg8j6YPtV6CP7Rtfyngf8AjT7teu6T4hsNYEbu6QzR&#10;kuysRjpyf84x3xW+t1EUBSRWUjIZWBB4/wAn9a+fYtQlt5DKmQV5yP5/XGRn+VdNoficKjK/ynOS&#10;Mng59Ow6dOp5OaAPzr+J3wN8bfC6PVbXSbW613R9QgjsrfyVO6JQXKh0753t65IXGecfPkvgvWnu&#10;m+2aVe2kySsjwvAVZG3HPB5GDuDf7QxX7N3Wj29/b/Z51+R/4Pz4+hJyR/OvMPHvwni1C4WVF8z+&#10;BPkXdtAGMuBkn72Nx4AwMCvV3vhGeufYn/OKSPWIHYrvw4HKngj3+nXnoe1cHF4iS6yqNyDypBBP&#10;v7j3FZmpTNdKSpdGU5VkYhkPqD27cHIOOQehAPzP074Vy6rGuV8v73zoo3L7kd//AEKodU+AviSz&#10;jinWzSezm+5MnzozdwHHcfLkdVyM4r78n+Eo0crPLF9//ltw3zdxkdCO4JrsvDukw6WvlOsM6Sqq&#10;yo6q0Uq+jqeDjLYK4YZ4IPI9XW8jIyGB981l67qpt7RzFkvjGcdPf3NeU2/jLU9FcrqJ+0QKc/ao&#10;wVIH/TRe3HcccEkLwK2I/FsWpW4MR83zBmPYQVf2H44GaAPysvPhnq0cyq9nNBs/gdTt3fl2r1/9&#10;n/4Lf234os31ZkjsIW3+Tu/1rA5Ck8YFfoPqnwU8M+Lbfdp9tHaTf8+syBk3dvLbHvwDz6E9a5qP&#10;4Nt4avkmLxwJF/rZH+Vol7k/Qbjj2qgl5FqVm88Mwli811ZgwPzKSpH1wKzLhk5VwvIwG6isHw/4&#10;fn0N5YLtp7a5knY/Z8gKFYFsnGMtk9RnH5VoXcUsLPuLOmOOSckf/W/HNAHTx6e+jarFaSwbJktY&#10;9nylfkI3ADPbcWFdVYRzNteJn+T76fdbb9P89K2tS8VWHiixiv8ASmstV03yGdL1MSMzA4wnUBcB&#10;s5xn061Hp1zBcxxMipG/8fy/wngYwPX2xikkQbiY9oXPJJwD79OP0qKR35B2soGdwGcfr0qi0pCn&#10;dgcZAxnI/rTWlITfGm89SFAB/mKAJIXLJtl37/8APfPP61NFHH95fMjdv4Pp9RjNaCwqW+X/AC3f&#10;pyKcsP7zbK3l/wC/839DV5kMaAo5wTgqWAxkfzwf1rNmZHfzSmW7lRk/574/wpsLSXkhEkawJjq0&#10;qnp3xnimsCkxJOEAwcKc8fifY4HSgDPVxJIyvF/wPae3I/DIrVhR408pZfk/2/8AP4Z/xpZQlnH8&#10;jPO/+xEV6++P8+lPRg8K7V+f/PqAfYnPNE0puIxveTGc7TwB+nFU5EikBKuuP7ygc+3Xg1M8PnAb&#10;SHGMkMoBP6Gq7W7ITnbtx6def0/CgAghFtJ8kaf7/wDF+ZPP51djeVNu5X/4H/8AWHIqFZvJ+8vl&#10;/wC43y/lkVYW4V1/j/z/AJ71V8lP9r/vr/69FKY2z/D+dFAFrzm/z/8AqopnmLRX1rpcCQ2fkHKm&#10;Fdg3EklQOD78d6bZ6hDdWTvZszhXKnKkH684yPfvUjB7SWGJY0MIGwEklh2/EVj6zZXsN/Be2iBH&#10;LeWybsKQe/8AnocdaAPwf+M+t3eoeObbW7BvPs9cn+1fIo2LcszeYqAcLuYk7emSSKn8a/DHWvDv&#10;xI0yLxzbJpvnWKSpsvFZOMEK5QnDZ/hPSqNg2m+P9B17V59X1C015pX1CVEtQljPt+dwgHKyc5BH&#10;HtXtnwR8e+AfEnw51fwN4t1B9Ss7e1fUkuprXdKrKS7gMMtkYXv8yk9Kj1PQrJzFqcdtA87L5Mpa&#10;MAuuentznjpntWxfKbHQ3hglFvIYvKid8HY2MA+/rj2qLVYYLfT4kmiknRX3fu8kq2D8x9ec/jTL&#10;jy9XSFN4aWMKxjOCRk9T1wcZGfqRQBf+Evxq8Vw+INc+G+r6nqFpZw/8TLSrqG8D/Y1C4UuckMu0&#10;ocnnA614N4EiHxU/aEg1fVtP/tqzt9TbV9VhslKLdRCQSMpxkKD8q5/2xXU/BbXdf8XfFrWtX0PV&#10;9P8AD15d2K2qf2gq7Z4PMRRDHkYUkKmSRwoNavhZL74H6x4hvPsL2mlanLcRW+qQqypKqxs+2Mhk&#10;LKrBCygHBQA8GuN8N6HaaVrUUNu7JfxMVllIz5/qWPcnrk55qD47+KdV8KaHFeeHNEj17WmcRiOR&#10;iFiXBJOO54P866C9aHw8bnV78LBa26mSWQsSB7jjk5P4n0rC1nVbDXtBnvbO6k+x+X5ttcbiAzDP&#10;Jz0A564A5HPQgH1p8b/iJqHjL4H6rrOr6ZDd+D9T05Lq3svuy6c2A8YC9PlO1cDHC15b/wAE3/h5&#10;f+N7TXrLxFrU3h7wgkrXVvZWrLBLqM7FVZvNOTsQbFIA+YuBnjFLY64fi94T0r4d+FdX8/W9WQRW&#10;UPlBG8qPnMkZfCIUVdwzwp/ir1v4P+DfFvw58XaDpevaZpEmvTTva61a2sQ2QQSAMnkEKNxbbFu5&#10;YngnHUUfgt43ufiB4atotZsLez1e0KtcW0DEhWLsA3tkZ455Jrf+Jj2eqeH7jSjq0dgzNiRgw3hQ&#10;c7evAxj8M+tYfws0PUbXxHPqdyYI7T7M8M0YOHEgZHRsDsULDsQRyOa43xZcnxh4zmdQohZ8IAON&#10;gPBPuev/AOqgDlf2yvhTP8ANe1LxpoGuahHF4hs7iy8y6ZXWJI4Aywg4ySHVSrHGBxk7eeP/AGF/&#10;Cfifw/8AEaDx1deCb2/sLvTleymgXy7ZpJAgaXABySQ+Pf6V6D/wUc8e6Prfwl0jwVpH2qfWLvVr&#10;e4sn2FopUZbi3kjDnusgU/3SHXBPb6c+Angv/hRPwD8PaHcyvPeafZr9qfdu/fkbnCf7KscL7D1N&#10;Ya6TD4WtpYra5N6sp3CdgMsPw7f4Vj3AM5fLEDOSM4Iz39/Wuou9MbT3lSdkcKMRx4PyjPWsG8K/&#10;OEiBbuQpI+n5ZoA9CsdUm8VNBLdWb2E0W5XhdvutXRw4hVflrjtN1yPWoYJbNXj37Xlfj5mx0z7V&#10;01lu+XdJ/KuQ8R6nBpGl315OSiQRNJIc8DAznFeJ/AzS59an1DVnGZ9Qutq7uScnJHvyQK7j9ojX&#10;RpfgKS1UAXF/KsC4GCV6t+i4/wCBD1rov2afCW248PWrIf3cYuJVI5PG78DkrTA2oQTtqWaRYY2d&#10;/ur81QWa/Mzbq5X4xeIh4X+G2uXvmCOTyDFE7f33+Ufzr6o0nTE0fQLKyQ4EEKoOTyQOv1rMvyW4&#10;Yt0ySOM89K374MyZwRzjjHPtWFfRAtkqwXqCMGkB8n65rzeJPH2q6kY3kS4uX+fjcsfQKMdsdK9A&#10;8PKqJvSJP/iVwOTXlXhQw29xtWXfvXf87H5W9QTXqPh+6KptWVJJvl9V+WsadUwdxYHGAc9KqPCA&#10;pIRW5xg4Ofer0qxHgscZ6suTVeRjG58oZHfAJJ/woA7KxklZl2bJP/Zm781rRXYZ1RpXj6ev3vSs&#10;S1kuU5SL/vhq0LdBcQ/6U3l/e9Nqt7HPNb3h2/OneFNVYKFlUqsZB5G4gfy59sE1y8MZfkghcYOQ&#10;ADXWaRpg1LwZeW3nxW9z9r81TI4GVCgEfTlj9e1c8LaQDAAPOCxPA/z6UAeQ/GDwm/i346/DmDzX&#10;k013uJb2HytyssMbMhJ7fPtHvvAr3G6nWHhWTf8Aj29q+d/iL4u1DwX+1N4X1v8AsrV9W8NzeG5N&#10;NuP7PtZJ0inaYyJJhQRn92ikns/Wvc21G3dtzN5f/TH+Juv+c1HFHEjcDBxghhjFOJxnDqvYbSQT&#10;z/8AqobywSS2X6DGCKu2FkJWXYuQwySR0NAE11NcyL8zfJ8vzo1NVd3y+Q8n+/j72B0z7FqWPz2R&#10;VWDy4fxX+YrD17W2s42a4l8vZ/6DXZ/D/SIrOI36uZJZAybeAAM4yfU8flXj37WvhNV8HX9zC7sz&#10;LJM4OOCRjH517X4ZkTT7XynfHzFguPU9Pbuaz/iVpNl4m0S5guYTcRPHgxnI34OcZ+tAHyP+3F8Q&#10;L7xIv/CES2yWGm28sd0918zPLJtDgDsEG/8A76U/3a+hP+Cf/wAW7jx/4FbTrq2htP7Jij0+38li&#10;yyrEoG7n26186/tJ+GNQ8c64t5ptj5/7hbeWbzfuso4P3eeNo/AVpfsUXGtfDXVl06WWGNPtj733&#10;B9u8bSSC3GAK/KG50OVNPS4uQYhIcRo2Qz9csPbPGfXpX3x+y3bmy+E/hkaVci+t5ZJmu9qBDDJk&#10;KVxx2Xqc5AXPbPxf8XXmj8e6vFcDyWt5TEtsoOIVXgIOBxj+Vei/Bf41eI9A0Q6RpXi/TdHXzd0d&#10;jdWMk88pIAIQJG2RhT1IOScetMD9Ma+bP2gU0S513xC2uW0Njcw6dapYXU/3bxVeRwCcH7ruwUcE&#10;EsQeTj6KtJEmtYZI5POR0DLJ/eBGc/jXG+PPhX4U+IOoWcviHw5/bLxqEWYzlFgVW3jOJFP3vQHO&#10;OeAK+45roXCuYyrbWZT2wQcEfnms2UlH6d8g44zXm/wC8YX/AIqsNbh1G0vYZobrzUkvIShkVxyQ&#10;Djuuee7V6dLGQThsnPAJGaQHzjpOkPprQLcb498SSps+bcpAZT+IK11dqqXEP3v/AIrbXX/HDRYN&#10;Jn0i+tVSCHyvsvlowjX5fuAcHszDjoBXB2l2Ci/L5afjt/HIp+l6w2kyzSGFZvNQoVZeCCRn8On4&#10;VJ4j0SR3vbiKdrC8h0tlhnQD93nOTgggjOOuQO2OtUlXcQeuDjGRg1t391PqmjX1y23CxpDnaAAC&#10;f/r45oAxPiV8LbP4oabpFnLqF1pn9mX0eoW81rLtdZY1bYfqNzEe9YXw3+IVjc6TpVmsCa1pup+M&#10;GS6R8N5si7Ap6ghgQp7E45yOK9HmfYu3/Vu6t/Cfu9OK8f8AC/h3w/8ADT4leE/DlrvjfULy+1dE&#10;eUuzSLHzsJ9MZ4Ncvo+n6lf6VZSwEXASLy5JZ5gE2qeGHHJI546n0oSZyRztfPDEDH+cYNNSyu9M&#10;1PTNMt7pbawe1ZYYoQNoYjLNjAyc4HPQZ4FRwXJnZyLe4WJG2+fJCyI56HBIGecDjIBxzQB7J4v8&#10;Y+F/B/iLULLUmeCa7vEe3tdPs2ednkADK+OFAbu2AB61qS2UQVvl8yH+5zu46fqWFZi6lomueH/E&#10;vii60j7XrFvqKfaprrCv5Ub4hjLgnCAHcccE9zWxKtvHJ9nXULKS/wDK3PZQ3KvLEpwV3oCcZG4g&#10;nBIB4rpdOu3mhCB8sBz24/oaufbnUEZJOOK45r54ZAVcDnkEYzz/AJNbKSvIgOQR1Bz1HpmgDzTx&#10;VotrZ3zXDweXC/8AwL5v6jiufbwlZXEiy7U2f+zH3r3JdDhurZleLzPl/wDHsZGOPbH41xs1pBbT&#10;Mm3y3+ZNn91umcYq1qbpqFjPa3MQngmjMckbrkOpHI/L0rhfDGu3+j3s/hzU5ZJp7dfNsbqQkm5t&#10;8/KT6uvCt64Vu/HaEmYBiGUg8gNnNcd498OT6/piSWMv2PVrOTz7K5wfkkH8LdMqwJDDuD7AgA5v&#10;w7ocej6tbXtpJ9kmt5Q8Tp/Cw6H3X616tr3hPTdct11+wghjS4bbfwpjbFLgbunY9R9T64rg1jWx&#10;kaJWSTev93+Ku88DaxDpN80Vw3mWFwu2VN3ysvQNgE9CBg+mcYr0XSfFH2i0a2lOXUcbup/+vWWG&#10;k1C5fJ+eMYJH8a+h9++a4Dwj4l/tvTo7sKYLqJzDc27MC0UynDofXnnPQgqR1Fd/FqQhtxdxRI46&#10;SgEgj/61AHzv49/Z8trHxbbeJdPi8tHZfNSP5V2/4V6SYrXwvpVtti/0a4+4n/PKTj5gfQ9CK9i8&#10;R6DHG8tm37yGZdy/Kfu9j6e2K8bv/CbalftpF5eTQfee1fhk/wD11j6pp7ZICgE8DaM9+h/DNcbq&#10;tg0c5ubYD7So5XOA49Pr/Wu9eJdQlkubZm8qVcSQscEMOjD044/I1ka1pvmOTGgV16quTuP+OMdP&#10;60Adt4X8Qxuiszf7+/5fmwCCM++2vS9J1BZrfyLj/j2f7r/3c9D9Dn8q8Ztbmbw7a22m6ssH2m3f&#10;fb3SLuVozkspHfDfMPxHSuv8I69stlWefzIX3bHdQu1T/QEN1/pXP6XrAuIBLEeQdrr0Kt6exrqN&#10;K1FvL3ksGxgAcgjHQj681wOpadPpF59stlw5+aWFuC49fZsVo6XrAkCyo+Ym4DKTxz09j2x60Adh&#10;qmjKknlSr8n8H+171wXijw9E8nlLEmx/7/ysrZ6g/TivUtN1GDWLPyHbzE+6syfMv5+lUNU0VWXY&#10;6/On99R/n/61eiRXKXkLgxBixIIBII56/n+dcrrnh10DSRoSrfeUnI+mPpWpoeqw+YSyeaAQA7N0&#10;5/HnOetb7+Vfx7gFxjB2HIx/j9aAPDrrSp9FuoHW+eBIdvz7Q27AGQePT8q9M8KeM4bzbBPKnnJ9&#10;1/6/nXO+N/C13cWe2C5+ybt37lIvvZGe5HGNvT3rgLf7V4dufKeV9/8A02Xa276E4x9K8Lms7nwr&#10;J51grzWBOZbMfeiz3j9R3x+Vdf4e8UpeQRSxOssTD5XU+/T2P15BBBxWvrWgpMHmtgzlSQRggZ7i&#10;vPb7QLvTLqW/0lfLmY5nsZDhJ/cY+6/vyD0IPYA+no5IdWj2TKhl/gm/vfXFct4i8Ixyeb/t/wCH&#10;X/H86wvC3jGSNorW/ZI96q6PuHzRnlT1716FDqUN0iwzN5ifwTJ/D9fb/Poa9WLxaoh3gKWGBjgf&#10;X61iXWlvZ5CSlwp5OBz/AI1z/hrxVHdxu6F8xsEkicjfE2PusOcH9CCCCcgnsYLqO+jGdu7GC2cG&#10;gDx5IbjwxMvkM7ojN/tN9Mjt6V1+ma/FqyKzQeW7/X9c9M1v694bW4XHyd/91v5CuEu9Om0e5Zk3&#10;7P7n3vmHpiubcOVfPXqCeD9KYsrbhsba2fujGOnWtnUNHAImJZAeS23JPHXqOO9Zj6XIrEhW2ZAy&#10;xGMnp6YJOTjqe2aAO3jKKy7fuf55p7wr5f7xd6f5wK5nR/E/nL9lVUkdP4N23uMgYBOecVuLrtvt&#10;VGlTztrPsTO7auN3GCSBlQT0HfFWdP1aa1kHm4cKRgsuccV6HoemR6xZfaDK0bsCY0C5DYHJ/pXA&#10;6ToIk1y0tNRl+zQyPhmchR0zg5/LJwOa9vls7W20yC1tERhMoijZCCNpHLD1GOcjrxQBS1rw7bal&#10;bssW+Pfn7jbehzzXzT8Wfidd/DHxJBpw0hL+wSW3S9vfNCtB50hSMbOp5GTXv/j3x7Po/wAOtc17&#10;w1p767f2lq0tva2SmVp24xsC9eucDJr8u/DPjfxX4q+KHiHxR4tvL2wtvD0rarqFlMrI3mxkmOBw&#10;RkEycKD0XcOK82udPiuVDI4dc5BDcH39+a5zSdBi0PxLa3qM1varLumij5R/fb2OecjGT1Brs/Fu&#10;n2vhbUVigHlQSjeqgEhCeCOvTIJ46dKx7O4ttWnMAk23AIVomADAnvj0xg5GR79aAP0T0zX7vT5G&#10;ini8h/8Ad/iHGCDyOK6zxdrE/i74e6vpdtsk1K4s3it5Jm2srMOORzjnkenevAv2UvijrP7Qnwzf&#10;WdXZJ9YsbqSyuJ0wvnqp3owAGQQjoOeuCa9c1iK98J2L3rweZYIrS/ao2O1lHUA+udwwQDx06V10&#10;VvB4iIdwkwckxMvJCjq317Y/TrWZ4u0iG0tLaQ2y2s7SMpVckMueDnscdvXmuo8O2cfhuCOIr5kb&#10;ljJIcAoc9Mdxn/8AVTfG+bjw3q92InuFtLWR4441BZ2AySoyOcDAzxk0AeAarrt78EbBYIGmsIbS&#10;KNL3f8qNK2VjhALYxnlm/wDHuldN+zn8Tr3xh4h8R2tv4j/4SjRLS1triK9dVR4p2DmSIIOSobbg&#10;+hx1r51/aG1HUP2h7nULqwvPsF5pnlpp+n8+Vf5AbLyFgokAPygjt96sr9lfV1+GXxO8BaDK32DU&#10;vE2rR/2hvYKsUWxkgtzweTI25uAcAdmDV4/faIs/muFbKqMFMDv/AIVktp88e7GSMcA8Zr0j4aWD&#10;6xpcmpNZme3kT9ysylS/PcMAQe3OCD16YqLxRokUN/drHE0SZVlVlIAyDwPbOeelAH6Yab4nNv5C&#10;MyfO7ffz6E/zrfXU7ebb/wDtV8l/tffFrSvBOs6P4Wg8VSeHtVedJb2ayw8lrERgcds5U4GcjoMH&#10;Ndf8CfiPeeIvAPh68vNRh1K8eJ4pbq1lV9zKRhn2k4YjbuXqtecQwls+cmW6AAEEcdDzz9aJLIIS&#10;YwCM5I7j/GuhvNOMZwV44+YEDP6dOlZTwhduSq8845I568GgD6LnuArfuG8tPw/A8jj6UkV9v2rK&#10;3+c/pXKaTriXSZV/n+b5Ofl+uT1+9W7Hcb92P/sf1FZqny8DIAz90daiuJyEKsQ7MMAdj/PvV+aB&#10;MktgOepz/n8xVOe2KglAr7RksCSBz16GgDVceb/8X9Klt7ddyuv7tE/z7dqz4Ll/l2/cT/J//Uau&#10;W91ub528vf8Awcbvp1FZ3kj+7+lFKbWPP3R/32f8aKANLzhRTftLf3v/AB3/AOtRX1c6nzonggLi&#10;J1RvMPzAY+8Cc56/jzzWlIsN3GuQso3ZGQDgg9fqKZb3CSyvCEYNGBk4wpz2/CuW17xLc22upbWl&#10;pEYLcg3FxMxUjI6KMcjBHOcZ4oA/DSxnjXw7rWkeI/E0Ng+s2M17Zf2Qp+ytJu3CKSKMKiZZOmAV&#10;Oz5duK8d0abxH8OtWvFWW60mb7KyXCRsU82KRf8AVvjswKnBq/4x8Iaj4f0mx8Qvqdrdw6tPJsTc&#10;HuV24IZx/dIPykdQK+r/ANnL9mXSvFHwLn1zxR4j1D7f4mgeLStI09VeL5WwplzkeYWRsDgqvP03&#10;dXs3mUyrNIu0ZEaYw3I4OQeD09cHgjipomt1cyQBBLJjdwM//W/xrGieTU71bpJi5QqQsbfLtPUe&#10;9XtWmNhFvgt975ADnlUyev8A+qgDw/4DePbHQ7i20OXR9Lke7l/e61eq3m2ceCQ0ZDAh1JBXJ2kg&#10;ZUjNZWvab4vuNPXSfEs+oSaPo2/7F+9PlMu7aRGdp3dc/wB7b6AEV9C6pp2h/CH4dT+FLrRUtIdQ&#10;guPNm1CLbO92vMZLlcjJDbcfdxXl/wADNBb4nastn4j8VPaWCJJL/Z8PyT3ixDA3uFx2UDf82M4r&#10;NvbyTUHubKCJbu1IaOVCmQuc5JyRkZ9MgjoKwNA0YeHdbbR3t4/sswEixqvyLwQcenY4GOefeuw0&#10;CGeJJWu2DyseGHBK+h981Ba20Da9eXAUHYcliOQdvXP0wPagD1PwV4C0TwLpXhfxv4lvrrwv4t3Q&#10;3VldPeDdeRxY2RhIoioJj2jkKwYDJHSvZ/ix8ULb4ufAqX4oeGtXvbDUtJ8y3+1OzxSttZWG8EDI&#10;HzAFs8HHqK+Sf2odd0fVZtDs/CETwaJbxLvtdv7qKdeAY3PQFegPvnOa6fxh4g1q1/Zt8E+GpZ3j&#10;m1OLykhRtqtG0xZBs4GQQxY9STXD+L7U/DjwhqMFk7Xk+oMWVAyIwTIDD5iAeCASccE8nAFcL4Tg&#10;ZLeTUJuGYfLnDEfjk55yc9D+NdB8adOTXLeyvbS9SWV544BZQgFkjZsbzzng4JPYHFZ91HFY6VHa&#10;jCBVChQPbp79qAPo74C+O4/21vjd4a8Vavob6NYeAIF3wbjOt1eSoTG3yoNoRkd1ALfMi8Lli32J&#10;8QLsXNxBpFv/AHl81Pu9efQduMdRn2r53/YNvtY+Gdvq/gXWfCGr2ltY2Z1CXxVeszQXlyNgaGPI&#10;AC4PyAdRGSRk8+6aTJNqfiCe/b59zN8/+emSWrKvL5pGZyec8jP+f61g6leoVOGUjoDk4zj/ABrU&#10;uJPmX7oAHIIBHHb3rC1S4isLO5ubkqttDG0shIAwoGSfyyfyoA6TTtMjto4okX5Pl/h/Pt/hXR6b&#10;Zsn3l/l93+dZVrF8jff/AM8fhW3bEuy7fv7lTv8A5/ya+bfjTqh8afFbRvDyN5ltYhTIoGCGYB3P&#10;udgX6HOK+pP2ddKH27UL3CqkMaxKAvHJ6dfTHtXyX8LxL4p8Y674onGC8rbQT0LknaPoox9CK+zv&#10;ghqWkWnhgp/aFuLueUny94BIAwP60AbVnCIYf96vDP2uNaNt4J0/SkXzHvrnc+1uVWMbgcYORu25&#10;717yqhVxXzn+0noHiHXPEmnS2ejzXelWlq2+aNSy7mbLZA56KPzr0y7k2twSBjvk4rBvMs5BK4HY&#10;tnn/APVWlfXGEJByf9nkmsW5kVSQWVSOctyfrQB4r4b0/dD86pI/y/cULuxzzkc16joiCO3VlV/n&#10;3fw/w/h71yXh3StskavFs/2H+Vd1d/psLsiskTyI/wDc+Vdw6gVUlPmMQI97Kc5OMUjj5RhQDjsA&#10;SP8A69JLcKFADr0yMEAnj9KpS3hGcPjHAAOM0Aatqv2dN3n+Wj7fX+eaWGT9588vmJ/vFV9PXpT7&#10;bT5HkbdE/wDt787duf1rZtdLTau6DzN/+z938Kv6cJXWWSK2leBW2tcPHmPd/dBxycZ6dOhIyAZn&#10;B3MgRcE/woOMf561oXdxqtt4UgS7kjKRyAHYTwmeD7YPGTknI5GcVzTaoQpy5DA8E8Y56UAcx4h1&#10;LTY9SttLuNVtYNYmg+0Jp8F1tufI4HmFA3C5K4ycHqAQCQkJTy4pWlk3r/fnPf1zj8q4Hw7oXgW5&#10;+PGq3ujWLx6lfWrO800QVZZwMOPm5JZfmwMAbG4OGNeyReG4vM+WL5H/AMM5ArWVGGcrgggElcE8&#10;/hg0+0vhZyozRnAPJOBjn+f51hDVwz437j14AxyOvvViK5M2xyVOOSOQaAOXkmjbbtl8xH3bP3vt&#10;2BJBH4VW1rQDrljcwJc/O6/c5bdxjknjH5V3DeGwqfLF5f5/dB5HtVO509LVZYl3/P8Ac6N69O9e&#10;hnytTe2urYsqMMNjHHuPx7HjnrxUutSy2mn3IDAyeU23aOvGemR3wOO9cvoOvS6dMIhhhkgKucdf&#10;59feuhvJ1vb6M7zH8v3c+/X8uaAPkyyl1LwBY694e8Qy2t3NC2+y3s25l/uv0ByCuCOcofl5FZfw&#10;rs7HxR4o0i9itnjtkvI3lR2/1WZApBJQ543HnsK94+K3wo03x5pTS3G+B/lfznxu3Aeh7D5favKv&#10;B2gXHgvwXfQeQmpP5rfP/E2QCAT14O4V+Vnxh16fWPiFqVzNHtlkf5m27egwePX6d+1ct4b1iTw/&#10;4o0zUogxe0uY5gp/i2tnHTnv+tfUf7bvhPRvCt/oMWkWttaxXBmlupFQGWWUv/E3pjBwMAc+tfKl&#10;3CikkgnjPXp/kUrMZ+hFvAlvbxxoPkRVVfoOlPZQ6spryP8AZr8aeJfH3gu71bxMvl3Ml0q2qIoV&#10;Fg8iI8YzkiQygknJx7V6/X6i+BbeCQPPakNDcxLKjL3VsEHvjjBx9K6Ka1ILDG72zgVwf7PF3rWi&#10;eCfCEV7YRz3cumIRiYYMeP3bA85O3aMHvkV6heyNPdSSuCjk5ZGxx7UxHz98YNWk/s+zFw/zW87q&#10;2/8AvBWBGeM88Z+tcbZauskcbbvL/wBv7zfhgGr/AO1J4R8PfEzwd4jhuPFU2hWdpeRrdT2sG7yn&#10;XAdXzjjqSR0615j4K0u20Hwvpmk2sv2uzhiWKK6RmbzY+zc88jbWE0HQ4YnOAoOO/wCOeOa1NO1N&#10;7O1ks0hjkSY4KupPfjv+h79uaqTfM5JbJwcjp+vrii3kSC6jdzna2ep5waAPUo7/APh3J/f3v7jn&#10;g4xzxXnnj34Z2Hi7xNpHiu61XUNNvNDV3ieyuli+UgbwdyEc4+YjBwfvcV1tifLtlCReWny/7Xy/&#10;Q9s0a1Y3Gq6DeWsH7vzoni+6G2bhg8Vea2UeKGuPsqyT6faNHGSoLHIyQPTJAHGPw61z9zqWrXnh&#10;/Tmv7IWUShvNVn/1GT8o6DIIDDPUEc5zkdXcarBqWoz3ccAiaOBjLJuyTxgD6ZrI8QajoEcHhyw1&#10;ZVuUvLoJFZzBgXYKTzjggEg4PBzj2IB54LqG++CttC2rvBZ+LNdS4eZJdnlKZQoJxnOAMnO/OOd3&#10;SvTvCfhfwboHxO8SyaHqCalquqKkv7nMjXTRKvmdMhSpkQ7eFIcYA2sD4t4S+Fur/DHwDo/hS917&#10;+2ba41O3i021eARLEobzJDxk5IHrXQeHfDvj+68R/FHUPD1z/wAI9fxadvTXbVo51Vd6naiSLlXe&#10;OKQFh02KeuCOaL9CAGRhkFQMHjOQe3GD+VX9OuSylCjHacrk8/T3qLUbyO7vbiW3hMMXmMBEy7dm&#10;DjGO2DkY7dO1VUkdDkBc54I4NAH0SsYZGXd5bp8j72O7gkEEd8HcOnrXPeI9MEcnnrKke/b5v93d&#10;2OD0pfA2h3mh+EdDstU1P+1r+Gxh83UEl837UxjGZA/fdnOe+c9635reGZNjSvs+b/draE5yf4Vx&#10;yGIPf8P8ajmmwwJGATjIx/nNCYkiViQA3BUDGfalAz1I6YAPsev+fegDinsAqL/y0m+b50yvy478&#10;H/CrVlZ/u2Vfvpt9fvHr+FE263upUVfnT59/3tuO+KTdtb5Vf++/+8RwMH6fyrzHxrayeDtcHiWB&#10;T/ZlwBFqsEa52jPyXAA6FejY6jk9BjtNE1E22x0dZYJOQ6EkMCMg98jHep9StUvLeaCVVZJF2kFd&#10;wIPb3GMivNPDVxL4Q8QS+Frtn+zEtPpUjnh4s8xZ9UPGOpBFAHpvhLUl1vTDpksv+kQ/Pbu/8Xqp&#10;J7dx7H2rnvF2gx63bsjrsuF/gfClWB98Hgiqei3bWdxBOjP8n8G7b6dcD/dNeh3oj1zTY9ThVPO2&#10;bZ9n3lP+f88GvbrIeXdK0cSi3lGSy5446D+fcEdjVO4spVnmjcb7bPmRszZYZPKng5GeQe4JGBjm&#10;vouony2hcZDLncM/n7HvWgszxzG3lBZWGEkHUe/vzk0AfOHiNmuNFngnvn/tK03IqPhlZc9Tgfh2&#10;II6itzR9dhmsbadGjgv0/wBHl2RbUfAH70AMAGxwVxwQDk1p+N/DKyXMF7E3lvDK3ycfe44I7g9D&#10;9a56Wxt7qx/tKz2RzJt+0WvO3cMfLx04CiuW137OE2mxYyZwGBIA9PTJ/D8K4aWzmsNQe9s0JgY5&#10;ntxyP95Rjr0OOMgV6Z9kuS89rdxq80ZyJFXCyKehHPBxxj1+tY+qWzRoEwsQ6HcoBPTj3HXigD07&#10;wgL53R/7X/c7d+z5WZs9ck5IA/3vxr0NJo7m1S3uJf33/LKb/E/pXjMGt6c1tY6pps7wWc334Xb5&#10;4JBwVORyCeQfT6V12gXkVy7SpK8/3fuMWRc5IIHYnuazdKdNkcsWzYxyHC5IPp14+gzXTaVdqkgy&#10;SMLnhsgn17/pj8a88uIH0CWSa2XdayNuljA4Qk/Mw9B3x75FdHpmqB0V42wCMhlyMe+aANvWI2dp&#10;Ypd+/wC5s3bfl4x0HP1OK4PxVpMlxbNt2fO//PL+HoQSAP1z+FerW8kesQrFP8ky/cf+96fX/Oa5&#10;zWdGEhZJl8z+8j4bevcEEV38UyXYIBy7DBQqASM/r9a5vW/DPmqJowCeQQw4PHT6dORjsOehLW9d&#10;mDruJxgjdn8frmt62lW7hyQWbGMDoOR/9agDwi8sZdDdXZf9GRlfzvNLKrAHGckADnp+lei+EPiI&#10;iu9ncP8Awq6On90njnkZ+9wSehPHUWNS0eKKPyH2bH2/Pt2+230xg/pXA6laSaTffLsjh3f8C4B6&#10;D8WryDxB4Wlluvt+mOLPVUGAxBKTKP4JB3HuORnI7gzeHvEL3LmCaKW3vozia0kHzKc9Rzyp5II4&#10;P6D0bUdHNzKDHGTITgBcjnP44rY8FeH7a1u7+PVbS3NztWOPeAzd+PX8qAPoTTtZUweXcfvLf/0H&#10;3FJq2kxy2/moyeTt+Sb/AGcd+Pz/AP115F4f8Yx6XYst1cpHbIrO7uw+7jPoM9K8e/ae+JXiHVfD&#10;vg7V/h5q+of2V9qa6vZ7JikDREAAvg7Sv1qBvCt9yiOJ45oiYySEwcdPunnnORgjHNbXh3wneafd&#10;SJcxRT2swAbLsShHb7oBHucHvntWlbXD+H0ZyXltVGQMZK8dPp7/AJ03UvElze6P9rtwy2khKS7F&#10;JkC4PzL/AIn04oA6o/HrwsqT3NxvsJtMvlivY9rS7lJIDDDpx8uFUgg5yN1eP/G39pvwt4h8NwXW&#10;h61dab4h0xmeJEiiVJ1OMjImLq3C8AkdtvOa5rxf4P0r9oBYrKeK103xJNs3v9xJ8E/Mnbdz0J78&#10;VR+G/wCzP4O8C/FCLQNXZL/xJYqmoWD3UoS1afcuIp89fu/KB/fOal8TeG5NQtYrS0FvhsFlulaR&#10;OO556/mD7Vr6LpT26RvI8ZCRrHEkSgKigduvOfy4Hrni08VaR4a0jTxBdrKHkVZJFQb246n0Oe5r&#10;0LTLq3ubGJoHBQqCATyPagDG/Z//AGkLbw7ea94l8X/2pO8LMlvPpCxW0/lseVCFVQgnqdwYe9eQ&#10;/H74w6brVxqeh6Rp97A93eTahqV1qkpa5up26b8Fcqq7QoPXk88Y+wdV+Bfjz40fELxjL4h0V7C2&#10;hs2TTbKa8ZrVZN2Rg85XA4C7a/Pr4x+DvFHh34iauuuae8dyk775oYj5Dt0JQ9MZNc148W3mjjWd&#10;dw6A9CPesfw34RtdQMV7ucGJsGNWCqSDkE8ZJH1wfQ9a6bxP4fXW7ZwHJYHgdx/kdq5vS7R9Buoo&#10;rmN3ZlISXcQoY9uO+PXigD6k/YAi1jS7DVZ7Kfy0mZLjZu3KylnUgg/7q16t+0V+07qnw0uZ/DTR&#10;p/xMLPfFdfZmleJWyrAEuEAP+7uHqBxXzb+y9+0J/wAKh1Kxs7/T0tLO4i+eZMqsq4GN+c4OQxz/&#10;ALfsK+o/H2v23xp8K3N74c1OGC2hlSW90/7LC8s8Sg95hwMn7yHPBrspLdTtyASo4BqrrbG28NSo&#10;IPtG5fL8vaSGXPIP/Ac8+tWLSTy7eNCSx7sxJP196um5gVNpkA7HJxigD4v0fxhdW/2l1neNLt0d&#10;3h/56AcZ7A89j3/4DW98G7CHxb+1VbX8uq/2TDDL/aT3TzhNs5VWUR5OOJnTan90Y6A1Q8eaC+q+&#10;KNT1GCJIP7kMMQVGyMbQF4HP/wC1XmMPgrxVfao96ukTSf8ALVP3W5WXoAPfhaoaDqS6pYsVgNoY&#10;38sRnBIx0Pt34rlfiNt0jQ/tE1zJKWuOGl2nZkcKMAYGfXJJPWuq0+1tbNblbaXzi8vmuWbcQxAH&#10;9B+HFSPYJMriUeaGGCrcg+309qAPQf2gvhrefCvx/Z/bdefxgmp2a3r6g6lVlZi24csSeNnOep4r&#10;6R/YU8SHxz8S7zS7LQ9L0WwtNCj3ppe5PtUvmcyyB3Yl8HBxgAdq+b/iR4j8WeMtS8NXnirRX8PJ&#10;Dpyafb+TEYllgiZmyPTLS8+/PemQfE+80p7NdJ2aS9oy+U9qux1YdGDjnPvXjdtqUF4rK5AJAO1h&#10;x+FQ3mlpM+UVS2MfKBz+hyc/Sj4t6DdeF9Xh1DSY1uLS4XMunghWQggboj0HH8J4zyCOAcPw74yt&#10;tUB2ORIpIaOUFZIznoykcHp7H1oA/Vy/8P3mlyK8C/Iu5N6fe289QR71Z0vxFJbR7ZWfZuV/nz74&#10;wQQQMH3rzD9hv40Xvxm+G95ZeJZfM1XRp1t01P8AiuEZdw831YENyMZUgHJBZvbfEHg0om5V+T5f&#10;uchsDsc//XHpUk2kZOEZl2nAbIweenTgfr7is27gMJAVcdS2STk/59f17dedl0gGQQ3JbI4P9KqT&#10;aMyKDFISSOSOM/jz+dAFm11wMm51T5/4Od20j/e55/D2Na9lcrMu52/3On3f5/l+nfztVl0uRmZf&#10;nT5NnP3T6etaNr4sjkdlni8tP++unB4wB+Ga5Ty1/wCeSfkaK2v7L/2DRQB3nmt/z1f/AL6FFYH9&#10;tL/fSivpbcqyBcct6Dt9arXOlwXauJY1csMEsMnntUDR3a635i3ebXy8G3Krgf7Weuc8c5HtWioJ&#10;Qc845NAH89rWt9faI1/5v+h27qnzy/xE4AA7V3PhD43+JfBs1n/ZepzWkNvsdIYfu7o+QcevLc1t&#10;afN4Juf2fvs8/hd4/FUN4rprqXU37/DAvEYyfLIWNs4ADDrmvKdQuVttYn/ceWm75If9k+nJx+Zr&#10;grC+sNA15LK2tJIy83lOwY7ck9ffgitrVoJJZgXmYHzAYowTtGDx+PB68c49KyvFehS+ZLdwSeQW&#10;kWQT4yU5BJA9cA11scMVxCkikOGQFXYcnjrQB+jvxD8G+Lfjl+z3eeKPEHiWyu4YdHbV7JPsoWXa&#10;sXmFSRwDlWryf4Ia1pGk+HvK07Q7WSFNOeLV9UdV8+WSQFpNhPPlKWU8cgIT0y1eifspfHDSda8L&#10;6V4I1e2TUr+006TT7jSH+5dRhXRVdzlNjBk3e3avjq+8U+IfCuuahpdxHNpr2l9Mlxp9rKNisJGB&#10;X5eCB8wGD0oijQzI4OcjIHpxXP8AibUU8N6TezhlE9w5VC4JHPc+ox6V0tpB5cYBJYqchj35ryH4&#10;uar9v1P7LE+Yrcbdqk8sf654z6UAP8Qatfx+GNT0m6i8vyZVR3/iZlbnGPcNX0L+zz4RuP2iviJ4&#10;HsLiJ/8AhHvDOmW9xdeTL8zSD5kUE5Abft6/wivlv4leLm1bUmnggS0S4iRHtdv3VVQmAcnqApJ9&#10;Sa/Uf/gnB8LW8A/Be21m/tnj1XXtt67zKu5YAMRrkDONvzY9TXO6Lqd/rV5cy3ltZRQQv+7+zQhS&#10;Wx1J78np9fSl1SRDKckArwMHqfX6VfsLZdK0qMfKG25LHPLE/wD6z+XpWXPHEVwU3lznJBI47e34&#10;0Ae8634X03wbpcFvYajq13c3C7W/tC+kn2Rnk4BOBwvX2HrWj4ahdLNWX+L/AGfur0x9a5/Vr1/E&#10;niaf7+zds2cfLGACeD7bR+J9a6izluPO/wBb5aQqqbOF+Y9+OvTtWLdOhcZYgqMlQc/j9K8l/aI8&#10;TJoXw5vYY2xcX7LaxnPJUnLfhtVh+Ir2WaKIM2EYk5wCoBHH445/Cvlj9prUZPEPjvQfC0B2mPaW&#10;24JEkrKMn22hT7ZOKYHSWaSKvyr9/wDj+79B9a39HgZpS7fw/wDoXv8AnXJwTTvGu6VP4d+xi3f3&#10;xnj8a7LQYR9iEu7f5v8AIE4p/wAONFudH+H1mbSOOS7uT9oCyHGdx454/gC49wa7iOeKLSRBLA4v&#10;4wBE0LBVj+XLjHcgnqPStjwh8O7bxtqumaO7yW9pGVZfLbBVVHK4wcnaOnFeinwddaTPeWOg6W02&#10;q2LM39oXQCLPG4A2hWOCQe/Xg4IJxSA1arOsvnqVZPJCncm35t3GMHPH5Vz3xK8aR/D7wTquvSRL&#10;P9ki+SN22q0hIVAT2BYgE9q4iD4jafqWl6Zr3iHWUsdH1aKGFNItWMvkXClnJeWMbzkBQVwAO4xk&#10;1X+EXj6fVEOjajKzzLkwyseWAxlT6nBzn0z6Vp+JfFR0XxXbWQlha2kVPNDD51LFguPbAzjsMeor&#10;zzwrY3Nl4stGkDR3QusOoGRy2GH5Z49/avZLzRLC7W6WS0jke4KmQlAS237pJz0AA6dP1oAl+K/g&#10;SGBTrunxJG4dftCKv4Bh6c8Ed+KPB/htNe8Iy3LwTx3aM/2f5jtfAUnjpySy59Qa9C8SNDdeF9Rb&#10;5Hha2d0/75yD+deMad4i1KzaxKXbpDab9v7315Ixtzkk9/5cVwreL7hYbm5kEIcJM0EGw5Ow4+8O&#10;/fHvVfWfE97p9lZSzCCLzkeUs8LKeOg2gnAzxnpXVnwXpi3c0rWsHmzAhlK5J3dfXH1GKa3hTSre&#10;IKIIwiqyqo5wGHI/zx06UAenDwrbq0cEbTj5l81/NHfnoRn2BqfT9FspLq5SJ5n8lgv+tDfMevPr&#10;jtXFp48v3s4hEz+TD/y0+6vH5E+wOc1Zt/GWrXkm0M/+/wADocg8Acfr161o654s1O68N3MRsFDx&#10;G3823WJiUVkV3Yv0GDgYPXtXmdt43vrmyll2RuVWElxGRsZzymM/Nxk5HBr23Wkgh8Oadp8USxm6&#10;jV52Xq6hAqBvUYyPXgfhxU/hDTEJhWxj2bFQ7lGCAcgfnk5PIoA4fwf8MdA0T4j6ZqkV9NO939v8&#10;q8mvo1VpElaJIkhI3NmMuSy/d8s5+9XtzeHbRZo1XenX5N33lHfpxztFfKfw0ttR1j41eOPFV7fT&#10;Xdhocr6bpVq6/JayySGW6MY45LeUS3I5YDjr7xZeMr+4h8+W5/i3oiZ+nOP5DisE6tf2l9YpOI4L&#10;WbYPPaAgO5J+Xr8pxjr1JrtI7TzQpLAyNwqKOSfTtkZrHPha0SeKaK2hZoQNjOCQuD09znmus8J2&#10;ZGswSXBLiEGQtg4GB1GQM84I9+1AHSPp9lPa3ZiaSSVM/KkvKqB16YNcJcat9laX90/2ZNryzSN8&#10;qqOSc84OK3f+EulnhaKeSZPOcq+zG7bjr0BAxwa8o+POqPJ8MdXs9JVI7nUNtrFBuC7pGcLtcqTh&#10;SNwb/Z71Z8KaFHP9pRopXulnkJKscJhuB7Dt+eM1c8QaqLeIywxqGjcRSM2T8wH3QqgknHJxgDv3&#10;AveCb+HUNf1t4shGuJMMQRnn9P8AJOasa3pd1pd001sq4Xe0bSROyNuAyCUBKnIzkjBBxQBkfGr4&#10;oyeF7bSr9tT0+DRLi1t0RJsb52kUliPU42n8s4rI+F/hWSab7Ff3zz21xA2oWsMON3lSNwzyOwRU&#10;J3KuSSwHHYnzP9qXw3qPhH4CfDm3vF8+50yxs4rhNwf94IsE8cHO39cDAqp8IfjDoPxR8L2enapL&#10;JJqVw1va3un2t9Ba3UTQSO6SRi4kRZoijKrKjFlIzjDV8T/te6fdXD22ouA8JSNg6tuV87l3A+mV&#10;AwcEEYNfLVwvmMm5gOMsRwD7V9/ftReHLjWfgtPq93GySWMiruERR3ySc7eCFBwADgkknHIr8/pX&#10;82Pd8yZ+7kAk989fT8qAPv34bTWv/CPGztd6fYp5LeWGSPy5Inzu2uMkZwykEEhgQRwa66vn34Ne&#10;NdA0/wCLer+DNJunne9sW1XZDOJ4IPKMUQBkBIaVg2TtyoCAZyK+gq/QX9ijx8fFng7+yLqWGW80&#10;NVt4NzAymEknJ9QOBkdsCveNUw9zI3AyeQc46f1r83/2RPHLeC/jt4eMsxjtNQkNjOexWQYBP/At&#10;p+tfpNrVm9rdyL8uM5BPemB8m/tueHxo+gR6lb/aoLLU59+pPHnyt6IqRhscAsDgZ4yueteZ/DKF&#10;7Hwvplv88/kxKiPxu25OM/SvrH9pDwQ/xC+B/jHRreD7XfNp73FlDu277mH97CuRyMuig+xNfGfw&#10;T8bW3jPwPpl+u/f5XlOn3tsg49/5VgTrsPOM9QAMZ/yOaglUHkZBxgjoOtXnjLbiQpPQAt04qlPH&#10;tzsIUdByTn2/zikB7Pp0ouE+X/gf8Xzdv14rQtJCvytskT5tn8TbsCuegmEflKjP/Dv+X+InHbit&#10;/T7jeq/aF8x/90L8vrnP9TWzov8AZy6RfxXdykTzYG8ZLAVU1DTILy58OM7xsFeRhJIMFlIXGD2J&#10;IB7Z/SsqOBzuBBCt6dT79+K6nXtAMepaXIV3wQoux8cK2D+XXOfbjvQB4/8AGJfiC3xR8C6l4S0O&#10;bVtN0zzpbi182OJGYgqM7mHr61v6B4t1PQ4/jBLFZ3W9LW1i+y2v71Yp8SmQFB95VV1DdcfrXqFx&#10;exIsUit5jp/nHbmvm/4E/G+z8TeFfiDB5v2TXptTuHuLLzQ0ksC+WpKEjkfLtxnuc/wGsDXdG1a7&#10;8Q3bwW0UWmQ4aS4mlGW+QHagHU84yfr9cNpEJA5Jz90cf5+tbMKa/qGoeKA5t0G7yrTarKFjXcCX&#10;wTuLMMkgDAPU4FZghKoMoAcdQQPw9/5UAeofCz4s+EtH+G/hDTr/AFW6u/E+pqYreytbNl2r5zJ5&#10;0m4YRMrngjqAO2PYoreZV3N+7T+/z6fl+FeP2d14K8K+F/hTcs80kNxt1CWB23y+bNFG6rG7hSoQ&#10;MQq4G7aBtBJavVWvBJM+2X/gHLfQ8jjj8al029SIlGUlCMAEE456VbmmDZ2YzjgMMZ/yKylhdWyo&#10;GM4IJIP1+mPpitGI+dgYOemFXJIx1/n/AIUAVPE2izXiLPFLsmT6Lu46msm0s2j2+b/eXfs/Pt71&#10;1b3cUkex2/lt3dAOnXP1ziueuh9jVn3fJ/tttXdnGMDn+727dcU24+ZCwTnOCc9K4j4keEj4p0Vf&#10;srm21Wzdbmyue8cy9Af9kjgjuDXfeSRt5HXOAOn+POf0qpd2oBYHKjHGDj8e+aAJbAeXMsTT/wB3&#10;/vnt2rtvBWtf2beMkrI9tL8rJ/s+voef0yK85W+DLL8v3P8A6/TB4yNv61q6TqjukTJ+8+b5/l/T&#10;jGPzrhvAvjY67pheaL7Nqlq32e7tGOGimUfMOTyCMEHoQQe9el6feR6lbhSQsgGBuAyOOleK+OdM&#10;m8Ga4njOxgEttHH5etW6AlpbYdJlUdWj+Y46lSw7AD0TQ9Rinhgu7aRZ7aZVZZFYMrKR8rAjrxg5&#10;HagDv/EnhdGmx/y7S/Oj/XpyB2z/ACrxjxHotz4Z1Bp4l8y2fb5qJn5lzyfw/pXu2ialHrGntp0s&#10;vlzN/qH/ALrdcZ/Hjj8ziuQ8T6YbiOe1l/dzJ86dfX5s+3oPWu4kgLW6gkl1GDg8j3/zxXNXPlaj&#10;55j3JcW7FJEcAMOOvuCOc9DxW6s7zxB4m/eKMEZJB9vf+dVpNOS+uor2MyQTxrskVDw6nsw7gHkH&#10;gjkAjJyAeF2eqLHrE+3/AI9pm3p8vy89v8816ppElzobWyT7JLC7VZbeaHOzk8rx0KkbSvUc1wZ0&#10;y3028a3uoP8AQ5tz79oVlb19vzxVuLXZfD1rPpN00N3ZzN5tu7/L5TDuCDncQPm5PTJBIArirnTz&#10;KkjHjaNrDII/nwM/yxXK3HneGp1dIy+lyHLZOfKJPX2H8q9N1TTAm8hV3Mc7gDnGOntzzn/Cufew&#10;85JI5ow6Y2heCPp0/U0Ae3WesJHJAqt/rvnT5Svpjtycf411ELQ65GyO3l36f8B3V4x4V8Tm68hf&#10;NfYn8Dsu3cTwwIGTgDGM/hzXdLqiwtG8Mmx/vd/qCOf0FQ2t0SodBlWGRtOBzWvpk7Qk/O2c52hs&#10;A/T154/KuRi3eF7qOB9zabM22OQYzEfQ5PT3P0zXTwOFAIBzjgkZB46fnQBbvbJfmjl++n9/5unX&#10;j2rl/EdjHeKqtAmz7m/buZW56gdMgZ/Ou6kK+JLVpU/4/wCFfnTnay/gOv8A+vFcreQmRmG7+7v2&#10;fK3BwCR14FdXYSm6kEm8BkbJG4Dv+vFdwkcGriC+SJUnU4SVgM8dj6jNeW6bnzztZt2cld3J9vr7&#10;H+pr0/wpMJ7MRYB2nDD09qAPJPE1oulWMtr5DyJcROifui3zEEcntgmviG6vta+C1xr3ga/1N9S8&#10;PXESy3WlpuVVjkzuaMnowB+bFfot4k2/YF82JNn3EfZ8qqe/Pb3H9BX54/tkaQfDvihteW5eCaaB&#10;fs/T963C5GeeMdBjiid907rJH5TkZK9j7j1H/wCqo0gjtrObylVABuC44Ht7D2q+0Ud0jo4bEbYW&#10;QNlh/wDX9j9KpXEJSN7aZA0cgxuGMOtAGx4WsVh8O2Nxper/ANrWELMiXu3519Fk9JACv6GtC+1q&#10;88Q+M9DXUp5p3eVLV3T77qe+T1OA3NeZW2r6r4MvtP1CwltfO1OzSW90h7VYIJ1ABbCLgY5zvBBH&#10;Xpu2+geGdZtdbvLHxHo155F5YyrL9imU+bay9ecNgjg7T0bPs23gJNH0rxQtsQYtO1qePz/s6tkN&#10;g9cccfqM85ratNavdL8qy1GDyJB8sdwg+R/QZ7H29e1EPhA2PibTL+zRFtre1e2kVnIbbnKnod3O&#10;RyQR15zXVzQrKhVhkepGfxH48/WgD60Hj3xh8F7rU0vYrrxZ4D0+dLX+13QJPFuxwTzuwWUZ6Hti&#10;uI1j4ZeE/iFNfeJfCuoJqVtNmW90uaX9/E38TeWT29fT+KsbV/j3B4m+FvirQ/EEs39sahfJe280&#10;MQaJWAUEHDKUxtydoYNkgcZrwnStZn0m/W4tpfLmT53RG2/Kf4Xx2I3Bv9kmsMakZbhBNLPCF67Q&#10;QrZ7+5zxxXP67dCbxXYtBcSJABiQsx5Of5Y4rb8R6K+uaJd2CTNbzupCSJwQ3Y59M4PYkd+aqaHp&#10;Gm/uovs1yfKO0i/IeUY/2snP1yc0Ae3SfDmHS9Fvm0TSNF1KaZU2R3uHeDbgY4PCkHPPpXqPwr8O&#10;XmlfBHWrXV9K0+S/ff8AZ4bWAbVUrjAJ75LH8a8s+GnxCt/A3jbSteeD7XprqvmpJ97yzkPlF6kf&#10;MO4BHTArofiH448c2mg3N2dV0mOa7i3W7+G3kS1bud4ZQ+fYKMYNaOlMr3ryo/nHcWIJIHp68j/O&#10;Km122u7qBzpxWK5Y5YsSVPH446dBwf1rYsrW2t45BGixrgYXAHf2qxcJaWccTvHwzBSfcnGPzoA5&#10;/wCJ9rLbeCYtJuoP7FSaJLWJ4VVmVfvcPsBB+9+vzVzfwe1zRPDN1Fa+Mp31LR7eBIrVEiCuuCxJ&#10;O0gSFsryfmGPwrx3x54p8X63faKt5efa5naTzXRmfb8pxy/zgVyPhPVfHnjjWNcsrfV0jmtLV7iJ&#10;HwqtFGGct1zwFbp3B6YzWBo2t2mgkWuq3kcV9PgjcwAfHYdM9+mfWuoF5AU3CRWGMjBFZWr6PayX&#10;QuRbRSXMaFI2dQSFPUe3NVrT90rKY0Bb+Eg8ew9PwoA9y/aC+Efin40rp+ufDnRXu/DemLNF5O3a&#10;6MzAscAsOQFPOOeK+XT8O/FH2/7PPpF1afNsffEV+b6da9l+B/xY8SL4Zi0u917ULTR7u6a4vZrW&#10;U7nlBZQc5IK4P6D0rvfGca6reWd5Fqt7Ilvt2PDKu2dvWTC8/jWD4wsn1TN47jy1OwRgZKD+vPP1&#10;xXl3iLwRHqRW4gL2t3GMR3MB2yL7Z7jPY5GK9tux59u8ZG4bcbVxnr+p75rlUNrfx7kyQDhlwQyn&#10;HIIOMH2OKAPV/wBl6/034aWEHg2ytn+2OrXUuofdW6lONxAPQAbQvsDX1joHjpYP9Hun3o/3kf7v&#10;P8uvX17V+f3hHbofiK2v4pfL3zh98zFl8vGDn5eBzjFfSLPq+gzbZdm/yleJ94aKVQflKOuQVPZg&#10;TXkCa5eeFlC6yVWHOBfRj92c95B/Cff7v0rsLHWYrmLhhhhwynIIPcHuK2tR8PxXSOCqsMYwV4P+&#10;P6ivP9U8E3vh92uNAeOOMjdJp07EW7nPVGAPlNnuAVPOV5zQB9ITabZ67GHtP3n/AExf7y49D0OP&#10;z9z0rkNS8My28ysq+Z833H/ve4PcVxnh/wAfT27RbmeN/lf738ueP0NemaN42ttaXyrtf333EmT7&#10;/wCI43Djnv6ZPTr/AN3/AM9f/HqK86/4Ty4j+STRNXikXho/sxbae4yrEHHqCR6UUAc5un/58/8A&#10;yFRXf/2JZyfP9sh+bn7w/wAKK+uguNRJJBLRYyD0wen6/wA6sLIBAzkgKATkngfWse40drz7S5dg&#10;7HadrHBHHI9OOMd6iubi8stKaJQqOqbUAXOT/XigD8DJ7kyfB2zt7ezeCG01r7jxFvNaSFl3bw2S&#10;QY8MAAD8tcfqejT3Xi6z02KJ57mWWO3TyVO6WRiAMKQCCcrwa+h/C37QWneBpPB2kwWMM+lQwLdK&#10;89rGzxSMZAFf5fnIblW7b/atzw14Q8A/ET4xQa5uvb+Ga+a9vXmvDEsSgcc9QS4XbzxWDrHjNdQ1&#10;K20q00xr2zmVTNfZwkXzYyBjnjnPHFdXoxebS4C0qysBgsoGODjH5YFc3ZzmG/tDOkaRzoySpnAJ&#10;4+b26dD0Bro9IliiM9lDA0CW7YTj5WUjOR7ZP+ewB6d8Gf2RtW+F+n6v8RvEfjF9C8Q2ktw+n+GI&#10;WXff/usrHI4bkuflCBTz+VfMvx8+xeG/jN4jt7fTLrSba4ZJYobrcz/MquzEMMjLEnB6DFfW/jzQ&#10;ZNY+HviqLQdQ1C71XQbqG90i6RS8+0hsxcEs+d2Aw6sg+lfJPx00DVdUh8PfEHWfENrrV5r1sr3S&#10;Iu2W1nUuhik564RdvAyEPYbmi1zXI9C0O4vHI3KNqLnktngfnXidk58Qaq0h6K24seQST1/ma6X4&#10;u6wxu0sElBihG9lzj5iOn5fzrI8NWIstJ3ucPJ8zZOCf88CgCx8H/gVP8aPj1oPhmBX/ALN2x3uo&#10;Pt+WKABXYH6ghf8AeNfsLqqQ+A/CsVvAv/LJYokT5flAwAMf8BFfOH/BOH4eW9p8N28a3GmfZNV1&#10;zbEj/wAXkRHap59Tu/IV7p4+1l9T8TLawL5iW+1F/iVG6Dj/AL6NXL90Zgi5CKMEN+gH4c1nXSFU&#10;BRFG3jCjp9ffpV1md3LEjk5Cg5I5/wD1Cs+43SSnJJYncABwaAM3w9DPHG08v7yZ2+R0/vdWJJ9+&#10;K6PS5VkmZJ5X+bd99v5H0+9WLHFDDCsSL9z+P7qs2P8A6zGugsPLgtvlXy0T5N+788CqlwVSF2KA&#10;ALkswAx7+496+L9Au28efG/VdZk3PDDI0iMecKDsUdPQn8BX0x8b/Ew8MfDfV7xZNlwYvIiUHnc3&#10;y/hwSfwr5++Aehm38P3mpSjdJdy4DEclV/8Arlv0oA07FWe5iRZ/4vkRM/MvQAZPB9vevWLeBbW3&#10;iiT7iKFFcD4LszJqynyv3Kr5u/8Az15xXoTmvqv4CaRunvtRdeY0ES+2TyenXAI9s9816T4l0p9a&#10;097UXM1ozMCHhJBGDx6ce1ZXwk0sab4KgkIO+5dpsYxgZ2gfTAz9D7108vzEnHH/ANagD5y/bL8S&#10;Na+F9F0FJPL/ALQumnl/u7YgMA8jje6H3x2xXjnwp8TWvg/WItRXTLW/TymR/Ob72evJBG4Y4OOa&#10;s/tXeI38QfGSXTY2TydMtobf5/u7iDISP++1U+6e1cdpCC3jVFl/vfw7e/pXn1p8Obay8RJfRuvl&#10;RrlY8EkyEYLH26nH09K3ZbbyGGSEXHOBjPv37/0q/db1VyGCDrnk/hWdJJLLnBUjH3ivv/PrQB9F&#10;6h8cJ9V8ItYS20kd5LKyPNwqrHkEAY744z7H1rnbPVl1CNvKV55ty/xbtnQ4GMDp/M1zOhvbzNBF&#10;5Xn7/k7L83r+ldZaWVpa+Vu3xu+35N38W3tjt92qc58x2YMuMdTkEfyzWdPHtbPlM4zwByfr16Ve&#10;a2dSSDkY6MAc0qlohnAPGQxGPwoA27Jfs9uqPE+/8PvH65xXQWVxvj2/aUjf/vlfpwOtYqalA+1G&#10;X5/l+dMr83vTHWO4barPHv8A4P5E11XjLRnlksbm2tf9GW3VX9E54H6jn2rkzZkcYVRnO0DP4/8A&#10;661Y9cvbq3MTykovAXJPTt/Kobko2d+5m6FRyRQB8x/sifFaGFfHHhzxL4l8/wATzeJLmW13ttad&#10;dq52ZH8IifjqMivqFdZV23bnk/29235Tzjj+lcI3wp8J6Drn9rWukWsF/Mzu90kSq25uCePXLVua&#10;atwm3yNkaff3/wCz9DWV5DCYAMX2nO0HA/rnium0iMPY3eFVJ2j8tCcZOcc+/r6ZrEUAchAp9Mcm&#10;nQ6g6TYQMFxggEAD/DsaAOpN8hs9zxeRv+Te6/w9sYxjmvHPiVcTw+J/DS+bNPpUN8t7dbFZlVY1&#10;faCB0yxx64r06RnZdrS+Yn/jv6VDe+HLe5s90vk7/wDcLNt9+ef4h+NbehLHoOWUAOzF2XJ5J5J+&#10;nXjpXSx+KRcIUEY+bqOeK4pI7gqZXOETrjJIHr7jt7UJrAhkYfdTHJ4A+vvQB5j8WdNk+Lun/YJW&#10;eOzRViR9q7lVeFAA7/d56183y/sgQeH9VXUV1e63w5dOi/N/Wvsi4u9Njmis4l8ya43bOm3d2HHQ&#10;9/em3fgj7faxM37yb5tnXduHb2rN/aTiF58FdbClXdDFIyAA4G8Dp+PWvy51WzNhPPA6tGVdtuQc&#10;nJ/l0Nfqj4klg1PQ9QW4jNxaC1keSPIAcKA+PrlK/N34h3Vx4m8a6hdJAsQfawjUAKi7QAPbpjFA&#10;HjP7GEN3pH7TEMc9ndR2c2k3VrFdOh2yyZSQ5b1xG3HtX6MV8leD9LPhPxBpDxskF/8A2jbxRPtL&#10;bWlJiIPtic19YRr5aIuc7f73WuCsNQn0bUrS9tztmtZVmjYHkMrbh+uK/XbRfFUPjrwtouuWxzDf&#10;WUcqtyM5Xn685r8ibxdjEELx3XnNfop+xZ4qPiX4G2VpJIZJ9JnktGBP3VzuQfTawpgSEZr87fDn&#10;wxi+Cvivxd4dTZ5K6xc3EUaYKxQSHfAPb92yV+idfIv7VOhro/xK07VY12R6tZhJdi/fliOMnHfa&#10;UAr1+S3y2C27tu4/L8qrzQgHPGfYDH+c1ozxZzhPUjHHbrVOSM4IyDznn69KQGVb6oEt9yR+X8rf&#10;Jz971xnsdtamn3jMm359j7fv53c//W/nXH6XqAVY98/3Nu/+L5s8D/0KujtboMyvt8v7qf8AAgOu&#10;Kp+aYWJJHqSTk1rWOoXWp31pE87tAjeYVbJzgHj+n06Vluo8wLtBOMZAz/8AqrW8LXVvpuoSy3Gd&#10;rR7QFAIHI5//AFe/rQBv/ZY76NUXf/F/DtX8a8u8Y+BfDXw/8JeI9U0/Q9PsNbu4HtVuoYlRt0jL&#10;k8KM/MFP1xmvSoZG+zs+59ny/wCz+Q715H+1D4I8R/Ev4e6fpfhqVI7y31FLp3mlKMyqH4B/Edfb&#10;0p3hYm9m1mf/AFEk07Mu5dyldqt6+p9u+OvHL6VYaNdyajNeSm/1GxkMRMcrLAj9BhOm72OTXZW7&#10;2UEd+bHmKOIsCMghiP06DFcJ4B8H6cdJ1n7MpaOa6eeXLFi0m4knPrnPPagCj8ewfBek/DTSVtv7&#10;a03RrW3t5Xhn+zSrKC8KsSUK7cL79s9Pm9p8V+IvHS3XhCDw95OheGNZiW4lhurVZb9o8BnWSTcc&#10;KQfvKFxgfNzXhGsW3i7VZfAqeMFSPVbvVkiuIUZWiaKNg65AXB4Z93+0B619BfG34r3fg/xd4MgK&#10;pBNcR+Uj8JtSTaOhHrt478U6ZRjHpxjJGfal025+zzAOVCNxxknHp/L9PSh7m3ecxGWMysMhNw3H&#10;8PpUc5SJt5O3noen+cZoA6a1kZn3f39vp8revX3qPxNp39o2LNEr+cn0Vd3OCB/31+vrSxWV5Dap&#10;cLBNHCn8e0+X+J6dR+tWbITXKeQvz/7f+yeOPx2/lW+6gJkHgnIY+nr/APXqnIu9SFYuRwepJqCC&#10;9Eypg5CjBVeOPX3+lXI7jKnB2g+o6/4etAHn8ErvNtZfufeT/aPUZ/pW1ay/Z3VpV8hH+ir6VevN&#10;Eezkl3L88z797/N83ce319qyJ9OCyRbv3jp/tf5z6VkXtgJ1YcFccqRzyenfivMPCiv8OPEw8LXL&#10;sdEv2abSJGBIibkvak9gDkoPTIHTn2GVGDBlA3H0+vX/AD71xXxC8IR+MNDkti728wIlt7qPhoZl&#10;5Rwex+nYkGgDrdH1prNlZt8f3fn3fLwOvGOef0rudWVfEejtqdqv+l267J0+98vZgBx09un0ryK0&#10;mSRGR9+xN3/fWMkD/PcV3/grXhpN1tdvMT7jJ/s55/nxnr24NddpOoiKXygQe4API9u3611FuVYB&#10;0AKMPmA6jj+WfrXi/wAO/FE2t2s1lqSi28Qaa3k3sa9C2PllX1Vhgg9uR2r1LQdUDABj8wGCvrx1&#10;oA4zxh4b+32v2hl9d/8Aj0P6GvGtcWWFvs88v+kwvvi3/KrKD+POB7V9V+LtLFmqzQr59jcfd/Hk&#10;j2+nf614b8SvBpkRtn3H+dH/AIlbOcfhSazHNp10LgjzbJgFmQqGMfP3x7Y4OcnGCMYOampW48jZ&#10;DHGgY5LYOTx1HPXHfpXRzTo52OAUbgMRwfb29KztV8iJIxKREGbYpA4yRwPb09KAIvAWpWnifS/s&#10;SS/ZNYh3PaukrJ9o7GJ+27PK4wMkg5ro/DGpO1/595c3U+37ifLtVgfunC5xnPHXivJtN0e5tYfP&#10;tZf9Jh3b4fusuOcg9T1z+Ndd4Mlv7qS5e3V7t4V82Xe3zbQfmJGecZye9cTqNjFPaNFKfNiddrB1&#10;6+3/ANcVj2F4+g3MVheuZLWT/j3uGJ4/2WJ6nHc9RXXXFqRI++JmTIyVAJ+n1qjqukW15A8EkZMT&#10;DKqxGQM9fY96APcNJ1OVLrekXlujb/3bfw9jg+voa2tQs0121ku7Jdl5F/rYfy5A9D3x3rz+w1VJ&#10;IYPKuUjmdG2b8qvHfjtzWroXiC7t2W4Miecv+tdFO1mwcjHQjsfwq5BlScELxgEAAf8A667PwhcN&#10;Yyq7vlW4YHt715hpF9cadejT78l0Y4hnOfnHofRv5121jfNb4AZVwMEHgH/69AFC9KSKqunmfM27&#10;ru3e/tXzN+1h4Oj+IXg+8soLb/TLf/SLd0+8zDqORkfhX194g0u21bT31TTf3bp/x8Q8fL2yPUcV&#10;5D4k8Nwasjb4nk37f4vmVvw7V6ZNAFtZWQghipGDjPPSoSUkCxSBnVlDBm7c9Pr/AJ+vhPib4t3L&#10;a3bWGjazhpGMTQKFVUcH+JmHA9+grqPAXxZfUtdj0vWUiSfHlLdIw2lgD8p7HnPI69aAPzI8P+KH&#10;vPH2g2WpQTQPp8Fwj71L7ZDEyhghyDghenp2rp1tr/SnvNc0aeGwvLS6ktZbWFvllVQOSncfN06c&#10;ZH+z+l3gX9lPwNb6Tc6h4p8D2V/frmVb2ZfNlljMfOFXnPLZGMn614n+1J+xPaaL8LdY8Q/DX7b8&#10;jHUpdCk3szKWUu0eRvDBRwp7DAGa9Gkt3tiDy6Z4buPanRqJeQCSB2zxTb6/TTtLmu7lzHbxHMhK&#10;5IXP8qyptftNO+yzJeyTx3SGSNYY2diuPvYAPHTmgD5l0PxZY+MIWRtlhqUK/wCkWW75W/2k9jVf&#10;Vb6XR9sTypGkzbPnYbmUYPBPGeF2n3/2qreFfB8fjL4o6V4f0SBJ9evoGayfz9iNKF3O2/8AvYXp&#10;93rXqmn/AAm1v4jW3iHSNT8D2Wk3+g3SWVxNqF4sFtLOSPljkLAByvIA9Vq7cx/vC4GABhuoHXg/&#10;l/SrUGlLLGZWIDdsDk1izeJLSO8u4nuZMWwYyusLFUwgYgtjAOOcdQSB35o3vjO2trUyWl1LKm8K&#10;IvKbecjIwMcgjnjr2oAxvCOqD+zV055/PeaV5bLewZmjAQyDZ1GC68f3vNriPE3xwuND1qLSLeJ5&#10;LZ2ZJd7bUi9Tg969c0z4KapN4P0G/tdBso5tTaH7FDdamqyytJOVVkQMWKksq5xhlBJ6cdl4X/Zl&#10;m1zVol8V+F9PsL/7K8r3sN5G9t8pCPvcH76scHPTPNb0zfZ2Ac4GeBkY+taUUjlQQykEZ7nt1ryL&#10;UfiFY3NxFGb2QMxXP7tgoyeA3HBzxg1oab8RbSG0lf7XI8MB2FzGSud23AOOTnjA5oA8l0K3XxPb&#10;yvZL58235n2lm9x92vJNe0zTI7y5iuIrrzkZ0+6qttJPA/8AZs8H+7ya/TDwj+z/ACeGLCfyNFtY&#10;0RWVP3qbmx1KY4981yXjb9lyDxFqyu+h2Ud5fMH/ANaFf7pYl+crwG7YzXpUuZCwYgsTweTiofs4&#10;ByTkfpWVp+vi/sopgGUOMjzVKEc+h6f4VDf67JDeW1sqbhKrsGUE42gf40AfBug/Z9Lt7NrCKaO2&#10;h3u8PyqrZ6ZQL/vdK6I+KppF8iKDy32/O/8AFt75+WvTfFvwHXw34kubVf3nk7PktZRKrLtXo/AP&#10;r/vVs+Cvgtpd5outavcTvG9pLCnkzMF3LIzg5z0xsrfuJLa1iLzMAqrkkkZHvXnUN9ZalfPdIphm&#10;jJUlCQHXPBPqPY9D0x3m1qXU7uN8xyrCASTtIUD1J44+tYOj6LfXFzmyhZ267chSVx1w2Mj3GRQB&#10;8/eH7Txf4s1qK30SJ5He6X5NpVJY8EuC5zgZC1+gMnhnXPCfh+DSJZ/7Ss7hVdPtSqzQSYG4Aqow&#10;eOo+8Oue2R8OrHwL4ZubaCzvNL/tKZv3UKTq8rMf4UQZOeewr0Tx98SvC3hXRGn8TarDYWe7ynmf&#10;LosueFLoCFb2ODXUlopI8cA5yAeAfw7fWqF3YCXIBAGMlSCSKmm0q9jBgnVtpG5tqE7fbPas17LU&#10;dNYKt6bq2z94oDJH/iO3qPfpQB5isV7Z3W755Idrb/4mX8e/0ro9F8RtbKvmK/8AEnncLuXjqKx9&#10;H+IvhPWvI1TSL61kfd5UW+6VPNb1EZOT09K6qy1rQPEm559F/s3Uv4E80rBOw64x91u/ofbrVM6J&#10;Hk/K3/fFFS4ibn+1hzz90D9KKAOjXxjPtHzR/wDf2iqnmXsfyf8ACJv8vHUv/wCPd/rRXq2va82j&#10;+H7i+UKHVdqMVLZkJ2jjIyNxHccd6xfDNr4vN+3/AAkM2nS6eyt5DQBhOrdt3AXpnpnHTJ61P4km&#10;1y51y20rR4LeK22rcXV7cAtsG7CoijGW4Y5PAGODk4uX80yRFZ2SU5wGbIHT+fbj60AflJ8I/gFY&#10;fEz9oHRfBd7czSW3ntcXFqjCDbZrGZiBLhiD5YxnaecjOa9P+MXjH9n/AE3w/rCfBvTPElh4k0+8&#10;t/tUbsWsLqJXKOQZHdyOeMlNxIOO1Z37PMfw18PfC+++KXxH1W9u7/z7nQtI8N6YwRp2aHdI0hYE&#10;lMSgD5gFOeckCtX4W6DoF5qi3Xhq2vdFheKN3tYcM2/PGCzElCPn+Y9yKo67bLcD7NsLyk/K8ZOA&#10;cdQfXHY9emDSaNqMvhzRNSnvsulqqspVW3H5fu98nIHIwOc4FP0+7gv5VsoI5xsPmM7Ebeh4HORz&#10;j06VyfxV8XNoAi02zZfNx5k5IBxkYAHocZPHPP5AHbfAbxDLp9s3iZ7z+zdKRX82y1CJUfaJA3zh&#10;/wCAHdtIO0YByCKxP2ifh3p3x7+MHwy0bwq3kTeIZ7n7a8k8eyKBZUfzkJxxh5QFYk/JgE1o/EnQ&#10;Ne+HttqHjrXL7RdlxEmm2trawMs+5poyTICPLb92HDcnrXrH7BnwjX4kQ33xL8QQP9mm26boabpE&#10;b7NG295HG4Bt0m0c5H7njg8+fLcy+LfEILu0hZ2lkAzjr06DqeK7ueEQ26JyAvGAcAfzzziue+Hm&#10;mG2tJ9TnGbi6fILdSO319ee2K6G6QyyklcxqcAZIB/yaAPr200nTvhR8P4LCygS0s9PtY7K1T+6q&#10;qFXuegGTXkmn3zX2pS3H8b7n/vNzwMcgDjd+ddV8bNaN7fW2g2f7uztF3y+Wnyrx7cD047k1yuky&#10;pa2qosnl3Mys7vtDfTn6VnXcjRqAhBOMEnBOc9P/AK/b8apT28qgTgqWP8IySP8APNXpSURwHUnA&#10;+QKCN2eP89Kz7qU7vmKuGGCACcf59aAOj0mCO4ZnnX+8/dV2gYyePfp3/Ctmx1C1kLWTq+xNvzvj&#10;bz+Of7tYdoqyTQPJE8abm/fbju8vA3Ywe/510Gl2q7PkV43Rvk+YLuzj3/IV8w/tgeIm/wCJJoKO&#10;N8ha5ljXrwcKD79TW/4E0D+yNE0rTYwS6xKCqgkliOfqc15R4wvz8R/j7Lxvt7a4EWMZwsX/ANkK&#10;+nvhRon9q+MbBXBMcL+e3qAvI+oLBR+NAHo3gW3CafJMvmbHbapfPzKB1Gfc4/4DXQTTLDG7u4RE&#10;XLO33eOtR6ZZrp+nwQKPuL+vU/rXm37S3iw+D/gr4ouon2XNxbGyi+YK26b92WGe6qzN/wAAr6Cs&#10;NNXStMtLVDhLeJYhjvhQM/1zVW4m2uAEznoe/ua1rkB87dpBPbg1lTx8k85/2eKAPg3WPGT+M/Fu&#10;uak8XmPqF5NdJ57bWVTKxVe3TOMe1dz4c0tZLRnmufL2ff8Am+X2Gf8A61eReFmmsdv2hpo3Rdnz&#10;5Zfwx37V67oWo74VXb8n+2279KzrpdzEsdvOOhx06VRkkSIEKGJx0PQ+3v2PatCS3dieAFzgYPA9&#10;6rywqrEFPMOCMHOOh/8ArigDtdFfy4VWL9//AMCG7g/eBPp/Suntrea6fdKyRp/49xg5wBx/EO9c&#10;nZaxbQou5vMm2/x/Mz5xx+tbFlezzRqyS/ZE+V+27aSOABx/dNZqEu4Pb0YDA/x/lUU5jEgJYsc4&#10;CxjIH+H4VK4ldiDhcnAXOAKjXStQvpVh0xI5blyfmlbYqqOpJwc444HNAHVTKsMLL/H/ALDHd+vT&#10;+dWbFbhrZlWJI0+/vusKzL/M/jVSA2sEKuv7x0+ff95maqvib4keFvAHh+fW/GFzNYaVb7E2WsDT&#10;vK7fdUIvTPzcnikEpL4DMq5+6o46dKSVpxuYABgMlmyR1/yKnuNFvNEmSG7nhuLnblniBAyT065P&#10;pk4z6Cq8k7Qqy7FLAYwB/wDr4/8A10AaxtUSPc8SSP8A33b3HIx9aW2jsW8tG37HwiJHhW3Y9c/j&#10;+Ncz4G+Kmh/F3w22t6Hp+oabpryukUN6o8zauRuOMqM4zgE4yOTXT29jHeSRP5r7H/pkdMDn/wDV&#10;VbbJM673GDyWXGfp7CrcCmWVIYApckDczAZ56+3f/wCvUENyOAsRJI52kA//AFzV6y1A6ZOHuI2k&#10;OCVDYOf5cYyfrQBqeZb2sMvlRfOnybHzt3euccmsXUp4rCwub+/Z44UVndIYi3UHgDqf4f8A61aV&#10;3prqu+W5+RNuzfn7v58Cua8TeFz4w0prPTbtLDcypK6ZXYoyeMZ5J2j6V2ljpqQ2gDjd8uDvAyc9&#10;BjPPUj3AHXqcHUPC73U4MaARMxLMO36cDH15rGm8RX0rlzMyDduK8ZPH6/j+nNd14a1D+2bFxIAS&#10;vBwOp9f6UAfLPjT4jX2q+KGWyaaNEnR4vsTNtVlIDnfs4/1aH2MjA7cgD2Lwv8fdN0XSli1G88vU&#10;oYI0ihdhuZiADn5yCd3TpxmvR7D4S+F9LtYrWDSoZESBrdPl+VVz7dPw/Xivjv8AaQ8HH4T+LtPv&#10;dJne0S4ZnT97uWJeBgjoM4znK1z0HhqS6kWLbsgkOS2DjbjBH4gsMfXrwD8u/FvwHaeFoLLStAtL&#10;RPNaY3M19CszyrFIoaRmI+UDcx4wAAwzwCPtlPLihKkBdoztAwcV8+/tpTt4X+F9pqVkixibUY47&#10;iNQArgo75I7ncoODkZOSCeaAPf8AxP8AHXSfDGj31+86Xeq2K7Etdw3ebnemMEjhlQg59OnJH1t8&#10;OfFNx4s00aldyx7pooJ1jhyIo1ljDhfduRySc8EBQ2K/HHVP7U1jXra8tW+1/aG8rznbcnmsAiFy&#10;ynAH8X8W3+L+Kvrv/gm38UNT8VePfE/hXVpH1NNJ08zafezSvKYkSYRGNS3bayAHJOBgEAAV8PeO&#10;vCnh/SLHz7XUW1e9ckOIkMccZwOjHO4dugBPTIwa9r/4J9+J1t9d8T+HZJABcQx3sMZ7sp2ufyK1&#10;84a3rLXu4jKoxyFXoK6z9mnxi3hD44+G7lnKQXU/2GXIAyso2qPb5tpz7UAfoBE0jM2+LYgbCndk&#10;t7+3tyeOuOleJ/tcaK954BsdTi+/p94u7/rm4II6jgsEFe61yvxO8Pr4o+H+vaafvTWrsny7vnX5&#10;147/ADKK/TSeDcSAxPOeM4PsKtPo1qmhm6ZyZ2PygHg89PyrI8TtcjQ9REEhjm+zuEZTghtpwR6H&#10;ODkfWuI+FPh290vS7p5lKGRxja7bm4B+fP3uMcnJHagD4b0TW/LjV3g8v7qbHYbl6DJP13VwFp8b&#10;/Fd9+0V/whVvpSR+HreJHurp4irqrRAiQOWGRv4GM9PrXqnwqs9Iu/F/h8zQb4ft0bMj5ZeGB5ye&#10;QQGGD64r2f8AaG8XaJda1pFmWhnmt1eXe8St5TElB5b/AHlYkEEDAPQ811MsZXI2rjqevNQOQYyo&#10;C5xk4HI/z61ZmVw3OPXk9f8A61RKUjBDRbyRklWIP+fyoA5WyuFm2v5sn+x07VoW6Fbne+/+L/dZ&#10;fbj9MVl6fLbtH8v+19z+97e9XZ47m6dXgvPIRNv7t1DLtGM5/wAnrWhDbPH4XvbsDAkZV4AJ+8OD&#10;+H+eoo8M2lpb+Gbu2dVswUkkaeN/KI3E5bPY5ycnipbPxY2kWgtBaLLGTnuPz9fXHvVS8uBe+DdY&#10;EkXlwzb4zGpIGCOQD278jv8ASgDzbXvFum3X7SHhDwm8vmX9pZ3N7sfcvWNsSIQNuMhhz6D2NU/j&#10;xfa//wALm8K61p1y+rW32yC1/siawF8vy4I2IPn5Axxzzmqvj/8AZV0/4reNl8Xy+JdQ03UoVVP3&#10;O1l+7gEAjIIHy5zj5B8tdDD4Zi039ofwBAlz9vvNPs1le9fa0m5QArSbV5P3doPYe9Ymjy+HE8Lr&#10;Jp9vbm4mkMAviwZ52U/MQw6jjOB9cVVubY443EZwDnPp9fbp7VP4J0Cxg8I3Nrb20cEOn828BjAE&#10;XuOOCAW5GCQTknioG1bMoQghyMlSw9fx46/lQB2usaV8Rr744Nc6p4jvbjw3b2a3X9hQxCK2tVkB&#10;VBIOpbO/BI7YzmvQNN1Ibvm2b/lf+eMEkdcN1PY1w3xm8aX2g/FzwPErO8OvM1rcXVqzfdEbEKQG&#10;C7GYJw2QCMgA5ruY/CoS2Z1f9yjKm/aew5wRjk/L+dMsomjuNuD1zgnOfb6VvwW37shhuDdiwIx6&#10;VgNMS2YzgdSuSAP8a1dK1AyIFK4GOD0H0oAm1q4judPd9391P7u30OfWvPdS1Urcrsby/J/2Tu3e&#10;ox616ElkFj2zr8/9/ht3+Fcl4u8NJDIzrL/Eu/5dzbex4q35JGYwATnIyRn647Dp7dKp3WmdQwBB&#10;Gcggge9aO8kZUAjqD29SP6e9RugkTjBIPII46UAZIv1b/SG3xo6N/CfvYOFz3Jw3bPWtnSPFCuqv&#10;E3zp8mzaVb6VzX2YK+12eN/uf7W7oDz9c+1W4Zmtpvm3xo6t/vbs9/8AP8NfLfxg17xd4N8Ww+I9&#10;F8PtNcWhaCcRRyus9qRkbnwFJzyAuSOcnnFdt8Kfif4m8beXcy+Fo7e1ktxOuoNM8UfLY8vJDbmw&#10;M5UkAcHBGK9duYGlXAxnOQe49vYV5PZTP8KfF/2BwF8L67Pm1kJwtleMctEfRXOSp4wSRnkU+oH0&#10;d4di07WPDyW32v7WjoGdeFZG78dVIPXP8q5zxh4V0iztfIk1WZPmX/Rdqytz0+QbePr+Bya8402+&#10;it33N9z5f93d64zgmvS7qGPx3oizf8xWxX5tn3pUwcd/f35zxyK9p0i8u76Ix3MMEKnBDJMX56+g&#10;49qv3+ktqNi9tKYipGOUY556j5hg5wc9c96wdMu/s8gXcxUnGS3Qnt9M8/lXWWNwJlALduD/AE/z&#10;mkB4J4w0TSvD119tsrm9u5kVldHgEXyj5f75598d65PQPHVv4e8QQatZxah95d+y6iVVbGCHHlnI&#10;I3AjpjtXqnivRhq1qz+VDG6bn+797HGSBxnHH514L4x0SbS5JZ4Ik+fdvR/l6dwR/wDWrkY9K1SO&#10;G4hvZ1Ah4juEVf3qY6nJOD2OeM8jNZN1pU5cu19cuHwAqrGoXjjBAGB0GTzwM4zXo1xbBh1wAcgn&#10;p/nvWFMtvdzTxQuDPAwEi91yARn2xg+mcjjBoA91j8ZeG7yexvNKtPMe7ffcWTtJ+4l39BhQCDnI&#10;xzg4OK7DSvEFsqsiafZJs3O+9pW3YOWyGJye+OnJxnFfK/h3xFNGqqy+Y7rsf+9tPp/L869U0y81&#10;DSbWxur1f9Avome3f+FtpZWwQOoIYeuCDzkVxt9oUF5B5TvcOeoZpmyCO/Uc59fzNV9Mh2tLZXzy&#10;yXSqTA8kzMsmB9Tg5wMdq6ibCSiFURUbneOATn09e3H1rM1XS4NQARmaKaM7o5Ixgo3rn/ORQB7H&#10;p/ie5sbjzRFaxp/chiVfl9Oh4I9D36CresXBSO11DSooY7B5VS6SGBVeLJ5OQoyMZIPeuAst01q1&#10;4880kyfJ5P3mVccYc8478/St/QdcutLXzRF59tN8ssMz7tyngjH+cGvG9Z8E6rrfiJEv9M0/Qv3c&#10;m25AVIpmBOMtk5Y9cDJwp44NRaZqdhp1zYwafLclFgVZmnwCsoGDtHpnnJ5we3SvUzZWPi2SCx1q&#10;Jhe2MolVQxVX2kHI9QQAMdskDGc1ieKNAu9WkmvV0iOzEMrRFYFAebJGH6DJxtGfc8+gB6bYeJ9N&#10;tdMlnsru81r5w/koDLOuQB9zAIXvz3bryK2IYLy5trgXy227zX8ryckeVn5c5/ix1xxn1FeXX0l9&#10;4Pt59S0Bkk02+Xbv27miY5xn3BbrnnvnGK6Hwfrun6KkGnPr02pzXEX2jfO+5YsDlckkjJDYHYD1&#10;6+6wWs3i/wCH1gBc/ZvOEbzOBliqnp9TgcnI9qzj4AvbeytoLbUVDCCS2EkincI2ferZBHzA8ehH&#10;GKn+Hl0dD0Ky0y4JcIg3MeoYnOPbnjviu0mUSvA6biFOAQTgc/rQB+a+p+LNL/Z7/bo8WPPoc2rJ&#10;b21wmkQptVIpbgK2eMHYu6VQAQffivQbP9srwlqXiDxHf6l4Y1DZb6nbaq9rayxOst5Hbm3kiEci&#10;n92yDcSSGDHOe9Uv2y/hS3xM8Zan400P9xqSNsiT73npGNoIAznIGe2Qa+PvDNxc6Dpviqw1byY7&#10;y43O6PEGdm2so2EqSv3m3Y+nGBXCD4a3kE+sGC9jeDUI2jcSq+9GMYTI+baRkA8jIBIB6Utl8KpY&#10;Eiie78yJZ45mYFhIcJtK785AzyOmBxz1r0aNMEkZwfWpOmKAPr6X9vTwbqdl4T/t3w/qljqWiXlv&#10;qFv9i8h7aWMTGTGdvmBwjMMAqCwBIAzT/E//AAUl8LzLfT2ui3sF49jdWtujrE9srNKGjkeMjBbA&#10;UMOcnnjpX576zqRuo4El2edD/cT5ugABORngfhWLKDMG+f8A77U153efBvTLjWFvVRAiGErC+5lO&#10;wnIbnnPHJyQRnnpUtj8LrbTbC/tFtNPuIrh96+fE5P39wz83BAJGRg5AJziu/wAj1/OmiRSSO/pQ&#10;B936B/wU71u28Af2NqUV1PrFwl/FcapCsSSRNNzbyRALtBi+YFeAwx8wxmo/EX/BQWDxl4i8K65L&#10;rXjfQn05dt7a6RPZeV/qSrmMNDl8usTESlhguABnj4QS1kVvm/2vuJ/D6+9XpNFvbeFXXfJC+75/&#10;4W9unUVkeHPD40XSLe0ldbiWMEGTaR1JOBkk4A45ycVNcwoNYsDsUHZJjgcfdrTBFVZoDJfW8wK7&#10;I1cEHqc4/wAKAPX/ANoL9oi8+LXxO1fXtIa90LSrvy0Syefd92NVaRwoVNzEEkKAM1F4R8QahcfA&#10;34l7ry6n/wBM0n77N3af3rxx7Ob+JXrsfDviS30f4c+KvD88E/2zVp7CW3dPuKsLylt+f+ui4rM8&#10;SLJtiWNFdtkjRRtja86pmNTyMj7xweMgHjArGhlsntpGtb26u7qNFYmTJ2S5GFOQNrEnGzgYyMCu&#10;turWG7t2hmVZI2IO054IOQR6EHBBHIIBBGBWLdQ22myB0SaeVR8r3EzyBOOoDE4OOM8EjOSaAPUP&#10;2ar+0hTXr+6uXgdLrS7XUNQSUrPZ6PNdBNQnjIBIwDbozD5lWRuoJr3hrbxmniezs/EfhHwx4X8J&#10;X19cWrpZbUkvNM8qTzJcRuwlhQIrfaiCwYqQ53NXxd4c8Taz4Z8Q2eraTO9hf2isiTIobzVKlCro&#10;eGVkLKysCrKWUghiD9EeAI/EnxR09oL++0jQtEuNqXWn+H9JtbCW8UHOyWSBEcoWGduWUNjCj5SL&#10;+t4TSbjbgErgE9OtecpLLDK5wSfTBwOf8/Wty5dppXdnJY8ls8/5/Ssi7U5BUgnuT1PFAHnn7O6y&#10;3/xq8NNP50kMM7O/97aFb1OK/S+eystTsYE3fJ/vD5mx7HPf8K8n8Mada6Do9jp1nZpHbQ7Uih2/&#10;KvrnOef1r0nQpU8vEq/8AT7q8+maptqke4/6IvX0oqP7K3oPzFFAG1D4Rv8AyU/4nk33R/L60Vof&#10;2lD/AM9X/wDH6K9PNx5zPLZOrnBV5DyCQen86q2NslzCk0k+9pcny2PH0A7HPPr2NOjUaIQWRykx&#10;y+3kK2etRz6PYeIp4bkESeScxPGcBWz19z70AfmNZeGE0XTdM0j4h2c1pbeal1pukJhGijkXmQHu&#10;Gyn8WOOa7f4jeM9R8I69eaHpPhx7Cz0bydmrwxHdtA+YyOFIZdvyLzt4yKztSmP7RVvKllqdlHqW&#10;g/Jp/nYVrqARKBFgkEZPIP3R+FSaZ8YvGv7Nvhu+8OajZpaTXy/6bDqi/aWli2lRGQcYXnpzUYkX&#10;Q57m8uCfJjTDHAHGM49z0H1NeAa3PP4r8QsmSZLiXcxzyFzyfYY/wrc+OfjrxfY6wvh/TbGN9NJV&#10;5bzaWY4xkHt07DnjNHw40rzbm41CZSNvyrn/AMePtzgfnQB0euW7fH7wT4c8JaHs/tXULxLiL96X&#10;+bzVjkb2ADO/+6hr9Q/Buh6Z8Kvh3Y2FnEkGm6TZpa28f+yqhVHuT8v86+bf2C/gH8OJPCWi/Fi2&#10;Sb/hJNTtZUW1muv3FhG0mTHGnB7feJJ+YivZ/j54lax0qz0a1l+e4Zf14Ue/G5vwFdnBaJaWqIqg&#10;RwrhQeMeg/Kqt0yOpCrh8Zwx6j1qxqV4E2RA7yx5VVBOcdKx5pWTJcNhTjOP0oA8svNYm1XVpZWl&#10;/wBJu5W37Pu7c5JP4mtnS4bi3kVpZfMhf/nmv3W7Dj0rJ8I6C0j3N6y+Rs+RHdiq7QeTg8c4ruLS&#10;2jm2rFsk3/wfxbTwSMGopGDJ5mMhTwxOTn1+mK5H4heIU8LeD9X1OUon2e3Z1Hcvjge5zjrXUTsI&#10;9mVYOckk4weP8a+ef2tfEQ0vwlp+ixPiW+n3uu7kxpyf/Hiv6+lAFq3iZJvs+7y9/wB5Nv8ADzwP&#10;cmuw8K2YvdWtkUzOiN83mf3Rz+HTHFc3YRvceftnSSFNq/JnduBxyfp/KvSPAsRm+1Xbe0S/LtHr&#10;9fSvK/gRpkt/rOq61Mdz42b2HJZvmY/livtb4EaVtj1HUWGOVgRj+bfTjaa+Zvg5oJ0fwTZF02yX&#10;RadiR1yeP0r7K+GelJp3gawDlVeYeexxjO45B/752j8KAOtc/LXyN+3h4ob7D4Z8NQN5nnSyahcQ&#10;/wAW1VKIAB1yWcfhX1vI3zV+cP7VHjW8179obVbe2ge7h0+JLKLZ7D5xwD/y0ZzXRfKcgHg8+/Sq&#10;k6lWySMZ4Az+dSPBsbKyg84wCMfWoJPnBw4PP3hjj/61AHn4E6bXli+eHbv+banU9D7V2ugTrNbb&#10;Ion+7877h37AVl6fr5v7Xyp9KePYvmo7xHduPIX5vqv/AAIGt3TEWxZWaxeP5V2Jy3yn096ozzE7&#10;h0GOxx/+uqcw3ZAJBzkAD/Pv+FXJpgG2tIp44wAf8/WqstzFECXHHbbyT7fToKAOz0jSxCkTr+8f&#10;/bXd8v1HSumsDs8rcvmfLs+9/FyOR+X41zml6Y8lsssVm8fzN/EVbdn/ADxW7aaTe3W1bdvuff3/&#10;AHVbuee/3yfwqo6+acYGMZ+bHNLa2V3Nq1rJZOFSP7wycHkcH1GM8dzUklxEQBjaMZOcAdf51peF&#10;LiKTUHRBgKQTgg8k9ffigDbt5BZpu/j3fwZb3FUPFviDw9p/gPWrfxLE/wDpcTbPu79uGwyA9Du2&#10;5bsKdaabfRuz+ak7o3ybMs27A7DjH+NeZ/tPadfW3w7+1O3mTPE/8JVtqrnaOuMtj8qp65E6alKJ&#10;csSQwJOf/wBRxxj1rLliaXIAwMZ+UAmuh8YjyNRyitcHaCxBAxk9PfjH1Nc+l2h5MWwqOFU5I4/X&#10;v6UAdh8H9UsNQ+H+mPpOyO2iV7d0T5V3KSjZPcZ5z6V39rdRW3zPL86fJ87FV3defpXgv7H+oza9&#10;8KYmuoE0JPtUkVvDy7NGmA0hxjBEm8dOABXu82jzruRbzzEm/jdPkZs54zyOCvr0qAwmAABSjY64&#10;FR3HzqC7MHxgA9verZmikOdqtxnA5I/ye1M8lZ2GB82MAEA4460AX0vVv2Z3l8xPx+6fTNWNPUQu&#10;ywxJ5P8Asf3vQ4rISzu7VdvmvH93/Z+X8vTvU4vJLGP52+R/4+V3c9PxpNJ0+G4vAJWV4jyynjHP&#10;r65OK9E0TTza2aiKJYkzyRwRz09zXDWiiKFwAQzgYzg4OR/Wu08OXBa32MSCOeM4oAi8ceJL/SvD&#10;sr2ETx36L+6f7yswB7emFYmvhP47/EPTta8XT2+qahdanebUSKH7ytIR12dl5X8q+2NZdrrUIH3e&#10;Ylvv9V+Uqw47dP518c/tSeF4Y9ZXVILZJEZXT51VW4Izh/xrbe18xN+NxUdPWvCv20dJi1n4DaxK&#10;AwlglhkAzwNrE/h1I9+le+KW2HBJ4zj8K8k/aM0/7X8HfE0TKCjRpIf++sE9/b8zQB4Bp/jtdK1J&#10;dL3fZLa7l8rfuLKqkFWznufl+lfXH/BNHUdV8N/Hu+8L3Twz6bc6BeX9vJGvzeYZrVWBPcDyuB23&#10;Z/ir4avIoF1SDdEkG+dE38fd3D+lfc/7B+u2s37Q3hiITu8yaZqOnr8wb92BHNGDgDk5m/4DGtfl&#10;VPymBnGOCe9VLe7ksbuK6gcx3ETiSNl7MpBB+ucGrtyhhlliYYeNip/A1myL1DA57cUAfqDRRRX6&#10;2+CPEkXjfwDomuxDemoWMc7KOcMUBK/UHI+oPpWn4UV/7OKTrh4yUIOewxj36V4D+wh4w/t/4Q3G&#10;kSSgz6LePEsecsIZPnUn/gRkGPRa+pJbSG2jkcAqSu8jtyOn50wPgjxbpR8F/FjWdIX/AESG3vle&#10;3fdt+RjuTd/30CPbHrVL4/3EC+J7OfTp96XapcJ5bD7pYsD7fe/WvSf2yNA/s/xdoerpAnk6hA0U&#10;r/xNJERjPpwyAH1r4j0Txvr3ijVdMspWSdEul0/emVZVjbaCd2c8L/s1ycmC2CMlT1Ax3/WqkiEs&#10;SOCRjIHT3960MByMjknjGOec1BNFk8ZPPfA7/qKQH13Ylkj82KX5Jtvybt3zY/Stq1uI1hVX+4m1&#10;/n/ventXKCSS2RtjfuU2/wAJ7jAwcVr6dfMqfPsj+VvVty47+h5/Ss+cHdgHnO7PI/H25rc1XRZ/&#10;+EasxEplEh3MNuSOOpHcd6zuQR8hB745A46e/pWqfFNzFbiA7GVRtG5QP8/WgDptOZfLVmX5Pli7&#10;N7ge/Arw74c/GjQtQ/aK8Z2V/cpYXOnxR2tq7z7VnbcNwj9D269q9Y3B0ZfP8zZ/wH5ckAgdv4TX&#10;kq/sq+D7zxRL4giiuoLy4n+0S+TdNtaTIboD+lZng3RBaeEru3nbeJjIWkmJJAbjgnsPTnFZml+F&#10;dA07w/d39tctqWp3J2NczODsOc7VHQDgHjqADW/4giafwPqcEUjRy3ETRLIoJKFl+8PXHXt6VyHh&#10;TRTYaBFockr3nkr9ogkkJDt8rMHB4GMbhgZHOOMUAdN+0B43kufj14VuNNluo5rTyXS1snDLK0bb&#10;9rx9PmHyk8cHPauh1b4n/FbX/j9pWh6ppUPhfwHp6y3EVlaqzyX8Zj2rLK5X5B82Ap24bI+YgV59&#10;4RiluP2nfDU8yxx22mf6Rs+Xc2Mgb+wZs8dema93+IniC0h8WQeNYJfsP71NF1D7jp+8mjhMLoSW&#10;D+Y0L7sAgRjqGpwtSpBHHc8HHHb2qONnSYApjuMY4/z0qxsZnHz4P8vb65pslq2NwfaRz05P/wBa&#10;gDom1RZF2v8A+hDvjn3qa4ihmtWbzf5/N3/TrWf5qRw7fK8z/wCJ6Z+mKfFqUatsaLzN+7/d9Bz1&#10;zWlbHcBjALchcHjHb/PtV4WwVfujk4yO3t7cf55rHsW2twcAkAgdAc/j3zxWtHGWXnchPJPpx/n8&#10;aAOZ1UeWzb18xIdqb+PutwCPp8361zzas0kjfvXk2bfv/dZuTn35P6D0rtvEUW+Nty+ZsUv/ALTL&#10;tyfToAuD/tVxl5cRxyfKqTon3P8Adznkfj+VNljA3YIyOjHr9K5jxd4X07xTol9pl/CZLa4TY2Dh&#10;lOflZfRlOCCOhArqih5HUjrkEn6VTu0HlkcjgAgjIPv/ACoAnsrxpHjbb99vnT+H68V3XhXxBf6X&#10;e2ksUqfL83+yy85z7HHI69xyK89juV/dMvyI+37jBV29M571uaNM32lW+T+LZ821t3XH/oVeafCX&#10;xNdvLfeFPEJU+IdIVVErYAvbY/6u4HqSBhgOjAnvXqVlemMr0xnGSQP8jNeV/Ezwhe3cdtrmhDyf&#10;EuklpbZjkLOhPzwN0yrDA9iFI6V0XgTxTaeNdBttVtBJGWJWSB+HglU4eJh2ZWBGD9e4oA9F+JWj&#10;lI4Na0x3/s66bc+zPyvnkeoGd38uAFrynxF4divoZfl+fbv7t8pz198V7N4N8SQyJJp9/LHJp10u&#10;1vmHytgDd37jn06msHxlpU3h+/ls5XSSFvuu67dynvnPoMcdxjoDXpyz+cgI54yV9f8A69Yuu6RK&#10;Zk1XThi/jXYVLYE8ec+W3oepBPIJPqcv02/fdtfIKnHOc4rbjUSqdv3TyRxxQB8vz6P/AGLdMjr5&#10;e9tkU277rHnn24rufh74ut41n8L+I1/4lUzbkn27mtZeAJgO4OVBA4Kj1AFaHjLwpBNbs8WyRJv9&#10;kbdx9K8l1G5m0m6ia6/4+U2oj8r5q9xj1GV/KuZubU3EUcgRo9y5Mbj5l46exrOa3LB/nGV6AcZH&#10;r7V1V1CFclsDjktn/IGKyLqJPLMqMuw87l6f/XoA940fVlsLq5t2lSfyZWRLqFv3cqhsbueoNdNH&#10;qCxtF+4+R/8AgW1vT3rxPw9qzXFrF5G+Tf8A3GH3unbqc816Ho99M1x9kuFf7Sm1Nj/f/HJ4/hrm&#10;NW0cahAksMgivITuilXqPb6VZ8O+IXvI2guUWC9hP7yLpn3HqP5cVpRqs0H3QDxkEEfh0HbI+n0r&#10;H1bR3u2W7gYQXsBzG6nhuOh9R/8AroA9H0HxC2lXTQXMXn2FwqpLC/3ee+PWsrxt4JhsZlvLNnns&#10;Lhf3U27dtb0Pvz+OTWPO8lnffLK8iPu/jVvm6Ekbj3wfr9a6fw94kisU+wXSyXem3H+tR1+Zcngj&#10;0I/+tXW2V0JMkqqnOQCSAf8AGuj0rW3tiEfa6dhk5rz7Qdcj1FChURXMZ2yRMMEN6j2ro4rgq4Of&#10;mz09f8/40AeUeIdENuqqk7yJt+f5QzK3se1fOnxk/Z707xzC11ZtNYal82+ZFG1l98df4a+xvGfh&#10;CbR381ZXnsJvmimTG3aexx3HevM9R0dJrVl8r9ztb+H7qn17f3v0r0C11WK5jUjjjvxUxuARnOBX&#10;GWt8U4BKnuMHA46+1a8F+HjHIyB3/wA8UAfmt40+A2reEbyeJ/36Iy/cbd7/ANa52PwdcQybGg8x&#10;/wDvqv0I8VeBotQVmZUnT+B3xuZc8rw3PXH/AAEV4z4j+Gn2HVGfyn2PKz7EX+L1B7/Std7gqM5B&#10;FQy3AccPtfsw69P5VUNx5i8HPt0NU7icj51+dc9RnIoA+fdO8HpfN5TRPHN/H8vy10mheEJtLkYy&#10;2f2uwf8A1sLsWVlzjPy9GH8JHpXoFv4UWzum81fuN9/7y7ev93nNd94b0CCRvsdx/olztX5HYbGw&#10;AOB+OWq9BraG4FvMViuMZUHo49R6/TqKui8DZ5GfrXJanFDqsBhm3BwcpIuQyN2Knsc//XBrFtfF&#10;V1ot5FYa26gyNstr8ALHOxPCN/df2PB7elAHk3ib9n25t9F/t7w+r6t4emZElfjzbNj/AAyoOnoD&#10;0NcPP8NJ7aRVVX2f7v65r7S8Dwal8P8AVGvdN8mS2m+S6tXYNFdRHhhIh4OQP8CDXX+Ifgn4e8ba&#10;ZdeIfBUDwIi+bf6FIxaWz4yZI8H54/THI+nT0jzgc+lUL9BIp546E/jWbBqDj7xIHuc/hVj7SJF4&#10;OeM8nr7+1AH54v4Ukj+ba/nI33No7V6z8L9QOlTJtX5929U/h6c161r3w0sri3/0WBJH3fwRbfmA&#10;6iubTwqdLulaeBE+ZU3wrt2t1Ax1NZdzGVyQcgHgHr/9esq6zsJKHk4JIHHFbN0jOuRtB6/Lg9v8&#10;8GsqePezB3VOOuenv9enFAHrXhvVIrlIFdfLd1X50+Zfrz0r0PQjH5yqlynyfP8AePzYPevJfC17&#10;bWczI3nSJtX/AFyle/b/ABH6V6hpt2LWGBoLae42Mv8ADu3KexPPH3ufesjbH36/Wila3G4/6QvX&#10;+8KKAO+81uzUVXj1R/LX/iWTdP8Ankf8aK9bulDQspAIx0Ios4Y4VVY0WNfRQAKKKAPx68G3c9j4&#10;mgureaS3ufPb99ExV+/cc0vxH17UteNzdanqN1qNz8v767naV+p/iYk0UV578SP9Hhvpov3c2P8A&#10;WJw351zvg7/kAIe+7r/wI0UUAfod+wLPLqngzwvp95I13YRxNstZ2LxL8zdFPA/Kvffi1/yPkSfw&#10;eU/y9v8AVJRRU95WXfkrG+OOO1FFAC6J0b/Pc102kKGuIMjPzL/KiisS+kdUhwzDnsfevkn9r+aT&#10;/hPtMXe20WXAycf6w0UUAdlYwx+bP+7X+H+EegrsPBf/ACAYfr/QUUV6l4XJ/wCEe0rn/l3h/wDQ&#10;Vr630f8A5AOm/wDXvH/6DRRQBst96vzh8bf8lR8Y/wDYTnoopbknyz9B/SsuPp+P9aKKANrw3bxf&#10;aE/dp/rX/hHrXfXSjzOn8A/lRRTZo15O1c4Pb6VQuFHmDgffFFFAC2N1N9nX97J/rf7x9Grf0+aT&#10;7H/rG/1HqaKKfd/8tD33L/I1oeDv+Pqb6iiigA0UDZbcf8snb8dw5+tefftN/wDIp2v/AAL+tFFZ&#10;Hj6aRNSfa7L8i9CfSqcP/HuKKKAOx/ZbtIG+G9jmGM/vbjqg/wCejV3F3/x/t/wL+Zooq2hO78qs&#10;SfLcDHHP9aKKAMa4A8huP4WrPh+bTWzz8h6/Q0UVPY/MrMeW3Hk9eldPopP2gfT+tFFAFHXflWJB&#10;wmxTt7Zz1r5s+PCj/hFW4/5a/wBFoorq4fun6V598ev+ST+I/wDr1/8AZ0oooA+JPFHy6pFjj96v&#10;T8a+of8Agnr/AMnM+Ff+vqb/ANIb6iivyd1j/kMX3/XY/wA6oyfeP0oooA/Yiiiivq3/AIJ5yOPE&#10;3jhAzBPJtPlzx1l7V946gB9lfj/ln/SiigD59/bOhjb4d6axRSy364YjkfKf8BX5j/CmaT/hMrH5&#10;2/5Cz9z/AM9WoorlT0b61DJ/q/8APoKKKAPsFfvRVp23/Hy3+e7UUVEeGTHr/hTD/rFoooA0pCWh&#10;nyc/KOv41P8A8w+X/deiitC648PRAdC/P5VkaV82m6TKeZPIm+c9fvr3/E/maKKAPPNH+b9oHVSe&#10;fLs12Z/h5Tp6V3XiL934y8f2qfJa+fpcvkrwm/Fwu7b0ziKMZ64jX+6KKKzdx9T/AJAq1P8AKGxx&#10;z2oooA70qNvT/OTVCH5pOefl7/hRRVOMnEn+fWulj9O20UUUAa1wB5kHH8LfpjH5V5Pe/wDHwzd/&#10;Nfn8qKKbdD5unaq8wHktx2oooAn0Fj5fX+Nf6Vs6ax/tOPn+IfzoorOvvup+P8jXkvw0/c/FP4jw&#10;x/JCJLeQRrwu4xctj1PrRRQB0ug/6yf/AHR/MV6b48/eeEfDTt8z7VG48n7q0UV61b/8fS/Vf5V1&#10;Nj/qz9P6iiigDzDU/wDkFS/7j14N46UbouP+Wo/9BNFFOve3+7/SuM8OE/Z9Xjz8kd5KqL2UbjwB&#10;2FFFAEPgv/j3b/ruv86+g/Hn/IS8Jz/8tp9Nt3lk/ikbA5Y9z7miiplUfaBwOh7e5qK5J+0L/un+&#10;dFFAEksj/YG+ZvvL39qk00D7CxxzvX+VFFc1d/u/HWl7Pk8yA79vG7jv612qs25OT0P8hRRQB2+k&#10;f6T8Mda87975c52b+dvI6Z6V5VNBH5M/7tfvL/CPU0UVe6YI4NXbEkhc88UUUAcvN80zRHmL5fkP&#10;Tt2rk/GUaqk+FA+Zeg9qKK0YWOOp6f1qV/un6f40UUAefataQeYz+THv3N82wZ6Viaf/AMfK/wDX&#10;Vv8A0COiisC7/wCWv4Vh+III73w3q0VxGs8RgOUlUMvT0NFFAHvPhtR5ennH8P8ASu/8JE2XxA8M&#10;PbnyHkutjtF8pZeflOOo9qKKzvhbdz3fw90eWeaSaQ20eXkYsfujua7SFmMKZJPA7+1FFAE/xg02&#10;0t/iJceVawxeZIWfZGBuOOpwOTXlF9awrqVziKMfM3RR60UVPJ90/wCexrH1L7rfWiigDD0r/Wr/&#10;AL7/AMxXpng370X+639aKKyKKKKAO72j0ooor//ZUEsDBBQABgAIAAAAIQBt8BpC3QAAAAYBAAAP&#10;AAAAZHJzL2Rvd25yZXYueG1sTI9Ba8JAEIXvhf6HZQq91c0qljZmIyJtT1KoFoq3MTsmwexsyK5J&#10;/Pdde6mXB8Mb3vtethxtI3rqfO1Yg5okIIgLZ2ouNXzv3p9eQPiAbLBxTBou5GGZ399lmBo38Bf1&#10;21CKGMI+RQ1VCG0qpS8qsugnriWO3tF1FkM8u1KaDocYbhs5TZJnabHm2FBhS+uKitP2bDV8DDis&#10;Zuqt35yO68t+N//82SjS+vFhXC1ABBrD/zNc8SM65JHp4M5svGg0xCHhT69eomZxx0HD9FXNQeaZ&#10;vMXPfwEAAP//AwBQSwECLQAUAAYACAAAACEAKxDbwAoBAAAUAgAAEwAAAAAAAAAAAAAAAAAAAAAA&#10;W0NvbnRlbnRfVHlwZXNdLnhtbFBLAQItABQABgAIAAAAIQA4/SH/1gAAAJQBAAALAAAAAAAAAAAA&#10;AAAAADsBAABfcmVscy8ucmVsc1BLAQItABQABgAIAAAAIQATag2LBQUAACwaAAAOAAAAAAAAAAAA&#10;AAAAADoCAABkcnMvZTJvRG9jLnhtbFBLAQItABQABgAIAAAAIQDXm2POzQAAACkCAAAZAAAAAAAA&#10;AAAAAAAAAGsHAABkcnMvX3JlbHMvZTJvRG9jLnhtbC5yZWxzUEsBAi0ACgAAAAAAAAAhADaOwqhf&#10;RAEAX0QBABQAAAAAAAAAAAAAAAAAbwgAAGRycy9tZWRpYS9pbWFnZTMuanBnUEsBAi0ACgAAAAAA&#10;AAAhAGl95pkJeAAACXgAABQAAAAAAAAAAAAAAAAAAE0BAGRycy9tZWRpYS9pbWFnZTIuanBnUEsB&#10;Ai0ACgAAAAAAAAAhAGSgiw/RmAEA0ZgBABQAAAAAAAAAAAAAAAAAO8UBAGRycy9tZWRpYS9pbWFn&#10;ZTEuanBnUEsBAi0AFAAGAAgAAAAhAG3wGkLdAAAABgEAAA8AAAAAAAAAAAAAAAAAPl4DAGRycy9k&#10;b3ducmV2LnhtbFBLBQYAAAAACAAIAAACAABIXwMAAAA=&#10;">
                <v:shape id="Shape 70972" o:spid="_x0000_s1106" style="position:absolute;left:21509;width:21535;height:16870;visibility:visible;mso-wrap-style:square;v-text-anchor:top" coordsize="2153412,1687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VGZ8UA&#10;AADeAAAADwAAAGRycy9kb3ducmV2LnhtbESPQWvCQBSE7wX/w/IEb3WjB02jq9iIUjzVVDw/ss8k&#10;mH2bZlcT/31XKHgcZuYbZrnuTS3u1LrKsoLJOAJBnFtdcaHg9LN7j0E4j6yxtkwKHuRgvRq8LTHR&#10;tuMj3TNfiABhl6CC0vsmkdLlJRl0Y9sQB+9iW4M+yLaQusUuwE0tp1E0kwYrDgslNpSWlF+zm1Hw&#10;me7i7Lj9jvGyydJDNzlb/t0rNRr2mwUIT71/hf/bX1rBPPqYT+F5J1w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BUZnxQAAAN4AAAAPAAAAAAAAAAAAAAAAAJgCAABkcnMv&#10;ZG93bnJldi54bWxQSwUGAAAAAAQABAD1AAAAigMAAAAA&#10;" path="m,l2153412,r,1687068l,1687068,,e" fillcolor="#181717" stroked="f" strokeweight="0">
                  <v:fill opacity="49087f"/>
                  <v:stroke miterlimit="83231f" joinstyle="miter"/>
                  <v:path arrowok="t" textboxrect="0,0,2153412,1687068"/>
                </v:shape>
                <v:shape id="Picture 2927" o:spid="_x0000_s1107" type="#_x0000_t75" style="position:absolute;left:21699;top:189;width:20160;height:15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vVA/HAAAA3QAAAA8AAABkcnMvZG93bnJldi54bWxEj09rwkAUxO8Fv8PyBC+lbkyh1ugqYlpo&#10;L+KfFq+P7HMTzL4N2TXGb98tFHocZuY3zGLV21p01PrKsYLJOAFBXDhdsVHwdXx/egXhA7LG2jEp&#10;uJOH1XLwsMBMuxvvqTsEIyKEfYYKyhCaTEpflGTRj11DHL2zay2GKFsjdYu3CLe1TJPkRVqsOC6U&#10;2NCmpOJyuFoF+X17ps/kZL73j93xzczy+nmXKzUa9us5iEB9+A//tT+0gnSWTuH3TXwCcv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3vVA/HAAAA3QAAAA8AAAAAAAAAAAAA&#10;AAAAnwIAAGRycy9kb3ducmV2LnhtbFBLBQYAAAAABAAEAPcAAACTAwAAAAA=&#10;">
                  <v:imagedata r:id="rId91" o:title=""/>
                </v:shape>
                <v:rect id="Rectangle 2928" o:spid="_x0000_s1108" style="position:absolute;left:48222;top:16425;width:13957;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3RUMIA&#10;AADdAAAADwAAAGRycy9kb3ducmV2LnhtbERPTYvCMBC9C/sfwizsTdPtQWw1iriKHtUK6m1oxrbY&#10;TEoTbddfbw4Le3y879miN7V4Uusqywq+RxEI4tzqigsFp2wznIBwHlljbZkU/JKDxfxjMMNU244P&#10;9Dz6QoQQdikqKL1vUildXpJBN7INceButjXoA2wLqVvsQripZRxFY2mw4tBQYkOrkvL78WEUbCfN&#10;8rKzr66o19fteX9OfrLEK/X12S+nIDz1/l/8595pBXESh7nhTXgC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dFQwgAAAN0AAAAPAAAAAAAAAAAAAAAAAJgCAABkcnMvZG93&#10;bnJldi54bWxQSwUGAAAAAAQABAD1AAAAhwMAAAAA&#10;" filled="f" stroked="f">
                  <v:textbox inset="0,0,0,0">
                    <w:txbxContent>
                      <w:p w:rsidR="00F509E9" w:rsidRDefault="007405EB">
                        <w:pPr>
                          <w:spacing w:after="160" w:line="259" w:lineRule="auto"/>
                          <w:ind w:left="0" w:right="0" w:firstLine="0"/>
                          <w:jc w:val="left"/>
                        </w:pPr>
                        <w:r>
                          <w:rPr>
                            <w:i/>
                            <w:w w:val="99"/>
                            <w:sz w:val="22"/>
                          </w:rPr>
                          <w:t>Tribun</w:t>
                        </w:r>
                        <w:r>
                          <w:rPr>
                            <w:i/>
                            <w:w w:val="99"/>
                            <w:sz w:val="22"/>
                          </w:rPr>
                          <w:t>a</w:t>
                        </w:r>
                        <w:r>
                          <w:rPr>
                            <w:i/>
                            <w:spacing w:val="-5"/>
                            <w:w w:val="99"/>
                            <w:sz w:val="22"/>
                          </w:rPr>
                          <w:t xml:space="preserve"> </w:t>
                        </w:r>
                        <w:r>
                          <w:rPr>
                            <w:i/>
                            <w:w w:val="99"/>
                            <w:sz w:val="22"/>
                          </w:rPr>
                          <w:t>Secundară</w:t>
                        </w:r>
                      </w:p>
                    </w:txbxContent>
                  </v:textbox>
                </v:rect>
                <v:shape id="Shape 70977" o:spid="_x0000_s1109" style="position:absolute;width:21534;height:16870;visibility:visible;mso-wrap-style:square;v-text-anchor:top" coordsize="2153412,1687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Ll/8UA&#10;AADeAAAADwAAAGRycy9kb3ducmV2LnhtbESPQWvCQBSE74L/YXkFb7qxBxOjq2iKRXrStHh+ZJ9J&#10;aPZtmt2a9N+7BcHjMDPfMOvtYBpxo87VlhXMZxEI4sLqmksFX5+HaQLCeWSNjWVS8EcOtpvxaI2p&#10;tj2f6Zb7UgQIuxQVVN63qZSuqMigm9mWOHhX2xn0QXal1B32AW4a+RpFC2mw5rBQYUtZRcV3/msU&#10;7LNDkp/fTgled3n20c8vln/elZq8DLsVCE+Df4Yf7aNWEEfLOIb/O+EK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cuX/xQAAAN4AAAAPAAAAAAAAAAAAAAAAAJgCAABkcnMv&#10;ZG93bnJldi54bWxQSwUGAAAAAAQABAD1AAAAigMAAAAA&#10;" path="m,l2153412,r,1687068l,1687068,,e" fillcolor="#181717" stroked="f" strokeweight="0">
                  <v:fill opacity="49087f"/>
                  <v:stroke miterlimit="83231f" joinstyle="miter"/>
                  <v:path arrowok="t" textboxrect="0,0,2153412,1687068"/>
                </v:shape>
                <v:shape id="Picture 2931" o:spid="_x0000_s1110" type="#_x0000_t75" style="position:absolute;left:189;top:189;width:20160;height:15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sZlzEAAAA3QAAAA8AAABkcnMvZG93bnJldi54bWxEj0FrAjEUhO9C/0N4hd406yqlXY2igiD0&#10;4m7b+3Pzulm6eVmSqNv+eiMUehxm5htmuR5sJy7kQ+tYwXSSgSCunW65UfDxvh+/gAgRWWPnmBT8&#10;UID16mG0xEK7K5d0qWIjEoRDgQpMjH0hZagNWQwT1xMn78t5izFJ30jt8ZrgtpN5lj1Liy2nBYM9&#10;7QzV39XZKvj0xxZLx4d5xDdb/eZbdyqNUk+Pw2YBItIQ/8N/7YNWkL/OpnB/k56AX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sZlzEAAAA3QAAAA8AAAAAAAAAAAAAAAAA&#10;nwIAAGRycy9kb3ducmV2LnhtbFBLBQYAAAAABAAEAPcAAACQAwAAAAA=&#10;">
                  <v:imagedata r:id="rId92" o:title=""/>
                </v:shape>
                <v:shape id="Shape 70978" o:spid="_x0000_s1111" style="position:absolute;left:42840;width:21534;height:16870;visibility:visible;mso-wrap-style:square;v-text-anchor:top" coordsize="2153412,1687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xjcMA&#10;AADeAAAADwAAAGRycy9kb3ducmV2LnhtbERPPW+DMBDdK/U/WFepWzFkaAiNE1GqRFGmQqvOJ3wB&#10;VHwm2A3k38dDpI5P73u9nU0vLjS6zrKCJIpBENdWd9wo+P7avaQgnEfW2FsmBVdysN08Pqwx03bi&#10;ki6Vb0QIYZehgtb7IZPS1S0ZdJEdiAN3sqNBH+DYSD3iFMJNLxdx/CoNdhwaWhyoaKn+rf6Mgvdi&#10;l1blx2eKp7wqjlPyY/m8V+r5ac7fQHia/b/47j5oBct4tQx7w51wBe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1xjcMAAADeAAAADwAAAAAAAAAAAAAAAACYAgAAZHJzL2Rv&#10;d25yZXYueG1sUEsFBgAAAAAEAAQA9QAAAIgDAAAAAA==&#10;" path="m,l2153412,r,1687068l,1687068,,e" fillcolor="#181717" stroked="f" strokeweight="0">
                  <v:fill opacity="49087f"/>
                  <v:stroke miterlimit="83231f" joinstyle="miter"/>
                  <v:path arrowok="t" textboxrect="0,0,2153412,1687068"/>
                </v:shape>
                <v:shape id="Picture 2934" o:spid="_x0000_s1112" type="#_x0000_t75" style="position:absolute;left:43029;top:189;width:20160;height:15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WZHPBAAAA3QAAAA8AAABkcnMvZG93bnJldi54bWxEj0uLwjAUhfeC/yFcwZ1NW0VmOkaRgQG3&#10;PmC2l+ZOW6a5qU2M1V9vBMHl4Tw+zmozmFYE6l1jWUGWpCCIS6sbrhScjj+zDxDOI2tsLZOCGznY&#10;rMejFRbaXnlP4eArEUfYFaig9r4rpHRlTQZdYjvi6P3Z3qCPsq+k7vEax00r8zRdSoMNR0KNHX3X&#10;VP4fLiZys9/8fL4Hk8254kxSMLcyKDWdDNsvEJ4G/w6/2jutIP+cL+D5Jj4BuX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CWZHPBAAAA3QAAAA8AAAAAAAAAAAAAAAAAnwIA&#10;AGRycy9kb3ducmV2LnhtbFBLBQYAAAAABAAEAPcAAACNAwAAAAA=&#10;">
                  <v:imagedata r:id="rId93" o:title=""/>
                </v:shape>
                <v:rect id="Rectangle 2935" o:spid="_x0000_s1113" style="position:absolute;left:26962;top:16545;width:13359;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XoE8YA&#10;AADdAAAADwAAAGRycy9kb3ducmV2LnhtbESPQWvCQBSE74L/YXkFb7qpUjExq4it6LFqIfX2yL4m&#10;odm3IbuatL++WxA8DjPzDZOue1OLG7WusqzgeRKBIM6trrhQ8HHejRcgnEfWWFsmBT/kYL0aDlJM&#10;tO34SLeTL0SAsEtQQel9k0jp8pIMuoltiIP3ZVuDPsi2kLrFLsBNLadRNJcGKw4LJTa0LSn/Pl2N&#10;gv2i2Xwe7G9X1G+Xffaexa/n2Cs1euo3SxCeev8I39sHrWAaz17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XoE8YAAADdAAAADwAAAAAAAAAAAAAAAACYAgAAZHJz&#10;L2Rvd25yZXYueG1sUEsFBgAAAAAEAAQA9QAAAIsDAAAAAA==&#10;" filled="f" stroked="f">
                  <v:textbox inset="0,0,0,0">
                    <w:txbxContent>
                      <w:p w:rsidR="00F509E9" w:rsidRDefault="007405EB">
                        <w:pPr>
                          <w:spacing w:after="160" w:line="259" w:lineRule="auto"/>
                          <w:ind w:left="0" w:right="0" w:firstLine="0"/>
                          <w:jc w:val="left"/>
                        </w:pPr>
                        <w:r>
                          <w:rPr>
                            <w:i/>
                            <w:w w:val="98"/>
                            <w:sz w:val="22"/>
                          </w:rPr>
                          <w:t>Cele</w:t>
                        </w:r>
                        <w:r>
                          <w:rPr>
                            <w:i/>
                            <w:spacing w:val="-5"/>
                            <w:w w:val="98"/>
                            <w:sz w:val="22"/>
                          </w:rPr>
                          <w:t xml:space="preserve"> </w:t>
                        </w:r>
                        <w:r>
                          <w:rPr>
                            <w:i/>
                            <w:w w:val="98"/>
                            <w:sz w:val="22"/>
                          </w:rPr>
                          <w:t>doua</w:t>
                        </w:r>
                        <w:r>
                          <w:rPr>
                            <w:i/>
                            <w:spacing w:val="-5"/>
                            <w:w w:val="98"/>
                            <w:sz w:val="22"/>
                          </w:rPr>
                          <w:t xml:space="preserve"> </w:t>
                        </w:r>
                        <w:r>
                          <w:rPr>
                            <w:i/>
                            <w:w w:val="98"/>
                            <w:sz w:val="22"/>
                          </w:rPr>
                          <w:t>tribune</w:t>
                        </w:r>
                        <w:r>
                          <w:rPr>
                            <w:i/>
                            <w:spacing w:val="-5"/>
                            <w:w w:val="98"/>
                            <w:sz w:val="22"/>
                          </w:rPr>
                          <w:t xml:space="preserve"> </w:t>
                        </w:r>
                      </w:p>
                    </w:txbxContent>
                  </v:textbox>
                </v:rect>
                <v:rect id="Rectangle 2937" o:spid="_x0000_s1114" style="position:absolute;left:2263;top:16605;width:21295;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vT/8YA&#10;AADdAAAADwAAAGRycy9kb3ducmV2LnhtbESPQWvCQBSE74L/YXkFb7qpQjUxq4it6LFqIfX2yL4m&#10;odm3IbuatL++WxA8DjPzDZOue1OLG7WusqzgeRKBIM6trrhQ8HHejRcgnEfWWFsmBT/kYL0aDlJM&#10;tO34SLeTL0SAsEtQQel9k0jp8pIMuoltiIP3ZVuDPsi2kLrFLsBNLadR9CINVhwWSmxoW1L+fboa&#10;BftFs/k82N+uqN8u++w9i1/PsVdq9NRvliA89f4RvrcPWsE0ns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vT/8YAAADdAAAADwAAAAAAAAAAAAAAAACYAgAAZHJz&#10;L2Rvd25yZXYueG1sUEsFBgAAAAAEAAQA9QAAAIsDAAAAAA==&#10;" filled="f" stroked="f">
                  <v:textbox inset="0,0,0,0">
                    <w:txbxContent>
                      <w:p w:rsidR="00F509E9" w:rsidRDefault="007405EB">
                        <w:pPr>
                          <w:spacing w:after="160" w:line="259" w:lineRule="auto"/>
                          <w:ind w:left="0" w:right="0" w:firstLine="0"/>
                          <w:jc w:val="left"/>
                        </w:pPr>
                        <w:r>
                          <w:rPr>
                            <w:i/>
                            <w:w w:val="98"/>
                            <w:sz w:val="22"/>
                          </w:rPr>
                          <w:t>Tribuna</w:t>
                        </w:r>
                        <w:r>
                          <w:rPr>
                            <w:i/>
                            <w:spacing w:val="-5"/>
                            <w:w w:val="98"/>
                            <w:sz w:val="22"/>
                          </w:rPr>
                          <w:t xml:space="preserve"> </w:t>
                        </w:r>
                        <w:r>
                          <w:rPr>
                            <w:i/>
                            <w:w w:val="98"/>
                            <w:sz w:val="22"/>
                          </w:rPr>
                          <w:t>Principală</w:t>
                        </w:r>
                        <w:r>
                          <w:rPr>
                            <w:i/>
                            <w:spacing w:val="-5"/>
                            <w:w w:val="98"/>
                            <w:sz w:val="22"/>
                          </w:rPr>
                          <w:t xml:space="preserve"> </w:t>
                        </w:r>
                        <w:r>
                          <w:rPr>
                            <w:i/>
                            <w:w w:val="98"/>
                            <w:sz w:val="22"/>
                          </w:rPr>
                          <w:t>(Oficială)</w:t>
                        </w:r>
                      </w:p>
                    </w:txbxContent>
                  </v:textbox>
                </v:rect>
                <w10:anchorlock/>
              </v:group>
            </w:pict>
          </mc:Fallback>
        </mc:AlternateContent>
      </w:r>
    </w:p>
    <w:p w:rsidR="00F509E9" w:rsidRDefault="007405EB">
      <w:pPr>
        <w:spacing w:after="168" w:line="259" w:lineRule="auto"/>
        <w:ind w:left="10" w:right="17" w:hanging="10"/>
        <w:jc w:val="center"/>
      </w:pPr>
      <w:r>
        <w:rPr>
          <w:i/>
          <w:sz w:val="22"/>
        </w:rPr>
        <w:t xml:space="preserve">(stânga și dreapta)        </w:t>
      </w:r>
    </w:p>
    <w:p w:rsidR="00F509E9" w:rsidRDefault="007405EB">
      <w:pPr>
        <w:spacing w:after="666" w:line="259" w:lineRule="auto"/>
        <w:ind w:left="0" w:right="3" w:firstLine="0"/>
        <w:jc w:val="center"/>
      </w:pPr>
      <w:r>
        <w:rPr>
          <w:sz w:val="22"/>
        </w:rPr>
        <w:t>Foto preluate din Internet. Este clar că noi nu puteam face fotografii în această misiune.</w:t>
      </w:r>
    </w:p>
    <w:p w:rsidR="00F509E9" w:rsidRDefault="007405EB">
      <w:pPr>
        <w:ind w:left="42" w:right="0"/>
      </w:pPr>
      <w:r>
        <w:t>Tribuna Principală era compusă din 1 Corp Principal Central, unde urmau să stea cuplul prezidențial și ceilalţi lideri comuniști împreună cu invitații de marcă și alte 2 Corpuri Principale Laterale, dispuse la stânga și la dreapta Tribunei Principale Centr</w:t>
      </w:r>
      <w:r>
        <w:t xml:space="preserve">ale. </w:t>
      </w:r>
    </w:p>
    <w:p w:rsidR="00F509E9" w:rsidRDefault="007405EB">
      <w:pPr>
        <w:ind w:left="42" w:right="0"/>
      </w:pPr>
      <w:r>
        <w:rPr>
          <w:rFonts w:ascii="Calibri" w:eastAsia="Calibri" w:hAnsi="Calibri" w:cs="Calibri"/>
          <w:noProof/>
          <w:color w:val="000000"/>
          <w:sz w:val="22"/>
        </w:rPr>
        <mc:AlternateContent>
          <mc:Choice Requires="wpg">
            <w:drawing>
              <wp:anchor distT="0" distB="0" distL="114300" distR="114300" simplePos="0" relativeHeight="251676672" behindDoc="0" locked="0" layoutInCell="1" allowOverlap="1">
                <wp:simplePos x="0" y="0"/>
                <wp:positionH relativeFrom="column">
                  <wp:posOffset>2861056</wp:posOffset>
                </wp:positionH>
                <wp:positionV relativeFrom="paragraph">
                  <wp:posOffset>126929</wp:posOffset>
                </wp:positionV>
                <wp:extent cx="3557016" cy="2116836"/>
                <wp:effectExtent l="0" t="0" r="0" b="0"/>
                <wp:wrapSquare wrapText="bothSides"/>
                <wp:docPr id="54969" name="Group 54969"/>
                <wp:cNvGraphicFramePr/>
                <a:graphic xmlns:a="http://schemas.openxmlformats.org/drawingml/2006/main">
                  <a:graphicData uri="http://schemas.microsoft.com/office/word/2010/wordprocessingGroup">
                    <wpg:wgp>
                      <wpg:cNvGrpSpPr/>
                      <wpg:grpSpPr>
                        <a:xfrm>
                          <a:off x="0" y="0"/>
                          <a:ext cx="3557016" cy="2116836"/>
                          <a:chOff x="0" y="0"/>
                          <a:chExt cx="3557016" cy="2116836"/>
                        </a:xfrm>
                      </wpg:grpSpPr>
                      <wps:wsp>
                        <wps:cNvPr id="70992" name="Shape 70992"/>
                        <wps:cNvSpPr/>
                        <wps:spPr>
                          <a:xfrm>
                            <a:off x="0" y="0"/>
                            <a:ext cx="3557016" cy="2116836"/>
                          </a:xfrm>
                          <a:custGeom>
                            <a:avLst/>
                            <a:gdLst/>
                            <a:ahLst/>
                            <a:cxnLst/>
                            <a:rect l="0" t="0" r="0" b="0"/>
                            <a:pathLst>
                              <a:path w="3557016" h="2116836">
                                <a:moveTo>
                                  <a:pt x="0" y="0"/>
                                </a:moveTo>
                                <a:lnTo>
                                  <a:pt x="3557016" y="0"/>
                                </a:lnTo>
                                <a:lnTo>
                                  <a:pt x="3557016" y="2116836"/>
                                </a:lnTo>
                                <a:lnTo>
                                  <a:pt x="0" y="211683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2941" name="Picture 2941"/>
                          <pic:cNvPicPr/>
                        </pic:nvPicPr>
                        <pic:blipFill>
                          <a:blip r:embed="rId94"/>
                          <a:stretch>
                            <a:fillRect/>
                          </a:stretch>
                        </pic:blipFill>
                        <pic:spPr>
                          <a:xfrm>
                            <a:off x="18944" y="18945"/>
                            <a:ext cx="3420000" cy="1980000"/>
                          </a:xfrm>
                          <a:prstGeom prst="rect">
                            <a:avLst/>
                          </a:prstGeom>
                        </pic:spPr>
                      </pic:pic>
                    </wpg:wgp>
                  </a:graphicData>
                </a:graphic>
              </wp:anchor>
            </w:drawing>
          </mc:Choice>
          <mc:Fallback>
            <w:pict>
              <v:group w14:anchorId="3543D0C8" id="Group 54969" o:spid="_x0000_s1026" style="position:absolute;margin-left:225.3pt;margin-top:10pt;width:280.1pt;height:166.7pt;z-index:251676672" coordsize="35570,211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T+FJXgMAALkIAAAOAAAAZHJzL2Uyb0RvYy54bWykVttu2zAMfR+wfxD8&#10;3trO0lyMJHtY12LAsBW7fIAiy7EwWRIk5fb3I+lL0rRdh61AE0qiKPKQPMzi/aHRbCd9UNYsk/w6&#10;S5g0wpbKbJbJzx93V7OEhchNybU1cpkcZUjer96+WexdIUe2trqUnoERE4q9WyZ1jK5I0yBq2fBw&#10;bZ00cFhZ3/AIS79JS8/3YL3R6SjLJune+tJ5K2QIsHvbHiYrsl9VUsSvVRVkZHqZgG+RPj19rvEz&#10;XS14sfHc1Up0bvB/8KLhysCjg6lbHjnbevXEVKOEt8FW8VrYJrVVpYSkGCCaPLuI5t7braNYNsV+&#10;4waYANoLnP7ZrPiye/BMlcvkZjyfzBNmeANpopdZuwUQ7d2mAM177767B99tbNoVRn2ofIPfEA87&#10;ELjHAVx5iEzA5rubm2mWTxIm4GyU55PZu0kLv6ghR0/uifrjKzfT/uEU/Rvc2TsopXBCK/wfWt9r&#10;7iQlISAGHVrTbD4f9WiRCmu3CBzSHKAKRQDU/henIVpeiG2I99IS5Hz3OcS2iste4nUviYPpRQ+9&#10;8McucDziPfQTRbY/y1l9ShmeN3Ynf1jSjBeJAzdPp9qcaw0V0BcH6PYa/bcje+eaZ6Xyoj509uOi&#10;ekWT+n7QAQEDXi06gUAA+RxmbRAPeEdwYKlK80jt3qgI9KVVA9w3mmbZyTBYw0JsM09SPGqJkGnz&#10;TVbQctQouBH8Zv1Be7bjSFL0R8a5djXvdrFTwKVOlWSyg/crpfVgMqerj0zms3yaTy9NTsfzLH/G&#10;bGcNDUsi0MF01poWnbstiwIXASo9l4KLwyVyzZo43DcwAejBMzhQXNvySKxCiEHrrhZOiQL+O8YD&#10;6UkPvz4Z4Fbcepl0Rpq/stFw/2vrroCcoSTUWmkVjzRoIHZ0yuwelMBmxsWJDkbzcd6zASjgu4z2&#10;IG29Jt7DLOL6kZm1Vu4OcoiAodw5DPhesPwzMbcT5NaKbSNNbEeil1CeMI9DrVxImC9ks5bA8P5T&#10;SQmHMopeRgEV3xePQArB+uoPyMuTY+jzCySWz+bjMfUfSjeYYCiCnrrHMKShK4j08/mMFu1T/cxw&#10;viUzhgI4CTTVlmpHbOBVr9KB1zpCHoJfsIn0D/ORIuhmOQ7g8zVpnX5xrH4D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paVOqOAAAAALAQAADwAAAGRycy9kb3ducmV2LnhtbEyPQWvC&#10;QBCF74X+h2WE3upuGiMlZiIibU9SqBZKb2syJsHsbMiuSfz3XU/1OMzHe9/L1pNpxUC9aywjRHMF&#10;griwZcMVwvfh/fkVhPOaS91aJoQrOVjnjw+ZTks78hcNe1+JEMIu1Qi1910qpStqMtrNbUccfifb&#10;G+3D2Vey7PUYwk0rX5RaSqMbDg217mhbU3HeXwzCx6jHTRy9DbvzaXv9PSSfP7uIEJ9m02YFwtPk&#10;/2G46Qd1yIPT0V64dKJFWCRqGVCEUAPiBqhIhTFHhDiJFyDzTN5vyP8AAAD//wMAUEsDBAoAAAAA&#10;AAAAIQC98tDXXm0BAF5tAQAUAAAAZHJzL21lZGlhL2ltYWdlMS5qcGf/2P/gABBKRklGAAEBAQBg&#10;AGAAAP/uAA5BZG9iZQBkAAAAAAL/2wBDAAMCAgMCAgMDAwMEAwMEBQgFBQQEBQoHBwYIDAoMDAsK&#10;CwsNDhIQDQ4RDgsLEBYQERMUFRUVDA8XGBYUGBIUFRT/2wBDAQMEBAUEBQkFBQkUDQsNFBQUFBQU&#10;FBQUFBQUFBQUFBQUFBQUFBQUFBQUFBQUFBQUFBQUFBQUFBQUFBQUFBQUFBT/wAAUCAD6AbAEASIA&#10;AhEBAxEBBCIA/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gQBAAIRAxEEAAA/&#10;APz38DfCzxL4yW3/ALH0ia8SVSwkBVUGBySxIAGPUivffCP7EviC6sNP1K58R6dpl9uWVrTaZvLw&#10;/A3q2CeO2QM4rv8AwHafZfh34IJiu1ur3RrCODOnTsskiHzsKQhBHl55GQdpPSupYTXM+p6bAboT&#10;28U++FbGcFElk3xH7nIyrdOpBx0Ne7GTcbHgyk5yfLO3yP1E1TV7TR7X7Re3KW0W4Juf+JicBQOp&#10;JPAA5NeQ+J/2qvDfhnWp7CTQfEl75L+V9pg0wqjNt3HAkZXwB3KjOCRkc1tL4ssJNZ8RLJrGkvba&#10;ffSNOIdThElrAYFhbzhvGxvPV+u3AIHXIqvDr2j2tvpup3V5phhmlgdLqTUbbYzwoYpiHL4YgHBx&#10;684rj/ir+yLqvxF8daj4hTxNp9oLzyy0ckbMwZI1QkkEZ+7noMZ6V5V49/Zb0/4bW8EniL4kaTpg&#10;uCRCDZzyvJgc7VTcTyRzwORX0da39ter/aD3NzHp9zdSRrM1jOFzKghIJKcHzOMnjPFdP4m8OPp9&#10;lp6iWSWTcfNVbZ5Sf9HaMnCg99p5/wAK3hdpyRxyqOnOMHU38v8AgM8+8F/tVeE/Cvhex0hPC/ip&#10;EtF2RRw6cGVVLHYo3SA4wcD2HWvRPBXx9h+Icckvh/wV4qu4IXCyvNBbWwTJI/5a3CbumTt3Edxy&#10;KzdSaGxX+yLeO1n1u1trVv7Pj1GDz/8ARpjcINpcNgoc9OnPTmuB+GvxQh8Wa1r0svkWFhC6+RM9&#10;9FAu0XnnIDvcdiVOMg7fcivzTksCJ50gD3MSswEqxMA6g/ex2GOcHp0NVSNrHAH4193+ZDDZzXJ3&#10;Ja2Uqi8dLCYKhW1aOYNhODkg847k4614p4s/ZwkvNS0SLRl+yi7LGZpIpwzDIJZFZeSBuOBjt61V&#10;nJ6Hf7SPVn1RRXnaXsC3VrA14kk10s1xao+oxs0qyXQlgKZckrgYGAQBgDjiumi8X6ZJDfTG8tY1&#10;sseb/pMTbcnAyQ5C5Ix82Oa+edg3DI57gU0Iv4+9dL8QfBU/gHxVeaNPKZxC2YpmjMbPGT8rFDyr&#10;EYOOcdAT1rm+uOvPXvRyMpa6o3qKoaTf/wBqaZaXf7vM0Su3kyiVFYjkBxwwB4yOtX6YYxxkCmmP&#10;qep9amABxSFD9aLFhRRRUGwd+KDEMcGptvTP4e1JtwD9KOUAoooqExgD1HrSFMdP61KfT260jLzx&#10;0FVyDCiiim7B6/SgoAo9fepNueTjNBXAPY1NiQoooqMqMYBzTDgD36VKUAznr2zQU3ZyM+9FhhRR&#10;RXbfAmMf8Lw+HWT18RacP/JqP/P+FfqF8S/iFr/hrxpf6dp1/wCRaQGMxx+TG23MSsT8wJPJJx0r&#10;8wPgTEX+Ofw7A5P/AAkemjHT/l5jr9HPjOQ/xG1cg8YhH/kBK/EvEOTjXw+vSX5o/RuFIxmqilrs&#10;c/8AEABvAfiMH/oGXP8A6KauS8C/Dnw7feFbGefTUeZy7M/mv94OwHRh2Fdb4+Uv4F8RqPvNplyP&#10;/ITVH8OnEngzTWH91/8A0NqguPjJ4pgglmn1hYoVBkZmt4gFHXJOzgYyc1haf+1E95ew21l470i4&#10;u5TtigjltmdnJ4UDHJyeneszyVuY5IJ0WWNlwUZQVZTkEe4x69a8b1rxJYWNx8UzY6hp0GoafZ2s&#10;9t5ipL5UkKuPlQnhlfaoPO1iuQeh/Ocvw0cVzwnzXsrWemrS10fVn2uI5aMU1Fb9l+G3Ypn4U+FG&#10;3f8AEqX5vvfv5e//AAKlt/hX4Vtplki0rY69MSy//FV19MP+sX6H+lfRGofHXXPtscN74hto7mNo&#10;3WKRIVYM7bYzjbzubIA7ngZq/N8YfFkm3Oq7+24W8X5Y2V8peMNbnuJTp954rt9Sghj0rVre7khg&#10;BtGa6CyTgqANoRl5PAUgEnJJt6h8QdW0zT7q5uPFUqWDWeqLpt/KkC/bHgaI28i/u8M7F3TC/K6o&#10;CFGST6kskr8kOSeqv1l+Hu/h+e5yvF0ItuVPRehyV98K/CupTwy3GleZJCwdH8+VdrDkdGFOuPhV&#10;4WumUy6Ur7fWeT/4qutGcUgzuavp7/hbXikgkaqMf9cIvz+5SzfGnxTp1tJPJrSQ28a+ZJJJDCFR&#10;RyWJKcDGTk8AV8v2/wAUNRXUvtcvimN4hq0NqNM+xopMclkZPnQ/vC4lCrgFcsHBHIVd/wCDfj6b&#10;xHY+JBq2sx6hHpxhnjup5IdywtDuYuYwFUAqxI+bady7mxk4V8lxeHpyqznzRja+99fVGlPFYarN&#10;Q5ettbHIf8Kj8Jf9Ahf+/wDL/wDFU+P4VeFo/u6So/7byf8AxVdZto3fNivb9I/aVv8AxBdNDpXj&#10;PTtTuQu5o7RraVwuRyVUcDJAz6nFXrf41eJ7m5uYo9cjknt2CzxpFCWjyoYKwC8EqQeexzXyNZw3&#10;kfgHwn4rt/F2m6fHpdz9it/Ksl3RiedUlSWRpCGIjLNjauBnjgEdHf8AjLVbHxZPoDeOYYoY9Zjs&#10;XmlghFx9mazZ854UNvUgnaQXK8ADYeyrkd5uGFqbaO/No09b2jruv+Cc0cXBL95TXr7ut/np/Wxz&#10;H/CsfDO7d/ZSb/8ArrJ/8VUA+E/hXLH+yEO5t3+vl/8Aiq60fealydv+1X0//wALl8XohUaphMcj&#10;yIiOn+5UFj8b/FOoWMc9lrkdzZzL5iSwwwsrg9wQvIr5n8I/ETUNfi0ifUPFMGl3H2S3MML2ySx6&#10;lu8xJpGAw2UdRkIyhAjEgg8PsvHl7eaT4Gm1PxtDomn6lpdy1zerHCryXUToAN7gopy2NoXgBhzk&#10;FeP+w8Sm02r3/vdm9Pd1en2dvy3+tYZK6h+Xl5+Zy4+GHhgReX/ZSbPTzX/+KpY/hn4ajgaBdMTy&#10;f7nmyf8AxVdPzRn71fSl38afFFnDLdXOtR28EMRaWeWGFVRAMkkleBjnJpifHXxHeXawReIreaUJ&#10;gRokBbaFVjxt6bXQ59GU9xXx4fidqetWOpaZ4k1KN4LnStQjmsb2GKELNHArwyCLBdS33gWYZZmC&#10;oAoJ6rwF4vhuvi7ZwxXlrNDfWslswaOBJP3cMTx7SFMjLgEhmbDEsQgCgnsnw/XpUpzqSvKKbVr2&#10;sl6epksbQlKygraLZdTkv+FT+FC+/wDsld+3Z/r5fu+n3qe/wu8MSbd2lKdq7B+9k+76ferquRR9&#10;2vqJfi94tUEDUwATyPs8X/xFWfEfijU/F37P3xfk1a5Fy9r4fulhOxV2brafP3QM9B16fz4U8ce/&#10;auniUP8As9/GlTyf7AmIH/btcV8/ltSX1yjeT1nH80dWPpwWFm0lsckPhP4UVWA0lfm/6by//FVx&#10;fjrwVoXhzX/B81hY/Z3bU7dfkkduk8WOre9ex1578Ul3ap4RG3/mJwf+j4a/Lby+5OT1p2BjgCns&#10;h/Ck2gV/XvJofhB6FRRRTOMeh6Gl2g4wOfepBCSM4yKTYRwfWmooAoooqPywp59ccUu3kZ608jBx&#10;jnNKEyv4ZGafKgCiiio9objAJx+Vfpd+yZrUvw9/ZH8MavpdlZ/ab3ULpbhpIuJW8+4G9tpBLbYk&#10;XJz8qgdhj81eCOtfop8BQP8Ahi7wYC3P9p3PGOn+kXdfnPHl45UnF/aXc+q4aipY3le1grxeLwzD&#10;4y+M/jCPU2nktrSK2WDbKfl/cxtgdcLl3OMdWJ78+0V5Z4Px/wAL38eD/plbf+iIK9U/4X7ruedO&#10;00n12Sc+/wB+j/hf2u/9A7Tf++JP/i68m1fVrXQdPmvbxpFt4V3MY4mkY5IGAqgknOOBk1i6H8RN&#10;F8Q6omn2n9oJdNI8IW606eBRIiF2Tc6ABgvODzjtX8/U6WKqwdSnFuK3aTsj9VlDDwkoysmzXPwX&#10;8PN2uv8Av7/9am/8KV8Of3br/v7/APWrvqaGDLmvcv8AhfeudRp2m5/3JP8A45R/wvzW++naaP8A&#10;gEn/AMXXj1z4m02z1q10meZ4dQupGit4pIXUTFYzIxQkYZQo5I4B+U4PFa2zjODjr0NZTdamk53S&#10;e2j1LVKi3ZWOCPwT8Nt/Ddf9/wD/AOtSf8KR8M/3br/v/wD/AFq78nFLXp3/AAv/AFwAAadpn/fu&#10;T/45QP2gNc/6B2mj/gEn/wAcrzHyxtzzjpnBxVHXNWsfDek3WqalOtrY2sZlllYE7VA9ByT0GByT&#10;wM1EZSm1GLbb9QdGitWjgx8F/Dij7t1/3/8A/rUf8KZ8Of3br/v7/wDWrvKK9ZPx710kn+ztM/74&#10;l/8AjlH/AAvvXP8AoHaZ/wB8S/8AxyvMLeaO6gSWEl43UOpCnlSOvtwRxRbzRXcCTwSJPBIMrJGw&#10;ZW56gjrzVc1VX1enqV7Gl2OBPwT8NH/lndf9/wD/AOtSf8KR8M/88rr/AL//AP1q7+ivTv8AhfWu&#10;cf8AEu033+ST/wCOUv8AwvrXP+gdpn/fEn/xdeaFCqkkHA6ntXOf8LC8PDR/7W/tFP7N+0SWn2oK&#10;xQypuyucc8owB6MdoGcgHSmq9X+Hd7bJ9diJU6EPisjgP+FJ+Gv+ed1/3/8A/rUv/ClPDX9y6/7/&#10;AJ/wrvqK9wb9oLW8BTp2mHAx9yX/AOLrzv8Aay1j/hYP7JPi3VtStbOO7s7yEW6xxE7GEsPzqWJK&#10;ttldcjHDEdzmrnABGQcdCMEVD8eGP/DFPjtiePtsQ+v722/rXs5DOcc0oq7Wve55eaUaccHOUV0O&#10;DPwY8NFFVobl/wDtua4qfwva+C/jr4Pi0meaC2uoLhLiHzSfNXyZmAPPI3Ihwe6g17jXlHjJf+L+&#10;eAz/ANMrj/0RcVkeFpb6P4Z/B24GsRxG3i08RKbKQ/fszGFz5nPysRxjJ546V1lg98vxM1Vv7bh3&#10;XOm2rmNrGQH5ZJVBx5nHLck8HpxjnkfB9qX+BfgO7i8IWs8Yt9IG94rb5/miR3zv3EtycNjnr3rs&#10;J9OeH4hW2PDFikc2lTZZorXJZZouceZjGHxk85PANf1DC9k/8z+evdu9e/Y4Ky8N6PeeIvitBP4T&#10;gSG7trx7h/7Tgb7U0c7OMp5I8ssx35cuF4yD1ONqmh6ZF8JNJRfB3mQ6fqF5bpbJrEG2JZI/NdvM&#10;8nadxGAoXPAJPJrQk1axsfjD4p0KX4j6t/bD22qf6F9pv/Lt1ki8+MInlmFDBGcqyMWwBgZOKwbP&#10;xJp158KZGXx/4gkWHX42a6SfVvP2yWjhYQ/2cSFcgyABNvyjJBNcnFBqcHwo1UDX7SeDT7u6lVfs&#10;rbiYb1n2/wCt4O5RgY4Hr1r2PxJBqU93pUh1GGAEMWkEL7T8uduBIMnjqSR7GvNItBkm8GeNoj4K&#10;shdie/EL4tRtym6Mk7uCoYcDOMcE16LqtuL7w9oxg0KB0kEcgt5FhKtmM/MAx25BOefTiuyjJa+i&#10;OLFSvUjbTft1R3i3Gly/HXTLp/CN7HqWoRw+bqAlHlrvsnByBHllVF2Ft4G7HHavnH4ST+FdK8M+&#10;OLPTvCt7fzQyon2K6vInl2+ayGRHNuQq4fsu76da9b1TxNaj4ifCwRfFPV4FuNP0d/sRTUmTVFMr&#10;JvcbNgMxGCZSGyMsMYry/wAF6iuk/Ej4lrrPxG1SdLGWe3e6tWvllslW7X93vRN+GHH7vP5DJ80n&#10;ivTofxNsDr8bQyXN2GC2Tkp5lnE5IPmYAwwwOeckk5wGXt3etN4DnPiKL/SJ2UOtrKS3mWbuSD5u&#10;SMKMAYGfyrbs9HJ8ReKIZ/C2mOHWFkjZbUllaEpjk4ALITxnoc84zzdnpNxJ4N8Byr4T0lZ4rizS&#10;UEWgDbozGT1JOWYHDemT2pK66fh5+p1Kz6/l2PYLPTrHVPEHwv1CTwfPA9vp+mRRTz6nErW6pcPG&#10;iYMG6RlzvbBTIcAAda34bOHzPiGkXgyPY+zKfa7Xy7ryLlwmVEBVMZLEvvOAO/Nchca9pcngjwHd&#10;p4/8T+Ss94v22H+12eXZeRu3moqFm2q3ljzQAQ2F4zXRyalpOl+NPiJHd+NfEwRNM1K4mgf+1fKs&#10;1VllaSBiPLBjX5R5Jzg4XuK+Xf2qLTyPipcu119rlmijd5BGyAHaOAGZiB9T37V48R8w4xzX0L+2&#10;LpM1n410uSWytbAPaDbHaCMA/McsdnGc568+vavn90LMCOnanezserR/ho9l+G8jt4I0rfYJppWI&#10;p9lSVH2qrFRyiIpyBnhQBnHvXVV5z8C9Y0vVvAvmaTqup6zbx3UyNdav9r8/dkNtzc/vCoDAA/d9&#10;O9ejUzHfFIQc9PapNpwcCkIP1/Gi5qFFFFRbDk9uaXaTxn86fgnJxQMdO9F+wWCiiimbAetHlg9v&#10;zqTGfz4oAyxHfrS5hhRRRTBH2wCKUJxyM0vPAxxTgOlPmJCiiioTHk9Pz5p3l5/LtUu05BH5Uojz&#10;j07027lBRRRXa/AOMD46fDrP/Qx6b/6Ux1+h/wAYf+Shax9Y/wD0Slfnv8Boyvxy+HZPRfEWnE/+&#10;BUdfoV8ZIzH8RtXVhg/uu/8A0xSvwzxEa9vQT/lf5o/ReEXpV+RieNP+RN17/rwuP/RbVS+Gf/Il&#10;ad/20/8ARr1c8bf8iXr3/YPuP/RbVV+HcL23g/T45Pv/ALz/ANGMa4vsQOuM0q7sAKSBncf8aZuG&#10;7ngYxn+lGBzk47DivyBW/q5+jHTUUUU4ncpGcnPPrn1/+t0pruiFmc4AGSzYAAA6/Shcx4wc/pUO&#10;o2a6lpt3aSOypcRPExXrhgR/X3+lawtdJvTqLbYKKKK5ax+JVvqLafImj6oulalJ5dpqjxp5EvJG&#10;4jfvjUkcF1G7jGcjPX/aIREWDrtI+Vtw2/n35z+AJ7V5dJovi6b4bJ4Pi0lbO4tbL7F/ai3kXk3M&#10;SAqojUMXV3UKMuoVcsTnABzm+GM1vp/hu3HhzUL2wttXlvZrG9v7U+TC8LKVMcZSEqZCG2KGG3cC&#10;fnZa+mll+CrST9rGNnbSSlddJPVW8/PotEeWsRWVoyg3dX6qz7bP+u4UUVEFYptZvm/2fl/qa9Xt&#10;dYsr64vYbe4WWezZFnXOAm5Qy89xjByPXB94PEHiKz8N6Hf6nOj3MVpA1w8NoBJI6gZ4Ue3OTgAc&#10;nAzjxDQfhTrFl4SvbC98ISyXk1zp0oaO+tlZooSgljZxKCQQjEKcrllIAIyNDWvhzr1v4s1q60fw&#10;tDb2FxZX9jD9gltokkSWBUhJ3yB8hlAKnaq4G1erHR5XgVUs8Sml5xSdrdefr00M5YzEcjfsnf5/&#10;5aktFJjmkC7Vr2y0vEvLVHU4EyK+x2G9VZeM8nHBHPP1rPuvDsNz4o0/XXv7yOaygkt47VCghdZC&#10;C5YFCxPyqeGAGxcY5z5r4Q8I+IrD4oWOtXWgiwtTBNBc3Ec1u+VaGMIXPmGR2DIQVHyLhdowWY+w&#10;HrjPy9q8nGUo4Gt/s9VS5lurPfRp6v79ztoyeIi1Vi1b11HUnOfakOe1OpfM2qXBJbsT2/8Ar55/&#10;xpC+7Byckc8c/wCccfSjnBwc88UuSAMde9eLsjs0CiiikfnHbmurtv8AkgPxnz/0L0//AKTXNcm2&#10;CwHfrXWWvHwE+MYIZmfw/OqqoJJ/0e44/PFelluuMoJfzR/9KR52Yf7pNeTCuB+J3/IW8I/9hOH/&#10;ANHRV31cB8TmA1fwj/2E4f8A0dFX5f8Al8Anj/Cjy8YyMDFb2h+F9R13U7aztbG4meaTaAqHgZ5b&#10;PYDkkngAEnpX0V4e/YsvdWtbmS7vRZvBP5YCTrKk0exG8xGA+7lmHI5K1/Y0YzbtE/nyriKdBL2j&#10;sd/RUUkqQpvdgif5xXlGvftKeFPD95YwTR6g/wBrgWVP9DdGiYsy+VIrgFHBXlThhxkV8rFTnHOc&#10;UKhwAQCe1ej/ABW+FH/Cs9Uu7OTVre8khuFgEEaOGwU3F8kbSM5HXJ9K89VMnABB96T03NoyU480&#10;dj1yisTwt4lh8W6Fp+r2ttdQWd9AtxF9pUK209AQCSDjmtuotgViSeR2pCCegx7GpGjAOe/fFGzt&#10;gZ60cxYUUUVDsI7cdTX6J/AgY/Yx8GD/AKidz/6UXdfnmVJ4H1r9EPgbGU/Yv8FucAf2pcDrz/x8&#10;Xdfm/H0l/ZCv/Mv1PrOGP9++X6hXlXhH/kvnjr/rhbf+iYK9Vry3whC7fHTx1KfuLFbJ+PkQGnqg&#10;IwDiTOQenGP15wP/ANVeM3D6jdeG/EjWtt4m0+S48Sw3ANpp08U81uzRBiv7ssRsSQ5XBBCg8HDe&#10;zMpYHOQcYGB/n8qTPQbdwAzzng4696/BMFjFhbycb3ae+it8nc/V6tN1VZO2/wCK9UepU3cKdRXi&#10;uraJdR+JLiG4h8UXOh2OuJLDNGt3LKsJsZU2xOuXZfMwhZTuwQSxJyal1b+KdK0qNJrXxLealc2m&#10;nSxpbNPJ++jupRIsjKfLjb7P5QYMQrHk5OTXuwwFK7Tn1/Dp9f8APvSZDMqgYP4jNexHPZfC4Xtv&#10;rvt5dd2cX1BNt839f1+Iwj5aXinUV4Nu8Q2Mk88UHjLUpLoatFKs0c8TeWZlNsV/dlU+TcdyLu+Z&#10;gv8ACo6LQ21iT4QeKbPUrPVbi5U31vaJcWlz506OD5QRJcyMMuBzkgcHGDj1hiVPToOBnkHPX6/5&#10;4pT82B1LDJIBBHt7j+fSorZzGvBJ07ap3u+nTbTsOnguRp87as19/XcaP4qAy7cinUV4nqk3iCTx&#10;p4ca2svEEFmFtIpRHFcmMwvE6vlFUJGVZl3eZufOCNoXnF8HaD4msBpam48TaOlpBHtgi065mzzL&#10;9o+Z38tBzuG5Gz8vl5PB+hSxPOS/YDnGPQU04YjIJOc7iOQf8/r+Fawz6UIKEaSWne/fuut/zsJ4&#10;Dmd3Lrfr92/kR7137d3zUtPor591K18S6f4c8J3NpB4sk1MWsU9485vZGMyzIJIzEMYOxT9/ClRw&#10;rMxYX/Ey6/N4a1K20zT/ABDbyTa1qdzG1va3MTjdvaJykaiRw24ANlUB5bOAp91YAkAAqnXgc/57&#10;f1oIyrBQVBOeAT3/AJY+pzR/by91+y1Tvv537dP6RP1De091bb8fUbkNSb1I+9T6Kz9BuZ77QtOu&#10;LpJYrmW3jaVZ42jcOUG4Mrcgg54PIPFWfjxj/hinx3k/8vsX/o22/rUxyR0OcYPU4qH48L/xhT46&#10;zx/p8YH18y2P8q5Mklz5tSkusic0XLgJx7IK8q8Yf8l68Cf9crj/ANEXFeq15V4wXb8d/Abf9Mrh&#10;f/IFxWp8M/B3g5Pgf4I0fV/F2uWQk0fTdRktbeBGCSPFHdBVcQkld7A4JJxwSeRXWT6D4AuNXtNS&#10;l8a65Lc20UkEZayjChJChcbRb4PKKc9eOMdK880LjwL4Iyf+ZX0XH/gtt6fLeQW7BZriKAtyBJIq&#10;kj15PNd+I4izWNecYVnZXPOw+Q5fUoxm6erVznL3wH4quPiJqXiuw0Hw29/9pmS31C5inaVkCmAZ&#10;H2kLnyhtJCjPJwKjtPh/450/T57C00bw3HbXDxvN/wAfTOzR8Kd5u93H19jnmvbdI5s5P+vif/0a&#10;9X671dC8BLb6tB/wm3iDy9UkaS43WwyWZAjEfuflG0DgdDyK3Ir7wRBodtpa+K9UMdvGkcc5tHMo&#10;CjGc+XgnHtg+leUR3EMkRlSeN4QMmRXBUe+egp6srkhXDEDJ2kHHGfw4wfpg1j/rRnMf+XzN3w7l&#10;knd0l+H+R8+t8M/Ga3mkXS+G/CXnaPFHBp8nkT7oI4jujA/0rnDcjP41zEf7OXiCPxlqHihdB8Of&#10;2lqLTPepslaGdpG3MWQ3H97kYIx64r6porvl0vwCNYutT/4SnWDd3EMcEjeS20qhfaceXwf3jcj1&#10;5rPTwb8NI9CsNJHiXWjaWNxFcwkrJvDxyb058vkAgcfhnvXJhCc4GTnFNxnPTpk/40v9as2/5/Mr&#10;/V/Lf+faPn6P4e+O7XSrbS4fD/hKOwt2doo/ssnys5DN/wAvPIJAJHfFX7jwz8SrzUry/n0nwrJc&#10;3cD2su+zZg8TABlObg5zhc5yML07V7lRWl8Rvgx8HviheW93q/iHXEuYU8sNarICVyTj5o2wMk9M&#10;da4z/hkH4DMf+Rp8U4+v/wBorosgEDcoJGQpIBOP59qOQ2MnOM9KpcUZxsq7KWQ5fsqZ4r4f0f4p&#10;+F9O+xadZeGYIdzNs+xlfmOOfkuFyeOc8n1rT+2fGP8A54eGP/AOX/5Kr1eiufH7IPwEH/M1+Ks9&#10;/wDPkUf8Mg/ATH/I1+Kf8/8AbCt/nI9zikZwoJZ1QA4LMQB16fnx9an/AFnziW1d/gH9g5f/AM+z&#10;yr7V8Yv+eXhj/wAA5f8A5KoN18Yv+eXhj/wDl/8AkqvVaK59f2P/AICZOfFXiojOPw/78UD9j74C&#10;buPFPiojPTP/ANorofMB4DqT7EHv0/PI/A05MjknjOBVf60Zw2r13+Af2HgLfwzycXXxjz/qPCv/&#10;AICS/wDyVTnuvjH/AAw+GP8AwDl/+Sq9Wor5T/av+B+nfAH4pReHtJvbq8sLnT4dQj+2bWki3O8Z&#10;QsuAwzEWzgY34xxk+MlcNnHavrX/AIKVHf8AHzSlOS6+H4F6cf8AHzc18oMgUEn1wcfyr+hMixFX&#10;FZZh8RWd5SjdvufkmPpKnipwgrJNnFfC3xRq3ijRbt9ct7W31KyvHtZTZAiKX5EcMFLMV4kAI3Nk&#10;jORnaO1rgPhDKZdP14N95dVdPyhhrv6hxyO1KAef0qTyvTp29/WnKmTxnGcDFe5pY8/0Ciiiothq&#10;aGB5WVERpHY7VVFJJOegHc5qQRsylgrFBwW2nA49fpX0l+xd8M21rxZD4zkk322lXUlrHHEcskxg&#10;LeY/B+Xa2B0O4j05E7uxhWqKjSc30Ciivn39sbx1Z6P8K9a8MtKkd/q1jvSCfKrdQC4himjQhwS2&#10;JgSvOVDAjBrxr4UFNF+Lvgy5vz9htrfWrKeeacbBFGs6M7tnoAqsSTwAM1+oPjn4XzeKPEl3qtvr&#10;ul21tciNQtw7KRiMKQcDHUE+tcD4l+Emkap8TdC8XxjydVsobiOcqpzOjRbIwew2EsQRySe9eYft&#10;caZba18Ep1jvooYtJvo7wLswrsC0Hkn/AGt0rtntt5xnNfM59wrTz+Ea0q7g4XsuW99td1Y9DKeJ&#10;pYGShTp83Na7va34M9j8dWc+oeC/EFrbRvJc3Gn3EUUafeZmiYAD3ya87+H/AMXNA03w7Y6Wv227&#10;uYUZ38iDd8pZmzjOcc+lfKPw0+NWs6T8L/Efhu4nmn0vzLP+zf8AVqkDG4aW5BOQ8gkyAVJIUZHy&#10;g4Ps/wAAo7uz+LP9qXdne+dqdibT94/m/u3UXK3AJOVi2JDH/vuo5wce3D4IXeB/xUuhHjr9oPP6&#10;Uv8Awo+7/wChj0I/9vB/wr8ofJjJwI0/IfnUsVj9omiijgVpJHCooUcknGB+NfB/8Q8p7/WX/wCA&#10;/wD2x9n/AK2Vf+fS+/8A4B7gfi9pKtj7Dqn/AIBn/Gk/4XBpH/Pjq/8A4Bn/ABru6K/Vhvgfcjn/&#10;AISXQT6j7QeP0pf+FG3a/e8R6EAOpNwf8K/MTw74LTU7qCCdJzcXUohtrGxtvPup5M4O1MgADn5i&#10;RzwM4NbmsfB3UPD2vPp2oW0mnvCEknhvIRHPBG3RymSGXGfmUkZBXg8V1rw0XKrYjfpyq/3c9zJ8&#10;YTT5fZ/j/wAA4R/jBpKbf+Jfq3/gGf8AGh/i5pca5bT9U/8AAXP8jXYXl5Dp9rPc3EscFvChllmm&#10;cIiKBkszHgADkk8AVU8P+JNJ8WaVBqmh6nZaxpku4RXun3CTwPtYq210JU4IYHnggiv0f/4UXeGJ&#10;pP8AhI9BAU4x9pOcevShfgfdsgc+I9CIPGPtBz9OntXwNoHwT0+eDxG8pmv/ALAqmGCGNYpj8wJb&#10;a3fZu4PXk+mbGrfA/SvFmsWsPhMTWiXUQPkXUJf7PiUIzyEDITBznkkhgKifhvCnTdSeKslr8PRf&#10;9vFx4uqTn7P2e7tv/wAA5z/hbOnfZPtH9m6ps/69v/r01/i5paQo/wDZ+qfN/B9l/wDr11tzefZ5&#10;LRf4Jn2t37HHt1wKjjvHtUVNQlto5nkEUWxtolYjIADH73B454GfYfc+n/CMalLcxQeKdDE1vK0U&#10;kckjoQR1Iyo3Ln+IZB7GrcfwJvZrjyk8R6GzEcBZySeenTmvmL9pjwpLqel+BdOs4Vi0O41qPT2s&#10;4lSNN7qFjI4woVC6gDA+cccAD1fxD8LLK38efDUaDoFrbadpFxdT3Fx5CYSNYsICccsZHUjjnYx4&#10;xz4mS8ELNMAsbUruHPsuS+l9H8S06nVmvFUstxLw8Ycytq7pWaWq2Znal4wj0ewt7u503UEhl2/d&#10;iDsuQSAQGJHTn0rIj+LOlySyItlqI2I0ru8AVUUdcksMVvzeItNsdSu7CW4xd2dit7Km1mKwEuu7&#10;oSeY245PFfI/hn406hrHw3+Jx8Ua3JcajqcFtFZWUNwV2POsiPFEoYFAo2ltpG0ck56+ht8D7mNt&#10;p8S6FnOCfPPH6U5/gXeRqrnxDooRhlWErEH1xxzj26V8t/FP4Gr4g/ak8NWFnpFvaaLcWFvqN68c&#10;KpC6wSlZl6AFmHlAgDpJkjrXtXxE+G+laxrei2Nl/Zum2WmWTfZLT7MPKhWZyJMKMAhjGuc5OQD3&#10;596n4aU6j93FX/7d/wDtjxZ8dVIcn7n4lffb/wAlPpn/AIW5pm7b/Z+qf+Ap/wAahf4zaLHI0TWm&#10;ob027k8j5lz03DORntnrXmfw2+M8mn/s+69rl7fTX+qaZfXlrA90xldppJDJbodzFtq+ai8sSFQj&#10;JxXJfs6/ES40Xwdr3iHV9K1bXde1DU/s97qfn7pZ1hhjeJTuI2gCVsBQq/MQBXdD4GXR/wCZl0Pn&#10;p++b/wCJpw+A96ThfEOjOcZwrufx+7Xk0X7Nlkwkb7fp0cTMXIjtyT3/ANrgc9Bis7xR4KsPhLpr&#10;Ideu0vby2Z7WOxiEakIQcbiTt4GOPUdO2/8AxDGnHWWLsv8ACv8A5Iwjx/KT5Y0rv1/+1PfF+Mui&#10;Mu77NqP/AIDf/XqCb44+Hbf/AFi3sf8AvxBf5tXm+oftfxWdx5CeCtaeb/bZVH8jW78L/i/d/HyS&#10;4ktfC1tb6Jpl59lvf7Tut8vmbc/JEI9pwGXksO+MkV7d/wAM/wCqtFvGs6QeOP3jAn3xt9a1rXwN&#10;deDfh142sLi+066m1ayNrD5chKhiki/NkDjMi9Pevg3UfHWr3F+t1Fe6hEyjbukumLBSckZGMjIz&#10;gcfXFU4tc1fULp5P7VvsuNxLXUhHA+vpx34+lKh4f4fD14VXiedRkn8NtE07fGzWvxdWxFGVN0bJ&#10;p9f+AdV/wvDw81m9wq3LxK2z/ln6Z/v+lcf42+Mmk6g2i3VrBeOlpeRXEo8rc/lCRWYgKTnCoSa9&#10;kj0PT47fyE0+1SHdv8tIFC7umcYxnHerUdrDGoEcaIv+yor3bTfCOq6bZG/Oq2Nvp6xtK9rbxsS6&#10;YOUOR0PA545Oa5+2+OHiW3YpFdxhGH3WhVgBjgduMV5vozTz30IuL69nR5lEiPM5VvVevTGfrn8a&#10;+jtP+DmnX9nb3dummxw3EatHGNNZyARnqZueOM+tftcJ8693Q/MaihBXq6+qOB1Txtpmoa3HpEmj&#10;ahPd+ekSTOkeyJzyJA+/I29cjnI45p2q/AnwTrE0ct1oweZHMvmJPKp3Hktw3Unqepr0Bl+Q4+Sv&#10;mLXf2mrzw3r2p6RcWM076fLJFLNPqscW5o3CdEtO/XGc4rynxN4V0H4qwR6jrMlvFqMku6ZorhoH&#10;lARjgcOMYTGMZJdeRXzx4q+FutaFq1raxWTzi+tor+3WFvMIhlYiPeQBhuMEcfhmvuq4+FmjQIZG&#10;ltpprBgDGtjGBEzHj+Ikcc8dcV5p42+w2msRQC2gvYi5LNGphYZPJBBIzgdwefY4pThTnDmtY1oY&#10;jldoO6PcbeGXwjFa6PptndSWKQbbeTyhLHBh0XY/zqxJ8zcOcbY25yBnd0vWrPWVumtJS/2WeS1l&#10;LxMm2RDhh8wGRnuMg9jXzpof7ROu61qGn27eG/slnqyyS2t0+sSv5scY+Yx/uFXhsKeRgsOte6+E&#10;Wvr7Q4p599jcug/cPL54XjjJKgnr7ZHvzXxnfafcadcPb3MDwzxkqyOpByCQfqMg8iq4XGO/rzX2&#10;j4c/Zz8NeM9FXU9Ukk1G53fu44rgwqseOInyOoO45XAJNdnq3wC+HF3YG3u7O0tbeNUOLeYRMdgb&#10;HPUn5jznkkZzgYwjhXJXTX3nTLMqcXaz+46iivIPiB8Y73wn4tg0xbP7LaOrbp57V52Zh0ZBE/Kn&#10;K9cHrkYFcfp/xj8cXFxAlnpV1dvNKU/faZK6LuIwfkYcDr04Gfx+DbDwrq2qafdajZaZd3VhanE9&#10;zDCzJESRwzDoeRxX2L+zn+0X8KNB+A+j+C/HOr6ppF5pt5NPttbKSUSbpZXR1ZEYbcSkYODlSemC&#10;W6N4h03wz8MdfTwNpFzomlSNJMbmSUuJykf3huzz8uOc1f8ADv7Pdlb/ALQGra3HodonghtMXyLS&#10;WMNELmRAjoiHOVAV2ycY8xQBzXiZvkdHNcNHD15Np63X4bpno4DO6uCqzqxVrLS/yPoSa/toLq3t&#10;pLiGO4uN3lQs4V5cDLbQeTgcnHQV5xL4V8VaJ8TNd13SorO7stTih/17kbWWNEIxkc/uwQRxg4xm&#10;p/8AhAo9Y8ZaVqnim+sta1XT4n+yQwW3lNBvI3H7xJHC8nHTpXjmvfHHVNJ+CFjpGp+JftfxFlvJ&#10;IpZrNkin8iK7YxyuIwFXfEIlOAAxZwAdrY9M1Tx58DdG8P2evXt74ot9HvFVre8k024COrEhTnye&#10;MlTjPUciufHx9/Zq6nxLrw/7cbg/+0a7rxt4FsPGfgfUfD08ES211bGBd0YYRMF+RgO204IxjBHF&#10;fNOg/sd2CaZpk2p3Fx9vUxy6hGQCj4U+bEmMYBOPmOThQQOa+T/4hzlUrKnKbX+Jb/8AgJ72H40x&#10;tWDlOyt6/wCZ7BbeOPFN/q13ptpaaBdX9o7JcWqaipliwEb5lDErxIhORxvX1FaQ1X4gf9APS/8A&#10;wKP+NfE/g34nX3hT4gaf4ha5mu5orlnuv3vzTxyH96HzkEt1zg87STkAj6tvv2itM+3z2tisN2rn&#10;bazpLuRs/dd8gYGew57ZGK9cT4/fs1BmDeJ9fGeQRp9wcf8AkGtCy+MH7PWoW88tnrXie7iiPzyw&#10;6XcFU47/ALn05rwTVP2N7nU9Te50y+j0vTJZvkhnVi6R55I55PQYOOM81694F+DuleArM6bavLq8&#10;atDP5LqNhkQZaTKNk5IBIPAKj0xXj5jwbkWUw5sdVml0SlFuT7Rio3d/LTuexg+IMyzGfJhknbd6&#10;2Xq72R1cWpfEBt+/SNLj/u/vyf605dU8fJHtOj6XI/8Af88r+mT/ADrCuP2hPDmmyCyleS+1SOJW&#10;ljslEibyDwGz0JHBA/Crn9oazrlnHrPiGOHwhpdukqyjzxPJcROAAD8oCH0Iyx5AC5r0i3uvhLea&#10;hZWcV54kaW8gFxG32SbYkeCdzt5WEPGMNg5I9RXGa18VPgv4N1y6sfE2qanp7AAwQ2zG6kU9czbI&#10;j5ZZGjIGCDhuT0rsI9BRLfEoyfl2iNiQBjGPr2yPSo9W8MaPqdm8F3pNrdRSLt2TxhgF9Tnv1565&#10;70su8PaOOqPE1lOhRfwwbjKo/ObSSj6K7XUzxnGLwiVGnJVJ9ZLSK8lr73re3YfY+KPHGoNMsOj6&#10;Z+6la3bfc7fmGM4wxzjP6Gul1u48RWmnxPpkFnqN3u/eQyZiXbjscnuD+YrwPxN+0Zb29xd6T4Qg&#10;SxsEd3e9m+Yy55JCODtB9+TnoK8+8P8Aj7xDb3W9PEF1vVmllmSUr85xhMAlSOFwCNoA6YxXE/8A&#10;DQH7NmOfEXiAHHI+wzn/ANo05f2gv2aypP8AwkWvnA5/0Gf/AOM1ynxX/Z3sdV8Cx6F4T0awsL24&#10;1eK+kuGZlMUWwxvjrkAEHbwM5IHrt6X+yj8Ov7DsLC40w3N3BE6PeidklmdlwxPOCQcEDoD68ive&#10;Xhnlk3JNzVv7y/yPKlxtiYxUmlr6/wDyR9Rrq3xDP3tD0j/wJP8AjTv7X8f5/wCQDpf/AIFGvIvA&#10;fxrnm8bXGs6/r11/YlrpTWD2qRDyri681XWYBcYfbvTpjGMkYrnde/ac8Z2Ooahe28EMFg0gaK1n&#10;tfNWCIEFWLqQ3zDcG6/7IXrWj/wvz9mw5P8AwkfiD1/48Zzj/wAg0o+PX7NZ/wCZk8QdP+fGf/4z&#10;Xl/iD9iGybxMs2navLZ+HGX54GTzZ0YbeAcjcDluTgg44PUejaX+yV8OLbTIIJdGkvXUc3Uk8hlk&#10;Oc5bBA9sAYwPxpR8NMsnf3ppL++v/kQlxxXik019z/zPf/7U8f8A/QD0v/wKP+NL/avj/wD6AWl/&#10;+BR/xryzwr+1xa6loJS/01H8Qr/yxhl8q1kXJ53ncUwOoO72PYedat+1d4zj1idknsrFN3/HrJAr&#10;RIuMYD5LHpu5PU4AxxVsfHb9m5n48T6/tx0/s+c/h/qa4n9pL9oT4Ua9+zrr/g7wLqOqareX8yTn&#10;7VaSxiPaUdmLOqjbiIDAycsOMAkW/EX7GfhrUrOVtOvbjTr2RFWJwA0KYPQp1IxxnOc889K8Z8d/&#10;sk+K/CXhfXdTkv8AS7qwsrC5u5JI3dWKojORtK8ttUe2T14zVUuBcuy6rHEQcnKGq96LW3VKKB8W&#10;VcZF0ZyWvk/8z6TOpfELzP8AkEaXs2/89z/8VWefDPiXxB8RfDOt6lY2djbaSszu8cu9mZoZIwoH&#10;POZM5JxgHuRXkOmftoTNqxS70WH7HE372OFm89lwACCflyDuJyBkYHGMn0rwt+1N4I8Walbafbvq&#10;Frf3F1HaxWs9r8zM7KqncjMgXLd2zwTjGM/QGgYPgfwThRj/AIRbRj1/6h0FcN8cdF0i48F6jqN/&#10;p1jPfLAkMVxdIrMimVThN2cHljkYJGea7rw+B/wg/gjgKf8AhF9FGc8H/iXW/NLqOk2WsRJDqNja&#10;ajAjBxDe28cyBh/FtcEZxxn0J55Nfz39YWGx/tW2rSvpva+263P2WlBVMLGLSfu9fQ9S0Ug2cm3/&#10;AJ+bj/0c+a0aoaTn7JJx/wAvE/8A6NerxG4V5d4mu7zwlfeL9O8OQeF7DRLPS/7WNhJa70ujIJUZ&#10;XUYVVxEp2gFW+UEfOxGfoOt6nomr6mNLvtNSDVNchi+wtAZpfMmsonM6/vOEQ7W8sfKVDAMoAFes&#10;N4Z0RpHJ0TS23xCBibGEkxjGIz8vKfKvyk7RgccCpbfQdKsbpLu10vT7a7WMQC4gs40kWIDGwMAC&#10;F28Y4AAGBwAPVhnGHjBqVO7druy19d/v3XQ51g5pxtK1v60stBkfCKv+z/nrTm4Wk2fX/vo0oUA1&#10;5DN8YNda104QXugy3t9p2nXvlXCmMRNPP5MoyrNnB2nBwVDHrgAu1r4wa3o4hj+3aXd3NjfzW96I&#10;7Ur58KXawiTmTbCMHoGZiT0wCw9T/wCER8PeTJF/wj+keVI3mSR/2bDh3GcM3yfMeTycnk9KSbwd&#10;4dueJfDujSDeXw+mwEbj95uU6nABPU4Gc4qoZllicVKhp10j/X9XvcPquK/5+9+4E4K06m7ab5ef&#10;/wBo1zvi6S00v4naFfPLHFNHpepZaaU7QqrEwO0Z45YkgEkDHOABwEfxQ8Ra1Z2zyalaxTWesW6i&#10;aK08v7RC9rJMiGPzOASpHzEE5XKggivb5tKsLi8hu5bC0lu4VKxTy26M8akEFVYglRyRgYBGRiqk&#10;fhLw/bQtFD4c0aKJmV2WPToVBZTlSQF5IJJBPTJx1rnw+ZYSFOMa1PmaSX2ejffyf/ANKmHqzleM&#10;rbflYkpufmxSkZpNteX6L8SvGusLo8FzJoNi2qXUKRXTvHM6wy28sv8AqYpWGQ0TAFmUtlQVGTjF&#10;1z4gXXii11PTtUubO5s4ZrK/sp7eE26gC/ETDBfdIuB1dRyCQCNrV7YnhjQkKGLQtKiWOQzLssYR&#10;slIGZB8vD/Kvzjngc8Co5PBnhyaWWZvD2ivLIS0kj6ZAzSNnPzZTnJAOTkk4NdNPNsvhLmdG3ayW&#10;jve+7t8n8jL6rWtZz07X8ttu+ouaT+Kk2j/Jo2jdn+tcB8L/ABENR+IXiWBIrQx3sX26K5tVdC4F&#10;xKhADyElQ2TkKgLFm2ncGPq0XLYAxzkDsOlULXw/pFjdSXlppOnWd3IWL3FtZRRSvu67nVQTkgHk&#10;nJAJzir6YIAH3s5IHNeFjsVSxeIjOmrJJLXyXkdeFoyoUuSbv6Dsc5pabtG7dTqzP2zPhPqfjj9p&#10;34ezy6ZNd+HdSit9OnmhZQF8uaeaVW5G0eVk56nDAAkYOl4+/ZA8GaxbarPo+kLp96NIMGn20U7R&#10;xJcDcUlfrls7QSc5GSexru/2sNQvtK8TeGLizvriCIa3ZxSrDKyLtkEse04PIJdT7kAdq8Y/tLVb&#10;vR9Qh/tW/eZLHWY0Z7yTO6O4/dt97qFOAeoHFf15wjlHtshwkuZawi9u6uj+ZeIMbUWZVXB2UZNf&#10;ieA2vxQ0z4deAviLMuoWp17TIH1e3sZ8/N5kSw2/1DTx7ODkEjOAy5+fvAH7bni7TJvD+neJryO/&#10;T+3GbV9WnsBj7CQq+XEkW3BVi752kgKq/MSRX0f4F0PTdQ1fxd9ssYbt08xP30CttURwMFBIOcN8&#10;w9Ca7OPw3pUN9vt9H0+333NvL8lrEvysmD/D6j86+YPDvwL8d+Jbm4isvDlzm0umsrmSZljjhmUZ&#10;KsxI7EHIyCCME5rutS/Y88dWXh2e+hNjd3qTrHFYwTDdJGSAZN7YUAE9Dg4BPpXulvfXMfjbQpxc&#10;yuJPEEBCNMxUrNYsgBGem5hwe4B7DHvVtYXVxG/lCO5Ee4SyLINrsp2sg54O7j1GCD1yPoXlVChJ&#10;05tyfdaWucNXOZwgqiSS8zU1r4leFPD32caj4h0+Ca4tvtdvB9oVpp4MgebHGpLuvI5UEVytv+0Z&#10;4Lu9eXTUvLpF8ppWvJrZo4kYc+UQ2JNxUZGEKnpnPFM+I2h2C/DPxGssCQQ2+j3Ls8ESq22BzJgY&#10;x3GcdMnNfIml63p2oat9g3TaZc3cUdxZWrwMrwQS7XjneTBEgCbcAHDbwR93FZ/hb4WeFvD3g220&#10;O00i1/svytrxyQhhKSMM7luST3z16VteGfDWleFdLGnaTZQ2FpGAFht4wiDAxnjqcDGTzx3rNGoG&#10;y1axtbm6a3kuwyxWbMGVyi7nJPPRe3HHNW/E+oQeFvDlzrOq38ttYWIa6uJY0DkwglsbQOm09hnC&#10;/WuOvhq8koyej8jx/bSlJRlP49V118jz3x1+0N8QdU+JWp3/APa97puqpO6W8NreMqwRE5jhEaHy&#10;3ADYyQSTyTk5PH/ELxhrvj3xBBq3ibUpr68dXXfdMXZcnPlhMgIuWyFQBRuwAK9f8XeGob/Qdeu7&#10;XQbK/fw8yPda6n7qeJZWKRRogILEvuIbk7hjBrj9G8Az69450jTdO8OafO/iTTvK0r7bdSqtrP5C&#10;l5y+SQ+6Nm2kYJkwO2L1/BsVZBnP3VIPBz2ryz4reIPhvpWhvonjC5sEjaaO+bS2y0sjq+9WMSfM&#10;wLLnJBBGQc5NerT20jKrxvJLbOFKqCCoxk7h3JII46cD3z8dftHeCJvEvxlls7ZZ3v5PDr3kKOoE&#10;kzQvOxUevyI2PUbQa4qvtMHh1bXXqduBnSrVPfna36HNeCNUX7Zd2bf6nyt8vy/Ou3uAcnvjjv8A&#10;Svf/AIQ6N8WvEPiZfEvhdZru2e1awi1e9aNYFtuAI4zJkgIR91AQrA8HBFeI6Lp0s2i3l01ja2l/&#10;pl1cW91M6sly+Qo8vAbaApD4IGck5OMY+8/2afFdtY/BWxuL1dPsLVL6G1i/s5i8G64MPl8Ekqxk&#10;uAGBPDbj0rkvF3xA+E8OqpL4b+HEN/LC5mW41B3giL5Bz5anLDKj5WwOowM157e69ca1qklylnZa&#10;eZXYi1sINsQ3HJAVifYY9u1WR4NM/gCw8RWaSSSC+u7S6XIKoscdu6P6gfvyD9Aa6m4+FuoaN4g1&#10;OzFs8nk6dDrVo0ZOJLOR4sOPXCynOOQUb0ryXKrVlFzWjt0PqvbYei+RT1t1Z0HhXwT8SJ9JaLxV&#10;4+8u4dWQ/wBhWMCsqkHBEksZ+YZ67OoB9a9JsbZrKyt7dp5rp4Y1TzpyC8uBjcxAAyepwBz2rItP&#10;Ektx481fw+bVEgsdNsb1brzfmkaeW7Rk2Y42i2Ug553kcbeZbfxhpdzHbFbn/j4vptNTfx/pERkD&#10;IfTmF8evGOoqT9mnxdZeDPij4k1C5sjc22m6LKkKw7S6bJoVOwtgAnLEnvkjviu4+LHxNtfiT4Di&#10;+INvpK6fqvhHXorNozJ5i3Onzkgxv2JJVTtOQpBIJzXjXwiZ7D40z2JijuReSXlhLbzKSsqurrt7&#10;c5wR6MoPauy+LN9La/DjUYXjj0xby9slNrDEEE7QxOPMI9euSMZOPx+hlSq1KEpxduV/l+h5lSSh&#10;i07Xbtb0e5xX7QHwzvvi14S03QLHUv7NRtTjnuDJuaKWNIpTsdVI3DfsYA8bkU9hXDfCX4b6p8D/&#10;AIuf8InBrEmpeGfE3h6fUneTKywajay20Ujoo+VVeO6Tn5mPkqCcIC3vGvWqXWmsr3U1msUsc/nQ&#10;vtZfLdXwSQflO3DDupI71Bb6Law6tbXmx7q6hjuVS6mkLtGk0scjICf4comB2EYA6V9Rf8Kx8NeM&#10;NS0/xN9lkEsttw0UxVZ4nVeG7kYA6EUWPgbRfB2qarqunNci9u4fsswmunmUKX3YCtnH8XHTntT/&#10;AILus3wD8F6q8befHYwqSHPHz+V5nXnC5OOhx07103i6xSymi2kkXBDMeBlsDkH6H+XvnzOMMTHD&#10;ZLiMRSVpSVk1/M9O6116beex0cP1Vis3pYeTvFSd1/g1fc+WLz43eMfh82qeG/tOnyfY5Xt/OeDc&#10;8DAnkfNt5IyAVPHvXa/DHxd4i+K2vaLZeILG1k07T5/7UhmSB4H3QjYpyHwcO68AAeoIrzD4tW9/&#10;qn7Q/ifQ08iTTbtFi+yuir5u2yW6MRcAlN8gRS4G4b+pHy16F+yLf3OoafqF3eW/kJplmtrbpz8k&#10;ZYsUPYkbFOevzHPauT8T6XpXizwtFo+oac09p56XBka4aIGVJFdCCvK/dHHXrg88Z2oftBWGh3MM&#10;WqGxsWySIzMSxXOMgnH68Z613fjzRYPDHhNb20hhZo7izQyXCl9iyyJG7Yz1Cvu5447Z483+PXwh&#10;0Z7zwaIrRFuJ9XjBLDiVWjdzAWzwrGID1BPB5Ir08uyl4DK8PTw9Nc0YqOr8rv8AE8TFZ5hcxx06&#10;s2+Wbm18v+BY3/Ek17J8ap/EOnaz5D2tmulGyjtvNLxBpS7HOORIy4wcAoM55FcpdfsY6bdQXctv&#10;rWoXd5Mysk91tVdw5G9RjIyecc46Vn+HfEt94s+J+iy3k91Bba9FeMmn2U4XdIge4SN5MZKgI65A&#10;UscZ4GK9K+GHj7UNV8S6ha32p+fbrpKzxJtHyqkpBmwRncRIM+uwcDHNO/8A2s/DNnHcyoLfUHVN&#10;saLuDhjnnOCpHTgY7V534p/aPs/GUwuRKugmK3SBl8iWZpism8MCo+Uc9D6Ec5q9L8FdC8J+PtM0&#10;+4iWexPiQxRRyrvNxZzCFRDJg8Ff3+COeM9+OU/aJ+GOjeB4tOl0oSRRx28MAjYAl1MlyN7Hu2I0&#10;XtkEenPNOWMlBz2S6f0zpoVsBKtCnBO81dPyOHX9jCOeG0i/4SXUNN/eq939lffBOgxlQhIYE5bD&#10;EsRyTya9Y+FfwYsvhbpl3YC+n12KbU5L63e6UK0CtAkRjODh/uE5IH3+ny5q3/b2t33hPWb5bqO0&#10;vF0bfE8MQKRXKifdKgYHIJ8shWLAAYOTnOh4G8RX+uSal9sCSeXclFdF2qmILdgoHJwTI55JP4Yx&#10;1em+KfEfiXwtY6pZa+lvZzXDWKM1sVfzAjvg8HI2qeTznFXG0jxD8R7YxXutrq9zp1pKIo5IxAEU&#10;YUkEAZ5I5OTgGuQ+Gt0Y/gqjgkrZ+I8/LycG1I/m2K+gfh54aGh+NoZYJ1vbbUdLkuEJUDGJIgfo&#10;PmX688cV9RTw9Cpg/bS5ublT3Zx1cRKlXlGy0bt8hx0Dw9b65PbnShPeSqLo+Z869QnAZsLzzgAD&#10;v1NZcdp4R+C6zT2el/2TFr2qL9oktkeXzbqUHBKgkjO3HyjAJHGM100ij/hNIsr97T3/AElX/Gvn&#10;j9qbxt/bXwrvots2lXmk67HbvIjf9MZSCDjqQO3TIOa+UZPBWvaTqb6Rc6dIdQzgQRRvKW46rtBy&#10;Mc5Hau48G/C2dPE0Wl+IYrjSTNaNLDugkaN8LkkuoKqAMcNjnAHOBX1tdWg/tGOeJTE0IZSoRVLb&#10;tvIPYDk+p7U77YFYie3a5LSLGrR4YHOPmPoByTn0z6V4qw8Ir2ifNboztljJOOiPpK11/Tb7SV1O&#10;K9hfTnXf9qLhY9vuTjH41zeufEqyg8OyatoHk+JEhultZY7K4j+Vt20jlhzngAZySD0ya+CNB19r&#10;jwjPpt7KmpJqCpcb/tUsqxeT5mBJHg7i2FAOQq5ycc02Dw1NdSRQaHqaaK6Wryyw3XmQMrAlVijY&#10;/edzsC7T3wTkGvIbv4B6VqUWmR6dfx6cI2WaQorM865yTz93kcHkEEk9BXsGn6ObGygt0nMkUSKi&#10;bgAwwOpx/Kob2GRNYSVkjf7GzIVjcZGUztPoQpBxjoRjGa1dJuBqpd7R4ZkWWSCQhiAsi/w+/wBf&#10;ypyUrNwhY8mtivdTlNW36H03dftS6j4fGry33hq9vkhleJfLaJIoJRjERfcd5G7D45VgAAcnHyt4&#10;m+Iq+INcvtSn0pLS/uJ3luPJlLIyk5Kgvk59W7ntXVeE7car4L1Pw/b3l7Bf6zax3sr3sRZFaKbZ&#10;5sZyAyvIrDOeqEncFFcH4o8CX/htZbPVra9tJksbfVbdNse9rWQkNI53cYIYbSCRjnFUn0BEVzEF&#10;Z5APNkdQS+B39eK+UvisraR4wubb7MLeSFlRVhUorjn5sZPHQ56+uK+wb2/Wz0efUJCi2tvC8ruA&#10;SQEBL8d+AffNef8Aij4V2PjvW01PVd0EClfKW3kw8qgZG49lwScYzknnpWLVWpTSnZa2LwmKjGUn&#10;N6G5Y/Fid5Lb+0f3CW+/7Fa2spRYskH5Bghckc8YJGTX6C/C/WofEvgPRdVguZLtL2BZ988gd1Zu&#10;ShIA5U5HTjGBxX5hab4Iv7jxPZ6Wy3X2m71OHTYo90aozTKpgO8EkA71yR8u3GDX0J4P+Pl58FfA&#10;cHhTQ4P7W1W33vdTXUX7i1cyMGQBWBdw3BOQuADjO6vEtK8L2UFzFDHNqOJFtWEYZUQvJCjtk46b&#10;mxkdhzXumh/CLQNLtED6dBfvhXD3cccu1gOq5HTOeuas2fwv0iy1Ke4EbzxTGMR28z5SDYu0BPbG&#10;ODn9eOwW2FuqqQoGOAOAOfbpxTtTp/Duy6+Kc7Rps+u7bxBfzaXPeXC2dv8AZ571X2bpT5UM8iIQ&#10;BgliiKWHZiQM18W+Pv2pvFfiTWGgg1B9FtopZYtmntNA7oTx5h38MABgrtI5FR3H7Vni2+0G203z&#10;0sL+3WTzbq1gCvdeaQx3p0Vh8xyvrnqOfEdR8WzXF3K26aR9293++zN3znJPO4/jXJeI/CVlrHhe&#10;fQgtvZWzhlWJIlSMKQRjaoAAyegxkZrgbnwZ498Vazb3h1G28NJHAttMlncyTpNgMfMRTtAIcgZw&#10;CQeegFeyykxyBBtkJOQeo+nuakktnjXeqhDnk45/+tVVJ05xiqjskjKlXqQdoK7kez/C34k6l4Y8&#10;fr4oni1DxDviW3uHmnaeVuUyd8jEnCr8uTgcdOa9g/4Wp8Mfhrot1b/ZLrxXNcXUl7svbWPdbs2w&#10;CF3Yf3QTnkEqQSCQK+SoJfMhW6lWa085fubtrMvUthT8q4Pf8OlQ2niJNQuVsP32pO/yRWsOXVlA&#10;zg8Zb7uTj39K5Xwp4dl8NJbRyz3l9eyxmK6vZJmZTg7slC2AMkgYGcYBPFTtfSrHPPcxfZGjLKYX&#10;dC7KH25XB+bOQcDkA5OMHBcaxJeTG00oNcOwIabBCxHpnOORgMc9OhGeRWnpfhGKzlN1fSfb71wp&#10;3vh0U/1OcDJ4GCB1r4etxBVxNV4XIYKbjo5tNU4+r+0/Jet9GfXRyqjgYLF53Lk5vhgtZy+X2V5v&#10;bt39h+JXxLf4hJqdxZ/2XY6VYyxy6fovkRxSyq2Uby5AgJbAywJI9ASAK2/C3w/uPHV7Z2nhdn1q&#10;z2JLLeurwQQMcbt/mYfKncAMZbB4wc103w//AGf49B8Pt4m+J08GjaPaMlx9i27pJU25+coxZW3M&#10;F2KCxKkdxXGfGD9ry6ktl8LfD9f7C8P2+61ivU+ee8gCbflDpmIY3YOd54JKHIrKTT77UIkYiSy0&#10;1izJuJEjrnbu2ntwwx04IyeDVyHTbfT0P2SMKmSUL434Pr68YHp/OulkQS4YjO0Y55z71nXlqryj&#10;bF+85+ZSQTz0+lduVZXh8HWeLxMvbV3vOW9u0VtBeS182ebjM9rYuH1ailSo/wAkdv8At57yfm9P&#10;K56nqviL4ffs3agPtHk+IfiFLEHdEV4lVGLHqA6IeMAEliMHgHNeO+PPih4i+JNwr61ff6N5vyWt&#10;r/qoscgDb1IBzktuJPUABa+eV1F0kjbd9xVT723bj369+nPHvXVeGPFLx2zbtQ8i2+/smXzV+UHs&#10;SOe3HPPWs5LNxtcNk4wFDcZ9akaAMy704xnHf/8AVmrkUJj+UY9QDyfpUiwguCTvPQ54xX1LxS6M&#10;8KUrana3fiq0kaW3eDyPuu7vF8/0IAz/AHRjJqhb6s0NtL9luf33m7N/CJ+GeScDPPA6da5fULyS&#10;8b7RKv3/AJHnRgqM3485/wDrelNbUWjtmi8r7J/GmzDbuMDsex96rCFFwdpLDoOaqNZsshcHY7dG&#10;wOOP1rSa3wWK5Bzyx5B/yKjaJYccKuTxxnPFdFKu43UdTG/Y3F1i4mRomnSOF9vp/IdD+vT1rqbb&#10;xLBcWaWr/v7aH+DcdzKDjoMEc/jjrXncerrtiWdUkT/lkiZV157nPcjPrnocVoW+ry6qsv8ArpNi&#10;tv8A4dvJ9Bx6VUkuX2hcLcNu5IOMf41NCHgwFO9O4Yk49vpzU7WYkBdMRnGRjv8A5FRwhvOCYDj+&#10;8SPyrZVlONyLp6I6jT9JgFxLKzTaTD5XyI67/lPUc4A/OqOqm01hW8+LyLlGXY6KF3L2JPQkgZ49&#10;fasez8UC1ZYLhnu/mVH3/wAK46dM9Qv5GrurzQ/2S06M8Dvt/cop7Y55+tEbiYEZUlWxhe3Ncb8c&#10;F/4sr48DZz/wj+oYOOv+jSV3CaeiKWKKPmySoAP0/wDr1w3xztba3+DHjwgc/wBg34BLt1+zSD1/&#10;SvGr1XKL5dtTsw7j7aPqinqVo+l3kE+26jhmX7838bDrz6Z6fh61vfC2YR/GbwnLb7Nja1ZK/wAw&#10;+XMyZz/SuSufGF7cLFtuZ5IUXZsmlZl45yEJIHI4A46cenefBvxJ4j8Q/FTwmUn/ANGXU7Xzf9Fh&#10;+aM3CM3Kxg/jnjsRT/hj8H7zxd8K/AOpQatZW0U/hnSB5UyvuG2xhQg4HPKk10Dfs+6gvXX9M6Z5&#10;SQZ9+lN+Bs7Q/A/4ebyuxvD2nBcn/p1jrsGvpS8QihEkXzea5cDyxtJHHfJGMD1zX42/D5Ymo6qx&#10;L11+Ff8AyR+mLxCr0I8iw6tHS/N20/lPtQ/Grw3ol/qGmXUvl3Nrczq4WSL73mtnq4Ofw70rftBe&#10;E1fYs7u+dv8ArIf/AI5X5fftBae1x8bPHjwRP53/AAkWoJK6Nu+U3UmPpx/nisTRvB0WrWOuO95N&#10;BqVpAlxb2vlHddfvVWQlxgJsRt2T1xjqa5L/AIZ71Dodf0wfVZB/SmH4AXuefEOl+/yvx/47XSSG&#10;eZXlQgDHCsx5/wDrVUufNLW5DxIXfDCVjl12n5V984PPYGtY+GlGUuX65r25F/8AJHQvELEv/mHX&#10;/gX/ANqfq5/w0J4Ub7txv/7aw/8AxdH/AA0F4W3bd8n/AH1F/wDF1+Xmk3FnHGtnKrybJfnnhwjR&#10;KMc84Bb3Pat/Rb6JI9Vi8rUJ0t7NriL+z4tqQSCRCZp8gkRgFwSvViprH/4UHfBePEek47ff/wAK&#10;B8A789PEWlH/AL7z+WK2XsxLMsgZtx4wvQe1TDQiL2Cb7S9vEsbqYNyhXJAIbnkkbSBjj5jkHjCl&#10;4c4SHxY3X/r3/wDbFS8QqsEnKgvv/wDtT9J/+F/eGNud83/fUX/xdNH7QHhfbnfJ/wB9Rf8Axdfm&#10;naeK7mx09rNm+Tezo74Zmz0OT196taN4h1XxF4X163t7aHWry3aG9e6+bzYogWV40RQRtYPkjqTG&#10;MZxWFF+z7qMu7Gv6YdvU7ZP8KG/Z9v1bB8QaXnOMbZP8K662Q4CHr0DM2Ca5jxD4wtPDfjjw1ok9&#10;rcPc+IPtEUNzGcxwtDH5mH54yN2CAeRg9q5KXh5GvVdOniW+3uLX/wAmJ/4iFiW2lh1or/F/9qfp&#10;JB8fvC9wX2yv8v8A01i/+LpG/aA8LK21pZP++ov/AIuvyX1O9eOZpUWPY/8AtbtvOBzXe+AfB+vf&#10;ET4X+NdSsLtI4fCM9rdS6X5Cs919oLRuRJwwKrCp287sHGCeak3wHntCEn8V6DbswyFnmKEj1w2O&#10;KiPwRKgg+MfDmfT7UOfevmj9vfRol8X+Dr544ybixniLFQceXKh/L97XhHjvwO/hnT/CM11bRxf2&#10;towvVwqnKm4nC9O+xUOOozXO+A4JtfWXp/c/+2PXo8a1K0KcnBLn21/4B+m1r8ZtG1CPzbO01G+h&#10;+7vtYBKu70yrEZqf/hbFj/0Bta/8AWrwD/gnLqqyfDTxdpbGQ3NrrpuH87722W3hC+3WNunH45r6&#10;f0PxFFrl/rtrGn/IJvlsnb+83kQzZ/8AI2PqK/Q3/hSY6f8ACY+Hc98XGcUD4Kbf+Zx8OkHk4uev&#10;/wBfGBX50fDvw0PEPiA6Va28MlzeWl3FEroCDILaR0HsdyjB7HBrDW1tyEPlJ0z90VP+otNP/eX/&#10;AOAr/M6/9bKzly+z/H/gHOyfF/TY2w2ka7/4Lnof4vaci5/sjXf/AAXPXV6xqUekWJupeIVkjRn3&#10;Bdis6qWJPGBnJ9ga0a/RP9rDXrHWLM3dldwXaaVq+m+c9vIrhGW5ikIJHQ7JFP0IPevOLHS3utVe&#10;2j2mQ6rf2jLzg+bamUL+LBeTxkivM/hqol/Zi8f26BUFrPNdqF4wywxSA/TMf517LoVxNpeoXN9b&#10;R+e9zOtwq7gVQtbIuT74Q4PqTX9T8PYNYHKsNhabuowik/S6fzPwvNK08Ri69W1rzl+SZ4t8Mbi4&#10;vNS1MS2V1YJfXUyxfaozG0sfkgeYA3ONyEc4+5kcYJ6/VNZTS9IW92ZgW2sZW8v7yKJwGb6BWz9A&#10;avawot/G+kXDfceNov8AgXzD/wBnrF1zRYdW0uPTb2fyIfKVWdPldvLm4C89MkZHpisDVdNk8P6j&#10;pCPKjPbXWgyedxtJ+1GNj+Q/WvfPBWuTTfEPxbok0W42/wBlvrdxwDDNGFZfr5kTH3DDnrXh/wAS&#10;bgD4eT6iqCK7sUjuWc4JxFOkoPvjnj3Ne0aXb/Zf2gS6NE0V54ey0e4BsxTttbb3GJGGR04HcV31&#10;or604N7wv9zPBzD3stqOWrV/0Kvi+YeJPAfie2ijmdLjT9UtfJRfnfdFkAe/PFfIGhWrN8NPhF4k&#10;gaT/AEvz9CvU2ncskF1KI2cgf3C45wFwABzx9maNai38T3Vq8vn2dxKdqbf4jEysPxCrz/jXxx+z&#10;lrUj/slpLcLNA+k+LRF8/wB5VaGJmGT33Pk1Y8YW8Fj4y8Jxz783l3dQRMp5Um3lf8ARG36VqeP/&#10;AA6viDwbqOmXDrFbXtjJaSyMpyitCy7vbjn8PeqXjqzXV/FXw/uAzKbfU5pWTaTn/Q7lcZ7YBzk8&#10;HHuK6PWB9r0q7imiaWNgF8pQcupQ5H+fWvJrYnlcU5dH+DPEhOcqeGqRb5lv5bl2HXv7L8P/ABpi&#10;EEPnW9np91Lvi+WX/Sxgkd8ZbnnPNYfhXVLIX3w51yDz53tNTs/s8NrOP3reauVwfvZw6jnv7VPr&#10;V2q3Hx5uvnjs5vD1miTOu35luIxwD15ce2fqa4HwL4k0zTdB+HOnWWq2tpeW+uo/2q6ZV8pRL1AP&#10;fJx+GaxZ/FmkeFtJ8OW+panFZPehbK3adiPOmZfljHqT+lfNfjT4peE7j9o74feLbDVP7U0aGObT&#10;b7yIZHIyXj+UAZZWMhwVyD1BNel/tG+HFudJ0WRXby7fUY4CrMpWON43Q/Keo3bDk9Mc96+TvEt1&#10;BbNbW1266XqNjfSRwMVJxJHGqJyuR99VORwu0A9TXiYum8TNty03PrspwGHlQnNXbmmnr3+R6Fex&#10;XviTVPjNBpGkTX6WMU11LDaqFaJTvJcZOWbhiFGWYjgGvd/gv8NfHOl/s6+IvC+vaamk+IfNa40t&#10;3uUYNiKF4C7JnayyJtOeRszyK4/9jLxpNe+KPFlsI4Xe4W5vZZIIjvunSZQhLDjOHcYHbp0r68t5&#10;I7qBZYiklvKgZX7Mp5/LBrtPCn9nR+CfGPhuwiurkNrN8LGZ7Z1V7eaylSLJI+V2MUbbTgnHTuO9&#10;v70yWfw6vVLNPc/De6h92MVvHMF+mUYfifXnzaz+JOjL41aW/wBYsbWKxkt0mXayK6QzlEff0ZvK&#10;lY5HPOOi1LH8dPBdjfeAEbUXay0jw7eWd26QSSbJpoJohEFAyR/q+Rx83sa8+tGOFowjTqXcf/kk&#10;/wAu56P1epPEQlKLas76f3bHCXOlakfirpeqGa1sba+0Bor6x88NP5sF1A8RQYG6NRcXKsw4BePj&#10;5hXOahdQ6XpurS+RG8lv43sMZX+K4vbeHd9dsxIP0r0i80nbpN4tra/6ZcRT7PMYEo0i7mHJwAXC&#10;5A4zz71zWueB9Q1SLXUWOGP7Rr+mX9vlwu+K3mtZmY4Bw26OUAY52r0zmptC/Z2u9S+OdxrVpq6W&#10;WiWTwaxHLGN1zPuG/wAtB0BJHLHoGGAai0rwjYfH6x8R6Vb3t3ZG30+21y01XU0+YTzF/wB3Io6p&#10;sVl+XocEZxg7XhX9p3wlaB5H1W9jEabbe1OnuPLjSPZ5ZOMENsVhkkgtj0rzDwZ8XvD/AIRXV4oL&#10;fXZbfUILWNkZY0Z1t1dVjBDfKCHJz0Jr15/V+bmjNKE2+ZN3a8lbozup08Ryt1I+/FJJ20K3xK+K&#10;n/CF+ErSV9I+332oTtYeS7hbaJgxV5JWPOwAMQqgs3TAGWWx8RfHup/D/wD4RRrfS4dTfUdWWwur&#10;K2k/eeQY5Tvh3YG9WERIbC7S4yDhqPF3wzTxNZtZyWdq8Er+bK7ytu8wybw68cEFnz6gj6DqdU8N&#10;W+qaxp+qsif2hp8U8VrI6lhF5uzccZAJ+RR+eCK+1vh/aWngf4H6BFdx+bBpOkK1w0asxOyNmYgd&#10;c5zx1PSsH4weJEsrfUbyW2e5W3iSBY1bYz7mCjJ4wMv25ABIrwqX9uXVYLGW1sPBovFU+a8+pX4B&#10;MfmE7NqIQAAdowTgAda2P2k/HWoaL4U0y0nS2/tfVLpZJo45ZPJCxgM5RyAdqytFtyASOo4Ir864&#10;vxNPGVsHgKevPVi/+3YK7e1z2+FctrYOeLzHER95Qko69Zv1/pHxz8SrOfXvjlfNB+41K68UWtkj&#10;7sfKEhjyeeRsC5x0/CvoD9mfQ5NP+FskkkvGp6jdXEUaLkRR58pQC2d2Vi3ZI6vjGBzl6h+yjpOq&#10;eJ/7Vl1y9tIfmcWunxJB+9MaqZS53MWLKXPTczZNeveGNBtvDXh7TdIs1kjtrG2S3i8xgXKqu0Fi&#10;AAWOMnHGea3fEHj/AMf3MMH9r6lpN/oJ1y3065WxsmiMkZEcuQzsSFT5gScEnpnjPsf7QQVPD+jX&#10;aEmSy1/TpApA7zhCB6HEhGfWvgvWf2hPGGt6JJo1xqGmWVj9tW+2RWwDCYIFDAknj5Rwe4z7VW8W&#10;ftEfEbxpY+RfeN7q/iaVXNrDbRIFZGyjAqmQA2DgHr61+hUc1p0FZpv7j4qpkNerXo1FywUObRX2&#10;drdPvPOPC/wp8J6bq2n6pZaBqFhrtjbTXFl/aFz5n2ViJIScLIybnV245G3+6ciuA+EEa/8ACZ2A&#10;kkSSbUNDubff/sko/P4p0r6Ot9EtbfUBfqjm68j7PveVz+73FsYJxnJ64z2zWJoHwv8ACnhe+tr3&#10;S9DtbS8t4XgiuQC0iI2Nw3MSedoz3r7G8ZPDb/FLw5K0WyRNesQ0kmSH8yO9jCj05UHP09BXJftR&#10;6XHP4fWRgqOlpLIAq/3LtMH8pGH415t8E/GVz4xWCbxTrP2jV49a0W4je9kCzSxxT3G4jOM4EoJI&#10;GMMM9a7/APaN8Y6Vq/h/Wra11C3neyjkt5VilU5aSeFkA9ThJOB0xz0qo1oVMFVk9L89vm7mCwtX&#10;CZhh6e/LFJvp8jg7O6ebS7OwS7320vh7Updif3ka0IJ9TiXH04710HwxunTVvEECs8kL3kDq7+9o&#10;oP8A6LFL4u8Nva+IrGbTLHyLSPQNYtdlrEFiWaVrR0yBjk+S+OOeaPh1oOoaZdtc3ETpBeLBIqOu&#10;2RWWOVX3Dt1jxnrmuB+EUyL8KtTyVAt/EFjK2cYCsUUn6Yzx3r6K8KYPxI0W2jKhI9Iul3opCMRJ&#10;FyPrtz1IzmvmH4NXCTfD/wAZ2y4cxz2EwA5/5bgfljmvYPhX4mlh8d6LLqNyuyG1kt0RmA4KA8Du&#10;fl69ete7hfeyhPryf+3NHTmFOUq9VR6N/ikzqNYYr4gsEX781rcov4bDXgP7QtuP+FJeJ7u4ieR3&#10;vIZdjt88WVbAJHpuwOhxjvX0Dqy/8VJoLe86/nHn+lcL+0R4LfxN8IfEem6bF/pl20LfJ95mEq9/&#10;pn6V9F/NDd36TIHCtGYnK9flXP6g0osGnkdkDDDqxVWwc56fpWTqfjiztTdgRXE425ga3tZJQ/AH&#10;8I4Oc/XrVG88df2Nd6rdJCptJhHJE1xdQwhNobeSHcEDG0189GEufmkndfceJPm5Go2Ta6v0PgCx&#10;1C3udD8HT6azwTXFteW97a+aflYSybcDHUq6kfTjmrXgrxA0OsaVBcRJJ+/e1SaaLdujJzkDoCN/&#10;4Zz1rq/B/wCzN4nN54auLhrKwRJ2fUob3UY4mgxISoQZO7KBSfQ8da9D8P8A7OOq6hpPgdNR1C1g&#10;v9Gvrq41D7Faz3TSxNMjxKkkaYJAVlJPr1Nblz4dsZtafV1iMF6nJMEjBXMiRqTIg4JwijJ5AUYP&#10;Wr0Wp2kOuavp0G83MO25ZXiYLhgOAcYJzk4HIyCetea6t8fvDGlicyaxo9pLO8ZGNQSZpFUj/nmD&#10;24/WufX9p7w5It4bC/vtRmWX7TKlrpk8x2sAAF+UAgHA9uOetafWYQd/aLrfX/gnDHBYitC8ld2S&#10;W9unk/NHHaL431zwlq8Xhm4n+16Dd77f/TYBviWC4nkTyJfvbf3nIOcZYDAxUVloWseLtHtvEF5+&#10;40S+8O3mixPDOGl8yKWQDIJ3YwMBj1+uM+wp+zPrWtajY3F/r+p39tb/AGp4oEsY4Ft2mDcDzXBO&#10;GIY8e1bWkfstyWeoWs5nkg+z6SmlJ+9jTdiQuzvtViWbOSR3JOBxXqPhmENpet6ZcXJuo11TUI28&#10;3khZT5vl9eg83Az27VdgYwyRILZgoCqC5BAAGPxFeLQfF7Xb+O7fR/BWu3aOhdhJbx2y3LSrgsS7&#10;ZyBtBJ5wMdq6uP48+HdD0Oyl8a6xpPh7WGRTLpqXQmlhbHQ7c5IGO1TisZSq39mrL9UradD0MLh6&#10;1Ks1Jczl0W6+R5R4k8P29rpPg7XreB01JNC0TUt8eFbz7ceWJTx12xrwPQDJrxnx1F9sv7md9ehj&#10;86dpfLtVKszMxY59GyWAOQOetfdFz8LvD8Ei/wBo+ILOC5haGK3knug7Wqwyb1jQMQOpPBHB7Gvn&#10;r4ufsq67qmqLD4B0rUNYtPmle8vbiKCKXODxvKgjOcED36V6Y6upKEbo2OecHFKm+1DRxjeG53Nw&#10;BWN4G8caF8SPDg13QtRNzpBkeNboxNEjlDhjhwOM5GenB54ov/Ekt9ejTPD8ZvbtCySXDKTCmF+8&#10;rZwQPmO48HbkBga+GzLPMLlMU60/efwxWspPpt+uh9Vl2SYvMpulCFox+NvSMfN3/Ja9z5mj1GHc&#10;27/j5T5EfcU9iH/Dv3zVY3qvNBdSS+Rsbynh/iZTk9eegGK2fG3wp8XeA/HGmeEdU0WH/hJ9TgR7&#10;XT7KcXT/ALyRlXYVYANlWyDkAYJ4Oa+mPhn+yfpXw/8ADT+NvjNqMFjY2kX2h9F+8kXIAE0ik+aT&#10;wBGg6vjLHFaGoahY6LEHvLgRuTlY4BvkOQeQuenBGTgZ4JGay4NK1XxhEHv86XpDJuFuDl5SDjOG&#10;UZG7IycAbenAJuaL4Tisn+1am/2/UXClmkbzERh6Z5JwFGT0AIHXjedTuBI2J0LsxGK+flhcy4gl&#10;z5tJ0qO6pR+Jr+/Lz6pfOzPanmGX5HeGVJVa3/P2S91f4F18nrrtdHinwb+CvjD423i3GjafNb6J&#10;5/lXGr3TRtEuGUMBkguVznC/3cZBr6AvNd+F37FNvPDYL/wmfxH2/vZpmMTLFKQcPIqtHGAqKQgy&#10;5yDgBy1eb/Hv9trVtcgufDXw9tv+Eb8Mq0ludQg2efewMpX5EKD7MDliCPn+ZTlCCtfK1tdJ5cSW&#10;svmP9/ZDEHbqc/Jgj+9+vrVCCxtdMhNvZxCGEjGQo3Hjqx7nAHJ75OOaQSFM+TgE9jVyZQh+X5zj&#10;hmyPzqLcqx75TtHbHIr6qnh40acadFKMI7JKyS9N7997nyVTFSxE5VazcpS3bd235rql6Kx6x46+&#10;MHib4r65BqnibU/tezf9nhjWNFgiZtxiQKOPTJJYgKCxIBrBTT4I9ryyzfJ/Gny/L9Oa5OxnEn3P&#10;3n9/pu+o/OtH7DfX915FvF5k3zf73064471HF5ozuGCevpSPbMW3DGK5f4y+JNQ8GfC7xHr+kTW8&#10;F9p9m1zHLdRNNGNpyQUUgn5dwHQAkE9DWh8OdeufFHw78Na1dyxTXGo6db3Uk0CMkbM8SsWVTyoy&#10;ScHkDrWvs1zXuT76pe3VrN2Ls7acjNsn/wDivSpH1iCGPZtff83z/wAO3GMf+hV0fwD8Haf8QPjR&#10;4O8PeIbZ7vR766miurWGUxOzR28jg+YGBA3Ku7ackZA5IBxPinotj4R+K3i7RtNtnj03T9VubW3t&#10;XcvtjWRgoycseAvU5PfmtWSFmyBkj8se1LHbsAcDv2xTG1aJdWOnEOZfIM5Yqdu3dtAz0znPHXHN&#10;S21nFaxmOB2Idt5LsSTn37Dt7dK7OXr0Rg5zTs1uR6fqC7oG/wBW/wAv7v7273PTFJfX6q8Syy+X&#10;+fvz+jDj6VPpvgi+/wCEJXxWjQx2H9rJpSQJKGl8zyzITtxkrt289M8daPFXjDU/FmqQS6lbQ/bI&#10;YltYkhgCIqx57dCc7if72cmnCP5QCAO+c5/z0qF7UNyflPqOlR3l8mnToksgWLynlaRvuIq9SW6A&#10;Yz1qG88UaZp+t2GjS3KDU72OWW3g6s6x7PMP4CRT+Psa3jCWjTM1dfDqUpLpWZnWXzP/AB1t3Hr7&#10;mrlt4ilt1ZF/fo/8D/e7HNaGh+A9R8QaLfX8UCSXiX1vZRWsMq+fLLLu+VIhy5J28D39KNH+EviP&#10;XvDup+IEtvL0qx8jzZt235ZmZYyB1ILJt+pGetPvphYQ42BjjlRnFZWg6xFq321wksDWt09tJHLG&#10;ykMoBzyBlSCpyMg54NWb7xNpEOl31/d39sNNsHdLmdZPkiKNtcMexB6+lc14z8WeTO9rYy273Eyi&#10;OMM+dgLFTNgcuAVK7Vyc4Bx1rSNOfM5VZe6dVOSlT5VHXuaPg3w9J8QNWb/TntEX7jvjfzyDjI4/&#10;+tXUeP8AwrceErzSLCCeHVk1DR4b+K9hYeUysXUqEBI3Aow9eKz9B+F/i6z8QaZYaRpl1BresWq3&#10;Vqk3l7pY5ImkWTJOAp2sOSOhHUV7F+zt8GEutHs9R1G2uoPskr3V1vgCLxEri1w5/d7hMkgc4BXk&#10;dcjf1fxFa6fG/mS5j2liWG1QPc9vrXiXxe+JkOqfAvxNNPYXVhBeWN3bQSXShSWa3lATGSQffofl&#10;wTmsPT/ibdePfD2mxTtpk1tqEklpd6bqNx9jgu4QsrlvMIJjQrGCSM8vtB45wfiTD4b8P+EPFNtp&#10;d3pVto974fu7qY6TLJekXRUxW6CR05hJiMe4EHcFJI3AVNanBU5Shsd1Bwo1Ywa1un93pbf0POvh&#10;38H9Y8TXETpbeW8M6J87Bn8zhvkQg5GOccgjmvpv4f8AwDg8I/E6Oe31eznvIYI5bq1h3K3E8Tbu&#10;gXGUIA/2m46V6BqHw10Twpb3l1Z217b38LPcWWp2Vs95cWrsixKRGARIwDsAGVgFXJBAJqx4V1Tx&#10;DqGn2c13Y6hPf2t1bW+dWWKzaeEqvmz+XE5USbWaQoyr93aFBBavpT4Gxmf4H/D/AHHhdA0/GcZ/&#10;49o67+wskdpVLAHAweeuev5VwnwUDx/A/wCHcZC5fw7p7AAgn/j2jrvLJgrYwTJjA9f89KvBv34O&#10;2mx87mnNKhWs9NWvvPzT+NxeH40ePmC/J/wkN/8Acyo/18n3u/etj4Casmq+MvsU8HyXcEkXb2O3&#10;3z0NZHxsR7P41fEOeR3RP7fv9vzZV83En8qi+DFxKvxM8PTpP5aTXSpLvUKvJI61U1DTQl05d1VW&#10;OQoJwOev51kah4Ug1wWRna4QWF7FdxNG2CZFbAB/2fmII7jNdJqGcq5VWJJG05BPNOicQxTkjY23&#10;BAJyfmBrs+tTpYmSg76vsc9KtVlgIzb1aRc8a2o8F+KL7RLGzeSGFm+fYvzRt0XPfAOPWui+FfxD&#10;Wzv/ABjZstlcTah4Zv7KWF8rsgKgtyGALHZxnkVzX7QGpLefFS+gt53j+ztEkrphlVtuSD7H5a4r&#10;wHbSX3ipkin8+2u7W4i8z5VXc0brj86qxxpbkgnK4J5HQ+v/ANeuQ8YzS6vrGj6dNEksCuGDKmXA&#10;dgrD2GEGOnOck8Y7u8tTNkELHg7Tg9ea4uADUfiLM1mokS3VQ6nKgbFVCOcZw3HoQMjPf8w4naxE&#10;MLgoq7rVYp+id2kvz6H6NwzUVFYrMHLWlSk9ejastejKmpXaX9xOi237l1WJH3H7xI6c9favuv8A&#10;Yd0L/hDf2e/HPiGzZk1Wae48q6nUsm2C2VouOAQrySDjr0zxX57WF3LDJK8s7yeSzfJuDe3Pv90g&#10;1+jvhe9l8D/sU+CNP1d401LXkjSy8v8AeK3nvJdoWJACnyVZj2DDAzxnrbiWRr6d3ZpXaRi0hxlm&#10;zyfrmmXmmabqT2l3cwxyXNqzGCVhyhZSjY9CQcVburRVvZCejORyOnPr/WsnWbiPQ9Mv718i2tws&#10;jFcbjhwcD8Mivu8PGEMXGNFWtdJHwOIlLEYS7k3JqOvrbT5n5++ItDFjqFzJcXn+ko7v8+Wb7xwT&#10;25xn2rvv2efGOseE4fHCW7PJbTaSJbi12/eaE+YjHj+HJIx6kdK8w8R388nibUvtTf8AHvK/m7Pm&#10;VpAzDH0Br179meC68beObbS0ZJJtTtbiy2O21PLeFhuI68MMj2r5Y/b9tDPbeCr9ANkU95ASMcb1&#10;iYD8fLNeMfECOK++B/wsv4i5kt5NU0+YsScETLIoGe22TtX0T+3XpZPwv0y7CENDrMeSRwFaKUcf&#10;jivA720F5+yRpF+B89l4znt8cfdlslbH5pXl1l775dj67D1I08NhZbWnb70z6K/4JsvPJdfEkz7/&#10;AJ101xvz83N2D19gor6f8IXt5b/Fz4g6TOsf2ZoNM1e32fe2zRS27bvfdZH8MV8i/wDBPHxlFdfE&#10;rxHoltcw3FtNo/2pPLl3N+6nRCXHYnzc/wD66+xbSNLX40aq/wDHqGgWYzu/597i57f9vVYH7P19&#10;Bpnxm8IyzBvKk1FLfK8cyq0Q/Vx+VcVfWJ0+7mtmDB4JWiZcc/K2MH8RWr8OLh4fiN4XkiILLq9m&#10;V7DInT/Oa0/i1Ziw+KnjWBcKF1q8KrjoDM7AD8CK5eWS96x9XtLm7lD9oaae0+A/xDurXm6tNAvr&#10;qIbdwZ44HdRj3K4r0QEMMisbxlYW+qeENcsrtd9rc2M8Uq/7DRsG/Q1zXwD1a68QfAr4c6pfS+fe&#10;X3hvTbieRurSPaxsx/EmvS/gVG+qfCv4maUpJM1lJgHtut5Fz+eK9f8Ah1rw1/SbKyjUwXv9i6fq&#10;AcuAtwsiuoTHqGXPHJD+3PkX7KkgnufGVixGJtODbfXBKn/0MVc0WdofBOiTAYePwrbt15DWzqc/&#10;XPrX65kdTmwVKS6Jr/yZ/wCZ8Dj4/wC01o+a/GKNXxhCH1bQHP8ADcj/ANGR/wCFct4vX7Dq1rfz&#10;L9osHnngb90Wa1f75YEdFKqd2eAUHrXXeNmENrZXO3LxT7l/75Lf+y1djjjjuHRj/wAvjf8Aj0Wc&#10;fr+dehfExA/hXxBZ3Am+23Wk3rJGDiOPy4+mO7HcD+GK9PuEnvvip4Yu9Mv/ALJdal4ZuYrW8jiW&#10;RRIJIJfunggqSMcZGcEda8ddxearfW8pMgm1G8tTlskiSz3/AMx+tYuj/F6fxBpfhC18Q2F/Imm2&#10;U1ut1pVpOHn8y3aJVwnQ4IGQcHhuMVeYYtYXEU51dFJSX5M5HhZ4rDVaUe39aHL+Hbjzpo3s9kln&#10;DJD+/wBu55d5Izn0HT3618t/A+TTfDvww+KWk69pkd3p2g+N5Zb3T7qVl/cNiBPmGTw8e5T7D0r6&#10;9jZbSzh2r5aLbW3ydl2yf/XrjfD/AMCNK+HviHxxr3hyaT7R4s1G11K9ttQl3wRTRztLM6EgkBt7&#10;sFOQrdMAgL3n7c3xA8XfDvSfB914Y1240RZprqOdrUIWY7V2g7lOCPnHGMhjnoK+MZ/i/wCOdcug&#10;dT8da8UIwxW/eMfTCEV9afEHw3ffHu6tru58JX7waZGyTxzs8fmvgZaIHBY4BHYZC4rPs/2XZbCx&#10;hcaP4fgESBlW5kRJyzDkPvfAwRjngggivg68KtarKpBNp7dbL5nq5XiMHluCp0sQ4xmt72vv63PF&#10;/wBlvw1ovjbxp8TLTX9Mh1q2SDSpUh1O1SWDaxuCSm7IILQISCMBkB619P2Hw+8LaUEFl4a0i08s&#10;7k8ixiTb34woxzXH+H9W8M/Ca3/sm68Safsupf8ARfM2r5SHAVZGU4C5bIJxyxrYsfitomoXzQW8&#10;lzdxs7oJ7WDzoPlxja6A7twORjOMEHGK+RL7WJdRuA9zqmoak2SGee8mmPYdye2eO4NRf2ML2xH2&#10;TTbyWSNQ0jGByEXu2ewyTz649a+q/G1vrPwd8IPdvpOhXdpJcJb3Frp19DJIHO4ozeWpKrhWGc9c&#10;cHivINb+Mmqa0oDaFaxEyKymdpnAXOWjI+XcrHaCDwQBxyK5IwjzclW69Ez6OjiY4mPPRkmu6dzt&#10;o4Uij2RqEXsqjFSZFchY61p3iTXoEgTVoLqKCSWKaazuYINmUDD94oRm5TGRnGcfxV0Uen+WU2zu&#10;MJt/h+b0P3eo7YwOTkGuItvBeryXCpB4ZuMh/s4SRVT96E3kcng7ecccVdTwb4gk2yfY9PsYpkhY&#10;Ca6QALJkB+M4GASw/hAya1NNXxf4wklg0nRp9Rl8pllW1sQ7FJX3bmLZ5yMA9guAetdnZ/BT41a4&#10;SV0a+tFeUzt5s8NoPMZNhf5cYOwAY9OPXPYlhbe7GUvwCU5bylFet/8AMsedGP8Alov9771O8z6/&#10;98mqGsa5pnh+3+1arqFrpttu/wBdeTrEnT1YgdO341wOrftIfCrQ8NceOtFmf7uLK6F0/HtFuauS&#10;8O/CzUdSUrJrVjaSsY0WJY3kyfn2nfwoBRCwOfmBXHU46S9+Dej2k6yah4/s79xPIojsSgLohX51&#10;b+6SzFT0KoT347Cx/Yw8d6pbB9T1XT9PckAtPfSXLhQuAu1RjpxycAcCuk039g+xjHnav44u5l+8&#10;ws7GNQeOm5iT/WsG6TleEbHJOtBO/tUvRXPSGuAsmPLk7/Px2x2znv6due2cbQfE1zrxgY6Fqemw&#10;TWdtd79QSONkaUOTCyhyRImxQ46AyKAThseO63+258N9NjVtNXWvEK79p/s/TjFt4zn/AEgxZ/DP&#10;WuMm/bwn1C+itdF+H8knmuFT+09WWB+TgHZHFIOv+0PrXjfgXwL4Z1rxdpmkPetqc0s6mWFrgmOV&#10;YwZZV/djlWjG0HIIZWyeQa7T9o7xToEnivTtO1GKHUW063aQxKgzC8pAZGYuuMxhWAwcEIf4iB7L&#10;pH7Mfg/4W3ljrunNqt5qcMjRxz3l1lMvG6E7AB2Y8euPpXpGm/B3wTqs6atf+GtNvNWuI45Zbu4h&#10;Erv8gCkhsgDaFAxjhR15r4mdZYniiNopKhT9VeXddXbyPqvrFHB5A6t3+9nbs7R/S+59XSTNF83l&#10;l13KvyY7kDPJ7dT7dMnil8va4ZBjovXsM9v8/oK+cv2df2jvFHxp+IuqaXqGn6TaaJaae10v2OKV&#10;p0lEsaqHlZyhBVnOAgJI4OAa8C/aC/aY+IEHxG8QaVo/iK88P6LaahPZRQ2VvHtbyJSkrLNsDls/&#10;MwDHaXxwNpPxB4L+MXhrwuLnb4B0vW5ZJEMa3SLKqIuQygAEqWG0HG7pxjv1GpfETxf8VNDi0i0+&#10;HTWelRyLLHJo2mSRybgrKBv2rxhiP85r7e0nwzpuj+aLaxsbJI3Kj7PaxoRx7DjiqOueA9D1TUV1&#10;DVYZ7mVE2Fpr6YRBccjy9+zoe46V9nVqSqtwg7/K3+f5HxEcdh1U51D53b/Bn3R408G3PjCCOKHx&#10;Hq3h9FimTdpEqxOzuAFkJKnlMEgdCTyDgVg6b4S8M/DXxJc+IL/xdqgubiB4tniDxDLLbKrMjEpF&#10;K+xTlOCoGASBgHFfnT4i+JniK9XT1l17xBrv26zS4SC91q6eJsll5QuRncvIxgY9KveB/j58TdJt&#10;f7L8IahDothM26Ky0vR7V3Zju5y0LO7fK2CSSTnsK+R/B/w4u7Wynn8QfB7xB4gvtytD51+trAsa&#10;p1b5sk54wOwwK6Kx8PeIfIhbSPgL4W0OLBAuta1AyqAep+Zxj19ua0fiZ8DvFUmpTS+DvFdxptnO&#10;xhjs4pWtYxGfPlj3sp/vukKjsuWPSvP4f2OfF+tappreKdehK3BZrqSRmnMIWQAKJHOCXXewboNu&#10;CDkVtRj7ONvZa/L83F/mY1qarzdT2yjfped//AVNI/QHVPido2vX0Efhr4k+FYIkd7e6jRor2dpS&#10;UChCs4CEZ5DK3LLnAGDZXUNMvrprSbx9dX1zuH+i6e8KNxntEhfnvzg+lcP8Nfjvba9oOmN4m0h/&#10;7VtLPZe3W6OdmuY3WOXyo1UMRtXzWIUADCpvPA27z9pvwuuma5daTbX2s/2Yo2w2qpvuG8sOypFu&#10;MoKFkVlMYbL/ACqwBI9FvooV+HfjPTNZXwjp+sy6fJIlj4SuFM8ixoXfIVieCBg9jzXzxoGk3/h/&#10;xFp2uSpq3g/TbVm+0ayyme6i3qUBVMndndjHH3ie1bvwl0Dw/wDD3X9duPFV3cRLFHNpcdtZWcks&#10;Vyrh45SJUHAC8gjk5yOmK9UvPEvgy8+y6Re2Elvb6nHhZNRtHRQzAiOTJ5K4UtkgYOD6ivfo+yxm&#10;GcK2koq0Ulrve8tNr9jNUZ4Bypr3lO2vy1te/wCLZtw3X2PxRpENvHrt1Zwsyy3WpxyCJGb5Ew8g&#10;BLEsRxnt04ru76JLqzljMEN3uX/UzfcYjkA8Hv7HHpWD4oOravZ2EWjWqeXcMlw91dOYmtdhWSPM&#10;RXcxZhgglcd6bt12O3uro3KXbW7b0t7VhmVV+ZoyCoCuT8o56dSDzXnmq/EvwHeyTqNW+IPiRrlN&#10;jRtOltGfmViVAckcp2HAJ/CtpPiTQtSkji0L4JSa9dlRaBtS1G4utxy3DIqqAc7hyR068V7lHr3g&#10;iNfENtp3h2+8RrG66e11p+iTBxGiMCCyKNpQGRQ4xuGCc8E+h3kWheDTcRxeJdO8Oy3EWIZGdFy0&#10;rFi5BPP7xy2TnJcDIzXkPCbyqNJel/zFP2dKKhySf/bzX/pNvyLa2uufdhj0mw/uv5bz7fTgeX29&#10;6rX32/S7G6vdc8UWum2FurTvdQ20dqkMaj5i7zPIoUDknjHPOOnkzWnje+bwZq/iDxFbeAb+ZJri&#10;70WbWlli+0lgBGgK4mjYmIlST5ZfCHmuC0/xp4g8eabbS/8ACudW8SQ2l5K97DIvlKjwbY9ke5Qu&#10;SoVCgwQUY4Y14P4U0r4leIGv47LwJ4b8FpZ20xhkt9KLPJOibo41813+UkD5sYwp9q19Y8N+M/EP&#10;hrw3f+Hvi9dX1jqk7x3WoWdrHb20EIjkdZSIkVlUGPyyCfvMDxyK9s8QeHpZ9bgg1PXdetkmnkMT&#10;6cBBbnCR70crlgcI4UkgZZsZ4FcX4K0rxJ8KNW162vLm3vPB8s6nSLdoY9sQdmMiF1IbEY3HAUnH&#10;IIxgczjKMpczfLsvJ93a1vuNYrD1EpqEW+zV7+SctT2nX/Hng/wxDBLqHjKbUvtU8EP/ACFUiEay&#10;zJD5h8soAA0gz3zwB6Y9l8Twmra3pWsfDzUY7jT7ZZbW1mube6ub2UsFMMZkl2szBkZTvwQSDtK4&#10;r578MeOLabwxLq/hDwp4P1Ka30+L+0tP1qdr6+TzZZ3t50JUIdryRPIBubbsBZSAR6P4ksvB/wC0&#10;UdJv7aa9sfGtlA0109lPLbXSbQuwCF/3REjbNrSFQNygkkkV5yP2a4vFejxX9z8Vb7xEzDEgS5Ms&#10;ZyG+ZCWORkYwcZrr7j9nzwBqPhG101tM8mWzISzktTtuj0MjSOBlixxy2Ry20DGK6CbxV4Ig8bXu&#10;iaXqcNr4knuF0q/tJFa2ieaNmZQpPDZLN82OSFySeBr6n4c+03cWkXrxs14NuxJ2VQPUuuCBnAyD&#10;zuHNfj3EmJzrEZnBZbh6jpU+sYyab6v+9bs3Y/VOH6eW0sBJY2vBTqapNxi1FdO683vY9V8O/FfV&#10;bjxXBocnw71TQ7O4Vniup2jCpgoPnRcgcNk7WYDHpzXaavNr0WtafFpdtayWb7mv7m6lf5FxhRHH&#10;0JJyT8wxtAIO7cvmPwT1bVLD4Yy+M/FktzfaXIv9saQ/zXl1Bp88EUgDhVLbwS+VUMFGQDjAHcx/&#10;GDwxNoF3rK3sklhbcPIlu7NuwSVEYBYsMNlcbhgjGQa1NJ3GHSNO2zxaCV8pVs2AhSKMBgruvAGA&#10;ACe4JABBz5B44+Jfi34R+MfCs114ouL7wwzXUV5aR2EAMzI74UADdjdIu35vugHnmvXdDvYtE0bx&#10;PBONNsNI0WWSCQSMIYxIsKO8rNxlNspBIHRSa8+8M+LPhn/wsUDT9et/FfifXrppoLeyga8iSTy1&#10;Vc9VhULGpye+45AHH3GUZRQoUo46V3Xmk5SqfEutrbJeS2+R8tjszq16lTCxUfYwulGC91+d7avz&#10;fU828T+IvCHwdj8Y3OhRWuq/Eryvtssd1va6up528tPKDksyhiuY4zhVKj5QVpb74beCP2lNP1S+&#10;1zwusHiQ20XlXM08rParLCrRmNyAEPG1gi8MjA5Oc+UfGrU9C8ffErwVqHhmfxPJea3Y2mpW99p8&#10;ElyktnJK5SONZPkhlLRIys5UDPOAK6Xx83xFb4T/AGWfT5/APhLQbaN9Q1S91r7PfJBAB5uw23mN&#10;MWAfqU3fLgOTSeHv2jNW1nWtIubOG9XStSumsVtBpsLmKQRltzOsxaMfOrZZcYRs4616DoPhNfCW&#10;p6rqF54lv9VuNajtEeHVrpTEksQKJ5aKflMp3McYG4fhXj/ij4gH4L6vBPB8PNNtr3WtSkczSags&#10;hvpDGqMBBGHk3KWxtUEE5A65puraz8TfC91fJBLN4h8O3BS5jj0i1WC6VJELSJJPN/x7CPjCshYn&#10;C8YOPqHVvLnqR1XVdPkzwp4dSj+7ain36/cM8UfsV/Dex0HUI5dKeS+sYlvX1SfU7tWdN/Eflqpj&#10;bKo6YXLDKnGWU15nrHia8+JDaG2jeEE0Kw8LT33lSeH7Vm22c0INzIPNijRBATDGy4ZnDkhVxXu1&#10;r4NX4zWmvaT/AMLY1640eKxsVi/s+xNjPZfvPOWaO7dMSl1QAnDEAAkgnm1b6L4C+Jc+ma1LpkPh&#10;7xZE1zp+m2viOeRopZInZRL9ljnWK9Vtu/crHcpB3CvpUareSXk1vbJbyERpL5skhKkFmDgYHDDj&#10;j35xUkmuOhKK9rLLFKYZI1clkbbuAOO5BQ47BjXl/jjSNV+z+HdG0S92i5fy7rVmv0hvI1U5JEYT&#10;EjSNuyAACVzxmuD1TxJ4pvItaTQIZILq4iaD7Ux2NBOFQodjdGKB2Ocn5SvXFfQRyuVWNSqtXFJ+&#10;Z4MadOUYyTVm7fofFZ+H3h620PT9Z16XWrRJr64svsVraxJLFII0kt5HDEFonG/LDnjgGqel/Cyw&#10;1qSWeWLxBYWFxZpqFvevAqRMpZVY5YghQRcgE43GNexr6v8AAN81tZ694t8YaUkkNvZpdJpENiZb&#10;HzSqlGDtu2LEgQKWI2rM2Bxge2zeBfDFxpejLqCwXVnbsbhEfEiSqxYYOFw8YaVSBjaCFJr3Dxtp&#10;7+MvA+reHdVdLSPUrCa0meJSTudduUz06kjPt71n/CPz/D/hVfDE+u6ff3Hh/wD4l++CLiKJAvkp&#10;JzxIIioPqcHvivM9T8AahqD2mrxXur3ertJbxXmrLftaw30JBj+WEZRRja/ABOQc8EHsLadVsLTT&#10;9V1ORL9tOha8vI0VGmTL5LnoeVAyO7kjtXFTwP1qcrKyir+q6m9ZRp0lRi73l9z6vqfBPwz0XRvB&#10;/wAUtK8S+GV1DXYdM1aOW3R5VVorVg4fzCPvMFODgEcMeRtra+NngnQNd15PGeleB9dg03xT/wAT&#10;L577y55Z381pWjiy5MbNscnI6nAUFa+nPCfjbQfDu/Q7iPSdMsLe2nuLXwrDbG8n06eMGScyOG+Y&#10;7nlTCgKpTAYgiqWo6O+lWM+oeGtBgv4bTWJv7N0+9ZmWCUqqgxIMbQQzkJwMRgcZOOv8U6ze6boF&#10;2bTX7E6pDaSPF9pRVR5ijeWG5+Vd+D7jIyOtLpXiGXVLK2ltklurljsun+6gkWPJYeiHAGRx3715&#10;LN4u0S31JrWCzk1Ge9bYJmVmDblwSWxjGeOM4GcdK4Xw/wDErU/DHgnT9Ls9M1i1022QWEXlgSG7&#10;ZVHy279XP3hjjB4rWTpxgm1dX0fmjGrgpOK5Hqmt7LTqfNHw7+HmkeMvGUU//CqdUsNKmnjt96XU&#10;zrBAsi/aJPlUGRzEzD5TkNggE8DvfF/wQ0rR/D99eas1lpNhY3TPpqIu+f7JJOQsbg4ZpgTuYNzn&#10;I6CvpK18F+JH0aze41VNKS0Xd9ltYgsaYbKgAHPC9MkZ4zyTXT3XgvQdT1a/uL6Kyu7yKVbh0f7s&#10;XHyl4846KpyeuM9q9c8SaP4j+IHwd1jTX1Ox0fW9RglgRY5QUbDFWjck4VZCNpI5AYkdBVq6Sx8a&#10;69BBpTTWeu22l3xsdaIaVrHMsCMOhUmRB0OThWxjtg6Xofh/xt8J9WGvvcaNIsk0t4Y223NpHFJ0&#10;P91tjg885JxnArl9I8cWPgrT59b0/wAPeItP1SztreOK31SdlN/YLcIvmJGeGdhIzFzhiAOxNbQe&#10;Hq1IVZdbXb8vL8mu55FT6xU9tQptuSei2V3brfVd19+jPHPDvhbwh4S+J1tbaX4cmvrexaPUl1C6&#10;g3KnmRja0ZAyWRWY8jI5A55pvhX4e6p4Ht9Vn8QaVp9/bXc9j9tsrWKKKK/8uKWUfK7EKUuHU5yq&#10;nA7A57e48QeIrf4nfZ7SCGbSksYVsLrny7p5o2OBjjAMGeCcAjOAcnZuIb3Xry3tLjVNN1mzlnks&#10;rj+z7Ys1rdCGRn3v5rbFBRQEIBBcAtnaK3PDXhCKx8H/ABB/t7UfKg120NjPNqDsY1uA8kXmleFV&#10;5A0JbGCx4IGBVxNY8Ca9rmlPpepR3U0UNxDFcadCfstmNsbzoCONzMoYg5IbOeG4q6rqd5400K00&#10;7SIrjQf7SvtQkMd6n2kSzCNJJA6tjnziygjIG1SDzXjPg6/vvD3iC7stT8P6vd6vqjlbK2t3FrLa&#10;uX3NmIHYHwilickqjKc9D01qeGo04Sgvdlfd769Pn2u/Q2owxFeVSrKo1UVtE1ZaW1+79DE8WWY1&#10;Dx54KlsoXxojySi1smj+ZGjTaACRuVQJlGMAccUmm+G/EGm6XrMjafvmuLkSv/aFwr3F+xkYRhyp&#10;wAo2RjPVAvdOZdBtY9F8ca/qGpT2WpTWmlabsksk2NbwGe7RWzu4XygrEZ5O/HG0V3+pMlza2eqW&#10;ur2tpYR7ZZZ3VZYriLB2gvuHy/NkHPXB+voHxD+HFn4c8L+ArjV3jvNdilsdDijkxGs8YnZ8KADh&#10;hHgnOcgcjqTp+KPD/hLxh+zz40vdL1lL+40vTdQRn0+c+REUjMq2hUhcquFfaQdrFiK5/VvDPi7S&#10;dcjuNW1rXNY8RabOjaQ1np0T6VfCSPkQBnDGZVdgWPQkCue8bLpPhj4B+KtP13wxqd/LPPc3ja1C&#10;qw21tqUkbxJDtR8sVCqSeQVJJ9DxVq1JOfu2drWfpv63/wCHN6GHnUp0YRq3kpJ3Wz1vs7aW7O9+&#10;mljC0XX5G8S6zaWkayabNHJevdb8tBJtRcEbskFhLjHQoRnGMc9deI9U0bx5aJcaXBaW13eQRJDd&#10;RxtO2QITd70dgHO7y+TkrtBAzV7SfFeh+IrS7nS10zSdHhjdtcj1C+W0vrBY5JdrSom4CJijEbnU&#10;bCTyMrSajb6rqnxYsbvR/FGi2KfYYWl0h4xPeXliJVZphlgUUl2QHaRnBzk4H1T8BYhN8EPhzKTu&#10;/wCKfsV7ZGIE4r0SRBG25OH24AHevI/2f5NVtfhD8Omu9Q0+LTF0G2YxeXslZTEnl8luMDdk98jp&#10;jnuNS+JHhawlVH12CCUsQAnzsdpGQAM54I/OvFlK9eM0mkrHFiMLWqxmvi+Lbpqz87/2uNIl8P8A&#10;x28Vb/8AU3F090n93bJISf1LZNebfCXU9nxG8OKzfuUvofv/AHVXdXv37YMOh+JviF4sj07wl4q1&#10;bxP9pitLe9tWa5s4vLZjM3lxgkk5VVRhwVJBHfy74a/s2/F6bxJpWqJ8NNTu7OKVJdmoSxWqqpPD&#10;kO4bIxnpnjpXS3FsJJXJziNio9OtZmv2c8ui6ikUrRTvayLHIgBZG2HDD3zg/XFYX/C1LO6Syns9&#10;M1e8guzlJvsTouMHklsd8DjufYkXIvEPiHU1T7L4Ylh3kjfeXCooXHX5c9zjFVTp15Yj2kYu1+39&#10;bmS/2ago1Glps2keeePvEVxc+KPENw7J51xfTPvf720MwA49gv5Vc+CuqCw+LvgxmiSSz/t2z+0I&#10;7D5ozOgZSDngruz/ALJNex6p+xD4t8QeMtcWfxL4P0J4ndn099TM8+4tnlFUbcqWbkk8YxzVjSf2&#10;SvCPg7VluNe+MFlJc2mx0tdPswkrSBs7U85xn69uBXS6Wo1a3sHyGW68s7m6jcBzj8elcn8NRDcT&#10;61qksQ88yqAFJVNrCRnUDvyEOeoGPWsa8sfEWl+G5HvNRtrb9xHZvp1uySxJhW3qpOGLlT3JACg4&#10;655ZfiJ4O8LaJcWGt+Ok0S/ZvMNnayAzqrLwSu08kKSAOo29M4r4TMsPOtxRhKTklGClVt210v0V&#10;+m59zgHSp8L42cHzurJU9E30u9t7eR4J4z8NzaP8RvEPh2yg8xE1qbT4oYVZn3CZk2pjJY9hjPtX&#10;3r+2TqEfw9sfgX4A0pIf7Kt79Nsc8paVI7aFLeHJzkrtnfcSDkgc9c0PBfw4+H3jL44aNqNr4f1T&#10;Vr/+2pNfi8STM8UrSLKJVLmNQht1MeBkDLOFzknPqHxq+FFx44+MOleI7TwDp/iWbT7OK1W91eCM&#10;xKySySAAtMpwDJ1Ebck4zgget6X4y0XxBqmpWWn6ra3t5p8vkXltbzK720h/hcA5U4z1rnPi7ph8&#10;QeD7jSra/t7CW6ubdJZbhsAReehkA9SVDADuSK8th+M3wylurOTTtM1bXr2ZZLz7ba2DQO4jiMjy&#10;SPlc4UDOc4Ld8VD8Q/2hND8Ix+HryDwjZ6jp2taXZ6xa3N9eKrMk8wVlC8ksg2k84yVHQ195Rp/V&#10;631r2q5k76XZ8ZCMk4UaVCe3Wy+G3f7z85vjN8OfE3gbWLzXte0G90nQdZvLiXSrp9jRTxliVwVY&#10;kcHIDAEgggEc13H7FevSeC/i1P4jPh7WtWtrHTL2WKPT7OR1llEZ2qXxtGRu5JwOvY19xSfDXx3a&#10;2cq3viHSPD2kTSw2iafdTm6s1V5RHHDGkqkJuLqqgEFjtUAbuE8C/C3UPFEmuY8U3WkzaZfTaRcW&#10;2nxFEby4xsbG8AArIpAx91sZyQw5f9oLxdo/xL8AeK7HRrfxIfESy6dINJ1C0lUMN45gXlchXYvj&#10;kEcjivLNC+HXxK1D4SX3gX/hEboQ3GrW+sW8lwyRLEwjdHLE9dylOO205xmvV3/at8USR2Mdrpek&#10;Wkc0Xz3OnR3F7DbSMVEaE7Rhg3nKw7MhGeDWr4H8TfF7xN4n8N6hLHrVzp1vrEQ1GGW2SztTa750&#10;lZUPzthJYTg8kwk9+cY0MPJpRlKV30SR61bF4qNFKVOEFDVc0r6rb4Ypfj1OP/Zp+DfxC+CvjHwn&#10;b6tF4S1rwYmk6lbv4g8PoEuElllgmH2qSTDSJ+6ZEKDACgMBha+gbzWfCkXiy18THxDp4misZ9NZ&#10;I5xIZMyxuPut1UxvwBk7z6VzOn/s6+FnmkuJ5Na853dX868EUsu1iuSY8EqQFK85AIzgk1g/EfSv&#10;h34b8Ka9YWep+H9N1qbTpVsp7q+D3Pn7A1uTIzEqu9DnscgDqQfJNE/Yc+I1xcLJqN7pOiwg4E7X&#10;JlIx/ENuMnv2Nd3ffslWni7UYr7WviPYf21qJhG20hRllbYBv5cszscEnoSScciotW/Zx+Jeqa3e&#10;XWqeMbPSbX7bNLbNqGsvIXiN08katGGAH7tyMdRwOMcVdN+HHw4+Hfiey1bXPjFYm902aC5jt7GC&#10;NmLwSRsgPJJG2JVKjqCTWvs6VNP91ZdbyszOWPxNZc9PExcrfYpuXyv7x1GqftMeC7OxaXT57rXL&#10;nbv+w2MYSb6ETMgU54IYgg8Vhr8dtW0OK5jtPhdr0Gg6ejjzp2ii8pVJ42LlVjUDA+bKhcbeDjRt&#10;/wBoLwbbx7dB0jU9em481PD+lPKEbaActgLxtVep7dhmqOtfELxn4+0XUdDtvhLrMFnqFtLaXE2q&#10;X1vajY6MjYG8v3yOPbgnjtfhf+zrpnw9l1PxJoniqbxBFi40e4t5LRYVE0c22Ug5JJV4WXHQ5Jz0&#10;r5Ws/iB4jutSl8L2cej2I0+C808z6hMI1MTS/MMtxuBAAHPFfWcn7WnwvsEOheH5tT1GfUtSaU7L&#10;F4kEk8pLNuPUbmJyOTmvmPxJ8CW8UfELxJcprMFrZzeILy2jVYS7pJhpgPTG3Az719PhajeGpUsA&#10;9m+az6b7u/yJyyVd1atTM01dLlclr9yS1K6fGaTxx4gj8N6hoE2gubNdTiuvtiTq6Mo2DAUdVkz1&#10;4IxjvXtb2cKyNMfMffKknUn5gAoIA7evbvXzv4f+BXjubxfp2qapPoumWFpp0Onv5M8k88qRKEXK&#10;bFQEhVz8xHpmvetJ1hf7FsXaOR3NnDO3ToQB3PX1qz9j+IGoTJPc+LI7EvP57pp9qXMZEZi8zOOQ&#10;VAHHUNntXsXw51z4vW/gvSND8MTS3WlWqNBBrEdsCxjDZCsQTh9vyjAwAoBryQ/CW0vTFNqOu65r&#10;LSQWMqGSYoCs8pRl4z93g+gzyK0tQtfE/gLxC/gjQ/E+rz+GbeQXFvbafG6RoXbcwzgM2CwBOcE5&#10;4GSK58zlVwkI1Jp6/wB6728rpfmepUw9PHw9nT5XbvHT/P7zRa1tV4aBPu7fmx65xz7815j4q8L/&#10;AAt0nxRqGp+J73ToNUvmjupbXVNRCJwojBSJmC7SRk8YLMSeTXpH25gsu2JY1RpF+93AyDjjr1rn&#10;fCtvpfiiG38X6h4Xg0nXbiJrd3vYoXuVijkkCAyIW+VgS4G7ID4IByB6hq3hz4uXslqniLxXd2T3&#10;0jLHbpdiSZmVGfYqJtLKFjZjjBIH1rnta8C+EvDsIn8c/Ea9tNpaHEum3DyCUg5I3ryducLkgDBH&#10;SvX9S8bpJ8FNdvXiuLTWvDr3OnvNAqTz2s8UnlNcIxzkBXDE9Su4YPQ/EfxY8Xa5448V3dxc6rda&#10;mlw/2kWkUsr21u23aRHGxIUY/iAHBIJ5r5yWMmpLz73f5GmEyx1U/f8AZ2091RX6PT7zkPDvxM+E&#10;aPqEWinTI7bT/nur2OxMVpEzuiAG4ZAm5mlAHzc/N6GugtfiHq2qoj+HvBs+pWDoGt9QTU7L7LKp&#10;7q0czttzxnZ1BwCOa+PoPB9xJ+2NoEthefa/h148ih1rY6sljeWs1pNItvPbsQCxe3dlUg7SyEjO&#10;RX3F4J8C6J8PfD+n6NollHa2tlbR2qybR5sioMAyOACzHqSepJPevZ9G+L/wg+F9xc3fhg654pu5&#10;YFtmt7rTVtrVvm3GT5zkMSBzjnjpjnuvhx+0tafETxlpWixeALK1gu5liNwzB2TI6424xgDv6elf&#10;Gz6TfaeSl5aTWcgYoySptYMACQQehwVPPrXp/wAFdeg8HeNNA1bURdRWa3as0kNs8o2qwDjCg5IU&#10;g4HOCDjmuepiaza5fwuevHLaFKm+aTk9dW9fwSOM8beCfGPxQ0mDTr3UIfBkSTi4S90K/llvFYKy&#10;7clEXBDnPJ6d+3kPxK/Zx1TwL8OPEviWT4u+NLubR9MuL/Y955UUnlRu+GCYbnkcH+I9zX1krBhk&#10;Vxvxj8NXfjb4SeNfD+nxRz6lqmi3lnawzNsVpXhdUBbsNxHPbrX6GQR2Gk2l1ex2KwLGjFjBbgOy&#10;pu4AUZYcEge/HWjT4Az3bySqiNPlNzAfKQMfQ5zxXEQ/H7wtLBJc+XdWVjGCUutUjNos6qpZygfB&#10;ICqxwQDgZxXKePfjT4c029S7NtpbpJtMV7NePKpmjYhBsjBwQ7YOfUHnGR9BTynHYiDbVlLXWS/V&#10;nxMbyqciTu/LsflfquoeIfHWuaR4cvPEP2+5u54fK+26xLLBFLOIzyXYhGPmKGOM5Qg5xVvxlc3M&#10;djoNrZWzz3kOirFcPDEWbzY2lDYODuUAKS3pz0r2S1/4J7+JbiztLjVNe0+3v5Y0Fxp+n25uPIkI&#10;Jw0m5e5xu9eenNexfDT9k3WtB8LxabdeONag0/yri3fTLLT7eD9xcBPOj8yUM/zBEwQcqQRxkivZ&#10;W1LTI0ebdGRGWWTy8uzFW2scD349iDWH4i1lrzw+bnRvs0tqTFJ57uyxywsefLZQdzFSD6dQSOte&#10;LyfFrxhfWNxqltpF5p8EJZpbuDTxDAqffZizklkzkbgOTuPqa5/Udf1nwf4JttZ1We10/wAJQTLb&#10;2uqW2onU7dFaQhHSGFVBjByNp6Abe4rkxWTTp0KiVeMZuN11afTZd/NHs4KioYim6yco8y0vuuum&#10;9/vPjGw8D+NrySxtV0x4/tcUKRO8/lRL5sXnIXcsACU+YDuCo9K9R/Z3+Fdm/wAZtK0jxQ0yXk0V&#10;yv8AZ/mxyS2t5ERiS4R2BVFYOFAyzMYiBgsR9T2fwB+Dek29t4O1a9ttdaWdPK0zXdaNxO8qIsah&#10;ELAgqoQKo4UKoAAAx1Hh/wAV+CdY8caxYaNZwf8ACceR/aV1ZSaO9jdSlY4tolllT7xDwjOc4wRk&#10;KTXs/jzxRcXenxTxaduSGGa5tLdbhVacZI2tniNiYiMkkYweOpy9a8c23h/xdo3iVNLuETV9O+y6&#10;lJHMFnslWTzYoXt84OGkmUuOUDHsQRnajqlhocYvL29t7C0ZlT7Qz/K5YgAJ/eY8EY5PXjk15J4w&#10;+JXhXWJPHml6hpdrfano+Y9Evi0kyuZEwxMTbVDKyoCBkE7iCOp/FuCXi8fj8TicVTXJJ2nJ73XR&#10;fNXd+/ofrfEuDwWHwlDC0G/dXuxW1nu27/d+Rl/s0fBFPgnpviixTV72/me5WKXzrbbErKm8PF1Z&#10;gVlXPONwIHINeQH4B+MvGGi+MfDerW1rb39vrC6vpT3Tn7HqLyxPBPcecmXUEFJfJIG6SFSSQzFf&#10;sCPVJrrw+uoW9jM9xLbCeKyn/dS7im4Rvn7jZ4OehrgLXT/iBrGueD9Zj1V9G0mWKSXXdCuo4JW3&#10;HDRxRzKgbaCzgHhiAmQCWx6fqXx20JNY1NdOinv9Qkg84W9veLK8jIpdEWKPcQeWUngkx4PQVE3x&#10;Y8XapppOleFrt7QfJNeXlqYtjs3JdpyuB93nHArgI/E3ja90nwFaaLZaX4K1e1uFmv51aK3gucsq&#10;kMihjsZnORkEHIzzx518Q9f8Yza348Mkyyad4jjhjmsY7gywnKFlYKxO07VJIGOWx2wP3eUoUt6F&#10;105m/Xsv67n5h9RhJpSt+f8AX9I8e0L9lbVIPDug2mq6xpFrY6Q0luscemESJHKBHNJ5ssgySV3L&#10;8uF85gM8Vsr8FvhV4f8AF0H9qeMJJNYuNlxp+hWWpiD91FGQogtrfEjD75wudxJ6mur1T4T+Hbez&#10;+I914jvda8daJrFrs/sW9eW9NrHHG7mK1VmI3k/MrLhsrH8xIDHufCfw38NaNpHhK3tdPSd/CsT2&#10;mlXVzEPPtVEZgcAgDgqNpxw2AeeDXvl7qXjbVNUstFufE+h6NqWpRNd2djd3oea5hUbjsMQAKkb8&#10;HJwE5znI4O31zRr7w9Ya1q/jLWtZ0zUNYXw41tpdl5DWEpJzNIZizFV4OFGORwTmvK9P0XxLrt78&#10;OIDfzXkb2awaSYAcwN5JdI84AAG0jAJyqZ7V6B8PfDfxN0myj0vTPLX+wdf899JkVSbp2EW5mIHz&#10;AJK3zZIyCR0rb6zi4pqlHkXlZPZet9PvRf1WlTjaUr/h+d9P8jxuH/hUXgvTb7xFoPw7vddstJvk&#10;tb+90+xG6zuchWDw3EiSb4yIi2EO3epGSG29zrXibxTZeKdc8P8AhTwZpmnalaaZ/a9veXsgaLUZ&#10;CdvkARlSjMVKmR2+XAO1xXoEh0LwjYa3qEkFrpNp5r3t/NtVFdio3SvjqSAOvJPvXn/jy8+F7yXX&#10;iPXpYbFte0D+ym8SSOYlXT3EsojErEBSSHbAG4nbkHiq2teL/h7D/wAJZolxpmranqNrfvaWN4t9&#10;JP5g2p+/YMFWNgVIKjPO4DINeoa1Z+LdFsdINhdRWmmR7bGe0ljieWdUX7+NjMSQSPl6BeBzXoH/&#10;AAg/hLRL9fEN7YWun3c26OSS8i2M7Ecrg9WxuOcHOSazPHnirw9pJtZ3uZLqW1kjiXydLlu3UyMu&#10;EjCcszBMA9FOCcdynOp7aVTETsno2r62d1d7HNKpTm1CjC787vX9PyNPR7H4lald+EdQn1TRdJsH&#10;to59a0xLAtJ5mw7oY5BIRty/DZyDGDyGK1jaPfeDvG3iS7tZnvdSvLPbq8V6kk0VrBvZgIg4ZVyp&#10;UEq398Z74+c7f4xfEnxv/afg3wnqEfiF7RY7iKbQbyN2WBSSsnmrgBGyg25BGAB3Fdh8KvCHjm00&#10;fWb250r+yf7UXzbhH1dLeOXy/MV2mBRykaNJkgfeXJwcCvINf+F/xO8c+KnMPiO60C3ysbLa3D2g&#10;AY/IzCIjcxAON3IAA45z1ngb4Q6V4I0yGzudT0vW9Vtblrgz38QZxatbPHHCJHzhTtZlJ+XcFHav&#10;b/Cd2htpdVnkewtL6OGVdPv4FintG24cSNk7ifl4P3SCMnPGL418A+Bvi3pM9tq1lDrVtb3CgRQy&#10;mMoxwAMqRkYJODkAnIxgGuLFV6dRy5KVn3bbb+7Y4o4ir7TlrSairbLr538z3C88QfDrw/4bivPL&#10;stVtoVuJbf7t0/yEGby2kOMBiuQCBn3rivG3xAv/ABBrC3UNt4usdIeCG1iTRW3Otyt9AZpJIYm8&#10;xlQ+WkgX5jE1xgYya+MPixDrWq61pHh6wsf+Eh1LT1uon13QryS6s9WiklMsXlwoBHF5YeVSV5bq&#10;SdorqfDPi34rfAm+0yC3vJ9CfVrGS7uH12ze4iuGiWWSSV495IdeAWUqzAKWyK4pvGdv4FTwlpmo&#10;+L7e40Ly7tpNUvdSj8+52RHYZCBiRdzMNq4O4KRnDCvJp/2kIdZ0K+l1LVbrUZdD11bhZdH09VS5&#10;01yqgZfAjfDyRjDBiOcHmvSviT8HvCOoaV4805NItIHure3l0uZkQxWd0VYB4ggyi+ZIWY8hizcD&#10;BrybQPhfpXgrwp4y8P6ol5d214+n2+pXQid0TbcwvjCj5SqSq2T1VmIztIHlSlUu200rf1+R6+Hh&#10;hpxUt3+Ov/DnsusfD228ZL4l8R6N4DubfxUt5o9uumT6U0EUCtdIsrW+8IqMIl3vLz+7yCAHFera&#10;L8BE8FeJNWuvC+k6XaWmpaG0UT6ndTTy2+ohiw3g5EsTHYzZbKtDkD5uPJ/hH4y+JuvW3wQ1KbxD&#10;NP5U+r2viSznyr3UGS0QkD8NKiwrtPEirySwkbd73r+pWXjHX/A2s6RdR3c1jPeXtrapOiPPm0uI&#10;cMCclN5wQPusqk9OOA+In7REvjzwamhHw5tkk1Q6omr3kyvPL95QQqxgE54yCQCuBnqL3jFfiLNc&#10;eCLZdX1a/wBN/sSxv7f7IoU2ySxbXjG1QxwBjac5+XrkV9OePvBGla74zSK1022jm0/RXaGBIY1a&#10;WNGRkjtweFO6VgzcbS6nBzWQ+k6jpfxQsH0DS5hban4duBb3d0jPaRSBYHiV1P8AqwDGw2jkCckZ&#10;xgRGi4tt3te2hssVGaXKuj0/4PoXPDnwhj8M/EdPE9nrN1BpsXh6HQIPDcKhNPgWKXesqJkkMMlR&#10;zwrEZPGJfh5a+EGTxJqGiaDp+izy61dRaq8cESNdXUM77ppCudxJJkBJ3Dfzg5FfOvwF+Jl98Pfh&#10;HZ6prd7PrU3iDxR9luL29vJZ5bWctJHJLcyEEmJYrePy0GAxATK5GOj1jxlper/DC5l1/Xnebwz4&#10;rFvqun6fILOedmu5YOSnzS4WcPkKBM1qeAGbHjJ+H2h2/gnx74t1e41yaB0+yQ3viC2nJt/MdR5q&#10;F+WZmAGWAIXhhziovCfgRfhR4t8KavafbLq9kvo0NxcXAtoIo3hSUS4XO+PbJgsflyAD3Fe3XnhS&#10;71n4HS2Wu67f2kxiW4mt7hhcTxfu9kkTcASLk5DHJBYHsMdT4d1jwnpfiBtIu3ke7kZT5GoMGSBT&#10;EGxGCOEyCMDIDMB3Fdc6dObjLltDo/PzIliXTpzb1s3t6I9iv/Fsa+OvCXhm1vrOwmdJrt9PtbmJ&#10;pWijiZPLePqIwXQ5TncgAOA2bfiKbRfiR4P8UaNMP7T0qa2ubK6SzUysxV5YZYhxjzA0ZAUHcD6c&#10;GvGIdai0f9pWzuPD/gq1ntruB9IfV7WSKK25InRoyuXV8CVXUqA3l9TXO/EHwf8AE7xX4U/t3QdQ&#10;gtEVnnb/AIR9WW5vfLn8sGWTeC8oUJkkDKqw4IxWHaW8+paro11dWdjc6vbT3trOy26s6y4VoHEh&#10;y0YeMk4HQsozxmtDw5HPqtiIpCmk6hOkNwkN7Ksl88bxtEzTJ/z03ITlsqSABjBIxbbxhe65LBp2&#10;mQ3dlLc28TQJbtDGtsom+Vy7kb0ZE684ACjrxzNxea9oukXM/h59V0/V7zVw0s96yXbzKUl+SJgu&#10;5YoipHl8fdcjrk9DqcjUlHTr/Xkef7SEk4c6uvM6rVrq102z8T2rT3um+FfsOm3VlJ9pbYkBd47t&#10;fKGEco0YLh9xZWbII4bE8Sa9pvhPUYEs4r3XfD2nQXEVxNpdqbbTLOWKWK5t44pBlfKVHaMLEwZV&#10;RwS24CvRf+FPadpt5JqOqC11lFv5ZbqbUPMuXvI2t2UgRL8kLiWRuEUgjc2ATxqXXw50rxF4kW38&#10;U22k67o9vYy29vbKssEECnyMiS3aRopHclmEgVSq7VAOSx9A17VNI1K/0jVdRlfV5JLWP7OY0WKL&#10;JSbcQT821nTgD7pCEHqa8/8ABHxGtPFHivxnquh20uoW1jPb3zrFiMSlbeUSBc9wQBnoTyO1dEdN&#10;v9H1DwFcq0t1Y6U1y2p3mpyxh08wMCihRgLhmCk9CF6ZzXO/DvwG/wAALfWNXm1LUI/D13eLJMlv&#10;ZCW6kQ/6mLYASSCzBgOv416eX4irTqSa92LWrsruyt+bPHlVwsqCpwkpTv7qu+/kt7HD+GvDninQ&#10;/Dt94c8MpD4atrS6e3uHdnvJYow1sY/9ncsLruJLBxvyBjNei3vhK4g8AWnhy7vktJprKfSlupFM&#10;/wA0kiKh2cBgVHIJ4HGcZNYviDwXfeIdH+IdlPfW1pc688L6V/ZiybomiVPKlk+ceYwdVZwNoZRt&#10;Oec7vxAin8YeHfsWl2mn3fiN4pEtPtV1KlqjkEOxeMFgMD5W2kgkHHUUzwR8YIPidokl3C+qxPay&#10;K2oNtVvs0W1Nk393O5egyAd3rXU+L9EuwfDs11bzRy3Glf6RbqwZkjEm51GD87xq6lQMglOaxvhp&#10;8EW+F99quvo0uoQ6gWng0V0VY0bdvhV8HnHzEA5HAyOM11+reJ9WmmvZZ7q3n1eMTNaaLcIsCm3B&#10;VBGJxnaDJ8oc8nfjHynPoYHGLB07VqNnLRO6s9P6dld+RxYmrDFYiLwlROMb38r6W+Xd2S7kFx4D&#10;0vwrdJBawaTA9wHi02G5fynup3855Ic8sR5ZYnBJIXJHyZrW0q/t2t9caylheaG+V7d5vkjaUwoo&#10;Jba21XYOCwBOHOOcVX8V3EvjOy/sy1vEsINypcatazjzUHKzLF8uQfuqWBVgHOMEVza+G7PTtMg0&#10;2CK6n03bCz6pa3LTyfagoO6S3JJJ2HeVxtUDIBJGOb8K6np517TNOutI1ZdPa6t3tbpoyAyxkJC8&#10;kgPAPQx8epBya3vEOr/Y9Zh094rzQokuEvdPntYlKfK770GTtiwDGdw+8S3dhilN8TINZkFkoa21&#10;HTyl1eaTYggfOVVY9+MEK74LDAOM5GKpeJvGMevaVaJq0sZ8PXVoLGXV2gAinvvtC7UhQEsxIQng&#10;bflHI6VEc4ozqwjKkuVt31TS9dNNfI6/qfPJzlfRbav7vkb3ii3vpNFubu0uNPj1i3sbhJ4fNZo9&#10;zfPKqJxzlQQ5BPUYGaydBhTW4ZZbO50zxDsgew1dJpyz7iq4MgCkuSRKu18bQwA+4Qaug/CtPDt9&#10;9unvpr+e7iWytbzVMTtBtDs8gAIPzouVBJK9DnJFV/BfgbSvBvjTWmsYI/7dl1E6lb6XbXnmTrZm&#10;3EeZ/MYYHmSSHuRvwCwro/A6W3iS48YQyaVJFqWpW7Szx3J8yGVy2dzyAENkNGcgnCjHGK868c6R&#10;ql3oM154lg0+xSzhltYGV3upGkd9hEbMRsC8qo5AAbnmrq+J9Y8GreeHtCtLV9atVzZBL77XcrbR&#10;vE4AtkAVFdWcEscjA9BibWfFd1rElto+tWOm+UlobiO6063dmtrgruZHLjaBt3EMOOxGRzz4jNaL&#10;cowo+7drSzvbtbr12NcHl9WninUUvdaVvLS35G9rdqNHt/DHlXsIsNOn8qLbEI5YkEXlgIp6YCuM&#10;EctjtxWxoOr6WviKbTtIlmupppElukSIRJEvlbt7/KAzOWViR8x3r2GKxbuy0/xJqNn4hvdV/s3w&#10;8uUurV7ZbSC6ncNDmSaXDsVdUEfl7Bl85cMNrvDPgGDQ/FGseJtPvtdSbULpIri11O+VrecR/IJI&#10;0XJXLHHOCcHgAjMug34udE0SBZbhVWDULp76YHzwXRN8oUjKjduYZ6jBrC8afDm2aS5KWuqQXtlO&#10;00+patdBnZsr5ckKITjtycH5uRxVzRfHui6L4/DJrk8uijTG04XDWrAQSRqkaSvJg5j3FxuOAAqn&#10;BBzXDeOPECa67wW9/f3VhpsUcH2CRysaKsaIZJHB3TFm2nJ9enWpxWaYbGQjRVPRR0v/ADd/6+46&#10;6GErUazrXtff/L+l5mnF4fXR/FPiTWd8Mj30Gn2EVlsEUSrDLNsXfzuLedg8cYAAo8B+KptXtY7m&#10;a+0a602+8uHTbPRo2byNobzFkkZsNghgAEQKEI5J4w/FnhnxHrHw/gWHSbWDVU1WHV3sY593mRi7&#10;MrxLyq+b5YGeQpZjhv4q7nwr4Xh8Ox3TlYZLy7uZriW527WffK8gXBzgKGwBnt+NXta8b2Wkw6P/&#10;AGfrt9qesWLRzFhMxhtWCZxGOVBBwOOoGDXI+OPiBLf/AA78QaWYz9jkhubkw7jt85omUyfXBx6c&#10;cYrHn1USEjCIucbFBCnnr0rI8UXCnwvrIwvNjN0z/wA82rwcRiKlSLcn0t+B7uHwtKm4vl6jLfQ/&#10;7Vl1mDUtG09NOvke3mTYGe6jJYfvOBlSrNwc9T61ppoFhHrR1UWsf9peQtp9q2jzPJDbhHn+7uJO&#10;PWtSivpLwH8aPAWj/Cjwmt7oep67c6V4OgvHLqiwu0QEEkClj13pIcngge4FdD4i/aIv9BsNXfw/&#10;4a8PWC6fcXlui3l27yvHHbvPDMI0GAsscUrAE8hR7geYfDHxF8BPDvgnwR/ajazruvW+kwiWwihk&#10;niM0hWWSIqOCBLuwDkYcjmr2mftMfDrw1dPo3gj4SLJqE0qokWosAzyIhhUFcswIQsuOMAsCOTTW&#10;IklG9VL0Xl6HylTL4VaklHD1Kmr+LSO/m0vwPn+4+HPxDl8Va42keItM0XTr7WpfNENnI0qI0fmr&#10;MWEi5bb5SFcDnnOBzlaP8Ff7VuLaTxb4t8ST3l9bW11La2rxRRLKZBHJF5m0yHy3dAeVK5JyScDq&#10;vE2k/GjXdW1m20i+8N+HtFuJ5Iorl45GuvKAKrKCpI3MpXOcFTGCMZxVS4+B/jbxFdxXvi74ozOt&#10;urqv9i6ctj5UZZHIEm8/xRo24rkFBgjFdxpvx58dfEL4feIG8NTDTvESavpB06eG23Q/ZboxxSJu&#10;I5RJ1nDMeVUc4xmsHXvDvxj8fuZJIvERv7XU8rvvlt7WS3WeV1K4x1jmiXkHPkDPfNLxv+0l8Y/B&#10;mhxXMnhjQ/B9lJeyafFHDG0siSou5sDONuCeRkEgjHFeQX3x3+LXjy7TTx4t1Sea7l8qO0smWNnZ&#10;jhVXaAckkAc9e9ZTxEZaVJyl+H6nbhcpxMG50aNKmtWr+8/vSX3XOZ134S+E/BPjfw7a6zbXWs6D&#10;Npmpef588ksn2m3CypI205aRoC/ygDmMEDNdlD4m+Enw3V/tWt+FbSF1+43lNOv7tQQ5BLHlJWOR&#10;yXx1+9z3hD4K/CjxlqUlvF4g1rxvcra2etO97rVxMrRT+Z9ml3qVUk+S5AzkBVJABXPptv8ACr4d&#10;eCbe51X/AIRzQtNhtImuJ9QuoI/3SKNzSPLJ0AAyWJ4AyTX1B4I+HOt+Cfh2+n+KUVNS/tn7fEq3&#10;qXAdpbbbJIT98MDvTJ42sQOoxyHizwb8J9UmfV/FfxF07TdTlmt59umskjiGMSDySMnJcOoYjoYx&#10;iuP+Byaz4b8K+LvE+uSX2oMpZRa3crtMfsyyGUBmJAyzFeOjRkHpXkHgH4H6349Mg0+0MEFtPDa3&#10;U0kLFo95+9sGN21QWYDBAxxzXwGX1qeIz/F4qKvyRjBX1t1fbX+rn3mKy+eFyWhRliHBylKo3FJe&#10;S+Lm+85fwH8R/C/xI+Lv2vwtc2ep21voUlvLdJbSpLBtuIyiI7YUxuGYkKM5jXJ7CXWvHXxAbxZJ&#10;D4e8C6nPp1t9qtWfU5bWCKeQyJ5dwG8wv5ahHwowWWYE7SoFeqQm3miK2rRbEXb+7wVXIBHA9iD9&#10;D71i+MPiBongWHdqt6lu7wTXEUckip5vl7cqHchFJLoo3MoJYDNeuv4g/Zy8L2NtCs/inxfLZn90&#10;kgkRHOMN3VcMoUEdCBjHqar+1r4QtorJNA+FGmOLKA29pJqko2wxGTzdihQcLvAbHABxjGKzPFP7&#10;LNp4W8R6JJ/bN0ng6/RTPq0kA3wNhBjjgBt42k9cFT2rrPhV+yei69pWoa/DHfWsFzciW3knwh8t&#10;sQgqv8W4bipJUjgjnFfd81daxil6Jf8ABPk1g8BKPtK1Sc+usmvwXKrnDTWvxp1qRnju/CXhuFm/&#10;59prudV7c7wpI+gGex6VFZ/A3xBNdXNxqPxH1eN7udLm7/sWCOzaeRYliDM/zsD5aovy7chRkEgE&#10;L8Pv2hrT4gQ+J9NsrGD/AITXRGlV/D/25NzMHkVF8wgc/u/mwCBkEZDKTw3x+/a60jwf4V1q38PX&#10;V1/biR2EtvJHYl/3E7hnnG8hdnlblD84c9CFNcPf/tpfEN0ZNHttD8PQtkn7FZ5Y5JOdxPXJJ6ck&#10;k964jW/j98TfFoSO+8Z6tLFIwRYbdwiuxP3RsUZJyOAe4r6a1T9mXw3o3xDsIE0iG80y/nvNUnv7&#10;tSTbL5RUWxUAJ5O+RWU8MpXAz1HXeEfBnhi3mtri1s7bV4hetPZK4ieBJpCEaRCv3W2qwxz0GME8&#10;5x9tiLuU3bzb/TQ0jHLcPFVaOHTfeyv97uelQfs4+DPtPn3yatrM3/UU1i6nXoBypk2ngAdOgA7C&#10;uq0f4Z+EvD//ACD/AA1pdofvb47VM/mRmvlPwT+2Zqvi34O694qltZoPEmk3FlpEXh+ynhdNReWd&#10;f38G+MymbyhN+7YlW8sYGWJE/wAWvHfi+/0vUFe5HhN/7MEur6ha/aINTigtElmRfLdSXQvKm5lC&#10;jbJICWUMK+G9O8GeK/iBNFLFb6hrJkkaFZriYuFdE3yDLnIKrk8c4BABxivRfDv7N15puqaZJqU1&#10;pfWy3TPdwWMT3AFvEwJkwuPMSRdxG3kgN3GB9UeIvDNl4S03V7iLwNc6lDpdy2oW8ekOrzXMjtlz&#10;sYqd22R9wGQVyo5wK3fDOr6jNaeF76z06FI7mGOS+triE217ZQvC7gmMZXf52VKjAAJI6HPPGNFe&#10;9Vbe1rK9/XqjoqY6pOClh0ktd3bpofXOpa1pXh628y9vLawhVokzI4Rd0kgjjH/AnYKPVjgc1zVx&#10;8TILjSL6WCzurCb7DBLaPqfl2aS3M+9UtcuSUmV1RXV0+UyJw2SB8heGvjRqfiJvCD/8Li0ywufF&#10;NmLLULXXbEJ/Ze1JUJglDCPd5sS+X5nz7nDneGCVznxHk0vxM3jOy1bV/EGi3NjeXC6RNNqcV1o+&#10;qXUMsaJH5xBlIWH7McthgxcszlVB5vwd8IfDPhsS66lra6dHFcS3tkLSJUhDSIoUxBug2BFwOCdx&#10;wCTXB+FNS0Lxzos/jfUtLHw90j7ZHrcrSXAmW7heDy/MBT7rZADDAKgKSOa9htNLebUr+9fUJLuC&#10;K4aykt5l2RGJnVt+08BkywDjhgFBzimeN/DuoyeFdROl6TaXsKw+QunnCNcxcc7sEH5S428BsgHH&#10;WvbfNhan+z1bXj8r/wBI8WOIjV1r7trXay/L5neeNf2gPEmsaro/w+0GzfxJeXCW+la++oSlrm18&#10;qR4p2nEDBUfcssjMqr8u04IwK9HvtW8b/CvRLXwZpM8/xT8VS6dc2FrevbRWvkXSbZUFxucIqeU+&#10;Vy3zeSwBBxXhniTxjbWPh7w5o8GhzeHvEmp6SviK3utPlM87XkUMo8h5Vy0i3G1Q8Bwys7nJ3Kwz&#10;/g18VPCUfxE0Ky13xTrV5rN3fS6hdaneuTa6dcyb/MtfLkYsu1khIdshcZGMtjI0vwhZeHvBMc9l&#10;qt1c2FrYrBHeRRCV4tr5Z4AFO5pcp1yCFGMZNWmjuNY1WCR9EVNRw9mbl1Culu7F1kUZ7Mse5e2c&#10;84FOtJ9aeHQ10i4l0xrGPzrmxayXymtQHWO3QZ+XlVAZc5Vc8ZFRfEzQLbUvDtvBJZ6l9kvJN0l9&#10;p908NzFHkSBX5DYL7gQMEL8vQ1o6lSSiqk+ZvW13p8u39WIirT/xN69vyR3Enxs1XxZ8UYNB1vQY&#10;dG16+vBdReH5LqNEvYpbRxGNQcncv2Yo4YJ824gbSRhoo00L4aaBd3T+MI7vw39qTWvJhn82Jr6K&#10;FLee0kmKnd5waQRnIJMIB5zWB4p8F+B7a68XWXivT9F1LRNe1hLCw1SDU3a6XU2CyXN7JIVx0k80&#10;xvlY5C0fzISw0P2cfGmp33j7XLJvFGlwalpMUcT6Fe2Y+wS3kbNA8lpNGQFXyY4iODueRm2gZzoa&#10;j4Q0G3sb/Shfx2mmTXEpa0t5jGJp5FbzBIf4ztAO3kgoM56Dzr/hm/RV8IaXANVv7K/uCxVbJo42&#10;naVR5sHzDlGjjAIPAwCMd/UxpRsvDNmst3FfX1v5LS3FxZhAH3bWcBekjFlJPPIJ71o/2NZPqct/&#10;Hp817dyNEZPOlO2LJwCmTwFG7pgkcHPFefKMLp223Wn5GdPEzp3VOWie9lr99tzC8P8Axa+IGtXX&#10;hzxangyfUvELwQebql7YiVotPhZRG0EQIWPfJLLmbADRzkjhQ1et6t+1frT/ABI1+2s/D+mP4Y0m&#10;dfteqXl1I6wWsWQJ3RMhW+0Ou3A3MvGPk3L49oWr2mrfEzV/P0W903R9Q+2xW9lpev8A2lryIQGR&#10;InDMAbVFgmCxgKqiRUwNorgH+JHiKHwlp/h6XxfpfhfwxaRX0Vr/AGXaq0uo+Rv3iVBnMkxKYLHC&#10;tyMciuNj+DvhXx/4QTQL2NZtSt90/nTW5S4WZSUVnbksoIxg5yAOorSg+G2lW+k3+jahZLLYtL5k&#10;aW3yFSoA3gpgq2cHqeAuc4rrtD1GX+0IlmubeK/ubWNnsoiHaJgSXPHUYYDPGSMjrXQazHZQQG8n&#10;nS3QHiSUhAWPABPHfAr24888tqTwsuSUle+qfu677r9UfHVs0rYDN1SrNunJrRPa/VdD6v8ADvxI&#10;8Y23xO1XxBPB/wAUxceTFbpa6mLqwljMaSHyIwVCyEHdvxg5OeuDzvxE+Mer2/xEtLrQ5I9Nv7Sx&#10;e1+1ah5uyWRiXWLDHbKmFIyMYbfgivOvgzYWtndXlnpOka1H4SsdWuPK8SXqtEt1FJHHHAoEuJN+&#10;6JyykZVSAeld34702/8AEXh2e303T7rUtSt/niRFLSN5fzjgcgcfrXxV4o8S3Pw4vJ9IE0niK5sZ&#10;Qq2erQCa3ntWSQFi2N6y/OoBGQSp9TXKXHxy8c6ZcILLwH4c0a/UMvnNpsqsULbwAp64OD36Z4xi&#10;ve/j74VtjLaa3ap8qyfZbnK8kEFkPuAQwz/tV0f7O15aavo99pt9P9rvbecyW7XDb2ERVehPOAcj&#10;nnn3r6nD0pZzllPN41XFvSUUtraPc+ozDMIZQpyVFTSfezs/TT1PpGwt5viZ4V0y7R5PD8N7apNc&#10;T6ZclLqC5WRD5aEKUZMq4O7JIwNoySKn/Ck7DUoWjv8Axf4s1mxdg/kTawQmQmw4aJUfkZyN2CST&#10;jNeefso/ECXUGudAu5/Pe4tv7SgwhULgrG459QYiMcdT3rsvjJNe6LqFpdxK6abcReS6I+1WlyTy&#10;ARyV6H1TFfPOs/Fn4qfERpoLe1i0qwuIHhkghhLZRhtYEyYzxkdOM4xWVovwn8ZR+DZNMm1WSHwt&#10;Yoymw80PCFyXI2ADOXLHIyM4GelfR3j/AMPaX4ZSUR3Gkz+KJd32fTZb7yvtHcgJyd2QTkDnHPeu&#10;ti8NJfeDozqlpbSXj2ztJJCpVYmyxVI+mVBYjJ6gAmvErTy2lJUouVSd7NvRK+9+/omdlPG150I1&#10;IRUYPay/FfIteEf2dfAPgcwSw6b9rvobmO6S9vZN0/nKQyt8uBnIB4HJGTmutefwxp/ipXFpZR+I&#10;b75vOS2VZ5cBU5kwCSF2jBOdq8DArw/wf8aPEvizxxd6Q+h67pvhm3kbzdaSx3wRYyQPtBGwrtK5&#10;UAsoY88A189J8fdR0v4+S6dpeuavBokOq21uqXWJ/tUZjjS4lnJAw7eWjDaAVZ3AwCQfnnUrO2h0&#10;bS7O/wDDi/8ACN2s8P2e5v5mVbbzk2Rz/MSzLveQ7uoLKAOKfB+zHbWer6mltdXx0y7jt7pJpbEz&#10;sWAcEREY+bk/KeR8p5r2KHSdX0/w0tlpvhGCfUtMhht7L+3L5HjnjEu3LSKCQVRBJgjJLKAeDjl7&#10;rwT4s09hd6n4hjtJ5SZZY7W7lW3tzu4SMMckAbRk9eSAM1hQp4aL9nSpxj12sut+3XU9OeNrVvjl&#10;d7b3e2nofbQ1lpLq4jtfFX27Ud83+h2Uccu54JN0kAz8qybDGhUkH7zYySw4pv2oNLh0ndP/AGR/&#10;b0N1PZXWnz6xFapasrDDyl8kRlcHeAw64r501b4geG7jxBqsj/Fi9j8PeINRub3UpvCunTWNxYSi&#10;JSI0Dby5ct5ZkC4wG3dcr7X8PfjJ8OfF2lraaX4TutWmiVLdHudJhe4ul2jMshRdmSQScHr1A6DL&#10;8N/Auex8I3Fpq8s1vfLMRDqS3yRPFGly0iHA4AKgFg2epFNuJPCPgfXdT16NFu9XuIIrK60vw1ZG&#10;/ecje6PswcSklvnPGCM84NSy/DnwVHJoGq63ez38UM95J5SzsbW6kmXbKXjYnPJzjoSTxyaveIvi&#10;FBbwRJ4ei/sTTFj5uFCwiXBxnK4wAQR2rnrVnH3Fyp9Gtf8AII801ZXf/kq/Uh8TftV6TceLNI/s&#10;PU57+zh3fbdLstCnuvtkjRBVjEu0HO5vlKKQ2OcgitBh4s8VeH47JLHVI9Khnk1JNa8W3z6U0DAn&#10;ERSDEjQqGwFfbnHJIANLrHi74j+JLzxLo3hLTbXw9qUMFnse9i/f2sBLFeVBRgwDgd1GT1FT/DX4&#10;ASR/abr4jX0PjrW/P+SG9lluorNcZChJmIJIKknb6YpfDaXcunW9nbeDr3SdD05N2myeJbuOKOA7&#10;X2qsQJdQFdh2OGwK1LrxTpnhLfP4t8U2dhp13ZZhsdOj2EAlg0iy5DkYIAwBgjPcY86jvJ9c8P6l&#10;4httRk1W3shIWawja9kZkUM6AgnDAEdcZzxmq3gq68FfEbw/qepXnhAzxafFDJcw69MsZkkSF/36&#10;LksY2M7jaCACVJA4x51Kbm+Vy0a3VktPJJaerZrKktXHS2mlnv8A4jmdQ8SaQ+sSXL+OdP1LxBqE&#10;Qe9h+H2im8uLxcJGc3AZ1U/u4gC4UDZ0IzjG1jwfqnxDjYeAPDF1JrGk6nF9o1zxdfFiksJSTyjb&#10;KShydu77pwSOe30bJrmi+EdS0/w/FBZaa1xsRIPMitUVXZlQInAcsVICpk5wCBkZ4nxlb+MtJ1/R&#10;rOTxpJZ3mp6ndRWE+n6K0qpau6utq4LmHzESNCJZFLMqz7QvzE9nbt8OBcy6tYWt/rV1KrLDc3V9&#10;LdMmQVzEHc7SQT93rmsy9+NWh+AvDN/JBqkNjdLcwpFbyymaf7rlm8oZJXCgZHAJ5rhNP0WS4vvh&#10;gPENxd2JaaSGTw9FJHbwsxV57QjysOY+UBB5BUqc459F1DwhF4g8aeEfEmnaH/Ymt/2ErXErQrEk&#10;X75A9vID8xbyvPUHtwSTkYFialOCp0nyq60t3RUqVPmTqXfr5dDlNH8G/Hm5ms01rxZ4f0awtGWW&#10;Wy0vTFiinwQ37xzk4GMfKVBHBBrovGXwWi+InjzQbfxVY/2npv8AZ14108NsI7fiS3EcRkB3Kx3u&#10;wHO4I3THO/q+tanJp/xAuNFntbCCF0li1r97dMqxYhvVMcoCLMgt32KCyEmN2U5YN5l4R8WyeHvD&#10;PxBtPEGtT+JdKh8ZNaWU01wLqd4ntIJoZIipVcee6OQPlVvNAAwBXP8AirT/AIk+MtE1K90otNd2&#10;tvcSiOdkTzJI5tnlR+oZRI6twCAvTPHUeF9Dk8D+H31yy1mK5ufEDW8MN0LcrbowhVYHfcdxXziz&#10;bRggynJ4r1CfQ4bTX9Q1fTLZpZWt2tXtEQKHYP8AK2T0VSX4HGGJ9KxNT1/SfDXhvUdIjeGySAs0&#10;K3TeUDI4L7V35yd25s9AMYxxTklJt31OT6w6iUIxVtNP6+XqdrB46+Fvwbm0TSbayj0hdZvobKHZ&#10;ZyfI0kO9ZJyVyg4RGL8qSC2BkjjfGXiO0+MHjy+8L6z4a8iHwtZvqFw810JL+VJJWW5tYooWxgwL&#10;gtvYtu2gAkMfnzS/G+oeJ/AXhPwh4y1qHTf9MttXTxBNKZX8jyt/lYT5mkcbCWZtwPBzk16B4f8A&#10;hr4n8XfFbwh48vpX1J9TYRXs+k4n/dQnZ50ksbBVUoIoWRcsxLk5AY1neH9B8TXHgW9s3lt7XX4Y&#10;Y47XU44SkUp2BgD1O0S7gQOo6YzmuovIraPXtSlmiUS6gsNi0Syqy3agKdw7gqXkXHXA9xWdrOpQ&#10;QeN/D2iW/iG3gFxam7eymuFBniztDKOpJ+bgf3Mnoa8e1JpNS8Yp4QOs6fNZ2d8Vlcu6zJJIF8oo&#10;wIIbcYxknhtpAOamVXmhFpabGVOKqSlJvzst/wCtDY+IPxD8KaN8YNKvZpf7Z0G++0y3uhTXHmta&#10;zxkIZfJJADPE0bLuOQc/3cV5b4XGot8PfDi2u+C28MtqGvxavdWbQS6T/wAfAEUn8O2Ty4Zy3Qse&#10;QQDXVeA473VPhH8Qdd1nwCk/iu01V9LsprK1XzbWcKrt5m9vlRWILNnnzCByQK+pbHUrG18G3XxC&#10;l8P3thqU+jp9tscCV/IgMj+XsQsrY3zEbRllOBztx6BofjXR9LsbPU7nTyYoLhrMXE7bntsqAz+o&#10;TBxjkEpjqBWTa/Fm28YeItOXzb4y+XdPHcbBDYyKSyxuzthgnysM8gkqQa5LS4dL06+uLnStCih0&#10;q1+0QX2lXPmTXXlqrqRnccHKsVznBkU9qr28dpfRWl14UjVNMsdONtqPmRRzmyYTiVIZHnYAAyH5&#10;gAQqkYx1rlhiqa+J6Pdd7d+x0VaLq8zimpNaPtp/W2h5P8RPhH4n8Ta14h0ay1ySOaaxj1VIbW18&#10;iC/ZZ/MSDORH5oeAEvgMBPnoWFdB4T/Z+s/h3pOr2tjZ2f8AZV21i7o6tc38TqN04wMoXJKEY7bu&#10;o216Lf2eq33hO1sZvEs39q3Cxy2utWcUMUTSiUPHhM5ZSCoZR95EYDaW5r747HUJbLxFPHBqt7qz&#10;yab/AKZ9lkv1FoqyNAkJMjFYvNAVvmJjz8oCMPZpLeV9A0DQptQsH0L7Gq3GstdJDKzHPG0/KysM&#10;9DkdulZWi+H9F0PXNYt9O1ePWZ5Ea5XSbm6R7mCRCHHltncqlSpCnPGMZrxLS/BV/rvjbxR/atra&#10;z6Qk+2GzkQPpEzko7xR4b5QELAFehPBGcHD8KeJNW0mztr2Twvomiarpci6dL42ug7xWMscg+zRT&#10;jjdtjVoPMAJw67icHPVGvRlZKml87tfh+Z83WyjExg4uu3fysn1u3f5Pl17HCWng3RdD+KXiXx1B&#10;BqcniC+ZEfSYbY3MG6MACUBFLJIAeSSFOcYya7mXVri8tbGa6jmtzuEDXiRstq6zDaTIgbBYEYye&#10;AWPTNaUeuW1v4N02wstQ1T7S2nR/v7rH9rQRNGUS5kimQkyblyfMTBZWJBAIpNZ0i3W+ltI9XuZr&#10;XUDLet4ftWhVrmIxvHOIydrBS88crEOCHTg4cqfpfWItGuNF06WTT4tVvJmt7KSOxUKYlcq2x1zu&#10;VUUl8EAgA+vM2sQT6Tb3cHhrShq2rRWkVyNLmuWSFGMhR5BIcnzNrMdrYB2gcc185+MZfCuh+Lrn&#10;x94c1qHTZrxtQ07WW1aVnvYtQaPcl3bWwbDRPwocHaok7Y4j0X4yWPw7hbxVoE+nWGreJLWbUr64&#10;1u8kvZzIkyZsI1Q/uxuecq7jlSvoa9COIhNOlNad12XXzflax5kcjq1IRnRnzPs1ZX6p63SX3so2&#10;013Y6pc2cF95G3zLpPtsu9mx8mUY/L98qDknl/bFVjdS35tp7zVvssX2x7eW8gWLzHiCBjGflI2B&#10;wgLLnlscdavaSut28H/CPXmm/avsstrcWr2yvBamy81U8qSVw5aaFVLlcL5gCAYDPhdQ8P3WtTLp&#10;GoDULrTbdks/L0+BbVEBjkP2h5HcCRNpiTZEpKuDlWVsL7tFrTa/bon/ABKrrXFu3i0ebdIYb+UW&#10;2S5C9FV2dWB4AGRzXLG41nwv4aWTxD451OF2SS21G21JUL2CyKgjljZODEjRuA7ZJDnPTjw6P4z3&#10;2g+A7228OeILnQZ1vZdUkuGy9/rDXEreYMgeXCIdpDY4YsrADodTxb4u8WfEOLXI7Lw3qkfgi6Nq&#10;62txOkl3KWQDYsgJJEhlY4GQu7oMEVg8Vd3ad2vl89dX5npQyOrTk1ePI31Sv8rp29E/8iO4h+x2&#10;s8TnULC0eINc/vYt9svm4Clix+8OmMkdzyKvxol5rE7QaXbSWa4ntZrKVNssis2+N84w5BB24K5T&#10;Jbin3XhRLjxcP7QsZNa0q4tESKGaK3NjpjQnI+UsJGaYvkEKwUQ4JXI3S+GNPuNA03T/APhJdbst&#10;X8Qwpcq17a2xs4NhkL4EPmOFCIqJuZiTsySCxFesvLq/hmzfRtD1n7BBqohutNuPEDM8p1CWTZDa&#10;xoR/qvLiB55CvmuftdU0/wAHeD4xpGtHUfG1xJJqD3OoMslxYhzi4Ahzs2RSIVKnGCVb1NcBqltr&#10;WvWOueJY7i+0jwRZ6tDppj1DUBeX1pPG0QaeORzkFvvYXOCCo4FUNcmv/wC3DBpuhT2Xgqx1GOeW&#10;4gI+06nJhUklnmfBUzxn5h9wMwbnINZvE6JT6K/V6d10Vv8AhjvpZXq4xndPfZXfaXf06lG6utPm&#10;W61CZzfQ2nnW91/Z7r5WxV3Su4Vs7w5IIU7twwBwSNKexl1jUZbe6jmt9LZGidIW2pJtI2fvAQ+W&#10;Dgjbx8rKTnGaXhO+t/Dk+n+EtW1PT77xZLbTag6aZpxsoJYvNYZEQZ9qLvVPmdiTgkktWhpuk6hH&#10;pokutTQeKbizdd8jNLawOWZ1At1ZFdI2baG+V2VAC+STXW6l490/SvEDtaacuo30aGHWdYkcQpFc&#10;KhdvLlwyEzqpePPVTtwMZqfTfH+ieNvDc8/hpJY7mKSOZ9Ia3lMcE5f5YmuR8qkiIsrLgkkA984X&#10;jHwdqGt+MBLrmk3enadqlgjSaNbyhWFzEvySSY+QM0aud4GMFlGM11lndJa22iquhLoNl9mitRcM&#10;sjBVR28tmgUq0jFPm3HOC/B9eHFVac1Lmlb0W/q/zPew+HdPlsrtef6Pf5E0XmNHBbzzRwN8z2tn&#10;5W4tFlQpePO7Cb0VsHGcEkA4FPT49StdTjttSljuJ+Y/tjTpE08Sx7jMsIU5w8mwqzEDaGGMgGTw&#10;ne6XfaX9o0/V4NaNvPcW/wDaW8S7S02XhDBicK21Nu7I2LnJAyQ2skEWqvZ3r6xc+dPKkMk4+8QA&#10;YfMIIjAYYAAGMcg81T0fwFqB1a9sNG0vUJp2iSyuZfD96ISEljErDz34VVZ1JIOX2suOgro7yfSx&#10;JqUCajp00EbiKef7MsEqbXXyxMxY+aCu/lcEnapHU1BpPgC9k0QW2keV4d0ZLuOdlSR40k3bhvTk&#10;bijcEt16gDjGbNqmgWtxdJp2mLryFstq18UiR1d0dWjXP70BlJycFSMd6ypYapWgtOSHd/klur93&#10;oayrRVRtPml2S0+benyX4mN48+IHhfRfDEOq+JtQ0/Qra3vPNi/t2De26G48vzEhyGJPVWH3S6sQ&#10;cYq7okOqFlvri0mgeXbL5H2wzp88R3CIEAqQ+0Yb5QuSMHNO1jxZo+j69BBJbtqusJbToHhiV5Ys&#10;BGMRxyvmfKRxg7ee1adrDqmotbT3kn9mjarPZw5kZWw2QXGAD8w6ZB28VoaPpuq6hYvNf2tr4U0M&#10;xLLdafbMALlgXw8SHklhuXGcMXzjpXBeN5YtQv4jY6X/AGVZWkX2eJZXDySqHYrIT67SBg8jHPSk&#10;vPELTTLdalef2zqscfkm9lIVRGGyERAdqqCAcDkHJB5rndQ1k3rh5JQwzkMWBK11ydGnHkpJ67t6&#10;v/gL0FGNST5pv5LRf8H5/IxJDaabdWvlPN4n16Fp7S1vZlVmtld4mdZWRQoCkIc7cgJjrnPU6HZ3&#10;tlZt/aF59uu5WDu6IURTsVSEBJwMjPXqSas2enw2MeyFPIT72xP7x6knqT7mrnSoWV3kxkFWOdy5&#10;9qp+Ktq+EdcQDcRZT8nqP3bVI18A3yyqTnliwGao+Jp4x4V1pPN5+xTgfMDn923FcVSV4noU07oW&#10;iiivqb4E/AjS73wL4K1m90mxiWaHS9WS4VQsu5bOJcZXnBcCTB/jJJGOD7pN4P0u2soZLtPt0WlT&#10;m8jkKqZNyox3PgfM2XY++Qfr5/8Aso6HaeGfgr4V05bueW6utLh1ItdSlz+9QSYRCeFXzVXjjCrk&#10;5zWh4Ck8UeHNV1LSfEOt3er2l4jT219II1MLLnzBvXAC4KgZ+6RjvXZKlzRhBU+XRf8AD7s+NrVK&#10;1SrUaq6Rfpddbfr5HxZ8cv2pNJ0nWPFfh3RPEer3+vW1hqemz6elmr20Uv2gnzDvUAtGqvGOeUOe&#10;SQa+ZLX45+JfEXiJrjQJLrwvqvi/Tk0P7FI0/wDZ/wC9lSEG0DSFIYwsES7tpIy4GBjHc/twaxr/&#10;AIi8cXuuTxonhixvJtF/0KLbL8rbXjluFUg7vIdlDEMu8gKQNx6b42eEfh7448J+E/Gvw80PSNNv&#10;PD09va3HhvyJVaeKVv8ARgbeNSzOrgsQFyys5LNgCnfEvwzbfFH4aNZWctvLo2sNZy2UzW+Gg3zA&#10;yTR5wRIUcld2MHgjkiuD+FXwJ0nwT4t8ibSrLWp9N1U3FvqE65nt8xsIV8wcEhV37SBtZ8gdDXqG&#10;paldx6GtvPZNquk28MFwL92aWSWSOZeQij5gNofcDz6VyPhnw5BpHxl1+TT9K1BLLXoZJryRHZbO&#10;53Eusz5xtkUgruGOH5HCkc0qNqk5ziml5/1sd2HnNYadKlLe9uvbr3sch8EfHUvw6+NST6zaXVp4&#10;48PRasviRH1Rtl5BDp/7iGQIHj8uN4EGV3EfK5yExXtnxs+OkfxE+As+t2HibUPDZ17w35v9n/ZY&#10;3ilWKaNbvEUqCTa/mtEHDFWUEgcEnybwx8M9Am+LUviG38SweDPE+oaneafceG7JYYooIrixmkw5&#10;mBCMd/lFCnysAOCAa7HxhcRzfsq+ALu78R6ZpPjDwXdWFrpsflRS31rPFstpLdI1z5yNGGk8sD5v&#10;LU5YAbUHhbSLgX3hqDSobHTWW7tLfTZLjyhO37zjecnMrbnzyTvJ55rvr3R7Lw3p+pSLqVvpFjNb&#10;bXtWRSolYqgmO3DlsbUwOvA9K8/1pdK1a/8AtV2lzc6rb30ep6dY2MYefeky5mHzDMcZZVkHOVlP&#10;49j448c+E/Cs2o3Oo6vY2OrafBby38LNHI6RecuyMox4Ls2ATjGQxxgV8JwpFyw1fGyX8WpJr0Ts&#10;u7PqOLKk418Pgle0KcU0tddH/TPoPw/4y1DwD+zTZ+OvEOpyX+q6hb2utavq1rpgd1WcxbpGgiAy&#10;sEJVOOdkAJJOc/D3gzx34i+JHjjwtLd+DtT8b69a6w3leIYZ9jXVnHFJMLECQeUqF9843/c5A4HH&#10;3J8R9J1Xw78MPB3w+sxa3WkXdiuh61qmrT+RD9jFm0LpvXLLPLnMZCldyEMRlQ3w38D/AIc/Ebxj&#10;pelWGkWmqX/gC71a/tdFupLqbTlS5a1miN7JJCCxjjSPa0bNtdsxgMWcVrX9paGXUNI1XUPPtr5X&#10;uYrfYFaKNVVWB/vDdznHU464zka34k0PwX4fi8SzAy6dEjTKkKbFt1EP7x2AGW5VeuSCeO9V4PFH&#10;hzU9ZudUhuYUtLNPMg12XE0U8LrvmQS8hYRsjycgZQHPFUz8VvBE3iLRrGLVW1Ga+2PBZ6fYTXSS&#10;rMAYpjIqEKuxWOSQMbiemR93Kp7t2/6/A+Mp0JOVnGT0/T+v1M3wX4p1W/tvDHxB8D+E4LTXtBnh&#10;0K6unnaWK/llleVTGSBscJ8r/MfkYfw9O40fwj48+MXjTxb8M5WTw9qVuoXWNa1SVryfUVF40lrF&#10;FlgI1EckxGzKsqEEAkVPcfDD4gaP8J9Ihv8AQXv7nU7Z4r3wfpbw6c+jSxSAWVwIQ26W6fMpOOGV&#10;wCCFBrNvPg58X9P8D+I79/D0+jQw2Cq3iHU9dhtZbVbeSU3FukUbuXZ5CuxzgDYArYfJZovxm8A/&#10;GKTULHS9cxJp9qs80yFokaErlyjMMSIoJV/Qk5xwa5P4XO/gXVpPDH9gDw34XtbH7bZ28crXcpl8&#10;/n97zhSu3APzAbhn5c16DYaTo8Wo6jpltbLePZu1rPatCIooIZ0WTYo2jzFLKpzyMs4B+UgdLbyQ&#10;aewFxZrbTzN5Qa3RmBjDEIx9BjHHvmtqcm6LUU+b5Xt1+XzE3CjKUKcW4Po+nn/SZq+HvgD8ZP2f&#10;WsbqPTdL122vtRlS30+9WK5VJ45QtrKTuBjlkKxSRlGbaUUMVOVr1/41eB9R8c6FpGu6D4gs/Fnj&#10;N9Wbw9e6htNhaxWpgnVt8DSHLRsyuQGIZui4baPD9Y8b694o8GaH4rvNam8H22srDqWn6vDLJeXV&#10;/qGn5tmmclisRaOZ0xyMwITjeK86124uviJZywaXrz6to+nwJqTzapdRxSrdSxq88SYKqWDbufYA&#10;Enr5Fq3xu8Kafo9zJdxatJf6OzM1nYpLJci0kkCG4dcDcvIZsE7Tgg8iu8S513UkTVLJltkkt7WS&#10;PTruUq5jUkuWx0Y7wpGSPkHIzmuZ0nxtpfxC8c+N9Gg0640rW/CjR6f5zssc1zFJlv3ZP8DmIfKe&#10;CAOmeOw1PxQ2kapp9lYaDe6hFLG0TSW0QeFCqnC5zgDcAp69Vx0NcFOEpSv0OmtyRSgqfv6uzd1b&#10;fy3PqaD9m/4i6N8RNRa11Xw/caV4mtbe6vZr2zhW1bUrdD5dtbou51VduAxRsxh9wYqN3ldlB8O9&#10;B1SfwhrekPf3Kanqmn3XirS7GNoLDUJsLAIwzF2VBHvXClVaTjlGrW8O6LrPwl+H/wAKb2fUIfFH&#10;hvxjK+u3X23Tpbix0ucxRPFJKVZmVkEjkygqQ6bipKVxPhr4N6fr2ga5rXij4jaF4e1uHU49QT7V&#10;fCC8aOaTc91Jgb2d4zvjC4+YsCAWBVmoabFBCYLWykvb24ht4JY55zEqQLK2SDzhl3OcfxEAE+ke&#10;j61B4lup5fDmoRXcWm3jaZqFt5xAgaPO6PZjhgSvHcEEE4Fadxpeq6rodt9gu/7Oncxz3LSoJSy4&#10;/eW45ynP8QyQckA1yGi+G9V0e4sNbtJ1gvFnK65puwFJ2ZVEmyRsEKGxIpOTjAJAJA3gpOT5Gvd/&#10;rqctNqVNqe/9f0jR03xFrF54g/4SbUta0vw1o+k6nqWoW97p9n9sa81OazjzmP5TJG8YQqw2sFcD&#10;g4YZWorZ+B9H/s34kaZ5eq69Yt4i0XxDZWolaeecINxmRvmUgZIYKVPBXbLk49x448IeHfitqE2v&#10;6X/wk9np11c2Gm2tlugWJlkH2bU358u5YoWUIw2soUHgAV6545+JWgfFHT774d+J7aGPSmsU1LwX&#10;4ntXP7iOMSi2EsK5Il5aCRAACUYhRlTXY+Dp7nUtNN3Pf297G0snlTQLlWjyNoBOCADuGO9O8SaP&#10;ZXPh+/S4lkgjVWkNxHKUeL5fmYN2+XPr3rzb4s+O9M+GF5pltPqL6PoUsTSNZ2sO0ufM6hx6k8qP&#10;r3rjfE37ZngO3s4rCyg1PV1UASSQRgKMd8sRu5x7Z61zylNzbTtL+ux2wy+pNxnBe6/wPG/2k08P&#10;eFfFn/CP6X4c1TQrmGztZbiyvboK8V4d4l3xxs0btLEYW3K3Bz3JFVvhP8TvEtn8TvDEunW1rdXN&#10;w0em/wBnzWay295zmBXjBByJAh3AqQQCTgEV9A/sm+Bf+F3aD4s8YeINP0jxZ48sdRbT7fxJrU5u&#10;du2CMBHtwAgKdnwGOcHlOdz4ffsNeNdD+I994t1DxbpGmO8szw2umWbv8soIYclRFwSAULEBjgg8&#10;16FovxZsrrRIdRk8Latpfh66lguo726t1WKOOVWkaVwGLAK4wSRwXU9ASNb4d6pbeOobDxDFpd1Z&#10;W0KzHTWvA8cy7pJI5dyk8qwjRl3DIDjgV4tcfF34m/8ACKQpovw1iZVLJHfX96H2xy/MkgjQYxtc&#10;ckkA/Qivnjxf8X/iaJJ9D1TxXf2SRlo2sbFlgXazFiCQNxGTjqCBxWsnVh/Ei+V90ei8rVRSUJWd&#10;+/8AX49zg9U/Zz12PWmtLT4paL4h+INpo95ZXek2V9Gt5ePDEsdvbIrbQuYGVW345TktlmHLftEp&#10;J8NLHxD4PbxDa3et6nLbxeKkhijSKdbeK3uLKVEK7oj+9dDtPzmHcRksK+lbz4D+AdY+L+t63qfx&#10;Out+qXlpK3h6zlggSWWyKqY5ZGV5HzLDuIRkYcjLDmvcrD4N+AbXxFJ4lt/Ceiya5cSR3H9qPZxy&#10;zqyRLGjRyMCUwiKBtIHfqST+gegWGj+F9VSa6kjjuNPgZ/7Qu7lGmeMKd7so+YjoCSME4IxWjr3j&#10;DQfGfgnU7iwvI7+0jjMgaMDLYGRt3jueASMZr5F/Ym8F2+teK/Eetaml/LqH2VLcTTSSMJ4pGJkR&#10;i2d3Macdgfevrfwn8OdI8NaVeWqWgtw6MjrvaQbXHI564GP6V9HlarVKVlZwd/VPZH5dxVh6GGx8&#10;ZuTdRKNu2+v9eZ8X+Dfi94o+Il9Y3Nk97f6PrE/lS6FpmhTxWFrciSLy4kvHPlHdsZ12sCuXBLZU&#10;j33w94b8SaN4t0r7XYvYzXHyeXu3rtPXeY2wcDkgN06Vr/tRePL3wRaeEY7eK2+y32olGnki3ywS&#10;qoaN4xuAyPnOcHBCn6834s+K+q3l5p/2a8knR3EsWyII3yEEE44AJ3A+3XivHPj/APES1sPhnMLK&#10;GcarceTNGskBaJOVZiXHGRnHueK8Y+Auv67qnxY054NTlngWB3uoinlJggAoQOvLD8a95v8Awjba&#10;v4Gv/Dl5E811FNO1u94pDxySnzVC+qhmKjGRgY7V5r8Gta0r4efENILn7PZSaiWsJFbHmpMXXbx1&#10;HzgD8c16vDeGrVMFVpKvbkk/d7p+R9jj6kVgmqcOZuP3lT4C/CDxHoXxQbWbieyfQdM+2afE6TyL&#10;cuqyNHGDFggJtXcMt/dxnmvoTxtb29x4bu0uFyPldfl3FXBBBH0xmvAbzX73w38WY/Gdjqfl6DqM&#10;UKahbWriWCWKAvE7PkZDhSjcYII2nOa9v8eaWPFHheOe1l89IWS9iEL/ACzptIIznBBViR68VJqH&#10;wrGt/tBeFNam0X7TYrJMLi+Y7doRWMD5Y7s7zjI68Z6V2PxO+N0XgGXTLPQb241q5urpo5tD0wLc&#10;uQg+cHn92e+O4DdOtYnxo+I158O/jHoUVrpVzr15qJiaz8+VbayDs5h8syMOMHBJ7BhXLf2l4p+H&#10;PxksNLsfhzoY1DVnaQ6lamSS8nthkyDf9xWGD1IJ+UE8k14VOpToVp0Zq6Ut2k/68j0svSxGEo1Z&#10;NS93b89+3dHKfF/xwfDvwg8Rz6bewR6xb2aO8OxJCu4r5i7Oh+Uvn0zmvFvhj8Cx8Q21C48e+HPI&#10;n0+BJbDxHdRNas0ku5lACMPOEQ+877RllABwSPYbjwrZ+Nvgv4l0O6nutCs7iC4iuLrS18+8VCN5&#10;dAqsS+04ChWJ7A5ArI8Q/wDCHfGD4f6jr0/xAvf+EXsdqSrM0dtYQTqFKySgxK7jLI2GcryCoUhS&#10;O9bxnf3nw903xdrGo/8ACPW09r55k1AhZBk/dOCDkZ6AHjkd68d8ZfGu00e6NtK97q180Ucypao2&#10;11dQ6NubsVIPTviu6+I3wAtfjj4w8Na/oZuksI1WLVjqjuu1D86GBG6SsBJuUYA4JA77XxA8Fav4&#10;g1jwTr9/Hp9ld6de3S6hcatCqvMsbhYm2pwwdFDAcbTg4GSK8+tj6eMm1Ta0dtOttz2I8tFq6tf8&#10;OyMDQ9F8D6H8SNa8D6F4c/tV7e4ja6srKI/Z7PdF5itJuUoAdpBYuCW4I6GvfNH0WxtLVRY2cNpC&#10;uU2Ki/LgkFfl44I9a+fdL+KniT9nLwX4hm+KN1ot0jS+boEPh+CQyc5Vo58LtWJG8lVmcgkPg87Q&#10;yfBnxJoulf8ACdeFvCsd7qXhhNOsr3RYdF1A3PlR3KzGeON5CNjpNvJZmyQyjGUIrFvvCnjnxL4N&#10;ltLfTNKsE07RZrq1vZLoTi5vZpcxRxSLgEBFHLDAZwOQMih8TfhtpPijxB8KZNP8tLfUtOkup4JI&#10;iEvXhWEqZIQQGZxlSvGeelfQPh2ysfB+ivaX+pKxmeb7O0kKoNrSF1QBRgbd20dyACe9cnfSeHdM&#10;8TaLZabpkdtPpU0trHIzBY7dZpFaUAE8ZbBPtnFVVw7i7p2s1ucVLE3m1GOivtpf7/M3734xeFvB&#10;vxS8xdR1bVtS8T6jHpr6TaxFf7NgtYZN9xPFMFeNd7sWK/eVY2RSA5aP4U/ErWILz4yad4k1C5u4&#10;fD+tl4p3lX/QILjLeSJSoJji5kDOpKo4AyFAHzP44uPEvxi8dQatoGg3UiWL2supfZbze8TrEY3L&#10;uxWTDJGu7A4GQSxOa9e8EeFfGmpfDXxr4r8R6vDrVt4k0lNSS1srUNeXXkwEQ8xgByVVNoUZJxkn&#10;mq/gbw8k3w20248H6XJ4WLX/AJt3p8lubJpiLk+bvAydpj3hQeMOo4wMZlx8LrAeBLqzg1gQzFTF&#10;Le2iqWMT+X5sBU8EZjBBPIIBHQitTQfive/2Lt13w9d+G5ZGmKhbyO6EvHEgYdCHOQp7AH6cBdeM&#10;5rfS76w/cS29xKshe4iwysAQrDng9elNum4+/wC9o12CCrcz6a37v7zn/iF4w0zR/j1rWieN7mHX&#10;bO40r/iS6pP5d8ulxtAi/u42XaJWmjSRnxn92DwGOPRpvi5rl98aNKW+8K3UVm6strp+oYbypU88&#10;JexSLny90UxRuDlTjr15XUP2VV1rxfPqmm69pOu3NrJZqkM9g1r5FtHIpMJCEht0KlTJwd2QQM4H&#10;0e/w70+68V6N4lke6g1LS7WayiSG5KxPFKUZ1dOjDMaEZ6YrtIodP8JaL4Pnt7eS+ezjkgivr2NW&#10;ldEfGHfHXJI47ZpviDxVaDxddzvIt9a/ZZLVLixcAlWU7Wyf4gef05ryG98X3j232aO6kkgzxGGJ&#10;UZHJHp26Y5+tZr6jqM4P77airgLxx7/WodZSVoq234Gyoa3m7vX8Xc8g0nRLzx94m+L/AIfvdV+w&#10;pffZftGn6feO32V5bUAyICRjcqqScAFlJxmrnw2+F+px/BXQ7CztZvDWsf2nbavdafrUQlWKWOZG&#10;uIsKSAjhWCkHjcD7V7tFotjDeSXi2cKXcgVXnSMb2UdAT1IFXREi/wANe3/D34vHTvEi6dqc6waV&#10;JExN/O4O+bj5WYn5RtBOOhwe/B421l0y38C3X9tPLr9pDM0mo+HprgFrpvMUxypuO8EsqSMAQMqo&#10;4BIPH6JoM3iK+gtLtpBB5nmyiMKx2qNxOD1OMn8K2rDwDpnhPxBq2ravqzy6fAfshlWESyL5rPEx&#10;lXqBGWikY9Njg9hWvJjKl50muR6a2/LsYThhIP3k+bst36P+rHy5+1J+zLF4w8Dz6z4U0r/irbFU&#10;+yw2uUTyFLMYkiUbWZicBiMgkEkBcV6r4q0XVr7xMlhpttDotz5CS6R4jhszOtm6B1kjmj+VCPLl&#10;KRgno7kcqCfQdY1FNJ0+W4Z0RuEj8w4VpGIVAT7sQPxrk7/xpqGqafaJpWlSXF5KqXWx5QiMq+XL&#10;sR+hLrvVc4G5GzwCa6m31OzNr/wlc+pW1mdJaMWLXMWbu0s8ttkMQBeV1Z3UgEDbu9CDROrW+oW+&#10;oX97rmly232pbo3b6bGk0ahB/pFsjZZyGy3zZyM45AB2dQ8ML4i8RtcWUVtpOgWdv5FlfRKkyyrc&#10;LmdS4PyHLtyfu4JHcVXu/Atvq/jTSlgliHhO3t1ngupHScFpGDTRPLnGwHaQRwBuAPpn9Txt+aVp&#10;dF0T6X+Xch4jCq0Xdddtl2v3/wCCct4j06SGM+E7/wAO3WvJ4ps7p9V/s+KX7HLefZx5kTyk7bVJ&#10;AvyM2CWIGcnnTurOXSbXQ7ew8P60bxNPeC30/wDtGT7LlYiVgvJF3omcAbwGw2ACwPOV4f8AEQ0H&#10;QTb6811qvie7vHuriz3PBLtt32wSJESCQVhhzt4dm5yGq1p/ja80TwXq97fxST+KmeZWtbKCRHn2&#10;71hlS2YswZlVMgAktgHjFMDXEvh7Uv7Z1iW/uZ5ftum2aWyLdW1xKoInlRcZjlZ8srcL1GM8U4ls&#10;PEk2m6f4plg8T6fGtwrR2Fv5r20xOWS6jTAJwDsHJIbGPlydzSvh/p6X9zrk+tusF7CbK0h86OWF&#10;444htP2hc4ysUgVicDcAO1VfAmiQXvijW59dZdLkvb24vhp8h2KitI6q3m8KzFJlAGTkhsd8Yxy3&#10;GxmrySv5r1u/+GuN4jCSWiba/DyW33/iUbXT1s/Hemy+BdNjtIbe1ttN1S6upJv7NnsbeWWF7eJx&#10;kC5tyrlTtG4fKzAAFNPVv7S0v/hJ7jwnpv8AZuqpdWy79dvPKs7+JYlO63kxKUX5wjHYBuVjtJbc&#10;2fqPxTvrCS103TdIe/nRo7q/8m1liki86XB/0U/vG2tNEzDOdu4mmeOtevvBfw50OHw5ZSa1NaQQ&#10;2CahZWZuNmxATmFSXVcwru/u8ZzXLSeFdKLW9rq13ceDIrOJBaTRTLKjITmNJYVyFkR0HmAZ3Ax5&#10;PYdXqVvc614b+0393EJJJTY61qLxB5dscSOJGj6KU+Vg4BOTyOeIfCPw5gjW6tNfumu3vLr+0mtp&#10;Yzb+UhZlIWQ8HuwHooPcVf074f8A9jarr919rmfStVL2v2eWRY40jOz/AEgufvAKpU8jjPoKr+zc&#10;Z/EjaPXzXr6+WpUsXhn7kr6eWny7fPsdRqHiTXorW91Dw3pqeLF+RPsW77K29c+aY5pW2ujBlEYw&#10;FDK+XIIC87o66P4P8W33hrSIr1/sNgmuaRoybIrNJZ57sPHHcEglpHLZiclUUKUUY4t+LviPdxxz&#10;3XhuL7Ra26vZRXkObpGuSquoMMeXwCAhPUF2BAxzma944tteh8PtI+zV9G8vVLqC1tftLyziKRTa&#10;CNTuV2Zwy9eQuAc15tFpPhjUPGHh27FtpWmJ4f0+WGcXEYDa3ht0U1uoB3N94spGeq4GcjC1bwH4&#10;I8R3l8+nwQ2UbarZyXmrXkJtJdPjJwxWJsZjkUg5bBLc98D1rxB4Ctde1ywTwzdx6fpukW+24ulc&#10;GPzHcSMvmN1V43UAqcAFueCK1/Fel6R4l01/DWk2rzRNdxNdarfRKYyMbmBds7xgoc8gAAA8HFfU&#10;cdO7ly/LXm8lfZd30GsZhYpKHNr6+6t7vu/LqdPM3iXRY71JTqGrf8JBqK/ZUgjjzokbQLvjlcSD&#10;92HjfDpuYNKOCBmtZ7/xDZaa+o3UEb39vZ3TRaFZzq63soCNFmVkUq42OuB8v7wk7toI4nwh8Rr/&#10;AEPRL668Ym6u9R1PUXl0zTo7MfavsqxxqB5C5bcro5YY3bjgDG2qPhm+13RtWl8X+KNR/ff2ZNFF&#10;4bsmZmlbzAYykP8AC/yumByzOc9FA42bwpZ3usxDwhfafpmi2kk1xY6deLGbO4kJjInGTvCMsa/K&#10;cjODj1Sy0aYXN9pVvd+H3l1IpdWWuT3BjgtoyCRbxRgjyyjBkwcnD5zxir2r/DbTfHyaTpmg3ISb&#10;SlayvtQ+ylCksatzhgNwYmLkcDaMdapX/hLTfEGnReEdLuUudSiu47q/1Q2xa1iXyipjif7pAlRC&#10;wHIJwauphMwlFJctmvJ3l2Xn0uiY1sJf7V15bLu7ff3Ok0O81PSfBdjd+LLHVLrXtQ061t9SfT4i&#10;1xBkNlCYPk3RvK+Xj28cj7oo1HxNd6b4d/4SSXTfFv2bQ5ZbWXw5a2MdxeX/AJbtD5xAJMqMpSZd&#10;jBiAM5JZKrWPj2+8Jw69qfiPekN1dLdaVZSTx+Y0DRxjy0wcDDLI2Dydxz0FaMfibULXVJPE2pRT&#10;WGiNaG1tNMmbbcyzCUnc8ZwAxUcDJwAScZqvZaboFzr2u38gm17XGLam9xfqsNvBeRyIuIogcSFG&#10;UbRjLDcCe52NU0yTTY7q9tde0WW71W782S/1SBWhiWNIgEjiBOxHORls4GQD0psHwo0631+ygs72&#10;0vrixsvtF9d3CGWEZHl5hYHAJG44HIOMjkVn678KLY6m+q6be6edOup1hY7gIjGFXeyy5+YZ3DA/&#10;iKjHFZfUcw19xadn179n576jjXwd01UlZ/pt6d9LeZYurW5sdF0TQ4opNN0KWX+y0jtYp7iX7KIX&#10;CbpUIaDKL/rCcq20biWFZVrI0lnFpZ0XxHZw6PZw/wDEvsp28yXzfNQ77kuPNdAm4lJS258ksWFS&#10;j4qXJ0l72/0bULSC81FbLTYPKMV0zYLZljkxtXK44zuB6HPOloPxG+1L9ju7K6+3RWonePy/36sX&#10;ISN4gNysVAbJG3GTnHNZ2mG00bUZn1DQtU1LWJbcoFvLxpUSORVCKqqcgKWY5PIHB65rR/4R6PRz&#10;ZeLvHdyx0y0VbW3srhTMRC68Q/KNyhWyOc4AXnvV1vEFv4YuJ4ba0vNf8US2zGC8voQLaAFBFveR&#10;cbl+VcgZbOCB6c5rmqXN5qL6nqNzJc6i67WfcdqL1CDGMgHIBPJHUmuuOX06MvaVpKdtlb3V5v8A&#10;md/I09tKsuWnHkT3f2n5LsvM0L2zutaj36T4gh0rS4bmJ3eytkZ2kinLXEbl8rtcLsOFDAliDnFY&#10;1xe2nl6voXgeCGw1W7aa9nvLOKNESdiu6dgRtkZyQSedxySc5p2peH9Q8RC2gS5tdF0JbpZZobVi&#10;0twwcy4AIAQmTn+LcucjkY6zQdDtNF02KysII4LOL7qJ/ezkseByep96fq+tnVtk2vXMdyY4vJjs&#10;bQSR2KrkkN5R6vkkbs9MccVwmuakk4IWKONFGFCqFA9gO1WtUufOkByxJ4GMkDjp7c1kyAM3zRnf&#10;jOSvB461nUnKp1NoRUVaKKGg+FYdDknazDo9w7Sz3NywluJX4zuYk/LwOO3QYFdOi7VxSgYpayZE&#10;R2O6FfUDZwPf61CbVJWJKKB0JK9f8K20tG2qFRmPTLKRj3p728cOxArMe5AJxXN7N9zbnWwUUUVz&#10;72YJAiAUKchtoJHtVPxBCU8L60qKVAspidy8n923T0rt7azSRgASDnjGAPpntSeMtFW38D+ImZz5&#10;g025bBIP/LJuKxqU2ov5nTTqJy2Ciio/M+avff2c9fPijwzoGi6tqqRX9h4b097SzhCrHHa/Z413&#10;MT85Yjyyc/KCxwOK62++HWu3nxUsr2PVbu/8LXUBjvbJ9j2TxrCyLGE52sXJYkZyD7CuQ+FvjPQP&#10;EHw38FeFIXd/L8NWI1G7ii/eHMCAxBv4kA3KwAO3gZHb0n4O+F4vB9lPbaRFLHaNdBpYJrl5UVBH&#10;hTFuJ2/wnHGQPxr3q+M5uWth4csYxS30ul09ez/I+VqRlSjUnzWvfS343Pjz9o/w/afBzw5Jr3hz&#10;w+mrWGua5eXGrzPme8lvmnkli2J/qwgPnJkLvISFcnnPn1h8ePA3h39nvWIjBa+F/iPp955sVrOn&#10;/E0innuxMZwQAzBY3XC8cR7DgECvRNR+FXjfw54m8dfEa7WG4vP7duP+Ed8M3t8f7OVBNlLzySpR&#10;LlmQSKS4BLknBPHi/wC2lrGj+Ptf0WTXb6Oz1G30Vv7NvYLURP55nzLHdnlmQKhVQnCvIx6Ma6TS&#10;tFn8H2OnaZabF0trhYDHuAEC7HyBuOWBbaAByCRgYziPWFubDShDqmtRG6+y3QNrEgRJ9xwh5ywC&#10;gquAcEtjnjGB8QvHmu/Drw/ZanJoV/4ilvtUUfYrcwj7ArLwhc4UrkMN55G/knGa2fHRsrvQrPWX&#10;sIxfSwiFJ2KmWBJNsjpuGcgmNQQDgkA54Gfjc+xksLl9fFPT3Xt3t9/3HRkmDlisdhqc9Yylvvt/&#10;X5HCfEzxn4Q/aB1DxB4qi0W9j8T2OjzS+dDFKrX8iyxBWkEOUTyYTKzM3DKcEgqprW+CdvY+O/it&#10;pdz4B+GF5J4eTXdBVtX1C6Dz6dHBJG86MAfLlZljd9w+dVUnGWNWfhD8G/h78ZfiNqvhzw54lTQr&#10;PTPDf2d7q1iuFTxBL8yy3vlNKGTBaEmHcyttBxgnG9+wDY6npX7R/ijwcPEd0+j6JFeXktlBGI4L&#10;yeGVLZZGjkQunyzMeCrfdBJHFct4Rgsr++1ATXLkQ23l3to3zIbd88bQcqx2n5uMgDBOOPOfjV8F&#10;rvxv4k1HxlpHhG11GextIlj0vUFTzdRmikkDCU5y8bRiHA3DI4OOMfQ/hTSreHRLWRIokuGhXzri&#10;MbZGBO8KT3ADAY6d8DNaC+TY7/LCxpne0rNhjzyf6/pUcOpYfJ8Ph3GzUU/m9df+Ca5zjVPO8Riq&#10;e7fLvpZaa7dvXsfS37UnxG8Q+A/EnhO1tNOgutO1Ce3XTZoJ2ing1BZWBMiHCSQ7Hjwmck7s4+U1&#10;yPwf/aY8I+CtJbwp4t8Z6ZHc6xqd1Lb6hpCslnYQzqJF3yMmyKQStKHDE7ZNxPHI+U/2wPjF4h8W&#10;fHnxPZO8kHh7TLyS1stPum3xLJCWtpLkJkqGLxuVbggYzyBXlWpXWp+LGsZWZ7+8+S3VEi2r0+QC&#10;Ne/OAADnrXyv4b8W6p8QvgT4w0DT/DVt4Ns7Sxv9KNrauWa2cRhxGVI4DqXUk4wTn1r5ivvE3jWH&#10;RLafWNd1CfTb5GS2UXm0MiDYf9UQUwCy4OMq7YBya+t7X4XaX8HZfGt7qnjS6c+LJZriGJVNtFHh&#10;3ZV8zJ3HbIqnPUDp6fL/AIm8F6TDq017q/i/StPt70PKkFkjX1xkE4Mkce0JnOc5PGeBXr1pKok5&#10;aSe56WEcYyly/A3daPfrvvqfo74q+DOgaJ8bPC3iu/8AEt74n1641i11JNP1RoFilj2taiSHCKAY&#10;XnhlAXJxGFwSwNfR1voukx3Urw6baxXCSMzyJbKrbnZZGOdvJLKjEjOWUE8ivlPwR8avEX7R3iDw&#10;xPovw/sre28Kajb/ANqTapdQXFzErphiluCDHho2KtndujUgAgivqv8Atie6uLuC002dnt5Ui866&#10;/cRSZGWKEglgB3C4J4B6kfY/7LV9D4v+CPhzU7+6n1jVrE3Ni95ftvnAWdwEZv4v3ezBOTjHPWu1&#10;8Z2uoeI5rWKB2tIrO4t7pJIrkwk+XKH2uf4kO0ZA6jKk8mvirwX+0Hd/Bbwvd+G/BMi67BPcm7bV&#10;tWtWg2ysqKwjhySFwi/eJJO49wK5bxB8dvHvicP9s1+SFJAweO1UIGBP3fr06dqKc4QTUt9dvMy/&#10;s+vUxLrp6dL/AOWh+av7W2p+IvhT+0V4u0PR5f8AhHvDHiT7Hr/9n6fsWK6dYdpuSuD5chuIZt2N&#10;u/YpbdnNVvgxp3gzwRoNy2vT3WpXniazudNvbVNOM7fvoyg8hFOY5cu8eSSDvBxgAV9s/Ev9lPwj&#10;8dPGOl+K/HFteR6lY2bWB0/TNTZbWeASu8fmMI0kJBdz8pUDeQd2Aa9K8O/Dfwt4XhtotJ0HT7NL&#10;fb5TLACy4BAIY5OcE85zyfWvqjx18DJfFlr8R9VbxFptnPrdoLex1JJyi25WUSbZGJ4U7FUkZIBb&#10;HWn2Hx4+Gvwq8F2Gja34pTxTrlvAI7ldNBvJHOSxBZMJ97jPA4HAziviO4F5r0yx3U1zfyyMFVbi&#10;ZmUn02k7fzGa7PSfgP4r1Hw/PqVvpgSC3fy/sowJW46qgHI/xFZU41aj/cp2XbU73glOmqdeeid+&#10;x8daf+05B4Jb4L+BtF8FeN47zwy0X9r6L/ZMj3M9sLGW2LIIwWl2vMJfugN5fUEiqnjb4MfGj4xf&#10;GLWfE/hDSE8CeHprn7Rp91r0sVq+5YUg87yUSSZWdFLBZEQru5AIr75rmtS+IPh/RtdttIvdTht7&#10;y4ha4TzOI9oIHL/dBJPAJycHHSvbtf8A297m2+0x+GPBflh5Mrc6td7A3GMmNASDjAxkfWsDUPiX&#10;8UfiJ8F/E/iy/wBYvdOtLa6igt4tESGC1MbHEwfIaViNy8ggc55wccJpH7O3i3VCDfQ2mhQYBL6h&#10;MA+M9Qi5yfYkV9FfDj4d2Hhv4J+KvDWp6rLr+lTS7pFhTyAgkVRsQ5J+8u7PUEn2rWFOUm3V0T29&#10;Tmqww2FjGVCKTur6XdttGfKGi/8ABOGLUorJvGfxG1a/e2g8pIdFtorVYssXKrJKJWK7mY5wpySe&#10;Oleh+Ffgb8IPhT8YvD+h6XoOiz+IbuwkvWm1qWa/1PzIiohlgMpZYwQlwWZdpBjUAc8eyXfxK0SE&#10;+XZyTazNu2bNLiM/ze7j5R+LV88/FifVdR/am+Emq6da2ui6rLa3sSf2g292ijQs+URtuNsko+9n&#10;JBB4r4ju7q6v3iN/e3V4cBUa8uHmI4wAAxPt0+le2/BrwPb6tZiyvPB9rqWrzTeZHJ4gZrOBLdV+&#10;Yqfvu5JGABgAZJ5Fdxb/AA28S6hcraeAINL8L2lvNvbULe0AuXiK4CyyPuzj5zkdTg9uZb/4PW3h&#10;Dz/FHiTxJeeJ/FNgBqiabbypNKZAHDtGmcgHrgd1wM9K9HD4Gy9rOW3p+q/T5nZUxUZe6tL+v6f5&#10;n1bHFHGNqDZ1b5fc5J/OuE+KHiCbw7ax6odbvdN0i2zFPDo2nC8upZ5JEWMncjrHGuH3ZX5i4+Zd&#10;uHwfHHj7wl8MbRdR8e+I2nm1REtYtJklVopZk5YW9uMEsxK53biOBkZOcrwv8Yn8dapZ+HvDfgy6&#10;sPB7RSWsur6hay2tvEvlrsSJPLCtnOBhtuMHPY+zeGtcudH0i8t5LCxGm6fCqxWtnJI4TDMCvmPw&#10;yYKcgcHd6CudmtPCwnuHGjWscFwWllmWMb3kY/MXY9ewzx/OvK7H4vfEHXP7I0Tw54Vt9Di8YiOK&#10;y1XWZxOPLDYkkSNOMDJOGGfY9qvxK8Aa5qP7Q8Wj6wIvEenSwLfxaHZtJaWksIRlMYAJ2vujJ5JG&#10;5lyRnA6ZZinLkpxv0V13/I4o0XTm3OVr66PseG/Ej4PWni7xtoN/a+IdWsPEHiGc+bqGoQW6bsRh&#10;1IhiUMkm1HA3Hps5yTXr2kaR48tbKNH8TzSatFthWF8LB5cahVKRJjDHqc7v0XFv4ieB/A0l03jT&#10;XNcvb9/hf9q1K60vSZY4v3htVlVZx98uItjIPMQEuCeDiovhJ8TNG8Qfsyvrul6zq/hdIYpbN9a8&#10;QNFf3llOX2iaZzlZlUujZbGUxnFemw/HLw18Pxf6ve+IreTSI2axto9PUTTC4IDqjRR9PlDcnAyO&#10;1bnwz+PGreJ/Fjv4htrrw1pOq7otDm1eaOKK+xJxhCQyNjkZ+8CcdK+M7j4m2B8J2/hmLw5p+maZ&#10;b3cl2JNPtlS6kZnZwHmbJ4BCcdQignioJPG3hi7ktXvdAutSNuyyKbq7Zx8ueoJ6ZzwMAmufDVXG&#10;anzpLs29/kY4zJcLmEG61udqyk1drsZHjz4P6p4wtfCdlpuhpB4ht9TttS1e91CeXy/swEscgiuG&#10;RyXLEMI8A7euMgnT8W+EdM0/w02m+H/I13VdBeJNXSzcy3kDSRA/OAScMpDbcAgFWxjp63pXgSLS&#10;/G2r+Jm1rXL+61CKOD+z7rUZGsLVVVB+5thiNWYpuZypbLsAwB210skcjqwWTZ/wGvqLxV8Zde8C&#10;z+LLbxlPFrDWN6sNrFp6LC0abA5KP3ITc2w5IDqc9ceW+HtLtvGHxg1A6JbR2k9jG0kU9/dCRrmS&#10;E8uJOhL/AHgeO5PSvPfH3xZsvG0YnOkFL1ZfPkeVsrLkYYMB94EHGD24rgtS8U3uqL5RZba3UYjg&#10;thsjjUDAAA7Y4we1aQqU8vxKxFCfNJd7u+t+u1vvN6eXwp4X6sn03Stra22mh43pPwh8L63caD4j&#10;8LRf2clwr3F27yNdQXSlceVIjSYLGTYS69RCVJwVx6BeeIP+ER8N215rXmXaS3MduzWdiy+Ws0uy&#10;MGMMzBVDopPJ4JIHIGzpOlR6RaxWsLt9niVUiTsigYAH4Vo1+pGueD/DfjTVNLudbWC8j8qQW0a7&#10;ZonZoyjP16FWYDHBzk9BWJ8QNeufhjpVlH4ft7e8uFjihhtNUYpE8aMAT53VXZeMtkZAJHWvmH4C&#10;/G640f4d+XLexpe+H/8ARoDdYZfIclkAB6kHeMDnAA717r4m8S2Xiv4T6Hr2safH4wDwPFPDDYEl&#10;wzlGkMZb5FVQxZRksQMe9YmTzCr7GklFyXNe2z217o+RweU1spdP2s3Uhfl5b2Wt2rLp958reOfH&#10;s/wo8G30Vg17/o/k3d1NDFtngjEmRH26fLuDfwkjBDEV5L8M/g/of7Vd94qvtV1C9+x/bnvU1bT7&#10;oxXPnzLv8h7Zg8bRRncV43fvCAcCvrb4gfBzRPiFcX2natbTSaRrGya9+yzyQSNLEFUEyIQQCqou&#10;ARwteFfDDwTP8Ofix428EeHJZ/B+hrq1tLZTXWob98QtI5THGZNzzFpZGA3EhV35DEBT0fxj1S78&#10;KXmianaWH229jupIkijl2Nl1UsdxG3BCAFjyB0zkiq3xkR7mPSIdgR5yzFVILI2FGAe/UD34NcVc&#10;+JPiJ8V/h1pni3StA020S1lmmi0eS6eX7fGFCjD/AMJDK4wfvccjGT2Fsl38SLnwZqd3b217oF9p&#10;8jtfWTOgEzoWVtjZKgYABJyGA4rxKWWYrBVKfOk463cWt/Pt6H0Uq9FRVR6ON0cH+yHo/wDwsnwZ&#10;4x8EeIdQkvNNfR7Rt7r59tEoluAigFt3ysdy4PLDOcqK6j9iKwtPD7eKkXULq7SxS3iinmiMCT2x&#10;aZ1YxnJTnzSBnIBwc1e8Hy/C/wDZv+LOt+Cr3xjrWpa3rEFtb3Gp3sEX/EukaR5ER5FQJlxcI33G&#10;CjBYgOMUPEPxA0z4O6F8UbHw7J/ZPjLSdR0/7Ppl6ofz7GOeFeZBlW85XlZgMFUkAwCM1xvjPxEZ&#10;NSLLDcW0saqslvPICAyqBuA7AjBx75rF8VXOqXt2Ll3fV7hmitrlooQptrp8bbZz/f2sp5x99c9q&#10;0vjf4IsvA3hnwvbW13LdXih7e7vJ3BuLv5QfNkPc5DDsPmx2GN+++Ofg7xpqfh/RPD+saPetqlyk&#10;6pdTGD/SreeB1jHy5MrngE4HycE8CvXunzK+pyRqy5IzpRutdfQ94+DngWPQ/CrQNfafq1tNdXMt&#10;vqFlBsZoJZndYnOSWK7tmeOEHHWrfw61Dwv4X0u50SztbPwvpWn+dcafC99Gy3WnoqFr2NA2Uh3M&#10;y84+5kcMCfMf2PfjN4h+MXir4h3eqL5Gjo9m+m6fDhrewUrIrQpIFG4lViYj15wA1eVeG/gB4j+H&#10;uj+J/E3xAs9WtE0m2urKC90uePUW/s+e3uYHby3cbLeHcJvLQFsvkrhTXlvjS3u9JsLK7Swnhgke&#10;S1N1NuVZJoztkUIx4wVIyMA4OM5zXPap4d1OysdCvZXtZ4NYVjapHKxdWDAFZAQNpJYHqcjp0r3/&#10;AONfhLVbvwj4m1bV9St/7N0sG90y0hQEgeWfOaVm6kliABgAIDk7iAz4peKLK4+FuqyWmmK9z4f1&#10;HTx5YUxCRo3gkK7yvBxlSBkDIGeSAnTXvSf9f1YIY6UlDlV03Z+X9X+8+yPCPi3SvEGqalp1rrNr&#10;f39qsN1LZwsjPbwTBmty5UDhlG5c84xyepuaT4ztNX8Q+I9HS2vbe50NoVuJrm3KQTLLH5itFJ0c&#10;AZDY5VlII6Z+Mv2W/jN4W0Lx/wCEfDGgeHJv7U161+xa1qlzKc/uEf7N5SglSuFYsSASZOSdlbHw&#10;68B+IdH/AGgPDTP4qnu7PxJo+q3twk18GeJZWkxsj3Heu7ynVz97DcKFryPxJ8MtQ0HTEu003UoB&#10;bOtlqLXpUo90QObf+9EdwAY9SCCBg1xs+qRafK9vJG0l2snltFGQSrA8qT2IPGOtfWHiSwk1C11m&#10;fxNcRWnha8itbuBjMyz21woLM4Yn5QhSErt5LFjj15aPwLpnj6LTtd8AS2EWh38b2OqXF5bMsjxA&#10;lZJURgCZwQVy+MEZOcAFSg94vT0JpY6y/eff09L/AIH0J8NfjhofjjXrjTF8R6FqNzfRnVdFtdLa&#10;VpTpm2MBrjeMLMJC+UGCF28Z3Y9PjZZo1dG3o3zK3b2r89fh/dad4f1rw5ovw+03+2fHnh99S029&#10;m+zDyNRsxcYAdFAV/NDn53YbRGSSBtNdkv7Quv8Awottc8O/FqHULrxZFeJrWi2uk3J8rf8AejtJ&#10;JYwAsBcLx8w2OyHOCp8R0HT9V8URXzJFm3sbc3dzHDMqSJEvVi2Rx3wO2Rg99HS9Qsk1FJ7UXbTy&#10;EILZZHlWf5GXDJyXJyDzkkqvoBXr/wAGPh1oyya3p2uWdveahoeuM9rNI6hpYzbp5UhUHlWSUna2&#10;QCc44FOh+E1va/ErTNQm0nTvDOj2c8ywGzuRHLeyfI8U7YxjBLJs5JI5JyAKp3jbkKljYKc4y3Su&#10;v66n1/4k8XaT4TbS11S8W0fVr6PTbLejMstxICUj+UHGdpwTge9P1WzD2bm6nhgtYv3rTH5DFt53&#10;b84UAd/TOTzXxX+018fPG08fh7WfBuo6po2ia94eaK6hhiZ0tbpbh1uIhKqlUnRkaMsDkBTjqCNa&#10;L4/XmtfA3xZDpGuah4/8SXFray3tldaTvt7KKQLFdW4CKGb5UmkZ2yoEgIwARXnGjXNpqOr+ekl5&#10;p1roNvNcXdrYq/lrGf8AWB7ZQN7liMKeQe3WquuWt3p2qRaVe6fdaeunwNG2h2jFrV4WX/lrGgIK&#10;bSvJwB3xzXuUvhY/D3xvdazoOkTapBrjw291b28ikxTGR2edy33UKsGY88oAB8wrmtC8M3PxS8ce&#10;LNVv4tQ8JXWm30ekyR28ySi5tUXe6BscCVHTJGGUEgEYzWk6029yIYuLvN/Cl+PofS3iySHQ9IjW&#10;JrbUtV1i4S301LqfyzcXPlsyDzgCVURxuxIBO1WwCTg2fCuqeG/F3h2DxDo2r22pWGoSt9n1bjc7&#10;hjFhCwGGDKygY65Ar4l0r4gaf8efgvLoPj7xOnhPUvC0s97psyWZiintYoliEaIGXzZVYyxBFIJB&#10;H3irCur8UfE/TP2cvg/8OfDekHTPH1tqFhda1a3V7F5XlXXnxy2t0ITuOI3Z8J97cgyykZry+w1U&#10;6TbtfxTSPp9w5t49PknU20TKAcxw4wqjGARxljxzTLrxBZXv21NQtv7RguirNa3LGSFNq7RsX+Hg&#10;np3Oa9a8Va54C0TwH4ksNIW1u7+wtG0JzgtMjKpMaFyOcNIrZBPJznIOPmsbwMA4OcAngH3q3XnG&#10;KS2Z0UJusnKcLH1/ceH7O71BYNrx30MQb7bHEVlZT8uDN1JO0EjOeAewqxF4XFv5DW8/2V4ldfOj&#10;Ub23EMd5Oc8qK+Qfhv4W+NPj74r+E/EGu3l7ovhu4vIfE+yGUC3bdGgaLyw5dd0YZNrkhQSQoLHP&#10;3BXeQeMjb/bg0s08d5KZ2hupDKseVVSiBvup8ucDuTih/GkivdySXc97bXSBGsJ38yFMLhtiHoGH&#10;BHQ4z3NcO10I8J5eeOS3ANLHIZWLIjBmOTtOM8f4elSq82uW+xvyxvexzY8HWavC6L5DwqqK8PyM&#10;2DnLEdTnn60xfAumJIZUtIYLn5f9KhQJK2CSu5xycE8enaunortZvESTadaWKE2mmW3y/wBnwkCC&#10;WPaR5Tp3TnoOhFQ3/i37bpQ0yI/2dprJ5bW9uCrmMnmNf7oIyCPQkDqK5Xc/AjGV67nOCPf3qTas&#10;KF13Enr2JputUbuvT5Fci7bnOReEbOO8nu/KR7+X/l8kUGVGxt3IccHH9KWPwfZrffbZl+1Xe5Zd&#10;8ygjzAMBiABkjAx6YB6810VFdVfeKJtTtbSG41K/hNq0chmtpijyso6PjqCeSOhP4VR1LXLeawFl&#10;ZSz6LB9oa6K6Y3l7nJLNn2LHJHcisGSYMDjcR3Axge1V5Z4422kk/XgUSryTbDlitLHPWvhKysZJ&#10;nt7S2/esTseIbVycnAxViHQYluvtM3+ly7BF5kygttB9h/vfnWzRXV2niK202Yvp5l0y3YlmsbUh&#10;IXYnLMR3LDAI6cAjvUF1rlq9hLp6w/8AEndT/wASnA+zLIWLM6r2Y5J44zzXMeWJTkSg55HTj2p6&#10;2xYgOzbsY46n/D61McRO2/4f1/kHLF6mHJ4diul/0xIb6ZduyaeIM6YztwcDkEkg9fmNLbeHbeG8&#10;N7tj/tEqEa98pFmdB0VmA5A7ZrborWvPEcskPlo+yJR8qqcD8PwwKyJb1pM7mOMZ3Ek55pxinDEu&#10;V2DgFVznml8vbtBjLY6FVwDx0xWE3KT30LukQR2sccm/b8/9+pqWiqaxSSknII6ghiAeKRbWYyOS&#10;cjqVycfX+vFWU2tKAFfdjhmYAZz/AIVPIFigADYkxwVOCOf8KjlY+YKKKKzT5u4ESsiddpGce/8A&#10;WlWMsGYFlOeSGOf/AK9WfKZ8r8zjGMkD+f8AnrTmgkjICquehZh09qTTQ2woooplvGJiM7iM4BLE&#10;A+9QeNIYYfBPiDEuX/s24GGbn/VNx+dWXuxZbS9pNKGPLRJuA+orI8W6tb3ng/xFHGV3/YLjhsKw&#10;/dNxg/yrjrS1aOuitUFN5p1Fe8fsU6lY6v8ADqyCQK2oaRF9lkn+V3jjZVlC57BiSce3tX0Bour3&#10;twuoPPpw0mOGVo4mlljb7QgHEvy/dB9Dzx2r5B8B/tW+Fvh78P8AQdM8P+FJrq+/sa0h1GVUW2Et&#10;3HAkZcsPvjj73Xj3rhB+0Z8QZbm9kOowSRXUTQNHeQrKiIf7q8YbHGTnjNb/AFhOnGM+3TbyueZU&#10;y+piqk525U+58Y/t8efZ2dnaHUIEsNY2NFpjztF9quVxE0p2j5gqPCDz0I4r5O8XfDrQ1vvD0Vr4&#10;luvGmpX0W+WG1tZkbTZCF3W4JZt5yW3MAo9RzX2x4w/Y/wDEPxW8TS6r4w8fXTpZ69dXel2sMQuI&#10;4NOllWRbfEoAV/lUE4ZcADBCivZ2+BvgbGmfZ/D0GnHT75NQt3095LV/PTO0u0TKzr6o5KnAyDgV&#10;+gWu+KtMg0+wtLoR3F1qO4WsO0uJZAmcAgHnPHrz0NcJqF/YXGl2VtZ27Wcgu5p5ockxDzGB+X15&#10;3HHABYjHNfEVv4y1/Xzpmkazr+sXejxSjy7SzlCGIE9Y8YyfQE9eBjNfZthpFxeGyht531KWa3jl&#10;FxJCYGkygYsVP3ME4wOA2QOwr8l40+vSpUlh9YTfK493un6H6HwlgcHg3UlWdpL3k306O39XPzC+&#10;BfwL8W658SdRtdJbUNK03QdVtbXVb2C6S1urW1nnVCxDEHIjDv8AdI4zjpX6UfCf4NzfDXW9ZvJ9&#10;SfXZLixs9Pt9TvVT7dJFbq6qJ3VFDHBQburbATk121t4P0bR9W1fXdL0PTLTxBqSKLrUI7ZIp7oq&#10;MIJpVXcwHQZzgdK5Bvjdofhn4X3fivxXJa+H00yWayvbJL+O6ZLmIsPJjkBHmOwUMoIVirAlVOQI&#10;Pij+0TB8JDdKmhSatZXF00WmPYskMWFUfI4bBVcYAKqRj04B+dfFX7ZHj/xDKw0y30nw3AQyqI4v&#10;tUzA9iz8Dt0A5FdN8a/gvfwNc674h15tR1eTbFYaVY2zSFY8ZIRR91QxxuOSSCTknjzbw58BfE2s&#10;SCV7GPToe8moSeXj22jJJx24r73LqONpYenSxVnVtry7Ly3Pnq1HLJVp18Orxb3fV9z5l1L/AIJ5&#10;6p46uPD2r694shtNbls5n8ReZB9saW8ldnMsJUxKPmdydykZA4YZr1jwF+wb8MfBlikF6ureJZll&#10;huBNqF+0AWWPO1hHb+UvdvvBjgkEkV03wb/aW0r43arKnhnQtU/sG3jd7zWr3bFBFLu+SEcks5Qq&#10;5A4VWAJ6CvQta+IWi6KqA3LXsz/chskM7Nzj+HgDPckCrXwt0/xN8c/iRpWn+ItZn8SWNn/pU9jq&#10;07GF4FZQ0aouBuIbr+vGK4v4peF08L/EjxRpqWlrp0NvqEnl29quyKOMncir7bGXj8PSvpf4O/CS&#10;y+G3jjStVfWZ73UCzQC3tYhHCVcbcHOScHB4xyBxXQ+MbLSrTx/q97aaHCdSknXz7+SNWkdlQLnJ&#10;6cADHoK91YZ+xipe7K/roed9ZccS1H4baetzj/iPN4Z+Bfw18SahodlZeDJtQ3xLqGkaZCuy8lVl&#10;juJE2hXKsQSXBBxg5ziux+HOrLrvgHw7qAvptS+0afbu13deX5sreWNzP5YCBic5CgKDnAxXi37R&#10;GuX3xL+C/jHTYNNTTbCG1+2teXsqM+2Blm+4MgZ2YJJ4BPFWP2fNOvtQ+BfhObUte/0e5sftEVta&#10;/uE8qVi6j5fmPBHf2HFfImgfDLxH4i2Gx0i8ljPSWRPKT67nwCMema9D0f8AZ0lXEuu63b2MJ5KW&#10;SGZ/puOAD271674t8Rw+H7VJNf1eDSI5EEqx3EgVmXHBVOpHuBgivJNf/aM8MWcZXTrO81ybp5gI&#10;hhJ/UkfTFS8NTpu0nqdPt6tbWGx7xfa1YaZ/x9XkMDf3Hcbvy6msW68ZNJuj0zTZr+b/AKbMIE9u&#10;W+bH/ATXN+FYdGnknfQbSPUvJle3e6hwy+YpIdTLnBZTuBGcqeDg5FdfBo9/5nM8NpD/AHI13v8A&#10;99nGPyNe0/DP4GeCNPmiu4IDqk6rlXvmMjnB67ANq4PHqeK6bxj8RrDwhc+TL9nsBblS091KsSuM&#10;fdXnJ47YzxjtXz38KvFPxF+LOvT2WmS2/hrw7HGtzqaxCSFpLUOMxrNy4dgcArg9TnjBwPi98KtI&#10;8P8Aim1mtNUvvEdpqdjHqcFxqE4mcrIW4DDhl4PJ59z1rqlj4YahajG3Rs5Hh5VK/LVlfyPn/wCN&#10;/wAaPG3hfT5bdYv7C+dVe9tVTyos7iq+ZIcsSByVUBQDk9M4vwv+B8njbw+2sapqr39tqav5VrCv&#10;meUxJ+Z3Py5B3YwQOSec16z8brzwX4MsPDmp+J9MfXNYm1OPTdD32f2yT7dKjbZPLJVAFRXdmO0K&#10;qHBzgHa+CXxAvPiB4Z1JtS0+10nVdG1a60W7srN2aJHgfCldyggNGUYDkAMME13euftAaJqGuGHR&#10;7fUPFGp3cwjhtNNiOGYtgIrHqcnGcc5967KbQ/i9faf4/wBK0yxstEsII4vsd0Yt8124USuq7s4I&#10;UldwwA4AGeSPKPgn4JtNS8STztfRafqNjbtcaTBGQss16o3xMqceYqlMsueRgeuPuvwbqsOteEdN&#10;1JY57b7VaxymO6jMcsZK5KsrcqR0weRjmvOlXnKk6nV7HNjsQsHKMYxutPkO0nwjH4O8KxR3V5a6&#10;bp2mWxeW8umG1VRctLISQqjAJPzYA9hXjXiL4tfAvUfiF8N9W1DXP7Z17zZF0qSC6kWK1WYrAZJE&#10;jITaxwQJf4N7HhcV698cvEVzovhi0tU0iDUtH1S8isNamvN32a106Rgl07lGDKfLZgp+6DySAOfy&#10;n+N/h2Xwv8XvEulN5M7pqMn2d7JgySxs3yHK45IK7vQkgdBj4h+FHw81PxJpmq6rrmva3dpq1hON&#10;GnjvpoklvYojKUdIyN3yK5CtkHY4I4r1T9lC00LWvh14jE0UE/iOGdDeXF0hLmFV3W7bj2XEmMch&#10;gSfU+sat4N0DxRFp1ro11eaHHo9wlyi6TKbZH2hgYyBwyMrOCODhjgiud+EnhXw94Aj1mSJ2judR&#10;iXzpXYshILkIq9lBdvcjGSa0jRrt05Jer/roZ1MWqtObu07qytt/w5+pHxa+JVr4N1jw5Y2F1pKX&#10;Nvq2njV7a5jVpYNOupjbLLGCy4/0hrdWYbtgbJGCK+ff21/E3jLwt+0B8LZbfU9TtfCt3F9nt7PS&#10;5UDXF2ZilwrqR826OS2UbsgKZduCWNeQ2PxA+J3wlWfVPHtjp/i+88SL5SJ4giS5liYGNgRx8m2R&#10;bdggypMY4BVWHqP7XWn+Mfi5qfgqWw0/zLbR9Wa4W1tf3U6x5QiR5GPDYXoowCe+K871f4a6lqMG&#10;kRaUI/DyaXqEN3od3JcKSLMxRyMkYxvASdpDtPGGAJwFx6f4s8F20/xw0nxI2rXSXsFmtpa6coAg&#10;AYvuL92B3DIBA+QGneMNRmt/DenXOxEiWCRvOVeF24GPYcdO/HpXzf8AGr9ovSvid8NY7awtdU+3&#10;XG4SXiI0ZtGSVdiSt0JkVWYBTkAgHrx6Dw1KnP2mm17X6rsZw9rXceVWXvJta7nr/h/4gaLDqvi6&#10;31SX/hKEvVk0/X9LstHkZftkTS25knPKHz7aKGPBwpFvlQA5A+dvgnr0v/DGviXTbzSE/sfzbm91&#10;LVknH2iVlKMDEgHyzKI4grHoyqQDXovwR0XTm+K3j2ya+ee8TUbVXsp5/nZZFaQMRnLHEvXnHPrX&#10;sXwY+Ax+EvirWJtNnS10GbZs0/YGjaQqS0keCGjxuVCGzuCZwucnwrVbXTNJ8SeIYL2JZp7W+drU&#10;W/NrLslbdGy9djrjBHIAHXJoufEehXd1Mo0OO3guZbfzVjRcxRqiicxf3WZhkDooLcc8Y1tpt/qU&#10;c88UUt0I1MksgDMVUfxNgcDGTk9gT2ONez8NC50XVdSuL2CytbSeO0t7d03PeTO3+rjIPBVfmLHI&#10;GVB+8K+fqRg/em7X23Pp48yjY9jtZ2uLaCXy5INyBmjmxvXIzg4JGR3/AJ1IquvV9/Lfw+/H5Dj3&#10;qaqc100d1bQpDJJ5pbdImNsSgZySfU4AA5Oc4wCRkastg2p3g0subFgWiEmcrlcleeSAcjJ5IAPe&#10;odX0KbSJtPEsVyIrqBLhHltpIg6sOShYfMucjcMg9c1HJauofhTtOG2npzj/AOtV+Hz9ZutHsrvU&#10;3trZ2jt1uLp3eK2jMm0tjOQijJ2jHHAFd1P3FyPVmctPeZbGe9Vre7gumlWGZJTC/lSBGDbGwDtO&#10;OhwQcHnkVaqpdTNa2tzNFbSXUyIX8mHarzMBwoLMFycYG5gPUgc1SV5tIvLuK2vAkLNgNE27eFbc&#10;p/MA5PPtX2J+z7+0B4j1nwZ4hTX4f7emjnUR3TQKix7oztV9oAJLBiOmfmr5r+M3wnHwl13TrBdb&#10;h1yC+s1u45o4DBIgLFSjxknByMjnJHYY57T9mL4k6P4H1LVbLWr8QWOpGDEUq5ikdN+C55IA3H8T&#10;z2r2cprU6WMp+2XuX1V7a+vqefjaH1vD+58W69fUt186/E39lPwp4t8XeEX07WZ/Cb6crypp+nz7&#10;XuI0ki3MgYkgKG2krwPMXPavU/hb4/vfiFpOqT6j4cvPDF5p+ozabLa3UiSpLsCsJoZV4eMq4GcD&#10;DK687cmv8UvBd14ggttU0aCMeIrGKe3tb3dtngim2GURZIXcxii+8QPk617z4gm1SHwzY3Ol+IY4&#10;ZoYVZtOtrfyluEBifZahOWCrvyFyAXbOMEjyjWv2q/Engfw5YeEfCtlYQ2lpFJDNfXQaSQs7uwWN&#10;QcKEV1AJycg+gr6+8EaLpjeG/DN0i2d1Z2LSXGk3MMO1YY3V1UDdyG8t2XdxuGcgZr43+N3wzhl+&#10;NVlpjpJ5Wsz3dyI7JkTZgszEZHTaqnByc7umRXqYycpUZYdK958ya1T8jxMCoYnEyU4/D0872OZ8&#10;Ow6d/wAJdqFhqPhiOSza6fyr26nN1L5g8xWmufMH7vfsRYyfvKFAOAoqnrn7JnhDxd8WNW8eeIbn&#10;UNVvLu6tri309ZzBaweTDFGAwTDS7miywdipBC7eCW+QPjXrl5ceNPiHb2iaha63qcdna6/pM04l&#10;82eIQuJEEZIdflQhQdyBztO0kV93fCPxlBr3ws0LUZZ5N0NnbW8z3Wd/m+VGDuJ5JLN1759a04NU&#10;n+JGmjxLPqPkXep2jWktvcSm4jhnjJTKqDvUYIO0YB35yTk1474UtdU07x3YWVhZJdT2GqRtuiRY&#10;nlaBw4G5iMHEZOCc9AM8Z9N8AaZ4z8U6RZDQ3eW0ii8qKQeWgSJHZAX7gZVhk5zjviqlnpM+njU4&#10;3vp9fn0vxZFdXNhYBWjfai+bMJOCW+6uBx1OPTzpUZVFF2sfRxoSpxaTTv8Agb3hvR7DwlaSaRpe&#10;nx2lpA/mpDawCJdrnJPZSd27OOemR3Orq1nbajpd3Z3qJJaXETxSxuu5WjYbSCPTB5rH8UeMvDvg&#10;23M2tahDZpLLsRZslpZSAQiDksxGMKOfakjnn1c211aWaabDe6Wdl7dDbcQSNtMcRhI7AsWBYYIA&#10;wckj6O8f+JPE+qeE7bRru/00SalFC0062qyxzW7Nl8DPynaCuCODnrXTeL/iF4a8c/DO6GlXP26D&#10;UoykRaMxggOATz7g9uSM+lfO/in4sWvh3RbbUZTpU17cTyQHTI5me5giU5TI6AFi/Pfj3xZ+HXxQ&#10;PxObULYaPZ6VDYCJ0EUpBfcCCSp4z8oPGK1vh5z5YvV6Hz9TATo04Sl9l300PCfhR+z/APDHRfHN&#10;z4r8N6Rq1ve6DeT2sVrdXk6fZZ1jCFdjthwyszBsspVwOcYryT9nr9mXx18P/jxout+ILaG0ttJV&#10;3eaG5+0bvMgkQKDgcc+2AcetfZNjYzzeIbvTpINTS0tYIZRqD+UsF1K+4OBglyyhEzlQo3gAk5xJ&#10;HojeH5TL/aF7ftcO6f6UFdlUksF3qoIAywG7cfm617x4R8V6TrWjaXZ+Op9JnuVu2l0hZNzllgQY&#10;d88eam5iSeO49txPFepz/EWeKxbSm8HR2Jnupg4WZrksFGDwAm3kk9wPU15lHZ2uq2fky2UN3LaR&#10;Ty2rRkKwldACOcA5CgYPBFK1rBeaVf6bd26yxX1q1rcxpJtYow+Zcj8vSuj6kuZ3evQ8qVKDlJ9/&#10;u9UfHHxp+DvjLwX8RNevfg7Y6taWd9Z7Nc+xSRRsklxNuK26OQwjbYuPKyVPAKjNczdfBWGx+CGi&#10;3XiGz12D4jvefYNKR1nn8i2jfzfL8pdwJ27woGW3OABgV9l6ks2i6wurRXc0D3Utra3scyl08hJH&#10;xjGSpBkbkfjwOHapaC8vLG7SeSNLS6+1W++LerNhgMjr0Zvf05rqda8G+EvCsen23hq2gl1vTRJM&#10;JjfCWcqsodo5mZ9zKWLAA5xtwMYwN/w/qGmePdJ8P65430aw0nxPphku00uS685rZwdvmqo+8Cu0&#10;hsHG7Gc15JJ4S0bQPEV/qNtpcdpe3CrHNc5UmXHOTgkdTyRjJGT61pT2dvrU6azBpudX02wa0We3&#10;lILRM2SrAn5iWx06fhT+pXiorRr8TSdJOK9537+vTfZnzp8C/HfxP+Id94j1X4iT3um+FdbW2sor&#10;WbTJoov30MiCa03KTGQERm5KnzNxA3Ka8l8UfD/4ifDDXvFXg74X3Wp6z4N15oLVtW+zRbZ1AcG3&#10;e5AWNHDtIjAbWZcZAFfduh6rd63pcUk9z5+5mZESJk29QB8yg/QEZAPesu3s18L6g1ndamklhq2o&#10;/aPJuoB8sgCn5CMBVARSd2cnJzlq19R8Z6v4O1bxtbeHdIX+0NWn+3Wup38peyEwjSIKwUk4KRAq&#10;BgE9QMnPI2yXuuTarqV++pyrqVnJHqFrp7MsU6yRhJCdv3SFACsOR0FXLPWbaw0+4tblrlC8Plos&#10;TqBE23AbnOSvYHjNcy2tpp9vsguZtqgKH3YZ8Dq23HPfA4zSlSp0neWp1QhKz5Vrpr3PFf8AhmzT&#10;PjB4b+F134m1ySOz0TTPsupaLaxGK6nyd3+sOHjKswEmF3EZwynmvctQ8H+HND0Dw/oNpbaTaQ6T&#10;PH/Zrag257eSJg0WwsdzNkc/MCQSSa09Y8P32qX1ndWDWUflXPmyzzRFpJYs5MaEEbQ2FyeeK6f+&#10;zRcbWuoIJH/3dyqx9M0+PR9P03wfbacl9cXNysnmSPdRbpXyScNJnlvmIye3FchfWsELEFJJG6nn&#10;p/k4rRvtSkuUZi7MM4+UEE8d/wAaoLsUqVQEZJLMTn6e4rmqOE3yxWiO2MXHdlC2bUW8RSSvbIlh&#10;5WyKRbkt83c+XtwBwvf3rolYsKjhhWH5VWpeaoGzHQknbzgMCen+fapY4QYjkBSTjapyBx1qywgV&#10;3ZIEDsuCSTz/AJFACMBlV25yFXIrn5LGg6imAGl5piy7VRUUHjG5mxj2p7ajctnLZPc4GPpURzGC&#10;Rgj2PSovOQNhxtOOR3+uPTpzU2ew7C00RqtPoqN43YBiCRj2zj/PemvGXZVEexezHnOe9WQTIyhS&#10;P95eoyf0pUZlY4yV9Tyf/rVFhBRRRVbYID3J7kDHbpQcAk4YE9Qc/wCcVZ2KM+ZuAPOeB/njNVzM&#10;hTcSAM5AIwT7/wD16i2oBRRRUgmUhSQMgYDADFRgl0Y7Nw7MrYohkDE4IA67T0/OpPKZuMFB0wFG&#10;M0crAKKKKYJlUAmJCRyd3WkkuUcAmLlTkgY29aikjwxQk5znnnvTEAXaBuJbjvn60aj1CiiirC3s&#10;UTgoCN3c5I6dfyq5DcREElAW5JZmPNUY0y5BBYkfxcH609i8LgCBpV6sVYcf5z1rNs0jqFNwadRV&#10;3UbuGCJpUtppRjJ8t8ufbA6jFcp4i03Qr3wb4juoLdhcR6dcttn3LIreUx3YPviuthCNJGoVsZ+X&#10;kgjj/wDXWd48V4/AviFvsjSr/ZtwvmM2CMxNz05weetc1VLVnZSeqRGobu1DFvlpWztpmfm+/XiW&#10;gwu+k2JC5HkR9c4+6K67w74L1XxLKqaXpl1qJyOLaIso49eg49TXsPw/8N+D/DHwx0TWp9F/tO8/&#10;sm2u5mnBnJYxKxCRnjOScADOB3rodQtfG/xG1IaRptlfeHIItp82MGD7NMh3o6OuAyujEZGcFRnF&#10;dWGyz2kVKcvktX+OiNqmMUb2Vrdyas7WNe0zw/a/aNU1G1023/57XU6xL+bECuR1BPEWuatPbpqv&#10;9nWfmvEiWqANtBIBLnLA8dscniudvdT+Hvwz0K+1fW9XtdSSWJ4pZrqUXMs8RKq0ZVmJbDDkHpyP&#10;WtT4SfBPw9olta6lrrabf3c1us8EKzAvEpJ/efKeTlWX0yrehx7nYeIh5N3bacPNgtYFEh3HeY0D&#10;BcnPJGWIz2Y46mvBrf8AZJWztXv9d164vTapIUWFX3TZeR2Q88KS5O1cEktzzisXTf2lToCXMnhb&#10;w1qOtXUyCCSbVMQWqNu4GF5YY4wTnr0r0ajpYGnFSpRduu7v38rHkuM8a5ShK/zsv67nGfFz45eJ&#10;dW1S80DwFZa1p02k3/2W/wBWn0k+VJKFz9nXzUxtIeJ94xlWUgkNk/NPij4cSWy6LceMtQurS88S&#10;eIvNi0zdu0qXUJsfvTbngEqNhPJUAjoefoO3/bi0LXPFel6L4b8PyTzXs6fbZry6jgWBTtXdwDuI&#10;6ZJA4HJ7dh8U/wBmdPjdFplv4k1b+xbPSdU/tKyfw+u284TADTyhgMsdx2oPurzkZr3eXxlbXTgJ&#10;pkdw5ChrhnBYc9M9/wD9eayvF/xO8JaNos8niEW9kY1xDuyzHjoAvJPv3rxWXUda+OXj7TNNGrjw&#10;BBNapD9l0q1L5kVWMhJyOchlBOcbVHOeeH1LSY9B1y+sZbc6tdWszIt3qTNKxAPDeW3CkjnHUZxX&#10;m182dHWEd+pvRy+lV5VJtNdLs8Lsf2ctW0Rt0XjjUNFs0eR00iGDZbMxAAYJwB+Rxxg1reDPgR8S&#10;dB8VafeaD4lurvTbhmbUt+FTzM8N+8yMY6qAxHua9ivdJH7LfwX8S64j6v8AEm8sZ5NSZ9d1EfaW&#10;WSRV2iWQFUVFwzYABO9gAW217HpN7/ael2d3tEf2mBJdiOHC7gDjcvB69Rweor0jS/jFaeIPD2t6&#10;j4Nspr7WdJmgks9P1DMX20FtzNHzkmNVLbc5I5OK4jx9dfE/xP4otbbxfJb+CJdSKM1rpUYDurNt&#10;3uVY5PGOSTx0Fe0fAG6fxV4U1XRb6xhkW3uEK3EcSqyRSAhhx3BUgEdA3tVG/wDAd98SNM8NX6s7&#10;6nbmSx1e8uIWhYtA5jR1VsYB2s2FGCXzmuKpKrVoxxEdW/8AM3jKlSxEoS0t1fpoeVeIvDd+dZ0z&#10;Q9asftGha9Y3llqGrWWxUspNqqkT7l5E4eUB9oCsgXq61f8AgLYeA9L+G9vZ/D3W38UaDpLvZRXk&#10;2oNfbXjAJjSRiQAMrgJhQOgryT9rTUp/hf8AELw142svEF7aTXFjc26aS90/2a6uYdjQrsOUGfMY&#10;tnGfLTH8RroPDfxY0r4N+J/GeiavLa2nh15YdS8Mw2W2WW8juFM1yT5eSMTSMoLEfIgwMDLZ/wAV&#10;/wBmE6nZ+EotN1S+1m40xRaW0erSJLCkQQyfvXYZK7owuOnzhRgAY8/+NHhbS7XV9K8TaJp9pp9p&#10;r1uJ1t4LRIXtHRURoioJCsD1xxndycZr6x8TW0uoeFraBbttPLMu55lR2nUE7kcdMMOoHToDXH63&#10;8LvDWn6PodlHaNLottJLPFZzyvIQXO/arE5CZZjtzjGBgYroqUJYhSS0bsedg8U4KLm7vVaf1Y57&#10;4N/tcaXeP4ln17w7beG7OHdf3E2mb5Zbi5aWOLAt1Uu7EMpJXJO0kg5yPV/2eNX1OPw7qvhLXf7T&#10;n1zwtfPZXGoapdNdPfxuPNiuElYAsrK+ADyuzB7V8cfDC8tdJ/aB1q9g0iHxDZwwP+50tpIItNZv&#10;L8qWIv8ANuUKyq3BIOcKTgek/CP41eMfEXiDxxb3VzaweIUW2t5dUtbVUTdGzxtJJH915CqIobgD&#10;BwAMKPIf2XbrUIPHt3ZYllstRtibhgoYiSLLxEnHAzvGO+R6V6hr/wAKtMhjsLbW7mTUYLWS5lso&#10;oolgEUMkpdYTt6hCSARjI47V1XhS4s9Jv7ZLW3hsLNTzHbxhR0P51b+INlJNJb3auHhMW0EYwOev&#10;+eKdDCKlT9jV97r6Dq4iUsWnHRNHqv7a+k6f/wAKefxJOLdNS0O8h+yTXLMoVbiRbWcfKQeYZnIx&#10;yCoIrhfhD8ctW8XJr174Z0uz025uLq2i1W9vbqW68+6jt0haeMEgANHFCMf7GSCWJrk/jd4V1Xxd&#10;4B1xLq5utd1jyh9ne9nO1cSIxAGcKMDtzXP/ALH3ieztbDXPDz2zwX8OptLKj53N8qrwQu0AbW75&#10;OawPDlroujahZxadp1rZHzFUGGEbzk4zu9f8a7a+8SW1teyRbN8kYkidWzg7iMnPr0Ga89sHNldR&#10;yhFby3Drn1Bzk1d1jX/tty0ziOORsbigC54/XpXeqcbJW0/rsY1KHtZpydz034maT4m1jwH4jl1j&#10;Xr3UoPsFzK0bz+VBxGzf6tMAgYzznpXz14L+Cmua94Ps71rnyLO+ls9StZofvKsKuIlweNnzswHu&#10;Owr638TWcXiLRL7TnleNLuCW3l2fe8uQbDj3wWrm/hx8LYvBmgwaRZ3OoT2dureUl1K0u1c9BnhQ&#10;M9q29DmsLJ79Sxt4JomQFSSVP/1hmuauZIbR9gnBUHAcLgtWTf8AiBINyOVPGdoBzXPXWvTySERP&#10;iLGQjKD26/nXR7sWrDhSak3fc87+LWj+K/E9r4TuLWBNW1XTNTjupUmwiToOWBwCBlgvToPyr2XT&#10;ItQ1a28+Wx8uZ1V3h83csTdSAQBn69/Sun0jwS8jRSxb9/8Af3fLXZ2nhi2jjVpV/ff30Y+o49K6&#10;HxBrX9oaXJYTXNxHA6Mn7s7SgI6rnof5GvibXND1ax0wStM39hR3Ultbwy3KtKpzk/ux9AC3TP4V&#10;9QyaPr/iu9ii0i8sYTE3nXRv1Yh4R94Lg/KQOc8kCvLPEnhvwt4d+Kz6V41vmn0RJVuJJtBm3qiz&#10;puUk4DbeFJC4OCCCeh48W+ZK+l9mehRtT03623PP/Cnw7sdE12XWrXTLX+1ZmV3utoZ5WHTeRzj+&#10;n0r27zB52zndt3fcOPz6fh1rkvEHifSfAemwXOoRTJDNOlrF5Kgs8rHCLyRyzbVGTgsQO9VLfxlr&#10;njP4ZTa54Q0eSw1tnmjt9M8VQNbtvhnaJ0kCMSu7y3Ktkg7lJ4Nea+D/ABTceDZIr6LbN8zD7NJk&#10;o7qp2M44yAJGODwckVo22vX/AId0N9Gu9SQ2WpacI4LeSEvHbRvIkvmA8bWZouQM4BJ54A+rl+F3&#10;wQ03QpbiO48JtZRs26a9uhKwYYB+828npwPb1rw74yReEF8TxR+HvB7XemafD9njvpVngtrqYHeI&#10;UAOGAUsdpO5gc4xjPm1MFRs5uUW3bv8A5aG1HHSrS5FCUd9zt5YVmRg3BZdu9Plb8D1FQ3VjHc3N&#10;rMzyI9vL5oCNhX+R0w/qMOTj1APavl2D47/Fb+34dKu/hr46+3ttylrplqtvyM/8fLOYB75k4PBw&#10;eK93+Gt14ou9DDeMHhsNduF83+y4JY5XtYskLvdVCs5/iKjaDwC2Nx4nXrqZr3U/DV1FCNSjlFvI&#10;6syj7RBF5GM8BvkDAAgDLk+hqp8J/KfxhpYewTV5YzcGOxkmWETSGIiJNxxgmQrj3xXW/wDCsfGX&#10;iPxqmnXWjWOl+M70m8jkuryOOKcPvbzRsZkDhgoAHOSpIGM15tpyXPhrxXbC5iaG706/USQtyY5I&#10;pRuXPqCpHHp1rl5Ixg4JaPzOqMm04N6nV6bdW2pWVpf2r+ZbXEQlik/vIwDA8888Go9ala202ecX&#10;YsVh2yPO6bwqAgvx/uhhnt17VzL/ABN8K6P4B1HxML6Z/DejebFdTx2s0rQLA/lyEptMhClWJbBG&#10;AWyRzXXQyQ39sskbJPbzJuV0O5WUjgg9wRX0T8ddA0SX4WTxf2ZfW+rW4t7ky3hyx+TDJuOfXHbO&#10;DXy/bMYcrGvlgjkryT+P1r7u+MOseGr74Ha7q8t+ItPvbJbVZbdQ8guPNVQhUn7u8oD6DnsK+SfB&#10;Hwe8Q+K9t5JbLo2kKN0moanmKML6qDyxx34B9a5Mqw2JSnScXfmdvTvfsbRlGp8Gy/MyNCmv7yY3&#10;T3lncWLeYsa2eWU/P8jZ/wB3r156EiugrwDwP4g1238eWnhG90i6/tLSbxpWnniC2rWbROiypIm7&#10;5iA+AQMn5SV+Yj2LWvFun6K3kM73d+33bKzTzZ2/4COn1OBX0v8ABnxbqLfDXSbZLy8URaW3lKUf&#10;ygwuJE4YjaTtAG0HOOcdDVfx7pk978QfB3iWymgkstIW8jvPPYrKFmh2AqMfMM55OCOOtc4fjj4S&#10;+HHhCy8H6HBdeNEto3NxIzGC3MrHnBH3V5Y8cggcnJNeG+K/iRrvjK1WC6uhYaUgIisLViRtBwqu&#10;2csQAOWyTye+a+9lmNHD0lRlq1bRd15/qcGFo+zqSqONm/xPMvG3gfQNQ8aSX15oumXF1NqsP2if&#10;YnmvGLVNu/8Ai4YcE8Dj1q14R0yU6LqmkX9q9pLcTx3ECQvuRmRgwGR905UZHQjpzmqDfCbxL4y8&#10;ZX3i2+vrbwZqUqxW9r/ZdvFcXSW6ZI8x5AYzJu6ZV1C5GDXrmnaNa6WzPGu+5c7pZpOXZj1PoMns&#10;AB6CvRLrxr4e+HXgmDQrfWo9d1G3uZ8LZQNG/ks5dY3kzt2hmY4Gckk8civMNe+I+u+IAyRO1lZ5&#10;xst125z0DN3+vrWNpel3OuXCadpmnT6jqMwwsVuhdzznIA6cdzxjkmvRvhl8Grvxd47tfDfiGa40&#10;beOIVADSqp+dFY8Ahdx4yflPpmvmquLnKVtuiR6KbjFyWyMbS9OvbjxbeajcW09rZyW0O2GaeN4/&#10;PBcNIkYUsG2FVLFhkKoC9TXUiNVbNRXV1DZ27zXE6W8KfekkYKq/UniuV+KXj6P4cfDvWvFAi+1p&#10;ZWzTRJywlkIxEvygnDOUXPbdnoK8stdONxdRxZkubmZ+IYV8x246+/PH9a9h+EPh290PWJruaH7H&#10;bXNvsjhd9zn5/vN6Hhh/+uvrG1+FXgPwB4Yl0nSLZbKeUfvb6NVkuiwyQxkYEkjOMHI9q4OXw74d&#10;0UzCx08yXEkjSG9u28yYZ6qp6KuecDAyTXTSwWMjiI1IpKK1uzynjqFenJ639Dsqr3UfmR/7tfEP&#10;gX4nfGzxx8SYvFdzFHHo6RbItFeeSCz8sgA5jGS7EhmDNkrnAOOK+nNAm8SandJfavqSIfK2f2fp&#10;8Wy36khjuJctjg/Nt+XIAya56S/mjYYTIzg4Ygjnr+VIb65ckAfiWxirdysALCMAt1KsCAPf2P0r&#10;PkVXJfg9s5zX0EuZO7Z5WnY7pbVGWj7PEtQQNKy/P9yrkZ2rtok1B1XBeRipwAoyD+H+eaaNZk3Y&#10;3yIgOQNxGeOvvxmoXV/mBcgk8AYJHH+etQ+UxQMRkdwAQKzdR9CuVW1Gi3XduVUo+xx/3U/74qWl&#10;3Ul5dO6l0LEngllyM+/vWdLvEgBVpCzYLqBhfr+lXWWV2QghUU5KhQcr6fXpzSMpBBAAAPLdjXNK&#10;7eppsEcYX5akBG2mLil3VXawjba8pyV+YZJA4P8APNNZ3KjPAC4BH1pxc7juVSueW5z16UKwZTkY&#10;cDGGOfX8u1RddChd5paKKjbI2vuVznjqMY/+tUaRkQ5BYBerZ61OYSzYIVgxyMHOf8ip4tOnMZdY&#10;y6L8uMEA8frS8wCl3Um75aYZk3bd1UjbmUlACD+v1qi0KibIlySeGZTg/wCFarWbgAb8yngK3Az6&#10;k9uaimjYRs5lRCSAQo4PsP8APesmu4yTdTqj3CnA1FuVVZQDsUZDD5Q59PzxRywMRLA9MHHWlGIw&#10;uzcD2PG3pnH1zTMl2CyoynPB6496NLCDinUUVBPbhtp3kjOTlsj6Y71E8ajlyCegVSSAPT3NXpWT&#10;jZEXRTkFgBg+34VXkiKM5JxgckEZPPUDvUO3QdgopuDTqrtGzDKkIPY8jmmZwRsZsg8sMg/lUj5Z&#10;wQW2gYO4dD/SkOYwc7txGc9jUvUQUUUU0NncCWdyMFgc/jUsccQk3MGIxwo5x70y1gMrksQg6cnr&#10;7/TtV+OIooVRkZwU25x3/KlJmoUUUUhjLEhQSMDr0+vt9KnjsXLAkYx1H+e2KmeLapOPqq4APPt0&#10;qzb25CjJcjORtIOKxG9Apu4UgNNZqqPZXcgXyZTChGecE9ev0xWJ460Z18D+IHeR2K6fcNuPKnET&#10;Z47H3rroVKK5feeOGzgGsPx0xHgDxLhNn/EsugdvIP7puaxqRTi2dNFu6F3L/FR5gzUbHdRj51rO&#10;074m+Kvh54Z8HJ/whkUth/ZNnJDdXQd47pTbIVIK4weeQcng89DXVL+1J408RaY1o1kmiXTxGJW0&#10;6EqytztK7yTyCvHUFcg812Nr8PbWP9l/wYbJJERtOsb+SMyuy+ZJAhdgCTjLMSQMDJJAFeeeGmi8&#10;L+JLO9urM3iW7bzHu2sx5wR7g888HArm/tCpCaw6dotdSoUaGIi67jdps4/7HpHj6z1mHT/EU4dJ&#10;57K4fTJ0EtrKshVl+YNtYFSORgjnGK4XQv2O/hvpF415f2F14lnM5uG/tqfz0dsgjfGqqjAHdwVI&#10;O85DcY4/4R/GO58RftQ+M/D+oW9n+6a6sLW8SBEnZLec7Y3dQNwALY7gdcnmvonxVpNxr/h3UNPt&#10;rz+z5rqIwrc+X5mzPXjIyCOOoPPUGvSIPDc/iL4Wi4g8ZeI31yLT5Jr62ur1pklmh2+YjgACNlZS&#10;OoY5Oc4OPC9P0MQXmYyxdzudixJJJ5b6579fSvq/TfDevacvi65s7rTxaeII1voo/JKyLM1uschk&#10;OSuCUU8AZJYnOax/BfwxtPC2p2mo3N0k95CMrHGo2BiuM5PXjPpXZjcJWrVoKlsceGxMKUal3fsk&#10;fPqa4/w++MljDd+A/CX/AAjlxqdvpWka1pljFa3FqlyGMeGZiZQxLBvLCqMH1r6br4jvtX8EXXib&#10;wZa6rp+r/b/Bupvp6P8AbC0SpDd74PLG7fJgBVUHlRgEt96vRviV8Z7jx54e1DRNL0qax026XZLe&#10;zSlZ2jzk7ETkZx3PTPFYGhfDu/bwV4tubZYNc8SZWeyjtpvKJlQpNE6SEYDCRfutwSAGPJrotV+E&#10;ena34nvNc1KR7J75xcyafCAWRmGWDsS2TnjC4APSuw8J215Yas7XCRpFLI7ALKGkkYlslgBgDoQc&#10;5wcYGKrazerLrF243AeYR83BGDjFelUwlGol7Rbf1c46dar7WXK/O/6F/wCMHxYttI8XeCrPVlm0&#10;LwlNLL9vnvIldJV2ywPbzxE8RFWDeYCQODggGuP8C/Hm78H/AA70Hwl4Xtn8QpodsulxeINUZUiu&#10;khzGjpHGASpVV2k84xkk5J4/44a1oeveBZ7fTftUiWNnCnnPaskEEa7NsaFyDuwuGwMZ5JOa3Phj&#10;4cax+HXh63k2SP8AY0l+T51/efNn/wAerb+HXhrStFuLoadZi2XysSNks8nPAJP4nHbNJ402R3Vj&#10;MGkWRUkIRXYIdxXJK9CeOCeRzjqaw7LUWjYgTMo6Ha2Cav8AiLV7TVIYW8orLHH5fmFsgj6fnzWq&#10;pqC9xe727GLpT+se0k73/wAjxv8Aas8f+Jde0PRV17VYb+abUN1rCkSpBAuNrHaDz94DJzWh+zLa&#10;zXNr4ohZYZ7bz7aLzniDOuzzG+Rjnap3ZbHUYBPFeteJPCMV+it/Z8Mjp88XnRblVuBwOvb1rkPg&#10;x8Nte+H99qsDan59hfXj3v2LygrLIcj/AFhJP93jpx05pl94g+26fHAbZSsf3W6kcdeelHiWaC90&#10;vTjFcN5sUe0xhSQScc57dPxrnPt8EDYG5yO3UfWsm+8SxrMLcuyOybsqpKnB6Z7HP+eKbaSOyNGK&#10;a5ehb8KfCNfCvjTUNbTXLrzr7d9oh+6jZJYAhQAcZwM5ql8EdH1vwx8QvHX9o6RDHpuoai1xFe/a&#10;lVljG/CeWASc59sda9sXw9eX67n2R/8AjvT0610ekeAzGPtHlJOiN/G3zK2PvAdCMdv8a1Y5jAQ5&#10;lxzyFJJ/+tUOq6/Fbwb5RIUU/KQrN269/SuYv9XJ+6QoPIbbyOP0rMuNQjlIEkuXIyjMSDx3/wD1&#10;1m5O+hu1d3Ofmsv7QVoI7P8A4G+Nv/16n8PeBJmuW8hoY3df3qJtTv04x6/WvRdK0BY/mf8Aef8A&#10;TPdt7+ma14bF4P8AVL5afxomK6CXxHDcorxMzlhkblKkfge/Tg1nXWoG7UpIqkMMcgHjnisxXHy5&#10;YE9iDnPHT8qliaPcAHQMxwFLDJqFFy3Zn6HKWPg6W1+WWNI0T6NW7Y6PHp/zRM/yf+hdM1qsp/u1&#10;DI0n92T/AL5Py0yVinzOQB1LE5Hp+AqncalbRXDWwZZLpV3GBXUNyeOpGPxxWskQLOhJzjO1cHPt&#10;9K+cvjLbIvxGlMUig3EUJLK3yhsbcZH0+tOspU4Jx3/zNqUYzm1MfEA3yhf8/wBaljDsvmD7v9/a&#10;W/lms/7Q3y/L/wADf7v/AOut7S9y2MYfdv5zvyD1PrXuI8L6z4k1hrNri+0JIZ8TyRvAAqKclAzM&#10;VcOBjIBAB7jIO7rfw38M67pj2Wpw6YFRi1tJpsZNwmepMgK5GQBtOQB3r5qv/hzrOl39zBLZapex&#10;4/0eazy6uuM8kHrg4x6ggZqtJ4av7REC2GvRRptMg8lwAuevHTvWcsLUo1o1K2Hk5a97eX9XPShO&#10;laynp5f5nKan4202x8M22qRL9tS7WOW1/wBFmZ2ZiMFotm9MZyQcEEEHBrkf+Ez1tvFC6jpuma1H&#10;C0CxXSa1KILX5SdvlxYdlY7mJYFSdqghsDHsC3EbLnd/SpBIrdGr3+1+AumXViZW0yS/uN0cbMhK&#10;oFXHzfMxO7aAMg9FGR1rodT+FGiR6TrOmywX6/2hcRSy3Cz5YLF9xV7KM4ORhj0J7V8xB57bZFFf&#10;+I4bpQxuoisiiLB+XpzjG3k454Gaauo6pG8YfW9cgLbg7HzSQd3H6c49qqNalFXeGl9z/wAje9Hq&#10;zy/VPjRpej659lvdV0/TYmtzKiTsWkZ84HTHy/d68nPBxXN6X8StV8RaxpGs22q2T2a2bxf2f5ZW&#10;OWVyh80t97coVlC52/OSQSFI9y27vvKtHkof4F/75r6H8P8AwK0e0muL62uNQnvVj8u18672vE2c&#10;7kcYwcAj0+bpUGm/CuwVbnxnetNqV48U0g0bxBKlpCG5TlpIyQy43Kw4YqCDg5rwyx1fxhNa6hd6&#10;Z4h1a5tNPh82RnkdQPmxtwe+3LHHZTmqGn6zqvxL8Q2GjeIvFclvaSNtW61KUtFF069PyOBxjIzm&#10;s6qo0eWu6LjzbX29bE1KkJJqL066Hles/Fv+zZrSDUoEjtH3PdSQQGdPKxggrndyWzwDwp/HO8Xf&#10;E27vNY/4R3RTPaW0V5bRnV9FgOolVVkkYeVHyEbBif8AiUOSOxr1mfS9OkYebZW0m5v44lPzflVb&#10;+z7Pwvpl5LpOkR79rTG1sIo4mnfk+wLE9zXqFz8avCHw78JT+H/D2mTeKbqS8/tCW71dxJFDMVUY&#10;XAAG3aPu4BIzk9a8p8ZfEbW/GrF9T1GS6jI+W2jXyoEyOgQdceprvdS+DNt4ethp+peKNDvppiq2&#10;mmeGHe/vLxicb9gRdigEsxOeBjrg0nhz9nPVRp+l674mLW2iPdCO8sdOJkvoolfbIxXBwVPO0ZOM&#10;kA9K87EYipSiqdV8sX0XX9fvOXC16VaLlh9r79/vOFm+G/iXxJ48/wCEi1XxK+j2cVt9iTS9FUoZ&#10;0EjNvllYknOeFC/KOhBLZ7/R/D+n6BD5VhapCD95+WdvdmOWJ+prMt/F8101s7aJqFjZsjS3F1qH&#10;lQJaqFJ+fLlic4HyggckkY5y9Y+Iq3c2vaL4dCT+JLSw8+wfUEZLG4nkiLW480H50Jxkp7gHIxXj&#10;cN3czRQ2kQZgOiRgZOT19/xrv/DXwXvdY8N3etXt2trBBt2W8Y3M5LY2k9jweOvTkZr6P8cfsvaR&#10;NoNo/g6TT9BuIWZo5bqYsssZbKl3GSTt78k8VseBdEsfhTZz21hqc2rX9wF+1XzIEibHICR84AO7&#10;k5PJ55wMaOExOLfLRXJHuy5YzDU4txfM+x3dVJb2OK8hth/rpdzY/wBkYyf1FfNfgn9rSWPVJNH1&#10;/Rta1bUkghSX+ydJKLFdBcXEe12BGH7E8EEZNaHibw5qnx3+w3Xi/RIdG06xleWy0xJy12u5CjGS&#10;ZcYyDzGMr0yWKg1yX7Lujz+GbXUX1HQpbLTlkWe11R4fKa5yjIUUthiMFTkDHBGeQB6Zq+o6Ra3c&#10;9zYaVGt4zeZ9pkYuytzyufunBPIx15rE1jXLjUJCbudpR2DNgdeg9KwpriRNzEqBngDIOK+nw+V0&#10;MOlKa5prqzxquJnXk2nZPp0NH9o/VJ9ejh0HwzrllPrb/wCj3emPKJ1tU3xzC4lhGeR5Wwbsf67I&#10;6Gszw54Q8aa3HYxeJvF73emwxeV/ZdlAsEEqkAYkIBdhx0Jx3Fdr4O+H+i+EbbyND0qGwR/v+TEF&#10;Zvcnv+Jrsbe1T5VX/wCx/CrmoaxdXTkvIzE8bew561jSTSMgEpUueDtB2gn+VIblg5wOCcgA8del&#10;V5HL/dORnoDnH+RXpylrcxSsZmj+HLDTY1SCBI0Xb+g6VvxwojfJ9z8N1O+zqy/NU6IE+9UM7EMQ&#10;xBXpgcD/AOvVbacFEOwKOMdvb6VJcMkf7xgzrkDaq5PJot7hbgArGUHTEi4J4rjbV9SiSJQy/LU2&#10;f4qZGG27aJIyv8X/AHxVRHjZmIK7lPzYPP09qaYI5JN5UGQHO4AnH+RmrrQnHA2DGPl/z/OgQlQP&#10;kwR/tYJ471i4jJiDS7itQq4o3hv4qreWw2kkuc/eOPSmKp2LuOF7gEZqxKAuc4HPHykkVD5QfGTz&#10;jBGCM/jRy9xkuRQTTFO6nkmoZYPMj2x5CZ4bg96iWMsxGeMZZmXB+lWzEVb+7x90HtUcmxAMhsdc&#10;K2SajlQxQ2371OpgbctKM1CITECCoLbsqcYxx+vFNeQtwzttUfN5ZOF9vrmnyRTSscBkiYZLZAP+&#10;77cHr61FbzjzQhLhFGSyr16c1LfL0Gh27dQBSAqtOYfLSgIqEmJhMp+4zYB9/wDP1qJYkEi5R2OM&#10;7lGQeBSm4VlD4bOOmSCf8n19aY106rgH5M8KwAPJ68dP5VzydzQTlm+98lOyaNtLtFRuuxw5Vk46&#10;qMqahCjyTuYZzkrkkAev86kneIAbEBVhkliSf/rVTmmRGBHAzxtIyBnp+dZksVaX+Kk5p1OxHEEK&#10;ozlhk/LwOen5HvVR5BLkkcgYz07/AM/pTxGLjb+92OOinkdO/wClSC2MCAJkkjABA496NbiCiiiq&#10;6pEqqNzZ7r0HX+efypxLuxIBPQFhzkYNWEttzZeXoeenI9fersdnbbQyPIkqthShGDx1/Ok9B2YU&#10;UUw7qgTzkmw7qUxkFlH5cdKnAAUMXGccd8/4U1rF4lwXZxjnackd89v0561LHhCqO/zY5VpCpIB9&#10;8Z5rHqaitRxSBhSE09LcScxkEZ7sOnrVmFDErMXZAoxtByTz+lH2mJkOI3YEckKQfw/Oo2EaM5CF&#10;CRyrAEHnrT93oAFtv3qaTuo2ml5q8HLqCNpZcEq+PSsf4gSSyfD/AMSA8INLugBj/pk/H/66vIcK&#10;Mg4cfMuOP/1VmePHVPh/4kClQp0y5ACjA/1Lf0rKo/cZtSvzIjI20xVRZP8AgVTUz70i19HfBW6G&#10;t/ADwdFe6ZJAU0G1UQXQVjKqRKokGCflYKrAHBwwyByA630Wwtbo3NppEEMpH+sWH5h9Djjj0qD4&#10;Rap9n+DngIKSHXw/YqCSM/8AHvHn8K2EvJrubyoXcu3P3goHPv054r0qNFckZSjd2PFjKUJTs7Jt&#10;9T85/iPYT+Cf2lNS1bRPEqOlx4imt5b3T2KfY3nw7Quem8bnU4yPk5wcge133ibU76zWy1bxdNOi&#10;fI8P2lUVvZwpGefXNeb+Mvh5Fq3xH8ZtL5Mltca7c3EqIvy7xNIFz3LDP0rp38L6foun/bb+ztY7&#10;aH/pgZXbgk4CqSSAGJ44HWuiF55OhpNKjOGXyyM4Pcfyrirm4VJDjKbTja2Sf/r1PdeJtVtvNsBE&#10;sflnDCQAsP8A61c7eapOMlkV2PuAK6+aV22LD0XG7a3PH5tBbVfixPpOm3kNpNbyrqCPtL9CjduO&#10;Tt7+tfSGmaXNNbru2Tu+PnTCru6dO361j6R8GvA2uXFj4oWd7t5ole3e1lKxMuCO2ATz06jv0r1D&#10;SfDFkvyxSvGifVutb2n60lheJLkFo+ctnik1m8a9D6g0cIjZuPLIVj7kdT35NcFq3isafZ3s8sTB&#10;bNGZm2MFJCluGI5/CvlefxxrGoW8i3niW7jY3TX1vDESWEzgDl+MKBwAMjqQBk555V4U73W5308O&#10;6kudM868WfDuTxh4dvNLn3pbX21H8vC+/p/+uneAPDdr4SWDwpb3OoT3MMX37pZHRVGMhJCNg6r8&#10;qkewr22x8JRO0eyX/W7X2bhu25HUCu3i021huXlSBEcxLBx/cBJAx0AyT9e/QV9jvq6Rgjrk5Hzc&#10;1kT6889wY4opGcHAVRkOOpIGemMjJ/8Ar1wXgbxI/iHwppd3ezrJeSRYkYkAswbbux3yefrTNS+M&#10;Oo/CvxdpD6bYJqSXSSR3VuuBMYyQAEbnYS2Dk5zjFS6mz6M05Za8quzyK38JvM6t8m//AHfl5rfs&#10;/CsFjD5s8sMaf33wrKx4AyRjr0FdjcWf2eaTyo9if+O9P0rlPid8JNI+MXhJtH1ffsinS7tXfcyL&#10;OoOxpIwyiVRu+4xwfYgEdVc6pKxOWITPCrzxmoU1NMlSWDcbtykDBHHbk/Tp3rzv4f8AxD1XxZrm&#10;o2GtG3e7Aa4FxCwO75+VOMgkZHTsORXezNBYwyXNy3lW8IMkr8DCjqfyzSj7/vX0HJOL943LLRII&#10;1+Vfn/v/AP66nbTzv3Kv+5/e9+/tVtdLg0eyggsovItoVWJIY/uqoGBj+VQiZp9yRff/AId/97tU&#10;z3SEthQOMYbINJ5kRIDuiLjgyHGeMkflzVLxL8R/Adtf6fZaRqrNLNarPJ5gLoSwygVscMVwdpwR&#10;wMdqpNqeoaiuLO1a2hx/r7tSM8dkBB/E4+lDajK0dfQmKdRXtYYls/y7m/z3pWR1X5VeR/8AY/IV&#10;zHw9h8bXX9sv4ri0+NPtm3T/ALEHik8oDDeYhJGN4O0hjuXBxjGeyEMMLbnbe/8AcStyW4gs0Lyy&#10;LsHUsQF6dM+uP0qjFrSagwFlbfaiuSZWASIe+49T/ug59e9aWl/D+1v/AA7d65e6xFPd2vIt7tTh&#10;jngL0QMSeAAT05qARI0YDICP7mBge/51uueTtJcvpqxKcHe2ttDOEc9w3yL5f57vyqdrN4B++n8t&#10;P9jLN/n6/lXI+JfiZfeHPHmg+HI/DF7eWGrP5X9o2coZrVsMS0kYBYRjbgyEgAkCutZmV9yt/wAD&#10;oj0kag++/nacZH7iDCRcY692/HI9q2Lb9n7w18RZI7/WbG5V41MESWs7QgRg8E4ODzuOfTFZjKkO&#10;1iFGRkdf854rY07xTJAYbdZiDIdsa+ZtyewH4/8A16K2Fp1oRXNyq+/Vj9vKmnKPYqT3z267baPy&#10;Av8Ay2nyz/4CvIvi9+0U/wAK4fs9rc6fPdfIzyXqtL8xzuAjjYNwAB9c9q9iO+Xcv+e/6c1zeteA&#10;dO1RpLi5tIHddzM/kB2245zwe3T9K0rj9k/RoLaIWWv+IrOONgRFFqhIA6ZGQcED0psv7Kwi2G28&#10;e+KI1xtKtdxuQPUfJ6/X2pNQ1vV9HuBazvNZZUMjyzb2ZT0ZcHHTPJz9OKmtvG1ysgzeyb2AG5iC&#10;Tx15pxw+Ju4xryXzf+ZxKVXkTTT+SPmbSP8AgoBrFxq8trf6DpgheN/Iuts0SrIFLAPuY8HGB05o&#10;0H/gog1y15Fq3hG2R1jZ4nhldUlYfwfMhIyOhPfjjIr3rSvBfhDxbbS31rZ6fqyJO8UqQ2YRVkQ4&#10;eNwVBGCOmB696g1H4KeHbi2WD/hHrL7Mm7ZCkW1FyeR8vrWU/wCzBqA1G7eHx7r6zlVjMjpE29Qe&#10;OwBHf6k+9Nn/AGb/ABaEd4fiDfPyH2zadETke/0/A10i+P8AUUckXspGPusq4HPXp1xx6c/Q1di+&#10;I9/vBef5cfdxg/X+frVRw+PjFqOLl95Trz0fJE4N/wBujw5b+F9I1Y6FDJHdy7XgS/Tfb8Hkr5ee&#10;oYdB0znkZk0z9urwZeawthPpf2RHU7Lr7YrI2TxztGPXnkfWtq4/Zs8E3EO1/DllH83303e/A5wO&#10;ec9eOuMisS6/ZR8FPG3laQkb/wB/+H3HTP8Ad6EV5R4x/Z/8ZPok9rP4ykubFxvkb+zRGXUnkMVP&#10;TknB4IHSvM/Ev7L934Xkku7vWUv7W1KS3S2sBSUQZ+eRck/dG4454Unmvqh/iff3MU0SwieIqdy7&#10;CwK45z7f0NY2pfER794XmsLG5kCNEGkjLEIwwwHrnpj868rG4HMsRUvKspJfzXb+R6OFx1OnG06S&#10;T8nueg/Df9pTwn8QNX/s60H2XUklaBoHnjLbwD0GQTnbjIHXj1r0TQfGVnr1lHcJG9qjzvbr5+F+&#10;cHgcE9eCPXcB14r5ssf2SPCWh39jfpPNpt5DOvlXUN15Uqy7sqUOR83HHuOB2PZ+HP2dofD8d5b2&#10;vizxPBZ3F0l26f2mf9arBlOSPl/hzjrgdeMdF8MfAfgf4faGs+gW1uYrtRIt8nzzTrj5SZOpGMnH&#10;QEkYHSpdT8RwabNcfYLSHzJX8x5ZFyxbAGc+uAB+Fect4pk2JbQiO1tYxtjhtgqKijoFHYY7Cqdz&#10;q8kpbLtkd8gA8dOteph8Dh6aUqkby+88ypKpKUnzPlfQ+dPi/wCNPip8WvHE+hzWM2k22mS/Z7iy&#10;f/j2aRXyTsbhsErhzncoBHByfQ/Cfwj1rxPHpj+KNe1CS2tIEt0srKUwW20MzcorYPLH+Q4r6Gs/&#10;h7p+ns00avd3j7fNub1zK8rerseSeP0x04ratdFihRV//a/UVtanr88zyAjeMYChsAcdPasi41Hc&#10;gJiYknnBHHH+NZE13hgWcl1PRcgDrx79e/eoJ9TSNCZnZVxyShOPb3GO/rXpOSiuyKjF2OX0HwTZ&#10;6akWxfIf+N9u5myeTnqff3rorXS/Lfb5qbP4K2Vtvl+Vfk/Dd/8AWp6Wn9xavtebsZRkyM7j3/ya&#10;qXF/Fkpl0dVDFdrc8H25PsOR3qJr+KSLbGynI5Y5z04I/wDr8e1EcZOSZyQcY3EDoO1ZOpJ7MpIq&#10;pabf4qnhtnVt3+s/KpVtnV9zf0pWfb/yyqKS9AK7n4Y4AAwT7e1JLdJGpZ2jTA3EscAADr9P8Kft&#10;G7IK5xggHnr1/wA+lBjODmMFMYwBkEY6fSspSZdkPWDavyrQsf8Av0nO35qNw/vVXFyJot3nKQwy&#10;rLgg80vmlQWb5j+PHv7f/XqRVjLD5AB0AOMD/Jpr28e4sYk3Mc5xk59fbj/61Ryu4r20JQgVvu0u&#10;3+GmZNAct/FTdzsFOGyRz2/zyaaZSxwhYtjIBBGeen+fWo3s4pJBhdhQ4XaT6dfzp/kDh/3mSc/e&#10;Ixx/n+YrN36jHYC0qqFX5qUSFVpA38NOEzK2WOeMbsnJ/TgU9bnI+VCc4JLEnHt9apzgtvzLJkKA&#10;NpBxjvz3qOO2ljbL3DSAtu3OqgKvpwOfqeajmtoOwm0Mvy00xf3mqVR/s07irbsFwFiDAc5AB7//&#10;AK6YzBVLBWPOOQOOv5iqlwCcZkVwD12nJ5+vTGf59qrzu8UQaIKWY5UPkDHv6/8A1+lZyqa6FKJG&#10;o/vNS/xVIvanAbquT3TxAlAWfPQZP/6ulVHZW2eaCDjJVmx3/wAe1BvmFsB5McjYydjMFB+npiqs&#10;8jy4LQjeA3zF8454HT9O1Yyk2OwxUDU8D+7SCM5+9UirtqzJEkTgFxEWGcA5OM8HvntVdp4Ax8gm&#10;QruDBcKD759c1Xlum+zPGto0p4A5AYZ5yDkd+Mk9KY88S5CwbAhxlVGMH059eOf1rK4MYDmnDJ60&#10;H71OqRXcM7FiQeD82Af8e9QyRkuwYKw6ZXn8abLKvlM+xiMbshGOB6fWm/a4lkRNw81jhV24JwOv&#10;vxT5kFhKWiipkl2B1VA5A7Z45/z19KGibbnJAxlWHT61Al4kbgi4VOCQQwGcHn8jxmrdrfBGL4BQ&#10;g4ZgG9/5cY/WlzILMKKKRl3VJa2bbQ7lmGOV6846f/qrQhjXGMFSDhVKjA7/AJc1SOsSMQCFAyCS&#10;0OAOP1NSwXybwHPmt0G08c98ev8AhUybRpHQQmmEmneWKQpx8tXFUwn5n3qBnIPINSr5d0AuA5PK&#10;hsA1BEwwEIXbnAYEnv09jUjRl9pijVucHnGeP59+azbsWN+9TWylPam52/eannyVmOGw3TknBGKb&#10;L5eCSSydAVBAHt780iRiRBvjjG3kKpIxxSqzDGEBZjjGMY56/wA6yuAnzbaVc0Z2/doIp0I3AhkK&#10;ndgEkZ+v0rE8efJ4D8TABWP9m3Q3Lkf8sW5rcErxop2OGzgqwOR75rH8fTH/AIQPxMJF+f8Asu6x&#10;tznmJ+fpSl8LNafxIGpP4lowGamlfmXH94V7L8M7pJ/hD4JjkLYXQrFRjGR/o6D8BXFfGXxzr/gm&#10;68PHw/cIJZp5DLDIoYSgABQ3ouWzxjkA54rQ+G19Onww8HICpX+x7MAdD/qErz79oHQ9QvoLHV/P&#10;gisISLZVVyHMjnliMcLtCjPU8jFezKXLQjy72RzxhH2rjLZnzVc6KNL8eeILi0gSN5dTnlf5flZj&#10;KxyQOp5r0nwP4ZsPFNjqSaraeem1ET5NmzIbJTHIPv1xx3OZrjRrRta1CVo/Lfz5H8z/AIEa6Xwj&#10;d29vJJpq7/tG37R9w7dvCgbumc8496j+HPxI8TN40Ona5rKa2l4JMTM3mGOYDdjdgZ4BGBkcjHSv&#10;Vb6+acmQuF2jgLnFfOPwr8E61r+uWmoWEay22m3ccl0yyKoSMHLNyRn0wMk56V79r8Ri0m7e3Jll&#10;WCQrGqks52nAx65xUUE5UnNlVlCM0ohqHgvSLLR1g03T4NNht/uw2MSxJt7jaoxjnPSqOl6ZHZoq&#10;LF9/+/j+VdB4i16x0W3iS7m8t7tvs8C7C2+Qg4HAOPqcD3rM064dpolli/iX95uG31ryfxV8f9T8&#10;UeCNT8LWmlSGNrgxyOmGX7L1znHDk/xdACRzya8mjji8Q66rxE2UU9wsaqQHMa4AHpkgcds0t219&#10;pLyWc5eOWJlEsABBVsAkN6kHjB5HI4rUtNJT7PogWRbS/vLyQAsoDBQyBD7jcSMdOD6VwVJzrWc9&#10;baHZTpwoxahpfUit/htp1v44TxMv/H2sRX+LduI2nndjZt/g24zg5yBjsOce9NVgy5H3aNxy3y19&#10;CeH9LsPBuiWljc3v/Eushia8dRGSu7LvyTt6njnHTmuD/amj8ODxV4eg8PX6+d9jzcRC480JvbdG&#10;RIAAQyYOM5GRx6bfxavG0/4f3FrIZb6VjDBNcRptRjuGeegJ54GcE814Td3GknSora2sZBcqCz38&#10;7NvZgfuqM7QoHHqevGcDeu4RjyJI5qNOTqRrczsr6dzn7qS6urd5YYk+2NF8kLtuTft4BPGRnr0r&#10;D+EN94o1DRNSbxR5EkyX7x2s8NqbUyxCNA2+IsSpEomUc8qqnnOT0mmKJroS7fL+UuiO3z7TxnHW&#10;tgAhmJPFdx8LPD95ol5b65eBXspYpooII2EkrtuCkGMcqOvLYB7E4NeuweAvE/xG0PWItIs7O0SO&#10;1kHlTTL5r5Q/IB0BIHTkDGc81wvwOuRqDazG53D91KqgkAElsjnt049qyvE3xE8Uaf451qw0XWFs&#10;rJkaybewVIV2qWkzjhs5AYcjOB1GZp0oqEZzuvQmqqkm1D4lYptcLPcTWyrIJolRmbymVMEnGGI2&#10;sflOQCSOMgZGeP8AiF8XfDHwqm0r/hIbm5g/tO4FvFNDZySopyo3yOqkKoLqMk9+AcHHWaxIYVjf&#10;+H5l/TP9KrzeH7DWLW0a9tEuGidZ035+91GeeR7HI6ccV5cmqJBDHBFarC8b+YZQoaQyA/3uwz2+&#10;uc9a+piqQWX2rfJhk81g8hIHGfy68CvnzwZplnb+NtKsdTFtq+nTPtUsXjjk3AjPZsh8cccjkV9B&#10;6xbWz2klpcFo4po2iCw48wqQR8o7HHfGBW+FWk5TZpiJXcUbdZKyfvNm1PvbV+X3IqfUI5ZtPnWG&#10;4ktJtu5JEVWZcc9GBHt0qraszfMn7x/9v7v51803utJqz6lLf6lfFbm6N0llG2EL4IWQkkgYU4GB&#10;nGQMY59o+H+o6kPCUEWry31peQMyxtcwkPLHgFCu5csMEDPP1FeP+NbSzsvEGpRWMElqlnJHFbrI&#10;w3hVUL8xHfIBz65r07xJ+0Z4h8T2ugXtzpjT6dptv9nvppgA0szN87I3YYA+U5AJOe2MKUtZNvbQ&#10;KkZS5VCOj/A01hRSpC8qu1fXHHH6VTKxTO5iCzn7rbG43A4OcHg+tWrYyG3jMhR32ru2fd3d8Z7e&#10;lcZ8PfhF4d+F82vN4d0+10mPVrlbh4bOLyolwoVRsB25zuyQATnnkZPXOdXv2AM62kOMBnVTI3v6&#10;KO+OfSuU+IGsX/gzToJ9MvQmo3EygXDIGYBAWY5bPBOBjoOR9O+W2S8WKfylk3LvRmUApkcY9K5v&#10;xtqGn+F77Qdf1KNb220q73NYNbrMtwzDbghiFwBluepAHfI9GpRcYOSeunovPyOZTvKzXTY6xY7e&#10;M/d/ntqQKl0rI6/Jt+59aqNcbSy7vL2Nt/xqrqmlnX9F1HTxc3Vj9ugeH7VazNBPFkEbo3UhlYZ4&#10;III6gjFcJP8AFfxNfeKrfVdX1iMi8kjhn06NWK2UeNowG+5xk4BPOSete2TStbjzAhBUZLbscY+n&#10;HINeMfFHxnoXxj+McN5YRx6VaSRw27XPk4W6kQk7yq9Cw2qM5IwM45x7H4d8W+A4fFh0LxjdNEbq&#10;3YqGkaKJOCSXkBGDtzjHJPHcUYebSk5Py9WTUahTjJQastibQ/CumeG9Pay0+0SGEs8r+ssjHLO5&#10;6sxPUmoVRbhtm7/gG3+LP19Kwvg/4An+FXgWDQJdSvNaEM8ssT3UplkiSSQsIvMc5YLk4JxxwB0F&#10;Ynxsh+Iq+D45vhpPZW+qpOvm/aoBK7R4IAjUgr98jcWxhdxHI55nUP2pNN1DwJa6VZeGprvU4bgt&#10;cMyANDbqSfMEi9S3AwQABuyTwa19H8Rw61pNtfwxP9nuU8xMgbhz09jmvmfXtXtBrGrW+hSzxaC1&#10;1III5cCWW3DnyxKR94hcdc4r3n4XQS2/gPSFcZby2YZ64LMR+GMVOGrTqVHdjnRp0aacOuo3Tfg3&#10;qFj8Z77xiPEV7HpU1n5X9kpcFop5zgZeNgQqqFUjYwLMxJ24O/0JrMiRgr/OtWdG/tD+x7H+1vs3&#10;9q+Qn2r7Fu8jzto3+Xu+bZuzjPOMZ5pt0R5zZp3/AA0JqPgTxTd6bYaXPcpJF5SNGcyS3IGY0/3N&#10;x5HJI6YqbwX4+ufFUl7bajYnTtXtWX7RCo+U5H3h/d5yMHp0pt58Cri+8KeL/Gf/AAly6dqFrJdX&#10;cNikG5CqxhlTzCRtkI4BGSMiuD+CFhqdtrtzeXFrcwWUllsWZkKpIwkHRsYYjnpyKca1b20YSv1e&#10;3QziqE1KVPdb+pyfjz4S6J8RLOyj1i1tbs2kpdPPi3qqvgSEDIw5TcA/8JOcEZB6M6ZHbwxLG3mQ&#10;ogVN7Z+nPfiuB8W/F7WPCvxH8MeGbXwZda1pWrNDFLq1reKstqzMymT7OUy0SBQzPvGATgHHPpN9&#10;Ism2MMkjq43J949D2r3Tw3N4cuvEltYa7qaWEN0HEQEyRs8gHA+brxx65xzWDNrOiXl/qaaPqkWp&#10;WVrPJEk8bDJCtjJ9Bx14BHIzmvIfjQyan4106xf7TKFgVgtuheUsznIUdyQAOO/rjFYXhuW2s/HV&#10;nDBpdzpUTytZXFncMzSAMCAG3DrnHYDI6VU8RKNTkXTQuGHveTk9dTiPixqvinw34DvtQ8H6VBq2&#10;twumy1ulkkVkLYbATDEjOeM98jFdD4TudU1Twvot5rWn/wBk6xcWcct7p+4OsEpUF48gkHBLDqa2&#10;7Fdlv93ZUivugDblb5c7lPy//qr3X+0YpEYRtG+0Y2qwwOTx7Cup0fwZbar4P1LXZ9btbR7FGla0&#10;mXChVBOWckAZAJHHXGa4+18P6faxAQWixAdl6H2+grwrxNr0p8Wa+j6ndWthcSGG5t7V2UXCIcKp&#10;HQjjvwOSM9KqrP2MVzav8CI03V0puxX8kq1eX+NvjJqHg74peHPCi+C9Q1LTdZdIv7dtZVZYmY7f&#10;9UAWKqSu5iVCqSRkKa9RMz7vvU9rWKZoJJI0eWE743dQWRiCCR6HBI47EivoCOZJAroFYMNwYHqP&#10;X3/lU6nzAQSQCcZJrzD4Is95p2ogTTRW0N0vko0pIRSCSPcdPTNeoxwOS5EoYdlbAAHr9aujL2kE&#10;2E1ySsRFCvys9Rt8n3atXjbV+5vqlJKvybl/m34VXe2jDCXaqnH3gueg/l1/Oh4VDlyAH6A8En/J&#10;qQxSYIBUcYzgZ3c88dvaoGW7E2A0OwoBjaQS/PPU4HT1PvVS02QEqys25aVW3LtWmB1/z/8AXp6+&#10;Xt3NvprRgqcgkegOCeelKlviLCyuOCPmYknvnnqe3tTUinjTDiNixbOWIA9O3TH69M0rZDEfZ2ZN&#10;wG5WUggj0OOh/HuBU2S3RJLu+amFwrfdpd6s3y0m7/bpSjnaiTlWzyxUEnjp9KZI0qwsgljeTbhZ&#10;JEJAYHrgEZGewx0606S8MUyIYpQWG4MqZ6H2zjtUM9zCi7XZgzDIUqeAP6+3Wsn6j1F4+8y0bAx3&#10;L+7/ACpFj3L96pFDbqLjz3jARow2MA8gFienfjr71D5MoVhKpPchm6e3tx/9fFRxXUcsiHzFYkbg&#10;oYEheu76Y5zU+Q6F4nXdnOFYEjI6nHUfqa5373UsVdq04OrfdoK/LTf4trVRuWlViI0aTnGEZQQM&#10;9eSO38ulRMEiBwrSnO0lQCF98+nT39atM4YAb1cA5O5iCGz/AIY61Dti4+ZQcH5lGCRjv6HPc1iy&#10;yRcU7lqaBS81UkmIkGwSB8Z+6cj/AD71XluwhHmu43EAM6kZ4/8A19OlaI/eSY835155PA9hjrx6&#10;0T+WMuShfqQ2Qfy/T/HOaloWo7ilpn3f4aFJrO4fDGdQM8hwCTjv70ojcjBdBzkAcZ56f59auExx&#10;7BshK9SV5J65HUf1om8iCJ7mZAQhyTGpY9cbsc547DPrxWIWJKKZ96jJ6Cqot/lJOMkj7rAE8enb&#10;tyKkNsdoyO2AoBJI9Pz5yMmpW060UpOfLCx/OATgoP8AOR296oy6tYy3YgjMjT+ZgKjEdR/hjrx7&#10;09tzSz2F/io3U3cadtNTm33RA+WAccKxwev3sevanixQEF0wVOeCBjj0x6d/TpUAnhs4S2ZYB5ex&#10;fmJwM9eRweg55HQ1akdL/Y6TsF3LJhSjZXuvI4B9ufcVDtcvlDdRupCC1IAVpk2nWUkau43FBtUK&#10;x4z2/wDr/wCFEdtGXkOXU5UghyTgD9OMdO3FWxpckwUsU2bshtgJ246devv1qSHSblETEkbjByQC&#10;oPPHPbip95k6C87qXJpnmhaQzL3oitS6sQZQccFmyMZ/z9OlRz2ExMRF68IjGXYBTu9+R/nHvVhj&#10;cWaNGluHOP3aq5ILHsSAcfrVmCWVowZ4ER2Uk4cNgjt0GTUuJQpYLQGH92mfK/zbqawH8LVUWOTy&#10;Y3ScyDdvVigA2EdOPz7VDF9tMiIZFK4YMwUgEE8c544rbG2K3haQPvYYMYwWU4/Xn0qp5kUuTiSM&#10;HIO5CAMHrkd6fKIkyN1KdmN1Vdxd221MMrVeRrwRxBI4GOcOxdlOPUcHnHPP51jePryZfAviSNwv&#10;zabcjludvltjt1/zk1vrf2haSHD/AClQW8t+rDjnHPHfnHesTxyVbwF4kKshRtLuiq4wRiJunrzU&#10;z+F2Lpv30OAXdSCJdymm7H3bv8KVj8y5/vLXefDO2Enw08INksP7ItCFBxz5Kf1qfxl4Pl8YeG57&#10;Df5UmRIrMCwG05/AYBFM/ZOke+8A+FFuWa4UIqgSncMDGBz2Feu/E6NIL+68tFj/ANFb7ox/Ca9y&#10;ilPDRb6o5qs/Z4v2S9ThL6/MerXybdj+e6b/APZzn+VS2Ov22j6sru3yTbYv7rckY4zycmuK/aZY&#10;6b4T1i6tD9lufsZbzofkfPPO4c5rx79ku+udT+Hejy3lxLdy/wBpr887lz95e5r5R+DGt6np88un&#10;W2kvfQTTqZLhZtnlDGCehyMDOOM+te03slvpeJZnRDuyu4gknPT3Of8AJ6Vwn7Oyh9O1LcA2LlsZ&#10;H/TOux8ExpdR3VzMqy3HnlfOkG58ZHGTziuTDTkoRinv+BtVXNN36H1z4ltY5LXz5Zkh8pW++u5W&#10;zjj656Vzen+fqyNFFv2bfn/Efl/n8ak+KE0kVnBsdk3bAdpIz+9SmeOJHtLq2tYGaG28r/Uxnanf&#10;+EcV8zeN9H1Gy8S6zf3NpIkN7dtPBJLwdpkJVsHkAr69BX1h8P8AStG+JPgHR9STTEv9Xt7eIDVL&#10;m3UgzcrJHG+OdpBBxgAnGcggeX/tNqB4d0hgAD9rIzj/AGHr6+8K2kFl4V0aG3hjgiW3h2xxIFUZ&#10;XnAFVSTpVJ9bdzjxldxoU6q3O1sVRbSJEZTsUL8uOwxjivmj4j/EbVPhn8XvKv8AxBaweHrrzP8A&#10;iUWU4aWKLYrCaRP4Szlsc5YA8EV7P8M5GaO+yxP3Op+tfmN8XL651P4teM57y4lu5/7VvYvMncu2&#10;xJyqLk9lUAAdgABXz/4q0DTr6xnt9btTLBav5phDsuJEPynjqM44718o+AtK03xB490Sx1eOQ2M8&#10;/l3IgYq7Ak9D2PT2r7d8WqP+Eg1Lgf649vavi34mxppvi66+yKtrswy+SNm07jyMdDW+OivaQnY6&#10;sK+enL0P0n8O6xPqK2k2kXKSJd7HWZ13q8ZIJxyP4Rwex7Gu516S9g0PUJdN8gX6W8jW/wBqUtF5&#10;gU7d4Uglc4yAQcdDXgvwVY/8Kt8Lc/8ALilfRMX+rT/dr6I8H+EtG+HlrdwaVFNO9zJmS4umDSFQ&#10;3ypwAMDnoASepNeDfE/wRc6FM1zcTQyX9xcXN7L5bkYRmTavOMnBJ/Mc4r3vQp5G8A2U5kYztbR7&#10;pCx3HgdTXm3xjUf8IrpMmBvd5NzY5bO3OTWeMnH2aio2sTQm1O76nE3kN/r00Et7P5CRL/qYflTd&#10;g5fJ57+pAHTnJrrtPuo7uHdEriNflXcMdK524A/4SgRY/d8/J26eldBZ/wCul+if1rkvhZ4G1jxB&#10;qGh3sNv5NnbztcSX1xlYyqsoKBsct97AHOefevo19Os4HHkAOTyWbknjrnuawfgzGv8AwrXR/lXr&#10;J2/2mrqG+6fr/WvQweHhGC6uWpniKkpVHF9CDWNZt9MhZX3PM3ypBCu92zwOB0HucAetc9b6le3E&#10;e66XyP8AY/h/KmeJGP8Abl5z/wAskqvH/rP8+9eN/HTwnZw6PDf2dlnUri8WNpI1w7jY7HOOvC5z&#10;6DrXiEt/cXVqFkLyRkbIxghBzz6ZPQ56nv1r6v8AinDG3gtJCil45RIjEcq3lP8AMD2PvXkfwfhj&#10;k+HfjFnjV2jtWKFgCUOY+R6VxYqglWai7aHTQqfu3dHSaHqUtzN5DbNixblx9QK3a4vwr/yMU/8A&#10;1wP/AKEK0fElzNDq3hVI5XjSbU3SVVYgOv2S5ba3qMqpwe4B7V7HZbbXTbSMYYJFGrHB7L0rzX47&#10;O0fhW3YovzXillwQD8rcf559K9Jh/i+g/lXG/GyGNvhpqchRS8csZRiBlTvxkHtxXdWX7iXoctP+&#10;IgeNpLqfd/efZ83vWlprDcyq+/atUZfup/wKptOJ+3Y7bW/pXhej6rcaxr+iWEUKwww3UYhhjUAK&#10;NwySerHocnPtitX4jTw3HjvVftUMlxGk6hQhxkKijZ7A+o5HUehu+A4I1+IXh4iNQfMXoo/ums74&#10;m/8AI6am3c3b5P8AwFK8eMf3Cnfdr8j0+ZOpZI12IQMx6VHajFvF/uimah/x43X/AFyb+Rp1n/x6&#10;Qf7g/lVK213yNbs9RtrC20+W1mysccYZQMcZDZ3dO+c9OK+ppIjFbCchR8nmFUAGOM4AHTnsOB7V&#10;8g6QSZgp5Xzo+PxNfX/icCPwffMg2sLOTBXg/cNduXvSpI5cSryimJLCJoWjcuFZSpKOVbn0IwQf&#10;cYI7VhQzLu+zrv8AveVvfLd8ckklvqeT3rpa5C2Y/wBsdf8Alqv/AKFXyxHqWo3/APaqT6/cWGk6&#10;hN9quoVldhK4YlFKAjcwB4zwB1IxXqvwJurm88O31mbiW5gs7siDzX+WNWUducDIzgcZJ5rxDUlA&#10;MGAB+5Xt7V7v+zUo/wCET19sDd9qHOOfuVhgvexEYdHcvERUaLkl/Wx0klnA9zBcNBG9xCrJHNsG&#10;5FbG4A9QDtXIHXA9KrXywW1x521EeVNjuq/MyjoM+2W/OtSsDxF/x9WX/A/5rU3xD8SD4aeJvC3i&#10;KDTLe9v4bxppGk3BpEVcBM9h8xPHOeaw1+Idt8S/jBd6/r2iy6e+rSxSac8TFEWSGMIu/IO8EAZI&#10;xhsfStP42fvL7wor/Mr3MgYNyCPk4NebaVeT3nxG0Xz5pJ9uoxKvmMWwN44Ge1a11y4lqy3XQxpU&#10;YOPM1rsRappUfi3w/rOlS3LwW19avau8O3cu9WVmGQecHvkcdOtZHw0+Gdv8Ifh5ovhLRbt7jTdM&#10;8zc97l5WR5HkZVII2gM/y53YVQDk/NXReHf+W/0T+RrSuP8Aj1n/ANw/yr6P+yFnILMT0AA4+tfO&#10;/iTwpDcfEzUdIin2Ix84SSLuIYp5rKoGOxIx1OK+o2jXy2+Vfunt7CvIPENvFD8WtGkjiSOSRgHZ&#10;VALDYRye/HFdmNprlj6mWHk02ZX2oKm7alasExkhVyv+c4rj45H85fmb7y9/c11EP/IJf/df+tTf&#10;BbToYPC9yIHNzm7kDTbdu7AGDjtxg4rumtyA2TkcgDAFcX8Fv+QFeL/CL2TA7dFr0S7UZbgdB2+t&#10;Oil7JWM6rvUfyG6hN5cyqWx8tQrOG+7Umqdf+A1m2f3VrN8liSNmCpyTnHbr9KcEWNAzAEgZO4DI&#10;OOtSszfZo+T/AJFR3P8ArU+oqpKyuIveYu3du+/Sbi7bV/z/ADquv/HxL/nvVi3+41V5nySc5DH7&#10;xU8j/PrTfLEi4UKG7txzx0ps33x9aG/1r/7h/mKw5m3qUSxptX7tLuKN833Ken+rpo/1a/73+NV5&#10;JGjBAdd2cccjjv8AWq4uokYNISd3I3Lk/wBf8aW7+W5GOOW6VT3Fp1DEkYbr9DXFNtPQ0SJlUNTj&#10;GWHy0R/6tKkX7tTSXqNuIby93Q7SGOD261UzG0jOFXLDBIA554Gec/j0FPuVAc4AGCMce9F8x3Tt&#10;k7s9ay3KsNEZG2n7RSpTY/urVd7a0QEPECCdxAXkt68fzNMEMYMhQMo8shVLEYH97jv24wajkkfH&#10;3m5Azz7CrsAHkStj5sde9SA/5qRs0UjfeWqaWQiJkMsgXGFViSo46jOfz70/7C5twqXLIduAzAMR&#10;jvgAfpV6EA2ykjJ8n+lYOjkyaldhjuHo3NWo3DpYduo3UxvvD/ep7/dqy0s0BMjIpKjIHJI9u3f1&#10;7VCg1SaBJcRQTO2SJASMZ6Dn9O3pWneyP8/zN/q171WlA+ypx1Zs/gTihwWxSD71HHSo46k/irLu&#10;l1KK4AcRMrcjyWIBOfxwMce+O/Sq9vDd/aYmEiQLHlPmZVf+nPseg9KsWsjyWbs7MzbfvMcnpWd4&#10;s+VdFlXiV5wrOPvMOOCe4rGSRW2oZDUvFLTR1arsuk3M43yWomMbfMrupkOSeVwcEdDz2zjFbUdk&#10;j/Z4RCYVQYKNbnhgPvcdsevBI7mtbSCRnBxhXx/30ap2sj/8JVJFubyvsp+TPy/lVqKGG8UzcB82&#10;6orr7v8AwKll/wBWv+9/WrlvpSWUKu08xOMp5du4I56dDznnHXHpRA/2e2Jnl2IWYAyrsPA5GCB2&#10;5yOODVmX93eHZ8vyr93jsK1GkdYoMOw47H2NaciYiNrss+1VT/a+cU9mDt8tMb/U/wDA2/maoyRr&#10;5s/yr/F2+lc5p9xFcsssWpQSjdgHzEIzngcflWnblwkZTa+BkKwGTnuPx9KsTxorJGFUJ5n3QOOp&#10;7UzVLK3/AHf+jxf6to/uD7pblfp7VzclkV1NOQhRt8uopNu5t1RKx8xuf4P6U+1Y7Zef4v6CoWe/&#10;aUuoj8tcHgkYHv8A5/GiUzpIhIWMtnKtnnj6+tZUUEcemnbGq7LRgu1QNoz0HpXLaxqN3bw3piup&#10;oyrybdkhGOvTmsdgv0FxAq7WpU2Mvy/vKsN95f8AepcDHSu7/e7j5kBcdCUwwHHXtxnj17Vk+Oih&#10;+HfighfL/wCJZdfLgZ/1T/p/nil8N3k89vC0k0kjNabmLOSScnk+9N8eKP8AhXvio4Gf7LuO3/TF&#10;qmekWaU4+/H5EGV/hamPnzI+d/zD+dK6jZ0/iWg/66P/AHq//9lQSwECLQAUAAYACAAAACEAKxDb&#10;wAoBAAAUAgAAEwAAAAAAAAAAAAAAAAAAAAAAW0NvbnRlbnRfVHlwZXNdLnhtbFBLAQItABQABgAI&#10;AAAAIQA4/SH/1gAAAJQBAAALAAAAAAAAAAAAAAAAADsBAABfcmVscy8ucmVsc1BLAQItABQABgAI&#10;AAAAIQCkT+FJXgMAALkIAAAOAAAAAAAAAAAAAAAAADoCAABkcnMvZTJvRG9jLnhtbFBLAQItABQA&#10;BgAIAAAAIQA3ncEYugAAACEBAAAZAAAAAAAAAAAAAAAAAMQFAABkcnMvX3JlbHMvZTJvRG9jLnht&#10;bC5yZWxzUEsBAi0AFAAGAAgAAAAhAKWlTqjgAAAACwEAAA8AAAAAAAAAAAAAAAAAtQYAAGRycy9k&#10;b3ducmV2LnhtbFBLAQItAAoAAAAAAAAAIQC98tDXXm0BAF5tAQAUAAAAAAAAAAAAAAAAAMIHAABk&#10;cnMvbWVkaWEvaW1hZ2UxLmpwZ1BLBQYAAAAABgAGAHwBAABSdQEAAAA=&#10;">
                <v:shape id="Shape 70992" o:spid="_x0000_s1027" style="position:absolute;width:35570;height:21168;visibility:visible;mso-wrap-style:square;v-text-anchor:top" coordsize="3557016,2116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qB9McA&#10;AADeAAAADwAAAGRycy9kb3ducmV2LnhtbESP3WoCMRSE7wt9h3AKvavZKv1xNYoKhaKI+PMAx80x&#10;u3RzsiZRV5/eFAq9HGbmG2Y4bm0tzuRD5VjBaycDQVw4XbFRsNt+vXyCCBFZY+2YFFwpwHj0+DDE&#10;XLsLr+m8iUYkCIccFZQxNrmUoSjJYui4hjh5B+ctxiS9kdrjJcFtLbtZ9i4tVpwWSmxoVlLxszlZ&#10;BdPl/Pi2OPVW2zVOzZWMn/Vue6Wen9rJAESkNv6H/9rfWsFH1u934fdOugJyd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agfTHAAAA3gAAAA8AAAAAAAAAAAAAAAAAmAIAAGRy&#10;cy9kb3ducmV2LnhtbFBLBQYAAAAABAAEAPUAAACMAwAAAAA=&#10;" path="m,l3557016,r,2116836l,2116836,,e" fillcolor="#181717" stroked="f" strokeweight="0">
                  <v:fill opacity="49087f"/>
                  <v:stroke miterlimit="83231f" joinstyle="miter"/>
                  <v:path arrowok="t" textboxrect="0,0,3557016,2116836"/>
                </v:shape>
                <v:shape id="Picture 2941" o:spid="_x0000_s1028" type="#_x0000_t75" style="position:absolute;left:189;top:189;width:34200;height:19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EjWbFAAAA3QAAAA8AAABkcnMvZG93bnJldi54bWxEj0FrAjEUhO8F/0N4Qm8161JKuxqlihZv&#10;0m1BvD03z83SzcuSxHX77xtB6HGYmW+Y+XKwrejJh8axgukkA0FcOd1wreD7a/v0CiJEZI2tY1Lw&#10;SwGWi9HDHAvtrvxJfRlrkSAcClRgYuwKKUNlyGKYuI44eWfnLcYkfS21x2uC21bmWfYiLTacFgx2&#10;tDZU/ZQXq4A/fFi582ZfHkzV7k+93W2OuVKP4+F9BiLSEP/D9/ZOK8jfnqdwe5OegF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xI1mxQAAAN0AAAAPAAAAAAAAAAAAAAAA&#10;AJ8CAABkcnMvZG93bnJldi54bWxQSwUGAAAAAAQABAD3AAAAkQMAAAAA&#10;">
                  <v:imagedata r:id="rId95" o:title=""/>
                </v:shape>
                <w10:wrap type="square"/>
              </v:group>
            </w:pict>
          </mc:Fallback>
        </mc:AlternateContent>
      </w:r>
      <w:r>
        <w:t>Am ales această foto alăturată - de la festivitățile din 23 august 1978 - (cu trecerea coloanelor de sportivi), pentru calitatea imaginii color în care putem identifica bine componența Tribunei Principale cu cele 3 copuri de oficiali.</w:t>
      </w:r>
    </w:p>
    <w:p w:rsidR="00F509E9" w:rsidRDefault="007405EB">
      <w:pPr>
        <w:ind w:left="42" w:right="0"/>
      </w:pPr>
      <w:r>
        <w:t>În prim plan s</w:t>
      </w:r>
      <w:r>
        <w:t>e văd Tribuna Principală Centrală și cele două Tribune Laterale.</w:t>
      </w:r>
    </w:p>
    <w:p w:rsidR="00F509E9" w:rsidRDefault="007405EB">
      <w:pPr>
        <w:spacing w:after="43"/>
        <w:ind w:left="42" w:right="0"/>
        <w:jc w:val="left"/>
      </w:pPr>
      <w:r>
        <w:t xml:space="preserve">În </w:t>
      </w:r>
      <w:r>
        <w:tab/>
        <w:t xml:space="preserve">plan </w:t>
      </w:r>
      <w:r>
        <w:tab/>
        <w:t xml:space="preserve">îmdepărtat </w:t>
      </w:r>
      <w:r>
        <w:tab/>
        <w:t xml:space="preserve">stânga, </w:t>
      </w:r>
      <w:r>
        <w:tab/>
        <w:t xml:space="preserve">se vede Cladirea Televiziunii Române iar în dreapta, spațiul verde al pomilor de pe Bdul </w:t>
      </w:r>
    </w:p>
    <w:p w:rsidR="00F509E9" w:rsidRDefault="007405EB">
      <w:pPr>
        <w:ind w:left="42" w:right="606" w:firstLine="0"/>
      </w:pPr>
      <w:r>
        <w:t xml:space="preserve">Aviatorilor și strada paralelă ce vine pe lângă </w:t>
      </w:r>
      <w:r>
        <w:rPr>
          <w:i/>
          <w:sz w:val="22"/>
        </w:rPr>
        <w:t>Tribuna Principală (Of</w:t>
      </w:r>
      <w:r>
        <w:rPr>
          <w:i/>
          <w:sz w:val="22"/>
        </w:rPr>
        <w:t xml:space="preserve">icială) </w:t>
      </w:r>
      <w:r>
        <w:t xml:space="preserve">Institutul Parhon, Ambasada Braziliei etc. </w:t>
      </w:r>
    </w:p>
    <w:p w:rsidR="00F509E9" w:rsidRDefault="007405EB">
      <w:pPr>
        <w:ind w:left="42" w:right="0" w:firstLine="0"/>
      </w:pPr>
      <w:r>
        <w:t xml:space="preserve">(unde era gura de acces menționată la unul din tunelurile/canalele din zonă).   </w:t>
      </w:r>
    </w:p>
    <w:p w:rsidR="00F509E9" w:rsidRDefault="007405EB">
      <w:pPr>
        <w:spacing w:after="292"/>
        <w:ind w:left="42" w:right="0"/>
      </w:pPr>
      <w:r>
        <w:rPr>
          <w:b/>
        </w:rPr>
        <w:t>Tribuna Secundară</w:t>
      </w:r>
      <w:r>
        <w:t xml:space="preserve"> era cea de pe stânga pe sensul defilării dinspre Statuia Aviatorilor, compusă de asemenea din 1 Corp Cent</w:t>
      </w:r>
      <w:r>
        <w:t xml:space="preserve">ral, unde erau fanfarele reunite ale armatei, internelor etc. și 2 Corpuri Laterale pentru alți invitați la festivitate. </w:t>
      </w:r>
    </w:p>
    <w:p w:rsidR="00F509E9" w:rsidRDefault="007405EB">
      <w:pPr>
        <w:spacing w:after="0" w:line="259" w:lineRule="auto"/>
        <w:ind w:left="10" w:right="-12" w:hanging="10"/>
        <w:jc w:val="right"/>
      </w:pPr>
      <w:r>
        <w:rPr>
          <w:b/>
        </w:rPr>
        <w:t>Am început cercetarea de radiație și chimică</w:t>
      </w:r>
      <w:r>
        <w:t xml:space="preserve"> a obiectivului principal, cu zona </w:t>
      </w:r>
      <w:r>
        <w:rPr>
          <w:b/>
        </w:rPr>
        <w:t>Tribunei Oficiale</w:t>
      </w:r>
      <w:r>
        <w:t xml:space="preserve">, </w:t>
      </w:r>
    </w:p>
    <w:p w:rsidR="00F509E9" w:rsidRDefault="007405EB">
      <w:pPr>
        <w:ind w:left="42" w:right="0" w:firstLine="0"/>
      </w:pPr>
      <w:r>
        <w:t xml:space="preserve">concret la </w:t>
      </w:r>
      <w:r>
        <w:rPr>
          <w:b/>
        </w:rPr>
        <w:t xml:space="preserve">Tribuna Principală Centrală, </w:t>
      </w:r>
      <w:r>
        <w:t>mai exact cu camerele și saloanele din spatele tribunei centrale.</w:t>
      </w:r>
    </w:p>
    <w:p w:rsidR="00F509E9" w:rsidRDefault="007405EB">
      <w:pPr>
        <w:ind w:left="777" w:right="0" w:firstLine="0"/>
      </w:pPr>
      <w:r>
        <w:t>Rețin cel puțin 6 camere – saloane reprezentative, dintre care:</w:t>
      </w:r>
    </w:p>
    <w:p w:rsidR="00F509E9" w:rsidRDefault="007405EB">
      <w:pPr>
        <w:numPr>
          <w:ilvl w:val="0"/>
          <w:numId w:val="19"/>
        </w:numPr>
        <w:ind w:right="0"/>
      </w:pPr>
      <w:r>
        <w:t>salon / cameră destinată unor scurte întâlniri oficiale și schimburi oficiale de amabilități / fe</w:t>
      </w:r>
      <w:r>
        <w:t xml:space="preserve">licitări cu ocazia evenimentului,  </w:t>
      </w:r>
    </w:p>
    <w:p w:rsidR="00F509E9" w:rsidRDefault="007405EB">
      <w:pPr>
        <w:numPr>
          <w:ilvl w:val="0"/>
          <w:numId w:val="19"/>
        </w:numPr>
        <w:ind w:right="0"/>
      </w:pPr>
      <w:r>
        <w:t xml:space="preserve">cameră de așteptare pentru invitați și evidența/controlul accesului la cuplul prezidențial,  </w:t>
      </w:r>
    </w:p>
    <w:p w:rsidR="00F509E9" w:rsidRDefault="007405EB">
      <w:pPr>
        <w:numPr>
          <w:ilvl w:val="0"/>
          <w:numId w:val="19"/>
        </w:numPr>
        <w:ind w:right="0"/>
      </w:pPr>
      <w:r>
        <w:lastRenderedPageBreak/>
        <w:t xml:space="preserve">cameră – salon de protocol destinată invitaților/ participanților pentru scurte momente de relaxare, odihă și revigorare prin </w:t>
      </w:r>
      <w:r>
        <w:t>servitul unor răcoritoare, cafele etc.</w:t>
      </w:r>
    </w:p>
    <w:p w:rsidR="00F509E9" w:rsidRDefault="007405EB">
      <w:pPr>
        <w:numPr>
          <w:ilvl w:val="0"/>
          <w:numId w:val="19"/>
        </w:numPr>
        <w:spacing w:after="3"/>
        <w:ind w:right="0"/>
      </w:pPr>
      <w:r>
        <w:t xml:space="preserve">camera pentru odihna și recuperarea cuplului prezidențial (și asistență medicală la nevoie),– cameră destinată comunicărilor și informării urgente a președintelui, – cameră multiscop sau de rezervă. </w:t>
      </w:r>
    </w:p>
    <w:p w:rsidR="00F509E9" w:rsidRDefault="007405EB">
      <w:pPr>
        <w:ind w:left="42" w:right="0"/>
      </w:pPr>
      <w:r>
        <w:t>Mai în spate și l</w:t>
      </w:r>
      <w:r>
        <w:t xml:space="preserve">ateral, către Dorobanți, erau 2 camere de serviciu (catering - dulciuri și răcoritoare) și un container medical, iar în apropiere - 2 ambulanțe. </w:t>
      </w:r>
    </w:p>
    <w:p w:rsidR="00F509E9" w:rsidRDefault="007405EB">
      <w:pPr>
        <w:ind w:left="42" w:right="0"/>
      </w:pPr>
      <w:r>
        <w:t>În saloane, aș remarca faptul că majoritatea aparaturii electronice și parțial cea de comunicații erau de prod</w:t>
      </w:r>
      <w:r>
        <w:t xml:space="preserve">ucție străină. </w:t>
      </w:r>
    </w:p>
    <w:p w:rsidR="00F509E9" w:rsidRDefault="007405EB">
      <w:pPr>
        <w:ind w:left="42" w:right="0"/>
      </w:pPr>
      <w:r>
        <w:t>Televizoare, trei cu diagonală de cca. 1 metru sau chiar puțin mai mare, telefoanele (fixe de birou) etc. nu le-am vazut funcționând, dar rememorez că, în România, prima transmisie TV color datează din 23 august 1983 şi aparţine Televiziuni</w:t>
      </w:r>
      <w:r>
        <w:t xml:space="preserve">i Române. Deci, probabil că erau alb-negru, dar cred eu că din import. </w:t>
      </w:r>
    </w:p>
    <w:p w:rsidR="00F509E9" w:rsidRDefault="007405EB">
      <w:pPr>
        <w:ind w:left="42" w:right="0"/>
      </w:pPr>
      <w:r>
        <w:t>Celelalte obiecte de interior – canapele, fotolii, măsuțe, covoare și altele, erau producție națională (opinía mea) simple (fară multe elemente sculptate sau alte inflorituri), dar ele</w:t>
      </w:r>
      <w:r>
        <w:t>gante și de bun gust. Aș remarca faptul că și în acest spațiu, totuși improvizat, erau tablouri și fotografii. Fotografii cu … știm cine … dar și peisaje turistice sau cu flori.  In plus, vaze și ghivece de cameră, pline cu flori.</w:t>
      </w:r>
    </w:p>
    <w:p w:rsidR="00F509E9" w:rsidRDefault="007405EB">
      <w:pPr>
        <w:ind w:left="42" w:right="0"/>
      </w:pPr>
      <w:r>
        <w:t>Acestea în toate saloanel</w:t>
      </w:r>
      <w:r>
        <w:t xml:space="preserve">e menționate. Și toate, absolut toate au fost verificate. Și de noi / grupa mea și de ofițerii de securitate. </w:t>
      </w:r>
    </w:p>
    <w:p w:rsidR="00F509E9" w:rsidRDefault="007405EB">
      <w:pPr>
        <w:ind w:left="42" w:right="0"/>
      </w:pPr>
      <w:r>
        <w:t xml:space="preserve">În camera de documentare – comunicare – informare, era un televizor cu ecran mare. Nu mai văzusem așa ... piesă. </w:t>
      </w:r>
    </w:p>
    <w:p w:rsidR="00F509E9" w:rsidRDefault="007405EB">
      <w:pPr>
        <w:ind w:left="42" w:right="0"/>
      </w:pPr>
      <w:r>
        <w:rPr>
          <w:rFonts w:ascii="Calibri" w:eastAsia="Calibri" w:hAnsi="Calibri" w:cs="Calibri"/>
          <w:noProof/>
          <w:color w:val="000000"/>
          <w:sz w:val="22"/>
        </w:rPr>
        <mc:AlternateContent>
          <mc:Choice Requires="wpg">
            <w:drawing>
              <wp:anchor distT="0" distB="0" distL="114300" distR="114300" simplePos="0" relativeHeight="251677696" behindDoc="0" locked="0" layoutInCell="1" allowOverlap="1">
                <wp:simplePos x="0" y="0"/>
                <wp:positionH relativeFrom="column">
                  <wp:posOffset>-18935</wp:posOffset>
                </wp:positionH>
                <wp:positionV relativeFrom="paragraph">
                  <wp:posOffset>124548</wp:posOffset>
                </wp:positionV>
                <wp:extent cx="2839212" cy="2116836"/>
                <wp:effectExtent l="0" t="0" r="0" b="0"/>
                <wp:wrapSquare wrapText="bothSides"/>
                <wp:docPr id="55713" name="Group 55713"/>
                <wp:cNvGraphicFramePr/>
                <a:graphic xmlns:a="http://schemas.openxmlformats.org/drawingml/2006/main">
                  <a:graphicData uri="http://schemas.microsoft.com/office/word/2010/wordprocessingGroup">
                    <wpg:wgp>
                      <wpg:cNvGrpSpPr/>
                      <wpg:grpSpPr>
                        <a:xfrm>
                          <a:off x="0" y="0"/>
                          <a:ext cx="2839212" cy="2116836"/>
                          <a:chOff x="0" y="0"/>
                          <a:chExt cx="2839212" cy="2116836"/>
                        </a:xfrm>
                      </wpg:grpSpPr>
                      <wps:wsp>
                        <wps:cNvPr id="70997" name="Shape 70997"/>
                        <wps:cNvSpPr/>
                        <wps:spPr>
                          <a:xfrm>
                            <a:off x="0" y="0"/>
                            <a:ext cx="2839212" cy="2116836"/>
                          </a:xfrm>
                          <a:custGeom>
                            <a:avLst/>
                            <a:gdLst/>
                            <a:ahLst/>
                            <a:cxnLst/>
                            <a:rect l="0" t="0" r="0" b="0"/>
                            <a:pathLst>
                              <a:path w="2839212" h="2116836">
                                <a:moveTo>
                                  <a:pt x="0" y="0"/>
                                </a:moveTo>
                                <a:lnTo>
                                  <a:pt x="2839212" y="0"/>
                                </a:lnTo>
                                <a:lnTo>
                                  <a:pt x="2839212" y="2116836"/>
                                </a:lnTo>
                                <a:lnTo>
                                  <a:pt x="0" y="211683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3014" name="Picture 3014"/>
                          <pic:cNvPicPr/>
                        </pic:nvPicPr>
                        <pic:blipFill>
                          <a:blip r:embed="rId96"/>
                          <a:stretch>
                            <a:fillRect/>
                          </a:stretch>
                        </pic:blipFill>
                        <pic:spPr>
                          <a:xfrm>
                            <a:off x="18935" y="18944"/>
                            <a:ext cx="2700000" cy="1980000"/>
                          </a:xfrm>
                          <a:prstGeom prst="rect">
                            <a:avLst/>
                          </a:prstGeom>
                        </pic:spPr>
                      </pic:pic>
                    </wpg:wgp>
                  </a:graphicData>
                </a:graphic>
              </wp:anchor>
            </w:drawing>
          </mc:Choice>
          <mc:Fallback>
            <w:pict>
              <v:group w14:anchorId="2F580499" id="Group 55713" o:spid="_x0000_s1026" style="position:absolute;margin-left:-1.5pt;margin-top:9.8pt;width:223.55pt;height:166.7pt;z-index:251677696" coordsize="28392,211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ZxrXgMAALkIAAAOAAAAZHJzL2Uyb0RvYy54bWykVttu2zAMfR+wfxD8&#10;vtpO2iYxkvRh3YoBw1as3QcoshwLkyVBUm5/P5K+JE27dVgLNKEk6og6JI8yv9k3mm2lD8qaRZJf&#10;ZAmTRthSmfUi+fn4+cM0YSFyU3JtjVwkBxmSm+X7d/OdK+TI1laX0jMAMaHYuUVSx+iKNA2ilg0P&#10;F9ZJA4uV9Q2PMPTrtPR8B+iNTkdZdp3urC+dt0KGALO37WKyJPyqkiJ+r6ogI9OLBGKL9Onpc4Wf&#10;6XLOi7XnrlaiC4P/RxQNVwYOHaBueeRs49UzqEYJb4Ot4oWwTWqrSglJd4Db5NnZbe683Ti6y7rY&#10;rd1AE1B7xtN/w4pv23vPVLlIrq4m+ThhhjeQJjqZtVNA0c6tC/C88+7B3ftuYt2O8Nb7yjf4Dfdh&#10;eyL3MJAr95EJmBxNx7NRPkqYgLVRnl9Px9ct/aKGHD3bJ+pPr+xM+4NTjG8IZ+eglMKRrfA2th5q&#10;7iQlISAHHVuTbDab9GyRC2uniBzyHKgKRQDW3srTcFteiE2Id9IS5Xz7NcS2isve4nVvib3pTQ+9&#10;8NcucDziPowTTbY7yVl9TBmuN3YrHy15xrPEQZjHVW1OvYYK6IsDfHuP/tsR3qnnSan80R86+2lR&#10;veJJfT/4gIEXXs47g0gA+5RmbZAPOEdwUKlK80jt3qgI8qVVA9o3mmTZERjQsBDbzJMVD1oiZdr8&#10;kBW0HDUKTgS/Xn3Unm05ihT9ETjXrubdLHYKhNS5kk04uL9SWg+QOW19AplP80k+OYecXM6y/AXY&#10;Dg2BJQnoAJ210KILt1VR0CJgpddSCHHYRKFZE4f9Bl4AOvCEDjRXtjyQqhBj0LrLuVOigP9O8cB6&#10;1sOvvwywK268TDqQ5p8wGu5/bdwHEGcoCbVSWsUDPTRwdwzKbO+VwGbGwVEOxll+2asBOOC5jOYg&#10;bb0n7sMs4vgJzEor9xlyiISh3QUM/J6p/At3bl+QWys2jTSxfRK9hPKE9zjUyoWE+UI2KwkK77+U&#10;lHAoo+hlFFDxffEIlBCsr36BojwGhjH/QcTy6Wx8Rf0H1uUlJhiKoJdu7AnoChL9fDalQXtU/2Y4&#10;34oZQwOCBJlqS7UTNoiqd+nIawOhCCEumET5h/eRbtC95fgAn47J6/iLY/kb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5Mt8luAAAAAJAQAADwAAAGRycy9kb3ducmV2LnhtbEyPwUrD&#10;QBCG74LvsIzgrd3EpEVjNqUU9VQEW6H0ts1Ok9DsbMhuk/TtHU96nPmGf74/X022FQP2vnGkIJ5H&#10;IJBKZxqqFHzv32fPIHzQZHTrCBXc0MOquL/LdWbcSF847EIlOIR8phXUIXSZlL6s0Wo/dx0Ss7Pr&#10;rQ489pU0vR453LbyKYqW0uqG+EOtO9zUWF52V6vgY9TjOonfhu3lvLkd94vPwzZGpR4fpvUriIBT&#10;+DuGX31Wh4KdTu5KxotWwSzhKoH3L0sQzNM0jUGcFCQLJrLI5f8GxQ8AAAD//wMAUEsDBAoAAAAA&#10;AAAAIQAKrMsmSmcBAEpnAQAUAAAAZHJzL21lZGlhL2ltYWdlMS5qcGf/2P/gABBKRklGAAEBAQBg&#10;AGAAAP/uAA5BZG9iZQBkAAAAAAL/2wBDAAMCAgMCAgMDAwMEAwMEBQgFBQQEBQoHBwYIDAoMDAsK&#10;CwsNDhIQDQ4RDgsLEBYQERMUFRUVDA8XGBYUGBIUFRT/2wBDAQMEBAUEBQkFBQkUDQsNFBQUFBQU&#10;FBQUFBQUFBQUFBQUFBQUFBQUFBQUFBQUFBQUFBQUFBQUFBQUFBQUFBQUFBT/wAAUCAFvAfQEASIA&#10;AhEBAxEBBCIA/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gQBAAIRAxEEAAA/&#10;APi7WbqBYYbOwYrZW+QSVwZGPVz7/wAqw5MN1wE9qsS5z+7BJxg7jkfWqNwTnAPHpX3HKj4Tml2P&#10;1ToooqGeQiQEHJHfpVKbO7A5HrUkhKr71Gg7npWo49woooqEo5O0HmlfKDGKkRgPnI5qC4fJ4qZS&#10;UdzVXbsFFFFRyMWwCf0prK8km4/N+tIhYmrSJsXpk1hzX6GrfKFFFFJtCk4p5kPJBI9DmmMeM0yR&#10;ug6Uc6Rna4UUUUSnPI4FV/4jngD1PH0pTJkbcc1oaHpSalcHz2MdjboZrh8ZwvYe5PpXFG1uZ7G8&#10;Y2CiiirNqjaDYm/IIvrpGjtQDyifxv7H0r1z9ifWl0r49WEBIH26xuLYAZwSNsv4n91XiOuaq2p3&#10;8s2PKXG1EU5CqOgH5de9db8B9e/sH42eC71DtH9pRQk5/hk/dt+jH86mpH2lOUO50xk42k+gV88f&#10;t7aLHq37Lfi12i8yexa1uoP9lhcxqT/3wzj6E19D1w/xr8Pt4q+D/jfR0g8+a+0W8hij25zIYX2f&#10;juwR71+vfpUTVFZ3v2oD5dvGeuafO/lDOM/pX5XGlOnPkktT67DtWTPwXu/usu2s2SPZV+4uN91P&#10;uXy/m/vVn3T7KfRQeOaKDYhmTbJU8T7qib5W3NUsC0UVH53+z+tJ53t+tPkkS2WI/wCCrORVNJfu&#10;1Pv/ANmoG60lKeOlNJ5ORXcdQsaCpV+5UEY+fbVqOHcn3qTaaXJ9KOnek2mgCbemzbupiwK/8VHy&#10;f3aauVoHGc9PXtUgX8ayL/UJ7W5AjAaPbnB6Hmmw+J4TgTRNED/EDlfzrRU5S2RLkluSSxmZlWJf&#10;n2/c/i+mKz5ZBv2t+7r2v4X+A/C3jrwZc/2p50GpJefZ/Ohba+3buz0/CqXib9lnxFawzzeH7611&#10;pIfv2T/urn8BuIP51t+W3p+oo8tvT+VPt9SiuVyhUj1Vs1aVtw964JVJw+KIJp7HkXlNS+Wf7lT6&#10;xp2reE777LrmlXWkvu2f6UpVfzxTYJ0uKhopMilqShHIT+Go3P8As1KkW2h8UUVC85XIKc+maiOo&#10;HtH/AOPVtGjOWyHYrlKh21LI5T+GqxlP92rdFNSQMcEYP51KseVBzisZe7uIkXKrTQojbdt/74+W&#10;lRiWqYqXX7tRmND/AAj8OKY0APK8exzT8P8A3/0o2t/e/QU+Vdy+Zlu28QX1su3z/M/66fNWrY+N&#10;mj+Se2k3/wB9G/piuZMRV9u7/wAdprJIy/LL5f8AuLTZmcYITP8Au4NVJJCTk8fUYq15HHX9KabU&#10;MOSD+FRHD0kdEa0luetaL8S47ldi33l/9dvl/oa66w8fSxpt3eZ/1xbd/QV86NCzf8tasW81xZn9&#10;xO8FSF4gCSMenBqRPLZAiH5x0B6mqf8AZ+er/TCimyWJ5I2k4645rzquXQl8Mjb2yPrvw/47TUFb&#10;Zc+Z/uZ/qBXW2XjpLVlW6XzIX/jRTs/PH9K+NbLxhqdr9+VJ/wDfXb/Kut0X4ty2rxRT3M0Gz+B8&#10;PB/IVII3i+6QR75NXLbU3hwVPH90k8VkmJ0XaSwH+0KPm3FsAjPTgVz1sv51oy/bU+59T2XifSdY&#10;fYyvbv8A981fufDmg39g0V5B9z7mz/61fOFl4wgun3QeTO//AExb/HFddp/xUks2gR98j/xb/ut+&#10;NakGomNPnRs/WtCDUEY/OoI9c4rGinErbTBk55wxrRi08Oh2vg45G0159aMqPx6f15FSpxlsdB4h&#10;+Cul6pc7bXZH/wACNcHr3wEFvb/6PB8/+feu7t/iS0zK0U/kI/8AG7D+WK3LPxNFcNvln+StMiCV&#10;QEIOeuM1XksA2WOMcfSs5pJo4/8AVsB6K1Rm8uEwQCB9aKdSrHqZyw/MfMer/CnULFmXyPL2f3/l&#10;rlH0O/sZpdu+N0/4D/WvthdZ0/VpNssCSI//AD2+WqUvgrRdU3brZPOb+OtGbTgqYI69O9Zt7pMV&#10;1G0ciK6f3WUEVbh15+FZM4OMlutWo76OYjjaD2zmu2lipx+JHP8AV32/I+NvtV5pb72X53+58235&#10;fTjFa3hT4i6l4X1Zb/TtQvdNuU/5bWs8iP8A+OuB+lfQ3if4K2F9DPLFsjeZd/8A+rmvKfE3wZur&#10;BZWi/ebP9n/65ryrWvgl4U1kl30eO3lPHmWp2EflxXn3iH9micRSf2Rq5xjiK9UD/wAfX/CvoOSO&#10;QMPKCuCOucVAlyDxKjRH3GQa95Yp9JHBacNz1X4e/wDBQ74seE1iR9eg8S2cS/6nWoFlZ/8Atomx&#10;/wA3NfTnw5/4KeeHtbWCHxT4YurCZ1/12kSi6Vm/65ttZR/wJq/NrQPA+hSQy/2zqs2m3nm/wQbv&#10;l/76Fad/8NruxVbjQdc0/wAQw/7DBJV/A4r5OvPhP4q0SIs+mCeMZy1qwkxn2rldRtp7B5Vnhe3d&#10;esc0ZVh+f+Nfa6WscvI6e2RmodQ8I6dr0Dw3ttBcxsMFZYwwNd08XyfEXKpc/Znwf+1R8KvHFwtt&#10;pvjXTkvG/wCXW9Y2sn5Shc/hXqVvcxXcKzQSpPEw+V0YMrfQiv58I/FGuaTcfZbj/XW7bP3yh1X/&#10;AL7BP613fw6/aE8Z/Dm4ibQPFmoaTs/5Y2sp8pl90fcp/KvkKy8Ny+LdOh/s5rXU0WMCWzWUBwQc&#10;hdhwSM88ZPvXp/hv4XX1p4ftS9skU0i7njIAKg9F74rptU/Z48NSP5trbzWEvUNbyZH1w2f0xTl0&#10;Lxt4YVFsdat9Xt1G0W9/FtbA/wBoZJ/GtZ1FV+BmHtm9j9t/EHjnR/Cc0a6zNNp0Mn/L5NbSfZV9&#10;3nVTHH/wNlrxrVv20vh1a+L9R0iLWfPisXa3+1Qo0kEsq/fw4AVtvT72D618feAf+CmXxHsI863F&#10;oviGFG3P59t5E7r6I8TKi/UxtW/b/Fr9m346XF0/i34dXvgjVX3y/wBqaNdfutzfeYOhRdx94zmu&#10;F1f4ZpGzefpzKeSHiyP/ANVeY38jWuoXsCRkW0Lfu5DICp5+7j098/hX0FqfxQ1PTrd4fEHhC6g3&#10;HYLixcSxnPfsQPrXhviax0WfTrk6Zd3azudn2O9hAIGf73SnR9r/AMvEaU5OXxn3F4d+NvhnxNCp&#10;sNespJvk3wvKvmc+gyM16LGxaNWP92vgDwN+y74P8UeILPV/hN8abXUkidLj+z9QRZZ1jHryH/NB&#10;ivuDw7deJWm8jXdP0+NEiVvtmn3jusj9x5bxgqO/3mrGgljinklEa+YRgspI3fUDrSapo2ja9Gwu&#10;9LtZmbgsygE/THSmrb+SiYdWPfpQrDICkBj1XJxXXKcvsSH7KlV+ydHRRRXHX/wS0SSZ5bC9exdu&#10;sEvzx/0rmtV+Fmr6atuiRpexwy5kaJhk++K9bljlijAAw/sKrabqE9zDE9zai1nZMtCxyVb09/rX&#10;dHGPornmVsqo1NmFFFFeK2Fhc6ZrDme2ltzHGZNsiFScJuxn68VwMEoZicjI3ZGc/wD66+uCtvdM&#10;VuoFnBUqyyKCDn/61cpqfwe8Kar+9gtG0+dc4e0bYBn25zXpUMwjH49Dy62UP/l27hRRRXg9vHFJ&#10;HkZ4JB60V7tdfs52MqW0mnzXgtnhQjEp+9j5u3rmiuj+1sH/ACv8TzP7Kq9vxQUVVW4jkZ1eRFkj&#10;bay7uncfoQfxorwyZ3I45+nFVmlTOSc1LcSMhAB+tZlxMM4HPvXvc6PLsWqKKKbO/mykgYHpQQWY&#10;KvIzSxgEFuntVi1UfO7DIxgdsVo9NxhRRRVG5J7DHqvpUCweZ82eKvXURFwxI+VvTtUaxKqZxhOn&#10;Ws6nvbGilZaBRRRUKRlV5GD6U9iQMAZNPZt3zMMD0qEFi2ccVHMg1erCiiigrlcVXfJwf8irDOF4&#10;zVcybui8/XgVztXNI3CiiinW9tJdybY0aRsbiEGTj+v0rb1yVNJsI9HiIMykzXcinG6Tsv0H6+1O&#10;0AnQLGfWORMw8q3U8Zb+JvcD07+1c5PI0rF2JZmOSSc5rLladuht1CiiioHAwPXvUunak+j6pZah&#10;BxJazJOnPdWDD+WKYVyM5/CqlwOMZx7Vs4pI6IbhRRRX7T+GrlLyygnRg6SRK6sOhBAOfyrQvvuV&#10;5z+zjrTa/wDBrwZeyuJJpNItfNYd3EShj7cg16Nn7WxTG3jOetfmWJjKGKk5dNz6qj/DT6H8+vj7&#10;w1L4P+IXiHRbiLyLnTL64tZYXb+KKQqefcrXLaiuxa97/bQ8NSeGf2qfiDayv/rr43qfL/z3RZx/&#10;6Hj/ADivBLoi6fZ/q6mooorz+h0jJvlWpLZty7qjm+7RE275ar03ipvK/wBr9KPK/wBr9K354mdi&#10;ZT8u6ptx/v0wQ7V27qnjhD1Xbp+NMbrTm70h45roOwIvv7quxMPLqkp2NU8Cl12im0UvrmjaaAJK&#10;kXDfw1HSq22sLVpv3kQIwCMH86x3yzHnPrmr2tf6+Lk8Ln9azgpXoeTX0VOEEctRo9V+CMBuNH1x&#10;1b/Uzo/5rtr2I63CsMAaJ4P7mxvl/Hufzrzr9nOw3+GPEFw2zY90kWzb6LuzXo1xbrIyr/c/2a0r&#10;OUWt5E6EqCwDL2IPauwjnJ4B/H1rgkn+ZVAwc8H8a7KHL9WwO3FeHiaUYrUumV/HRPjLwD4h0vUY&#10;En2WM0tvM/zOssa7g2SP4vTt718eaOR9mXd/HX29aeHxJazvu+RIG3p/eURc/n+lfHVnpGNPRttX&#10;OKdVf7QfTNO872/WvO5JG5X2r/epirtq0FT+KP8A8eqq7+W+2nTXUcYyfl+veqbXEUmduCO/Jri/&#10;iLey2GlQGJyCZhkqcE8HiuRsfF93CEDuSPY5r6PDZXKUeeL0M+aVrjVha7dUgXz3+/5aKWbbnGel&#10;V9StJtNkWK4gkjd/4HQrX1R/wTq8O2Ot/FLxG2o2yXaJo7IiTKGVGMqc/rX1f8QP2aPCPjBryVdI&#10;hjuf7/3fy9K9hjn6AH/gNXY5zwf/AB6vM7PxoGkAlyPx61vQeM7QuoJP50quW1J/BEXOuh+TaSMP&#10;vLVuOYMu5a+5/Gn7F9vbabO+kqkjv9z5fu/rXz/4l/ZV8XWNtPdWunx70/2j/hXZUe9UbfWLa4BK&#10;OpHbBzmrC3QcZUZrwnRqR3RakpbHjDffpu35tta+veFNb8O3OzUtKurR/wDbib/CsVpdrMf7lWKK&#10;qreFgP3eD6bqmSQsemB35qJU5R3NbodSLUAudz/Ls/76/wDrVMG3NT/vUnFDOVGQMj61D9qb/nn/&#10;AOPUlBy2DmRLvphbd/8AEfw01sqtNV2b+GpqYYUfqOafR7VBBP5f+ef8av2niDUdP2rFcvsT+/8A&#10;NVTbUZj3U1IQnIdsd1bnNW47gKuD8vv1zVc5IIHBqBrcsch/0zWbw9Or8ZrCrJHTwePpGRfPsYfk&#10;/jhyn6YNadr8TblE2NL8n+fauDdt33ariF1b/W/+O1szeQScH8garEQ7ORn3waq7pP7/AP46KMvj&#10;7/6CvO/s2PSRp7eR73onxUg8tVnl+5/G+f8ACumT4pQNf7op/L/4Ef8ACvmFd6/dkqRZ5Uk3LJU7&#10;aaAODznNQ/2cykEFhzjj+dbH2pW6xZ/GmvcAjATHGOteX7Or2N/bLufXlr8QjcPtdv4dn3a2h45t&#10;pt0UvkSb13/d/SvlK38YXkL7vNeT/gX/ANatKx8ayLMvmxffbf8A639OlZGZYEA3EjPcYxWFeale&#10;3MkT27qsAbkKMk/4V1GqII0dgcpjO7GO9cJHeDYYsKrqcFQ2D9a9vAQdQ5sRyy+A9f8AFnh/QNY3&#10;SvAnnPF8jp/eq/4c+GfgLwZHqdr4m0+6u9euLX9091KVSBvouM/mK89svEf9pXNjaxReZcvPsRN3&#10;3l49q94+JPh+4W+i1FInv4buLfFM8W5e3BIJx9a1Ir+ePltu1TkhRziuls2EiFs5DDIrlNPjN7K8&#10;SFnUgZfsB3/H2rsrW3EakA9BgcdKvEySOJQZ54vwp8L6rHOlqs32y4XYj3TblaQ/cG8ev04r551/&#10;Tk0u8bTmiSN7T/R3/wBqSvrTxxPZfDfQbbXr9YbC5h3+Vp6LteWdf9ViPJ496+Spnl1S8ubq4b99&#10;M293/wBr1q/JYRhWJPyenJxWfLZxoORu/PmrUl08gwfwNVyh7HH4Zry6PtI/HI090VdFKbtjfJ+N&#10;VWvLrT5Fbakny7PnX/I/SrjXZf5VqB49/wA26sZtLjk4IByOhGRWBr/wz0LxJk3+mQTOf+WgXa//&#10;AH0MGu2LY7E/QUgcE4PB9DXq/XJ9w9mlsLpXi65sXVoGeB0bfvSVlbd9VIOPbNe3fCv9sT4jfC+z&#10;S30rxZdSWaLtSyvW+0xIvoEkyF/DFeMw6Qt1Hv8ANhj/ANjd/wDWouPDMyfvU/eQ7d+9G3fhXg2r&#10;fs76Y0TfYp7u3G3aI96sg964vUfgh4gsVItrZb9I+S0TAN+RxX1kGQnhR+Zp4KdTF+IYmtHmlaPw&#10;xM5OVP4T9CPhf/wUy13UtQitPFvh/SPJb/l6s5ZLf9GLj/PSvp/w7+2J8LtbW2F14ih0K5uPuQ6m&#10;Qn/jykr+ZFfimDeWaq+14/8AfzVlPEkrJtni8yH/AGG27fwGK+G9esNQ8MkrqdlLDHnAZ1IB96x8&#10;g7iPkQjIRiCpPrmvuK60u2v8CeGObHBEihh+tcdrnwb8Na0zubFbScjAkthsI4/KuunjIx+Ir2qP&#10;3+0PxFpXiWzW70jU7XVbY/8ALeynWVPzUkVpV+C3h74k+KPAqbdD8Q6hoqTfOn2Kdrb8P3ZFe9fD&#10;v9v34r+DmgE+uQ+KNNT70OtRCV2/7artf82P0r5TBIXkjP8AexUqXI8txuXPb5a9d1v9nZ4g0mla&#10;iJFAz5F0CAfbdzj8q891/wCHHiDw2FkudNklgA+aWA71FeuqkZbMOZH630V8R/Dn/gp94X1oRQeL&#10;PDV5otw0vledp8guYvY4OCB+Jr6V+HP7Qnw6+LEnk+GPFun6led7LzfLuP8Av22G/IVRsfFeo6XB&#10;5EV2UTcW2kBsE9f1zRVRvLVsMpz/ALRIP8qKw5YEcy7HdXGk2l3J5ktrDK5GNzrzRV2ivkqWYnex&#10;PLHgVUKh29qVpN/K/hz0pBkcdT61+r+zR+bLQKKKKeqnYR0FWeIlKMSAfaqz58v7x688VNcSKrKT&#10;84Zd2c4/CoqK+xO4UUUU5pAQApyB6jmqzZaQnGB2xSozuRkcetKJFMmOijr71jzIrUKKKKjb5uf0&#10;pjN5ceAST6YokbYvr/SoFZmb0PasWmaqIUUUUyRiTyKvaJpZ1S+WDdsiGTKxGQijq3/1u9VT2yO/&#10;Qcnnp+PtW7qEK6DpZ09WIv7nDXe0fdUdE+v86hNx1kbxVtwoooqlrWsf2hMFhHlWcZWO3jb+FV+7&#10;n1Pv3rHkI3E9ql3Y3kjdn17VXlOAec1buOIUUUVHKwXoarFS7Ek8elOky3emltv+eazbOmKsgooo&#10;r9LP2EtfGp/AXSYA4llsZ7i0k+bkYkLhfbCOg+lfRmm4kuCSMDHSvi3/AIJz66P+EP8AFekfx2+o&#10;rd4P/TWILn/yD/nFfaun4tmWXO4kcL0r4POoOFSUktZLQ+iwl5U7dmfkj/wU68Orof7S328XHmf2&#10;to9rfumzb5WC9uFznnPkFs8Y6YPWvj2GPdc1+hv/AAVw8NW9vqPw78RpB/pNxFdWVxNu/wCWcTRv&#10;GOh7zSmvz2jb7M6y/wCspx5oXpRScdv/ANdeD0PQKktJG21qSRqYj/NS/rRRR/FUiNJW3VLv+X5a&#10;qIasxfKm1qp/SmkZqcw57/pSGDjr+ldntInSRKxZquwvsX5arRxfN96rCCofu0e3Q0d+etMfcqkA&#10;At7960AmXDUgBZdyr5n+5UMZO2tTTls7m8ga4Z0tn/uNt2fhXL60x+0qOgCf1qnuHHrVzUwWuGOO&#10;grPk+Ug449K+hpeRxzXNsfQP7O1iY/hvfO38eot+i7a62e2lS4+X7lct8IJIbHwBbQK3+und9/1r&#10;tIrkSR7d3/A9tSWsYluoV7mRf5812lsoKkD/ADzXI6Di61WIDgBjnv24rsyggAHXP4V5WP8AdlyP&#10;c3hFrcuatqv9j+DfEd1/Bb6Zcv8A8CEWB+Z4r5I09nS2Vm/eb6+jfi/dSaV8GfEKv+7e4gjiR/rN&#10;yD+HFfMWkXD2sKru8yowRjOeadnr6VGuBTwpwa4zULqJ/O2baz5I/k21sSl5E3N+7rNnnRf4a86+&#10;K84Wzs4zyzS5wP8Ad/xIrz63YlSDx6EV1fxMvBca3DASQsMfIPPXv+grlrZPmXJxxnFffYH3cPZm&#10;U7cp9i/8EytDlvPFXjXVF/d21vYpb7/9ppVP8kb8q+5r6ELNvT/gdfOH/BOrww2k/AXUNaaJJJtc&#10;1N33x/8APOLbHj3yWc+3T3r6P1GQfZ51T+NttaNrp7SrvY4HbPeqzl45jg49KvHUHESoFwPXriqT&#10;uZG3EfjmvZjWi9FE5aaqLc818T/EWHTLj7FAvmTfxon8Fblr5d/o6u8X3/p/hWQPA2nzapdX87eY&#10;7/3Mr/jXSpAtjCkCfwfwUJqk0MoIdh6jOBXQab48vbMIC4mRRja/U8Vy0qFXGcUiqdpIODXLiqdD&#10;EaJWOmF+pRbwbp+oWEsT20Mm/wDvxK238wa8r8b/ALFfw+8ZrLK2mf2Lfzf8ttP+VV/4B0P5171p&#10;nl/Z221YkAaRUavWtL8e2d4gMg8l/wC6TnH6V01rrMEyAo6uMZGG6V4IjkHAbnOOBzVq31S5tyCk&#10;rLgYwpwK+cqZXTmtGU2+h+avxO/YQ8YeDb6X+w5U1qzT/ltt8pm/DJ/nXz5rnhTXPDEzRappV1YO&#10;jbP30RX+lftLcWyOufK/h3/PXP674E0PxBC0WoaZa3aO2/8AfRB697S+jYgZwfxq4hSQDA5/GvEb&#10;PxlqNrjLrKAejD3roNP+KDBgs9tyBjIPt9K8nE5PP/lzqHtI9z8Y0mDLvb92lWUKrX6YeLP2K/hl&#10;4odmXTJtJf8Av2UuxfyINeV+M/8AgnnaW9r5vhzV33/3Jmr0qiue03xpYalgIQjejNj+lb8MqzKC&#10;GAz075rxKlGpR+NGh8R7ttJxXrHxL/Ze+Ifw1817zRZL+zT/AJbWTb/0AzXldxC9rI0UqvG6ffTY&#10;V2/nincUVEs4Occ+tIZ8H7v61PJLsC97Yh2mmE0q3IkXci+Z/wCg/wAqQShk+7U//wCuko2miswE&#10;UbqXinK4Vaa1Seb/ALP61VvLqeNlMaEr3xyTTvJ/2v0o8n/a/Sj2cO4D8iu9+HGj+GdWsb6LVpUj&#10;v937rfLsVffPOa89WHP8VTiHY+V2fd/u/wD16hutWS5gaO4wobgkEjNZVx4ZF/GssTAbh/GOTW5J&#10;bRzACRFf3ZQanVwgACjHYA4rGK9j8AuZHvGh+Ar3QfEVtq/hffO8PzojqJ/1BH8q6nT/ANpaXwHr&#10;F9o2vafNJ5Pyf8S+UMn4Iw4/OvnLRPEms+Hv+Qdqt1Yf9cZSv+NU7m+lvbqW4uGeeab77u27dVPS&#10;rQWiFFAVFAUDbgn3reg7is9V255qylyFz8mfxrlrrn2LTO1+K/j5vGl+t5dSvd39xK91K/m7/IjP&#10;3YUGBjb/AHu/90VxkdzukZVqIQKrM38b1KAu35lqT+GjiofPH939aUTnuM/jWHs5GHKxlu6p8zNU&#10;mTu+Wqsy7X3LRHJJH/DT9tIUz1Gal3Y64o3Csm2HPLsaAJZtu7/x2rC3TxtuiZ4/mrM+0yRvu31J&#10;HcF+n/oVQCMA5HH0NSxgjnOR3z1qT7Njnd+lL5IHU/pWMpRCprsb0esT3EeyXZI/+2u6q7NbTPKr&#10;W3lu/wDGjfKv4Yqpn/vutO3tBt3RMn/A6PJbnI9uDR5Dj3H4U4XWf4P1oN1/s/rWPv8AYx5SqPtF&#10;uyru89Ebem/+VWPtXmPu+zJG/wDsNtqBrgI/y0+KZt27yv8Ax6syXT32Yx+APWqk2nBmKOny/wB3&#10;qOldPIQ5PHPrnNQNCCTg4Hp1rrp46cdwqJS2JhJZR/8ALX/a/wBUP6YosrtrG4juLO+8i5T7kyNs&#10;b81wf1okZZl3LFVYWiv/AHI0/wB3bXLt4XsJG3PZQlu5KCiulFzI2SIeP94UVn9eq/0zk5vI9OX4&#10;2/EawjSG18ZarFAF+VRqc3/xdFYkmhpYLHBN/rFQZ/e0V+JQHzf0FPAI9+M1K8QijAJ+Y+1LAyRl&#10;t+T8vA6V/SV1Hc+FufuxRRRSRSFUcMvU5qNImlIB+6KtRo10ANqxg92NSPCYyI0AL+ucAVwObEgo&#10;ooqvMh8sBSAF6tTFhATcTwe9SNgcYJVen+e9QTzbvkHArPYoKKKKou7M/X5fWp1hKsDjJ9KdFCvc&#10;ZerumWM2oXkcSKSc4yeg9SfQfzqvU6N9goooq1oVolpb3Gq3cQMVttMSMfvzHoPw9KyprlrmZ5pn&#10;aSWRtzsTyW/vfWtbxPqUV1cRQWpYWNovlRED77EfNIR/eP6e9YgCEZOQPoay5XL4ipO+wUUUVHMA&#10;gz1qlMeOOanuZBtxnJ9KqPKVzkZP1rRq5pTi9wooopjDjPSosfNuPLetPkk4xjFIkbSEYGAehrCz&#10;OlbBRRRX1L/wTz1s2/xE8S6YQUW602OcK3GTHIF/9q1+iEU2UQAYOBzmvy1/Y31pdD/aI0S3U7lv&#10;re6tGJOOPKMg+vzRLx7+3P6hRr/oiH+8M/rXzOdUleEn1PosDJODR8Y/8FUtIW+/Z30i8EeZrHX4&#10;G87ukZhm3fgSE/HFfkzLNuhr9s/28NFuNe/ZR8eW9vH5kqwW0wx1VUuYmkYemIw+fbNfiRcJ5dnu&#10;q+cUgzQTmj3r4+2h6PKyOZtlMR90m2kmYt/DSKNrbqdRQOlFZkF2OSraN8tZ6ybatx/d+9TaKKKo&#10;6Cwj7akSSqy/L/FSoTVXHb8aTvzwKn8g+v6Un2fPU/pXT7SIakyP8lKuPvL+8qBRtWnkbfutXI6g&#10;MzyEHPNZlwBtBAq/Ncb5pAV7kZzVFzvbpxX1NKLjuYckj6I+HEwt/A2kIy/Oir+tegaZM7ybGb56&#10;4HSbFrfwzpSp/BBG/wD9au3ij+z227d++q54Rj3aoCRwq5B98gV2lwoODXOeErLbNO+/O3AHHvXT&#10;3CYTOent9K8XH1IzxN4s6bM5D9pTWltfhUsCS/vr7Vo0dP8AZx5hx9On6183W2pOqqu6vXP2obkP&#10;pPhO3/1bzTzXD/lGB+WW/KvFI8Kq1U2gc0qr09ab5h/u/rR5h/u/rXPysVmbC3jOu1mqO5uSzNtq&#10;im+l8xtzbV/8eryDx9pUsfiEzFSyyxqQewx2rBjt2GCMEYxnNe7ahYw6kwMsCk4xknNYFz4Ftpj8&#10;uVXuo4r6WhmijStLRilZo/Tr9g3x1Y6l+zbY6cn7ibSb65ilThWbczOH/wDHh+XWvdJb1W3RMrxu&#10;7b6/G7RPH/iTwluXRtTurBHZH2QynbuHcjvmvc/BH7cPi/w+n/EySG/m/wCej15U5AJBA64HXinR&#10;rv8AYeldjqXw8nRC0MobnNY134avLOElom464FelQxMJ6pmXK2fpClqzIrLv+Rd3b5qzdSb7O3/P&#10;R6+Z/Af/AAUC8Marc/ZdXtJrD5dm91+X+dekeFf2hvBPjrXVt7DWoZ3f7m9tu788Vz7rvbucdaVU&#10;OcYqcWsiscqVPowwaf5WMEj2GK742lsFme0Wsxtbb/fpst1G0e7dWZNq0E1suyVJ0/vwsGT86oNq&#10;TP8AIv8AwPp/jVdY88gd84pyIRg8VKygDHf6UbRgY4/3uKyA6Ca92t5W7+HZTLu7SRmVVf5P9isu&#10;3lV5t7S+ZTvMZJm3S+Zv/ufNUZyAe9NZdoyOD6GrOxQM4zUbnknt6UzPmfYuowLKzfx1JDKZH8t2&#10;+Ssg3sjuqtL5dX7X/Vqu779QxTujAg4P1rZsfFN/abAspKDsayhtBHycUmAAABz61yz5am8To9pf&#10;oW57WF4ZVaL/AMdrzrxp+zt4H8ZpcvqOh2slzN999oVv0xXozSKyMu77/wDtH/CpJJDI7MzeXvrv&#10;9J8cXF1PHC0auWOBgEE16La5cMegzivHPBFm95rduuTsQ7ycdMH/APVXs1tiKMA/MPy7f/Wr5TM6&#10;caL5Y7hCyZ8VfEv9hbwhomiahq1nqF7pqW8Dyv8AvQ6Lj/YwP518NwP5km5f3dfqB+1/42g8JfAv&#10;xDO0qR3OoRLp9um770j9SPoA/HfHUZr8ubRvl3UtFFFeGMn3VL5X+3TY03VLuoooopANQ0+kVcU/&#10;yx/ep1FJupM9qjU5+RkeTS7aeoDUgUf3qsUUUVzXOgduP9yl3n+7T+KOKKKKKVwGbBTd/wB6ptwp&#10;NqfNUn77/OKFEv8AnFL9o/2f1pftH+z+tYe//KjLlYrW5aPbtT9Kheyb+CrfnD+7Q1wF+6tWPOb+&#10;9+lHmt6/oKzqXml9XRNyFlkX+KpEun2/M3yVX2BP4akVI1+Vl+SrvvSUUVzCJJXX5W31aWYp95qi&#10;VYxGu5ag5b71X+ajmYhcDqxwCO1M+0/7P6//AFqaLkliSmB0AzmuH2cuxNjb81ZI/mrX8MwW11c+&#10;bOqeTbrvlR/m3e3bFczBceSu3b5lal3qcFnaxWtqryO7b5X+7+FX4SsUYXJ49qKwfx/SitPqEf5j&#10;k9p5HRa3r8erapPc/aEg3t/q+eP0orz9ly3M/wD47RX4yyZcqSOfTNSw273DHC/KhyzH+VXoLBGb&#10;eQSG7elOnfZtiiGZG+6qnp9a/oyc7nwUfeP6G6KKKinRYNkSAGUeoyP/AK1VGYO+3JO777DjP+FT&#10;NL5eUHJb/WOTyf8ACkkaKNdyn9KyHcKKKKhmdiRGAELdyelUhCclguVqwr7ZmIIY+jDNWI/lJc8s&#10;enoapwZok+gUUUVTQFcEKCx6c4/Cty/mbQNENtnF7fLllAwyRnt7E/p70ukabGomv7lWe2tfm2j/&#10;AJaMeiD6+vOPSsTULyfUNQuLuc5mkbcx7AdgPQUnqdMfd3CiiiqY+Y9TjqBn9aa7kRhf1pVO3rxU&#10;LyDfgdPXNVZkWYUUUVDtJy5GBVaTlyasXE/G0Dj61TZtxJAoS5TpgnuwoooprLuOOlPmkKxFUOC3&#10;Wms+1s4/WkXsM89uaz5WbhRRRXdfAnVToHxs8F3hOP8AiaQQlunDsU/k9frtH/yD4D/s/wBa/FW0&#10;vp9Lv7W+tzsu7SdLiNuuGQgqfzFftL4buBruj2coHlB4VfH3uozjtXyueXhCEpbRep62BleXKtzi&#10;vjRoz+JPg7460mJd8t9oV9bovqzwOo/U1+AOpIbePY38DV/RnX8+vxO8Gnwj8SvF/hdrnzP7G1G4&#10;svO27fN8qRkLYycZK9MnGeprRo4/Gj8eKQdBXx6Pozjn21BvFOlUp1qtk04cjHelpoODinc+lZuJ&#10;hysux4erCttG3dWfDIVqzvNN4oJABJ6YyaOKhu2ZIWKgk98DNM1LW+rNqhuJIok++7bE/wB70qhv&#10;/wBqum+HFtZ6h4qtor2VLdP4N7bV3evSqo1aLbkyFRjOGXBpw1JMZ80+v3D/AIVTW6Wd9hjXGOWz&#10;kipvsqhcoFHHArrlBx3X5Hif2hUavY2pPg74m+0NFBFDdujbN8MoZPzqk/w38RQ3HlNbQyfNs/4+&#10;of8A4utmPTrnwzp7aja3N7G7s7pD5u1Gx7VT0z4rDVJov7XnupN779+4sq/qK5MkMxOcfWq91d29&#10;ihlmlSKIDO5mAHHU/hXSPYuuTgP7Fc1VuLVDE6SQIQwwQyAjntXvRrc2wvrj6n0Pb6Nc2tisH2bz&#10;Nmz7jBunbgmuk8OeDNe8WN9k0/SLq7vEZVlRFKsrN90fNjOf0r50g8caIyL5WqvaO/8AHDO0X8wa&#10;6Tw/4vuodas7+w8Uap/o7I/7nUWidmX7pLh+30rzLwv+1B4Kg8aHwvPPdW2ozEeVLPDshlyBgK/Q&#10;559K9tj1e21CMm2njnCnayxuGKN/dOOh9q4m78EaBq0YS+0azuwpBUtEoIx057Vcu9Gtbh0BskZc&#10;Y83cQ6+2QM/iCK82tS5q3Mtjv+u0u/5n0T8b/wDgm/4+8eRWer2Ov6R52n2rL/Z/71ndiWJCkLjI&#10;z05zjjrXwn4++G3in4X6otl4l0W90nfue3e6tZYo7pB/y1iLoN8fuOfavqXQf2kviZ4H1Bp7Px1q&#10;0m7duh1CX7VFuPUhXyM+nXFW7D9obxP9hvJV8aTabfo3yaWlms9nPH/eIeQR/gYmHtXbeYPWl3jp&#10;niuWjSaGNUS5faowC2Cf1zSSLdlcC7K++0Vn9SX834GH9o0f5vwZ8cRzq/3f9z+983pxmpvNVW3N&#10;v/75r2HUrXQ9Y1q5v73w5p/nXEvmukMRSLd7JGy4/OptKs/BFtdbrjwYl2n9zzZV/wDZzXW7o/X9&#10;DRuj9f0rjQbnqb4j/gPFTRyzRkg3bOf9pQKn+zpd2R/acDxVbqIv5bS07zIf71fQcureB3TyoPhz&#10;DIn9/wA/5v8A0Cuc1o+F9YhWVPBNrYb/APn1lLf0FdEHSQYAx6kEmg2cUoyQCD1zmuZiubuLB8xZ&#10;B33L/hitC28RAECSBh6srZWt6mHqU3+6Z208TSqfDI8VkWJ2/wBj/b+9+uKIIpLOZXgldHT7j7iv&#10;8sV7HJ4I8EaqqrFY3ui3P/TrOdv5SK/86ytd+BNzbW/n6TrVrd/9OV6v2a4/LLx/+RKkvPDlncqf&#10;NhXPZgOawrzwRbsr+S7I3YEHit261uCFQzM7EnHyxsT/ACrzX4tfHjTPhbpst29pdapJEm9rS2ib&#10;zcZ64xwPc4FbUalbrI6YOEvhZieFvjX428FyRNp3iG6jRP8Ali7F0/ImvYfCX7c2v2d/bL4h0+G7&#10;h/5avCwVm/DmvJfD3wJ8ZeKL6W1gsbK0eGD7Q73WowIm36l+T7V9G/s4/wDBN/Vfix4dn1fxLrX/&#10;AAjVu7FbW609oL5J1HUgo4GPcEj3qa78J3MTZ8ksvcr1FZ0+k+WSrowIPRhzXWfCL4waB8X/AA3H&#10;qlir2EnSWyumxLC2SNrD14rupNMtJ0IeNWBHXBJroedSTs4sLHpHgf8Aaw8GeIYfs/8Aa6Wl433E&#10;um2q344r1nQvGw1WOK4s7mGe2dd++GUMv0r4j/aa/YX8Tfs+6pYzabJdeL9Hu1fbqFlYtF5TLtyJ&#10;FDvtHJ5z26V4nofj3xD4X1D7Ra6newPbtv8AJRiqfQpng+1eJG22AjOfoKpMnX/CvU5/AtvKTi5K&#10;85yENc7qHw/uYJGMUvmp6qpzXpvNKPf8H/kCgz9Vo9VF06sv8bbPnbb+NdbbyHbEytX5zeG/2zdQ&#10;0eOBrixjv327XTj5ffOea+ovhz+2b4E8UabbJqN9/Yt4/wDyxvV2qv4iuT8gcDAH5077NnoBn0rU&#10;l0y4tmXzEPsCMGi3tDNJGiKWeQ4HpURr82xg9D6AN4u1m3P8lVzfxp95vkrntP8AGeieILaVtO1C&#10;GRP43Rgy/mCazPFXi2Hw7o+oalfzpBYWK+bcfN8yr64rq/hvpHkwTXJB+c4XPXA/yK7qeTylGPz9&#10;KraVpyaZZRQAhvLXG4DHbrViaHzRjO38K+Yr1lXrc0nodcUkfH//AAUN+ITar4o8PeD7eVJE09Xv&#10;brZ/z1b7gI7cF+/8fTivkpX8tN1b/wASfGEvxC8fa14luGfzr6682JJG3bYxwq54zgewz6VgMnmJ&#10;tqSiiivPILgbc1LxTA2GqTiiiiigBVfdTqjHyrT9wopPrUvk/wC1+lHk/wC1+lRzxAerbaNw/uU3&#10;a1KE3LUlFR+Z7UvmVz8rJ5kT0VG03+zSCbd/DT6KKKgol2ik4pyNsXdTeKKKhWfcAcY9s1Mo3ECq&#10;lFx3AXd8tI2GahbhWT7tOUB220yiiimc4NhqSiip/wB9/nFH7/n/AOtU1FcPtPJAP/eb91R+VJVk&#10;ybaF+aocz/5xR++/ziiS5AJwMj1ziqkupshH7rj/AHhWsYVJ/DFCvYiCSsu6p4PMdf8AY/D+dKsy&#10;7tq1p2bbIV/0XzN/+1/9an+eB3orB1DxPpen3Hl3OoRW7kbgshAJHY80V1+wqfyv7mc/tKf8wsei&#10;RyKG20V6l4H+DPjHx5of9o+GfC+qa7YJK1u9xYxyuiSrjdGSFxuGRn60V+Ul05hVYIzvlbqqjhag&#10;lAsoikZL3rfeYjG2rF00emAxpzM3QnkrWesbrmRyxZup71+zNo/PYe7uftbRRRVdk2febnufWoZp&#10;C4yAAP7tTTyCQ46Hbn/61RbRIcsc+2KooKKKKdCoMZIXLH+I8Yq3YWj3JjSNS8kjBI16HJ/kP5VG&#10;sREZOPrjgCtcq3hvSlu5GA1C8U+Qq8lI2++/sT6dvU05SfU6oxtuFFFFZ/iDUkWSDTrZlNraMQGU&#10;keZIepPt+ePeseRXlkbGKSXG9yAMscHvx6fX3phJCkDd9aF5lSdwoooqCVhsyTg+lRbQsYJ6+lJk&#10;Sk8cdqZcON2F6VrZlJdAoooqrMwLnGSKh2nj3p+SWJ7Cj+HOPwo5WdWwUUUUoUselLJg7CFHByDT&#10;0iklURxjLfyHrUl7ZC1uHhSbzggxuXpn+tRdAFFFFUpD5MTtnJ+lfsJ8BteOu/DHwnqTtukutJtZ&#10;XYdAxiXP6k1+RN5YFYxGc7gMniv06/Yo1Y618AfCjtJ80MUtqe5HlzOgHtwB+GPWvmM6jzYeTlse&#10;nl0o+1TCvww/ay0efw3+098Q4J4vLd9aurr/ALZzyvMp/FWU/jX7n1+O/wDwUk0OTT/2rtZufKeP&#10;+0bGzuPMdSquogWLjsQDEefXI7c+7Hmkwf0pXDxnBTn6ioGvEQ7Twfxr4iN5fBqfSe0ij5KuFO/a&#10;1QG1k27lrat9PlZ90q0ktqsfyrUwz1xS0xZMnB4qQAFQSfwxUylbcuMlLYxljZW+5UkYB/ircWyR&#10;13N/6DS/8I4HTeq/JSUAfyp1vtmxl9hPbGabcMkC7g+8eoBFSpJy5FuJ6K7MSp45Quzav3PuVoRe&#10;G7i5jZ4v3iJ/s1Tlspra4WJopN7/AMG3a35HFZK24Rs4ABIFOurqKFtkkpiJIGQOmaFuFS4jQfMc&#10;7iPTjrTltYdQuHlliLtHJ8gbkAgde1dGIlKMrvY+cpxjUqc0fgOw8P67LrWmtBeTvIlpZySon+z6&#10;1ufDf4Ta5rGhwazpvh6HxC80U0v2W6lH3Y+4jB5z7kfjWHoGiXWmeGdc1Z9kcPkPar/Du3dga9Nj&#10;8ca34R8G6Z4f0TU7XSYb7ToX1Ca1xFPKsjEFS+w9ucjH0qGWznSQkTsg7bhmqsiXKciZXOMkECte&#10;WZdy545yeT0/w96gu8IrOsiqVXOc5A+tFLFyjuj2OWH8pyNprWharpsT3XhW1ndP9b5LBNrenXmk&#10;XSPB8yq114a1DTd7bF2Sll/HkYrY03TriawvGWz8z91st/8AUttl9McZb/Z/Wp/CejNrmqRWd1p9&#10;1JbXF15Xk+Q+9m+b7h3Efwr1I6+1Z3mXDRlzFGyYznFQNeopw0C5Jz8rEd6VvKkjDyy4O3A256Zr&#10;OupTFIFUZVV9eTz/AIV6cZufwmf1ekZL+GPB9nqy6dFqurWF/wCalv5Pm7m3H3244+tdHYfCG8uv&#10;ms/Ed1shXZsurVX+XbuxjcK6ibw7rfh28vIdD0hLuFLpH/4mCxv+8CK2QFJJ+9616B4Ri/tOzvLq&#10;8/4+Zp3f7oVVxCvHBPdmH4Ve+3REcxuPoc0v2uIjOWX6jFZCye/HtUsWZAQDwDgkfyrqOf6nSPG/&#10;+FbeKI5N0d9p9x/vr5X9TUP/AAg/iqGbixtZ/wDr1n3/AMwK+gLjSht3Kv8A3381YOuzRaSytcKm&#10;913qj43N78Ece9XF8qQ5Ey498ipPI3Z2uhPqTTY40cEBwXxkdeasraDyw52+4BIqpZi4/EiP7Lp9&#10;zwi50nxHpcflP4evY3/2Nr/ycVjNqFzasq3WnahGifwJFXud9rF3b31tu0yaCwmbY78fuv8Ax3n9&#10;Kz/NS4upbeCW9j2fcd4g+5vThuKrvaytwEVv+BVH9nnTrGwHqDk1da0G3A3L/ukmoZrfyxkXMiH0&#10;2/8A16w+vUp/FoRLKeb4ZWPMtL8XaNZybpby9tH/AOuW3+ea6/T/ABv4avofKg1WHzv7jxbV/wDH&#10;vl/8dronRblW3XNlPs/5+oAn+NJpHgK21y+2Poel30P99Pvf0qs7OykEnOMcACq72sEsqytEpmUb&#10;RIQA2PTPb8MU03dyvHm8e6g1dt2vLjBBjkOMkFB6/wCHNdUq1Onuc0cDVp/DI563Npb3MUsGyRIW&#10;3pC8skq7vfYTke1a9r438S6VpU+nWuuXUGlXEv2iXS03PbeZ67G3Z/4EWrp7H4R+DdUfy/7I+f8A&#10;2J5U/wDQHFYOt/CjwF4et1ee51fSYZp3iidLqT5sR7uRk45+X9fasmPw9aWZd7C0gtJJDueSOJQS&#10;ff1Ht+taEct/aKRFcK69lkXge309qu7pRw9shH+zkd/rU0Shxh7c/wDfRNcn1mj2O2+I6r8jq7T9&#10;ozxLfXDp4w1y9122t1aJbJ7n5Np3fPxz5gyvzEkfL05rgNcg+HnxEvvtGveGLrTb/wDjvdLlXzZf&#10;d+Qpb/ax+FXh8NvC9x+907xtqkb/ADp++aNvmCbsfdFYOseBYrNt+l+M0/8AAGP/AOOUJrN2q/PB&#10;5nrsPSpLfxDFKuZBJbnOD5qcURxQueUkUfTIpt2IbZAcFt3IXqDxWVOmqkuWL1HLEVKceaWxlal+&#10;z94Hv7r/AIlvjibSd/3E1CBZd34rtxWB4o/ZZ8V6LcbdG1DS/Fibd6f2ReBn/wC+GA/nVy80/wAW&#10;Qq/2XXtIu3T7mxVVvyJNc14Z8ReJ9c1Vrd7mGCaFVRptuxlz6bSM1oP9h1TKExyMB0ByR71FB4bt&#10;IbhJ1GWXleMAVUtUtpLqDy08twcBiORx0/Wt9rYjq+T24rklejLl5j0MPW9rHma0K1la/EP4UQwa&#10;uttrWhWbtsd3VlgZtzDHcfw98da1PGH7Rnizxl4Sn8PXlz/od2uy4f70sq56Z4rdv5fHOpeD/FFv&#10;q+ufb7O4gaWWFG3LLIJEbcQfo3THWvDXgO75mp44pefxpOKOK4joJFf7qt/AtShhtqLyz61LRk0U&#10;cUcVID1+an5K/wAVRgYp24UUUUL1oAnpqvn+KmAl0pzhT/DViio/N/2f1o83/Z/WufkkBNuX+7Ug&#10;fatVvMHrUiybqbRRnuRSbq2szHlY4kUAhaiJKtRuNT0UzzKPM9q5uVmnMi5n591LxUPnf7NJk1Xj&#10;/wBWP89zVyP74qlEcgjHSr8S5bPpWuI03KFhIZanRsPVOEfIvzVZjO6oaKXbS7RWRjysfxtpOKZ5&#10;3zY20K4apf33+cUHz/p+VPkmEbYAye/bFPiIlAJOCegrhlJxV3FEkv7x1qxAjp/00qHzNq7a09Mt&#10;/tH8X/jtVosEkk498dOtcZ8QvG+m+BfDt/rOpz+TZWcbSSN/ESBwoHdieAB1JFdRcXAtoiW6E9Tx&#10;+Nfnt+1B8aP+FkeNB4f0mQyaHpN0u+RCds8yn5n9wp4HUEkn0x9LlOB+t1m5bI83GYz6vRSjv1DS&#10;LZGfc616f8H/AIY6t8XPH2leF9Bg33N22932nyoIASHmc4+6uMHuWBAydu7htJt1kbyl/eb/AJE2&#10;KW/eH7q8Dqf096/Wj9jH9nIfA34ereavBH/wl+sKtxekL81rGQNluD7AAtjALeu0E+f/ABG8eX3j&#10;7xde6ze3k0TTHEUEbHbFGOiA8Zxz270VzMluJGJxRX6g/ZN3cD5dYqcVZM9j+G/gHSfhZ4I0jwto&#10;dsIdO023WFMKA0jAfNI+Ors2WJ7kmiunoqqI2kkeWQ7n/hB71UvpjENinB/OtC6kMMbHq3bPGKyi&#10;Cz57+/NacqPO5kFFFFRovVif4s4/pUqRgdRjinxxMVXjrVi3t5J5EjVN7s2xVU5Jqb2NEm9goooq&#10;3oWmRXbSvclorC2QzzOxwCM4C/Unt2HNZer6zLqt3JczBQWGFVeAg9B7VueLLpLCCHRLU70hcyXT&#10;KciSbGMfQDt3PPFcnMPk45PpVxi5aHUFFFFQ+Yd2SpptxM4VVwAT1p3lttJJxjtmo2XdliOe3tT5&#10;WQFFFFVeFUAHkdTTDlsAH8fSp/L8vdnnH61E8ZjUnof7tbs2TCiiiqr434HA/nTtvHAz2IHXPpSt&#10;CMB8/Xir2nxpbQvdOMtnEQPc+vvTurm2lgoooqKxsLh0kcfu8jDtIdox6Vo2OmlUS4ePKfeDA85/&#10;rUNrdSX0YLAMsf8AA3KtVq8vneEqCECcnacc+nv9a50tLkyb6hRRRWbdWsk0zNLOFLAjByCMe3r7&#10;d69x/Zp/aqHwO0260LWNIuNQ0OS7aeOS1ZRPbkgAja2AwJUHkrg5POeKv7K3woHxO8fpe3sZbRdI&#10;dZZSR8skv/LND646n6rxzX6C+Jvhl4Y8Vacltr+k2GrpjIS7t1cpx1B6g+4IrxMZjqNNck1r2PTo&#10;YerOHMgr5g/bF/Yrsv2n1sdVsta/sHxPp9q1rFJNE0ttdRhi6RSAMCoDM/zqCQHOVbAFemftFfFq&#10;P4P/AAz1HVYpY01e4U2+npJ826Uj72MjhVyx7ce9flB8Pfj58S/Bd19t8Kavq9pZvKXR4Z2aBsjB&#10;zbyb4Sfcxk1i+B/2rfAfxMEUOneI7WO8kOBY3x+zT7v7oVwNx/3cj3r0y0tYL1QS2zjIO0kV8m+P&#10;f2BvBms5m0C/vPDs4GI4j/pVqPbY53D67q8nk+Fv7RPwDRn8J6xP4i0mEswhs5xcoEHQC2mG7J9E&#10;3V4Ty3DVY/7DLk9L/qepCpWo9PvNL4lfsW/Gz4XzSNc+FZ/EGmq6omoeH/8ATkbjJby0XzVQdCzx&#10;r9K8Utpba/mZJ4PnT7/70blb0xnP6V9zfDv/AIKceJ9D22PjHQbLxIkKrE91a5sb7d3kkjCvG5Po&#10;gQV7NP8AHj9l39qK1Wx8ZwaXaai6+Vs8VWwsbq2UfMFF6jbYiewWYE9Mc8/oMS6EHaSOx7VMJSMj&#10;v718XeC/269e8P6LPN8TPBx0+eK4W3X7Cj2078ckwzHgAFedwBz2xz734F/ak+HHxBEKaf4htba7&#10;k4FpqDG2lLf3QHADH/dJrxK2DrLeP5HfCvCO5+W1pNp81z/rUjf+OH7zL+IyPyJrbisYfL2qvyf3&#10;PvV+gfxC/wCCXvg7xNZxX3gDxdfaKkq+bFa6h/xMbFkIBTySGRoweu7c+QeBXyl8RP2HvjZ8M2nP&#10;/CLTeJdOVkT+0PDcv20OxGeIFAnwOhJiAB74wT2WpalPp0YdWRQTtAIySfT2rMuNZnuJFdnZ1zjA&#10;IA/StHxVcwSWhJVQABtbdkZzjg/jXJ2oN48AyAm5slegx/OvawsITj7SpGzPi8wxFSpV0lZGT8E/&#10;hzoXjrUGsrqDVJ7mGL7Q7wsIooIv7xODuPtx9a9b034S+GNF0u8tU0y10y88jzXndTK/0BkziuK/&#10;ZlTW18eQWsUV1B9o3/2haurb1VV3HfGFLDgr8v619MeNNOPhnS/Edxvf7SkEKRJMu5m8zr9Mfjn2&#10;rq9JuGnvGdyd/Q5+lbOlSFoicZVpG54OPm+tYujQ+bOXBwu3HPNa2mwNDpyEgszMzbTwetedmMaa&#10;9yL1PYyj3qXvnyL8eLCz0f4d2Ol2cSSW0O108n73mFiuT61keKbO30/ULO1ad45odHs3dPmXcv2X&#10;fnOw45rS+MhW58P2dq0vl3M15HFsRfl+9u61H4w1K0s/HN9Fb3KR21pZ2lu91BllZfISLbyxPdj0&#10;7Y96tScuVCEkDJUAjcM9PYUy4s4J3UyBQ2eDu5HHTtTyGO8MBhhw64AHHTkUruH2AkEqeSM5DdPx&#10;HX8q8E9spaS3k2Ed7LfIltNL5VvM8sLtay7d27yxje2eM5Wr/hfx94i8N6fcwaW17JbIu90+w7Ym&#10;k3KvmOVLnHyt0I61nRT2kLWN1YSzb7Fv3un3TM7ytu3bgkbsBxxjPvmm6XpsunyanKsU2zUItiWr&#10;pDsltf8AWZ+VF2tkoP8Agee2Kwr6YWe+KINjbgncPXrzmsm9lMk5Ykk4BHOR0q5qVzDHNcJLA0j5&#10;G0K2McVi3t9bi+8ouIw52xq3U8dPY17mG2Gker+EvD83xE0qDWdbaH7Sl55sSeRJtZdqLg+W6f3a&#10;7XwTo0ek6O1rBEkaJPMj/uirbvNbjknsyj8Kb4B8Ma9qvgzw1daN4jhsLN4n+0PNBv8ANw23gZG3&#10;9a7vwl4L17/hC4tSngS/mt4nuL26h+VOW3eaM/eX34qQEg5PFXbTUnhiMIClCd2e9ZrEnJJwPcUm&#10;dg5OK6+dDsZ8lsjoqr+8rznxz8GdM8ReIYPEsst1HqUMH2XYjfuPLHGNnr+Ne0w6R5bqiL5n+5Uz&#10;aOt03y/c/wB2tyzcwzNJMihegYHrWjbxygTO115qu+Y0ZQNg9Pf68VzC3yzKqSLlc5GGx+NXl1ER&#10;xgYdR2IYDNcNajOfwr8je6PFPFtpB4isbPTdEvpp7x99xLC6lNqjvnmsGfUdMa30OwTwl/ZtzaWf&#10;2e9vbWUt9sk/564IGz6Zb617hJ4eu9Dv59R01fLuXV03uof5T27VzTWc95c/8edldun396/d/LFb&#10;LySIPkxkdFzUTXsslghnjWK4Y4KK2QPx71R/tBGwAePr1qpeaju2YPGcnPX2ri9jPsXzxOGstJ0y&#10;/k3Xm/yX/wCW235l/D/69auj+BNM0vx5eNo19NqXh6Fd6XUy7fNx975dxxj6nPtXSDR762ZmbT0+&#10;f/a+7+ldT4Q0JrdLnz7Py327E2N8vP3uMd/0qLUrkRhNs8ZlZiDCPvYHetLT7gQyK8m8xqm0/KQM&#10;49frXMm4M8ygZL5xkYzXReXIYSsd6Io5Gzs3DI5/yK9TEQkzl6HJfB7Qbi81C8t7rw5qkGmw2cNx&#10;FrszD7NLLJ1j9Rj15z6Cs/xj4Zm1zwxLYaa1laarcXz3UW+VZZfKM7nIjYjHyr6969msbODQdNlL&#10;ReXbbXfY+5l46cZArxG18Zadb38E+pfD6fVtY06z8r+1EtZfIZtrLjeikjls/dPT8a2jG0nzYkCA&#10;gltwIC5/wqdZSpOx3J56jPQ1iaFHcJp0LzjfO5LMd4GMngYz6YFaEjrbEvKrxgZUszAAEnpXmGb3&#10;PJYtYs9JkWyWfS59SmV7eKyexaJ2naLAPUgDf8uc+9c5e6Ct8kDajpmlxo/k/vIZWTb5i7vfpXvn&#10;xz1PRbnx9qtlpdz9g0e0gSK32aZLOv7lV3sJQgOdzM3/AADHfNee2NldeMIVs9IvtL1aaZobqKGC&#10;1ZnaCNdpOE3YPscU+N5TE0YKRuRkF1BB4+lVLoyGCFXPzdCQfYVH9rBeVgFOY8ABz83P6cVXvJtk&#10;duijA25wTnHT8+le1gac/bbHl4z3aCTOXfR9Gh8Sf2zP/aGtWEMqJcJZXkkW1S23J/eHnHOBn61z&#10;4t9Jj8c+IbzTUf7GixvbpMvzd+CM/wCzXrmk6PPDp+kRPFNH/wATbzZd9mu2zaOLnGMbhu7GuN0o&#10;f2xr3iy/uokkea68rei7Fby13fc5258z1OMe9bWmaXtmRmfIBB2qPpxXQtziuZ0nV0+2+VK6qWwy&#10;ZIGenFdBLMYyCFz+OK87FwvW0PWwLjOinFnnuq/H55LOWys9M/fPE0TzTSht2cc42D+deTsu6vYP&#10;GvwA1S18JWPiHQ7Ga/htHa31DYpZlUY2S4x0b07epryJpQir/n5fXIyD9ASafxStS0m2uE67MXcK&#10;RvlWkob5k3UfWk4pfu0lBI9n2/doDU1Rj71LN92ijiijigB0cnzbttLUcVO3ijaaOKVqSpAmyu2h&#10;HpiuD/DTl+WjaaPwo4o4oAcWDNSFv9qk4o+WnUUUVBzEobc1ScVArc04sVqGH+L8K0If4vwqokGz&#10;POfwqwkmzPGfxrPEP2nwm6khsJO2r0fG6qix7KnEg+akopWXaxHWoWn2gnGfxqIpy2KG/wAe6mgF&#10;9uGpzAK1MD7F+7QW9B+tMNyYwTnA75ptuhlU5+UZ+ted/Gb4oaf8KvCN7rN+S4QeXBADhppT91B1&#10;5zk55wAT2rrpYf29T2S1OKpNUoqc3ZMuWbBm27a1rWT7PJsX77/c2fN8vr7VU0oP87ba9w/Zb+Al&#10;78dPirbaQqJHptp/pWq3KZ2LbcYAPGSSVAA5yfQMV8y/a6+P0XhXSH8OaTciPXL6ItIyNzbw465x&#10;wx5wO4DHsAfhnRVMVwrqSWVS53dN3UD6Z596f4n8UXvi7xJfa1qTtcXd4/nSMW+Utjhceg4AHYAD&#10;nkmxYqLRA7rmaVtx3cgD096/SMHhKWDpKlT6Hw2KquvU55s+j/8Agn/+zj/wkWtQfE7X7PzNI0/K&#10;aFHMmFnn6NPgj5gnzKD/AHgccrX6J1k+HfDuneE9DsNG0i0jsNMsYEgt7WHO2JFGAOeT9TyTySa1&#10;qk8mRufm/Kirce+VAwVsfX/61FdXvHNyhRRRXOX10JpCCjRBeu8FSPzxTY4TJkjlh/D1NetXUsOo&#10;E/b7O3vSxwXlQeZ/32Pm/Wse88IaHMHMEtxpj9kLeZEf5V6jqNdDT2d9QooorhthhjjyRlvu/wCe&#10;1btlnw3pB1ZwpvbgFbJWHTHV/p7d/WtKHwKSHuXvbWWwiBaa6VyQqjuF659u9c74g1A6pfSTqpW2&#10;VRHBH2jQdF9z79/SuPmUtYlRXLuFFFFc/LiRiXc4/ix1Pr+J9aruvmfMpx3xVieNWcovUVGVCfKO&#10;ldFOXK9THnYUUUVBcxBnYDIJ7VGcAEY6VZZNuGJ69famI4+bIzmtTS6CiiioBEXxkYx685qm6mVs&#10;5yPUjFXZpCvA6/3arpAfMIbn6cCm2loza4UUUVC8JcqgPGcVPcsr7Vj5Knao7D3qSNG84FUyAMdc&#10;fjToLEKZJ5SSitjIHVvT6e/6VDt0LT7hRRRT9PtS4iiGfMbkjGMLTJbKbWdStrKwhaWeaRYbeJOT&#10;JIxxn6Z49hVm3JRC5cieboQcYX+lfRf7HvwlHiPxE/im7hAitXa308MD97GJXx6AcA9yGPGKwxFS&#10;NGjzSdjtw9P2tbkSCmMwRWZm+Wn14l+1T8VIfhn8NNTmafyJHgZnkT7yp0C9R99vkzzjceOa+n/2&#10;e/hNbfC/wXYaZGFaZQJrqUDBluGHzt9M9snAAHavWJ7ESkMpKt6nkVKrJaW6IBgKPXr71EdVEJJ2&#10;qQexNfm1bEVMTJNx1Po44ujh/wB2j4B/4KHftAT+MPGEuj2EubOFXt4tpwv2b5T5nX7zsG5wCF45&#10;zx8w+FvjTdaJYQabeWKSWcPyJs+T8ehqrq19qPxR8WX2pSweY80vmvHy21eyjpwK6CD4c2/2bY+m&#10;TTvt++mV/HvUI06XqTkA5+XkmpEs0Y5Y8ejZ/wAalivhIoYqAOxzmpVhFwQCQR64rmkqqV+blOql&#10;WjWjzNaHQaf478Oa8qxQbLR3XZsmXaq+5Ocn86uXnh7RL632pbeXNt+R7Vvl9jswVyPYCvIfEvhl&#10;dFmaC1ieS5T76P8Aw/jWRoWu6nZ3nkRSzRzf726uU8UeCdD8X2a23iDRrHVoAcrHeQLMEPqpPQ9O&#10;RXgHxC/YT8CeLI5W0K7uvCt2y/KsX+k2+7+80bncT9HFfVbWCEg7iPX0qvLp2STgHIxleK6YYxx+&#10;PU0eHpz8j3z4f+KvGvwn1RrrwB4x1DRXdkZ4En2LLtGF823fdFJjL4ynf8/ojwL/AMFLPiX4LjW0&#10;8beFrLxfbRJs+3wt/Z108mc73KI8bDHGFjTsc9c/EEfxDvIbrbeRJP8A7f3X/Ou18P8AxDsfJg2X&#10;PyI29Evfm/M968k8B+Arv4dfCXSPDV9fR6nd6bE0P2qJWRZBvJQ4JyDtwO9bekRpDHhFwq8KOtbn&#10;iC3SPTZc5c/KTnOeo5/KsmwKRo23kt1r1oa25T87zX3cVyR2ex9d+G/jZp/xg/a4n8UaPBe2OiX0&#10;EO2HVoE+0LiCKOQIFLoOVwfm65rtPjJ9q1CZmnuf30zf6Q/3V29gB7V8yfsua5dN8a9FSKdI4f3y&#10;IiKipzFISNqqF++FPTtX0Z8ZGu4/s09wvlwp9x/8fWt/QJCfNZhwo/rWlZ7n0lWiIYBcAFQAcms7&#10;SY/JsZZDkDcAT36itOCYCyg3gbdiktyBnHXpXi473q2h9NlkXGjqfLfxi0oI3hezt2+e41GHZv8A&#10;ve/5VZ+IAsrP4oz2urRPaTXF4kss0F1MzLHFu7h8c5XtxjvmqnjK7bW/i74X0jzUke38y4Xrt+7v&#10;A6dsYz+lUvGVrFH4u8URWF5/piX1xt/1busYk27eX/X9KeZMKdgZnZd/CkDH501ZAoOGZh2K5GOP&#10;p65oiKSYZkUFDtPTA56f1+nNOuJI4oi5fy41HJAPr0rxz2jZGlJNqEX9pSw2Gm2l19ifffQ3L+b7&#10;h0Yke+au32kS3U0CtY2Vo6ffS9VW3fNu4xIMDAQY56e9M1ldR01mtbO+vZIdQiS6i/1yuykKSS5U&#10;hSNzJn++NvvVHwrZ6nqut21rHp/9rX8zfJC8q/dC7mOXVen05rnbyCG4BkkfEjsAUEZ+Xj61zi6b&#10;HdayABgtLndjJHHX645zW/LqRkmSIxADcQT5OSwHv/Wqui2plvZZQDlV5GOme/5cV7tFcnxD1SPb&#10;9E8Q6/4Zt/7L03T0n0qxtnuLfUH1OLbdRlt3yJs69sZr1rXfiFeeDfg7PdPskS30xESH7qS5GPKP&#10;H3d3y4/GvJYfA0Vr4ZvtSTU5t72aOn/E/ZYrWQ9kRgD+FXv2iPEVtpXgPStNlnTZfXiKnzbVZV5Y&#10;HrjDfN+nvVp9CjLDErgeh5pn/COGThLkZ9GX/wCvW/8AZ9qAk8fSo2Yq3A57NkU4WqfCTdnL6f8A&#10;tKaglszXGkWUkyfxo+z+hq037VcGltvv/Cr+T/fhvA//ALIK8D1eSGO+ZILlJEf/AIDWPdTrGvzL&#10;vh/ufd/WuX1DwfqLxAW88Qf1LEVFZeGtUsrSKKctcPH1k7Gu+Chxg8GrKQMVADE7fyrieJlHcz9p&#10;Pt+R9n+C/wBrL4ex38r6vpGrxwv/AAeQG/rWvqnx6+GPirV5tQ0y/srGK7T5bZ8Ruv1FfCrXZsLr&#10;cn7yH/bz/jWRfW1k9/PKypH538e35l+hzXm7212OTBIB7LVW6WcxkmKTPspr0wQAdWz/AMBpyWob&#10;gOD9VFb+2p9zo97sfodaeMvCEz7IPEOlyP8A7c4rptBvdEW/iVNTstn+3Ov+Nflo/hZrht8Erxv+&#10;P+NUrzSrm2dWaV4/9xm/+KryHQ9QeS/RHiVIwM7upPtXapO8NkipnOzAbepJPrg/hXMpaCPXLgDH&#10;yySYX6D/ABreluE2RpHKj78IR5eCBn2B967alSMtmS2rn6zfFvwTFH4PvLiz1Gae8fenko21VU9D&#10;nn+VfIx8L6X4h8c6hcaiySWyXz3Etl/ZlxEqxLngSx7QT8r/AMHYf3uPpuDUJdR+C3hq8nnffd6d&#10;p7yzfxfvNu49ewZj74rxrQPBV/Y3Op3+paZqFp9haa9if+1mliupNobBDuhA+VOx6H141o4/syPJ&#10;NE4fALMUUqP5YpkkX2pH3N5QPIYRkAYOOOeD3qmNSKpFEqRnnH7tiM47n2pV1IwoQ0TMoIU7XOBX&#10;FHC1pbR/Ig4nUtYj8XahY6ToetafJpu6ZIrW11GZLxs79+ApcNncvft71esNXbwleaelnEmrXNvv&#10;iuIX1OJp5/Ni8zMpdDuCH5cDbnrx0q1c6LFJeavrl1/a8Hkqtwn9qQQtt8zrHEGRirD0yc+1Y+tX&#10;NpqurRNZNax37rNdp9qtVWVo+2TgYwOO9QPblZHRULONqqyg5GAe34U3UnCTKuchVAH5Zp1rOsmw&#10;ARYaTcGHUj06e9VdTwLp8ZOOCM+gr2MApKs00eFmMmocsjuNA1+K50XStUuNQhtLCVbm6urWaVHV&#10;llkRh+8yMbQ+Pu847Zryn4f6XJfaVeXjL893eTSy/wB3+CPA9Pu5/T3r1DWYri1+0mdtaje30lLV&#10;7V23RRMdnzHD8fc6c9etYHgeUr4Q09VVIElXzUf727zG3Yxx0/X2rk9R1jTb/VDb3TyRfZ7hIfus&#10;pLtjGD3Bz17V6F8PdLu9OtGhm1e81e2Yb4ftxVpYl/u7wAWH+9k+5rgZLF7jV3ZnQR5UkYJIHH6+&#10;/avWvCtubdGJwVwoUdMYH+Na5xRjh02viHleJcpqlHZH0v8ACnw34u8B/DePVNGgtb7+0NOk1D9+&#10;yyqsa8lXBx8y8AYJDZxlcGvhb9srVvCPiLW4LjTPA+meE/FVveNb6lPormK3v28sMW8kAKjqeNwJ&#10;Y5JJPGPuDwX4kgtfhPaRQLdfbIYpFTptaT5shwAPl+ble+Otfmz8ZvElvqt5pkSfvLxGubi6f+/I&#10;03yn/vmtjPpRSfdo3V8kfVXR5hvqT+HbUapufbUiZak4o4oo4oMxnmU9vnpnl0eZRxS/rScUcUAP&#10;UbaP4d1G6j+Kl/Wk4o4o4pWAkjG75aRZd8e3bUPmnduqVYylG00Uv9KSkBKpDLuo4pFwFpxAp1FO&#10;2e9Gz3rO6OcRPn/hp24Ukg+balLtFO4o4o4o4rICUsKaXpcD1qEKakk+8f8APaqM5/dn/PersjAk&#10;kdKqmNWRgXC+hIPNVTkoLU6G1exOSXk21YtLff8AK1V4B5k3y1u21h5kiqvmf7aIu5lYNgjGR+dQ&#10;arqMGn2ks8rCKKNSzSO2AqgZ3H0GK/OP9qb4mzfELxzFFDcFtFs482qAkAs3/LT69s9gMeufc/2r&#10;vi68kQ8DaROVuboqNRlXnZGekWexJ6juMjjOa+Q/Hjj/AISfUeRsjIhUEccLt/DHX9Pevs8rwfsF&#10;zSWp8nmWJ9stH6GnpOhXviHWLHSNJtnv7++lW3t4YfmeWUnasYHqW6e3PFfsx+zD8CbX4A/DKz0Z&#10;lhk126xcardQrxLOR91T12LzjtkswA3EV82f8E5/2XY9F0+0+KviO0T7bcQf8SCF/vRROm2S5b1L&#10;j5U9E3HneCPvSsewi3sC3Cfeb2Wujs7Q35knOQmcDAyRXNwXsTk4/dqzYP8Au+lei+CzbX8ggUqC&#10;xySxGB82K+nre6rrY+fhFy3CiiioYYbsRjZatt7dKK9ht/CayRBolOzt0or5z+1Y9zv+phRRRXmq&#10;sH9RznOKp3LSXzhEIdWPGPu89D9farkk/lRcAE4ycfyqMXa6Bp76o6RmaQeXbxk4V5h3x2A5+uO1&#10;fX1JW3OOHMFFFFZPi68extE0hJf3uPNvGXBJI+4mfQevf0FcReqV+bcWD/dUHAq1fXRmkJMpMjHL&#10;M2cn8azXBLjcDhegBziqpU+XcJyT2CiiioSrAHn943ekVTuY8YHIz3qV0IPPX1pWhjhiCsDvHUDn&#10;NdfLE5rhRRRUDAYYE9entT1jRYt+MDbmmNC7SKnUnr7UXDBV8sHI24/+vS17FBRRRVBsu7MeCOhq&#10;aOEABHDEL97FGwmZUAyRySO49a2NP0qS55UMoJwSeQff2rKpqzpswoooqvZ2L3Cl34RRuZgOAPX3&#10;PtUchEvyxjZbxjAB5x7+5q/qt3iD7JbHEStliOrn19h7c1mPG8jeWMCNRljnAP8AhSNQoooq54U8&#10;NXvjPxXYaRYjE99IFLMCQkWMlj6ADt3JUZGeP08+D3ga18HeGbG2t4vLt7eFYYgeTtA+8fUnrn61&#10;8z/so/CRxDDqdxGbfUdW+ZePmgtQc/mTzjjjb1xmvtXUWi02zSJCEXGxPb/Ir4zOMd7/ALCD3Ppq&#10;FH2FH20tGV7u6isrWW4mbZFCpd2/2QMmvyO/4KEfHiXxr44bwxYzySW1u3m3SJ93cAAkWB/d6n1O&#10;DgEc/ox+0X8YrD4QfD3Wtfv1Se209URLV8/6VdP/AKqHqOP4jw3GT/DX43eC9Fv/AIl/EC81e/Wb&#10;UvJb+0L1/wDnrJkfL7D86yL69DTAKeAOAQQTVBFe5mAzkE9ar3FxqcGrWFtbadFPYSnNxdPNgoO4&#10;Ax1/nWrHaBndkfbtGB8teWqcKcveZ41Wk+fmTPR/g/4Fh0Xwz591B5lzcffdJV2q3oeeK7vxLr1h&#10;4Y0OedIEjmhXf979Olc14Y0vwLrnw28Z+I9b8f3uk+M9JR4tF8NwWwXzZiP3LEj/AFgc8Hhdo5Ja&#10;uD8VahNNoukWupN++mbfKn8Xl+uKsQJvZQDgKOau21yJpIkiOR1J9aj8oW9tyfmPAOMk+9T6VaeW&#10;m8kZxgYH61wV5xlFx7n0uGozp0uWS1Oe8V6t/ZWms88XmXN23ybPvNTNH8EXHhfTdS1TXokgvN2z&#10;Z97b75/+tVCHTpPiB8RbO1SWSOztF3v/AAquP4fb6/pVz43+Ix9u/sa2neRPvy/73pVw54+lGT+F&#10;OMfvSbPesE1Y9M8o1if7ZdSzr+73/wAH3qrx3sse3a3mf7/zUkwLfeaoREzfermPGkYg0+6JOB5Z&#10;Yd8YHT9K880TX45biOIsoMi/K3qa9h1fTU1iFo2IUMMHIzmvkfx9qN/4K8RvaSD7PFA+UkLYDDsB&#10;X0WU1YTnGEt0fnmf0J/WYygvdXU+pv2N9958UvB0qqkk39orbum7/npIw/QN+Nfof+018I55vAM9&#10;/BG8iWku9kT722vyQ+DHjqTwZ45s7+Kd4PJnS4Ty/wC+rZzX72+B/Fuj/FbwHput2Dx32lapbK/5&#10;jDKR2IPBr6SMy2+jK+MLnLMDxwRTI9ahvNPWWzaO4WMBWAKgD2x7cdq80+HXxe0bxjpT6fe3UNpd&#10;spTZK4VS2eozjPv6dOa6pbWz01Nn9kNAjNuMkTlg+e4bPI6cnHSni8O41FNrQ9TA1lTg6ctz8hvA&#10;dhc61+0Q0TM/neV5Vuj/AH13Rhd2Mc464712Gv8Awn1Pw78RZ9J8ZLqnh6bU57m4t7pIrid2jZt0&#10;ZMiZjGcOPv8AGPevdf2hP2XfFXwx+KGj/Ev4b6Vda7b2Nylxd6dZKZbtokGXjA2knIGF2hiScEDj&#10;MOk+JfFHxRuPtFl8ZIb+5SJEfSNU06CK5g29BJbCJSr8vwN3Xrxz1EFxNJGgMTxOrZMhyxBHHXvx&#10;x9DUd9dtc74RK2A67sqQOeR6cds1kwalaiRC00mMEbHUtkH/AHgPaphe2zAsbgNLnLK3Q88DgnjF&#10;eF7On/X/AAx9DGUZPRnj/iK98NaXqF5cL4j0/VrO4gWK30hFggWWKUs4xG4BQrKWkxuOWTtnje+H&#10;dvY+GLez1k2cMbzWM32fYy+bujPlycMz/OR823PHTJ616H4k+EOu3Gj3K2Vtpcju0LxXtk32N1kj&#10;9Hgdzg5fjbxnvjnFb4aeJLC4+wRaH5GjwweVa3Vkx81cx7ZGIeEfOx5znjpz1qjqS6jNbuBdEQqC&#10;cLwQuM9u+Mc5rM8N6s2iRxRPI86Y2s0pyx9Dmtu8uX8mURum0xyBzjlsnjtx1PrXKzEAcEHjHArq&#10;l7u5qpJo6T4dx/DXSvEMUi+F0/ti7lj/AH0ymVGn8wxjBdiCCyucY6AHvXc/H/4L2nxms53gghsb&#10;+Flltfsq/L/tDZkct61478PfDcc2vaV/bOkahBcw31g9lC8sbRWrLAFkJKOd+AqDovzAnvgfWml6&#10;e83zbnj+b5KoQ/tQ+CdJ8SS+HfFF1P4Q1dHwiazD5cE6dpY5lymw9ixU8EEDpXrelazYatZxXdjd&#10;wXdrMN0dxbSCRHHqCuQfwrwjx54D8PfEfRTpXiLTo7615MUmNs1sxPLRydVOcZ6g9wa+eZP2V/GH&#10;gDUri++GPj57JpG/49bqV7SXbnIUumUk7csqj6V0e7i1poYTjKL1PhDx3/wT8+I+nqureD7nTPG+&#10;iO0mx9PuRFcbV4+eKXaN2QwKK7sCCME8V4nqPg/xF4UvG07XtD1DSdSRVeW11C1a2l2ncQQGGSMI&#10;xBOAa/Xi10+fR7pr/TZPsl5t2P5nzR3C4AUSJkZ24GCCpUcAgEqbGueJdM1jTEsfGXhT7fpzfPK5&#10;sxqFmpA4JXaW3HJAARgO7da/QON8HK5Pt0rQiuCRnPHciviD4d/Hb4+eF/EFppHjbwVJrmn4Zp9Q&#10;htsSIoBYkSwboyQAflABJwM17l8P/wBpzRvE1xFZ6j4a8U+Fb+b7kWs6RMiPxziRVZce7bawr4OU&#10;tUgufjVHdfZ2aKX7iff+Xd+iBj+lVbiCFvKR1+//AB/d/Sv0x8c/sffAr4gL9r0PUofCGqyoFi+w&#10;3g8rzGICiS0mJGckDaAjEnHWvm74lf8ABPn4gwfab3wjqWheNtNt5PK/0K8FtdcDLF45P3akenmk&#10;9OK9udgfel3AAnIxjNYt74u0+yTdJMn+6rZNchrvji41KMw2ym2gYYLE/O/+H615nsZ9jtVmfM9j&#10;bNH95vLqIQvI8SeQ+922L/Fu+leneCP2aPiL4zuvItvDV1B/02vf3CfnzX2H8C/2R/D3wzuotX1z&#10;Z4h16Ft6dfs1r+Bzv/SoodUtJfENzCtzGblmZ1jz8zYYZH5V0Fxe7lWOWJyWOAq/Nk9fQ1wfhfQo&#10;m1BnZ23ZAVljLsmVbPQHvjvXUzSx299xuxMpXzGhKhcd8cf/AFq9xRpf0v8AgHJKOuhSvtD1zQfg&#10;L4TnurG6g023sba3uptp2wL5DqJHG3dgMU4xwSBmvAPCOjR2OoXOraR4l0/7NbxPLLdTRG1ZYz+7&#10;5/fIM98Y9vevs/8AaK+I9zofgl/KW1kRYHd4bq8jtYpdssOxS8rr2Zv4TnFfO2j+EZvE3gOKKe+T&#10;/iTXUN0+lw6nHO91G7blWSQO+4H+HIG72p89yDbFZQsc2AchQvOOg9u1UIZJt4yzFVO4qDkcCrkk&#10;aXKiSUpIdmTiQ565zyapJp8yo8qjahUsuDnAx/8AX/Gvaoxitzk5pLc57SfDM8PiyLUdLvrrUtBR&#10;nT552uflLbRIQqNlgOc9/aul8WRaE2lzr9mhjubiL7KjvEVdVkbb9/tjr71y1jqWp+GLy503SV1D&#10;Td998m/R4mi8vbtK5hjPQ85/Suk1X4kaM+qWOiXU/n6rDfR2t6jxBd0hZ2XG7Ax+7YE/w5HXNa2n&#10;MWkgQFy7cMHUALwKivzuu5SRj5znvmnaOjLeRE8LsX5c5z3z7dMVXuplN1KzHgMT7nnpVYOnavdn&#10;z+bVHbmWxyXjmRLPSfFVxPBZQabbqj2s1ldM0twoZlPmRkDPC561R8M5h8D6KoXzE/s6HZ/Dt+Xd&#10;/wDWqT4yeILK8+HOvPA32iaG+uUebyNvkKf3Ziz32mXOeM4xgZyNTwvoVxdeE9BtYF8x3sYU3/wr&#10;8u3J9B3qpbR/atXCHO3coC45wB/jmvUNAizCCe+SRXmvhS3a51eR2Ygqg7Z+Ynp+Wa9X01RYxqPv&#10;/Lj0rxs9rqV4xd2ztyWnyKUpHZ3t3N4P+Bt9eJs+2PZzO7+bt/ezNtGOv3QUPvntX53eLJkk8TXM&#10;Ct5kNusaJ/36G79a+/f2obmHTfhLpGk27IkN9qLb5N3y+RDF8xyP9oJ+XvX53m6+0Xk9w0X+uZ3/&#10;AN3JyB746Uyiij+KvnD6kqh9rbqcpCr96o9rbtu2jad1L/hScUcUu2gqzJc7d3+xUFS+Z97/AG6R&#10;U30nFL60nFLmgkkpOaWo99JxRS8ULQAeXUqPvpmRSK2xttH8qTipPL9/0o8vHep5kA/733Wpd4qP&#10;BX7tK3Wnc0cUbqSsDInwVk+akYlab5m47ttIz7qXijikUk44wasLbbsZfA9cZqJSUPiBxa3JlIZd&#10;1HFQx5+7V2ztDI3zNUBYbc9q8o+OHxZt/hf4Xkuhtk1K5zFZW/UtJtyW/wB1RyfXgcZr0HxN4ks/&#10;C2k3N/fSrFZ28ZllmdtoRR3/AM98Cvzm+LXxQvPil49l1O5EkNpiSOxt8EFIQx2n6sQGzwST9APb&#10;yzCSqy9pJe6eTj8RGMVGL1W5c020LtvWvoz9jf8AZruP2gPiYv2t/L8JaI6XGrvzunUSHbbAjHMj&#10;K+TkbVRjzlN3j3w38Eax4+8Y6V4V8P2L3+q6nKtvbp91d2CWJ64VQGZj0Cox7YP7V/An4N6Z8Cvh&#10;vp3hfTT58yfvr292bDdXJVVeXGTgYVVVSSVREXJ25rFge713xtHe3c7XE885eSZz8ztnJJ9fT2ri&#10;tfB1HU76XICvPJIrdcgv0/8Ar12OiEDU4ZmJCxbpSR3ARm/D7oH4+3PCoQUYtkqWbBz0yc/jX22H&#10;jyVLR2Pm6suWnZ7nd2dnb6baQWlpBHa2tvEsUUEKBEjRRhVUDAAAGABwBVuiim6dpySw4wSc5zit&#10;/wAN6LcNLuSXZF03K2D1zWLpUpVzhiAFZuvp2ratr37OpIJwO68CumveULI4YS7hRRRXsdl4lvob&#10;ZE82M4H90/40Vymk3rSWETHJOKK+c+po9D27CiiiprSxGrXLlm8mPO5mPARR1P8AnrXIeKtbi1bU&#10;3kjTZZW6+Tbq3QRnq3168+9dB4uvk0XTYtMj3Ld3Q33G5sFEH3U+vqf0rz68YgjALKOCCcgD0r7j&#10;k5tGc8vd1CiiioZ0QnaOB+tVZFMWSrZx2IqYxsHIzkjoMdajVfMymeTWnMct0FFFFCKMAk5J7Go8&#10;FVMhUnHqOtWNvmOpRSQOuKSVRIxVSdi989a25WQFFFFVgxjVi33z09qjkhVtzE9KnRTMd5XHvTJo&#10;y+EB+djgL3+tJq25QUUUU/RrATgy7GLyHaqn+76Vr31wljbfYoWZSG/esDnJ9P8A69HkmyiRYztc&#10;DA56e9ZruGfaeQvO49SfWuaWux2pq2gUUUVV27eRknGD9fWu0+EPgFvG3iOOCeLOmWuy6vmY4BUL&#10;kR/U/pg8cc8nBE80yLFG0skjKiRqOWY9FHvX25+zx8J00TTrWzniWSVCLq/fs0hOdnuB09+TgZrh&#10;xldUaV76nrZfh/bVPeWgVQ1S9Nla7l/1zsIovlLDzDwuQCOM9eRx3q/Xy/8AtoftDH4N/DO7uNMv&#10;PL8Rayj6foqJjcrHh5+/Azx24BzXuXwx8KjRNKW9kj8u5ulU7SMbIx91fbj/ADxW5qVuupu6k4MZ&#10;2gdcHAP8q0raQyxliQgU4AxmuN17xrZ+C9ejfViLbSdRKwi9ckRQ3HRVkboocbQpOAWAXOWAP5yv&#10;aupKcldx3PoMZy1afJex8Sf8FDvjrL8RPie3g3Tbnf4b8Js6O8LH9/fNxPKecHB+VfTLHPzYHh3g&#10;3x/ffB3S9PuLeD5Ncga6d/70QkZCBxz8yMK8/urqa5jluJ2fe7ffk+ZueWJ9SW5zX0V8J/hyn7S3&#10;wC0zSdGlh/4T/wAEXU0v9mf8t9R0qYq5kiAyztHL5u5ACcOCOSqtpR6LLETmVmBwdmeMircEstvc&#10;xWzwZjkDYlVuQw7EduOc81DFrsMkbyB1xjIO7g8f59/amvquILeWUqkxTCjoAxGSPwHfv7U6rlzc&#10;j3PJwkFiGUL79oPQ9cSDbodraXiLIn2p4hv2yds7eSOx7Vz2v6Lo3irwrr3i3SPEL/2roc9slxpc&#10;0GxWtpfl8yCTcd5D/LtKrnrkdK0dP/Z01ibWrHTZ7GaCaa6S32PEWdWLbT8gwcgc5OF/2q6/S/gp&#10;FpPiLxR4f0iK6v8AR/7RS4ut/wA7fY4JCiE7R1kl52DG1ectVuRzeXyRocohxkH261txAKuAMADA&#10;FZOjxKsKzH+MZB5z9a1osZPeuSoras+lfu7nG+ENPt/hf8PbzXNUX/iZanF9qfevzeWfuxg9i36e&#10;hr5+1LU59Uvp7q4/eTStvr0/9onxlLdeJpfDyy+RDpkv+kJuDKsg4CjaTkD/ACK8otWEkzF6dj1o&#10;x6VP5OT1/SmmHBIz+lcftENajPs5f79K9vu+7WmIRJ96nJp6vN5Xm+XUcXA569sVyvjT4ZaJ46s5&#10;LbU7KOdZBg7gQw9we3Oa6p04BAIyM8g8U1ZDGSAcH1reEpfHSdmZVKNOrG1RXMeB2t+n7t/4Nny1&#10;9FfAb9szxz8F7yCK31yb+zE/5h80X2i2lz97Me5cE+oIIrwPWdJl0u9ltX2SPC3zvDKJU/77XOap&#10;pfS2MbeR+7d/v/57V88XP7J2g6NfXN/pEbW1zLlWEuJEIY5J5J5J9MZqhF8KvF2iTINM1uS1t1Hz&#10;LDdyIM/7jZAHsMV9LtKWJOME9881l3WnRnAbJJ5ODj+VdlPGVYv97qc9TCp6RP10+Gv/AAUm0fxC&#10;1tHq9nZT74FeV9MlKSK/ceVIT/6FXb6x+1N8BviC0S+JdBTVmVv3X9p6HHer9VIDivxV0+9FtqUF&#10;x5UcmyXe29j8y+nGK9/8MePrrXGlv7e2SBE/dRI7G5Td/wBtM18r+JF+O+klP7Gt7XW08w7mmniI&#10;CcY42ZJPP0x3zVWy/aQvvCOqjSvHPhe6s5vNSEXzaeYbd3boquxG768V9Sal4VjdhPZPNBNjO0zE&#10;An14/lWTqGijWdOl07WrSO/gkXDqVBYD19z7jnPau6ONjitZw5Tgq4eFNcyhofo3pfjP9k/UJ4vK&#10;n8P+HrmZfuTRT6S3fqSIxnj1/Gux1X9nnw7460mLVfAHjrVLC2m+dZtM1hry1n+jMzgfUZ+lfA2h&#10;ftyaaj3Phrxr4Q0/VtE3BPtVrai5+Ubd0flyEn5trfNv4z0OKq2ninw/4W8ZL41+DXiObwnNFP8A&#10;6PDdSs2mXTH78JyfkVv7kqBR1DcCseG40HV4Qxj+yNIqgSLI2ORx16Vx2vTjw3dta3J+fG9H7Ov9&#10;4e3149SK4r4h6brfgK2Gkxh7/Tp2P2S9yd3tEx7N79D7VwUvxO1m3gbStVhbU7SIq0UdzlZ7dj1M&#10;cmDgY5w4IPQAV6H1SFSlyU3dnFHF1sLU9m1en3/rU9q+IkPx9+EOrSy6Rq8fjuwtJ3lfS5tMhWfa&#10;G3NsMa/Nxx2r6u+BPjPTfjZ4LtPFGkbPsc26K4snbbLa3IxuhkGBhlyufTjAOad+zl8YPD/x20l/&#10;EMVv/Zni20jW11fSXb/j3l7ug6lG/hbuBg8g13dr8MdF0nxfc+J9Fg/sbWL5QmoPZqFiv1Gdhnjx&#10;hmXPDja/YsVyp9Sm8V2vI3ZJ79KzpPFVuGyBn16k/wD1/wAc151F4w0ydh50sto2MsJ4WIHt8u6r&#10;AvLKSPzIdc0uRf8AavEjP/j5Fcfs61HaP5H0FPH0Km7NEeFvmUtLUreGY5I9rSZ/ufLt2/lyPwIr&#10;bJ2ioJrlYEV3WQ/7kZc/+Og118fjhm1e0CTtbxxt80YXIdcHAz25Oe+Rx7108fiqCfguxHdi2ce3&#10;09jmvNrayaba8Tw3QxhWt5o5fx+QmrZhvYBte2mQdsoRRUqTeyY41aMtpIw7jwTplxp1zaywJO9w&#10;p3zTLubJAGfrwPoeayV+GkFuu+Lyd/8A1y27v9okENu9wR9K7KC6S4UlRIoX/npGyf8AoQFSRTJM&#10;Moyv/utmvTLbULa4XKSKW/vE81ZGCuR0PII6/X2ryu3eUYMbuSegUHFd14XguYNt1rd0mjaUp5ku&#10;z5Rl/wBlFbBP1Awazp05VPgTZM8RRpr3pI4W80K+tTgxeZD/AHE+7+lZrb0fa/8AB/yz/h3emMDN&#10;eoV4l8XvjJa2trdaR4H0ST4heNv9UllpP72KwY5/eXM4ykAGPusQzdlI5rrtDlht8tI8YGTkORjp&#10;15x71rveRy3ErRXSSEhQgVWAQnqRg8f1po8S+HoglvHHayYIUI7KHOeg5rlfGvxI8P8Ahq5ggl0Q&#10;3JmXdut5OBz7civXWGquXLGOvqjxamcKC5nF29Dzn4yWWqa5bxW+nWeoSP8AI++y3K/DMxBdVcDO&#10;1R93vXk+jeC9VsfDekWupeFdQsEheZ9Q866tZ5bpY/8AVRyvLGN+3+AgLt9DWAPgp8edbvLnWtU8&#10;Q67pNy+6WX7K8v2VUG3OBFj+631z7V7P8H/gf8V9Y0r7fdfF/V9NSKfZ9ludHhlfgAtnzM5BzwRm&#10;uuhvCjCOWcXCNHwyvtPHfkd/TtTLuQeQ80EDSvtVwm6MDjPHUeteRx/Gjws1yEn0i9tN3IWOYMw5&#10;weDk1rxfFb4fCMyy63qFmi4LLKSFXPq2CBWk8NWhvb71/mYU8fSrP3b/AHM8v1r4fQX9n/aWj+Gv&#10;+Eav7fUd8trNZ/ao903b9zKMhPXv6Crfg/R7q21a00vWdXSxhSe4svtMdtqLTvJNs3SeZKjdPLXB&#10;7ZPPNfSzfCH4m6bpccdl8R9M1W8TK+Zq+gBFZe2fIlTn3x+FcXq3hj9oWFjEmg/DHVX2fLdJFOv0&#10;G13Bz716b4duZ9QWO7mtVtiqrlNwyvHSuE8e6pE1xaxwTvHcxN5pCtgdOAfX6VjXv7TXhnVtNa08&#10;Hyf2gm5ojMpYgcdTnGfp+tTfCnwjqPii7Or6rDJHaM+6P7SuGmPbA7D3PX0rvw9T2dLmraP7/wAr&#10;nlYitUr1W+Wy6Lb8z5R/ag8E6Z8MdNbwlpXiC61V9WuZJd91Ez+bIZULEFRznb+Hqa+tf2Q/h3qW&#10;m+H9Ym1izg/su6iSyt43XczxqCG/Dn8aw/BH7FmoeIvGlr41+KOq2upawvlTf2fp6L9micHcVA2A&#10;AZ7gnNbv7Wn7UGhfBvwneeGtCu0fxXNFs8m1+ZdOiPWSTAIU/wB1eCevAxn1T4VaJPZaJY/bJGub&#10;pkV5JJOGPA/KvSnYImO2MfSszTbRLFAN+TjBAUgewq00rSrgD9RXw2Ll7erzdD7LDUFSg092fHf7&#10;enxSt9Z+JGpaZobpBpulsdNiS1wqNKxBnfjj2r49uFRvvRfc/wBqtjxFrkWt6rLceb59t9xN/wB7&#10;cfvM+GJyayzEkzMq1Nn160U5o8AnNQPKYwPkz+NcUHzbHU2UJLEO3yVBNBJC27bW0YNi/wB+q8xa&#10;Ntu35Kl4p3Sm5NCk+lO5rdGQyhaeuU+9V02ysv3aimtIf4G8v+7vpf50fypM5/LvR6UzMhqvVp4J&#10;I1+75n/oNQfd+9RRxRRQAnNGfm3U7yWo8v8AvVYoopPrXKA4YpON1P2/3qZtG6m0UuB60AepqjPl&#10;Y7imq2aMrupI2FPeMRYJOfwqpJeBCTgkdqnkuhIoJTZ7ZzXhP7SPxmX4ZeFkg09x/b+psILUDnyV&#10;Jw0xHov4Z5PaunDYeVZ2ktTnxVX2a1LfkGNd9XbIEuq/Jvf++3yrxnJ9Bt5+vFQwuHXfKvlp/wB9&#10;V9e/8E//ANlkfF7xy3izxPYxz+DdBbe0EynbeXxw4hPQMiAh2B4GUUghiR4l+1v8Zz4j16LwVpVw&#10;WsLVll1B4jlZZM/LEemVHUjudvTHPgccQl1R5WAYspUFmyQQAAfYZBOPeqtlFJNqz3LfPI5aRi2T&#10;lj3PqaktFMwmlO5BIzMeM49hX3tKnGlG0T5OVTnlrsfUv/BPT9l//hVfgpPHXiWx2eMNegX7PHMh&#10;WSxszyqEZwHf7x4yoIXP3s/Y1FFXtLfZa6rdg4WKxkAbqN20Jn26k/p71x+PMSQAgAvkDPSumffY&#10;eCdfLYJLRQjnGGL8j8lz+NcuzlYWbaB8v3e4rrw6fPc5a4UUUUWw2SkA5B3ZPAxWpaXAVGDruHy4&#10;A965pLoguAMbs859a6NN0LiJQN2FJJGR9K6pxctjh1Ciiiux0lmWwiHmqcD0oqppEYaxjO0fnRXn&#10;WDmkFFFFZF4bnUJLia5ZpLiV2d2br83Uew/lVCVgiAAcN1Y85q9eTBYpchg79FDZxWPcP5SA7t6j&#10;svWvooNrc0lK4UUUUydmKArw/c1GAY1yQSfWhJC0nI49M1OclDvcBBz0/StbPsZ6hRRRSrObSApG&#10;P3j9GPaiKD5cA/Kvc96IgrqJW5ZjhVx096u29rHdzrExaNV4YgZx7e9dN0OwUUUVVit5ZiI4IJJh&#10;lRlBkYOef0H51tWnho2s5upWVpdvCkYC/wCNdnYW0Ftospt4URJWEcG9SW4zk9sY2/8Aj3tzi63f&#10;u9lO/liIhjH1z07+/wBKxl72x0cqCiiiuT1C4M7OyAA9sCqccAwUI+bufSraKMkEYEYyx/pVzw9o&#10;1z4o1e202xQvc3km2MnOFXGS59AB+Z4rn5XFczLpxblyLcKKKr3dzFZW8txM3lwxKzu5/hUck16L&#10;+zx8PjrWtnXZ4PNtrN/JtF5Je6PVvcKCvPOc9sHH394N0GPw5pMcDHM3LSsOpYnr/SvMPg14IttB&#10;trNYIiLGxXyrcOeXbPLk+vLfmfavYvKNwQCwTtkDOPavhM4xDrzVNu0f67H2cKaw9P3fiMHxnr0G&#10;k6bMJ7uGzhSJri6upG2rBbqCZHz2JUMAexyecYP43ftGfGaT46fFLUNcWJ49KRUstKtXztiiC4OP&#10;Qk85x7V9b/8ABQL4+f2doMXgPTpP+Jxrey41XyZTugs+NsP/AAIqhPI5HTk5/PPVGVI2lffH/H8/&#10;3WX146frUWravDpOk3N1KcQwozsTxnHb8+K8MsvHweO9stbs4tX0y8ZvPtZlDqVb7ylTkFTzwcj8&#10;8Vr/ABs8XbGg0C2kBKlZrvacHGfkT25yfwFeQXN/8xU4Z2YAHnJY9vb617mUYGMKE5Nas+GzbHTr&#10;1eWOzJPCvge/+KnxA8P+CtDXzLzWLyO1V/vLErcmQ9OFUMzdMAGv1i+IX7C2gaomg6t4C1e68A+L&#10;9BsYdPs9Y0/5Wliii8tPM2YYnZ8pIILDryFYeGf8Er/2eilvqXxj1u2+e786w0BJFHyxbts84+pX&#10;y16YCy9d/H6MAYr1rwyfDMkEWm+H2vIIvMVDHJNIyRR7h8oLE4GO3Sq/iLxJf+K/FkktgPNtrdXS&#10;KNVJGwDlz9W4z6VzXh+YaToflRBhdzENI7A8ZGdv12sT9WA7Zr2n4deExoGgC4mTbd3oEjBhyifw&#10;p9Mc49TXzmP5YYpJI/QspTo4Pnmve8z45bT/AI3eDpr3XPiTL4V1rTdOsbi4gm0yzj+3XV2sPyMQ&#10;EGG+XAK4I4A6133wN+Dfh79nf4H6bo/iC/jt9T1CeOXUtQupAHnupCMRAsTyFG3HPQnvXpt9osni&#10;bxxHeXLxvpunRbLe2RtzM5cFpWx0BdAoGMjyWOcMBX5d/wDBSb9oOT4qfFRPC+jXj/8ACN+E53t/&#10;3Ep23F4Plml4/ufcHXuQecVl6T8VreBPK1Kwez8vgtB86j3I7fhmu20fxRpeuxq9jexXAbnarYYf&#10;8BOCPxqHUfBWn6gCZIUMmMBkUKwrhdZ+EqKXewnZDjgOxGP1rj/d1n7r/r5npxUJ/Fodl8Xv+CVm&#10;v6tqE+u/D7x5beJHvn+0PB4g/cTs3+xMilXP1RK+Ovid+zr8UfgrNL/wmXgnVNGtl/5ffK8+29v3&#10;0O+PPtvrs/hp+1N8TPhjIq6b4qur+zRt76fqjNPA34FgR+BFfYfwt/4KnNcJBa+OfDnmf37rS23K&#10;3/bNl4/76NetCT2pI7hJgdhVtpwdpzg+nsa8Ya+8ZeDWIkZ723Uci5AlT65GGx7810eg+Mp76Nxb&#10;6THaTytvZlJKyMR97oMH2P51xTw/u+0WxzYi1Fbn5p212Jl+X/7H861NV0rUNDt7aLUbGaw+1wJd&#10;W/2qJkaWJukgyvKf7Vfq3qnwt/ZZ/aggWewj0/Qtbu/uXWhSiwvk9vL2lC3sUNeRfEr9ifw9p91B&#10;deMvi3rXiHw3odqllaw3TRxT2FsOlsZMkOv+0FGPSuu1rxcmlTEfZpXgjTfNPGMhOeABjk+3GKpD&#10;x/osiB/tgQHoskbqfyIqvpWiG1ke+upd87Dcwz8o9/fj8q4e8+I9tc609lZ6Xb3AVN6CSPLOB+PB&#10;/OumjgVZyi72Pj8VnTwckrXufPPwF/ZXPxc8Mwao3irRdN1jUJ2t9K8P6mh3X+378pZXRo0HY7Gz&#10;7Vmat+wH8eLW8kji8C/b0X/ltZarZun5+b/Str4z/HQeLdB0z4eeBdMSw8PW7Ja2/wC62yz84jUA&#10;cKN3B67jzntX238Of2F9X0vwFaXHiv4u+MdJ1iVFa4/sjUxBbQMSABhlO7k9civTh4w0Y4zqtoue&#10;m6ZQf1NNXxTpU0wP9p2pVeg85a8lvPFljbDzr7wztQfM8kUpQKM45xx+GaP+Er8D3e0S2F0m4AZj&#10;JbGQOOG44IP05qv7NVSPMpKxmuI4vo/uZ+bd5+yb8a7C4aN/hd4qk8ltr/ZdJlnX8CikGvTo/gR8&#10;S/BvgZbK0+Hfid7/APj2aPO37z14Q1+gC/szfEixt/sXhn9o3UY02/uodW0W11CTdjP33cE/988V&#10;it8Gf2udFilbS/i74V1J1Ztkd9pgi3+hyIHwf85r1q38V6ZeTGKK9heRV3Fd2Dj19/wqObxPpYux&#10;b+d59xjcEhVnI7fwg4/SvPbe48HX8StBqr2yfdVXhYbPbJFbniT4j6H4P0YXm9Lst8scVvjLkf0q&#10;5YNX5YO7CWf0+RRktX5M/NLxR+zD8WfB+kwarqvgXU/sdxObdHhiM+2Uf3xHkqPcitbwf+yv8X77&#10;w9/wkKaD/wAI14eeXypdQ12+h06Jl9JI5nEjL9UP1r7mjj/a68P3Lf2j8PNF8Q7JXeW9tdRhX7Qp&#10;7+WJlOf+A/hXgHw7/YZ+LfxY+Il5YeI5NQ8L6bb7bi41DVsyMu7kIgVxvb8RjvVrxdYy+JtGubOy&#10;sWilmjxHNcKpWJuzbc8/TI+or53k/ZA1EahLf6j4ykleRmYs8McW3PGFKY24HHGK6DVfjb4h1GZW&#10;iuIbGxkwFWBSCM/9NM8fWs1je65iSWWe9SQZLbnYn+WK9GlSlg+tzxqmf1ofDBfdc0fgD4m0H9nr&#10;xtY694q+JukXE2nzvFd2vh9Lqdr1SPlSSXYFbB57jtgda+n7f/gpx4J1i4SHw74O8T+JJ2/5Y6fb&#10;qz/zwfzrt/hn/wAE+/gx8N47aR/DKeKNRi+9e6832jc3r5WBH/47X0Jp+m6d4dsUtrK2ttNs0+7D&#10;AixIv4DArD1L9i3MqS2fxGmspSW3BpEmVs9sMOPxz+FYkn7DviG5bMHxP82Tpzaxv+m8V08vg/UB&#10;HOE+0JGy7l3QElm/Lj9ayNQ028sY/OkZrSZJMyNtKk+/Arro08R9qaZx/wBu4mW0Yr/t1nzqv7aF&#10;7Lu2fBD4lfJ8x36XGvy+o/ec1T1T9vTStDh83Vvhl490mD7/AJ17pYRNn97Kua+lk17TZThNQtZG&#10;/wBidf8AGrccyTRq6Msit/EhyK5u9/ZN+J2gxqbDWdG8RBR96e3+zOPYFCxP4A1wuqx+N/hxdrB4&#10;i8K6lY227DXmks00a8dcKAQPqBXu+i+NPEunosdjrcqlT/qbpvPQ8ejcj8CK7ay/aCsLWeHTPGel&#10;+TFKuDqNrGZrXP8A00Xlk/HI961lzR2R6OHzajiJWqU7eh84eE/+Cg/wW8TSRxXPiG58O3EjbFXW&#10;bCWJPxlVWjUf7zCvevDPjDQvGmnx3+havZazZuNyzWU6yr/46TXI+OP2d/hr8Rmkk1/wbpd3cyff&#10;uoYvs9w31liKuf8AvqvkD4nf8E4fEnga9fxL8EPF95aajD86aZeXX2W46ciK6jAGSeiuqj1avmbw&#10;T4yvvHVxPBo3iW4uVTLKqX8wlCZA3FDhgcnp0969l8C/BC+16SLVNXdlG/f5k7GRj+HcfX5favab&#10;D4R+Adb1Cz8U6ZpmnS3zlZ7fV7JEZ3yBgq/ORjHTiuviu/7DJS8jkngwAt0oGPowXp9en0xXNUzF&#10;0ZWjG7+78z24LC1YcyPvmfS7CTLzWds/955Il/qK8J+Pn7Y/hH4K3L6HbRP4k8V+VuTTLVgkUXp5&#10;kpOFP+yu5v8AZr899Q/bd+PnwyvtQ8IeNbv7W6QfYL3SfEmmKs6xshyfMTYzFlYfMWORgjcKwdT8&#10;Kn436Wt18PP7L0nxDtd73wje3RSdmGcTWkk52NnD5UvuGB8x3ccHbfArwpOwN3pf2uXIYzSsQ2R0&#10;PWoNa/Z58Pa5Zz2iG6gWTktHKWYc9m4Ir1uO5ilQPGi7GGQytkH3FW4Yy3O7A9MZrxa2MrxfO3Zn&#10;tU6DceWU7o9k8V/t+fGC9vPtGk6rouk2r/ctYLEXW36s6gn9K6zwx/wUY8f6fbxz+IdG0K+tn+4+&#10;37C7cf8AXeQZz7Y9q/OjVp9Xs9SnsNWivbC8tGaKW1uvMSVZB/CUPOfXjC9yKqxWxkjVll+5/wAC&#10;X9RXhGi/s0aBp1uIJUu7wLu+eRAH5Ofvnn9a6Ww/Z68HRxq76LHI+0Ax3LlgceoHymvUZkYrjHBH&#10;PSqcsL9Mj9KydapiPiqWOn6tSjsrH6eeIP8AgpBrSov2TT/B+jRPt/f3WtC+2/3v3cLBjntxx715&#10;rrn/AAUo8ZyX09vF4g0+S23N/puhaP8Autp6BftD7gR6nNfBjRMqrt/d/wDjv8iG/WmMsrN8zPJ+&#10;Tfz4rgtS+FdloOm3E/hrw5oJ1NQTDHcqYIix9XVGIH0U18teNvix+0v8NvF8mpXvg60m0LG0QWNm&#10;b21SMHli8TeYpx3YqPavupIHOcn6cCpTZI2cvgemDVQxkqUeSUrr5kywdKpLn5dT7Y0v9s648XeI&#10;ILTxX45+Imm6E0S/aP8AhH2gWfcMZBGFZQe5BY+xr6L8G/Bf9k/4+eB4/DPhzxGmpX9xO7xXX9qy&#10;2usSzqAWmFvMF3cesJj64Xjj8onEm7crfJ/n1yasrft955fM/wB9f5YwM18WeA/+CjnhbUikHi3Q&#10;L/w9MW2tcWZF1AOOpHyuPoFb619MeA/jV4K+I9vu8OeJdP1Z8BjBHLtmXOfvRMA6n2IFVPiB+z14&#10;B+JysfEPhqwvZ25+1JH5Nx/39Qh/wzXzn42/4Jw6Yplu/BXii50u7Mnmpb6om9AfRZU2so57hq0l&#10;Uw9Ze+7ff/kSo1ab91XP0G+Jn/BJTURcNceAvG1rfQ+Z8ll4mgMUsa473MCnzDnsY1HvXyn8QP2Y&#10;fix8HbZ7rxR4H1OxsEVpXvbVVvLWJc4zJNCzIn/AiD7VofC39sb4s/C/bBo3jfVJNNTYi6fq+L+B&#10;Y14EaCXPljH/ADz2/pX2B8L/APgqnHdIsHjvwazuqnfqHhWTzPm7D7LMwZR6nzG+lfZwvUkJy2Dj&#10;PQmm/aAxyD9eDX5/xR/tMfAMEE3Hi3RYTxz/AGnER6dpl+vyiu5+GP7dkfiDWBo/ifwxJpt0qsZL&#10;ywkzGNqsxLRPh0GFY9W6D1q45bBv3WaU8Un8SPzpXVY1+Z1+Tds3/wAO72yBmka6t5m3K3+fw5r9&#10;ZG/4ZS/a8uyf+JE/ii7b/b0bWJZWTr/yzkuSuP8ApogI7jr5D8Tv+CScEkbT/D7xxMXRRs0/xUnm&#10;bm5yftUKgqPQeU31r7M4obO3AP17VxnhX4ueGvGmj6Nqem38Zt9YV2sI7rNvNcBGIbZG4DHB9Bgj&#10;BBOQa6Sa9crgI2G4yp6V5jw9Vbo1jOM/hPz+KBU2stJZRW8d9vlV9ifd/i/TIr0Hx9+zz8Qvhv4k&#10;8T6Re6DNf/8ACObH1XUNIR7yztY5IvNSSSVU/dqY/mJcKVHJABBPH+GL/TftCz3MEPnRfPsmlKrK&#10;vfGAcn2q/GuxACST6k5NOqqtw2P9WT3zuFL9pfP+q+nzCp9jP+mgclHf8mZerzrf6lPcJEkaP/Ai&#10;7UX8KpFP71Wbq8+0XO1FT5227Pu9enUAYqFpJG+7B/49VmjigdATwccj0oBBOD09axuUmnsUjaha&#10;DA3/AF0rQa3O2o5bYJViiiiuZMZSXLSbnppj21ckh/vVXkRW/ipB7Cl/Cmwt5vbH60yacRDPXnHp&#10;Ts78q3E5JLm6FcfN/DViCFHk27KS3TzKu20QWTb/AH92x9v8I4z/AN9cD1rnfH/jTTvBfhrUNY1O&#10;UW9nZxmWRupOBwo9WJwAOpOK/Nj4i+Or/wCI/jS81/UT5QkBEUIYssUeMBB04x34ySTxnA9R/a6+&#10;L1x4s1KLRdMmEmi2UuWZDgT3CkfNn+6uSATxnJ7DHg8jh5rcEkFkYnAyBhsV97gsF9TjaS1Pk8VW&#10;lUd1sd18IfhPrHxn+IWjeEvD0H+k307K7vnyreJclpnP9wKMk9dwKgEld37f/C/4daR8JvAejeE9&#10;DjKadpcCwoz/AH5W6vI57szEsfc+mK8F/YN/Zg/4UT8Ok1rxBZonjbXIw9wHi2vY22QUtupw3Cs+&#10;MfNhSD5YY/U9aNrKVukCjAYYJz096XTtsts2CcBmXHrmm2EmJLo4yyRtIASOMdqbFhNJQRYD7s7j&#10;3rvszzuVhRRRVjxRbJF4S278NdX2/HY4X/Fs/hXKTKESeXB37sewre8Z3DLoHh+FlbBM0x9RnCj+&#10;Wa5++k/cXAAwN33q7MPtciuFFFFZlvD580CA43EAn6tiuskKCabkbNygY5JI7VztohNxblRuO5eB&#10;x3zW7CNrxEDcAdxB7n1rsRxhRRRXVWMaraoB/Sis22vGjhC7M/jRXnezn2Fr2CiiiseVnTMr4AHb&#10;OapzKGcMCMn+6cCrE0hYHAwD1UjNVdhDgDHHfFfTe6TcKKKKI4gvJOPaonbc7x7vlznP9KsygAY3&#10;KT3FQQxDaXJGT70WZQUUUVNDIWdyRhFGF9vetXRVS3ZHuSwAO/0J9j/jWcqB2hhTnc204/nW0dLS&#10;Vlkd2GF5YHK59KEUgooorc8L2+o6rdS3FzdmKxYyOiyYUnP8u9Zfii+VblbYEEQkltpyNx7e9Mud&#10;SltVZLU44UEk5HHt2rHkcuxI5PX5uST61nCLUuU2vpcKKKKazE/IwILDcxXkD1FfR37Ovw2lMUer&#10;yRKL3VEEVocf6q1znd7EnntgEDNeQ/DLwO/jfxLFayoxsYQs9454Cxgfd9yzcY7AE84xX398NvDK&#10;aZYC9aLY8ybY4xwI488D2/8A1eleLnOMWF92L1Pocvwycfa1NgrzD42fEfTPh/4S1fWdSl/4lujx&#10;faLqNPvyyYBjhxxndnPfpnsQe81rVV0my808yuwiijwTuc9Bx/n3r8wv27vje3iTxDB4BsL5LvTd&#10;JZbjULpPlae8HXODjCj+bdM8dlpOmW+nWkVvEgCRrtAyfTrWH468YWngjw7d6rckFIVxHGScvJ2X&#10;P1yc9gCa6SCzX7M8kk+zaMqu3OefWvmH4z+Jn8XeIPs1tL5mmaedqhekkp6n3x0/yc/H5Tgvr2Il&#10;rewZhiI4WEEpay/r+rnzb4+8Z3nxI8Zav4l1efzNSvp/NldMr8o+6o9AP1pfgb8HdV/aY+M2meCt&#10;L32lg7Ndaleop22tmuN0hHPOSFUZ5Z1BIBJHF6nOIdKZhL++dv8AUou5l/ug+59O1frp+wJ+zb/w&#10;oH4Qpe6vZmDxn4kK3mped/rLdMfurf8A4CCWbuWds9ABw51y91e4uNQvZfMu7p2ldiD3H3foBxU3&#10;hTTT4n8UJE5ZbS1Hn3Mg6BB/D9c7R9Tjsaoi3EEJDP8ANvwOD1x0z6ds+vFem6ToSeFdAj0qOI/2&#10;jef6VecZYZ5WP65JOPVjX2+LxCwcHCPQ+ZyvB/2hjXHovwPonwx4Z0zwf4f07Q9Gs47DS9PgS2tb&#10;WFdqxxqMAf4nqTyeayPiZ40fwT4Xe4tYPtesXcqWWm2v/Pe5fO0fRQHdvRY2Pauvrw7wbqyfFb4l&#10;ah46aUSeE9BaTSNBk3fu5ZQ2Lu8B6MhYKit02wkg4dq6DwdpJ8V+KhLPGpsoR5jxsvBUH7n59vQN&#10;7Y93lwygdBjgVyPgnR00HSY4Sg+0SnzJXBzlsdM+mP6nvXWRxbowc4HpjNfnGLqOpV9pPRn6ZUld&#10;ci0RxP7RXxMT9ln9neWHTb5/+Em1D/iX2E27dJ9qZMtOSc52qC2cYLbBgZOfx51+M/xN5j7vv/xM&#10;w5yT3Jbkmvp79sT4wXHxq+Lt9eW8m/w9pMX9n6fA7bU8tTud8f3mbv2AUc7cn5g1r5n205pNnUVT&#10;utesrIEzzom0ZO4niqXiCdltWOCi9yuSf0rxvxNqNhrDNZW2u288r5U29tE1y4BHcJkj8SK9DB5b&#10;HFRvJ2OCtiHF2j+pgm4dn2qskj/7HzV3vgr4X+O/Hk1tFofh66v0mZYkdEO3ce2cVe+Bmn2+p+Jo&#10;ootPhu9Sf7qTTxRL/wCRCBX6XfA+fXvh/DLqGqfCfUNJhscNcatql9a6dErY65mZNw9wMD1rsLf4&#10;p6V8RPEN3omgaha3cNmoN9JDKHaM5PykDpx37nI7HHU2NtBYApAGUk5aQnLMa+bvAP7P+t2/xS07&#10;xNbapaaDZaesg+z2kREl+sow6TKpChVIjKglueeMCvTPiP8AE+b4aeKfC2iLYLqs+tSTM537DBbx&#10;JueTGDk5KjHGS3XjFbYvB0cJUdOEr2PGxMa2IbUHe254R4E/ZtH7Lvwub4l/E62mu/F818thonh+&#10;OX90sjD5GdsDDkhycgYVMgMSFryb4leNdc+Iytf+I54ZLOH5LfS0VooII/YDJZvqa+3f2lv2u/h3&#10;N4GvvDtz4cvfGEl2rIyQYitreVclZBLIAxIZXKlUO7YQQAefEP2bfgZ4f/a98G69qkV7qPhubTGS&#10;ySSNN8f2wqWMgPy7gBsJXHRxyK73xZqf9n+GbhsgSSDylJOMknp+Wa8t8K+EZPEPiKIC7kt/LYSF&#10;oAFIAxke4J49q6Pxvrtrr0NhBbyMYgBPuK46gYP5Z/OrPwsuxD4o3FTJ5cLKPmxnoP58/pWlSLhl&#10;1SpTXvPY+GjVWKzSFKT91bnh/wCx/wDC1PH37T3h6KKJ57DSWbVbpE+ZYli6HnriUp+dfqT8dPi7&#10;b/Cj4fref2ZHqVzdypZWVlcv8ksp3EBzzgBV3H16ZHWvDf2Hf2a9b+BN94x1vxBFayarcS/2bEkL&#10;b/kj5fDf7bbD042Y5zw7/goVqr6H8E4L1LZJHfVYX2birRNtk5B7fL8vT39q2PH3hZJvDuotpUVu&#10;b/y2khjugWjdgc7WOQcZ/KuB8S+DtRtdPttagtxKfLMlxp7EhhvjVHIK4yQoHGByM5Fe9WdlD9p3&#10;ypvB/hbGOnWo9faH7G4EKkbWAXJx0/TivjcDiK+DfsviR+j47A4etRTglF/11NfwD8TNRXxZpK6j&#10;czSWMzJbyzWrbGgVo8K2wZXGeuFz+Vanw3/aM8P638TNX+G1/J5E1reLFYa5bS7orpknkeONg27a&#10;25H6sQwIHBIr8xbT9ojxTp9jbW63KR/e2TQ/K/sCfan/AAe8YzXPxLsby6vHjmmvIXe63ne2JY9n&#10;+8fkX9fWvlu6tpdXmSdUSGeT76qxKs306D8jVzxBoJ1zW3sopVBgCwgFT97+LAHX61qW9vFbahBG&#10;oUGRgDgZGT3/APrVX1G9GnazqeoRSbfIlYMcDI46g199GtG3POO5+SRozrYxUIS6aH7jaVYjRtPW&#10;28954IVwjzEsyoBwGYklvrWJa+KLbR/B/wDb17vjtpUe9aTlgsZ+Zck9Pl2irTapNdaLqE7Rv+6V&#10;2X+FmUDOOn61nQaDZ+IvAWk6Jqipdw3djEHSRfllwikggEce2a39A+Emj6OTqGqSCWRgv+vYFRj2&#10;6fpW7L448MaBGUgAYxjAEaDFfMvxD+Ok0jbzcMyK20SMeDXjWtfHC0kKt/ahmRvvBWJB6dhk9zz7&#10;V4zr1ay0Vj9dw/DeDwvvV3z+ux8sfEv9tTxN4r1dvDnwq8O3Wp3jK265SMuf5AD8GFcPH+yr+0F8&#10;XpheeLfE0ekQytvYTXUjv0/uKRj86+9/C/g3Q/Bdj9j0TTIdNtv7kCbf/r1uV91yfHDw9kobYk+h&#10;ZaB8UPBusYivLZVBOMMisB7+9fnfc/F61muWdLsqmeAYWJ69fu+nNbWk+PpNehgaC9jLM3LEhNn+&#10;9kcfrWXJWgvjaO+WSZXWfwpPy/4B8HWf/BOTxTavvb4pfP8Aw+XZuv8A7PzWrb/sj/G3wH+/8JfF&#10;JJ5f+eM0s0C/TneK+3KK++ofBfhHxbGTpkkEE5HAjYK35V5v45+HmoeHUnaRPtVuUKmZMgqP9rHT&#10;6818yaP8VtU0aRT9tKOjbArHgn8O3vXvvw1/aos9YaPSvFU4eGRhFHcuoLKT2J/i+vFOOKnGv+9f&#10;uny+ZcKqK5sHO77P/M+JbP42/tAfBO5U/EPwu/iHRE/1uoWUQkVf+2kYz+a19K/Cn46eFvi5YLLo&#10;95su/m3WM+Fl46kD+Ie4/ECvRa+evip+ytaapqUnin4e3KeEPFq7ndYcra3/ABwrhSNn+8o+oPWu&#10;Z+HPxEuvhL4nS7065P8AYV5LnUdKcnY+T80qL0WXoSVxu/iB4I+x/wDhLtC1OEwQ6zZiaSMYjFwq&#10;yqCODtJyOCPzr52+IvgSwS4t3spI3tLyfeIvKDhgydVORg988+lcd8YIoNJ16wsXt5GgazjFwwAI&#10;TCjBPr0HpjFe5XwscU27aI+Kp4yrSfJ9rqbv7S37L/hH9pbwbc6drNnFaeIYYWGla9Cg+0WcnJUE&#10;4+eIk/NGcggkjawVh+WXhH4BfFr4V+NrabV/hh4g1KHR7p7htmlT3lrP5R+75kaOhVvLHOQAPXdX&#10;63/BPx9qvj7wv5muabJpOsWLta3sEnDecrMrfL2GV4P8Q5GBxXTeDdYOu6TJeKyvC15crFInRkEz&#10;AH9MV9S2fhu60qOSfT703r7t0fzAjJ69z/PHrmrX/CdajpasdQ0WfYoyHtmDE8f3W2gfma+I/Deh&#10;21vaX93Zatc6bcLEDavHcPbhnPb5CCPzNd3pF1r2kQPdWXxE1gpE7ART3zXKSAvwR5pbHy9uoPGO&#10;9ctXLabVz2cNjcTRfxc3y/yPzq8V/tU+B/iZcW3hz4k+BX8Gaa8C2+oJdWbM3lL/AKsYEQYBe3yZ&#10;H8LLXnF1+xT4C8eTSv8ACr4zaLd3jumzRddUqq5OP9dEztnuP3Y9yOtfrld28V5C9vNAlxDL8siS&#10;KGXGO4PBrgdQ+Avw21mX/TPht4YnMy4eaTSbZXVcdNwTduz6HGMnPY/WNr8TNBmQGW5NocZIukaL&#10;HtkjFdHa6paXsAlgmjniYZVo23KfxFfGeoePvGujxzyT+IdO1W0RpGE11YoybRF5ikmPYUH8OTnn&#10;jmq/wW+Nj+PfHi6FJp0ei6jIu6DUNOaSOJ3A5R1Oecd23fSvPxGUxp3tLbc9ynnVZNqa1X9eR+TX&#10;if8AYM+NvhmOUxeFbXxZbJu/0rw/qMNwrY6bIyVkOfdRXjGueG7rwdq0um+IdK1TQr+L71rqdrJb&#10;SxL6lGGRX7e+F/gJ4G0tPtWk6JqHhu6ddjRx39wuzaxH3DI0Z6HnByCD3FQ/F7w3p2hfCzWrvxBa&#10;zeNtD0+1e6v9P1aCK7aeJFyzopVQHVQSApQHsQa+1VuFdcD+tJlm5HArzjTL7XNA1uK21W5a/W42&#10;gLhRjJxkYUe/H09a9Nt7hY4ypTP44xxXlVIKndQ1Pp8NiI4pN3PwrvXtUZkibzE/FfzyBiqJkbf8&#10;v3K/RDxl8CPgV+0Z8Ada8VfCzTYfBlzoPnS/avKkXdJHEJPJnDOcAgr82TjJ4OMH864L5baFkaLz&#10;HSmUU7b7/pS7PeufmR1WLzOy0JIG+Zv8/wAzVRp3pUYVFLpyHHYj61x/ir4S+F/GQm/tfRLO9kmi&#10;aBrgx7JgrDBAlUhxwSOCK7ZnORjv0NVWcFiGVgB0GM9q0p1qkN5GFSUKOslY1POa3/dfwfxp91W+&#10;uMZr1n4a/tSfE34UxW1v4U8Z6taWFv8AJFp91KLqzVepRIZQY0BJY/IFPPByM14rPIZJF2N9+uiT&#10;wdHcN/xLtatZ3+T+L7mfUnpXjt/+znoFz488N+JGnvIrfw7pq6dpukxuFgtwoIR1Iw24BmHJOflP&#10;bn0CaW8W0IsnhnmUcCZiA2Oxx0+vNdD9o81WG3689KYNNic+auAT0YLyBXWq6+2yadSnL+G7n1J4&#10;D/bw8S6P8PvEHhmw8NaXd+JPE2sTalqXiCefzFummKiQSWsiGM5jRIsKVUKOEB5rzm38OeBbrxRK&#10;3jzSta8NaVds7/8AElgCtBJL93ygSQVX0JGfavEP+Ed1ZJtsqpH827zvN+X9Kuaj4o123jl0691O&#10;6ktkZX8l2LpLj+/3P4EV8veLP24NP8FfELWvD11oF1f6Zpsy251GzlQM8gUGTEbAcBsrywzgn2r0&#10;rwZ+1J8P/GxEdn4itrW5YAi21H/Rn+g3DB/4CTXc+K/hr4c8a2wg1rR7LUkwQpuoVdlyMEqx5U4J&#10;GRg14B42/YE8H6wsz+HtRvPD079FdRdQL77XIb82NejGtl9TWpG33/occvrcfhl+X6n3Z4T/AOCY&#10;t149+D+ha/F4sn8N+JNUs3vG0nUIPtVssUo3W0LuuxkZVKbmCthiQFO3J8V+JX7BPxs+Ge+ZfC7+&#10;LLBNv+leGJxddewhKpMcdz5ePevMvhp+0h45+E80H/CKeKtQ0KFNz/ZYZ2e1Zjjk2zkxH7uBlMgc&#10;Zr7A+E3/AAVC8S2kcdr410bTPEm1FTz9M32V5uHV5IyHRyfRAgHYdq+m49YikUEfdbowbIP+P4VL&#10;HMJQNp4PIPWvgCb4G/G/4LzmXwlqlxf6fCMrHpV1vXHqbaTAJ9l3mu/8H/te+LfC2oW+l+NfD8dy&#10;/llpX8t7KdcDlmVhtP0wtRicthFXw2r9RrEzT/eaHwnNLeWlzPbvA8c0P34XVkZfqGUbf+BYqOWX&#10;zPvJ9n/vu6lVT8SAD+Br9cLX9pr9nD9o7TYbDxcukRzN5iJY+NrCKJrf5eT5zbo4yR0xIGz05xXN&#10;+MP+Ca3wu8Yac+peAtc1Dwv9qVJbJ7a6/tGwXj76B28w7uuRLj0GOK+ztwpa8R8K/tc/D/xKI1m1&#10;FtCnYZMeqqYlHv5nKAfUivXtL1/TNWtY7m2v4poJBlZID5qN9CvB/CvAqYTEUfjg/wA/yudcMRSq&#10;S5U9fu/M/LhrEum5P3lZskA27lWvrf4gf8E7vi/4KWWWw0zT/F9givLv0K8Czqq9MwyqjFiOixlz&#10;26186eIPCepeEdSl03xNpl7oN+iq7w6hZy2sqqeQSkqqwBHQkYNXTiJSScivAf2lPjFF4L0dNCtr&#10;potY1WNlDxn5reInBf2J5AJ9GPOMH0/4j/EbSvh74Yvtb1FwtrboSq7iGkfHyovHJJ49s+xr86vF&#10;XizUfHuuX3iDUyxu72TzPLySsS4wI1/2QAMeh57nPt5bhJSftJrQ8/GV4pckHsclHFtbfX2n/wAE&#10;3/2Y1+I3i8/ETxDZ+ZoPh+6/0NJv+Xq/ABHH92HO454LMoGcOB8/fAj4F6x8dviZpvhbRo3jR2S4&#10;vb3aTHZ2u7bJMQcZIyNq5G4kDK5Ut+2ngTwTpHw18G6P4Y8P2a2Oj6VAlrbwjnCjqxPdicsWPLMS&#10;Tyaw9dvTqMB27RCrCJVxjeozy3qMkHjGcYzVZYnXyz5eG8rarHnO5s5pNYhKTIAVXjgKeB71MFGS&#10;Ms5jVQAvPRc4r6uUrnzc5cx0VFFFPDJbWuqXAjjB27cem5sVNauZLO03oPm6gDpVKaYHS9pCkzSq&#10;G7fxZrStGWNIwwyFGSfT2p3RpHXYKKKKyvHRB1LS7fJKQ2UYIz1LEnP5AfnWJex/u517E5GK1vGr&#10;D/hLbtQ24QLDEBjGdsa/lzmsq6ukKSknBrpw/u09Tlqvm2CiiiqVkXS5iZBnaoOPXHeuhXEMIwc4&#10;GzOMfjWLpKf6Wybl+RW+b1xW5KqeYEBypfpXYmjkCiiirtpps9zCHWVQucD5utFJHerFDEqCXAQZ&#10;+UdaK4OaQBRRRWSWJTlce2c1HHgNgHPueKk3fORtJ9sVBcBsAYyT1I4xX0fKzIKKKKhbMp4xnOAc&#10;frT3kCKF464zj9aCjRqDjG75Rjv71JDaiSUKWBCjBb+tbPTcsKKKKeNNe5a3kDtCneRTjFXbaOSB&#10;Wad2IkO5I88Y9fanQbrLEAQyqOik5pLqU+aIkO+56O3QIvpWN0acrCiiimSyFkORkHjI459Kls4x&#10;JKpWNnLcIirkk9gPU1Giu8hi2HI5x2z616/8BvAR1vV/7aniL2lmwjtVZciSbsw9Rgj9fSonJUI8&#10;7Z20aTxE+SwUUVyXxA8SW+haLOklykDyxM0r79vlQAEySe2FBAPrj0r2n4E/Cz+xtMgtJlVp223O&#10;oSdQX/5557gDj65OBnFfSsKARIigBVGB6Vg+HdHTRdLRAAZ3HmSEHgsfaq2ueNLLw/tt3ZZdTmie&#10;W2sVbMk20DJA7LkgbjgAkDPIB/NcTKrj5cz6H2TUaNOTXwrc8P8A2uPj7F8JPB8+pQNJ/bFx5mn6&#10;RAhG5mZBmfHordPXAwRmvyW1jVWkmluJ2eSZ13u7tudlP3ifc/p716r+0h8b5fjh8RJ71N8fh6xZ&#10;LLSkfO5bYdWzxgn6VmfB39mbxH8evFSLYWs9p4Mt7yO31fxI+1IrVWKgxgsw8yQblyiZI3LnaDmu&#10;Q/aA+KbeEtKttH04s+s6oTFCUziFcfNIeOOOnqa8TSyuYLJBNDJAMk5ZSCPU+x/Uehq+3ie61PxK&#10;93rtlML8qy+dFHv8hiuAyA46dQOlc18LfhzcaHf6vZ23iLVPFV1qdykzSaghj+zBd+Ort8x8zJPA&#10;O0cV93l+HWAhGEVvvsfn+Lqwx0pOTtJbLW337HrP/BOf9mgfGX4j3PxC8Q2vmeEvDM4S0hmjyl/f&#10;YJxyMMsPyls8FioAI3Y/WC11C1vCRBcwz/KrfI4b5T0PHY9q4vQfhfpHgz4Z6b4R8FQQ6Zo9ikP2&#10;eBG/dzxpIrOkj4JPmgMGbBJ3knPSrPirxdZfD/R5/FPiqaz0XSdMtijvDI033zHkAbFPBXAABLdc&#10;LjB7rwfoSXGoS6zejzNP00BhG3/LSbOVX3Gcn9K7/wCH+myaxrk+p3vIikMjbuhkPT684+gwO/GP&#10;e6etktpolo29IWBlK/xynv79z+NeoaPosNhpsFpEdu0ZckZJY9T/AJ6celfK5pi44lqk3ZdWfeZX&#10;g1l2EVO3vPdnCftLeONTW00b4b+FZ/s/i3xo72i3SZ3adp4wLu7BGMMqNheR8zg5+XB4X9pbxlpP&#10;wQ+C+leCPDn+iPd2Cafaww53wWMQCuR7lCwz1Y7jn5cHp/hZcJ4iudX+LeuL9km1a1ZNNS6Xa1rp&#10;q8hQD0ZiFLdM4r4R/aI8ba18TPH2q+IbiXy7Z3WLT4Y/4YF+6vt7n+LLcDdxr2WNwA/zxW5D/qwP&#10;89arw6UkZ3LNuA6fKQDXnH7Q3xM1v4U/Du91fQNDutd1GMhEjt4GkEeeTI4XkKAOT0r5WVSNdpU9&#10;f68z0IJyV2eI+LVEMzOf9v8AWvMLlTcTMv8Ac/v/AOTXceL7pWkaL7S8jv8Awbfm/EZ4r279hn4B&#10;+DPjJ8QJbTxjqUP2OGJpYtI88xS38mcAAgjgDcxVTuwOQBzVL9oL9o7w18DNNgF+wu9TuOY7ONjl&#10;Vz95sZwM8evtXjHwt/aIHxq+13cVm+mxwXHk+RI27d8oIPHX6dq+BfHXjvWfiZ4mu9Y1q8kurmdt&#10;xLEkKAMAY7f56V6z8A/G1j8N9Jnu7q4MJunGCQWxjjIHb619JleFnGainfuefUcZxemxN+yD+wXd&#10;ftCRz+JvEVzdaF4PhxFazRxfv79/4xGWPCL0L4IJ4GcHH6F6f+zF4M+Gfg5otIs5nubeL/j9mcNL&#10;7kNjKf8AAcV7Vpek2Whabbafp1pDY2FpGsMFrbIESJFGAqgYAAHQVLeWcN9bPBcR+ZE33k/vV+kO&#10;hXsGkWLXFzIqhRkqzbQeMn9ATXztr2uN8R/jfc+JVjkGjwaZBp2m3HOyXMnmSOmcdWwue/y17P4J&#10;uNB8aeCEvElSd4bLzyzNuPlvHuVyD0G3cM98GuM8F3Dah4CXUdREE8WIzp0aqAqKkaoB9dysceoB&#10;rCpQnUxEle8mcft/qeFr12tnqfmp8RPh3efEvxtBoei2M09s7I8t7DAJXgXcqr+8wxB3Ogx9T34+&#10;2f2Z/gXY/s8/C6Lw1aP580t5NqF1N/fkcgL3IG2JIk4ODsz3r5L+N3jr4o/BD9qbw9penL/xRnjr&#10;XbOK1SGBUXzRdJE0QkGOTiJyDgYfHOCT9Palez6d8dtM0Dwy7wQzJNca/IjF3+djMOGHXcUVWyQq&#10;uygcDF65m82dVcb+FjAZuABW/wDDaWc65LM48tY49pXOc5I5z+Fec6a1094pkdjFGcH1PvXoOgXw&#10;0y4SY7vIkAB2jnGOv/1q+qxeHjGh7KKPw+njPY4l1Wz0/wAO2f2exZ4/3Zmle4bZFt+dvqT/APXr&#10;53/4KC2Vnd/BaPTJIN819fJsf+5hWGcd/ve3SvqmvLfjN8Mk+K3h6WwSdIL63Yywu67l3DouMj8/&#10;0r2ltViKgg8988Y6ZrjfGnjS3sbeWyjmUXci4JyPkX+pxxWPceNILSMhEkeTOBuOAPx715/qs6Xl&#10;zPcu7u8jbmkZSQfYegrw8NlEMO7V3b8fyPocbnuMxsPY0k+VdUj8Pdb+HmqWF+yIvnwu3yOn+eK+&#10;uv2Ef2Ndb8UeLtM8d+JbTy/DOnzi4tYH/wCX2VRhTnIwoPPQ5r3jwj+x/qWqaw0ut/2fBYbdzpCv&#10;zt+GRj8zX2V4asbLQ9EsdLs4obSG2iWKK1jcHaoHAq3pj+dqFkETCeYvzNya5PX5pL2XV7NXETXD&#10;ELu55Jxg+ldl4asVlu7R45BHulVjg5yu7OfbjjFc1qCCbVblxFsw+MoM7yDnJ/wrSpTjZRR49DFS&#10;p4nn+1HcpeKF+xeHtXnmk+drWT5E+XtWzY2ogtLRPkfyolTf+AHH5Vzfjq6W48L69E8PmbLOZE+U&#10;/wCsKFQOvIyetdTZL5VlAn92Nf5V8jeJf2W/iTqclzcS3unX9rG7MGN4Y1X04YDBx9a871L4BeP9&#10;LjLSeHppkB62k8U/T2Rya/RlLlrTw9boYQGmkZtpwAAOAMAc1mQ2ttqG5ZrkpIoLRRBSqv6ruI6/&#10;jxT+qtatpf15H1cOKMTUk+anzelyKfUre3uY7d3/AH0i7kjRSxx3PANXAcjNctb2rX3jnULh/kS0&#10;tYrdP9pmJdj1442jge+a0tY1S602SBorGS4t2bbPMnzeUv8AeCjLN7gCvzO1Hwb4g0f/AI/9D1Ky&#10;/wCvi0kj/wDQhWSJCrZU7fpX6jtpdnLbyi1u0chmj37XAHXk5z6HpntWBrXgXSb7TFm1e2sb+DKg&#10;rdQpIAxByfmz0x+Oe1Y+yd7Hr0uIISXM6bRrg5payV1aVfLEtlNG7xh9m5Sc/KCBz2LDrjvTLfWn&#10;k1j7D9kdP3cr+Z/D8rIF7fxbyfbbX5yR61eIyn7QzbRj5jn8K6zw5rwv760hkdlkSRfJVSMl84H4&#10;5/KvszVPgJ4I1LStQnuPCmnMsUW9DaJ9nbO4AHMRXsc9O1cFoXwp+HXhrXrTU00m7F3AVlht5JzJ&#10;D5gOQcEnJz65HtXI6NOo9T1aHE1Dlb1fk0bNFZt/cGO6sIhM8fnSldoUHeBGzHORx09qvyAspA/z&#10;+te5eCdPv7/UvDmk3L77XS7VZLqRWyEkIDFfcZyM8YA6VyPjNh4q8QancSIxgmdkiJJGVUfKPbmu&#10;/wBC1G40f4dahqy27R3+psI4I5FCna3T64B9s4rirWR/McTS4ZRtZWXo3rXrxkqLajqmfmdSp9Yq&#10;1a23Rfm/x/I8/wDGd1b+E/C/ifXLS2/4nGq/ukj3HdPIF8mPA+g3YH511PhHQh4a8MaXpecva26I&#10;7L/E+PmP4tk1xPia1XxV8WvDWk7vPsNGhk1K42Nys4KLEG/POPSvUKwdB8H3Gs3FtpFoIiZpFG6R&#10;iCmF3Fu+ePpzxXv+h/DrSvBtjFpywS6rPsLSSXDFlG45I74G7nb0FeZ/CfUE074kwRXwjSKdpbeN&#10;92CdwBXjHHzYHXvX1Vo1hEvnJKPLLHJbaSD7/wD1q8DN8XUpz93Y/QuHsPSrQ/eO5keJvEdl4S8P&#10;32sagzR2dnEZZfLXc30A7knge9fMFr8WvGHxVtJ9c/tW18A6D9qCaekOJLu6x1zvOASNy7lA+XgA&#10;da9a/aqtdWm+Afiu40SEz6lYxR36wrn96kMySSLgcnMavgeuK/ML4mfFIeONF8OXujaqnk2/+j/Y&#10;o2P2mL2KYAJ9818v/FXwRBdaXeTaZawW4hO67WOFQ6qD1V8ZxuwNpz3PbB4P4OeDRpnxO029EUcR&#10;8wtmNBzkfp9a+p/jZa6dofhXWJrZUVpYGQswI3yMMKv5k14p8HYVvvFVjcNtiEce5lLA7a68rlOv&#10;hvaVN5HlZ9ShTxUIUpadT9V/AerXmmQ6ZZ69qf2+51DMVleSMVe4xGZNpUEoX2I7FlCjGBjPJs/G&#10;69TT/g/41uJfuJo91nc5UcxMOoOe9fB37LPxo8T/ABV+NnhbwvezzX8Onzteo65/cWqRMSzcfxMI&#10;lBzyGI719g/tiatLpP7N3jpreJ57m4sGt4o0UsWZiBjAr33xfEqLaXaD9/byY3Y5wf5c4P6V02jX&#10;IvIEkwNjruAz/nvXLy6pp/iXQxf6ddx3thcg+VcR/dbDbT+oIqz4C1FzHNbMpL25APIA2kcH35zX&#10;DVpwlh3Ui9WfS5bUVPFTotn5ufsGeJpI7fxf4KvZf+JP4hsZW8l/utKo2599yM644xwecYr5g8Va&#10;LN4Y8W61omoxefNp909u+/5d2DjOB0z8v519B+Bvhv4u+CPxO0/RNe0z7Br2kust1apOsv7tolk+&#10;/EXU5DL34P0qH9tr4dxeG/HWh+LbJU+x+JLWTem75vtMDKshcdshoj/jXZYB6HBpu0jnr9KQv7Gk&#10;3kcY/I14Ciz6dux83vawzfLDK8D/AO3VZoZI13f6z/cqaaL/AL7qGU712/6v/cpGzx/KqUMckck5&#10;kcuGkyozkBccCrTKQSxbKkcKR0965vxP4xsvDs1pDcJcO92+1RbwySYwOrbQcD3PFdEIt6xVzlxH&#10;ubalcj5dv8e7Zs/iX14rt/iV4l8PaovhWDw1ZpafYdJjt7ryVKtPcjOZH/vZ/wAmuc1CawudE0+3&#10;t7FI7yFpWlvdx/e7unbjH6+1e4fsp/s4+J/izH4g8S6bFp8dnoiom/ULmKBWlYZCjeQCf97avT5h&#10;XRTXIk6gEdu2aoyMeoLA+tZKat9otFmtj56MNyFW+8M9c/Sr1pfBkJdCD1xnJ+ld8MNCntG58ysR&#10;QqfHHlPFYfGslrsKedA6fc+bcrf8AK8fmatJ46kf7/2WdP8AbiG6vcZvhBaaJ43udL8R2iaLNDK0&#10;V7JNBvW3YLu5GRjJ46+9eafED4a21veQf2WsP9x327Ub36mtso4/iB9NwoLSKBlc/wC6aiS6RzgM&#10;v6ipVl65P5ivDdOS6nqxSl8MisJ9D1RFWfSPI2f88W3f4Uv/AAjujXUn+h6u9ps+59q+b+WM1z95&#10;4M8QaTt3WL/P9zyfn/lWWup3Nu7ee/z/APTZaqS3Fu2cghvfI/GsHXfDOj+JbU22o2FrqMJBBjuo&#10;1kBz1HPT8K6kbD1QEd6iktYCdwi59VYiumnVlSeiv8xv6wnvc9Cg8N+J7W3VrBodShRdiJCwb5fT&#10;1z7giuk8F/GPx98K7yeXSNQ1rw27sGl/s+VooJWXhS8YGHwP7+7NeSaf4gls13xb4/8AbRiv6V2F&#10;j8bNc0+1aLz0v4X/AIJog3618/8Ajf8AY08J6sks2nxXOgXMgHzWLAxjHbYTwPZSv1ryOT9mr4gf&#10;De8lu/C+ttdIg3MLOdraV+OrR5Kk/XNfa1lIZ2kAlJVTtIODg1FrRECxIQHcnO7GDXsUczxVN2qW&#10;b+40p4eNenztOP4n2j8L/wDgpN480+SC18QWui+LLdNwaSb/AIl15K38OZEzGMd8Rc+o619NeG/2&#10;uvhH8YtIttL8Y6fHpP2uVU/s/wAT2aT2ck47JLhozjPDNt+gr8jfH2t3d/YaZcXmmQ2F5dxLe27w&#10;qF82AttzgYrtfgO11C2q3jyvJZwxJFs3FVZm3cnHf5V6Y61+cHxG+IHi/wAbwQ6V4lvp2NjLiO2n&#10;iWNgwP35NuMkDj2/E5524BhjhQE43fpXV/Em5Or/ABT8Q3KoVH26aMNJggqG2Z9xxn9PeuULMZYn&#10;ZS42rkHjGe9fWfCj5qV4tM/Zv4bfBjwH8LZtTv8AwV4c07Q31kpNdTaevyz4B245IC4PAXA74rva&#10;434PaZPovwl8EaddJ5dzaaHZW8qLnCssCKRzz1FdlWXdLnVI4wBny1B74Jq2S4haYAAOzYK8cBcV&#10;U3GTUJzg+czDA7DAzViRiLSGMtjauWBH96puZBRRRVaWMfZYEIxGJQcdzituOFV1aytE6yAK2Rkc&#10;jrWFcSeZdWYAwmMlev8AFj+XNdDpYWbxRYZb92o3H1GFJ/pUt3N4abhRRRXF+IZmvPFGqyggrJdM&#10;ykDtvPH5EflVN5HPntsRlHqME1ZtCbrUZnAyjMzAnt82fxqi6idsqCS5wGzwfeuunpCxxyCiiipd&#10;FzJcyHABIYdM9a3IYsSeY4wFOR71l6ADHcSysvyL0Hc1pkEyKgbOOoA4NdJzpMKKKKv2NqJYmb5P&#10;vH1oqS3kFrGUDt1z2opcp0WQUUUVjyIVU7cs3ds1X3FnNW7sFccjJ6gcYqrGuWOTj0xzmvoDkCii&#10;iiVDHETnHlrxxmn6a+IkBGS33jjFTyWrC1QschmwOOtX7e0MUbAoARSmAUUUU64vVtURLZSZ26sR&#10;mqcOnkEnOCw/eHvViG2cSGR8hv4c960La0EpIwSVbMh7GsleWyOoKKKKteH/AA1PreqWelwBmurq&#10;QKGGSEXuxPoP19a+3PhD4AttBsLVY0AsbFFjgX+82OW/U15D+zh8PZ5lXVLlSNR1AYiVhkRQjvjs&#10;T1xxjI65r6uawi0u1iiiwEQYHFfG5rjnOqsPF7n1OX0VRhzNe8V7u6isrWW4mbZFCpd2/wBkDJr4&#10;D/by/aKjsdF/4QzTpfL1jW0f7fsc7rez4xH7FiFJ6d+OePpv9o34qWHw88K317qMuzTbHY86fxTy&#10;t/q4RyP948NkKemDn8e/H/inUfHHiLU9Z1ieSS8vpXd/93+FQewX9fanRRloxnsev414B4J8cW//&#10;AAlXizxXewLe31/q82jwRsebexs5GiCDg4LS+dJjuXGegA9n8Z+I18J6JJOgWW6kOyBCCAWIzn6A&#10;c+/A4zXiM3gt7W6v9XsLdrzRdZn+3N5GWksLpgPNUoOWiZh5ny5IdnODuAHl4WMveq9DizLEQqKp&#10;habu5bLb8Xp+JzdxqcOmwy7ZU+eL7j/e29uO2a/Spv2L9X8Z/DDwB4I0vX5PCGleHtCj1prq1Us1&#10;/rl0HVzKUZQyRRqyKwzIqyAbiPvfFP7KX7PL/tL/ABqg0G4Z4/CumKl/rV1HwzQLwkQPGHkbjHVQ&#10;Gb5tuD+lnw3+Mtt4J8UP8L/EVxHo2veHkNrYW2oN5UWs6cgP2aa2kZgglVMIyufmK5yBkr6Amr+C&#10;fFys84XT59uWFwPLx+PSsfVvCtr4T0tNR8OanDbym4iIZYkl8+LPzR8jgMOMrjHXnoeS03wbPrer&#10;2+iz2sqJM3myxyxOgMSjk4cDjOR78etdJuvr14bKZbeIwv5UdvaNuhiUEDbnA3EY64GfQV1Vca4z&#10;vh58y+a/MyyfJ1GXPNadm0zwF/CH7WX7Ntr5GjS/8LC0RGUr/Z7faX9x5TgOPwBFdJ4R+Ivif9qD&#10;xx/wrv4q/DnUNJ02LTJru7/fzWsFtco0Zjkwr/Mygt8km7JwRgAg/TfxR+N/hn4e/C/WfHH9tWF3&#10;YWS/ZY3tpROv2p2VUizHuJO5kyByBzXPeGY9D8FeG7zxGn2qd9Qtl1C9vdTV0vLpzGTuwTiMN02d&#10;ABV/wlZfv3v5wSQSAT0z6+5r0fTMzsvPGc1ytvbpDDFDGCFUcDrk+tN+JvxY8P8AwJ8EyeINfuPm&#10;b5LWxUgTXMh6IB2GOSeQBzzwD4uKaTUep9lLucf+0F4qFvpdn4P02WONJlTzUT5WSLsOOgb9Pevi&#10;n4m+XptnPt/1zrs/2fqPSvezqd34s1DUNXvGh+03DfO/92MfcUfT17+grx/RPhD4g/ae+Jn/AAjW&#10;gz/ZdF0xv+JprSRk21quSDsOR5jMQwVflLFWztCsRb+Mnxq0X4F+C5Nb1ycGRsx2dkpAkuZOyr7d&#10;yegH1Gfz/sf+CgXxNj8az6tc3NpPpE0gH9jmACGKPP3VI+YnHdiefyryD4yfGTxB8bvGVxr+uz8t&#10;8tvaIx8q2j5wiD0znnknPJNUPhp4Wt/E3iaCK/kWDSoAZ725dtqwwr1dj2GcDHUkgDrXXh8D7TRx&#10;1Zw1MR71oOyPKv2c/wBmzXv2mvic1jby/ZPDdi32jWNX2f6pSDsQdAXbHC5yBknGCB+nlr+xT8HL&#10;PwfBoEXgyzTyF+TVtv8AxMRJtx5nn43ZzyF+4D0UDivRvhh8MfDnwe8G2Hhfwtp6afpdov8AvSTO&#10;cbpZH6vI2MljyfYAAdPcSGOFnCl2/hVf4j2H+eK+0fin4H+HPxw+DuvfEvT9Jh8PeILfTJr2cwDa&#10;k0ixFkBHGWJ2jPBJPO7jPyV4F1CPx/rvh/wxqM0Ol/aJkso71IwFCscAMMjndtGeBz279D8YPjoN&#10;c0lvBfg+SWy8FRKpmLqFl1CQEHfJ6KpACqPTJzwF8VV2jYMpIYcgg9K9ylKOXyiqWtt/P+u5x1Zu&#10;s3c+UPDvjD4l/s5/Gjw58M9bnuviT4M8TTiLQNXupd2p2fJecXL4JkEa726H5QpDIqsq/UuuakdG&#10;0e+1AW8l01pBJP5EClnk2qW2qACSTjA461z2l+BYbvxRB4t1+zs5/E0MDW9o8eZU06JvvJCzKDub&#10;+J9qlhgYAGK7Ov0v8M6fP8D9P0rTdPv5by7kgktGluVVjJACTub0Cs4AHYHvirelSz2WizROWFrC&#10;VMUbDChmzn9dpz74ryD9in4iXPxNj1PwT4g1S4u9WtQ1/YXV3K0ryRHAkjyeSFO04JJIc9AlfTXi&#10;3w5Bo2nvYqm638rzA3UMQiqB9c/yrz4VIyzuGIivdtqjzs/rQo8PSwyd5Pdni+ly+F/2lrdBrWgx&#10;3dhod9Z6paPJLIjwXqjchQgKcjvyAQ4BBzmvS5dOs4/Fltdi1h+2S2zq9ztAl2qV2gnqR8zfjj0r&#10;zv4yeI4/guF8d2mn+ZZzPHZavHaqF3L92GVvlwCudu5j3VADuGOZ+APxqt/jlq11rlu5jubNv7Nl&#10;smXbJE3mO7ZHoF2gN3znjFeW2HiWae+UrF8qDDsoBB967K31x2iEXlM54UZ52j+tctpegWen6lLd&#10;RliWGW4bI9ueK344kuGMqu6jaMY4zmv0GrRjPc/BqnL2PoYqCMVnyaRC1wJlPl9WbZ/Ex71oHO3i&#10;mM+1lU/xV0GmWsWqXIRi2FBfDMSGHHPtVXxLoUsDQSJKxLH5o1UbR/jWp4KuorfWhFKSRNGUG5sn&#10;Ixx7V6V/YVhIiyyBUIHO4A1+eZwqtKaVJ8v9eR+vcJ1sPRwjq8qi/M8i+MnxQu/Behq8CpvuJ0td&#10;6L80Uh3dP733fatf4Ta5a+IrG8223yK/yTux3yrj35H515L+354d1DVfgpLqOkxuk2jXkOoO6fL8&#10;g3AnjJJ+bpivz/0r9qf4qQqunaXfTTu/yIlrB8zfT1rz3S/DxsLi0kjTZFLuJDdVPl5z789q5W7l&#10;ihuggRQQ+N3IBz3r0K+1+HVtcFtbbfs1tCwEi/xNs6ivONRtry41a3hQK6NICWyBj/I5rbB0ZKNq&#10;j94/P86qwr5hP2atFr/M/TDUfi1b6pB4j0kzpcalp72/3PutG13swTzg4Fe22+WiVifvKP5V8Vfs&#10;4fBnWvh38K7nxL4yaaPxP4m1a2uLi1m+byIvPwIzgkZ/i7elfZt3eQ6Xpc1z1hhjL/72B0rY1m5j&#10;jWzjiLNIkClljwcMecf0qi2qSy6nHqN3FHPKIysZZeNp74Hf3pkhM+qz3DgYY4XaDzx0r0e00DTf&#10;DOiWl20Mb3l08aFpYyxG49Pb+Va4rGYfDfuVFx+9mmS5VicxlyUZcq6v+tTD8OXFxq0esz3MCxwy&#10;X0sUQm43xrhAfocZ/SobL4a6TpfhebQNMe602xafzmEM7M27gkZYk7TgcV0Ol2qafpNtCPuRxj77&#10;fick+9fAXinx94y/ag+PHijw5Z+KNU0LwH4bgun8nRZ1t/tEkBALO+4Oykn0yPSvNodRsVlRTpka&#10;DaAURF4PHzAcccCqN3c2V3MdygxMAqxJkArjrj16163c6Va+NPt9tPYNZiNF8m88kKsjEdV9Rnjn&#10;FeRz6eLWJ0kUSyKcsTkEN9a4cPio47SUbyPTzrLcTlkoqtPmUtvM+17fwNqdrHKq+JLy4bz2dHmd&#10;92w7sRk7j03nkAdF44rq7KCS3tVSSRp5ecu/uSfQfTpXwZd+ItW/Zl/4R/X9G8Zya1Z/aWi1fwxc&#10;373skVsBu+fc/wAku3nODzwARzX3va3Ed5bxTwtvilUOj/3lIyDXPeJ5rew8LywxZiMk6xRopLNt&#10;ClsYGc8kCsrQNBGoXNtHLBviYLHG3BJcn6enNaviGDzBaKWWKaOOSXG3axYkgHj2C10vwYSSa5nn&#10;1AJssY/tB2rsCHH4/WtakJOSjFHmxqKFJyRGzSNfKB/qVjbd7sSNvP0DfnUl1cx2dvLPM2yGJWd3&#10;/uqBkmnLu3Pu/vfL+Q/rXlH7SviC/wBN8Aw6RpK79V8Q30OkQJ97cshJfjI/hDD8avfEG7gt9VsN&#10;MNu1zY6bbsJo40LsJGUBDx0A5Oe/tWFFp2i6nZG5t7W/RpNwRCjbCwPTgHnhuPYevFq3u9Uv73Wd&#10;ThVYkedzI3BZ2Ee9R7DBA57g+2fWPBWlTah4b0q/vYkcrL5rxxIT8pB+bBJyeh/CqxNaOBoOUtz6&#10;LK8LSxMo0Zu39XKnwNs77WfD+reL0uUgu/E+oi9g8z5l+yrJwACMgsgf6bgecV20era/Z6utvdz6&#10;M9nEVa4bzSJ0iIfLkEgYBEQz33tx8g31xovh3Q9N0LwtcRef9hs4be3SRSPk3JDv+Xjdnb7856ZI&#10;+NPiJ4z0nw3+0h8Q/BWka1NaXl3oFvFFNey+VGtyrh/IEiAEKV474y3WvA9Z8P3NrfxF4mjg3RgS&#10;3CMipg5DnGcDOPfivYvCfxF1JIja3MsF2bdV3SrksCVDYIGfz55FLd6YLtNVNzKkiPKI4Ii5kJO7&#10;O4+h7enGa89uPDsHh6SQXtm5hvGWOBoI2kJUMTsBwfm5B54xxmvPw+KjjZeyqq0j3cZlk8lp3pSv&#10;Hv8A1qfelrq9tfW7PbTQ3jLkbLWVX+YdgcgZ+uK+Kvjd+wL8OPEGqXPiDRrPUNBvb6cr/Z9rKsFu&#10;0gkKbkD4xn5TjIGDkGvafDPir+3bnwS2n6RNo3k2Ju7+68gRKqmLb5CbsMRuOemflHTNemQeLLTX&#10;Lq5g0zV7V7zTIi91BM4GwsmY5JFBBCHD/jyPu1Q+KHji88X3oSIt9ihOVhYbQeeX9z0+mKpeHYY9&#10;J0jUtTiKpJbWcjsqsQyt2H/16wNS1DTv7QlFszTQDasTKWY847457/lXovhrSLbVPD2p2l3CbqC6&#10;i8uaFTglMcrn17fjX0OOtSwy5FY+awtR1MbSjUehw/7Nn7M/hz9nbw7PBplrHJrV9s+26h96R1VQ&#10;FiViAdgxnHGSST2r07xCqXH9n2bx+Ytxcrneu5dqguc5/wB2tO28z7PH5vEu35uO/wCZ/mfrXG+P&#10;r46brXhy4EsMDpJIsTz/AHN7BU55HAVmPX8R1rvfg7oktn8JfCdozmJlso5idwY7nG8j65Y16Rod&#10;pZabLLLC4EkqqrAtkcZx/M18meGfF9v8KrK236oILaZ1imsWndlgj+YKCpJwc7RkYznpXqfiObU9&#10;ExeKnnWf/PWFiwHofYe9fKYjDw5OVaH6NhHhsRL2vJZn5zftNfH7RfDf7THj+W30iTU5t0em3EN1&#10;mJVkiiWJ2HRmXCKcj+XNeA/E34leO/i1pekWviDSnksNJluZbV4bFlf98EDbz/FzGh7V+yPxM+EP&#10;hj4tW8MWv6Ha3d3Y7msdQmiRpbdzg/IeSAe4IwfToa83+DeseCfiFpbaR5UljrcPyXGmahEsU8TD&#10;7y4I5YdxXu4IPTkeo6UmM9DXjOj+MNX0yeBJZ5sSLuWGcgrz0Neuadcy3FhFNOgidl3MoOQOK82t&#10;TnQV56HtVZKMbn4sXdrJC214njf/AD+P6Vni3NxIqJ+8r9jfib+z/wDCf4taTqs8XhjSZ5red7eX&#10;U9IYpcJIv3l6AZHpX5g+JPh3Yw/FHU9G8P3k1/pqTpb2s02PmZmUL09mY/hViW4BLIBnbweelcb4&#10;g+zz34MqISi7TuyTg9v/AK1bP25IXdp5Qo2s7MwwAAOSfQYzXl2mePNE8YTXd7oer2esW6sXeWxu&#10;EnVBzjO0nB46Hn8jjXBwVrnzNdTm9Gc5qXhk22gwXu198210h/h2nv0r6r/Zdi1zwt8K2g025vY0&#10;1C8a4i8jbt8yPofujOcfe6D0NcB4/wDgzea3o9sugq87w3VvZW8KfenaRtiRxjgsSxQfj7c/bug/&#10;CnUPA/gbw1oGrQJBc29rDpvzr5bSyjG/YRw38XzA4IGe65661a3s0S2h2JFGNqKvGAB0HpVkSk4A&#10;YAk8Hoa5Y342RyjPmYxwMkn0/wA9a2LG+a6cK67So4U8GvR5zxJJrU8C8TeE9f8AErT+IdSiuru/&#10;vmM907oGVmLZAccZwOO39K5h/CVvG0s7QeZ9ni+dOHTd9MCvsiPwTB5l9prsn2Dcz7HyqrH65bHP&#10;qO1eP+N/h5YeFdNluLCfzIbiX55kyybfrxXSwsjZBJLAdxxVa81C4s7uCOJGZGbDMOg46/nx+NVb&#10;TVPJlGSEO0qGY5U1WvmlTWEnZw0GxgVSQ7SSRyR9M1yVpa8ttTTDx+05aHx1r6anZ3CS28EP2aZn&#10;83y22sqjocc4J9K9C+Hfw38P+Pvh/rWo61LZR3MMDy2tq/l75WVlAVDkZyGY5x26c12/ib4KReLd&#10;KdYraSdEukupUsmCXO4dR8xAwfrxXpHgSz0iy+DMmh2unzx6qk4aJ72xCyqoWQEROFKnJwc7q7G0&#10;vWuQScEA/wB3FXlUtjn8KyNJUPCDnnPU9Tx+laduBAzyjcTJ1BbgY/lXnP4bR3PqsBVjWpWfxHwT&#10;8bfANj4IbTPsUXl3M3+tRJd6/XOBXmETSbv++vvrt6enrX0N+0/pjJ4uitVXy4Ui+fYvyrJ6Z7j3&#10;x+FeTeJfFd7feGNI0SW2tY4dMZ/KdIgsrbj1eTHNFhZiIuQM723Hn2rlfHuuR6Lp+o3spCxWVq8z&#10;c9QF3H9K7KKQKPu/rXjvxtM954G18WxxNNF5arjO5cgkfiuR7Zzz0rpw3vV/e2PQrNUqVkUNS8Ra&#10;p4wfSk1JkkTTLNNPt9i7dsQYsB196+lv2Y/A/wDb58I6Rcx/Jr2tIr/xfuhJGpb36Ocf/rr5e0tR&#10;/d/8er9Jf2N/Caab8WPBVo3/ADDNOkuJd6fxmJosex8xmOfX86+FVuJXubmZ8NO4LuTknczE/wAz&#10;Ud7KY4JCpOdq4+XpirslsBC0gPLtg8cnFVr5Y47OYkkhVwef0r7+/NG6PjZyUtj9FqKKKxoWYDfg&#10;FpA2w9yAMbvb6Vf1a3DKiQgF0+UEf7P86bZwMwRAuWYqpB7Adqkl3RzBwDuyxC/Wp17GfKwoooqs&#10;lqh1hCBuiWPODxj5On581fscQXOoXQGHt7GYhvcjj9W/Sm2MJutauJDgBTtAB46YpXlS38O+JLth&#10;mTy44B2H+tH9BUcjNrMKKKK4Y7oQdhADRsFwcZzTYVEUNsXBJBzwMYp3mgKCVX7zY9sUssbkMSCR&#10;HyRu4+tdUIs4Za7BRRRU2nxny2bd8+cEkYFaMP3lRMk8dfes/TT50Ko3KOc8cEVqWsXksgnPybgu&#10;V5PHeuhNEBRRRSSu3mvhDgHHWilhVSmSzZJz1oo5kZ8zCiiiqk485iy5HopPSnW0ZiK5GT3zzmlW&#10;FvOy+MfWraRhACCpJ7k9K+iszIKKKKkUGaW0gP3Ivmc+vtWu8R8kJuBlfj6f41X0XT3kdnOAWOT3&#10;/CtGys1XWEhfcXdty+n0om9C1rsFFFFUpIncyOFO2M7R2O70rrPh14KPinXY7eUFLC1Pn3pBxlSO&#10;E9z/AIH0504PBxltWmW3lnfb5iRxjLBuwPoa9/8Agx8PItHht4Jolkk+W4vm3fekI4T3H/1+Oa8j&#10;HY/2NO0FeXY9zB4d1Jc0l7oVj+ItXfSNPaSFVkvJf3VrC+cPKfug47ev861mYL1bFfJ/7Y37SB+E&#10;/wAOtT1Gwl8vVdRzp+i7PqBLP36Dpx2X8fV/hx4VXR9OW5kTZNMoKLjGxOwHp/8Aq9K6W8iZ7grj&#10;KH9Ktwk4C7MAdACOKuIVUHKZ9PmIr8onXqRre1erPpasFUXuux8j/t3fHNfHXjqLwxp06T6PoMrf&#10;aPLYss993kPqEx+OW6Z4+Z9fntLjRYLhLny7lP8Aljt+nfP9K55ryVmaR2eR3++7tuZs/ez7n1qv&#10;fX0bp92vFvHkkmta64BJgt8QR7egbALH69s+wrB0iO7stagtLaRora4PlyruIBGMfNjk+uTz2zXp&#10;F74VeOUyZySDk465PWuVbwlPqWufYZrIrpEtrM1zerMY2jYAAKMYJJGTnIxivp5YiiqX7t6H53hs&#10;JXni7TP1X/YB8J6Z8JfgTplzLEkGt+Id+tag7/eaPLJbR564CDOPV2PevZ/i1B4Z1r4c3viXWdNh&#10;1LVfD0bahpt15UUk8UoUMDAZRsDHpjle5B6V8FfD39qSwk0qDTftP7mFYUt0f5fKWJUUD3GQx7dc&#10;ds19DeJP2orfwr8I/wC2dI1SDU/Gv9p2dlpHh/ygz3TSSJkbOQo2s/IGQUHIJGKcOtTw2F9qBulu&#10;dRuJnsI5lwxjhhYhl+XGDuVh+BPbFXvCOlgRm8cfM3EZxzjOdx9fyqnLo9nc6pHa6ZKZYScyMFCj&#10;dklmIHfk89ySe9dpBbJbokSD5FGABxisqcKTVoH6nUth6fLE2pPA+geO/iL4V8N2Wi/2b4A8N2ye&#10;L72ykSSOK/1e+z5JPmA7liV3cjPDOikDHHO/tRfF4R6lB4QsJ/kRfN1L5tyqwXasIHUAdc559K7D&#10;SvF3ifwb8LdQ8R/EPTrXRdVTzvstrDKX/dbVEcIdieNyqQMcYUdsn4X8R+Kr3VNSvtWvZ/Mv7uXz&#10;ZX/vNVXyl0u3ub+dXlitozKUjXczYHQepr8sf2j/AIuaz8XPiRf3up+bb21qxt7SwY4W3jBPy49e&#10;pz3JJ71+tc2inV9LubTzHgM8ZXfGcMuR1FfHnxK/Y51Pxle6rIul20GoxyGRbiFgq3Iz8uPQ+3IH&#10;qa5lKPtddzmlzVKd72PV4vF7+LrrQ/AuiTw6brHiG6XTYr26+VIGxksQMk+w7nvX6JfCn4WaH8Hv&#10;BNj4Z8P23lW1uN89w4/fXk5A3zyt/E7EcnsMAYCgD8W/DPxel+HXxY8OeL20+HU00mdX+yzLvWdQ&#10;Mc+jejc4Pav1Wh/br+Ci+G/D+sXnjaysY9YB2QOjvLAwXLCVUUlMHjJ4J6EjmvhPQ9Eutf1CGztI&#10;mlmkbAUDp6k+gAyc1uaxqiQ2x0DTZMaYjqbmdMZu5F43HHVBztHTnJ5PHb/Fbw5b/CbUpPBOl3P2&#10;zWliU67fQE7YiwBFrGf7qggswxuLYOMEHy9Zxbxs5X5m+6p6fX/PevrqVGFGm7a9/wDI8hyd9D6B&#10;orj/AIZ+PE+JnheLxNZWklroWoMX0t7lJI57q2BwtwyOoKLJjcg5zGUckFyidhVObbC0sSkOu77+&#10;ME4z/n8qrUV1nwv+H978T/HGl+HLHKyXcn7ybbkRRKMu5+ig4GRk4Gea8J3qzUYr0NQoorF8W+J7&#10;DwZ4cvta1KXyLOzj3u/PqABxnqSB+NerfsaeAtW1v4pWXim2lmsdO0BzLJcIMea7KVEIPoQx3Yzh&#10;c9Mg1+izzS63eQXiQLf6fjZLAQOMrwB75IORmuC8MeC9L+F/g220nSYBFa2y7IwcbnkPV2Pck859&#10;fyr0L4SWUoW7uSWFvu8sJuwCw5LfTB7Y/TnrxnLgKfPDWQSwMcfQnGsvce39bnH/AB8bS9S+Gmr+&#10;HdTijuP7egl0+KF1D/Myn96Ae6HBU8fPsGQSCPhP4e2dn8BfCWpeCr/Wv+EA8fzT/wBoWGuyN5i3&#10;EazDc0gOBtaON12uy44OTnFe02PjS++M3xSiWVv9G2pK+zPy2obPlgZG0nJBPcE8Z5rxj/gpF8Td&#10;C0FvCvhqfSrW/wBeuInuJbrd+9tbNhsVOnzEvH/ETgJnHz8RP4d0Z4THdabJbHPMULHP02sAarze&#10;CtIltyba+uIgRgIYizD3xjpXp1zCbmPZIVde6soIrDn8H2c+4IXtiTktCxAPtjpj2rxsLm+Mo/xK&#10;if3nxmI4Zp/8ur/f/me4X2vfF6xjW98K+OtL8UWrrsivNatYo4/r50Dun/jtc9ZftTfF/RNYW18R&#10;+ANFndNz/bU1qGK2bP8ACHZyN3tX5ieGvGWuaDqSXGm6vdWkyfcmtZTE35qQf1r3fRv2yviJ4fez&#10;e9vrLxRbQrsWHWrNZWX/AGjKMSlvff8AhXHw+C4HmAttWtnfGCrZU/XHUVoXmm+IYo3iRVuI8YV1&#10;cE/UjvTr74dq4z/ajgdP3iAn+Y/lVO38K65pj5s9Q3r6LMQD+GK654qFZ825zxyWvSp+ypz080fX&#10;3jD9tbU7PTZZ/Efwo8TwWe5H+1WsQuYuOxlA8sivPPh38VP2bL/VINZe5/4RrVXl3va3Vqy7fZCu&#10;Qv61zPgX/gopdR/K3wwhnmT53/si8Krt9dhRn/8AH67PxB+2H+z94/TZ458ATRzJ/HqGixyt+Eu8&#10;n9BWTpPh3UbHxMjXsMhidGQyFQD9z9OfatY/D6cXhmt3TysEgMcHpjP4HmrFnqXifTGCXNs98i8F&#10;mUEn/vnpWpB45NuG+36RcWoX+JSSD+YFb1cfKlDkhD5nm/2D7aPLOdna10v6Z7V8bP2j/BOp/AvU&#10;JfB2v6fJqVpPb3EVkk5+8LkdQwBYcZ7VxPgD/go14Sv/AA/Fp/ipLqDVU2ebsTcnByew6jivJda+&#10;G37JnxQs/N8PeJrLwZfzKrxeTeS2vlY9Y7o4OT7iuEvf+Cf9v4nZX8B/GTw/4smf/ljNhNv/AAOG&#10;WXP5CuFuPh3q1jb74kaR0OQQpOa9A0KFNS0+G2uI/LiUAGNgeAAMCrlr4t027UFZRBkZ2zAqRV2F&#10;oph5iOkqk/eUgivJr4j61zSlo2fR5PhcVlNWfs5qSe2lj9BfCv7ZXws8bxbBr9tawzLt/fvs/niv&#10;z3+KOsal8Ivi74j8QeHtT/t25u1kuLfULLy12zy/6yUooIYn04HtXm/jb9ij4yeA5p1i0OHxDbI2&#10;zz9Fn83/AMcYCT/x2vGtYXxD4NvPseuafqGi3O3/AFOoQSQN+TLkfiKoeJ9ZtNC0uaSMq1wFIjhQ&#10;gsST0x6Z57V4VJbyXErs7NvY/NkEZ96+hDYwMuHt439Syg1Sbwnpckm/7KgPXjFaYCtHBqUnJX6H&#10;jZ7SzPMKseaLaj1Ppv8AZn+C3jz9oLxjYwalbXsfhJ2WXUNXuoj5TKvBVCcEuV+Xdk46kV+x9rbR&#10;2dtFBCuyKFQiL/sgYFfz9+Gfj34y8PIq2fifVIET7iQ3TKn5ZAr1XSv27vitpsaxf8JG8iIuz51G&#10;786+atQi+1X0h2BGwIw2MtwB0/HJ/Gu7Kjwt8PQGDC91IiMhlwTH/wDqr08eAdEguxcizDupyC7Z&#10;A9689+JFnqep6soj06drWFfLjKr8v1r6CnUhi5OSeh8hWoTpqNKpFxtq726dNL9T9slXYvJ7k/rm&#10;vFbe+j+KH7QmyOWG70Twdb7/AJH3D7dJx24yq59elfnDrH/BQ74peJNFbShq8Gmwyrtee1i2ybfQ&#10;E5Ir7e/Yk8Q+CfC3wpiV/F2kXGu6pK2oXySXS+arHsdxBOPX9K8+vNRtm0W4e0vopL/93GbEvh13&#10;SEbkHc8Ac54J54GPevh1fm38NWRcgfusEZ4XnGP8ivEYPDWl2V7BNd2FxFeWgDC5VmRjjPue5Y//&#10;AKq9O8D3Uf8AZypbSsyxsQxc7mJznmsMfh4yg76n0uV4mGEqqpfS+59HyXV9H4igtpbSb7G3mS/b&#10;YWUphUQCOQEEjLM7ArjmMepFfkh+3xoF1eftJeIl0u2kluZZ4mWFPvXGY0O9PYbsYz2zX6u315e6&#10;xbSPpWqaZfW90PKWGZBLHyTknBGRtwMH3PfA+Nf2tPh6dU8bNe+IIESa7tVe1+yqUSJVCKcEEnd8&#10;vr3rvptG0zUFLPEvm5yJIiFb68f1ry343oot9MsoLPd5b+dvcfKFA5UEg89PfivQrXVhHHjYqjOC&#10;FAArzD4neK5LrVIbCCZNsa/vF2gkEjqPQgc189Qw9SlVdRx1PfzHNoYtRg3t6nxD8Ov2mvit8EEW&#10;yOoahJpv3X0vXYmli2+g80b1/Bq+8f8Agm5e6t441Dx5451LXoLyTUHhtZdPQjzdwJYSyKAMYDMo&#10;4wcnpivkfxV8Km8Q6l++nmnd/wDn6nZ9v/fRNfff7DHwJ0/4b+A7rXHtJI9Q1acOkzud/kIAFyQQ&#10;CCc8Y7V4+unW/wDak80Vl9mUsR5QLYBxwB6f/Wo8W/Hay+A+hRzXNjPd3epGVLZYwABImwkt6DLA&#10;YrcS/ivZXeW3himXgPHnBPrjPFeVftXeD7nVLHwltiV1ME0wIzzudBg+/wAnX9K+gxsuWkoVDxsj&#10;pvEZjG60R9QQArEodjI4UbnOBu9+K4v4jfDe1+JU2kW9/dvHZWM/2ie1TP8ApSMjr5eQwK84Oefu&#10;4wOtdrDGY1wXaT/fx/QCsHwt4ps/EmpeJoLVnL6Pqf8AZtxv/hkEEMuB7YmU/jVTxR+2B4C+JFtH&#10;p+q6HqGgW00ivdz21tFO8gHO3O4EDcAcgE+1fUvwL03UNY0GO5+2C78IXFslxa3E6MrSRsMhArYI&#10;AXacnB59ufyvufB+otrS2cVuFeZ/3algB16ZNfe/gHxx438CeC9L8PrNLHBY2lvAjSMJlbaq5XkA&#10;qM9gRgcV8li4qMF7J6n6zGjKtCUFFK3yOf8Ah98NL34d2c8UPiDUPEA8tYbeDVLmTyoFBJ4yXOcE&#10;DPX5ccZ4+f8A9tD4teCfh/qmi2emWj3/AMXbi6SLSrXS5VjniZyFEspGcDB44LEdgBx9h15v4i/Z&#10;5+G/izxlF4q1Xwdpd34kTP8AxMzBtmfKFPnK4D4U4G7OOMYwK950bwMbDUbWdrlpbRcOFlySnHC5&#10;5yPbAruPE2rrounKD992WMKvXnkj8h+teS+B/j7F4j1WLSNT0lbK5YOkd3asTFIyITyhPy8K3c4r&#10;s9d00+MLa2n029juFt90giH32JAAOc8EDHBxn2zx49bESn7tZ2OirS9y0j56+Kn7QEOsfDvxVo1n&#10;pv2HxO6zWqPp+B57FtrSgcYc9c5OPevlH9jn4Rv8SfiJJe/8u1qt1f75FO3auI4GJ/35OP8Armfw&#10;+0PHH7ItxpKyX3hvxLe30Pnq76fq+JW+aQFikwXPGeFK8/3qzPhK1l+zvr2r2/ifSJtJ/tjybX7b&#10;tH2WJYzK5UY4IZpJWLKTjkYOzLeY/tSfEaPwL8AdavGUmfWIf7OiWKXy3/fDaSG2nBCbm6c47da/&#10;Onwr468Q+DdWa5sdVsLO+sbH7BEF8srJCX8wqHjBVzuxyxJ5Azxx+m/7Q/7Pk3xu8AWmg2Wu/wBi&#10;PBLHODLbCaOXapAVhkEdc5HQ9jXxJ8Rv2B/iZ4Ps5bvTbO38VQRszFtKdVkMYAx+5bDFsg8JuJz+&#10;f0tGtRiuVOx5Eqkb3OB/Z58CReLv2p9Tt7lpp9N8DMs9uk65ilnCtGSMHG5ZGRh1xs9a+9mt42Vg&#10;V3hv73PbHf2r8pf2a/2zrP4Q/Erxpd+JvD767batfTyvqGluq3NurSM5WOJyFkRjs43KRjOT0r7c&#10;8B/t2fBnx9dW9knixNC1Obfttddgaz27Rn55W/dLnsC+SeAM4qbRf22PGVnp9hc6h4fh1CK3YJLd&#10;qGjjkx90cLgH8Tn2r6D/AGd/jlqfx+1TUBb6TLpq2gUz3IYFF3ZwoPc8ZxxxXmP7M/7G/h/xd4V1&#10;ST4i29/pWtzXBhs7OV3tJ40AUb/LcBiSSw5BGBWnrsk/wt8daZ8Cvg/fW9pfXW+91XWdQdS27y2l&#10;8pmGMYjQHjnDADvUSqU6jcYbo86bhXvGO567P8PdDksdQtY7V4FvvO850lbdul++RuJAz7DA7CvN&#10;/jAPA/wV+Gr3upWv2i2h/dWunzOXM79cKOT0GSQDgDpWJ+0l+0V4n+Guk+HtX+H3hqHxvpFwr3eo&#10;ahDHLcWsVsE3K6TRHy1JwTlm5GAAd2Ro+EvEVt448E6f8VviF4dksJLdTFpuipbTXjQLJKIldIfL&#10;DvLMxQA7Pu7MYBYn7GTRtIsLd7q/vnmNvG0ju0g4UDJOF9s1gR+JYdesFvbOOQWjNgRuoDY459SP&#10;mHSvjvxV+1zd6p4Jj02XSvKv9MghiuJY0Jh1FfPAkljlX7qMqAYIP32wTg13vgv9oHTNd1LQfDsW&#10;mfYrrUPLkS0huDMtqsm0qu9hk/Kc4OOuOMc8nLPn55idCEKdr6nxWPjh8bfE+rW2ieCPAFl4X0rV&#10;rqGyTzNOZVVpWCqXeY5A5Uk9gRX0fY/CebwFqa6Nq98k+sfY0lTU4WkjgZmz8oDt5aN+5fg9dw9a&#10;+g/BnwttvBvifxTra6nfX82t363qQ3MpZLNREV8qMZIxueVuAOGUY+QE277wvFYWcuoXV9Nd3NvZ&#10;7Z7qdVVp9oJ8yQRBFLcL0UYAwBzX19pEmIrVATuYAn15FdAo/drg57/rXMaBKZ70ADO1GIHp/nNd&#10;UqBeOwGK866vodOCpyjLRH5a/G/TvtPiHxZqMsSeTb+dEn9zbH0GPVvXt6GvkbxA226igb+Bdr/4&#10;19yftJeFY/D/AIMiaW5/4/tRhilfb95W3lz15wqMf04r4Uv2N5rE7N/eqOaTyLaV+PlXP6V5X47k&#10;H2a1gP8AEzMV9eAMflXomq3RWxdSMbiF6/WvLfGk+/U9oO4RqAMcY4rtw8Ze1seri1+6Og+HOgpr&#10;3ijRdNZf+Pi6RG/3Sefriv1K/ZZ0wt4t8Vayq/6mKG0R/wC62WdiP+BBTj3r89P2Y9GOpfEa2uGX&#10;5LGCa4f+LsAo9vvLX6dfs4Wos/Av2ryvLfUJ3uP97dtwPwx196+Yvid4SHh7WY5II9tlLkrjoGPa&#10;vONQtWaNICV3SSYY56ivqTxz4ei8QaLPA4+dfmiJ5IPrXzLrNtJbapHDKAksYYkEc8HGa+1w8+an&#10;ZHyVWPKj6R0nUl1OyWXo/wB11/2q0K4fwvqDwakiN/qbhdrP/tDpXcVBYW8cUpcbiAuc56U+Tbd6&#10;sscY4jG057+9WLEEWlzvI3gADj1qukfk3M0m7544ty8dPb3rfmRF0FFFFR6XNu+0yDCktxkdap62&#10;Qngy6ABPn3yxsx4zgOcfmRWjDEqaeJCCA3zHAx6f41keMJJH8P6HAhAM09xO4HcqVQH+Z/T3raz2&#10;NW1y83QKKKK5KNDIpBBGwEZ9c96mlddkSAklo8SNnpQzOkUq8Fi+3gfrUQQQsglBDbeVNaU5Jbnn&#10;oKKKKuaenkwRgnO7v6VqWzfZ5CD86oM4Y9az9NMT26KwJbbux0xxmrpkDqyjIdvl9ce9BKCiiipb&#10;aMNH9DjrRRBJHGhA5Gc9qKXNEOaIUUUVX2MqoCMu3UZ6VYgJa+EQVSFGSPT2oP8ArM5xxnPpTtIV&#10;HuZJ3JUMc896+obUdzlCiiiu10a2jjiORkqMkg8D2qp/a8a65buE3opwoB6+/tWf/aj3EZRS0URG&#10;CVGCfem2k8UL71KlEGAeTj3rilNvYqno9Qooor6C+Ftwdcjlu4IbgQCYCMyr88j/AEGcgZHI68+l&#10;e3WWvweDhHYeQLlgA1xIrYIY9u+cD8/avMfhNfaH4i8G2Vpp1+1lNHEpdV4YN3LYwRznkEfpXWQe&#10;ENX8yR5p4r6LGRNG+4sfUjAwfbn618hjqcnJXZ93gqkFA5D4ha3Z6Xpcsd1NDbo0TtLNMwRYosfM&#10;S7EKuQCASRzXw544/Zzv/wBseGfx1Lr03hqGbNvoFlNB5sX2VVxvKb02mY8/7PT5utfQXx01Xxh4&#10;H8Xrr8fhqy8X+H5v3T2s8pSRI8A4jyrpu3KDh0OecEZ4xF/a0+Gq21jpotNQ8Gaq+1E0zV7E2rLG&#10;BxsPKbfcH8K9Z0rx5o2pMI47lYpMY8uXKkV0kV3GRuGD6HNfPGoaW9tgMCR64x+lWNO1rUdHOLa9&#10;kQf3GJZfyOcV83Uy+EtpHouFj89vid+xX8WvhtG08vhp9d0pP+X3RW89f+/eBJ/47Xz1Pd/Z5Ggn&#10;i8iZP4JlKv8A98YLfpX7peE/GdrrCNLb3KSb/wDaDf8Aj4P9a5z4j/BL4dfGO3YeLfCGl6k7/wDL&#10;0kQin/CSLa5/OvfdiSnpkY56iuM+ImrJp9mLGD5Z7gfOynBVB/j0rD0j4qy25AvrLepGDJATn/vn&#10;msaa+XxZ4gaWVwiyHJ3HGFHRaxWBqe0t0KhRpxn7Rx1PxO0u5dryIQP/AOP7f619uf8ABO34Ut48&#10;8TXPj/Wlkk0fQZWt9PS6Uskt1/fAJ42D65z2rpPHf/BMHTbe3uZfh94xmguX+5ZeIFVk/wC/yqP/&#10;AECvebrTpP2af2f4NN0fTHnfSbXyovJi3tLKfvSkDOSfTt61reEdM+y2ZuGBEs3AOMHbXU2tsZOo&#10;4qvaWoyqrwAMAV0VnagLy+BjJOM4r0MRUWH0QpfvPiPG/wBsD4tJ4k8VQeF7VkfTdJ3y3XzHb9pP&#10;3PqF9O/tXyp4w1yGO32rUmsa5NfXM89xK880zb5X5Vt3qc4J/KuF8Rag95dbFl+fds2bfmqxJcQa&#10;dDvdgoyASc814t+0h8fLT4PeEGniKy63egx2EJBIVscyN/sj9TgZHJGx8YPHVp4W0e5u7yfZaWi7&#10;pMYBdj0Ue9fmV8XvixqXxD8SS6zeymRmLJbR7t0dvD2Rfx5yep54yQdssy7n/ezMMVKMY8iepPo3&#10;hrUfHmttZ6XZzXd55TvsTP3R0PfGa91/Yt/ZCk+PnxJl1LXrZ/8AhA9Bn/4mXWP7bcjlbQFQMrja&#10;XxghcdN6GvWv2Dvg3c3EP9ozwf6ZqyK9vM6n9xaocNKRjox4UcbvWv0S8I+DNH8CaKml6LZR2Nmr&#10;GVxGgDSyH70jkAZY9z9AMAAVxuqai63V9PdTNeajfM8txNIcs7uSSSfUk59z+nNTSM7ZJyamklae&#10;RnY5Zjkmq8n3vevosVUvTtHY8tbmvb28dnDFDDEkMEShEjRdqqo4AAHAAFWKKKntbObULyC1tYnn&#10;uZ3WKKKMZZ3Y4CgdySQMV+nH7NX7Odj8IvDMTPDHdeKbyIC/vVGcbiG8lD2QcDIxuIyccAeK/sT/&#10;ALN3nSWPxD8QQbnbL6PZyKQBzj7Qw78Z2Dpg7hztI+5dTvYvC+hzT7Q05XbHzj5iOK4KlV4P94le&#10;T29P+CdlPDurowr82P2t/wBqRvGGqy29rc+R4Q0md5bX5SjTyxBl858nON3CgjGOSDkivYv27P2m&#10;oPBeh33gTSLv7PeXEH/E6vUcq9tAybhBGeB5ki9WydqkDaTICv59fAnwfc/tOfHLQ9Dlgf8A4Ri0&#10;l+23se47vIiKeYH5H3m2qP8AfJ5xg8D4pH2/W4tOtPn8phGAMkNLnH8wRXrvh7R4ND0u2tIxhYVw&#10;Tzlj3P55Nec/DXQze6lJqE5L+RwpYZzIR9734yfqa9P2t/f/AEFfK4mpKro5Ht1IRpR9mtj9BP2U&#10;tCHhH4OXnxE8Wslhc6tA+qyu/wDy66cBvUde8ZVu2Ccds1+XPxw+K138aPiv4j8ZXqvH/aF1+6h/&#10;55RABUjHsFVB0GTk8ZxX6B/8FJ/i6PBPwu0/wDo0qWlz4kZkljT5dtjEfmjwOgLBFHqAeK/LyeNl&#10;3bW+ehtiKS3AAyT6UojQ4IGRjOQaSRRKhQj5SeR6+1ShwMYGBjpmvNk5X0PPcGXvDdpPf61bWVnE&#10;89zcSpEif7Rrdu98InidfLdG2Oj/ACsv4VH4D1aTwrqTapAv+mQq/wBl/wBmQ9G79PT9aiuL0usr&#10;zt5ju295H+ZvzrL1KEfZ2BXOCMgckZPWs9IFYkxlHRurI3/166NkDDB4PrVWbSopzvdVc+pXmu+j&#10;iVDcz5o9jd+FV1LZ+NrP7Lc/ZJvKm2Ru2xJdsRcRZOcbiNuecdcHpXQeJdZ1KO1gg1FdU025h+5a&#10;6hZ7f/QkCH/vqvLxPsbbu/4H/Fu7mtjT/GPiTw/bbdN1y9tIf+eKStt/IED9KyYkfztpdjtPQnIr&#10;ZSBCucY/Wo4rFIRhCAOvA61MIyM5bP4UVavPszNQj/J+R3d1YaJf+HWuPs0No9wvyOkXlP8AhXmM&#10;Ezxn5JXj/wBxiv8AWjVvEGp69NFLqWoPO8K7E3/d/IVRRvmyzVl3eg2V9nz7SNzjG4DDD8RWRN4J&#10;Mcvm2V3JA3QBjkj2BGMfjmutMWejfpR5PGd3P0rD2il1/M5HQUvI9K8E/tDfEj4ctt0HxfqkEO7f&#10;9lml8+D/AL9yZT9K+gvDP/BQWDWtHbSPiT4A0/xDYO3+kPZfMje8ltKHVz9GSvjUqT91qjZCy7t3&#10;8P8AwL864p9b1/R4y09t9tReN0ahm+vyjP8A47UWkfFS11JWDwyQSqcGMFWx+eD+ldyIIuBtz+Jq&#10;vc6Pp95/x8WUM59ZFDH9a6vbYdbUyI4bEQ/5eXPtCb4b/sx/HbU1bQPFCfD3VXi3+TNKbNFb02XA&#10;Ef5SiqPxM/4Jh+PfA91E+h+LdI16wddyXV1BLa/ntEqj/vuvkAxRbfm/+J/lx+ldf4X+LHjLwPbe&#10;R4d8Y+INCh/uafqc0Cf98I4X9KyE8XaRIATepCMZzIrKB+YGPxqzb63pF1K8Ueo2ryocMizKSPwz&#10;XOax8LfD2shvNtJIC3X7LcSRZ/BSAayz8I9NsyZYtQ1BH3ZJLxsPyKVfJOPwSsc9bBQrfHSv93+Z&#10;3eofsT/HTSY5WTwPNfpD/wBAu8t7lpf9xEkLn8FrGufgD8Z/DOmwahcfDfxVBDL9yZNMlk+X32Al&#10;fxFeieC/+CkPxz8J+XFP4otfENtF92HVrGF2/wC/iKjn8WNeu+HP+CqfxH8R6j9hufCvhJ4Xi+VI&#10;4rpG3dhuM5/lXfXml284O+3jkHqyA56VVg0CwjZ2jt44iw52rgGuV/4V80ceLbVZlbH3pVJY/iCK&#10;a/hfXLUZh1VpJd2dpupEH9a6PrVdUuV1Ls8H+zcLL4aNvmfHVv8AFXxn4LuWiXWta0WZP4Hnki2/&#10;meK3bj9prx3qkMEWpeKL2/S3/exfbW3srfU9vavsmb/goVd30+3xV8K7K4tt2x5NLvonT/v3JGx/&#10;8erS0P8Aaf8Agj4hZk1T4PpaWHlPsun8M6fcrxtwONh5y3bt+XZN4XhkjAUsPda4fUfg/G89xP8A&#10;b5Hlm5LSqGIz9PQcVpwXHi62j+WK3lbsXZSf/ZaZ/bHi8NmbTLVhnAKEEj3++KdGti6VS7ldEVsr&#10;w1aFlFxfqj490H9oHXLXUIriWeGdE/geIt/LNfXXg3/gqoul2un6XdeALa3s7dET/iX3gRdoGCAH&#10;xjnnr7c9a891e2/Ys1zUvNnvNX0L/sF2t3Av5BZaguPhL+xnraKunfE/xPaOi/8ALZpE/D57I1zA&#10;+CkcVwHa7Uoxy6qhBNT+MfA+j642naZdGNZPK8uJG5Iwf0+Y/wCcVvT+IPE7OqLpCgscBgmQvufn&#10;4qbSPCty+s/2rqLM05O5I2IJU8+nQAZ4/HNa1MWqkLVNzfLcDPLq/tlLmttsfQlz/wAFUfDkmn3g&#10;tfCd1Bfr/wAe/wBqvI/Kb6lAa5j9m39qDxfZ+HPiX44l0GbWdBTVf7S1K6ji2ruaNQwQ87jHDD83&#10;TBCj+LjgNJ/Zh/ZYZZ7x/i/e3FtbrvlhfWoN0vsiC2Un8KpfGL9onwlpvwHX4VfDJoYNEVfs91qi&#10;RGBJYwQ3VyC7ysqlm7jIx82R4zqX7NWmRa5BezWjMI2wWUDAPYV6re/DzSdThBMT2p6jPAHHXH4V&#10;280jC7SIxgo3Utzk1Gz5Q5TlhkjNfLVpTl8J9fWxVWjurH3f4F/a08E/ETSftGianaz3DxebFA8p&#10;VmUfeOCM8fr7V5l4f/ac8V6NqH2K8+xeIUT772rfN1Y4B78FR+FfA/w/8L2lt4Xn8SwavN/aVv8A&#10;6pLX90sUB+9wCc5/SvRfD/iIQyQPZt5kMLbIpN33vqRivKNM+Edtpt4165RysbJBLtGY2bOXBHTC&#10;Fhg5zkDjPDofDupeGrg3tndMU81ZTGRnaq79q9efvL1zny/YZ7OOynsr/dDKwRiN0bfMp59O3Yfh&#10;W1eadDJAp2gMw3DsB/nikrS3Z2U8R7R2bPuDXP2qbLUL2x0zT7KdL9ZxcXtq6fN5SkIEGQM75mRd&#10;3ZRIcEIQegk+IHhT4qW7eHtctvMS4glsn8zCrL5gUORxlCRwCDwJk5O47fCtY1nRPHHguWLVrGGS&#10;5hif7Pew/urleCFy45ONzntkuTxXzr4V+IWu6D4ovLV7l7uwt2e3f+J2jXOCB2Jy3PPX2GOf8KfE&#10;m31OdbLUV+yXjMqq/IV2OflJ7NkEYyR0wew7pUO04H4jH515br/gwT3QZJTFLGytHk4UkHfg+3B9&#10;sM5x0NN074rweBdW0nQdfdkivDIkVywJEW08Fj2GCowckHPoSOl1ObZFVMNCWxu/tQ/8E/vEHgW3&#10;u/Fvw23674YtIPNn0md0e4tUQAmWPOfMQqdxxhhz8rcV8TveSzTbJ18zZ/A+VX723b2Zef4cj61+&#10;wPwz+PlrcaDFLcN59nKrrdeSv711LLECnUnG9Rj7x/0dc7iwHmX7T37GGm/Hrw7rXxA+HccEfi3/&#10;AI+H0+FdsGqYUb1zwPN3BmVsBX+XkBwwufFr9nHwZ8bJIJ/E1hcyXlvCYILq2u3jeJCScAZ2E5J5&#10;Kk+9fMHiz/gmrqumahPqXgTxwwnJYRRaorQyqGBDZuIic5BIP7sZBIPWvvBZAygjBUjIYHIPvTWl&#10;2ORjP40QrVo6Qdjxp0XH4dD5B/Z4/bK8f/s46Pd6N4cXTNS0S4na7ey1O2Lr5pjRGkEiMj5IjTqx&#10;AweOePs34b/8FUPB2uW/leMPDd7oVyqr+/0yVbyCVsfMcHY6DPQYfjqT1r8t7iOewuZ7W4gmtLm3&#10;leK4hmUoyyKSCuCM5+oHcdqR5J8szf8Afe5mb+dfnp8EfhF4u/ZxvfEi+MPAeoa7peprAiXmiRx6&#10;giBC5O6LO4g7xztGNvQ54oeA/Bc2q/tKSeJkha300PNdJZyQ+W0CogSIEDIBwQcD+778fo80CqOm&#10;fWvHvix4inHi7QtGtbE3puAxkWNvmRf4pWwCQqgKMYO5pFHHLDpWMlVekTl9lKTdz9tv+GhPh98Z&#10;LK3tPBfxM0KG/wDNx9ivLqSwu5SRjChikq8FuiHnHSvW9St5ovCf2W6l8+4eBLWWT/nqzAIx7dSe&#10;vbrX8+/2uW3jX5vufc/2fcY6N71+mn/BOXRrXwn8CfEfi7VNQexmuLx4ov7QlKW8UMIyANzqm9i0&#10;uSDwApJwRnrfBDiXMqEN5jKjdiMISf12iuzXksc964P4c65pF7c3+l2F6s93pM3kXcLQujxSsu/B&#10;3DnjjK5Bx17V2lzci2gc4ye3OK4I63seth6U6bbkjz79uVJbNbOyuF8hNMs7q9i/iVmmuIoIMnjB&#10;Ef2hu/px1r8+bcedcSv/AHmr70/bw0vxPfWr+K7zRZrDTdTiWWLUPtkU9nLbQjbHgKdyhjcI43hW&#10;+cgKSpNfFnw78PPreuQQbf3KNvl/3a4Txrrr2ep6daxkshJklA9M4H67qwhoN7r91PcxBRGTkFm4&#10;NZvivUzqHim8RiXWBVjB64wo4/Mk07wB4sbwxfvb3IzZTNg9fkb/AA9v1r21CUYc6WpriN+WR9sf&#10;sD/B+DUPhv498UXkSR3M2zT7J3+ZlYIzsfxDQ/lXv+ofHXwV8D9D0Pw9rl88epeV5WxIDuX3OcYF&#10;dJ+zh4Rh8Gfs9+GmgtksLnVpZr2VPu7vMlO1uc9I1iHv1rN/bL/ZlT9oLwbFqnh9UTxhpMW+33sF&#10;W6TvE/T/AL67elVdb0i4sHCXEJQ4wMDg14H8Y/BwjuZdZtkXfhUZRxg5zX2N4nshrMO4ZMDHIKnO&#10;PfPce9ePeLtBtPs5tr6YwpMQFlkXEZb69j7H86vA4uUfcqaM8mtQclzRR6h4G8V6N4ts1vNE1BLu&#10;2dt/+tG7+den6JcGbT4g7b3Vf++l7GvzQ/Zc+K0PhKRtJlsf7N160X7PLa3WV3SehB+63+zz9a++&#10;fB3i641SLzrKCG7SLPm2sMo+0RKenyNgEe4bn0r5Rgjk8mRm4OMnPt2qnPKXgumUHeUwP8K7vxR4&#10;OutIuLgW0S3NuwLK8LB8g+gFcW0TQ6WWOA5lVckHoT1r6y9tbHgpNuyPSKKgt5xcQrIFdN38MilW&#10;/I1PTrgqNOVQxAC4x+X+FZHi3MNzosciFEhsmlIwDnc+c/lj8q2LpEEAUjHzAEE881jfECQjxGkA&#10;VcWtnDEoIPQJkg/jT525GjdqVgooormY4XiiD5z8+4se/Xj9KjncXVxIXGMDAPp1/wAKuXe5kVFw&#10;qsWA5z0z/jVCXPmTIoye3b1/xrQ4gooorYtIdkTy/Ko8rYPXpjNJEWZjL0H3un+1jH5c0XUZDI44&#10;H3iueD7VPM4EYCKQDtTH1Qc/mc10WFysKKKK0NPtI1s4t7JuIz96iorpUiZFES/cXvRXJzIyswoo&#10;oqpMDsfhst8q8frVvTYzLbxiVMIvUg8mh4i/zYYLjA5yR709rj7MMRjMnpnivr5a7GYUUUUl5cFm&#10;8lGI/vY4xVyzl8tBEpOW7ccVmwR4LlgXd+m3nNbFjAoXefvqM4Pf2rkUvIdwoooq5pFxdabfC7sr&#10;qSzu4yCJIWKkY7e49j+dfQ/wp+MJ8U60mi3MUlvq+3dFcQkbZ8DkEdmHpzXzkxa3tyVbMh6jGM0l&#10;nctaXKSwSywSQy5SaNijBiMFsrg5P1rLE04VFex00606fuxZXubWG8gkhnijnhddrxyKGVl9CDwR&#10;Xzn+0F8H9G0bwXquqzwWd34VtIvNutM1FN6wLkDMbnkLzkqWGOoPavpSoZYUnjaN1Do/ysr8hh3F&#10;fdq3rSDZeQJO3dgu1xVO70C21DL2lytvK3WOcYB/GvLfgh8ZtX8W3h0TXbVdSMMe7+00UKxU9A3q&#10;fcY+le7f2bG8ZeNw4Iztfg/nXyWMi8PLktqfY4fGTm/eR+ag8HW1iV1HwD4jvfDULrvSy837VYN7&#10;DBHP413vhT43+MfAsPkeNPC83iGwt/8AVah4b/ft+MXGf++q7P8AaC/ZL0Dwvpl94w8Aak/gzUFY&#10;O2iwN/xLryUkAYh6I2NxwvBx0HJr5isfjVqPhi4SDW9Me0dG2PdWWdn18v8A+vXDz+HLu0lYSwAL&#10;1EiAkH3rMeJlkKOjK69Qzc136Wk1qcQyvA3TY3Kn2x/hVe7soLvi7sFl9JbbhvyOKwsj1FWifW/h&#10;b9ofwX440+JtH16OS5T5JdPumEU8Tejo6j9Ca9Ftb6K4sVuLWdLi2l+46L8n65r4T1Hxb4c8ZQ7t&#10;a0XT/ENs/wA/9oWv7i5VvVJFGR9Cpra8J+J9c8Kqs/hH4iTaZ/f0XxjiWD8Jo92P++a5/TNevtNA&#10;WKfKgZKyZZTXU2nxQRIytxbENj5Xh+YfiMcfrWDP4ULBmsL1LgA5WGT5HH5//WrDvUk064VL+3aB&#10;2PHHDe3HWuSUI11qUpwnsfQ3xF/Z/wDAXxR8xtZ8PJ9pmbal7ZYinX8Rx+lfOesf8E0nj1qK68O+&#10;KvMs/N/e2WtLtdV/2JlJ3/8AfAr2q2/aV/sdoIPiH4M1Dw07r+91rT1+32Lf8DiGR+Rr1fwjrmle&#10;P9Ek1DwZr9rrthEvzOku7ym/4EAy/wDfJr5q/al8T+JdcurpZdMurbRLcM0ExXKSN/z0bHT8envX&#10;xqCeecV+rjRaTB4b1m71cRzaesDiW3Zd+9MfMMc5JPHt71+a/wARfCsuneIL+f8AsyTRYbqWS4t7&#10;OfIKRlzgAsBkAcZ4+lfRU1y004s8vFLln5Hd/B3wLpngHwjbadZSQT3KRolzJC4dVYDiMH+6oOBw&#10;PXAzXfV8k/FrVvHd58SPAHhvwfBdW9zNdefLqki7YoMISM4ADIkeSVIO/wC78tfV9uJUgjWZ0kl2&#10;rudE2hj3IGTge2Tj1NcMWK9K99/ZH/ZtH7QHiq+l1K4a28O6P5ZuljyJLln3bYlPYYVix6gYwOch&#10;/gb9kTW/FVr4c1K81S10/TNQAlvEZW+0W0ZJxhcYYldp5IwW6HHP6S/BPwX4X+H/AIVh0vwva29r&#10;YqcsIcB5G2gF3PVmIA5PP5V42Mqzw8HJ/JCjSd/e0J68A/bA/aqsP2WfA9lftp76tr+sSvb6XZkH&#10;yt6hd0khHJVd6HYCGboCvLD1vWvFyaXBqaW1nNfajaxM0Fr9xbqTZuVFkwQMngk9Dng4r8dv21tY&#10;+KHij4npd/EOxvYIYYHS1h8opZwIzFvLjKkoONqlt5Y4yWPAHX6d4csvD9nDbWkCW0EMaxIka4VF&#10;AwqgdgBgYHQV5x8QtTbU9XisoiWS3O0he8jdv5D867vxFrP2HTpbg8FRhVyMk+n51xfw70htS1k3&#10;1wGkSE+YSwxmRu38z+VeA5Tpw56kryPcoKMNWeKfEHxzr3xO8QXOpa1ePP8Aa53upU52+a2C7HGA&#10;SxGTwBnoAOK/SH/gnz8G4Phn8HbzxhqSpb6l4kVbrfN/yysYssnfjO53PrkD+HJ+CP2fPhTcfGn4&#10;o6N4ci3x2c0vm3U20ssUQ+8TjHSv0D/bm+LUPwc+CcHhXQ2SDUteX+zYoYW2+RZxgK5AA6EFE7dS&#10;f4cHvfDejLoujwWwGHUZcjux6n+lan8utG01k+ItYGk2q4GZJDtAHUDua47uRm3Koz4C/ad+LUvx&#10;q+MeveI3Z5NNSdbXT03btltF90jgdW+Y/XFeSIu5vu/5/rVy4lWP73+1+tey/so/BE/Fzxncy3q/&#10;8SfSYPNff91pD9yL8fXnHpWse+KKztN1eHUoxsYb1GWXIJFaOO9ZXMnpueRWkJT733KddQh12165&#10;8VvgdrfwovpWuLbzNNmZUt7rayq2fqK8unUf5+X+eKQ8Umcd6c3WitE11Fyo5O8jljdttRi5lh+6&#10;1bFwhbczVVlto/7vmU3dRn8aWjGR0zT0J5WUPtzM3zKlNjmq4LdfM+ZagexLUu73o3cY603px3ow&#10;frT5UHIN+0lfutUvnJt+Vqh+xtQtk0NL/FS0lJnHFHKHKyTzvlanCY/equY2XdTY5pbf/cqH7OP7&#10;v602S33owwASMA9ccdasbqXIrTnkTYk8sp/+1V7RL2DT9a0+8uonktoZ43lRG2ttXqM89f096z/t&#10;Un8S/wDjtKlwFZty/wCx2/OqCoYwA0TA46qNwpv2YTSLgOEwchlIHb1rUBQ9+PTFAC9cj6c1PtpJ&#10;7D5V/Kd1c6K+vXE76d4q0+dHbf5F7KLOX/vhxt/8eq49zqXhLw/efarzSJNSmnt/s72t5DO+0+Zu&#10;+45A/h7VxFmsN5Iq7fv/APPb5v5gmrMloIbhlWVJH/2GPtjpj0/WkFmnpn8TSfZY/wDOaXnnmk49&#10;K57z/mM+WH8pN9jZG3Ov8v6AVD5MKvu/2v8Alp/KoBDMu77+xP8AgVL5rbmX+5TkjXgg4P40y3l8&#10;27ni24VQpVhxnOf8KT7K2P8AWZ/4D0qO3iIuLhwcAlVAx6D/AOvWUoqUlaRtTjGPQ1rByzxIn8H+&#10;yN34ccV3HxC8LW2m/DPwnfwXLz3OoXV5Fdb23MrRCMqEzn+9jpXCaEYrOaW4uJ/kVd/3fve1dN8S&#10;NR3eD/AFojfvktbnUH/3pZQOR7BPx9qTV9PZ41ljOWjOcA4zzVAuLqNZBw+cN7+9a1jcN5ckLgny&#10;2KruPJXsfy4rGv4/KcyxDcvcL1Fc8OaW5zzjGudt8CvGlro93PoOpf8AHtfRfZ/OddyxdiCPXdx+&#10;telLoT+C9YudNaXzNNdftFu/9M5/X9K8o+KBtLnVdF8V6RFDaW2s2dvevDD9yC8H/HwAPTf82OOu&#10;K9V8AeJk17SoNG1lfsl5/wAsnm+ZWXH9/jvxUAt9sx4zznPWpb6IXViYiWTllVs4PT/69SwqrrkZ&#10;Bx36Cn30YFqhDc+ZwMe1KnJKZy4d8tazPSn8T+docG792+3Zs+7XA+HdUfwl8Tl1mBUu98ENxcQ7&#10;dy/eZT+e3PTvWtqVrOt4sFxP5iJ/BCvzt+Ga5rwxbtJ4+uYH/dwppiI/+0wZm6f8CxWNoUNzPo7R&#10;XH+kXNu3lsx6uABz78g/55ryn4r/AA9Ovabc3Ec7mRVzDu+YxH6enr3PqMnPtejxOl1Ou/hgCflA&#10;GQc/1rI8WeE7bULWVJ9QksoLhljcR4VnLHGA3Y16MEm7xf5nuJ6novxq8YeH/Bvxj0i60lv7F0Hx&#10;JarqEWz5Ugly5KkcbBiRB9DjG0BR9mfAP4uW2oxW/h64sEsblfvXMK7YbhiBhge5OOAMBRgAYAx+&#10;aP7S2li58JeHrj7T5j2M7xJvX5mWULgE5/h+zr9c9sc9d+zX+1l4u0Pbpll4Kh8X6xolhcTxXTys&#10;Fs4IY8mR4wgyB0B8xSe2DXi/7KHijxDHB4rsddvWn0SxlhWxnuGyA5V/NVG7pwhAOcZPPNdZ4l+P&#10;mgwePdG8L2Wr2dzqd9cLEYI7hSy8ckj0wGPOMkYrQ+IvhfTvCPgnZpdotraWagiOEHn39zX5f658&#10;TdU8P/G+fxZbxlb6wu2MMdwpXAAK8jqMgk/jXTQoqs3JHJW5IpSPpP8A4KIfA618aa34K1XQNAku&#10;/F13LNa3H9nwBnuoF2kGX/d3Pgnn5yM8CsX4b/sRWeh/C/xT4i8WaLs1KHTpri2sng/eN5cbNjaC&#10;SpO3GME/N0NbP7En7RHiX4v/ABL1NvFd59rv7tZvK+RQkEajIijAA2gfMc87iea+4rq1hv7We2nj&#10;EkMymOSNujKRgj8q/ZS2vxdEgEAjn1/GlutHS8wzMwOMArivBP2fvjfcfELw/bXOo2QtJ2BG1ZAw&#10;yO3bI9/0r6D07V47yygnSPKyIGG4kEZHevNkqtN2ig5dfhPwb8Y/DG50G33+V5afc+f+96H0rL8F&#10;/E7Vfh2rRWtjZSQzMzuk0RX5jkEjYQBweDjIPfAAH6jftQfsu6Zc6Lda34eV7SSVl+0WvzMvX76c&#10;E5/2e/qK/LX4t6FceD/iJ4j0S4iSS50y8e1l8lty7h0I+tRNbBdQMqRRhSmNw+8efp0x71m6tONi&#10;rkAZzmtW5uPKUuVyfTOK4rxZqrQaVdyRx5dYWC4OeSa6sPQnLSCNrEniH4ktr3w1XRLrV9Qu7/8A&#10;tP7R9leI/ZvKxksZPMwSXCtjy88fe5ruvgj4Vmtbe+uPszyO8Gz/AIF2/OvGPC2nvqGrLO6/JC29&#10;5Pvf/WxX19+yraxap4/0PS7pf3N3q0Ly75f+Wcce5hjHOentXmsIN9qF7OSP30rNnGOp/wAMD8K0&#10;YdCFwDtwBu64z+NZliwt4o2ydrjIyKuWmvG3foGH1xX1Ps4uHL1PExtV+190++79l8H+C/Dmkovm&#10;f2Tp0dv/AN+1VT+e3P41zE3xnXw+kDT79/kfc/pXXeKrQ+Iby5t1/dvC2x9lc34k+Dlvq0a7/vp/&#10;s/8A167rwXcSW6jTbsZiHFu5yR/u07xJ4Shu551nC/Y5lw6r1J/vex+lYWg+LLdpQsqcg5HPAOa9&#10;Jgnh1WzVSQxI+p6da+exlGph6nMloVh6inC0tz5T/av8Labrl83xS8Ft5esQ/wDIfsk+9L6TIOMN&#10;+FbXwN/aNvLjwfpUOlI954ptJXaKa6b92sY/5Y8EEr9Sa6/4jfAPxBpNtPPo0ryecuzY7bWZeODw&#10;c18L3lzq/wAM/HM86QPpLpK8qQvnZtPYDjNfFHxw+Gl9pOHhkmgkj5guoXKZUD7pK9D7c18/6f8A&#10;EXWra4kg1MRaiiSAbbqMF/r5i4av0t8aeF4NetJIJ4TJBt27Ouc9/Y+9fCfxv+DQ8LXstzAm6KZj&#10;IkikgAAfjg19FleY/WFyVNJdjixuGdOXNFaH7VfDD4laf8TfDMGp2n7i52qLqz3fNBJjJHuPQ967&#10;Ovzz/Z7+PkOpTR3lh5Ok6lcMGfzJS/TggjjK+3H1r7y8M+JLXxLp/wBot/kdW2Sw/wAUb4yR7+x7&#10;1yuleNdA8U6hZWlxa3WmSSSqkaqBNDI2cAH7pX9ao+NJlvfGGqsgPEpjJAzjBx/Kuc+Hdj9u+Ieh&#10;RiEFEulckZydhJJPr0/D3rSv5N2qandFiRJMXA/vDOTj1x+te5GFndnkST5LG1RRRVSUeZ9lRQxI&#10;JJYe9V5P3SO3V1dlYDk8d6vx5Vt8TDavQ4zmq99IZZfNKKGkkYnaMDk4rt9mrXsc6jzOyCiiir95&#10;EJGGCQoGNvX8aBExgDgtjz85z1wEGKdM+zBGDn3xTow4sLUZx5kkjAdehx/7L+vtUv3dxhRRRWhf&#10;WxuJgwfaAoX8qKuqGmyeMg4NFefyMy5QooorMW6eNRK75PptqG1HmESE8e/BokZrqZnHA/hOODV5&#10;ESVkUId7dSOgr7DmRz3CiiipNNtTK5c8AHAKjGPer0aEuVY5KjBOMA0RgQJsDgFhgAcj6+1Onby4&#10;xF8uX6nPK/41z38h6hRRRUPNzKoTgdye1SweZI20ADacjcME+9Voy67twOT93bXQ+FdPl1XxLp1m&#10;kfm7plZt3ACL1FKS5tUdFOPNsFFFVr28j0+zmuZW2RRKXY/Svefgp4V/4Rrw7FdyqBc33+kSAj7q&#10;9l+mOcV7Xps3mHcSwVBk+mfSuQ0yMNtVcRLjABGR9PbjiukJGn26QEgt96TBxz6V8niZe3kl9rse&#10;5CXs42e54P8AHzxANauJNIid0SxZV8xGx+9kGBg44IztB5wWNfEvxU0iGHTYrO1WGS/1CX7PF13L&#10;j78mO4H6+tfWXjT/AE5LmWVnnmRPNl2N8+3ruI7ndz+lfOkM9z4i8T33iVV8yz2/YtN3qF/dH75x&#10;6n17VppqJIIZFdP7rUrMkq8Aofrk1kRyEDJ6+lWRIdoA69q09gi3WijxHUvhqbd457OWawvP+fqF&#10;vm/LpUNpqmr6JdbZ1S/h/wC/S/kBXr2sacs0nyL8ifx1xlxo8bXLM3+pT79T3GnxXAJYK4/vAcik&#10;a0eyjBN2ohzgLdAMn+I/WkgvCmCBx6ZrQa3h1ZY1mwBGcjcePx9a8fGU6tH4EdFHEK+r0NLwn8Yd&#10;R0llisp3sHT/AJdXb91+WAK6vTptN8f6rKsHhCaTW/K3y3XhWeSzvPL/ALxAfZJ/47XntzosLMqP&#10;/wCg/N/OrPhv4q6n8Hba+n0fTJr+51NdksMOWdV9IwBlfzNY2reD9PvIQ9xYPbBhkS2h3Ie/I6++&#10;PXivM/GHwA0Xxj9nluLW21V4RiJ42MThc528Hp7V7BerrMSxQJKk4kZQJSAMY78eprbl0G2vYxJK&#10;o8/GfOQbGz61wU8RPD6XuetGr5XPaPAv7Q3i3QdSubDw9460/wAUPYu6y6L4wiNpfxYOzCXGTGcf&#10;d3Z6c47V7Ro37Z1jo1y1v410PV/BE33ZX1CA3NqrY+8LhOCP0r41+Gj/AAG8Q3mp+Jp9KuvD1zpN&#10;nceboryyOsqyjaB5cpIYqvGe55wOleQeHvj/AOK/h3qjWGianJJ4VeXZFoWqN9sg8rP+r+cZ/Hj6&#10;V4j9il04LDJA8BXACYIAAGAPyA6Zq5a3RtmLwzNE+OWjbax9816DcWNwilTJHewjpHcqCR+P/wCu&#10;sK+8P6dKCXt5NNY9CPmj/SvQxHNW3OxVqbP1n0bW9L8XR/2jo2q2WrW027bdQur7mLMzFNp9Wbqo&#10;rQ1HR4NY09bLVNKh1Kwf/ljdRCWD/vhuP0r82/CvxR8K6tcfaF0zUPAOtzfe1fwjOyRN/v25BU/g&#10;wr6B8B/H74g6e2zTda0j4qWaffRJRY6n+UvymqVneX/id1sJ7mSZYh5owgLcDg8decDtXqHhPR/7&#10;F0WKBgPOY75WBzlv/wBWB+FefeH7O/8ACk81xaJb6nFIAGZCd2PTjpzjseldTY/EnTnfyLtJLCZT&#10;grOMAfj2/HFeTWoznayNX72kT0fWfBnw6/Zne58a6R4e0jQrzVpU02V/tRggZmb5wA7YT5A78Z+5&#10;j3r84P2rfjUvxu+Luoa5Zyyf2JbxJZaUjrt/cDJY47FmZ29sgc4r7R+Ovi74e/tTaHpHhrxfqHiD&#10;4Zaxp8r3Vva6hEIk80rsDHzUCS4BbjevXrXzB4+/4J9/EzRdLXVvCEun/ELRHXfFNpc4Wdo/aJs5&#10;PsjPXX5Ocfzrz/xTem/1R8EGKMbFPXJ7mup1TXI7fTWnilRy/wAsbIwIJNc/p2gz3d1HLLGVgB3N&#10;uHJ/CvOl7m4oe7ufLbylm2tX6g/smfDtPhp8ItPgnV/7V1Bvtt7vxu4+6vfp/kV8RfAX4Iax4o+N&#10;djoniPRb3TYdMVr3UIdQtZIn8texTb3r7N+JPx38PeF/Deq6bpurwz686/ZbdLVtyxSe5xx+Vami&#10;6KLGzSRWaK5ZcsyirRk1e2BKGK9XsMbTVnzTnp+tSrcHGMY981m6c+xz1HzHkXxw+Oh8Z+M9Q0m6&#10;0+11rwraTp9lhmZlZsd94b+lcxbaV8DfFqwQXltqngS8f+PzTcxL+Lg15n58fltVGaRVb7vmf9M9&#10;3y/kQaox+J0Q7Lu3ktW9WGV/OtS3vIblQYpFcex5qOSNJRh0Vx/tDIqjJoFtu3wFrZ+xjOMUrlHp&#10;WrfsdX2oQ/bfB/ijS/Flt/chl2y/98Fj/OvEvE/w08S+CZpU1nSLq02fffadv59K6bTdTv8AQ5t+&#10;nX11YP8A37WUxt+lej6R+034nS3+weIbay8UWD/fTUIhub/geD/Ktg80Vil9T09c/LeR/wDj1SQe&#10;IoGkMdwrW0ncPk1VwPmuZNzMy/wf3PmphVlXc1fTf9lfB34rXjbluvAmsP8A3Pltf8/lWF4r/ZA8&#10;Q2NiupeFb618Waa//PqwR/y3GtXHGKU8jrTI5EkXKMGHYqQRT6YHz/5Y/vU5oy38VXtW0a/0G6a3&#10;1KxmsJk/guoijVVO1f8APy/nzSEdsUYO2l2mjbt6UXFcrsm7+Gmm3ElWtop6xBvu0mCR1I+lVpLe&#10;4DExz5GejKDVqiloFoiaXfyaa++KOGRP40mXdur0DTPF3gS/s1i1zwgkcyrs86yY/e9cZ/rXnqpt&#10;XbTRDt+7XPmbUIgN6K/qVANIupSrw8ZX8hXR/L6frSHaV5T8zXd9b/uIVjv7fwv8NNemlaw1ObTf&#10;7iTNs2/jg5qzcfBaG5b7RperwXf/AAIM38xXnbRbm/8AZ6WG7nsX823nmgf/AGJTTAxcK4OFxkgj&#10;k0v8VKABwBgdOKTpXHGyLtE09XtLfRGvrW8V57yFtiOku1V+owc/mK5KRy8zvtrVuibyaWWVvMd2&#10;3vVVrXb92peaUD/69R7/AGpyvjt+tZNMCLe7ps/gqwrtcIqvK8mxdnz/ADfLnOB6U5U2/wANWrJE&#10;Wbdt/wCAfxfgO/50wAKxbGCRgn+VVYbZozOJmUpI2VwMdsY/rmpHukhYBsgZwDgmpkmDjKkEfWsm&#10;tdDhkv5TZttblh8OwWV1L5ltCztbpt+7u616L4i8RW+qR+HrrQYpoL/TLP7Pdb2DKzecZN2OOx24&#10;59c9q5nR/hvqniCxubq1lhkufK+0Sw7lVUX6lxz7YrmNS0XVPD0jRXEE1o6fx8sv5is+WD7HJvVf&#10;Njbqq96bfw7rNhGOM5A/rmrWoTpFtkLbDuCkA9cmudg8SytqM+lXduDy22VCVBA5wR245qYxa1tq&#10;d1NWXNy6n0ZovjAeNtJWwuLxNF1WH/VXU3y7f+B8bv0rN+HPimeT4gW0uqN/pKRbLh/9r+64xx+G&#10;a4f4YrqviePUNIl0z7fClrNcRPM22SLylZmHv93HavpS+/Z30rRPAugfFPwhq80cPlQvLpF6wuGW&#10;SRlQ+XIp5IdtuCpzjPFTWOoCx1M/aHwkgwDjvgcVYvNSj1MpBagsVdS0rJkIM9R7+/aqcBiFyjTf&#10;ImcnJz261k6r8UfC3h2Eg3qyyuGIjgBd2wfp6g100acrqyNuVln4zfDST4i/DXZ4cs/Pv7GdJXTc&#10;PmjBZc84/vZ/CvIPDXwi1X4M6LrXiHxfPDaW1xpz29rotrfN595KRtRZApHyDqy5+bpkV7R451jW&#10;pvC+oJoMH2vUvKRLdEyu5S27Bwa5O1/Y1/aA+M15HBrejQ6FYw7H87VrlUiRnAbhFLSEhSNwxw2R&#10;nIq58TtQGk+DL+5UqsyqBFuAI3k8D357V81XV1oni7EfivwppOrxRsAW8hY2Hv3BP0ArpPin8R7v&#10;xhcRpFut9NjGY4Acsx7s3qf5e9ctpuhpq2ngQ3kltO0m8FQpz7VtBKK1CMdLMi/YJ02+8SftC6RD&#10;88ln5FzcXXVfkAxkFSONxUBv4vQV+pM3hPULS1lTQ/EV7YS87E1D/T4lb1PmESEewkArzj9l/wDZ&#10;d0P9m3wzPBbTpq3iG+/4/tW8rYWUH5Yo1JO1F9M8nk9gPcCcDNeg/D7wDoWmrG3hZs2yt5hsHIWW&#10;LPcf3l/KvfdGBTTYhu3DoD6DOMfpXzz4H0q603xNpyvIDctOAZIlKqRnGOp7ZPpx0r6QiCrH8oAX&#10;OQAMDrWctyJJnh/xC+LF/wCCtJvNL8d2EGjQXCFLfxBatI+nT+iOxAa3kOOAd6+jGvyE/aXkjm+L&#10;WtTxWaWly/lvcR/xNJsDFvfK81+0/wAcLrTrr4K+NJr6CO7sF0e5llgmUNuxExAwfUjH8q/C7xHF&#10;d6trEX26V57n5N80zFn4XaMv/u8VHqDgR+uK8+8WXIa0aLO0ySKo7ZweldfqGobg6lMcdd1ec+Jp&#10;xNqCW+eI4/NZm7biQP8A0E/pXp4OLoq8x7LmexseDNHl+wNt/jX5/wDCvr79lHwg1t4ki1dovP8A&#10;sljNK/8AEytIu1TXzh4Ms5pGtIki+d5fubq+/P2bvDXl+EdT1Zm8ia+vI9PiSFT/AKuJYi/6yY/A&#10;muZuriMSbFJCRqcZ4xjtWZNIyL15qHxDdz6ZbiZIvOj+0pHI7MFAV3RFPfPLDj61LcxBUBD84zgi&#10;vVU48yV9/wCvl8z5rEfFGp0Z714Z0i7+yrcT7JLm4lXfs/jU967FII5pvlSqPh1YRcwRSsib7ZEi&#10;RG+bzAGL8e23r3yK2jGI/mf7/wDcqGK/aBnAfA6j1Fdx4H8eGzlSC5cFG4ya85fruxgH3p8MxjkB&#10;C5IOR2rprUY1dzk5pJWRVl0GC8SB5YPMdK+Y/wBrz9j+y+Jmgz6lott5Gt267rd0/kema+t7dSq7&#10;P41pLi3E8D72++u2vqWG5iuYAyjeGAPt0rzX4n/Di08UabcwOgKSLjcqjKkjr/8AWqX4e+ITeW6W&#10;sjAFeQTyTz0rvlWJkZJUD7hgZbA6dfbvXyWIpTwUva0nqe/RrrER5Kq1PwX0y61HwPrctncb7S/t&#10;22OnKt/Kvvz9kn9o69uGgsLx/PdVVH3sf3qgYH4j15+leaf8FDvgL/Yuqr410mB43fbFdImNv+9X&#10;z/8ACHx/e6LJbajaq/nW/wB9EUszfTAOa/NTTfAF74B+K97aXsbRvaWtxcRsM7WXYwVgfTJX6Z71&#10;6J8Gfh3bLAdavrVLk/6q1SVcqR/E3uP8DzxX0j8T/hdZ+IIJSipHfiFoILhlJIRyNyH1HAGO1cpb&#10;6XFpdlFaQJsihjEUagYxjoPr798n1r6CnmyxFO8dGZ4bLYKp770P2y0jWLXxBpltqFhKs9tcLuV8&#10;++CPqCCCPUYNUde1B/MFjDObd3XfLMn30XoNueMk8Z7cccg184fAf45GS3+0TP8A8S2U77qH7zRN&#10;tx5iDPGTy3r7V7lDcFrxrl23uzea/wDd24AOOTxjoO2F6458d8d/Am31IS3XhwLbzt/rLGQ4ik9l&#10;/u/rXguoWNzpuopaX1tJa3SNl4JFIZec59x7jNfcBtyQfu7ieWPb6elc94v+Hej+NbMxapCPPAxF&#10;dIMSxn2Pcexrqw+bKDtPYeMymE1elubOn+Int1SPU2RN33JkX5dv+32U/p9K6EEMMiuRjeNFVG37&#10;E/g/vfXrmpbO4mtbhWtZf9G/jhdPl+o5+U/p7V8htEklyhYEx9wK0bZATbxsufLVSpHfLE/h1rpP&#10;F3w41XwE0t1KhvNNz8tzEuR/wIc7T7cj3rB0y3O6KcHAYghWHKgf57V9BKSkro+PqUZ0naasdXRV&#10;DT9WttQBWKQeav34f4l/D09+lX63oUjt94PBZi2PTNFNbZ8p3HkZ6GiuO7J5ZdgooormvLMabFGQ&#10;vQ1p21mYFBZmDH+IDOKbBbGRWJHB7VZTLPGqgnPXnpX1ZwXCiiilKiHLnDIwycjk+3tVWQBiWODx&#10;lj6e1XL5lwkKtlV5Zv6VmrIHjVGIQsckk9vSp5i172wUUUU+KaVRkMpGcDAzt/xr3D4I+GxbafLr&#10;EqZkuTsidxyF7n6V5B4d0Z9f1uxsI1O6R8sy8KF7t/8AWr6f0uGGxtLeC3UJEi+WiL2GOn1rza9Z&#10;043iehRjeWgVwvxIvmnt4tOikx/y8XEafxRg8DPuef8AgNdrLKsMbO33FXdXCalHJJdXM02zfuVm&#10;f7q7gOO5+Wuu0YqpMsg3JCNxB6Z9Pzq4ty91KxOCScsBx+FZV1ciygjtVGGXDSHP8Xofw/xq1aN5&#10;SEHhsZJrzZUXCN38RtKT3Z87/GQ3lrbQaTpbfZNS1mX7Kjp99YwNzEn0C8+54965l/C1nomk21va&#10;xPGkMWy33tu2t69q7Lw7p8/xE8QX3iu6i8u2mV7XT0/6YZ3GQdOWbnpwOOetVdSjRrxXb95bI2yJ&#10;P89K1EkGAT+vFTeZ07ntWatzwCOR704XIJAwcUtSbTPJtR0STfLbp/4581Yj6CHdv3HyP99P71eo&#10;z6KF3K6+XN/sVFNoZjjZtv3K04nwuQSatCfCEHkeh6Gs5Z92OnyjOPWnBy3BPNRyxqL94VCTieOa&#10;to2y627aw44zHfLPAzxzJ9yZPlZf516jq2jiTzV8p/3zbEf+77msGXQ44W81Ivk/v1vWt0YRtjO1&#10;c5C9RWhHqXyncMcYHvWBE4UADkevSp0uDkADn3rxp4Xm2OqGJcdWzyvxroi+IfIbUl8+58rZ53Cy&#10;/iQBn8q4G7+F0X2qJoJXk+bem/Hy17RqlnLcPO7r8/8Ac+9+tY11pyx2rvK33/40rS2q3JGfrzTT&#10;bgggHHrjvUf2gDHGfxpwnAAJHP1qLyNfaS7nlgt7uyXy4pfI2f8APH5at2+syQ3MTyqk6fwO/wDD&#10;9TnJ/MV0baAbhpXVaoTaJ5k06xRfJ/cqnLp6CXeq+VJ/fjO0n646/lVK7spLphHcRQahH/CsqhZF&#10;/Ed/oBWysmSc9KYVRsgZA7HNXGx2U8VOO52+k/FHU30lrC8vv7W01/v2WrxC8iX/AHPMBdf++jXU&#10;+FPGmmeG7OfUdB1rWvhtfu264m0iX7dpU8nqYZMEj2ZmrxjUNM+zJEsTff8A/HaW3N7atFI2yd3+&#10;+m3b/Uj9KoadolhbeaqRSQIx3GCf7q/7vb8q6m1unht0jKh4lGA2cn/69c9ruu2HhTRLzU9TmjTT&#10;7KJp53kwQkajJOO/HYdelbkEkXlJJEGiDqGAJwPpXjVqan8J6CxKl1PoDxd8dvGmprpky32n+JXt&#10;1eJNd8NsftEuf4biI5kH5V8/+INF0rxP4i1DV7e8ew1i7fzbiF4vKVpPUITx+ZrqPBPw31v4q+Nr&#10;S08NrdaDrF9E0S3VrFKm6fBJeSVUyFBDbjnIHOD0rzC+v/EOg63q+l+IfJ8Q3NpeTWrui7nfy+jA&#10;jsfSpPt0YdBtY7jjdjgfX0qztPUc1QaQYyUVh3ZW5pi3hUkxkjPZjml7Cp2OlNPY0Y/hdrD6fqcz&#10;XNlG9jFv8nzf3svtGMYb864z7Qq/K/7v/f8AlrrbPxM6PstfPsJv4LW9+aL8OAR+Zq7e3FreJAmr&#10;6Kkm3/ltC23d+G0/zrb6dsn2pQ3PNZ41IodssWP9oGpUvlbpg+vNcPsanYDjHw/zK3yf7dQTrvTa&#10;tdNdeHba/j+0aJqHn/8ATGaUbvzx/SsHVIL3TX23FjNH/wCPf0q4OvXn9aintIbpSJEVh7jJqQ5H&#10;Bo7kViMzySy7WX/gH8P65rc8OeOdf8H3Kz6Tqc1o6fwIxVPy6VkRhZF3LT2Tcitt+/WS/h8QOGs5&#10;5LY/3NxK01dS1Sw/4+oFuU/vQ5zWyG+lHB+lA7ntel/tODxDZtZ+OfDmn+JbZ/8Al9SILP8AqDS3&#10;XwY+DvxM+fwh4huvCd//AM8dUYeV+pH868NmtgzfN/n8qYiyR/daqNr4ksrjAdjbSYztlG01qKwd&#10;QVIIxwQc1n3mmWl6uJolc+uMGsv+xr7TFzp12SmciKYkj6U7lWudz41/ZE8e+F1luNNtofFGmp/y&#10;9aQ3ms3/AADr+prx64sbjTbhoLyCa0mRvnhmXa35GvW/BHxY8ZeA5lbRNamgh/54u29fyyK9hb43&#10;fD74tM1r8TvByR3jrsfVNLXa+71wB/Wuko4rFh8QvD8moWz2xHBkAyp/wrVguorpN0LrIvqpBxTJ&#10;sfHhgG3d5tO8sV9H6/8Asr2GvI1/8NPFll4ltnXemluwS5X2wSc/pXiHijwbrvgu+az1vSrrTbnd&#10;9yeIqze4PQ/nUvpR17U7y6PLqeZD5Wc//D9yiW3Kptqz9n+bFTqu6m8UVJ5fv+lNMfbP6VPtIkmZ&#10;5JqVLb5d1XktC7bVq5aWJbc392k3Vj6ncXM1wYEIit8YLrku7f3V9/er1/diwtZZ2PCLkj1p0EiX&#10;UUcqkHcuQwA5FHMjYx/sO7bX0B8FvBfhbw94es/Euoxf2t4n3ebb6fMwWx02D/nvcdSV9hz7VxPw&#10;5+HDfELxbpWhwN5b3cvlb9u7b74yM/mKq6/4Z1DwjrWp6NcM8f2e6dJYeVVZV79ev1yPaoLbfIoR&#10;4mjCjq3JqwIxHjA/E9aduyBgnpio2lHenZEcqNzxlNp+k3Dalp2tQ6s93L9yFQqbvePAwPbNcnc6&#10;3eatu+0N9/8AgT5U/I5qq1oySS+aqSb23v8A/WrXtdIZtu1k/wCB5/pmqur2xvLGWNGZXOChUc8E&#10;V4R488f3el/FfwZpsUgW5uLtVu1jHDwsdgBBz3bGfQZr23W7tYxFbbyJpAzLwQcAc1836Pod742+&#10;Nuo6y4ItdIkUAsvUA4BHr68Z5r08LTi4872M5T/lOg+Efjq1+Hfj7SNRvVh+zbZIrjzs7GWRWVjw&#10;D/e9O1fon4S+G2gx/si/EP7Gsl3okulXl7psd6257aSKFpVZHUKQPMVHGMYOQc4yfgX4ceD7qzuL&#10;nxV/Z6XeiafLb2t18yuvmzttjwnII9Tniv038Wa5ofwk/Zs0bw5fSpYXOvaYdKtIHyVa5ngd3GSB&#10;gAs/Lbew4NfQOv272Wm3VwmGEMTSAkcDAr5S8V6xbJMSBsSMKixKCF2jgDHXoAM9zk96+0L6FL2w&#10;ltihCSRNEfmz1B5r558T/soarqkbvY67sJOQJIQc+3368yhXVPSq7HfB82i3Pk34Salb634y0HTb&#10;qXy/7QvreylRGCtvLIuP/Hv0r9LbO2NtDsMjzHcW3SfeySSfw54HYcV+JPw58cXGn/Eu28QpEn2m&#10;x1OPUooefvK6tt/HbjPb0r9CvCP/AAUe8AeIbh4b3TtQ03ym2yuitMq/+OLXhJ8YafGriWCV4t21&#10;mgkBCj02/wD1663w1qEN1dpLpF6lzJgmS0k+Vxjv9M8ZrL1n9mP4g+F1Ms+nR6vEsu8zWJHI/wB3&#10;AzXDXUOueFNTnREkhN7YzWs5uYyrIpfcCvTBwcZ79faumnOnWfLTlcltx3R9bUhxjmvPfCPx68Be&#10;OEiXTPEtkly67vst04glX22vjn6Zr0Hhtpr6r+G98bm8eVlZJ7GNnkWQ/wAW3g4/4EK9f0XVW1Ow&#10;jmZAgJxx396+Vv2fvG2q3OhR22out2LoNCk5XEojVsgt6nAA/DPtX1NpMRttLtowAMJz+NZVFZmT&#10;kpao8Q/aktY7vwGmiSp5kXiHUbbTSkPynYXDyZOf+ecb9q/M345/CG2+F3j++0uwvHu/3CS/vsbl&#10;Y/w9/wA6/WX4peBbTxTbaVqcsskdzod0dQt0LkRPJ5Tx4cdOkh/Gvyv+MN/F4k+LHiO/uWfY95si&#10;/i+VP8aTU8MjkHhuK808QSRSzXryqqjbt5ODgDp+Y/T3r0O6uIvsctzPMsCxKZH3DgKOpJ7V47rG&#10;nTeNLS2tbJmR9Ruo0EgbkRs2929sRhzjucDIzmvSw01TpzdR6R3M6yduSBl+DdAf7RZqn+uT97/s&#10;/Svuz4H2N/o/h7wnZWU80+xnuHm+8jSSMWz/AMCDfhkddvPyN4D0ebWI/s2n2zzvcSiyt4U+Z5ZS&#10;yBQnTOQ2e2MV9/8AguZfh7JcW9wsfk6PpmzZH8ivImyLaDzyW2KP8ivXfAuj6HpnwxvbnVYIbu5l&#10;VbyJXBZeGzCeD03nP0we1eI6mdtwSPurknPFdT8XfiNZXnxAPg7TwtsLS0jupo4xnZuOI4voFwfx&#10;6V5/4g8TQ6JNFHOAFkjJ3N3I7V5fDOCrXq5pXk26/wBn+X0PKzGpFTjCC+Hc3YGvNX8bOkEs0ENo&#10;wsPvkfNtDTkFcjdsEWOOGzzk8diJVuNSuUb+NtiflXM+EdLSa3n8SbvMd0aK3d3LLtyPMm5UfMzh&#10;sf7OMHBrpdHso9StGlLPG6yttdPl/wA9acUO0jHA7U63XdICeBVCDXrS/YrFKAcZ+Y4rWgQNtAYH&#10;1I7V9/yM8ds2ElXf/tvUd/L5duyrT47QwbT9+sq/vHj81nif/YSup8GzvbXkRQZGeNp6816D4t1r&#10;U7Lw9c3NjM0U0Me8KigluOnINefeHh5VwmAAVIwBxXpN+sU+nFJX2RyxFc44PFeDmNK0btHThav7&#10;xHkP7R2iWfifwZqtne/u4Xi+ff8Aw+9fGX7Jfwl+H2pfECx0vxD4eTWvtzPElze3UiqrAZASNNoH&#10;5mvsP4v3S3mk3PzfJNE2/eu7p7cV8Tfs9TajaeOZXsv3k2k6mkux/mbaw7Gsjwh4vT4h+GFug6/2&#10;hbny5wD8obGQ3TgEc+3IycVheINNMc32hE2qxxIPRuw+nvXn3wQ1FPDviK7g+3LOjzyWtwqk7Rtb&#10;Ct0645x6EjPevbdY012kmSQDbkEN2K88ivna1sK/dPqotRZ7H8QfBZ/Zt+L0llDbf8UXrirLp6R5&#10;3rggSxck5KkqfcOvqcfRHwp8Q/2rp7aXPP572677d/u7oPX6+1aP7T3wwHxS+FM729qTrelf8TLT&#10;8qPN3hTvhzuG3epK5yQrbWw20CvGfgb4psdS8P6LeWty8f7p0dNvzLKP4Sc/0rzt0AIOOcZphGAC&#10;Rk1YkXacEY2jB4qPYMgnt2roub8yPpNZmfd/sNspwJZmWqlsfMXcn8bb6sq+1WVf46oXFgkoeOWN&#10;ZI2GGDrkFf7v0/X3ryXxp8ExIHu/DuIDswbBv9WR6xnsfrmvbApYEFmI/DNVjbk4wxIzk8d/8PYV&#10;6eGxkqL5ZSujjr4eniVzSVmWGRJI1eKV43Tds2NtbceC3XOfrx7VasPFSwzG31BkT5tqTf8AxwdF&#10;PvnB9qxI08mTzVVN/wDu/wBM1PcRpc7v+Wbouz+98vp9fc5r5V1C0uNPuDbXMbwzxja6MMEH8+aK&#10;+pLjSbK8lMtzZQTyHje8QJx9cUV2/wBrL+U8L+y6v853KsHUFTkUVx9s/wBkhWOG4miQfwqWZfw5&#10;4Ht2or5NSMwjaxGfbpUkRjhhLsSDu2jjn61HHEXIQ8D3OTTWuFLlx92PjJGct6V+jyko7nxB2VFF&#10;FR3CAKATg5yWHOfaqoQT7ZHRT6L0z/hUk8hklCRggnnJ5qGD7pOxsMuRngn29qxi0aU4sKKKK2PD&#10;Ou3HhfUUvbdVebbtZWGQfX6V7l4G+J+m6qk93ej7EtmA0nmcIZCcBQe/P6c187xxv5oMKSNztKk8&#10;59B612GsbdCsbDRoyBLbr9tuU6gyEfKD67V/M+lROCnLkR3cyiiKeBLmNopV3o1ef/EbwbqeoeHz&#10;p+ht++vZUtZZHb/UW5++/PUgDgZGTgZHWvRajHL5/wA/5/8ArV9HJqMV7IWEqzHJLMvIJ9KvwXR2&#10;NITgAYUdzXyzomt6lYz77a7kikzkoGO0n1xXpVp8YXs2EN7GLhIRtZ4xhi3rirjgVT+HUxjV/mZ5&#10;DJ4fl0PTVSO0+yQwqkVun3diDq2Md/SuF13SYnuILOKL77b7h/4FX1zX0tNClxGySIkif3XXIrk9&#10;Q+GOk3Uk8tvvtJpsb9uSu30xkV7H9rCrsJOfQVNDcl1ODjv/APXrhtF8baXriKbe5QGT7yscNXUR&#10;T4CnBG7oOpx/n3rzJU3DWSN+a+x4augtNcfakVNn9+TP6DFZmqaOtrMu795s+T/gXpXuGoeDr6zX&#10;eieekX+q8n+oxmuEvtLSaSXd/B99/ur5nr6/pW2k5AQZzg54qzbTM3zHn2rEWUswBYg5wccYrVt2&#10;H3QeR1PpWEVGRU6vL0PJbvTEka5bb5fmrsfev6j0rlfFVglsv2NP3f8At7K9vutHhtoZXiVJPk3p&#10;v+bd7cgV5X4m051b7VOn+4n8TVtQKGGWPHoKekhMzE447VUhudpY4+TsM0vnlcHHJ964eVlHkPiK&#10;U2snkWcXmTP/ABvWXqWjwW/h62gT9553/Lb+7+Fdvr/h1rmO2g/5f3/jRf8A69Qf2TFdSNB/yxh/&#10;2avmYNJweAcGlMgyB+tZvn7VAPVj1p4uMdOp96j2TK5n3OEh0BLPTdrr88y70qraaUqwzzrF/wAA&#10;r0qTSWvrlnWL5LeL5I6py6EZvvr5aJ/49WgLo8c8Uv2liQADj8Oay/tB45wM4p0cxbnI46Vv9XXY&#10;3c2eaXOiu+5fI+d//Haj/s1Ibad2ZN/8f+zXpK6EEdh5TyTIu/zP6VQ1zTxbx+Vtf999/p/hU+ra&#10;NY68WtbxFlEk8bt5gBHlp8xUe2RjHcGt4u8aKuSVxkA4rBuo5pH3g74XJ6H5kPqPb2/WrFpNIpFv&#10;cyYdAFVuz14CgobnRCpzLc3/AAv8R/GXw18Oxavoi/8AEqtNAvreK1tfmeXV7iZI7aWfnOApzkYA&#10;IOetfOf2WHUNWvrxf3F/9qZLjyfl/eDr+f8AnNfR/g/xJolnZrp08X9m6xYxLs358i8i+bMb8/ey&#10;ykPzjHQ1h+KvCOl30cviXwzp/mWF8z3V1Dt3PayH++K1QGHAYj2FDA98H3XFURddQAffnkU5bvkD&#10;BwPeuuNGa6fkawxE4nh+o+ZJHuuIEn/uO6/MtYlvcsz7YPM/3Jq9CvLRJlilZfLeb7j/AMDfT1/S&#10;s2fSB5M8rRJvm/v/ADbavrcuuQHJHYMBmhpgTkjYfVaSNEaNi75OcDijyUblX49xmsLU+34HqfWE&#10;cnfWdpcqsstskc38c1l8qr+GP60lvJqNvHstrxL9P+ed0vzfnzTNYjmtdatrXTm8tHV3l/65jofx&#10;oW/dF23kXz/30XbWot08YG2QOPQini+B+8Sh9CKzgSqgkYPtTvtB4HDD3ryfq8ex0+1j3ILmz0/W&#10;rhmvbZ9NmT+NPu/lgVmXGgTW+37HPDqSL/Gnyt+XNdS93DcsyQN5kL/8s5vvfnVRtEjVd3lPaTf3&#10;4f8ADitpWBOAQfxpdx61ki7RyTsaJvXdkVaiupNgJUOP9k81wSozh8SNOaPc5m60+eGPdPA8Cf7a&#10;1AI1L7VWu9tNX1Fbf7O8UOtW39z7rf1rMv8ATtNvJNkSzabN/wA85vu/n/8AWq6XLdqCwxmoEnDc&#10;HIPbNSbvlyDn6VgbnLx2EafxUsVs8cm35K6O/wDCtzYrvVUnRPv+T8zL+FZL23l3So8Xlu/9+lYC&#10;VCrhXXH3SMiqQ0qGG4FxCGil77DgN9RVrp3zT4vmYDHHemZkFpcXOj3y3mnTzWFyjb/Ohba/0yMf&#10;yrvH+Mmuax4Yl8Na80OtaVMuxPtqhpYG9Uk6iuO8nzP4aoayn2WyldW+f+CrykkAkY74pOKVulJk&#10;+tYmhylwqw3MqL+82Ns30bFX7rUkERZtzN/FvqzbRq33lqQnFRO/IoaTHI4qu7+3FY2ZHKxkVoHl&#10;+et3TtP3oy/36gtIg6bWrpNMjVfvL89Zfihi2h3ZBAPl4qHwhereeHrUjgxjyz3HFaUyJOhSRAyH&#10;qp71XlmtdItWdytvCh3NgYH1rXpY1PTv2V7SO1+OnhrzVf8A4+m2bPpWt+1x4Mn8M/tAeIXk2SW1&#10;9F/aC7PvfNxnHPT9a8/0S9u/Dd9Be6bcvaXlv/qpk/hroNOsPFXxd8TwWcHneIdbuIkiieZvmWMd&#10;i5/wq0G44P1qpf8A2gQn7OEeXOPnPH1qSzuo7qJJIjlHGVYd6syQedAw+6cYJHb3re1hPTc83ksx&#10;5n72JK7X4ZHw0+tKniae6tNN8rzf9C+9u/u9/wDPasTxn4b1Twrq15p2qxeRf2kvlSw/3W9j3HvX&#10;O6V4mGg+J7O4VftcKT70R/8Alqvp3x+tcrrkOnX11Da3KAzsu4SAfOFA9e30ri/AaL4dm/s+BEiZ&#10;buSKeRySZk/hbOOD7cfWvQJNIleVCrbgo7jrxXB/FC5T4eeCte11UbULq3gadbVn2Kx7E8HgV63N&#10;H2PJTd2ckYvZnvfgXxh8TvBfhvxD4v8ADMnl+HrGf7L/AGXNLus/NaUf8sySx29mr6x+PXhEfGPw&#10;u/inVJLq7sP7DtdV0jT4cL/Z14CTKpAOWLA4JIbHQA18U6h470mw0C+gvLl7R7udHR41LbdrbskZ&#10;AY9s4FfTn7Lfxm1b4weMtE8O2ui2uk+HrFPK/tT5pZXWKPeYU6AbvX5sAdDXrOmthYlJyuQQCDk8&#10;0/xdpHiHU7FDomowW0uFEYclccfQ9685+CnxG/4WH8L/AA94jliW3luIsSxxuWVWUlSOevTP418i&#10;/t2ePtZj+I0GmxapdWVrawQvAsErJtyCd3y9eeO+P0r5/EYKdavyt2f3nqYWsqEuZq58Yx2lu/iG&#10;5l8jyHSVkd4XDKrCTb0Uk19Bfs2/Ez4I+F7u6sPE3hi9utS81ke68g3SMw/3HOPxqp8ePhnP4Z/a&#10;U8Y+FNOtv3OrRR6lZTOqK+19jPsKqMAOXUZz9z3r7f8A2O/Bem+C/gXpC2FtHHc309zdX8yIVaec&#10;zupY554CqB7DoK+h9L8c/tAeAfiFcxeKvD8WreEGXbDd26rL6ckoxK9/vKK9j13wr4Y+KuiCS706&#10;OWWRMOGTayZ7V8AfBL9qLx18P7i1mm8Vp4l0DaqS6XqF00kqf3gBJ+8XB7j5a/STTrm3vbWC9gtl&#10;gFxGspUcYyoOD74rz54WphaqqJJPy0v6o7cXjI4ijorSOb0/wV8A/jBpzWvhq70+xvPNDr9hlezu&#10;t/X/AFUm1iD/ALuPQ18o/Ej4ofFX9jH4iNYWWs/2l4bmnDRWt0xngli7n5slT9Dmvuj4tfsw/D74&#10;wWt22qaFBYa3M3mp4g0tBb38UuMLJ5qgF8f3X3L7V+RXxI8ReJLHxN4j8EeINXm119E1G401Lrzd&#10;3zRS7OMjoQM9eOnNeEWPwZtvAut6cbAh9OV2WKNm+dST0PqPfj6V62MpH2xjArO1qwMHi5VMjShF&#10;8wA5AHHT6d6urKZh9zAAyec5r2oN1Ye0Wx40brc/RLwN+2lpXxq+FfimJ7STRvEGl2Hn3TwqzWzL&#10;tDExuw4YncAhJI9TXwXI327WF+Z/30ryu+7d1/KvbvDOvW3h39kK52LDHNNL/Z8rpFtaWTdkk+4B&#10;x19/avCtDuFmufl++7bE/wBmsHW18zT7uIIro8TRsrcggjofXrV3QI9M+Hvh+917VitvY2sEk7N/&#10;EsaAbsD1IwoHckitHR/Dbarpkt3dy/ZrZJY/MUKGJUNk4wRk44x+NfOX7aXxEeP7F4Ntla3ZmW9v&#10;ir5+UA+XH0HHDMfU44FeHjubNsd/ZFCWn22unz6/K5eIksLR9oe/fs+aWL7xn4aRJXg/05b1Nn3k&#10;ZWVgRnoAF6c5zX2P9sbUNZgsNrz3MzKj7NzJLLIGK5IJyq7XlY44AX1FfOX7Kuhyv48iuGXyLmGz&#10;uEt0+9+9MYTD4Py4Iznn096+uPhrpNtqF5Nr8eyS2h82ysJEyokUlTNLg9CXQIBztWHAJ3EDwrwv&#10;4wudc+Nc+vXZBfUryUMSeisuAvuAAPTpXo3xt09pPCf2xMiS3l5YHBCnvXhWguYdRguEDCWO4SQN&#10;9O34/wCc19N+KNPTxN4Ku4h86zW3mLjnLBc4/Piv2GdKNLlp01aKPim/ac8pPVnXrocGn+F4tKtF&#10;bybS2SCFP4tqKAo/QVS8J3A+aAjYWiSUJ9OD/wCy101cXa6gLHxEsHlbNkjW/wDwFm+U/oDXznpO&#10;v3VqPMLsxxgZbrXZ+H/iRNbFPNLFe+WPNefRW+JkjI2hSqkeua09H8PXmvX9pp1hE11eTHCxx8kf&#10;4D1PQepr0pUoU9Wzms3LkvqdpUckSTLh13ipKoavrFj4f0y51HUbuGwsLdDLNczMFRFHUkmvozwF&#10;47TXLlLeKKSacorBUQk/X6e5xXqnj24u7bwtFJbWtzKV5kEERdl46cGs/wCHHwx0vwJp0VtBZxmb&#10;y18+5ZQGlf3PYewr0VLGIxj7JtspccMnKnjHKdDX5zmuav2i9kuaJ9Hg6P1eF2tTgviV8PbC80uW&#10;7W7h01IcvLJdNti2nrzXyj+yL4D0zw/8bvE8ur6vpnkzRQ/2bC90ivc/My5VGwxPCnG3+Lr69b8T&#10;vilrHjDWGvbXX5ksEndLXS7LKKsQGPMfDHe5O7DEYXstcvP8RxcWvkeI7N/Eum7kR/OlZJ1wytmO&#10;ZcOv3W9evtz8SfA+6bWPHetXsV2by3m1GdmWRWjlgcKqAFc9CUY54wR054+wEv8A+0vDtvMSTPD+&#10;7Zs9cf5H51yfiLwXpEXiQ67bWsFnrUMWy7jtyAsqsc7iOMndjn3NbPg1jcQ31m5BRgJB7HP/AOqu&#10;CpavrJHtL3ldH3LrLeXpNyyjgR/+O9x+VfFVlpy/DX47a9okWyPStWX+0rWPbt27vvADnph/Tp0G&#10;a9E+B/xG1eTRLfTLqXUNW8K6mzxaLq2oIy3C7OTC5JO4bVcqxweMVyP7VkJ0HVfBPi2yXy7m3ney&#10;l+X70bLlf1LD8c9ucPU7byrncFISRcgY6eoqhIuTgcD1rqPEVlstARnejYHbr1rmJAQoHU5x/wDX&#10;q4Pn2Nke0+C9aF/pHlSy+ZNaT+U7/wB5T91vbPp+tdRA+1dzV418JtWL64y+akltdwO7/L/Ev3eM&#10;9q9c+1BG3bfk27//AK1IMetOMYIBztIpxhGM0O23ggn3ApgTsC1RrMd7L/rN1RR3pdtuynwqJv3i&#10;MlN8tvVv0opeT2P/AH1RStIm0ybzIv7qfr/jRUX2hf8AY/74or47nIWLYvEj92ONtQO4VeME9T7n&#10;1qRsbydhLt/Cxziq6yxk7Oo9a/Y6p+TnotFFFBd0ILcuO6imSOs0qOCAY0wQGOBTBvK4BAb+8Tmn&#10;HgFFc7mAUg9Tn+vtUxOimrBRRRW/4Wsi13Nq90ii002PKx45eQnCr9SeO+BzzVaSd7mWS4nJe5mP&#10;mSseuc5x9M9vTitrVpBoWm22igbpYz59yV6mZl5HuMED689sVhiOd5gAASzct/Dj611YWN1zsxrS&#10;9yyGtkdKdSYGc0tX9MULsbB3scbj0z/h71DP5RuWTChI/mZyckt/WpfOZWEakLEq7M9z/wDXqB4w&#10;oLjGzOQSOnt716HMjPmQUUUVJETJMioWLZwWBIOPWur0v4javospiSczwR/KEl5BrkLGdklITG/G&#10;MkYH1q3awebdgEhl3c4OawlThLYXM+4Vl6l4e03WFY3VpHI3/PTbh/zHNalFeyeFfifBeKh1CBrF&#10;2GDIOVNenaRrNtewI0E8bxuM7lOT9K+aI5UjAQLtReqrnFdh4BlNxqEEs0v2SFGZioYheO1efisH&#10;GdlsbuvdXkeceKvhg17bP/Z8+/8AiW1m+79Aa8U8YeC7/S72eTULS63xN8nXytvrvHFfWVYvixZ5&#10;PDt8lrB9qmlj8pY9u7rxnGRnGc/hXuf2kFsAnpk8cCnPc5wA/Tp71k2t4kiu6OHyc7lOQaxv+E80&#10;eO8ntJLtEmjO0lj8v0zXlfV5rdHVzJvQ+PDobLbefLs+9sT+8y+uarWOgw27NK0H+u++n938e9ei&#10;a/pElq9rBPZvBsX7kylW+uK6SX4SazJa2l5Dbxuki73h3bZeeeQeM+2a6z7ZmQgOB29akF0EPL4x&#10;3xWFDfI8AdSHLNwVORUr3ec5IJ/u55/KpnRlT+JMpO+x5OfC8CaervE8jv8AP93b+FZr+Gluod0E&#10;f3/4P/r16pfaLLHqrW8sTwQwxfPvyrfkQKbY+H4kZWiXy0T/AJbbfk/Otbz97DB4x0qz5gRDjrWT&#10;ZTsyl3IwPzNTLe/NtPJrGM2zbnbdkjyr/hHGtYZ2dfn3b9/9K5aXQZL/AFRS6/uUr27xXpEUb/Z7&#10;Vf3z/wDfK1gXHhRvL81IvLT/AD9K27W5OxgfuE/jUsuyZAkgDDqGBwR9Kx4roAZORt5Iz1q1HfiJ&#10;SHAfjLbT0/wrknQ5kdVP3Xc8W8X+G1XUrW4g2SXkK79jp8n0puhapcaXfy6jp0rwO/7qVHXcjSf9&#10;NEyOPevStV0F5H2pEkn2j5Ffb933NcjfeDJdQmW4sm+wOn7q3875VaP/AKaYzvPvxWhFMbcrHOSQ&#10;fuzY6/WrS5QknJ79P1+lRxXSSLkorxN1BOf/ANVNjjexbfEWurUHcYicyJ7D29jXmznUpfGrG6tP&#10;Y5nXPBUHiaK81Tw8qRzQ/wDH7oW7d5H/AFy6fyrjL3SYdUjWC1l++2z/AIF/d7Yb2OPrW3qlxf2F&#10;xEixTaZrdv8A8e8yfLu+r/x/kK6O41C2+Iuny2WrxWvg/wAW3EH2eLV9u3Trxf702MHf/tDH0rTd&#10;9qImOQMn6mlEoXgfzqkJRMPMjlDqxPKjOPb61GbhkxzkflSglU+Fjuzwmws0ub/VdRVPkmb7Pb/9&#10;c4//AIr9Peo7jSJrmTdLElepXPw9uvDG3S72B7S5t4kTZMoVWVesoOTlT6jOKoz6CHklXb5e3/gS&#10;t9K1EuXODnPtipfMyew/Ks+GXoegxmnhx1z9BUcq7IpyPNtT8Om3Votvl7f491YjW+oW8O/zJJK9&#10;H8Q6HJJ5qbvM+bZvrNvNPk8vyvK+T+N/7tXUcjAOCPU1PHgMSpMbfpWejBRnrVpJsgZGR7ms61NT&#10;+E7frCPO2nRpvP8A31pN/fT7v5Vr/wBqXC2qq6pq1s/396bnX8au3ek+ZJt/8frAurVrd2WJf3z/&#10;ANz5V/KrpuHUZba69Rgc01bpDnY5X2YVXyDyMg/pUbPjqu4+1eesMnsjqji4y2Zqxvp91Jts7ybT&#10;bn+NH+ZX/lVvUYNRRl/tSCG/2fx2vy/0NZM9y9mv72BJ0/vv96rFvqnmP+6l+yJ/cdttXvtkqN8w&#10;DD1UVYtr6M5PmAH0YYNZCzjPGQfc0NMWPMGf9pTzT+q+R26kp0bRNUtt1nqD2E3/ADxmX+vH8q47&#10;xpoGrw7VSzeeFP44F3o3412t4sn2f/SLZJE/2PmotWjs1/0XXPI/6YzKVT8jmurjmSbOx1cDg7SD&#10;j29qXPbrWFbymBz5AVDIcsDgZ461ZGrlARLEy8ZyozXiypTjujSMoy2Z5jfaBqPh/wAhdSsZrCaZ&#10;d0STRMvmr6ocfNTI4i67tvl17HrniZPFkcFv4ms57uGxXyrW6hZmWJfQYNZ1t8J4tb2y6Dqtrd/P&#10;seGaXay+/NX2YkH0qM4+oqG1vkvUYqGQg42vwfrVhYgy9effpWMvd3LOEs7UIy/N9+te1hd5P+eb&#10;/wB+tTxh4CvvAupWdvcTw36TReak9kxdd3ocgYrPhcySblb5P9hdzfkKhxt74rH8Up5mi3AGRxkY&#10;rXkUkjvWdrY3aTcA4Py1S3Hc1YXNw21Vr1/9li6ex+Mekebsk37kff8Aeb6YIxXkOmXEdvCy/wAa&#10;V6b8DJ9nxd0GVN8e+Vq5vwHqhh/0GaQHnKMeOfSu6Zg0ZUnG7gn0ryOE+VMjxsQyHIIHI969K0XV&#10;11SxRyAJFO119DXTLe46mux7T+3F8KP7etYvGmk2f763Xyr1EX5mi/vH3/CvhG1tpLbVlv44vM+z&#10;/vUT+97e1fr9qFst/YT295Ek8NwuyVH+6y+nSvzY+PHwYm+F3jq8t4GeTSrtftFq6fd2+nU81sm3&#10;UA7R2xiuW8W+DrXxTpOp2dyA8N9aPbkMMgZHX/61bmq68lhbCV0LHoqqevt7VneG9RfU2vDKxJyp&#10;C9hx0rOjOcfiMbHjN9cXGofLO3mJu3/er1b4K/tGax8HtU8JWUMD+TpPiJL268lhvntmiMUkGMdw&#10;W+bJ/wB2o/hh8Hbr4r+Jm02ykhtLa3+e4md9zKvqE4z+Yrqf2sfhtpXwvtvA66JZpaQolynnfxtI&#10;uzaXfv8Aeb8q+c/2Rbw2Phjxj4Ll/wCPnw7q7hU7+U5yuB7mN67D43eB/CHim0tz4i8M2urvJCYx&#10;dsximTHQK6/d/Wuz+H/wR07wv428SeKbXUbh59aCxXVttAiVozgEd93Lc57mrXi/QoNSsJYJgGWJ&#10;2bBOM+3tRVxVKtiOenLT5o6IRs9T7I/ars4LH41/DLxfbz+Zb6tp0+m+ZsOxUDK0bmToAWuh19Ce&#10;e3U/s5w+JNSTW7fTfFj6bbWN4ZYtIurFLiBVkyzZJKyEFix+V0AJ6GvBf2kPjZLqHw+8I+FpbS1j&#10;udEex1KLUHyzTxrEcEIMADkbl+YHAP09D+CnjLU9G1qz1G0V5IdQs44vuj5m/vkZ5/zzXyp4B/Yp&#10;gbxBbax4e8R3BsYLiPztN1CBVmSMnDDzVIWQdT9wDjpX3eoeKNVXaqqMAKAAK8w+GpTw9fapbBwY&#10;WijaNJHBCY3ZAPcZPTtj3rrJPGAkR1hgYupwrMcL9awxE5zXPK1vkRJLaJ7N8WP2ltO+A0kcPjXT&#10;5IkuLaZ7DUNPzJBdSxRhjE4IzAznhVJYf7R61+OP+lareT3V1LNPc3DNLLNNhmlY9cnjnPOa/Q3/&#10;AIKEaDrPjzwf4F1HT9Kmv5rXUbm3uI7Vdrbm8vaxGTggJjnP3u3SvG/h7+xvrOoTWM+vT2tpZv8A&#10;PdWUMoll7fLnIA+uaq2ofUNevJcEldsS5xx6118Glx2OnvPcOqnGQpPJ5HA55OewrN8A6XMLAT3Y&#10;dbidt4jC7ic89jxXWSyW+hXVtdXrfbbon91GxISDjqowefc/lXzGb5tOb+qYJXa7f57HQoKP8TQ5&#10;LxtJNpXwN8AaCrfPd/adXl2Y+bd/quOOuetbXwC+DuoeMdbtkgs3kTzV3vxtXkcn5h8v+0cfSvVv&#10;iX8G7bxZ8QookvIdF8PaTZpapdcMixryuAGFasPxk8PfDrw7qGk+H7PzNHt4v9Kuk3RT37EYQOdp&#10;+U+g6etZ/izWLTw3o8GoXsbW0jkLZ6czEtwQN7A54xng+nWvzb+N/iBvFPxK1XUpVBk8zylHVQoK&#10;qPT0H6+tfXfxG1CS+8QSTTSvKkNr5IXhVH3jnHY9K+H9duTfX0k54SSUyE4yRk5xX3vBeRrLITnV&#10;fPKXU+dzit7V+yWx7TfabDqen6v4V8Byp+5ib+1dd52RKUYiJJDn5vlHI9c4r2n4beEovAvgXRdD&#10;hd3FpAN7P955GJZ2P1dmNfN/7Jvn+F/gvZ2nySXmp6q11520KzZMac8c9D/L3r64qjYwrGUlDkjO&#10;D6/WvpT4V3f9p+DbRXO94g0Lhuv+cV86afkweadoLJkfLwK9h+A2pNBf6jpzgvvCyKCeMjqB6n2r&#10;9GxEGqXmfMq6VuoV5v478yy8RLOgcb40lR0/vKcEfh8pr0iuF+LNv/xTiXqtsNpJ9/8A2W+U5PYZ&#10;xk1wPiHwvcweLLzTLaBprmS4ZYI4lySSOB/9evrn9nr4QWHgq1SW9RJNXuI8S3Dc7f8AYU54X+dX&#10;PDXw50zS/EE3iGeJZdTmjWPLDhFB6j0PvXoDWwddwbyznIAGR0r88znPnUpPC0Xv9o+jw+C5XeaO&#10;qi1a1k0ldSMiQWbQC486Vgqqm3dlieAAOvpXwT+1H8U9X+OWpXGk+H7ySPwfpMq/JDlWvJOD5xHB&#10;Ow/cHQH5iCcY67xr8TNW8XabB4M0u58vw/abvtE8OVe86lY354jGeV/i4GRXIxBdLuoorOL5EXY7&#10;v8zbfxqxqmkrkyogBXkqMkfWvN/Hvj6HwnZSJC8bXpGBuPC/4n2r1LSLk3BeGXkocBvWvGNW+DMt&#10;/wDES8ur2483Qsi5VWYli/8Acx2Hv+lfN4Galf2rPTUe55B4C8UDSmXS72d/Jm2JE7t8646xk+/r&#10;29K+kvgd+z/P8RLqDW9dSaDw4nzxQScNdN+YwPfmvmj9orwzHpKxalpP7v7cu90/uyeoP/1q+nfC&#10;n7bFl/wz34c/s22j/wCE8lgj03+z/LPlQSAbfPPGCuBu25GTxnHNcf4ag1rXLw+IZXa1spS0QEoO&#10;64U+g7LnBzz06c13/hIlNbTBIWRWUgfT/EVX1W4NwyhVWCJF8uOGMYCKP4ak8NSCPXLQZwNzfj8p&#10;/wAa9fodUU7an0dr2r+HdNaHwtDCj3NpAtwlrCv/AB6qv3WJxgMR0XOWGexzXjH7TsX2j4Oag23z&#10;JrGW2uE/h6Spn1xkNiul+H2hw+H9PlUzvqV5cSpdXuoXTbnnnP8Ay0J/pWZ+0BYSal8HPFCKv75r&#10;WP8A2fm8xf8A4mug8SR+bazRqeQM89eK4iQDAPfGK9L8RWKR287k7jtY8cV5hK5xjFRgn7RLlNIn&#10;n3whuzZ6xpF5OvyOxTZ/D+8/w/Wvf5Wbds/g3f5FfKXw21S6t9W0WzWX5EnjT51/+vX1fcyrHJ92&#10;pyRgnPHr3pq4OcEnAzxzQVwScc04qOcHHbjitQHqro6/L89TSuVVfuR722f3aFk3Kq7vkWoVlPy+&#10;YvmbG3/P81M47nmil3H/ADmirua6Bu9FopTbDP3qK+MZZCqM+W3nofSqrFG+UJs92NaEkbSqjuV2&#10;E4PbH+NQB1LoBExLdm5xX67OSlsfkB6hRRRUEaOSCgV89jxXQeGUgjM+tTIstrp6iTa3JM2cBPz4&#10;9hzWM1sXkSNHAPQHsW7Cup16CLSLO00WIKJFInuQoyTNjAz7AfmeeKmm05cq3Oi/LHUKKKKxBuu7&#10;77XO7SFmJbJ5LE8H8iwx9PStG3ZImG4YjVchc8Gs5V+xo6OfMm+8R0A9qkkZ3iGOFUbR9fSvVhaE&#10;rLY81Sb+IKKKKnjxuLscuaqzTG6kEMQwmeSDnC+tSyfu4CCfnzjgVHaL5SSSDoT5YJ9KVyroKKKK&#10;WOI+Y4zhO3Yn/CtjTLf7PCHIOWOcEdKpW8X22XggIOvtWzbQtIRHkj0J4xVXUdWNhRRRVu0tn2LP&#10;t3Pn5Vxn5fU1LJPKsARmJyckL0+mKWWKWZF2BkGMKFOMe1AiLTxICRuODxk1D9/4iwoooq/a67ea&#10;KoNtdsEH8DMSDXO3Vp9pkDmcuWPIJzlvU07V7oCUQKBlerY4rPMrWmAhBC/Mf8PetpU47WKTnvcq&#10;Xmm2uoLturaOcf8ATRQat0UVsWPiC+0pxPBdtFErYCclfrjNdRYfGSUTxxahaA+ssYwR+FeezPgK&#10;SSQowVHQ+9V4YWZ5Ziec7QOQM+n8/wAq460lskbxqOW6K91aQXkTRXESTRt/A65Fc1J8OdMTzTaN&#10;Nab/AODeWj/I/wCNdbRX0XpHjTTNVhjaG8VXbpHIQpNbkMm/D7s+4r5ge4EMKkE7/wCFwcMK6TR/&#10;HWseHYIlFw0tuq5aOXkfSvIlh4r4Tr9vbVHkWreAdSt55G+x+fD/AAvavub8iAa5bU7cJJ9n8r7n&#10;+emM/pX0NWVqfhzTtYYvdWcbzbdom24kX6MOa+grWcNncSdoz04+lWluAVLOc9zxXHeDPEc3iXTf&#10;tU9q1ojccnOfbtXQzSttQt9xsE44/Cs7wTUXudfO72PmvxDYSRqqxbI/tbeV/t/7wGP0rm7rSpUm&#10;WC3Xy9/yJ/j3r2/xr4SttFuLMWU/mTN92F/vqv8Ae3c/yrkodGgtprxYG8y5h3ou/wCZeO9ben3h&#10;SR3BAHdTyD/hXQ2UxmgjlTIEhwFbgnHf3ri4juCxocuxAA+tbFzdmG4EKEbIQFDDkg9z7V4eKjzr&#10;QpVEnueU+NvBsGpWdjZPB5kyfcmT5WX6+teU+JdNTRda1DS9S2Xb6eqP9thXekTN90P2T9a+nr21&#10;W2ae/uv3dnDE8rv/AA7V6mvPvAfhxdV8MT6zqNn/AKZr0r3UsLt8rRn/AFAfjnH4VsTWrT7ntZFt&#10;7j+JcfK59SOx9xVVb3y5BHeobaUjAZslH+h//VUdlrUeY1m4J6N1H0Nb4dJoyJUWWEnO7giuOtCV&#10;H4TohUUtEeRaV8QLbR0g0/xNpl14h8N/8u8z/wDHzYRf3YJOSy/7JA+tdc3w9TW9JbUfCFyniHSo&#10;W+0JDDhbq1/2ZYi2R+BP0rJ8ZfBLUk+3Xnh/ZJDC3z6fyrK396Pk4Htg/WvLdOvL7SdQ+0aRcz6F&#10;raRbHtXykv4DIU/iTVQMdo54x94cinJNnnPHY9qP7KiD4gd4SP4c5X8qkGnzx7QSsp/vAYJrGVWE&#10;PiZbt1Ogms4mumTb++Zt3kvlJf8Avgj+tV9Q8O7V2eV++f78O795+XT9adZ/FzWpraL/AISaz0/X&#10;Um+5deR5U/4yDIFa1tq3hbxFHK6XN1ou/wD5dZl3ov6g/rTw/PXvipC/bOKr48sZdXQ4x93IpytC&#10;Tlp1UdywxUfWaXf8y+U88u9OaKH/AFX8O/8Au/N6ViQaUW/f+V5n9x/71exnwGNWOLXV7LUod2/5&#10;GCS/TZk/zqre/DLWIbfbb6e8/wDcSFd238c1eD7Y+D+FAkIYgH8arearc71/MGn4QgnzFz6cH+tK&#10;FSK3ZMPd3PGr7SvtV6zMvyJ/H/D+VZF3o0T2+/b/AMAf5v8ACvX7rwbdxw/Z/s11vf8A56QFa5+4&#10;8K3qXCr9jm8l/wCPymX+a1e8tGGSOfUcUC32nKHj0OaWJ8gZIH41DqN//Z9o8gwXxhVJGDXN7Rl+&#10;3qN2R5Z519YXDLFP8ifwOu6pLvXYrxFtr+2ff/z2TDfpgfzrf1/TmhuJ2WB5P9xTWr8K/hofih40&#10;sdNuGePTXb7ReukTKyx/iAP/AB6nXWpWtmIft8kcKzSCKNmIGWJ4UepPoKtnO1vKfeQeA3euC1DS&#10;n1PxLbSTSmZNFVbtnkXKm7YFUA9Nqs3T+8DxjntAwKAY2nGeDRUpc2iOyniIxS1OW8P+CfEniZNT&#10;l8Atdalc6TZte3EPDKsSgmQuCQEAxgbiCSQMc0mk+IoLO6s/+Ems30l3TY91ZRbvx2DH86+sPCPi&#10;zQ/D/wAJ4rCy8PWum23xH1G80XStP09tlymgQqy3N3JJgklnDcODw2ATnj5NnvXsLx4v+P8Ahhl8&#10;pHf+JfXvWe+oJbkmWKa09GALD9M1VvNd1m3UT6abfVLfvGpy34VoGOXbtLBx6dqz30a2kmMsStbT&#10;kZ3wMVNbVcHGTuj0I1u57V4MtdQ8RW8qaHr3h/xmj/ftXYQS7fYSBcV6D4f+H/wh1hf7K8f2Or/D&#10;LxJ/z9TZggb6EAp/49XyjDqWmJeeels9pN/z3/i/XNexaT+0f4r0PR4tL1GW18UaCjeU9rrUAnVm&#10;9N5GamsPiHYTsYb2OXTZ1GSs6kqPx7fjitbU7uC40qdopVkVl4ZeRWDdW1zNGI7mCHVYMY+dQsg9&#10;8jp+GKyRo9ohP2S5l0pyMtbXLHYR/Qe9cEsI47o7IyhLVM6/xp+w54q0lF1Twlqen+O9Hm+5Jp7B&#10;J/qIyxDf8Bc15/8ACXS9S8PfGDQ7XVrG9025hn2eTdRFH+oBH9a7HwZ8UvCMOpNceH9T1f4R63u3&#10;/uZzc6ZL9Yn+9/wJmr2m3+MXjBrFbjxD4V0v4oaajH7PrvhXa157AREFmc/L8uR168VT5DYBw3Ta&#10;R39K3fDF89rqCJn5JPlIPT/9dc1D4TvfD99dXL/abi2uDkor74x7r6fStDT75ftMLq6ja2SDgGuR&#10;xZpdM9t/dvHvb/U/f3o38PrjrXif7TfgSx8VfDXULhl/0yxV7q3dPvbl7fSvTtJ/aG8FfFewgtNN&#10;1eysdbtNv7nUM21zFj/lm6OB174yPaqvjTQ5ZvD2q2c1i8n2iB0T+JeffGP1r0XUbBNQtHiOR6H0&#10;96xvCoe01OWBwykqVYe+BzW/DcCRQSMA985qNtP2apBdodoPyvxkEEdayl+7XvGDfKtT87Phh8Rr&#10;v4c+M7HUkZJE+5Kn8LR+h6/nXt/7YItPF3wd0/W7WWGeGG8S6t3/AOmbFlI9j8yn8K+W9Vgaw1Ce&#10;Bl+eH6/1wf0rvdC8d/298IfE3g3Uv380MX23T+u5ZFbdjBA4P1496z9J1J9K1yeFwfKmkJwOcM3f&#10;/wCtW/rmlxXVtONh2shJK8nJHSudv9sXiOMkZGUJx7V1V5G9zauFOHx1FeXjaftHzR0NOZno/ijw&#10;u/xc/Z58Na5ZskesaNpyfO+FaWKFdskRPt1zz9K3f2XPiUqvovm3iSTW8qo8L5VVUe/NVfhLI+pf&#10;su3kKt5c3kX0SO/zfe68cV8+fBzxonhPxbB9oXzLN22Pv/nXJeHfhnOk0N/caioslRsIyEfKezMS&#10;MfrXXpN4a8LwkTz/AGifOEWMF3PvnpXi/wAVtd8b+G9PtF8PWE2uwSuYJdMht43JHqd2OKx/Bvie&#10;78YXkdnqGmXXhzWYSpn028jAO0HG9CMhh3yOlebDKnjpfva1onV7byP0q8a/tR+HtQ/tDw9YaJJd&#10;6356o8cbbi0o7xogYt09vc1ymm6l408eXCxWulPpNgm2WWa63W0HuAmCxx9a7L4W6X8LdZuLzxDq&#10;gsrLV7JkvYtdm1F7Vtjg/MG3qBjHP15qf4uWMXhzwDrXiPTdUTVtHltZ2tdQtZVn2yEfKhIO3BIw&#10;CN3PBA4z9Ja344t5LdUs4BCDwPmJI98la5q3gbVS00rgHsCoP+Heq32Jfu9Seh6YqpqjyW4dkm2I&#10;i7vug5xXuYHLcLhKPssI+WX8z1OaVRy3PjT4q/E+XULme3a8e7/PY31Qj+teV6WJfFutrYPK8cP+&#10;tunT+LH3BgY6frUerKtqrXDN9z7++tP4U+H5dYvoLdW8u8vrpLd/l3bWZtqj3yOe3pXjHxLuLmSz&#10;1uW2LGRi0UZB6kDp/OvlLUYnhtYwNpzn5ScEY7V9danax6mEE7+UsbeYQpJAI/nXyt44a3i129it&#10;sPArbkYDAwTj8/av0nKMR7vs2tf6+R8lmVT9649T9MvgN4ej0Xw94O0sxiN7exW6dCvO5t559CCR&#10;9cdq93ryrSdYfT2ka1tvnljWCJ3+Ztp6YHbHp3r1Jc7V3ferOhA8pFXBBxxzzn09TX1H+zh8HJNM&#10;mPiDWY2S9uEYW9ueBEv95ueWP6VzPwU+DP2ZrLXPEqbZVVZILF1y0P8AtOM9cdhnHrX0fa6lp8xC&#10;WV2sxjxmNTh8epH9BmvnOIeIEo/UqT17np5bl1X2XtJwdh9fMf7RXxgTX/7Q8D6BPHJEmz+1bpGP&#10;c5EMZHfgEkZ9PWvTfFnj+TxFcXnhzwxP/pPyxXGp/wDLNNw5SFgeZMHr0X3PTye++D+oeFLOVprG&#10;PfNv3zcPFuPQD5uMepx9KvJHGQCzAheAavOdqhsg+i9Khj0wbAXfYvXOM01bUSzEJkoetfnM5wrT&#10;umevY8N0u6vLZWigg+etJrzy28owPG/8b/3q0xbTWM0u1v3yfffb/LmqniPU/wCytLnvLhkjuYf4&#10;Nv3vxq3ZM63cpTCjGOT1qreMdxJJz1Jqy0iWxyqZJ67mzXP69qwtbORjnMg2qA3OfWvSwtKd9iTi&#10;fiha2V1olsl4rzvu3/J/D7VwXh+zjhufs8USRoy7ERK1dW8WXniO4/0hUjT+4ny11nwe8JTeJPGd&#10;iq2yeTaf6RcO6/Lt9PrXCXr+dcSuARuOf/rVc8NRk6rESNvlqzMG+nSs2RvMHJOc4PNa+hxP5cs6&#10;gsVwgyOuOor25LlWpvfQ+xPDFodL0extWbzEhiRP9rjufWuW+PF0F+HOpwJ+/wD7Qnht4tn93dkn&#10;8K7C0nMP/LJI/l31xPxLmt7m+sdJllSBJt8r7G+6rfcNdXrFys2kzuox8hxk8815tNERyf8APFdl&#10;rN0sekuVB/fHAXpXHmUoWAOc9D6VGFi6a90INPY8c8JwTW3xC0iyuF+dLpXfy/u8enrX1BJJ9puP&#10;lavC/hz4cmf4hQJPIkiaeu/f95t3vXvTtHN5Um37n/j1OYjPApMehxTQ/J4zTt3Hv6VtytbjbUdy&#10;aJTt3b6cJB/EtQvchlVdv36RZN38Pyf36haRgcGT+VFMaMqeCv5UV28tMq6EW6DLkRf+Of8A16KW&#10;O3DKCXeivjq4jkVgN2EY5KscVNDn5HJALd2OMVDKRKzYBIPQsc0eYdpAUHnG08/Sv0ta6o/Jkm3a&#10;x6xRRRW74Thh2za1coDBp+ZApHDtnCL9c8d8DmqUV2b+/llDl3YtLLIw5AP3R9a0/EQ/sDT7fSVI&#10;Dqv2icKOC7cH6gD9azrS2a1EKcfaZQHkxwNx6D3A/Wu6jTS97qOdSPLy31GtmnUUVaSyWzju7ksJ&#10;XZvLXdzz3P0qKKIZAJXYozg8Zb1qzeSLJLtDNsX5cLxx3/H3qtcK7W8YAXcT1rpPPuFFFFVCrysA&#10;vDFu/IqTaVk2H/VKccd/ekkkMbIi8L931qxBhmwo4Xg+59aLDCiiirenW4hhIcc9yOM1rWP7h4nb&#10;nczLhu2O/wBKrw2ryIi8biMkZq7qVu8KOAMciJeeijr+PvSq2itTT4tEFFFFdL4ftXvYy8WJI3OG&#10;ZhnFQTQJay3EjKwljXjIxU2j3EuheGzdxkeX5wy3sfUf/rrF16+e8+0M0jfPyMHoPSuOMp1K/LFa&#10;Fapu4jMF60tRF0aTyz97bu/D/JqQDFc5dTGWdwCPm6AckVQciPeScmP5QM5z71JIBMNygqyehxmm&#10;Pb+WdvVSA5P1r1mmtzYWiiimjMcu3fl2GdpPT2q9MrR2yIDg53MfQ+v8/wA6pW9t5s/mYBZSd3tj&#10;t7/WpZ28y4+8cL/49/hXlz956Dg7bhRRRTrZ4luImlG+NRkrRcTG6uyGO4qdzAdD/s//AF/0qR4f&#10;s9vGM4dvmxiobRhZ3yzFchYtwXP8XYZ/rXPYoKKKK+itCgFjo9smMbEAYY6t61qylmwWOe+AePpX&#10;PeHdV/tLRbafsyjdx3FaM2pDz1t5cJJgNhRxXDVpTVZStoejTknqeaa00l94snj3fe+46fwxgDP5&#10;muemjgtkZIE8v7yb3X5ue/Wux1qxj07XJZwvzyLuX6Hg+vcVl2uireabLqVmGktcMuXfnj+LBx+V&#10;dDpTA3Et220iFSSCMDd2FFvMWDuxySc8nr71AzfZtHhQctcEyufbOAKgkudkIUD6815M4SaSSLUW&#10;7s8r+KMJbQdP8JW7Pv1ydIkdG3N9mH+vbt19M/jW5f6asMdnZxL5aQrsTYv3VH3R+H61UsyviH4q&#10;avdSJ+50GJNNt0/uuy7pT1/D365rqbO2FxqLO/3KsQzeZMSclVOSD0/KtKw1OaIl0dkLdAOlYcDF&#10;pNvOGbB5q4sh544Hat/Y8/xFuXJ8Jz2q6eLPT1iTZHM67Ef+P6571w/jbwLo2vW8VlqOnw36W/8A&#10;f+9+YwT+deqaztgt1m8pN8K7lj/2vTP9a5S708N1b99N9566q119d4E8YZl/5aIcGtW21i1kwUuC&#10;hbqrjFcSGMSjLcgdQKmjk3ZJJ/HmuKph4THzRluz5w174B3fls/hnU3sLOb7+l3q+ZAn05B/WvPd&#10;a+GXjTRbef7R4aTUoU/5bafL57N/wDA/nX15JAmpOxjjyN23a9UNSthFtQL/AN8fLXfpPvx9yQeg&#10;YGmSRQyD5oFI91NcTDcFsP29jirialMrHbKy84Aya4PqRDqW2kfFV/aR6fI2621DSZk/5bPEyN+Y&#10;Jq7p3jXWdKkzb65ewP8A9fS/1Ir7D1TTYIYZbbykeR+zqG/Ug1wupfDfw7Na5utDsp227mkmiVv0&#10;AFdKbC2YHMQA9jiov7DhxlGkTP8AdYVnLrNwu0ZHuSAauR6k8ijIXd7A4qXh+Xc7U5dGeAR/F3xx&#10;ayRbda890/vwbv6Vrj9pzxF9o8i8ttIv/J/57QSKv5hq626+BfhaaW6uDp0gDfdRLmRfm9PvH864&#10;vUvg/p1rfXMNveXsar/z0lDtu9M7R+dTSeH3Knyr10OejDP9arp4bkimEr3ivIDkExk49/vVoDUz&#10;tB2c49aGvMEEjmvP9nLsSq3mbNj+1VZR3US6l4FtZ02/fhnC/hjyzXQS/tV2WtaTPptr4Jmg01l8&#10;p0TUxFuX04gz+teYTfC1Vu/KE3lorb/k/l1p+n+GY1hliXlP9v5v8KrrakMDJMz/ADbiAMA+59Tj&#10;jNWxJl+ox65qhHemTPy8fWpVYs+OgrucJU37yJhJLc1rzxmjWMsWnaDa6bstXtYpnlM8sEbclY32&#10;jam75ioHzdMjrXmt9oot7Bv3TyOn8G373869BudKigMEcXLf7dR3Omo1qzt9+rYcgf4cUg4fdjnH&#10;+RUHnnJ44pPOOMkVrqdPOeUvpJe4/wDi/m/wpXtZn0/7K3+p3ebs/i8z1zXZjRV8pR/fqVtHRZvJ&#10;7/36uwgPMDwMDJyP1rnzrF22pyi/gkbSlUgbI1YbjjhvbhvzFbauIVUf3snmnG8dYxGII5IcY2Hj&#10;9awq3k1Y76NdLc8s1lZNP0nyl3yI7bItjbvm9MEGvri0+BPhjw/8NdMX4b6vpdp8Ubho3lmvdTng&#10;eWJd+ZIkDEK58+36jjB6185No8uqa1Pd+UnkWuxfkbb85/jx/T9asJ4N0/Upn1STxJrWk69byecu&#10;qI/m7uvDxjGevZh0HpWTFc2hv/s2m3rwzGIShApKHOflIPQ4BNQXmnQXUmbuyCzMMC6tRhj+HatI&#10;6XbWt1LqCRgOw28ZHXHX1OABmpPtXy9OPSsY0VLZHT9aXQ921R/GsPgH/hI/in4J0/WtKtNTfSri&#10;6eWNbyLGwC6gmQDehZ1XG3sTnjFb3gr4p6rotiz+DfHqXelQt8/hvxd8yr7CX7x/75rxz/hbninx&#10;R4PtPh7qF958VjOsru6qwl27yP4RhWaQnbzjAGTiufuNHFpNHJs8tj0k3bs/UVj2Npqum4OmX0d5&#10;H/zwnJBH+Nb1n4vaBSuqWb2pU5Migsv16cfrUFxHDOp3x7WJxujO1vzqCOaeFSgcXUP/ADzmGSB9&#10;f8c1hUwsqmth063tviPobxp4u+F/j6SWL4oeAtQ8H6l/0GtLi3pL/wBtkUAf98mvNPEv7JNr4hWC&#10;/wDhZ42svEttMrxJZXUoSdmPYSAnP4qtc14b8ZeIfCuoRrp2ofa40XctpqC+fb/98Mf610Daz4b1&#10;K/S9l0WTwhra/O2oeH7koksnq8W3+TCp5762v9VtpbSdJo225KHJ6+ldgbkrGDjdx+f+H415y9jp&#10;91cEx+ZZXI/ij5XOfXg1ox32s6MpEpjv7XGCzkBv/r/jmuOvh79Dq9pF6XNz4feFfEvw5+C3irSP&#10;FOh3Wk39j9oeJLr5EaMruyJACn4bq+T9JsYdS1KJHn8iGaX/AF33tv5ZLf8AAc19x6b8RviN4U8P&#10;xvdtp/xF8NtvQw33+jXTRlNuGD74zXKaZ4X+B3xwvBLosF74F8Us+8w2UTeSPwAKj/gBWtzVJ3KN&#10;d2ymRc5wpxwev0NUI9Ltry5tNTCqTbqy4UcoGHI9xnn2ql4dvrxWYmFXtpXJK7gTGT2xxkfStSW6&#10;/s+4N1BEPs+f3sRbrXkVaU6P8NGpX+FWu291eW3gvxVKkF/bq0X77DfvF+4eVwyv9OPeu51S91vT&#10;dE8R+ALmd5LnVpYXiupmG26aJgySDaAqNgKGwDuxnAqr8dvCnhW6n02Eam9r4t0uzTyp3gZI7+Je&#10;h3oGKt/vCjwbrC+PPDMXhvxCN+rquzT9RTr9TjkfnWpDNHNAssTK6E4DKawfE7hNOuCTtBHlj3yf&#10;8KZdQXVio1TTP9ItGx5tqSFx6sM46emeapay48TaXF9mYo28M6sMdB6966KdWEN2Jrl3PmPx7oWo&#10;6J4gXRtUgmsLlF3ywzL95fUEcGvXf2Z7OW5+JeiokXnujf2hL8v3Wjh+X8mNei2EugePbs/DL4kt&#10;/ZvjK23/ANm6/DEZRKo+4rFMsM9yenpXW/Bn4QyfAP4j6tdatcpd20to1tazQp3Lbs4zkccf1ryP&#10;4oeIP+Ef8POEf9/cqQgUDPXr9K4X4O/BofEC8Ot6ynk+HbU7vmyDcyZzgdOPfn6V1Nx4Gk+JPxKe&#10;wuZTHoWjxRpPhiGkYjcUGOgxgZ/SvobUdF0e0jtvDUN42j6hFGiW8awl7cbh8qHaeCfUAge9dee5&#10;xLL8OsJht+/YywOWLGYlzq/D3Pov4d2i+JvGFzfmL/RtK2w/Pnb5m0EY9xn8K7nxV4qfT54dI0wR&#10;3GvXanyYX+ZYl7yyDI+UemRu6A9SPPNO8aD4cfCu21F4ln1vXLma4tYdn7tnd8I7YIwAmwldwJ+6&#10;D3GF8G/G+v6roeoeN7PRodd0XUHZ7i5F55V9K0R2PJHG6hAgCnahkU8dq808XeII7QPb27s24YAX&#10;P6eg9jmuJ0i61F9USeOV4riNtyMp6H29vY5o1rQ9T0nxLd6bqWEu7d1QlWDLz0I9R9cGt3T7H7DF&#10;DM4yxHOMV+ccuIxFX4rtn63Llp0uVWPYPBngey8I2SrFEnnbfmfnd+POCffArobi3ivLeWCeNZIZ&#10;FKOjchlPBBqtoet2niTR7TU7CXzrK6jEkUm0ruU+xAIq+7bVzXtPh7VZtZ0WKd0AnOUkXr0xz/8A&#10;W/wrcssRxBQMA9/8/Sua8DXRuNIedogqysFQhs4IHX9TWzHcG3Lcbtw9fevZo4aSptSXvH5lipQh&#10;Vstj5F+OHh2x+Hur3LbpI7P5LiL5vu5zkd84Ct+nrXy1feJbjxtqjNPL5lsn8H3d3+Fe7/tyeJ2v&#10;PF2maDAmLi3t3ubrLfLtOMDpyQQP19a+cvDcqWqrI8PmP/v7f6Gor2URIS5wqjJJ6CvONb1Jr653&#10;nIQDCqDx/wDrre8UapLNGkaJtiB+f5uTmuUYnjnp0r6fD0pU/iRhFdTW0PRptVuraK1XzJpmZIk2&#10;/e96+xPhn4CtvBfh2KyT95M7ebcTOvzM359PavKP2d9L07zpNSuVjOqSI/2RQp2xqO+f6YFe/bhM&#10;7YQo7/7VLDGHYAfNzj6e1dXZafLHDFEhkQZyS2Me5qh4Z0sXbiUgBE+6p559a6TV71NKty5Teign&#10;rg1hUnOpLkjqwkyeUSQxtK7eWiRf+O+teO674g07UNSvtSn+xT7F2JsyzbR90fh+tdL8aPHA0HS3&#10;so3eOa4fE0if3P7g4/WvDPA7z+LPEUdl/wAvMjbX+bao/vducfrXJ+I7oNKlsg+WIckHGK5mYl5D&#10;2HrVu4umuJGlcZZuTz1HpVUjcfQV79GhyblU1yrU9x+DeneTpN5rkrfPfS/uvl3bl/OvS45RHb/P&#10;9/8AuVz+n28On2drY2sfl29uu2L/AGavvNuO4/O9TABM9z6UowR1wahjm8w7iOeop3nbcArn8aiV&#10;Gd7WHU3t1L283Lrt+4n8dWk3L/D8lUVuvJHl7Pk3bfvf/Wqb7YaRiM8so9qKf5P+2fyornFzI0I0&#10;k2/IkjL67v8A69FRfaCP+WSUV//ZUEsBAi0AFAAGAAgAAAAhACsQ28AKAQAAFAIAABMAAAAAAAAA&#10;AAAAAAAAAAAAAFtDb250ZW50X1R5cGVzXS54bWxQSwECLQAUAAYACAAAACEAOP0h/9YAAACUAQAA&#10;CwAAAAAAAAAAAAAAAAA7AQAAX3JlbHMvLnJlbHNQSwECLQAUAAYACAAAACEAKvmca14DAAC5CAAA&#10;DgAAAAAAAAAAAAAAAAA6AgAAZHJzL2Uyb0RvYy54bWxQSwECLQAUAAYACAAAACEAN53BGLoAAAAh&#10;AQAAGQAAAAAAAAAAAAAAAADEBQAAZHJzL19yZWxzL2Uyb0RvYy54bWwucmVsc1BLAQItABQABgAI&#10;AAAAIQDky3yW4AAAAAkBAAAPAAAAAAAAAAAAAAAAALUGAABkcnMvZG93bnJldi54bWxQSwECLQAK&#10;AAAAAAAAACEACqzLJkpnAQBKZwEAFAAAAAAAAAAAAAAAAADCBwAAZHJzL21lZGlhL2ltYWdlMS5q&#10;cGdQSwUGAAAAAAYABgB8AQAAPm8BAAAA&#10;">
                <v:shape id="Shape 70997" o:spid="_x0000_s1027" style="position:absolute;width:28392;height:21168;visibility:visible;mso-wrap-style:square;v-text-anchor:top" coordsize="2839212,2116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UYC8YA&#10;AADeAAAADwAAAGRycy9kb3ducmV2LnhtbESPQU8CMRSE7yb+h+aZeJOuHFh3pRBCIOpxwQPHl/ax&#10;Xdy+btoCK7/emph4nMzMN5n5cnS9uFCInWcFz5MCBLH2puNWwed++/QCIiZkg71nUvBNEZaL+7s5&#10;1sZfuaHLLrUiQzjWqMCmNNRSRm3JYZz4gTh7Rx8cpixDK03Aa4a7Xk6LYiYddpwXLA60tqS/dmen&#10;oA3ONLYq9epw+tDN7W0zux02Sj0+jKtXEInG9B/+a78bBWVRVSX83slX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tUYC8YAAADeAAAADwAAAAAAAAAAAAAAAACYAgAAZHJz&#10;L2Rvd25yZXYueG1sUEsFBgAAAAAEAAQA9QAAAIsDAAAAAA==&#10;" path="m,l2839212,r,2116836l,2116836,,e" fillcolor="#181717" stroked="f" strokeweight="0">
                  <v:fill opacity="49087f"/>
                  <v:stroke miterlimit="83231f" joinstyle="miter"/>
                  <v:path arrowok="t" textboxrect="0,0,2839212,2116836"/>
                </v:shape>
                <v:shape id="Picture 3014" o:spid="_x0000_s1028" type="#_x0000_t75" style="position:absolute;left:189;top:189;width:27000;height:19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6lvHAAAA3QAAAA8AAABkcnMvZG93bnJldi54bWxEj81rwkAUxO9C/4flFbzpxg/Epq4ifmBz&#10;EGrag8dH9jVJm30bshtN/3tXEDwOM/MbZrHqTCUu1LjSsoLRMAJBnFldcq7g+2s/mINwHlljZZkU&#10;/JOD1fKlt8BY2yuf6JL6XAQIuxgVFN7XsZQuK8igG9qaOHg/tjHog2xyqRu8Brip5DiKZtJgyWGh&#10;wJo2BWV/aWsU/O7w8HZOd59Zm7Tb+XGb8PmUKNV/7dbvIDx1/hl+tD+0gkk0msL9TXgCcn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P/6lvHAAAA3QAAAA8AAAAAAAAAAAAA&#10;AAAAnwIAAGRycy9kb3ducmV2LnhtbFBLBQYAAAAABAAEAPcAAACTAwAAAAA=&#10;">
                  <v:imagedata r:id="rId97" o:title=""/>
                </v:shape>
                <w10:wrap type="square"/>
              </v:group>
            </w:pict>
          </mc:Fallback>
        </mc:AlternateContent>
      </w:r>
      <w:r>
        <w:t>La apropierea sondei de detecție a AD-111M, a apărut zgomotul specific/păcăniturile specifice identificării unor surse-emisii radiaoctive. Nu știu de unde, a aparut un ofițer de securitate care m-a întrebat imediat ce se întâmplă. Am continuat în liniște v</w:t>
      </w:r>
      <w:r>
        <w:t>erificarea. Am insistat pe zona tubului catodic... Ştiam că tubul catodic se folosește și  la construcția aparatului Roentgen, deci emite anumite radiații. Dar nu știam proveniența televizorului din fața mea și nici tehnolohgia ce ar fi putut genera fluxur</w:t>
      </w:r>
      <w:r>
        <w:t xml:space="preserve">i de radiatii detectate de aparatul pe care îl foloseam. Brusc, a încetat orice semnal. </w:t>
      </w:r>
    </w:p>
    <w:p w:rsidR="00F509E9" w:rsidRDefault="007405EB">
      <w:pPr>
        <w:spacing w:after="53" w:line="259" w:lineRule="auto"/>
        <w:ind w:left="10" w:right="-11" w:hanging="10"/>
        <w:jc w:val="right"/>
      </w:pPr>
      <w:r>
        <w:t xml:space="preserve">I-am explicat fără convingere prea mare, atent la </w:t>
      </w:r>
    </w:p>
    <w:p w:rsidR="00F509E9" w:rsidRDefault="007405EB">
      <w:pPr>
        <w:ind w:left="4535" w:right="0" w:hanging="4109"/>
      </w:pPr>
      <w:r>
        <w:rPr>
          <w:i/>
          <w:sz w:val="22"/>
        </w:rPr>
        <w:t xml:space="preserve">Radiometru-roentgenometru AD-111M </w:t>
      </w:r>
      <w:r>
        <w:t xml:space="preserve">măsurători, că totul este în ordine. Iar zgomotul putea fi generat de cererea mea </w:t>
      </w:r>
      <w:r>
        <w:t xml:space="preserve">de a porni televizorul. Din acel moment și până am ieșit din Tribuna Principală, a stat </w:t>
      </w:r>
    </w:p>
    <w:p w:rsidR="00F509E9" w:rsidRDefault="007405EB">
      <w:pPr>
        <w:ind w:left="42" w:right="0" w:firstLine="0"/>
      </w:pPr>
      <w:r>
        <w:t>prin preajma mea. A apărut și ofițerul civil cu aparatul menționat mai sus, similar viitorului RRM.</w:t>
      </w:r>
    </w:p>
    <w:p w:rsidR="00F509E9" w:rsidRDefault="007405EB">
      <w:pPr>
        <w:ind w:left="42" w:right="60"/>
      </w:pPr>
      <w:r>
        <w:t>Am decis ca la intrarea în fiecare din camerele rămase de cercetat, să verific aparatul cu sursa etalon de pe capac și abia apoi să începeam masurătorile. Mai ales în saloanele care aveau aparatură electronică și de comunicații.</w:t>
      </w:r>
    </w:p>
    <w:p w:rsidR="00F509E9" w:rsidRDefault="007405EB">
      <w:pPr>
        <w:ind w:left="42" w:right="0"/>
      </w:pPr>
      <w:r>
        <w:t>Apoi am intrat la tribuna p</w:t>
      </w:r>
      <w:r>
        <w:t xml:space="preserve">rincipală centrală în terasa/balconul din față, unde urma să stea a doua zi, 23 august 1977, cuplul prezidențial. Am cercetat și verificat tot ce era acolo, flori, aranjamente decorative, stative suport drapele etc. </w:t>
      </w:r>
    </w:p>
    <w:p w:rsidR="00F509E9" w:rsidRDefault="007405EB">
      <w:pPr>
        <w:ind w:left="42" w:right="0"/>
      </w:pPr>
      <w:r>
        <w:t xml:space="preserve"> Ne-am intersectat din nou cu echipe al</w:t>
      </w:r>
      <w:r>
        <w:t>e securității. Câțiva cu aparatură de cercetare de radiație și chimică. Unii în civil. Alții în uniformele cunoscute cu petlițe albastre.</w:t>
      </w:r>
    </w:p>
    <w:p w:rsidR="00F509E9" w:rsidRDefault="007405EB">
      <w:pPr>
        <w:ind w:left="42" w:right="0"/>
      </w:pPr>
      <w:r>
        <w:t>Am ajuns în Tribuna Oficială, exact pe locurile unde urma să stea cuplul prezidențial; aici era un ofițer de securitat</w:t>
      </w:r>
      <w:r>
        <w:t xml:space="preserve">e. Cu ecuson ... întors discret să nu putem citi... dar cu pistol la vedere. </w:t>
      </w:r>
    </w:p>
    <w:p w:rsidR="00F509E9" w:rsidRDefault="007405EB">
      <w:pPr>
        <w:ind w:left="42" w:right="0"/>
      </w:pPr>
      <w:r>
        <w:lastRenderedPageBreak/>
        <w:t xml:space="preserve">Amabil și binevoitor, m-a rugat să verific inclusiv marile aranjamente de flori din fața tribunii. Atît cele aflate chiar în fața familiei Ceaușescu, puse pe balustradă/marginea </w:t>
      </w:r>
      <w:r>
        <w:t xml:space="preserve">exterioară a tribunei cât și cele din spatele lor. A subliniat că atît chimic cât și radioactiv. Nu s-a mișcat din zona </w:t>
      </w:r>
      <w:r>
        <w:rPr>
          <w:b/>
        </w:rPr>
        <w:t>„</w:t>
      </w:r>
      <w:r>
        <w:t>postului” său – unde urma să stea cuplul prezidențial – decât maxim 2 metri dreapta și stânga. A stat permanent cu mine. Am verificat a</w:t>
      </w:r>
      <w:r>
        <w:t xml:space="preserve">ranjamentele de flori și a fost interesat de Detectorul de STL. Aproape m-a interogat despre caracteristiciile aparatului.  </w:t>
      </w:r>
    </w:p>
    <w:p w:rsidR="00F509E9" w:rsidRDefault="007405EB">
      <w:pPr>
        <w:ind w:left="42" w:right="0"/>
      </w:pPr>
      <w:r>
        <w:t xml:space="preserve">Cred că era deja puțin trecut de ora 21.00 și când să plecăm, a apărut </w:t>
      </w:r>
      <w:r>
        <w:rPr>
          <w:b/>
        </w:rPr>
        <w:t>„</w:t>
      </w:r>
      <w:r>
        <w:t>schimbul” și probabil șeful turei. Le-a spus repede ce căut</w:t>
      </w:r>
      <w:r>
        <w:t xml:space="preserve">am noi acolo, au mormăit ceva .... m-au întrebat dacă totul este în bine și în </w:t>
      </w:r>
      <w:r>
        <w:rPr>
          <w:b/>
        </w:rPr>
        <w:t>„</w:t>
      </w:r>
      <w:r>
        <w:t xml:space="preserve">paramentri normali”. Am răspuns că așa va apărea în raportul meu (a părut mai relaxat când a auzit de raportul ce trebuie să-l întocmesc) ... și noi am plecat. </w:t>
      </w:r>
    </w:p>
    <w:p w:rsidR="00F509E9" w:rsidRDefault="007405EB">
      <w:pPr>
        <w:ind w:left="777" w:right="0" w:firstLine="0"/>
      </w:pPr>
      <w:r>
        <w:t>Pe restul dista</w:t>
      </w:r>
      <w:r>
        <w:t>nței tribunei oficiale .... am beneficiat de atenția altor ofițeri de securitate.</w:t>
      </w:r>
    </w:p>
    <w:p w:rsidR="00F509E9" w:rsidRDefault="007405EB">
      <w:pPr>
        <w:ind w:left="42" w:right="0"/>
      </w:pPr>
      <w:r>
        <w:t>La cele 2 tribune laterale, lucrurile au decurs mai simplu. Cercetarea pe jos cu opriri scurte la elementele ce puteau adăposti surse, echipamente/mijloace nucleare sau subst</w:t>
      </w:r>
      <w:r>
        <w:t>anțe chimice. Oricum, aici nu erau prea multe aranjamente cu flori, drapeluri, alte elemente de decor.</w:t>
      </w:r>
    </w:p>
    <w:p w:rsidR="00F509E9" w:rsidRDefault="007405EB">
      <w:pPr>
        <w:ind w:left="42" w:right="0"/>
      </w:pPr>
      <w:r>
        <w:rPr>
          <w:rFonts w:ascii="Calibri" w:eastAsia="Calibri" w:hAnsi="Calibri" w:cs="Calibri"/>
          <w:noProof/>
          <w:color w:val="000000"/>
          <w:sz w:val="22"/>
        </w:rPr>
        <mc:AlternateContent>
          <mc:Choice Requires="wpg">
            <w:drawing>
              <wp:anchor distT="0" distB="0" distL="114300" distR="114300" simplePos="0" relativeHeight="251678720" behindDoc="0" locked="0" layoutInCell="1" allowOverlap="1">
                <wp:simplePos x="0" y="0"/>
                <wp:positionH relativeFrom="column">
                  <wp:posOffset>3590062</wp:posOffset>
                </wp:positionH>
                <wp:positionV relativeFrom="paragraph">
                  <wp:posOffset>97167</wp:posOffset>
                </wp:positionV>
                <wp:extent cx="2839212" cy="2116836"/>
                <wp:effectExtent l="0" t="0" r="0" b="0"/>
                <wp:wrapSquare wrapText="bothSides"/>
                <wp:docPr id="55342" name="Group 55342"/>
                <wp:cNvGraphicFramePr/>
                <a:graphic xmlns:a="http://schemas.openxmlformats.org/drawingml/2006/main">
                  <a:graphicData uri="http://schemas.microsoft.com/office/word/2010/wordprocessingGroup">
                    <wpg:wgp>
                      <wpg:cNvGrpSpPr/>
                      <wpg:grpSpPr>
                        <a:xfrm>
                          <a:off x="0" y="0"/>
                          <a:ext cx="2839212" cy="2116836"/>
                          <a:chOff x="0" y="0"/>
                          <a:chExt cx="2839212" cy="2116836"/>
                        </a:xfrm>
                      </wpg:grpSpPr>
                      <wps:wsp>
                        <wps:cNvPr id="70998" name="Shape 70998"/>
                        <wps:cNvSpPr/>
                        <wps:spPr>
                          <a:xfrm>
                            <a:off x="0" y="0"/>
                            <a:ext cx="2839212" cy="2116836"/>
                          </a:xfrm>
                          <a:custGeom>
                            <a:avLst/>
                            <a:gdLst/>
                            <a:ahLst/>
                            <a:cxnLst/>
                            <a:rect l="0" t="0" r="0" b="0"/>
                            <a:pathLst>
                              <a:path w="2839212" h="2116836">
                                <a:moveTo>
                                  <a:pt x="0" y="0"/>
                                </a:moveTo>
                                <a:lnTo>
                                  <a:pt x="2839212" y="0"/>
                                </a:lnTo>
                                <a:lnTo>
                                  <a:pt x="2839212" y="2116836"/>
                                </a:lnTo>
                                <a:lnTo>
                                  <a:pt x="0" y="211683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3090" name="Picture 3090"/>
                          <pic:cNvPicPr/>
                        </pic:nvPicPr>
                        <pic:blipFill>
                          <a:blip r:embed="rId98"/>
                          <a:stretch>
                            <a:fillRect/>
                          </a:stretch>
                        </pic:blipFill>
                        <pic:spPr>
                          <a:xfrm>
                            <a:off x="18938" y="18934"/>
                            <a:ext cx="2700000" cy="1980000"/>
                          </a:xfrm>
                          <a:prstGeom prst="rect">
                            <a:avLst/>
                          </a:prstGeom>
                        </pic:spPr>
                      </pic:pic>
                    </wpg:wgp>
                  </a:graphicData>
                </a:graphic>
              </wp:anchor>
            </w:drawing>
          </mc:Choice>
          <mc:Fallback>
            <w:pict>
              <v:group w14:anchorId="1FE9898C" id="Group 55342" o:spid="_x0000_s1026" style="position:absolute;margin-left:282.7pt;margin-top:7.65pt;width:223.55pt;height:166.7pt;z-index:251678720" coordsize="28392,211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1m6WYgMAALkIAAAOAAAAZHJzL2Uyb0RvYy54bWykVttu2zgQfS+w/0Do&#10;vZFkp7Et2O5Dsw0WWLTBtvsBNEVZRCmSIOnb33dmKMmO024WSYDYQ3J4ODwzc+jlx2On2V76oKxZ&#10;ZeVNkTFphK2V2a6yf79/fj/PWIjc1FxbI1fZSYbs4/qPd8uDq+TEtlbX0jMAMaE6uFXWxuiqPA+i&#10;lR0PN9ZJA4uN9R2PMPTbvPb8AOidzidFcZcfrK+dt0KGALP3aTFbE37TSBG/Nk2QkelVBrFF+vT0&#10;ucHPfL3k1dZz1yrRh8FfEUXHlYFDR6h7HjnbefUMqlPC22CbeCNsl9umUULSHeA2ZXF1mwdvd47u&#10;sq0OWzfSBNRe8fRqWPFl/+iZqlfZhw/T20nGDO8gTXQyS1NA0cFtK/B88O6be/T9xDaN8NbHxnf4&#10;DfdhRyL3NJIrj5EJmJzMp4tJCScIWJuU5d18epfoFy3k6Nk+0f75ws58ODjH+MZwDg5KKZzZCm9j&#10;61vLnaQkBOSgZ2tWLBZQ2oktcmFpisghz5GqUAVg7a08jbflldiF+CAtUc73f4eYqrgeLN4Oljia&#10;wfTQC//ZBY5H3IdxoskOFzlrzynD9c7u5XdLnvEqcRDmeVWbS6+xAobiAN/BY/h2hHfpeVEqv/WH&#10;zn5aVC94Ut+PPmDghdfL3iASwL6kWRvkA84RHFSq0TxSu3cqgnxp1YH2TWZFcQYGNCzElHmy4klL&#10;pEybf2QDLUeNghPBbzeftGd7jiJFfwTOtWt5P4udAiH1rmQTDu5vlNYjZElbn0CW83JWzq4hZ7eL&#10;ovwFbI+GwJIEdIQuErTow00qCloErAxaCiGOmyg0a+K438ALQAde0IHmxtYnUhViDFp3vXRKVPDf&#10;Kx5Yz3r45ZcBdsWdl1kP0v0vjI77Hzv3HsQZSkJtlFbxRA8N3B2DMvtHJbCZcXCWg2mxABaSGoAD&#10;nstoDtI2eOI+zCKOn8BstHKfIYdIGNp9wMDvlcr/4s7pBbm3YtdJE9OT6CWUJ7zHoVUuZMxXsttI&#10;UHj/V00JhzKKXkYBFT8Uj0AJwfoaFijKc2AY829ErJwvpqCE0H9o3WKCoQgG6caegK4g0S8Xcxqk&#10;o4Y3w/kkZgwNCBJkKpVqL2wQ1eDSk5cCoQghLphE+Yf3kW7Qv+X4AF+Oyev8i2P9Ew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GH2D4PhAAAACwEAAA8AAABkcnMvZG93bnJldi54bWxM&#10;j0FLw0AQhe+C/2EZwZvdpGlqidmUUtRTEWwF8TbNTpPQ7GzIbpP037s96XF4H+99k68n04qBetdY&#10;VhDPIhDEpdUNVwq+Dm9PKxDOI2tsLZOCKzlYF/d3OWbajvxJw95XIpSwy1BB7X2XSenKmgy6me2I&#10;Q3ayvUEfzr6SuscxlJtWzqNoKQ02HBZq7GhbU3neX4yC9xHHTRK/DrvzaXv9OaQf37uYlHp8mDYv&#10;IDxN/g+Gm35QhyI4He2FtROtgnSZLgIagjQBcQOieJ6COCpIFqtnkEUu//9Q/AIAAP//AwBQSwME&#10;CgAAAAAAAAAhACAfusuAAwIAgAMCABQAAABkcnMvbWVkaWEvaW1hZ2UxLmpwZ//Y/+AAEEpGSUYA&#10;AQEBAGAAYAAA/+4ADkFkb2JlAGQAAAAAAv/bAEMAAwICAwICAwMDAwQDAwQFCAUFBAQFCgcHBggM&#10;CgwMCwoLCw0OEhANDhEOCwsQFhARExQVFRUMDxcYFhQYEhQVFP/bAEMBAwQEBQQFCQUFCRQNCw0U&#10;FBQUFBQUFBQUFBQUFBQUFBQUFBQUFBQUFBQUFBQUFBQUFBQUFBQUFBQUFBQUFBQUFP/AABQIAW8B&#10;9AQBIgACEQEDEQEEIg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OBAEAAhED&#10;EQQAAD8A9H/tvW2shKdGs/P3YEKagCCPXdsH5VA2qa+cEaPYKf4g2o/d/wDIfP6VXtdFvY44ll2z&#10;SD5yzsGVPbO0Z+vFPTT7+J3Z4VIbrtYNn9BRTw7juL69E4K4+EPwnj1eWwn+K3iSBLeLzZb1/BF1&#10;sX2KCQn8aij+GXwURYtvxW8Wz+d93yfBFx+9+n7yvSfE37S/gXVJNVuLCTUNJs3/ANF8iys5ILi6&#10;X/nptMrBfpk/WsfUPiz8NfEVnpkVrr91aTWnzRb7We12+3Er1P8AbtbKZGh25b+79vGP/QKij1jW&#10;CgMnhydXBwyx3UbAfTpn9Kr2s1+8wQQNv/21VRUNhqepTE/atNuLQK+1HZI13L/ewrH8jV+yq9/w&#10;Mfr39anJt8J/g+sm1vjlqiJ/f/4Qi6/+PVen+BPwkhMWz9oXQtlwu+3e98O3cG7/AH8yHb+Neg+L&#10;9O+G9robXr+KIfsCf8+V5NO/5bhS+KPBvw9hjuP+Ee8faZrMzQM11ZT6jc3yrOOkKSNEMA/38Z/2&#10;atJr+q+UzzeEtWhbdgIJ7Rs+/E1RHxTdqziXwrriASbFZUhfcP73+s4FPs9TlYMjG4gMbfeYEKff&#10;PNaBaeQblLKu3cjPGMn2IzV+zqfzGjxyW6PG7X4YeCNa1JbfSfjb4Vu4fK815r3R9Us2X8GgK4/4&#10;GD7V0S/s96O0ds+k/HT4V37+QZbqO61aW1WJvRCEcuPchT/s123jr4X2C3H2+1Xw34httQtdnkw+&#10;U9zB7CLagP14rzKNdC0qb7LdLDd3P2xbW9h0/U/kWMdWEnlng+mPxrNtvFDzyBBompxu3MfmJGoP&#10;/j/H406LXbySLI8OamjDkxzGJf1DmtBrtBkyysSfm27eR7dKpRa5bG7e1M8YuZOY7QKRKV/vcjj/&#10;ADzU+2kJY6T2R1GrfstTWFhLe3HxW+H32C0/5CD2t9PO0Df7CLD8/wD47WavwR8My3Ki/wDjl8O7&#10;eGb5VutPlnvJP+/exAP++qsWvgKWSGJND0q1jSGX7P53nttaP+86Gf5vzrrtY+C93HpOj6yum3X9&#10;l6fB5t/4mmuo5bBZ+8KCOQOwzxu2j6VwUXwp0STxhL4qn8Ctda+Lhru3vbvXWZlkPZV3bVHtyK9L&#10;WSWVEe7hSG5K/vkjkLgfRsDP6VZhAntUujNKiMu4+dlSP8K4jxB8SNI0YbI4L3WbnZvS20qJpGf2&#10;DNhM/VhmtqFH2mqdx/WZVtJRsdnrvxambwhp/hWw/aXg0LQtO0xNHurLSfhNdMjQLF5ZLmXfyV4/&#10;d7FHZRXzWrWHh2a5svDOs3WreHkl36RNdWf2XdxyjxF34z3J59BWV4wWXwx4zvPB8GmaRqWqwytb&#10;xJosUVzuYdCcJ83X1459K9/8H/sk/FPXrGfUTBp/gyz3N++8VeUu1RjkpHI7RnluCD05IzXXzSyo&#10;xCQMwxlWBHPtTrdnZWaUBR/s802zv1uIy0UTpHnKM4IJ/wAKmW6jyRsOzOBlhUck+xPK9rHk/hzQ&#10;tA1SwW41HxHa2lyk/lXFlIp+Vf72/Iz9MfjVHxRaaVZ3lnp2gs9+/wDfmXb+mTTvHnhS58K61FBq&#10;+p6fqWpPAqahDp842qx7hwuD+Vc7f6VqjJBcean2xIPtD7IJfl9vuU5U/h5P4Yp204w5JHtkU4yo&#10;WDDj15PFHnI3UD8zWd5fysfs5dh91qW2P7U6w/7jtu/pVQSRtN5tlEkD/wC2ob+gpqSSR20sE9sk&#10;+z7ny/eqNZfJX5Ff/vmo4nNrLuHKN97jg1mjQ54fFNpe2uTBGsxZWYhDuQBRyCevpjvwav72aQg7&#10;SvYZ6Vz3iG88T6baOfDllpV7OwIEeqXckKjjCnIDZA9OMjjI6050JPWx3QnymxqNvH4z0drKWV0v&#10;7f8A49fm+ZfxwM16Tqvx/wBK8T/sq694T8W3zwa3fXWl2sX2WKJrzbDeh7mTYjIpIVWADdSVBbuP&#10;JhqVlDpsE8VtNHfp9+b+9+Fes+HrH4Q/ElYH8far4w0a9tGWVL3wzYxT20rGR3lY+VAXDOWU/d4I&#10;ByelF1aeM5b+G5SfRrREPzRxtKWf2LFDx+H5VH4k8OL40WO28RaXod/ZxrxDdWCXHlt/eR5Qynjs&#10;UFefx+NfjLZbU1H4eaDqDJJlptI1s2wK5+9tkRiR+vtWsPiZ4pkm+zT/AA+vgvm7ZHg1WB0SP++O&#10;Bn6frXXTwMq6uk7nHUqVH8Fi94T+In7L2i+EdQ8J3fhz4neMILv5/M1pbLbauBgSQhLiJYyMnkfN&#10;2JIq18PJvAHw10u7vPBfiP4iXb6hKsrw/wBvz2vmyYIzd2lm0Ei47N55J9ccV18Pwp/Zze1I0j40&#10;a7JeanF9ih/4S3TDqMEUrAEDYbaLDj03irukfss+C9DFhrVr8aPD8dy//HrJe+GZopZ27CVGuwzH&#10;1yoPtW1ofgWw8L6SujWWratFpkf/AB72sN4YEt1znbGYlRgucnByfepE8OaVMyP/AGjrU0bj93Iv&#10;iK/CP9MTjNatnpd/qXk3tzcQmKS3XZDJbkzQORyDLvAYZyOFXp71dtvC8iRss2rXMsv/ACzmSKNG&#10;i/3eCPzFcn1ZdmefLGTj8UyXWfiVJ8R7++8R658NPAN3qVzKn2i6vfDMd5c7VUIkc++SRXdUAUOH&#10;XA4244rN1Tw/JHp8oi8J+G9Cvrf5r3T4PA2lfarXjJ80PaNGv/fRzXF6h8bfD/wx1nXvCGleHprS&#10;bT9Yf7RNpGreRp2rRRswMyWrxSGFSoQhRI+Mn5jisDxB+1Za38Kro3wu0LTbObd/aGn3uo3V9Bf5&#10;GD5o3Ize2WPvmuafw7pTR5aze/DRbFe+a4vST/vSM+KjfRNNCRKmjWtxH2X7NGR+Rxitq18CC1u4&#10;5m8Q6vdBTkxTG3CN7YSFf0qS68AeH70yGe2uS0nDBdRuVz+Ugx+Fa+xf8v5FLF0Vp7T8GfQnh/xt&#10;4g8L266I3ihNCtrHUVluNP0yfSNHW3gPUFEjhLe/zc12DeN9RuYdQj1Lx1qGitD9/fqd0jL9GXOf&#10;wFfLS/tgeK7nRrm0vPA3gX97A0UV0lneNLEx6NvkunLY9M/jWZD+1V8bbFYxp3jZY7aP/VbPD2lr&#10;s/K1rGiMFuSiWCWzr1WS1CH8NwGaqan4ss/DVu893cJpsEjeWLiRYosv/dyw4Hvz9K65/C2hPgvp&#10;FjKV6PPbLIw/Fs5q5ZW1tYxoljb29pGowI4olRfyAFafVKhl9epfzfgfXckU/iizivf+EvuvENhN&#10;/qrrS/ETXMTfU2zHb+RqaP4Kp8RGs/tKx6zNabJf7Pm1a9ltooj0lMccwRn4+5xn+9XxJffGv4sa&#10;rdfaLr4l+Ko3/jh0/WGsYPwjh2hfwrmvEt3rfihbn/hKvEOteIX+X99qGo3FzLtHbfI7Db7YrhLy&#10;6uNUjQm4kli25Ia1kuN49MjOP1rH+xaldrdz2HhnU7hlbDIIotPd8qBnMrLnnnJGO3avWGdljIeQ&#10;ogGAqZXHvxiod7OScsWxgHgD6nHWolgG3oZ/2q+iP0e0DTvDPwtkkhtdI0/RW8//AFdrqtrpKwe/&#10;lkxhj+VW9b/aK+Hvg3SbH7X8SNBuPtf/AB6yWU9z4kVXEm7BigBYDb8uTIOnGelfmnbWdpcX8VxB&#10;p6aleTS+bLPqG253e2Jkf+tbaNBYQrAsFrHbPL5sqOzStt44QyFtvReea8vf4YarPfQOPKSONGYz&#10;y3RR3z90bEU4x9efarf/AArg6orprNzYznzftEcFrYxssT/3dz5LD34+legzFlbMIY++MH9MU63t&#10;0jUF/mbOSu0DPtW6waI/tOZ9+al+358OdJtJF36prU0t0lr9i0jTCVibne5luWiRkb142+h61gX3&#10;7XiaeltcaB4V1aSzVVsPtvifWJ7P7RAB/rRGisivn+ILu9CK+MdEks7q38rWVhjT+5uMsX/fubeK&#10;Z4k8VXep3DJYL9ktki2RP57Sqrf3sN1+ma87svg9DYzhLTxFrNtZGFoBawCNFjUjqnBwfc5rYX4U&#10;Wc05a/1nXNSi8vygs94seFyP+eaKc8Lz1+X3NdqpRCT0P505pcrkHH0rT6nT7Ef2pV7n1Prn7ems&#10;XWk6jJceA/Cf9oRbHt5p9Uknj3KcglBAGb2w649681T9v7xtp+hNa6N4a8EaLqrs0v8AoWmTGPzC&#10;QWfmXHJa4zwTiYc/K2/52nhuLxfmbzE/3dv9agh0kJIsTL5if7ef8a5Z/hP4YnX99aXkrbvMEjan&#10;dFw3HOfM4+6vTuCe5qb/AIV7oUXmgQXmJf8AWAandDf9f3vNb7ykdTimeYM7i4p/VY9jD+0K/wDM&#10;eqXH7aXx03YsvGsNhbbdv2WHQ9P8rZxhRmAnH3u54I9CSsf7VXxlvorOV/Gab7T/AI93k8PaW3lf&#10;9c/9FG38K86ttPG3hfM/8dq0bGfy9i2z1lf8Ifo+6U+RPiQYdBdSBT74zx+FSr4asI4v3Ut1D6hX&#10;U5/NTWjD0yeR600lFySSFHvWv1Sh2M/rlTuenN+2J8YWhgH/AAkOk+dby77e6fQLdpVX0zjH6A0s&#10;n7YHxKvL/Zf6Z4P1Lb9x5rGddv4JcLXlGpQFn2L+7f8AuVPb2l1cvFFDEkly/wD0y/8Ar1ix+Fkh&#10;Vwms6ou4YO6SNiPb7nSmW/hu/swFtdfkIx92e1DMT9Vda3AyAZfj1wBSAbyBgAfrV/U4B9enqey3&#10;f7U3iLUJrZ7z4d/Du/8As8rOnk6Zdwdf+3g4Pvz9K0Ne/ae0DxUyv4l+Cmlz/wB+6tddG3Z/1ylt&#10;ZPyzXhxtLl5Nlrv/AOB5X+tDSLax71Z5H/8AHfyrlr7w74jFwDb3un3Ft52RA5ktW2/7/wC8yfbA&#10;+tIdJ1eztysejIQTlYbeZZIk/wC+mUkflXVsxGMbh/wIn+tVhI6jGFI/uhQF/KuX6qjrjj3Y+ltK&#10;/a0+GkOl3LXfgnxJBrb6Yv8ApSQWmrQRN3zGHgDf+O59q6a1/aF+FfiK5i+3/Fi6jv4YFiuNU1DS&#10;ZLG/lxjJ+W2eMHj0718jW6h1ZZ/Jn3/9MIl/9BQV1ElrZ3U2/dNv/wCfp55Hn/7+Fv6VyesazBo8&#10;btcC70oQjcZ2s5ZIUHruizk/lTtN1BdZxJZarBqbqduzcZiPwGa6yG6lARTIxz/ECQf/AK9QX+nW&#10;Orsq31rb3A3bg00Ycj8Tmj6nX/5+F/XY7Nn1l4f8E2viCzkaJdF+JsNxEr/2Xp+q2v2+8b+Lfb3g&#10;CRKvXHmMa0fEPgfwx4JsbyzvfBk3g/R2iaWXVNP8rTIEx283evP4V8V654R0yaS+uorGGPZu2QvA&#10;ssXPpuBcf99GtLwr4s8ZfD2wlPhbxHq2mwwwGL7FZT+RBuP8eyMDn9feudmsbbVg80mkWzTvFgNP&#10;bsuz3IOPy4qGXwVoFxISbNY5c4UWsoCFvTHNbB0Cy+yXcUTXcDXByzR3DuR7DcTj8KYNF8uEmK/k&#10;nkjGVjvo0ILeuUC4/Ko9lierO/67HpI+qNMsrrwRDY6fYfFPxAmj2+oCXydP1OG6knj/AOeYkzLx&#10;+H4Vb0/4zfFXRLK2ktfEH2/R0XzbuTxJosqXkUH/AD13/us/Tyx9a8Xsf2gPHlr4m8P3eof8I/rt&#10;tpit5UOp6TFA24j7+6EIB7ALj8a1NP8A2gtV+0RWviHwna2ltd/urjWvCV1LE6wY/wBX9nuDNk+4&#10;cfSuZk+FmmKAIL26g9VmYPt/HPNZl78NhZJKYLmO9Oc7ZGaJG9twDY/I16k1q7gMDZqdm4ssjDPt&#10;0OKqXd7JZ+W8umSM+cK8amVx7/KTms/rFaW0TWGKqS+HU9d0X9szx1FFO+p+DtJ1lNv+j3WkSzRL&#10;P/2zkRiv/fRr0fwv+1Lc+KLWNrrwre+HppvkSGSWG4nib1eMOoA/4H+FfF1v8TNK0p5bOfT/AB1d&#10;w/bvstvDdWMEvlL/AHt6suT7YH1rb8Mjw74pj1WLS/ibZR6a8Hm3Wn6hOmlWcvsiXMKMg9w7V5Sv&#10;7PfguZWnm8DXWrahLLvc3Wry3USN6nMq5Htiuz0HRY/CUgOj/C6x0/aPLDWMNrC5Hrv3ZI9jk+9b&#10;YeVLU3Pkm0tkLM00+FU4Pp1FcH4i+Oek+HrlLaPTNX8Qz+aluP7HtywYmQo7ZPZWGPcelTOjOprB&#10;3N44qq/snqeuftHa8/iC0uNW/aH0Lwv4aW280x2XhGTTr6656hLtLvb9QP8AgNeYeMF+H3jizu0v&#10;/wBsjxJcTXzebcQ3t1ctYMuf9X9kjWJR/wABZQP7tSXU/h+Pxd/wjMutJ4w8SXcUNvb6RpHnT3UH&#10;mDJ3zbfLOPl7r1zxXrmk/su+L9S0J9ct5NF8IQ3cU961r4hi+1PZqMGGOQIEVQy5Mh35iIwBJ1Hp&#10;PiKSfUF0eU2zxAzssqynBQbenyn1GO45oSzFuoiiUKG+8qjgf41j+D/G0eo2UlpPol9p90srA74m&#10;KFic7gxrqbSYRoMpu3dSDmqVSrhadlE1rScmfMP7PejaP8N7z406RYeKLLVnTRbbUNKn0hd6zt5j&#10;OjIkyAkoJVOAQTjBPPGe2vX3jaRtc1ad50tP+PWaaXbPL9OPl/WvQ/2lv2adZt/H3/CZaX8SvDGu&#10;+G4bGFPst1eRwXHkRKB5IjhUhlIHDA9/u8c+YarLHfXErqvl+T/qkf8AdKv4c1SWxVkfKD73p1oa&#10;yLKMg4HU8Amr4KEj5sc9MGpFKkhecfQ4qPrc/wCkctyzdeKL+11LT1ivrqRPsv8Az3b919OeKit/&#10;ESWtzOsTJG7/AHIfmZV/76Y5rNuNHnt13bvPTyvKR/u7ffvWZLpwSGW681N6f7XzflVJbIBcHj8K&#10;juLJH4JZB9K0jLuXoB+NYvivxPYeC/Dl1q+pvIlpbFfMMamVgpk2bsAc8HP0/OsXiKy3RryTW5u3&#10;GvTTah5lv9z+5urU8I69qOlvmKKG/f8Aubv/AK1cPaah9luvuvsr0b4V6Lrfxj+JVj4f0GxtY3u7&#10;Z5ftU3+hxRSrZicxHaHJHmHyiyhsD5tv8NSalZ2+n2T3E4cKoyxWNjn2xXmvxEtbHxFJYXml6jqV&#10;1dRxLFJpxytrFGRuLspHEnQZBJ7YrU8U6ZqnicW2q6Gw1GxYxy28qlNhRl3E+XtJyBjhtufUVzWm&#10;aVr+l3ZguLG6ubNRKwLWs0zJ824OpVumCRg5JHfpXJDFSWjehrRgqau3dnReBfGGtfEnxhBoHh6X&#10;T5Jkl/dWv9o28kkUfH7wtvA7rwPz4r6O/Y98NfET4UeJ/F1p468IeGfD2g31zPLa+I4byOXUdWuP&#10;OwFyGy8O3cy7kTauODubba+AvxY8D/DHRYPA/jOVPAPip1ubfUNP1SW4WWVo5mjR47uQqs+8fMPI&#10;L4zjPGa9j8TePvAGoW8F1D480XSbn7UkTp/atnA145VlFrIZAxBOcgLhtyDBxuBwn0C7Q7DAeuSq&#10;nLCm22hXLBG8tmD/AMUa7yPwXNd++lXMFzbNPb3sR3bZLVoHa3PvnGay4tQ+wCHM4u28zyo3kIXe&#10;3phNuD+ddzzSq+hcsQ5bHfW/ibTriNZUvE2N9x+itUl54isrVZS88KPF/BO4i/V8V4/pvxI8I+Ir&#10;W/XRfFHhzUofI3W+oWOq2/2/d6bSSuffp7V3E+h2+pW08Ukb6bvg82fy/naJeeQZFYN+Cj6VyX2J&#10;l42MuehZG5/SmFEViS2VXbnIIPP866tdSZHlUiRCG8vbMsoIb0QFfnHvxVq4eC/SOd44H8tVIRQA&#10;xx7MRXXDMnL+IrFc51P9oKzbvM8z+9slT5f/AB6pxNIyKvl/O2dv8S8evpXH/wBm2mpwwOiwyJt3&#10;u9r5O1o+OXO75fw3D39MOz0Sfw+15ZW93qCfaJXffM0jxfN6SKrY/KuNj8lABu24bGTyfrT50ePK&#10;8Z/QV1jaVb+dzAsUmMHy12hPds9PwzVO40iCKXzVRrmJSSbYEJu/2d+Tj64r0/rcB+1pnoU4vJHZ&#10;vL3/AC7vk+X8MmobGRJlV/3myvNrfWtUWw3Ram9/bbt6fasO06+kflk5/wCBba2Idd1e+0ee1jvL&#10;XSdSmg2W+pvEbhYpCP8AWeT8mR7bx9a9V+HHh+LR/DlpiNo5ZkE0ikYIY9q691Ix61wkfxRtrOBC&#10;dMuZto2sLd0O3j/bK1aHxW01rmC3udP1XT5ZI94M1oXUf7BaMsA3tXyVepKtU5ug41k9z8t/26vi&#10;3ffEj4+a5aNcwPpmgTvpll5bb1ZRgs3Qck9evTqa8AAVa+1Ne/4Ji+JrjUrm407x5pNxNNK8sSan&#10;YzRNKzEn5jG8uOvvXGXX/BO34mtprXel654L8Q7MbkstYkVtp6yZlgRSg/vbuewNddRXNw/Ebw5N&#10;GHXUhtbkfun/AMKKjlZ1c8T5j4/u0V7zefsK/H21naIfD1JQv8UesWeP/RlFOjXyxgFiM5KsSQfa&#10;nJIUc7c4z6mrblB259KPKGz5Tn8K+r9nY/MnUmt0Wb7UE1STzZbaGOZItkU0KhXRv7+cHP5VSvLe&#10;3vLOBrjZ5yL/AM8l/wAK5Gzvb2b5v4P79WY9cZ7r9+vl/wDAv/rVUlkfnBOfXPNNLMQQS3PA6HA9&#10;OnP6VOVAOOtVnYYcsQnpznFdsY057MPaGrpdlafLvVP9xFCr+WDV+KGKORZVVJHh2vL/AKxfNkH8&#10;Q2uNv/j1ZYsZWh3pL/47W9Z6bN5lmlvvu/7/AMu3d+pqWOcIuM4GMEdvrSMzlvmlbPQd8VGzrGMl&#10;WP0xUMl8VPyr+YpfUpEqs3sUtT0lby6+0SxeZN5u9JnyrqvpkEfyqS1TTIbZfsuip87b5dnyNK31&#10;wcVo29lcahJtW5SP/fz/AIVrab4FiuLf/SJ5P++ttW2nuAufNZuc7iB+XSmm83uGceacbfmUdPT2&#10;qv8A2mv3WQhs/e3cfyqI3CPnadv4Zq/qMew/bPscpa2fh159i6HawP5XlfZUlk27v72/ePyx+NWo&#10;/Dkun6f9jsN+kp5/2r/Qp5Nvm+pRmKH/AL5rcPwslZfPhvkktv8An18j5v8Avvf/AErTi8O3lrt+&#10;0L5+/wD2tv8AjUWsaRFrt3HNc3t4YoxhbeOXYhPHJx1+hrO0f4b+HNBvJL3TtGs4L5m2tdNGsk7j&#10;/albLHv0IrUWVG4yRUq3rZJO3J96csM6bvRjf7j1KWaT2mjP+FXxS1n4IeF5dN8M+DPDFvrF3Lvu&#10;tdvbN7i6aP8Auplxt/i7ke2eag8YftLfEXx4IovEHirVLuzlsd7JZMbG3Rsg4EMBRH+6P9d5uOcA&#10;V00+mXMLbns0kf8A3v8A61ZbeDdPaCCBbW68mH5P+A+lX0iBVCrgj+Jd3FQTJIkyEPI6Kcnaq8+3&#10;SovtLshAfG37uBSx3T5IZyR/smuX2c+x0f2t5Hh+o6nc29xfQXWmTed8v2KZIvm4/v8ANdL4eubD&#10;UvD99BPpWl2N5cQfZ0kmurj5ffHmc16F/wAIhpsN8srWfmed/wAfu9j+npUWqeDrFkilgsUjd/8A&#10;n6Xd/hQ148sj4RkXsM5pT56jJVhTi5kBKEgN0PXFC3BK5xK4zj5Rk0ezpE/2hPsYdv4Q0zR9Ks2n&#10;1eG/uf4n8rZ/7MabHfeH5pNqXMP/AHzTU0mDS5vKvYEneH76btu7+eKdP4PjS++z+fpdhN5Xm/vp&#10;dqfTf/8AWp4+0kkCL5x27U6Dzy5V1fZ2bjmqh1GbkAsM9z1pseoSRkZkZ1HUZxmo+r1P5RfXJmfL&#10;D4YjSCd9T/0Cb+P+Jf8AgH/16q+JI9Dh0+C406fT/tj/AH4U3Lt/HOa7eHwDov7ieW2tbjyf4Eb5&#10;W/CruqeBNP1WOdbfTLLTZpvuPt37fwyK1mghkhCHzAQcggAt16c549qzntHV2AeSVOgVySCPTrzT&#10;7a+cEh0YY7mp5LkqgZJcADJJGSfaiMZUtYTNvr8NuU8Ij8Tanp/iCe6RtLnSaLynR2ZLbbjAISHy&#10;8MP73WvQdP8AEGl6hZwTta6XpN+/zvdWUUMEqy/89AdhA+gH41a8UfDCzS3iez1C1nR/4Ifm/pWT&#10;pXhGC4v5bW90r7W80vlIiS7FX3zg1ZtwdpQqcZzheehqY5Ynnn0qjFdP8+SR6beMU1JHRyTnrjdn&#10;9awlGV72PPqYnm6HA+Ioy1/FeQTpHMium+dtu+NhjH4Dd+ftUNrH9nt4naJ9j/x7a9C1DwvpyNY+&#10;RbJPs+/53zbv5VpzmwubWJIoE+SLf5P+16Z/+tVwqM5AwPWocqOQMH1zmo+NpIZin1xUfzZwQTXV&#10;c4eZnBwvKseyVvMm/uf5Fa0cMzttZvMh/ufd/wAa0/nWTbLBDHc/7u6reLdY96N5f/j1TGQ5wHB/&#10;Ck3R8AZZh26A1DMQCCBj6mnpKFhcAD5ei9zQBkLZ/u97Wzx/9tT/AIU9o9Q3Ss2yCFv43+dvy4/n&#10;W5o8ZkjlSdvM2f3F3VVvdMabWrPe3+u+/N/DF/wDv+Yq1gOXTGW/2uBURjeLuR+IpqyYRmBxGf7x&#10;yaZL98AtkHvmgSOXMk9nHbXTN+5/6Y/M35cVoxX0d/8Aw/8Ajv8A9ers1gXuYrdl8y/T/niuxP61&#10;Y0tBNayyxW3zp/BtpxyoJBIx70Fmd8jk+/FNEyiNySpHtmmvMgOScfTii47+RUQ+c8SsqSb6FgW1&#10;t9sv7tP++v8ACrkujXDX1tFHBNG/+2o/xqxZ6Je3KbIoPM/3/mpQWbnGR2Pr/hTSzBRmq7XhBcKB&#10;hjyM9ff2p1tcqjgPwPXrWvs59itexVlhit/l3eXMn+tTb936f3v0qaO0SS4l2/wf3/lrp7bwmjR2&#10;b3G/zoYt8T+V91vQ8/NVTxP4emvIZbiz/fu/8G3Z+uTU7Yzjer+6kmo2YKM8e3BokmC/efH+6BUa&#10;ymXA81ht9QOaXsp9jNSRhxIyw7ms7qD/AK7RBP6mtW2s5LiRU3P/ALfzD5f1pdO0Sa5Tbb232j/r&#10;sx/xrTm0lNK8+X+yrWf7X/tFfK/U5/SrEch2Y5x/dqvMSysAMjsM4p25NxADYz61AcqwOCSOqrzm&#10;n7OfY1RyWo2QW83K38X+u/8Arf8A166fRIRa3FtK8vkP/G/lbtv6iqQ+1+TE7ta73X+7XQrdLc2c&#10;6NKmx/uTTfJt/Dn+dKrvGADz9e1WHlKN1BPfac4/xqrMWyT2PQ9cVVL3DSI6u8eBkAYJFacsl0Hy&#10;8wlzZ2eoTTun7vZ9zYv3v5Vy9jo8F9b/ACq8CN/qnusJu+vJ2/rXW6MbdliVV/fJ99Pu7v512UUP&#10;hiz0++tbrTNP1J5pdkrvlVZf7w67fpz9a1Gkc7wGUlfTJzUHns38NZjXcwR28xnZv+mRT+pqQaii&#10;HHmqfXqMV1clPuLlseQQWOnL9mZ7aaOGb+N2C7f1roI9Kt0ba0teoWngXSXvLa3/ALPtbSG3/wCo&#10;mL7d/wCQkrMb4WXl5Hv/ALMuo9/+q6Nu/UYrQ3EkkAe2TinMFygJye3vWadWikdELDd32077WGky&#10;hDBehBrm5JdjT2cupwJgSNIkll/39i7v61VtpZ1S8dYPLT+P+Lb+nNekw/CzVtPsb66WxfyX+753&#10;3vy5qt/YBsdL8i8geCab/W74v/r1cGS/UDd/dGKnt40cDcqg99vB/rWe0hGTk8HAx39/apRclQ/J&#10;yejV1/V12I5/M4STyUtflied4f8Ans27d+grH8R6neW8jeRPNPD/AAfbf3q/kNv869FtNMgkVYli&#10;/wBdFvl3/L5TenTn9KzX8KwX01j8ifJ9+H/6/wD9atUgbcMvzdMACnR26KRIxOxfmJUkfhxis+PU&#10;HAJGCQM5JpWvjKhieTAY5O0YB9q8tYbyNKOIcH7zPNZr64D74Lny4fv73Y/e9etYGueKNRuFl023&#10;2fab7bbol1Es+9f7370OR+f416pq3w/tZpIklV40eXyvkT7vvWfafDuLT75dXs7F5Hhi2Rec29lb&#10;+9jAz9Ko6hpFvrNwJr2IzbCwRckKMjrjoa0LLS7JeYYoYiowGZecE8+nO3jPrzjtUNuynOHYDGCC&#10;f1rQjj3JtyCG7sQcVpVw6fke1PHQWiNv4efGTWPhH4bg0TwfeJpv2hY5b13SNpZWU8gSFNyZG0dT&#10;jFcv41+K3jWZPK1nU9X1JLhlleytZdyebGu6P7275FuPn2Y5T93ux81XvEekTI0Hn20O9Jd6ukX3&#10;l9K4K8Xybnz2V43h/gRCv/s1Z739tay+UZJHZeSFJINSwaolwSkcMqqvJkZdoq/5SsxAA3egUCmB&#10;7ZZCpI+bqp6VwSpyrHH9epnpGk/C7xj4o0r+2YNK0+0trj5EeZY4pVX04PP5Cp734U33g9f7R1bX&#10;tIu5rj/VaXDOZ5W/8dFec+bcWMMDPczfZof43lkb/wAc4/nViaw8T3FhFPE03+j/AOqmTHm/994q&#10;oZX7EZ9+KI7+OF1SWRtnoBzV7ZDI2VAfjOBxQ1tEMA7c+prP2a/l/r7jf67T6s7KBbFW23DTRw/7&#10;EW7+oqLV/Aus+IbW5vdIs7L7f/vbV/KuFSXV9Ls/Klne0fzfK3uu/wDHtT7PxHrCvK0VzPsf+BMr&#10;/WmQTxXDAJPGW7qOcU+808SREzOpiwAVkwRgdunPPrUbWkCNuX90zd1A4qFozDGAZ87uo6gfrV/V&#10;ZM1jj6b+Ji+JfDWueFbOWe/0PV4LZG+S6miC7vwyf51n+Bvi/cafqVtb6JbTx6q880qTaXEVn82X&#10;jIfeCuBxhccVrQ+Ltdv7VbW+b+1rO3/5Y3TM3m/j2/Wr9tPba9qXn2+g+Q8Lb0fcqyN+KoMVjx+A&#10;7GCOQ6VPP4enkJdpdNYKN23bnaQVYAdmDCr/AIV0zXdLaYaz4mfxDGwwvmWENvs9v3fX9KvLMCi9&#10;CG69qGvACIzgf7owKxlgIdEZ1cffSEj0bVv2y9Y1aFtK8a+GNF+KGlQ/Lbw+I7GLzVXcSWeRUK+b&#10;tIAeNYxwCVPArzXx94i+Gmp6PAngz4Tv4B16G8iuvtsPim9v3ZVycBJVCg5P3sEism58Kyx39yzS&#10;vB5P+zu3frV3T/Bc72zX6b5/+uzFm/Lircl064wwBxggE4pn2ubGPMJOOT6++PT2qs10MsMDI6cd&#10;aJJ0RSQdzH+EVXsYfynmfWfP8zn7Hw7b3z/6RbeZsl3o7wRM6r6EhBn8vwqyPDejedvXSofJdtiJ&#10;tX5Yv7pO3lv9rAH+zXUWngi4a3gnVn8mX7/735l/CjSfDF1qFysT/uIU/wCWz/4cfzqC70vTr91a&#10;606zuWUFVaW3RmVcdAccfWqF54F8OX0YRtGt4McbrLdatj03RFTWmk0bgEcH0Jp4lQ5zIox19q6/&#10;qaH9eqr7RNo/jLxt4bVDo3jjxVpJ3C4aGy126WCWXu0kbOdwPdcj61t+H/2hfjF4US5TTfiXrrpc&#10;L8yam8eqKjeo+1rKwHsCPrXP3nhy+s5pUaXzET+NF/8Ar1Rk0G+j8r/Q5v33+q/2qzT4R0pYHjgF&#10;1AD91lmLtH7rvDfrmqtz4JtJGIi1G8tkI+4FjbHv0roEI8oMHUj/AHqa6xyj7+D9K5fqkDdY6XU9&#10;LtP2vvi+lxbNqN54b1Z0VkuPtWmeV9sz3kEDxZx2xj8a63Rf25vHVrbL/aXgPwxrN4jN/pUF1dWy&#10;7T22Fn/n+FfPN5bzf2hLbvbTQTJ/0w+X88iren3N9pMm7yvMT/P1rlbnwHKsMhttRt7mZuQtypjX&#10;82D/AMq5e/8AhPq+n3bXmmrDcwTqVutNikiMX+8oMcfz+5YfSvTCNpCMRjOCRkEe/WpGROCEyQOG&#10;bLH8z1rj+oeZtHMHHc+utN/b2t1kVdf+GXiDSbeH5Um8P3UV+z/XY9vj8zXaeEP+ChHwt1ST7J4m&#10;udd8JyW+x7O51bSpo/NbuC8M1wSM9Q3y49e3xit8LlZ7yCJ45ki81Efy2VvbhBWNDqmo/vYmvHjS&#10;Zt7w2qiCL8EjAx+deUR+HdULSJFY3CJG20b7KbngHjjpz+eaK9VW8mh3Alzk5zx6fSil/Zz/AJjp&#10;+tv+mfqY37RXwuWOGSb4h+FC8qb/APkZLH1K9fM56dvp2or8rr7wvo+pLbMJLewEcZTyxBI4OXZs&#10;j5+PvYx7Z70Vc8oEZ70skgRQB3qWGJGiLEnA5NIUIx8hx6txXV7dS2PPqUebWJx8GtS283lMr7K0&#10;tLt2vJpXl/grD8SC8s9bgtYdk7zNs37dq/1qZNVaNpVSfzHf+581UplJ5AP0xVGaAuCCCfoa1nBI&#10;wAQfrVZjgEp+TCvSoWW543LKG6PR9NmiRfKdk/391dTo/iGO2aKWCVI9n99a8tstXRm3OySf8B2/&#10;1rctMXEkSXjfI/8AGlZgYRDBQk+4NJy3JGfwq3NFuGSSD61DFCF4JP1r2frFPuZp9T0+W1l1STzU&#10;vk2f30cf4VI3k2/7rd/49/8AWrltHuzHJ5UCpJD/AHPu1s6nqT3P71FSP/Y21VfJHIAqPY5ztx9c&#10;1cAEjcjj1pyIEUAYJPcjFXzx7l3aOlsQkbfup/MStY31nCq/aN/yf7NcRLIbGHek/wA/9z/JqveX&#10;pv7uWV98aJ/Aku7+gqnEp5yefTH9akMTSDIC5+lTsqqzHZx68VFkKSRn6Zp88e47Sep2WsXSzSRK&#10;kX7l/wDltu/pj+tUYNVtbCRUlaaRH/2v/rVzlreXV1b20DTpv/ubj/hWjmW4iVJVTen8dRZmXAyC&#10;D0PYU6NXdTztb0FWo5chkIURnouORQroH5XB+tcapy7Fe92OgEemXLszRPG8P30/in/Dt+tV9Suo&#10;NPvImWL7XbJ/G7Vx1+mx4L9Fuv7ST783m/K3/AMcfnS3Ety9n8svnw/7u3/GpIYpFAG9VH+1xUoW&#10;TzcCULLnO0HA+lV45DnBA/4Ec1JFIrNjYAfXPNcPsZ9joaZk63qml3kksv2O6nmf+OH5qoy3Fiul&#10;7pNI8/SvK8rzpl3P9cf/AF619UgGzfb74/8Arj8n+NZepWt7bw7vPeRP7n8NR/ZGldsnOPQkE05t&#10;PdFycVMsrQO7sWLt3yMCpQ7zRbyPl9c81XtpEXZqHxZbaVZ23kRPG8v9+IMq/juGaig8e2l4+xWe&#10;sm40+DxDZW1laxQx2cP8G07m/HdWVNZ2+lal9lSTzLn+5t+X881TjjlRiV2kerLmpGilYlwBnGMB&#10;OKsIxOD0TPI9KsIwDZGTu7ZrATkdtfarot9bxLdfat6fwWs4i/8AZDWbZ6no9qsVm+/yXl83f9s+&#10;b6Z2Vzl1DFC0sRb/AElPuOnzbqxLuCSSHZ8kbw/x7f8A69ZwDcgqwPpipFZ2UArxjHX9auuzF8FD&#10;n+9uxUfmDaeMZ6e1AuY72U2ieU9vPDJCn8e7/wDXVC6t7C1upGhn+dJd6fL95fTrXI2sMMdt5qzp&#10;s/54+V/Xd/Sri2jedH+98zZ/49UKyGNOBkf3aN5zmnvICeACPSoyp6DketAzUl0yK8v9rS+W/wDf&#10;3bv0pPsSeXtqrbWjKvzy7Hq6lyhj3v8Au3/uUw5OOh+pzTkX5MkYP508YIyQA392kd9nVcj60AXo&#10;9kfm7Wkj3/3E2/1NVr6423zJE3mQ/wDfNU5t8c21Z5pIf+e3/wBaprGwN59yXy/+A/8A16iktSxD&#10;K5HOMY4FRtA7cE5K981cbbg4OATkFhjFRhtpJZhz7Zqbon2htaZ4sS1jlt59PT5IvN37vmb/AMdq&#10;5a+IrKFd8UEkCTfwbd23+VczDZSB4vNbz5ki8rZD8273q/JpSXUcSW6v8n99tv8ASq4t5UJAbA78&#10;g4qM2jyNgsOmc5/SrHnAZIBPqMdaGYYwBg5zn+lOxrzM2JvEmj3kMT3Fn5lz/wAsnSIr5v8A48cf&#10;rWnZ+MrHSYd6W007+bs2bdvy+veuZj0V3/dNKnyf6r97939KS1tz525pfMTytuzd/F61SjtgrsAS&#10;W+6OMD608xbVJyAfzqSGSRsALtUNz3JqYwuSSjqg9Cua9BVIFvmudrqfitns4JWiSCH/AI+Hffub&#10;b/dxgfn+lZkerm4udrL8n/fP+NUdd0/TLFJ2a5+13Mtr8n8Kq3pjmsaLWrSOHZeW11dv/fSfZ/7K&#10;ajMIxnGPrzTWjOUwVU4yRnP4VZfBGFYE+lSeUNpJLAqc5Bz+FYe0ZzcsuxvQ6oY5Nnn+Z/uLt/qa&#10;sW97b7bkSrdTw+bsR9oX5f72NxrlLG+a3k33Fm8cP8b7v/rVTXxBI115UVtD5M0WzZtK/N/e61TW&#10;LbIwLnHq3FSy2qFlw7AnqVGMVLN5SqSDn2bmqhnQORvJNdfMi1K+x01xq32mwgkWzj3/ANyH5/6C&#10;szSPFl1DDcs9nayQw/cSZt27/wAd4qhotnqlxcRIyvGif88fl/xrr4vC93Jaq62yRw/59qn8tVUp&#10;0H502S3jVdynMinO7dwfaqxu9rEqM59TVSS6O4YIA78Vo4y7FR16nNf2hcXM0V0v7x3/AOAf41Pp&#10;viHULi5+zzxeXYXEWx4fK3Mreu/Iz+QrqIPBzXVvEt1L5ez+4v8A9eut03wdB9mk3xPI7/cfd939&#10;K1Xg3vjarj1ZsVCbKCQ5MZJ7hQMGsq6u5i6kMSpGTxjHtUcmo3EqqGdkC/3eCaTw81uY/D1/M800&#10;/XRYWe5Z7q0m/uQwFv13CtmLx1relptg1NI4Ub908zNui9sZ5/MV6h4b8LaOlnKs9sn2lJdiP5u7&#10;cvr0rV0z4b+HdLmnngs4b+a4+55y7lX8O9X5dOhliYmJYwejYKkVGmnwBR8jFR97adtUf7RuZY/9&#10;czp6txTra7cjGWK9+etdqpc3T8joTqW0Z5rpXj/WdL1aBV1ea/dPvw7hOrfqK1bvx/rs11LtvIY7&#10;mb/j3+1Ref8A1Fd3/wAK+8NaXffLodraXn9yHLL+dUvEfh20V9/2aGO5T/Vf7P8AjWklnEEY724G&#10;Bk9PeiOyQ4BlbA6j1qNCSCAck9qduOM5/Sr0MNe553eeNdUkurbdbQ/PLvl2Lt3L6e1RXvjq8jWV&#10;odPh3v8Acfd93/x2tK+jghkildf3Kfx7arC3WSTZt8z/AIF/9antbpDgZJ4xmka2TzHXzGCr0O3k&#10;/rxTZGLcnNMy79CM+5xXB7OXYNe5Gnie81vzZfIT55fN/wB326VPZeKb5LC2nbT7WS5m++n2r5Yv&#10;/HOf0qXTrRbVvIVU/wC+qstHY2K/v4n2fwbF3U+MogQEE4+9g4z/AIVMJgIhgFcd91V8NnHBqZM8&#10;gjp2qaqjLYblIztQtb68a+aKdIPO/wCPffFv8j9Ru/Ss5tB3atLvnhn3/wAHkbf6mukD2uzc2+Os&#10;i8mCRxSp/H/H/F+X/wBegy4bjp/d5/nURy7M+eW6D0qRox0A4/WhYwZCM/QY60UnRj8THysjNm9x&#10;b75f9d/z24b/AMh4/rWlFNHa29tZrF+5h++/96s23vnZt7t++/8AHfypLi+ZNPV2i+5/rZN33f05&#10;pIpJYTgMemMintK+SGYj8aekfAAOD6kZpDb8kYOPc1P7rubXVx+s2ula1HvaBN/m+bsf5fw6VQtN&#10;OtZFia1tk+f++u2qd/OGmldl8xE/gT5f8aeusyeTE7XKfJ/cXb/WmsJMkM7Z7YPSgqSAN/1PXNPC&#10;bRgA7/emqpY9APfFcGncjk8zorWbSHhint9Ph2J9/ev3qIbm0hkldbH7/wDc+XbWDPctcXG9pU+x&#10;/wBxF2/1qe5kit1+Wd5H/uUsTFVwD9PaleUsMEAj9aj3Feq/rims3PTJ9K6PZTLsM1O3huLjzWi/&#10;3/8AaqOx0dbd/PSX5/8Ax38qt7Ybr/lr/wB8Lu/qKntU3J8zpGn9+ramNgdzkkfdULkn/CmhtvQ4&#10;PuM1EG3EnGCeu04z/hUuecAc+meK4eSRhaxm3VtqNtJF9nsUjT/l4uprrYtv9E2nf+Yq3LY/aF2T&#10;xfJ/sNt/pVtpYreNYt3nww/8e/nLv2/Xkbv0rLF0Nnmtc+XD/u/N+WarMWBUkcemaXeBngfN196f&#10;5KyHBJG31o8gPyCAPUc138yA2rSK3mjuUib5/wC+67v61DJZvN5e2V/3P+q/2aptrM2lx74lSTzv&#10;7n8NNXWzYtsb95N/cddv+NOWQ7wBwKsxShJMnkUyMgDJTJPQZpzYPIX8K82zIkpPoad/pNv/AGfK&#10;8v793/4C3581x2qaTLc2GxP3b/7tXr/VHebyluX2f39v/wBeqcGrPGuyVv8Age6kSXfncpBznNSM&#10;wCgZzTI4GVgG3EdSQOlXxp4VC0rhAvU9QaTqwjuzs9lN7IqX+lGzaJredJESLyn/AId3vWRa2jST&#10;Suy+XsrZ1LVre6t2e3ltY3+VER2H3j2rzxvHZub6C10u2mv5rv7ifdbd6d6rRQSyRhhyKKvwvZ+W&#10;NsoA980Vl/aHl+B2fUl/MdDqWs6Xpt9NbuvlMrfdorivEHhbxv8A2xc/atOkmn3fM8a8H9KKiD4J&#10;OOowQOlaMZEgweuOR1qgqZOO2eTVmO5EbooQkMM8nGK4sTSl/wAukbUa0Iz5G9TU2/aI4IGb5IZ/&#10;N37dzfTNee6xplxpt01xu/0b+B0+X9Oa7S3czI0u750+4n96svXtI+06TfSvcp51u2z5PmVv8Kla&#10;3C9vxqvJaiQnIyPritDORzTNoH0rjp4qcdz162XwnrE5uw1xbxPkl+f+5XTWHiSWxjiVJX3p/f8A&#10;mrzaaIQzfJ/441XEmuZP4njrHngLfLhc/XFVPs5bnofTFdCYwecAn6U3yU/uj8q9JZlLseP/AGVF&#10;dT2rRPE8dv8Av2nfyf8Arlu/qK6iLxTCjeQy+Yn9/dXz0ur3duuyKV0SrketX8kfy3L/AOfqRWAt&#10;sQoGDn1xUj2+7AZScelb3kr2C+3FKsS+g/KtP7Zl2M/7Jl/Me/33iJJJmbd8ifwbqo2fiA27S+VP&#10;5G/+/wDN/hXgz6zdMzL9p+//ALVMOp3TttW5/wDHq5owoNwKKR6ZIqNrdM4AxXS+Un9xfyFN+zRf&#10;881qv7Vn/KX/AGLPufTEOuTO1s0Ut1A/9/hv8KvRa1Ose918z/gW2vlr/hI7+Pb/AKc/yf8ATU1e&#10;/wCE+1Ty9n9oSVyQh+bk4/WlAKnDcn+8K6s6bAeTGM/jTRpkA6Jz+NdX9tx7Gn9m1O35H1VN4gK2&#10;/wC6/f8A/jv+NI08NxH59u3lw/8APF2/r/8AWr5ai+JWrwx7U1Crb/FHXLhdz3yfotc9sTcN24ev&#10;BOKkiChjyfyrZ/s2LJIBBb9KT+y4c52n864/rke5j/ZNb+rH0qZrpbZmgaGT+5vbbu/nWdq3mSW3&#10;zbK+fv8AhaWsNHBG9ykn2f6Lupx+L2stHsa5T/vmshjn/wCvzUih43yevp2rT/s1P77f5/ClbT0Y&#10;5J/StfrVDv8AgyfqNf8Al/FHr0JaH+//AMA+WqVzPb6hbbUi/wCB/wAX515h/wALMvf+fOH9f/iq&#10;IfiDcpHsWL/x4VkzOWypIA7Y7U6C45AI6e+avnSY2XBck+uKRdJCEFJcfVc/1o+tUO/4Mn6jWt8H&#10;5HruixRQ+RcRQefMn39/8VVNd0UpHI6N9/8A2dv9a8+j+Llxbzb4ovL/ANjcP8KkuPi59uj23li8&#10;n/b1t/8AZTUJuAV5ODUZdJCFVsD1PFWG0xwucqx/ukkCmjSj94hT9GxVfWaP835j/s6uvsfiv8zo&#10;E0so/wAq+YlXUiu7CPz57bzP9hG3f0rmrP4n6S95slW9tLb/AJ7JEkjflvH86tP8W9Pb91FeXUaf&#10;33sw/wD7OKqEFxmP5h65pWV5I8j5D6ZzVyPT3hGApI+oqQ2ZJ+4w9wRR9ZofzEPCVf5TrIZYbaTy&#10;r392/wDc27qLa4sbDUNsq/a7b+/93/GuVv8Ax9pGrSebPq8Mc3/XKT/4mqEPiuxWFtur2sn+w8Ui&#10;/wDsprOaIhuDz60u3J5OauPbc58mQ/gajMDKMokin02E0vrFL+Yz+q1/5T0C21dWtdrQeYlRC6W3&#10;/wBUvl1ylj4hhdNra9pcf/b0v+NaKahHJNi8vtLkh/v/ANowr+gY1FHZoDgliPRmzRFEAcZB+tG5&#10;1OBHKx90Yf0psr3DH5YmX/gBNb81PuX9Tm+hqah8QL+Zd6RQwTf34INn9TUWpa/NJHuZXj/3KqfZ&#10;raZd8ur6LAn/AGEYGb8t4qxpFp4djj23WvWs/wD2+RL/AOzmlWAYYEncO1NbOT0AHfvVgC4OSQVP&#10;q2KP7PkYltrAn6Vj9ZpdyfYVv5Rk2tyNJFKqp5Lfx1NAUVIvmk85/wCD+H86bLa+G4/ISC+hu0T+&#10;CHzG/wDZRVN/Gul26RWv26GSFP49sm7/ANAqmkhSbIYFcYxj9amklXb+7AZ/7uMCplsgq4JyPXj/&#10;ABqRLcxrgIQvpxn+dX9Yo9zr+qz7G3eR293o+xoHjufN37/N/h9MYH+e1Zmn2bfaf9Pn+yW3/Pbd&#10;ub/vjj+dZU/iCS5m3f6ub/nj8zN/6CKzbu9tr9/NbU0km/v+VNt/LZVHGeVG09jikAlCHg8+orRE&#10;R/uE/l/jT/LdxwMH8Kz+sQ/mH9Vl2O681E+We589P403bf8AGpXl0Z76J2nT5P7ledXFxD/0EE/7&#10;5m/+IqipsrGb57zzP+Ayf/EVz0tvODkKSKje2m3A+W2fpXVJavjJZfXoDTPsr8Zz+la/2pT7f19x&#10;P1WfY+gtK8W6K8Oxp0jf+/WhY+LdHa2lgbUU8lP9qvme+v7VJmSJZv1/wq02tWKpK0U6fP8A9MpP&#10;/ia5cxSSDBicN/tDFRGzdznDD/gNdb9mJGSxJ+opBaH1P5Ct/wC2EX9QkfTSa9punyb/AO1bKS2/&#10;6Yy+f/hWinjfTrOPb58Mn/bf/wCtXyaNZgjk2RfuIf8AYiNWJvEcDJu+T/x7/CuSksTKWYq2wnIw&#10;efpStYOMgoemeOa6pbAA5wufpxT/ALLszgA8Y5olmkHszOpg5vaJ9Vad8QYdNWC3iuYft8MWx98X&#10;ys3rnNWdP+I2nyeRs1BP9b5Xz/L+NfJMniltmzz32f7p3fnRH4ijvPK8+WRNkvm/Jn8ulckthvXO&#10;Ap9BnFSQ2m0kDaB6V0M9iQpcAFR2281QaykUnETZ74U11xzCk9Yy/P8AyPNeBqbI+x/+FiWtvceU&#10;srzp/f8A4qz7/wAUw3Uau/nSO/8As18y6L4gT7ZFZy6hJvf+Pzfl/MmvQbXxhpjIqP4hh+T+/Kv+&#10;NZ4jCgEHn1p0YJ4arTWsmAPIb61EbedUyYHA9T1rv+sUf5g9jUfQ76fUWupGidfk/wCedVtRlij+&#10;e3/74rjrfxjpskjP/bVr/wB9VrReJvD91ffZ7fxDZSTf3Eb5fzbFRtjOQOPTNI0ZOMoR+HSrH2Sd&#10;8ERN/hU0djc/PlGbPTkDFcUsVy7sr6tW/lNa1E7R7Wn+f+/t/pmn296EZtl4kn9ze33q5p/iFoFn&#10;5/m6nD8n3Pm+9+nFZV98TPC3+g+VfQwbPv8A7ot/hVOOIbd5/KpRGcYIADdupqX7DPvx5ZC1KLOU&#10;YzETj/aFT7Wn3J+rV/5Tt9S1OQXH2dP++6zZNQRJN6s8jw/8BVvwrmP+Fl+HmsfN/tBJLz+5zWZP&#10;8S9FdZfK1BI93/TI1WRDxkD86eFVeq4PY+lTmyl3YKYHqCT/AEpsljKQ33ePrz+lcntI9y/Zzvsd&#10;pdXKfwSv/wB81SlmubhtqT+ZC/8ArU/vf4Vz8HxA0f7L5q6h5j/3HWNf/ZzU1h8RNDhaD5po/O+/&#10;/q/l/wDH+f0qEBSAN2HH8OOKcCSc5qU6dITyGA/2VJNI1q8YyQc+m05o9pDuTyS7G3JPcRvK/wBm&#10;8yzf/ltu+b/vjB/nVeZFjj8tlrNj+JGlLH8s8Mj/AO3OqL+XNTWvijT9SuNkUsOz/np5q7f503Z3&#10;4z60FFC4xz60RIWbGxyf9lSatLp0sgz93/eBrnlOMd2VGlOWyHfbirbG8zyf7lSJqFzJdeezf8Ap&#10;2rXMaQ+b9rsoE/vzTxr/AOzGuWuPiLpOmybd3n/9cWVv61nyRAHADH3PNCoOCME+p4rU/seTGN4P&#10;vzSjQw2NzgfhU/2lD+b8DdYas/snc2F/O8PmNIkf+wny1LcMzearb44V/gT5v8K4D/hauiNNvVXj&#10;/wBjaP8A4qoLj42W9m8q2sTz7/7/APk1khAOnJ9M1LHE+MdR6d6110dFbPmsT+FTx2KJnBY/U1z/&#10;AFyn3/M2+p1n9k9Pe4uXbc0Xlw/3+P5ZrJ1TU7bzN+1433ff42/lmvKL74zXb2fkf2fax/nXOX/j&#10;zUbz7y2sf/Af/r1kraiTJIyPbinLaInKglew65rYSzTZgEgVT1F/sFsWULhehJwBUU8RGrPkjudc&#10;sA4K7R6nP4zGkrFEsvlun99t39KrXXju61B9t6yR3Kf61/u7f8a8dufEmozXm+dkkf8A3a6XwPat&#10;4w8YRWV0007zLvlRIvnb2xmqYhC8vEyD0YgYqGO/ghGGQn3qm1y77t4bLdAxJxUcCGdSQSF/M16r&#10;o1Fo0eKordnoL6w90my11WG7f+/Cpbd+BArfvPh3rutybrW8hj/z9a6qz0Kws3tms5YdkP33hUJu&#10;/Q/1rU13Wl8P3MUE8SSXL/3PkX8+a6KTUI/7OMqEANHlc/Sse41J7mMRNhQOg5x+NQxA+WykElhg&#10;gcj61HPhGERdsd/UUqWFWH8zpxFZVnrofNdv4D1X/hbH9iXkTyfZNRWK42fdZQecH0PY17h4e+G1&#10;j4Zv21S33zzP9/7qv+HJxVrVrpG1W1uoNkaW8u+J3+V2X0c9z7/pW/4ege+tpdWSxsvtKfc+U7W/&#10;DdSrlRgHj6Cil8xPQ0V3e7/IjzvrlQoXFu15K0skeGb/AKan/Giuh/se4fnfHRWxfSmGNznaOxqK&#10;0meUozlnCnGc4/GodUn85wMYQHB70+xkAYIARxjGOK8Rwn8dtDS8va3PEPhD4ei1vVrODb9r/v8A&#10;+ea3PiZ4XsdEXU7e1WG0eaLfs8rf83p1H5/pWr8FYP8AhE7Wedk8/UpovNRPu7fbPP8AKqHxJM2p&#10;LLdOqfNLv3+b8230xiug+Y+1HzUK+UB6cZrP1rUGtIYkjIE0zbVPp6mvm2+XdH6DzKx8vSKIblkd&#10;Y/8AvmrDOsabv8/hS6hEyatOhXzNjbP/AK9eyfszfCOx8f65quratA8+g6DF5ssKfe3H7q9t2cU6&#10;91aKzbYTukx90ZGKy38QTzjhVi4/hOavN4btgwwZpC3VmlOaiTQo23DynQCTbkzdvXp+n61aqUxq&#10;nGSuc78Nvgf4i8f2v29IvsmlfwXTsG3fRMg17tpf7Mfhfw+/+m3M2u/Ns/01di/+Ot/WvP7X9qHx&#10;UtgzStouk21v5flQ2ugfL833uPNHI9O/tW5qPx91OwW2dfEun6k82mf2lsTwyy/vO0QL3K5H+0P+&#10;+aqNqF2x5lYewIpv2+8XnznI9CRWkdIXLYhY/wB3M5Gf04qnb28V7HI8NtITGcMjTYbp06Vnr2Rj&#10;7N9j0ay+EnhKxj2xaHZSf7bqG/m1W3+E/hK6j2t4c0/f/fSLb/WvG4P2k9R8u2e48R2UG/5LjZ4Z&#10;VvKk9B/pI3D34+ld94s+IniP4d6toth4g8WaRAmrQLcW+oWvhlp7NVzgl3+0q4A9kJ9qrtfXZUkX&#10;Ugx06c/pTTfXYGRdyfp/hVprKIXotFgkMoj3k+cwUe2dtOXQhsbzYChyoGLonOT67eKrmkdFmdHD&#10;8HPAq3MUUvhDS5N/332yLt/8fqxH8FPA0km3/hDtL/75b/4uuJtPix4gm+HUvjefxRpEGiTaiunx&#10;J/YELXTcZLeV9tGMem78aot+0/evfWyaX4otdSR4ppbh/wDhDVj8ryxlRj7ad2fXIx71Q/tu6/56&#10;y/mtI2uXeciZ/puWr0uhQR7NxKljgBrhQT9Pk5qG40hII3kPnPGrhCUlUkepPycYq/cCx6h/wobw&#10;J/0Kui/9+Lj/AAqW3+Afw/Vdv/CJ6X/34nrzDRv2i/EetvqC2uy7trSD7Q91ZeEZ5YlX1kIvhsHv&#10;zWz4V+Neq+KNY0/Sbe80Kwv7vTpNQiTUPDt1Essf/LMRn7ed2/scDHvVQ6pecf6S/wD30KadXvBn&#10;Fyx/D/61X7nR4rRZ3lEyxRKrFvOXP8Wf4OBwPrn25itLa1vY7l4orwrEFJzMATn2qvaPsPlOwHwI&#10;8Afvf+KV0/5/+mEv+NTx/s+eAGaLf4QtY93+0f8A4uuG8IftEa/45vNBsNIvvD89/rN1cWsUP9gX&#10;Sruj+z7Rlr8AlvPfjt5Y67/l3fGnjfxt8P8AW/Cel69rngWO51yWaKLydCmdYmjcAbz5o4O5ee3v&#10;VT+27zBP2p//AB3/AAoXWL0YzcuT65WrkmgIinbb30nrtkgB649fTmkl8Pp5Usr/AGpBGGJAeLJ2&#10;/h39+lbRnCWz/AfLLsbK/s5fD1pNn/CGaf8A+TH/AMXST/AH4dSfOng7T4/9jbcf/FVxln8dNSur&#10;mLzfFHgW085v3XnaBr/zfut+fuHv8v6+1UNP/aI1CTWtG0uzvvB1/c6s1glu/wDZmrKq/aDht/77&#10;jYfTO7tiqZ1m/wC1xJ+QH9Kd/bt/GCTcfmAM/pTjcaf1BvR36of/AGam3JgWxguLaWTYz7CJlwR8&#10;uf6isPaS/lIu/wCU9HT9nj4bt9/wnpcf/bWVv/alVf8Ahmb4Z30kSxeEU+f+5PK23/x8Vtwp8U9+&#10;1rb4fT/8CvU/9tjVzwZr+u3njrXPDXi3SNIjv7Sxi1CJ9CumliZWmkjxkomMeWxzg+lK2t36/wDL&#10;yc+6im/25qG3P2tseuxP8Kz2uecY/WnC6yfu4HpmtrVP5RnNQfs1/DV12t4Qh2f7E8q/+zU7/hmP&#10;4V7/APkSYd/9z7def/Hq9etSGj3svl1DIoRd4+//AH60W16+/wCftv8AvhP8KQ+IL/cMXJx3+Rf8&#10;KyfNJ700scqc0vZl+zieTwfsxfDFvveCbX/wOvP/AI9SD9ln4Wvby7/Byb0/6frtf/apr2OO3WL/&#10;AJZf+PVKqDZOu2tU61qK9b+Q/wDbOIf+yUq65qIPN5If+AR//E1lb+nNG8nvWns0XzPseMQ/s0fD&#10;C4+74CtYP+4nqTf+3QpJf2X/AIXMu1PBNlH/ANxHUf8A5Jr2AW8q/dWlksdn/wCzWn/buoj/AJfp&#10;Cf8ArnH/APE0L4g1D/n9c/8AbOP/AOJrIAx70mCBnOPwq/Y0/wCYfP8A3Tyr/hmD4SO3/Ii2saf9&#10;hPUf/kmlb9lf4Ubfm8Ewx/8AcT1H/wCSa9WfTt/3ZaX7AGfazeZW03iXUO0/5op/pQvifUNwzKp/&#10;4AKyVb1Yk+lKDg8mo5ELn/unjFv+yL8K/wCPw5/3xqd0v/tSluf2OfhYtszJod1G/wD2EZ//AIuv&#10;ap4N3zLEnk/39tQyK00LKtbP/CTX+T86Y/3BQviW+zgvGf8AgArDDck093WGMyyuqIvJZjjHvWko&#10;RirtF8sH1PCB+yJ8M/JVm0rUN7/x/wBozbv51HP+yR8OFj3pY6pH/wBxORq91mYwoq7fuU7S7CTX&#10;riKys4nnuX+4iLu+b07VtDxJfgZJjP8AwEUf8JHet1kXPsoFYi3ULICJlPGcc5p4kTB/eLnNTaI/&#10;ZxPBX/ZM+GzvtWDVE/7fpP60q/so/DZH3LpF1s/276Zv/Z698l8KalDeMjaa/wAjbN+4bfrnNVX0&#10;29WZVWxm2bfv8f41snxFej/lsgPr5Yo/4SO/yCZIyPXZWJ9qtWnMX2mPzAudpJFODQtIUWdCV+8M&#10;kYrPliL2cTxSL9lD4buyy/2LeyJ/c/tOb/GmN+yV8L9mxNP1eOb/ALCLf4V7ouh6/b6XFef2DqH2&#10;Z5fK3p5bfj9+o2j1SGzivJ9Fuo/O/wBU6KG3frWv/wAJJf5z5qY9PLGaQeJL4c+cuPTyxWTDJDOG&#10;8q4jfa21trdG9KX5CPvrnOMb1/xo5UVyRPGG/ZF+GHksn9kXu9P4/wC05tv5ZqZ/2Sfhg67P7But&#10;/wDf/taf/wCKr17UIdS0tv8ATNF1C086L7RFvi+9F/e6/pSE3Kyf8e02zyvN/wCPOb8vuVrnxFqC&#10;9ZUJ/wBwUz/hJdRU4aWMH/rmKy1vYblyscsbkf3XX/Gm3EgWYI8kayHojSqG/LNYWl2MuV9jyCP9&#10;kT4Y3P3dFvUT/sJzN/7NVz/hjf4WTLug0O9/8Gc3/wAVXs0llqGj2cU99pl1Ajf37WX/AOIp2hap&#10;9q0+W4t9P1CS2T/lsljO0X/fewfyq+3izUlUkvDknj92cfzqkfGuqrn54CPXysf1qtMpERJCkfXr&#10;WZOpETEFQB1OeldVNp9DX/t08ch/Yk+FsjLEtjrWxP8AqJ7m/wDQBW7L+wh8I3Csun6tHv8A4P7T&#10;Lf8Astev2citdKis/wA/+z939a6awlU38W5Xkd/9Um371bjeNtUwMPB+MR/xpD481IKwU2xcdC0J&#10;IP8A48K56QEEDcCPVeRUQYkjIwe59an3e5lZfynhFv8AsG/CBWbOlav8n/UTb/4mom/4J7fCqaSJ&#10;vK8QQQv/AM8dWVWX8WiNfSdrbB0Zv9Xv/gddrVc/s/Ysv73zEf7if3a6N/iDqo3bRajPTMLHH/j3&#10;P6VGfiNrIDECxHpmBzj/AMfrmDHmR1Mm1W6Nt6U2C28+8S1inWXzJ1hjcgjOX25/rj8KKlOEtpHR&#10;7n8p8zWn/BOr4RS+R5//AAkkmz7/APxM1Xzf/IXFX4v+CbXwbk2q0/i6TZ/H/asX/wAj19KJEY7e&#10;J0XzHT+D+9+NR614h/4RnwVfeJdTs3sU0/SptVvbVHD+UsUJlZd/GemM4HrjtXRQ/ETWt4LvaFfQ&#10;QMD/AOhUv/CytYxk/YCf+vdx/wCz1jzabpcEsiPr6gozI2NOnOGHb/P61Alv4fmuXRPFNu7KfmSO&#10;zlYAf3s9MY79PenLkj8UvwJTg/snz3e/8E6Pgs0LrFY+II3/AL/9sbv02VT/AOHaPwiY7ReeMI/+&#10;4xC3/tvXp+m/FD4n6np8F1F8Cr6RJlhli/4rDS9rRNyzZ3duw/i9VrXtvHnxPmWNf+FH6vaQtFv+&#10;1XXiTTUKNxhPLR3bJ+nt14rf/wCFja75Yfy9NIzg/uJBj/yJTY/iXq5kCmPTwB1b7PJz/wCRKwlP&#10;h6NZJD4nt3DFZVZbOY7Y2/iI/wA/WlWPQWjyfFVqoztDfZJCC3cDpn8K5PbvsK0P5TxFf+CZnwjW&#10;48r+2vHW/bv/AOQnZ7f/AElp83/BMP4XLbtKNa8b7/7n9q2f/wAh17yPiJ8TrqOBf+FIatBstZN/&#10;meJNM+acY2xAiQkg/N8+BjH3TniW9+IXxKjWJrb4H6vO7O37t/EmmptXsSd55Pp29a3o/iVrJfDx&#10;6eR6rBIP/alWB8Q9SYqTb6e6n/ZcEf8Aj1chbz6BI4VPFdsxxuINjOGVc4yV7c8c4qyk2hFkCeJr&#10;McZ2tazAnkYI457VDqSjuHs6b+yeAyf8Ev8A4VpDv/t7x1v/AOeb6nZf/IlRL/wTa+HdssqJ4o8d&#10;QOn/AE/Wn/yMK+g/+Fh/Eqa2bzfgXrUdyse7ZH4k0tomk3fc3mUNjHOdntjvVn/hLvHL+b5/wg8Q&#10;b327NmtaWy8j5s5uBjH45rsrTx7dtybO1Q+qhv8AGr8PjW7KjdBb59gwx+tcTp0+kSESR64s6E7B&#10;tsbjlscr93n69/StaJ9JlKMNaUDdjBtZRn1PIFbQjGXxSMqkVHWET5f1v/gnZ4JRNv8Awm3jSeH/&#10;AKbXVq3/ALRrjtS/4J++BIZpfI8S+J9if35bVv8A2kK+pPEHibx9NYsn/Cn9atHVnd/O1zR9qxA4&#10;WQk3Q6+nQeprhdS1D4qW8M6f8Kb1CR/KeXf/AMJJpnysMbFwjt948Z7ejV0v/CW3Z/5YwD8D/jVg&#10;eJbhz/qIx+JNYVtdaVOTs1NZSF3ny7WQgD9KtpcWALkaixVSoLC0kOC3audVGvsnDyPseEyfsJ+C&#10;oV3f8JD4kk/7a2v/AMarnJv2N/C1mu/+3tUk/wC/S/419I6tq3xQtlXd8H5rRHuvs8X9oeK9PiZv&#10;fEe/8ufrXN39/wDERoYEf4SQpczfaXSF/GVkreXDj5uU75/D15roYdaEy/NGVPqCf8Kvw3UU/CsQ&#10;f9oYrnYLixjfY1+QScANCy5/Wti0jjk5jnZz/uniq532Od0pLY+U/Ev7NFxosm+z1qG7/wBiaAf/&#10;ABdeaeJPAWr+GRvuoIZEf+OFt/8AKvr7xBb/ABNvrNriD4WwyIkW/fa+JIZdvsf3IxXhPxG8Ua1o&#10;sflav4TtdJh/7CcfzfTahzWpGOMVh+JnWG2QEAjPK9unpW3BgZQvllGTwRWJ4nAa1AwOWxycV0Zf&#10;L/armFbmjHU8ZtkjVsr/AN916b8BNLu9e8c6hKkrx3KQNsmT7/1zXB3Vj52n2Or28Hl2F2zIibgz&#10;Kw6jj/AV6F+zhI6eOLl185PJgZ/kXfu9uoxXNh3ml++wHvWnZAQqSck/Tis+Ah84OT9MVfRzDH85&#10;A+lfdOUWfLzaWh9GS2NpoOk7msYd/wDsV5b43kn1u4iiC+XCn+1ub88CvS9e05rZfm/cQ/3927/C&#10;uCu9Kh1bUNunb5P99dtFxKkQlClS/bYao7mYsWO4noemKbHmaTAw3qwGKmZNoO0ZB6DuampImpHs&#10;Z/hfTb3VZtMZ4Jo7b+P7avzflmvU4bO2tY4ILdfskKffTdu3fyqvqEdv4e0rz52e0f8AgtXbz2/7&#10;7wP5VX02++1T7Lj93s/1r/wr+PeoS3P8NFSR6bNIoZY2xRV+0p9w9ijZjyVH+u/Siuc1H4l6Jot2&#10;9pc6rb+cn3sL/wDXorT1WMQ3BUAYY5x6Ulo6i4AAPlsfu7uRUmtQhrvJHGzHX9aq2pIuEwOM5rzI&#10;fvMPoVOPJWtI8++Dl7LrXh+2uG3+dDE0W/726rHjC0uH0edmlT+0reLzfO8r5W9tmePzNY/wK1uS&#10;x8J+UjPvW8+55Xy7fTOa67xY0X9i6hL/AKuZ4vK3/wBa6hRhQKwtVvEgvi8cDS3igJGXOVTPfb3/&#10;AE+ordyAuT6Vzeom0k1EPLc+TK0aEIIiccZ655r5Cex9vyvY+Ubq5NxfXLbP9j/69fWPwL8A6l4k&#10;+D9np174jtdF8DXDXF1qqafFsurryjxEbnnYPcI2PQ18jwBrq+ZUT78tfbXwam8baJ8KV03w/wCE&#10;4dd0e01G/i+2za0IN2JTGcRG3bbyM/eastPGGrXXn22jWC6gbUOJZ5twTeOijpk9enTin+H/AIiH&#10;UppLWfT1sL1dxeNmYhyD95W2jIrhtY1lNG05tIv7+4sHiuTdRy2LNDHcQk9GLAYPQ4ycmk8DQXPi&#10;HxRb3EVxeT6XYQPELtkLKZTj5SeNwAB+YdfQV2xjStudlOyhYveOv2XPhBo+pWPiP4oeOLrwIniR&#10;7ZrDQtMaKKfyiAGlkQo5QZPJwQOaxPjF+wOfCuh23iC38eX3ijQUeG3srpLVGksLZjxG6eb820Hq&#10;CueeBX134Z+GP/CwfiZB8SbbRvD+rW13oCaRdWXiOJLy80m8hfdhHQujA73VgNhGxSCQcVnftWeL&#10;NG+Ffwb1rTfs3hu08R+IblJX0V9RWzluoFcBpY0Kv8/A+UDA3H5iRz7O/wBtRjsFu43cbmKkL6dD&#10;k+/FZ4trzTLXUnijgPy7oEVSRnHQjjjPvz7UT6xOhkx9oHGQq6dIxHtwef0qr/a86I+XupAzsW3a&#10;bK3ynouAR279/QVycwrH5cWbfD+/tVW9n8VWE32XZLHDaw3Cyz4z5nLpsX/Z+Y/7Veo33jPwp8Y/&#10;Gnwp07UtV12C5hlkstX1C9lWKfaGyk0coDKC+ehQ7fVutM0r4LeEks9Pllbw3OiS+U90/wAT7GBJ&#10;eoyN9sNo4/2q61vg/oFzdaVLFp/hHTZrSztYrX+z/ibZwbp4yRLOS1s+cttG3+E9Cad5l1NLa6nb&#10;JA8sg8h4tzED3PPHTp+tOm1HUbu6vLa3EJlspYSyxscyK3JHI44zzzVSDVEtbeKygmZLtG2FmsSd&#10;8mOpAcZNTLfSLqEtxGbgSXCqqg2LEDZnJPzjOcn0x70rl38h3/CPeE9B0nxj8IPFd94gsNB0bbr9&#10;rq72tvE0sfyAiMGLLA7/ALwbsfl45xdA+G/wt8H+GfBniHxDc6vHpXjrR9Wt7W61dV2adLDhVkPl&#10;MDJksvGExnrXonij4Pap4w1rXPG/iHSrK+8N6hY/aEh/4TzbFZWPX9xI1i21fQYI5PrWDcfDawuf&#10;hvpXhe9XwxJpXhue5lldPHyrK323G0IWsmEe3aM8HdjoM0GeTxDZzv8AZ7WGW1lBjafLFGx07Y+v&#10;6U+zubqTUrmwCW0Y3ySS8MRJu6Een49faobK4GnPcOIrx/tn70K2nyMUOOrYP6cVB54g1K9u4p76&#10;I3UODG2nyME9GT39uc0XHcfF4a0z9mPxn4esF8R+KvENn4s0lotQtdCWNIL2LOBMnzN/3zyf9rms&#10;/wAdeEvCeifC7wn8Tp77xVf7LHStK0jY0MUtgsIO5ZEGc7scYJ2+9avxH0w/E6x8NQT6v4I0lPBr&#10;NprXWn/Ei1gWeMnPlxlrb5enX5vpWz/Y8ms/DXwV4P1TQ/AutWfhDVYZVvYPiHaQfaNu4iK7Hkn7&#10;w5zlePcEVout9LOba5FqJbyDawjZgEC7vmHHzfeHHGPU1n6bdSabbyeXNYl2vFt5CzOMsfup04Jy&#10;OcHr0NObU49LWwje6CmBMKZbGUllPQZ38Hpyc59qpvdRM07C/jDzXC3Lt9ibG5QNp/1nUYX647Va&#10;vLZCv5Hluk3vgzR/Ddt4q8Kt4un0TwLrv2qL+1LW1klupbjyMQSbZVMO37I3z4fdv+6uOfSPjPpO&#10;n/E/xFYyazpvjq0s7HwbdeIrJLJbJ1gjU5mvM/aRvVdqjygVZsD5lzR/wqfWfilJ491Kw8NJPbeJ&#10;L5X1BNF8faescVzBklsLYkHcXY44xnnNdda+Cde0+z0azl+GzyWek+Hrjwxbw/8ACaxfPaz5+0By&#10;NOBO7cfpk1ran4mudPuWhFvAGB5+dzxnryo7VSk8ViSOVWskO8NyX4Gf+A8/pVfVxaXU9vey6nHF&#10;FdRZiVbdmZ8Ec8uemRxiobHTbbUY3e0v5LlEUOWjsn5B6YyRk+w5opyjHcftDzH4V/sk+Gfih4Tt&#10;tbuvEfiCezmiZ7d0s7OD5hFs2jyp5yeeeg9Md66mD9jG60/VdDuovH+oRppn2X9yliVZvJOfkf7T&#10;+7z24bb711HwWuvG/hXSte8B6J8N5tSvPCeopFqD3XiS3gitWliMqgGKwTIIHXJ5YHoeNzxl8VPF&#10;vgNtM/4SvwHpHhOa+umtUTV/G9qixSDGd7pA6gc9SQPes5ZPLGAM8Y5AP9KvByuiIygA/bcYXoPk&#10;HH6U2TTbKOwtr19TAtLhgschtmwSTgfxcDPGaklggTQyLe5W8Rr3cWWNl2/IePfp14HP0z2OdFA5&#10;PsejSiS+fzJf738DMv8A7PXmr3bv+0bqFrK73CP4Djl3uw3Oy30wz8qjr57f98+/E+n/ABL8Z6n4&#10;58S+DbX4axz+J/D0C3F7p6eJovuFQ+Ef7N8z7Dnbj2zVLw/HrupftIQT+IfC83g+5/4QiS3ihm1G&#10;3uvP8u+hO7KMMZ8/GME8dOu2juGc0m/ODjFQNORxiljkCqCTurbUz5WemC2dk2U8WYjVl/1mz/gN&#10;aUNgrNupl5A8jsqL5e//AIF/hUhfBxz9aXnioVuOSSM0n2gf3f1rPlZqEdsXj3/JURUfN/t1alsS&#10;yKq/x1L9iP8AeqbNKh3e31qLzM9BmlWZc4YZ+nFHKwKvFNuo1T/7CpcFfv8A7umTW8mzdB+7/wB/&#10;5v8ACpOfSldSwwOKVTt+8cevrT8gZwQw+uKFFuXL1IckiKRo0/iplvMkMm56rpMb7iCDzH/g/u/n&#10;is/UJJ7eTa8Dx0wD8/WpAuTkilWI85GKTfthaUFWCrnAPWlZmkby2RrTNt+X+D+5WS84jTarUyfW&#10;4ndVVvv07yBcapBYPFNA80vlb3X7vvU62obBJx6nFLqlkRo93IsAnUbR5Zwc5bH9apR6zPDb+IXL&#10;o8mlqrCNl2jpkjIJ6HjPf2rbivp7m18p7aExyMudueMNn/61cdas3TsjXkqdjn9R8QSxtLtX/c+b&#10;731/u/rVn4VeLIpviX4a0641B7C5uPtH77lPmjiMmQmDnIHcjHXmtjxJ4L0PUNb+E8C2E9vYeOp7&#10;mKXULW6Lr8qb4DsZFP7yMMx5+Xp83Wuatvh1ongnxBFqlr4h1r7fYrcS7JpQ/mtJbmHB44xndkde&#10;nvVOwsxK4O0eb02kYP1xWqNLj5BAB/vYpGtz5qvuKnGNwHP1q6sT7QMbmPQLjmsPbxW7NOVM1fHn&#10;iQ6VYTqzP/ZW3zftSSnZu/u+Zn9cfhXkc3xR1DYsqRPIm7/U+eV/X/61dfay2smmy2VwqT2zy7/J&#10;f/VbfTZ/9euNudB05riWX7clpbQ/615oiu38O9VJ9Oi8932qXxgNgDNVDYQb3faMnrgdasTiWM5Z&#10;9p/usDzVRLhZ2cRvlf72CK152HIhvhzx/qz+H9Mt2Z4LZ5fNeF55H2+2dwrtIPGGttY21rufYn+q&#10;/eltv681l+HpdI1SHyrOz+1w/wDPaGUNt/D/AOvXY3Og3Gi2ts99beXN/wA8UYN+v/1qiXSrNQxj&#10;t0QM+5toxlvWn/2Zbh92xTznGwVbjbEWORzndiljmC/dA/E0+dl8q7kR8ceKFeJLzVZp3itdkX2q&#10;UPti/u9Bn6/pVRfG+uvZ+R++j/deVve+lX8cbv61k6hb79V3/JI/leV5Pm/rnH9KNR0OW5+W6ab/&#10;AIAm3+tZy6NZGXMSRoW6MsQAqO58M2E7JctBC7x9WZAW/Ot4XEP7qPy12L1x3qaMweYflXLdeeDW&#10;XPJkJX2Oxf4h+JbPSv8AiZfap0t/vo99JK35ZFTaN8ZNfs7ufSGu720+1/8AHvslbyF+gz/WvKrz&#10;wtqFv/a+pLfXUl/d/c3y7lX8O/6VzmqnWn0SJlW6jhh/1XzfOv8AjWBeaepQMB8vXBGM+9Yt1aFh&#10;sEahX+8BzXf3b+fGEjWPPl4LNyB7+9c5NboY32AZ7ZNOjKUfiNEkfQ2i+LZkuJYH/eTf89o5d21v&#10;TGK7fSdXRJfNa5eSa3/1W/5f618U+GtWfSdSudS1b+1IIU1HzYrW1Yq06/3c4OPrg/Svoqx1i8fU&#10;LNL2X7/39kX/ANeuXjtEijKRfKg6BuSaiktwDnP6VpWdvLJaxuVIO0sVbrwM/jxRfWEtqm6cxQ+z&#10;zIMfXniulPm2ObmZ7Xca5Pc3MU94vmTP/c+RV/DmtK01UzLt2/8Aj1cj4j1yw0zWr6Jp0kh82GJJ&#10;kxt3SHbzuIxg8d81neEviXpHiabbpC6pqSbW/fQ6PdsrY/uHyxurn5gRkZ4q14c/e+JNKXLEfa42&#10;7DGG3f8A1qqXsgt2PG4YzlT+lTeDrnzPFmjoDndcYJ6Y2xu2f/HcfjS9m+XmL5tLnstmwba1cR+0&#10;gRZ/s6fFGXam/wD4RbUE7/Pm3aP198/p712GkqbmNf8Alm6Ns2SfL+NcD+15cDS/2ZfiVO8H39Hk&#10;t/v/APPZ0iHbtvz74xxnNZV2UdruZZFzIZCGwp+b16V6hdeLvDt1YS2Sava4uoTBGrozRKpQnPAG&#10;Rj3FcFb+NNQeIlzatyelpCOo/wBz/wDXXT+E/wC2fFSXAju9OtPJ2gwyafGxbKsMbeMDcrHqcgY9&#10;6wrScFzMmbUtWetaPay29rptqIHj+zxQpx5vypjp981+b2g/s4/GrT/HOh+ML34ZavI+j6sNfurq&#10;11O0i1O/uhKqkDdO6BSF3bQhG3Izgivtu+/Zf8F29yvlS+Kk+UfP/wAJlrH8Jx/z9f8A6q8R/aMu&#10;Phz+zqfD0t9ofxB8SPqfnyve6X431X9xFE0RMu9rn5yTcwrjCjknOQK14fHfhgQC5XVrW2iY+U0c&#10;4CsQrbenbn8xyPWsPxZruiasdHW11m1T+zdQxcIAyZGD8vT6e1bT+E9f+1Oo1HT4o1VmEsemxGQl&#10;mLY2lcDgAZyck5I45z3hvUeKOXxHo8FxPG0qxLpcbOwVWbdgnn5VznjFY+1fYFy9zwnxN+zT8eDI&#10;2iaj4O1bxDqVvK+pafrWl6sqW0F1NGXYHzHG/acjOVyeOMgH1/8AZp+GPxY8B6p8VtQ8ReCNdjfx&#10;XoCPps8+o2d8yTojBYyBMuDlwQDjpivPLX9qb4PX/hexuoPCfxBnubi6jt3tb34h6jFaxIhih8wy&#10;rdlsASZH7vsQMDkd9ea3pcLXzad8JPiPfabp+p2ukJql18SNUt7HzZpoLcx7xMXys8+zCI+dmcjJ&#10;Aq+J/Guj3nh7UbSz1+2l1FpMsbYEO6+Zv2J8p3Hb8uR9farnhnx34btdH0ixl1My3sdvHud4XZxt&#10;4JJ2jk8+lZuswavoWiy6nJqumSxxyRqI202JWBYj5VwOG56HOfUVf0DTfE+t6faXqajZW0U43FW0&#10;2MOq7nHdP9lTg4+8fQZK0pN8ttRKUWrmb+zx+zp460b49eD9d1n4f6zoXg3TrECyj1O8gukiuBYC&#10;2aaaEXO6Lcw37drkE7QeNwd8U/2ZPjTr3xO8f6xo3h9/7Cvrm9+y2v8AbccEV5HPEAreUJSEKELn&#10;J+Y7uFB47H4Z+IPAfxI+LVp4Ej8I/EfTbi4tbu4lvZPHmrPA0UMioJP+PsFo2J4YYIOBtOcjnPjR&#10;8Wvgr8F/F3iDw1qnhvx1q0+mTi3intfHepNBPIYLWXBLXoKHF04PynHk/wC1hZbLxxYTwWUtxeQ2&#10;UiSzGVN0n7rO7Y33BuzgHnAG7qeM3tP8Z2CRRG51WS9RWeMyNauodjLsB6cY/Uc8daqnSdaVHQeI&#10;I1kSYWpaPRolVnPl4bODgD5uOh3dRgU3T4L2/dY7bxTHMzTeQGh0uEAMYvNyeOPlw34gU4toHKDK&#10;/i79lvxlpt/49sLDwTN4o027sdDtLK6drFW1SKFo/tS/PKDbMm5sffB8vggHI4Px5+yT4xvF1WXw&#10;j8K9P8GXN39huktbXX4J2g+z2TTvGCzjdvmKxluANm75geNyP4ieBdSewvbz4cavJYXHhi58WP8A&#10;8XW1GWeK3X7TuVIjMpLN5Yyc8BjkEg5d468Q6D4G0zULzxD8ENe037Don9q3Ed78UdUZ/M+3CxNu&#10;myRt2HZRu44IO3GAb2pePtC1DS76O21GN5TCQikEE+9M8N+INOsrZILq6ZZZ52IZkfaNvQbsc55P&#10;br7Vn3ur6xp9mkr6/JNctdvai3j05Mhl+9yAcrnBzjvVePxTq5ugHvZAvmIoi8tCcjqMY7/pU8zM&#10;eXQ5z4O/sR/FTwT8TvA+qa54a2WFvqy3V7NBfxTrFGBnBQnkZ4z+ldT+1R8AfiR4+8XXOv8AhXQY&#10;Z9N0fREtUskvIFuJ2n3eYxj3jZs+TIy27Z1GeN3wT8HPhL428cXWkRfBuGx8K/8ACM2XiKLxBN41&#10;vnWW2u+YEeFnTY52Tcbzjy+vzV6Tdfso/CJdFnnt/B2nyPNa3LvqH2qdd0co+VzJv/h+nPbFddD4&#10;z0giOI3onlCZMiwvtPv04+lZPiTxtENUbTba/FikIUXFwVIIZvuIMjjPrzj0Nacc2p3ms3621wot&#10;7abyvLO0YbaGx0/usDn9KyPFXge/1HU01Szu0e5aNYZrOc7YpApyrZwcEH259RXVyoVrbnw/qv7F&#10;nxdk1LU9SsvBL+HtHuLx9mlza7A0sEZPyqfnBYD1wM+leofsxfsbp/wgLePPGfhCDxhqWoT/APEl&#10;0J7wPElqpAluH2yAOy5bEXyk7MZBPHAy6T8FfCfwX8Dy+K9Bmu/E+vaP/aUt6n2p38szPCJC+8Kv&#10;71GXG09j3ruf2ZP21vBfw38Nz+BNe8OX1h4YsZLi903XNPzPcWrSvl4pIzggNufkOewKnqL+j6wy&#10;3kLJqo1S2mIjLsoBDc+nWtDxOGa3iwAfnAOR0965zw/4X1CzvILzVXgRI5VMMULFgGx94nA9eldJ&#10;4hObVCGxhjxjrxXXSjCGI9xnk4y0Ytsb8SPhraax8L/ENrefCv8A4VP4k0aCbUreG1nEsDRR7dxM&#10;gxjOcYwcY6145+ytd2qeNNX+1M8b/wBnO6IjbdzAjjpX0X8Vv2mvB/xI8GeKvBvw2tdWu7+70e8/&#10;tXUNQgEH7gYzGgZmJ6eor5z/AGa7SP8A4TzUIpbX55rNJUm3bdisR2xz1rn1AQjbwfWnySrsxli/&#10;93FEKm4IJHT8KkeCNEJJO/ON39a+y9zufFSnHm1PoR7uS+jl+1N56J/B/wDXqlpumXCX3n/uY7D/&#10;AJ7I39P/AK9WdXtk8LpKiz/f/j27v61k2V/f399FBBs+wOu/ydv8XpnP9KS0AjYE9PTpWzpunb1W&#10;VwC2flz0A9ayY4w0oTeOvWurtkMUe0jgEKPxOK8HMsV7Je6ejg6arv3iHxm0moW6JF+8f+/96vIf&#10;iH8Q2R59JsJ3gtkX97/E0sv/ADzzxj68/SvbL7NtYNePE8ez+DbXzDPZQ+Ir5Zbe+8x3guLq4SOL&#10;b5UkUHmk/MwznDDtjrz0qRbcIoGBRTvwH50V837Sf8x937Cl2OSu4ZLydpZGk3N/n1opnlx/89/8&#10;/nRWBqhaW7IXBVVwTUKRlXQgbTUincruSDu98YpUlGACMt/e6V9XdqlyUtWflFHEe2r8z2Pefg/p&#10;8Ol+E4nvfOguZp96fN8v5YrevsXS3Ks3nwv/AMB/xrcvfDi6dJbWsEvl+T/0y+/+tc5rNpcabdNd&#10;RL+5/wCeP/1//rVtvwh+lcvqOk3t3PDJFB5sXlKC5YBvuHsfeuoVQ0YIORt4964nxBIsV4gYsR5M&#10;YHLYOQRnAI+tfMS1VkfptOSqP3T5u08rJqEXy/8ALfZ/dr7d+E/x0+Hvgnw7qukaz4gTSdYTWr/Z&#10;ZeRM8XN6f+WiIR0K9q+KLixntdavLe6i8h0utj/7PNfon+zXayXXw/vmgghjdNd1J/8AVRK6+XdG&#10;XG9kb+6o6cdavWulzxTQi7sTPBuyyuyOBkf7ROB7Vt/2k0SmKPTLoopxtTylH/ofFMfxBoyXXlSa&#10;hbiUqp2HjOeh96qSeItKu49QjeWBY428pZLhSEkbYGzn0ySO/T8KwjVh1ZvTVtzgfiD8WvB/ibwr&#10;r3/CFeOk0LxI9nIlpNZQahYu3klSCTDEgZyFwD2yc7q+ZL34QRapfrreqfFTwrJc33+keddNqc87&#10;SemRalm/Guuh/Zj+NL+G1uNN8Ga79mS5uVSZ7qNniUdd43jHT8a6jRf2Vfi74L1PwDq1pBrr3lwn&#10;23UtP0WeJbzTY/tXlbUVnIclNsnQLzg9Caku5557e7VYLyCRlzG0KxK/ToCSc8jqeKZY3t7FJfSy&#10;2F0SxjMKb0Of3QBH3+BuyM8cnPvVNtf8P2VuJre8geS3tvs8aR5BlAGcJwc/hmpIr7TZr6xWwu43&#10;ltVa3ZNpJdTFvG3+8d205HuM1fMi7PsY3hTwvpWj6t4Onl8Q+DtasLFvs+oJq95qlzZpySZjD5EO&#10;1gCx8veSccnml8eeB/Bevab4M0TS/G/hW0h07+1U1W9ks50ZY21JpoiSLXJf7OykIcfcIBwa7Wz+&#10;Bvx38W69/Y3iHwvqlhoniTxWvie4ur147pdOkJYE3ASVNo2n7pK5wMCq2ofD34nWvhP4iS+OvCt7&#10;YaV4pv7TX7e6mvI44rCdNSEMi3BV2MStbvMDw2AFODjindWF4uvJeQWVxNB5v2hvmjXHGMcvz+lb&#10;0+szqGCaZds65A5jH0/j6e9cp4nu9KutNsZYLmFpYjGpYhoxKrpnco/i45wPfkYrpR4g02FpXn1S&#10;1cM+0FRtwP4Y+py3PsT6CjnQnJ22Ox8O/E7whH+z3L4A8Q+L/D+m63NpP/CN2s0C310s6nH7x8Wa&#10;+X/FxlunXmvnTQfgLor3EF1qPxP8HR6bd7HfY18zNHHj7RgfZhll7LxnjkZr7B/Zf0H4reHfiZ42&#10;tPEmkagnhvXmvL2yf7ZDfNYXNvdeWYJJAR5ROfvEdEBAOTj5kb9m/wCJ2pabodrpvw08QabNYqm/&#10;ztTWVmu22+dehCqBYH2KD8xC4+81Ms57hltlls7qCdoPLkkjjiGGx1zuOPpyKjtbq7gdJfsV/c+X&#10;HIPL8yM5LS8dXGSFHX0PbpUt94n0yARm3kt7t5LhYCsbZIO/ax4ByRyce2MiqGq3ekandadIt9ab&#10;LK5zKrEgv8hG0YHJyQfTiqTvsF32Lni/RdIjXxReab428I67oieIm1XTbLV9Y1SVWi5/dGFbdd55&#10;5ff2qx8Q/B3hPWrDU7BfF3gXw8+p6np0v21NOu4vKjt9LKSAJHany0knZiQD8rDq1Zvgv9l34reI&#10;rG+n1uDXvC9npmgXOq2817KvlNth82CLBlVo/M+6Tg7T1B5Fdv8AC3wj8bPhnoPxFsp/BXi77Z4x&#10;0PbpDwywypZv5u/zZS8v7oYJX+9znFV/Een6hqN+Z4LG6khWIKqllBLZ9C4rLbQNUP37SQ+u3FW/&#10;FQ0a6tIEtI7R5YZcMYUXIH1xXOpbwISBEhx0yo5rohGUd0NS8jr/ANm/4pfDv4UfDn+wNf8AHvhG&#10;PW7vVpru4m0+Bni8thgZdLbjp+Vepr+0l8KP+WHjrSP+By//AF64H9ki6+L2j+LvEd743k8VWmj6&#10;tpyPp6a7eTum7J48tnLDg9a+mbrXL65WJnvpo9/9yU12Fvb3tjb2E8llJO8MNxGyLCGKlnDKcZHY&#10;Yxxn2rSF59nlkeLSblGY+UWjt0BKjofce1cfeQQroOlOkKI8M0wDRqA3K5Izjjr+NS/8IreSJBKI&#10;7by5gWR2chVGxm3P8vA4A4z19uU+WO4r+R8XeI/F/g/x54z+JGkad8RtP0Kz1bWPDupWt0+sNaxX&#10;UUFqYbmPzdhAzu3Fvm2kAEHGa8zufBM3ibStMstX+NfhW/htN2pImoeKbqVVuTjKgFcKTj7w+avs&#10;zwY9/wD8NF/FGG41K6v7fVtH0e6+zXTM8EWyWWIER7gD/qcj03ke5p3X7WHgyxvPFWlrP4gn1Lw9&#10;Otrcafa2avPdSG4ig8u0Tzf3pDSMfm2H5OnPHRqs9rDcWLWNzLZxkQQ7YQ37sQjnqOd+efw96w5L&#10;C7t/DlyJ7eaJmuFZVl3EjIZexP19Ppxhlp4cm1HULqw82NLi1Cs3mAN1IfHy9ODj9anvNNfT9Lv0&#10;lMdxAzwyRMyggNl8rznkNgZ689B3wdRvoOVuh8u26aJ4o17w98QLfx74R0LxhfeZruqpda+bbZeN&#10;qzt5blVfKfZGVNuBwM89K+itN8eeEfFH7THhebw54h0XWkTw7f29xNpctvt3LNayr98AkttYAfe4&#10;YgnDg63jb9qPwt8Ofhr4a+IKafqmreHvEk8lvbvp+6BtsaSQMcTAfxR7gOOWxnvWP4O+KVh8SvjF&#10;4FvbKzvdCv7Sw1zT72y8+VXaIfYXgm+UoMPCfN2bSABgluGGCCDzSrg8Dn3qLzcHGBQsmFGBg17n&#10;s5dhnsDRlWqKbenzv/3xUoUuu7bTpMSTNu/gqbYBv9unvTGI9P1pu5vWkyPWsgKxuGb7N/t/+O1Y&#10;VZG/i/8AHP8A69TiGL+7Sohb+Cpd3pxT12wxvI4ztGcA9ar7wOp/KpWBa1nA5bZkKe/tQBUaIf8A&#10;LT95VG4E+oXVtZ2svl/aG2b/AO5+Hetr7PJJ91az2eOHXNKd/wB3D9q2b/u/L60eH7abVrxEwSzL&#10;k5OAPauyl8LG2gySpAGTgYxXNeCtRg067BkYkZxluteh3GrWkluwEqncMDGTisMVJ06nNFaE1FF3&#10;sUfiv400P4UeD7zULqfyLO3lWL5F3NycZr5Nsf2vrDxl4k+z263UG+Xyot7Bt3v0GK9z/bE+F+r/&#10;ABK8AXNvpq/6TtV/Jh+7uBzjrXwb8N/gT4yt/Gmnz3mlTWCWk4ld3U7WxziuQktgkTetZFqvlxSq&#10;AGAXGAM10VxcRNbseB7Yrkvtwto53cjHygBTgctjn0rTl5vhKoTSWp9haF4wOqa1Am14/wDgH/6q&#10;9o1yb7ff6fO7PA7y797ts/CvmXw34K1nQfE9snmvOj/x7tn+NfV8uhy6rdaLbwQffaTe8nzsm2Iv&#10;wOM5xjrx1qOwjWx0rxDLEjLdXO4MVUjdvmyDznoOPf2ruILUxBBjgLj6+9cUdSgn1hLRnZJJGXEI&#10;GScHP8Oa7ppjJcEDcoUKpVlIPNeNUTTs+h6cmkrlzxfpMviH4gfBm1mlhn0rRLxr3zP+eXladJGV&#10;+XH3i6nOflIxg54+f9d8Wxal9sfz/wB88/yf7Pt719H2ui3ln8P5dXSODZb2sjpeu+1FVo9ucy7M&#10;YH+RXylo+mW0OhruaG7muJZriKaG6iaJlTP8e4dcfhmprgpDGCQwBGQNuT9K8guv2iNLtb23eLSd&#10;Sl0xr/8As2S/W2ZYrabJX5zg/LvG3cMjPavXZJflWTocY3Bs4964ab4PaG/ihdZtXubKXyDE0MMz&#10;mPbu35RcgK+/nccntjvUUVH/AJeCiktxmnQ3d5qrRQNDI6Nsf97tTb67yP0xX0n/AMMkzHQbq3vv&#10;EKT67Kry/ZkxctcIDgEb/KwSCuc/KGbBbHzV83pbx6hc3OktF/Fv8nytm5fTOa9Ps/2qfHml+Cbn&#10;TtTbS/EN27fZ11DU4BA24lsm4iTKyxlSqlFEZwDlueOkn1GKeC3lW6M6OAwcnqp/i6VGt0qKdjZ9&#10;VGBitbUdNS+eMo8dusYChQMDaO1ZL6M8SAF1MvdV5BrTmRCRzPhHwLfaXfa3aDwxBoUsTSRNbWv3&#10;VnX+Dfu5z6449K3p/C899cRtdQJ8n+qmfLeb+GRj9a8d+FPjLUfhvpWoQXcGqeJbm+lkupbp/wB6&#10;/nyf8tPvdvrz6ivaNP8AilYaxdb0img01P8AVTXS7GX/AIB3/OkFycYBOPSo95XoBmmGJkO1hinh&#10;Q3cr+GaYiOTw1Es3mtAkj/360TZJP/rWf/vqrianBfR+bA3mJVV5mh+8vmf8D2/40sUzmXZnBY4B&#10;YY5rkNS+MfhXTnEZ1i3lUzJbgxsDukb+EY6/U4rr+UAkHXOfm5xXmGpfBa2uNYu5rDUI9L0a6Zbm&#10;fTIrGNkllH8RzyPoMVrTstzX3VsR61pFpbab9ub94kKs7xo275R711en/s4+LdZh+0XVvBps0294&#10;o3n3BVXGzzflBRm9FDhcck1y8qRaos+nSr8jqyfuW271PavYdB+PF3peg6db3ekNq2u2/wDoT3U1&#10;2IkdePnMmw8nC545IzXrdvcJfWCXVpJ9qg8vcyouGNU7i5Lx4G1T9OtMsJItP0yO0gUiJF2qXbLf&#10;XPGap6qrm3kk6bRnis27EcrPlnVrF/CvjSfQfEtinhrW5tR8rT726n8+2dcZ3EhBt+n613vh7w1H&#10;YX3n7p50f7n73dt/SjxN4ZvvFXjqTX9VvPMvJp1ldIYtsW0DG0KxbH1z+Fd54DjtbfVLaz3eZv8A&#10;761Lp91HpGjSXZDmRYvKiSFd2GYdPeoYPBbanbuZrddRmHyTOzJhmA6cnpRDHLHoAQko0axzHcOT&#10;/Pn2rS0v4maTp2nKl5Mu+MbXeMAl2x12joa7uSTXuI5rNHnPxU8Pan8WPijovg9Fsv7HuNR/tLWp&#10;tQn8tmtoCDwFAI3H3496seKP2uPD3w6vtOt7nWv+EM0e+i+0aVZfYLtnW2P/AC0fbGT/AMB2/jV7&#10;Vr7S3+NkV/FF9vTUGvtC+T7sTYJ+d2xhePvYrwH44f8ABPn4j+PfiRdap4UjT7BfNvt7XULqTZZx&#10;dlEsjOWH4D6V5brmm3ei3hszFKiLMsZMjAAbvu8+/wClT+ApSfG2kAHALzMWbjZthlP4+nameMPG&#10;MXizxGYLGAz2krNJPKx4HlfcH4k9f51J4LgUeJIJWQlo4LlgSfSCT/GtpPlp8r3HduOx+i3gH4he&#10;HviN4UsfEen6jZalDd20k8Uln827yjtlwOCdrcVwf7a0Of2YvF0C2n2v7RLptokKNtZvN1C1j64P&#10;ds9Oak/Zn+CVz8DPhJ4Z0nVZ0Oo6Za+Qnk/dikuHV5u3Pznp/s/lsftPMX+EPlLL97xF4dT7vrrN&#10;l/Ssz+x0hhwPFfhong5W+f0/6511PhLWL3w3ayJY+I/CxM6jLy3MjMWBPOdn+0eDXG2Gk3N/I6W1&#10;s07RwNOyxjOEUcnkjBz2OM1rp4S1OxtLme9sjYQW0C3DSTFSrqRyV25xhuPm2561y8iqU7S3LckN&#10;/wCGgNXkk+b4JfEr+7/x66bt/wDS6vHvjho3hz48apo83jH4F/F2+TRPN+zwWa6fFBiTyt4IW9+Y&#10;HyY+h/hr6m8VeOND8FwWUmt6pBpUd9fQ6batdNs825lOI4k45JwcfQ+hrzvT/wBp3wN4k8Qafo2g&#10;aoniG8vdYm0Nv7PlRVguY4zId/mvGXXYM5iD8ggZwSO2Xxb4h1AXM1p4n8JyRWo8yZfMcIke1gGP&#10;yE9SO+OMZOeMfUvFV/JBbW8vivwsqbJYEYzOAcqyYX92c4VgOvJGeM4rC026SDw54vuXlWCH7JaA&#10;u5VQVMxyPmIxxxk4/pXZaH410DTtL8OW17qTRXkVmZfsMVqxSQllUuPkIKgt13Acj1Fcbpxjuyeb&#10;yPlG6+DPwk8I/wBlWF38BvjV9v1aX7PBe/ao5Z3lysvJiv8AYhAiJJKgY3Htken+HfAvhfQdQ1fW&#10;7P4BfFAXOrajbavcSPeWW554Z4rlWMTanjd50Qc4QdSMAV6f8XYpJPjt8BIvKknRdX1aV/lkZU26&#10;ZOoclVIHLDG4jk4HevnD4pfAD4veLfiZ8XR4e8L2f2bxZqdslv4qk1hUaCzgg3GLK3AkRmcIm3yT&#10;tBYksAKoW/i/Ub23ktLnxb4ZuLeWKOILG0juFA5bds5Y9c4wMcA1p6NrF3FZ2GkaR4i0Y3MRKrBI&#10;G2ugG/geWD/eGQcYGcnpV/SfiT4Ps0ihg1HKxokZufs8oiO0dd2KzovHGhjXYdcn1f7WbS18r7PE&#10;smPMMzqTkhcnDgYIH3c9+M1DlnzGfM39k7fw/wDB/wAIeG/GFt4r0X9n/wCJmm63aajc6kk0d/pq&#10;BnnxuiKf2kAYRjiMYX8zXKfHP4eeCdW8QeJvHvxB+BPxENpe/Z531Cxvrf7TbyER2w+SLU2Q/diw&#10;BGCD1BA3V5n8R/2Wf2kfiPNqur6poUcltfXl9dLoSatZ/aIBP9xMhxGwj4wd4Lei5r0fUv2a/iFr&#10;XwX8Y/C/RPBUfg/TvFPiOK4W91CW0/0e2i0+2bLxQyz7d09oV+WRiDJnJAIahYaneMZLa28R6U7v&#10;Kt+dtnJMw24+c4jGTmMDsRuPJwMzTeIJ7hbkv4rtYUvJFDCPTJ1fc0YjAX5cg4xzzz6VR0XULC0v&#10;vEv9jX0KOllcNZSMPldQ4YKMjgZGO/XocYo1HxpoA8WnUYraM3Hnq41Fp0DpGB/zz2nIxkdQeh7U&#10;kr7Mu+trHoXivwfoOqXy6pqXwL8dQTf2SfC3/IyadZxfY5tw+yiNdU2kbbh+exC477crRvhJoXh7&#10;/hH3t/2cfFU76BbPDave+JtKlVYhffbfn3X5Df6RlzuHHI5Fdn8VfD3ifxV4L+BDeLvDE2s3qeJN&#10;Km8Safay4W1lktJrd5XZHOUjlmVzgEHZjIyTVTwn+zp8QLP4F6Z4E1fxNpcmiL4Yk0i98MR6dLtl&#10;naPG4XwmDKAcf8s8ctnOeLsuuXMpLnxNJBJDI/mSQaNcAAuRleYzzkr78e5wsmkW1owub3WZPKNy&#10;sQZdNuA4mPRenA9+lP1rxRpVv4a1XT4da+33epXE15am2WRSN0gdY9/OCBxjjPoOlVda8T6VdpqR&#10;t9VguJNS1S2e0s2YLLG0YUyHGeeAfQHHWtufyI5n2OJtfB3h+1sE0n/hnO91Kzu7CzigtdQ8W6PL&#10;5sFsJDbFc32SgXzWyMg5bsvO5/wvzxJfxro2gfCLz7t9M+2pa/8ACZaM8DaYG2m4AWc5HT0X1auR&#10;+EfwB8cXXxo+FPi/WPAsnhux8EeG7Xwzfvqd/bS/alhtJ4HkSGPPykzKwcuf9XgKeSOp+FXwi8Y+&#10;E/Enwt0fXPD/ANkXwd4J1XTdY1q1fzbG/WeWNLWBJMK5YCFpWGw7dwHOQa3pNVTS9d1KEeKo4ZDc&#10;F5kbTSWVwgGN+QPu4GcHp17Vp6X4wt7iJJ31yO6t5F2iRdOljQNnqGJ6dRjn615t4u1ZI/FWt4lU&#10;CO6cNukAPTp14GPXj2roLnxXYP4Fs7Ua1a3d+9woSCNgGBLfcIzyBnrxn0FEeYiUWzzLTfhdJ8VP&#10;hZ4H1eP9m3+1tJTQLa1sNnj4wK1tJL54/d7TlQ/z8tu+fGOK808Yfsm6pMrWGk/Aq68PalaTi48l&#10;PiDZXFzdWw25EsQQ9gDkMMbu9ffH7L+nCT9m/wCFgeHY/wDwjOnf8s/l/wBShyRtAz9Dn+deK+Gf&#10;hfrtr+3B4n8Vn4fXug+GX0Ka0l1p5RJFeSL5eydHGSrsq7TGFJG3OTnFdbpevWb+VGNaWdMKNv2V&#10;wSfXOeK0dXkE1i7LyFnYHPGMEjFeY6Vqqtf2yCdciRNwDEEccCvRLqVZNNuc9Ptsy8f7xrvpc31h&#10;M8zMKa9jdHzl4l+BnjC2fVdRX4BzaTfv9qf7UnjCydIoyM4MYQbgPqK84+FGnz6H8SNMtZ28j7X4&#10;WsJd8fzblmijcNj23Yx3xX6beLvC7L4X1p/7P8x5bO4Rf3Stu4wTnFfnd4csri1+LPgl4v3bp8PN&#10;FuPn+b/lhGAf/rVlpMU6kA+3FNluvNDKImzjHb86haQO2QCR78UZXcrgYUdeSa+8sux8J52PR73T&#10;Fv2+SJ5E/wBtt1WdK8Mf2TJbXDava7PN81/lP3fT/wCv+ldLb2X2O38p1Tzv9ht39KjkWVbeeylb&#10;zLl/udPl/SnW8w4JYgr1rqrzUj/YstxFuBjAk2w4yMHOOfyrkxEcrgj29v8AGtC0uVjVobhVmt5V&#10;2yqw4b39q8nMsLTqK0DqpVvZO6ZFrkM0i+V5CSQzf6pPu/nwcV8x/DHwKlr8ctD8PaotrPDfSzaa&#10;761uaKXzYGi8z5BnjdkDuQBuHUfThmVftLTq/wDt/wC19P7v61xfibwjNfeRq3hy8m0XxJpl19q0&#10;26hx+44xtJYHf9ePpXY6fqcWpWUN1B88UqhgQc9RntRXBRaPrvh/fbaJcQvpjMZYUaBf3QP8A55A&#10;/rRXxv1N9j3P7Vonyl4+8JzfC/xlrHhfXbiOzv8ATLqS3PmJMnnKrELKBgYDAZHX6mivtFvG3wU+&#10;OEFrrPxo8Lsnj+wgj0q9miv7nbc+Uo/fYUKF3FmO3nHTJorQsZxcIXTcUH51ajTcwIHHrWDps3lq&#10;8oZgP7jHB/KuhsWDOCxwgr6ytTnT1ij4PDx5Z3LPj3TpNFuI7e68mO8f/gS/nXk3igv9llXf86V9&#10;H/EaIXk1tpzWaSP/AM/SLvT/AL74/lXzT8RLx4bFre3g/wBMf+Pd/TFb8SBYQo4G3A/KuI10Spf2&#10;brazzx+RGSYYXmUY91Brt7dhJEpHQiuF8T3txaXFpElzcRRLbxsY4pmjByWH8OMfdr5V6S5XufqG&#10;CtdM+cNX1WS88SX1xP8AO73Rlf8AOvu/4F+JvD1n8P8AxhZaj4q0nRrz/hINUSJNa1G30y6bzG6+&#10;TPIhXGem418C6r5y61fKypv81n2bvev0F/Z7+HXhPxVpvj261Lwr4f1rUv8AhK763i1TVNJhvpV/&#10;dW82f34k73GMe2c88d1Jf2aygOyl16HYTj9KrPfW6sA4U2flbdpRic5+7t29Mf8A6u9QTWSPKVSK&#10;+dfM2Mwv5lAXbncPm55wMCi70yx02wllln1HyYxlmW+nZuv+/k15rpyW6PQ5T4+0n4UfFGbw8z6d&#10;bXUGm3yt9ohfVok81mHJKGUHn6V18fww8dXWl3Lac17B42/t/wC2pdJqcKr5Xk4877V9q/v87dmf&#10;9quc0r4ji38PwT6jc+AbC/8A7Me9t4X8C6TcvLOs/lfZ5NtsBGSoZ9zE/KBxkipvBHxK8XfErx5o&#10;vhzRvCfw0j1XUG2RWV14P0mKDb5fmYcmA4G0dc1He30LSWEkMkQRZ9pZomJHB4Axwc96x/GOqQ3e&#10;lQmyumwsu0m3gdnHHVWA+XjjOD1rVl8JO4KDUtRU/ZfKEq3svEn9/G7r3q1Lo0O9Mz6g4kfaCl3L&#10;gcZycMMDjFac6L5oo6vwD8N/Edto/wASNJ8Q6Lrsl/d+HVuEtYdYg2SyBlIknl+0fPwc7dpr1X9j&#10;n4UeJ/BPxL8Q/wDCeeF3gTUNO81H1bWoPssvzDKz2zOwlJLbvvLjB9c141Z/tJeHI7GXUH+G/wAP&#10;55k8Ufan0j/hErHe2kcHyUlEQ9Nu7aTznHasnTfiNqFzpeqyv4c+GlhNpmnSXtxa3vg/T0l/dzeS&#10;Yoy8Db5Pm3YwOmPese21CKA+e00cVlJZwizaSBiYJArBty4G0Y28HB6jiseC+0/S9S0429ldArN5&#10;V3cXUJEIAXmTd3bO3BHXmtPXopdO02WO2OpSzkxKLiO6lYncD8wGTgZXBAHAORnpWlp1i15pVjcG&#10;W+W6kgBObmQAMR/ECSAc+uSPwq1qO77HrfiX4deJvE1n/ZOm6Dql3r1p4y1S68WWun61FZtr2n3E&#10;ySx+VJ521wy/Kcbip5wcYr2Dxl4U+JfxI8EfEjSdZ8T+H54bvTH1DwrpPhjUDFrG8kGO1ePcP9HY&#10;bw6bjg9z28t+BZ0P4hfEbRdR8QWfgGw0F4tYuLjwxqHhbTIksGt5oUW1MvkRsSFud6uZD5hjIITO&#10;6vL/AIjePtP8C/GTxrpDeG/h8/hLT9dNvFBP4WspJWgVgCLeRI0d8hefmAOeozWSXn0uxOnpf6al&#10;211GYI0dVcIXDOT1yxG7oB+NYGt3KTaxevDHI6LOFXYrEDjqOBj9RXcHTB/aqWqT3QthE0sjNdTF&#10;txYBcHfwMbuOnSnWumSjTbJLu5uvtXl4dlmYAsFyc/jmtoabk8rPYL9NJ+KXxQi8eS+BfiJJ4P8A&#10;+EZvv7am1Czuns7qdbcw28McYxtRR8wIkJYnG1cFq+gvgjoWo6J8F/A9hrd5DHqT6Kr3X22WNWZj&#10;z5chLtvx68H3r4Jt/iB5XwQufFt14V8JT+J7jX7bStNhtfCmkrF5CQPLcZi+zEliTEpbO734wYfE&#10;vxG0if4oeNp/CnhfwXJ4Sh1FfssM3hu0eWK2aYRL5aMBn7ynqOvavMRvQAFWJznBUf0608uF53hd&#10;v3v89vxrup5b+bxeLUTXsGn+XsyisVL7d2d5Qjpx1rSXTLiFrUG/vZQCRLJ5i46dTxwPpivR+uT/&#10;AJSrvsfpS1otw7Os8Mfysm/zW/IBhkfnVRNLu5GZWgeTzv8AVf7X09fwzXxPoY+HWk/sf/8ACWy+&#10;HPAOtfEJJ/tr2t60Cyrbfa/s+TbRTpJ/dONo64xnmvO/+Fw+Etc0/wAWTQfDLwDptz5UTaLp76TP&#10;58u6YR7UcSDzCAc/MBnFcO7hvDsJyAftsihWI3fc6Y9PlPPpzVvT/Fdtp+mra3QlZMfZ5S0yERLt&#10;Iyo7de+atahq2s6bY3jTyyQBdUeOF5AMm3EeQckDHOeeT161k/8ACSauit/xMZiccFgnH/jvNZQh&#10;Op0Jcrbo+5LKG4tf2mtZg+zTPDN4IsJftUMTfZvlvZR9/H3z54+XHGCM54rhfiP+yr4k8afEKXxb&#10;4Xn0LTbyGdtd0+OHRbqJ9UnM8c3lXku87sGJeVVeSTtFcF8L/h58Jfid8TvDNvZ+GvD2rW0vw1s9&#10;S1Ky0hiyxa0bxVnBRHJyA2NhwMbRkDivZ5v2Y/gzdXESt8OdIjT+PZLcLu+mJPl/Wq2qa9FfancX&#10;ULi2SR/LDiZVL/LjJKkZ9avyahHfaFdxAOsMUdqBlgCZPOZiecYyxH0x3qsnifWPMLm/kxjhSqkD&#10;36VaTVbzUNL1EXVy1wFiiYBoox8wlHP3fcflWsqaj8SBS5tkdT8I/g1feAPhP4c8JazAmu3NjA11&#10;LC9jNPFFIZjKFRJ0lAxnbnv1wM4rz0+BNT8G/tBeDNUur61u7/Wda8Q3GyGzZVisf7Igggj+Tdu8&#10;mODGeNxfOFxzvTfssfBqaxW1TwBpe/8AjeOWZXZfTO+uduPgp4K+GnxW+GU/hXQYdCebVtStX2X1&#10;5L+6k0ydivzzH/njjI659ueeZTv61Ng8DFMVNrfMf0oaQg4617gHuMRVbf5lrO3JuZt336szXJmt&#10;/wB0v/j1MjtEeLc37upcndjr+NM2M3Q/nRsCtkkmg5YAkHn04rzAJ1RWj3t/6DVh7mG3+/SmZpo9&#10;q/u6VPLhZlX+ClI2ninxuUyc44wfeoyCSOcUB+MMMmp5kFhiyNNHuaq15bQ3SrEq+Zs+dP8Ae9av&#10;xqEjZf7lK+nln3I3l0k8IuCHQ+Q+MZxn8atW7OioZbmP8Cx/9lqATIRg5z6nJojkG0DHT/aJzW88&#10;Vz/YKuc7o99eaJG1vcRf21bPLv8Avbfl9OhrI1aWV5p0sPCuof8AfNp/W4run02VH+SL5P7iNtp1&#10;3anzpWZfv/7IWtfzmkQhZIyT23YqpD4Unu4Ss89pLHKF8yPe4zhs9dnFMhky3J/QVr2t0ARg4HuT&#10;WMq0F8JLk47I8eNnFa30Etxp97+5/wCecQb/ANmFS+Jv2ntK0G/b+zvC/iqwv7HzPsWoPZ2cqLui&#10;Kcx/axuxnP3hnpx1ruNQ8O+VD8jfz/xrznxJ4JV7eVHgSd/7/lRr/wCymsWX4aWl7cxzX8FreyQt&#10;uimaedHQ/wC8mM/pW1rdydB0m3uktVe7a6hjlmkncqNx6j14zxxVuG442hiB7kmuS+Lt/NpvhS0v&#10;IYLi7S01GGeeK3jLkRgSDO3vy4OP9n3458TCEoNR3Yo1JufLLYS+/bSg1DT7WLSP+Ew8POi/vbWy&#10;07S2SX6JNJIU/M1j/AnVJ/it8XNX0c+JfL8JRaHey6boUOj28EuxXiUyO207D86kDB+9iuM1f4fq&#10;7tcNAm9/7kSr/SvSv2P/AA+NN+ON208trH9o8N3VvbyPLsubqRnsQ6euEFrvyM5848DYS3V2eqcs&#10;gYOh+6CMZq7HeiaQ53JxjgV51oHiuwv0jKXMEryBgg85AA4H3OvX3/SuljvhG25pQR65xXg+8etY&#10;1/FPwniukgumWa0vIv8AWujbtv8AKuWu/h5Jptguxku9svm/vvm/xr6s8YeE7mFWeBXjhWVEl8mC&#10;SdnjJwWwo7dxz9a4K88Px3kOyKz8t/8AdLV0j3YkPDlue+Kjec44K49uDWPFqSQt8xAX+9uBqG41&#10;uBr5LaOeN5WXcUU5YfhWhF0fOlh4OawTabNLT5dnyZX+talnoEJm+eCaR/77/Mv5cfzr1TUPA02q&#10;Q/ut/nf3PK2/rmrOifDm6j0G5v7yzuoIYm2o83yqy+uTgj8q0ZLlCORuP96ozKGbAP8ASqvnASEN&#10;gBfcYpHkQ/OpLj+I8DH61r7WHck88svDd3G26J/IT/nj979eP5VoxaSyR75V/wDZq7Q+FWazieKd&#10;5Hf/AKZHd+VLbeG7lP3ErJaP/wAsvlZ93/joxVuZllhfcR0zx2plq6PaQkOzNs5Y8E1Td4hZyuGZ&#10;w0eRtBJHtTrV5XghUOCduOFNVzxC5w+lxTafqtt5UT/JLs+f5t3vVvXLS4t/EWprLBDb232r5IU+&#10;dPy4rsItKvjr1jA6pB5N5s/fYXcvrUer6NY2uqahO8Xl/v8Af88ob5fWppPl4XAHrVLV70Lp8qFs&#10;HbksOcf41Md4UoWw30Oa5rXNTggdIDLHvlG0DeDu96dnU+E0Wpi2X+kfPL9+uv8AA/hwyeKLa6WL&#10;5El2JH93d7+1ZZht42W5Vfkf6bfzzXqHgnT7m5ha8a2m8mJ/NTfEY2X2x3rct9Si8qBoroxPGisC&#10;sJILDvjPT2/Wub1rQNG1S+e9lgVbluZWtwUDN64ycfrSMy7QATwMYFRTSDa3IG72NezrHY4ZXex4&#10;zr3gPUtSn1ez1Hw9Dq1nfTzW8qTansdYJQRtR1iGGGfvdT6V6D8Nb7xZ4R8N2mhxXE1/aW+2K1n1&#10;aX7RcrEOiySBU8w++B9K6aGN1mlZ1++2+tSxG1l+XzNn+1/9as6GztLGGVLeFIlbjgEn3rX8Mc6x&#10;csq4KabdPjPfZjH61mMoIPIGa2fCEUMt9qQe5jtI/wCyrgNdyYMUedi5JyP72e3TqKiuWy+tze3s&#10;0DXEzybGLbEwo56cY7frXnX7R1wYfAXhm2dvku/G/h233/7I1O3bOO/3K9EgkZGX5fuV4t+2Fr2p&#10;aF4R8APZaDe+ILxvH2jvFplkR9on8gy3W0Lgjn7PjrgZJP3cGv4W8RJ4PN7ILAXst0qRu0jlQEH3&#10;l+6evqenvV69+J0t7Z6lBLZM1vehkEbOpMEZi2bFIQZw+Xy2epGO9c/NHo9u+w+KLEljsU+TcYLe&#10;nCHvx/nFV1stKlUBPEOnEkE48m59dmP9V138Y64+bnpXNKNKH2vzHaNzov2jf2fJ/wBo8eGIV8Z3&#10;XheHQZ59QtUsrUSs2oFALW5JLqQIDvO0ff3n5lrzvwn/AME+bLwx4h8Ga5F4yk/tvw3NBey3UGnM&#10;I9RvFu1leaWOSeTZvtx5GIiuD85JAWMeu23xI8YSLE8vwS8Yx/xfJqOhsevvfg9OentV7/hbXi8S&#10;MB8GfG/3lX/j80Me5/5iB/h6di3GR1qronjG20ufxDp2m3TLrzQwyywPCk0UcMY372+9yQ6jBxjJ&#10;IJxUPwi8T3fxB+KWqm114auIdFkkF19mjiC+a1uY40QwlQuUVe/MTMR82BY8F+B9LsdJ8c6lY+I7&#10;a9vtbnjmju5YbiKKFHjfy4jJsGQQSeBgZAxwM8f+y94d0+007XdSsvENjbzu8dlFJH5yxQhJDIAz&#10;nbu5C8ELnP1B56jjKyQit8UPhdb/ABO8aeC73XVhg0HR/tn76DU7yxv2vJwsKxwmF4dqbfMJfczN&#10;gBVAYtXmf7TyeFPgr8FfCNncaNfQab/wl0Nvb+Tq160sCSG5e5upbmO6imcm1N2/zSNhnUEELkb/&#10;AIk+IPi68+JXgGGX4c+JLTTbe1vri40ue+0eWe6aJrQJMkQvXyI2bO5X3rvxj5810v7SF1ItnocE&#10;/wAPdQ+IOjp9sur2y06K2uJ9pgNr5aRSurEsl5KSyBsLGykfvAR7Gs2vmPxCra1EJtHtre4kNvpN&#10;szy+bGXAG4KByCMnOeuByBc1xNZ0oXRvfEEdqsenLfBYdEgYuxbYU+bPzByh567xwMVzs/iyPUpb&#10;oS+M9IlnulVZVfQnbhSShdWh54yPmIHAxT7vxhK7zef4yic7WnfzNFu2KKDG2QPL4UNHnPIwce5w&#10;VnsitTwi41DwHJrnwu0Sy8LeJP8AittY1nSov7R+IutxfZV0+8+zs48qSUOzqGcKWRRjbvOd1ZHg&#10;bxJ4V+JmpaYvhbwRrt9b3HjW98HS3X/C0dXg8pILc3CXaJG5DI8EdwQo2gGELubdlfRdN+F2neHd&#10;L0jTNI+A/wATtOs9H86XT47Lx7Db/Z2nOZ8FNZDDceTjIJZjgFmy7S/BWmeG49PXSv2bfEOmJZOk&#10;Vulrrmjwru8i5tySV1AFpPLvLheck7gc5Ax2i6fqcPja/wBLub9YtOjsYZopEtbfPmSSmNT/AKnk&#10;Eg5GeOOuQay9dHi/Rb+Uf2gJ9OheJX1BrGFdisV3AqEPQMDkZz7Vn6d4ytrG9WSbxta6hO8E8cf2&#10;jS7g7tzebv4AztJXAHQcZ6AZz6baeNNXgml8Tx3Go3rII2bR54UfKI42BwAPljc857VdGbb0Rl9q&#10;72Pn9fil4T8QfAbw98QfCmi+INS1i412503VdLvfFOuL5FtbWct7chH/ALRwXSBFZWJJftGpJVe5&#10;+E6/s/fFbwTortoN1Y+MtZS9utP8FweOdSne6kt3nC+XKZ0QFxASC4TGccgZPb+IfhMdZ0O20ay+&#10;AHibw9pq6jZ6uyaR4j0uD99DALMxEfaiPLNqNjAcMCcjcSx09L+K2vfAP4Yta2PwP1bRfBnh6zml&#10;d7rxXY3EsWHmLgmOaaRvnaLJ6qZG/uAN2uv6Lrnh7S7a4bxK125voYnA0y2UGOSQJkDZ94Zznv0w&#10;Koarq+s2qpKmqTKLPXRp91G8NuqyQ790TD92SDgquByckgjIrC1XW31OMwXvjyRws7Sxj+w7gBZE&#10;mygOAMgcDHfGasSapa6rcaRb3HidJ2j1Nb6Vo9EuI5J5d2I/m6KB6EHIxyMA0/Zz7C5rbo+dPgl8&#10;TPBXxn8b6hocXw31fQkTQL67ief4jazOzXNsqs8MhWYYhJdR07E4Odo7T4e/DzwV4t1ixtbvwtap&#10;D4j+HB8Y6XNa63qrPb3VxEsWoW0m67KSrvdGDZjK9MMRvXuvBfgu6+Hd59r8KfslQ2L3dmthdXUP&#10;ivTdzW0sKGZeZTu+YbT03AbsjOKzl8J+KfDa6zqVr+z/AKtYWaeC5PC0Wn33jfTpbCzsRGZHRVMh&#10;b522qzluiA8ZbLfEHjHWrPX9XgttTeBIruRVVbeAkjO3GTGc885PPatzUbzV7HwfpmqDXrh7mZlW&#10;RXtbfZhyeOIuqheoxnvjNc7rWn6Rc65qcs+vNBL9qkkVRpUz7P3nTI+9zxkY9asreW9zpttp0vit&#10;5bS3JaOMaayt/FgE7+cbh25x78bcrJ9pD+kzp/g3+yn8M/HnwQ+Gur654duri5vfDenyuI9d1OKK&#10;LMCy4RBc7UGT2xzz04ryr4efDnwJ4m/am8dfDS5+HcNpoOkwSXVrdQeJtUa8lkt/s4DSH7Vja4u/&#10;lUKNuMEt1r174b/EX4q+G/g/4D0vSvgyuuww6BYWzXQ8X2NukqrZgbgDkjovTs2c4FFj4P8AF3h3&#10;4ma148svgPotr4k1hRb3up/8JpndH+7ziP7MAM+Umcc5q/pnizVTe2aS3rOZJI1YrbxjPzbc/d/G&#10;uv4/sm5Pb+0bgf8AkRhn+tcbpGm6U+o2hTXWneOZAE+wSLvPmdPvHHPH611aSF9AmJDKW1G6GMDP&#10;E0n+H6110pc1ZNHnY6UZYfQwfGX7JPwotfBviGWz8If8eNjeS28L67fMv+qMpH+v74x+vtXylZO1&#10;x8XvCCbfLd/hroj/AHvvt9kik/Drj9favrj4jfED4t2/w/8AEbXnwY0/Tba40m882b/hNbd2gX7I&#10;csQ1sqnGf7w6elfKfh+MyftCaHsRHh0/4daDF947XVrG0XP3eMebnvnZ2zxmEBjg5I9AaHYxxlOo&#10;FIsgVuQR9eKduUZyd2evtX3dmfCWZ7HHLLbpvTZv/vuu7+tFnBHqWoRXX+rd/wDgVOntWubb5Nn/&#10;AABt3+FV4fPk27F8jZ/wLd/KhVIxgMC3bsKmDBSG75wSf51C52oRk4PQdxRJukLkoemAoNclWLl8&#10;JnzJlmW4RtzM0MkMP8f8Uv4dv1qobSW4hntdv7nyt6In3t3pmrtjaCS+V2iTzofvvt+Vvw/+vU2k&#10;yxaXDaRJeJ/rd73Tru+X0xn+tTyzsrkKQAPSiqE955b4MW4465ori+r+QKEiLTNEtLu1866t5Jpp&#10;CWZ5GBJ/Siui0nQTf2plj1PyV3EbNv8A9eirGmRiUlcYUj/lpy351tQk5x0GetZNnKkjFlDeWP4i&#10;BmtaFBJLgNgHkZFdOJ95JI82lJRfvFH4nXzabHFcbvMmT+C1/wBV/wB8c/zrw7xFBG9r5rReZc17&#10;J4y0u6s7WKKeWGO/f/l1807f++8f0ryHXLg2GkyyvB580LfO6NXQaZuNqhJJGMDNcN42YvdwSKuf&#10;3LR7c/8APN3H6/p713enMphRV6dK4fxipjNtg5LG5b6YlPH/AI9+nvx8TW93E6n6Tgbct0fMvjmG&#10;zh8SX0Sxwxu7N9xt23P4Cv0C/ZHto7PQfGNq8/8Artdt9Q37fure6bYy46/wdM/xdcL0r86PG1tc&#10;t4gleXZvb+Pb/wDXr9DP2S5kvk8UQP8Au/Jg8Ovv/vebo9vGG/D7Ln3347ZPST6NZzWnny2Uk5ji&#10;UrHGzEP8gHC7gCecc1zuk2WmLoVimp2U0s8175ARZJSAxlGC3znAyQecjtWzonh3TbjTtOnnQm8+&#10;zIN/2mTcvyqCV+bgfKOn691m8NeHLe5SCS1jjbElyNszL9x42Ofm5OdpyewPTvyVJJWPZ5kfLNl8&#10;dfHGk+Nv7B0v4g2Wk219rF1FcXuoWtpB9jU3kp2yXX2WRowfLV8qpALk4wOfo341+LfirB8YvGdx&#10;4A8bWWi+FdB8InxFdTTWOnyytGLSYCO3/wBHDMxNuw5I2g5xgAHwn40fH34reFviR4/8P6NcyR+E&#10;odfukRE8M2bW8qyTzSAT7rciUjzWHzdcbutbug/G79oLxn4X/tnTfFF7dpNPZ6HcR3WhROvmXMN3&#10;FFNEwtRtjyPmQA7S6/M27i1N4Z0yxS/uYrOR3y0jK9zIVZgu7IGTjnjiqMei6cft9p/Z7iFLuOyC&#10;2sjkiPykwzfMNo+YjIzwAec1oL4R0iKKWzXT1htJEClI7h1DkggrgEdgOe/4VXm8H6U8qLsjR1fd&#10;OqzSKZYyrhFbD8kZByc9DgDPHGZ8xieD/wBpj4qeMdS8AaRf/ESytLbVmhsrd7XQrFrpVa8+y4fM&#10;QAwoaTrzjHfdXYyfHL4mW9n4T1aTx3a/abjwReeLN+u21nbLLfLeXBkig22j+YwES4iyuc53DGK8&#10;6k/au+Md5DpuvP4zm1LVbGe4luPtXh6zf7HbRCBo5xL9nPDm4b5cDbgcnetdDpn7Wnxk+w3N+39t&#10;XdncWKW+m3v9j2crWt9FNZteSxJ9lwqP86+XghfOU5YoKo2mlWml6qZbbSY7S4W5hQs0jNIVcOu4&#10;ncc8E4HOMnrVPxL4VUXtlYaXZTQRMgEkkYm8oKWx8zK4yQMnHU+ozmqPh3RiZDbeIbaRLe7t2e5j&#10;u7qN4xJEYvLIKyMem85J6qc9RnpIvD+krBEmmRWptLyRZZbfzCUlh2bcqOn90+hwfXNdSTmrm3U6&#10;jxH418SfEr4Utb+I/itdeM9H1DwprWpfudHtbWxa60+SzmSER/Zlk2iQNuZgN4AwEyc9l+zP+1UL&#10;z4d+LvF3xQ8f6RqWsQ3Uj6bpd7faZFfO0cIk/cQ+RlQ7FUB3EArkLxg6/wC0H8XtR1PQtO1z4HWM&#10;39q+HtYtorC90/wzdxXX2a9S8+1xeTPaIm0utocpuBOCdpC7vAY/2jPizJca0/j251201vw3pl5p&#10;Vl4gj0eLzdO1cTrMFuJQv3NiPH8uTgg7aSHwZo1014wgW8spUjhURzyErsypXO/nn0wc5z61JN4P&#10;0CKa5uZywWN2lmV7uQImUxgjfgDBz+NZ9p4T0C7tYmm0q1ijngMzLG4TErNluQ/c88enJqXUPBem&#10;Lpl/HZ2kaXskErQxq4DBjHtUDnjHA5yKvfYbkl1F179sb4vaDo/hHS73X7rwZ42sZ76/1KbV9FtF&#10;juorkJPbTJH9mypKl1wARjB3dhn6T+158e9b0/w/ouieZJeapax2WkXVroFq8t/LDdDdJGWtyHwV&#10;2sOApG4816V4s+N/xs8H6trWlaD4/wDEd/c6T4m/s2KabQhcbtM8j5JSn2AAtHg7j/EX3BO5wfCn&#10;7ZfxNk8ZeEbrX9evf+EMt9V0uy1fXX0zbatFHebp5S/lkkzICxA2legB61bTwlYwWsdtJNcGONdx&#10;hN5MCX3Z358wn1GCTx3qpqGgWX9naxcGwZJLUytGsjOiSfuvvEB/mXtk478DGa5jxZo0FgNKkt7J&#10;LNvshFw0TgOjYXC7t3PJPPI4znmutn8H6Aq3UtvBBcXJV+ZZmlAymNpBcZXH8PA57VrzK9hdLnFH&#10;9qjxprOp32t6TpGnwXN3eLaJ4n/4RuxlkisfK2fYy5sgrDO184HK4244rsvB/wC0T47uPiT8HfD0&#10;HxBtb+z8TRaampTWq2V1Pa7r5gYY3+xqYJQB/qiGwSvzHIx9Ofsn/EzxB8QL/wCJ8Wva9deIbBPE&#10;0qaHNqFmyxSwK0u4iEwAqAEBxuJyxBAI+b5N0r9pb9oC4v8Aw5p3iPU9d0Lw9cXVvFK8Ph2KxaVB&#10;cZMqOLOQJLjncqt9wfKTnOL4gH2W0vraFGEUN5Dg+c7kKYc9WJ5zxxjrnFc7kscA81ageC48M3qw&#10;S3Dus9q0rzhcscngbWbPGBnp+RxS3BSSCcZxuCkgfLnnHSvRpVIxfvMwmr7HsH7Oc0nijxR4F8Ua&#10;teJPquueD9a83fpNpZq0kGrRRg7LeOI42nfgsxGzAbvX0jLHHat5rRfJ/vVxurQa5ZftIeDH1rSt&#10;IsLabRfEUWmw6RLLKsUQ+xnzJRLDCIzuLtt+bk43cgn0efTGuFVGZN77n8ncquyiQJkBmGeuf0pc&#10;kuFJx7Vp6Xk2mrgEnbbqw564kQ4rHE0QYF5VU4DYLpkKW2h+vC57/pWppYdY9YBDIn9nTEsykcxu&#10;mT78Z/Ks61enJ+6x01y7lC3iVY/NRf8AgdcH8UHSPxh8IpWVEebxJNbv8v3fM029jz15x1x39q9X&#10;OhyW6NBBvk2ZV444JfvrH5jRDCnMmOi9z3rzT40NZWeq/B2dp4bjd4+sItkco+7dWd4sYJGcfMyj&#10;8RVJlDHPf0pFwDk8il4xkHJqMEg47V1+0mM6i3g+zx7V+5/fqSa1LpsX79TLJ8+xovk/3qt7kZN+&#10;356k3Bs4H500MSo74/WmkfNgnPvTGJUYDVnzIdimtuY1+apDFH5jbv46txofL3qv/s1XIreOZ9zR&#10;VLJMMgAUlNwDzigsAp9PWsi7lO0099rMzffqXaPM21Lvb7qtSLEXmVf43oPJ+Xk0sbnByBj1xTFY&#10;L60jHGQOnpQFx0Y2LulqK7tVZl2797/wbqsSxGRdrU6KMttZvvp/HVndhvUVahuk4GSBWcJgoUZz&#10;nv6UJPlumKys+xWvYzPJ32/zVh6hod1sZtvmb66+S2kmeVtvl7P/AB+ia1Kx/wDPSugiuCGzkCrc&#10;d844B9Mr2OD/ADrnFuDIcDj3q1b3JBweffNWr9TLl0v1PHtU8Ko0O1a4/WfA9pebd9t86LNsm582&#10;JpRtOHBBAwTx+vFe83enJbpuZfMrntX0ZXXcn/oNaI0vSpMl9K099zNIfMtUPzEde2P6086ToxyP&#10;7I04j0+xRf8AxNVFuzt44/Gni5bbnOKrTsHPM8e1K98Zr5EUHjjxbafZ47e3R7XWpF3JGfm3+YH3&#10;M3duD6g1lLceNlTjxn4x3/8AYzXrf+1a9dm8NwNcfNVR9At0fb5VaH2HR8YGkabj/rzi/wDiah/s&#10;Dw/5pf8AsDSBLjaJFsYg4/HbVVpdv8efwpPtHzDL4Hesf3JPNI8hC+Nd2W8eeN//AAqb5f8A2pUU&#10;N543tbiK8g8eeN96S72hn8SXksTL/d2F8/rXtNv4RiuP+WVSf8IWrQy7IvM2fc/2q2fs2mNEyGxt&#10;yrfw7TmkGn6OykHS7XB6jaeawxfADG7mkF/heufxrP6vAr3+55bJ4m+IMeoQXCeM9aSaH+PdDtb8&#10;PL/rUMni74nQzNj4keJN/wDyyd/s/wAv/kHn9K9cbwaGk3eR8lLJ4NSSb7v/AI7WrHp2jwqyxadb&#10;xoR91Wcfh1p0kWmnYfsSAI2QFdh+HWsZr4hutQm/LKBux6+1bctMOaZ5N/wmHxXumg+0/ETWp5k/&#10;5bPa2P8AL7N/WpLHVfiaq3kTeOr2R7iDyvMexs22t/ex5Iz9OPrXr0fge3e32qv/AI7WnH4Iit5m&#10;O37/ANz/AGq1LyHTEU4tFDnv5j5/nXG6jpGmySIxsoiYzlSQSa0Jb8sMHr61RuJQckn8K6qVFR3N&#10;oyaPPNBu/iLeXS+f4vvZLZP4PsNmq/8Aomve9A8Ua88f7/VZpPOXb91fl9xxxWDZaDHbv8n3P7lb&#10;mnWbKqr/AHKqsx3cA4/CoZQW4Iz+VSvcbeQAD6ZqJJB3Fb69i7+RsRxyeX87Vdtd0TbqhgtRJ8rN&#10;VmdDt+WoNq7TjJrY0FTbya84ASRNIkXeuCTukQZ5BHGPfNUVgwuQM/pV/S122PiWRQQ/9mKOTnrJ&#10;XNWkr3HzXLsMknm7mryP492X/CRap8FLfz38lviHazpv3fL5NjeyY+VgecYznA7gjivS/tm6baze&#10;XXAfFeRpvHHwQtW5X/hN5X3/APXPS7zH863vBfibw9pWgWUeo3traaijSTSNJtB2+cW9OuOMU++1&#10;7w4QZpL+0juU1aPU2dYX8tI0dI/mOOD5PODwDk89areEbHw1caTpsWpXumvqk0r37R3DqSyZKBee&#10;gI2nH1HOc07Q7bwNomg6Bba7/YUmrxslvJIhgcvKQyfM21dy4yMkDgZwMceTWkpPQx+1c+ff2n/h&#10;D8b/ABd8ZvGF14a03UNZ8D31mLCysVv2jiZ5NMaEts85V2CT5ixXlsDHU1La/CP43WttLa2vhrWn&#10;01/hnc+Dnj1DxBBLK2oT2ctyZ0G8DK3e2DeWyVZSMBCK1/2iPGXxw0X4reOLvwj4c8Wv4HtdHtvD&#10;Fk+hRmV1uWUXDahDCOXKbjAWBAyQd2UK1zPxQk/aN8QfEr4n6r4CXxdY+Er7STe2trqn22ERQC2i&#10;fZYw8SJeGWOUBFZc+ZjaOlRa34k8LXuja3Z2t7GDqiAxZhb/AEaSOGLy45Mq208sc4OBng1xfwvk&#10;0z4WeCrzTIrpNYk1TVi0gvZsLHCI4y0gXByAM8Z5PfrXeNP4Km1zUIbiHw1HYrbQ/YTCIXIk2Tb2&#10;f5R5fBQYY9uvOBiW+sabf6HfeadElu20O0wzpbwkSvHObjy/3bbm+UHZwO2RzRZ8t+prpY6j4bfC&#10;r486X4++HGta9pl1cP4KuLq01L/iawLFrcV9eXrXV3EsbjhFFo4jlCljt+UbefTPjR8FvFnxg/aC&#10;8NaxFeT+G9B8I6DLdWl7p6Bbq81C4M8UluJy4CBVjt3B2N985xuBX55j0r9odfBvhPUNLu/iPd39&#10;pr9/L4qtdT+1W8sFp9osjDDGDITdptimKvaKcrI64Azu9HXwv448P/E3wLb3P/CxE0F/GmtrdTQ3&#10;mralFLbLeWqab9oJvAIrcxFz5j71/dklCGcjY8R+M9JurXxG9pr+nW4urCMRGW6eGXK+dvZuDk4d&#10;DgAHrk8CrFz8UfD2rz6rbXM9vHps0Z06O+tHZ8xyIx3n5RtA+XgZ6k54rj/AOoaM9pE2oahpdpJZ&#10;aqt1Mt3tEjwm2cbeRwMshI524IJ5rsE8TeF11uSS41PQJYJGjNobaMpLAvkzZMpwQeNxGdowxGOA&#10;Tk2peQtjk/hj8DPHfg/Xvg7F4t8DahqUOg6rqfnpa6dZXlnZtP8A2e0BgAmj8iJWt5v3p3spUnH7&#10;wbWeF/2MPiD4N+H/AIC1DTbq91LxJpusw+ONV0LU7iGPfqUJgBs0KuUIcGY+bvwNi5X958nun7TV&#10;r43k8RXi+FLPxbfQ6n4L1LTYk0RyIIL4XFs0MxzIgSZU87a2csCQDwQfC1+GvxofwnaWumWPxEtd&#10;RtIrmXWk1nVIbuC/n+06e6xWf+lB41PlSEPuwqo4wxlYrL/wtzwzby6ZOdWWRrG2kgNmIpBNPIfL&#10;AZBjkDZKPXrxwaydF8a6Vpa2Df2vLfWulm+EVqiSHzN0+22HILErCWA65Bz2FdKvjnwwb5Z/7Y0t&#10;tPRcwwFeUuA5Yy/cyow6jd0+bOOefOl1hpfiHZ3sstjEv2pfLmUtLbFSNqun3dw/h3cDPOO1VRi7&#10;aIS13MrXP2K/iZrVx8TfD8WiQWFn4/12DVH137ZbywWFvHcajM0bx7xIZD51ooVFZTkkuNpFdF4y&#10;/ZV+I3xJg8atceG9H8L6l4/fQItV1byreWezihsRc6g37qRAS2oRQo2MBsFvmBUr51rv7O/xl1Tw&#10;XPpK+DvG6eLbi6VdS1r+3YGSfQ5LG3tnsj/poW4bfCJDGwB+QLv+bcPsbUvCZuf2QdR0C30/xJf3&#10;L+G3EunzTxWutSytF5jxuf3qRTsWzt+bBbHPFZup3NjdarenTpVurFrqRoWVSON2e+M85GasaEzj&#10;X9LLbSxvoB90d5UGPyNb/wATNesNR1CC30+6WaeB5YpY3QoRIGClRuAyckcjjketYvh+ynOu6NM6&#10;S/Zl1G3RphEdm7zFxz6ErjPqfau32sVsCd46noPwsTxFF8MfCo8V2/2DxRFpFtFqkfmq6rcCILIc&#10;oSv3gx447A96yPj9Itv8A/iQ8XmJs8L6l/EV24tJucjnPy+teP8A7BPw98S+C/AWsX/ifTvsMOrf&#10;ZbrTZob4XH2i18gMsuFnl2A5wBu5xnvXqP7SmuaZF8CPihp3222TUZfCGrSrZeYPO2raSb22ZzwH&#10;XP1HrUeqY/t3U3TaUa8mO4ovaTp09c0QLLHCkvlyRxSf6qaQMFlXbuyp7j8qinQtqF6ScBriZsYz&#10;jdIeK6rUdXgm8HaNaR6tHfziYSN5ULAImzGwDHA9z+VaGGumhsfCJZV+D/gWGYPHcLoFirp5sn3j&#10;bLnksTxjuSfetX+2tN1W/vLGC+sru8tNv2qytZYpJYGLbQJFHK/j/wDXqbwsosfB+gwp8/k2Nsm/&#10;7v3YR9a+ePhn8Oddtf2qPiN40ufAD+D9EuNKWwimnvIZW1S5M/mtduVkODgAbcHjuDxUPh9CfEWl&#10;glwTdRksHbn5t2Ov4V2lmufC8bMFOb66fOPWaWuM8LEyeINHKHIW6UHPfg12FoobwnZEsQTNM3HQ&#10;5lf/ABow38WzPMxvu0NTuv2gpEX9n34myBYdieGb9UR4I/lb7MyZ5X8f0r4nnVdK/a016wt5Zk8n&#10;wfo1qicfJiz0/HOMdPbqa+0f2mWjT9nn4rLKvl7/AAzfP/5DNfJeqF7f9s7x7brEkkP9maTF/dZV&#10;Fjbf/Gs/iKpQMQ2FKsf9o5oJAlJPQ9xzimW0QMnIyduc9PwppBMjZ4RvTjFff8yPiuaN9zsNct1e&#10;2zPFPAn9+1XbSRRzzabAqN5c0P8AA/y7v54/WtnxHNMmn7orny08/wArYi7/AJf73Ufl+tOWGNdP&#10;g8pvMuYf7/zeb/h+tTFfMYAnAHXvj/GmySglQCy46tnrTZJdirxyvTFV5cnjpWDOWKKYn+xxyssX&#10;mO/+q/h/PrirljpjIsrOqT7/ALkPlbdv45/pUlhpv2q4n2t8lx9/ev8ALnit3TRHG3m/6yq8zMz8&#10;selFQXFwI5mVmwfq3+FFPmfY9FNWL2jGLT7Py/KQ5cv+dFb+h6XJfabFNHE5Rv8Arl/8XRXQ2jgs&#10;WjVdh9AeK0oWPmkvnJ+6CMAVSOwRgp8mev8ACBSW9weAS+3tvHJrlqavQ+fiurPJ/F9q/wBhit7+&#10;eb7Yn99gv64NeZeILdF01VtWTyUffK6N5rS/8A4x+Zrvla5mvp0upfP2fcRP38rfhxj86Nf0CFmn&#10;liWyjuU/1v2VvkX/ABrrNFJMAOGznHI/WuW8YIU+xjhx5l0S3Tq6nH6/pXV6Ln7JHk5PeuT8XgGN&#10;ck4jvZoyfqqtn+lfF4x/7TqfpGXpOndHxF8U4Vj8YLb+fDs8pX+Rv0r7T/ZGuBc3nix/ng36B4Td&#10;P4vu2dxDu7dfKz/wPHbJ+IfjDAreNLmeCDy083YiV91/sswPa6r5W5JHu/APh+4+7t/1U15B+Ocb&#10;s9unPWr2hWujPoFg9zFYIRB5O7coIIB3LnPYKfyqTUV0K30rU5buDSkUQSSEWrJ5kkCqWDD3xxjk&#10;e/OBT0CbTl0qws7l1N6yzXe17UkbWZkz93/bx2J9Oau6dqGkaNY6FYX4jl1FbZY42jtnbOEwzA7e&#10;F+uPpXDUi5K6PY13seR/GjxP8aNH+PnizTvCWo+Op7b+2I79LVLVp4PIZokjlCeWBgtKo29B0JJo&#10;8C6x8X4fG3gP+ytV+LFwj3lhb3E3iezum06z1GeZIruKcHholIdlYldu/G3ILHf+O2k/EyP42eM/&#10;E3hnT7q48JJPpPh3zLXxNFBL5kC2l4Qu6fKlhF+AfPODnjPEngz43/Erxh8W9f8ABV1qmm+DLjWJ&#10;ri6tb3xJBAsUnniZISiXLBJhlQMHb/tDOKo6PH4Sh0XS57hNKs4beeV1W+ETynmQBg3GDnJ6HjI9&#10;6s21h4MisJGJ0Kdoi0nmGGHKoxkMan2Clhnvgnuaur4pgivrq4uRNHabI0iY2VzvVvmJ3gx/L94D&#10;qe+fSsyXVtQu9J1hS1xLN9ijQLJazxASbGWU58vnkg8cnpx1rk5fMevY7341RfHyX4p/ELSNLbx9&#10;ruo6np2nxW+oeFWvdO0eylxaNP5cTvICdoZSRIp+dyRywrn77Vv2ktc+JFtHd6Z8StGtr6z0+J7W&#10;11G9WLzYRZrdyxlX2oJH357L5jctg542T4DeMNR8C+C9B8JtDqWtveX17eoniHQmtr+2b7OFNpsv&#10;S8yoLbJLBMFwOME16Xpfwt8KaB8TPhZLp1roOk6bD4t1W9lntdb0y6aWza+guNMwhuuQ8VusIAzt&#10;3bvmPymjb6p4YvLCBL+50O2lvTFJFHmLBVY0eReMZwS4zzgHOO1O13/hHb3T7uz0iLRGvZpI18u3&#10;e3V5kADfMNpOM5GACccjHa74Z8TW9h4YtFvra9W5hjO8/YLkqNxODkpwCMD26VYj8V6ZezCWJLie&#10;wjRoHhjsbhnEhcDHlhNuMZ5PPPbnPa3zxs9DTqReKtE+PPgzxw9x4Rtvij4h0zR4Natbh5769d53&#10;lvL62sp4xMzh9sK2cuETkJkkbtw0f2bbX4r+G/ih4f1X4mar8Tv7Kh0e8uLiPXbbWJbOyvPOeJF8&#10;zf5RJiDSbpG2gOFAJ2k8l+0l8EfEXxU/aN8S3XhTxB4ck0TXLy2hijg8TaalwzW8UQnj+zecpaSF&#10;0d2XIOHzkHNc5efs0/ErwX4ZuU1K7ttB8c32rQ6lF4gvfEmlxQS2KWrbyLtrkXgJmKcL8uACcnDL&#10;z+hW3hy2W/tbyfR7MrqPmWsbTKyiOFkZ8E4wAxZc8AdSD0rUtLjwELd0g/sONMEFSsSttJBz0zjm&#10;ptLvftt4l09vqF1DcI1kkbW8kagNK7M7CQLgbAhz6DAJzWo3iey8qW4Juo4LSOS4eSaxmG6NF+Yr&#10;lRk5I4GScHAPUVGS6hKT6I9m+N/jb4333/CC6j4V0Xx7r2mN4BeHWrqxszZ3Mt5fwzQxyPax78Sx&#10;MkM2EdmXIAZPvHyXXPDH7YOn+IbOe/l+JU95sR0/su+uJbXzFjdcOEk8tclFJJXHz9Dnnb+JHhlN&#10;J8HXlhpuveC/BGpaJqdn40uJv7TtZ7j/AELSbO1igijti+cXxuUCnbknIGDz5DL+zz4n0f8A4ld5&#10;/YV3qviS8tdIWy0XxTYv9g1C5lBt/PhR2PzJE5AU4xNkN8hDc94jbw5qumKthqWkWxWeIytJJGmI&#10;43w/3vQZ68ZHUdak83w7ceJrjU0utLeyltI4Wi2jzHlaVsNjuCFx7nPpVfTHWDxBrVwXvlsL+DzY&#10;LuOwuWdfMOcKWQqMZXgD6gYrVl1Gz1dt9ibqC4sLi285pNNmDNGh3FeUHUO3Izg5OOtR59Q626Hv&#10;nwN8R/Hn4V+Ormf4h+DviJr1s+larLZfZYJ9Ri+13EcEsIfySVU5jdc53L52DtAbEWm2/wC0HpPw&#10;L0b4fajpHjqDxzb+IbnUItThvImht9Mgs4gUe4MhUHzJiyqSc7SBz0vfEq4m8QfAj4ReEbK18MXf&#10;j/wXqdtb6l4S1DxXo6RNJZQvFunVLlGfO0nb5gZdzA5yTXn+ieFfHXw9s9R0/wARv4b1LSPHmj+I&#10;VsPJ8ZWSQRaheQqgYbrjE4U2kKZ4X99gkFSDzmsXEUsPiRo7m2ktt1p5bW80RVI97rxt27TnJ5z6&#10;DoateFbyOTQtYikkWC3Ul5pVlCyRr5XULtOeQR/nFV76J7ax8Sj+ypNHjVbWRN8zbZQJmBfg/KOn&#10;y/Tn0wI5XiJEcjAsNu7gkruzg+vHFdqlfYTvbVHuPwhiv7HxN+z7BqWmeJLTxD/ZniRNSh8Q2N/F&#10;PLeeVZSsXEwlMkf8IbKqSMjBwtZP7Wnha/sfjt8JNe06zm1bXn2WWj6ZNpjz2F1cre7sT3C3CeX8&#10;jhv9W3+rOeORreC9Q/t74mfs+3cnxK0/4rv9q8QafLe2tnBvs2k0qGVbcnbl3HlNmUhGbzOQPmB+&#10;nLzTba8WJrq2hn8mX7QibSqrL5WzcnPy88/n65rvNb8VXGkBI4ZLe9muhcPGxUssaA5QtgjgAgbe&#10;M+oxTYdfn8QeHtYeeG3if7KywwK253BiyxOegycY5xjqa4VLgqAmF2ZyoUYP0PqOvpVzR2DXWokD&#10;aTp9wCQTuOYuue33f19uc7T/AJTPlPz++Dn7JmlfFy4uX1TTPE/gG28NxaJb3SfLbfbL7yTHeeQj&#10;I2WZ13+du4BxsOcix4g/Z0svgD8dPhJa6Hea7q2lf8JNa3Gq6tdIVs4mGpRRWkYK8b1UNls/NngK&#10;CQP0AnAkdrj59+3Y+9t3rgpwNpHy88/rXAfHSZ/+EV8HI3zovjXw+6J/AuNUh4I758z1HSoYWDDH&#10;NWVtXaIMFZsjK7VJ3ew6ZrItdUiRSZCBtTcB6+1cL408ba34evAYPDF5qVgbpIJ76O+G8A/eeCAH&#10;JUY65GfYc16j93crlZs6hC0Ls+z7lYU/imxt76WKW5hgS3bZcedPGvkL6yYY7a7jWvCt3cyKlrF5&#10;m+fynf8Aur/e/wDrfrXR+F/D9vdLAYpIY4GtvNSyTTgrdsC4lZDl8FcptVgc9cZr0yaLy5DkH27Z&#10;qlJknAFLBfNeW8okbebedoGkVshiD1Hr9KC2w9M1hK8dy1fsef6bfC+sUZJU/wBv+LbXQ2wCJuas&#10;77Db2F/aT2MfkJqGnR362U0W1olYdH54I+nWtFIPtEf+t8upGkHQDP6Ux2wmOzdvSo3kx04qJpNz&#10;Eg8dh6U+ViuVUtizfM3l1YgjJm3bfufx/wB6pIIy/wB795VtI9iKrLUzPtOKa0hPQYqMyiTnGKTf&#10;7VXJLsO5WjgLruqSO3CfxVIFMfy0u6nKduQRnPT2pTkkkMBj3qMSZOO/pmo/OJZgVxS9nIfMhZE3&#10;tFtby9n/AI9TRjYqtE/z/wCzT3YKu7b8lWHhVUibc9WxOQcgYqaK5LHJ+X8aoeaFP/16q3OpCBC5&#10;GFXr83Skk3sa2fYym05ZI9rt5lULzRxGm1f3n/Aa6PyCtX7DRPtUmzd977vy101tvuAdgyF6tkDH&#10;19D7GnyCSHaGBwy5Xbhs/lnFeY+K9dn1Am3E1vaWVvapeBrqZkUyH+KVx1A9DnPqKzPCPizVNF8U&#10;2um3ktveWV1N9nSTT5S1rcp5RfzVDDKjhhjJ5Fb8xjyy7Hj2uy2uhtE15L5bzfchRWd5W/6ZhQS4&#10;9xVSwurPWmuWt5fnt52iuPOUxKrD03gM34LXvPhPwvbeH57zUmgafUZpXt96LtCRK7BVjUthVwMn&#10;HU9elV/F/hy28ceDv7Rl0+TRdbjtmuLWa6ija6sJdnfazKSOhAZlPqa9bmuCPQe9Qm4ILZbOeg9K&#10;zpbsu2Acj+9TPPLHviuSxdmebafpMLfMtX00yLZEqReXs/8AHq6S00kQx7/K8t/7lTCwCLV/7Ue1&#10;O887en61QW5ZVxgE+uab5x29P/Hqsuz7HNjR1/ipn9nfvv8A7Guim05JJt/zx1J9jG7d/wCy/wD1&#10;60JZGyTnFRCYYxj689arTTYGQM/jUZkIBOM496jlfYLPsYNjaBE27atPYuzbt3+58v3f1rRtYlZ9&#10;tWVVXdfl+/TjIxXP9ahnlc4GAD6NxSsQgwfxqtPMQc9T6tzXoxqKWxN/IyEtQkm2rthaxKu/d5if&#10;7HzVcSx8xtytVmztE27P4P8AY+WqlzeLFIMsCCcfSrUVzZW9pDPd3iW5m2mOPaWY5cL07cc/5zXF&#10;eK7uWFC0YwVO4DPX2rU1m/gXT5byFbly1ir26W88ayFxF0zyAd315NbRTlsaGhYaaZ7dv3ePl3Vz&#10;WrXGs3GrSWWkaG9+luzxT3T3CwxKwhLgDIJbL7U7Y3ZPTFekWMYjtlFc7pMerSWT27Nbed9un8/z&#10;raTY0BmYqByMtsKjPI46YrurSS0vYDJaTrcKu4usfLx47svaprXyrbTfEjSSiNRYxhmcYUDzV79/&#10;/wBVeXfDJrnTYbKe7e43/Yi1wJpVYlz/AAHGNx9+PpXpulao9na6/dxeXLKtmmxbhN8f+tTkrkZ+&#10;97dBXlVve3M9UeaSXGp6Zqstrqunvpr74Yop7qUfZrqR+qRSDJYj3Vc+grG+IFxJdePvgbsg8wf8&#10;JXdOmxtzN/xKL08g4AH49jXt3i/SzrWj/ZBEju08flOct5bBgd/3Tgjnn9ea8O+M3gqPxNr3we0W&#10;a6vdNtrjxNco91pc5t7lP+JTqOCko5X/AFfOOoYjitLwfpXhibw491qcWjSSm6cXBvlR2+UYUDnj&#10;nnH/AOsXLqz8CaTN9r+y+HPs2DlFaFi4jjn4x6YZTgdNx/HN0jw1q/imxi1Gy07wmsEsjIY7nSVM&#10;qMH2yH7ozjB6deORnNU4vDmpxHSvtMfhHTpr5pBAk+lR7zsVjIowg5KIX7Y2beeo8znltYNL7nln&#10;7VPiL4uv8c10bwbF8Q/7N/sC2awfwunlWP2hp3aY3ErQuu4oiqCeV64OWDeeeH7z9oPx14e/4Ry4&#10;1X4laT4iZY0XV7rR7mxgt1ubvRzkyAKJGgX+0VLcZRHOEBYV3Pxk+LXwm+CfjjVfCniHVfjIb/Tr&#10;OO9+1WXjLUZLW6V4y0caP9t3BmwwwyrypIJGCdzxF8QPh1pd94ui0qz+MPihPDdxY2t1NpHjbUWg&#10;la98v7M8Rk1FS4MjpH8oJAfdhl+YZ3i5fDkmm+GnsNNsbOxuFaS6gsJYFuE3FGCv64wQSd2c9Bik&#10;8IyeGF8baZIUaK0jilAfV3hdRNjGVOwYbBYZ9CRii5sr/TZtFjSbQZX1zy/s88OjQqSjsgV2YxAM&#10;PnzgDIGCcZJrch+HOq6nbxwC40uKZbueKS5fRLYo6gDACNAMZO4bgSDtBGckDX3rXC6SOv8A2c9J&#10;+Jel+M/jNaeIvFniDWtXWe1t9IvfEmj3cWk7o4ZA1xbpvWNkd2BaOAp/qx8xDBq0P2h9D+L9z+zp&#10;4ph/tWHVfFX2m1ltf+ECsLqxufISZGlUBrmR3ZlDDarLkcc545/QdZ+H2v8Ah74o68tt8ULSz+Hv&#10;2yLUo5/iHqLySz2ySPPFGsOqPggR8GQoCXwOhx5b4i/aK+Gvho3l7cr49u9PXw9pWu2+n2XxG1SS&#10;+/0uaVHR9uplcov2ZtvDYmJIAC7pvN8CbbS2bU9FuUs3up7okKGlt5kuP3aHccsPlGBzheMZAF6b&#10;U/BNw2mx2F54dGkySbZ48wL8rWzCNTH5Z3Ak55K8cc9Kg/4V74jjubOE67ozS+crOi6Fb/6Ohjf9&#10;4p28tlWHOBg/gYrfwZ4jdPOHiTTzKqzPILTQbWVwyMoSMMQF3YOMEgg9jyRzXYtO47Vm/aSu9Q8T&#10;6vbaH4m0mXxGuj2ukWT3326DTb+zuNN3SyxhVENvMfthlcZDLuLKQMnn/Dvh34/2Wk+LP7f0Xx7d&#10;+MLe1h+xeTq169rdMusrJOYJ/txjizbqihPLYlUBDY3K86/tRfDjUtF8S65a+E/ic+g2NnMmn31z&#10;8RdZjbUb5J7aI2mxbtig/wBMt2L5Ygb8ISnOv4q+M3hDS9VbTbLwZ46+zXF9p1pZXXiH4n61p0Vx&#10;BeRTyveGPz5ZRboYeZFjdWG4krsAbmdZbSLP4f2ml2+qWV74k0uSO4uJLYMyXDSMwKBsDcuQpx32&#10;qDjJrc8R65YyacbW8AurRms59PjsWEUohMA/iCnA80HjHfrzgZfhbVdY8S6zbWY1e3tIXglnQtpV&#10;u33GQ4AZEwPvjOff6b1rYau2jaXqsPixEtr23luV3aPaxkRiIyIeh5B2nb6E88c9EnybE3sew/Ce&#10;4+Lev/tOa54y1vRdd0b4X+JNJ+xabpGqSwpLpzQJAySywozNG0jvd4Gdwyd2QExz3wZ+FnjG38XX&#10;niTQr/8AsG/mfxLZa/NrizX1lLeDWENrK1r58RdzZhwJRIBtCcEAht349eAfCfwZ8A3niiz0LxR4&#10;hme/tbC4tZPiBrsW77RItuGJilmdj88WVEZJBGMkAHy2LxR4b17x94z8G3Hw8124m8M6jpGlXs1r&#10;8SNanSW6v7iG1cYYodio8x81vveWoIXzPls+DNd0TTNI0q9+12WlWEMd5ZyRSTYmLM8bhvlVdz7Y&#10;y2eD82cHrUng/wAQ2V5ZaXGupreuphs2sZCBN5i3O5JduBgbMtuHBAHpzauLLU9J1a2tLvxRezSX&#10;O7a0WmwhUkRGcsDg7cxoy455Gc84qlY6pe2mp+ECniG6uRrBjuGjuIbeJjGY8hdmzeBjjAxg857H&#10;HlZHMjK/aW+EPj3xr468YaHFoviHxnrtxJoGv6fNbW0X9iefbw30TqUu7l1igaSf5oAX+4SSQ3F7&#10;9o/4a65a658S7iLwZeadbf8AE48RJ4qg8v7K1jN4a+xzWfmFy3mveKgERjHA3DIrlvDfjDw34++G&#10;Fz4m034M+G7Owt2sNPhtb3x1evLcRXN5GixzhI8uI7u4hkbzDgK+BzXQeJ9D8J+P/hN+0FPN8PNM&#10;0n/hBV1jTbCay1O+ud11GS7zM7BIzIJQkn8TdiAOvATXUEt3K4njIaRm4YcZO7H9KltyXkUI7K3q&#10;xOBitiw8VeI79IfI1O6uZJnAVI1y3T0HSr66l4plgnuTe30dtbS+TLLuQKjYTOe/VscA9DXe6kY7&#10;icktz7l0uyuLHR7S2aGQvbwJF/vbVCe/XGabfqkNvI0sCSJ833FHfr615Lr/AOzX8BvDNreXmrfD&#10;7wjpNhYwGWW6vYIooFXqSXYY/OuZm+Fv7Nll4u0rwp/wh3guTxJrdn9v03T/ALBuluoMSsroMEYK&#10;wOclh0+mW+Dl36/p4xgR3G5m6YwP/wBddbZJ5fgvSgXGGDSf99MWx+uKwvCOvarc61ZRXWp3MsW1&#10;i6SMPmwuewFa6SOnhDQkJDH7PgkDAPyjn2rejTkqt2jyswl+5aN39qVmT9nv4jKi+ZNd+Hbm3iRF&#10;LbmkUgY25z1XtXynqUv2z9uj4pXCWzyOi2dr/sr5dvFDn8Su725HPWvXv2mPgn8MvCfwV8WX/h/4&#10;b+G7TWG8q3t7q1sI1aJpZliDgEEfLlWxxnGOM5rzbw/ZW1x+1p8bb99+YdVtv+WvK+vb2qnanY7O&#10;SCAM4POfahZN27nIb9KgD7gWTHzDGccVGjjBQMQR2xxX2Vz4Xl6nfeJoBdWsFqkDxvM2zei7VVvW&#10;pZrE2ywfL5c0P/j1bBsxG0EFwzxpC2/Zu+b86vXls7SRXDwJ5L/x7vm/LFWGyrHAJ+tM8xt4B/E+&#10;lRqp5JKg/jUpBUZI+90xzigNjBt9lxbrvZI9/wBf8KuG1h+yysn7vZ91P71XJ54YfKRIppE/v8fy&#10;xVCN4rh9kUv+p/4Du/wqtcWtvcSF3j+Y9eW/xop8jbWGTzj+8v8AjRS5omHtP7xvaPrWraTp8dtB&#10;efu06fLF/wDEUU+z0oXEbMkm1Q5H+ok59/u0VqxiR2lcsJSxwBj5R+FXVjFuY5HIc9ix6VHaxx2p&#10;AV1IIxtJ/WrLRiVtzFcqcHC5x/jXmqvoTKnr5HmupfY7GHTLJYn01LeLe77v38renmY4/I1xc97c&#10;eJ4dQ061ie0hT76Qxf63/geePyNa3iq71XxZbtJPbXUHky7/ADkgDfL6Y3D+dcxDqFzpNutraq+y&#10;4i81POl2M3sTg7f1rd0Hc1uSRgZwK5rxbCfs9w5OAdRfI9P3S/8AxP6+3PU6KR5OAe+QPSuY8Uyw&#10;N9tiu7tNPi+2wsJmjaQHMZ4xxjhTzyK+WxuuIuj77LP4Vz5q+N7Wen+ILZoG8/Z+9l/h/DvX2Z+z&#10;JqPl+J/Dlv5XmPN8MtK+fd/EuoXIcYx28/1/g9+PiH4xwOmpbzFv2L8/zfNL+GOP1r7A+Ausaylr&#10;8O9Z8KeE5vGepXHg/XIv7LTUYLNlWDUIChEjMwPzSquCFPzZxwQL/hG2lTRLCUCViokiPAJ2mXf3&#10;PTHy/r7VFq7Xer6jpk/2CayGnXSXEn2qSIARlWy/yyHkYI5yPbqQ/wAO3y2OhpDaztdrHI4Mi6fO&#10;FPPTH179Kt3N1Ld+SgLIZDIF3WMzA/uzgnkYHLcNgHPGMc832Lns8ysea/theINK/wCFwePfD15e&#10;aRHDdy2eup9qaZU88aSbIRhIoTzkrNuyBwFxzuqn8Fbfwz8Lvhp8QdE/4S7SPEs3xC0C60jT5vD9&#10;jqdy7alGyxx2gR7Jco32u3OcqwLgDO5GNv8AaT8FH4ifGa51vxhof/CIXl3p1n/xKLrx5osU/ceY&#10;NxbK4GBwM9fasLwX4b8PeDG1O8aeGf7DBpvm/ZfGujI1q0d9C8nAVv3jfZrf549zcYJO7iv4wtbr&#10;WdHS2tY2lntJILllmQAyru6htwAOAx79MY5zWk+q3V6ktq+jXtn5yuqySNbsPrgSn64/Oq011d31&#10;tNbyiPypfMhY/ZHXKjjb/rOOM8/oKcNUvDEbhxG6BPMKiyYNhvu4/ede2P5VycrsHOjrf2Xb7Q/g&#10;78aJ/E2t6hpGm6J4vbVfDtumkXkrwadLEVbyjCYC0mSYlTDJgOSd3AHmHhP4a6R4MvtL8YQfErw5&#10;4r/sCexluraGDWoNu3BSNJFsXyOODtHuAeK7TQvBXhHwLrmi+JbKea4v9Mn0vXYof+E1guVWeY7z&#10;OQdOAbHybk4J/vVFZ/DXwra3sHhqw1W6sLma8/s2LZ41t2gaW0ANyHcaUAPLRlbJ6g1l6rJc/wDC&#10;P2WlG2upL3ULQQI9xFGy7kTdskAcYJGRkZAP4Ar4Xt9Q8K2l7AujX0sUlyZULTWygKVA6b+BkZwc&#10;nnrVS4N7rOsxXBnaW50KWT5I9MOwyNGVzzNycNnjBwcZ5GdR9W1+OOOP7NJLMh8qRl08bXf/AJ6K&#10;PtPCexJPvWxodD8NV0MfG7xV8SbbXPDEHg/wN4muda1KHTL69WdIr2QQm6gl+yss6DblYVA3Djd8&#10;wJo/tIa58Ov2pvGnhrWW+KXh/TdVsdFGm3UMOha3eN5qyPIFEgt1Dr87AvsQ9TtwQq9RpPhnwf8A&#10;Df4U3mkW1tpGk6D8WNOs5VvdU+IrR3S2cLFxj/iVERJl2Ri4I7EDDAeX2vwV+EV8kuqN4o8N2Fnf&#10;RfaLeNPiC0XkRFRm3ffobEy53cHDAYGDjJj0vUBrdpp2s2cF15MMUi2scl8ojlXbgPJhmycK3JyR&#10;knnrWTB4otpNL/tZdImn0y4jliKyyxBVj3ySSjGenlqTjoSAvbNLbanqGhafLZrYyW9nbI8kqDTR&#10;hI2Lnd/x9nA+V/XPGAKp2urz6P4faKWN59EjiCSyy6buVzKN5b/j6zhhKoxjjkZ7BcyEb3jTwBae&#10;A77x78NPEfijw/8A23r15YXuv3Wl+D7ie6s55Z1lMNiUSIFA1zbMBkbh8oC5216R4v8AghqsuqJ4&#10;CvfijpGk+P8AQ77SdfW6tbG9eWW+FlY6Zp0s020j5r1sZwzKshkIAJUVNa+GGgfFj4jaN4wu/Gfh&#10;/WfEep31tb2F1D8QIl+1XlutmqrhPDwDSEPZ5H+0O2QN3xB8J4Pih8dn1SHUtF0n4lapqH2230/S&#10;/Hhgn8zTG+zBUjk0FgViksJCOcEoT8wANdJpF1qi2GlWz6PdRLHbQxmUzxeUTiPOcMWyPm/h559a&#10;SwgaDVdQvI45Y1vCspeWRUjMyI6NGAQG/hJzjHHArLsdc1oCKGCKYxxwQMsCaYgUKRnPNznB8th1&#10;wCRyccviudSht4Un0q8WKOfES/ZoMCR2ZS53XLMQS7dwQDVC0PHvG2h/DKP4gfFHWf8AhZXh+7v7&#10;7WtW1J7L+wrtr63wNS/cxOypGSxkQ58wDMa9eK1/FWpafe+AfBXg+41DTNSv/CymySz0mxmvrpdH&#10;u72xuLe9LRSmFSVNvFs84nE5PmZ+U9D4t+Dvw/mudV1LXrnwxJr2o6nqsV3rV18SrzzftIkCXEIQ&#10;aN5QdGvYSF8vJGDgjdUUH/CI3XiDWtUtPEHhi78Q32lM+q6hH4uv1nbTbKKCURxx22hxQJ5aWsJx&#10;5TMdhAGei+Lr033h2+u/3f8ApFlbtHHG/mEqZhtPQcHdjPbHeuFVhgAEnnHIIrpX1ixuvDuoWNzH&#10;cxS6faLESsESSOsU4UBP3pBKsoGCRyR6gHF36I6xOH1eRJNpDJDHgZHf95xxz+nPStoyS3Kl7ysi&#10;1+zB4TsfAvxa8GeGbG5vb9NE8fa3b3WqXWnCxg+0x6HKk8Q2yPzGYs9Ru39Fxk/dbxMrb3VP++g1&#10;fJVl4B8W+F/ix4H8XeHLDQb+z8XeLr3Wre1TxNd3Wn+fe6PO7u7f2arKJomdwwRguzBGCzJ70Jvj&#10;PE0kX/CPfDhHXcmx9fvdzYOOP+JeM81RAO4HB4rQ0iQm6uiFALWU4VSwycRP+X+etPht9GlzmXUo&#10;yF3ESRxrgZXn/WerKPrU+nDShPO9vLqaTm3uIkkuEi2AiF2HIz/Blvboa6nWg+pPMds5Ty2Xd9+v&#10;P/jTaqvhHQd0skiJ4w8Pu7+Udq51a0H4+o9famXWqfGG1aBW0P4fSedL5SeTrV6+9sSNgYsOfljc&#10;/hXIfEY/FRtF0Oz8TWngH+x/+En8Pz3EOi3l/wDbNraraRnbG6jOJ8ITn5hyApG2vP8AUY5BHG/K&#10;FVyVHOfasifRDqsgm3W0d0qvHFfSx5mjjP3YwRgbRxxjn1Fde1uTEiuo37cetVjp4J5JI9DiuiVS&#10;Eup0H1doskfmTojeZ+9b5+nSrG3+zZd485wy/NBBEPL35JL9N2TnnLEfjzXNQuPtMrwT/ufNZ/u7&#10;ev41pDUmVfl+/wD39v8A9ek0mFNJsoLaAyiCFmJMhALux+97fTn61qJcGR8ZyfYE1reBtDg1LVbl&#10;LmJWW2CyKXy4GS3B6Z6D869AFhphYY06yB/2baMf0qqj5ldGDrJO1jG1C1OqXdzcXK2sl5cRIieT&#10;l/KiXJMe/jOSWOcD6VSl08W8O5l2J/tsF/rXh/7aXxk1X4U/DfTX0W5mjvNcley/0VhA7OoQnYSr&#10;beGb1+578fEOn+KfiVJbfv8Ax74xk/3/ABJff/Hq8ne4jxlnVBjPzso/rTgo3bQ6hu43KcfrXr32&#10;XTn4eyikH+0in+lTLZ6aXyLS33f7i/4Vxc1TsY/WX/KfqpHpEqt8qvJ/1xiZv6CkMR8ve0TyJ/1y&#10;b/4mvywn8e/E2H5rLxfqlg+77kOoz/8Axdc9f/Ef4qW1ntbxL4h+zf8AYRuv/jleMh41O0yKD6ZF&#10;Rm6g27hNGR2O4CvZv7KsGbP2eIn12L/hThZ2vA+zQYHbyl/wrs55GntPI/Wg2M8i+asD7P8AdNTJ&#10;o10X2fZpt/8A1yNfkI3xh+I1vD5Ta5q8af8AYRuv/jlQy+O/Fq/aZ/8AhKvEMby/c/4nV38v/kTm&#10;vEftUaknzoyP728U0TiRjtZSfRea93XT7Y5H2a3x/wBcl/wpz6ZatybaIH1CAVHtmX7Z/wAp+xX9&#10;l3DqitbTJ/seUf8ACpm017eNd6vGifxv8v8AM1+LN18RfF8aK/8AwlniSOZP+oxd/wDxyq9h8XfG&#10;1q2xPF+tSJ/cmvpX/wDQmNeDfa4mTIljz6bx/jWTqjrNG6pMrDvsYHP619HHTbdh90/99Gozo8WC&#10;FmlT6OacJxW7J9vU/l/E/bb+z5lk2GGbZ/f8pv8ACtvR4zHtLQOn++pXb+lfhn/ws/xTCm1b6H/w&#10;Fj/wqR/ixq1zcRPeaVoV/wCT/BNp0f8AQCvkjUtPnv7V7R0ZEWNo2AUMroeisO+Kt+G/C+o6ReR3&#10;l9Lc6lcxriONrcrHD04AGc8bh1H3vbn6m/spwzkX1yN3QFs4qJtDZwcXsyH+FlUDb/jXTzU+rM/r&#10;df8A59/ij93+OtYuoahY3lu8f9p20ET/AH3jmXdjB6HPBzjnB4GMc8fiZ/wtzTpI7NJ/h34Vk8lt&#10;77LEIzfof61q2vx+srBoFl8AaFdw7f8ASkup5X8/6HI2frXiEMxRQZDtH+0wH9auC6iHymVAf94V&#10;66PD14q4GrTj3YFv60i6BeZJfU5RzjgE/j1rP2ND/n5+DOP65iP5PxR+yl3Ekj4gXzH/ANhT/hWT&#10;JazN+9S2mk/2Nrf4V+Tsv7Qvgma482X4TaFJ/sQrHB/7QNT3Px98FtDiw+GGiyfut/zrEnzf3f8A&#10;Un8/0rxs3luvWeIfNt+9Uq3ELcGdA390sM17Cnhm476rcHnPQ/l1qVfDb7svqF0/0cj+ta2w3/Pz&#10;8H/kdn1iv/J+KP1gFrcH/l0uvu7vun8qrSQXCt8tnNIn9/yjtr8lr79obw3/AMsPhT4bj/ceV91W&#10;/H/Uisu8+P2nrD5Vl8O/CNon+3p0cv8A7KK8aa6i8v8A1qkZx94fnUkTg7xkZ7DnmvaxoiAY+0Tn&#10;jH+sP51EPDdt8vmSXExHeSeQ5/Wp9rS7mfta38v4o/XZNOumm/49n+7v/wBUfvenSobpGHlPt+T/&#10;AD71+NU3xkv5ZN/9g+GI/wB75v8AyB4fy6dK1D+0H4phaf8Asmz8N+Hkm/g0vw7Yxfr5RNeLeWTk&#10;kk+pYYJqG5SXtbXLHGTsgkY/kBXt9vo9tbzGUeaX/wBqZz/WrttYQWrl4k2NjnaTg1hU5ab91nR7&#10;aX8p+yH2xWfav3/9ht368Cnw6pptqm+XU9PjT++95EF/9Dr8WNa+MPinXNF/s6dtIjs/7lroVjF+&#10;qwg/rWV4n+IHiDxdpq2Gr6h/a1sjb086KPcv4hQa+XdZ0C6ukZzZXaxqu5na1lAHt93mua0/zdJj&#10;+zQTlbRWwsPlo6gB920ccccdff2r7REhKlj6ZwTkV80eP/D8Gk+ONXsorZYbYSJLGqHCkOmTx2wc&#10;jrz7VnTrVOblW50QqOW6P3atfF+h3Ey2sWsae9yzbUhju42kb8A2a15oFlZWP3lz/ER1GO1fzz2O&#10;kQXNxFaxKkbvKqI6KFdc/wC3/wDWr9t/2P8A4nX/AMXv2bfA/inVZHn1S4s3gu5nYM0s0ErwNIcA&#10;YLGPdjHG7GT1POQTI7xMkpcquQNigE/lXY6HdGTTPEYJx/xL/M5HXbLFx/SuXhttmMEcHPC4rqPC&#10;dqLpteheaO1j/slt1xNu8oZmi5LKD/d6dec461pWdty5SPZNu5SD/OvJfjFGLPxx8FZQm/8A4rCW&#10;LZ9372j6oM/hnPvXrteIftG65PoGsfCC/tdI1DxBcQ+MmZNM0swrcz50jUhhPOkjTjdk7nUYU98A&#10;7/g618U6lpNgNFu9NtVjjuIYPOMoeJWkjLsFOclQ45OckDpmrdzN4tvtQ0W3uZvDKXsl3cGGG1Mu&#10;6WQwzIZX4J2lVl6YIJUEjBAzvCuvarZWaadp13oN/Pu85I5LS/aYRlkLDaIgf4AOg5AyOMUtz8RN&#10;SmMsx1nwuL1lkjt7pLG7M8QY/dU+UcgNx0IPGQe/l9bmOtzyr9pPxF8Evh34i8VR+P8Aw1rmqzat&#10;LpOp6y9rZxyxX8kMF59iSRtw426fN8o2jLDPBfb5vpMfwg8A6J481y70f4t3Wi6Jo+kRPNrMtv8A&#10;ZdNjhm067t7G0cyogmR7i0bZIzBxG5iMgY7+9+PnhbS/Fet3Pj3xd4V+KHgm2SzhsriaDxF4ZsrL&#10;hLqKKRnmviA4F9MAdwGXHHJzi6T+yjoWj2kGmp8MvjRceG1+ztdeG7nxNoUmnX8kUax+ZPCb/DMw&#10;RCSCuwovliMACobTw5rviaPQbqK50OG5tLcLBKsM32kfZZUVlkV0JOHUrlskE7hzgGxoGoeN7i6t&#10;7e0uW06xmLJHdS2Q8nhpHY/MhbJQOMnAztz15pp4lke4N0mp+HTxcK0a6XeeUfOYPL92IMSW5+9y&#10;TznqaOnNZaLqtnf2nibSw1s0k0UEkF08QDh0JCbByVZxgc5Ofat+b3LDV+qL2tfGP4XfCOP4q+H7&#10;/RfHWs6Jr2tqur/ar6y/s64fVoJrjFlMbqNUjaIuxKMrDjJ6sNb46+Df2bFbXNW8S6ZH4v8AFti1&#10;rcXXh/SNfZdTVpTZ2kQ8uO6iVQGa05YgLuyOoqw3wjhh8H23h60+GnxesJrdtKlt9Uj8Q6HJcxPp&#10;8YjtWRJdReFSFX5tsQDHkjIUjuPiFJf/ABS8F6h4Z134JePXtr7yPPurXU9Dt7jzIZY5o2EqajuG&#10;140IPt0rrbaD4ialpaRjxHaos0s9qXFo6TAw5QlTt53+UxyQMBuM5GLZ0/xgipbT6/pO+Sf7M0T6&#10;YXS4maNJi0oCjc20MMgKOckDGBzS/E65F5LIfG+lgyKuFTTJ2WJAWG5f3fDbiwIOcgA8dDOvjGS5&#10;kilfxHpFzNHKt0tw+hXPmlwFTeDgDOwFcgd/bFR9XYanz7LqH7K3h3xlfXk3w0m+06HBo+uS+fPF&#10;LbxJqEitGTE1yUxGb9CygMoG0gEIhrL0fxX8BLi3/tnS/AfjqN9G8Ovrllep4rcXmm6dbXlxpu21&#10;nOoZjRW8w+WrlSCAA3y57u4/Zd8EzaHBpTfs2+Op7KJriV0k8V2MbXUkphys7rqm5o8W8JABIVk4&#10;XJLGW1+A9tpdtd2GmfBL4j6VoNzpMuhy6FB4y0z7G9s8s05Qhr5nB8yd2BDcZ44LBsNm1G78BaTq&#10;9nLDb6YqNoEVpaxFgFK+U7szk8GQOvPPzKcnJFdRd6f4g0uNE8Oavc6jBp919kiso4oy0DRwsh3b&#10;lAAZpCcHgDacnkDN1LUXubRrG78S2dvpc9qojsI9GuEg8p3d0lHBPIj+9kAYPHIxFq11a648qXPi&#10;G1UG6jlljtdJlQvMVVN7EDJBUAcdMgknGD1Qo825hKSZ6J4b1TwRpv7QXi74T6la32raxeeV8Qbr&#10;V9Quhsa4iuY/JhWNAuPIjitCoAIZY23AlSW8l0fxd8H/AB6b7UfjH4J0XwZf+JvDNpr91q02om2j&#10;1S2u7r7THFGYZC8jxJYWxDAhmdHASMNh+o8H6HZW3iyXxbofwW13xT4z0/WN974kfxfpF1fxXS2o&#10;tpraeX7V8pSOVl+z4CfdOFO3G38PdB8QfCu8tbjw58EvEP8AoOjvpcU+reMrO4K2qzNMtrEHuHHD&#10;SNhn24WMLkDkbNtpmsavFpsWoeLCJ2hkkihVYy/mCRozHuLrufbI0fQAHnNW/D1pLc3Hh9o9Suph&#10;YrYypDLFGqpbywvhTlS4Py93PPasnTfEdtoek2WnW+t2xnjd2jnbSpJZ1jYbtnzE4O/c2TknaBjv&#10;WjoN+o1PSNMn1tpRps7AQtpzwyv5cDKiyNuO4APuyMAlabwtSO/5r/Mz9ou34HD+IvF3gr4R33jH&#10;VvCnwE0+702x12wsr/UI0mjiS2NtFfHUXjhtJhDaRNb20mV3MSNxVSMHG+JXiDTrfwv8Xbez8Maf&#10;oVt4s0zxdFcR2s9xLPdarYXsVuZ87xGVk83cf3SsDHgswNdX4s+DniX4kfEbX/E2s/DPXo9O1S2g&#10;t9Q0WP4grZ6XeTojx/aXEB3MxgW3hxhV2yNkEgmuN+Kfg3Vm8BfEHxrpPw+tbN/FNiif2hZeN477&#10;T3iv72JrowJJFGsck5jQFhkbnUgHBU8v4b1VdNvtLuycRRTB3aNMtt29K6+71GwtNG1PRluWvbiS&#10;6a4jkt49oTfLvADEkfKARk5zgcDpXIWdjpHlo516UhlB400jBx1/1n6VrWmnafFDEG1W5KSJJ5fn&#10;aYyj2PMnOP19qK0EZTs7M+svjX4Fn+I3w58b+GYdn2nVtKmtYEvJSsW9gQG+XHQ8186fD/4bePde&#10;+LHgD4nXumf8IvpVpoSaRqFlq94rzyxwQXEKGSFI/vSG4R8B12YIIbII9xvPFvxfaeVB8K/Dcm3O&#10;x/8AhNH+bn30/iufu/HHxRvprlrb4d+FfOt5bfzfs3jkuy8nIONP4yB/UVa8Kkf27ASB8schI55x&#10;HXQK2PCnh2MI2Gtxhe/Kis3Q7fTk1OY219JPOtrMVga1Me7KnnduP91vzrekt/K0DREG4mK3VQzY&#10;HYc130ffqqx52YSXsTE/aYjeT4M6rBE3z3d9pcSPx8rSX0QHfnrXg/hOFW/aW/aC1Dz0jeHWE3zf&#10;wrtY8Y9/rxjvXoPxi174jXPhHRYvEPgzSNF0RvE2ipd6pZeJBfNBi+iI/c/ZU3A70/jGMV4t4O17&#10;d8e/jhvaHydQ193dEyzf6yT5eg9evt0rFEZzhRtHpTkjWJGYgkH0FPkuY7UZ3LKfRTVSW8muMhgF&#10;B+6F7/4V9Roj4lJyPd5NRQw7p5fMm/v/AHf8aq3F9PqV9BEkvkP/ALbfL+VVbDw/feIW2eRNpqf3&#10;5l/+vXV6V4V0nRPKaKXz5k/1rzfw/T1/SpwyI5ibmX2Xiq08sqj5H3Be4GaSGPa4QSFnboTnmp5V&#10;ZWcBdgAyAO9TuPRMxHgurq1iv7f93Yf7cvzflit/SNOsZn/0q28h5v4Hl2/0qTVr4SWst49n5FnD&#10;99EUfyzWVps0E1vZytP57u2x3f8AgqqqueTnJ9l/woqwtvuUEuc/Wii1M8/mOwkuIY9qRybERdv+&#10;skOff71FYt3qhhnZI1Tb/wBcqK3VRWG5fnYduOaf80iqMbTnI29v8aq2obcUd1WT+Hb90/j2q7FI&#10;IvlCsFHQnAzXz6VzslJI8duNQubWZre7b7JbTffd1Py/hnmqKrZ6XcXLvL9rR4vKle6+83uB/D+t&#10;dh4sW3+yxXVvYvPYJ/x8JN806/SPv+YrhNX0GTWt11PeQyXM33khy239Bmt7w/zbYJBwwAwc1zXi&#10;1Ss2tAg4WS0mUqSDyHTHXtjPGOvTvXReH8iMIAoAOcg5zWT4osDeXOtxCeG2LW9mRNcNtQYkkHX/&#10;ADyQO9eHiny1rM+4yyS9kz5k/aHBj8RLOivG7xb3R127a+nf2QtWFxpPwN2/vHuNH8WabLvWPb+7&#10;urOfIwgPO7HJJGM7uSD86fH+2hv76W6e5mk85diJMvlbf1Oa9S/Zx8Xn4f8Ahn4I6y2i614oS01b&#10;xbay6X4fgFzdN5lvay4SPcNx/dsccfKGOflw1Hwt4hfS9MhgWwvr83F3JHH5JiChtu5l+YrgDDDn&#10;kkHOK0j4h1eXVbKOPSLiKJlkY27yQky4ABJdWZRgkcZBJ47Vl6DZfZ7CPdPpt3LbXRvIGt71ii5T&#10;aRnyjgfePHrjtVuG5SxKicWshQzKsnnurBZRvI2rbhTyByeeM5OSDxRfNCyPa1eyOx/bU+AsPxG+&#10;JV94jbxj4V8N/wDCPeGYLrUk1BbyS68jzmjhnIhSUtvLAHaCV+UAPkkeeeE/gL8KbD4S+MdX1T4m&#10;2UfiG3urBItaTTNSX+xmlkMsAjspEjlk84BgHIcBRkZ5Fes/HjXNU8beJtVvYvCHjvwvYeJPDI8J&#10;6ha6p4ZtJLmXbO80cyD+1It0ihlUZBGMk7twA5m+8L+JtZvp59IsfElol2ujyy2U2lWc8UsumTeT&#10;G4mm155QAWYFRIAFwDx89HiDxrd6TpUpn0i6sGuI2jtrieaAr57ISqkBycZ4zz06VBPrN3q0kLpo&#10;TqWMLhlu0A8uOf8Adj/gRyPYHv0pbvW21i6tPtNxHZR20jylrCS4ldsKV248lcZ3Zyc9MAHORnaR&#10;rVrpVlptvIlhIzQRiB1kuA8sZffEdv2bj5ucc4q/yNreRx3we/Zf8M/FD4raRF4e+JHh/wAWSaDf&#10;Wd1rWi2ulajAr6VbzJGxErxbGkZdv7vpknDMBmvQNE+DOgfCLRNa03UfjXD5NvLrFvdfavC1w8q3&#10;15oYa6YSByR5cSrcDH3tu0lTzVL4f/A/VfgroHjFNF8D6h4vm16zh09LXxhZ6Fa2cWZvM8wuNTkM&#10;gCrgxYXJAJZeMdd8SPhv4y+LGveNdc0uLxbpWjTaxc3V7Z/Y9FnSwnXTvsF3G8v9uoP9TwcqNtX5&#10;JtVikur278OXIkhuIb4rY6jCqswiCPuG4cAZO05BwOa0pPEOqxXM8CeHpFitUjmDNfQhnjJbJPPA&#10;G1uDwcdRWZBr7WEl9dvYWdq05T7bMrXgLtjGcmAY4wMDp3NQv4rubo39lcvp9y7SPHcLCt0sqwkE&#10;pFxETu2sTnjrwBmpsTynCQW/w5vtK8L+DfC/xisp7PVNH1DwbZT+J/BWpT3Ettd33nWqwSFFTeCy&#10;p5mVCjBC5CqnJWXwg+Het2b6te/Gi1u9S8U3lzosSQ+CNTls4tQAi3CMDBaZvtEOJMKB5nCtg47t&#10;/grd+LrHwj4fXWfGGu/2D9pn8IaQ6+FJ4LW2+XYHjXVN1wVbbukZhuAAAStHRP2Y9I8NyeFfEuka&#10;D43sLbRra3u9IkmuvDstj/asfleZqRB1UKwf7Pb7owRymSxBwtCz1PU7lNR0q+0ldR1FbR4tRnmv&#10;4oVkhJcxL8u7aSJm5OMbc9xie+sdVu/DcuhwaRbqdkHn3K36OUkjRNgbKrklY1GemOSDnFPsb2ex&#10;1/UNWBDLepDC1u1lenZIoADA+V8wwCcADPXPelg8Vm4j1O6t3tyJgFu5Ftb6ULIE2jCiMYHQ4Byf&#10;XvSuFpdjd8V/DHwNHeaB428M+OIfDfgu+8QwXHg7TLLwRf3s1rqsH2NbkGLKSPF/xJ+RsXl29Bui&#10;8J33gLwn8cvD3xZ1v4n6tKJZ9cfR/D6eD761+1QXF3cvc7CrSuwhmu7hiGUE7VwF2klnizwnpHin&#10;4S+F/ADWOtWEPhu+1XVV1C11rw0kstrMbgzRYOqMIsG7jVpfnCkZK/MNsV7+z/YaDH8OdD1DRfH1&#10;pN4Xnnl8MWsmp+FLWeWKW5E8gctfN557AhMckkHOK0v7av8ASrmOCXSdKt554kijhOpqkvkxhycq&#10;ydFGTlS33jkDBJuDXdbfyFGlWO2Zm8pn1IEOdu9SPk5GeMDnvgdK5yfVEvoYSbsgedN9ywvZQzyK&#10;6NHlkJRQA42rj7gI25wLaXEiXNmfKWa808LFFK2l3ZfaFxt3HGS2G+bkDHIOc1MZKWxg7HmVx8Mf&#10;BHj+8vNWsPiX46v9EsdYn1JNaTwNcXUE+uXk1qrgPC4dWd0t0EUyRtuXIY7gDkXnwH+Fmnya5eP8&#10;TfFUb6Pa29vqqWvw8ni+zwKBbXUcjk7FZyd24naoyCXJzX0P4W+H0PgjUr7d4V8SSPNZ6fs+26/4&#10;btWigsJ4riC7dILlVubgy/ZnM06vj7SELOv+s5ibRNDudB8YwR69qGk+DPHk9zquoWU/jfw4lmst&#10;xIXmmjCbm2wbrYbBJh/OXJXGGybrVL3Ul8SwXDgJDD5q2sbOyJJ5qHcrMqHG5ScdPmIycV1enabp&#10;15aQ3EulWEAuoozdIEU7cw/dz6AnH0rm0sLSw/tdzqBtlutP+1xoLOeR0j8xTu+cncc4GOD8wOKy&#10;ZNJ0qOHyX1dgJPlZF0+UluRhcb+CFJGOeBmtFKxbal5HpXhn4X6F4Cb9nrUdOs/M1W71j7A2u3UF&#10;vFdXGnppGorBDOInljZlgaKMuD8xj3YGQB8x+MvGvxC8H6hquh2fjzx1qWsaDeahFoDvPK/2xotZ&#10;Vd03yEyF41YnJIHTGDtr6K1z4peIfEmofC21s/CE/iG50HxvLod1dT67pluk90unXUbIfswxH+6l&#10;eXheDAY8ZZSfXoviB8UJpoLiP4YaXO6/N503jC3VIlxKWkWT7KS8ZZIsttB3SYxhST0XiO8ttH1F&#10;jd6LZ3DXNtIg+VQE2zHYDwc7wVOOMFO+eLlhrEOtaTqYg0qKzjt7bESjHzSmF9ygbeAF4zzkE8dq&#10;5KKy0ouf+KhUHIRcWbZDY+VOZT82ecdT7Vf0m206DWlEWstPKIpjHCLVlV18p8DdvIJ25OepA6Cn&#10;z62sK2h80/s/+EfF/wAY/C+mnw58WPE+k6V4f1qzupbqeWWee987SbQ3MQ3yIYxAwu1yN4Yz52rt&#10;G7mPG3wh8TfBv4sfDf8Atr4kav4zvNc8SRy3807S7YNMi1ezMRcmVhlpSkmBja3AI+8frSTxl8W/&#10;LO/4RaR99mbf4w+Vl48x/k08fKV+Xd+lcT8YPFHxGvvh9arrnw30jRdKm1/REutQh8SfaJ4mGqWZ&#10;OyFrNCVMgWMjeACc84weWL/u42BIbHU804AE4wMetOWNzCmACQBTlzjGB9c10HUfSAhC3E6P9zc3&#10;+zUbEqm7dUUk8S3k+5n+dmpkmN/3v+AV03gHNnpetXhBJku/LQqckoqISP8AvrcPxraj1E5BO7H0&#10;rP8ABdg0fhXTkYgC4WW7O0dPNkyq++F4z39BWs1mIwOTj0rplUjGFmzgj8d2fI37Z1lP46+NHw18&#10;INIn2O00ebUm8z5FinnkaBHPuM7gO+zHGcjC/wCFXQIvkK0O/wD3qn+OHiCHVvjp4z1OKTz5tM1G&#10;x0NPMTcFW1tGnlYH/aknVcfwlM5OcCLR9Rlum3+am/8A3f8A69WY7oOmMnNJJMV4AwfWqLyCM5HS&#10;plkEpznJ9KjmQ/ZyPPtT8ETWOob2iTZ/u/8A16l0rw+l83mvK88P/PH7v6//AFq9Pt9HOqQ7Jfv1&#10;hTaHJpUexP3af36tROR3P51Mtw6Yyc8/Sq6kKMk8+lTBQ2MnA65xWXtV3Nji9b0C0k+9En/fNYV1&#10;4F0W/VoktvI+Xf8Ae3f4V6JdeH5bx2VW+T+/s/8Ar1iy6VPa+e0X790X7n3f8atRXsoOSFNTpfkj&#10;BIrPjwcU4jacHg1tZG9keR638O9IuE2pLNH/AOPf4VzWp/C6KN90G/8Az+Ner6w00Kf/AGNVopVm&#10;j81G8yH+/wDd/wAavQ3JYdcH04qXzqzwWCjBx+FSKSxzwPwq7+RPKjyLxH4PvbWbYkXmVz39iX+3&#10;d5U//fNe3tHazXMvmr5mz/arGuoUtk2/PJ/wL/61W959KUMWqmGYDljn61Ikh9c1peIuU8ieyKf8&#10;tUqCa08lvlb/AMdr1qTw7aO3yxJ/36/+vWXe+E4X/wD2f/r1aMp70Bsds8YqBZMjJFPRwe9L3TP2&#10;a7Hm8FmX+7vomZ2XareX82+uwvvCYt7hUiufL/4D/wDXrH1DwtdWzf8APSrXFL0qJZQATTvMBxXJ&#10;ysrlZitGf4v8/rURTzK1LnS7hnVFX79UhbSpu3L9ynEmk30uNy4zTG9DQIjgt0X71SRWgX5d1I7/&#10;AGebftq7aQNcLuWogSeRVke9RLH74/CpR0rWpJStYGVplW3Xaapy/f2irNwjP1qtKPm30kY3R4PT&#10;GK8T+LEBbxBZ3hGPtVjGQx/vAsCPy2/nXtsRHAryv4w2Cra6RIOVjuJLfOMAbgrgfkpH45pUpKNX&#10;U0pvWxLZT/ZbiK4VfnSVX/Kv1n/4J+3X9n/C7xd4WXp4b8W39pEn/TCTy50OOwzK4HJ+5nvgfklA&#10;pev0i/4J1+JnuvHHxBhupPLutZ0XSdXSF2+aXyhcW88uPdvKJ9Mgc9a80jiBXrW94fYxWviOR5Qg&#10;XSnBaRmQjEyc/KQPyGc4GeucgxoowhJPpW/4OmezutduYhHJLHpcxUXC70P72M8rkZ/r1rqr+8tD&#10;WU9Nj7le4dH+avJPjXGp8V/BX5JJ1bxqP3cKB+ukagckNnGOp56ZYcgY9VjeRm3S14d+1PosPiT/&#10;AIU5ptzc3thDd+O7WJptJuja3Ef/ABLr4fJIASB645K5GRnI0/CevaNpWnaFZXCWJvJJbpLi8Dos&#10;togJ2KzY3HcNoySMY78V01tq/gT7QiQTaB9oV42EkawBSrTngHBwcj2ySOnbkrW313VrAXtt4e0V&#10;7e7uTbiR7CAGVsEbmHcK4K+5B6UJoeutY61cLpWhiPTJWiubdtOtx92NJNy/u/nxncAcZ3YyMDPl&#10;ufLuZWXc85+Nfw7+KHiX4p/FLxFpM/iCTw3p2naSukeHPNlubHWJ2ZWuJIoWl8pTGqAFfLO4nOVJ&#10;Yt4JfeD/ANpVbLUL6X/hYk+kTadeW/2J9TvpbyKeLRkEcmxZRuE1y5wAGw0bDLHG76U1y4+DPg/x&#10;zr3hLVPiV4+g1vRNIbWtQto/Guuyra2saq5OUmI3GNlcpksAy4ByKzZ/iB8C4PFHgHQh41+Ij3nj&#10;a2s7vSGj8Ya+yOlxK8UIYi6wpLqUI6qQCcDcaxbu/sG1nWZNTDXEsk+LddNvIDFEuOgPlDJznk88&#10;V1Ph/XdDh8NeHvtt1axz6W3229VkzKwKT/Ivy/M24qdowefplP8AhGPFduZBJZ6Ha28cbStG9rb5&#10;4bGQFjPbJ68dKwtLttZ8QWc95ZQ6YXt8SlZ7C0WRiVZlZP3X39oJ54+XHqR2r3o86Wgk4vqer+C9&#10;D8dr8NfA8HhPWrXSbeHTlW/j8aaBfz30suB8xRr4PGc5JR3fGeGwMV89fGj4a/Gi7+MnxcvvD1lr&#10;13o/jHTl8PaFsvytjYSH+zFa7dBITEu1bv8AeAZ/dkbfnxWwvxt/Z+1JtGXRfEXxQ8Qvq19HpVvN&#10;ZeJ/EMf710DgMZrqMAYIyfX2BI9B+IVn8L/hjrnhzQ/EGp/EHfrzPb28ll4w8QzwRbZYoHMxW8+R&#10;BJPCm4jGZB0zz0mn+JLKF91tfodDfWWmMZtS22KWyeXyyAnBErKcc8ADvgY3xB1ay1qexewv7ae1&#10;itAqtBNly7Ho6qnyjHfJ+grSl8KeK4rg2jHR3kZvMLJaW5R8vsDsDCCWA2hiMADkBulX7DQ/E00j&#10;mXUbWWNreaVG0+1tiwYBTGr74hlirqew7c9TPN0uY9b3PB/FnwV+I+vNpry6HMnxOt/AiaRLdWus&#10;bJbyey1u0hWeOZ5U2+fao7s5VSBLg7idte5fsW+B/FHgHSfHUXijRNQ0zVdQ8TXF60d7Hui8rChT&#10;BK0771PYnac54OM15r4f+NXwJ1TwW3jBLz4nWkEPnWvk3XizWRc7o7Q3ghQpqDIPOijLRgudzfKx&#10;U4rl/F/xT+D2lwLCmjeMtCubHxJY6LcDxV4p1qKB4HnnhuLm2MN9JlI2s7hS2MBkwcn5aprfxXEm&#10;r2UN/oedU0+1g0a1uSQcG3GFBxwoO8hRkksckYwYtX8RadHP4WBvbUTaPLFFcSWE888cUKtDu3fK&#10;Ou1uTuIAPXLEUbG+8T6tGXsvMuIhudlt9Pt1BU/dBDR5LAcYBGe9Q/8ACQauksifbdgzgKtnbhYx&#10;/s/u/r1zwa745fKrsyXUUdy9NoOreFYPAviSfSPG0dh4Z8YeJdX8XatoTxqkqrqUpD3FupRrksiw&#10;5lUnbFCwVXBGzb+HPwh8W3fhT9o423hzXbO2+IWnXuoaVp/iezsrG6n1G5/tDMeFuJcBBJaKC5jB&#10;Ys21B97tvHHgv4GfDe80/wD4S3X7rQrx90Vr/anjfV97PwXOVuztQnksR161tv8As9/Dy8t/tH2H&#10;V7j7Qu93fxdq7vK3H3ybrJ6Ke3K59q6LUx4e1Twj4kvtKEbDa23PmI5YKnyZ3ZByrDI6bhxwc0Tq&#10;ltc/EG2Ed5FegLmWeGVcMwtH3sDv6HCjHY881Qh8SawysX1KRgW3FPKiCls9fudK1fD3iDVbnWre&#10;G5v5ZV23ACkKFH7t3U9OSAMe/WtZYWWGjzt6GHtFseSeFNU+Ongn44fBnwz46ub3VnuPN/tL+z3t&#10;2s/LDXn71ylsOds1txkY+zNyTICmtceF9X039im7tV8NTeGnuNYZdN0XVLN/MsIpvEaNaRyRNESd&#10;iyKQMfMuOg5HfXX7N/wqt7+2li8GQ+dFa/Yorr+0b1pUgA2hQfPzkDv1rhPjR+zz8NPD/wAL9Sv9&#10;I8F6XYTXGo6HFcTwK+9o21OzhkjB3fKGBycDrknJORyNtfW5toCbmJyyAjb1PH6V3Ova3Z6jpGkR&#10;RaqmpyxqxkeMgl8j0A4rJi8U61OolfUp0Zhltp2gH0HXFXYdZ8RPvQzao/lrvkkVVAUEKVHQZzk/&#10;THPXjlqU5taC0ep9UTafdSX9zstJtnmH55GOPXjnkV8qfsz/AAn1/wAD/Ez4s6zdfD5/Auj6teW6&#10;abazMGRUj3ZcOHbOc5wBgdATXoP/AAzN8INLVbKH4aeH7iG3+SLzrNZWlU9C5Iy341yl58Mv2frG&#10;4sf+KY+HEH9oTva6ek7Kz3UsUskdwuw7vuMqDOTkuRxgbrPhshbyWUv8iWshDswAHyn/AOK/T342&#10;tQjf+x9MwMwG1UAgEYyP8KpaJqd/qAvY7m9mng+xzMQzEEcY6jH1rXnjC6FBGWJVQqouegArfCr9&#10;9Y8nH1F7Ef8AtGoZPB+macsH7678V6Oj2sMUjsy/bISfug9ov1x258J+Fup6c3xq+KSNO8evJ4ru&#10;XlR2DK0ccjD+6Op3fSu5+NXwq8BeA28D6j4e8D6LousP410W1imtbVdrqZ954ZTwQNuM+/tXk2hT&#10;ND+0Zrl7DbJ9pu57i4vZtv3pJTnGO2P19q5b7OkPykrn+8OKerALhFyc4OeM+/tUskR3ZY4PcGnx&#10;qChU48zGMjp9a+msfJcx9TjW7nUv36RXWz+4+G/XiqVzatJN5t5P5abd8Wz+H2P979Kz9Nv4fs22&#10;BfM/3M1UvpGjuFnXf9mRt+z7zfSoImfzCd+wn7gyMin3DDzDgM2Bjk4p8Np5xYkg7ejYxinPbeW+&#10;S+Qvc85pcyM5VIJ7mzqUdstnEv2b7Wif8fWxSqt+GTUGiROthE0vkwb23/Iu/b/LNRajrI0tIIot&#10;8fnf61N27d+gosdQXULVV2+W8v8AzzXbt/xqBVTHU/lRTtwflQpH+8P8aKr2YuRGvJqE+7/UJ/31&#10;/wDWorFZ3sz5UvnB1/6YS/8AxNFXY4FhLBPtD7hyWICbv7ue31q5bEmCMEBz3LKTmoWUPGYyV8sF&#10;WMa5IDHv71Yh3LjnBBzj29a8H4dzHmUloQXmt3OpLHJe/wBi2n2eX90ibnvFg/57FMDP0z+Ncn4k&#10;RE1zUHWd7SH+BIZwu3/x2ugRTZ6gt+iP9veKS3i1C6wjNFH/AAkYOM+vaua1qK2uknZoPMSZdm9P&#10;+en93/6/6V0Hh8HaSQFJPQH3rJ8aKJJNdiYb0bToWKMAynEr1qeH5B5YAbf3+nNUPEltJfa/eWsP&#10;+vuNILKJCVQbJehbnGd+M9gM4NfPY73cRdn3GV/w2j5W+O0qPefZ7O589E/jmX/69ewfsf7f7K+D&#10;d7tRJbH4i6zZJNCxV9s2jxuSSODj5R05C44ya8i+PFpL/atyz2f2DY3yI7fe/SvSP2c/Fdj4G+C/&#10;hHxHqUE0lhpnxWVGjsovNnb7To3lcRgg/KQp4JLdAARzzGh3F1Bp+sLaJeymSyYIsChgsmOAo7E5&#10;NdxHevb39zcOLmSC4WNoo1t5d0eFIORjg9Djg88jucHweZdB+3+eYJTMYnURXURzxjPJGAf/ANWa&#10;07rUEurpJ5LJGtkgeOZ2u4QFVipIb5umwbvTB/GuSm+VK59HE+qf2kPDXh3WvFHwrv8AXp/DFo+k&#10;+KYbqX+2rlbaWWzH+tOWBD7SIuDgHHJGa+A9R8CWHib4b+EPDmnXnhGw1jw3PqVrq+qTa/paRajJ&#10;NNBLB5TrIS6qHlUNyMRnBXO0fRX7Zem6Z+0RceBX0hfEGkpoy6pFcSap4N1f7smxgvy2x3Fdn65O&#10;2vLvDfwzufCfg3UNBsvHWoWGvS61Z6lpUNr4K1h18+2jmjDW5a3+813KsBOMgxg8k7QureLLLzfs&#10;Er6haTPOIUkihI3MCnyqe4O9Rnocn0rB1WOXUbjQbrT9KvhHo995DKUTe8KALnk5A5JA6nB6ZBrV&#10;voU1O60nUb+wEN1Y+ZcIn22Pywu1dzk9wCF5xgHByKtxWt1aML5rWOKVpWuLiNbs+UjGNUJyQMrh&#10;c5x1ycVUrPYfMYfwd/ZW8VW0Mfjeyi+HHijR7fRTq91Za7qBlgitpo7gJNPGEwvleRMcZ4KY9ce6&#10;fDyS18DaL8YvDnjf4n+EvtnxQ8PJrtvsvJorGLUNQF3uCPgoynCZcNkDb8rCvM/Aum2/w20T4jeB&#10;fCvxGm1LRPFkVn4durp/BWpreLPJNPHBaRxt8iGZZbnJLluCAjGsi617wd4m0G58Bt4z1O+R9Jsf&#10;Duh6h/wijz386W99NcRRRxK+Un/f+SVLJuVAc87a5/xleP4y8IXNlp1nfTO9x5A+0WkiiVkkZXGc&#10;jaMofmOR0wD0ptt4wtNL1XWb4Q6hcwXF9HEY4rZAYrhYwhiLb+SSAegAzjJ61p6VcNpFnEFn06RW&#10;v57hSb6NV8iVnYMPl5PmOEwMZ655xVaw8E3Nv50dzBBLHFqjaxFsvCp3Y+UP+7+YZ3HJx29Kj2sO&#10;5pp1PRf2ZfCOnfs+fH608W+LPF/gHTLH+wpJZbKy8TQs2m288UE0DhChM7OJdoVdoxhwzgqHs6r+&#10;y/4s8f8Awx+Hngsa98O4dV0fw9e3EV5N4hvJxdaLcXcdwl5HF9mBRUHyAlzkHPy4AGP45+HEHxA8&#10;Q6vFPbeNLS2fwppWkXF7/wAIVqj3TavaRx5UxmQdIYEm+YkYfqWG5tvxl8avCPie4sdR0DxLe6Tf&#10;6n4PX4Y3v/FGySIvIaV7fF+ggYeagCnft45biom8S61Lqk8s2halOLe9b7HBAiqvEToBK2/gN5in&#10;IBwexxml0G4u9Ku9bP8Awj+oSLqN+zxxq0JUEIAQSJPlGQeavDXprmzEhbSSs8m6SaHU5ApdGRMo&#10;fK6b9q45xnqehlm1jVNPjkcWOkWkEjMkRa7l3GZieSPJGc8HA56880172xmZ+ofs9/DDSfhjoOka&#10;L8Tfh9ot5r3hbyvEmr6hrG52WS+s7kz2cOwGfy/sFzGqFozypO05q78Y9D8OePdD+Ekv/C5PDGk3&#10;PgXwpD/aGr6gt2s7Rzqgt7q3he3zcMQudm5WBIyOc1y9r8Ebbwr4gs0ig+IDvpNg+n6VpGoeBrOd&#10;4ra5h1K58u7BvxHI6xyXDHiPJAG0H7vO6f8AB3wv448Qafp2o+JfiV4o1extYb2/kh0rT1iXRYVj&#10;xAhbUmEITu2XUcYjOMlbDU7rQ7MJLoeqXHnz3E+1vs4dN8ssmMebgAb1XOedw6cgVJPGT/20ulR6&#10;BfveOnmsrz24kj4Gwt+84B/eDgkjb05FJdXMviCWCWK2s7lPLkULDPNLAcur7iRb9Q8anqOhHOaq&#10;6jeajfXlpdwQWslkZRcNHbi8l8+QBkGZUhICY2nG0glSDkHIyoy5fiM733Rsa58MbP4qTQXOifFH&#10;wLpt5o9nYabL9in1FopVhsbKHHmNbDduFlNIAFIVYRkNlnQg/Z+uJPhnZ/Ea/wDin4SsPBliy6a7&#10;6Zo99Pp0qmaSG5WOP7OHkyyWeGCbW+bDARBm9A0Wz/4UvY3ja5LruizJqdndxXur2ukWF/F5Vo1n&#10;5X73XQWzZ3DpkR/K0nmYOAKzNB8FaN8M/C+ueGtR1rxJpPiqHSToVldanP4Xsf7G06WaO6nKWk2r&#10;B/tDkzZuC4ZRICADGM511Ikkclpc6a2lTWWgyRi5ZlkPkgw7wcAcqyNx32k8Zrd1HQdEl0qWa0sL&#10;KSyntT5tzHDGGji8iTEmcfeyFGeeD04NZ0+n3Lz3k93JBZ2z6ZeKyMkzEMZfMd8tGvygMRjqQcjP&#10;SuaTTbE7yutwksuGbybjL8/x4UBhgkYwBWsby2Hc77w1oNt4V8T6V4y03x3D460rxN8W4737FawP&#10;bwWd9PZakYgCXf5Z47qx+bHC7PvAAV5J4N+LHxTi8eaRpPjHxP4n0XxTD4p/0fSLnUbv7NqN8dY0&#10;1XtFQOUe1WCW4wm8qdpIbBArv9I8daLpVv4XsNC0/VPEIt/Hnhu4eO2vNGZMDTI9Ps4P9H1GYB2a&#10;2SXeQqgjBK43V9NXPxO8Xq0Al+C3iSRIWV4kfU9C2xYA5jzellO4Bs7icius8STWejSRGbSIZTPH&#10;cQKY2CBVHMbnhsZAxu6j05xSaJewambwQaVDp8NrbxmMIQCbgxyBlBx0C4XPfNcsun6fBIC+uRgg&#10;YAFncHCjog44X271qeHrGy/tqyMWqrMVLAQrY3GJAVZQCTgAjdnJ647VqqnvXsJx0PlH9nOw8ffG&#10;PT76LQfizrVomh6joetXT6pFPdebfNG/2+xyWg/dK7KTb/MrcDcM7qd8Y/Bfi34Z6j4Mg8ReP9T8&#10;d3+va1N9qurqI+RBo8eoWEiExK5xJ5wSUEMOMjtmvqj/AIWV44MLLa/BHxBJv3M//E/0JN0jfelO&#10;265kP97t6V5l+0N4/wDHOofCjxBFdfCvVNCh2w3Eur3XivRYPsflTRStsInc4YxKpHoT1rmowTCp&#10;BIGB/KqmpTG3srhwdgWMsWxnGBV22QyWkZxj5QfXtST2oujFbYDpNKsLZOMlmCqPfjmui99jqsfR&#10;lwzLeSqf7zVf0mMT39sJf3n73/vr3rP1SQW2qTq3/PVk/Wqs3iKDw3pup6vfSfZIdPsZb/7u7bHD&#10;GZJWPTpjbjv19q77SYjY28Fpv4tba3tkBGM7YQS3tywGO2OvNanJjBK5/GoLhBd3DyB9v711PfOG&#10;AB/IEfj7VJBviGCcgdjUVYuyPPi1J6HxJqlumpm71WKD5NY8Q+INXuJ0bd97VJYY4fcBLdjv4yHA&#10;28ZNaBo47r7PFdeX/vr/APXrD8D6xL4J8J6LZPYvdo+hWF0ifdZZJYJZpB3zmSdWzx9zp83G5fXm&#10;neIbbIi8u5/vp/kVQmVc4PSq43QvnoPStr7CGwcZHtUcloJFAIwatLm2Ol1FHc7bQ7i4aHev3623&#10;W31W1liVvMdP468Mu/iJNpLy263Plun9/K1LpfxFubC+nZG8/f8Awbv/ANdVWDO2QePSrULOUAbq&#10;O9Rqxj/gz+NSPN8mQgz6ZrBUKnYLHrsUtvZ23lSr8/8AfrmNYtrSO+le2+4/8FZkviqHVF3LLWNp&#10;2tq1/snZ/wDfp0J5xmrGQzZJ59cVnwyMG4XP41ZWU5zXfyyNroy/EUOyPftrlPJntbbbEv7n+5u/&#10;+tXpGtJa3NttMvl/8B3f1rirqO28vZt/8eq2rBlGOaFUjg1Hv2rwaQzE84x7ZqQOVmt54bmXe3l7&#10;6TUbiOSPerVrf2d9puf3q/8Aj1SwaFbL+6Sfz/8Appt2/wBTUjoXbApEBJ29DTfNIPGRT4sk7icG&#10;gZk2l4lrDvlqW/ngjt/tH/LGry6LE6bX2f8AfVZetxpHbfZ1i8yGnrvVSMZP4UBmHXA/Kn84IpuM&#10;9Tmr5vIkxLnZc3it5vl7P9n/AOvUU1obn7n7yjEfnRPt+/8Af+b7tXvPCPtii8v/AIFSliQQAR+V&#10;L5j8YGKAM96RfSjm8gMuC1khkikbZJspkmjRq0qv+831oTSGP/lh/n8qW6bavm09p3VSQaaJ3kGe&#10;tNcEoRnmmRt2HSlfyQcqOetfDMV5eeU//oNWbjwzBpreQyvHN/cra0yVVv4n2/frU1O3Dyebdf67&#10;+/VrzXxgDPvxUiyOQD09uKgV8e9LvO4EdPSpv5IizPOZdADTea0vlp/c2/8A16xL7Rnt5pEV/MT+&#10;/t/+vXfX2nC5+7L5f/AapS2aJbsjfvHf+OrcJyFxXDfFi3DeGLtyuRb3VvOo/wBpm8sn2ADZ98Y4&#10;612EL7ccHj3rnPiAj3nh3U4FjLma2wo9GByD9c1Ps5Sq6Ep8r5mcNBHs++tfZH7A/iL7H8bPA7NF&#10;591q2haxoEnzY8qCBre6jPQ5JKuMcY3ZycYPzBPGW+8qf98175+xzdWumfFzwZcy3kNpNp+tXLP8&#10;27dFLamFh7Akqe/THvXjixptBB+ZuBx1rc8Pxj7H4iI+Rv7Klx3x86Vm2wia1K7f3hbep7Lx+tdB&#10;4b0+W6OtwQASPNpzxqfuqSZFGMtjB4PX8+meuUlY1c0fqRJNLvZWT5E+/Xjnx/mP/CRfBJT86f8A&#10;CwbX/wBIL7/GvUtSFzHqSv5v+jLF5Uqf3mzjPtXhn7SHizTPDTfCLVtZlmsLPT/HNvdXGyBrqdVX&#10;Trw/6qASM2Syj5ckbgcdcaHhSe/m0PTni03RLyaG4lSyurnUMSxOxzgoEPzZ+bG7JGBxkGtKe18V&#10;39ldWU+m6OsepBk1C5W6dRNIYYokeP5DtBO0jOc7cHbnNYdpZ6/o8duttplrKtvftqAZr6IZk8ny&#10;8MfN5++Dnt0x0Jtx654pjnkmNhpEEszeaZ2vombcBGOP3o2owiXKDI754582cU9iTyv9oqw0VPjR&#10;4/gufGnxB8PaJfaLY3XirQtF8LSz2t7awgRu8dySCkTQloSVXar7iWYI6jzrw/efA/wd4g8NeItA&#10;8T+M4LzwjawXWkeH/wCyVd7CAajqN7qFvcAuA8kcSXkRZmXYhDIZ2Ix7R4+v/g98TfFGtapqXiDx&#10;xaX+s+El8IvDp/g3Ul22LXLXG+NDYHDkpKgPzLtQ8Aqcc0vwb+Cl1p+n2Da58VJ9P0+xudITT4fC&#10;WrCBoJftvlNIv9nndPB/aMxjlbkHbkHJzp6nqfie9sphqtlotlBOqxRw3F9LE7l3Pybl6thRwOST&#10;wRjJ5e60bUPA+lXxvNP0u7S6nCxrIsjmKU+ZHGw+UZGwMMcfeAz8xxfk8W+I7yGL7Snh15sB4zNc&#10;wMQyM37xP3vJIYDPG3Ge9UtR1fV/FFqtve3WiookWUul/ESrBsgfLKfuiXGe52HjgHsp35uXoOLf&#10;VHnPgPwB8DPCPi7SF+G3iX4j+Jb+0ujdT6hoWi6ff2tg1vBH/pUgntjsUrc5DjcFYkEA7a990r4m&#10;eDP2rPiZ4QuvCvizxh4a1HQ7G4uHnsntYobyzxptxPFKGZyp3z2mSB1hnU/cVjxmh/s9/BPwneSJ&#10;ok/xo0qzeS4W6s9P8P69BHdQXEcKNazlbEM0K+UrBc5YvglgAo6/4c+F/hP8FfEDav4Z0b4jyXK2&#10;ctkmnv4I1NkeJ4bRGzusFOWGnRHr96Sc8hvk1dL1/V9YkS7eLS2vru9ksrdbpWQqiAzxlnBPKNgK&#10;oXPIJJ72dB1PVb3TYIUv7LRLqS7WK3CWzE3PkhEk5YnKthVyM465OMHlLNHtdOtAt3oYntb5NRiu&#10;U1GAoJhEUdWG8ZGNpBBHY9udGC9udO1O2vYbrw/afZbP7LbRS6kJUAzlieeSTk56j5Rzjnsjh1LS&#10;LRlJ8u6PM/iF8HPAHwXtdY8JovjiTwT4e0Gz8Waq+hXltL5stwG0ieJIWiRyLmAXDzSecFUI2wIO&#10;KzfjZ8P/AAD4d+Imvajc+EfEnxc0rTNAk1LxF9p1i1WLRI9Qu7i8UpAixsJkR7yZVLDh0xt3h19n&#10;8YXPhrxt441nW7yy+JUem6x4UuPCGpaXH4I1hWlt5J/Nimjb7MQrIstwh3K2c4AHfkvFOieFvFfw&#10;/wDE3hzxBo3xk8QzeJvELa1q+p6X4IuLG4bAVbeIB4NojjijiTAzuO9sAvhc6701FtEuYtgNxNJH&#10;KkagbJI2wemM/Lg44647ZqIrhWwThRhQxyfrVxLPzdOisBe6DE8Mss6smoAmRpGJJIxx8uB36e+K&#10;P7OGwltS0sJ3bz3JP/kOvo6PuL3jz6klJaHs/hX4gPqHizWvD91BNH/YdjY3VldXUrO15Z3kIKP8&#10;+4qfNWaI5LH9zn+ILW2JC0kG9U3zNvl2LtX6Y5xXklj8QotF8fa/4ul8HfFe/TWLaysvsr+DJlSw&#10;traLCRj5sk+c00pIA/12MfKGro/+FmXzXSxJ8MPiDJM/8H9nWO3/AL7+24qpHGQCeMela/hZP+Jz&#10;DuGGWGcbv+2Lc1UXS0HDatpgTs3nOf8A2StTQ7EQXzN/aFnKVt51zEszH/VN83+rA6c4B9hngHhx&#10;84ujyLczhFyd0dzfXSu6r/crhfj1KG+FsvlNvhfXfD77P9n+2LTiny/FDUrht0Xwp+IMk39z7BY/&#10;z+2f0rkPi34+v7zwXZxN8OfF1gk2v6Hcf6bdaTGrY1a1Ih+W+ZwWI2qSoAJBbYoZloWBg+2QTXKC&#10;eBTuZFYgNkdPau6PiXS75r2RL0I7RK0kbZZTmIjZ27sDnvjHHbiLXTYv3Svqdrvx/wAsoZyp4/65&#10;1ct7C1kRSNViAIU/LbTNnDZ/uDtx7dfavnZUo/z/AJgr9T2fxjZ6jdeF9X03w5qP9i63NE0VvezQ&#10;eb5DA4DbCw3fmK+JNJ/Zn+Ifg2x8C6TceF7XVrDTNYkt7XUIdttdQKusQzteu5d874bZkCYG0SAl&#10;mwQ31bqfxG1/beSwfC3xV5KM3/H1qOiq3XPX+0DWHrHjrxZbySqvwr8QSfNMn7/WNGi2q0WwDi+b&#10;o3ze/T3q/oKlI9RP3QbCcFeuK6K9twdIsiuSBGoJA65HWsXTraKG31Bor+O7P2GYFEhkHXAz0Pr0&#10;GT7enS3OY9BjKEDbEjYPP4V3YWS+sHj468aK9Tkv2gZBeSfDBV/eOnxB0R9/3dylm7f/AF6+d/CH&#10;iSRPjj46gn2JcvqczxI7fdWMnj8f0r2L4jeK9Z1zWPhza6p4C1fwnD/wnOkul1e6np8qt5SzPtCr&#10;OOvl9SVXrznCt866NaxX37SerpeM8/nateW+9Pk9fmxz+X61x7oVdgXI3DILDOPanooCcPlfpg02&#10;VsyEuhGGxzx+FG0bsdvQV9ZZ9j5Xnj3PsC1uTNZwSpbeZ5Mux0hbyty+vQ1SuZ5nuv39t5E3+w25&#10;fywKu6dbmGwiSzuUk3wfwfN83rSCRlj3/wAf996sGVYy24/I3pRIyKoLAsR1HrUZAV9pGfYHIp3D&#10;N0I9t2ajkR5kpMgi0+W+jgaCD/SYf79WNNt7i5uZfKlSNH+5/s/yq2sjzWvnpLs/23Xa35ZpATHb&#10;f61JP9vytv8AU02Fblo1IuLhP9nzW/xooZXVsCTj6GisvbxNvbeZl6lb+H4ryRJPD+i3DD/lp/Z8&#10;Iz/47RXT29jaNEpNmlFaUe4ABgob5cEDGMfzqThyc59N2McelRww5IkGeBna3NWEJdsHBB/CvDlV&#10;pytys6qUUjzTVp4ZmlaBppLb995qO3m7vM9OmMVjTu+nwxLAyRo6b/J3bv3n97PH5frXQeIIvJjl&#10;sp5/vy+V51rFs/TJ/nXH6zo6aXY74rl43h/2d39a2PDYCwkAg/hjHNVPEoC67gqz+do10hXcQOGj&#10;P589e1aGiR+UhGMZ5qhrpMvjDRlIwJLK8jx65Ef+FeBj4uVS6Pucti4ppnz3+0fM9x4hZnV49n8E&#10;0u/d+grvf2YZnm+DOnfN5H9k/Fnw9eo+wMf3y/Z8H1Azu9+nGc15F8adbGo6qsnnpP5P/j9ekfs+&#10;6xFYfsyfE3UP49J8W+Gr1o/7qi7UA57Zwa5nwVrEWiSXmbS5uy0CSKtpCHJVfvEcjuRx/Otua/jv&#10;otSjj0HWng1aJmnkCRKEXyQmRukHO0AYHesLwFcSwXsr21l9suGtUEYVhEgUkEknnBzjj261v6w9&#10;/qOlyQRaDqMMf2Oe2WNpbcMdy7Af9acHIH4HPHIrjcXFan0MNz6c/bo+EWr/ABk0PwhHZeJ/D/hO&#10;Gx1W4inuvEmsSWMbyygeVHgRvuYhSQc5GMAc14Fpfw31PwdJ4At9S+KPwnfWPh7qcVvZWqa1eSy3&#10;U7ap9r8qfbb7lBkBIIVuByAPmH0F+3doWkeLfh1pEHijxwngTw9Y6/JcXV09q1/cy3KxyLEscS7C&#10;QAXOd3PoOtfOvwe/4Qzw14i1PWdb+LPhHU9e1HxTo3iK9m0/TtT8qJra6kvHjjkNsAwkjLMfuhXA&#10;U8kGnpr5W9eCTQNWln+zs3lyLHsWIlFZf9ZgklM47ZI+tXVmur601XTlsdcuGugJo/Njg2RKRjyo&#10;zuGBx0OSMnk1e1CKa5uJbifR7wPNayWTNFNDhIxlgxJcYJPHGcHr60ab4r+32mm6jBZTTLfRMttE&#10;Jotz7ckHlgMkAnrxinzD9ouxT1T4L3eteH7TWLD4w/DXRdEbWoYv7X0y8nae41iF7y4t2ytqrqyr&#10;e7M7iWEYYtkgDo/hDa6L8O/Gvgfx5qnjH4PWOm+H4n0i9m0XWL77ZqN0EJN3cxtAfMlyGYH5dxb7&#10;2AAOV8Ba54d8J6ZoPh3w58VPDF/baf4wsvGMSXuhatBLPcyAWrW8cItnMiBcEMDlicbVA3VZ8Z/s&#10;72Gh2PxF8HXvj7TNM/4RbVbfWta1P+wr10t1vECiMSRhmYJuTBCYbfn5cGs/RPElva2dr4dTTL57&#10;mzWMlbUJgvGfMZRlx/EoGOnzAZpvhvxHdh7O9udI1I215p9lbrPiNgW8x1LEB+B+9U5I6A8cVkRJ&#10;P4RutS8RmCOSKSWSCFbi4iMqsXXzDxhfvKwwWyMDnnA6O11C81G2sEstHhGnNDHPEhvkUxrgSxhl&#10;VG2rlQvBIxyM9KHTi9Cn72x3Hxt+AviTUvE3ib45r488JR+GPFMV1FFPrrXEUcFrfQDT7WQeXC/I&#10;inzvwPucjGSK3xy+HOnTN4z0zQPiF4ITVNE8W654iuNF8+eKeKJreCZYxtiYmdBptyGRQR84OeMH&#10;07Vr7w3+1V4Y8LfA65169gv9L06x1rVH8N6PdwWFxafZX+yQjz8vHlJ7aXlGB6YyvHgeu+FfDXgm&#10;48X6x4j+LF1J4ze8n0i/vf8AhC7uVLiVEl0y7MEslxGtxOEumkY9Q3Y9TX8OzN4et7Tw7beHtUng&#10;tGZVuLgQbW5Mmc7+Bkqc464HYmp7bxZeS2FrIdHu7u/+xC4kilaKBYmUuNz7mG0sVPQNgYJ96Vt4&#10;hvfFdleyDRVlFlGVliW8aJ3kzuKodmCN0S8kjIbGOOZ5YNRns5El0zTtNdLWO1sZLi5J8lZUUGM7&#10;oyGIkjXjnIwPrLkugrFr4teG7H4ma54n+MWq/GvwX4bfXrW2/wBG0W61Bzat5S2QIjWMSSsVhv4i&#10;u0fK7ydDtWLxR+zl4e0XxB4h0uw+IOi+F/CV94ruNAt9QstOu9RuLpbmC1uI7GIQKwkWNJ1UFnXc&#10;wYYwCa7fUPgJ4c/ZR8XeF7BfipdaZqXiy+SXRb268MrfW8XlxT2o89DODkxaoyj5SN0ZckZCjH8N&#10;XHhfwv4gj1mw8f8AjDxvc6jrWo614mTw9oSs2o3On3cpe6Aiu1a0imtbx1VlJXhX+UqEE2p+LHsE&#10;ukutAv1gt4Y5ZZMwybRKZFAGX5IYYPYA55qOIzeD/Dj6Yul3c2nabDva++1RQ7lALsw2tuBzke5z&#10;z3M2pXN/Z2bvNp+l21hJLtuBczySmRXdsqcRHaNz5ycgZIOM5FLXry7Fhrt7IIJkQx2jfYZ5S6bH&#10;J5HlnJAlwQMg7eSM4W7K9rmPoc98PfgXB4t17Q7vwl8ZNC1PXtb1Gay0q1ggvtOgvZLAWUswd4oh&#10;5R8ld4+XDeYmGY5IWaPwt+0J8eLH4g3XxI8N6D4s8XXiafb+F7nwtea1AjlI7WCIyTwpE25CrszK&#10;oXKnBBwKvgDwl4U8W+OrPTtG8e+PvFHi2x0xJfDr+H9Js9MS1ltrW3iSaIXF+v2hhDaqrpHhnAyS&#10;NtdT8CfCfhXR/iF8G/C+lrr1hfzRXXiyy/4S3RdPe2vILyzt43kjCX26LedOlMWcsnnLwwUM+fde&#10;JrbxDfTuLK4jEGm3RVnmDIQwywKspycIOewJFcfDJEwQhssybwpC/OuAdyf3lwQc8dcYrT0RR595&#10;GEMpk0+6VU9Tsbj8jiuy0fxI62dnDPr2lyXLRR3MssdwgBUyqzoozwixgjPOd2cDHLk7fCaX5eh6&#10;non7Ouvfs/eEdKhn8S+H9aTU/Gvhq3uEtdCaxuPkuoYoCJoLlR8hkz80bbsHJ+Y19cu08rSZZBD5&#10;uxZkdm29tsn9194ZdoLDoc84rzn48QFfCvhy4afyPs/jXw3LK/8ADtOpWy56eoz+lfFPxI+DEWqa&#10;54v1bTPhB4wtLB7y/wBI0/T49CupFlaDS7uK21GVtoMktxfXULA7QE8jktvyOCSVJAjRuJRIrSo0&#10;ZVleNRncp4zwQcdh61t+GoLlNY066+w3LQCSFhKY9o2yMVBx6DBJ9Pl9RW3rXjWTToo7zSry31BL&#10;ubzI1J3iG38iM9MjB3AnHP3vrjk9d8d6vJo4nEsYuxF9iFzbkpJEHKs8vcE/ulAGBjcTk9DpTozq&#10;/AjTmfY/Qzz28v8Af+XAm6G3+dmVlllO0RuFJA+b5QQSCeOK8X/aU8ZeHdQ+DnxI8Nr4l0uPWH0L&#10;Vd9l5+/97aQLJJFu/wCenzoFXOWG4gfIwHz18G/2P7L4jzah4a+JPhHXfDT6PpyRXupw4tV1HVRq&#10;mpASJMUcToYJ4lMmOiLgY2Z968F/sa/DXQviL/Ztrot7/YN3ff8ACSXGkapKtzYSy20U8EMCK6bt&#10;o/tJ2O52DeQoIwWq1DbrbxGEHf5YClsHnjrjmqcVuJdd0sH5QJPtBxypaOPgZ7YPPvivn6z1zU31&#10;/TnhtDA+pL5lte2l7I8yKR8nmqwAXPvnHvXtdjrc9/pun6jAIxdPAjsh4Rvlww9t3rzj3r1o4Onh&#10;+tznalLZnqOq+L4L91vdvl/aN0qJuHrkgu2FGPrWN481gJ8KfGG/9/ug/svyXi/evFeXWwjZnncr&#10;Y68Z9q9/vLWzvLG5t7yCO4sdm2WGeINEy4yeCMEY+o7V5MvgC3t11XQdRlefTXupHin2lXi3S+dB&#10;g7iW8nhR64zx0rr9Q+KfgzRde/sbWPEWn6RqbKs6w3xNuJFcsQys4CsOCMg8MpBxgZ6e2aPVIEls&#10;J4L+BhkSWsyOp/WvEPjJ8KdI/aA8CC1S5jsfEGns0mm6hO2VjfHzW0vBKwt2PVSFOWwQ3wBrOl+J&#10;Phb4svdKvPteg67Yv5cyQzbHQ4BGGQ4IIIIIOCCCM5qa6cXZo541lHSx8FQ/B74qt4fbXfD3hDVN&#10;d0e3iXT2+y31vPcRfZ4hb48kP5jbmVnARGBieJwWDELkx+MI/ALeR4y0zV/B95u+RPEmk3Vq7x/3&#10;hhHQ/wDfVfTOm3njX9mf4pLewWc2r+FdQdE1zSdOswz3iEER6pAqYEl5nAn8tf3q4PlptTZ9f+Ef&#10;F2j+PvCumeItBvo9T0XU4EubS6TKiWNhkfKwDKexVgGU5BAIIr9a4Z7mz5eN0iAzukUqB9c4xXQW&#10;5EsWXTI74UkD8q/KPQ/2nPil4bmhaz8canL5J+VbqQXKt9RKGz+NeqeG/wDgoV470vYur6Poet4+&#10;9N5D28zf8CVto/Ba82pTctmbxxCl8R+cWo6Z4Q8eI1vZ6vp9/qU3/LHT7qK6nb/rmkLP5n5ivEdb&#10;8NWWh6l9ntdV8ib5fKS6nVGl98uyoP8Avs1+rXij9mn4U+NbG8ttX+HXhu4+1xeVLPHpkUFxt/2Z&#10;o1WRT7qwI7GvIfFH/BOH4W68kFtpmq+MfC+lxLt/svTNdaW1Y/3tl0k3P0IHtX3swiZgNjAHoy8j&#10;86R4Ij0cD2r5d8O/8FDfBl4p/tzwrrOly5wBYyRXaY9yxjI/AGvWfDn7THwn8X3Ih0/xtYwTkZ8v&#10;UYpLQfTdKqqT9DXf7SJopxezPz/sZtbsLZn+3WvnQ/JLazMUlX/cGDn8dtWLLxRrEbbZbN5P9v8A&#10;yK+ivEv/AATM+IWlWMf/AAjHxM0jXLlm+dda0+WwKr6iWN5yx9iv415rrH7Lnx28D2d3/aPw+utd&#10;s7Tb/pvh/U7e6Mq9ykJZZm+gjz7Yr0Q2wHzKc/7vNPMJXqPyqPS7m21zT4r3S7q31KylGY7iynSV&#10;H9wykg/hVhy8C7mVserKQDz74rW67lnNReMJpG8q6i8v/rt8v+NZS6/BfJuRv++/lrM17xBL4U1n&#10;+z/F1je+F9S8rzfsuu6dcRMynoQskauQfXbinaVBYeKLpLW3nhd/k+SG6ilZVIyxIidwAvfn8qFT&#10;AOcCnAA8EZNPRwxIJB9TtOBUi+UOSxB/3TmuLnX9Jl8yZu3GoM0ivEzyb/8AZ/8Ar1BK01vJ5sTe&#10;XD/fpL7w5b26wMly8G/bsTz1Z2z9CU/8erMu9NvmVliuUkT8Nv55z+lVgxboBTgCASKfuRhkECk3&#10;DBxyPXNbcjHdG3Lbw2q/NK/+fxqvPKjSRI38dc+l5exybZbZ5/8AgW3+hp73kjTW25Xjf+5UayMZ&#10;Bg/X3qY8L1qvFkncBxVjaZshR3x1H51Evd3YpNR3OqutKtbfSp1aLzHf7j/d21zMMnnXXyxV0+uT&#10;Nbr9lb7+/wDjasOK2n0NonvYPL3xebsRg3zf3f8A69RIzt7flUwVgc9aVUCAc5/Clwc4zV83kA/U&#10;oEtl/wCelc/NciaPyv4/7lW7jUH1JpPl8vZ/tbv8Kr+fa+X5u35/79RuWwe35VGm4Zxx+VSsD07+&#10;lIqnjjHrS5vICext5Emib+5WveM03keb+83/AHv9mqtrcIz71X9z/f8A/rU66uEZpcN9/wC5/s0o&#10;Y7sdv73FOUnBpo3lie3pTlfjpVK76A9DOe2uXs/N2/vv+eO7+v8A9aqN1btu2762pTbR2PlbX87/&#10;AJ7bv6Y/rWRcttb/AOyqxjsKxdcVmijVeS0mMFgMrnrWl5gU/NwzHAXPJrx/4s+OTdRzaVpci/ut&#10;wluIwTvx/Cjd/qOnpRRl7CfMzjq81aNkUoXWSPfXf/Al7a18Qa1dS/ctNJa486GBmVbkLu8vjv2y&#10;Pyri7HS5LhJfs6+fbQxNLcXu3bFAo5O88gHHOBk1+iX7F37Ncvg/Tk8deJI7yLUdUiFxZaTfL5bW&#10;aOAf3kWPlk5xjJx7GuRm8Q2mj2lzK8vm21u3lgx8l/mdc/kucc9cds0vhX4uaXeyanYarax2kt5D&#10;IhaO6SeK3QMG3zg48tMgDd836AV57pN3FfPcWDjN1HMLi3VWwr4R18s5/iy2cc9Me9Nv/BNvq/iw&#10;alZR+RPHYtBOxsighDNt/eN91lAKnkdDXRKDaueg432PpL7FPqi2sssElpczReayO27ymwpKds8t&#10;jt0JxXm3xU+FPiO81LwBq+gXcN7F4W1b+0ru1nzBc3UQs57dvKeJQGlxOSqNsVjkFlBJr2abfHMs&#10;m/EKqdybe5xg57AYOfr7VVbVo7Z9t20MHnS+VafvQWuv3XmfIOCWwr/KMnCE9On0vY+G/DV1N4es&#10;b/So7m/ujNOchmQptfJJ4/upweeB6Gq3/CK6RZWNpdXPh62tZZ9ca3aO4unzLHJMUSRcOQSU2vtP&#10;A5GOM1k6e2m6xD4bJgjRri+e31BpLkEyhQM56YBLk7RjGcc5OdLU/AtnpvhjU5bbXZru0sy95bwW&#10;zLsUlQW3HncSGOMEY9815tlflMnofAnxj+L3xp0Vfjt4v8PeMP7N8E+GTp+i2UL2sC3VveF9O3EA&#10;xP8ALtubjJyc7zxwmKo+P3xMv/EPjHSNM+J+qajJp/w4bxFa/wBk6bYzrbX1vDunW4MljEyqZleJ&#10;QiljvUkocKvtvii5+I3gvUvjykeuXOpw6T4Uh1XwjbWWiBVsZZFvAkScP5zobSEFnyTuB2qABXnH&#10;gX9rDxR4i+P3w9tdc+D8PgzVfEkX9kavqGtW039oTorXDQLACqeWivFvcMr58wD5dgZqHiLS9Otf&#10;BdnqFnpFpZ3N1eyQu0DZURhpOVO8bcogbAzjOBnGa0/DPhvRtQ0DSbu+srVoGkuDcXVzcFJA26T5&#10;NqnB4ROc9FzgduU0OLaniO7jtlur230aUxquAvMhy4GD86oQdwxu9Bmu28R+FvDdloOs3ljpFjYa&#10;jFp7Ti+LRuisEJ2Z3j/aGSAMN74NubTshHR/A/x547uf2tvF3w88Q+ONW1nQdD8PWt7ZWup2sUVz&#10;K7LaHzJPLtUEgDzuhbcpJXJU844346fGn4p+HfjF8VtB8H+JfEh16xtdM/sDwxpPhuK8geA/YN91&#10;9plRz96e5UpsIDEZc4xXvnx8vLmx1T4QWlz4jvNC0jUfiBYxTyW0skZnZbSeWKzcBuY5bmJEKMSB&#10;uHXAr5W+Ffxm+OUPxa8DxeJvGereLPC2oeKX0j+xZtAn0q8lg8zYLyXNkQsagpJ5fnE/Iw3Da5WS&#10;Twto0Vs7w2FgsytcC1W5vHMbtun2hvm4UjyzkZ4OMcCuOv49Eg1vWElS9SzRiYhprKx47DOcn8qu&#10;2eh+GpdS0BbeS2vpZnaS6tr66BEbNCrbRlBlVUE7QBk4zjmrHjGDSrTQLCTQrCzs447lkKRMkuY9&#10;v3/3Rbvjj9RXdhKsaLs1cxlrsWZPj58ZLqW2tbrV/GMkKWelXGtf2T4biW4gV4NEabySbZt0weXV&#10;B5Z2hShPOAtfRGi6n8Y9U+Cvw3vdHufDk3i24s4X1c+N7OeL5nUE5SLYVIPGOc+1cn4o+I3xsh+H&#10;fxhuPFOnXnhZ9OlitfDWp+FdEMtxfwx3rxsyRG6lZZZ8oATwikyAPWb+yfffEqT4oeLLD4keJdd8&#10;Upd6HaXS3V1pN5pMFvOJCGt447u2gBJ3ZDDbkL09Ofl8tZZTbu3kDmNtzZK/3uvB9v1pxkUNyeSM&#10;gkYBx1/HHOK7JtB8H2MymTUbaRJmgRNuoKA/X58dvpyDjrWLqcUVroWrGPadMGo2sljJ5qswZrZT&#10;IN3cA5OO/OK9P+0U/snlug+59BaXHey6ZY/2xBBHqrKqXSIsbJFP/FGH2DcB/e2jPoKVbeXZ8i/d&#10;2oybvu7vuE99pbjdjivkmz+Of7Sni7R5ns/B+p6FeW9nq13LHe+CrjdFINv2ezSQyASM3OJAinn7&#10;jYr0n4W6trGvfHzwi2vyv/wnDeEtftdfs0sZrWCWzg1kQ2EwhYkKXxKQdxIGCeCKyioKnBGc/dzW&#10;r4eXfc3Q2IQtlcHcwyT+7cY9h9OevPNYsToY3f5SfQMK1/DUire3wA4XT7mRlVgSMIfpn73XpxW2&#10;K5JUm09Rw5o7ns/nNHcruifY38e2uA+Odx5fhLw9+9mjebxd4fTyUbaq/wDEztHzyDk8cZBAwOOO&#10;fS9Qs7r7RBF88af39h/wry/9oATW/hjwYhTzHu/HPh63imfKqzfbImOcA4x5WCOvPqMGvACkYVQF&#10;UDgAjiuhu9Mhs7HTrmC7W9hvEMiMVAJ+709evfH61zsMkDQK4fKY/wA8Vt3viOfU4raOdIlWFWUr&#10;AhUPnbyfT7vQY615FSSfwoydN9j0G7uFmuWkl/ePu+frt/LNeI/DH41ap8RPG3xB8Pap4Yfwnf8A&#10;hO5htbjy7rz1fzPO+dzgBP8AVL93fnf14591ubO8h1Bomj/fbv8AgP59P1ryr4b/ALP/AIf+Eute&#10;JdS0O51e7m1y6huHfWrxbloGj8/5YyQDz9obl9x475qbREJTU2OMixYcqvOWTk8fp09q7i7wdHAA&#10;58hAB2+7muE0i4jksdYMUquRZMNyfMB8yc/KT+Vd08gbRMDp5SqB34XGadJuVfntoebmUl7JR6mB&#10;8XJEbWPhRF+82P45gf8A1sq7WWzvenz/AK9e2cZB+MtBeSH49XTN9x/EV58+75l/f+V0/Xr7e9fb&#10;3xV02W18YfB8XFm8CP41R9k2Ymb/AEO84/eKv5/418SwaaV/aBadm8t31qa4d/4f3k/m4x7dPfrx&#10;0rj3VUZ+WbBz8xzmqvnETcnn2OanmYFlIViGHBwOaYArgSkAL6LxX17qR7nx/K47n2JbSzXVvbbo&#10;kg3xbH8ldm3+db40yJ9L+X/x9dtZOkQu0c6vLDHNC3zpuPy/pzWmLeaNvsCSvv8A77ruWnxvuY5J&#10;x7DFTogEZJySP4h3qrHna28gnfnip4pREiAnjuOuajnjflOSUX0HXlt5NvF5a/vn/v8AzL+XFZ8t&#10;1I91EsX3H+/C/wDD+P8A9atqTZJNF9nV408jb8/96s7U7F7m6nZV+f8Av/d20lxcGGUo5IYdflBo&#10;ojmDICWTPvRXF7Op/KY8r7GvpWktqVjHcWqLNA33XMu39KKhvm8m5ZUguiv/AEzOB/6DRWwyurFS&#10;GJX5SAOh9KktYzkMTgDpu4pgdyzOjjJ4O49W9as2jGdwGdiPQ4rwlTnDWUT06b0PNXubW5sorpJY&#10;Y4Zv9Kid5d26P16VyfjzVpArWsS+e7/8+uH/AKitfUNUsGtrazvNKfyU/exbF+7a/wDPP3+v6Vx/&#10;jZE0fT2nt9PtYJk/uZ3flmugsAPLznIPQ+tY+tjPjDw5KrDEXnqyk4zvUD8+M471tWUeyBAf4elc&#10;5rxMXiLRJY2DJ9r2vuPqCuPz/wAK8jEPmd0fc4NzhpI+R/iGJf7Uli+zeXMn+tT+7/jXsXwP8I3b&#10;fsfftFNcM8H2tdKuLfZFv/4852nJ6jhs7c/w9fm6V454/wBZkm17ULhF/wCPv/W/Nt/pX1V8E7yf&#10;Vv2U/jFpOo2f2S5i8KPcRIiffXyTMDx6jbx+PtXK+B43l1GSyWKKWKe0kikVnKEqT0BGcDqOM9ev&#10;Fd3FqN/Yrb20kdjbXs7rEsTXMswZipbAYoP4I3PTqMnGa5HTktNG8Tn7HLq17ebpI/LWGAoOPquB&#10;9K25nubu4gvZLDVGMUizRlre1BQhWXPL/wB12HqN3GOa5qjUtj6CO9z6G/bUay0v4W2fiu71fUNF&#10;ufD3iSw1WyurXTlv2iuY2Khnhdow2c5O5lHHfNfFE/hXwD46h1PxLql5401bwxaWtxfpNZaLo+mR&#10;rFBMiz4jFy3mf6Re24H3TscqAwUEfU/xOh8d/E/9npl8aaZ8NdC8H3NtZ3dxezeItTglT5gwYkWz&#10;8noAS2M9WryXS7Pwn4e0W88G2upfCvfcWd3pVxBB4w16fcs8sUkqgLbHBMlqjHaeRHg5DZqa8utT&#10;up7W/S5sxaW901tJbh5FS4ZiIsM2DjDkjGCCQORniE+GDZ2VglktnG+iGSW2SaeZkjZo5Bhu5AEg&#10;GTnIGQBkAVtTvRounpc3J1O2t/tSwi3jtbUgSMVfeQAcDcCc56/gaoy+M40MYa71wlRho3t7YF/l&#10;wQ/yfyxSjGUtieZ9EcvpPhn4YeCtN1zwVHpvipPE+t+F7XxJZa7dWOnXV9o0VqJL7EEZeIq728Ks&#10;QJAecc7ebknxo0XxJqmsL4ki8Y30PxbWz026utM0nTYLq/8As8lrbiWJvNdBv+z3GYtnytc7dzGM&#10;M/Z+F/D4+KHxIbQdD07wL4o1u48PTav/AGpdeK/EUjS2YM1h5QlbDc28+3aB03MQcgDoNM/Y+12S&#10;OC5t/DHwkjd281NQtdd16VYszeYjWifaF8r+E5VuvPT5ag0wXHjywu7SO0XTWt7iO4D+dKCPNkdp&#10;G24wWDBjg8fNjIxk6+ljXYPDWktbW9lKWtIldSJg8y7diksMbSAytggkjcBjGTy2n6xp/hlbh7KT&#10;WoFY+dJtNqd/zM3ePplzx9Px6PWrfUdGkku5dS1SQW6/bPLjuLYsVVRG52eR0CuTjoSAeOtU1yK8&#10;jWDRqfEHV/D/AOwp4w0HV5tQuvFFtr2gXlhFZfYbCNZZNNtreG0ie4EfnKjRGFC+9iGj3FGDgJ5n&#10;46l+DerfG7xrYa14u8VWh07xJqEqXV0+mPZ6ddSM99ceVDMpLhpLaWAE/KG8oEP5uB9DfED4F/ED&#10;43Q6bb+Mj8Lta+yLLa26SadrS+UsojDhCt8uGIiT5+vy8Yyc/PvwstfAHxj0O10nS7TwTaWep3x8&#10;MeZe+FtYiieSeWXUIoTc/wBrB3eSW0Q5PzKDsBKHac3ULWfwhpUrW01tqNjrDbZLN7dgqwlZCdo8&#10;zcSQcZAPbit1tY1G/tRcyrZqLTT7fVXe4snmeJnErOI1BHIEYUdT8xJzjB5WytY/EuhQW9tp19qV&#10;nYyrbRi4vLLf907lD7CeEbOMgngZHJrV26vY2ai20a/Q2sayNHb6xG0piBmKryh3cu4wSPurg8cc&#10;/Kwuj2TQ7qy/aw+KVnB4l0PXfBGvfC2dntNdtdVhnne+D2h2z4tWtsZVfl8xs/MNuCSPAbfwj4E8&#10;E+K10Gws/FVp/wAJD4t1L4fRJovitbODVI7OWytke/8A3RPz/appW2ADdGoC7Zdy+/8AiTxRN8B/&#10;ilquoa78QfDHhvxVrdmur6gln4R8S3Nq6NLHbxzSQpqBgRmkjWPcUDeufMweLvNV8Ba54vS/1r4n&#10;+B9WuPEOsXNra/218M9RWz/tJoNLjlMZN4qxNi2s28wnG6aYk4OA6VvEGtS2WjavLYaZJdItzEyr&#10;JKSyMGIXa64xlT8xP49BmXupH/QxeWFpqNlfSLqcitHyJd23Mf8AdH7sHJ3E7yM8ZMuq6gPBuuTp&#10;DBqXmwxKhmuNSLCWHYpLYMb8htw4wSVznnFS+INKm+zS3194e+0vawCzWCHVj5ojJGBjywM/Mpzn&#10;jJ9Bm+b7wv5FeCH4R/A/QfEXxW+FNt4j8b3PhO5fQPEFt59tYweU4CM04ntj8pbIH2REBLYKgZNe&#10;qeE/g/b6xqPiMeGfFWu+DNe8Eacfh9p90l0J0ntVtIriKS7iZSJZImvWVVVkGYcjAIVML4ceDdS/&#10;a6+Cen6lqWpfDeTRLvVprhNPtfBdz/ot1HPLEDlb+FsugDHcucSYOcBjn/CX4gx2mvR6H4O+LGkQ&#10;J4s1O713+05vh5dLY3t0BN55Er34AAWyfjvsGDzWf4dlNz4lO6KOISJcMiqjDZmJvl9+O/HTpWNb&#10;yPJb7t6q7ptyrOMAtkjr1KfL7dcdq6LSlFtBe6naeGIoG0ueS1ljm1OUylioDgDyiCMOOc/gKz47&#10;ayjh1P8A4pjyhpe1bvzNbuFEbE4A3ZIPy8kg8dMHgliv5Hr3x/s30H4F2afbrnUmsdY8OrcXU0sb&#10;NP5erWgMmMnaSR0569eK9X1PT9t4sbL5kMV0JdjwRMrbVwn8PaX95nrnj3r5J8ZeJNf8a+LPDnwv&#10;1r41vrX/AAm2maf4h0rUNP8AA1vBY28cVwbm3keRrwPljZv8u09s+ldbNqHiW81bwLbQftJ6pO/j&#10;yKe68O+X4D092uooolmaRs24KfKy4DgFuo74x7shWJQiJt24vkBm+919RggYwOnvWbbIbjXLCyfA&#10;g1C4htpArAZywXf+QPHfOMjGT2UdjDcadqF4+hWUSWMC3MiT6ncbvLKbt/Gfl4znqV5xn5KuXWlL&#10;4d8V6XaP4etFjkvoRa3q3MxBUOSW27jhh8p2nIJYZJ6VtHEez+E1TvufSOnwvMuJ189NmzyNhZF+&#10;4fkB5B3KT1PUegqp8StbPgX4W+KPF0MKXV/4Z0rUNVt45sr8yQSS+UTzx90Zwemcdq+dNf8AGWte&#10;C/EPg7Sb342eMbp/FGq3eh2WoaZ4V0U2kV9BN5P2eaRrYFJGl/dqMFdynLBBvrmLb4gTfHf9mX4j&#10;eIdN+M3iTUn07wpeza/4cm0/S1aKSSwLCB5FsEcxth18xNpYIwUqQSPJbmytLq+laSWVlWVkKC1C&#10;NIq/dG4N8uPoc10OmttUKgVEVdqqF4H+NMn01RNOzHLeY5BUEY9uvNOt4jGmc812OvKW5crdD7cs&#10;W1VbG2X7NZ27PEGlb7Y8oikPJ25Qbxk9SVz6VnazZLt+be7s2933fnj0q5Y6yWtbQKnyeVH/AJ6U&#10;X8yTTVPJmyvUurJyk+1I5XYZM6L1EnYsfXAx6Vh+OPgz4J+OcEMerQNpWvW0awx6laAJNHED8qSR&#10;8LIgGAG6gAc9QdkHe+W+UelRTKpkjeBjbToMRzRj5o/9kZz8vsc/WtaVaMYeznqu5x1aHtFeOjOZ&#10;1bwvZa1osul6rEk9tueWLqjWsp+60BUhowuWwA2eeGA4rxDVrr4hfs332q6z4c/4q/wrfTy6g/hu&#10;9nbZcXUwzI1ndHe8Msk++VoXV4yZH2BCS1fRhiEcO1P3j1E2krdWtzDeKl9bTLslhmQMk/T5nAAG&#10;/j7wAHt0rwjX/wDgnnrtvIx0bxbpd0nVFvo3hJGOxXdn9K8z8Tfsc/FXw3848OHV4f8AnrpUyzj/&#10;AL5yG/Svunw740a0WKC9AyV2BWZvJb3Gc7B7ZP1rvdLvor0AwyGGXbloGYhk46e/4VVWMEuaJ56T&#10;jPlqaHz74c/4KNeA9ajiF14V8YWM3zLdeTpguY7NgSNshR9wPfGyvT/Dv7YHwZ8SyTxQfETRbCaH&#10;78GtStpkn4JcrGx/AGvMPjJ+ypZ+KUvdV0l47TU1lW6bVNLs449TXCYIk24Wck85wuOnPWvlHx94&#10;I1HwZcMniXQU1bTUl8q311LVZ7a6X13MC6fRgPrX5Da54N17wyxGr6LqOlHOP9MtXi/9CArGr9oJ&#10;5TdQPHcxK8TDDLIoZT+BB/KuG8QfAn4deLDu1XwXpE8pOWmjt/Ikb23R7SK4uZr4o2N/YuWx+q9n&#10;fW2p2sdzaTw3du/zLNA4dG9wRwatV+PGkyeHdH1izvPDN9NYX6y77d9L1GeCdo/7peJ0P416Jpvx&#10;8+KOirdRaX8TdasbbbtiguooNT8pv7xluklkYe28fWvyj03VL3RrxLuwu57G7j5Se2laN1+jAgiv&#10;S/Df7UvxU8LRpHZ+NNQmiQgiO+K3Q4PA/ehjj6GvrjxH+wz8N9VE76e+saHKSCohuVljHrhXGf14&#10;rzTxF/wT9mhYf2F4tjm5+7qFsYyR25Un37flXQ6ckSozWx+n7KsikMN6tXmXi79mX4UeOzdtrfw8&#10;8P3Vxeb/AD7yKxSC5feMMTNGFkyfXdnvnNfKnhP9u74m22radFrOh+FfEFncRHdHZfaNPmR+xMhe&#10;dSPUCMZ7Yr2fwX+21o2taU82veF9T0a7i/1senyx38Sf9tBsP/jlZ3g3/goB4vTULeDXvDuk61FI&#10;4jL2kbwXByccHcwJ9sDPqK9VtP29vATatdWepaLrmnxRymNJ0WKdcA4JYBgR+G7NeD6d+xn8S/C/&#10;iC3vJ9Ht9TtbXdcBrK7Vg7JyF7EEnHavDvEfg3xH4ZuH/tvQtR0lyxJF5aPCP/HgKSk47Mv2k4rU&#10;zPFf/BPL4e6vA0Xh7XPFXhCBU2w6fY6s1xYqw/iMU4cn3AcfhXjviL/gnR8RNPtbN/D/AI68Pa3c&#10;/wDL0mpWd1p23jjZJG85bn1ReOeelfUWh/tifBvxDIIIPHmn2dxuhTydWSWwkzL9z5Z0QkH1HA7k&#10;V6zpOsWHiDT4L/S7621KxmXdFdWsqyxOPUMpIP4Gv0z0D9pP4VeKbhYNP8caekznaq36S2gz9ZVU&#10;V6DZ3dvqtj9p028tdQtm4We1nWVD7ZXP8q/G2r2ma1qGiT+dp19c2E3/AD0tZmjb8wRTjNrcaxD6&#10;o/LXVP2bfjX4YhnvdR+Ft7d2duvm3Emi6hZ3su3/AKYwrIJJG9ggPpXEXd0dD8R6Zb+J9G1rw3dz&#10;L5v9n6tpUtnP5fTcPPEaHp/fH1r9kKQjcK/X6TUJbW3Kg7OeWfCkD1+bGfpWxo+sGfJeIZxjK5x9&#10;elflT4f/AGlvid4ZZfsfjHUJQONt8Vuh9P3oavVfCX7f/jLRpANZ0HRddjP35FR7ed/+Bgso/wC+&#10;addUau0Tq+tRluj8ovD2g6X4q8SNe3ESanvX/R4bJmuY2nxnyne3SXYP9rafpXF/GDwPa+GTbfZ9&#10;Vf8A1qy7JpQr7T2GCUP13fhX6n+KPgB8OvGVnc2+qeDdJk+0HdLPa24tbhm9fOi2SA/RhXlPxK/Y&#10;J8C/EBII7HX/ABb4QtraLyoNP0XVdtmpHRjFKr59wCM+3Wv0FJIIBXI7YOaNr9QQa+VPDP8AwUO8&#10;HaguNe8M6vo8vdrOWO7U/UnyyPwFes+Gf2ovhT4sDC08aWFk44Karus/1kAB+oJo5vIpVIPZn5eW&#10;kMjRzsL7y3/j85Qq/gdxB/HFSfbI0j8p4njr7B8Sf8EyvHWk2Mf/AAi3xB0LWnEvy2Ws6dPYQW6+&#10;qNHLOWOezLj3ryrxt+yD8cPA8k9xceBE8UWEK73uvDd9FdbvZIX2TMfYR/jXqCxtuzwacVPTGKz9&#10;M1mz1mAT6ZeW2pQN92WznWVT+Kk1J9pcYOSExu37TtK4+8D0Ix3pyfLuh8yW549da2I7X7PteBP+&#10;+qpQXjNHuWXzP9/5a6/WtHv/AA79m/4S/Q9T8IPcfcTxBpk1m34PKgjI/wCBiuktPCGg6rC0CypJ&#10;f+a1v9i8+P7Ss+WXyJIVYyJJlW3DYQNpwW4zeO1OtROwYZBCjGQzEAf/AFvxrK1XxFaaFYy3uo3C&#10;QW8a5cs2G+ijqf0rzLxV41v/ABRG1ohfTNIYeWYw2GueOfMYdB7DB965Z1HAUE5nnMcdxff6r/gF&#10;ben+G5IXfzbGa/dZWie1h3PcrgE58tUO7p0Qt1r03wj8I9Q8d6/Z6L4X0W6nvEZv3yKWtVUfxXEw&#10;wsX0G8mvuH4H/smeGPhTfHXNUaHxX4zWVp01CSALFpe4YKWcTs5hX6sze+OK1/G/jrz/AD9M0eZi&#10;M+RcXigknI+5CfX/AG+QPQ9vOruzV4TEqBE5IVOApJ6j0HtzWkIysRVEZVQbY1XhUqKWIqTls49q&#10;dOTnudPLFbHln7Mf7JL26ad4v8eabBYeTtv9L8PyK6SxZX5p74cJ5hB/1O0hMYLE5x9nW/HVt7cf&#10;734/5FV28qNk3SR/N97fyzfy/lSJOGZcL9+vP9d8ILesGbJZWyjjIK+/GMt7/pXV/DjT5rVPESXa&#10;Lqtv/YMwaxvHZrefa8P31yckgEZz0JrRmhR0ACZPrmtfwegjuNYKorhtCuiQRjoUbH/juPxz2rX2&#10;r5LEs0q8K/agt2ur/wCD0cWr6hoVzN43gt4tQ0tYvtETPp9+vy+ajpg5w25GBXIxzXtiSN5jZavD&#10;/wBqgGOH4TX+5h9h+I+jfIv/AC085pLbr2x9o3dDnZjjORq6J4Z1XV9DinsvCPh8WlxIzjzJps7x&#10;J5bsfnO3hc4BJ4wfUb2n6Tf6TMuiix0Ox0vU7oxywxzymZ2AyWUeaMjaEOBggHJAwM0PC3inX9I8&#10;OQWmmaJb3dhDP5RcMVPmSz5AIJ6lnwSOmc4PSnyX3iaDUXDeHoLS/e7mhtJd4KQzNbqkZQ+Yc/uo&#10;89ACSeBznznU92/UmUjy34ifGvwZ8MfHms+H/EP7QXxAt/EmjrGs1lBpmlM0oeAXEaoE0wpISrKB&#10;6F8EjPPBeI/EngvxddT/ABOt/HvxQ1zxZ4G8OPq9leaholha28EUm9fKMjaUYw5dZo9xVstHIFJ2&#10;Nt7L9pL9mL4OeKPjBe+KPGPxC1bwv4t1mzk1CKGC8CqkFnYlXkiHlk7Y0RpTzlsMBjJqDwx4H+CG&#10;peAWLfFi88S+HpNHtda1iG98mVtR0+01e6vZZbiP7OJFRry7lVgMNtUAk/MTz1xd3GjNevFoenQJ&#10;G7ae0pNwCeCGQoJjwVIGc8EE85AFvwbp+neJtYmtzpXh+wVY/O3vaSFncDaQR5wyuDnByO3vTda0&#10;fXLubVbi40hNORom1aUqMrNztKrhj84ABwQMgjkcgY+haFc+I7qS3skjmlWJ5JCXK4TA9uecDt3I&#10;z0r2kqToe0T/ADF0uel6d4QT4l2/hyCb4zeKtWF7Z23imytTY6JINokjkhuI5Dpg5R+RwD0GAAc8&#10;f+07e+MP2f8A4eweIrDxt8TfG73d5Fpb2On3OmReVHIHYS+YuluQcqEyAG+cc9BXQ+C/iv8ACn4c&#10;6P4M8OaL4uvfFb2Oq23w5tZvkZ4LkRZUSZVCYsKqmRN6hioGdrbfWPiX8VvDXwa0Wx1TxXqD6bYX&#10;2owaZb74i+65fcUXAzjhGOegCgkgDNdBFaw6xrGl2en6P4cvotSga4jurizcruRmWdM+Yx3Bwp+h&#10;Kk8bjLZ6De3llFLcaN4NhljtJLqW1uLN3mhUnoY+TjGeR34wag0q114z2sWjxWIvLDTvsxZHBkQT&#10;kzb0YnBZ1TOSAAWzzjFb/wBt8X3sd61zD4etLnaljL56v88svlsseUfdjEqjhuc5AGcDncrfCc58&#10;xeI9eufCPhP4jeJPHPxK+KNp/wAIDrC6bcafoWp6d5ssVzDb/ZZvLW1iQArdY+ZiN0ZkAUnauV40&#10;8Z+H7fxN/Yw8dftA6tDfaxa6HYa7pGp2dvpd5ctGWUQXZEUR/iDAsCxGeQMjt/iW/wAGI7bV9S8e&#10;65qk+g+IfFcmuyw3UEv2aV9Oa30p4LhI4wfs8Nw8XyOSGMYOSM58Wh8PfADwrpHhq28NeKviprVt&#10;afafGmnzafKssFhFYrdRPcGG7hECsXsrjAaPeWwAQpANRtKubFsXcfgu2f7G18VWwYlIV27yOmVQ&#10;sozxnd0FRXVvcaFqdpoklhozQ3EgKm00oJBDK3yZYbGxxn5jgHocVNc2/ijUI4bC5uNB06ZbFrA2&#10;jGRDtnYovGCRkQcAEZ2t0xmszxBp2oa5rWnRXb6d9u1COSKO4t4nRS0JZpDIWAwBjG4Dr2HSnHzM&#10;ZRZsW3jTw9q08dvY6l+0dcBPEKeFYpv+EojiS41D94UQ75g43BHLHaFUKOhIB7LwB/whfjj4R6r8&#10;S7HUPidH/Z9rM3l3njS5l1S/tIVFx+7Ed2ACTkbCQwJ4GSM8hpms/Abwlq2veJNI0j4gfErzfEje&#10;NLjXdPlt7qKKfTIkuHkJ82L93H/amDuUktIAScLXqfwd+Jfgb4JfDHxmNG0zxpHo/he6sbp/D+pX&#10;MGo3US6hFCtnDZiGVwVfehEbSDDOTnBzXSWfhjW7qFGZdFiOUDp/ZyMRlmDD7oxggfUHJxjm1o2j&#10;6xqdslzbanpluJHkibytPRiIwGQjOBn51PHAwO/Ss+/vfGOl2suq3Oo6f5VvdNGYbcM3m8rGuflG&#10;TgMcDHJ68cmn3PiC90CC/tNS0vT7ZmuCy21uqkKFkPGc87wzY6c98EnmlDmdkznlp1PMvFv7Qnwd&#10;8L601qtz8Tr+2eC8uItQTx5qSxTtFbw3EYiJuyGEiSsoOQQyYAbdkZHxq+K/wr+HPibVdB1zwV8Q&#10;ddh0mKz1CKa98eagiNfMYZwAhum2skVzC28FmBONqjDnU8D+A/2afHvizSfhrYfDrxP9s8Q+Ho7+&#10;3vdQwq2FrulvP9cZy8TEsqsQrZGxSSCTU3jDw/8ABnQPjZqvgPxJ4M8deM9YhfSv+Jhq2rXF1BLP&#10;NLp8IO8zL2ktEZiv8G3ptUVdSv8AU9IaINcWtw0nmBWhs4dg2SlCPu9cDPtyOcZrek0bWLK1luZ9&#10;ZgdI4RKVi06HaW/uhscj3x+HauVgk1HxdbalPcPGJNOtmuDGy7Q/mCRtny9CCGGeScA4546nUNH1&#10;yPS70Xuvw3FottiWGPT4wWUdRtYjGRkcnA9O9acsluRzX1R6P8LfAngD4sWeryppHjDQk0+Wz3w6&#10;h411j7RtuNOgvQXT7SApH2jy8fNkpnIztHhnh34ofDTxv4s0rw5YfDfxJY3+oa7LpUSap8RdWSeK&#10;2QAm6khE5xJ979zuPK/fxzX0LrHiPwP+ynr3gPwto+i3ufHWtQaWlzDcmXyFtxZ2qTO8hOV2fZ8j&#10;gAFsE45+Y/hv8WvhFrXxA8Hz+HPgtqem+Kr7xEv2HUNT8Yag1uk8gx53nRiUycqAU2kHkE4yDmRa&#10;teX+jatHcziRVtsBvLRTy6jPygfXFdhasG0zBwP3a7eSc5/lXDXcH9mQ+JbTLXDW9rCzLGoBO5lb&#10;HX8Pfr7V3lsrLZoVD7XjUjoSwxnPt6d69OitWeDmUfcUke1ah8GvCHw++LPwovfDelT2NzceJJGl&#10;STUbu6V1j068kxi4llGTjGR0r5N8VrPbfFpZ7fzpNmpyfaP3QXyvLPb5zuz+FfYui+Oo/iZe/s/+&#10;KoLNNNh1PxNq0UUd1Pu+WC0v7cNkL/Ft3Y/h6ZP3q+Kddu7fUvGl99oay+02Op3iPs8zbBL5/l+X&#10;n/lp/ez8vpiuKu4Iw7ADABwoyeKjWMCI5yGAyD2PtUtyrbyWGMt061Yt7SS5hWRRwDknHX2r6Se5&#10;8xWkoxV2fbnhTWL2a1glnl8yZ13yvtHzfpxW6LqWS6iZNnkvLt/2kX1zXPeGnt/sqpBL5+yD+7tp&#10;upeIrDQ9Vls55fnddmz+63rWZDHj5geoxgnP41k+IvFVh4cMCSzxNNMA8cLTKjbc43HdjA3YHfr+&#10;FdIts0cYJC9eleL/ABljNrcXY1C9tbCx1G2ihgvbgRKQWOSmZcYwwznnJOMDGanExlT99I9DL6Ma&#10;+ItP4TtxqCXHyOv3G3/d/Sr/AIU8I3/jafUEdX02KxZop7l4vMHm/KdseD842MGyMc/LjvXnH/CV&#10;W6XjIjSSb/493/1q+gfgnrtjr3g39xA1vcaZfXNrcQrLu+aN3RW+QlWDJsIHPX1FdFb/AB28AqhG&#10;tSXek32ebfy5JBt7EN5Qzmivme7+K2ieD5f7Eu1uNemsB5Bv5pCGkAP0b19aK4vrdXufU/2Xhv5v&#10;xPJPEnwh+Nug3sdr4b1Lwv4hsPKDNdXkD2LrJkgp5e6XIACndu74wMUV9TrnHzdaK+8QR1O0qR95&#10;c53f3v8A61XLNgrqA6gemTxVSJ2EhLOeDgbRgH3q5EwUs3OexGOK4qtanOK5WfCx03Pz4ukl3xLF&#10;50dykv8AqZsKvkf88t+T+ePwrlPGdq1xY3NxJp91JMn3Jto2t/wDd/WvQ9Z8HQvpsX2eBPni3v8A&#10;assyN6Z3Vwmq6G80NtatKmz+NHUru/8AHq6WzcNCuODjOM5rjPF91suNOcFQqXe85GDwd2PzrqtK&#10;kDLs3EsDnJGPwrlfirbR2/h6W8IOLdlkIXjOTgnPbAya8ypGPQ+pw1ZuSR8Y+N7Myaxfb2+R5diP&#10;t2/L64zX3L+yN4VF54S8bWEqv5194bjst/m+ar/uTBnGB25xn2z3r5L+MfhufS7xbryvLtpl2bE+&#10;bY3rnivoP/gm346v/wDhaDeHpf38N9bSRO7v/qliUODjHO4nbjIxjPPSs/bPb+P7kRRpLcrcSSxI&#10;xCiRfKztDY4bOePQZra8QX+tTaBdpdaRbQhrQtvS8B2NjLcMijA4PLDPtXlnxh1DVpvGtvpXh+9O&#10;l3erIshuozskjXYPmjPOHJOM8gAZwa8htPGHifwcZNa0rxXqWp/ZS63On6rfS31tOAvKujvkE+oI&#10;xnoelYRpO17H0y93c9ZTVtE1z/gn7oK63qN1ovh658N2Gj3moQxG4ks5DcLb+e8W4FolYg8EZHGc&#10;8V4F+z74P+GPh342aNqnhX4t6pq0ljrsdu1lP4bdmumk3IiiaOdyRId4DrG23JJHA3fX37H+g6XD&#10;+yXZ6b43trXXbPQZNU029h1BRdQ+XBeTK0ZRl2sgCLtBBwOmAK9d8Wfs2/DTxdo/9ny+D9I02aGJ&#10;UstT0mxhtb7TmUgpJbTogeJ1YKQVOMrggjIP1jqmj61qum3+nPpWnwW90zO0i3ZZhIzbt/8AqxyO&#10;nqeuR0rkNb0zUAmtalerao9rIrzxwO7MxbooGBjOVGec9cVdi+KOpX9tp95BDYwW91AlwImidiVK&#10;o2M5GPvYyQemcdhm6h4mutWsr22ubawzdLGsjRxsrMyH5XJ8w5Ht+tY0vdWpcZrufnx4J+LHwa+H&#10;nj3wL42/4WX4x1LVfDmnQ6VbwvoEkUEtjb2pgNuUE3AeQ+b1YA8Fc/NX1J8Lfi94G0+3+EXgXwzJ&#10;rt/YeJNOuLfQNQvIIVVY7OMeY0h3biR5b8beox6Vwum/8E8Ph3cWd7a3eveNNSv7eSa1TUJ9TiVo&#10;tzSJlFEZz/q84OM5weleleBP2V9D+G3irwnrWmeLPFtwnhtr6XTbLULmGe2gju/+PiID7KGAJwQd&#10;2RjpVrU/B+qaXpdxeXi2qRQx75Arlz7j7vIH6+1XNE8G6zc2UtzEtrPHqGnfZobi4unLxxuUba3y&#10;nIYZ6cjA65qez1mXxH4W1O2Z9P06C3h8oJPuYuAud27eNox25x1yaueHtfvl0HTobDVNNlllt2Sy&#10;tGtWDKY0+VX/AHmTwjDOFPPtzNeLcbI0heO5g/Dj9tH4Y/Ev4gaR4U8NXWtXepanPJFau9mIov3a&#10;lskvICM444zXJfFP9rD4N23jzT9GvZdXtL/wH4puNXvdL0/RY2W/vIILu3PlN5gA2N8xZuDhR6le&#10;e8ZfB+w+BX7T3gPxRbaf4+8dax4h1aa9uL3T5YltdN8xlTa8ItGDgb+odOEPAxXJfF/4M+DLb4vf&#10;EbXPE/w18W6Volpq1nLqni7+3dlrKmoTBLiW3U2235WvdxRXcER4+TJNO8P6D4h0Swe3WLS3vJCL&#10;q2a4uJf3TbUSQMoTk7WIyCM8cDJqvD4g1fxDYWms20thYQTRi9+y7pzO0cDESxk4GRudRnbxu6HA&#10;yeGNc8T+INPeS2udP82GRYo2uLZ2cr5Ydg5DjklcZHTOcHGDYTwxOsiwWmp6bFLbx3CSxSaafJKX&#10;Mo+UL5gx+8hbuc55A4NY2L5tSr+0B8fvhD8YPFMviGW78b2nhfTmXwxryaFpFlINXh86e6s/IuHm&#10;BjTzrXfgplgQOMEjQj+G/wAOvhd4ivvhPqtj4m8Ua/bz/wDCMf21dafpC6VBdazFFJbXSQySeYHS&#10;GzJB3ZJgIJXzAFt/tNfBX4C/BXxQ1vrekeJLHStcg/tWW10XU4YrWBo7xLVZIoTEzFkS9lkXJwfJ&#10;C4+dzXK6/wDGzRJNSg8Ta14A8T3aag9hd6bdaf4o83UfN0Wxe4F7NN5YPz2eqRFlK8AM25iflxPG&#10;enambWPVNXvNNhntYJFVopmH2kEs+1BgksBtG0ZLYJGc4E1jLP4j0qWCS00mIzPHEVmmeK5uFgCO&#10;CDgljt2nPbd7ckms6jq+ty+HJbyxgspN1qkkdkVlikEf/LPDnYSC3JzgDAHOabZNNolvo50jVNLd&#10;NQi+3G411dkkbbI0/dfN8oZBjAB27e+eBVLy5rFqSeiPaP2Tfin8O/Ceoah4N8AeF/HV3p2t61Hc&#10;T2t1oBP9gv5UUAN0UcgRzNBK/mKNqF8OEA3Gh8RLLQvgh8YtMu01r4naldaebzV7d9P0+0v/AA9o&#10;kurz3luDPHuTYom80YLfMU4OW4uyfBHwt8Hvh3Y/G7TtN8Val4gt1j1rWNP/AOEtfyr+CSZXIuZZ&#10;YozOlvjeE2oZSo8wuTmsfxhDbfGjxB8Rr74heBPG8Efhy8i8MS6R8K9Rmv7XXI/MuJwtzCsabjbv&#10;IZN7FNxuRlQQcxpe3Ojw+MdOMGnPawM19cQrJIryIyIzrH1ydmw7s9WAwODSXsmp6Ppk0Nlqenx6&#10;drFvPc+VcFFjtWkKOxQ4+Y7Zt21uAATnoKu6NZz6hq+j6vZ3MZutWBS/inhLW4t0Rd/kpkcZWOPd&#10;kg53YOMGDXDrX/CMauks9ml1ZyXEccc1qp8+2jaINJxwGK7Rg8YIB6ZBcObyNi60jwv448U/AL4k&#10;xah46TW7uBvC2m6oLC1eK1vLc3ManUYti4IlNyu1ECkIzFl28weHNE+HvxK+JumX+oeEfHF54z+G&#10;GrWGip4ktvPluNUitUvo0muASEMTXFhKjSoNzTERnAJzyXxg8SJ8Pfhf8TfBWraN5mifDme01Pw3&#10;q2k+Ipf7YTUL2e4SOW9mAz9oP2i5uzH5YVVYKc8Men+GWseBV+NXgO80vw54gtLHxdY6TrVxc2Xi&#10;SaeCw1O+i1WZLGWORgzQ7xd3G5MYmAYgAhS+60y5m1i/0fT/AOyWt9UitlMzJKJhbkSEuvOCQFLD&#10;kDcc9sHc07Rb3VpZ7rU3ja7t9U/cJDGyBUWaM7ssxyGWJGwOASwyetRa1phn04376ndxgW63Iuds&#10;MLTyYZNshEZ+Xa4GAOB3PWuZ0fxHq9/qWmxTapK8Et5CWiXbtdTPvyDjI+bjGT8vHvWV7dA3I9R+&#10;IttL8M/Dvxb8W/8ACdaZqvw6vtYlfT47+yW1bU0nhtzZ3GyItsdpmt1ZVLLF5hJydx8q8afGTRPA&#10;/hvTPD3h7R5rHQfE3wt3ahqF1qcd07M2n332eA+XChMsct7KrMcblKtsUJk9F8IvGkmieMtM8AaX&#10;4T8Px3Np4rn8Oy6FBfajq1rp2njF/ugjmuljM3m2ksnnnDBkACgAqPfvjN+zh8NPCXwp+IniHSPB&#10;mn2GvWPhTVPs+oIrLLA0elPbKuNxXb5IxjG3d8+NxzWJOQbiZcfxNg1CV52kbferV2ge9udvylZX&#10;Ud+jbc/1qnMMyZB49SMV0+1iac/ke3acHXTbF93/ACyjrQDnbvVvMql4fj/4p/Smlbf51tDL+cYf&#10;H64rbtbVFt9v8dVyS3yEAN9abIrJIckc9Mc4pz7GcEDBPfNRysyMGB69jzWppceEVG81W+T/AHaf&#10;A6SQLsX7lNhWVI2VvuJU8EaSRsjLUcxSSExYyCMFW5H1q1pGtXeh4FvKZ4FbK2spwIhjpG+CVH13&#10;VTWRCuSDn1prNjBI+gHFEqnM7dDKrSjVV3uMs7V/tHnN9/d99ODt9Oprm/GXwu03xhb3JlijtL+4&#10;i8qW88oOtx8uB9oiGBIPbKnsCBXZi1eM7Vb5KlMXmcBv/Zq7fR/iBLGYot2XIybe4HzH8a6+38Va&#10;bOAJpGszjJMwwo/4FXiokBUBnLDOQmMAVLFqNxDEUSTKbdoV8sBXcsTCov3mhxyw7p602fHnxQ/Y&#10;g8NeKftN69s+mT/8stW0VwiRf9sup/OvlvXP2X/ip4N899Ggh8YWySrEn9lyj7TLnuYW6f8AfRr9&#10;Z/sn7zcg2P8A3+/+H6VmXfg7T724Wd4vLn3K2+FQh4+lfQEccE6EKyuBx8pDZpDbqXyQMZ4UE4Fe&#10;HWXiqfTHRo4JoEJ+ZrAhsfgcV0+nfEqfZxdQXEu3cFuVKfzxVzwtKfwTJjiKsPjifirfeNda8P6h&#10;E9/Y3WkvN8/75ZLXZ+YGa7bSPiLpr6Xs3PJM67JZnVd0v/fC8frX6beOfgnpfjHS5LfVotP8Svt/&#10;dQeIIBt3f74UkfgprwDxp/wT98D6veI6aNq/h623bd+hThm+uzD4r002bRRgKuDjovQ1BcqbiJoZ&#10;0S4ibIaOVA6kHtz1rmbX4jiZGaSyUqP+eMwb+lOT4jWTOUNpcrIGxtKjB96VLB1Yr3v0/wAyo16a&#10;3ifG2p+KNJ1S8la8uUkfc/lPdZZ1jP3FyRn5ex/lWTpem2GgayuqaJqF14e1JYo0W90i8ks5VkH3&#10;mBiZcZ9O3qa+gvE//BP64triCLTvGd1vf/oKaYVX8w5rFuP+CfPjaFIp4vFWhT2bxeb5/wC8Vvpj&#10;B/nWT4k+BHw68UgLqngvSJXxjzLeAW7/APfSYNeQ+KP2E/h5q0mdLuNW0HcedkwuEHsA/I/EmvdT&#10;49035nxJgd9ppv8Awnml+W7mCZk37RhSPxraOHnGPNJc3zRzTxNN9Pwf+Rm6H+0F8YvBums+kfFT&#10;V7uF5d7/ANuxQaiu3+6DKhcfg4+lew+Ev+Chnj7T7O8bxD4W8OeJJkVfKj0uefS39yxkE4bPsFxX&#10;nEP7D3xKtUis5dV0iRH/AIP7n61s6f8AsZfEOO8s4V1fSILn7N9old5y/wC8/wCefb8/0r478Rf8&#10;E89bgAfQPGGmagDzt1CFrUj2yC+frxXl3iv9kP4o+E/nbw+dVgxk3GlyrOv5cH9K/RiHxdYzgqUd&#10;DnKhmIH0qnqfjC30+YrCFKk4LtIAT+R/pTWGUtXp81/mRUqU72gvzPdvCn/BR3wnfK0HifwV4q8P&#10;X6MfNS1tRqNuq9j5kWGP/fH517H4L/as+Enj6b7PpHjzSVvN2xbLU3fT7l29FiuFR2/BTXxBrv7K&#10;HjHT5Ip7WXT50eLZdOihnaT+8Pl/T9a2vhz+yDqnjTRIJ/E1zNHcou9LKGzfyovYecm7/wAer8od&#10;a8Ka14bmaLVdJvtNkU4K3du8RH5gVlAFiABk1+rt98Sre9hZfsCajHnIWSMSEfnjNcvb6q+k+aNC&#10;0zS9AWaPbIdPs44pWb13oFOPb9a5K0I0up0UsPOp5H6LWl5b39rFcW08dxbyLvSaFwyMvqCOCKs1&#10;8M+DP+Cf0/heaK7tvHGteDb/AG7bibw9fmwW4+iqG2/TJr3HT/2XPCWoeV/wlup+IPHfk3P2pLLx&#10;JrF5eWPfaDazSvE2ATyVPtivkv4afswfEViusahqD/DLSc7W1HVZ2tJz/spCCHJ6cNtB7GvrPwfq&#10;DeA9B/s6x1vVfGN3JlpNd16dpFdiP+WEZJymT90kdepqhOjXd011czzXd2wVTPcN5jYHYE5I79P1&#10;qxCxVWJXnHBUYY+/8u1cUsQl8KuehChGn5ljXP2rvAx1FNH8GtefFTXpVRv7M8ERLqKRRuWQPPch&#10;hbwqGXDb5AwBB2kEV5rD+zlrPxdv7bVfGulaL8M9HSUXC+D/AAft+0szIhZr+/jVD5u9AVMKgKvG&#10;XOTX0r4d8I6P4P0mDSvD+lafoOlW7O8Wn6Xai3gVmJJ/dx4XknJ45PNX5oU8xU83/tm/zL+XX9ab&#10;cSz3V+1zd3Fxd3THJmmbLY9FHRfypyqEwytwy4KrwB796EAV9xLEeuaaAFUgd+ntXK53OiyZj+F/&#10;COkeDfDsGjeHdM0/RdHt12RWVnAEiX3IGM/mCe5rT3SPuV1+627zH/i9uMVM+fL2Jsjf/dpT87oz&#10;NSyEKpAGM+xplwAM8c1M5D9wPwzTHQbwxOQe2MV00ZqO5NyJgzsrM0nyf7X/ANaqtuzOy/P9yph8&#10;q01Yy0bKvybKYFVoxj5T6da1vDLrDeaoxXeG0m6XAOM4jz/TFY7RnGSce3WtXw4u69vADyNMvAff&#10;901Xyu1ySRndJtrfvK8l/aWs5Lrwj4KkWXy3t/HnhuX513ddTgTHUf38/hjvXrX2oK23yvMry/8A&#10;aEl3+DfDjN/H438Mf+ne0NbXgLVNT0rR1a10MahpU2pIbiYug3u6RLGYwSMBZNnPPUnjFX7W/wBd&#10;12a9nuvD8msS6TrrzQBL+CEQsqFAhHOQsbKcnBbfnAwM4/g++u7HSI2g8MjW0ttQYxXTXcaeRNK6&#10;8MufmbzNh4GAD1GMnYt9Y8Rzf2nEvhNXvZpILi+Vb1V3Ti2jKEYJwuYlB69B15NYWRnJPseCftje&#10;A/h542+LM7az8VLrwR8Ql8JSLpFrDZzzpa2MP22XUJpQmVcTWpmTaWRgIyRvyFHnHiLw38JvhnZ+&#10;F9E0T4p6X4N/4TH4ZQ6Q3n+ENS1Ge/tbuV5WvIyswERmdpDsckoUwcgjb67+1N4Y0S8+JEum3Hxq&#10;uvhvH4p8MvFrmi2ugNff2jplil1M7R3G0/Z8QPdg8ndxhWJAPnFj8Jvgr4NTwL4gj+Mz6bpVlZ6z&#10;YeGZH08eU9mdRukvI3eRG8x1F6Ylb5DlTIAQflz9Y8a3fhbV3R9Bs01e5jha9db/AO1NNGDsKbQq&#10;7CVGcgYzyVPJqLwz4d8X+Brm5Nnp1jOXt4yHub0MSqybpYQdozIQWAzhflBLDkDG8dRajrkh1m40&#10;eSytZp2sdt1e+eonjZtxGfupvRl4Ug4U8A4rpJtQ8ZaZd67q17pkE9tNAuY3vlaO22oxwoDDJDh1&#10;IXliQcjGK7oLlhyk8r5bI6Lwj+zLB+0R4Ma6tfi3rUngTTLzULjwtYweGZtGXSL6WX7RHcpJLJ5l&#10;zFDvZFBKjGQroVNQ/HT46fA39qDwzodjqut+Kvs1jre3ydJ0qWJ4nmgeK21KTdyLdN6uMbmJdAUI&#10;bB9U/Y58VeC/Ceir8KNJ8baf4v8AEOn6fFryf2X4ZbR92nTxQPDJIMbHkKXELs27efNAIJVjXjWg&#10;+Ef2ePFmi/CjwN4R8Y6voutadqJe3n0/w3P9t1fzo4C0tx5tqVCyRyW0glkHlqm3ghRtp3ni288K&#10;ah9rg0nTILm+toZW+zXss6+WqMkLYIUINpxgA5wee4ta3rniKz0FtR1HTNOn23EF2HinnUB9qeS7&#10;KoGRujUsCcL6tisDSfBup+KYPD0ix2llYy2v2GJ4+JkjhRym+Ntu4EoVwCAM5yaszaL4v1rTb2Iy&#10;WNzHLa2Ny1vaXY3CNA20cvtAYo2SDhghxjBNU5Ul/TOe66nU+BP2b/Dn7Q3hXWtG1zx14x1PTvDf&#10;iHU9Nf7bplhZyNcyXUF1fxs/lyNKGuY2fcCuN23BC8898P8A4T/CXXvHUXgLwx4q8TaSW0zXvCv2&#10;OaLTpXa1hvbj7XDHNJFJIhJvX2MvzMiHO3BJ9T8UftB+CP2aR8VrLS7TWtZ1jS9Yj1zVY9QWYWMU&#10;t/NarIIrlI5VQIt0knl7SxyQASTjMsfiB8Bvh/4/0C+ubzXdN17Ttd1/TbBtQ0Kf5769ngnuhhbf&#10;edpuIUiJwQk2Du5I09HuPFOqfYNTQ6CWkgs/mvWkE5jjmlVCw7GUyNtJ6HOQMkVem0LxLFJDcvbe&#10;G47q3+0XUMlwZpCQ65lT753KxkI7AbQcHIxhrqfiPwpq2neHDDo5n2wwRS3CO4YecWiBk4J2HO0c&#10;kZydx5qxN4n8c22hXWpTnSYbK3tyBMsTHyVaOAqevJxJnHThhk4BPPdoUnY838e6L8FPh3qXjvwp&#10;FY/Eaxhe+1m3uE0W1tzYbr6xtbu/SDGB5VpBZwMY2ww3HYsoA2Ztv48+EOuW99omjeIfi3f2GqPo&#10;3h26tdJsbO1/s27t5VjspyVgiNvKhsQSwzkEDbhQq+kXHgX4Q/HT4aeK/jhDrnjqPQZftWtXdla3&#10;MUBi8rTja38ccO0pm4t12SMWJyP3bxgnNLS/hL+zlqPxWtPB8EHiB/E+s66+pSwyX8qre3Fncasr&#10;ySguC0aS2VypIH/LSDn52I1tS0jxPqGm3cF3PpUli0kkkq2yuixlGdgRyTklcexIPOOaULappHgp&#10;7O21Wx06edIp7VpLdgv+lny4oyT0IkLZPJO4Egd0sNQ8d+ItNh1G2v8ASLOyusglY2UbvNEJXo2O&#10;d7ZyeWAOcZMDSeJLv7amo+I7KGO2njkYtG7KdsYuNqjyxxsDNgZwFxz1FR3OKXvaIxvhz8SPgl4O&#10;8ZeDNQ0/SvFsfjldO07TdNutaRWvL+2uxaQgSHAjYxrcox6Zw4B6CneKNW+H/wAQP2jrzxfqHgzX&#10;Ndi0+6v9A1B0nEa2d1obrdS3HlRuTOsyG2CrhSGgC/N5nBrfhn9mz4U+NJ/B+q+GPEfizxV4VceV&#10;588lzc+XFY/2mskf71FZRFAkQGARsC4Ckk9FHcfBnwK/h+fw38HtTu77U4rrTYntZLSOdN92mkSC&#10;R5bvJdppIomY7ifM3EggioNR1r/hWTXqy6mkdraur3FwsJYu3l5+6u44y7HHtWHY/EZ9RuLtzYXN&#10;vFqh8t5b61hCu+PuHltvykHDccgVofFnwjrZ8Iy6xL/xN57G5h1C6trWMxtc2+1lkVQCMlQ2cHrs&#10;A4zx5l4S8M2+mT+Kzp2p21/D4jgOzT45fNJujIoMsuCfLX5XGBnIY8jAFepGSqLlSE7KGht6f4d8&#10;PftofDfQfFuv+DJvtOoWN1b2en/bmVLWAXijzEkZYzk/ZIfmCZw5HI699H+zv4dj0nwfpc3nW7+C&#10;41l02z0zW7xGgQjHmFI3RnO5HUE9RuPUlR5d8AP2jvh5ZeOvC/gHw5pl14b0eZdS0Cw+23/2j7Pd&#10;QTI0cRLs/wDr03up3YLYQB85H0V4w+0ah4i8O38S/YLbwzqMl1qtzdRSKr272E67IGwBIPMlhJwc&#10;Ax8jIAr13+1Z9U0rxTNcstzPItlEAq4J3S7McdfuE/jjtk97L4httN1eDSJ4ZDdSQ5DxoWQKBjHt&#10;XK+DrHTJJp7CynvL9Gkt7k3jQhInVMkBfmLdSTyB171317LHZWMsyBA+MbjjcfoaWHvN+6fPZjU5&#10;ZKEloeE6l4G0n4Y/F79nrwr4a0x9N8PafdeItV/15dbWMWjOchs9XvNuSeMe/Hydp/wN1nx58OtX&#10;+JOh6vDHoNvq0z/YtUlFtPLI0wkMpfBBIyo2kc4JB7V9D/tBeMPiHp+k2Xjvxb4e8N+D3i0XU9Ct&#10;dFh1s318tzfGBd0n7mKH5Ft1ziRgwPBHQfG3grS9T8deNNK0S6lvZLB5Wl8hM+REx/vxggH8xXH3&#10;QIkcOchW4I71c052MJjVg49uKzrh3IOJFLZyc9KijvAjEEH/AIA2MV9I3zS0Pla0eeNkfY/hSaKa&#10;xs3sl8v7RB86O33f8f0ql4vs4F1Bb24geCZ/+B/4V1Xh3SLNHVngeOFF2Js/wrZutCkaFXi/g/5+&#10;l3/1Fa0igDlo9uMklsH6VxvjbXtNis5bS8szqsD8raRuyruxwRtIx9PSna9rdtpFi83mM82NwUKz&#10;MfbbivLtWmEYWXJuV8zKlm4HtnNdU5y5eVK4R5oPmT/Q8n01DNIypZ3vnebs+SLcrL654r2/4WfC&#10;LXZI4Na07Un8L6oVWGXVPscU91PFv3NG4mRycnnduGDzjHFbfgPwjqGv6kourFLfTYV8p/JZdu71&#10;DhiT9MfjXvaDaqiq9pb+H9LhFvb+F7aWFT8rXLzXD/i7Sgn8qKo27R3UKyvab2YZ3W7sE/Dg0Vw+&#10;wn/L+Rp9br939/8AwTl5vC+tXGxz4x1a3faNy2ttZrHnuQJIHYfQsaK6qivojTfElpq0Sskm0j5W&#10;HQj3960oL4BsAqN3RSc1826V4pktZZEZpJJUbIedjaKv/fY5r2Dwl4wtNbtg0k0Ftc7ctG8yEH/d&#10;55rw3TcehyRg6a5r3R80eKvhXqXh2S52x/a0f97F/Ev+6fT6/pXmPiTwN9os/wB6ryfZ/wDWzIu1&#10;vwTJz+dfcEyhkwfu/wAXy5rxb4geBbrTbi3+zWdzqNi77E+xxM8kXqZMA8e9ej6ZfeazclX/AIQB&#10;1qbxHpSeItEu7AupE8MkHPONy7d3vg84/WuQsbxkmBEhMi9H3Y/Suq07UlkVGZkRiMjdxn2q6tOF&#10;rHt4efs5XbPgX4ueCP7LsLOXb9rs0/4+Hdtqxfoc/pXnPwd8fN8HviJpuvz211YQrfW97cTxru3R&#10;LMHeDH+2vybs8ddp6V93+NPBNvqGkta3Vmkem3H+ttfK3N/33x/KvkP4o/By7sftlvawahf20LbH&#10;eFd6qvrXkHi7wrcfEC8tX0jW7BPEul2cYW1SYJdQ3CDa7eW3VCRwTjP5kZ7/ALPXxA8Y3kNp4u1r&#10;QLLRA6y3DaDC32mchvufNEoUEdwSR0wetel/EvwcswTxHpUCnVLMiWYwoBNIqg4ZcdWHoQQRxisD&#10;WvGCa1qs95b+JNZ0yK4WLbaJbhogyqc7NsgILE5wcdBXgKrNOy2Pu6VSNZXTPsTwR8XtG+AOm+Id&#10;H8ceGtasfBmra1e6xaeMIbP7boUtjqFy0tusksZJjfEuxlZCvyg7iHUHzTUv+Co3w38O+F7n/hC/&#10;C3i6+1vy/KtYfENyq2qnaCGkka5lYKB2C5bGMr1HKfsN/tBL4TuJfhD8Q7nz/CesqbPRZ7xi8EUr&#10;DbNZ5YkeS2flz90krk7sj2P4a/sqXvwt8H2Og3nwY+FfjqaxnulTXtX1Py7qWCSd5EM4bSnyURlT&#10;IZuE4ABxXSXXw9h05R/p940HnwwLGsW7Ct5UeB6DPJPYZ9Ko2nhOyvnhiW/uIJ547hkjZIixEMoj&#10;ZvvepB9gecdKyYPF9xb6hE48YahcqoKmOfSVZWG7I+7IOeAM9+eBmmDxDc2zMLPxbdwbSyrGdJ3o&#10;AzEk8y5z754PNCjUfQ15I9zy7wl/wUA1TxJatJF4F8PwX76HqWuPM+sfckgW+nwUEYJZhFgLnP7w&#10;NnBxXb+Jv2v/ABV4UuNYSfwVot/Do2o6TaXE0Gp3uzdqFkbqPGLUttGFjztyWdSVUEV0N5+zOLvR&#10;bmx/4Z5+GlgkzF2ay8XzxSbjE8fBGmcDbI+FzjnOMjNXvEHwXuvFxebXvgF8PdSluGtp7i5m8Yyr&#10;LPJBH5cO/Zpyg4T5cfdKkggg4p93odlb6De6mL26Yw2VvdbLqKNQVlJ2g9efl/kPWtbS/CUM9y5t&#10;dX1CDULVFMzLAVBaS3dsxsflIw3UcArg4zXNiWNbWWBfFOorbSRQwkHTIz8se/YOX/2hz32j8Jzr&#10;c7RmI+K9WW0aBrYW6afEqhWX5iD5mQ277pz8o+XB61c9djbmXcd4R/aK17WPiv4V8Eah4a0KCHVt&#10;c1vSHudF1O6la3l0yNDMRvijxkybe2NpOTkCuD+If7U2pLbppfiP4a+GdS8E6tqNza2Ul7qwdfKs&#10;tZt7JvtVu8ROQ+HGCwIIPIRsetjwL4qPiHTte/4U34Ij1vT7m9vbeRfG90vlT3hQ3Uoxp+NzlFyc&#10;fxHH3mzgyfs+3M3ieXxBJ8DPhjJrr6mmtNqH/CW3nmtdR8JJk6b06ll+67kyEbuaa2ovpPgrS9d0&#10;zVLyEXE/ly24JFuZGEuWB2kkAjHYYwc+vc2XgPVIbh5X8SahH5hkDBVQru89njbBz/fY49OOMVxW&#10;n6pFptlNZrq+oy2bRSxxQyadGRE0h+dgfNyeS2B2BI5pBrX7wlvEXihzIULkQxAHaO37zjnn3NZy&#10;jfZGt4vZltW0/wCJn7Tnif4ceOfA/hXWbax0l73TdT+SfUVtUaxAiuFwdm95C6ncMhCNvGT8pa9+&#10;2b8N7/S9ll8GfCWpPYwWbW9rNdFW8iXSFS/jRhCMGOOCK1B6EIDjAFfVviT4Q+JfE3ixfFD/AA68&#10;C2mvTahp9/e6hZ+Ob5HvPsTbrZJP+JUVKghN3HzeWufurthj+DN9aRKkHwP+B0CW6zLbp/a03yLK&#10;Crg/8SoZyp2npxx04rc8DafBr7weIb/UpX1OS7nRVLLGJhs+TCqFwwXDY5PUe9aV74Hur23ma9v5&#10;tajjs5hapdQRAodsWxW2oMtkP+DVxKx6O0kDC98Q77dzJEFWNfKcoqb1/ecNsBGTkfM3HNWfPsLf&#10;yohqfihoo23gCSP7w6N9/k4AHp3xTjCNrGdNrmvc8s/aw+KWufBSzvvhB4Y8FWUvgO38PaZdNP5T&#10;Xi6XFJeyJL5/m7w8L+X5eWwVL7snpXBeAf2wtC8Ha5aWOkeHtL8C3moeMLD/AISl7O+ma2vFea/i&#10;vbuJnchYlWO2ct05IORhh9Y6xoPxV1BtTmuvAnwlk/tCz+xXD3usXdz58QMriGXOnjfEHlLBOO4z&#10;82RhyeA/iLqRub2b4efA59VuLN7J7p3u23QODviP+iBijOzsV3YIfByfmOvpuiXfiS0traW9uBpZ&#10;0axurKKRwsQvCGKIhAVmUeWCQTyCM1Z0rwhe654BiurS9u/7RvIZZporqYpFPK7/ADrIpQkKcY4x&#10;gAcHJJ5yK+04pbp9o8SMkJVoVF3EqxFQ2wqOwAdhjnPAPQCkhOlJEsKHxAluqsogW8hCDI5ONvrz&#10;+ntUSpzjujVSvseO658Z9O+E/iTWfEWmeD9CTxM/xD1jTfEmoaRYy3NwvhyCZDdXdwEYhZh9ptyG&#10;IKjfgKNzLWZ46/ao8PfB39q6fwp4j8OeGR4S8PXlhYWF1a6OJb6ws4tPdrdorj7QFXy5LhgFMbEL&#10;NKAQVCn6Bvvhz47k1LXLtdD+D1pLqe9b130W8ne8imEf2tJzlA/nGCHJIPEYyHOCNW80X4rTaw2p&#10;PqXwr+2bk/0qTwvfNPtXoPMN1npwPTniu4fw3KS7x3evoY4VhN42oOyyL5MjeYvzcfPsGcZzjjk1&#10;ieFvDJuPDmm6sjfadQGrQylY5lASH7QFx6DCZbAyewJrDzpcSOgbXGJj8hc3UeI4tu3y1HlYCYzw&#10;PrU1pc6RYXltdQ2F8ZYZUn2m+AWRlHBcBOeecHjPTFZSTj8SNLM+RLX4saDp99Y6Ne+HvhDOmqai&#10;8q+FYPDMCz6bOdU0+0+zzxgFTMLaW8OQ2SoYkkKoPpn7T37SGs6T8VPiD8LrzTv7J8J3nw+1aCK9&#10;urOVftl9/Zzzb45dvzIq/ITjg5yc4Fe0WXhX4nMkiR6r8Mbe2lvP7Sl8vwjd7ZbresgnfGojdLuR&#10;TvPOe9L4w+HPxT+InhLX/DWpeOvB8Fhq2n3WmvPB4Nn82CCdSjiMtqJCnacDIPYnOBVO/I+3XwUE&#10;YuJB9f3h5qoSGJLDK+g4NWJ7pp555cbPOleXb1xlt2Pf0zUJcZJIwfrxWftPIrm8j0HwezS+E/Dk&#10;jtv36Zav+dutb6AoqpE3lzf99LUGi6LHo+j6bYb/ALR9hs4bXzPu7tiBM4ycZxnGT9a0Vj+RUX7l&#10;VJGViuwMPwpkvO0E4I7U/aDjAYf8CqFz3Y8+tdfMjS4W8csat5rJJUlrld237j0oDru3Mn/fP/16&#10;sxxfwp9yoXYquRio0cdGG736VLJgoRnpUAkAOcGouPmLEaB5KldDt3L+7qKHO5f9qrJUstB4kLAA&#10;qKFwRjPHrTSzBnA4HYetRJIAcEn8qdwuNHzRqrN89ObcGpQAyrT6C/lliASSMAselIrZfcwLvt27&#10;uD+PzZp0jpjJNRrcKjkk/mKqWnwsbae6GFMrio2txs2L8i56Jlf5EU6OIx/xVLU0UQgZmEYjLf3C&#10;QKtxO0YJErHJzljk1ktqCA/M2aju9VjjGM/lT9vP+YXLHsV2t/MRVZt/++oaqU2kxTbVaBDtXb8i&#10;4X8q1KKua34rg0S3a5vbtobZnaJFjXe8jgdFXjIzxmqPhz4hWfiG9FrbXN1aXGSI7PUIhbyzY67Q&#10;x5PtXM+MraTW10+eAQzItvLb5ZiCkvm7xk4+Q4+XPOOuO1cp4P8ACt14d8TWoilmcm8hv1imuEn+&#10;yxr/AKwl36F+nt717vK/Z7nHyx5rWOX/ALGtmVFgsknuVVW/fMUVVJ7kKfmxzjH4gc0yfR4LO2Sa&#10;80qEOy/vXtmaXy2zx/CCV9TjjuMc1tafbtb32pMzORNOsqZXgL5SJgHJzyhPbr07mTUrddQ0y7t2&#10;GFmieLoe4I7YPfsfoa91kmPlshYnd1yTn8+1RRxxqoCRqg7YUf4VmTa5C4yCB75qumtY5zx9a8T2&#10;z/mOrlj2MmHSU+0RTpEkez7n+e9WpIXB+eR3/wCBN/8AFVoQ2Kw/xVK1vG/Va2pFT7vB/A06MMIs&#10;9R61iHXkzlGI/WrC60PKADAA9q53UlL4hx93YzreGRPm/wA/rmnybftG2tFlDdaia0iaTft+etfI&#10;7c9ulKmAhHJ981nx6uoGcjHrViG/ikPBxU+08i+YzNpH3v8A0KmyhmkV/k/75rVezik6rUUlodvy&#10;1MFIOM4HpTvLA6tikW4jeXAbPv0p6uHAJIOaPaeQ+YpmTcu7+OovMLfdWrbW7pDnbTJEMbMqxU0A&#10;n2psh6EbiB6CpWb0Xj60MUVT5YKexbOauz7GfN5ETNtp8Gfm3bI/+BVAjD+L79JG8rFfP/ef8B2/&#10;1NVy52DIzWt4Sjkm16WKGNp3ksrlBGuA53RydjgZyoHJAyeoxzmRpuU5xRkxbT5jRbQWLLKVIU9R&#10;xz0JGfT0rtTTjYTHtGPOba3l15F+09q1novwms9U1K6gsLLS/E3h69lunb9wkceqWTM5cDIUKSxO&#10;DwvSvWrr/WfL/wCg1WmtY9QhlilgS7Rti/PAGVpFwVbDArwwDDjgjrXS+H9N1fSdOlFx4a1yW9+1&#10;29150LQo0qwvvSFucFdxc9AcMAScZPR2+va3bXFxdweCNRFxcxxxTtJcQgsqBgp+vzdfYV5hJcLJ&#10;GA03m46FpOR+tUpksphg+RKx6sxXmrVB9zncrbnyP8bPFXw7+K/jJdRtvjp8OLXQf+Eb1Xw6llqC&#10;x3EtlJfRtHLewSiZWWXyxDGQTtKpKBt80lfI/EHwt+FPibTNF0vWf2kvB/8AZWh397qWiwafYnba&#10;yXd1BPKp/wBLO5P3TqF4wZiSTjB/Ru3t5IZGZIPs+/73kwf4qatwzXSsS6PGv8KbS1dx4j0nXfEV&#10;swfwpDZXv2wStdS3kbbo1mllRAucAgzNluSTk4GQBPqOsaxf6fqdgPDFnY216rAhdbtsrI0kryOe&#10;RuBMpO0jAIJ5zx58F0+FSYjEjFcfLj/GqL3tjM2DLA57BitZqhF7SM/a+Z8Y/APxP8PvhP4kW9tv&#10;jVN4m8MPodtapodr4Wu0/wBJistPs2ujMgd+U09MRYG3fgEkEtifC/4f+GvAvirwLr91458W+Ibv&#10;wzK6os3wp1jy5bX7DY2cUUYaFxbuq2Kkyp8zeYQcAc/eSrcM/L/Juz6fh0q0FKrXcWmva3pOnRQ6&#10;dpXh+LU4Lb7Lb6s+qW0k0aZ3dGkOcsWOCcZPIOOb174h1pZtQlEHhi0hvLWOylt5NXUp5SGY4GGG&#10;CfOPI9PpjzNr2FCHUg/7St8tMh8uZGEVtMu7j5Ldj/MVoqMV8bM5VO6PjXx78Pfh58S/F+r3+v61&#10;8XrzwvrF+mpar4Pj8G61Bp95OkMcKb/KsEkKhILfALnmPOcmsOx+DXw4+0eGLzUdW+MOu6voOsTa&#10;/a6tP4I1Dz2unNkQ8hfTiH2/YIsZBJ3tkn5cfdNNZgo+Zq7XUU1G+8SprYvPDWnX+Y2JF3IyuyNl&#10;TgB8enGPWnalqer3OnaxY3Ot+Frez1FlkaONbobGVYkUf6s/LthUY4zuY5HAHGwWl3khLC7O3pts&#10;ZVH6IKV9E1BRJ5ei352fe8uxc/8AsvNaTgpbHFKa7nzZ4dstL8GfBi5+HNr4W+Jvj7w3cWc+nt9u&#10;0+C3ult5kKyReZJ9lJHzOdxBbLfe4GOU8H/CWw8K+O/CvjOD4U/FbVvEPh6KeK1vtU1PQ3eVZ5L6&#10;WYyk3y7iz6hKxPBzHFjGG3/VkviTSLdf3uq2Uf8A10uVH8zWfcfEbwnaeV5/ijRoPN/1fmahCu//&#10;AHctzXT6R4t1XRtPs9PtfF+hQ2NocxxJa3Tlvn3/ADnyufmz0xwce9aEniKK4sbZJPGNmpgbcktr&#10;oErFm8ryclSh/wCWZZf+BDGMYPGx+H9ZP3ND1pP+4bcL/OOtC08GeI7zzUXw9qEc38LXMWxB+POa&#10;iNOF9Wc05ymtND538VfCPwv428X+JfFWt/s7+N77xDr0H2e7vX1XR1dU+ym0xHt1QBMxEg46nnri&#10;qjfDqaHUJ9Utf2ffFd3qdw7O39p+N7ZUiY6iupExlb59hN2iSEqoJKYOQWB9w/4aQ+EoXJ+KPgv/&#10;AMKG0/8AjlU7/wDak+D+nxGWX4peD3T+5DrVvK/5I5P6V2H/AAmk5Vo5PGt5PHJK8jCPR/mAYcIp&#10;EnCj3yfeqBu7JtO1aK1N3qGo3ywwCaWzgiLiM7nI8lud3TIAwTnnpS6Z8J/EF4Fe6nsNOgYAkyO0&#10;0oOOmxAB/wCPV3Gk6Dpfg20a5Di7us/8fk6qHHsoUAAV1U8PPmvHYwliqcVZ7nhei/suxaLqlnqF&#10;r+zh4BS5tLaG1i+0+Mp3XbF912B08hpPVzlm7k12+n+AfH3/AAnHgPVtfl0Lwp4P8Itf3txbQeJr&#10;7VHunnh8m38xrq3i2CEO7cuwJ4AUVieOP+CiXw+8PXl1p3h/SPEHizUoomdPIs/sdszA4w8s5RlH&#10;uEavn/xt8TPiV+1R4jj8MvBNoWhKuyXw/p+WguFOM/aJpP8AW89MKmPc81o+G9Di0jS4rYRr9pk+&#10;e4kjbDSSehbrj8RVbXtSNxJGiAKkfYHOP8ayb7xVmQxWjkk871B6561W+1m4ATrJnDHODXqOmqdW&#10;0FofN15SlLnmcd8aPjJf/Er4k6r4jS8kj0S0ZLfQrW9gEkFrajBNxHC37syHDDLIxwR6CvT/AIFf&#10;C5fDGm31/cSvPeXy/O7rt836cnb+tdv8OP2Z7extoL/xPYpI6fIlk7b1WPGNucDP5V6P/YcFg32h&#10;v3Fnt/0dNu5fzB/pTpHYn5wpTuB1rB8UeJ4vDtu24gysuQqKSR7VX8UePrDwsCpmU3jrhY8cfWvH&#10;dd8T3WoT75bmSK58zaqlgQR+Ve5GouS6Wp5XO6k720MDSrTy12wM8c3/AD0f7td74H8BnxRIl3c+&#10;dHYxNt+dtu/8K09A+Gj615T3o2WCy+anzFXb2xjp716ta2sNjCsVvGkES9ERdoq9rniS4v5JbmSV&#10;oyh8sLuYH67s/pisy4vkS2EqbV2uu5WzgZ9qo3zi4ZogsSZXcYZFct/Ksa6R4bhZYC8UTMpLKMoc&#10;fy/Kud4hxexTkpaMbZafBp0Cw20SQRD+BFC/yq1RRW3PrkglbZPJGufuxPtX8gKKwDeTsx2D5c+o&#10;NFY+1ZzWCiiiqsOsPF5gmaWa5Y5d9xiRPqqbcfgTSpqj6Bqi3Nk6JLt2kLGvlp/u9cVh3F0m53M6&#10;o/RFYt8p9F44/HNVpNSijuAqnzZFjIUA/Jnn1xnjnI4rCUYy0kVGFS1rBRRRXv3hH49WzTCDUovI&#10;lz80m0la9r0TxBp9zaJLHPHezNzGEYHHtXwfNqFuzedI8iSJ99Qcg/4frRB4s1S1YNYX09mudzEO&#10;VOf6VxSSf8TU6Y8y+DQ5LxJ8PrLXom2O9u/+w3H9a8G+IHw18Q3WpPb2yvoWiIuy7uvK3LKv94EH&#10;9P1r6mpCM1+hmneMYLP5JX3rjdv5Ofb3FQ6l4M8OeK/MuLOT+y7mRt0rQxKolP8Atqeo+hB96+H7&#10;H4+eM9Na0Av0vo7ddqJdRh8++T1rpNP/AGotThUJcWMOTwxVnBX9ef0rnrUqdTyPaw+Nr0tYs/Nn&#10;4rfsaal4+m+26bB9kmf/AEd7X5USJf7yIGO1vcms3wf+0H+0J+y4lrovivQU+IWgoqLb+deb7mBQ&#10;MBY7hQx6f30Y9ga/SCXwnpEkd6q6fBB9u/4+JLVfKeX3Lphs++agvvBOk38qu9sI9v8AcVcfqDX0&#10;1efCbX7SR/sk1hfwbcrmR4ZCfTbggfUtVB/BHiWHKjRLhgy4+WWA49/9ZXjum/tbTW8pb+zpYYfL&#10;yxW6Zs+w3KcfiTVlf2v85SCw1VpO0Zu2b9TUOhVj8Mz045nT+1T/ABPj/wAK/wDBUD4W639jg8Ua&#10;L4j8J3j/ACXF1JbRX1nE3tJG29x7iL8K9Ftf21vgLqQWZfiVpibH3fvrW5i/DDxCu9179mDwJ4ns&#10;li1PRbK/kjbfFNNZxRlfqIlQfkBWWv7Hvw0mjU3Xg7wrJN/fh8O2kS/kqf1r2AeEPEhUE6FcB/Tz&#10;ocf+jKk/4QvxKHXOjSOnoJoAR/4/XksP7Vr3Gz/Q9QjH983jnP4VHcftVLCQ6WN1czbcslxdSKPo&#10;OeK5FgG9eYl5rSjvT/E5dv25fgJvbb8SLLZ/143W7/0RVKT9vr9npY2VfiMiTP8A9QnUmX/0RXdR&#10;fsi/DVJpC/hDw3Ij/wAH/CPWf8/Lq3J+y34G+x/ZbPR9L0mNfuf2fotijL+LQtmvXh4F8RsOdGZD&#10;2HnwH/2anL4A8Rqq/wDEsjB/67R4/nXiUn7UzLMBLZORGu5mjbKp7Z7/AJVSvf2p4bqACPTyUHVi&#10;TXX9Tl0q/gH9qU+lM8yX9vj9ntW/5KV5n9//AIkup/8Axg0N+3t+z3MzN/wsO6z/ANgXUc/+ia9j&#10;tf2ffCFjDPHBZvH9o/1v3Tv+vy1raT8J9E0e6a4i84yv/fYf4V9DDwJrshBNjGh/2pkH8s0kXgLX&#10;ZE5sYkb0edP6Zr57tf2mLNrgymwWM/3oFIH65r0DwL8WLHxU+LcG2UttUFTz7156wdt2THNKS09m&#10;eASf8FAPgNCj7fGt1On+xot8384hUV5/wUG+AsMn7vxtdTp/0x0W+/8AZo1r6X/4QmxfT/sVxNdX&#10;cP8A03l3H9AKw/E3w5trywkl/eX8yru2TN979K9GT4f6xJs3xW4x97bOpx+nNWIvh1rC9Rap/wBt&#10;c/0rKg1O+VnZL2cNjBYzE5/DtWha+JdR+0HbcySAH+JV/wAK3qYPuzvhm68v6+R88yft9/By3WXZ&#10;rWr/AD/6rfot3tl/8drPuf8Agon8Fm6ahrtx/wBwmZf5mvS9T+FPgi8toLe68IaE8KNvih/smH91&#10;/wAD28/kK47X/wBmD4aXWiql14csrT/r1lmX+TipP+FcaySc/YzzwTMwz/47SW3wx14x5lfT1f8A&#10;2ZXb/wBkrVtfGV3HsM8ag4+YA9K3LDxnBcsEdAjN6nFclTBzqfDqdEczTOUH/BST4MQIvzeJ9n9z&#10;+yV/mZBWhJ/wU6+CizbYo/FTp/sacqr+sn9K898U/sMeC7yG8XRrm9jd2/0fe3+Oa8H+JH7F2ueF&#10;bWe6sN9/DD/zx+834V5z4g8Jar4fs5Lu5SN7WMZeSA7gg9T0wPzrn3ZnYhRg4yN2cHivoOCWC8iI&#10;G10YcqQCD7H1ryjx34HfwyZdQ09DLpZUBkUEtbkfxHnlMc5HI9D1riqLldranp0qykr3Pvz4L/tf&#10;fC/42a+uhaDrF1aa0277Pp+rwfZnusDJ8rkhuA3Q546V7xDGsabmbzP9z64r8DtR0jxF4P1WCRmv&#10;bC/tP+Pe63MksH/XOQYK9W6etfqF+x7+25ZfGwW3g7xpLDpvj9d7RPuVINWj6/uvlAWUd4sngZDH&#10;5lXj2ZIMDLMT224qrcSee2EAJPQKc5qG71CHgrPu+XekikFJF9VPf6ViXOqCBiUkwVGQV4x7UKSv&#10;Y7OZXsfWCxSXW77kaf727+gq9ax/Z4tzv/vb/lpLMHyyTF5atz5f8Sn0Pb9auMoYYNbMt0gUg5BP&#10;aqrXyJyenrXOzaydnzFifWs241vd1bI9K0sVcYse0rUtFFdXLqkTsRux6981Sl1Ybjg4rj5tZbeR&#10;lhVGTWnAJL4PpStId0FFFFdtLryZ4fI/uniqE2uMzcnP0auNOsMxwwJ+hxVZtWdmPB/76pak3Cii&#10;iuquNZZzkEj8arzao+Mh/wA+a5z7fLkg84qOW5cqAGxml7xtzMKKKKnvPEOoWN4LmyuSrEpvjkUN&#10;G4HXK8cn1zx6Go18V6xqs5W7lhS2I5t4okRH/wB7gkj2yKqyKJSdxB+lNii2/wAIPvit+aXLy3DS&#10;1+ohGaRVCrinUV2MOruqZZ8gdhTl1h+nmcemK5+OTy48Yx+OanSQDqMfjXNzeRPN5BRRRW2dQYAH&#10;zDz71Murt13cL2rnTOTjj9alWc7Dn7x7elTdk3CiiiuiGqMFA3nB7Vbs9cIOHf8AHpXKG7YAAHOK&#10;ktrgg5PzfpRzeRXN5BRRRXb2+uBcDzcHOCcdPertvrzYADK+PwrgPOmBYEgc5HP6VLHfsgyGI/Wu&#10;m6FzBTWjV+op1Fej2uvK2QX4HbNWotaWeXClcN7dK83TUtqkb2BPbbWhpGoXWpavZ6dp0TXOo3RI&#10;t7dR9/A657DpyamXu7oXMtyGS2jbqtRCwjVVX56t1ma9r2neF9FvtX1e+h03S7GJ7i6urlwkcUaj&#10;LOxPQAV6fpME+r3cVnaRpLdTDcilhgL/AHj1wvvz9DXqug+GLDQbVYzFHdzsuJLiRQfM98dvpzVf&#10;wZ4Mh8GaYyzSfab+Rc3NwucHn7ignhfYVaufEcVsoMYVnH8JPWvYo0ObU+PzDMZRlakzk/iJ400X&#10;4b+FdQ8S+IL37JpWnrulfbuZm7Rxp1eQngKOvrX5vfGP9oj4g/GLV2uItavfCmkQt5trpmlzmJ7W&#10;TGNrzDBl+u1fpT/2iv2jNU/aO8b2K6S0lh4YsZ1TSNMulZN85jybqbCsNwJwoxhR65OdXwn+zbqP&#10;iGWVdZnmgs3/AI0X7v8A49z+lacVhaScixtgP+uK0Na2qsQ9taoR/eiQf0rlZNav7lCxaOI/3VFU&#10;5bmQykmdnz2avTjh4I8OWNqS/wCXn5ni2reOfGNi3PxB8Tyf9xq6/wDizU8ev+LLq2iltfFnjG73&#10;/wDPHVrxv/alfXukfs9+BfDFyqRRXupI/wDy0umDfpiu30vwhp1npcVvFpENps/54qF/pXY3FxYW&#10;yhiLcj0SJD/Smt4ss4Q6oC0qnB4IH/164qX93CFH3l6qOlef/EjV/EOhWrXen3TWkStmN4yAxPpy&#10;D+ddEcPTnG8lY5ZY2pupXPh3wz4Y+JPia5ltrefxPA6fx3WsXkX85Kvad+xx4u1Wa2uL28S0024i&#10;82L96rP9CDtA/OvuyGJHv2lb95DN9x3+9+VepeB9B8LeINJa3udPtb+78pftEd1EHXHsCMAV7NN4&#10;wnSY+VauX/hWRsK1Y2o/E6WHCNNawSdcBs/1r4t1D4h+LtRbNzrN0sUf3BGxB/8ArVlrJqEGJ5ri&#10;SU9AXkLf1rseGws1zKmc88fXS1kfnlpH7EmlX+mxQav4jtfsaf62aygDXMH1fdz+Veq+Df8AgnL4&#10;OtW+0SW2talD/wBPSwr+hir72s9HsNNaQ2tlbWvm/f8AJiVN31wOavV9iXfxkjt5wkmu26u38KsB&#10;j9K0IfjEJnRYtX0+c9QwYY/mM/pXw2X3zSF5JGlk+9Ju4zTGs5YsK7lEwSBIT27Vz+xwvWAfXqu1&#10;z5H0v9gv4axW4X/hAIfl/jup9xb8N9cjL/wTn+Hk0NzL/wAI5rVhv/gS8jdv+AfK+39a+5qK+97f&#10;4qGdACbIuzMARNjIHerNn44mkZFme3nVuqlkCivgVLeQOzpNKhCnaPMOBn3zU1rdT2e+P7TN5b/6&#10;zbKf8eK2lRhHZf19wqmLqNbn563f/BNHwzZ3zS22oeIPsyxI/k/Zo3+Zuq/d5x9PypPEP7CHhq1t&#10;559EXWtFuYfuTJ57yt9MsK/Quivuy+8TXcUZSJlitGZsDcoCMB904xj7rc+y8c8Y2reKbeQB7zUb&#10;VCo5VZVUfl2r4ovta1G4tba0a/uPIhkaVGMrEFjjljnnov6+tYsrPvLTO5kxnJJP41y1IRj9kca1&#10;Tds+JPCX7MvhObVbbUdXs/7W8T29qiS3s3nu91GcHzkSXep/1kXBHd+fk59G8A/Bmz8DJLZ6HoOo&#10;QQy/x3sUkjJ/wN2BNfSm0ZzS19aan8YPBmhwvI+rx3LIdvl2oLsa858T/tFXGqziDRoGtLQnLSSN&#10;+9P6DFeERSxR5IDMM7zsADFfUe/tUn2nyyrlVkXGSpPA9uSCa0dR7Fyi5anmC+D/ABFfsoeKG0Rl&#10;3P50+7Y3oAoOfzFdN4f8B2WjRq1wsd9dd5PL2p+CFiB+tdTRXZLr8kzmaeeSWcHLvIS/y+vtV7St&#10;cv2knBt8Qkbo7nAAT3briuFh1g2LGRmWJWOCshHK/XoP4f19OZ5PGTAswaMPjbI3Rn9zzgjHpznP&#10;FZ1KkeblbsU6M30CiiivRbe+FpqCz3dxlJI/9YzElf15pNQlS8YtEXidesm5Sx/XiuFt9divo3jj&#10;cMI48FZPm59BjPOeOcZrds7HVPEtxLBpNn5rIf3pVkIjX1J4z+GaqVVPRHBKMov3lYKKKKrXV5PY&#10;zvFE8QQHIopmoaPcaNcG1v4WjulGXV85H5Zoo0MQopqsrjIori9C1TSrjTYbew8KTX7NIUGUWQbu&#10;29gM5xt4OByfTJ27H4maOfGNnp8GhWOt6JdLbQzCOxFvcQME2SmJ4ynmnq2ZgRnIxgbjiWmh6fpd&#10;0bO88Mx6pJDGd6zrdQTGTnKnDopAJ7AHgD69zp6XMOm6Zp1joGn+HLcOsUlxDDFLJJ5i7JGklcM5&#10;BUvwr4G9h90hR81HmUr3P1b6vCW6Q6sjUtNu7iOM2eoT2MkUvm7U2Ok/B+STzEYhCTzsKtgcEdK1&#10;GBK/e2VQtNLNvNJLLdXN87sf9ew2qvmM6qEUBRtyFBxuIRcljknu2+Enh69s3dVurOPy3Mc1rOGH&#10;y9M7w+SfTjFYNx8ELe4izF4qhsZ5YfPih1CEJHKuc8Sbzn5fmzj296vWkT2N1JaQMyebE00Udgwm&#10;hjmiP7wttY4BHIAznpmnx+PrPWJbqZZLTU9O+zKsizSGWW0zGxwiopXaFQrkuDnnb2PqxlCO6IqZ&#10;dh57KxYmeRdnl4PzDeu3nafTkY/Ws2+1yaxkR0sXvrRp/I8yyYyunByzJtHRxtOCcZyccitdJN6q&#10;wHyt/fyD+RqvDb+XtCxeQPMeQiHG1sk9eAcnO4++ck9+Ch+G/iC+0yw1Gw+w38N5Ck1vFb3BDuGL&#10;4BDquDiJz35AHfjPuPA3iWJpAfD2pFceY0y2zspHsQPm/wCAk16xZeIP7Dh020jvnsYrTdFZqlnJ&#10;I0SlN0QJCPjDxMec5DsOOtczpfjHWNF1y20l9RE9tap5CaTYacxnvBvVdyZTCcEnGV6Y75ClVpy3&#10;POqZVT+yxI9Tgkup7cFt8LbGyhxwqN16dJF/X0NSx3kEkjosyO6ttZdwyrelV7rS4LhbtGj3pdrs&#10;nToHXG05wRyV4z6Aegq3Jj7xOP4vvY7d/auFa01axUOdNu7ffHuHm2kiDb65IwB+NT2NnqN2rt/Z&#10;t3PGqb2kW2kY7du7IwOeP6eor2Wx8Sak72mnzG81KTUFhVJLP7O7ssh+RI0mUws2OTkjArm/Hfiz&#10;VZtP8OQeHvt2qyXCFk1i+3OkdsqxqZHigVtoLbPmJJHln5fm4cqlNK9yZ5HC3xE1FYniD7Pa6HfX&#10;jNHaJbxSXTSSTPborKpJZ3TDBeOTg8c4NSaVp8lnNJK0Fla+bvLw2ylmZjIzg+YcZyWdiNv3nPPB&#10;Lcmuk6h5TsLG83Rrlx9gmyMfeP3fuj+90PtUE+i61aefJeaPqEFrGP3lxPaSqg/FlA6lfzFaej/E&#10;7xLb6RrF1rN2l/PpsnmNZx2CG0lRm+aN51ICkjdhCDnAxnPHmXiL4sav4h1y8mtZDYWVzMSlrIRO&#10;qKWBCtlcNjC8hedo4rF4mKjZHG8mpr4pGszBetQrdQs+wSI7f7w9/wDA/kfSo3g+UICdjLsaQSnc&#10;vGARnPPPXOenWpLdZVhjErpJLtG50XaGbuQMnA9sn61vX1q0tr5yhvs+/wAndGSRv/u8Zz9als/D&#10;eo3Ig+yWck3mHG1XRmyB8w2KS/B54B459q5PSvA+o6pq1ymh351S1sWjM2qWtrcvAsj5CDCxmT5m&#10;BAJQZPXFdpouv+Hd1/qniLTZjDdwNDDNZaKtvZ20mGYPFIG3E7wCBtHJ5wAQZliJLXlOuGVU9m9C&#10;eiqK6hH/AKKs3+iXNwm9LWZ183gAsOGIJXPO0ke5FSvG3yIjbEH8e7LcEccg9e56/jyNiy+EvjLV&#10;FLQeHbpoVbDOs0YUdeQSwz0b8q9k+GumWng60gm1G4t7dpX8mJGYE+Z6H0HvXzavxTR9LFlLfXUg&#10;xtU42RjpyVHXq/5/nTn1+91278ya8afAyWRsgf8A1/esljnJ6wKeT0t4zuVrzXdN06dIbq/tbaZ/&#10;uRzSqrNyBwCcnll/76HrTdYaeS3kht42kb5dxzt+XnO04OW46cfUVqUV936fqdtqIE1nPHcqvV4J&#10;RIh/75zmrS3UsbZYsASoJXnGe9fGfgzxve6FqtsLZGup1GAwyCPrtwDX1n4Z8TDW9NSVFMYYKoMg&#10;znHf2q44tuXLJanmYnLnh489LVHBajbvDbOsv7uGX7u9djfm5Cj86rT6JbXlvtiVH2K7pG/y7sdv&#10;avQmUOpVhvVq5zVNDhgk+0N86JvfYnytz2966pZsRNs8tyy5JDE59qsJJ8iOCxwOB3PvWLMvVIYj&#10;GB82c4/CnpdMbdDLKAI1ZGaM+nf/AOtW3seU8PllHaRyM1mr3UXn+dAiNsT5dv41iXumK808Dqke&#10;/wDj/hX2x/8AXrq9NmkkZZby58/f+6+7u+b17UsmlrDfT+RbeY9xKkqJdfL17d627bxpBpc+x7vY&#10;yD51YjK+3vXceH/F9hrkRRJ0uDjDYxz+GeRXx78S9bebUA1oVEzSYWRASPxFcjYeL9T0W6LQTzSS&#10;wbljbcccdzgjNXVorZoqOMrQ2nY8b8b/ALMNt8RNNn83SLWTzX/0d/u7l9Tx8v618Q/HH9jzxb8M&#10;L+LVrOzm02winWW3mhnZmtWB3K6SKuVYEZz6+gAA/X+zh+y2sUX9xQtOlhS4iZJFV0b7ytyK+kfi&#10;x8J7/RbqfWfC1o19pEi+ZcaZbgebbsB9+JSRlf8AZGPUZrxOfW1uEE8cyvFIBIjjPKn09T7DJ46C&#10;tPwj+1t4p8H3Rg1a3h8RWJbAEjCKWEZ27VcAgrgDgqT710Wr3Xwv+NN1Pf8AhXxDb+DvGMxE0+n6&#10;0pggu5McE/wCTIHzwsTjO5WzivEq4R0PeSPuMLmkcQve3Pi79kD9u7T/ABlZ2Pgb4o3iaD45t5fs&#10;VvqF78kGrMMjlwAkc+RtKMRuYjBJbaPtavmL49fsB/Dv41R3F1YLJ4K1uXe7XWkxL9nnlc5Mk9vw&#10;HbluVZG55YgAVw3w/wDEX7RP7LEkGh+N/Cl18X/h9CvlWur+Ev8AStVs8j93F5TlZJUG3B3r8u8f&#10;vWChTwE16SCCW/Oqst0zNjGBV3xb4c1vwNJBbeJLH+zLiYM0bK4mieMdXWRflx7Nhv8AZrNimErD&#10;yyHB6DBJP/fIOPxxWNj1FWjLZn2tRXFfDH4ueEvjHo13qvhHV/7VtLO6ayuN9vLbywzrgtG8UyI6&#10;nkdVGe1drVS4lk3bt7fSq7Slnw55/u4q5P8AISGBUg4AYYLe1RmJCN5G/nqvI+uen60neO5fMwoo&#10;orPNwwbrUZchhnv+lXPIR1R0YOGVX3oyFApCkHO7+6WPT+HH0VraNlLZJDfdIHFHIzTmQUUUVUM5&#10;BYn9KV5QAh5IqxFagSFdhIz95QWp7QKqjPTGckDNGgOdt2FFFFQ+aOeOtPWQ7sZqxLbJDbidyPIb&#10;pMGAQ/8AfWD+lVoriykbCzxv/usCP50+UPaeYUUUVL9sOz5FVfq1Me9L/dBqUi0jOx5YlbGQC6kk&#10;euASaja4sk5+0wgD72GBxWdo9g50FFFFTfbv9n9acl3+65+961S8+zDEG5RhtYgoQ2cduvGactza&#10;YVTcwguuVy4GT6e1VyLsHMu4UUUVpxuXGSMVPESATWauo28GQZ4mwcErKpx9eeDWlYWd9qEZa0sL&#10;q7BbGbeFpfx+XNP2fkR7WPcKKKr3N1BZx+bcTxwJ/fkYKv5mnCXJYkkj60fatqDIUg9HDKFP4sRW&#10;3pfwx8ca67Cw8IasEBwz3sa2Q+o88oT+Vab/AA98N+Gd7+PviVpHh90IE1ho1wtze8j+I7SUIPYR&#10;sPerjFS2/UxliIx0bLFFeN+KP2wvgr4R09by9+Jvhy4hZtoTSbxdRl/792/mPj324964vxP+094+&#10;8TtdWHwi+CviTxJMsTMmteKov7D051IXy5YhcFHuFOeV/dtjBHByOR0sXGu+IINF0qFtT1u4BaKx&#10;hkj37QOr/NhBz1Py+/Svpz4eeCtJ+BfhW51/xXf2FtrE6A32o+YTDEueIodwyRz1ABJ7V4av7Unh&#10;T4b6I+k/C7wu8byfPNq2vMVM8hx82AxaQnk8sijsuOB4t4y8feIfiLrR1PX9Tn1OdT+7jzshtx/0&#10;yjBwp9+T6mvQo4d1ZXktDwsbmbUbU2e+eMPF2j+AfDGp+IfEF9HpmjadE091dTAkIo9AoLMxOAqq&#10;CzMQoBJAr81fj18dvGX7bnxAi8EfDbQdXu/B+nsJf7P2CJr+deTLfb2CRwKRhY3YbjySCyqvvF3+&#10;xT47+PXidda/aC+ISatZWk7PYeGPCWYrCBd+4fPJGpHDPGco0pVUPn5GB9R/D34Z+FvhT4dj0Pwj&#10;odnoWlpz5NqmGlbAG+RjlpHwACzlmOOTX1Hqv7Tmn+Jdb+xaRaTmAuqRzTqVLbu+3sPxrrk1dZLa&#10;K5JYpxlsDjNfFem6k1vNHKZN0y42gZAGO/vX1B8PNWi1jR2WVGD+UkoWRccenU19FGN2fG+0930P&#10;CfgH+xRpnwv0eJ9evo9S1qZVa4NmreUrD+4z8kY77V+ld0/gny7650uJU3urOic7Wx74r2euY8WR&#10;XMdxp89s7pudonePG7kcHp7V3yaojOSG2rnHzLTmzJIQhAPueKw13NjZgHORGwJb/wCtVW7uv7NR&#10;BesYHmkWOKMscknrk9sfjmjmjezYqdOdSXLDc8tufA0sdsqNF5kyLu+Rv/rUyONbWzV54nkT/d+b&#10;8q9G8mH5mlb7i7POT5U/A0y3kt9Un3aWiXcMSu8sye33Qg/i3fN3GPeuls7gvbEuyk4+YK2f/wBd&#10;Utbsk1ewe02qxMeEaXpu9f8A61c1F47sZmcWAt78Q3ElpNGtyYpIJEPzh12nj0Izn2rSk1y5ae1t&#10;7uC2tp5ZpFWFrveAo+4NwTJY91xhfU969t79uh3zynESXw/iv8zzfW9MH9sRfZ4HjT/lk7rtX8Rk&#10;4rf8I37+H7p72dvkeVvNSFd22PsOvb1rVsvD1/qVxc226a0ZYo5/tUlt58FwjlgojYspDgL8ylRt&#10;3jkg5rPsdNiTTdQv7PzruFIk/wBNtbYxNPy2+QRysq7FAUhg53fNgcAt87+NtBn0+9lEx2kjMZjj&#10;xn2xmuUEOHVkjkdR9wNwP/r1718TdMi1La8Yt4rvdujxfRBXXD8KxIBOVxg47+nPjF1pV1atdK8L&#10;NJC/lBYk3wlv99STj3xS9vHm5E9DzKmCxEZe9BpHrYIYZFOrl/CWsJJoUWXvJ/J2xN5+nzQS7sKe&#10;Y2Xd0ZTnp78HHTg7hWdKgtpWGxQGVmCjkBhUM8xmAC7VCgjgdc96dfq2nHMyvbMxLRrMjKSp7/MB&#10;is261C2hljP2iNRI2F5JB6dMA5HOfoPwoqVktGYexq3tyi0UUU2RZY42KK5PyrgHqT2xSRzBFKvG&#10;Vz95gcke+O9XNFhvfGmpy2GiWEl7dW+GkjwIGODjfl8YHTg8gnGD1rb0vwB4icXQ1/7Hp8EcapFH&#10;Eold2LYPIIxgZOec4qKdaN97nq0sDWqLWIUVDNPHaxtLK4jRfvM1SEn5cVzVxcCTaFt5MbsEbW2v&#10;zjjjisxrpWvLq0eTyJo/+WJUvIflzt2jnPb/ADiu80jwDotsNPW9ivNZvI23bLksIl5zyAw49/0r&#10;VvNEuP7LRE0qzjtAuRFZYXd+97xx98cZ21nUrVXqz3sPkifxsdRUbKfLIDFD/e//AF0/NeYafpmq&#10;a9rH2Kz0qb7MQqrO4MexiPmJ4PAw3HGdvbNaNr4W09oo31DWrj7WP3j2GnQnz9u7bnzWUoD3xXS6&#10;hpyWby3k99FPJDB5ssFvIySDqDJIdx+U5bqFPPTjl95dwRabe6YLRo0kRZpbi0maJkYtuztUEAfd&#10;GPevOlKr9qR7lPLaFPVoWiiiuc8fafovg2HSvJ0tnivy0s2q3StMdgIKqPlCncAhztGMtwc8czrf&#10;jez1LS7jw34d0K3nW6mhFrKtmftUOw9ImDF2dzjLHGQSAozXceI7pdVuGi8v/SIbeGGW3jkcr5aJ&#10;tUbH27WbAPGcep61k2fg+6h8Qrb/ANsWngzcvlOrXjhpWz/q2CE7X9uAMrwMnHHX96XNc65UIp+6&#10;vwGqD3qNo90yvub5QRt7c46/lTkjCce7fqc1G8hEYZUM4+X7hHcjnkjgdfp0yeK8+j8STQ6S9lc2&#10;Vq93azSEXGzbOxcfMHdSNyqVyAc8nr2r034e+JtZ8SaPcSWMsFr9hcfuYkVXC4z8vHPTHOa6nwV+&#10;zvrevRj+zPD+oSvHEWj1LVoBBZunmc/eGZAy7Tvj3rg969H8G/sc388p1C/8W2FlCysHg0RXm3EN&#10;nIchN3HHQYrmpzfPueBmmHpOl5k9LXm3ir9oj4a+C71rPVfGujxakl4mmvp8Fys9zHcuGKxPFHud&#10;GO043AD35ry3x5+21Z+Eb6PS4Ph14qGsTeRsTXI4tOtU808ebLukZMf9cz6V4LF4otbMyRX+mSXV&#10;1vJaRzHn6coaK+2NL/Z98B6TZrbmG41Egkm4mlTc2fX5aK7frEO58v7KX/Ptn03RXxhH+1F8YtTj&#10;FwfD+heH93/Lhc6dc3kkf1lWaMH/AL5FFZl38JpdYkO3S9N1G2hDSRieVoftcmG3KqtuIDbepY4z&#10;nBxWV4p+GLaVdmefw5qEEF2zo0mhfaJ5Y2YcH5XYKBzykQ7dK9YfTzZfYjcWl1L5cihGlUuxYBss&#10;5XrnPbGMd88TXOpwSQYFwUe4k8pVVCg+jMAGPbnIriU3HRo+5p1akelz0LxL+1h4d8BeHrGLxJc6&#10;pYaxcQJ/af2KzGoJ4faQQ/vLiSNFTYhnXnYS3pUHw9/ab8A67bXs1h8ZtMvrvyLd2tfEb21nbW6j&#10;h5IV2pI2/DZEk7lSRk4+94/4d+Jll44tPEdtonjvw2jy6dM17/ZjR2qRKwhEcdtHLnYE8ts7zJu3&#10;9Fxg0dA+GOo6T4h3XHh5Luw0azXULi6ur5rzcxOTJbW0kkkEOPn/AHQjfrw3HPze3gbT7aQJYa3e&#10;6LdefsW2vNHuAIFB+Rvmig2qBgEnO72qSD4V+K7tNSTS7+G7vmcMBc2UyrcYZj5/yzTorYYjG0jv&#10;7V9QXHn21pLHZ2RuBHFuijiZQrH+6cdR7cVCNB0/Uo0jvdMtJR5W5Y54Y/MVfTvk1wSxXLubfWX2&#10;PsTw5491PxCsUlpoT6lpb2YuBrUF1afZbh8fNFEIriZyxOSMgKBxvY8lus/E7RvAmj2OqeLr7SfD&#10;0MqrFNNcajFFFaykLmFXmWJivGQSoJxyoGMfCulabofiTWrHXPEvixPD15d3zW+pXWtRTebAvH72&#10;281wlvPx/rdjHv8AXf1rxR4g0eeXUtA8Z+IIJv7R+xXD2U95c6dLc9zgqCqf7W0ivly/+Gfi1Jo7&#10;aHTdJiu5AFt1XW7yB0yjhS6NaqWC784ODx27WrLwD45+xQQQW9xJbLL+7X+21CRrsZcr+6BPJBwx&#10;bpj3r6V0/wAKR6bobxabbXekPtkZbK1v2SJGYfKgzkKOnIXj0q09jrkM6G11+U2yx7WjmtYZSG/v&#10;ZVUz9K3+veRp7eHVn2R4Z+M2jeKfCEnieFZoNEhikle9SW3vIGWM4bEltNKh6NjDH35GKtar8RvC&#10;Gh6lO99qFtBd+V+9T7JI07L6cKWI9sV8CeMvilpeuePrOLxDqHgX4jQ+VbWqeIPEPg2O6uWit8m6&#10;nEcQV5Fzu+TzFXqQOuefg8O/BfWrW5n8V/CWyk8SX0jS2sya7qWlQXWT93yzPcCL82HoBXzdoXw8&#10;8TpdWU/kadcS2oE0d1ZNcTKVMOxjl7YRO2fmBG3b0wepoal8AfENzDqNzeaV4f8AIiIe6dNLkmnO&#10;IkLAJ9kGcum7Ee8c4wcV9LDV/Flq6fudL1OJZNknkiSByOxALNj9aZefER9IhnuNV0a7tbaNdweE&#10;md+B84KIDgg9gTmsfrDtZh9YcttT9CNW+KvhySZNN165/wCEfW4lWBob7U7a3l8zeNoxHceYATwV&#10;xyDg8ZB5LSf2vPh3c6xZaWNRhjkvlY6VNJrWmyR6ioYqPLK3jMpPQecIyx4ALDaPji6/Zh/Z98TW&#10;rMviHxh4M1eaz+2xTXv2e8t4pOuZHMIkkOeSPMXPqKSx/wCCfemeI1jj8IfE/RdWmmVWe1vdJMSu&#10;pl86Io5cGVWHGSrDGSM9B8j+MP2dfG+veHbTTb7W7rUNIsXLx6fZ6JeQbiccgNGVU8DlVA68c1Ws&#10;/wBn7xz4etFh0jwSlg9u+77fa3ksVxJ9SEckewr62sPjb4X1KKJ4dXt4UaNZS15IkLKrdMqTuB9i&#10;K1o/HumXLBEu7eSfyPtRt1fEyx56mJsOPyzXbTUnpoYPHWd1A+0vD/7UPwgvtSnvX8VeEtFvLiNI&#10;ri6uvEWkNJKqbiiO8N07ELvfAOQN5xjJraj/AGpPg3dbU/4Wn4P/AHq/cfW7Zfzy/H41+e2p/wDB&#10;Onx1olrcy6jpVlfu7OkVl4baWVpWHKnEqqiKfVpAR6Zrk7v9jvxZp915DaHq+m+deLpu+9iVopZS&#10;OJEuImaJUzxlnAzxnPFfFOh/su6/par/AGjoGqvdm4YiKGaSRZFYMGzKsY2ZDDkqeRkYziuL+M2v&#10;Xup28Ph5/htL4Pt7yWLybm5a4R3EUskakCYqqLmUKSwHYnGQB+kUWtwXODGw56k5AH144qwrQXUM&#10;kcojlikBDI+1gQe3uPrmtZe05bNHMsxo2tLQ/TmP9pz4Q3Vu8sPxW8FoNuf3mu2o2+5BkB/lWx8O&#10;5YdVhe/s/iFJ46tl+TfG1k8CGSKCVebeJedhV1y3K3GTuBQj8bNa+AWu6JcTwajpnlun3NjRvLL/&#10;ANcxv+f9K5mTRNW8MalY3lg2oaTqVj5bxXtl9oinikUY8wPn5WxtUFNu1QBjPNfkZJ4N0bS9Hin1&#10;iXWNOlmWQwTpbwSpMwUFR5fmh1TPWT5gcjAGOef13SZfC98Ft7mWS3lUNFMYzCzLgH5lycHkcZNf&#10;sN/wiWhTS6hKdG04yaivl3rm1jJuVxjbKdvzjHGGzxxXJfEz4MeH/HWm6hP/AGBpF5rk0JSOa/iw&#10;jklchioyrFV27xkrkHBxg83tuVaqzOiNSjUdk7H7z3Ulyqx/ZooZn8xQ/nSlNqZ+YjCnJA6DgE8E&#10;jrVuvwluPi545t7PS7U+LvE8cOmb3st+u3rfZZPmCSRgShUZUZkBVQCpPAzivWv2a/2yPFvwh13w&#10;5o/iPXNUv/hvaXLtd2qL9quLOPyZEQRM+X8gOyN5ZLYEfB7H8/8A4ErY6msx1C4eO8lk2ouwfMv9&#10;4HI5zxjFfSeh28VlZlRMotpDuefJKr823PTpmvGPFnwVvPh3eSXFvbXFlDFJGssErrI1gCcAk4Bc&#10;M+QroGBxklelUV8eat4OmtNQRrzUNEWP7LcQLcZVGyHLn5CcAEnAB6da7o2lqz14qEYcs1c/X1s7&#10;Wx96ql5P5aeYkZkmXOyHcAWbbnHJx0rD8E/EPQPiBomm6roOqwavpuow+da3tqf3U/ALAc5VhnlH&#10;wynII+U46Mwo7KxVSytuU7futjGfrg4+lfU1vqZ+QsN/mDAZuF/PtVTxTqcGkaRKfkiLBmYbsEZ9&#10;fSuA074gW2vW9y1jcpq1pNIF8y1GEiz65xiuf8Z+Jr1NFt01BGuSkfy3CgBGG/GZDzn5fmx+Ge9d&#10;sWnpJnxGZ5X7NqpS2OKm0OJfNWFvI+ztvZIfml/Be/51peG4WvrpriVpJ0iVUikf7rY7g1tQ6XDH&#10;Jbyou2SFdm9uWZcY5Pep7ezis/M8pdodt23+HPsO1cr4k1ESzylH2BThyOCfcViXLR3xadCgDKxH&#10;lAqee3XiqElybljISYiw4Vckj396ZcXFuvmpl5DId2+UBPwwCcfnXenFq7Pk91qWaKKKq3enxsSj&#10;AE7SCWJ5wc5/pWVLa5KO2HVeiyDcM/Q9B7DFaTyLuAxu5JDtxnNJMEkU7VAfPPv7+1ZVJxn6G8ak&#10;o7MKKKKn8P8AxN8XeB9ieHNZurGMPvaPasqbv7wVwyg/QCtKP41a1eW00OreGPCWsSTZ825m0oW0&#10;02f75t2izWEsAVYywJiXoCME0k0YXcCgcnnNcsoKW7OuOKcFZGF4o8GaJ40025sNa02G/trmJreU&#10;SL8zRnqu8YYA+xFcxB8HodGguY9A8XeMNDluMb55Nal1Zhg5+Qaj9pRPfaoJr0Siuug+LXh1Y2hu&#10;vhzbwhJN0cmi69d2v4EN5gP14q2PjJ4JWNA3w0vo7jb5LXq+Im3qvrt+z+WT/wABFeavajy9vzEZ&#10;wQDkj3oe2i3AAHAOfmJBFXPDwex2rHVN7nnVv4D8a6PJ5tj8TdQ1ZypVoPE2kWVxD7EC0jtHB+rk&#10;e1ZX/CG/GX+2ftv/AAs/wx9m27f7O/4QuXyOn3s/2h5mf+B49q9aor1DTPjP4JtbXF/8MbjWLtZJ&#10;pEvZ/EEkEhRpXZIyETGEVgue4XOBnAtN8bvAggMifByKWWNiqrceJbmVQP72Gj/SvJTYhSVVd24/&#10;N0yP0ps0ZXJxySV4ORj0rP6tQ6ov+0KvRnh3jr4WfGfxF4ikvvD/AMc4fCemtFEqaXD4NtbpEcRK&#10;sjeZLKXIaQM4BPyhguWxk5en/BP45x30T337SV1PafxwweCtMikb6OQwH/fJr6For0k/tAaBGuLH&#10;4SaBEdu7/TLue4/nirEv7Ry27D7F8L/AcSLzH5mmM5T2J3jP6V5T9kfI3R49s1PHBukjMkQC9GGT&#10;WbwtLsOePqS6nmEPwl8V+Xib4z+NJH/vJY6In/uOJ/WsC+/Zr1PUPN8342/FFPN+95Gp2UX5bLMb&#10;fwxXt1Fenr+0dq0vzQeAPh3ajOPMj0I70/EyYP6VKf2k/F8aARaH4QSTODJ/YqA/+hV5clqIsSRy&#10;NkNlUbkfTPerEMMqpGmTGM5LDGGHrnt+tL2NK1rGDxtZP3Znz/o/7Idtpl+lzd/F/wCL2sxJ1tbz&#10;xlMkT/XyVjb8mFdf/wAM8+HPO3nXPHZT/nn/AMJ5rWP0u8/rXqNFd+Pjt4uSSORLfw5bywriMQ6D&#10;agj3yVOPoMVV/wCF9/EXjytS02HccEx6DZDP5xVzjW1s5DRI3yrlix/SpPJjkQAP5nzYy7g4/UV0&#10;+wh2Ob+0MR/MeaH9n7wuy4OqeN//AAvNd/8Akykf9nzwrKPm1Lxq3/c+a5/8mV6ZRXQj46fEgbiN&#10;XsYwCS23QrHjPb/VVPJ+0F8SljB/tu3HPyt/Y1ifw/1X61yEMaSyM2Q57c4BpXt0WNjsJ2npk4Hv&#10;71p9Wh2F9crdZHmbfs9+FW+9qHjRun/M9a326f8AL5VYfs0+CV34m8W/P9//AIrXWvm/8m69Vors&#10;JP2iPidMjIniuS2VzuKQWNvD/wCgIMVm3nxY+JOp7El8d63GxbrFemEf+OAVgRwEqGRFWfOFI4GP&#10;SpkUIAjoxVV4G3LH/Cn9Xg9zJYqpHSMjylP2Xvha9xBcah4OsvEM1vF5MUniGSXVWVPTN08lXf8A&#10;hmz4R/8ARK/Bf/hO2f8A8br0miqfiTVfEHiaQwa14i1XVf8AloYL29kmXHsrEgfnWNBoZkliSCFU&#10;ABC7VAfn+f45rpWuEkykIZ584CEgII/T6+1JbZnkwIRvjj3B1Y5PtWqiuhTr1NrmN4b8IaF4Nsfs&#10;Xh/Q9O0Ky6i20y1jt4/++UUCtmiiqmm+E5nciNWmj2nzGi4IIO0deo74q5b2UULklVBQ7WOMgn09&#10;qvWtyBYxpIkttI8TSNcbsiTLZxtHT0zk1LKp8omPaDuy2R1PrXZCnGKvE5ZVpN6hRRRWbuJuGYpH&#10;kHB3Ace9ekfCPxBLbXYTzBFEpELySHAVQ2AOeOee/GO9eXpBNqt8tlY2Ul3cyHPk26s7fjgcfjiv&#10;V/BPwvls9RsZPEMlveQKESPTJJmMCSId+WAU+aCcjB249T0rNp83uanp4PL6mKd2tAqreIklvIHj&#10;3jaTsP8A9bmpJJUhjZ5G2IvzM7cCsfxK1xNpNxHay3VvviIe5tVj86JWVl3xmQ7FdSQ+WVhhcFTn&#10;j0XXfiLLb2Bn0Wwubu2iRpLm6ki8twqR72IV8cjpXAXdz4q1nVYrXTL151ntZJZb3UEcRQNtQ5Yq&#10;hwQXxgZ6ZrvLXzvEvkFX+06dcztaL/Z8yESHf5VxH8xPKj5vQ9MjrVnxNezeDfh3q95GLfWptE8y&#10;W3iurk28cedsigj5N+5EYqo3Fht6ZrKtpHnZ9thcPSwseZK7MbTfCqeY1zrrQp+92W9lDKfKiUsV&#10;TnjcW+U9Bg8c4zXSySW+jWaiO3RB/qoreHZGW67UTJC5x0GRXKeJPEVno+l68tpLa/2lpOnJqUr6&#10;tFKsca4leCR9iZK7opQdvzLsPBOAePbW7fVPiJZT28eoeG7rXraP7U9rZxXkt+kIkhki8yEymE20&#10;91CsjuEVTwCw3MvzXa6hq3hrUkdLn/iZRyyW2pRyOkIi2FBFOjscHO/kEHGBknPFPxD4t1DwzqNl&#10;4j0VLZHuJriVLm4toJTHIeJYiPmAX7u3IB54xjn12Pw34m+LFravpMd74Z0nVIbj7a2oSi6kDFVL&#10;mO2DmQ5KDGduB0B4z3Oj/sH6RGsh1DV9QvZMMWWSZIopH+XY/lop24weCTnPbFeVOpGKumdjmrWP&#10;ZMySTSI8SfZ9o2vuyzHncCMYAxtwcnOSCBjll9Yx39qbeRpljbHMM8kT8EH76EMOnPPPQ8E1y3iD&#10;xlpfgOxu5NRdRLaRxP580H2W3WN5THCGuHAiUgtgjcCOSFG4A/KWrf8ABUTwTYrYy29je6l53ltc&#10;Q6XZtKLfBPmr5k72+8kY2nYNuCSGyAPCfBPiiX4iaXd6eFsdDuoY8iGCyiFtJJ55cySiUHAAkA2j&#10;rtznnFdTo+0+ItHsZZ45Hvleee7uowTDbqwRS6QsQWZnQAKW+8fTn1w/sM6Jbyvc2N/daZcMu8rZ&#10;6kyo0ny/Kd8L5UEMc8n5unAqbUf2SL2eQSpqssjxrbRxF7pZ22wMzIrGWLgbmUkLtB2jjvXDGrTk&#10;r2C/No2mz7YVHgMj+Y8iM27a/O0bQMLgZ6jPOTkn2FQ6heXNjpc91FYyX9zFEXWztXTfKwGfLRpG&#10;Rck8AsVHqRXxRdf8FU/A5vFWDw74ngh8/Z++0m3c7Pmy+RejnlOMfwtydw27/hj/AIKffB28iVdQ&#10;/t7QnRf3v2rRcKzcElRDLLj+Lgkn3454LRbeyvITJBqMN4JAvyrcxK20/eQeXnBXa3XGcDpnjzz4&#10;nW97B8QtL8QaUsGtTafZyWS6ZNdCBredY2/eAbgXUearArtJOBgcZ+gbP4Aaz/ZUYSzurUyTLPLD&#10;eiMTzSBgHadre5KkMFU4U4GGHOeMtfhB40kuIIbvT7KeLaTHtS5jNtMF2mQS4kLMcKdxwPl6c13K&#10;tRrU+V7mXKuW63PrsXR3snluG3FS+0lR0xzgZ+8OmQDkZ+U1FarcyNcpMqW/7/dE8L7jJHwfn3IA&#10;DwykDdhcEMCePnXS/wBvz4O6payNdeNLLTH8jc7+VeLtbyyf3Xn2sfmHPT5eRtJHO2utk/aw+EFr&#10;p91qMPxE8P30qqj+WNYso55ULMyxhXkT7u4jBw2OuTkn5a8Vav8AEbXrGyjuvB2oaXc6fOlzbXtr&#10;YXkU0UgH31dnITkA4UAAgEAYr2X4Z+IdU8U+FLK58SW/kSQ/unu5Gy03OFbYFG3Awc5Ocds8dFrv&#10;wO1a2mF+h020Cwy3DrdpOy+ZjgurwmUsBzkEj/ZFalj4D1Wa4tYNKS+1W9kuPLMmxLCytoQu3a7E&#10;yFjnnKg5PGB1p0FChK97i97dM9hb7JqlnLC7Q31tMro6OFdGU8FSOhGDgg9utPdXt45GiXf1ZY+m&#10;W5J5J7/oeea858N/HrRPF1nPcaJaXOtbZ1t4E0+8sLhbrJx5scsdyY9uePmdWyMbc1N4x+LsPw5s&#10;tV1bxXPpOm6PZWbXEUdlePeX10Rg8QeWmBwQMFskgkqAc87rF2tsL2N0jFluWzc+YjSFWdVRcZBB&#10;+bJPOMd88UrzTL7xFpCx2WlXxskBka4hAhUKG3YFwdiE9sCT3r2DSfgBr9/DImp6pomhws7oItJs&#10;Tf3D5ZGaT7TdFuTsxgx8Z6nFdpYfBzRltntdVe+8UR+c06NrkxlKM3YlQuB7c1tLFpi9vCGlz0Jc&#10;kRLIP3u3d+7zjdjB5/HjP9KzL3xRo+map9gn1KD+0mQP9gSTzLhlzgMIVy5HuBjqT0r4u8Z/t+6X&#10;o81rJ4e8MeJvErraR3st14g1NdFismO8RxvFEu2T77ZBGGwvLbVK8JrH7YHjxvD+nxaRLovgV0VI&#10;rr/hGLG1lllVefLtYZXlR+CwB+Xbjvnj5buvAmm2mpS24ntr+W6d0TT9Bhe+u7hlPzGI/LGGA5y7&#10;yD2rt/DH7POraxbXNz/Yd5o1vJE8EV14nvkadEYfLJHBAFww2r8sjKfl6jPH0xoWmWWj20VlYWNv&#10;pcamSSGGziRcZPzsq4+UEnpjk9etV5PFejaZcQWsurQz3k9wYo42cPNM+wvtwg+YCPnIyM8elePX&#10;xXLtqKVep9mJ9+XHjZYNJ/tVrKTTtJ+yrevqetOthBEhAP70SHzY2APIeNcYIJBrxPxN+3B8PfD+&#10;tHQ7PXx4013zV/c+FbNpbeD92DiW4JdXQscEwhnUHGzKnPxN8Rre48QXF9qmq+L73xhZwxWGn6k+&#10;uy3UVmilmktILh43jW6cMWZmVx1JAB5r0HRvg/4r8Wy5TwZe+HtF/sl185IJrDTrOIblaWAXspkt&#10;rgTq6bdsZMWJtwB2nxHw7+ytpOlFLHXdcvvEUVwxZdJ0tn0/TzGFwodY9ztgnPMozXovhf8AZ78D&#10;+B721v8ASdCSCfT5TJYMXeZocg/7zE5ZzlgxG9sYwMd3bTarexRS2enqEkbG6+maBlj9lCM2fYgf&#10;WqsngHUNekR9f1+7MG0A6boztZwbsc7nU+Y3P+0o9q82tWq7RHGNaXxOx7nqn7U3izx14f1fVtNt&#10;F+Feg6Ti31DU9dtre6vfNJ+ZLcG5WNGUDrJHKpJB28YPkeuftGfED4j+HIPCmr6nDJY32kvb61/o&#10;a2C3juJFcQzSPCkke18FY5omPlJ8+C6v5V4o1D4U+BbltN17xn/bV5bxK9xZeGNHj1OCW8ONxMru&#10;kJPHQSHrgkEVT1L9tbQvA4ki+Fvw1tYLnz28rxP43nbU9RljI+9HFwtuQewdlIXkZ5rH1vxRouhi&#10;8OseILKCCORINv2g+YkgXGGXe5Yk4O4IGHqetZVz8Rp9ShgPhnwxrniC1lLAz29h9nhGV3ZDyumO&#10;SBwDz6V6Longbw14bkWXTdBsLSdRj7QsKmY/WQgsT7kmt0yMeBwfWocqr3LeHpy+JXPYfBPwv8SR&#10;XGjX3hXwLqH297aa/iSbR4RBLZzz+cqR3BjtEgIV3UWhuni2nPlevU6b8HfDPgXVfN+Kfjzw/wCE&#10;NYSK3uLeHVPEkM99KsUhUG4jlQeYrAZBVzgttxxmvg7xx+1B8VviQ9z/AMJD4+8QXcN1F5VxZQXj&#10;WtnKvobeHZGR6/Lk9zXmsVxFbp8q/O8Wz+6v3w3QY446Zrya60v4i30zTWujWFnA33YbvWZBIv12&#10;Ky/kTRXrfnD12+2KKw9/sbezp9j9NtN/aG/Ze0GxhsJ/Ea+IZoV2vf2/hE7JD7Ztv5ZHvRX5qN4k&#10;kLcok3+3J5uf/Q6KatvknNcl8UPG+jfD7SI5tUiW5muAwhtiOZNqkkZ5wOnPPXoa6/J9az9b8P6d&#10;4jtPs+o2kd0mDtLqNyEjqp7H6VpU9rLZnRFRXQxrPS3uHXav3PufL/PpmvrD9i79mXxt8Wde1O+0&#10;bxZdeENK0nZv1C1laQPctnCbFdd4AGSCQOgyM18kpqM0f+qleOvQfg1+0N4++BOrNe+EdcmsUllj&#10;eeyfD206rnCyRnqOeowRzg1i+Gb/AMO+OfD1vqeiSLNYScK0BZCCOqnpg57Vbm8NTPMstrqUkODk&#10;QyRJJHn17HHtmnpY6X8PfC0os7RorC0VpWjtk3Me5bA6mo/CPjzQfG7XC6Nfrdvb4Mq7SrKD3waz&#10;5ocuu5j7GO9j2f4teNPjj+zX8RLnRfGWq/2tfzRfaIrq+t4by3vIiSBKjOvy8hgRjIPWk0D9tW2T&#10;RJ9J8TfDuy1J5ovs/wDaml6tdaddeV/v4kG7/ax+FczcX3jb9ur46acda1XT9Nv9TU2Wn/bcrbRK&#10;uW8oIMHP3jxySfWqPxw/ZA+If7O+g6frPi6Cy+wXc/2VJtPufP2vgkA8DBwDjtx1rM1PRfEsVm6a&#10;bJp8tyqkRSXBdU3D7jOnO4D0yM+ooM+uwWTSy6HJNNni3injY/8AfWRmu2MXvz9KbtAGc1SUZByR&#10;7Hvnh/8Aao+BGtPLP4jsfFWjPfb0ltUgin8iOQfvo4po2jaNXPXC59PWtuHxb8CPEGrRWel/Fuy0&#10;1PK3vqF7p11aru/2FlTC/wDfdfAQtzZpun/dv/BvU/4VnzMz/wAX8/8AEV50NTubhoWNpLaQSR+Y&#10;0d0rJOnttbbk/iK4u4uJ/FyaXf3MUmmSFw8VuHL+bIR8zEREbwcN8pxjb1OePdmQOpDAMO6sAQaz&#10;rzw1pl/HNHPY25Wb/WFU2s3B6kYPdvzNVyS/mCNKMT9ZtH+Hfh7+xJLmy8Qaf4hv4Zfs8V1orxtp&#10;l19TE05jHqCpxXt/hXwzZ/CvR9X0XT5Uvkt4zEk7t9nWxtlB8mAvMz4EatGN437sklVxX4W2Go3m&#10;lXn2ixvJrC5T7k1qxidfxQivR/CX7UHxZ8D3ljdaT8Qddje0Vookvbo3kESkqcCKcOgHyJxt7V4b&#10;4n0y917zIbjw+3imyXZcy2t8BeRlg+1QEmlCAEfN04wevWuKvvht9qttG1Lw1pV74ClkuBcSR3kx&#10;tALVydyfYxKYVkPXCLHg8uUya+i9U+GGk3wU2s97pUigAPazZzhcLkOGzjr9a5fUPAvifw8r3djc&#10;2niO4AXMly32C7mx3eWJCrHoM7VyPvb6mDqxWpn7FdEfsPYaB4C8FaSbOO70/wAGDVFmslk0mKHS&#10;5ZFEe9z5kUYdXTDchwMjOckCr3gjxMtna3cQ8TSeM0W1jtF02y3aja2U8ESlx9qSBpiHVkYm4eWR&#10;myELtkH82PCP/BT74raDH9n1nTPD/iyF2Lu+oWPlS/NJukwYWRRlSwGVODg4OCD7V8J/20vhV8R9&#10;Lg8Gar4e1rwRbu7vFaug1nRbNQfN2JHJ8yRkKoWNYtsSrthMXWvPdYs/iNoax22mvpXiBH2rBH5p&#10;srp5CrMVCl3ikAC4yZl57DjOv4S+NOm2l+NF8UprfhbVY2KtLrqQQRSsv3jE6sUlUHA3ITncvHIp&#10;Z7G5jvYp9X8KLplzNG8bTaOXinEjOzeb9ph8sjhsYABOM55xV3QbSy1u5mtJ4ba60YSSWzKojlW8&#10;Uw72Hk7HWYEkDC4ACLgnBB6qeKkviMZZfSa1Ppu18eeCGtdQ8S+KfDT6NDaWdze3uoQwSXVvZxRS&#10;oi5R4kuY5HSRJNpgUAK/JC5bxz4tfAfUPHmhXPi/4daB4L13QZola30Xyr2O+lRs7cncvly8pujk&#10;RNm59zDZz7PoemeHvE3hXVdK8N/EeHXNNuLiDzbHWpxqcS2aRQxyWZjumdisoicl2YkNMT83fI+O&#10;E2q2vgn7bps80GtXH2W/f+0HurVLCLeluMX3mQPZkB2djJuLB7lShEhC9/Z+IhI0eyRbgSFgpiUn&#10;ft6leOf0rWstegulBWVGPAKqyttJHQ4zg+wz9a89h+DHg28tllgsm0a/2MIbmxZY5oN/D7DtIBP0&#10;qGPwP4t8ITeZotzp+u6dGQI7K6jaF4o1H3FZWHzk/wAZzj+6a9NVadafJV0Z83Uw8sMm6b1PjDxh&#10;+zf9hs9QllsZNCexgt5biHV7qCL7K0xxEk77yse71y2PSvJvGXwN1zwzNKr6RexonnOk11aywPPH&#10;GcExeaqFo8c72CH29fr/AMRftUfGy18VXVno1noWu6LaSvFLJc6U7q6n7uQJ4zkf72CecU/Xv2nP&#10;hj8XtMXRvHX/AAkfwr8T3Co0t5ZQLf21y8se3YXVJd8IPOwhR2z1rq/Gvw38PeOkaTVIA10bZrE3&#10;aHbMbdiC8W7srEZOMH0I618o/En4SzeB74RaZb3QucjFlDMtzPHAqtvuojlWdNrBGBjBQjPzZAr6&#10;F8N/FuK61h9P13TpPB13jzILfVHws8YA3YfGN4yPlGTyOea71rS11zS4i3l3cDLmK4VVkU5GMjAw&#10;QecjAB9BWyjGl8Gp6GDxVWOlU+Yvgh+0347/AGd5Lyy8K21rPomoXL6hcaFNButVnkKhpInwJEIj&#10;REUM7qMZKucY/Tr4H/HzSvi54PtvEEWp6fd6VMsdv/aKRNZ7L5pRG1nLC7yLFJuktwoEzmQy8AAK&#10;X+LPiX+x7dW3ga11bwrq/wDwuOG7fY174bgiaSBmx5RESzlXiYnDOJMoMNtYbivz1Z+Ptc+DPxM1&#10;JrGPUNC1R2RdV8P3V5cWLywAmTbIZX3xuoZPKZZXkixwznmvz8kvh4bhaxuvEDxaDJdIsOoW6W7T&#10;xSDcdku3G4bVzuXI5A96seGfiVaa5byWF9btPdXEsSTtuH2X55cFAjKMYQqMk85JwMc+1+O/gzql&#10;gJUs7I3Y+ys91cWqNBbXZkMoBj3SsY5FQgbVwDkHIxivnLU/At7pN3qmpx281xpkbLNP/aFwTPJl&#10;CN0pCjkFmOABnIGRjJpTcZaHtuUai5Xsftu2cZFMxJ5v302f3dvP55/pXz5+z7+1f4W+K2nM93rk&#10;Om63d3kkX/CM3tzG99pvlRRK0bBEBaPcHk85+P3mM8bV+hxnbzWh4k8KXsczNoSDVraSXIjSdYpY&#10;vm27QW+8Pfj6VHF8OfHMkbGTw2q23lb2cahZFjz2/ecV3Xguxl0fwfZT6y32cw2jZijVZwEDbs4A&#10;Yk9s5retNa067uIGS5Ei+WrR+WmRtJP3hgY4APGevtz6k6UV7yfyPLnlGHl0FrNbWrZLiKIpc7nf&#10;yl/0aXbuxnk7cAY7nj3q8W9P71N+bd9z6/N9On+RXj0ngPxLbq6z6akSqrMJpLmIqNvf5Sep4GM5&#10;9qS68C+JbLT/ALZJpKtHkRs0VzE6nnG5XUlCOnJIH0rnrrxVrl5q2vXPi7S73UNUuplSC3urI3MM&#10;DqSVjj3E7cA4285XIJHU3dL0DX/+Ey0q407Srvwxb+VEt8dSs2tLe7yxBUQfNvDKcYGcnnC1wfWE&#10;3yqOhyrKcOOVgyBh/LH86ht7pLhYyrH5lVxHIhR8H1U8j6EAjvTbKxt9Pt1gtIYrWHczhIUCrliW&#10;JwOOSST6kk1JHNDcq3lSI4VyjbGztYcEcdCP0qeLQtZZUlMCeaq7grOCGpbrwlr0mJEsVmDSSJth&#10;uIzjb1br93hufb3rp9UtimmW17bWKxJEWjluFkDbMJuyUyHx24B9a43UNYSGdYbK6s4L0bBHcRxh&#10;gzf8tV2puwv+u456D143cktzV5LQiWKKTPNLUdxpuo2tzK4t7cJEWV4/t0I3Y7r83P6U+Tw/q5KF&#10;YLVpGZkJjvIXHH/AhWV/wlMKxyg2UT3mGkdvtQchSu47BjjC+554qGbxv9nSOJEVFGTKkbMjHPbn&#10;offmj28exp/ZGHCiiitrS/Dmt6hsMenO3mSeUXZwihvTnn9Kq3VvcW9xdwTiNHtTukRbmE4QMELZ&#10;3cjcyjjOefTnN1T4jXjXEd7FFHdyAqfPdWDebtBbHIHBOOnPWsnUvFF80kzJbWNmJjHdJ5TgvEAW&#10;ZkjO47VZ3ZthyenXFZutHsZvK8MtkFIDmloreuNSNvbzTPBcy26D55Y4crG391j2+tOXVYZGRYYz&#10;I7RG4LCWHAjDFc/f+9kfd645rj4/Gs8NzG0en2igZEsBDmOYk9XXdyahsvF11pbER21uWV2Y+dGS&#10;2TGYypOemCTj1rH28exj/ZuE7BRRRXZ3/iCHTVh84PFJMvmJGxXBXsTzxnFbU0N7bWTPPbIiRsqF&#10;1uY3Cf3sqpJAHr39q8cvtQnvpIzLNJKI12R72JKrngVo3GuW7ahBdQWJVo4VRlnlD+ZJ/E5wq8HP&#10;Tr6k1Pto9iVluE6oKKKK9O0a/TVEeS2ha5igVpZl85IyVAbgbiM/dot4dVvGaF9Nu1edkMcm2NE+&#10;dtqnd0KnDHOf4ffNcHB4p0eK2kVfDtvaXDOWjuILid9iEMChRpOfvdcjp05zVzUPG1z4g+yy3uoS&#10;I9ukarJGNrIEPygKMI2MscYHXrxzp9YbNI5XhmvMKKKK6rN3Z6Ybw6fMbdW2mZGjZB+IY4rStba/&#10;vNQtIBGn76QRIv2mAF2KKyqA0gy53YxwB6nPHBWviHTJNPlt5bu9knuLjDrMiRWoTH39qZIOeMDj&#10;H5Vr2urHxF4mhtLI3ETxxSWaJYyCR3SONdhjLD5SSnXrzW6xEOg1k+FkFMeQKrMf4afRXUW2meIN&#10;zlNN/wBWcES3kCOH/ubS3Lew5qzJ4f8AEC+eH0m7BWTyhtZN49+vIrD0vxAuna9pKy6lNdXFriXy&#10;YczxJMdoLtkHJAZiWGSNnAOeO00G8s/EcNubOS4ewBZftJV2cNv2opCqxLEc4xx79a0jUjLRGqyH&#10;Ct2EJxS0hG4UtZw8ParYWzm60a6geFN52sjZ5X94Dn5k5PK7umfcUt91Is8ttZS34hi85lglVjtz&#10;39Oe3X2rO+LFprumXllNNG6+E1ijtPMt9zIJTGWIuAcEzZZiBJ94DglRmuI8O6pJp4kurC/LeIY7&#10;iOPTY7OGR5ppDKDuOQFZTjAByxJUbepHNLE8ulrHLLJsJGVmQx3Ec27Y4cq21v8AZPofQ1NWfHqF&#10;st99leYQXkqySpbSSjeyIVVnVcn5BuTJHALjOCcVfI3CvQkvr5WWOTStT0xYtwbzLV2XaBxtIB3M&#10;eeOBx154ZoNhfeNLu3srC4jtmDbXkvCYvN4J/dR8ySceiV7LbXVna2Wl3etQw6LqE9vFBeLJBFEs&#10;c5G4rtUfLF90ZPNTtFHb/aLi1jjf7QN4CkKuduODg4/AV6uGo/W5auyHHK8PCV2har3FwLWGSVvu&#10;qpY8gdPckAfiap2zT2dtPsT7VGjfuFSVndkwM5dyctnfjnHQEjrWnVLwLovh+68L6hpen2c7BlW6&#10;vLzEscrE/wB+Qbc/7oxXo9yEn0KWAandWk8wxLJahVliw+WQH+BgOM8+uK4zUbVLq1trea2nuYhO&#10;sjWsFwYVcBsFpPm5THOe+OldToemeIfFV7YjRrW3gS4nkll1N8TQeXyRJj5TIzgD5PlC5++e++It&#10;hpb6HsRjCktNEZt06Wup20k195azfuYrV2UK79cj5dxbA9cADpyTXLXGn32p6wGTTbKSziZvKmml&#10;dk5i2pJsGRKD/dyu3rknmuwmjU+YVOyXYyrNs3MueeOOeRnH0rzz4pfFDw38JfCOp3mu3MMUFtbJ&#10;5VlDc7JzztC7V5VVDIS6knG44+UA8/D4kaPTdE0TQdDn0u5YTS21itqs9y0YH+rCJgbQSp3llDbu&#10;GHWu28DfAG/vHN74plS4v1umkeJDtsnk3NEksoUj7TIiJGV3BVG9s5yTXoHgv4VaZ4Mjne4JBmPm&#10;SSfaC0s5XO6SaX5dyuAmYVAQYPBzxtal4+tDKkWl2lzrNwCqqtpHkBWxwGPy4yoPc+4r5+rWcvdv&#10;oZ1MSk7I2ZrGDw5dav4h8Q+IIYtN+xwJcefJ9ls4pIyweYl3KqWJQYzhdg5JYmvmr41ftxeG/DM2&#10;n/2DJHfLNp0l7bw6Wv8AxNJYvJt7pY381NtlBIomSVyHkUR5RAwDJ4p8S/2rPFPxnmj0/wAIWv2+&#10;8t54k/tC60mRZILmZgIFs7TdOltNGu4i8nZXJdgoQACqHg39inxDbaHc6l4/1zSfh7pTo91cPq1y&#10;G825jMwFxIokRjIEuJQDuRVBBKN0PQafpVhpCLOER7po1SS+kWNZ5sLjLOAMnHpir73SxAEEvztB&#10;C5yfTivPDpnj3XreUT39p4SlMrENYOt3KVHfdIgQfjGa3tG8JNpunxWmoa3qOsvCuVe6kCMH9f3Y&#10;XP41zOcIytF3R4sq0627t6HgPiTxz43+LmrXmmy3d7/ZX2lrhfDFk15c6VZ5kLjZaN5hwpPeMj0A&#10;GBXJ6d4Evb6fY0SWDpF9odJpREyx+p81hivsu3uv2bvB2k2lr/ZWr/EzZY29u3+hywW8TSnK7MgS&#10;hj3DSPgcA1xXir9oYalq1zq/g34d+GPB/wDaF1sutQtbGG5nvLHvlJYyik45AX8a0T4s05Jp7eW/&#10;t4rq3GZbdnzKOOuwcmuf1zx5r8dzJbeHfBt5rzxuoaWa8hsoQhH3gz7ixz2A/GultLW0swRFBHAC&#10;cOFAGfcnBYn8atjc7yoZmQswVHxkgD6nrXLOrJv39EdXLHzPK7f9lHxxfJpV5pfhPUNd03WV32V7&#10;ZRRfZmjJwoeZ3EaA9iW/OvQbj9lHwn4A8O6Lq/xE+Kei+E7nU/k/s+10y41afzRktHstnjKgDvtI&#10;zxnpnJ8ReOfE/jCRZdR1rVNduUi+0WU0k8j7cHICQxyJbDH/AFxOa5eTwpa/2bpWo2ei6fP9ktZr&#10;rUNP27ElaTgGMxIHAAC8bj9RmubuX8b31yUW50TRrTHVkkubk/N1HzKg44wQ3P5U/T9B1VYXi1PX&#10;7nV2cPFmBVtwF9fl7+9U9S8cT209/b6bo2r6vc2RDPFZWvyyRnvHJLsRnx/AGz71sae2s6lHFL/Z&#10;T6WhjYtHqNzH5yseg2xb1P8A31UTnGP8Nm7pVZeR1tnpX7Nmh6hHf2Np8R/iZ5KjzU8qCw0m4/de&#10;WRJIiCZf7w2kc464Oevk8afDiwtYLrwp8IPD/gl7SW11L7V4gWTUXaUnlAZOij07nnApln+yzoeh&#10;6TpWr+OvG3hHQrbU9OVrf+19RNjOupH/AJd3CO0aw8NmfGR3iGa5y48dfBzwjayWt74s/wCEwuZr&#10;y3R4fCOgTtbRLGeQZrqaINu/2AwHv2mtdB0fQ4IYVhjjW3XETXDNM6bh1DvubP1JzVi7u7SwtzcX&#10;k0cFpbnf9pumSJIv91m2j86SXwv9rVhLfXETNt5tSI+n1zUFz8O/DuoXgur7TI9Sn2eWTfM0yH38&#10;tiUz7gZrg5Z/znT9X6tnQXviT4k/E6NruPWvEOu/bZf9ITTH+wJPHbknypo45II23E/fWNSPRqw4&#10;PANxdSX1vYK8msatatb3Wi+H/tt5LeIBybxI5J5FX3VVrEuP2x7jw+tsnh/wX4fv4YfO+fxPu1Fm&#10;WTt8nk4x6859q4zVv2yfjLeaJPpFh4x/4RvRJZd6af4fs4rHylznbHNGonA9/MJI4JIrkLj4t+Gb&#10;VTDpVzJruxy5j0S2nv3Kn+NTCGDc9sirNhdeM9aYpYeGk8PQqmwXviO4WZm/2lt4JG3Drw7xmvSL&#10;W1js7dILdI4IUXascSBVUegHapdh5O7B74Arp5kup1LD049D6j/4Z38W+J9P/wCEt8cz/wDCLw3G&#10;j2/+m67c2djZpKv/AC7zxyIZLcE99jkelcP8RPH3wO8OjULfVvHl74sv3vHl/s/4caZFBFa/KdpF&#10;7IgTy84BMW5v9k818Y+JLrVPFGtT6vrt9e67qVw26W91O5knllboMsxyaynf5YonXzEi+4j5Zfp1&#10;4H0xXkkvwZ8Q+JHnj8V/ELULjTmZCumeHbZNLgZRncsrbpZHDcdHUjB9eO28F/C/wv4Bjf8AsHRL&#10;WwnkBE15t8y6myxb95O2ZJDknlmJA46V0ix4HBqVW254pVajlsdCufU9r+23ovhHU7LUvh38F/D2&#10;la7Fu3a14qvJ9bukUDCC3dvKNsBl8qh2kEAAY58o+JH7QHxF+MM15J4w8Xavq0Ny6O+n+eU05WVN&#10;qlLRcRAjrnbktznJzXmMjFWXcv3Kek2yo1UgnJ7YAPIqVFyMn8Kj3e1OEuABjNYSTZJdjmhVVVo/&#10;L+bzd8PyPu9sfIPwSoxcFlbZEkabfvpnd9euP0rOMm6rEcx27dtRge9B56Ubtvait2F09iPzh/dp&#10;kZKstPjtWkXctKXSP71UbmR1kADEDFFaBjVuSvP1oqPaPseQ8LVuereA9Ch1fQ/ONtb5WVk5X2B9&#10;feiuG0zxld6PbtBFvCbtw+b2A9Pais/SPE2ka8m/TdRtb5f+neZWI/AdK09wr4njsIi0UkchSUdW&#10;QlScj/ZIrp7Hxb4o0WH/AIluv3i7v4Z2E6j8JA2K7/qV9mfTSw3Zl34gfA34gfChWbxb4J1rw9Cj&#10;Kn2q6tW+y7j0AmUGMn6GuKjuIW/yd35AGv6P68p+IX7LPwm+KUTDxJ4B0W7lb/l6gg+y3P8A3+hK&#10;SY9t2K+sBNjOeRjoe9efa98HLC/19NX0TVL3wrcyNm7bSmMf2lcdODgH3wfpXnGnfH/xXYlRqOla&#10;bqMXd42e3Y/+hCup0f8AaT0C4lSDVdOv9Gnkbau+IyxH33gDH41y1MJZe9EzdOpA/Bv+27zzopYp&#10;XjeFt8ToxXym/vArnB96+uPh5/wUm17Tvh5P4T+I/gzTPivCuPsV1rMq/LgHHno0TibBxg/K2Mgs&#10;c5H1P46/4JPfCXxD50vh3VfEHhO724iSO4W7tk9ykqmRv+/gr5+8ef8ABI34g6RJ5nhXxnovii22&#10;fOmoRy6dPu9EVfNQ/Uuv0r1bSNMg0PT4bO1EnkxDAMjl2PuSckn61czu46Vy+h/Erwt4jk8vTtes&#10;biXGTCZQkn/fLYNdLyDkDP41jyJbGLTW58mfF74y+Ivjd4zufE3iVrX7fKqokNlEIIIlA4AUfzJJ&#10;Pc1w5be22vYvGX7Gfxu+Hdusus/DnWtn9/TEj1FFX1c27ybfxxXjxbY3zJ/n8cClopAc04AHvg0P&#10;TcBm07vlpcmkWQMf9j+//UZwalSHc21W/wDif1pmTWTrFx92INgdW/wrRnZLeF5ZXCRxqWZm4AAH&#10;X8q8svvF4ub1yd2H5A4GPauunH2jtEunFz2KkcTO1e//ALOPhD5r7XpbNJH2/Z7V9p3bu7Dnb7YK&#10;n615F4b8N3/ibWtM0jS7Z7vUtQnjtbWHb80srMFx+BNfrF4J/ZltPAPg3TNOgWGT7Cux32nczd2/&#10;+t+tdelyyAeW5XjAVSAKdH4L0eaK6L6dbxS3jF7qS2TyTOSMfvNmN3HHzZrB8N6kurX8NumCV/eM&#10;d2cLXoSRjHHTpV1VGGjRNWmouyZ8t3mg2+qzTtq9na3aef5ss17Fvl8v03hh/KvNdT/ay+IXhfxJ&#10;G+g+J72ew0/yYrC11rytV8ho1VTJEZ0by2JGcoFIHGTivqv9o7wxF8M/hr4j8Q3UXlo8S6fbp93d&#10;Offn+Vfmzfybtrfx7t71x/iO1uPC2nve2UtsltCvz/apWjCD1BCNk+3H1qPQ/HNvq2rXmnPp17pk&#10;sKxvFeSmN4LreP8Alk6s+duMfMB1HFZvxk15bewtbBNpeZ9zqWIwoHX3Ga8p0x5bBUMEzRFDlSgC&#10;4GOnA6fTFbUsDHELnk7M5qmGjUjqfa37O/xv0X9oTxVZ+EvGHh7ULvxPfT+bFNpcUc8F0oBLGQeb&#10;F5QA285cHPOKv/FL4D+JND8Ox+Id2n+N/DyS7Lqz/fWd9ZxwIxD3FsRalC5GGUsCmQRvBzVn/glX&#10;8I59U8TeJfHtxA8FnawDT7K68pW3SlsvgkcEALz/ALVfor4j0uy1yGS1v7SG7tplVXhmXer4PXnv&#10;25zX0Hd2lpqEflXVtHcR5yEmUMFOOWGehwTzXAP8L531ldd0bXdd8IagyiOazmuEvbSWP0MTs4B6&#10;fMpB/OsHTfiteacvlXNmt+P7yNsb+RrsfD/xD0jV1CJLJYTMu77PcIEYe24fIfwat3hHDqcE8LOO&#10;x+OWg+JNZ8C6gmreGfEeoaTqSLt+26RLLa/ao1x5EM+1gkkabR8vljd0JAwB7j4g/akj1jS7fwr4&#10;103wz8ePDCstxFqGlxXOgajb3IYMJPM8iJVwNwAiVWIOC5Gd30z8Tf2AfDHjq6XUvD2uXXg+/X+D&#10;yBdW3/frcn86+Yfit+yJ8VfCki3V74cTxZbw7VfU9PvJr6Laf+neRzPuHcJG496uW8utyG5t9est&#10;P1fS5B5kFxY5V22gcPG3GcjOQQO2OMnyv4r+DdLkmnubO5uYXhhku74CyecCHHCyJxk5DdCT8vTm&#10;vYfPlkYPbIjZDAlrjYgz3HyNVxVms5Ik4njyzbmkYOHJ/wBXjHzD73JPHHHeuZ3p1PZx1ZS5qcrs&#10;yo/Cvw+tNeg1f4ReNPE/wk8eafKtlLovirMsFrFNv3RxzRq52Ddkb9+7AztJzX2h+zb8YvF+seGb&#10;aDxlY6Fpi77bS9Knj1WDyNUlCv5klsVZ2dCPJZQVU/vCATivibwn4csZLCew8R6g9pNbzwypC/hu&#10;S8vJfL7HybmA84Xue/rXO+KtY0HW7fU7iCD7A7wW1uyWVtAtnLaxYC6hGUkMlvIw+xgxqgHHLnPH&#10;w/q+saLpFjZ6hI91HZSpshuoLW6RYUZN5E6CEbCE5ABYkYYDaQ1S6vDrOh2Fvf2Pw28R+IbGSciz&#10;mtlkgWKPykRPK/cMWV8llJHOcYr2X4wftbW3wr+JWoeHvK0m9hsLOKW4tb2e7hne4lAdVRktZEAW&#10;MoecAmRTkEMB8e6p+1N4q1LVtQvZYLec3F697B9qnuXa1O5miWPEqqPK3DaQo+6M9xXXHFVHurHZ&#10;KUFo2fr/AGepPeNOGtJLd4mdVSR4maXaxXcu1zwccbtpGeQDkDibv4z+ELjWtQ0mx+JHgyDVLFJv&#10;tWnz38MtxavDuM/mItwpUIqtuBA27SScDFfBPwH/AGHNM+P3wF03xJFqWqeFvEd7fTWVlrVqsE8E&#10;Vjb7oGDpHcAzeZIkvz5DKcRhfJRS36FeHfhP4a8K+CLHwlp+mwRaJa2f2BoJIIpftMLbfOWbehD+&#10;dtPmEjLl2J+bDDrp08WNbyrbfCnxVp8smRGVneNUYZBBAtlyMhuMg+/Sqlx4d+JdxMpt/hhq1q8U&#10;jGVvJkDup5jKOoU4Ud1yD7dK8vX4o69YpZuJX+2RqZIro3tw7+YWc+ew80qZfmxkjGAMg9au/wDC&#10;7vFENxHcO1m/mJmVXj3rOwBXe3zHacZ+Vdq8D5fWniObf9P8iOePWTHab8TPDWrTR/ZPGfhy9XYs&#10;zLa3kTM8TKGRgRKcAh0YHBBDAj7wNQ/8Lu+Hflyv/wAJ94Y2Q3H2SVv7Yt/knzjyj8/D542nnPau&#10;x8hGieJ13wt8vlsg27cYxjHT6/yqxW/ffB/4mSXEaXHgzXisULeXHHGWK5ULkEcn1wSSenrXNaj8&#10;G/HVhcpBP4c1IyNkx+VASHz1K46ip/8Ahams3Gn28J0zQjZkeSkLKBj73JzJuH3jyTjgelZ958WP&#10;E80e2WSzUs25Jhp8HmL7JJs3AfQ0SqU5dCpSpdWziYfjT8Pbqy+3Q+PPDMtl5nlfaU1i2aPzP7u4&#10;PjPHTrXTW+sWF5HPLBfW06W7bZXSVWWM9wSDx+NaFQmFfOEnz7tu3752/lnGffGaXxB8K9Z8MeBr&#10;LxTdEJp15dfY4l2vlpAHJIbbtIGwjg5z24JrjpLp3kZhhFY58tc7R+ddm11eeKPBdxGNPutQ1K41&#10;NGgkjMkoijjjmeRFDFiSzTqx9NmTnNcq3hzVUk8ttLvA/Xabd8/liuS5zSvf3Ninb65p9zq1zpkN&#10;9ayalaxpLcWaToZYlbO0ugO5QcHBIwcHFaVVJIZ2vo5FnVLVY3V4PL+ZnJXa2/PGAHGMc7xyMc26&#10;ztx9aSrbabdo+w2swbO3BjOc+nSi4028tZNk1rNFJjdtkjZTj1xjpSMbMKKKKqU77zZYnnkmrd9p&#10;N7prEXdrLBg4zIhAz6ZqCG1muZUiiieSSRtqIoJLE9h6mgWoUUUV6Fo3wP8AHuuaBFc6foss+nXk&#10;f2y3KlT9oCZXK98jccKcEg8A1FZ/s/8AxFvSBF4Q1MEtt/eRBMD++dxGE/2z8vvVTVviHKmszyaZ&#10;pWjw2Kyu1pDcaRaTNHCxJWNyYv3hAIG5stxwRnFZS+Ob9dp+yaOSOhOj2p/A/u+fx5oudT9je2pl&#10;3HiDTbM3QmvraD7IyLP5kgXyt2Cu7PQHPB6fkaqXXjrw3ZRo8/iDTIEe8/s9N95GN1z/AM8B83Mn&#10;+wPm9q0fsfnWpS4ld3fDSPC7xfMMfdw2VHHQH1znJzeq7F8IfG1xJsh8K6xO2wyAQ2cj/KBk9Aec&#10;dutbWn/s9fEW+vEtV8L6lHuCt5hgZo1yMgEqDg+x5HesJ/iBqd7Ku9NFgCsXG7RrUqWIAOf3RznH&#10;fisCTUJt8zEwO0y4Y+Qhx9Mr8p9xzQS/ZLa5Q1LWLHRbfzr+9trGHcqeZdSrGu5jtUZJAyTwB3PA&#10;rO1Xx54b8Pxo+qeINJ01JEd1a7voogyr94jcwyB3Pat+lr0Zv2ZfiPiZ4PDN/dQw43yxW8gXk443&#10;KCfXgdK5Tx14B1/4V+JDpGvWcmn36Is0eQVDofuupODg4I7YIIPIIrKvJLiUJJLLasZ+TsVNw5/i&#10;2jg/Xmte6t9S1XwOb64Hm21lqAtom3j5TIhdkRAeFBRTgDGW7Z5fUclF/AmcfffFzwNpepQade+M&#10;/D9pf3GfKtZ9VgSWTAydql8njngdOa1PCvjLQPHWkrq3hvXNP8QaYztEt7pd0lzBuU4Yb0JXI781&#10;uUmecVh2+oS2mERmeJWLx5JUo/QONp4Ycd8fWugtPFVhM1vLqVtcSahHv33pm87zRs2oCjY2spyd&#10;2T1+7WHc+HdVs/J+0aZeQec2yLzYGXe3oMjk1FHot/JG8iWVw8ca7nZYiQozjJ44q4ycXdGcZTiL&#10;Ted3+zTqK9o8K/FTSsRpFfyaXqEkRtmmmGxHVlwTKcuknrl1BJ+8TxjsNH+JMHiKBbKHVtPleKBr&#10;QSBY4ZRbhmYKrMseFwPuD5QSDjivlmnxyPE4ZGKP2KnBrp+tS6o2jiJLdFW6s4L1VSeFJ1V1kUOu&#10;7awOVYehBGQeoPSoYdJtLS7luIodksrb3wx2s+Au7GcbsDBbGcdTWhRX1JpfjGwhVNJl1fS7uSRJ&#10;P9IvJIYlmKsTgztujK4G0KHydw5GMHrdF1mXVtRs9J2wm9ZP9TFfWreWGDlGYLKQRhDkKWIyBg5r&#10;5p8M/EjxBouueFZ70Nqlpo2oW99BZ3AVC/lSB9nmlSwBwR3Az0r7K/Zt+Pth8cvHWv2Os+E7HSr3&#10;T7Sa+sni3SIlv58ZlExc/NKH8pgyqAfm4XvSxko/BoEp82yKVxNFbxi6cTFPlGyON3bk4+4oJ6nk&#10;44Gc4Gahk1iCOzkujHc7Edlb/Rpd3DbCdu3cR3BxgjkHHNVPHHhv/hNPBPiHw/8AbZ9N/tbT7iw+&#10;22vEsHmxMnmJ/tLuyPcV8UftU/Dvxv8ABDwH4Lh8PfE3xVqcWsa1a6RcQ+fFBdyXH2SSG2htBBHE&#10;iRMokDrKzDKwkHKkty3h/wAN6N8Q/FltpeqaVfC98qeFRLZzxQpAysguHdiu5QyMvlYGXwN2Bur6&#10;r0XS5NEsILLSLKO2ihiWPfOQhCrjCqFDYXAIx79eObVtK3kGGAvDDGVXJPIXC/Ll85GFxn0J74NL&#10;ceLNN02aKK4vYvtDDAt4yZHHHpGDXn4rFTnpfU56lR1XZLQ+r/iz441Xwr4T1bV9DbT5/wCzFjl8&#10;syl5biUMkhtNoXEYkiOPNyzIH3iJ8AH8+vHV/onxL1iXxB8SPEcmtQveP/Z/hvwrFvtYvNWVTNO9&#10;w9vvnG+LD4VR5ZGzDfLj6t8P7SbXLPWfEMsN3rdwr3v+iwCWJpQ07NL5dmARLvuXl2mM4lCEHy1a&#10;E3fD/wCzv4s8SWepz+H/AAhrU+mvK0r6pqEUdjBLzgbE1FxIuPXaai1TwtD4g0yey1gJqtvMAGgn&#10;XED8dHQEbx7MSPrV9YxY2cMMSRxQrtUrGoVOO4xn8qgt9VudU/49dPuVgkHz3F6AiL7BM7z+Q+tb&#10;It4Y1RY4vLRBgKp4rmp1Kst0Yxw8pL3zF0n4n23grxLY3/gnSE8EeSsy3X2Xy7jVVibgxwPcJNHD&#10;gcEwxpu9FrmJNLl8ceNNX1a9udU1LW5fOuLV9TnNxqK+Z0iIkCRrjPUIPYCvRPE1v4N+F82zxX4j&#10;0KPVbFVl03SfB0slzfXSk4IluSggjPfBkavnC/8Aij4m1S6vrq9vvt9zfS75bq9w8+30Drtx+ArO&#10;kuVjUl2yfMKjC5YKe2KDb3swdoggVl4MgIAb1+nt+taqRxxklEWNv7y9adwcdT7k81pG6OynhKce&#10;h7TZ+D7nUJoEsonghTSobqXfdFLaW5j6t9obGM9htO31NYcviv4deHpLa11e5vZLyxuvnh0/55ZY&#10;P+eWzhAf9ref92vFNU8QalrEKwalfXWpWyfIlrdSnylX0wMVkykb2bykj3t/qU+5+XLf+PVnRaI7&#10;riW7YHOSYlC5/PNatrpsMCuEjGWO45OaVW2nNSrc7QBtz+NctWUp7HVyR7Hrdz+0VY2Fzv0TwZZT&#10;wpF5UX9tSm62+/yLFXBeJfiX4q8ZPZtqWrvstIPs8SWqiD5ffZjNc88R37m+5/coVdtMSLy0CKux&#10;V4CqAAKUIRwBgenAFS/av9n9aPtWf4f1qOaf8prp2INQvLnVNQnvb2ea/vLht8s11KXklb/bcYYj&#10;joCKguZJ7qTdLK8j/Nvd8s7Me/JIH4AVZebzP+WX/j3/ANakMgX+GouKMCk5petbCKK5T5Vb5P7l&#10;RfaJGXZVjyl/v1CQFbd/tU+iil4rBFlpL03H+taq882xty1G8aLJtZagGWakpeaOKNppCLckiPUc&#10;kED/AHf3dRMhVqkZEpmaT607Zu7/AKUuwevNaGfKxixB6smLzE3LVd3W3b5mqs91JdSb2b5KYFGe&#10;aU+1G0np0p4jB43Y9qG0hJWRYkuWRdkdMtUEj7XogCoyu7eZUi7d27d8/wDu0fjRSUVny+ZXJ5lv&#10;7Kn/AD3/AM/nRVHC0V8py+D7uwDvcWU8CA43FQR9etZy2gOfKDfuzhlYFSvuc4xW38Xv2zPCXw/1&#10;K40rSNIm8U6tbSeVc+YTa29uSOm5kLM2ewUjH8XYwfAP4h+KvjB4qvtM8Y+EtB0/S1sTeW9/pKbG&#10;DhlAVlaRywIb2xtPXIx9c4TjD2vK+XubRx65uXqf0GaH8TvDHiiVYtG17T9TmddwjgnDH9AcfjXS&#10;LcoVU7x833cMDu+nrX5j/Av/AIJy/FDxBYwah4r8Y/8ACvdOuGS4/s/TJPtV9KoPRnjcRxgrggh5&#10;D83KgivTf2kfCeqfsX/DPTvGPhD4n+OtY1GbVbfSv7P8U6qdQtLhHWRmXYFTy2AiyHUjoRj5gRQ8&#10;uWNwXTPOBtyQab5iOu10jIJ3MFyAf54717dqHwz06VgIpJoeeNrZxXM6l8IL2T57SeIv/dYbR+fN&#10;ZrlfxnZHGUnuz7w3qQ3zU3aV/i/h/ir8zPAf/BR3xobOQ6xoek6lKOv3ovM/INj9a9u8L/8ABSrw&#10;CXaLXrPUNOT/AJ7xxGf9AAa8nu9E0+8YZjUkdAwDf+hZq3p99rvh8uNI8QahpybcCJJt0Q99r7q3&#10;dW8Ky6bk3EBXBxuRlP8AWsA6fLFF+6lUxnjEikn+dRUpQq7ROjmjI+xo92Of8/oK5bxl8KvBfxFC&#10;/wDCUeEtF8QlPuPqmnxTsv0LqSPwNN8K/EnRvGdvHNpV59p3ru2yRPH/ADWur84eZsrr9P8Ajh43&#10;0ZwtwbDXosYP2iLyZT/wJAF/8drsdO/aNtpVQ6hoN1bBl3FrWZJwPb+GvGpLjypFjchWbPzLnHBq&#10;NbxpFWLyw8hXaF4H61wfVoxRDpU5K9j5L8c/8Ewfgh4sjzpem6t4QucljNpGoyOGb3SfzRj2Xb9a&#10;+fPFX/BIPxBZ2bP4X+JGn6rc7vltda0yS1j2/wDXWOSU/wDjlfp3RXtHiL4y6T4v8Pm08PzSS3Nx&#10;IqyRzxmNljz8xwevHFebXF/LC5NxC0LYzGHBUMNu7I9R71z99arb3y27BY5T8ryR5D7fQGr/AIp8&#10;SS+KNctYrS3VbWKBLKCKRsnYi4LE4HJ/T3raOHlT+FalRpezPzw/ZR/4J/8Aiv4PfGSDxb8QLjSL&#10;jTtGtpbiwbS7qSUNdv8AKCdyIw2KXI+U5OPSvvyCO2uoyttPHOqyMkvluG+YHDKcdCD1Hrwau28y&#10;3EKyL91vu1wnwh+Go+FvhnVILm9S/wBR1bVr/XdSuo4jFG89zM0rBELMQqqVQc87M4BOK9u+Cti0&#10;uhT6vMm17iVo4ieSY1PDZ9/Tt6mvSfNEcZdmCqBnc3Qe9ZXh3TU0jRbLTYCPLtIlhB243beCcds+&#10;nP415d+0J8YbbwLpo0GIsdRv4S+8A4VMgenUgn6Y98jhjFzdup5k3zzPgf8A4Ko/Exrvxl4f+Hto&#10;MWen20er3jpL/wAtXZ1VSmOoUBs5539OMn4BawuNY1KK3s4Jru5mZYkghXzHaQ8BQB1OdteufHjx&#10;lc/Ejx9r3jO+hMFxrcjX3k+Zv+zwsiiODOBu2AY3YG70FfSX/BNP9lkeMPEi/F3XZVGm6HdPbabp&#10;+wFpbsIPMldgxwsZbAGDuJz8u3Dcx421sa94nuHEolCkRrgYAXHSqYIVcFhXCeEdeN9884JZl3Zz&#10;musa8TAyM59q+kVPkpabmE6i2R91/s0/C+3+DPwR0DQYrP7DNFB9ou03bmadjlieBXbxI1zJvC10&#10;F1C00OxTiqtrZPC336V4QxJXA9Md62NCtycBx8mc7SMqfbHTH1FY1u5ZUOcDuK6bSWBwRyScAdD1&#10;pVacnsjeWqsNhuiiqr1znjG8jjhbZ9912b0fY6+4cfOD9GFdFfFY/MJXe1efeLZnt/MTyvuqztJu&#10;+XgZ+v6V19lOFTylLS848sc49sevsM/WuD+Lv7RU3hO8sPDHgrTE8U+Ob2RrVLVN0kNsRzkqMbzj&#10;duAYBOSxGMHi/i58bLnw/fL4O8KQyXfii5kt7P7WCIlge4Aa2jiLf8tGHO9sKvfPSrWht4b/AGUZ&#10;La11G3fxf8W9Zt1dYrZCkUEZOBHHLIQqoCGBbO9yMsBkY87EqFOPKtzz5tX1Z4N46iEM39rv9l0n&#10;yYvNe9fEW6PGfM81uBH6swGBzivO/hL+yefGkeq+LPiBqr+F/hlDP/asT3QjsLzUcrulknuAUMEE&#10;bRxhTj96I/MBVWUn3vwp8PofE39oeM/GcUNr4H09LqaXR7nNzLdTxiaG7kvVXdG8Q2t5cKBgcBiQ&#10;flryPXI/H3/BRWa2XSb3/hAvgFb35huJ/PV9R15o2fLCIKQgVlTaspARmEg81kVUZoH7NfiTxtr+&#10;r+J/il4dt9a8Q3CRqPJ1KKKKQxoApKRRqOiqvzFhjnHApdW/Z78P232m2XwfZXMZDTgrFvneYH96&#10;oKtlVXsMHd6DFbV3rnxV8QQ3B1XxZpHhkSxA/ZNPtXuDHzv67VySoK53Drn2qhrmk3HiO3mHiDxh&#10;4n8TL5P2eeBr0adYvHnPzQWoj3HBwSxYkcemPMjBynzR2J+tRi7J3+R0vhv9sb9nT4U+BdE8L/D7&#10;xqmh+HtPlk2QTaLqd5sWWVmb55lDk+ZKzkZY4BAAGK9/0v40aDqFnHqVxrdnY6eWhd7qZ2itvInL&#10;fZJBLJEEdpAE3KHwhcDJ4LcF4D/ZV+EvwuuNOn8M/DE6veQMuzXb+dJ23/6pixmlLjqxIWPbnkDO&#10;K6b4d/s/eEvAWuRahpvgjwxodynmS2s0NsbzUbaWTdvMd3LyibWYCNQFAJA4O2vlS/0HTJmOk/a7&#10;HSlupI/Pe6a3SRJcFUDQjDRkFjuyVA5yOa5zTfCWj3d9b22mXF74rmuJthtdJsJTNFH/AHsMo3t1&#10;G0EZ/vCvr+z+D1pZ/ZdUs9F0fT9KRQsUcdjAzHpuMuV3Sg9gxO33rrLdNT/d20V9c3YZmVBGwhCg&#10;5/hBVePbGa2l7u5ySx0J+9HU9mqtdXUVpbyTzSJBFErO8kjBVRQMkkngADqe1cbD4q8Oy+LtW8Nf&#10;2peT+IJLeOWeDzbhFWMhgmwg7I2x1Me0k8nnGLt5pPh21t7rUr/SrNZ4Ylea5uIBPI0a9N0hUu3T&#10;vk18hWf7Ouq3FvKZtI1y0hDfurq8to7JNrfxSeey4CgZxk56AjrW9H+y1p0U1w1z4sitBAu7yVUy&#10;s+OjB1XgH02k/WvqSf4eeKNQLrFpywJHC586O6UO+7op3O3QcZ7+1SWnwd8WXMcwa2s9OJijCyXM&#10;oc4XquIiMZ9c8ehq01LdWMJYxSV+VGhaeNNB1H7UtjrFnqU1uD5sGnzi4lXHX93GS2fYDNXZ9Qkj&#10;8hodPurtJe6eWnl/7wdlP5AmvIdQ/a2+E+gXUUV/4wkL3U4gijbTLlgkg7DbB68kknnpxXGat/wU&#10;a+B9mlmdN8R6hr0k0vlCDTtKnRlzxuJnSMYHsc+1eJQ/Dnwpo/gew8PTX2o6vOuoz6mmow2qiLa0&#10;UaMHyyk5CE5JOA3Q4yaLfDbRbu6twBexXEmIw5kCKFI+/uJ654x+tfSK/AW8vtOQ3Wq2dnczxsjr&#10;HaNMYs+jlxnH+6M+1bCfBrSzY2MM+s6jHNbnJksVjRJB2G2QSY+uc1lzSNfrEo6cx7jZ2PiRfH13&#10;q7fYo9ButMtrdbKaR/tUVykszM+VJj2lZVXAGSUBLYwB13Tt8v8AntXxHr//AAU+0G28Ta5YaB4I&#10;vda07T4fMi1Ca/W1M5H3h5ZjYqM9CSSfQVy+rft+/FTUtUmbQfCPhPSbN4gqWuqXVzeSRyg/M5kj&#10;EQZSONu0EHncRxXzPp/wg0z7Ks09hdySSRyK8ckyqQey5VW5/wBr9KTTfhzooaKaTTES4hVowLh5&#10;Jc4/hXcq7x78fSvqrS/hdpGn24RLy7vxvVg12Rnyx1QbNv5nn61raf8AD3w7pbo8OmK+0s8f2iRp&#10;thPdS5OKlq/U5qmKntG7+R+gTMSrKGUP/wB9fpUtfnTqn7cHxTaY2+p6foehztYS2oGk5ZlvmHyX&#10;WZklXYv/ADyIJPd/TzLWv2vfi14g0L7HfePfKfdGWm0/T1tXljGdyuYwDlueVK4x05r5Xm8GaTMY&#10;C9lp7AtzJc20axBz/Dh8D8c1pxaBY6c0TWlrpFkzMXWRbG0DE7sgj5Dj0/Wvpr/hAvDy6TPph0Gz&#10;nsZn3vb3KiVC3/As1dj8PadHIrJpGnxuv3Slsgx+ldfOp76GXPV7n6t3E4t4ZJXDlEXcfLQufwCg&#10;k/gM1Xk0+G54Z7kbfl+SeVO2OzDP19eetfkVqH7THxK8ReI9P1u/+J+tQX1jAYFk0y2itfNjJyRJ&#10;GiiJ+fWP09K5+4+LnjS4t5LeX4s+Op4psbo5tauG/UMK+bobeeGZjBI+9mQbrcLKCV2ddmeyAe1M&#10;WS6ty8Ultq8GxdsYaxlYH/xyvp6y0tNLXZZ29vbKWyVhhVPw4xV1JLnDZUYHcEVzOpCPwmnNU7n7&#10;Ltc201vvkPlxc/65TF2OfvYPeoodc0u8y0F9Zzp/E0c6N/I1+L/iTXV8fCOTxL4p8Q67LDBtiOqa&#10;hc3Sq/8AfxK7/kMfWudu/C3gy1NrIJpp5pv9akkB2/oRXynfXwSxnj/05ZVVgy3NvIVXPdSY+Pwr&#10;jr/w74emnJvdP0a5BRoi1xp9sZMH7p3KowR69/avtlrifgME245BHWqK2dhES39m2qMT8zLCmT+l&#10;K77jjVfVM/ci3iSSRp42R0fDI8PG7jHzEHDe3HFSrbrGMBn+9u++x/ment0r8NI/CPheESyQX2qR&#10;XH/LvJbS+SsX4bST+YrvTqPj3VIvKj+K/i26hh/1ST6xdrs/KTn9K+F7j4W+C5rsSw6Pptx+5JWD&#10;7TJDG/pu2y5A9+9Taf8ADnwrpun2nmafd+RHdLdgw3SyIJgFH7s7ASpCrwfSvtWbwzoU8Jjl8P6b&#10;JGw2sv2aMZ9ulYV58I/Ct/ayxJZyaaX+YSWb7XQ+qnnH0xS5PMaxivt+B+yMkbPGyrI8Z/vqBn9Q&#10;R+lJtl+b5l/2flPH155/Svx70vx/8ULLUfPtPjL40Lw/dS81ae5T8VdtrfiK9Ktv22fjn4PmghfU&#10;tF8UvCdjf2hYiJZU9/KZDu/2s/UGvle08G+Ar4qL7SZpZRNHKsrXROY164VmOCfUYx71PL8P/AGq&#10;6TNYDxFp2kxRRstojySllymNjHA3fNzk/THeve9Y/Zu064Tdol+IbpY/LX+0IRMoX8NvNcZqvwM8&#10;XaLqUEiWGma7ZrGf39u4R1b+8ySMvH0JPtUSu93Y1+tdT9LL6HU3uA9pc2sMHkSL5M0DOzSnGxt4&#10;cYUfNldpJzwVxzU1LXNS0/7MsHh2+1Uu4SWS1ktkVB3fEkwOM9hk18L+D/8AgqTeaVGr/ELwKgtd&#10;mTfeHLnLZ9PIlP8A7V/Ova/h3/wUO+D3xAvW06S/1Tw3qom8mOy1TTnZpTtzuVoPNTb/ALzKfauB&#10;0f8AY98K6xZ77LWdNvHWBSqwXQJkYDng5x+tdTF+xvNp0yS2AZU3W4Km+kXauP3zHoWJ64wPrXG+&#10;I/Ad14f1ASXel/2bdLJ5iXNldCOM/wCzsUk4+pqezN/Z+ReHxjqQ0uNnSOG6nuI5TG+MkvblWJ46&#10;E/WtPYOduV7nWseoK/Kdz4q/aQ07wbqlpaap4M8aQwzXP2Zr1dDlktovRzImVx9P6V5/F/wUa+CA&#10;leGbxS8dyvnfu/scrIzAny081A0eWA4JfHrt7fRvh3xLp3irT0vtLuftdq3STy2T9GAP6VU1zwzp&#10;fiCxa01PQbXUoZtkkiTW8MyF05TiQYJU/dJXj2rsIv2TotPvxIohvD5ckc6xohLDbnEayZ2N7HPr&#10;k1y7fDHx78OfFiav8IfhdfaPcwpc2Fzcatf2kq3MbMhUhWkz1jVt2cHJAxkmp7bxJ4t0Kea4g1nX&#10;b2BY/ONtJfxXUDxlcHzEuY2dmOOvmD2xUfg/9ozQdF8QyI+pXul3tpDEJYriyIt5lHJjAilfAOep&#10;H4GlTwrWspamixUaqvN2PLj+198PYdBi1TUdQm0a2m8vbNewM0S+ZKYll8yMMhi3f8tAxUdytcF4&#10;u/aA+BHxC8LweHvid8S/B/iWxu7G31I2uk/ardFlXdvJkjmdgcsu2FisigEkNkbfZNV/Z98Aat9i&#10;iXwlo2mw2cC29vPo9qdOvbVVk8xEgurdo5IUDZJVCASx7Eg1fi/8G9O+NHg/UfDPiTw9p93YXDyC&#10;3vUmEl1ZsylVuY98QCyrns3TjJrrfh7+0Rd/8JUvhD4w+F5vBviC7GyymE1wlldJuK+XtaRgDkYV&#10;wzKx7rgbvoXSdX8P6Eht7FLOyCgt5cCKilfUY614j8S9c+GX7QXg+20q/wBSuNNvEj+16dqkdrI0&#10;lhP0BX5RuQ4wyHAIAxtYKy+J+EPHGtfDnxLffDjxxNu1LT5I7a1voW81H3gGLkDdiQMuCRkbhuC4&#10;OOqnhqdaXs6miNIVacnyNnzB4w+CfiC50VfF/wCzv8RtC8WaVaSs1xDa6To11eRX20sZo7qK25IE&#10;kTPAVD7N5TezpHXzX4n+HHxz8cJY3XiqLxJ4ltnZbdHvbmSdopD8wV0YbUHvsr3L4X/sz/tFfsx+&#10;N9Q8U+DrbSfGEMuorb3ukx3yWf8Ab2njcRLKJG2xzKTlZC7yBnfcZFZlb7T8B+LtF+LfhHRfHPhy&#10;GeSw1L78M6eXL8shikSQFtu6J1cEqWB2HaWBUn7mh1i0lYEXMUj9Adwz+dacTLIAQc56EZwa+WtP&#10;vJ95LSEsnBK5Fe6eAdQnvNDgWQklBgMTk1pisG6SutDtU4qPP0Px9vPhf4z0+G5ifwnq+m2DtvdE&#10;s2WDd/1y5j/8drkzpxt9yTxPA8P+tSRSrL+Ffu7eWNvJb7BbpLu/vKD/ADr8wf20vBmi6N8XLm/t&#10;IRC14v71Y1wv5V1Cs/8AnFO3NSL1pee3SuX2i7Iz5WfKM1nsXd/tVTMBauiktd643fxVXjs42XOR&#10;/wB81YBpc84qPOOKcDXEMyJYv7y1G0RWtiSDzKq3EIVafmlyKm+x5/j/AEpfsf8AtfpWPtqfcDH8&#10;iq8kBVa3HtdlVnhDVEDupV6VHml3VsBjvHt/hqpIpX/vqtpoQ1RSWf8AtVNRUnk/7X6VHXPGSexR&#10;lzRt5nmVV5Vq2DFVO4iXbuFLxRxS7qTPNBNiqrhW+aie4V9uyo5E3VYn08JYRSq3z0p46VBeyyRW&#10;sjQgGXaSoPc+lTN7UhAYYI+lNllCKJpvvtXbfC/w1pHiDxzpVrrMrx6I06peun8K+tcrpLKt1+8X&#10;fWhbXlzpdw0kUnyOuxk/rWD4R1vUdWW7j1C1aGSBgokKFAxxyMc5x69/St4k88cUkce0YHSpRheS&#10;uT9az+BdzGUlHc+jv21fgT8NvhQ/hrVvAuswzw6yryy6XDdfaf3Y+7MH42g9NuD7Gvl1oG27g/yV&#10;qazqFxqN0bm5RBLINo2fdVeyqO1WtPs1fTl+X52+7TtvtRT24NFc3tjP2y7mL9jJoraaxhRsbaK/&#10;/9lQSwECLQAUAAYACAAAACEAKxDbwAoBAAAUAgAAEwAAAAAAAAAAAAAAAAAAAAAAW0NvbnRlbnRf&#10;VHlwZXNdLnhtbFBLAQItABQABgAIAAAAIQA4/SH/1gAAAJQBAAALAAAAAAAAAAAAAAAAADsBAABf&#10;cmVscy8ucmVsc1BLAQItABQABgAIAAAAIQAr1m6WYgMAALkIAAAOAAAAAAAAAAAAAAAAADoCAABk&#10;cnMvZTJvRG9jLnhtbFBLAQItABQABgAIAAAAIQA3ncEYugAAACEBAAAZAAAAAAAAAAAAAAAAAMgF&#10;AABkcnMvX3JlbHMvZTJvRG9jLnhtbC5yZWxzUEsBAi0AFAAGAAgAAAAhAGH2D4PhAAAACwEAAA8A&#10;AAAAAAAAAAAAAAAAuQYAAGRycy9kb3ducmV2LnhtbFBLAQItAAoAAAAAAAAAIQAgH7rLgAMCAIAD&#10;AgAUAAAAAAAAAAAAAAAAAMcHAABkcnMvbWVkaWEvaW1hZ2UxLmpwZ1BLBQYAAAAABgAGAHwBAAB5&#10;CwIAAAA=&#10;">
                <v:shape id="Shape 70998" o:spid="_x0000_s1027" style="position:absolute;width:28392;height:21168;visibility:visible;mso-wrap-style:square;v-text-anchor:top" coordsize="2839212,2116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qMecIA&#10;AADeAAAADwAAAGRycy9kb3ducmV2LnhtbERPPW/CMBDdK/EfrKvUrThlgCbFIIRAtGOAgfFkX+NA&#10;fI5sAym/vh4qdXx63/Pl4DpxoxBbzwrexgUIYu1Ny42C42H7+g4iJmSDnWdS8EMRlovR0xwr4+9c&#10;022fGpFDOFaowKbUV1JGbclhHPueOHPfPjhMGYZGmoD3HO46OSmKqXTYcm6w2NPakr7sr05BE5yp&#10;bTnTq9P5S9eP3Wb6OG2UenkeVh8gEg3pX/zn/jQKZkVZ5r35Tr4C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Sox5wgAAAN4AAAAPAAAAAAAAAAAAAAAAAJgCAABkcnMvZG93&#10;bnJldi54bWxQSwUGAAAAAAQABAD1AAAAhwMAAAAA&#10;" path="m,l2839212,r,2116836l,2116836,,e" fillcolor="#181717" stroked="f" strokeweight="0">
                  <v:fill opacity="49087f"/>
                  <v:stroke miterlimit="83231f" joinstyle="miter"/>
                  <v:path arrowok="t" textboxrect="0,0,2839212,2116836"/>
                </v:shape>
                <v:shape id="Picture 3090" o:spid="_x0000_s1028" type="#_x0000_t75" style="position:absolute;left:189;top:189;width:27000;height:19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kKHCAAAA3QAAAA8AAABkcnMvZG93bnJldi54bWxETz1vwjAQ3SvxH6xD6lYcQNA2xaCAVIm1&#10;QIduV/uahMTnKGcg/Pt6qNTx6X2vNoNv1ZV6qQMbmE4yUMQ2uJpLA6fj+9MLKInIDtvAZOBOApv1&#10;6GGFuQs3/qDrIZYqhbDkaKCKscu1FluRR5mEjjhxP6H3GBPsS+16vKVw3+pZli21x5pTQ4Ud7Sqy&#10;zeHiDXzLwu6KLZ275Vd7f/4sGrHSGPM4Hoo3UJGG+C/+c++dgXn2mvanN+kJ6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fpChwgAAAN0AAAAPAAAAAAAAAAAAAAAAAJ8C&#10;AABkcnMvZG93bnJldi54bWxQSwUGAAAAAAQABAD3AAAAjgMAAAAA&#10;">
                  <v:imagedata r:id="rId99" o:title=""/>
                </v:shape>
                <w10:wrap type="square"/>
              </v:group>
            </w:pict>
          </mc:Fallback>
        </mc:AlternateContent>
      </w:r>
      <w:r>
        <w:t>Aș sublinia că dacă la tuneluri și canale subterane eram interesați în identificarea, inclusiv a unor posibile muniții nucleare sau chimice miniaturizat</w:t>
      </w:r>
      <w:r>
        <w:t>e</w:t>
      </w:r>
      <w:r>
        <w:rPr>
          <w:sz w:val="22"/>
          <w:vertAlign w:val="superscript"/>
        </w:rPr>
        <w:footnoteReference w:id="5"/>
      </w:r>
      <w:r>
        <w:t xml:space="preserve"> (ce puteau fi instalate cu mult timp înainte), la Tribuna Oficială, interesul era în identificarea de posibile surse nucleare și chimice. Era aproape exclusă instalarea unor muniții nucleare și chimice miniaturizate, mai ales datorită faptului că tribun</w:t>
      </w:r>
      <w:r>
        <w:t>ele se instalau cu numai cateva zile inainte de eveniment, sub controlul și supravegherea securității și altor forțe MAI.</w:t>
      </w:r>
    </w:p>
    <w:p w:rsidR="00F509E9" w:rsidRDefault="007405EB">
      <w:pPr>
        <w:spacing w:after="39"/>
        <w:ind w:left="42" w:right="0"/>
      </w:pPr>
      <w:r>
        <w:t xml:space="preserve">Pentru </w:t>
      </w:r>
      <w:r>
        <w:rPr>
          <w:b/>
        </w:rPr>
        <w:t>Tribuna Secundară,</w:t>
      </w:r>
      <w:r>
        <w:t xml:space="preserve"> după ce am verificat camerele și saloanele Tribunei Principale Centrale, am </w:t>
      </w:r>
    </w:p>
    <w:p w:rsidR="00F509E9" w:rsidRDefault="007405EB">
      <w:pPr>
        <w:ind w:left="42" w:right="0" w:firstLine="0"/>
      </w:pPr>
      <w:r>
        <w:t xml:space="preserve">destinat o </w:t>
      </w:r>
      <w:r>
        <w:rPr>
          <w:b/>
        </w:rPr>
        <w:t xml:space="preserve">Echipă </w:t>
      </w:r>
      <w:r>
        <w:t xml:space="preserve"> </w:t>
      </w:r>
      <w:r>
        <w:rPr>
          <w:b/>
        </w:rPr>
        <w:t>de Cercetare</w:t>
      </w:r>
      <w:r>
        <w:rPr>
          <w:b/>
        </w:rPr>
        <w:t xml:space="preserve"> Chimică</w:t>
      </w:r>
      <w:r>
        <w:t xml:space="preserve">, compusă </w:t>
      </w:r>
      <w:r>
        <w:rPr>
          <w:i/>
          <w:sz w:val="22"/>
        </w:rPr>
        <w:t xml:space="preserve">Gradul de contaminare admis pe AD-111M </w:t>
      </w:r>
      <w:r>
        <w:t xml:space="preserve">din subofițerul grupei, plutonierul Farcas Octavian </w:t>
      </w:r>
    </w:p>
    <w:p w:rsidR="00F509E9" w:rsidRDefault="007405EB">
      <w:pPr>
        <w:ind w:left="42" w:right="0" w:firstLine="0"/>
      </w:pPr>
      <w:r>
        <w:t>și un cercetaș chimic. Nu au identificat probleme deosebite, dar spre finalul cercetării, am traversat și am verificat prin sondaj rezultatele ide</w:t>
      </w:r>
      <w:r>
        <w:t xml:space="preserve">ntificate și raportate. Am integrat datele obținute de echipă în Raportul de Misiune pe care urma să îl prezint.  </w:t>
      </w:r>
    </w:p>
    <w:p w:rsidR="00F509E9" w:rsidRDefault="007405EB">
      <w:pPr>
        <w:ind w:left="42" w:right="0"/>
      </w:pPr>
      <w:r>
        <w:t>Să nu uit. Nimeni nu a întrebat despre cercetarea / controlul biologic. Cred că fie securitatea, fie anumite servicii medicale sau apărarea c</w:t>
      </w:r>
      <w:r>
        <w:t>ivilă se ocupau de această misiune.</w:t>
      </w:r>
    </w:p>
    <w:p w:rsidR="00F509E9" w:rsidRDefault="007405EB">
      <w:pPr>
        <w:ind w:left="42" w:right="0"/>
      </w:pPr>
      <w:r>
        <w:t>Aș mai menționa că, la sosirea în zona Tribunei Principale, am instalat Postul Meteo de Campanie, folosind Completul Meteorologic de Campanie (cel din dulapul stânga spate al A.R.C.), am determinat condițiile meteo și am</w:t>
      </w:r>
      <w:r>
        <w:t xml:space="preserve"> întocmit Raportul. Tot ... preventiv. Dar acum pot recunoaște că şi .... demonstrativ. Condițiile Meteo se puteau schimba oricând și parametri determinaţă seara să nu mai corespundă a doua zi. Oricum, nicioată condițiile meteo, mai ales temperatura serii,</w:t>
      </w:r>
      <w:r>
        <w:t xml:space="preserve"> nu erau aceleași cu cele din cursul unei dimineti, când avea loc defilarea și parada militară etc.</w:t>
      </w:r>
    </w:p>
    <w:p w:rsidR="00F509E9" w:rsidRDefault="007405EB">
      <w:pPr>
        <w:ind w:left="42" w:right="0"/>
      </w:pPr>
      <w:r>
        <w:t xml:space="preserve">Aș mai sublinia încă un semn al organizării și dotării la specificul misiunii. Aveam asigurat un al doilea Detector de STL, AD-111M și Complet Meteorologic </w:t>
      </w:r>
      <w:r>
        <w:t>de Campanie (în dotarea A.R.C. exista un singur astfel de complet) cu care Echipa de Cercetare Chimică menționată a instalat Postul Meteorologic și a executat cercetarea meteo spre/intrarea în Parcul Herăstrău și spre Arcul de Triumf. Aș menționa că inters</w:t>
      </w:r>
      <w:r>
        <w:t xml:space="preserve">ecția din Piața Aviatorilor și porțiunea verde din zona Herăstrău (pomi pe alei și în Parcul Herăstrău) avea o influență locală specifică și drept urmare direcția vântului era diferită față de </w:t>
      </w:r>
      <w:r>
        <w:lastRenderedPageBreak/>
        <w:t>ce determinasem / măsurasem în spatele Tribunei Principale, spr</w:t>
      </w:r>
      <w:r>
        <w:t>e Calea Dorobanți. Practic, Piața Aviatorilor / Charles de Gaule, era punctul de intersecție al vânturilor / curenților dinspre Lacul și Parcul Herăstrău cu cele dinspre  Piata Victoriei, Piața Dorobanți și Arcul de Triumf. Era cam așa cum este Bucureștiul</w:t>
      </w:r>
      <w:r>
        <w:t>, în zona de nord, față de vânturile dinspre Moldova / Buzău, cele dinspre Oltenia / Slatina şi cele dinspre Giurgiu.</w:t>
      </w:r>
    </w:p>
    <w:p w:rsidR="00F509E9" w:rsidRDefault="007405EB">
      <w:pPr>
        <w:ind w:left="42" w:right="0" w:firstLine="0"/>
      </w:pPr>
      <w:r>
        <w:t>Un punct de convergență meteo.</w:t>
      </w:r>
    </w:p>
    <w:p w:rsidR="00F509E9" w:rsidRDefault="007405EB">
      <w:pPr>
        <w:ind w:left="42" w:right="0"/>
      </w:pPr>
      <w:r>
        <w:t>Privind Completul de Luat Probe din dotarea A.R.C. Acesta a fost folosit selectiv, pentru prelevarea / cule</w:t>
      </w:r>
      <w:r>
        <w:t>gerea de probe din ceea ce ar fi putut fi sursa de radiații și contaminare redioactivă sau chimică, cu STL. Asta fiind mai mult o dovadă, o probă a cercetării executate și o dovada de credibilitate în fața eșaloanelor superioare și a altor instituții ale s</w:t>
      </w:r>
      <w:r>
        <w:t>tatului, cu responsabilități. Sau mai clar, să știe și securitatea că noi am luat probe din zonă și nu putem fi acuzați în caz de ceva. Nu știu care a fost circuitul cu probele recoltate, predate. Introduse în analiză, păstrate în conservare până după fest</w:t>
      </w:r>
      <w:r>
        <w:t>ivitățile din 23 august sau alte opțiuni.</w:t>
      </w:r>
    </w:p>
    <w:p w:rsidR="00F509E9" w:rsidRDefault="007405EB">
      <w:pPr>
        <w:ind w:left="42" w:right="0"/>
      </w:pPr>
      <w:r>
        <w:t>Avertizorul Automat de STL (ASTN) din A.R.C. l-am folosit, de asemenea, mai mult demonstrativ, dar și pentru a ne apăra și a avea dovezi în caz de nevoie sau posibile acuze. Sunetele acustice confirmau funcționalit</w:t>
      </w:r>
      <w:r>
        <w:t xml:space="preserve">atea aparatului  și acțiunea noastră. Aș menționa că a stârnit curiozitate printre colegii de la securitate. Probabil că sunetul specific al ASTN. Oricum, nu am putut </w:t>
      </w:r>
      <w:r>
        <w:rPr>
          <w:b/>
        </w:rPr>
        <w:t>„</w:t>
      </w:r>
      <w:r>
        <w:t>căra” cu noi ASTN-ul prin saloane şi tribune. Cercetarea s-a făcut din 6 puncte fixe, re</w:t>
      </w:r>
      <w:r>
        <w:t>spectiv la fiecare din tribunele componente ale Tribunei Principale și apoi la cele ale Tribunei Secundare.</w:t>
      </w:r>
    </w:p>
    <w:p w:rsidR="00F509E9" w:rsidRDefault="007405EB">
      <w:pPr>
        <w:ind w:left="42" w:right="0"/>
      </w:pPr>
      <w:r>
        <w:t xml:space="preserve">Menționez că am primit șase seturi cu reactivi în termen de garanţie, deși în mod curent foloseam cei recent expirați. </w:t>
      </w:r>
    </w:p>
    <w:p w:rsidR="00F509E9" w:rsidRDefault="007405EB">
      <w:pPr>
        <w:spacing w:after="277"/>
        <w:ind w:left="42" w:right="0"/>
      </w:pPr>
      <w:r>
        <w:t>Stilodozimetrele, cu care mă</w:t>
      </w:r>
      <w:r>
        <w:t>suram eventuala doză de radiații, erau purtate la vedere, pe buzunarul din stânga de la camașa bluză.</w:t>
      </w:r>
    </w:p>
    <w:p w:rsidR="00F509E9" w:rsidRDefault="007405EB">
      <w:pPr>
        <w:ind w:left="42" w:right="0"/>
      </w:pPr>
      <w:r>
        <w:t>Ca procedee de lucru, grupa mea, Gr. 2 Cc. Ch. a executat misiunea de cercetare de radiație și chimică, în principal după modelul patrula pe jos și parțial, limitat din staționarea și deplasarea pe distanțe scurte a A.R.C. În plus, și deplasarea la și de l</w:t>
      </w:r>
      <w:r>
        <w:t>a zona de misiune a fost executată cu A.R.C , având în funcțiune aparatura de cercetare de radiația și chimică.</w:t>
      </w:r>
    </w:p>
    <w:p w:rsidR="00F509E9" w:rsidRDefault="007405EB">
      <w:pPr>
        <w:ind w:left="42" w:right="0"/>
      </w:pPr>
      <w:r>
        <w:t>Colegii Toma si Neagoe au combinat patrula pe A.R.C. cu opriri scurte, unde au executat misiunea prin cercetare-observare din staționare și prin</w:t>
      </w:r>
      <w:r>
        <w:t xml:space="preserve"> patrula terestră / pe jos, dus-întors, pe cele două sensuri de deplasare ale bulevardului şi aleile laterale ale acestuia.</w:t>
      </w:r>
    </w:p>
    <w:p w:rsidR="00F509E9" w:rsidRDefault="007405EB">
      <w:pPr>
        <w:ind w:left="42" w:right="0"/>
      </w:pPr>
      <w:r>
        <w:t>Misiunea s-a terminat conform ordinului primit, puțin înainte de miezul nopții, cam în jur de ora 10.30, când am prezentat comandant</w:t>
      </w:r>
      <w:r>
        <w:t xml:space="preserve">ului nostru rapoartele de misiune, de luptă. </w:t>
      </w:r>
    </w:p>
    <w:p w:rsidR="00F509E9" w:rsidRDefault="007405EB">
      <w:pPr>
        <w:ind w:left="42" w:right="0"/>
      </w:pPr>
      <w:r>
        <w:t>Primele concluzii privind misiunea au avut loc la nivelul subunității, Cp. 223 Pr. Ach., joi 25 august, iar bilanțul final și analiza misiunii exact pe 30 august 1977, cu participarea reprezentanților de la eșa</w:t>
      </w:r>
      <w:r>
        <w:t>lonele superioare, divizie și respectiv armată.</w:t>
      </w:r>
    </w:p>
    <w:p w:rsidR="00F509E9" w:rsidRDefault="007405EB">
      <w:pPr>
        <w:spacing w:after="0" w:line="259" w:lineRule="auto"/>
        <w:ind w:left="720" w:right="0" w:firstLine="0"/>
        <w:jc w:val="left"/>
      </w:pPr>
      <w:r>
        <w:rPr>
          <w:b/>
        </w:rPr>
        <w:t xml:space="preserve"> </w:t>
      </w:r>
    </w:p>
    <w:p w:rsidR="00F509E9" w:rsidRDefault="007405EB">
      <w:pPr>
        <w:spacing w:after="6" w:line="249" w:lineRule="auto"/>
        <w:ind w:left="720" w:right="0" w:firstLine="0"/>
      </w:pPr>
      <w:r>
        <w:rPr>
          <w:b/>
        </w:rPr>
        <w:t xml:space="preserve">Câteva concluzii </w:t>
      </w:r>
    </w:p>
    <w:p w:rsidR="00F509E9" w:rsidRDefault="007405EB">
      <w:pPr>
        <w:ind w:left="720" w:right="0" w:firstLine="0"/>
      </w:pPr>
      <w:r>
        <w:t>Din cele prezentate pe scurt, consider că printre principalele concluzii se pot enumera:</w:t>
      </w:r>
    </w:p>
    <w:p w:rsidR="00F509E9" w:rsidRDefault="007405EB">
      <w:pPr>
        <w:numPr>
          <w:ilvl w:val="0"/>
          <w:numId w:val="20"/>
        </w:numPr>
        <w:ind w:right="0"/>
      </w:pPr>
      <w:r>
        <w:t xml:space="preserve">În perioada anilor 1970-1980, trupele MApN, comandanții săi și conducerea militară erau apreciați de  </w:t>
      </w:r>
      <w:r>
        <w:rPr>
          <w:b/>
        </w:rPr>
        <w:t>„</w:t>
      </w:r>
      <w:r>
        <w:t>conducerea superioară de partid și de stat” și beneficiau de un grad de  încredere ridicată, probabil și ca urmare a  unui cadru de apărare națională int</w:t>
      </w:r>
      <w:r>
        <w:t xml:space="preserve">egrat creat prin doctrina națională. Până în anul 1980/1981, structurile specializate din MAPN erau angajate semnificativ în misiunile de apărare, securitate și protecție care se puneau în aplicare și se executau la festivitățile anuale de 23 august.  </w:t>
      </w:r>
    </w:p>
    <w:p w:rsidR="00F509E9" w:rsidRDefault="007405EB">
      <w:pPr>
        <w:numPr>
          <w:ilvl w:val="0"/>
          <w:numId w:val="20"/>
        </w:numPr>
        <w:ind w:right="0"/>
      </w:pPr>
      <w:r>
        <w:t>Dup</w:t>
      </w:r>
      <w:r>
        <w:t>ă anul 1980, probabil din cause, cum au fost cele generate de fuga generalului Pacepa, dar și de rapoarte ale serviciilor secrete privind existența unui/unor grupuri de ofițeri și generali care pregăteau schimbări în societatea românească, …. lucrurile s-a</w:t>
      </w:r>
      <w:r>
        <w:t xml:space="preserve">u schimbat radical, iar </w:t>
      </w:r>
      <w:r>
        <w:rPr>
          <w:b/>
        </w:rPr>
        <w:t>aceste măsuri de apărare, securitate și protecție au intrat în responsabilitatea Structurilor de Securitate și a celor din Miliție, care au preluat organizarea și executarea acestora, iar armata a fost scoasă din acest sistem, inclu</w:t>
      </w:r>
      <w:r>
        <w:rPr>
          <w:b/>
        </w:rPr>
        <w:t xml:space="preserve">siv subunitățile chimice. </w:t>
      </w:r>
    </w:p>
    <w:p w:rsidR="00F509E9" w:rsidRDefault="007405EB">
      <w:pPr>
        <w:numPr>
          <w:ilvl w:val="0"/>
          <w:numId w:val="20"/>
        </w:numPr>
        <w:ind w:right="0"/>
      </w:pPr>
      <w:r>
        <w:lastRenderedPageBreak/>
        <w:t xml:space="preserve">Categoric, măsurile de cercetare de radiație și chimică au continuat a fi executate, în responsabilitatea Structurilor de Securitate și antiteroriste, dar armata a rămas fără aceste misiuni. </w:t>
      </w:r>
    </w:p>
    <w:p w:rsidR="00F509E9" w:rsidRDefault="007405EB">
      <w:pPr>
        <w:numPr>
          <w:ilvl w:val="0"/>
          <w:numId w:val="20"/>
        </w:numPr>
        <w:ind w:right="0"/>
      </w:pPr>
      <w:r>
        <w:rPr>
          <w:b/>
        </w:rPr>
        <w:t>O mențiune pentru sistemul de tunelur</w:t>
      </w:r>
      <w:r>
        <w:rPr>
          <w:b/>
        </w:rPr>
        <w:t xml:space="preserve">i și galerii, inclusiv sistemele energetice hidrotermice și menajere. </w:t>
      </w:r>
      <w:r>
        <w:t>Acestea pot fi folosite relativ ușor de forțele speciale, dar și de organizațiile terroriste, mai ales dacă dispun de arme de distrugere în masă, chiar în versiuni rudimentare.</w:t>
      </w:r>
    </w:p>
    <w:p w:rsidR="00F509E9" w:rsidRDefault="007405EB">
      <w:pPr>
        <w:numPr>
          <w:ilvl w:val="0"/>
          <w:numId w:val="20"/>
        </w:numPr>
        <w:ind w:right="0"/>
      </w:pPr>
      <w:r>
        <w:rPr>
          <w:b/>
        </w:rPr>
        <w:t>Tuneluril</w:t>
      </w:r>
      <w:r>
        <w:rPr>
          <w:b/>
        </w:rPr>
        <w:t xml:space="preserve">e, atât cele mai vechi (vechile crame boierești și tunelurile pentru refugiere) cât și cele nou construite sunt elemente de apărare, adăposturi, refugii, dar și de fugă, de ascundere și salvare - evacuare, </w:t>
      </w:r>
      <w:r>
        <w:rPr>
          <w:b/>
          <w:u w:val="single" w:color="181717"/>
        </w:rPr>
        <w:t xml:space="preserve">care fac parte din sistemele subterane de apărare </w:t>
      </w:r>
      <w:r>
        <w:rPr>
          <w:b/>
          <w:u w:val="single" w:color="181717"/>
        </w:rPr>
        <w:t>și evacuare, componente ale</w:t>
      </w:r>
      <w:r>
        <w:rPr>
          <w:b/>
        </w:rPr>
        <w:t xml:space="preserve"> </w:t>
      </w:r>
      <w:r>
        <w:rPr>
          <w:b/>
          <w:u w:val="single" w:color="181717"/>
        </w:rPr>
        <w:t>apărării și securității naționale.</w:t>
      </w:r>
      <w:r>
        <w:rPr>
          <w:b/>
        </w:rPr>
        <w:t xml:space="preserve"> </w:t>
      </w:r>
      <w:r>
        <w:t xml:space="preserve">Rețeaua subterană trebuie să îi salveze pe cei care se adăpostesc aici, de evenutale atacuri aeriene sau cu ADM, precum și în situații de maximă urgență.  </w:t>
      </w:r>
      <w:r>
        <w:rPr>
          <w:i/>
        </w:rPr>
        <w:t xml:space="preserve">„Este un tunel de apărare” </w:t>
      </w:r>
      <w:r>
        <w:t>sublinia An</w:t>
      </w:r>
      <w:r>
        <w:t xml:space="preserve">ca Petrescu, arhitecta la Casa Poporului, iar </w:t>
      </w:r>
      <w:r>
        <w:rPr>
          <w:i/>
        </w:rPr>
        <w:t>„</w:t>
      </w:r>
      <w:r>
        <w:t>tunelurile de apărare, fugă, refugiu și evacuare sunt părţi normale ale unei asemenea construcţii destinate și centrului/centrelor de comandă naționale”: „Dacă în cazuri de urgenţă cineva se adăpostește în bun</w:t>
      </w:r>
      <w:r>
        <w:t xml:space="preserve">cărele de sub Casa Poporului, trebuie să iasă de acolo într-un fel sau altul. Acesta este rostul unor tuneluri de fugă, salvare și evacuare. </w:t>
      </w:r>
    </w:p>
    <w:p w:rsidR="00F509E9" w:rsidRDefault="007405EB">
      <w:pPr>
        <w:numPr>
          <w:ilvl w:val="0"/>
          <w:numId w:val="20"/>
        </w:numPr>
        <w:ind w:right="0"/>
      </w:pPr>
      <w:r>
        <w:rPr>
          <w:b/>
        </w:rPr>
        <w:t>Riscurile și amenințările</w:t>
      </w:r>
      <w:r>
        <w:t xml:space="preserve"> privind pericolul proliferării  ADM/NBC erau și la vremea accea o preoccupare majoră a s</w:t>
      </w:r>
      <w:r>
        <w:t>erviciilor secrete din marea majoritate a organismelor intrenaționale și aproape a tuturor țărilor lumii. Și amenințarea a rămas și în zilele noastre.</w:t>
      </w:r>
      <w:r>
        <w:rPr>
          <w:b/>
        </w:rPr>
        <w:t xml:space="preserve"> </w:t>
      </w:r>
    </w:p>
    <w:p w:rsidR="00F509E9" w:rsidRDefault="007405EB">
      <w:pPr>
        <w:numPr>
          <w:ilvl w:val="0"/>
          <w:numId w:val="21"/>
        </w:numPr>
        <w:ind w:right="0"/>
      </w:pPr>
      <w:r>
        <w:t>Cel mai sinistru scenariu imaginabil era ca teroriștii să pună mâna pe arme de distrugere în masă – chim</w:t>
      </w:r>
      <w:r>
        <w:t xml:space="preserve">ice, biologice sau nucleare.  </w:t>
      </w:r>
      <w:r>
        <w:rPr>
          <w:b/>
        </w:rPr>
        <w:t xml:space="preserve">Organizații teroriste, în special jihadiste, încearcă de ani de zile să obțină arme de distrugere în masă. </w:t>
      </w:r>
      <w:r>
        <w:t>Bin Laden a declarat cu subiect și predicat încă din anii ‚90, înainte de atacurile teroriste de la 11 septembrie, aces</w:t>
      </w:r>
      <w:r>
        <w:t>t obiectiv. Au arătat, deja, că și le doresc și sunt dispuși să le folosească și, teoretic, ar putea găsi chiar și o justificare religioasă pentru a provoca o Apocalipsă nucleară.</w:t>
      </w:r>
    </w:p>
    <w:p w:rsidR="00F509E9" w:rsidRDefault="007405EB">
      <w:pPr>
        <w:numPr>
          <w:ilvl w:val="0"/>
          <w:numId w:val="21"/>
        </w:numPr>
        <w:ind w:right="0"/>
      </w:pPr>
      <w:r>
        <w:t>Iar Jihadiștii din grupări ca Al Qaida sau Statul Islamic au arătat că nu au</w:t>
      </w:r>
      <w:r>
        <w:t xml:space="preserve"> nicio ezitare să omoare în masă și puțin le pasă dacă printre victimele lor sunt civili, chiar și dacă este vorba de musulmani, inclusiv de sunniți de-ai lor. Aceeași situație este și astăzi. </w:t>
      </w:r>
    </w:p>
    <w:p w:rsidR="00F509E9" w:rsidRDefault="007405EB">
      <w:pPr>
        <w:numPr>
          <w:ilvl w:val="0"/>
          <w:numId w:val="21"/>
        </w:numPr>
        <w:ind w:right="0"/>
      </w:pPr>
      <w:r>
        <w:t xml:space="preserve">Dar în domeniul nuclear, mai accesibilă este o Bombă Murdară, </w:t>
      </w:r>
      <w:r>
        <w:t>dunumirea cunoscută pe larg privind folosirea deșeurilor nucleare și dispersarea acestora pe suprafețe mari. Acestea conduc la niveluri de radiație și contaminare radioactivă semnificativă, ce pot provoca pierderi majore.</w:t>
      </w:r>
    </w:p>
    <w:p w:rsidR="00F509E9" w:rsidRDefault="007405EB">
      <w:pPr>
        <w:numPr>
          <w:ilvl w:val="0"/>
          <w:numId w:val="21"/>
        </w:numPr>
        <w:ind w:right="0"/>
      </w:pPr>
      <w:r>
        <w:t>În domeniul armelor chimice, Al Qa</w:t>
      </w:r>
      <w:r>
        <w:t xml:space="preserve">ida din Irak, organizație din care provine Statul Islamic, a lansat, în 2006 și 2007, 16 </w:t>
      </w:r>
      <w:r>
        <w:rPr>
          <w:u w:val="single" w:color="181717"/>
        </w:rPr>
        <w:t>atacuri cu bombe cu clor</w:t>
      </w:r>
      <w:r>
        <w:t xml:space="preserve"> în Irak –  arme chimice rudimentare, dar menite să provoace cât mai multe victime.</w:t>
      </w:r>
    </w:p>
    <w:p w:rsidR="00F509E9" w:rsidRDefault="007405EB">
      <w:pPr>
        <w:numPr>
          <w:ilvl w:val="0"/>
          <w:numId w:val="21"/>
        </w:numPr>
        <w:ind w:right="0"/>
      </w:pPr>
      <w:r>
        <w:t xml:space="preserve">Cu doi ani înainte de acele atacuri, în 2004, autoritățile </w:t>
      </w:r>
      <w:r>
        <w:t xml:space="preserve">iordaniene au anunțat că au </w:t>
      </w:r>
      <w:r>
        <w:rPr>
          <w:u w:val="single" w:color="181717"/>
        </w:rPr>
        <w:t>capturat</w:t>
      </w:r>
      <w:r>
        <w:t xml:space="preserve"> câteva tone de chimicale periculoase și au reușit să împiedice un val de atentate la Amman care s-ar fi putut solda cu zeci de mii de morți, întrucât jihadiștii ar fi intenționat să provoace formarea unui adevărat nor t</w:t>
      </w:r>
      <w:r>
        <w:t>oxic deasupra orașului.</w:t>
      </w:r>
    </w:p>
    <w:p w:rsidR="00F509E9" w:rsidRDefault="007405EB">
      <w:pPr>
        <w:numPr>
          <w:ilvl w:val="0"/>
          <w:numId w:val="21"/>
        </w:numPr>
        <w:ind w:right="0"/>
      </w:pPr>
      <w:r>
        <w:t>La 20 martie 1995 a avut loc, în staţia de metrou de la Kasumigaseki din Tokyo, un atentat cu gaz sarin, soldat cu decesul a 12 persoane și intoxicarea altor peste 5.000. O pungă de sarin a fost spartă pe podeaua unei rame de metrou</w:t>
      </w:r>
      <w:r>
        <w:t xml:space="preserve"> oprite de la Kasumigaseki. Toxina s-a răspândit în metrou în câteva secunde, producându-le victimelor sufocare și vărsături. Unele persoane au orbit, iar altele au paralizat. Atacul a fost executat de </w:t>
      </w:r>
      <w:r>
        <w:rPr>
          <w:b/>
        </w:rPr>
        <w:t>Shoko Asahara și alți câțiva membri ai  sectei Aum Shi</w:t>
      </w:r>
      <w:r>
        <w:rPr>
          <w:b/>
        </w:rPr>
        <w:t xml:space="preserve">nrikyo. </w:t>
      </w:r>
    </w:p>
    <w:p w:rsidR="00F509E9" w:rsidRDefault="007405EB">
      <w:pPr>
        <w:ind w:left="42" w:right="0"/>
      </w:pPr>
      <w:r>
        <w:t xml:space="preserve">Cu un an înainte, aceiași membri ai sectei </w:t>
      </w:r>
      <w:r>
        <w:rPr>
          <w:b/>
        </w:rPr>
        <w:t>Aum Shinrikyo</w:t>
      </w:r>
      <w:r>
        <w:t>, în iunie 1994, au mai executat un atac cu gaz sarin, la Matsumo (centrul Japoniei), în urma căruia au murit opt persoane și au fost intoxicate câteva sute.</w:t>
      </w:r>
    </w:p>
    <w:p w:rsidR="00F509E9" w:rsidRDefault="007405EB">
      <w:pPr>
        <w:numPr>
          <w:ilvl w:val="0"/>
          <w:numId w:val="21"/>
        </w:numPr>
        <w:ind w:right="0"/>
      </w:pPr>
      <w:r>
        <w:t xml:space="preserve">Nici Statul Islamic nu a dat înapoi când a venit vorba de WMD. Directorul CIA, John Brennan, </w:t>
      </w:r>
      <w:r>
        <w:rPr>
          <w:u w:val="single" w:color="181717"/>
        </w:rPr>
        <w:t>a</w:t>
      </w:r>
      <w:r>
        <w:t xml:space="preserve"> </w:t>
      </w:r>
      <w:r>
        <w:rPr>
          <w:u w:val="single" w:color="181717"/>
        </w:rPr>
        <w:t>declarat</w:t>
      </w:r>
      <w:r>
        <w:t xml:space="preserve">, de curând, că gruparea a reușit să producă și a utilizat muniție cu clor și gaz muștar/iperită... iar gruparea este nerăbdătoare să comită atacuri cât </w:t>
      </w:r>
      <w:r>
        <w:t>mai sângeroase în Occident.</w:t>
      </w:r>
    </w:p>
    <w:p w:rsidR="00F509E9" w:rsidRDefault="007405EB">
      <w:pPr>
        <w:numPr>
          <w:ilvl w:val="0"/>
          <w:numId w:val="21"/>
        </w:numPr>
        <w:ind w:right="0"/>
      </w:pPr>
      <w:r>
        <w:rPr>
          <w:b/>
        </w:rPr>
        <w:t>La 02 07 2019, (4 iulie ziua SUA) Facebook a evacuat patru clădiri, iar două persoane erau examinate pentru o posibilă expunere la gaz sarin după ce neurotoxina a fost depistată într-un pachet trimis la compania americană, infor</w:t>
      </w:r>
      <w:r>
        <w:rPr>
          <w:b/>
        </w:rPr>
        <w:t xml:space="preserve">mează Reuters. </w:t>
      </w:r>
      <w:r>
        <w:t xml:space="preserve">Purtătorul de cuvânt al Facebook a </w:t>
      </w:r>
      <w:r>
        <w:lastRenderedPageBreak/>
        <w:t>informat că au fost evacuate patru clădiri în urma testului și cooperează cu poliţia. La faţa locului erau prezenţi și agenţi ai FBI, a informat un purtător de cuvânt al agenţiei. Au început procedura de in</w:t>
      </w:r>
      <w:r>
        <w:t xml:space="preserve">vestigaţie. </w:t>
      </w:r>
    </w:p>
    <w:p w:rsidR="00F509E9" w:rsidRDefault="007405EB">
      <w:pPr>
        <w:numPr>
          <w:ilvl w:val="0"/>
          <w:numId w:val="22"/>
        </w:numPr>
        <w:ind w:right="0"/>
      </w:pPr>
      <w:r>
        <w:t>Printre armele chimice și biologice foarte periculoase, experţii britanici listeaza antraxul (deja folosit în SUA, atacuri soldate cu morţi), variola, ciuma, febra virala hemoragica, sarin, VX, clor.</w:t>
      </w:r>
      <w:r>
        <w:rPr>
          <w:b/>
        </w:rPr>
        <w:t xml:space="preserve"> </w:t>
      </w:r>
    </w:p>
    <w:p w:rsidR="00F509E9" w:rsidRDefault="007405EB">
      <w:pPr>
        <w:numPr>
          <w:ilvl w:val="0"/>
          <w:numId w:val="22"/>
        </w:numPr>
        <w:ind w:right="0"/>
      </w:pPr>
      <w:r>
        <w:t>Romania nu a fost ocolita în ultimele trei</w:t>
      </w:r>
      <w:r>
        <w:t xml:space="preserve"> decenii de operaţiuni teroriste. Din fericire, în Romania, cele mai multe atentate au rămas în stadiul de tentativa, datorită intervenţiilor prompte ale personalului de la frontieră, cele de pe aeroport, cele aniteroriste și a serviciilor secrete. De menț</w:t>
      </w:r>
      <w:r>
        <w:t>ionat că la noi nu au fost semnalat tentative de folosire a armelor radiologice, chimice sau biologice.</w:t>
      </w:r>
    </w:p>
    <w:p w:rsidR="00F509E9" w:rsidRDefault="007405EB">
      <w:pPr>
        <w:numPr>
          <w:ilvl w:val="0"/>
          <w:numId w:val="22"/>
        </w:numPr>
        <w:ind w:right="0"/>
      </w:pPr>
      <w:r>
        <w:rPr>
          <w:b/>
        </w:rPr>
        <w:t>La 27 februarie 2022</w:t>
      </w:r>
      <w:r>
        <w:t>, PENTRU PRIMA DATĂ ÎN ISTORIA OMENIRII, O ȚARĂ POSESOARE DE ARME NUCLEARE A INIȚIAT PROCEDURA DE ALARMARE ȘI PREGĂTIRE DE EXECUTARE</w:t>
      </w:r>
      <w:r>
        <w:t xml:space="preserve"> A UNUI POSIBIL ATAC NUCLEAR.</w:t>
      </w:r>
    </w:p>
    <w:p w:rsidR="00F509E9" w:rsidRDefault="007405EB">
      <w:pPr>
        <w:spacing w:after="6" w:line="249" w:lineRule="auto"/>
        <w:ind w:left="567" w:right="0"/>
      </w:pPr>
      <w:r>
        <w:rPr>
          <w:b/>
        </w:rPr>
        <w:t xml:space="preserve">LA 27 FEBRUARIE 2022 ÎN JURUL OREI 14.00, VLADIMIR PUTIN A ORDONAT MINISTRULUI APĂRĂRII, SERGHEI ȘOIGU, SĂ RIDICE GRADUL DE ALERTĂ PENTRU FORȚELE DE DESCURAJARE NUCLEARĂ ALE F. RUSE. </w:t>
      </w:r>
    </w:p>
    <w:p w:rsidR="00F509E9" w:rsidRDefault="007405EB">
      <w:pPr>
        <w:ind w:left="42" w:right="0"/>
      </w:pPr>
      <w:r>
        <w:rPr>
          <w:b/>
        </w:rPr>
        <w:t>Tot pe 27 februarie 2022</w:t>
      </w:r>
      <w:r>
        <w:t xml:space="preserve"> (coincidență?), B</w:t>
      </w:r>
      <w:r>
        <w:t>elarusul a organizat un referendum pentru a adopta o nouă constituție care ar renunța la statutul de țară non-nucleară, într-un moment în care țara a devenit o bază de plecare la ofensivă pentru trupele rusești care invadează Ucraina dinspre nord. Votul pr</w:t>
      </w:r>
      <w:r>
        <w:t>imit, favorabil, anunțat pe 28.02.2022, deschide calea pentru ca Minskul să obţină arme nucleare pentru prima dată de când și-a câștigat independenţa în 1990.</w:t>
      </w:r>
    </w:p>
    <w:p w:rsidR="00F509E9" w:rsidRDefault="007405EB">
      <w:pPr>
        <w:spacing w:after="588"/>
        <w:ind w:left="42" w:right="0"/>
      </w:pPr>
      <w:r>
        <w:t>În operațiile militare pe teritoriul Ucrainei</w:t>
      </w:r>
      <w:r>
        <w:rPr>
          <w:b/>
        </w:rPr>
        <w:t>, forțele militare ruse au atacat, capturat și centr</w:t>
      </w:r>
      <w:r>
        <w:rPr>
          <w:b/>
        </w:rPr>
        <w:t>ale nucleare</w:t>
      </w:r>
      <w:r>
        <w:t xml:space="preserve"> (la această dată 3 din cele 6 centrale nucleare ucrainiene, supuse loviturilor artileriei, rachetelor și aviației, inclusiv acțiunilor directe ale forțelor terestre. Spectrul unui al doilea Cernobâl, dar creat de mâna unor atacuri militare, es</w:t>
      </w:r>
      <w:r>
        <w:t xml:space="preserve">te deja o amenințare zilnică. </w:t>
      </w:r>
    </w:p>
    <w:p w:rsidR="00F509E9" w:rsidRDefault="007405EB">
      <w:pPr>
        <w:spacing w:after="336" w:line="259" w:lineRule="auto"/>
        <w:ind w:left="10" w:right="-12" w:hanging="10"/>
        <w:jc w:val="right"/>
      </w:pPr>
      <w:r>
        <w:rPr>
          <w:b/>
        </w:rPr>
        <w:t>ANEXA NR. 1</w:t>
      </w:r>
    </w:p>
    <w:p w:rsidR="00F509E9" w:rsidRDefault="007405EB">
      <w:pPr>
        <w:spacing w:after="0" w:line="265" w:lineRule="auto"/>
        <w:ind w:left="727" w:right="0" w:hanging="10"/>
        <w:jc w:val="center"/>
      </w:pPr>
      <w:r>
        <w:rPr>
          <w:b/>
          <w:sz w:val="28"/>
        </w:rPr>
        <w:t>SCURT ISTORIC ȘI RETROSPECTIVA</w:t>
      </w:r>
    </w:p>
    <w:p w:rsidR="00F509E9" w:rsidRDefault="007405EB">
      <w:pPr>
        <w:pStyle w:val="Heading3"/>
        <w:spacing w:after="226"/>
        <w:ind w:left="1465" w:right="0" w:firstLine="0"/>
        <w:jc w:val="left"/>
      </w:pPr>
      <w:r>
        <w:rPr>
          <w:sz w:val="28"/>
        </w:rPr>
        <w:t xml:space="preserve"> TUNELURILOR ȘI CANALELOR SUBTERANE DIN BUCUREȘTI</w:t>
      </w:r>
    </w:p>
    <w:p w:rsidR="00F509E9" w:rsidRDefault="007405EB">
      <w:pPr>
        <w:ind w:left="42" w:right="0"/>
      </w:pPr>
      <w:r>
        <w:t>Nu mi-am propus o prezentare și analiză a tunelurilor și catacombelor din Bucuresti, ci doar cele câteva din zona de dislocare a Cp. 223 Pr.Ach,  cele din zona de misiune la 23 august 1977  precum și cele a centrelor de comandă și conducere politică și mil</w:t>
      </w:r>
      <w:r>
        <w:t>itară conectate;  aceasta pentru a avea o imagine de ansamblu privind catacombele şi tunelurile din aceste zone şi impactul la specificul misiunii noastre, inclusiv al sistemelor magistrale de canalizare hidro-termice.</w:t>
      </w:r>
    </w:p>
    <w:p w:rsidR="00F509E9" w:rsidRDefault="007405EB">
      <w:pPr>
        <w:spacing w:after="6" w:line="249" w:lineRule="auto"/>
        <w:ind w:left="0" w:right="0"/>
      </w:pPr>
      <w:r>
        <w:rPr>
          <w:b/>
        </w:rPr>
        <w:t xml:space="preserve">Tunelurile şi Catacombele ascunse în </w:t>
      </w:r>
      <w:r>
        <w:rPr>
          <w:b/>
        </w:rPr>
        <w:t xml:space="preserve">subteranele Capitalei nu sunt deschise publicului; unele au fost astupate sau blocate, iar altele, nu puține, sunt incluse în planurile actuale ale SRI, MAI sau </w:t>
      </w:r>
    </w:p>
    <w:p w:rsidR="00F509E9" w:rsidRDefault="007405EB">
      <w:pPr>
        <w:spacing w:after="6" w:line="249" w:lineRule="auto"/>
        <w:ind w:left="0" w:right="0" w:firstLine="0"/>
      </w:pPr>
      <w:r>
        <w:rPr>
          <w:b/>
        </w:rPr>
        <w:t>MApN.</w:t>
      </w:r>
      <w:r>
        <w:t xml:space="preserve"> </w:t>
      </w:r>
    </w:p>
    <w:p w:rsidR="00F509E9" w:rsidRDefault="007405EB">
      <w:pPr>
        <w:ind w:left="42" w:right="0"/>
      </w:pPr>
      <w:r>
        <w:rPr>
          <w:rFonts w:ascii="Calibri" w:eastAsia="Calibri" w:hAnsi="Calibri" w:cs="Calibri"/>
          <w:noProof/>
          <w:color w:val="000000"/>
          <w:sz w:val="22"/>
        </w:rPr>
        <w:lastRenderedPageBreak/>
        <mc:AlternateContent>
          <mc:Choice Requires="wpg">
            <w:drawing>
              <wp:anchor distT="0" distB="0" distL="114300" distR="114300" simplePos="0" relativeHeight="251679744" behindDoc="0" locked="0" layoutInCell="1" allowOverlap="1">
                <wp:simplePos x="0" y="0"/>
                <wp:positionH relativeFrom="column">
                  <wp:posOffset>-18935</wp:posOffset>
                </wp:positionH>
                <wp:positionV relativeFrom="paragraph">
                  <wp:posOffset>91668</wp:posOffset>
                </wp:positionV>
                <wp:extent cx="2839212" cy="2116836"/>
                <wp:effectExtent l="0" t="0" r="0" b="0"/>
                <wp:wrapSquare wrapText="bothSides"/>
                <wp:docPr id="56342" name="Group 56342"/>
                <wp:cNvGraphicFramePr/>
                <a:graphic xmlns:a="http://schemas.openxmlformats.org/drawingml/2006/main">
                  <a:graphicData uri="http://schemas.microsoft.com/office/word/2010/wordprocessingGroup">
                    <wpg:wgp>
                      <wpg:cNvGrpSpPr/>
                      <wpg:grpSpPr>
                        <a:xfrm>
                          <a:off x="0" y="0"/>
                          <a:ext cx="2839212" cy="2116836"/>
                          <a:chOff x="0" y="0"/>
                          <a:chExt cx="2839212" cy="2116836"/>
                        </a:xfrm>
                      </wpg:grpSpPr>
                      <wps:wsp>
                        <wps:cNvPr id="71010" name="Shape 71010"/>
                        <wps:cNvSpPr/>
                        <wps:spPr>
                          <a:xfrm>
                            <a:off x="0" y="0"/>
                            <a:ext cx="2839212" cy="2116836"/>
                          </a:xfrm>
                          <a:custGeom>
                            <a:avLst/>
                            <a:gdLst/>
                            <a:ahLst/>
                            <a:cxnLst/>
                            <a:rect l="0" t="0" r="0" b="0"/>
                            <a:pathLst>
                              <a:path w="2839212" h="2116836">
                                <a:moveTo>
                                  <a:pt x="0" y="0"/>
                                </a:moveTo>
                                <a:lnTo>
                                  <a:pt x="2839212" y="0"/>
                                </a:lnTo>
                                <a:lnTo>
                                  <a:pt x="2839212" y="2116836"/>
                                </a:lnTo>
                                <a:lnTo>
                                  <a:pt x="0" y="211683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3333" name="Picture 3333"/>
                          <pic:cNvPicPr/>
                        </pic:nvPicPr>
                        <pic:blipFill>
                          <a:blip r:embed="rId100"/>
                          <a:stretch>
                            <a:fillRect/>
                          </a:stretch>
                        </pic:blipFill>
                        <pic:spPr>
                          <a:xfrm>
                            <a:off x="18935" y="18944"/>
                            <a:ext cx="2700000" cy="1980000"/>
                          </a:xfrm>
                          <a:prstGeom prst="rect">
                            <a:avLst/>
                          </a:prstGeom>
                        </pic:spPr>
                      </pic:pic>
                    </wpg:wgp>
                  </a:graphicData>
                </a:graphic>
              </wp:anchor>
            </w:drawing>
          </mc:Choice>
          <mc:Fallback>
            <w:pict>
              <v:group w14:anchorId="3498194E" id="Group 56342" o:spid="_x0000_s1026" style="position:absolute;margin-left:-1.5pt;margin-top:7.2pt;width:223.55pt;height:166.7pt;z-index:251679744" coordsize="28392,211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zjV5XAMAALkIAAAOAAAAZHJzL2Uyb0RvYy54bWykVttOGzEQfa/Uf7D2&#10;HTabAElWSXgoBVWqWlToBzheb9aq17Zs5/b3nZm9JAQoFUQiGdvj4/GZmWNm17tas430QVkzT7Lz&#10;QcKkEbZQZjVPfj/enk0SFiI3BdfWyHmylyG5Xnz+NNu6XA5tZXUhPQMQE/KtmydVjC5P0yAqWfNw&#10;bp00sFhaX/MIQ79KC8+3gF7rdDgYXKVb6wvnrZAhwOxNs5gsCL8spYg/yzLIyPQ8gdgifXv6XuJ3&#10;upjxfOW5q5Row+DviKLmysChPdQNj5ytvXoGVSvhbbBlPBe2Tm1ZKiHpDnCbbHBymztv147ussq3&#10;K9fTBNSe8PRuWPFjc++ZKubJ5dXoYpgww2tIE53MmimgaOtWOXjeeffg7n07sWpGeOtd6Wv8hfuw&#10;HZG778mVu8gETA4no+kwgxMErA2z7GoyumroFxXk6Nk+UX19Y2faHZxifH04WwelFA5shY+x9VBx&#10;JykJATlo2RpnkK6OLXJhzRSRQ549VSEPwNpHeepvy3OxDvFOWqKcb76H2FRx0Vm86iyxM53poRf+&#10;2QWOR9yHcaLJtkc5qw4pw/XabuSjJc94kjgI87CqzbFXXwFdcYBv59H9OsI79jwqlVf9IRNPi+oN&#10;T+r73gcMvPBi1hpEAtjHNGuDfMA5goNKlZpHavdaRZAvrWrQvuF4MDgAAxoWYpN5suJeS6RMm1+y&#10;hJajRsGJ4FfLL9qzDUeRog+Bc+0q3s5ip0BIrSvZhIP7S6V1D5nR1ieQ2SQbZ+NTyPHFdJC9ANui&#10;IbAkAe2hBw20aMNtVBS0CFjptBRC7DdRaNbEfr+BF4AOPKIDzaUt9qQqxBi07mLmlMjhr1U8sJ71&#10;8NsvA+yKay+TFqT+L4ya+z9rdwbiDCWhlkqruKeHBu6OQZnNvRLYzDg4yMEIPp0agAOey2gO0tZ5&#10;4j7MIo6fwCy1creQQyQM7TZg4PdE5V+4c/OC3FixrqWJzZPoJZQnvMehUi4kzOeyXkpQeP+toIRD&#10;GUUvo4CK74pHoIRgfXULFOUhMIz5FRHLJtPRJfUfWBcXmGAogk66sSegK0j0s+mEBs1R3ZvhfCNm&#10;DA0IEmSqKdVW2CCqzqUlrwmEIoS4YBLlH95HukH7luMDfDwmr8N/HIu/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OZsIvXgAAAACQEAAA8AAABkcnMvZG93bnJldi54bWxMj0FLw0AQ&#10;he+C/2EZwVu7iVm1pNmUUtRTEdoK0ts2mSah2dmQ3Sbpv3c86fHNG977XraabCsG7H3jSEM8j0Ag&#10;Fa5sqNLwdXifLUD4YKg0rSPUcEMPq/z+LjNp6Uba4bAPleAQ8qnRUIfQpVL6okZr/Nx1SOydXW9N&#10;YNlXsuzNyOG2lU9R9CKtaYgbatPhpsbisr9aDR+jGddJ/DZsL+fN7Xh4/vzexqj148O0XoIIOIW/&#10;Z/jFZ3TImenkrlR60WqYJTwl8F0pEOwrpWIQJw2Jel2AzDP5f0H+AwAA//8DAFBLAwQKAAAAAAAA&#10;ACEAf9pB4itjAwArYwMAFAAAAGRycy9tZWRpYS9pbWFnZTEuanBn/9j/4AAQSkZJRgABAQEAYABg&#10;AAD/7gAOQWRvYmUAZAAAAAAC/9sAQwADAgIDAgIDAwMDBAMDBAUIBQUEBAUKBwcGCAwKDAwLCgsL&#10;DQ4SEA0OEQ4LCxAWEBETFBUVFQwPFxgWFBgSFBUU/9sAQwEDBAQFBAUJBQUJFA0LDRQUFBQUFBQU&#10;FBQUFBQUFBQUFBQUFBQUFBQUFBQUFBQUFBQUFBQUFBQUFBQUFBQUFBQU/8AAFAgB8AKkBAEiAAIR&#10;AQMRAQQiAP/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4EAQACEQMRBAAAPwDh&#10;hDEFM8r8qMlscgen54/z08t8V+ILnxBqgSzt5VtkBSORVIZsn5m78YBHrUMfjWdrJ2ndnRhtIOB8&#10;x/i7Ec8fjXZeA5xqunRuiksh2vuUjnrx6jnrX2c+WzcunY+bjTlh26tTW23Q/SSWW78zyLaP9277&#10;PL3Dt3XOOwJ59OvTPS6fbfY7WONvv/xH3qwqKvSs7VriK3h/eHyw/wDH/D+P4CuNvJ5fChtrPw/d&#10;SyXFwwJ3MGRsnHI7Hp17HrUd74Tu0mW41Mrc3TNgMnOeOvsODweQOK9Sk0i1uZUdlTcDgMygnp0+&#10;n061z+s6ZcS35aNjPAsnmCLoQ23Hr68/h+NTh1y+83qv62Lp4uEqiVte73LrwxScuiOV/wBn/PpT&#10;o5VlG5ax/wC1JY7eRvLklkRW+43qeOvf8OOmK0rOVntY2lGyTbXBvbrbsAkIL7shsAPxz+Hp+nFb&#10;V9r+qeJoItK8sIx2i4lLffX0HvjnrjtxnNbMlnHapEU2JcE7o2kXPOMYPHH0H51b09ILdwJsG72N&#10;iQcA9ifYdP1rSpzax5dGdlSUKju1e2t/P/ItVXt7SO2TZHwN26pVfdUU4kby/L6bvmq1p040+1ii&#10;ICEbVYKCAGx/LPHtT9S8QW+n6Y1/dviFWUfIpZ3y2MAemcfhVI6lp1rcNamRDdbNxXdjHP8Aj2Fc&#10;NcW8/i+a7NxqCwQxSf6O2QoGCOevIxke2OozXLUnOcpezldvyOZe9KeuvV/5DGt/Mbc37wc/98n/&#10;AD+P4Cs630WO1uR5fmBNp9lXjGeOCef54rVQSN97/PWpgMV1P/Cz9HklCIlwDnaWZcheB9cDPH1P&#10;1Nbeh20WpXb3jiNhIVaNVJ242/KeRyfp06c1zOmeGdJ04RE2TXUrjbP5jHBYg5Yevfrg55zWnq/i&#10;mx0C4NpJ+6laNfsrR4DN2EfX1xycA/hTjdU3SnIOaHtFGnv3M1dK/wCmn8e/7u31z0Pv+mOlM1SZ&#10;rGy2iR/u/O/8WMjJyOh5/wACKuxiVvNV3X73yMn93A65zznNVZNOaW43tskjP34XGV3Z++PQ/wCc&#10;1N4kSSTEsZYFVYgHgDI6fXH4Z/GsfTlaOFZXYgo+dnTLAdPz9OgP0rodN1RNa0x21F4ormNSZVUg&#10;BAcjv06Z/X6okdjp9kPMt47h0jYo27g8Zz/tZPOevIPc1XupOMl766FylKn9knsV8qHy/wC7x/vH&#10;v/nr61crJaFrKZEto/3T/j8w75z6ep7Y7ip3W4lnRlk8qPauU2Anrz649vx9jVe314rdJ5q7UbjK&#10;DkEE/pyfXsK3JdCsdVjCSoDKDlGLct8v6c849RmuPtbe6Dx7wpGAzM33jzkAfjx7fy6IXs77HyEH&#10;QfNkg+vt3OOOtZ16clFX6m1S8Ur6CzafHKsgQfvH3ffJ74z/ACFZNxrN3Yt58sfmWfHnHb/quTn6&#10;gDvn046mui3VWjtIY1dUTj/d/wA/T6DFc5c2x8P3bMSd6k4GzO9jkYGfzz09elb4uLCCziJddpbc&#10;wbJPC5yR2OD74rVZo7oRiZA8uVZcqSRxwfpniqOtaMkUIdbYGfZlVU53Ej/Hn1qeZJwtLcfP7yJI&#10;JkvLeOVDmN1Dj+dVJI7hppG7eXhNuO+M8+2M89ayGsZNPut1i/l2TKUdEYfezg9+uBkY/KtXTdSS&#10;8WV1k8yNJHQu/wAu3B/D19PxrIl1a9uNNlhidYIGbB2cHbk8Z/u9R2xyPpe8KaZM8MiiURWsjb2e&#10;MD5zn5hkds5GRnOetYF5by2cqrIwPmLt24JA5x/icVqWviO5s9gDKwjjCBWX5QPTj+naunmXME4+&#10;5JU1rLdj/wCzLYXfnPH5lxtH7xst0xz6A9D+Gaz/ABFqNtaxxt5UdxcI3yRyfwseQcHvxnHB9OcV&#10;vq26s+80S0voJImj2eY29jH8p3Yxmuz1m4tLXT5vPH7gLg7Rz06D37Y65NefrLLJEWVCIVJ5ZiWR&#10;ewJ+mBjr9aWZpdXYmSUzT5DFd2AD2HbkfkDmtiO1njsre0gjBaRd2cgAYPX6defy9arlTs0cuFor&#10;DpOpLVnGeH472TUY5Y/+Pj+PzM/NyQd3HfGc+wGPX0H5Vx/tf/rpsEMdrD5caeXGtUZLi2juLi4l&#10;fAt/kL4Py5AOM/lwPasebUZptLlsvOZIJWBZVyCV7qPQE9u/Oe9VFttsbFQRxjnrx6f54FdBH4Mu&#10;ZLhyJIkiA3Fvr1P55FUorMxnbO6QpjIaTgOB3Hr68fWs6zdP3Uz0IVaO1Nomk0m0nvo71oEkuYl2&#10;pJ6VerAn8XWcKJujn8x2KCNF+b9SO3Pt3rYabbGNo8z5tvy4/wARUUU7pFEuwDAyWYZJ9/rwPXj0&#10;xTXmkmYuGAHfcB6/oO/PrRMiX0ttFbJIsW3cZHIDO2eh9Bj9KdNGIRsVRJKRjdkke49sH/69YWUl&#10;39Dpj725NtFLVaMSR+Y0j+YN2VCL90Y6e9WF6VCYpJMxwkAngNjOOeT/AE+vtVuC8h03SUsCiB96&#10;iORsk7scjp1wB04OfYZrR5LGMFQB8hKgAnj+VWGhLkkqu7HDHAxx1+vA+nOKyleMeToOpFSsnsha&#10;oNasdS+0CV/L8vY0f8Ldf8fqMehNX6KGJt/mkOCoycjJ6dfbI7du/vdtYrS4mRmZo0AySikgk/y9&#10;PyHvWUbUTM7Tu1wSflUkBRzz2GeOMcHiraugaIRRgLGNvzE5Jzz/AC7fme1wppJS7D9mvshVDUJL&#10;qO1ka0iSe46JHI20fXofx9s9+Kutu/hqCNZA8jNJ5g/gXbjH/wBf/OBU8wthPiBWii2gYYkseev9&#10;P6+rHQck44IwVPIGOv5fhzUrW8TZCjfIQACrE446Y+mf1rXS20qws0bEk88y5CDK59T04GMnntWn&#10;POKb5r38kYyqKgk7XuR2MNykH+mSxyz/APTNdqr7DJJ/E81dquzMrRtwkf8AHn9Oc1za3XiS+1SS&#10;FYoNOskl/wBfgO23sPvck554GPXNMfULSCxltoHkO8ZYyKFBYD1PQZ44qkkBs8TgOQwyHK8ZxyP6&#10;4/yS0e2tXLX9r9pOBiMnaF9yO49uhrV1bxCNQtTbW1tsjYcmTA+UHsPp3/SojOL3erElKNRqMfi3&#10;fQsWml6hdavHqGoR28ckO9IUjlZvLQn6DJI65OAQMCtb7VFPJJbtInmKPnj3DdtPAOPQ+v8AkV9Y&#10;s7vVLQxWOofYQ+d8yIHbGMYU54+vUdq5bwv8N5NF1kald6hJc3CZ2ojt82e7MTk98jHPGc81AZod&#10;UtURSGmjwrZGCRnjr1579vzrHg1Oe2LPaSyIjZA2kjvjdjt2OTkcCkjjiSRXKswVgTtYZGOQfYfX&#10;+lXLtY7q5mktY5BbYDBthCjAPy8+/rwOKwxEFGWpt7OMW4yV0zfs7c6HfXG//jzuPnTqwVsEkdOB&#10;gcD29SBWrdafa33Fxbxy/wDXRQf89anZdy7fb8Ko6a8lva28F7cJJe7f7wy/uBVe1ujBKr3CfaWY&#10;7njdzyc+vb+QrUvNZN2rW1laLbx4AJUAk/7Pt9Pb8KzcE4ZyCD0U5LH2/wA+1aPkz2Myts2ggFly&#10;ATx69ufT8vWJyXL8JdShCLTa+XQmurV5LOSC2l+xybdqSIoOz04IxWPovhuTT5Bc6lqU+o3KMSnm&#10;NtRegzs6Z9+2ePU9ExrPt7631OGTyZfM2sybtu75vp+o9qyWBSRQQuccjk4H+PT8q0pdN0+DS5Lk&#10;3pubgDbHFg+38OMkY/l7UTql6BsiRH4YbSSTz69x7dqdp2jTzHKMzclgzsAAD247Y49TjJJ5zk17&#10;tloOVuTR8ttzR+9XNw6xrFx4iitG0o21ltLvO7h+zYwQcA5C8cnBzjHI14f9G+aSV5D9zc/A9fT9&#10;e/5CqmqeILTS1Blk8z5tuyNdx4Iz6AYyM5PGa63R7h7ixiZrgEAYKrlQOOnT09f0p2n/AOi3V3FA&#10;MBj5oZwcliME8/8AAfXvVXw/E/8AaFxA7KEXnYpyOvP6/rUevXEVpqVqIJFd8hHXIGA3fPOOQDXP&#10;eXO2ndHzLipVnBapq5514g8O2Nrrdwq6V5cj/Okj/vWdicktkkct1x09Dmq/izTbW+s9HvtQGNub&#10;TZA42qinco+UfX0GAPSt7x1cRWugWV9Hbv5s3yb3UK3QnoT7dOeOOai8Dm81jRdVbUNNkjt3+dH5&#10;Zpcc4VTjOQSO3oRzinai08di9zekQCAkqu4APxwOvccfietZszp/aJguXitFkjysiuC24HOOD0xu&#10;5+g5ya1PEWmH+ynU7XVuZCrckeg698c1zEmlyxXIeC0kL53GQrgHBB+vUduvX1q3RqSd5y0OqjFV&#10;Ytqdl5CeG7HSLPUDDo3+m/a0CTSfe8rDEHbgADBwTkDPAOOBXU/vI7K3ks/P1AQynfDIpTeuCo+8&#10;vY4/DJ9McJ4A8XjWPE3lOJ7fYuyGCSLbtY5G5uRxgHA56+wFeiprFjcQ+VcXtvl/k2JKO4x/Xv7d&#10;6v32lyfZXMN6t6iryjMAenAHXvz/AI1zcCw2+53gaY4G1d2Bn1PoPyx713OkxNdAJexmABSrOcAH&#10;jpzyP1/I1h65o4sLljAQ37zA4xn6e3OPqPwqY6O71Z6OHlGL5KkrlXTdUjjnjin0qTTpZnOx0jyr&#10;cfxED3x+vFbtwssmFjl8r++du4/h2z9QfpXm3jbUTpcH2vSLiPVrl5UdLWPLng4JynBxnvjA9SK6&#10;7wj4m/4SHS4rmSA2spj3vG7btnJA3H3A3D2PtV3wXeokUwNm0bu2SEYNjjpzjHfpntWX4mna41gt&#10;GjwrGPlLseW4O4dgOnTuKv8AhiGX7RLsL7sZBUkAdOO3OR3qbXHubSbz1lBMI8wwyICH6rntxg/h&#10;Vptc19mc3s1DFOoluZfxA0q8vLeNo72OONFPyTKeWz97IBHp2HcitDwTpbWegolzLDeSy53yIo+7&#10;k4Q8Atjnr6kdKi8falbabpcYuvI8t32bJ1+8uDnHB/TBFUfDcFjqul7Vj8uOb9z51pKVaLAD44Jx&#10;yOO59MGsrxJCNUt7aSJIyI1AkkDgyE47jAye/H1rLjn2kh3ZEzhvNBA/+sMV3d74cgvbCLy4hBJt&#10;yjIevA4b1/X6muUuYXtl8uVFZtxEYBDDrgn8+K2nSdb3qbudVKpGpFJdC94TsZNEvdRt55bjE07P&#10;DA0RWGJcn/VnJGDkZyRz2zXVt0rxPTfH+qeGfEeorqF7Je28cp+0pOpXYokYExDOPTHTI/hGBXrW&#10;naxbaoN1tJnaqu+9SjbWGV4IHUc1TkjtzGdrpg8Aq24fpnvznsDVdbUM5BJyTwcHn1H0z9Ks3aeQ&#10;+2WEEKcjovPp7nPPGeamnjgFqTCJw2MBmAxxgkdODjPf+dVKDgtDt5lCOhoK26n1XhkSdBLG/mRu&#10;ox3/AM9arWkly10Vmlg+7v8AKjBztJODkt7f3R3p8ehX81sJURSMZDI3J47ehzVjQ76KEsJ2Mlwz&#10;BQJ2Y5wOhPPP1xyevaq1xd38UKgTsIgcBo2wBzj19ecdcZ9azYmd5kll3OW5bnHPr7c8+1ZaaW6H&#10;JKm6kGpvTyKlz4s0m2vjaT3KRy/xiRSoX6kj/P4ijW7O4aGOK0329vtO+SBVZl/BiOPXGSemO9Wh&#10;p9hPdSStbQGdvvF4xu/Ufhn8O1aGNq/LWtqG9V8t4GKPuV2GGVSeM8cY5OehBHAOQK6bTtas4rCG&#10;31G7hiukRY5Q7ABmA5P0PXB5xXn1qri4R0JR1kyqsSFLAHG71OPXHtipr+/nuWxPbxl1OGeNgQc9&#10;R34z6/0rSpVcZ+4clbB+25Y7GVpt5Hdqdlx5nR08zKPtwD0IBx6HuOvOSfOPFHgvUv7Sl1DTbL7R&#10;G7mZNnyOrEk/KDg5H5c59a9YliR1O4ZypX3wetJBCkChV+5tA/LivQ7Lw9ZWd1LcwbwZF2siklD7&#10;49ev+TzBqWhO4c2zHdx8itt5A6fSsfwStzY2Yeyl81JXLSpIBgMR+mRg55+nNdLf3ifZQLhRDPIQ&#10;m2NtwGTtB7cdP1rfm5nqvmfPVqU6dflcubz6njV94w1nULGCCSOPzInV/Ok+SXcCcDIPqF5HT1OO&#10;Nzwr8Skljjj1mPy/7k+3crqT16E9Q2B1x1rT8eW+kahNJFq4kt5EjDW08BO9l6nGMjgjowAPUH04&#10;3RtNul1T7Vpsn9o2VtmbfNEUaXaNxTIJ5PzYPuO1cPezJY6Rapb3aSvIuGcKd44zu9ufX2rndrmW&#10;YK7KZBiQBiQcHg/XA+v1rr9U0OysLNpJ0VI15Mm7g57ex6DA+lcpaKkkclxEjoN+Ar/z9jj065zW&#10;PsqlPR6NH1GGprlbTvY9di8yfUJDJBJGkLZR9w2tkY/p+prSrkfDPjeHxJkQcSf88dvzJyB7cfr+&#10;VdZup9jrF/pxUEi6iRiRvPzJluoP+QR6cVpTeI4/EDpbNDIqq247hkjnB47HJB9MHNY3+rYhAUI6&#10;bQQevT3H6YrofC7xJfEOiqwiyxJIPpx1zwT/AIVXN7SXLfQ5sVh6Uf8AaOS8kQNaRs2cY3fex/F9&#10;fX+dRw2cdurvHF+92/Tdjp/LjOSKu1keITJ/Z+2Df5jyov7td3fP4cjr61oPHZaE4aMtGSOHySvQ&#10;cH045yOnNcPe7/Ec7mEMWyuI3BO3J6fTn8B2Fdd4oskjtzcW0oIB3GNmyp45Pseoz0P61xei6hLp&#10;l2lzAY8ryVcZGM4I9u5z9fU13TSpe8tUZ4WblTdZJuVralG3nu9ajkinij8vjenKN1OcevIxg4Bx&#10;nNb0cawpz1/jfGNx9axtAurl5pIbuDy5FX/WbcdO2fTnIHUDr1wNm6tY7y3eGUfI9ej+GfD0drp5&#10;glhEMpGZEzkPz19/p2GK5/xfpGq2NwZ7V2W0RdyiNsGPA6cdsfhWvF8QrIRxKYGkfOJFJIZDnqOO&#10;Rjn6Y454w9W8T3dwtxcqgu7CN18pVBUv82Bu/wBkcHjr6cYOU50+Vygmzy6Kxcasp1Ye6+/6HHeI&#10;vE4Ro5rOT7TFu+R0/hbpj1H178itPw14ks9YtfLZ0S5+68b/AC7/AH98/n14rPj8AIs1y3meXu+V&#10;OpDL0w3P+c5rodN0mCzhib7PHFcbfn8vP3jy2OfWrfhC2uzOl3ft9oDphJJCCY2z/I5Iz1H48dXr&#10;EC/YpTKVCiMkZOMcdfbtz+NcV/wnCQ31sjxQxQSKoJViFRj26dM/nwe/E2q6ld63eLbwHECk4DHI&#10;PH48dvY9/Trp1FyJRWr/AAMp0cRVrxqyXLG135FTxGiy2PkQyeXIjb3RPl3KBz6fX8K47wzdTrql&#10;ukfmfPOPn/vLxkMf++j9e9d9d6Wlz/y1eP5h7+nr/nmn29nDYR7ljQSfxv8Aqef1rARjPcu8UVyZ&#10;M5ZY2LLj1x+mev6mu/8AC1qLWxBeNormQZkyQWPOAfrg9Pesn+y30XQJZbd8XbLkttGQMfy7Vzmk&#10;+ObiwuyL13nQtsDDkjH8Q9ffPUAUvYypS9py/cXXjLHUZKglyp29S/XI+Krm58+NoxHJGn3P7u7G&#10;Tu/Lj6Gtb+0lm1D7NJFmD/nof7/ZcfTn2qzdabBcQ7FjRP8AgP6f56V6k5kTGSSGPDD8Oax9Vvbm&#10;FUis4zPcyAhFYEKMDO5vQZx7noKu6Zr1tqV0baKUSSRxrIxQZUKx+U57E8nHoPzskRrdYl2rkKEI&#10;HJ9vyzx9a6Ir2b0aPmqc/Yy96JxULwXkf+r8vZ9+P8Twv/j38uoq5a2MUnmT30kdvGu359wb5icY&#10;zxyQP1z0qprmjT6bDI0Un32+SP8Aj45P4cdfXBqNEuW0rdFLJJJ8zzeZ/PqepHX+XQZtjYeVEfOR&#10;Vu3G5nAxvPH9cVHLMGmSNkIbOCACR06/Tvjv/KPxLrVxpqSPHbKEUAJJnI5HI9ufz/ngReMLK9Sb&#10;BjeaE7WUMdwPXj14IPfA7nmuKrFuT5Gz1KNCtWg5zW50E97FI8bQSeZZJ+58uPPy8H+nTir9pZxW&#10;8LzRyeZvVn+96nPXnv0/+tWN4X0+0vLX5pXkk+bdAfl6Nwf5fTOPaujgslh+VX/d/wDPP+Ht65/+&#10;v1q/rHi0eFtSS2vEaSykVTHJGpb5s8g+36gdRVl5ZtfMaputrd8FZZFO98gcAduMjP6Vl+H4oNcv&#10;nnubcMYwDGrAgkFeS3vjj2A5zxXUy2wYIEIUL0Hpxx9B+fFdFODcZO929jKr7OhJRivftq+lzPt9&#10;NtrxTMo8uTcd3yldvoMZ6jjOOM0WcEem+b5WyeVF+eFG+Vefp1qxq0s1nanyHEfv/d6dO2OvFYln&#10;qX2GeSTy/Mkf/H15yfrg59qZp2mxWsItoEVIgmAi44xjn3Oc81oRFbZlRgTzwdpI6fpREFMYJb5u&#10;hBHvVa9nVlEZIJbOFUgsSB0Hqcc+ldkYxbckzxXOdebY976X/j5n/dSJKPXvnjGTwRtP+TWdqVu2&#10;oxyTwSeX/fj3bW28j8etWbhZ7eSXzf8AV7d6dP8Avnr+Xp+lRaT5lvdeev7qNdn3/lG0kD5uuORj&#10;HWmzqYmUgEj7oOR+X1/pVdtcfz3trSPz7kL/AHSEXnjJ+ueKk0uzvTDIdTdZvm+RVyML2B9T19sH&#10;GOM1asraHTV8qKJYhvyF45yen06fSorU60pe5odiq078kldiaf8A6ZHIj/wrvf5fvqed+OeDnnpz&#10;1xnNTf8ACMwLD513cfZ7f7/+03HPb+mfbvTL7VbRZ9ul+XHvzvk2/wARGM89O3oc/jmlrtxPqEfm&#10;tc/8sP8AWR5+XH3ivv144z26VRt9HnuIXOpTfaX3MTuQBUBHRR6Y4yeT3p2k6v5VukAtfISM7QjA&#10;ADBxke36YNaEg86XIySxz1569/bOOn1pl/plwtqkqIAcYKd+P/rcVzSoxjBRb1/EKlT2jUavw9Fs&#10;kan9qW8ckf8AZPlpG6r9zq3OMMfpyMn6da0LzR0leWRJP3rKfn3Hcy9w36fpwBXH2c1tapGqx+X5&#10;O7Z/d6D7vXn7w5+g4rX0nxNbXGpS2k9x5ke7fDPxt54/wP60qX32ZwJQXRhllABI/wDr/wBKZeFb&#10;YpNA+6MZJYjJIJ6fXp16+tc9da9bW7lZZVR+pVuPbB/z/KoZvEMLukDPhZhlWYEDknnPoSMcVVKp&#10;Wi7yV4vf/gG31Hmjzx0f5i3Giz3VrJ9jk+z3KbfJd/usw9/Q9O/PWn6RDc6rHc22qxfZ7htn7gdF&#10;YAc554P6eldOtgj/ADMP3n+9+vHrikis/LfzP+WinH7v+7xgc+3/ANauj1LW4LNFm8zKYwFXr06Y&#10;psN7PqaGVIXtYAcfvFwx46Y7DP58miy8NxWheSdfNmblmbB5x0HsOa1YWhVSrpyoxnOCRjr/AF/O&#10;vTp2b5r6Lb/gmaq04wioK78jgbXwbd3U0lnJH5exgXd1+V+fvZwfTgf/AF8Jdafp+hRxQz3Cajeu&#10;v8DfKqgnJ68/0KgVa13xXfX0/l2kn2e33e6ttB/iyO+V/OuV1K3l/dtBJ/rmV/73zZyR0yMYx9MV&#10;l/2fbNlmgSRm53Sck8UVr4Dch+PworX93/K/vD65Lu/vNefxE8LCMXN1bbMjy7YARjknj86Ky/JM&#10;fyyW0e/v8jH+RxRXiniDwVulQ2ETAFtssZyVIJ6n0Gcc9OaXRNa1Hw9eQ2QhWWJg0n7hgS6g8/j0&#10;OTjPT6QwavqGn39vbPKGaVtxkuN2QGH3Ppnt0Axz1xe0tSsslxMuJGPlxcYO3HAHpkjOO2eteBST&#10;tI+z9o403Cb5ke1bl4/2qr3lhDeLmSNDIv3H27itWmXdS1t6h4+03TbISyO8VzI21beVCG3ZPOPT&#10;Hv2qpY69bwK7xF9QvZB5h8vo7AdF6YHv2zjJq5eWthfQILuGORVOQzgZXJHA9OOOP/14+o2kGi6m&#10;kenhjIxyy7xhQR976+3b+e0eWpFuWkmefCMJ6WdzCtdJmjmMUnNumNjp8p2gDC49QcnI/nWu0ZY4&#10;b7lSEVFbyNJCGkqfX/E1tYwqLgBppipghBBJYjgY7kdc+2QeKet0cJbTRefcMNxaQFQWxyMfTnjj&#10;NQjTLaYxXUts06wlQlwy7kBDdfYZ5yeMj878lmx1SxkQNLCFZmlDAE7u/wBAMceg60o04QspRvfz&#10;O1ci91bkiJtpVO75qjMyeZ5e9N/9zdzUckjLC7rs8wf5x271wl7o8ur6w7tA0RkbarMcdhkA/wCe&#10;Ogp95pGo6Nq1o9q6XcEUbFomADREgDBPTBwcHHBPPSvS9Q1C10ixImwQoIVeMSZycA+v5c1zV7o7&#10;64uYtttJMq+aQMny8Z2/gT9eSfY8lRx5rU1ZD+stK3LZd+haorKtbXdeyXPXf9VZcADGPTj361q1&#10;TTUrTWdGnayd0nhbDRMQp+8Mj6Ywc85Has208MSJIb/UYpZp2bJD4YKQBtX2x/PjIrpLLSoNPNwR&#10;blJfKwZAuQwH8OB1555xn261oJfSfY18+FmEib5UwCV454GcjqccnHY4roi6cPeerClUhFuNPX+u&#10;gUwMv3adtFQeSvmIwHK/L+H+f881x88MmoSbEyHY+WFUjB56fTP+ex7DTNBfT7QRRfvUADNHLyjN&#10;jn1x6cZ7ZzVDw5bWcZLNIouVJURNwyD1Pv056V0GoaxZaVa7p5kwDkJkbj6D3Pb3NYVvZytUhLXv&#10;1PLxmKqSqclK+hYqJ1Vl+b/69P4pmG8z/gNVLhUS7kiYeTuB2qoOWUD17DJHHHT82tJFa4RyS6cH&#10;cDkchc/XPP0wc8VDoe+4u3vb0kSylQISCViQHhMeuepHXHfArekCXUhfAwowFJHy89fy59q7I1dO&#10;WevY7oKrFRU9e5H5bLHGh/eFdvzyfz+v9aakrSsjD/Vt+fr+Xb60XvmfZZFiHzsp/i2n8ODz6e9Z&#10;W3+zbWONfMLyMX+78zd8MMj6H1qG0jbLEu27GBk5HQfkP8/RsetTDU/siRmZNhYycfI2eAfbGP8A&#10;JGc8Sy2l0bVJftTSOSAxGYuCcN6jH+eOLdtAtpdRRJJvkuC0kpCnLEAc98DO3rx244rzKUtW5omL&#10;9nUTqPQ07lc+XhM/MT+PI9R61mato9tJbRyN/o/I39fmXJJ4HfknP4mthZN6eZ9xP/Qhx/n1qrdI&#10;0iu0hjjKfck5Yrnrxxzj9PWrOt6ZDdRpOjLHMq7BuIAPIGPrnjjOT2PFcdqmmT6YHnfakauyrGzA&#10;u5B+7gd8c+gHc1d8TalLqusxWECrLp0B/wBKVWwXbPC/XGTnoD34q94m8P8A/CO2x1YSrfW8K82l&#10;0SRjsFPr0HPXuTU80/iZ2uvyqP8Ae2MTw3eXNlNLa3X7yPcXSTbnbuJPzYz+OcADHTOK6S3u1nVN&#10;v8Sh++Np9yKgs7BLVXZf9a38f9O3Ge1ZWieIpNake2ktpLeTb99SPx45wO2f/rVj2TvDsuZYmRWO&#10;1RtO4t+fPHP4k102m6mU3efsUY3MrE7gARznvxjjjFZ9tqkep2Mc8to9s+3dEHBI5OAfrjnHXt6V&#10;SlZ/tDlTmPGAcZJ46/8A1vp6V1wg1K8X95fs5VU44hWOlrH1LS0utnll43G7Zs+5yD2/HqO9W1/d&#10;ybI/3nzfONwyvBPt1/z3q2u7+KtPWfEsl5sFgSsWcYZCA/PX2Gf/AK/TBzL1mupPMndncDC46dOg&#10;/wAnpnitPS9InvLe4uIIR8zKFhkIyi46+/H68YrNkhRpSuQVU4+YEbuOn5545/pV1kldPVoujRoU&#10;7qG6MTRNAWxjElz+9vD/AB9SvGOvr7/lWzDGsfCpsFYuoeILbR7i2tr+4MRdGfzth2M2cbeCSOvQ&#10;9u+RW6rbqgWN22gfIMY5x/n2z+hqRbdBIXPO0YBYc5x1/wA//XpLhnmYREjapyCqgDp0+lRyNdDU&#10;IYrcB4lUmWWTAC84Axzk9fcAfkrQk7R0PSWugtFJtFI1Tx+WCHyobHII6DPT+uKdKS+CfmGSSwGB&#10;/wDr/rUcUYjI81m2ZyRjk88n8/1rdbU7S80tLRLAyuSCrSNlhz1wPyx07nPQx7OMCKnuuy1HUU1t&#10;38Ncx/wjl8niY6zLrLx2+357REwm3bjGSfUZJxnsMdawg/zAABgP4V78dfzq/YvEzYcmMBcEgAhv&#10;/r/qaWfT5LJtjhQWAZQMZ57/AJ5HucikS3BVpZmVEAwAzAZOeg9T0/P3pXUk4voae0i1podTUEzG&#10;NAyjzPm/nx2BqCw1KDUo3a2k8zY5RvlK/MPr+f0qRrpY5o4cM7sf4F+6OeT6DjA9e1DOjsGPznBI&#10;K9hycY7euBVu01ZoJ2YxLNKBsG4EFcD7vsMY+n51FE5g+dI9vPLsoIHPXnqfbsPoKgVGm3FpWneR&#10;ssWC4H/1snGOOOp9WoRjG+wOCne60J1+WsrUNFj1K1ijjuZLeLd5n7nbtkYnO5uOeefQk5IPGLV1&#10;DFdZheR8NksiMQWXGMcHIH5c0+GP7KiQxxolvEu1PmORjtjHp3zVtdNtrC1IvL9ptRCqWt8gyFj/&#10;ABN6DAY9hwQOmKoEnBBxhuBuJ446/TPb6Vajs/LIzEEIUAgjpxx9B0/yacloJGLPGCcZAPX1/nXL&#10;KVnytDjLlTuzAj8Qanfarb22laXGdK3APqMj/u9gBzsUYzyMDBI79K6qq8Nwky7ldHTn7vscH9al&#10;d9tMi02QaebmPHlDKsoYbs5x+Wf6fWo4JBbkmXc6E5McbEAtgYOPXOD/AFqfk8M2QAGyDkn2+v8A&#10;TpSuyI+8xK5x6dTj2PTOPcd63rVIOCizTn5lyy6mU2uWya5HpbeYLl13p+7OzgZxnpnGenH8qvXE&#10;TSYaMpHIvG903fLkZHUdcU9l/u/7v+f89aiEMjJsL+X8w2lOu0HPcfn29KsaZZw3F4BcyzRFsnk4&#10;zg/px/nitO80pbaN5UuWeQYCpK27K+nGePb161l6faD7PJK5lNwADGCx2jnkAdOmP19Kngmd/Mjd&#10;FZGIGdxAUZ9e3p+tefFe0la+hyzbm+bm0RS8QXt9Y6XLNYW0dzKnAj6+33QRn6ZHp71kaR4gluri&#10;K2/s7y433PNPAvlruGOzYOfU+nTvjbvpJ47+2VPL+xOz/aP733fl/UHP4DvUWpW8kjRSQ3UlvIqO&#10;2wRhvN4AG5cAnHXAx6HirNs2nw25dQS67W+ZSQck8DtnIPA5AxntVMXcsU4cEbM5w2Tgnt9PboBV&#10;6axW0nWIW7TwMPMVRKFwc4xz/n+dSXloLq3YxxLaKo3fKSSexH5e1aNU7P3rhzxknfVMzLuPVrrU&#10;vsrSf6O6N/qW2r/D97OSRjqe56YyRW2tjDJBJAP415kT7ze+Tnn1PXNc/b6hc6hYyTJeJZaij/Z3&#10;n+yGTcuMj5QePrnGe3OKg0GT+y76OK81GfWbyZinmSIiIq5LqQOvUY6nnmmW+pTiVL8FUGfL2qMA&#10;jPXHcY7de/FdJqKWepWRcyRtLjcpAOSewOO2cD2FcyJAtiYHcuuBllUH368c+/v9a1tMnH2cWxQ7&#10;lGCgBHAH+fwzWMm6N+XqefiMPe1SGmv4GjN4fsptOk0RhJLFt87zJPmbJyPvevocYxxXkfgu38S+&#10;F/Ee1bK7j05G8l45GGxV4DOu7qeGIwfmJ969aEbNrH2y2j8vqnzy7d3b5gcnHoAB047Vha9Zqt9/&#10;aSyR/ZncOk+/d8zEgjGRx6++MVoWdzc39qxMEbKy7VXP3uOv8/5VUtnvD/rYnDqSCyqqoOcgc8kY&#10;IHHpWloyyWpktzjZgtHwOBnn9e9P1CB4czo7AsAhVs4OSMH69fzNa06kpRfM9jzoxjRm4pbnGeJf&#10;D2keGtUiP9o38UiTq80//PLnIC/mvIz1zVu/tdBt5P8ARtRtLmK52zIk8sj3G7aFYrtIUH5Wbk43&#10;HoARXP8AxTurbXNNstail/0nzVhvI48/MxjJTgE87QxIyOBjkdcLwDrC63NHpF5HBLHbM80M8CBm&#10;i2q7SDewIAJCkc5ygwDXIakC12XlAilXIB3naQcdvwBycYP1OZxBJdSeUyIV27opSwwTjkY7dv61&#10;evNOQah9oa3jeOQbXKqwIbnDdenQe3U1Lq2jWxs/NijYOowY25BXPI+uM9O+KzUtuXc9iNaEowSW&#10;r/A9/wDD4ih023W08y4ttv3PK+ZWyc8/XcCOeOh4xVGXUo9NSS+i8/CMyXNqkRZuScOxOM4x6HPQ&#10;HucPStanl0eXT7bUri2uIW3p57RMzR/LvTIHUZJHPO3AwOmd4T+IWrvrH9nXMlvLFM7f6VH95Wx8&#10;vUDjO0HIPGcds5lvZS6ffoQ7DepGFYEfT6ZxUesT3ZmQFwSoyBsyTzn+gp0umfYZBdKY2ZeBtUg4&#10;z0+mOPp0rSvHSS1RkHlmRSSzZP4e/Gf0qnTknqRKTpzTetzs7zUtP8TeHZXaNJfJcP8AvIirJ2z1&#10;643AkGpvCWn6RBaStax+VG7Df+9P3gMevu3NZ+l+Lk8Rf8S2WO4ty+5N+9W+YcE9AeCM4x14IxWL&#10;oMc8Gq3MU8n22O2nREjgwnoC7Hk9Rn0xkZyMHFt9SuVUkpLjGTIpZQOeR6du/Tp60lveadJaGC5t&#10;VLqGIkj+Un0+hz35A9O1dKzR39mdk4fYvzrGoAJ9sH9OePrXK2lnFd3ZR/8AR3zklgSDn39f5dMe&#10;tOlzx9yVjrgqdRXgrHZX+kaXdXEaPJZn5v8AUzIjl2OADk89Dx6ls0660PVV1g3dlrMkdu2zNrOm&#10;9Vx179MduCTzurx02Fz4N8QR/atO8v7TOfs0885dokIB+YsgHBGewzk9Rz7FrmtXOhaP9ptraTUY&#10;0/uMNyqP4scZAxz+ecVl385H+qVpCu0YJBI4HGO4B+h9qkeYwWjwkkCXkpgjv+hxn+VX7rR/NvXg&#10;ScKVfLKMAH/a5/z/AFS30JpLpYp9rswYjy2I7dPc9OB1OelNS5dTodSnbV6G5bK2z5tn3j9z6nn/&#10;AD+ZqI2sU95FdGPMsOVR938JHPTqPr9fSsqz8RR/2Jb6hNbybHi+XC723f3OB68flnvh954mgj0u&#10;W8j/AHccW395Ou1Rk9/7o46npwcGs+6dpsOvmKSuPLV+DgAEj16Y9vU5qFbcSMFDgsoUHPIJx0z2&#10;PXj/APVVqWyQXflHfGgcA5ABPGckeuP6VrXmnRQ6bGI9twy7SCCASfX2Oce9Nxd7xREq/JypLc0r&#10;WPZvR3ST5t+duG5JYbhz+fHPQCp2mVcbv8+/0/xqCO682x86IxySbNw8tsozfUZ4zXO6T4lnm1C5&#10;W7tpLOP/AG1LBep7Z7ZJPTPGK5uSzeX92ApZjl1GTnjqOc+/f/CoYRgI6OjMuAWORwPX14749Oe2&#10;zYafOgEoJVdxYTOxYg54z14GM5/lxnR1FkvpooDahbk/KXBBD5IwenXrzx9eeMJxslIVSo6bjY61&#10;5FRNzdKfWVqGpWq+ZbSYuJGT57bjcyntg4znOMe/1rO8PwtpNvc3D6gbjStu+NHzmDBbevOTgfKM&#10;ZPToO/R2EJh062EQSKcKFYtyCMcj6/nz+dc/4lZbq/liUMWigzKq5yNxIBHvgN0x94H0xcttVfTr&#10;c28qLA2eVc4zz1B78+max7XWRCZ3uYpB5zE7WXgLng/QjB75H1qoS5f3M9Ez56hTl7Sc5L0OI13y&#10;9T1rUWvvPvdO3b4YI8q6ycBTtYfmePlwfQHf+GKS2ej7Z5P3U0rfZt6jdtxk7j+IHPIIIq/Jpdj4&#10;ivYtQtrj7RG6fI8fzdRyrA9OPXByeav6ton9oR27WcvlfZ87HjbPzZweMEZGOPQ/SqV74ii1XTZb&#10;G+tZJyAAJYiCXYEEceueOPbArCnSTTJZ7V3kR87SCARz9Oo7/nz6a39mWV/dA6Y/I4aMcbBnvnoO&#10;nB/MVW1KyezuGjuM+cvLMzZzn+fYe5rdya2k5M96jGEHywlv0K+m+DYdB1Q3mnyeVG/34H+7tPXa&#10;e2OoHrnnB46C3uI7qGOeL543UMj+x+tVLW4ubO1P28x5Qf6xP4uM4wO/0HPYVPp93BfWcc9s/mQN&#10;9wqMdOOn4VUsokku0Wd1hgwFyzAr/wDW549Oa6zVdJnjsUmtZyxVdpj2jJ/2s45OPr2988vbILRk&#10;JjWSNTj5gCOnTvj+Q49KtTa/Lp8jx2qtLZsq+VDM+QrY+6D1BGAccj07mqhOLfuxuc+Jp1JSiqb0&#10;W5NMxjjdlTzD/cFc9pfiDzNUktbmIx7/AJ0d3JGfTB6dfz7AYrpWG5az10tJI4jMIzcL9+SNdu7P&#10;X8+57/pWSwCy4lUSpjcVkyRjHB9hz3xj2xW5ceFYW0tPs8aoZFyAOnPOPccn9BWSZpZczF2fcWO5&#10;gQevX/631q/pniCf7MtigSRCQIieNgz1PtjOQe/FaWlO0393QqtCfLFwVrbmlVMX0ZmkX+7/AIkd&#10;vcfz9Ktqu2s6TSoP7S+24fzNuxwGOGHGOPUY4x796ybGyNteJJdiQWsK5kAIJPHyjn3wPTkDFdP4&#10;hNvd2QFlD9mHkZWTs+MgxkevTHXuD2q/BYW3h+Ii4ZcNy0zkAMSMHPYDr04I6dK5/XLaW4mWO2LN&#10;HdNlbdWBXco++D6Z647H2AF07W55Rs+nmeUq0cRWhdWt1LN00iw5g8vzONu84Hv+lZOinUIWlF3K&#10;LiTzCHT+5kDaV74Pf9AMHMi6odSj/wBGP7z/AJ59G2569evTjseCMHIuIkcCefNJ5ksKFXm24O3r&#10;jH5e/wCdcrNb22raO9tJG370kLtyCjZ6D0Oe1el+CfCTaR4etBdZe9SLEkm48/MSOvccDPXOayPC&#10;NpP4d1AW95aSGO8ICyKoYKwPQnsMY9gfSvRbqZNNtC8smyJRklhjbXdRp04tT6nnZtjU7UIL4vPd&#10;F+uA13xs9pqWLeSO4tvMCfd9OvPcHJ9uhzWr4p261p0v2K4jkltMu6BjnGCOg6+3Y81wdvZXmo/u&#10;I445N7LvjjYbW6AfhgdemPQc1xx8Q2tvftY3YaOXO0Fvunj+f86yF8NQ6pqsghlja3hkwMHcAcAl&#10;R6HBIq5q2gx+NL+2ubbJtFG2VmUguPbOMjHHpz3wRXTWmlWljHDFYL9mMLFnVMES5BBzn88jBJ49&#10;a3T/AHnNzaHHUxVPBRTpNqTWq6J+Z6N/Z/2+GO5tpP3b7Zk/hb1xx+v5dqt3+rfYbNJXj/eP/B/U&#10;+1ZOl3UvhvS5Ib45n3M8Mf8As4BxkZ7n/PFVpJJ9Ujkkk/1ky/I+3b5S5BB6djwc9uc+ufo3h+y8&#10;PyStbxGKGeTc4XJ2tjg/T/J97mti0ktdt1crCmRtZiFIYdCCfft3xUk6xtCQzELICMqxBHt7c56V&#10;wOoaRf8AiHULqyEv2ixWTcrcgDKr8vbOCO2c+3NbTbg20rk0aUsRP29Sdl3EmvLnWoI428uO9VW2&#10;f3ZVyMj0zx69uPajpwvrO63Wlt5mzO/y/mVlOCQw55OOvXr60kbz2F1/q/8AU4/3WbrnHPbbjj+V&#10;dhDdQWttHcXKJZyunIk+9xn/AByfTPNakGt3UOp3NtKP7QhkVWBjKlRnjPsDzxzg+uavaX4PtJL1&#10;L6WziE+cbo1IBwflznqQMDP4Vq+GdDt9OsjGYwXHDtnLN755/wAmtOK4CnaHVeoAHOfb6/WvJqyX&#10;Ok9F36G0p6SdFaLqVv7JgvUt5o43s5U+ob+mTx169ara94oj0+GWOKT/AEnb/H/d6blx+dY/irXr&#10;m0uo8S+XFJ9znYq84Ib39c9MHtWXeaVLqknnxW0kkfyO8kn8LHpt74+nPrxzVO606GEm6iUrKqgP&#10;t5HGefwyfw4qvHdGEAE8diTg9ensM9q00uVIdiqxbMAjdnHHT8T2/wD1Vz11ZnUJhs3pEw3BVJVm&#10;HXnPTnAx3HUCu12V5x6HmQlGpJxlsi34e8RXl1J9ivtkkczN5Lv164A69/x+bknFdHeact5JuX/W&#10;fx/Lu7fw9ycdD+BxXNN4bVo4/IkkufO3Okm09zycfqTx6e9dfp915NqFlkT5PkeTqu4dl9fX/E5q&#10;28tzegpbnyzjBnKggc+nc4zz0HXnpVvT9PFveIzkt5g2M7k88/pzngcU3Sm8hVt4yTswoV+ScDgZ&#10;+laCok0WDjK/XBPrURxDld8vvHDiJON4U9Eyn5cVjHuuZPM3t8kG78D6Y68j8Kiurr+0dLuNv7uS&#10;H98iJj5QMj1wccVNrFujR+dJ/q9v+sT7q8jJx06//rrL+3tY326L+P6fKvp/ketWvk3E7sjoBjg/&#10;5H+TVe4hUBJFGTGOfdf69vwpytj91J8krHjg4bjqP149aVnfzDGAQCuexB56/XtXoxqRavOR46co&#10;/CzK+ztFHH+7/e/f+983Of8AFsj8sVc09muJLmzb/V3P/jsg/ln5sehA5qS5s/N/0mD95bIv94bl&#10;56Nz/u5Ppn2yW9rEtrHc+ZH8kqp33dP5c5Pr36UQ3MRO9irrnKt0I9v89RReXTSwOUwM9GIOBx6f&#10;T6VnJpEVridsPK3VjyBnnA9Ow45IAz0q20nykZUcYx1HX/P4frz1KUak/a9j1Yyty2fMc/f+HpbO&#10;fyIvMtpNvzx/eVsdHX8+fQ1Ja2H2O+tlbzJNn349w3NzyzHBHUqMcn6Hmt++1i+vJ5IP3kdumP8A&#10;Zbj+8c/n09qpJu/dq3mf+gt0H9P14HXjJ/4RmzmvGuzGpkY5JYAjr/8ArqLxF4fTU7EQoSJVO6Ju&#10;chsdf6f/AKq3PtMS7gVUcZ2sSc8cn8/T61TNwm0pFlBjcGByA2On48/WrhZynKV9dl0NlWrNqV2m&#10;tjWtdeuUtfIb+Bdnyfe6cc+vTHcjvmptG1xZJpP/AB/8P7o/U+vPrWMttK0e2LzPL+ZPMjx64A7c&#10;Y9foOKvW+ly2d1Hct+8k/wBS8e370ZOc9O3X275q1o1+9xp1s8qBZmjUsFII6dRjtn9PypxIcgj7&#10;rHB2n/Oaw9P1NrG5nR2zA480bmBAbPQenc9+TWL4o+Idlolu8iI1w6HBRD0HQn2OMnHXtXTRq+61&#10;ymtDB1as2qa32MbxBpcv2692yf6Mkreq9cEjnrwP8jms+zt3aeRZf9Ym508xR6bT9PX6j14rvNc0&#10;X7dawCFPKk4ifYv8JH4eg/DPfiq+n+EWgk3SSeX/ABHyzlmbO75sjkdj688AHA7YzQx4BK568iiv&#10;GrHWNR8WLLfW88yR7/L2o5AGAPf0IoqPZQ6VD2v7Fq9ZnO/Ynl+YSSf9s+lFei29jBZwiKKFFReg&#10;oqt/ad7qU1xNJE1zPEu5WhwAPm+6PU4znPqKuaH4gikLQSrHbz5wiSNuYrg9fx5xWX8O0OpaXMeU&#10;e4bex65AIw31wM+gzzmofEGmWltdF45Gl3NtVh1GAOff8PWvIqycG5dGfROEZLlkrE0caxrtWn0x&#10;mCjc1OXpW94k8RWtnpN1DJNH57DcdnAVc5z7ccd+TWb8Jtal8WwX+q3QjT9+LeHjrGAMfiTgcZyR&#10;37Y+leHUu7wKQtysjbpmZT3XGMnP1x3H0rfsrFvCNrcaZplqsHnS7zcqcpGzH7+D6cDA6H1xxnGW&#10;t5mTo8kJKL1YbRTJJNtSU0orV2TXscVlNLBMIvLbaxIBBwew79xz6YqLQI/tDzXT/KZTvCKeFXHA&#10;+uOcds8dK5YwPaada2ZHmSTOFMgXCouDlvcsSTzgAc9hXU6deW2kIqtKxTBdpGIIHH/6hjqeKzjK&#10;LjJ82qOP2bpqTjuiFlEjbTHx/e+ufQ/5zUd1u8kxrxu+ReufrVyq00Jk/wA/596t3FvbX0JaWMuO&#10;BtOQR07evGOO1Vrq6GnTGWNDIMAEggleRnjtwc/gfwzzqF7a7HiVmNzIWWPrs5+XvxxjjsM+nJPo&#10;uo6/fzrO8lnEuAnlvnfyDk+wAx64PbrSm+f3ka8jqL3tuxWgWZJo0f5ep+7nd17+nOecHNXl+b5W&#10;prRoy/N/dx+FVpL22s7be8mI/Xn1x+p/Oqo8ZpeX8tpHaySugA2rwHYdR9Aef1GcV1ULwQ2rtPEs&#10;bsik7uCOB+nescWsGkapbRJEzTbWdmj2hio6E+2M9OcDvmofFejt4j024to5ZIZZRtSSJsEKRyTx&#10;05PucY7nOFSCteI/q9OSSjoX6pyRtJNG8b/xfN6cZ/8A1U1mS4t3YunlthPn+7n9OcnH1HrU0K+X&#10;Gi/5+nX/AOtWfDplh40gnurS7wSfLjeEgMuG6fmM4NZ9v8P7+01yC8vZxfxxjfuZjksAdoPtu47+&#10;vPfa8FeF18JQfZ7dGwOXmZgC7euPXtzz27c6L30etXJjilDxR5G5cYY4wRn8TwOpB9quMkvdgr2M&#10;17WnXkoO8Scmo/M9P8/560pKvH/fSlZvLqxDaG8tHdD5RZVCuQSN3HY9R2//AFVMt2Y4yg6KfmVQ&#10;QQe/4d8en4VQ+0z2BKTq01urbSVUHvgnj3P1PGPWrV1rsUbrFFAWkKNgDG0d9vv3Na/GlGL3O292&#10;0VJrtYJkQHn5mZf9nBP4dqYlmhuBK3z56b+eByD198Z+n4zeUsn7xeJGX7/RuxxyOOnIqtHpZV/m&#10;kkPzb9+75mbBGfbjApLXU7S8uDgZdfvFAQRgZzn0x+vpWpLaWjW5lh2ozLtLrwD1wCfTPfjkVy2k&#10;GK5vRDFEQT83ygYJB5GfTp17/WtS/v4rGNrSMq9yvKJyQMdCfx7d6JXhLlvuRUhPaErEssEyw7Yp&#10;Oef9Z8w5/D/I9ayrEait75dxIJI9xb51y3bPT26d8Hvya3biZLeB5HOxBVSOKS4mSbOyJo/X1/u/&#10;h1P5e0OmWv8AZV0kzweaysWEZGMZPX349en4gU7Ub2bWJw95Av2VH3QQHkEgYDN68844A98ZNKO9&#10;uJpyyHJzkljwMd/YYx/SrnnCXe8h2ErgHkke358Y/CuidJytKa0f4Grpw5+ae/5BeRLrGmyRxXHl&#10;xzLs86Fg3t2/oaj0vSY9LtfIik/ebsu/8RyxY8c9cn+daLBVj29m/r9Kb5flriP+9/Pr/jVw6xFN&#10;H5AxI24As2cDjr9fbJP5VlXDYkIiVSOCWXkjjr7jr1qfabaEzJli/BcjBXnnHv1qnGrx5B+UHoBz&#10;kYzn25rOzpu17HVTacmoMoRaOsN99pT938mzZGu3dzn5j/8Aq/U1pqG/iqGTy55DEx+7h9u7734e&#10;n9as1saVqF7BbSQxSqBg8soBOe/fp1x6+tVJdJ8qDzGPzbf4hjcPTGeOfX2rR0PSJ77MxYqgOFYD&#10;07/QEDmrerMmnbbfyzLJKpAfrswOWI7DGBx1PApyjOLlKp1OX6zRjVcYay6/8Ew9X8N6bq00d1d2&#10;/mypjY6sfUcdcc4wfbuOtXbfUorqXy4v3mG2MV+6Ov8AhWX4i8TQaT/o2z7TPt+aPtzjj6kZwP5V&#10;R8P3R1vF5DJJbxpL80aKdrKcYGR1yeT9eeKy4xELGS4iWMlRjYvJHH688VmyXzCQE4JXkkKCDz1+&#10;ueMdCOeQK1tL0WeRFeBFlRXGElbHAPX/APUetacmhLq8z7ylvIg8svHypxjGB7cipjR5UvM2lXjS&#10;bcuh0M1xsvbe2bf+8VsSf3sc449qt+WuzaM4/wB4/wBKwPEnivT9D8y2vLqSzkeP5JEXc245xt68&#10;8E8jH04rBHixfCulxPHHd6jb3GJkSdQssW5mLmRh65yOPXPbPKTlryYy7tgc5Ks2T09v6en0q9pn&#10;+gMZShcjjIfaAcde+e/0HrU+o+H5NPco5LKBkuv1/TitLRdDF0Ue6CiLGAoJy59B7Z/M4x7TNVJL&#10;sb1MRCVHmT93yO7t4Ra28cY/gX/PUn+dQahafbrfyPMUBvv7lzux+I74z+VUtB8TWniC1jliPlSO&#10;SvlvjduABOPXGawvGXjWTTYXt9L/AHl91eTaNkCDkls8ZHf0Gc9s4S3SmB3vDJJO7jhWBB4/X0x+&#10;OeeLEFo6+XPeRsYs/vFU42ZPGfb36/nUl8be01kJYxrcqez5by8n9TjIwOR681p6p4gtItMVDj7V&#10;nYse0spOPvdwTjkDnHocVlz+7tv/AFqHtZKMXGO/4ep1K28trJHFaR29vZqpGzaeD2wBgAetVrrV&#10;PPU21lcRi7kX9y8nKtj723HUj8vrg1DZyXt3pAbUJPscir++kTCbgF5bn7nPPPbisbSfC0lvrklx&#10;HG8cEmHe63bZeGyI1BHCepwC3XgGkvlgjTzb0LsyFWNGyNuQcAeuQOfTGfUY3mPbFZ4hghshSwyv&#10;OefU/wA/alFiIdoMQjOMfNySPT/6/qanhUbGLoSOpPr3zz0+tTJ+zVnqdUZcsLDrVpJJJYdJ8z7R&#10;tffdTxHPmjKgsSTxy2FxjIJHPB6jyftFvJBc/PvTY/8ACr5GDgZJH5/ietPhvI7j/VSeZ/uf5/z7&#10;1I3+z/ntVi5WT7Gbt2knYhRu6gkk8fQH6+3smntP9oXymYu5xtBAHPf+vP8A9Ytma5lt0iywtlbI&#10;U8DOPX168e/41JEDbvBKkSmXPAcZH1x6Zx+Helyq3M2ZqHuu/Ux9OmtbO+/su2t4LbZufyY8Kdo2&#10;/Ngeufbjr2zNrgsv7Pkmvo1+zw/Pv2lm4PbHNC2um2usSXaxRjUXi2PJ/H5eR+nTn2A7AVBeW6ap&#10;Z3ttNcP9nZfnkhba+304zzj8c9hxVi40OVVR1JMWPmJz8vv3yMd/rV77LbW1mwdoizLtVtwIHHX6&#10;57VTuZNQ1qERvKxiXrCoCqfY+vGDj2+tVoUACoBuRQQqgYAyen+eK5pU5ONyfZVJQV3sVrbxlZfb&#10;pLOWWOO43fuU3D97zjHJHOeADg9OpNZp1bUtV1i3aCK+t7aFg7x+VsL842/N2x1OM+nUYdb6Z4W8&#10;H6i95HbxxXs2c3TsZXX733SSdvUg4xnIz2rolu1XzGb9303/ADj7o6Hr3+ua09KvrLTo5ZZl82XG&#10;Bxxt9R+FUIbrz7ySVLNRAxysTOwAOfve46HHYUsdiFjBYj7uAgGQOe57f/X+tWLfT5rpHQHajDDE&#10;HAyT09xitvZ8sbCjRpwnKo/i7/8AAOY8baL4g8SSWVtp1xHZad9+b5vm3Zzhu49sd+DitWXTp10O&#10;Ozn1mSO9Rdj3cca72XkY+bOD2Bzknnvikk8QN5kiwR/8tf8AWSNt3fKD8o79cfgegwTQ1bxDp+lv&#10;HPdx/aZE+dPlDtwAN2MjByOv5c8VYvBc6rCI5UVUQHEca7e3T8+MVp6ckaW6MSSG42DGB7fSqrwX&#10;YcxlwmzgjGPx/OoPsUsl0E85VRl3FicA+/v2/wA9SKlLZIlUlNWvb0M3SItM8IXUs0FxcXMlyyb7&#10;q6l3/KSvKgA9jnPPQZrkPGVzqF1qtzBBHHHJCqv9qkzubJBypPchl4AOOcA10VvruiywR3kUf2n7&#10;Tu2Pu3fN/GOCe3qenPPSppPGkFho8l59ikkuUl8lII13OuMkDBxj+L8sZPQRyymKVo1KtAjZTGQw&#10;HXHtzkfSrVq+y5WYICWBAYg4HuPXj1qO4to7UYinBIOCUUj8c+nsKjSdAFJYu6HJyxyfYenbik4T&#10;lq0XLlcLF3TdLa6sY7m5jki1WaJkuf4o2YgqSoIOc4zxnlu9Zut232zQ7nT/ALTJH5Ox3jjZfM5J&#10;yG6Ywdx+XH+LtK8RXms/vdT0mSPfEzpHPLG3TAA8sc5O7kk4B7d6uSW0sv2mJY/s0c25E8uIbf8A&#10;gXGT1bnHoOtdAJCWjkJZcNyAME9v6ii8ljkhLkSEL8w6L0HX/ODWXN4nc22xIQgyPnZcng5H0rLu&#10;L+5u+GnIGclVGO+fxrSnCpzSU4rU86FByleZ5ra6TKum3tm0cdzvgf8A1jbl3D5sZPHO1hnOMHrW&#10;L4TtdT0vXI7ZZLC2+07IXjjUy9ScpjGMjHByyjsSDXpehfDP7LrH2y81qS9+R/8ARY2CLtZQp6AZ&#10;AxwRj1PPXpdN8P6Rof72DTo5JP4JJPnboFPLHI6+3WuqV3SFyxyMZCqpJP8Aic1TeeJo0MoKOwzt&#10;Pf8Az1rCF3POgWSd2bHA3YBGP59KVb24ACCUkDu3OMGqWFTk7Fww/I5R7s8utr+zlmjigj/eebse&#10;SSdURexVvlJAwe1atna31nqVytt5dzZQsyefH97aM56EE9ccAkc4ziu7t9F0fS0knttKt7Y7vv8A&#10;kBmVsk9T2OD9KgudE0yXzLlrfy5H/wCefybmI2jkenbv6ZrTW8RGEUkAQg4JQ5xx0x39PwrSttMW&#10;70qMq7B+gK8Ac9MVzLiRQZN6k8nIUEfStXS9aSysQsqSB92TtAI5/wDrdh168U/YN/aWnr/kaVaV&#10;4x5Hqc9P4bnuPM1Cx1aS53xfJHOu3cucg7wuR1yucjnocVw+vfEpvC/xGvYLm2t/s21N8cmWdsxq&#10;fMV8cjBYccZQkgEfN6/Zt9o8uBo5I4/k/wBYxVuf4uenXivOPHnw01bxh4ukubHUbSS38hUT7VuR&#10;ty/dX5MdS2dx6DjDckR/Y7a1aSKVHQq2dyHA/wA/nzUa3UVldlbeMXK4yxcDHJ6fXH4+/pI+oQXL&#10;tNKJEjkwFZVxnjv7/TPenxNaeYxiAlDKACxAPU8e568dazkoRiubUtz0tUXMdJPrWs6xb2WpaZcW&#10;dxFNAP3F0nz9Oecc/TjA7E9Z/s994g8OxtrNxJoty7FIfsspyqgA54/hBPXoMdD3yrfwXq+g2Ntp&#10;uny2d5c2293gnlLbV7bTycDHfHbOOM3ZrLVf7Ntl1D/iXSQys7+QsjRcBRlsYwDjgnIJAPFUbvUJ&#10;2nUxWkaArhlIwxz39/T/AA7wTI8qRyx/I+cMwxwev4DHpW6scDXMKM5TarZEmSp6ce3FWl0seeoi&#10;RDERuCqxyeMf57UJQqR94ydSEHZx0NfRfDMNnYyRXevT3MiS70fzdyKqg8KOB3yTwTzye2zZajFZ&#10;3F7Z3MnmR7VeFH/iU5XbwOTnPXkcDHArzLUJNVt9D1G5WyjvfOnj2SWOFlWMF8n7pL89ucjjJrk7&#10;jx0zaPcz31zd22opL9mee6gDKqn94Aybgegbp82RjBFcozSKYxM291bCSMOfXGfpxz6+9F4yXauQ&#10;FgfOSuTg9OPrj19+a35bO1S4H7tjPuDGKQceuR6/h61BcWOnSKSqtAc/w88k9PY9v51rKjaVuY3V&#10;SMbe7c9/tobGSORrSPy7eaL99ax/c3HC52dO/OPTnJGKXR4ZdIFtA0smo2/yoj8bl6888EA91Ppw&#10;eK8Y8PeJNev9HufNvbeLRfKkhTVbFvm3fcAYZLIQW5yOPL69BW5pXiLxnYTxxSyW+rW21v3kn7pt&#10;oBKOxB+cD5SSOvQVgyWV3bQmSJ5EgcYIQgj0J9j0/wDr1a8I2Tz3TnCSAEglsBkPr7jqMjvW7aWU&#10;McMv79QAMllwp/EdD6Z4/GtHTtKFmgEblhjILEDOT1/WsFFRu76I5MXiEoSj1PUYdS0jVdUME3kS&#10;ajDj926Yb1Xr1HPB6fQ1z3xf8RwaHocay3M9u7tvTYpZJwOSnHHvg9RwK4HVfEGq3V1Zf8Sm4kuZ&#10;pVRIJ1Mqbc8FXGGTpu2bjnnpiuR1D4iN4o1W5bU7f7N/A8aKW8raBxg9wBntzk9cVk63bLJarACr&#10;TSHau4fMFyNzexxznpmuX1rRLmzVJDOZY842sMgZOeMe/wCHQY5rqpTbJcvPcnErfJGxU4Cg9OeO&#10;Tk57gj2NYmparNcSNEQiQK+VkRyWK4GSRj5WzuGBkEAEHnAmo+eUm1p0OLDe3hUUIK8etzvfhpeS&#10;3GsXOoReZFZwqXm+zsfKZufLXueSSAMZ2gcjkV6h4b8VWetTywxx+RcfxB/vNgAc55z9ewPoa828&#10;O/bbPS47TQLb/QocTXMHmrv811VugYn5VIVh2I47iu+8L6Mtn5l1LF5d66mHy3+ZNvUbWIGVPyem&#10;DwRnNUfDYkhSeeKMyup2SRKgVivqM8H6cZHIPODFrlzb6nDG6kNIp2kMpVkAPQ9OM+ueRxWit6Lm&#10;3dEdoVwQTGcYPfB7cc459KyE3RM91O4uzIMMrthhjoV9OPbnAPrVTqRjdQVmelGM/bSqNJPokT+L&#10;riOT7PaTn7PE7h0ut3CycjDAYIBzjdzjnIGM1L4Y02fTZriMx+XG3z70YMkrE8n9O2OvOT0hXR/s&#10;t188cd783yeevzbcfLu655GM4GOvNbH2XyQlvZ77MJ86/JmLk5xj8+ARj24qC3t2NiLq0JlP3Z4G&#10;PIGev0xzk9PfpWZBpzzoJUCsqnD4HPQ4P6H8a0LhYJ5C9sHT5dhZuHHP3T68fgc+9WrC0uVfFusY&#10;LIAFYHY/GefQ8EjoCQAD3ojK9ktDu5pQhzMgk1MLq0llcxfZx8r203aXjkfXORjuD7jOm0yrNHFn&#10;52yV/DGf51Fa+eYR9r8sPx/q+R2559/y9T1qhrV7b21ruuXnGyQP+4++q52k4HVRn5uuFOTXPx29&#10;yYZWjVZo0IJJIGB3+vb8PzrpvDmi2t3CsmobYpZGzBtJAGB1GD1z29s84rl5llR5JVQCSM4lj8w4&#10;fDHn2OMjPPqc9pNS1SIDyLbm2aPBt5QRjkcA+ufTkHp3rufRIwxMZ1bRg7XNSSeOOSNWPzv92uV8&#10;Ya5qdjJGum26XMUJX7Wn3vlPYgjpjnIPscda6xW3JuU/e+7UEcB4efYZf7yZA/z/AIA9hjvdQsk/&#10;s+Sz1V0njk/drI2FDZPGfRs9xx3GOlZ/gvQ5YIGkuXaRY3kig8xQpjQMcDA9eDnqQFzWHpF3e+Jp&#10;ILe4LvZRNklnBYAdATjk/r/X0G4k+y2aM7rLESoJAwD9fb354rNyVSoofy7HyGMVTCL2UXdz3Xb0&#10;OC0XUINYvo9Q0mOSOVPnmtXy23jBK+oIPTg59yK1vGWseSPssH+sdFdv7rLng5HPY8//AK62l0ux&#10;0X7RcWVrBb3E391T87emB/SuPt5ZdR1L7M8cltcJl0j/ALqjrtHGSeuOORkc5qjd6tbabGwmxweG&#10;dTgc/wD1xx3/ADIrSX7+JA8J8mXT8KI253FwTuP0GB65OemOeX1J5tcnS5nt5ktoZWjdWwCefvYz&#10;yM4+o59K6rRVFtbhIQoC8hY+AVPp78/XJx3pqp+8XttEcmKoqlRjVhrP8iXS/ClzfTx3jyfZvlO+&#10;OCT73Yc8+jY9M9++rpujxaC0d0DJHcfPvTd8m3OAMD/gP07810FtHFafuFf9467vToAP/r1Q1iOO&#10;48sSDhs/6z+FhyB9DzntgZ7VrWk4Ft5AADKdpUDA6f4Vz/iLXV0Lyrpz5SeYYmUqSXPUAevr2GMj&#10;0IZrXiG40p4jbJHcSSFsLkBsgccfTP0H4VatdEfWLaO51UefPIBIsDqAie4Hrg9+/wBBXoe0s404&#10;x0Zy0KXKlWxC91/icP4itZ7HVftKSeZbTfvkfcGbqO/16+nB7Cul8O6erQyR+Z5m9EdH+9t4wT6A&#10;8YPU9D04rQXS4rxJIL2N/lX5+yPk525/LPr+dc9qniaLS43t9LCRW8LeU8yctuAPc9s/pz0NULaB&#10;/EEglkEkFueGjZSrOwYAZ9BgHjv39K6W0sktWwiALt47Aex/PNSvaK6FslH+6Sp68dfriql/qq6V&#10;ao0x53BQUBPzenscev5V204yi238LOWtXnWapU/Sx0s066ValY5Ekk5f/dU8np/+rp+PG395LLH5&#10;rSeZJ5vz/wCK/lj9Kp6bqzW8catHHJHy/wC8U/dznHrjIz07e4rbtNLi1SST7D/rNp/17EfLnr0O&#10;RuHGOoyMirU0YaZyAd2MEKTkrjOP/r/Wsm+L3CSC0UkKmDLICEB7Dnqee2RwckdCadY395M019Iv&#10;ls/7u3UYIXtuPc9OOB0HNbMmyFhHtVUx8q446dP5/SvPxEIV2qcegQlPByspX026FWGaK4tY4rmS&#10;Py93ySSY2rJkIOvI68D6Y6c7ulhdFmSK5/4+Zpd6QJtZucAnjoO5z+FZ1xr1lbT/AGG2j8zZF891&#10;/tA9s/8AAsN25IwOuZbtPLPI0Uknmfxybvm3E43foM+vt0rE0+1aRCjyvLORksygAnHQDsOentyT&#10;1qTUE+yxsjoFugefcY6j8P61YsE+x3UciYIRgFbdg4J6flmtLxMkQZJPlJcY+Yc9M/n3/CvEjWqw&#10;rfVpK0Tuq041eWpS3W/mdTq2oS6bJHLBHH9j3fPs+Xb/ALTce2B161d0qSO8WC5spDJZOrdO5yc5&#10;z7/05xmsy4uoL3TrmGWP/XRO7x+Vu2sApJwQe5H5cVx3wv1S7mjubMxSR/Zm/gb5dwbHU8Yx6HoT&#10;ntXHC6EMySmXZ8205JwT6d/6VswaoZWKxJvGcs/AC+x98/0NUTpcVxAH9TsfcPvDP5D/AD71sQW6&#10;wwqERUCrztHHTr9Mf55rtwlT2kZLqnYnF8lNK/U9VuIFmgePZXL3GhRQ/NPJ5fVEj+9u91/nxz1H&#10;NdA148ccjScfu9/+7/X9ODxzXLSSNeeY0skknzNs8z+Fc5x+menbvintMxYZHP3fmIyP8/57U+VW&#10;eKNk5kjO4AYIPPI/Km7Cqsc5GOwPB/pVa51SK2kjVpQjtwu5gAeenuelfSRjT3a0PDUPaO0NRkKr&#10;5cm3/V/f/d52sx5/+J/zmo7K+WK6uYJP+PabanfcrYyCvGOppy2zLJGv+1/eH3eBj3/z9Kfb6bJe&#10;RyN5f7vd/q/4umQfYdcfrjFPv7pI4A7ghCchcnrnp+fNVZLxII1kVWKZztXkDpz/AJ60y9Zb/dEk&#10;m3zA2DglRk/z9uOf0rNaJY27/anaYKdwJIHbr9OhxXl1py9p7Clszvo0o8qjLSS6dX6FixtbmbUf&#10;LWT94i7HfaG+XABPJ/D/AOtV+HSvtMkkU4j8xFX95/E33vT6fhU2j71h/eW371Nqf7XA/PHPXuPU&#10;9Z57idrqPyvkLfI/8Xf6cY57d60F1GyurYzpIqhWx8xI5PA/oMevFM1CJVhd2OAoyFDYzx+v+ele&#10;P3XxYu7O6dZ0t44MsrPGpJjGcbh64OPXjn3rpPDuvS6jqVzA88k9tIMEv3yo4GPcE/n60lUdNeye&#10;p7LyupQ99vTfUyLrTbmG68j95JG6L86fd2ggn8R2Pvx6VBoupSrfRwRReZvYb3252r+Yx06fzrqk&#10;sIkH/LST/rpIW3Y+p/z9KdNZxNsYRp5iNvTt81WtSsYNV1OK5nMh8pCiqrlVOe5Hc54zwAPzqzNo&#10;1lPbALbpLHnLKy5AyOR/nt9K5/QfEkcl49hOJHlt5mtjJIpBZgu5WIx0KkfQ5Az1rSl1wQ62LaUr&#10;FCygqzHHfH488Z6A4Hepgn/NaP4noy9rBpQ0srj44xGOv/2PH+TQN33Wfnn/AOt/n1qem7a828Rx&#10;6h4X1i4g0kiO0uD9o2Mpbax4IHt8vSiuz1zSbbWbtJpVAZU2DBPTcT/WitnyXPXWLnYVelFLRWBY&#10;6lLpIUtEIXkjJUK2Cp6Djvz3/wD1VXeS51aWGKFC0jnarEccnr7DHf8Anxns/FdlY3+ky3P2ZoLm&#10;FRIpXruBHHvk5HrWXoOi39nZxvFcqgky3lvjA5HI6/4V4sL1LtkLERceerowopo+WnVeigfQbS3t&#10;lWMhiTJcSHGcAfTJ7Ae9Zt7etdStO8gVGZS0bZwFznd7j8+n41X8SzarctC9zBiCFcLtywLZ68ds&#10;4x3rJtGn1AxMUZRGdsirwoBJABx3/wA8U25WcWti6fLL95cKKTaKWt7T9UBsijIRuDAtnJOBgfT6&#10;DtxVq0lWVomjZn8z5FRmHHTP4dPyx3FZdrKWUqeDkA9OOcnHvjI7HnOK6uGxWC2zHHgxkBUbGcev&#10;vU7tJJGlSaXTcKKKbupLW1TTpDcPO5umHMbEYC5+YY7cn2zjp1rorTWLOw0g3plU2yqxZ2bIHOTk&#10;/Xj1rn7iE3hgQxbC5IOQMH1I98H8/anapp1peWP2V4FlikJZjkAFge/YndzjkZ5+lzUrtPQ4K04p&#10;KM9Bh+bH9z/OKxr/AEkajdbG/d7HSb93x8vI/PitzdQtV/D+vpe2d3q80ZWWcsYjyR5Yzhh68ZHv&#10;+JraLG5WyKQ4M0WZN2ARgDnnnOSRj6muRutN1CS7tbTekFnbou10xhsZ44HHPOOcdM9DXTWd/b3N&#10;zDEgaQKu4Ngg5xgj246d+fz0laEH1sdUYq2mxTuLMy/Z49/7hG3P/tY6fryfpUdrK8M1wssnmJu+&#10;T8SeP5ewrQAqFQf3hk/+xxk/5NSalZS6nbT28VzJbNjAZQMdenuPX/OaPhTTrbS5hp0IJIYvJk5A&#10;5Gc47dgOOxrUvb2Oxt285+WwAoGCWJ6Ve0CzTSbcXk7KHdTJIW5zz+oxn6A/nyU6yVGUnZXM9VeM&#10;VoO8xlj3NUOoSbbKSRf9ZsbZ/e3YOMe9WvmrmtcEmtNLYxmSOLcE8xPpk9e+cY9cGs7xHpV1L9kE&#10;Fybfy5vNkWFsq6gdD6fMQcD+lQWc9lqUlyl3Btkj+6UJ+fPf65wB+OenPT3V3HNMY1ZVADDIUDPH&#10;Qev69K5ifw6gvXKgTQMVlYLkFGDZA9+cexx710UJwcbSdmzLRrkb1tc0dN1BLkbv3nXYjzRFfU4y&#10;evTr3471JcLdxyR+TJmPjcZP4cfT1Gc++MdeMGx0a7jTdP5lwfNDbJG/iySCcZIxn26/jXRR3bbS&#10;sn7uTeUTzMfNjvx/nt1rW0LStNhCLE4JUgMqtwGySf1I9uBWRrWhJPrIfTnUKDiVgCQzEZwPwwfT&#10;NRQaJPbQxFyoDtghcggduO/HGD06d66CK6TS7WVnwBGpkDMSF6Z/PP8AhW+JqWipRjdohU50G6vN&#10;zGB4i1bVLOC4KW37v5tn+7jA+mcN7jPoOdTQ7+5m0uOfUY/s0v8Ack+VtvAy2cd/0x3q3HqEU00k&#10;aj7q/f7fT/PB7Zqmsn9pPuH+r3FGGMt1x2J49PXk9KwomMSxpPbNahhvdTgg84G7057DPJGaW0so&#10;tUuE8hwYlkDeawAwVJHHqc8emD36nTtYJ7yFLqcpE9wilxt5K4O1fbucc4J+tTaZpUF3BJPFOY4V&#10;YgyR8BsHr7gHvzk55ranK8Wua1zs5406ble19+pd82Kb5lk8zkqm36Z9fTv6fjTbm8+x2vmzx/vO&#10;fkjy1Zt1f21u3kQxySSQt8mP7wwD/PHPXB/GjrPiWSyura0Sy+23k3/LF8blyDj2ycc9MDHHNTah&#10;cRQ2qadbIGnkVgCwyE55dvb+Z+lc/JbqpREkadlXlmxngdP5/hxW1HpmIpDFKbmQ/K0uQueP0A4O&#10;B6e+aZbaaxJkgaFmwSrAgg+/8ue/WuapN2aWrHh/Z0lJ3K2m21zcao+s3dwY4lZfkjJ+bgYRQB69&#10;u/vnNdhCzt99Nn+f8/rWCNXdVtlubf7H910hdd7rg+3c4YZ4wCD1yKuXmuQw4SeOePdg8qRx9f5/&#10;ketOXVrnR7RGEcQhxtALFS7EjA/M/kPfirfXEj75UnSSRh8z45diegHYA5/AHmty50UXVkIph5oA&#10;yOMAkc8Ht071jy2ljboIrVYwFXHyncTjjr69eT1PWuePteZOV2c2H9jWqOcFqvx9StfeHrLUr6R5&#10;ZJpJmYZ7qnH0/Lrg1oWdvHbW9vAtuY4k+4m3hFAIyT0ye/1+prmofFMEeoSNHF5cbsN6fxIpIwxA&#10;BzknnGcVu2FxdH57iN4x6SfLtzyeOh7Ac8DPJ5ohsp2h+0xXRsDg4GTtdQepGePr2qu18Y2MUtm4&#10;eM8yK52njgj2zz/j30JBJdvFLM8ccaDKwqOMjoT7/oAKp3DSXLSwyFXRT8zA4Awentx+tbTmnNJn&#10;oQouTfOVtSv7R777JNZ/2j5LLv3oreUzDsMdcH8c1pQxyXB81bj926/6sxj+9kg89QPl9qyrG0g0&#10;v7RBbxT3MkznfO7DdtPJ5/zljWnBDbwxwPGjx71bYnO5sjJJx/n8cVu6HOb9BFdyJu2buh+VemT+&#10;mPXGaZq2iXcQiFldO8BDeaw++Fx0X1GfTkcCsO8draSU2TIUmOTA+S0eR97PcdDg+oxjpWloet3S&#10;PHbyTqIlBJ3Adzwvuc8+/et5VPaNKXU4pYadJ89LbscH42tV0eaO8023nykuzy4/vSufmIQD0+bc&#10;eMdBzUfhnx7p94bldT09NOvPNTZG/wBxpCSAWyMqe5JODgn69rpkFxcJFHfySXMtvn/SlwqMc9Me&#10;o6ZHoTnOKwvGngfSriG4v49OeTUpnT549+3dxksAeBtGM9uMc4qxpthEhQ2D+WCm52ZeRzz9DnPH&#10;r+NNbwytpm7bDxRqSzKvzKP7w6545/UelaDaYgUXAj3xZzLGHKq/HU+pz69Rmqs/ib7TEixKoizt&#10;EZGCOOh9+vA4Ap1l7NKMXqFKdWpL929HuUPEeslbWWPXrH7Rm68m2gglO1+Aw3c46HJPOe4GQKsL&#10;8RotRu4tNWP7NezMuyOdhtZufkbBGMkYA7ng45NczB4mke+k0qW5jtr11KWd9JbK7wMTgBB2XBwM&#10;Hg49TW9o/wAMk0uS4lvLmSS9kVne63fxE8lf0ySMluRgcDJubmS+umZCWhUFFPBwAOT7nHPPU4q1&#10;ptsj3AM0bG3XmRhyB7n2zjmjdJLM5iTCsSxWNTxz/L6/gK0rGUvbFJJVIjfDQ4GW6ct7c9/8K8yq&#10;p856sm4xsjq/D+j2+g6cVYJHczMHm7fOx4GB0UHgAcAfjUXiy+ubXR5E0yeCPVZlKWaSNjfJjoo9&#10;cA8dOOcUyxaPTbGyXULnzJEVYfPumHz4H16nBPGe2TkVz3iB4I9c822spPMubX5NS3HZFwwxEemc&#10;DkLyQR2zitqFws0vl24DxZByuAo44P59hU2l+XC2bhC8W3JYrnH+emT0/GpTYzzDz4IgF3ZaNmAB&#10;HHA9+Pbmny3qvCEij8tGGR7DPT+fXj9KOaxpJKUFFl3wzpk9nYx3Oq/u73a/38s/J54JPUDrnr09&#10;KpeOI769tPK0eRLa980Js80ruU9duM/UqMZI55GKoS+LNI02eLTdQvf9J8hUhuo1LurZPzsoz8vz&#10;Y78D0NJpvhhrW68/U737bcp8n935jzn9V6DPGPUU/XrVLVBNAVgVlVTGuQz89eO+M/kBVC0szOxK&#10;ggKM7uAMZ7+lPRkkkLyhnGOADj/Ixj/JoWbypEDbVOcBc5H1/wA/pWspyasuo4050qbVzA+FOuT6&#10;95mn6lHJq1zbTvN9ukx5EGF+4pOOCcYGScOSe9dxqGsRaXHGs8nmSTPs8v5mZ25B2BQSfQdeOT3q&#10;vfrc2sEdtZyW8fzD95Iu75RweAfvZ3E+u48cGrE1srWsksHmf7cm3YzN6Z4A/hBPc8DNTNa+RcbH&#10;KvxnO4Y6f4f54qaScaT+9DqAwwwVenHX347/AEqhPdSXdwqgKgDYMknBH0HYdDUdzCBchA5mKnBb&#10;GBz/AC4/nWkKL0b2MOZNrnfTUzLfWvt+m/aYI5Lb97s8vym3bsjHAB7/AIYGcgGsiOyHjiM2UljP&#10;J5W6SKSeXb1J+Rjg45OVGCPvdO/R2unwaDYyN5klz+6Z/str8ys2P75PJ6gevQDHWfS9SnvNH82e&#10;2jsvOXekG4M3HA5AGckZ9sdas3erm6CMhOQpG92xu9sdu3XtxVG6up55ipbYFBwyAkH29h371esN&#10;JM11EZgRC3Qjvx+n+ce27c6PbwJ5qptC8MCSevGfrn9K6fZKM+bocFXH0aM0ou6M3wl4HTQ5LmCe&#10;OOPfKj/ZbWLcsTbMZ3nBPHBwByM9637DRbDTbXckX2kzMm/7Q4yqjglexI+Udj0ya5nxP4ybTdD1&#10;FdNk/wCJjDt3x/e8rJGeCBvx82fQZz7+e6J481XXp49PnuftMky74ZI1CL5kfzkZGBgj/wAeHHbP&#10;EfaJZWKtuyBk5yAOav29rPLIiCIbWOMdB+f1rbm0qK3RJ0jXKtuPBzx3/wA9q1b9dkCSgANHIpOf&#10;rg/p/StvaK/LH4TGWaRnb2a3dj3uOwtokjkj8v53X+Abm4GeT6/y4rndW1Sx0m1ubyW9k8yFd/8A&#10;ebacr9z2zj6jBxg1yll4knuJLnT5biSP7TF5P3ht+bjHpzuz16k+uK868PPLdTyWf+s+2WcyJ838&#10;RUuhbOePMUZIzjJFc5ceGp4YQZXQHcoKryOvUfpRe+HRHCnl5Lbtuc5JJ/p3rrtRieexlCE+cVyr&#10;AcBv/wBYxVG7lWSwEoIYAblwPTv9cc1lGpKpGTj9k8qeZ14yh62Z6Xpfxg0zVNY+zWNlcSfuJHSe&#10;fC9ACQ3Xqd2CPwrS0H4hNeXcn2n93H5TTf3VWMZPbv29z0xmvC/h/PHYaxZahqEcf2dGVHjkY/NA&#10;QFPT/eZvT2rvPDcM9vrEljc+ZHI7eS+/+8xZdvAPGeD6Drkc1kQaHGluPMyXIyecD/8AVj/PFS3P&#10;h2KFImV5ArOFOMdz0/WtxrGOS2xuOD2zzUlyhazGMF8ZU49+vuM4re3N7z01POnmVVVV732tTobj&#10;xzcy30nkR/6MjNs+Xc3JPb1zx6fmKhsfideXWm6j59taeZDavcp5mfvKrHOen8PXAz2rzrS/E+oR&#10;T+e0cfmJtTzNvyfVfxOPxz34ksN1xdbZfM+zbtk0e7btX7pC5GQcFgOOtZcnhWB0AErKQ2Ruxx7f&#10;zqCXwuVjJjuDt6BWXIFa0hu45VVxG8f8RUYPTjvTdTY/YyEDKzNGCemRuGR+Wa5HOVO7itz0I4vF&#10;3io1L39DY0r426us8jNZW9zviZH8vd83v97gYCn6dcZyL+k/FJrzUo4LzSY/tP3/AD4GKtzyOD6f&#10;xe4BHcVwtuuh/YZJbH7XbXPyeTHOwZdpID9EHTDe2MAEgmtPwO7R+JraVvLk2RXT/vGDbWMMmwsO&#10;+DtXpgZxnkgY91pi+WQgA9VPT6/lVR/C10ib1dTuG7BJUj2/Ot5x5iKhJAYhN3fr61oXrEQlSTlz&#10;tBUZJyev9foKJVOSCSjsFPMKtNWTO4tvGF42pRfbP3n/AE3jX5tpGAFOeMHtjoM4q9Z/HTRbyeS1&#10;a2uP3Moh8zYJV7DPBJx26c9s1yfzW91c3jRxySQxPc+Rt+TgE/6tcDtnB9MDOa4nwOsUt9HKv+rs&#10;4vtL+ZhdqxfMgbJHUrt47muDMN9ES5Lr6FlJB4/x7dasaffXKXIwqiTOFYMFzz0+hx0PcfSuquCI&#10;7djjLbTgcgH2qA20AsxvjBZVwcduOvuP510uEVHljHY6/wC1vdtKGjdj6Kk1vQdU/cReRJJ/H5Eq&#10;q+7Jz09hyemOOax/FHhnSrrQ5PP8y5stu+aCSDzduBwcY6qWbBGcAkjvXjuiQteXVvt/56x733B9&#10;uSTnIGPl+b6Cuht9YvrjUpGivZP9Jl3p1X5i2APY8Lx/CeO9ZbahDd3EaXYWLt8+QDzwR6H6VdGl&#10;Cc+WzqU6qwYFs56+45H51Wbw0bm0QncrsclWxg89PbIx+dUoTPpckrxAoFyoUklTzwD6D8jnNZzp&#10;e0d07npU6kKith53Zr6f4NufCOh3s/hyWS9+6/7jDsrbcuHAXkHsCAScc96x7j4mRaTa/bora7+0&#10;/Kk0EkBWDaQS4Yc4LYbHThCeMjN6T4rS+GvEd7E/l3NlCqojwId6sIwT7EhiwHODsHTjO/rTaZ46&#10;03TYNQ8u4km2TJPHtSeJioLOvQkjGTkEYxwasNp8yL5JZndztKsAFODnn8cD0rdN2ba3HngK+MFV&#10;wAT6D8f51m2utxSTILlWU7NoZiCBzz+GADk9CMc9TduZDNeW8TOuxQZFZmxhscD3+nHbBrilJU+a&#10;Vk0c2IjOo0prbcZpvjnT7+P+1Vjjt7K2i+0pPG25180c7cegDNggMMHtXkFj4ZbVvEHm6Hc/abL7&#10;6Tz5ZljGTl8Y5wecYJ2YxXZ6t8JdVsNHuZfD1xbyb7z7TNBGpR2XaAhzuI3AlhgYBV8gADaM7wZb&#10;fYPDOtah9iuPMmZLC5gjiPzR5JlOeBGRjg8gcggA1n3FrCNPitrsErnAlXkK2ev55Ht+Fc+0EUci&#10;B9xVjlsKQdpPY/l7ds963dVaO2gaOI7QxyyjlTz+nPbpj6VjrM2AJTJLEpyqZyfTj9fp2rmnza22&#10;R30IzhG/Q6fT9V1DUvGN7r3hqSPzNv77TrrKNLEMduOcBWJyAc5z81exCa5ltZGg8uO4RdkPmSh1&#10;8xRkhhwezc9Rycdq8v8AhqLnVrqO+1OPzLm2XyYZ5/llVQMHleJODjcMncDgfNivQbeCNrqSWDyL&#10;K9m+/PtC9wfmwep+XPr3HFUNX05pCUtnaUKuS8ZOTnsR3P8AT04xmQyG4SNpceaOOBjPXn9O3+Fd&#10;DatLaXRw+ElHDBQWB9OOo5+oxkVDqVnHf3DvGqhl4LR87z6Y9uRng59cVMv3klZ3bOyM4xXLL7y9&#10;4b1jZa7tSj/sqWaRkWCdhsyMZKE9jkcHHPqck9Nt21xWu6auqabGzReZ9j/5YSS7UbqActjDArx2&#10;5wc9rGh6hJoWl263fn/P9xJnH7pR/ePv1A5454zio9C0a21SMytOu1TgopG7r/hxxng9sEUj3Ueh&#10;3F1AkQlil+VY2BwOfu5/E8eueazBHJp1yy8wy42nbxkev+e/PvVyw02TWRLcTysCoUMwOC3UZxjg&#10;Y289znPTnti2m4uOvc46sXGU6lSXudCHxr41v/D8nkWunSSSMvyTuuYm45xjPTnqQcjGCCDTLXSp&#10;/G2l6DqFzcSWd5Z4m8+HA3MRycDjBwCOemMjBrrLeaDUrSKdf9Iif506H+X+fWsLVNai8LvZ6fbW&#10;x/fb3TZkquCCRk+uWwB26VUk0SNNINzC7eYQDJHKSTyOn1xkZP09q5ySOC5uFCB7ckZwecc8keo6&#10;9a6KO1udOvjBJukEp8sAqSHyfxz689P1pdc8IS6VaJcxDeSMyKuTs47eo/xNKVJ3smyoTjTlaUtX&#10;saEOuM2tGykjxG6EwyJz0ODz+X09xzW3WImo6fqWlxXiyokVv+937tvlYBB9P9oelZnh34h6f4i1&#10;C5to/wB15cmxHkyu/t3AwfQd/wAswXs1tp+mo+mSokIk8uVWyMEjhvbJHU8ZGOprOXxBqF7HLYxS&#10;vPbKgaSQL84XIBKkdeCOeSOv0zJCSTEUDtgDDYGe4/DPP1+pr0LwpbWWg6Nag4PnKW3FSScnkHrg&#10;54x2AzxisOaMW7vVnLiYRw8eZrmfR9Tas7if7dJBdpGJCvmxug7ZwR9Rkfn3qSTT7T+0I7to0juf&#10;uLJxlu+P0z61oVwXie01HXLy4FoZClmy/Ju27WHPyjAPI6HOecAkHjN0PUraxKW2Ge2kztZ2JIJP&#10;KEdvx9SOMCo9SSbSiHsZyUY5WEdF45I9sc49+vIqPxP4TNtKk2nv+4uGAEC8gttyCPwXPsB14NSa&#10;V4NvrG6kvZ9Qa4DQ7ZLVlLAY7hvp27kk13xqe0i7Lm7nm+yowbxKn8W8e/8AkdTe2bTJ5jf69MbS&#10;i+nOfX9f60+0b7UZVmgHXG/aPmwT/Lp9c1j+F/Ek19BJBqX7q9tywkf7gOCBnBx6ge55wARTYvHl&#10;jPqUdt5ckcbtsSeT5VZvp19f60aHYPNerfXo3XIbKsOin17dsj0rtnvIpITPvRIohlmkYALg+vp7&#10;/jWKrRvbbGLB8ZAHXkcgev8A+v3qPT7ZNWknilSQwLtODuRZTnOMfxLnHqD74rahUsnyq76HjYr9&#10;/U9o9EtLdEvI277y/JMH/LLbsdP9nB4X3ryu/wBJvLDVfI8uST7T9zyF3blKnt17NnP0r0KaCRr7&#10;zF8vy9wR9/sSRxjgn17jHPSs/wAVax/YtrZrDFGZPMdPMf52g452kchiDx/kVY1a6vb22UaUVDB8&#10;GeRcqQT0Hqcc56ds9cT6glta6Sr3E+8oVJdx1bOMjH8hwPxrRK+TboIgoPQck/h7ev8Ak1n65ZJN&#10;ZFLkqIpWA3EgYYnp+eOneuuU76wfy6HDTqRlUjTfurm36mPoum2mn+Ydb8uPfEv+i91wActg8dMb&#10;fzHcy6FJeT6pJ5dn9njdGRETHyrgHDZ569SeT9QKyrbytR8yeXzPM++/mfdZjnJ9+Djp169s7Og3&#10;rQSbljkkuIUP7jb95RjG33Azn14xiuYuPGk66rHNEyy2UYWKeJRghiAdw9TjbxW3p2vQ6tKpSUSq&#10;ZNo3Egg7eh9+v9K5d/CN41zMUWM9AJn4BH93645+v4iuv0LQ7TS03iBfPdQGcZyeDwPQc9OwqZqU&#10;p83Lb0PYx0cJCn7mrtbQ1LXwPbRWcq5/0h5zMk3fHp9Dlv8Avrv0pk2jf2d5s/l+XtiO7y/mHB6j&#10;PTjGfpz1rTbxXpqpGxm/eN0jC5devYfT/Oa5bVdel1CeRZZP9HSU7E+78uQPmx1x68jJPap9RuoY&#10;IypwZYxuIJIwM/5FULG+Ewjd0LmQ7STkYHYfTrx6ZFGtW2P3koU45zj+GksbZl2ueY2GVwcd+v19&#10;vWvl84qOdRK/z7m+U4alGm5Xvc1NBhknm82P91bTfJ2bc2Mnv+P51vzabEsMnl/u+d/yL/F3P146&#10;+tZXhO6SGP7Mv+W/Idf55rXvJt6+Xj95/Em3d27fn1xWk86RQhMZUHBOO3r+f4U62u1ZjAMZxkYG&#10;SRjgj1GMfifpVK7ntrSKZrqSOODGS8jBVUf0/Hp6VDZ30F1YNcBJDZ7crcKAoftx/kAjpnOa5MDi&#10;HSqXs7dfU0zTCwqUua2zsYMdtPLqki+Z5cjxLs+b+LqQ31HXueuKh1S1+x/6S3+r3/3vl3dw3pzu&#10;9sAe5rWhRWW2ufLcXaZ9WPYfNgHPB9OnORiluYUk1CNVljkvOH8iRs7O5OBj04JB5+lXxeRRM0az&#10;KWIyVVst16fTHf1qnqHh6LxLGguYsKriRGBII4+9x04xxz+NTGIwgzQCPymIcLt5ORz/AI/5yC/1&#10;WSfRftmnqsrKN20DgqDyPY4zweR+lfZe1k0p3VnpY+Y9nKM0qWjf2u3qYMdvc7I2a35T7jyYVduB&#10;lsnuD29PXnF+z1GDTZ5FW58yTaUZOysP4evOOQDwPyqtDeqzx21x58Vwm+F33AhcHj/AdsHr2MaW&#10;McesfZr2R03n5ZM/NvOMdfXpnnLEUSWCWmUh5jUZCj3/AK5z+lcf421lhavbQnM+AWToSpz09Tnj&#10;2611ml6qmqWKTxFXXqVJyRxyD+hz6DNch4za2up0ZS0dzEADHtw4PUH8ueOPzFTHklKLbs0dWX05&#10;xxKhWV5Lbuba3DNJHcY/ePlH/wBlhx7cdP1xWzb/ADJurnJI5ra+ktlk+zl1/wBZ/e5+Urn6kEep&#10;49a2NKt5baB1kkEmWLK69K8k1rQZIJm8qEM7ncGcZHIPX8cdf/rV3vgu6gSewEAAjaMgrnJRsnIP&#10;oQQRgnOcjqKfbxK0RknBBHylGzzjP65z+uK5bxhp+pWc8V94UkVJLhts6YBAJA+cZ6HOc+vynjBr&#10;V8vOfb1ovEw9k3bSxo01huWnU1d38Vd34uax8N3KarK8UJldY53YbdwIwre5BI57DPfGOI8beMrL&#10;R7yOS7jW6jj5TYwBMbdfrzg5HXHsTVWHwBqXiuBLfW9UEbkYETsWO4k+47gcds4rrW+E+gaTpJW9&#10;je7Pl+WzyuckAY49BjIz78k1NazV5LRHFCNLDyhCpNze2mhFbblj2t/DU9RyyeXHuqra6gl2+2NP&#10;3e3f5nb/AD/SvLrr44XSS7bHTLdLdQAou2Kv7HA7YxRXf2vg+PT4EiRY7mPG5JJIEdiPcnv7dBRX&#10;kfWH2O++E/lL1FFFT3PimRpwl2jwwMinaMFenIHTI7+wHPXiBZ01FDHZ3CmQsQjbsEkf/WzXK+LP&#10;t2l6rB5ivdW/l4jWMhdgzyM8+o4OeOOelQ6LdRWuoxKsUsfBYKMZ3H+HP5cg/Ss3GUUoQ0tscsaE&#10;ai5loFFFFdzPd3djbuHlSZAmNrYADADA9v5flmsfQ9Jn0kbbty8txI0jkNuALEcL+H059Oa6NNQs&#10;b9gkUAKb2MjycE7eeB9cHHHA6nBFZc5nuZREd4jLZCkkKuTyfyPbH4dK5Pa1YRftNHIdO8G01uFF&#10;FFSWMP2m7k8tCFzuLbQAMnk+569exznrW1bar5Q3lo53jbaAOA5B6k9hjAz6DryKxtXju7rybCCf&#10;y0QZdk4JUfd/XPTPHr207FItNgiRyHWM89Tn1P8AnvVRxHJaRvJtxukFRSR7o3X7m7uvWpaKmn1C&#10;5lvZZpIvsy8kMjbge2B+Hc454xUkeqpc27v8v8HKZwMnjI7HvnrxnmsSa4fUdWVIZSiQgGRFGVbJ&#10;GAT6Y5zwQcDvUt9DBppwjqFkOZY4yMAL29s9PoK6GtL3epl9WhJLoMRQqhf7tPooq5fazCswKSFX&#10;KbSxBIfuRj17Y796tae0N8k5cICpUxruAfjr9MH174rm7A218xeKMLC581Sgzx2/TsOBxirGmXJt&#10;o8FmE+4glgQWGeg9PT1NcdOPKmnLc6eTkjaIU3+OnUV0F9bxahdRSPI8aMNqxtg55YN9P4eeOMe9&#10;dRp+q2cdqiF1R1iCjcTuOT0z2/Hn09vPm1F5r8zShsqT8rEcjGMZ7nHfrmrP9oRXtzBIYTblmwq5&#10;JI45znqMkH6Vcva1VFOW22hhTjJb9Qrn9Y0OS+mj8uTG6UPz9xcAfNjOSf09R1J3lXaMClXpXVbJ&#10;7q/kmZYzKxPlM7HAXb2Hc5GMenORmrlvbu0SrMFMhO6QqDg9MD8gB/Os221n7HbJcXABETHYQoI5&#10;B5+mRj17+9POt3F2JG2LH0AI6rnvjvx/jRGTm4x5bmrik7pdLGZvj02OOPJ8pfkbZydxIALHt/n6&#10;VXutQaCaVh/quEToG3c5PP559qvXVgt0JFfP75Qj846f/rNEOmw242qM9Pv/ADcDoKta3IYBAY2H&#10;ns20bWwO/bvxz+vtVhtCtbxWmnG75GBXOFOSOT6jI/pzWbeXReUXoi3yrFmNWXJAB+Y57EnaD6cf&#10;jLa64l5YQOyMpkI3YHG7GePbv/k16NJ8tF3Wpx1OezUe9irpiiZLhXjxbb/uSL827g5/Pp+GKwz4&#10;ku4L6K0gi8yPcifPy3sPr0z7YPrXRQ20EEL27Sffb5/mwdx/X6VBZaOtndSPv8z5diZ5+U/3v5UM&#10;LlLovM4kjkX5Y2IG0AHoccknjnp17YrRTWrhFitrS2jToCrkYHTgAdTgk8cZGO9V73N20GCwkUEK&#10;q/Q9fXv+n4xWNrdPqkDSxMqYJBKkAfN1/Pj3wOKmnVc6d5I0VGE6fv8AQkeJVhlW2/dSeaA+F/iy&#10;OSD25z15H1rmz4QtvtUmpaheXFweX3xqV6HncTn0AHTj26dMv+gx3LPzHuDO7e+M8Y6c+/f6Vn6l&#10;q+n/ANk3scdzHcbf3LxxyDO4rnb7ZHJ9OT1q9Il2lrJCYsM4bDHp9Tj+XHpUUmkJeSwCVmSVV2lY&#10;gADg9Pz/AB4Fbc8MbthXYnkAEnn3/wA96zV+02cgZGEjyMQHXHBx0x34wK3pReskvvIjiKULxjv5&#10;lWG80m6mju4L6OTyWXB3foMnp78nknOKoP4mudPhvZbaNJLZ5d6TzOW6r97r0Hy57dQPfnNJuJ7e&#10;Dc1lHHH/AB+X/Dntk/X06A+ldK39n6xYyRXEf2e3t1DvBJ8u7nP3+MZbk45q5d3c+mWziZ1MHRVA&#10;ywJ7D1/nxXOzwxOWeFEi3NlQqgHk9T+J/P8ATpI7+11NpYboESxnaokXGMDlvT3+nbrU2leHYTm5&#10;lG4EfJnr7N9fT0rRWsu5yYatCjzTqRs/LqYem6fpniTVIp7OKRL3bvmfnypVHPzjGRk+nHPvXoVq&#10;JYY44ppHcoo3yfw/TPtjv179efP77S9Q8P2tve6b+8t5tzzeQ27flsLCpGScjj685GBXP+OPidcw&#10;XUej20XlyI+y5kT5l3d4146c/NkDdyBxmsaPw7cNBE5m8ticlSPmVe3457dh1qC+8ILOCN/nQBgW&#10;i3Yzjt7nGTz7Vt3K3WmM5Z/MSRvl3kbxz+v/AOr8YJNTivIXtLMk3DnDyZOe2W+vbmlpb4To9piX&#10;acHeL6ndXHxM09dSvbaK2e5ih+5OjjZK/cLntjvyCeBmktPiRFceVFPbSWdxMp8pyu6Ne29uQduS&#10;o+uemK5rS7zRfFEkcEVt5clmv76S1i22zcc89s+vXr1OMaR0OTS7uPWdX8uOytl/cwfwr12Jxjj+&#10;I8Hn1OawYbAXFzPKH8qLcQd5O4++OxxxT7rTzZpGSTH5hyuRg/X2P/xWe2K1Lm1htgIkXzLnPzMS&#10;cL7e5zz798VVvzJczp5p3OoC46Y/+vmoqV7NR5dT2aVScteh1d1rE+mafZR/ZvtN5Iif6j/Vbsev&#10;pnp14/Ok0vxEmuz3MEEaP9m+S5+bcu7ptXHX+LP+5gZzkYmga5fa9Ib6aX7No2xvJTaP3q55fPYY&#10;+X2PTPNb2ix2enadJ9hj8u3mZpv7y8/3fbFVnuZHt1gDkR5OVJ4Oe/ua2LKzh1m33F4kuVHysgOc&#10;eh/Lr/jSLon2y2SOD5rhhudgcKinp+Pbj6097afQ4tkbozsRkkHJ46j2xx6k/nXLUu5WRM5U2uSm&#10;7SJbfSrOPVZNQa2T7Y6BPM25ZUGcD2HqPUD045LXdYufA+pRtBb3V1pcr/vo5m3KnTlCewySR64A&#10;6VFJ8Qv7J1W9n1L/AEbSoZfs1ski7rieQZD7ecBRnJJ46DrRZ6xY/ECeOe5triOOFT+73DYqlhw/&#10;+0flJHIVTyc5FOlgbSwEkUqBgiVckE+/oM8Y9O9SXF3BqKoIUWGfG0SYIxx+o9v507S52MbR3SiQ&#10;LwVcgHOeQfQY5AqSS3ikkNxZxqDnDL6cdR79KwvbS5zuSjK0vv6D7PULTxj/AKTbSRyb2ZPsU+EZ&#10;V6kIc9cbmY9c9QQCKztE8MX3hCS9a+ubjUdO3NN5DsH6yHG0Hof9rOcc5UZqPxhocdxdRXelXMln&#10;LM3yT2qlhtA42c8nPDHp68nJZb3V5YWMela9cSSRvu8mfd97JwUcHBxywJ79DgcVoQ3SQzeVdbQf&#10;+Wfl5Knj9P6npTdTtFuQJ4gqjJJAOCcD/JqrFaoPM+07SirktnheOQD61SmuJrpwsT/IThRjOcDp&#10;9PpW3JzNJPcIpObnGWq+44a88Oy6tpX9p+HPMk3/APH59ubbLEwIXouc5zxgcKOevNrwL4in0OeT&#10;Rb6S7uZNqIkki7lXccYz19sY45zWvqWrXP8AoX9kfaI7iacIkEa7Wl5whbHb3/LFdNa6bY+HLXz5&#10;7by7lFV5pP7m49WLdz6nv781TeYtIwRtxUc7ue3+eanigM0kcgVUlPG5SQenX24pFsnhKh8queGx&#10;nn3/ABzXQNYrcQxFBgqM4BAHb/PFdlSPs5x5VsRjswjSs76M07a2VYLbz4/Kjdv+Wfy9z39Pbrge&#10;uDVbW7ldP065glkkubJP+WEih14IOG7HBPT/AAqG3162vJJGg8u5k/557tvy/d+X8AvTPA9Oa5K2&#10;1r7HPexT/vI3bZ5nO7blvf0PU1mT+HUHlyjc6qRuB5yPX8Dj6davHRo1UTkYEZ3Y559vf/Hir1uB&#10;NZlCvPJ28A9en5+lR29u8cZt2IIQ4UkjlSc/nnj8K1nVs46/8MfITzDEVIyUqmqdv+3TZsfGVz/p&#10;KyyW9vvU+TJ93bJ0w3+982M4BPA9ayLXXLy4/dLc/wDHyuzzOPlbs/UYwT83scjpWVfWE7XXlLc/&#10;c2/vNpbsGB6dPYgc5xnnF3UpPtkHnxeZ/pMW+aONf9VIp2uF9jjfjp84GcCpnQXlqfLO3jKNg8Nj&#10;gn2zjj65q4hF9akZ2iRMDoSMjr9aq2rGNTEvCqSuOvbj6nGPxzVuyVV3IDzjPPof5f4VDi5aTe55&#10;HtOTmgvkZ8EX9l30bSR+Z+98m5g4+aJjtYKRn5iN2CPUYPTPn9rH/wAIl4x3NF5klndb36r5qxyZ&#10;6nHykfj1r0C8RWk+0t/y8qk3/AgSJPXALK2O+3B4rj/HSMk8d8sfl/eTzOW/eRgA+oPDKOnLY7VS&#10;tZRcWKuVxuTdtOfXp+eaJozd6G6Lkv5bLuOCdw4z9cj86Iz5M08WCIgxI45Ofmx9Ocfh71Jp7CNH&#10;iJyd5cckYyc/zzXL70eh1wjKEnJPrdHd6tpf2O6uF8z/AFM7Q+YmP++1wemAuK52EronxIt55D5V&#10;ul5DNsRCi+VIVfZ9MNj0xweOugupNf8Ah/SpbaSP7a8CI8cjbtvlHyt7EHksE3cevsazPGytcXVl&#10;c+X+7S1W27N5rRgLn/vkr/XvixBMs9nE65KOoI+hGf5flWfcQj+ypI8N8sbLkck44z9ePxotpytu&#10;sasQFZlHHQBjx/So45jtuIWYna3O4jPPP5c4zW1JqmlbqOonzadHc57XrZtL1W9tpfLjktpXR/8A&#10;akU7R2x2b/ePFd5p9yzeI7LUP3f766hm8uT7q7irhF9vmznt19qq+INBtLzWJbyW3zJcwQzP8xZW&#10;ZoY2JYepO4nsSSfStu+sf3Gk3MEcccbwKieQp2/KSh28nnCKSOSfyzetrhJLJGDcSLnIOR061Ztk&#10;J02IOQz7QCTwCcfy7/Tiuesbx4IooxxFtUEDPHFbtuS0JQD5cY96n2vtpezvqiswwfsEprq7nCal&#10;BLY6xcWyR/vLacpsddrcMRjkdce1Wry+gbVb1oI5PL893hjjzuWPzBj2yMbecHPIruta8J22t3V7&#10;czxRyXvnv+84+ZhJ1bGf0/8Ar1wF+32O63eZ/wAtW9G9COc8dfcdqlF5uTdtyGHAJHHPWsrULx2S&#10;Ibc/vMEA9flYZ/PHWrcdyDN5QGBtyOmef8mnLCTOoJIGDgflz+h/OteVNOyuX+7wt5Sh57nMNHun&#10;8ry/L+zS/wCsjy27III4Axg/oAe1dp4FtlbUtRf93H/orOn8O1jLE2O/ON2SM5PFYLafLZ2slz5n&#10;37xvX5Gj98+rL0zxx640fDepQXElyvlxyb9n/fI3DHXvuU+vA9aowZmljQ5OWyCR6Ddj68fnV6TL&#10;TxA8BQzE+44x/wCPH8qasQhuQBjftZgSOe2f1P8AnNJYXZnvbok8RlYtw6E4yf5gf/qrSpZ3itSa&#10;cvaU/aU1obOuXLabpV7cr/BA0Lx7v+ehWInHp8+fZce9cVo7y2uj6jK0f715YbZI48Mu1m80nsTj&#10;yk7/AMfvmuj8Twyy6PI3/Lt5scLxxt8rZ3lOvspJ7DtnFYviGGPSfDPhyJrb95c/aLzyJPlZY87E&#10;PTADCNiMcfNkHBou8SBIyANzKD2xgbvz4AqpqBbMVsmd00gU7cZC4yT+Qx+I4NaF1GW1VAGGxVbK&#10;9c5HH8j+dVV2Tau44PkxgAEYI3d//HRz65p05tRvbRoylLWNukeYl8L28tvqVzKssnyQTP8Ad3bt&#10;xSInjjHzsQfbgHBz1HheDybu81CX/V6bbNMm/O1pSVSMc/7T5z7HBHUct4VmZdKvWW2kjjuZY/3n&#10;+6p37cZHzF07/wDLPmupvmlt9Dtoov3f2+6kd5I23KyxLwOf+ur5GTxtxjmpJXljXj7x4UN0LHp+&#10;uBUjtHaW5BAO3jBI+b2+pOPxNNgw91hySE+YdRkkEf4nn2NR3kpuLqOFSu1R5j5HJ5wo+mcnHXge&#10;tZSkua6OqjKdRWkv0OZtfDts0+68kk+zQ7nmkjxvWJctJwcDkBjweBzzkCsW3afxN4gjlX/lttfz&#10;I1O2JR1Lc9I1Vs/7I6+nU+IJGsPDm6KP/j53Qv8AxbY4ysh6Z6kIBjghSOhqt4dt/wCydAvdT/ef&#10;aJv9As/7u0gNM6jrnZsTI45butRTadE8fKruzn5RjBz1/PNc/NDe2Lo8EZkjc8K2Cu0Dg+3POccE&#10;jNdHIyJhOASeQCeR/jjIq2kZwXfHzDp2Ht/9es58qWq1O/B161C8pvmTOks9bvLCf9xc3Eke1U/e&#10;Nu+UDbhvwCg+n5V3Njreg+KPtNnfXsdte2e3fJH8jrI3Djphxj5GGTuCNjgZry+3m1D94zfvNkSv&#10;D5ij5ZOnzZzhcshY9gMHOCa5NrqKL/Rl/wBWje6tKwALlR2yNuFzzjuDmuIkmFy7s5w2OTt9uvuP&#10;cfpQsghdQxIRhxzkc9vy/wA8839X0N77VcWiBNq5Yk4Abrj647enP1iaF4ALa9AglUYDA4VhnAx6&#10;cc1E4K0Yn11PEU6top6tXt1PpJbdtBjtra2j8y23/JHuH3iQwGcYB74OMdRkCrzW7XFjI0Uf+koy&#10;7/4W2jPLcevb/DA4DwH8SrbRvCMb65cyXEc07JbJt3SSxADDtnHAJ4OevAyRgbK3y3j/ANteH5P7&#10;V06b78G3dPFIQC24d8fmD0yDVTD7wMY3Y+ZTgr7j8fz9qtDSZYXNzEFMKjLIHPQnO7+Z/PFQrE8W&#10;S+XJ5DDI7n07449j6c1f0+Ce8dSc/ZG5Ofukent+vp71yzX7xRirWMq7dnpsdF9sW4j/ANzcnlz4&#10;ZJc4yj/h054zkgis+58aafeJFpF7JJHqNy7Ikn2YffGF8tiMjJxj8getW7PVLbVI41Xy7fyfkeB8&#10;H0ADZ5AJCt05XHUhTXN+NPEOmaDBJBHJH/byK2z5f36s2drrxg/xHGRg84GAKF0ZNUdJ7hd/y4Cs&#10;uOM9D6npx79KkvWg0q3kYRtLE4w0SruJ57frx6VYvjLps7yht9sw27FyTn09j7/5K6NAkdy807nz&#10;Lg7lBYlU4+6PX19+fSur28JLmnueLJyt7Ru8VtEzLjx1P4TNxpen+XH+9+efduXdjHydgPm+9z06&#10;8Uyyu9Q8aX1lHFcR2V7ZtvhvnbbtwuPm+XnPyjd69c9BS0FdP+IOj22mNH9m1qFvO8+RQq+WDyck&#10;jI9V5I/HhnjZZ20u3tNPt5Ps+lqYZo9o82f5v9Y+3GB94Dn5WxjOeGaZpkRiS4lH7/ZuTfyyK3b8&#10;x1/wqG78QWUCuLhyCMsUVSSfb6/5NZ/imCayvEvbeUqw6R9uB6emOMe9GnaHb6rp6XJDo8gyMkEx&#10;n29DwK0jV5l5lexhy+1qS0e3kJ4u8WXNxfXOmxf8eST/AGa5kgXbFPOhAkOe3Xhc4IwDyRVvRfhx&#10;r15JFLaW/wDo+1IUnknC7V9cZzgfTOScAGuq+Ft5beJvDlz4f1C2+0xorb5/77Egnng7s8g8dPam&#10;eKPiJfeGdek03yo5I7ba7/KVaVSCPm5PBz6cfhisSHw+b7WHujDELZpCWhAwQmOn175zyfTiupk0&#10;+NLPy1j3RKPlCjBDevsc5OeO596z7e5awjeG6YJdLkrIoJDjHUDuevHarNlDdm4iuriQiPZhoVPy&#10;KTjn3Oc8+n41xRpc82rbHnYmtWjJKcrJfidvcat/YWiW9pLe/aNR8pUS6dQwll6f5zzjuSDXKJrU&#10;7ap57SR21w7/AD7+V2ccN1yMY9T0A6YrYtDYeJYbe8tU+0WDlFeCRtjRN7nqPXPftkVn6zdafLDJ&#10;p9tH5lxuGyZ/vy4zx24xjHPXsKq6N4YOn3i6ibq4lIDr5Ejkom8gsQPUkDn8MUeI9cXSBJFAFa4Z&#10;fMVXVsbcdfftx6c9sVpT6ta2tq80jjylHzE5B9gB6+3fivOtfu57tlnlZjExYIuOik9PcjgYP+Ne&#10;hb2MX7N2v2OnDYepWrc9Vvl9NyDXvFkGvG90v7OkckyDZdR4y+05Hf3bAycdQc1T8L+Cf+EikivL&#10;6T/Rocp+7ZfvjaML1xnLZzznjvmsG38J6qmpW1n5cn2l22J8w29fndm54A9O4IweK9n0TTbfSLXy&#10;IceZwZtmfmfHLY7Z6+9dJ4Vim1KxN5fyrO8kpZI0QKI8NwPcjAOT2x7k7q3ESOjblD/dOcjPHT6d&#10;fw54rznQfFZ0KSSOVGNkwZnKLuZD/e9xgHpk+g61oSyyeMWVLDfGkY3NI7Bc5bCuuOo+Vjnj09a0&#10;p1uRuKjqLMMtc5SnKXLHv0OV8Ta1LpV7FpdjF5UaxbHeTJZl28bSeo6jOev0qva6f5sdzFPH+7f9&#10;92ba2QPz/rkHJrqvEXh/+2EjaLYlwv8Az0+6y+jY579qbHPD4btz9qk+/wDcRELfMBnbn+WcZ655&#10;463VdaEDpBax+dcPwqLjK89Sewx379uoqfSobi6URX0kbuV3fIpADZ4wOccYHPT2pNN0m30+2Lpv&#10;lmHJkkYszYH8vYcVqW0QnUSkqSoyBnBPoPyrOvUqa2ja/Y8iMYU4qmle3Xrc5XS/CzNPJPPJ9nsk&#10;YO8kmdrZUZ2g+vcdjjOSCKo65qEOl/v7COePyX2Pv/iUA7txz7kjHUc8morrxdqF9rHlS7Es3+Ty&#10;U+ULnvz356nufSsDxF4gisLqOCWO4k+0sqPJGvyqvOZPwPPY/hyasEgi5PGTgrnIGO1Mnvo40Ug7&#10;R1yT79P5j2qlq3iK0sX2ykmRuVjQ4ZucZx6ZwPriq+oCBbWQy7Yy3O0tkDj7vuaijzTi4zhaXqaY&#10;jB3mpyujVaZvM+aP93Cqukm3azKcNnn8h6celb9hZ/bJ5FaP958yf7q4A+X81J9effDdC0m51yPz&#10;V8v5Pkd3+ZdvdMcc85/HFaOgXlzJfRLD5lxbbdnnyL80vTD+w9O5HWqeoaoLq5jVCrKWwy4znHB5&#10;7DOBz0/WnWsc8NuglkUDBDQKwOB2Xdxz93np19jRJAv2WVAQQygRlRgD0/wqnY3/ANsj5YB48rIC&#10;DnI/mK8p1FiLRkvgPSp03RgnT2Ogg00W6yO28Ps+XZ+PYZyR+uemaS4vPtEf7qPPTZPtOPc468c8&#10;fhVuF22IxPl7d3m/XGf/AK/8uKl8vy3yo+9j6VqTeGNO1yOG6ntVuZYJCVWdiwRvXBOM4wc9vzrQ&#10;1CKI2Q8zhMFSvIHXr/8Aq/wqtpF39l/dbswMNpxk49D+X51gePLw2kcIilMRO4buTgY+779uf1r2&#10;I06bo2ilp954kPb4jEqjObsndHI6pq2oWd15K3HlW7xb98MQ9B+I546A/jimaHPJH5kUP724fa/m&#10;fxN0yMn1A6nrkdya1/EGm/brXzFj/wBJT59nHzdMjr7Z74xR4VjPkXDN/Gy/nzz7c9u1b1heQPp/&#10;lAg4HyqWDZ56Z7jHGfQfnyeleIv+Ef1efTpCyQTM0sMhAx1+Ye3PHPXGec88/bapd2W22i3I9whW&#10;O4VdxHfdg9Oh69s56Vi+FvCOo3mpPNrOoy3ckLsw+UgFcHk/hgcdqinNU6bjU6O6/wCCfQ08uT51&#10;N6SKmtaPNHdi8z1+86fLt6AHH1565ye/bZn02DVljkuI/wB6q7G/n/8AXH61psu6mSN5cfy+1dFf&#10;eKY7O7lOlliJRhtuMHnGee+SBkeozTdM03WtSxLe7S24BQzZIyOvsM4Pvn2rUGiadb2Blhh3huDI&#10;Dlx82Cfr1/X14dLq8kHhu41JAJZ4dqTMzYDx7sEDH8QHPbn8q8vFZmoVH7Nb7np06EKey17sjjh3&#10;Qxef+8kTB/4FTzIsX/fP8qRS5kwf4f8Ax7j/AD/kcjLl03c/8B7+uah0/wAMtfKjTOwGSuxjkvg9&#10;D785/mfWHWbiy0uC70ptyG5h3RyEYIYFtuT7sPXoRV7StQe+h+0RO8bNmfyuN/BKsuO5O3PfjnuD&#10;XD+NtSvb2RLkBUitnB8n+8TwD/8AW5yD+Nc0q06s3KMjZWq3T6BJcJHkt/D/AJ/pUUkfmTxy5eN4&#10;uMbvlYHGeO/t71MQv3en8P3fyqRV21iWGo3V3eCVy6SmQENkEcY5HqSe/wDPmvTdT8Swy6OZ15iu&#10;U2sjqfkYEAj2BBz+Z7nCeBPD2mf2QLuZDJJI5Koc/umAwQPbqfxwelRa7Jp1jpz24CmKRgoKucsc&#10;9QfUHAx26diK9DD0p8jnKWj7nkTqU61fljF3Q6qcFuUckgH5m/I/5/LA5xmq2oXlzFPGsKfIvzO7&#10;n1OAPz4/lV6MsxRm64P9KzF1+ezULBIBC3zqrJjHqPwINFc9cJLbMsYucqFyP3YyASTz83WisvqO&#10;L/lPR+qxJ6KKKSbWra7gCTTb5YyuUBJJ3fNk+nTocZq5HBaXN5HIQscOQCF45xwf5e2B71z1hp4Z&#10;p7pBsnnm2yLuAIQL8uRnAO7J47H2rdEyQsgGJEztIXBxnHb0zjnjBz1rKMotbfidfLy7BRRRVu60&#10;KJLxCocDbnJbb26j35x64zRBNc2olSQLIO4k4OM/45Of/wBdXQ8csLtI6/NGSwYnGM9e3bPI+npU&#10;cOnRzMv704jXBcke/wDQ+/481bSkkpO5NuZe8FFFFZc8Ny1yHgdQGbLBmxhe2D3HUe/QdKsQTC2h&#10;8uR2eVBkqxAB4z69cgnntnjjjRk0lmmJUKI0Xbhsk8Hj8P6Y4p+n2KMC08SeZnhc5X7vb1AGefqP&#10;auiWHp1VzX0G7W90KKKKo6EkQVUaX7PcOcttJJPPLZ+nr2GB1rR1fSbSwgYxkTuxYqqnJOV5H0x3&#10;PTv1qKLR5bq9eS2dIxhlAYcOcZGPw79sdD2qGGW31EveOzyDcFbHQdzjuO2en51jaV3b5E6thUat&#10;uj3MNlSUVb8PWgtIA00TPMqj93kYAwOh749v8M37G6W7QIkCO/zMikn7uev1znj0rPbUmCKqSmIR&#10;sGO1QQVPGOnIyD6DHHpmLTtQNvdQ4ZUIZWWQZULgj5fz/PnPaojFVaj6ImrzyUlYKKKhmiS4jeKQ&#10;b0ddrD2NaV3Z2tzprXkY8uR137ZM9snH4HP1xWZZXE95AkxtmMsSbshdxTj+6OrdOPp6V1C6nbaj&#10;cs0gSQRr5aRqQAdzDJx+fPTr61WnvILCUWthBsEjM0khJIfaQP5EHn3wfXSWLtU9jGOhz0PaOLUi&#10;aiqtvbi1Xau+Te3zvI2W6Yz+gFTBdzbm/wD2aoZluEQmPO84wcZ+U8/TlgOM1pwTx2cG+Z1BXLfP&#10;0HPTPfHT684NNRDGDg5GWCg9uOo9u2fWo4reJ5C85IlbnaVB24P+H9a6uTm1WjN371h275ttDLup&#10;1NY1s2yR6h4cxBcGIXTLHEzZx97+p57cADtzZsdKTS77yw++LaqjdyOAMn25/lj60EskeSKGNd8D&#10;HaqtwV4/wx+HGamuVvrRJBAiTKq5LMcke3Xr9Pp71Ptoy929jllTcVK0utznb++W310ytGHjs4Hm&#10;l2ffHy53Y78DaMZ+8fwjXUpda8MyXLRyR3G5v3cfDJycD3+Uj888dt4yeXGZJPkdVG/HP9Bn/PFQ&#10;K0MjR/vHjO/7n3dzY9h75q5qEaairvZTmC5zy65IHGMY4+v1xUNm2txM0k5jvE4CNGwUnk8/lj8u&#10;KijuoIg8ck/lSKA8qngDn9RgEcdcVt2Ci1iJOCMlg3OBzwP6VEbxukZ3lTTTM7T0u7JEgv8AZJb/&#10;ADbd4B7gjufXAGOg9aqXGnaBD+4Xy7OTl/unG7j72f5ZGAfetuRpG/eJGkmPuY5Zu3XtyevYZrlt&#10;eP8Aal7Htk/eptheDjcynknjI7Z69upFQ22pRi7ZbgrHPjG1s5HP+GD9fwFXNKZLkveSj5Tu8vuA&#10;vY/XHOfpTIWjmDB1U7ycggHOTj+VRTWkdqEihEka53FlOVHfB9ugx2BrtjeMVJM86pCLfLbVkura&#10;DK2lRxaf+8t0ff8Au8bW4x0yc85GPTA9TWN4qae1tbbRrT/Wvs+0/MMs3GeeOOcYxjnoan1S3ubN&#10;42hkk/c7PnRivygbjx9f1I6Va03UrnUke5uRBL91ER1CvtJI+Q+o+bJz2Nar6PDet9qdxtYDOTjC&#10;gHn6/Xt9Ki1C41PywsCMUDYUrgAAHqfXjt71UbxA9ntW6Q/ZsqC0Sk9SAD9M88fnXQ6dqEEtu90u&#10;JFxn5eSOOn1zUKo5ty6IqNOpQSclzJbHGt4y1DRJP7KsbaTzIWfZ8m9ml3BdvfjPoAcjrzkv0nSv&#10;Byzf6dLb/bZl33McjMzbmGTsJ6ZJxng5Ud66D/hX9o1rJc6RJ/xMX3In25g3rvC4HocDPYnPqPHP&#10;E+g6kviay0Gf/R5HcJ+/wqSqTkPnHTn8ADxnIHPQ6hFNIZb2Rd2doHp1yMfpj2pk1hCk81zA5Ny+&#10;FRY8ArgZwfxNbeqWFg+x5LUTXMjDa68EEEc59P5k4qhJoktrsEb7x1wo5HP68cfrVRcnza7HqUK0&#10;JvmT5ey6Hrt14Tmg02O00O3kji++8n/PVvl2vvwOwzn359aLXUblobLT763j/s6FS9zPfZZJcnGY&#10;8jt82O3r1rz/AMC6x4l33MVtrX2LRdNiO9J4t6+WfMPyg8546fwgZz0B3dI+J1jrc1z59v8AYpOE&#10;SSdhtbCgnd1xk7jwfasOS4a1i2AhZmOS2efr7mtvQ7CK4w7yCWb7uGIJGD1+ves0+WJN5YuueeMk&#10;e/8AnFbNvZwSG2uLEG3TO1m3EP1A/wDrZ/wrkjFxtJs7cVpRai7M9Wj06DUboSf6yyRV2Jt+X2/A&#10;dRj8a4D4k+IrzTY/Iit5LLTk2v58alVbIGEUnHHY4HU4rpXkvJYPs0Uf2aRF+T5tqtnPDY+jevIP&#10;bFeeTeJtV06PXtM8VeXq1z5T3MNrHAGttoUsfnP/AI6PT1JrRubHyEEVowhy25ivAPOf51nrbi2A&#10;nuFZiwwrKuAOOgHb1/rV+OK5tbj5pBInXDAbgMdPr09uDVO4v2viTsDc/LkY49T/AD/TtW1SPLK6&#10;POwUXJ2vdd+pzWheK/tl1/aGuR/2jsiZIfMXcytwo2k44UdeMk4Poa6i413/AISV5NK0i5jj+zfP&#10;NG7bmZtwyzMowRzgkdeSBXHzX2kapoe6C2/s65+RP3eWgZgRk49B8+TyclRg10ei+D4PDMG1rny5&#10;HVfO8tvvSdSF9lBwvXue/GbLD58hbHlqTuGwYJPbnv688fWprGQ2iO8jsgxgMeSOOfx6c/5FxrSS&#10;3hDybSmCdnP1/lms24v/ALQTGECxLyijk/U+/wDjUxpe0funtPknFxgtEdtY6t/Z1jHarJ9tuUXZ&#10;+/b5duedqDn2GASPUc5o+Krf/hIPLggto735ld492xW5ATpzt+9kf4Hdy9j4hsdU1K5trPzPtqMi&#10;fauNrMMJjPUnOwjHXpnPXp9K0SXSZI7yW5+03s3yXMkihexwiZI4/vf7mB2p95K2pSM5GI1+6g55&#10;A6n3/lT7TTZrWZZMbzjPBH+f85q1o+JGaMIWXGScc/StGLdZ3fkzgeU4yn5dP5fXmuxRjay3R85U&#10;xUqcp0ILpf1HaJap4NsbazWTzL13/fXX3dqk8RoTzjj8fYkCquseMNP17TZLRpPs0e5k/eZ7nA7d&#10;umM4zx61neLUVZI7mWSOORNyeX5v8Iwc56VxeqXFtq1j/adn5kklnuS5+Xb8uTsk4PQkNuPG0kZ6&#10;5p0VvHqFu5eNgG42kkHhsH6HP6ciorJzaXRtZGJ6tHkYyPT8DxU+8x3AZMBGP7w9wccN78ce/Hpy&#10;moR7ohKATJCyuoUgE4P3fxGfp17Vjzypys9TxpR56bp1Fo9hdc1C88K6lbS6dexySQ/P5iIGRleI&#10;NH1zkEFjnA+Y4OMHO5Ncr4g0OPXLaOP+GG82MG2ydN+M8BhyueAcgnpXP2Mi3+hyWdz/AKxF/wBD&#10;j2j5lyS0PYjncy9hzn7wIk8EXUVrffYfM8uy1KKS2meRS6rkbkdsdNpVcf3iMA5NBdraYzZOGPIG&#10;CBx09u3SopJXaWO4UfIDtcYOCPX65P5E1bCteWoCOPmG5Qy4xx0PpyMVDGS0ezeNmMY/CuqUoycv&#10;dVzzY8lueW+z9DS0mZrqPyvL/wBSvySc7mUk+3PO7k9iB0q9Y3ytd3tjJ/rHXzofnG5HAGd3PRlX&#10;tkgoo7msS6k/sHUtt5/q4ZWhm8v+7kqSuOTgfMPfGcjOLq6b9nuvNi/1ibf3m3d3569/5HHGKmsk&#10;DnDklsYGO/8Ann1qwqiOZSpIGMNk8fX+X5mqTtKImMAxKpyobHOD09sgfrVp8XFqyhiBIpG5Tzgj&#10;qPQ4rmd5Kcm/TuaQpta2I/EM09rY+bB5cce7e/8AeXoP6r6Yx74ri2vJ9ctbmC5/vb4fLX5/M7Jv&#10;7cM2T3KKOBzXatfQfbo4L6T/AIl0y+TN5a/d3RkE84Pys+RwM7OeOa4rTZ5dB1+OeWPzLiznR3jk&#10;i+XzIpS2GxwRnqc5BBHeqvnI933IKcFueQf/AK4pS+26jCjhztYHqcKTn8/w6/hTtGM8cLsCj9HG&#10;MYIPI/P9RVy6aKAxNkR7XADE56/Lj9cVdSEt09Qk4xxCt1Oz8MaXPYeHJGl8uORJf9XH8v7thxyC&#10;Rxh+n+FT63pqaloF75ssnmWytNC/3lXdIqEMGznhlJHBJAAJ5zfvEWw1G9to5I7i2+V7Z9+7cjco&#10;V57rtxweD3IzWfHb3MtjerBHJc+dA/7j/ZjUTDnH+wpHr061Ctu8UkoAYBpC6nqTk5/nkfT61JCg&#10;W4l4AZlVi3TPJH9PxqZ2kR0wSC3G3r0H/wCqgrJ56l0Yh1bDNkAYI4/In8jS92VuboZ1HJSuS2+p&#10;wXkFlLLJH5kNqls8fCqvlgoOvrGEY9snjGM0uuXO7Q7Jf9ZHDLNCkf3trAJIfz3465HoRzWFpUME&#10;sF75/l/ufnSTbt/1hP15wrZ/rg1ca4s7jSpYoLiP/RpY98ceN/zK/wA3XjBjXPplc45FZNvbSLIC&#10;kbOmMBWz+f8A9atbTwYo25yQTuxwRz/P/PpRayIkTZRgY2wFxx1PP8qdYyiezmlbO7zGxuGDw5/+&#10;tSjRpqo5J6HfjsXKtRUEtE0vvOnvPE+mXFrJFc3sdtc+arvJHj7xONjDsOVJPf8APHKa4y3V1Hui&#10;k8uaJPJ8zLKy7QPl6cHDY44xz0NYereG7n7VHLFc28kdzEkzzyS/Nu2rkNxweTjsMH1rV1S2/smS&#10;2s/3cmyzh+eNvk5hi2dQOpLZ6ZJxgDJp2nhJtjK24gYJUEDjgj+dNuLlbe9AJGduOeh68e1S6XGp&#10;09JcAMSzA545JOf1rMvLWS4uJnU5yRjdgY4H/wCr0zUVKjpfwyKNKniak41pWWxj+Jkl03Ur2CeP&#10;y43ld0jkYO3zfOhyD3Ur/wDWPFX/AAjYS3+myTwRyeX57f6v5m4WPBwcZ6Z/pWX44uGtfEd7E0kn&#10;mIsdt33bljRMe4+XAI6HgZrufBeqQWHhnSfPj/eeU+/yMsrKZXx29OfXbjjOAWx35nu5yGAEQ27u&#10;gyRyP0FXNGgQwiRDnziZRxjOT/hgVSii8uwlJAztYYyCM4xj88CtC0lFqioB8iKBknGMCtoShZNF&#10;1XGmqlOloT6ppqweGdOglj8yS/bzvsv3n8tcqh5x/ePHU8enPB/EC8kuNfks5/8AV6bElh97dtWM&#10;BSW/4FvJHua9BuIftniqy/e/8t4/3keV+Unc5wfYsfxHbNcLqnhlde1S5naST7Tcyv8A6td27LFu&#10;mM92606GX9/cOxUkNtB9gB/XIpdP3W6iVxhn/eHPUZHT8BgfhWfeyGKziRwzPKwVgowTk5b6HBY/&#10;Wruo3P2i18lcAzN5e5TnHqfYhQT9cetKpeEt9DKhHmvKUdJaP0Ldva/YNK0WKKO48x4vOf8A66MW&#10;I644Kqje4rn/ABzcLP4juIoPMktrb/Q4fL+6zL1dev3iXb156V6Ho0aSeJ72eLy/s9hA80Lzy/Iv&#10;lqEi3ccrkRKTgcdK4rwbo0jeJvt1zHJHHpUT3nlz/LuYFViDA8ENIVz3xnGMUkVxF9na5A2RuPNZ&#10;geCuOvtwBUsFs8aebICjSHe2R0OOB+AAH4ZpkIR9sIXbHHtJHP3R0HsP6DGOalurkK6x5wXOBgjj&#10;3/l+NRK9VXgrJF1P3vuQdkzMvrDWr/XI9Dlk+03Ntt02GCTCsspzmNnBIP7x32nPAwTwQB0dvq2l&#10;SyRafZyR3MdmrW1t5bfejDHJXp95mdj6ZxVfXrf+w5JNTWTzL288xE+b5vMYAvIyHqVyw7cyAhvl&#10;zXO6JpjSw3OotHJJbWa+d90/N0GO2PusWPTaCeDiqEcf2u+M5AEcR2oPVujH6dvwPpV68uTDCqRD&#10;MrHainpn1PsACfpx3FSQKsJEQAVRjAPPeqrh1uSxO05IGO3/ANfP61jOL3l8SNZVoU+WnLaO3mdr&#10;4q1T+xtD/sqCT/Sb9ftN5JH/AMsosK0Uf1b7544DjP3ia5nRdEg16SRrz/kHWy+deTx43rGMKETo&#10;CWO1Fz0Jz0VjWS2pT+INSlnlk+03Nzu/eR/L8xA7fQr7YGenFejaVoMVrY+Qv+k2zqm+ORf9bkHn&#10;6YPAxwvqTUkMQtbcEMWP8THufX8/yrH1GybXCRuVUUYXjknI5/LFXEuZ7tPs8RAt1GXbGGOB0/z9&#10;KtbQsO2NRuAHGeOv6V0U4SS5WtRVca6N+S3O3v2XmcRrd1Pq99JPFH5cafJDBH/yyjzgR/gMA/3j&#10;k9SK9N+G+pf8INaRyS20kl7Nh5vm+VVAIUdOoJbPoOOlZyeHbHRp/wC0545JNRmZktrWRg0UW5gQ&#10;/wCGF2jjA56YqJpvKnjaTzI97Pvk27m6Z+Ud85xx6HPaufigNqq21xtCqVCnJIx6+xxn2PFa0LvY&#10;YjG2W2bhP72eeO2RjuT9alksY5Y/3y+a2OSe3t9O+az9JilmvQp5ReAW5IHbHr9aVanFq57GGxX1&#10;qm5Sfw7/APAOr1C9a+urnWdF8ySR1kd43ULKzEHAXH31LAHnlTuHc1wN4lj46jkvpfM0nxHZ7prn&#10;q1t5YKjfkZwc84AJ5OM5Aq1da1eWcck9nJ9i+b5I4/8Anp23E5BJ6Eds1e8falbWHhWRl/4+Zmb9&#10;3Au1ZZDkvvwDjpkrjnOO2Q+4gns7ZncmafqA3IA9Prjv3/SsGWWW6ZIHbJ3fKAcAN/T0x0JxXX6q&#10;bhYyIoleXb99zgD0P51ykcctlfyKQHIOCW75HB/z3rilGPKmexh5KpS57akeh+KtI8Ta5HbW3l6T&#10;pPywvJH8jyyE4Q/N1XPRS3yg89ifYdPjstJjudVgj8uPy/n+XLeXx34yOMgnJVdwIyMV8t+B7fQJ&#10;dS8/UNVkttOS6bZYwZeRmGN6NkDoDgHnpjA6n6TS80zxR4Rsp4JPs0cyq6JG23a0Rw6YGCMYYHHb&#10;k9jVe4gntrweaWIk/d75ecHHTPpnB/HHbjWhvJIrdfIj/fdDGTwvPUnsMc015LjVLcwIIyinYbhj&#10;kj2xjk5wM9s+1YLXFxY/a4UOUkOSCcn659cev/16VLmi7rZhyKq5RaWht6Pq2mazosktj5flwt9o&#10;CWOF+XJyccfNgkMDyD16153q/h2C/wBcuV1e9k/s5/nS6Rf3srEAbEU5ycnB4wO/UVfjl0j4f6x9&#10;uMs9tJcqs39lJgL9fMycDG5toGWx1wcV6D/ZdnrU+janNF/pNtu2Nt29iMY9BnIx/wDWrbe28ydZ&#10;HKyOBuEgGM8cgegxmnX2pxR2DukodFG0hSOeRkD37f8A6qwtNmnkuUginWIyEFg3zD6j3xkfT8M9&#10;FbeHrSxBxBGr5JD4yQxOcfnj616VOXwW38zxMdThRkpVHe2xwK60tnY/Y7aOS3tt/kvayMNy5OEL&#10;Y6ncFBPXqBkgYn0vRb681iOCWy8uT7/mPn5Wwwy2AcAkZ9D9DXY+MbSxtdNuNQuNO+2S2aHZ5fyF&#10;u4ViO2cH2bBHPTz688eavq1rHPFcSeXxvSPCbkHU474G4sOo98YHHWbma5iudQnxaBmMEKr1Udzj&#10;v0Pfpx1rM8UTjTri6Uqbi0bEq7Dll+X7w9QcDPfPPfm7rlpc211cWzynKnfG3rxwePTp+H0rHmin&#10;kESmM7VOArcEIff2Jxn0/Csq37qUk/tb/wDAPocPSVZKrTd09l0+R6nJGPst7aWP/IR2Dzn5+8wO&#10;Dkjkdcdv1p3hsNNp9vcyxvHclTDLHt24wx4x2xzjnoe/FO8M6hBrWl299FEkcrqUfy/4WB5H58j6&#10;57mtlad4Q0uLxAHuiWEKv8pUEb8jp9OvT0Fdf4X0uLRtQubYIV8wb4XY5yoJJT2wWzj1YnHWuc0X&#10;WptDSO0hVJYIXZX3qQw+Y8fTlee+c/TrdMuE8Q2MU8SSW0wOSG4KSL1APcdRkcYJHtRTfNP2cfi7&#10;nj5n7aDlKp/DZl61rH9kpHtj8yR88c4CjqfzKj8fauQ8Z6g15o9vers8uHctzGi/MrHgN9Dtbnp7&#10;5FddqWgW+qOJHkkST+Eo3t75rjtUVtBvpLaeOO9tnUo8H3t0TDncPw+uQOxrcRQoCHIGeSen19hn&#10;9apzs0kLpBLsDAqGXt05/r/MVItq8dkPMdpXVVBkY4L4/iwPz46VWhnhgjcSEKGKgHOPmz0/z7V0&#10;VKfK7ylofP05XvKlrZnE7/N/exeXJJ83+rzu68j3IG7pxj9N+10+KK+jl1O3/eptfy/7ykNjnJ54&#10;YH1PIPFVre4iWSSWKP7N5zPsgRd3lZx8m/jk5YD14HArYmtbnUvLnX95JCrv/wBs/rn8/fPtUI09&#10;BEh3bpY1x5hGW/P64rN8WRyTeHpZoiqzRhW55yVYHH4rkeuTWncXkFpGVkl2uOeASSuOnHQZ4ye/&#10;0rmb3xZZapdvptg/2idmwyxqSEwOp9Oefbn0rlk5S0bPUw1GtVqK6bRpJc+TdSbf3dtMzfuI/lTn&#10;joO+A31PPWpfDLLpviK5sVOI3cvD6MpHzr+DDP0/Gs+ws7jULrzYLfzLZ/8AaAVHBHzLngkg5IHZ&#10;cjJNdNY6YmlLFe3Z8vyYzne/8RwPp7AZ/WqVtdjRLcteuqQuGlVmIwmTnb9O4PfOOwFcBefElNJ8&#10;XSWcEUt1Y3iKFe3UsySE9sdQRjkdwetd3F4Mn1iM2uqbo0PDLGvB4HHXgk7uRwOD7HodD8GaR4VI&#10;FlYRRjb/AKzaC35+vfij6nTlH2id2ztrYvD4dShVfM+2yN9XWT7tSVkX2vQQWPnwSR3H/AuPrWEN&#10;Wudatwi3P2eXcU2JwOQCOnOO3OP615/ofjrV/EV/FbWeiSW8WXU3N0xVBtIyenJycY68c10h8AX1&#10;6sX2m7VwkSrhcktx1+mPrn8K7ZpIgyMgVCCAB26VHqOtWVksXnyKj4yFzgnjp7Dg/WtIw9jV21Oe&#10;Ffmd8PDlfpdnXySLFG7N0rn5fG+nxSbSJvvFPu4G706/5/LPK29tLeQXMEskkkbq7v8AMd/Udyfy&#10;Paqul+E7ua6uVijk+zs2zz+3JGDjuQOvBxz7VzOk6XFoySvdyK7AkLIxGdu39Dis2z1SRbu7YRoy&#10;twYl53r93Ge/APp2q9rOpWeu6YHifa6yZVGYA8ErnHp1OPwrnhdCMjYqBlGApI459uhyCPwzWmIj&#10;TnHlS0PSpSnJ3sdhf6lc6t9nSwjkPR3/ANls+p9McV0DW4aLY38P8fGc+tYugaLPolwVb97Gycuv&#10;97Pv/nvXR1Pd6rJaqkcVutvEwZF3ZLDjqfx7+vNZDREWhYzhUyxKBssvy42kDrk8cenbOamfw3q+&#10;ttviVCR82WcDOD09j0PfOO2aki8OS2NpPd3rDdbxsDArZUYPrzgYOcDrgH1FeJOjS1utdzrjJJ2g&#10;7saB/ep1QXF1FbJulfyxTmlX93/tn+hP9KyND1G8F1Db2ltIgkdpImcFiMcMM+nXrgV0GsaML/cB&#10;YiOXbgzSMFUkjOcfp6j3qHQvEiQz20RjVbNTtHlrgJkYzj03befXJ56jQ8T3TPqImA3wMNrqCNpx&#10;0b8v6d6vC4aHM4omUnCpa1iWow3Hr/u1HPD5i/l/+r8eh9qh0u1+x2UUfOB/f6r7fnWPo093atcW&#10;BlkSCFcqWBwcMO/ryD9Kp3Olv58UU/7+3J3EbsAYbOPY579x+jjrYiW4nfdlV2xsWyAA3OfwOfpx&#10;2rN1PUo7i+DrKzKwBVo2wF3ZyPywc+uR7VviObDWm1dPoXCDlJtxsy2VVvmp9FFdMNM0S++cl1df&#10;kbq3Tj8OMfz70V55ceKLW1nkhkZfMjYq3D889fl//X60Vxe0o/zy+9mn1afmFFFFa+uapG0MKxCO&#10;EO2WbaAdqjIye56dOvtVePWrm3hMkQQhiNrbQ3Qjj64z79+Kqxac8lzPK7obTbkKcDnHT6duewPq&#10;KfZ2SWk5TYzbm2nOSRjHP0JB59c59sYK+htGzVgooorW097m7ngtmQh2XzCM/cGevX1B/H1roNP0&#10;+9j81lQMFbcoHHrxk98enTNYlqHutSC20pi3PiXLYO3aPlH/AI7+nvXT2Ye3tyHCuEbCqpIAySM+&#10;/XpWsZOMrVNznn7qVwpCaWin2heGMzzbkLBsKy4Yc9Dj35z1zVyTUrGwtUEkixQqQoKkFsnHH1yS&#10;PTNc9q2uSTeWERopFziRgDnjp7jjP4g1lT3AvZbSaRCyQt5qqw4J2kAgcc4z9CfYV0063M+RohQ9&#10;orPQKiKv/D/d/X86lorsLS6i8/OGTjiMknHOPz/Tr+GNMpnv5ZHmaUbsjoCFHQY7DtUUNxNKEIBJ&#10;DqxdsgOoOMewzn61cW3SEzxkqHBIUflz9c/r+ucasSkuTUKKKKrTxGFCUG9WO0kHgccgeh/SopbI&#10;xh1eHYijcAc8ccH/AOv7npmrEN4TKkxXlTtKt0PPX8iD71oGRLhN5ZVDDjPAGD0ya09pGM9i1F6N&#10;hRRRWZpkYthI5JbeWIbpg4HH0xg/hVu3QRuHJ3ps2jawxgnOfr04pkNsEiJySvVFGcDjr7HODn0+&#10;nKiMzNIrb4xGQxwQCDnj6f4dq5KkoxbUehrNXCiiirl1qePKCMPKbJJOCe35jp+Hrmrcd5tCO0TC&#10;TgKMEZ9/pgHntxjrVC1007g/JccKAcjpwfp904+oFbFgqXWMqpMjcuGzng8/St3iOSPItjnUYxWg&#10;m0Um2nU122rmriSxRWQkmlRyvTJBAyRz+XfioIriUmQA5XuAOBgAf59TTbWzijknjAUoxAaMn5eB&#10;29s1INalL7IoFdOAARkY6Efp09R1pRnHDrmfvXM3CUW9LkTD59q/8Cb86bJGq7GP9/8AHk/5/Ckm&#10;kwm75s/w/Lnn0/z+dN+wx/8APST/AL6985/WtGCSKMFpoRJKyqCzADPvjtxz9frVQsn2lFLSBs7/&#10;AC4yQN2eAfUDj0BIz3wAYvVLbfKYAEqQSN2e3tjB+lWBbG2UO7LKVJYsvB6D+vP1+lTOtzvRiVNX&#10;94y7rT7qVo1s7w28CMxwmfvcn8snGMHjp0xWgIZHhxIY5D/fdeNuME8evPfpU0Qkj+U/Pz9/jpgd&#10;feqqzed5kflvbbsInmYx1IOAM+ntxjpWhIWssMdpiQE7VJBPPA/z/Tl73W6bZIjwFhk7hwePx46/&#10;TB/FLVBPtYZYbt3zYyDjIHuelW5bp/sUxfBcHA3YzjH8+v416MabqUrM5504qasjnWMWu/ukkk+0&#10;TYTe6hl4HPQ8Yx/+vPEem2arp5uLaSDUfLYokkb++D6cjjAHXI9eK3iK+WxEkT/u5fKKfJnb5ecN&#10;0HAOWxnn+Z5iw0qBfE2nLbfaI7Z13v5eWXcHz+XKE85C++ajh8u4yGKkLkYwPp/jTl0JHdpIJJLW&#10;diMmM47YGR6Ywfcj61Ut0EIjKbneThu5GD+nb6c1otNNbgKhZN3LMOSBnt/j6UShOnGS7leza0iz&#10;oNSafToY2ijk819vr2w3t04xzkZHQisZfG07fuL63j1XTkV/9eu7e3faTjnO5R6BhnsDu3WoPfTX&#10;qTxx29tbbdn8KO0ignjOSOWJ7tkd65qwtbPUvMnl+z3Pk7Uhgf5U8z/bx246euRg8UtrBe2EiSEf&#10;bVjTyyzsd59x75yf8Kdc6291ZkJFJC0hZT5gwRzg/Xn/AB9KZcakY7R7WKOVJvmXBXlTjrn6kfhz&#10;2q1HbxNEgfJVQAATx0/XvW1Ntc0Wty/YQ+KcdilrWpeHvEujXGnRXMnhyS8n+0/JAvkeYMDEhGDg&#10;hVAxt/HpWT4V+G8GieKvPub20vY7BUeHyM7Wbh0Ldxx1HPpnGa2dG8MrrGtW2t317Y3OnyIlykkb&#10;DbPHvzjbjPRTnI4bA75rnr7W7m31W9aCPy7m53u/l/M23ccbvQfd5PY56VWhW1eGEGJWlJ2/dIJ4&#10;/lgj6mrMdiLc5BEZyCuRlR/k/wCelSTafFawhzkODlVXtx0x34GKSRZbnDjBQDaQDyP89P8A9VVy&#10;OUltobOUKsHZ7mvqT+IbfWNWl+23EenJsm/1oZYl+6Qu0HnKt9B15qneeM/7WgkiWP7bHtfzo45d&#10;s7twTuIPGAe2R17g1g6P441fxNrElnB5f2Z12TTyKfmyeDvA4wXYnjkc9eaW1voPDnmWM8nl3szN&#10;MnmL8jLkH5TjAPLH6EetMtZ58kzZMTHltvb19u3/ANanIImkLq2znCqRgAZ6fWrlq20GRV3EjAHP&#10;H+eKxNXvokV/mAZm2BV6+/8AhWdaM+eyWhFF80vZxjY0NesNPvLeNdM8uPVraJPJg80fLJ1RMk7T&#10;jJxzk+h72JI9Ss7GO2uY/tvyt511G25mkPJKoO3vwehAGa4i6drq6jsfM8uOGVpppPl+ZgDjdjtk&#10;sRjtgda9f8E6fPO9srR+ZHDF9peSf7u45KL+XJ9B+iXF+88yuCSinIHYnPX6f/rp2nwQzTFZ3Aft&#10;nvz0/wA+1N0yWLeEKgOw+7nIPt9fatS80mIop2kSA5DKcCupSUFyrR9zjxFZ80qHwv8AmINL8Lwe&#10;H9Kktoo4/tM0TI8nG6JSMlM55JPXvkYBxzTtYe8a1jlto/8ARv45Nv3VAAH54X9eRxVrXLaVbWSf&#10;zPMtk3fvPusi/wB5gM8Z5Ujtz71wWk+Pry41KTyLmP8As51ZHgkX5mXkk57H07YA9ad9n+yBZ4dx&#10;GPmHoPX61eMaajbfOQQ3II4I9/qP/r1naXfNs+zSMCwGA3Xdj+vt+NT2zmwn2MheBuc5xhsdPpnN&#10;PndpOC0X3nydaNWM3Tk/fWz7o0bqb+3o5IJfL83c32aT/a7oxx0bPB6jg4wCK5a1S50PUtyxyR3M&#10;LMjxyLuVuoKNz0OWH5jg4rutY0OKK1kvLaPyrKZvng2/6rJweeflPUEZHbnFZWsQ/wBrabJO1zHH&#10;qMO1PL2hvNjB4Le6gLk85HPbNTwADesoBdeCMYB4xn+n1qVIYo8qhzzkhuSfr6momCSk4O18dDnj&#10;2+n/ANalthG7Dfkso4xkY56VlKKir2bMKsueLfMYGqR/vLafT5PLtpv3ySbtzKwIYpxz/ErKeTtP&#10;OcGrEN1c3nly3P7uT5kTyPl6ZKdOg+8cUyxtp7C1j8+P7TbPt/eR43M3r9R1z35Hc1a2y28m7/V2&#10;0zJ+73feUBiH6e/PfjB5BqSC2KSKhYrEQSAo6nuP64HuTUUlkYZyYzhWGcEYIOP8mrDQl4jlyh6q&#10;ytkj3z/SoFcywAuuZUOGVcn5gOcevHI9QRWaqy96SNIU6jiueW5R1uGVtNkuVj+06ijKjySN/qo/&#10;4CoPphVJOQQQB14foutLqWm+VqEnmXNszJ5kbblljyQn5D5T2OB61m3Pi5bPUv3Ft9tj+ZJo54tq&#10;svAIweQD69TxgDIqeOzjs9ckWO5/0K8i3wzyYX90zDy95GcbXG1h/CwbqMU22by7gg8qwznPVsf4&#10;Z59quRSJnyl2AgcIDg7R0/T8KgjtHlQFvlIO4D8f88elWTCsUuQArsAuevrilKpLn53HU2qRjT93&#10;m1LerQrdaPuX93JbMyfdHyxkkYznPBxtXvk56VxeuabLLJ/ac/2uSN9m+eeLcjSyYMnK4HJGQOox&#10;kjkGtxvG1mt9tWP7TbPuheTd/CRtfanqQflOMbiMiqlvqH2zSvKXzJLKFnm8v7q7TsD8H6d+ckA5&#10;rJEb299dx4GGPmL6nI5/UH8+vPFuSwiuU2SlnCnKtnB3ev6CjU4z5kUqAZQlTwPunH9QPz9quQ48&#10;lSowQMHHWnBTlFOT32MXU1UktWeg6fJHrng/w7fP5kckK/Y5v7qshzHz7xuMHplemAQeXg8danp1&#10;15tjbR22/ak0HLL5RwCOfXcec/iat+FNQW1gvdPaT93c4mhj5b97Hn/4p+P9jpyK4/xMzWepSN/z&#10;2ZXSST7vdu/plc8/TrSx4wCODjAPfk5/wpJsDAY7hkfhxn+lMeby+rqO2CQMc9KZetJHbEghjleO&#10;n8Q/z+lKMfdeuxn9XqTmtNy3c/LPJE37y23tv67flDL09Ms2c8nHFW9Lf/WPFH9mk2v/AA/eyVU/&#10;zbOazoVa6jj8q2kk375vMjiLKygdc9+Q3Jx1HTNN8G6xZ6l4jigl/dx7Zk8yPDK2YX/TjjPfk8Co&#10;PMBaTIIxnqOevWmQRJb6fPITsVTvOPr1/wA9qS0nFwmXRYmwMruBxx68Z5yM96BM5tZooot6EHJD&#10;A4bH8sYrWU/dvA6PqmITcFHZp/cdq1uzWsarJHJvVE+8dvManqPp71Nctc6zdWVn/wAfMjqlt5kn&#10;udqDjHBzz7k+maoa43/COeXEvmajHMzfvNrLu54Kpg4BAU46r0JNPTVtPtdV06XUNRjspPNR0gki&#10;bc0YkydpGec7senWtK3j8m0iiAwEULz16UwRLFCxPO5iRk+9J9sUW4kCMeMhVwSf/r1HJdoIT5gJ&#10;GMkZwR3xRy3teLscuKwmJlFRguutjzzxDf8A9s6rqN5L5kn2mWSby/4eZCe2M87j+PFen6Lcf8Sq&#10;2Zv3ciQJv8tfYAdc9T/WvLGttuuf2VL5cexl3zzylVXoRxjOB9K7nRfEMF1PHZxR/u0ZIUkjb5WU&#10;nAfkAgc//X6VWvYUnSC23N+8kXLLkHCncf0GPr9an1C0cQh4iEKsoZSMhlJwfocc/wBKr2SrcXgl&#10;Bz5ce0YPXJ5P1wo/OtK7lby4kGFydwOPTH+IP4U69aDaUY2Oj2VTDRV9X1ua9trk+gz6trS+X/od&#10;s7pHJ837yQeVFu/GTODj5QfSuV8DeJt2pfZr6OS5jmikeGfftaKVVLJz0KkjafbkH10vHGptY+H/&#10;ALDLHJHJf33nO+3btVV/djOeATLjk9u2M1zvgXT919qNy0v2nyYkTtt+bc3X6RsrdcZGetZ8sxN+&#10;V2ZWNM5yANxP+A/WpopFl3oFBGckZ9s/4frUFlcgQGXn5syYKj7uP54xx61J57NcKEA8vqTgADj/&#10;AB7dMZNZVqMqlnFas4YwTlyparrf9D0fR2ttJ8K+a0nmSXM6/u+W/dxqPbuzfmPbNF4/mfZrn/j2&#10;k2snmbPcqNwz/stx1yVPtTNVtpbXVo9PaSP9zstkk5/1gY7+vbzC2DgYDDPYClq14trock8sn+m/&#10;JCkafeZiwBGMHgLznruwO9TWSC3hcuxDyNubdxt4xj8gBnucnvUEQM0nnbm3sFIUjBRcZx7HPP5j&#10;JwKtTKHhCnILHtzgZ6fpj6ZqrGQ07QqTnbufPGBn/HP5VvTgqcZNy0O6pJNL2e5yHjPVH8QalbLZ&#10;xxy21nE1tbeRlvP+YP5jEkY3NIx2/wAIwM8Gtu6sILPTf7M8uP7NC0iTSbt6zyk7S+f4xgYU8ZG0&#10;4G4iuT0S18vXPtix+Z5Kt+73FVaTHVe3AfI/2gD0rsGaW10ePUH/ANX5vk23y7t0mATwPQbD+Pfn&#10;EySmW4DgqU69CCcHk+46dOfzqlqN2bi4+zxEiXqzKOU6dPQ//XP1nnLoFWIgMxwDgEL7/l+Z4plv&#10;AtjyBk8jHUv/APXxzV/upKLb1RyWUajqVNWlZf8ABK0PheDSb75opPtKf7QZVyownbDZDkg/Lgjo&#10;QQO3tv3UMeoXPlyWXzJDBI3+vx147qMZYg5zgYOeOb8Lxrefabm58ySNF+f5trSsMYCvz1P3vQZP&#10;UYNu4S516+82WT94ips/hSBRjHABwAeMY7gDmltbhLRQhUg54B6n/P8AnrUitnk88559KgZkwXfa&#10;Djls4x/9bGa0LRC6ZlQFM5CsBz7/AE6cGp/dQlzOH4lqD1m1q9yzJdXNxJJPL/q/l3yfwrk8dfUd&#10;O4HXgVzupapKs/8Aq/Lj+ZP7zeYT0bqee/T26V0d1cS3UkcEXmSfvfkg27tzEZ/MnaeOBnjpg+de&#10;KvEO2f7Hpl7/AKSm1Hkj/hY4OFIzkj5ssOnbpk0rqC4nhJiUAsNpcgZI/wAOo/Gq8MZsmSZyVAIU&#10;leTya1r27SOMk8eiqMk+2O59qjgtXmiEjA72GSrKBjj+fv8AlWNSTlD97ofR4KSo03CSsjo4fE+l&#10;aXqVtBqFzJJ5MvnfZY8svmH5fYZGEOBk8DOOgsSasviCC90i2j8yR4nmhjnXarMoBHPbpj1HfODX&#10;nXhOwufEF9/of7v+N5J2CoqjG8s/QAYzn0Kg9cUarrksWqyaYskf2KGVUS6gY7p14PYfcwflXjjr&#10;g8VmyarK06nyzGpIAVhg49T6duKg1a3SZCXTKKMHZySv+AJzjsKutCLoEuGUrwFU8HHf35zWVJdG&#10;2ujbiYDcodSOSSOCPbtXHUnzJqJ9ClGmuWkd3bfDXSl8PyQLex3tz5TzTTwMGVZRn5EHGcZf5h3G&#10;DjgV0Hwt1CfS5I0gvf8ASbmVnTz/AJYll4B2jnDMFwT0ZvbmuY0+NfDPlrp8kckc21/PnbcyKxyQ&#10;nAxwVycHnJHOK9O0fTYNZ0qPU5dOk/cyvbTRyfKkUZ+ZHwOoGfb2rM+1y2tjLASqp8qxgcNyB+vJ&#10;H+cmre6ZLBbRzAZVyQxPQfh/nmt+C4tLdleRRu52lgMjnr/L3xU9yF1BVih2yxTDJBxgLnk/XOOO&#10;5raPvQi30JlWlFrlj6nQXXhmx1Txjp2qrHJJcb3e5k+9F8u4gZPAAIyDjk8dOF3tI8Y2Wo6pc6d5&#10;n7y3jV02Y+bv8uD0GfQcDNeaeLdH8S+ILeS2s5P3fy+dHAxVWXB439efmGOm7HbmsDRL+fwbHc3m&#10;tRyade6ayQpJGp3Ty4+TaOhBXcGPRRz6CuJhQBjDLIUVjvSQE/Ifr3OSODweQa6C+1e6nit4otwu&#10;VHlszKSj5Gc/TAIzxgkevDk0JLaYGRBLtPAIwDjt+dTX0sMBd3CxrkEO5AHQcfTGD9eazq2naa0a&#10;Mq/ssRJK1z36/kkGya2j8yRdqTJtHzLwckc9gf0POMVy2k+EtLsX1GeaON9KmZbm2RGIlgxkY7Y6&#10;jA5zgg9OciT4i/8ACQaV/ocn2aSaL/WRtu27t2w5Az025I6gfhVfwrBfNY20Edz9o+V98Ea7mX52&#10;5bryCWGf7vH1wbnS4bxftk7uVVcyIzHgjH5cZ4HU1U1DVtMKobSRZLkHAUKQTzgg57Yx78D1qy99&#10;K/npDbMVf5CHbbnI6kY4HfPXFYzWsGn6gv2uH9xuw7I3RTxn68g++MY71prOF3FysdGHpSTtK/u7&#10;bHfHUptNnFhbWscRdv3LovyspyB39QCT/d7ZFTaLHrHmGK/iCW/OfmH1BG3ndnr26nOeKSPTdOht&#10;LOSeSPFs2+J0bdtZSe4PtgjpnjritP7c2oaV9psMea6F4kk+Xcw/hb06YPpViaG01LWIldmgik2g&#10;jqPmOAPY5GPxrudLsoNKh8mEEpGOATz9Oe+c/nXm1rKLDXIYZH48wqWPK89PqD69s5rYn8cXaRyR&#10;RWyC7+6gLbgWz/LGRx3ow79muR6R7f8ABOHNMHWx0LUtV2C7uLmz0ieVI/tNxCpwn3d2O/f64/Dr&#10;Xl+oaxczzx3Nz5fmTOqPsX5d3ABwM9Rt59VAr1K8LXWkyvF5g3x70xlXXv8AXPt+Fc5a/DuxtZMm&#10;5kkg3H92+F2rg4GRjkHn+ldbfatFbTP9ocBNudoxuPH/AOv8aw2D6jbGXyJE3PuVXBU7QcA+xwM4&#10;6jOSO1N0LS5b4y3mq5N35u5VBKhFxwCO/HPp3rWtZpLmKSEOG3DzEUrxwP544+tb1/ffuvQ83D0q&#10;eE9yGrS1fS5yVrotzq1jHFpUf7zd/r5M7F+YHrzx07Zx2NdjZ3MGk332P7ZBlItj928w/MTtzkgn&#10;v07ZznGZ4m15tEFtp+jeXHZPE33Pn3ZfB2nJ9wPfj0rI1yxg0nWLLV/s3lyJ/odzPG3zbZDwfoH5&#10;Ptk5IwKzLHTTHLumlaQAMPmAORnoffGBn15xUtvpNvo1+WtYkjikPmBoxyxJJJ9znOfc064ZIYgC&#10;wQ43DsTx0/n1pJtYt4dKaV5N6RjzFZFLEqPvcDJPOBgc5OK8zEUeRu09Hserh8TKUXCpr+B2t/fI&#10;2mbbaPncNnl5Tk9GXHuDx3Gc96zNN16LxZ4fuIL393cws8NzHIuNrY647ZB3L7d6Zo0c8t1Jt8yS&#10;Pd5L/wAS7c5B5/A8e/HSo/8AhGZo/EP2u3/diZPJmjdv+WgOYzz143ZODkAY44rS1SIyLBdqArHh&#10;mUfxY7j6D86rSTQR2u95o40Vd5kY4A6c/l/KqK6jLdG4tIl8uF4t4kYH72Mgex6/rXNz+H4tRsil&#10;4WnHSRW53qOx9Rg9upFdGHxXsKTdSXWxzYvBxxU4tyt8jnPA1u2k3Wq+HpJJJLaFme2jnYt+6Zjg&#10;I5I6E4x0C7fw37WCeG62+XJJI7bHg+gI7enf65GRV2/0cwtp2q3MclxfW0/k/Lgfui21uCORjBHA&#10;PyiuvLddv/1vT09ufSm698YfDmmkwWzy6rKrYEdkpcD3LdAORzziqCXOp6zdzvqMFuIwN0EMLMzh&#10;SQcMeBnHHAHXGeOdoaXbWyFILNNqgqV4AHHX29cf4VhW2pi1Z3cEv93rwBjAb3x0/GpjiY4hScm7&#10;o2w+GhQVoQd+7ZzNr4Zn87z/AN3bSurb/m3nnnp0PT1FdJa28NnBtiGyP/AY/pUytuTdSsu6o0gQ&#10;t5m2QO2Syt0XA6gDuenPsOKsNbwCWBgwznBBGBgkce4z+fHrxRhaa4vJSrgMq7mRuAwJHP5frgYp&#10;t9KJrj7NCGBjO9dwyBgfyxxj1xTdR07yvdI7I03GWjHU3inUVs6VrD2N2sZBKxTKWYdNuR+Zxn88&#10;itPVtes5rW7kTa32gNGV6FwOhx9MZx0H4Vx0+sRaXDLcXAV5FG4qSAXbHT3GCD9OO/GBrV7Dq6W8&#10;tu729xGV2lWAU/N3HccHgelTUjSleq30OH6tKVbmWjTILmEXMEkf99StVLXT9sNnu/dGH5tiNldx&#10;GDzgeprSoqS83w27xoRG2cHnHTpn1/x4q9pmpN/ZJMiCeSRMr3GM9PY9P06YNYv9qGO8DtcxurHl&#10;GXIHJyB+Hb8fasl5r+1vwkSqI5kyBgYA3c4/HB5rijXlSk5R6ntul7RXkFFFFakupINRkhVcx4/e&#10;BuCVz8x+uMdOhH4CnrdsYJVkjaRkAUEJ0HGf8f8A61VNOt2nuboW7r5qyMCqsGAOPz67foSa7Sz0&#10;9JbeKGchNxUiUjJDHt9M59xjPcVwYjFTkvfl6E1Kjou7YUUUVzSeA9P1TNyLtgX+8B64A9R/n8qK&#10;7+TT9QsxHHbw4i2KQI1yOmDnPfiivOuv5H95h9ch2CiiiuVvPDt79ozOkkMEh2RbVOCxPXjoM8fU&#10;04wXNkUiwoRR94DBPHcjr6d/5V38+qbx5g3Oy5IZug+n6+4rm/E8ttaWgldI0bfwWIB3EdPbjHrX&#10;fDETcrcp18jhDbUKKKK5qXVFjulijRppXIJVTgcjp9fy/SulOr3aW5g8oljt3KATzgc/Tnrxgj61&#10;g3EUB2XZlhDZJCs2O3Gfb+orbi0+VtJnuY2E8skahCzEgZYcn8SDn0Bro5Z1HeXw/wBdTlm1yq4U&#10;UUmRTZY45AY0XeSmWQN83Xkflz/X0gstOkRzK6EOW8uIMQVJ7nHcgZ47Ed81sabFGzI2WaXG0gDq&#10;QD9ccc++MAVp6mWGm26QWyl26jG07QOue3H5mr+F3TGpNWQtFFRKG8ySsKFlkYhApKlic4AP+z9M&#10;1A0E5Z0yNisZCzEAjnp9M5/JvwngkilVwQqjfgMehGOCffp7ZNWr6KL7K0mWVyR99gB9Ppk4qLS5&#10;U7bm1lIloooqFIDJDG0a7DGMkBgflz098HHHtjvxct4DNLFAw2bfmJPBI/r+PFW4LcWw3GMuyqPl&#10;VepIwR16ZyccnFTWa7btzKGV84Vt2RnuPY4Pf+lc8qyi7PcbiknYKKKKfqGkpDbxMAN5wTt5wSMc&#10;+/ufT8o7e3HnMHiWQsSCM5A4/TjI98Y9KcDFdtIrxsiRkNuY5znnH5Hofr2FaU8UfLfMnluqheMk&#10;AcjqMdvbtWfNZtze5N2viIo5fMMg/utipMilqtGsm7ts2k/8CJz+X+eazjpzxxby5L5wFHPbr7D6&#10;f15bp5a3uEiicMEjwwC57enrnP0Ix2FWJNSe7W5QxFI0CrGQOuSePrkZ7/pU2jNa2Er3lzIE+XAJ&#10;XILZ4P5/nkda3w6jKryyZMpcqbfQs1HLt2Hd6/1pkMflcM/mO3zfyFZHiqyvNT0/7HZpxMw85t23&#10;5O447n+We+Kivri4trk2hjWKIx7nzncMk4A/nj0xmpbe18qRFChUYjG5sE8cn3Gcn2xk0umqJb95&#10;7mczSk+Y8jYC9AOPwwMdwAe9X9VtJLxle3KEDdGAcAn3Htjj3qqk5e0VFL3UYTqWS5mXrdrbUvLu&#10;YpPtCozIsgYEccHp7j+farTM6x7m9/u/pUFvbRadZpBbRpHGnCRx/X/OfzqKPUFj/wCPj938qv8A&#10;dOFyOn86bp9pBb5MzsJZDlgcgDPP/wBb6VLdOkjlQCIcFXVlJyfT6k4PsOtOhsP9BWWaNjMw3Hdk&#10;nkfzzgex5qu4t4driWR3kO9NvCjB6+/f8PoK0+rqM3N7ohS5nZD5ruTZvhj8xF/2vvc4qPzGaEMP&#10;LkuGYOuxv4c9foAT9e3WsyLxFHcahJBbSx/Z0bZ/d2suCR9MZPuOB61agkuru6kia3t44olET733&#10;PyM449tv1/ld03CtFyDv4GBkgk//AF62ZLFHljjBIyvJA4Hp+Nc7bM6hCJGMikEsFGPvYx79v51c&#10;0W8lsb+5N/bySu3zCaNgwYZIwBxjAGce9e7hqyknzbI5K1GesqbvYxfF2+SzvWMezyV3/vG+VlUE&#10;9T3449TmvMrbxNLZ6be30sccmydUSPd87MR8+0jsAMnp1969k1G0iaO4int4zbzf9Nfm6Z7jjocY&#10;OO1cD4z8Or4n0OztNBvbSytrZtn2WfKKjHDfM3OSTtAOMdeTzWv/AGQbVTKNu1V6ZOCP/wBf+ean&#10;tru1hYyzgvLjIyOBzn889/SqVz4gi1AiCB3Dv8z7kKhFB6c9yePzqVLqJY8SbcN8uOueP8/5xWFa&#10;TlK9y8PRqzheojnLfx1BrF1HpjfaI5Jpf9Zw22Q9eQew5Geuf9k1R8TeFfEGrWv9n6Rcx2WnJ/rv&#10;mO+VWBR9oXnChmGDjLE9s41fDHwzufDcgvtSt4JI7PJtvLkDtPKwKZyD0UMxJwOcYGM5JNDubrUt&#10;1t5nmQ/vvMkYx7cnjdgj/ax6DPvWlbxRFMuVcytuO3kD3+nb86PJiN3GIxl/7wbAHfH+frWdbi2M&#10;jBIjGzckqSCABwP61ZtIxHNNKs7LGpxubB+bH68YH6VUU5P4ncl0J8zndnEzSS28ki20cll/ZsH2&#10;ZPPfazSEAYwe4A3N7hcDPFJNczr4V1Ge8k/d/wDPPyizO2AmcjsO57jgY4Nddrf9q/YY2ub37bHD&#10;8iRzqJVlkYkuVyO2cL1OPyrl/Ft68uladpX9ix3N7cq03kRsUbyvMHLYxjkuW6AjBxipL3TZbi5R&#10;UkkZGB3qwJA7Zz2HXj2qWOzeyOWA2kZwvJHv/n61YGpMrgJtfjBI4PSntexSSIXPDHABOMe358Vr&#10;78WpW3E5zilCyb7IoeDfH1jonhm5vNQtrC2ubZlSznj2q0rAsxGwHDnhMNzjefQVl6r4ntvG8HlW&#10;Nz/pKMiPPP8AKrdnHGeAO3XHH0wNU8DQX8ci/vNO3szpBJh15JLor8ZHLDnrnPTNTt4RvPDPhm5i&#10;s7bzL1F3vJAu7c2Th/bgbiD3+lOijjaF/OwEJz8xxjjr7Vz1to6SXMt9KpktGOI9w6KP4vpnP8z2&#10;qfV7o3l1FbRHmQZZVP8ACD/X1rahu4DGkT4V2XAj6A9j9fp6VinOE3eWjOflqUFKUb+9uuppQs2j&#10;T20Gn+ZJeoq/vI13bskHGe+c9BnBr0vXvG7WFrZ+E9PvY7LxPCqvc+W4+aVhuaNGz/rAoGc9vlGM&#10;nGZ8I9Bi8H+Hb3V9Tj/d2DD7NPOv/LdlyBggfd+UEDvyMnJrzDW/Cmqy6rcarFHJc2UN153277zL&#10;nLpuGQwzhtxI+8cZJIqrb6Ratb7QishxyeT0z1/WnbpbHCykvF/DIfr0Pv796uLaqMvE+w4x7dO9&#10;JHcLeM0LJ5cuMMjc546j1FbzqqUlbZHjVJ1W5OWsevkdFqnjjXl1WKeW9uI7lNz+XGu1ducfMCOh&#10;6HPTB9KtJa6Z4qg83T447LUfm86xj+X5f76A9QO6/wAPUZwK5Kx1VbeDytTtpNRtvv8A7tv3vJx8&#10;h59FznIJGcEVfuNLa1jttQ0y5jubLcXhuo8ssWDgBxxiTlsjsTjJ7xTadHeLuTjncGUYO71+uOKI&#10;7XefLl5OMkngY7j3qJbhtHdUjLPbyHoAWKe/0/8A11ZkMc8e4theu/OMe9ZqUveUdl94vq/tIxvL&#10;To+vzNH/AITK58L321ZPtMaK0LxyMWXyj/yzYA9AxB7EdR7218Z21/ax3MH7v96qeXH8zrIDgFiO&#10;APvc9x24wGtoP/Cfabc3P+j2WvWcS/6/ESXSjBAbkYkGGwRkHkHHWuK0d7rRtYkVraSS9+aH7L99&#10;WUAqQyZHH3gR2PfuKCRNBMEkbfzlGIwTgdPqP5c+tQXcgjkEsJIXG2TPQrnr+WeOpHHpV5Ve4j2S&#10;ACRTlWVRyf7w9/b+lR2lqLlpIpX/ANUcFQMZyM5+nOM+uR2OOqnNRje+hyziue6tZbnqVx4gi17S&#10;vPsY/s33YZoI23eVubCHp0bPXkA8HtWvpWnzy6bJZ3kUfmO2+zj/AIlkCklGP+0wXceQGwfU1xVx&#10;ZxeF9S/tCzkklspl8maCSU/LH/zxY917K3BxgcHk6vifxdeWcFlc2Mf/AB+RM6SSL93axUpyeWHy&#10;nH90qSCGGUsrUJcDZIHikJcL1w2OSPbkHHrk1blt/JIcDGRhsd/f+n0+lVpLYWarHEcDrGo56H7v&#10;07Y646dDWkrCaIEAEsMEdB06e3pWa0bstCalSVRrXQreItVnv/D8n2myktr2z8u2efhFliDAoHBA&#10;II2MqtwMbRzwTkWGoLf2v2OWT/UtvtvMX7ijLEcYyMFW65yD1LV0ej69P4gkkub6P+6l4+3b8zAg&#10;SY/vfxAgEbxknBArzrVLmXSb6RbySSP7NK37z+Jl35BXjnPzHPUg5AAzS22MYIyemc+/86dchUV3&#10;ByFGQcdeOntxWfJeNY3ZQbnO75lCjgevvzj9afd3S3UA2sAc5AHJ47/XnFYzlzrm5jqhl9TmjOS0&#10;kGrW6WvzRfx/P5e31BbGfTv9fbqmg3/2q+srGX93JM2zy42+6vmY3t1yVJUgfTrit288Pt4s8ORz&#10;wSW9lG8H+jTyMW3SjrG2B+7GN/PptGOoql4X8Lz+HNVknvI/3nlNC88nypuk5KLz0+VW5Oc57cU6&#10;VGmiYopZiuR6f/qqCxuGtwFmbKOMhYxkjrke3G2q8L3IbHmlY8YEZ+vSneSI5WdA25hzk5A/wqJR&#10;m+VJn1MMupwi7peRWj8Q2um6xGt5e29tbQzqk3VpVbgFPlHBILfkPUY6Px94eXxNH5ukfurmz3JN&#10;JfMVWXpsdSMg8+aF7Y5ycVF4gTQZZPl06O51H5PO1LaF7BctkZHRumBk465pjeJLy40O2s7m5t/L&#10;hbZ5n3Hb03HvjPA60+V2kuXcJgfKOcfMM/54pdXlV4oyuWO77oUntSDB4PHf07UOChODgd89auMX&#10;zON9ztjQheOmw7w/Y22m+FbLTJ9R8yT98/mRqf3EhHHQnjI65PJzjHFZnwb0+50vVdRivI47bfA+&#10;+SSVVVV8wE7c4yCD6Z+QjGek0N7PF83+s3/J+8UMv38Y69ce/wCFVPMW/wDL/d+ZJ8uzy/lXpt/9&#10;l5x+HYVDDM8EbEQFsnjbgDp/hSJcGNnKkEsc7c9OOlTr3xyMZ/T/ABqEIuehB+oArSlRsaLCwndq&#10;B22rR6f4guo4v7Wjt9kTf6zLtuLZPOO55B9eOeoo3Wn214ltBcxyeXbKqJPt3ebycHGQR1/z1rmJ&#10;r5vL3N+7+Zk+6NqqCCd2fUBgRjjvV+bWLlY9rSRyR/8ATNSzJ7L3B+v6Ui3LFAhSQcYDI2aufa4W&#10;jxIBvxzz7VXWIgdT+HXp3oECtJuIJPTp71U4J3vJ/IUsDSWqVvmazaXY/bpLlrmw8vdve1voNvY8&#10;N6jPb+Vc3Z+GZ7DWIpbGST7F57bJJIt67TJgbXDDPtx0OacdS87zN0cfz/f6src5+X6Z55OOeuKf&#10;Hrm2D7M0kcf3P9XLtZeOQv06Zx/KmWU5hkKEMRtGOB6dPcUmpzTSOqq7ABfmZSBgZ6fyqwbUkcDj&#10;PQcZqPygpwTgng89e9Yez5loOWDU/eaudN4u0e21rTvtkX2eP97L/E23aWUb2GMgnueh9an+F8Om&#10;aXptzL9mj/fTr5Mc6l/NkWMfOvTJ4bIPPXIGM1xk3iyzs5/9ZJJJt/1n39vIOOM+nT6+nN7/AISa&#10;8ljknto5JY0+dP3X+qzxnZxjjbg9ueuamvYBb+QMAJuGefT/ACKd5sSW7XHzCPDHIXJPJ49znjHc&#10;n3pk8ch5R94j5CsevGMfl2p4UrDDAWAG4HgA49/fnn60nUlCCcZbHzs8tVNaas2vDvi1fEcerLHJ&#10;5lxDE+z5fmbdhScnjHLHqRnis+80+8utYttDaSOTUUaP9xuO3cQjZYjoApUs2ThU5+7msjT7nT4p&#10;5F1Oyktpb/8AcvPAp2qxO8nb6A7fm9uhq/pvkajrGta4sf2mT7LMn7xjFuXBHk44x+7O3kjA9uKd&#10;CJWhBcfvGbkjoM8/yyPw96WOKKAO5Hzk43Hljn/6+B9BVeOcNcu5ZWKDarLnA55P8vpins4eRSAW&#10;AGAQcA+/v2rttzx10R4GJw9TDTk7b7Gilxp/nyrZyf6FbRNs8zG59u1C/sWYKSOgDgZwKrteahrN&#10;9bWcUn+hIrP5Ef8AqotvQ7OmSAzE92Jz6GOZf7G0fTra2triyjvGeaa1nZWdsA+Uiv0+UbyoJBbe&#10;c5JrZ8PvFa6dcyt5dtvlffHJ95W4Gz1H8Rwe+e3FRx4gy7ncWbkgAZ9B/IYpfMTeskoycbQFPI56&#10;j1PH1NaMKiOMbsFyeSRkfT9PzqoI4zMXUZOeCTjHvjsc/jirjFRTstTihF1XKU9GblszSwfZoo/s&#10;0cMSpDHIxfaoXMjscd8sxOMc4A5AqpJcXlwklnpsn8bTO8i/K3y8BueFGfUAAHnJJHAeIvEUuvSS&#10;LB/x5Irfu422MqnqW54HzY/3fxqza6hqsVjHYyyeXGir53yhn2jkB3IGQQMAdN3XimQ2Jc754165&#10;CN0GDx+P8v56AKPnacEDJXPIyf5f/XqBy0xKR89ieoHv9agluk05cOd0jnAC8s3+Rj2AFVd1KbXV&#10;HRTdSUr/AIG1rfiH7P8AuNKuZPK2sj3UGFaVSCrBT1C43Z7k5PAIA81ubC+tZP8ASf8AVvL5KXW3&#10;5W2rk7fcZ5HX7vrXdJcW1rBHcz/u/wCNI/u7mP8AAvtxyfTHcioNN0u+8Zalui/d2UMSO8knyxQY&#10;P9TuPQszHOCAcWhHBAPPkZQVH3mOAv8A9ft7iqPnSX0pdC8cXRcHBf3/AD/Sn2SG4Z3uhnacrHkb&#10;R7+57ZPfpirFzfxWa8cN0CjBJ9vyridPTmevqepSk41G0uZv7jItm1C6j/sXT45JPOZf3ECFnnx/&#10;ePdc8+inJwME1vXkNt4FsfsM9taajqztvm8xQy2uQCY0PfgMSM/eHApvi54vB9rbWehyf65WS51L&#10;yissrZPyNjISPhSqqRkYBJIOee8MeF9T8W3UbQR/6M+55rqfOyJupLOO4J4HXkYpyxrbx8jjHfqa&#10;4/WxE10JYSwGc+24f5/HNbM11JcyA3ClIhy4zyOf0OMe1Wb7T4pLCVEVdgU4GOBxwBV4eGkpVOp6&#10;FGpGhNTqvV/cWUae/n/32/1cfzKvIxt9h/npXvfwuutQXQ/7P1OOPzPm2f3/ACDgDjrxtbnnAAGc&#10;5ri7HT7HQdKkg0WSO51Z/ktpNvytJt42jnIzuwPvH9K4XwPrWoReNNOvpbmT7S86edJu+ZlLfPv3&#10;f8CyO+PpVHT7Oy1S1jnLnf0ZRjhsf/Xqy80GmgtEFVAcMnTPPX3Of05rm7BBb3ARmZI2O04I456/&#10;0z/hWprSRae8UkTmVycsHYEken8xWUoqMD1PZ+8k5PU7T4hePPFHw78R3ukLp0f2L5Xtp5GLbowx&#10;PyjoOF564PFY+n6LrXxEjji1OS4kuXiX7NdR/wALYBcMMYAKjg9mG3vivaPF00uraPLc21tb3N7D&#10;E0yeYpXcu1sBh1/2iBngcZJriPhDc6n4003UbPUNOj0myRWhtpLWAoqyDO/aOemUPXnJ68gST3Ml&#10;5dtEsexGQEMxGRz1Htiob3RLa6t0Lo05BwWZsleevtzxx7VBJfeeWZXPmwgMqheq8f8A6sVcF/dx&#10;SAFESFhzv5Ydvw70PktZO7JnT9iueD1G6JpVj4I8Kx3lze/bZLa6dHggU7WUg/I3ocliexzjqBVn&#10;w78TNUj1SWJZLeyidfOhjjiCrKwH3Pc7RuyfQ8knFalj4Hl0vy7O7tvM07Ut8Ny+7/VPy3c9AeQw&#10;HQ5PArHt/A/h5oZWgubi51G2lfyfIwqMwy4CgjJz8uDxkDHTrleJjtghuIkKOx2M2cY44/TJ+lc1&#10;eLLq7KnlhmABKLznrz7cAj8MeldXqcKfZUiVy7uwXcx56H5vr1NcrLqt3p1+YAiqzDYWBA7fKfzz&#10;x2Bz2rWtGVR3+E6KPVqOq1WpufA2a5bVNW0i+uftFvD/AKTbQ7fvKT8x9Ou0EetewwraaTC/7wRx&#10;hud7fd6f4/rnvXkngfXp7rxBcSy20dvZQxPMnkRBduSmUyBnB+UHPXrXpq6Pp+sQ29yo8yPdvTfn&#10;vww/HHPuO4qnH4Rl3ILnOzocN8xGBx7cen6V0Wr21vpWlJeW8EYMZDqDgA4PX643DPrzUMXiq1mt&#10;8ShhP90qoP3scfgR6dO9RrNe+ILUxR27JbbgxVsbumGz7Yz05yPQ1xVYyhNOWqNadSeqxDt+BoR6&#10;pbXUcjQSpJ8ufb0rkNH1i51bXrzSLt5OIn3/AO6wH9cY46Hnrysfg3ULPVv9FkQ2W4P8/Xazklcf&#10;7PXnqMD1xrzxaV4dvo9QvLiOO9eLyEkf5dy5yBgZ7nj69zVFvHFzPO7wQoifKdjLyx9/TjH0H62v&#10;DttqclyJI3aIqzEE4IJ+n1I/DpTNG8GgW87u7C6UE+X1xzkDPc4xz6j2rQ0fU7i0nUgxmRVDFSDh&#10;scE+3JPA56VtWuqepxP2MuaGHVyC3+HumrZpbzSXFyY1dEk3bSqsSeMemTz6k/QT+LLzR49OlttQ&#10;jjuI5FVGj77SfXt0496qaz4+TSr6yXyf+JfcMB9q3fw5wTjtg9c9ueBzT/E3hXTde06WzuvM8ube&#10;nmR43Kxww259NoIzkD+T9b0V/tJBlY43HlvlOSD+HAP502ysI7WJAEADHBZR15zz9Tg/Wm6nqa6j&#10;JNGJHjuYwCVUHK56H3GcH6cHrUM+oPBYsrRh1U5DK2AOe/4/rTlD2kFFy1Rko1rpSf4Ffwh4ggn0&#10;2NltvLjdUTYindxwdxPXnj9OnNal5eC6eRlk/eWys/8AuMVIyvHXkge2c1k+FPDjaLbomUuLd+PP&#10;f+Jep3An2IPTnnGeTei0WFtaS6iuHQv8jRyLnfgA5Uk+h/EdeeavXcfkqGBYfLtHQ4yf58Vz6vdu&#10;s7IrFFbldwBznt7dTjp6U6LxDL9jt7WKPzZ1XjcDyg/i9TxjnufatHZcSWgFoYpIJGx5iMDnnk/g&#10;ePX8q4PZ+xpyU1fW5rzpSfOrdi1psy3+l/MY5Pm391VsEHv29K2RNHGYowfvL8v4VSh01bee4Yyf&#10;u5n37N38ROe/v0HvUEF5BJdSNN50c6LuO/hV7Dbz3HPcVhQ+Loo7o2bxMpwyiQDOePXsegyc5/M1&#10;x+oS6nGl1KbVxBlipKkj7uc/TGOeef16m5t47C5vI4UZtrbgxAJ9Pzzg/nVSW5mdwkkjBfLIUN34&#10;HH5gVr9RpRj7Sno30Oijywd4KxtbRS1Ws5jcWtvMerxBtv1ANTqir0rj9Knu7uGTzZShZcYJ+YqG&#10;z9R0x7DtXXabpz31skg3ojJgsAAT8v1645HYnPpXKm6a21x7eQsIo4sRY/iDdunJB4/E+laEur3F&#10;gkckEsiNu2nb1AI6/lxg9qydHR26bjr80vg0HU3eN23vTqY6rJ8rVva14YtJrSNJwzs65gbIX5sA&#10;YJ/p6ivJNedFDyRCRDbtnAyMAnP5Y5ycY68c59VjvdT157QyohjSHcGXPDAnP0OP5da8713TTN4i&#10;vUuHbdMPKCjjYQDx78fr2OKxq1IKDjHY1wcZRi+d6kazLIxCPko21hU9V7e2itd5jj2eY25vr0qx&#10;XK2OrOk03nHEOeQzZJyecHsOM/44q42oWtheokjtc6XMildzb2TsQD25z+IHrip7LwzDBIlnPMGK&#10;qfMVgSeuFPsM547D061GdGsba7jsLh8fbCTHIMbUYDjPuwwM+owQcGuTmioaM9GaVgooorpfh9HY&#10;af4pkeKZZbS5j86PcA5bjBQn8x+PNeo61pVipkjtip85iVWMnI4HC+gzj04NeE+HbS90jVvsyRss&#10;MDM24KfnyMYz6YBGR3/Tr7/V76wv45EDN829wjZZWyO3cEZ6emO1c8489uZHj1qDlU5lIKht93kp&#10;vzvx7f04qaiuybxdNpuIXtllOMgbRlB/dOQfrxxgj3NFeX+Kdf1K41UyQRs8bIuGABz26k0V18qN&#10;Pqkewzb/AJ3Gin0V3EMuoXF+0xd3bG1YiQFUZBxgd8gZPtjvVW40+WeX7NerHcqjCcRt/Hg9FHGT&#10;njArQ08m23RtmVlySzDBO4/X1x+NNhVFaQvGHh25+YAkMB+eegx9PeumnSg4uTWw79LBRRRXO6rD&#10;LcaxFbQadLFYMEBMZDLtH8H168n1/Le0m7u83CXA8iKNgIo4jhQmOvue/wBasWUjJfRB1aWHI2xo&#10;QAFxzz3HPXsSK3rp7C4k2ppKDaDErSXDNg468cdefoa6vaKEeToN25byQUUxt235etZdnY36jdda&#10;o8r7g37mBYl25+7g7j7HnPoRWBol88WrSmR0FpHF5UayZDOzHduHvgZ/4F7EVo3uoW7Rl/N3qxwF&#10;VjkZHXP+RTbbTYJp5LlxGgWRhGkYOY17L9ADgetQR6cwSeMWytDnOF4PXp+HHPqSaidWNNWshJw5&#10;tTVZd1OqCFTHGiNKZtqj53A3N78AD8hU9Q29mZ/MjL7YpMFWAxhTjge+cHn1x9NiPw6da1GBGdzD&#10;t2hSSQcdM+hxk/h9Kv8A2F7Wycw20YeMEhkUksuc4Pv244OMDtSaBdTNavMYrqAk4Y4BAwcZ9j14&#10;545z2PP9YnrdF83Nogqne30en2stxLwka7vf6fnxU/mKr7S/LdKiuEgkaNZdhP8ACr/nT/s1yjhj&#10;KQVLBDngcYBx6ZwfWo9NF3dpILiIQx7SAFYAlQOT7ZOPw+tbDSxoIDsZgzCIjHzE+vse3seOaDpt&#10;nrU04t55zFu2srMyq3y5JHqOgwO2fWuKFSPtPaVIGTctUWFbdUU8ywoN3QsF/Pim+co8z95/Dv8A&#10;ZVqgdS/s+1jlu7fy328iP5tvOAPx/nxya5/TdJe1vbszyGeNZVWI44YMM5HqfmUe3vzWjtnmluSY&#10;z5p/dxvIBk8dfYd++D9K32szDcW0KPGqKM4xjHPGB6479AM1NcWDtMwRNzhflK4AJxjP1rzsVio8&#10;6dtGaKpZWepet7jzo4nMfl715R/vK3p/OrH3ay7OWP8AfzLA/mbtnztn3/r9T7mrgmAtfNb5P4v6&#10;4/pWV9njS3jCRKgA3ApwC3r9en1H5mrrYtrRLSKSMG2jlUMrDLHjj8c7eOn0rUn06/kl2osQYDKb&#10;icAZbk46HGPyqtfeGn+1wCeWSYZ84rtXBOfXsO/r09K9TCOmkqknuZztJq4bvLkk/D/vn/Ofx/Sp&#10;p5kmt5Zlk8ySXOz5vkXBIAGOw9e9QXurWEEEkr3DeWH2Mm3Jdvl4Gevbp/jVfTPEq6hpskqIltsc&#10;wp5jH+7kduSDwRnseabDoMcZLJKQ2fmZWILeq88YyAfw96lhsntYJniuygYZXcAQi8flx+PaprrM&#10;6MotmdCWCkEkEgfpziqunKd7PqHXaGFsrYAOenuc456A1r7aKc6kXovvFU5qiUb6ehZh1kXDx4i/&#10;8d3beBg8ZPfFNvmjvJo4rmzkk2MvqNxwew6jP4U3R9Nj09QFuM3Gwb96/NtJPrn/AD9RizN5l15Z&#10;tvubmTz+M9Oq/iMHpnHpT4dQuhpdqHykjKCqsMDGeOeeoB9c+3aunmtGp8vJG4FRyByMAe2MjHXA&#10;Bqa51iB5o44gZZJCFKsBtQ92+uMj0wasy3fkhEVgCy8svyjGcD6d+fcYrCVatP4l8WxtTp2k+UoW&#10;fh3T/wC1bydIkkJdt7ls7mOS4x04LD6dPWtiFPJk5fjjnbg985/x98VGkM0Ug+5HboP4PmZuOnI6&#10;d+uSf1jNnBIfMaPJTP38tzjJ4zz249vXFNsZTE4Dgoyr8pcYB56fXGOevX8btvewSXCKjh3G7Ddl&#10;z/X6fSq6KRAHIDtkBVyARx0/LnB9KWPTLQIfKCiXbyFJADdR/n0rdS5YyTe5bjHVbEGqQ/bLGTb+&#10;8jmb5/JbPy9M/wBPTv8ATm/+EfnWG8luYvs9ttTem7/WqM8Y9AOuRzya3pZvMupLbzPLj2tvfb79&#10;fzPUeoqq2pakl1+8/wCPfzf40HzRjhjx/h1x9KtzTFYhFKqtKuAqovyj/wDUM/WrFjYo0E8s5YQR&#10;p91CVzxk/hnP4fpBb2y7ckscBclicj2/l1q7awzopQ3P7suflKgYGeB+n417lGVO3Nc5KklKLUZW&#10;ucpplnHLdSXlncSR2U295pLh/nZgSenA5IHI5Gec4rmPFfjC6t9c0XT9H+z/ANrXk6757pVdVXcE&#10;Tr3YFecckccA56rxBI0Um2Ly7be0myONdys3Yt7jL9Oua4fWIdPuLr7Z/YMn9pJar+/jnZvmMYDl&#10;U5H8XykDIxk1n21vdKqObl1Zk3Sq2DtYjkD2znk55HfvrW8bxKuGymMKpAJ69ffnj86oX0U5mIA4&#10;7leh9BU41FZGQ+WxVeu3kjkc+3es+Xmn7zOiUJyVzr5brSJo5I5dFgk8mfZZsmVWVASAeOOQE4AH&#10;B6AdOQ168s7yS53R+XcoyTTTxsVXoVAx22qd3Bx93uDXSeEdW09tNtpWl+/u/wBf95WO4HnjkY54&#10;569KxbrwTPbwXq/bbfzLnds3/KrZDHHOM4IUntngelLNc/ZZyqgEZwW6ge31yc/lSSztMWOMRYwQ&#10;eQBjr+uc1DaMGugCAAOSp6Fsjn+n61oXtot1alCCBnJ2cZ9vpj/Crl7a6UuhEqsMNG8kvJ9SNPCS&#10;+INKinaSTzEVJkj+4zZ9v7pCsp4PGRVyx8PRWcFtFLJ5l7u3pJ913bKthj7Yxjt0HHFW9cv2s/D8&#10;jQSSeY+5Ekj+ZvKwSg44Od2cg46jFc74V1yfTdVjuf3dz8ronn/w/dwVI6HIY4PHU9qqabbmG8nn&#10;uOGY4VgSQF//AF4reEcMiAPtZcdex/w7dKzIJFbBJA9FbAyeOf8APrxRKuw70LIQc/LnB4H9cmuW&#10;vNObpy28jzKv75JyfLL8DR8XXTaz4f0nStI/49odz3MEihWZxwByQOjMeSOnOOh4Owv7nS7qR4vM&#10;trjd88cmVZOoIYEcjBYDPBOTnGK7JbRnkkVf3m/78keW/d/MCmMdD83PbBBq3HYQX8EdreR/bY3X&#10;/lo3zLgsMqfXGwfgexFats0thhNxni7M3JHsfXjHPXOc5p8uy5IKDI6gdxz1+uf88VVh1QxsFZcA&#10;9COQf8OamcCQh4JRkDkdQeev86KUZRlFv7XX/M4feu3UVvPo/U8517TbPXPMlijj069dV86CP5Ym&#10;zgZQfwHduDLnbtKkEYOecs477QZJN0n2a9fdveNSy8gjDHOMYJAzjI5zkiu31zwvBaybbOT7TGmx&#10;Hgk++vQdTgHA2nse2CemBfqsVj5F5p0ltJNt3ySZ37QGGE3DofkAz0AHTOAw3Bt0VpQRHnLNjgfX&#10;0Ge//wCunSQhodyNiBhu2jkcjqPb/wDWKYbwbTE6YDLg7hkH/EYzTrZJVGUGIs/Mp4HTqPfP4c16&#10;HLUd9NzjryjzKC9233FOPRG8QXVzFp8kf9o/ctoPNH73nOUz1O08L3GcNnIOtoNysWqxxX0f/E6t&#10;maHz5F2vtB4R89/mwvf+EnpiLSfDPm3UeqrcxyfZp1dI4PkZWGWXgcoclfl6YBGSBmneNrrSrqTy&#10;p/8AkIpse2kj+ZuCeH5+7tbr97AwDSwwtOqu7FecqVxkc9frjn07VNFC3mq5HzhdpI6Eenv/APrq&#10;S3DRMBjA67elOila4kKIvC9emQf8ev4VNTERh+75Tjjd80YLQb4i8W/ZftNtY20dzIiqlzBP93bj&#10;JTjnGRgYwwxnjBrmIdb+y2tzBF/x5PKsyRyfeilwV3r3B+7k45AXuABekaC6td0snmbNqef95tvQ&#10;dP09uuab4ns7Hw/psd9Pcx/aX/1PlqdssZHIwcEgfKenDDg8VQl8+6liKDMLE7s9V9D7HP6fpE0s&#10;9tMyq+Ap5DDg+4/CrUMkizOr7YVznaWznjr/APWqC4minUAJgYyC38/Ye1YpcukW7n0mHwaUtYaH&#10;X2+teH/DWm3q3dz5Wowqn2bstxn5pEzzvUq2SMAgrkEYyWTafofirSo7me28zzlbyZIM7lUfwOTj&#10;v0x1Ge2RXEappei3nh+2ubP7RrVzt8nz4Ij8rMw2Bk5xjLYJJ6EDgDG94f0XUPDklzLLe/vN2zy4&#10;GOxcnOF3dTno3bHT1Zc3n2jBhUB8ZaRsHHt7j3piKC5Y8552qMAcdPp9aa0gjXCgLg4BxwOP5U+O&#10;TKBjjpyatQ93Y92NOPwxLmj+GP7Hkki1W58yyfeltYwbkbnjzHfP7tj82Fx/Iirlxqkv2WOzX/Vw&#10;7U8+dtzyyAkb+gycnAx1Jzmi3tVv7rzZ5JJN6tvj3Ddyc/Mc9eenWs65tkW+kii8yL5vkjk/vdio&#10;znPHH1GcVMPkJG7J6EY/SnspCgndjJzu4/H86iUlmJPRRkjHBp5dmChxk9welJ80ZRb6HXCHcoX9&#10;v9skjb7N5cafP5m70yc44z+Z6ms+/bdJsi8v+HZHB8zLkZw+OnHI5HQ59TozOsEcar/rJm2JJu3N&#10;FjP3un+1+X4FPscX7zbJ5cf/AD0jxv2nJ+Y5/M9xkdxThEdxOcDHsRT/ACwSSXB56CmLuI+c+/pj&#10;2pwPcnO30H+e9Xa6uwcVe5jtrEUXlqkf7zd/dKttAxtwQB37+3uahTVJVj8j+zpI7l9v7yTG3aQx&#10;Qtz22r0yRtOR3qzqE0Xn7rOOPzPlT+9u6c9APy4+Y+tU3TdH5Utt5fnfJ/rfm3d9uBxkBc5xk4Hc&#10;VEFUkkhic+mD/wDWqYxAnBTDHgNk09mYkEjnHUHGahklEZKgcnq2evtj9axk6jfuDqXcvddjb/0p&#10;Y41W5t449v8Az13bVGOVIIycjGTj29oI9NaKPz4r3zNmHeDygm5v9ojOM/Lg9eue1Ymnpbab/wAe&#10;0n7t2/1ci79uCeNhxjHzcduproNNWfUvKvJf9Wm1Eg2jauOS7E4PZlOPU0eau1iCuR1I+tRjM2SX&#10;bPYD6VVnUuAisV7EjpUUELW100u84k+8pJPIHb8KcZyi35mkldiWehyt5ayxyeW+3ZHJndtHAOSB&#10;0+bH5dTSvbroc9tBFZW/l/Lvk/2Q2SMHoD1+nX0rudBv4tN+0ztHHJ/Gkcn3tv8As/1/Sr2tX9nr&#10;2h29itt+8tv9TJwrbWYE7vqdxHTP6G2J3jIDnb2JycAY/wAabO4bDFlI7885+v0qOeN2bcATz0GS&#10;Bz/9b/OKh2ugwY1O7q3UfX8/880Umtrig3tc52bw3p91HJLbR+Zv+dI9o3tITntjkK3B59+4qlol&#10;q1rJJAttcR/cRPk2r5ZwDtU+rBuO4AIxnJ6LRZtOW1+ytJ/D/rJMIzYXd+A5YMev/fVT3EljcTyN&#10;BeyfuVbZH91tw6jeevHt1zwMEC1l1jIyWXHQgUQSFsJgBccEcEd6jRnZTsfPPQ85qZc7dxQA9/Ue&#10;1dOnJy8oOOl7HJ31xBcX0bLHHbSbl/eRsfug7h1HHK4weefwp19C0H+meZJJc/Jvjk+ZWxweBjn1&#10;zjHXjBq9fmzW6/062/h/1m3bt4J7fTnjtx15z2k2z+RBeyfxbOqq+O7e/c/hnOahKyxNnLEN/EO/&#10;sPQ4/XitKHZEhlf5Y1XCscgdPT68VU4bCE8Y49R7UIwfAmOQpzu9f8KiburI8bG4X2iuaVreaRqk&#10;flNHb+ZbbNlrJ96JTkb9/dfM6k/w8nGc1yVzcz6pqVtpFj/pOrTTtNcwR4ZkyQw3Sem3c5HZiMnB&#10;IOots1rPJef8tEb5/M+VZeOv4hsEcg98Vd+zLYRyT6R+7kuVZPI/uqQSQpJ5Ay2OeDwOnNyCfzI1&#10;dzgNyF9P/r96l3ojFsjLdCfx5/Oo5Xi2YQ4c8bduce//ANeq0gbeAMFR95gc9unvz+FVzK7aZ8Xi&#10;8Lq5apGfb6VBb31zp8H7yS23QvJu+aXgHpngcFVAPI68k1ZtrPzf3H7yONNu/wAv+6NvHXOMHkgY&#10;P41y3h7T9asLrdcx/wChJufz/P2tKuS2xc4OeOhwcgnvXf6DFBdWMlzP9ojuZtvkwSLtbbwCWHbg&#10;9CN2e1WhMkSvsIPGcnOM4/l/SqkEIdi8xLv1LEAfh7DpxRaxiNAAhL54UD3zn3NSy2MiHzZm3hRk&#10;oF4HPX3rstCPM07s8i0/epxfz6v0KOpaC11JZN5f3G2eXHjd5W4b9ucgMPxGT09enjaDy47aKP7F&#10;bJ8kMEbFl9ctnO8/e5/wwRbmKOOSW8uf+WX+skl+Xpgbj2AxgDrgcVz2n/EKzvrr+z4o/s0c0rIl&#10;15oVp1AUBFwDg885P0qu3nXL4t2MY6GRh7dB/jUttaRJJvYl3xwz8n/9X+NPimWXiEZUHG7OQPf/&#10;APVSz6f5uQ5Y552r0+n5/wAq5nHn1bszthKo4+xb5Yv7zoLm10ywg3a1bx3v8aWMbfxZHL4HGOw6&#10;4z71Bc6lPdWvkfu7K23f6iD5V9R75Hb/AHB6iqWtSLpP/IQkjjuXXf5G3524BIx2zjndjPv1rDXx&#10;nc2cfm6fHHHInyefIu9+T/rF7Djj8TVK4v0nbYimRxwdvOOOnvS20EsuA7kDpxnP09uP1qz5ccS4&#10;wqLjtwBUTy+aGECl+xJOF6evf8K6XFLbY9mFOMafJS0XdnUQ6bPFBHc3MkenWz/PDJOwXcwOcqBk&#10;jr37AnOMVV1C/wBPt55GsbaPzNzP+8+7u5IOB152nH9334HGfb9QuJPNn8y9uXZv4t7MxHP0zj6c&#10;jnjFa9jpvlSW0moXP2LeqTeX96527hn5O3XqT9445HNYGsWohJIzyCQpyeQM4/Lmrdv9lvbSKdQW&#10;3DGW6r7e/P8AnmtD7CbjIuSrZ5AUYA46flkfSqcGlmKaSJSBbs28RgYPuB6c8/jXPWpxlbU9iOJj&#10;ZQm9V9x698OvEMt/5az+X8jKjzx7V+UkoDz7nB98Vm315r3h/W7jS5NkcULb/LT/AJbqeCcgHZkL&#10;6njk9DXnyeLf7Nk3aRbXFts3J587b2lXJ5wAAOQrKOoIzXYat4xlvtKt77/mLJF9m+3SfMu4bmQs&#10;O+4Flwf7lUtQlijuE8tMDapKjtx0+uRRcajHLFHGN8kuNpYKCOvf8OauzWsFvfOAA5b5gGPBBP8A&#10;PGPxqhqltHYgPENiOcqBnI6HP8uK4VzU17sTaVOFRqKudt4RXULrQ7lby58yRJ5ESST+LLbt6jjg&#10;hv6dxVbQ/COp2epXtzLHBZad5qzJB5u11UAnpjseB06HgCuV0XxVqHiDwjZN+8to022008Cjcsir&#10;xt9lkDdugIHt2ngPxZc+I45La8/eXNt8k0kijbL95CG9jlsHpn2qkmhXd/pryTzrG8fyg5Pb7jdf&#10;p+FVNL0aDUEdp3aWZkyCzE4wf/1fhWnHriDSrtJgS+xZF4wGZWyM++cHHOBWDb38tvIZI1aMs27a&#10;RgAnP588fka0pyc25S6G9D2soTU9Hf8AAvXHjnSPDniOPT7PTriX7Z++/cJu25LeaMAHphmIz1ye&#10;mK0/GXiq88K/ZntLeNLNJwkybB8ynB/M/PjHU1l654Dnutf0G60ry47aGWSGb+LyopIwrqvtgMAf&#10;Ug9BXY3nh+31Wxjsb3/SI1j8l/7zYIwfY8Z/PtUl6mnJbAQw7J/KIKtnhsDg+pxuGfXb61p6Z4it&#10;oVhLkIcYZSMe36jJz9PWuZkW6vJBKeIJHyrlQSOcfluBPrzU9rpcFxOolnID8Hj7/bGe3BB/TtWs&#10;JR1T6Dr4anUpuM5NlPTRr/22VrqSOWy+0jY0eNzxHdgrgcciInJxhn9BWD4i8E39/wDbUgMkh+Z4&#10;XkbPzcMD+BwMfWu5so4LVZLaP/lioTy/9kDj9CBVfUtSu7WGRoLTzCvJ+b7q7c59+QRj8elbOtah&#10;Lpt60tpskEylWVmwDg5B/MsM+/0qpYyyiyt7m5hNtK44+YNjJ5H04BHf8q1NS0a38sXEcO1sKx8v&#10;knB5/T+dQ6rILvSxEQqSIxAVsDODwf5H2zWlSPtaeuh5dGrCHLTpL1OO8M6PH4q0O2ttUint5LbD&#10;p8u114AIbjAHCEdzjPTNdMnkXWoXFpHJHceTt86PZjoOOcYzyd3tgYGa5fw34uuLi/k0+5vPMKO6&#10;J567flPCBvx79eKteGdNn0zxTc3K+ZcWVzEH8z+62Of5Y9SRnjpVGN0ub2MBmRueB34wB9MZ/Or9&#10;9arJYz2yDafLYK2Dnp/niuSsEltdYlSU3Kcb1Zlxn5uAD3GPy5x3rqNM1B7+BibGZriOQrl8AcEj&#10;P0/qDXJKqoaW1ZvVUnPnb0R0UlvPY6ZcFtkse4P3VuuS2PXJ9ulYNjcSf2hb3skmN8g3/NuVO3vy&#10;fXpz+NdlK6XMH7sxyxk7H7rt71y2oafFZ3W9NVjs9Omj/wBXyzN90jac+/6j1rlbXQ2vVRnkmjfD&#10;LkAjDFcD8Mdh7HtXSeHES20S3iIKkjaWA/iBIJ9v8+tVbttZt7KUxKiSKPMjDDIyD0PPAzkZHY4H&#10;Sqws/EU6iSe/gjA5EMcPBYj19Oe3/wBY51JKppImpL2q95qx1FxceTnbsyg3su7naOv/ANbt9Kxt&#10;Smk/tguBHJHbr88f8W0gH+f889uZoH0q/nl8qTzZNqo/X+JRjkj0GcevOMmpYU01br91H+82qjv/&#10;ALKnAByfVfqfeoxHbiYRyzB35DkkBuvXHfoB3rmL7xBpqQM6F8oMD+LYyjcR7nAJrqovCdrqdu8s&#10;0splUBnYem7cR7jGR9PzqW/8D2UmmzQwwAmRlcuOCXB/ljB+nrW0Y+0bnDWxcsVRpu0nqaHmSeX8&#10;sfz7Rt/u/pVqsXUdUurG6t41to3jmbYp3fxdBn07evpWdZ+K92oGO72W55Hl5/hwDnnryGUe/YZr&#10;zG7vkuEF5vEqwHa0ka5IXOAfYE5Oe1IZ5XtjLbr9otriHzGXHIOMgj1PfjBGB7V2UOjT6LdxpPED&#10;ETtZiihdpX9RnjHfitTSGggtCskEK/ZWZWIXAGOQQO3GTjk9PesK1T2VSz6mssUlHmjqdXRVW3uo&#10;L6DzIJPNj9Ub9Kkmj8zje4/3K89kk1Gw0YXtwklp5JHmyx5CxKSF3Y79V45IHNQ2+i3154iNw8oi&#10;trcQzm5LDEsm47xt9SM8jjp6YPrrNp2oWMtlMkUttcKYXibAzwAT7/KMfhWIfCxu71BEUMS7VJbk&#10;hcn5fpjP45ryq/JeXL0OZY3R9B+V+7T6x10tln81X/0hHL7scYOfl/E8n69q18ivN77wZb3l7qOv&#10;weZLJHLtSNmIRUXtgYzyc4OcduhFYMngrU7/AFKG6sYUindt5kkJKthvnPseFb6ivck0c6fKbOdY&#10;yoXOVGA27kH2O4sfqeap2mpaQ0ggtJ1e5gYnbyDwSp7cnoMe3vXnVKklG8Y/Ed0MS+VsWiqsV1Fd&#10;Q743yFb8eDz/AJ9Ksr0rkNY0FS8EtvGoEcah4Q2T25B9MnOPwpTp6X8Dsu8XiBnCnBMuCSF56clu&#10;fUn8OoSG2MdzLvLeSmBGThtpbOPfHA9zz3Fczc6raR3MkYOznZGckuQc5H4AEfzqnOpRnzyVyY1O&#10;eLXVAvSlpjMFcL/ep9YNr4ktNrxanZmG7hcxlMbhjqDnHv8Anntiiu0sdJsLqHderCs64UkvjIwM&#10;Giuz22HMPay/l/EKKKKyLa4Mhy6OkybY1JxzgdPrgYyfati10+3uIgCAZpCyMVJwBjOfzGee/wBa&#10;z7S9iS52EeYHG9Vbq+0Zx/6CeMHj6Vux6jDZWryxWxTc2Oeo+bABH+TXRJvVX3O3R7MKKKbtrMFr&#10;LBNFLBG8iqR8wxhh1zj07c9hnvVm3/0nE0gcTRo0e3aAOvX65yPcHHoRYttSF7ZhY1CmRVUFsgbS&#10;OmO3Hb8O9VW1BRcmJSE8pQreY2SRnr7nGPwwKucPaNoxerHUUUgGKdZXLwzbydx+8FfAzg8k+p4z&#10;+dbCzF0iLoVMhGBjGBzz9ePyzWSix3U1tGiNGWjZn5H3e30yMH64rdjhMgVQzHncuQTgA9f/AK3p&#10;kdueWs+XRhOXVICM0tFFaV1Mn7tXTBABIHfn9T7VJBqYtWBlUxpIoDLjA6/4Y/AfnWisiLETldkg&#10;PmBsEHbkcH09P15wapyKf7Qt3V2MDMo5Bz8xVeffOPw5rzKfvt+/sRFpLcrQwKm/aW+dj/wGqN9o&#10;sd5HzJ+8Vi6SYzt4x/U/mcYHFaZIVsH+KopJGjtXd0+dVLbE9ua6dPLkdGQqUPO1ehGPX6c+9SRe&#10;RFksyhcbgD9489P5fQZ61GtrGqHnaGQgMrcjj731zzjqPxrPlkMbpGFUOykS7e/I5+vUUuaUtE3c&#10;SvJ6MwpLDybSRZPM+0f893/vHA6A4747hfpUd5Y3M/lmDzPMfam/+BeDzye3zexOOmc1PNPLefcE&#10;m+Gcb0dfvLk8d+McZ6HPtWlHEnDPJJJHuDxbvoePf8fb0rVSOCSZJ3RSwXOccgYyR+XFTfbECi5R&#10;sbecsB0Bxn6nnn0ycVmpcJcSKVTKEbm2kYzt+T/PrVO5tVZkjctGMFXbdkEYGM+n8RrkqUnUqRjJ&#10;GqhaNzDknu4f9Hikk/14T5/mHUAHPHfk/lV+4jZrf+z5+Y5tyd++T6dB/gMnvMqsv3JP4tieYmW2&#10;hv3n5/y5FXGulaHzIx5n+xt59/51PHeG4nlleBoJd3lqS33lAznA6DoMdeKe2pMGOAXVuC556dBn&#10;8D+Fclqmo3tjdXiIMi3ZB5mcY3Ln8+gz2OKt6ZfvHZQxRMtyGi3tICCSx5x7DqfyPqK9Zx9mlUmt&#10;gUXLcyV0+SzWOCST7Rbom9/MUffJwWUnJzy2fTPuKfeaKlwsa/u4vL3bI4/lVs8Nx75H0PrWrDNF&#10;fW4YfPG6n/A0rwpMwaQfdbIG7j2NdDp19LaySoZlMW0K4KggAHA+hzkfr9IdTu4n5lMjIDgbUAA4&#10;GPrzn6Z5pLpS1naO7rFL5eDIQCeh49+Dnn0NULy7gRBAZN7yBshuC3zd/T5uM/j3rklUTnzpb7m+&#10;lzG1DTLa8hjmW3/0lJTND821txGT9Rj/AA+tjT9NksWkaGOOOR/v72LbuWO7OO+efXHaprWNEurz&#10;aG2PIr/e+XOBz7crz+frV4Z/z0/zir8dijWtsfLMqo3nsR8oLENj8PmB47Crt1Y2aRjCMGYfPtbI&#10;HHXH51QhuFdIpS3kRONwVQSAD/Cfw4/HimnUbhtRliCb7XyQwVFJbOcZ/Pg+mQfp08lWpez2Vyle&#10;N2jI8tjqE8v2zypH/dQ8b8KCue/XIb8x1xVbS7vVLq7lWWSPylb915kWC3JyOPTC81onc3mQJH5j&#10;pgb3YbugIfvzzxnHIPtVfyLa1kt5J5BHcefs3yfKHbBOF/AZHrjmrBtdkcpErPb7NxIHJJxzn1xV&#10;eK5W0m82eXeJDt2pg8jkH67RjH/160Le1lW2clgXYYVAME8dvbNZepxbDbyrtztIds4JY8H9Of8A&#10;9dbLFqNL346mkVzt3KU15P5llus0t715GT/Z2DOB9CR/XPTMs8NzfQmG2tvLMPzp53G7I5GfTdyS&#10;OuOO1GraraS30cTJ5kcLbnk+8qNkDDAc9q1NLBUXCdEWT5P9zaMVsW0n2yEGLBGCeo/L8/yqzBLJ&#10;GRvQsd20hSDjn9eazPDlwV2xDLnJAyDkd/z9+mavRzOzSI6GM7h82Mg5Gcfkfx5x0r2Hiv3SbijD&#10;2UbtW2PMdfE+iX3+l/xsieZtPcnJXGegLEHqeMgdDmXFqt5/x7SeXG8HnJJJEV81cfodo44/wrtf&#10;iZZRvpsty0v2eNFXzpP9nOP/ANY64FUI9PiaC2nsbn7T+6ZPI+78yko55ODyMEcY4z1qaR3k80gM&#10;ecZ5JHHT9M5q1pKpbxvvByxyDt6e/wBc81nwglzEJS4I43HkcdfzH6VM7usoc5ZWOA3IHX/DNc1H&#10;FQ9orvcp0ZbXMnS9Ls7WPTllkjj2Kz/u8KrMDtJbnBA3bSOvpwK4b4upc6zfWX2aSOS2tlZJo/N2&#10;tLIeAmemNpxnjA+letalpqtHHcrZfZpEb/lhjuRxz6g+3DetY+peGIGsZIIo/LkRW3x8N/CFO7PH&#10;JC9Mmr0Nqj3TnG52OA2cY/z/ACzT7tZbXfiNsbuDnI7flx+tT2oDSFjyTznOT6Y/LtVzUJGjtSUB&#10;Y55BXGOenufb6V6Fety2bkeZi5OU4wtdHkuqXUum+H7Lb/o1lDEzzQRqW81gMIF68DLAgdTtx61p&#10;eE7zT/EcFl/psf8AqPnj8rypdw3ZGOcgEr0JOCOBmuV1y1ntbGOCDzI/J3p5e0qi5535GSMM2QQD&#10;z61B8NPDE9/4g8q88u2jhX9zJHLuV2IyXXA4HKjcQCd7AcisMMI5B5iKccfNzjI6j26c9qf5QmI8&#10;qXbnacsc8ccfnTJbnyhh4fl5yGwR06+3rRbWchKyRFQFP3SevB/MV4ns58zqRd0zqckormjse7aV&#10;YW1xabtPuZI5H/55/dl2nBRgehyWOO5z61l3lxPpskn2my+0xw708uP5P3mGwV69hz1xkYpLbw81&#10;vPusdR8uT5NkkeVbdnGOevoPxqTUPHFnbxyW2q+Z5jr/AK+NflXDA4b0PHPtwODVp5N7qCMA8LnG&#10;TgU1rQySq9tJ5bYyxySDz0I+n61MjCaMIw5JxtJAx/n+WDU1vZlP9W+M9QxJ7fyzzzXsYapzPtY+&#10;YxVR0HeD5fLdHO2NnBfwSSt+8uYf9d5edqsxI69P8KbfzRLpUlrqttHe227ZDHt2vyMgo/bncOwA&#10;yD1p94ltZ3Xnr+7jRV2Tx7vmYlTj3AHfnnI6jjntb1aK8k3fZvMjT/UyQfL83Gdw7kruHA5zyetN&#10;8wMFEyBST95Rwef0/H860LT90CkjZU/dJGOv+etVRMdpXGSDydvAGOB/P9KeN5YYO0Z+7nIPv/nr&#10;XZVqNSSvdeR50qvPDlqKxjf8I9c2d1JPpFz9ptkVv9Fk/wBaqhR2HEgHqDnp8vU1yviKFbjy7yzt&#10;pI7mHb50G7c3y5+73OMcr1HPXIA7mOwa4uo7lpPLtniZE+b52kDYkdkB46rj1yeo6Lc6bY3EFz9p&#10;tvtMmz/j6jXa8TZAA5wCMhc5HyjkY6jRkiEmSBg/maom4kt5zGiqh6tno3HXP5df61J9ue3VQi7z&#10;tzjgkD/POP8A61Z09z9tlAYEBeWXof8AOayaU5XZ7eW4WUo33j+J5DHrTWfl/vPMtvm+58q9M/L1&#10;5x2/wJropNJ0zXtDj1O8ubi5jdlS2k2nfB820IyemS5GBhg+R90Yr6x4Di1S6knvL2Oyj8/Z5/O2&#10;WX5iRjPHRRngA4HOGrpNF0FfCulSbZI5JLxvJtp4/ueXgj5R7LtH1PsaSaZrp0B57jjmoZQqMRnk&#10;kAkc0MoWUENkY9cY5py7QxJ5GMAD/P8A+ujVO6PrErFvQdEs/B+m3rQfu403JN8x28HGfp698cCt&#10;e1hnuofP/wCWaK2yOT5NqjPtnPHB4yDn6xRzK2lbWtvLk3f6v725sYzk4+vv1BwOWPNJLbxqv7v+&#10;N5JPw+7yfTB4+X86h8kSqQ+5Rng55NWIogqgAYXoM9/8P8mozcBWIYfKo5Oc496e12GhGMDnr0zx&#10;W6cmlc6oyUUWLm/l02eP7D9nk2KqPH/Cvpz0Pt1965y+1KW4nkZpPMkTa7+X95c9OD98f3iccgLy&#10;a2prCW6gjazuZPMmZdnybVZRzjBHoGBznv7VQTwrPZ6xI0skknyr+75bbk/OcD6dAT69qe7Eknkg&#10;DO7saI5AW65bpj0qvvZ0JB+7wD6cdadARvORkZ56g/56U5QTeo7tyKOlxrF8reXHJMzQvBJ97cDg&#10;MxPY9j39s1a1BGWDb5f+jP8AP5n8LNjB49Of899BbOKzvoopY/L87Y/l/wB5QxwF7jAK44z9M03X&#10;o2axj2yeXIits6bexzyeB97PbrjtVvzvQEDOCetOHy5JKkdsdP8APvVZkJwVIHBGcZA561Cok2HL&#10;d+ccf59PrW3slGF7mV2cleaXE0e2X/WQqjpHu2/N/sgHjquevtVFJvtnlxxR3FtJ/wAto5PmfpwV&#10;6c852kdee9b73UUXyzxySfMj+XuG7p9zJzz+n6A7vmWy3X7q2/h+Toy7jkeowAOW9Fxg5rSxv5Jw&#10;MZ+vt9KqXKEN1HXkdTSwzhQoByo9jzxTnmVoyHAYZxjGAOf0rk96GxnJSUtzhGaKw/cRR+ZI7bPv&#10;fdwFGecfN8y8Hk9utdZ4bRbq1+bzPMfd+8+6u7uGByeu4fgemara1oc919pnl/0aSbf/ABD5eRkY&#10;9T83OT1PtRpumy2t9bNZySRybd/meb8zcEdD15Cn+tVJG3ptB5xnge1LblwxVwZB/e/z6VMcZBHJ&#10;PQnGOlNyUwRwM4qrTfvJG029zpdPsfst99p8v93uX/WMOx/z29Pc03xFZ2zQRz2ckenXKbtke7cv&#10;AJ+YZ/izWO19eW8ciy+XHs+/Ht+baT0z68+59uQatQ6kupeZFc+XJJtb93/F7HOMH0wPWnKwdiFL&#10;Fc98Y9zSXEiKwX5kPY9qiVAqnk4zke//ANao5JSTsYgHryeRVezSV0aQk7jJpJLe18y5+zx3Lr7/&#10;ADMcbA2M9Buzjp061HodvfXUEk/+j3Mfy749u127dQevOT6496u31y0s8f8Aq/M2+3+r+78w9eeT&#10;1q/pdgqwfaYP3kX3NkcXyt2/+K/yRUYlkDEJ+8/Q/SpIrxeUbchzwc5HTp+dMjjG4kSEnrg9OlPE&#10;CuMPn2wQazlzNmkpOT940E0qzuIfNnkksvuekq9MZbPP0HGKr6p4Sn/d3kH2e5jdfnj27G25GTgZ&#10;7c8gH8qtXOqyxRxr9ijjjTcnmbfmX5h39efp19KrXOvXMUm6Dy/vNv8AMUq2089M89OORjPNWYpR&#10;IuQMei8HiopMmTABC8YJ6j2/L/CoYSUcDAz03A8/56VdTYxJcDODwDk03eC11ML2VkYGt6VPpd1G&#10;jSeZ/fn5Vt3VAw5Bz83f8xVnS3WKx8+Xy5bn598ca/LKvPz+3IUdvXJ7bOqs11a+a0knl8TeXIu5&#10;fY5xyBz6fj35qT/Rf3VtJJHslT95Iu1O+No75/yPWLcWJRjgYyGA6+35f41NBkfu0BAzkO3FEsqK&#10;hKgggZ9c+1DP5jK5PsQOMcf/AK6dSqre7E8rFYVVI3SBLho5I9Rto5JLlG+eDzQ21egdRwDg7iRx&#10;wMdQaffX0/8AyE7y5jkk27HsbX5/mzxtJ9SMdDzk9cCqOlaTefbo0nkjuI5mb+Haysf485x/dz65&#10;4z20tKZdNgks1jj8v5tnmfebnA7eynt0Na0EKQR7lBMrcHuT7ewqJEkuARKuFb+Fefwz371Tju0t&#10;yMq2zGCQ2SPer812XQBV2DszAev+RRFVIpcsdz5OvhpUXaC1f4eh5/qvjKfxVP5GoSR2VlDtdP4Y&#10;lzzv7s5O3qe4A47WIZrazvo/sdz+8h3bJ512/Nnl1Tt/AV5J4zwDitnxFojeKpNy/wDH6m54Y3UI&#10;rMQ2YW6c5+7zgdc8GsLSWgtflnk+2yP8jwQN6f7fqoOTgZ561CdseAOB6dMUslwVxt57ZxweKcbN&#10;N+csT0DFsimTsEBwpJx93OO9dDcZQXMcHNFTjpcvXaNdPIzSeZ82/wDv9eu5+Py/WpbWwZo/3v8A&#10;H/yz3fN5efTp29TVZ/EjeXHEsccds7JM8ca7W4wOp6nJwfXNb1jpq3Hl/vPL+b55PvfNwfm6ZHHb&#10;1qmiCQkysTzkbj09qczoiqQ2OMYA56VC32i44CiAEYG0hj0/yfXNSGMQEhjkqPvZPpVyqRVvPoep&#10;OtBPu/5UMbUJVj8i2to7beq7/ITbuUYGWfqeBk8cCo7axufPuYorbzJEbf5kjbl2kqQGJPHVTz1A&#10;OORx00Oj6Db3W6L7Rq0iMu/zMxRcHnbgknOdpyduOadbWsTQW0q/8tm/1G35ducn6/xH+Xugupbj&#10;hVAB7sRx7Y9agTTdkyMblw7Nksegz7elTJeM5CxKzt1AVeBjtS3Wm3F3ERJIISRjCckcdc9j/WvK&#10;qRcp26eQQqSjLlVoL72RW+i2dr/r5JPMT/lnaqfm6jLP0wfp9a6u48TbtHuYl0W3+zJF8kEfzS7l&#10;xt+fqW479Pesn7GtrH5tzc2+nWyfI8k7fM2eScDLEdwO47gkVQg8faHpN9G0FlJquza/mTt5StyG&#10;+4Mk8jJBPK+9N1HSoi0LeYymLAVlbBbtisxrKLcRI2drA4JOCDjJ9hjJxW5NblrZC8pZlAJOAAcd&#10;f8+tQfYoHlG59zyKRtJwf/rcZ/KuhU4SSakz1KdVxSTk7oz/AAT8TNseqwPZW8sd+0k00ckXyxMS&#10;rGTryACp7HINelt4onlsY5dPj8v7TauiSfK+2Rd3lhvU5Kgnv+teGWOoWNv4qvYLPRfLjmldEj81&#10;nZY2y0e3J45bnsVxWp/wkmuWelbYLL7Fp1hdRv5+0su3gndwc7iU+u/2rntT0wRxfuVVUVsrnuCB&#10;z/n+lZOpRmVy8YyNuCvUH/IzXUWVkkcyiQ7trABScj5hj+fFVNVhtrGUIkQKOjBV6/d7/XmsqajK&#10;TknqdFLEc1VQjdnvnw68ZNeSbdQkkluZolSb5S22RSykN9e307Zrs/D9wbWPyppM/vd+8/e546fU&#10;flzXk3iy8vtS0e58rzLbfA8zyRrsbdC3mHae2QrE+xx1q14J1zXPEtj58t7JbXNtPA7ycf6uVTlW&#10;9R8mR7HHTBPJRwSyxCHGEbnKnkE9SPQ9Dmo0sLos4ETFlK4UKSR6H64z+FbEsiKbcpEDIqGNgCAC&#10;uev1/wDr1pJq0UcVvNIQgaLOQB87YyF+vDHFbqm7T5up6E68oppRPa5Jo7fzJ2/d/Ls/3vT+tQrr&#10;FhtjcXMAjfOx94GTnBH5kZ9zXN6f9sb+0fPvf9GedLmH5dzK2ASnPbIyvTt71wq+C75tQ1a0tP3k&#10;jX2yFJH2+VEdwd8cnvEMjIPpwTUHh+W9fT1iuIGKBspOWA+UjjjqTjj3xmq9/wCGzqGoSRz3RESo&#10;NqpwSwXrn8hgelP0bxKZ5Z45QoijJAIAwMDIH5c1Dql/Iuru0UqvsVQOhzx/PBPFa+xlT0nsu54f&#10;sqrxT0UdLm/4usdJj8RyXlpqEAvfKZJrHyizSsh3ffzhMHrkHr6Va/4WEuleGbe+g06T55/3qdky&#10;59PXOewzk1F4i+H8FvHb3Vlv+2y4R0kYnczYBfnvnt71q+FdFgvvCMdtd23l+dK7um0q27OM89Og&#10;55rT8Plf7MSKUfvYf3bKxzgg9fywakVoLeWdg6+buBOSMhSP5Z3fia4vUdSuNMSSSFyQuZHUEglA&#10;fmPvgd61FtdRud5VYImZVO5nJBAB4/XH0NY1JKEVZXsaVsLzSd5bnE+PVktfE32mD91bXiq6Tx/L&#10;uVl53evVuvTr1rRjS+1Kx06JraT7M8DIny/fkU4Ht0VOP7oI4Ir0sWdtdwx/aI45duCnmKrbc/1O&#10;fxrKfVtJsI4mMk8hSVoUjEXzbmcdsDuMjv8AU1s2l7Be+Y4KgscYbGen+R+lSSyCONCAp2rjA5PH&#10;b6d64vUNNuD9pxNGEbDRyq3yk5Yg49QQp9zW5bRasBAk8sfleWuGUZZic8/XG3n3Jrzq04ydxVMN&#10;HTU5e80vUNF+xQCOSXyfn/d529cD8sZJ7hc+grU0oNcSXKy+Z88u/wAyT5V2tggrjv2zXYWl59pj&#10;Q+W8Xy/Oj/eVuOP1rFVtHlkuJYo/MkRmR+o27eq/Trx65o0/WreObUYg6mW3baVVeRuGQfz3D3xV&#10;G88Rz2pCW6BYsghnGfw/p+NVxocVhcXM4kmN3OB5rKcIxBPb1xx9Kz7q9tH2tK7RPkg7sYOMd/XH&#10;611YSag5SWh0Rw1GL55q78yS+s5tQjs48R4ZQ772yu0YyPxGOece9JN4Qs9Sm8++HmXG1kfy22rz&#10;/Xv9a1bW7W7jjeNP3Z4Hrjjn6VMqsshX/lnj5fXvn+lU9c8Ss0KXN4VSHKgsBgJnJ3H26c+1VLGd&#10;ZBJd21358QbcsaqeflPB9QCcZ9M0niHEmmXKqFdPL3KMAgksOvqME/z7VkeENSkjtDCojkijO0lM&#10;DPcY9uormxtpVU0zp9nCzUNCPT9Ng0y38iDPl/7bZq5RRXaW+v219pxl0eMGWORcB198HHt/PBpl&#10;pr13DdTslkScFkKsCx5x+PzE8en41zGlXkGn6rLbxp5f2g7Qd3Hfj2x69ycVakuXtNRNqLjezSBo&#10;23hcc7ivuMYOT249q8vFU3Taild9Tinh4e8mrkO1mf5vuc1Ky7qWio/iZ4nv/DfhePWJLV5omKlp&#10;EGDHlSBn0y20ZPA4zXkFn8ZiLkOVNsAC8cj4ZnOTwcdPTnqSPw9yik/4Tjwxq1heITDJuSWNjgru&#10;AJH5knI6YBr5T8YeC77wdcNDcqZrTaQlxGp2nJ6fnz61lGUvZ2a2PVwvJKm4ytdMj3Krbc8/3f8A&#10;P1qSmbV3bu9Pr0/wt45vZPEtompXlvbWlwjENKCFKlkIX/eALdePuk10/i3VdK8L6tZQ3MonbUWK&#10;xNG2VVwQRz2GHXnkZznFfM0+qS3ENqshbbAnlE56jcT+B5x74qa+1ibUIrZnmcyQ7sBjnbwMEHt0&#10;6eoJ71k7Xd43N3RjzXQUUUV9VyXGnrHDHNdtvjTb8hXHU+tFfLNx4y1OeQubll9l4FFT+87r7jL6&#10;tHyCiiivpW2lePUiZUZsDCK7Yw2735/hz27Zrfl8TwRz2tlNdQ20txiJmPITC/MfzGM+pHNYouG1&#10;Czku3gkVGXIZlwB05/A5/EcVBo3hY6t4jsLsuj2kc48yGVTnaFyw9xwfbJr6HDUZTqe+rW/rQzm4&#10;xTk9LBUbMyp8o3mpKgunZYJNhxJtwv8AvHgfrXazaRpNkLKeK9NxcSHYzlwV2kZ3Y7cDHHPA96wd&#10;UgS68Qy2lo7SPIqkytygyBlfbn8yCK7jxL4dggszPaRRoiAM6njIA6/UfyzXJ293p9nq8UiZWCSP&#10;dJHnLhtx+Ye3K8elehOm4OcbaL7zz8PiFWXNHUpWV5fTXVwJrP7PbqP3Z3Alj+f9P/r3o2Zl+ZNv&#10;zHj8eP05rE8P6xLdZhuBIZdx+fb8vr6D/PHoK2f3vlv9z73yduP1/P8AHHatGCKRZ/NBZWZd21QB&#10;knH69v8APHT+HpyZOcAMAfmU8EZ4+mcfQ8Vw82vmS7mlaANHHkkklWKjbzjHX27c+ldXpGpRTT2j&#10;WxyZgBEcZBB7n6jn6c14mIwVWorWN6l1HYsVWuV3R/8AoXzY+XvU652/NVLU5o4NPuZZt/lQqXfH&#10;3uBnirV1f3OVt3EYkDhhtXJ69Pc9T7DnvS6kwhtiUDF1KsojwC2CMf8AjoPH1qr4jZ7TV4EEYdsK&#10;zsowArNtz+ZA98/WhNQb7WoLb3XC4YcA4GOP69QcVzSwbouyirrdEx5ZRTRYj2s3mLyG/L61Gplb&#10;y9yff++v93g5/X9KzfC+tRa3pMc8Y8sbtixvjPAH/wCutiRUdCrfcaun8l5xucBkJUFj19jx7c9s&#10;YrG1PSJLtJFjlfZtYthcMWPPyn0x27fz2bWdJYpEG8kDcRgjH/1iB/nNVL7VJ7eOVrUZKgFVwCTx&#10;nGO3PFeZHmjN8q95FPfQxI7220z/AEaL/WKjukf48jnng/z47CtCO+A8tXj2BvlXn8OeBjngdj61&#10;QuIPNuI55Y0zvVE+YZ25/mCfz9hmrVrYRw58/wAvzHz/AN8jpzxzjk+/NO8K6WZrYbwyS4w6Y+Xc&#10;Bz9R7/jirk+mJbmNJAw3NgEH+H09wc4q54X3JpjSOPLuNuSpABGR0x+Q+lUPEOozXdw0BKkL0VG5&#10;DYPOewxj8aKcZ1sTKKd77/8AANJ1L3t0INb16DSdnnmOOLI+d22nk8Bffjgd+PWqUOsNcNczRSxy&#10;RQxfck/56c+h6/Lk/mPWsjxZpS6xrVq0/mSW3mLs2dNynOc+g5PPGeO9X/DGm21hZRy4+/8A8tJ1&#10;2/xKMccE5zg+mPU1lX8lpfly0ckltFJ5ZZVzvfHIwOTxnk8c5rNj+wWMkUcDuDHuB3RkkgHGPrkf&#10;nW9o/h2XTr21Im4ThsZAf5SCT9S2f/1c6moaLC6K6IomyGDAc5H+T/kV9NSwlP2V27o82WLpRqJK&#10;WhrWk3k+XB5kaXjxb0jdjtVN2Mrx/tLx9Bk9auwyXbJueOPLKuNje3POOmenFcL4z15dV8KXsSxy&#10;ea+x06FlzICB14ICkHnr9a5rwj4q1L7VJBfXMklkm6F45P7rck59RgY9Ocda5J7m51zRYtseQy7Q&#10;zLg5BwSPTp1/yYE025t08qSBnfdu3K+QFxyBnk/xHjp0rpoZGtridCik43IFHA46/mWP0H0qvqF6&#10;HZEnG6N9wAHBXBB/9C/zzXzWLo1KUrxR6kKvPpY9ftY7aC6uFT/Wfff8ST/Mmrgbd92uLjvIdQsb&#10;OeC5kii80pL5jfPt3YCNn/dVc88ke9dNYfND8v8ArON35D0PPGKz7S1LTRCQCNEC5iViSvfPtzz+&#10;NW9NjcXoKSmIKWBZlILDHT/9fTnNT27i2UERhH2sqqTuyAOv1zg57ZNT6RaukYJy5lbCMVONuB+X&#10;PHtXTQU4VJXlvE30lv3sXFA/z/n8KwvEiW0loYp7b7bvZG8nd8qsDkN7fhye3NPLtNeyRJcZSOQO&#10;z5wdxJG3jsACAMckcnOc4PjC+ZtU/dy/u7NUeaPcPvHON3fgHI7fjUzTIs0UIO91cApk/Kp7/h0/&#10;Gs7XrUyXRxwsZZ5FwcH2x3HTp1rS0LSJL3xC9yQojjOQGzgqD398ZOfQe9RPOLm4mm2MAG4JUjIz&#10;yfyBrz51vaSsztpU+WKaC10+5ktb27ePy45oC+/j5nGc9/4s54Hb169D4cmP9j2xZ929V2P/ABMu&#10;PvN7nBP1OK5/x94lh8NeCYlufM+0XiCFBB97zCP4f+BEAe7Ct2OyNnpdvZxyJ5m3+991scbfxI/n&#10;TPDSeTfNLOpCqhYYU43E9PY57egrXCRGWScOE8w4xnIxgD+nUdqlsYQA/wAoSLbgM2Bk7ePwzTTB&#10;FHa2kRQFPLxuGQAMfocfyr0pVVOiqb2RyQherKocj8bIbrVvCqaZp8ifaLydYX+b5liAJd+vIHQn&#10;BwWrF8P3V5YaXZaRc28lx9miV/M27WZ+X6YB4zyDzkDPaofGFx9qjtmaTzNRSdXeOPLMkfmhpNuO&#10;5UNnHTGelGl3FzeeI9en+0+X/pX7mPhn3AjIXrxkZOPXt0qDYnmoEVVTseSDx1/P+dPulEcYwS5U&#10;EgkHsev1x61P5SLNIUQA/dK54HHJ+n6VHE8kSYlGRJG+SpB47f5/OvOpUeeabdrHS20tDtfMnt45&#10;Gnkkkufl3x8KysTwO/JHQ9iM1DNcRTyfN5dv9p2fu9w7gYT6EjHGf0zWDDeXOpaHZST3Mksabn8z&#10;b8zc/IMHHJ9+Tk4rI8QRz+IL7bZyfu7C+tnTzIiv7xc7+e+ML6Z6jiiC7ZEVzg4I5A4PHT/63c1o&#10;2lx9uDybwFztC8du30z/AJ5rJsg6bCx45bnpxx/PmodL1NpzOUGUQ/K6rhSuQOD3OSfbGcHivdnO&#10;M4KM1dnnVIx5230MjXvC63F1Jbf34pP9Y3zLiTOVPrk8HnaDXMaru8ESWWn/AGLzJHVXefn7rDgr&#10;juBuB/DPQ16P4qf+0pLmDy/3iMkP7v5W+ba49ccHbxz0PSrPivwnZ2kenL5jx3FzlGR3Mh37S53R&#10;84UhQM5GW2gj5jW3dWqtgspK9AVIyfwqJodknmBiVPVc5x6j86W2uC0DCRGzEN3GCSM8H/61UFkl&#10;a7eRMuMgAHOf8449q5pTVCfKnoYSh7WOjOE8P+LPt/mQWcnl3KbneCeIsqyZwdp4785J/Kp4W22v&#10;2GW2j8yFk2T7du6MY2Fs55IHPJweeRVU+F4rXxBHLZ3Mccd+3k/vFKr5mAJUXjpz1555HGBXpd1o&#10;+mN4fj0+5jji2K+/y8bd3Qevc56c9ua3RbpPDnADDkHOCPf3phEkIxjPYMo6f5/Ko42MoPzsh7sO&#10;h/z+lSmeQ7htyOmQBjrXqc7grRPmKlCS916o8GvPEFzpuseVBcySRzfJ5e0ukuDgpg9OrcgnqfTm&#10;/p722pSSN5n3PnmgeX73YbSD23dOD+uGyW8Ghzx+VbW9zH82yOTO5c7fuvjjBCkdjgVLb6bbN9mn&#10;ik8vZ/yz+627GPpj7xHvxSREKQBkHGSOoPP+NO81HkwBkLyQOOAKrCVhnDAE8Af5/wA96UwvbhHR&#10;eHGTg5I9vpzXfUjBtXe/YwwuEnKraSuWJo1ljkb938jbPMkz8q4wefo2On8qy9Ya50ux81v3fnbU&#10;SSRty+YxOOPbGTjoOOeAdLyW8yNZY/8Af6N8wGfxPcjp2yKydV1ax8RyXNjfSeXc2z7IfMXajMRv&#10;eRf9rA49D144qR7hZl5G0ngcYPTr7VAyAEDtnOc8fX8qaXBDufkCkgZGCeeT/P8AlUYlDZyCTg4U&#10;9vero05VX7h9zQoqlHljoYv2G+0u6+WT7bGm2Z/7m7Jwi5Azy3J5wcnHAzft5pbz9/8A6uRF2eXt&#10;29Mkpz2JLc4657YrQksLuzj07T/NjvZJoo3eSP5lVMARhfYfJgjryRmqeqJLYeXt/wBWjJvkj+8z&#10;EAYbPTjj/IqOebbuQqp44OcE/wCf50+2/eNg9MZHPtVNnwxIAzjnuf8APGfpT1MrRuyYDY6kc/Sv&#10;QlTUI66G8+Z6Grpdg119muftMkeyX54Nu5doyD8/r90cdF46A1U164+wWvnxf6zdsfzFO1ctn5vX&#10;HfGM4rajkW4jji/eRx7l2fwruGAfxG7B7Z5qw1tapdW0Fz5kkXmrv8v5l2r1P+fb3p7sscxGcjPf&#10;H+TTpbiOOMAcrjgDv71Xmh82LLcPjkDjPP8A+qoY97EBsADru4zVxp+0s+w43lL0M21t7m8sfN8v&#10;y5PK/wCWeW+b7wPBGAcrz68Z6UkOi311dbm/4+d3z/7HOML06ke3vitmz1T+zb79x5fl+b8kn3vK&#10;XaD7/wC3j3/KpdQngXzGi8ySR9uzyPm2sM/qMc+vPrVqK/jyAANh4HGAef5VaRVjB4YHHUZPeqEN&#10;jmRHY8L1x/L35q3PNEiAksOMHnmsJU4Rn7hupKOi3KGpeH7m4jkZvMjuU3O/zBmXC8fPng5Ge/19&#10;Oa1W8nv5I/8AVyRbk2RyYX5sAYx1rqL/AMSeTY3NtBH9/d5PmfKu7AGWPbgNn8MdawNK0fUJbqRV&#10;+zyfMjp8p2dT90+pB+Xt69OZZLhF4IYHNVzcR7sZJ5OB0zx/n8aje5imUqX2+jMOCPT2qt5as/yS&#10;r67lOR06flT91vkTFZdTMsNBvrz5opLfy9o/efxNtAB+T6hhj1HYV0FtpV9Fa+altHH93zpOG25J&#10;7cf3l4Pb86u6b4T1XTbqOf7F9pjf78EbfPExBKN6HPzemBjPWuhuLie1tP39lcf3PIdNrbiQAcAE&#10;deOvStBJwyHnac/w9v8AIprzxo2GbJ6c5x9fzrJWd4A+1uVPHHSla63vGpIDN2x7f41o6LUuaOxc&#10;dXc4j+x2+1fLH9pj8pf9Z/E2T9M8lvz/AClbRNQuvLaK28uNNz/u/vM3TavqMHP0Ge4rv5NOW8kt&#10;vNj/ANdEu/8Aut26jp609NJlit72WXzJI4f/AEEnb6c8dPUe1azXSFNqvlc8EDAHv7UwTFnUqSw6&#10;ZP0qsp+zllJUnp83I6frUUzicEIixP2YH5RxXI5eyemw4v7jgLfw/ctdefPbeXc7fnjkbczNk8N2&#10;fo2OmfSpLnw/9ntZIpfLj3/P5e7+ESZ6/wD6u3HU10X2ddUjjnaO4jj+/wDu/lbqfTOOvX+Xbd02&#10;zlsJI5bq5kvbb5f3ci/v2wTjr/8AX56nHNaTucAg4KjJHX8PrUMkaXCq5ARs8k/XH+AqjFcSJIEl&#10;lUptZvm5J96m+0howVIHGRuOf88V2cikuWwmlvE8rhaJp/KaP93csyQybtvQdW9Bx0yfwrb0nVrn&#10;Rp7m2X/Tbbyvkjj/AIGAJO725ZvYAZ611OoaLpl1a/abPTpI7jz47bzIFCKi5JAbJ7/L+gPJrI/s&#10;RbO+kVo5JPmZH8hfvfxDdk9z+hqRISkmGdQmff8AyKstCp+6+Awz7Hnr9M1miQyHBPHTIPP096sQ&#10;agrRsgORHwGI6UpU1GXKjOU3J2ILjW1urH/RrK4kudq/wj7pzk9eep78d6xLXW51+ae2/eIzJ/tx&#10;YByjD1wB7E5HvXa29jFayeasflyJtfy5F+XaBnLeg9P1rK17wY1vfR3j/u5Lza7x7t27sO/X17k8&#10;1OmVkAByWGAeAc+tSE7csRgn+Hv9PrUMMpkVchQ+Pvevt/8AXqWcl2TJAI4z17VD92pZFR0ZmXDx&#10;X+mySyx/u4dzvHzt8v0Xkevesd45ZY44IpPM2f8ALT+H0BX2+7g9fWti40tdLnk2+fJbeav7jd91&#10;emVz245Xk8jHrVbT44rOC5aCOSSN/n8v7n7zj19h15PXpg0biCec9xx/nvUowMEHjPOarvKYMAch&#10;skngke1TRMrEZ+96r2rmlTnFczKlJbNEzW6tH/zz3qqP83qW7/Tbt9KzHjnaSSCWP95t+SSP+6Mf&#10;d/zzg47VqW//ABNv9b+7kh2J90/vc8Z/XH4e+aqXK3ixybv3lt837uT5Vb16Z7bvbp6YqZ9Vih2i&#10;UMjjoCuQff8An9DWl9rieIFQWBG7IHPJ/wD11lyIu7DjJUgjbjI5HNXI5mJEZiYgjg4xjpz/APW9&#10;KiUnyR5ZbHyWZYdWvSh+Jht8MrzWb6RtPkjudOmX55I59rxMQo2NuPX7v+8uR168/pvg/UrW6kiu&#10;Y47b5nh8uRgyttGexyOqZ6c8Cuvtft1vB59ncx+W8Um/z8rEylT8jEZIPKgcEgHIqjp9zY6bYyTt&#10;q1v+5ZN/zb2lkbICNxyTt4I4zjOO7mlLYCfIMYIPU+9RLKpypPYkZ5J5qbyyGILZPf5cfhSR2yIM&#10;ggDqWPb3rVV1Ui7dD5VU1Z88iWx8Mx28fm3n+k7GZ0/uqwOQOevP8utbkELN5bRR/wASI/8ACisF&#10;B+XPfhcAnnn0qub6W602OWLy449q/vN38Iwc/X73rWL9qvp77c0kkknyQwwfd78BQPrx+OaqtNPI&#10;4EUeBn7zYA6/rU0ekJeENcPvzyA2cdenv+NWI2PJALDoSFx+P5VDNLMxAfaox/CMn/6wzWdSqpwi&#10;7Wsd1FNRtRtF992bupahp+mx7ry5/hb9xB+8ZuMHcccY78H2B61nv4+1C1sfI0yOPTtitvkjxJL9&#10;0c5PTn04/MVm+Ko28uP/AFdtJ99PMYM23kAYBPOduQcH0qbSdJ0y8jkng+0XMm5v+mSclvckkDkH&#10;gEkCnxLHbKASqDsvAzzyffnmkluGlYeWgYEY3M2Bj19/0qFZNzANGSTyGPU1N5kQkGSS2cbQckcf&#10;pWNScpS5pLlNJ07S537zM7T2vtZupJXjk1GT5f38iltvy4RM9AQOBnt1rYt9DtrO126heyW0m5X8&#10;iCDe6t12Mc4QY3DgnPbtWjNNBLaybZPLjT5PIj+RVY8fKAMfge3PcVm2+n3lxYyOtlJHbbXfz5Pl&#10;XbnJ+c9erHjJ6CnG2a4s5kaQ/MSVwOnHT35zVa101o5PME7B8ZOADnJ5P0P9TVmJpssSGijIySxG&#10;enp2rNtL+aS6MRKr8pKlgSSox+Zyfyrndm9Oh6VJznB3Zz83iG28NePNFvINO/doscNzJI3+tYZT&#10;zM9E2goD9Bmuq8UfEC2utN+xy6DHJZPKyIkjMm1VGYxwRlgRx64Xp0rF1ax0i4tbZfMt9R1aGdEh&#10;jtVO35jyGk4zyq9B+Ndh4q8JaHFocd9LHcXu+6RHSBgixStv7kEgKE5GMlvY4qw9skRONwYtuLZx&#10;jnOao3mnRTgvuJYlm27uOh5FOi1V7xyHCoNwUMAfTr+eKz2uLyGScYWTywWCgEbs54/pWlKSjflQ&#10;54atduErNFKw8aX2uRxrP5f2ZImh8vbu3bgUwx9SDkE/jXX+G/ENzZxx2zRx20aRRw+Zs2txtADZ&#10;9O3oAKrXPw9sfDNj59nJcXMnlPM8EmPvZIw3GTwG9847GuvtbfQ9Rs9KlDyW5vMJv4bytu0EtgYz&#10;yp9OuKypREdRiiUfJvw3JJ25/wA81a1ayhhvYbNSRBtJILcBj0Htzn86p3FrK7NMEKFTkhj04/8A&#10;1VVvrqa43FiXnwxDAAAYHX6c49ea0tKpJNbWPcdPm5WpbRs/U63T47xdHuZ5ZP8ASfI3w9NvmbTj&#10;jnnI5B4rM8Haze3WjXuvSxRyXjsib0i2u8a8uWPfA6DsB69NnT9bs7WS2ga5jk85fk8v+LBOOeeg&#10;DcGtGws4dOEaxeXbW+4J5fPzZOSM9zx2HatPS9JshI8kaASltrMTgkgDJ9zz3/pWLqsbQ6s3l7lG&#10;3cdo4PQEf5+tSaVe3EF+IwN7TkNnIAUscEe3J/H8K2Hs5LqOSTZ5chUx4POOc/0rtp1+ZyU3c8+X&#10;NhsRzTldWsct4i1zV7eTyJZP9H8pZvLjX+85Easf+AtnGe3qK63w1dGfRbfzPv8AmFP3n3scsPx9&#10;vbFQ69o9ncaLulPlxWMTY/i3IoyOARnhc/nXLQ6tFpOpWy+Z9ptkZLlJ0+Td8pT5R3GG7/XuKqJZ&#10;CGeaSRY3P+rU99oxkke5wcemM1B5wm01YhIWl2/Z/lbjeDg4/EEZ/wDr0QT3v2y8W5jiTa4AUMSB&#10;8uefb5v0rD2XTXsUsp8syHzTBGo2IzKSR6nkE/jXJNPk5YmtN+0qXb0Nb+2P7StLJLaS4j/5bP8A&#10;3l3cBN2eNoLDI4JHFXrWyaDVpJzGnl+abvzMZbYQ3HfkZU9j2HamR2lhcaVp8tnPcSRiJtk6L87r&#10;nluR1+Xge9dFYrHDZxwRyeb5KiHzH6tgAdQP8modLvCbt4iVWFV2sm04GcfNz3xk/Tp1rrNVvvLt&#10;0YMAS2F56c8n6fyrFa6EyP8Au1UOuCyjBPAGP0Aq1FCdSSAxqA0bfNn0PcepyAMVyKDktYGteMXJ&#10;Tk9ixOm5N+PnX/a27vbPpXK+GYWa6kV4/wB3sG/5fpgMDzn09Rmukjs445OJHHzb9m73Jz+OT/kV&#10;n3+oRaLcSed5hjuFbYU/vAZx7dSR/wDqqG5uB5CFCxTLEEHBOB09xjd7ZFczc6ebycpM6xBXYBQ4&#10;B68fX1x6/UVuXsdyszW6FR8udpxznjA985/nT38DQ6skxYukpbeTGx3Dpg59ccfQ1DqRw91J2uS6&#10;iguZOy+8vW/M0iyIgkVE+m7J/wDsf0q+vSq0NxHIgZej/wAW32zz+FQTaokF1FGR+7dtm/8A2uf8&#10;K5bTvD8F3Z3dpd3MMqu7GNo5MA88A89cH8ia8z0XVhoVzf6fMVWVDtZCSdnOGPuN3GR7mvXH8E2V&#10;nfxwoGKkbyZGPPcH1z1+ufaudm8O6VYa7c3rWUbGQ7JULZZ1ztyB0HA7dT15rOo3OScHc1o4iMk7&#10;S3V9i+zbadUUbBk3f54qRulYd3drZW0V1tEqsCflOSvJ4z+HXtWfYzXmvxpMQyXaqzMjDk88EevB&#10;APuOneunutHGmaXHFbu09nJukEfBcKeBkdwPTrn8K0vDuiul99niVRDjz4pTjAUgYAPpwevGDXLi&#10;qijds0lPRuwtFIDS1Jo+of2PGtu7CS4mt1LdSQAOje+SwyOM8GvO/iloT6lol+8c7b40WR7c5zt3&#10;dfpuyCR3HfNemaTdR6h4ifS5YVAjVmLFsENkdD3HfA75NY3iy3e01KASiMwquLlo2I3LjHA+ozjj&#10;kZ7Vz04xpxlVk9TDDTVOrytahRTXbauaFr5FkULIybeV4qWHTJp7We5hQyRQFRIR/Du4B+hORTNQ&#10;mi/tC5a3R44PMby0kILBcnAPqa7v4U31lY3F5NeSiNWAjYSH5cH5txHsFbn/AGq45y5Fc95OLY6i&#10;iivOX+8e1FbGrR/2pq17dQwlI5ZmdVVeACcgDHsRRWnMZuOoUUUV9z2FtoS2MemzzQPbLtjKmQAM&#10;epP59/5VzWpXen6Lq3l6KgkSErNKySg5GSu0A9RgnOO2Otadro+jQw7FVXKsxDMcnr0z6Y4z3xVb&#10;xd4Ua/t7eeyCl1ZUGBhSpPfHQY7+lfbcylFKMtY7Hw0a0I1LVJOz77HN68uqRwyXemf6/Y3yMufQ&#10;dO5749scmtPTftNxpsX2+MRXDL86J6+vU/X2q/8ANUccn8Lf6yt3X9dtNU0rZFIqhlJLZAKZGMH8&#10;M15vrltHeaxBfhSlvbwLGm1s5y2Scdxgnn1wO1U71ZrfVdVsA5jhxtQqeP4T07jA/KtCxh8+aytl&#10;GZmVUO35sAELn2HQY79axVVw99u7Z62Dw9PDxTi9GZmi6PJpk0rNL5m//wAe75/pWuq7adSE1sS6&#10;hZalqTi3MjrHFsaHgs/GMH0yMkn1OK7rwXFaQ2rytbqrx/KcKVC8Z24PTHTA6eprB8H+GZtO1S5f&#10;7JFCJTuaTADNx0/PvXo0dpG0ZLchhg55B/x44rTkkr2b08mebmWKpQSpR2fmVbdZY4xvO9yxdv8A&#10;ZyScD1x07evtXJ+Omvbr7PZ2tz5cdxwU/i64B47H3zn8DW3r2qW0Nj8txiR22Jsy3zcdh/WvOJdQ&#10;aN40WSOPyWGzZ8pXH9305OfrzXkXi3xjZrJe2hhkie4BgjLEbU4PzY6jJ59R0OMVq6Lfrq19uV8l&#10;WxuQ4DN/F74yAM1seMfh7ba1LbXUJEFxG24lVDbsnqffGefqO4q3pXgOC10pLeOTZdxoQt0BgjJ3&#10;Zx6Zx/nFctWm6vPC+vfqddPFYenSUken6NYT2NjBHNcefLy0shXlz29Og46c4zV7akUO3pGq/hiu&#10;D8FeLtqSWlzL5kafckdvu4H3c46enf8ADpXvfiRNb6qWWPzNOPyeTtG7069ycNx9OetaunsEF4zk&#10;NK/ykNwuRnj25xz6c02O123U5REd5OM8kHC/p8x6+gFV7fTPJVxJKXYSbWJB9eD9cYNbNvYpHFJK&#10;JWEmcAq3Gc/48Z6d6+TqwWGjKtOV5Xtoa0a6rNuDujprq2W1TT/JjeOOHLp8xLdifrwWwPX2qpfX&#10;ceqW1u7SSRRQ/P5e7G358bmz1+UcD35q3datcyWcc8EcfzwLMnz/AEJGf0BrG0e4W8tbZZ7f+H5/&#10;MX+HjHpxg5x1xkdaj02CeJzvdSrMVGOCOOp9ACMVl3FjaWdwQl40bYJkV2yee+T3zn26V0l0YZ4t&#10;sQIkVhllycZHU/qK4DxbpstzcQiPCFjtLsSB0/Xgnj8K4ada8pTp+62dkIOUmnsS3muW15p+1YpI&#10;5FVX/vK2TjA9SQ24/wCNaWm3N3qsO650+P7OG/c7OPlHHT056fUVj6bp0ukz7Vuf9HdW/dz+zYAX&#10;vjofXjiuv0yRXtgvmeZt7429/T8Px61u2d//AGgsU0F2rIwxGpycnOMn0HQfUZrVWCd3P7zKlc7i&#10;uBk/5zXE+H9LvdMubRMrIrTMXVOiqQOeemTz7fjx6E1wkcaFHXAGAOOf88V9bgpSdOzZ4mO5qNVR&#10;pa38jmNW0O3tILlW07zY92+adPlbbjOF9SMtj0HGc1wjvZxQfLbeXJ5/+rSXc21cHv6Y2n1J9K9X&#10;124jbStRWX93GkR+d/us3PHHJ6DPHfivE3sWaSRWtpPMdvn67l68twOvzY5xyfes68trm3je5jeP&#10;EUbFkKkE+/6fjVP+zjcwxy3ZVZWViqgZKg8/gehzW3cTRSRPAZAHZOTgj5cYz+eKo/apGuJRhGQx&#10;4VWIxu9f6ewqcQny81P3zXCVKkpWkrHQaPqmkXl3HpU9vd/6TPHsfcGReMAY/E59DgjpXQL4hksb&#10;64ttGtvMtrZkR3kf5WYEg7fUdu3OK87sNFvtJ1K21P7F/oyTrs+YN+9DK2MZzwA3oCOAc129jJaW&#10;Gl27/v47hLn988cR6fLgYx05z7sveqV3pdw91bQwkui7izNJwp44/nxWhFp86IIkuIwEXC7mwNxO&#10;R9R1/n2pIorg3ZllZFB2nCcgn69xjPp1qN9OukucqBJHglWZiCpJH69T+lebUpyqRvLR2sempu6T&#10;fW5qaP4otrNNRvr6OO33+Xs8uDa0uSR8vr1Xms7/AISXSm1WS7m0648y5bfN+63fIq7Du6YJwPqB&#10;jvWfq2v2Mmhx2djHJcybX/16bGRRyFYHlCCADn+5noat23jLT5dO3NJ9iuXYI8cah1lUAk9+gzjP&#10;XIycmr2nRS2EVxMD54WPBEeCTkbc+/UHPoKg0yxK3ghltnWJl3A+nH+Jxirljatp8bhSxZu2Qc89&#10;P8+taaRSyxnO0MOVKk5H+TShh6fJzM7MRi+VKlB6GB8SPFFl4ivtB0V5ZNOuLzUUdJ7pCo/dMJgF&#10;4yCfLZQCRljjOK0PHHxEgt/Csmq6dqtpc3MM/kum71fH4YCZBP8AXNcX46vrPxlfWzTxx+Xbb9km&#10;1l28BSepyR3HoMjFeeR3Gi2+pRr/AKRJbTbIZo51XbKxIUtjHocjqRz0rLkt/KWVYw0rqcBSOSpO&#10;en071G8c0kQwuWYjCjjAwP64GenrVt2VZWCIHlwTuJOM4PH0p11ffZZU8qJASuAxGcAnOffmuSpK&#10;MpckGdlJ3jFdWer2Hib7fPZT3lzb2Vvcrv8AMjb5FnjUgBpPQnnH6810GkzWNnqUrNJ5caK/7yTH&#10;zSBnX5SPQBjjOSMEZ4rk9L8O3N1a232m5kttO+WHyI1G5Y8qc9Opxwf9kfjNa+D59U025+2Xt35f&#10;ns7wRtsVpI48ImRynG0Ejrge+apESwlSiucbmPIz7fnn61FdpjYYlUzZwV6Aj/8AWc1YudQUjYEj&#10;OBw2Bkc9fxp1s4nifKqH8zblRggZwD7HBzThT5pSuKT5Pkb+kzahcX3mrcyR/vfJhj4ZVUEkH8gu&#10;fQ8dqseG9Ui8+5ivJJI7JFXZJ/F5mMHbn2Xbn2HrWN4b8Ltb/v8A7Tdx73+dJJS3m4UnH/Ac9cde&#10;c4rC16wn03xHbMskklt9ja58iRtyMxjbI54IBXGPoTyTVC4f7JYpK5Vdq5CngFhuB+ozn60zTvtE&#10;sCv5EaR4B8pccYHT9T+GK34YF+xoXVS2MliATn1/LFV3jLEAEg88ADA9/rmu9RahCa2PBlj6fPKm&#10;0dbb7fEfiq5s7bzJP37JNPH822JhE6djhtoUc8AZGQDVnxZHp+nzeVLqN3Jeojw/an+7ubbktgdy&#10;i4PY55ryLxVf3ln4/ubbTL2S2tk2bINxVFUhWIwCPvEtnPToeK62O43Wskt55ckabP3nPzMSRhSM&#10;8D5u3GearwzQWxIO6J3HIIzgZzimyeUHDpja3OARg89P60txZoheQRkjsG4x8w5/nUdvDEqBw2CC&#10;MLyR9f6UfuXrJjVanGN0yfULfU9Xjjli8vUbK2Ztnltt3SEBN/br8vAGOvPerlrrd9cWsltef8fK&#10;M6f6o79vrwPQqufwpmnvcyx21n9tjj+Zv9RllZfLcgZ9iFyOevHFXtS0u+up5LaX95G6tvn+4y8M&#10;djEdeRn2IFaEVuG2n7rkZPJIOf8A69KIJYzuD4IyCFOR1plvdIV3qGVem0cgH1/kalRm2fL8wzyQ&#10;Oa9HSpq9DyqkpKWh5Q+vXlrPcwN+8skZdnyhW8teB16nA57DHrWp/wAJBpV5H9mntv8ARn2Okk67&#10;WZTHnPf149+o9H634bnin+wtJb3Nz8k3mSNtlaMnb5f44Zfocnms3Uki+1f6ZJ9mk2tsjkbcm3PP&#10;I6fdbnpx9aYEDrhxg9yOO/WpJZnt42JRiQMgnoP8ii1Bv+HTyj03EYJqPUovJjRDPvfcB6dv5YwP&#10;xrak06iVtj0cHTl7S8yW8uvsF1/o0knlbv3Mf323Y+4uRjjp/wDqNclqGl2PiDUraKC9jjjdnR44&#10;8q20EgnJB6sVySQOuO1bviK+g8G2v2mK9/tH7s3kRsPK4/u+pP3eOpwR1rM8JeIG8R65cXMeg/Yt&#10;OS1km8z73ysUCfUsVdj7Jx05y7idri4CH15zwD6mrAUNjHXGeSajUYckDP0podnkYkYQdB0I9/8A&#10;P+Fd/wC8veKt6HvNN6nd+F9JfRtD8/y/4fk6MyqBtCc+wXkdwKzpLXyvtPn/AMfyJ5f97/Ibpz+l&#10;XLrUlaxjg/1ezd/rG/hIJ/8Aiakc2cVjGqyeZcv9+TduVs4CIuPopY9c8ccilkYR7j+PA5PP8+1V&#10;DdY3AAqe24ZNSFVaDLHOD97rmqZA5IG7jjn/AD0rujZx97U0vdu/Qo2um/aPL2/7n7xvlVQB69sc&#10;k9QMd66CPSmi+zf8vP3f9W21eT1yf0x+OKrItzb322CP94//ACz+7t6c/mcmujs5Gby4p/8ARvm+&#10;ePb/AA8kcdecdj6Z61JBM+WJJHHDYzz6UxpS0gOcd/QDjpTY7jcpQja+Qfp/n+dJKy888Hg/41pH&#10;3Zcq6j+G7XUr6pp9mtrHEsUcnzfPHuC/ux3469enoCe9RW+lxWtrJE0fmfdT+8zLlhlf8/lV260b&#10;7PPFcrJ5lt8/+yzcDPr6MPXBqzHCyeW0X+sTc6fhjj/GpFlJwcnPb39qivL5I1k/ibqFBwfp9KZb&#10;zbJvnQSKOQ2cE+v454plzBDK2Q4bcMjccEEdvyzz3rCtCU5aqxpG3NqZS2G19vlx+X8vp8uBwffi&#10;uj8N+GJbqS2eX93H8qO+0Nu9/ryuPQ8VHqFv9q0793J9muH3749u5Fbom0+hU5+vFWdJ1i8t4/K+&#10;zSW3ktsfyPmiaNuA6k+p2nH8Pc1UeQ+TEQ+w46jOB/n1qbTI/MUuOBjAxwOvX9KrXMkax7JjhWPA&#10;XqfUVqWstv5JAZtjLjzAOmPb0zmuOnRaqcy2NKkk1ex2Nlbq19exyx+ZH/zzkxu7fdI/l16Vj+Pt&#10;R+zeVCP3skjLvR1+bpkJ9TnjvkVo6bHfedutPL8xFb/Wfd56OxGf8/SuF8RW+uXV9HP5dv5kM/z2&#10;Lt/rVbH3ZMffxtI7Hv1zWfPOVXGCUbjJ5Oc/rTA0paNhGxAP8Iz+H9KtXkkduxjeME9cBuMHuPXj&#10;n3zWddal9nUIigsTnIYjAx19/wDGvX9vpZRJpzVr2OgsLBpZN3mR+Ym393H8qbQnPXp/F79anZLG&#10;KO5ilvY49/8Az0bb24OeORjNUPDtnPqlrHeRXHl79qf6r5ty5Vw4PQk8HjI2V1Gn+G1vp/Nkk/dp&#10;8nlvEGVmzzwRx/hWjLJOJyCMlhncxAB46f0qGS5dFYNgA8bB256f56VTMz3EhZA3TJUtkAn/ADip&#10;/M3ZVwXLcKwIBH19f6VUnCpDlcdH95HLK90ji7NNMuNHj8qT93CzJ5caFmXBxv7cd/x4zW3pNvAs&#10;kbRf6z5f3/8AeUgDP+evat1beDR4Y4m8vunmeVtbaPoMY+8e3TFZL2flRxyxSR28cPzzQSKWVvXa&#10;eMdePXtipEvZBcoqx742XLMeMc9P50+bVEAcpuZ1PKBeDzyPzqvZwGUKjlon6ttPP0+tT3EM6q4i&#10;IK4+8QD+H/16xrVIxl7GDLbSdjP1DQ4J9PkZrj7NcJKyJ5f8XGSWHtkY9l9aj0fwRP8Au/P8uO2d&#10;Pkn835lyBg49x9ce3Stq8ultppJY44722Tbs3r8vOB09MnI9D74qK3urHzLaW5/dyOy/u422+uCv&#10;I6ndx6de1WLO8Ejh/KwynkEjHT9DSz6nJMCkTLsA5aNRzx1+ntVSQsuCrMpU/eUDPI6+9RwSFM4J&#10;ODzu6nnqawvOxK01SMDxF4XaztZIGvf3c0XyeXndwf4gOo/TtUOk+AbGwkjvLyO4+0uy7I76Usyt&#10;njocZ9/zrpIVjuPluY47iOZV/dv93aGIIYHocbeh681YvYopPvR+XvVdmz7iqBjZ/nn8ahW6ktbg&#10;SxE7lb7u44+ldLp2px6laiYAZHDKpzt9vp9a5q7miViQmSeD+X6/zpmns9jeNPAQ6bWAUjh8kf8A&#10;6/XpXPOE43k+hs0pK7NGTQbbWdHls76OOSOaI/PtG7n+L8O3OR+VeLeKvBs/hPVZNPWXzI5sPDJO&#10;v+tUDGV/6aDKg469e9ey6JDfSQ+VJcfu0+f/AGt2fcce46dQOMVJrmnxeKNLi0/UI/Kl3B3eNvmg&#10;YBvmz78gdjz9K65JwwIGDk4INEglUI0QXjkqeCPf65FUYryIHBBUsO2CPr+dW7XIcoSSTzn+n+fp&#10;Vzu3ypGEpKUtTwGbR5fPiZvMi2Kzp5fy9Onpn+Ht3FWbFrFvMttQ8z59qeft3KzE42sg5xg9se9d&#10;O/hi58vzfN+0xwy/8tGKfgv4HPXFYfiyaJbWO5i8uPyf+Wf3tqjPzNgg/LnOeuOelT29+btpI2Ro&#10;3j456H3Hr3/GtK3kuZYoW+QlTkkE5A7j+dZtrdLLvBGJB1BABHv+dSRySwzZiYMjE/LnA+n51gko&#10;u0locuLpuomoO1jK1jwn/wAI5HZX0dzb3tlePv8AkTa6scB0bk4x8o57eleeatp/hrRtV1a2X7Xb&#10;edA0KR+UPKaU/NGVPHAwpyOcZPevQNa0G5sPsU6yRy2T/wDLSNt6SsQOOMckDIPGcAdMiqOq6Xo+&#10;vaP5WqxyfabZU/fxrudcADfg/wCyuPoCOtXpFZmMhyo6ANSwqS+SQcc4OT2//XS7mkhywUEHBGc8&#10;5/xp0NttBKggMev4UfBGXL1Pj8TVVLSp+RiaPO0Wjx6ZBJHc7PneSNfU5I9c8qPr7VWmjufLkii8&#10;yON/+efy7ufXr3Xn+VU7BItJ1z7NBJcSxzL8nmLt/dnke3TcMfQdq6RZvNj/AHkn7yFf9X/FtznD&#10;e/tUrSErhcAf54pjEMCu0n/aPvUmMRjHpxjGT70n7wMCFyfUgY6dank5o2aPK9tp+7RzjWLRSbrz&#10;zJJHb/vruh/DHPpV7SbW5tZLa88yOP7v7jn7sZJG4jpnPbPX8KluttxfSN/c/wCemdvPOMnpn3P8&#10;jiKPVrO1g8prmOOP5nTy/nbk7cbB2yG7/lkVAtsoYBixHXGQB9PpVmKRFTJ2oFHJPA4P/wCuiRJJ&#10;GIZlQL0AAJHtUf8AZ8bEK3z4IxnJHFc/7qGnsmxuTqwvUnb0/pG3qniyVYJJYLK3juflTzNu6TgZ&#10;BUnOCQcZA9evbIkup7yfb+8uZJm+T+L7wyeO3RcY4OKLbW9Mt44pYraS9km3b5OYl3DuvU9/899C&#10;Hxw1rHJcxR/ZvOWR38varNuxgtx1460yC9S4nlgR1cBSWAOe+BVCWCcMXjRSWXABODyP5dDWitsY&#10;pXCBGBXn5cEY/wA96RpwkMTzI2cAsqcjpzWTalU7X7Hs0ZKhThKn73coeJ/Ct5oem6dq8ttcW2+8&#10;jSH5flZSPMk3Ac/w4BPAzXaR6pof2XyL65uI44bpZnk27vuybs9snll9cHOa4bVNV+1abbS6nJd2&#10;2ydtkkcu5WZufm/+t15x2FTXOk22pX2o2NjLH5aMyQyXTFG2lsp1B9Me/biueggmsZmE6CUN+8IQ&#10;gYwAMe56fyqxdOCXeNJCzLjG3jdz/U1euryJpHKbgBuAJUkZ9P5/lUVtcxSbEZ1DN0HfpkVpFPk5&#10;j1q1RyUZW3PWtQ1rTfFulRy6Re/2d922SSdDtZZGcg8HIGVYdzwD3rO8M2M9rBbWd3c2kccM+/8A&#10;15/1Xy5OMdgMgf8A6q43SfDN9b2NksXlyf6l3jjnG7bhgTjIHBZT9D61p6ho+qxR3M62UkltbK+/&#10;qq8ttP5568/SsaO4EglMoaN5OduMk4XnA9c/rWE4wWI/hXg4P+fU12skcWd7p86sQrHk9c4/KsWd&#10;0EhLY2ZJOcc8dPzrojNu3KjbDT5ua0dlc9CvNLltX02PT/Ivbew3pvkYbE3SZG5852kHg/3ecZ6+&#10;jJu2Rp/z2Zd/zDd0Pp9FBx0HtXgENxcrJ9hsbn/RprVJpo4/u7goQnHXBPr7+legWHntH5EX+s2o&#10;ieXncvzDJ/LqfXpWBADBeQyDh+Qrsffg/nnj1rZ0q7JhuGlkUy5wCWAHHf6dDn0qc2NteaAZXjYn&#10;5j1Ix820kenAz+VVNG0e08xl+zqdoyC2SeR/PHFHKlJe6c2KnTq05Sl0PRdSmS60u8jf95Ei/wCk&#10;wIn8O3cyfiCOfTpzXKeLrJY7rSorS2kistvz7IizbWIOzGDz94AeuBXODxRfab8WpNP+0fu5lSP5&#10;BtX/AFXmJuHHdtp6Ec10vjDxPexWkbR3v2eN2KP5OB8w4O1+eKwb7WHm1KUkLAnygsTyRgfN9M5H&#10;rkVVaXyo0llIZwzRlQ3J+ZsfQEfzFdxBp1sqvC0YcBmI3ckZ5/z7VSi8P2CPAstlG+0hs7cfN3P5&#10;/pWVWo6cPdVzGGKp0425bI7PS9HTTdJjtP8Aj48nOzzPqSP51ZiPmeYqR+X0ZH2/L0FeRat4k1KP&#10;Ure7guZI98UafeP3lO08cDGevua6y38VTX73Pl3jxx7m2fc+Veo/h9PxzXNWt1FfRyvCCxiP+rHb&#10;jp9M8fXNR29/LFIhUEIJOGXp0Bx/Lj3rsrjRLCxEs0EKQvIMuyrgnjqfwrDudLtbG3EqRKqdSSef&#10;p9cZ/wA4rlq16dOMFyfEdUMZTxEfcidfLctbzRKw+/8AJu6bm4/+vUtxDHdJJFIN4ddjr/snIrzS&#10;18UaleazbWM8n2mPzR6bW5yOw6EY5z3r0e3uEkbbv/efoenK+3PH1rmtSv57GXzUAlmjZSR9cjP5&#10;An6fWu70vVEvYYp4gEkmHmFuoHyLkfXnp7muPuFjkmgYwrh3WORgSCMkjP54GPU1NBqS6bLYQI/y&#10;ZzJJIxB6cn6lio9s15OJqwxL52veSM60VJWtrbctIiqu1elc7qtu0twIG3yW8SR/ux/tScbh2A2d&#10;fbnjNdLUDwiTzN38Q2/dqxq93uvkXe0TY8t8jBEYxn/HPvXLw6fBe3wQKsgYbl3dBlto/PaTnsT7&#10;1o+JoYLi7ErySgqWzIrEE4HJ/LBx16VXl8OabZWhv7q7mQ7fkAcgnj7vvknOfXHTFayxUKi93QVF&#10;qlFWe6tsVtPgRYQ3ySb283d975jk5z+OB9K0KhhjWKKNUj8tFXhf7vtTmZw3CZ/4FWxpvhO5jnhn&#10;ngQFY1MEobPYq6n0GNpz1JIpP7PXQvLzKqW+5soRnG5eV/PnH1qzoP2LU9BS7GoTSpDGqhfMIIYj&#10;qR64x7Z/CrLXen6p4jTSJ7eSaDy45ZXDAAZRyCD1OGGePYdq+TxNeoryk9EUpOV1fYhivYZZ5II3&#10;DyQkb4+65GR/n6+lWqpvMy3kcQj+/lt/sMfrz+X44efNaL5fkfd+GN317j8v0rgLuNZLqFoNxKze&#10;eJVHVdqJj2GEHX1I9K4D46Xms6XodvcW8rRQ3dzuLqfm24+QZ9Dhm+px7V7fP4KtNDs2e/uZrsfa&#10;DLBHHhXCE/dPr349PpXnvjTxH4X8N2tzp2pC51GO6YKtm0YIT5zxuPodo4+taYbMOeCpPVM6qcJK&#10;cZLVMs0U3nd7U6vkWTrx0q9p5TzkRpCsTFQeeOfX26170vwD0rU/D8PiHSHuZtOa4/eWt4u10Rhx&#10;jGMkcD365614rrOgy6G8vnxtFvZ1RW4b5WIyR26ZwewNejCtCtdRPXt1QUVE0qiQJ/slvyx/jUtb&#10;Wl6Qws0YWl5cK/Ia3yVHbH5g/hiiq1v4zv8ATbG1g0tXiRY/32GOGk3Hn/vnbRRaXYq0ewUUUV9Y&#10;63BaabfxQxutrDJEwztJBPofbHGOuTmuvs0NvpojU+ZtTAIBBPHXHp0H481oN4espwFngjldWz+8&#10;UkggjB+vf8Kqa/dQaVbolwglgn+UKxIQdTj6dfx4r7nnhg4zle6ex+Xyn9ZjTpOd36b+gVRkj33U&#10;bf57cZ/X+VcnqGualb2/nNceXv8AubFX0Oex4HT16VraFaz3kPnyyeXcIzIZEjG9uAPmJB9PSorD&#10;wtpmr6elxcWCC4kXltpDFT/9bj6AVtWNjYWCxQRRwRmM8IAAw5/z+Vc3psemwI9paRJBFIu541LF&#10;SCcY69MV2kUMMsUXyKSFHJHJ46fnWmGnSrU1yIvFOph2oSk+XoY/iTxZd6XrUkdtcxm3QfOrqCqt&#10;gZDHrx1/HFYl1eatfR3Fy0l39nlT/WIp8rkHG0Djj+vvXoF5Z3P31k+0FfueYq7l4zlflAzkflXl&#10;OqXF9bz3v7y4+eVv9W3y7c8FRkDoF7dqqzGKEA8Kx6HBINU5tWuA8cdtAkoIyZJJdoHPpjnj3rUv&#10;5xHHAZVykb9AO209vxrI19ktk+0wRlxkjauAc56+xA554wK87FY2phpxtJ2fma4XDqspSkr2N3Rb&#10;db6Tyv3kkaff+YLtx29f07/QVdk8G23mST31xJHFu/1EEW75cevI7N2xiub8I6fNJdXq2knl3NxF&#10;/rJP7xdPvHv93/x4V6J4VlmfTfsd1/rIVX/aDKR+o7fpUi392G2Sm2HHy+WGJGT0yeDxg8fSn/b5&#10;ZboIkjQDbniINn356cZ49DXO6ZdyNdTRyswaMKVXaBnJIB/r9K0or1E1uKLOSUYhQeRyOfqODn1N&#10;YUa7q11bZnfWoRp4ecoq7SuYOm+G9N8uSeMakI93zxzmNFfHGcAZHJ749ahfwnZ2tp5slvHqO1tm&#10;z7S8Wzr8q7ev8OD6813tzGrJgpmN87/pj/61UprZVsvm/vD+o9OnOPpVp7KSdXczybmPzfKATnqf&#10;8/1q5penldOTzcMyMEZlXhvf34/wqZ4HSBQGzxxuU5P+FLb+cIHiVWEoLFcrhcbs5/LjPbrW2ZUX&#10;JJ046uRy5bjZtOHNZehz9vqz2FrHAlnB5UK7IfLlZlXHCD/Pv6VU1nWrpprmKxkf99A0yb22svAO&#10;Pbk/1qq95EskjNJH5e75/LlC7c8dD16/55qvqusaZYWNteSyRyWzrGjyeaGfdt2Yx7YYkfxdPSkg&#10;01beOZfMKvGoKgscn3+vTg1VS2S+spZLsLt3bAVHIy2AfwyD9Bk1FqS3U16H8l2LDKKqkEMMjJ9s&#10;FevQ8VFIlzCojaUW8bADa6+38u+Dzj6V4ap16dXnb/A+glUdWHuy1NC21a+v7qyll/eW0zOk37o7&#10;VxkYXGfl+9kg9QPxl1m3vtK1eyttIkk8za83lyfdfbsY9s/N8y9ercYFL4W1fTNP0UQNqMH2aH78&#10;jSj7r/NxjqSwfoORzV+11HT72SS5to/7RuEZ/ngk+783ueo6ZHGfQGr8jblPkjB3Ko6euB9eP0+t&#10;UbnV7e1vo4eZdzDzdoPyAg4Pv6ccgcntToRHbXixTXZLZ+VUXOMJgj24JPv+FZN1DaG+kR78pKpw&#10;V2Zxnp9PlA+prq9t7miszCOEqSm3J2Of09Z/P83U/wB5GkTzP1+Vtochs9OR+eQOlX7Pw7earpck&#10;jD7PcKv7nfj5mBwd3XGSM+nzccDm1qd1ealo/n6bpUf75d7/AGqXy/lLZB464xnBPHTkGtrTbvUf&#10;sce7T4/+AT98c9R/e3fhjvW3c6vFdT2gjDGBnfJUYPC4/E5OfpzVqf7P9kQptO4ZGTyeefwyBz3F&#10;QW2k2t1JBtmIiUboxHnIyB69xx7etaVlpNpbIYvnmBZmCStyOAuM+mMcdvxq+WcfdTsjhUowtTbO&#10;XsfCt3a2uoLJ5Z1HyI9kkn3dpkLFfbpj3NZ2g6bff2/ercySRxwy7H8vO3b5eYzyeoDtkY4bAGSK&#10;XUvG2s6TY3DPZf6b9yV58NH8pYfwgfKcHPfrgdxx/ibxT4i1CQ3kUlvpsqxRI93aIX3qGMifK3T5&#10;s9MgnIzxzZsiqRRgBdjDJBwWHH/6vwpdU1CC2gAJ3bjgYJIHXJ/LPT6VLEqWyKkSBABjG3PQf4VD&#10;cypFNEjIAZAxBUYxz2/HH4VrU2UpJJGipwrTi3JnM+J1vLrVtRZvM+0206bJI1KxNk4O4+/z/Vj7&#10;Vr+BfDGq6lqXmtHHHHDEzv5ihX3fIyJhuOoXGTg5zXPeIbq+1S6kkvLn7TvZ/wCLZ8xyTuA7Enjj&#10;1I7VqeHdHvvEelXs897J5dhLGjxzsW8390FUYB7AMR6tx0NNkvFnuI2iRisYyFKkE8dMd/8AGrtv&#10;PdmWUmBUg7MxAPT26+uKyLbV4jqMoJZgAMDHBx/XH4cVtx4ZRvPLHI2/Ss6SjWi2uh11Iez1Wpb0&#10;3w/Lpuh3seq3NvHJeSsjyRyh1X94RnfyADn5cdVzkZridcsvCtnY6dFFrUl7q25v3FqpZGXdkbnY&#10;YHpuH16V6r4s+Fty3ge2gg8u2k3P50m75olbgcAYIH5jdmvBrySWDUpFg/49oV2P5n/jnYcE81kH&#10;QpUmFxJchvMHzKM4HsPTn8qkk0+KJhI1wxBGFXaOOev6D+vWrhBlaUkYAOFDMAemfz68VXmtzcKc&#10;yqI8c8ZI4P8An9K4HC8n7OOx6lGpOSTloe02vxztLy1k0qx0G7jlttqQ+ZhW/wB5sjGADkkcHnA6&#10;U5PG2uatHJY2eg2/yOzvP5p2tlQSjAAHPzt19Rjoa5/S5rW1sdO/5aSTLvmkgiZl6svzbQflOF59&#10;PpWhpvxF/sO+8hdNuJL3d8nREZQQvzbs4A+XkjkZI4pfIgZlCxMxY43MxxjnjHb61PGyW67Nirls&#10;Ddkk8df0zVWd1spow3mTbWQr5eARzjPPUYyfpUxmhSRvKR5Wk/ebiT1I6e/+Nc3NPm946Jy9rB2e&#10;5LpsniG1sbmW81GOOOFWfy4IN37zoHYsSTkBsJnGRg96zdQ0q51a6+0y3t3cypAz/JtiSLJQDbt7&#10;/MyjGTznmul0S+1PxNo97PbR2mnfaVmSaO+UurKQDhXUgA5K7fr6iqP9lavdWsbX17b2Vtbf6H5E&#10;aj/VqQS7E5I6YHqo9xWhLCFiDgqRjIXBA/z3qqCXcAhQrNweTimX1xKkEIAJLFQVz7f40gDSR4GA&#10;epycH6/X2r25Vow5Yt6HhyouV58x4WupXOqeIvsMslxbXKSvDNPG252xwNv+7hhn156V3V/praTp&#10;sk8F7d3MkMDO8btt3MT/ABY7g7eRTPBPg/TbzxNq1zL+78ln2T8+uE3Y6ggcevU966XUNDgiuvNf&#10;zJI9uxPLU7P9zGfufN1/lU32JXyCSUxzk5B9qbcW0UEIMYVQBnIHPX9KbIJY5FVCzfNhuM9/8ipo&#10;Va4/dHGM4K4wD9axdSOIneCSRxzTi+aU9DkNJ8W6q0cbL+7ud3yeWpVlYcg8dOfX+ldLousa1f6r&#10;5WoXNxJvlZPvbV6cHrk4O4D+uatWuj6RFpsl5FHHHIkH7n5ivQN+Pvz+Vcv4muZdJjk1NZJP9Uzw&#10;zxtuZVIwChA7/wBPY1nLNItq+NqIoBDLwDzVYapcYKozbyc54z9K6r+zIEhARVHHOOQfeqNxaRIC&#10;TsQ9MhcHrXWl7VN81rExxdDtc6S40XT5/E1l5v2i4uJmk3wT/My/KG+XnPHzDPuPY11cnw70FpI5&#10;bmyt/s+3Z5cmdvUHPXt3Hf8AOvnB/FXiG/1KTz7248xN2yST5WVsHAU4yOBye4966TwzqXiHVJ44&#10;vMu9RjT99/rdy7Sq9/c9M4BqnoV5JfJG7h8lsENx26/TpVjXoktbcsgUvkk9/wDIzTdLhJM0cqja&#10;r/KAOnHX86m15QLdPJUuFGWCjOM9/fn9KSk4Sg2/iPdpz55wlBfI3fjZ4as/BH22zto7eONIEmTy&#10;8d5CNmSfvZU9gM4zxzXK/Be41DxNrn+nXNxHZPAkKdFXjATbwOQoUD/65rR+N3iCfT77Rb7SrmSO&#10;S5tWS5kkb7yiXaY2BHOQc9M++Qag+Erzy3Vy2oXP2K5vJUSGSdgu7aAdnPAyGUDoSxx0BrmbK6e7&#10;L5A4G4BeDjPT64qwxRsgZODgD15qFlS3EZ3LEWORuOMnHX39aUzA4I6ex5PtXt0YvltzXZ7LvJ6I&#10;9n8Z+E7PwzHbeVJJ87eT5knzLu2rz9Mnr0rm7G1lijiZvLj3xb3/AOmXHG0/U5J9ea10fUNckvYp&#10;fMvfJXY/lru2rnpkZx6c4zzjPFUo9Plt/wB00cnmfx+Z9xVJAB55AGeDyMYI71PLPCHRHdULHjdx&#10;/nniqV15SMUj/h4ypyDxWZq1u9xcjYDIU4OOCGyP06dKtpbta2YRmBcjJJIJHPT6471FGTdWzWhl&#10;KCtFp7kek6TqbWtzeWdtcXOxV3+XluuPu9SflGa39NjvvIjubz/lt/yzkXayrnjj9Djp1rufA+qW&#10;Ol6GGnkSzFz8/wA/3WTGO3Q8Hg4OBxXPaprMHiDxF5sX+rhfYke0p5qheqgjkE9RxxzUTMYpic/L&#10;2K8mmSGKbJLkYGSRngf40ssPnco+0ggbhyB/jVC9uZA0qoh2RkBmUDLc9fzr0q1SMYJpFxV9hn2d&#10;byx8r/lom7f5nyp6dR7bulaNqmoWscarbeZvZU7NuYcA844J/TnNQ2t8tn8tzZeZ8jv5H3WZR+HB&#10;OeB647V1vhvS7YWllLPJ/pFym+GB2/1S7cgfgKsSsswBhcM2dxGTmk85Io2Ytu55z069K5qXxMbS&#10;WJEiUDOQHOCf/r9as2mtQa6ksbqI2Xn72QRnt+Hr68Vn71Z+zvobxp63MextpbPzP7QtvLj+5935&#10;fT34z0zzjk4q1bWLXF15fl+V8vyeX97bjrx9PpkY7V1T+H4bjzWmlkkklTZ8jbVVenyjn9c1RbTZ&#10;NDmjltfMkjf5H6feOAGb/Ix3zU904mu/MO1zlQSOSvHT6Vbad7azlURNKRxtU8kEcj37+/JrLuNk&#10;UsbqTGc8qDnPH/6q53VWu7qcxtPMWB3B9xA69PyycfSt/q9SMeRQ0NNrKSsXLJFtdP8AKTzIwivt&#10;/wBrk859RWHHax3msW119o8uN1V/u/xKcjce2fl9iAAOuD0tnI06yBv3ifNzjb+n4mrcNvFbrtij&#10;SJPRFC/yroDqCmFYV3BlBXazZK7f8gewxUkUU00YdiEXACgjrnt+X6Vm23mzSxyXLkbVVGDDAPHJ&#10;A/D9cVZfWIYZiiuz7ugbg9efqP1qOb2UuXqLk1sU4bDybrzsR4Y7/kXG5jwf8fcsfxbLdW0M/lL+&#10;8k5d9nzbcd/z/XtVwqEjkEX3+T+P+TVdbN5EjEgSPYf4F3dOh5HB/P61dWPe4dAyOBkgcY56j+X0&#10;qeS4mKIQwIzwQOvP+faklaM2onBLLtypB49/6issanFLMiF8neQAOvI6fTFZ80U1JS1QrroyCSZI&#10;08qfZJG7bE/i38fxDHv9M49arLpti00i+X/CN36Z3cdvl68023juXupIJfLPzjf8vzbeo56dgf0r&#10;XjtRbrJ5fB2ge24ZOf15rXh1GUQuTIoKcEqMk++PWnadqkzz7jKXKjBZVwOR/jn86yku4CsqNlOc&#10;Kw4Oc/4/n+NFoVWZsMdxOCpyPw+lbKHtGpNBGKlqzn5vDlmt1Gq27y7tu3e3yoB2z6YGP/r1F4l8&#10;N2M2lmD7PH5Tur+XIxb5hgDbznp1A9K6SWOZprdk8v8A2/p7Ul4rND9z7v0b8efSuijmWaTOcrnG&#10;QDz/AIDtTfspcj94c46cHPv+VZsE0pbZyMEnccAH/wCvjH5VfiujbplgoiwcluCOev0z29KhXg7W&#10;J30Zwt9Zy2cO1f8AWbW/i+6vbd6nvkUjawtvH/x7R+WjL6rt7Y59+fyrqbyzgVPNYfwj5Nu5lb6/&#10;p+PpWHqGlxalP+78z7SjL9zDL0z+g7+v4U9tPMkbuyKDwQT1+n171YsLOC61BIHlaFepCEZPHA/P&#10;8+lPsdUhnz5Td8Z4JPbNQXBAn3pJ5QBBLADII/8Ar8VlzOU2pLQxn7z0ZWtdeRbq3gikkkjdmR/l&#10;+Rc9TnuOgIzxxjuaxPGXifVfCvg691ixso9Rufl/16lVVckuePboOgJznFO1jwpfWcf+k+XJHtZ/&#10;L2FUTkMA23g8hQcdckCtS3RW037NLbfbd6unkSMdrKeD1yehzWhfWP8AZ90YioZAMoc479aWKdyM&#10;biDjgcjFPedtZto923cvLFhnP+HFM8kMCEKsvRWyRn29q09ooy9/QSi3I4PwD4z/AOE88Kx6rBJJ&#10;bXL7kuY9u7bIBgpgcA+oP4dqdquk2ayeb9m8ze3zycNu9TxjkdPpxzVXS9Hs/hjrl75Edx9mud3k&#10;xwMV2tnjg8HBOCenI9K1mkniktmniktrl9rzQbQ21e75HXp7DHJxVk3DY+cZOOG6HH/6qt2Ns10H&#10;Cy4K8A4z+P8ASsmONVQKQ0bRlmweQR6fTPNaugyGKRw55I4VcgHng+1YTmoUpWWqMcRHlpyaOfm0&#10;mKKT/Q5P4vnTnZ5mQX4PqTx3Jz2Nc14g8SReHLq2afSZLn7Tud4422twQNnPXqrdvxr0i6drySS5&#10;Xy722vPLh3xsVZWBBB7c4GOfU1xXxC02z1aOPyo5P3LMjySY8yJmVcj3xjqPbnmrkMM1q8qsytER&#10;k5BJFI8tzHtERXrjLDr7VfaJjGWX04B5HWmxwvtwWXPuPbrXFBqK5lqj4nESu7tJmLf61oviiDTr&#10;m2tri21aFlhTy2VVZQSX3cdjwffGOQa0LePT/Lk+3faPu7/3GPlbBGV4yf8AZ9e/UV50l/BpOq21&#10;msf3G/1n8W7DDr0xjuO/NdH/AMJIrySMttJ8/wDyzjx90HGM/wDAqjtbpwcNDs46hsg8etWJJpGf&#10;JQEY4JPPTp9P/rUIDAj7UEhxwNwGeOmam8ySQHKbMerAg+/tzxjvROvC/M2cEo1YvnjBEOqeHYvI&#10;3Lq323fL/q/KKsq544zz1/Akg5PNZH/CO20trJFBcyRSbm3pGvy7cggt33cNnHH3gMnGJ7zVIteu&#10;rbz7mTTo0Zfn8gv/ABDnAIHy4XPPXJpdNaz02SNoLj7bHNu/1cBRouSAmSTnA3HPReR71GrNvJYj&#10;5jwVyaRpJYsnygD1A3D16/ljiovtMyyEGPHPByMD/wCtUcl27yAmFgAOSCD3rK0m+VPQw9nNu8or&#10;7y2+lwRWMcEEcn7lfn8/C7mzxtA5wR079c9MVNbabpl/H/yEZPs3y/vPsrM3I5GMjgEsM98cY4rS&#10;WPSr+xjlivfM3r88flFW9HPXhh8v/wBbOaltbCx02x2x6jHJI7Nsj2FexOG6+vXpViOdzI4MDH5c&#10;kKQcZP60yZkW3BYMgHBVgRipbK9QxMrBkOc/MOnFEq+cpBK/j161gkoyve1j3qEHTpJVFy2Oe8Wa&#10;TYtBZN/b1vH+/ZE+1RFFl2hfc49iepx2FVbOxvNQ1iSKCSO9km3Ok8EobcoJzycD5QG+vGM5qn8R&#10;PDOp6lqVteWcdpcx+V5P7uUbpeQ2MNjAz+uOeKyPD1tcrdR7vtEdsm3/AFCnb90/dOOnHT296bbx&#10;xzRhlKkE8kYIHtWbLYQyMpCKCGypAwRx1HpVxJfLjIj2gZ6AA9zUbQlMYJJAxg5I3UTTmpTm7Nkt&#10;zUmlI3UjvtGnuV1C2uI/JibyYPmR9rZKH1xn14GAeleo6B4ovvMuIGuZJI3gXzo5G3bs84b8Mfl3&#10;zXDzQteXUbXP2j/Vb/MkZt+0AcZ64yOnpzWrodxJ5/mrHHHv2u8m0bvKPTj1wOKzrjSibgkySDBz&#10;jOR06j8KzNU0kxGNUkbJyAGx6fqefxOK6aaYMwckDjnjj/8AXWZdSy3d06BVPlqCJMjkknP49P0q&#10;51uWK9n0OmGIrpOy6WZ0dh8RWWOOJdOtJN+1Pu7W25DDdjjqq4/AHrXe+BfFDav9tnubKMbNjv5G&#10;fXkdeANv4DJ6mvGNJ8M3MUm7y/Mk83ekm75uo7HopG4Zr07wlLbeH9HtpLmSSP7TK2+18o/Ksaps&#10;3EZOPvYJ46g8g1jQ29/BD9mcoVbjcpP+Rzjp0p9hb3VvNK7wFl4IZWGOn6/X6CujnhBYMRk56Y46&#10;fyqPYCHQ8jqOxNaxlzxUk2YVsZzRUXHfc6S4vvC+palHrUXmfaU3P5ci/wAQG3d15wN3U4PHpUvi&#10;LVNGv7Wyii1WOP5nR/MiP3jtH0HTkdxk15Et1EvmRLJ5cb7f4vu4OflOev6DtWqtwvl2U/8Ay0+5&#10;/s7v9nP059B9a5ddbMd0rrG0Yc5KuACOeh9+3FW08U2sU2DBIApyWK5/H8sf0qW/ZIJgH2gZwRjr&#10;x0+n0rQtYYZ7VJUVcsMZ4OeOv55rnrTUbQirthiFR5U5w0atueu/8Ieuoab5c8kdxLCi7Hg+63yY&#10;yvP8/wAqzo/h3q75n+2wSbov9Wn3d3PGfx4/3Rms/wAHpealB5q+ZJ8q/P8Algr7+x7VV1++n0bV&#10;JIPMk+T59nKqvJ4/LaOfX0NZc2uWkx2r5jFuxHAx2/mKpX15aGJ4C/zZBODwM9/fj9Kz/Ft8kN8V&#10;DLtUYKAY+brn8ua5rUYrm9tFW2faGbKs2cAEAEn8eOK8rEVL6TWx6mFwuHcIOKav5m5D4N1SGfz5&#10;o7e3jT/lpHKdzZ4zwD7Guu0WKZpEnMY8vayJ83zYBPHQcZ6fnUfgIyN4eikk/jZnT/d6fzBx7V0m&#10;0VpvCouMRbS6kSbc579fc9fxrGmsrmWX7Y9u+/eQiL9xQOMfT+L/APXTU0+WO5nh3MZI4lbzNxzz&#10;/Pkfjjis77bfQXLNLfPHKxXPzfKmTyR+Hc9elebUxMJNci06nqSowet+gimj/Zp1FWbPXrTWUuHv&#10;FMSlXAU5yGCcH9Vxnvwap3uoSLDaW0qSSpPDtDL8+2TnA/EZp+jXcVz4kFsIIZf3eS7IcHb3+uW9&#10;+MVfuLcxagTOqzpHGrt5AwAN3B/PnNY+z5uaSON06UJtXCiikyK5W6meEvbKHQk7WVVJHA5H9cnp&#10;XUaT4qttI0u5vLmNiBErHqXCopJPt247njvWbbNpLatJcSi6nGGLLvyBwATj8MgGsfxkNMvbVoYr&#10;2S1imxGFZQCeQAPXGOx9a8+tS9rJRex1RgpWiLRRRXPXnx81BtN1NLi1e5lW7822kcFWSN24OO4A&#10;4/EDvXeWtz4a8ZaJ9mv7izubm6i3dwUbByPVSMdscCvHtV8I3jXzSQzRyKw5BYA4A6c9c/59axE0&#10;jVbPWINSiBM8Eodl3ANKFGM/XaD+eKz+qU2ly6HW4WW9gooor6h0W01C28Px6P8AaxbqtuqpccFh&#10;hcKMd8Ejk9SPqK+TvjPYXOm+OrmK6n89mwwmIwxU9MjsQOMDuDXslx8XDb2nnXdpLFemJohMq7k4&#10;K84B65ye3JJFeE/EHVZdcure9ujm6ZAsnzZHqCPzx9RV4GjOnJ8wqakr3G7V3bu9OoorLkW3jEaq&#10;JMBRyH2A9/x+v4dqKzFvpY1C7ywHTk8e1FetySNecKKKK+/X1kx6kzwSq6fdIySG56+w7Zql42vh&#10;PawSklo/N2gtwBkEflnjHvmtjT7G3a1eO28uWKTkbkBO0j17jvnv0q7N4ZttShEd1bx3KKQQpBwC&#10;BjH1r6qqvrFO0Hu/uPzr3MNNOUlozH/sldQ0eO3u4/3n3v8Adb8P1/GpdDsDp+nxwvjzB9/Z09v0&#10;xVDUmuIrq2lmkeIf9MJDsZv933z3yB15qhf+ILm3t9scn2b7z+ZIg3NznPTHT8fxrjdABebzmYFn&#10;UIoB5HHQ+h75r0nS7po7dAxUtgZUsCenX8/1rMGjWo/dpbxxL6ouCff61NZaJa2d35sMSCZl2tIM&#10;knnp+fP4VrhcJWwqlUqx5ubfp9xeNxGGxcVd6nXltq5avHfFHlLqskq20nl7n/eeUdu4nIHT8fpm&#10;ukk167T9/wDaJJJP+ee7avbHGPaql34hu9QsZPtfEb/8s9q+mOuM8g/rVrUHM1uoR1L7wQc8df8A&#10;IrKm09pQGeZk5yyrznn/AD+GB2q0y+XMqEbgON3ce/59/rT96rEXyCo5yTx/nFKth44hXqGlGUaM&#10;bU3uZvhn/iW6lJLcxyRW3kOj/Kfm7jp9c59q7W18TRLJ5cFvv6Ikj/L8uMj1OOfzzWHJ+9024l8z&#10;y5Hbf5f+z6L36FePpVFbadrryFjkjkf5Pu/l36Z4Hb1qh9gjWRJnLkYUMrYBIHQ8fiearvrdtY6t&#10;LHDZLFLGNudwJY+nsMnP5VcuLkHaMqIfvE559f54/nXO3mt6bB4huZpLYztuKlx8oXCdPc5z+leb&#10;V5ZR5aWiV72/Q7qPPz8rV00zppteubqSS0i8sSzbkhnj+YK3cc8dcD/9Yqa38Pz6jZx/2jqEl4j/&#10;AD7EXytucHsTnHQfU+tQ6To0tunnz+Z9t+4n91c4GfToOT6cdcVrpZ3EljbxfaJLcqqb/LA3dckf&#10;04962rrXNQsIoTKsUPmLu8sZyOOn16D/APVVnQ/Er318kTsztJH8qHoRng/yH41yDm71W5CMSyqu&#10;AqxlhknH49+fTbiuj0XRr+zuoLyWwkbyyEyQCcZ64z6457c5ri+tNOKkr2d+p2VYxdN86V/uMKPw&#10;HomoRyZM9zsYpveT+LOewHr/AIVlePvB+n6f4Mka2to4hbSpM7ovzbSQHZvXruP0r0NmWGPc2EQV&#10;zWveING1HT77TV1mzSWaBk/1owuQepGfTp1x9RXbJG6AYdmGcc9OtZupRC5tp4pQvlqeM5z6/wCe&#10;9RRa9dSkp9gkQKMhpGAyfTj3p7PPdK7TooQDGYzn8f8APrXq1pTa6Hk0cPUpz95pfM8HuWtrqST/&#10;AEaOORNr/u8bum7/AOK+n1rufCKtp2o6dc23mfaLlPn8v5l28qRj1BGfQ4FNm8B2MXmTtrUcm/aj&#10;xwQbvlx6k+h9qfC8Ggz20WlSSSXLt53l3UXsBjIPfOT9K5TWbdodShljVg7TkxsrZx/CT/I/SsG5&#10;01ku7UM7SyuSZJAQS2SvGfbkY7Yr0nT3t3Qv9jVDuPUkg+p/Opo9PtLm4BWFU2nJKr75H68/WvJp&#10;4OrGfPI9t4qnQhaTu0eq6Y0cmlxQN/BAiPuHqorQD/JurxXxPda1az/Zm164kj8ofcijRlbkoF/A&#10;cnnPeqH/AAmGs6bpf7y5kuZZvuJPL/CAQ/sen5DPcZp2aHToBtXeF4VSedo4/l+uBWj5wdHKuqSI&#10;2AWIwT3H9PpUpjigjG4YHJIyOeetV/tEe53wiLjcwU5HA5FehWqpVG7aI8alOnWldo2bq4XxVfR7&#10;pPs29V3yRr8vmHJHXPc/ipJHeuaukubOe2ilspLmyuYN/lwL86x5AjPJHoWI7kHAp2kreX80jNJ+&#10;83KiSbT8vGHC4x6tgnv+Fa8ugtefZ7NZLi5kTfDDJOu1vmPyHHt1GTT4fNVULS5RuQvc5A/z+Jqw&#10;04Yu7x7iq4BOcj2/QfjVS0L3t8uVKL5ZOCuTwev096tXST26ohKqW+bdkED29z/SijXp1pKEmdVa&#10;ny2cUclrTWN/dXKxad5dzD8nmfwxMrNng8EAHA64wuM81RjsZbCCyis737NHNdLM8ceGilzwD2PG&#10;/OOgGO4Fdz4o0VfDnhWT/V3siXSJ+7YJ95ST36jGQO/QcmuShtbPUp7m5gjuJI4d0KR+Uys0fAL5&#10;OMA5b33EjpTBZJbuZVgVHZtxZhk+v/1/eqyXjyzuQ3CEg7Tjv/PtVqUvMUX7QqyqMnauQPU/XGRz&#10;61kw3gtkkMFt5iKWYzSN8zZJ5x9efauTEShQnOCdj06MZ1oq6sTab40n8UWsljPq0lxbQxfZvLgb&#10;avPydRkk87CeqnJHOK37fwbpWm2scUtt/wAfMS/6xfN+XyyPmJ7ADJ+vFct4Gt/s8Goytosn2J5d&#10;iefiJmzghGxxjcyliOw4r1S68Dy6vcW51HVpLKRkjRLGxX91FtAOFc8njjnk9qktpHvJriNtzyb8&#10;ksCWAHT8K1I7d40EaJJF908jHXrRaGRopNhWIo5JEfDHgcn1Oc/hU8yOqJy53N0yWI46V5kcQqcp&#10;cr3OitTclZMkms7Tw/o+lTx/Z7ay8jZ5cDBItzdeeOT9eufrXmNw9jqWq/bpb201H/Xfu423bo1G&#10;E4GScDkHv26Ctq80G2t76NZ47jUba5gTZJffPEvLZRBnAAXYMepIzUGn2ttFdSSrbQR7IP8AWeUI&#10;lZc/wvxxwobtjBHBFZ2owAtITJGgwuGV/mGDyMf4VdsbOCKOIbpJZEAAboDg+nbk/wAqiv7Ge8ty&#10;wQphsBmAA4P8sf55qxbypCqo8isWXOFGAPx9CayjKVVtW2N9qdom14NuJ7eGyiisr+T97JvjkiCx&#10;NuX5SrZxgEdxn865rxJ4m8Q3l1e+bbWllZTM7zQcvKqlWUnIwDgJx2PPtXWeF/FekaTdRxSXsdzK&#10;8XneRAxkfaVBHYjOenI/Q1w+ttqOpX1zJZ2UltHDLs8yf5vNUAkbkHIIHJ+tLqISO0SSRfnJAAJx&#10;jn+dQR6gmza4w/Azg47frVu8Mc9ochmTPCjgj3+tVTDGioVjIPQHrhc8fpXp4iPPyPY8unPlbi0c&#10;r8P7q+uvHF7p9jJ5dlCu95I1DMykLxjgYHy9uO3SvSLnwnfeZHPbSeZbIrv94b+/rxg+nUEHPFeY&#10;+HUvNJ8efuPLt73yk86ST5knUqCEUegw3vjI64r0L+0NVaCTdexyfxv5i/62U/K+70z39jU0cuXx&#10;hRh8KT1x6/yqZYkIY8l8ZZQDzx/Oo4jHM7IYs8FsjOenX6U22dYfN2qznqdxOen68YrohXp03q9D&#10;lqUaspXbOZv9DubzTY2lkk8yazX7TBGm5PMxgquPQhuehBAHSuU1ubVbO6tovtMdtZIywwzyN91s&#10;/Icc/KfmB44wSOOvRahour6Hax3ketSR72jtvLkUMm5mVQME9SRyR2yRxmrnizwN/wAJR/ZzX1zH&#10;ZR8JD5Cj5eedxPI5DY9CR7VN/aL/AGZzGgRkOBnJHsP0NZcrS3rAyhWHXKEjHHA/pV55S8MifZmb&#10;LbiAxJPPX8s1CMGPeYDEnQksfX/H+VFatCTfI9ApxjFuzOL034Z211rlsuoatJqMd4rO+xgreWCc&#10;n3HzJ15/OvXfDuiaf4Pgkg0+SS2kT5P36h9398se/wDCT6c4rjtH+HdtpN9p19B4jkjkhgeGHzFG&#10;1VYYI/MKBnj3reg02eK++xrrX9o3O7fs2r90rjGfXGeO28Yq3pcgOVxkbsFgME8dffjj86ZJMFuH&#10;UHaCBhl6/h+NQwOEh3AkHOSS3Jz/AC+lUbuQC6wpO0dskD6/zp04qVJwfyPXwsownzo4j436T5tv&#10;/aEX/HykSukcjBkiXzAxH/fXzfXHvTfBdi1/odlPdf6TJufzo58bWb1ZAMjKhduOQQcYrq/ENnPc&#10;XX2b93JbfwR+V93btB3HvnKjJHv0JrV8JaXLb+HI57qPy7l937x8M3ljkDt1wvvn61Ld6VEWEzXC&#10;Tsu4RsygFeOQP89Kp/aBGpTaW5wcjAx6/X3+lQTXU07bAG352gIAccfoefyqtbtKlzIJWTBAIi3/&#10;ADA57+gxWuGquMrVlz/gd7lCpO0Y/cxNP1C70SP7HHpMmnRvs+0xwSllljB4LZHGOh55PHU1LcSM&#10;0/nvHHHsX/lmw3eYeo+Y9PugDp17YrudL0fT9NtftNzcxyWyRLN5k7bdyksTuGTnOzp2PTmrGvf2&#10;bcafbS21tJ8jN/pfkbkZSP4T3ySoHGeOcYqduZCSyggABfUZ6f59KjnbEeCyoc87un0pSEk8rfhW&#10;b+6pPP8Ah3qrc7gWRlyBkAjjt1/PP519LTqwb940VPVcxw0fm2tj5Cx3Ekb7t8/9xgCMr7Y7n1z0&#10;zVmxZmuvNW2kufl/1cf3nb1xx1xz9RVzfLF9ta2/0mOHb/rJQu6Me3HJ+YfiPStTTbGBo47mCTy9&#10;+13jk+b5ieQv0HTsMHPUVFI+CFI+Ve/GP/rCsfUrp4rl0hRXMnLBTgn/ACc/jWo8Y5IDAt0ywx+I&#10;7CsW+njsoyksbKG5DbQf1+ldlXkkuxrCykLYx7o5JVk8yWb67ueu31Ndr4ftFk0u2mn35hzs8zHy&#10;4J/mOvtXLw3H/LJpI/LT/pkd+7/ZI++e/vnngV2NkGvH8+O58zZ8nyMdvqdwHf8ArTJbK0lRDMn2&#10;Y4wQeVPOfx9OKyFe301w9kzXEu7LqQFO3POD3OCTg9cYp9w0t9CPsu+UbtvzYAHGc/0rn5ob3S8z&#10;3KfYym5lYrjGG5PfnOOO/aspQlBWjsbXu7IX7ZcrI6QbLyMfRXVunzdMc85xWhiSaORZ40jT/e3f&#10;0FPysA3NsjojuILqP91JHKn+wwPWujEtzfoPKBPl/OAXVcAA546+h/yKzf7Wmt5w4SWGHBLSScge&#10;+fTr+deVeJfjlc2OrxW1hAomdhE8ygBsEYyOvOCOD9K6xH1GbTCkk3zMN8u9yd4Iypx0zjsOnHqa&#10;2ounUclTb93zHbW0HaxXuJbexcM/yecwQ4jJ3MeBuIB9e/FWnhjkj2MgKUjQrKmx03p/texyKmrX&#10;v/ET28hYHepywZcEkZz+HGDWK3icyMZIS0bqMuG5zz0HvmrVnq1lG6QBljRoyJWUA/gM9sjPHNZk&#10;l9btcJbZt1lf7pXBD47juBjv26VkpQve1xc77CKu2loorRtPFc1rHJCblll+8mxSoYfj+f1HvU9l&#10;4mK/MTGYsbgzDAPP8j0z36VgyMzskTLHPGvzHJG4HP8An8s1VViQ9vFa+WnLR/NuBbPTnoc/4+lO&#10;OFUbtdTJaiMu6looruINZlvPNQW8iMrYLN8wXjKnPdSPyIxWha6oYbhEcgR7fmdiQBz973P06His&#10;LRdQc6cZZ4Pss7DLIzAlfbj6D/OKJrq0vA4lQSlfmBcHjnk8d+/1rrp07tw6IcnfcTaKY/8Aq+m+&#10;pKK7SLxBpm4Il35kg5JXABz255H+NbljPb3keHhV0ztJ3kk+x/X2FeWxaLZTncgkhfcTg529Ontz&#10;+NdToVpJYXSSpcOyFcFAxIOR1P45OKitRjTStLcicoy3Zjvb3c+f3cEcbfLiRizcZweOP/rVh6zY&#10;32nPI9rqMkcn39iQR7OMnOPbv3Oe9dpVPULNb61aJuhIP5HP/wBatlrEfb8WUqoI+GXfuxx39+h5&#10;rbjtWu4GWQHcwwwU8ngc/X/9dYUdubuTzYlaE5BJ2hSfcjv6fT6VqWt69rMFKvKxOEKAYHH6DPOf&#10;fFcjqzTTez6HND2sal1L3e3/AAShptw95o4/tH95I3rFs39xxz/nmuQ1q5XwrqMbQSII0+dJJOis&#10;WYbG6cfdGeuOOtdpcXq2MOJSkhfPyby3zf3cn9M45471ha5oceqWMrLJHbRf8tkny3fPfvjjHrWn&#10;pW+wuNrIJo93UfKycdPetRpvkLoNsYIwpxx/nrWDaawiXKyEktnbsY4J/wAf8Ksw6hLfX22Iobdl&#10;PmKcAow747joa5K1Od27XsbuyldHGeN7O28WaT5sGo/2devB8m9PPSWMHJK45T1GTjPHvXJx2bLP&#10;HbTyfab11d/P53Srgjv35x/9avQ9Y8ESXGjy2K+XFbP++8xELpt69QQR04x0Jz04qhc6VbeHNBia&#10;+jk/tGGVPszxsWWdW+Uop9QGYc4HTrW5BDbXGFcKxPQ55/8ArGoYQtrfBYCxjU7WXPTPf6ZxVOGR&#10;I1ZSu2fqVB68motP1KK+mb7wO4ZG3HbGfcVyuE1JqUtGYzhrdbdTzy/uNX0m1knsZJLbyWbem0N0&#10;LYODnI4+vGegrT1CGXVvBclzrUccd7NE00Mm3+6G44A5ID8epwO1bN99uvLq2liufM0Xa+yeSL7r&#10;YDE4xnHy5APUVo+MfCd9o+lfJ5csSRP+83fxZ3EYPQ/3cfzrsIZd6HqRnk5561LCwXPPBGMnkiqN&#10;tOI1KsCCTknPH5/54qSW/ghUE5Izg4570+XlaTWjPjMbf2nLCJ8x6rby/wBsW37yOOTyl2fKdrLh&#10;idvp+OelO1U3LRxssf71GZ/L+6rKP/1/ofSui1TS5b/UraeD95FCrIkG3a20/wB7PscfU1p23hPU&#10;NS8zbHHHIm1/3jbW245/9m/M1bLqJRlWbj+EcdP8/pSrOjHaVdSDyxXA+lUbfU4HxlsjOOQf84qa&#10;XUog+QflzxjJI46VnWU5aXPJq06q0jTf3nF2en3lxpsm2S3ttjf8vUu1uuRtAB77vb7w6gVsWPhK&#10;+s4/PW5sLiN1bZHHPvf+IF/ujHRQeeozitm+8G6vZ+Z/oX7zar/u2j+bH4jnB+mM96t+H9FvorHy&#10;vsX+k/N/Eqqyknlfm5HH86a91+8LMmBjAB605LqNhk5I68A8f5FSLcxSJwOevH16UyGdXwHkUH+6&#10;TyPak5RV5PQihTWKb9pBxsV9E0lrXTY4Fkjkk3M7+Xjbz82MnHIB59e9SX1utnJ5f7uKTav7vzV3&#10;Mx5zwT1bjnp6Ve1KGeKORZI/Lk2r6eh5xyDnDY+nPauM1vwdeXF9ctFpMkkbu/7+NQqtGPlJYAnk&#10;9T6nnipbW6ibeFwGU4PbHFNeMlQ6gBtuQSOPpRZRRs88ocMGwAFOcYA/XrU0SLJhWJVepyePpXNK&#10;sqbmoxPdowWHXuSfz1IPHVrcy6VbMscknnbnSTht37zJC4zwMc9McVh6Jc3P9sSWMskklt9qdJoI&#10;2O7aoOCvY/T2PpWtrF/c2em6DpTadJbSW0sjvJJ8u5ZWff6fLyo9MgdBUDX/APZt1c3kdtHJJ8qJ&#10;8vzbiOD65wOcckris9U5DEbTwSVH6UXKyKrBCGB55OCff/PSprlnjwFAwD1Pf3pt1cI0iHORjIIP&#10;t0q6iniFa1/Qc5PmT5dzeRLxfMggk+0xpvh8udvvZABOfQDcPyrqPA+s6f8A6N9pj+zSJ8n7tQ8U&#10;TDjHtx0/vdq5LQZPtUkjXP8AH/yzjX7vTI2E8dPX0q3oKLpuh3qtHJHKkux/M+91HLfnkenTqKyL&#10;qUhGXOCoxg8dqqPOANw4CnktjnH9eRWrdlpoyOM5CqpHvWfILbfsmQFwudynk+30+teVKLw9R0rn&#10;q0pqVKTXQ910qzguJLZl/eb5V/eR/wB7d6/j/Tsau22hy+f5Esn7yZf9XHn5WIUHd/s/I35mvOfh&#10;jGsUkcsvmeX8800kbFW4DN39v1GK9Bs11dU+1aVeyfZ3YJ5E6bk65zn72Rntkc+hq/KhlVC4ZycH&#10;aT7f5FIu5WADEDjIHOen9c1BLqeZlR4z/ssGHOR0/L8qY11KJXABRCMgMAG6ck/jXpTnGnRSi9Tw&#10;5U6tSaUkee/aVsL65itpLe2jRmTzI1+ZlDHtj0GR07gVpx2sWoWv72OPzH37JPu/Kcn35xt7VNZ+&#10;B/Ltbm5gvY/9uCSItt2tknI45PA9QOxrb03QbZtKtv3kdzc/MjyRsXTbuGApx6bh/wDqrG8UATah&#10;kTCE+XgIVyT6H2P88U/RdYFlZ/ZpxtEQZzIWGCOufbqfpj3rK1m5zdh9uQ0m3LA4A2kZ/P8Az0rA&#10;1RXEUhlO0bSqgEg9uPy59ORXDzcri+x7ToxqRjSqbHU/DGOSz0CNVge4je5Z/O/u8c8cZ6HHXGRT&#10;fHHg2TUryTULciSWZki2bTn+716dl7c/hz1Hh2y+x6VbQKMYXd975s5yM++OtbeRU2s6Zc6rq889&#10;s4kgkK4VWGDgAN+oB+lOtdOuY4SDBJvUksqDI7/pmsjSZIm1BVd22sVZhnBKk8j64B9s49a34r2z&#10;06znMS3sc+5VjneYYHOMYH+fyryqlX2k5JnoxpqCsuhlaJC+n6PbwTf6xOP1JA49uPrxV9rmNfvS&#10;p833fmFPbft+X7/6VnzWt7cX0G+W0k0/YfOhkgLOzcYIJbAHX+Gubm1Z4dSubMhxPIMqzRkBVC5z&#10;nt/F+lZm03cJgO0BNxYcHGOce3Na+oeNbq2fdKYbqLHzi4QMTgcgemBn24NQw6lo2rRSCXTmtnkX&#10;f59lKVZGPJIU9Tk5x3ODXNFqGrRslfY1KKrx2sVvGEjjEcfPyJwOeTwKbJHP+7aKTGPvpIv3vyxg&#10;+/I9jXP+Foxb+M4zK7bmVgNxwPu5BHoMflwO1ddfuy2N6baVUkddqle2T1/Ln2rnruz0dPENndWk&#10;9xJPIvlKLjCqcj5Tx05JGPcj0rWs54LqyuWuD9nXbho2Thhnkj1Oecd+gr0qNeFNSgzy8RRk6rlF&#10;aItUVDC0rR5mCRyekbFh+ZA/lU1YWhJDDeXMDCSVfKkAwcM3I6+/GP1rmtcPneMZ0RIyi3BWONlB&#10;2gEDP0xtPqOtdNolyj6s7RXMRlZMhXBBAJHP0J4x161yet2Or6X4yurmXTp7qCSWRo5IhvDLk4II&#10;zjggAHnpmvKqt8rkt0d1NOU7vsFFFFaWuWCtKRHKRtIkbOMHJQY9h97jqKw9HvNPtluFlBcMjFSo&#10;54PzDPrnJ/8A11o6hqH237YY451DQPgMuCmGAL4+nPPofWuU1C1wWlEpTcjbJMgAEgE/Q8/TmuaP&#10;OlsdElzaBRRRSX92b/Tb2TKuWnxb7TyFA+9+B3DPtXm1xrDxQyxzRRyhh5Y3KMjnJOfqPxGK9Asd&#10;Rsj4Mmlj2F0lWISRtykZB4P/AH0T9RivL9QXybhsDLN86bGyByR/9bFddOo5tpo6k3YKKKK6q48G&#10;NczMbeaSPYArxxYAU4BA9ztK80VQsftUkAk+1bS4XIyeyhf5KKK017mPNIKKKK+pPg1rNxLNNaTT&#10;CRI49yZYsVHy8e/OK9ZMEnBMhUHJwOO+M15F8MfCeq+Gpbm41IRWSZIQuclvmVifYYB69zXf3GsT&#10;SxSSi6iitJDtilh+dsgdGzx19K+mw+IdKlyS2R8XmGFnWxCnBqz+4xvE9p9s07Z/01X+Lb7de3Wu&#10;VeSJY9qx+ZJ8qf3u24hv8+54rs7u4ilV4lj+0/L86R46HI7+/wDj2rMtdHto5jH9ne4uIVRh5+FH&#10;P8SkDPbn8q6G3QMXy2Qud3GDVh40UFgQfTkg9ev5VykNrciylddRu9zKW8yMhW+tZ2jR3RupftN3&#10;NPKjYWRmOCCA2cdzyRmuqjiPbT5Xe3qcM8tlG8nNWRzd8q+Xbfu/3r7NnltuX0+vf/ODWSt6ySeR&#10;L5n3W9GXge/v1r0G6jtriaK2nsrSQ7gn7xQ3y9eMr6VZvIYIdNkiS3j8rbtEG0BfTHH0/St3+1IH&#10;uZFEpZifLKbCAWzt646ZzUlrYsS/nGSKJlZdoYEgZ4P5fjirFpCkqhZNxDMAFY56d/bt+P1rXEYa&#10;LJCsFOc4AI9vzx+VbyozrRcUcdXMo0pKjTic42l3d1ptsVtvL2P5yTySBtqY3dATk8KKtXOqfLH9&#10;m8i4uUZXeTbtXdyMevPzYPTNLIn2WfdF5fmQxM7yRrt+Y4B/z6Y9K5rWr1tNn/cfu5H+T++vTGcf&#10;g3PTmuYlsbWSUQESGVRuVlcgHjv74wcdjWpZ6NYPfxtcwRzS9CzqDuOM5+vFUdUnFvrrIzKgECsj&#10;KOrFgMflz9Kk0fWBf3qoSvmJy20ELyOD+Rx9a8GnUpKsqcX6nv0pSrUeaLs7P8TrrjUryOGO7Esc&#10;dmGbzt67tmDj5cYzyDn9Mda5Hxtrer2+m3H9m3D28fy/6thuiU4XHzA/3h/h0rqtEs/t2g2sU/70&#10;+a3nb/8AgXb3z07Zz2rF8c+HorPw5cyQeZIfk2R/ebaMfiemc9fyrpLezESlIwqJ22genSobmJ5A&#10;8aSHfjAZu3PXH1p0V9AZMeYSFGSFyayJoxJctewXStKAIypOUxkkj65P6V62JxKpe7pf0RwQwuJq&#10;y9655Fql1eXkkc89zcXNz83+vlPyKSPf/dP1+tdD4f22X2a5nto/L3K/kR5+ZcdFPphcY9h2rK/s&#10;PUJbX5tO/wCPllRPPYJ8o57Z9effAr0zT7d4rOPSZ9GuIrJ8vv437gFUNn7vOO/rxWuIWSYhwoyc&#10;E7Rxxx+tRmZUDYG5V+XPbPp+eeaz0v1dzKJFc5CjjAH0/E96Y+qJHqa2bkRu3RgQMELyT79q86pj&#10;IKFna5usukp3m/uVjjpJtQ/s2Nv7its6/Nz86491/n71btrNrqSNpf3dy7ed5fH+r7nH0K8dz0ro&#10;brwrc/ZY7Z7eeKLl3k83fu5J+YD2HbH+Fq18Ixf2RHer5lzI6t+4f5tylhgD24zU+n3Lww4Mbb2b&#10;cFYYJ/yfWrljcJaStvfluTuOcc9PpXEa14hngSZA5VkKsQGGTyNy+5x29M+tVtP1q5tL2a4l2yGa&#10;PfGqnKnC5zt7DIYfhXH7alOPsraep7Ky/Rt9TM8aQ2OqXW+KSP7NDEsLzwMNqsSMDjnpu6dM1iXk&#10;i6paxrFp3mxw4RNmF3tjl23dyBn6YxXq+n+H9PsURobOAfLw+wdyT/WnaposGo2Udsf3ca7frt6E&#10;Z69P1xXod6q3GAW3FjuVlIG3P16j/A1UtbiJPNeSNMxHaFXkHnr9MnP1qhFey3VkJYI3MuFIVRyD&#10;jdwfy/lVae1vvtO7EcKM/wB6RgCOM9O56DHoK5qnPTi6fNo/vDD0I7W0PNdH3RQbrOPy44VaGaCd&#10;S3m4JGcrjB+9gdsjNadvoNzFPbxRXt3/AKZl3knyrIoGAuRjkBcH2zWhHZW3h/VJIbm4jjsnR3d5&#10;n+V1J2lWX8Tz/kbtnqtk1rFFF5l4/lj/AFKll28ruz0wcE9asQ+JpbiW6BkZPKbAJUAkA/yxx71o&#10;QX/223jlUbDvGMdDgcH2H9KwZGtbCeMz/vRONmyMlQigY69Sc5Ppj6VrXGrwQzQxQwRlI9pChSSP&#10;lBx9elctP3XGVtjtqUY1FZIoN4H0+P7Htskkk/j8xtwViM7+epBGR6HpisTxBo/2GaW2b/SbZ7Zx&#10;5j/f+ZlLhfUnt7nPQV11w+oXyyrbf6EYW+R50Ds7cHpnG0g4zkEH6c85YeE7zVNNvWvdVuPtF35i&#10;b42CrtLsPlGDgYJ4/wBrrU8Ucsl1Iyl84xuIA7//AFzxV1Lb7PEgZlDsdxO3OOOf5UWlqDF5pLM7&#10;tkkHgg+30xTLmKWV9sKFgpYLgHjjp9MYH4VviakaijaOvU31jaKWxyd5rlj4Z02yin+zx+cy/uOW&#10;bkZ6cnHyrz71d/4SCXVJLm5gtpJLaFdkPzbFZiw2f+hMD7kYrI8SahBear9hnjjjjtlVE6KyyL83&#10;3/r+BGMCug0jxFY6dpsb6hc28e+KHf5mNzYOUKjrnO4/UjHapjfWsNzKka75sBec4OD196txalKz&#10;OQVijBCiNAAOT1+v0qi2mQxaiZ5J40VWyI8licjkfX7p/CpWng3EpFl3OBvIx+X9K44R5o8yRcaS&#10;te5nNoevajo9lJeSx21lueb92o3bSMhMnp0U5HpxXPX3gm28i2WWO41HUXV5nurpt7fKM47DHHGR&#10;0HsK6bV/G2oXXhn7DpmlX9xcvFs+1PEI44sHKbsnIVsFSccZFYem2viPy9tzqMcdtD87/ZYCzdSv&#10;32yejcEcDA75qdXaVowCzDOC3XHP+R9fpUkunQSXMJEgIi54U8nHH4c1X3yySFmOxFA2qvAPfP8A&#10;+v3rRtcCV5QFcLgbAeBznH5V12cVJrqbSpW1WxQRYNN03UfN8uP91vSP7m7IY/L69M8Z+XnHNcv4&#10;d8aa0uk6st5p0kcl/K+yTzRtWPcwPB5DAJjH9DXSImn6RY/Y7aP7TczSyedJP87q2SEGTyBzzjGR&#10;gDiuH1LUGisbaxlkktriZXdLqRfnbja7/wDfTKPXr3NUbzbDHGX5TPABOTx+vHP0zStdiTcuG+U7&#10;d2Rke31q1cWyXMUbK4UKSMNx/k9aqyWIhcEnOSOx/L8q63GdZR8jxZOHtfeepseF7O6vNcvfK/d3&#10;PlfvvMUbPLHzDryOTjPTO0dM10X/AAj7WdrbM0kckcys/kbWVZfUtjkDuPU1wun+LLnQdVvYp7aS&#10;5keKP/UfM3o+724Q59cmteH4kX2qWskEVt5fkxN/d7HAK/jzU3kx+cZFDhgCpyxGQQcn/wDXRCsT&#10;A/K+1TxuwSeOv0q08iEFyT03YAA6DpUMF5BtyqMVKlQVI9O/4/zrklKcFecQl7691jftOq/2THYz&#10;yQSRvLHMkkcQdVkVh5YbPfjC47DJpdYuvENh8vmWHmOvzyQKVVcEbAyHv8q559+wrGtfEF4t1HZr&#10;9n/1q23mSfN8zMecevOOO1dVc+HdVuvMW5ubeORJ0mfz1LbdpJG1B1+Ur15Ow4qOHYsDSgOVUYCg&#10;jJ7fnz+VLPdEyRI8TKcZCjGPqR6/41G8i29uscBbCgDnBJ6c/iPTp0p/27ds3oSMbQyrzj1qqv7x&#10;e0S0MacY66GIl1qdxrFtpk9xaR3Nyz732naq7Wcbs/w/IwOMZIOOtb3h/QVtbfUbmz1G0ud7fPJI&#10;v7xVBIIU56Hvn+4Pan/2av8AbklzPFb+ZM7u8fO2JcsNik91756nkcA1U0XwizfbWivY/nl85455&#10;Rs83qAv5Lnntjr1rK8b+apXaT06EA+vtzzWVmOG8kUo29zuOQSBx1H68fStZzH8rkYJPO447df8A&#10;P1qpdWjSbShypxyCT/nmvYw1NXv0PUg4Uop9y5qH26JNOniufMjTZ6qzRggkMe+VG0n0OR1FdBqU&#10;l5qXh+2ltrmP7NbKyJ8wXcvBw4PPGQAfTJrh5ob6z82zWT92it+7gUt8pIG3k+3BHHBHNXNB8TW3&#10;7yKePy7lN/7v7reYM44+hwPy61AtxOI2UHLN/DwByPX0xzzTV02Jf3pwS4ycjOeP09fx+lWIbdIy&#10;SCSSuGB6df8AGmzEheOAeMdP0/zmumMG53RtFXleGh0Uel6fcX1tK0flxwqv7z5mbcpP3kzgnO0A&#10;DkfQ0/UvGN9LcfZP3kcds2xPLyvzblzu7HJAUY6YJ9ax9S8ST3X7pY4440n3w/KN33dv/oIyMc54&#10;PNQ2826f5v3mxvO38t8uQcZOe5z7HmqccoBChSTjk44Ht9cGqlx+5WRijSOoJ2KQMnHr61ddyIyV&#10;+oC9/esXU7Z5CLhGIIXDJzzzx9ec/rXfzNu8jp5nLc2JtHn8uSWe5j8vd8ke4b2UknfjnjKYHpj6&#10;10djN9se3iS4jt45tv751LfLnHyjI4B259QMnrmsO3VZbrbP/so/mY+XqcMR35bpxmu/8K6rBD/x&#10;L54o/wDWN5M/Hy8AvuOMD+HGOCMVFPdkQ+YU8lzkFGxuHPH1/wAmsi+b7cg84qXxglfmBGOn1qW4&#10;tgXX9wcg7h8xAOO35cUvlBgV8sKP4VUYHT/HmujDzklrr6lW5dS5Y+HYGm8vfJcxptdH52dMv9M5&#10;4/LpW5ptgulIIrVPKtx/A+F7547+3NTxXUckEmLnzOdnbcp6Z4/OoftDR/dk8zY3zyP83f0H1x9O&#10;ayjD9jgKxTYIbcWyOMn9R39j9awb4xT2c0F7IspkyNwbAHHGP/r10M0sEkdwIJFkkQfMm0qTxnr3&#10;7jjpXMWlrueUX6FYs5UKpJA/+v19q6pYiSkk+popNO5eA8yT5o/4f8/Tr+P4VZqnFLM8gEluY/8A&#10;a3Bu5H+B/wD1VbOe1eY3nwdtZNYW+F7vgPVVTBDf4Hr7GundBZyRWtuJJEWPaW3ZJJ7D36fXIrfv&#10;GtpCWiGBGMKGJyOOv06f5NY02GJAQeYoyGXjJ/rWsIuDbgrXNG10QtFFFZEllcxyPbi08jauDuZQ&#10;4/xPQ596w7WXTpLzyLry3lVtys2VYsDnK+wHOPXNW9QiJmuTctKoZGXMbbWX3z65A9sda4+SS0hb&#10;zLhGvyGEiTklWU8cH16H8uldT5av2bC1auwooor0eaOCB5Z0ZSzqAzsONuOv16D1qqdTitZNoQfO&#10;cl1bIJx+hx2rz6HxUkl4qpc/Z4yciSTLIOBnjqfTHpT4fFGm20jo/Cx8Bos7uoyFB4OeevQHnoKq&#10;E03q7GDlqFFFFd/Jr8a2LTxrdT7TtKqAcNnGMevfPTAJ9K1rWVGto5BFtlxkqzEnpyPbnj+dee+G&#10;dQjvr+WWGd2G85jm+RRz1+pzjvycV3dmEiil89JBPkHy1ZQo5xlu5HTpz6V0O0bOLuaR10CiiitS&#10;11Eho2cFH4VVC8Zxz+Ge/tXXva6jpIjeRI5YJjuSWCTdhsDhvQdDiuG1rUoNI0eW/lCwlVyYI33g&#10;ZO3O49eOce+Oa3vhp4oh1/RZrWKVW+UOiSHLbQev58fjWE5KXKmtzOo3HVoKy7HWrTU7u5tovM+0&#10;2/345omT5TnDDcBkHHUZrUqjdW8bXltcneJIdyfJ/dYcg+2Qp+orpfDtu2mq7m4lcFyx8wg7eeme&#10;/wDUVvC8jefzM75OuCcZ68ce2KwYJ4J3zGCVAyVAK5b/AAx29K04JoI4iXfaOo29Qc8n3GOMetYO&#10;MYpLYIxUW2vtCalFHdW0lvIPME3y7Pw/zz2ODWKuj3NvY/Y/9Xbbdn7v5tvTn5s99x/Kuiw5T/ln&#10;9768f41nahb3ck8flJH5W47xJk7lIxjrwc85rcSG2vskjacYG8Zwc88+mafFZD5onIDxncrKpx14&#10;P17e3WqNlMiyOykZUZw3Xjv9Md+1aGmanFPEJwWHmNySdwGCRn2HX6d68+UpubinuJya1SOKWbV/&#10;D8e1pPtJ3M/mQMU3R4wNynIyO+OPTpUFzrUqyRXkH7y2uf3M0cko3dP3iYbPA6juenpXR6payNBH&#10;BLH+7mZk+T5l+bj88847/hXIeKvDtxHN9mjijkjto9idImbIQ4zk5cfLg+3GM4pEtZDMH3q4K5wS&#10;QRg9fzOKu2Rt4rolEZ3kxlmA9Og9R/WhYQ2HiMbhjubOB09PTpj681NBGkYZ4IlbI3ZZs5Of8c9O&#10;9YVIv2acvv6Gcaiki5ea1Z2tj9m+zXFtIkuz92oZWZlOEbHQ4XI/OsTWk1fUtD23Vzb21tZ7tkcD&#10;FvlJIBcc4IxkD0qrf6vPaySQarHd20iK0MPl/N8rcnce/XcvfHAOCagvLmXVpLaCe9kj8l1Ty41+&#10;6oHXgDPyspUntyOCa1GJKL8mR6jqOMY/z3p20BSJE2n07f596IJDLbxb9u5QCRjj6/5+tWYwhbaW&#10;GOhPb6Vzynz007arsfBZioRxTUdPS5wmlXK2GuSLLJ5ciKP3cnzKzE9WIB//AGceldd9ugvI42tp&#10;PM+7/F8364/KsG602dfEeoyxeX5czOiSbfm46Dj2GP0pl1NLFB57R/ws6fLtZsY9R/u8/WqvnRSD&#10;ggHOScgD/wCt0/lT1mQA85HrnP8AnirkMAtkBYIRkkkqDnjFWNqqoGFA6H5R/nOKcnTU+X7JyT5a&#10;drNs1ljb/n28z5dnl+Vu+U8/Lwc9e3cnmqVzb+VP/q/L/vx7dvynOP1DD+vFedX15qGqax5Vte3F&#10;tJtRIY/PK7eVJPXj6ehNMura51L9/LcySyfK/meae2V+b2yV49RnvVUkDlDgY5Ixzz0+uamVflBI&#10;yPdRSLDHgyFRuznjjHvTCS4KIytyPwrNxlThqr2BzUpJX9To9Qt2ik8qePzJPNXZHIx+6VVge3GO&#10;uOp6cZrEurie1n3QSeX/ANc5T8rHcDxx1DcZ5zgnpTbfWLy4ktrGW9k8tF2f3tygAY55/h5+mRW9&#10;a3CrcRyzx+XGkTJ90buRg7sjOB/SpbFFdXGAOee3bp/9emK5t3VsjyfmwxGSPen2cHlq7A53Nkcn&#10;gdMVQuWlkJQMCc5AHb29zjisZWkpVOh9JQp+0k10OE8WaheWEFtP5kkn39kn3trblwV68kdF6Y9z&#10;WmyL4jgubOC2k/tpPJ3xxsFRsBmx7HnnHTORmqHjjWP3ltZrH5fkwKk3yBvNkOJA/bs/BHcLXbfD&#10;u3s2njvJbaSPfAyP5i/MzEJyx7ANyvvkdquzSB1JByM8msCO4P22Vc5UMflJ461e0iV3e63khEXB&#10;X39f6VViht7qQytujfd95GOD3/D61yVMQ0mqejXY7IUY0ebmZxOlW89vPFFcx/ZpEi3+XJnduG4H&#10;b6/X3Fe/p4KttZ8K6dPLH5dy9qn7xPvbiuSWI6+nNc18RtBs7jTfDm2OOS5ubptkkfy/uzxjIzxy&#10;rfgK637TfeEoI9Pgk+22Xkf6idQsqt0+U9/oeaYdRWeXZxGxPyjpz6/SoJovIEsgYOWJKspzz2B9&#10;sGoZreSKYuyME6Bl5B5q3aycjcgIbGVyMrx/jStOtJynHUVRRoxtBbkGi+CbzwvpsTeZJexoq+dJ&#10;/F5ZycKO5OOPxz1rd03Wm1SSygaOS28lUSaCddn7v+MrjvlV4zx3rT0/xbpWuWPlW1zb/ad3+rk+&#10;Vl+Ug9cZx6jI9cVy/iJ4vIk2ySRyIreTP/DPiTPy/gWH1zVERs96uSQOi56nBwSPwAP4mtu7lWOM&#10;lyFKruztBx3/AJZrNuJvKuQxCmTBw2Oeg/TpUWryTz2Jlt4TK+1gyn0xz9R14rZSpVU1JHlyjUqO&#10;LvY6Nblbfw7L/wAtOrzJH91dy7gjfRmK464QD1rhPCcktxPGsX7zzp/J8vzSnzHI6j329s8V3djo&#10;8GpaHJEskkdtvTfHG3yt8xbDH15bn6GqHg+w0/Q9c+w317HHGksb23+0+fkDE9yCv/1uK56fZerC&#10;GVojMQMooJ5789MHnj8e1Qa1ozNbG3aRjF95pTxgev6H64q5GAL2wWRdpCKABxjkcH069a0L2NLi&#10;d4nckMGDY4yuentx39RiuJvS8kejWqeymj0yNZNPjuWMr3EcMR+STC9MnsOcjgk+nHepNP1aK+t/&#10;Px5ZJ2bN3PXgfXkcds1VeQzaXqksZ+80n+1wAV+X644qnoqpHpUcn2aP5Nj7Nwb58ZBz/L0Ug1we&#10;k6G1tfM5vbVnznYzbWKkjaee+GHHv9KvavbXEEBEtrOcOGRoxuWQ7T3HT/ECszUNKFvqlxHCcoCQ&#10;NxzjAxn88fjSWviBrRhELyYoIwyIpO0cdMduc9a8l8sZysesvejdHSNcbf4H/wC+fr/hUcN9b3Uj&#10;RxSpJIn3ow3zJ9R1FPtpvtFrHL9zegf8xmj7LD5nm+VH5n/PTaN3p1rntRheRJUlUovzsWKkMeR8&#10;vPfBPsfxp/hmGW3vHWQKQ0a7YgxOF3Mq59856eoz1rprHxUzRqdQSG/ilGDHLGDhTuz9PlH5VW1y&#10;20GRlvbdrjTbhk2uI23IYwPu47eueo61j8T5S91ZE9FUrqzE0OyKSS3+bfvgO05/Ig/QjB70tvHc&#10;RZEkscke1dvybW9y3OPyAriPF7rcahbW4H2eRvmKliADkgDjpyQP19Kt3GqzyW8e4jcxAx1PXp/3&#10;1z9KXV9EsJ54JoNR894eDGylHLEj5j1zgjtwOtV7yGG2ljij3FNzNuB6gqcj2OcD8KUtHqjTlLlF&#10;FFWNLeO5uby7cKn2eNgsijG5w2Px6g/mau6B4q1PTtfhSa5U2UygvHgAjjkewOc5/wBk1Bp0THRn&#10;dCoEcrQzKzDPRDlfx3D6HHeuW1rXDby2wkjDtjy028AKGHzH6HA+hzUv95HlWxCtJSiFFFFa2oeO&#10;TbapfRLbRm3DuoYrliCOoPcZ/XisS+ki1CRXeBirHdH5agBeR8vvwep61WudRtbmS5uLeNchoggf&#10;AypZwxx25wfy9KyVvLt47gOrBGDBPLPzLgferolL3fdRrHyCiiirms6PpGjac0qrcRrM0e+3jVDH&#10;kE8n1yTjHTpWXb/B2LxTD9u03X7eyXaTJDfAhgSM8Y7HOcdqq6leXt3ax2chy8fzNIuMjgkfU4xz&#10;9ayGKjVAjXRCFDkIx+TJx/jz1zxWUYtLcthRRRXoWn+ENJ8P2sdnewy6hOoBM9tgo3GOM+4NFcG3&#10;iufS5ZIY9Vl2lt2CQMcf/Worp9gifYw7P7wooor3fxnqE9xrFyhu2nhikZPlyAozwD7g8fgabpc8&#10;tlpdyksjp5gVow33T8wyfbg/lVAabr+oXMkMVnKLSS4MrzyIIwWBPJJ7Z3cc+tdTY+GwYLawu72M&#10;3by7h5IMgCkcrnv2+mK6/el7z6nhU1y0o327EUC7Y+E8v/ZqWm7l3be9RtLtj3f7P0/nXaWuux2O&#10;jxu06+UwERZgCRx+vOTVDwhO2pWkrfMWSXa24j0HH58Y7YqGw8I2GoqBLLJKkcm0qGKkMB39Pw9T&#10;nrXVafp9joFn5EUKxRszMoU8kdSx98k124Sn7GoqlV6M8zEckYunC7b2KtxpcF1PHI4/eIwfv1/y&#10;Kg1zUIrGOPzP41b+Hd6f41FrWunS/kWLzX2h95+71x27/lXO6xZ6hrU8VzFJ9xE3p/CrHOAvsfl5&#10;5x3qeG2uCyMEYYG0t6cdf5c1pGQKpVnZn6bUxg8f54qGOT5CUJyVwoHGarzSSiCQbN74LIEzgkqf&#10;64Oa9Cti3JzdOVrduvoeLUwcElJrUjfxZp8SXKtcxyfNvSPb/rWBAx/6Fx/gayUt21aTzVjjtrZ9&#10;r+ZPndtyeFH0HDdDSW+isv8AyEI/3iT/AL6T/Z/2cdsf561oaJbKt9ua48u2T5H8/C7dsikde2Cw&#10;x279qoDTrP7Sbmb/AEmbu7nhfb6Yz9eakS7TzZUiRYthwdiYJx29zxXP2bXFjPGk7nYqb3xk4wc4&#10;HvyB/wDqqexW71O9d7GGc2zLkyyrsUv6c85xj8RivClL3eZL3j6GjTnU0c7rvsjop49WWCOG2Mdn&#10;Gvyoka7mbg/3unv6cc9aiXRWuLW3e7kkvN/z/vJMqrHgH6ENg46Dit+6Vbm1Oz592VU9uePy/mOn&#10;aqd9rljoVrH9vuY4pEQZjj+ZsdN20DOPwwKu6qZtQ054bR2SVWBbn+HPP1GMD8qx7W/ksWUhRtUb&#10;SuOw7/ljmtcaLNp0B+03kaEqoyqliq56+4zjp2rah0e0mt0JCznaCXZcZxzn69f0rNU54hySV7HV&#10;7mDbjPVPYjtbCKy1GOSRE/ersR9v8Q56dj94/nnoK22XdXPaf4pXWgWtNPuJAv3JJ1Eas3pycg4z&#10;1A54riNS+IOvWeqXEH2aO32S7NnDt6AdOnTnsc5rlLC+mmSbbtL5+U9cYPb157exqa50DU7iNbqJ&#10;I1cyeY01w4UAen171f1K9i8OyQW1ogEswIB2gBcHqP5fiaz9X1L7Vp580tJdQvlo42wTkHIPqduT&#10;x1FcVWi4SlF7o6YYhVVGcFpseqSqrFNwPf6dO9Zs3iDTbW4FmsvmXH/PGGN3P/joOB29O1YnhkXP&#10;i3Sxc6yOr/JBG5UYx0cA+4/SuitLH7BcYgjSOzK/6v8AiRuPu+x7j157moE8O288Mst/qC4hGZRb&#10;AsxJAPU+wx9KqwanoqXN3Lb2chuoY+HupvkPA+baOpzg49zWAt9qUsBSTcI70qWCL8yc/KvuMEH/&#10;APVWxDod9cac8b2ccEszeYzDAIxwAc9OufqelQ9dUj0Z3jqtUVrrV7sTW8drpzyPNn5p5BEqKOpO&#10;Mn9PSpPsuozNF5l7HFEDueOCD52/2d7MePUhQT2IrTZVZgx6rVX7bbs25Zw38HyfN79up4/Ctex1&#10;q/vYXVJmHmnCrGoATg8Y7cDH41ZZ57a4k3u0xYKWfOCGGcEe+Nw9+lQx6fbeH8S3WoxO8hxHDbKW&#10;Y8cDPQHOevHftV+51gWkZNjagnaPmkAduvIPp3NQpOUuaT0FyvSVrJlb/hG9N86OZrOOSVP+Wj/M&#10;34k8nr3qytnCTFiMRhEZFTttOM8fUCs6PWr6+uZLe00u4ijTrd3q7E/4Cudzfp9aifw7PqsGNWvJ&#10;JJNxfy7FjAnt0O49O560RaJcag8UhU5j3KX6qBwQfr/MVoS6FaNM89zfN5TssixquWHGMH8OM+gF&#10;SvHdXfl3DzvCFkV/LHC7R2+hPH51emsUUROFI3jYSO5Jxn6cfrWsqmhzczjIXUfFGn6LJIJZUErY&#10;dIM/OzEkYX6lcdhnvzXOw+LNb+zx2Om+HfMvbbMTzzt5ds2ACWTqxzngcc5BPGamjj0rTPM021t0&#10;uJGgZHuvvS7yQAuTzkA569Me1UtH8RRXEl7BJL5n2ZmmSPd91VBfH6/+Odau3dyY0jito1yyjDMc&#10;kDOAfr3/AFpkcdzO6sHc4JjK9D9ePamrAUnO8qTjAVT3B/8A1Ctu0QKyqBj5sk+mSfyGcCplO0NS&#10;9la5wWi+HYr26vdQ1q9uP3M7744F2K0hG90yckqPuc9CuBzV5LjQbG1ktpba3j3xJf8AmcMu04ON&#10;7ZPBGDnGe3tdvtVttS03bFHJH+93vJIoX5TGDjPfjc/r0PWvMtSSK6tbmdpJJN9q6Qx7vl2qFxx3&#10;IDM3PQ4HNY15pMxuInRWwpJbGB14/TH8qWa1UXGTh8rwqAce9PtrWV9SuZfNaRd5CKxzjLdB6en/&#10;AOur9wdsjDCjgAkdc+n06CnTi407s1a5Vvc9StvH+kLp2owT3MHmTbIU6tvYfN0A778+5yBWNpXi&#10;WdtH2xeZbbJf9fdNt83nkYBJI4yO3GKpePPE9jpPgfSbGK2jtpHtY3uZ412ruWIFSxAycEq3rj6G&#10;uJ8DSteWNs08lxJGkrzQx7SsXl4JznGc8sxz3GRxVaKKWe2c7dgRchQPvf5NWIV+y2DtIGwxGGC8&#10;dOv0xQl2ETywWGeCFU5Ix/jx9Kk1O+K2+w7Q0g2gYxgevsK9ijQlVjzIKlSUlZIta1rGn+HPEdkr&#10;XP2mS/ulh8+Rv9R2HyDjoWAHqcmub1vVIvFHxGsrbT5LfzLOKT7TayT7XXJOAo9dy5xnoc0eLfC8&#10;7zx6hF9nkkhZXSS6lG1XJ24wOPujc2eh6da88+Eehy3Xi77dLJJ9m01vtLvt+WWVhhEUnq2N35Co&#10;4SZFAUhiGySTjNJdecVyApGOfmzWY10YowM4XdggYyeB+nWi3uBIVEpYBjgMeO+P516VOk7Xkjyq&#10;mGU5+1k9TuNQuItD1K5l1COS2jeJNnlqWZV+8m7Hc5XI7Z9qr6Tq3hxp44mubuORG+T9wVXacD5S&#10;exz9K9DmsYNcvvmj8y5SJXSSTPlLGGcHgfxjC5+gz0NZ+ueHlt4LmXT47eSSFd7wR4b5cAv87dcA&#10;MQOx471O001vwULFj2I4/wAikaQRZxEcHOVxgDj+dU3mIkbLs6g8IMYH+RVOXUJAzMh+Xsp+nU/W&#10;j6jDETtJmsaKi7QLGl2vhzxH80Woxxxwr/y0Vl+6Qx2n67ee24ZNdJa6tZyxx+bq0fyeXsn83dI2&#10;D/FxwOGB9s+tZWmaLbfYY/Ito7a5eLY99zuZTnsepLDHtnkdK1v+ELs7iCO2u4/3ibf38fyttyPu&#10;kdxjk+oArWSUHDFGBHGN2Pw/pUv9p28GAQxbOB8uD/n+dYiXUsjgSja2cFVHAqQymNyAWDAFipGf&#10;bGayqZZDmUFJ2ZXs4WtJjbzULO4kkiW9t/4X8zbu+X7uenvn1B555FPs/DdzcRyMslpHbOrP/rdy&#10;t2yw/wAkcevBH4ettNj3WMn2m22psknb942f73sepHXPHFSXmm/atNill8uSN2RIZN+1f7xdRxjq&#10;u315zVi4n877gYDGQrDkY/ziq4vWtcgP7bSD6/zqu12VJAJPpkA1N5scyAMcjqW/p/n617FKlKFP&#10;ltodCjypaaGdJay28n7/AMvzEZkeSBvlbd83ynqBxnHqeMVI3hVdcjjlntvufP58bBW3YH6fn/Ot&#10;3+zf9W3lxx/3/wCHtjv9OvXPNYq/bre6kby/Lk3Nsj+7tYcZ/wDQfx4PFWDMykEEEdiQMnj/AD1p&#10;khByWAJOMjsP/r5pkLONwX59vCqSOP8AGq+6W6WUrIImU7dp5A9/rjNKrHl95GsZGXa6fFcRyLL+&#10;7/vpzti+bncfX3H9DWlZ2zfu/Kk/dpv2SbvmZup3e2Nv1Az1pl/HEvlyy/6N5255pNpb5jz07ev5&#10;Dqa6WC1ttFnslntpL2N9s3nxrtfa3IHuCdue9Q3UjRso8pmO7BCnkf41TEwmaXOQEOwYwf4en1zn&#10;8q0LrlcbmLrzwQAeen5VmNJbyySRqGjLHnHGWz0985+pGfSueVScnZo19py7ljQdJW6gkb7b5f7o&#10;v5ki+nI+nsfpXT2+l/2allEvl/vszP1+75h+fHpjb+JrmdBuYGn3eVHHbTbU+6dyrjrn6nkegNdu&#10;0NzY2tvO0n2nYp2d9qEdWHTjH0Bwec1nZc3oifcTnAZidv09iKS6GI3BIIxxwRj3+uf8at3CpBKf&#10;MlAyMbFPH+9/9eq10VgQuycY5ZsjZx1+nueg5r0JaxSXUx9spPRmg0kK6PLPD5f3V+SNRnsPxB6j&#10;0zVrSl3eXt/d/wB/5t3zenI9B/SsO18+8gj+y2/mbGV/Pk9sfIv+B/rWvZMy/dk+591Ebd5uCCev&#10;6Y7k1iXQFqhWMKoPzAkHGc9Pce9Y17eEuiygkuOSoz17/lj3xW7qKJG0S3MiRJMAUVcsORkEfh2r&#10;ndRijt5HMs8rozFllCDavPT1Ixx9K64RpNK8joja2jN2Nt3NSVnWd0txbyPDvkdJXibzF2bmVip7&#10;e3B78VeU7k+asqRVimdRLDIGOOJPmHPXHc9/TGazr/TgruVv4kCtkRuxRjx90Duag1TyLqQSIG3N&#10;8pEijI56e4zj6VmaqBFEjFGDKSNu4Z4HQHsM12p+4n3N+b3R9FFFVdVkspo/Lnvo7aXGVUqWB56l&#10;h0GD1Nef+M7dNLZQvkTK6g7rabdwOhPpk9+5zntVzVpkadJNksc8ZDCMuASOmD6jrx1A4rl9caC+&#10;ZrhblknZuYXQ4C467u/PGKidoxbiYzdlowooorEkYs3pTra8e3b93HHJwf8AWIG/GoJGPRcYqZ7d&#10;4o0YqylxwDwT05+leLK9Ru2ljj5rO4UUUVveHbi+urxo7VRKzKWMIHG1RkkD2UH8K7zw3qAmt5Jv&#10;KZmhUgxqwLEnnI9Rjj6/jXmmgpKuqwiPPm43Lswe2f8A0HNd/oD/ANilFu5ZLObLOWKqQgB3AY54&#10;IOe+MjA5r1cPL+c7KU7q3UKKKK6q7utK8VaTbaZrDzaU8jqyxkhZGUH5eOhB4+n5VpaP4Ih8Malb&#10;rYag0TSs0cKyOAfmH3f+BYB+oGKqJARIl2kEV7DMjMbq4TDRnHynA+8M5OBjAyfSqVrbX6eZHrcE&#10;ktyp/dXDP+5ZgPlKjqflwOP8a2VKPM/wKtd+6wprHbzTqK9eskktIIBIjF8gGNTlg3fP4469q2Ht&#10;mEBlIAXduIAJJ5HGO59vXpXC+BfGtvcpPZXFuDd2xVEZVZllwADj6eh5AzXd3HmXGGdhHb7srEMK&#10;flH38/09KiU3TbUveOOdSpCfIhn3qzRerHdfZl+/tO3oB0J6joOOuD+dW7iGSRxtkeJP4tm38+Qf&#10;8496qwxxwTvwZJVXZ5z5PU5Cf54q3pskku4yIY+eGcAHG7gfl2rVtnYMY5FWKPJ2bTy4wMnHY5zX&#10;PaXpcqw3Mr38zpMcKZZg4OVxkHsfp9amlnnsdMcvLJOIoslQwLDA5Oe5zxn3ry2pzqS5U/d7CqU6&#10;lSOjsUdQgjVY9r+ZI/8AyxRuPunJ455xjPrg1happsExNzE/mXHy7zJ/yzweOTwR+fTr0FdLNf2t&#10;vPHBHbeZIvUJEV8pQQfTgd/y9RUFsLOXUA7W32aWSU7X2/6zjI+mQNxHtzXRJcRApKs7QxRrwAnX&#10;kc/T/wCvUmjarp94TbQZifLFY5MqRg8keozzjrXGaDqP2mWKCNLhV+bG6Q7jkdfY9D7g1fjjMBAP&#10;luBtyzOBIjYOW9uDnmuapdc6i/RdBLBy1XMcm2jz6pa3FtqGnwajcXEvz/v/ALqkH3Az2I6YIx0r&#10;E8VeG/EGl3X9oTyfaY9ipNPAgO7sA2MEY6bsYx6dK9R1aBfsNxLK8I+4zvJFuXarZww6kfy5NLJL&#10;57AQ+ZHsz/yyLROvHHTHtx74r0S0i2QjJxz9R/ntVhYFZwc4BOfl47daxdLvDcW2zeXC8lyAc5Pf&#10;26c1chjTLN86t/eVuTxWcZunFqT1PAxGGlWqSqudn6HzbqUkrapI3/LPb/q+VbcMc8fmfdvSsm8u&#10;WuI5FW58yRImT9427qeQo54x26816B448Ora6r9pa2jtvOT5LWNiqrtHJX1PLAL0xjHSuduWnX7N&#10;AslvJbfJvgki+RVyVcM+ASeOv9QK1nJyRv5xypJzTlZ9g2sCcZ55x/nmsu4zHGpMzRHg7m4/D35q&#10;ZWClAZ2yeRhsE04S5kvZq7MZZfV5V755/Np8TeXL5cfyNsSfb8u7jH8v85FVLrRFeTa3mR/MqeXH&#10;lfm7L9OFJ9CPUGu8tbNpdSvd2k2+oxor/uIPnbgAkr6HBYjPUjHpXOyatKsd6y6LH5aboX/dF9uC&#10;Vf5/Ukt9Mc+ta32dCoOVLY4wTzkUQQR+YGJwehzkD6VjrJKcoJHDdAx6/WpPIvZAG88L2GAeOKir&#10;eDlTrz5bnV9RnFcvPoee/aLzz5F+2yfZvPff5ij5VU7Tz26t+B9Aalhv7mK1kg+0xyRvt2dWZVPI&#10;frkDHUfnXoNm+hyxxztpNpJbfK7xxtuRmOd4btnPIBOemafJovhqKfbFpPmb9r/v2+9GDjPbjtzy&#10;Tx0rU/1auB1J4Ud6zHV/NfIJU8/L/PP9KXTrwrvjnkZ3BwCwzjC8/pQ0pLSOhJLDscg57fXFcFZL&#10;2UkduHozoz1PN2f+1vsTS+Z/qm3zyfwqpGzb2PCrkdx71694Gm0yW1tlWWPzEVU/efL+7PJ+TPII&#10;K/Nzxmub8c+FVvILK80XTreytngZ38ttm5ZJNo4OejD6962PBmjrHBZW2oR+X9m3f6xdrbozklj1&#10;xv2n0J46CkikZEc7RnO3cw524/WqgtJIACh80KedvU//AF6neZEcbyBuIO5enSqklxLE5K5QKuQO&#10;h9hXDGbowhOCv3NOWVZyi1ubXi+2tm1KysVuZI/lS58uCX5PMJIG0dv4unHWtrVNQXUv9fH/AGdJ&#10;cqqQ+ewVV/HPQ/L78/Ws7WtD+3yefY+Z5lsr/u5/lbj36dTiu4sEsdc0r7Nc/Z7neyp2Zd2ef5ce&#10;nQ8ioZzJbt5g3DcByOh46+/PFPjZJ0Ergo7YJZeQfbHp2/HFN+0Lf4WZfK55kUcZ9x6e1Mkgkto4&#10;yhR4lJBdTknjj8KqOJlUk5c2rLrU1GmlPcp+GNCsbyxks5/Lk8mV/wDWffVtxGFOMjgqfT61VvNK&#10;ns7qTT7OSO9tod6JBO211Y8l9/TODuOf7mR1roLjw/d+HY/MsZftsflPssZGO9lJH3X9cjr2HAqK&#10;xvra6vrlGjuLbUXiSZIJ1+VecP7Z7g9MH0qpeAm4E3Lg5UnIGMn9OKeb6QWKDIAHzM3IPX9KkW1X&#10;yTck4CkqCPfjHvzVPVCZ4CsLqhY7SSvQ/wCGePpU06iqTmk9jj9nflVtDe8L7V0f+z/+PaRNr+Xt&#10;LbmC889wSPy4qo3hezTxNcz+XJJI/wAiJ95ehwPfqxz+HatLT7ppY4tP/wBZcuqP+8+9xlieOnB4&#10;9fpVbw1a3lnqkqXySP5K70+b72OvPqOvpnqeaytRunlykEglnjGegGCSMAnuMd+2OalttSwUe4h/&#10;fyKSGjJwOQMAdhnPJ5z9ai8N6TetezNfFTCxzlFJAO7oPU4xx/jVS+jbTdS8xJVDNuKwq+dmSAG9&#10;8HPtxU1q9rrsXGjz/F0Oj0fT1tfNxZ/Zo3YJ98/NgHlR253dOoORSzaLJkRwXn+jwsNySLubdg5L&#10;Hvwy4HAApmva5FDp5NtJ5lyU3pDu2ttI6t6Dnr+POK0bCZdRsQhMkqbQrtIm3fxzwfXuCO9MuBZK&#10;0kuJSX4wyZIUHkj1Gf58dK5PUfD11AZZbdfNT726P5iFJz0HcDHHPpXQ3EE08Rhbi5iDFlyRkdj7&#10;/wCPSqMMUogicO0EojUbVYg8kc8dOc4HrivKclOo2+p6EZLZvpYs2/n7cTCPP+wx/kRU29afTWXc&#10;MGudEEj/AGkwjEsq7irg/JgEYA9OMYrNt7V4bi/F3M00RkXdGhA25Xg/gSwx35HpXdXWuTrsWSKO&#10;4BOAXUBhx0z1xn/GqZ0LRNXkllkE2nzty8qybl5TH9B7fnUpOTuymnYdRTVRV6VXmadTui2SDj5P&#10;ut1555/LA+tcfIhnvG2ghFPDAgF+c49xjA98GmWpkW+gdI1KZIK4zjIPy+5zj6da273wZqduLmXT&#10;jBq2074xbnGQBgrg9GyWGOnesbTDcW+r21peCS1Em+IgEBy+GJA9OAMeucU5NdR8zjByZaoqnHeL&#10;5W6aOS2+Yrsmx+HIJHPUc+xwcirlW9LjsNV1GVZYmKqCW8qUoQxB6jt0z7YrO1jwn4d1CODzru7t&#10;pIgS3lhWBUnpz7Cta68OrotxdzxIwXf55bOVbbzznqQM/rWdJCEtJXnJVMYDFSA/y8n6fyzinUpe&#10;x5U+pyU66bugooori/8AhD1t7h57a7zawtujMhALbTkLj14Ax7HrmrepeDNZktx5ULmOQMS0eGzk&#10;k546DPb04pmqT+WqbZMQSHK7uzAbMe3P45J9aydL8Wa7pU17DbTyQJuyzMp2ryeF9eOfwq42irs9&#10;GGquFFFFA8H6pZ3qs+mzCDaV3Kcg/IQoH4nv3rzzVraVZNp3R3LSMGRhhmy3X9Qf/wBdez3/AMSL&#10;0WcBuoI7iBGjBkY4JYr/ADBB/nWRd+KvCOsNbPdabbyp5bA3EBZXQZzgevGevTFVKUE9DZe67BRR&#10;RXkiaTBt3z7pHf5ty9D/AJOaK9ob4R+HJAjf8JNc2q7QVhFurbVPI5/Gij20P5jHmj3CiiivT49R&#10;ZIwtzK8jNzubJAbPI5/iAA6f3hW4uoxaJLaJFGrv9n88ZXOGYk9fXAA+hrig7SSxARy3DiRciNSQ&#10;cgYJ9B79++a6C20nUbyNriYx2UDHkzsFYIRjOPXPGfTpVQlUtZLY8bl5opPZBVKe2+3Ryxzb40Zt&#10;vyN95cf/AF/8irtVmuVV9gDStzgRqe3bPTP1IrY0iV7eB9Sabf50uCCDgljnPtz/ADq3LfySzF7z&#10;egch03g+vX6d8de3eq1lCdEggluJY7u28wELG3BOP59fzGelatxr9pfX8CG2Z5GDEPISxAXgn6dv&#10;rXa0vhqX0I5VJ8v3eQy4tYZoxbPH8m35f9nt/Wls44IYBDbbBHD8mxMfLj6d6heT7fHLHF5lvc7S&#10;oeRPuZ7+hGR2POOD3rN0/wANyada+St55UX/ADxtYhEu4nPXk5yfWtDT9QgkgEsh8uJBgHJLNz1/&#10;LmtVk3ZGe3ygEcDPQ+/b2qvbk7YgCqEjAyuB6/y/zxVsSCOVSuCmc4PQ4PX88130HTqQjyr4TxsT&#10;+5nyx94o+LrfUJLmOLTbaS5lmbf86gRLgfxEken6iuXudSZbWNoo/wC99p+U/M23quO3f3zW/rGj&#10;+W9w7RySxIyv/rSzbvujqe2f1PrXPPCv2GRZ/Mjl27H/AL3IB7dOqj/9VQ6hFBaxxeaiMd+VLHo2&#10;On+frXPa14iMULxRzADyyRtIADHoD+OPyNWvED+dAEKGX5myBnnkYPtzg+1YcXha5vpZFuXXToHA&#10;Yk4LnA4G36gfhmuDES5Zzg9ezPSwdGVWF5/d0NDwnFe6lJcTw3txHsiVPufeUnng554+vYYFdV4f&#10;0KK182ae3zc7vvv83ygDG3NVvBNqtus+3PlPHHsjf7yfeyP8+lX77xAkcO7T4ZNVl81U2wfd7Fvn&#10;xt4XnGeTxxyRryafcy6PNfyyxm6ePcyKSVKggAgeuMe2a0vCd011o1owzISHbaRgtyePyzx6VTuY&#10;7Kw0i7gdri+SODbuX90CMcge/wBKgS8vYpbO3tTDBZR/M77SW69M9xk9e5NcmHrLDc2p14nDrEU/&#10;ZthHq0MN/HYRxSeXu2bwvyq2GJDZ/wAnr05rh/GFnBF4i1G5uP8ARo38tPtUn3IlwuT7HcVwfXGK&#10;6mzfxBqklndS29pow3M01vJmeRugXkYA43fmKuSeGLGW/uLycSTz3K7HSSQ7OgHyr0zhRjuOvXJp&#10;vijTL278R2peNYLdBE32iVwq/fbK/wC97DrxmoUsLC3mNvc3clzdRyKztZqAowDgZPXIyOORVee1&#10;F9eW9zMrGS4mYCTcSq4H3h6cjGDzmieG4t9VeWHEsRWSMPkAEg4U+3f9TWNSr7XbqdNCnClTjSj2&#10;/Ex/B+vadDoMiWLm5kRn/cwRkncAv3RgcYK89M5GeK2YtQ1TUoUmtbKOzjkQbRfMRLkn+JFzjA5x&#10;uyeny9a04dttAIo+fJUfJ36UtvI1xBG7x+XIyqzI38PfFN1TUE8MLANNtoYDJnJyZJSSTyCegACj&#10;HY8DpSQLc3l0bS7mF06jDMTkHJJz/T8/Srl1ok19ZQosDNLHJGxUDITGMjPpwfetWzsobKQTX0u6&#10;R02LDGOVwXOCfXnr71jGMoxOltpaMpnSzfRyJqEn2iNm+SMZRduBwwB55z1JBFW7e3gtYcQRJGn9&#10;2NdvYDp24AqtcaxaWcg8+4jiRl+X5vfA4988evase61TUNWkuI9GtvKRGX/Trr/VtlUIKDqR69Oh&#10;9a5yztGuLyQJDvK7UDMDxnqcewx+RFdJa6abaRkfKu8oIAbBYgfr0JwfU+lPtbiJWl8gC3WMlgyg&#10;NlsfeJ7H6cZwDXRWNkXjhmypl8zcGwM98j8uPzqZVLfCrilUsnd3R00siRIXbotc7Prn2yDzLf8A&#10;eReQ259vyrnHcEHvjj0z3FS3GlytDGLyQ3nnNsm8xtqqpwCigDBB6HPOMkVwniLxVFZ317Z+X5ds&#10;lsyeX/CvTYcfXk46YHaoVlRpzbtBuLBiD2OB0x9SKa0s13JsJAEb4AVeTx09h15/CrzQxCfe42uo&#10;IBU564yP/HRWZYyzPdlmiYR565AIbJP88fhmt43fQSbtdIp3kM9vYx6nFq32bZ5O+PaGkVmfO7P3&#10;ckIf++uegp0Gn6f4ZtftUUcn+mW3nPJJKdq8jnBHJ+6cfj6g88uss2l+XbSeZbzMn+sTbswT8+D0&#10;H7wkHpjt0rqvFqaZF4f8hdRjkk8r/V8svlCNVO38BkdycDrWmlsLVYpGO4A/M46Hrx9ev86dNqRc&#10;ymAB0Ujax4GCcfjzxinQQy3tugcYj7IRgcH/AB/GoYvKwUfmRSM46fX6V0RpuekkbU6d1rucJqGt&#10;z69JqNpBH9muXV/Jgk+V+gIOO4OAB+I6ZqHw/wCGV0mDTl1e5+xXtyr+dBB8zrIFD454Tjcc9xyO&#10;MVR1zxhpXg3WL1ov3l7/AB3Ufzv5hXHT6dh8oznpiptYvp5f38H/ACDrmJv9Z9/ceoyeARjk/X2p&#10;LQy36kFxC46mPj/PP8qs/YjbzIGJbzAfqPf3PSnRFYJwUGOOR1I4q1Nzdwy4GwcKSSMcjn8xXoSp&#10;R5YpLciTfTYi8baxp/g2SOWK2k1G2f7kd18/zYBG3p2DH05x2rF0n4kQeI9HvblfLsvsDJ/sxMuA&#10;uzpkD738uhrmfFsP9qabJE1x5kfmqkMkn3eGI6nuOhJ4447VhWMNta+ANa0+2kkk1G5VprmONQzS&#10;x+VIERe/STk9CcY9lSEQRqc5OMNnkjmsy6JuL1iwBVQAPTHrWlKTOrueR2x0PP8Aj3rNkYxuQo7Y&#10;JIz26fWvapxVCCa+IiLbMbxD42/tm+vYpfM8vz0e28v5VZtqE7Rz1PIP90nNdn4Xt10vwHbLp8kk&#10;dzctI7/xN5mNpGMdgOPfBHFeYRu1rfadYz/u7lGXfJt2uuAB/wCPBenpx3Fev+H7GX7DFLJ/HL8k&#10;cbfNyzAPzzgE+3IAGRVa5RXjGcDnO4cHp+vY1GE8yM7TnJ6jt71d8sPFlkPrkDgUWaqhIwdpONo4&#10;NJYxuMlbYipTbTb6Gp4dW+tdS3LJJ/qtnkfei5kc5b+4csy++STWxGzWF9H5sfl7Fb/Wf8tWySB6&#10;c9/TjJqnY+es8n+kx+Z8qJ5f/LVgfT/gXXgcYPaqeq3H9qXUa3MkfmIv+skbcv8AEex5x8wPr9ah&#10;FirAygHO3O49OvX/AOtVOXTxvPBGD375H8sVsfNHauJXKKRkx5BJ54H5c4rEvGuTNG8Z2hRgjI5y&#10;f/1VnGtb3o6l06fMrokfxzLb3X9lL5f+veHyI/v7vLDOiDJOOFOc9ePp1Nn4qllgjX93JviV/wDd&#10;2nj2zkrn1zXmV5pcUviayn0jTo729SVof7SkiZEgyuZCvQnn5QwBB68Zr2Hwva+HotKvYNQj8yR2&#10;D/dP7pguRtwR/ecnPfFDIyN90MvUEcn/ADiphA/kuy4GFzhhz359+x/OpNxgjLyvuIPVQCfpT49R&#10;DxElMJjliAQBjp+opynO8Wuhl7NxXuxuQJcxXXzLcyRSfMj/AC7V54689W3A+hyegqtf38DX1tBP&#10;5knnT/6yBtyryigYHQH51GOc7T0rMkaLxBdR22lWX2aN1/1c+UX/AGz15B+Ycc5I7nJS/wDC9za3&#10;0cEV7HJIn3I48o0smS2/B5+XYckf4Vz7SrG2MEjHUfT/APVUcsh5IJByCMYx1/x4qxdWLs+6B1bu&#10;p/H9aFsHmXdwiZAIA564x+Ne1Tqx0bejNryvY9Bt9PnuoPNaSOPey/u5Pu9fX/vr8/arNjaKscay&#10;x/wuj+Znd0x39A2T7+tVNN8QwWcEcGp2VxbfdSbzP7xGR9OT1qO/8QRaXJ5H7y5udrunmN8u3ls5&#10;56fKMdqZGsjQmRJGAzjYq/55z2qS28+E48pjBJyztzg56+1WQ2IjH5RiEbfKMjJGc5/P8eDUU9zs&#10;iLR7/MzlVA9T0rl9tCUrKNwcHb3Sa5vraLUo7G8so5JNqv8AapJR904xwegwMEntzVXXLyxv49y6&#10;tHbarbbfJtY/+WsYXcE9D6Z7DpVG1sIlvvt323+0ZLyJvtMn8KybNoTPIGB0x8uCp7ir9no8Et9H&#10;BefZPsTqvnSbv7oCgsRznlcY46g+tRztBCSGdQCcZORn2+uMGoNXnW1iD28W6QjO1hknA7en1/xo&#10;tZF1VpBOCjjnEhwUOOBx7c+1VdTjlmZkP72IqQIVbBODjAz0HU5Pscdaimk/hbf9epM6MqslrsaN&#10;jb31/wCXLFHJJInzpHx8vUEqB1GQytntjjJrQ8HafLq0kkWpXPmxpvT9w2xVzg7WzzwAvHY/SoNS&#10;sZfBtjbXOn/vI92x47XDeepOHKls85OPfr71c8K3Gm2EPnpFJZXG4b7uddw3MDId2043chWAwOoz&#10;0rD1Pz457a5lZYovusIgSw9/bn/PNR6t4rthpcktrE8zxhlkt5SFaX5ePm7knIxT54Z7pzDiRDhS&#10;WCk554yPX6eue1KqJ9gNrfur7o9rMqhWK5/njH1zk12e2VNOpa76F/V1aLqLm5djtNMWJIrizh33&#10;BX5h55G3kADkcke+Kz9P0PUPtUqX/kGMeXNDPAu1YmBOUWM5xjAwcnr+Faomt9Pt/MMseNzbPMcY&#10;XqSFPoMcZ9McU1LdWn8+0LyfM/35WKbsHtnGMk59MYAridZ1q71qxWIwyorHJjlUKyZ6Jx3U8ZHG&#10;R1rJiN1ZyYly8UQY4ySD+Hbvz3FddeXNhaSxJDBM0G1h50TKTGR0+oxzjrmssSWlnfNDNo82oxSN&#10;kO1wYuCOm3uc84549KqPM3zOX4HoNRjC8UX7ezS1z5fG77/+03r9fX1q1VKP7W0eWMaPuH8J+7jp&#10;14Oe/I9qi1K1vruHFpeJYy8fP5Il7gnqRxjI7HnPtXOjVLXUY1uGt51lJZVtxES3GBn8/TtzWTqe&#10;p29lKTdqXDLhWCM5jbB7DkDrz269q7jxLHo9hbvf/axpkG4IBdZTbkD7p6Hkkeh/OuJnk0XXNFjv&#10;9P12IEr5hjlBM6sDhwyLzjOeehBHrXrUWrNRa0ONynNpWsaVFULFrtY447xEeXZ888P3GbPoeRkY&#10;OOQORngEyxSSNlZIvLO4gbG3Db2Pbt1GODxyME8pcWttZRxn+ylvI3H7xHmZDJwOdwyQepyeuK4n&#10;Vo7XM4aMxrs3QsjA85OQ2fvDPpyK7vxJ4R124mNvcQSLbqjMryAmFjk8pIvb0B5IPSuRvvCOr3Nr&#10;uW132kShizEDA/HBPPHHWs5QajJtaouTjbQtUU0MrU6uXt7i1t5iZEVQvzKSu8Ejt7j+lJcXVvOz&#10;TxO6yMw/csowSd2SuOgHAx7+1S3tiskoUzFwg2hgNykeo9Bnt70y3sYWZt8i7woZVXAyc4Iz2PU1&#10;4tWeJk+SLSituhh7PugooorT8P6XeWt4Wnt/JEUZmbzMqVXGSR6nHb6jvXpR1CxsNMt7+LyVVhiG&#10;R2Dk56D1HAbGeh2k9AK40311qE1q91dKn2aLajSqYsx8nlhnnpweoPua6bTPCumw3VxDDLcGZuI1&#10;kdWWGTA5PHJ4z9CPSu2PLFRpp3R0Uqb0drMKKKK9A06+g1GzhSJxFJJFuWLdt6jA+pA+nArXutGi&#10;vvCyO8qT3MQaNZIZFRnfP3RnODjt2xnNc34T1yz0fS5dMmaS+aHO+ZlVSyk9BxwwOBgn+dIuuLOQ&#10;9iMJ5nlxySQFdjZyS46g5yM8jP41005Lfo/wLUbN6WCq3nfvjGef4vp1/wAPr7YqxtFLWvoMM2l3&#10;UFs1g7wrHuaR5VJ8zBZegHOccjiuoubWTVHhSaUQmIbiiANklRx+H8j705bWHw9pth5peeeaPMZT&#10;aQ7cMV57ZOAfcetRafOl812JlETqVLLuyw44Unnnse3YdM1yzlKSlK1ydLuTWwjdKTbVG1vvtkks&#10;S7BJDIVdDnO3nB/H/EdqvM22ruj2s9nHOC6yqCBHCqgIgHQgf1H0FSXWk3esLKbad02qDtGQp9/p&#10;nBwO+asyaNM227RJFikG5kRTlsAgfXjPHtUmiJqTahA9vJC2nqGWVGjZZA2O2OMYAznn0rzKlVU3&#10;eMrG0pLlcluQTJGzR7zsP+9j8OD/AJx7U26urax8vz5Ej3tsTf8A3jUEeq2rXUkDXEf2iFtjjeM9&#10;AemeOo/MVBrVvaXFvJBddHw/3ueHBHU+p+nHpxVTTYb2xlgt2SNYy28ywKfm+X7n54/Kup0+wgur&#10;rJggeWQfMVx04AOfoB+NUtQ029mRJVjbepwXBwVyc7gO5zz6kYpNDE1renyo1Td80rSH5uT6duDj&#10;8s1y1OWd9diJWd1fUtyLHP5krGT5VZPLf7vX72P5H0rm9e1htG02Wd7i7t44W+WSRdzO3JxjHPP5&#10;jpxir2l6xpkcn2WK5j8t/uJzt4GDySRjA6dMg0niyxttU0iRJ3kkG5XhWP7u4Yx7EZGTnnGcV1un&#10;W0KDdBzyykbsHg8j35/zzWhHJGUZwANowFIxj/JrEtNsUjAFS+WO9W4HIzn0JOPY4q6t2VnSNHjU&#10;7dwVjzjPX37/AMqTcZQvc+dqUZObtseS+Ldcvrry4NT/AHf3JvM8jcv7xTsPqOOMd+em01y7Wt8t&#10;9bWbfvPOZXeeNt3zAgZ59ufrx1Br0nxJb3N1DbN5XlWzrGnkTxfPLhW8vaR1jUM2e4L4+vNR+Gd1&#10;jc3M9vPJvl2O8a/IzgEH6Z+THYYyeSauyzt5YBQFAMkMMkcdfzrPFoPPlkBYbRuRWOB16/Q8HHbk&#10;03UGlRTJbZEmckbhj6e//wBapNHlW7txNKzqW4ZWOQCO/wD+rvQ5K3NHQ66adOF2clZ263U8k7XM&#10;kdzMyp5kbGJWywOxue46Ecg8eldnJqfn6Vp1jP5cnnfubmeCL59pG7Hy8ZADjdj5hgVb0G3sbiSP&#10;T9ajt5LJ1ZIZPIO75SBv46chcf72c8VneOLB9G1X7DbWVvcRw/PC8G6KTa3zENgkHPv2AJIq9Prh&#10;usRAqhUKVkXtz0P+elSxXSuUj3hHzjHIB9vzrHurYRxmRTwp+UYBBb+nTp0/OprSCXamRk/eLBuc&#10;elc0k46w389S5RjKNupyug/B3Q/CU8mp21lcXHnSyJc2s7HbLmP76pkrnhsZwSc9qbeeEdTb7bcw&#10;RyXNltab95hnXOM8emDnjt24NegeH9Ylv76Ozubb95Mr+d5jFWijH94Hh8bvvDnnHIBqvrmuWNrP&#10;c+RJJHH8sPkSRHbuO0ZXr6twOeavSSkyuhCsAOCOx/8A1/pUtpbvCZwCHi2qVX1bLEn27Vz+peJI&#10;LG7W3mgkZGOBMoJXrjP54+oxXQWkwLoBuOP4R2X0puMJSj7XbqaXlBLmRxNrosFhY2U6+Zbb92+O&#10;T5t0fBO3Gc8ccfxGqXjnxtbW9rosv/IOvZpbjfJ95liCxJGGHc5zx2Ge9elaF4B1DxFp8WqQXsdv&#10;c7d72O0blyCdm7tnJ6jIbOcjp5h458JrrOlXLXPlxb5fkn3bW8/JUnp/tLu/lmqpie4GcFSvZuCP&#10;f9etNgfzZiko3DZ1zluuPx/Grl6qS48glJVzuVuCBj9RVWAqtyCAxfp0469fr7VnWoxjGaT0exPv&#10;N80TtdK1yzitf9ZHc+d/y3jberKckexJx065NXbaGKwg82x/d7J/9X/yy5GcY6jp1Hqa8s+HVxfe&#10;F45YtX/0nSbzyfs08HzwNIxw4TphvlbP1OcZFd89rPFpUk/mRxx/ffzJfm3AEANnqO+4ew61XmtP&#10;s8DGNt6nkN36/p+NZ5u3guABs2kKCBgDnv75/nW3fzhIEMYwucHA6+30/qKrXFtbLKrqNpUYKkja&#10;eeSPxzx1xj0rz6MXGN3GzOfEVlzqL6ncQ+Kpb/UraK8j+zXKffg/h4HJUjqBlenXmtdtJg1PS5Hb&#10;z/MTe6Sc7uP4eMYxjGehA6VxHh+aLUtYuYr795Jt3p8w/dYOQfYjHB6YP0q/o+sar/ZskU8n2nez&#10;7J4871bB2B+3Chct0LBv7wqhDqsSwmBv3PzYwDkdc4/rSzRGFXdgojGNuOckn/D/ADxVWexdZg0b&#10;7ZXIVhtyDkYz/X8K2YYdtsMYJ+7jB2nn+f0pVeSLvBb7noRipTSOhk0fVIr6O7g/4mMe3f2WXbgK&#10;DwcZHT/gOe9TWeotePbLH5n2l87/ADP3e1FBzx2wTk/T3FW9L1RJrf8A0m3xbQq00PzjzNynJTA4&#10;749CHwetczqWtfatS2y/6t/33mRsN6/KB8vsffr3rEtrWUX8sqsQcBTtbAHOP5fmKi1KERqzACYI&#10;uwqqgNg8Zz9c9O5A71q2u4+aiYSUSYQswyV7A/iPofzrP1exe0jnYbnPlghVGOQ36HpXl1KjtJil&#10;JObikd600H9iWyyx+ZG6b/LkXdu4JG4c99v0PtUujS+YvMckZmYvyx28Y7H6jryQD6VlXLwLBbSX&#10;X72yeD99HGp+/wDxn5frz3GPetPw/riavbptGzaxH7xuX4yNv+eMVViMDTCWQCIYC72UsCSemPzG&#10;O1Z+r2aNIzQNHPE4G1kbIOAB/h+laWoQta28cY3ShV3MCME4HUevrx6GsmSFooSEI2KMFm6DA6/T&#10;0x1rnio02rGPu9TWuJHWN/Kj82TH3NwB/X+tNs7lrmENJDJbyfxJJ2/LiobG587fI2xPm2fe9+n1&#10;HStGud1CJzJAZQYHUMSGyOowCPXnJyPQetUNZn+y2iRxODE0sabtoJK5U5+m39Oa6d7lZLLLwfa7&#10;eQKHVid6tt5Knsc/yrItfDFtqNvBJY36go64t7skFOwXd9P/AK/auhxTWnQ2jZrQKKryRs3IfY4/&#10;L8R/n2IqJ7poZpFa3k8vbu8xBuHTngc5/DnjHfGVcPeR6lDIpksyo3qythipHJ9iTz9aoW1sf7RE&#10;stpHdyx7QryknzPU9eBnv6V02o6df2ryz3NsYwowJD8w2qevuMZOOvFZYnj+0zG2wxjiZjtIyCTg&#10;H2O1s1nHXcmUpNONi7RUMdxHP/qpEk+jVNWl/akOpWcwugRHIWVhHgFFJxkeoz+JwarG30eHSY0N&#10;8tzbRjAjKkyoM8DHpjv61ysuoT2ViTG5B8tlZSchueo9Ccn86rWd4ssEFw8SJK37ssBjK56f99ZG&#10;e/4101mqq5JdDlp4aGoUUUVW8UWttbPE6OptVO7ewIVOeQc9Og5PUGskxgWcDxopLF3aQnICggAf&#10;TAz9D9K7q11CWwiO4LPFtBYzqGXnHysD2z+B61NYy+G9TicXmlJEgJCzW7GMA9CMeuccdM49Kl6W&#10;vHQ9KCUYpBRRUcm/+HH4rn+teLapbtYWoi2rPEzsJA2SQVB/PjuPeuFumC3U3lhnEe4Lt6KuTj9P&#10;0NfSF74DsLz91pt0IBGCRHfEkbmD5IPf7+PYgelcrqPwC8S6bEZLa0tp4pl8s+XKCRyOfyBOazty&#10;lNNJMkooqpDfQTTyQrJmRPvLtI9PX61HBFbXFvC1xO0MgiQFWds/cHPFFaM3gO6s9iXdntnKgsJF&#10;JPpx7cUVl7N/ynmezXct0UwbJBkc0V6xqHiu/a4lhgK28CnaFjUJlQOOe47e1R2M41PTb2ZwDIu3&#10;Lbsl/mXJP4AVjatJPDtndMwShiHABHXr7cZ/EEdqu+EdIuNQ8/8AczLFhgTnaD8vHXvkj2GDmvXj&#10;F2k29zFpOi2Z1roVpa4ARp5OTvnYvyeWPPAJPJwBmtD/AFflqP8APFSVUuryKz4lcfN27+/A9q01&#10;MUUMMRVSisHyF7gdfyyfetCxlR9UijMZ2OrOMD+IEcj27/Xr1qO70zyLWFry6jgEaqXjjYMxAH6H&#10;v9avaRrqNPILRV82NcRtIASVHbPb/PpUpc8XaV2ctGnKydi3TJM+X8tV1ujJ5ixxyfLuG6RSi7vx&#10;5x7gEVm6ro0GoWqLfPJJG330hYqrs3GcZ5xxj09zW6v225WLERhgiBYtKQN2egHpxnk/Sk0pYrUu&#10;bm5VyX3RqmeuevPbBH86wJtae8ZHeQuqjBQMcHJ6+/OPpVKW5EoUBmYKw4UEnOev8uaxVaVG8YLY&#10;6Z4eE76WMa61LSrW+vN1zHc3F2yp5NqhkaLGAenXlVyODxmofF1rqWtCOLTNO8vfEyTST4Hy8fJh&#10;SeeDz26d66+x0m008f6Nbxw/9c1C9sdqu10GoanJHFDPbhUhMjK21sk8dfpkcj8agtr8rdCLAnnZ&#10;d4ZeRtJxgH1yD9DXO6d9r1IGO0bzk271XJYBjjj/AD9a7SPwyFEA1C7S2lj3BVRstyT+XUj8arEV&#10;Fy8zfvduppRhKEXc5DQvD0VvPPb3cv224SOP53TCryTwM9fQ9efrW1JawXFvJjzLeOI48v7v3c9v&#10;Qj8xV6Ro4R5shRP9v88fzrll8ZK9xI2m6Vf6jG7B3uvL8qL7oHVsZ6dh+lc1rc0+oqbSINi5RvNK&#10;gkqAVXcvvhycemc1pQaLcrcKEiadN25mViVQZ5J/HnjuT6Vm61qFxaubbTIwBDJ5U0rEsxGzdkeh&#10;ztHfJrOiub1VsI4ruRxLI0nlFiCwGEz9Mkd/615jc4p8p0NzT5k9DqIraODZgfdyF9eeT/KopL2G&#10;PG+Ty5XOxEfCsx9gfXFLahpk82T+Payx9l4H5896mCR+cZfk8z7u/vjrj9a2YrOBYGtBqalEZrgR&#10;oCWKlvu5/wB4gfTmr9tq0X9ml9MtFMakpI7tuk38k47cn8ifasC/8jS/ENugcg7dgR/4mx1/IY9a&#10;2dEtzNbzzRBkjf5htX5Q3PP15z71vTinHmRd48qaRUku5FnjVbSQ7nCeZxt6E56njr+OBWX/AGRL&#10;cajnU9UkuPnd4YIf3UXl5GAwySSO5zgjt1ro1O5azNSvIre6t42ePzH+TY7fNtJGTj045P0q39qk&#10;uVLySmJtxYbj1bJ/Q8+5FV5o2aKOKMBjJOpZQTwM5Lflj8zU8ttFP58JDMGDso4B246/lz+dbNnp&#10;6xrG0oK5UYCnJwRjH16VT2sUn3IxpdvZtHHBbRgbFh+QBdqDAGD14wuBwB1HNWPN2SSSeU4Kx/6z&#10;j1PH55/T1qAXUsUFnJcbI9/lpMeW+c8Y/wC+uPxHpXKat4l8/wC0wWP7zZK++ST5V3qd3qOOT69M&#10;GmWNoHV3KF4pDnCqSW6j8sY/HNbVtHG8sceGWJfuxqOOuc+/P6022s5YImQkjjBVQSf84/nW5pFh&#10;bRO52FJV5LBu+B+vbFdFoxV7GypQtcb4k8UNayRwJcwR3sPyP5koVEb5T9M8n1IGPWvLfEviC+03&#10;Sr3UEkt5L19zzXUjBW2iMqEUnIHG0H1X3p/iDxJY6tqUdzFHHJGjI8M8mFXyzkfUgsOT6A5OK8Y+&#10;K3jjUdSsbZZ7n7Tp1zu/cSRFf3XmMDt2joeu7rnANUZ7N2uYkt7ZlGcszEAfd/xqwLB1lPlKU2jB&#10;kbGM9z7+lX4WCOzDqwyA38Pv9c5qe0u0mkmQhWCjGM4xx1/KnVhVirxQSg7XT2O18O+KLNtD1GfX&#10;vEdneyJ/qYLXLtuEuQWPT5lHBPB7+2YnibT7zR4/7Xuftv2yVnhsY87vLBCxjg5Gfvc+p9K8V1rx&#10;M1xY21tB+7traVYfPjUM06gkbGPYY2ZHYj3qa6a50nStBuWkuLaS/Z38+OLd8vmMoDeuCMD0yT0r&#10;NWxmVIhO5nGfm2jaBz1PtiqosYoZ5MjJwDtJz+Fa32pGMxBIKjAJ6D1OO/Y1lG4E0jNySxzn09v5&#10;V34OFSUrpXsYyk4xtF6nod54y0G6n1aXQbaPSZEiXyZ528+WXEYCou4YySeT2A4zjhviLxhqeuaH&#10;p3lSeXsZ08+OLZ944zJyR2/ziuOvNEvtLsdBWfy/s1zKzvHG21m3cxDeBxwSpPXHA5rfuEg0O1tr&#10;Fv3ccMSJ5e75WZQFL9OejdfWluLdpUeaPgjbjA64PT8qLUGWPa4zzlRnP+eKkjuhDGRkbcZOeSeP&#10;8/nVIzP5YCfKD1z1Ir16iev4HPT57WloZnhHW1s76y0XU5PMjm87f57btiyKwSTr1B56+p9K0NcX&#10;7HrnmaZc+XI6OlzJ5XzdCp2p9Tn/AOvWDfaU2rX0fl/8fMzbPu/KvODu9ANzH2CAnnNegaVosVn4&#10;gubxo/ttwi/J8vyrJkbN3pnHHXOc9q0JCkIJcgDPGTVS7IlOVBC54bjnj/8AVVZ3Nyqo7Anr82cj&#10;Hf8AOnrax3BCu+BtBBZsg+31xiuGMpVP4hvG17SOB03wvqurXFvFBbeZsX55NvzeWMY5PXhlBzyM&#10;Hua9A8Ezf2DH9mvJY5L1Im3wc7lYsyja/Q7vmABPB6V20Nwvh/7TPZ28kcb/APPDbsaRsbxvb1A+&#10;mee+a5fWPEF5oMck+n6dJc3PnyI8cC7WibDElg2eMhgSBkAkg8U6e6c26CF1yowQAMj/AOvj8qzr&#10;WN7Cczu7BAMbWbg+/sf6DFWFSKNsEkIWyATyee/pzTNWImtVRUwCcMx6jGMH8s1pToxpSbT3MKkp&#10;VKiino9zpPDNnpDarc/2nZSeXcsjw+Yx2M2WJHY43FiD0YYPatPxhc6Z400r+xbO2j+0vtfzLWDc&#10;3ykApwBvGOD/ALTgjkVzqXWoapBuT/j9htW86SP5lWPyyvyE9TgsB0OenSrHw3sW0vxVe3M97JJJ&#10;DEzwwRt8jbtxdGxzkNsLY6g9scV59VjjszM43DO0bRnkn/Hn2FJGI5PKYTM5lG5d2ccc/hUEdmzR&#10;MhDIjck8Ajnp7HHHsKmdHiYCPAbqQD0Gen8zWzjGn8J2+7snY6C18L6hq3iqPTIpPs0m1Zn8/wCV&#10;vLGSSvGQMDaOxPUc1JfNcxf2lA2kx2UdgzQzeQw+ZpMoepOf4vwJPer914hgi1KO5i8u5uU2on3m&#10;TaFPOc8qCckk8sfcVFYLFq0EkuoeZJH9xJJFHzOQ2X/9BA55ptz/AKAtzOC0hyAwbsM9B+GevoPe&#10;m+ZGYCMKYEUkbTnK4z+WPXvRJcFgVcfJjJ5AP+cc/nVedk8pxBGpO3AKn5enQ+g6H17Vj7ylabCM&#10;XB2bLmi6e3i3+xbGWOOytkV3Ty8KzSYGx3/4FtJA9Wz/AA06TSrm31WOX7Tcf2teSpv8xdu2QMo7&#10;dDndyOqnHXOH6Tby3D+bFc/6Tub/AFcR27hgdRgY3BlA919RnVtdNn+3W0uoXsnl7md45/8AW7i2&#10;crnOSfmA7dyacMzJlAMOMDOfTqPQd89hTNQuAoMUbMJehZTgDn9agF5HKmyWRUCDDbTgI3Xg9uMD&#10;6VHJJZH5IpH3ZIBAJHA6k+uK7Kco6KaK5W3sZWpSLo19tvJPLktm85+jNwx4bOQ5wFUD+JuAal8J&#10;W0t1HHfXltHJZOpdIJ4tztnGH7EHhcZ6Z5FdFc6LOs/2yztpJJJm3p5mGaeLGAHBwpySzDpgn1xS&#10;x2evN+81Cyg+6u9PNCN8/G1VGRgOPrjvU0eoLcW0qu6+bhishHAP9eefes+eK5vXQuhgiIUkFjzz&#10;/PGeOx+lWVEMCgEhHYbgq8k8j8+abJJHNsLjBADAMCCPfFac0I1LwYKOujM2Twx/ZOsWTWNt5dk+&#10;yGa13H5ohnG3kYIAwe4AxyQK6O3utK0O3uFtbiPUb1Wk+4gO1sYO7+6Ccc9CvTrVGOxvr+fcvmXN&#10;vCzQvJP93cA2OOo4PPcd/Wp00++037SttL5m9nT93hty8ZG/rnn646c01nRWLiNk5xkY2kYzn8v1&#10;BrNg8ZaZcbjBcrcXKkgRsCCGx059sn3H1q1qDmdTHG6JKwIUYyen+HP14qnaeHrGOyEElrEzj7zF&#10;QCTnrkdPw/wrKo3JXp6HPVoezSlFX+ZJa3VzceXZyyR3Oz7/APz1ikGFIYDj7/Ix/CR2rQ/4QWS6&#10;8y0lt47aydVR3hf5mXk9MdQcD26jNP0e3awk86eOf7Pw7ySfd5IA59c8EenJ5xVy48RXMt1utpP9&#10;Gf7nlqG7H1Ht/nBp82szX0SiNzaSsQI1U8uc/dz24/PpxxXO6nqgkkdLhmdFDRyqSAG9QeM8Y6/T&#10;0q/f6KbRJN12WgYfu2DYcDPIz34xz1ri/E2rT211EYIRflI9glVsOjFefZiVKnn8K76PvQsddGv7&#10;bSCKcXgrTtDw91b/ANrW3PnSTqG8heudvOfmyT3BOe1dRY2FtbWcf2QIlvtDQ7BuVeOCvJ7Ht159&#10;abpmq/bv3ckbx3CY3jtWjHGsSbV6UslzFdwSQWZJVRho7iIiZc9G3ccd8855z05zNSF7qK26ahLH&#10;dmAKqKCRgA8DPXJ45+vtWpompalIiRaqkccUa7PMcDzV6YGfXJxyeaZq13YaSonLtIjsNpYZIIbO&#10;OB1xzj0FOm3h5qF+a5Um4xtcfVeC2itjIY40Qytvfb/E3Az+lItukTbk+Qct97jnrx0/z7mrNYOp&#10;am7AJcuXglGza2CoyB65GPYe9ef2+l+Hv+Emlit2Okz2zBjcGQiJw2MDHOR+Qziu28Srb3cT4lS2&#10;umIJtmuEJKn+Je+cc4P9a881nSYN0FubiebcctHITwvfOOwPy8d/XivWg6lnUnb7jSz+0FFFFddf&#10;eFb+GF5LbWGsxI2Y4xdE/MpVtwXOBllHPXrnrXn+oW+o6prTQX13ayMqnL+ZuOAApXGeO3A6HOKn&#10;1NXRxFZbLWCEMY2J3Yyecg9B7dc5PNTLotvb2UNwYoi7tuJjUbt2emf4ee/bHSpcpuTdrdyOV2Ci&#10;iisKxs4bDUY4pLH7YUBOxThG/Pk9cY68Z71v3Hg+0vH+1JAtsjDP2WMcjA9+RzjjGRWv4Z02wv7O&#10;d5JJLIRjJl3bpQ57AdhnIyOMitg6DYadBb3Fqkuv3MgDNI8hVdrHquepxjg469amcoRparcUpxpq&#10;8tgooorktPjuYdXtLMWNvHBNlo1kBZlwCNoIPJ44PpnI6118cTx30MAMUE8g8za7AOQBjOO57ce3&#10;pWtbXWiXf+kTwPK9tJvDDEIiYDGcrk/d4x9PfMWpzaT4qs4V0by01SB1ZZoyWUYPUMeh6gjoQc1k&#10;7xSjKOrF7aOwUU07qBur2TwhoPhq5t4tPP2O/vWUGU8FiRz/ADwMdcc1S8e6Pa+A7uK7WCa7gvJc&#10;pbwQgiHjkE9hg9+pOK5S0EqrBK8SWl+x3edC3zFgOp9ex45HSu/0rxNJ/YJFxB9plUYaFRkyfn0O&#10;cH+VZVIPD1PdlpLddgmpOzWvc858aeItf0O31HUpN+ladb/ck2Ry5zhQWwCQO+TwDgGo/gr8Tp/i&#10;Rot6tzb+Xfaa4tpbrrHdNyPNQYHBKtx29s4Ho00KSxyLJ88brtZG5XHeuL8ReA/7S1iO8triSyk2&#10;nZdx43QNlT8o4BBAYf8AAjniuM07wxd62gu9RCrpsKjy1ulIng74RgcEY9eecHpXQaa2keGrR4LC&#10;0dUZsO2Bufn+8e+K5vVNdW7dJL0zhVYYhUbVUZ+7j1xzz+NTRzRahCQqAKRuDK5YMuRxj1z+OfpX&#10;HWnKpu7pfI1VOUklI6W61S1sr2Ozj/4/bjLKiJn/AIE5AOBx1PpUbabdXjxyXcieYmHSOPJjVsc5&#10;HG4Z6Zwau2tlFZxlYx+8b70j/Mzf7xPJq5XfaX4utiku+CYBm3BmfcBg8D8vzq9F4kTfxBCik84Y&#10;Aj3+prgLvUtrR20MDIrcBsDDNzx7DFWdGuDdQhZoYpTkj7ucc9M/TivP5oSjyoznQu3Fnm3iD4b6&#10;lqE1tLa3tpH5MBheOO1Cbt333HJ/AdvU4quvwxmig+fVr+5uY1+TzF3ruGNgz3A7Z5HevTwKikj3&#10;fMJHT/PpXeNqCvh0dSPvKd3f09/TmqNnFENQmlRPKnkXLsx+VsnOPbnJ46Vk2YRwyB8RA53buntn&#10;se30q4JjaTodpLdOgKuMHn2OP1pXTTVjOWHSvqeZWfh2W3g+zT20kf8Ayxm/dD5o85zkHj146kkV&#10;sag0lvodusn+k20LqkMcClpV2ggHjrwVBz1/Guvum2/MsfmSf/X/AJVmG3j1S0kRZPLT/e2vG2Rg&#10;NjtkfiKtW9/EkogKMkrAg7VOG44P5Hv6VdsIikaBoAGUsAZBkjnp7jgH9KktxHfwoIiI5FPJ2jcM&#10;ds9qtlQCAXyemT1P/wBfPeun3ErSSsZyivglsc7rWj3txDLqCXMdxbw7HTzJBuiwQWHGFHTnHPNY&#10;XiHXm+1SNFqMnluqP/orBd2cYfByARlgR0OMnpxT1K61HwfqVy2oR/bbKZfk+b91z1+Q5yfu5Hf1&#10;rHRVuvMlW28uN/n8uP7sSnnoO2D0/wDr1n3WpRWSN5xwWPG1Sw69Py/z0qPTtUglSQCRRIDkqCDh&#10;ueffoT7dasfYiZXmRGSWRdhJI7HqfbtxzUyWVpYkXGFE+3GUAyRnGcfpUuSi+VETmkrROotfDlzr&#10;72z2n/HtCmz52CMykE549T0568nqRUnibwrfRX1syxyXNtzD5n3f3XHDcgDrgd2xiqNvqkUUEdjP&#10;JHcWVtL52yPcvVcELz1+bI3cCq82ta14jkudKi/5B3mtvknb5VYjcB5h/wC+l9+OMVck1VY7YhIG&#10;cMcsrKFPXr7/AIdakXVIXZSAytIqjnoDjp9celZovreaIATqJs8q5GBzwMdvTHYVDHYkbkgeXG4k&#10;bshV45x7fT3FZX5VZo5vYxgtTmm+HVzdeII7mXVbe2ktomS2kglaVN20YDYxjq2Cem3BrMTwDq9v&#10;HJBPJHcx2csjp/eaMEFzgEHGQoUnpgg13raBfWupS+bp0/8AZyL8klrnzGUr+8O/J39M57ntzWhJ&#10;rlt+7udTtrT54lT5G3zyqGygYYB3dmBPBwe9XriwR8xTBXXGduck8dfp2+tXNKK2ytEgYlTgliDt&#10;4HH071kpFfWs0W47wrZJL5Dex9s8/pWtERJIH2Y3DaWXuf8APrTqRhKXMnoW9F70rnKeGPFsXlx3&#10;2nyfZ/nKO/Cqq79rDLZBI6nHYjHU1ifEyf8AtaS2vp/L8p/nhjSJl89i20uuON4zt9MdOQTXZPD4&#10;a1zStR+x+ZbedEyJ5cG1osA5KA8biDhux6iuEv7Oe1sZLNr3zI0fzkgnX7q8E7fz6DueOpq07H7Q&#10;4wMBeT68A5/pVG2uZYCHlUOuclR2yf51cZwFaTI/u/Kc9qquD5RK/e3YBP14/wAayxF5Wg+pcXdX&#10;ODsLZf8AhGbKfzJJLma8byY925lZZJIiFB4J43Educ5wK9gutD0/VIJLazlktpNuxJJPm3eWDjcc&#10;njuT3HFeZ2cMsuq2WmLH+7/4+U8+Lb8u7JXoOfmYDHJ4OcV6IzRWc8bN5nlpBvf5vl5Ug/Tpj6/j&#10;RL5V2VSN8srbijZBHv8AyqRYTFId4UgLvGeQO2fY1VtrPy5hI2XfLMWBPOe34DtUetPcW7RSQhiC&#10;2GXJAYYxj88H6Zqevs5vQVTCwk1NblK2tL7w5Jc3Nzbf6NcxeT9qgYMnmEDAU+2HOOhJA9KiufEM&#10;FxYx/ZpLiOTzxbP1Vm6OQ2eoxt56EitK68Ty39j9jijjtrb93CkEij5VGGBX0yR19xmp/ANnpevW&#10;t5Y6hLb+YkQdHRPmgbJIf8ApAHTPFRmYKyAASKzFgDwRx1/pg9zUi3atjJKFhkqxIP8A+vvmoYNN&#10;+zXMpc7y53YDHC8Dj8sfrVhYknRy4GF6N3GO/wDn3rjqQVOTlFaIunLm1R1dn/pkdzK0n2a5SJIX&#10;kj+ZZV3dMH88jsOe1Ur/AEG5ik/deXJGkqokkahl568+nGMeoyTil/4Sez1Tw/ZfYfMtvJVE8ydR&#10;+9UFhnP1DZHbI7GorHVbmLUra28zzPOVXeD7u5SQoGP+AsR68dgaqzW5mgmcqFcLnI64HIFUbC+u&#10;IETBykkmFWT5gR3/AEx+NWZdRZYZVddo4BIHAycD8M81Ba2PlwmV9x2sxDKMj7oxx+YzXg1ouV13&#10;HrFanZ6TepZ3VlBHJJLE7bP9lWyFP/oXT0Oa6G60y0vLr54/3qR/NJGxV1yfb1wff86xtN0KK3ur&#10;KWK48z5y/wA/8TYyenfHFat1qrJffZ4/L+dU+/8AL3YNz7fLxV7VtQtmZDIil412nbwA2Bx+RrDh&#10;txeSSqk+Q/KRHAxgnj3GefbNMk+0Tq6SAhXJGSMfj+VQTEx3cQjDJIq5yuPTgj8AR+FFOLjCMJPY&#10;z5I3u3qZVj4fvbKS4W2vZI43lD/P8zMuTzk9+Ofb610F1efYYw8yfux95/y59uatZVvm/jpSgZdr&#10;fOlc9NK9lK9s45jyPL6BlznJ988cd65yW6FvNJNGMw5yVJyQwbkfTOR+FehXz2kk/kXodnZRi4hA&#10;3AHu3qPpzzXJ6toMgdXsZIrtI1OY8bSFzyfc57da6KcowUmjTSD90VGV1DL0an1nrE1vCfsR6N/q&#10;ZPu8cEKe36gelXFZmT5hsNW7PxlJ9iNs8T7ZFVB5eSV6Hv7buvaqkLaLJd3a3EDxPMqmWeNiqqD2&#10;x2/hPHB6VS8JeZc3t5FPGY5WCk71IA+ZgT7n6cce1WtahtnYTmBoRtVMqMB+QOfQY7fjUSlzS0RM&#10;6zjuiB7GN7iKf/lojZ/3uMf/AF/rViTd/DT6K5W+8JarZ6tLPakatYKSsawt+8CFv4ge4Hce9V9M&#10;symp3IuGMCR7THE68DA4H+e1dna67LGpMFuPMjJjJY43Ejp9c4GehyKz7XxbAVubm5hS4VJGVUdQ&#10;2xif/rkZ9B71Sjd3kRBurfoFFFI3Ss7xE92dOF1aLvgYZkKqdgwcEe5wB7AUtjYW99oUN2HMkjOr&#10;lV6K3Az+grqLvXdP1LwzNDHEIbYjYY4RubkjgehA59OlUfCun2ujxG2kcm2ZcIGADDng/wBfpg12&#10;U1zWfRMwnKo4adH+AtFReX827e30pzbv4f8APrXKeI9Un0m+3riQMqqTIu7aeMAe/wD9c1l2fjq8&#10;+zyI9xcFEyFO4gpuH8h0H0xVz4sK1nLBPkG2mLA7RghgRx9Dwc/4V55e3IvHJjzHsRSUckEkDJIP&#10;5/5NTVjyztI76NTnppyH0UUV6EvxengURi4zt43SLkn3oryz+z7uYCRnIDDKjGeP/rnJ/GiptLsX&#10;aPYKKKK+lLPXdLTURHbWDeQ5JLTOX28ngA8Ac/kai1HWtRvJynmyRpGcLEvygccD6Y5rntHeG11B&#10;BdBzEDuI7noev5e2eK3rWMSanKYZZJI5MONy8jI4H4Hj3xnvSjKcv3UdjjhTUWktrFfy5Wjw8nP+&#10;wu3+p/nTbexgtctHEA7fefqzf7xPJ/GrVFQ2kj3AG98qdyYbJ69P89zVuymaG2llRwGCZUquSMMO&#10;34n64PpXQ6d4TsJrEPdXjWw253IBncQOBnrzn8SDWxb/ANmWygWlus5wB5kq8njg/n+dDoSjU5L2&#10;KlJRb5VogornNW17UrW4jgsNL+3Tlm3qZtiqucKScHGcg9OACOTVWbTdd1Nke7vDp/8A0zsX4XB7&#10;nbk5HfPHYZNc7ptjPcLGyDMAiAOfl5J7/p9O9W1/szTGIurqSeZufKgAX5fr7dfrVW+1mW7MkMsT&#10;IHw3y/KNvoAO+Tjnk9fSi607fcW04GCkaEkEFSCTlfy7+o5rKq1RV5PcUlJcr7nVSSLH941RmkvZ&#10;H2WyRxjH+uny3P8AujH8x16VNaWMdlGix7ztX78jF2b8Tk1bqa88QLYafF/ZsS2liwViwADPucDr&#10;34JOPTHrW1od75jytLtIVtuRkH73X349K4rxVZ3uqWcFvbIryGVJI4o1zhVkDY9M/LjnjPfpXdWn&#10;h10jkuLu7FuoydsQDFeOnoOePxpVpyqx5ox17ky55Kxg2Ph7bdfbNRuX1G5/g8ziKLgfdj6A8det&#10;XNVsG1CDykk8vkt0/wBkjH5nNXJJkiWRnOxF5Zn6Vy9147WTUY7HTbKS+uHdf3kjeVFtJwSCQS2B&#10;k8DB2nBrOVoU1nVlD+YDKrH5eFBTH4n5Me+DT7y3SO7ikEQmSGNlZUwGTLcn6Z3E+vbtV/S/DP29&#10;FllmaONW3bcAl+Onvg569OeK6QWVpGpTaItoyCQNx79P09BWHsasdtTSNOUVr0Ontt32ePf/AKzb&#10;TI2G3cuyPcynd/e4H9OK5Xxd4+Tw1N5UVnJeXHH8W1E5/iP0OffjnpXEWfxEu5J452kkvY5nZP3c&#10;v7pMFV6k9uGHdu9ckqxT6yl1NaiWVIcRiQYBYHI5/M56k/WtmxtLm8j8yU4hBztVcIOOn0xk1pJp&#10;lsWiKqpaM9c4A5zn8sVvBoUhMZCiNhhVOB25HtxmrhF7MUeWK1PVtStZptPMEFzJbh3w86cyKhPO&#10;3jr29hz2rndc17SPDl19mj8v+0plXZvl3TtggA/NknBIzXLT+OL7yLjzZJPLmRdkezczcFdvXjLA&#10;5z6jsa8PvodTvNYj1CD7RJqVtK32mSNWl+bO5PnI5BOz6du9cuNBilMU9wznjftjYgNgjj655x0N&#10;a1vMZJ08qAmFhtCheevX654p9zOk86xRg7PL4zxnjr+VWrCB0yyuQQce3/6s10SV0b8qlC7PdLz4&#10;jXccl7p+m+XHJDOLbz7pf9VIQW3qOhTHHXIOR2NcjfWcWm6PctqetRx6ijNczSSMPLVSOQo9AGz0&#10;yTknrWRomi6hoehyahfSR/bXvF3+W27axYkjB9CffJOOpNYXi/xBF5kdtLZRyRzKzv5ij5m4Hyn+&#10;8QrHHXjAI4NSWMguC6uVV42yVBIOcdP8+1WYS/zkgIM49SOev5VXe0Ed6WJwW4yeM5P881pBUZAo&#10;ZSq9wOPrXfh4RcbpaGXO6autjD+KE39h2sc+nRz3ttf2qwwz7Q6eXkqSxGMZ64/3h2zXnPii8gt5&#10;9Oigkkudiq/l/wB5VXdjGeMsrEHgEZNd1qXiKD/hXO22jk/c/P5cfz7fLAKBR6FVx75I714C2qan&#10;JqtzeS2VxHc3P3I5G+ZWyMR4xk7ewHcmmlUaaIs/zYxgnAPFU5pIrV7yUgncAAVPI4x/hU1xdRW+&#10;d/WMYCk85x/kVzlzcmTzPnzuJPU5JPGPrnt3NdMYc2l2ONTnTN2322fhXXvItvMskumm8yP5mijB&#10;25j9AM9ehwc123hvTZ/Edr4C0q2uY447aWSaaOdfk25LoPocseeRyehxXLeG/Auoa5axrZ/aPs2p&#10;Sq7z/wDLDys4Yt04I+bHYjGMDn6N0Hwzp+jfYvKtpLbyYo4e21Yl+dDk9sDknkKT1NbRvg1vkgAO&#10;eW4yeOn6/pVa2kTyw6hhxkA9T7/lmmWsIkjBLsOOYzyQcA/zB/WpWAhWTafuHHHPb/DtXo4aKw0X&#10;yvcyqRjypdTznU/B9nLqvkRXHmSWyrstZGLeUxZQSr+p2tgejg8E1ieMvDs9xqslrcyRyfMqeZH8&#10;qxZDEj1xuKjvycVs+MtblsNVk8iyjk2SqialHhUbBkQcA/8APN13E9cDA4rH0uz/ALcutJ+0/vPt&#10;/wA/mP8AL8olUDbjn7xYg4wTgdBUTzKZg2MIg3tu6dOT+QNM+2KuCFV4SpyynLZz0+vtVJjK8iKH&#10;YFjgjGM4PI9uM/5NOac6bbs+zzSo3BeoJyf1JNRXk6kbpFRqRjFa3Zb0vwzPZ6HcwS3Mlze3k62c&#10;MkH3txOYxnsGLpljwMZPFdbo/hK5uI7lZ7m4ttahnTZBOuyBo9q5dieNuTjd2rqksdI0u1ubr7NH&#10;JHCrbJN27ylZSsZweHyxUex/3ans9Pg8ZapHA1xJZRzM0PmR4VolxGCGPTaqpgDqOSeTkT3VvM6F&#10;0dXkzhcEgHI7/jj6YqPyZIhygVmHMZOOnUfXP59aqnWZ2YrFAHkVVbYzEADPP1OCP881XutUuTCH&#10;miYxyNtIVQVi4J3HnpxjP49qy9mvhbszn5sRKVmkYeh63p9nffY7zTpLbTvId5vMUOy7ZGL7VJyf&#10;l3FWPDB+OABWvDrmn6t83237THCyIl9Gv8LbcPsxkgBlJz93ODyc1oR/DTTPsMct9rXlWU07w+fH&#10;AGZs/c28cKGVzz9RjOBr6P4H03SdSjttFuI/tttFv8yeU+bdYKLjDDAPOVHOeh4PFu7e42hW/dbj&#10;8rKMkfX0OOc++KSOTZIytcee2eVbBKg9/p0/H61Dbm6mtZGaPC7NyySPkNx3HYdORVGdPOjRI2ZJ&#10;duDcQkZAz94ehyM88c+2Kn2zk7W1Oimny6nPeGdH0i1nuZ4JP7R2KyXMc7FImY4I2AHkEnaF7BCT&#10;jrVi6037VY21zFov9k/uvkeP5VldfmIYk9eWyOMgEDoTXQ61/YdnrllG17H5rzpbPa2Nn5bRYJA2&#10;uAfmJ3YB4J46V0qSQ6a961z+8s3lfZY32Nu7aFKNwQ4AbH97CY6Nmtm5uAswRMOWGSwIAHHB/pWT&#10;JJc+Sk28LMx+YbTtUZPHucce/wCFJNFPBIzxIhLKCzSDJYZ6cdsk8U5b6WSYRsRGhGEDZ3Fucj2G&#10;OM96JThT+J3OlRiulzy3R9F+1aVJeXPmW0dtKE8iRS7MoxwpHYE7upPGOorvbdtO+1XOlLbeZp0K&#10;t5Mm4ebK21MHkjC5bPt+NO0ttN1S1jgvLmSPZKyQwWr7fKbplt2QTgDJ4x1HJq2vga2tbX7Ytt9p&#10;k+bzpI8bNvGDz1JPJHr24qKSWPzyokDmNdxZgCp4I259cZGOvPvTYLpmYJnypHJZF7HA6+5xg/Qg&#10;1We0gMr7RGDv3TDGPbnHfOTnrnk9KuDT7ee4K7iMLtyrEELjn68ccdP0rOUlbmmVJ3dhNKsJ1sd0&#10;tlJbRzS7Ejg3I6ZYP5ipgErkA56fJ2xmr1/ZWy+ZL/x828KpDM+75vmcDC45ADAgd9yMOK0o9Qmj&#10;tYlaO48toj9j8shuhDnbnnGCFIJPyrgZyazIdb1Cz0rzfs332V/Lkx80hkITk4wC3PPXBPcmi00U&#10;uQERpCrDc3QKPUY65HrnpzWhb+Hrm7QlEVIl5MjdOv6mmWUyl0tcGEhmBjwR0b5T78c/gPSmax4w&#10;a78+0ggmtbS35kubcjdJx7/eUnsOxycVjOtOMvcR2xp6blLVPiDBb+X9puI7LzoH8mB/me4b5iQw&#10;bkbSM4XHLjGQK4zxb8Y/Dngi+tory9kudWvPkh02BS0rMQO+MBeV2jOcZ4zmtjWLJYIL3xGskd7H&#10;5UbpfSSxyf6yEeZ0AKAfKBwMl24y1Zvw7+Akfhy6tvEfiHUU8R69fvvs9N1iL/RtO5yggGCY5VUD&#10;c3J3KQMEg1wvjOw1G0MkpSRIl2jzOSm7PX6jr+tTabeaqLGya7tH+zbSTOxB2c7eR1I2889QRU2q&#10;T3OpaXDHJKLm2dto85QS+SOGx2zjpg5455zpaZFdhcS6ctnEoWMOTgAY4A/Ht0xVe0nJtqOxnZJ6&#10;dD2DwT4p0bX9Pt00+9gkuHQy+RuCzKuerJ17j27VLMmlT6jqEVtIn9o/LvhjfYzsuXG3PGc9x0IO&#10;ehqxpOjaZpepXkttbx29xsR5kjXbGv38YOB6tnt0OBWLdeJtEurqOztNZt9RvdrzfZYHSRn6E7tv&#10;Tj+fpWfr97e2UUE+m2i3u5vnKMDgHnPHUD9KZd313HdJFaKxbaJHklXMaZIwPc559AMVOLr7PA6R&#10;WzIiuyngLu6EED15PJ6496bHd+bBAzvzksCrDgcj8sc49TmuyEZ1LwjFswqWgnroi5p4hufMtr+R&#10;45fuIkmU6fLld3Qnvj72cjNXLfT4biB4riKMRfNCu35WbG5W5znBBPvnJ70tvCt5d+fcyRyfKHTY&#10;27b1DgnoR93gdCfxpy2sEd5eeXBydqPvztfoR+PzYJ/2QOOKxdT0u516BkuImtpVJAkhYgHk4I9O&#10;SOOhHFclp8rPe3dhMsbRQFoo5pCVTcD69znaPbr3r0GXUZZpWgjOAjNhmBAPHQe3f1wfauUvdUuB&#10;qdzDf2CiFpVt1uCoUcR/eYdSrZUZ7E5Pt6s6LoKK7nLh8RKonFrT7i7byQ2se37R5kYUY8xtzcAD&#10;6npk55zVxm2ru/8A11jWek2tqpumjwZVXMb/ADfN1zz36Z7ZFaNjHHHCPIkMsbO75LbvvMWP5E4A&#10;7DjtVK1vrCO7e1v54BcRssbBF+Uk8rx6cEZ6AjOeldbq+jWPiPTk063lXSrpmAknt4wrFcnI+bqc&#10;4GR1OcdKwJxbRi2s5IYgrRMBIqI2eCSOozng49s9qra4kWoWyJb6xdXMiRqDFZld6DePmA+9leDg&#10;ZPGKz9n7VKpzbdjWdaKaTe5az/drmA9/otxqN7JcyXtltd0gnZd0TcH5WVRhSMn5s446A10LI673&#10;Tl2x8rudv9cfgOe9RwR7fM/0ZINzZwMfPwMk4H4fQfhS+Kvh7o7eG0gvr2O41m1jVFuljCTSc/KW&#10;IHXGQCMnnnpmvDdW8OXaXE1rda28FqZdp3kl3OMAD1JHYHH5V6nLpviBpwZ5LeWwZMbmieKULngn&#10;Oecce/bpzlawnh27EkTQPqMJ2o8TSBcMpyTxyDnjPHGRXrU+WXuxlzHRzqLs3cxtJ1e91HVBJDZT&#10;/wBlTLv8+eVMKwGMKoJOSeCDgDbkZJNdLRTf96sHxF4l8Opo6aXp9hHLexri5vDKC0pB4Kn+9nJ9&#10;M5Nc7Nrjyae8d3bIZEAAYkBSmMDJHfA69T1+uvHq1np+oJ9i0W1tmkBAlmUSSgkDGc9PQn1yan/t&#10;65nRrZgGgkH7xZIUIOR06Dn6nNehDD2bilo/mPm1VypDDcR3lxLLceZbvs8qHyseXgHdznnOfbGP&#10;qau0UVk6ReiS0DRY+dsMkfzEZ7k9gAAc9+/eui0bUJrNbYRvugUkeQGABbPp69Txx6A8Vydpajw/&#10;rTWkbhE+/wCcmWAUg8MTwex46E/Wt60BvFik+xNfRtJ8widVOQcY5xn6jj+vJNOHTVFyjCcXF7BR&#10;RRXaW1/pe4PP+6RjtPyjBOepPTB5P0/GtXStLhsj5lhbRwW0o3Bs9AT1A7evoetcz4gu9LtonZNL&#10;mjUrmOC42CEcEMTjORnseCdxzyK2/DN5d6nolpNbSxqMYCRMGHI689uv06VvXlU5E2tO/U4KeDpU&#10;puUFq99Qopv+9Tq7eHTYLrR4ba3LPdxMZFLL8rbjkjd64x9aWwgWJWXZtkLY2k4zjt9elUbW5ng2&#10;pM5JVc+YvQYxj9e4rql8rxFaC4dAlyp2syHG/n73HT0+vNeTXhKN5Jb7/wDAO9SUU0kYk1zc6fqk&#10;k86R/wBnSKB5nmHfHjGPk29CWbJzxxn21WJ3bv4Nv40rQpKm1k4rjLOaXwPqH9mr5lxoz5e238tB&#10;6wqSeQOo9vl6jnnr3RILwG3uUBEuVErj34z/AI9SaoWvhO502bypI3EH31cHIHHX+f4mu8S3QoPM&#10;Kk44dskHjrUiAyqywzow6lchgPbHpmuOUFOlOER+0UGda10n2UyRjzNq7tkfX8Ki0/WLLVEk+zXC&#10;TGNijpn5lI7MDyPxrkpLySN5GtPM+dm/cJjcrbv4cd+MfTms5Lj7HqUct9p1xHJ8yJP5TI3PdnAx&#10;kDgZ6jqetcpDaDbGsoXOcKwxwc9Prx+NS2Fo1vlAAd7HBxwPb+tdBJEB/wAfVsjNu4KHBHHXH0qF&#10;3QbBADlTgLjLH/H04ripU+WLTjoupFSokueL1PSpJNtNkk8qORj/AArXK219G6/6DqM0ce37k6hl&#10;65Iyec8849vwsWqzzvK9z/qnXe8m7ai9iOfz54rHuVntCr2xDy55Q91I6+/cY61etNSiv1S3lRYb&#10;rGAjMQOvOPfvWNdarbJePC9whlyVMStkjkd+556CtC1tfMcSzLjCYAYZGOg/x9e9cFeLjeVORMZN&#10;pt9ToFK3S/Mnyf1BqkLFrWaSYSP5btub5Rn/AIF6jt6/zrRhULHtWkMm4fL8/wA1bugSG2lEYlEk&#10;cn3WJBYc/dPrzxmuhu4vIwWdicfeAwPp+fH1rjNMhlS63xIry44UjCn2/Tv34q1qvje6tbZIY7ff&#10;cncTJKCAnPAx3/wI9azp1veaWphW7rocX460ldW0mSeSP95bbn54DfL1X0Pt1/EV5Xod0+s/uoLa&#10;O2j3bHgkbczdCXXBH8O0jPY47179qnk/YZftEnlxfxv3Uev+e1cbH8JdFbWJLyMSRWTqP3ED7VZv&#10;72Rz6dCDn2Arp7mJ0TEW13zyzZBGT/n+dFtGjZLFSR8rNgAf5715r/wkev7nzMzHsSuR1HH0zxn6&#10;VP8AY7+9gV7i6ZmY8rkrn8OnT+ddHN7vNE8329KnZKRwej6rbXE+7UPMtrZFbZHHhkZlyRyO+Dz6&#10;nAHtHrVxeRSRxQRyeW/76FNxdvbgd+zHscmvZF8FaGqbF0u32f7vsR/U1qw20FuNsUcce3+4oFdp&#10;Lb24uiHdTxlmyo+XPT6YyKvWk9hPNvM0ZbGPJjYZ69c/5xXnsWjXPnBo4mYqNwVsk9OlSLYyWuXm&#10;VdwbmMYLdeTW/tpVY2aN6iVZX5rHj1nea0vh+OW2tpI5PmSGORJWbzCuM49dwUj9K53U7XxZpel/&#10;Y4LO7z8z/wBqX0BZExyQsYycnovc856DP0BNqFraxl5Z444/7xb8P6URXkd0E8sPJG6/f2/L+tek&#10;3SRW8jgK2G/2uDwP0z+tQQRtGvykg+pPI/z+tVdE1e01K1gilkH2hDsG/wCVjg8H69q1ZXW3BYgu&#10;RztHOP8AHmuiNRax5dUeTOjiLcqWp8s+H77WvEdjZM0kEfkt/wAtIDvXBb7z9Ccc/wC7gdc1t311&#10;9vn/AHsUckfybI9vyt3H5/L06Z9q3/G3g/VvD+uarqFjZySaVcq1y8cHzouQBIjDjjjcMDg8fXg9&#10;Nv59Zk8iD/QrZ22efJheo43E/cyCvTnJ9agKGIsEjDK/zOOhPrgUszr5QIPPUKwwfr+fNVr26Z5S&#10;AdhIyOoI5/SoNovELLuQqQPlILHjp+ormlJycbbo9ijFLljLcu3LwahPbS3l7JbXNmzQ2cnLKuSN&#10;m585wOg9uPSrkdnctP5U/wDq33J5kbbkbthu3Q4Htx1rX8N+H7ZbG2aWP7TGjNv6MjfLnr39vUcn&#10;BrbudQ/4ReSO2ufLuY7ne/79diKuVH8latWRQYSCPvDaRng5H6evrU4bdBEpAIxw3Qnjv6nr9RVK&#10;FibYGQKGD7WxwOOp/KtS3jH2OLIOdgyG6DI/l1rV0+VabkzlLmsebQ3zRarHKv8AyxZpvM2/Mu1g&#10;yfXpt9Oprn1t1bxHq08UkltI7NvtfvKvzNjZ6K3yZB5Vjgda3dU/5Ga5Wz8ySN7FrmGP+La24gfm&#10;efQ4OO1ed614gaLxjqLRfu4/tzbJI2+80c2Bu68kBD6cA9qzVjS5VXQj168jFVUVkYo5LJjAOfrx&#10;9c/p9Kvi3WEEx4BXov8ASsm7vkhR41JyGxuPJGQePbjipr0J1IyTW5TnZvl6npdrqWoeH/tFtc20&#10;kke5f9Wp2/vCT9Ooz+PpxXdaHdQSyRzxR/ZrlPnePb/CdpJXnoMqD3BzjrXldv46lvPLgvP9Xcsu&#10;+fn73y8/QemO4xXqXhjR557621Bo4/ng/wBXH9xtpTBXHXkZPrxUGrRqdPG0ACQAk/1rFs/tcb4M&#10;rAyAqVIBBwOv5YHFa7SOtlAWHmpuOSRkgZ6fmf8APNKsKIElMilN22NhgAZPf0P9K+WxNGdOdrHR&#10;zStojuvB9491rdys8n+pyiR/3W5yMDv7nnj3rspraCTy2kjQ+W29M/wt61wek3kH/CT6jF/x5XPl&#10;Js8vCq7Y5K+vC857YI5xXRSax5nmwfZ5I7jy98sbglmUDnb2Pp6Z69arXV9F5cZugIipz5qDAI9x&#10;3HuOaZLYpeNHOzCRFDENGMAAtwfY/d6/41U1aMqG87a5zlQRxwCR/ntg1iaZeXViVlSRslhlFG4H&#10;A5z7dvxrDkS06mcuSpYs2+nz2E8strcSXMbD/j1mYfKQf4WxkcHoePpUkV+Ej8pjJHcfL+7m+83y&#10;5IX14B5HerNhMk9vG8Y2Jt/Xof5fjUtxbxXKbZU8z/P6Vo6taGC5KEcbV2seS3GP8BWBcQst0jxO&#10;YImRnDAkf3eP0z/+uumF/DrTBXcwSlVCgjB69PrmuZ8SCeMowkDSNHhecFefTsMlR+GK19n8N9h+&#10;za+IZazpcwBlx1P/AH11/wDr1brL2yaZzHFvtyxd/VeOvJ9Bz71p5FUbjVnhurY3B3urHDLwTnt9&#10;MYP1qvrdhc6qlpJZ3VqYIZAZBIxD7cYI9jz19BTIFN3OiEBzHyW2kkYyce38PXnHPbjB1e4urKVp&#10;opNgZWLKy8HHOfbnNaUb3duhDcZt36C0UUV1VlbLBOLcAyJniTAO3jIH8voa878PakJr+VZdqxrc&#10;M4HQBt3Q1taT4tls41y52SsrBOoClRn8c5NW77wrpXiiTzbedtMvd28MThS3uvfqRnr0xWkp6ehp&#10;RouCYUUUUW1xBYLeREblQgxMp4EmDjPsOn1yPSsq/wBVisWlgGWZFVQcYAwc59/T2zV3UPA2q6Tb&#10;XVwjpPEzGRzbuWIYKOdvpx0HesRYZJrgQXIAmLIzEHAGT830HT8xXPOUkJU+VO7Cio/MXdt/9lNS&#10;VJr+v2Vtb2i6xC09teLyrdEZTjIH15+pqnJ4S0a+lT7Nci1M0eRbysQxAOAfrnjj6034hoLyW1i8&#10;tSIYgqqvBGWHP19vTJrzXUNT1C11PzHMjRwkeSzLg/dPHtxg/pXV7a7uy48qiuwUUUV6PJ8K9Yjk&#10;b7O6yQk5U4xgY4FFXhq2upb27JeLCskYcJuJxn+VFRz+ZXLEKKKK+grTwrYTRh7qNbl0UZcqFBOO&#10;uPrk89c1yviC+j0PUmtrO2ihi2qAdp3HLdQfTjH6VseE9afU/DsUjFg0beUxAwflAx+PT8qxvFl1&#10;GmqWEI2vJgl225AGRxz77j+NehODglKC3PnsPUn9ZlGb+Rw134wvpbryIY47cvLsT5d7L67j0zz0&#10;xx611WnLI9jG1xJ5knc8D2xx/nNY95p6f2/sWMH90Jk3/d3FmB/n+vsK3bTds+aPy/y9Pb8vwq1d&#10;xSzCIGQkR7VABAA45P8A9f1zVmwmE/lxjaB91nzjAwRk/p+vtWW3kqpWSRoo24EgI7fLjHqf8K2t&#10;HtobsfY3tPNjZdzO2OFDcj65Ga5o06lWfMz1FTk6TXqTKqr93+Kkf5fmI/8AHcmnk/3a5zxZfS6f&#10;bx3kd6lvJEzKkMi7llkKnA/Lnj35qu2mJczvHBL58+NzMgJVeOOeg57e1WD4clCpKXYhUQOUb5So&#10;I7fi3P1NdRZaRpei6YkkWYRt2hc4Gcjr78Yz6HFUX1GK+D2lov7hhtZj8pGT2/D865qicpunCOxN&#10;LnVNU5vm/A2mvooYxJIfKDf89OG/Kq6axA0kcWfLkkbYqSfL83J/p+oHWvPNH8U6v4q8SXul3NtH&#10;5duyP5kfy/I0Z+71yDnIBPVc59OoktW0r/iZajL/AKSn3Ej+foBweOMnqeg9aztDkM6SR2kW0q6r&#10;93IA9D7849+tbNzot1ZPcSzlmhdsKqkAPkc8en/xPuKm0y8GiqBFACuOGIBJ9/rjPWlur6XVdUtS&#10;0qzRAnCoCAoz0+ueK6Y0eV6vQufNbexq61JaQxCS+ljjiRHfmTbyADlfyJz1HbvXFaH8S9B8TXFv&#10;Y6dJH9thj3zb1LeQoJ2/ORjJzjHfzOM4bGT448MyfEKOSKTVvL2fP5EeVXcMkBiTjbkqMim+HfCu&#10;n+AfAOteRZSadcvEqTSTsGllcA88Z4wcgcDnAxzXQ+GrCCK0iV0xJtBJzz06fqaXVNPNyxaJ1AQh&#10;Qd3UjnH9P1q5p8MjRjaONmQQCQDjp7nH4UX1n9qG0lkCEOcnAPGc+3asq0ZSm3Tlb0NKVXRyvqzx&#10;r4qeMdc1TxVqPkXv/Et+2eSkca/xbgN+OvZc88Z5HAx1Hw7j0XRkjs5/tEkl5A9y8fLeVGwVd/TA&#10;AC5X3BBxXlXjK7gs55J76SP5L5IfLjYRPLEzAZUjoAw/3iQAcjmpPhz44tvCt9/rJLmS88ywh+bf&#10;KrqVXYwOScfMcdBu56CuTlidWJiJQg8MpPGP6Yz+OafCrXUQSaMZJ3JvJJGD/LNXUCLd+Q5GXbdt&#10;UdPb88mpbeNhOWkAKKcAAgnA/pjFOUpL4jVR9ppM+lrBFaCOK+/0neq7451/iOPvd87tp+mKbqki&#10;6NfST2d7J9mRVSaOBQsbZznd7hfXnPvXNya9qEvhWTV5444/s0DQ/vPkVmBABz/3yPXGD9K1/eRa&#10;lpscVjJJHc3MSP5jqfvMB93HU5Lc9BxnijT0ZZjIxJOSoJ5HTOfb0z6VrW7pyQy7WGSD6ev+e9Zo&#10;u4zO8JOJM/cUgE8f4fpVyYukGRE20HruAx/nNX7NRSb6kTjHl0IPiBqUEuj/AGGCPyo/KjufLjyr&#10;bWYqApH38Z3Edc4NeV+JFn/dxNbSfabZlSGSNv8AlopClOfY4PqpPfFdfrmianb2ttqdtHHJZIvz&#10;3U6lliwWB5JAHzEA9weOvTntL03T7rWPm1aP7bNEn7vaZVZssTuPTkJyeuCR1waI5CwIAKoOAxGc&#10;f/Wq0jCJQEJVCcHoc+/vzzVbSZBc2wlIxuJAHYc9av8AkIAMkjA+96cV63uqPY5as5RdonMawn+r&#10;llk+03L7ZprWNinm8gnd0GRg4PQ8+9cW+mtrM9zc6nbR3N7CqPD8xXymB+5wQACE2DuQSeCc10nx&#10;osJfD/iaTTFk8yOGJJppI/lZmIJA55AHyjHTvXC22vandTyJFHH88qJ5G7a0sm4A7uM5OWHHUcDm&#10;sXXJ4rfCKweaQlmHGf8A62TzWKtxuaLB2Fjgeh4HH16/rWZEj5l3ytIVk2+YTldynGfpmrErBSMK&#10;zoD8oXGeOAa68JQ5Xq2bpqCsz6G+D+n3niOCS5ljkstFsIktrb5TtZj8xCjuI1G38RzXeappSxR3&#10;u7/SY0VX/wBpeWyWz25X9K7qTUrSe0snh077PHNZrN9h2eXKiTDdggcbgAwOOmDiuas7WK4j/eyR&#10;21y6v53n527m+Z19859cdOBXSrqEVnGMvl9uSp/zxWVLqMl1HMMssg+ZF5APFQRlEhfPBYfeZ+Tx&#10;19/X8Krx3SSbCzA7RtUrxnn9a0qRala2hVKMZK7Pn6bwBq/jrVZNtlHHpz3SpDP935wDz1Ocd8DA&#10;OPWvYNP8Daf4VvtJlijt5LZ9ttcz8M8UeR909efT8R0FXZJJ7jVbJ4v3mxj+7jiO1cHgMB0649Oa&#10;6C+0H7L9p8qOT99K1zNHI3m7cDPQdMYUj6cY61a0+N1cy3MoHGFUMTuYjqfw/p6UjrPIXYDKMPlV&#10;cljk9fYYzx7VNqOhJDGJ5I281QANjEHn+nT8DVfT7+dJUgQK5U4ZTglVwe/rnH1HNY04qK32MpwS&#10;alBaoy/HmpWkkdtpmi2Ukkbyr9pn8oKsUSkt8hYBfvH5sdBn1FMebSreO2i+0+XJbMv2mSfEUS7R&#10;t2KBwTnbg9TnPOK5/wAB/GBvF19JpVje+Zpzs7vJPAGTbHtPyk8FuGGM53IxwQMjb8X+CdIvLW41&#10;K5kkt7Z9zpJvZPNl3ID8g42Bd+OmDxzxTrlhBZMBGqEHc0jE4Cj+ZzgfzrF1y71HFnDBaKsbPlxI&#10;NynBHHsO/wBfpWsuoiGNhOIoruY4SKR88k/Kv48dOppRrDxJJ55hMvIEYBAVicbT6855/Kt0oJc6&#10;1/MHUqSeiI9BZ9S8VRyyajJc221YYbGCAKzTt13BuUAALZP4dq7Xwhp2ltd6zdyaz9puUTZ5kGY3&#10;iVgSf9ot6Z4xggc1xWqeD1aSyl0q9vJNBsPkub6OJf4VIkkU8HIy4I6AAAdhV638Ax3U1k2nxXcd&#10;n+7/ANKk2s8qKCRImemQFwCeOh7VXN3eXActbq6EeWbWNgT75z26/gPetCyQzlCkQichfMjLF1PO&#10;SOQMZ9Tz3xwRUX2iK0t0urmJAsmGVLcgSKwYZPuO2DjI45rnNW8dy2t/DHZXIi8yVYsyLkE8cH8+&#10;p6VyTandxXLY2jLlVoxLqafo2kW9tG+oyRyoyzJr99EUi64G3GBu+Ze4yx45GK5zxEj2em3P9q6t&#10;9oj/AH32bUkiW3ltWMbIH3BishX5sADaxyBwwq7dafeeKNRudB0W5u5L2wZ0uZ9VUtY3UUkT7E4w&#10;MkfMCuSp5IrrdK+COh3Wgx2/iXS7fUZY97r5LSbYs5/1YGCMDgYx3roriJoEkxbygs2U3+/9OMZ/&#10;HHNMTz0szeNbyLJsydqglRk8AdiTWTN4xv7i8eM20NzcxhsIqnuRz9QMDHXPHvTbzxNrMc6NGggE&#10;hAaNoxlV2kl8Hpxj15B61y1IPk1Rad0Yej6pFq11Zf8AE60258mJUufsv+zuGVIGMgsSR0z8uSBV&#10;yPVdNm8Qf8I9HqsFxbpPsSORinnsY1PzP0faDwB3Ge1adp8HPDuj6QUsdRvtJspmjdvLuAq7VDcK&#10;WB4OSTnr1qfQ/hf4Ql0/7Kgj1aG3lGy488s3Df6tpFb5iDnI77wCKlWMBd4jMDzKz5cAMcE/NjuR&#10;1x2zk1eFytshsoLtXcq3mSMVBQ55+h5xgdsE1z95rAnuEiMkt4GPmJJICArFfUYyMYHPrnuKxv7I&#10;lOpBpFSaDzWk6gMmRjIPc8IDnqBn0FaOj7VXa0KhUSdy8t9E915H2mO8+xskPlwMGRNwGEY9QD6n&#10;OduBg5zjW8b6tN/bOq6VcRxwzr9jtYMssqkHb0wCMAMWccEkAjmuv0fwraaXD5ltZQaVJtCPDa4K&#10;7AxPcYBySeOnTJrX+1IsIbfH9o2hPM2/e4J7Z4xkjnFd7LIUhjW2RvtW3asjYIAHAH5HGT7ms3Vt&#10;atIJxbrZs88igFUUjt09AOvPTHXvWGiXaXSkXYj8va0krKS4wDz755H5n0o1Sy1+5tEa2IdMF5JJ&#10;OG3FsjOevGBjrng96cqEr8zdmi6lX2lnezPJNNsP+JlqLazc2/8AYPm+d9kjyrPI3zyO2MdGVWUD&#10;nkDuAOu0HwzeSWsd3JrMktukrPD/AB/Lk8s55fIxkHo2cHAFdHefZr/TdjWcd5FKmxbXcNjqSAR6&#10;cYH06daytO1rw9pepCzilt7a4fENvBHlU2qAMKAAAMlsevJ6dOxtNMt02OHikOQUzySc449Dn9fr&#10;WReeKWsdTmCHbHHgPLKQQcYOFHOADuHPU5x1qlpl9fwJtnihgGCAY1KsCQOfY9T7e+KrNZNKoScZ&#10;dgzMBgHd6fkAc9s5rnpx397c251pfXv5nIeIPFF81vc232a7trZP9dJ9xVXAf5ieowcMegHHY1b0&#10;X4U6VqXhu3kubKO2kl8yaJLXMTbpQV8yR0wzFl2FuRjABztzXW6t4bttSO7zJLj5kykjb42UFvlb&#10;1HYgnkcHrmtBbqNfNlQ/u18tE+Yldv8Ae/NiPfbirCeM9MvopRPE9s8h2rGyZLgnr7deh7c1gxSJ&#10;Ei/Z41jQr5n2YMuEOfXqQRuOO1aV1pcT3MryqqRFeSwbeeOPpx36gmsPXLREt7mW2tJDJHb5ixyW&#10;kAxtBHTnk8cgZxya6KdnqlY55yjUtdaHNQ+E9W0m909La5+220OMvI5TbgBcYGc9Mk9c9sdOzRWX&#10;G9/Mfn59uDj/ADj6+lQR3YKRpGPMdv7mNq4OD37f04qWFpF+Rtksm5s7ONq8kf0H/wCqtvTLlC0T&#10;lVEpUAK5AOc4/E9qzLrSxrnia9B1tQI4ll+wsycDB4UcEAkE7jkAkjHFZ9pdTWctvNNEpWQYDRje&#10;Du+6u71zgevFc3PounajqVzcpYzJqEa+USCySIcZKhs9SHbpzg4716s5qotZehooxi3y6Gfrtkbi&#10;ykjaSSK33b32An5RyRx2Pf8AKqsd9/wjul6fEllPKZpUh+SNmZASBvfjjHv1xgHJArfYCdP+Be46&#10;Gpq6HUtB07WbdbW6lWeOF95Zky0EgbhwfTGR7jj1rjrHw9o0GpwNo91fXl5PcSeRdLakLENoyAR0&#10;X7vJyDXXT+Go4jaXFvfSm5aHy5GQkHG0clTkNz68joD1qaPQ7jRIUmtSYITISY0Y8EnJYegz36fn&#10;XXRnGTb28+/yMOZQk1KV+3kV2kk2yfu/9z5vvfn0NNt5Zmh33MaW3y8gSbtv44FLDJJJPKGi8uNT&#10;8j7vvdc8dv60wzQXE0loR5vy/Plcr9PT8K5yeDxTpyzhNbe7dTgWt1CqoWO3nK9uG6ep4OK5p7LF&#10;xLci2ikupCZJWUn7xY5z65/nzgV3lxqBWRhJvgeTrkbiR1x9cc+orKtNGgtbd2jCxPIxLGJiDuPf&#10;noe3p09q7YKcZe89v60Dmt7zRKI4mfz/AC08zb9/Azj61PRRXn1x4dOpXMLtD5Z3YGF3JkD03Ag5&#10;Oc9OTWtqPhK7mthLb2hnlUhgqsQTnvnPXgDv29ak1/wbf3skYiQPBH8yspGeM8se3H59Kr2+i6np&#10;/wC9tIZIjCGbehIAwM8e3Gfc9K9ul7Oylze8xqtGVtQooornk8P30dxeRXcExtZQu6GQ4aPn7yfQ&#10;/Q10ljY3Gg6d9nisriWRR8hZhuOT97369O+au6TqPiXUbSWR2tbhLdVLRzw9VJ+Zg3JJxk88c4FX&#10;n0oeZZ7JXjVCzFGZmCZXhcccZ28HpzivMqyj76lKzR2KS2YUUUVlTWMWp2MsMjORKuGkC4xg/MpP&#10;Y479DVnR7Kw0qNRaKxRW2qqncPU/j9fyqbXtL1UkHQblQvlMJleEqp5HG4g9s8dOTjtVHT9C1WO1&#10;ae8RTLKNxe1ZlBwuOOmD7jnH1ojWjH3ZO77jsmFFFFdnpHiB4FlLxNcxNwqtwynjjnr39Pat/RvE&#10;cFk5KRTB2OCFGf8AP8uK5zQLCW00yAENcKBhElYlkGAMBuuPrnHOPSnWx1eLViI7WO2slGGkLAtJ&#10;z90DngcHnrk/jz1K9OrFpwOflknIhmTds+fZ81UtY0tdUtTA+zy/9v8Avdvp9RzWnSMu6vQxrNpd&#10;xFWSTGMtiM4x6f8A1u9FtaWVtc/bbS3RZ2GWkdeeSeP0/wAKy9JlkJiErhfmwGkAUDJ4H6ge/atC&#10;6muLe6hlma3ayYYdTlm4brx0GM/jjNebVaje2tyWpX5banG2/hzUtMk3QSJJJ/B5kn8Xc8jOSM/Q&#10;Uhhv75JbHVbj939xI4P48AH5j178c/UV0epr5VpcMsby/L8yJyzf/X9O1ZFnDA0FzDYi8jvIdrpv&#10;R0G4quPv/KenP44q5F4ysBM9tdhopY1DElCFOewPc+w9DWXqV/oWrKZIJf3kJ3LJbuSw+mCMg/yq&#10;uZ5V1AgRRzW0kqsqyEExZHUN+uD2zVO40iLQ7uWeJZprSQ5aEYURj0DfXA56gnviuecqcoNP7jW7&#10;T5ZPU5HUPhjqjT+bp97H5X8Ec7HO4dH4456nHr+XSeG9P8SaUES8uUvY2/5ZvhQn/Ahk5457ZPHr&#10;W7Lp7TWv/HzJHcIuxpINyBsf7I/pz6GnWM1zLYoskkaXP3N/3lbHfHH4gHg8Z4q5p3hC0uNQGoxQ&#10;gMo3RvIoLBieSPfvnqMD2qnda1f2d47pCZtPaXAMmSRz1z+vH0rpX1qHT4onu1+yxyDKopORjqSe&#10;h6r9a0z9gubbybl4xasBhnAAIxnI9B05OM5ryaiT06E+0jG99EinqXiCHTHjt7opJO7YcJnaowcF&#10;s+vT3+gONWOHbGm4Ikm0b/L4+v4VzK6HFeSXMcdz9tvUX99PPhk5yNmM8dD9Kwpo9XivpL7T7eeS&#10;4XdvSOXzFVicYfdy5GOgyVAHFcq3iZ7SEymD5zwAmeemf5mnG4E9vLPOiqMqyqpPJx0575yfyro7&#10;3QNPSGNkjXGcxnkhxnr+X59qL7S7a5trYBdrKAWRQQOOgPqc55HoKwScdF7pw1KqtGD2Z6DcWK3U&#10;eyT/AFf0H4du1SQx+RGka73292rgvD/jbVNQ1KSGeKPMf/HynC+Q2CAuCc8sMZxxg59KvaZqmqx6&#10;lqPm/vLJ5V8mR5Qzc/eKjHA+5hTzlj7VyVjfXGtXTW8EqhUILPGACrKPmUe2cfiMdji1DLdPgvuk&#10;dupXv/8AXroNJ0W1gINpDmXGzcMDOT0/MZ/M96cbOW0QJLCQW4ZlJAPPT2+tdsYTceS9kjhlUoRt&#10;BWt26nWXXlQ4mlzj7ntyQOn+eCalVY4IwB8iL/8AqriPEGt3Ij/0mWOzt0xM+xSzbRk/LjrnPHr0&#10;61NHrEWsTeZBqMflJh0jddzK2OvPJx6fnWeljO4Vo1kAYLhg2M8f40660mUzId8aI3DK3QnGcg+m&#10;fzPFaMdkxUKnC4xtAOMelPa1nlBzEcg4z2I//XWVOnK19QdZcys9DpLnVrBH8qe4g7/ITnp/nn0q&#10;nb+ILaSGUx+ZceSN58tcttzt+Yev17DNY95rVna/NPJ9xt+/cN24YOePrn6c1SXxBpVn5f8AxMY4&#10;43/4C27GcZ+gyPeseS0lhi3oVllU5ZVUjt+vPHrzS6N4xe31SLTL6KQmZtsckikFDkAfVcZ59vet&#10;eNZYZSgUccMAMEf5NWr6NImgdlSScKzI8igkep9vrRKKmnJOx1qonJXjo/M6m11tLiQK9u9vGy/I&#10;8jL83cjGTyByfoa5vxd4LtLqCTV9O/deSrzTQ2uNtwoBJ2443kjr+fPIW+e2urGOVpPv/OkknzL0&#10;wfrgN/TFcv4Va7vv7Rjg/wBH07zUR4LVjtbdlQMn69M4PA6Yq1c6ZDbXDS3dxvZm5SMYB56/lUtq&#10;lt5oEAEYB2lQefTFc5ZXd1dmSLUNpeOQhZl4EqkZ6diOR6Z6VdFwsUmIEWVScZZiAeev/fOT+VaK&#10;8Yrl3F7CfOp82v4GLovj6+1nTbax8PaL9ijtoh+/vmDMuFwQuPlznoeeRjGKo+Kk1q60eSXUPM1G&#10;TyvOT5fl4ywOewOcHtyOvb0240m00mPz9Kj8u3eJP9FT/lkwIAK57HIz+B6dM/7NPNY7r65kspE2&#10;v5flKzbcYw2c9ZMAj69Ca1NQYRTsnVWXO3PTnr+dathdC4TAbOBwp6Hn/IrItreWaaNJTnauCT1O&#10;RSbjp96TGTtK/MOvpxiuuUrK0WbyheLSep5p4JhW+0OyufM/0m2n2eft+98o4/4EG4z9fWvMPHXg&#10;v+x777S0Xl75X86SNfmX93jpjHO7cD2Bz1NereItQsdN0q9vLb93506v5ca/6raxzuH4ds+oqysM&#10;XjLwfFFeeX5iSt5PmfVsFT2yOnetmWJVAA4OcEnoP/rVzb2SXE8pctyxYhT1GTg/y/Ct5bgXYBHB&#10;28+grNO1laQEHjB98/5zXoyjOcFd6s5Yfu73PDNNmuWnklufMk2RK9tHH8rs3Gdx7HjJHofavovS&#10;/EEuk6Pp0Ft5cmyJLb94v/LQKpdcfi2fcAeteEarpM/hWTyJf3kfn/J/ebJIAU+pDLj2Femp5+n3&#10;Udn5UnzszpH/AAqy/T16fn1NUrS4S43RxIQYThlxgcHp/L8Ko6rbSvHO8DLCJFxudSyB8cEjuM4O&#10;Pwo8OXRkub3cDFLI+5WyCNwPQfhj/OK1bpUuld0G44/eIDkD1P8AWvBxyUaihUVonRGTqNWdjsdS&#10;028jntry8vY/L1JV8mfduZGZBsK47Dn2y1d54dvIILW3tLmX7TfQ7tnTzVTp29jzz7+9YXjqyjs7&#10;HQWWL7bZWy+TND/F5TKoEjY7BhyPfPQGq1jZfZ/s0FzJJHE7L9jut21ug2Dn24JPb61zVxcyyWc0&#10;dxbkRBDtZeTwOo9/5j61Ut45Ip0kRFa3WEgSLgsHPqPp+p711TxxLayCIBuMBW6c9/z4qrf6LGsU&#10;z26sPlUiPpnvj65z9K8upRjzqaWjNo0762PRLf7NJdSNDcZk3fOm/P4Y/H8+vSrUr+ZhN/lvuyP9&#10;pQRmvMY9SltfEFv5/wC737d8/wB75gFJCn6Hdx15FbWg+N57j7FFqIjMjyyo80f3VYFgD2+XHeuY&#10;tn8/VraLKsM5ZlGAflbn+ufbitq80eKWUqx2BhztAOPf+v8A9eqFlCPt1vLbOj+W+50b5WXKnj35&#10;x+Nb8s0CRmSX5H27UCkcsT/Pn8q7MFGnKnU9otFsfG5vicThsTGUb2tY7p/uVmQ6jJ/qx+8k4+/8&#10;v+fT689KuT3SwQO837sfn/Ks22Vp590eZIvM3vv/AAHU9uOnXOc8V5nHM9iXWGHCSO5lZTz0Iz7c&#10;Y+mCPWuY1a4eGxu5ZBuMYEYHUntn65rtLoLLcyqCUEbnAZcE8dPpu59xmueneGGeVLiEz2hfkDgN&#10;z39Rj+tcM4+zlLlPqqElUSbRuUUUVzUyRW6xGMKE4+UrztK/dx265zVzyJppXLMfLjhWRduQBlum&#10;P++h9K1JdHS8nt5oLeQRbsbIwGAGcA89OD9MCr9no8qPdo9syDYsQJGAclsEeox/nnjjkmm7dTrj&#10;LR8rCiiisnTdduLK3eQPJNt5KtyDznH5ceua10u9C1yXytRtWgumjU+ZbnaTyfz7/T8KzNThSOMo&#10;hXKnYQo4BznH4jn6496o6RaLeamjyyqGiDx7VPIGS2fyJH+RUtcyu2PmVrhRRRVrXfAkuqTM+lvH&#10;co0YVY2fDrgY/UCvK/EWg3+k65FZX9tJBK8qlVZSNyjBJP4DP0I616P/AGpJYXT3EDMhQ7Qq8ByT&#10;1+vJ/AVuP4303UoreHW7fzUYYSRSMrkdeenB7delbSjyu6Wm5XKnstApiOrLuXpT6aqqv3a4eaXa&#10;IwCh+XncvuaK9EtfBOiXduksU/nxsMqzuAcdcY9qKw5ieVDqKKK1vCuozPp40uzeN51LMSUYhVPG&#10;c9x15781q6joV6tv9ruNQQzxDKqsYJ6fdz3GM++e9ZumailjdvBpjtAirtCvGAzKCdpHqOMZPPGa&#10;3I9c3WoR0WQYwTkZOTyRjp9K+yhhU6FpPVHFyKLbUde5k6p9j09jqV3cPEiKE+98vByOPWs7QPFt&#10;prV8bexs7hIvmfzpE2LtHGcE554xwMjmtG+0W18QafFDq1tHcbcOY+dqtgg46HuayY/BEVvqRvIb&#10;iSKTcmxEztVVGAGyeenWo9P0q7dnCurz4ViWBARccgepx/P2rc1C1SztZLkylZWGI0XG0kd/fjPt&#10;9KyYNUnsbiEoTCkxx5jNk8jgY7EnA/H3qYzJeXcZaPzpVzGSWIAzzjHbgj8eOa8eWH/eKLmVZyjZ&#10;s29R1a00+GOS5k8uN5Qif7TZrB0nVYtQ1SOwgjjkjttzzSSffTdnC9ODnHvgexq/qWi2OtWskV9F&#10;HeRL/wAs9u0LjAPPpx/SobjSzpun3rRXD2cXD/Iu5uMcsSM9uMduetRrb3epXMSCdntc5fy2wBwM&#10;H3OT+HHpXZ2vhK0trgSxlpIwFwhY4Gcc/wCelV7fSVgVEK7SpBCocAjgAfTv+FdLpwYpKjHjPbBz&#10;x1+nbH1qPZzhrfVbmko81kWNSvNP8NwST+XHHcOp8v5fmduTj19z+NeE+K/jVrl94cltpIo9Ovd8&#10;yeZGu5n2kqdgz2znn723HetS8+In/CSRyXtvJ5ltsZN7puaJsM5dfqAo9MOB7V8+eOtcil1XSZY/&#10;+fVtnmMV2/vcujYzzyrZ4HC+hqtDHBuaNEUqoyS3JB9P6/SsI6SY7yMx7lRm3BehBLc/Xvx6811l&#10;pY8n5WQOdoA4xzwfaoruGFHiCnaqtknPT/Ditqcqcq1uxjUp8z9p2Omm1XV2jttQ1O9uI7maVE8i&#10;DCK0QOXLDAAx0wP4q9l1b4n2y+FdRW5+zyXNtEyPJ/CyiIEbvTnbk9McV8x6r4kgvYLbbex3N7Zp&#10;5zzyZb+HdKijGDtyucdBk9aNHuNc1a11qe5tvtMlzayeTHt+8pLMOMcjJU9c8Y9RV7TkeO3UEHbg&#10;Eds8dPz7VowxRE4cqRngY6+30rL1DWLbR0IlmQ/LnC49Ov51y8uvXl8kiWTrFk48yQnHufr0475z&#10;VOisRzTj7qZ0ylFr3YnnfiLxh/bOuXuyT788nz7d+2QEEn/vl8lh+NcXb+IZbiSOeOSS2uUVf3kk&#10;p3RYxkpjBDc9fXOegNej+Dfg34q8czyfZNFkjj+1bHkkUrs5HC4xww25HUAgV9CaV8BPDXhm+06+&#10;17TvtskO10sbWANsbACJnqQcMSxHABB5zVm9vLa1vpANpn3MMbc556fzNSzSulvFILYRqzcmRgCM&#10;c59xn9K5VwLcNK7G4mZ9xfqFbjge2efcE1rWN5c6hCks6sybcpv5OPT+Q+oqqtFe5TXwrcJSbVyv&#10;pWk+I/G3hnTt3mR6D5Fu6Seft2qEyXZAM91UfUDg4rY0nSorC+vba516S9kS13pHYxNtZpTtI3kn&#10;YT8xA7EnHGK9Z0xf7WuEggj/ALK06KDZDafdaWL5wS4+hxjnawXPI447xxpmlaS8mlabJHbSpKft&#10;P2FQuyQ7WSRhgkn7x5zhXOM9K1NMtUMzysCJWxl257dvQfStXVlEOnTBs4YEZB5OT0rK0Z5HcAlW&#10;7DgAYB4H5c1b1q5laAI5XYTnbkA9OlRVppSjG+25lUvojzH4teLb77LZaRbeXc2SbkSxjbZ8pkCj&#10;eOckY5zjqcZJ44T4a38uqeONBWDy4/s213+U7VaINy3YemM8j8a7L4oaVBcWslyvmW2z5+7OkrbN&#10;7Z4IySykY9x0rE+C2iafLrkl1bW1x9ph3w+fHAz/ADGTblvTGcE9OpPC1HYlLSxgj53Kq9uD/wDX&#10;qDVNTknjNtF8jsMHvnI5H0pkEr3kIY7UKjG4ZyRnFZ06JbXkNu7srB/MVlPJ55Htxkc11ShzTs9h&#10;OSvqVfE1jfeMPH2tX3lxyW011Mj/AL0b1UYUcHt+uB712Hwx+GuleF7qPxHqcn222h/fJ5i7drKx&#10;IdvRh1HYY9eaW8s9M8B6x9mX7Re/aWZ/IkUbYpViaTDd+QFIHQ9+cZ76G+ufE3g/VtcsbeOSN7Nr&#10;OaOdDtVcAIVwPn2nBBXr34zUlvYCK3VZRHlRjauCPr+XP41G9pFNLIMooJBYK2CQD0/Oobq8EB2I&#10;Sdzbct9ev0x36VJbiBmdpQZAwzhCCTxnb9MV0xjOLumCkluyvrHi6K/1W5l06S88t9v7+TKtu4JT&#10;rzy23A4BTtTn1W+0vTdOn8u7uZEidIZJItyLIw+R8dxg5J9B9K0vD3h1tSjkudQj8vyYvOSOD/nm&#10;FGA3AIYtuIXk9x0qn4guNXaxt4NFkjspIZWh8y+VtkUYJj8zC9wemO2cmmXNmGuuPnVFHynHp09+&#10;P5mmQqLKdUeAv8qsZGYDbnIx7+v40ss7TEvF8jseRJkgc9Pr/TmqkyzSXAyS6YwGPUHPX863hGXP&#10;70ioy95RLfhnWFi8P7p/9Gubyd/3kee7ZQt6cnnHTA96TxAzeLdKubnT9a+xbJ5rZLWCJ3+1bQjZ&#10;wQCMfd9CE4znFO0XSv7Jgjsb7y7m2hX/AFlj8jNlcZXOeCSxwD1yM1ux/wBn2uj/AOjR/Yrnzd/k&#10;fw7QvKKABjI69zn16bVzqSNblpZY0ixtMjcd+n5/0rFuL2LyZTDPGRMQQ8a7SMn17nHGetPe2VIS&#10;jjPO5nJ5Lev5gVWkEaQpCFZ+dw4BB9T7cZPua54qKnKL6mWzujz3wp4Fk0u6jjtLK7kuN3nJY7gy&#10;8gg7RwOnXJxknHU16PoOi3LajZfbtOu4/se9PIupzKj4GR8h6Akb8dB68YpdH1SeW+89ZPL+XZDa&#10;xr8qxnLbMjPQM3vkgZrW8i7k1W41KOSOP5VhfqrLwwTaMfNzgH0HsKjWzW+voJ3TEqEYUt8p4P6+&#10;55HPrVx9FInWSKFmkkPzFVzxg55PQ8568gYqAXwUSoUjAwACck/Xjvn0981LFqtx9lSSO72QYBZo&#10;+F5HBPuSenrxWckoy5ovUqMn1J31hNB0S5hWSSS3dZP3mzdIrEjnGMHJPIAIO5fcVzz/ABK09rW5&#10;trzVrS3js4l2efOEZmJQR7UX744ZcgfK2Tz21/8AhE2upLKdb27k+Znfy/lXjjHzdsHnPA4I9aoX&#10;HgHQpdUk+26DHe6k7H7N9uQGXYJAXSM8AAKgxjGQMjkmszUPCl7JNO9xLMYpGASIHBOD/LgdO/Pp&#10;Uup+G7iS2SWa1jTaOC5IAXOSuPXOOvbNNv8AVbhtkjb5niYMCp2455J9iOPUZ6VnW1zqOtTHSp38&#10;54YvMnkhyQGwAR9N2Tn/AHhj1hxmmlFepU63Kavh74teGr9IIdNubSXyovOuZo/mWIkDnAG7nPcD&#10;oR1ziTw/8R9Cu9VkttM1V9Rkd9jxwoJG3no+eAVA4OO+APQ2dD8G6ZaxyxWMVpZR3ETQunlLIrJh&#10;gowTnhhuOeDjHvWjeX2g+ELWPVdlpp0Vy6W0Mkm2BW4O1egxkDA9gp9agVJLVsxboyD5StAN+/1O&#10;exyMZ79ParqaVdRtJOZZLkxxeZHCz4Ln7wXcc4yeMHgc1pWNv/Z0EdmXVQp+aSRNxPt9c49sc1Fq&#10;l9Z2OzYZJzI2H+zoSe+SB9P51aT5XdBCstWlobUnk6iqLL+9i++0cx27c5xuXvweARxgHrzWBN4n&#10;sbWDyLG2jtvtM5heSOIbVYZRnYDGcbVAP8Xy446ZWtXi6qJNWtreS+k2KkNrDOE+bpuyTjGC2Mck&#10;8fRfDFtr2oW8j31lBp0cP/HtHdS72PKmPeQOMnrjOCoIyTxzosNRuLSMXMLaddM4/el8jdjn6jCk&#10;89QMcdK0NG0n7DGA87ztjiSTJBwMZ/ID6n8615lQ2jEO0gcgKkhJBPqPTrjPeq1pbzyWgeaIWhHA&#10;LNkHnJ+o/wA5qI86V+iE5Kex2UWsWE8jrbXMdziPmCFgzdQPX3UY9xVbVr7zEMEaZ+fY+xwrdu/b&#10;rz7Z7nFc7ayCPXI/9G+zyQxO809rtVlU8kOR97O3IHbv2q3ca9Y/2xJbW1x/aMrqHeCBRuXGEG48&#10;cg9c9s5HFWLUpcIXEDROxxukGDn09xjv0x0qYSyJuYkgRlfl4Unn/Dn8MVmpI8UoVnIjwuWAAIOe&#10;v5/pVqO4MkZ3uoiQFsyEEngcf1+hrS7bacgiouWqKVzby2PlxtqP2i2hzvgg5Xbjh+OcgnIA6nk5&#10;4qitjYyT20cUUcv2lX+fcZViYBQGUdcbjtGR1IPautkhW4sdy20f2jc+yOTO1l5OGxn/AAz0rCvt&#10;Jitb7dBbSfbbnan+iKVVcFmLse3O5RnuB9Kt6o0UUYeSUQgcM0hBUtjgD05zx17GqzWJjZGaJSVO&#10;Rgg7/wDP5mpG2vAxnBZ2G+OPPBXJ5+n/AOunR6jGrZlXC44KkgcHr9MY/OuWK5W3GOwStKVk/uMz&#10;wfql9dSSKlvHcRu7eTHAhieKPzMnduODldnzZ255HJxWwdeivkuYIr2SLzlZH3oY/IzgHb2zzkdg&#10;c9zUVjPP9qjTT/s8ccLNbXl1t+aKXap2L1GRnk9BjHXOIJvD9zdfLHL+83f8tFG7ke3U53e3GcGu&#10;Z1KfUUnSSdDNBnBRcDPPT/8AV0PFXrBYZ1kS4tWIYqVVXzgdN3tz3q5d68TcIv8AZyyBTlm7HjGP&#10;rk/mPbmv9rdrh5YIAkGFAVxwvHKH155yOMZHau+VTnp+zsoly0j3Or02LTvJkisJPKuNp+f7zKx+&#10;vX+o596q6l9ugkt2ttRg+TfveeI/N3KZBAzzwO23oe2JpfgV/sNz5Wu3lvHMp8n7m9F83cGyOqkL&#10;gA/wsc8njWtNKnWxjsdSvfNvPnf7RAuxm5+WQYyAcHB4PzYIqvqXhRryCNUv44oFy0kByjK2MZGO&#10;Dx6+prPhsLPbtmlkuZFO3cmMg5GGI7kDHJ69ee2hqUpFi5JUZ5AYgc47+1Yy3t/aqoa3jhlJVQzA&#10;4BweFbvwAfckj0raNOmmkL2kowslqZlv8RwmsXEE3h6/+8qW19aoksUqHkD7wZTncCMY4yCa6u4l&#10;1Cb5raOOPb837/8Ai4OBxnHPfnjtVLSrdU1Dcsf7xYlR5OWXaM42k/5Oec4FaIhiu/MV5PMj+b93&#10;u4565GB06e31qyJbLS1Kw+dcyB0UogO4cgE57jHOB3+tdMXt47WZI9OuFZCQrXAyG4+9nnjj8sZr&#10;hrwlABO8kcsh8xdi42kL93P4Z578VlrrzXSm3a9mKN+7U7iQPXr1/l2716dOnGXMl0MXGpJaMpSj&#10;VLsnEdvbx/Md8jFvlwcfLxg56n0zxmvN9MXXtS8QWcl94v0ny5V+eHS2G9WBx5eB/vZyTncOnSvY&#10;Y9rJxyn+9moksbeGRnSCNJH+8yoAWrYu7O0lJgZhmRm2qwLKntn06+3GO2KSG0SeCC2gsGnnjUgv&#10;KykZB4b3OfwzkVtR6bFb+HZ1treZLhcxtLJjKqp4Kr2YjniuU8NXRsNQuL2clh0DNkBTjOQPqcdh&#10;1NaU5e5771gawozqaX2FZpFj+XMvA9AzfgeP5VDc3AskeW5uEjt9w2/L+nf9K5hdRvJvGll9p1aC&#10;PT/I321jabmaWRhgl3HDIuPl6ZLEkcKK6bVtPbVLGS28wxxuRv4B3L3HINXdT0fU7ecumird+ajM&#10;8Ec5VOg2nb2OSePoc1SXwV4v197RDDY6Vp+3LxFmeQPkZHpjjIB6Hg+tXbjxlf8AnnYqQjonAJI/&#10;p2o/tHV7rOZWYgcxq5H4j9B/Ws5YitKSjRnZd7XZ0xw8oys3+Bn2niDTZ7XbBqv7uF1hM74+ZhnP&#10;zMMHO1hkd896W88WaPpnmNPqHKff69M9eBjAz1H6mpLXwrp1qmwReZzvzIxb5vXHTqc1eGm2UJLi&#10;3gT/AGtg9z/WtDT/AIdNp9sIH1AyELgEKpK55xnuM885wOlZ994HvbW4R1dZUQ5Kocb+OhH07j0x&#10;TXuL/wDdhmMh3bSVY/Lx09+f51cuvFtpo99DBf6ksUzBR5G7c27HBx+GM+tR7GtV/eSn95bpuK5W&#10;c/H48t7iPctvJHG7MiGfKbsEqc8ZXkYwea09P8U2WorlHeP/AH1/qMjuPzrVEUcf8CCsWfS4Lyyk&#10;+yWcH7zOx/uDaeDyuD7iqp0jWYW82CBUi25LO2AMdRtHvgZPbBAqRTFfR+XKVBQgMxyWJzycenvW&#10;fqvxFlt9QgS206+uo5ZfLYyKFUAx7sj14we3JIHStswO0Us0EWSThcjg56LntjNY+7HqJynHVFpt&#10;e01ro2xvI/M+Vdn+9nHPTnBq8ysrfLlx/c4xWba6HDFa+VJHAki/8tIF2nqD3+mPoKuR3SqyQtJ5&#10;ku35um7uN2B644qs3mrAr4Z0znaAqkYHf1HHap4PISITwq0lzu3upYsOvAA9gB9SeanMV0tsXypf&#10;GDGDk5I5HHXn9OazNKn1izu5DcwiJP8AlkeCTntj1A/mfbHDKKlJ3ZzzrUqcOafTYt/x1VEcjyXH&#10;mOn2dsbAnXpzk+9J9oj87b5f8O/f22jkdf8AINOuLeDUoNsnzx/7Df1H0qlD4U8Qa2he41COJ8Ar&#10;GiAhMDj5cnB6HPXNX/DeiX+mTXK38zXQZv3e9RwoxyPftj2ya24NMtYpU1K2V1nk2iRQ5JHAH+fa&#10;tSMx3Eju8Mm5TgAYJPOM/Tvj866vZwqU2vhaOGeIrSUnS1j5bla61u1sF3SyPjdsztO3dkDqeOp9&#10;farSXcE67lk4/wAn+n+c1km4nl+0affRxyddk3lfIy8sOCccAY69RmsOzku9JS3ghuI/LZdz+Y2z&#10;awydnI/DPuAMYrLl01rfDwk785BIyB9fwz+dTS3T/Y50PEuzcysoP4D3z6/WtiFrUwsQ6hScAMwG&#10;eenufYc1O0Il2HCn0x9P89ayqU4Rg5yeqOaljq/PyVaenfqdYt8kj7Dx/wDX9D9TVFoFbULeZUeR&#10;Fb93slOfc49Mdfy6HFc3cajqCXUSrZXEkny75EXftwBjd6fU4HeqFjfM09zukkttn3/4fmzx1Hr1&#10;I6HpXORabDq1nBcw3vL/ADrBdZcBiOQR1HPHHA7VfSxm8h0vY4GPCo8RwSufu/ToMH6j2uLapC7i&#10;LaHzyBgEcUl+1w1sDaCMPuyVlUkHnkZHQ4715s77nry5ZSi3qn0OmbXLzT7u5jk0eTy4xjz4cLuQ&#10;Fsbc8H1Azxkg1B/a0cV3HLp8k/lux86F13Iuf4+nXqTg/Xk4rNn1OW8t7b7T5n2Z1+/yys3Tv+PJ&#10;68Z75k0lo4rr/S/Mkj2jZIjbfl4wcZ5x+PrzxVrTrNra0CAh4EOAuc4GevsP8itKBLZivyAEDJ3Y&#10;z9a5/STdyLPHKPL2gtGyru7dO2TnJxxjpU+kwz28rSyupTqiqflIP/18dfyqFiKkVyXv8jw8blMc&#10;RKU3Jx+ZU1qezvNc8+KPy714l3ybdqtwARnHOMLj05zjis97i88uSJrmTy3bZ+7+pOPTPPOfb8Ok&#10;1w2Fq1vPGftBmlSGZHnK9wN+fwAJHXqOai8VXsN9b/Y7aOT7S/35HT51x1578BunHXmtuJIxKAhC&#10;c5OFGc46D/PbHei7mZBtA3HdwvGBx/LGKzyymbKqCc/dUEnHTp6+9WJpmnhQElOMLwMn2+uOOa2j&#10;eLlfqc8cB7OKjLV9zjfEFzLZ6VKyx/adisieZKdvlk4JY46ZGCOwOe2KxPCy/wBrT+bPJ9mj8p98&#10;n8UvIwVA5yDuAPfoeldXb3M9vpu2e58vfu/f3TBY/MwGG0nIwew9cj1zj6fYxaXqVzKsccmx2ebq&#10;sSscHevHIy27jjHQc8QzXj7SyJ5YI3EnnPt9apx37mR2mn8pF6oikfQe5+lFx9paTZFG0kZwQ6HO&#10;eOeOuKxriK9S+W3t5Y2iyuRcRsSBzkK3qT9SMGuq9oL3rX7nrU6FJbl638P2bSRxT3P23Z8n3tu3&#10;qS3TpzkD6A9K15fC9rDaRx2OnfbZHb5J55Q3TgnHQL35HPU1BCukRR+feXMdlc/MnkXXy7VDAJtL&#10;DbnuO/T0NdfZyQzacNQmje3k+bf9lbar9g7AewXrxgjrxWlHLDOxJfvlckhmOOnuMflV622SPvdm&#10;HG0EEHv/AIjr71S+yqU8oqC3QiMgDrz+mTTZNWWGVoo8OVIU7ACxOP0GeOfSuGok7aHby7W6GXdL&#10;qVikaLb/AH12TeWo2RKSMsvYHOTjGT2rL1y4ubW18i2to5PmV/L5VtxB4yOOjcD/AGOSDWp/bTed&#10;9pWTy43+dJJ1Zm6EjgYHUqPXjpiprbQGv7WO5m8w79z+XNnYqk9cc87TkYx1PcUai8FjcFQAhY5P&#10;ynk9SQfXPbryfSoo7p7oEKGO35S2MAEDr9KtRkSssWxo5mJI3AlTgAk57HJxjqefQ0hjME2yclFz&#10;jcSCG6n8utXyv2d7u5TrRi+V7kegJc6xp0TNJ5kar/e/h6BGBwcYPXnIAPXmtFdHs7CTc0kfzsz7&#10;OfmViM9PpnPrycVgak0Vr5k8sklzpyKu/wAhtsqsx2BGHBOBzuJ+g6Ys213a6jY+fpv7yTar+XH8&#10;rxZwv5kgc9639NcSRiXjJULzz05x9OSaW8jE7o4AVycAg9Dnr/Os+0uI4Fwko+XoicL1/nV231AX&#10;mQgwynAXr/n1x711U3FU9tTOnUlOfwnjPxORrO+k0z/pq9z5keV+ZtsYLHqT8qg+nUVmeCb+XRrW&#10;9sWkkubZIvO/fqWbaF4CknqMIcfXPUV6b4t0Vtck/f6d9/791P8A61eOPU4H6cVxOoeB28KyefP+&#10;8trnd+8/i4OAMg55zjd6A+gqNp2ssggcthmJwOR1+vtUT2/lWpAcq4GAM9eRz70viG2laKLzSqux&#10;5AOCef8AP8qFkM9oVOS6j7x6nH+RRTn70VKfu9+hdSPKrmldeGLHxlJHJ5n3It8McfzNuB43DuOx&#10;J9xVy41CK61yPdbR3Ns7Nvk2/dUB1CdOOqn+fFVvgzfWNhqmrQW32iS2tlT+E7VypB257DCkj156&#10;VPqWgrF4jjng/wCPaZv9RyyqzZxz06Fs9hjmuf8AD1w2QWQu3mMwZgMjnH+T+Nb0g2xC7gJCA/OM&#10;/eyOn55/GsDQ9kZvIkyQ0rSKCckr2/Dt+NaX2oQwmFmZDnaAW4OcdPwI/EfWljaE6s/aXujKMZbW&#10;Z6d4v0O2uPM/0jyo/KELwI23cuS3y+/b6cVzVtfbb7/hHtT/ANZtX7NJt/1SqcB8+uAv4L0rY8ZR&#10;3VvJo185zIkYhlk/h3deme/X6AjvWfbt/a19FeQRx3P7rznk8oblYbx83HQlX9sEeoqjJfTRyvKG&#10;VY2KxqgHRcfMc/lx2PPet/Sb5IcLdgDap+ZTkDj9ccVk/ZYpreSKR1I3cFuMnHX9AfzNKsSWtm2G&#10;LDO7GefeuOpSdaiov4kVeSdmzobjwrBLHFaSI9xIitcvcbsF5Qw29PTvx0AHPbj/ABR4bn1a18zQ&#10;bn78qfuHXy2fp/HjAz83HccGt+61S7l1WzvLO2n5i2TeX867Q2SF78FjjGOwOKT+0rmTX44po449&#10;6+T5m35echOBjn6Y/lWbrulpb6k8sDMASCGDEhgf5cVlNqzwWroYJLrhmCk5JIHAH4itmaVb3SV8&#10;slTgFWOMnjIX2rHt5oIdStpJyV4x5mcKMg4J9Tnj271tOChTTtrH8SqkYSTVRXNvwX4il1rR7d7t&#10;EFz8yTJ0ZWXg7uea6GW33MGjk8uT/wBlzyMVy9lG2n+JpWm8v9987xx5VOpHmehPHzemM+ldLMD9&#10;mk2x+Z83+rPy9+ev5iuZeZp3ikZXto5D5i7z1OMfnnb/AE71k31/JCJ7QRBg0u1B0zyefY9PavTN&#10;X8LWmpfvxuKEfKmcAEHJH4kn6dq5u+srSW9iSSNwEGVZRnYwPQjuOn5+1eM+aLk7OwopR+HsXaK5&#10;nSfEirmzuT/pEO35933kJOG/If4810ind81Z8UkOmaEqTRsZZjhVUgEd/wAu+KNI8QTaJp8VzfOJ&#10;7eaYRhXydhLcH26jp2qbxBBBdWFtIrtvtwyuygfdYDnHfgAevbvXMXdm8sIsXd2XIlwWIJ2FOPbn&#10;JxWGIldqnFadTPBxUE1Jat6jqQjNLRXU6jpNhrduv2Jvsk+N5EpBXdnr9ByeOma5K58Laroi3Ej7&#10;Z4G+dLqLkBc4APp65PT8K0Li4ltbG2VFxc7VTcFODkAY9scfhTlupo3ULK5OA0iqx2gdce4P+e9a&#10;RoqyitzsilFa9SMbgPm/8dpwZadRXO6iYVMSo4G5wgDHkkt0H45rFurR3vy074TdiMDPZh+XY/8A&#10;6qua9p82q3Cx2kSwzoUEGBlVAPUnsc49hj61Q8WWuo+aLeSFreWN4/mySCSdpGe4wWOT6Z4rdUbS&#10;UZPpYFGz0YUUUVUvvFFra3BiE21VHGST15/rRXHaqbyzvGT7NJcMw3MyKTjJ6H3xiijlj2KuFFFF&#10;fTXhjwzrcmqONQKzx48tZlAB25wQffPFd5p3hWKKVwNpc85Ixn3x6dfzq2k4jVQiqSrZ+XkHP+T9&#10;anWRix2kE7uBjGOentX00aL5eaL1PL53rqYmteKtO0OwkuZriM7V+VEbLNxkdO2Oc+nNed+JPi5t&#10;sY5YI5I4/uP5J3MjAcruA68g49FPqKztT0xbySRp7mSOOaD/AJaNt27cD5fw2/THPfONCi2EH72P&#10;y4/IXfJu3K3BXv15P5Z9Kz9Y0fzIigh37FwCOnHT8ev0AzUkenRWs0D5WW5UDeV6dAP6dM9a3FYL&#10;YA9SwOd2Pfn8sVRie2RS7HzdoyAASSxOPx5z7dPTjKWHcJRaRVKV1ytHaeD/AB9BNdRST3sccd2+&#10;/wAt1+bkZJz6cA57k46Co9T8T6hrej6qqxPZadNvSGR/v7iSQVOehznOOnFeKTTS3/xC3N/qrOVH&#10;TyM/dwgAYY4GQ/5juTXe6tda1dSRWMEcdl9plZHkkYKsUUalzx0HGzB65zkgkE9FEiySxkjIbovX&#10;tyP60+OWNLluQBkZIOAMD/Hisy3vvKAd2GFUKcHp7n8cCsXU9QuJnc2y5SQ464Bx/npXnyi1Wkns&#10;elBRi00zxXS7y5tfDOowRXMcclntR5/utubCxOuTjByqkZxwT1Jzjapp+qy+HLbbHJJJ5UmyORA/&#10;m7mAHQc5VtwHGRuA5r0+Pwe11HJbQW3l+ddNcp5i/ewTsCDpjaHb0IfPWvVvCfg3SNJtLJdVlj+0&#10;2cSP93cyqRj0z24OMg8g1251iIpNvkVWXnIb/OTjPSue1zURdeRDAdkivuLNjB46fTkVhRK8ljJP&#10;OVSbO1QMkDn+fX/IrEi1C7udR+yPKionJCj5mGPXsMf4Vhh8L7SUrmVmuY+XtE+Dd9YSaK1nZSSW&#10;0y7Hjki/i5Em44IAJZBgnGU54zXsvwh8Iv4duta1fVfLuLaa2Nslra5+78qmTr13I/T1POeT61da&#10;hHFrdlpmnxSXFm8XnTfdBZcAD046ZPQfiDW1eaTpenWcupR2/wC8b++x+Vs+mefm7c88iugimZpi&#10;JUaYY25Zcg8ZxnuPpUkieTYCBQUMgCx4xx8vUn2HetPwwbSYEu2BGdoOc9/14yKpeI1hmGxSdrLk&#10;Z4xg9MfX8hXoVpxi3BR95den3GLlKG3Q8/1K3/s3TY5ba5j06R5fO8uNtrLk7QdgOAT6nJHQdqh0&#10;mWTxJ4xGoRZ8qz3y3PmbtzfvQNiKAeGO4kHoB061wfxoTxHFH5EFt9pubyJpn6L8pB+oA3BXPtwe&#10;MV2fwPbUrOOUXUdvHJDOyP5GXVlYbg284HT/AL6JycZqrpkJePaUzuYAtkHGBj8Rx/L0roMRrAqB&#10;QoQjHTGPT6dP51k6U6pA5JJcAcenH8v60693zJtQln3fL2OcdPYYPX/Cs/Z8+s9BcyqNJm54wv47&#10;C68/7T5f2aJ3SPbtaVZMsfYE7sA9uc8nNeTR6heLrklzLJJcy3MEnnfxPvPyg4AOScv7cYGAK7z4&#10;hp9q1WyiTy/sTs/p+9Us2NwHcY+pU5PpVPw/bRabP58/l21skDed8u5duQ2V4OTlM4B7DJ5rp7W6&#10;t1QYdQuMPxgLx1+v9cVjX2opf3wV9yIx+UjocDr/AEx6VQZXUomV3cMwyc9On8h9KpySM1wpgKEx&#10;gAuFJwT/APWqoYPmlKVTqXyvY8JuvD2vW8Fz5tlJJe/bPOs49w33TAq5CjH3Ru5JOAoYDnAr1TwL&#10;4VufAPg2RoPs97ewqz3O/wC9uYjZHnjOc5z/AHhjoa6GHXILqC9uYvM+zfPbQ/uhtXlTn5s+jk8Y&#10;BGO1bNrY7dKuU1X7RH9vYukHmhN0a8jnr1ZvTHrkCt77Z9mXZGudxA5OABjj6+mKx5Hee4nRgwly&#10;OWxhv/rVJo5e4Quz7yzZBznv/PHNSx5hvrk7Xk2rwRznJ6D+Va1KXI1dmMaavZnl0fhVfE08dzqs&#10;nl+Tvd5I8MzSKcn2GdrHI7dOMV61aJY6boelT23l/wBnbW+SPO6DA528/eI49M/iK5f4i3EGjTxx&#10;R232aOGJUf5Qq8x9FPpuGCfb3NLqCf2z4O0GBZbey86fe/mfLtjjAyXK59VPH4d8U7jAZhLASqfK&#10;rBsHOMkfTHNTadFJK6KAGkZcBVHJ44+gz+OKn8ma9mjPl7j/AAr0OcdPb+nP46sd0mivKltGstwR&#10;hrgkEA5GVH68+3vWjvFWjLQbi/hsrHT6fuuo45dP1by5Ln99NHJFu+QEqD9c/KemCT6VkeNLnTNG&#10;065vLmT7Fp1tLvmup5dsUS5beOepI554z0rCS/0rwDoeos179mtoVXzp5Msnl5ySvUuOW9yMYGen&#10;kmpeFdT+PtrpOoeJdRuNJ8KI3nWfhyOJ0lnjw7RzSngZwIiE/hEhGTtqnqdtFo+LURGW7mGGkOQq&#10;DHQe+O/qaz7q7FsYo3Rj5hwJEGVHTk+gzx9frVvULppJXklyWbLHHAIyP/rCqGmg6gjSzArAxIVW&#10;BBOD156DPORXK5qatezOiDUkn1R1/wAM/Emr/GKf/hLG1H+xfB+lSyfYNKgw09/IGZN85PRSSu1B&#10;2Q9ua9Q0XRv7ejubq2uY/wBy5f7LP/reN/3RjklVyfYkdqwfBng2zs9DstM0yPy7azVbZPMy7q+H&#10;Ge3P3yc+/HIrpPGHm+F3isdIj8zUYdjzSR/diU5BHy8livY/XPNSzoV3EA/MclQeT7j0NUhKFTLM&#10;6Ihw+4gk8cAe+ePy9avrYQQKzgOyqqnbvGB+J9s/hXNHU9P1O5NjaXMU0+8sY1lUkAEdvbk59wB0&#10;zURxcYt0ZxtbzX+Znyys3bQqQ3Mt15ar/wAsdqeZt+ReMgN6g9/fj0raSG5W++W2t7m5udv2by0Z&#10;FVs5kLA87ccgjPUg9Kh0bxnP4ikjtpbKSK4mllTzPI+aVgPn+Udgdhz3PAr0C3tp7XN7Pb/8sFXy&#10;9gZ92Dk8HODkDB9CT1xUl74lsY7iCyISGecM0SMPmfA+Y/XHOPyNWlSP7C+wBrsruC5AROfvH9D+&#10;tVZrOKV0ljiBlVMBmPK8dvT/AD6mp7e3QxRDyuMYJDYzz1+mOePXFbzmvZ80orUpxXLfsYOj+D9U&#10;srj7XPqUl6fueWnyxLyCoUZ6Dpngt1IzTJNQ1Vtfj8yOOLQUlaHzJFaS4n+T/VqO3Iwx5z0xWy2q&#10;NDJJHPJ5cYl/1e373IPX8R6/TIFMa8vPtV5tufV03xZ28cDoO+4HIB4ye+KAuGkiL3z7mxglGKr1&#10;Pao7TUTaywLA80PmNtMitgnjGfxJPB46HvUV/atd3Z8sNGirtVpMknnoB9ATir9rCv2GI3NvHBMs&#10;KEqvU4HI/DkZHXrRUk4KMu5HLFa7mhHpqWPlxaXHHF82/wCddzdAOrZx7+3Tmma54btdes5E1ays&#10;9RjT54obqLzEXDhhwfTahyOSfYYq3Z3a6ZZhZfLkkZmd/Ix8uect078Zqo00sd1K1peT3MU05R0d&#10;wywMcYCnGcE9icDOBgVHc6xJNMYvIkcKfmmbOSB29zkjnpjPtUsd1IXKPEoAXKttGRzkj9B9T9Kr&#10;WMRW4nmlnkkgkbKrJ0XjGB7cDjt+NRrqIn1X7I6NDGoJWZcYIC8j29MHB788VXtak3blIkoxdraF&#10;TQ/CS6a3nLJHbRTJ/wAesagIjHGCP7vQ8Y645znLp9Gjj/fwXEg3tsePzSyNwwHBz13fl2ya076R&#10;reEw2sUf2hdv7tMfLzk9RjvkepJ9KW4VodMknS3+0Sts/cv93dv4bj65/DtVq1v/ADZTp0+2Kdoj&#10;J+7ZgoUnH3yB82cnA5HXvW2ozCSk/mq42rAGBOex+gxj/wDXXJahrWni8jgeaYyEhY2iiYgcE4zj&#10;g8E59B71chso7UPPHPIZGbcGUYA5/X5sf0rDX3uZ6DilEyrrTY/Ml1KHz5PmT5/L3s23cQNoA+Xl&#10;QecnGDjFcWy2sGuRxT6VJZXNtuuX1V4CkW0cOrOeMsH3c9skfdr0qws7i0tcRQJFvJeSOZ87mOOc&#10;jI4Axj8e3MbyXOoSG2nsoPs+3Y8E7bt2evQEAbc49eQcVcmutsxSQYcnALKCFOc/n3ye/pVGD7Sk&#10;tytyzPErB4i38JxyvuOhyeck56CoU1BfOOI925t28knJx/Pqf0qxcTp5KuSCzj7gGSox39/1HB7i&#10;qVGSloN/Fcq2unxSWsUltJ5lufn2RyY81cbevXA6YHbnk1eeGGaeOW02fMux9i7W2nHzZ4OePxHS&#10;rK6b/o0cXmeXEq7NkahV2/hjtwPTrVWx897qWBYpI4oW/wBe/wAvmtnPy5B4GfodxHUGmzag8DJs&#10;fMucESZYfQdMevHXp61Zkvkba8jlMnGVYZYcHHt0I59cehqsIReMHlABbODnaV56+/c56jPeqU2r&#10;pEbiBRm4UbAsgORwOVJ6jOTzjp7V1uC9O/Yw5FKXMtGEOlrIsiSRxx278/u/lZu+W6568575PcVV&#10;GjiOPbBH9w7k3r9xjuXKnrjkEYx93Ix0q61ymnpIqj92mP8AaVuAB9PQduO3NKunm6kt5RI8ab/N&#10;/cNgNnP3vwwMjr9Kv310Y4ne2hWOUspLbgVb5un5fl74qmZJH3JF+6jQMQSxOf8AZ/PHI6Vm3Er3&#10;xNndXsdmZACArgu/PJx6dsD6npg19StRYQAW5kuYYXVSd5JC888ds4GMdBUwjTWstTTXWTINO0uW&#10;Hy47i7+0okexEkT5l4AzkY59fXqOtXZZI4fL3DzJXKjsPXk/hnHc9OtTSLs+dI/MkxsUfd9fy+uK&#10;lt5WaOPzB5cjL9ym2ttLNps1heXDXSKzxM8zbm2n+E4AyMEDPXHckmpGkKQiI7ZgoxuOScA9MevX&#10;ilmglis0kkRkKtkqGO4ZA2598YOD61Ut0a+QxgPGMn5mYA564H4dutd/7n3WyIzcm9bibVXMiIc7&#10;fudM9/zqfaKiSZZPuvnk/ocH/CpGbbWpdWlvrEAWQNJuUhhkjbz+o78dM4rHi8HiY3MNyqvDuyro&#10;7DHOcA9c9vwroLWJECKHKEjB5GM5+9+XfsOe1TNrun6OYXlhnuJc7WUqMJ/tdefw/pUuajzKG7MF&#10;7bmfL+JXh3L5ilPLQMAn+0MD/wDV+Gaf524JndE7fwHGaWR9qO392sbVLPWNSaeGG5g0634ZJky7&#10;v7EEAAdM9fTuafABGkSSSyYUqI/MYjPHQ++MfmapBYNO1KWeW2cRGTPynIyMc89uMe/HrU8mqQ3t&#10;7O6oLa2ZTtBGSOePpxnn149KqyTxXsqIkrvtXcFIOCcdCO5xn/DpXLeUvdmtzen7SnUu2W5bcR+Y&#10;0FvGJGVt7ooLcknoQM5OT1/OpGSebS/KhuP37RYEzjnkfewO/eotKtLyy0mzivLj7dexqvnTp8nm&#10;NjBOPStADaNx/wAiuf8AGusX19Zi20OC1gn3ESXci7mCgHIT0b7pyeOMc54wPh9qeraG81jqT/aY&#10;DmSOe4clkbd93d7jnB6bfqK62W0y7CNVcZwFbg7ck5z9O3tUzaVBNCYseY6sQRuwQf6+ma9WXsab&#10;93Rnf7aU3roULOwniuPMmvJJep8kcIuenuccj36kZ5q3NaibPzunHb/P+cmrNNU1Nr2sXNjZieC2&#10;mlDOsZW3Tc+SduT6AA5z6DjqKpT+HYLu5iluIFleFvNjmXAYsR1GO/BBz0P150o7r7JEZAJF2x7S&#10;AwI6fqcd/WpoWZXjdW3pICwVgAzev4Zz715z9tJ/FoRGNR7soQ6bDH8rfvPTzOQvOeP61eDrSSRr&#10;L8rVVaRZ/MVj8yNsf5uFbgj055B9vyqnK628/wC8FwbXcCGhXDBsdW9T1P8AStrTZ7CFIZUl821Y&#10;qrKxZWOOD16HPb1xUNxHJ5QiRigB3AKcDj3Pt29ay5b42d8ltsjZdgIZhyWzyPc9sj+nMzTgm2r2&#10;MHzwla+hPKGaPcuzzNv8fSsLVYdU1CxvY7U/Y9RWJ/s07qJI1Y527hwSOPY4J71o2jxyt9pb/Wf6&#10;nf8AxdckYHv+nNXE+ZS/z/M3/wBb8u9dBfS2MyyNpaMJFYBRKxAxuwcH1+9weeB61Vtry7a1LyRL&#10;kqZF8shgdp5HPf6ds1ct1Hlqyspix99XBAOP8Mf41Zit1nAlKoT37gcfz+uOCa45Sle70OmVqkbT&#10;V15o5LwnD4uto7aPxTc2F7vX55LGBl+bBOGBz6DBHuCAcE9BNFCsyIsnl7fkfYzA5I45H6Z4zwOa&#10;q3F1A00kX7wXH/PN1K7lJ9uvJP49sVSu72S1/wBF8yTts67/AK5/HjGeQM9agsA1wkc5EkDsmXt3&#10;GMZPQ+hFXNPEilyYGiPbcwJ47+3+TTNP0sRtcSIcs5BLs5YD2Hpx6etXFvzYSoHidwz7eBuAyMZ9&#10;hj8MVTtU59bnK5xheCV/QlvGMcIjYxyW3y7Lr7xVcZ7ZznGPxzzjnN1K+tHeNTcR3kf3H8tcLtbC&#10;hGHOQf5qB2FLqeq/JZrc/aI/vfuI4iu7kDPfPJ/TOKwZfD9nrMEksFzBHIkSP/zydlVw45x/e5Pc&#10;MeeorH1PT4ykL3MRnMUvmxrtDYO1hnHY4J5HPNV9SsL/AFHT45bJWgCnj5irDHUj0PQc9e9dXcxR&#10;3J80qhK8YzgZA6Ut6hZi8bGFep4yOnX6e1ZOMXJSv69TmVerOPu6PzOx0XUoLu6KWwjj2RbP9rcM&#10;d+c4q0L7T7O+uLae4j+0Tbfvr/CRgAnp2PHH0rzazur6wk+xtJcR+d8/mRxfN5ZPJ+p7VX8Mu9vY&#10;x2OoSR6jcw7kSSRvKfqCA2OM8YBxzkYwTWXLcQCQiV0WXbuwzYPXk/56Hik0i4e7t5SZVmKyY2qp&#10;Vl47+vOeR1qW3tt87SqQy9BvwQ2c5x79Tgepp9jZ2+mwuIXYkksRIQRjPT6fyAHpWM3Je4lqdcdY&#10;pPc7BLW52bLaOT7Pu2fu1DD1A57crjpkHNHiC1gsNRiiit5LffA37zduRsFQRzk5A6fXtior7W4P&#10;ssdncxyR3PzO/wBlbb5TLgJuHTHKAE+2eOaj1jWJ9TnjWaLEaNs3x5Vlk4Py579vxI71OciYbeSC&#10;MKqn8GzUVwZQSwDMzYAVuhJwM+3pU1u7mRl3MwU7hnryP/11fTEybXG71DDpx/h+dTKEoy5ktCpT&#10;cZNS1KtiFbTv3n9198kko9ldNo+q4J+o5qxarbL+68yOONNz+ZH/AHRlsKMc5zkHOM8DtWTffYbO&#10;1jnWOO2kmVoX+bcu5WwOB3zt/n2IrAmvms7rz4v3f3dnlsPmXJH4HPXsMDFZMZaJQXi3upbeFzgf&#10;T14/r6Vp7YPld38t2XbtwATn+ZzVd4PPBKuyLjBYdRz0+nX8Ky9Xt3uYIowjNEpAaReqdeQfXPp3&#10;PNbc3MryOWVLnV+Y7KSxjupJYo737NHMsfkySMNzY67h0+8enbg965G3vNVWSSzs7b7bbQztMknm&#10;s21Rt5yQQExyc9Twela66g2lyRrLbRySbt/kf3lIIBbHf7v41u+FhbQ3VxI9xHHe3Tu8KO23zMgE&#10;7kx0IHPsOOa2WjWONCgYbVwd2M8nr/n19qzLu9la3ItZsHG0M5wOSO/4475P1qPT9SuL4kM4lCnY&#10;xUfMOOT9MevXnpml1DTmvrcxyxNt3AqGyDweuPyNDjFqLWqREJU6atNq5yk199s1W5W8kjk3zq6e&#10;RnbuUHAUEY6jkH+50+auutbC2trotqVkg2fOiR/M20A/eA9QM4OMDr0FR694P0fRI5Z4I5LeQfvl&#10;j3fumbJwPUHJwCOnBOcVZ0XVraznjaO5jk3xNveNgy+o5x/vZ9x6VyUd7qnmTwJerI4DGaUKCG7Y&#10;GOgzuHqOBziui0ZVkOBiKVTvLdd3HJ9hx+vtVK08I/Y2laIMqYLZYnBbHTHY8nn/APXTtNguYL8y&#10;hCSx2SfLyOeo/n+FZ8zmrWO6nWhWT9m7nT/2Tp80NmGs4/Khx5KOmNnQjj/HvWV4mka1t9zeZcxT&#10;ZTZ0VW3cDHTv3/ue9X5vEtnb+WJJAJHfZs3fd6859OKh8QXWny6WVluIwNpdP3oUPjt175x+PrXQ&#10;yXDRwl2Ks6jhi2AeOuf1qG5T7Qwl3CfniRWBx7/59ahRlt2mea5XMhUxxFh8vHT8xn/9VOhuLe2t&#10;YI1Xev3Y/KG4jnGfYY9fasKnPFPlexNSMd+uxycGjWd1dfZoopLe2mzvj27vmychgMdfmHPQn0Fa&#10;vh61gs4PscUX9nbP+WEilff8ufXtjFQQxvfQWcdtZT/Jv86fbt3ZPVTnJGC23vjpVlbW7ur65laS&#10;S32bPOjnbYGyMhWK8Hk9jgZIqeK3UIhDguRuCNkHr1q1YwnT7wsHJVmYEnGDkD8+cDNU1tytwbhd&#10;zy42DJOPp+XepXjBfeQzAHO3dnOB1/n+mOtdkWpPlm7FWeyeph397O11crLbeXbI2x548Ou3ZkBf&#10;T2+vtWJ4nvLbxb4Z8ho4/MhWN0/vKyswJx24DHHUcV0smopdWX2C8Edtbv8Avn8v5eueefU/TIOO&#10;9ZkiL5HkRSRx71VPP27du4kYz75UHtnIOMc3WdNRnhy7N5YbK5GByOfz/nWdqt3LY2IZCC4baSPT&#10;/OKfp4e01ZerpJGwZlIyORg/oRVzVNMzay4GVUEYY8EelaVHD2i5Y6duhtzq9pHFaG954ctdRWe2&#10;jtvtjRpDPzuZjG+E5OPuD16jnkiu/wDDum22o+IpYmj8y2eBZv8AgRyfl9P4s/kRzWV4shtPFXgS&#10;TdHHb/Y50mSORNqsyg7gueuN2ffGO9Zfg3x7YnVNOtXk/wBJuWR/Vt3Iy3r93361y2nXkUTRO4WI&#10;lc7sAgHPT6dRj3/LVu4EuQJEjaaJgGDIQSpB5HvwTWTdWIZlRvmATBzwOnX8+faneG7+e0Q25ZVf&#10;zMLubjHc+3Q8elZym4qS/m38jCpG6vDf1PYNU05rrT7iD/j46fu5G/zyOCD6iuM8IXEukzG1vrlL&#10;G5hlZNk3ypKrDCNjOR9xR2rtLPURcQSSf6v96f8Ae4IyP6e9Z/i7QrHVITJeW/mRpG2/YPmboAvH&#10;POePQirsNrIIQWmJAGAFUc4Pf05yPyqxIVkiZCitFgl+SD9R74pg1De8uFG5T8wJ65PX259KqmYm&#10;CcNuLBM8dzjp/ntURqQf7tfF3CnFy1ZT1PWIbG+kWCz8yR3+eR5ThWIAO0DrkYPbvmqGmrLNdRzz&#10;ySRXLsiQ/KG6c4bPbP41oW3hK3iS3iaWSWNl/df7GABjJ68cc9e9Xb+xjtbrTvIEezz9n+6p4/z6&#10;niqlxGkkBit2YDy2CHgkcL+fb8K5/WbK41CztYEdWu/M8xIXbAkAIP4cjOB1xUtpqM+laiElizAw&#10;2tg5xnp+nOfpnpXR2tin2mGclZYkO5TwSVK4/TOeK6ZNJ3l9nYueu5YtVniufNm8uOR5F39dv8f+&#10;frWq06xM7NxGn3n9/wDJqK8t11C1AWT+NXR/cHP/ANY+2axNQ1BpbGS2X/Rr1/kf03g8e3zYwPrS&#10;XGoLp2nI7BwmwR4HIGBwR68Z9xiq1rLbaq0sZDQ3LKcOhABw2PwOe3pWp9lDRiMBXTLMoZcgc8n8&#10;iwz68d65b+z5bfWn+zSEcbyM5Bx049Og+nSuVKUoy5mT7qv5D49Him1CXIQbJTN/tcnLBs9shT6E&#10;Hj0qyyXWiyR7H+0ad9x43yzx8cbT3HY5571jpqjf69o/Lk+RH8ttrN8pAHHvtIGfuknqK6q3k+02&#10;SNIMb1+b69Kp6qjWN/AbZG2yFmkD4wOOSfbjGe1Y1vdPrkrxnbE6rlWOBls9PbqPbA5rdl1F7u5j&#10;inZEn8wGRAAN6Z7enXPoT+NU7awgsroosasJACWbkrnv9MnofT3rCUYwXw6mcalpWkWELbPm60+o&#10;RH5ce2MfdX5amrFkZ9PkmhnD4A2uMg49v++u3QioNUVTArjMYm/jAAz8uB+PbHrzWr4utBYmSW1d&#10;Z45CsXl9cLwc+xznr2rFvrkTWcAY5iXGV4BBz14/P0ropYflmp9Deabs0IrbqWobd3khDSR+W/pU&#10;1Yl5qV3p8xQD7p3ZTPzoe38j9cmqsmsz6xmO4cAK3SMAlSQMD378fWneKUurO4D3SLbiSMLlTkbR&#10;j+pIqPwXYQXerXBl4RtysqnAyO2exxzkV04iEZJyitjXmsuZoKKKKsy+BJ55nmgCvFIQylSB2A7/&#10;AEor0HTcWNsIfKjZVOFDdhgce9FeDzVOxl7SPcKKKK9OmtXtijMSUC4G0DGc/wBBU1kUllG04PXP&#10;bp+vWnXNyZ1kiB+SPn92cnnv7d+KhcC0RnwcqNq8Yx2r7xSiqdmePTvLVniFrr1trkd7BB+7ufP+&#10;fz2O7aUBPA6Akcd8dOtY/iRp7Cx3T/vI/ueX/FtyPbgjC5p2l+H4tNnttTl/4+b/AOT/AEpdq/Ly&#10;UUDrxtwT6VcsV/4SaeO2/wCe0qzTfNuZlGT+Z+XPNN1m4kiaCBPmRVyxPuKhjX7NZy3Um4pGu7aC&#10;Mnj/AD1qSVftRhBIBKq7bfY4xVyGF76Iox2x4Y7eSen8s+vNefS9pJ6s74tQSSNL4c+FbGWPUdXu&#10;f3dzczqiR/7Kk/qSW9x34qXWriK/1y20i28v7TM2x5NpZFYEDGR+vrgZqa1vl0aDUZV8zy0nktof&#10;M+9uI3Er369e56Z5ridc1aDwbfR3kEf2m93Rp9qkwqclSe5OSDxjjPXGawLTX4rq3nLs8Q6tGTlt&#10;+eT9OnStfTRLeXJBfNsowsaAc98/Ws/V9HhtbZyqquw7Qy8cZ4/XHNXPDrPHMhclRsXLE8dev86P&#10;q16UplxnHmdnoesSeDpLG6057S2t3uIf3KTldqJCMELgfQ49PXtXG+JLmz0bTdyx/wDE6mZt890z&#10;NtUHaduOABjtxnjGDW74L8dXOqalbRz+Z/pMXneXJhirYGR144ycDjpXOfFFYrrTbn7HHHcyefJs&#10;g2/8tMAY69/l9Olb0umebprI5KDPAbgBv/18YridWs5LHUEuIHyzIyjjIJA7/iw7cYrvb7V1aBBE&#10;Vc5yVIB/H6Vx+qq8pjQjeSCPmIABJB/kO3XgV5VKNanKTkbRm3KT6HIeH/FjW/jSO5g8u5l2rvkj&#10;bc0sHKnpnpnOf/rV7f4Zv4PEWl3Fncxf6lkfZuP3STjaRz/A3ua+avhn4S1PSdVvW1COOOPb5KTx&#10;sfl6EjB6EgKOeSePSvobwncRwPc3g8uOPcjfu4juaNQ46D3bvwoyenNP0SSWwmMQyFUMoZicFjjk&#10;/iSPw9q1L24+1bdmGmwQCp+Ucdfbv9DiuZvneCaK1gZpFkbDsrfN14Gew61uWMcduw2owHTg5A56&#10;57c1sr1JTlJaDvZtsr+LNKtPE2l/aW/5bNG77E3N5aluF6H0JweM9Oa4rwjpqeGZ7lbmSSPTtyO8&#10;d199pCwYouBzghQvXK5J6ivXdNkW6tRqV3bx22xN6Jt4XjJb8fz4FeceIrptc8xZ7mPzNu/958rM&#10;uN2FQcvgDkj8eBVqyth/ZiF0aFsYIDEkYP8APFR21wiKY1OCjfeJJJ56e/epry+8+1kVEZFI4ycs&#10;ff2/CsqN0aN9yNk7d0gIG7jGP/r/AP166qdWMrNq4qkoSaurHK+Jtblj8fyRW0keox7w6b4htfco&#10;J3Y4wTwMduetaXiC31CXy7mWPzLa5g/1cahVVcZypHTovI9sd6Z4e8ArofiC2vLm9+23KS7/ALu2&#10;JW64ycEgZ79zxXb3NrLFdW6RSR+WnmOlrIhbyvm3E9OPmPyg9unGBT50uZruFt6rCrcqM5PPB/z0&#10;rQtEEBkJGADuA7Y9fyqHz1SBQdoBJ3N29z/MfyqO3u0vZ54kkCMw3KzY5Xv9e4/WonzTblLQcnpc&#10;zdBh0rTdHvYvs0kl68TfPIoZenzIuf8AJzz3rE8Q3H9qR2S+Z5m9fJ/2txxkfntz2AJ9KuLZtdaj&#10;I0XmeYip5MH8W48AY56fKc9+/HNS3+jz6DY6Vc3Nv9pjhbZNHHldsvyiPcQBjqDjv05zVzTdkBki&#10;idWKnlVxlCQMj+XFWB+8lDEMMcle31/OoLW2trSVjDG3mTszF9pYFs+vbJ7ev0q1GArYYsCB909/&#10;b/PFYxpzrvTWxz1aipx5mc94wt21yO2vr62kjjdVTzJGPlTqsjFeSO/zHOP4hnpUckK2em+RBJby&#10;b96ef95uByFJ6cDB49AORirGrXur6jpsa31zBHbWCxolqkqxMiHjOwfewNvIPTgdTXNXOrNeR7ov&#10;LktppV/eR/eX1OB6HgDAOMZ5Bp6AM7Y3DcMnt2/XijAyTjCk8447f4f0pwjG7APU5I44x/T3p1yy&#10;sFwxJxgdvx+v865lK2hDns+5PqDKtjbNPFHJJCyp93evmA47jjBC89uoqLbJ5e3zPMuUVdnmfN1Y&#10;8fmO2OhHHILpNVVv9bH9xUTzOfmZsLjrjPHKjnB9ag0PT2sJLmVY444vNWZ/4tzE7u/bnGP4cHHB&#10;qtZW8cepLNdI1zABgKzdPf3H+ArRl1S2hklEdmoRcAKQMDjp7/hUMCQypguTxzxkD1pt1aiZU8og&#10;ncMF+g9+OvahR55Pmjp5F8zp3cS94u1jXNW+HN7pnhW9t/DmvP8AP9qjtd25gTlMkcN2B6AE55Ir&#10;z/RPh/4vv9N0X+0/HEkt6++Z7qPO+XDEEtkAxgg9wxxknng9RqXiDXNGn/5B1vHvlZE+YKzMX44z&#10;+Pvg5waZovjO2sLq5bVY/L/0V/OjtcbmbDMEXfjZnYwGOWABPBArzP43a7fWHw7ub63VlGNreV0U&#10;5x27dBz6dq+KLbVbmLUhqFvcSW18spdZoW2uHz1/+tX6G6lodtrejyaVqkCyWkykOseCpz9cdDn8&#10;ea8Oi/ZX0r+3RMLx/snmZMeMMRnp/wDX7ivj8TGdDFVIum2ns1qj06FdcijKzPfvhrp9ppf9o2ca&#10;eZcW7qFnkTDtERuTnuOSeOMuccV3leOeBfHWnw3V7O0tx/Cj/bk2S7RkAtjI6AYwTkYHFekTeL9I&#10;gtfPN7H5e3f/AMBr0r4a6lceJPh9ouqXhJvJ7dWlPGSQME/icn6GtxpAuwADCjAIUetWtN0GDSdP&#10;gsNOjCW0K7FXoowOB/n8KuzaW0EYkKq65wWXqPb39K+jw7qKinVVznkrtpdTnPFlqtnqESxx/u3X&#10;5I+fvk87f88dfpQt1nWO5/6bNv8AL3Hdu2Y+uO/1461z/iP4hxM/n6r5dtJsV0jgUu6x5OW6dgfX&#10;IJGQMjOD4Z+KGm+INSksYrmS2udqukE//LWM55U9AcDJzyOmMA1z8VtukHzKXJxiTAA5/wAOcdqR&#10;oYJbqXG554x5JznBAPQDPXPf261oBVDMAQPTcen+elVJCHL5XPY4IJzn+ePx7V6U3OrrbYx5eWTk&#10;ei3OptDBK0ttJHbQqz77XLMy4JPydeDtAP8AF25q9HdXkVjbTt5cdvcr9pT5vmViMndgdAPTk5xj&#10;iuba+/0W2Zo5Pn+/5f8AG2QP/r849OK2LG8SH7Ntk8v+55isi7QBj3wCMHHGRnp1pSXUULEqnyqc&#10;Moxxx/OlkayW3lcqweTGFxgDjn6nHapIrCNmJd2DdPlQMSuf/wBX5mh9KMsxKKTHjuvfv046enGD&#10;VRpU5S1X4nJiMRTpq83Y6CyjkvLeMySZkdd6Tv8AxLxj8Dn+tRx3WqNq1tGscf2aLf5zlwzu3QfQ&#10;ZPJ9gADVG68QXkcUaW9nbyxyL/y2nMC7xtJ2kKT6475AHvVmx1qRbGNZ/LjuP9hi3yjGOXAY43cZ&#10;AJII47Z0VvGybkUB843449M/mT+dPhuURTCyNncwBXkH39hnj17VpWumswdYuXHzbWb2PI9elNS1&#10;uZJyNm5xwAAARjnP0wCMenNEouLtU/Ey9qqy9w3JGMU/zOPL2/c/i78foO/aoJo53m8+N49jKN2/&#10;7yr17Egnjjt3zXN6z4ws9LntpNQl8u3f5PP2/wAWVBDYzgDdk+gNWrzWNKt9Ljn+0+VbPt/ecsr7&#10;sIgzkckuhB6Z4zzWKixbyxQog4AGAR2Gf88YAqxCJLi1OyIJGCpZ+MhsYz27DGfQVMbGWWdXRFMm&#10;3aMYIHzdfc5zwfw61RvmAMkTFXK8sQOhzjGfX+RruUlFo020R0R8zyY1V4/Nb7/XHYnA/wD1ZrNu&#10;fsen6vE8kub2ZH2Q8/OoKkjAz0J492qvJrGn2trKs9zPHbb/AJ3ferMu3n3wO5GMYwehJ2tOaKeC&#10;OeMv5bL8nzfeXr/+r2xWjHo0kkLyxI1xDkqro2CG67vyBH0xWTeqDMscv7uVTg/aMg+mM9zjBz6V&#10;s6VLe3NoLCxw0x+YBeABnrn09z/+vO1bQ5bR0muriGeb7skcbHK8dfpjn3PNYqrTqylTjK6HKXs9&#10;zm7jxxY2+o2+nXl7BpWo7EmeCdQ29Cdmzt3dOnfI9a6LT5onhEtsUkt3+55PK/Xrx6EDv75rl/Fe&#10;k+HdG1KTxTr9xHBbwxBC85Lbm5xtA5Lc8KoJJxgZxjQ8LeLIPEkjxWmm31pZRruiup4wsUozjCnJ&#10;PqCCBjGOvAxxpn2u5jBgQljtDBdwGBn04OAPoB361t6RpN5tuIkZlgmGWUKSXADDafTv14wfes/S&#10;5b7T4C8c7MWfcq4wUxwF9+4z3zitie7vZVZ4nEQYbsxHDAk5/nn/AArSSnD3XLR+RHtIyTR0kksc&#10;a7mfhf8AarnvEWpaJDNb3eofZHktpdiSXDhfKzsbK56/wHjnt61qahpNlqwkjvLaOYeU0Xz/ANw7&#10;Sfpyqn1BUGsa38L6Pbi3gnje88n5P9N/eLwoUbs5HQDGepHXOaprpUCRTTSwsoI/eMoJBx8oP1xg&#10;fUCqoswx4jkQAAqzAgHgHPvzgZHFPGqStMS8rmcsoJbIBYHgH2xz3yetXb+GZJBNHK0pkjDb2C4b&#10;gfKfQjHQdgD3rWd4QinK79DpUVFNx0L91qsi3yW1tcWrSTNvSPzRu27SeR1wcZyO2a0opyRjejuG&#10;w2GHrj/6/wClZ7eH7OK1itYraNLNFkTZnlFbk7D259xgdKpeGriF7WSxktvsUlnOyeRub5clsOuQ&#10;CVYHg+pZeCuKjnjCRopdXHClYwSQfT+ufTPpSRWimNQUCnJCtIpz1zn3/kKt2cVzJEZHZmf5tzIu&#10;APb8888VQ1ZtS2jyo1cxrkhnwwAOOB2GCD3z0x0rgUp05XQSp2Td7mtaytM0g+zvGOqvJj5sjk46&#10;+x6dscHNLNIF+ZHd/wCJvLb6D/P+cZl5qFjZzR23+jxR/Jsjkbbux0/QDA5zwODVvTriwj+aCSMR&#10;3L/J5f3ZXIyee7cHPPb1zTntEnaNUKsc5JTjOD3/AF+n5URaYSw3nY3TggZ44+n1/Os/QFkjZ5mt&#10;4gMN5bLJyM4474HYk9DwOtWriY3EzqkbkKMlWO1sHoc/UEe5H41nUm5TSTKj2voW1uPL3tLviH+3&#10;/wDWz/Pnt3p015HFGX/1kZ9Ofr/+qmXkZnwFfG35mTZkMP6njjB/OpUVlgRWdPN4/h4zxnjirVzo&#10;cFnISsu443ALyP8A9ePyrn7yxvYQHsIlfa2WEhY7wT0PoMjtnHpWzYxXO8o4ZY1GMlgSOenv/wDX&#10;rQkhACtuVQCOgJHPr79KmNWys5amnMlo9WUtN1htSj3fZpI/m2fvPl/Q9v51pPIvRn2Go5vL8sN/&#10;wNapQmSN9vlu+/8AvsN3H932GePw9ayo0JGeE7BUYEDvz754x/hV0eVJEAUyyHDFiCR0wfz/ADzV&#10;SWC2jhaSaTam7ADIQFJPt79z/jVqO3tZsRP5TwzZG7JJPJ5GO/GPpn0rp9uow5luEvZ25+vqW/M6&#10;cdPv/Kfpx/np9ao/vlupAJcxuvybFK/Nzkd+23nqMVekmnD8R5T/AHh/X/P9ask0skLyRbzcQ43R&#10;8BeUBIP559c+1Sm18sLkkqPlJbqOcAfTrWPczWz3aRzlrmVQRFJGv+qz/EfXjtz0Fav2RSq7ZmkB&#10;PBmdshcAY46nHY8dM0lnpEFrMZdzN85Yqo5Ht9M46VCqv2TUpakRqJP32Mebd5m3/fSNP4zgNngE&#10;/T/IqxDDIp3xx/ZwzZdH+bdx+nP9T9asl1Mse1rfMi/P+5Ubd2S38XbjORyTkiklvLma38pY0jkZ&#10;PvyfdZvoM9eeD34+pYWYt7RRsUJ0LJgArg8keueMHqe1SLA0KSSon7qT5iMgEjPX69TV60aDc6bW&#10;C55Y5XPv+QH4VYe2gaYAuxPTGOBx/PP9fWp53F8slccqy5rC6hMWuti/63+BH/vZGP8AgJ5yRyAP&#10;wqv9tWS4jtmk/wBJh+TzI4j8rfU5+Xsec5rPvobuWOOfzI/Mf/ln9/5RjjPsSfbPPFU/7WuY7Xet&#10;tHH/AB/e+ZmDchu5GCp/L0qmmsfZokAi3p0G3npzz6//AFuazFsZHvI3h1OeNM7jGwDA8/dAOMfx&#10;DuTn6Z6H7LBaIAwdndsjapYjPc+gxj2zVUWSi5O2Mk5yH7H8frnr/WqoS5m1GNjBckIuXMad74bk&#10;1KaWSW5kjdsdOOuMbTxj0Prk1buJP3MjT6fHJLuZN33RyAQdwBxn5cntjPbjnl1y71aT91JHFGsW&#10;x98oX5hzhe5JIP4ehq0+uM+nb/tHl/KyPB/EnYcdeh7evqK2Fs90YK/MoyNzHjp+vPFZuqapc2E9&#10;sgtZJ4JMmSaNCUjG5QSfTBYn2Cse1X4XQQiLzGYoQCMkDOM4/Ln8qjuJUtYZJiVcrGf3cjYQ9/wH&#10;bPYZ64ppTi3y1NvI8pYj3ldHIver9qkinufLkfY/kQfe27j3IJGQc461d0/wjpt4lxK17Jb3ELJs&#10;SSX52Y/6vcTjO75cY6njqMVVuNNnbUpNQgjjj87c/mcM237oPcdto/E9zUsFjqOqTR2ieZbx+av+&#10;nQMVli/hy2QRkZYgYIzjPWodPkv7WdTOimObcQuPmXng57nGBjrwTWiLJ5F/dfI/UsRweOv0zUC3&#10;krwRGSNoySC0aucLz0Hr2/zmpJdRkS3UuqyoXUbwcEcdB9CM+2M1wNz+JSO1Ko9mXNe0Xw/rNrJF&#10;aXEn2mw2fvI5fkbsQ3J4B5J6ZYAkg4rEkv7OKTdeSfabb5v3G4fKoOcZ65x1zgYOT3q6fDdla31z&#10;5NxHIfKbZPNGGeXj+LBA65wfXkjgVUsfCVm2sSeRJJp1z5Ejvaum5JfnXJYjGdwdVI75IxkA01LX&#10;y5nO1llzks2QGHf6dPx4PepF8yGQxsBLtbBkXIGM9/fHHPXGRTpdYYKgETBQMYHJPH6CmQXyEH5Q&#10;Wxgk9AR2+n0pv2s3a7N+Wo4OTWpM00V1a26/aI7nTdrJ5aMGkikIJj2kDLZDDPOVwQfu1FDa2N/Y&#10;x3Kyf2d50DOlrIvz7gpyOcccZ4xt34I5qrpvgKz+0XrNe/vHff2RUyWU9c5OBjucc+9P1PRds8e6&#10;S4jj3O/lxsNzK2QSpx95u+efTgAUl9DctEHs0iCM2GZgT+ncY9a57ULjU2jlgSEG5LYCrkKVznIx&#10;1+UD0Prityz15nuNk3ll9vJVSAcHkfTOetRza7bw6lBEm5EkXaAg+XOW49h39M5HpW0oya5bESm4&#10;ytylbQdW0v8AtKSz1u5u/tsMG+GNMJ8uduPMJHzqeCB0DKehzXpOg2ejQ2NtqUVx5dvH/wAtLphv&#10;V/ulXJPBDFsjpnGOBXEax8N7OPR/Mtvtkcfm7/L8wO6yMq7TwcZwFzj86mtfBOoXHhW9a8Md7cpO&#10;0yTT/PLtIjYO2VA3YGPXaFJIJYVVY3MOZDbRom3cVUghmx1JHUdP61qWF0J7eJ5spIw2smc9BjOf&#10;r61HJdW0zGOKVGYNuClickZ/MY47559qmk04mEypIPMbsuMden1rOKcY8ruRUw9CpFc6szqc6Zf/&#10;AOjLqs8krvsTflXi+bkKG5B4IHHHYVyWrW76XfXttaRxyW8P75H4VdrHJGOvQt0/Ckt9Nvrfy7zU&#10;LK7jjeBoXkjiVdsbbSeSchwQxzwQQMHlqz7HxRBb339ny2Un2KH/AJaT53cAYfnGR268DtipJlRo&#10;cRlnJPDHAx/n/wCvWXd2l61nm1l8p8fOrAgkAdPy4z164pI4neb5JfmUYVSeBkjJ9znH0rTvry5s&#10;rEloxiT7hODj3+v04ro5ZJ9kxU3Swd6cdExLDWr64vt15HHbRpnfBHuf+nH8h07Vu2eqaCuv+VqV&#10;tHcx+av2a64lXezA/Me2Cqn0+Zc4OKuXmp2enWuWs5PKmYedNGv90EjjoBjdnPU1xWg+CdB8W+Lb&#10;aezvZPtNhuS58tmTcoKnYoP8PzKCTz+Nc9cCF4xC8XnPwDtzuBP8x0/UYqkdIlDI8byJuGNoUjqe&#10;/oehx06Vp2UgjnDSJ56vw2eCPf25x9OOldGrwJA0UMamUjJ8zkH/AOv/APX9Kj2M6acu/czeNcLW&#10;XNd3PYbNWVJbuG4+zxbj9/bsZFJH4dD09QTnpU0evW0ySGUoBD/tBg+FBJX1HOAe/PFYvia1ll0e&#10;S20y5/s6SH/Uvt3K2OCGGDkcnjHzc9a8tjk1CW+try+uZP7OTan+ir8y5wB8g7Z9PVfWsO4ka1sg&#10;4bYUUZZjwPbP14+tS6VcqVhuWBeJgCR179fp0/KtK205f3PJMbYG3oF/z0qh4gkk0PUEQIssZGcM&#10;MEnPTHb19OhrON5e7bQ9ZNyjflO/t1i1bX/Llj8yKaVtiIv0Ibnnpzjpg57cUPFlhPcR3umRSRx3&#10;u5/Jk/2du4BuuScsMcA545rlNa8f/Z49W220cd7Zq83nyL5rS4wewzjDZHB4YjA76Pwf1q0+M3ge&#10;41L95p0u7Z+4lEu1doIdH5z3XnDBg44xVrU7Da0c8QUnbnngHjj6dTz3zU0d/wDbYwcqFYEcHODj&#10;9DnPWmW+pQ6xbBowMx8ND0I9sfX04/KsizBsbzCOzwSMww3GTk8n8a6YzdFpzW5D96PvaMoeAPFn&#10;2iG90jUPtEfkzqn95l5+YsepPyqcdiDiue1Dwb/wit98vmSXKSrN+8XauzcW7ckYC9PXmtDU9Duf&#10;AWvyR3fmeXf7vJ1GT5lZuWyzj+8PvZwcj/ar0zxBYW3iPwzult/s2owxRumz5tq/KQF9iOv4isu5&#10;kC6o0THnC/LnIC9Cfp1H4ipZLBklM6EYU4Krz1zz+R/XFUrmYadroluApiYKoYHJCk9fb6fQ1sWz&#10;/wCsjfaD8xGGPIz3/DB966pUoSk1IU5Sib2iyrL4Zini/wBt/wC6zNyQPrnH5UWfia3nMdpMHEro&#10;z/P/ALOB2z3DdOwzUdlu1rwpItofLuV3J9zb+8Xt2z9R7jI7YesWa+XZXkfmSbPL/hHysOu36/MD&#10;npzWUb8WcyrKQTIMF1B5/wAf/wBdWVn2lWHTOQ2OGyOn1zz6VXuraNIw8zBAsu1dxyQSf0GMn0zU&#10;lsgmieLeB8uAy/Q4b6dePxrhlQlRmk1qx0qvNqds1uLmANGfLKtv8t/4Wx0PX/PSqV5Z/avMi/1m&#10;9WR4933cHhvwH48iix1j7Rd+VFHJJI0CzNJjarLjH03Z4+n0p2q3D2L288UeZN3zo/8AdJGRwOvI&#10;wfbFRXVotzIkowD8oK9u/P1xz+GKz7fUZbG4eIhrd4+QMfKVBPP5fjUMc09jfJbzMQYzjaT7/r+H&#10;0rZ1mwC+a7DMsa7lB78D9OtPEKNRuxsorWwmkXj2sckEn7zZu2fhgY/M4rUkhg1GHDhLiOkiaHUL&#10;YTxnzI5k+V/9kisrw7qy3tpbtF/q3Zv+A/eP/wAT+dSWPidGaFNhIxhnIxhhjjHpg5+v1FRWITVP&#10;F7NGPK8kDdGDyRzj8M8+3ArnrS6i064cSO0iMMnIySuVx+OcfXgVreG72LTdTupriQBJiSrbuobH&#10;+P5c+tc0YSndPfscdSL0aKt54NS4+0ssnl7mbYkfoQPve/b6YpuqTf8ACO+CZfPud8gjb9//ABFm&#10;JPbqcHr361086s0Z2Y3/AMP1rA8aaRcaxosdtbcSJKr/APfIJ/KptZ8K+fc3F1Adssm0kMMgden4&#10;9vr61xOr3bw206SptAVVDKf9rqfbp/nNemXM8jyW91ayGdEbbJEvO4McZ9zj/PWub8Xx6VcSXBnU&#10;oGTL7FO04z8vucgjFdlaSlKT6I6OXmd2jL8J+MI5LWytLuXzJFRk8/8AvbcfMe2MHr37d67ivN9K&#10;0lbO1uNP1S3jspJl86G63AKuzacd8DPJ9eR6V0vhE3q6PGlzJ9oRfuSO3zsvBHTPY565rgJNVl+x&#10;QKqBw6bjxghjnn65A/E0+zs3ubieSIB0UbFVsEdTz79/zNTWsT3s0kFuhjXOY1bBKDPI/mc+3FEV&#10;ndaRHPLC67ViZmyflyD0/NmGffPOMVpRftItdhqSSSOjoopMiqnjSyN00iFT9pZmYL1A9R/30M/r&#10;Wd4U0uTR7xPPdR523JOCD36+vHb3rtFt49ZtpbudVV5AEG0ZUtjqPXuOPrXMXg/sy7juFXep4BY/&#10;Ki+uOxxk/jVX92SfaxWsvdYL0paKK6m+vo7e4KJHKFwMbRwe2aK5288XXs0oeCKMxFQV+TpRXm/V&#10;qn8xz+wCiiivckkjh3u5CCQ55PJ4/TmqN/qi+cFDbh0UKR19/wATiubvY9du51UssURH3kGVbnp9&#10;M4plvfzWt1AMrI6DMgVCCPb3Ocn2zivelUjfTYzhQV0n1PDbyG81T7NbW0f2mS2iZO+1eTzjqTg8&#10;+mPpXR+FfB0lpZCR4/s0pYPM7/L8p4O3OOy5J/yOv02HRtNUrB5e+Hbu3/NIrEZHXnJBP5n3q/e6&#10;fHqVrcQS7hHMNn3/AL3HXg/p3xzXY6GJLniRSnABbBH4f59K1mdIiUB2hTzjjkH/AArCTWxExBRl&#10;lYYLdCeMZ+tA1u2mVFUsx7g85P8ASu2jKMlqYzp1Iz0R5B8Vbm28P2/n20kdx990g3BvXJ7f7I/H&#10;HavN47e51aD7ZLH5kk0S/u5F3fu5FBPBx3JHbvnFew3/AMNUv0j2yR3GnQsXSDltvIfb9M9M9DzV&#10;f/hXmoWs9zPJ5ccfzbPL/hQZ+9j7/B/P6Va1rZLpN2xwcocKSQCc/p/9esHT74tcoqgjI5wTnHp+&#10;HtxzyKl1S/eaM2kT+VKSCc/d4PT34H4nioYnh0+7idisZznHqeeD+n4fWtYzpcsop6FU6bjq9uxg&#10;+Bbi5/4TDSoG/wBYkvzycbvL2EgMfX5sH2H416Z4g0dYdNuJfMwdw2CRV2+ZnLFeCfm9+eBgjvQ8&#10;L+E4rCf+1pI/tEez5P7/ACB8+Og6ng9Byea0L6zufEWj3tsvmSecypv5Xao2k7Scc/eH+916V0bS&#10;iwtJLmfbFEAMO/HUgAf0+v1rnb4Pe6jHhyIol3AgEAsPfvzirKa094JopUWVhlwsijjBxnHc9OlT&#10;mETSoHfEq8lyCQOOn+ewrwZKVSeux1RcYt2erPMYI4te1y2020ufMuXc+dBG3yrtLs23GAMP17+/&#10;GK9Z0m3j0fSQjR/PM3zx7h345/AE/oayk8E6dotxZTWkkllHxDvhY7nyCeo555z745qtNqTaba3L&#10;QW3mWz7dkEbjdwcHrzxjg92f0GazNP0sfbxPJIzEnf5a4ynHH4Z5+tbmk3IW5e3LK24b13dTgdfr&#10;nj9aohlglJU7xu+bIAIXp+Wf0oj2LcfaSMlVwp6YBPX9QPwrnlGai+V7lOSZ0Wtah/xK7iGHy/4Y&#10;d0/+rYE4I/L/AOvxXHeLfDaXVrb6h5clvLD+5/d/dTcR93vgcH9OhxW80ct5Yxq/mRyPF+5+YsrP&#10;gsPfOP1p7Fvsv2BZPvv8/wDFuYAkjP0TcT3LVNFeCZFVziTB2qpyRx0/nVW7vh5cRiJJjO4rjJIx&#10;jH0Jz9Dj1qrEywXs8oVWYFgp7HIHP8/xqOxZrm8eIRhioxluAF6Z966acLKxMYqTvIp6lo7Wc8k9&#10;tH/o7tH50j/xfNnPH0TPtV3TdFlW+vftEflxzJs/d/Ku7I5b3AI246jOcGtS4tW1LS7OBnkijfY7&#10;/wB7jnH5gfhS63cRWOm+bLJJF82/5FL/ADfexx9PpVwGa9tcHaAo/vAd+Pqc/wAs0tjHPCHkijPn&#10;52ru5B56/lj+vWpbfSbh2VDCFGWAYHOef8P5fStvTNMeB2e4AO37jAAA5PT+XPr+dKUvZp3fNc20&#10;vuU/s9hoepblDyXEzf8APMv8oA3cgHYAPXg5xnJAql4gvLO8uLe2ubmP+ztrzTbMq/QgDj/gWQfw&#10;xiqmoeMNPs45bqO9eT5U/dupXb2+XnHUZ/Hg8nPEeKvG1tf28cGmcyTb/tMEmd8TAAAqfU7SSo/h&#10;yT2FP0u2M9vE8qvHKqkZYkZ/yccjrV61ET74t5meNsb+RnOPzGO/1Hapo5EhcIQzjGMg9Oevsaje&#10;3jhZnhcIGbHy8E/4evNcUajcHyS5bnLWjGUbdyv458QLpupXsFnJb3tlNLG7wQKu5VGD1zjBAbg9&#10;M4Ncw+jzzXVvqbW39i21za/8esm1trDeMttGEYkKSB1OCeTVLxDolzrNj5tnJHZSIyuny/e4bCSI&#10;OoOeR2OPUArpeqahdR21tqdvcXMkMCv+8bcqs3Zjn5x/C20k56nHNR+aYj+7DY6HkZHt79+KeVaS&#10;HzHO0LwAx9+lQtPs5lcCNTgKQB+P86Y6qVYneWwWAVs44/8A1D8ffNXLW19fQVOKqJOOqLr6LFqX&#10;/ITkt5N7b0+VtrSDaQ+D0xhMMOh5HIyI31WDSdYj0yzj+0yTbd8kC/dUg4LA4xnrjJJOTitP/hHr&#10;yWPbBbR/bXUO91BncvOXRcgjHCAA8dD9LMN4qz20Sxx+W8qQ/vF27mBYncfbLN3+5xnaBUgdrguY&#10;RHhSBuZsk8A5x24PfuKZcWBusQxMRLtwWZvb+XeqMF8jsEEhcgZIAx2/z0q2krW7qwckscBTjJGe&#10;v/1q2UlGC5d2bKMoy5m9DLvFg0OOP+1ZLzzH3zeXaxBVijy6om9s7zlPmIAAD4J4pmm+MovDkEmr&#10;6rH5mnJPvSCODdtUkH5sZOQPlJ7gY7YrsfEHhOW1/wBJ+zeXG77Pnl3fNkY6+uF4P19qx7iws7/T&#10;bmJraPy03b5OXVZB82Gz/ur8x9fUc0Z1hhE0WoSPtUbUG4hgcdj1656dK0NNEFrC0twFkPAjbcSS&#10;oB4I9efY9j0FWNavINZlgieJUljO4bAFBweKqTwmGMMiB4s4BxkiuGVSN+fks+3QuMY1J6bHQeHd&#10;bvvEEenX3hiyg8q83TTSbQqSxkkpuGcAlSuSQGPGQM1yHxIutc1zWLbT/C8lxZR7X+3x+QNqyMVG&#10;+J8DP3e2RwCDhmNM+G3hu78CWutX0FxH/ZN+qp5flf6rMY8zk5yDtHJHJB65FdT4e1qxlupLZrny&#10;9R2s7xz427TnH0z820dSASKluNS3MXQYf7oKjBxngfTJb6c+taWi3yXkBjkAVs4IbAz/AJGK5qMO&#10;XQZzx0I6e/8AOp2jnh3uh2t0ABwcnv8Alj8unasViJOrytaHZKp7NnK+E/hQyx7bn/SY33TPHOxk&#10;XzCMuWByN2FQMerAKCcKBXmnx48Dah4F1i21fTPMuI3x/qHLeVgqR6YAZjkjrnPQV9TWzxRQXLeX&#10;HH83/fXXA6gd1/PHasnUrnStc+zW15HHcx/f+6WXaNvHvn5ufc5I60XcI0+eVYxudGIU8E9ev15B&#10;zVKKNbhgwJCYyMNween1zxn8qW5t7rU7iKWK5+zpGxeQMBmXB/TncOx6EVJ9lUPGAw2RjKjcMdMY&#10;9zjH05rpjWkrqDOCTvBsx/Ct9/wmXhnSry8k8uO8tY5po48qm5o+RnnIBDAAE/hXQ3MMum+Yv+sk&#10;dtj/AC7ni44OPTG0sPfn2itW0/wnpv2OWy8yR9ltDHAu9YM4IRT6BdjHAx1zVhdWaJLhmj8qS4bY&#10;7+Ud3UtnGeBneCSMkY5yKFnRZMJgyLznOAef8TjFXDJEiRoFRVVQMRkDA/w+naqM1t54QEmLJyCD&#10;kk5x+XtVSSIO6jKbcbc7efx9fWuilUUopNang4zCLESi3qluQXmjzxQ/6T+7spv+We3eyfLt246c&#10;hVOR+AzVO2uL61juZ4vMk3ys6falP3jjIUk9eOc/xZ9c1sR6otrJcyL/AKbs3I8e0Kqrt3dzjPLD&#10;J4zkHnrrxajLHayfu5zJu8373Hc/LgcenX+uJL1jayJujaWNXGdrEEcdRj2yOe1X5NSkFuUiiWOL&#10;GSRlSSB1JHOcfp+VY7ywrGBncijAVmyB7fT61Uh1plu4irsiZwFOQpz3+prsnar8eqN6dNxSjBaI&#10;x9Mb/hILGV7a5gsr14m2edEGX7xBD7h/eCnjBzXN6f4Ms7XWPt2p6jcajqPm7EjkYSIsZY/u0jY7&#10;cAnJOSd2COgNd5b2t40+7y/Lkdvnkji2s2Opz/nP41a1XwjY6ppdxDc28ckkmG89FG9WHTt0XsP0&#10;zSi5W1QI/wC9dm2YHQ46fjjnj8KyTqVpZySfZbSN/JlaWWJVJLZGXbH8R3YyPXIHYVsTwS+ZGIlU&#10;hjuLbh8uG9O5zz+RPcVk3XmRzHzl83LNtkC5bpnOfT9OvWso3kpx+47Ixlz8xN9ha+kjmT/R/Lyy&#10;f31Y/f689ex4J5ParQ0+W4s5YpL2f98rJ5yMFZVJ4KkDg4PB69Ceap2OpQyWsiyGQRo2zZIn3vlH&#10;cYGOcenUDsa0bTyBHH5P7v5ETZuO1V9MdM9umegPatW18XxXmnFtJMdskisHe3XDZ7j2IPGOo9qz&#10;bOJbyY7Zgdp++5wTluTz1GPXntTjYTw24ECBXkGY2ZcDdnv+P+FPstAMOJpSolYAkox645Pt60U5&#10;SpRslZvyMq/LF8zZykPwxt7y5jl169uPEUUEiPbQagwaOIrwDju/qx5OSDmutkk+zwf8e7j5fuRr&#10;u28cDj36Y/So/wC1rSR5YvMjJh5dI3yyqQecD/PekOrQFyin7n3j27fpzj2q6qW8SSllacx8lVIO&#10;M9OO54/nUsAaZgMLAduWVyDg4HHfjrz3rPmtI2hZv9XFgbpGYbQoHXnoMdz0AxSahp8mnwAiUSoy&#10;5UxnCsODn3GCD+PFXOUtOfSxjh4Qq313M+6uL2Sa3WOWOzkdS/llTubAGevAA3cn2Apl1drZ2vn+&#10;XJeb2+Ty1O7v90ccjA47Gtn7VHG5XP7xc/Jt+Zuf8/zqlofiGHXfOWKOS3lhx5sE+N6ZLD5gM/3W&#10;HXtTLyC6ScNaW6zNvxIqsQDjt9fcccVLqVpPYJAsGAWGJDMoP+QT9ep+hv2MiWjBXdRLjBZuxzyu&#10;fYjH61oT3U8dpK23zOMrkZG49/649amcHLlnfY9Zp01ztEyajbRWu6e48sFd6ST4B24zn8Pfn1qL&#10;TdQj1qOVspLGj/J5LHHHvkZP5Vh+ILWTXLQSLHJLb7i/kwt/CQcNjjO4HPr29TWBpml6fe6rbRJL&#10;HbS7vnjRtrNGuOO3+ymeuM1lQ3d9byyoqGBfLTc6sQCxyAR0yMA9cZ96imkma4AaZDBKCsiOygcj&#10;jqORnnn24rm9b8Tz2kyGV5J9ow0bdP8AdHbpg/1rftLaG806ASwQzR7VcCRQw3ZPHfpx/LpWXPKM&#10;W2c0ak1Fta3OpvNH0bW/s/2uO3vZIWkdI5FWVl5VmHf5gSp9vbrViPTraGEN9ik8y2w6PGp3cDBC&#10;7f4sZHHXp1rXs9MtNPSQWtvHbiRi7+WoXcx6k46mq8krLeOGlcANj5eFVdoJLfrjsOtVmtHgYvHi&#10;FJBgtgEZx1B9M4OegqreylJIYROTJghtwJD5HTgAA4wOfQgn16LzBYwbFSNtiYWLaAoA6AenpUMt&#10;wt8AkkcYGMAFQccZ/nn1ocabs4ovm5kn0JVvoJwNv7x0+cRj7/vweQRnkde3fFWkfcN39MfzrlZt&#10;EivpI2j+0W/70fv4J2WTdzyxB5znJH9K0rXTf7HjklWSeT5l373Pzfw/xH0xk8fdzWS11OkybYPM&#10;Qk+ZIrcLj69ecc9hzWkH2oWAkDBdw6kHnIHHXkdv/wBb1to2jJSUDaCSEAJ6f4cY/CqSOwwInLqf&#10;uuWP5Z7c8fXmsnQU5bG1le6NzdVG4bd8rCOVN21+mVyME8+x/L2NUm1KWJkRraT53RFd246gD179&#10;8Y71fkYNC7Sx5/vpw3seOc8c+uOKy/sl40QlvL5nn5Ro7c7FfnO7uwPUdefTpWlossAtEs1BaJeC&#10;owNnuPT+nJqhe3aRSrBdxSKuCFlyCH56Ejv356Y5rX0Tw+pdMSqkiniMNyV69fQ9P/116FVRjT1C&#10;c3bcdHjeI1jxBtznt14A/nVS+s5hObqGRI5FIHf519GGfXpjk8DpxVy3IaPfBxu2ny3yNvTt247V&#10;keIvES6XbyM1vPJb7P8AXxoW2tnGMDnI6/8A6jV1mdZTjbGgGVd03Ec9M9xinyfJhgGKsVLMoPy8&#10;8DjtnHtjJ9akuJxFMIOAc8rnJDdvpxn+VUS1yJQ4O5TgBew/+tjvXmactjHlUnewjIstr/y0uJHw&#10;jwQT7F9yoHv/APrxUdrP5mIph5UiM+xHYbpc5yefrz3zgH1qvp9tDfWv21T5kbqdj7dq+X35PJHT&#10;J6d62UWySN4z/Dl9/wDE3Oevr7dauKUslJ3K2453P3P5fSnWtuXzJK7BcY2hiAFz0+nufaoJvNKM&#10;BKquwwflBIPYn17cccd6Wed7eKISs0h4BCqAT7+wz/OtI88o809Bp9WjHns59Wf/AFclvsXZsgx9&#10;0kg9yOze5+uMM1K8W38uCCOPzX+fzHUMWfA+duBzz0Hqavy3Vo3+qj83arbJN2FbsRnk88+pz7mq&#10;em2sV9PcNbRpH959+4/Kx4+b1PTr/dx0FSXUt1aW0kkcL3CgjMathiM9fy7d6p6P4htdVnls94hn&#10;XcQrAtvVQOc/TI59PcE05dFvJL63u1uZR8vMbkgD0BwehPOfXHFaGn2wt70ubNLeXmQzJySTxj6n&#10;g/QY57Epx5W4MxlCDi7kEFxpV5dWytJHb3O1tj7RsVsdMEYPU/0PNP1TS5NJuorxY/tOXSD92yxb&#10;GduTg9QZCDgc/P3ArW+2WyLcQ+WhjVv+WZHzfKM446j0yeB17VT1ELdWez7Z9oiZtnkyLtXjBB4G&#10;TjGPQk9citizjFrFFC5YqoUHcSSeP9rrzk8064uUBKghQjbdxAAHPX37j2qOSYPk5fdkkMMAdP1G&#10;Kpow1BGWWHJ6HcvHXp7/AM8fWr9pdRny+pz/AFaHOqhxmoXs91dXE9t/rfn2dPlUMcN8mOdpUD2A&#10;J5NWo7O7W3jnaOST7TEJvIjc7myBgex5BHqc981YuLCKKeNovs/3FTy+W/i469D2I4z9K2ZlXS54&#10;/LuP3fy7I42+bbhs8DJA4+mfpikvNZtrVCTPhF2oTGCx3N0A9M+vvils76K+tIXEDQOw3hJFBMbY&#10;5+h7ce/rWVcqU82J44/s6/NG6AKQQOBjv3GePTHNP0O7S5ujA8DRISVB3YKnJ5PseD7fjVVYx5E4&#10;o73GPu2M2z0W7vJ909n/AKTMxdPPyq7VIHzdzjI4OM4BHSrVxpt5Y3Uj3Fx9o6J8jFWlU9Bjn/az&#10;kn8cVs2kO64t7mOSbzPuukjO64yM8np646dOwpniT7Va6ebuB0keM72TZnfyMbfcD8/XjFdGJVXJ&#10;ETMB1IIP4fmM0+HYzAquSBg4OP8APHOKkhR1UIFwvTJPJ9/fqeKV2AYLjDDoSCSD/nipo0Gk7PUz&#10;bgrxt+JzNzbrL5a/aY45H+5HIvpj58nHY4+nFYd40sXyyyfu3bf+8+buR0+vGT0IwOtUNSu4LqSS&#10;5aT959/y41+VevDdh0GT25BrPtmni8yWLy5I3+/HuG1oxgdvpn/6/FV7zT9rwzIVKdeDyGz/AF/p&#10;VK3UafMHG8xMzBti5GefmP0wDW8CrWyygsoYdJODn1/p69RVK9uGtoJZdkZjUZwzbeTgf4/jU61I&#10;v3rWMfac0fZ2Oh0PxItxHqOmXPmR3KfJ+8X5Wjxk7e3yhuvvgniuqu1XxFY+T/o8V7tR4d7bW2/L&#10;lF9mDFfbPTNeX/Z2l1iSxby5LmFvv2rbl8vnhicD37jGD3wNjw/pq6hqlnaC9u47lmZHfbldoLN2&#10;PXhc89OnNMjtYrW1mkMscaMU5zgnjpwOpP5VWia6lgljCPGvzFSFORk8DPoB+PSmefD5hmtZcyY2&#10;4Y4J4zgHue+R1q4mpy/OUdiyj7oJwBgfn24qlRmmm3dHbyxcY8xqapeT6j4j06zjt7u9kTz/ALn3&#10;FUOBlixHCg44PzcHBrS1CPSNNv7K5lvYL24+RJvPlT5mGAX2AAZY+mBnPY4qstnqSobHWbL/AELd&#10;v3wYePduwXYdQpxjB+6PxrJvfB2lTR2631lB5c2/95Ii7txLDvyO/Poue9cvqMd7ZzW9xbD7fKrc&#10;IxIZWz0HYjHrzwR71tRa1ql1bol3p0nzDIjVQu325PXB7cYqnqlze3EhKSukAVixX/WDjkD2x6c5&#10;q1oupSzIltGTMoGA0zAMWHYHuev5EcUTrcqTSM62Hp1Y3mrnoVpeWl9b6jaXNtHZ2W37+8KrRkAb&#10;m6bTnd+GDnJwOXs/CvhnRn+06TrFvFLn99O8onZskDDEe68Z5J9xWzonh7RtMjjSS3txJuTYY1+R&#10;sHEecfTjPTgDmq/izRNMs/M1K6/0YjcPMtYt6qnGWfj5QOMkY7GtVtIRrLEFyltcbeSwDKhxyPf6&#10;1o+HLOWS8d3dfPiIMYCnY23GTz3zkf8A665cyX0cJuEgYMDtaKTgnBAzjuD+PH0roo9UvpYYnAVF&#10;YchSRt4wSD7H8xWc5Os9ZWucNHBqkrKV+bucxD46uo9Rk+3aVcajZb/3MkalHlUkbT5ZwQec7Tz1&#10;HbnhPjl4o0jQfCtva3Fs/wDYGq77PUpPtCrc2vno5QfLkbRwxA/Taa9mkh8PajN/Z7XnmScuk8Ev&#10;3d24r+8B+Vh1HIPQ98V43q3wj8IxXVxBdRfabmGVPnn/AH/n4kVwksecnzV4PcNgkE1tXBMsGH2r&#10;NtyI8cn39u/1rmfEzm+s45CQt3GRG27OHXqD/MZ+lUZ7uWC5FxNK4cDG52yTx7dRnH0rSbF9apOC&#10;XSQbCy9I2z09xn8x9K2qtU3eHU9ZJ6RvoeMeF7620vxHGumfaLnQUvEhm1WSfdFFIwHyK7HD8FSc&#10;fdyuB12+/wDwP8OP4F8Tatp+nR+Z4U1JH1K2SFv+PKcELNGvbDZSQL0BL4GQc9ZpHhnTJNHk0XS9&#10;Os/sW8v5drB5aRN5nPUcP5ZfB/iAxwMVhWczeFdcuNLSO3srizY3iQuu038B4L9BhvXoVO0E4fnJ&#10;0K3NvHJdSBtzBkVR9ev5g9e3PerU1mZYZQq5JIbdu/D8asXaC2kjcxgZjwEzkdcED1zyfoAKl0+a&#10;GZnQHJJwRjkcZ/lg/wCRWdSpKfLdbERXKtdTpfiZdf25fado1t5flwyx3M07+3IReOeqnjuR6HDb&#10;PxF/Z19ZNL/q3ieHy/KP3uWH04Lfj26VheHb/wDtyG9gguZJdl9893tC9Y96F+42jykOOrSE9BxH&#10;4yh1W3sbafy4/LhV37be4H45ypyMjIPrXJajpxWaJ5SSN21UOSeRj8v5VZj1KN2BJZGVGBBHXA6j&#10;8PXvwK0tSiEGpoylmRTg8cA4yD+oHpkGqWsWEUjRXkP+qfqueB8vT257V0Rqxhqhq9SNpbnquj63&#10;a30EiW3IhQSu/wB1fX/P51m3Xh+ZI5Vby7iNp0dHT3IOGGMdcYx2JJxmsHwrdLq3g+5Vo/LkmRn8&#10;vd87KDsfjrxsJ9SCK1vBGqXNukmh6if9Ms92x5Ms7r5hO7nqACvPtWTqTJdSpHNE7QPIpyo65IGf&#10;YdPpT4ftP2h0tpI/lk2sJGwD3HI79R9RVpoREjnG5VP7tlz37fTP5d+lW30GCSzF0XcGUAFOB0PX&#10;3Oea7K1V4qC9nG5hFRpyujb022az0+Qxun2iKDZ5f91hkjd+O7nvmpbi4hk0uOe7ikk/dh/3cRz0&#10;weO3Xv2qHLXF1Hu/dyOv76OTG7jjt7Hn1yMcGuYT4kzxeKrnQ2s0k+zZ/f8AO3kZX6DnGf0wMmnP&#10;pE73qtKm9+oftjHr6ZJ568Vqx/8AEwjeOZGilh+T5+rcdvbGDz3/AFrwN9knRgzSIDtIZsgLjkY/&#10;I/8A66hvw0pW5glZDuOVBIy2Afy/rXkqnOKbkrWOmM03Y6i08Qab/Z++2lSKNPk8vbtdW5+Xb2Pt&#10;jHNcvM//AAjF1Hc2P+kWV+3nfu8bVYvnLD6sQMduOg41b6Vdb0u4iVI7e4eLekiIfv8A8Bz165H4&#10;+3MmgsY5H0q7t45I4Yl8n5Ay+Xll9Oo6Y6YBqhrPh8xyZDjYzYBUEkZ5B+n/ANf1qSHSo57B2aET&#10;gfK0bjGWx1+uMnPTI4oOpTXlqA4IKEbmXHzY7e3P58VFFqt7veNhuXOA23g9/wA8f5FZYjmUYygt&#10;erKdPmd+qLuh+J4NUULh/tHlb3T6cH0/D1/Crs92ftEULP5Zb59/+zn3Huo9cE5x1qtZ+HrPS9QM&#10;8XVt+xHb5VzjP8vw59a0Gs7d0jPleWEzjtt4IqcaE+gXouYbpvsr8eSxOE56/Tvmpb2yTULZwLiN&#10;rn5jEynG7jkY7Hqfr061n69fz3doiJ8jK/7wZP3dvUf56VRjSW1t0lSQySqSvzHLDgc/Tk/SnTnW&#10;cIxct99DRxduRsx5LiLxFa3Gnzx/v48P/st0PHvzjB6VFp8c+jTxEW72+nuoSaNzlon3YV8jqDkA&#10;+g5PQ1q2OlxWd5JPHJvMi/3vfn8+KvOqyMYmj+TaOe3XpSEQWem3MoTyfKYqCyn5uMlfw6D6VnWO&#10;n2uu29srMEnaUuUJIUrnJX3+UD9enNbtrey38Xl39ussRLAsuCowc7vfuOO/pWHe3Edjd7443Hmg&#10;gMFII+bGOPXnn0rqpyupJ6GU6fLrEj8xhNGv8DKT970IwfxzzTp7j7MvmMP3f67sgD881C1qsXzW&#10;myOTjPy/eXGAP6//AK6t43L82M/pmtK7ght7EQWgVPLbzFUkEhfX+dYb6PBq9jPIUDtOdqocrsGQ&#10;c/nz6itoxR/a4XgdiigK4YADO3/DH4nNadrYQ6nZPJFKRt+UxhjkEDpn8MZ/nSlenKMbbkS5nZkc&#10;Yk8zc/8AdGdvrk1YqvD5m6Xd/f8Al+n/AOvP4VS1LWP7Nu7aD7PJL53/AC0T7q8gHP55ryRbyDSJ&#10;ri0l8+Vo5WG5HwPp+eaK3db8L3kmpSvBuaJsEMoPPHXpRT5JF80O5q0U0NRX0hf6dGISXCkYztAw&#10;Ao7e3OK5/wD4R+3uoJXdFL5+VQBn6/nn610GrXMjbxkAbMA45Hv+dc5DqQWQIQzKrYJ2kjnufwx/&#10;KuOjGdueTuzLl5+Zwex8T/DnxVOupR7ZJPM3Kj3Ujbmads7y3y84HC8nAxx1r1jUvi9f6d4k07T7&#10;N3+z7d9zdyZZNuMgdTyVA+n615B8O9JihjtmaPzP9Md3SNtqsuSQF45+U5PfI4yDk+03XhJrWCS+&#10;X7PbXM0W/wDeNtbdGeAoI9WYDjnJJ6msI6WZJnadAiYVQEwWBz1Ppz39e1VL5YNOwQTG20MqsMgn&#10;H69D/PtXTOU85iACHGRtwAOf8a5vxXGALRlIDtuBLDKjGOcd8DI+pr0KXPG90U0krtHpLeKo4IY1&#10;sZPtMj5ffPlItvGNvGTkcqBkYySRxVvTb6bWvNV445IvNeF3Rivy9fXPIKkY9Me9eaW17P8A2THF&#10;PJ5f2b5H8zLOy7R973x6+ozXcfDvUPtkmqxD/Vwujp6/NuJP4/54xWTDid9rxgljkBWx1HX8+3bt&#10;UzWQaVXnDmNTwoxhiDx9R/LnHWrWgqZAZ3GVUHLMMZ56e9dJFatefPLEg2rkMw5Ht759DXRT1k4t&#10;FNo7CVvLj3Dnb/n86pfbGlTyreWP7R8u/wBUU98dvYHr36GqviO+XyDZxyH7RLx8nzbfr6Z7fpzX&#10;lWq65Z+F547bT9Ru5POl2PBGw2sw4zknIxjGV9yc8Vjw6cFIkjcq7HcxBOGyeRj6f4fTXlzDbJ5Z&#10;UBlJK+vHX64qfyyp2bFTIxwAM4FY/igNHp6TIM+U+5lH8a5+77c/hW/sLRTb1ZzOd5KyPQ77XkXz&#10;Lae38y3T/wAdwBh8nvnp9MnHGeI0+SC/1i5W8+0eZDOmyT+7kk7MegJ6jAOK56a/ll8uf7TcXOxv&#10;f+I4+XJA5HX059a7L4Z3KrrFxBmQedH/AN8sMkHn2/H14qPTbd9bu3tnDJEpYsy4ycEf1JHHY57V&#10;Mul3tnLPFtMkcbZ8xsAuuOR+fbtzitbw/CUtfPddsrAA5BPy4H9c/rVz7VFcTNGZlY43eWrAkD1+&#10;n9K561T2bSjqa8t37uxpeOPEkHw80H+14/8ASLl9kMMcmf4gSS3GcAJuOccpjIzUFr420HxFpum3&#10;32iO3uLyPYlrvLNE/GCxUZx/tY53DPHTgfipdXN14ij0pZP9Chy6eX8v70yMB2x02kjpjHrVdNJu&#10;dB0uOaDTpI/+WP2qdflZ+cjp14446/SuGWJoXlxG2zqFXLHrn+X4HJ9K2/DNvbzxuZCROzcCQAHH&#10;t75B5H+FdWsUEqklQCwwegz7f/WqvBai3mLmJA5LBW2gEDHX69/avKqVpy0OX2zu4tWZ7+GVkt98&#10;m90xvk+7ubp0+o6dQcDFcX8Tb7V9Okt2to/M07yjv2f3uQd5weMMMA8E9TXjltqWoW8nlSyfc3TJ&#10;/stwCWznjnGec85yTmtnUvEH9rabHbLqNxJbIsLzRxzllaQMCQ2P4RhVxjLc5GDT41QLsAG3GA2e&#10;T7+3PGKbsVUABCjoADnA9ahbc6Dk8HHyjrx1/LNNjfc4RVB9CMkDjv6dznr+dYypOm+dPU6I21Vx&#10;0lwyz/bJ/wC9veD+6q4OzgBSMc5wOw9aTU5pb+6klij+0yffeTbt3MRnHy5PU5OT14BGQAW/lRSS&#10;L5f313/vJfuqTuAX3JC9ScY9CTWpGk9nBJcy3P8AD88c+3dt5bKjPJ+6MdOvPFWJC7LkD5sdBkkV&#10;CYXZREzsgJ5KnBJz/X86bckF0eJtkwBALAkdcZx+J/H8KZNeABXwhZeo2nPTqPSk1LQmpBytfSxi&#10;28Nst1HF5n+jbk3ycLu7/MMjkgtz/ka73kFvJJqEFtHcyQxfJ56b1VcYG7uMZbjp7Ypnh+5/0W5t&#10;LyP7Tpzyp+7jYK3QFOSCf4V9gvJIJYVe0/RJ7iSSzX7R9mm+5JGw28no/PIyMc/Wku7BJhkPgKcb&#10;cEk+o/lzVqzsBJAQ8uwgYyzHHTpis231V2YHJhbdghlyevX+da6zogEqopOM8kZH+T+Vd1VezSi1&#10;o+wpSm1ZL7jL0fxnqdrJHE1l/rld3k3BEiYFQjsCPQNx/tEEDAJxPEPxAbQdYjaLRZNRjmlbfHaw&#10;LvVs7nLFsAc7QOTz6DArsLzwjFZ/u2ij1a28sbJEYRruIzjAY/7HB7cDkZrk7zSW1SCSzvJJI4/u&#10;PHHF95sjG0HGcfxY6jGQeKoQaQIB5kaebc9lfhOnU+vrg4FDWl1ewqbkRpJnnaRxx1x+Z9quPeST&#10;IAducdBnHr+XT8qzJNQuJZCPKYIpx8vBPB4+vfntzzxVxb91NbCjKrtJGn4m8fz6zdf2feXP9naC&#10;6ujz2vz3W4NjC7htTb8w3Asx64BFKviHw/4PupItGlu7my2rs89WZZWLYfdJxk8KM8klhk9MYlp4&#10;d0ywupJV+0eU8rb5JFG/sDtzwD94f8DOeldwnhLRbPTvlubfzLlW/wBf+9XcSuTkYGMjAIIBORkD&#10;NXBpFzbhJVkQ46sy8/h+Hrz+taEUsa2whACoByQCAef5dOKqLqUtwiAxhQq4dWYHBI6ce/cd6hij&#10;dhIDMFYhgMDOOeo9DjPHSuSsnUV0zak3FarU5eH4oeHtZurnSp7a78x9v7iBjt64+bkYJL84wAMg&#10;9jWF/YN43ia51yWSS5vX2+TBJKGdV27RuwxyW3OASc47ZzV2b4c6do99czreyfabm6WaGRImRmVW&#10;569AUGCG4xxyTmuiur+JfsTf2d5ke6F3k3bd2dxKMOcgnbtbOfYcU3Ur6cbBaQAqxKtLtwVGcZ/L&#10;PHWq+m3rs23yCQhKh2AJLD29Pfr6Vbk06VICrXAk2nKZGMrgcfX73Pr16VTSI7GQyLGm7DepOOv/&#10;AOriuaFOmpc6ZnL35WNTwZpOn/vF1u9/0lFimSx88MrMAHI4znB25YfL+ArS8d6HBNHLL/aP2bzl&#10;V3gRiqLGRj73HPoM4GeeMVz1n4itv7Y82DTvs32lVS5/el9sgLZPU8cRAj+7yBhud66klluI54rL&#10;7bJ5W+H+75ecENjpjvnkjoeADHeXDKzyOOWOAoJx1/Suc+2XlzqG9A0USn5gcnPuP0Pt0NbxJZ3V&#10;9rE/K2Og4/l3qpezxp5Z6AggFgOM/wCQfyziur2nJJKnG9zfmsuXqS+H7NWtbKzs5P3cMX+skXc2&#10;3BPUdemc57Cu9bSbe1037Owjkk27Fk2hd3YBv88845rk7SLyI7doo3j8vdNFvX5m5x05GRyD646+&#10;vTaWrpHJ+6TzE2/6vPzY/u9vUfnjPeXc7opMpYeqkHPvx/WmW8ai5Uyu5QNwuQMcdc/TJ/wqtHcR&#10;OpDSKCo5BJ9On1qOaOK4AaUkBvl25Iz7/wAqqN6avPQwcY2sjLKW0E0ixWUcf+xOpXpg4wfp2B9j&#10;2pusXl1Lo8q6fbW8dx5X39hdW56KoB7gA579Mjmta8juY2iFvbvLG7Y+THygn72c5wPxz6CprVbi&#10;18yKOPzdmPn2j8uue5HfgfnrPb2ckQSBI7lGOQFYAjjGT6nHP9RWbqkiLewgFRBGNpBxjpjb9cH6&#10;VStdMtkkVwDvUkjaRxz1+mMj+lbdpcW9sfMe3Ly4wBwBg/y7c10upTgny9Tg+qQpy0bfzOQtfFWo&#10;K8jan5+jSQqu954j5crZ3YVz0GflOe3QEHNb/hO183SpJWj8q5uX+0u+0fMxIbPHYkfU1r3dxcfd&#10;SP8Adnu6/wCz93HrnHX9elclrHh/U9Wj+ywat9msv45OWfzBgdsZB6YPQZ7is6C984lBuzHww9fb&#10;PfPH9aihje4ld/PSdFCqPlwQ2Mk5zyMED0GDzUlxbS3VxLOj7NxysZyMD0/nVMR3FtHM4KkdFaPG&#10;Dycj35x+Vc8JKLlOMrs6lenK1zrG0uG1ST92nztv/wB33x04/wD1c9as80EBECxPbhtz7NvyMAT6&#10;jjn5gAMn6VJo8J0vS7Oyn/0kwqEadP4m9cfj/hV5biGa4jjI/ebC+yRTntj26Z7+vvVp9KE7F2dj&#10;k7vmJIz3478cVb85YI/KJ6DLFuAMnoP0/lWVa3N2kQJkZWyQdynJPTjj154q+WLOI7gBdwLBWBDD&#10;B647HkH/AB7b1Jx5k+bYclGp8S0MddfS2kjijjj+Xan7vC/Ljgd8YznB/wD1sktZL2RLn+85RNnz&#10;blHGW+uCDx7+la13pVjdP+9tkk2Y9B69eR6/r9aoR2qyJFLYyeYN33433Iy7cfe9BjA/pnmtqSF5&#10;fLhw8OMvngBs8j3HQ/getV9rlkTziQp29SVHH6HB6evPariIZJCVBCZwT3OMflzzz9KIbyOIsksM&#10;c6by43nBGM/L9PelUk5aNXZnD93dR6EuiPIsHm3caRyZ2Q4bc0seBh/bJPbgDGccgaPyrHJIkGws&#10;Wb/aZu3T1x+VVdy+THH/AB7S+zsqnJ/HjjofX3ptzp89x+8S9ks5PI8n92oZdxx86g5/D/GpbqMa&#10;hburrls4O047dfp/WoNMW5tiYmlmeJONzAklv6c1Zt72OKOVRAiIzcBWPA9/TnJ4/WozqLJDIsMA&#10;iTr87YYnGc+46j8DToRkv4jOtc3LZ6ogtrGPQpo0jk8uLbsTf/dBUBfr7+nr2ra4lg0Mc6x2v2yZ&#10;e7BdygEn645zwce3Wm6lpF1cz27m9nkkhVv+WY+YnncAAASMAc/pk1GPDH2i+t7m9vZLmVAqYRf3&#10;W3p8oycdQT2PGay77w3beYJJH82Rvuq2T82OpHTGM9aSxje3QRI7kqvLMehJ4A9+gz/LNY93ryT6&#10;mluXK3DPtIbIAYduOnYe+eM1rpKzW8RljUSKASFyecdPzzz+Jp1HFK71MrdtEamm61NfcG0Me1m3&#10;ybuNoLDjuTxj9a0ZtvLScpz91SeMc7vX6VJb28VrBHFENka8LTgu1vv1ZnuDHKI8MQoA2lckkjr7&#10;HP8AjTjKVDsAF7BmA47fjVKz1GG8hJIy8ZZSpU5J/vf0zV2ImUOSBgcq3Unt/n/69VBOKT7m8bWK&#10;sMfnr5meXbdvjbsDwPf8qia2VvLVjJJ959m4/M3J+b0HPFWGWRZNq8Fv4+Py9fUio5mWLy/9v5G/&#10;h56/hTvPG8MwBZeq8gcZ5x685571dsoor5H89mjkB3LtwFGT/Osm+mCF/KKq/lt8zKSM47+o9u4+&#10;tTWtxcLaxB/LN3jLNGpQPjpkHvjt6/UY5ZStHVlOyje24jWCmCSMSeXubO8fe9xn07cY4rG1Oa+0&#10;Se2+xRx3Fu/yzb9zSswGBt68cDPPH48b8cTNGVk67v0/z+tU49KjikkaSR5bfB2rO2/Zk87T1H1y&#10;fwxzFqVjYbUt7hQ5nLKrSL8hJGcBscN19CcVBb6KYdPiil8xjGPlaJ2AGD931Iwcc8kDFXlgmPlt&#10;JsBWNVZA2UDd8cDgnjJwcAcCrsZieHKStknJG4Ahv8fr170lN1V7yOd+9oNtbq5uJN8n7tE/5Zr9&#10;9Wzjkdxjn8eDVt76MTBPMjTH3t/uCR3Hp70m9Vjf7/mM275OvT/D6/jWTKshvpFnto49nyJOin/V&#10;/wB3OAep4weOorPsI5IWJAV0ZPM3BgSMnj8Mc59qtf2pIJ0ieJY1YfKxcZP+T2+tEcJhtIkDefhc&#10;F3Az1/w9MZHOKhaF5hhQ4G7jcMkNnqM9vp6dqmXv+89ikjTuJ47r5Vk+7LsPynHHJH9PfkVW/seG&#10;ON5PMeQr/s/w/T1wevfrTluNl1IG/d/P8if3uOen1+meO4qdJohvErxn5SfvfeTkdP59s1qTgrkB&#10;lI74xgD+h/zxxSxzBPmCsOwIUY/+uMc1Qa2OwmVllO3JAYgn/Edv0p2NqBMBIlXAG7AGBwMemPTt&#10;W3M1GzdzOyaszAt7GBvKfy5BJ/B13buo44BHPT1XPPNQSWMrYi8yOX/Y3He35DAOTjnGRnvW99sR&#10;JBHDG8Xz7Pu/L1JP8skdgCfqQoEbzV/eSO5/g/hPv/icZPNXY7seWQSMY3bjk8Z6/wD1qinkEpJw&#10;d2MgAZB9/wCtVVKEgM7lVGcg4/8A1/4/nSmV94EG0jkHcOv+HOefpQpUoK3LqW6aXvrcxL+2lWeN&#10;v7+1PL4X95gjHX/d5/PinWbTwfd8vy/4/M+Xb145/wCAg9sVuTQs6SNFHH5rbl9fT6f446elNjsV&#10;C77n7/HO77v9OmPXvmrbFTA4DMPlyrIRjHHP07VC19Fp9qrXjkNJ8o2ZZSc9PY4/PmqpuHhuVjKM&#10;Ay5EijIDfh9M5P6cZiuLM3qmNzlQc85ODwen149u9WqSm7TloaKKasZENu3262nby/8AW7Jknzu3&#10;c8L157j+mae9u95qHl2XliNH3/Ouxuh/77BJP0wvGDmtFoVuISyycI6705+Zc89enUjj0xUnn/ZP&#10;LZIPvben8S8jr7Dn37elLNaw73laaSZW/eeX1A4yT0/HFa1h4ZsrgG4kmkjLnzGVeCV7E+nIz7+l&#10;N0qzMlxDBKw4ZQxA5PzDj6YqDTo5IIxPMJFu5wJZgw2kOVGQB2GdxweQDj0rF1HZ029RaShLXYIH&#10;mjjjjWNIx/qt7t/EMgdD7Y/lXFa18RNX0+7ksrHTre5kVvsySSSlY/P7opwN+MqpA6Hqc8Vt+KdX&#10;MPhzUdQg8zzPsszw8jCsIyQfY5Hp/PFKtrA1rHbWzwSadbxLbxdXXYPc5Jz8oJyclcjkGt22uYnj&#10;eOKNl2gsY2UDcAfvAjqOnA5GR61IkrXAGB82Ody4HTr78DFZ9rqE0M8TqhmJeNcZ5ALgMfyJOO5G&#10;Djgi3ql463DwRMAMZwMAjI/lW8ZPmaW6MeRN3Z51qmn3NpqNtc6lexySXLJCl1HKWWJ3xiNwxBjL&#10;ep4J5yp617zTYNGkkVpf9G3b08uXc23KgDjp8zqTyehxXVeKvC+n6l4Z1GJo/L/dTP8AeCKzCMsB&#10;nn0UE9cHIPJrB8C+H7OXR7LU76OSSR/k/eMWXhsocA5z90+noADTLia6t402KXU8FVOQvPIH4kHH&#10;HepLe8FzHh4gEY4KOAcrjr/npyKbbXLyuIAEbeRl2XJXB/l9f1qxKIYZMIJJXDMS3bbjj8e3NclO&#10;nUqSb2TJnKDVzb8P6TpGpSXDT/u7lHb959xpeAiO3UchSN3PbniqmpeHV0ubz4L2T7RCnyPAxX5+&#10;cLkYz6DOAcA8VZ1y1ttDsbnVfNuI/s0TulpBL8s7EHscjLZxgcdCADzXJ2F9rWpWvmXP2TTraaCF&#10;IYOfNWc7jKOP4V6qVJz0IBxnJ17SU8qMwoCUJBjXAPPAHpwce+Bj6tvI5YERLdEE399sgDI6+x6H&#10;vzV64fbGrCeOCPqqyLuxyOR7Zz9T3HWmR6AY2EiTLLLIArKJjs4JOQOcdT07YHYV6EJ8rakhRafx&#10;PTodd8N/Fk91Jcm7kkMcqRvHdSZaN1ALOfmAbp36EsOpziXTr621Z7iXULmSSy+X9xwzsobgcrkj&#10;hwcYOPfrl6btae5tl0641G9f5LmS1nCbm2t8jE46xlCQcEKRgE4FR3PxFtme4W6sr+yt4U3p59h+&#10;95AGGbcF5I4Pcjk54GFBo93canFPPexsjRkSAJkk56D27ZPUY60zTLUx3ksN5cwNc7eI0jwqjaf6&#10;Z6d/wrRmsJYLnzHYJzkbYyMc9Qfr26Y+lWoY413TkIHcglsbSV7fpx7VhiN+VHVzOUfeO0uvE0Ol&#10;6RJHaaXJ+5k+SN22qi8Hexbp3OBk5GMg81o3eqSzWMdza28xt94+bzNr/e7AE8bhg57HHTNY2j+J&#10;rbWNN8i2jjuYvKZH8ydZGbA4DADuDnPUnsc5qpdPKsn2FY5PLRX/ANXh90gwX79SWyT1POc9a07O&#10;8uZSILkl2jHLMoY9Ox9Oo/Dn3fcX0cESZIVslVCnPQf4ce1Zd1qDmF9shQYxuUEnp+gx+lZ9xCV0&#10;+W4mYqMby0eQxJ7/AFzxzVKCv7WW5LpvRnn+oeEvDnh+e51fSraOyjv22eXBLLBEzA4+aMHbu+6c&#10;46njnOEXw/PrF1crBH9pjdVmmkkXb94gJyCOcnK88nPpXZWPhWD+0rZpbKO5kR3fyJNqruJyeCRk&#10;5GRnnJ5I6jodP1KCPW49Nto5PkynkPhlVF6BccYGMjHfjOeKXU72N5vtJRZBChwzHaFBOSPcYUep&#10;4q5a6y1hEbaKBhwCc8rweDntwe/fNedo91I4je6kCkkFQ2AMjrn68/UYrU02U26kh5S7EHc7lyMD&#10;JGD1/HjsCKK2KpyaSRvKydjJ8K6BNpVj9kNz9mkmlH/TVm4x36cscdBg1Q174exeLNSt9XvtQxLD&#10;5qQvHuSXayr5gYYyQHRSAMjCITkcV6v5S+Zv2fP/AHu9RzwLMm0/6vafk+7+o5Femri8tQUhV3Ug&#10;Zznbk9PpnH61iSpeQoZ42jEqMFYLkqw7H2Pb+VQaJqcstuEfasqndGyHAP4evseBV1b1bi+PnNs3&#10;ZAKjAfjoR69uP6is6bipWvzWK5fcsz5p1JP+EV8TbZ9auLaymid3j27ftTRgfPjdjdhn6c/IoORX&#10;ocGoaHf3Y0i7t55LK5ieaF59qyRMOqsQec4yPrz1GdPxb4FtZLqS8aTzLKZGhuY5/m+U5IwW6Lzz&#10;jBPAJPSsW68Nz6N4ZjXTLaO58nZ8k7b2gXPVG4+U5zgnOemcGqt2H1CGGWKTAaYMy8E4C9Pz2nI6&#10;44qzaW8N3ayQA87cbSckEDAP9c9hVG5vQ16Y0CiALkYPL5Pf04z7/SprwQ2Si9FwyiRthj24G7pn&#10;69eegGKdaTdRaaMwlJRu+jLvh2JfDusSWdzH/qbMokmw7ZWaTAOMcHBPB6A4NR+KNV1Dw7rGn6g0&#10;f7tJfnnjXiWNju+Xr0yVC/xH861vD+ivZ6RHPPLJJeNJ++eTP7iQKfu56jJGP4cHvmktby51i4l0&#10;OXTo5PJiV0n3Bl27s9PQfL9TnAAHOPfzS2oKMqiHorYxhgOefXoc1f0Ay30aQeepkLYaI8AZ7D8M&#10;n3zUgii1K3miYAhvmQ5wd2f07j3zXNahcXmlX0BgiJGMiRVyQe30GO568eldlOE4x5qbsZtKcLxO&#10;n01rO/mMqyuLjZvdNx+ZCTt4OeOoA/TpXLfEKHT9CFzrV5ZfJDHvS6gX955gBwWPoSVXvjHocUat&#10;Jd+GLqyvu0O6GZNvy+WQPvY6/wAJ9sfWuttGtvEGmyLPH5lvL8jxs25WzjPQ+v5V12oaW1rG+Gym&#10;QMDIyc/5NZ8MqeSY3BI3AZXtz1/kfpWpp+rwapZD7VKqzrhiAwwePvD6+nY+tYurxyWMsUkJEsTO&#10;qsvBzkf48/UCuOLqWmpSvYxoe0cuWS1OW8Ka1aao8beV/pu1n+fDfKRzuxxx09+2a076xuY9Ujub&#10;OT955Tfu3+6zAcDn1+YEnvj1rkrzwjqvhXVf+JLbfaLJ1VE/2Y93CNnJ+XsecjHI5I63wnrn9vQe&#10;Tc28ltepuf7pXo23r6+vqD3qO5iNkyRxHKscllAJPA/rmob83sVuHRwQxyQuAQM9vfvVeXXJVDsL&#10;dnGNoPAUc+v5+/5in22tW17ZI4LIMbXDDkMMZH/1+9dEIwqKNpXO6futeZpWd1Hq0cjzxeXImE2O&#10;2NrZYdR7EH8antVsGnkiSP8AeI38f8XHv9cfypn/AAjkB8v94/yPvfnl+B978vypn9mzedI/+s+c&#10;un0ycdeP85rNuxItnKkob+/v5AGf6d8VnWd3Le7rdNyI5wWz04HP8v8APNd49nDdW5/dK+B8w43Z&#10;29P5c1yl5ob2l2wCfI/yoCRkMw/QfX0rCScpNS07F83Ors11Cs25f9324NSt0riF1ybS77yZZJIo&#10;3ZfJ3/c27hkt+Z6fj2rrLPUoL6ESxPmP5v0OK2NO082FndW4LyLJtkVywzkjt6dQenrVCxliaRkm&#10;QOOueMjg8fzFSWN8YneJxtMgBK5zjHf68H8quxRR31ri2wEAIJH3i2ev06//AF+3TyxSaW5HtNbG&#10;Pd38U99Zz+Z5e1pIXTbuXhgDzjvtx6flW3dRzGMmCQCTtv6daiutPiupI3b78OfyI6VmT3kml6ju&#10;uZOJvudfLVQDkfXj0/LPK6hp3/EraS0XfyGaRc5G0/z4A9cZFcnot85vrg25YQ7nMhxgIw5OPU5Y&#10;jH8q6nSr+XS0khlTAB2nccgZ5x79Tz3461WmttOs7hmRcNwwCg43DLDPtnHPrWUXOXNBq/Ya5lGd&#10;36DbS/3a1tupPs235Egdh8zHpt7kfe9umOlbskaSLtZPM/z/APWrJ1TRbbXY42WTH8fmR/e3DGGz&#10;14xxUtrJfywozIn3triQ/Nt4HbuOfr+VQR3c8caoixlVGByBRXG6l4yM127C03jJG7OM4JHpRXV7&#10;OouhjbyL72ccjZJfP+8aKkjCQqEHAFFezzau8855WQNwcEnHt+p/n9HvjyiFJxwR2zzVK1th9oAw&#10;FGMFc+nH5dPcVdMZPAHy4z7n2/Oq9jy1lCKOmLi4t25TxLSfBMGl6VEnlyWUltuf7oXzepQ7Dx2U&#10;njnkHgcwL5r3Xmy+X5n7xPvbtrYHK5/IdgAO/Nbupa5u0rd/rZPvpJt9RuPrycNnsSMHtXOXmoeT&#10;Hu/5abmT/ZXj7/TjgfKe/brTxtmVcABu4yQQMZqG8hiJjQxLKM4GQCR04/L86ubfKmGwZH949RSO&#10;i+ac8HqQOo4/zzXS6NlyqXumHto9CtfO1rPIv+sj/wCmaja0mQPqener/hW8uYvtty17JZfLvf5i&#10;u7AbJbn14UY4HGc4xyazM1jJ58n7zc/7v+Fs5/L8fofeaG5ll0qOVf8AV/N+8/hb5gTwfXaOCOnT&#10;HevaxpBjKrtAwAowF4PQfTirayckDPAxtGPz+mf89aBEqxgEc+vPH+eaSBR5qnkswOMjjrV1Gk2o&#10;bmLk53SNXVb+51KPyopJI5HZX/eNueXBA+ZyT9T1x36c4TaWzfNL5fzvv8zn7vIxzkZx9cgd8Cm2&#10;00t1dSMvmeXu/wBXx83T73r0Xr/SrV9eNb2si/u4o4ZV3+W25txX+EHA7t0/HtVZle4kAxzj7x6D&#10;/PNOktI7uNo3VXGMlW6H2+mcVYZTwFIUE/dA5qCRXt2GB5ZYYBYHB9v/AK1cNSsqcHrr0JfNJpSX&#10;KbSPBpdj5vmf8tf9XH952PJ689lzjp9KNN1O5s76OeCSS3+cp5iL8yqeCy5zzyeoxWTbXUXlyeZH&#10;5myL/Xyfd3DA6dhx7dieua6bQbCDUv3vmfbdjb3jjYNtz3bH1wCfqcYrl7zXbm6RFnikiSNjt2Ag&#10;ls42nHUY7euM9a6/R7KCfS4p8GNdhBkdgJH9CPbpx061TLrIoVyT6LgY/wA5p0KmMqUIQAYAAyAP&#10;6fhXm1MTePIo2Olx9nDex6HpfgrTNJu7i8tJftElzGm/zHUrj5mLrwcFjyT6DjoK8Q8XeLdVsPiN&#10;qOhyySajc+fHcwwQWpawtY8fPG7n/low3nPU/IAAQxr0SOGKzk8+ztvL3/fkkb5+CO59B/8Aqwal&#10;v1trqGSKf/Sd7Nv+bazSdAcjOemef0rRuJkiZAm4gnIbGQM9/pnilku3k+TIPYlQcjn+fvWHqHim&#10;C0KQyF5A339ighO24+gz+fbNWBIW2shG1uQcZDf/AFq56NS7u+hhJQi1Kq9tjgdL8PT3Udzcz+X5&#10;iRMk0G4q0qx5IGc9SOcHjnAJIrOuNCgsI47mLzI9+ZkSRhtZtvIbIA28dOep5r1XT/hyI/NurSPy&#10;pP8Alj5jney5JxngZ7e20dqpppa27yef+8kT7/zFduQM7vp+npWtNDGI1CYBJ6Hv/n+dU97QkBCM&#10;ZyzdM44xVQzu24tlRjIbHOc/zpzSF1wSw9cZwOen86mUnq2RTlTpp2luee6JeXc09zLP+88lW/ef&#10;xKy/N0PXPQ+2TxnFdRDawX8kn2nzPnX9zH97azAtnjp0bH4+nPT2+lQWvlrB5cnzKjx87duBnp1H&#10;P+OKjtdLgt5Nyxxyb/ueZjduIPP4YXB9+1XysbguCvTHPQcVm3c0sds7RrG8oHypISFJ9CcHjjtk&#10;5xTNxUhQWYZ/i4x3/l/hUUgl2jc6r94nPUc9R/n3q1LnvdmkYwV/eucVbwz6d/o0v2iTe3nfu/vb&#10;c8nPpxk/jxzz1ekWcLahHEnnxW77t0iNztPRgDkA89+ACepJFasmnrLH5rRxx/e/1fzf7J6e54xw&#10;euMU62jtvMk8iPzPuIn+0xXOGA9Mrj8quQQPOqAbHTurdQKW7XyJNxRjkAM+SCRzx9BwR6ZIxVOP&#10;xDYJIka3McszMEVkBI9Bj8f51sy3CR24BKOWDZVgSeR29811Tc7RbYQpuErpnLa1NY6TdSM0l3bX&#10;PzfvI8bJWPP0GT06e9O0OH+0rHatzHHsZnSONVbbISpPvlvmDZ6nB3ZJqS+8Ha9eeZc/YvsWnIry&#10;vG8sau2Tl9w6fjnsTjmuTttK1DWdV3LHd2UcLQvDPAwiXcrKfnGQCpA4znHpWf8A2tbW5DsfkzgY&#10;AySB/n9KswXcE24hOWwxCgEH2/px9fSs17D7ddiR40SFTlQpOT79f0q3BAEUFIURySdyjAIzwfy7&#10;dj64qansmrOP4nRz66nSt4V1XUo/syxx/aX+/wCY3yxKzccnJ7cd/vYPPNC6W+0uO2iby/Lh32yS&#10;SZVlUdDs24z35OM5HXJrroPEjaLof2WCSS51GZW3yPENqZ24DHbt4B6nPfg9Kyry+ll81bq4+0W6&#10;YTy5mEm1ioJDZ/2jwQCWU9iTUk0BcJ8x+9kbeQecZ49uMHin7JFizDweCyjgHjr/AJ/SmNGBMHWV&#10;mGMbFwME9z6j2p9qojZC8jbu7Lgg8fyrCUtHyozcm20o7Gdpet7Z7n/Rv+WSo/n/ACsuAGIXdxjI&#10;UgjB9QetJHcW0t9/xM/3ke1khk2lmXBCgcYzz/XGc1dtbpW02SCfTo45EZnSd8/vVXk7RjAOec+v&#10;GO9Q6tf/AGyOSKKyj8t/+Wc+VZcMSCuO/wD9epZLJ2Rl85t+eTkjGT09qzprc26ly5IBwc9R/k81&#10;qR3E5U70j+YYOASTxz9OQOf0GKqanpqX1uwd5UG3qrFSPcYrmlVnTfvtfcUouLuU7PUJbee2n+xW&#10;/wBi2fJHt3M20E9+TnK5GOn6dZatPfz+R5cce9fk8v7u3/ZPI6HHTqfUZrgP7P0/7RH5F7f/ALlt&#10;6fv9qxfMCm7aTvzuJIPAOMEgkHtPCesNp11tXy5N8qp975dp2jDZ9PaufudRubw7LCW3EigZ3/MQ&#10;Meg9uPz5rP1KxnluSGlJixkyLwc56Y+mD36/hV6HSk0tiLRQiY+Zv4ic5zk9BwBge/pUCCcyMJMG&#10;L5RGOQRkdz9QeT0/DnqjLmnGaVkZ8605jqLPRIbGP/iZRzyF2+fZkI2Wxljkd+e3Y44rorO8jW0z&#10;s8vYP9Xu9vU449yB69OazpNSgvPLW567t6Jz7A9O/JIPbgjGavXHksm5fv8AzP8Ad3dOPl9/m49a&#10;isdO2SF5QJSDlWLclu/0+n8quXZktVwpDI4ydo3ZG4cfXP8AhVbT9E/s26ndJ2KSNueNmJAOevP5&#10;cdeM54ovrK+mUSWk8dt1Zo5AMFtvHPbkdvc0pSc5e1nqRG0ZE1xcp5e2OTy/+A8bfy6VSt7q21D5&#10;/LkjeF9nzjZtbYe/HGDx9QemKS81NLiD5Y5C/Plv/C3Y9CccZ684zSxXlsskcckclxJ9zzNm7jP5&#10;j/I9KrFnkZSETOMiTdgjpwB6deeue1WFmnaPJbe2CeRn8Mdu/wDSqOh6RqNg8j6tepczttKx26hU&#10;TB59zn5eT0A981e1KSSzsRPGu5FKghVDNjcPcdRke2c89Kbldp20Zq5ReqRpqvzbT9z7uzr68/54&#10;qLyYI22hPLCbU7j6fXt/WoZNSWdMw/6vJV96H/Eeh49eOtNjmWa6kgb/AFjAP3X149eMg57+2KdC&#10;WuInOREA33VyQfz/AJVYtLERRmQMoLbQFLY3842/Xvj8+lUdJ1gvv82waIAhhJG3Qg/eP444598V&#10;aNwLi5nUupbOY8cIVxn8D2z3NZyxMpP3Wl8jFpvmY7y5LZ41zJcfK37x2A259duPTGe2aqahI1xd&#10;Rwt/Bu/ebd3lDBO/t24z19OpqzqGmzXBAjvPL35R43UNvU9s8EcA9D69+aLa1a3ht02P5afI3zEy&#10;ZGRnOTkc5x26+wu3VtLp80dwWU4GVwwYcDsOeeTyev4VBeTXOoOXffJIpO1mJJ6dfbOD07HtnFU7&#10;LU4vMEMoZ+eGDk7cDr7ADjHH+OtbXiQ27m2jUnJwrMOeeuecdz69Pw7oxm1urehx1qkqK/dxuznd&#10;PurbxVY3umf6R8/yTJIkkTbSSM7wRgMF4UcqOD1Aq74c8M6Z4VtRBYxwWNvxiODCqvbr1P3h174z&#10;nitDUtLuMmaxeOOTLb08sbZc9Qf555P1zxhXmn3N7exrqNy8fI/h+Xp6DAPUDOCOp6DnGvVMQdGB&#10;dJM7lycDnp2xx3H61HHbR3sCB41jCnJVWIPGO/Uj3P4ip9W1AzSiMRBDjllXI6dPf+pqirPOCoDK&#10;xGAzFQB7j9Dx2xXNK6Wr17nVb3E2tep1sChkG3qvyb/4vr3/ACNOYiNsM7/P91j0z+FUdD0ttNSR&#10;muZLjf8A323fj+PtWqdq1JPaypIPLn+zxAAbCoZhgHBySMc4GD9B14xnn1dbqS1eR5bQYcKqqWbJ&#10;+Y7uMHGDg8YB6cmtWaI/ZneWQptHzNkg9+fpjHT9Kq6bqlpqEgiSXbNkKBISrHPb3PuPStbtXctU&#10;jSTcdGVlwyj5EkO0/NtwvPPv1/Gmi1hW6ku1jxOyLDksQu0E446DljyBk8dcCrAkw+3/APV/9alk&#10;YKu5vuUIYBsj2rM2cjOSRt6fQgj8DyOnFt5544iERXzgsFJIHbAP07devFRRW8UjvbK7TN/rC2SC&#10;MDnBHTue3WnXMggBBl8mNFydykgNnr9evHfmqqLnTTOWVZc1pD9tJtX71RtMI03yfJyB+ZwP51Jt&#10;X71NcIZWDjYV4G1TzwCT9OtWCN0ZMYIGPlJyec5/n6enFV4ZvtkyRQ3CyTEcgD35x+n6VYVTbRgq&#10;zE5/j6j29x2rC792KkdfNe1uo+o9o/i/z2pskywxvJJ8kaU/bu+9UsLPbJ5mI1kA4MijB/vMfzwO&#10;/r1FP/tQ7tkssbHqGVQfTn9cZ9uo7ULi+3TRmV1LcgeY+CAe/wCeOn49KS8Uu8AUZMbKQFYqSQME&#10;Hjkc5x3IGazlGSkm1oKpeUlbYoXES30kkLPJ5fys+yQr9AMc9uensetPGmxRp+78z5eieYe3RevT&#10;26VZt7aK2G2ONI/9xMU9fm+ar084tkBLfLnCtwAf8ipEmDBXU7TnJyDxkfqc96qz3gMeXiURA8qO&#10;RjHI9v8A9XSoYtSLo8kSqQefvA5OOG+n9M4FawqThHRD5W1oiPb5ifN/Wqj2m/8AdN+8j2n/AL6G&#10;B/kVdWPb/HTtlakd5KWctxtOM8sASev+ecemaj+1vG2N4yASRk4x3/yPTrXO6hNcpcIiymeKRgoj&#10;CnA4659c9s+vNaFujlVklwRnaC/HQ+np2z365NNvmkox2YXMiTTYWhjVf7qv5fCsyjHH+P19hVlr&#10;G3bDGIH7vRRu6jHI/Or4FNb+6takjqx+ZE6cFgAT/s8/y/Q1kG41V7wvJ5UdopyI1QtvGep9/p34&#10;5q9dSRXVuSTtLHKqMge3P6/yzVZLOWOGJlmE/UhZGBI44B9DnI+hzRCajKzQ0+VXaKIjZePMk8zG&#10;z7x/PA+nX8MirCwQpwp+f/e+bp0pY1aOSNf9YNv3z17f5/w7qsi75F2vlT/dPoD17/5FWoZreXn5&#10;2C5IdsgHB6fX3/GrkYjQx7iSc5B3ck9R+GPX61VimMSEOi5xjIx/n/IqvBeMFYGMEg52tySMnn64&#10;GfrkYrKPMm7q/qZxjzJq+wrLJ/Cf8/lWddNcuJFj5/h+78u3GD3657D6etaBh8z5vMcVLt3VtzXq&#10;PG0aWyZxhZGGWXj/AD7flUTsXL7mG1jyucAHHX25/Dj65rx3cbuA5wdvABHr/nj/ACKsl3LJIiKU&#10;WPoxYcjjr/Wr5o1NJKzLSujk7Hw5c2t3HeT6rd9t9rHsWJm3jn7pPt1zgnua07Xy18vbv8xF+R/v&#10;Hbk8ds8fzq/NaDy/3fB3ZP8AtU4WccTPIo/ef/Xzj9KvJcTLMpTkZCllYk+x9ue9Tajr0NvIpkid&#10;twBkdcBQ2en14J9c9emazYWlgkDgj5htY4+Ye35c560ahCZVGyVYpflwcZx6/pkc1apWe+o3Fxsk&#10;VZre0WGRZBw+59ki/ievX361hab4buY4JIo7hI4oXKQ79zNsxlTknjGdoGSMDIILEV0VxDHf/u5c&#10;4Vg6fPw3of8A6x4PoafBM3K7N/X/APV2rb0zV7EKsnm4m3fLGFIPUjr7jjv6+1VrrUo0YyTusTM/&#10;ILdyeg/x9KwToyMQ0TSMpIVihC4x/TOKpyxXF5bbJIyuCwyuSCNxwfY4wcdjwOgNdFPlTblIvlfU&#10;4XxJ4a1m+8ywjjj/ALOeD99dTyhhu+U/KnU7SMjOM9MYOa0bHw+lvDHbWnmPbJEqRPt2qMYB9PwG&#10;OTngYrrGuNvyybI5P4f4v8KsKu2u8ttQRIFKSpIGOBgcY9fr7dz9c07+00lkkt0YmRQpLKvT2z7D&#10;1rh7C2u4hEwcEjgruxnrx7Hj68VvwyPFHl1UsSW+U4Az/P6mtpNRd0zlnCG7R5JqGgT3+oyefZT2&#10;+xS7yebuLtyBuBI+XAznkgZ7giov+ETks1j1Kfy/s7s6JBO2712Fc5bJZjyOehNetTNHsdW+n3f8&#10;8c1jzWMN4+0SSJEmE+7n7pwfp1GMe/FXZoyXdELEKx4kbJXv+AyT+f1oTWReX/2RrZ1jXJWfjBbH&#10;Ufy7HtVFpI7slZMmCZSrKSAB049jj8D1qRbh7VAYissifKQWPqOPr3z2657VKdoqVrlKCdk+hhWs&#10;1ta/Zrmfy/MmUfvLVdqy5Gw7icZOEXGf7nGeKzbzwvd6JpkuqR3nmXI2K9rJlv3YfIQvnPfJJyOp&#10;HQGurk037DBugH+mW2Nkm0kt7tzyDk55yOlV5LGPVppFnj8u3f5/ujdu2tnkEHA6Yxz0Izk1ML8R&#10;XaW2+4QsC4ADMPcflxz3NOmDSwnzTuRRgBjgj2/r6/lWdJcG2vRcxxNdTyMoKtIx2r0+6TgDpyO/&#10;OOubjSyashhkiFluYMpclyVwfmxj261NStGm7zibXcmZLaY0unyX32LTbn5hDv2Kvy9Ac4xjJUn2&#10;GO2KfZzRWd9tto5I7iZt7yQKWVvdhyR/CD2/M1sjTI59NlsoPMs7PY3zxqu3dxypBz+HHcZqrp+m&#10;x6FJLdxXP9oypE0OyPYib8qQmc8E5AA54NXVizbrLOBEygAMDkOucA/Xv7Vh6xdGYeSC3kKchSeD&#10;gfr3/wA4reXTbfyUEF3G5VtoZwMEY6D9B3HXFY95otys6O0bOM7SQMgY7/iMn17Vz1Gre0RreUfi&#10;Rg2mqeXrEljYySXsbvK7xyL88EhG4hcgHaM7T3JbHpXa6NpMVvi8eOP7ZMvzyIm07Sc4/ln1xmuB&#10;uPGOopqO6+8O38cbxiZ0tW3MrAqpLbecDBbsTkAjBOOx0XxdpN6nlRXMcfyq6eY43MpPpnsTg9u/&#10;SsGS0SPe5Rtij5lA524H/wBeoIZ13AxqoGemDz7/AF6D6jvzXT3HhS7kjEhuo7ZshtzE8c5x7cf4&#10;1U/4QyaJHlE8Ur8uGV8E/wCR2/lWUaHNFuO5zqpBtXOmorjZPiRpzTSwQWV/e7P+eEAbd8235Rnn&#10;nr+NFv8AE3TZLqOB7LUrcvL5OXtSQrc/3c8fKwz6jHWp9EbybqNGLKXUMBknHA5+vv8AnQ1lqMk0&#10;6SfI2crJkEN/dI/P8B6YpNPsPIc+dAVmVwoZgRgEdff1+prYtlcPOQ+ecgKc4A4/Prx1/KuqjCtT&#10;+KW5r7VWNXxPaNeaPceWBleSGYqGXOSO3X/645xVa01DR2tbee24RN8Pk/xLwBIrAZ6befUjgnPK&#10;6pra3EO+yvI5IPKldzGwZsqQCMYJGMnPcbSMZrldaeJLXTv3cn3WR5JPl/eNh/mB/n0xn1FUNS08&#10;Np8cyFfOhX50j5GMdv1P5Ut1ZrqOmWUD3CgSMZGRyORwMfXPOOh9qkttQkkuzbyQABeA4BGOOvvz&#10;z+ntUsmnC6YCf/VxrlVTnAz1+vXj0redJ+85vQ5qzVWCg3Y2/DuuSLrd5BLFP9iuJf3M8/8AE3II&#10;5+iAevPpTbXUDZ+JtdmXTpNkKQw+Yv8AF99s9OnTLckcDBNVbzQ47PRJL2xvJJN+x9j4k83DH5eT&#10;kZBwcdOTnOTUOma6ln5slp5n2i5nAmefKrvCbQuTgY+7yP4uDms2PAulSJyTHwVViBxjn2Pft/Kr&#10;OsWkpiLwKHdVBOQMAE9Pp3x/jT/7Kj0i2muI5d4PO58cYPT34/Xml0fUGvrUybOJFYKG5PB6fX/H&#10;FTTl71r2XQqy93k+ydbOPtWnyNNH+6m/v7WO09uOMdu/H4msXw7qlovl200vlF5WRE3fMzKByx9R&#10;099vtTLHxVPrWpW9jJbeU/8AHwW+UqCG6cfj2PsapeLtDjs5raeKTyvJnR32fL975c4Hb5V4xngm&#10;ubgRAGJZQ7HjA4J7fQZq3ZM9rLGbjcXzuIkbcOP69D6Z61a/sd2MrrhWjfywOoPPB/LP1qNbaR5D&#10;EUX5VIKtyR2/DnHtXLVtzaLc3+Kd2z0H5qq3UHnWrpH8m7+5j1/l69/Tms6PxNAPsXm/uxcwedv/&#10;ALvGSP1FaMl5F9ljmWT92+0q/wDeXr/Kn3NvFdWl2QzAA7lC5IJJ6fTIPNYFvo0zPLbJGqx53hiS&#10;VPPX8vTn9a6yyRLO3dWdT5iZO/gHABz7dceuaybzxFFasgIUOw5HQKfX349OvtTw9GSaklZClNqM&#10;rLYg+13EU1lE0YzMp3542YHJ4yO44+vNXZriO3Tc1c3rV9LcXNs1vG8nkzon7v5j8xZTuA9MZ9CO&#10;c1pR6SzY8yTO1v8Ae3J/n/JqfT9YjsJhbTTrndgPzn6H3p91cWl9NNEXZo2OQ6kkKfUfQ5H1rjbu&#10;4lnhckYlMu5mHXr0Hr6fmau2Grz6pJLkLDGABgDBGBjPtnn+fpXZVqQpvlTuctOdXoU/EXh4atH5&#10;kUeZNv3N233/AM9j3zTNNs9UsdPsj5afaU+R04+Zenr7Kc/yyRXSqoUbVpipt/2uv881v39kmyW5&#10;DL+8RRtLcFgf05zz0JNU9O1QWrkoFMo4JGefb6Y/Wqy3iSRuqOZdpxuA6+/v6friq19ObJDKDleq&#10;qcH5cdffnvW8Zub5GtC95GPpl9IsxsWjkMkLsXfb8uw8jnpxkDHXA6Vd1HT4tShME+TG/wCHv19f&#10;6cVfXpS1Y1vU72+ngntiqurBTEBgNwOfrnFaGNMjjdNVnlhe4j27owTjg8Edvx+vqa42DUVcvKpf&#10;eqknb1JPOfY4zVVdI1u72tYW9xfozkl5GJU4PY9+/v8AWo0atzWNF56uJn6VpMOk2vkRPJJHuY/v&#10;G3dTmqGtXWr+XFJolta3JWX547tiisuByjAH19D39MHfqtdX1tZj9/cx2/8A10YL/OsrxVpNzDrU&#10;yaUjXNiP9XL5uC3J5I9f6YoqvrWjeII7zbPp0/mbefLyV6n0oq3UV/jZX7zsxmmz3Eun20l5ALe7&#10;kiVpoUO4I5Ublz3weM+1FSw3MdzGJIpElQ9GR8iivoSODy9UbDFwYwGyeQc/yxj6fjVwEAAgY56D&#10;r/8AqrC0DUDNcQhkYttYyMWJIbH6DP6mug3KxGBk9Noxkf55rvpx/dSqWuzKpCpeEZK/c8av7/d4&#10;HjZoo7b/AEp3h8uL5du3d1GTnO769ecVzDPLcSSL5nmfL/y0zt2nr6c16P8AE3QYrfw5cSiXYPNi&#10;SGGOMKNuSNqjByQD6dE9a8ws5mt5P+mabn8yTO1lOT8xPttP0z+Eyzc4QqeNuMcH/PtUczpHkkkc&#10;E9uf8nJqQptGY0zxgljyOOv1pssACgkHcc5wMcZ61FO9k2aqMYf1qZepaOsv/HzHcf63zvMkY7lY&#10;A4PBx278VbtbW5vI4ooI/M+ZE7/LjBO0844KjPp9KqXN/FeXW2S5kj/ueWvyswPRgOg75OcjFO0v&#10;Vp7qeTf/AKtNiJ825t2OnX0Oe35jFSD94AQMjOcdPx/OmOfJj3kkIOc4Jz/nip7S3JjLkHI4Oeg9&#10;vp/KmzSncEKBo87VwvB6cfTtXBKrGnObuXGKT0JtNZbOORZZPLkTb/tf7JDepxyTyBTbeFtZ1X7N&#10;BHHJcvuTy9wTb6+g7t9O+RWdquqtFN9jg/j3bPL+823nK+pAPOeW9OhOl4e8JtLJJeLcyW2o7Vmm&#10;/elZIlIbBwB143dAMDg8khunDeJpxIXVjgLxhMD+efXPtir9rMl1AQ6jcgyCRweM/wD1/aqUazxz&#10;yRLABEq5DAEHdnn/ABzUGj3Fxa3M32tdgJwu/BPufcYriU4VJqD1uc2JpurGbvd9B3i6FrOfTtMl&#10;to45IV3+Zt+aVid3zZJ4A+7wOepOeOU1p9Q8H+I45bGSSSyvG8ny42+ZWBIBx/47x97k812LW1tc&#10;aVZX15qMkl7NOU2T4b90q5Bz6cYx+OMYq78YPD2kat4d05vDkn2iSHa7xwfKrr0XnPDgnOOMjOfW&#10;q+r+F2dftWk3bWs+7OyRi0T5bJBHbnIyMEA1z19J4iW+gsHgjtlmO0XCksBxliPw5wcZ59K7rzEi&#10;BRMMgORtwPwphIdu+QcHpj61lVwrhK0GeHDF1qXutfeaHg34wefOdG8RWcdwYov9ZDGPNRQAA34g&#10;dzx6npXpeljwvcWMmr2Mkd4IV3/e/iGQBjHXPA45PTNfO+k3F5qn2bULmP7NczRbH8xPu4PXeO5+&#10;Yj/Dp0f2n7HBtaSTy3Xf947+gJDYPUdjnPH41iaT4OttMd3QNNKy7JJmO5n5Jx7DOTgcYx6VPdQp&#10;psSRRhtq8gZJAGen4elbyODwflIHUMR2qhqAa4kfYyCJR95uoOOv0x/9bFEqSoz9olqedhp1sZW5&#10;a2qPQbj4kyX0ccs/+hSu2+FN+1VX/a79No5GQScAUlnqTeJppLlvL+f5PuhWZsLg8dM45/EHgV5T&#10;JdLF83mfad//ACzkUN8uePx/Oug8J39tosFl9struS9uW/1cC/I0ZJwjYP3iW44AIJzkDFZjzDaN&#10;oww4ywyR7fT+VQylzIMbSmMEjOQc/wAuo+tSz3UQmjClWCj+EDn2P6VLuR5MgAoBkLwD9P5HmspO&#10;UVeSPaeX8qunc9GhsN0/7395G/8AyzjbYrMe+c9Rj8fTirtgsEUP/LSOTd/q3xtZcYPvz1+nSue0&#10;u2uWsb1pftEckzfJ5jH5W+XlQew+f8jxgmm2ayra7Wkk+0u2x5OWXjAzzjBGHHHb86qxuAwyeOgN&#10;VtStZb4NEGaIjguFJ3LkZx+GBn3JrQd43IPlqCD3449f8+tRFnNwrR4MeMYY/wCeP50/aJ6cp20a&#10;Hseps6lu8iTyo/3n3+/sPmz9P5etSaDqcWlweavlyRzbXSPcN0TfNhWHX+8R9BWZb/aYvNVrmT59&#10;3yR/3hkkZY5OMc/T0wasNHEulyRT/u7ncr/u1/h6/N7+3UbeO9Y0PhG2s7hLiOWQvEMqCVP49Oep&#10;4963DjHBJ4wAQTnj/PHX60yZmIJQsAQQWA4HH68/lUT7yoD7hx68/wCcZ+lHPFxiux0qajuy/deP&#10;JJ/9Enso/Lmfyd/zbdp6jt+fT2rAV9v3o/423/Mq7WBI+Y5/DPT1IGTV620+CWSOK8jjkkTY6R7v&#10;nb8+BxtPJ56Yq9b2tss/7jy/vL/D8vRRj8TtOOp47VPDMGyAefTsOP8AClku2SHcHUcYGeAQO39O&#10;O/rWfDeXa6iUS1P2bGfPMgOcj+76ZyOfwzxlt+PtEqefNHCqjGGIGOc/l7U48kp6s0nqrxRj3Vn5&#10;XzNH+7+X/WY9en13cjOMHt1wkWmQS6l5DW0ku+Vt/l/MyyNtbe2PYggnqDngVs3ek2U+l7Lm4j+0&#10;bv8AU+X/ABA5HODg87s8d84GSLmjf8SaxuWsbO4vZJmV/MjX73AX1645z+Z7DRa6DEcZAAbcpBA5&#10;5H5jP8ulOW5HGAwdhwGztIyOM9u3HXGcdK87j1HXhr1tcRTqmkQl0uLMRhnfKfKFb1ViMnOCCw5w&#10;K7KxvHvot5Q2+4cK/LfTjqeCMjgjkVDvZ8vQOaagu/U5z+wfs/mL/q97ND5cisrtxhCx57MwJPJ7&#10;nmq8nhswtGpkjNunR0X51bkkqM4PG7kkDOM16ffaNBewbXjjkuMht7r/ABcc/wCfpXN3UMVi8Ubf&#10;6Rs279mFVMEctnnHOSD34Ocit37SMJ0DN/CCOOf8/wCesi3KsgB2n1xz+HtXMS3F7Ctw0UUnnQnh&#10;XZQsnGcKc8DqMnBzU0ss8VmpKDz2XcY0J2lsdAeMjqMnv6VE6MJK7kaeTZwDaItvPct+8kjh/wCW&#10;m373H8Xpg7vqMevDvszW8+6LzI9n3I5GC/3cHnryeTz+oruls9L1CO382JJLa4XekiK25XyMbwM5&#10;OSMDpjOabplhHcX0n/LSNPk8yRhv2g4O7PAwdp47dOcip5yG3bHBVjwew/x//XVVY3J+UsozgMOT&#10;z3+nb8Ko3kNzPp00dtIEu5E+R9xwDjr9M9+uPpT/AD7jStGhacNf6gwEZjiUhHYjoTg7VyfvcYxz&#10;6VvZRTW6MakmotWu+hBYbv3bTx/6SkXzx/7PT8OByM8cVrR3yr8reXJJt/1f3VXHTgf8BPXoauRv&#10;BDchpz5duuU+dR97qN3HbGPTI9xmiFXUdYkWOP7PZw/P5+7nzMj7o65+XjPB6gZqeZ2VkKOCMZGC&#10;Qeh/LnH40kd6TGQ29z1O5cE/4H2/OgOkQZgVjHft36fTtVaSbzoR5Uitzn5QGP0x3Ge/0rWdFQeu&#10;xHJO2qL1mIriORZLb+PY+9A3cDHHJ43dunJxRJpkSyRtB5ccfzbPL+6vbpxx6/pVJZJLp4om8y4k&#10;52P9APXPJzu5/kK1YY1juTLKjxn/AG3O3aD1zgc47fUGm3KvcOhR0R2OCACQ3PT+n6VpT24tYokf&#10;BiIAAydvT7uO4rMsrYwtgu0hXngEEZP+fxyPeriebOwQFmY5ADZ+6T1HvjnI/wAKiXJJKCehi6c3&#10;PV6E0LKqS/6zy1+ffJj5eB+PbPtWPpeowai96yR+Vco77+m7jJD5OMdfyrZuZZZIfkSOPf8A89Pm&#10;Xj6dQf5EH1FZl9DHBB5kvlxxood5IMfM4GPmLcYB7H6kYziBlAE/lOEOOFAAHToPwrJt77dqEuxW&#10;2KNjGRCuecZzxnvwPrz1rUljkJIjLEqS20kg4xyPpn/69Zup6lbW/wBmdpI0SRsCQ8ZJB2gep7/T&#10;J7GsJOMH7sTqk91Ev295KyWYa38yN8fvN25l/wBps+49+x7HGgysYcZ/ef7Hr175qjavHHbxyS+X&#10;8+xO2GY4APOOeen5VoRbsfN/n1pt3FBcTRyD5HUZZlYAHJ6+/PHv1oSeeC5RIMSRL8oUr/Fk88dR&#10;jH4/Sp9O0V7lgJXjVZCEG05AAPT/AD06c1p7PsUrklUG1VVdp49SfU5yc+h612KbdP3dWYRk9khk&#10;atb/AC8bOi9fT8fSo2hW6icyJs34z/e6D1H+fxqvrGsJpNpLL5clxJEu/wAuNTlu3+fQc9KztPuG&#10;vYN8SfaA0jO77x8y9BtG44GNvAA5HTms68kR3JUEXDE7VY4XOOPoPcZIx0qC/wDMit0YhZZ+AFVW&#10;I56n5Rx9Twfap54ftAbePMLE5XPH1/LI9O3NW7MGCMxBVG0bQqgYAx0/r7/y8/lduWW5fNpobscb&#10;W8YVfnjVf+BNRG+5/l/z6D/PT8aVZFXn7iDb+vb+VUrpVbZKpfD7cSbiu7kY6eucDjg/Ws2czpA6&#10;SW0Jlkj+YKwJ6YxnjBxg/wCOBVfTViQIPs6W2T+8YITls5xk/nnv69K2H0/TrifzTAqXKnDMuMDA&#10;5JGf5/4ZcpErptdv3Z+4yAjOOT2x6cds9c1tJrkVn6mcnNsnjjWSTzFlm+RmGzlRyc9COfY9PSrT&#10;BvvVipJqFrJ80kdxbt9zzMq/JOBkA8j+X51akV5I3Mka/vM/vEf5tuSFA9Tg5HbNVordok2Wt21l&#10;uU42ruIJHAGc8Zz6A8c9M1fEFrqV1pLyx3EcbvGuGjUkhjjgj0zySM4GRnvV6W7j3IHicGT7uxQQ&#10;nG45IzgYB5OOcDuMsj1dbYzzyxOI41LMVUjK+vvzjpngjiolV9yPKttypRjUTly6oj1RvN8uOSy+&#10;2R+av32GF55YjHYcjGT9Oafp00duz2nlyRlGOwuvyso6NnJ+nOCSpIGOal+z7vLbf/F8+/Pzduh9&#10;/wAx07U+6jVoo4fMw5b5O/qf5A1514H0q/0vUjNPJJdXX2jMlweAqj+EY6Lj05Oc81216LyVJHs0&#10;hnbK4SRyoK5PHT2A4/Htm79mislZbO2jhMjbi0ahQfmBLH1Oc9eT0xWFelDKREzv2ZTkA+316j14&#10;9xW84ylHSJpaWuhLdQ/aLWWP++pX7oPUY6Hj86RZNvlo2/c4z90/jyOB19fpVUTLtbzN8hUnegGW&#10;RscAAc9D29zmtIZ70678M2s0jzs8gnyW4OF+6vHfJxnnsfpmoo7G3S6N0RMzqzfufMJCN03c+3bo&#10;Bn2q3p9w1xBHDO3muokKBccKD09sDAz3z+VxvLKtsi4JG4EgDP8An8T+NDU1H3tSZNvbQi3S78bP&#10;3f8Avc/5/wA+1TVGqrH8yj71Kvy/LVWLUkmBGJEPyr8wyDz0PqOhwaR47W6jcRsU3NhoyMgjBOfz&#10;9fw70TRRQyLEsBRHXDOGBB/znHHQDk9M1pBcQKXihIHcjnHPT6/zq+ZRVnsK80+S+gySNWxn+H9O&#10;CP61GplE+xk3x7P9Zx19CP5Y9844zLHv/i9f7uP61LUuklNLVYJXwIwCH4LNnqPbH65AqaSWJ5GI&#10;2l1IGWXOOB/Qjj34rNE5275NwGMlhlj1zj65/XinTTqbWULNhSpxLHlGJxjP1/kRnjBNZxUptuK0&#10;6Di1F2IZY9yfL1/3io6e1ScU6itBLgkYIU84G364x9e3P0qaOIyKTHgk8sAwHzY/z+VY0GpGytFD&#10;RNONrcvnduxwMgdO3PJzUtpf3E1uXlgXfjllG0HjqPx7+w9aHhp/FzDlJ6WYUU1t38NOraKhlCOO&#10;FKk5UnBzn8s46cdqVsoryAYbBIZgMfX88n9e9UrKcXEqGRjE6ttVVOc5xj6+mD7H1xoHTJnUSoGI&#10;Ys2Ocn2Htn8qXs5pON9TPmjF2vuN+7SAfw0SY8v5qqNqVtHMYPMTzFxkf3c9M0wuJY32qoJGck/r&#10;7846UxfNtYySgdNu5lGSz89fzxx1z9TUYjc7vkyuM9gQM9fpjtVmEyG3w5WRcZx1Y8dB+Gaaimve&#10;1d7G+ltGW1Wo2YM23v8A+gnFS7qrSBY38wcfmF6gk+n41WfWYYEUyyhEkDOWBHyYH3cc4PbHqDmo&#10;bfXLa7tjGVDzs21tpOBz1P8A9bp392zaXDeCCVjIC7FcyKVJ46Y9en5++Q61sYLRiq3IQsGAdU34&#10;54XHofXqMe1dXNT5bnMpSbbBl2NuWN5HX5R07nk9R9T+nPFKyS+cjLJ+7/jTb+WP69aVZMna23zF&#10;UZTdnr/+o/WknkmX/VweZ86/x7fl7n8PTvWlDdIFktcMqMCQoG3PuMdOQPpkU6WaKCzErltmDnb1&#10;Pt7nnqOSe9RSzwRWhuLZXvHzwzKNx5GQMZ4zk5HtiorpnuJthULGy5IbkD268cd+g4weeOfki3to&#10;jaMnL3WR3FqJJI5sfv0/2u3Q9fYmnLIfOkjXom3/AD7dP61Db/a2n/0jy4k2rtjhYtt5POSo6/KM&#10;Y9auRr5Sf/Y/4UsckURRIZlZcZdecpkf0zjH51pfurdSQFmTpukGcAHOB79uOK5iOUQzSvaurjdt&#10;J3DsB+YxnrzjtU8sheJ3iMlymfkMZGB83IGOvII9B6811xop67GFSNSIwM0m/dF90/L0+bB/+tms&#10;zy5L6ONGkktLhfneOB8fMRj5sc45zzzkdfXbXpTQ61fudQU3CqkTFAxVpWGFcDOCAD6d/wBe9WdM&#10;SGQRvEsYCE44wTwM/h0H444rLtI3aBlmhk+Uq3lMwHf735jt1rQtmaBMgqM8AsQCT/8Aq9Oo5pVY&#10;8s7KRfxIz7O1n8stLIYt6jYn3miJAJGWznkfT2o1BV/eKxkO5AP9leSc/wD6vQZ7Vc+Rn3rs3/d3&#10;f0qO4gW5EasM/nt/z6VcZYd5dYx5qhQd2QTjnGe46+3NVI5LlbiSW0lwmPlQkHHtnue/PGPqaIGe&#10;2keEmN/MHmFiSzYJ9uv/AOus+w8nTdsMe2EAbcg4GAeOM+ueewz61rFOUFyq1+5Tl7NKHfqZVw0n&#10;3Vk/0dt37xFDDngbhx68dMEdxU50+O8sfI1GL7U7LskfbtDcZzgdOmOOQQPQGpZo45hHJH5mYW2r&#10;HjA3D/eHH1/nVq4j81dwTzMdun1+v0PGa6681O0t9Mia5KidlEbSYABY8kYHQZzxTtM1SK3mmVHc&#10;y52k4BxwDg/gc/iK56TVYt8kLBi8YBZdpI5PT645wOnHrV/Tbl5ENynyqPlMa4IJyPm/LjisqkIR&#10;hZK5zTso7uR5zp+i6uviq4MMkf8AZySmZLXn5VQbRy7EFjlTnAA57nNO8WeHpdesbJZbK0+xQtv8&#10;vcVZWBOxlCjHYZzjv1GRXbwaaVuPMXy/9/HzLxj5fbt7/wA6WpW1pJNHY3P7zcu7zHUejYHpnO5h&#10;munuJxdyrBKd6fKwlWQAlu4IxwcYqO5W2tcKdkpwSiq/LtgkD64B9s/UVlRzljnCkMcE9Sff2Of8&#10;881bnbDcmCUbhIMRqpwT05+mCfy9zRKmrPldrhGKpxim7nkej6a3hyxudQsY/s0m14fsslq0qrF0&#10;TaS/zgsH56+owKt+HbzU9c/f+Vcad8wSZ57P/VLlVk3Dd0+ZfcLzxhq7C+0/7L/y1n8yH506qq5z&#10;hWHRxgt+fsMaemyfbNLivraXy5Ic+c78qqgNkY55yOfQnPYCqkYne+eSeWRwrN5cKEAFc/KD6tjH&#10;44rZSdJPKcP5WwsxjYYB5/xx/nishFF1cIgyHjX73Iz0yfzwOf8AGluLpI5IgyFySWG3jnr/ACJ+&#10;mMV2xhFtJalyfPoi1HDHDpEaxxwRybF8662ttVsctzg4z059a5a+s57eO9tpY/tv2lUhS6jb5l4J&#10;G3kdBuIxntnpmuwmZtLtZJpD5nnS/JH+eF/ADPHfPBplvp7NBcRLceX8oh8x/m+XAX5Qfcceuc88&#10;VLd3M4DxCVo4WGXk6dO2ew9xTLSdbXfOh8+VQcZ6n29/8aguVdrd5Vf5YzhlPBPuf89azJtdj02E&#10;yykAdeSAevT88da7/YwlBqXUz5vetYo6bpunultdtbRyXkO7yU+98x6vjPU+/TvjrVrVIZdQjSza&#10;I2dvNjeI/l9BnI6Yx07ip7W6gh1GOzZPnmi3pIPuYPVF789fpz6VqT2CT/p9OOhqbWL77QImMr4Y&#10;KTEcEJx09/X9af4U1RbrzkgJQxtvCngA45H06n3xWBa6zBdxSZ+UkHliNo4BzkZ7Z/pWlppsYrJ5&#10;ZZVQ5YEDA28dPc45x05r52UkpTny+SOmceX34lPQdPbT4ZYmjjyJG/fjhpeTzjHGM4HJqDxRZxTQ&#10;o0sXmRv+5f5d3Xp0568e24kc10FRyFv4a7KW/TT7OY3UiQx5yGYjByf5nr+dcTf+MraWSSS1LFs4&#10;3n7p56e4z61n+JNYi1CEKblpoMbhtIIDZ/nisS1mtrOZYUQO5G4ADALYP5Hg/wCTW7tye6iuZJba&#10;nlk2n/2trGmy6VHJJ8rI/VGiVRxuzxgfdHrx+Poum6ebWyit5vLkMPCnH4A/XFWIbK2tW3Q28cZb&#10;uigGrVb7+JBcXLwvuDKcNzkdP14wO30qjJJBPJvMqv8ANuCgEkccceufSsS6u7ea4S2DhSp/egsA&#10;27H+APXFMu5ILW5iEdyfP2lhk8MoOc59epIrq9n7rszCTaasRxxpH93/AD3qSiiti4MNvN5ayEsq&#10;7yxYkHj39jitHTfLuEjgSWOJpWA3lgFIx0P6j3z9a5q4V9QtzKqbWZsFmY4IHf6dKg8NzTy3Lztb&#10;SGytnEbOuCd3pg9sc5H9acoWjzNr7hRn5hUNxMIITJ5ckm3+CNct+VTUV0rxy2F+EjkSQxtjdGMg&#10;YHX354x3pqXceqReVPcJ52MIQMbsE8e30HHX1ptpfrJ5qmNrd2ZhuLA554I/HB+n44yvsMNpdOzl&#10;ppEbcrMQFGOQBjoO/FY058jk5ddjoqNy23K8MwuII5PLeMuobZINrLn19DU22nUVt6PZrqN4looI&#10;cnJJUcKCM/hjt9K9a0g2Fq0BkgaKK3A8qMYAPGM478EnHPHNcD4BjRFSdywWaXcm/OSoPA+mcnPc&#10;V6Ld6BaXhS53uzt/dfAGCPm9vT0OcHrXh41SlaF7cx34OnFpz3ZBdXC2sEkrdEWvL9U0fVdUs72C&#10;C8t7iS+Z/tM+7/VdWCbuwBVV+vHQDHdeLftDaHeJbR+ZK8TJ/u56t+AzivJ4/iJqvh3TpNPjto4/&#10;J/57xFtzH/lnx7HI7gDoQMVuy21pcsJF2KCBwyjNFeH+KNa1ix1qe1j1cWsUB8tFUk5XqCffnH4U&#10;Vl9TmtPaM9b6xRe0Tz7Sbq48M28mnzNczyRyuS8TkKQTkdvTFFfSXh/T9N1jSLfUDp1sHu0Ez+bb&#10;gncQM9e3p7UV6VaafHbQyPEhCsNqrxnp1+mOP55q5aRJGwkCkkjAVsH8fbmprNCLYKcEk5Gcg9en&#10;tViOItnABJHPNfbUk4Ump7Hx+GU4UEp3bPL/AIieIIr7UrKxlk/eQs000/3lXGGCNg9cspx2A4wK&#10;848Qatc3Ucli0kcWxm3zwZ2ryCB3zxx39evNR+Pteil8QSTwRyeWiqk0kahl4GMrgcnj8veuZudU&#10;gWSNpf3ccLNs+X+IFSNpz+BqrdMbbDtLGAzY+bt7fXNZep3shtygu/KnYEKYkBK8H2PPfnr+Nblz&#10;bOYzEI2csPvbSceh/PFcta58mWOZGS5hYo+7uMcH3yD+favCrOTn7OEr+Z6KqKhG843fc7fQNNsd&#10;U8y2s7K/kkhg/wCWDbW3Z5LcHIwMNjjuCK7/AMH+C7GS+kf+xZP7ORh50l9KV3yArk43AFfu/wAJ&#10;Ax3IFeQeBtSii1KPU7zUY7a2tmZPI80LuztVxjcPvZYD1PGe9fRd1fQTXVnc20kcmlXcazW0kePv&#10;ZyeeOmFwBjA5z1rpbPWLa6Agjcjg5bBxu7j+Y/DFN1DUBpNvGVTjO1SQeCT/AInHHrUGmvEYBJCF&#10;3ZOdwBPT+eMVneJdZ1NYFg06zSSbOWeXG1Bn0yMkjP0/HI560Z0FCdSF+Y5qWIhiKrhTVrHhniH4&#10;c+I/DN1c601tHc750RIPNDP5S4Ocg4GducDqXycYxVvw34fvvG2sXst5c+XI/wA80cbbflABIwf9&#10;xTzxkHruGd7x/JP/AG59jvvtH2b926eW235Q3G32zvx9cgCuk8K+C/DjQxalfXmY/uJHHKV3MOfm&#10;2gHgnAPGSFzzxWnaanNdYcqU4wWI469Pzz/nFR6icbS7Fgxwq4IJ5/yc/wD1qqaQ2pGLZqKRxT9S&#10;YOV5GcdOD+fGOeop+r6gtoFed1QE4B6Z5/x54ohKEpxnTSVj0uRp6I4vXPDdtod1JZ+Z9t3skyRx&#10;t83PBLds7doBGM5yOjY1PD26/gkWCP7NJbKrzSblZFbAPXJzn5lxnqeOhxr+JLHQ/LjvNEijuLfe&#10;6eXPvZtynazqGOcD5gPqSBgg1W8G+HrnWIJI7aP939//AHeOBn2BIweRwPUVYtJXjkxKhBxwxP6f&#10;/XrK1TxbHbkoYtsuWXa7Be//AOr0PtVlL+2vLQytMGiUfNIpzj2+uccdjVC0t9O1Eu9tOt2cgkuQ&#10;Sv4fr71nXrVJStB6kKjDn9pUhdmLqmjwXVr/AKHe+ZG7fPBHEe5HzrgdiM44IABrtfD/AMHUmgjn&#10;l1XzLZ1R08j5g3y+pOBj2yMflVe30TUtO8QGOCzjjuJWGyD7qsv3SWHTBAfnuBgHPNdRq3inUtB+&#10;z/brL7HHyn7n7jccfMMgdfwwfbN3TtTkuoA43AMMdc9T/P2HQ1F9ma9ZAJvLgZtzA5LZxjjPQYz6&#10;c+tXk0UWylYlxHnIIY9f896rfY50bPzBQOCufy/z3pKaxC9pOVvQ5puOqpw5TldX8F22l3sayiOT&#10;ZL53+qx90ZP0UHueq/lXQzatB4eSWVrL7bepBsT51VNpO759ucnIXkBuMdORWFq3jhtQjjaSSP7Q&#10;6sjx+UPujHfPruyDnB4OKsW+q6befu5bmPzHb549wVuehXOD2Y/TgelVpEtrCJYgHAzglsEjng/j&#10;jp24yB0pdrCMtEAXYgAyHCjJ5P169Rz+NMNtKsgLuxyQSrMef8Dnj6/lTnuHT93E+wyccZIHHf1q&#10;5ax5W7ihKUo6aGrDHqfiKaS9l8iLYvyRo+F6fMPw3cnHPOCRg1NDIqz+VP8A8e8O53jg+Z2YYK9y&#10;Oy9Dxtx0GasLfWNxYyrFHHH1/eRqPlX645GBnjsMjnBqta6PbSyfabuLzY7ba6SSYXc2cfKM4Hqe&#10;o7981Tmj+3wwzwnJVfl3AgHd2P68H9KvRSvGACQ42gZzjv1/lwKfEIw4QADjG7gk4PSoZIishKbc&#10;EZYhjnp196XIpe69jRw93mka1tc/2TdXMc/8f39jfN8o6qM9SCuTntWf9ntpJN0sf2eV5Xf7m7sS&#10;EbI9A3J69ay7y4ufssk6yeZ8yv5cinarEYyxwSPb046HirsN0t1axpc/aI9kuxI/KG1mycjnH0z0&#10;/CngvJkqMBRkYIA/nyOlMFw0cu10ZiRgBSTs5/z7/lUQmWW6aISMksYDMxUlSN3T34/WpLgvcSkq&#10;ixE42mNiAe+SDnA6DjP0pxlGnLYylCM1aws00Fr5az/6yZlR/lLtuPbhSQcA9e/ftRcWq3Fr5sFz&#10;HF86u8j42y5UH5uOPbjGBnjdg247ZoLHzPs/mW8zlE6Kytt+/wB8HO4AdAOtR6baw6XY+VPcSXsa&#10;bt/2qNWdcYUBSuOflyCT9DxTbWc3ELshLorcM6lSWI6YPUe4+tRzW5nJMyKWx8xySAxGBjPfHGeu&#10;Dj2qxt/eIpIDY7cd+n06fyqaCxkuZCc7gjZ+VcHp09xyRnp/TOryuSbRopcsbEVwv2O+tlnj+z3D&#10;xFPIj+ZVjRj87OBgE56E98Dua1bW9gtYYlg8zy93yfKudo5cttPuxA9RnHespbjyoLlv+We//lpj&#10;03ZwOc5LcY9+Ki1bX7PS9NjVf3fnRMnzy/L9cgEg/KDjr/Wj9jGEzEHOFGSpyOen0749M06BFt2Y&#10;Atjso+YDjp9P/r+tWL2RC6pHC6BV3NuJwcMcAe/AP4gVSttSCOEcGNmDYXaewzye3HryeQK2jFxh&#10;Jkwk5R0Np9YVvMdbjy/vDywww2ADuyR14Zc9zjp1qk80uqRxt+7/ANuST5G6gZzzz+nT0FUPD8dz&#10;Hb3LXl7HLvlVIfIQL95Rndz0+YrzydpIHSti60Vlmjb/AI+I96/OmdvJx0Hv+A4J4qXJJUmMjcdo&#10;UMFyc/y/pwalkZY4Q4DDnJUkZHOce/pj/wCtUR1GK3c+ah8joWOAR6D8znjmoUnS8RlKsEUYKg4I&#10;5zx+o9+Ky0k7pGsY7Sa0I45v3circ+ZsUu8kkTuy8ex5PPvyMjtVeNpJ72SJvL+78j7T8y4254yR&#10;nqTjjqe+J7jw/czWm+ylt/tn30Tnb6PyPUBQAeOPy0JIG0u4jZpY/Mmb7+372Bg7vzB9sH1ohDQx&#10;XDDzZ7hm4LnaoGDwPQdeepHY8VT03UYdZtTNYyh4tzQlgwYFkdg3Tvu+n8q6O00+G402WQEB41Ys&#10;W5AAA4/HpXL2FhY+H/tiWlpFaQTSyXbJaoAXZj8zH1Y9M+mB2wCKqRszKfNKTsQ3FqtzdW2/yILN&#10;FOyBPnbdlfm9c8YAxwcHOeKuy262zFriUSSbt4/gVOFGF/AEDr6HPNeb+KfiBPoPjjSdO8qSW21K&#10;eOGGNM7mkYswKgDts3H0APcV6Siy3ljblv3tx8iO7/KN3BJwo9R0/l1JFYmTMFw5lQnAVc5bHGSQ&#10;PXnHfPtV9YEhwkcKnYME8YHHQf59PpSQ37IUcQqCrMqqRknH3Tnnt3PPJz2qrdzzbsOCSwYgZJJ5&#10;yR9O/HtwKUo3dr3Jk3LS34lqS9iWPzFj8vYv35MLtyAcckdv5VWi1ATx+bNcPFG/3E+63Xr/APW9&#10;j1HNVZtCWeG4hnkk8p1Vn+bai/3+AR6A+3GO+NPT7S0gUeTHH8uz+ED5gMA/XHA9u5qWJ9oDtli2&#10;QVPAHHt1Pf26DFTLPFZxB0+9tPzMc55HHPbODjt+RrButUksmAWGSRzgqIl3E8dfY57fWrlvbC7V&#10;FuJFEu4ktHxs/wATyD6GiUY/E4ku8pOT2Ec+ZNgcbNux0+YtyPUe/r9c1Tkt59Qn8ifHlrKPqo+Z&#10;hxkjgfLnv19RW4VXy9rfc5qvNM8fmbE8wovyx/3m7c/hg+lWP7SmcSxiVVlI2hlXOzPf3Pt6/jVV&#10;ZXEoEu1xGACxUAntn3GfyzVqZ7a2gjhifD7gTIzAYwefw688/h1qldlbfZKzM75wJGbGeevp78e/&#10;rzNO8ioxUdUVJNBtGMbeX+7Vt+P73JIGPx/LA7CrxiC/xvl2/vH/ACOKqRx3ckzyz+X9nwUSD+8p&#10;7tnv2x9eTVyFMJtxGn+wnTpj2/lVzYqnbv8ANlxuHyAnOf54B471NOyThDvXzY12Asch+ByffgDP&#10;U/jzSaSTzcIAQoC7cdAcc5/T/OKj+05QuUVAMlsAEnk/XuT07VcZOm7PYt2uVyzyr88Xlx/cY7v4&#10;cHlcHpz14I9O9Z1rZtpMkrLHJ9nmlab93lfKyc49xlmJ7D6DjXXy1+Zn9f4vvYyDxUoh/wBtv844&#10;/SpbiymgclHBUjJCkKAc5z/n06davW7KkTK6/OeOWyG6An25FZBu4CZGKZkYBSVPHHP5A54qb7Ql&#10;3h0MiOJMbdpBGDnHv24HbPFVUi5LclxShy9CvbXkFyuf9rHz9fT+v6+9V/JZrrzDJiP/AHcbepH6&#10;E5/wq4Ld18tVkxGn/Am/M02NWj+WTYY9v3/736f545q1HaiaVlBaKTou1gFbuQR2AwTgd6uW9i9u&#10;uRIxUKAVC8Mc43fnk4H4VHY3VskZuHZXJONygHPT9MYqu/iq3u2MVu27EjQsSNoBA7nsOvPQn8M+&#10;jhYUp0Ze1sj5rGTxk63s6KtFbsrXV1JamORU8y3/AIw6/N0wNp9SSOvb0qsl2tz/AK9I9+77+7G3&#10;jdjt2wCePcVYvknuW8hY/wB1tB+9/h9P8KqwaNIJt8/H3X+TJO7v0+n+FLdzeSjSh1QZzICCMDpn&#10;6/55rOOoAYWPATAyvRwM4zjt39Oc+mKtW9yuow7oEYFT8mGyCcD9O2T19eKZfQzwkh4tqMFBYhQC&#10;c9OvYgfXP4DhkoKpaGx72HjVUFzLUuQDbJ5Zi/dbV8qTfu3N94jr7DBPX6Dm80e7/f8A0/zxVNf9&#10;BYmST+Fd8m3b6gY4wfp27Dmn2d9bXzfupEk2f3D7fT3qpH5t7GDvaAsCQrqrEf7WP6+9WYbMIqI4&#10;jbccsWAIHy//AKh7Uun2yQvMHaaQNyGPJHGMD9OPrWXL4msbvXf+EftGeW5jZg7Mh2JtAOCf0/Hv&#10;g4mVWMGlKVjp9k5Oyi0TMoHzbMyfl3HGf85ptww2H7/y7fuMQev/ANb8elNvHl2J5Pl5/uP07f5/&#10;KkhVs/aWHztGPkTn1PoP8/rcS4ljuDgRJasSx4Ibd/8AXHHGOAOOlEtnFJcLK7s24ZKBsA/h65/L&#10;tWjpmlyzfI7osmCSysCmMHgdwd3r2IJ9Csug3aBHKpgKcOzgAcYz/Lr9e4pbvWZz3lGVrkn2VT82&#10;f3m3Zv8Ap9evPPOan27U2rWDq3iI6bGJhE8kW9E8vaVfOQWPIII25wR1IwDzkOh8WaXdTmCO4kMq&#10;sv7sQSZ5G4fw88Dt9D0NZIUBduGLn7oC8dM59hwf/HRkZ5q3aSQyNctIfs+QojZRgkDr/nFdFpuk&#10;iWclnB2khgB14z+Gfz7Vb1SW1srVPtcavE4AAYc/X25x0r0YUoy96T0PGq5j7PEeyiuZm/Td3zba&#10;zL7Unjh/cx5kfH+s+uDx/kd+RWfbJcXlzIkNx5bws290+Zdxxgdcn3ya4Ezz3qsIkWIYJWQ4OM5H&#10;T0zjjrjn1q8lpJGiFlXf0bcoBxkAkemDjj06ZzyyW4sIUAt97ICF3nIDtnk+3Gfpj3pZpopJI4ku&#10;RO8bNHPGWVyv+yR9ePYVnWjKLag7pdFsevzKSR0tFVLZZ/LfzymWb7iDhV9M9/rx1qyu3+GoLxkS&#10;bEqyZaRVKgcLxn8OMHI68Y95be7hkiQI8b8ZChhng/oc49vY1PeaNDaatcOkhRJlEgjDAg8cD3wc&#10;HH0zVH7RFDNAVVIl3/dB2kepI/D9fSsOapP3eUqNpfCriq26lqjp9wbq33N5nmIzI+9du5gcEgen&#10;HFXq0rd5YbiMBN5xkBcZPIyv1x9OK6zS9agi2h3TDDEbbuOnX/PvXnWreMLfQXR3jkMUkgjJjQuV&#10;YL973H0yQAfQ1PHJHrwEocwHcCgXqVwOqkcc54HIGPw6oyjTTjI5sTh/b2ctBj/crjfFHhua8t/N&#10;gTPzh5k2jcyjGUUY5zjgfSuzA/vUq9K3tQUfav3RUcNjcSMZ5z7jOeD0oiuHVM5UDPO4/r7cev8A&#10;WqaQPaxyJMxlCjhlBJHTjj3zz0/KnzWL7keC8kESfM0boCD17Y6/TnjPOOeSXLOSlsm7lpJbsq6a&#10;0rWUZl/1mKssit1pcimcsv8A9f3qyZxfTpAJCZ5B5ca8k8+nvnjBxz0q3L4T1DSMvNuUbgDIWyu3&#10;HTOeDk9eO9QaZDBcP5sE5gkhBYTKASCRj5Qe/fJ4HJ9KvF/tiFbm5kJdNzlXILcHrnvnnnjpW9OP&#10;tL+8K0mnqVbiSDTbeSeWSO2t4VaWWSRgiqo5JYnAA7k+3Nc/4X+KHhjxnJ5ekatHey7Gf7PtZZdo&#10;LAnYQDjj09PUVr69H9otRbS2n26C4YI8G7bHt6nee6nGCuDuzgjBNZf9npo0cSaXp1vHHCywwx+U&#10;FEWSo+Xb0AUkcc8Gs+AmONoldQg5IIAJ/wAn8f65w1AO1ykSGR4lJDAgCTa3TPYZ7njmorW8DebE&#10;SwVjney4IBPqOvPGRk4/DMGoXFzErtZiNZVG5iANxGM59+hOO+BWqpKUmkb6/EzpWVd+7/H/AD/n&#10;2qQH+KhqNtau9rm3ETqdr4J3nlOPu+x7ZH4U2aL7PaJbRZitypBaMgZJPI9z/h7c0dCuJdRhd7l1&#10;SZTgKilcrjg8+v8APNaiw7I/mKuVBwpPynnr7HB/Om6dSmr9BVJOS1ZH5Sq/mL15z/tUxbdfPaU/&#10;O27+P+H5ccf57mpJJPL/AIM06OTdTdJvGALFDKA2CGJBxjOT6nrVpruJEdplKx4LHuF46+9UmlM4&#10;cIGiBYlVJGHHoPTnjn0x6VqwR2E6whw6OcL1DDcD3Hpn9RUTimnpqNSSWpBdwGaHasnlP/exux+f&#10;+T0oMcnG2Qb9vPy/e/X/ABqRVZcfx/L9/vWRdSaxZ+fKpt7m3VmcR7Sj+XjpnOMg/mPQ0WqGa3i+&#10;zBHDEFeBgqT09uSBz1/lR1DwiLrVzczu08Ma7fJyQoOck8AHI6emR0Oc1o2DHTYRZJa4RTubBBJO&#10;cgfTPP0xS6hqS2qA4EUzDzDHGw3bsAfN1A42njniqp+0SvJaIrkXUfqF1DbO8tzJJFGqE/xZ3BS3&#10;bIPCseOmPfmrb+KIZ7G3+/bSzL8m/b6kKep4bG4d9p5waW6ig1Hy9US8/wCWeyLf9xFJAbj17H6E&#10;fShodj/aDyu3mXNvH+5R54/k2gtkJnBPO5eeMEenOTtheF2EgVlAG1cArzkDH+7j6Vo6ETa2ssTJ&#10;uVsMVxkkHP8AT8PesaW1fVLozFFTI+ZmA56cY+gz+FXrGN3hlFuWlEZ3YHOFI6Y9OvX1oqqNjFKK&#10;2Op3Sedt8v8Ad5P8hz+f+NZmtWcd1Nbzm48orlFffj5sgjv6r/nmtOGJbWCOJc4UYUck/r/WoLma&#10;0tZ0FxLHEZvlTzGC7mGOnv09+Pata1IDggjHRcKQRjsPb/8AVSXl04nj822ZHOUR2wSR6jHbGT68&#10;49arXEbSPCoYkyHG3IBHA/If4da0Lu3G2NXcBVTaGIyee/8ATHXrV0kruJmpXb5zP1aF5rWVfLk/&#10;2/mG1lPX+WP1HaqGh2dr9luIra8jkj375oP4VbuGz+AI9ACRzW3b3UEEMjfcihP38H1P5k+3qK5n&#10;S7iXz7meC3kklmn8505Vdo6J07ZyD06cZJBz1kO9kB8s7fmd2wRk9OBycAc//WpbNkS48uRsMwUo&#10;GIO7Bxn/AD0qhqNuYZkDsHOcl8dOM9Kzb7xAILqO3FuJjGeHB5BOMj6Z9Pb1qotrSGjN4ST2OhnV&#10;WjjlaP7THvXYkMXpnnk8dTn/APXUGrW7XNrui/ebN+/qrLnn5fp2xWpp90t5a+Ysfl/w4+nHanJb&#10;KJpJlLZlVVP4Zx2966i8aC3imklVViUEysxyDj+f9a86+KdzDceH7W8t5JEgjmQny1yw3HGfpkgc&#10;ZxnPGM1qXutxXiCOTaAv+rUcgjoB7n/PNZ0s0Mlq8DStgsyszLvIGeGA7/j0IrJylFcvMNtKRg2o&#10;luPL23H7z/lj8nzLuAOW/PnHT2Bra06GeFH+0SeZJu/h6Y7f5/DtU8UCxZxj5vvf7RqeuQ0nUJRv&#10;SQMhx/rH6HjGf659O1aUEUqqZYnZV4IUkEfT8j+Ge9WPsNncWJvjKscayMFLnrjjHfPPbnP50yS7&#10;tbSPejgoBkhmwF46/T9eT6VklKzjJ6XuVJqOqCiiirtt9mZV2ZHmEAgggDI7+3ufx68511qVpBLd&#10;21k0UtyGUSRZB2EDjI7EjnHH86o3XiDbJeokEauI1ZCoyXXGMj247dsV5/8ACvwvex3F3q8xLpMr&#10;JE24Mzknlyc8HjHvn2Nc8nKny2e4ltzhRRRXZ3UT314xEGx2BJZACRjuT6+3p36ZkGhtLGqSsztn&#10;LeYfucdv0HrgdqsB9Qjwkls0Ee4KH6fLnqf5elWDeSxyKHjWUhN23ByOeg/H/PBr0eflfvE2uFFF&#10;FbkV1JY28cH2fekaDJUAAYHAx9P/AK9W7S8S0H2y2DPwNyqCByfw5xxj6+tcn5080Ei24dHdskHK&#10;/Lnt6Hr+P51rg3Eds++RdijgxqcHkfrj19e2KqbUne2pEVHsFIy7qWin3d8s11LIEU87vk5ycfqc&#10;8ZH61HbzyvGZJIlDEYCgcDj9f8cCoxdfZYEdIfKOed33hkjn696sRSx3cSgEr/Gm0YLY7/059c1z&#10;OLtzs6Oa9mwooororbVFhs7fADuAFIBBIwf0HANb83j8WWnRpF874wqljgD1/wDrd+nvXCQWwRXu&#10;SrNIxChASAP89adIGW3ldMAI2AMgHJHX6A/lUujzyvu0TGDhLmpysFcpqfgDT9W1R7ucffZXdEXG&#10;7HTn/JHaurorK1DS7+8vp7hp3dpX3lmJyc/SiqsdvezLkztgHA2HAxRXsfV5/wAx0cqK8NrFDDHF&#10;GvlRRqERE+UKo4AxRViivpfTCLPTow0jXJjAVmJAPTkn8e3pW7aJCwVlyRjIKc/571zlgsaXchyz&#10;GQbcPyB6/TPrW1bMkbLDEwQ9FQ8A89P0ryalaXM41PdNsNKnWSmj4+8aaTqPiXxheotv/Ysd5K80&#10;PylkeRSdgX0G1W3EDBboOmfDvE91rVrPe2159nt7nzWh/wBOyi7VySOgxn91ggAkjg8jP1B45ku7&#10;/wAO2Rtv9GjsJVuf9Fwry4ChOQMnyjyRzn0Jrxvxh4e1fULW51q+spNR+VnubuDLS9N29gO2DyR2&#10;54Ga0mnLrgoqLng4yevWuW8R6Sbi4F1CuX27HReCy4+9746/Qmumk5JAI3Dgce/+HpWPq0jrtQDc&#10;7Hgbc+2f/rVxQkrXp6M6KiVR2seV2Onra3X7q5k1G5dTvj80oirtDBOWHJzhfwIPOa+m/wBn/wAe&#10;Jp+j/wBg6lcf6OjLNDdyNvWKXKgx5HHzZx2AOBjHNeDQWMTRxztH5ds/z/e+7tBGMseOQpwTwTnj&#10;gj1L4RWO6C5ufL+zW0MWzzPNK75B82F9RyvI6EjoeBnaKkVhp5kmDBPvEyDHfk+3eq2peItIhYAM&#10;rswyFjwx6f8A6v8A61a8mjNq1nLbllUOn3lGCP8AJ9awbDwdaad5UlzF50zHHJOBn+nue9TzRrSv&#10;Nu621OOnhY0XKa3Z6T8QrhvFnjSOz0+WCSRP3P8Aorhv3mOBx35U5HOOnJrb8PeD/FV/axxSxyW0&#10;cPyfv8IrYPHGCSDyTx19a86uPihp/wAP/EFvqrW0kkkM7olru/1u7qVz1wO4OAck9ee+1z4y6p4k&#10;ur2Dw3cR2VvbK37yRV8zggYw38eedo/h5zWhoWqQ6xauIEMWDksw68/zzzjpisHxbaXPlifG1Ixh&#10;l4BPP+ffvium05YtLOIYVWNslg2STn+dXLyS3vN6RjnbkgrkEelOpHnjamlc7G1a5yHxW0PV/AWq&#10;WWp31z/aUbqyJaox+TCYO3p8uP4vvZ7HivXPhFrum3Gn+Ray+ZLcs0ySctuXHTqemOecZ4znivHP&#10;iFpt58RrHZqWoySXsLo8MkGFVZE+YemP9odOmc4rl/A9x4v8Ax2Uuq/Z5LZ51hSSNm3LIQxJUnkj&#10;IAzwOc9TkePLqcoM0Elu4t1UGJgcKxPJxzkkYxg8cjnmo9Os7sSS30RWO4QgqVbBGWB3Ffp69enH&#10;NdNe+CWXzDbyqNzY2yAA9ufp3x61iL4fv7FZZYkMzbRuCuDv4H5c5PfnjBryJe1qy5rWOqNRNXR9&#10;oiFfM8zHz/3vWmXVvDeQyW08YlilUoyP0ZT1FcpZfE7Srry1O/Lpv3w/Oq/7PQHPHTH1xXQp4gsG&#10;kRGuPLkbokilf5iutsvEEt5YwzRI0yZ2SMx2lWGefcZBPHAAJyOa05o7iJ9u7Dk8FSQO3+f0FZHh&#10;XTpbOGR5fMi34xFkDPuR6c4x0P45rZaV28wkkHGQ3JA9vyx+tdsalen7+ljlrOCvKC1ODl+HttDq&#10;Vwst59mD7nt40QuGTPT1B5APdiR1OM8zDptnqVv5rR+ZbIr74513Nxu+uc44x2OSQa6r4keJI/Mt&#10;obT7PJsDB7qT+HOOEfoD8uSe2BjkEVg2MMHmW2795+9bfHuj3Nk5zgAcE7sZ5AAGeKrmISM0zPh2&#10;HRTyAO/55/HtWeLFRKrB2R924naMtz90k9sdvarDSv5LgAZ6bsZxkf5OPzNTTReRE7KGYqMhQRlu&#10;enufr/8AXrudqc2o6nLFvUsW2p/Z4Y7GC2/0dGP7ydB8zHoMA91x+AHJ61u3GtTyWsi/Zo5I/KCf&#10;61tq/KTvUAHnO3ng8568VQ03T4Ir6Nmkk/i/d/d+YHB5PHbbn8VFUbfUvt99bRfu/LmZf3n8K/KT&#10;njpjP5ce1V1ARyGAZQvG05J9Rj6Y/wAmpHVFwAMbhySePp7VVvtQ8m1eSKMCVU4VxgFu3I6YPp/W&#10;orLUPtYKTQtGTFuLZygYjke/rk9fQd5lGpP30gS+0ace54NyySRyPKu/zF2oqnOCx6cnd354J5GA&#10;RyXMsm5v3mxl2RxqN3YZ5xn+E5yT/W7Z6I9xemBpPMt3b/WIw+53GD68gemCeoq1qFm+jyRyxyRy&#10;bJ1+ThX2g5HOO+cHH69BdiuUMaEKUQnhWXBHvjt/hUMaySsQCOORzgcY/pzVO20xITIsLzAM2dgb&#10;IGT79O3AwOelaSQiKPYDtKggcAEen1qFGSptuOpm5Q1gnqZt9p04eTZJ5kiL/rEbK8DcRuz+B9+t&#10;XluLO1jjZo5Pn/5abdzbjuHXI78fzrRvtetmjjkljj8za33/AO8AD2/4Fj0Irn7fVo7i+8+eOSSN&#10;9m/5j8zcgj2H6nv2rPubzDNGhAfG4DuOev06Dir0GpyRRgNtQKMbhxnp/WqF2m6WCWIo4gYlty5Y&#10;kjGP1+madNKdwUHYGXOVUlen8+eh/DNbuUakVTlZWNpQstTWt9M3SRzTn927bP8Ae445BznnP+cH&#10;MuPDVrPJ/wAtLjznL+RJn5cZ9cdvr61saftkSSO5jeOS4Vdn7z5FVeQcZ7YznrjFOt9Pklk3fu5N&#10;kv8Ay0xu4PPTIxnnj8cGoLuV4NSlSKFkSWMt5jMSoYNg/Qc5x0646VSksZkhWTfmX75YkAHj9eOO&#10;OgFWppor+F1Yng8EgghvXPcd/Tt2xUNnts18rzmddu0PIc5wOuOxx371EKUpqKb+HY5IRcZuSRYs&#10;7WO7s7cT3P2j7PICmxQG27QQOOc8fUjqPTXW8t5G8tf3n8GwL93tg+n41Sgt209o0hj+/gOf9kc9&#10;Md849uvTmi+gkmEc6RYk3r+74z3ypIPPPvTgq3oWG4KxSqm1mjyDnI49u3Xr+pzJLq3t72CBLloi&#10;W3Fw2VYBeefTIxg9PStd7jawUAOCPvHIx/8AXx+GRVaOzsoLhGa3hVt2V2oCBznPtzg8dqyoxVKr&#10;KbZuqju03oWrWP7LHJJF5kqO29Ekbhcj1POPzwOg7VJMnmQyFovMG37nfv6nHfrmoLO3dk3EeVs/&#10;g4+9+HbPTv8AQHFNuI7meEpHI+Np+fdtft0wOwz17/StSLUmhtGi8wtC53tGnU+/HX6Dj64FU59S&#10;RLOO7KuIiOFAw3qT+X5niopbtJmRg8YWT/VhCMNwP06cj9KXaZrZSxCvjBVuoyMfgMnGOnWtalVy&#10;lzvclc0Vc5lvAtjeeIrbXJLLOo20DW0N1PlliQnJXYx75xnG7r03MDu/YPMmubbCGT7+90+Xpx+R&#10;7ehFXIIfs6BMu8ifffPzckntnJ9vx5qUMsE23+//ABfr+JwPr0qjp/iqw1LVJbK0laeSNMySKcIP&#10;mwVJ7nvjtz0rR2qmYgxkJOfmAOB/+r168+1YvhzSrXS4ry2sY0it0lb5Y8bVbIynHTA7dQSPXJ1W&#10;RbaOW6dMsIsYUkE8k7jn25+lZuKqK97EK0pasr/Y5lSN5PL+T5tiRbvmx/Dzx/XvVmJtyiWT5PlH&#10;+P8AP6/XrTppsOigB+efXocfqMfnVKUSSXCRxSPGnm5ffjG0AZUY9SeeetOKgyEofKDcncp3Hjp9&#10;Ov8AnFV8xQoBIwxnoG5HOBz347f/AFqzbfxI1+23ymIWVgZJBgBBnCj3zg46Yzz60YZpZL0PAd/z&#10;4IYH+70HPOTzgZyARjnjdU3HSTIV43uW9reSN/78/pwevTr0/wA5p4Vmbco2fnj16fWmw2ohk3L+&#10;73r86J/e9f6VZcLt+bpWtcTmffCkrICMtKy5A5/Q8EYz+HeoJpPLhJR1cdQ3LZAPUfmOOOKfcskb&#10;wZxCWOAW5A4wPocn3PbNRyW0DlCzSIG3FVZsg8/4dh+FZQj7Oeq3HzIXaaFoU0rNtqWa7e3iGf3h&#10;Y4LMu3c2Ovuc8+2fqKrLceUpUvkNwe565x9PpjrV+e3tkt0dpNjscBWyMd8+/wBeR0+lU5LE+Wki&#10;kK7cFX6Ej/8AUfTPSt/aNtScNBykmk0QqoL/APTRfzx/9fFSsu6oPOYzvH5Z+79/ip9/z7apnVDD&#10;jMRJU46YH19x2/OtF5klhE6s0cqJkKpA79Ov1HPp9az44Y9zBFyI+DHJkZwT+Y756Ac1BDeXFy0Y&#10;WJIoemXJZgD1PQcZxz74rP3ZRszNa6DqYq0+it3T50uEVZEjilZcybCVxxwR6ngDHt19ce7aPwho&#10;dzc3VzLqjkMwWRck8AIPYZxz9c1ZtJyYXmlDRMrEBWxle3btxnn15rMlhg8SaPJLETHE3IklBUnL&#10;A5x35wcdz+NYcspSvB6dhylJx30fQqsjxr8u773+914x64757fTipG3H7uU6fz5qakJrn/APiC+t&#10;rmLUYnmxk+bas2/zFycbPQ9e45xnPWvWbjVIr0iRDHKM9JIySOf8M/16151pto+mwxSwQeXGBkpI&#10;pBBIGcnnBGR7E5weKmbxBLbTqAYyN2Q0fBAxyMd+efeuiUvcae7NadSTdmZ2uaVDrml3NlP/AKuZ&#10;Mfd3fp39x3HFYmg+G5NMg+zt59vs/wCeM/yNxg/TPBxj2HArraK9GtSrB1QjDZCqgIxwP1zzXPWm&#10;j22nXc9zBbLHPO2+aRcgvxwfrisDTfiWl7c+RZRmcRo3mPFEx2NwM7+hOexzyCexq5DfT3iIbefl&#10;m2hmJU7jjjv2xz05z9Fye3gqk7NI3lUUdzjtWsrm1kt55Jf9Syb5Jm3fLls8AjjBx/hXWF1/56VV&#10;vNNivlKylzG33k3fK3Pv+VXXxt+bpXQXQlCvHvMR6B0zhOP1Oc8dxms/T7mWCBDOWaWMfd3EfNk4&#10;JxkYx/Oq8E9ym4XLqy7f+WbElM5H4jGPcGqF/rVrZu5lkYAruwqlskL07c+mcDvVRUlq5JmD1vqV&#10;obeHqP3m/wCb5ud3Tnn6D9KdcwiZQpPBPzfLnI9Pb61NsWn10+k6vfSafPcW4gBWNmDu24ONuf8A&#10;JPp0qGXSNT8WNIZ5SwXDKI22qOOvP9cnBrldI1qKyZ3tJXEXlqPs8+SCoHTvkkHBxz71uaT4ovLf&#10;z4B5cDYUrhSeM5Bzxk9sckY5p1pVpRtGRxvD0Yz9pFe93MLVbK03QLMJxG8q/JHwqsWAH05Pb1J9&#10;xN52m+HbeNHdLeN32J3LMSeOB/8AWq/cQLcR7G/Bl6q3rVW/0e11OaKS5RpPKLYTcdpyCvI/Hj0P&#10;Iq9qPhd/Dtgb2ZFKqwV44yMjkAAHvzx79e9cfrvgvTfEchlgle0uWZSLmPKh/Rvft746YrodVmvd&#10;Zjdrm5M6I+7DEBQpGMBeM8/p69q0VykDKFDTBU53AfLgdfY+3XkURWked3b36FuN2ppambYeNtM1&#10;LXv7Khkc3HlCVflPzdfbjjnnGa6HLbd2P+A1n6fpOn6OdtpbR27uNpdU+Zsc/M3U9e5+ladZVjrl&#10;812NGurFnljXAnKEA7V5kB6H1x1yce5vTaY6QObYQ3dyp3KWYABQenscZP5Z6UtxI74dQojxgBWy&#10;q+mc9/b6c8VGNQFu2LiZYmVVWRVOM4zz7YJHsR19a7NZdQp2jJ20Qxtq/NS7qdTQKhWylfUA7WMs&#10;M4DKpZhsfPJAAJBOccngDPI76dpHJFbBZFXep3bsjA9vc579+elS/bY5bWIGUzsF+UqTkg8HPoOQ&#10;Oe3ShGaWcoSw2gYIznnnPv1HHauWblzWZUpKSaFyKWo1RVz/ALVSVHD5s8q3jXP7kDadgBQ4GBn0&#10;549Og9zT1Dxlp9lMtrEJJbpmAVQpIJx1PIyMY/yM1upLbxabcpdbWSVdrKVGD1/I57+v0rkYdHlH&#10;2gBFRxIP3jLgjjpjHHH4dfx39oopN6+Rzwrc0pRcdOgwqv3aaFbdy9QXVqbia3b/AJ5Nu+99KuV0&#10;Ola5CyQRBGhG1sMzYPBz+Xb9KzdS19zdKIzwp67iAefT0zg5/D3o0+OGewjlXZMDJhSzBSuDjafb&#10;9Txjrmql/p5Nw7PCXKsPJO4ZJ55+mMj2zRKpGLtFWN6lruxXkQ9c8bh8u36CpQi0+inLK8BRy6S/&#10;LuO9zkHPygD6cVatdRa5UjYF2kRj5enHT68gY4z2NV/LmhmjZ4FEgXrGchfb+nvUUtxI1wEEbAZB&#10;yOAW9c/1P9K63ThOF9mc15NbhRRRVi+upbeYK8qI6r80DEDPHc9uM/1q81yIZUSNSjld2G7qR0/L&#10;J+ufY1VM9vdxNPeq0pgOBKwOWxng44xnv3GenNUbvUJY9RSQlD5gwisdrK2en1/z7VlP3m/e1/ro&#10;XG73Cim7dv3adXRS3StBFvGxCeWLcHI6fTP5Y7dKhkkBtXzFIGx90NgkY9unH4+9ZcGoTT21pFPA&#10;JXlGGAU7eOg9hjHJ69e5NdnY6vBJGba4t4kgUYVo13Y9z6nOf/r8VyXqKWi0NnJqw3HzU6iud1TS&#10;L2OSS80+4kkuN2XhklwrLx8q8cdF/XkEkmgs8R0iWWJLhJvlLyBuXwPvEdjjb+A+gqtp0FswMh3B&#10;ydobcRlj1GPrzn/HmvqaQ6Lq1zNFMZYJQsqR7sKE5/IZGe2Rgc81YsLi2msrc2gBLBicqSDlj06d&#10;8jnsM+lbXk00Oo1ZW6lxbe6XVt8ktvLZMr7UMW2VGOzAznBHD54B6DnBNXpC/mR7ef73b8f/AK3f&#10;8KqaRcT3Onx/aY/KuU+SVP8AawD179evTNXQrbpNx7/L/s8f5NX7iIwxgEEjqWHCn8P8n+dS6NdJ&#10;pc5mRXmWVNrIrZGM5z9cYHvS3CslhskKrETtMi4JHHH6ZP5jvUUduPLVUkUcEhi2AoByR7HJx9PS&#10;lyOg9eoSiowb3uMhmjuGO3kr+f8An9Kx/FPh1vEtikHm/Z5YZRNFNtDfMAR0OeOTz1Hap4biCTWN&#10;qvJ9o8vf5bZA7g/0Hp07ir3nbWf93JncP4c7s8A/TufStO3RJJ2uUfOBjcMDv/LH+J6Vl6jrSFwt&#10;o6OGXIlDA98fyz17VnLrMQkaK3uGdi2Hwo5UEbse+OPTk9cU+5FnFcrBbJgKQQrKCAqpwuf4uxyf&#10;p353ceSHMtzlnScZc7dzHvGSzs47KSIfvGPyct1z+pP59BzV6xsN0f8ApMfKt9z+H1/Hk/nVue2+&#10;1eW8kcZkjO5Opw3b0qPTVu1tYhdyJLLt+eRE27m+mTj/AD06VkMJJr24YM7S4Yl8YA46e/OPpWdq&#10;ME5aJdzIFGAFAw3B6/j69TzW7qNsyQRJGXAZ1BYnLD8ex6Dtk8d6j1ZLWxtgY3Zwq7iJASTg4z05&#10;645qPrEqkbpGsdEXERVXavSn0VDEZCp39d36VysOoRW+qJZSHyriX5VwpbsWPPYY4GcDOPUCtGKw&#10;SVti/JLuyzspIBz0+uAR29xWhpscV2xlUN+8i8xScEr747d+On9Y7iY6fbzyyjeIyQuGC98Afn3H&#10;vWM4NvQcnroTUUUVj+KI0lsrWwjjiM/m+c3zEGMAcDp/EcnA4475FY8tsksJi2RvHhc7Rkq2cZ/P&#10;IrO0mKae+u7uUyKZnJDbSQV/qcjHGe3pV9dPWzhuJVQQeYPM3MxI3beC3t06YH5c7+7Fcr2I1ejG&#10;/wAdOooqzZ2VstrNNlvPj+UMygqvPI+mfz75739C1Cy0W2RIogBGpEcUahVGD0GPfBwO3rkVyt9r&#10;aWMVpBbxtcyXEipI65AGcZPt24/xwdqG0PmtLhYwrLxjk8/r6/j9KlU4U2r9AjorIKKKK34dftfE&#10;tvPPIBb3KjaI1QHcuOfr68nr3GOKH2WKVyAcMp44yB14z/T6VLDbRx2gSElLneSoZRgKByfY5x1w&#10;cngccYS67DBqEcT3eDu4XbgDj7xx1+vT+dXKiqjuaadivHF5OVUkncW+Zi3U9Pp/KrFFFdBLZW8U&#10;ET4YbeBtOM8/oKlJMWCZA0bLuCheue38/f2rO0vU4tQmJJfyF6SFSqvg+/bt/nltzffMrpEhGVBY&#10;9Rg46emciphFc1kXF9goooo1S7Ec6IQGdhuPA2jJ6fz649Ku2F5bOjSysqovylc8D0H8hWBciS8v&#10;Uk3g/u23Afz+nUcdxUOjWzSwTJKBsaRgysSQfm5Oe/Hp05ArSpBKm0LoFFFFdshLRZiLIWKnKgEj&#10;nrUF19ht1lF9L5NufvMxJyQOAB3yOPx5pbGcRWyQoeY/lVsZJweh/H8q5rxxNFPNbNcTiOTOxIlJ&#10;GSQWyPxz9R+dKLTVoqyJcuVbBSN0paK0P+Ek0vou9FXgKKK59LILGoPlk4/iBorTlj3f3mXtJ9go&#10;oor6khUQx/6tt+f4uSP8ipvLOo2eY12yxnI3ZH4/Wrd1YThG8sxq2cHAwR/kc+/TjrVix0gWCibf&#10;tRVb5ckk/wCRXmTxFGrFyTSb76m2Co1aUpScfiPm+PVvtkkkTXNv5e1dny7fxbnruLHjPHGKwrC8&#10;n8EePI4rm58zSb+Jk/vL5h6I2OAMHKnjuKr2/ifStSvrZrm2kktvvp5DfKzDaw+pJGCe2cgsAVri&#10;PF3jTVfH0kmi2Nt5t7NPDsu5E2RRMOBwRnGeeAfbOak06aW6hCurGSMYbvnjr9abe2hnk3y7kwcB&#10;hknk4z+fft39rSXRAc2sQt4s4dnU7gf6jHcd+OcGqB1MWkili0pY4DOpJIPb25x0+mK4JV4VGqaS&#10;5j6PlV1zaNnJ/EzSbPwXrFzc2NzHHp2qs720ceF8ht4ZwuecZDYI6Z9RW98PvHSaDo/2PTLa31He&#10;rvNHtCorRqXIZ2PXauNvVjwB0DVY/hXL4o+zyeIdRj8RxoqPbWsEqx23lYZevUMWyQu37nJ2giu4&#10;1j4Uy6lpW6D7Jotkis72umsERZQApZSeSdu85baSTuDAry2aXyYPKCsUVgxJ6Eg5z+eOB0NRlnMQ&#10;eNGnkByVyMD29+/5U/iWRjjDKdvbjjpioYGkivImDqIg2fLZSQSR3x26fjThLmjbl1OGtKU5OLdr&#10;FawsG1bxB/a88lv9pmgeGH5T8sTIqGPIYjBBYbmCsytg5wc3rcRNq0ljqF7aaTp3lMiSfMzt94ZU&#10;sRs3YTce5OBgCr9xNAtjHHL+7tnVJv3efmwxUnoOfXkjA4wcima5a6ff+FdatmsriTUZoFh+1wXS&#10;JKsayZ/dl1IzksO42kc46UJb4LN5TqxkxltoOB/9bGOnfj0py3D/ACSqMxsMhjnJz2+uf881p6rq&#10;KTOEgVHK7RJx1yf8O3Wq+xfJbZiJOqbs4xnp/wDrrpp3sYcy5dV5Ha2fhORtL+3W1zH9ndv3PnsN&#10;3II+m7KkYPUc4POKMmk20v2nT5ZP9Nh3b4/l2r5fJb6AFv1xnbz538K/h7eaHo8l94hubuOSZpJr&#10;D96dsUagKAyKxB5OGPQ9sk4G4t/cwSWzXn/E2vfmS8+y4WXzACMqgAHBODjGBzgCqU+mpLEEld5l&#10;6nc2Cfy7e1Rw2UUToU+U52hBgKcHH4Dv+FT390kMrADe44A3YrIHia0N15BnXzydoVeSeenHT0+u&#10;aboVZRs1ZlLmkrHZ6f4uns7rzbG2t9Okfan7iLci5JA++T83v6A+2dr+3p7y1uIJ5fMi2+d5/wB+&#10;VWI3BeOHYgYPGBvGQM8cx4RjXxBo9tP+8srabY7/ALr5t33hyBjPPJ6A5xnHPYf8IFqFrax3NtHJ&#10;JZIrTfvJQrdBk8854JHbpgirv2X7K8pDuzMxJLc9ccfQDH+c5VC8ucqwAPDdt2elO3eY5yGAzj3+&#10;v+eDUslrOq7x8gPPzcAD19/oaiFNqPK0c08RCjG9Rkc+s/2xDbq0cEccMQ/2emSC3bJJbPr9cVVd&#10;4rDy18yP51bfBH97y8EA8gHn5sdxg9AaZJMsUEf7yPzNrP8A7PrjIzkD5s9x3HNU9L1bSryfyFl+&#10;07Pk/d/M27uFOeOq5I6c5qrc7gBsj81iSpKkADH9OD71CyzMpIChVG4sx46cn6fnnOKsIJCpIO8s&#10;cZB4x/n8uaju7Z3i2PG4RcFgMht3ocHnnjtzz3pJSjJwlshxxNG15SsdFp8MFx/r7n7NGio/7xTu&#10;ZWK4465+6OuOTk9qcl1pmm3UazyXEly7eSkcC/M8mfkC5P3u4zjGMkgc1BDNZrHt/wBXsXf5ci/8&#10;tDz1xnrznoSQR1FTaDdRXGpfaYLmCSSZW8mT/ll5XJDoGU4yNrY5OABkBRmjHe6bHcJaP5kkrcl/&#10;LOBxnqf64wMcVO2mw3rYtsEFgDuXBHsR9MjA4OKh1O4t9H097u5iMNtCNxPGce/oO2fx47Ynhb4s&#10;aLfX7WBKxzyHbFhgwdt3TjocZ46fypqEZp1ErPtcxqVJVYSlh/kayL4lltZNS8uzsrdPuW/mlm2g&#10;kAMF+UH6FgT3xTYPF0ulx/8AE3j8qRImf9w4dW56qx9+SSARn0IJsRNLqF9JbWN5Bc3Dr88j52Lt&#10;PG31IyrYz6jnoczxV8M9Va6sry01GO4jhcvcxyRBfk8ts7ckjltpPQ8Dmuku57fSvMAKswbAK4J6&#10;Dr75z/KqN1eSTW7vAu+TGI964AJHfvjP/wBbNRXWnW19dC7eViC2Qg4UH36c47H8aZJbxXSQCUEm&#10;Ft0Y5BDDI3deTjnB6Z/LR1qbpQhyu/XUqhR9mve1l3GSWWoeJLqzMcckVs8TP+8+Vd24gbenUFMf&#10;XOe1bml2EFr+6vI/L+9v8tty7QSQcjI57Dr64NXbXUrvT7OOyW3PmQxqu/uyjv3yO2enoOlW/MaC&#10;SQrbRxxt95+G+U7cjjsCSPQ9ccDNaO6u7O0L6gLeK5ZiHFsWZT8x2Dp/dwD2Bya5nxF4t1vRtbht&#10;4fD813pHyrLqEcpUIcEk7ccgADk4GePTPWu6WNq77HkKLkqoLMe5PucY+tS2t2ZLSN497owHLKAT&#10;x1I/LjjpXPKpVpr92189Tt5nFXnqLa2dtqKxeRvkiRvk8xdvy8ZPPPXnp6Dgdblvo6hdzTyGX5vv&#10;7W25z7H69f8ACqUn2m4njVZPKi3fJ/Cu3gAY4PUNgc9eOOak+zyfapI5ZPL/AO2p/Dnjnrz3Bwel&#10;YOl3Nzf2lvfKFjiuDloJFCvEpXGCRnJBxyOo7dTWhcAgMY/nfaMBshQM46+vX9PWrabp02OpzIwU&#10;quSTx6fUY/XvVpfDbi9tkklykgyV5yMc4+mO/cnit1N2szKUne7ehfmVeIWM+9Tv8z+/ghj36due&#10;O3pTbX5vlbZH85/3mbk9P89KoXDR2s3nyyRxx20Tzefwqr2O444yORxjqOQK5v8A4Wrb3Wiazd2N&#10;tJvs2VEkkwFlUkKHA4OSc/LjIC84PFZC2cst3BKtzJHbqjhoNqsGYgYJ4OMcnjGScnOKnZGmVi4b&#10;GCMcDHPB+mM/h+daGo+B9QS6R9OvVayYYkWY/PHls7lwORgjg44Xqc1nahbtaXJgeZWlUkiRScE5&#10;6fnzjnHPtUWjVm0So82p1zXOxZN0X+kbhveP5flBz1POPb06VL9oitJI412fN+O5QMHnHY15R4Z/&#10;aCs7q1li1vT5LfVd0iIIU3RS7AQAz5OCW4JxtUuAe9ekeHNZi8QaPbX8VncW1vcxJiGdQrKCOuOv&#10;GcZ78e9QQ2ZikcQpFFHsXaBnLc8njrxjnr0zUUlxNtH2iRYQFXzChzyR9335HUgfrREkNvI5CkBj&#10;1Ygls8/UnOTj36cVFqENteQGKcH5goLMcFct1z1PTP0HXim7qSstAXuvQvLeRssYYySv5h44G1sc&#10;A5x/h1qcQxR/NHH+85ZPTjjP6/U1JIZP4ZP/AB30zn/P880oaSNc7Mbc/In8XGfl6frU73MUCM0K&#10;FTnLRr1fIHHpkgY59uRjNZ2o69G7tF5TSADJGQM89Qe49xz9K3brwov2OKWKdnTGfnPH+9nvx1z6&#10;1zl9otxbySGRXL43KSCM8569CPcen401FR9yS1Kko2vFEfkO8n7wiQ/39o+VgTj8s/5zT7W3ES5/&#10;x6fj+tcho/xIhvNcudLurfypYfkzG25vMzjZj3P3SCc45xxnrrPUbW+QyQXCS4bY2G+6390jsfY8&#10;1gPZaoNRlfz4jaNLkKincig8ruGcnHGSQOmMd9uykSYMjwNEis2IwWB6cDn2zz2HFU1vJ7aUxTac&#10;6W6y4E8bBiWC8gJ1OSOPUckjjOmixzWxaItCX+RiwIYcsM/n9QR09TfNDl5VMOXmjqWlO7mjbTcH&#10;duz/AA/cp3zVVhuFaV5MYXOMKSccdc9uc8j9anubSVbo3yXsywYCmBVDIOf1GcZxzz1FZdvcJp9x&#10;eSOoiZm25Vt3mtnGeM4Ge34npW/aXDy2aZRojs3HqpOB1/LB49K0qR0Tb2M6lrajqZvXdt70771V&#10;vKXeCZN3+97n/wDWPxp1/YvPbxyiZ1BOBHGwwDjoQfX26c498DUfFNlot69pM5V2ClmUjIXPVgTn&#10;+LPfgnjBxVG7uNQsbJwbtp3BPlRrlTwp+UE9+AeegHHtiXXhlPEGpS6nqNqzXVym1oiQFjYHpweQ&#10;QAcDg+nJrRxSad7oz5Ektdhkd3G+oyW+x/MRA+91+Vgf7p9u/wBRVrarfNRsWmxRLEiIv3FXbXUa&#10;fq9ndWkojnjkufMMZYAhZM5OQD04478ZzjkCd7ry0WSSBiqttZYzyPmAyPYcnHX8s1z0OhwadqE0&#10;sNqsAx87xEgquOMKCceufrnocdLFbH7CA7kODyynLAnt7HHHOM55zSlTS0jqJxslqP53e1OoopII&#10;7eG9nnityJZsecejNs4HrkgZ5/DrVya1NzHKsQOVVQFXOcj354zjgck/XFQf2pB5xRpFt9x2hXID&#10;dOo9eSPqeKbNb/vEZLhhPGdy+Ww3L6/jjI96zVJQVloKMuXRiN0ppfb96nL0pskayLtaobrT31C7&#10;QtcNCkb7iuQRLkDn6AkjnvzzxgOh6dNFt+f7TCP+AvkdM9xx26Z5xk1KlqkOy7KzP82P3hBIBI5x&#10;3GOccmieUSPDLCWCsMbwxyFA6H/H+dYe7JPS4pR9qvddvQfTfmp1Fc/JBd2EkhiDyJK21FCgCPIP&#10;X1GeM9uODk5t/wBmyvfC7F3PhVZTbqwVN3rtxzzjrx7cVtQxo6F5UR5mG1XyeMnr2z9DnI+ppk1y&#10;ljGWdmSJRk9MDIODx7evb9VTk7yhCNv67Grbk3cKKaRTqih8xWJAyc7lXgDr/d9O+OnNVNQs5r61&#10;FzbF0EhZCoXAbacMpBHHJzk5yOmaq2+vpqlkJbZ23FsiMqUY57g+uMH3yDVnSrqaHTI5btR5+3Ls&#10;rAqMcYz37DjPHI687ap6xCVlF3Cq63CtcSQj/WKoY/Kehzjn8DU+RS1W0+2sLIRpc6e4LESbDIcI&#10;e+B3Gd3qD+NbttqlpcWkVxFbG1Vl2yxnaWQ5+5x/PpjvVe50gz2wmKBix3fIxweemO3J7Z6HrjNc&#10;hrn9t6ZJEmk2322TaHlRUZiijPOARjPHU5J/GsatTDxpNtBTipOyY3/dqK3WVU/eOr/7q4qTcPMx&#10;/n/PFPrqbi+E8hgEqpJ5fmIFUkkA8nA7btvHfJ9DQsUh/fujLHjBQgEvnGGHtnnHPHpzjnvB/iAa&#10;nJcxXyPaTxMoZJI9rKfTPOR1OO3zZz27meYSWJ2uAm0KMFSd3PP6g9h39q6oSpVYR5NjOvKNLS4U&#10;3dTqiH+s/wD1/wD6u1YN6XS3tZhP8imOXbtwzrgZDegweR1z6VVa3hWItE2SxLszDJLE5z9McY6C&#10;t4TW50mVDL5zOxVg+Tj5uv4dhwQPpWZZaS+ozC2BZUXJc5xt4yDn16/hXbRdOKeuxxe05vdJPvUt&#10;R4+bp/wKlkkWJNzdKXR7d1v4jIQwcYO3krz0H4Z49s+9WdVkDQmKzlVZXYLJt+8BnduB7YHGT05B&#10;99fT/D1tazqZJGlwdyMcgDIOD+RIz39ORTr7UdFgdUeWN3ZtjLGSwzjIVsfdGMdcD8xWWI5akm4o&#10;2XNd8quJJu2Hbjf/ALXSlX5qz7rUJFtQ0EZMm7/V9zg4I+v/AOvOATUdq17IJPM3xjjYz4G35Rk9&#10;++eD7Vxb21/LEsrst06biPtDEL256HGB9P8AC/DqX2WOQROC2AoUgHPOce5x07emMVPf+JLS10+V&#10;4rB5ChOI9mCSO/GTnPbrWP8A2vJczrKY1SWRo0EKvgYz16jJHPHfH0zyRST94dpGvTWXdRtp1aHF&#10;ypeVo28xiwBOCDnoeBzz9BzwecUpNfMDnDl5cfeZslAB09+e/eqjXqyPLFMG+0KdpYNgFtvb2Hqf&#10;TpVSeyllUsqoRGB9xSSM4wT+TH2BGRzXTT5akrbhq3qIq7aWiiuptJFuoiOWJyNxPQ56e46/jWfq&#10;120Ew3sqJjhw3WoNOLWu6MvuDDGVySRjpQmya/Sad1dYTlozg7vTPqByeetdkrQ6aGcU5OzCiiiu&#10;psdHjlsY3u3jRtgwhB5LDjPXHA/XP1ox6Qt06HyN0+3Ks/Kx8dAO5z65xnt1qi2szXUryptiiBKr&#10;GxILE8kH25/XpVa71GS1hu3kMgjZf3TbiVJJ6g9/TB4xyPU8rXK5WNmmUHvWM/lRQPICTufgDggH&#10;r9f0I61dP96hV206p9Wu4FunjdlhiAVYZVIAZsEEDB4Oc8kAAEEHrixFdGBCkTq8qAZXcFUZ7/oO&#10;OvfArye+uLmO+kllmWQ7i7sMjGBjHJ/ugfWo9Ovr2zvJPsks6vKMgrycZ6Y9Pu9ORjnvW0YzktSW&#10;9vIKKKK9UvbgT+bFOFBwQ5Hf2/P+XXtXOaL4+S68TW3hqBY1S1LoJHyCQWz6EHGcZOM8Yz2yrXxZ&#10;d3OpQRz+WZ3IVpGUEpkjaSOBtOOvQde1c5beI7LT9bnvY5FinBUNJyVbnPTuAM8npmnJqzRnJtwl&#10;GPVfiFV44VjaYqX/AHrbuWyOgHHp0/PJqxRXsktvqNvdXK212Whk2syMQw4OQRx3HPHTnk5rLbVb&#10;jUQYEKpFuwyspIyD39ec9O34VnHxzp93a28gnhhvJDzHuBJ5+vHY+pHp0qjf6jYPCQdTtQ8nJxKD&#10;ub168jPPeuiooVFFN9DmwyrqHs59rEDW8TzRytGDImdj91z1qbaKWiur1K1w8UsUoU4K/LwM56fk&#10;MY+v41rK9n094LmVGKbiCoYAA4+Y+4/x9qoaXqM0+hJGrROAuI5WYsPrn65GOcYznnAvW09xIgil&#10;Cuvzbxjg8cn27cc9fznEShO6i72KoUqsG4zd7BRRRWzqHiKC/tFmidpZsZKKu7Zx1Pv2wOc1MIGk&#10;0tbq5i8yORd6zb8EA44x65HT071j2tmbeELHIv2aRcssZGAvoP5/rxWheaw9rpws7eEGJY9qKzDh&#10;ueOeo6f16Vy+zWmp0VudqKh8yKOMRqFX7lKJFZ9vf/P+NSVGI1WTd/HSrqyQLEDndICTgYxgc5x7&#10;enoOvblNb1hbwGxigY2uRumJCgHPQep5/X2qa+llTyowSZbkY7FR2257DPHHYe5FOvtBMNtHEIgw&#10;ii2khgM+/uc9z3NL2kKKstzZK2pJRRRWf5e+5ilIIVRsVzyee31//XUWqaxEto8LkyzMAfs0eT8u&#10;OTn0HFLaboreUFcJCMjnqf6knsM59DVS6m/tgg20RjXC72mQrkA53A9e2cHgkfiJjONnKwX0bCii&#10;irGnWlpHDHdMVlVV8znkLz3z3xjpWlZERHzTMZRNkRqeAig9cemPz7GqGr2H2fTooI5kMmfm4AAU&#10;jIBx3zgY7ZqG9muVtjbhSVyq+Yq5xhT09BnH59q3lyzSqPche6FFFFSXF3K128oYbCxV0OOOOTn6&#10;fyArA1fRZIpLZoomlLHeGYZJXOcn3xxjtXT6b4fmupBHNOls+DIqO3zIwU9T3OBj2pGa9sZzE43x&#10;RR5O5QxHHTP+Hr2qoKN2k9yr8wUUxjt/Sn1NpyXn2djessaQnairgl+TxjtwAM/qaz2ZdWvHOGUA&#10;lWQ8YwT09eBW3LqEUOlebPauJN21dwIyuOvvyentUen6TA8ZuHQIPvbycDnnH54H5+2YScIykNJR&#10;WgUUUVDF4fNyiu0hWNeJNpI2f7Pvzxx7H2OlaWVnbOFgQsgJEjOSQMnj6+n5Y61cET/ZYljZSW5b&#10;ABHTO769/wCVSzQxW7q0qsH27SnBVcng/Xr9R9awlV5k0+ppYKKKKybxvsc4ES70U4IHIJ5JJ/x6&#10;ADvVTU7NNRU3IRnZdrbWAz/+rjvjI/Ord5b+TehycW5TkdSOvHsc+nOKicy70MRV4pDnoCR6H6c1&#10;cJSTdkbqNtUFFFFZNuxaPd5Mh3HOWXrRXUw2pWMCSRZT2IYAAemKK09sybLsFFFFfRaiV2xuy5AG&#10;3Ocf5wOatLbzErztTGSCDjp/h6VlwtPHh8L9o7sM88/r/jQt/ehiksjIrL0zg9OleNOnVnulb0Pc&#10;U2kfAj2Mtra7v9Xp0LPN5+1lXowx0/23+Udu2RWOniG1s4LlftP2nUd8iW0kc5Z9qsR256lfvcjn&#10;0Fdzql/pl59ps1kk/wCEc+f93Iv3WKgMMjIBbd2GQMAHqar3Hg3wPcRx32lWVve3NtP/AKyPLpK2&#10;4HLDOD05yOccgY4wPHfi+70GxvlsFWSUABU5OTj7x9hyefQDvVT4cavqHirwiL3U5I1uPPaNBDkZ&#10;UAcn3yTx0wM1pNodpetK13B5pYqWViQDjseR7H61oW8SWMAit4ljiQYjRQAq89MfXmvNeCrvFqpG&#10;doRW3d9zsjiKMcNKnKN5t79keq/Bn4UWOtWOm6le/aJbeFWeH5yqckgpxgdl7Zxnp0rU+LWm2Phf&#10;WLKDT7KPy5omeaPcP3S56rxkZwQSMnnAxnnHh+KGqaBYWVjpF7B9m2lEkdVO3JBznBBAJYH2GRmu&#10;M1TVrnXtU+3X17JcSMy+d57H7uN2V6ADBxjsR0OBmZysCgg4HQ4Oc+x98dvwrHuNfsrVZN84JViD&#10;tJOD0xnsf/10uvWlxeObi1lSOYKyqrZCD1PHXp+vWsdfBUbqQ7R7ZAWldhvaRjx7fwjHrwAPSta1&#10;StTa5InnQpU7KU3cLO2udZupIJf3lz8syfLt2fwkp1IBI+9jnrwBXott8Ldb1SO2lgt47aPy1j3y&#10;YTcvBy6Dr0+meMAZqr8KfEmleGtKj0a+juLiPcj+fO/myy87VRskYxuU8cY68nJ9Cn+MmlRq4ggk&#10;kk8zy1jfbHjAwe578dOByeBVey8SprFxPbWRkV4TuZtpUMxPJ9+45xWilxc2EMa3Bxbx9WYnPsB+&#10;P+RUui+GbLQLZ4rVFXzG3M5Ubj1yM+nbB6VZ1AQXCJayyfOxDKwBwcH+favUo1JOlZw9456llL3d&#10;r3Ib7wnb6HB9s1WO3uY/lhTf83lRqPkRdwOPu5IUdc9gCMltN0fxVdXs+lR/8TG82/cxt28FnbA9&#10;OM8+nPGc3xN8Qk8RXCGWOSO3iX/Vow2/MRsdgc889s9h1OKz/BdzeaJPc65Y6d/oVtmGaB2Hm7W+&#10;YcDqBnd/IAdY9OuYr21SYncko3KxTawyowMdjz357VT1D7DptuZU3Wzo4cLEo3S89Dkc5OBVnTdL&#10;XTdyBy+4ZKZBUc/4nP5fSpbq2TerugD5PBwce9ZyTnHlbd/Uyas2kXfEWnxaPdeRBbSR+Sqo6SSl&#10;o+GIL5JHAxwOMcHB6V0XhmbUNemNvcD+0bd02u8zDyoFbOCqA44A46Z9eM1ieJPF/wDwl8cc6WX2&#10;aKFv9ft+fnvk8fw46njPsag0HWJ4o5La0uPMt9qJ5nK/MMYHP54z2zxyKbDeFxFKqshkHGMYGeef&#10;foPcn61YGoSTKUZChzjceA3/ANaqs8whR5H4SNSx9sD/AArOgv2v40kQ7IMkqyk/MPX6e/5VPLU5&#10;btnDKlCs7VI3L974TjgjuLaWSO4jhb549zbmYZXpzwcsT6Ac84qhbeErPQ7rz7a5jkidd/kRtu8r&#10;HTqevHIHf25Gnbs081tBF5fmTSqnmP8A7WB15xzuP5ewPTyaXFpLSRt5dzeyIm/zFXarcZ28fp0x&#10;jPArWtZlTY/zAKw+Vsg/T8+KifVGiklVCZApyBxk5PT245z71UtpU+fZMGKnDKTkj2/PIx68e1Ir&#10;bJi21sdS3A78/pVwk1zt9DOpgaVS/MrnL6rpcrQXMC/Z5JJom/fx4ZeeCeAR0+YfgMdzPpvh9ZYb&#10;KSWKOy3xKj+XllVVjHPQg8/KB14rbuIWu7WPzLN493zpJGu1WwTypHHPBB7jnvmmW/8ApUflebH8&#10;n3I+W7EJ0z33fQc0zVYk1XTHtJTiKQbXVh8rKeoP8vzNc1ovgDRPDN+95BBGtzgqsjuSV4Hr04x/&#10;KuolWQ20pQn5hlexHHTiuRu7K9kldp3ZjnruJwCOv0z39sVk+apUdTY2pUfZK1NWRL4St5bPWLi5&#10;ljjk3x7N/wDErL0259Vzn2wM8V0F1qU2qQ+XbRv5bbd/y/eXJzj2OMViW91bW+o28Escf3v33y/K&#10;2e7ZyP19a7C1uLbb5cOzH9xFx+H19vTnpXSzzLGvyOu48jkD8frnFRI6Kp3HIxyGIJBHf2PsOvSo&#10;tPtnt9PzNFI0e4kSkgr6ED3GM546j2qd7SMoWJAXGTyABx1/mc1v7FRV30Oizte5h2ls1xN++t5B&#10;GvyP/UZz06j8+lWZoWlk/d+Z5if8tE+VWVucY7gep6Hms+/1O2vPEUlra6jbm9jgTfZf8tNpO5Wb&#10;gcHoAcjgns1N0/WpPO8r/lp/B8rfNg+nJAwQMYznr1pk12trbksRjbkFhuA7/wA+Of61PbeRqFsH&#10;DkBlLKY1GTx157dPxHPpWXdSWQQC5SGW2Xc7SMQFGBy2eccZ5PHB6ZFS6N4i0y60xJtLntzE24RR&#10;jKnO4jaR/DyG64zjt1rhrScHZRNlF1E0+hchtZb66k/5Z7JTv/gZl5Hp3zkY9xnIqnfXGpaXdB4I&#10;45Y/NRW89jtiUkAhSFOTycdODjpkjchFxMC677eRsE+Yu7b7dv055HvVG8t7m8vI45Ld5Y/lSaRM&#10;KqcHLDd9/PyjA+7z1PB2UsFuFdkmKMOTIMjbx1rSudQi0uBLiYSXLKdo8vndx94+3bPHpXJNey28&#10;cW+A3DM5ZghACLtP5jPGTj19qsQ3pVNwAdlbG3OcEjgflg1cb6eZySpNddOxiXuvNZeXBc2UckUy&#10;siQcN5uCMJgZz154PXOe9cBH4RvvEl7c6VpHkaVbTRb5nmTa0HUmNAB1JKnnIAUEYIxXss1iZ5HZ&#10;bj7ONoQ4PzFt24HPGDj6/eP4x3Wnq8ki+Z5e9T+jZJ6D1I655rt7nWYmszPZp5qKqsx5AA6fic/k&#10;K861K9SHdLNK4M0nILYJyBz2H5fX6SzanMIAillG/JjBwDzgE9eMVHdXRl5KMB2ZcZz/AIZ/zyc6&#10;SpuDcl1NYyl2Pl7wN8M9StdYttG8WXP2K4mlmS2+cO1xIC7ttGQUjCKuCQCzHGCOR9T6XYrZxx20&#10;dukdvDEiJjkLtJG3JJPuPTvzTIdDtkvfPaOOSXaUSYrl1UkMQD9efyPartrZ/ZF2LJx/T/62MD2+&#10;gqmt5C8hzPyx+WPo3T0+nOcfTpWd4m1q88Px2SWdk14bmTynZcBIVz95snpz25wDjHFadtCfLMbk&#10;XDqM+Y4xnnOfYckeoAA7UXVmLmyAngV0ZclRyp5+Uex7/UUSlO8V3JqLlfkWtlQSQrOQG3/Kwdfm&#10;I5H+enQ/nSsdrRnJQu33evb/AOt9Kk8xfM2fx/5NXbTX5IZI1hZSoGGOdy8nP4c/hnFaMXibTr2R&#10;o7kMo3ZBkUhQemOffuM59K8+0/RYrTXC6CfOM7FbKj2Ptk9fpnOObF7a3abZHV3j+V5IUYNKjA9P&#10;cZwfbGa65XlLmkR7bXY5/UfBum6t9oa6jZ5JH3iSPCOuBtHK4zgDjPIGRXNX/gjW9HSKbQ7mPzVi&#10;2TbMRyS85zyCpz0wcY7E5NekM22mLIr/AHf/AKxrtLvQ8PJJbOWiVsgK24nn17HPr9M1y+qf2jHc&#10;PtLJGq4VWwW9x+AHTvn25l0/ULiwlLCSSLKbmVuF57e/0Ge1bFtrtpq9rM0pUlWZS5bA3AHgjOQc&#10;9x39OauNBQ1TV/QpKMp3e5ymieMt0Nlbali2vZF/eeYnlbWAz90nocHBB57Cuot3SWBHjKSRv829&#10;Oh75qtqmkWOt2/lXcEdwg+7kcq3sexrnv+EbudEvbc6bcP8AZuEaHb86ruBO18YP0OOABk4AriJN&#10;Ei0m4u7iV5Gd5ixnJJUZGWA/PPHU5HsLul6g95PGxLFIxgOuBsbBDfT1HbqOMV0zeH2MD3MUqzpn&#10;cRGAwPHT644+nHFUY7V7eE+aixpuwFXK5ySfzxz69DVNtScXqZ1NW0up1ysrdP7v404iubh8ZW39&#10;ox2dzBLYyO3yfavkbrgHnsTx/wDrrbW7jnfZG6SSbW75Xg4/nx+B9Kwk8M2kt5Le3RecSDaIZc4T&#10;B+8Ofl4C8jAPf1Oypt95iiRYcjjAwV9/cjp2A7dqSeSIXZXygV2Fj0Oeen6/XHPHSqMtxPiVVRYo&#10;yDtYEk9O4+vPoT61jGnze69DNrm0WhZz81AFJHu/ip9SyRxRygszDPzYZiQOOo/A/kelNnvLx9oj&#10;8rOFbZIclV+g688Z9O/FVWVPKS3mjLxsMiQAgcADA/DpjsKvKQ7kK4AK42gAZx39+P19ccXdQ1Wl&#10;jbRxTaCk2ilpNorD3y3sbi4hV9nyhpIiM4HbuPr/AIVrafNDeRkxzCA4DFlIyw3f44H49qjmkczg&#10;NnyM4DAHB46e3bk+vSud1zw691MXt9RntCMZWPBJ5/Ak44x0zjHU1blzpQb0FKOzYtNZttOorrJn&#10;nkIMUZljXiTaSMc9f0Jz9fbPJ6vLC9wjtdCWC3O4SPtYx5fpnjoDj1IAGec1U0HxPPo7Sx35a5dm&#10;IU5XAUjHGOvHOTk9QOtUPFurwT6AYra1aK7vQ0XmI+xhkjLe3fnvhfWlWwtSlFzp7MpSim2tEhrO&#10;q9adTGUN1/z3p9b3hrxbLrmoLbCNILARvM1wzYkaNP4gnPGCASemV/Ds9QtbKW1DxS+YWTJwxLPx&#10;xj1GO/OQa8d+FHhex0HV7i5gnukuZIxHKLkowPJ+XIGcdPXOV44r0zTbv7GssFxN580MnyCOM7dr&#10;EYHocHcMDIGOvrlh5Sgk6iuzixN6lRSg7JEcjbY9wH9Kihebd+8j/l/jVhl3UK26qsGmbJDEkSpH&#10;IcmMEBm46nHT09qh8Qp5Fq8JiNtHbtujkDZVu+e+MAkc/rWvHJ9pmeQpJKzKu1lIPU9Pc1Qvry2u&#10;HdbgspVWYkRnB29iRwOWHBwTyexxco891Doby7MWkBpnyxR/3EFSVmWN/LpiOzTtcQKchQSRyueP&#10;fsPy479NBry2lwkUyNJBNtKSbQDHzkFuR1I6DPHUdc8jJ4j0p13EQ20UchCxuoLM2fve3J6jPJ98&#10;Btx4xsvMt7SFLhnmYL57KVBb+Ec98jGPp6it46pOrFNM4sRTjWXLZ/LQKhkj3YP93/aI7Ef1qaiu&#10;+1CRVIWJ4pWdWywAKj+EA/iQcDuPrXISTzx6uUC70iXewXgEAj5fY4/XnHIqXRtan1G+gt3NuVjB&#10;Bbbg7gQDnGec4BHHGOBS674p0nTNRWySeSW7ZVWfy0JVSc5OfXBzkdAv5ctNqE5OFlzfgclOlONo&#10;S966I0YtH8w2VJRUKebufdt/2f8AOK46y+I114huSdOhWwmRjF9nuADKJCpPIIwSQDjpkritjwPr&#10;OpR2cU+tOrXDfu3O0jqfkG0YzxgYP45xmgz2Gn3UiXI8+NlWZWAw3ykkE8+49OCTzmtG6fSRpUbt&#10;OUG7cYSMBQpLZyOvPc81qp1W0nY9Pl9na8dyamsu6nU3nd7UtyLthKbi5mnkysnmyEGMAgfKF6AZ&#10;weOQcg+o5W4XUfLt7SyBtEjG0TbyEIJAw65wSOuTnHXtiu1hsf7TTzYLoSQLyVDE7Dy3T6Y4Pv7C&#10;uYvNYns9cntGgYRIP+PhlLq/y9B6Hdn2wPepqRfOkna5s6vlYEC/w06iitHRNPT7PJFd3lwzZ4Xc&#10;QmN33hyOcBvY8etOuvD1o1080MZMQwy7W6YGc+54z9c59+Mn8YavrWDoVk0xwwEkilQAD+oznp6Z&#10;46j0vdPp9nHd3oW3EiKoYgBTxnA9ec/h1rnjh73jKWxEZO1wooqBbiKSR0R0eRPvLu5WshslY32C&#10;EKAQzck88j8c4+vOO1XYdsUbpEI2UBmbDHn1J9DngD+XZb8m60qK7inkiaUZ/dE4IOOfrz1/yMSG&#10;R4IhbCWTCDCo2SScZyfQk5P9OcV10XCnFvqiXaUWT0UUVrXRSBo1jErtJ16Ejn+XTmqGo2QtTKYZ&#10;Y8sc7VbcdxGWI9Ocn6YIHGKhnvDIXAlaMsMn5j+A+hGBjpxk1RLpHtJLszZwWYY3H8ufrV+1VSVr&#10;mPXcKKKKsWWozvISwVZ/vFVIw/8Akbfpj2FbXjPUH1extokRYpNu9+gBbOM/T731rM02xF3KJt0h&#10;Ei5DKD0J+77c84/yZrjMkpi2YSMYVskk4/n3+pqpylKz7beZr/evqFRxR+WNtSUVwd7pd7ai4uZQ&#10;XidSzIW4QgnJz0zgDp3wMdauWAS2jMQZQ+S7NuBx8vPI6cZ49TxV/wAS30Saf5hRi7KFIOSACOT7&#10;9PxP0rgtLRbJnlZtzrJ90twmc5Y+39SDzXTCUnG7Zny73Ciiiuh02/W/vXiSLzQmVDSKFLYY45/X&#10;6frzN/oaR6nKsa+Us0jspZgQRk5B9sgjnrV7Up7sxCa1i2FCGbGACuOvPTjJxXX6fpY8SaXEbw+Y&#10;I5I4o5GYblRldmG31yCfY5NZ10nGLSNI+6wooqAOvmbf7wLfcOOMd+nf8fwNcHZaHLYzTSvDcXRk&#10;gYLEozjoAx9s7u3Tjmqmi/D3UZridrmG4GwMzRxoSxAGSTx0weD0J/X22O2tdJtgsBSJQcFpBgBe&#10;Mn8skD1xVhtah0y1kkYbUCEFmBJcDt7jpx0HHWuBU225N6S/Avm1dupPRRRXLeGVePT9OWASQW21&#10;jtlBDFt3JYehOeRx6DmusMT3kqICwTOMocAg9f8ACsvQdfTWDNcCFPIkXhWUqArDIH1znjsfSugs&#10;4hZWst7kiGOPZGu3BZsf/W9zkY71lXrcvuw0ubRgnJSe7Ciiiqa3EMFuloBsChiyDAIUtnI/DBz2&#10;J46DEyXRs7CRLb/SXkbKCQ8DIHA/I/Wq2mx20aFnlBmYHaJGy31z1OD261Obl1t3XyV8qNss+CB1&#10;4Pv3GR09O9bUnNtX0Maid9NNQoooq3Foq3Rt7ue3jWcHJ29VOP0559c/Xl9400EMZjRXkY855IXP&#10;Tvjj/Iwamt9WjjUxRgMVGWYZOMk9++OOn/6695q9vBI7FBJKy4X5uAPX349M9qJXk/hKVNyQUUUV&#10;UgsfMk87eihhkKFBIbP8sY4H6Vf/AOEeidPtNzciJ87gqnAHPTPfjH9MVTtr0OSGiY5OI2B4+n1/&#10;UDjNWri3NzErklgCQVHYZ6444z/Sue+vKc0/c90KTIpaKzp7CxaMgKZZPlHmKCVH/wBfGPoDn2qn&#10;5lpaWqzQ+ZLMzfMrcgkH9D7+nU10en6XAsCyudkPR1bJ/H2HH06VzepXFt/aZawTCE4SNVII45Pu&#10;cZOO/HFevSouNN1HrYmEnJ+QUU0n+7TYw3l/N9+qtpd3STORCwkyXZuThc8r/IfXH0FhrCe+uIJZ&#10;iwdWyAc5xnrj1xn/AAqGznM0olthIZnXY+MgBSe/qcge/vzWva3kyywgp8qnHmNwcg9f58DPNT7N&#10;8t4qx0tElFFFXr6S2uPLjMatEq8ZUg8Dp9ScjNQ3Ale3+S2IyuRGVAxx0/Wt23ngDrcPEsjcAjaA&#10;BkdcfXt+vSpW1RhEXMCwlSAGBzjIxn37HPQZ681hyOU0o3s9zT2KUgoqGWNmj2rJ5f8Atd6ZJCJf&#10;lc5T/wCuCOf85/CuesWIVECLGSACrLggZ6fz/SrBt59QlMzArHGPuMASW9fr/T86uRwpJEtwxBTd&#10;gblyT7j8eP8A9VXHIMBjKlQ3IYdRxyfz7etJR5U0uhpyq1rfMs0UmRScVixWcclu4facdcgDr/Xt&#10;nv1rJFhIbnEBDjDDPHAxnHt2/WuwtbG2aEu5LjaRtHU/4HPr39OtJ/ZhCEiMrgbtxPJ46e/X8/zq&#10;JTlHmszrglLRjqKhkZui9S3+f5UC4Rn2h+f/ANf+Fc1cNNbsEVgQB/EuD196K3ZNPhkbDtEjr8pD&#10;AZ6/WiuP20u5t7FE1FJuor//2VBLAQItABQABgAIAAAAIQArENvACgEAABQCAAATAAAAAAAAAAAA&#10;AAAAAAAAAABbQ29udGVudF9UeXBlc10ueG1sUEsBAi0AFAAGAAgAAAAhADj9If/WAAAAlAEAAAsA&#10;AAAAAAAAAAAAAAAAOwEAAF9yZWxzLy5yZWxzUEsBAi0AFAAGAAgAAAAhAIPONXlcAwAAuQgAAA4A&#10;AAAAAAAAAAAAAAAAOgIAAGRycy9lMm9Eb2MueG1sUEsBAi0AFAAGAAgAAAAhADedwRi6AAAAIQEA&#10;ABkAAAAAAAAAAAAAAAAAwgUAAGRycy9fcmVscy9lMm9Eb2MueG1sLnJlbHNQSwECLQAUAAYACAAA&#10;ACEA5mwi9eAAAAAJAQAADwAAAAAAAAAAAAAAAACzBgAAZHJzL2Rvd25yZXYueG1sUEsBAi0ACgAA&#10;AAAAAAAhAH/aQeIrYwMAK2MDABQAAAAAAAAAAAAAAAAAwAcAAGRycy9tZWRpYS9pbWFnZTEuanBn&#10;UEsFBgAAAAAGAAYAfAEAAB1rAwAAAA==&#10;">
                <v:shape id="Shape 71010" o:spid="_x0000_s1027" style="position:absolute;width:28392;height:21168;visibility:visible;mso-wrap-style:square;v-text-anchor:top" coordsize="2839212,2116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suMsQA&#10;AADeAAAADwAAAGRycy9kb3ducmV2LnhtbESPvW7CMBSF90p9B+sidStOGKBNMQhVVKVjgIHxyr7E&#10;gfg6sg2kPD0eKnU8On/65svBdeJKIbaeFZTjAgSx9qblRsF+9/X6BiImZIOdZ1LwSxGWi+enOVbG&#10;37im6zY1Io9wrFCBTamvpIzaksM49j1x9o4+OExZhkaagLc87jo5KYqpdNhyfrDY06clfd5enIIm&#10;OFPb95leHU4/ur5/r6f3w1qpl9Gw+gCRaEj/4b/2xiiYlUWZATJOR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LLjLEAAAA3gAAAA8AAAAAAAAAAAAAAAAAmAIAAGRycy9k&#10;b3ducmV2LnhtbFBLBQYAAAAABAAEAPUAAACJAwAAAAA=&#10;" path="m,l2839212,r,2116836l,2116836,,e" fillcolor="#181717" stroked="f" strokeweight="0">
                  <v:fill opacity="49087f"/>
                  <v:stroke miterlimit="83231f" joinstyle="miter"/>
                  <v:path arrowok="t" textboxrect="0,0,2839212,2116836"/>
                </v:shape>
                <v:shape id="Picture 3333" o:spid="_x0000_s1028" type="#_x0000_t75" style="position:absolute;left:189;top:189;width:27000;height:19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iwmTDAAAA3QAAAA8AAABkcnMvZG93bnJldi54bWxET8tqwzAQvBf6D2ILuSVy82iDE8WEgqlz&#10;SKFuwdfF2tim1spYqu3+fRQIdG7DvJh9MplWDNS7xrKC50UEgri0uuFKwfdXOt+CcB5ZY2uZFPyR&#10;g+Tw+LDHWNuRP2nIfSVCCbsYFdTed7GUrqzJoFvYjjhoF9sb9IH2ldQ9jqHctHIZRS/SYMNhocaO&#10;3moqf/Jfo+DyLk+F3RQfxespbYvN+uyyVCs1e5qOOxCeJv9vvqczrWAVALc34QnIwx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yLCZMMAAADdAAAADwAAAAAAAAAAAAAAAACf&#10;AgAAZHJzL2Rvd25yZXYueG1sUEsFBgAAAAAEAAQA9wAAAI8DAAAAAA==&#10;">
                  <v:imagedata r:id="rId101" o:title=""/>
                </v:shape>
                <w10:wrap type="square"/>
              </v:group>
            </w:pict>
          </mc:Fallback>
        </mc:AlternateContent>
      </w:r>
      <w:r>
        <w:t>Aș menţiona că numai acum și în aceste condiții avem posibilitatea de a executa în mod real aceast tip de misiune a noastră, cu specific aparte. Mai puțin prin vechile catacombe şi tuneluri de sub Bucureşti, cu lungimi mici de ordinal zecilor sau sutelor d</w:t>
      </w:r>
      <w:r>
        <w:t>e metri, unele deja parţial surpate, altele în bună stare, ca de exemplu coridorul subteran săpat și zidit la adâncimea de cca. 10 metri, care leagă Hanul lui Manuc, Biserica Domnească și Curtea Veche, pe o lungime de cca. 300 metri.  Dar și cel</w:t>
      </w:r>
      <w:r>
        <w:rPr>
          <w:b/>
        </w:rPr>
        <w:t xml:space="preserve"> </w:t>
      </w:r>
      <w:r>
        <w:t>între Curt</w:t>
      </w:r>
      <w:r>
        <w:t xml:space="preserve">ea Veche și Dealul Văcăreștilor, dar cu certitudine prin tuneluri mai recente care leagă diferite centre de comandă şi control, buncăre şi adăposturi </w:t>
      </w:r>
    </w:p>
    <w:p w:rsidR="00F509E9" w:rsidRDefault="007405EB">
      <w:pPr>
        <w:ind w:left="1208" w:right="0" w:hanging="391"/>
      </w:pPr>
      <w:r>
        <w:rPr>
          <w:i/>
          <w:sz w:val="22"/>
        </w:rPr>
        <w:t xml:space="preserve">Tunel blocat. Surpare naturală </w:t>
      </w:r>
      <w:r>
        <w:t xml:space="preserve">subterane, ieşiri de urgență sau sistemele de canalizare, </w:t>
      </w:r>
      <w:r>
        <w:rPr>
          <w:i/>
          <w:sz w:val="22"/>
        </w:rPr>
        <w:t>sau de mana omul</w:t>
      </w:r>
      <w:r>
        <w:rPr>
          <w:i/>
          <w:sz w:val="22"/>
        </w:rPr>
        <w:t xml:space="preserve">ui? </w:t>
      </w:r>
      <w:r>
        <w:t xml:space="preserve">prepondereant cele de transport hifro-termic/termoficare </w:t>
      </w:r>
    </w:p>
    <w:p w:rsidR="00F509E9" w:rsidRDefault="007405EB">
      <w:pPr>
        <w:spacing w:after="0" w:line="259" w:lineRule="auto"/>
        <w:ind w:left="10" w:right="-11" w:hanging="10"/>
        <w:jc w:val="right"/>
      </w:pPr>
      <w:r>
        <w:t xml:space="preserve">(de mărimi accesibile omului) etc. Repet, închise </w:t>
      </w:r>
    </w:p>
    <w:p w:rsidR="00F509E9" w:rsidRDefault="007405EB">
      <w:pPr>
        <w:ind w:left="42" w:right="0" w:firstLine="0"/>
      </w:pPr>
      <w:r>
        <w:t>publicului și cu acces permis sub controlul instituțiilor menționate mai sus.</w:t>
      </w:r>
    </w:p>
    <w:p w:rsidR="00F509E9" w:rsidRDefault="007405EB">
      <w:pPr>
        <w:spacing w:after="3"/>
        <w:ind w:left="42" w:right="0"/>
        <w:jc w:val="left"/>
      </w:pPr>
      <w:r>
        <w:t xml:space="preserve">Prima reţea de catacombe din Bucureşti a apărut încă din secolul </w:t>
      </w:r>
      <w:r>
        <w:t>al VIII-lea şi a fost construită de către negustorii şi boierii care voiau să îşi protejeze avuțiile de tâlharii care atacau oraşul. Dar în perioada medievală, producătorii și comercianții de vin obișnuiau să aibă pivnițele acolo. Acestea erau suficient de</w:t>
      </w:r>
      <w:r>
        <w:t xml:space="preserve"> mari pentru a permite accesul căruțelor pentru încărcarea și descărcarea damigenelor tradiționale de vin.</w:t>
      </w:r>
    </w:p>
    <w:p w:rsidR="00F509E9" w:rsidRDefault="007405EB">
      <w:pPr>
        <w:ind w:left="42" w:right="0" w:firstLine="0"/>
      </w:pPr>
      <w:r>
        <w:t>De obicei, tunelurile erau săpate în aşa fel încât prin ele putea trece o căruţă sau 1-2 călăreți călare.</w:t>
      </w:r>
    </w:p>
    <w:p w:rsidR="00F509E9" w:rsidRDefault="007405EB">
      <w:pPr>
        <w:ind w:left="42" w:right="0"/>
      </w:pPr>
      <w:r>
        <w:t>Deşi primele informaţii privind tuneluri şi</w:t>
      </w:r>
      <w:r>
        <w:t xml:space="preserve"> catacombe apar încă din secolul VIII, primele lucrări confirmate, de canalizare a râului Dâmboviţa au început abia în anul 1888. Vechile subterane descoperite atunci au pus multe semne de întrebare. Cine le-a construit şi în ce scop? Incărcate de secrete </w:t>
      </w:r>
      <w:r>
        <w:t xml:space="preserve">şi taine macabre, multe dintre acestea au rămas până astăzi, dar se pare că este foarte greu să ajungi la ele. </w:t>
      </w:r>
    </w:p>
    <w:p w:rsidR="00F509E9" w:rsidRDefault="007405EB">
      <w:pPr>
        <w:ind w:left="42" w:right="0"/>
      </w:pPr>
      <w:r>
        <w:t>Peste aproape o sută de ani mai târziu, constructorii actualului bulevard al Unirii din Bucureşti au rămas stupefiaţi în momentul descoperirii b</w:t>
      </w:r>
      <w:r>
        <w:t xml:space="preserve">ătrânelor galerii. Unii istoricii considerau că sunt multe galerii care nu au fost încă descoperite. Alţii, mai tranșanți, cred că ele nu există de fapt și că sunt doar rodul imaginaţiei românilor. </w:t>
      </w:r>
    </w:p>
    <w:p w:rsidR="00F509E9" w:rsidRDefault="007405EB">
      <w:pPr>
        <w:ind w:left="42" w:right="0"/>
      </w:pPr>
      <w:r>
        <w:t>Totuşi, după ceva timp, constructori de pe alt şantier au</w:t>
      </w:r>
      <w:r>
        <w:t xml:space="preserve"> mai descoperit nişte subterane secrete sub pământul tot din zona Unirii. </w:t>
      </w:r>
    </w:p>
    <w:p w:rsidR="00F509E9" w:rsidRDefault="007405EB">
      <w:pPr>
        <w:spacing w:after="3"/>
        <w:ind w:left="42" w:right="0"/>
        <w:jc w:val="left"/>
      </w:pPr>
      <w:r>
        <w:t xml:space="preserve">Primul care a scris despre aceste tunele de sub Bucureşti este Gion Ionescu în celebra sa </w:t>
      </w:r>
      <w:r>
        <w:rPr>
          <w:i/>
        </w:rPr>
        <w:t>„</w:t>
      </w:r>
      <w:r>
        <w:t>Istorie a Bucureştilor” de la începutul secolului al XX-lea. Dar cine oare știe câți domni</w:t>
      </w:r>
      <w:r>
        <w:t xml:space="preserve">tori și boieri s-au furișat în taină prin aceste galerii secrete ca să primească raportul iscoadelor sau peşchesul zarafilor. </w:t>
      </w:r>
    </w:p>
    <w:p w:rsidR="00F509E9" w:rsidRDefault="007405EB">
      <w:pPr>
        <w:ind w:left="720" w:right="0" w:firstLine="0"/>
      </w:pPr>
      <w:r>
        <w:t>Câteva dintre acestea.</w:t>
      </w:r>
    </w:p>
    <w:p w:rsidR="00F509E9" w:rsidRDefault="007405EB">
      <w:pPr>
        <w:ind w:left="42" w:right="0"/>
      </w:pPr>
      <w:r>
        <w:t>O primă galerie subterană, cu două ramificaţii, se găseşte sub Mânăstirea Antim (situată la cca 150 m de P</w:t>
      </w:r>
      <w:r>
        <w:t>iaţa Constituţiei, lângă Parlament), tunel care se întinde până la Liceul Gheorghe Şincai  și care, se pare, continuă spre Dealul Cociocului, iar o altă ramificaţie merge spre zona Centrului Civic, fostul Uranus, care și ea se bifurcă acum către Gara de No</w:t>
      </w:r>
      <w:r>
        <w:t xml:space="preserve">rd şi Academia Militară, și foarte probabil spre Cotroceni. La staţia de autobuz Răzoare (aproape de Palatul Cotroceni şi Academia Militară), sunt săpate galerii pe doua nivele, la şase, respectiv zece metri sub pământ. </w:t>
      </w:r>
    </w:p>
    <w:p w:rsidR="00F509E9" w:rsidRDefault="007405EB">
      <w:pPr>
        <w:ind w:left="42" w:right="0"/>
      </w:pPr>
      <w:r>
        <w:t>Magazinul Victoria are un tunel sub</w:t>
      </w:r>
      <w:r>
        <w:t>teran care se ramifică în alte trei subterane, unul către Dealul Uranus (astăzi locația sediului MApN), altul către Palatul Telefoanelor (probabil conectat apoi cu tunelul ce leagă fostul sediu CC al PCR cu Sala Palatului şi Parcul Cișmigiu), iar ultimul s</w:t>
      </w:r>
      <w:r>
        <w:t xml:space="preserve">pre Biserica Sfântu Gheorghe. </w:t>
      </w:r>
    </w:p>
    <w:p w:rsidR="00F509E9" w:rsidRDefault="007405EB">
      <w:pPr>
        <w:ind w:left="42" w:right="0"/>
      </w:pPr>
      <w:r>
        <w:lastRenderedPageBreak/>
        <w:t>La Piața Revoluției  exista o rețea de catacombe prin care puteai naviga cu barca, deoarece prin ele trecea un râu subteran. Majoritatea tunelurilor aveau legătură directă sau indirectă cu mai multe obiective din oraș, cum ar</w:t>
      </w:r>
      <w:r>
        <w:t xml:space="preserve"> fi clădirea ASE, Casa Enescu, Opera Româna și așa mai departe.</w:t>
      </w:r>
    </w:p>
    <w:p w:rsidR="00F509E9" w:rsidRDefault="007405EB">
      <w:pPr>
        <w:ind w:left="720" w:right="0" w:firstLine="0"/>
      </w:pPr>
      <w:r>
        <w:t xml:space="preserve">Subterane au fost descoperite si in zona de nord a Bucurestilor, dar si in Colentina. </w:t>
      </w:r>
    </w:p>
    <w:p w:rsidR="00F509E9" w:rsidRDefault="007405EB">
      <w:pPr>
        <w:ind w:left="42" w:right="0"/>
      </w:pPr>
      <w:r>
        <w:t>Cronicarii din vremea lui Caragea Vodă spuneau că acesta se plimba pe sub pământ cu o caleașcă trasă de p</w:t>
      </w:r>
      <w:r>
        <w:t>atru cai, de la Palatul Cotroceni și până la Curtea din Dealul Spirii. Tot în subteranele Bucureştiului se ascundeau societăţile secrete Frăţia şi Eteria. Se presupune că acolo au fost puse la cale revoluţiile de la 1821 şi de la 1848. Conspiratorii depozi</w:t>
      </w:r>
      <w:r>
        <w:t>tau în tunelele şi în camerele secrete arme, muniţii şi hrană. Tunelele au bolta ridicată la peste trei metri şi depăşesc în lăţime cinci metri.</w:t>
      </w:r>
    </w:p>
    <w:p w:rsidR="00F509E9" w:rsidRDefault="007405EB">
      <w:pPr>
        <w:ind w:left="42" w:right="0"/>
      </w:pPr>
      <w:r>
        <w:t>Cel mai vechi tunel subteran se spune că a aparţinut pe vremuri lui Vlad Ţepeş.</w:t>
      </w:r>
      <w:r>
        <w:rPr>
          <w:b/>
        </w:rPr>
        <w:t xml:space="preserve"> </w:t>
      </w:r>
      <w:r>
        <w:t>Domnitorul român îl construise special pentru a se refugia acolo, în taină, atunci când era atacat de duşmani.</w:t>
      </w:r>
    </w:p>
    <w:p w:rsidR="00F509E9" w:rsidRDefault="007405EB">
      <w:pPr>
        <w:spacing w:after="6" w:line="249" w:lineRule="auto"/>
        <w:ind w:left="0" w:right="0"/>
      </w:pPr>
      <w:r>
        <w:rPr>
          <w:b/>
        </w:rPr>
        <w:t>În zona de dislocare şi în zona de misiune a Cp. 223 PrAch, existau, la vremea anului de referinţă 1977, alte câteva tuneluri mai importante, ast</w:t>
      </w:r>
      <w:r>
        <w:rPr>
          <w:b/>
        </w:rPr>
        <w:t xml:space="preserve">fel. </w:t>
      </w:r>
    </w:p>
    <w:p w:rsidR="00F509E9" w:rsidRDefault="007405EB">
      <w:pPr>
        <w:ind w:left="42" w:right="0"/>
      </w:pPr>
      <w:r>
        <w:t>Unele din tunelurile descoperite legau și așa-numitul Palat al Primăverii din nordul capitalei și vechiul palat regal din centrul orașului, lângă sediul CC al PCR.</w:t>
      </w:r>
    </w:p>
    <w:p w:rsidR="00F509E9" w:rsidRDefault="007405EB">
      <w:pPr>
        <w:ind w:left="42" w:right="0"/>
      </w:pPr>
      <w:r>
        <w:t>Tunelurile care leagă Casa Manu-Auschnitt, cunoscută astăzi ca Palatul lui Becali (lân</w:t>
      </w:r>
      <w:r>
        <w:t>gă Statuia Aviatorilor), de o Vila din zona si un tunel care conduce la fostul sediu CC al PCR, azi sediul MAI.</w:t>
      </w:r>
    </w:p>
    <w:p w:rsidR="00F509E9" w:rsidRDefault="007405EB">
      <w:pPr>
        <w:spacing w:after="0" w:line="259" w:lineRule="auto"/>
        <w:ind w:left="991" w:right="0" w:firstLine="0"/>
        <w:jc w:val="left"/>
      </w:pPr>
      <w:r>
        <w:rPr>
          <w:rFonts w:ascii="Calibri" w:eastAsia="Calibri" w:hAnsi="Calibri" w:cs="Calibri"/>
          <w:noProof/>
          <w:color w:val="000000"/>
          <w:sz w:val="22"/>
        </w:rPr>
        <mc:AlternateContent>
          <mc:Choice Requires="wpg">
            <w:drawing>
              <wp:inline distT="0" distB="0" distL="0" distR="0">
                <wp:extent cx="5437830" cy="2468877"/>
                <wp:effectExtent l="0" t="0" r="0" b="0"/>
                <wp:docPr id="68244" name="Group 68244"/>
                <wp:cNvGraphicFramePr/>
                <a:graphic xmlns:a="http://schemas.openxmlformats.org/drawingml/2006/main">
                  <a:graphicData uri="http://schemas.microsoft.com/office/word/2010/wordprocessingGroup">
                    <wpg:wgp>
                      <wpg:cNvGrpSpPr/>
                      <wpg:grpSpPr>
                        <a:xfrm>
                          <a:off x="0" y="0"/>
                          <a:ext cx="5437830" cy="2468877"/>
                          <a:chOff x="0" y="0"/>
                          <a:chExt cx="5437830" cy="2468877"/>
                        </a:xfrm>
                      </wpg:grpSpPr>
                      <wps:wsp>
                        <wps:cNvPr id="71011" name="Shape 71011"/>
                        <wps:cNvSpPr/>
                        <wps:spPr>
                          <a:xfrm>
                            <a:off x="0" y="204000"/>
                            <a:ext cx="2839207" cy="2116833"/>
                          </a:xfrm>
                          <a:custGeom>
                            <a:avLst/>
                            <a:gdLst/>
                            <a:ahLst/>
                            <a:cxnLst/>
                            <a:rect l="0" t="0" r="0" b="0"/>
                            <a:pathLst>
                              <a:path w="2839207" h="2116833">
                                <a:moveTo>
                                  <a:pt x="0" y="0"/>
                                </a:moveTo>
                                <a:lnTo>
                                  <a:pt x="2839207" y="0"/>
                                </a:lnTo>
                                <a:lnTo>
                                  <a:pt x="2839207" y="2116833"/>
                                </a:lnTo>
                                <a:lnTo>
                                  <a:pt x="0" y="2116833"/>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3389" name="Picture 3389"/>
                          <pic:cNvPicPr/>
                        </pic:nvPicPr>
                        <pic:blipFill>
                          <a:blip r:embed="rId102"/>
                          <a:stretch>
                            <a:fillRect/>
                          </a:stretch>
                        </pic:blipFill>
                        <pic:spPr>
                          <a:xfrm>
                            <a:off x="18938" y="222936"/>
                            <a:ext cx="2700000" cy="1980000"/>
                          </a:xfrm>
                          <a:prstGeom prst="rect">
                            <a:avLst/>
                          </a:prstGeom>
                        </pic:spPr>
                      </pic:pic>
                      <wps:wsp>
                        <wps:cNvPr id="71012" name="Shape 71012"/>
                        <wps:cNvSpPr/>
                        <wps:spPr>
                          <a:xfrm>
                            <a:off x="3320994" y="0"/>
                            <a:ext cx="2116836" cy="2468877"/>
                          </a:xfrm>
                          <a:custGeom>
                            <a:avLst/>
                            <a:gdLst/>
                            <a:ahLst/>
                            <a:cxnLst/>
                            <a:rect l="0" t="0" r="0" b="0"/>
                            <a:pathLst>
                              <a:path w="2116836" h="2468877">
                                <a:moveTo>
                                  <a:pt x="0" y="0"/>
                                </a:moveTo>
                                <a:lnTo>
                                  <a:pt x="2116836" y="0"/>
                                </a:lnTo>
                                <a:lnTo>
                                  <a:pt x="2116836" y="2468877"/>
                                </a:lnTo>
                                <a:lnTo>
                                  <a:pt x="0" y="2468877"/>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68107" name="Picture 68107"/>
                          <pic:cNvPicPr/>
                        </pic:nvPicPr>
                        <pic:blipFill>
                          <a:blip r:embed="rId103"/>
                          <a:stretch>
                            <a:fillRect/>
                          </a:stretch>
                        </pic:blipFill>
                        <pic:spPr>
                          <a:xfrm>
                            <a:off x="3336018" y="17323"/>
                            <a:ext cx="1984248" cy="2328672"/>
                          </a:xfrm>
                          <a:prstGeom prst="rect">
                            <a:avLst/>
                          </a:prstGeom>
                        </pic:spPr>
                      </pic:pic>
                    </wpg:wgp>
                  </a:graphicData>
                </a:graphic>
              </wp:inline>
            </w:drawing>
          </mc:Choice>
          <mc:Fallback>
            <w:pict>
              <v:group w14:anchorId="6A08EF1F" id="Group 68244" o:spid="_x0000_s1026" style="width:428.2pt;height:194.4pt;mso-position-horizontal-relative:char;mso-position-vertical-relative:line" coordsize="54378,24688"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RMIRfPwQAALoOAAAOAAAAZHJzL2Uyb0RvYy54bWzsV9tu&#10;4zYQfS/QfxD0vrEuriULsfeh6QYFijbYbD+ApilLqCQSJH37+84MSVlxku4i2y36sAFiUeRwOHNm&#10;5gx1+/7Ud9FBaNPKYRWnN0kciYHLbTvsVvGfnz68K+PIWDZsWScHsYrPwsTv1z/+cHtUlchkI7ut&#10;0BEoGUx1VKu4sVZVs5nhjeiZuZFKDLBYS90zC696N9tqdgTtfTfLkmQxO0q9VVpyYQzM3rnFeE36&#10;61pw+0ddG2GjbhWDbZZ+Nf1u8He2vmXVTjPVtNybwd5gRc/aAQ4dVd0xy6K9bp+p6luupZG1veGy&#10;n8m6brkgH8CbNLny5l7LvSJfdtVxp0aYANornN6slv9+eNBRu13FizKbz+NoYD2EiU6O3BRAdFS7&#10;CiTvtXpUD9pP7Nwben2qdY9P8Cc6EbjnEVxxshGHyZ/meVHmEAMOa9l8UZZF4eDnDcTo2T7e/PKZ&#10;nbNw8AztG805Kkglc0HLfB1ajw1TgoJgEAOPVpEmaRrQIpHITRE4JDlCZSoDqL2KU5bMk8RnYgAr&#10;K/NllhQerDRdlHmOYI0us4rvjb0XknBnh9+MhWXIv20YsSaM+GkIQw0F8Y+loJjFfagKh9ERYhVs&#10;aWDsTcH1Xh7EJ0mS9ip6YOZltRumUqO2kCEgGyTCU5G+qWQ410EQ5MLTyUNqYWY9AStIhOdUkiAf&#10;T4cBOkwQjyDA5BTmbkA8MIUZUFXdMUs137cWOKxreyDArPCxJMWgDbPRhZ9G9twJhKwbPooa6o6q&#10;BSeM3m1+7nR0YMhU9EfKWaca5md9BnhRMpX04P667bpRZUpbn6hMy7RIi2uVxXyZpC+o9dpQsSAW&#10;HVUnTjX35joqBUICVAKhguvjJjJNDnbcP0AboAMncOBwI7dnohZCDOp3fataXsG/pz0YPSvkz7cH&#10;2GX3WsReSf9FOnqm/9qrd8DQkAntpu1ae6ZuA76jUcPhoeVY0fhy4YQ8L5eBEkAAz41oDrI2SOI+&#10;TGJ8f6Jm07XqA8QQAcOxNxjwvaL6F3x2beRO8n0vBuv6ohaQntCUTdMqE0e6Ev1GAM3rX7cUcMg4&#10;q4XlkPEheThSCARvXCArL4ahza8wWVouc+j0WH9ZtswXGGHIAk/gVBRAcUT96bLE7PZJFzqH0o7N&#10;IhyAlcBTLlc9s4FZQcSj5ywhE8Ew7FH/Ee1nIcYX2s/QGzQAkuExdMhQ96FLje0xz7NkuYReGyhw&#10;ghSx1+JZkwT3A1JTQvq2vB9sQd73/RqjemH2l9j0svqUcx0vg2fBaXApSISn5/1wLmbT5Z7wqrzn&#10;/S+WDKnnTsXE+s770Hmo9L/z/ht4f1GmeFVzN+cHT/xuEmgBWRN7xP+B+YmnJgT/LzB/nueLJHXc&#10;nxZ5RtfUC6EB28+zOSzTrT/PykVBRkwILfD626mf7v/wgUQp7D/m8Ats+g7j6Sfn+m8AAAD//wMA&#10;UEsDBBQABgAIAAAAIQCz1z+mxwAAAKU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G8O8uG5wxUAAP//AwBQSwMEFAAGAAgAAAAhAIRAgZDdAAAABQEAAA8AAABk&#10;cnMvZG93bnJldi54bWxMj0FLw0AQhe+C/2EZwZvdxNqyxGxKKeqpCLaCeJtmp0lodjZkt0n67129&#10;1MvA4z3e+yZfTbYVA/W+cawhnSUgiEtnGq40fO5fHxQIH5ANto5Jw4U8rIrbmxwz40b+oGEXKhFL&#10;2GeooQ6hy6T0ZU0W/cx1xNE7ut5iiLKvpOlxjOW2lY9JspQWG44LNXa0qak87c5Ww9uI43qevgzb&#10;03Fz+d4v3r+2KWl9fzetn0EEmsI1DL/4ER2KyHRwZzZetBriI+HvRk8tlk8gDhrmSimQRS7/0xc/&#10;AAAA//8DAFBLAwQKAAAAAAAAACEAJjUJ+RGxAAARsQAAFAAAAGRycy9tZWRpYS9pbWFnZTEuanBn&#10;/9j/4AAQSkZJRgABAQEAYABgAAD/7gAOQWRvYmUAZAAAAAAC/9sAQwADAgIDAgIDAwMDBAMDBAUI&#10;BQUEBAUKBwcGCAwKDAwLCgsLDQ4SEA0OEQ4LCxAWEBETFBUVFQwPFxgWFBgSFBUU/9sAQwEDBAQF&#10;BAUJBQUJFA0LDRQUFBQUFBQUFBQUFBQUFBQUFBQUFBQUFBQUFBQUFBQUFBQUFBQUFBQUFBQUFBQU&#10;FBQU/8AAFAgA3AEsBAEiAAIRAQMRAQQiAP/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4EAQACEQMRBAAAPwD1m+sYNb02fTrkE29wvlyKrFSRn1GCD7iuD1D4a6m3iJbSLVrg+EJr&#10;dQ2n+e5a1kjaPaY2JJClQ3APysMjOcDspZZ5PK+zuoBGWLDBPHT25+vp3zXO61qFnFq+j6fd6y9r&#10;qi3EVwqxzpE8qgnKEHqjkEFR1HTpX2caU4z5oWT7dT1MFJw05r+R88+HPEmr/Cvx1beNdGZP7Y0m&#10;XzbeZ181OVZGGw5XGHbrz0IxX0X8P/2xvDVv8PNT8Uah4O0WT4zW91Ki67Jo8MX9qNcC4J3vEijC&#10;ApuDlS6gDJPzV5Lpml6HYLqf/CQWM07wssVqiMGVc5Jk2YAb5DgZYEZySSu0+n+EfB+o638OfiHr&#10;3hnwdZP4Pm0q80prV7OWeKCXerrMmELCe2R2KzFD8yNllyCOKvvgVeWvhR5oNcuf7b0uR77T9SBZ&#10;5nfCMYpsbd6s0efUZ6nnLr74z22r6AW1Lw8b02tpbSavDasjy28c6qz7Y+SUDGM4JAKupPGa9rtr&#10;g+TGqKUC8FTx/n8K47xh8PI7mO71fw/FDB4oXy2ilICLOIzxEx/hDDAyO6pkEDB5fbL2z9qra6Pt&#10;0PQWIXtOWasep6f+3poHjT4oaL4ftvDV0/h7xD9m8O6vpOtSwwWMVszyjzogC43BZ1VlJAkVAAoJ&#10;UiPwP+xbqXwo15p/DXxT+wzX2rX9v4b06ZJGtZ7q3MwjW4lQhfPMCXCswiyhSQx5Kqa+AtX0hbjU&#10;p5by+S7e4bzZbqFvNVsgFjg4JIz8wbBHIr6C+Bv7X114Z1rSPCXj25m1b4XXMF1b6hDMjTy2rXOw&#10;vcjBLPskV2AwWCzzFckoBs+GriFNKsXsJnuNOkt45LeTJO+MqCgwRkYXaOcHHXvVSPx4ty+inQ9P&#10;m1lL6d4p7iL5VtI13BnfPXDADjg5yDyDUWq+KrLw5f2kV+k9u9zH5m6GBpYo2yBtYr0JPyqRwSCC&#10;RkZ2tD1OLVrG21EWklhJdRqQtwQZVTqAw5AOOcAkD1OOMsTBTd4pu/k19/f5Geqm3Jfd/X5HD/Fy&#10;2m8VeKvEN1q9np+heJP7YubfV7LyljWC8jJErRzK5V1eXzWbJYbumAVFdDffsoxeHYfiHdfEHXrL&#10;wI/hm2RrCyupVb+2bpo/OjjiyPmR1D7QA0i7gGGY2Fbfgf4D698ZPC+qv4bubXXbDTNRayS61O8i&#10;tby6TLOkiZIY7Y286VZNrKpUL5hVlXyL4seFtV8B6lqXgJNZTxDYaDP9ou30+IrZ/wBoMirOQT80&#10;gUgxq7hT8rAKoJ3W9L00R2xgmeWcZ3gy5JHPAz6/XkH8KutaR27N5YUOR8xxgnH+FI85jwApJ9F5&#10;79arTaj5bAujYzyQMkc9a8tyqt3voQ+ZuxT+JnjyTVvFUGvaHBpehbImspU0VliSWTA84+UGI8ti&#10;X2kKFZcEjcWrjLrWNU1ixtvts809nDK/2dNxZImkO58DoCx5Pc9afp+hrqUjMtzDAiK3z3TBO3T6&#10;/p9K7rwx8Ln1izlig1CGO5eDzUj81djYj3YJ6A8cZ78cdRaSNV6sSSeN38qZJEqsCABgcjPFKJlZ&#10;PmIXnrnmqd3MTwCBycHdzVxcr7ibdjz65lmvFV0s0jeFWSV4VK9CcMfQjHbHA9essN5PNbSoyvIk&#10;0q/Ps3M2OPx4q6fDGp2N9sitnn/dP/q13Ky9CfyNdn4G8MFplZopp0RF3w+UNjbuhG4g5A3DI/xz&#10;DJdJHdqmCQwyCOc89K0oSAAB6c+1c3NqDWt4seFYNg89RkdfetaO8BKJggkZJH8q9GvTfs4nLBxj&#10;csWHg271LwNc3/mpG9jKySo/y7Y9uVbJyeRwBx0PcV5tco0lmrO33X+VP7y9z/6D+HXtX0rpvw4s&#10;/GHg2fUWlngmt2ki3om1GWNtrRiPOF4GfU4HTkV5RcfDmW103UNW3QSWySskSPn5lAwT9QegOc8+&#10;1WWUQS4JGTyAeg96j8113x4YHvnH50yaTbMuNpKjBZmHPtUcczXE5DIySoNpQjPHrXmT5pK8mTUf&#10;bsc1omlT+Ik+0GJ/Jt/3W+FQrStycZ6A/pjr3rtrbQ7O4udM1JfJnhZl8rZn5cAfu3HUFRwcdOfv&#10;cERaJp11JpN41x9qtLa+l3xWtra7vKYYJmJ4xwrAA9TzXQvo0fhjSYriLULW/wBH1Cd7qLUEYo3m&#10;Y2FShJI6L37YPTJba3LPEC7lVbgEKMnmiKzhtpXNuES4PzKxBAbHO045Iz9egOCQKr2NptdSwBkx&#10;wmcleev8+P19dmGd4rXBiBbPHbjPH6V3OTgm6a1dlo0vn8i5UqVWNqsFLbe2+/boUvE+i/2R4nvP&#10;sey7vLT97cQux2LJtyd4IKnAORg4GM9TtrOtvi74j1Ww+z+ILy9u/BnyW+oWtqscrqrDy/Oi81SE&#10;kHzYGVBJcAqJHNdl8TPG0eoaLqCafbTQWHn/AD6h9xZ2wCAgYd9yYbuOi4O5fDtSXTJL5kgnm+eL&#10;55vvbpcZOATnBbv1x0HPFZ7UXlyXdmilwBuVuq5zj29M9cdKJ2W0tFgUrFGoAGSOw/wq9GpZchDn&#10;HTBrD1APLK9vKQWYcDaOOKMOvbVlHa3Q1jTpTqRcor3dvL0/pmvZ+MLjwxoMVrbtZa9pvnyS+TdW&#10;vzLO0JjDHI3Mq/K4TO3cBlT0Nqx1LWvid4tbVNUWbVrl5ZLjyYbXcvzMScAdAGOfU85OTmuGkVYf&#10;+Wvyf3/4fr/n617N8P8A7N4f0fT/ABPp0E1hDbyr9o/0pv38m7HVQBg9cYI7EmvO/jj8Tpfhx4GS&#10;azdRrOoSfZ7aZhlYMLueQ8cgDaOhI3bgp2ED5p8K/G7V7jXp4NXuWuw9+13t1KdWil2uXhWVXOxf&#10;lCrkYKnaVyQoHpv7VR1O51PStCiD22mw2LXsFwYQ6S3O518uQnhV2r1PQkdcjHzzpV9YaVrExiBC&#10;PNCJJlgZxbRlf3xjDdTvwAeuAMHmu10+ao6i+Xl/l8jycVWXtb02ezfsk/s72nxo+PF2NZ095PBP&#10;huP7bdWU/wAq3UjF0tYnRZAyhmE0pxuX9xsbIkBP6Ka98EPCN34ZOmabo8PhuWLT5NNsdQ0GNbO8&#10;06GQ/MbeWNdyEE7scqxyGBDNn53/AOCbot/EfhLxx4zfY+t6nrn2C4hRsLBbQwRyRADHzEm4clu4&#10;YDOVIP2NKshjbaAX+bau4gMe2SBwPXg/jX6D295Z6la2dxbxO9tcRrdxSYKABsOpI4IJznB68g9c&#10;VrLMW2g4wxwNuSa8v/Zv8QXviX4Z2iTmO4fT5W0+1ZSoZrWNUETMPUA7c99oPOcn1S1tJjmOKHbt&#10;JGMgd655YiLinUkr+bO+MnyKW5+NE3hfxN4em16C81y1gv7Sebw7e2SMLl7pYRJby+WZFxhPL2qQ&#10;VZQEI27Nw8uuPCu77Y0TT2j2kW50ulVI9px9z5jk8r0OSORgCvpL9vT4V6T8OPjxfXFl/aGjeG9e&#10;s/7dvbp/NlgbU55bgSxRtg4L+WshTPBdiNqhQvz74hgl1LytRur77e8ywys+7b8rR/J8hI6bWB/3&#10;Tz1zEWjvJD8xAVsnaeDgdPpmuc1mDWY9W0k2jW9xp374X6MSs6jy/wB28XYjeCrA8/OpBGCD1Vx4&#10;flsLgkpsDjARCBk+vHfH8q4y2t/Fs/ju6RdOaHw1ZxrEsrshe7ncRncBkkRoCwJIBLZwSAc9FHGY&#10;aKVSlUXLpu0ehSlFfCyls1DwLH57WMMk19a/uvtUXzRKxVvMQHGGKjbn0c9+R7D8L/GHhG60PxV/&#10;aOh3Wi3kzWqaFevva18xrtmliuJdp2BYjuXaoBWObJZigbyq/wDGmsXGkrBeQJfzWM/m/wBoXspl&#10;ZY2wBEI2ONu7cTkH7/OAK93gvvhVr3wKtLaTW9Pj+ImppJqVxD5EipY2tvJcKIoZFbYkshXIV2dn&#10;Rh8iF0ZdXR2e3e6hmnW4cTkKyrtIQn5VPXkDIyOD1wM4Gi0KlQjEhM4AHA6fpVLUbO7sbiymstNe&#10;5Ml2kcoQquyNm+eVs9Qo5wOSeAPSr9vsJ9bspU1q1Mt1GFtLdb5CtypVH3Rpn5jsZTledrjOQRh1&#10;a9KpiORTSXL1ZhUtUfuaaX17nK/EzSJfFtv4O1u10j+xbObSRcXFqjCVGnUtJLLGT82yT90VVslT&#10;uBJADNx0WtXNn4gnvLeBJNS2tK7zNvfd8u4kEENnv16n0rqPAPj3TdU0PxLpXiPxRHAlv4emuNP8&#10;/O1p4ItlvZxYwF8wswOQVKjnnrueIND1TR/h7qFm/gPU5LaJri71DV4NCbfYNC08RWW5CnEQkRw6&#10;SMVDwZAVlbdT1SHWbmzmj0i9s7LUHuI1E13E0i/Z1kHmfKCMvt3gcgZIzjk1W8OaPqUOl6hceMNW&#10;jvyzyEpGot7eKGNn2uMHIDIFdgzHByAcAV1Fxp8E08EpXLQsxVlOOvUY788/X8co8DsHRljktipD&#10;RyAYA9MdxjPX/wCtXpPkkrRdv6/rs/M6VODWmlzXhuvBmm3ui6j4m8Nan4h8PWmnG4l0/TJQjLqs&#10;8S7SHD8QEJFkkFg0Y++oCtF44+J9hH4o8NaX8FfCMfhq8t1g2Xu4ajdNfXscAMA89GAeN2eDcuc7&#10;2HGcHx/w58Q/EGi6L4j0uCf/AEbVrOG3lhmTdsZfljaMn7uF3L/u++0iWLXbN1s5WlvdN8SfbI3t&#10;9Q09m/eyYGZXkJ3CRGCFQoGP7wJ3ViJ4p0SDUYrS3ne+lLqhislM/kdMFgudo5By3HOciuZ8F6Da&#10;WmrzeKJrC40jXfEkiXF9Y3y754Y0iVEhV1OEwdrYOTksMDGRuR+GINE8W3Wu2mnRpc3EFvYiaOFN&#10;wVd/PHIH7zbk8jaASRir0l1qMniW3EVxZf2RHCDcROzG6MpPC4A2qu3BySSSSMDAJ0lUalzczfu2&#10;3W+q+Wnn1NZQUvuPXrr4M/FHxN4N1XUvEEGl+E4bdZHfUPEC/YW1FiGcx75epADD92o9MHGa7n4h&#10;+JNT1fwHeeCdEvrPxZ4P8I6dDFZeJ9Pkjgs7q6LO0lzLb7GMmfLmQGNnXGJAzebtPN+H/ippHxR+&#10;Etp4N8VeLJrua0l1DXNQtbq+uFW92yKUH7z5GceW03koSp8xiFV1IHJ6J4c0bSvhb4hXUfCGr/8A&#10;CVXE80Wka1axRLpX2aIoHkzI4mZldHBVVIUhM8lhW3b3QuUKyKYZVGXjbtz1z3HHUdvSsjTtR0/V&#10;r5ru2nt545YY4hcQxMWkUr5qDzMYKbZQRjIJdsEcit1VCjDHjqFxk9B+dV7wWwkEtxIibysYaVgo&#10;LFuF56kk4x36VwxlZuzsu5xw91W6HlXiPwVceF9SiurCX+2tKu5XSy1C1bcs7bRlXt9xeNwZVGx+&#10;SzEAuATXfa14K8Q+GPBkFouh6nBeWOozak8N7qcC20TRyNaPJHahyzXBnt5Uc8sqwINrBww8nupp&#10;5mlntYv9M3On2rdtVpNxxsyoCgArjknPzAjOBu+B73xRBpUuk6DbXV39naa9lh0u1kndYxGqvI4U&#10;cRqqqc4AXqegx534+1mfwXMNV8S6hbnwXHAhvriOOVZ7e6FzH5R+TOYWB2sD6HPBwdZfhjoerXVl&#10;qcE99B5twt/E1tdERnMGwAD+4V5x13MxBGcVB4r+G83iLxnpevweJtYsIrTbHcaLFPusLxAXP7yI&#10;4G4l1+bniNRjIBEXxGu/H0Frp8PhOG1vQiTT3P2rIO1Nn7mNh0lk35QthQYmznJx2c1aOrdo37vt&#10;JbaLrblaejfvXeulRVKsPcly/L/hj6h+Dr6N480e60vwFof/AAifj+G6m/sCG6uo3iv7GWyaOXf5&#10;jBGuVIlkA2DGIsFlSRkyNV/bD+J3hFfEfhzUotC1qbRlm026j1OxEsvF1ghzG4QyRncvyqV2xjer&#10;lS1YXwb/AGjr34Y+BNU8L3vh3TL5L6Cd7DXeba+sHMBjBSRELMQVJAJRg0338YFbvwl8QfA661zU&#10;H8e2D2O25sLXT9k+2OVbhpi8skOQFigCN5sm5lC3KABDs3VdC1+y8PeKL3Qm8Q6hqNzcXbWZjvo3&#10;MUU7IJo41lbgv5LA7FJDBdwVcEV2dnpq2U0EZuZpCyrHuZRudgmC77QBk47ADOAMZArJ0nQ/Ellq&#10;tjqGua3aajZ29niSO3tvKV7jauWAOTncXIIIAX5SpySOoTVLO9KzI6hsY5HIH+cGolUq1vfhG66t&#10;J6PzXfzM5S55OMV018vX7vwNnxt4Tg+LXwt8P+PX8A+FfCb6NYprjv4fniS61GxhO27xbJhhF5m0&#10;s7kNCWK7nBLV5TrHxAv/ABP4P1Cd9D0uRLSW4upbqNl2xRSXBliht0Yb8Jv3AZZiu5iOHY6Wv/EP&#10;4Y+LPAeteBfhv4C1rwv4q1nWkiSe9vDL5WnmXLZcMx2lYIQ8LHG6QESP5Qz5l4j+Fvjnwk99pcun&#10;yJYSyq+yGcMk8o3KCnO7A3OMY9M5OMWcALjAI9Ox96ZuX3/OmJIJmIGSV4NOX5hkEipjSVPSRLoU&#10;abszip9amupvNG+N3/j3fMsYzhQR144/LsKsr9vZchUq7qmh3fh+1xcMkaXHzo/3m+h/yaoySNaS&#10;NHMkMsgxlufQVlWkvyg56H+tYPjTQ7DUr6wvbmBTcRDYsy4D7epTPYZwTjBP51p6bIXiyeqnkVU8&#10;YZSxglB+6+D+QrWXKpKaPATlGXuvU928Y6WEvtqxf66Jf++VBH9K9R/ZQ8Va34e8PeLNG0i88u2m&#10;l+0PazRb0WVtqecMnltseACdoIGVPBrmvihpy22pKiL+5mV/n/AH/P1ro/2U5o5PFniHTdv+utY3&#10;T/awz5/nW14Xiggsi0BdUwqiNmJVcHqB2Jyc+uB0robaUO+TyM8H2rivB18ZLeSLP3RkfnXV2crP&#10;Ky4ACnjtmvFxUFJzaO+Unzptni37Sl3rOpeOILXWYrJ5n+0yvewwLFcz7owAJ3XiQIqqEGAVDkZY&#10;dPn/AFvQv7P2xf6t3ibf/FubJwfxG3+nWvtP9rfwPHa3+ma2q/O0vlP/AN8kD65Ir5S8b+HVsbDT&#10;79Gd3mibzd+G25OPyBK4+v0o1myEbRiEBFJIPGAMnr/Oq7eH7XUprKeVCZ7Fy0Lq7KBkDIIBwRkK&#10;cHPT65sazNi23HJB4BBwRzR4Zm81pFJyetcrdSOCu3flNIztO1yf4beJ4rm61WXW55ru5SKGWKbc&#10;Wnl8kKFjB6/KFTGScBOBVy3+NXiDwfYeKNO06dI9K8aWP2LVbW6tUlb92XAZHcFlcCSUBgeknOSq&#10;laXwc0q41TxY8UWz5FZ3R13KykEdM479eoHQGrn7QGjCyvNIdf3fzNF8nvg//FVaUEMRjFVdQUKw&#10;JOABknsPerz4Eg5/SsfxFdG2hBAyGKgjsOeT9MZP6V5spSlsdHM5M4+6WO4tYpVbzN/8e3a34jOM&#10;/SvUvg3a/b7SeJYvM3sibONzMcjA/wCBFa8y0uETaTL/ALG7+Wa94/ZY0L+29SlRZfL8lJJUf+Jm&#10;C4VR7lmUZ9MntUszHBHao5JAYwmFIHAOCD9f/rUwybl61EW44ORVrQryKPh+xRbiJmi8t/m+43rn&#10;j/0GpNH0eW21WW9829jeZt7o7K0TdPlKZPOP4h+fAFbUVmtrdVqJZiJ9rffrKumJ1FDkngCtqLie&#10;InptrHuQBdIT6f1ratxvWJ+5G0fn/hXvYj+FTOP7czovDtrHH4DvolVI/wB/NL3+8xDE/q3515Vq&#10;LLJ4AvoF++l1Jv8A90ncP0/w616joMjTaDqES/cSU/8AoIrx/WZjHBfaWn8E73Ev+7gBR+J5/Cmy&#10;xFbkZBKZye3evgXxVo/xy8RTanpmpeMSlpK+ZLVb/EX3sqpCDscEZ6Fc19/XSuJiOPzrw/xD4Mmt&#10;fGVzcReX5Es+6RWYnapOT9RjsD1rzIUKeIkvaxv87Fzu4mzoOsNovhOWXz0jvNrJFD/EvGQeM4AO&#10;0/pX6w6H4W8Extpms6X4d0u3mt972d4mmJFNDuUoxQlA65UkEjqDjkGvyK8HajZLonkXHmSTP/s7&#10;u459cfeOf8a/Sz4U/Fu2174M6G0vnPqSacsW912+bPGCh9CCWUk5HTJr5h0TwD8avDNurab8Rr3S&#10;owcmO11m7jUcj+56+3XHetb+x/jxcRuX+M+sEbSNra/qHOccHtj25H0zX01bfDeKaOOX7XGAfnIZ&#10;Sdyg9PYEZGeeOfroSeB9ChG94FlCHYojyCc9e56cdPcV6SyHDVPedNfNX/I8WWYUIPk5m2eq694f&#10;8L+MNsOs6Hp+u7cbU1CxSf6f6xT61k23wy8CaXLF9l8A6Fb7JUlR4NJtU2yLnDjABBHY9R2ryjVP&#10;2iJ7O8ubJNDupHhZbdnSeNVikII9yWHynGBkkDvxgWvxe8a6lJFBBP8AYHmiaV3ulDpFgjH8Kkbg&#10;rjn1BzwRXyTfab8bbpSt18YdYuECsAP7evSpyBuHXkEE5qaPwj8W9TaKaf4tatOBHtzNq165HP3e&#10;T93OTjt0r6q1b4Z2SSwXNr5aoXUf6vcp+bnOcjGDnPUYxg8Vk+INP0a1jjhtIldANzHJVi2eh/w7&#10;dPrhLK8BQjzuml8v+CaUsT9YlGNJO7PoXQ/hx4O0He2leD9F0p3dHf7LpkELMyklSdqjJB5B7HkV&#10;at/D2gaL5sdn4ds7RHnM7/ZrSFFeUgZkOMZbHc88V84eDP2nrzUm1PTdWsXS8t4nZ0+1BH/1Z2YH&#10;DbiRgAEg5zuHIHoXw21LxhrUd5ea63kXLyskSJh4vKwNuMkk4+YE5G7r7D5hvvgl421+7ik1P4kX&#10;F2VGQ11d3ErDjkrubpkDoen0FZDfs16tHcyeX4wiKlWUEJLlgRgq3OMfmPXNfU0F4UuVlFrbEqm0&#10;b4lYdPTHJz3/APr0jy2VzcyG5sIsMpXMOVx7gdvx/wAaxpwwDnyKNl81+UmdlSjWj73Lf5nrUV9B&#10;YxhLfT5o4/8AphEoH5A1Omqbl3NaTp/3z/Ria4e78M211pctnLd6hGjy7/3N5Kj9c4DhgQPbP07V&#10;GdG1PT7CCLTdYuv3LK/+m4l3ezk/MfwI/lj5Ztf2d/EMSeXD42aNHYkrGJQpOMZPzdeAM+lNX9l3&#10;U7mRkufFqngsV8iRifzYV9WQana2kTpBpVsQw4a4USHqOenoOnbt1rPufIvJC76faq27cPKBULxj&#10;GMjjvjpntVKOXKTUl/Xre/4B7GvJXUbfd/mehHUFVcmJ/wBP8ahbV41VW8t9u7Hb/GvOrzwVe61c&#10;RT6j4h1CN0ZX2afO1qjKA3y/K2erZJBBOADwMVt2Gjz6XbRQQareyIi7P9KlErtzkEuwJJHQHrjq&#10;Sea+YI/2VdT87ZH4ojx2zCw7f71Muv2XL23K+f4tTPHIt3Y8+nzV9YWt7bxQGFNNt0iPUICD+Z5N&#10;aGj6VpGq3IiudNt1Mm4rMyhir464/TI/SumGDwVSfLH7uv52OecqlGDnUpuy81/mdWdXhC79kmP9&#10;0f41JDqSTj5Y5P0/xrzm+8PXVzdLdNrV75yf32+X/vgYX9K5rx3qviTwvpX2/TtQmv3tGR3st3lL&#10;LFkbgH55A3EZ+hzXyLa/s3TPItsnjjD8fu1icEH0xv68j6V1HhT9lSbTNSa8v/G8ln9liR7K6hjd&#10;WtrgyIltJkZIHmug4wcE8jkj61i8AaUkyKbC3EzZJlVEycL+gz26EVp+GbK0tda1GIRLefuo1KuQ&#10;FHzbjkdeqjkAjIHTjPTiMtwuGhzKN/8Ag/h9/Xy1OPC4+lWltoe1SagY42c2021fp/jXCePPi1F4&#10;Z02xaz0a81q8vrwWUOnw+Usk+1HmnCeZIisywQzOBu52YGSQD4HqXxy1u1sZ9RXULr7P8nlQv5u6&#10;JXlC8jjLbe5GVbtjgec/tC6prniT4Z+ENSfUJvDSW+o3F751r5v2lm8v7PF5cihUGUuXLK8isVLA&#10;FwG29Smo/aoEmWJ2GMmRSMdOoA6/Tjir0kK3NqAAHjYc+4qraXCRxbdixBVwAoyp9h/kcVLbT7C8&#10;aZKbuAAfWs3zRknTW3fofQub5r7I+XLv4Zp4Z8T3miT+IdPtH89vs+nyRS79oY7Y5ZJFUrxxuBfk&#10;fd715uuqX/g3xw0twr2GpWku9Om6CX2I479RkHqOteheOPAV3cX39qQX02tJcTs8r3Uuy6Vj83mO&#10;S7ZJPIIZvm6kEgVi+NNGfWLfTdSvVSC/+yqlw/mr95QNp4xkkcDOcBAOMDKrGMvlmxkEDOMe30qr&#10;a6Raw6reX6xkXF0kcUrZJDLGW2cdjl25HJ49BVtZEkBAIyegPGaito3huHDEeWRkYPHXpXZKNlLm&#10;37HQ2pQk72Zz8uqy/Y7FUsbXeiyW8s3lBt24sVb1DAHgjoUBHStrUvH2q6h4P8L+GWufLh8PLc3F&#10;km7a8UlyUMoJwCwIRTt7b2GTnAxtR0i90FoJPszyQp/x8TQqW2rkjl+Nox7ge5wK3PFOq6b4h8O2&#10;Mtqr/wBpQzukvmKPN8vaSpzzkE+/GPxqeaETxvskaKRlKh1AJU4+99R15yPUHpUc9jbXkCxXcEN2&#10;qskm24jDqHRgyvgg4YMFYEcggEYwDUryx5+Q89zjn6VEvBwSQe5PQ1hGk5xfNt2ZjCM6qstDmtL1&#10;250S8gS+0xNSsIZ0uJbWaVolnjBG6EuMMAwGCRhgDkEEAi3b+ItU0rVftmkT3ui/aGk8pNLuZIH8&#10;qU4aHejBim3ghiQw6jqKjOj3jI32pfPR1+SN/u+u7HQcfr7Dm6ifaY1aJvMh+bYkON0WPfHHWnSF&#10;9wBfK5yQD14/nmq0sIZVV5FMLgoUXDFmA5BHPHsanZEMg3KCucrjjHHevL77xXr0fiebRrXwxHYa&#10;kNSa5srm4QLBq9pG6JO26M71kVZCRu4ICsAVLKOuNT2bjHa68ld2dt/dTvZXlZfM7edQpc09NLk2&#10;mm0sNLl8qz+dIm2+YpbbJuDDPT5dvUdM89q6vRfNVf7SXTHtNS81b231C9VkWC2MiKkiOpTLCTlW&#10;HQuAB0FclZahdWNvcy2E7x3LxMlxDdNuVtxBJAxwQQp/ADpwfsX4W+C/Bet+A4Nd1T4k/wDCQ+Ff&#10;+EUtdN1zQrrU/P8A+EauriGF4UjjYiNYy0bQ7AEYPxuaRCy+qLMtzZQunIIyNwI7en0rNg0SyttT&#10;u9TSIi9uYo7eV2kYqY0zgbc7c5J+bGSMAnAAGnE7SWsTkbWZcsrcYOM4/OmyIF3nzA4zxhdvf68/&#10;pWFKXL+7f836nhyjSjVjXhF80uvTTa/3nx3ELv4d+OLxLiDzJkdluPJnVl3CQggSDI4ZexHIweRX&#10;Uaz8Ttc8QeHdI8KJeTQaJpN5c6la2sMS/wDHzJIx8zeBuRcMw8tSFBOcE8jgNe0q20rxFqenW8/2&#10;uzt53S3mhy3mxhsBs4xyO+MegNdEJ7S5S2Ww057Teq73eXzd3y4zyo2jhs8tz0YDiqm9IkcqoRVG&#10;0se3t+VNilkZTtYEA45qSSFCpQMVjxkqoyevX86SOGFcjczc8nivTm6MnoncurOspbq/6dPmba6X&#10;quqXmmLe3j39zdt9oihT+993I4x1GOwq3rXhXSluIWuLORXkiWQFGLKwbJyCDjHNUtH8QXn26C4l&#10;iS71J22W907BIljCkbTgcDHOB3x1OadqHiLXZpIX+y28SGJdkbQmTavYZz09B6YrI08bcjGOcE/j&#10;0pviSHztJORkBs/pVq2x9pkwO+QD9Kk1SAy6VdBRg7dw/A157muS55824ntnxHkFxCrq3mbFV0T6&#10;jbuB+u3IqP8AZ01L+z/ikyq/l+daun/jysP0H8vWsfxiJG8M6e0jfci2O6f7LY4/PJ9e1Y/wi1yP&#10;Sfit4Va4l+/dfZ36/N5kbKg9evTnnj0rl/BsqRXnlEgBgy9f8969Et8qARjpkHHP515DoMqW+rxG&#10;VflWZWVskHdn+WOx44z2r1vzSrAhQTnb3zj/APX+lebWvKTjY9CesE7H0f8AtUaXc6h4Anv4opJH&#10;tGjuvu/wqTn8MV+e3iG5+03GxZXj2MyOm7cu05BVB7n9ent+rnxQ02fxB8N9as7Ofy5rvTJrd02h&#10;02tHjuM5U8gjB5IGCa/LGDSrLUEliuLmaNPIW6TZja0h+ZCe/wDqh/31UeuKX0wkjoecVW8JXH+m&#10;yKTwVIH5Cr19mTTpR0I4A/HrWN4dbydVCMcHoR+FYfFhqlMVN/vLs3PgBIln8UoIFb/XQPs3/L/O&#10;ut/ak0LyfDGmXiL88M6b3/77X+tef/Dk29n8StIdP3m/dv8A4drYJx+Qr2z9o22XVPhFPeQLvRGS&#10;VH27fmEvI/Isa6WXHmD/AD3qhrMYeEZAIwDzyOtXLpyJVGDjdgkdu/NVNXUS2jIOCeM/j/hXkWbV&#10;zqufPnh+2L6PL/t/P/wHH+Nenfs8X0trrEqRSzR72ZPk+VuRjA/Pnv6V554NtYJNHvnZk+0/ZVdE&#10;fPzfMqnHvgt142hj/CK7P4A6xHo/jiKWX7kP737u75gvA/PbWfCd8SY6EZzS7cL70trjywO3UelP&#10;IBzW/K7m1z1HWoUtdbvGb/XJPs2f7VQy3e243s3yVB4sumj1CVm/dv8Ax7Pve5yeprJuNQDfxVnX&#10;cXzxtjJzj9a1LPlIB9ar3kf7vOOhqxp2JIgB1U5A/pXp1JOWHRx/akdX4Z1BUtdTs2b5Nqvv/wBr&#10;bj+leY68uzUNcZvv7oU/MNj9a6XQ9QK69s3fJNEv3Pm6HH9a5bx9L/ZfiBml/wBTdq0T/wAW2Rej&#10;cfWs7x3ea3Y6Bfnw+unvrO1RbyapHJJbrlhuLLGysflzjB4OMg4IPkvhuDxnLY3D+M77S77U2uGa&#10;KXSUaOPydqgIQQOQQxzzkMMnivdZpkUjMSk9Q248V4xpN8bw6qkSoZI2YKRwBg/pRhaNOcas+X34&#10;re+n3Xt+A3OSqRR1n7M1p4c1zxrp8Hi2O6u9Hdm83yZ/Kl8yNNyr8zAYOMNk9DwQa+8NCbwjpbR6&#10;X4R0i60bTVVt9rdfPskY7iQWdzyGbjOBt4GM5/NDwTo0F/p+ppOzxv8AMiWv95SD7ggZGMV+oHiL&#10;Tk0m68K3U8j/AGZ9vmpuLMymP3OT1/DH411uk3jxaXKSqhN2VYqDk4/U45+lJDdW0ltGZIlQE4Kr&#10;kEccMP068Y/Wh4SuZZPDT+bGBIrss7E7hwSCR6HAB4zwKoXOrHy9iFwcEKM5UZ7/AF9u3ORX1+Hx&#10;VKNH2lbsfI18LUrYipCnHrueLeNPDtveeObNEnm+0vEqXCJOV8qPdhckH5QzAqvXLDjB5rQn0HWb&#10;e/vFtdQknmTa6TTYZW+bLxOFwcDL4xgk8Z5yL/xitLW1+Lti4ufkmgR9PtUxE+47WUSDHzLkuMkg&#10;Bn7Hmu00jwaJLzzZVh2fK8vy7XbbkAehU9zjJIBBxxVm88QyiO6sLaJmSUqckklcDp3wOP8A63Wu&#10;SuYXilIYYfOT0wDWpHcz4fe6sVwSzKATx7en6/nVSURtITtY7uRwAK+azCpRrwcoN3b28v8AM+ow&#10;WHlh24W0a36s5/SfhTpq+ItB8V6tfbLzT4pERI1EaStJlcvwCxG/g8Z7k4UV7loN3BcW6zxN5lt/&#10;B1+7+PP865G40GxRoEt4HjR9yIiSnbyQT94nr09h74xv6YJrazWLcn+31+tZqgq2OPzpGQb8jpV4&#10;xjGBjHTOKiaL2r5mcXHRHsHSswZd1ORj5e2saK4fduff/wB9VeS421REZOOKkWL2qwkPtU6wDnip&#10;5bso0RKFqOW4FVJLgLVOa8/u1DHCNnNWtKkSG+TecdvpSMgVcDrTbWASShSMHOV+bFepg5OFe9PW&#10;zOPEwUqMoy2ZPJdbk+WsHxZbXF1ocvkL/t/7y9a0rVsx7aqa1fva2e776fcf5fy7/wCNd9r09t/Z&#10;xjhvTLNjoqjAyOQSOnpg8ADHvXyB8Yv2hvih8N/ivqOk+CNaudNtIYIEkhhtIrhWkMYcsRJG2D84&#10;HGOAK+o9QsobUWywyb2c5kOCp68D6defX6V8OfFb47+MLT4ha7BperPaWS3s0FsVRQVVJGTOQBu4&#10;A+9nHQdK9nOFRrRtXj91mfM5fS+r0EqUm791Y+fPB1hqf/CZPcXWi+RpqN8jzSlWZlICskbEg467&#10;hgljkDGAPeV+DPgP4yeD9HufFfhuy114vOa3uZsrLErMQQJEIYAgDIBwTzivOvDmr3msTarLeW3l&#10;w26r9n+beu3B3EkcZ9h0UjOSa+hfDXh23svDOm2t1aQtMlvH5qbdy+ZtG7Gc4Gc19y/s6+IfFPjX&#10;4Y6Vqfjaz+za/NLMX3W3kNJEDhJGToCRnkAAjBA5yfT7ciSQ7TsRUI2gZzzWIkoW7eBJyyRkkshB&#10;3Y6bvb69RzWpbyJNGAMvu+Y7eD/n6UQwtqUYqXM38+Vdd+rPZ5Xz2Tvpc/M39rbw34a+EPj7U9L8&#10;GXnkeH7fTLOJbL7Y062d55syyQRsxLfKnlSMrFipfrjCr8/+IbS9/sVXvZXnvPt0MvnO21olMWQc&#10;EAcY6DFe46potxfeHdP1zUtDhj1i7WFEgvVKeQ0ioX+zx7iAwxgBQdrZHQsa8k8Z2d3pepMsuywh&#10;05nt0S6Uuu4ja3LZ6fNtDZ+vTEiRqu4k5GeAO1RzTMIWcA569Km58vHAPtxiowykhWI2twD+HSu6&#10;PvScnqz0YTXxyRzl1qd1qCWwWJ4H8p/Nd8fv1I535zgEcH09a1PDuhWk2vW1lPOnkvti+995SpIA&#10;PfHfH9K5662/2rvi3zom1tj4bc2e5z0Pqea01tJm3XsSzfabRld0fG1WzwwAxjouT68cCmxMsmAU&#10;ZSealDqVBK7ip6YprOFcAZHORjvUUUiSSAh8HH3cYxz1rNxcouUiZuVaN7Wj+Jp6vZ3ek3MssWoQ&#10;3cMW232fd9weejAfUVjWumTaffyqGS0trhWd33Dbtzuz/UZz6GrUVq1xYzus6SJtVJXdfu5Py/j/&#10;AC3Vsalo93p1i0FxbeZCm5vO80NuUjiPgEZA9vyqyuFLAj73PXI/+tXMX+i67e+MdKu7TXZItJhj&#10;mE9gqoHjnG0xyxsUOVK+YrqSPvqRnBFdA0x3FcgHGevX2qhe2X2W5S7SRwGVizdQMjg/nx+NOWHU&#10;/ck7X/y/J9Vu1p1aJxCcKUo7Np269P1OPvZZr6OCdZdn2dvKf5QrbeDkkdce+T05r6D+HfxZ8K+C&#10;fh3r1lqHgLT5NYuLOBLDWrpZXgv7WeVBcQThHXY4KM0TKpVvLwdpCs/lEWhwzWMU/lPPDu2b/KP7&#10;peMMT6HPU16L8OPGieJNEufB+qWdlHDbz2qW8P8AFKsbYdSSeThdy9gQe1a9zbwSq7qWVQS4Ckgg&#10;46e/P6/hVWJklt0cFyWAPzADnHT2Papby8nEUCx2ayuzbZctjYuOSPU5xxxxnnsYIpDJbPKAylW5&#10;Qc556/rmsqKnKHvN6Pq0/wAjzsLhqsKcfe5aaskt9e7f4fiebw+J9S1TxPZ2tnFD9suFhtbjzoo2&#10;i8qMriToQnAw3H3euSWrW161uNE17VbJ1skS0leLfDnd5QJCkc7Sp68AYHpzWZ4b0fQ21fxDLceK&#10;H8PWCRebp7wqzfapQ26Lf/EqqNxZsN8wHBHI0tY0i10vxRZ6RLLDP50CpFeupXbwQBy3fG1c8j5c&#10;HHFV5Zw0mzJVoyGbaDg5PSpthlZ23KuWPDsVPXHT09+9RLPE07ZVt7DJwDjgDv64x+FSsx4wCBjs&#10;RXXCPNJu5U8PONV80jq/DXhxrfTf7ReK1v4dRikt7Xz2G5doOZMHAB+XH6e1c1NdJpsNnax2/nmO&#10;2i3SWwWZCSobBbPDAEKy9VZSDyDW1daDrtroNstrcw/2bDPsi3yqr7mZ0chAd20MrjkfeBxiufjs&#10;YbhpGlMMzhyN8m7J/DeuPpjjp7CsITHc84IZMjaTkkH/AAq5LCZradQCC0bDp6g0pKyYLAI6Djbk&#10;k1JbSFyBjOOeTgV4rqcsddjnlFuR6JLrkGreE2aLfH9nvnil86IbVWSL0/3ttcJo+uR6D4o0G4ll&#10;8y2tNRt5d/H+rWRGzj1ALY/D1pIoLzQZpbeK5e7tr6VfN3+X5S4+bKAEknFQa14dWRJWiuU852ZN&#10;j4VuOnXv93jryfavHdVVdBb7beusUER80pGSWOB0x3r2uzcz26Pg5IyS2O4615D8RtLZr2zEShis&#10;hVsng8f/AFjXqPh+c3mjWEiMGcQRhssOcKMj2P8A+qoxEnzNrY6ad50Oa5+mPhrVE8Z6fPp2kq88&#10;zq1u80ybYtp75PPb/DmvyZ8ZaInh/wAT31n5qeSkrJshz92NjH5eTn7uGB90I61+nX7KfjD+0vBt&#10;5dXUjxpNBHcRP/EvYjHXglc1+efxt0GXw98Y/G2mXsTwWF3rF5cWs3lFWi86ViCAeWQllBxxnkcg&#10;50pATYz8bjtyDXNaQzf2qjhgF3YORg9f8K6CGXezohLI65BJx9RWZa25ivQNpAznJ4FZQ/dqpziU&#10;uWSZxWjQxW/jfw8+77IjzrE6f3WyVwf8+tfSvxlW2/4VPqGnNB5lz9ld02NuTiPJIx/tBevbHvXz&#10;rqGjuum6fdTqlpqtjdLFLCi/eUFSkmejDBwehOV65OPY9b1f/hIfCbQNeQ+c6+U6eaGbkYPTt+db&#10;tyCJRgZH1yev/wCuoZyJ7VGTLBhkce1LcXqMAQGJHUcAj/PtVRr64dgEtyR2bIA/+tXnwpyktdEd&#10;PPbRnhXhFIZtFld5/ImT5NjqFVl2s3XOeuz398Vv+E45PCvjS+t9RZLSa3naJ/nG3eDg4I4IB7ji&#10;s/w14UngdreW8SOF92x/KklSXI28Io3cjpnGK6UeAvDKw+bceKk87b+9tXim38jgIMZbnrjGaZDE&#10;0SkONvORmnAjGcjFWiwnxlQT15PSm+UiEnyg564zgUcstrD9qjrtf1u21u8W4sJftcLqqPs/hY9O&#10;PT3qlcJNvVPKfe/+zXA21/N4fecWsrwJ8yfJ/Ev8J5zj8geetXJfGWo3iRRNrU9hCnyb9pZ9vqSF&#10;OaoXrbojgZGfr2p+lZGTg5xkD+lTXSq8ZCxCM56kjBp1hG0TkMAP+BAmvQUlGjyvcyVRe0sdx4fs&#10;NniGBbhvLfym/wBnoymsj4oGCS8VGlTZ5rRO/wBe49ax9AvrhNUgnuNe/tK22v8AJ5Tbl+79/KjH&#10;TsTVbx9NBfWy3EEryIjb9/lFVbr37/jViYkMuxcehxxXjPhaeK31PXLMhi8t3MxCgkZDL+mM/TrX&#10;tckbB1YOUB6MME9MV489odF1vViuJGm1CQtn+BfMHI9+VP0J44rbL1fnjfdL89TOuuVpp31Kngaw&#10;tZLvyr2+TY334fNKv0PoQ361+mfxH02a/wDCvgfxDA0P2a0062+eZhv8uSCX7h9SdnH8WMdcV+T2&#10;m6xaw3Hmy6Yl2n9x9yq/5Nx6f7vvX6keEdTTx18HPATS77RIfClhLFsyqyymzyFJOQFGHDc5BAwc&#10;kGjTzJBBdIgEW6dmzjHbr9MjOP8AGqlyCMhgrdw44PTp/n863721/fTgDPGT24BrJlRgSNu7/Z/z&#10;/wDqp1KvPBU6h2QpxUnUXU2/EtlbX2qaVeXW+78mxhi8t23dzkexAfDHqeM9BXTaDJEiqyNJH/fh&#10;f5uhJB9foM49q8x8PeJPt2n6LK8vzzMqJ/F+8Zf8ByD24r0BI0V1Uy+W/wDf/wDrdM/XJrJKEEnn&#10;Pp600oTwOh6n0q20Y4PqPypRHgEEdOtebJtaM7NDrwwk+TbUiSCP5m++lZMF226rBuN+3b/HVIQr&#10;3JpGiA6irTRYpBHnqK5XFvVCua32llb7tTR3G/7tZC3Qan/bUX7rVBHF7VMqe2KljQDqKeAMdKx5&#10;X2NEac1xVN5qrzXRquZ938VUpoiO2K0fDkdtDMZJ9oGMDccjr6devp19RjmCeMtwBSaXa7r1CV3k&#10;HOFb05r6TK5So1Yysr+Z5GZRVai05WRoxzbV+WuM+I02p3lstvZq8j7l37Pl6DJ+c/L06E5xxwc8&#10;b0V+N1UfGmoS2+hz/vfIR4mTe6jv8v8AX36YxWPqOsnQtW1O81GVbVLeJ5ZPtEgCLjLbiewxznIA&#10;z2xXxT8Vr06xY+GIE0ddKt9N2aeBIwMs8hRJJHOCdq/OrKMn/WMcnnH2P8RrKSXRvGt7Okd0sVlI&#10;scEhYRFim0pJ0ypPoRhT78fGes2dtqDWk2lWEmnaVaXiX91ZCUyfZxK8caqh6k/KTyAfpgCsMX7R&#10;86fX+v0OONuWCRt6Toun+I/AekQ6Q/n2Vx5arPCvzeXgK3XBBHuCfl5zmvU7GCSBpzLN57yyl/uB&#10;dq/wjjrgDGe+K8j+HutQ6bo/gPRrRfLF9uf50Xc0ao0gYbeAezcctnHA59jiV0jUSNvbby+Mbj9K&#10;/Ui3uoruSZJ9plYkOqdcZwfp6UlzM8coMWIgG2rtGMcdPp2o0w6ddrLd206XMchDJMpBypH8sf8A&#10;16uAxXAUJhQDnd1zx1r6SVSjCrJxpuyWq6L5b/mddOnTp1FV9m3JK3kv8z8cNe8P6n4Vh0HV9Eub&#10;qfRLSKO4sprr7nmbd8fyHIbpuzjnjpyam0a107xBayy6wr39y9qtxKjymRW2ybQxAxmQ/eIH06Vk&#10;fEa8+IGmrofhzXtKutFvIYttxpn8DTxydc8gt3O04xyBg4HIXjX+hzStdRPG7xMiImfl3N939GPH&#10;pnnGKLYl4lEow/f86bcCPIYkg5wGGRT5DCseXbCqc7jwBzwfzqCQhwCpUA9SuCCM1zQS5nPVI7Lv&#10;ncmtCt4jjhsNbvP7IZJ9Nf7j/wB3IBP0wTx6Y9qseG7jU0Se3gijnSFVd4XUMzR5LYBPPdieuc/S&#10;qWmR6vNeNb6dbPPeXEH2fyUUMzKY+QE5OdpYk9QMnOTXR6JbXGnyS290s8jwv8iXW5HilI7EfODj&#10;acdDt9OqXEro4JUsW4DKMnpT14UsCDIy5Bb/ADxUXmMzYzk5yWzx06fSormWVZkURNLHsZ2ZSPlI&#10;Iwv4gk8f3fet+aGkWtSKc4VJcqS9Lj/DVjY6tprLFeJbw2/lvLDM21GZjg4AIJCk9fr7VSmBmv8A&#10;7OyvBpVpPslSFfbawGPvFtnpjdkgAGt9NEgW281IPLh2rsh2jeq5Xkn+8dzdc8gHrjFrw7pVhdWt&#10;y1xqdrpN4l1b2tql0pVZVbzN0hAxjy2jiUkgjM+e2RXb7VcXVzGbfyxbspjlYYWVSoJKn1zkc9x7&#10;5rTfG0AHIyCCOR/9emQoJJYnccgYjbdzgjn69BUS25tWcmZijAHa2Oee1Zc/vty+zsb1JxbnzfZR&#10;vaLfeFtD8O6De/2vNP8A2zFNb6hp6SpLLYSxSusZlj7KQUYcglZOORtrzSze5uLyeeWLyJtrxSo6&#10;7WXGA+/up7fhjFamo3Een6brVlZXPlpMyf2la+V8nmxMxjKOQSB88v3WAJ6g8Y1h4jh8Zx6ekWiw&#10;x39uz/6VCx2rH5YA8wYwc7cj64NPE4ljBBJG7G4dz/8AqqeVzDbjbGZpNpZVXHJ9PY0yFEVFXlec&#10;4A4+tXdy+URwC3Pf1riliNVCK8zxZYicYRhb7X5/5FKfw6+k6gyXCwxu8Cu9q/yssWT9OhHPcnkE&#10;HGOb07S/7a16Xz9QTRdKmnS3uJpss0URA+YpySqjn+XPTqNSkur7Urxp/wDS/JXZvdvmViASvpgd&#10;O351xFxZSW77WWaR7f5E+X+EggZP+R0rC/f3cMjYFuFOYtrHd0wcjGAM9DyD1xVZ764jdkaNsqcc&#10;DP8AKt8xiFl+VSc4+bNZlrp7R26pc3b3Uy5BmYhGcZOCQMDOMAkDnHbpXoU6squsEezhcTTrXlNH&#10;rSnQ/CfiHTLP5/EP2iLZqs0yr5HykOhjdW8wttVfMBKMvCgn5sdnZ/DXw1rFjbX0Oswww3Cb0DyF&#10;MjJHRmBHTB68g89h4BfTy6pYyx+bdQIio/7nH3hwfocHnGcHORziu+1Lxt5l9JJoWhwaJprBdmnW&#10;22eKBwoWUI0odtpkDsBuO0MBkkEnxTWf21PhfoiTm2vrrWbiM48i1tXG/wBw7AJjHfPSufh/b68F&#10;NHKbrRNVtJPLDxrA8U2c4wv3xg46g9DkHpmvjXTfhr4i8SYluA8cYAUmVvmAGQBt/DHPqPWuw0T4&#10;O6ZaLFc3cst5GTkK2EXtjjqRzgg46ijB8P42u7xg15t/oeZHD1Kvwo+mv+GCfG+trBBPqWk6FCvz&#10;edGzzsvOcbABk5Lc7wOfQVcv/wDgm3rK31jLF450/U4Vl3XENzpj225dmMgpK+SD0BxxnnNfeORS&#10;19BQftceAPElySvh7xBNKzcuY48DtuJ8zAHA+nX1ruvDX7V/gWK1QPcshY4NvAjXMwbdjG2INnPH&#10;PevnyDwvoEFjDaypGke7dtaIsq89Noxxx16+tbEOrWmnQyRW7iCIttaONFjcnGdwI6HHfjBGa+o/&#10;1XqL+NVX3f5WOiOBqRdpSsmfPeh/Av4geF7KCz03xppkdnFtTyX075VjBJwuCD3Ocnpx0xjyX4zf&#10;sM+JPHeoJqVprNtdalF8kXnZig8sjncWZ2yD0AGM88V9tszdlqN4RJ97/wCtX1/oHjW28TWyXFha&#10;XywuMj7REYSOOhDcg/41ow6gbq4JjMBVTtJ8wMQcdK+N18V3bSSxR6rf20YG4RpMysflwST3GcHI&#10;zk8c8V23hLxJYeDne+utSuZp1Ta25yUOT0/Mfgc471cOHKE6jjCbdlZG9LCqVT2aPy18dfs36n8O&#10;bmJ/EfiPw/A6fPstfNunZiQeBsA7NgEcY9K5/wAQeA7Pw9osT38Gux+d+9RIdO8hGU+pZhg+2AK/&#10;WCfQ9PumVp9PtZ3/ALzwKx/UVzHjzwa3jjSv7LmtLX7I7q++RdzJjv6Z/p+VfTQmY53yL7balhdE&#10;Octn614G37RBt5Wtl0xpLgrvXbyuMc59ByOevtxVI/tFayJzBHoy3bxyHzWhnRMx4HzJuPJGQNvB&#10;60o8KOT2PQ+pQ1Pymmgjh8pbPTJvk3b/ALVhfoMKp/maydWu9ZvLbyoooY4X+9sXazZ6Zya/Ri+/&#10;Yt8N300Rl1O68pfv/wB7dxyD2+nSrD/sV+Alk8yGKZB8uxJiZOe+eR359j+VfR6yBeoH40/zxxwu&#10;fSvnGT4+anbyOAkYHmbYo2IYydscHg7uMen51Ov7SEqyQxtpyyOxYMqtkjgc59c+uAB3q6nCUoLm&#10;ujeWDhGNz8v5odRmG6K5m/4B8vfH8/WqEmmXrK7faZvk2/7vP4V+sM/7Hnw6uo283TP3zr88yMVb&#10;/Pf681z97+w34NuPNMV3dQF2R+zLwScY9Of5+2PoaS4GQHK5zgZOOtCXCrgqQPRlxmvnKz+Ini/x&#10;jbie0lW0spHYxuVIYDJGM8Z5yPYDnPWtODTfEl7AY7nxDdoXJBa1IVkXPQHn8+v9PFxeX4DARtWr&#10;Jv8Alirv/I56kcPTV6k7vyPy9sdG1O6SVrdZtiRNLLv+bbGvLN9B36Us/hfVpmaCVZvk++kinb/X&#10;sc/Tmv1t0n4DfC7wNJsXQLWe78pUfzPn3dDuIJwCSMnsT0qe+t/BentK6+GNMj2tvTzoEdWbGMke&#10;wOPpwK97e6CBd7BABnLHA6+9eaawrXWram9pcxuGk82CRWDLyNrcjqM7hgc56YriX+BeleJJUOvT&#10;ahrgL7mGoajPKDz/AM894QD2AwPSu4tfDMGi2tvaabaR2lnBH5MVpAqosUf90Ad++e55PUmvBo1a&#10;N21G3/DniYpqaSirH5C2+gXl+rfYIJr90bZstYvNbdgnpGCegbtX6I/B+5/sv4U+BbXW9IurS5hs&#10;Y9P1C1uomilXyxujyjAFW/1TDIxggngV6DrXxtsPB+kyxaLbWem7Ym2Q2tskUHmY4zweM9a890/x&#10;1b6kl42pXnmXLzrcPqE2W+1S4C+Z6KpxsCdFXAACgCugby5DCzKMyIA3AOMrg/XnvWDdxr5uV3Hn&#10;A6DPv9fatxGAs4JQSTnB3DBwDwP/AK3tTbjS2maVkRs5UjA6Z7e46GuWpF1nKNP3mrvXTTsRTqxw&#10;8YyqOyZ5ylrdaboOoLa3L+daXjvbojFPNaOYOmcnjI+8B1BIPIzXtHh/U7yaxgedUjd1/e/MW2N3&#10;HPUe/WvHG0s3XirV9OX/AFLxb/3PzJ5jRlXkzwQCAcnI5cEdaveHvimdHfT4p7yHyds0To8oXd5e&#10;AzOT90ghhjp2zmuXZBxyMsMfSmvFjPQ+mOa0ZrFw3zqR6Lgk9aie3ZScNkZ4OMAVxVKNSF/d2PSj&#10;OE9Ys93iuH3fdf5G/wA/5GKsw3Rbb/7P8tcNpHjK0uId1vP5ifxzbgq9M9M9MVs2XiO2ufl2+W/9&#10;x23M34VREZH3uKBGM9D7VbW27sCwzg+lIYSmNpyR1rltpZG50kl3u/1VP8773z/crEbVA/8AqGSP&#10;5d//AAH/ACaI74SbvNX7/wDk1BHFv6LmgjsTj8Kn8sKcEjP+yDThbj0Gffisv3ajdhZ3Na51RIfv&#10;y+XSpdBV+7WZK8bpv2/J/t4aiK4EnRqosCOT61J4cR31iBI924tliqgkDHX8vWpJ4+cDpnr2rqNA&#10;sI7CyF1GY4jgEs/BYbTwPf26Yr28DhpV2qidrHz+aYuGGpuMlfn2NWIjdWN8Yr+ztfh1rV5e+T5M&#10;MHyedKyKzZG0ZHOS3THXipvtJVfvf/FV4b8W9Um8Uat/Y1+t1fpM3lRQ2v3IpPMj+Z+Rxx1+8Gxj&#10;gmvEPj9qkvhj4F+Jrl5f9I1OdYVaLDnbPOCyj/aEW4Y6AivlHQdUn0PWNFS712zhsdS1WztL+SSQ&#10;CV7WGdGaSTj5UEiFtx+ZsAnoc/R/7b+oR6V8MdKsFljguLrURcRwkMXkWOMq230A80Ek9Pl9RXwv&#10;fXT3jxmQDeiLGOuSAMDPvgAVy5pKNKo6cd2n8rt/oZ0ZKcIyR7r4H2at8WPCunWnmRw6Dp53pMrK&#10;zLDB5BIz1BedGyeSMGvfL63jm8uZrYTzWpMsHTcr7WXK56EqzDPoxFfOv7Mckev+O9e1BpzdXOma&#10;dHaeYNuNs8pfkdf+XdenGd3tX0xX6m6p488OwXcd1omp2N7D9pST7RaStdwTxsf3gBhJw68sAcj5&#10;SDjOR03hHxdpHjO3vf7E1Cac2kvkXH2i0lgXcCwwpcDcMjquQPxFfkJDdSWrh4ZHif8AvRttP5iv&#10;Q/h/+0L49+GsS2+ja/N/Z/mGVrC7UTwMTjdw3IzgZ2kGn/bE6iSqrXq11/X8T1Vifds0fBPw6+E/&#10;xO8c/D22t/GGn3R+0aZNZXFrc28VhfWV5A3+jSBpQVeGRRscx/NmRccq1eL/ABa8HeIPhP4k0iXx&#10;74Hjgs7qCRtNm0++W8b70LOHRcAMu58ZG1icDIUmv1erjfGXwl8HfEC8W81/w5Y6hfoiRLqHl7Lp&#10;UVmZUWZMSBQXcgBsfO3HzHP6ieKLPVE8PKmnvB9peeIstw+FCBwXAPPOB34z6dRz/wAJrHU9G8Iy&#10;adq2rX2vRR3lwYJtSs/JuIo95Bjkx9/5gx3dCGx7D5z8Dft9aJ4iFrYfEXwusIEiM2oaazPDvDZD&#10;tCTuUL1+UsSe1eheLvjKdd8LW2p6Be3t7otzdS28V1otiYyQI8DJZwVbzGUAnG7ay4OAT14fFQxX&#10;Kno4u/57d35ndh6sKseV7n5h/Bbxh4P1X46NqOuafdR6PY6ddJazaXZt5ssjRlFMkcQLEgM+NuDn&#10;HJ4Fdx+07Y6VqXxIXxN4ZXT9C1W70+y+0JpOsQz2t/mJdk8GNuzbH5UYJCMxRSFAAZ/dfEf7DWse&#10;Djeaj8IviDqHhq8+zTQxadqcUNym2QfNElw0ZdVOFUF1kZR0I4x0Pwh/Z90LwtraRa5okN3rx05L&#10;qWHxBqf9o+UzSlXWDdGFMZ2SMQOELIQBvO36HgCqqOCCGGFAA59qm2LGMnGfvccE+1cH8M/GkWte&#10;HbKKfW4Nb1eENDe3IeFXadSSwKR4CnGDgDpjOeSeuW6Pmcrj69KnlqKV5aM8WpSqUKlktT87dZju&#10;2ub6yeJ45rdvNuneU/K3GW5xnjpjjnI4xXPXLXGtzbE37P8Aj3+f5kRsEKT6j+965zjjn6W/aK/Z&#10;4m8E+MtcuNL02903wkk9umn2sNrNLbRWxhjTBlbdgGTzchiNuQAANteVal4Tt49J3W9z5mzZ9z5W&#10;X3I65wMdaNREpUNEdoXnr09v1qtLPLIiSgsEYbueAvHv3+vrj3rTUA+w6FTzSKoXMbIVGflxyCMd&#10;fbvXrwrqlFc8btHtUnKrSUZx95fj6lL4XyaJBcXNlqi+fNMzJ90t5rEbvMOfcc9hjkHNdHofhzSd&#10;Lv8AUNNdbX7ZDL5WxGEss7AgZyjBPLHyqoHdCxPJUeVarPNCu5l8ybcrpMnysrA9sdff1q19oXUl&#10;i1SLUPPdFX7Qk0Wx4pMsNoAJBBUIQQcHJB54qKzMrJiVVBUDa2cHr0/pVyRQzRyEEuoY5PbIwMfr&#10;+eaox3Svuj2SKQzAeYvHB659Mcj1FXGkd0ABw2Oi9D/kV43LP2iTSWtvkeBUwFR254deh1HjNLCz&#10;m+0aJPNJbXEr/aLX7ycgqJA/UDjIyPrXLx67Na6NqFl8kdtceTF8nzbvLkLtk9cg7COeAigDArtP&#10;7K1P+yba4jvtPnSa1t3lSyuvm2yEgo8fXerbVcfwscDPJrhLpIdLjW1uovMh8/5Hf7yx5x0BBIDc&#10;HnnpQXDZGRu6cjr/APrqKRfm6Z4p0e+OECZ9zrwXKgA89fr/AIVX8szcmFJMZG7PvXbTdloddNcq&#10;vaxSNvIqK7K/2b5X2I33cYz9QD9Mkgd60dHuk+yyBLqOECVz5Z3cZOfT0Iqrrs2nalrEsvh6zeOw&#10;u9rxWSTlnXIKsuSPu5Py55AcAniuh/tIaIxjh8Sapo4mVJ2t4YcctGuScjOeMc84AzXwpc6fqkqW&#10;rwIs91dSEMFxtTGO393j8Tn0BqXVrR7rVJEupInghXLLb8EHIO4nvwO/HP0xGmuyx2MS2IaB4RtM&#10;jLuBb1C9uMnnuMUth4htpbGVLQRS6gYvMkdoZCdoPbA69cda/aY47CxXxHufXsPblbsftfvVQ3+z&#10;SqRtyKQxhi2aRlbdnd8lNvo5tWijht2iitGlILvgYUcbfbtz6c9qybfQzJdRAo08isygsxA3BfvH&#10;+8QBjPfjrmp766gtooDLPy+2WO3jBeV1YcEr26gEdDwe5pLWGfUJLQuyW0ClRFAzABsAYQHsMY98&#10;ADmvLrZhQl7+55tXHUrc9h33aUsFFANH3abHYmaZLeC6NvIz7TMwzLuGDgD05B+pBFdSqwpbQtcy&#10;tOJC2525Bb+9nscDHoAcemaV1JBZwkNADeSIA0iMojGAuCp6gdRk/wBBWVqtxd2tzFBPbMf3SuI7&#10;dS3OOpPrkgZ7d+1deHzCjFS79zpo4+lFN21FzTOnC0gDM33vkp6kNzV+D7f9t84wpZxh2JWNvMLq&#10;cHd7EgMCD3xUGufZdLm+1T3f9nxBMs8jDlSRwf8AAcjJNcb4s+J3/CGXRtnaafU1UgQOcqjMB87n&#10;uc84HXA6d/FtZ8RXHiKUSajf3V44GBvxhfTAzXzuZ8XUcDF06Hvz69vm/wDgfcEscoxfLuxONtKG&#10;3LRtDCnV6xrfxs0qycxabbvcCM/KyfIoOPmIJycE5IxjH410fwI8a6p438aEXMCWekWNtJcPHawE&#10;idtyoqOx6jL599uDWB8HfgvpXiGxtNa1UyTwXBYQWrMApwxXcxB55BGOK+qNL8FWml+Frn7EiwJt&#10;4jiwoC/hjB6c+tfETzvNsfNe0q8qfRe7+O/4nFUxdWUW5S0ErN1pnFnsiI86Vti7m2+5x74HH51c&#10;mm8uNiP4a4LUPGki+MdP06VfLhfd8/8AtAGrWn+IbJsgzogU4xtC49vy49hXTaT4lszg7Q79ycA1&#10;84eKPAfjLRS0vh7XE1FMhhaauq7wCeglGMj64Jrg7/4sePPCLY1nw1OkfQSKX2HHcEZFfPVI1MNJ&#10;qcf8vvRzxqxktCxqHh26KfJG7/8AAy//ANfrz6k1554q+HepXHmqrfuX/gTO39Oa9qsdXS6T517l&#10;fk56e3Ufr9a0F8pvu7DX3ppXiKzkA+dCOnBGa1JLeLULdgDvVjklWwRX59W37VhXbv024UDrtkB/&#10;L0ro9K/a+tbSTe32+Jup4DZ9utR9bXUmSi9mfCvxD+C3iK5WXyPO3/8Ajv5VwdrrOpeA9aga4/0C&#10;aGLYm+LejNnJ6jaPbHT+X6RNYwP1iSsrVPBOia1b+ReaZazw/wBx4hivuGwtQHuIJi8kSFWVdoG0&#10;AdB6nJ6n1q9BdzggsjbVCgFcDAx1+vUV87fBn9qO28aeLLDSZoNQuEvHESzLZNtjY8KXccKuepPA&#10;FfTkAhWUiQsmckDPr/TNdlKtq5wOGs/dlCav2Pz08ZeJLmOw0XW9GWysNVvlmt3f7UdssjEHzZMj&#10;CKqRZAHBCYBya4bXvB2iR/bPsd9DHc3cs0rpdZfzZSd4XBIwpIU+menJ4+u/2nP2aNC/4VJ4g1Xw&#10;rYppup6Zbte+THuaOWKP55UEYB3SFFOwcZfaCQDX56a1NqdxpNtLYRJf+SqpK6QfLvjwSUHqVOcc&#10;4B+hrFvG+1XBkEWE6Ahsk+/t3rMewZ2c+Uo5OcMSD/k8+9dBcWhilKIC3PQYx+VN+wMMlEbPTJXG&#10;Paul4mekZK/Z/wCZVOnRUeeM7eR7Z4T0tvDfhuCz/tPz5vneXfamJFwMeWEYkkDCgHOMAHHevQ7T&#10;xtafZra3i1Ofe6ps3xCKVfUYbGDgYH93rXhng/x7Dc6Us95KkFs67H87Kt6clvfccemK07n4h6Gr&#10;ReRqCSP8z+T5pZWzj5s8kfxVzJsZWXiPjHCjA/z/AIVD/ZkmUxHnueT/AJ9q6j7IcEBGx7gU1rBx&#10;glMjrxiuX2jlGUnA9Pnpxduc9+t/GVhbNtnvvL+Zf33Lrt425OByc88dckcVow+PrRmud159z/ZH&#10;+PPPPbjivCbrx7o3l5XUE3/7G73yAemf5dqi0D4n6L50iS6h5bp8ib1Lbl9egrl10uXdkxED03c0&#10;5rF8jCEf7zV0JtTkYRgeowMVA9nI/WPPbPSsPaS57yhobuXNqpn0RF42s5odqagkj/3/ACPl7/wf&#10;j3PrTJPFcds3zXPmf9cYK8gg+I+kKsrNqCfI2x9+W3t+XvWtD460WOTYup+W/wB/7pb5vTpWfZWE&#10;sh3G2UjszEk9P8a1pEt0hKCSIygfuoACQF9cfX1+lLZ6XckgmRkGeVJGam+xebqcYiAPy4CtwOvX&#10;/PT86+voyh7BRtZx3sfneOnJ4hycrrpbp951+ta5bvM0H9uTRujfOiYVd24EDqCQByOgPevPVvtT&#10;vNWV5dP1COw3f8TDV3aNXaUYKxjBIPBUZXGDz2rF8RfFbQbZpVgtku5nVnR0Q7Nw4YdO3X6cdzUi&#10;+NFsPhveXuor8m7zXmRi3/LPoRx0HDHqRntjPw7+3BrmmXHxK0vS7m/vJ4tO0xRJZwKBmSVmfcWJ&#10;wMqIvUjaOK+XbjUoI8pZWi2ykY8xm3ye/PbPsMj1rs/j/wCPk+Ivxe8T61bFDZy3XkW0iAjfBEoi&#10;jb6lEU/U15x35r4LG11WrSlE+soRdOlGL3SPsX9kGxul+GuoavdRWsA1bVp5YI7Vt3lRRKluYycc&#10;4kgmI/3vUmvd64f4M+BG+G3wx8P+HpkRLu3gaa88uQun2qZ2muNjEA7fNkk2+i4FdxSUUu2k2mvN&#10;NQoooorX0LxJq3h26WXSdSudOl3bg0ExjG7BGTg+hI+hPrWWImY4Aye+KBlQeAQeOe1WuaLuhptO&#10;6CoZoUuI2SRVkRv4XXcKmor6D+Ff7Us/g/xVpd/4m0LS9Xt7bzA97ZW0aX/zg/MHyASCSMHAwxA7&#10;Y+1fAPx+8G/EuG2Og69avezJvbTblhFdJg/MNhIzjHUEjuMgivylzzT45DG6urFHU5DLwRXs4bNa&#10;tCr7SolU/wAX+f8Aw5s60pfFqeZ/Gb4S3PxO8B69oWm67daHeaikK+c8kk9v+7IOxot4wrAYbYVP&#10;Rsk5B+JvFH7KXiPwY11/wkOh3V/YWzlLfVNLYz20q4AUvGhMic8EsgHABYgbj+ktFfs0NTCqd21S&#10;ASe1L/bEV5BkzKSy7lOf1+lfmD4K/ac8Y+GrVNPv9Sn1nTFOFW5lJmjHP3ZOp+jZHAHFey2Hxmu9&#10;ahTUdP1CS4VoPKd2UZVQMmNh65yfUnnPOK/UckpZXnkbRajV3cXuvR9V/Wh72DqUakbN+8fjzL8F&#10;m1K+X7Ez3cLMiI+788YHOafJ8AtU8K6/BPb2M0kNvP5Vwki7tzdfL6EcZyMEkV+tD+ENGk1KTUP7&#10;Mtjev9+fyhuf6+p9zz71IvhfSUjWNdPh2JP9qX5f+WvTf9ccfTjpX2FdeOtI08hJ7pIuSdzdcjnn&#10;2x37nism6+MHh6dltxqiLuySy5GMMOQe46/XGK+VZPEs97HJcXIWdy7bpJFATBGPbtgeuOPrnX2t&#10;x3KokkCAxxqwkRuB6j/2b1wQK+9p8L5TKPPLc9Llw7hdn5saV+x1481R5by3i8zzoli8nzdqLERj&#10;KZwd24tgfwrk9cCuh8J/sC+KvD95Lq0tjBd3MK7LeG9nEqyq0bhg4PTDFdvoea/RiKFIUVEXYi9K&#10;k6V9mt490hY0lmv4RxuXa24gEcE46ZHY+tWF8caMqgjVLeMONwHmY4Peviy11SKW1Kyusr5G1dxY&#10;Mu77o9QQR+PI9Ksz3CXGxxc20IIOFunZWxk4wB2+vPbtVQ4Ry2S3/r7zGOHpSR+YVv8AsdeMbe4n&#10;t9L0qbY+2K4d1WJGbzBuwHBLEHqy4yASM8Yyp/2QfHNxIVvNAvbp4f3SSSW8cx2jtuPJwSR+Ffql&#10;S18+6TcWfhuSC41TW7qW4IEhs7V2bYc9HOeuRyPejXPi7rt9Js0+/m0u0UkIsDESFeMbm6ngeuOv&#10;rWDc+AfEVou+bSbqMcH5l9en8xVebwfrlu6LJpV0rPyo8onNfzlVxOLjD2UYOK+d/mz5BtbWsFNZ&#10;Q3WlBzS1an8ca9dNbvLrVy0sAZY33HeoPUbupB9DV9fiN4paEp/wkE2xm3lWcfexjPTg4J5FYC+H&#10;NUOMadcnPpExro10UeDX83UNN/tG+VXSTT7i2fy4G6Au4Iye+BkdM9SKwprES1k2l3bf/Dv5Ecq7&#10;BTdo3ZxTqb94fK1TaFrXiBr6bV5NaFvGoxNdXEhZG4Hyhf4j93gDIyM461Z1j4u6rcXhOnzeSGUJ&#10;JNg/vTwS2D93JGcd+9cfqWpS6hKHntliXJKQxKUjTPZV7Dp7nua+g/2d/wBnFfGEMHiDX9PZrJhv&#10;tbNmYCX0eT0XpgdxyeCM9NKpia16VGTS/H1uHKuw6k2ilrifiD8RtP8ABVsBcXUMFy3P7wjdtyM4&#10;Hc4/D69K+bLi4lvJnmmkaSVuWdiSTUNfQP7Qn7PN74V1a813QLV7nRpZC9xbxLl7SQnnCjrHnoR0&#10;6HGAa+f8d68evSqUajhUWqKO2orlvBvjKHxNYQszoLh13JjpKvUEe+Oo/EcV1Nd18PPi1qvw9Lww&#10;JFd2Mjbnt5R0Pqp7Gvsz4M/GbRvG9iFhlTeybZrNyFljbHT3HuODjt0r8+OpqzY6hc6bcpcWk8lt&#10;cIcrLExVh9CK2oYqdFq+qHfRxewySNZB81eYfE/wHNqVvHfafK8F5aS+bE/LL3zn25we+CQK9Sor&#10;9NvEHhQuJJ7ZxcwsowI2yVHp7cfpWFBpsqWciyo0eNzFUHX3PrXx/wCDf2pPGvhPy1e4i1KJDk/a&#10;FIdvYsOv4g17f4X/AG1vDd8oTXtJuLGUjDSwoJAfyx+or6KnmdGorSdvU5HRt8B4Z4C+Ksdz5Vhq&#10;1tNpN/CzI/22IosrYzuQngj734g13VxqsD30TQSpJv2oju/3fp0Irf1zwnpHiO3aDUbKG4j/ANtf&#10;u+49Dx1rhtW+DMisr6NrM9psxstbn95Ev55P5V2HiT4X+HPFTB9S0HT7m6ZMeYsQicYxzlMZPXr1&#10;Ncddfsl+DdVhMsH9o6aXJw0UwZVI6jaw/DHWvSdD+Lnw58XMEtPE9rbysMiO5IjI9vmx/hXb6dpF&#10;vfQpPp9/BfpneskMisCc9fcZzyO+adSGGrapJ/gOPPF2kdBY6n9jVlS8uvJSVm/fP5u7JJxlstjl&#10;cc4A4pt147ks7mWAxwzuuP3ablO0nA5wR+OMdveuLudH8a+GoiyabDrKI43vbS7WZexCHk9ee5P0&#10;rndS+IlxprNFrOh3uko67H86JtvlngjKg8428dhiuI+HPwtHw/0yO0/tq81eJWxD9pCoIgp4C7eo&#10;J7npX0hobRa5p1tdSJlmXLBx6cEfnXnCaPcCOIKoJUY3MM4/+vXoHgINDpAgfIKMxHfPzfzrz6/7&#10;qm1A3n76SOy1r4hSaqk8H2SGBFVf4/NZlZRu3goNuM9ATnpxmvyx+J8es/Bv4jeIfC+m3jx2dvdb&#10;7X7K3zeXIPMSQZ9A20jvgk8YFffsvj7R2ublp5/L3s3yI2ztjqe3fP8ASviD9t6OB/in/bNvskS7&#10;s4Ufqu1hHtHTtgrz15rdFpEucQMpxgYIyeOlRG2QHAtpDjkfMPzq8FCFSTx0xjNNlBBPJ/GvEdR7&#10;cxryrseLy+I9Uv5FafxHa3aI+5/PibYvOd5BHXt3P5V0Fnq90sO9vF+kQO/yP/orfd/u8JXnFqTc&#10;x3MW353+ffu+X8vX/PetnSLGO5t49mz5/wC43+eKz2to8kiwbP8AvAfh1pjwxgFvsBJ7AuM/zq4y&#10;8jPT2FRnyypzux6BRiqjUts2zZqfVI9Hj192X5/ibZfxfJ9hlbbnv9wf5+gpsOrTtItn/wALLSNH&#10;++6ac2z8fkyelc5aabbWqs/m/wDj3zfzrYiWytngWWdI3+b59x3rjrntVYwRAEfYu+NpbmpEs4ic&#10;iwBP+8KtSeV2DH0O3Bp0SoxJAI47rWXtede9c0tyxvoaqahe+Yrr8RvM/dea90lq2z3GNvJP+NQS&#10;eO7i2j8iX4nzxp/14y7f/Qc00R6U/wBy+8v/AGHXcv5A9K5XXre3R/8AX+f82z5P/wBdVms0iVSL&#10;JQWOCN3t1/OuE+Kl3faP8MvF9/YsLfUU066S0ZWx5TeW21wR3Aw3sRXpL5eFFABf+VcJ8X91v8ON&#10;dI25a1kGWAOM4H48EjFerg60o3jOW+nyPDxGHjUnt1Nsa890t9O/xEuruG0VJYn8g/eYjcAh9F6+&#10;pwK9w+BMdj44+LHw58ORXM1xpqT2eq6hdPF81xJGEcq6OPutN+7bPDIcjgivkY7WtblF+RHZv9lW&#10;5AxX01+xDJDqf7Q3hG23To8Nz/BnZLGIZpMPz2eOJlxx97PGK/LGT4N69Csm5FQxrvw4ZQy4HKkj&#10;nuPwNUJvh3qEU2zb+6Yfu7hiFR+cZ9hkYr3rUtTt7tG0yLUSkdssiLHO5MiHcGK89Rvkx6ZOO3Hj&#10;Gvwpa6wYhqv2q2idcSMSFQj+EeuOmR171UsLCCu1+J0uT6I/XeioY4Ujd2VdjO25/wDaOAM/kAKm&#10;qNfB1jp9jLLdEyzqyqqLJlWJTJUHuc4P0znms5tLsUFuTE7BgdpQcu3IyfQZHT0qS+1pbiTfc6gj&#10;t5jSBo0LMTj2xjPHHTj61kz+IW/dJAG8uMhgJMHJAGPwB3H3zzUOdGn2/MS529dAooorp30U6Po2&#10;XiWPem4zAE8lhj5u3YY9M5rgpjmRh78kd+asTatc3CkSSs47KxOB9B2qkTk5NcdarGaSii4xa3YU&#10;UUU+SQyMWY5P0plFFcZYUUUUV6B8IPHUPgrXbh70eZY3Fu6MrAMFfgq4B78FfoxrgNtWbezkuM7E&#10;L7V3HHbHeuzC1q2HqxrUHaUdRq/QKikj8zb82za1S0V9D6D8X/C18v8AZ6aNcajO4K29vdXYgUNg&#10;YKueDk5+VgOwzwK57xP8T5dO1B7Y+DFspYnwUa7kkUvxznGDwDgjrkEdK8VkG08lT9DnFa0Xia7k&#10;ht7a+nnurOEYjTzCGjGf4T255weK+rjxRmUqXsZVpRts1b8b3fzX3M09pUirczfzKN5DdzeV9nu0&#10;t9koZ8xb9yc5Xrwff9KsxKyrzIZPy/oKlor0qP4z6lpcSo/hOLKZz57ynGV4+nJBHtxVJvjxfKxK&#10;+HtPQE5w29jnuck+ua4q9tYZLc3VnrLTo2A0EpYTg4HUdxnjIP5VzpJz1/Wsq3EWcUrRWJdvK36F&#10;e0nHaT+8jZGb+N0+mP8ACnY/2qdRX1FqspuXd74qZWiZUhhG3Kg4Ax9eM8Y59BVXT7a9tpWRROYp&#10;ApAeYI0S4zuB7jGfc/jV/VPC12yWw0y5kkihk3Sh0LNIwUDy89h39wwx0rG1jXr3R/F1vo2rWVxF&#10;bXEaKs0C7oXyBjBA5GBgjsc8cc/rGLhCDaqxtd8t+7+W3zOzEYR7VI28xqgDpS5pA3rSI6uu4V2N&#10;pcucwF7eCDy9yyK3C+hz3BJ7e/rVK5/tB5WtoRFe2DH5kdiWbnIIGcEY3H65HasmWWObUjpwsbiS&#10;W3jPlSbQqOcgEew+VRk9q6nQWsJIXN28nmquGh8ncdpBxjHXHQ46lgOmSe6nQpSXI0rf1odlGjGp&#10;pdcqA4X5qXj71OqvM0mVVF4/vbqt6ToMD3dlNOltLaRS/NGYVcAg4Kn1A7j6DtX1Vodxugjjjs2h&#10;hK/LL8u04HA4xj/Divmue70xbeAWxjtHlY7WZSSyjHTHTnAx1JyT0Fd94F8eXWl3CRXZE1hIVCzb&#10;GLHgDP1xjAHTHNZ43LoVqUlCCv5HrVcHTqQulqRXp8y0njjL7mjbb5bbW5HGD2PpXwD8XdA+y6tP&#10;e3GvJf38Mrb9P/eeftJIY5ZiDj+Ig8nJ65r7+jWdZG3t5ibR6CvKvjN8E9O+IGlSS26+RqsSts+Y&#10;KvcjPHTccn1ycda7rxDpTSyCchQG4bGCd3cH/PevB/iT+zL4S8UzTXMEEuj6nMM+daYEe/rkx9CO&#10;3GD3r6cjaPVrETxlSJF+ZRgg+/17Vj6hoJktuBll+Yrx2FfmtfDx5XQrw22v/mfN1KTg2mtDyn4W&#10;eOLb7G2l28ryPb7Hi35VWiP3GBPXpj2I+mfbPCfxCvLqNhdeTPCjfI/O/b06+v1HPc5r4plt734a&#10;+Kv7Lv1mjhtJf9FuuV8rOcrxxtOGPoOB1r0nwr8VoLbW1WWX9zcLsiflt2SSD+Qb6V+ePi79mPxl&#10;4aLyWdtHrtqp/wBZZE7x9YzyPwzXld/pl3pc7Q3ttNaTDrHOhRvyNfp5e2DxzkGIqFORngj29/rW&#10;NrXhjS/EcL2+o6fa3sbDDLdQq49uvI/CvnquTxetKX3nI4LofYln4isbwqqz+W7dEm+X8j0P4E1q&#10;14PomvwXNirxXKT+cq/OnzK3v7fTv3rcsdcvNNRXE77PmdEjf88g/KfqRxX5xaZoOo61MkVjZT3U&#10;jHAEaE5/Gu60T4G63fSJ9ueLT0bkIW3ufwHT8a+w4/hF4b0+AQ2Vi2nKM7FtnKqrZ5bHfn1+lMf4&#10;eRWPliK5Lop/5axjII7cdPT25PevPeXyh8QKK6nrlFed2fju9bb80M6L9/evzc9BkYHatax8ai8D&#10;brbY/H3JN3y/p9a8U8H/AAT0LQnWa7tF1SYcf6YNyHnrs/8A117t4XV4DbJbRxWsI4KLGAu3PRfT&#10;ByeOuaWDTZrP/VQw5zjcGI6fXt/OtAXECwuZI5FePq8fK9f1rSNN0n7q/A193ZHVu3y1y/iaBXs5&#10;9++RkT5Pm/i9x3/h6+lPfVLa6+9PN93+769Onc9qpNFcG4Xyp0kSb+B/v9PeuqttSWN1EZbGMZLH&#10;BPr716l4Y3W9pArnLkZY/jzXkfhmW1uNVtUSUO7cqu08cjv9SD9M16/pxCup6f8A66qUXyPmMptX&#10;0PPtT8MG8hla4VJH+/8A6pfu+nIwPzr87v2oRHrnifVZbeLy7ZGaKJP9kKdvsM4XOPU1+i3xTmvN&#10;L8F61cPA8cMUXzybh6Enj6DH1xX51fEqGS5tmVf3mxt+9/8AdI/pXT5BXPbrUc7IpySxJPO0io7a&#10;YMrqSAFbHNMmPAI4NfPyRrGPc+YkWa3umib7/wBz/gXTFdT4Zj1K4h2ItrHDCvyfalZuvbirHjLw&#10;3PDf6fdWttJI93axy/J837zGCfxAX8cmt3QUP2idHbzEqKRYnyD5oB64Ippt4WwSJs9jkZ5pQ7E8&#10;9KlWfaOc0pVKkPhHKmpFuwfxBausqf2LvT7nmQSN/SpYX8T2vmrE2i7H8vf+4kZW8vO3qMjk5OOC&#10;cegrQiZo2+erUdx8tQosSdDMec8sDVmIx5ziTB9xVXbUiuVIHvmio3JWRVrKzMu9m8Rap/r4vD8f&#10;y+V8kEq/Kfp/nj3NZlzpGsfYWbdpEjwrvTy4pF/nXTKyioZ5FWzn/wB3Z+VWt43kDqvBPbpXn/xs&#10;8O3fjL4a+KNHsZXhvrrT5Ft2jYqfNBDoM9gWUA+oJHeu781I4nJ2g9l9ay7qQb1BGdwwfyr0sHKM&#10;pK6OCouW7PILi1urO1ieeJ9l3ul2c7l57/zr3v8AZC8UW/gT4yeB9duv+PBNY8qWR2CqiTW81uST&#10;3VBKr+2PWvOtV8O3uua5pkEED/Zkb55/7qmTmup0XRt9nfNB+7+yNJ5Wz725SCOfw59RxX4u3GoX&#10;kjHzriVnzzuY5z71WaQtyTk9K9W/aa8Ay+A/jR4jtEib7Jd3DX9ttXAEcrFtoA6BWLL9FHrXmcej&#10;30i7ks5yMjnyziuepCUJuD6BoftlRXC/BLxc3jv4UeFdall8+5ubGM3EjMGLSgbXbj1YMfxruqp5&#10;9qStaPwrqkjAfY5EyMjfhavR+A9VaEStHGqkZxvGfyqVSqS2TC6CiiiuborqIfBj+ckcsvls3I4x&#10;9abcaDBYyOjbnK9Cy4HTqfx5x6VtHC1HuR7SO4UUUVznlPxxjPSpFtmKsx4C9a1pbfy0Dv8AdU4K&#10;tnjI4/Hv6cVXW3NxuWIZ2ruJLAAD/J6Vt9XjFOUmNS5tgooop0NnGuniZl3uzEBT/dx1/OvQPhLo&#10;cd9p+sz3MMT2ksa2oMpBy2ckDuDgA5HbPtWPofg3WNUhjZkEMQjLr5mFTaGIJOf90njrtwOmK9jt&#10;/DVrp2kWVlHLbhAPLIgmEabjklmPGG6nHLAYAz39nCU/ZtVbaJX7ff5HPVnyxYUUU0Gsez+FugPb&#10;rN/wj83mqxWVWZ2RcfeHB469skAZGetbNj8PfBupQvBaaY+n3MoO6OZRIob5Sg5+YAknnp90881o&#10;2+lvYWyXsN1HII7jyxFHKzA4GzcrDqoTIOQDls5PAos7OLxHfXkhgjs5Y0Cv9ovS8SHdkABQWJwp&#10;Jz0HA6mvpcNg17OMqcYt+aX+R0U6NWceZMTeoON3NV2a4ididjxfL7Hvk+n939fapPM3TKm1/u7t&#10;2OPp9f8ACkkkkgjHyvOf9hRn9SBTV8I+HvD0ywS2Ec6vGqxyhFR8qBuYZGSxxnHUbmHOKJfCPh+6&#10;YTSW9jb7xlQwjDMAcbj7kg9K177xJq2kW8AuwxjhkZxHe22ARgfMpx8p5TIOTjdnoMz2fiDRbqJp&#10;ZQ9o7Ow8s2qSdDjOce3b+tfbYXLsvlC2IpL00dvwPTpUqLXvr8WCs8kStjy2/udfw4qXJqnHaWs0&#10;7TxBPNdVV3RvvKM4Bx1HJxUjJNu4KH/gbCtMWkt1boWmJS4JBmIIIUnGOO/bPociqOp3KQ3cFsqQ&#10;zBpPLeVm+bdgZT6dB6jgngmpZLi9W1iuIL23mtpeI7HyTzu3Inzdf7uexKcdKs6bMbJGW9SNfMkM&#10;y2rIJAY9uFQ8YBx1B6kck5NfTVJc1rLddeh9fJ32Q7zFXcu37v8ABTo/m+f/AMd/rUO1ZJGyrI6/&#10;x/kf8/XtmmSQ+cvyNJ93bvRiv1P+H6VWt7A6ZYS3N2kcsN3tJmXB2KSTjk4K42nHU9Pq2PTLFpxP&#10;DdpLLuYCNSBgFcKAew4Az23E1Imlx6ffT2+pM1vps8TTWquA0MRDDdGAPukEgrnIIyQRgCs3T7qw&#10;trS3tLS8jv41G6SOO2MQLY++pI5Gc8dCMAe/JUrU01B2+epwzxFOElTViUuJJsK3zrn5fy/WnmZx&#10;wY/896qfa+NsCyTurBX6A9ODzjPTnHerCeYzs7R+X/wLd39BWpav9tlRpsbmKtBcBMbV3cA57gjO&#10;e4IweAamivf7Ri8mGZizQxznawBjjOMMO27Ib9RjmqOsK+reH3isry5sXuAJIp7ZsTH5t3HqSpYZ&#10;HA4x2qzpzf2PpD2iRPENzgTSEZVF+TnP3Wx8xJ4JYntXXCouf2fZavTX9fv+R2e1XNyroPcbVbb/&#10;AMCWmfKCGK/xFf5/pTsbW5/4H/dqIqZpt7SfIqj5P9rrn3Hau78KeNLnQ4zbvOxRmYhWByMfeHuR&#10;8v4YHNeiRfEvS57CElWnlwqSrCMiJyGxu9srj1HvXgNlesjf6Qon/dbIrk5AiKqScjucjoMZPpiq&#10;Wjyz7jIsEgheQt9p2shZduQfUnGOe2SAc5zzYrAYbFx9+JNSnCurzRxXjz4X6N44ZZbq0jkmVfv/&#10;AMW09ORyAct+PNfONx+yv4ksvFl5Lp2pwWln57yxfavmaeIyKzY9GCs3HRv9mvsaSM5+RtnzfMv3&#10;t3+FSSbG+X/xyvpZdUtNRthLbxSXFu/AYqVI9Rz+B9P1xm2thBrUEd1ZpLFE4zGZBkNzgg+jAggg&#10;8g9zXl3gaDxDqVwkrySTWyyeesZPlgYXgexByeODyCOa9/0rAsgHRUZmZ8NjGWOST6kncc+pNfMY&#10;rJ6NGKUH9+p5tTBUov3T45i8HeItButmoT6fpupQ7d6QtvRl/hORjrhgOCeOmcA9HdeNr3wfcT6b&#10;rN1ZX9zC4S4S1bY8DFQ6YBzuRlYENkbu6ivePGl5oml2Mv2xoLeWZfs+/wAoO21iMjHfOP5HtXw1&#10;8QoQviZpbNvMtreK3t/3P3tsWQgAJ+VQuwDuAgzXKXmiXAijIUPMpwOeo9fzqjc6cYvKMsbc8E84&#10;Bz/jxXoUj27MQ6YOMhh1P09aq/YI5FBEvlSN8xVhn8P5e1fHV8PUova6PHq4dxvY9y0L4jaRcXly&#10;nn+RZzKr/Ov3ZOQQT05HPtg102l+Ikvvti2NynybdicfMuAPX8a+ObbTPEOnqv2O88z5lR4XX5FU&#10;5I3uOmQrAn0APAFdM3j7UdLvJUn0r7fbW+2Jbq1l2fuz1lO4j/aPGWwDxxmvPZdNEjKwBRQDubqB&#10;74781Um05oS4mjAHJY4PP+f1r0ldJBBLeWD1AdcA89M1na5b2+mWNzLOuUhRndVbIPbGfdsD6kV5&#10;bpSSbl0OWzt+p9dRa8baOVGbz5nZdkP3W9cAjgcdK0rLXob9IntZ/M+7sT68fp39Oc18gXnxUaF4&#10;kgi1CdNqpL9iug8q8cHZxnnoAQSCecYrsfhv4xvfGmtaRFps/lvqE8NvbvdQeU3CtIcIGOSsSs59&#10;Qhz6Vzvhm3Fld2j7UKebgM3BA2np7ZIH4V6jYSfMoJ5zgfpXleka7b6lfxRojIc+apBGMA9Pr9K9&#10;J09z5keepPHpXmVffWhn1s9z1/4qTNrfhvWrVGm877Kr7I/uswkUkHtkBW/OviXxxpYawuXVfuKr&#10;/nv/AMVr7m8U+ELvQ/D108sqTp5TW79d24jr1xj1zyK+PviHap/YmoOn3EiXf+BIx+tdPC3zyAdN&#10;3NSy/dWoIlxM+emcirDglRn1z+lfNvc61otTwDWbZH03SGb76WaIlY2gANdT/wCe+K6DUZY7nw3p&#10;+z78MTRP/vDn8ua5zTW8u6nx/d2/rmol60jfLT1HBNPWIk4xk0npuO67mzNlantz5n3ayrnUI9y/&#10;N9+mNqUcKb93l/79Q87c04feUDrU624xgk0giIccUXHpubjFGk2b0qlcNtsblm+4m79a5W88VSCb&#10;eqpVifWFuNLZVf7/AN+qt4eAOAc4rO1BiOe+1cflV+7BLAD+9ms/UiAcf7IH6V3YP49DixHurQ7/&#10;AMBBfLndt8ifZXl2bvu8gitTwTZi4utjL8j3lx5v+6SR+dZXgdlj0+5dv+fNk/PH+Fbvw6YTW/nr&#10;/wA/U0v/AI8f8a+Rf2glttY+Jl1ctCreTbwxs5j3AsQCAR35J56DpXnd432SxlguIdqfKBIuApKj&#10;gcdTjqehyCOlO/aD+KQ8H/GXW7J7CWTY0JLbsCVPKU8ewZmP1HPStHS/sGoeC7K9muJpF1B/P8i3&#10;dAVYojeWCQQX27hjqMc9q+xwtOji8T7FSs+rf3fmctOOii3ZH6Tfsr+HH8K/A/w9prhz5LXOzf8A&#10;3DcSFce2MfXrXrlcN8FWL/C3w2xPP2X+7txyePw6V1jPKbqSNVVEWJdsj87mO7jGc4GB9c+1cFq2&#10;rWlvfGI28bDKqu9jwCvUeg746DpyM1V1qW0m05HJRYec7l2k89fYcfTgeua68R+FnunLeB7zV7iS&#10;XZALjVZbVHUrsHyqOW3ZYgHGMA4yQee134e+JLq0Oo3NnbaaXnwsdogKCMfKM43EDAxn1xnFbRws&#10;6kpwpxb7NeX37hyqTepdorB1bTtZvGAs9Zh02IrHv8uzEkm4SBnwXcqAyDbjYSNxOScY1luomkaM&#10;SfOvX8s/y5riLibfILmMNIuSPMXkjI9en+ODWNqV48txiP8AfPnACqd30OOB+Zr03w/8Lf7UQf2j&#10;cLawTSLmS5nLK0oLKoCr1Gcgg4xzyOK6NfhbpV3MJnKCDcIltRluhGWRh95eDwccAg++uHyPE4pO&#10;N1GWmn5l06PtXyrVliioZ5PJTcEeQ/3UpTIQ2NteDW+mX18be3t4jLPNJkKvzkkgYJ9OOeff6V6B&#10;4Z8BuNGm1W7tnNuD5MUsagLK2SSNvBxhCMnAOV6ZFem/8ILFocTPaxyW0SxlYAcLMDu35VvUDA56&#10;dPWuQutYv2E9uZ3EDQsrskWzzUwwEm3+9lm9iSoOM8d0+H6+V14zxPvdu1/8vkaYqnUwjtNEtQmZ&#10;FmWLd820t+Ax/jTg4b5afgZzXQ6duurEQLbCKKNYxFGuHgdkHyHLfdOSxOM5JJwcmq4sIrGwFmbl&#10;2mUK0heEEDnOxQ3JPA+ZeuQBiuh8I6ZqF/oSXdk6anBEY1lh4Zjk7SXxjDofmPHI6DgVWv4pNKvS&#10;kf2mZVlUYkjBAIGAp68Z3n1zn1Br3MFk8alPnUk1+gqOE9pHnTGbQDn607k1Su9Rt7WaKKeTy2l3&#10;bWbjpg1bjYSRq396qsNqJmkuDdyGL5fIUDBk/iA2/TnPfIFVbOa2tGJgSe2v5GyfMCqsyhQB93p/&#10;EMHBySe9dbaa9YareONXitIGVWeORCEducnJOARjkEYxkA8imz2OkXcmIGtWXLFmuJRwxB+VvQkY&#10;OenPGeMfX1cFhqeHcsPKMeXv6fpuerUo040L0ppDuaMHNVfKeFcxM/8AD8rfNt/r9akMjKrZV/8A&#10;gC1n6B4luBAsrWMrxFvKlDyB1lUnO8hupx2HUKAemK6S88O2HiB0vbTxBDpsUiAm1ukWIox5IVR0&#10;XJ+vXPNYFnoNjdAQbJLK6Cswa2w6hsjBHpk7enAA7d45PDr20cCxbLpWjDeZ5vldc9VYfy45r5Kn&#10;SzCK5/aWi/PqePCni4rmjU0Y2W1EnU47qRwV47Y/zyay4dQu9NDQXOmzXRVm2TWuJAyZ+UsWIO7H&#10;UdPTitaSSSMbhsZePvcfWhJ87sxkc+1XNOiSC1S1+xSRTQ3EAt7hmK9MnzCVzgkArjgAM3c1dV2U&#10;vcXKLcwxsjtcMxZnO3HA7ds9SetY2h3l9oN9LZrYPJYzSbhJtMYPygHOffnjqOeM82FuPIeKO1vm&#10;vNsp24CrERv+YZ5JPYDnGCewr6FYqDSiz6WWLg0oMjkVnZcH5Np3x4B3cYx9P/rdqXaFXYnyfKdi&#10;f5/T0p8kaTjO75qVVL/MV2fL/wACqnq0lxqktidPWNldwVWaRstkYK49eRwe57Yq1HOmm6aPLs2I&#10;jO2KKUKSFC/e+90BHfr054zet9Slk1H7e4eC5YqxjwpcZUKST33EdOMcn3qtp98093LZz2jveR/L&#10;LclMsmRnG3kE/LnOcYx6iuH/AJfe0vZvq/8AI4XJU6vtZS+b/wCAO3CNGLt9371BBZ6gFsv2cwt8&#10;6f8A18gfhT2zhXRvk/u9vzpdSgguPsdw0EYu4GUwKisCCRuxkdD5nOeBgN61uaTYSxySJcG5u3kT&#10;BiCoVCMTtHbjPbqVPtiun8GfDfUZXinu5CkZAkE0hwRnHG3v688Atk9AK9M03wDbWt2twk0hdVjT&#10;I4B2kn8eSevQHAr2PaU6MuaOrPoKXJFOUdbihCCwP3W+9/n6VXuJlC5DRou777tt5HX9M/Q1xXjT&#10;4saPoEUltC/2+8+ZfssP94A8Fug6fUgcdc14r4n+PV9NYy232GGNJvMf52+Zd3A46cLyPUjOK8g0&#10;Hwdq2t3UUMMES6VD5hmjm4ZsgYxxg85GevfnNeheEfAMunfaRqbQM8lx5sSxqWxHnhcnvgk46A4x&#10;jBr0C1sI7aDyVijWPGAsYOMen1//AF/SZ1DhFHJ6hh39v89RXFVxEm7p7l8l1eTPoLxV430rwnCk&#10;t5P5c02FXZ83qfrjv/k15R48+NCXUEbaIs8iLA8UryNs/eYJB4z3CjPcMR1xXhmseJrvVb6K9e8m&#10;km3Jve6wreYOvTjH/wCruM50V3LG88rf7SPC/wDdPfg49x6H17RadpcVpAURVTnjaBjp+tWZmgsI&#10;4ldiTI21SBweOnt9PyqIyuqMAPMCjkL07cfjVLWJndI44om35UhVBYgbs5/z3ri9+p79V3sTr1LH&#10;jH4jXutX6uzPOnlL9/PrkcA8Edfpx3rA0m31Pxhd3ksEHlpbxebKjt83B2lgOpwep6Y5PU1px6Ra&#10;PdRM3+iPcMvzvjzO/wAx/wB38j0rqfAlhBYvc3V5eQyQ7XR5nYRKzGMrjr1PX6e+K0C0aoJyw2KA&#10;QXOAe/8AL+pqKHUop2WSJshiQQwORx/PmqDfaJnQXYQwNJlYQpAC46e/br1yT6UyfUreKFAhxEoG&#10;d2Bz6/55rkxcvZ0+VpHLiKkKUHF7s4+CG5urxtO8r/SZmaKVLVd7KuNvJz1LbR1wBgA4JqXxB4Hu&#10;bGGWC8g+dYk2PCw8vrjpwcZGc4Ax3z17WOPSNLtbldGlm/tKGBUlvdwZvNLAZGemfmzjkbAOxqLT&#10;PBuqX2oTvdL5l5Mz7PJz90ZO09jwOeADxkda0Nogmd18zzJBhl3MVPGM7emccev868w+NPjNNJtb&#10;DS/Mcz3B8+bbnIjBIQe4LZ/FBXoTXLTwAQsSQpUdMdeufX+nNfH3xO8dDxP4y1PUDcFrXzfJgO4B&#10;DGvyqR6AgZ57k18Bjas40NN5afI+cjJ25mcZJA+raXbQT/YvsFjLvim8iNJ1Xzd5jSUZfGfmP8Jx&#10;j1U+9/sv+A4/7a1XX2ghjs7X/RLJOD+/YBppMY+U7NgHtI49RXmX9iQabqjfb4vL3zpK/XuvMZQ8&#10;kHK5H95cAnv9c/DfwjB4F8EaVo0MfltDGZJctuPnSMZJDnv87N+Fe6fCdl1RzfY/dqpCluvAwP8A&#10;x7PHtXtenzbvJPcHBz/uivGvhjENH8KW6lNrs4JK/wAWO3/fRJ+nPevY9Jge4t7aVNpR8MGDAgjG&#10;M/TPevCkuRJNmGs5NnMfG69a28PpZxffuJQnyf3ScufbChvzr4r+I2jmOx1WJm+/FvT/AL/bcfSv&#10;sv4mWbax4kii8z5Le2Zf91m6n/vkY+rH0r43+JevWmn3/iCwaV/tlor28qOpXypN3mhTkA7tjKcd&#10;ea6gsftTDPYVbOWQAflVKD95cO3vWkgCgenvXjyte1tTqk/dR812gL+B7O4b/ls0zp+uP0rkUvBb&#10;3Eru/lo9d1qcAtfBOmRL/B87/iCf615FrE6XEjKrSb0pEiA6n61IM7vugUoBxyBmpMjvx9K53deZ&#10;JrajqAk3bJf9ysme9LQ7WZ5KzJJKha4LNTDnvR0U044NGOv0qOhpf3bGkux1+ZqLd99wu1vvsv8A&#10;PFZnnlf4qmtZwlxF/sMv86yrn7w+uaydYYI5z04B/Kta4GZFHfNY+uttnYdtyj+n9a9PB/G0c2IR&#10;714OH/EnvP8AYgVPzrqvg1bfbNKT/bSR0/76rjvCUwTRL52+48Sf1rvPgRCzeGLZ1++lnI/5lj/I&#10;V8Mft3eF1+1aP4hihVcTyWU0w+8VYB41Prysxz/te9eM/DbxM8OhyWcVzJHPBIzeXjMbwkFiAMEi&#10;TcFKkdMc9q+yP2qfDCeJvhbrkSRqbi3g+1xkjJBjZXyPfbuX6E18B+Err7Pqgj3CNZlKFmYKBx1z&#10;2FezTl9Xx8Kq2l/w36XORR56dn0/Q/RL9nW/kk8B6dZTyfPDZw/J/tYw2PYDYP8A9des45r53/Zv&#10;1KaGGBHk/czfJ/eZcKw2k/8AAEOe5PpX0TX0n4JXTvE1n9pe9MYvp9sUTKI1TdyQo6j5o8EjPzBs&#10;GqV1by6TqE1vaXcyWckbBmMxDuW/gPvuC88cg9eAfOPB4v8Aw74gitLq0LQaizfZ4pWwGG77oJPH&#10;z4GOeQcg5r1rVdJk0m1nFzA5SaHbMm8YBC7l9ccDHHfp7/p2Q044qjKjioe9F+j7/j+R34WkqjdG&#10;otNyrcTGAZEe/ajN78Y4/WptobaWH3en+NPyKjimSZco2+su18NXMDicJBNdSP55SQElAQeD67lw&#10;CR0xk9BXW6P4uEWm2zT6az3O5le48psSxiMqjFucEnacDGQwJ68Yg1azt3gs4be+vrloWllWOEjZ&#10;tHJDbhznkYyCScj16yyu5Wtop1P2mGKVmeFmAkP3squM5IyDz0GAenH2VDLMLSqRrUZcso/PTz8z&#10;6PD4GhGalTlZrcfuzVD7HL9qciZ/J2jam77rZye38yfYAVe5PX5KhkUfPj5HZfv/AOcVW1DUrTxF&#10;NMV87SYQi+QzRq374noFJOTnseByDjrXMa54Z1mKa4ca4128waNxc2yR4yqrldvQ53DHYgdetdU1&#10;0lxoqwXlpDDcqcCS1JCFg24EBuRkYBB6ENz0q34c1+y1K8NhrsYMcLbVuLdwijg8SA9ccKAOMjr0&#10;NduKq0lTUq6un+Hqb4qFLSpVVxkEc1vbojN57/3/ALvFTQtuRfl+Xb/ezUUUckbszS71/wBpe34V&#10;la5b6pbwtNpEkJlzu8mdC27pwpBG3PJJOfpXCafFDYXEmTPpsi5Ie0BGSpGPM28k8g8Z+XGQD10Y&#10;7z7UxsrwTRTWzYLMpVZYCRscegJ/EbSp6GvSL/U9Ct7iT7MY9RNrNkSRKu3fgExgf8Czg/whSCcV&#10;yusQL4iu4J7KzW71KxBQx2xzI0bLuKA9mBKlc4BJOcEsayp4WjGCqUWklre266r/ACIjhqChzwt6&#10;2N2Tlfu76av8RX/LVzujnVNSs1kvYJNNeaMr5Lvl15OCSpIBwB0PUnIGa1Wkh0yGWaeZYIfvPJMw&#10;VV7ZJOB9f8MVW0nw1aa2szywCJ4S0QWQ72ZcAhiw4Ug445II98U4eBkmBt7gx26zn5WjAAdgQd34&#10;gAA9xu4HUzeH/DV/p9n9pkne1W4YERDI2JuyDjuzc7g2CCOe1I3iO70S/EqWou4C3lBJGOQu37+4&#10;Z2nJyMc4GABmuiFN8ntK8E46699/0/QcaceXnqRVn1Jp7wwPhl+T+/x+WM5p32xWVinz7f8AP6d6&#10;hF1DdSsinzNv/oX/AOruOueKfcWf2iHYsjxtuDbk+vI9/wAfrVGbT0s7IGKR5DI+JZI2JVGUrgdi&#10;fTI4yQQTWMt0+0eZqlrD12x3Vwqsi5JAxnpXTvq081pK8kSKwPklI2BMsgX/AFYxng4Y5OAF8vg4&#10;JrL/AOEJsLNnj1C4jW73Zfy1wCfyP0/CuTHYeliFGnh4JpDxOFp1Uo01ZIsK25uV/wA80vH93/x2&#10;ovuyY/4F/u+/+fenxyedGroPlYZqldeKdZ+y6hp0Vw0VlMGs90kwQSdFdW4yAdwIzg8ryMgFJdJ1&#10;G6EV8kNvFFGzDy45FILEjB68kAN0yDjHfmpFqMd7oi2zW7efDKX824QYMjuMNuxksOmRwSQQOCKv&#10;aRZS+ej2ty0jQP5hZV3RxcKe3c/IMHjk8V8XGFStVc46I+OnH6zU5o6pMrTaXZXk0E09rDJLCwli&#10;eRAzI3OCPQ/SrHnjesfz7tu77p9u+Md6eq4kZqbLtK7W/i+X/er0TwL8Pk1WNhc2sllLMymTzNq5&#10;2jjZjqcc5GORwT39P0rw9oVpNLDbW8cwU4LOxYhlOTuHc8de+K8S07xv4hm1WMpqtvHewlSqwsGD&#10;qQOMbfmXPXB4HPAAI2E1/Xory9kTUoYp2CsEkUFCwUncP9nLNwOnHPGT6n1LEYmPLF2j+J9FQwdS&#10;VPl+ycZ42+IUPhKyluE2Xez+CHLbfUv2UA+/4CvHvEXjPxjeabbXVxcvpu/a+yGIfNFINqlJMkc7&#10;umOMivd9Q8F6Hf6ZLY3Onxz2c330ky3rg8nIIzwfw70r+E9ImtYIZLKN4YUaJeq/KSM5weSdoye/&#10;PrXuEcBW4LRv56D5WI+964+uMnjr19alm8RW1tGJDdW8SZz+/mVABg5OTgDgY578Zr5+1TxJ4o06&#10;8tJft3lW3LyZXKnkbTn69+Bzn6VLfxpe6hNIb/TbXVNOnj2CO5CuQhXG88YIB28AZOeD1JmGXyoy&#10;9nJtyf8AX9XO+UfY+4n7x8tyX0l9papdWz2Fy254t/zJt27Sc8sFY4Az0OQeMVmr8OL5mZbix1Cf&#10;Yrb3srGSdtxKqowmWIBbdwDhRkgAZP12vhnRJlkRbGH7rI3y87T1H60XHhuE26pbTzWLLIH3WzFd&#10;3OSOvfp1r6J0zxVb6tEJ7WaK4tZGZVnj+6CGwVx2bJ6Hr1xVtNQtbxZSWAMbKpYHucYOfxH0r510&#10;/wATJavNFZva2ttDLKsVvp6lEikODtjQHAOUJJIwe3U1Ul8b6yl5Pi7gQLL5ZKRs2GbPyN14IxkD&#10;AGR6Cu/6vHdatHTTkvi3f4HyZrfwml0x2t51uoL+3UO9q7bmbKs24OAFZCFYcfdPGcnArL4T1Xww&#10;1mvleYkyySom3+FdxIwf91sDv16DI+uxoFv5cQeJ7iRkSKWabazyqu7HmHGTjc2MdCambw7p8kSR&#10;vbB0Tbt/4Dyp+o7Hr19a+krfUIorx4Vm3yxhWZWbLDdnGfyPPX3qW71jyInclY3jJYyFuVwOf0/y&#10;a+bL7xprV1qFzcwvDbvqPlxmdmP3FUdPQ4wQO5cnHPGbafEy8RomnIggkVhJFtbJVV4b2PfvnvjJ&#10;FcNSj7Nt3scdapZtM+Pde8M3V1o8Vw1n5EM29Inhi2ptXaCUHP8AeXjgcDjisvR/AAv7iKJvOns5&#10;lWJLXadsqk8Z5HVxxnj1wOv2bZeEdLsbGzs0g3w2TNLCr/NtZi2f5kfTirc3h+0k2sYvnRiyP/Eu&#10;Tkj6f5HQV9HXusxrt+0EBGPySdQWAPHX2bnpioZLu1F4YjIRICo3dQO+VPY5Ofy69vD9T+IGpSaJ&#10;BBczLmQbY5GAALAnaR3BOQNxxyRwOBXMah8QtXjVnCPNCBkwqo+Zto2/xcgc8c5+YetcMqWHcLy0&#10;ev4nlVK1OSfNufL2heAZkkb+zm/fJu821+6yxsQc52k8ZTAxnPHetG30PV10dbj7N5kLrI+z7rM2&#10;NpWQEcghVA59Txzn6C0/wZpOm6rLe21t5c7sxbYx7gAg8428ZC9Ackck1qrpVsjblj2Pn7/8XJyf&#10;zPX8+tesftHfE4fDv4T311Zy/wDEw1Bhp1ptYfebJkf1wEDcj+Ir0zz+et9rV7qb5uLhnGchc4Uf&#10;Qdq9p/ah8WXepa54f8N3t0bufRbIS3cjLjN1cBZXUeyp5S47EN9K8UeFdikLnccjH+fXNfk2aXqY&#10;hqD0j7qPHlLofN3wt8GXGufEy0lu7X91p/8AxMJ3niZtrY2xR5DAK+75sEEbY2HJwy/UFcZ4C0e1&#10;hm1vV7e2jt/t10YYdqEN5EGYlzn7wZxLIGHUSjk9a7OvuL4FePB4y8C6Zvmxd2YS0nTuXjwA/wCK&#10;7Tn1ZhX0xbTwWD6c3mxxC63IIXbaZZArN8nq2xWJA6gE9q/P/wDZW1w2ut6tYbx5kyQzqD6KWB/D&#10;Lr+lfRfjHxvf+LtD8a6Lor7PEfhWW1v7JlIDFDGqsV9SAZwfaRR3xVcsar94zlJwimjjPEWjpbzz&#10;3Ai37ldmf6g5H5/yFfB/irUbzXpPGOm3UTzvpksf2e9RY2a3gIjUxy5O4oZipV8EqxxwGJH6J6ta&#10;pc2b7+m1v1rwfRfh9pvgf4neHdYntEnsfFVndaVdecoZElkZrjD5PPmLHEoAGB5BP8RNfTulsXbJ&#10;7nOfxrZZfbiub8JarHruj6fqUUFxbQXdvHcRxXSFJUV1DAMvZsdjyO9dH5qnkHNfP1ly1XY7N4o/&#10;Oj4gotnpLQJ/yxVf0XH8xXhEkv8ApLbv4692+K+iy+GdY17Q7rU7XUtSsb6a1uJrLPkNJGdrYBAO&#10;Fb5TwORxXig0eeO5/e7P++hSA4p2801sKcZUn/ZIoU56A/iKz3VyeYrPBuqJrJP79aMtq0P3vLql&#10;tdv4aeGPpT1III71HkeopwdVz0rOWxRUNqv96mrG6Puq2LOc0o025f8AiqjKuZh9awfEIPmH13j+&#10;Yro2GZQcHGa57XOZfX5/8K7cH/FMq7vsereH7ww+H5NzffiX9M/416v8A5B/Zdsv8D6c/wCgkFeG&#10;6bK8ehyqzf6mL569r+Ch8nS1/wBjTm/9nz/OvN/GcUF1avG6B5CygA8gqeoPtkD9fWvzG8XaQ3hD&#10;xpqthFlfsN46xHnO0N8h/LB5r9R9UhWa627QW3fhwc18IftfeExoXxHh1GKPZDqVupY+siAKf/HD&#10;GPrmvUxicqSmt4s5aej5WfZ/wVOoWNxbSxS+XYeVMkqbfm8wFdhH4b8/VcdK+nYpRJGr/wB5d1fK&#10;vge+a28KxO0rxp5Tf724/LX0X4F1U6t4ctZmbe65RvwJGfzrk9e8TSz+G9Oa2iVZIWBkuFGREzgF&#10;T7EBSOMAcd8GvbbPWZrfQ9Kup7i3vp1XLGNR5QjAG4567cYGDyAcAYANeB+C9J1HxRpb2MDOILWX&#10;e26QiMg8lSOh4BPcjIwOtep+FdKVZnsbaP8As+9Fx5McmpXDeSqL5mFfH3SAF47naMcgD73IcZiJ&#10;VvrVV3TjZX8l+eh6eGc+bmb7o6Oq/lD94F+Tf/P1/wA96sVXuJ/s9u0oR5lVfuQruZvpXQwtFrWl&#10;/aIp3s7pSqrMuXiG5WLKfVcEj1Hy9eRSaXptzaxXZW5jtIGZrf7Q6gyZDBsr6DIYZBwwyDkE4y7e&#10;HWfBwmS8kNtaNP8AvWjh3+dwjZ2uM7QG3HA7YzyavazJb2aObV4Lh1t9xlhVplKq2DHyehX8AOAB&#10;nn9DhiY+z5qt/d1fS/8AX5Hu+3VKDk9l+JLzuqJ9sjrnf8nzdx6j8fp9D6Uqsk4+Vt//AAL6jtUi&#10;ncv3a6G2tB/ZUtw1w8V2HaQW9woVGPIOd3JbaDk89OD1JTUNAsEgWHzoJ9Qmj8ySS2kDqqlV+aNB&#10;2xg57H6iuOl1O+1F4YDBbxhiyJLcMOUx0DckDHYYAwc8812PhbS75raKNbO1v7BQrkWo3SqBjrtP&#10;TcDwPQg9ePL/ALVVSfuxvH/N/wDBPFeZupO1tCJpGWZVCfJ/fqG2ujcfPtZFHy/vFKt1x39x+NXM&#10;Beap3l1Dbrukn8h3+Vd7bRu/HimWli8sFsblZDLbxZSMEDKg8BsDnBxwepGD3BktPteg3CSWF40E&#10;UZVJWjXEkqhsA7vTORjoctycgB76q9vqoiZNz7sSqVx8u7+52GdvB6Akkit2aCw17TZnFzHZCOcu&#10;sJYruU8hVQ9TuHQYAHPpj6F1sNKCo7RWl+l9bL8j15Vqco+zb07lrhfu1DdWcF9DsuYEnT+5Im5f&#10;yNP2iSHj+Nf6etZouLjT7y1hME90ksYTztu7aw6l24xx7cmspfEVuvn2k08gkDshCoQzLy3mbeRn&#10;qcg87e+M1kXmpGzY3rQafLFNJte4kICRqGClsrzwMqSMZB5PQjTl05Le1e6EEsfnR/MxJdgqdCR3&#10;54wPUnisVVtmtpVjghgdSzSRtljx8ufTAII4AwMHByc3jKM1S+r0Z8vby9DPEUXTShTla+xdWFvM&#10;37UD7R/+rPXH4fzqVo9y/Kzpt/w9807eGbC07ndXRafa2SQ6Zqlldj7bCT+6k2RRqmwKNnXhwAcn&#10;cfc9tG4k1bWPKuneNneMZQR/6v8A2SVxk9+eefoBz2k+Hpby0iaFxcpuyqtLk5ZiQMjHOeo6E/XF&#10;WrjQL6OZo7n906cAKgcEYzkc8DJPH496nLsNWoU+WpPnZphPa0ocs5XZmn7Q1xcwTwILPavlOrF2&#10;ZiSWBGOAPlx657Yp9vb29orRorooY/xk596tTXUcGd7bPlL/AJdaSG4iuYxJG2VauT0nw7HZ3FlJ&#10;bTeaCC8rTTeZPwCynk4wF3HAAHUgDII0X8+zu5pYh9niWVk3q25UXO07kUjJJycHoQACO2Lo/jC8&#10;jkZWs4b0g/vo5NuSnyjywWAJGG5JwT1yMEnQ1XwzNcW5nlvZLyfIMLMWdAuduUxgEhsAkckAnPp4&#10;XLTp+4lcyVKlR91a/gTM23rSDDKtJNH5i43On+5TI5lbt/iO/I7cc10iXctt5D2+Ls2+AZFhCDIV&#10;skdeeSCCScMQO+VbxhpNtLaIWVwpDfZ2iADNgL64wAQMHnPBHc58ok1HR30l715Yo282O4UGOVCo&#10;HzMQBnnjnnPAPBNO8PeGNPVwRKdQOVEspUuVBIVATxkY5z7c9sdUqmJnZUI2CpPE1LRp6IGiV1ZX&#10;/j/2qia3lkjlBfy3bhXRvm2/kOaf9nRZmm/jZdv3+P8A634UskzKrZXb/d+b2zV/Vbi0uiWgu3lg&#10;iYySbTiMbVban0DbeOSASeMZGdp1n/aOqJ5kSWIjO1sliXZl5GewBJ45A3EDoK6+TwvZ2OnT34+0&#10;Cz3eYyyOGjLAYckZ65IGBk528da4a589YBZwBY3uJJGt7lCCxQMeVYngZx04Y8DGBV4pVE4zWprj&#10;Kdb3GnsNj8zaoZU3/r7n/PepXYxxs33/AMqy11ZW1A2m5PtPpznBzt/QE+nXmtTjzM7vur9z8u1b&#10;tvZ/ZS8qDy234P7s7jzhpPc5UEAjnnHtdleZ7eN0BikUyeZK0asdxOMkE9c84GQR68Zh0WNGiEjS&#10;/Z41JdWwyLEpKDOcA53hjk8EE8nJIm120azt1WJ2WZGAgDMWYqOOeMEBOcck9s16lCi5U+d6HtUV&#10;zR5thrNuO3/PsKaqjcy/wcfJ/hTZNyu3y7/8nPHTpilhk3/+zen+PWuf1C1ivniiuXkQllCw268x&#10;qOGY89c5OewA6ZrOtdGaZ45nuopbttxjDZbA2559Wzk4AAJPbgVf1a+WxknksplnvgpMtxIu3Khc&#10;lVbvgqCRwAG5GACMxfEMW4ypFHdmZGmby8h0x1JPcA59if15K8YObizgrw9pJ2J+QGxSs23+Gmqp&#10;bqvy0/bxVO6glt/ImOEdV5CpvbGTkdODjnPQEAgcYrU8F+Rq2qW2o3KeXYaeG1O93EGW2hhUykFf&#10;4TtVVBPJ3YyelYM5s7mG5tr2SO6Q4ESxK7bny+Rkck4B5HQknHU1vaVoVtrPhm/06MNYNqqrAEjm&#10;CbrYMJJCXbOAQqjByRuYZPFfJYim3CTpdE3/ANvJaHzFWk27Lbv0HVz/AIy1J9L8PzrCyJeXTJZW&#10;hkUsvnzMI0JC8lQW3NjoqseAM10FZ19j7RbSyRGSK3LPvRSzK5GwYABJ4Z8+lfMXijxBeeKPEWo6&#10;xqDiS9vZ3mlA5CsWPyj2HQDoABUlnp9zqVmDBH8qnaXYgLuwePr9PXnFem+JfhN4ctvDcepaJPql&#10;1N5uXku1QWu0AlkWQAAtxgEZyQR3BPCHXLvw7J5UFvHiM/MGBZV9cYOOT/8AW61+TrDVKMHWrv3X&#10;8/mcTfNHmjqT2drDY2cFtAmyGFBGicttUDAHPPSrVVFml+0Mjqmz+Ha+W+pGBj8z/hbrovhjDqvh&#10;HxppOsG1kNlFJ5Vz5ZyTG4IJx3ABDcdwK+ibHxn4F0Xx3qHivT/Et3bahfxeVe2t1p8kkLxny9+0&#10;gfKcxDBOcEnAr5QPxK1lSdskYyCOV7elZ194w1fUFZJr2Qo3BVW2g+3HaojiaFNtp3+8x5ajVnYi&#10;nj86FkP+fSuE1LwzqWsWNnpepaRa3dpYv9otbqG+ZHiljyIjs2DPynB+bB5BBBNegUV+nOjftbfC&#10;byooj4nZpFjVTus5QTgc9vXnFan/AA1l8JS4U+K40LDILWk4HT/cr8nPtLev6mpl1KeEERTyfMOf&#10;mI/rXN7TCSbbi7vzNWpdGfmL42/Yd+M2qahqV1YaDoSfa764ukSPWh+4jkk3KuWjXJA4PGD169PO&#10;ZP2BPj3bssq+DoZ/+mcetWe7/wAecD9a/YCiv1e/4aw+EEIzN40tYhjgm3m/L7nWmN+118Hy2I/H&#10;1muPWC4H/tOvyg+1FyxkHmnGBuJ4pq3BRiQAf9luRXFL2TnzRbt52f6GqtE/H6X9hb45df8AhXN1&#10;J/uavpn9boVXf9hr487vk+Gt1/4ONM/+Sq/Ymiv1g/4a4+EB6ePNP/GG4H/tOn/8NYfCI/8AM+aX&#10;/wB8Tf8AxuvyWyaOKy5h+72PxzX9hv4/L/zTW6/8HGmf/JVTR/sQ/HxP+aaXX/g40v8A+Sq/Yaiv&#10;1w/4aq+EeB/xX+l56nmXH/oFYmp/tNfCqeQlPHelsM5483/4ivyq49KXdWlGpGjLmtf+vQUrS6H5&#10;BH9in49KlyifDe92TLt/5DGl/wDyXXqvw/8A2afi74fs/Ku/hzqcb+R5X/IT0xl756XZr9KKK/S/&#10;/hoH4cXF8gj8X2LmQ4U7JgCceuzj8a534laT4G8fPbSazd6TqenITH5q3yBomyCMFW3Dv06gAYOR&#10;X5+QXz26lVxz7DP5+ntWpD4jnZVTykdUy21iTuwPfqAOx7V7EcZRmuWcTCUZXvE+WdP+G/jldDit&#10;n8J3sDo4+T7ZZ/d3e05HSvT/AId3mraZoc1kNMvbe8T96iTWcio/HTcQFzjbxuHOehBr1eivpeP4&#10;TeEtN8Pa1DoWrWcutzahvsrWS5UBLVXPGWOGOAx5ySFwc8VhR+L7bxXf+RfQ2lrBJcq0tzH8siCN&#10;ThmPzZDNlmHqi4J4rzDwf43uf7Tt5oWWyu7V0liZAxAKkncevO49sk59q6Weyml1+51FHiFtOPtQ&#10;CDcu37pYjjJBIBHUc5+7mvRo1vdToOy/zucnNUpNtvX8DmV1fWF1y0in0vZpf2MPPcod7/aSRhFR&#10;cnaAGyTxlhg/Ka2kt2hZWEkj7Vf5Nw28kEcY7YwPQZznrUtxDHdQyQyqskTqVZH5DA8EEelT11/j&#10;6TTrtraVJPMNo/mRzqcMQdgwVBAPyqoJAAJLkgE8cw2rNHcxQXiRtBDLhbjnZyeFOACTkbs8ZHbm&#10;ul0/RBNaSlSvkqWjdzI04YGJhuzgEIxyMeoPIwKvHw4bGSyu12XSRIp8gkBnDHBI9DjB4ycHgnAN&#10;foWHo1sdh1Jbtf1+H4npU4VK8LN7lW3ieNcO3mP1PPy5ySSM5I69MnAwBVqmbwrYo3buKoraaRc6&#10;TI8UDSuqq0QZiS5K5B3djwBjnqAc81x32fVdNxPaJOEOCwMpKjGG2svYbsjnAJxknGa9Xlt9K1nS&#10;dRlsGghnUqBakgLtI3Z3Y5UsGAxxgEgHGTxd/rkGgfZ71Et4XmlW2eFgzgFiW8z5uDwOpGenHJNY&#10;ZhhYPDUpRlbvZdjOtRgqUJKX4C85p1U0kljnSJ13ptP778eBjJPTqen9LbLura8N+LrvxFZ51eFb&#10;aWOUpHKwLSOzD7pJPIJ2jc3ABIyOc72iX0ulXUsklvHdTqGkjcKQWyMbe+DuVRx1GeOoEVhc6JBf&#10;wT3FnJAbpY1ETs0kUbDtkY7cg9xwSOhuNpYupi1it06Md7Ois2xcY3HH3e3TJJIweuOvBYWrLDSo&#10;zqWaaaudFHCzdPlcra9SskCwj90nHyrs/hUD0HQcenWnXUH2iHZu2f5/wpkiXHk7RJ83Pzjg+3XI&#10;+v6ClkuUgCiZ443f5V+YDc3oM9a7zWdRbxVaRPFbNBc71LNb7mhIB+U72HQg4wckdTisY6Xaz2jr&#10;BYZmhOCWfP7pSNrY7jdk55OQBjkUxJr/AEo2MVzetEblcyC5UEGM/wAKLkbgAR04GR0yM9g/g/VI&#10;YIL62vHdLhWZXVd6qu4bi2OowynJyBjAAr7PBuNDDwpV6l5rZn0NGMadKEJy1Xc5nw3pTeFWktZd&#10;Qkurbbvi+07Vl5+8MLgcEZGAB82AD1rbaaS3vFaadPJfaiJt/wCWhznn6YwOO5piiyvJJ2hjhneJ&#10;9/yY3eYO5I6HIxz/AHfauQh+KHh+61i+0a62QXljLGjwzOI2Z2DlBHuIJYmN8DgnGelcBZ204upL&#10;SCVbKKUeaGWUNESCGGAfugZx3JzkYyMaq6WlwN11fTJLnG1ZhFtH93aynp0+gH1rN8S6POuoPaB5&#10;LSVxjLSYK8fdTrgjC+vJJwTyMKytbrUIi93eeEvMTCbdZWUzL8oJA2cbdxb8d1dWJxtXBTTpQ5rr&#10;p/wB4mu6MvdV0d1N5aR+a8fmMvy/d59D+dRrdAL+72lf7wKnPv179fxp2n30N9YpcQP58L/ddP4v&#10;eqGsXl1a3QFtZ6nMjLuLWYt9mckc+YQc4A9sYrKtdClhniu5UR7bdIuE+8hxkkYxtO0dycjnjitG&#10;31G5TUJNLtrWK4ZVDySO5ZA27GO2F5YEcc9qdpvhPUI7FUSRp7R5UOFjKRAhcb0OeQTgZGQQeMcG&#10;svTdMm1PXIA8MtpK0wLSMxeJQExtAx8xJbdjp8wGDk482tTjdO1mvyO6rh4Plvube8bsfxVGyj7x&#10;b/P+PFNa4hVvvfP+vripJJPLjZv7tdfDpIvbfUBIVD2c/lTLbOCvnGMNkk8lQCvJxk7s5xgUIbG8&#10;t7P99dTSxKVVJAoRjiTr8vRe2ByQCCBnJbeeGrzSL97+W1lnt4ZcBkmOX3ghkdQDxuLHJzkrgA7s&#10;Gxb3dxf6kNTkmlS3ZGdUYryuPujHUq2OhA+bIHIJ6qNSDS591+RpHk+JlRbwGaJF6sm/51I+XPbt&#10;n2+lWgys2NtVo76C42Ikib3Xcv6HI/Dn6VMI0jj8pfaoILm7uI49HlkuhJbs0i7pDtO5twY56DKg&#10;5GcEgjk4qZbDTpVFkbWTdhvJ2uB5UgwuM9ACCBnkHc3Tml1SK5MlnOblhlGiVo/mMSlRtC7gC3IQ&#10;n0B6DkVm6hDe/wBqS3E5EBSFVnjt3DKcPtLH0GVJweRkjJzW0pe8lbyNXKN02hogijlkuAqb2xuf&#10;b6ZH5/8A6qcxddrbv/He3+NEWBuCrxu/qcninQspRNrcfw/z/lVXUryW31SK3QvcOB5ckShvl4+X&#10;d2ycdAegzg9apP4imiv5onSO5+z/ADyLsBDrlWbGcFeEPOSGxnAya0hqQNndGIxhWfycKGLHMe7O&#10;447nGe4AB9Rkz6lYx3gFxa28XmOqMSAF3bdu0E8lSArZYgkkHPFcteo2tdupyV5fa6EoxtpNu6hl&#10;3NQqkD71Ttqja8gtprSMNdKkKiBgFVgcyBTkYG3cMcDDAc9BcDaZBPfxxSIXhjjXy48sq5XlVzjg&#10;YOQCQMgfSvrWjxww/uJP7MG3bHHD8yxtlcMCMNn5iccjAA9hh6ZqN1oDXghMt8iWoWb7S2EEYKqP&#10;unPBYnaOmeo5FcUqs6a217smUpyj7qsxFXYv3qF3UKT/AL9K6B9ua3rTwRK1zBNdlbiGRWCodxYK&#10;xGApHTJPJOSCxx2NVNbmtUklsZQtzdW4/drt2jIbaiDjlicnCnJ2gEEHFXE8ZajpVslpHZq84UAw&#10;cu8UYYkruOcHJwDgnaAM5BNeZ6h42sLC8utSv5jcX8zSSfZLYglcghYyeijoSR8w98kD5fMMbHDY&#10;WVNaPa7/AB+Z4OIlONNxSGG4T5sN92nqcjdVb7CjPvZ5PvbvvfebAGePp06e1WwMDFdd8TvFcOra&#10;XZaNZWl5p+lWbMzieYjz5Nu3eeBkDGcdQWABGAB4V4ivbe6uUCyNKFBHBA7n6gevGeuO1O8UeLLz&#10;xPfSTOFt4WPywRsTgZzgk8sfrxnsOlYRTaAwwfXPSvynEYl1E4w27/5I8WNOz5pPUzdP0+S3uJri&#10;5kSe5l+XzEj2bY8kqnU5xn2z1xnNadFFNMRWQg4I9uae4VV7k+oNJ5hYY7fSl3DbjH6V56jGzsbB&#10;RRRUO3d+VNqTp7cU0jnJGB7VzOOgwooopNp25xxnFJU3mYt2jA+8wb6YB/xP6VDUMAooooooopAF&#10;FFFFFFFABRRRRT43MbZFMooAKKKKuWl0+n3W9PvdCCM5z1FepWk11cQJJ50I2xj92sgIALHnYuOD&#10;u5IJIDY715U0fmYKndlct7ev+Nej+AWuoljvLLal7ZMse1ULCU4JQ/L7cZ4yB69fWwjkpNLZnNiI&#10;pxuFFFFdzbSLdJeeUzpbyJt3Akqy4A3ZbBAxuAJAAGRzyadpnidY5FtL5xAsfzBgwJZQ3ABwQORj&#10;J4GehyTTdT1hpDFLdwxzSt+83KWRZUL/ADEMMHqdw9AxPPIK65NpGpXKXMqpdp5mwuqsoUg4ztQZ&#10;z90nAyCcDORj9YoVpYfDc8ZWlb9b2O20qdK8XrYKQ5xxR0oA2iuk0bwxrOsGS10zSl1G0ltzLEkd&#10;6UZY2baQSOhxk4wVXJ4HFYuneFrrT9ZuzqmkLbMVVomuAtzA+Wwo4yuOV7Ak844BFrxBo8nha7sL&#10;/QryeJWXf5kc+CjFVfG8DBUjaQcAHIPHSuntfGSeI4xL9kjtL/7I0c89wrLFJxuACZAX53O1hkEA&#10;cjtmq2Hp04VK93Hfyu/6v6o5F+7fPLVbmfqWrWmkW/n3t0lpDv2eZMcLuPQf4evSrqSpMvytUCqL&#10;qGSKeOORG3KynlXXp0P5EGoINPa1aX9/I8O5GRP4kwADz1IOMnPPXrmoNXsXjtbiB502SssQVlBQ&#10;NsOGyQxXjdwMA9dpxwzR18S+H0uUlZprKbLNbwpvZxgDPI+U52jgHsOccbuk6HbeI5Xk0yVpINQu&#10;N4hZQVVgqBhGckktu3ZOQM4BGSK3Na8Nvo6fZJ72QTiIkorNukQHbuYHoepzyCQucZFfWYHE4TM2&#10;ouNu3/B7n0GDr08U+V/8Et8NIp/i2n+L6duh/p+NQzWtvNMkrKvnL92To3fHTr1PFVbvUI9Ht5pr&#10;uTENvHvedsDavzHJ4AAAXt+I71BofiCDxBbrc2q5h3bd7YxuxngjOeoz+PoRXnulyy6hbRWVl9j0&#10;94pPNhW+lIZZWXaR0YSLnIK4yowAQSprrtFutV0e11FNM1S6eW0tFK26hl+YoGAdnG0rJtZMrtIO&#10;0E8lk5uWC0fxNdxlgIFTzjN5W5htO8OoBwWzzyMHCjB4B6q1NzfaJbaZoIa9eOVZJbd2ETn5WBA2&#10;jmMBWPIPKZBOePnsRgZU8TKNWdorbttb8zkqQdKpJTeiNWT92zP+8f5fuJ9f58+tYWv6bYatPaR3&#10;ulWt8jTo2+dF3bo2JUqDyWVjuHoNxHIAbfZn8nhfn/u/5zxWJdSW2m6hLqWqyw2qBRDFJI37pVLh&#10;VyW4Dlmxwecgdqm8QeJ4NYVobbRF06WQMpuIyXjZQ4AIKjK9uDyQAMHGaLzw74Q1ww3mqXlgbuSF&#10;N/koyjOPmyAwwd27t0xWkPDr6bcJBcLJZ78eVHggKPYdBwO/I4OeRhYNLFvCieU8XG4oxAIJOT3H&#10;cn/PFfY4fL3Upwcq1420/A9enhVXgpc2g3w5oN7o6ut5rU+rJu3ReegV145BwcH1HAwc9uBWe61y&#10;1keG20uW4hjZlWSedckZOMZycYx1Oc5rQsNdstYtpJ7OeG7RGZGeNwy7h1Gf8jt2q19shbnckv8A&#10;tVWv4f7LuRYWRS7tFRSYnYk7R0UDKqGYnp78AEgjFvo3F6WN0yS5BKKqqD852BfQZ7cAYGPajJrV&#10;3eaHdyzP5jWoYR5GOiq2SepJ3YPPIVfSo5tMWa8jummmzJH5Zi3AouEDAqCOD+lZ+3eIjzHRCtLE&#10;w5vkQ2k5urRLiZWt5efu4+9jn14GP09KuxrtjUbfk/3i31znr/X+aR2sdvdP5a7d+N30w3H0yM/U&#10;n1qwvHH+etbcsGozWf2a9MzqXVwpcnzV67cccHP0Jznpiuc1m4fT7h5ZIXMsjmJIYCY/LZ2OzdtH&#10;zAEZ45O4AD17eTQbGDw3Mq264W4gLdt5MigkgcZO45xisfWvBuj6PqlzNDZI8a3Hl/ZpiXhO7eSd&#10;p6HgdOMV1OileK/pnf7KKRUVbfzTLEib/utJtHy9utWVXMahWyvHzdf61lXF9MmrRRhvkKtx+VT6&#10;ZdSXmm28jtiSSAOzLwc4FclMUstPgaSGSW2glwzLIHc7QFyW++qZ28HGDkZGTncj1C08RWBSyiZp&#10;lmYbWjDB4yxLLjBwRtAyMHdzkgg1zepQyQ6teNDdTQRTCeA28RCxogkhX5VxwcOefUD3z2mhW0dp&#10;fNaRApGkW/duJY5AYAn0GT+ZzmuLeXKtkeZKXvJIvD7x+b5v07/hmoEV45i0rDbtHtyOP6/y4Hez&#10;H80a59BVa6Y7FPfKj/x6szTdMcWkbz3MVi64eN5I1fa287R1HG3jggjJ5GK5iY3Om3kl9dQ2csW5&#10;ljuJoGaPv8oXghsYIAyCSM9xVjxBeNoN5BJbIhcxsdzD5h8zrjIwcYHT/wCtVy1vo7zUoLWextZI&#10;oruPGVYE7yc5IPONxx6fnnKvi7S5Et/8rmNXFXmoRW5PO7Kvyp5lOb5hjdsPHpmlX5s5/wA8Co7i&#10;NlikdZWVtvbH+Fc/NpOpXM9nHcxS3ks0qmSGJ9yckFywXJDcIMHkg9eMjp7rS5brUp4LmNQ1uoSG&#10;SMFUGw8jI6hSxBHAJZgM4BYXWLjw7dXKWexQj+WNy/wskshAxjHKryMEY4I61Ja+IZtUZYZYLdY4&#10;53t1ESlBsGQOAcdOPTA+tbVLL4tbnoSqcq/AkLKilj8lMikV4xIPut83+FR3dslwoR8lQw7+v8/o&#10;eD3BpfK+z7yGZif7xz6Vx3jaS50vQNZ1spHIkVtHErKxKySNNGdxz15APGchSDjBr52iYAB2O8nq&#10;pPWvor9pxhp/gTw1a26rHBc6hcyuijA3KqYwOg/1jfp6V85SfJIdvGBnqa/GeJa7/tB018MbL79T&#10;5rGN+0t2J8jKin1jWU7N4l1C3PKRW0G09+TJnn8BWzTZAVbnk+1MZiRgcihpDuz3pT8u3HpmvjJS&#10;1aOEKKKKYrYoyTS7RTlXpRFN6AFFFFNJpTIdu3HFLtFG0VXI+4BRRRTNtWVsX8lZmBETNt3Dkj0O&#10;Pz+uD6VXfrXqyWEFn4HtY0TelxZK7iQ5+YtIxI9Ow47AZzUwgpOwnoFFFFeatpUqRo7sqq67lJzy&#10;Pyqb+w5TGki3NoyMVGfPUbd2eoPI6enHHqKh+0PbySRoSArg9TzjPBqK3k/0pCQGG8Aqc4NF6b6D&#10;CiiitGTwzNHMIWurIOX2A/aFK57fN93Bz1zjrk0+TwfqK28U4+zPFJnDLdRk9SMkZyBwa9B8G+C9&#10;M8Rx2q3KSIDrMem/unwfLeQKTk5O4BuO3AyDzntfBfwZ8O+ILmzjnF1ClwXDCGbG3bkjBIJ6cEHI&#10;x780S9nHuZczCio2PyMf9mllYpGxHWvn2XQ7yFtrRAk9NsisD7ZB5PsKS60PULK2W5uLOaK2YgLM&#10;yHYcgEYboeOa+99S+AfhC4+Fw3WkgmtgfLnDDzABLuC5x0G9hj0x6ZrwjUvhppkPxITw/Hc3y6XL&#10;DFIYfOB+/GzleRyAy5AOepznNK0OW+pCq+Q+ivPV8a6iPiR/YmITYt/sncP3bNwc+q/qa72FjJHk&#10;9dx/nXz5ZOVkXZw4OVJPU5GB9e/Neg/D3Q9aN4kX2CcafdO9sJPLKsJEAYiMnGGBKhgOgcEjpXYe&#10;GvhD4fuPiRc2EgumsoNNF+sPnYBc/wAJIGdv45969T8Q28f+ipsXybi0tLhoVUIillUlFCgYTqNv&#10;TDHOeMejgU6lSy+z/X52Cc03y2Jag+0R+Yybl3qqsy7uVU5wfpwfyNPmYquR/eH86o6RMZoJQeBB&#10;O8K/MSSqtgEkkknHevO9e8J6jpeqWEd7fWEtnGZIxByZUb7rdMqCSuAehJBxzw6XQ3gU2lnbGyMa&#10;MfOmAfOCwyMYySM8dCR0HOO1vvDltdeJp7SeSaeKCPenmPk5yh5Pf7xH0POetZGiWccjOz5cwSLC&#10;N2GDKXB5B4688YGfyr9my2hGqlBvp+n4Ht4eipws+hZt7lbpCyK23j7y43ZAPf61YzUCSM0O7uc1&#10;M1VFXVdV0q4W7C34tXaMSQzBjK25RtOOqjjnHIJHesqz1W3MafaYpZbfylEyOrhPL3uNy7cc4CjB&#10;xkFiDwWPdeH7+Sz1KxjgCRrNczqcLnbm3V2K56FmwT7gEYNT6h4Zs9PuNaMG9JNPLzxyDALEXSph&#10;hjBBDHPGc9COc8tfCQq06mFjpyHGowlzUbbCDCml5qrdW8cySB1yAqt6dM8fTjp3yaz4tYmkj0Ql&#10;U/05gJevH7hpOOfUd88fnWLDrl7qVpe/2XK8t/MWltruJ18sybgyZfkkHd05GSw4wQPQIYNV0611&#10;HTprppkht8wLJIWiRVBJeN2G5twBPJO09B3OS3hnTbZJrmC2S3kgcWqrCAiFGj3tlRwcsM9McnAF&#10;RwXreIvB2qG9UM1m9iitG7oZPNMm4uVIzyoPpnJIOa8HLZPB4v2j1at+SZx4Z/VqjfY1jCnl7Sq7&#10;duzb2x6VgwNY3U1tqUUf2eSV185Ng37iMBZMEgEEjPrgc4rThuHkukgJ+Roi+e/3sY+mPx96zZpW&#10;s/FtjaRnMNzZ3FywbnDRvCqhfQYkb36DOABUejSWXiK/n0K3e3trny1SOXOVddhZkRsnPysowQOT&#10;jPYwySX3h7XbFmlkVGcOGjG0KqA7ZcY5B4Ge/IIIFQzeH7eTxNGoeSMiZm3Lt3cx9NxGccAeuODm&#10;uJ8b6xf301xby3kxCNFEsgb5thZ/l9No28DGOT7Y9/H4qSw0/be9GX39ztq1G6bnPVF3U746Vbtd&#10;vHNPDH99I1G7kgbseg5JI7djU5+z6nazxlUnRlaJ03Z69VPofUdqsBz9n3/xbaZZ28UKSiOJIw0j&#10;M2xQNzHqx9SfWvctF+Jtu1hbJLIuqyySbjPNKEUZORt2g7kxwDwR1AGAtXbT4saHJawu+m3FqWUE&#10;RW8clwgHYhwy5BHI4BwRnmuR8J6NZf2bJC1vG5F2dszKPMXJVyA3oTIwx6YAxznk9f1b+y71IFs7&#10;S4Xy1YNcRb2GecAk9Mk8Vx5VCvUw6UajVisFGc4WUrWOK1T4bia8abT7r+yovLZPJtot+7g/Nljw&#10;+7kno3IbOSaxZPhv4mQ4OvNfnnM7SR25bk9V8l+fU7uT0AGAO+1OaWG6aWOVk8qAvsB+VmOeSPbH&#10;H15zxjW8nP8AG/51/9lQSwMECgAAAAAAAAAhAJhcbHMzcAQAM3AEABQAAABkcnMvbWVkaWEvaW1h&#10;Z2UyLnBuZ4lQTkcNChoKAAAADUlIRFIAAAKLAAAC/AgGAAAAiM3/bgAAAAFzUkdCAK7OHOkAAAAE&#10;Z0FNQQAAsY8L/GEFAAD/uklEQVR4Xuz9V7MtWXImiIXYeh999U1ZlSVQQKGB7ukGembI6Rnj0Mb4&#10;B/gfxoxGM5JG8onG/lF8ofF1qBotprvRJVAis1JdfdTWIiLGPxexvsi8p1CFBMasqvaXue/2E3vF&#10;0rHCl/ty9+yAAw444IADDjjggAPuQo5/nn38Hxt819U+a5oaZLbf7zp0XTu93bR03utleV4YnUtW&#10;+AjmNzfZbrtVejzqZb3S0mw226yq7N6KyhpPjrKy7Cvd65VZUVg+w9FYrpdKL5eN3KNkVg7KLPc0&#10;tZTZWDOyzWomaXZGb2dSz73S/RL19Dz7Z5K/lTXoj7LC699kuK+R3+TLkmbb3XVWN5ZfXqcf+riv&#10;sHoVvankbfSuKiW9pSmGcs3rmJdS8Vy7WPqlybzZ2bieZGXj+fSlTl4XFOXZZHupV5PZDU2Ob8un&#10;KFKbiibVLSe6lHrlTtc1Os/ubbRNRkvDEu3fXlUD0XmW8q6zpfxkA1LXksjT9QYjaYa1I8+H8q/R&#10;KL7xNJx9UaR6ZUQ3De61siyPaF+vpWWE5GPp83wj/1o/FTnG19PUkt47s65Tu7d5JZTRpZSLWQT0&#10;itpoHW9HzXUZyMfrQkmsLyyPSudXpKc2Ucfm3MmcESZ5/BQdBjQpn5hvhijnq6DrPk+AeF4NPhEB&#10;TpNZ/g2XT4j5q3h7MUJz+xIdz6qi0z5K0yngLnA7ErjO3E+cJedf+NoElL10r60jTbbfLXGDXssz&#10;zD1DIWtKoOhhThgaPAuOep9o3N3ijvHgvsllHragNHXNbbK1Ccibtfxr5fmSqeiVmLsOmtOxThko&#10;T+qz3Ne4ujMeTKf25fI8tejkncrM6XrBk4XybHSefx2x1gF4Qlsw2ckzga/yM0jVl3vTHw3VM899&#10;nHmcqD/KspO7fwv83QOU8v4MdO91AujR2Hi/AzweRdRF0FSprD7VrdT3mGG7XTkleQ7SHC16kUbe&#10;LMsXTksT17dGSNZXry6NFuTrOf6V+87sb+nn8/N7SuN5e/7ZJy395lXk12Sb+RdOy7tuONFv3Hv6&#10;6LHShbwnvvNnf6Y0sG2sjmjZfJX6r3LeANhtUv8VRZrbvX70TSPtlmfWsV8bH4K6rVZ4RgzOwgjy&#10;bDAcfY3G+/3xB99VGnUejk+NptnEa8cfArTlz3/5H3TmMbOIBSJepvv9vl0wVvO5LKA22XrDoQ44&#10;MJyMZTLZgF2+eJFt1jYwI7lWeppaBiym+HIh+fhDNJkeC5NoEyLP91IpK2tydNJe3+8ncr89OIvZ&#10;bbr33gOtB7DfCwPjD+nrZx9LHRZKDwd9qacNcpmPJX/L5+T8vjB+NkGF99LeQKsDu/2N9IeVs7qd&#10;Z5X0A9AXxi4Wu+nJhbxkvI51X9Lb9QKT18tU/s2xXUpf+oM+KY+lPtZnvXFisppSfrdbu8yi/IV/&#10;gaIYSF9Z+kLKjUJyMEd+M654NpI2tauqt22exlDbb/GCsnrYnR2actysLp35AgMs+flLciCLQrRj&#10;MAJjbu2TXpOP3aubDX8BZ01i8rICD3bQiUFriOHLGjzMln+WJ2axKBfSRq8/MYv6cvV762omxdrL&#10;qJJ2x2ws5Mtzl7E1JrwsME+snKZODGIj/Z7ouEvyo7GpwCQYKUnRR/ZHQ/VlZqBg5q9KeRrjb6B3&#10;jLSV0hOiyF+Hu16oXUS5KW08519FbBwNqQadl76PC5DHg9b++xZwY+8CvSAZTf32XDnLLrPIbUzX&#10;g1ms9okJ4yaVvm4APaUtn4bGjJlFLpNb3mHeaT5lha01AI9rXVH+xJBkzCxSPr1eeqEW/jIG4vED&#10;mCGRna0TAq9bPOeGdCNXvenMg/RDPEMAz2duqpTg3wDRnKZTX8qT5yU36q57aRx4Y8HzgBfsyJ/L&#10;4bbmWDwc/Gg1lTEpQO7vy6+i7KW+blpmR2hqX03lcv/JoDgh62yV8unpemOoqsQ0VVzPxt6LQG93&#10;5ZTko3NdIP1y+SKYxSZbz0GDWTQGEWvIB9/+ntLoz49/9iOnm+zq2u4D/frLnymN9O+9867SCmcc&#10;sY794J/9Z0oDS686arpwJg/YtoMp63Lf7gXwLg/0nQdAfa5fP1caGW1XeL8YIKwK8HPX69u9qOdo&#10;fKy0MYsfKa3Xp+dKd8eexuMPAH9YrT3ggAMOOOCAAw444LeCbkn+r/+n//2/NLVqo1w0OOa8LJTz&#10;xweCGVyHdKGuKqWhHlYJh9D6EUDVid+r/c7SYOdUQ+1ay0fyRr7C0eM37AAgxi17PdllFroTQbpa&#10;dmSQcCKfnksqkW/Rm0jaoZYbUkXUuTceSr4oH/cn6Q7Uyr1+mQ1GQ+GI5Zrkj1S93kjykDKlLqbm&#10;dnWutiHPttttttvtpYwq2+9mKllAeyrsDnVX2qik1FrcqORTS0cbVfLp/HdsnaVo9BP6E+2H5AH1&#10;xrWyRN3lHkmbe1+i9irTtSrrrj76TzoFF+TTSClyjyaCUsbqowp5yT9oTRP/ycWg64b6SWjbbcvf&#10;kD7qRxPrp/E62Qe0/beXccI1aUBWoX5KY14kqV4pfR07OPlF/1XoWMR/kCTb2ECVZcXKf5gnSiO9&#10;qdPt7iSZykj1lUMSo5flHy3T0pikx+i6QZ3xn/ertFulCzpH7YP8IZ0qIAmViY+f2zEVmJBScyA6&#10;5LS4IB+5hDllHxkfuWRzTNrZXkdK+w/zP2gdy0gjfWbPC8q3b/t4OX+Hj94a0La9BZ1EgXTNyk+I&#10;+nYzJJqk2mhfwtvKEVinKzoptAz/aJ8Yzf/p3219vpKmvS5XnPY/HanckCAkCakkpCbp2ud5m0ra&#10;aC5Tm4EC8NF7I036qHQi0uBSCxJjMtpnQRJLnkHbPLP5gfUlzRU8j6iTXNdvAzVFn/EA7mnhl219&#10;cOCaf7jqNmT0o0Pr6ejQiRR0auPfANN0A9fXvw2UvlMA5/N2xLwwUP5+/a5yTJuBv/FsJzpr11hZ&#10;h6VzkM3XPujAANP4MSA0/tIPaL8X77SgsV55qbIsyftTxgsfrY8nWq8X9h6Tz24D7eBWPwNZE+2d&#10;IvesV/K7vL/l3Qv1rdwpH6xP9i7Oi7FUU/6Wuo4mR5oOn9lNUlnj/WnzTlZ2KQf34R05nUzlV9RF&#10;3rvTiVwrVYtzfH5PXmu15FNnm+1O3/vIc7XZyPdeP3vlK4wn0Heo/G3Pp/AmuoYLLyFz3niIJtus&#10;IVG1Ptmu7dgcPshX08gP/cFA24FPzHnUeXJ0qjxJr9/Pjs7uab54N5dx1MQmuqI7Z37/oa29efmx&#10;9sBuu9IBAYqeDTiACWBn3iDKXbdp9qqets7DxIsFFp0d9y6vbrO9TAJgOIaqGossJnY8WJLnUiap&#10;51ntVzIeRh+dnOqgASfn35YBPlJ6dnMlDJ2LlIeyUPvZgcT4ZNlgIAymi96vnj2TSWMi9unkXBga&#10;G/jR+MSZGylXHiykvr66ln6w+tbNS/nXxNh9SRdt6tN5weHoSMoxpjYvT+QfZ3BxBsWSZIOptFtf&#10;LlJODYZRySzfST1ctdAy3gL0tTIxAqgSoj+goo8+G5AqvAeVaSzyUEl7wfJY6r+Aqku8PnvKc1eh&#10;v63Pcqhi5P8CavWoi+brtNcbqGWuxH07WWRi7PvC0EddhsPT1DeqArN8CmIemgzjYvdC4RDtw0Oc&#10;+mMgZRndkBq6IRVv3lvJP5YP2OQoq4aKxu/d1/O2zrUsZEE3e/ndqxR9OYQ63dsRY6ewrBS1jrWX&#10;Q8wwqwHjLKyC69u2WegYO4Ex1Q4/dgHQGqUvgr8XcKYM73cG11HH5i2INQK4Sw2NBT6B8rmjLrbk&#10;O+6oAy/arAbms2ddpPpwPbF+BOw8IF4+6RpepIHeIB2TaF8kQKf8VPe7hqzDMBCDaPPm62j0zKzB&#10;NjcOXRsMceRGoWd8DfI6dYp7AHmm9HGeG2iPv1DlaQg65exJ5X4ng0h906kiz5Wv1CzA84/PLPLY&#10;c/rOHOZxuGueccMI6dmnetF8NgYxkOimSurPAZ117ZRPZTZ0BpZVz2BWAtzfua+3wGabrhe7mVNS&#10;Ls7NC1Dmq2efKg1Um2v9xl2PTtN47+S9GrBz8IZh38ZnsQm1b56NhakCkPfl6y+VBhZznG8UyPX1&#10;LM4v5tl0BGZRKBmX83cftvTxvSdKo1fmwtgFPVslFXrTnufMs76riUH3SuMHQOM9DKA+i/lNS9+8&#10;ToxsPC9a7pmplYFqa88O1pSH735LaTyXF4/fU9rg4yN5tujMvd9/vP0JOeCAAw444IADDjjgAIFu&#10;Pf4v/8f/3b/E7lElA7GLFAYanDk+dojd9p8hVQR3rlbSEO1CxLtLNBhu5bnl3v3GpZJyQa2H5Fvz&#10;lWvIF+njkLzuEqV8vV92XbBwwjWk7/VtZ1JXu2y7W8s15Cn5xG4LeerOzjj/BuL42uq0g1RRfjeR&#10;M9SMaFOV9ftQA4NfbrKy389gqLLfmToHdFPJLqmBmlTKQNZyn+5O8C35Im+k1fyEznKTemn7UC80&#10;RKAWwio5hMoW7YG8RHJtBvKvXVfLTfm2++U3+dusOaXech1GEJDIQZqIv3uSv/YT7hDCDFhMJG8n&#10;8SGyh6oC9ZKdkx7et+uhgkXeJhnWXCS91wXSBS1b6qL/GdAu3IMPVPFQv+Gjd8u9UOlDtV6UMCiC&#10;YRPaZ32QwfBAb03qE8DUZ/j29ug3+iHS4xOqN1xGv1hatkBO1phIZXUH3ahkJfWr3S91k74qUWdI&#10;iSUNLA1RZxgOoa8x/jof8UHfoX+/8lHDABQnH6MtPcbJLwtMDmI0YHWx1hitEkTs5NuP/KYf+dk/&#10;Ngrx+YdA1FI++PoK0LSEtyQAtF/wjf/TONsHYwZC2tf5wdLf1SzrJ/8gvUPzcjBtPf82dNPHR/sV&#10;94OOtU9gkvK4B9/44Dm1j0nM7frd1ulxn3wwnkF7efhw3dvf9YMOCRoIOpWFvkltieco3aEgCRHS&#10;269oNwNp7LpZQEc6gL/lgxvbj/RefNp0SMU05U3XmbS5HejWLMD9dPcYv/1eRuqv7of7gBFeN7pI&#10;86Rj9c/lk5Qd+eOXr37kB/yrMK8edl1XZu9XIGjVRuj6Lh9IvJ0um11WyhqPT69Zy3dln2yXFfJb&#10;Luv9anYtdOWfjfwua7h8Jn3JV/LI5fp2MZPs9vbB+02+8UEtKnnH7aDhQX3kU/QH+u7Af5W8I2Hc&#10;infBXp6blt4udT5BOns0ner7HO/Z/jiMrvJsPD3WbkA3Q6Iax9sqyRs0Pr1h39XZUAnbuoxPrw+1&#10;uKmSWSJe7eSdjedU/lsvk4QS632k76tmwGASR+RZZmcPHqtmFOv/cAxpJcYIa4ONVRoxAY3fHwK0&#10;tS9/Za5zbHIqKR0IxsNo7qE9VM/O3M1vr2VCmDp4s0kudYYjO1sIrFc4K+Fi3l6y4MXZiVic9cyW&#10;d3y937TXewO8vC39cHyhjAjQsdSWRTvO3EBMH+O329woUwQ0pCKHdkB5KcHJ+aN20oxPznQiz24X&#10;2kZg/uan0j4Tq9e45v3BKoDeYOoLrNTx6JG00fLLYZ3ldR+dnUreJsbebMAcWz69XO71xV8eE6Gt&#10;8tTd8hBDNG/lmRWbVZ5dzqCP4t5qj3FTUsuMfrWXjNFQGUWaWplXo/NQP6Oufl9VC2Pu5Zv60xKP&#10;BpN2bGrZKMRcKci1TXtsBwhmUdDTIw5Gq1Vwu+CmNplrJc8TFsjtDUmdjbOXMQ8aUtE3bHlN6m/M&#10;msCwmUufW7v2MibRBxgJpC/70l9eZFMm9TFphqXMpBKvMtB2w0gmWLyOO2pOK06RyhPQCz31BdKn&#10;/rDzmUbHfFO04/vbo1MHbwfQVa19HfEMfxUdy1DvW4CrWHFbGb++yK8h5t5XUd+RP9eZjxVg8xnY&#10;79MxCJyRApgZkNeMUwJiIlr3Kl/FXXV5KwMiYHdNZNUaz58hpUnPtoDS68Y1oN4RDFzPUMkplPE1&#10;vO3IBTPR3F88t/GCTUj1wsarxR1jHC64DJwo1TE8agBc9Q6DT+UyuJ/AMLwN3SMLKc8YK+7q8JAB&#10;8Jzn+xqdSwbuA37m+AiCHfcxxNEugOdKX9d8Q07M6FHpVsyCgqywq7W7zpHsXr16bbSgUK8MhpOh&#10;5yNlXr9MbnRsc2Oo+8Y0NT1TPQODcbJK7g0sLdbr+Y29L5V+9Sul0f9PH95XGth5U3H94ZN37A/B&#10;zo+HofWLTWpTPk6M4Hod7YbqOamSm8bTyM0bd5GDufH6uVtGI71bTIMeELOo3isEYHA/+lO3zpa6&#10;wbNHAOcqAfAqLe5Yg35f8YfV2gMOOOCAAw444IADfivoluDlr8zPov+pUJWy73B0Z+Y/sYPuJfwd&#10;uqEJLIjjOkv44K8sdn84fB67PxVv+3VVBfoNcPptEhXZSQ0hWbTrpTq/tt1rDxbObtSyy3qyn7M0&#10;kAJ4sVLPueRj0oF6k/KsIVm0YrOj0/uZ+UiTndJkqjsLtcjyrevi8pdSH/NJtV4sWmlDqBmB/lDu&#10;893qiCSLe9l1hMRzdJoki5XsgOLuXjYRyu41qYVdL7SCPiT1Ukivu/oJ9DqoWtnSoA2xS63Vo7eS&#10;1kdRUZIsVvskTeT0rWTRDV2AOpO+ix1zm5eUqX4eI5FkEGWS02p1HOvXNQun4cg2bm2oHZbIYPPD&#10;rqvKL27QOWA0SzrNYbmhobY2ejDZaZL0jDKSLO5I0uppwtgHaEqSWpI/NpMs2t8VOREfQfUT6SNj&#10;gHbrXUlGqpf84t8Axt3zIboj2eNs7gDnGBJogKvGGXVVa18H59Eh6b4u7YSgK1mkNHcU2a1jQle6&#10;mRKxZLGdnwJOzxKdjgGL+1YEQjrXaQePUyfvJDnqgMb47jGjBpIUkCWFbFDBN3O/skFMV7KY6mZO&#10;8h1U7J1+C9v8U+JYRwGWLLLxRadvfH0DeIw7j8VvIFlkJ950q+RDf3GHEDpS5c68YfC9Kc9WskeV&#10;77S7M3EpDRm4dOYNV5ekuA31OxuwlSS57JHvTZYsDmHR7CjCV6Jgt0jGLnN5fwUKNSQ0jIuUfn6Z&#10;jEGgoTLkWW9szrhrkiy2PwtIA5xtwq+hjMvq+nMl8RyeH4Uxitzr725cf/DokdLAnpxsr6mf9vqO&#10;MOxaP7TwiWj1AsrSjG8wHxYzayvo69evlJbCsmHrfBvjFn0PdbaVC6n6hz/4c6WBuK7wZ7n7HL99&#10;vv2+Qlv74pN/r0Oj58+8A6A6DtUtOjGu73dJ3bxaJEfVuBYP7ma1VDUiMBj3jWkRbFYwhfdZoAug&#10;0ep+xgdhu0wW2YMRzj5YubsdzlBY+vOHD9UlDrDa99ILiJkHOKn1h3q/Xgpp9Wm28hr3uTeeJmvo&#10;HFba0sZSI5DYRFpefZFVW3uYrl4+z7YuGu/3cHZQyWw4MiYTGJ/gvIPVayFMJ1zKAMosupqmHJ3q&#10;uQulO8xiQqG6cru32d3IP1b3zfpa+sBeCqa+VTIbTo/bOuT6wFluzGAwA1Xv5Xef/Orw2q/DChrj&#10;zM6/G3WUbXQ5SMcFKopEY2cTrcyiSO5ydP74nIi5BOi66HWv5T9L0YVahPsvqnL09F68w8oBjEmw&#10;HzlN1FdBKulRnphFMMxeTV0EQcM6PlCR+qfxuQw0+vK1/Grqx1G9FipalcrHUYNAOJgH0jkxyZNe&#10;ljlHtKExUZW+I/ro60j5cApjbPz+O27t9rEjOuiroMTMWHV4DsqvpjHrzIm3lSnoMAMEZrZZbcdz&#10;gseemSC+zvkz48gMQaDz0u/QBK4LlYPzvIFYPwFWo8rrT/+1P4jZ6Kg6E1jVX+txFQNbpTOzWORQ&#10;q0WdUv27/Ufw+vP7kceJ6x7rEtB5oTLz3pbdvZfpOznKO+c5VeiOSdSpD4HnATOjjJg3/FzynLlz&#10;3hKzyODmadSuAGdElu29IvVrj67npApvWtWsXHfhBrB2B9kAjnQFmFnM3DIa2NH5vlV4yJZ+OT4z&#10;hq7uJwvoV6+T5bRt+A3xHpKrWb1Kau0+cZeVtxv9f/9BUiXvs2Rtnel5QStrtiJGN5zhy71jj6qi&#10;9NQYR6S/fGkqd9CLuTHMKGtEqvPdxt+jMjdOzx8oDT7nne/8QGmAp2W81/+Q8fan6IADDjjggAMO&#10;OOCAAwS6nQk1tO608BHgAHTsoHA99j1seLDTONG2q9mRgctmBb+JtgvKOXSdbGhiU72XnVfsKAca&#10;NtB2wPU2STTzXhPVkbQg7I/hZJKFv8b1HpZTfn00kN2B7wSx03bpwG45NwMVgYXGi/RQIdtOSMPz&#10;SWF9uRaSxfX8ZVbtbYd49eKZtNEki0WW1IxmhWVlnt5/L+sPbHe0rqp2x94nP4vl6Fjy9zIz7J6c&#10;li2nN1XquJado/VBvZOdn0s8Vss3rioT0BZ1dHyhUkGgKKfym5WVHPJKk/VfAxvrxFgCIXzBIfb2&#10;ukowjR5I/8ZOu9olaVyRQ7JotUe8zpDAcN6dbRpJSiq5Hn9Z3pYPOw7nQ94sTTGphf3G6uaCpNZs&#10;GMI+KPuyS48xVFW8Xw+NeiVzJ6R2rOJmFT2rH2EoFOhLJumvRLEKrKsuRT6WDpLWAMfbZclizv4X&#10;/Zrh7TRf7ahM+QcCS1xa8FgyOmlT3UmQJ0nSvXFkBGAji44ak9AxxOA20WVOwlKkTjuI7ki4uBM6&#10;bQyaf+c6vr2+nJylmewvryNZZGmm+kV1kBEC96X85d+oQconYtgD3GfmDcDAkm2eB29rNaPbjZw3&#10;p6ZnpFNHqjz1X1eymOY5r2vd2jCd8umMN82hbmouN/3C86M7/eiP9od0X2feduZ/Asft7nEaLp+0&#10;FLwmNqRW7qlxnaFPRxNg5RyoSfK2nydJ4X5FPhddEwdsNylmdOMGnAqS/rnLQ4G8E48R5i/PBifm&#10;HxFNuHVDFmC9SRLJeOci0fzVL5VE6+9PXaonfTE8SersvvuCBPZZSP7kDpcaoldW4VMZcE0jxm5y&#10;FFJJs4wGML6XL1z1LNgIj2KQdpBRS0xXPKP3HpmRDegH75ifRQXN13hnv3Vt/J1FmnO/CbTlrz5z&#10;a2hZxOJhMpW0TWaY0cd17iwl/c/lbJZFzGhmFtcyMRGHV6FqQMtztboRhtHSTyZTNY0HECs5FhjE&#10;eg5mdDBKDNdyuZR77fpmD9N9JbMLqKfD4kmZRZsRq9sbi8AiGPaFQYyzj2SdDUto0IPJibYd2NW3&#10;0m677xrMojv23q8XkrW1abuCex6rwJP3vpcNx+7iRxaZmGvEs0k5Y5l41o4mxwNhTF4pDEn0bC9b&#10;CW3tqzZX7cIzu33hFpt4OaTzn9OzJ5KvtbsYXEj+zjgW96RNRsuqgH+UxNnH9FDjQbd+aoRJRZ9t&#10;9YynXeMjCOMj9I3VHY6y2wayKhuWy95YXsjNdY+hY82OOed0DlF/3EMOrKN+Cu13T0+W1+yAvChk&#10;7OOlQ+2z85mWPte4olEW2mTXo0k4m5vmvH4pStnAeFIZM+pTYm6LGosetd3RXWjS7+ZE3BBHLYDu&#10;OUyMl/1WEnMebVPwS5dAKQRvrwPjree6vC9+HfjsWScLZgy8DV8FW3hzDVlVzS96rg+3j5mguxZ2&#10;zoaTMEMXjF6n/A7jmtDNLzU8PEIAXJcIQADUZDVb+cZRQcxiyUxFWH0CXB2eK3xMQddcQ94kJqHT&#10;VqpnRyX8ljHvjB8zTb+BNXQ36/RH3WEWqR3+DcSREUWnj1N/cB9Taml3yql7BCBdLyHUaJHyj6vM&#10;9PIz2mUWaZzoKMC0dSqNe7mtXKat8UBdp3Eqy5Zrywakki5rmjfLZ05lwqCF9S+Y1FTW6NjeS8Dr&#10;N+a0GoAni8DQg14Aew1+YFj24d4mz+69+12/Ir9vrR/Rh1dtmbKlXbo1tPTzFz/5K6WxEfzht95X&#10;Gvk8et8YMtz76iYYu1zKjDpKn44tDjVQuyAEqLzdyOf4IllY77fWVjyjr58n9Ter+mOdxdo5HBpz&#10;iefgybesXchzcpzU4h1hQFhD03GS333wU/K3g2b3AQcccMABBxxwwAEHdKGs8//5//Df/0t860Yr&#10;NjvyDc7fPsKB+o/g3Pm6SiPls9tu1aADqRCKL+IwVrKT0lvBz8tuXS2lhUWFtSs2ZTBe0LiT+MNS&#10;yT9WluVjVtYh0UKZqgqX/3ALLHjhQBN5TDTmZE93e9Vuo8Y32BHs1ogzKXWTbGFQgm/LM0lPc+wY&#10;hIaEA/XG79iJW+xiKVPaB40EHIOivbjPHE/3s35/oJ/hBCrsXO6v1E8fJALaXvlG+7SN0l5rHf7F&#10;7q3Lr+OqbPe0nagnVN4QcqCf4OQUuwHkifqhnrhjMIGBi/SPZN+UQ7kCBSscZ8PBNC5DamlySHxU&#10;OqcF4a8kwYMjc0inkg9M9HGqX68HFTMKgXQEfej9BEkXdmGSFoYbODKgVdMBslIhyEDfaP9gR4Mx&#10;lp9MVW/lQ6WP8mwOxK4HNL7wDSIkeNgnIq39LLNIvvVO+QntsznLIRIhNoxsGpWMStsgSvQ6Ajbf&#10;ZM56/fDB0Yaou7ZD0uun3ZkhYfSvpKlRL/yNvsEVThFAv/ovGGDUQT46L/yyjYFBy0ffYN619wbs&#10;BptTfvMdH8sD3/jIFf8wMNds3L3fBDpMDk5vc9DARgCYp3qTfGwu41s+Pm/1vk7BllY/WlcHVRL3&#10;BsJbw1fzsd42MM0kQ59PuR8fSBmCjvRdaSIu+gf9o+mslPa+uFFgfzuibVFnh9F2HxvtaNbtfwIk&#10;06QYF4clsg+NFZN4LjWZJkUQAatnp25MM/Smr3zsB/3ov3Lt1+XXuU7ti+dfP/hq80k0frO/lUQq&#10;+2gfGM35x3yIj/zz9Q91juemHy2ke0WhdfnKNWQRV+xZsXrYB/d0EyH8Z5Ss899pfUb8L1bvYw22&#10;UvGfrM9xA3zeYm2Sz249Vy0TPmYQaWng3xHvAnxwUgtrFz54A9h6Le9keRfCbyU+PXw0Lfz8Yt2y&#10;am+2klaeMazvw2OE3e1lo+MH0vWSTj57VVlrQzXwhj07Zbae3+h9+o7ezOS92M8G8m58cHEu9ZB3&#10;M9718r2Xd/NO3jOb7UoqjYrLeg6tn9RH8xod2XsT9Zf72zYNBur9o5SPhtyUzkbT5ze3yoMgNDHe&#10;XzEOSAe+wzQFGB/5yHgMhnDobYEkTu8/srrJB8a2AVsDE9JccKCA33mgDb/ZB/9mLz75H9HfnWfJ&#10;FrH2D/sW2IMYtC3YwHq9lgliouA1rKHfYiVdwgO7dzBUnSGSj4dMaV+8geUcD4TlMx6PZWBl9gus&#10;DpZnb5QsgSfHEy0DuL16o2cqgQ2CiXvdzOWLTYLpFFbKNjnKPqyg5bqUHxj1ZvKnlb9ZQ91sL6vF&#10;TNrqcWI5ZjQmunWs5M3ucuR6uNHZSb3jlQc1ceaxXnlaFvVcGmnlToZbeajtjvnVl8oEAwuo+v3l&#10;Obn/nlpxA1V5ImVZudO+1MHphs7r1bsU1znLcK7FyqrcNQ+svjFugFo3e+0QPB4PGKCLic+D8eS+&#10;XLd+hFbNh0YZ5ugbVC+evX1NcaW3mB9KyvjCPZLlXxXCsPr8UzdBlo3UfYHGKF3m6Xxk2YxbutrN&#10;2/yLARYOy4ffVdVW+snP/mHORf6b7VzaVWf9MeaDXeRY5+aywuulRxSMxqaivY65YWRWkxPxSsYg&#10;GEaN+OK0zlkjpd9TnvY8Gd0rMW/93uiwr4CZS04DhiigmwoHM1+c3mKny8sFx0T8OiVt6wF0LYgT&#10;LbX3b6HoOpejC3Pbr6mAOB8EsHpTAwD4/VtyBM/5lD5/gJirAK/78SwCnAaRhwKxNrXeGwSscgw1&#10;teKOfoy6/jpw+prOjCE2f4Dd1ahLJwer7jvHF4jmyBbsbJ3HnsHt+urLEuA5lmrSLbNzpID6jC2j&#10;Wd0sP/g3QDSl4XF4W72ATt04S0I80wDnc0fy9p3DCbicePd8FaxuTr0hZZLTbFat92hcNXKEo2nS&#10;ucNmnyyQlzdJ1Xo6THUo4QXEEe8uYL5k1XaqEdd+ucDaY019c2V1wPg9/cE/ApGVp+k83/w2nZPc&#10;zlz1LP3y5S/+o9JozVFh15HHuw/Nohp5L9xpNpBn3lZJM7jwWMxC1xOzUAbCHR0yHQofENj684J3&#10;1a9++hOlUdZ0Gip0qfMwqdbj+UKao+MLpbEevvPRnyj9VXSecQcN/Vt//33GH1ZrDzjggAMOOOCA&#10;Aw74raDbmbCGDhWR0vLd0tg1Og21YUqTJIsQ/4Y0arNet5I8FUc7Ow6OHh9A8/ftmorWPR/sKgIq&#10;ffR8oOY1yZ3lE+jBKbbv7vJeklBu1ku513ZWe3W0bXXo90etNGGgIeuMjlCEqn50FPWtVM52W9Uu&#10;1RE+miI/iOBjl87+ys4fPcr6bmyjIQmtq7NKdvoh2SgL8rOIPPz+Xj2XnbG1u5Q65C6ZefPi82zn&#10;fh93kj767+jh+61ksTh6lOUeNmnYk/aFpAX+1ly0plIcr6qFfrL6b9WPY1ey2BuMtV+AwUjq6/21&#10;I8fe6MeQCJpBjZeD8fK2snSwqpOj766Pt7R3Ud9dnr4DSN6in4okTcwr+fas9iRZZJuZThjAeopC&#10;lK5U7W831y4hVGt7L9+Mn+wPdobLUkYzLjG6gBQkLpNksaG+kcG3bwH70avhNd5v7jrnxRz3e9vv&#10;LtpnSMA0PS7yrKRyWRrEkiaT7MlN1NZOmZRh+C8FTLJoebKD691enpEYM5LSskRQGm7fApb4mGTR&#10;0rBkcb2GdNpoTq/x3iN/PdxudEj5v4qOc/S3SAqoWp1e70jg7uj3qOuvQ2fMuCySNMHAMEBN7dT3&#10;N5EsFmxx22lYKovXVvnLvqhi3CKWtHbmG8sgOD/uayZpzY01zZDazVOxU0fOnqWb/v1V8L0sZUz6&#10;HiBdbyXPVC1uK0vqeR6yEZO8llrcKVnkRFWSvKkxoqPZvXEKRpvJ4veELIpLupcl/ZtdosMgExgi&#10;rKnj+jpJCxeeDdr0wQ/hqDrP9gOzhgbWYS4tfbG8Mokn1tznn/xIabTmqLT80OfvPX6qNLAnyfN+&#10;F5bUeVaNwmAFdLJ07st7J2DPtKHy/sZc/vKTT5QGhoPIX2aiW0kDMYfQpov7j5XG+D58/yOlDWkc&#10;DpLFLrRnXn361zp71BG394ad8bNJxdbQYN5aWtK2aWQkgt7hrKAvRuzEG79HmuFYmDZ/0GA9HUyh&#10;pVFSQANHtL1wbKCUmfHJN1/cZLBiBQYa/SUmUyp3NDnOwkGuPjReFhhOTGrUNRas1eJKzz8ApKnM&#10;+vJgxzrz5vkzZa4AqMZi0X73u9/NRlOz7to2A1kWrC44i5F5+YN81y4YxW5rTJxgUK0yBHwHNldf&#10;CH9k+f/qV59kK+krYDCBdbjlefzofekHYxaP3/leVvrDZf1iFeWje4MSFuHWZz1hYKJvF9evtb0b&#10;YUiDURkcCcPp41Toizj6VK754s9MAgLDR/pafvcihckVhsz7JhgyAOG+PUtJA+tzazeYtVjY4UQ8&#10;XuoFMXyDPtTWdnMFx+vtnEvM4mAsdY55kB3Lv1Y3c15u+axk3oTaaDix4wg4CxRzpj9MKuDOOwVz&#10;1hvY+BEFhTpC9voSk1f6GRugIKtqs360jCqi+cWGliekPBlR36+BVrjOC5Jerqw2i7LKGBhB19o1&#10;gRmZmizutxgPr89ykcbj6AiuoyxfjTzkbYzfFdSOUjZx0VYcK2nznOHIhN3DluuTo5N2TgzH2MTY&#10;vfCm0O1PAyJPRXHcf+0GlPqA68jXv57rbwEqM+amglXG1Mc8AanHOtl0mEVSrdM+oYu39AsQ7e2W&#10;n9J2GaV0vTuUqS6d/uf+o3pxH3eONZCFdwc0n2UCOtHF28Yd6DKLts4rqELhGYDb1AEde2DH68ws&#10;euhkBTvTZmaxJGaxkfU/UO9unRJ6kxjE9TzFej4hhi/fpXv3xCCGAAGYL1Kak+PkcubZ85R/ObJ3&#10;F57V7/+jv1T6epnaF0IV3Hfz/IuWfv3lz5QGjnpWDvr/g3c+UFr+yCYXZumM9AuPMoPcrtr882xb&#10;ePlIf5IitfCmqHCLZuRz/Tr1R+1HtRTqnSNg/QS+4KkziHiOT5xxBDrPta9TDJ4Hb/v99xl/WK09&#10;4IADDjjggAMOOOC3gm5nXn/+I2XX1QrWpTNhzQzgYGhLq1rZaHwnGvcZrVbRfl2NXVxVFdcAWDWF&#10;5E8lA14udg5tnkormfVU8mfpsduI3SJC58X1vexEY2eKS55E6pzqAzV0mw8duFZVo+w0LZa1pV0t&#10;bvVvoC+7t1C79CnvSw0DaDsZbvfFk6fZYOQHbSEKD9E7nHY7rXE8vb41JIYu3Tnq1VnpO7f97JVa&#10;uAFvXr3Itm60U0j/xc5mcPowgxodmDz+ICvdMXiVDWRELE1f0kaf9TuGIUmyuF3Cf2SV7ap124/9&#10;kfULwKHa8gJts7957PsaLtGvUxznPZyte9/guIBflixIGsWSRSkzklhMW/vL/DgabWEGjdb43zFZ&#10;NPSZ1b8cJrXnbj+UNFY3GO5IRZWuOlLEmAepXlYno016YPmp6tuhB/C9eFP9WZr0jTmWJGkcym+/&#10;k373/mbn21qWp49xNDCd8o88vga+npLr8xVgyaJJ1WSGpJ87UqSQvAMdiSqJrzXGezxHK7TP6OEw&#10;qYkHQzyL0T7O86t1Mexh7Ob5bNeYo0aH5gLoD5M0sY9nJGjp++jL9ltgVp2BdD3u42tcR1a1Una/&#10;PbwNBhpXVs12JHt0ncrtjCVlGUEHgI5kkcslCRsj1uT4NqS0Hcki9xNl3Z2TKQ1LZbj/WB3Mhj2d&#10;xjI6N1PBhO74cB0Sbc9dgNLEzZ02pT/YmKcrWUztGHL5JFmMwAsAGzTJYuaEgNTQ2S4ZuOxXKZTf&#10;iEI97peUnocYKhzHRtbiwHhs7w0kfXOZ/C9ufG1D+++/Az+EeVYPkoSvlXxLX9y++NJJoV+ZOhhN&#10;Pp1YOcjjXXd8jcHoH0HDY2XOhT8IerG39xbu3vcsDdKP3XcxsGbjGHmXAyh3QbGvWbJoARcMEbIP&#10;quf3PrKwfqjb5MSMXYDOvPRvhaQDuh4LOil+76GtvfzypzqtVPUWTJuqpG22Iah4ohNDxg+N5uR9&#10;x514e3OVwaQd4OsYlPhbmTenYWUc+UKMHovgcDRpH0ZWeRtzqaQM+nF7Nmmn6m9bbPCSCfF1Qy91&#10;OHSNOsDDPdS6OBMY963Xc2EAbcKPxyNJbwsDGLloyc2bV237dJ75DyVehL6QjDU2tKmDGmIktouZ&#10;8IeW/2Z2o30O3DudZgO36i6EkYhzcrBiDoZyLy8Wb0a2K8ZZ7YzP8OyBuhoAVvWRMIyWz3Q6lPpb&#10;Gj5TV9TyQnUGqif1xaKvcbV90c4RvN5fXHhQ27OMkzP5zfpa+9bz40gmZS8x5nspM8Zp4KpeYLtN&#10;KuDtRphFp00NbzcMx0dtX2LRizFr9qncBi99p+Gf3Iu1s4/+w3JeS1lKqpuGSDQUBqM9D+scUqEO&#10;cI1e3L5pxwlO16PusozJv0ZXu9Q+PT8addQXvf3Qo/nW6Nkiu75e3bTt5sWqT2V139fpj+hf4C5m&#10;kV+6/MwygxjHQID+0FS2OXMdBC6H8yvIsXH0F7DdJcau8TkOjI9kXKn+AT36Qfm+DbxoM0OJUQlw&#10;3swYdMokNWKcuwXadZD6peE8iLFja/M76+3j/jVQ+u6LiK53Bp/AzA4xJ3CTEuC2IkpUC64n15+Y&#10;teA672pSp9/vyPquOclM1p1nFu+Yf789Uj53zYmGHFj/beVym9ozjYLOhoo6ocMs0jPXBqsQMFMP&#10;F0eBMoszffJcZmZdDOSknm4WyRH37E061zga0BEEOrsXQRsU9CgsN1Yuqv7iTWI6FxvbdD348Pt+&#10;BfXyOkrixStjFuWPbDs3K21M94fn1ibc+/A8OdCu/GgEemjuXkXQ6nqYzik2gxTlBYIiAH169Sq1&#10;TxZaJ6Rbqf8qP7YFbL1NqMPI401jnL79J/+Z0igLLuEC3TPdaZzTukwd9geGP9yWH3DAAQcccMAB&#10;Bxzwt0L3PG++MMmiqZiNm4ZEJHZHMAQJ2qybjda0TutWwndQIAML9ZVoonc2jvG7FNihhsSFVca7&#10;TbKwRlzH2MWh3FQH/KOkSqxid7clCSGr8GBV2qpMSA1tBjeFGuREH2x3qzaP4QhW1Ja+oJ3l7dWl&#10;3GOSxV4P0lIlXa1t6WHBFe0L5+AAxwFeIiShS12OJgPZTdm9o1JqH9UltTVLA1Y7SMws0xKH+kMK&#10;NzqTf2wX1+8nSW5Nlt1qke0SlYEaC0Fi6RUUaF5+32aVJLQIqxjtUwmw58cGHTpeUSb1WaF1Mbqq&#10;ks/Fxe2Vzi+gIR9/k+OzdlzhTLXd5VH4vkytoY3O1ZLa7q1ZNbrrSZaenixxh1Cdu8RBrZGlXPP/&#10;ZfdVexhrWB3Vebu3jyWLjfrL9LzLJFnMO5LFNM+7ksUkUWWJS38MCZ/lz37m2GKfJSUxBoDXRBF1&#10;N6Q0rL59m2RRCvUrAOeY0PWtmPLjMvckQalgDOb1HE0hWfR+ijEV4FhApAnfpgDXl/up46+R+qOL&#10;VH+WALFkkdeDQMx3oNPvtKb81pJFSsNj1s5l4C4pIOdzR54sGOuoy0li1Sm3k2Xq4/iBk3Jilqqx&#10;GpzRKYcQ464gskPfce83AavLuQ48tm8vN12LozJAvBOArmQx9WOP86ZnJPzkAhGCFmBJa1EnyeKg&#10;Icninqykbz93Ksvm8j4KTAZJ8saSxYq0Pyl2slynZ+Fylq7PbmUtlr6a3ksWzdNxSOOabC/rdtC7&#10;lRmaoGvP3MUh+vnJo2RJvdhZ+/DvPJYGSTM4fRJ/ZLs8WUCrckiAuXR7lWJfh9YMaMiQy3K2r806&#10;aTVPzsywBuP0wff/sdJAx2MASxZpDNO6whP0Dwva8tef/0R7Vx/seFD022i7rqS8P4jhk4cmaAwG&#10;Joj94d8Cc75tnc5Wz3tSDeP8YrwsIj9gvcR5R0uP3+PhpiTCuNHjD3cT/sdaXkpxL1y+xMI2Gk1b&#10;dTZiWcciN1Lr4lLqJIyPNxZ0NBxq5JahwAvM67AQJi+Y4ZFaYFsF+FzjThjmVt28BO31unchjJNN&#10;1Jubm2zncTrZlcrZxakwelbfgtzG4LbIf3b5smVYK2EoY5Lff/hYGEB7qLfyAg43NSt5gKLv+1An&#10;e3+Mju9lhbSzgSWaLxxFcSL/2u/btTCS/vwMy40scD6uSzDVRg+GYFZjLNEeK6foIXqE0VxHWmuz&#10;N89f6JgAcKQeaoCz+/fVAh6YnKb41BwPOqd4zHZezu6thOmL8ewNEePU7mUmUiPTeGdul9fGuKlV&#10;suUxmvbbcYVbqHb+U3zpnjDmrUPxZiQ5W/qCXgh9qXeMmTH+ls9mnSx7mQnSowx+g85lT18RUxO/&#10;fxVdpinVgcHPGqtc+l5u3VEHp/yYSeCzneY5wGhedHOypN7MwRhbWcNJOl8Ix+eSUml1PO/lqmuq&#10;oLFRVQpjJun93gFZPfNLl9Xs3FY7EuL9xswiW9y2/ZrawTGMuX9/I2aRcFe/t3VSpDTMSHfGm2lC&#10;PKOGdK9GaHLwi5DnB0+bdnPeqRfVha7zZuOuOcngPmBwWzvF/gOgw8PRvOG+Sf4caMzIcprHHtFG&#10;At3+TZsldolE+yD5gRgWGoQcQQgcgzrRZRWMY5NVl790Wt578j4KTH3tB5hZxPpvaLKrSzr7eHLs&#10;FI4weR1knK6/fKnktrH8ML4PHybmb9iq8BtZM5J6fNAzhhPp3//QGEGM+3N30YMene+NocXzdPHe&#10;d5QGVhtaY1bOuMq9KzqbuNqmMYnzi0DYCqCs9dJU0mDqHz21+NSY10++/UOlFTQPOvOvs27y9T9M&#10;HHrggAMOOOCAAw444IA7oduckCzyjpA3dboLdO4bEqTYFao43mlmz1mNyQYrq+VC/rZdFkscVU0b&#10;HD3q4IVjFxHpOU9W18BCOXa4e5J0skYHvsZCEtBXAwmn1XLXdjCQhGjziX1G6LXIj3d7XJXVYpaF&#10;6rRjlNEvtG7ADn7mYudN0sHsaCKNt/JXpHKH5CzGYgT1ePQNVJe+Y61JJb1dXLeSy7JEPGLLf6Sq&#10;e78X0jjPc7neya7W6wDLaW/b5NQki8XgXC7ZTrsozuR3o3fbvhRpefSbtfS6lc8SBtuNWd4N+d0r&#10;YCjTXk80duZx9+0l/FpaO8yQytJMjpPvxp6qv+2OnFS/ZXEslKWBRCzuZcli0U8GFbt9skCG6jxq&#10;gdCKkCbs1mx0kuqbez2AcgiffvZ3USaDmaoZS2qjS9qdlkWS0bBk0SStkT/62lJpmCsfM5MsKik5&#10;+pj+GnSf5VSH7nPk30DMSQGstlEuHwWQ2vg32krSO3K+DQO5SN8pnySLu6U8C97vqlHwdCxZZEff&#10;Oh88T2gjojaW3tAnH4qtE3pBeDIA2HgE/h2jrJCqA2r8Foj09Nz/vUkWSZoY426gfGhw7pQsdtIn&#10;cFsZDdYeB6tS7Zl1sAo0JMjU1rep6gFWQ3fr+HZ0253w9yZZfHv2XVAdOMQk161VCdO1htT5rIbu&#10;SBZJqp3nSaUri4ATmJ/U7+QPkN81Reu0Wt4ppIYu94mubj5zyt41gSGtVU0nsJ91LNp5+Tr5VtzT&#10;uG1inKXZ60tT/W49NC3G98EDkiyqZwegyfa7pB4/mlifIf29h2ZJjSuXi5Bs5tkG66aSeTY6C+mj&#10;vAug+nYUJLWWl6QTUq+UJKs0+IGBHXfvd3Yvxunphya5xBy7/4QdcdMY+reCRc/tevBNJuXvNrTl&#10;cWbRzg5ax+G7fegxev6w8IPEzGKtbms8DTGUeJlGPvPZTatmXFH8aHWy7Q9druf+LP1ydtum1xeF&#10;v2Taegn0DKLXeblOauupMBgIfg7s9/KK9Pqo1arPt/uP31MVNbBZL1SVUg4S41pXUIFZ4hoOTj0P&#10;YyytDmw9vZpdS5usvtPxoLU+rqWtwSwejWBVbdfn5V4mueXZRxQUX5zLfqLN0XfUQV60Xtbi+qW0&#10;xR66vjr3tnyOj4fSn5b/7Zuknj46PXf1W5bN1lXLLK4l71jnpxf39Kzl6PiJtNEXhuJC/rH7LOqJ&#10;1SuHywOv19H5WfvyXs9fOgMhIBc2pgL7ev8hkH2M5pZUz6rG9B8ajEfb31Axe4WbpE4cDi+U6TNY&#10;HkAldQgGSd39+FyZz1+1DDa/Ky/u39P5OLt80Y7lYpasoY8vpBxfhKfnFoAeqPal1MvqUmVYAK0c&#10;MIiBIoNKxP+G+jbaQSjovGM34kxKy7wAP493gZ3/dtVjCcz8SCX0y5g2y59/13nkdTQLfkuDZyHV&#10;J9WLGbJqu0Il/K8EZv7iyAHA7cMaENmyJSsc0rdrAvWNrR1xf6q/bhI9PTZHcVPEewdaxpHazW5d&#10;uD+6vOLX2/ZV3MUs8rrGtPzhBEDjdCeozjze5LaFmcW7GMeY57EhUhCz2G3qHXW/A3f1012McWeT&#10;85uAnpe7wH3TsewmRB3uOpMZfQRw3UOAAJR5YuCYWdwTE5STa5uCxq+sErM4Imax2CamrF4nVXKz&#10;NkfYQEEM60bW/MDxsR0mxBi8IofaL9+kfPj8YumudrYuNECfPLj/dmYRsfUBdNv9i6T6hguzwDLm&#10;kCQqjlMM6HWd1MfPvzCrZ/T+2K26Ue6xu90Bwr0PsNqlucLzpuf9inH6EDGuBfh9PLXzi0Bno0DP&#10;Ji+JMVV4jP/Q8Ifb8gMOOOCAAw444IAD/lYoC3755c9024SQXrFjBvfdKgixC/SNFe/wVMrlO0Q1&#10;DHH2uyNZhJTCOf3Vct5KE1myqGV5GpYsruazNg2MSELC1lZGYH73rM4aps53Uyy9QsiwSAObldgl&#10;nD94qpafAIxLUH9VJfh9qob2snLy42eqb8Nul6SPW5VOWn2Ho7JVT+WQUHmaQitgGX1x+TJbuwPR&#10;excPzHGwYDw5zeADEkB72l24Gl1Y+9aLy1aCt5dyQ+J4ejLJeq7ans3Qf3Z9PDlvd8/bupSmWN32&#10;mYyVUrIL89B4avTiu62id4pBUbraJ2viUvKNmLgaetB3XHUF9a6V2dSQpHnfrObt2CCOeOzUj6cn&#10;0larrxkneJ8hvxgHUgfsdsl6OiPJW7+XDEzYmrBWFZD9XdUIG6hkttlAHWr1gdonRvTo+FR3oevb&#10;K2mL/b6cC+11n5zY78BgcmLzW9A0GDuve3ki/1h/FOR8u5G+if5Qx7FeGZZOFGU6FsB5smqxaXfy&#10;uJ7a2gFdZzV0O/kB71+AJWVNlH+nZDGNE6uMVfLXzqZUfuQHRMxzgHfxrMrt5E/1jbUA6EgWSV3P&#10;Yj6Vqns/sGCI40eryt3LYsvrpJJO+XWt0NP1ToxkalMHnIbGpqu+dULA+VPVUQknvop0naUfnflx&#10;h2Qx1hSge93y5LGXHvNvAdWFjZ66bU390WkTN4quc5pvhE4Bie5cputcfamFfwNOc78TzVJzllC1&#10;WgtBmSfpIBu4wGCrBd3LYTZ7TZIUjppk3JFvkyFJtU6h7rJNKquW92Fgs05ljcgA5PJlUkNf36Z7&#10;M5J0Zh42sBmma0fus1BBRjiTqdUdw3j/HqXxJqHH53v/QxL1TpOEb1VZ/lov8vM49vcZAF/AgU3k&#10;I9hr4AZDmou5GlwCWGM/+L5JFnG9P0h1Y6lyV7KYxiqux3r/hwjtjavnv9SnBot0LAydhxZPWOch&#10;M4BBicUIjEssDF1mUfLzvLB4B8PH5xeZIWJmbbNKzJc52fb8UU6k78ES0gbQoq9YGlZ5n5xdtIxY&#10;U8HptJLZ8fmjNqZynAPbo+7e2IZUiGUt7IT/CafWQbMroVoXXaOLntTDE8FtTbwMVTXsTrz/6t/8&#10;q+z6xs6D/PF3/ig7mtgEvnf+UF9oQF/6I15GZX8jbbX2VXViyi5fvW4dg5+dnrRqvFXVk5ek31vg&#10;fJ1dH4yO2wdK1yhLkq23M+lj6W88nF5mj1zV8DnTQX+kTBbA4zecIDKP3YuYxzEe16+etyrxy5dv&#10;hLZxfefdb2UDH4Pj08ctk2wMhueTCXPp/brTuM/+QtNzKpYmb5Lqtz1/qrQwZT4OS5lz7YaD8h8S&#10;81AURtfoT2/TeoV+sfvMQXi02wsRlL3E5PWFMY9FpcjRZstnu7lu615tUt+UGlXI8irp7GOj1ode&#10;hh4FcLpM6uzo96+is+h1GIAEfsaZIYg772IWO4zBHYi2AXtiiEbqDsjK1efA688MrcWhtjScTzit&#10;V9BCzswlv7x3m6QWZ7UgR3Pp6XPmeVFXhpNrKr5zXI/77jdhFpmBY9zFLPKw8hh38095dsaSNh8d&#10;ELOYRllADqnVbZEjWThzOal/me77mgOwU/DO2T3qgw4Dyg0nhPcG4O2995uB59Bdz0vRo77pMOTe&#10;l378RtFQHxCTZ/HmDbG5BPp0ZpGbvVdPAgYuskcM5YDuHZGD7kzWksB+bdbKClkfA+tZiviypgN+&#10;7ZlI6Yrby5R+t01t7I2SU2x40gCGp8f6DewjP+nPxbU54sa6/93v2rlDzMf791LEFwhVAPT+1crb&#10;J2kG98IRt7yvdqkvl6vUfwN/52HsFjepvpudtwP5TFJ9Ix466jA5sugsYBbf/W4wi5jbTgjieBbQ&#10;WTdpvgYfctdxhT8EfJNn8IADDjjggAMOOOCA33Moi3/1zCSLpoY2rh/f7f6GN2OdXW6SqkFKmHZw&#10;KY2Kcj1PSL9CQsNqZZNYGasPCVLcrTF7Pc1ajVdcOsB1yCGVsh2RWS9behisRHrzrWhpehSCbnwE&#10;ow+TOFbCN0M1u5Pyok3w1RmbsF5dZLlv/3IKM4cdR6Q3qaiS2a6CI2drU78vfen5rGdwvm27sr/5&#10;6U/UaTnw4TsfZOORqcRPjs5kd2m7nT2kI94HRX8rdTe67CV6dn2l/QmMhinmdlbKTtClrgWshZ0e&#10;jE7kb9shFSRF3FYr2c1Lnkjm7VApRYwfxsPb2pO8YoaopMnTFD256vfuyZn1aoGwfjYey9lS+s2u&#10;X1w8kTGxMRiPk5FKMUjSPhyajr7cbCQfp3uDqaSxthbZidTG2sfh8ArtJ6szYhTHnKvJSh++KCOf&#10;gecJx+WSQK9x7Gg27rAdrDfW+xboSf/GrjQnf447jX1t5VfyLKQ8h5Qn5oDRTZ0GglW5FprM7o06&#10;KqLjAbp+l2SxY8lJ0kIYieFulixyWo6P3S3TvwUsWdmTercv8zPGVTULfk9JksKOWojqzlIq7g9W&#10;47M0iiWRHafw1JZkFAWkOsTcZqfWaWWS65yHfwMxpl9FtFlBdNdwItGdbOiPbnqqL40fS1c5z0y9&#10;EwRSf2D1C1RVkmQltTyVQ/4AbaEwsGSxW/X0F/dBV9JK/eHfQLellI9//3pQnjT2d41PUf4tkkVq&#10;a8SXBzrOtEl1y/O/IOkgN7si63SeE/QoZH01ijP0KU50tUzGKMUuqaFzPepiWJFkMcLgAvPblOfs&#10;kqSVjWl4gME4Sfz6Q2t73U99sJon9XjmFtAY3ydP5J0DWj7HU3KsTaFA10W6viQr7fU+0VsyXhm4&#10;5Btjh3dHoNJjOgIpdzhNUsyQeGMdP3tgjsQx3x6+hxjXhs4Y0rPTma/+DcT17rz9w4L2x+WXv9Ce&#10;wCIdDzS+ubMCek7NO87OKRq9V2bR6KIEw+D5yMx3ssMU8vnI+S1bPQsT6Q+33Ws3s1o58gN21VDS&#10;Wz7qBDoWBnXPYnRDjMHJ2X13nYF6ysPhddjJYgBmcbOHdbClHU0LZX6Aft2XX6Mhkq8v2sp8ePre&#10;SBhRMIyCm5uX0hZbJMq+5Bx1VitYq9f8zZX8aW06PToVpskW4kExbFUFb158mW3dy37RkzY543N8&#10;Ukh6JaVfcR7QXox6htIZotPjp5LGFrCilAfUGZr+CGpSK6uAs1YvqxYmS5l1chWzryU/78dancva&#10;dXma2z4YTo4kf8sbKotYnLcbYQp9vMsBXPooqarmGNeyEObMF+KiAW11GR9P2zxns5fyErN+Wiwu&#10;ZZG1tk7hRNxfjP3ynuRpNEfhKYd7uW71xDnFYBY3wqSHqrGPyDXeB1PZQKDcupL6eVO1vj72Wg8f&#10;7+EkxW7ek6NxxMRuGxvhBwR7tRa2vzWSj1IYG8xHS28v4yhL+s7Lklmp3wAvdIxoAxD9C7A1NIOZ&#10;LF4wt5hDUq4yi14+p4Xqtn2+qRw+V8nnC3Vt8NZyPoy+zP3Ii+ti8zp6KoGZRQYiN8WzzhbW3Dex&#10;WQOYoWSGy9xvIG5sGo+O42l6aXBNouyvgvuJNxbteiXoMMNvz4aTyx/+LTCrbgPTHUZJzxAb+Fwv&#10;R+HpMIv+rDDz1GUWU8v7HQY1gavLfXDXS5dV2JLKv4GU09vv7ILHm/uAwWNl7rEcnb6PfNKY8Txn&#10;ZjHUn0Bn05KThTJXnjZCnf6gDUGp59QNzToxf5vbdNZwUhNTmCVmcblwVbVU9/4jOxuINn/ysxRL&#10;enGT5sRgkGIzT6YWyxlj9vDRqXbJ9cKYQuRxfWVnJjGkF6ep3b0ybUgKbwfSnJw6Iyp/DM8fK4k+&#10;+uWvUqznjbxjA4WfNQT6uuEWSPrVIvpDns2hMabIczRNzG2cF8E68vijP1Ia7Tg6Sxbckqt/W3sC&#10;PEfvUkn/oeLQAwcccMABBxxwwAEH3Allo6+ef6ys9V2SRea2ZbupHL6SqoI17ttiHtv1kiyazYGp&#10;XYdfqZaL9y9gvUqh+SBFix0t8g6JxGazatNAGhD57JuR7FBs16dOZ6M+UIH6Tr0jWTy/3xq7FP1k&#10;HLOTHTMki9e3KexefwTDFCWzs6PzrO/q0v1yLZtCy7tjTAFphOsQVqsbqa/tiGrs1r1efckw1Awr&#10;+O9zKUe/HLTSxH4vSRZX69Qfpl61doxHdVu3PQwnXKXRVLLz8rLGw6RursgCWkPT+fX+6LildUMm&#10;SfYUr7krMUtS4gYqA99hq2rRK7Mj35RLCgM4OkI4RUtTlukoQFZLn3o+ZZEkfBqr2/NcQyLou/CF&#10;7JZDsjgaJ0MdllBW+1T/3lBa7UVhbsU8qBG2z+u232PuKpmNp+izMuv1Ul1ykuTZQWdLjHkeD0mt&#10;IcD8Oh1HaAsXqHrXy8F4RKKcVM+yX25pHKuIPPk5avSAfRSQwM9ph9bnIPJJ6Kpjre+ArcxJ9FON&#10;Q+leYZYIsp9CLod9QXb8Qvo3EM8zwNIf9bX6ljbBf2ugpDpKhZxAv6Y07IeTVW9cFksW2wER8EH3&#10;MLTi+yJfgNudUiCNzamvgvPhOcHl3y1ZTGVxHVjix6p7MxAysHSkaZIUCTM2wM66WTUaZXHdbX4a&#10;WMLd4zQ0r7g3uM/kDye6iDVKwf1EOfGd3VzSX1xWp88IPFadojp97N+UN+dWkJSYx6B77CGpj1nF&#10;HOs00Jkf1Gk9tmAno5bVTZIsnqjBm6EktfV6TdbT/iygL774NN1bbeLZybMTskwehRpa+nF6dqbP&#10;7Rs3xgRWCysH3fzgPKnfe0WSTPfouRyNveFyQ29qRifo5i/fUH2r1JeNa8SAko5PbCP0n9S37LtD&#10;b6Fx9CdorE8A1rSn3/1jpVHuUN51ATZG6hiZ0QB1jbOsbjw1aIr9QUCbe/PqM+0CvDz4JRCLtz78&#10;0TPoQO8xPlOoD6R3JJxhR6fvd8mdTef8G0UsgcVujAHHg96SBTQPjKWxibjPjuRefxDqxJRtlnCQ&#10;bZOsgarJ8zm790Amk6tmh7BstXv3MnkQdeNXn/xCmBw7R4gmRLHf/uj72XRqk21186Z1iD2cCFPj&#10;L9JgtpSmflrJQ1aFZfb0KOv5olJVrySJ5bMSxio8+vf6yQJ5fPZQXmLGpFa7ZMldkFuaev1C/rF8&#10;BvlMWmH9hzOlccMcDLn3gcZI9sk/OXkgL5dgnuUFKR2trmKif7fJLc9U2to6Gq+hmrB2FFC1ulpr&#10;Jy+bYAhuZ9gEeL8/eEfVl0DZQyQVK3+7qiQvSz9AdBYf6JLmYtQLUGbR54dZ79t10qpJ3VN0lsE4&#10;zcWqSq5zSumbmHWXr96oqhQYypzAc3B8Jv0S47RLTF5O0Wd2epbSyoEm2asi92Fs4gb0rf1g52u9&#10;/xpYvhudFYnunpHDwhj5YP44zVbSdyDlgv5Ide68ICmPYOSBnTK1TbanONjMLA4oZjUvrhXcSzn4&#10;5Qdr7+gcRHmJPNn5NjOr9mx/vb4dZ9pUny1ZPavVpdNwMB9NjPuA2KABXG7ExAZaDwukpm6tSL+C&#10;Tl/TC4bRPRv5dtzFLEZdAO6PjjqU2sF9w/Vp1El+IF3XzayDmZy2rylv6VX/Rn1Ty3N64XL5crMT&#10;go7q24mvICIfAXwsQGrm311w33cYrt8A3Jccm5nVw2lMuMLpd2aMdfPo4Gg/ozKdKezUkIsna2ve&#10;nPopKEVOjrjnl8kC+mJq6zfQ42Mvvk6irz9/lhjE16+T2nrSt7Iw1k/fNUtmoGzVwHm26Z9LHk32&#10;7LVZPQOlq3ExRZ4+SCrjQZbU5n159xvkjUBnKWt4jhBgY7DQmP7Wu8uwbhYgzEQL2fwH9Cy5Iy8s&#10;H9Qx0w23tePoNFlAv/NHbAEdnSmMJo4KOdhlFq+D8Q4E4l3Am2B29/WHABqRAw444IADDjjggAMO&#10;6EJZ49mbL5Rdxi6p3VnbTwq95tdlq2VbFQGrofWaM90w8oh8YOTR7s4iDwEkOSH+ZdXDZp3UzVAp&#10;tSrpyFywhkPvkD7ux7KLs10ZJItRn/0GEjHfGaiEza4fnZ374XXhlPswULB7sdtpZAf/+vXr1qAk&#10;p53no4ePs+HQdiOb2XUrnRhAXRrSNtk5p1qme9e3N6o6BwbSx+GXbXb7ifSDWXetScI2nkza3fn9&#10;p99OIQlXe+lzS4MQfyEZ284/k/xtF7dbPZddnEkZydBZbXJiNz9WwxDrA3bADV+TSLJe3ra7qq5a&#10;u9fupgo1KLE8zADGMl9tF+2uel/35Kqln54+bFV78CWYJDd9qZel6Q1IpS/jEnNIpRNObtY4XmD1&#10;6Ui8aQ41NfrU0nCs7DoftPXpSR+FU/H57bzdXYbxzWiKfrE6Si/Jx+4LqS2w3cyk7va3WWxbHlkO&#10;CYBd7w1OJT/LZzhIsambEn7B7HpdQIVidCl5REtqDg9IUpmaVdjxu4DpdrAFFc1jlr4UlIalKZhi&#10;+GUnz2JI7BqSKI1h2OP5lL2Uxx7HPZxmQx2NDe3jpFJ+T8VqcEiSAyzdirkHsCV6OzcEO1ebA+EV&#10;AGC1MqON0y4IgzSAY8qG5wPuxw64H4nuWisTSArYGTNqBxuacP64I8BqZczGQOnhORWUJ0tHamhe&#10;HGoM6GA1tEwKJ1KpLD2TXvJvAUnA2v4SUPHdsSRJTFcKSDRJUfl6pcc8DD2WXMqcC3QlqjQOXH+S&#10;tLJgqCZDlUYN+RyenFwfSn9Qm+g+ycW/kSakalLfIvkGzOOdJOhTpuwCs6A40dy+nHwoLq9IDT3k&#10;hqRyS1fHoidevEoq5EuSLJ54KD0M2sXDpIYuJ8dOZdm1C/bCwAUYDk0FjLF++jBUwE3W2960dOMa&#10;OqDXt75BXWYrez+Bnu+ircJxyFoZ2Lf9injTyQI6fBQjfX8Qdcylz5Jk8fzBI6Nl/X7w7R8oDTTk&#10;FzfC2QI8RbtqaB5Pm0OxzgD87P4hQFu7vH6uPaCNf0sHdBe01FlKx99fva5TQZ41VTv5RHH1ltKU&#10;nstlBpFpMCBxz2aVGMrFui/Pkw8kGFN/6eV5JY2z9Lk+/JbPaJqsbHN1WWL3FrCsEqapEsYgGIoG&#10;Lx6vO581rFbCiPoi3B/ReT2pa1jBqRW1p0dw90i/nc/aBfyzT/6tnm0Edru+3Gv5nJ0fZX0/Y/Kd&#10;H/5FNjmyh2h+vVCVKDDuN2195q//Rh4oE/O/+PInwsQYPT1K8anxYAXzc/bgXWFiTCVcFyN5j1ma&#10;1RrujBrp93Tes8yTurYvi2QwXtOjJ+0Laqtn/uz67fyVjIetfNPTR+0Lu+wl1z2wzG6ZjeJCaGtr&#10;Dse4nr+qvnxOQJUWbHiOB95IGdFkUVzLGDSevmzWUmefc/tb+cfa0gwRWcXq0NtIGh9bnWKeUaVn&#10;LmUGqBsMy28A6/G27lZvYLO+bPvp5bPPWmv9qhGG3V9u05P328X/3slFe+4uH8nC3B6BuC/p7fqg&#10;Qr2sMpWqdKyOGeJae33s7K+ScpeVDxTsXJkYok6cV3ZArmm8rA02BZEp6pvrmad286Wxr5XMjk/O&#10;pU0+r0bynFl2Gse8fa7LpFqviQHpkcqnbZugF5kIOswJMckMtg6P4xXAPsoXIG58C8qmc0aJVIc5&#10;9WUeR0LIwnVPDHVO1wv3LACwapbLrH1uAAW9nVgVX6sDd0MnT0rPqn5Wbfeg6vf5we0LR/hA7UdV&#10;gFrmWUJiYMp+Goe3gpgjVo8XpEZl1TciLgXYWXgcSQHYwjq8NACxMQY2FMlk7Jt2oFonBpit33GU&#10;ItBxJeQRs4ABpd/Tc82MaV5ZmhHNyR5vkLLUjj21ddBPEVbSiAko2snRlOq7SGVydJFta/0rdXHB&#10;ArC5TartEdV3s0oudU4fJLXy1Sy1+/Z1skC+cEEEMDhKdHEW5wqb7LNffWl0uM6RZ/XkwmI6Yy15&#10;8tDSYoEobi0t6OW11RFppufGUCK/jz/71Gmpy9L6Eu+D+48/Uhqo81BVN9mqVb836kIP0Dzb+M65&#10;vKcsPdalJ++/rzTynDz+ttIGWmNo7spd/n3Ar8Ohlw444IADDjjggAMOuBPKam/mb5S9N4mD705p&#10;W8x7TewMQnqAHW8rScB3e53pZLn8VcmiUVGuQQ/Ah2RRduOtGpoli6Sqni1lHwgn2YIKlpC+q8WO&#10;vVWZCkscJaiPON8l7iRrzzIbnT1QqctO/SzataKBqtfKH8juNNTHjcb1teual1/fSdmtZBG7ML8O&#10;R9yhtt6pfz/byb9+9fNsu3U19DqpoR88PM8GQ9thP37vO9nQd39b2X22amiq2+zyJ61k8fWLX2U7&#10;jwl6cXZf/dcBtUohrD796VG7y68RL1kp6fs1+h4yLqhCvR15Uotqt/kfBeIih4RWpQ3e1g1C49kY&#10;9AeTtq/HsgsMaclOpVSRK3bmlmYwKiW9XS8Gg7b/IHENaW8OX1x+b8c5dSl94Vk2a9ldu7oHcVPj&#10;OEKVw4jJ88nQp1YujFqinnbAXlpPhiksWeTtVbW/0XkJ3Fy9kTkZZb5syxxKu0PNfzI+aSWL+/6k&#10;lejuynFbr3EJq3ijd2rFr2SW4yC6ty8nX49SaOoCbwPAaj55AiNJ1lCajhqapHONq5AR6zxJtZLk&#10;aowQkF7HXi+pyjuxlSk9n9LvGlA4IWCrUv6BnXJzSEBpuH8jTbqO+N+BkqVUURcB+8DjupkGwmBS&#10;V5nDLH2iPuoYX5BkjFVdHQMionPua58zCpJYcSg9BkvbWLKoRkQOVp+FIR7Aam5WQ2OGtCCH9qlf&#10;qe5cL5pjPH48rpDUB0hTLaB7Se2qDuodezJmgNFaAE70Aw1LWun6luZiykXgvm+BHj0LHGKvoj4I&#10;9XqvMw9T3zUkkcxJMtxTgzSDHb0w5CTdHQ2oL/VoiYHV6btVklA2q6TWbTZJMpyTFHV+64YvMgj3&#10;n5Bk8TqpkJe3iT5trYhlrTpJauDmxJxc45372ScmLdx63fHsP3jiql7pnnunLpHEczVLRjDbZZKE&#10;Zi5Jxuy9XqSxXHszVFJ4Yg60gSqLOdFkK3f6DcQRMbkj6/dDAis0wqQKIFl899vfUVoli+6U25DG&#10;+CBZ/O2hvVfvXBZMMMbMLgeTBrDbGmYWdYFq6cTY6UvFxwhpOH0njcMcfdvDuuey9LrRm82mZRav&#10;bq/ViTCwW21kUbHrk8lxqwLta9QWmxxYQzybbC6TFuesgPvvfZQNJlO1hI6X/qi3l0XQEo9ksofq&#10;DUxo1Hi327dM3raGQ3Gji35ST88vX7eL9n4JFbaVudsLY+UL+GIO621bYN774Ek2HtvDBTc68eIv&#10;1GmplVxj4XCmbHb9I1lYbSG5vboW2vN58ANZkOwhmu2EwfYFbyYMXeX31qpytv4uhVnEi+x8MmkX&#10;UnspeplyLZia+ajKKlcvToan7YurJOYSjHAw7+f332tVTzc3G+l3KxNRY2K8j0/PMosOIm2VsZBM&#10;lW4ytMEfbljPubq+gANYHx8wLRHRZv3qlzJPbVHZ3nwu/W19v96ksdpPvyvZ2Av2/qMPpW62OJUD&#10;xNAus33Vk3pZSwaji5bhY8fkeYFFz8q0uOR2vXpzJS8Ia7fsMqL7shG5DJrLyzqU6Oue9IG34/Tk&#10;XT03CawWQ6mv3VxOpQ3e3yPps1ChVyupj7epFKYzrKkHo+T6Z1OvpSQvS49qGG3qOW+jMK/xHIZb&#10;Hz336+WMBmdtfjlefpZFVuxxFsrSwMo/ngxY7keaHl6KdjlbFmBdDVy+qTeNZmaOnXLnyuAYjQMj&#10;AT5HmlWJyTeVptHpDJTQnJ7VruqZwPIvnZka9hCpyLATRq2tu/cFwOc5O+ei6IU0UMfv9hszOOs5&#10;NhzeJmwQ/fZwAwXE3AN8OBTMLBbEZHVc4dAZTlpmhY6WoP62BgFVa8EqtB8nkYGybwGXGfH0AWa2&#10;+tjoOWJeA3E8BYhY9gBcaQWwwQxsg5MQDHaJaQrvDUDnfN/42AnpV38mgBWpnmMtAMyllOHMHjlF&#10;RXOlKK1v6k1i1Pa+wQd645TfeJzKzPepTdmC0lM/5U0qdDhNjFqtZ64N1TZZPW+v07nDiR7zMCzb&#10;bmqy168+Vwpz7Z0P31Ea16/ekLscDwQhqbIRjsMoKdvnC2MAgZ1sbAHMzV/9Esxik81mlgfy/vb3&#10;3lUamLSOuGUmLdJ5yEI33Mgjy15f+xzTcszhN9Br5zO2gvauAtI+ock2+9T3fP56t41xknb4+UUw&#10;2t/6oz9VGvUcn6Z+ZRyYxd8eh1464IADDjjggAMOOOBO6Dan3rtkMW2MfLfrl3mnX7FkUb6DZqkh&#10;uH+ndTeNj6CTvkrSR6uFgdXNd0kWOWzg1eyN+mMEtsut1M92HgPZocYuuKcSHdtJ7Hd1K12yONBK&#10;ZmdP3sv6o7HGDw7J4ri/z0rfGQ/6fdkpOW8dNwkQ9zbqtd5J+b7zYQvQHSx4XZq4Vcto29nVNaRq&#10;dv325pXUzXZo9x6eSv1t1zkawO+f1b0Hp9XO32/Joffi+sdZtTfR/na1avvgePJU2m4Sh13RtGqg&#10;YiR5uLp3O0uWz9X1japMJlL30uuuVmNOszPBzUTq75uzycQcWQPmR8/K36uxiNFn5+9mEXpwvy/k&#10;uuWz0z6wNNhNRteWUHW6ZHE0vS/5W38UOXaf3ge7pAaWXpCP5dPfXMqu3SUCc/igtH7abHDEwAqo&#10;T74nhdju//T8ndZYp+jJDlUli2Q57dJGwIwQLI+iXElarzuOQHje+WwmCa1eNanH+3kaP2m111ba&#10;MZR7fZ6NhxetRKraTyVPS9/0l21Zvd2ilSxmqToy1sjfCish2Y6xqiR/T4SjEkGrNKodZ4yN0ebz&#10;LddnLjLH3Ivfs51c97aWder3kqVt5GCXJYvrPNVFJURefkMW53tStbK/ulytef1eHV+vA6kNm32S&#10;1ph/UsuzJiljzVaorH5UAwLLM5d5DLpfkgKZjFqkBv4tIGlblAE01A42lGGVNGLYR1+yarsrNaRy&#10;U1PjNgXfywYmcYwH6KjZwzpOkdKHb1qgzYekMCxRparI85PSsKEJdxMbXbHVOuL1B+BjNrBZJQnb&#10;SOeZgyR/OUsW3UIX2MaaJdiR6lkmiBMCkjgOqW9Kyid3dXJOEtfNOkm6euOUR1EmuqxIWkpGON1j&#10;Fakd/XGSgOUUp7rMkgp2/pwsoCduVCLYULzkV288lJ80/+HTCG/XZDdX5COxHXtYFEeaPBtdWBg+&#10;YOvSW6xpn36GPJtsvTSpoUoWv5PUu/0qypcnmySwIfXFNJ0t03iU0Bo5SvU9a6ibNPbrbYwHJIvJ&#10;yEcydQJrrs051Of42KSVqob+rqztgFwfTZIElnGQLP720BFsqpUuO/qy8wXIXnz2R7wEAVYxd9Mz&#10;s4jrRuOFHy+tTj7EdHaRrhmzaEuSMalGa+xfXwSvZi+yrbuN2SzhWsau5xpk3CZBIRMy1Dqb1U4W&#10;LUsznB7LQmwP7PTinvBCA7UAjUVy2q+ynr/E4a4h2oFFL+pOxrnZks5S1rQYD8Fo+t/z1y+zylUw&#10;PVmg4mwg1AeIawv0x3AFoGR2JItCqCXHg6TuvX35qcYaBlaznwnjaIvpQF4a8TJayMNUuVpseJLa&#10;+viDJ9lwZIzb/EWqz+3nn2V7YcQLPKjevpLiJheyiMZLKT+RvPy81/g4xYa+XdzIy94e9LBOBk6m&#10;T1uG7PRU+tpfgLtaGGl/7XzyyTNh6KwuiGgT/f3wnY9kUbNFZaDuZ6ysqyvpA3+5bTa3UmXr+6dn&#10;g9YtRX97I3PBrm+2spj5YBUXP5B3juU5HN6XPK1v6kKYRZkrVTOSelkebBndqEsMq2/Zl0Xd5wcs&#10;9GNODskae6cqYKOLKp2T3ArzEvlXY+kvVzHne2lbqL8H6azkZn/dtq+RtkphSpd0NGEIZrHt8/iW&#10;e8G0y39ARWes1PGuj61F+DH0pS/AdMJ5fTvnt5jzSmY11Fj+R79IczgYZIBd52gkFa/OLp9Laqu7&#10;MgaRv55dNXonG7ooq7tmoO/t70YdSRvdK6Mn5QrU346ezN3IvxN/G2fbotzUHbLRwubD6lbJs4xK&#10;xKYJGB1j02B/s7oZjHmAXW9shUlo609M24DUtKwm3sv8DMSxCKA3TLS8UZ3AOsiMXcofQQ5aEHOX&#10;aZxhu78TNzvGTxDHRoDYWN3FIEZfAWwdzulzZsyp7szQIjZ7IAIQAMt5YjymFHOYeE5pnq1jQM2q&#10;eHKDZHPF0CvSzRUxfTifG5ieJ3Vs4+8WnHYOLGZJHVwSs7jepus9RKZyHPv7BljB64CDz3+WEedY&#10;0J+kuh9PU/+9/LlZEQMP7yU18P6NWyALXlwnNfDxWeTZZIt5SnPcWj3LyPcinzwbnKUzjitfVzF/&#10;v3hlqvDG1cF4Bj76MPqoyfbzdESgp7tXA1u2V7rJN2zaOS/vuUFieis9QoIys2xO5x0RFSzQI0v4&#10;7cb6BvPt4dP3jJYX58P3g5GVNYw2IowDs/jb49BLBxxwwAEHHHDAAQfcCWXN691Ct02xCTakP3R3&#10;7D+CbnfLdINdS2kCuhNvd+dpl8SSxU56/wZYssj+Gs3Rt9Gz1XUWB6eXs6Xstn3nCFWa77ALsrit&#10;cEjdi+upqtN2GH34X5TdNmJQx673ZNTL+i4pgHg7mgG/blHnPdTj3m7E1G3VnKQa6xVJ8rG+SWro&#10;/XKm/QB8/vkn2RrSDEHR20hZdv/x5KJVYY36J1nhu9GinrcSs6x6IW21He5uK3Vr1eyIm23tHkxH&#10;sss3+sGTi6zv1tY3z1+2jk5Xb96oP7gckkXPw9TLVnsNh+YizxyGG943gyPpR897q2pGq7s5urU0&#10;YzKCgfFOaywkfR7SmssbGBzZvZXsUaPXTqAmdonDoJ8ki7PFCxlP68uqSRLK42KXxfGBYjNr+4nj&#10;YxdHT1ppyHDyoK1bg4PjslOtGrKcRngql5Y0FHav7Em+Xs5ukwxcBmqpbvQG4RJ93haqmrJ8smGS&#10;bu1761YN3c8Gcq9dL1U6YfSWQhjm0sdRB9UgOlnKWFtqKYXUkm2UK8FWpeJG1+w4m44YDNWoKs96&#10;kP76teVC6hiSIZKUTKdJAsxh+vbwUODJZTCckGehv5f09kOvD8lm3JvqsiMJcPQ7YBa89oM5mPZ8&#10;koCGhZsuybY82TJaw0f69drLB7ZrOFm3PCFhRyU4HvXoCA7W/T4Sb3Es5gKe8B1qxOH5scSOnX/H&#10;WgCoUZCDJX+98G+niI6J/naQNJEli2wFnpPDZvYXmlII2o6Xe32N5fW5Y01Pqmf5wwlJQxLEeD4U&#10;HTL90SNpIhvzrFdJCjcqknSJDYpYDV2R7CPnPiOnzv089VlFlsY1Sa+G05C8SbNcKtknK+bFbTie&#10;lrqTr8Q9qbj3riEBTmKdFrDQl4TBUt8kFS2p7gOykL95nvwjPrwf6mOZt2T48gpHYByTth1NtsZx&#10;HMdkEtK2PCumHybaVbnA0o8AYOxfvTD198Clu3gEnjxM6t09SWWLkp6L1loZ62CS8KXTGbLS4diP&#10;ow3yIGXezlMf7ylMZV/e2YHKVf14Jz398I+Mlsqd3Pe41gKeW4yDZPG3h07d/WZGj/HXoYsFLRh/&#10;V6h6ghbbWIQ4f1q7ZSEl1bM66LaJyOfiNmqBbPTNm0uNOQ3AxUSqMh5oy7jfTwwPW/PFc7vbJUfg&#10;5ycn8rDGwp7aX7epoXpIzKW8WdoG2IvN0jU47+J1rKE6cvrqy8+znVv8/fRvfpYt3KVAtX8j91s7&#10;TsfnLbM4LI9bZvG9d86y0ciuHx3X8nKx+r1+vci2zjAXfViwWvreQFgf79uT84E8RNb2V89eKaOj&#10;cPVis5H7fcFnN0ETYZ5DnZ5v5f5Y+Sby4Pn14f2BlGt0nU+k16wcdsHT6Pkjq+Px8eNWPd2fJMfh&#10;1/LidI9Icg2WeXZ9IAxzPOjbOqme86Es1P5i2ly/0rOX9sdcKmL1L3rGCCpdStqo/ulD+dsXfVWN&#10;FtlemLZgFsthcubNY1+CCfI8lHfw+vbrxLQt4TbJ5werjEcniNJjdVnv0Q7L92Qo172O+1thEL3u&#10;Gq9ZKRnLE7gYMhrOtOM5qnAswWkwesHY9ODCyOn5LearpVnLOMe9I0Rl8eciIrSwE2VEfYgjFnaE&#10;wPK7eIzIPJZup8+l5Ye5HEzDHs+x1/7eybidQ72e1Mvz2e+k/y2JrEfCajvNFs0NxsxhLxD7m5LQ&#10;i0jqSY6ie75pAtjFUNuRgm6Maaw9cp8+e5Y5LFajH7EeRfmsau2pyyej+fxfa1ksKImhZKZTdg1O&#10;oFqpIcyT8XVmuNgqOI6eABUxboWvKUBKIYiFQcAv0XZTS0ypnsV2DMeJqYpnBdiB0Xawujk2iEDM&#10;NYDV1pwPq9kLdlhO5xr5bCdbWHN0lGydmKkR5bNbpOvEv0t9iEn1PuO4zMwsDk6SyjrHOuG4unrm&#10;VJadyeY1cCTvlEB48QBqXw8B5rV367Te1BTN5cH9xIgt56mt19T3zCjtb9N5x8HIr8u4Dx9812hB&#10;JRv6wDwYUHkIZl+8QtLs7DTNjfEwtYmZubx1B5Rn5dgcd+M5mt+me8s2prOAxm8g7xcAz+DVdeq/&#10;SjfHQJ4NcHTG6bJn7n2wMf7wT/4LpYGCxr7w2NcK4tR5/kkq/z7g1+HQSwcccMABBxxwwAEH3All&#10;tautqaHvQuy2vyl0V+672K+F/nM6du4AW17DmCN2qVC/xPVtvZedmNG3l2/a3aVaTLfqMuxqLF9I&#10;RWIny+oatTiUsiuVZlp+R7JzbuOQpqSSOP2x3izbemnoMP/JYhIbzdI5toy+fPas3YU/++KLbONS&#10;xtntZ9neD1YPZBdWuFTtaHTWqtOePjnLhkPbiV08HGb9gbXp1etZtm0tybD7tHsbjTNsdRiOatmN&#10;WRvnN0tps9WnQH9J28u6zMIZbY56eN2HvTw1XSVB9sdSdn4hceudSLt9s9gfJklhHz74YuwztNnS&#10;Hx0lyeJwmgxorqtSdqyWvihTfOWykDTRJvKzWOfJvng/e92q94vtvK3/YJz8JW62yQo7V3Wo75ug&#10;DhK6HB2jYL3Ug1Nup9PeHmOct2PMxxsG8h3dtJrBSbmVUzZQm9gvvVHRFlkVqLvdPC5GMt6Wpl5I&#10;37uYAXJFzz7baVvtL1iMRjsGsouO+oy1L62A3SYZjCznSZ1cwnDHbxjDUbun749MEslh0mazedsO&#10;Nu44PsfxArtvr9Jcy3uBEJdeL35ejibJ6Xivl6y3a0jVvI57WDk6bTHMLU1Dxgl7Valaojw5a5M5&#10;kURELFksSBdfkPSs4wBZ/ZNangipCPQ5PwqpZ/4fDeErFWD1LkvV2gYJuF9ZskiaTunTVF+WRMbx&#10;FKArWUx5hhQc6MQFZykmoSPxIylfSPbYchn+YwMDlix2fDum/mjngEBWD6cEHckOI7U71mGgJovY&#10;kiSL8VwCLIlk9W09T+rbQSulknquk7TQo6sq2Kp54INSuyUwED5cgVzWlEBOaleWLE5J9X3izq4B&#10;Hj9WgyNsZmArz24gfAID9x/K+uTYLFPlb8hZ9wRrmKNg/4fhiF6ew/JeCoe37aXxXLnjbozBlYf7&#10;O55afXH3yUkapxWp+Qv3D4y8B8fJYnq7TgYu1T6NfRkvC0EOzxEClHlz41bdQD/aDUfcXkfJfzw1&#10;qS4ki+98758pDdAU5kdBMk515nmDfA/426G9VO/Wadb+A8KYRaPZ1Y6sqpghRmMR8ZcJu8vZ0VlC&#10;XkSwLoXYfnYtzKK7Q5jdwjl1PIBpMugk8fydt1DAITdeHLS2ZT1JGwyOvUiNxrmkuL4R5i/qxfGg&#10;R1DZhjgcKijPeHVzJQ+LLQZvXr6Wdlkdd+Ss+/PP/lO2XtnDulkKG+bPyr3j+7II2mL9QN3r2IP2&#10;znceZCN5CQMvXlwJs2j577d9KdaenPXqSvLx6ztY1toCBrV2vLDNjjrPJrLolf6UFRqr2OpeysIZ&#10;Z/GaShYFV+09v32ZbX2xq4e3uEnps7N7whBYHceycMU5uoZUadOjR9JP9kIeT4Ux9pftdTNszyD1&#10;1CG03ZvjnIqXO5ymaDybjbTP29Ss5eXgL/OyWrb1PyYXOa9fv2xfgrPFplXXNWq5m2fHD4WJ9SMI&#10;I6ljMJl7injTJ+YMZ2VjXg4QQ1sp6fcZ5of3Xy4MmbepbqCK9+tY/+xyVm6knb6olZtK6m55VmBq&#10;PNM3b77QDROwWCRm9OLRRctYnD28J201+vWXb9oNwXa5kzlheZ7fTypkxB8PpiH36DnsNJvV4Jtl&#10;Utf2+0ndzefyFotkWTw6SmrwiFUOqEuraJSqYD0folnl3ehL18rd73GG02i7bujBLYeXlZP7nmwX&#10;tZfrjY0loOcHPT2fM46x6ROjtkceng0zmVs9l2o/xDMGsBo/5pKCGDuO9azn3CJ/epmZM3tvEy1a&#10;fDawZQAEan3u4GMTjVuPfhV8Ro6ZxYgExepdi0Ft6I+ZAcB6ZfV5eynyKx0FYDBDyXezRfhmkc4X&#10;wkNDC2I6a1L7D3Ce2LEjlWZJMabNFZOBY5P3BjSfPM3mKjnHnk7TWO7yxGBlONvsuHpDZdIYnJ9G&#10;PGN5LsjKfU8uZ+ZkBb6hebshZv/e46QyrjbOoAlmxCzeO03nGqeyOQ7gzL9BZtNFsqpe1Gne7Dwm&#10;Neb1s59/rPRIozVhjmTZo8c29mB4r8MaWq6XRz4nJNHRg2BEoTL2ukhzFreJuRy44278sPPAEigz&#10;HIADg3HMT+Rj/Y15ev7wW0bLs3L/gx8q/VWwqyIGn4094DfD25/eAw444IADDjjggAMOEOh2qt5v&#10;0vYl4Dvlv0+EdAHAbjJ24yoaDJoli7rjtOusho7fga3sxkPdvCaH2jeQMvqOGOL72IWjzCgXu/eo&#10;k0oKhMZuNnbXCFsV0pYwClBQ+VE/oFHJhOetBh1Oy84y6LXswsIJ9tXrG6mj0dv5rL1+8+ZXssuy&#10;nd1mmeJBw49eqNDOzo6ynks93v3oLBu5b64btSi2foJdjQudpJ8ggbL891tIfYw2f4bWRo1ZK0VB&#10;9R0SsAbqPt/5wzgnpAANJJzeD2sYH/l1tuSejo+zsCYdTs6lL203t5FyZPSVHkqaUAmU5NdP/RA6&#10;XTfJJ+GgNOMLYDiBNbvRGVkpNyvZlbparFmlONGT4wsZZ6sDjDtiTBdr6WOnMWNATS8eSlss7egY&#10;kkXrXw0Z6POnLCuvFeZKUrPn6H9LImMAy337Y7dGTGwlZZ6lYwrlWNrgzahlDkd/NziAH3O+D4mZ&#10;JdrXyVJ7JflHfaZnp61kdnwybefuzZtrycbyqTQgupLZ6RnidVvfaxzvmAdh/KPjZeVUUXGBtsn/&#10;NsmxpQkLdGC7g7Qt5oSU4W3NyediqUYZ9kcN/5IBkgiyNbLF5LUyanagTepp+EqNjs3J0Xe1S/k0&#10;FGZNfSR6epZQxvxxOzBFBfWgN7F0p/kA/L62P7TfAlI3s1QtjL4AHF8IsGQxfKsCCDAQ7WgDAwhY&#10;hR0qPICFJhae0lCkJN17qY2M8GHKa1/HupTqGM8YwOt8zCkFlR99DlCPtfMK6EhjqZ86hok+xwAO&#10;YTiW5yuwvko+BjMKHYfY/wEEZAj03HAQqF0it5H3SaDUmPSG/lFSPfNxgddfJsnikNqafBxivJO0&#10;Dz53A8slSQFp3lQkRT19yOrsJO3dkJPrEQz6HENoWxxVK1HNs/WQVMX0XOznsm46NjOTHOYqPcZd&#10;WXYyTfMg9YZg4u2TNg+Ow8l3ntVFqkv4OQaKdm41rTZNJoH0gdOCJPmG79djo6QvHr3/A6Nljh0/&#10;iNCGkidNOZpOHRwki789dBY3Ncm6HfrQ3tXTvw06edACQfnzAgGntrzYBNgCmtOsZjetWldXPb/+&#10;5tVLtW4E1su1TFCb0rgWC+VgNGpfqIhDiutHJ6fyIreHZjCd2ItOgPNMYZmKF27UeXJ8IouETTzE&#10;VQ1V3Ha5aMsxdaXVC6qdYHpvL7fyorE817NLWW+tHYiKEe5e1pTPfL5t1VZw7Bt1f//b42zsonpE&#10;v4juhOuJYKQreaFF/+23t1JPZ6CGiHRj98KaFmkqeVm3EVaa5ApnIYsY3AYB9Ync46qv88G5vFSt&#10;DyZNcgpe4Oyj0/2pMFz+crnZ7IThsUrWWNQtSbarUmSXybBoH3rE8I7xw5mfUJ0ORulc3vRYGFO/&#10;3syfS8bWl+vrT6RfbXHsD4Ux9rNg06OnwlhZfdZbYV690+bywoZKenB83qoRxycp7c2NzDevS9Zg&#10;ftl9Fw9l3vhc2cywOVHSGHDH5atZO37Hp8ctY1eOE6O5nn0s99pLenX5iyxi2fbGjyWN9fHF0/9C&#10;5py93LboM6UEbskN0LFCmdvp/CD6KH4aT1K8Z4u4Yr/kDRgxMPRpQQ3XSIAxTVYqq3SHg6SW17jd&#10;XrMNWRlXE0nviRo6r+T7JIN3L0DaVVcJWj5FhReq0eyUWzrcCSH1ZWm/7PbJun1HDsDtDF7cnZgH&#10;c7cibB0xFMygYu1o2xGDLWAH3e3hXcGWnJrv6fwkM4vhHB+wyEuWbjTEOBldejxzgNWuDZ3Fy3vp&#10;eq3ngw2smo21EYjzvQCr7eJ4A0eQidjtQDobjXpB/Wh1ZBV62eFcaWyIiWyIjpj1AKv6p3o20PJf&#10;UGSXOHYEDMPKV3A0TP06f/2FU9L3ZBnNMcVH95JVczlNrleWcysLLs8CS7KGfvhesm4e9lO/P/9Z&#10;YlCPyFJ9NExlvvj8V04J83eUVMk72ZC2IOa8oDOi03t0VvI4GF1ZbVtXOFLneZQlfbH8hdPo75jT&#10;eXa9TKrqiOWM9PtbcwCOefcQjKlM3uX1a70G5BbHQ38/P0t5VHRMYcdnIINBlCEcn0QaKcfPO2J9&#10;WN6kowZwARdoQj0uZY0mNjaYYx/88T9VGijlfRHo0XnVjBhgxoFZ/O2hT5+8kKh3DczAfSNQPuwW&#10;gTaBkiQxXx1mMSWXRRXnF20CcZrNci4MkT1c2LFEPrOba2XwgPntTCal0ZACxCLIC9Zqjhf5Pjs9&#10;P1eJIlDAF6EzI7YAWpl2n9FgLCOfHYwmfLHT84fRJpI4boWhjPLhjSE25DV8vPkf9epaaKtvQ+cd&#10;57OVMM1Gl1Tuw3f62WBo9YHbjOjytSx0wWiWOEcXxiC1FOwvhUEpDLPnA8kQcoEn/ZCELKWSsYBv&#10;pH9aP5KyDsSm97ictmccs5UsmNG+taR3prAY3Gsf0Om9h63UwEIPKpktSdo3HSZfjBuVXNr10TAx&#10;+DupT4x3X9JHf4zzuWRpdVhe/lz62F6Me3nxx6Hy09P35MVn41xnSXK5lJc3qlCM5CXgL70hGF2v&#10;+xLMe/vSS8zi9Bj19TEQPib4hz4xZ+sl2mf0aJwYV/UJ5/P59vLHMmb2Alxf/g2eTaXHJ9+S/K2+&#10;Rw/+Ql7g9oKoMvIdOUjSR7cBUuw2iVn0XxVlCebS64xpZk2ROrsvRGJY+Ea/YiApYK/A/LVMzEjA&#10;6LUa4Ri919B/lgOfibT+dZqkKTlzkTtIXS2fBpJ3pzuSHunLWD4KSCH8j12d2rIjSTX7XMxJ9Fa4&#10;tJCZxS2eSy9TjdkcbNCha4eXqeEMHfu9XVPovLO/mVHiNbFgJnx4Iqkt/UDH3e8laV5NroQsypDR&#10;SYokV8hIBGPSpqdzlngaEux3lroNR4kB2NF5SztnauhIIl0iD7CUuHVVJWBmlCWFbAAyHJBbF1nz&#10;A2zUMiGp3ZSMnlbXycfgfpUYvdCuANP7FLWFoqnMbo2BoccpWxGzePYgMXl93WQZli9THfvEsAwQ&#10;9cnx5tXnTska6m5jAGYW8XwHcGI8ML2XGNrBeTCssvYP0hnE5W30jWx+m8QwV7rJxVWpw3XKxyTx&#10;QJOVu3RG8+RI6ibz/vY1hRscmKQQ7+H7D1KZFdYUB0s5l7HBBoYxNo1uZJ2U9TH1H00DWZvsGUFZ&#10;J+cWZQbv4/d+8E+UBvjMLruX4rUELQx0DVwO+E2gvfdWNfTfE3xtVcRCC4BBCYYPDFa7COOajynT&#10;UKG2aYRZiHtVYuZvYIRcC6kPGMV4qbOUkS2sN2tI3iz97ZvXqra+/+ihLM62AEgO7dI5OYIE0R6m&#10;gSyesXuGn8SQ3u2QnzNWw7EwNS6NQRi/uA7fWrEg9neSj0/mvpQWMqLl5TNtFzAZlrLIWltvb4Tp&#10;9RcTYt2GmnZylvwswgl3vAhh0Ra+uY6Pk2/FolhK/9n1osJCYOmPpxOVPFXCCTZuSfr65qW8FGyB&#10;a4ip2ReJ8RrWpbTDrt9IXwdj/ubqJtW3Pmrz/Gf/5b/Ijk9s8R+cCJPn/XR1u2itUKdDWH5beuVD&#10;LXudK5KR0i+ffSnjbAuixehWMntyf5j1va23r34kL3N7SV7dvpJ0Vp+H974t/WHjPJictovHroCK&#10;t5Dv5COyREgqZ4bNX54VxM6xa2XujS6JgZpirjhD0B8dyz1GG7Nu6SvvU+Dll38l/Wf13Vz+SJLZ&#10;PDh/+I9ljG3xLU//XOprdC7MfoxJOYLDcq8z3j2ebSW792AW1QDDO2oLB+5GZqtVei6OJhaesiTm&#10;syGGDM9H++xiIfc86h02IVZOrofh7YelbMRaf5HCFHpyYaxSPv0x6u7tIEZi72H3gO0sGc3sV2Tg&#10;QmNycoJY6pGnvEQ9z732l9Fdaaw8054mJMNAz+d8Qczq7Pp5W76F5vR6uQNvYICjEZ7fAKHJnBbO&#10;1b4Fg+lZe70kZ8y27tj1miQrQ7WytetjjLHTbOyyJ0nrrsIL2OiKQt0try7bPluqAZLRbInb9e9o&#10;Yz+RZzXadHR60dK+tCjWi1TOhtSofd1wGEZkENNDyEXHgBjQcE4PRMx/IJfnMTCncHuxvgBn50k1&#10;O26lZ5KG/Clul0l6tfcNOXBGTq43earbpfQZcO9xYibXxCyOximPnCyOp2T4oj5EHUWR2jSHBsQx&#10;IWkYNtkBxLMPvLlNDOjRvdTWo8fJmfa+SfWcXaVxOD1OauVta0iSZc+eJeYuow3K8ch8/mIe5dWV&#10;zpXLL42BxPh/+K5JMEE/ecdjMQsqavfC10G0bOHPEd4Zi433n+S5XKaxiXcx0CfJ3zakmPLef/zu&#10;R0rj/fv0e3+uNBBzGUg9Juk6Bi6+9gra40sH/MY49NgBBxxwwAEHHHDAAXdCt4h19fUzi39voJyN&#10;+/ddAksWsVuPnQHtLO13S2OSRdszsBq6hssSV3tst1tJZ2ngHiBoNnaBlCPOOOL8YEg8QrJ4cnaq&#10;7kCAEv7m/NwMu9wZTY6S9EPvt/IvXz43KYNgMBq2ksWC/C/OF1K+77LO+idZ3881JWWipLl+0UoW&#10;j45wFs/SwNdd7KRLSHd8d9SX3W3hB9xXy2UrXd3LDjX6Bj74XOCSDQY7aYr3M3xeOYkz+0gznsAQ&#10;xPrg2YsvpF+tLrVKmTwTHQu7sVCJoV2/vnotdbT+vbldtpLCvIZkx+r7R3/yw2ziB6EnMMpwic5y&#10;n6SuoyEkRHYdUTFivKs1VP2W5ub6WTuWkNjG7vJsWma9aOzulVTT+my2XGRx5nIylDZ63w/GZza+&#10;gro3VdVgM4RUyssfwT+j0fsqnb/L1Nef5VdBOuPXbYds9Mn0opWQFr0koSw0qoOlqUj9ef36Y8tL&#10;sL/6eVJDn36rHZPh2R9JNi6ponNdMLqIfipIElhtkmSRHi+pOe619Aj6E81S1azk01A4wFrVsZag&#10;30vl9BqShu1uJYn3xx7SA6O3FGUGrocCLFkcyDPV5qkSfKMhuY97t+q70fORZzVolrDhzHFIV4dH&#10;iPZjdEOqTj2+4LS6SnL0KTpJsbM5k/s3sNV+9PL1aIPXC4YKfr0gNzRSuBNC+tgBw5N7bVtZVW3n&#10;FA0NqXiHwxTpZkSSSPhsjXJRt6hPrccBDD2E5XRsEArO0y+XSbLIc4VV8fEcs+p5ena/rXvMZWAx&#10;wxEBp+Gjz/MekE/EyTSd72NDGVZz89lYRARqQZJZNn5gY4nj42REUZArmmzL6k1rE1DxmcVpUnPv&#10;4tkSzFemkZqGSxhBvQmpm5TjIfCAPkV5yelcJbtT6vP4UfuGZKTFYz+7Sfm8uUn5T85SW0ekkm4a&#10;khS6RA7o1UnqeXUd6mQZx2GSqMpC54SsN627mibbzF/rXLl6bpJQjP87j8wwBvSjxx8oDSxXqe4L&#10;P48PyNvYKclPJd+gJD1FnOFjCr32/KSME6KFCXD86N2P/kRpvPvuPU0+IkPLBrABWbhNM6Q0f3fJ&#10;YupTzu8PAdraJsxt/4Ghi5MvIrrgxAD7NQMG1//W3y0NHrj2haf3Kikrmgy6q0D3wgjwYl67CHq1&#10;Sgza62efqyNjAAfEI8/bN8ZQDuWFG2fiTh6+08ainN/etovn0clZawQzBFPo6X/2n/6DLJqm5ujh&#10;xe0My/H9c/0bgH+/YL6+de9BNokD8RQK7uYWDJctJCf33pOy7CGeg9kJNe3pOAvru6ZGe+z66+ef&#10;ZztXuSOsUrwst6vkX286KYXHsLKg7orur/bmf/Gd996XF5SV+ckvfqGGMsB+l85DDqtcmESjN/Jw&#10;hmfBy+W1jIP19XIpy7GX2ZcxshRZ9uAeGHKr+9n9d6R91gf5VFL4M8zM8GScfDRurmEIZPnvhRGM&#10;c0cbeTnEePelj8I/4YOLZDW+3peSxmqxnaf+6A2T0+1CGEd5A2T9E3kpOpM+PE7M4o6sfGuoc5zG&#10;3Im5t96DqbHr9y5k/JxRqBqctzG67K9lbCx9VUobnN4uEoPf3HyBQpSueuN2QTyWPoszXw2dEyzJ&#10;qCSDUY/Xp8ZZIKfhiDtGAn7yWmaKrIJvq76O53adjDIqNiiJ51YwHSTmjJnF5e2XQtrYhCcAoIJ6&#10;1f9kZnHMzKK8UINer1K/btaJ5hXLzrx5PsdgxKw+R6fYBBitQ+DV3mF8vBINhQZTx/FOq19G/A8j&#10;Di/LnEFbCo5NvduCeXDazzoCK1KV87m8o3sP23o1pG5rND62Ic7cAiNS+yPOfGD26oXkb+nWc8w5&#10;+61HxjdH50lt3Pi6A6yEWZQblI7zzgBbls9vnaEk5+bT8wdtfogVH7i5Sszn9UtjLoDhMDFZJyfy&#10;nPm97EScmUWcxQ6wsQurpzeknuZwhhNZiwOr1+mc4oD6bNDGRRYwY0o+Biti+Js4G0yWy8PWSbTc&#10;J5uZwIRUzLPnP3YKMyZZIo8n7zkldRmTcQl5ZB9SWMsXnyejkjdXSWU7PErMVDE9dkrGvkkM5T3E&#10;uQcku/lzuxfj8smn5jcR76fv/rM/VhpojkO1ncvaYHVD+ssXz/T7+qUZ7WAML84sLej7rsJHmjce&#10;RxpYUGzvCAELNKVdRyuXGqgAyGWdT3OlJHV2rjHyMWfK7KMf/oXSUrAw+GnzwZvmjBjNECx8FX93&#10;ZpHz+7vm8buJP6zWHnDAAQcccMABBxzwW0HZ/f9ZJYuO2GEq6LrtNxyUBi4d4v7Ordj4+y2cy75K&#10;rmI2GpLPpBwvP/9E3dEAGnrPd68InA7DDKig44D8+PxRewBdI7W4VG+o0V5c6gT3O75DvXz+RbvT&#10;3EEN7uUX8NvleXLEl/v9cTZwKchQI5xYnrdzqUuogCZnbVk72UVHG8eys4xya4j1Xaq2vL3Owjqz&#10;gQWoG9A0MATxjur1ko8/M5qxe/uyM4bl9sX9+60q/s2r161V+S2FBhzVRWvUAs1DbPBXNSS61m4Y&#10;UMT1cQ9h3qwu9++dSf7WpgLSrZD+SJtyl/SMTk6kfbZbHPWGcq/33/WljLm1b7vFgX2jV+ubtl9L&#10;6buQLN4/T5LFusBYWj4NRUoZTi/avq9cDV0eXUjlvHwc6vcxgAQz5tV2Cat1K3MLi1/fxZZwUWJZ&#10;Z2f33pdNr+106wK+wKxfi1LmSUhLiiQR3C6gZvfrcPPh49rADUXMlVMyyIG7Jm8r/D4GNJSZ13N5&#10;9bqdu/DfF5LFI5nf0cflOKlsl5If7kSosXi2INGOctCfMX8mfUgn7Y/96qotc7t40fYNq61Zsqjq&#10;Zr8OY5BIU0JFGXmSz8qO+5m9EwJTyVv64SRFi+kj9JjTGVkv70hKSsa6WUH+hvKd0eoz08HuNrrh&#10;7fDMW35xhAAwAw27npPEbHCUXOGwe6KmSRIREoZlQ1KV98gXJNxtxZhsyPclSzERmSr6oEfSqy0M&#10;h7xuvT4VRipps5gWkEWpSXMsP7MkNyzmkp9ns54nNW3pRmTAmNTZcQQEKMklTE5HAWqShCZTQzxH&#10;TgjCBRcwIGlRQ6rqnq8RQK+f0hQeAQtYk1FaTSpyfe7w3aS+K/MkMcvJfdCoTtf3c5PeKYqkEu8N&#10;kjFKb5DUxxVJ4UjQmy1u0/XbRVJJj06SNHZPavNsm6SYp5lfly569SuT+GGOPHvmbn1kXpx/mOrT&#10;uIQSc/Pi8XeUBlTKLffNLk3KieqdHCcp4GRkEkzk/ZL8Sy7XNA88NC2wVy8Shn1rPZ3rcYuge7IO&#10;B13klgaSxe/8qUsW5fpgnFTxDdur03OKer8N8fz99uD8/q55/G5CW/s/F7P4DwGO5Qx/h+0iLIt5&#10;vNSZcXz2y59l64UtJKt58tG4hi8/yQuxoCOPXBg101/J/FNm08qpsUh6GvXV6C/cqbxES7/+5vXz&#10;Vt18s7iRF5QtKkdHo5Z5Ka7kYcJhMcHZg6dZf2Ai+bk6F7frO3nhRvuGCMnmTEt/IA+Rr3v7XfKb&#10;qCEKfRIjZmjtPt1GwpCEDSjiIofK9uPPPsvWzuCeHw+l/UU2GKQ+aJQpMfrzTz7XlxIwboSp9utL&#10;YQDCaXNvLPfGeUFnPoDT6akwKlb3e/fOZdE2+nJ1Kwu+1WV4ciwvfuub8ydPZDG1xa4vfRTM3/ZG&#10;XpDel5vNdcsgLhaXWeV9IFwOJrWSF2fHOqbAZIJzkFanfgF3JHb96PxBW7fFXvpMmMgGcVX9TNbo&#10;3n1Zf+x3OI6Ns7Czy+etSnw9S4zjPWFQW0vSe9+WMfNFu/+u5OkvWFVZWZvKDC8Ey3O3wFgazZap&#10;vV5S91YjYeK8i5fXcPJu6fnMz3r2sq3Pi89+3s5z9bPoY/vo/e/J9La6TU6etszQLhfGV/7DMd9Y&#10;a3dVT2i7b6h+IZUURj4xgtubV22ZzUZeWj4GUxn7Vt2N81ieZ4RwBKJ/FT4WAKsr9/RCZ0Y2V7WT&#10;1aEHFaHXbScv+Nhe7aPfBWwF25e+jLbgjG/UrXQLVuIxdU0JsP/MYOgNRBNj1/hcBmqq744sUHM6&#10;l1eQSrpkZocs8NVhvtNbYp7pGB/XJpuQE/mOeo4YRN19O9LWNCF8fQLs9gdHVAIDGssqJipArxnO&#10;JyP1Y03HAjIKe7enlgymKf2WmMUGE9YxZaaQYhfLbsUJySfiGAvmFQ00uX+pXJVbtO5epJxdUgeP&#10;6L7+NllaTwZJfSwD6ATakcZYdspOyLvoMrWV/IlnYwptuKGBHV8kFexsHfNSnlkcXXGM/N2C98cn&#10;P05ueq6u0vnFWZ0YumpsZeFZ/cE//udO59mH3zLL5w3OpTpG5Ndwu7Q5o4zop58ojbosN6k/BuGs&#10;W7CkYwSj9rq8z1q/jHnWH0b7hHEcGK3M4p/9pdJAj8eJxy/eP4J4Hx/wzUE9fMABBxxwwAEHHHDA&#10;AV0o2/27LFnEDjkkbyrh8I2ERSKw6xVJGa+efZZtYUUoePP8S1fHSJqdpQkJFlBDvO6SjX6RolPU&#10;QrfWV/4FHPX77eH/5eJWdju243pzc5ltXZXbL1M+Q9kphvDo5OKRHuwHVpu11NnqW0NC5enhDzAk&#10;iwWcbHv79ru59IOVBWu7UPfCP5ULerJBvm8li/ARF/3x/NUr+dt222cnkwy+GDV0ne/O6jzJFz79&#10;xcfZ2q0Dx0VSK+P22OCXFK2m309WzMfH56307vQMPitNSrSuk7o+R/s9/dHZUZsmU1WkFVAhGok3&#10;qtrCgMDozRoSP6NrHUtLP57AJ6bVczRMdL+A0YBfP4Kq38raRCg9dehs10r4APT7tptk4LJdXLZ1&#10;2ZBkcTpNjsPHZ48lb5MS1TmiLnibVJVl+ZTFXEo0OoOkMtpae1oFpM7WNxksFS37bLOERb+lTyZE&#10;ks0ySShv37yQeWB166sK2dKd3kdkGp/foxTNZVPazIIj6Xgcqhr+Ee2+Xh9Ou5Vk5Y9ZiXrflOqg&#10;2G7u9ZLxCtkpyM+pvlR1gdUVKEm6GnkA+13SKIT/ToCtabd7mQdOd5wb75J19nCSnsdC/evZH/VW&#10;0ksSCzFoyEnqxhILEmQI0h/Jv4HQqjXwvFnKyWmoP+KIB8Bq1ML7F2jI4XZI54GqbbWkSdlksjI4&#10;hbJSPp2oN6TuTbkwSCJIfUC3tT5OgfCGAGjkH0dI9YGa1NMyWZyQNOykmZyjw0tFoNN/dGRgFGuH&#10;oCBpIkuB+6Qa3ZDVe48suDetmjmpTns0Jyak8s+3yf9iL0tSNbbIzVtVq8xDmrevv0hOsAvXVgBH&#10;42SQw8Y/pUsBgRU58e5VqZ5r9xGJuf75r1L+i0VKs6I5tHXNBNa6f/Kf/5dGyxg/fMd8N/LxghFF&#10;yNktrU9RzrW8T4KGFxIAeRyf31Nar/MxhUlId6FWljXX6cLV0FiTzh6YURDq9fRbySAHxnqBmtZK&#10;nvMHyeLfH7Qnf5eZRZl9ToBkxhH/KCnMCFxl2HWcM4uweh//6K+zhXvoh3UuzsUp0+gvWbhQMHcx&#10;8n4ejVSFB0DjE6WuF3NVXwOng0HWcyYBzELM0+cvX2QbdxEAh7Xx4j69OG7VsZOTe8Ic2WKwlfwi&#10;YkkfZ7C83P7oRB4YS1/tkyU3QiYFozIWxiYsh3fC2IXKtCcvhHhs6m1iphZwteP3IgQdVOS9UYou&#10;sidV3sc/+bG65gHGxHhpXF9/Qota2u0lTaXu0WfT0/tt+8ZH6ZznYJiYF1jfRvSHOD8JbITpjv5o&#10;1LWH0aUsdMHcN3gROb0VJtxJd3Vu+Q9ksY2y+npu0xIVFCav0bBl0oZeYhb3O+kBz6/BYuz93mvW&#10;krPXcXHVjoGpV62c0THCKVreO2FAWoZArRbt3n7vUu6xe4dDMFaWfr1GJB3vGw0xqWTWmyImtl1n&#10;BoP2R+gE/Gg0MdsDmW/RB2x1HFbiwLI8l3lfylhYPQCOttLUeGas7ntELfK8jRFVUhb+pKre7+WF&#10;5/nrEQy/Hg7jAQtdZ/nUezCdRvdKGWO/PhxWbZ4alcfTxDlaoFLrSku02aQzjtwWOAKOZ2d0nDY0&#10;05MnQnvfCy+Pe6sKLzbLpE+cbpy5BXAmswUznGrF6RXWiBdGc4xfdt8S55SBksL09ZgT21NZ/mwD&#10;FaVvKHoJafqzfJcYjw6oXdEXCu8LBse4ZgwpNnVJalcw5oEtncuLcQEqjX1tyP0oDtBjtyqqcjfU&#10;dA6yoUOn7DIlPBAA1CJ5Fp0QxNl0ICe3N1jrA/PXn+n3npxHH8kzGjg+Tmn3u8QsbhHJytHDOV3H&#10;8Cy56LkltfnPf/I3Tkl/qMN3wxlZPZ9fJEfcW1L7a7x3x/0TO4OIZ/KTX6Y8X1G4wrpK/cfhJhd+&#10;HAnr1b/47/5rpdF5g3Nr75oi54yGaa7unVkEqpVdR/nPPgvraWHy3jU3N7j+/Hk6V7mbWDsw76an&#10;xlACtce7xrvsW39ikVo0zUlyOh7nyA2JjncIwGN8wDfD25/8Aw444IADDjjggAMOECjb/fsjWYQE&#10;yP7WDbJvKtSS2qUDe6guXWX72d/8WGNCA/sN1HmyQyOVwWK3y8KP18nJaWbOgmWHtYeVr11nSWR/&#10;n6xwoc6NTfrL16+yje8iEa85jFdOT4+yXutv8LH6nQO2JEnrjSFFsjT9cVJDm8TQ0iBcV0hKCtlp&#10;h2QPDsujfwqSLFZSl1ZFeQvLa+uP8wf3pQ79rBikum+kv8IY5stPP842vvs8Oz6X3bvVZTPfSR28&#10;nKxsyz86mraSxeEUdfd2DKWOvuNTlbcXVu+KqK7UG+VYHXd1km7mMBX0usn2vR2vBvUKSQtZ0zaQ&#10;MDitcYajAI4D3Iclru2bip7sooUu+iRZrCARVFI6b9PmUapqyvLZr2+kKrHDTnuwIcWAXq/ydnrt&#10;1ZLb0o/HMx0fAPGaoz+2276k8Xao2s7onfwe1WHpYEESzRzj4YlI6OMGUIFEsWRxNTjLYLzQUwts&#10;z4927rs1/OhZ3dU5tfcHpOSePOtBxed01SSp2kDmTKsubztVSDIg268RXswq3VRJAjsaJckih/jb&#10;kf/FnCR7DcXkZafYC6joPf/hUeq/6Skkizbmq6VJk7eb5D+wUUMJo9n3IVtyy1/yMXpPUsBaD+97&#10;mvCtClhxCvYZWJDxSul9DeRk+MLHDiqKDV1RqLuaVMw9dYxvaKsL0B/xHChasWT6PeYvkGqLGU9S&#10;UZpwe4pHvSeJGR9H6EgW3acs0NumPHNSl7JvSotfbmBrdTzDgfS0oJ7cgEQP1cjMMCRjpMUbMxhp&#10;yLH3CQwfHdNJKnOzThKz1SLll1onaahe124sCNxeJ6ldJfM5ME3Ny4ZkJk2a6mw8SdLKfBNpmuzF&#10;i2TscrNMZW3dyTWw26Q+3rgzcEgW//K/MQMXoHdkc26r/kQdeRrLTRuDWi6HoYl0+WJmbcKzceYx&#10;nfEsXV8lFf1+bP2HNBOSLGaF9Roki99ujVpy9RoSCI2bIdFdySLN5wO+EXRm/X4xi0bjmYw10F4M&#10;kQ4Lr9EvPvmbVrR+9eKFOrMGsxQv9zdXr+UBsYfs/oMn8rDaQjZf74SBsDzAMMWLYnH5SphHe3CG&#10;g7IVgb+5SmcWF7dJbX08Hcv9NsmffvChMBb2gHSYxSGYRZvwiCkb59+UgYwG+hewlUUhrGN7snhG&#10;3YgXUAezwdi8fvFMHUoDjz54X627M7hg8dV8cStt8ggEN9cpOsvTB5LWz1hev7iSF4G1SZkRL/Po&#10;BNFnrH0FRWGBh5IYjb60J66XskDkzmiZuyNrR51vJL3R/VNJ7xaTO0T08HbUtzNhIIyenJ2ns3hj&#10;eZF7/20QG9fPkW6kEjFXCjpbOUDsXWlDOUzMIlSb7fkzvd9uLJRZNLreyzwKBodeQqiGZ50tb2Vc&#10;fd7Mb58JbX15fla1qrsai63XqxLGIJhFzI1ox+sbxEC3MqayiYkFcYi54i+jsn3Rg0GT9nn9lYl0&#10;bFfJ7U5NbmO2k2N5IRfZ0elDXawVe/ndb51ffSbprR8trrD9UMIVSTQWmyAnm9650FavibyWoy4x&#10;RkBBlsPLGRx621huli+ljkaPxzg6oKRMT7sGLG6wAbQ6DGVDF/kPJ8kdUB/RmPzm+Urmjbe7P02M&#10;3vQUFuHW3uXcVNiz2zfybX29uU1OsLERau+j2MlNlRiNjbyUY45VbLEN619Pzy5FWkt5QQNVfMwz&#10;n7NAQQww3CAFKmWmLP1WGTSjwwsDMCKXMMwUsmUyv4DTBiGl5Ygp0TZgs0uMBI54BKqKzh0Sw9f3&#10;9gN7OiNYuBNsoE+RTDh+dUNztSS1deHrEbCLjaOAzwwW7PKIXPOcj1Ka8GQArK7NuTcibAXOTx44&#10;JXOM3A4t58ltzAxRbBznrmoFPpe1MnBF8bQv7hszBexloxLoZalfN8tkYd2+sqUf3/3w+0piTn/x&#10;08Qgrj0GNLDRoA+G5SL1wZIszoPxxvvvh3/xZ0oDed/quaejAMu1M3xSjdklMdoax9yAY0iBskz0&#10;lpjkOs5wSjsSsyhvgb6dWYSA4bv/9L9SWkGMoPzohIDmUwhCgM4G4oBvhPRUHHDAAQcccMABBxxw&#10;wFeg7Pjvp2QxbzcbJpmwH8yJs9G3r5+3qpFnn/xCfS3iAH6SQCyyve/MT04vsghLt97tW1E3DFpi&#10;T7OZ32RhPIPD3GHIsl5v2x35er5uD+SPphPdOQFPVLJou2qEywu1a8TpBcoRHFhbeo6FqZIl/xMS&#10;vpCyFDKsoe7ZqkGM/VFrKDirjzkJN3p6cU8t7izkl6XdqeNp64Pbq8tWsjgdT1q/fnC0HGXCoXJI&#10;LUaSJqRepUoWjc5hLen117K9XnDgG2nqnYyL17GGc2qvQzFIhim7zaYtd3OzkP629MOTJFmcXFxk&#10;4cNvM5u30sc1xsqlV4jnG2M+GJkktxwdt32dwTLP6xXjBZikxMqv1CjD60sWUBzSDkb4IeRYzV+0&#10;0rnxEMY8dgP6NCRjOzLQMCmSXV/UgywOFQwwJ7xu/WGieR7n2mbLaLdO1tyIPx5zQo2PPH05PcOk&#10;kvkufeD5qU9ir8tuDRW65VFSuMGcJEp7ul4XSQ097qVwfLzrZyvc/RbOyO3v3SaVtd/N2uvq39Lr&#10;U1IM63E/qfF7kDpFH6glqdE7KctvzcohtVslXJ5mK9+SiJ2e72Dx7uUjtnmUM5okKWP4NQXglD7K&#10;qdWHov2Wq+88p0mKxbTOf787V+MfQ3g0AFpvAYLwKACwBTLTA5LERH2BjmSxk8ausxFVrGkACRmz&#10;tTomNwxI2mZhIg1FltrBddmrs3wH+ZocUAFq9OQgobI8u0myyCrsbaqCPs8B2PQHGjIogg/KACXP&#10;tkuToLWx5gUTPy4ElByDfZ+khptNoifk0Pv1daLrMtV3PCS/ia+TmnbQS+3eb5K0stpiPhsm50nS&#10;efs6lbvcJ6nutg7VeZ4dnVhcZxnY7IpU1ePJsX5jarzzUVJt9wYmCVy5FxFgTb4rq533h3Ttcpb6&#10;FNL3wKA9atBkq4VLM6Wg3sTbLfQQ647TE5feQrPx7h+bgYuCxrUrWfRvQTyvAPtyPeCbQbv4d55Z&#10;9MmhpFLSMGUWYwbhgbZfOMZ0pu4Y7PrP//2/yeY31x1Raw3GwPOAS5pYdGxhtvtKPQvopWKBd8br&#10;2a8+F+bAFtBR7yiLiAW7VS11sPSNMIvCBSj9+L3ELNadF20qC6rBqE8ldQiGstSzYtFWasFMFmpf&#10;cGfLWfviyPVMk92rqmJ/6WxrsxyGe47IrSeLfahxbq+uWhX6cgkn2LYwnAuTGec5CzAs/hDby8Zy&#10;GsgLMvqvr+f4jJ4vbiQfq1c5SkcAhsKIxfmi5uVn0nG2YDUbWWg8/Y5UybdXG6mb/dE7OpcXr/X3&#10;2QffznpDW8y2G5wvtTSLL3+a1b5RUINKb/BggrrlWR+xiqO+yM/bVI7BRNr1Sp29W344m9UyNcQU&#10;jkbCuPq9VTWUNFbQRhkua0e1TmfojsaINW5pVvPk/mZPcZqL++9h0JWuNeqHpYfqPBixAfrY58Rm&#10;CVWqlTW7/lK6z8bQolJYppOTqZRr956c3Nc6b9AOL7NaCeH0sJ/UwXChEXSjKjOr72p/I3973TXu&#10;riUaTj+S9FZ3nh8xLkCvl/Ksa7xY7LeXn38qfWjt2C7T5ufxU0TJsT4+4ljVdHZuI/0YJfSPk9qY&#10;vRMtZzifaPf0VWUr84DOhFZzbLIslwFixvv1Pp1xC+fnwBabsiiVomxUxBBVUO87yqGNC1DJRiFQ&#10;42yu51MUiYlEP7XIE+Nhc8JAvJ0wSvRHTHhB0Xmh2nMDhEP0OBIDxNwB9sTMLYgG/x2oSXU5oLjT&#10;cOYe2JELmZroIVW+2ZobGCA2hUBBjplrdmBN7ZBdlBOSJ5Vb+DoCdCL1EAPYemfgeNHYtDjMit8w&#10;HCS66KUYyc01MZHbxEDdf/i+U9IHy9SmL37xS6fkuRwlZpHV6btlYi6v/Rw5MJymNLN2LubSxx8Y&#10;Jc/GD//J/0ZpPD+f/+hfK405/shjPGN+FYNfOA1GVtZN+b4mi+pt1EXuOz59V0k8w7905994NI4i&#10;yovQE3ekjjJnt9Y3KBNHXQzCOHoccdTx/nsWQQb02dNvKa3g81S0uWqlIl8DpTngG+HQkwcccMAB&#10;BxxwwAEH3All039/1dCxC8EuyH6A6i9JFpME79nHf6M+E1ezWSs9q+T+yN3UpUaPp+NWklHDwW/s&#10;UCFp8wq8+vxle5BXDUY9yXhwLBsi2/VWk0nWeD6n9+61Egp1bO1sfN6TNngzkk230FJm+5cmtkSI&#10;CxvtLlebNizZbDVvpTJFsZXUdm9I8oCIPzyQOrV57JeyabP74GMxdvWr1aX2JQD1fCvRmiDGtfdN&#10;6jJVC0eeaGeUCz9zSeUueXiaAqGivNyB7ERzNwYpK/hW9PGDhMbTr+eV1M3yqQeyQ/X6DB89NVW+&#10;YAe1oI/P/vJTGX6TBCD8W9Qhh7RGsszhyy36AIYS3qbR8VlrBGDhBe2+lYYBtPpWa+ldr+LR0b22&#10;PwoNHWb1WkPa5/2XqarObhiRlLgiH4YZQt052Zw+kWxsDjUaMszriUPh3m4VFtnlbKfWxTGGr9v5&#10;ypLFHizUvdwprO4lnwrWvL6TX8+SVDYny9uj4560z9L0+jvJw66vd8miGZJFr7qMxTteOfQH5rvd&#10;G4ZNQNFR7c1RUaVvL1/Zcyio1I+kktn5BQxxvN0kaWXh0k7yiDr0j2D4Ymkakk5slsnyOSTlfapj&#10;DR9y/rt5LrDrBamD92rgZmk6saFJoqXO5/1edijecHhACt/XwAI/8lFn7kbDMX8Lkixm6mvSwDFz&#10;2SjIs1Cwqo6dZcecb+egIOY4EOsJsCPJTp/qVVE86gFZZvfJuGlHPjBrmgdDKqtQq3hDPFtA0Utt&#10;rchQZsvWsd4OoO/PB8BGKxyMwTROhngXsBq6aEi1Tn1aaghPw75Kxi7N7LlT6L8UD/r45LFTUg5i&#10;1Ttml0kSOeyR6pnC5A3LdO+SdO5r9YFqWMZzJHP9/rv/zMk8e/cDty6WNl998SujBWUrzUZ+PzZS&#10;MBpbHyw3SYK58n7BjJkcmVobXfjmmauYBcNRGuPUe022XHj7pC7jEzdqEXrkVt3Q3Dz69p8orWla&#10;6aP0N0vBaUyogM58jffSAd8c2sW/08wiAYxMTBQ4fY4Xgk1+u44zi2kyYdUxenX7Ri2Zn3/6ibzI&#10;7TzGbi8MiKeFG4C9PyBP3nkqD5AtUovb160FtL+vFLevbrK9u354+cWlMI5Gv//ud7LxyMTtu8nY&#10;VN2CUpjCqO74aNK+gMzNjGW82++kPrZS7mShjnbs5cUSTeqPx9J2u3csDFYR9V8l59slmEVfuG+u&#10;0znEwdEDubev57HiPGKxnQvDafeRpjBbrxGX2frj9lYYbH9xTE9OhJG2RQKRYaKOeMnH7RxFZHwi&#10;zKXXlx/4jSyw5h4ly86qZVZ6u0eSNNaI0fSkZcSajfSRF7CQqkRd98IYWHxr9BPGX8mst71pX56L&#10;RWL0NnBwLmVt95hLeklV68GEHd+XPvIzkA1FF7m6vJQ+sP6AC6Coy+lpijs9JcZxOQPjY+kH/eQS&#10;xnlGRU/yj8vDXrJ03g0vhLGwfApYH8aCqCo5TyM7lHZ+SFuDcWuapCqu2d2K1D3YqWEmZcl/Fszf&#10;8rt+k86ErlYpv3v3UxxsZhw322RFvN+nk3abWsbD8+zhRe8N77naF9iDiY+649iB0/qydLokpmLQ&#10;T+cHb+dpzpl1tpLZnpkZ2dBEenbsu5O5HvkjRjpQZmDyLK05fley4/SZNWNbdedkibY47+g3cPQN&#10;nIuNdhd0Xi+8EijoJZcTE5lpLN9oC113J8ZAnuN8mOdP5+JivilsaBxcFtPRsChPxsCZdaDd7AjI&#10;g01WEpOHKDqBQZuflEjlkM9qqVZKMyRGbFCkfAquLznorohxhDP+AJz0BzgCDtcnJ4afz1lWruLl&#10;+4Y9qhc2846a3ATNbj91SrBOauVeL1k9lzm5vFH3UoYRqc2LLDGOOJZiyLPHD7/ntIzD3s4DYq59&#10;+jqVuxtbnfH++Of/3f9Wadw7oDpkGxtbPDNf/PufKo2cqtW/dVrae+z5kCp+toy2yjoxCEfZ2PKl&#10;djR+TAl5z6/DqXkjz7er1qX/y2NTp2OuHZ/ZOUVsUt7543+qNNDQsYqwG/gaaCwPTrn/YZCeqAMO&#10;OOCAAw444IADDvgKlO3+3ZYspqpjB+Obet2pvG1nzJbRttM2eo+Yv7IjfvnZp9lmZZLFtVoK2y7y&#10;+upKdv62Uzo/P8v6ISnQ3ZPvOiEB9CLXt4ssrJ5vXt/KvbYLPz26cCmK7JIu7stuzWiLfWp1YV+P&#10;prI1nn69XUl9rKzdLoXGy7Gt9516Hw6CPf2w2rY74s12095bUFzi5TxJBbcN4iIX2ckpHJCbxKWo&#10;l9IkSwtfkSG1URWu5724vUlSNamTpciy8aTf7uxuZjfJwIZ2ew8ePmr7EtKi+GV5+zoLP4TD/Vp2&#10;3lYWnFxHntPjiyysnou6lDR2fUFO0ze9flb7PGgwzb1y/X0KFbhazttxhtpM5xHpcRtIZ7x/S1i+&#10;ev+qBtErvIbvSq+jGpt7OZNRsgifjpJksUI8b09fVZBoGd2QSg5HHWIOj2Ag5PSqSXGa1RrUr+da&#10;T6ND7QyohNYrBKMc+UNp61+nKX0vl/mn+Sdp33KZfH9CMhDzYCJjHPUaa4g/o/ckAduzs3Vymh0S&#10;WoXfB+zJAjlTNWbQkYkkp37qqfTM60mhLHmehW9OAL5L2/LIEphDDsrk0K++Sq4srVmVG6x/DDZy&#10;hlBbAjBCC5QkEWG1dUNSr254xdTWggxDQlqj4DGWOZFAZal/Rwep96OZX8XfJllkqQ3PMYTtDBQk&#10;fYQGJNDjvEkc68ItBeLuB4ZkkJPXSWrHfc8W9TUZEcUzD4RHC4BDJ3L86A1JQzsGLu4fVzKxbwFp&#10;V7N+nlTD1SYZgGD9ChRVChVY9pM0cU+W84U7oQZG5KR8SgYru1VS8R5P3aJZsF6lCt3S+FQj60uM&#10;6Z/+5X+rNDAcWkhAjCvi2yslz8wX/+knSuN6vknS0Nr7fnyS6jVvLaNlNMpQreeSd3JYjpC0Csl7&#10;MQtDnSbbrJNksX907GSe3X9qBj9YXx9+lPw8smSRfbOm3hPQeB8ki/8w0J783WcWo/pozt82OVJ6&#10;jq9casSVPLt69lm29QdhcfvGVGKCF89eCPNoKom+TOZYsBCvE8wdUJfyUvRJq1aD/tLazdfyty02&#10;7Ebn/N3vqLNgYLuGKjQYLvnd72Ur7CXiUPvCh7i38VCMhQENZ918ZrFPlswWncbSqyrLF3qcsYqX&#10;68tXc2EIq+zi8YO2Tb3BVsq33+cLYYC9HZNimJW++K9vL82VieDFs+Tk+/0P72fDkeXzi88/FobK&#10;+m9HxwX+6NvfbWOxDhthLr1fb6+v27LWwn0FozI8P21ftsfnT8zli2BYCBPp7V6AMfZ2L7bS9zHG&#10;Um5oI/vCGMcYbuCkuWWkvZxxsobeE3O2FKY/6tLoGUslJX1i8NfrdNTBHCobPemdS/5W99EgMYI3&#10;N19IW+2lVKnzXLte+hlSYEyRYG4Xye1PqW5/lLR+ibGXDUTkX+aygfA899u0odLNjNPMWMX7mlXx&#10;tfazpclLG2tgvxPaE8EJfKAg9dyenFOPexSFhV7Ke8Tc9srAwXP0H6xQI32/l9pRkao/U0bJru9I&#10;XVmTU2eLiW00uz+qK6pzNFywd0Z6AGfofiM1qcOAdJZPsnQuVTfr9+p5ZKNtTfG2ynPf9h+iB3ma&#10;opfaUZLVM59xVBdNDnZETDyqIKXv9dMPnTN6bUfK9egkQaLT75x1rJ3AlOIpcyLihSW/VBfduDkS&#10;GyjXiYEb0fzQfnoLYp4A8bwCsWYBOZ+bpOsTX5uAK1nbAsNRGsN2Q7dOdRkRw9KvUtSW/dwceANb&#10;imrSI0fjrK6/WSYL79IDPgCjUbJ0fvz0wimBWtcbmn2q4+urmIt5Nn3yA6cF7uIH4/je+34GUDCe&#10;hqq4yW6u/too6ccvf/YjpYEBzgoDcv3mBWLXCzP3ToqwMseRDUftMWqQ5vg0ufHhYxWrhddR8luQ&#10;65yhbL4BPHvvf9/qCOb29Ml3lQYa2TYE2I0TM4I8D3iOlu0cPuCbIj1dBxxwwAEHHHDAAQcc8BUo&#10;2/27LFlktbKpUGwn0dlxunTGQDsQSPI8XexEF7dXrcHK1QtIGW3fe3X5pt0prWe3rSTt7Pwk6/dt&#10;p1lDreY7mb5K+Kzcar1rd9KbbZ0kgg/fywrfUeJwdKh14KstSVaSpfFyfttKFpfzFPJtfHyvlbCN&#10;j45ayckoh22h5VMgrZFZoaoTu3dPquXZrFZty2AqZbrabrl+KfW1duNweyiZhw2OmVuaAv3lO3BY&#10;gIe6ezotstLz+eL1Z9nGrfmgzg7p3P3T+61l5JFsu0NaeX2TrLfh4DnKHZ8ft5LF4fhMdpd2b+NO&#10;lAGolCL9Pk90Kf1utQHda1Vh7JxaKq/5DDQ8nM8bNcQwOtmRy32ysw26Y7WOevsPdtjf/ujXU0li&#10;+cB+Iuqy3cHZs489hYXLydKZppaMCeJ1Wx+zZJFDtZW5tM/vhWQx8iGBd8b+6tghdIQKxLGBaF9N&#10;0pSM/YCSdBJltiAfh9VO8vM0o76MgdcXcaVjbKosqcf35OwczsUDiFUdbar3Ul/PsyZfhQ05V2bL&#10;kwH1U8w9oN6nOvfIcffe1fV9cuzNYeDMEt7Ay2fNfgo5xB8fzCdr290O64vdz3GtC5LespSsIceQ&#10;DakxUXKLlFyQ0pTUN2nmAol+u2QxoZM1YUgGPPoMOdi6OaTqgM4bx5rKaeCw3zEkAx54Bgh0a07t&#10;o7mSswpbpdYG9jWJkKyB+SaVBb+1gTDL263T7yOaB/0qqZurWZIs1hSyzxzqGxqyCF+So/HSNTnA&#10;aJKMRKYnSSrJku2iSdfrzKRzaHVxZv4UFa61wji+894fKQ2YD1Gpi6whLz77V0pjUZi9SJbRPepv&#10;BF0AhvJeCCzJmKfOoy5569jb4G2VrlgskpRxswkaFtBWR0gWP/zhnystFc4mZ+8ZrbhDskj90Z0T&#10;CaFtOuCbQ3vyd5lZrOH2xF+cYBxigYObj2AATD1h19+2AAJtPmQ1CbH82i3Q1nhB+wviy1/+TN3s&#10;AKcnE7XuBRq8EJyp4Igv+U7K9Gx3stjXPuFrYZQaf3CLYic1tESIUR1qJY6dvJxDNWsvmuvLa1MB&#10;CqYn92WhtHwuHj3Uc47A8bAvTInVpy8vlmhaqapA+wOqyOinuj4WupctNsIwe1s//eI/ZmtYpAom&#10;R5P2hVlsJQ9nek/GI41kA1ycwUG3LbbXly+EIbD6Xi2FdqZzDdWwt299K4yjT79700mbz9XtRl7Y&#10;dr2AVZ9dzqYXU6m//0GuXWbXW2mLpdcXjvfZYJrUw2CcjcKYSBpLrotOXK81akojZaSYwcPj5Don&#10;U0tWK58dPa/VUt3+6guDHNOsJ0xgjGu9lH7xuLbVPjGow4mk9ybp+UivTU1nBmGhGel3FVn8KhNk&#10;aTpzmxiJXBdb+7uJQP8CCrFr1qB+f6+RPpP/anqx1sywZKaiVaR3qNyRXrKcxlS9lvcQbqG83NUq&#10;uddpypQ+3BcZ0gsd1tnBLMrOzL4FeJFHf/Qoeoi9pC39gMrVyD+efr/jl3RSOe88vnKuHtsNbF0d&#10;8xfgeMkVM3AUx7k94yzo03nEmt20pO6WcviPhBoulAJ0TrFgtSsxJFQbmf+prHj+DXxvuiNoTsk5&#10;slrZH1tFeE8AakoTXgGA2s9/A8ws5oOUUZ/iQZfUOZ2eoTwHxPyx6rnZxvm67nXaW8nalManiodR&#10;gA0hsFml++h4ZjaoiEGcJUfcJc0r7pt1yyhJvfhcKo60OIbHJkAANnQGFuefA8N+qKrz7NHjD50W&#10;pqxIrnnyqTFuGMdH7yS1rjRWv/Ds/fzf/T+VBgZVOltZwE0UIPeeXpi1801rjS0bXPWkYGjYbRON&#10;93BifYBHbYYAEYG2f4W59DbhLPe3/4m79JHrRS+d7Swof3bez8wid3I820BnTTzgG4Gm8QEHHHDA&#10;AQcccMABB3ShbPfvi2QRasN2J6ESJ6d553rHTsPykW6gn2+ef5rt3Njl8tUX2dYNNG5ffZntw1hD&#10;vsPYoMGBYt/hnN+DkYhJ+Eb9UavaW6yrrPLdUTOV3ZPvjHslQqjZ9Xon+cXuCEPjJNTB0dYF1NC+&#10;Qyz7R3Kv5f/4gw/asIGTsZTr9elLf0TTGlX5hfQhNbiuZZfXFNli+UbqaDvLn/70/5Mtl2blZ8YG&#10;lr7YJWMRlBy5HE2OZcdudUF826jvm9uXmRkNQIKSVN/za4TpszQno6HU13Lake/IcpicPY+Oy6xw&#10;1XZZpnavNn2pv11Xv4pez8EEBkJRO89QUJO0V+NFe2G59/dQ43Bb3/VIJV2R9XElZYescrndtpJF&#10;HKKPEofSF0HDWXd0e6Vh0Hz8ZNrEtGzU7579wQ6VzRjL60jO5COkHtCwzCU6T8DqUA6xV3G4PZWc&#10;Gh1zlaXspP3x8h1EZmTNmxWQoMT9qZz4Avb7paTwNKx2pXLtmIHd1FPjEaNZjVmxkU0/Say68dMT&#10;zdK5ap8kuUOZfzG/7ehFI32HZ8muNWQgwhKOjlo7JZG7UpkddTp1E4fPY9U2W/mytIZjT/ujpWAp&#10;C7eVpVoy0Z1A/k4IWCXdWR/bSUllknyhlbYLUg5y3Z9zoKGC+mT9rj4rHTjaEWDJYo/iTev5GMeO&#10;Gs6W5cNByqck1XO2TeregiRiLI2Fr9oWVOee+9PdrtJ95pTeUO6TtG0/T0YfDTQXDpoqHaOP/jCl&#10;6Qw3SRm3JP4fuX9e4PgkLJrlXfMkqWxnW5MmSi5yPYXJO7sfhjJNtnxjDsOxnnz5s3+nNDBky+5l&#10;MigaucXyBu8lx8YNPwHz6+mgucrHHjak5o/Jirk2cYMYSBY/+NPwrSi/F6mthR7PcNCzlnpGQHO+&#10;K1lMfXnAN4P28O80s9gkBooXtaJIZwbvAk8qMHz4u2NRB4svX8A//vG/yxYzE9P3qhTV5Bc//2W2&#10;cEu6GhaBfv/Dp0/k5WMLzcXFvWzgKunLm1m2c/WxuT2x9DiyEvO9kJdrvGg2whTG2TKOHLMXZieq&#10;v1oJy+Bd8O0//lM9twjALUGcX8QaHL2z2c6k36z+A3LNo6o96cPF7IUwdLYY/NX/9/+R3d6YxV+t&#10;TpGtoIIYg/ksWUnzWbnzk5P2Jfn6zStpt70g4EIj6vLmzUIWart3WCZm/2QKxtHK6PUWct3S9Ppw&#10;KG4NH56YE3GgHsqi42fmGnKk3JfFPtq3l2sx4jthdqP/dsuNNMvaFZbux8enbd81FDx6K3kHK5hT&#10;xJT5CpsGy3AkTFu0D2qWcEBcwX2SF1rn2IRYmRzDmMuSO/wb90oar++YmNGNRnmx+zVWtSfK1d2K&#10;0ar+834tYZnpdFVM2rZUdWJ8C6jHhGTGgc/+4OxnoOkw3akdZS8xi6UyCXb/Yg+VsZLygqT80zsm&#10;a8iKGW5xYj5xxA121l0ox+p0H8+i0TtixHbExZXq6sPGpKmh7rL8+1BVK4W2Wx69HOo+u7rLpa89&#10;bz47xWBGl51pE08ja0e6t5Z5GKg0Moi3Q6P9WDpzrG00O9aOIylALpu8ADNlcPYfqIjx4KWxW+eU&#10;JvqoyyymhjCzSHyEDA4xEvQSH1InmJcAQ6IkfT+lL+ncHAISBDZEl6R6ntARhAGdByy2iaErdaPs&#10;YGv8TSorzlkDZxfGZG3dEwawXiVH2Q2N32aZOnWHCEOO0OgCETUKOD22dwLA7pHWxEjviVHqDYMR&#10;zLJHT99xStabd1M0l+s3lh7j+L1/9C+UBvpDE3rgHff8J/+D0phqszdJ9TxurcOFoZy9dFr+8rr1&#10;EBnLsV6lUSuKZL1dtPNQtq4UQ5s9DcR5eLyfj596DGj5/Z3v+5lFQU3nFHNdzw1pZASxkAA0h7Vh&#10;AT5HfcA3Ai0ZBxxwwAEHHHDAAQcc0IUy6k21M1a8s6tMwG4kpHAdVe9d0LTO3WvavyX9N4CF7/Pd&#10;He2AoZ5s68n1pd1IorBjRx5yhdIWe9mNuQTu2cc/ytYL2ymtb15ntVtMf/nFF63/xcvlonVC+/DJ&#10;Y1VrAY+evNtKGW/mSZK2ll1pSKP6vbyVLA57o1YaRRpH2R0O2x2aqqFdklPtk5Txj/7sL7LpsR0O&#10;Hh5PWzWN2nwoBSkADvjbvZD6tP0EaaHks91eZxHK6z/8m/9XNp+ZP7CXz76QHbPtzEc9+DW0unC4&#10;P7Wa8LqcHh9nPZfOLebJujkMY4DlYpv6ACpbr8vZdNCqpPMCUgKrb9FbSxof76G009Ueu+Jcht92&#10;kYgFG1KyBrtYI7P+IKmTIWELerdctZJFhEdEcpYsmnM0y2QrO96UNyTDRq/WSQ09kl2uFyntJ6Mr&#10;tN/TVFlSQ1ekStbwc55ejYk8o/0mGXGM1GjGoCp97/C9WtQbnZFkkf0K5ggJ6PkXg2OhrQ/2VZLb&#10;dWIOO1gy0PP7gRpLh98YcciBgiymC1JNLeUZjXIyDmNHUtQ9DvV7Ig0J6K3ty7hGyQ2siL2tPckn&#10;rhf9W0lu1+cYV09DU06eo3vSBdaePIPkyOiQZANhnd4rIM2x3Hdksc3b7NQbKCe1gy1y2aiF07Mh&#10;0k6dH1u6omDJYpKyxJEXoCGa8+yRZCy8BQDdUaUOoZs7a7vTYcEPsFELSxY5ZF/jayMQYUOBIevf&#10;SXpGy3ZHEJRTPnuSWtdkqJPRXB2RFHWoxzwcq+QLsdolKWNFxkXkyjIbjlN/T49NSzO/SRK47TrR&#10;fXJ6vlmntq5JnDgnS+qjib0HgDGrzck/KIce3GV2pAjI+0nd+0jeL4HmNEkcF6sUPu87P/xfKg00&#10;tVlt43l49vN/rTSwnyXV+YCkc9A+BRoN4iBorZ6lfetIm2eTSfK/WJEBT7Uj6S61KTQ9+L730T82&#10;Wp7He+8mtbk57w+kSUFT5SugAezM7VTuAd8M2vf13nzo60LBi4UDUQnijI4xF/TQvwXKiPgirQvK&#10;W/L8JmhfiADTd6BVswr03rfcEwsW543zLRG9ZPbyV/LCNlH+848/buNHL2ZX8nKzB/3Hv/hZNnOV&#10;9IPHD7Lh0BaS97/zg9YR6mK9ySK+6qs3l8KY2b2m/jScTk6UyQBGw6N2wW/021K9fvVCYy8DcIYc&#10;qrp//Jf/q+z41FQnk7OxjJe1HeeYIn+Ov8ordTDMhcaOtn745Y//h2y1sDOL//pf/f+y2a0tthey&#10;iAYjeCPXggHeboR58blyMpm2avOcVGCw4o5+xgu6VTMWg5Y+Pyral95eXqLB3Crj6OqjZdWXl7Ol&#10;WVbHQltZaujsxa12S7lu956fPZQ8TaVxTg69d8LkB7NYS5+ibsfHZ6nuymBZP+7yEXpIaTuzaIDV&#10;YrRpJNdjNM3VkacitRfU/MHkgYkOmq2bB2NhaJ1h3qxSVJOBzLdwqswqs81m3vaTMYsGPrvHjO/o&#10;+L49n4IdHWsItS6fxYuxBnpwC+V5dJxyM9NL97LD6HUvMduVWxwrrccejOZIQbBKj/VjJPdG35Sq&#10;zrM0I2HE7KrUfXAl6a28V6+ufE7LJVoDpsePJB/7uyweyr9GN6TKjWe61LNT3lZiUkp2cJ1uk81U&#10;Ygyk4U7ImLHbGrJWLsnaeqtOl61NubpDsXKZ4eMzqkzasQNDSfMs15jRlk9DjBVbc3MDeKo0vgbw&#10;ZqNH3BxH09jQeNfEMAz8GQOwxgWabWLm+Iwlq8S7jHGqQ3+Q+hjnXgMl9dOYn7X5F07J+ntr5/WA&#10;NZ2JPB0n69uTi6RWDZc2r559pt9AtUkM58kkOc3eblJb5/NUr2uyBH7//XS+sCFr736e6nJynuqy&#10;a93igE75P3qSnF/P/FgTsB9a3Gc8Jx/+4D9XWkrK1tcfGyXj9OWnP1YaGPnZdCCXdTBQt+cmZTxq&#10;U7uvt8QYe1tRzoOHrhKXvJe3iZFGJKYAuyOSHZ1+Ye1575/8N0rLX9mQ3O6UFPObo1rxBI214Kvg&#10;9Yaf+wO+GQ49ecABBxxwwAEHHHDAnVDWvK62up1jTt129rbLU0mRkZJG+EtPdydnT/dy+g5oJ9rF&#10;XdcTkhxBcFc+VObX2+Ug+u2SRey67O/17fOs8p3Slz9PfhYXt5cZnGgDH3/+q2zpcaVPZXcYvtUu&#10;Hr6bDdz5diV1iRJWq00WqmTEIG2lW/vk+1ANJFz6A2etsctfrpIa2g63WwPe//YPstHYdqPnD5NF&#10;9ngybe+FxCjqYComuzeMfNTno+/wP/vZv8k2K1NJ/Lu/+v9ns5ntqifDiezkLb85xZc21ZjdOx1B&#10;lWz7kdUyOevWdnoFRtIvoc5eLpNK+miYy71KZmhCDOGuhvTMyhqMj3V3CuybI8nSaClJaMtnXafQ&#10;f0fwR+nSkPH4tO1X9bvn5aIukJqNJO9QvdYqTbEKVMVAcnaapLKN9q3/TcGh2edcQSpKmTTyj6Vh&#10;KQ9rTXqj5OtxR5LLnox7lExCmQwOniMNCaFNcmmXM8SjdTIbTs/b/svZ0rgdw5Q5qxPhR7OVLFK9&#10;OKZuK+EUsITI+tKQ0/PFfhlXa25HkoQeUei9HJKpSENSyf5ghYyVhsQ75hNbGo8m0m6fc70SKjSj&#10;G1J3xbVCLT2tTD4ukKlfSAM7WmbpZDtpBUWe0ksv+LfAqqeo1crWL8h8jnLzPEmU4hrA6uEsS1Kq&#10;gtT7RZEkizVZsXfWRMpTHgQnJI1PLpYstpbyAnY23RljUhnzvEm6E0lDhh7cDB8WBc+hiHEP1Gpp&#10;7yC/iT3SXvTI+KeoUszm3SqF2Fsvk4RwQAX3yfn00dRUr9evkvPt7SpJ4C7OIZk27Op031rW58Dt&#10;bZKwvfOexT8GtmRU08uSOrhPjhw3Namtj5O6F8dkAteLkGLm2clj86eI8X33u24wIs/J1XOXJgr9&#10;5uUnRgsmZF5U3aY65O4sG6hy6+M1Ah84du4IH+Vc3PN6Sd6Lm2T8g4APgTyOUkj68bH5gsTa8/QH&#10;ybfiwN9bQEFxvmnoBWmc2HiKwfPmb9OCHvCbQ3u70YNHXeCl374EZFBjccFLNb0c5PGPRcevKeIa&#10;wDRB8+B7WuDa264naJlRH2SjlFyi2zjNXWBxNb33W9iks0zr3a38bZP/i5/8J43iAixu3ggTaQ/T&#10;68sX2dajlPQH6XxhoefjbAEYHSXV7LCfGMH57XXLdH757Ms2jvJ43G/zuffokVovA/0hmBm7l93M&#10;cOSYdz74nrqAAc4fPc16His0mEJAVVzeT3BBgutqmeed+eqznwgzZYvRf/i3f5XNvd0WQcDKWa3m&#10;7cti0Jf7vS+Hg0S/evmmtYbGCySYjdOTU3lh20v68y9eZJtQy9Mr7P7FUWtVfbsWxtTLeu/pE+kP&#10;e2H1CjhstjTrCgyi1X8tL85wnT08SswR3OxEn8FtRtDjCaLClMakeL9siNlSDtYrVpETgTEsz2Ms&#10;Z68lf1uEYdwZ7YBj4ZijPdBGdl75aFswugXaFmPTpo4XsP9NL2Zj2O3e/jCdlVyTCnuxTFbbUPvE&#10;XBlPTqVvjI6Y0J0XPdHhdB3YypyNvGtShe7pJbTXvrA0I+nraEmvJ7T/YRFLLM18LvPJF3xTdVqi&#10;s9PEwFdQmXm528WsrcOIIrVsiHlebbHJMNrOrlqifh8vXcuzISfoKU1iFuP4AYCjEVFfVk/3Bngu&#10;LH1OKlhzSG/p2cXRnlypFCUxi3U6K9k0SSVnbpAM7DC8rvCM2r05MVOIpx1AHPgAR5SJjRLA1tbx&#10;XPJLmZnFONIB9Og+dpfDjGi4DAP2tHGqaeEu+FxjujUbNIlBW1D0kD7VrU9nA2uZ84HxONW5VItz&#10;w/oyOdFeU5zmDTHVj+8bU7a5SfctZqkfH737rlNSJqlOQ7AAzG/S/Hj0TmIWY+MNlE1isjak5l7u&#10;0rP23ocpCktVpfF789rqjvn6/T/7C6XxEDx8/yMlMe8/l01/YLVI7T6hownLyzinKIzbeXLNs5Fn&#10;AWCH4u3GQ7r/5NTPMko58+t0PnRHbEWT23sI682D95IF9IP3KbLMMDGo5uLLwJuPeFaBIqQJX8Pb&#10;0x/wzXDoyQMOOOCAAw444IAD7oRuuf7l//3/9i/xrdJElTrBQTS4+1w/kHRgd4IP9nHtdb+GD27A&#10;NXzr3w7d9+H614A0KV0CXfP8vvrBV0L6I8q3NJ1EdyPueQtwSF9y0v9kLyfJIEkts/1qpYY+g9E4&#10;M+fcjao3YQkJqctgMNRvSBDxaSDFgkTWd9aQAMFoCOHnYHVcVwh5h92nS1qEhYcl9Xgyzjbbraog&#10;YQ2IPHHvbrvLhlADS5mo23Yjv+9r3YHB/xvUmlBRjyRNrek3Wl9ILuFEHDsyazLKkzqpGg33b6U+&#10;O0mbZ2oQI2kgVYQ0B5KI2+vrDJatw6HUa7OT/CotC+lguYu2YqeP9FDnbjYbNeDZ7vbZcrmyOkof&#10;IBY00mCMRv2hpNXKZIuFSYJQ9mazkp0p2r7LphNIaX2+ST1xL6ReaCvqsV4j1B92sns1+in6cNwt&#10;+UPq0JMx0LGQMnvwKWntkkx0Z4u/YZuDocHoYEerWvKiZ32J6zpsuEk+uBl/4zr6Gwnk0yslb1wX&#10;eouYx3qT9aPeIx9YgfutmATadyEB1bbho8X4PSrFxAVIpiytfqSxUKvig/GFVBcfGE5FGswL1A39&#10;bUI6XEHbYThUpnmKOYrxQl9gRy6J0W4Uq1WX2uKjFZN89YMr8o2PzTlcx2X8Y5BfJBVSAqDtv4Es&#10;OZgbevRAy0I+6Da0weqLdtizJumkfpgn+GCeoDx9BtZrnX+g9xsZf7mOe+E+QJ8vpJHnRvtYru/2&#10;dsRB6ypzWPtJ/g41LS5D9WXlSlmQmsk3jjagVXKn/Kc9oZ89nhWtu1yVVTTqKBPK0+A/+dY2YgCS&#10;JE2PUaBA/cRaq7WQX7F/x/weS3utr2Ai3PYBxinSa12NRrtbmg1cGqmP11MdgHu5mPdxXY9eyI34&#10;4BlWyTpLlXXkJC/QqIv/p88/+l0+hYxx5AeDKrTe/kt9Jin9mvwXGeJDpB1/8Q/6TfLDp9mvfCwt&#10;j6gDaqlLGJLJnIh3GNTW0R8qZcdzjzZ7mE18VrNbnWv4LFe3MqZYZ/fZeDSQ5wLPSSFrlfSf/D6/&#10;wXokc0o+2609a/j0h325JuuqfJayFmHNwwfr9U7WO3xUg+WVHE9Po0nZEnH05Vunbb1uaQRoiHcH&#10;jiDo8yqf/mDazu31Bnnv9YP6oEekgOzdD7+tzzY0MYizD68dlaz/s+tXbbtrWZ+i//rupxgf9BnW&#10;fnyWspbudhv5yHMjz4Jqjrw/8YEXEoysji6eOVmnK+mDzWop8wHzAunTHNprmFuMXJYdXzzUTLD+&#10;Hp8/lm9pp845SKqtHZjbQaOvgrYKOInLAVxvoTc4OqkO+AbQnmxqs4aGSiTUib3BoF0wutbQiLWL&#10;gZT0UFviQRCAmYjrd6mwGe2C+Wug973lXpsMdq+dEbI0byvnN0WovRiFPsXxhzFzwPrmlTwYpm5+&#10;/sufZuulnfXYwtm1q2PWWAi8b+ZzWTxk0QC0j7yak3FfFgSvOx0y6yOShPflT/7m59ncz6QcT6e6&#10;aADvvv9RNhqb2P76eiljYeMGFwXRD/fO72dxbvLswQMdU+Di8VNZ5ExlwlEMcBYHYzeaJGfesG7D&#10;+AMf//g/ZSu39v74l79oz+WMh5grVt9CGU/L8+WrF7rYANu1LfYAu9Q5GqUoM68vr3XxA168eNbe&#10;++33nwrja3VnVz9Xt8KAyqIMTKc4Q2n5PHyKs5quIsN9nh4RS2xRFUBF6NfnczAbVudcXTbIS2KU&#10;VLR8Zovn7H6bzuuN9GyppZ83c30xAgO8pJSSfKCG9/R4sUmHKI2XUqQpafz0HKTTK+mLKKvmM5Gu&#10;egfYMbO67PFc7aXjNNT5Qasa0Wi8gKJpeDnodcqvJotEs8o3xHqh4G5SNbTXl5iXSZ4s3nekGpZX&#10;sPzrbeKYuV5XQOeh/7THXI3+wDxxuqfnq4wOa15go9GE7O9CVbCW72RyX7rD2jYYnbT9FGclK41r&#10;HfA5JdjuZlKK5adnzLyalVvkA+1cE/jUULDltxetoOoKIw/1p90fVv4K5bICiYZD9siT4013ourQ&#10;+T6e0wNVnRtYPY2zvEBJY9DzGPTAEuuS19kfT0V4GQBqamBnjeV2+zfAKvqc0u/XSU1b+DoGCAvi&#10;lNSXzsuNyPp2fEwWxfOkJr3+Mlk431wnK+lvvW8WxYA60he8eJasfLH5DxyfprwXdvRfMZykM4XT&#10;YUp/+iDFcb68Su5p+k06V3l+RO0mK/CdunEyzJOWW+pjaznm7n/1v/5vlQbWN5F/k71689xpGYc6&#10;qblHu1TuWDbZAB6TT156X0qewzPrj9EkzZMtOUzfw42VY70MGmcQzQMIsNraeOC99oE73wb95Fv/&#10;SGmA3TLxBMFmJACGv4U/z0C8Lw00z3iiHfCNcOjJAw444IADDjjggAPuhLLp+81MWfTEp2N3CAmO&#10;8ZKtqkmA3Usr+ZBLwdzjIHp7vab0wvHHdYb97jczIkPBW25zpDR26NwSvq2c3xRvkyzKxVQUORne&#10;LW/gyFzpN5/9orWOu3z9ZbZz/2EqcfW2zGeI42w7Zqguom+Ozo5b/1ONWjxaf2MjFcV++tln2cqd&#10;ftdqTGD1/O5H38kmbrHG4e0gaYsunEyOVKoEHJ2d6ZgCKmV0ieP0RNJA2iRAfGzcrKovzw9hrkJ6&#10;/OxXn7Zhr376k/+QLd0vFxushF9K4Pr6Uq1lgc0qSRZPplO9B7h/fqoqE+D65kbqb/30kiSLbDE9&#10;7Cdfe3sZn+inqYZCtDRoUxx+hoPykKLsqG9ykjhuNfSf/aBhItGWViXSDqPCrhjgWzLug0/NqNcK&#10;KlWvWfLEmKkfwrhfHRf7veqs29Oxnzn4XIw68vzErr59vkicx4Yv7Hsz5gAQobYUupO3v8OyHgh/&#10;nmzZW9WmXgU4brGqoRy8uef41exXMN9TfSkedE2SSMQQj5GFxDNA2WQWNs3TkwFPv5fSs6gOxxni&#10;r4r6bDg6lfr5XDlKdEhPSRgsdyWJmcVXtx/yHlWMDuazFI4lpCaVsXuX62Vb95BMA2O12PbxU0t1&#10;h9dPEQ0SsCV1RRLEzZqkjD7WQJ8kiGx5GusCEBIdlnhG/wBripfc92cYwBoXyH3NUURHCrgZ6U6U&#10;meo+JOngFqFXHT1fO4CCDGu2q5QmvEAAE5KI1askVbt5laRtS5JcnrtPXKDycH4lOUafzZKxjfW7&#10;oT9I9R25xS/gAjvF4PiRU1m2IIvpi6M0b/t1akdVp/GYbZOx0q5J14/OLU/Ml+/90feVBvbuCxi4&#10;nSVrbmmtf0t9domOccbXq9tUt2Jo7xkYbQZYoxCaJ4DXEfPpatg1VnfM8e/8+T9XGnPp7GFyxM1z&#10;S/7yb6mPazUV6XIH9HgJKP1BHvb3Bu3i1eyl9m5/OFamD2DGi55xGbj0gsS5njTASG/36O+eRvPp&#10;juSvBd8rhH9+DbR8y5/r/Nsi2pTYDzwQqfScXmZNLQuEv7wXLz8VZtserI9/8tfZcm6if6hBIgLJ&#10;AhFOgmkSZisW4eOnT7NeuNRp4JLF+vIW6lVnLq9v3siLzhbQ58++zDZuJf3nf/zd7OTIHuL7D2EV&#10;bA/mDIyp5w/WJOo/GAnD5S+j49OTlnF88uF78pvdi/M3EPOvpQ165kRgVmnWjvnVbcv0/o//7v+d&#10;zeemwtgTs8U8NxyXx6KyUitc+3EK5s/r8sF7j1vn5YtFsqpmZvHzL6/lZWH9N8Uc9Tl3epIsy49O&#10;hi2zGNa8wNOHT9sXIxxbRx2KI2mzj08PMYF97sAROEichYw27XEmyGkrwVDJf9G/OOcT029bkeNu&#10;fZlZqhFZKIf7H2Ct6n+rl6oovazxKKmPh2rla/RcGIzWWphq1MeZTE/DzCIvwsx0YppE/Tvrsadn&#10;pmoHlzuextSMljfOdBklZcon6ELnu93QEy4vri/WSd19fCJjGWolcvcyl3kQ/Q33UkEj5nG0ictd&#10;yss70gyGGEslY3gVbIm73KQ69GDp6TecnZ238zIM3Vc0D/oNyjcMhmm8EREp2spOqMejqaSxRDg/&#10;FliskvX28xcv0pwk5ujsHFFm7N7hMOXDZwk5Wkzm7k2AHTmbvrmBFwcrKy+xXlg+o3Gy2g7H9gAc&#10;rgfCGTgzAExz/OOCGNq5H1UBIooVkHoA/eEdLKBw0Fm1TkzKCamP18QUDvxID5D72gisSf2e+7oK&#10;HCMGvyMnS+rbWWIQa+q/7W0qq9pbPb//J8lq99NPP3dKmKoXv3JK1prHth4Dk7Pk5mZPXhN2OgaG&#10;mnY/H72fGNTl68TEVrKWBF5cp3x6o2MjZF588Md/arSgT/2a67w07PeJAbXoSoaer+fAapn6b0NH&#10;H3Zru5ctlEvaYGAjGQgXccCyVcvnWeFxpbFx/5P/RajKc0mf1PXfDKkvu+BZd8A3waEnDzjggAMO&#10;OOCAAw64E7qnm73+lW4BhlOoJG1nqdKF2Dr7DhSIHTnA8Zf5Ov+hh1bbfP52xC7YwPRdSHlHXf4u&#10;iHI7kkUqHtZfbX2g5nEJzW7+unUw+/GP/mO2DD+ENUKyWZoV4iK7ZJHV0+MHT7PSJYLzxbY11lit&#10;d5ladgqWK7nXd9WXr1/Ibt7KOjset0Yi9+/BkMV2etPpiez6bAe42kk+Xhb8M4bEaDiGRMfoB08e&#10;Z32X7J3eP1c1VC11baURpKpc3s7lN9uJ/uiv/0229FjZt7dJ4mhHFpTMtls4u/Y2kWTxVH1NWvnf&#10;+vDdVrJ4+SaprZ8//6KVLN7erFuJRj93NTFAxjmTaU92rXYd6r+YCw8uHrXSEsTwjjr0joZZ7nVA&#10;SMRIr8YmQi7JHyFvWkeIz+1pN3oswNJUKuXx9IgZ7fswVX96muEo1Yvn2W4DtbIVUlerdn7AKtJS&#10;myQm6NU25dlRPfNREFIh8zPSSvIEDR0oZ2OMft+cgaPLo5abXZLGFaRa7Mk8ijtLemByjGO0g9q6&#10;J+MAn6YGGsv9LkkTYeEedMx3gJ00a4jJtj+SpKRHPvvY6GKjknCjc1UVW51OT86k3XZP1BPhOSPv&#10;MR+BUOmdXYdldICPI5xofkazKvd2dtPmOScfkabms/TTIxhYGc3qbMqmXReAUuZKgISY2XyWpLTh&#10;SBkYjsioZZCkQX2SDFUuwYM3gwAs5QPo90CPY/n62mJINWa/eJ3jGSnLbEhpcmofnOsHBiTRhBYk&#10;sCXDqOn5mVPyzJLka0eq6tky3duQZLFHhirzuUki3/mQDFMuk1HI/OaFU1n28H7qg5KMO1glvitJ&#10;WiprQ+DReeqEwT5JZre7NG9v14neR3/LHHn/u0n13Gc/lSRhzqrUVp4rFQX1RlCEAEvi4U3DkOrI&#10;/jtrPkigxnGG9d7rInUMh+KQjH//L/+F0siv30/99M2Q6ttRb9Ead8A3g47+5Wd/rT09Pj2ThcMm&#10;Ic4lxWLVVfXyC0m/FLYg+QVaUCwfmsB/z4iFEGjr+3dA5MMvcX6B4jxfW5aqO2xC9hDtxOlP/uO/&#10;F4bKFpL1zaWeMQS2S2Gy4LZCMBrAybbl2zt9Ii8r6+9nz1+qywWALQiNibByl7MULQaqkDjLeO/s&#10;RFV0wA//5E+zoyN7AK+Xi2zn6mTETW3HjZ6ls3NjEIH3v/eRWrzh5RHWZaHyBbaLlTKDwMc/+0m2&#10;9mg1X3z+WVt3uJCIftK03mVLVUnbvffvnUp97SH+zkcfZiNXVX3+6ZfyArIF64vnn8tCaXQfmxIf&#10;i2qTXvRvrq/kRW39ivddVPX8DI6+Lf+To4vEPG8Sszg8mrTMYnIlJGMi9UI/zW4XLYM6wHELL/9c&#10;XkKh+p7TOcwlMaKjMazZLf2aGBmOyBJlAxUW9Zh/iHUbjCNUZkHDya+nqSq8ai0fuMmIPK1eRm9I&#10;dc6bnqHMv0gf7mGUJqZzOkV0myLbygYg8ljJ+AbNdcfIBHLvL8VGxsXTp9TSl8JsR/mzOSKs2D2w&#10;4o+sesQ4ptwlDf2xp37l2NfqDNmvw2F7/DSVDUqUCyfsAVa1o92xVu0q+54t0pnC09OUx5vLN23d&#10;K4qve4R55Wnu33+o/Qiw+vbyzZs2z/4g9c5wKAyit3hA59/46MCOIpNURA+G6SUNFXPUYS2bnihr&#10;fkuMqXtDAI5P0vnIwUSYGadh7Yzkq3ViIvi8Kjw+BIYag9pwfj+p0HG0JMDxgQuvB8DM4r2LVJfL&#10;l8/bsVw3dM5uldr95sWr9FxMUv6P33vatqOYpXrOronRI2aqyVOae1TPZy/MenpyntTKHKc6J8bu&#10;/DRd39Bm7fxeYly3ZWKOrmU9DQyaxMy9e5HGZr1K/VT3ksr2ZuVzQtr43gcfGC0IjxdAQ+cRe3Vq&#10;d5/0/vM10YvUHwWde935uc3oZwCu2wINHY3Y+HMDxLlKjOfFE6sj3ivf+kd2ZhHoFZQP5c+I+fCb&#10;Au7oAjxfD/hmSCN7wAEHHHDAAQcccMABX4Gy7NdfmGQRu8pWxaQ7bOPoleF3pt+kTraT4BjGRQ/G&#10;EcZ7YnceO2RWY3aRrrE0j2E7irfdm8C7kd92B8KIfDqSRd7puBRBoXFe7bdcreHst8svPm+thV/9&#10;KllJc/zok6OpSq+AfHyCjlP69Zs3GRxKA/OVOXUFjsii+fryMot4m7PZrFXZQvUQbb//IIUELAdy&#10;3cUxoxFUzz5uyNqbBtVXSFPuPXqoKpMHT95tJQ/YqUbeWxgbeD+8fPapqpmBX/7sb7KVSxlXZETS&#10;K9K9MFyJ/pyM4ZTbrj+4fy47XeuDy9dX0j5r0yUsqV1qOOwNWtXvegH/lZbP5dWbtg+GIzgsVjI7&#10;Pj5u+6w/OGrbN5xA4md0jyRses1pGArhOgyRWt+iZJEbBjCAqrVd6sN+CiuZEzGPKorF3JPdeNSF&#10;1cQF6Sg5Hvl2A8MNy38n/Ru0zRmrBEsWe9KPQbN0v+0YgfaLp6mpDhFXGzg/v6dzZUtS4rXMzaBz&#10;71sgJGcKUjFXJFmUVP4t/dtP/Y6Y4q3UjLI5Ppq0412RT0nM+Zh/7PuP1fuLWxh0WJp4zgB4Dmj7&#10;iVTSZHsg/Sdz3tM0fph/pUcELBFLZXV++HX1IuCAP9Comqm17Y9WOiO4vUlq6JykqEdkAZ2TEUKd&#10;pfnHcagrMu5QKbFjNISq0/KBw/5AGMcBJam2EVwg0vfJ8CWEoVuSivIyuCPjCLYUn7hmAwjtAMC+&#10;HRt/tgGWGJ+dyJroWNwk34bLdZK8TagOockBdmSVfnqR8impDxpS/a7ccwWwaVWtkj/NxYUftRlQ&#10;rOQ15VdQqMejI393AmTwc3SUpK7r7NgpmQeLdG9Jvg/Px6kdcL4daEiFXXoYV+C99x87hfHh55Hq&#10;uU/5s+X6yq2UgdmcpLdN6pt4l29WaSzhizfQUNjJXZakorvG+gDr69Nv/U/s/VmvbduRHojN1Xe7&#10;b053O97LNslktkxKKZVSqVJBchWsKttwWYANFPxQgP1i+81PBpQ/xW/2QxVgwFUGbKtsleRUpZSd&#10;SCZ78t57bnP63e+9+sbxRTPjm+eezSTFpEQm57fPOGusucYc/RwzRsSIiF8p43ffTrE5a5nHM/Ey&#10;aHpUEQ/aSyjXSUGstzV+emhvXz75ho4Si4xxIYZOiUJ/cfZGO0oYAgsYnvYXaW8LGrZOpOgLzPPB&#10;S+uVcwBF22DbJPlkIs3jFRMiFlSAJxhf/0kR+VQIV2jm+vUmE71YyP0Fv1riZWJ9oEa8Hd/5439Z&#10;XAvBA5yfPi7Pfdw5PtCXDiC9WpZ2IYve0heyR09PVXwJvH7/TVn87XzR06dnqqULDAe9IoxQX8pL&#10;N4imayHWQuT15pvHQiTamOziiIFvBLBOR7fhnEoQX2o2RvrwV7/y1WJr2xbb7ghmaGxxWSnBYHmP&#10;Zxdyn5X5F3/2p8WNnx26vMT5TOuPrdGuLAZWJs5yBWGxWIAI8j6js34LMnLNPoeHSujavRdn0Cy3&#10;e89Onpd9NhrAC4lGhXiQTY9/ma7gOcDG7fVPv1l0/XxkE/M2xlzNFlma3kCICrkXxn5jNq3GstC6&#10;lvbV+YlErd0wzB51ZKLt5PJJKSJs0fnFbhdGny2+WsADjUZ1fONeI/w1WlzfpJgW/Rvxbj+JFjZS&#10;jrEu43R2TjXfPc4+pmekFYwu9Whx7/4DvUfPnHoCbGQizuZQLG55svFoE4NbfEPX8aKKGtzckGFt&#10;nUsWf/DgXknsT/V8n7X74fvvlfN8azv77ODAxObA88dPyzUpygewWYr0u7vYQFicRcgqdvc4NhPo&#10;s6WelfM6YiPjCXq+qVDQS5nP4nGaOfU1DBdHuxd03vFg91jSWzvmC4hvLc2GfT2T2HoJQtqxWiZx&#10;0u3g2bVy2YC0UNgeQdNyDOeUJo4hAQOYkJH6q3F4x8ytEhjyvhVR+9kDkoKOLCCvQJy9NuQdw34S&#10;L2w26fr0rEy2K2tfoE0a0FMSCTfo7GqSMkKMbuVZTTgKCFxdJHHEc6LXtvY2ybD8iWxIAu1e9mOs&#10;LUC/lwRzj+pys9j2mLQpabNis8g8G6uMz+i8aHkeULrx9bfSx/TrDzLP8XWmZ835QjaegQ4Td/00&#10;8XMhm7HAVjP7po9jStL356UR8YZsCFIkvm5GnzaKdTvbHecq8Wy+8+Uwl9MoRntZZoMI19gI/riI&#10;jX+Nfzeoe7tGjRo1atSoUaPGrdCt3uXjr+meTXebvvtTP46++2WXfQ33nwosZ+As2m4AWr0hnub0&#10;3d6oCNuNtBGV35HWL9COM1jeCr1O3x3ljl4QdQT4+k+KyIc5i+BQxHXs0sq6qU04u75WzoP1AWze&#10;RZoPvvlnxeTKRCTPHr1bzKa2jdzb3SpCGWW+lP5zrgk0ioNrcjNZyO7WrndkpwZ/rMDlVboN3N2F&#10;MWu7fnUNY9Z2L5QuYkd+fLhddN0i7C6UPjw93HvFrvP87FrytPTuabV44+3PqMY0cOf1FEnrRs67&#10;YDw+Kbln73/v+6Xrv+fPTlTJBWi3wFmxuQLReHB/ZD8rwfqv34P/W8sUnLPob3Ul6fEeNJD93qsL&#10;KJ5YfWfTm5LbBnFQCHwbEG1Enk3Yr7T4cC+NdW/10s0gNF/tTrQR1xpFV7rCm1rMrk5LsdmLp0/K&#10;cVKRtMagHJG2I88vX0gdLQ3ELJGq399xDjU4K2m30J4bS8NGuSezFD2HL2JgS7XZLf2UFFlUw9wr&#10;tD1K94MqNvbr8F8b6dGNUQf4+47nZ2tX6in3QoM/0sINY8RVIcrTNlTKYPG1zlOLM2dxxZwrqXd8&#10;m7LSTCYp9mBUPcZG+iAyujhLpZJ2R/Lxe3pQKPIvE1LiYEYFDuRHmj1tn8WXepDf0psykkaLprYR&#10;vyRn0bTWLQ6blgFSwi3CMgKgFgg83lLutUGPc3g+pkVv6KuLSbtjsQInKCqTabqYmI7g7APLpT3b&#10;QFvFlZYPu4DckLyXD/6HyF1B11t+nIWPHcCwfYA5VzMaY+oOPRoR4OuxRgAsNmR7lGGgH9hMkvM3&#10;7GdfttRKhWE2JSWOdpbWIQ2aISkCzcckhnatZ2A6z7oN4MpRwPlN5sQSpPFgTfERaZjDNnHgYprX&#10;qUnFbGxSKKDbSo5xKCgqnLOIOfKZz39a48CdgxSRT25y/gV3Hli6rUTFKurZKNbDA48X8u7IdnVm&#10;2ZfDrqWfTbMurXaIwRtFexCcQnAWjcuJOm7dNQ1yvAOO30jj2/FuAVhKwf10O3IcauWVf7fQWXDx&#10;8Z/pCOiL3RcrflF0cW4uCBxZUINAhAP/WLwh+syFH3lYPjtH94qOm2nQ63ZZ4imqrhCjes0T6WfE&#10;E1HOy4g8/m3AGocBnMmJsiBOjfw3Kqaw9OadwtPgjJ4za88/+m5ppuGD739DHmITLfRlsYoX1c34&#10;oiS4rq6SaBtt5TnFR4+vipmfkVnreRDL//jeA9UsBa6vz2VhtXzM1I7l05cs4v2wp55SbAwPj++U&#10;pnaePHquYwrgvAua21M/x1b+F3/rN4vRti0Ag20hUpzYurl8LHPEFqaz5zhLaXX84OFHsqjYYjed&#10;LiVP6xsz3WOV6XXzzOLe/rbUy8ri4dtA3BV9D2Ph/uPNDWk0Sz5xHf0b4kcpVsZTo0UbRJATHhfj&#10;7JvX7t7V83MAiIQwMTQHASM3D5WI1UvF1ckTIQKsjz54H2c1rd2722kC6Ohwp2wHztYFQdsmTert&#10;IYgUSzMjre4JEVZzGceYc0shBmLz0iUD3Udb2yWh++wEGwXrD7xY4t6jg9TaZis6L2BY3dPb8QLL&#10;897RUZk+jI2z5wQ2pYHNQ9SlBW1+j6/VUK/Fp3qkQKNSv9yCteg5Y2PF6lve82k4oQ20Gyk478oL&#10;25MIsZFnBtWEkZfQkzke6WEsPtDVs6v2C7TlS2KUPJ9cX2eeDSdyms38/ebmXH73viMCq0uE4Ezm&#10;WOTRIdcde+odxspf6nlOjeYDKljENcFKz4x5XehcI2s9E10lbc2yGhtbF4DwlARs6AZ+0bLpHHcx&#10;r4gNaPQVwHmwH+lrrP8eZ/TIFE/0CwCTUoF4bgH2CsPE4g6VhbPYgSYZc59dpJeSYT/TdAeUngi6&#10;BTlY3vhmHrgi49QjN4HD+bW6+fuCxnh8nXXfo+vXdMbx+VXmQ8c5i/PzNMGzs5VpYl0C1i4+xjz6&#10;zd/6osaBbX8PALPSNzPGNfOZyrwMzCZRH3lbuUkbYFoS8Jtifkr16dk4dGHA3jENMz5Sl639Nywu&#10;+a07Jp7GO/2zv/P7GgdaJK7XXWrA12CAtZhvA28s2PNQjZ89cjbVqFGjRo0aNWrUqPESdJt1+dg4&#10;i7Jt1A+ANjRFGwoGwXVYpnh6Ac6icyl0m+s7ZzXqHOIi5ezYvTjMGrvrdjtFi+BOBPfHfExb3BRu&#10;ok6vrhsj0/7keBVn0cSi/oX6ptmUtP7VFDU8kWqi2Q/T88dm803w8Ht/XkzcNR4OVcdOer2AmNHi&#10;k5sUH4PDE225kV3gyjkwlzfrkhtzcHS35A6ulctp15criLisLUv4EPZx2NsH58t2d2pb0ePnZzcl&#10;R3Pj9e/2TckDePBmugPcv7NXipVYRH/+4qQILe0PHz4sOYuwvViKialNbLtxOEzxLWvKsh02uAwr&#10;7RaSbUPcZ1fRf+kqkBVlIq2CRI57Bwclt/xaduOR7ubG7EH2SdFkdg0tXMv72bPUwB5upSLNcCvb&#10;saL2KRfPmzLqk3hVnyONSppohfQ+cZrA34teaJEW9giuG/3LxVXarzTOokaL3Z3tsiz2B30Ow+pl&#10;n+T13e1MrxYRJH/uO/Y5rnPHbzUFJvvShGjW66V+szXmfeBgbulGHQQabCzs3rbkETVrKsfcc1ol&#10;t40dRWdJkn8yfaSPkrvTJ9d7ptWsUalP5slGq03kBw37nDPmRs/LIlt7rU22Y06+nuECMgBlryh/&#10;RUafV9GpgpzNkn0DHCL7bUVu2zbS2gAxDQXJwWusM86iyODmK4izCMW2AFxlJqIdmUesFUA8P8Cy&#10;MueTQ8SG1IMDDnApsd4DMxIBs/3MAc2VdSvr0HURKTC/TFFuh7TJC0rPaw/cNwZaNHHITrWMiKVp&#10;FMkGbHYyvw31wZzsFA5JS3pDnGE2rN3rbnsMa1Zy/hp0LyudjHZN6RDd8tnPva5xoEe9uZY1twQ9&#10;9wtiGd9cZpoFGdfe0HmK1VX25cj7uM1pG6HI0ihaA+NOYhz33/xSGT9863MaB+BSNWBKjY44oiao&#10;iKFp7BmcpuYs/ruFjsjV0z/XWbKBuMgXLzWF4w8WXh5BPPBZQxhQDmIRRGEpYpMXd5iKGV9DvGoP&#10;rpr28HxwbiE0Zbt4ifp5DPhKDuIS2tUl4aifn5xAfE4kFuN/G7yKWGSvC+of2EVxHYgEfeHFuaGS&#10;eIZnCM+m2ZhJbe3L+9/+V0IsmhmIjz/4sDzfN2yv5Xn2e6dzudfSz8n8zGCEfrI+eP/xeTFxkcb2&#10;9qE8vNZnu3vQdPb+kwc+uuHFyYvSdMU+EYsjzdP6eAnTLtFO1VptSPuSWGxSfq+9/UDPhwGD7Qfy&#10;m8UvT54LYWzj/dHDHwqxaIvmbA4fxvZwJ9mDeZP9xGeqRqP09dwlMzCjkWwsvA/0Zex9g3OdUXdo&#10;mJbEDURKHof5jdBePh619MycApqe3sazSxwHsHqeXVgcplk8ZdEgYm4M0boX2nbNaWApn9HCrcNj&#10;I7gEYxgy97r0MbejM72qQIdE1UPJM4i2NRE7LBLmRV2JMq8PNhXRHxD/RVl8lnGsJngivbTZ0/MG&#10;pT/a0XbZ75aAj2SUhQiCaAVYG7scYAEv8Jc4p+uFttsDqVfcn20dkqeUNZ1ZHF+dlWPfH2ZZLddc&#10;Bk4v0vvRgIygjwZJLM7lxZx9kARgR17ekWajxJeMShPzOn6XOtrPsh7Q2BCRaRrKlp7N3PQHRCyu&#10;icAgbdeBrHtlTi2IRS2f6TRN7YzJr3SbiNFeNzWgjVi0OBN6dHxQxoDnVuYzIy3ljosIO2QgHP7e&#10;AzFPgb6fbwTCfBjA5yphiinQhJkiB94dgTnNczYw3ZpnWeN11mG0nQTM6ipN7ayI+JrC0L2jPD8v&#10;ONw+8pj0HxHSnUHmGR5crm7yDF+jQ3WkIwgNEmUXs6zL7k729XKdotw7d1Ojmc9SXpzlve99mH6o&#10;X3/ngcdwb9ZxfZPpu/SscV+uG1nu+UkSoBd0cHKwm/3dJO3prhOJrXJT0Sj6W9l3k7WNJRgCX/y7&#10;/xONAytav7ABDLTpDG6834F4toFYV19GrOXAbcRiuU4J4pmr8dPj1SNSo0aNGjVq1KhRo4ZAye7z&#10;j/5ESXFQ5EGVs1s/GCQNkQNs3AWXg5Va2qRhC63BELUyZ5G5S9CojJ1pXw1P266lDeUK5y61u6lo&#10;wWJg3Y0EB6By3SMA7S74B6uv/cbcyuAsJj+pivUy29rqQETp9+luyK5r33iaZiPdAD55+K1iNrHd&#10;3Ac//GExubFdW3M1LhrOeVvC36/3a1PyLPVztY+srCcn16Wds739O+UB8539I+1PAL5mQww0n8I2&#10;n+U/2pIx9H5Fv5ccFNZiBMdD+tM0Qe16qwvuikaLPRJD7+2+XuAogUL7zur78IffLaZuv+zk7IWM&#10;vXET2p3kXK1RpjfPRPcG5qplq8E9SO7qmrSC2SfwBi7cPM/N7Fr+s74/e/60FJHf3R0UHc9nAw6p&#10;l/Xi9Fw5dMCNuyUcwi6k17dLyhfj2arkLG5I7NqEfTqP93cPyzk8k76IHbNxzz097brZTV5brQ1Y&#10;GnUF6fGCRDdqu84vs+/k4KgBrJDFou2KO0bayStn0eM4doJ7Oa1xMDVaQJs/8g5FG4CNYGdNBMSi&#10;v17m+LWIs8hGykdkn3ANY8yeHvM57u0Psp9wMD+uT+ampAVsb6Vdyy5xK2HDMNKb606LN5WDYmka&#10;qkwmzwL50S0ovlnh2fO6r6jdZPePReUtytuOexhCiQRQjqqnmS3OpFZWr+USXDKLq5FyR0hggHZn&#10;W/63e1uN5DpBYz/QonkQtkcBYgIjU48Ioo9o/FgZhcXQFXEzGbhmo9w8V9gm4QrzwLEkblGTNJ3J&#10;G5/c7J+CjTpIMCyuzjwm1+fJGXtBItW+rDGBt+6GYobMaZqxbfLr/Lzk8mVd2mT3sktGpS+fPfOY&#10;zMmrJx4risO9TNPuJ0dutJ32Bnv07Fyep51FuGwNPIALQ8fOKNu9Ji3wHs25GR0pmC5yrCaTHMMr&#10;ctnYJpF+n/LpuQJUo+SiNop2z42eyzO1c980s8ENfPCFr2gcWNEcY0WrBtmxDJvNQPlMCuJZfRlV&#10;7mPmyfhx8qnxk0N78uTdP9LeVXM5iAiYaNrCGTfXuJrdjGXBsgeHzxTC+0EMHp9nw1mypaeHBwFe&#10;bAKw+B/ETneQpnZ6w11ZkOz6ms5Kgv1csq9ZVkzQtJ6eWdoQiZX5gK3u9Y9JeBv7+8eZgObJwfIx&#10;I652z/XpY1lAjd3/w299UwhoIxynl89LUxtgr0cZ2/IibHs9rq/Tm8vl1VT60uJHdx8U8L4CbB/d&#10;E6LO4u8//KD0GT3qr+QhtTxh6iPqPYEx9SBg5CUdrdnA/IY84CtZKKK17aEQEf7CaUC7zl849w/e&#10;lBewLSIHd4+lLjZOP/zuN4vwGf3D936oXk4AiL5DlMzEBr84sSjFmaIVEYI7uymebsKEhVd4fI1N&#10;ibVjIC+cuHczB4Fh8+zjDx6WnmZeP94vurHpkbbEWvb02akSXUAQ/Ae72/ICtPy2cf7Py58s1vKc&#10;aLSAJYmIj7Z3yjStviyk/ixsFkI4+9sYflOjX1t4KXofrCY35fzD0aKYal15aZXzXNtjP+hL2u9d&#10;YJMRN3h7ANairKByOb9E/wIbbze88UTe+tx6chwXiL7G0YYYy4qpE3qO+MzkVNaCyLOpRIL9xp4n&#10;RmRQXF+EQc2Qgeweacg/fX6iRxKAdndU9s3+/l15xq1ddnzGsFgk0cnEIBsVbzWMGGQx7mIt/eHl&#10;NwsQFN4u94ELNOl8GsdZM7tBY7Mhgmirn6Lq08tH8pvd01BTKnYPztIG1muimshcTqwLQIfXRyYQ&#10;eX7QC3gg62/0HzY6ACwEBNinNJezoXMVcQQJGJN2LrxXBUbDrPsNef3YDOBH2crfTJLIW40z/51D&#10;J1QEp+cg0KwtMzqz2CS/yO8+/tBTyL1kEPrXP/vFGEHZB+Q4NAdpTub9J4/1c0/WoMBgnWLcQTcJ&#10;3R98+3sek3o9/6HHiuLe/rbHimL3TpqQyRJl3tJwXF4lgdjbScL13r301NJePPeYDB/WO0evmxmF&#10;Ywfg4ir7b9NOgnlChP2SCPu9UaYJQ+lrfSYMK/f8gufry7/3DzSOcWsO0w82nHkEWGS8JE9C2JjW&#10;+MVArjw1atSoUaNGjRo1arwE3VhdfGTa0DjQHjvO2OECfdh1c84fG+K2Hail6/QgPjauDfKIfJib&#10;yJrA2K0Gd2u0s1NyFqHgEtyAihjaDUYDxtE0Opeq4HX2L7RTYzEcODhlG5X7EelfcY3A7G+plEeQ&#10;MtMaZ9HyaRIbf3p9Ku22Xd4jcNtctHDy6ONi4bus6eSm7Jum7HJDDM3UPDQFs8/AdbX+3rt7t9zl&#10;P/zgw+QsbqX4lhWTsNsPhY617CajP7aHIxUXwAZaXFtL31lMfocGcXCAmzI2Pga7B2nD8fLqvBSD&#10;f+c735KybIfPRp1LbpkAru4inw6JYPudNNatXCQfw7Xsx4O7Aw3ykkOqWos+FuBAeVkQ+Uea3dFW&#10;KQqbrFOcfH11rUcqAPyOXHagBORpBwPMSct7Ss/IZJ7KLn1wTj39dJN9VqAvPE1XjS5bGrgBjLmz&#10;mpJbPRkWjxZr5fZZGtjXi74BdzTiMY4AcwcrnEWKyo0eQc75AysrBCeQtcrjExiSZnFwiwE2MM1u&#10;3spHWLCk8lnRw4UPihG55lvPLqVwG5uNagVbPQajVF45u8RxC7ve6eT1fi/F0KYAFmWDg2Lp4a4z&#10;4mErFIhjAmzXrdHK39st2JOz/Brq7sziTVI6kQfZI8YBLrub+jKsIQBDuIP0fK6nz8s+X69TDL0E&#10;t8+vN6nc/s6dst1sQ7FDa9+ClB/KugjYTzN8oweCQwjrFgFWBOS1j5VgWAlh4sp8wPYwuUgDsrs3&#10;XidndhPiTcFmmoobC7IdOSKj3DfjFD3PJym+nZyfeKwonjxPm4FHRykGfuftz3gMHK7kfK3XWc/H&#10;z+zewSDr215lm2DsPfDdb3zLY7JWXz3yWFF8+o07HpM+66VdwxZxaXvZlcWNzOfAYC/7Y1fW/EBn&#10;lVzUhc5hgwt4FDfj5BROpllAs5N1viH7iw3StN+V9SwQiowN50hinu3dfcvjzeL1X/ktjSs6eZ/c&#10;6Z9ALgIbfxcCTbKfWePnGzqDJi++pUvHcg4j2zZhMAli8YEl/xDP4lxdrHUqtvYv0KAMkTGfI1yx&#10;tvBkXC4k1xcXsoDaZN6CNq9rvuFcVxIT+PQ64CXgbx0QPrkwypJVxum6fnLcgMW/fPFRPQNKnFL6&#10;gPZL3Kf18Lz9U6ELqaVhQ7prmGzxRfbi2aOSDf/ut39YjN1B6CXO97kY4PoCRq7tgTraGwpxYO2G&#10;yZ7SwwdeSl708YM75Rmghx98XIp+tw7uSb/ZdX1X+a1mNNrGYTqWF63H33r9SI2Gq2axE0/j8VrG&#10;0G584+3PF/2+LRinpxDdWh2H8hIIomH37mFJ+H/tT/9UCDFb+B4/eVbMUQnBgs5/Hh0eFZ04t0Ln&#10;1u4d78rCZ+1eChEe6WcwB+R9CaI4CEEYuS4JJBqfvV0Yp7aFfr2GP2a7fnYNTzB2bwN5+K1b0hYQ&#10;iQMiVtH93tVWF088Jg8ynR7mnkaLp7I5WPpz1FQTK/bD3aPXnGiRPJtCcPliuoI1Zi9/RhrNV3Np&#10;n3/ZPdyVZll/DCWPqBvPbWivlt9pbkcdgcgDoFsr+bSCyKHzrHw+CMcPIj0TUxvyn4tzvdFpdGvR&#10;ghkmv3cyobVhnu0eDdOAtorY/Ic1ma4Z7Qrh7WsS/OdGPj3VLDfAS070K3tw6fextmlUNnInZRtm&#10;OA4QlXAiTn26+7XBIO/r9g7QKRpvdZNwbLKHFdL6nNOGgMejrKCg10zR9lJFnfbbYiaEgd/74tGT&#10;cuPa70u5XqGj1z9T9gebfokzusBkKXXwOAMbxoA3TxF0L9GbxfgmxwPWMAJbW9hA+BciSsOMFjAi&#10;goxtNE/oPJ1QbR6R54K8jsy2IRq2AnokxlwT4bZQQ+aGpx98UNZzStrFr71232OyNjxI8zPtu0lE&#10;zk6z/henbuh7k22Nc9hARzaAgW/+2dc8JmOzTsL1N3/tHY/heIFHBDt7SfyNaJMxvcwziKP9TNOm&#10;B6lTJEE5I+KcTdRcXGTf8JEFJnCvSHRPCtm6WQ5MVvZDZ2CEKzaWv/I3wuB2o+hs3/W4jBlvXolw&#10;LBlMgooJp3LS1Ph5R86sGjVq1KhRo0aNGjVegpL142d/oVswdvHHgHJLcCRY4xefEe+QnUXL1nYM&#10;zLxbLeBKzXYYN/CFHJwp+Dl2bpTt1u2mNXFZ2hBze/5NUqzh+qo9yFfsVOw+Su/3JAcTxVq8KobO&#10;vFkMbS6vLE1whxTEZZHa+yeKw27L8ppenRfhOu7Zo2fKcQBOPv5QxfTA2fPHxtEQ7Iw6paJFoZp/&#10;no/0ZYiEduFqzrWUzy+vZOdru7tNB4oWdn17e7fksN2QO7qF7N7DDl63bZxLNoi9KnpSopV/fO/N&#10;ouOaceNxis170Bz23WJ3CEUnS//w/fdLm4uPHj8t3eTxHmV3Nw2Ed2Gc3cdkJO0uRb/EwbtRbW8r&#10;FwoE5UgRV3JNIumd3YOy3YUrLQDwgxp5mqa7RlUEip3zBnPTL4LTFuX01Mamxa9uZCy976bKBbT8&#10;rldpS3AAG6J+Q68N7ovFt/t7Pi8l/xb61EqAaDvm9EraHyPRHoKzbmkGPM9pzlVcu8WNAH0B9z/u&#10;5Q2+XPSIRIMrnlmX9QbaJOZkA8ys5NDuZx1bpJShbvS8qNkUbbX4fJ5jgKMJce9StaEtXxZDb+8l&#10;Z3Gu65ZGpULZjiaNN1yVRZ5tsp04vnwh91r+7Kqv6Rz8sFYAqDtoz/5WziK5eVuTpi6kNlFmVBXI&#10;2ko+JGpdkAb05DpF0hfPUF+Lb28flG3ae/Cpsj+mpFhAjMViRtwd5vRgXQ7wOhfMrgbNsfFN1ouP&#10;OkB5pZxClD7WN4DtQrLIc06cRVVQcqyUk2yYkS3GLtVxTX6a15vkpF2QZvKMFEbuP0jO4u79jHcO&#10;UqllQS75Hr5viipzKqe01SroD1NM/NF7Dz0mz+gmuaK/8xsp7l62spwlifeH1B9Lt5wBDHaTcxnz&#10;DWhS/g1SlZmSnczr64xvSIW8T0oli3n2WZOeX3CKA/ONPY+HD8wuJNaC17/wmxpH6S1ZywJ8TIGV&#10;WthObDlPgMqXGj/P0JG6efx1HckcTiwmSRR2B/ICdVGoiaptQuD3WC8wgWLh0k+Ps0FvK8FumF5f&#10;yyJlk7y3nWci2UTNEmfCvCzWkmYvL9C4Kk3OUFmWh123FyRdt8v2so56CjFs9c4HUnL3TyCvs9kJ&#10;Ixbte/QFYASYXaiw3fVhsuvLSRri/hhaxLoQF8WTD0Fk2eLU6wip5rev1hO509KfnKcYuDsQwsrP&#10;mXXoyMDpuFn6ev3sZz6j4mJgcnVdEnobLIL+Qvzw44d6xnRna1iawuiNDiRvG5v+zlEZh4/fIGVw&#10;LtK70c6oepuUgIr2PXpSGvyFn+gQo47IX/LWVhK0s+WkXHiupK1BlJy+gDkei+/vDEpCGgav49zd&#10;ct2WsbD8t3aPs85C6MY8mKtvYcvf/DRbWwY4Jytprs5w9tL6xRZj+/3OHfiytjzOLp6U9XosLyec&#10;ywRaMOrrg3Z4eLckhi/PxpLeyrx7eE/qbteHW4dlH9yQh5rB1lY5llO5ZjWQ/iPvMhuto/0S5/aA&#10;GF+AzyPibGs8p3E+E4j2A5uYcHmpYnRgQ4TGAhtAv1dWA/0EeqMk+ExjWqPFmrSPWfQ8m2G9sTj6&#10;Jeq1UCPUfs8qCa6d/fQ4w55BbsZ5ZGGkXlMsDZ9lXOo5SEtzdfG0fAZnshGJezs+xn0hbqPuKzqD&#10;2O0TsYhNmde4QiyS32nzJ2+IsQbiOQDW5Bx6pqZf7Pv5iydlH0wuLss6Hh/fLdu3dfdBGb+RZ7DM&#10;iQauckaURMhLIhbDuD4QlhRsjhmwSYx6hQUEYE+JxWhL9tOCNKnhvSeAzW5gvcz+GPSS+FqT8fkp&#10;3RsWDYC1bCQDTVkfA3O3yADMS1/I8tzdS5Hp9v08SwjLG4H1IkXhf/Jn/1o/Ly9TlL0zTDHu9k4S&#10;SlM3iQYMi6zL3/rtz3tM7r3/Kx6TNfHhhx6TeUaEcYOMiHe3k2hj3+EbNkzeyTF7+jzrOYG5BkeD&#10;TPyEdjPQ7uT84zO7w60ch1XLjPR/4dd/xy7IOA8P0+yQUIseiZnxSeTcEMSDDvD1Gj/XsNWlRo0a&#10;NWrUqFGjRo1XQMn6yTNTcGFuon36DgCcBt8B8A4Bu9PggkBBJbggnKYBDlX5PXcUCygn+I4VRr9D&#10;zA2OUKRiMbRyB0sOSeZvLgotDlF2pGG7hS01yPtJutg4lJZXxJk7w7fY/ZYWTS5TkfizUoZyAiwV&#10;dYfUKa+v4R7Q63j57GkRxmxPHn1Uaklfnz0pxUSLBfz62u5vOodo1vqP/e1qP3qB6+Z2sXGtzuPj&#10;o9J913SS4wb/1cG1ePr8sdok3B6Bs2ht6faT87e9e1gqMbFbQe6b2RR5W13mpFX98cePSs6icQy9&#10;vnSkYHsLxtmtLHWX59cnN1DCsbaevTgtOYtdNY6u0WJvD3YR7d4FOIten3YP4kq73oL9PueaLck4&#10;NLuyGzqH8vr8oiyzVazKGXewl31zcQmOp6UZk4vGE4jKPX58514RSi2tZsoxt0cphm6rKziLz6T/&#10;y3nbgvKWRs0HrX9h0aJygjx9KCIp/BrAnEUYv4/+ZiPNGQOsTSw6Yg4Y542jBVFfFkvCHl+Uo5xF&#10;jUkaa6aCfWIv4E4zbpdnOjAbw9Wd9aU0Vv6z37Z3cCzF7md/xfNF5rOzsyd1sLbzs7kg495zzd/i&#10;+sx5PPqmr0pDGi1m8ptnXXS6e+V4NMkgdpO1gsmfMBvrznVM4iSlKKgdN+Os4+VpiqHlobJPwcH+&#10;cdnHnZ3Dsj7gQgc4e/7CGs5sXy+kFYA/ThVMyaUda8IPSLRZKuEJ1pTfgriD41ly3tR8pqPXynxW&#10;xFk8I5d2sE4Q2DBnETZNHTAJG2iQotb9+8lZPHwjxdAFaQgvpnnzn3/tT/XzStaDwO4g66jG+B1j&#10;X7OB453kuv6dv/EbHgMHOLmMV6eZZ3+e7ZuemW1HoNnP+bQhm59LdmFIljcurrMziXlcefAGrkwK&#10;sNF2VkyFjVeFzKnR8Zvy0Sw+9cVoB0TPyXlsur3dHwWehhXEw1Xj5x46UrOT7+tTCRFznF/TMfRx&#10;nMtDEC9F9ensYoAJvLP4YtADwefXYwFT3DIXINqIBZC1rRsQzZULPOKWAc7YRHosdOULRCe4pWnL&#10;g1uKpmASxhfNtmpSe5749DyrxKK9RJlg1sUwftcXu8XZJzF7QClF2YKK2C7qKmBiURqL/zQK0Wdo&#10;Vt88f1asnLD6/tf/qBi7z9PpOE3wdLprqZNGizNZyEIEysTu/tFrKn4D+DzZTF7SkQz+WqO951cg&#10;xBamEewvgk4zRbeHB/uSn41xFxql/kJVg8q+0Eyn67IO6P7op48//kgJIUDPHfo8m8xT7Lq91S/L&#10;3d27o4QNAHNN0YfnJ+ltBZ5i4t4HD46Lrr+oFxv4Y7D6zGR8ouWdYdbZxjDqmRsLGAsGETK9SgKV&#10;jqoV2/2e+o0Grq9IZNxPg+Jf/+53iqmL3+7df608j3vvQcaLJl4yXpfWSLrP7jVxpdVlpUSN5d8n&#10;kXSUCcAPb9RdPSppTJ4pJz4BJhajjoA3Q8Ei6cLPBsZmBIB3lvid75vJGynKX8KLjqOtY2cJyzOj&#10;gg2dX2zi+XYsichbkOYw5n75/FDfbI/yKAPmbKSX0vxTNhD7IMitPCWIPM2UziY2yCg2i9fj+e2T&#10;954rKT6KaXVTc7mhhIbH6UW8blLedCYtO1qQRRYtOv95enpW1hGWIyK+Db/tnsH21n5Zt4U8p4EV&#10;+V1mYhGbnoQ3RLAkwpF9Q4dB8jiCBCzIgwxvTtZ0jpWk7EWL0sz0GIHhmjyTbMZZfmuV82OR0eLR&#10;s4fZB2ROpiBiseFnvoG7e2nMekiE7Gsken7t0ylKnZJB9gmd9fv6X5iG881ZqjHv+blt4Jo0o6+I&#10;GP7M20mI/r3/4G97TNaJIzLXQ8/oYJwE4sl73/CY9IH8BdqjHFcwCwJT6qjFhp6pVcZXsxyHPu0C&#10;chsnfU/i5IZrMmPNefPXf1vn2fHbX9RrwHxGawMRzLw2VBAPjiDWsRq/WNChnT7/ro6kKrj4iwie&#10;BeLhxLmsiKuyiw82XlTxQuXrrGiiC73fq9fiOr2s+ayh2gjzNEw4Kpcj6kPEou6G7HLRAVfIHwRu&#10;C59ZlErap4AJQCtfCAt68TA3In4H2M0hr8ZM9BrxZ7C6enpapE1xxFORB4u5EOFhzubpe98u5hM7&#10;y3j+/IPyQPJiCTMf1vfX1zel9wx96Xv/tTsgMKw/+KXRgHkKb9sUthu9LUEsHuxtq5cVoIEFx2/e&#10;GaXLwGVD+snbMoCLxnhDkFKB9IIEi5+cPJc628J3dn5SvqCubmDj0OqOrvOqF3t7R0JwWB1Y8Wpy&#10;AzufFr+RF04QnYfHO0rQAOopxbt5Jv3q0WKD83KeP7ibUX8en07buHmTy8tybu/0OyWBeGd7qwjv&#10;OufnULaxOcZ2LF+cST/6vYMdnPm0evVGqZSxpHqtwE3x/FvEJShgP83nOWyyxbgi72ifnpn0Lzxf&#10;9dyfpycy8FYw5xB2PtEfvMHoELHIHCWcK46xWRFHsKXEg90RbQZWVE6ML9AkIo89nICrXD7r6u3I&#10;fhsNkkOK+RHX2/DK5BjQuUk+i2f2Ay19nMsDmFiM3RSbK5nrJsSgz5C3b0OE/yY2A4INnXFkm4tM&#10;vJcZAnSO7/omzfgsJnLd4zuDPBvY6yaROlm1yqxWRMxsqL87ZNoo8gDi+QPCkxFQrhmZtHzeAPbY&#10;A3usgQbNYbguDcyJmJr6xhFoZrToEAeMicWzK5iwsRZOSSljcp52Foc0lvf2k6DcIfuOhwd5NnHv&#10;/rHHpCxSxrg8T+WRhw/f1c/5VXINt4iTdkXE8zm16Z03koP5+7/7Nz0m9frCVz0mm1CXOACX3/sj&#10;j8kG6amVCfAZ37Vv1IEpcWYXJN1ali75pM7z7EsoDwYacZBd0OWNnJ9pxdw4fGCENNaUe7/6FUSK&#10;rf0ktFkqoO9pB00rZOgRyzPASeI9VOPnHzpu4yff1qeMCbuFKifYpMLLIQZbF36P62IWCzuu+Szo&#10;gMviL8gNEW24N/IBgRKPNl/XF17E1YWgTyYtx+4AoVEStfjwjLrwLewTlzmRujh7nkw18QQObtiK&#10;OJLMNSzvFzD3UX7wT2k3idMheizb6i9fgJVd1NWd12e1bJRdyVhcPBUC1hahj9/9utpFBM5OnsrC&#10;bjvgmbxkksPVU4IRuLycSF/ZdaXEHEMhYEKcfDOblxyCi0sQcYvitXvH8iKyxXMxln7037uSR+Ry&#10;OrksD6zfOb5TdP0lOdrZLzlJLPJUo+NexydPHqn4EjgRwiq4onhBhvj2cG+/JCb8kgPlWJ4XVxfl&#10;i66/lUo+E7K5uIRtRU9vGuR2fS0v75iBrFW9WhlX64bE0A/2t0p7dZ86PigP2D9/llzO8RTKWJbf&#10;9vaoJAimQjyHLvX5eFb29RjKW16XDXHhWHml20zj7CuaHFMV2dp3Jtx6KjK1m6GhXs7vvLVs08ug&#10;7JVsw51xOwCbl/GdfUCvYn4J6N0gabNeXP5C2h9fYV8z6siGuAdEGM/kpRhtVZeZHh90QQxr1J8v&#10;w4D8KzN7n7mxXH9uVzz3QLQLx1wCaszYE2+IK4pjD4EVv3xJjEqXpfz8wtYU5vBpHuNNIuk2EQP7&#10;Ixgatzos6YV9TprlG9k0I2eN0zj0iGA1Yt4QzxzA8XgumSgsO0sQ6w+waWUaHg+1YepY0eZjSROu&#10;RxywPvXljKbQijTLf/jud8s58eLxYync4nd2Uhnk/mEShYdbSSz2h0Q0jTJ9QdzHF8/ToPfNpRGj&#10;mwpnLonFC3Ir+IIUXN4iDubvfSX9Jf/af/SPPCbths1RQOr/F//t/9nigsbEbTsK+FjDlDj3Y1Ic&#10;2pBtxQ1xmMnTohDJqYU9uch6DknLHFIhAO/cX/2qEbh4jg8+Z4otPCcr7vt8TQNoesjjl+kr7kRp&#10;TrAB+Ro/36DHsUaNGjVq1KhRo0aNKnQfMD99V7cGJoI1qp85izjHGDs5mLgJbh+Lek2UbNsKtsuo&#10;ZhfiXqTxnS6fGdOdcuzY/ZqCuIx6r5cLLkGkW0EM5nVgziJ+j6yYy6H3xQ9UlHIe5DtzDcO+oCLu&#10;EVha+15yPgXtfr8IN2eweRccAOtHS99SUxx+HeKAyEc5Zt4+EvuvFzfa/8D5iw91XICnal7Hto6X&#10;FxelWBdnCkOkyJ5Yoh+BZncg9bbxuRzPijA9cnZxpvm8/ebrRd93vXP5PfJQt2Ber8vJleworV57&#10;O+nubzDcLseezdmoXUYfp0viCILDWHLYqLubm5I/JHVF3tGXkrdzY9mDSquXCjfnsnOONsFzQRzc&#10;vh5PS85JEyfgPT0NoaS3Nt5InwYX7nDUK22rvbG/XXS8fVcwQeT58fmtnV2YebJML+bym/80noPj&#10;afFLUgRaKZfK8h/BTJWX1dQzZt43NH5UVGX+YfceqTQeXyh9jB/A98Z8A6x16JcsE8cSIj+qSoVL&#10;UFGYoUSxpgBrOhvGZxnByY57unROcAZOv9dNxc1eTbh8izRUbEWZoVJP+mKKXvY9zCABG+KIxfzk&#10;s8drEvFJ53lE0qpdT4caY3RQxZrMZfT5A+Qsx7MAbpG3lQZZnmiPFcUQfePxUmoguIHJMY+v2YUa&#10;nYtrkz0+5mjy2HM8PGylfdTqmLFIGr0QYBeGrCTFnEViihadZebZpTN3M+r81TK5Ye8+/H5Zz4sX&#10;z/UTONpKJZWjvW2PFcXBTl4fEpdxQ/0EV6OBF6cp2j738+KzSdZ9b5B5L4jj+egkvaG8cSc5ef+j&#10;v/sfeKwovvgf/gOPyZiVIvRN8cN/+d94XOqySjuLrV5yP68n2a/jSY5Jk8zfhGs+4JrOgg5HyXGE&#10;YmWgC245IM/HzsEDjzZSmQXXH3xao3HkBoBiYiDWbwPHM31IuwCeEzVn8RcHOss24yc6eksoG/hZ&#10;OYh84mU5n8CXsF1nm4ufOLPoL0g+v8iLrV23e6EYU75oaCG382l2nc+q9UZbSpAC/CKaj+FC0OrQ&#10;IWIxCAqA5zIr1vCkLYlEvq8ywaVOcR+9/LQ8r48R0hbnOnL6jhBh0TcrIXaCEOx0pX3eN6op7n3T&#10;6iZxvl7Dfppdf+/bf6EKRsDTjx+R8dsstwHbXVE2vdRn8mKJpp9eTgq43wNOzq9U9PSFz8Emoy0i&#10;45s8uzdWUfIn42o30evY60j7/EW6vZ3azTc345JQiz4C1FWg37u7B3/Xlv4F7Cn6ObNOGwaVLc2C&#10;xPXr9Uz6w76sqG8+fvRCXnA2XxsrWTydCj07H5dEZG+LjjjQi9/6aVOML5NYHEmVosp3t/sl4ahu&#10;HL38Pox1e5rdQ7Tb8nxyAWLc6yhEYQi8Ty+TcF0KARXX9/cgxrc+YJGgWhXwNOZa0OI/zkufouVG&#10;AtBy4jsn8jNnrMXMotNYI4C0XYAXT/YBXFMGYp4ATdIIz0+vi6OpRyTstzkRQaytuSXrUPQB+8qe&#10;yoYg2s7+qRt0PqyLzVJUND4FOIIgpWg8CB7ur4VaL7A4u/NkGTOU6aLuPK/4HB8T1dxuhpNSAAD/&#10;9ElEQVSmmCfAiq63KZ+mnts0xBlgYEFarUtOT+LyzSrP3dGwVdbovFPWCV9TpmSzMI6nAJWjBkRI&#10;yIj7Z7VNGz4WQLc2iFhsEbG4oPSLGxBi9v3hR++WYzyR9SmwP0hCCUbCA3v7qeyys5vxBdVtm6jX&#10;F5eZ55Nri19Cu8nx2kG6BuwNsiHvfviRxyQNnZn8n/+nSSB+7vf+jseK4gdf/zceK4pnP/gTj2FD&#10;kP3XGSTReXKRdZjcZLxHYx9uc4FLEouz68kea643bZ3HWH7pd/6uxvFM7N1PRZze0Pose0uS0LPL&#10;qChy0TxgxTp6HUr5Od41fr7Ba0ONGjVq1KhRo0aNGhXo9mB58VA3DWu1PWdkP2yOBWcFnIHYyakY&#10;1TkyS3D+gvuBHbhvNmBjLUSR2NnGLp5N1cBrQHDPwOGLHTuLvFGXiHOecc3ghQpa8E7hdbNdr/3G&#10;6c0uY+Sf1yESxnflDvouSNvt+ynWkqbbKm1SjqvHOZFyVvx7mziFhZrtsOuNUq0A6ZODEeUDy/lY&#10;+wc4ffK49I5w+uRJGVcOXozbLNMTM6OiAX12PS+5bRvVJG0U9+7dVW4hMB1fWv0FN7KLj7xhQiPm&#10;CjFoi2FvqCJ4wLTQrWCY5Aixa7+f7gHhpjDSgKsY8ck4uasq2vY8ZyrKtXxuxtdFiMLAyQr7bo/A&#10;WXStzq7snIP7dnJ6XYruuqOcK3Y8wsoNHWWIiGL+92S3HBy0g2Gn5Cx2yNbk9la2qT+U/Dz+7GJa&#10;clc2KiKy6ydX4Cza9QmJp7d3dsp5LhH7FKiHIy+sS33GO3yeK1EOEJxbgF0Ccn+zOFkeEv1QzqJn&#10;U1GIgDjYy4JyUIA5i+yCbEn2ERtkiIi5idV5IP3k8blUJUpgl449mltepEJtlfr8UDNP/uOa2t1W&#10;zVD7oZRECNZkmgfWIADuL8lRgt23IRuKrAfHea9Iw7sqjch2xHOuIO7cgjLlOjSIs8iKJCsSpzPH&#10;jLXMNyyGjoECKD1zjcPDFnt4YXEiuwyMYy0KaitsmAa4SObMromz2CSRPnMiL04flZ315NkjiVp8&#10;OUvu2a6sK4H9HTKdQ/GtLRLHks3KDvXBxTg5qc+uTSQ8mebvxzv7HpN2kLby4+fpYvCdu+nZ5T//&#10;n6VSy8Fn3vFYUXz3a8lZvHzyHY+BU5h91hsmF/PsLDVWZuSVpkumklh5a7pITvJUueaG4WjbY41i&#10;tG0a4Xjn/crv/D2N6/WD1zwueQa3krmDNHFpWGWOvXq8bxM9V7jTNX6uocM5ffYdG0l6OCsiZhA4&#10;vsDZJMl0gTkZ6O6SNnS7jXNrFud750LcBBFiZx/tOqfhyYYXSyxwTLz2traVKAH05e9pzNjzJ+tc&#10;IUwjIlBiUX7rjdKt4AIGq72OeAnFCzV1Z+1lU760eCFFWs8fhmnjZaGidE/fhvkPv2ehbt6srCbO&#10;0njdYeMy+nUB23/6opY0tCBfv3gu9bOXyJNHj4uZE45zWehi8W/ri9zKHU8nJZF1JYtOaLPduf+G&#10;EIl9IUzyzNh8CmLR8ri+OiuPI5gpELvv5mYm160+u1s7pRbzeCpEqecdn8D+Plzm2ZzAuccYhxvS&#10;hu6Qn+i9fWhvW543ZPz6yfMXKjYHoAUexNrjJ89LEyBbfZkfPv+ePbsUYtHa3SEf1n3MV49DRIhc&#10;rk5Pyr5rqBaulbnTb5VmdLaFKAyR4uH+SNpteayEkAjC7eRiUhLjrU76hj65EiLd++TsGuNhaQaj&#10;tKfYhLjIy+oMckz60DKvLNGG7GF7XuRmjdt5Q4vzc1Q5P+vPugLEnYwJa/SzGIntGsI4e6DXTWJx&#10;Ta75lrqxsPh6kwRXTzWaLd6VzWDE2yQmnquI3sDnHZtETOFsXeTfVOPXFu+TeR0mvjZ09pDdADIx&#10;FecXO27rE+j0UhN5tQKRYuWsyFajaYlGmflSjDmgIGIxhezSB5RmxgQfmQMy80GGBon6G/58APNZ&#10;iij5DCdrzfJ51A0RdOGfHojU7Bs61igA74hAg7RqOf1MNqYB9qnc5ncNuftr0Ni0ydTP4w9/WI7x&#10;2WWeDWxusj+2SXP4aD+1odvDFEn3e1lWS9aSwJyI5AmZDzq5sqM+Nm8N25Qfuy28csIS+NKnUnz8&#10;j//xP/aY5E1j9q0/T2JxOU07i20iuAajNO9zIZvdwJJc+bXJQDbtGeSdne04v8m67e4bsYu5fHz/&#10;cxaXNecLv/MfaRzo9Mn9oc9R3lixZjQbYUfqAG+KFrOsC0zc1fjFA02tGjVq1KhRo0aNGjWq0K3e&#10;5Ok3dWtQFXnOS24Di54ZsdMDVKvVuSPgEgQ3sd1JzVvlrpUcBnD4LG5KKrbz4DzB0QyOj2/oHZmm&#10;JbsUO/xfhXlkiXuz7pw/s8YXshsH57A/AqfSdlDLJQ7LWx+oVwlvH1dG2+bftc3xGx1QZ9uNrDnW&#10;7jXlfouvVsmt0R2c52MGmO36ciJ1cO4D7FfKDxofn52VRoen4FB6mhcvnhQLNxQ7JUWgViPt911c&#10;Q+nDrveHcO3Xlj5Ie5Gwcxfjmi2SMmEQu+RG5S9mFNzil1eZN1/vDzA/rOGtdnLMFn4UAMDQWAyH&#10;0mVMvD4LmSeR5sUZtMAtf3BfIp8nz8BZtP7YUxeCVtblBRS1fBxwzdOzeDNEvCtwTaIucHHm3JJ+&#10;q1GK9He30+PMwWEaBb+e3kj9LT36oDTcTWLom9lK2wicXcAwuaVhEewA7ur82UGfldYGmLPodQQy&#10;JvnQHDJuokbLfgdY/M7PhdlH20g5VrbBMxBgrkZp0CaOX9j9IriJUTe4Vox4s4UD9ZaI72XxWRNi&#10;Nc9oWSRnsVCuk99LY2Za0paqRdqpHeJ0wr5joEFKNp1uGrmWnPxTxtznbZvLhLHrqNcSnBrLc03c&#10;rTaN8XqTYlFW9GDFG15z12S3kA0tt0hT1zTkDexCcENcO5aLN8g2H7tapNTlmgLMZP2IdgX3MaQr&#10;AIu++T728sLcxxsYFHeErVKAlTKmxIFdkxi6qQpkhifEWZxcp2u8NilujIbJsRrJGhbo9ilO3NUW&#10;GdGGrdoAXE8GXsizCSyo8958802PoU+T4/je97/vsaL41de3PVYU/8l/TBrQNH6PSCFmPn3qMakj&#10;9VOrlyLv6Q2Joa8yzvNjGLYbBWEHFzi/MdE65vrd19Pg9ttfNoUbvf6pdEXYJk3xTRxlKJ8TzAma&#10;zxXOIsdzfqiXL0fQBgArO9b4+YaO1M3jr+sI8wuD3eVVPKzwhJH0cQtEQUFUdEg7VkVKfkYB+UUZ&#10;bIJnfH5ailH1d89zCG1anDsSQCwU92KSly85ySPMYsC0S5k/xJiePwhHnugBbZ+XNYd4U14Qgx1o&#10;5NoCsF6BWLQ2LfR3i/ME3+jEt+/hMlDjaLPHF3CJ5n0D4i3irY4QbfGgKfFiUe27KII8g7h0ULEm&#10;4nVydV2snWja2U4R7w/e/55qLQNPP/hIFiRbEI+2W7JwW55n8DbiWpU3k4Weo9s52NczZAAMQIcI&#10;+WD/ruRti8jjR09Lkxq7O6OyzKsxzOLYIvXi5KQUE/M5xZW8zKIdO9vS3y7eaDZlzLytNzMhbr19&#10;o1ESZTATEUN5Do1iH5PFIr22PHvxrNQUPTpA3ezeBXkbGZPh7uub1Ezu9007ewTXkV7QHN40/Pcm&#10;mQXZP0gi9uDugZRj7XhyclYSyXAtF+1gDVc7o2o4OzmXdlj6OWl7Hxw/KPtmRFrjGy3T84rEAorK&#10;+OVc5PlKa7zWt0wTnSpo+Jkp1gTmM3dsYsaIa4sz8bdgY9o6Byze78MPtrUjzkYaMv81i7vIrBCf&#10;B+zimInGBH4OFei0koBiSzcL71+gpf6H7e5eP0XL3IFhlLtJ5xQbRBAtlyBYPP0a4kyLdyjvZpGa&#10;0WwKp7Lx9qKBG9lkRJ+t1SuMoUPu1LpEZC1g7cDLXVFf9rSfDI059SsTmlQfHtsZNJ+9DiFGZKKj&#10;PIYiCF/zAJvlYWPdF/JsRUld6r8hiYzHJOKd0VGDBrm0e/JREouNmxTH9rrZH/39FA832JOPvIMC&#10;YbgfaBExOvN1UkEi3ufndn1C2tK/9dX0wtLbyTOFf/hP/6nHiuLLd3MMfverv+4xWR+p/+YVIj0N&#10;gffI9/WyyDbZGXfDjawxgZavscDBboqPxyT6Pb+xtmKuv/3FX7O4vLt+6x/+LzUONDrZ9006k9to&#10;WFv4jCofY6iACMcVn3V194HAmp7XJsvNa/xcox6pGjVq1KhRo0aNGrdCtwcXH/ypbwdytwD/qcFN&#10;weHpUgRGXMblAooplgZcudj5sfgYdsdKMbSkjTTKrfQd/YxEpJyGtTVZZAaxc8TBVQyFE+Ysclsg&#10;Poo6VNjekVQQ3D/j6lka1fT05CyG5jQN4lpav1hc03r+KxavEod0VUiezlEx7pNdh5JDiIGxmyvT&#10;w86bJTc3WpGn2n+zuCpoeJ1PLs9KDtvzDx6q/UZgMT7TvtL4LG09nl1eS/qVGRf38VvIjtqzLu7e&#10;ea3oOpfj3XcfFlM/IH58uGeapwAOcPvu8vLyMsXQrRRRXt2kOLjThoKBlaVGvD2uvmY9fQscK78Z&#10;XI4Q3SGLqJvkJMHSfPz4UTF3MfT2Vk/KtussLrmZrkuOKefTizqg3n4NXOUY+xZxwLa34Svb6rt3&#10;sKPzFbiaTooQQ8+kz+Ne9G2UAz/KET95kUbKVyTuOji6W3IWB7Ah6mPCmtG4L/LxD4VyPD1Nl13/&#10;eR6K7DxNXz5TnlOTuQQVjebsgyHE434fZw1FiXLOEzdl2N+W9JYwjLoDrB3bUAWvqG9yFhsqorR4&#10;i8S0rM3b66SG+rqZ5S58DIB2J0Xh3S7qY3GsAWWfePou1i9PuwqOKNBIca0ZjLZ4k3yjt5tZzppE&#10;w2UFBcztq7jPc24OwMorrGVe6TPOntrayOQVDqFXV8HjGRIeoBQnU94rVVwyrFmxh+aScZIN12OZ&#10;Bx7vynsh0O9l+2bsLpE4i5tVilpPn7wnFyyn2XmKodm39/ZRctU2Ls0C9na2PSZ1pj6WBdEjkg/1&#10;wflJ2lm8csPWc7JX+Vtf/RseK4qt3UOPFcU//W/+W48Vxa+RGPo3vmxKJMCK3j83pEizWJAhbl9T&#10;gIVaDzDEOgJMTi88VhT7PeKiyjoRuCGu8sY5e5jrn/9KuvJ789fS7qNJyQxN9lHvc7eUCAjK9UTA&#10;RtgrUgx67lW652AXmpX38c8C/MzW+KmgI/X8+/+Djh4mQEwCJv4a8rKN673BQAk3AOdbgsiz3y2N&#10;msHwNwfElhHHZC/zRHrPk9aZSrmc/4C0no3Q9Dz1z4DJGfey9nJPvYpYnZUI83JZwzPunVxdKqEM&#10;9CD6c6KtIpan83GqORzto4aAMIv0rAkcaYHxPE2/wPRNpD+8c09NBQGmJW3Xl3MQ8JYX+9XFmZw4&#10;BzKGdxRfrFuycMR5ztMPfih1ssX3B9/9ZjFxg63D7roIycyjZ89Ve3EC0bO3ZU3nu9564y3VHAa+&#10;8fVvFTfXdg7m9Qd3S2O9+0c7Mv5WJojJqDs+Y6QePXlWzF1Lck5mY3a3kvga7eyWfT/DxsXrcyUb&#10;ixAZb2+NjCgSQIs75sR7Dz8sZnjxC1rdJJ77g5b0k325uUnxer+fvpwhwkM+l+dXScBhLnn5qJ5n&#10;J/fJpsgzZ8KxAY8Kngha2XHvVDYcUeaUNMWfC7EYZy/NRI3dfHBwLHnavO0PUpMaYqoY+6m83CN/&#10;6xUDL8JbMMfj7eMNGCwSxL090kbWZuMyaaOq2SZP225n3hiDFEnZ78BsmuljXgNb/a0sH8+c39Mg&#10;cRR8y0caO49l8eVSPr2INZ3F4/PBWz2sDRafr0GoWDpZVfQTaHe3JEtL1OlAzGfx8cVlttHTbw3z&#10;TONMmhG5dLuZ32x+VZYjb1z7FHTaMNli925I1Jq5SJvWKapr09GEDREJ7O1kvkwiVZ9F/w3HAQKz&#10;sTzb3g4+7jAnQonf0SSZLe8DQtu5Q+LjBRn2Ho9BVFl69XPvIGllMcF5X0ePTNt0ZR4EVqvMX2rm&#10;nxiz7Jvpiw/Lup0+fx7F+ibGcHQvNYeXRHA9uJcE3ZQIzSUZG98n7y8/eDfPEq7WNm5r0uBlYvFg&#10;P7We/2//1//KY0Xx6++kePqz76QZmoG8UwJn3r8Anz+N9w9ApK20NcdmdmrEJYbuneOsw4aOcFzP&#10;Pb3M34MHfk5R1oEv/97f1zju7u7e8zjamuPQIM8/Bc4fC9p0HILB9Y31+McFTbefCWqj3391yCeq&#10;Ro0aNWrUqFGjRo2XoNuA/+P//r/8A/0iO0hwIIwrYdxE7ERwAFo5Q7INAJcAtv6gfYvvmkaC7sg9&#10;6MFo342XyjH4jt8dmpcHKGeAg4gArhHK0qBiO7sHu5rgytmn5U9MBUlLW1q5Lepfcv8krbZDylHR&#10;q6RHe5jzAQ4jqop+AHcN3CUEcHWsb+S61xViGinB2iF5KAfC2632EL3uENfjO+7p9gdFu9NTLulq&#10;nWVB/KP1kHvAvUV5+l0SgGuIoH62Bdrfsn0v+0kCdnfgfoKTCM4vwmYtecLG3WqunFaUo1zhVqcY&#10;7uwW23sH0h4Zn3ZP/UWfXU3UCLIexteOlXotpJ1ed4i3cGRgfH1dtKU+W6NBsS078l7fx0bbL+2V&#10;tGrnENfA8ZQARpD0kAxLU3fIUMCASHs42pIwkjCUakldZGesQUrXtkle47HUazYvFuCsoh4ybg3p&#10;pwHaiRwxjjJuMCqPcHN1LW1fSUkb5TCCiwnllh7mATg/60bRk/ZC7N2XOsBwPLjMCDtb28Wg3y+6&#10;Mj7DQV8VSyDS1t6Q9sCGJQx+q7he+hpDDA4hlLrQeHRdC4pOUjOEpTRcXbpJuehLnaLyPf36NrSO&#10;GFPkb1MY80bmQQ954rmTNqPa8oljDDikb8+kzUGtBO7R7sehDMRRY4OJoRGTvpJnO+LoW3zqV/nP&#10;nkcbJRPZ2++Z1mAcedzVMCUHaQ+qoPPfr9theDwdlhbzGcE0ppFYytLrFiC+hZgZoQXFELh9W2MO&#10;d2RspV8QwL3C+CFoHlIW7m1LTjLNlBnShFlgCHel37CO6RzE2IILjHFuF52mjLmUIlf106sjc0fG&#10;GbfIf+COYx3DXEQ90RqzB2vrRQO8yojLzTF/GtIX8r8GnWvoGAl2RcpBQLU93paxhKUAtRagcx+f&#10;cp+PgfWVlaFxKRf1Q8Dxihhvtf3pZSFgLiFgiY++1+daPhF0TYxnDR3nz6kqn0ldETBH8Yln20rB&#10;/E4u0hIiaW9QazOXOqFumCf2ibBeLeRzraHTRi9IXAKeLytFct1gLKR4DUhjcWRtYyTP3QRKLVb3&#10;8c1Y7tIeknzwvEl7JIxGeJYlTwlLGFiHeFTCoNuxNUyCHjeS/tH3ik5RyxO2gTfSDwjn52O5ZhMK&#10;TgDQb2pr2Ov0+oPXURMN7ab0kbQR4bvf/Y4kkEwl3D3clk9JLeHunbvStdJeiGJlvY3+ncp6YLkg&#10;IGdMYKzzqJhdt6fOS8bw+V9L0mD9ASevP+wXKykHQSoq817yl9Dqj/S9CSnV3Xc+V0B5E+v+/v23&#10;pBpdD+CYWv76vvGexaMTcwuz35qCdPY7zzX8eRZyHyIBjv/7AeZ9jb8a6GiGGJrPGvJZuTnMp/jL&#10;Qq/ZZRXThkiaDWu3e5lPpwdRrqXBw2oTUrLAQuv5q5kev77Gi0djqEMSiwOYQPGyzBC25a+ErU9Q&#10;EAiRnvNvw7wOFkPBEsbAvS1aR783tLOXKj623+ETNdJy+VMYj3axITQVo61WjsVRTrR1cp1mZg7u&#10;v1YaJb26PpEF2QQN16enQkzYQrx7eCQvKxPZIP/Icz6+KeuzmKZY3PrO2rpD905OH5UaaUt50Ua/&#10;bqAt6f338N131dwO8D1Z7MY4PwoRovfBRA17WxxEWYzOZz//hWLg/qPP1USO1WVBZzJ3dveyz2SR&#10;LsdY87Y0IyEWw2j2yQXEsSZCX5MY//w8z/QNBphbNma7QqyG6BcEV4jOTy+yPk/P7Rwm8ODunVKD&#10;8/DOHT1/C1zq+Fj61+7d1zRBmAPvvveeEonAk6fPJT+r48Heji7WwN4utLotPqTzhVMYVTcKUEVy&#10;0QdsSBrlx/UJxjX6bweeaywfnQc+VwcQSft1f4QN2o/+3esCbO3A77ilRx3jDtYOj+cA6LgJnKgT&#10;wGmxUYjUfRx18HtB+ATYEDdv4oZ9edV5MjbQ3dikOLjRiBeYrCsguALkLaPRkTFQ4kkutxHXqIy7&#10;jQ3A5w1bLk4EZJsi//sNhDlMZfm8xBqGii7prOF6PEVjNN6iuuA4QrSJRYWrZda9Vb6UBT5/gW43&#10;x4n9O6/o7GA8BwrqyygTwLneEnS+juswwXEKj/dlQxr1YQPLMCEWmPmxlW4n27QmY+TzOQg4i3eW&#10;OENn8RXJzWdsjNktKQDQQo/yN2vSlKUziyD4A6enjyV3y//k6Udyk8V3bSlV7O1lPpck4t0TAimw&#10;pHN8LVKXH+6k1vGH76WB7LMzO7+4u7etn8BXfyfF0M1WlvP/+H/9dx4ril/77FseK4rf+GJqQ7M/&#10;70vZBAfYE9JynteXdC6Un6Our0FAl0TonW7Gh7smCse78kv/QYqet/ZTLB59CrA4mY+aSO30fy5/&#10;Q88FH3mpEmd8nfNLUJY/E9Ri6L868MjWqFGjRo0aNWrUqFGBbuP+d//l/+oPICrFRgDcAHBx8B07&#10;ThPBNmTnY6JQcDTApbBgu0C9R3Y6ygmUXbByMWTDopxG+YfrKgZYLCwuAYjdRnCEtJxWWwJEQBbA&#10;mUJQ39DyifItgEPR0N0OyuRdDwAxOeoO7gjqF3XQdChWQojbAa0L6qHXrQzEwYlB+bgfbUQILXDk&#10;a3WQ/H33j+tICy1YcI/AKUM9rIXYibbk+1J+m8kXiJKkfRIgekBZ4ArCzVr0H2uNq9tA596irrhu&#10;9bRPjUulrY5Ii7HDmEn+EDeDI4uyWh0Vt8gPEtpFf7hVDLd2tCe2t7eLptzXlXIhplUNailLx1sq&#10;haqgXGiG3kwmxdXNTTGbS3koU4LWFUEApYngaKF78JuK66TdMYdm03kxlQDO4Hg6Vq6dchFL7uOm&#10;6Mg863U7qkSDT7ivg0tBMGLQ9+gTiIpjvCcz+L7GeGzM5SD6Sr51pG/BQQSnsdftSRFrHUvE+5p3&#10;t9gabSnHEdxFfCJcX19rXXHt2YsT5ZJC1A4RNfoctcS4STFSPvqqpZ8oa7aY6ye+2xwBr8tEiLBN&#10;iQAD4riGMlDX6J+ulAexjvWmt1XaxVxGcFatL/Hd0uov+p/1H8qwfoo5an2mCjZIIliv7BqCcRZl&#10;XuP3gPah/Ml15U6iXhLUOoLXhUVQKMvqgv+t/xFQT62V/Cc5+VXj8uB2hJaKi/Xx0N/LOMSxmpfU&#10;E5rOGGO0S0XCVnc8W/psSmgHV0HSrJfSt5IcobGRZwASDKmD1R/txe82f7U90qcGawGCGtf3P9Ww&#10;9wor9xxx1EyfKQsNaUc8lyrZ8IxWUu/IR/sDbZAATVntGwlSYY9JQEUdKuqOOuocD1geCJLK7kGe&#10;8hiV1yEOlp8QjMNsfYn1QvPy/LxZ2llav5VJMXT+wKakp221VgWsLyCs4RpVbkEwTX8LKsq2quiP&#10;eAYQ4NYv4jJDy/SYcmUcTfQ8p5MLqauN//j6sswQLgEjH3Bpyzzl9xDX63Pl1+FiE88YAo4poHQE&#10;9CueU4SL86tMI/PE1uXggjeKBw8eaJ0Qnr94UsAfP8LlxYUqGiHcPdhXiQnC/ta2PF94P8raJndF&#10;+7DmRRy2brF+IWBtsfUCM1vqLQUhaBppAwL6XKqmoTs0iRYCRMt4WHCU4f5bny6Gsp6PJOw/eFvm&#10;aVdDux1cZWSAsbTGwBi/X5W8MBfsB9RD37MQt8u6HFInqZUGpQskhmATJ+AZI+gHPl8K+qzIPT+j&#10;UOV01vhpID1aFN/+w/+7jFpRDPzcGAB/oZjEADx6hDhRTa74dQaLks2DSwySFqHQB8PjSvx5Gl2I&#10;PE94b8CkB3RBRBDgjF9cZ+AsXpSrD4ynx9k6XQQFKCeuq6YlFm6BlZ/1A0zEbdfMW4HV6/rsrBQT&#10;8z0g/iJ9E3X0OM71leXjDJtfRz9GfPvwUEX/wOzmWhYTewiV0POFuzeEr2qr74LE4tFfAL/UQXjo&#10;oi4YkKeUJV6OGiuKOYmkIbaIfr188pH25/vf/loxdcO3D997V4g5E4ts9ByQ3Xk5x/lSi+/twHuJ&#10;zY/RDjymWH13ttLgNo7oRZm6EHkXPnlyomcAAZw0ixnSlyxkzVOMegNZHK2OehbOM8LxiGjrhIx4&#10;XwvxGXV7cTWTxdfiHXgT8sXjzvGhEp3Aa7L4gzAD+uhvKatDfos/ePiwNED+h3/858WNi4/eev1+&#10;ed9gkEaz+900ATRfpDiWRU3sR/nFyam+JAAQopFez4J6ohWN9+6uvIi8jzt4XjwNRO+RzJZ9A0SO&#10;5fyj+V0OiADa2HHvaAttkQ0B6uQXo2+BGFMAZ88iv8p5JRWf+b1sYqWdhVa8o7SkjhFvpogU8zaw&#10;0vNwhmUD4+H5k32Y5QrHBez6sJcGt9cLKcvz6kj+UdYQPsI9zWJxLXfavSsfKyNoDdNJGs1m7eOK&#10;aSIS1rBGqZAjHoP41ohOIOYPsCat44a2w8CmRtpkbDqOsBiybxok7l1WROE5huo0wDFlX9Iswnbt&#10;6fk4RcyNTWoQ9/vR5qK4uTop+wZHFgLsDYVFl11opDvanfRtLOSnxwR+xAS4Ov1Q/rf8Xzx5JFGL&#10;t2ns90kMHU4CAOq+Ys1iSWzKHT3q18ePXnhM5kp4R6G6fOU3f8tjRfGNv/hjj6Eu2b9v3bvvsaK4&#10;f5Dayg157wWu3ZoEEMdcgJh7CjruwIbDd0aZT/h6BppKCGIcG8VX/95/rHH5VoyOP+txjAPNS9LG&#10;h2evgG7GHAvvwE35/kM52V9YV0sQcVaaXhLw2DPUY9XPFFmfGj8d6p6sUaNGjRo1atSocSt0i/G/&#10;+S/+8z8A5wAiT9mSyI5gozuTEM9gF6ws8qUdctc/+VSOHYKknc+myibHbgLivhBVyZ4iNoESSzCH&#10;DXmjfOQJzlGUpaJfj2talC3p1Cg3uDhyTRVxkLPENY3nGfUrRdnymVxASS+/a0pUDmnBcUF6zVeu&#10;S4ANL9QBZcImHeqibfAyAtonEsAFhPIKNA3BqkdeKsrsWPkRtF5aDuq/VJE5xNIoSzk4mxDhyQ58&#10;MFIRJ+rHtiOX0ifRR+CURtuRV/Sl2l+UnbGKoZGbj6cUIN8gepFdYbspO0rwPaRMuacDTic0CEej&#10;Ymt3V+o1lXx6xWhrq7iZTNVFFbhWEOFDBNqWAPGtisckZ/QxxkPnU6Ol44N6gjOI8lA6DnlH3dFP&#10;yAOuwKAdjrFAPhCzaESg4myMneQB+5IQ06NfVYlF2oz2q7szjTeLq8lM3btBXAOOJuoKThm0lNHv&#10;6CuUh7IhtoQ4Gf2F+GAg46djk+MKLXNwKmBU+PmLU+WgqV1J+Q2a1rP5XDWndUwFEN+rZQFpFxQu&#10;NlDEQNttyDVw/mb/zuoO+4shtoZ4R37WOLigJtaSvoIilWZifRNzCnMT4xtzK8RwIc5GQB64F4Hn&#10;IqZVXLfjA1gaYh2QIN/KPKRdmZ+1GYgh07TNvNfq5flAEQP3SMCsA7MPARwtpNO0qjUq90kyNRSM&#10;jPFd+1ETF2twGVEQ7ldxmAHGoTETNaBsPAsSdP5JnRCguQ4xMrJWg+9ogirLLL1q8pukg6QZP4WG&#10;LYrDXEXgvsM8j8rbc2B/ZYMk6HOrIj+IYJHO6qca1/JdA37jILciqHYsJoIEWyMi2LEaBHnyy/yR&#10;b+SB5zq0kW187NnXjL1yeiTGNYctP3xKUCmSzEVZAyxvuRfa0F4X5Bn9C2lItBvPfMTxl/3knxLA&#10;Ebd+ljkkz7Nc0iClSV940Dlk8cn4SorE8wKFNxj7h8bzRsYC8wZrTqvoy3qnIm0Jbax7OAaAIBNM&#10;RkwDjia0pB4IWJfbUigCLD1g/UM4u7gs1PKABPhhB1ry7OP5RMDzNJlMNFycn0Z3FHujLbW4gLC3&#10;a25X9QhIc62KfwhzGae5vFcQ7H0i/YeA8cL4SJjre9TE5hizsgBZzDC7EHBMKB6ekazV2rcSdnb3&#10;9fnFGnTvzc9Jn7YlyHo52JOMkJmMPhh+kh2C3CJlYg7ieZT55D+t1ji+AxG4rN967ArzQ35whLRL&#10;gXulfghAGaf0VrZB+xFzVAM4vVavn12o8VcB7ck//n/+X3RYRzs7upACXSyoMqgACAYsUoCKmH2i&#10;wLQHHnzg8uxUCSoAbHGkA+BjNSYRJof8p3EWQ4MFjwcHwDnJMr2/2AA1Bu7ldkbbRtgKlqSpfRtQ&#10;TkwZNfkjDyGASetdUHT6AyVCGTBuC2IOGKsGtMWN4DJEXYGD+6/rixyYXJxLemPbh0gZUDMqDhDX&#10;cb+y7D2Os3GhYbZ1eEeJT+D69HkpGjIxt7V7QMapWfN6Z/+eEpoACDF5hDW+XsK7htUJ4xx9HA/u&#10;+OJU0ljdv//trxcTF0n/+de+UVxJ/sCwi8VJo1JfEC/WJ81Ojlm/m6JZ+KyOOl7epMFrEEGR/vTy&#10;Ql4Cdl3v8/z31H+03TuQ/sWiCJyfp0/l6Sw1ij988rwUbctEkf8sI/ielsI03hMiAS9V4MED04DW&#10;OLTVJQ7RS4zsCuexfGz+9Z99rRi79vgzIRyXPic+886bRkAK9qEF7vW9Qlu9XkoAO3hOTMZpeP3F&#10;SfYBvFxE3+xup0YzrBDY3IU2eWpMz+nZAYEZwMsj8gHBHH2gdfT4TIjUuBcbA+QJbx1xDYRHIHwG&#10;A9kiIaS8HgAlkXectUcBX75+kzdT0Sbj7xBRxnwybUa7vpQXrPScxVV85m0lkXebyuI+7vVSa9v8&#10;U1tc+8OBM1mRTxgtkcGzT8Gannv2yOJDp9Dzxo6Ym4BuhBzxTCqozzbkS1c63COy/qqJFUMehRGQ&#10;WL5Nc6v0piTgOSekj8ekLGrLzSQNqKPlATPhIuWr+NN+b6gfbEPbfYgD7H2G41k6mkR1JK1dM99i&#10;mPmaBmxArTtOnjwr6/jwgw/L+J7M1cDBfmo9D/14D9Bwo9KAP+aKZs+eUSD85gM//PBjj0k+IxBZ&#10;eOZIbO5zB1jcpLeXz77xusdkDTjM9Nez9LaypPEe0NxrkJH5i+vUhobZnxLUN71BXr9714yRY07f&#10;f/OdMv6pX/tbGpdvRWt4x+NSZ9IIb1MfLFfZluUiRd4r12hn0TPMv5Wg4xa6cXLY++STCOcahlen&#10;qfHzh5y5NWrUqFGjRo0aNWq8BN0G/B/+t//rPwiOommEYQdjokSNy6YHOxWE4Orozk5CiI0Rh7gX&#10;WmNIY+JHu/dVAFcjuCOA5i3fIf4C5xK/I+h3ua729HRDt5H7IJ7bKGs8RCW43nTRH9LHxhy3KFfE&#10;6ysFablatl6zdIgrh1J+L7+DSxHp5VK0D78hGeqsYhjNZ6NcOnAzlKMIUb7cp/VHn8i9CKaR1tGg&#10;7ZI6I1/ko3WVPGFIFUoEei9+kzxRN3X95+Ohrv9QrqDk0mqlpB+kD5CvcX7lUoH2Q3iMMryvJK2K&#10;q3Q8rc3QYsT4gzsJo9oQ87bbTdWmM5H0vBiNhsX+/p6OreQibYT4HqIfiDFMyAWmFkJw11DPUAhA&#10;W25uJH/JS0XRkhDzBwoWnU5oPXeKsez0wVEBZ3pbyoTLsagveH7I8/zyUhVC5pKPirYxXyW/yQRK&#10;JdjlSj+oGMbmBMoKsVkH8w/9JYDbNOSHesBoOrQg9SdkIiHsJAJn5+eSb6HteXF6blrYkt/BLlzq&#10;2XyQDtH2oA8hZEI5ETRjCUirGv0S0C4TWbXVfR/Soe9mkje0wxEgAsdooyxw7aPuJjJG3vrV8tNg&#10;bUZQA9NelmlP43fpH4lbvWS8pO1m+Fn2+jLvpCE2/9F26QMYAsdv+jvmrD9n6OOyLImX7dTaGvSo&#10;iOSB0FAFFw8bSSsxBFW40ALQBuM82DjLp9RBuYQ6970+DYjkbLfblnqD24Mwx5zBPJax1vkndUJQ&#10;n9+6nmAtkTnrJaAt0QcmmpZ2SAB3V+ssKSPg3mgfnpNoE7iJtk5hDDM+nY4lnWn3m9jYRIvxvKr0&#10;wPNDwDibFi64PHKfpI05Hdq5MIQdIlJppfYLgopLva3g1mw2EA3iWYEo0Z7HNfy8SwRBNW6lDQiY&#10;w9EWSVbG0WrFGsbKrY5tFeXbeMMvc6wj62JZFh+ODRDQ3sgPQAn4U7eWuKbXfT2XoIppuIQPZODx&#10;mxtTPsLXc7hltMvKfY/ChsN+GVcXhR6XRURSGmAYPNqi89//YJUh+ubsKv00D3GUR9NiLbNS4RwA&#10;Y4qwJ2sT6oCwo64vrW/affSetF3CVN2nYl2EZ2/7RAAnPtqBmkR90QeRTwPzzOsFcXDMoRFszMrv&#10;mONHd++pRAtHoHqDbc0NA7G1fyxjgXFeFe3BjlyTnySoEqTPG7wzow76jOFeqdv56XPpk5kGiOg1&#10;D3kvRSbhJAPBpGUWMO+jf0MyiKAFUJqI2xNc4xcBGK3iva/99zqU1/LyDRECRHGYrACIjnjx6w0l&#10;9DYFtEFBoABT0kRmcXM5cQQQK4c4WxcKjVXB12OxAUBwKbEnsBT2Gx6WyNPOWWDyy6+yWMT97MuZ&#10;DWfHC61L2scquo1yqXwzym3tg2cRPLzAEOJgeeEDXfgblpcSgPyi3SpW87ia4vB7J9eXatoHgMgj&#10;6iA180/0axrlhiHtiA8g4vW+5/Q9yQMLHWB1tDaYOM2v637B4vMZXmib4vLsRSnuOrqzJ3PB2vH+&#10;d7+pdQC+9rVvFdcuklYiLLpJXuJRzlCIsBj7nZGfBRQ8f3GihBQAkVz0zZ0jKcv77/vvf6yEIPDO&#10;W6/JYuybGck6RuLhR4/0vCCArC0XGDuf6MscwEsp8r+ZYKzs7pHUJ+q2u5Ni7sNjM9Y9GqZhbRkk&#10;+xS8//77pWb0H/35N/QcJ/Clz7xd1lHNV3iZQ1nUIx+e5Sgu6hufwNNnMNRu4/r0+am+1IE7R4dC&#10;EFgd9w9SzL0rRHzkry/agJcPYE5GH+C++MmOXdgXvBTKZ6QhaeQPr7pAl7TD4Xkn4pREJkJ+ieMb&#10;ANaUMu+BfEb5JKZqtlIDutlKA9YbMvDcYFFuC8RMxG2jBTy9xHEEK2t7K892bu+kT+oWGX7udklT&#10;3OcecH15YXUmsRrO90Y5M5lLMeeHIxJrk4jt2dOP/bkTkFj54Oi4XIPYiPe1rCvRT3HcRBGFCqCx&#10;HZ3O2vWD/oEk84TUvk0jxcbFKq+zcWickQtEvYCQAm9I67rTzLTNgvNIzV74hA+AsAoIieExbLZS&#10;DF3geIhjwXNYiQrD8xdPy755+MFHZXx/L0XPR4cmMgZGJL7dkA/oUY/a5z7sgTC+DTx8+sRjRXF8&#10;aIat1/68ATdX2b5f/XQa3x768w+0h9nu8+tsE7nQljpmnl3q94o2OWlMr6gvH7xhPp0x7z795TT6&#10;vYHnI0Cu3/vUZ8r47n2PC2583QZwJj6Ac6r2uSne+86faRxTYG9nW/PYFuIz0N8iDXZfrwA+1sEa&#10;95U09IxgFtX4xUA9UjVq1KhRo0aNGjVuhe4dn/zwz3Trc3N5WXKUTOxkW0v1W+wcDr3mO05wYCDS&#10;AkwcZrQnFF1UhCVghZjID2h3UzkGu5YArkU62mPqDj12k6z4or5UI96gezm9/m+ASDgOzysnz9P4&#10;h4p9y/wgcvb4GAor3jfBDQTU36enYXEgNNAin45qJecuMjBju4kq8rNK9EbgLNqubDGF8oOlmWvc&#10;yp6Bs+jxwXbaNmQOBjw2eXU8rf0GDemoqNo/9FvM1VbD3Ap6mcMhOMyW9lx299AMBj54/yPlRgEf&#10;f/RxaSfs4vJcRWjAvuxIIeYDVNtaYxDlplu/lmot2i+7O6MCmqbAi9OLItz07e3DjqPlo9qxntPV&#10;zbiAmA7gMbm6Svd9JbdFAFd6wXXacpERsLOdbvt29s2GIXMWu6S08+EHH5acxX/9tW8WY+eivHEP&#10;rgRtzIauIAL0SUuaxdkQT8Z4QKQbtby8uC7r/vw0FXh2t1OR5fDooKzv1lZej/sA5gqWc0OgcS9M&#10;7SV6u/RYgU+ELjj3ch1izwCe9biv7b8rMokd93BsiAvIiimbVra7Yly84yJEAbRZA6uFpPUyoOkc&#10;6FGfgUEU8VNw6L0eMC4egA3ZKKtZ4SxmW6AJH3EcxUB/wLd3YEN+kdV+oP+0t7cv98UY64fi6bMn&#10;5TPq2Sq2dsj+Y3aZKigFFjPMK8sMHM3AkjiLEEMHBv07ZZ7FJjl183Uqp7DyTXDkAa4DnsdAtGlD&#10;XM422d9rFhlfrDMN3KQGwkYr0LBTT4oWcRNxQCbA3HG2LRqKdcBHHz0q5+o2KbgcHaa9QeYsrsg+&#10;4YAUOkrWqWB8kZzFj56nncU9V5p5IWtKYEDKOb/xWVMoAYbEtZwXmX5GHN2KW0Z/toGminINXRqD&#10;yUXmU65pMs6f+ZW0m3jw4IHHsN54f0ia+29/zuLSv4O95Ar60qtgbjruAdC3J09h19Kwmlzpb7sH&#10;nofEhzvZ17FGAS2yV6nvRkdI4gBIBhPZ7ho/39CRunrxnj55k6skFu38gj2Qp0+eKHECNCGK8Ull&#10;omebbHiZxHX1ouALNmsxxwMOsGiW40aA+gOFa34d9QqCgPOBke0gxJSoLRdnuw8A2zvLyhckp4mz&#10;FjhvGPl3t3aUeASevv+eakcDaqTcyxztyovbtRvNsLY9FCoG93yGmsYeHP3dr19fXJQEKEzVRDv6&#10;IAC83OvTF6VIKs6aANDeK4lF0oZmXrG+sL0s6xeLw183CG4Apl+CgOr0tvQ6fomeWS1ScxqEXHTZ&#10;VBbvIHT/5b/4Q/VeALz78D15QRgB9drdg/Ks4tVlakDjzGIQeU2YtvDSev0kTHmM5xKPbxDxxrgN&#10;lai2drDvYiO4rCyto18HQRtptohA3JIXTsR1HGT+sfh4G/3r8UcffqzjAPzpN75dEotbw0x/dOfQ&#10;iCsBG2xeOQEOjKWPYvxgxqdMswDRptHilHxiwxxVpDk+Ppb8vb7yfMVLnRdtvFiiz/xnhbbTspE4&#10;bYwo0VDzxPk2vwD4fAH0vNkrAMF1AKezYr5tyCj3gvwvD7eSgOvAC4XH2UD4YopxtXibiI0Bnmlv&#10;SFfq7k0qbmYwZWL10LN4Xpaeyfb8WUxr4nWL7+/ZuVNAfa9LwbNxrgeTmZlvAVgb+s7xUTn2eJ6i&#10;vk+ePS/HOPIF1DxVibzeBMHs32dTWWs8o0EPz4hhs8QaZNcXJB4eDO9LO6wOmyL9bN/MLso+GIzQ&#10;BxrVjVOgqZrohk7p3QOw6xsiLJukgc1GnNHTgdnUrCcA8H4U9ZW7/RNXcgy4HdFfAIvHN+pH3PDo&#10;0eNyHAay/geODw89JnOL+hib30Bf+jKw1CMzhvVVaiw/Ps34cMcIw2+/n8TT22+87bGi+AoRbVu9&#10;zO/kKgnOtqy3gYGscYGry+wnampxtJPtuDzJNHZKV0ZHJuxv/u5XNQ5wOw7u3NVPpHnw6S9oHIj1&#10;Huj2tj2G/s7xZG3nkokh/fzR9/9C89s/SmJxtJfa1ea8wsCiZza4zX6nf/aGuGv8LJBPb40aNWrU&#10;qFGjRo0aL0G3kFfPjbMIEWPs7HR37ru3i5Pnxdy5RcY1tOuw4RXcANWC9t01uGeRBoZP4/pt3EQc&#10;qo44ODjldXx6PPID4ndAD+97/uCelekyieyG8btdYM4i72JDEYTv6wzA7bOd0uWL54UarxV0SXGj&#10;Re4Jzfe0lQ/ttQAOAwencDmbOpevqCismG3FyDPjZusxd3kB+J6O+oNTEelDw1XjuOZx1D04Lt1u&#10;2kWM34GlcrVMqzt+Z7GaFCj/2QVIi+PO73/7W8VkbKKnb37936jmooLSM2cRmqxxL7vGu5pMSo4j&#10;tLCjHe0e+tjiK9nfhGpDD0pE0fdS0eiei/PLLIvYYxCJZZ9BBGr3Hh0elJzA3T0TQ89pDkPLMTiL&#10;UCyK8fvGt78vedqcOL3IMt98M90AgqMV7VCj0g7mAkZ+QJP2bydnyVlk8dzx8VHJCYWWb+Rv/xtS&#10;/UOuE1cLilAx5JaHfWHRMq4jRtNN6p71qnAP6DqMJwcaxHVSg9GOBWw3+pzoEzexDY6Px6EVHH2/&#10;hE04rwcMKpdcaHBFPU4e0YrF4rK8d0MKIGrFwJLLnOY6+0XBsJcSCJWwSD4bEkOzOB3G4QOwIRr3&#10;3dyAE29pLq6uy3jML4DF+4y2jGVUcjFLzuKQOIuwkRp1mGItib7s35U6WLtanTDAXBSTxVWZptHK&#10;cuOIB8DiwmKd9ZQa6f/Qhi0Bl5+ONbmKW1CaDYmkxySS7pP4lu30wSVmCeqbcKsJ3LitP4A5i3tb&#10;ySW7Q5xF0zM2MGe0R2LoBXHCr+UdFzgnpZLelnEuP3x+qp/Ap9/6tMeK4oufes1jMk7trOPpVaZv&#10;9bOtXRJ9M3d3RW4ZD6C57Lg6y7q0nYuKufbpL35e40AbWuCAXL/zIOrTKA7vknh6KxWBWu4SEIh+&#10;BJj7aDZH7ffT5481DkmOoVEMSAzNymz4LcBjHO8woDLfKH2Nn2/oSF0+M2LxNsLr5vJMvYcAMNAc&#10;5w+gTRxs7Kqv5zz/JN88gP2d5xe1LF9g7dPj9JDzdaubxVnknaklpZQf1/kXJdy8Pkwsmmjbrgch&#10;pS93b0cbRJXHQUjHS12JOc+DxcGsaY0XaqRhf9Qsqobh6+gnJi7NM4N9r5wb03Itf9aGZoA4L8sV&#10;YjfKndxclenZn+8A4lNQfoJLWTDRzj4MPfs4Nboj+c/iczUvYW3dP8jziOOzk1LM8Ef//T8tLi/O&#10;Nf7wYWo0X1wmMXW4Oyo6XuauLECh5fu9Dx4VE08/GmE+WR339vZ0/IHJwkyBADjnFv1hn5b+Asa6&#10;/WWIY2ve1GKsZzGt/jiLFl37xmsPhEC2BezOnbvaz4+eyebA5/nudhKLuzswLm7xH/7wvWLm9f3X&#10;X/9WKZL+0udTM5rnSvQzgPLiOjxBxFEAGB2P6y9O8szitRAhUfej48OSWOwQkQdzIVmW/Q7EcwnA&#10;93ukib4DhkOIhO07zpPa/LN0gBdtoJeKGlX3dPC4EWBiEeZWAnPMbY93QQRFXeiALWtPr4lY67bz&#10;jGObji/Y2WONFs1VnvXrDqjvdSJoVIi+bDeMt8c8aPgLEoBvfKCH8dMYmp2E1BYTuj43gTMh8Mu6&#10;U59hAyY3aPxmnEbey8wF8AUeaVbzFDdvgYjVmFxfZPuuZYMW+XT7EBFaqv7gTpnPbJP58PlBRmxk&#10;gdkkxw2md4B4PoEVGbiezpKQwbGbQAeG1x18NnJv56Dss+FwWz+BGTzEOJjIO5NNX+C5m8sBHn2c&#10;xOK9A2iBG5hYjE0cYEanDF3SQF7QJubxRylmDmsEQGtgz/GlP+fAZ8uzgLJ2HCcR1ld/5YbzyxRl&#10;N4ZZZoMIK960rNe0+WimaP36Isds+yAJtIMHKQbels0jgL59/VMpIu/3nDiX6/t30mC4tMo/BaTt&#10;H/NEQb7JZ3QWOtAjLWo+j8hi7YrhbgL7TMeI1/jFQD1SNWrUqFGjRo0aNW6FbsqmV091S5H7Qdst&#10;lAfFp9Datd0DNHhLzuIi7RSCAxK7PfiJDi5WGL3VeC81oIMrAOB3T1IRQ7NmMnbv5b1IrzEBrnma&#10;crcuAFcq7qXLxv1zDgrqmPfYZ0U8TtyqgkR5unvy+0J0C1QUaSCq8zjfy5s37j8YqY44cwe1fVEH&#10;aginn8+Tu9kfpP1K7OzKtqrSgN2PtBFXDpfXbza51rYpd9TLb3WTO2k7Urs+lB13cP6MW2rj/Z2v&#10;/UkxvjGjth9/mFrSj588LbWIIYqJLjna3S05Mw+fPCtmpS2xbOv+3l7JxVxKe0LEqi75PJkqoXi7&#10;T17AVqHNUe0jT8RciwlxhFnZ5bXXzN0fmAuR2ua+fev3pd3eNxfnZyXnjzmLb9y/m5rRo9SqZg1l&#10;fi7AnYzxGJCGMHMWL6FQ5PU9PDJROQA/tJEeyi5RFmv5MmcxON8ARJFRbn+QyiZxLWuL5zv7mkXc&#10;0LAty8nLAqs3AFd08RPf22xae4A1cSLhBjNKZ2WaHtlEbJDBuvksOfSdZurWtjpZh43aBLQ0jQa4&#10;OJ4q7NIJMkepg3NI+PC+Khn5fTiaEHUJ7X8A9vrKupDWJ7TiI/3NOBWt+F7m8LWK5FINcQzD48zZ&#10;u5TnLvJpk+h5ODoqy1q3kms3nk68BwR0PIPLXUyzz5ot4wx1VfHGELZgAbbVyNdbncz76lrq6PFt&#10;tc1n9Rr0kzM1Iw6lP+YKcGkDz188L9v6/PnzGMri7sF+2Tf33e0dMJ5kP7W8LwBYNgjMiQv25HHa&#10;Vry6TqPcoZgIxwSBt99K24q7w+QIdkj5Z7ZIjqD6MXcsieNpriwNm0Zy4QabnDc315l+n9o3OPD6&#10;SNve+HRoZDeK43v3PS79vWscR2C0feAxpMo+KOcDQMdkGqyU5rZAIUkMQAkzkf0bVlMAVphhxNw0&#10;ZB/U+PmGjtpmNdbZoGJRfyGBkEmWMn62CaOmXHxCrJZ4yVl6NejtxAAM2oZWNRbJeLEpERQvTnpR&#10;YfLE/OnKghwvNxVtu+gO4q64jjrGvUpQ+vUUn0lZuO6ZGvGj0aKjomWrT6QFIi1fUz/SIZ7W84t2&#10;3wwi3SBGyOQBE5pSMWSqUZjBiH7F+cUQqS7g19qvj2WBCiJ8BOLF05ipH89nmvnYfVbX6/Pzkjja&#10;JpEtzpPFy63dSa3ZG5ic8TFs0As7qgzPE1Gvbg/nAq3d3SEMQFveZiDZyjcNXou/ePSuzAN7QT39&#10;+GNpoy0w3/3eD1TcCsDPdsyte8dH5fm+F2dnpej38jLN3xzuJ7HYxIvT++NcCKhoxxsP7ijhCzx+&#10;8rzUWJ7JSyNEvHtkYujiIgm92RLeMTRavP2pT6kZqOPje0oIAc9ePCv7t1F64Zex7KXR8z8mYnEE&#10;U0k+Jw8Ppe5e5lzK82Jkrth9gGn/2i8DIfIiz+cnWceLy+vyPOf+AYyIW/4D6g8V13u5bPqHCcTI&#10;A4DpoeibHjTkPR+dPxLnZwE+e+P7mgxJ81lHPm8piT0izw6eC493G0lwLeGj3HtksRyXcdOetngf&#10;Pts9/57MxYjrcHgRNzcp1h308dxrVNqGl75dX84vyzr1OkkY9zqSp9fHTHpYfF6YuPxqnBrQw27e&#10;t7eb5m/g/zvSnJ1lHGZdIg3Oe0Uc3okiDcSlEeex6fewaY64rFnRZz4fgIvrFHk3itRi3tk5LMtq&#10;923eAldELLJpo3gmAD0j6jCtWcm5b58A0VdlXsDGnw+goeaRDM9PX5R17PfTzE1PNkWB+TSJsx6J&#10;ic9Ozzwmz+DHD8t8ruRdEzjel3Hw+Guv3Sv77JqIxSYbVve1BpiR6BwG8ANPntkZPaDlhuN/5bN5&#10;TvF1KSewIV/ZMUZAp5u9Mx+nRvOYTPC05F0UaNA5wtbSygQm49w0HL+VZxDXXX+2pcG/8TdSM3q4&#10;5YbJ5frx/SRqW0W2W7bqHsMjQQNaOUbiEYEl2aj5OIX8ONxJA+js65yJRTP6/wrQRqUgIrnGzzdo&#10;da9Ro0aNGjVq1KhRowrdP2xWE91SqI1B390uwTWMbaTu6GzXodxET8Nu9CayewrOGLv743shXgqD&#10;udgRxU5MuYAuwwr/soBxIi3OnEV8RhrsXiIObljU5xOcRYe5l/NdGa57GqtnFZwfWOqRHyupvGyU&#10;O9Cg68ah9HpBzOj1Ue6dXwcHLrh5Ve1m2Z15PmxHEuWXfQ+7hb6j24LrOucsSob2KVjOiTPk7QdY&#10;pN6WXT3aCK3PSAv3TdHu7hAGoH23CM6Ep4F4ORR0nn30vnJSgZnMg+BCs+Hu995/vzyADr/PwQ2b&#10;k2IDFDqC0wK/qzH2vWFqot9Mp2Wavd3tkoM3GRPH9oa0xmlOsBJFRZwN14mSz7279yS97cZ5XFUD&#10;1efwCgoRfuN33pU2+SF48HMDd45hc9HqpZxFL4c1lKNOABuevri8Kut+eZVi6K3t5BpuuV1I4ACc&#10;Re8DFkPzs8D2F6FtGgpUbKA7NKzLsRYsZXzjPhNfW5zF0G3VUDa06F5VvPF4eyPp/dt8ATGqtWmp&#10;B+otUxb99klDGUoR8exuVGvXrkMcGmPpXaFYLM6R0OJTcOEs3oNilN/bUWUCi+sz62h20R9yH40H&#10;3EJGXXicVNTq36dunxEwG5iWHj7HI76AJXwHcxODew10SUmkTc/rZJJKLROdixZvttK2Yn+QXM9l&#10;gWfR0sxXyaXC+p6w3wF2ydfuQEGiUXTb9gkwZ9EvKdgg+3SZ3LZrWSsDPCfgMjLAovUmcbpw/Cnw&#10;4fs/LNt6ERwuwZ19GROP75HrPz4Twes/7LoG8siLHfMIjIkTKIulfrx2P7mJkBYEVqQIEu8EoNfN&#10;/oDlisCGyuwRZ3FFnL+7h8lB3LQpjfpVNzRdqxvj/KWvfEXjwFappdwoDo5TJN0hI+gbUljhvjFX&#10;rYYsSeILGxNIFQNwHBEIO8NAvJ+ASt4+dgBNG0GOhzTGIz8lqCyphEdq/LTQ0Vmvptq7ZpDaBptF&#10;0voZA6DnGjxO1+38nU0qNqB9c32lRCJwdXFWiqphuqQkAEhUXRFP42efPzDuXKbvp1a1JfjkJOMX&#10;ZGkWRwDiLq6ziZqyjTzB/RPg842ziby4nQjqyEugfKnSgmnGoy0vvOQjLyvH4uxNhsGEIBMVbJpH&#10;iR3vYzXW7fGhnr+zB5DPRF6dncl3W8xGJKqGb+sg9JTAkPar6N+Ltfvt9x6JNk0D1a7DCHcQMk8e&#10;PlQPPgBEoTGul2en5QbiX/zhHykhBDCxCg3TIBzHUq8gZOBHOtq9s5NnE2fUT2F+B4BoNgg8+K8O&#10;cfZUCXJLD4Io7om6A9cqml0Xr+u5Q1vA33zjde0b4IxM5JyThvcT+Lv29t0I8RB53ifPLkwsysB7&#10;ROpChJ2a5vFEs0kSA6wN3SE/zQfygoz+ODpMLWl+JCDyi/RLIoynak7JvqzkJR1V2xpsad/YmVe7&#10;b+PHDwCMTdzH52v5vCVr3DOR3lh5/QQzGIz2Z4Y92rDx8n43xbHbW3sStzFrNVPs2iKTMFPamM0m&#10;OOfmY39zXsZ7WAP83ia9pHkTNdoxczidURJed+4cl/P/7OSkfLauyURO/A4oQeT38vktNh0CT1YB&#10;nD0OtKAd7lj58wRcnEq5XtaS1ptOL88DNtS3tuFqmmLxViv7lTWjmTjvqQat19kJjGZBhF1mUfYL&#10;4FNc8eIqy2TrFkvSesb6H+DN1ZK8rfipEsX3v/edMs/TszR4zWcWQ2QM7OymmR5piEekrTT/sB4E&#10;1mRGp+drI7Ba2HUQ/oH+MMcs3m3AnM5eDrrZp9NZ5j0giwhbsk4FpvPsg1//9d/xmKznx0k4vv/h&#10;ux6TvhlYOzAGn/2N39Q4sLufZxN3ybh3t5P1XxPB2qRx4HWQveesfV7yu4rnLW+yGDw/8khbNR+h&#10;UD0i12mcfhrEcwnwudAaPx3+akanRo0aNWrUqFGjxl9L6Pbkn/yT/9Mf6LfYDeqOQOLyadS+fCIu&#10;OwJwuvRTAjh2ds1oTuNK4dC/fApFr+7E5DtsF3bByZFdFWwtQvMSvyGtccHsMD04XFaOB+QnIXYi&#10;+B0htKS1uhrkv5eC5icBuyWId8DVQgBHEN91R4g08l05dpIOwRinlgdE5uBGIMCOmHIXJY1yQZBG&#10;AA4d6gLADpuKxcFpxI7J8zGOhmYscVzT5JofuIgImkOkR108vebt+eNK9A24t2uIFCU9xNPgcKGt&#10;yjGUa9jJgeOp4yEBafEJG4LIB+kRoPAD0Tyuw28pxrclW3rkg/TssxrjHf3EbQU3GEC9Jjeyu5bk&#10;4HCZ3UnpCxm/JXazqLt8v7q6UqWWkYugEQd3DVw/GJ9WA9RSD4w9ArhX4PJZAIfZ+gA23HDgH+0G&#10;99HGdal5Yp6gzeCmap8L2I0c5mjMEZ3Hcg0BLuKUo+n5g/sw7Pc0XxWjS6Ko1+X1WPNEvWHzDv2J&#10;/MBpXUrZuL7lPolxXftE7kOA+DHKR+n4RHoYutd02vfSz0gvz41ygDUthgN5W0DddHbIb0iLeoLT&#10;DNGsfkrogcvnaYyLbCHyQ/uhHIS+VS6gjJF2k/yIZwDBONx+r5aF8ZGAOSA/IaDfwBVEwAyGRjFC&#10;Q+YKngBwK+xwvbQX39cz+ZSYl6OVkSA9UcaVw+bxjqwhKAiPFrgZG4/DXB2khQgrXJB+QFjMTWkG&#10;pcKlnNZe7lHFJU+DdQkSBtif1HFHOyVgRi9kPJVT38Yz1CyGsK2I3+XfNXzF49mV9sFHOj7j+bM1&#10;EnMd7fQaoDyrgR1FQb8RBx/AcQ7MC81H6mNlWQLcj4A0Gpf711pGrL8yZpK9zSn5lDwQwDVENgja&#10;rw6VRmhaq1Mg3Eoi+OtB0kTeSGn1AWxdxndz9IiphQB9dKzrCGiLtsED5hYCmP2Rnphtxbq0I2kB&#10;Y4Lw7OmTcs1iI957W1hDbC7iGETMy44qgFge+D/i8uSW1cHzHX1wI89vPC/oYzzrCBhBjG0PWtSY&#10;o/4sRP/GM4+Ae6O+6IVYy6AQhksIPYwr+kFCR+qLvkPYwG6oj+Xu/pE8N7J2Sdi9+8DnZ6e4ur7U&#10;+YVgBv6tIXuHh2V9BvJujcIGemzDymKrApAaSgILaIu0yd5RqIsBvwa0hlIvvE+ijvEORkAdAjmf&#10;IgeL8zvQPvAps8nf7UDmUoWNoIVKGirXa5nB66X1q/FXAu3JzXqGkVCixQYb44gJ5HF5IHRwX4It&#10;EZ5GHihOH/FCz0FYnM3ujK+vleABILYMsW5bXlp46QE2GTWqE9wmXFEMQGTIZAUkhX7+KLBYnCdn&#10;j0z5qEhafmPzN0oset05D10AHR2IxD2PNs5CyQMFWHrvA683AILAr1byxIsw8tEXp6fis5KMG4hA&#10;vS/huD/6DyYeQhSpPqY9zp5gbq7yjOP+8T0l5gEVW0vZXZy18rpMZYGKszhYhAPd4Y4SjMCcDH6/&#10;ePK0PGqgv3vdp9eZ5tFHH5ai6pOTUyVwgGcSD1HuoCfzwO/FnIg+kKVX/wfgOzkM6LIZmD3yuKJn&#10;9Pz6dCaLuY8J+ijyZDHphcxL3BOia+DTb72hxCxwcLAvc8T69P2PHilxCZycninhCrB4+vUHaUan&#10;T55/rscpuue6DMk0jxnrtjSnZEaHz+jdPT4qz2rqM+H3lp8CaJxHGtbex4vMcsHxBRynsN/GMyF8&#10;kD+lZd/UMjnsU7Dx9gAzGbuolz2fln44yrOGgyaIW7u+mKcYeq2eQexenIWOOIwoR7HDLZwZtHxa&#10;7Tyjp5SQY+NnzIDry8fy3fpsOs6y1BSNZ7qreVr8Soj/cq7g2ZToW5/+dPk87e2MyrH56P0PyvGY&#10;0HEBmGGK/OyKAVrjgcHufpmGjVlfyjMS+WzvpvZ0uY4IcJQn0mCDFFgtaEzIrFCjaXUEZps8p8hn&#10;H6McYABD/v59vTLx4prMCzVI1BtzGQBhE9j48wGM9cxilKMfCvbOMqLzmaubNJezoXH99je+VtZ3&#10;SWci37p7XOaLtTvQdm1hIIyLA+1mpjkn38xPT1K0zWf6Dna29fNoP89D6nlWhy8/ChZrt5q2LgB0&#10;SkLWphQHd2lOFI2M33vDTeFIw774ld+1uOC9H37PYzJ+7n8bY/X2Z9M/9fE98w0tvxT7d9O7DLwf&#10;BRYy9iVIhMzHI7yrFTEKPE8qfqT9GQN4rupmxxFrvyGvt1rUB7cgnlugQlzS/JMa+WeNnxXqHq5R&#10;o0aNGjVq1KhxK5TE36ycs8jcQf30OHaNvNUIEAeM0zcQ9/TrDXbotjOAy8DglECsFnFoz8bOg7mb&#10;VYUbXLd4fzgod/u8S6nsfGTXUe6QpZzIM+oIVJRgnLtjnEWjodXtnqfXupZ5JGx3Y3nArV8ouyzm&#10;4Bpaeq2LxrwuHmcOTZQP6E7Ny2IXgtw3E3DAfFvL4zYYpQIIK9+wu7/lIvtjtE3a064Nl/wmjFlq&#10;/0IkE2iTsW62//jiaXIWrX3WJox95PPR+++XmtEQ+cQ8OCF7keo3268vqN2DPjjPlidER5EmPgEV&#10;u3pfQjs1uImm0GLXVQysMXABcnxmCxMleXGK7dGWjiFw9y60m62/zFWcJXz3ww+lLcZNuLhKP9gP&#10;7h0r5xIwd41W0sucRflB46NBr+ReQYs+KnJ1lUozEygU+fX93dSAhmgyGgJOYpTF3Mc1cQvXZavB&#10;/XMRq2CqmvPV6c4GsbX9UUf93xBiPQCi58BAbQxa/3XW8szFGCyT6ySjLMHiqqnr+bSJLTNQZRPP&#10;p5txNSrtTVlTn41vYOPP+myjfoztOuw+BjrETbm4SM4eOMaIfvazn5H2Wvq+jE30wQ++9245xvEJ&#10;PHjj9XKujMlPNPvWPn7tzTLN5XnaSry+zPL3DpLjScya4uoCijp0wbFZZX+vlt4ZAna7OC+S8wX/&#10;7ZFPppY+dtElsHEXdKuKv+hsB9diTVrM8OUeYKUPKFcF4PIw0CcD5MsbaDpbuia5i3v3e98q6zud&#10;JVfywXG6+ws7q0CLOIu+pCg6xMkKJTvg8fMTjxXFVj/T7DtncSBjH9iQjVSzzWmgJUj6g5R5Yj0U&#10;hBtQQ87Dg8M0uD3ctzjG4cu/+3saR5/AB39g4RrkSPOFL/6KxoF9cnm4fZguATvUl3PiLLICSIvS&#10;MAc5bHIyJy+kSgCO+wTieQPi/QCUllUEPH25//gHnuOcZ6lMKqgqr/AsrvGzgPbwemnEog2QDVJl&#10;QdLBou8OHURO58DLLhac5UIWTJ8oSF/mq79bGjb0Pb5Og94QnYaoFZ9xL7Shk1hMoMwolw2AM+va&#10;Jt4n65z3yQvd72PfzZUHheILMkgNA+Qh9gWxGC93My/ieRKR0hlAu9jSq0ai58NEYQfGkr08GLsO&#10;omwC7VjvM5zlixd9D3l6HZjwHV9dlH2pZ6b8OovdO7KQoaypEpaWVgkz+9nLjv6Qh9zzWC1zXE9A&#10;LPr4KZFml8v6Ae//4Ad6rg9g0ezVVYpvP/jwg5KgvLiUuvv1Y/JJbf1rBVA1pfysz9XVRO61Ptsa&#10;pnj6Rs+Z2XUmgnE2zeaRpQMur8ZKXAJvvHavFCvfI0Lwz77x7WLsbYIHiEh/7yhN56xp3lyTSZ8w&#10;sA1sw1e39xW5Sy7PLAIXMJXk9w5hLD7ypfz7OMvo43r3KInF1TpbG/ME6A1TzBx+s4PIBuBxI37H&#10;mJVpvR4AiNioIxNHTCw2kiYUJAHXVKLG4iAwIp+CPEn0iZDpD+Bn2PJU3+t+fTVJ49vTeXpT6fUw&#10;rhqV+WpzCcB5w7JfhXCLMdE5LJd/9Vc+a8QxQOLVr3/ju+XGBqauAl/6tS+V6Z89PS3zm+OYhMaK&#10;4jNf/NVy/Xr04UdlmpvzJODg/zueGaKx1OFBpOFym5t80S/meYN5rjGs1IyO4VLWg+xj+wCGpP1d&#10;EotEiPIGg4nkTZHjNJTnLLDR4wWGMRn8hiH1QGeWouf5DQxxW4V6g239BD5+mKZzronYOd6DFrhh&#10;SFrKjXbOv+ks6wn/4oFLMu798bMkFl87Th/MMOQPwFpAYKlHYQxD9UpjYIJsukit7p5s9ErQMwpn&#10;AIHPfT79Tc/ccw7G4bd//+9rXBpffOtrX7O4wu5Fmt/8zV/TOACHDoHBTorOwTgIzGWTHWCCqy0b&#10;wgCOVAXMH7mkpfWCiTas/wEm7PhYAF9nkXTFoHfMRwGn4evhFAJo/hgi7Bp/dciZW6NGjRo1atSo&#10;UaPGS9Bt4nppW1Gj4IOKT2q+cp2ofIvTdwd2O7E7Xc6Jswixrt/fgB1C32WxMXCzYWi7VDVmHTt9&#10;ElWz/UDa6FaqoiJm35mD8xL14USxowdKbg6JfVdquNnSsJhYOTkeZwWKHrhkvvsyzqJdV61wTx/i&#10;QwC2qqKssj0Cq5elw46wVJohziLs8QX7nzmLJuq0PFUTOLhD9rOCbU1qHTxuSj4N2XnCGLT1NXMW&#10;x6S4Mdo9LHeOzIE6ef685AyvleOo0YpSxockhmZxaUWh4/RFETbMzs5SCQaGsCOfQc+0H4E+FKM8&#10;n+vrNNY9maQYmjmLMKAdYzHD8QiPR31h1zPqpX6RNQZbf2lrcn8/bRw+JUWdhx+n4svdw4OSs9gl&#10;bh9rZjPXtStpI02T5gTE9dHuc4i5/bedrZ2yPqOt5DIy511d/wVnT3fmlj+OH0RZ5BFN56v8IOVR&#10;vXrJvYOx8ojzfDbOtX1nzgM4LmU567zO3MRGM+OTSXLY1jB87teZuzkcQknE2gRuely/eP6knLsX&#10;V2dSP+unw0P0k6WBIfNIf3mRHLYbsg/Y9PvuHB2UfQoXcvE7/BbHsxXPMAAFg0jPbhEbxGXZ3oc7&#10;PksDl3aRp2mKG7Z3so5wIxlprqi+5m9ao9LH4IDZl/kiy11tkrO32qQYGsayIx9eBweDzGdTOOeG&#10;fBWrtrmDbQxyOQNZBwPsY/j0cuwjKelXmc/i4rGUYb8sximG3i4NTMua8dFH2U/RaMHBbnLSWKua&#10;ufWsdMF+ol+cpou/MKgP7G+njUZw6IE1cRNX5EN5MCTOInEtr2UNDQyJu8q2PNl26WdISWVSKuQ0&#10;is988Uselz54732P2RwG0Bdf/nKKobfJzmKP/Fm3YUnAAesZgQY9+E1IixyskLVyY+4sVjYrJgZW&#10;BpTO9ojkV1GYyT6rcB9pneI0VdF2Xq85i//+oE/OehmrCz5yYAI2WJGEf391enuY7aFczpJY5HOH&#10;bRWX5sAHlksQgpa+LYtuLAzQygVRCZw9e1LMXeQnCaIouS8JN2isxr1KOHo8PgEQn5E+XiTQDI7F&#10;n8W+LJ5mwpFflmoeKO4lQi1eDAqKs/HrKjJP9knNxOJcXiCxyFvdPCNazK/OL4TgtcV6+2Bf0wFW&#10;H0tnBKvFte7SrgXEgEQsRo7PPv6o1GK+++Y76pXCkGWeE9G0mGcf3JDo9Mmjj5X4AbQN3oe4L8aD&#10;z0q+gG9mJ74ewhOM33tnf0sWaOubXWhA+wvi+YsL1Y4GlNDz7gSxmOOTROfZ5VWpyWxE3EYIrBzL&#10;4QCiYYtPcRbV7xuoJry1HWf+Is2ffD1F0ncOpd99/HZ2oKluaXhOevUUuiHyC7pp8rL0DKzHT4Vg&#10;iAWajXLfu3tH8wV0E6Mxj/sX9gHNGs6zZRKjwxEIYhl3ejmouMjT8nyunGOV3y2F5I0NkscztaRX&#10;EZv90iJN3YL8Cd/cQHxs7Vuohr7XC37dvQ7bozTQPRikePrD977nRKvMs+cvyjn39tuvlf30xhsP&#10;yvizZ0/L52ghm5XoqH7H2qLnRh0fPzop8zvaE+LTy1wQMTInAvHunaOcQ6oRbunPr/MsI869BvaP&#10;0qdzh8SoJydJUJ6f5ZnFHdKY7o8glrf4NLOUuiVhsGKRMGlDh0UBoNtLo9zht7epXm4MTBfA41Jg&#10;SeX0fQ4CzUbm/dGzNCgOP9+B80ffy7rgGIHj4PCobNMHT2Bg3dJAgz2wt53x2IACPSIWu7E2ChpU&#10;z4/kPRLYkTkf6JBBdGm8fqyJQITJooD5zTZ0yBj6KXmZ2R1mfxAdX3RlbQ+885nPeEzm/yzHaW8v&#10;CebL8+ybB/fNWDf65wufT7/Ve3dDG1rypzY1SNxbAb0vilX2GTx3BdZO8PNzf5uImcEbRt54VpH3&#10;+vAqmMCPcQdqYvHfH3L0a9SoUaNGjRo1atR4CUrur1dx0pZIe4ZS9vEbp8k4U/+8hzD/0bZ7YMUN&#10;sx/4SVoVu5hIo1rVXsZimrYEWfHFrGgblhBVO0cM/jgjPSvHsMgPvkpj59rqWBycgLim2tBR31am&#10;jU+Ar7MIW0WfXjUW04YxU4DFPxBRBhdiAc1h/43FFlR1E9G/sm5Ib3EYwo58evAh7NwUq6Ol4XtN&#10;7A6Dy/pVoWJAL+dGFU2s30e7B+Xukk2lLknZZUz2HG9uYLTa6vJclWBshx9tBpj7uIa2X+RzA1uP&#10;ls+z589UpA3Mp+BaW3p28Teb5bhxHLvSaCvvXFmLF/XVPiDOhHKhyjHL+1hUzZzsj5+ijtZPO9vJ&#10;zYSB7ohznuWnwOa8QcfPv7MY+maSWuDb5Bv6zvFxyTG7VpG+pedd/e7OHtUh678g8X7atcw+kMQe&#10;QX5Zx+BAA3CTFiWBu1TyGSn9WrUs7XqbNHhUyODx6SxFpKwZ3VVupSXqt1ks3iuvX509L+fEhPps&#10;7yDF0Lu72+U6cKkKI5Z+QcouvZbl2KK6n5zheIbnt52ib9b8vlHf0Bbf2k5u4s5uajdf3qRY+YZE&#10;24dHyUlr0Lp2cZ6KOjiqEfFtmVuRvtvfwU0an0DBS2PSJuKkORNeEZx9ILjqgCqulbB4q52KD6xs&#10;w5zFLBFc2eQ6NUjBBkokUfetLfhXtvq++OCb2R8XUDSxODiL0aZTKP9oDNr9d8vxHvSTe4bjKoE2&#10;1adDC2e3aWMNXJBNx9GAROc07dVwuiDVkwS0Zg2Js9ggrfHzq+QCtkhE3yFN8SFxRV976y2PSb/S&#10;GgNLDAGsoYH7d4yDiO751Fuvaxxf7lI+HbqXuaFVyQA91zS47DrRDIBXUeUs8u9cTsZ5veV3cIw1&#10;wNlU8qRoxc4ncT9r/OyhoyYLPg3Hq4Cff3QSHVwfYBtoi2PCxJzBiyUmARb06iQz6ATzG1YQjfnC&#10;v1GCz+J61qqccFnW9Oq8FFWfPntWikzHV/BPbS/veGEAffJdDE1gvERZLKprgifniV8l8lL8qF5N&#10;PJ2J8Cweok0AHmwiPUzMRF5b+3ulmHgMMaPXF8Zzg1DqQxzq9WXWPxOITPyx/22ujxKL1J7ARBY4&#10;EPQDnH3zcmBmIUXSkYOMjTz8MXxsjmW4s6v9AJw+PynFx1jo4hzK6UleR39EfU/kehBZTRV9+DhQ&#10;/AZj7P3xne+9qxq4gGrgawwLf4qNx+PUep4K4RjHBmA+Jcrlc4IgVjFWE2hLe1p48ojxq/g59k+A&#10;07RAaPhP7DuZNb+1Mx18jgpi6vg2U8LD8oT2eMRXasrC4uz3eX9/v5zPz07RT9ZuFgfdv3uvFFXz&#10;SwObgDiZuXIikQljNuC99A0DoD7C/ZchtOm9LiMScbP28VLyjnw6vTz72FZ/1xotlmuMqdcFz7O3&#10;u031adKS1aDzb11panwbDFPkvnKzUMCKNHexQYqyWOO8K32DOwdEAN/Q7zCeHnnjrHLE9Vyep5Gd&#10;oX0KDg5TTMwE4slFEsZHQizG2VKczQ3A8kGkWdFzvzXK9jWVoLP4GKaPNAbCI0WzMMtkKYBIgfHM&#10;PKEJH9j4WUXWks2UkjedWeTzdwM3YA+YySLDo2cwZWT5Hx7eK+v++Af/Rq5bzi+ePy7THMAMjKeR&#10;fVOJd956J9tN5X700QflvWbY3dAhYmfUy2fBzswaekTELcggVNMpbPbDHc8PMOrlmcXFNMu5UmPk&#10;BqxZgX1Z5wM7B2nm5uj+fY8JqE198t3MvsPvyFwJ3Du2fNAnb37xixoH2ltJyIaFCoDN1TQaRPT5&#10;2gs0yJB5EMz8zmFisYq8j9PHOwyIdwvgw6jwoXsFMhETt7f5fY45AMQ8qfHTI0e2Ro0aNWrUqFGj&#10;Ro2XoGR3yVm8jbSvEOevTsPUvMb9ux2A99+Iyrc0HieOI0Q6sRtg7Wm1eegcIj18H1lRnnPSpIab&#10;qeDOQawb3KXVDCJe2+VAmy92P8FxTP6UxImUZg4RtzU0iIG8ajuv4NywGJxF1awcABd7IfqEwe3Y&#10;iTEXs0dpZqQ5jJwCmsbzr4hdqXLMfeR71SWg9A2LCZBVfFPj1f4FZZdjBs6V/9BSJQQrn90KnkLx&#10;xQ/zn52mEkyXuFFXl2nMWpWLYmwaad1tNk1j3R9+mIoyl5dZFnP/mBXChrB5nAfKVY7v1iZ2H8hc&#10;xpIzKKhw5mgXzSJEFmdvkbYyc6NYeYV34yz9mbGdRdKGZoPhd0jB5dmLdD/I9Xxw/7UyjWengD/n&#10;aHuIrLQ/PREUhQKhYQywmBguEaNN7FKPsSQudJu0pKucRXBQvC7KvbI4PEzH3c0KlzHzNK6JfWcF&#10;usVK+s/zUemV37JhbeEF2mvxXlOeX/lssNAlmRrKyQ6URu0Fc+LMwUdygLXJySxdcU2azjhSUPYZ&#10;9XEYeweSv4v+znJZCWVOBSxJA7pHihv0iJfKYABslAYaruDSJVEv/HsHcHShBHGvu9QfYaMPeCpz&#10;Mtq6t5ci94vHaUPx/YfvZhrS7J1TvX71C18q76WuLD7++MPyXvdubqB6Dsi1YK+TzwUbai9IuSjs&#10;NcKVZQC+qANN0hSfT7M2UMwKjCl+914ayt4i5ZU799I1H3PiuV7j69SwhpZ+4K233tRP9MnrX0jN&#10;6CaPm68FQLNNInfShmbOYovcIsaciyNeQEjBDDSZKB7vayCOLwH8XNJyKmPH+TDyOteX44yYA0D5&#10;PNX4qaE9GcSidjJ1dEA7vOx0/P7JNAzOhwm+284psukcJbJ4BjlWai7HJiufZdTZ5nXjfPhNy/Nl&#10;cnHmoichWl48KxYuqoZYFC9qiPFigvF9PTW4/cl6Vc/r5UsfmsIh/qucLyTikn1Tx+8ANL2DqNFy&#10;PU2HCMFL+CJ20QLfuw3tWF+sVYzoP0EEHOnYZIq00j+l/nrGa11MhNAOYnW4TR5hiGDW3yM/0qjG&#10;8deoDsRbUeajj4Swc/MU5+SphYnFORnKvoZha68DFueorvoQ9jzPz2QsPZ/3Hn6sBBWgeXgdWCQN&#10;X7CRJ2sIb4/6SggDTBAHLq/TKHfUT0FzmY83gPCKBdaLUOzt7KiYGdjdzbgSup4vn01UbWuvjGrX&#10;+/WHj/JM5BGJnl9/4w01owQ8efaCzqJlPV9/7Y2SWGSNafbAEcn5zCSbsuD+mZO2Ms8PFgFXzGxE&#10;gYK2vrQsDYjFmIqmtWsJN/qit3i7keRXm4gpJhbXHYgFrQHaZxqT535+U9azP8IzqFGpG7WL8tEz&#10;kfI3Ged4bG8ncQtTK2Xf+CfQlxd0OZ+pz+Yw3u9xGMWPxvJ5QVbCbZOXkLKyAoqiczyC3OjlTf6x&#10;10QsNlW8b2jTWsbE6HyeebZcu7cPI9te8G3EIm8w+VgFHC4EXpzh7KXFd7bzzOLyGn6Z7Yevf/Mv&#10;sr/JqDTOHgf+5le+WvYxvDsFHj1K8zpd6j+cZQ902zkmeO4DrJgPA/WBtffThETADZp705u8cTal&#10;sWxmP006SdS88dYbHpO1idp3956fOxQs6Gxik/r7XN5XgTtuOBz98DkXPSP+4LNf0DiwqZzpy/5o&#10;dkhLmq7bkRJDRzb9gTjaFZ8ArGgEXvVOB1j0HOs0oB6XHLxuVvPJ64wqgfjqcplIfRUtUePfDnVP&#10;1qhRo0aNGjVq1LgVSr5vXBs6dmUvgzaKtxH8FWg+nhfnqbvByIyKAjcr0oEbF7tGvncDJQf6HjAR&#10;b+4kAhvddVt6/d3vxS4zOJRTFVtbPDiLxsG0/JRT6fex+AeKKZEGnKb4hTVi4Xap5PARh41FeOAC&#10;BddLP6PdtDMCNzPyZE1qNsrtlxQs5uZ8uOvULqPfZBw2r5v2pbSU7utCPOi7PyqmUiZJBOUHlG0/&#10;gmMReZtSi+0uL8i4txRmnwLmZE3gAtLrYWNj15vEMb6+Sk7h+flFyaW5uU5RtYpvvYKs9UxNLHqu&#10;CQ+A44K4+l/2++IeIMYLUBduZb2yQ+AaLO5g49usGX1ExrrPVfxuFWIO4pEa/bb0zMn64OOnJWeR&#10;Xe89ePCg5BpCvBn1V265j8ndO/dKTh/6K+pW4YZ6U1g8zpxF6gLp0xSjRnsA2GqMejFnkZVtmsq5&#10;8jR075I4iyyGbpER7zYprDTWWaF1A1wTy5O5EMoB9XubHWoL2QFs0t652zTOornztGv9XnKdmSPI&#10;nEW2T8cuD5mjWrDoz+sK8DqGORmockcyI6xVATaozMoJa+YmErcr1YzsuQiUJncFxvkFZ1H61BvO&#10;7h3nOILgaJEP71DSAdbEkTslzuKQjFkX81QG+ca3krPImsMNEot+9bd/p5xbeO4DL54/9VhRbPWy&#10;P64uU0u6qf4mDVvD5J4NyA5hq599H7zsihjXP4HZJPuD3SyGbUKgs5Naycd30wd0n7SV79wxu4kK&#10;cotonHXD5UW24+DQ7kU/fO4LyVm8/+l0G1i420CAbRKyGDr6GqhyFvPekrNIXFwWQ9/GWWQN6Er/&#10;kWg9nifgx+Is8vVb0nObYp7U+OmhPZlGuW8DfrYk2vl/yQDoYPmA6YLt6flsYnVAkyBiVIlImSaR&#10;RCP2ZTa+Lid5xXSNPGSx+Op5R483cQbFM2JxrJqNkYXwRh7IEFNPyWf1BGZdvJwb+DD2OB6CqOMI&#10;Ilt/We8dHqmBb4BfJixiNp/RVj57YcF9QVQYMWz3G6EZeeWDYoSmxdXYdEnk5KJjL2lLxF5bIBou&#10;Rat+3wAeP5xIMcLarquY2tO0u0KAeH1n6iXF8mhBO9frPhsnwWfEl8VvcJ7U+3U6TjMwTKTCA0q0&#10;+1qIv0jP5mqmKra2NKiud0Hx7Nlz7Qfg0aOnmhegmsZ+LxMGKD8Iia6neXF6XhIEOzD47W3ic3lX&#10;VHdexEB2BfS8o9dxNEqR+P17d/RsJXB6kcQzE5efIj/U8OIR8+ijjx+XxOKM0t+9gzOLthCrtqLX&#10;s0sa03t7B9IWS8Nlqekcr3ecDKyIWr1+AItIpzC672lYFDmCmSAvM54JoMveXBpJLMY1YEl1gUWE&#10;mH8NcizdamV9WENytciX2KCXRquXqkFuWCzHZf4N0oxukXZlW8/r4d6cJ0asGnjTkNtFKQfnHh0m&#10;qrPyK+cnpd8DLJJjA919PfNp8TDqDpgmvAE+tGMA22QQmj3BrFepWc4av6wtzMasNyTCDv/ASix6&#10;O5a+0QYm8xQx90i8y8Rww+cpcE7EYreXGtYdIvz/4tvfKufTgsoakZmZ3/6tJBY/+jBFz9dkCPuI&#10;CLGnzz/0GOZW1hna4YH93W2PCeg8QBz/lFXBIgI4iwjMZ94gwXqZafic4p37eU5x5L6mgQ55Vblz&#10;lNrQ7UYSdivZjAWuJ0kY7+xZ3dEPn/m8a0BL/P6n0kB3s5V93O5l+3hjEWf8gcozTn7Hg1jkM4us&#10;DX0bscgGv+1MtIGJRcnUI9V8bhMf8zuimuaWOtT4K0PdwzVq1KhRo0aNGjVuhZL+69WPw1k05F6h&#10;snGQ6/lFd3p+i+0A7bfYAQKxsweqrOWX8vF00DAtf6E0xu2y3QZr/0IRIjhrKpKOsl9dVJnHHNq2&#10;vsNSV2N+fUb2Dlm7egoD4X6duXBVm4tJkzNHQrmJvpuqcBY1btfV/l3Zb/GJ9oHr6l8IfO0TnEWv&#10;j9om8ziPiYoa5Tu4U1F3Fq1r+z09c5GgrBL5NMm+HnMtL0gDWn0xR3+zaJjaCm5HpGFRMvqvzB/2&#10;5Dy9Hfa3OBRoYkyew9ZjlKtG2y1P4yxaPiZ61qiLZjfF6RkMkFsezE1U498enyA/Lz/EyArqG1Yi&#10;6ZTGrovicH+vCMUUdiHIIrz7d45KTiHE8pHm8VP4zba6wXVcKMdAtB15bsHepc+hHmniDgbQuLXr&#10;rH3I3Lz4mMBygJdZEUMTY0ANo3uaNmmRghsbh9eDKwt0e6nx21gn582zULAdSeN8+I+t5DIWxFnc&#10;sNh1kfFOm0XS2dbFEtwly6dJRprh8zrSr5xLxGLiDotxnfMOsOSARW/MWcxP9HWWGTbsAJ5DwVEG&#10;4EaxBHHh4CO/bAdxFivjSmLoHnGDQnoC4FhNIge35aJLWGoIsI/kGWk6F5vMo8Fu2ObJubq+vI7q&#10;Ft1+urqTh9IjkAQ8KufTJflXvrO/X/bgl3/t18rx/O73v1Omh6WEwN3d5ER+8PFDj0l/UD3hVz3A&#10;7gELVi7yUtkyQY+OTMQ8AdbUdxt6RoY7Wc42cTDVhabj7nFqQxOzW4Y75/l8lYovOwc53vfvm3IM&#10;+uTN4DIKOr206Sjf/BPzI9vK7yPJwCMC7oLyPZqdUOEO3gZ+LlkZixcQah9f5+dVCvYIojlXKhxN&#10;jlfADanx00B7crP+y4jFhE4YHzxakyQjfHnFwFDOOgF4EjiQZykWkt8rxKODCb5KFlqJT6ZnYrEy&#10;72RyxqS3NBZP4i4nIxMv5pfZJrYScp7n5am8uH2xvTjFuTyLX56d61k7QM3r+ItztLUli7C9CLqy&#10;WMTDqucIX0ksZh2Z6NRzfL7IMuFoJnssnwqxSMQrv0xUROn5mjb0RvLLPoIIKupINJARQWW99EOh&#10;hlK9HPa//OSjD4V4NNGM1ldjEo+KC9Rzjdd5wuJpqi8bAMfPcTv6PcqaqWjU7r1UP8o2bs+fg8iy&#10;lbipojLLa2uQ3l8uriEiXxcXdI4wxMjASA1re/uISJ5TXM8IejX5qANlUwxZy50IbGhAR3xf/T5b&#10;mhkRZc9PIba2usErRog1d3fTO8u9+2l82zR0fZBIRKjn67wsnWc+Kk3vdyYWgyBVeNsAeFaKNH0y&#10;f7NH5zP5tdJXP852fbOU+vl4sl8APZ/ssLPHhk1bni1/a6/Il/SKtX95KduEKFnmeUv61eOLZYpm&#10;iX6Scci+n7hBdJ6fHZxt9TiLhnl+sHZni4gBTsNxms4VsPmldkZlzPKGNZn9aRCxSNZ7ijkRi10a&#10;CZimCoT/eKBJZwPjzCefHdwQwcz+oKdEqMF8VmBNjqpnVykC7so8CLC5HnjRCTw5eVLOrU8fp1Hz&#10;z//K58r4n3z9X5VpeN7cl/SBH7z3XplGnlL9BPb38vzg4ibrzxvhEDk3aMyGZLJIUvintJWMXQ+3&#10;s8+W1Kc7e0k44hhS4N4d1obOfsWxmECjneO9e5zE9rBn2s3ok8/8+m9pHBiM0k/0YpbP0Yo03jtk&#10;XqdFouclPGg54tgKg99FLBqugF4M8iR5TC6TQBPWUgJ8VIPB+d9GLHJ9qrjteo2fFHVP1qhRo0aN&#10;GjVq1LgVuoUS6j63TX8JYof2SeRu7DbEbvBlcJ4/Oo2l+8tLQpuSO8a7dM5HD+xGmnI3mWlVBOa/&#10;cx1Z3Dy+gms+2/GNr1PxBbYKI877LvZHrbsqzxecmyhjMErbhqwNXRF3UZw5FYzgzAHMrQVHKfJk&#10;d4UQMyNf+G2O/NkYOYuno/1A3K/QXailGauLP9vFPn/yuBR3cW253cwdHBNnkUfcOJoel58jzlxg&#10;9uk9vknN6FPYpvQxGZPyjSm1aFTabvdesUb1PPMboL88MYsiQ3wN8NEBFteYS0CLw8ZmOQbE0cJB&#10;+7TFmAa3p+T67+o66/7oOdpkfQx3kLHbfvBaGt/udNPm4Yb2h7aT94bTqGxWMk5SVkUMHRUXsDF5&#10;M55u33s6VzRabJMYmu0HdttkeHqVnATmHjP3QBL5p9SBxNDLZsbZIHqxBHfE8mqob2OvA3F31Fan&#10;o01su8pY6Tyo1gucxQBrv1PXlGMHsPJK9BFQaV5mI63hL9nuNnFQWtSZrOyyJrknGwNfUf+1qQ5s&#10;M49F5+w+LzhA4fJOkVWRdS0bMp8TZ5E4bBOZq4H5ODlmPeIssoLSjDiL4yn5Qt7fKlv1xhv3yzn0&#10;p1/712Xfrogbdv84xdbvffBhzlgan21SmlmRrUkeq77PCT6Gwb6vWft9TRy4di+vd0mpBcb4Az15&#10;7gOHB8nlXBOntU3vrjVpcg9G2cdHx3Yv+uRzv/lVjQNdEkMvScOa2dlQSAwwZ69iRPsVXLvyGRZw&#10;f1WRaSSVfwJ0nTmFt3AHK/lznOrA9anitus1flJoTwrxc9to/wIAVf9k9XVO+WUjFl+RRl+4dj1f&#10;UJlOiUKfnE280IOoIpE0xHChJYYzRMEyXyyQxuJ8do+1oScgLv2hBFET4tKd/X0VSwMgHOMlxiZk&#10;bvMcY9rQln+UA2yIsoImYiwAKmb2/LO+eV7Q+iXuEwLHCYBOO4lY1rSWBPYpuDhJ4uz05IXWH+BF&#10;Ab+Xiz2ZjbmZpCFsFjewOZ6Kf2pqK9rmtbEx8UTnpHX89MkT7StA2+1pcB4J7bohby9shoZ9MbMo&#10;mQmWm5sr6r+oiRB8NH5MaPbV642le+3+caklPVTtabs+mVI/qRazxZ+8SK1tFjG//sZbepwBaMGE&#10;hue/ovpwv7K4fDmDaHldTGFmysvhNdeM4hvgwSXSmOccjarmd8wVPROqMRAsMofiGx/sInFeBWQt&#10;eVWAGLCylkWKklcFxtHizTXEfJZ/o8GET5ZV7gsFbJSbRd7hsYbzaBOhVvaLoLIRI8KKzQRF/QyZ&#10;PvoL4LnCxFzl/CLlHxrxAMw4BTY0D/h5bBCRLIV5BHWgeVCps4GJworoj+bwis7TcR7n59CAtrIW&#10;RLD0+0lA9cn3NKwHBHokzt4ZZR8c7qUI9s/+PInFBbTDHQ/u7JW9DCP2AdbyHZLpnGrfZ1+O/BnC&#10;5iHQo+MFOEoUYCJ9Tf20dy/9ODeonAFphO9sp3iajzI0aE7CC1EgkuCZfevTb5fxz3/lb2kcaDYy&#10;f7eOp+CzklXRb9a5Mr95ktb4pUXOjho1atSoUaNGjRo1XoJuGX7xOYufhO6M/CcWQzOYayadYB+0&#10;oyp/E/DuSg0Fe3rjKlo6Nuit4jmPL0ksydrbrFWtYmvnEKnWrHOsqqIp/xQwd25O+XA9wTGM76xl&#10;y6JwddUX90QdiQMGvkJAOUWetE+uClnTmuurLgmd+3FxlvHbOIsw2h1xiEBL7hyJyVRs7XH2l1xW&#10;V8AGhy0P+25KK9bHp6Sd/bIWNsqbTFC+XZvKmIUYFpyE6K+9HYiMjYtiRq0Nk5sUE7OPaZ4HJtLX&#10;qOYR3KmDAxZD4ziCxZWLqjHMmxTFX94k15MVVo6O78p34xos5PGO9KZxaGms7l4J6rOw7Qnt8agv&#10;g8XQP5Kz6F+0rRqTMjfJyWDj0RU3XjRXWft3pQoMVtaSuIl23dAkpZafnLOY+ZTM2h+Ls5hgziJz&#10;4SqJ8tayjwB+dpizyNxE5jLG8QOgylnkcjPeZGUhl4YA9HhJDbiiBlb4iPkOMGdxvUqOILeJOYtL&#10;Eq8yZxHHMALhshMYkPLF7la2e4+UR/7VH/9RmX+DOG87W5nm7CKNfvfItmKXuIz+uCrms+z7viuh&#10;cL/ABmYACoIB5iYuqVN3yI8zcgqM+q/mLLLv6TW1aUKc03gG0def/9KXMv6V39U40GomB5aGu5Qk&#10;ARXOInE9aUpUxrPGLy90FvxiE4uvhi4gtKAHeB2VhnsEsDgTJkrU+HOyJkIwPgFokAXxw2kW5Ckm&#10;NDgBJky4dlPyxzwjUfVYtXPtOhvxxu9xP4zRBuHTI1/IOMMWcTPE7fVEfmUdciGIBUjLjr6juqt5&#10;Fb8+GkGr2xYdJkqzViAWs15XpJXMxCV7LGEidUZxNkxuY2L33pDonolhGwNLH+0Hrqgvr13rGVjI&#10;iznyf+amdqbTvGbnETUqY5Di2rtHh/od0DRe5mws9/o8GtNYsnmfHoyae9ezV5/eIPvy+HhX8rf6&#10;KxHi12VqlfVZE8EFf65x72CUpnOulHi1G1jzms+u8nnRtWsXK+EcBRHYiw6fb2VicQsidP/C5143&#10;tNS0aMyYsOKXGZ+V5FWKjfxy/0X5QJMIPTbjQVNC4nlvhVj0yw0Sj3duIRYZTExVKsNxujf6RUF9&#10;EFYVADZJhPELsJHkRViPFvAzzXHKRuZ4EkRLvvcV7WICuEvn9Srmg/w4DcB5wMNKfI/HAOiT6ZwW&#10;nSeFKa3A1ta2x0Ag5jhskYeVP/yjf1nm36uMZfYNn4EdbSUByuJe6g7dKAY6TkwxQTskU0I48x3Y&#10;kPh9RmLrrd0kBDGjAtuDrMsOmdehbpXnK898Xl9fegxz3tqH+fNbX/kbZfxzv53EYruT/Vd51RGY&#10;WOQ0vKGvUQPQmfvXllh8BXhtrj5BFueFhR8YVnZZKyFj6fQQe2SKM0GepkIsUp78YrO3lt1r6e23&#10;BREY5mXD8oQpjpIwpXzUC4oTQcz1kYL9U0ANV483nifnHy8u5ryw1xjmMDDRxISovkA82eV5Kvxc&#10;yksj4lxDvKjyZZJtUjuLfv2TxKJGlViMe6qH9JMPkDUWwg0uEj09E3F8/fraFGtgOiUILCi7xPlJ&#10;Jj7vHsEOoi22SiR4YZPrzJs913RbUi9P06IXG3Mc2TTJ0VFyGeE+L8rG+9STy73JNYTHjRiTrR2Y&#10;0bGX13icfcncRCYWuY9xXg8xnF0t66X/G24jFnVOaKxKLLJ9ySDQASYWuV/5Jc7lsokccFoDVWIx&#10;42YeyUHnI5tsL5HGgW3B+ZBJe/I+9lyTfN4q+JxitFlBUb61koTujfO0ABMPcZ4V4HZjHpSgfpUa&#10;+Sf6I9PHpgngMXkVmFhkk0HcJn7+Yj4CF7JJzDmUN/R7SSgxV5ltPm5tJfdxZ5QEJXMW/8Uf/ovM&#10;nxRchrIZC8D9ZmCk3mgMTRrP+Yz6krzwxHiyx5kt8g7TJE4vn1lkbzxMCPKA7wypfaQEw108nyc3&#10;8ews3f1tXHEJc+xv/Z3/sIx/+tdTwaXVJluWtFmK/gKY4K8ySqgSNWoIdOb+dSQWfzzwIulxJuZ4&#10;0aXrC/VbHA/rqxdjtsuoRKA/oEyANkhsyMToQkWhlhe7MGzCBRjdH1gRF25O/q4n46syXvHzyxw8&#10;Imbshd2QMpO7BY3LSNuFQWovX90jxnXY8fPrSjj6y/6axL6wOxnEItsnRNkeLcsHmMiqEovyuyUp&#10;JkTkMVcS4qXyRe2/AzPqg5nkGQTUJfmqDgJxTGLop2rL0Ooe14C7x8clsWjKLt7uq+uyXlNth92z&#10;3YcvcEsDN3ZlXUgJZ6K2Ji2+t5di6OPjNLgNxU1PUkxJU7vVTmJxb/+wTD8hLinbOGPCkbU95+4P&#10;2exe2n1enCO/cb8zB4zd/fXpqMNcyom720QU8ov7FVNcsSYf0CuK80uuaILIsu9NIvSY6ONjKUxc&#10;VohFT1LpL6ovlVhBheiNOSjg9Hm1CtaeZmKxQetUhyiJ6HegQisS8VV56ZNdRl7yb62b1585vdSk&#10;co4D3L9UreLiMolF7htWauHhw+YjsE0E1FaftH8P8vo//+f/TPK3ekCxLHBnN4lCdlE4JE4gE8ET&#10;0tTm/gvrAT3iAm7vpBb1mjoE1g4CHN/dyvQ8J3a3tz0mxOJWEnY8ZNNptunZ81TUkZL1fzxXf/8f&#10;/qMy/qlf/W2NAy1y9ydPm39Km3jcckheup7pa9QAaKrUqFGjRo0aNWrUqFGFbnNqzqKg5BzmNRab&#10;QKkldrB87pC5YWuIQShNbLF5R83X7SC63Zsl4eccDo4rl8B3prrb9zhzFm23b/EpcRaZI7aCkk3U&#10;U9JHESHCZm4i58ftmJPYnM34dJSzaOkmanLG0qgnleAsMpdT6hXlc1+O4V7R72XOIp+hhNvAuA7z&#10;RBHv9l7iLPotEA1FGraLqG77vKywqRiiWOCaFFZuyMZhn2wujoZ5PpQ5nrAbF+X0OmnP0ZQNoi5Z&#10;rylxGfv9FPVvqd1Cy7/RBJfFrsN1nCcvOr20s7i7dyDpjUXBnEW7ZveCsxgC+8rZUT+awCJmL8KR&#10;3yqcReIOQtwXdWevNKpsozHUJdNX4x5RZFnepQrmRnnxhkZydMylYyDZNRXOIj3vzFksTanEgAkq&#10;nEUqk5JIPMu8lbNI6RnwvhSocBapXpW1hCrBzzfbSuQzaSz5YE5yjN9tYI4ndUE5xwFWBGKckxi6&#10;fCYFvU5y+JaUD+ZTANzpwD5x4fZ2kmP2z//5/0f6we6/usozfQ+OdnxmV9vHYvSQCgBTMtnDtkjD&#10;ZuTefiqpdHpZ9wnY/IFbOM9bAxJbUx8wZ3Gb2sq2NMeTbBNzFuMoBfr0P/lP/xdl/MFnv6xxoNlI&#10;bmxB43MrZ5H6qaJwVqOGQGdlTSzSA0QvEl4Ml3QGUYkhf+j1hevxxfjSiEEBvzRYu1lF2CUBJ/95&#10;ceymj88mwvduiLxZ3GYuBC0NE1Nt+AGOe5VYtProS8PzX5GmNpcLY9aSUTG+SfFxueIK2A7ieJwK&#10;OXE/AFF12VYlZCw9K7goYedt4Zec9ZnldTPO84hMkBiRG/cKUeNxE/da+p7WweuEa14EE4u8YMJG&#10;oicprt1Yd1teEtEuJrCeqV9m61O8YCI/nGOKF/mMDFUviIhtECHTkxdCdBvXZU7EomlYW5xFxgN5&#10;+UQf84tN/T779e2dfa83XjjZf5V5JnMiiEX2PR1GxVnxh+HVVvDYMCHBxCJrRjOxyDndRiyymzDu&#10;p9jsKKIjBVxbtmknufpnJbmA88zx+cuJRWoFpbktzrjtOtu/YwWUjT/DCro3ztECTPyxoWh2KQfb&#10;qAFe226LB5ioqii1UNqK5jnVEX7aXzWH8HwFwl0lwMTiUDZggeODw3Kubg2zTf/sn/93ZT0uL871&#10;E3jr/lE5u3he8vlMVtaBTdEA2yLFMwU8ePBAP4EF/X52lZrWrF0Npa5AnwjjFvXNDhGLW2TzsdPN&#10;Pr66vvBYlVjsyMYTwJr5P/3H/4XGMTeO3/icxQWbdRJ8LFbm54iJxSpu/aHGLynqGVGjRo0aNWrU&#10;qFHjVug25689Z/EVO1tD7rCCU1HhZNAOcr2SHe8r8qmYjVGvLbZLNrG1pQfHKTaUugv262vSBOZ8&#10;eCfOoqbgGgHKxYr0xJ0zTo+1gcXllXuzWZV70UakZxM5tgu1ONeFTa1U3Ns1sx3gVsWu/+IszehA&#10;47Esl7iJbOfrNs6i1MI/wVnJctnMC5RCog4wqRO5zmaZD4sfx9C89rKgBIN2mvjO7hwOUgR8cQGu&#10;q6V99ux52aY+OLpeJkRdHlVuapSpnNvgfamygdfFfwfMo499N06XxVmzt9VJTh0rMAxH22U9R9vQ&#10;hrY4OIsxdmyLUbWXPc5c0pWPPysiMbxpCh4bFu+O1PWgpYQIPeIQOWaqzCl+B6ri2xynGCMDxSvp&#10;E7dyFilV5XnnPONeypu5QhX+KF2/Lc6oXs84vOgEKpxFX1MAHo6S+y/gcWJTNGFrE2AFJK4/38tc&#10;pwDnUdGeJe4uMeyk/EzDnMWKtIW4bdQkWYOyTQMyUcNi6PUqzcn8+b/5kzL/8U1y+e4ekEcU7u6K&#10;JCN/4DqwGaLdXXOZ98Ybb+gncHaVrg0vrjPOnFDOEetHgOfQNml7jwbZH91ePtOXV8ktff7iucdw&#10;tMM4s+jT/4w4i4cPPm1xwYaUwH5iziI/O7fM4xq/XNBZ8NeRWOQFUL545GXkQ1MSi/rp6fUFbQ9K&#10;g8xt6MPmeTKRJz/gP40uVCvZxUe62Nt1O99nT6i+aH3xshe75cPa1u2+vHR98WURIreP7706faGa&#10;yoC6KIzVgOrWhf1FFWtKHUjz2gjAtdmO9HKY6FUjvH6dy5yry0PLA59RtatLiJ6tD05fnGh7AT6z&#10;iDNBZVkqttZoxXfzgjSH2ewJXqhxnUWmPD4wmhv5T1XD2fKkphRn55d6hhEAUYU7Wbx7eJAmctj+&#10;4ne//wMlUgE1dK4xebHt7MgL1vq3QmCvkiCbTm8kbnXhl1mT5mRTzWNYej5/t1LNRrvJxtHi8HUb&#10;BOKA4jdELDIRDHeA0Tds4Dw2CyCE41qkAzIm/U6bBptjBtiii3tgAiUIQPZVzDmx1jFfL/MWsKkY&#10;+eafqJtHBBWD1HmrgMqiPJngqdCWrwC/6BmVvuE03v9A5U5Kw4Qxv7nZKDe3m1/0GJ9E5tPiM4u0&#10;mWgRsVipJ4HzD8RcBmLdAHhs5v5sAx3SMj4jYpHr1e3RGT3Kk4EzwYGtfhLApycQx1qeH3zwbpk/&#10;zlEHtgcp5uY+zqcUa0b2H5cFCwOBO8fmqu9Tb7+jn8DDjx97rCiub9K0ze5uErRsL3KbDW5TXbbo&#10;nCJrafeorecXZx4ripOTE49BhG33Yhz/URCL0ra9u5/yuMybVZZVtadIzw4/dgR+1JjRUOOXF/Us&#10;qFGjRo0aNWrUqHErdOvxy8pZrIqcEd/4p4EVG5iTwQjuDbCcTdCXFiclEiSJXLgqLFbTuP+Y+0GJ&#10;Y9ftu1FOz5w9rsPkmpRaII4qd7JZcIUbSnmWHDyqAIuVdYfpv1nbLE8WSW/K8mBb0byhAGeyKw7O&#10;IozeRnpWvGGO4wSGpL1urMjCok697ulNM9rSbyAT8+uqcOP5hys/wLg1Fr8hLmYowUDjMe7b2dkr&#10;uR9sT+4U7gydI3l9hX63PMbXKUJvE/eu1cq6g7MYHKMcPcmflCwsbve0lXNp+WyUQ2NxNcqtMSiS&#10;pBh67/C4rPPU7SYCfHhff/e6MRcxOLZ8rZwvgoxVOYv87AxJAxritqjXqvIccZ6ca8aj3sDtnEVK&#10;T/GyY14GZRp1V3AVXoGfDWeRRp+usxg6pAwAc4VYDM0cxDYpuHDJbMuyUk/CqziLvL4wl4n7Dhr9&#10;gTaJqk/kGYl0XK8ee3DxeQrwPMCzGzjc3S5/+eDD98o8P/zw/TLeorVh2Muy2DZlWGQAKt5iyKbj&#10;lNz9HR6aFvQ7b7+tn8CT58nhO79MO4gDciXIfdAnG40soocFhQBzFvtkU/L0NMs6JaPce7tWX4zj&#10;P/zPTBsa8+fo9c9aXFDlLGZ/VDmLt8yD7Mpb50qNXy7oLPhrSyzyjH8FmGCI82G8AFbc68liGL+B&#10;wMkHKNNPr85K8RHO3kR6+HONh5LFvrzwqgFkvw4DsCHuUV/Ink9FPA2NaX/R8ANvou1YDDJ/fuCV&#10;mPQ8WbQdZ9TQhiizPxyVdeEzR+r72l/eTHQzcXtx8rwkEJlYxJm/yJ/NAU2IaJuRUezqgmbXgCDw&#10;ATZXo+eePP9uL8Xc2jd+fUZtZDM6Zox7LS+PJLyGw4wP5CUXcbzkIu8PP/hQz2IC3/nOd0vxtIpg&#10;I59BGuW+IdNA2asCJQCsLtKQMt5vkXY2NC09foP6et1ZS/r+g9dL0TmOYHmOQjjmPJbE9ikorwng&#10;axzf+bwlgzWXuU/jyAEwoH6Hd4rog0pumU2FSLiN4Iv+UnC9uB10a+VmjtK9HI/6Ajnn8veqKR4C&#10;3VcVK786zuVEv7wMNk7N5/i4D9iSAGv2dkjTmDWm+TmqtJWqyflH31TOkHKcymezQ6w1/uLktMyH&#10;NaBDyxiomPqh/GGGK/DanTtlnb/5ra+XeX700QdlfJs0insVbeSMw1tTABYUAgeHdjYRYGJx1131&#10;ffqdJBbPL/NsJIjhAA/l7jYRw+Q/molFGPIPMLHIROezZ6kBDZF+4PDADH2jT37/H/6PNY6BvPf2&#10;Fy0u4DOLTVk/AlVi8ZY5XaPGS6hnSo0aNWrUqFGjRo1boVu1Xy7OYl6rHBx/BWeRRUS8K2duAPws&#10;xz2LGcSPtsPW3Ztfb7ZTO3cNm2J+XdN6nHfslfwpH9v1W1wqb58CbgenV1/BnhcrqrBmt5XldZM8&#10;cZUVR9Tmo/dDl2w4rknpZLXOOIsuz0+eldxEdv2HOloKgeZt5U9ukts2I9/M0MBkTkiAhqS4uibb&#10;kJ4HwPfajtryvJ5MSq4Lc8qmMysXmqlx39bWjqQx7iqUSKDMAvA4XV6ky8BHH31cGlW+vErt6QUp&#10;uCgDVmMSp7ZtkIenYc5ii12QKafX7jHXfJZmMEwO3p0797QNAIue2X8ta1JXlIVctPyTchYx9lHf&#10;PnEW93aSM0vTVpBfKuNL+XPxzMnievG9Fc4ipeH01bhHBDyer+YscuYEKr8iTufrlcuvKgfXM34b&#10;Z5HtBHK8J/0d6HaSM8VpuCxuFx8f4PTRTyxS5TnDfcdiaBkoj1TF0D0yZj0i/8pso5HnFouhj/ZS&#10;DP306eMyz3MSzY6GmX5AnNanxJ27uk6uoD1fhtdeTzuKk0n2/XBkouLXX8vfr67JX/NF2kHk4wK7&#10;O9m+DnEW2Sj4gNrHXEbmLD558sRjVc7i8dG+fmLO/O2/9w/K+GufS6PcxSbnxO1i6BzbyoDyhK1R&#10;Q6Az4peJWNzouRa7Xn352Iu58iLBQ+Xf8cDHg8WLqxnrtu/rTb4s5aJ9Cm5j9bPouUNazxA3lw80&#10;1afJImM9H2lp2IOLvvA8TQ/iU9eCWwhxFOcp1ys+Z5b520usoQt/XNcu0JgsaDtCKIVWnZZtvyzm&#10;Y0lvdWGD3mcvklicz+gMov4fyL65wVk/v5fN3LDWrk9ZBUQ6cf38HOcH7YWVKdC+LM3SW/yENKDx&#10;oo2X1Mz7ck4+l5VA9EX+8CD9QVf6jl4C4/P0nPPN73ynFHc9O3lR1vFgb0vytLbbeUSDGmD2fGO8&#10;ALzEo7gV9RkTX3xm8UDqGXVmDWEQ/9EJ9rvF4TEn2hOmkKrEYhZUIRZ5s0TnF/vkRQfa4SWxuM57&#10;eWyoiqZ178gTmUjvEQE/uzk3quD8WSs92ySgyciavnm+j8qpUKKJ28ovJ5uAU/B6wPcysVohFmke&#10;VAxYUxzavJFVrwvCw74sF0nENUlL2cw4GbDhDcQzAUQ/dXy+Azi28irA5FSAjyPgXG/kMxylaHaH&#10;NITZWwib5mHicquf/cTPRWlxQhDmZIARibD/6E/+rKwDPMoE+t1s12c/m2f9xuMUT+MIEXDkZxeB&#10;GxJlM/E5lfU8gA1SoNfLs4msKd4jgpY1o/tELH780UceqxKLd+8c6ifmz1f/9u+X8be+9JsaB1rN&#10;zPN20zn0rN1yvUYNoJ4RNWrUqFGjRo0aNW6Fbtd+sTmLr6667iTLnzKNcRYNvJMyLsRLnEXi8rBS&#10;C3MsLA9Lg9163G+i3kxXgjgJZlfQy8vLVWR1dBdd5l8RK79aXDiEFq9zAlipZQ4uku/OmTMULu7U&#10;cLJfW5Hh8O5wWHI/wFyKKi9hjNzbypzFi1NoQztnkfxRs9LOZpP7lek4xdDM2VO3dN5vrHTE3KXL&#10;q3QnWBHv0/ig7tH9s8Wq5DYhfXCwZlpPcBazT3dJG/qAbC6y0Wr93TNfUd2fPn3m4tmi+N4Pvqda&#10;28AUykreH0e7yblUBSm/l+fPNrkTxIH56ANwmiJ5D9xpZ9GNRmlnccqcZ+UMe192sl/B/Yw0YbPy&#10;Z8FZXFW4+dm+6DuAOXwFP68ZrcTzziqYI1fhUDI7lqKv5iwSiLPIv0Y7Acqugkp66j++lxEceYCP&#10;mUBbP8D+o+HiMmCcRcOCbAbCrWUi46xUwmMbdYv5DrDWNSvYsCFr5orCNmDMCSiNBXZkTqTIPstk&#10;w+RslHvg7u0Aru+MbCvukJHrPeJc/v/+5R+WdTgh7eIBaUz/5m/9RtneJ09SbB3cSuYsPn6exrHn&#10;1FaeY1z3EWl+s2H0HrWVOYsDEqd/+MEHHqtyRe8wZ/F3/24Z/9Sv/pbGgVY7y2VRfz7TOcbAbddr&#10;1AB0RvziE4ufrL7Oe7/MomcGExLx4uIX2BqLMT1AibwG0U48WOyjeTlPsW+VvS9p4zkko98sVoZI&#10;mhflwFQIsRC7VEXoVGfk4T9tHwph46IOe1lbWZPL81L0BK3dINB6fSMGjZjTS6rhG2U1SRzc0bOA&#10;GhWCIQlBJhavLqEdbuUwUWGEo8VZLMkEJZvXMZGIpRt4HQE2tXN9c1OWW9HU1rZ5/elF2CWx//X1&#10;dXmv9Qe8l2T5+7v7FWIxXmg3k/RHrRrv3iFsLkfN+Dj+6F/9D8VYCGLg++++r4Qp8Nk3Xy+1Wfns&#10;oETsU/Cp115TcTwwpDOAk0meg2y05CXj5bbaSVBeSN9EPZnggfg90oDwiHyCYObjCGWdBC8Ti/Kj&#10;xtl4ep8Mu+/tErHo8xdg0bAMhkckfyLaKufsKDmDUmQ7BSxqraThc3n+CcSRDaDlxCJ1l9yYX7xp&#10;imgnUKkit4/A6Sv3EnGr/epg2nZGxAl8rAc65Fe6R2fk5iQenhBhxRrLPRLZ9tjkjM+3mPsK6hAW&#10;g69JSIWNUODFixflnACBGNjZ2c22U/va5F8Znn8CHSJ2OiQKv75O0zVHB0ZAAcdHdzxWFP/s//v/&#10;Luvw9PlT/QRGJO79u7//d8r6fPe739NPYGvLiL6jQzsjCHz3h+96TMaP1xQ6N8pzeHeU7ebznx1/&#10;JoAtN7INjEir+/333/OYPMeXlx6DsXAjXlHn3/mbv1fG3/7yVzQOdLpJPEvJ/lmjxr8dcrbWqFGj&#10;Ro0aNWrUqPESdPvzB//kn/yBfvuFBXZ3rwjYKUqwb/GXcQC7sdhRRhyiPBXn4XbZ/b0cwC1SzpXs&#10;VrFjBTcDQTlw2MDio+SgSCa0c/aiDPQF5YKbqDtS5AvRqASIJS1YfuDQIJ2KsKM8ylPz8LCRH8Ch&#10;UI1V1HGF/JYqwlZImcwNjTS4Z7WUtBK3vrB+UXtoygFqFK2m5O7lIj36A/moaBaVkh+V84fUcg/S&#10;qLa1FiU3ap6Sl5cN4P7of+ZqgeODduM3iMTwCQTXDt/AkcMnRFRoh9bX6xp5WmcZVKtT8kcZcFUW&#10;ZQWHEQDXAFw049pIvpIGGppIGRwsGw8E7wyB1g/5SYh6I7TarWJvb684PDyU7+BY7hRHB8axAJdN&#10;A/pIviOAgwIRPDg7d46Oir6UDW4PXEbqOEgmqIaOkZQD7k7ci86wPNfKKdb+8DqibAv2He1aSYh7&#10;QzmHxZ9VRErUV9LKvRaXciSGAKWIaHe37D/5UFgqK9GQMfSp1QsIJSYN+PN4jNfLQJ2RL/7K+yTY&#10;dSuHHlOtSQlJF+A6BCr3UVqOV+pFUUqi7QhAcQljruMu/Yf7dTw0jvw8oUO5ebgmAVxDu9/ywNy1&#10;Z1aea4+bYpTliWLRLgRo5cbcBVc8rseRDwSOB+wZ9jpy3gqrWDxPCODa69oo8R5sCXpeAz0yEWMj&#10;af1uVnDBXI/rLX1+DTY29guU+5AlAot+4WIPzy/CkyeP9MgF8ru4urDEEh7cv1sMR0MNb7/zjj7b&#10;cA/6wQcflP03kt9Qxx15VvEcIoDDh/5D4DkfCmsAXBtinPEHredoK0LAngD7Y44u28y8uLgo77vG&#10;MR3pK4S9PTtmgvfF/Qfmtxpp9o7uSrdI30hotpNzKqPrMSB6VQLVp0aNH4W/BsRiPKrVEA/Yq4Ok&#10;0E+8iCLEb3RNH0Z7IDnA93IsgCCq8HJFQMn2DMrjry9arw+/dBGPh1nLsVQgJJQokvyX85nku9A8&#10;F7O5Logg6trdrixIMOyMNFkHJRy8LJxRNOKqpSLkxWymaVEe8lOiU5OiYFmo8V2/grBcKFEHDUqk&#10;0zJl4UJe1h/Q2pVP/MFHs58ngxi67A98WoZ29k3TNk286y8XJbq9j/U+uwM32W8SQGjGSwQvMyzE&#10;8ZLzquvLVe+SOIgWfCKNliFfglCzFyERUlIOgHRaZ+kX/IL78QJUSN3iZYoxwX2oT7vb1zjaCcIV&#10;L4/IWzOQ0EA79eUv6TGuKF+uH985Lo6PEY6KttxzIITj8dFhcXJ2ri9YbS+CZIUw6PXlfiMY7965&#10;oxqveOGtQehizCVsNlIe+hJzQurEeYBAUoLP24+gOaOOqKv0Q9kHPm5xn8bluqaStCHWB2JjgGCE&#10;pd2Jlx/SIgRRjxDiTM1P6iIXNYDwCGQsiAFD9K/lZXVBwLyJm/jeFTZZXjfcG+mVqNLrVg/cg4Df&#10;qrBfrK8sbSRGdT1auQ/9L/9r0DnpiawsC0r0+h++ByD+R1s06HgZMWDEorUD/RqZ4vmMTCfTqc5d&#10;3Iv2BYGj/ePxyA+h07ZnCAHjE3OC40Ygor8RjyM2GZBn1AtrX1lH7Q6rYxwzQYC2sLVtUyHmhgMj&#10;whCWGDP/Q5kB1CvyUULMq4F7Iv1G6hD5KDHq2NkVYkrXjGbx4vlTXUMwD0/Oz5CBpv/Mp99Ro/kj&#10;CW+8+ZbeDw3sb3/726oVjraCKMN6hE2ebdzaag4LdUNYLGfIzoLOW+sDGEaPeg1UU93iDFjgiPax&#10;JnevizGwPC8ur8p7ETdiHWL2Ax+vVnHv7mveNULUHt4p8wSxGHHV5MeNL4WX6/RK/Dhpavy1h62I&#10;NWrUqFGjRo0aNWq8An8NOIt/VZCd1idA1yhq3BRsuGSXDs6HB7jgA2cPChDg7kFciKDiEE3Tznx0&#10;t4bdnnxIQJ4hejbxqu0mNTTBXTGxKdJp+Vq2ldMbbqnCBvwZI6AeCEiP+7Ablk2oFSShupsEp8Hq&#10;j3paW6wNCNCwtXYlp0jvbwQ3oCjYPSBE3uAk4HsoMyA9uBD4xG6Y88FdGpfrkQfAChfdLuwg2n3G&#10;6ZS4BOVMeT6m7GLcr+B+GDJPIMpFCKhdQY+j7gBVRcrzw+FyDZwHvVcSGBfG8rHkiHsfeh0lgeal&#10;QTlAxrFA/aDB2h9AHAex2Vaxt2suvMABQZshdgb3An0PbmQH9iAlvgwun9wH7WIt2+NRhyhby8fv&#10;Du5jhnIT4yeJaLP8QrTXcgYyHv2loLxhT077GXE8A5ohkhinAyHmiQW7HQFpy7hya+w+q5QhuMov&#10;QzmphMhfj1t4eYw4qoAAjpvWWQLGD+A6cjx+B1g7F4g8QjEMwPGMGHtw3HHMImxuBsAVDS4g0qE8&#10;BHAT814c54jrtg4BUS8E1CbSoM+yzpnO+viTcbSrjKNvtNuzfZqnI+6NEACXM67BhSc+0UdmC9LS&#10;gcuY9+D3pgazdmCcTcz9QBtrp48TgJ5FgHADcx0B3MrIpy/rVvQBOJ0obyC/9/u94vDgQMPdu8at&#10;R9jbw3EQyx+cRawtGAcoZwEHkl7XSQnQ8A7ANWYAz30AR1eiDzD/o74maTCOJ6Z2xFkMjXkYdT8/&#10;vyjH48aV49BtB/u2VgCHh3ckrc2XncMje4dIaPdIG/oWvpBxxf8SlONU45cZOgtkYmEe/5IgHtsq&#10;ypdPxVQHrtl3XviXaiLE0iuR5Q8T+2vmexcwLSMPr8ZhosTjJrKyNExwWR7+gNLDPCff0CAOlYAU&#10;DHbTRI61w/KZXV2XhC2bt8HiVGZP+YdpHnlNyDdL0FXtYyuHNaOX68wP9Yr+m5DP4+Uq2zQl381l&#10;XwvwIow0OIMV+Y9Jg3c0gj9mqwMILCWEBPMpjJpb+qvL9KDCJlwq6xzFkXekgfYvXgwA8sD1BUTJ&#10;dkleVEns7KCv/aWAF1I53vq/AWcNI30YuAbC8DvABNTl5UU5Tu++9772A8CeXd55+20hIG2Mryom&#10;hpIwNm8uGq0YCWdxr7bP45+4Hvd6xIjoiEv9ynZUxy/axOPKHlyGQxM5Ajrenj7aABiJY8ALNQCC&#10;Ie7l82zYfLwKVh9DlAPo3PX6x1wCMA4BPnMW42rmaey+pW7iDHwfe+WIugJsEHsK4/1lv2bdzeSN&#10;3QNt8gC3D8RlgPusPDIhYMJRn2+HnRc1dLpZz/BCBDBRFnMMCB/T3O+sSQ7i9lVg8z7wbRztNm1o&#10;a+v+/n7ZV7wG4ahNgOvSo3bwWiyrr8dwBjgJKIiWA4tFEnQNWt87ZJR7V57rwH/9X/9XZZ3f+dSb&#10;+vnZz31GP4G/+Iu/8BiMcqc5mw7Vd0Qa0H3STmdPLQ16jthrSyerVXzw4cceg4Fz81aDbnvnbasX&#10;+vDzX/jVMv72F39d4/KtGO7d9zjmRNZNGucRjC0VRoj2Azyna/zyIp/SGjVq1KhRo0aNGjVeQk0s&#10;/pgIUQeCiZohmoXCCUS8Jp7Abu5VwC4+DkfDbWCIi1UZRXb1CHDD9qoATmJoRON7pwdxc3K0gOVk&#10;UsxvrjUspxMJUw1wD9iGWBplIT+td8faIfdr0DZBBC11lDRtqR8HrSPaqPW3+xFgwDvE3aa0IBWR&#10;gP0odqW2M/WLEuIaAjgi4IQgWLpPArvZCJpn+UfI7HHDK4Pda8GUACzYOJqI1/qjKkrj+oZo8OUg&#10;/0qA2xYB4kWICxG0X70c1LOsyzrrAi3M3mCg4ej4uLhz946G/cPDMoAfN5X8ELTYaCND5VoWopxX&#10;hQDqakoVCNa7+Cuzfin7nwSVMrWvfnTgO17+Ddy04ARHYPB1DnGfBnz3cBteqkX+yQUEzg/cwQh8&#10;nQPPCXD7wJF+Odg8WVS4hwDPfw4/Dip9UI5vtW7gCkaoXKdnJK5xfreB03B9Q8xq3M6sP9cLzYoA&#10;cXUEzpPBeXLdkSwCjw8XYOudBXBvI3A+HAKxBiLwXIryEBhUZKW+HLh9XGbkhyC3lyEyBBce0ocy&#10;zOZlgHJkhBBHI3B9yrVf3yGoeIQaNW5HTSy+jI08TRHoUbUH3IhCJZacUOJFBMjFLR8+iKpLIguE&#10;Is4XSmh15VrHQxeEmgfPGwEPehCLOM/TFUIRIc4TIcAjy+zmSgPi8C2NgHyjLNWklvwQlDj0xQLn&#10;8aL+7Q4IRKmfBiFqnVgMYgfnBTNkHdE35ctMFv94QaJuclX/tF+wEEqAqBAiOgRNJn2tWr3483w4&#10;RJ9av1bHRRJo0HOhZbCXAYJ1kf2BQIOWIwIId/QnQmUB9z97Gcji7UGJOwmVRZ3/8N0DxMEQxSGA&#10;IIhyUF80AQHivHiZgVjE2UUEEIt3793TcHjnTnEg3xGWayEWFwsNMNYBf88WELegY+rtrr7QKGh/&#10;WNDfoy2URvtTgvZvGQiUiZ4Z8+CXLFB+HKzMCNSXnIau3xYYt94LgoeDX+f0GuLv5esvB70fhAXG&#10;DecILXCZTKTw/IG1g1cFPAsQdccZ3QihtaxBxuIvI6AwXBF4LlbrxiHreVvgeyPcBoiGI3B9+dli&#10;IF3kyc86jIVHqLY15iF+E8LbA9eN53w85wix1tl6Z2s4QmxYEW7rG7lJA6/zXCbXUVpQ/nEfcH25&#10;P7i+Ma8QbutL7iecwyzDbFYGWL+IUCUW6X4pO4KMBIUEt6tGDaAmFmvUqFGjRo0aNWrcippY/FHA&#10;rsqD7fRyx14G3339qB2YZWFpoEQSnELYOIywWSF/SScBdhEXs6mGdm9Q9EbbGrAb9swqwXaJJkpW&#10;jpWLVtR4uNfTOKLGIcSuttxZYrNe7ixt585tgo/rqC9+Du6dclek3giL2UIC6gwlAuTnHAAvDwG7&#10;ernRglY7y3hVMG4s1dd3xVlXCVaMBuYsMrD7fxXHgMtiVHbgZZmvRvSh9qP2JSoCG3bgJpodNuSf&#10;XAivrIYEOBuLBThMsGvZLbm6bWhDe9hI/sFNlALLAH5GhJeRPZV/fPWvApXc0JceKv37cnC8qq8R&#10;GFZr/5N7I0Sf/shAnD3k9Mmed3Gop+f5Edf0uadyIzAiLYJyzT0wmLvE4Dz5Xs7zNnAaDpwni8Ir&#10;14l79ao8LAS3i66hvzxwftXrGW4D1wFjk+HVuG1+wN91BM6l08VzZIHBfRzSHoSQdJhSUswUKc//&#10;busvBteROYLMJeY0jNvyZDDXldth9nE9LDxInN9TVVBPyTiUoUaNH4HqylWjgspiWC6c1VB5IOmB&#10;qy4K8rsvnkp4LWBo241te7A8bDHCeRP4ikbA+cT+aEcD8irLo7o1GhCrgKgyEUksIvCNG2IIFoU3&#10;WjinZ8SlZJAh6ot8vRxbfOYaIGsMgkxFcGiLBGiaxpkZ1F9S6B8TfCz65rpriDZRMPGtEVyVvkT1&#10;/I8JRIRckDECGAszQVIGJ6LjjFK+0CwtQoqJqvlFYKiZDmkXAhPDJuK2AHFrEKuSE3pFg1B9ZVjO&#10;hVicC7EoAeLqIBbjbCvCRspYS94IUQ4Ci6E1SO4IFRGXXIkQ7UTgMagADZWA5nII8H2V4PNXQ+U3&#10;6mvkWwabDwjZ7/iuyTRwPim+RsiX68vhZYIPgecQB04Tzw1CiK4r5Uv9Iy0gOegfzzHOg8HnFDFv&#10;4l4uP8TRCJynJMtA4DSVM4ioZwTKv9IWuh5HLDS8Is/qmlfNM0KlfLpeBc09+a0MVC/5rwzQyi8D&#10;jRl3CNc9c4cmtXljQWDEpgzhVmIRZXgo54nPh5cDp+U1g+fzbdcZlTypJdxu3nDwPON5A0sQEVgM&#10;zeDnsdL3BC63Rg2gOmNr1KhRo0aNGjVq1CD8khKL2C3dFhIsZrw1EHdE/vM7X0JuFB1WlnKl/NC0&#10;7vJ8FwjRc3ewpUF+kN0mOB3QgpUMvJp2KFp2ohKQJgK4eCF+wW4x7lWgfhKUwyHpVMSL8p07Jhtf&#10;S0I7YN5hVoLlqODdKXP6YDswRNUcJAPru5fyZ1Svc2BEpyK8GmXbJMA2HoxdIwDBpXrV7Vp3D6Z1&#10;aIfJ1YWiB96Ng4uI/BHMNaEFHSPJA0FaY9xICaoh70Hb6X/K9ZDyXg5IB8PEapz4pb4KRE+8ojl/&#10;pfixyrklEY8rc1z4+m3geRZz/+XAY8Lpb6lONc0rAueNm6WG+od4pKkgpqkEVrIYTyZlmE6n6v4S&#10;ge9nbhHcP0ZgbliU+XK5fB2/ROB+vS0NX+f2xvzndnAdOfB9nJ7z5rowbuNIc3rcEoGViziNuWa1&#10;wNzQckAkcPp4LhG4zhUusD/H0RcIDM4v0iIwF1CaUgZOz+Uw8thM9ikC3yuPTBm4rdwmSJYi+Eh7&#10;qFHjJ8cvIbGYC8erQ8Ie/CQ2XhWYcGSEhm8GXyzwFw+9EoowTdORhVIWBCfsoDHdhVcWCUCca1TI&#10;fQia3gOLE/jMW7HBorHQYLf6QgNCEUSNhCBWEYJ4M/EqBb1Wvc5gsaDe72lAGJZnaChwmkr/geD2&#10;cWAiXOvtfwx+sVQCfpR7EHhBVhM1HiSZ11uCj40G5CuBRXIQ6VS0Dz0gpRejhrhhABmh1ZT+lbmB&#10;ALFSiL7Rh+VLhOql7fMAUVJZhov2EVrSDyWxKOXGX1kBCVb38pdsDIPSZ4KXE/F1C2X/aMD3VwT+&#10;e9XvEphAjDmg80DqE6Gsn4Tq/THXc+5rwEvVQyU9iI8IfF3+ApXrkleEFOPipWuB61i5jwKnAREV&#10;YTwel2EqRGIEvpfPrrJpFBYzcnopogy3tZXrw9c5cF+yWLckoKgdYeYHga8zMcXXeW3iujC4fK4X&#10;p+cQ3m8QYvOlQZ6lCFwfvpfnHKcJU1cIdubYQuRXbVM+C5w3E4jx/CNwm7h8GHOPgB6JwPXivuF7&#10;eZPF6ZmQjvcJCEepLYW/HFznGjWAX0JisUaNGjVq1KhRo8aPi5pY/ARyj2c7deM0/Djg3Vgl0G7O&#10;/C7DQHa6BlRIkjK97AQj2K1WH9aShr1EuOJDQF4V7qAH5Vq2LUhhyEjxMtdOf8MOVXbNqmwDboD/&#10;aQWseNmhQhlnpmE6uSkmN9ca+AC1cstcxI18cqebu1+0McA7c+Y26Y5b8kDA7jyuM8r+0vwyz5fh&#10;1ZfJLvmDAyEB98SOne8N7h/v+pljID+X0B4q62Dz5OWg4mk/FqB97YB4EW4GEVCf4EIE9xChK/d2&#10;Oxa0b+R2BAa+RmDwdend8o/BaRhlmxAvQ/7hX4RsPwK+W/hJUc2HQ+bJ11l5g5UreD4x+F4OVXyy&#10;R3DcIzhtr7ofgcEcPihLBKfwNtFi5XiG5FUt3YEyIhB4Xsbz8fIzwve+qu4IlfrQc8rctAjRHoTq&#10;b0gfIa+Dc89lvQr8OwdGlcMrfeShCtxjgf9eMawK5thyH8S6gxBrKY/fbXOM19XbxuOWqkh7M6Qk&#10;J9dDBNaG5vrymH2Sq2jhtn6tUePHRU0sfgL5ONvDaAuUvvz9YbttsdDfke6lgPUqoIQURJUSgMiT&#10;02uZ/pADUZYSi1MhFiXAUX1vMNSgImXki6CElYWWEBkhbkZ7pBgNuqDJ7xZsMdQFEQv8An6SQdBJ&#10;XSRQd8jiD63omYbpjRCL10IsSkA/BdjYtYlg82UYQbOjPswFNsU+qhXsIa4hSGorSKDt8RezVlDy&#10;QvAPC9L5EXjh5UUWGsnxVxKJJIoycbEs1hKsD2PMMsTC/XLAOKVWJsbA7oV4cTYTYlEC2h4iaX5R&#10;gUjsydghtPGSkPYgqHtbD1nzl/+8/RL45cPgMSgzRPCxL9v5bxE4P/6m9fIgCctQHgl4qS85T76u&#10;c8vHj8+boS0xxlZE3JtBx8yvMyr9gd8kMJEQ92h+IFY9MLiOKtZ0YiTqisBpmLDi8rmfuFz5rwwx&#10;J18Ot93LgevAgesZ2sFMIDKBxYHbwelZKx+tij/0fIRKHSrpsx18Fo/7SR8GD/ysx/qFwOeouVw+&#10;UsIbDnY+EGsp90usVxrorxSHI8izXK5ZVF+uI4PHhtcpDjzGOS+rxDmvs3EECYH7g8uqUePHRU0s&#10;1qhRo0aNGjVq1LgVNbH4I2C7Udk9StD9rW9JqzuzDNg3xo5Tf5edMoLaTXQXfLPxTTG7udaAXXLk&#10;wxrQuL7APRLSJuO86PZhc3FbA+4pjWVrPQyqDCM7fQTsIqNuG3AL1e4iAuIe9C6DbtTlP3YByBqG&#10;+B3doIEALlhoAgOxgwWXstQcRl94W5WDIG20gH6ygF14cEgru/bYlUuQlGU+uVOGaMjqbvXP3ThX&#10;Ne+TsZKG39KcT4DztrgFhvxS/nEilBVcE+aAKZdCrql4U/98pLiOmq+FluTVlvYgaD38unEMpa3a&#10;X5m+Gl7+e1WaDFG+18hD4uVfIvykYC4Sc25YYUUqUgbum5IThUDp5df8e+meCFqm38vlcqjk74E1&#10;lJVDGflRGuWsecD3SMOIay/fy9etRyMkOM1t93LgOfeq3xE4Hw7RFxXOlV/T6xxuSSMFZGDcdv3H&#10;AHPKK22hP34GGTHHEULZDSEkSAjG4XepggfuFwaXn2tEtcxQRkG4FegGD5xPB2urBz4aw+VWjXKb&#10;TVyE0o6vXI93EUIFqGuEGjV+BGpi8UfACA4TQ2ABKh/QEGXRCwOBRbogYGLxWcLA9hQ+m8dCLIJQ&#10;ND/O/BC3hRAMDWgssnE2EQQjxM8IZqA7iEVZzHVBqJpwAQHGhr7lPw0gEtOUAl7IFuRmv1PWC6+7&#10;iU+YYHRxCn73RQyIdiux2IUx6Y72Uyyqqs3p2rxoU1znl0lcQ2AxrBJ6TnjzywH1LYlEuhd1igWZ&#10;z3Lp+iv/aaBxk2+VF0clyH+V76hLBPmxDPoX6bK+nIbFW9DeDEJiIW2PF63UPgO3SSodIQhFBCkh&#10;A7574PRRO/2j+uCBj8DXub0xrhzQXwG5Qr8hvYUq/v/s/UmvbsuWJQh9uy5Ofc69r/IqwiNxTw9A&#10;KSEaiF+AkkZINEkylQ1SKaVIBU06IG/RpAEtEIgGLRopARI0CCWhyPB0iSAJCDIR4eHV8+K5v1ue&#10;eu/97ZIx5pzDbNi31zpnn3fPe+733TW+M85ey5bZtGnFsjXNbJmtLtHjkSTSp4aj3iJ/Nt9vZT4o&#10;Lvfv08Puv+sFf07LV9b/Vib2rp3Lcb+iT1tmHcx4vIx96tl1GfIA+ouul/t3el66u+eBy3Q/bsR5&#10;XHP0PJgyBGd50eky5vRyzoLXivQlep1vbYGVB+lTzz0kywG5WDw4hKFYvEK7KKahqNdB0mj0PHJ4&#10;nK5XllbS3bsraIlyOV5X9M4yKV1IPTdIfx3At/byHShc/7m4Fix4FxZjccGCBQsWLFiwYMEsFmPx&#10;nei9wHHkqDOvC9ZVNPp09u7+fuyjSPIzUxq1yynqN0H28vQZqt19fhs4/bP3rIUvdN87PApmTzZ/&#10;XMyi7wmvVuxJ5mgi+pE4F1y/jlxgwk2feZbX89ODNcpZnyAkc4Vd9ehtTpejpZoGwUUKCnAj7IPD&#10;wyB77FrQcZcO7dzI3jxKmcbbcDlbOyhdm24PIi5xkMQe+TBSMiQz4D33GKGp0RcuKOIelyTz4fDo&#10;KLgZRvTRAMegO8+LHwoEN1kmpx1Mg7F6uElIBtj9bnpGOusX3/dFOklPt+eHw92dPqrF0cA2AmN+&#10;XP4wKmOM0caQQf9J6qbRNh9ldHmE0uruLtt1dDCFoo8aOrxezqXJ4Xnv/uc4PxqbnApDzvm5C6Dd&#10;5C8qT9FnF1RPSHeP2YRqV/po46iP5wf+NXqZSIZzNn1WaC7b/Tt8xNPlOzysiYe/vsClj3zuDrr7&#10;Apc+Um9tNTgovWDBHbEYi+9Eb6wGg8Xo8EbECWsEfpO7+4fNyPNVzDTAzt6+DtII5ebaucF2/z4w&#10;b+5mLO4dtK1zaOSpkQojsvwzbvn3diH18oYjEcYMjEWmmIYmeXnO1df5vuW5MR7EJcMbSRpF7T1F&#10;pr2wx3eDZCxaujMy+jMFAUhrMrfj29eiPSzhT3kMb8YedvxldEHz4412Z2+Y82GEmwVMw+H2Q8Pl&#10;wQH/Mm/aNB1II1TpPjw6bkSgyQe0T28yXlwOMgrF5Q9L1Ej7VTo3SEgOXVxvEf8lN0OX+1SYoP+m&#10;roOeZ87hgRdpT7of/Nfo+eQcvv8NQ0vuLsffcYz6Wkacv5PI6eSYmqbMopfl2laz5xQ2/IBD/TQ9&#10;3bj0TaUdrqOmxkmcNngddfmuJ3K6/bx+uPz3GYV3osnw+N3PXeD1w/Wdc/e64u8D8t3CqWlj3YvR&#10;VsGf6DK9TDyPubsDOZc+JL3R9Z3z4/VD70OSQ9lY/XR312tvj++JJ72ueB2VoTh07Dc4B493wQJi&#10;MRYXLFiwYMGCBQsWzOKXy1hkL0j8UKA3GHQM8uZYoy7Bjpim5ohfGxHjoo3d6C1e8SVweyGc3OIn&#10;4mqzbu3DSLIHLFCmRthWnPotHXykM3qt6HkmuTiFU919vzAyeozs8bLnGz3P3Ivr6oqjJGv85XmN&#10;SMI/P0tIrs/OV6cnp0Hug6iRwj4dv7W6sV4xR9C0StqnTQKWt+/r5c4hiqyNFPR0x3n18Jk/7YdT&#10;MfJC/llWzhij62R+aSqS8qaZI7EkcgHMHPHRi4Clu1O5R/9IR9F1wn8RnMhgSM8m6zoxXusjCcwT&#10;jWxs+tO+gbxSVxvDT9UZHE3+fCR0cwpMcjgirVGhGHUp+miRh/X9DAf3GG1Neh5HOiCPnENbuAHK&#10;7yZjpLFGyDXy6OXJ1elaRJX5k/nr04DUZQoej6db5UD6iBnrlOT7CCXDSI7qezDuh2TUG9GAq/3n&#10;dW340d/Hg+6hvI86ei0bkbWqfpY3OG103d3d7yPHkE9GD+sb46sNV/6T/U4f5bmOFCmqnpDMT9E3&#10;2XYFvG77CKLj6oqj8cm2aA4847fHi8Nz5uxto98vFi3uQ+guWnqnMQScpvtZ8K3HeCd9yxHVsjUo&#10;H1ZBW6Nh8Ju/pN8ig0yF7UYiDZIy2EA3Fq/OL1aXxfh6R009k81YjIYw5ffVySCi18rXeKhwujTY&#10;jaCdHcgoZrh0jwZPDVIYhufBy4uz4NUlHkSXueVCxM9GE+S3bE9gKJK7aLwO+d4dyHjhMRiG4iXk&#10;gjQM9fWSMBiLkVPMU9AfnD0/mYHOSGwwfghHyughfYrGH5Z8n3KK27t9GsjlbPGVgQ1SNT3kvE4g&#10;tY2xNVGROisd/tD31colNMibkI+RoD3kYvq9CKUhO+kP3ZwGRP5F4+ygjtXgIw7RH1zu7uUATRHn&#10;+PDz6+7u5BSdjDA3mhBBo0+V+UPRDUFdv+UH541lYJFxbxR9uhC53Gl6unxScrRDAOlGmV6r8HiG&#10;bUwYV9HlIrJOg+vudB39NQjPe019k57WoQ47oavIeim6+1jnOpufHgxoOTrUZ9SWzpCf9CtRX2Hc&#10;xHZZN3AT536qv6BPeXs+ebpDuyl3nIue7oG4LLqxqDbTy8B18bz2js0WBIm7bNuLqj9RhxBGdP/e&#10;6XJj0fNsMBarM0OeoW0WfTDi8vRN8gzGorVJlS1Jtm9i5Ts5DQQoul+n+1nw7ccvlbG4YMGCBQsW&#10;LFiw4OPil89YRI+t8aNAvac5Wk8K5wO9V1U6xUhd9US32GvdRe9VrF7s0OOVX5DhB/6McLkuj6OP&#10;nDrOkUTowR71DUdackqaMUovjhK0FZuX6AVzhAaMPIE/Ej6b/3DjNdB76T0fK58KlCL3S47UVA/Z&#10;/VF/5RkjUK84Iiv4CAODakTOo5OOoWfFOQcfRXJvCrfJQZlvANeROdv58QHNS/eOMf73g8XQRmAq&#10;zzPfPW86fMTFRz/nUupyWI80wub+nY4IV2UYYWtkzxcK6PoA6lz0Uchbi2qKkkG6Lp4+r58Q3Ojp&#10;czq8TFyOjxy5nxHTcb0Png6X7bwL5uKEhP6L0c3kB6Mnb4Dr73mm77STHlSjrK2ti3KF3kWXscNX&#10;iYoeU5/16emJNKF8RLVjpMfv/r3eOPwZ5Pl6w8/8FX2z7uvLdaPDZ2QWLNjEz3AX/u3FhzZY7wMe&#10;CZ3DDWm0B8JwoxqhUONWNBrZKGh7HN9ChwxDTo3ENs9FnidvIKux9L0r2vS4ZKoxgqEY+pgu+TDl&#10;VF2u3FT+xnR6PWTblwJAGgf6sa2Uf88nGYqk5xs8NrIhlh8aodpc1nXwqWeGl38H06e0uB/m2Q0U&#10;JL2RpN6a0lU8RPqnsWm6l95Be4B4WnFpGhII0k+j/aBBo3TZ5Dymw85hTEumj9497BQdqXX+PJ+c&#10;Hg+Di/4g9HJ1I5LJYa4ELb992g5emn8eNzK+4o0ZetERmaD0dRlQuunOa63+w3+j3EDJID0dQ1px&#10;D4qeN25gO/3nU8Y+be0GjNdtL7chLqO7C54HzjmjdPx1/0QrP4/H6HKGdJi7+3fcRaZT7QLJ1w3W&#10;63XQ5aid9HL1+9vbUp++HuNBGkRPk3FYGc20FN2/lzHENno986lwvYt+bd/0J68a89WKRtUTsM3J&#10;kwsWAL9UxuKCBQsWLFiwYMGCj4vFWHwHvNeFM+Mdoe7hgC5nlN/hPdvuG6Rf9f4srPdQV9ErTOb3&#10;oJ3ZG+Y1DyPGnmK7exm+wM8MXqC3TVKfhtAjw7G3rW+TejyDjsboKVePHg4lEOmucMHo1cKxXy7I&#10;cZMdHpePUrm796LbKC74PkCzNgozADIbZyFdze+mf9WZDfEtHOjpuBt62LugjzKVA/FhIqB+r8M+&#10;2uEJ83T4yIqX2TCyst3dfXW9LzYZ8oQJmOId0JPbf1MjfaTDV7j6CKKntZUv6KNCI8yTses1j+mQ&#10;I4ZryJMpvg+ui4+cOtyP88PRQ7uOnq/+c7j7XNj4NGnRR601cuvhnJLLn2OuTRnvhQ6v54N805E7&#10;UIjar5X0mS7/TvTFBdrt4jCyeMWV9MmxJnTMleeC7y4WY/EdyJtUN32/ae8Eu+Hxr8HleAPBJq0h&#10;wuTNz5uYUZI55ZP+3cjz6RSfrqbRpek2NxqjEWC4TbYV2F0XTv3KWKReU7pzI1utxovptyIh/7P6&#10;6jrIvNKDkxrAKejNmft3Mo9FOLS4tKkuOegQeSn2tCiiuWl+yndjSmScIh8hWrUY6RBxbYoDKEsc&#10;ApP4byPs8MvLE+S1pMOj8rTICPJwToe79/qe+dNYZRoGEeRTQpD3VZXHaADyOCnjsBmJxT34E4fp&#10;P8QntgSBbgB4wn22rekVzJ8/ND0dTo/KDUSny/EAulfifjF3z0u5kQwuOtz/yB7cA7ufMS0eNonQ&#10;jV7eTjeSEagRV/sv/Jbu5qc5BqlncojDfl63PF/dv8PdPV3urm/Yk15XZCzO5ZHLgGqmO+p10bKv&#10;vVtLuhyv4x6/t1naTSLY7pXdrhvq0MUFt3oq8oMKRe100Xe7SK62cE+KhqFNXLAAWGrCggULFixY&#10;sGDBglksxuIdkT3AHO3zHuGA6F12tl4netvqHcaIGnqDvvo52XuQ0TsdUN3S+pPsOnivF93RuEZy&#10;X0ft15j7PDLOkdAMwoQUHiMdfMmfL+zXwhKSq6PjE4UgR576C99dF6ZF0yOePurTppjLL3kXxEvd&#10;NUXpaPJAy/ae7xv03jtcSsoG4I8cw6JcGru7pwOnxu4HZ42j+ww8yAzm5Xhg54dhqmxSUv6+GbKO&#10;NTKejbi8PucrDrnoRPWNzPC3MZ83HZGW8jM1CkhOyfDrDq+HvmrWR5E0WktWymdSkMj8HnXdpEPZ&#10;uJGVo6AZeD1+H++C3k5yxAoORao8pTtc2u8umNUnI0jOwMvKy8Q/9+f1L1R6h1qui4fzmYu7wBcy&#10;Mlmil7ePJvqUtMDc0CId8lw8X8c3/sW2wCVWQzNU0vOmJ/xu+v980XUcueAXicVYfAfyhlVj0G+k&#10;8abq8Btbhl8YiMZhBTQNqqL7T+QNEb+mg3FDDzVS7kajjt+KJnf2elxOKJvRESU7jMTL3JRbGxKT&#10;NLI0DcJNkvUQz02T1UgyjfU+jRmlIbf8OB3RNFX+eVppJHITcDLyhzrLD2SQEb7Cel76u4k+vZnv&#10;KiYH8Bz0MnO2OEDE3nTMoP3aFOemzJKKurtRrIgrw7WflVmrkg6lg5wqm8343wspbnKD/jN3/Nfo&#10;289cXPAVh6Qbi2F0VVjnrI48LbJeeJl6J0KcKie/7vD67F+HccPR/UDT9hvA06LH67o6calxKi9I&#10;lzNei6wudnfXs+lr1/HfJFmzRA8r/ZK9/jtcx/IYHKNwHTs9rNMxhh3TJqoti04J2jNRdcZlULzo&#10;hrGX91hOXS+X04SA3rH2aXYP68aivoxFOs7O1o3rs7PgOY4vYCSSYTDa+4toPBv9vvMO8t88kFeT&#10;XPCLxGIsLliwYMGCBQsWLJjFYizeGdaddMht0917QH5YvcroWY4X3sHyNgvG7UzkfnK5oTanlnke&#10;hMxRh4RG6WJUkYtVwHArv+z1atSQPV0hX8bOsIxn2HeuyN67/Gh0YXPkJkZk4DdHK7PHTxKbKeyx&#10;J1zO4EdJfEf+eX5Iho8McCqpjVBaPNStjUB8Y7jWTftJuA5/E/D8IpXBg/Z+EpfxX1DnPB3ldLLO&#10;JX2kLl6PKLp/H3H0kciLS5wXfUrY4XnpVNn73naOIX6T7aNLrpf78bCWHaP7QF5LfhO4zDm4H92v&#10;g9sMHZv3roCcbfnr8HyfB+MQOz407Khz5/nFeaO7IzVB/xylg9FOcZTxfmghDcngIhqdRp+V2t/f&#10;b/S2yus/p58ba0o6pqhPT4LnoGMst0GLBQsWY/FdyBu/N0bv4wBrlAbiRpxqhPFf4+DHpttmYTr4&#10;Kt54SMlYw3EjjBvJ97Yspj7gFlsvoNEkaQipAeH0m6ZBYoq34oxp6JKt9xuDlFPMeFMOjcTNd8NI&#10;6qmwbJQl8/ZK1SJ1L3pjG0Zo+fE8nstDXEHaoRtIPbzx3aRPccf3iusBksZNxsHYPV2i6+F0P/iv&#10;08HTYlwu49X926GyJXg39BBTOjp9mszdPR1OXB38iaoP5Ny1YXoQdUH0sO5+jrojXiCM6H48b1zP&#10;oaxhHJI+9ex+PQ/mDEQ3dJ2u+5hunhejA1Y0P8Pq7aG8+w8eJzknk0FE122S8C8O7VRGEXT/yK32&#10;8/x15T1fB/C0OOrb6WGduNjoYZ3ux78FjqvtR0ORvORXUIp+vXUioyPZkgSRCFt095FdX88bd/fp&#10;YH9P0Y1Fr6P+nej2zuL6bOD6BMZi8HTQ08sN2hkXLFiMxQULFixYsGDBggXvwC+Bscje30cgevPB&#10;6kmS2cviSACnvdh7Rl+SvTCH9cwGokfWeoXsLU7QPxXFxSaa4o0XneN69TSLjujXahSChL7k9TWn&#10;cJMxMiKZzlh1V3I5YlJEoJimjhG+YiSloJE+8uqCo4BJJLLJ8xe1A5UffGm6fUPXRmKY9QgdP8+P&#10;7M8y8uzBK++jFy4ivqnVqQFcJ4d8pFvBe+8fAunKn48i+YIL6d1016+ub9J1oTqd7v5hdLhGd0Xq&#10;xr9i13cWM/HzPpqcgrWRrkFJj4LxFe1wAGVpRGQsE93DI92Pj/j5SKS+Ee1+XXeH57sTVaTRww76&#10;4N6d2qR53j/Oi+7H89IXKszqbxx+dZ2cjMc46GI/6tnKGz9hyBuDu/tvhGUmwxcpXZyD+7GgA3w1&#10;9LAQDh5Jn6b2dtdfU1BbRHqZeZ45ekpHZYZ2sOInvW31kUVf7NLadVCvyETdht7i+uy08eqKszhJ&#10;jaaTf7vA/Jnigl8kfklGFr05+NnoDYDoxtE45dJv/jn6TT7PfmP7djbx3kpj94//oGsivs4yRRqK&#10;aPDIW3KLLlPxk9G4Ia1pCOZ0MIRWjGksalpb18MPb1zoSt7aAqIeYHr4todwMW/6pE8lR9jKSycr&#10;bDMWSaaR+sMdHgZ9CTcWB/RoB/kMHXS35gga4qHIPGH9sHqDBBu7nLs8QEaYkgNQbu1nPpAfjQaP&#10;i9GJjtHPu4n/Gv10M3+E0WDp+eT50YRsCsL51H0X/ooux40/j9c7KO7uBuLUFLbLc+NogApgkwZP&#10;t+viujvcXQ99fyUkybQnvX3y9DldB8/Lkd3PVDxD/PDfyfPkFYnr5FydQASdAywDealohwPmxCAl&#10;/YeL4hz8dYfRWIQmoE9Tex54++Lb5WiQIQcaXIdpfaFmo8v0/PC2em+PRmIZirt9g/reto/3nb+7&#10;uD47afQNul3+3y70PBi54BeJv221YsGCBQsWLFiwYMHfIny3jcXZbl4iX1zuva3G1nv7WXo31X0E&#10;YwQQPVkSXdCui8lPhlMSJZbs+mQvtKYtgtJz1FXMEcKLJHqb4sXZ6eocZO+6j/wx3gxHd+252Kfm&#10;c5RC0EhsY/XAEbyNBu6Q0I/03njIgl8Sp80/DntfsmcAwnTS19SP1/Tyt/uX7JDvrDLI+Opn132U&#10;wIrSDuJkQNPdIcdbFzoQXePgnxTMk+v5oXDtlYIhrRvocZXDBnw0KlYkX6DugD5Cc7ZeTxPX1gMv&#10;gheor6JPG/qokI/6+MjKPHOBEjksDpggR828zr+XSHubGja93I/XwyzY5FAe5n8Yzav8TXb5TtfB&#10;hbrMOU75nYojCH+N5u6Yq59z7p4fTRnSnIewToPr7z8fDWUI0T8fKXiaPE5vU9zd4e5e3u7eY+d+&#10;nrlHLelAqMY+Vc09FzvV9rN9HO+LHOXk60naczH2XVyfFE8hi6OaySG/FywAolp8V+GNyBT8ZnY6&#10;XMYcHe4exhRvZDCMpOYfHNuPW+zT1Nk4jAZicg65Nc55MDZpxQOajNVyNBZ5DTqRhNLNKedmLF7x&#10;QVQc0oSHdBmabjSG2qE3GyM0dyIcRLRkkAcjFKT/5s48EXle9GnrTTB8yLD3cIaVi/6DrFa2jAN6&#10;rG4kgezwtM4RvtIzwMe+mO7vo2FahVlUauIHRd5Pw1Q6/AE5D8pJ+s/DRr0pDsbi2VnjKeqe6F+h&#10;cKPRDTd/EPpU8rRB+A6injY5peOoJ4+T3vnpRmNP553JvC2OZdazcywH54Q8UNO+5NR10mW2e3eT&#10;7qfoMjyeYXqc/opXV32FuCUJFRRpLA7uTHvjNFyfWZgY9+9l5e7dgEKnGOcijTB1MAXPA8dgLNrP&#10;xEEfKFT0X1MWpDdxMBb9gvnvxmLfoSJ2qWAcRa/PQ6fIjMWL9dvk+VuE4etTSc+nBQuI77SxuGDB&#10;ggULFixYsODd+CUwFr3r9YH0zt2kW4f32Jxz8NE+7wU60ZXHvxxJQx8OoZJDHDESJlndfR5dDkdC&#10;NEJ4MzMSCGljfBt0cKRFn5DKfRhrgQvnnhQtgjAY6aOGLjO8qtdqdD9E09HceUV0eFyb8U0xEZps&#10;uCe3bERSowwky6ArYeEsHQ6XPdB/5o7/Og3uZ7giv5u8E+ivmFnR+Q6MuvivQ2VH+iIRjhC26eaz&#10;9eq06J8pO1vTTzJHFJNcea9R6xhBg2xyiKtGCTdHHF0H9080/S1duBj0UTeOLq6pEziO2kCf4qZs&#10;wd19lMqnQn3Uzv14WJ9Wdj9Oh98TAyBLdPlTdcCve/yDu9FHGaNSFD1/5zgHl09vomNOjof1n68a&#10;30F7LHLGQ3I0ouuyfTRxBONNepuBqBoRvNHRQ66GkcKp5wbZRx+5CKfr5pH1us8Zou7eRxlRn22D&#10;bl8oeW1csID4pTUWx6mHaQ7+a+sZdxtht7PudnECdG03cTP2RvIBpGlaN+IqdFIySHefgTeM0SBw&#10;yhnM6ZZ8mPgD8CbEZTwj6R4iGy44RVhbLnAqWsZi5CX1BmOzYPgNQo44wHR0Oubc54oncyd//Ndo&#10;GPXp8mm+bnr3B4JzgAKBIavydE7JMf73Q/qRH4qM/d0/h8c1xbsAPpt/N17caJNxmDzrPO10w9Gn&#10;od0QdPmuZxiJZsiJc2EdVpzMkKAbFK6XT0+7seiyXS83snz60/27QTu3Ynog45ugxzukyeB+XLfB&#10;vejG36gDz0V378x6mJwDbwfRMaUL6YBL+83dX1MySC+34R6XMqDS4Rj8GjytbtgNF+4AX43tcTkH&#10;Y9Tg6euvbVwi6v7zDcbPTt82toGLqJe8T5ILFhA/F2PRK+zd4HdT52jcZY8nej1Wkb3hTX89bt3o&#10;2SBkb2rTjyh4g+Pv/7nfrS325pLbpDUMYjasXS/8Z+Q5erPc+uDgMLiLY33KiWjxqREHuXilb3/T&#10;dfN4R3ewRsdu0PaJNFTln/oMxiOY4fo2Ow1RLJWGGfhIaM975kN/gFCmGj3Pb/zXyMecCIfGzXSI&#10;7p4qZv55w5rxFT3PcBtAg/xJpmmQ+6h1GSINCD3QJTNY6Yk0IbxYSbvFVtbgeK3L4cKbRuaE/ESu&#10;JD2upOC+nN1vkyfi52U2p2O/P3ORAAdeSUL+c2FLGlZuOPoI2uBedSbZ83jOT95nKYdQnnlZtSSD&#10;w7t2poOncXKEz37uPkc3/ly2l6v793vQYarDn4yzTR26u+fZsF1V5RfptcTzyXXDv2TFTXo6PP5B&#10;dtSH9OMjmx7W643LQazt5/7bfQt6XLovSXhs9LAuHzdooxvBOzDMxD3IEq/Z0Qa9PXDZO6jsYssv&#10;0PPU39H2csrHb/IGDZe4wjNFVBkFLd6ef/mOZSN666J/QUsLzEgEaVyvTxqvr7lwMcmFM6JpYGRt&#10;SHrZON3PtAxywbcFLNGfD7xG3gmqPCNxWxnZyBWb4WiNDeJqP2uMoqeEhiWIm1Q33BiX4DdBZyL9&#10;ppvfGGk4OhFBb/jZMDC+DdJA3KWhCG7DSJSBFtFLLwvCuJqBYzejG02uczZQ/SEguP+U3fOEpP6K&#10;50Ph+cLy0EN3eBBSv4qfx42G3jSTM7C4cJJuAgOBSofyrOfPZtikrjsYthmLuNYefmz08UAmqSf1&#10;EafkzKFUDXZN5jkPl/TN4ffQHFBj2i9Lq3RE2YsXNBKLbrz4vXsJA1B0Y0f5S86FDUJHsikA+kPa&#10;MRWO9LS4ISEytaK7+73jst2o8dCoGe3nxoPLmYP7uYsObrC6u0N1dZPT6ClxeT6yCSWan+F+gVPn&#10;qLM4FKDF5Xp5/eDiNk0fm/cBnk8un6eiG53sHO4WtWftAAvo6cO/RjcWXXcLCpguFFv0dmQOyK32&#10;84V+ip/0Dbf1AYX4iILhfH1aPINOnCUiLyELz6Ji18zZdR/0dbqfSRnkgm8LWKILFixYsGDBggUL&#10;Fkzi52IsRl+ielLRxZnA0KNEz/SDyZEAkj2/yyLcRcar0St+HkkvBGdPL+noPduue8pij/wKcZIW&#10;vyg9gj1NLicyZALR24UMj4eEgPIBlAyS8fUR0j666v7lN/yHLqlbbpFzFuR+imL0nCtefhZwd39/&#10;tbu31xifl6oe8s4erpc75U/B84NwfUTqpXR7XuLCDEPULUDUBm/H5Yw0aPSgRhtzxLH7UZw+/R/5&#10;3kjdkyzXFpb6FCP8e4hAjXY4+rEe+ODuND/Uov1C7m26nDnC5+1w/nO/gx+qlO4+qkb26Vh4gvyg&#10;q2+oq8Fx5AYsd9fB6TKHa1XHxrLcZC/bJs8EDvJ+DvQRs6m8I919IO7f93IqHGl+pvJjStd3kVA5&#10;odA6DUPOboQVvG55CLVHm3Q/LtPl+GhzX+jBkbRez1zmmB9JjwdCGz1Op8tzXXCxcU4+fPafhXWZ&#10;R0dHxcPhM4Cug4/cu/tI3B+N9nxZsAD4+Yws8kYQ3wVUUHKspJvcrNAj4wZDg0fyu8Z6IBD9xsrp&#10;3XwHr9+w8BH+ApAVdDD+kjfGy3OxuyOAUfLn86DJ3mRd38SQVtehrgeYLhGQbldcILDWnoowGIs0&#10;FhVvGIswBHeMNBZldIfBDT+k5G/C80P5nHndMaTV/JM/K4a4nFYOMg6TvbEd/ScGvfjAFM19tqBm&#10;QO/izxueH05HJKE4ILPLDsZwDkhtPyZM8vT6QbIbJh+KQf9yI7wcnAN4XnQ/Pi3pdD9ToHPn6H+K&#10;juEaz0Vzd4NhyL/BiDSaHw87xzv5px5F162TOr+bHwoGER1e9g53d86BVxrNv9pS0t3V3pHKF8+D&#10;D4UbqB6Pp9zb87vA5RzCUCQPDo9gJO41NvFot9orHKg3KqdgeQm6Ds4FC4Cfj7G4YMGCBQsWLFiw&#10;4JcCv1Bj0XtnH8pE9g+9VxWjQ5wq1QhYuSNQC6tp1iCnXYvag5Cc7EFSVvUwfVQq9UiEX4bbpMlJ&#10;0o29NKUFoJ5Fxq3Rl2FPxE2WvEwn09t7weQcdvcPVnvoeZI8FjktwY/LB8/4BZezyDvlo9OSnfuA&#10;7d2ekmYv3fNU+sJTl2OQ2yarqDsLt/1mHvhI4W0/SV/xOHWdbHJ2On1/S/xrZFkqfT4io7p0qz4Z&#10;3X2O+K/TMSoxifGld9e/cwTPk1N+p/TbpKfb6TJ3cZ+KQ5lZ/I45HXSvBC0u9zNXJnehy3kfffra&#10;OXXfBuNa0d3vRMoSp66DLt/oi4Wm0kwOYSQP5SA6UCSNHr9fwP+dPC+6UA/rdP9z7k4vb897XGx0&#10;//0rPVz9a6+oGDWK6/niMpxQrpGnIv5v9K+kOLqP+fzw55i7a3qZ98KoU7aNaMAQJutk0socYZII&#10;f94//Zq7WiQXLCB+8SOLqNyNk03QHPx2sgrMBw1u6mDemR0lPm8qNq64OW54s9GQKZbh2BqW0Cuh&#10;my3IeIoDQvZttshTAXOfRt68agio6ygvw3biNo70eqNA4j+KuwWuuG7GIldgl7HIDY71CT8ZjRlX&#10;InK74nHEe6CakrbyiGmueojfAmWIhZ6GDdb1d4G+5H8wPEyOwx8IowFIlmoMb7LIvAABo7gRG2U1&#10;xTuB/sRvgDFtI+8KehUdSM30r9IZrAdrPFztR+NV3wUfdNqMpEBXEdLajwZBm1LFcTMS/Mfzovvx&#10;FdDu7v4/NvFf49T1oP3gMMnJcMHubTgxDkaCcVpe591Af+IcvDQNM0G9fgxeXIzR/dxF/4sLbq6e&#10;9M6hG4tTecR63H9dhY8G6lz031yZtY3qwSFDdF+Bbix6WN9b8eoChiJ5CWPRgi9YQPzijcUFCxYs&#10;WLBgwYIF3xr83I3FoRdjxJX0AHgPcmQfMQtyNKKRo0Mkr6V/B6NQXLw0KbP8Eq13xU1M49Ni56Vn&#10;ooensHIElJLwaX5yVEpT132Uquu96W56ceRL5DQA4wOpX5tCN8otCP311ZaL876QJb7iUn5iFLXy&#10;RiOqpKYkIv3nSf8KhodjutoKc+ipdOBi88NjwfPvFpX+yINyY5gioTzmlfYzGfivUfGT3hsPfZxW&#10;enKiLC8X0uOJuBA3mWEynhhN9en3oodzvXR9k66ThyUUFg7Dtc64FCwVk8PJVLiRimd0R8iirm/S&#10;R+n8Ptvb2zPmZ8xIjtxM5bFjkG+jI75C2KfnNNoYI45Gl3M3MgzC4liUW7hvyJ+khR3Ja0Xzb0WP&#10;ODb1uU33D4dOuzAV7hvRf1PXwaxlSdfGobpEDuFxTXQ/uNiIWtJ/uCi6nCFfTarkkZvT0GJ8PSV2&#10;fthtbaLL9jid+K/R3T2srpPDVK+552ewkt42eJp80YwWb+YCzh6vr/Buo4okRIv+uoo+5ZqvInGX&#10;jeJ74Omb44JvP34xI4usLGK7ce+AqvS32R9EuLVm4HHRVzJ+JccRlRo3YRhgZWzxofDBoFzK5wPw&#10;Q1g6Bc3dVK+Hix6MZiAGs1FLgyX1v1z3FdDxJYLyi5RCYDJ+THulnw1Rbt5Ko3mk3/Q5ZYOHvT3w&#10;yUj/BIb0lVtgzn0GlRVJCzugJy/KULwLJM/TNMazEVdBU+9kNO6Vpw5Tq13f5Dw89M8OJqGn5ZuD&#10;Knf2dHie8eFLIzEMRdSX9s4ironK2U2tlOKgyff89oeo08seofrP5OC/xuFX1+9Gj2vq+t04i0h8&#10;8QMxFU8yknyL+N8oTLmNGGX8TUE6jmmdg3+y0e93dWZI1SUTPdTtsd72M1xqhBbtN6B7Hxn+kp4O&#10;r2euQ2uH+X61uxu9o+WQX/wXG3OLeNoY7w6mUT8o2rngW49fjLG4YMGCBQsWLFiw4FuJj2YsDj0g&#10;9uobOYSfzF4Kexkjs2PTe0Qj2VuqHlP9HP5puuYPRISjDsUclaveIqWV/+iZcWosmN9o9lElB3Vo&#10;4dgbVc9uxr/iC3IkRDR3z7/UK9PtYFrayOIgp7Pnp5j6cA/Ktnn5xcXqqhj5o7gzmpCpKdU5xpRG&#10;hYvea/XK49NbyIuYYow8EXvPXToFK05iMz/wX5bjDAc5TsjSd5Qzz0a55Dx4jfH2QwRo4XqdGuUm&#10;qwxCgWROFVXaTccmb4OOYZpqUKhjSPcMPezo3smoxX69Y/BtMuhNdBmE3PU5NhKp7D/zzyAiQhk7&#10;PJ9u5/0E6a/oYaelA7gmtrCDTJ4X3Y/R47kLx/DUuWjxzk2tOweZM+4/K4d0O3mt6P6zFJOje4fX&#10;oXn0knI5qlfJ98vxsI65aWi1X2R71QFhRR+x84/SD7qw7S66+3hPG6ibaPlnYhC+03U8Oj5OHh23&#10;DbnJg4POrhfbd9SNzVXxOF6fnDReXq4bp/JuwXcPqIIfEVXZs3KxoRrpN8FIArV4g36T3b6eyOtp&#10;WLk/VfBJXdiIgon0HwZNvYOnVb4pbwo9Hr5XKGNxDtHI1E3phqsbHlAMPpOepown4bq7sehb7fT8&#10;HJENQvqXoRjGYsQ7ggZPm+ZzI1FuYOqb8AZwMI6MvYw2Wj3LYy+zATwXZ9I3hwzmdWFC/gfAZfgD&#10;xB/wuFq+CZblbTpcJv6NoNfR+4BRpvPnB4+T0Ypz8HrwTcB81W/M+87NvBQRpPMOGOX84jmmC/Wq&#10;sbtPhSPdoHP3WfBa0Q57loX7uzmLJiTODKqn76g45mdWzF0wE/gc7Z/odbp3cG3rHIQV5zQf3e1M&#10;N8gmB0hB0kBvE2wDFODR8VHwENzf2+s0w7EFhXg3Fvtz8Wq1Pj1tvLo8L170hC/4TuPjGosLFixY&#10;sGDBggULfqnwjYzFqR7mJr8JGBpS8td6QGLK9wUpsXijRu24OKT3vvpqMZ8S9d5kxAV5PgKXCzty&#10;ZbQzVyFrhI09tvy1HqPJ3aRDaUj2tOV0Jqd6lR64gzHyubcf3D04aNzeQ7p2ka4gj5MaId0cJfX4&#10;PJ90LffsytFEL0GOCqrHrfwivaeq0bVNRvpr9JH6aEPvzVGnJnNCRlL5lZq1vOWxiP/k7lNGpNzN&#10;d1Duk7RfpFssPYI2mhOrCy1d4iiXOiZNYjHh/h2pcdH8zDHQRHtoOHkaigrHY41oOXwl5hhPT0PW&#10;46SvXG6fHWMdq3uI9FWao4bTGPwoIDikxX7USdw8a7/N8MF+X05f/3j0UcOBVrfcfUoG6XB3lFL7&#10;zQE++29C3pBzJnvg6Kv/zM9YbzrcD/5rlN78IdAkffbCgzvcDzey1k4Prs/oJ+uq9gwlqYN+kNg4&#10;ygiVipvXkl63oGmjz9S4/7Ed7HQ/Jgbnlg60zeL6/LxxWMR4vu5cnzZ6mbSyMXj8zgW/XPjmI4us&#10;OKLX1I+CLi9+qqjdOYy6toUMbhzdfKys/UGdBo4Mxb7SmHcy5ES9ToEyFENuGaGb1Ltp8X5aoISE&#10;vGITTM7BEuL5GAZisdJMhrFY71Pu0mDcT9L4mjSMjQ7PSzdsBJ+GhqdypZHQ/Xqq8oGWDZfrm6zG&#10;EAHUiPhqQ5aJGrTbYZOSTVL7xndlcblHcdRv2mP5aayGjl6dU4BuouvrjfTQ8G80/h8bo7rj2fvg&#10;+jMMfzgztw5PgzOjot8ejnSjcDAWWc+KYwx/M0jNi6a/OIDnxRYmaL8Kl2zecaXTMfp/P//GYQn5&#10;UL2GeuNgeHEWqtcjZ2UO6P5pLIoI1X92/7bNrge9ugyHSSiXxLxelCV2uH+nBg2C1a5G2zqDIR0I&#10;I/q7mv6a0eUFjMTi1flp8uIUkkrHIQ+mAU3bb8EvF765sbhgwYIFCxYsWLDglxbfyFiMvlXr+aQb&#10;4b0h513gPVTn0PmirCJH07QqLEa8qieFQK0XNjU6SGbPLOU3HWfSEf5KnvfsXK+citQoWB99dP8u&#10;I6ZGNVrXRgZ3Mm0TiLTu5rRy+K3RUsr1+BqvOi/i28+nwdhwu6Yedvf3VvuHh0GO9DEfY3oGfsjI&#10;+wKnjff294OE0uFxKj836XnZ0hzl1d098xHE2OU4PKzT5c/xQ/2LHg4aNb189HPQc0N/kXBZIjH4&#10;Kw7+YpQSumzo43D3uDZmb2JGPs8Z99zrBfDQ6KODPoLo/r1+jOx+tHqddAx50RIxps05oKs5yBlo&#10;04vjNYbZpF23n3no199B/DfpHylovznM+ek5Mw+Pa46DHKiYyevXB5jnWT8lIzgDxtrZvU+V77vo&#10;GKfrIa8ofUkfWZy7x1Wfx/R1IT56NyfDw+K0sacU7CIHPwjVfn5/jcxFOOQF227xojP3zk1enPOD&#10;DUm/B13P89OT4AXo7uJd4Hmw4NuPbzayqBr90StD3UD1J3gLjLMe9GVk+cPTKzbfZexGYm0fA6Il&#10;2YgjZXboHOTNVITQTlNu0xhsDEPRb7Z0Y77poe+bXM/lZxiHmlpm41TMh53FV8xGIB/MfA9FX3PJ&#10;dy/LWNyFsXhwEJQRes1pwrpOfYVbxmKlo8fFc8+Pnmb8V66ApfsuGOTcAd5IRUNecfk0sBfz2MiL&#10;LgNs08hZPCSL3nX7EB3nAAntFxFMwPWaQ+r4bj9zUMwqU5XrVPryXbrur013oV60Fbx2vbk15gN9&#10;FrwmGjJ9ybuAoRtLXIic4wTec/lbgJ9fCoY8/Vhg2YoGr/9Oh1L5LnX8lYh+37NN6hH31dDT9X/U&#10;wdoP+30z9JTMdbT8ndbx/eBuDHta3Yh0OR6XBhbiay4N/fqdwDIRF3zr8c2MxQULFixYsGDBggW/&#10;1Ph4xmLrXY29iOxY9GtTfrJHql5b77XQWw9jvbbghHuFE7w3KEaYNtJkI0pFeJr0G5qV+9DDu6nR&#10;NY6SoDfXPqmHnprYdY0ENTK8FufwXHH5CKKnFTEjHk6J9HCxsIfUaKnJ4RSzFsHsxVTzUZCjiVpg&#10;kunJnmVMaVAGoDiZN5rmv+036f61ypnUlDnp+RcjkZFXTEcngjc5zgqcJOhGGty/ynSTQ12xfB1Y&#10;8hRdsteJu1B5tMm5OuFEbI0uMzZIK45p6mF7yBHuZ/iZu8vcHC0MtpFAcwNZbm3Uwsoy0lm6ezxO&#10;aJYKAu6OUO03Tid2un9niBxFBzzsXdjEuGzHXGYbRi/9bHR32JXh0H4Tut6VXm534ZSMWdrvQ+Fy&#10;Ingj8rzofrxMnBG80WQabkJWUnWVdDn4r3EqL6Z2VwjyfhTN/W6IBAc9LofLVJtMnvMVI5CvGnn7&#10;Ft+4buyLCl2+T097fug70eSULgu+e/iII4u8KZzCprtT6DfKLQxB8B9vFv/ZDTRiRmbJIIebu25w&#10;iAQqHP0UE+muqVd/IAZh/PFLKUE8cNtNFipQRsYr5oM3jc54POEGJ7nRtxglVEEhDP8YJ8JZWBle&#10;JLSFaKYFD36unK6tdvYODht3zJCL9FRaOP1M4w8ucE/k9Hgy4qU/EnGpYWESpSQ3NU9jFHFUY0Z6&#10;+TQZwUoD8yAFfWOozIIb5TvFD0UU6TtUZf61OkGyLojl9k0ArX9m3UcgPGWUrCaTdYxlAz2nDDWn&#10;P2CCCEfiUuM3gcc1gmkvVhqCc2Dwoss054F/W0GN2w+KNsa1pMPTepfy/BB6pHBpvw9GyCp+MKoO&#10;kAxeHPR0mJ/2ygQ41H+D2ikP534t9sHdXMGPA5fv7bLeL9/cAsi/w+7GouOyTVP3KWlOuzdjkd+J&#10;/pnLZsEvEz6isbhgwYIFCxYsWLDglw1lLFq3qbHDe2nOAeaOTk3r3dCbyF5WGyafGfFxRL8M4YIR&#10;9jZvbjjiVURynBAe5HRu+95zTe+S1FW9KY6qkVs3nF5AGDBGV65qxG6bvblcgKJVyLESGb0wTQFT&#10;H/X2tshKX3YumQFj3jg5KqkpbI7stNWh9osVzaenwQsSPT+S4dtm3Kbb1vYu9EjCU+oB7u6hhxlT&#10;1HvZk4TuwYofSV3t7HCUkFM17HVeBOlXI5uZH5XWWPiR1PWg5x/zVLpZGSTpxtFHVsdUMtQtMt9a&#10;nat4btHqk/K653eSo5fD1H2NaBKSE6EQD0cb9KI4j1VPMh1J6ZTkyGjR/Cvvkr0XH2kpcERO7tAk&#10;4hjyC7y5Zh0pMqxo8PzwqTLpEkQYkZtq7yAd5BZuss7KCytLvegfL/tf9/g9D7gCU59PU95G/lLN&#10;CbKkmp6Vp6SPSEu/0BH+RY8X2k7+uu/MM3HID+PgpzjAdPe8Hn6De9dgCFtuQfNvXnDe6WXpdEGD&#10;7hNpI4e4zL9zeN0gzjf9MK6ky/Mp42HxXdUf0uuYy3T4hu9eJ3zVvdcJRNg4xpV5l+x6+tSsL/Tw&#10;eHn/ihox9zppSW1pCFq4sWxSJ9K/k+67DXie6f4n24g96P71ChB5dHTY+OyTT5PPPkEYjvwnXc8r&#10;3L+i69YW8SFb1+cXjVs3xXZ9zKN5eNl0Dpmz4FsD3m1AL9SRBhbyFBt4LBITFYK1sOg3RLhN+Teg&#10;irbfbSgc5dzm9g6nRJPbMKBEqqrpwW7UQFI1LLyB9MALXXGDB7fSsCHdyIuwuqFKBjlCuuKancWN&#10;h/jJzFfPywS3vJGBeMlVzUVG3AwuNKDSLY2n1NkRX3fhVDTIeKV/Tyv8IA0k80TGJDwjdOrlDXmm&#10;JJHVohoGa1AiL0IfhulGkLPnhvhueB63NINDWBwyPWRLp6WVdKT+NOBG40hkXEo386GReVP0BljG&#10;aRjdxgyX8AcC87L9LE3Si5yDhcxf5Y2vlvRG2x+Q/DXwkIz40q8/qFz3PE5y9by+iOEGNiSEz1so&#10;/TbpxoDXswE92qaupeCd8PL0/JjiHKBp+30oXF/nHIb8sZ9jSvdNzgFX++8Dwg2osiBdR0hoP1gc&#10;nTxv7HCDRO0F6ffrUG8jG1KO/zxfPf/c6LusDhrpRniKhEywxVkdY3JET8dsnpUs0uuz10O/111f&#10;v+/8PvY24/DwoPHp02fBJ+BoFHY1XM5wwTLtHEYiye11Vjds++v5VoTSnbOATNHj8YgWfGuwWfMX&#10;LFiwYMGCBQsWLGgIY7H1iGoUiMweQDL6ANXTmUVdv0XvIVrwoRcWcSVG/72XdZdOCP17z61NhUQv&#10;qkY6Li9WV/y+8wxjw+oiR9Vanpi+EFl6oqe6i15q0adWPQ8iXMnx0a0cscv9H+mvjQ4ysTXPcbXu&#10;o4mpD2Whh7rLhSsHQfqT+/rkzer0zcvkq+erk5dfBy/Pz1pcPtpFvdvq5cq3mIJVj5u9cI5EgkyH&#10;erk8FjytA70shlFEd59mjtgmPf+9sxr1A36TjC8Jn82/6+PyezgWJhOR1Iigj2Q4fdTQp9U8fh/5&#10;OEO5nZycBF+9fr169epVkJ/a0vQ0XzrfQ/6TEJzpZV2xqSYvB0/HMCJijCyqPHCdnT7liJJtGdvz&#10;Dg0E/gtanLjU/IwjH51jmaXcYLkl8xI5ovwWm3+TzzraiLhF10HTqKSL9Hyao+Ayut53o4/guL6m&#10;ypCvB/t7jXusE0UfDfO6NaUvMRevu7uejlFmaul52vbwA30a191H2Z2slY0T8ZB+r/krHC4TodrP&#10;3efgfnxEDg6NvK+0AKRrw0sV1txc92qmg1Cn0f0MGAR1uo4e1ttNaqGf33fx6dfi3v5BZ7Up0a4Y&#10;XH7LD5TtqAP90TNntPi96HMq2dhHQdke9HBqu0iHx+n+F3x7kCOLLLRWgKw0bNBYkMWoNFV7yEmE&#10;p87y65UqrwkZZ9CAEN3/e+MckZWxx9fkMF1VgcNA4zRZ8bqoczcWo8JLR9eTKlE9klMTNBTDWOw3&#10;NiIuzwDjL0ZDWMai3nWM9x35AGB4MCIoxAbaa37YfR3vR6pIaJBqpTPjkorrk7erszevgievXsJQ&#10;fBHkajlNJ8sII6mr3ucM4wmy6C6/NBT0oIo0TDQEt0H9oyRDHukPRacbbe6eeVUPKcZbdIzl3eOa&#10;qy0el/t3KJ4wVotuYEGrxsFYhJhGe6CvUW6np6fBN29er16/fhXkVK0McuZte1BZWuMhz7IA4z2n&#10;Kocd1rnKJ7Klg0kpupyRlhZzd8jN88jJCig/bkiEEVJkHW00hBMvb7jPQSIaJ+IdjUVeS8ov6ZhK&#10;EzmFORlwmfw5PKzr6/D493EPHuDBTg7GIspYdP9W3APm4nX3D4Hnqee1fy2kGR0gYmi/WQzK01/S&#10;OzCXV7hHih8Lrqcj7y8a5pvf0U86kPWNA5QeXrPfXTBXNsNzzODlqt0nSH00IbjHTmhyDr0jwXrZ&#10;y6ElBadhLF6sh+stAzYywduXAe6faRQXfGsw1sAFCxYsWLBgwYIFCwxhLGqUKfYJRA8jR442rX6e&#10;b/L9GHtMndHnQi9jk/iPwd6JkFd6kl1/6M14guW5gXJrWH8nGUP3+wcDNVoXRK9eq4xzYUv18kJW&#10;odK2qVOMsJQ706QRrei9crSA3OMik4zr+uJqdbnmKOJ5+ywfyRG/tkfi0VEj06sRx/5pptOQtXd4&#10;HIy9DisuH4nyXjT10wgaRxI50hU6F5CClo4IXy95T5UdGWHK/0QhvBMKFyw3wuW7HzgM16b8+DeH&#10;p/x2hjiQ/kidUwOlZZ6+GnobYTSy6CMAF5cXjVzkohEOxq+yyVHPpKcjiZhI1j9T0OulfrfDiqib&#10;jd0d/zVKX7/ueaXRQ9LTNzJHosg5MGtFpkr0eMPJIB3m4GFdTwRqnFt5qjIYWP7IOR0/nNQ04XFl&#10;upLw1X+3wiezpOuHsKLL1MpbEoEaRzmKldkzyrpF92v0ETv6aj/KL3qccY8UcbGTI1JFtUskAjW6&#10;Pi7T4X6celaQQz61UXsufOGof1IrsBHD5M9fU3B4nB7P6G4zUQOUq90v6fXZ0+1sMyfgHp8dNeI4&#10;+GkyV7GARcznf1LtV7RhNRPmbcdQZgu+E0hjEZWD9AqF+8DAkyneESGvqLBxL+C/Td4FVmm9gs+D&#10;couo/LqZ3FgbjUW6a5udNCz9pg1RDT1tw81k74B52JRHuTTicvqX5FS0T4HLEKShugtDkdw7hKFY&#10;5M2b75KA8U4jt9KBsQhZewfwA4ahW/qzQWoNScVPRnnj4U7G9NJlNcxCJiEYaSgZQx4wSyp9Q4Cf&#10;A7yOMjbF6z+qLz9xUhj8D8zrmwj/efheZHxZ9i4brm1aTcY4GVs11UOL/vrDhHmLWBm20pDMpJBd&#10;M8TBX8U1Cws81tEQdgv9ekepFBz0woOrG4ZmLOLa1EP0LmCQxnK7K4aw+E90KL/exW5Mdrc59PjK&#10;oYEOyVGX7jHjSs7Bw3aJI1xPf9C7odJDbob+5tB0JplpnEKPn8kV3T3bzeRgLDrGwNOY8eN11POm&#10;tZOgv9Pd0oSwk7SyGcBoi94haTqBHv8czDvicFqdMHpcerWFm3I7JI/Q7gVkf5Z6G4a4yh1HxgXf&#10;NczX0gULFixYsGDBggXfeYSx6KMNN+jRJa3Hwp6VU+74jb2NCbpshQPn4H6cA1qvB4yeWY2cuXv1&#10;nAh3D7+tF7nbppklg73x7r/30lzGCPMPXRqHML03536YLvVytzjCWKOcPuLIRS1abMKRRk1Px9Ra&#10;A3VKctX0+elJEBE0HeLyBDjK1XqWlc+cttYKaTpJx7he3N5SfonqIc9EBDQtSydyc/SjEzKrnNw/&#10;659G5FQ3Qi/zM/hHfM2P4icRR6P5n1pE4iudKVFUvpA+DcdFLfxMFhl6Mu9AytJCBWjURhxdTqqZ&#10;Wnr9o/vUFFReSEL9Rjh0bsGvWOFa+OYHf4q65no5PTyJ/xrl5v79OtPSy1jlj9yscJth3X2OrnuX&#10;PZbrHEeYIF7buO5TlXP1p4UDXRcnLkLvzBLWF60i9jrkeeCjtEPa7ec6eFy+OMb1dz8eVjOLJMQG&#10;/bpPy/sUt+vl/l13TxMuGbt/p+vucN2lI9nuj2gbIbjoMjWyT7bXgaL97zJ9tE36evr8NygA+aLH&#10;OUePc7Y+WTqc3vZ6vdGzghxkqv0Kdndtok96uvsI7w2eSShjcLAT2ijkOOrrsh2ef2P6FnxbUCW6&#10;UelJFKqYhZyVpF2/M1XpiiZ3Fu6nsa4F+k0TD1NVUFY+cQZ5c9aNZtOx8S3mqOA9bIqqSh2kY15r&#10;aNdKl2K4TQQIl/BbD8hq3KIR1/Q3G69iGEe48ds0dU1PZ1k4Mq78yksai2zk5D4HNipqIKgPwXcZ&#10;tbqO0E3uGBsdHhfno2rwPPA86/J6IxoNqQn1qSl/eLrMdyS3occfIRtbnM5bfhOKO0h9+JAHLy5Q&#10;BudJ6ql7Zwfh9fCTW7I/UB0e7xCXcYAnZbgH34UpP7fj0UNz88Hp4Gmnha/rRNuKx9JGOoawTl4r&#10;zmFefidPxQ+BG1uj7Gm4H79HHD596/R3Pj0P7pIJHq8b5H5PuTu8Nb4Po+wuz4NKFum6O+cwJ9/h&#10;fhx3ke+GlZdnxpP54au81dG7U8YbqFrntL5D22d+6Eucg7dPandIT5/7geBGj8sNxPauZqw+7+nV&#10;Th/upnzJvOnwNA1gmYilR3DBtwYbJbpgwYIFCxYsWLBgQUcYi83It7kHX92Z5IjCe7gyVjjCezKK&#10;CzFY2M24RF7LniK1EkLVQWYyNJ/wzwC4HGwHcQJf7OkoDI/jUsm0nlmOmk0wIki0uG+xRVMs9+iZ&#10;IZ1g7KdYC1ail4hrJEc9NSUdG61qZXQteiHj+8/Vm+N+iuuzsyAjk57xyUNu5A0yX/tL3L0nytGY&#10;3suuEQOlE+QIaN8Mtvdm47z0ZboEnyoJWc4mtxcHcqTlTbqlHwev9bg6feTG9Ze8lKk4N0ZFrDcs&#10;5q3BuOEfSepTc5DF0Z6NER8fCcqNinuPXYTgFqdWo5Net5gWz0txAM/Fd6CFp6yiZIf8+MEfiKiN&#10;0BN0vz5953vtDcjsClJ6m2aHDm3k1DJTad6kl42P/vBF/feRrw+Ic6Nngz4tB/hqRaab3EV40vc7&#10;9E2O3X1OR/ezjzCip8/z2KcEx02uWZbJqfwi3Y/XG5x2urvRdRhHN5Pu1zHEj0Ln5WT37/Kcvpt1&#10;D0daXOZnAE9FwxDWAf1Evx+93Jw+lQtp8fO0DkQZil6uY1vSMeho6XA5HnaMr7v76wAerwv1NLkf&#10;l+llr3zhZztbHuAZAW/Bu2BIn+ni8HZ7wbcHWZNvl2cVeC/UKcLXJAc/IRv/BXlcHPxPx+V+koUm&#10;b4MEK2kwTxt4ubyMkGxRHsG6MYPuPtCxKUt0dHd/iOfXY7qxKPdohPCwIXcODpqB6PQGgMbiOd9b&#10;BPPhjKjAfD+TU9x72TigEUiWsQdGXGxYwN54TTcsSRq10pXp2Ugrw0lOybjF+N3OSffj8MbICY/N&#10;vzegHl7Xm5+iu0PZ5AyGOA3uzkaWDa5/K5mkeBkv3pAj5pYHKUP1/2eH6zMyZb9LfugDZelfZX3J&#10;NBW9DszhdrxJh+f7HP29NTfEnJ6XKne/J0gHtRAd9Ca2OPmFo6Ibf3u4n0Q3UP09vrYa1cOBbsS6&#10;4XqOToY4GFYOV/KD0VPuZeI6TNH9zqFLBvGf6J2ou9Wbzg/FrJ6WZ34/Rue4ytnrjXegKSmkmQyv&#10;V06X4e4DlLgNHQf/RnefJ+NLCox1uC9wTcyryV7OuMf5JZ5iH0y47N4/GD2eAWx7xAXfGsw/FRcs&#10;WLBgwYIFCxZ85xEbMP1P/sf/o99FBwU9E6f3BtRby+lBIUeM6qT5GcFeZBvN4HGxj0ixd9F7W9FT&#10;Us8MPe/We2q9E8bjPRPFWfGbnp2Uod6XzjlyQr0ynHSPa4w3ev6lBwPlxTwuvwFdI+hezFE281cI&#10;73WJ+miBTV5jrzR7gYqXhLSmn+THCGBM76IIITNW9e3txWghN83mSub9oyP0KjnNCXmgcHXBhReZ&#10;9vXJaU63QF/lB6G4ue+i3Dw/orcaOkBuuTHP2BunfoHIqtSd01QxqlDXw63KXjJjdBN/KTP8UQTO&#10;9ZdkvDrePzjI+AnIkzu/f03wWLoHcC64O6dT2ykP4I+96ygj/PgdZ/k/v+jHLiN77Bmcx7xGnjB/&#10;OUKB4/39/cw36PzgwcMYceIxy4q6Ej7qQunMOf4S6aJ0kp5P3DxYx64zR1F0HPdOQVIJuTPsJffa&#10;BM7WvZ5whEujEHDIsgTXFQ9lncI/QRneC91HOomuQ+aNg2GmyPzRMcPomCNVU+h5NcqMEUjIytHC&#10;3HvuFnkP4a/IuJ1xvY4hsrkzxu6HYXOUcX+fi8QoN+XpmPooDkJ6ERpx5Aik3Dl1LR3prmPG13RF&#10;nZN/tV1BxCXyflR+uLufM2HyQ+RxHBbYHjGf4zDymz/Wt3RcxbetCZYX67yOD3C/8i/LLt0zrI+I&#10;sb2iH5Lp0nHu/woP4OHhUXoGjg4PB30bIimVNsjR8etXr1rdffPmTcunH3z/e+34PHabQL0Hv/z6&#10;qxRX4cnjo4N2fIQ2th2bLkyrQJlyJwXqoDRxZE/X90zf8MPERGb3+r9XeUwc37vX2vho78vP6QnS&#10;x7oB99eWVsYHH/nbrjYXPDzsm3cfHd7LPMDxJ9/7IfS4Wu3CTQpvb++3eKBV6BGo9JCsh0L4kn/I&#10;FPixiwXfDnibvgEr9VucACvABG+uOdV5Ebwy9mlQTmvxYcqKiRsjKhRvLjErGISBvHF4g9HQTCIw&#10;zo3yY3rqRgqDKRqmvPnyxqh4K20yFIN2D9B/08UveFqNKU/QOa+F1+CwGTgeAppuxp0rFVMeb9q4&#10;cTt502vbh3iHsTbrPkDjJfI9RzdGI1LKowzJpCEj8jqgdGa+G6hW5Q1l6p07PqDUEHmIFgfIdzI5&#10;RR7fqEaZtymOyNcsaz34SMYBx9u8A6RL06elu3MongkwnDgLyij6dJtPY/n7fdSnpZHHxblYXF//&#10;DZjJmyHsDEcwfLH+eJpoyCtN4/t0XZ5JGNwHQtbkKwszkBFDbtbLyvpBvsPrgQwsUt9fDsJoEf29&#10;Qhl28bAtDtPNcZ502T7d7LKdHg+nsXeLXidcpvunISa6u/QlXQ6NyEaev4+V157fDs/rPoWJfLes&#10;Z9H2a+xkJP2+SLf0M8hkXSv6VLz7cWzWCcHdnf46hZdhEIYL6XoyOhJBjV3eXTDn39PkfpwI3Ti6&#10;d/jzrflB+xmdoqKn06FyZ9h8JSnZ3llkXtXrUbhpG/UciHaaRVL0NA2gzqIHWPCtwTuMxQULFixY&#10;sGDBggXfdaSx2FYnegeg9xz693K9R3A3xqiRej1O9M4bvZeCMG0ErUYPyWt+p/PifFgIssmrS1yn&#10;P5I9JIaTDMnkOk2kg8w4Sx/0KPP7z0xvMqcrUkYmB/qBMf27kyN229tGuTV3TgFkT069raH3Nreo&#10;JXqR0ImjAewNsmcY7Jt1h87StaVhO0YptVqaYeUeeaiR3KuchiGZB/res0YTvHeo9JPMU/XKQ9fy&#10;E3pWWvm97b394gF1SbJHq17sHDxe+lNPOHq+E7pRh5aOuk4y/zXqCW/NPzw2wqX94KNT9d/qJJmO&#10;LP/uddCFpFzw7OxsdXp6Gsx6mDoyLerpEwrndSL0n8gnyQ5anDXoEISm7ed+hl/onRzRBcUoEMsc&#10;fwdWOjTq4mkjvQxucJ+IPkLk9LCur8NlKl/ENnpm9BE5H2Eb0rcRtzilo+vlo17u7vG3e4ntmumO&#10;/xrdz+7e7mqvOIw+Gn2EyEc6h3iNHq9T6Q/yvDj4szo/JdsX5wxkfhd53uPs9Ty+s9xmFXodKo2C&#10;8N2III1+MvhnHEWEaD+H688y1aj4kK/ux3RT3RjyaKCpgHhFH0GfDkda2ObGewbhiv7sVf6Sc/57&#10;W4L2BukSj4+OGj3dTq/fkJw/3L/xjWywPUMRj8PrzF3gui/49mB8IrHsjCzLKE9nIO7euxExeGWa&#10;peKysGkwJqOBqUrr28w4ry54PYfO00AsmsyBihSUcYaTxrgBK/4Mk8ivl6RB2IzMMJZkJPb3BMk0&#10;MhEQzMaHjRAaLNOdN3iPiypRp2yExTCAZCyaruG38pHvLWpqmw2f5EScZSwqnogrwnZd6ZdojQ8J&#10;f/EwrbyN/LX88PB8+OnrL2k0wlgE3RCfBRuhojfec/B0eAMW4SrPhuhM/gieJzNHI1sa55CiMp9c&#10;l/XZGoYiDcazeEDK2PKG2TterKOqExln5pNH3eIh45eh59HlfyhU3h6nP0j8Yep+5nDFMI3Thphz&#10;gPIC9DoxGCrsrBR9NfJoLHZ4Wvp0Kc8z3cm8vqmb/HrutvLa0BEOnQb343XCDUTfpmeHU8tFD+v3&#10;nevg7BU6op5G+EtOyRhY7Uy22Z2uFxw6DazfYTCSVofmgGxu/CZQ2076KxRuTLGOSH/XTeXu8HTP&#10;wpVXXmzSwDORtUs/h3cyBh0sLq/D6jDz4wp8t1L0dOsVCNLviw7cs2rzIf9nzo8BntoF3xbMP4kX&#10;LFiwYMGCBQsWfOcRpv35+qvoKnAaUb2D6ImV5c9RkdabsF5FjG6V/7w+9jgCcT39zGLoqXS/jF86&#10;+OhRDO/rOP5PhO7Sv3pfcczebkHyCO+5TabPbGnvNaW8fj4FjhZJuxg1LLnsXct9y+KC0DqYl8xP&#10;Eip90YMvXF1nr4+45spX5FUcX/dVsFfn/ROBb14+j54iIb9Ergq+Wa3PThFWMvp1rhCWvIOj40EH&#10;wdNqqVutT8+aLPWMCa5ojnoEaBViHIe+KcFX9jJO5c/RvXtNB47ASKbrfPr2TT8vGcQ1/OrM45KX&#10;05OeBy9fvWojIG9ed3nXUcYJfspPeP36beRlwMr113/910NP4vi4646Czb/AjdU5H3UZ6u12P76s&#10;Hj9xft7L++WrF01PrsiWO0d1BI7ECb7q/TnqB+vpmzf6ZCTi8XJVfgLcS1Lub09OzE/+Jfb3coUm&#10;YdkUU8WC318cERa4UKS1AVajPG+YOwIXnwgu00dLpCPh+rgfjnwSg77QpWGQ0T1xZF3wMru8yvuN&#10;GNugDh8BdZl+7PA88DT5sUNpeheGsDqMUfDEnF5vWcfqmKuChePjvnL58Ki7P3r0qIV/cP9h/CWO&#10;bKUzZyQEtmvCk6dP62i1evzkSR1x1f95HY26HZg+/+oP/mVLo+ff3//t32ql8md/9uM6Wq1+/Bd/&#10;Hn+Pjrouz548qiPqzhXCiccPejoe3L9fR1zI2OuE16ELtDvCcF/a/e3lsb/bV0AfHHZ9jtEWCz4o&#10;eHXZ5b9+/ToPcP2LL77I40D3c32V+ce8+7Vf/Tvt+Dd/57/Cg9WjH/xGuOEEZdPzYGs7V7wTra0F&#10;vAxwpf4ytMHavgV/u5GtE42IMiSyKIfixBl+KPgo/GA4gqyZ72Pz/G62IPhPNMQ07w7f2dmtVcSH&#10;SU7T4GYkt0ncjEEavjQsrAFOeLwdvClpTGk6MI06+MIDNY0ZDzeGnUb3Sx00LRpkWkjpCvJdP00f&#10;6zvVJB/Meg+Fx41RXpVpnmcsp5Zu17Pr4xt3059PS5AhsuLZhz4HXGUNsqFr7yVVfdgk/uvshZp5&#10;WumIdyaL1EdhQ3bpEPo3ORRR6bM8GOQwmoJP20VelPwmL9gPPw56Ws/PL1drGG6kN/Y0fLR6NYze&#10;Vrc6sh7epmNw79F+NChvEUG5jPDpqpiSlS4zCDXN3xT5kJmiOobkLFiGop2o3Enm9/vo6Ho5TTde&#10;K1Kzxkhr0qc886s+SXdXPKRP8To83rlpfIenye8Ff5/zTmSYIKcyk3swWBpRj8XwB0Od9FcEdI+R&#10;rrunyeFlpnDkeDINzw+1EaSjt0H5frDorzK4blP56+HugnzPL3kXzOnubbTT/Xv63M8RjHby8Phw&#10;KDd/VUPvWJL+vFJaPX/xX6dhyJtNfyKviQu+NRhbyAULFixYsGDBggULDGEsaiQqjf1cecUeQO8R&#10;sQfsTPccgeM+iZwKo1v1OqJX30dO+ggKexv4s0H2QnpvuEbdODIYIwSJrgt7W1ydJlI2ez8c7WK4&#10;lOMvYJeAoMuhfP2oG1dusjfJ6QmS6k3Be3IlNmk9M6f022Tkh1i6kq5DuEd6wOjp7QapnOQzr/Qy&#10;M3vGLc/hSby6Ol9dXqyD7C1yIQzJ8JyCjE1vES+nxrkyUy/aj6MDXUfEjDQnGUZkKWufNl9sEHvP&#10;QW6y92yJVm9iIVCRklhnPD3BroODp4pX8shwU53AsegjCYxao0eK3/1671uySG5erdEiyoAWwd29&#10;baQNaQa9LDVa0Uk3fpObsjOfqK/ipSzKDf1wKsKlE+cajfJ0w6X9IkTJcfISoyH5KkPjFXUeR4Ao&#10;Rfnr+cERjFZXTbj7YW2Ru48utXjAYaSu6nXUTci9vMwV+Ion4pLipZPoeeD+Pd/Hka9Od5+qMw6P&#10;0+nxO10OJU3R0z34N45tT5fvOnjeD+R9/xHpo5BDu126hr696IdRr6EK0y/0I3HSOCfTM83zwMvb&#10;6W3+2dm6kfVSpCL6cfWvqDg9Hl8U4m2cw+uz695Xg+frI+KQVuZJ0dspS/aYl9BZ9Lj8WbO7y1X1&#10;+2iH91f3jo4aDzhzFNxHO8b2LHmz1bk+P1udg6MN0HV3ePye76N/T8mCbwv4bG+F60A1H1mF7hUz&#10;3PCwI3HCYAGvMMOvBx0Y13gzkNFooILz5tvQaTqwhZ2LFz6FsdISY6UNo4EPL9DT5Og3QPkpVVy2&#10;M1LYdOzM7Ff8nXxY6MHGc/lPYzgZoGzQV2cj4yJMkkjl2ipykHms6QmmVw/sUBXk6rluLCJuOIc0&#10;HUj0JJTno7E4TGXNGYsDemTxqzwYy7jjTu5O+1U2ZvobLH74l/HgvLrkZuMwZti4hoGb5FTc3m6S&#10;7/u2FaA41sro28ZLynQdqc4UHe6fV6fz8h0otfn+ZSN0df3Injq+W8eyTTIu+XG44eWQUR71DmFE&#10;6b1Jn7J1fRyeBwjVfm6M+j3r/vGvE7qK0t2vO0YZnVNpIBlcnMNd/Lsfh+vgddSNjcGd08XFuc3G&#10;mxv8d4PT2f267DnMlR+Ubro7XHf6aTR4fqjdJr1u4WLjer1unEPWN74ucNmjNBnerjkd0Kj9kLL2&#10;cyPPdZ/LP+8EONTRJB3SN71TVpJtenBvf3V8dNh4gHNyH0bkJduzImJoPL+AsQjiwdSotPE3jy6j&#10;si4I7YwLvi2Yv7MXLFiwYMGCBQsWfOcRxqI2u9Y+huRmz2Wy14relKZFY0Sw/HCKpPWgapo62Iaw&#10;yd7T9x5n9gwVtjP9oh8T7L0U9CeNur7JSMIt0BlX40ewNxbpYk8ZjKulr+syIqWQDN/JvMjRsPDV&#10;dMk0k90f+5wdsYgHvUAyFsCUPjHWhHBJyeMoDfSqPKP+GjWMcrhEvtc0XpvOI+GXpBJ9CghiQcrT&#10;dZaJ4onp65JNyD1zL9HSU3Kle6Sp6PWjyQBj9JR1CozXIZinka8mc4aIrDH0bOzxRh5WWpk25Yd0&#10;CVZ62wggSX2LXv/7AgDVlWSOZlX+GWOqnnkEUjeNtGZY1QvPj56fkhcyTR/3n7wth4I0YkbI3cvZ&#10;/U/R4/RRm9EfZRcZUSXWR+x8ZMrLz+V4XHBpv0jHe8hXArgqnDw9O1udFM/5ugDKmmQcDTwsuhx9&#10;ss/pZe/6zpWNy/OwDs9LvtYg8nveosv3eOfoOijNpMflfj4Ge73brBOdc6hqEqS3zh7W87JfZ1vV&#10;dcDFRg/r1Ihhjhp2meP9zjxMTk35z6bVf+auNoeUfqTH7/Vj8D+DMWy2mdludnfXE/81cgeKZM4c&#10;ieZldfLmxPgGfDvYB3M6zqXbdfxwQKFJvh+uz8fAx5b3bUKUdGxmHY1Sf5+CDze/UTpYEVEB2oM9&#10;pz9ZOQVWThlWmqZunDEYW1yD/+4OTyV9Crwmfgh6uHxXk4Ya0lVElZjQb0qX23H7TRv+nfLPa40R&#10;LOBGGR+q0if9KHxHNpaZ375qnHmojbi1sSrp0zVE07MQDWVd95sjyrtkDwobPEndUBzJ/JS++C/z&#10;BEyDQg3QtPwhAoe5e8Pk8XqZsH5P50fmr6fbSbWmDJ+Iu8Dy0PTn8DAz5ArVLGOKbfKNiKXpy2uS&#10;M9RFg2QEeV70dHfX0cgZwk7Q0zGQ10viHDx+fzg5IKbR3/eaA1MiOs7Rjoln5+ers/U6eIEHnIym&#10;Obie3hEQfUqQmomeH55nrqM/OB0e1qfcByOvyoi8Czz/1CGKTpHF5QaR0/Wfuj6w4iA9HP51Qh/x&#10;QwFJ7Ycsb3R4vHfBXF62dr5RcjfPwZnfiJ5yr1dzcD/Ou2C4pxim6Do7aCQG9/dbPJtxnZ6cNZ69&#10;PQlq4IHPk7lwiKxRdkKw6v5m/b8bel6OvANMn4+Cjy3vW4SfpeQWLFiwYMGCBQsWfEcQxiL3LQza&#10;iAzRelXohV1fFq1nxh6q/BDe25hi9n5Sfp8mBMMte0ZDmJA6hd5jitGzRugiSvfQrY8Y+VIz73l5&#10;vNKFYXtPnD3zJBVz/9Okn2TqwdGbcQRHo3595K+G+KGnwvb4K11F9tDaiBnzTUQgkVPYms6ey2Mf&#10;ecuyySm2Fqfpy9E0ySDk7nDZjhiRUVgE0apPeOxhasTO4yHnZEIC4qeOo56uUuTTlByjL8aYi1Oy&#10;3a+PLHo9HEdzsl5u5qXfAy7f6bpL16BhKhyJ/xrdXbqEPkZ3RySR7mEkbU6GuW9SI1BWHKiHyK/i&#10;Zh5PA9f9V/7HeLo+B3t77fvKx4eHbdUnR1G0qMrDQliju2s6WCPEJC7M5Gmnj1z5SKG7e9iWLv66&#10;KsOoncvxtHr+uR8fXXX/Tq+j7t85pa/T5Q1T3LxWdP8O1x0Zan461UZEO2FwmU6XOXWd9Ol9eGzc&#10;9KcpaZ073J/D4x/Ia0UP65yD+4GoRndvC+hAuPRfaxtByiru4l4gd0Bv//VaDNskiG2MeoJnlMvz&#10;9DlcrxE8T877+ZuB6+NcMKKMxdxGxTeD9kKNBgGNxiZvZywrjtXoqEidm8PR7cGMB2/jRuWbhyoe&#10;Ki9vkmCvzPiv+ZmH+0kd3RigjPFhysY6b0hLFoj/btGux2qw0iviSni++vsgiLAHNR08vzMvWV6c&#10;XsUx4kwyUCKmjHHzk8rbyF/3E2lVOSQzDunscSI85YBwae74r6TNQ3GQLtMByU1H1wvWCi4WDS7H&#10;6XkcwUrnATwt0o/KXH6lB+lwA2ozTXpw+rtn/B5ye3hmrsVvSJ9UHrOjdMkymcNm2sUBPC9O+SXd&#10;4GGSk9P5oHSSgxz/mTtOG3yF65TsnwWu+/4+jcXk0eFBo797OBsf9SxqO6nxFQVDpCvpxpEblyMh&#10;rzjkjYFaie7H5bi7w401N4hcNw/rxqW2fwrCMGjT3yWPMXXaD/ktehl4PM4PxV3C3sWPw9M3B0gz&#10;uYyjLrwHQ332wnRI4F2F3gFe9o65vNG3+8n2DAFlLMZ71AxS1L3QZG3IG2EBB8y5/y2A0rTJBQPm&#10;n0ILFixYsGDBggULvvMIY7GNFrI3id4o2dzAYVSLx0WNtAXDb59W7dOrfcSM7C/J9rA+ggWTHj0z&#10;9tJAH+khy72PelEP6idCrlHuHAdrMp10L3aZlU4wRj81TI+c6uE65tINkR0IpB6nD/tzVEkjR5qe&#10;JyMXSgeVgedX5JlPrRtdn83RyMYYAeijQ50Zj+fDcN1lGB3DNdOdUB7cGJV+kqI0UuHTtLmPWU5d&#10;EpIv2Zt0HXwkEP96mUdZVrmYDsxD/rzejWXmzJFB0uNk/inPQu9KBy5s+Ct2raavgx5v0xv0uAi5&#10;u26E5DB9jfAnev7RaXPkdBMURSK29nO47pky+s3oNIqrMiV9g+dhYYm5c7p/Sh9fyepp16cV4/OK&#10;dC/6KJ/yi2yJAnXd4WlyeZ4OpY10/06P08O2+m5pJodRUfgTfURpkFkySNUN0tMNRRpdZ9dH8lz3&#10;QZ7R3d2/0+HuOSL57rD41+jweFsdAz1sd50ve/c/sH7u9y70+nEnIC7R43e4fH8O+8JUD+v+vU74&#10;CKLveZvtbFL3ELm3j+ugFqug8g3xODxO9+N0P/OgXHEOd/Ez3oDGiQAA//RJREFUDddnDnfx811C&#10;tLrNCAljTkTFww0V3MwrOpBWYZsMGRzFNFxofJLdmPLKnoVR7Pd1UA/sTXf570YeiTgRf9Dd6b0w&#10;iFCcAzviZuEDCkTNLtcRjNMN1GaobshSpNko503oN40/BHDW1InK2vKK6Uriv/SwwdxUeUIHlRnl&#10;ed5YObTptiEYZSZH8FycRjTiUQfGh67ygmS2Kg+or25Ozyenwx8UXv8GKH/JcmpoejRFymF0SoMR&#10;8ZuxQja59ARId5+SY3nKP85wnf66X9LzMM7krksga0XfoLjqI+gP2gHUizqCg6AZMD7JYU552pS+&#10;D8N0nP4QHYwU5K3ohhI3OJf7nD7KL9L9cJpND0IvLzdyIp8nwPoe1+t8Ex6Pp8Pd7wIP6w90pxvP&#10;Ll/llWUGnYpu8HlddP9ePC7Tw8rN83dOnhMepzkDb4PoS7wLXLe7wI3FAdJxkwVkw3vp8Dy9EyzO&#10;u6RJnWrS01Qigk0xsLVfvJdgJIpts25u04YyF13/mLLGdXebB68VXRnnnUB/4hzu4mcGd9HnLn6+&#10;QxifvgsWLFiwYMGCBQsWGNJYnLCevReh0b0Y4TNrPkaNalp5mGqO0cMcUWL43mOZluMY4jUS3uMS&#10;fdFM9mgKE37DP+ITBx1u2CNmD71fb6OUHK3idflFNFQpOJsmJ0cwxO7uYX2EIf3lCGLs/8iBJBAa&#10;RXjy6vJ8dXm+DuZIYo6qxfWKQflC5sropPZKJKlOH1nM3mlON8PdrpHeg4Wn8jCOMEg/MvMoyy8o&#10;fVhm5ZYiyj9/zX+fduUo1JR/UqOergMh/xF+J2kL4TMu/aw8Y8SJI6yWlrHH3f0OeVMvgZMZf9Kn&#10;EbkpNwTe4pAeyBJj5EDXKp5g1aNNjvWp6+x1y4nIG4d4q67ShwjxAwXlc+Q1ynVq8YqPJhIZI0fV&#10;uo7DaCLyaoo++uhhfTSM+aO259IWekS9xTXSw0LB0CnA42LLJx4Xhx/Piy5vbkTQ3T1sq7+gr2rF&#10;pUYvYy8nXGpU2khfvOJxuRyPy1dG++Is1TcEaGx1EPTFPz7i6PHchZ4mOHQa7uIH0tqP/0QPOwSd&#10;yZvhtQZ6A/2+8Tx1uLumbGPadgbu3+PHf43ux9tz9z8y792g/byO9ry4Xu1xl4Ci+2m7aMSIY7bD&#10;Ds9Tx6Avsqezu/9tw3Q+soIscGRNZsa8K3NYvk5UPjIbjGyYc2udNBzjHI1QTAnCvz/EvCJJzm0M&#10;kSWk46aulK9KaN4T9LfJObDSk90vmg1ElXT3ET1NlajbGPR2ZpBgGISQA1KPfsPTU9Hk8EHYjEXk&#10;txpwRwQr3eJBxQcu6O/eUZZujlZmjEPgIc/pxx4O5gPHDC+duzwGa2gJJcvtHci8qMax0hB5bEjV&#10;Ki4+pIqObOCzAYy43wOmIRpAKl9kkbixI3i8vmLVsQdDQYzQTS6Pk+kEOeDw0DVP8Ss/6T85AjFQ&#10;R7DdbyTPJ+jossH63QVTct9F/Fche56Sbky5keX0h5k/vN3dH2K+8pVGlNwHnUqXTdA9dWtZOguX&#10;54arG8DuHsKLPbdZ5l1Hh/vxcnJ42NFYTN1JBGp0/94J9LDtfmJUjRl+U0a0P3Db1GtAkzGeuMFs&#10;zgN6+zLmzV0wl2dVBEGPeMq/56OXt4Nn4ubZFObkOFyK+5/SkRjzqafJ24MeFu3THreUSnpnz798&#10;le2w6Yhwet5sPnOgnJHnotx48rcNPZ9GLnDMd3sWLFiwYMGCBQsWfOcxayx6z6UtdIneJnst6c75&#10;vPxM3rgggXs2auNPdiTkP0chOfK4OW1ti1+uEUdNwSarp0SlqmfSRpwivj5KRvZrvRfGXkLvcVWa&#10;qL/Be20i06rRNvZ6e1jJ4igF099Ua0TgwZ/IKeMrpJfMKW64ixP+Uxekh0OPjDvCoOe/Pl2dn50E&#10;eXx5fhaE1lEGpOfT7t7Bam//sMjjnHpoI41g+EV8Q55yVKToL0kziULmU5JQ/u3u7ebL0VxgwPCQ&#10;H6SfItOiPGb80iV7uBzZqQwtSjbpYF616SOT6eXt9LxRPGSOpjDvu19q2uKNsyRHWDUiw6nO8/Pz&#10;IM+VH5TZRpQMQzoYh5hXb/HmhkwvOfKY8hle+QptcT3peeB+hngB+Xd3uTlZrzo7EGL8mWzB5Si/&#10;gtBf9NEl/EOgpIf1/Bh+pruPUCrNpLu7f+Uj6XHpuo8Yu75DOu5AL482dUuZl7hedF2cygvSZfJ7&#10;16Lr7qOYY752ep33vPGpfvn1OH3k0d1d9gCeiwb373RMXQ/yWtHho/Jexq6n1wnnZDwgBAR9ZM5H&#10;tT2eOXpZDrINrrv7cTle/+dk+vS3l6u3dx7W/fiU9MHhUXD/8LBkMxtKtskiF3w3cLeSZmVhpQSj&#10;1kyAdVk3UxgIqHBpLNLIgQcwjArcsDltXVPWZBiJSTeUWsDWLOSNMlVhg35j9fsK6HL8N6J5bsCt&#10;Cz3YENbUrMS0gziZQfeTN1umqRnFIDIEhJ8Njjc/tKo0pT7Ji/P16gJGIqnpaJJQA4j/GDjoBrxz&#10;m9N7MgArHm9E81oZcObuWeWNjyPek0S8seE7wki+cpqMdCIcOU4p4pi6gHdB5HTlmevDc0HX5db0&#10;MbJMQh/z6/o63AA4P6exmFS8EbalJ9M/YEroDCJ9outGuUVHXKceoD/o/AdPndKFVERDrD87XIob&#10;XP6A9Idk6FPQqTndgpefGzue7l6vrB6CijPjhbCirntdmqMblG4ITvndpBsyrosbeQ6Wp8L6NLuH&#10;dWPG3fGv0fPAjUsnYyaH9xuRLtHLkv4+CBIexH/iN4Cn1etze+aAYz3oVPTkFDy/vF4N7jN0vZyO&#10;Ofc5DP4ZpOjxeqd/SCvvteJgLGpKGs+F/YOD5P5BxBeATNHjWfDdQDxh9FCJSsBGNhpaVqysDGHk&#10;1ENx7KHyoZiMBg+NFnl5zsUXSQhtxoY/2G6xKrJjuCFiVYKIf1MVlW6DvPLD8EWldZO6TolivLOh&#10;l3xpVBU5GqbRwWGENEZJZfxWfoFUoTdSfgNTv1AbUVOPHDXEWWM+GFIOMj90DBoY9+UF8hsM/ywv&#10;kPG1d0/qfUVyF+eduS1CEDpxjy3lm/Ku5xOPk5FDpXyo1NzplGEjnVX2IafIMPIzlDFkyt3Z867K&#10;VjQ/eoAG9bAGIbjRR1PwD7GxvHv8yUgC/Hd6POOCi91MI8iRFj24fZEA49LD14GYWpyjkdwZ/lL1&#10;uFGleyqvvO9yhjwgqx44Il79LCyhNPKawor0IsJn/1UYEqcNLvuKhD5hIOJYdD/OuN7S0P2Paevu&#10;Q1jz4+7Owbgz/5GEovJ6CId7UPRwfq/7yJvXA3f3+Ef5mUekh/VP8F2aH897l+N5M7w3aZwL6zq0&#10;9JUs0v06WPSNlYckfYl3wRB2iI/nyVEoPBbdv6fPDfLN/FD7NJ/GpMubg/vxdmrsFPV89fZ0CGsc&#10;QH2K/uzy9Hn7oVkd0tt/p7+nqM9kHmy8v9jau3oW7uCZoec16fnlnIPr/vPGbF7+jPjY8r5NSGNR&#10;hRu9parkcTkxFC79NcJNZGNZhlIYTzBcSOapbsj+aTpEG8RFy/xgxSmwypGJPKMfp+BybsF0nmSL&#10;iUzQCGjGVqQBNw8YexnG1PmGsWgPDfrRqGT2QitfjZ6Ilo/BrosMyKDp5ggjHQ8S0qfu2WDo4aAy&#10;IOVG5uKBbAziOnWzfFTdCJ2cjhl3b7iIJocJZhmR5ZbuY3jB9ZljyLF6OlVf4auHSdEN8tbA4yJ9&#10;K1zkWdEbVD5cuzFgjTci2sF/5GacgudT3h8ZFzWWGnBo7i7H1IT+/WGkPM18dXiIaXjYLqP7j3ws&#10;zoFBGkunTb1u/fzaz0h/6MOhcfBj+jgdzOX8dYz+KUfs7m5QzhmI7n/Uq9PrkI8gujGHqtDocJk+&#10;UuhsdQlEDjW6btMdhW8HVHr8eV562+f3neeZ0koKzGJxHt3XkL9NLoiyFVskoPu/C1yml5nLGYxF&#10;S3d/pvHTl2pzuIn9fiMk5A9y5Fefjo3Px1o8Ayo9wRn4s+7nDuonfgx8bHnfIuRTfMGCBQsWLFiw&#10;YMGCCYSxqPcv4lM/6nGgB6IRMPYRvDegHg1CwsBOhjt6NjGKoKnYDd6QGiUzOXOMni38bhJXwPrR&#10;b8XrYXEJhPUfZCoT7mdIk2SEnGQJKRpMRnt3BfTRO442ea+t5xPTgPyI9zNdF9LjTcRXcC7hHww5&#10;HJ0F9/jy8fG9IN891LQCy2QSEIkoij2NLF/1rqPXWXLUC9U0a7L7HcBeVlHpjLRanvp7Q5FXksNw&#10;hdSt8tXqlqYERY9D9Hx0MK9UJvHeZpG+hjBFahMaQWYjEQHq6xiVNz5Sw159G8HgcZEj0Tu7zFeW&#10;WxfpcecIdtLTGflWHPK+VCI8Xh63co14bueN0/OPkHt/5y5Huci5cHN0eFimS3nmI7Nz5TpHh48m&#10;+giej8gpHzMvkb9FCGt0PfuvY1Pfzu7udcLp5efxe5pcdx+V9HJwOT6lqtkB0j8P6O9wOoewRpcP&#10;reLn+QI1Gz0PPB3jD36LDvfffYwc4+3+3X2O7r/dl6Cnz8vH64dzSvZdOKalw/24jq6X0/04BnfG&#10;V3T5ng69Ika29mujvPf5rmIxF9RRNtzj/cX9/mwD5zDoNQPZFeQI5pv4ofiwsHfS8w5+vkuI0kIb&#10;F8yKwOlIDU9XZrEAqjLeLhRmJCsVr3PaD6RBVxyMRd58xSYvmJIayt39O92/3xwZjo68UnoFp+Fh&#10;p9iFNaG3wHqkfIoHABpiMm6GcndkGjJv8B8Iubfi7QgDufKP0E22d3i42j86DsY7la3c5tMreFyh&#10;Y8nUxt3eKISRWA9CrxN3AWJo8QzGIn8l7y5gbI0V/111yPLItDRDGIzQ0CsZXu8Eb1z9oR8Ncj3o&#10;vZHODlgy0g0ZGXdnykiZuk66UY8Et3JyeL6mXyvXotzIu0C6+5TZGNS1dL4fbli5jnfhHDx9nvcX&#10;l5zCTbpBOScTlxqn4OGcbjQNtPrh7h7W4bq74ejpcznzxh+MxuJYXzvdYHCjyeV3MEPEjrl0fDRM&#10;R4vT/nN4Pjk8X6fygvSwk4ScxqnroPkApzH67/C81H2+ea9/KDzdbjB72beBDsTlq6EdctNABTkL&#10;1gVxBmr7b7f/78+/eXxg2DvoeSc/3yF8s9q4YMGCBQsWLFiw4JcaYSzecEo0pka5SCO5tcXpQvTC&#10;SY7O1Erg7BFkD4ijZBrV4KjWzt5B5y6nRrmqiqM4CEOaoc4p6Vg9DGqkLWg9Lu+BZI8reX1zjjjP&#10;grHXY/XCol+hkRicKS4f9IhTxEF6L3oLYYI8Fm+MTEH53ean6IrXVzdIA/IBXK2YPxzd240FL5cX&#10;62AsftHoaukW+nHUjr1/kO7Ky1yskguEOHXKUUSSo4ySeXF22rjDl5JrlJE6SWcWL1JZ7JnAT+mJ&#10;2zscleQUA3uPR6u9g+PVLuRpyxvqqTzdRT3wKS4RijXdI6eqzFBQUUdIjuZpCjjKq/I40lvTIzk9&#10;Dzkk8wNlFITqTA7pU9he/zJdKfMuvXecNY7uiWFUqOIjIdTIkeFkvC5QZJg24hN5hDIEOY2obUey&#10;x59pXZ+fg+ugp9v1ukTduUA9In1akvks3dqqdo40s24VXU6/n5B/yFCRI6Cbo1Fa4EA6IMZIHZI9&#10;X8aFFZJH6h4mfWTM/VDwTbHVAcrN4gq6fx8pcfpo21x5uj4++nJxgfwGfXTG0+d56rI9f11hhGoc&#10;w3Zd/J46wH0iHh4cNLofUwe0Om/0uuJw/55Gp/LC3SSXdBle3lZMbSqd9HTP0n6Kh/S43L/r5nnv&#10;/n2U1vPb64g+C0leotzbpzuZbeA27hFxKEw/sYTrGUN6vXI/aldJl4MgjX4f6xWxWGxi6dDzL56B&#10;9Swn8VBq3EGeiH7ft/JBO7TH+lUcZ5fYnuzBP8MqfNfRy0OLOpO9DJiuzrtgM4zYofhv0/PViYvF&#10;0U+H56Wjp6NjTOs0Pc4P5ajjnB8j7gFxAPWeoIcdwXNReYd7B//DcyUuKhmNtwvkGio6223Qp/JY&#10;IaKmg67g9jan98pADAMkGTevflGhEJI3CuPixtQkKuqYKYmIJcL0cBH2ho04t4k5hwP1xHWQCULT&#10;F8zARQczpjh6qYzBieJ0MBVi/o+8AFkf2jYtdC8jjIahDD69o0hmPIkc0odxCdJZeUkDWqubw8ja&#10;Pwgyn+R+xX0V12fBNChh6IFZyT1lYgdT0FLDhqDKarc27abxqW0SImTlVzSusXqa7FNdvCZjnwGU&#10;f0P9YCPnMgvRiFfDHMYWZKSxiFIsWpZF+sS4zvwC7wyWa5Rtp58JcV7pyPqVccYV6hNEvMWmN8gO&#10;hR6c/i7ZFR7Y3Vjs/i8vz/GQSjJN/dc144PmEgY1yfTqJk8doRu4g3qkMvEOAeul5IzsGB5EvM8j&#10;rRkH6WD2NfK86HADaniwhb7K1+7udCj+WzpEmSTdQHSjZTBGEZ846GBk3utdU73rOBe/J3xKFnkX&#10;uH83BPd4Txf39zu9PjmonujwVwkcni7dZ3k/OfPecrcRPE96eTsGQ8nh+WendwLztui6IRfbD0lp&#10;bO/ggl7P4hWRYnw+tejGpZL4oTpCg0aPf0QJD3a47mp38l5Jo5F0d93/pNrhaIuNXv89Wk/rLutX&#10;0fOJzwiy9diDXcYIplF0T867YCocaZi6HGS5Fef0Gfx0eF4OUIEMkFzKQT5P0eP8UA46TlwnrbKM&#10;xuUdYGFH8FykrORGjixYsGDBggULFixY0BHGoqbPYu9ATnOB7J2pFxNTW+jhkjnqgKvRi+y9j7B+&#10;OXIG+ogKR/581LA6hOi97K92Dw+D4QfhSB+Fu7rkyNw6SMtWYbMnXj2pq3NEeRrkiCP6SkH0OVvP&#10;Lv3mKEsOqe8HNWVMQmr4jhFBjuyBMeVbX0aJHjYscDJ6ecgHcncf6azeGOO/uuS0M/VlHjGvOLID&#10;pYvItcYcdcteIGVp6ncb+a39rEIPfcoP8e7s7QazR8l8gN4sO444gZ7Hut7zK/Mgj9OdvQqNMERZ&#10;Mk0cnWKZcxSQo1Qsc+q3yd1k1AfJQw9fo4k+euGM/HNCFsm87SMRyMtijsAh/0Ekr8HDujxiMt7S&#10;kcwRp0yH5+X7GL3ziof1BWKDOGzcHGVRH809DTJLnnRvMN2dMfpV+dRHf1g/ex3dBJ2S0zIJ14mM&#10;9DFsXNURXS0l5t/9ZNik+/G0zo3y+SiI17dhZKX8kl2ZjFk/9+P6aPTwFi3/pujy3J0jxqL/PK0+&#10;4unuTpfvcryMfSTI3f2VAS/XoS5Cruj6++ic+2+L9Uon0sN5PK6Xu2+mUXkAae3n/ofyMJmDDkoz&#10;iECNLsf9D+78lXvoxHoF+ibovQ3qU+eehkFePYfIcdS3KuQGJW+TrLmNkCt6XE6fCWjtreULqee0&#10;t8+kp8/T5SOLvthFiwL9/vubgufBh6PyFxzlTHOYTt5CXSPLvgjaSGt/to6k+Ea2D0WvE05/RcDr&#10;lmbf2gxc0cs1nmNFh484fhOGVBksqQAeziAhRXkzqcJkxeM1sitIY05Dr9s7aORlSDAPWgF0bNP4&#10;PIDBCKZB2QsmNr0G8wspMBhB+GBeFpsC0JvvA9b7i2EsskBJB/VjBac+OaQeNGPxBumMB0kUSBqL&#10;bcoXZEOqQmd61ZDGCuIy8mjUKCwVbZUm4m/Kd0YhZJozj3OaNgxFNAKkT2ezAW/lEBmbDGPKyk3i&#10;oYH9qIO4ARUPy5KNZ8VBshFRGce7q9W4OkMXlQd/yKS4CckGRTI25N5YDY1dpYf0G5s/wcM2HUH3&#10;P4d8X7Ro+vAXmRcU7Lo1wIRS5Wh+wbsg7jGlw4J4OpiURjw8Na013tDvT3eTMe8F2Ez/x4Mbgp5P&#10;c/QydrofB5MlzsENK3+4Rt613ygr5DGuouejG1AO13HU3dn9OB2u48g08LJt6nTMyix9SQ/r/qWv&#10;w/3iX6MbedRA9NXvwSaT+iQhqf08fS7T9Rofus6OwX/TN/0pZjd+3IByHQTpHbpblB6PG3BzgM/2&#10;Q6BOhzLV9E7dO1x39+N03RyePm/PNCC0yT4o0Pk3BqSr8YPBMB9C2RLklJsBz/lJmjgvG1ycoQH3&#10;SxDubiC21xpY/1V/opx7u+LweJ1DWtAWNprS/nwZpS5YsGDBggULFixYYAhj8XLNxRJcYXvWeH76&#10;drU+eRPkSFmzLrc4tcCeDbiD3meRFmkboYzp47NgjJxx5JCEBSterCn/VfDy/GR1eXGaXJM4BzlK&#10;KeP6Au7Sh4s6ND19gWPpHCtqy/p2ixg2N6ztZI4mwA94Cf+XSBuJU+jOXijJ0Sn0IjnSx54VSONd&#10;1vYl0nUB/UhNOwcrzSR7oJrKjVG66nEiesSFHABjFXCNXBKtFzhY/73nED3fGrlk76HJRC9DK4pd&#10;jtJJRrgaoWSPsslnTwS6Biue7EFnr5XnAuPPPOMG4TZaspPThG1K1wl/JHXTC+QXrGtFn67O9GU6&#10;XL56tmSMZJbsFj9ISA7T56MEct8MI+JS86Ps5t/8z9JJIr/EHJlBfWKhwl/7wZ8YNaZkO31UyOF+&#10;4rNxlQ6flufKaNGn6qTvLZ2NBEQXe1weVnnf/Y1+/YcrjX42YKOOiR7nKL/Lcf9zRKAWdnA3unzP&#10;e5w2ej4NC7mK45R49+txeu/eR23gYGzJRrsI3cTS7130uHzK2N3n4CN1LtPT4sSloMser3cZnqf4&#10;NxmWxH9Bb581yrVJSGj0eN2P4kl2fZChje7fRA4y1a6RLmdzRJT09MyNlLsMuLSfy3F6fnCmrRHh&#10;xVHO+0cWHXO6tdkV0FdDHxweBvf5qljtcDLUbeMcPE0e5y8SfQU39DQO7sOsG++fpE8Jqy4No9rd&#10;K/x4WnO2kLzmYtzisHOERvQ2qNfx4pU8Pr/qGaZnPdnKDPXGZ+CgxSS9HULxdw7u07p5upg77SHO&#10;d/Pag/z0FIRBBKbxVQVtkUHXRioloYNhQrf6eQL4Dt4FDNIg38nj+4HBU4RL3vAdAcoG6Z8GLEl/&#10;Mpr0TmG8V4gMk8FKPTw+ge56wMeDVw1EVAD6RAUqxlQwDEUyKkXJ4rQ4DUbyGrrQOA4D2ciC7FO5&#10;nRShypaGUaZjuIl4LAYYOSoqKw7CkNHIVKWJ6duqMC6Hed7SWvGQXS4QoqtAK5656QZWWhkv9C8D&#10;oFVeMBsQVj7K6nBjMQzGouvbbo5N+WAzRkt20hosiim6HNVbMpOaYSP/inHhHXADcUxflx1xF3C1&#10;+zG9/MT1coSoYnYqWLY93zfZpiRoLJoo6qn0SZfU2RJL/6Kh++2Apu33oUh5VU5ZCsWOGVUGUCVx&#10;Fu7J6PKHKVhzV30jVd+G7Xf06gmoPIp8wr/OjI8c/NwBXiecjhJd/DD5bjS5fJfjnIJf97xzeeFQ&#10;oBjRi9zDuKGpd+9Ih+oPOfhpCoS3SXi6HZ4Wf2fRoetDG0B30WSYKxPXae6DnCGsErHJaXyosehw&#10;P952+wp8Nxxjdwx+L9r1hf6Ns2B+i38zGAw+KwcZf0EZGcG6Hn7wZ6MYmK3iiJ5WPNk7zXB00e7f&#10;yXUPjWjTRS+nXvY0FutZB5unKztyLDc4Fefch/CW4HeV9IIFCxYsWLBgwYLvOGLo6D/89/+d3+VG&#10;pNlToBVOQ5I9veyNcRqWFid7cjGKx1HDGqWaGtHiQgjKiTAlJ3qCsp7DYs2Xa9lLzyH3DHLy9u3q&#10;7O3Jan12FtOOcILXqxiZChmUF6MqOV25s3cEHq62dw9gae/CP0MgDRxtqVE4xpvWvYaCGVfqG8cx&#10;DJs9PY7maJRxtcU4y2qH/5DDNMSG5RkuRzCTzA/6Z2D2xKhKXIfO1DvyiElFPDHKErqUZU+d6afS&#10;2N3lf2t1dX4eaY8eNUCNQn5dJ7mhNv60OIXzU06ZZx7CZ/Mf+2Kil5L6ZHyxUXqFPXv7JuIUUse8&#10;Jn1ZVqEXztnbkV7URSNbvMa/cb38sZckN5L7DMZoGWRyWifqH+NmtjEuMEaq8TdhvSZLU1wvP/GZ&#10;qnJDTHDJvOZGtASvnVP/ylNO52Zwys4sCT1ruJ4XQwIuvHjxPPQlXrx81V7E39vnivtM99Mnj6Me&#10;MxBHqulG8nur/Mu8ou7CJetfJY+fqaMeJDfN1XGWYx5DSHMP/QQcKi5u5B1OOD5HHYpwABdz1eGA&#10;c9zjxNkp8kUezCPLRoh7mwUEXLAOxBH8oE6FEiD3DdRIShyzvHGuPNrkJpQ+UiNQnKLX6CDLsvkx&#10;/zFS1Y6z3pDwEXIJ18FXKuvY9SIFinE3HY9h4tIt9OsVJ/6S1K1dM38+xenHLquniG49D3hBx16H&#10;HDmNneEczL+QDf+Kh3sS6pjQsa9YPjiomRiQ+cHYyD20B4o/vz+cx7l6OEE/At0lc487QMCtYkW4&#10;LAOOgjUoIpCjwsLr16+i/MmTk5Mm8/vf/375WK1evvi66fP69evmh68i8O+D+8fN7ejwsB0f1H0c&#10;7gdHLX7Wb+Hyko6p/c5O+iV3dntdyecG/IE4be6cAtZo935MBZd/eNXxmq9sVcS7ez3dnEYWdtHO&#10;Cwwr7O3X/Uj5hz0u+gl35OPh/Yc45jT1PYTIdOT0bYI6dPRnRT4XE1zoKfgx87tj7tjhcfmx+S97&#10;gry5OcUB2z/u8MKp2jzmhz2a+zb9Q28yAlJv0HTLZyTLiWclPNKdzLqTQVAqzb0tcgX1nI1n7eZI&#10;Z/NPlp92DqIsbgNh+I9lxjDmpdlLIPOGz2MyVC6kTZTu5RLkT6B/6RDi12fnQd7wrTFGZG3aMAzD&#10;NM44Rc2HK3mBB89lMR7ikNWiybTnTSqDMoZm6Q9K7yJyVGwSd1bzf3bydvX21atgvIeo6ex4OEAW&#10;eHEJHTgtDeZm0sfBnDZNQTRo431G8PqKW98k09BD/CSj1juXkSuc4kBW8YHNKUDu5N/il/7cbqCH&#10;2/Ll9D6EXF/CSabBmUYnCxWVJipOrzwsVBpGZKrCCiK9Mlkho/KSxzHdDsaXAirlqiBZSTpCNsov&#10;jGe7CbKSJQWVY/iyE5ZlmwKFoSFyelxxpo6VDgRrFQ2Njqbl58gw6oTEu6RV/2RAklCeWgUkm2wZ&#10;EJnAm6PI8hQzRQGEar8puLh4mCN/SL9AVRrNncUmA2CExRnhoBEDz4A3seq80p/MezTuUxIyyNCj&#10;6HmjOkbeCdQbjFka/UJ+8daP/ubhuigfN8m8EZUG0t+za1+b2KD78bwZ8szy0qFyIn0T77bFS92H&#10;gyG+AU8f/jXeBR7/KGeac/4dnh9Oz49ZqDDJgsfjHN6ZNDq8LD1+Unq5HwektZ9juKcRaJL0V2xt&#10;Fjii+xr9ML6k0jrlFrQriLhzBh7WA+uhTbqf4R7h/StaYE/3iEwbOefH219/zcLfE9cuHR4nBHV+&#10;E7gc5weDYUQB6V2dGs+M3U1GY5IGpegylXbmfdKvDqprehscXkGzsENeGn2HlqgixTl4mSHCIOtQ&#10;7CRT1O4yZAfaR3NnTuknOcGuWmi9YMGCBQsWLFiwYMEkYjz4H/4P/vu/m6NdOfzMXnksQODoIkeP&#10;rm5i+mp9lqOKHFHk9Rhqh9nbrerqzbOHViOR0VviD3/bqBiux0hU9aToT26Mm70cbtp9cHQEixkq&#10;wqqNkbQ022Gl06LOHu3u7jEu50u+2cvVKFlNnfCcZxWXf5P6it9+peUN0n9/EZUWNcJvc5QvpwWg&#10;QZdho3ohq45zj8IkP8+noev4QQZJbXRMmXm8teICnmuOYEIep/1z6nN7xVXgMbIZeYTeTuTBanXO&#10;RUgc1cW17FVkGiEt9KHf9hI1XC9RdkgizrOXGu5gTI2Gj7xGN44U0oXH67MTyGVeoLe5r15oDalT&#10;Dsgyy94oym1vP6aAqD/LUHHF6HOVMfVmD551JWSULjyXnAyX10Je+UPuh64E/Wc9Qr1TnSoKh4eH&#10;LSynuKQbVxIzkRwJYb2ONFI+6nvkMY55TjK8RnKYN8LLly8zDXB//eYNa1D45RRbfGIOsp88foo6&#10;ytX0SBc/q1i6cP8yKsCo+Jk+xXUVqufxxQXSVMm9Yr2stPNzgTxKst4mGUbHhI4vzvtrBZFWlBcD&#10;swzkHqNCpcOaq9ThfnJ6GukjQhb/0i/yjWf8cWRIYD0gKMOnKzn1rON91u3KA/0l8V87jpiiAlYZ&#10;M+4N0oujhY20JYewFsDj5TSjRsd8Sjiix1/KKVVaHQj3ur553MKGa0foPAH6k44qD9J113Q7OXW+&#10;6R//2jF1YswRO88rTofL41X5V3oIpY8Uso4nLxG/jnf3dhkgSXkQRjKvpdc+2keC7j6V69PQbAek&#10;MOuT5IRM/E+ybkmmw6e2nz//GvmT7Q1nKhTXJ598iqsZln4k5w3uZSGmv+H3/r0+DX14xA9JZPoO&#10;OXVb7kf83Gods53R8eVFv0c49QzHILwoeSh7PCvxl8zPdWbYgwM8A5Wvu32RCZ+ZwtnZ26b7wWHu&#10;3EHyVRdhd6fna8aY2D/sMuN1mQLb94gXSu4fP8R1tsuc1k6N41FTGEeT+4V8dqbsXGCS8GloXKgD&#10;wo75DG5w+XPHHrb+AvmJXT4fcc+HuZPH2VbRI/UzfeK60I/lx9XlrCJrYrDSGexFHEzdwMi0PKa9&#10;EOcgn2qZb6D5dxlp//Aepz+i+xG6btAB/6vekNSLOOdOMrR9QO6AE7ux4JhyZZ/Rq+KCpvibjNzY&#10;YmMOcipLUzvneMCs1zAQQb5H+Pb16+DpyWm8y0Re4KEFOzKJxGhrj4tzGJVQKhSDIaal4DR6NG1N&#10;f3zAB21Kc+8ARuLxUTCMIKYxyJzIDKWhyJsubjw4a0oijIswYtIgkOGGZrAaC6TtgsbuafDSyKnq&#10;m2tu/k1jUYTwYqSBaaFxSQNRLGOTpD7aAV8FlIWUBUXwdCDdQBqKV9CDDDeGB1mY+ga0G0F8HWB9&#10;chK8hh8awSS3E9LqcBaw4BUnIm4x008ydbJKD7IMxD0YPVot5w8KPhyaO+qR6A9XNtQq7/Z6A/VG&#10;zPAQpAHFhwUpQzFIQ6boYH6E3KKmkVS5e/ozrawTTbfZ/CiUTiTTIc6BDwetmvVpTI8njfckE071&#10;rIjuDAYRfTW0ttDx10nIyIei543LmYR58HBuXLj7nCSUXP8hD6foeey57PKdDpcz5XeTjEE/lkkr&#10;q4o/dKjid3g8A+13J0AH0fXyuux5rHpN+vS7+9eU7iZdzgCeF12+6zOVLw7W+cbySzpcntdPd79L&#10;/nk6hp8eanqw1c/BjqG+9e3lBu2aDp6XDC0K9C06dD/HPT3nacC0J+nNn9p+0rdMeVc7uNlJviuG&#10;/LCEezuOCOkx/HeY54EOpZOc8/PzButjkuaO6FPFo2bj2buR9gjJai8yq0T3Ayupsb2uBuLB3en+&#10;GT7I+gl7qUgbRey6jvqG/VNsdRQ/Dj4Fz0jYQsFuM8TAVNhmSa9bzMUFCxYsWLBgwYIFCyYRY6v/&#10;w3/IaWiawjzjX/Qid9Fb3EPPIqYUym7F35wOzV6thq1j1C6mqzmySIs3wb+0rqP3Fr2ebv2qR0ey&#10;B4w/cZXe0r1GKzlcCp6dntQUOEfMOELFae6LiIDW9hVHBmGN52aWHLU6x/XU5/Ic52BOO6P3yMUr&#10;YFjd7MFBBjtPtOCvLs+QFu7ZeA5ZTGdZ2IhTFjZlKg8oT+ngYpvWQ0M6NJLWRipwoa+Iwln0EjJf&#10;OEpJ8NoOV/BGpud+lPxL/95bYDnAR4xYcUQu4qV86lBponvEjSvUVZ/yi6m6UJJJrtEYXFcvhKOT&#10;MR0PP6fclB1poB+Wd8aD3nqMqmaexOsG+Es/FCt5qVfvj6inSl2oN0ckYvSXvWXIZT0ieMxRx+jd&#10;wI3nkhlxCHGYYVt6cOyM1ZLUCWFVXykjpiFYDtBjveZLzjzl9EROwSNwk8HREh0zzXl5K1ZZckSD&#10;+nOknW4cWeRUa6QN4Z48fhxTYrwWU/6VVuY1QV3acZwz9vRzznzNZEU8VIzusRdcXYiREBwrX3RM&#10;f8Il5CSgZ00xEypXgroyDHmGXifdT064SrzLdfA0WNcJjvpIxg4Xb9Uv8r3UYf40mI5xXHQ5eSmP&#10;nTFSK9ooN5XSKJjLGRa2QCzTQ+7UKA2PI3wh79mUI9ljDnS9EBp/U/3IlEJc51+x/DulB8n6p7g8&#10;XvrzY1HpJIl2DDZ/CNNgusVsDMsvnLqWrLcKG6N4JL0UYr9J6ULZ8Efy1QiFYxvXZFpgTkMLR0c5&#10;ZRvHPn3LkawC5ShvYsSSyoIKR+T0dPqJAaP6xX1f+OLLL+I+yXaHeZJ8+vRJ8x/T0PBLvn37NsIR&#10;e6Xzw/v3mo77/ERtQekgj444Vc0yYp5L2s3q4rLXvVhMWdjZxTHTArJdgZT4xQ4OpSOnoXUcu31U&#10;XLGrQf3YRisPDg67boem2852zw9mVfN/1KeqWfbCHqe/o6zRZh/kFPz2tk1lM2kF6taR7SPB5x2v&#10;kOYdsnoZhzINLtTdHR6XH3vY+gvcrNaIj3UG6b3GM7aN4IH63vMW28ckSqIfUwdeC1I+3emfYVFe&#10;vAcqfytTi/BTx3mfJR0KF2GNOUqe/rmRd74ah3pbfskYXQx/12jbOUubC1nggPjgH8/N+GBIzOSu&#10;V6++/nJ1+ub16hTPqxdffLY6wd+zk5PVw2efxq4tfO2Nr83Fp4ZhP+TrUrkoJ9OYjJZElTGUZbrB&#10;HU6nHh4EvcEJ4wsPn01yew5ttJxTBZADpnGWRpNnGJ8x7eP7PW/j4STy3TZuy0JylTRvCpJbBZyv&#10;T4MXF28Rv3gCnhb5Pl9OdZ7Hu5ZJbhGkKW8iMoPpi1XNvIawlBnsm4WH4TnBbITK+GDyivFeAA1W&#10;MB70uoA8RikkcSj3KJDSJSoCCz0Ml15J4pvRxjZNQAnMc5DixRYnyI3FaYSSqHm8GAhDn0YZSFeF&#10;U2V0Olieeu0gyrca45SXjKgLMcWMuEkei5sPQJFyY0U087HiIbNmFSbCkY6c9soptq4jHmyIN9/L&#10;6Q8/10UPXr9JOyuPLVxOxSdjWq6YN9ptGTRepUsvpQ8Hw/B+ayyZXeKHSI0aUJyH6lqQ58W74G7+&#10;ux5DvrF8ip7Hmv4naTy0sgxZCddZebRJ14nT0zFFXXGQ3wRenxyul/QmmY4puhz37/T8m4PXmTlM&#10;XZ+bbkYBdRpU1vOxzGMoG+gh4r9Gn3If/Bh0/5Neh9w/g3ROyFF2grjSfnP102VQSmf/zcHL0mUO&#10;Orh84zxMg5k23aEV0Pl8aQnvnMWdPP0CwTQmb274bl6yG4E0ALlVWPLmhl+dS7r7asWtdsAths3w&#10;VhxILtJbjEGNxnyOk0PW6F7ZoO/a0HdTQVwsfhJGawxgxSAWB8FgowTtQyUgt8oj+cW7V199HnwJ&#10;Pv/8s+Crr75a7aGTFkTHYHf/sHF7Z7+x7dzCtofpXLBgwYIFCxYsWLBgCjBnV6s//aPfp60LS7X3&#10;TrR5KHF9Sas83Tm9S4uZ4IKH7MnS4k2/hEYpCU4HyE9Y2CWnbdwNxL6G5c5RRPYAicN7h+jZZI/+&#10;8lJTo1zRk58gJPZoCcPqJQ4O78EazpG2ra09JC7jvVznNCmhKUUiF9Fk2O1tXIczRxPV44LxjuM4&#10;xLVuV8fCDI4kAvuwzBX//uFxk4fci7/EbkxPVx6YO4eKo8cBsPfcIzN07wM4ra40cTRP+ceegvQ5&#10;POr6aKqfOD9FGq8UtscZ09/In/Xb18hf9rhWq5dffxHpJaKnW/q4ppqK38QB4y9dpCvx5uXLVsYr&#10;G+VELaij1er05G3mCaBp3EDUpTxmvEpUjDpKB9NFKy2Je/fvt/y4tn7S86+/jFFiYs3PWyJelRfh&#10;o0pnXB1eev31X/0kRtKJL79+jjqaaeICF+GHP/hRnxKLqaDUhT01Iaav6h5htkj9N9wUu8onNlSu&#10;/Dk/42h1HaMXqWPqqdw8rFWOxBlXQJefFy9etHuHm6DL3fOYU3Isny+/zr+EyiIgBQEfeYryKHAU&#10;TDjY12sS0It1rI6jDSj4/XI1M+KhcIQdDuAsh8AFDYK7d41xz+4h3XXMcpIee7qPLSKVdcDcPW/8&#10;uNVHwOW4n3YfAJwtEHwE0vPVR4PUrhJeDpytEXyKUHWc8PveXw3w43N+qAFwGUe2wpZtinBmeeNl&#10;7zjgrEbhyZPHLU8eP3wcfwnfSHrPNpLm5tGCr3Tmwg/hwKaH793jBtKJ//y/+P+0suCqZuHv/MZv&#10;1BGegX/6J3W0Wn3xxed1BDmHmd4f/fB78Zd4+PB+Ha1Wz54+raPV6tHDR3WEcrJyPcPzR9jloszC&#10;4VHXnbNXwtFx1/3w+EEdjfl68oYbcSdePv+sjlarB4+6bo+Qx8L+QXe/uijdkP1PPun6+/T68cPu&#10;vrWf6drdPYq/hK9u9injm9jsOmHVBvWzn2xt9TqEAHVA9PqUM30TsM3AEUP9JTysZHIU7nkdsw3o&#10;eexVVHZF4EZlwlciTM/rbMNv8s09gFP7/bo/3/w55s8Rfv9d8Dg9C1RPeZ+fn31dxzerk1f5agTb&#10;judffBHHhO4FPtd+8Gt/N47ZNu3tpW4Myw9r6Ph8neVD/5/88NfimDA1qwVM0LYQygsVJJngpE9P&#10;MvM1VR3TPVCQZII09JkGC42GdNPqGp+i5BYeVJZkhaURGkTDxbwmz9cXeGCvgzQ09vYPgof3jlZH&#10;94+D1EnT0Genb1anp6+DZ+u3MUVNcoi2rThCeliA/MXUSukjfYNINcEHrtJHMIPJnE5PXp3zPcjL&#10;IKoM9KRBjAeNcRsNHb+OQuayexbBVrxP0FZSo4GNpetgbKyNQib5pZZLGM0kzzXdHNdLEqdz+ZF3&#10;kmBljQprFU9+SV/1GeSKXVANNhFpZd6wzIopM8ny1IbsfnPQ0GHlI5WGkBvBKJN53vM9VnPiwbVJ&#10;BApZpKb+wgAymcnwGmwJnMGQlnIjsj5nXHzoiorD3ZweFeundOQWHpqG1pQoSVkCsrdReRH1MDRL&#10;9iP+h//FwERi3U/zByiDNnkHbIrahEen+4N0MCXtZ3483XOkKHEOvCRm3Uo6en0Z6eh1E/qRpWeX&#10;RP/OxNx08F0w6I64RM+nD8VUOkkHxYqOfFUiif8apdeA8JPkFXEuTp6JDteF4YW5PIBL+zl8dXiT&#10;N3oZ2hjXc5Tp7JjyMSSK6RVHX++HhZ0rgzm4F0/TXdCeFajvDNHYdEC7xbZL5DmfYT3CkUPGO2cw&#10;+P95g88pku0/bYFkd2d7M01HZBdIZxGJb1SKkzxPbsV7f0l39zZreJWiyaBh9za4hm3z9ec/CX71&#10;2V+u/vyP/mXwL/74D1af/eWfBb/4q7+EfcU1Hfnq3O7hUXDv6Hj14OknwYfPvrf63q/9neAnP/o1&#10;tFf5XmK8mwhTUJzD/JUFCxYsWLBgwYIF33nQLF798R/8Yxqz6CSwBxFOK/8snDZXJvgJPI0qrU9P&#10;V1oocnz/frzkT8QoToXN7+Fm2HBL51iBw1EdgqOJmmrhy5mSv3cAq7dWj23vclFCBub0LV/wJDhV&#10;wtEIYo/fiK7x5b29Ph27xaHrm5SjDZIJn6bNz/YB0WXIeN6+4qKZTN+2heO+RNLx/uNnSHcO3zMN&#10;6ixpM9c8zuldgqvxhPVp/+7yMF3ElW4l/8CmTuWWMDlv3zY52yyDivfo3oOVpmkij0q3mMIuRcO5&#10;3G9q+P4ypsczrpM3r2KKlzi170Rz+l1pYu9I4FSXZO/v8xuqSjf+ll6v+E1l+CN8leruQZ+iPGWa&#10;agicYZVa9nQlR3oTXudC9zr2sA8ePY5RwADKU3Jefv1V02d9mtPfmed53V/mP+EUfeXNZz/9adRX&#10;Ir4NrbIsucQn6M1plPoqpjDqmvk5vocyrjiurrKXSrx52zfF9nHRYZPt8z7FHPuSFrRZMHHGkeDy&#10;8+L59DR0TMGW/6+ZH/Dz9XN++7riLz0IhSe8/PRqBqH0ELEptx9XPKo/hE+74qQORjkcHRfQJ68j&#10;5lk/bhFtotJJeFo8XuomqMwtWE1Dp4PKlPDy9qlvlR3h6VCeEz4NDUF1MOoVo+6FYdra5tJchxyf&#10;SHi8aqsJS9aQr/4Khe7rHFdL8NWjhh7lkG6X5/D8ffToUdP58ePHEJXHfG1EOEQbI7hevtKZq7CF&#10;+zb1fP9+P/5//vP/rOX5pzbt+iu/8it1tFr92Kahv/46p/+Iw5r+/uEP+jT0s2d9evfZ02d1hDiP&#10;+xS358DJWc8bS8bq6H5Pq3bDIDzdfLVJ8Glovq4lvH75VR1xCrvLfPi4T4sfHD6oI5TVWU5FMv8/&#10;+QE3Jk/sH/V4jx8pn1AyeymHs2cdPSHc1UO4vulTvd5uDtPQqz7d7fcCP8Hb4TXU8IHT0LlQJY/X&#10;61d1nM1/4gb3VNfZb3h+l1u4viz9WxmM09B6RhLj/Z168Zn0oupVHKNtFbjolmB5cJ9pYVf5AXF6&#10;FYzgxxoI3tuPnmT5sS14+v2qzyHH6k3MbBbs3tw292Ek1dt0Ow7f/+F/8N/7XTry/UA+cGi48OGZ&#10;D+Dr1T6MNn3pgA8EZhsTxve7uJUNp4WP7x2t9mIz6sxU3vxs8JhxbDSZQbmqBvLhvhXbiEBxHPMd&#10;LDZkekjTwOFfDqfmV0rwcFzRKMwVbbt72/EOC41TbiFAN8YTU0rQRQWX/jlVTJ3Y5FG+4mWD3w1W&#10;eGbO0BuIi+DbN1x1zWn2K6iJrIIb42DhRprg/+DoHioNGxTkx0ludMlNx5nhzD/moxp15gFv+JgC&#10;Rbrj/U8VRsSdZBrS/SaWtOf7bQzDvBNTBknDnohjhGM8JKfv6UaZfEcx3HnMeAo3uOEkR8v0eeOF&#10;G8sb56wTnAbnu44y4HzjcUoRwliseJi3GV/WLem95tYs8EMonaEJyjzl4YagEUQ/lMOrpXdOi6Sf&#10;0LHo5woT53ElcXCAzkT5RSWjhziMaXWGwTlfoSCynFJfNnqSzc3q6ReBY4uNMJbgrvfZWP+ZL/l3&#10;a3Uc721mHfOP71vbGV+zoGzC3wVas2MWccE9/k9k9KmPOjPUxzsc8RWISj13KpAcPmQyz1nl8y+h&#10;6X7iFJ1A+j81I1N/CZ+adPd+RG06Qi780S+PfdqVOsS9BH9t2jO8d//CYCxWGgjf5NnzgAaGyoGv&#10;BPirF/EqRpTTSF4jqQ9J2dLrkm0i4uVxdCYqqoiTx6DnKfURhnRYPITHKbh/GmJKX2zGjb8k/euY&#10;vuXH5TAuAZcoOKg4I1648xI5Go5s87dDPgIFKV9xumxPt+eHw42H0Sjs7ym6EZ6b83c9hdbhA7jh&#10;ttLt79zxPVnhJz/5SfPj7yw+eMD3+DLlz/Eglx92rgRtrXT/PsOlXxqi0ukeDEQd854TvM0Yts6x&#10;9/v8PUzGC89BPpeUgf5OZntWAfGMSy+x4wbLgowPVRT8/c9de/+OAz4Egx8/6Eb1br3fTXKFrCLY&#10;3mWnn+5ddl4r2L3o7+LxvhOyhiaQqjoien4w+e+He/LjLqc744Db9MRWPbvIJxiFMXCEvOK2RWFs&#10;ok5f01jMso2V0rH9D7r2MTjFvOJ9TwObX//h9ToOA5XHsFGu0VbiL3kNeXx3k3/Pz17jmQK74Pzt&#10;6rOf/Hh1+vbF6u3rr1d/+eM/Wr38+vPVi68+W339+V/F35dff7Y6PXm5evXii9WbV+gAIHoOyPHj&#10;JnyWEyzjpz/4werewwer++hwfe9Xf2P14MmT1f3HT3C/HMEm2o/6w+qUYFvHDjrrY6ZXZJk29AA4&#10;7MeZLwkv/QULFixYsGDBggULBoRp+f/+Z/9RmI9hUZYheXB41Hpw+0eH7fia36ut6YnTN29ilI14&#10;8PgxrN/q2XVjNEe0ylLVyBLB703LgO0WL6xXxCM/l9xou3oqV7H3UR5v6VN8AEdBNDXDDaYlhz2p&#10;GA0EdrhfUPWKYqq6jnOKPP3v7WW8w4jFRdeR6VS6uWml5N17+Bi9uezFctWRRjXZy1XPO3pYGU2O&#10;bpV7TLlXfFzk0vJJnoHo7ZX/HI1LP9KF4GimevY+suIro3OhTV7zuDiyKHBPp3C3eLQ6mHj76kWM&#10;HBKpU8VVeUFwJFiyY1S0rnWtuOltn872/M7RmvTJ0UfFG39L5s5eH4XrsfJyXic4pdPSZxE/RO9L&#10;9XjHRvNectVvpYubvzM+n9JV3MSb15yGTt0//4zT0Bnu+Ys+De0rsB8/edri5CCgRLHOyM/9Bw9b&#10;OVGEYnsZcWUeeM9co7IE63+O/FB+H4k8OszRAMI34n7BVwBKT59O5oiO/D9//hzXrleff/ll9+v3&#10;hYXr2tK9++naIq1Vf4m56VsfLfLNm0OvOvZp1xubdhqmoU0fn7p0+cNrE3W/En7fSTflP+GroefS&#10;0Ud6oYnlmftReRGelz6qZ95bHSP4SVZhSt+AHbueQ1xWJkM5WB4rz9AKxl/C250hSpPHTekF3f+b&#10;8JXRnIaGzzg+Ou5ToT76eLDfR8kGfSw/HtzrK35z1DDxe7//e83fr/9an3r+0Q9/WEer1R/+4b+q&#10;o9XqzZs+XakRyh/94Pvxl/j+9z6pI06nP6gjPAtsGnfbWqeTM8/3fnx8v/v3uuJ5w1d5BO7wIVxd&#10;5VQy8eZln9LEo6nBp+Lv3+tT51um2/2nT+qIz3nps7V6+LSnd3v/oY7qL2GFb7r7yKI/i6yYELLX&#10;sStulF3wumLVCWk1Pxbv3CbhsWl2gRtbJ7hgpL9ekCOLBD/E0VeW32zZiunhfszjWPALsD6dnJzG&#10;MS7C9tGI9RbKrOoEdLqolfBss59/mavWefzi6/7qgOwU3oeHVYd5/OBBTv/zuMtnuss/Mun+I71G&#10;wFHonh+0rwQuYBG8TDzPxnu8tzd9Sh91i//9u//Wf/t3OSXKja+5szcf1AfckDsabU7tZEYxg7Kx&#10;SAGxBB9umZg0aqJS4G+EgTsrEtXjISlcxIporgq+jLDcoJmNExs3/iWZJ3EMNw4hx8MNEVxyx3KE&#10;Y+PHaUNNV/IhwOM4p1dOIcEP63KuZKYjj3N6mlPYNG5IKskbNjeBJqEXDBMO62oKltPhDHtwcJzu&#10;MDZ9mjjeX6v82KHxWUZirBaHTFa0mJ5g0VBH+GMlJOP7zjRCED423Ua6mYeUFWD6EJ4PL4aNdEXa&#10;uBKQhmwa5fRdIQK8Tr98/0KGeBg78Bug/AqkBotTtdKLcfAG5Y3DsuJflgllhH/qi/RTbsqm3DwO&#10;g6jSwPKi7iTzNmKHOx9a4Qd0UL5k8jWAqHsIxLipD+HppJt+2o4oYJ78PUvWM6aF8nNqNsuNX/mh&#10;cn5TxSq1yt80YjPtb9FZYh2k+8nbE5RDvkrBaeVIF+Rxiq11DsovGdtOVfwH3HKppgrwX8uP8zLy&#10;qAn94V8wp1eTzEteZ5nFu4yh601MuzIhDB9GAv4SJ2UM090hfQm+FkK8ZueHfnli3jfDCu6u/JKb&#10;H2sak+c6jrjLLfKlCi71ikP8HesIXBozf1KG4O/9xWsF7UdZ6T/eM67ESSfpGX9NXtxzdUzIr+p1&#10;1u2ebuXzph/VE5JTzMxjkqme8s9zweN3uO6eT24wu5Gs6XhSZb95rFePog2Gu4x+Te27XvtsD5HH&#10;JDsqvL9IGo6xU0DdbyGr6qbg09B8lUlQHCSNRelF41nuqiv87ZuR5dvo/PGf/EmUC/PyCTqMlME6&#10;8+DBg/hLfvnF500m2/F0RT5BbwRYPYRfxU9DVO3jgU0l71N3Bcz/AlAXqAtmyIT/AotM8qPMyjsH&#10;JgRcqSMe5z1Dsk0SbrZ6nduFHNWhQxqdcCP38SxQeW4jz1gSURoou6hHODyGcak0bu2wfHp6bgE6&#10;iC0MExTGZXJwr7SRacxJA/pNxABLxXl9zfaIzyY+M+kvj7f9SzARtsJYHt+saGim/6trGIUMD/b2&#10;nfeajCNeo//UJ17pKqaBRsMyB7AY5uXLL2BDnKATeYa6fhBu9Lu/z/dx+Uzk14XQrrNtB7l/AI1/&#10;bvfHjhDfVb93/8HqMVcrP3q8egg+fva91YOHj+P88bNPVvcePAQfgY/h/wE6U/dXN5fX8coDt+Tb&#10;hRGJuzGYX5DLPOYzgPdE/jxf6Td/00DakYYGMxa7lAULFixYsGDBggULNhDm5T/9v/4vw3yM0ZGa&#10;VuaGynq5lt+/1HRGWrFpleZihrQ8j2Eh54u56Cke38seGcD9A4W0ejMs91HUtEiMrFRcORqXfq7j&#10;0zxp5fITfpr+u4lP9KT7eo0egDoSFteKw7B1mqNJKZNpkg6cVmIPjNC0cawKrV6H75N38vptpJc4&#10;vvewpY/T9TF9CuTq0tRLI62Er24+PETelH/fpJOjuhy5IDgdoKFmjrhKTiz0KX1j09c6jtHVOva0&#10;ZloybHy6p+I71+IRgJ8BlLvkIaPzL3Bx3hejnHJatHQcNhhlb7HAaTjpgsjzL3AWq5tTTo7MpZ+Y&#10;si0dfTSPU9WqHzHCVvWMo73Sl73rBjvMHl46hOzyz1cllPd8HUDxPv/yyxitIDiyTj39e8YxElry&#10;3rzsq4k///zzFu65rYZ+YNPK9x88iHpFcBWbsob1JnrZwNHxw6ZLfP4yjhDXmzctz3Sd4GiKcMrF&#10;QlXnfPNtX918bvXmuU1Dx/1b7tKX4Igp433LvCjZvWQ4rd0XvvgFn3rzUb3mF+hHjLP710ICwrzj&#10;OOMPmEwP62BZCe7H9fHV0MoLYhiJrHriyng4l91Dse51P55u1939cJRRcDktfmDX02ojhV4PhtAW&#10;V7u3A+ZuQdmiC/xWu6Ap6aH87NjzyzeZ92lUz6ehXC0PuFm+4ItUxpFCX3naw/qikqPaQJvwKdh/&#10;8nv/tOn9W//ab7Y8+d6nfSXwH/6rP6gjPlP6SJ30+aFNQ//gU5uGftjjuWeLZ64ve2JrH+TA9k6v&#10;n/di0UzBimnfRyv3+lT16rrnsU9Dn528riO422pkH1198rCv2ubMmLBr+cRZsgDy5+mnmq7fWu0e&#10;9insj40cNSz4Sueh3vpUtbnf2KhrTeUS19d9BfTVjaaYOYLY82mYnj6XO0dre/51mVy8xLzhJ4hT&#10;NqvT6UnqTp32a6qebfrBYa9Xqxsvs172MYNFICwXpgiyoVgf+Gqc0L6njYg5KxtAWI4sCnZ7Ibjl&#10;k2dl2U2JHoL7UddR2F067u4l5h//X/7nEerVi1ex2jNwg0skcB83s7Yr4NBnb6S6FhxSVUIfPnkS&#10;xhLhBiIfeDpen/Yvtezzo+VqmBhtHOFvG6LOYyQjjv2dxfXpDuRID7qluxto8UHwgh7QBFfBquFO&#10;o2wL6TBDN1ZCZdgzGNJtmyCkVX64Kbbeb/P3uvhupB7w3KpAX0yhsSjjkgPFQnyxpPKDO/jLD987&#10;lBz/ek74rQYwV0/nsadvDw2sGuuYgqpscGNxz4ymZpDwWsm7pLFY6Tp51Y3F+NpLlWV4jyPkuxmC&#10;OSUXh/nVljKs/Ia/96BvDRS61rV4t678xzSx9DVjEY75l1BEgBsYIbv8c/WYHsL8yL7y5qvPv7hl&#10;LO7WO6yEvwv4+sXXZiz2cC+QN6rPDx/1dyPZ0VI8c8biPuqEju1VkzZlTGQepT47VsZrNF7Szd9N&#10;9HfPfDU0v+AiPdfmX7KJU+RBuHcnP+yrwAm7ENvilIM/xJl/gj/ofYrUwTyVXn31OeuYdGWjyrgS&#10;Xp88Lnfv6aSfTD+hTgix5+9KVvn1q5RXB4Abah7PnLE458fzg/eOMBhKtSUZoXaH8JWyrpzHa1Eh&#10;z3r6vK3yB4u+mEUojW4kWxa0PCIsG9uzgpjLJzfSx1W7PU1uILperoVvx8Ov8Qj+BZd/+vv/acuT&#10;f/23/rWmx7NnfRudP/mjP6yjbB8FTRX/wN9ZNGPx8YyxeHnR8+zious7Zyx6R5m7jwj7/tWUq56X&#10;/jWSq4u+ent9kV/6ILh9m/D0kRuLZiCazmzTA8ifp590Y3H/Xg/7sZGrjxM31z0PfFeI7Z2Z+6g9&#10;9+lHaeVuJd1AvLxxQ1CdAL7KlsesF+uzF3EcfrZ7vtLWSdBYZD7RsFReb6FDoHq7hXpex9Bvf79v&#10;O7Rj71W2/AViO788Qt3uZQCFdAD2vKE/wdusLXtNQTt5EOP90mX2KXeEbV/JoVHYDcRc+V3Htq1Q&#10;r30LFixYsGDBggULFmwgzNV//H/+X4TpyU2oteKPPVuN9j14+LC9eLw+OYNFnb3CUxsd5EiNerqc&#10;VlAPMVYllxyfUo2V1DUq8+jZJzEKFugGNOJHn7fOY3SwjnNaMK3im5sDMOXntGRa0TEqWVY6P1On&#10;kalYpFLH+V3p1OeCG4PDYj+yKeary7cpB+Am0RpZfIIeqVZ+76D3pt4ON+5uCtuQ+lZMH5Qffg6w&#10;jnf2+kirj6ZEuuMIOkBXdTZ82tWn032UgAtvNEo1TtNKIkeaelyxObr0r3CRV3X9Ol7oTflvOCpV&#10;ZeYji66jp+PKvinO0ao2SlZ5TuT+iynHRwTXHBmusD6FHdP7pad1xlueEimnFGJcJf/o3r0Wty88&#10;iRXOVY+5x1rEZbrkptZ5/uZVn4b+4suvWh1+DRkaJXr0uK+A5n3Uyth2ADg8utfuBX6DtOWllZPv&#10;cxjy6pI2sCd8Y23eiyV+yA+fNqaeykvtp0j4CJfuFW2IT/go0jCyqAgBHxVqygI+/aL8IvIl9oTy&#10;hXA/PgLl/n3kVGkgfONslTuhNBNzI4suX1OsptaQByovwo89HtfL/bj73JS4j875iOcwPa0pK0Cj&#10;8wFTmgsWGuzwwkdgrax8gYlG7VyG6gbh4Twdo+79mAtfBPfvupuKMSov+Ci0vzLho4k+ipn7IiZ+&#10;7/d/v+X5f/l3fruVxcOHD+Iv8ad/0jflvrjsU6OHNZX7/e/1qcVhZPFxl3HPVnKf2/egLy+7Xju7&#10;Pd2+Gtqn9PcOevoO9no62sbQwKWNJt7YiuLT8/wOMLFnefb0cdd5f9/i9cVFh+nO/Hn2g1+PY5by&#10;3lFfMf3xYfe6pc/LeMtWkHu77HWoV0UuQsnRVbbZX33+53HM7D16KE83aCdy9JH1Yn3WV79v7yov&#10;ke7dPnK4t1evSpQIvo63v6MRVzhuKU85Ctlfq9he2T2KZ7PQn824i2yVu7dHSGH9JVoCIy0NNv2u&#10;ZzPBBbaCtzcrm1buK9f5XOqjiautfuzf+g6J/+5/99/8Xf4NYwh+edPxRuU7DxzKvv/wPs4PY0ie&#10;m0Rqyxe+23SGc64m5lQoN1LmBpJcMXR+doJrMD4hk9+C5lQip4jol++gcVqSBhhXcvG7z5zKzXfZ&#10;QP4F+3OeK4Rzg1g+YKknDTvmwS4KlCvG2IhyQ9L4C3IaURt35+pYrtrNjbBz2vY6Vhpxt3waflzi&#10;fo2HeX75hQ3QdlQorozmAyD0R7qpo75WE40O/kGT+O0gf9jwUcdLfvMaD2DqKR0pl6PArONkGIt8&#10;QEEOjTYaqSQbZBVw5C/yi3ozwbxGY4X+1OjFRtWVN7u4+XdQKbmiOiIpOXEd5Zo6o4LinPkZecpz&#10;kOWuRov/p19t0L0dedANCTfyGEfGo3cWSXYqlBYaFykH8aCspS/Lgg9JpolppDHPSp+6pm7+bqkb&#10;yZmm0t3yQPHwGBean3zQpm7RGEEkb07qyLrBvIhr9FeNEsOxTlM/+js/WyNb0ziObWsqP/T6Bv3z&#10;NQLGpXjDM+hTK7vVUel+4Ag/0VaUfzdq0i/k4zjyq/I1DMSQnWnKMsyHhGR7/vnXAmI7qCo3rfCm&#10;Pxp91J8Pfd1P2RbsRXtA44Fu9OfkdR2rnIOIS3KYBuW1k2WtY0LHNNBEvgunlbV7qAdyZ1w0JmRQ&#10;KKwz3BE52XXI/GnH8CM20HMh9c8wzhGc7lKwaT9D2PCbx8x7HTMtcZks/Qk/doN51I3Hmacu3w1Z&#10;3+ib5Sn6VHV0mqkAIBmqR0TcOzgnY4V3yYi46tiniY9jQCHrAe8xHSNEk3/FOgi/pBudbkxF+1F5&#10;E+VfYasqB3xT7j//i7+I+4n4wfe/F/WB/plW6f/ixcu4TujdeEJf4vIpZt/Y++i4r9IOfakHyI6y&#10;cG3Tq1C3+7d3E3ku+Mbae7XlGVlNUmCYTow6l34u7F3GHZN5dNR19q1UcNLygM8g4d7DXDVOclPu&#10;nx9YLtRzTJ+2tSOR2nQM5LOczPcOeY3tFjvNrNPgNaeYufvG+eqzv/xT2CywM9YneDainqIjwCn8&#10;8zUHq/hcXePa63LPjbQ5nRvrAGADsKMbnbit3TBOY5s86oV8Ozr8BOfcLQXP2x2u8eAOKdwVIG2I&#10;IAxBrYzO1cp5zGTp+eYDOUhAHRCZL2Q8O4rZBtS1yJ9E5l+6xzNMfkJkHQcrfMTFc8C2POIzX+6c&#10;qm71IFwWLFiwYMGCBQsWLJhAmI//t/9TTkPzm8HqfXIVGHt9RNmeAY0UEVwQE3sUAhyJ1EuVaYnG&#10;YXw2SD0Zjk6wV0igXxD/E/HpvwoQnw8sHWL6utxjM2vpI4sc2N7mFF66Hx73FdwaNSDiM3U1ShMj&#10;RKV/7HlYesZIDf7GVDl75MD6glOSGe5yjZ5G6cUVrhw9IWIaGnER7EGmZI7g9HzaCx1TJvqz8T+x&#10;t89eQhxmmuWfOpRMDl1rNCF6xBVWehOKh/CNxjWiQnD1lfzlNH4e5zev0/9ujcL5Cuj8m35j8Ufl&#10;Y5RFhVvXaBvB3pdks25oWN2noX100CuX4iRiZLT8nHB1bsXLl+GVHxxZkRzPP44GtzxRBgPcO1Rh&#10;793r32OO1b8l/yz2UWQaui7aqJt48/pV8/uFraL2UUZf4KLyIvLb0AmuqG/lEyNE6c83U/VVzF6W&#10;jFPu5zYNHfWm8iNGHOMIOtfqZuJEi1fqWO4ukzMIlNPKCLDDlmbC06fwAQvA/Ux1LWcl8tjT5CNH&#10;sRir0O8oirS4zI8v4FF6iFH/fsy2QfDpd5/C1ubarmPkr9LbRWyg6zVkR/0NeDrMk0+r+bSr2g5C&#10;9YpQG0RwhK2jy+fonqDXaIhLGz3zKT9fQauRPdfd81f3AbG2OuGjiYdot4WHDx42WZY1McopXJjM&#10;Y/vWso8Uar9HQjoSXhfv3+tTrf/Jf9oXuPwb/9W/3+qC73P453+e05UEZzsEzqgR37OpZ9+U++nT&#10;/v1ln2bXZsxEVKvCLtp84fDIpyU79vZ7eRzaYhSfhubsnbBt+wq+OekjpH0V/dbqk6d9Gp2vKglb&#10;Vj6+IfQnP/q7cUxs7fZp1Y+LGzxX+4bYuI0b9m0kdGu7T4tenvcFPFe+krpNVXO1cE4rs8xP3tZG&#10;3Mi6vcNedy+vpqbxb9Ce1iIY5MH+gTYjxzG/j40qdH6WfnnPPHv2m3HM61srldMWyqPrzjAdKj+O&#10;ivby6wtNug/iZthX0+/vLpSj8oLsIMKajBglFXq7wtHkckc+XV7q9QW4r3rebG17Ww/8x/+HNBbj&#10;hqqbig2RGtW3b96iIFMwV3CpkXr9shuLx+YeD4RqVLjaVo3RwSEN0FT28PigGZcvn7+IBwpx8hZx&#10;VePBoVdly/FxN9Byq50MyyXlGiB9+ORZTCkT+h4iQUNP73lt73ZDc31KIyHj2oc+YciGkZCxnsPg&#10;U9sYD6dSJjdUThm+4phbl6gxzff14hC69IcMl+BLL76/UmIif9Wg3X/4ANcyrfeQJk0P+EOD3wNV&#10;Hue0ekVm8JXU5zBmYrsdwL/gku8eph+mi3mzPuF7bVVJTKxv0YNE518gthUq2ZVdgdzyJl3e2Grh&#10;fK8yE86Hn44dvqXP2zf9ncIjPECU32508nvc0u38oq/yddluaD542FdGv3reV17HqnTonMZwOOX0&#10;exmPr1/21cSff9FXQ/vK4oeQrTqv+kPcmFF4z4xFd3fj5dwMfE+HG/v+bicfbPJ3Dr3k/vLFy1Yv&#10;c6uddHdjkemXe2xnBDk6JzjNqHNO30kbf0/MjUg3sk4i/zKsv2PpBs5o7BhMBz/2L6W4wexQx5Rw&#10;A8aPVZaEvyOaU/e8d02G1duWAe9E18kNGQipgxFu2I1e+smcsehT0g7PFl8p7nH5e4VuQKkN8jzw&#10;fNYzgTizYy9LNxYfPXRjsaeJnSLBDUfe68JxGW2EdyzcWHR3f3/wn/xe/4KLG4tukP/kL/+yjnjP&#10;9jpxXHI+/aSvCP7B97vh5caiby5+eW71c93v6b2DHufBYdfdC8qnp48Op43Fa59u3u7yX7+xr7lU&#10;ubHuffrse3FMxLv1he16T5E4uq/tX7ZWz34kQwjY6qvSPyqQ5rO3WolMA7vyAPEfxYbpia2dSiv8&#10;r097+voWOfCjd0HdD7Jr/1h5yVd2+vucl/ae517VV9aR12/T0GQeHLQtg/iKweOwAV59mcY42/cf&#10;/uq/Hse8vr0lgxrH273M/AHQ3zWHLtfd6N3e6br0W43tr5WTvTrgHbabYVW11Sc9iZGmC34TG2Ca&#10;+nvONArTnc+2i3N1MmDIXpUBj/zzd2x7zV2wYMGCBQsWLFiwYAPRVfk//u/+p2HSP3hwr/XUOGKg&#10;HtjXX30dU40ER2bkHgsYYLkSXFmmlXQ5SpEWqW/QvX/ABSBpn8Y+djVy+erlizZC6aMmw+beK47O&#10;ZVh2kMtLxCP/l5f5oi7xvR/8sPX0Do/6SGReTz8XMeWYPcCcFqfVzvO8fhYrpNOdFrlG4GK6NrMu&#10;NjLVaJV1C9Bj6t+s5n5NyrN8YTn9PXj6rE0JxB6KlWfcoDh9w7+NDsZoTcm5iKnRlO9T9zH6Uf7p&#10;pnzyEbzwWxea7oD0vDg/aSOC+bfyi6NYcm8acjSuT8HGwqM4GkerfCrSRwTll9jUUdde256LHB3U&#10;qBVHkeV/iMtGmnyEa58jZnXOfdh0jXVb6dKUs09txobpdT1GOSvffTW0j5g9fPAYsrO+cVqtnFc3&#10;Nk3gI4uo5PhP6S7PwNr2GPRNq3162o8POc1e+eEr3l9xf0ylz1ZG+2po3zw/RvyjHnTZCk9wZE7x&#10;6C/hI4vu30c5Oc2v42FkkTLr2EeIBpiOPiLoadU9lOhyfOrZ4/URNq+jku+jbj6S5+gSPEa6z13p&#10;GPzbievlcB18L8sx3n7mI7+eNy7eR2D9ftG9Mows1l/CRxZ9k35+Zk7gZwCF+2jPBS8lrzfDyKJN&#10;Rfq3nl15l++rxn2EdFgN/ff7amivZ3/9139dRxTf69ZxTWd/3zbw9pHFJz6yaPtC+qbcw8iiTUP7&#10;COKQJhtxPD7qI2yX51Z+w8hYD/v85Zd1xDrR3T990nXm9/WFHcvj4/oWMe/9p9//jTwGdvZ/XtPQ&#10;bLf7BuhXth+lVmYHtmoEEXl05iOLFna1k2XGcn7z4vM4Zjnff6o6R9sg91ykn9PTvgLaPw/IZwfB&#10;Z/TxPeUZP+v4PYpYnZ+ljpR9fF+rxDmyKH153EeY/aburzdwGlq6c3FSHyVuK78R1+VZ3keM6+Be&#10;lQ1018bgRH9ejCOLfD1O8MVQUKIOoEPtKcl24VIbk0P+laakofrObq9DcXf9g//Wf+N3Oe1CY5EP&#10;HA7Ps9FgA0u+fvk630u7ukZhrYPr+H4sM4LDpTTIuOKXCsItEkCDZzsMNRowvKbvP8eDFBnARo3M&#10;zbEzEVxlTH9sFB8/e7a6//Dh6ujeMRogfquaKzL3kVnXSBALnys68zvOnKb8Gg9vTmlzK5RHjx/C&#10;b66Evv/o4ergmKue01jlw5BGKNtAxsP4YtNsqE2jgemJwoJs6sXMzDRQd6aKhZhp5/uWKOE45gbd&#10;nJamvDCsEI4FTcM48zSPqQO3JXny/R+tjh8+hm4w0hHugCvQj48jDI3beG8PYOWOxs4a7QvmGR+S&#10;0DdWajMfcB5ThFQN/s9gxF3AOOAU7S7TXuEpnw8CMuQW6R4Jrwc9z/2B1zY6h18aAyTP/astTLNk&#10;8m/EBbIi0+AOVvmyDHSdujEP6EaGscHwkMlV8yxfyqM//uX1eIhVPC1e6OuGCmULii+OFRZ+2TBE&#10;foOcamAcbDQiffAT9ZPx49yNwhN7TxEXs0ZA/kG8p5udqkvUK/nnbZG6ctV9PuTimj3QHWmwZFiz&#10;dYYpYU+rT1FyOjv84N9oBGXDQXFsaCLvEX/cdwgfdZyE/r6K2sFpGz5oGTbSXIy6UaDuXAHP8CS8&#10;Bl0mw/OIZHyCP8QVLsgfDiJcyLx9TGn9uEN6BHFOY4x0dzdAJYOGsdrDdv+TuCYy8fKvTnbQ9MV/&#10;3X1gXEpWnSHnjEXqID96Z5ek/oKH5AbuEB2MdgdxZN30Y+nSy4Nk3Yr6hRPWlegIbuSXjnk/Kz+Y&#10;X5LH+0zxs361sJCb9yzi4N/69c46V9yj/S7/2fFPSfQnuOG/bzowbuEvbIr5k6dPQzxlKn0kt4MS&#10;XL6MzvvxPl/G79vy6J1Gwg155HbLA+6y0fKDjwuIId1Id+j1LILb3HQ5/f5ieyPs4VkiP6enlg4Y&#10;CcpjfhtaaWXZ816Nto/PvspjvjImHBzeLz9cJW3Gz0cGV36r7Y2VxLzfWI7IKD2jUPtCZ6QQz7h1&#10;HiOtuctJlkmu4AWQjrfxXjnTerM6ii/UUAbqxfZ5hCPPTl5FeJLvL/I9d5JxRXyoA4cHj6o+8ctu&#10;TxB+D/nyZLV/AJtm/5hRhVwSvvC36g3sEuV7xk0wj7t8tJB0BFjb0D7DLcn2kW3n1erihHYNV3Vf&#10;r/aP0uhlDHymq/z4ahjvGZLbC0aaEG/WLfrm8yzTTOjb1hEHjFQdX13mq1aMN76Wx+uQRT0lXylZ&#10;sGDBggULFixYsOAWwtz8R//R/yxM4hxVzF5NbtCdoxCcZtQL5T6KxClr9kyJo+P+/Wg/Tis6/XN4&#10;Xb2pLW74m8ZubHQc+wgCPlWdm2anPjvbHHHL4zNY3NrHiquKaBkTHAHNFY18MblvDH4TL4fKsu76&#10;f/LJs7b6j2nhtDiteME/8xabaZd1HlMM6bw6vN838fbNsTm1orCH+30RjOfZo09/JfbbI3LxSIU3&#10;HVpEQD/CMa3+kq8ePrHlOph7LvhJ/c9t+p09JyE2kIZu7OEI19BL8XA0k72ZOLZ8jJEr9OKIHDGI&#10;w8hL+fERNo1mbGIfPdvsSSo/0v/XX3zeprxyU+4MyxX7rUyoV/n3KWT2QoVdTkOXf347Vi+4X573&#10;suJqZ+bn2qZrObKo49NY/JN58NPP+rehc0wmcf9+X+DCxR3s4RLccFu+7qPetLq9izpYevm0oX++&#10;Dwf5F/Apvyj7ktr8Aut1H030RS0+9ewjjsPUcsuXno+5MXkec/pTGvgn6nw62LuhXtY+stj8Auyb&#10;C14nffrd3X0hkMqA8HvQ5fvxHPzel3+fgvWR20F2/SW8/CxJd4LqPuGLPjwuX9Ax6OOjTqbDgfnn&#10;iL4wpLX+En4seB6onhJDHpg8vV5E+Het9+sTsJvwOL1c+UlM4dGjPt2LiOsAzxpbVHJoU88aQSf+&#10;H//8nzddf+vv/d1WH1t7C3z2eU5dBuzzsA/q28m+EfcPftAXizx5ohWz2X4K/um6y/Muz2bNW/tD&#10;+D3CxZ/C8XGXv65vERP+TWXbw3v11def1RH8WB48e9wX6Ozat4j3H5Z8xP/oWU27xvGv5TGwu99f&#10;H/jY0CILYmtl+Ye2Mv/erN6+7GnatxXkeu6zHJ9/ptFjTqPmNC2z9Phx5SWOD2xm22cRrkoOwQ94&#10;ECyPo/aZQ66G1nEvs+vrrkv7djOQo4yJbfvcH0LUX8Dq3rV91s8/f7iyVxk0xcz8WJ/UFDp0bB8z&#10;AfQBEeYB948Uej3Dk73kM8/O1n1xUV/IwlHwHhaS6ojpAv7Zf/y/Ca340FQj8sVnX67OTpXp/eEe&#10;w59149EYUwPnRtBT3FjcpoQ4O+E3gVPBAxR0MxZtVfKbNy+bsXgUq6TTT7yDWGk4Pn6C+DLjz8+Q&#10;6Crfmxs8xGpI9+TtSRizxNvXOC5j9zWOadwQ/lWR3/6d31o9qFVX/EpNNKalEwGfdcQbD+51GsZF&#10;GQD+3mF8/aMqIWWp0WSDpoad04/Kp+NHuakn4Suaffsbr2CaiiVSfuWlPRzOT3PKlojrJefaHtJv&#10;X/V3ADWtRXAanLqFfi0cDYrU4bKGvwmuwpUR5EbFFdzqMA2ZOqFhoqm1TH/K53GPv690Zj1U2K8+&#10;+2mrH76Smq8V6NgfVm4s+s3tX5159PhBK5P1aX9n8cXzr+NB4+9AejpO3ryCbpm/f/3Tn7YOFafD&#10;SvTwPuLrN6dhQBPs30grrsaWsch6Lb1Spzx2A80bN75SIP++3YqvyPawbqCdoOOnY3+30780o8Yl&#10;6lFeHr784t+mDgOxPLmxyGntSkaTR+i+IdzIcyOhggX8/Tc3WlT3iJST54qfkF6Ey3c/SvMmVB/M&#10;65gOv2Ay5gyrWZiX4T42Y9ENu8jXgq+A9ilKN1j9PTr/BrPXp2HK23RW3riR7gatp473d4NdsNyI&#10;tk/wrNEXvggvV3YehcduLBq40bfgxiI7e8K/+C/+81Zef+/v/EZTzzsWbizG18IKD+tdSd86Z9ZY&#10;NGO8r1JFXtvzf3evy/b6pPaCOLJtf7gLiHD6xt9VM2Nxu8v88is3FnvET81Y5IcnhIPHteIXBfL0&#10;+z9qx4+e/XoeA1s7vQ59bFxf961ztrd7eas+89nz1U/y6zqsj4++17/RrXrD9vjP/3//Io5ZuG1L&#10;IhwfHNWzEGGPH5fRi+ODg/4eZts/HXVkfaL39eCn5T1fR6F/2iMypLbQ9vbXEfzehUb1l69keJ3v&#10;9dw7x37/+WtCe7upO+uu3lNkfpy/zZXLvBeP2n1BA7G+XIP24gTP+AAE7e513bZq5TwHm16/7u92&#10;HtzLdgWH8N8yBPr0OuQpXLBgwYIFCxYsWLBgQJi3//d/lCOLJ29sNO5Vn9L1kUX+zaM8DlMUiA23&#10;q3fk09C7e/Avk9R6bJyGrqCr9XmfFt3d58hWXYjeWR7fXKHXVr21g8OHsNizF/f8q79CrzZXFnH/&#10;RY0WXayv0DvJ+NbryzYC4xs5p5Wdfl63/R1lVa9WP/qVX0cvJXth3GRVoyLc+0rxHD3gNHTqwvDq&#10;wfpiikePniIf0k9uUp5hD47uxygiwV6gwnovhSOxkjOMAFiv2PMVnuoAvX2bbqaOknMa+xZmOft0&#10;tkY3uWpYZZkjLHn9nKuCa0TiOnRMeSc1dUtkby/dIST/Ar5imqvcJd+Pz+0b3uxZKj9efMn9DLMu&#10;+jQ0e+Ytb5AO+R+mQ60/tGvT1pxeaiNoNeVBvKyRxdiAvHTxjaTP0POUO6ehtXrzYK+Xt48sfvW8&#10;542PLD6070f7yGJM8dbxODrYRwF3fRV46ULEN5vr3EcZe16M7j7iyBfMG6pu+Wpo39jbN3fOkcWE&#10;Txnv7vd0RFtQl7oP6lUHgMqdcH3dk/KUcD8aJSfcfZwZ6PKVDkI6EsOoYMH9umw/9tE2X3Ax5KnD&#10;MsHj9wvDnoh2T/vn+Lyd8PR5OvgKjKDXZYhxAY2ly3RQ3fI88DLweNzdR+ysOV35d5yHPLA95Fwr&#10;fohB8M/t+YiqjyzuW968fdv31PuTH/9pK6/f+LVfjb8E7ymBe6YKlpTVo/p+9Lgpd19Z/PRZH/H0&#10;/Li5tvzotwvar55wH1n0suEnBIVD22fRRxZ9uvJoVzJvVp9/3ld1+1Tksyc2srjf8/LwydM8QD0c&#10;Rhaf9mnorZ/j5/5uhs2p+yicyovtwud//gdxzHvlyff7yCI/n0fwmfTj/+//K47p58GTLDMeHz2s&#10;tCKLDu71/MalAOM5sbqibycz7OG9vs/iznYeq80mLq981NBrbi9w2SmEf+41P86RmJv12Nv1NqD8&#10;4Prlue2DqFFDuF/ou+A8rm9fE32FNTffzjrPKfw3NrJ49CDbCebLwaH05JR+1yFS/u/92/8gvg3N&#10;aVx+x5kPg/bwR2itAOQxGytmmIwYkdPQrPxh6KGxoOHBiPj+Bd8t4wODBa/MYBiB07WUF3IZnpdw&#10;ne/Zpdv2an16hcy4RGKv4p0wrjilzK+//mx1ggc4H3yc2qNxR8Nsf/8QiT6KqZfDo3vxDuPxvfur&#10;J08erx4+ehTTzi9ffB0VhUbKn/3Zn61++tOfrr788vPVV199EXz86HE0TFzZHN+xPj1F/pzByNO0&#10;8k08EDg0HMZKpCaBXIlzpvcY+u7t0QDbhcECI4XHqEQ04Jg25kWfnuv5QsQ2M2Hg1qoxHJMRX+Un&#10;48+/+X1PGqD0e356gjLAAx/++L4eV1fHgw3njJey+1QjV4idwCheI825miuvpVxyjevc0Jvu8Z3L&#10;0p1fWGEesc5o6p3+48s85edcX8BBXPx2MqeTGf+9Bw9i+pvvXjB/KYNhw1hEnvD47OwkwwJ8t04r&#10;TmO6rbJL4Ug/TkRJRJ4Ie/WhdfrJ1Xc5/c66QOR7mBlnfhM889gNxze4X3QT78M44sOC9ZcPOdXb&#10;1+iASZ8rkA9pHnNbEF4nWJ66H1rnAP+awcDjMuxIGSc8ll4kV2fzPVU+5HMlP+slVxJWJgHSl24h&#10;C3/juPKIjG+vI/9pWLIDRP1PT/lt9Dzmu5ScJuU9Rz/8S3K6UjqxHkivoU7EUULlSKqNIeGt61X6&#10;CpIpXck8T/Sj9CvYYeYZ/qYTU54/f9i3+C2g1yuVo67r2OtYdmYoa56eB8wcuVMvuZPKG3WQkhYW&#10;auiY6dBxvCpUx5Fm6RxxTKAnN+oS/fK1Dr6bSjLvmA8kZTIfSLb/LR6c4yh+Ls+NI3Nu9TlBxZIa&#10;cCAYVrrrviF8g3VE3fycsO2jriA7UQxD0viTnurokNygXqAcga8Q0S+3/VGa3HB1w86Cod7yP0gO&#10;phux0ww73vf9ONr50ottE6+QevWKuEAb2tHvCxrJCsutvQS1VeQx3/8sfXKAIpXa09Y5CHt0/0E7&#10;PjzqRrAb8x8f1CNTm9O0Ok4Sb55/lrrD79EDGs95LL2Yvuef/VX5QcfiYQ5AsM4cP3iKPOROKgd4&#10;NvIeQluP9vbqKjvfNJrevuZrWbR7zhGGMmj7cAcUlm3FdcP8Y53k2gmWFXfswH22Km7b/YqwKj/q&#10;oWPG1+TZlHR09HQpBjcyxHYMZuUxp7OlO+8XbqzOcuzvbULrixxc4DF3W0lbgfL6MyC3v2MbfYVn&#10;8pumE59fjJ++sv7xx1XzoUnQ79IFCxYsWLBgwYIFCwaEufnP/tH/KmzaGFWsIdHXr3K0LhDDp2mZ&#10;xqfuwlqFS1mrhCxa4vjevdYrPLpHqz7986VjrZ682YL/OILde0MrP+OlwS2xe+gNKK7Xz9ewijPs&#10;s09+tNqvpU3Pv/5sdV4vf75+/bZNCx6jR6gpoXsPbGV0TbUSr1+/it4XwU99Zdql1Wr1yaefxpQs&#10;4RuQf/rDH8aIJZG94lS494xg5cc+kHG4un//SYwiEo+gO1d5E7FIpRIbm3LXKIpla4wUarqJm2tK&#10;B65S1nGMGFYgXxzDTcclkyNWpdrqJDa5znTHSFPJ4cu9HDV88OhRmxZhb0vxPP/88xX3bCQO7z2A&#10;zMxfXzXOnnwdov5095jSrNHTw9gQO8NqUQ3BUVuNfLEXpXR8/Xlf4OIv7/unG6Mc6lgyCF/Q1F1X&#10;q8e2wCV62hX2xddfIcwlept9QYdGlIizsz7V+9lP+2roe8dcuZ8yfDX0X/ykL4LhWxEphdNXn7Y8&#10;9mloX5XsG27HKuaKN+tE+mH88vPyFRffpB9395EbpkVaZLricJjy1mchX9pm3v5pQB+Bi3jq2KdI&#10;uRCjVGzpJIZ98SwdOQIWh60NInxFp+IhpCsRUyV1qqlTYnaq1aZ1eysEHarMiLhfAKWZ8KleD+fT&#10;wdzbVVD9Ilwv14X9d2HwUe0h4cnQvZLoYZHYOhjz+MAWldzYSNYQ1p0tLo6Ex18rA0+rb3ztyvs0&#10;tIv2lcsOH7nyfNKnWwlf2ONT6/6JvR1VIODVq/6N5Bdo74QffL8vTjk56XsSPn9e3xAGtMCSePIo&#10;F7D4NPSndvz0aV/g4vB9kH1l9P5hL5uhrtTzgTg86Mfc0084fdunoXMELHFssyQ/+cmP45jgKzME&#10;69j3Pu3pvvewNpNGfj2QO4+f/SCP4f/Bw+5/tdun+j86bCWyLwrSq1VM08nLn8Qx4ZtE676gn9PX&#10;vYz32iKiLTwjev24XuUzhG3OQX0HmzK4b7TQ2zB+G1p5zxxM/9ttMRHctn3hj6ejjwBzdlSwWxQ6&#10;KJ6crWpQogAv497e3aAd6v45opnoC1wo46JezWO4C31/G9XQ67apAz3tnrVNyr39C43/vX/n3/xd&#10;BuUNuYeKyp3l+V1fDlXyAcjMFWksaoqNQ+fJHSjKqQk8mJEjnGbku2V8CO/xgR6N1FY8NPkeIdNN&#10;v1SE7+OwMWJDzGNey2HS3JQVxRNuJ6/X0InTYNcw1O5HZsdUJa5xiJbDzH/xF3+1+vKLr2HovkVd&#10;4wbKF/EQPD7ilCdEoWJy09I1jCh+9YTgg4/k1gxccffo0ePVo4ckDCYOx6LSItnI5K3IaPLxs8cx&#10;/cAPvkPT9INCi3zh8C/iyrxgRuMafjktf7G6/4jfr04jOAwKNr6IIB6KTAyQD9AkDbI8h0waiCiT&#10;mCKOjEr/3Og6hqchqxuvHLreCcOC7A+frdXZ29cli8PlKZuIbXKg79F9GNdoqBk3N/5mPPT1Cg0q&#10;6wXLa5dfAYBerIw0+GhUs3FnmVBfpi9facgV9r2y5wOP54yfdYy6xDRrXScoj7vQc4PaeMeSujKf&#10;mP6Qx3N4pByQhjf1pWwe00Ahs7Jn3Y3pVYZlHT3qX4KJxDFyyNEG4Fq9HTrhL8OTfOdDaeE301N+&#10;NvCURz+H6Mjw9QVOyz5/yQ5JGpshr3iExkrxx1RkHLEu9/KmPx5FvGY4Nr0BGmvKX3Z4dCy9iExa&#10;xptnCZ4qXbxPaDwyHNPPv69e8xWN8+iAcYqbfxlffjkkdcx4UiaNhAgPMud4D+g+p+wwVEs3UkYN&#10;9eKDU/nH5Gvalf6lI6HjSErmDmT1NKUBXPlcbkQFD0BCl2O+FAfheSy/LM+mV7nJXccqP1FgegXW&#10;3aajMds/MZIedPBUfnjRj+vq0KHy9/tuLA/uBEsH86Mz80A7YJB81126RPnXseeBVtxLno59Ot0N&#10;/EhHJYt/mD/xXEBYyWd+6zjbkyQ7VzpmnZV8n0Lmt/wV1ldP+1R/m4ZGB7fL6MdHR91goBwhOyRJ&#10;f1fNV6bmBxRSjnfofLqenWbpeFWdTmLHNuLeL32J58+/av7V+ebxPTyT0x3G5X109FluyLv7jx9H&#10;R4339H68a51tqK+YXm1bp+Cjg3onI88q27Zik222f9wsHHWtni8X61dIA+sanqdc68Dp5OtzpON+&#10;vPLGldDX1+t4BpMXeAbRuCK5BRp37ojX4+7xXU12UNnu3Mez4ji5x6+9HSW3uSE66yy//MV35Wlz&#10;ZPvP3y4M0ay7LC9rp3AdR/mLaz2N3V0uLJMLnDM8E48yZtrB7ThPZrxs2/j84zMZfvgM1CBQEOes&#10;R7g3Y5s76ok8Pee9EPYIn9W5HSHfpeQXavYP7iNf70EW8wHXkNb4Bjm/S01e8y86bWCvlQsWLFiw&#10;YMGCBQsWbID26Opf/Cf/a5qv8Qk/jgQQp6d8uT2HI/djOjh7qNyQmr0TgqMjHNUivv7iy/gkIMFP&#10;6+mTRfsHOdpG7B7k6AFxzd5BzV2s1xzNyV5TfJKv/Bwdw+KPUYzV6s0L6HOR/vfQA2CPi+CGmrTy&#10;iRdfv1ydo+dAHMTLrHGI3gZHQ1OHnCZN//wsIHudBHst6lEprds7tPLTL6e95c5FGZrWPrzX91Dk&#10;nonZk1itXn71dsUFOcTBAXty6f9Hv/k76AFpSBu9kjhirzlHXQjlCyF5xPV1H13KUcuEr3TOvJPU&#10;9Etws1GNLp7ZauhrGym7PEdvBHKPuUK50sTr0uuVfaM5V+Smbr5/4Tq+p53++WJ5jCYBHHlWPBzx&#10;k39+JlLl7at8HS++/DJGHwl+2lBpj3Dl3admcZB/gRitqWOWh3R49Ih1S+Xce+avX70MnWNfQelu&#10;ryBwVFrx//SvOcWcej1+xGntTMfDh/w0VMr+4z/7cexJSZxFHsTh6tNPftjqEFfXKy8PbcX2GXrO&#10;KrPXNorpI0c+PXzKl5crAt+Q3UctoHwdoI6+7NPWz1+8aMeazuNIpWRoFIbwqXIfBfEpRHf3MvUp&#10;7IODvrL9GG2GjlUfCJ8C7fWaVbIyEojFSHUeK+rrWGVAjJt7d/kuZ2ra2nWfA0cKBJ9y93T0WjjG&#10;iZM6yLoqaBo84Tq4nDoA3Me46KPL0T29iUGOCVK9cb08HR7PkCSrB75CWW054fkan0wtaOqbmPPv&#10;8frUdoz4Fr7++qs6Gsvep5O/+qr7efW6T1vrQw3Ek8e50MPDffJM3wTmfd+nob1c1U4SNzc9Dw4P&#10;u+wDO/Z79Kj2KCa8/PQhCkLPM+JeTVsz/j//8R/FMcEFnATz7td/VaubudK5b7799Ff76vD99q1j&#10;HO/3dO0e5vOKYTv8eBpjPa+/gNcxn1JFJtQB0dO6VRtDU96br/8qjinwsqZamb5H39PKZU7H9sVK&#10;19c97y9q8Jj+Dx/KP/PVFDLlfF9Q5AiIJ/ONj0BnvhOeVO3CQnh74N/zjtFBwZPdTigjnxtEjlTH&#10;USwyzUOuelaioO9BD5uzhIn2OiFR2co88FXx/f7iAseKF/L12hkROfkP//3/zu+ycaexF9NduNlZ&#10;efkw5VD5PRiFR1xZjMadmQIzLBpiPhRpWHD159vXb0Iwo+R0FI0wkg87GqB84HJLHa6MpiG5vXOD&#10;vzm1e3XBBp6r62iU5cpp6sNVzNz1n+fbW3tReJyevEFh8EFOPdmoBqHvPRhhDx48DB7AMOW0Rz6Q&#10;uoFIoyLkg29gNPHholV+1Dd3XN/OBnIbBcqw+MXq65rqZLzMJ/L4fv/mNA1OTl0zTW9fnqRxQh35&#10;bsNNrix6+Oz78IcGDjcG06siYqPAPI9GAxdYeHTzG64f57VOPq5SUhQ6mWeN3Fyzh+eKQpbBLioV&#10;0gj38AUFGT4e6HCLeqBrIB+ynHpivrJhjlXs8Td1JrgNTegDN23DRB2Zxy16gLqQLB9N3bFss+z7&#10;9Dd5dZHf9KQ7K35LR0aZKHnUmQ99lmcYP4g7dAN5jeBprN6MYEif7jHkC1d+8gJXhcc1HMtYJK+Z&#10;por+1avcFofux8foNLD8EID1lrqyTn5FA5sNA+SsEfYKecz74zhepcjyPWAHZQt5gHrH98BY9xn2&#10;goZ8RcYVyAwX5zGlkHwLY5H1lnq0aXOAxqKmvalTA86F58+f18rm89WLly/DOIzVzZAX0/CMo2RE&#10;J6vCMZaYcga5aXaUN6II/+WHUFjGqWPeV61sAP6l7iz3vJ51UFC8pLvzSMx2JmPWN72ZdvpXvL6R&#10;OI3hFp7HRTd2Iz+ha04TFXmWyQEYuoCwwqDjxrF+cW7HPCOVBkL3BMm6EFPgIaNkgeY9rxU9rDrH&#10;kQdwFzwuplN+EKQh7mvAvKLO4YTn5eayFSdqRNM3vtdM/cEMmwwRFdYN4xIbcOPP1Ar0eHkPMY1Z&#10;dnLn++gsQ5Ibk0uHB/fz9Q/yjW2Zol0QCK4MVVr4zGI7x622+Jd0A9U3PXfl82sakUqwpy8HV7K8&#10;fQW5J9Cn6+O1m0pTusErSP3lh1sS8S8vvH75vLm/ffOmwvKb2M9QHlmPDtA+8TqP7z1lxzbzY3vX&#10;0gLTQPnKTnymw5S8VSLvAZUoeEg9lyJ9Ud6VZ+4/vo7Curu1OkO58h1QFncMgETdhcGMzr+ehxyX&#10;4fOd5FZ11D8+5nBzjPxHO73H5wyeYWhzSRpQUWdLM/6PrEGYXg9WMPhxBB2zfQq3WjVN5qsGqbu/&#10;oxrvw5fcfJeRftDmxSANyhbH0YmjFzDf1c+yvbmhoZYy4SAxeDbmIAbLZv0W9RzPLA7+7ManfNI/&#10;ty7bpp0F8pUx5gEHlS7XHJSioExtPBORgTvMH9apqle0D7gLCz/mEenGr9fiBQsWLFiwYMGCBQs2&#10;ELbqf/ZP/rc0R8tKj0PZs4FdjnqEJV0vjFYP/MC+4/zl55+tzs5qWJhD5OkdvZ6c3o3j6OFl75aW&#10;rtwjyoosplTLPV9Ozbj4cimtWyIXtmSA3f0+PXxwwJdT8/hi3ada37zm5wRzKJb7HUr+i+dfrbQx&#10;694heiTQ+/CgT4vu+fEev1ucslvigEOOKFWcZ6dd39PXfJE2dfy7f/+/HnstEvcePY00EruIr7J1&#10;QPaSM6xGw4jM98ooA3VU+WTa8jjDpv/shaWsmG6OONA3Wp/0OCrekJcuqysLl4ue8hg1Jf4Su8gn&#10;5enpWffD74uzZ09ce0IrbsKnIu/xxevKS/YK5c5paK0Ye/PyRZOpOImt6J1VHFU3iBsbUQq96tK9&#10;oxxtILZjIVOG5b6b9Pe6Rg0Jvtqg+nZZI47EX//1X7ch/icxDZ26P0YvXlNof/jjP27T0G/P+hT9&#10;syc/aH7uH/XvRHMxlkZUTs7exugd8dI2xb5hz7LS8dr2evTRv5iGrrMc9YnDdg8Rn332WUvjZ198&#10;2Y5jhBR/lT9E7ElX6e4ScF9EOeVx+snjcVSoHw8rphm2jrngSGXAEXodSydC8RMcFRHcj68gb8oA&#10;PrLoq5450iswzzbhU5hDfbP4/djzzHV0qLwIn/r2dLjM7mPMgzE/LH3IV8Hj8mnoUc9+PLw+ID+m&#10;gOviMvyzjKrjhE9DuzsSWAeQY/peur5WTj4q6qu9D33K1urZF1/2z/fdO+6LNT55VptQAz4N/fZt&#10;35+QdVF4/CTb7e9/2jfifvakT2E+qs/FJnr69LwhbnICL3Bkm4j7NLS3p8cW/1B+nh+W9/drkQ3r&#10;w5//+A/jmPiyPmHIuvRf+s2/F8fM9yef1qpnHD/+ldqIG9ja6xuA7x/2NMZiRoKjcA09fq+HQ711&#10;dzv2stczmgi7QbB040r8T3lvv9Km4331L+N88KmmyuG+7iPG29KdtePGptZtRPiqXm8jrmOkMHHT&#10;psi3YGewnG+gYx+BVtscsu271pe1awsRH70o5EhhYUvp3orZTsFHJftzcgv3SJe/FSODlHezWp9l&#10;Wpml+0f9PmJKOtKd/i9OFS9HqlMf5h+f4YJsAxzEJ36FKP1/+9/6B7/L5w9XHO3ucxUqHlhIQFtJ&#10;Cz+x1Q113LpChjHT2NCucXOfgevV2fkbnCPybVznzuN832/7Eg0UlYEEhOMNxE0hLy64WonTgJzS&#10;5cPhGBWS7zniAb5D44EPi73Vqxev8fA+RYZcoOFi8jh9BUW5tLtWDMVm13jocgj7+N4xbkCumkLm&#10;3Fzg5oIau9urkzdvI24aPVuxsotTF3i4aTsWeDw42kbaOY+PW3uXQ8NcdU29atocCWGmRj23es8G&#10;ntvCkM8/f756/eLV6uQ1N/C+hMEKwv03fuffWD3+9Iex3UwmJAXwQZQ31yaFOqaf8Mc/GcYZjTbl&#10;xjn+Sg7jKV1lxNI9b9B2IbxSDvOKDxQ+HyWbrxbElD8rjo6RjzwX831Bxos8DT95ne8XMn9Y+fhA&#10;iDyErrwm8DhW34L6OgvdDg857c+8312dnsCghRvj4KpFGa/0K8SDzc6FiKvIq/RC8oGT3lNuAN7y&#10;Sym5IbUa6qhzlV/UU9AXU6jHITs/Ff/RMTstNOBXq+ev8l1A+rloHZ8t1C1OayEvcK6Nd6krdw9g&#10;XDy+4Aq4uOmRl2awchoipqRxfg4jWu5pLOavN2Ss31mWBI0mHpOnp/luD6+/4TuRJYfpoG/9JXVN&#10;cgT64SWS0/VMK/WhL/6VbjrWVL3kC6zD8hP1uY6jrPGXjKl1nGe5ZD0J/5YmunMFMBn3u34el8ob&#10;yGnajMINN+mZeZA/6qV4wn3uGOGDdhwRFKizEGkpBXzKWOkkma99ZXnPA6eHkVyS9187rnOSOsV9&#10;DEZ+F7xMkID8E/8nmCKek55WthlCTx1FoJzwl2T+6ngA/VS69a4tSZ+8F8mQU+5u0LoRqXuC5Bdc&#10;dMwOio75TrDygzsACP41F9/Shu9UE1wNLbgxN0xDGyi/o+vLqWfBO07UTRjfBe3u2elDnoNeFw+i&#10;/c2SePny68hP8gTtE8Frnz77JP6yzXnAj01AFnnw4CHcKQs61nv1lMNVsoxD8aRzTwf9NJiOze8G&#10;Blf3Q50q/pjmj3NcD5n0N8q7Wp+Wf7pztxaG217tcGcShOGA18Up2jK2RTRq4E3Pl909TlVnfNzU&#10;GgfByOM6Zp2LQ/w9X6MjjmclDb6dfRr5uMZX06IGI65qm4nt2Kib4aAVOs3hjvp4wRXpkJHkdHHq&#10;El+PYxuNuCPvqQPYdjxh/blhmqgJy5t1jvVlN2yl7dikmwNrnG4/DHJHGL5GR+Y2RKxrrBt8rtLe&#10;4jGuw8bKr99wFTbzD3WBHfTKy/gISBH/hd8gQixYsGDBggULFixYMAkawqt//vv/+zCPc/+itJRj&#10;hChGVNjLpjUehwjQrWnuGZUvpa5WL58/j2lKIvcDSj/37z+Av+xNxYupNYR6vmbvLv0cHvVVzycn&#10;p9GTJrjIQXJ2OVVYcWl/qjiOkci0eS/pv3p0XBGlIeAYESv3e7ZBtk9D7+xdQv4Nrh/ECBuxt99X&#10;MXNDcOl7H70xrQI/e6vNvFfxSUKthDo8Qjy1Wuq3/mv/zdW9R7nSzHvg2Wurk8pTQmkgbjiCKlRe&#10;bIJyOiyCkJNhosfSypYreiuPbcWtdIup53I74XRs9JTgblN8/Kyi4t1Gr4Q9EIJTthqheVufuiNu&#10;wm9GEPWq/Ljmx3z5vEYKOKor+c+//LxN67yp1cqE6gCxs6/eNVPc3aPcM6phYP4Q9UmjKHwJWGE5&#10;IkH93ry2byEjPqX70lYFf85NyitvHtzv+j58/Ch67cQf2WromIausI8eftLq/IOjxwib/o8O+/T7&#10;KXcJqHJ4aauh+VlE6aC6R1yYnvUnENO9JTM+91QXP/vii5aXXOwiWRyVo+8KEtCID4HWIP4SPiXo&#10;U8AeVuVOuHPqlcd62Z/g9351nNPceeyjpT6l2UfNId9GnbS5OBGLKwo+euajia6c/JhT1AvBV+0q&#10;DwkfUXLRHIdo8EPz5LrMufv04xzG0TaLzODlpraM8OlkjjIQHqfcNqEyIjx+HyUbc7Pr5XnJEXTB&#10;4/JVxL4pN19jETytn33+WR3hfrzfRwWf2hTya9zjAj8ZK/hq5Ec1De2roZ897quGnzzqn8Xzsvfv&#10;MudsVoKLV4RD26NRzzbCRyt9NwAvJ+53LBzbaug//ZN/GcfEK9zTBMvmt3/rt+OYZfD4WV8Nffi0&#10;T8vvHvVp2sPjnk+c8QvEQpP/P3t/8qvbkqZ5Qmu33+73Ps09t3H3cE/PyKxIBIWqgBQ1oKqQSmJQ&#10;hUQNoBpl0ihIKgslpMQIiYn/CwwYMURCSMwQYsAEQUlkiUogKzMyIzMaDw8Pb+69597T7b7n+b2v&#10;Pcvetc/33XuO+70egeJ7vvOcbcuWNa81y5aZvcvMjC5vfbYW1Q9lTjMIpa5M0HYeCVT3htJ3cfLK&#10;F3ov9VXPq+vZxpIHZ6/z8wLSvTtumo7GwWmSuR3qAVbKOc3sOGJwCIaR6mE9xSv5qR3on3UovDWr&#10;welvNH+S5ap9mgdiNrEBLWYCjV4vy9trtyUrSlOfwWZmsJnk3nUoZyKNuocnC4eMWMTT0LNVfm9b&#10;nVc+9TBx02SQ/JO9Pfnv7/+9v/0jVv7wQo5pVxJ5qU6bXix0FGJzSNTQaqypC/QLKO9NPcA08qgK&#10;bzi3Us7iBagOoaIPIfcOD/RQ7KjjxYqkmSg/Mp+pk3XFVj3qGOKHasLD9vrVq1Abo8LEPl/ATMWi&#10;WkPVkqvn3DjFd5aoZ9Rgc/oGW5/w3dn52fFwcX4mUliEnvKzbU2sala4qOHc0N/eX4d5s22uDHjI&#10;FWXkx8X5hV6019E52FVnkVXaVJaL08uoHLywcoqXKdt1dRg+GHZ2D6LTc/j0o0g7QOVntWB2cklH&#10;VsQRRGrUB4g0N8b0cfxNZhiwQn6b+0C4XZWsVCSmv2XPqr1w0lRoIt805vT73XCmBpUOBvWA/Ilp&#10;dNlzcgLlHnnVOoqAsQBxYI/aK8zKJ8sZcQJfh4xc88DnQ0t+03gSDxX3vJ0sE/WydHbGsAR/4xh2&#10;ins0l4YM2RwX3aGIm7h0Tf3Kep+b0ddV1yFPC498wRuwGou01s4O9Rvgj9XQ/t7vSg+eVWWbodZg&#10;8CTzRt02Ju3SfarCMZ83tThmng3qIeURdSl+1GFaghSuqmYZXEW9kzk332Yj79vYdJtwCJcN1BV4&#10;hBN+CSRFCtQXcdYT8l/5GHmdZp5FvDgtI7pXxZf1B1J1nFbAs409HQzb0xkgfyFxmfZDVK4bMNMq&#10;97oRxCwike0qqlv81jjs1+R5iPSJVV1Ku8DzDxkskUZIHSJ/oTc0d7nhH2I2nS9wck3YzYz4jver&#10;aPe3kafJVGMncRNqaZECoj7Aau9wKE+HC2yOcBrj3HP9heSdHARrxzHrY5ZZRc1LBlYOh2fFcm2o&#10;bOwm1bfI4vDTHINs3Ydvjo9H96ieDdqtdM1LnZWeWZ4TNXRrh4DV0Lu7vXMR5yw3sEtIhpB5ZPik&#10;MsB70PFQj4yq7sZ+fF5LnnnQDuo3i2yibfcbpYP/QgNrp5u6RueNsJ89exZ/4azIv6J2y2W4XjpQ&#10;qDkdzrhFTGnnJ+jJDnnmouSNHDWDgNmsAWHG6gGpF3yfHlzhczE970r/7XVuacazwiEOfn529jnL&#10;WV713/097UrWa7ZryvTRZ8m2O9yUcovDHaIPshbqZO7d3qZqOlXJtEMZHgeDpPz5rIW8Qt1CKbS6&#10;xKO2OCe/VOa0y6rP/E0Z27sm3OSaCYichiewIhK7F3GXEWfk2UeQ//IuGPsfoiTVX/IREmb6D/kj&#10;bNrWZhYXlP4SSyyxxBJLLLHEEktkl3H4f/+n//vstzKKaV1Yjj1jZALyiDf3uPM+2N3rZ0CzP6JX&#10;Rl+eX457Ae0d5EweuLlkFiP9n55cDGzUDJhe9/Q1o1961yBGPM2csyzpPo8Gy97z1mxHI9kccb38&#10;kuPocoRIL7qj94nrRt+xyXVLz/3ALNHtsLahnnpznqrQDLsM8CRvV31fXzCaCeNwVlZAf/+3/+WY&#10;WQQffO/7w2ZbBcf+khZtchZmUZLGCNkYz36cYtrPr25KuiOcvOdZA8AxSXwqAO4YkTlx7e/Zm5fx&#10;CQA4efV6HB153ylwePQ4yg1U9eONytfSnJ6dt5kLudEo3m7GDBCYhXCY23FmdKYr8yDdn7ESuNU/&#10;FrswYgT5N93UDb2jLjVz3Yi7qjFnqqueZRqPTBLYm4y8YgZu9NfqLIhjlNp1qm5TLo77c/xbu11F&#10;/wc/+fGohr641Gi3hXl0+Gysh49QSbd6VlfIn/OBdZP5uKT7uGymnQt1Wloli3NfocRf4LwD7Kfo&#10;MnlVwmGPVaeX2Zrw7fISSKevnDZQVxbTXjiMXgsoy2YQahnwHI9l5odO2NtlNiDt99jfrpnrc1FX&#10;Z9fNimv1V+KaIWUzmG0zFq12njyDDVUlyGyYcaM2y+jtJNF3e8sKJqrhYqwLN6r7mqg666XWsZmm&#10;cdW8vK/58Q7xMkNvbKgeAM7wNmrZ1zh1oxmYeevqs6p2db0GNZ/OW5sN2E3BcBsPOF7VqOdB11m+&#10;Oov5s1/8cszDj551FfJh2USb58i4uOgqzboa+vBRa8PLKurHavuMRWro6YKZrlau+VfTxPvTqHnm&#10;Y2lBXeU+Y6/ehqqG/qM//GdhBmhkAM/P7/z13wkz2NnvKubZKP/KsFXStbHeVfdrbfPmqk6vqM93&#10;fYYmmNTnglIp/E4KFPe1LRs3jFYFvru1ipdFLalyJw9O33wRZtK9/7SroVdWupldVGxmwccIJ0bh&#10;XF70+sFCEt6TZ8ef5rXC3tpr4cm8sdnrAQtTjFu994yVtfKMrva0Mss34s75t6K+SFNtKyu8Z3HY&#10;T/bD7PDhJ3i4ven1Jvf8DEPJP2F87gmzlm2Vp5sjVf+j/8G//SM2DqbhDBWv/kbDrx/mk+PT4fz8&#10;Il74nNBxqYebv2QYnTvOfD44ehRnTm7GEuzVeBGicubkE6Z5mTqlI5W6fwmpjlK4oaOocPzju7Wd&#10;nZ34Ji7i1z0aAb4BSRVg2pEhVAwaDl46NHgcCM6LnAeSDh2rTIn7/g4VBknlJYgalkp33840xj/q&#10;8VQl0gArWIEKkOESHbv6o6LOc7Nz9TOdqFxhxAt7dTh5g2qdzbpvh4+++0Ol5SjyYFv5worqSDmd&#10;P+f/tCVvf6tJTquTAvJqLkqY9YUTHUJfx3cZykf+d083r4KXpyf5faIaP04s4SWJfxoxyoL8JU3e&#10;pNwrzQmf97BjjQ2S4+FDVcfpQKn+BJQt8lEHojxFwrfKmkaS/KWjE53VJrs7PrghbMdVG+HaWUQd&#10;SDy4o9MXny3oms9S00VIkm7EXAWdKowR8oxbmLKEbagZQdS3qCcqFTFOL5Jjwn3+4suxY3ONCrbF&#10;U09t2ZE5VorLb4getnRC+mAGFba8CalKRj7CceOc6SvdBwciMNjjeeYFPZ73rPBIq1WThGWQnuI9&#10;UO8jp1FXFhOO8wDkE41qJS4DVofDqEvyX8MDVT3Hc+f77qSD3OQ9r2v4N2rHqBdByROfroiUAXUH&#10;O8zkRXSAdc9qV+7ZPtTG+ku+WWVMXSK/khmWSTgOy+agZIKox0Y3keeprnK8kHTaTdTVZq75U+t5&#10;1P/mBvmcVv0r5sIiW6RF1w/TrVstfciTZUqcY3gRb5ojzua/2tfPCKpKOn7NPuNKc2w4H8/cbVND&#10;p5l7Dp/3kGUkP2xGHWs3qZ5OvNQgN+RSGJyygh8YJyTpPowTivQX1oFA7KbRHPH9IkZOGDIWbcpN&#10;XAZxG+M7jgwt4DAHYwO5eO7EdM9zsar2pnc2atmTxwQH2fjcYb988UWY4Y3SFGb5G1dDi3EoRMP6&#10;mBbZ7+TADEqKZq94Q8UqF2VgOEFPdvidC+zNinod74q3gTT8D0O+yCfaWNo/2k0OcbjQX7nTfQ5x&#10;oD2F69vOY/yS1gwnVwNn3HQEjQg7wlH9OH4R+U+/Y30rO8xnb57HNW1J9HUoczE3NM+MyI21m6yS&#10;LVXlUPGGXKiVe2dxrIR6d/dNuUkj8mbaqesJ0l/KJtLf3EdeJvvJODxrucMHz9TNFWp0pUntZKiz&#10;W53tZVtlYMU8nwExOSc7bv/f/6//6/RBRy5N0dHCMbi6onHNggyBwhdOm2OBUZIf1tieozmqM0dx&#10;skUbHW1usZghzZOD1qn48gOOX75Q4rKH/EoPgXfZd0MCPnj24TBrFf7L53KjhgfUxTTM4Pk5doMJ&#10;tnbo7KSby0tmWa6HiysWEmTD8fSDp6oQ2RjkN2kp18UpHcXMj9mMHfCzQr747Di2ywH/xb/5rw/7&#10;j56EmeMPqSyALXladkiWrAiJ/qDQ4BotyoDzNFHMxX1tsDiRxYg0tXt3t8ya5b087i/NHMjOA/vm&#10;+XPle45ATsp+g/sHh2P57R8cjeZ8QYYxG/sW3vGJOp3NL50TyxaNeJiITm7bxS7ht3ySI/2XNyhT&#10;dxT4DtUN8WUsxEl7Oq6uZ3z7aPN1OWYw/DXzpvLV5ZDypv1ZC59vae2v/QlcnOW3MeDsrC86YT85&#10;x7m+RcOf5t//oz+KlyG4YJFUC+vx0YfRUQYfPP4oXnpglW2hGq7UAFqGUw3WPMP5Us+F87XWiXN1&#10;7F13uG+56yzp6zfHo8x0hGxfHmUhL3rIWcaG0wl40g06DyMcrlCDruHEs97MlgnwnZjjONjfj44l&#10;qDNNi2YWY+ujFmPOeIcxBj8dPZyKXiuFMV+K3cRfsS/5MebnA7j9BL3hp+5195NZw5IfNd7aka5x&#10;1Xx1WxMoIvsYR8DAxaipqrNXfhb5XnBECaOmw20j2CkLROr3d9Vvzb+6qKXWodr5q37rTOfuTj+y&#10;bHe3m//oT3465s/v/LUfynv6P9jvCxG++CKPwwN3ZSZmu3yfeHSUs0dPHvdFLY8P+8zcodoso87g&#10;13TURTi1w7dd5GVyxKjpu7oq+9wVv7OyyGe7dTpJ70/+5A/CDHzkIWn/4W99P8y6Go6eftiMK8Pu&#10;0z6bONvr6dosM4vrW/vxtx7LSDgjyvt7WsYdta7W9qMiJoMaJk5K+NVeQ8BuuvRxjRrElOP+1jZc&#10;DnQQe1rzG8NEntqW6J3zaTj5ImbSI2cwCY+t3mzOfRjTnNvcJNqrMLAy7q3IIKjXN79/8UvnzGbV&#10;ijQKfTCDm14/al4q1G66c71Ra8h7vZlvbtpsrPytlzKOjuOI/tzVoyrD9Lf/vX/zRxTU1fnlcHVx&#10;GbNAfIDPCIeR/6ZGIux7x7F+WzHrJ+qaho4qQOeOxphNtK8vr6PB8UPh/Y54kA6OjkLVyJT7I3Xy&#10;Dh4/VgfhYNjTA2fu7B8M23t7QXmKBpTOIDNN5AudNioeZuI4evokwmRRATNc2DFio/dNo8ksDx2J&#10;ZE4lk2m8zMnzqAMaoVxeqqOnBuPiggUdzMRcDweHhzGbyEsqZ9QYKVChItURxvb2kdzkUYDXl8iV&#10;8X3nr/61YU/+kcudX8CK67F84yEYL9rfatLdcJxUNRzNU1Yf3VxdU2tHcxxTJHOETeeVdMkcneT7&#10;4ZxOXnsZs5iCFxdmjnZ02dYNy9mXM/bk1L1oJBUUaWYGyy+9iEN2+KkvQuoMcfHioWwB93Hn0RIL&#10;mCxjXXhSO3TuUMhikt/uYIFwiztRw4dwC+lIRxpFjvtLc/dXwUfxY/ySOYPTg8eIUX8xr6Jejbqy&#10;Mnz+5ZfRKQOoK5vXYbsd9wd2d1h1z6MoP6X8ePidbmamImyl7bythg57ZJUZMvtPXMh1ccHsoZ5J&#10;ddLP0Ao0c3VDDEb9CDpmrGSH2XCaQbdV/ra4Yc6GtWyNX8ZQwyFez5phjX9YZ6mIgM5P1AnVKe5H&#10;Z0geIlyudU9/gmlOe9KZM3d3odKMGUKRmVnigOGf8EVU97YPN6pTOYPY7U3ktr+QW9euX45/ip5u&#10;D6AA/nEJw9z8kk8215lI5xHM8klznSlkgYnNfi4fIuzJdMKQXyP88VesMvgesjvd5AN5A+sMLeHZ&#10;jB/yPNjcuRxsZmbY+Wr/VSYQWh39hZSNZzxJN88+5Fl3OJt6XzmcT5+zkX/G/9GzDyJdgJlAnjJ+&#10;7C06prWUT53x88xi3Uy7zizWTpsHkcD5B2oH3O8QGO8GGWBORqS5dgp5X9ne7Uu4KZ1wfwpClMfH&#10;L7PtETmOlLxAlh29o1Bl0taiFXK6Z2WlOB2GqFNi77TQvqeZMDuKmXZMMgUXoeQH8s9D7zRNg+o+&#10;sSdvuEka8zrCi8UuvPPX1XGDecSdaqLcyY24tnagvxrUQybCIgDujR2B1JJF3qh81E9BPcugPj+r&#10;W4mNrx02YTi83B8aWXjHcS/NeT/jp/Ua5R3NnsgifmTss8oqWbGlVX7sl35NXpPu0YlCdJsO8z0M&#10;VzmiMOqErldv5T/fI+trfQFNLMJqYUoyOUzEexABRbwvscQSSyyxxBJLLLHEXEQX8v/7j3OBS+zS&#10;EiaZ6WW2Hub1TZ8hQtXFSBDwfdCowkQVlF3kmA3wt0zbq7Nhramzn33yScxMgr3DD9Q7zxHaqtxY&#10;5U00LZg4asZT+8evnqvXn1O3X37+2XB1kdOsH3z8UXx7CD77+U9DTQlOjo9jJAWYBaNnDxhtetaI&#10;EaRVW1fXqB+ZkUHtmv6+893vjOoBZi89mrs81+g1xRouz/gGMsNYvcdtuvnr/8rfVBpTdVFHZIx0&#10;nMmrsXdS3qujKo1rminLoaObq/V0FqyYSUfLzFStp7kfaC779j0DyIUvd8Orzz6bqqFjVDUMh4/7&#10;opa9oob27u/AB/iHuaiw67F7Hr2By7PzsW7tH6KGzjDjGMAWZuwr2NyclPDrNjp1OyVGc84g1yUQ&#10;o+xmXkXt1G7yva7DyTrdZ67Abds7E5zX4/VChZ/3WAzgMlkrauh/+i/+YK4a+vDg2bDWpv4/fNLV&#10;0Cvj6FDyFvNJyafnsT9i1tGLsjDlteq83VS1v7/bBHynaHOtW1XF67TX+7V+ViyagV2EGmadQYnn&#10;spn1YDRDzuLYzyYag2Zm5s3Ar1HNfBLhtFZV9WTmpsc61IUqzkfn/0O4bQwUY0VNa4VlAsWoZyvb&#10;DuBnDjCjZ0xUwiXiKqUXGoI6o1llrmFW1Lzx81eKI2Yh5qF+u1rTUetHbQcXHQ84qR/FzVXJj1GL&#10;INTFIPvllJV/8Sc/GfP5X/uv/itjuHVByi8/7XsxrjZtC/g6NXQNY59TuRrqvp41d6taebOo6NHQ&#10;GWi9jGkZd9RndL2Uww7fzgmk90//tB33J/Mvf/mLMJL2T561I/5UBx49zX0WsX+id5yxfVBU0qNa&#10;VXHNUnXPNjsdtR5U8wLUil7Krz4LqizNkLIZxcWDC+c3M4FlP8Nxuzk0ht6Xka1o2kInxXkdW+ol&#10;6id246IV+e0LaADlw7eJVX3cDDxZq64zzABXNXRPU753G8rnRj3dzPj1PK4q4LqFXn3WKm69kCXy&#10;o6vT70eVN+81pwltmD/JYLayxFvU0HLVTK2UDz58Fnz0yYeqPB8Fdx/vD7ODrWDkw0yJEy/uT4fT&#10;m9fBq5XT4WbtvPFCvAye35wMp1dvgnEEYHSQmA5GvYiahCaa6XFeSqjychoUsvAlvp0Ut7b3h11V&#10;YHj0RPI9/TC4vb2rRmIWZNrWH7PSIbq95aN9yXAuGU9fBC8uJatkgdc3Z8O1Mix4fR7fhMBssBQv&#10;lZSHEpYKG+psvawgH7aarPw+faP0ikyBs4cVtFoREgzlG2WsGuap/ij+uJnuzHpV7RejuiGSJJWZ&#10;hzFJficnqF6h0P0ga2eq3d5WF3kq3p000tWrdoIGfpzyLhzTL+ZPRtwrL+k4QtzlNHpXkUG7hURo&#10;+5BRDTf0pHq4KaBDRIcrmaowqADecpthTtMPkTbShewL2CUUuW6s+VrZ43EOpl+nLaiRitNHh4jO&#10;KETFbNoO1v3+3gWKYhrfV7CqSN8FdKr5IB/yPZvJQMykI2iV4wXpa0TFbFpdHFQ+mGPlE1UC83+t&#10;bCANr9nuxs/BVNS0Wi1r1ew81npV86zGT+fMdF16WJ8qajiLUN1M5Gx1AFbZap2u7n2/pqm6rajy&#10;1vir30qXL6zuKydu2vMBq+wMGE0WrJi1/tc6UaHQxp8E71T5dyYW314Q+ALUel7bwZq+msd+tyW7&#10;+xpvqDgbHwiXkDPU/smb4epS77zGnpcqzzleA7wzHr433heTDCxQOY+sAviFyXNZOEEmX8QP95Ls&#10;GZj7BqJWp61NhjuRtQxX6iya5ydvkqfHeu8on6Ns1jRgY21CW8jKAg8G902mt1gxyqU241blaUbZ&#10;JuVpZKizg9Nwpu/sSjqaX033rWB+ZtWo9505vv+wVxxmTwBJy3oFH6RyiSWWWGKJJZZYYoklOuja&#10;Dv/wH/3vshuJbjV6+OqbqkftWSiOHfPxMScXpxoZ5gzFxoxTTLK/ubkuc1Mlb7FdDrNMwtqleuWM&#10;WoTDo6eDVxBt76LSTBXC3uHHss9p3FghHCMFCefOt3B3eyZ5Mt43L5/HIhRw/PJlLMgBZ2evJGea&#10;X714GaNNsDKuZBmG3f398YNj1IAeud9o9MBodm3Gx6BhFR83Wy2zvdPV0Pd3SkPbI/H184vh+jLT&#10;d/T4O0pHTkF//IMfDjP5AbHiuqWjddgDOZLwjYoML/BwJDai2zMaNarr2yvlWdOX30XetdFCOULw&#10;9qbvs3hzkere16yGvs7y5gQXRp5g/5CjEjPv2CbJqy7Xi8o4VuS2WYcz9gZsZV+3OuHzAJuvznMB&#10;DWCm2OXBkYrO78vYPT/dvHlNGbc06a/DuS/55DAAC298jT+7vzx5Hf4DJdNW1xmZspCmy3hx0dXm&#10;F2W/w7WiGqhq6PVt8iMvfu+fFzX0tUZ5zcvO1qPxeXn2+MNRDb3GavkwSay8HXgZ+yOmvD//+c9j&#10;thCwVyKzQIAFHZaT2SnD+QX6jOUDN5RPM1vI7lLmVkceooYXez42c0UNp5YNCx0sr9PwEHVvT28X&#10;Am6KWpnRsVGfhSpbVVvXdFdVZ5WBhS8g5xiN7s9yg+msajfXtNY4azgVE1mKvLX8qpuJOqqEX9W9&#10;VyVvVkp+VPcVOWuVGF0Up3VfzarurrJUGWvW1LCrurvWreqmon4iUCWvafUCOfCTn/1iLKN/67/x&#10;r41lsV9WQ/+iqKHZzcCY7LN4mG34Bx/kzhbg8VFfNby308Pz3rSgZnVVMe/p/WPE1isNtT6tt+Nm&#10;gT/7Aa05DNT8223buhDGj/+4H/f3+ed9T8DvffxJmIG3XsH+ox/+MMzUh6MPPk6zsLHWVfFrGxn+&#10;ant3g7p9S93NpNb5d8HkuSxliTxzUfKJz8aM+/uuHtbT2/6y0KqoXTeaml1hXJ6fpFluri/TDbL7&#10;WF5Q1ca315JH/za3HD9hZ/8ibgzOmxW9I/vnEPejiMyIl5Xt456IQnmPrJT5u37EX0g5mvq2OEKp&#10;Z/fl2VRD2AwyFvX0XWh6geRcKSvC2/sH5C4tidzqMBGh/4f/vX/zRzEde3w8XJycDBenp3qJn8W5&#10;hpDNPdlv71ovvcsrVlOy4vAmtiihUKmkbBIaq6dVo/f2DqNzxcNwJ/f37OsXGbISU7qxYakE4txB&#10;wpztsCVLW+UskXLKmXD1AlMDHvaSlMaJ8Dc21+Rna9ja3Rme68XJGZh818ZGl+QX7Rar5wDu75Rg&#10;3gPUM87t3d7ZVhib6pxI5g2OIeQbM6af14eDxwfRoeQbRWcTsvj7MmRZW/XeQ0rDFVPWG5H2vcOn&#10;qkw7Ed722NlBTcBUc3iPh2zelHM4GFmuFwL/4TAT1lB93F6T97yQyUPVWioQedm8gdw6h3uq/OqA&#10;8wBenslfe4jH1cfyxGp4vxR8XFJ0nHTP5v7CJc+JS9WffCodtckLXfYhjtxZtQrpODrcXPWc7vlW&#10;1R1HhxeQW4OwjOgsKv6oT80fd+n0UYfd8QtllMLzam/b44884Jr7cbRbM9Ngq2TjxwsSt5CXFmHQ&#10;QWCfRTpi2GeWppt11aGAwtme7UQYGSb385aCCDM8CXkzD7/88ssYCHH9+vg0VNF0bhnwIBsM2eSR&#10;oOjM4A9YRoh8NtM5orxwN+3YJOz/q0B9r+Gb1afzDrIZs9XIqSJr9Qc/zU34b2b7h6xaT3WmV+Wm&#10;ujJW3coO4mVUHZd4oe2pz/oTrMD9QyDLPDzwOh8tDujyeEgKy+Zwk97GepsgPzKcyCf9SeN82TIf&#10;Wvj57yvdz4U9ifhyeBFGs7cdnHb4ejzY48c0MqWJWvcIy6hm+W6mabzQ9YP9RO3jt7//vYxT5thD&#10;sQl9fHLK7QDfCVquunrZZ1LXbXl2t3PTeMg3kzZHp5dIxCKu3itdXj5Rsnvi6X67h5oHHpCD2KO3&#10;gc9z7HejvOhfvHjeTAxy9U7UffL9yePH8XxCD4Thrjq+Ebe4vX8o2RW36HUGIFS6ul87FPHJkVHS&#10;Snzvg5rumHBo8S+E74vTASzhpL/cVzDTR96nGpX3O+WGmXiUn7T1kSZWUut+XNMe0Fbc6T2en7jh&#10;J48zvlP90fsEVbd+OTHV5GfyiLREnL1TrVi6vKWTl88I8nKvZODY8VYsYxkTbOt1yunNDZMCKSPf&#10;yTIhFG1ElFO6yf5FMvtTpEOMvFC49F9aP8QMWUQFm1A49NGiDybiYoklllhiiSWWWGKJJeYihgf/&#10;4X/wb/wINfP29kwjqdnA3oIx+9N6qPS4mS3jpBNmlNbW08xiDw7Bppd8eX41XPBh/cXFcH1xGbOT&#10;ZyfH6gYrinsOJd8YmDVGfcRGyagima3kmKWz49fD6xefDa+++KVGW/SgOb3jRHHxgS/7TLW9kloP&#10;mFVCKyvMBm4qrIthc2tj2Nnf02g8R0y4YY+krZ3tWNnGR5vsb7i2Ts+ZD/5Ph6vYfPt6uL270Oj7&#10;PNLAKIQRGwMEPkhFXRuzgtyLmUXFrZ733c2q5GPG607Enh772vD44+/FNDbq59n2Vs60yH/urZXs&#10;I4evAO5aL78CueZicqP7iRldwXEnSSeji+TttUYpFIzCuFZ5MPMbquE2I8HMj8Ngg/IcEQ1Z9oQh&#10;e/ZZJP1RNs0tYcfsTDPHZslNTo35JGXKAyJ/yauwyzLmEwffJ4woH/FG4WDPiM+zP1zH6IfwRWLB&#10;DBkdRlrlJtTfzd3lGZ9WMCKTLCofgz1AKTfPcOEvNgWP4Zbyo43KASsSuQ9RHTk/at48//LLiAfz&#10;tepUSkdIyJ8zIdt8giFrzISDW7Cq+uq6w55wnln87PPPc+GKygrVM/6wrzOFpNnwfZDhRdIiToNP&#10;S9JNPj/cruGB0VzsqSfyGIx7aZyiXof39MusV1jJzMysy9j3Yc4KJnUZMsJ6ZB/S2X0NP2fnWp4X&#10;oXBW4TBpJ2wGEVzhJB0lPMDt5IKfAvg61plZZjydH2Be3lRUFV48S80NaaEcodMFxplnWMw1Dtw4&#10;XnOaBZlXwXIdnwu0X4RBuLDIVWdOXT8hBzoY5IHd8/w5j6uM+DViplnX8Pisr2T1zCJgpbbjOj5B&#10;FZlSsGLZYdbV3LwPiXVvr88mLpxZVLwyxS9qQrOvZRMakwbK26hpmrwvJJvlVQyjOWa47F7vlLBX&#10;/C9f5lF3wDOL8OmTp5H/ENmIm0+KDp48lp3KSNezrV0KMbgaC0QSuVhEf7+FmUWyyjJWv6TFslRM&#10;wp/4xZx5qNahmdmppO+byElu1lyxYDXrNB6ZDcy8iXdjC5MZR7f7HOwRbar6GNQ5tFJnJ6/iczg+&#10;g+NY2dif+Zp9prdDft4tD2cHe9g1Xd2cs324UZzDhfzw3oSosHmfyyz76BOJq3LHwuFYPByyyxzM&#10;MDIc2lniwG22ozAPLtFf1Z8sT+Qi/5oD/aXdtYd4Mm9uUC1fqAKuDts7s2Co4yQ43Nhg5e9OI0fk&#10;JVEdO5PpJJ4cnwRfv3w5vNJLEl5d0QhvBjFfXNwEz05PhtOTN8Hnn/7p8Omf/WHw7PhzZTrfIb5U&#10;IvTAr1wFU3RlhshWO+ySDncOD4b9J0dBXtLR8Insjr93uB+cba0rDagH9eK/OhnOz14Gr65eqxPz&#10;JjiQ8cqvWIl5nVQWtgqlbFJmZXYrv3Tv+uo2GJnY8mB7l9XbR0G+U4nNL1FBIPx7IVP7lkcLENR/&#10;5uRGhx+YYMuXYJMXhi+FAemM0FmsL01X7qzgXR7yZrxHR7HR+QVrnHLYfE5BBY+GC3kijOan3Qe+&#10;n+yrpDNtKUPIGw9olz0YISV5eN3xCLUn6RVrtvGtbcrS0xdQWLCGTbDcTnb3OcAobPYVNFixEu0B&#10;K2qYNFBmroBOhr9Q4aY63y/mGttEZoF7UDb9N3EzdRcsslR7UP3OY0X1q6BG1jIe74uZTyaNdFIB&#10;j6zhjB0TcSJH+VW4c/GQ3zScnq9idBAb6WTNY3W/CDUP6HyZFbU8q/vKefFX1Pyq9bOC52hkCbuW&#10;jZ9JWFFlrOmu9hV1hfwi0AaMLDIQg3/zMI2/Uj4aK/r9ZvE1mIRTWPO1srYv1X4R6BiavJvM8blT&#10;uze2nxEOZfFV/GYwSXfBqGals6byGVmw8P022itv1FaYHBwC+ba0v6eUdg0UzJqv8RlcY74vmSRS&#10;e9vIp0zJ0+HyvHNccXxHh64UZ5Ex89AsIBsa79T/SarTSMexcYX+UPBa73K1++Yqk2qQfonyrVFP&#10;1sgSvMKVTSNPgKmntrHbwenTv8QSSyyxxBJLLLHEEgV0I4d/8A/+N9G9ZUUYoz5w8uZ48IrLG/Xu&#10;6ZeGWbdHTSqrtpr7y9NL9dhzZMPcAD/w4aMPh622QvjmUm6YFRA4PofRHcjNsbPfuskeherFh3l7&#10;V+ac+uYoPVTDgNXNjBzA/d0b9fxTzvwINN2gpvJAhDN8GQmAi0sWHOSKoJj9anLu7n48cPwNG6U6&#10;fs5Q9nKm1Vg5lHGu3Ck9bTX01taBwslVSx99/68Ps7Y6jhGL84aRqzEdQRFGvX4bE7/tL6j2ueI5&#10;r6v9gBq6XecK6DTnuZRZDldnx/KfeXPy6lXkU6yAHkfnXcad3b4Cms8PnL5NNk5u5Vdiz9XQbbTL&#10;VL1lC3Mre+7b/rac4xzl0MJEZeB8Oz9l5JaynZezmSMc50HJ461d1aEWTl3J/Przz5XGrDeznb6a&#10;+9ETVumvTzYUf/2GFeEtv1hgYxmLXFXGnT322czw/j//9J/Gvm/g+AyVcfpdGw+15xnpm3LvHXR5&#10;Z1uEGcbh57/4ZaidwT/+vX8Wm2sD9h8c5WkqMcBo0ciZgoTTD4qTcSEEyJXdejIcuTAJr5idR6C6&#10;7yahhlPiPy+yP5y1MkKuZq5upnFV2ZpBqDLXGyvFuuJrvxAp/mr8i5B7liWmrovs5UZdWFHz2Op6&#10;8HD2zWDWw6D8jOq6zrhNxC8Xbv+B83tRPahlyWyosVlW/9aVwN4hA9R6c9PqNWCWy6jnStf8YNbH&#10;8EJGcN6eCVBnh/+N//p/raehhMNRnEbd0Htzs8d7cJDt+UfP+mroZ8+eNRPtf1/44l05QJdQeVPq&#10;LYsnjboauqa71udah2Z6TxobG919d34/fN424gYvy9nQv/0v/fUwB1qQ2D/5pK+S3mhnQAMWahor&#10;bZPptaJCX13vZhZOGCV7J+U0Kb9Sn2rbpBvNAIr7mpvVb42svacBn5cZLPI06jPC50lGFUGu2l9h&#10;PMtZblp9ddkQ9+VlXyDl/gX9kq0db26ONrPnIzONI8ZNuenX9HrLvtGJe/W7nA7Fef9mNHvHF8Jf&#10;X6/hOz/II690RkPQV7bXnVDqpt/T1e3NIDjdIHJm/+AoSMeMxgCi55a4wWsl5kqZDmMDR3VO4D3f&#10;YCksuL6W3zFCdgP3ihtUvzPJDelfUF5RZnTm9AKGFBwdDvjm9Zvh+WefBz9Txf/slz8P/tlP/nj4&#10;0x//YfDnf/rj4Rc//ZPgqy+fDyevXwapnHzrBunM0YeC66rYG7OdINPwVJqYUr7lnNKrIB1d3KJK&#10;tZqTikynKXitHFHZxYImvl+ILvFanDSyvbMVXF0jl6kQrhQUmoi1Ob14P/CgmBP0MGPqnrIRI3a5&#10;hVUdRKX1hqNZgKpA9qfK0dV+t5EPrPSGVGSTitndpQo11KiTmiYznSyRFwUdIjh5+AtoGHkBQU/1&#10;Q6tGYKRHjS+MFFNXYSZ2Tt7Mh9MaVEAmL+zcgkPhRASSS39M52ew/BDAYVR1IrJFusSar5AHMR7G&#10;lv9JRdJQ00qySBkkH5xPlhFW2RDEeWMVIsxyQ5YeRoaTCoigwygY78VVBy9C811AXFZdjmUnWpUO&#10;S5KChv099Os26yEXYV7YD+H7Nbz6qyCrzEVYFI7jCXKvsab112FFrR9VnloPqv0oj/yaFTW8yhp/&#10;Dbumr6Laz3s+6gsL4L1zvl+2PTPr5u/VzQSu3F9RhsaouhWV4JGkyqz2+q9wPibOa0g9oXq/oApN&#10;ju8lkcFEUu0s7XSj21tY7f2OhNVNjWsqsq7FharhInwtjwns9oH9ojC7KlntSgl/guK+GAU6Psn8&#10;ZC3JmgWzt+ioZhXPSN5PSU5YSyosRpjimLfseLJ7lNw5jEkuyGlx9V1b4c/6gnofBuloR9pb+sey&#10;B3T4IO+jfq8+n6qNjbTtqfqG7gMQ7trq5siePqVDfTazyhafYjXyPjTfrYVfYoklllhiiSWWWOIv&#10;JeiSDn/3d//dH92zuvdCvdIr9VhvuLE+bKxtDZsiKlj2hcO8sS7yd029dXrf9+qB6rd6tyrzaph3&#10;NneGrc3tYbYhv1crw83Z7XB1fjNcnd0MN5cacV7dKTyNcNSjzb/qvauvywwp6mmZolcbq42vJdP1&#10;7bCmHv4Gq7DVq7+Xf+zyPGr5UQeaGb/Z9m70+ullx954Gm3R++Y4P1bRMkt1dX2sEW9uOM5oN3rz&#10;4vYW6kcW9tD7ZsXcynB+fCG5NWJTnmzvPB5mMzb03tZ9zqtF5bcxHDz5eNjaezRsbO0Ns619jRY2&#10;wn+qyXNkkYOiHHUrd2WTzOn7B6OlrwD+DUwOM66bOe1zRMatpP6LafqMl/OgYyQj+Pxt1MKx96Dy&#10;HzP+GfnEXpQaVTCKzhVT8qr8WllT+KtJVZDRvq/+YpTJh9gKJ/zKLkZbfCTMjGbKxQjJYKYaYD/b&#10;2lJZMguMX+flSqh6PEsRZ0ynh1Q9NxKH8yBWQ+svfjlHmRkFZteuOUOcdMg9+3XijvhmsfoRlXXf&#10;XPyaetbCZSbS6YtNqJu5r64jTvIgvA6//IJznNMP4fA3whlXot0PW3pO+Is7PskAzB6ub+RYjnun&#10;koe0khefP/8iZCMc0jLKoGsj8qiZmygB5zfukd8yg3EBQrsmXuN9zRXYm3W2q5rzPn/rdT4tBtcG&#10;8hs1fWMAwsSv8olbQa4bJ+FQR3UNHYzrmuO2P4B0ltD2KXP+YvQ/sU8zmGdGEsfl+AzLhbjdXKgy&#10;sxlMwp8T5sPwjaqGzucu4zPG+LBTGNyBaGpsT3PA7SR3E7o7ylHz1c/ZQ1RZIj3NfTXXOsQxkMbW&#10;TO+nkGVl+M5HnIucYVWVPgvFLHOcMU18IudW257V0PzdK+dF7+31jbjjcyPJAetsJUEZ0Xa28OKT&#10;nWamXe3m7ibbSslQ8j/ddFUhYfrZ5ZMU8hCyw4jzBu1fzIDK39Gjx5H//EZ55Jf9kI31TWbgMkze&#10;o45XqUwHtKMtrbrQn5wRrCpMXOMl2TMh7Vt4xZ4btq/Uf83BYuCiuh/NumNz5mN7h7AhdZOfPDZ4&#10;j4/u492dZu+uAm+ulK8qX2vk0KLFPtMRAGHo3dfyLv1k3qyuMjPYQLYFVDbslajwYvYvFqIQCPf8&#10;jKg8B72jBlTOfL7Hgl/efZd6N73Wu+88iEqa3V1ubs5UrjwLqdnMtp33DXKQZD75UX2XXajAifNe&#10;8iPTA2ZbmTJE/wstlBi14J4OIquWL9U4Nm6sbOsltpdc3y1UR7Bxfdgc1u71kg2qQyEbyMtvZ7YT&#10;vD1XJ+TNdfBancZrdb4gHU06nHCF7/94zkQ6iWwyCu/VIby9UMGIG6qQWxuzIO7urvTSF28u2YGd&#10;bxpJJBWCh5fOnv5EglXQKtxrOYAU8qjaoKFRxsCsILzEUV+ziootU1RMkh+ure6oQdkPrrESe4XG&#10;SB3orcP4RgHmZpxUIApBJe8CiIqQdCWCefNXRAmz0o1MkutkiNLyY5QLI41Myw8YHRv5jUZGzFVz&#10;TLurE9PchzpYYVqdr0BHe8wGHT0aKnf6zMzrFLnCdpCtivw5gGxGhvhOR/VQ3ERHMRqIaWc8VsQ1&#10;hgwtb5DPaYyHlCn8FgeMxpO0OA26hjVWtn4xyajRr2QZ2fxBNCDxUIq8wPgeMTeXzjIIUjaNyGu/&#10;Va28SOVRQYmYmV3kUYY3DavJNgc1PxaxgsvO6uYhE9WN1Sx1IPEQ1f0iVDeLWKFcGX9GleWb4jw5&#10;4MSN4jZdx6A7QNDlGCxuFofZf980JMLICkU70p9jJOentV4sSkcNZ+KhwHV5UX0GNf8mcEIW3JcI&#10;hV3GyooaT2VFtR9VlLRhxb6itqeTT3aKDFYf1k4meJcw5aqQ9EzT50/RoCw6F4G4zAIP6mNAv8DN&#10;QhT3NZyavpqmKn9HiXNCJae90/hUzp3E60tObLuISRbyxPT7AU7zpjgzZK6dzhqv23vIbjDm7S2H&#10;MiSvLo5HXl68GkmnEq6Ia6s3I+/uOCVNjFNusjMZdJkFZdU4nmUd2wP2urX4SVpiiSWWWGKJJZZY&#10;4i89Qq/4u3/r3/rR7c3VcEWPGXXt7XWo+DhSjA2J1ceNnjbdzpvo9Wav+eL8XG5yI0o2YmUEE7Mr&#10;TEvTWb27H67OCFM9aLlHxRZ7O63Ty7+LVXBB4ovZv+uIZxwZxKxPzm5x1FwusmDmMKfhN7DfXR82&#10;2EdxE3fMDN5Gj/349Zvh/JRe+GXEy2bLLFyYba0MW2w+vs0+kW1RzuZs2Nl5IvOW/JwHL88v4h7H&#10;M7FqbW1tFjNTsZn4+aXyhY04r4ZHzz4eZgorRrFKe8xWMUJgBBM5RnraqCkysasNfx01dIZsaIQd&#10;H+Dyj/BxK+uRkkd5kntGMWJoR/gJHOvolelnp6dRVszukh7i29rdU/5sxuxbbN4pO2YefYYyjLAI&#10;TmSvKvutapkcKWWc7HWli+6m2TtJ2DNTFiMs3a8jNepL5qzCUXmESe7j2Ebqh+SMvHdYkgUzcbM6&#10;G/+Eq4DbbB+b0ab6haxiJMlor54NfRl+ckR6J9ltv8VsZBtNsmF51n+NLJFQbiArLkkjaeLZcdqu&#10;r+SqhcmnGJhxN4vjxRi587F6joaJm2cx/a4OXyhM7HnWYmQq+J7BfRc/6VRJxS/s5RY+VENHGNwj&#10;L/TXdl9lrpzY86v27acUj/akK+9NZ8xCpmam/JH5IXGDv6DcGbo1YrwvVnv8G8RhkG4DOfHIM2/X&#10;Eafcm/ov2EMQin1eNrfFXP0Sv+2Ix1yE6h7/1e+Ikr6aZxX1KqVLRLgNtV7MA7aOP8sjfw/lJy/z&#10;V+Rpdf+hbBNZCEu3gvzsvpq52VBXRrO62TPmzz54Gna4jM3nm/mKY2cjEUO8v4xNvS+cLhbI8HdX&#10;bbzTt1NWTtO2Ww4+4XHg+LGZdsHh0U7YHO+FhroReK1ndQVttmUZF22DwQ4NBsfeVjfMqNEmHT5+&#10;FO8nGMeRtmef9rq75/CMZi6bjXubgGxRMlHxXKiNghzKYPsqu/6T3W8GyGxUM+/jjusuW5M3iGYT&#10;P6I3IAfK/XQfYShtaLqUX8H43A0vLb9497ewubaZwzu87yLtcMSjcO9QLxOsrFCeyWkwz33mvSnG&#10;iul8Bq4vj/MdpFfX+gZ9nVxks64+Sy666cfv0qyyaMWyray4zlHf8j3OJuMRecuD7KNEdOmWfkyQ&#10;OpP1CNd6MZ43XoyM01Viw8k8Q9eqUxLjKVQ6kpeqqBBQKeNlKWmt7stVWnQI2SySlzoqv/V4MUZn&#10;FKpDd9lI4iRtkIeMjp47mSYnzHBqi8mm2xDZrq8kv4jcdBYhBUmHAO7u7cVh7pDvNdiiBcaJNMp0&#10;OolsHQP5PhI3kNXSVxfIehUbkLM7PqST5ocwXjZNdv2ntGTdoDi4hhSK+eshC9mhj8hokgHL0h/u&#10;6pUp9lEFrcYuGryoLJmeqJRqOCBlS2MAs6K1iAjHFbPbBn9V0Cmn4xoDDdUdMwWvyJhixXY8PPnt&#10;kZPoepjs4URD2eprlZTO5HgedgMvtngIyT8HLNYwsm4iw0Y8rGzdFKeMuD6IVRVNQH6meDY46xjy&#10;XMxjvPhUx5IZJ8y6RL16t9y2W+iXKbRcsLr5VTlWgAdi6e74q6jxu6MII6tb3YoORmPc+P8rLMiQ&#10;gqpqHdMsThB5m5zkd0HkWeMkzGL/m0JNB+8Fs9pXwap93Gqc+K0sbvRvZH1GpmF2LkKtf2YvO9rS&#10;+eEt4nujRlfg9gIugtspWPNgQga1jbWN8QpaOK9u1TSNG0/jr9jLQ+dvEsRtTmpCR01TldnvxWhX&#10;RsgdbWFjdsjoi2w1zoo/dSrLb6w3CoUT0oI3fDOYZRfl11ZXQzlt2SVZ1KFN8q7DMvPx9pY+VdZ/&#10;Vlyb6/Rbou+yOb6/g5IpSRySpPFOncQkbavKLog8PbreUcxPtEzSs8QSSyyxxBJLLLHEEnMRc9l/&#10;53f/Oz9aWdsYHn/40fBIPHz6dDh69mx4FPxgWNlQL3l9ZVjfXB8ury+Gm7sr9UVvh8ubi+H2Xr3g&#10;FVR6TKGiVs6Nduk9oza8v0V9pp732v2wxupO9aTxy7nNrEKdsT8h07rMCm1uDlt7+8Pmdu5XxPF9&#10;2KEGpXefXfAcPbkHvL7F/kmbA3s7XjLzd8lsFCMleuxMn64PO3t76n0zrb6meBUeKsONLcmb068s&#10;omA/JUYWjAJWV/k4mP0hU/XAyCH3I1IPe211OHj0bNg/ejLsHT7S38cxWiPNMQrJIYJ668yy6adr&#10;2wFWTYXwE74bSjA5OmFEQEzkh+J/SKbRZQjG9Db2AuWEvODijA24ryNPz05QQ9/ELB2R4SRX76X6&#10;g3u4w8x+m4xGGVlWoOKgXACzyo5HHptMsr/qmzFfX7VV67of9UX2MFQlMarT6IbyUR6jMr7CfZOB&#10;TYYdTqxMQ2aZc8WjYtJ1HTnjN1zLfkPl4IUhM9XFGDkRh+4Rbw7IclRZz19ea/fh9kx1NuTKGdiQ&#10;FxnkzuF88epF+CWemxi5Zn24vFAZxPWgMLpKY3unb0bObCXJCF/6iz117fkXqYbmmg2/LdvbdS2v&#10;Qw1d7nX77nbi338F23G/grvBdv+he3kY3TCrZVT3jJJlCjP5Y3vkstlyWVbbMxtqhHv9jbhanoIa&#10;ZtxvZjDat2tQzZY+nuPmzuX7VdR/3UwIo7nbP6T+C8Zz3BD2C0CevMV2D3BtZMzJaQnOR4235rkx&#10;kQtzY7Wu8VcUJwJXyfg/wpi6AKQsfx2YzYq6Gvro4CDaasrs6PAoQkAu3HimlRl9o6qhZ7Oqhs7V&#10;y9vbs1Hkbb2fDJ5HI7QyBS6busCEdsL21E+npIYD7Eb/jbLQPnVzr//W7AHU0IbPrY48ePxEf7MN&#10;JS6HE+/VBtp52pKYvdrqaWSfwbhXMvzm6lL1lfb3blif9Y2hkdEI+RuI65tGDb++OyyX+yBJ3uE9&#10;L8nzbu564BUO2AizXPAJQBTPfWgr3c5mHulZvcNRo961PL+QxZnkF+Hc6J3DPVoS1NfjjGIc24c9&#10;s4DsvMFKZ/pSch+rlelLoXpmUa76Wbcn8qN0tZXMrNSO1drEG3+T3MuzohFb4YmEexdxcFY4bUwu&#10;hGF1+P092lyuccuBE14EwypsiPzJqCkr67Pg4QfPhg+++93gh9/73vDhbyV3DvaHjW11ssRhTYLK&#10;I7SA8Fodx8ur8+CNOohsTwNJ+Ir8QKY8nUhOzdjZ3w3OUAOzoSXfB+pB3NR1kOtGKrkfViq/Vb90&#10;ElfZVFLkO7DLi+ugXLV7vMQ76SR6g26mbr3JdHRW1KGirvsc6awAKiCRB9tqwP1Hj4dHH3wYpJMx&#10;Vp5SeRejJWLk+yBqbtAPw1cR+Tvny5Zq6CnHhw6qhejUvUaW1PuszYyryzbFPLuOeJDVkXOH0eRB&#10;c2eNA+zp9MP6sNYYK/Fr5lmxPHh+MWS+E27Uo6hLDCoesNxXpGN+TP11xrQ9MovVb6XvZwNVZC7h&#10;txQEZDP+YoNUpT+osKw+xo9fflNkOpMdVQa2G5rGmHjb17cDsqHKY9JJmcfqZjGcommqql+nD1bX&#10;lUb1N/FYUezDWeMi+0mY74Aql8v6Iad1aD64NZfca/xVUcP4psKuaVrECi5N2ms/d3LZ86q1HdFe&#10;L0AtnwznQTkRrVlAPP7VFdsTmWm3zGJfUdvciirXFF2gGmZte2rbNrarYkVXLdNJUniN7+N2gkX2&#10;3xRK+DVfaxlP5CwP5CQvKwvGvFQ5cJ40rKuDx46i2OPs+RV55lNLIB21Oby9ZbVz0h0ztrm5vWEr&#10;uzPJjj3yE6fkiM6fyURGMjuZeo/Sz/IKaHUQb26Pg7d3xwr3bOTdhKcj6yrs7EAmpzVgiSWWWGKJ&#10;JZZYYoklCqIr/f/8T/630fU/ODgYNlggILCSyiOYL55/OlxcsEGkOrar6vXSIxYuLpkiTXNs0s3c&#10;p7B6v6GA07ym3vYKvX+BTa9jelaIo2eamfOUmd1L87bMOZV9c02PWb1lzFc3MWoAbCCurm6YB4Wp&#10;4VIYL885w5ceuBK2prCb/KtsVhlTv8Nw+JSPU9P96es3MUMGVu+If3W4OGXKN+NcvWfVW1MhtPvg&#10;B7/zrw47+0dh3thWuolLYAQ3D3Uk2GfhsMd9vzcPjGw6Mv0gV8m1e8XNaktnIPIur+/a5wHg+lyj&#10;h5avL375i+GaDSUFVkMzw7f/6NGoOtnZPVD60nx5phFIK4NbVla3sPlUwKpnqz4Am94ymgdRdk20&#10;s5OTiAecRpwZJrO09stHuzZzjJVlf/Uyz68GrC520lFD271lBCzU8jWziw7n0e5sWLfMe7tZXwT2&#10;0EJWVEp2e3yqUV8LY8bIvMWzzWrDZuZzCo++L676+dG/94f/Ip4TcKy6xcgzzC8lV0v39qbib8/C&#10;B8+eKu+zfm5FmBl+VVP943/yT8azoX/+y89if0aw3VZaJvyXOtHNlitQzQV2Uzc85pmw60kYk/rb&#10;7WsZVHNFfHzd4OcWuB0BddVn3VC5nnPMpwBGVS32vBCKyC6DQHFSn1+7uI3nNVFTWjGJp0Q0yer2&#10;F1TX1e+ifKp+68Uk2oIaZjW7rX6I6matzKK5zj1U+Y+YmNtfsCDdPZQHMlbPC+rkTWuvwMRvkffN&#10;ab6jwG9//7dGd9/95OP4C85YlNhQ68qunh3jsJ0HDY6O9uPv4UH+BU8e93OiWehgnLPRf0NJ0bCz&#10;09W0fGZisDLaqKptv3/A+nrPNW/Y/xAvv3jeTJJBbauxt5/pIB++8/0fhBlU2fjMyLgf76wMu496&#10;GtfXc/X3dXnmLk6O06Cwdw5ztTlAY2e4jQfMaH7TcH8A8CmV4T4DdenirMkprK01N0rmBucPt4v1&#10;TZcts8glP+5Qw4ZpuLls9abUNw4rSej+dTu7Wfkxhq2qzIJYQBmgLQX0AS4vvwhz+L2xX957zqf7&#10;WGhsc+6R2FAKsK7eVsrbX+Loee8mDBk2WlkSyNpaN4f6vZnXxnSBXm5RE+/a7/jNm+Hll18GXxWe&#10;yJ7v2SBT8jNlBtzazjORIWaT7z9Qm8UG2+p88lBAzOa1On8XZ6xavpA7VjinGzobfKMIqzpwTQ8N&#10;Lw64wWpoxQ/je8WmYkadvb27F9zdPxj21PmFZJJVnTRMDpNvC8y1WI6eamar+Pim8fYaletdyHl2&#10;chbkxe6VtzSoDq+COM0JaAzN9wVeqv954RCdSeWhpsAqD3540ERvWRTbFuFNaYuTctRZgytK3zil&#10;zoPSwg61a7PP9JMPizY+BXhqXADy0iuv8tvOJFsUsfI+Vt+fn8eWTcnLOJUFsurdddQr6+H52flI&#10;Vt47raTTZZ8yJemE0PkKdbw6FRC56DzH6vyNjZGk23nKd5VWE5MPzhvfz3wn6+fkDdeNNf8qgcNx&#10;fYN0Zrzy7UGoc9FTSvFbdZKdcbPazyduzHn3YXUznxNZFK/TUclzSGcw2NoUCEaZ42oOuNEoZyMX&#10;oTltzF9FzaNFrOmbd/+rWDGRZY7bt1jcL0Z1VdkxudPC/qZQw67g0ejsz0vlNK39V1HdZPuUrPaj&#10;OlpcBNfJ5Nu/KarrjhpnTXd9RhbBnxHB+qxXVtRdHpRZczmVoddRt9uwoso/J3kTVHmnqLH+5kGs&#10;1xcXjefD5dlJ8OqMb/OvgqxSXiTn2IaTP+tq7+HYZ5C5febGCTZ0XJNMMjApkZ/njZ8pwVIkd7eX&#10;nTcXI33SCt8adtDmO17eVyqrRtZhmNmdg6jFUVcnb/nuceRFkM4nNXP8lfKuv4pprVtiiSWWWGKJ&#10;JZZYYomCGE787d/9b/7obuVqWNtU73FDo7J19ZD5SLKREQujO2ZYVjbWhvuV3KcHVWHsTyjeXN0F&#10;2YRyFuck78QUPdOqni06Y8Prc/XwLy+Hza3NICush1VmES6HG/WsVzYU9+r1cKue78svPxuO37wc&#10;zs7eSAY2C9do4CZXKw9irMJeV697TSOktbvh5YtPhzevXyieNwpXPfoVevrXw5rStKFr1M9sQs1U&#10;/fnJ2XB/zX2FwyjrWnFqlME9NjlFBd7PTryLc6fZyJu9Gp9+57eGGatW1zTODJV8MkcUjCzYp2p+&#10;PzxHFvjD0N3ECK4h7o0ovXuvpNLtaa+/+i1UmISU4ckc9ivDxfHrULcydf/yiy+G87OzmL2TEBHU&#10;3uHjITciZyTTZSRfUJEwImWkxD3Ci5ETUQiMriaj5wizyprhcI80ewUh4TBbx0wSqi5mEZkBRHX8&#10;6uXLUFdTd7wCmhDPY6YwF69ECRAe8ba/MTNVZisrWQ0d6malZ3VddZofMmlkiCwhMYkSLy7Z/5D0&#10;qB7Jb+bnMMwkLzOJMfO4gSo+88PqLcxfSnbSimr1sq3GDjdXpDvrAft52i8qK8wgV0NnXOQL98GX&#10;X36ZYcruixcvcyZUaZ4V2SomNnJnxAb7uoa48ciSa1z5b5jl1pD1XEQext8My5g4f2BveuV83FYa&#10;bM85vYB7lIFl9CcFkDSPZrnN+Z/86Nz2rheQkP2boOSdFyZEHjRWcGlGeM1Nta+sF90tN7Bq1xFS&#10;sl7knYZiXIS3a0CiluEU3UetPq5Lkb/6CxeFvfBOS+NDVNe1zj5cyGRe65kaZSieuWfQHtjNB08e&#10;j3539UzZnr1MDbzazUarZ8AroOH2dpp9RjSMZ7SZ/YkO4PMY2eZP7YtuBzf1HrR7VkP7Bu1dD4c2&#10;KGWsi0ZQadoN7ZbNtN2uN6cnLFxIsz9tAVVtffjo0eg3IokSaPE2v/GpSXtmOGgiHTL7qHAIO/wl&#10;Iq0R3qr6DV2djqbPiBgcZ1wl4nLE5GIEMsxDhpWIUMfwMdNGqhyxU9sYn7PIzJnXrES+On+dbYLI&#10;RCr5jHlzaz/8R4hxXHDmfXsLBCKeaIM72dx6xCqziGvBWLjS8k430q+c5ruUvNZ75/ok5cfFmt5B&#10;7X2qllBO5B836u+4P1Fnb3GGbFClJj/cv9F7/FjvQ96b7H0t8xX9mAuVCW6oL1lm/GWRMbJ4cYze&#10;SLJnZfSV8o306zkJN6SFv+24v9vhPDisX6uzppeleL/CCzhXPa+oU4SaFpL4uzsaYhWCKsbmjBNO&#10;tpXxeSoFZBucXNW8Hd+zeddzti040wsfrqiTt7G9EbyRsJdXp8Hru7Ph5j55evpqePPmy+A55yA2&#10;N7dM067w7SSyKRHryTPcv/oieH3F93WZEWyDsznjlI214UKdjuOXr4N0kHi4YExLX6G6zA3J41s3&#10;KlMrLE7W2N7dDvIS9/QyxeVCzCX6OfXLNYWRLIgK3FjRKmjwveF4Hvh1bRT9UEE2ur6mMxZqXaW3&#10;MVSvij/VruoItS10jFBdtPyKB4aHJyp4Bw8jjY4bnnlpyjxLFhHjYTHZpofygSfHKrM3x0E6FTRa&#10;kI4i2+FAvmucR1QH/mSgfgZB56Gfx5xpcrqIP9LVyinLNlnTUtXT8e0UeVXyC9Q0xW3ZBUv+ZeOT&#10;ZRM3vwa8UB0meWjZnKcw5JzHAvsL6t5D1vD0r7P+xvtTLoLu9l9xvzje+azuazoqqhsPHmqnEVbM&#10;jaeFC+fdh1bpwXn3v4rvEr6yqrNggfXcMILca5xi8R3wbmF8PX6dcGqZ6V+n7o2Me8nypE3cTC8W&#10;oHsdn8tiVUx59XUYwxCn6OFUsWo6qt/KHNg2Fvfvi1r//KlWfGtIWI3zwq6yPBC+s6Rval+5ANV9&#10;ZQVxN45taWsXg2qfvcvKhvooXsUcZHKosYN0kp/JClTRD4k0Jt/MJ+l8lzCKjKq9Iyvwk1R7jho7&#10;SEdWfZzG7Fsk1fsa6e1x+L7y8oJPsMyT5CWrm3N7HOg+EaznTXtrnXtY3N8PnQ96LEssscQSSyyx&#10;xBJLLNHR1ND/rR/xseQ6K5TVf2R6dW2V/QdTxcbCk9nWVnJnJ6aoMd9da8R+pd7uzV2cbzvblDu5&#10;5UN0dVOHe41Q9g72YlPsLflj0Qrm/cMDdcfvYoaLXj7fbIZKdxWVH4sRzmJBAqpS+uPcY3NLL3LI&#10;6XuiuB1Ojk+G0+PjgRW2nGnNSlLO9tze2xlYFJP9/pztY6bwvJ1/zIhsS7Lmqm91/JlmjenXnDHi&#10;3OntrQOFtRXmow8+HHYPDiMdu4ePh7VQEea4woMHq6ElmUY2yJh98TpzFDMIUKOkGJVBUEZNYT+i&#10;21ezwwg0OaDVOIEyOorVz210dvrqZcykIsvx69cxi8ctzsFG1XH45FnMFqeKhfBy9osRJyM26kV8&#10;T9uiwQ/2jpe/kBm3UPsqPxnl8ReyAp3wMIMMU2701zhRmTKrSP14/vyL4fT0LD9fmOWqY1J7xrnj&#10;uk86LCvpGEfK4kSNyeyP/saM0g2zyozU7oYN1WcW8kgohat7Sgazlalyv5MMyruWpg+ePRv29g+G&#10;7d3d4fGjR3FsJHX6tfI0zkqXjEpIuIWv3ryKMFk4dXGBmizLnU82QLhjzKZokRHVEX9D9rZqP8uZ&#10;tKXsr1RmgPz6/MsXkpOwVoZN5TUI9y28YLMLe8yNxGHUGofZ105HNcf90b7ZBd/FvpuZ5UO6+Kls&#10;bO+6BBHZM4LXrTyCMmdqEk4f+ewE1NW/lL3TXffNq6t7a3gxg4WhWha3Fc1lorpfiO4Ikzm9WIAi&#10;gnKomd4NUe/noodTk0j+179gYm5/QQ252r8LapigZoPJs4grWOtH9XvOs9fwwePHzTSEGtrwQr4E&#10;9SNj8LMDdprqGdrMu8J2fI5k0BYZucBEBpGm3+4namjFYzPtqBHqy4Zoqxv47MnuCdf1nPbbZrRh&#10;dhPPdLhNNXdiRe/cw9E9GiPyECLz5JnSX9zQzoZZZMVtmOvcUjyvWQ6rRfXMgg9j+hyTz4nQwoyo&#10;5g5s7bdS/6WDB6jucWMz8VpO1NDkM59Q+aAPFvbMdnIRbPiNM5MbkLmRW2nV44+8dg1lM+2A3DLr&#10;F+EpXnVuHDYLZuOzN4XHbKAXpvAZXS5QWQvtJq9tqgC7k7ALzO317eRzBLpXJFihDNc3zBKq3OSJ&#10;lfMbmxyRvD6gFKQfRN8l8zvlWV9j542MF/lj9lPyxKcGQE5HsxAbsrdfyxkqLRWCykYmyI8k8nmI&#10;dA55OY5s5yUPd6vx0oObG5ux/B+uSAC+AYRb6oDsHhwEj548Hh5/8CSoNKszcBkk0ai64cX5Way+&#10;hmQCHUXISla+WYP+lg2evDke3rx8FSRPUBfDfIYpTF72nOpyGXQHIQpa7pED4h5uKnPZwT+Zq74h&#10;HYLdg/0g6mdXkvptSpQyncXoMHL/bfDQOf75Lt4VrZK+xQWICpqM+K16RWR5g1QmHp4YJLSyr6vl&#10;8vzlJJXWqGpRqwIgHUWraccVrWKG36j8znOVe0cHUrZeuXymwQPfLML8bi3l5QWSm263MpUlxI1Z&#10;VYTOd2h/MCrCA97J3ioLCjcbnNVhd29/2NegAR4cPRrJJxaun9Q6ZUCQuuLN3HloJ4xwFZ/kccNM&#10;x9R1u8pb6dX68R0jcTVQo5wHExa/zl/4dZjkSJP1bXLPnHdfdaOw/qiulkW3Rlbw2cE8qjjlLzlN&#10;X/PYwGWwxfNV6a5uvs7t+2KUA+q/+SxxF/e/DnrYD8i9xkWYd3+Rvyr7u6C6f5ffBAsqC1F3yldj&#10;sVzMBZhXJydYEEat/1T1kRPgp3FBOBVuI5JKW6PbXjiJqwUdwVf3aotMt3FwfCcEc3IlqedNrKjt&#10;/BQlUmcerPbvguq3chGKG7fVwSInHcWR5b0mT4Vdzkkdsv3E2H8TlOBqPajvIjrgI5lYCqoP1roP&#10;dzf3w9XFdfKSbwbJZ7PDm3MzUVX7K3xjCxlsVIE4qQ5q2CJ/rd1Uv2WalsqOhyW9xBJLLLHEEkss&#10;scQSI2Lu++/8nX/7R+vqhW9vbAyb68z+rA6bIlrctRWNRO5uhxWNMODlyflwfXo+3Jydy836sLWp&#10;Xixq382tYbaxKf8bw/r96rCxsjZsqKd8d3UXfi6Oz/T3crg+vx5uLjRauWJSez1U3zs7B/K7O2ys&#10;bQ+r9+sKY3vY0vVsYyfs4c5sf9jdORz2dg+H9RX1lu8kunhzwzwOoyr5i9XVzIgp3E1GDaROPfTL&#10;04EVQpxbzeyY92hcX93WbWZUV9Wb5+PSdYW5pV43qgc27z4a1pBJMh49+96wtXukcHeGVTYCp599&#10;T2+dLCSiHMnE/kuMEmJauQF37qgz2mgzS6kOg0IZUcZodES3r6rk+Ai2TSFL6NE+vWIn3mlEEm4Y&#10;KaZ7RkkXpyeyupMMq7FvIfEx+7ezuxfT85x3TT5hHyNORrIRJ9PrOUq7i1VYxKMc0EjNMsfCFtw2&#10;9x6VMlPGvVDtxmxephNvjIhDPS17/Mjz8ObNm5hVJG5W/PpM6F3JyAwV7m7ljlEi5c2nElZlo36J&#10;WVDx+jr3ViR+zqEO6noWe2qm+/2jo/BPHsTmrgr36vJKcZCn/JOQIevK8OjRo/AH9nZ3ww8yPH/+&#10;WchHeLPdnVjQxQfPp6dvoqxxd3aBmoxyX9WIkbLMPGCk6TxjhpW/hEUdJWqunb+YWf2IZ+rPZ198&#10;OdzyfOr+RpMLODyo/0azwwm067CrNB7YjW4XmjttB2NGsdEyQGY9cR5mpVdXQf4bZS+o12Fq0dXw&#10;oy62GzGCbz+F1t0o/22GRqjFW7z8AHs62t1Enolxvn3FxPphOhqqLL8OeEbHzCkgj41JXNVY7G2a&#10;2C0wR/m1vKv2OZucYUVzaRYU5xOMZVHChVHGzdwDXNHz1c9I/uDxo2aaqqGvUN/6F+FmcfDeMnZ3&#10;tsfwrYZGlex4+ATLoC00QgvRMB4KIdIOGZMV0MUvbYiR3tINcdlcawttud8jF2Wj8ZpPaPvCrHjQ&#10;8HnWEDW63SCzzfpvNCNbtt13al83I774XqxlmFyNbjmO1UAbZdS8Cf8NyNxRzb86SPdclLxcXb2L&#10;hS5JFt6KLMBd7+WZlTThdxGMd6fak3y3Z3gcThJmlcvV5et4d0DOZva7dl39h3weUfkjI+HLR7yb&#10;ZRav1T9B1cwnfXwWkKpu9Y5U57yAOA+pYCZS76xQW/O54DCcnLzRu03v12tmh1lgfBPm3OEj411R&#10;/yX7JewLzap4VPB8cih3at/WFObaGnVF/RdxbY06RxvJ+5H0tr6NQlPnS4KJG+od0lmEepfKTolF&#10;zUrC2LxSvD47HS6Pj4MbyqgdvWThlhKzpUoFZ4pgs/Hy+Hw4fXEcvDy+GK5OroIr6pitr24FN9fU&#10;KVxTp1Dc2TxQeIfB7eBBcH/vyXB48EFwXR254UYVVJTULSN6BwFSiCqJIN93XF0qbpGX8ZYaAKha&#10;rkaO1d3ZUbyPU1p2lIm7wdUVOorJ9U11pNRhhUzhxiHiML5xSLpAII9Txi5GZUvSePKSn3QU3xEK&#10;QWG4Ir4nacwbUwbkVbnTsRqZq4apGPovmKqL9MfDb3+LJI90Nvc3aogmpNMmkpIWfDT8oaYW5bn4&#10;zQ4mDJWy7CAvJTMGBU327PglWe3M5u6QUwc4SSZ4eTmSR3ySB3IbJ9EgVEhIXidJrOWNe7KC4Z94&#10;S9zx8Ekuk28Q+XYEhgpefiA1huAg6R3T1TrXQZXbvPNlLTd0wwWrm8qHamnbO03w62BZ38FpoIZd&#10;ZaysgeVzYk7lN38dRJ1vnMhQQBzOoxSIMs5nNZ/Xjnb7gdzF7gErJvfk6evSN3VfWH5/3pjUL12b&#10;74uaHzXMWmaViyAvnfUni3lcDOJ4EA/OzUVANvOd0AOdpjFf1NEmF9Q2oIoz9dsoe6ua6YxUv5m2&#10;ZPXjthq6bVJGdcrNyL8IqLIVjmnS87u5sztyfaa+B9wsHcUHqPXDHe2aboeNmS1qgmyurcG7vyOc&#10;lN+93DbGBBV9D3aRubhJXtJRpBNIma6pj7IXnG3RH1GfZqTCC9LRTH8wDqmIgyoYEBFGhuM+yeoK&#10;Hc6cCFuR2e+rWN1tOcewk/RrTP5fYoklllhiiSWWWGKJuYi577/7d/6dH62pd8zs4go9X3WgmZ1j&#10;hSm9TjbajoGF+po312GIXigzMuoGxyzIzRV74uWCFfYovLq6GGKDyJvskcfoBLdtlEKvm4j4yypm&#10;/DHzx75Hnllx75me+NUlH3oSx/WwfXA47BwcDFt7u8PqOlPLq8Nsm1mhFq7iYRNuFhUwIzDbmQ3b&#10;uxwFuDtcnl+L7DF4HcfasRqaAVaset6cxYelKdv9cPjo42Fn70g9e/ndP4z8YJTBDFsyRyzjCCPA&#10;X5F/zT5+dhPukvxvjG5HN0bKAlOuRH7U2u5FmpN16n8VWSM4Vt9ehfqXWSz2mkx18aB8uIz7zMyF&#10;Gnpjc9je249ZsfCnslHMITLmmOnSj01yYxZBt+w24lS94PhGFrGkWhn55Jdp8jY6IzxZBetMz53C&#10;JxjK7OT0LMJm9Pvi1SvFfRMyPHr8JNSzyMvIaRwdKd5wIDDd7wUuJ2yyrjrDTCX1kTQQ1pMnh6oz&#10;M40s14ed/b349ELRDlcsUFEesfoeRLoUTmxwLn7yne8qnzQ63WSkxq1UrX/2y18oHlam3Q3f/Svf&#10;H44eHw37B/sRzpZGsLs7e8PPfvZpjPxuUDlIxhjJKX1Xki2eDaWIzyjyEUQl3VdGx6o2kiey6pqF&#10;VeTTF1++CDfUdWTx84VTj4orrYIFUR6yq88lJBJZTfxVuLwcjs0UtSFf+mUZg252ncSIWU+5yAzw&#10;GE/cTLBKNRdFUc7U03yuCcx+HT+kHcM3JH2Ov7qbpKuYcWs3xBV/RcPXtrPbaubSrIjZZFnCSTyF&#10;IU8D9d5uKB+j2tdfd5FpNTJVCWztt7oneHONOik76LgI76Fd2EceESbtkcqyueGe0U3I0lHt6y4F&#10;E/cI1IAE/kUdDrv8zzKwGtrmjz98FnWGusJH/oQEOafdcbFbhtOyLTekB1Y1NIsEwFZRB2+p3dCf&#10;oEKSnI3tuYPEndKiDk5NF8xdNNIR2hTbE5LrIfXd9tuSxXJFW8dzIMYzTlmJp5wH7QRGlmUE7G7h&#10;dxVmOQ57tB1+1pk5dLz6bySaNz9r+dmV5GVVN2UuxuJH7omooW2Pds3x13cRgjlNmV6jmn91RIwl&#10;fDN3J8mMYbbPM3v5mRjykYeo0ZvMkafNP7+Wf873SFM6VaW/0R/qrNpi5cP6xpbKVPmmcrW2M+Mh&#10;fzOv8z2t69bOQg4LQc28rnxGPb2KWlhlvaEyoM9BvOy1mItp2dWD2V7SEyHLL/2Y9eHi7DT6TYS9&#10;s+eN42l3VD4tLr3R5YkDR65kVtqCPCftHS73MihU2k7l22i+i9xiojKIWtWrcVI3jqDqICkAHgOY&#10;FUICiGyNYz39FRtZn58lMV8mb6xGDKZOPvXykBfEbXQSz5VQyDdmnjJ3RwPSUfQ0K5t97x4eBsmU&#10;nd2tYDS4yigYDXCTM86KVgcTIsfF+UWQVzJlD/mGgUPVMWMP86xptklhaT0FRiFnBvrhkHFkBcXi&#10;H/9GvjdaBgQL4qGmtmR6R1IRuR2OugzZAW+r26KiJWmAYnWyaHVwPihNXPKj8U6dcZVg/LLBlR1i&#10;6LZJffFKaiycZ3QS6Ty6Axni4wHpiE90eQVbQxSNUcm/ekY4ndJ+XmZIG6CeUe+gN+0O8jlCIxvM&#10;c8Y4XKNOyzuMdKRgI6KjKJkhW0Px4oA0PpytDT3AgQeH++rUPgoeqs4daqABY4XbpWQS4yFuaaXE&#10;1HS3H+ZkPC/OsyJTvjjSLy8lrzKPPMYPclAv5OchK6IMVWcecnTfyi4o9+YE5LtZUOOsrIhG2Hmw&#10;wI3rZLCkNfwpztqRMQ2FNv5cx2CNyx0HWGG3FY4v4tStkbpnLoLTCass1d75O5Xkm0ONt6LmR8W8&#10;NNnuK+0Jp9HpiZAnFx2Tuqfrzv57X4xthFjT589ZYM2PWg7uIETHoGFs72kkSmJr21tRnIj9NwHl&#10;0FjzgChMd9iCegZMdxSh8zoYcSTdwYHFemwj4ET+wuxoJw2yY6Ty1ZzkTY1ogkX23xBKXk6olnRk&#10;6ygmlS6zyFbztdYD94U6Sp7r38bm7shR7avOousvP2VyYcqhUtI7KL+jRC3u91lwXWFAzp+O7yOT&#10;47OicJjkyu39ZnpPZF+M/lVNU6eivGeTbnimK9Judjd36pOZ2U9L9qdhiSWWWGKJJZZYYoklHoAu&#10;5fA//Z/8d3/E3jtbW7vDbLajXupWrA6+u9GIR7w6vxlurzT6Vof1+kKjsmv1Pm9XhvXVmfqi6m3f&#10;sQIV1Rx+t8Mddkx/Ypc93031ustxazfqud4wolGPW6FET16/7e0dyZDuvXqVWUbcxCyY+PjpB7HP&#10;I6ry89MzyUNPfS1WhaHiY3DEoIKwY4XQJcfZMfN5ETMUWzvbwY31bcnYVJj3G5mm9f1hcwb3hv1H&#10;Hw2bW6x+Xh82UFNolBUjqHHUQk8d+d8ddTQrz81WaOEFqrFFFe7jOv3S01cAaW4jxAhPjJXSsotR&#10;cnoONXSqrYc4m5m84V4cedjKYO/wkUY4WzGtjR/SphIKd4yubqNg8xr3MeIS45OFFtfO7kHM/BJO&#10;yKA8Q516wScGyKkw2SdvHN0qTMr3RmS0FGkQzmLml1Es5x+/iPtES/1kdpgVzexLhdqbeKkXqZJm&#10;FD6dJc19p7Zixjum6RXHs6dKq0bFgLNeQ20ktxfkje6zr2fWTYkUcoVx+PCTTyLcLPc+Y/Xm9Uuy&#10;RGldH7731/76sLW3F2qbs5PjyAPq/h/90Z8ov1EzMIuU5QI5thAQDmEDwvemumlOWTFTlrglrc9R&#10;Q0tOzLlnZIaD+jZUSORHPDf8JW8yndCzab428ZPmfk8Rh1uAP+SA1czPsL8eTpK6JqfBCo5mtPuc&#10;uWtmyQIIn9mgMV7McedBXM0OUM+qG+PhLKJRbe28hljDcN0ANTyc4MoubXY6APLbfioX/+cdpXw0&#10;Z+hv2y9itGfNXP3WTEcGY8w7kVlbm+PZil8H9hUE46Dsr7KH0e1G+2ZGNq4hZ6+TV8lUOUPacceF&#10;H5vrDPrZ+eVo/8mHzzJ8hc7iMiPajRYve+raPNPzaVj1DGwf+wc3t/Wc6Gw7E7mZNtd8FpLPK/Az&#10;DZiJM+rK6MiFZvb585BdGlqQer77rJLbMohGziDtRpUZjYjNtNcOM9+tCTQozkA0bc5XPkVT4lKF&#10;HrNiosrG6nfKT5ZBVk4rikbsE9RE2yuitAz05+LbgmcKkQINYWhNlSbb13bLaYa317wb6U/wSZxS&#10;oHznnZeIhIxhZJrSrueJ6nWoonFDuatur6G+F2mfeW9GfaftS/kuz44VT8YfK5pp53TNjOUa/ZW1&#10;LbX/cq/+SlB+6cPk80M5s3p6Sw/GlvpXStst7549hU+5rMuOI/0UftQjPpvifXel+ko9R27S0euo&#10;3k6yUh3xzOLqsBmko7c5U6dPZEuZu2s9DOJtUBWLTqL8jYwVPSRIHYJ1pkPpMCpRrLQZw2T5t+6J&#10;VFiTrIxvGcWYkm2ZS0fF7nko3GFUtqshQxUltg4nRN9uGUgTqj5IZ5Tv5OD56flwdnwa5CHYPdgN&#10;Mp2v3A4yc3uj9G0o7Vs7nNRyGB2eWFovcsKHp6SV62RbQoU68hsDYVUm8mHLB16mkfHQRqUiP+mE&#10;q+NFI/CeMsUG2TSOCt8PTMTX0u24YVWF5gshyTmcm9uqByKdJa8yRhY3dEyTW31LZ5WOWXTO4iHL&#10;NEe4dHbEktvhziuacSpp4od7v1iyo7gRZPCxo4EFBJZhfC4gAwCzpY+sm0f7jzB4euQH0iGOwRBU&#10;x9Rnkm6KfC8EQ5VBusSapgmIJx7mfKDHci2kLBxOZS0f58VD9lpDMXf3X8eKKkvlu8D1ClZMVbyd&#10;uLJ7Xsxm9f2W+8aK97X/i4Vaau+JkkCy3HwXzIuxll+lcv/9fqXM3FGEta5yEpg5L87g+KyoXuja&#10;XARFN5cVk/C5Fqdu+S/p+8n+ezf0cGp+jBGJVRZ3DiGDZ3MRJmEW1DArqn19rmPy4SH1sjWzMc0G&#10;tYkdnIBrM/LH/HbhzhzMyYTWUSys4vQ29zY60qY7jRWTMEoC2frGbC+JIB1pM9+NSQWQlF/3iYIx&#10;oaa8vr3Xu2w/ubavrJafxuwoMhmwPh6WsrW1M9xcriavdH+gP6Y+1/1mKVfqEd84wjMlXfE0dlAX&#10;eC8nkXCJJZZYYoklllhiiSXmIuYb/xd//7//o1A9qiecPdrs2QJGJawaZVVWqG+3tmRmUclOuGEz&#10;Sf6usaJIPXPMTIVGD1fuYlQje41v1Fv3yEVW+GH0uLae5+tGj3h72Ds4HLa2d4bcJHlD5u1YfdpV&#10;jGvD2fHJ8PrLF+KXw+nx61CrMkO1tb0xbO/mHop3d0wh54rh2+gZ02tmNoiNSG9DHbG1vR8zP8x8&#10;XV8yJX8nmdl4O2eBdg4eDRubrEhS3E09AxiEzEUZTimVzUSUfdbnLWD3gDnis/8eju6I/BXuUi0b&#10;4SqNmJntI3Pthmv8KOPbTGO65xxt759FXDEzpfTt7HGUYaY1I1E0zFo2GTDlLCMzudhkmvjMIFfH&#10;rQ8boe7IMUiEzXS76hZqE4RkNvfy6jJU0MTPjFzkLeFmkEE2sMY/4X/62edt5vF+2N6mLmT4eX51&#10;lgtx5+znahy/x8pu6in1JWa1Vc6np68jeGYev/PxM4XF6jVm+1AnMeN5G58qxMhL9TNmO4iLtCoO&#10;4vnw409iRhshUTkTPjJwPjn3Ce/D731f91BlrQynr19TJApnbfgXv/8HsVALdzecE8oN/WOGNcpG&#10;Pvgfe2TgjE/ANeow/AFWWIdf4csvX4ZbZuQuyDM9Y4TFc0XpA1yakTbCb3HMg+MJwRu6Cet61RGz&#10;gvobvosT6g+XsM76OBqAihkQdyVhGsyoEPfD+Ed5A/0eq8Pt1HUGLJp5quE6zBpylSXyuYCU80sf&#10;Zgd1yajxI5fTWlWaNU1+/gLFvsZQ3VQ5K3LmPlGlrzJUNXTMRDezWeMhGebE7eQ3H3I2AZeQTyeM&#10;Ggq7GOAHRjvXUGvwZVExf+/jDyNd5AWfcDh8juU02E/Y9qHubRFUlTSfsADed75fV0b7gAFQn6fY&#10;KaS5ryrpUOU2hGargUV2DnNDbanNtF025ywi+Z/nQftZ4PMrm2NWrJl391A/tnCKzNTF6t4INXQD&#10;GpIW1bDOTiNr2XbLUSf1ifdDzKLxlwWjfKKT5pwta4EEExKhoJf3twciFEOEZg4m7lErknaxf9bA&#10;O/NKdplGtE7Yo+mSRWMPI9HClTvlcnAoK61zptEE+RdVL+USpsvTeI9Rd9fXVV6Kh+q+PmORLeGJ&#10;CoeV0+vMUG4w67ipOrYx3OodGfGyT2PsQZ0/go5ZSvUZNjYv5JY6qbD5jEvvCVTQG+sHikfXIS/P&#10;Rf6UOSEXjJLyihryi2/+IHnhykWHjYoH9w4ORlLpPFWaTPUnL+advYMg348ZWTmT+V1ZqgrpHPJy&#10;jxe8zFzD3f2D8RxedtBP9eL68PrFi+H5L34RPH1zHC94yJYqO3u7QfLUU8euvPCGLXj0UoWslNvc&#10;mgUper6FQ928SsdHzFW9fFuQ35CMIKPMXweEaVa8Q/j50De2yhWNPvfkL5kVPSo7hd3ch1qzqTPo&#10;xIxpJOAx3mT9RRytc5QyJ6PCtfwKu+adTiKbnsKcfk838SC2sol0NNl5lhxz1EyeknhIcZ8cGznS&#10;J7+dPBTJnR3VU9U9iNlqaLa74Tuh4GYnnURvQOvtZ9xRjDylITcj3YlQlykvIB1HXhD5kkD4njdm&#10;ytfCKOnQvxE0VrEdT5PDnMCZJFpGiIXDrJDN+KurQacogX7D6OlcHHYvx56/oPqtXOL9QbaZtbiV&#10;61/zc22eYlF5LHI/QZXhG8LYHkI9q+avg56+kirqqPlrJaT7bSEHo+1prHHV/K5tg9+psNrXZ6qy&#10;q1oftgEdJDko86o6FnBYkfvGqVqanUuSdEhMWRQ6QEL8TcK5+oCI0VjzteZN7TfMo/7rnIQfL68k&#10;h3Y0TpxX2p/KxmpySEcxyV2uZS+ub+x0rud2PVA1pvzSLR3HW9Z9iHfXN3pXZUcxSSczO5ruKMYa&#10;Dvk0K6ZXSyyxxBJLLLHEEkssURDz47/7t/6dH8W0dhsN0Ktmo2zIvnyo2E5evx5O37yJlZjeQPvi&#10;7Dw+/qSXjQqFxSSod5mpuWIRwvn5cC43sZk20/+tJ80IiJkQZheZpeL8S8yMemLBg2SBlxds8p0z&#10;PoTPzAz+cL/DTOf+vuxRyTFDNQyXl6ex+hQ16+oaq7cUx/qqeuAcAbceM0r393wsLccxlbtNckPu&#10;22tmfdaGg0fPhtnObswQsTo8ZtEAETQwAjGQeUQxx0w9f/NyLiZ+Kybh91FntVfCWxzcaW4UHiuQ&#10;uZduKcsc/cWqZ5Uls3kXZ2cxg4X72L+rzUyxDyUf3GbZyy2zjy408Za6oXCDN7LDWjEzCsKO0Wws&#10;OiJdukd8kVfi5QX7OjFKXVN+pyrWM3KesVtfZ5Yzed7ULNg///x51Clk3FaZhMpLYW3yuQCjb4H6&#10;xR6d1BVmEIk7NolnE96Wlpuri6gHLLDa3dmMfEEFzOw2YRNXzC7LfHPVZBfIY+7DZ6ihQyUs94y2&#10;BVydn59lmtbXh0fPPlI6c8X0my+/DLUxau0/+oM/kox53Barf+Uh/FzHM5Rx1ZErqyKxJ1+3Zs7X&#10;e6XpSrJnGb9+wznROct5pmfNKk7UiYAr/BOOaZD/hBnhCtUMcnSdfmQaf3YXVLwP/YEaj+6WX4+n&#10;OInyrX6MGm6kjesHcVWk+2TOnqa5zjDNi+chxnhLXN3UZBnRzZm29EbsxqL4q/q2zvbyTDTRJ+6L&#10;9UIQt/EwpY6r2j9UPRshc4TlGCmzmtbOUKNi1+x9MYm/XPTapJ/CNInTZv03mskby+hnFRKHzbxX&#10;SAv87sfPIi2EV/OeYz8N74YAqmo5VM9Nfq+k3kUN3VDPhqb9IFnBUn60A0Zd9cx7xebx3SIwG2qE&#10;CphrMcwNtG0GG/M7by71Lh5l0HVAfvcPUF1mXKjZbeYTMPudoFxytr3dqHmP9pN8jzaBdEa7m7Hm&#10;it8Me22jqLtX850OIzMbp9e/ufkq6oeRz1cyJKE9p3+hMjHBRDOk9Nc2U7kjF86Dbq+U6y/XCoN8&#10;kh3kHTB64eUdQMuaGjac3d9fR90h/zdmezLrHbee9S33pSYM4sgfi18Gjiq+XR0u1f7HQt/79WFz&#10;m904UFNTjnn+N88BX0exKjrIzCPpDnmp59Rf6gaqZ4g/nrtMQpTU+elJkJe4p5DHDR5FOoqv9NKD&#10;Z+o40tmA2YlLdWJ08vRihuen7rTJLVvWqNMH2dpjnCJnqrUVQla8KLJQD7MdDgx1sV6MkAz2C3tH&#10;ncSDR4+CvPxXlfHwXJ3EN69eBUnwOh1FzrtWhvms4ChkhQVvriT3pToZIjLwfZ1X78KoUAtBYcN3&#10;gCN8yF8LmV8wf1noNXy+xfCnAdlhSsph5ENWoMzTIA+J8oAO0438wNpNoINp5oOSoNNltTYv0VEE&#10;PZxuXOI7jPYQWu0Ny7OkuHVP5QlTpqzgXhUdK6NxqzhhTWutf7FBfCP113lAh2tnWwMNke9Wx1XY&#10;5IXic2MAYzxBFGLNI7uDxOsGlbRYDc216znxmB7sjGkj/0lQgf2FX+WnmXnZWOIlLF6K8ZIvQVU3&#10;NcxqH3ne8tj1IZ+P5q/woT9zVPtxUeC8gxX298C5sMjH16PKtsRD/Or5+m2iltmU1NG3WetnZa1/&#10;DDbN/pzxbpmPd8mZd72fbupVZQfV3lwIpWXkArhdDXLdOIEjehBMbQ+UuZ0FNfyHK4JhxmZ21LIZ&#10;0wAnwlT++aOuaq6dw9jWxpxbl2oe9DTxLaA52uuFUtvwmu9jR1WdS/c9YheWjd1GJrX0Lg7mNj7+&#10;3d8x6ZG8u2FrHDqO6u9oQAPZ8i8mY1obr6HhSMcLs3OYpMOa5BvZjsVP0hJLLLHEEkssscQSf+kR&#10;c61//+/9rR+xihXEHmbq8MbsER1f9V5RLcZecds76qGmGteMnqnsNmc7A2cr+5xCf6QpB7qvXvPa&#10;WkzZh7pQo5SIi1mTNmoJtfXFRc4uMTJcWw23N21Ek8cK5ewJPeQYcTLyYQZxYz2n2VfZvDjNGzN6&#10;zPTo1SPWKCFGDpKVaVqNQSXb+rC2uq37Ss8dK9DYd3Fr2D/6UP5RP28MfPiZvfGMU/8FlUNhB3JW&#10;Jm9VMEo2HAbAbHYXD9zACJP/xotIywhGhbZQXhi3VxcxexgjwusrkdlhZhTJK8r2PmZtscPN/uGj&#10;ODN7ts2q8FwRGLN/G0q/yHnKMTtHWcm9Z5lW75W//OSeVcksXCGf8eO03Mgv/oiH8qXMwMX5Wcqo&#10;cGJQQ47KTLnbLzPRmJgxe/XyBRkaatnra2YEOb7vKhavMAsIUINxvrNnFoiTOJhVZmUw7jgvPPf5&#10;3Bp2d9n/M/dFJBc90kbFy0weG+CS+cjDSn+PwJ48+1Dhp4qpLkJhFj1H33ehhra66ctffhqfVHDv&#10;z/7sZxE2snAeLvcZrXKmNHWKpOPf5RQznPqL3Q7PnhzoMsKybMfHJ+GGmZXXb05yFlLXVkMbuIVE&#10;YjPhj/byQ37DGP3yl8ga0iZRR9gP67/DS7s0R01p5gylxVTiJC87sHkb5IMx38VUHrvHjMxVBpsr&#10;022ayU9sotzbLywaqiw1bxwOWGTPM2RUte9EDV0iq3mW4TRiNguQOe4HQZrjJ7fQzyKo5Rn39Bfa&#10;XFHrBJ+AtFCjvZaHYORd42QFaLsPH+aNmbKke65xC4m3u+Fv3qp5iV/Psj97+jjcAvyatB1GbMqt&#10;v7CqobeLypY2gr87ah+NXCFNvPfxfjIirOaPNtRAlS2rIG2H4+SdZJBnBm2WwcroFlVoT5SI4PnZ&#10;2ZgmZBjjbX95V1Y19Drvd/2Ft+0zFsg9h4PZQH7bIyz1nRkvy8L7saViWMEcRtLd1eZ55nJDixtm&#10;PJXfHnIWD4P+RZ1vF8RrY/4X6NpE6ujbM9pT9PBy0+1E1vnEGH9eyJ1CFrNrlGGuqt8S8sjMZ3X5&#10;UtQ1XqOceM/wWRZtu94fG322kM/qchaT88Kv9A7N4wFVW/IdK78b6gvFzh0c7LCS7w6Y72bKmGdH&#10;Vk0NTcR5DjX2/d0XTtg+BqrUFSEVQ86VYJN723t7wRBKgcPQy7fp1tgoW50NGKtrZBfkRa0HBPIi&#10;s+qPio8aG/Lt4xmqa5HKSUWFdBJ5MUbHhhQ11OlwXvas1g7qgTeZ0nXaM7G8GNUJWlUnqPH+blUZ&#10;RqZRYKzMpqPbSWZFiY2lvQCZ9w9gfw/8EqhJmsyKCK+5GQOHXw86haEOFvlWjm9MIXnlBoIH3+S0&#10;la3dvaAbLzp83jAUNy6D6i9FTrlqGdcHiu8pUp7sABkPZTBrPvDy8ZmofPNDgwtp7PmeMb9ppIDx&#10;k50jOpMwO3sMNK7jxeEO5Dar9Nn2Scxp+rYSXnE7jaPKWMHqccyfHkpeRPkiywYUoq7vTHVxdtZ6&#10;mVG/qeswXmYtn+iomakikGvRYcPIF4UXjDzCrr80o6EJosJQXQ4/jSUcwu3sfnU5skK+JnLAls3J&#10;BZiEvYDvj3eI+D1R0135PnhfqSJP2+8vMh6We5R9yPw+qX1P/KqF8ABuL2BFvBDNSbo6qgiTOtvs&#10;JrlQw6g33hfhPzkJs6Ldh26/H3Iib6H+6ywprG1ujZeYR7awodu46nYhJoEUTlDl+XaxqOwrFwk6&#10;zUsssH3ofg4Js3ESj8MgOFVRc7QMYpGsK8vv7tX5QzXMd4TFr/tf2Qdjsg5u6B12Fby7vdZAQffg&#10;pt7vTUQ6cOO7Od5Z9LGSY8dJdEdx7CwuscQSSyyxxBJLLLHEPERn0bMdzCRxxB2cbe8N27v7QTar&#10;vji9CDI75x4sXdvWgY7ZD8/OeMYQsiLaC2KYWUFFDFnswibCEBWUe98siGE1czJnGyHh53TPfahG&#10;WV0LWe0825oFcy+odONpVBgjJHrPIqMEz1x6n8dcDcusGDM9zPokU+3dAtE/A+MYtszOg9FpOMBl&#10;Iu3aCMWORduFfUHe9qing6vmNf1JvqRkRV5RCdPNHHbc3ObqdHh2cjacHp8ECcl5EOG1kVfMUim8&#10;VPEzE6k8DxEyQXF8YsxWMlVOFMiwonqjPFSZQqa+U/2tUU1MmzMivWuze6pjIqMUh8kstMsgRjD+&#10;Rb7kiIbZN69yRCCHWUdeZCHqqaBGRKu6Dy9OVY+O3wRffvF8ePH558HTN69HezDO9G0wQmORiuq0&#10;6g2MZ4PZVjE+Z2hktpBPJ2DM5IV0IeH4Y5X02ZnqsEiaHI8XX8FRbpF0mMSNajLZZw0Vue4nsz4o&#10;JpFnik88YMguu1DTKTDXM4cN8eM01rh83dOD+x5Gt30wy6m6M5LrRssX8RXK08gaTkX1y3M8ylbs&#10;p37nc3JV3E9Yfgo1yD+zxjmhbo/EnVntJ+77r4Y/QbEvxoXyTlAirvHKy0hZdBZU9+YUXCerLFM/&#10;qZFK1nAiBW9x8ithVtZwKseZdLHOLLqewP4MfUW9KSJV+/F+SXcNY0J5Hlnsq98JuNc4L85kf9Z7&#10;e8/1PLeFEXy2k0HS3ljzpogweX4r4n6YeiZVWXoghNm1ftM8+POB31Gwpq9S2TVyEXre4j5ZUfOa&#10;955p1XGyz97V8iB3zNXVzZErq+wXnVxdOwiurO7rHctuH8mV1a3g6tr2MNt5nNx+MmxuJTe2+BxD&#10;YYiDeHO9nrzZ1LvnKLi2dqh7fEqQrOVWn+VIsTMtXubtpZgqulxRwxT0FZtZs2pYXsbOFBWnpfKu&#10;qByhVXJ0VKx6JoPdYYgw1emAuJc0wfoC9hnAkG8oDb6hY+U2RF0ZnRW+C1Ea5qIUjIQIdzC/q0x1&#10;ea0Ezg85fsBfFfI7rzba7qF9y4vgIhS/Tk+kv9hnOajzJvqbUAjGNJL1jbLIMBTvmF8FdLa9shiJ&#10;/QDF953q7MWG2/JDhzG/l1AYhCVGfquTBGtWphyUAx3BCDUYvxb+GpS7/L4LmZLu0EIGB9wOqkIq&#10;9cHrK9KcA4tTdQxP1EmEDF4YyEDicn6sSQ46c/HQkxYx7jXZMTuvb0vnOdIpqR6W2JXqKFtbQEUz&#10;xlPpdMKK2rHqDy9pU1DNveOEN8oHs7pPoZy3HTX8YHnxcv2+mHZ6Oy1fUOGOchXI5firwJlZZY2w&#10;Gmtc3yZqnIv4Fw7OPPhOcErI4/y9E7q3bwcl/FqHKuszNanL7TmGNSCqi1nxdfVpEi/XjVPUO5WL&#10;QFxvcyJL5QJU9xM5Cxc/R7RFyQlG0VMmOHGrcEy/N/LdYY/h+c8FtbPodjvZ7d8NTndnRe0svht7&#10;eXQQLn0RSMeNCTlIh5D1InBb9Xi9kQkWPpdLrm+yXY65n9zgFB++xxUHtsVbC97d8T7bGTnE8hVI&#10;2fcye6uzuMQSSyyxxBJLLLHEEvNAV3L4n//H//6PGAmwYobjz8ajy9ZTPc1IDdUxi0g4Cxp1ZMwG&#10;Ch7JbXK0G+7X1oZHHzwdjp4+GfYfHcndrXrDq7EQJXrjrdO6tb01bO/uxJnTuQo2e/wH8sNRgqzQ&#10;pddNmMTNtDYbLMeqWoU5frQ6oGrF/kI9ZtTkjDDpCbv3rkRKNq+Ins32Jcv2sIEqXT3qPO5mfdjZ&#10;fTTMtjhi8ChmyGL0IFHHUUQdSNTRwGSE0e3xbb85eqnuGiZ+O5B9jKM4qfakM/w7DP7IfH3BSmPl&#10;jy5jQ2rlETeZ4WVkTZ5E2pkJVLp3Dx8NrISPvaSQGdeyJ78gH8mSBmbcuMnsWqplUfuTp6uhHkY2&#10;r75KUTiDO2cXQ2ZdeyRKWUWY1Bf5z1hVTrLzFZvnpreV4eWLFzE7ivnqKv+iauIMV+Jjptl1AG5v&#10;zwY23GWFNEdF7nKU5M6uyndz2N3bjWMrt3fYdzOP/kONH1CEzHQzI87nEdRx8oujJokTHD56FPWd&#10;dF1enmX6gOLKlfzrw8Fj3Cg4yfZnP/5xnN3KpxZvjnMBF2HdFtW5N9jF/lppwQwcJ9cszgGUoXcL&#10;IO/ZlDv8yvzi5esob/zNSFfzj7w289d0PCDrScL2qJDxBXO2MIpxDA+mudlj19wrkNE85pEQsupv&#10;sISJCt3x1hmPCLMRexxjrggZmrneipmkFj7hGBlLYmIuF2McC/yFLA091TkDzjW/zFLfKygB0b45&#10;fWhbjJqXNZgizmgHq+xhZ0xudFT5+USEcKGKZDQ7D8hfW9Z6EvZzQF0xajy1rtQ60aIJ1LLFq5mz&#10;ggnquv4P1vBZsRyaAXFfz7kRhwnoL7xRm2Rsb/VVz5PV0MXMymRKgrD5y493nUHbkyF3OUDVlHhD&#10;fchCUJtjVq4hznJv9lUWvzchC/ZsZg9Zz4zV865rWXE2vkG8BgseDd7XhvchhllWaUbbx0bes52t&#10;ViAKT22iEZ/l2N9az1OOzLU52/4013aH698YJvE2g1DrYnzG1sqTz5uQ1W1W+E9D0O+zTqe19WdE&#10;YHtFNJrrjGZoae0+/HKdn4gZ+Vld+qVuZdljT5iQRZ1699/xnufdYvfUUVa/ZzpW1+hT0cdTf413&#10;uMKirO+HfCcjFYtiWhIVByur8yJS428MeAmNZ+bSYaRTIG7rQdlR5w3iL75dEwnaD6dXnEI6iXQY&#10;IZ0+f6cYDTY5INbzptkewKrI7R1OZjkIUtm9upktYC5RHYruhMA46eUcleJZhEsHAWJ2h5KMt7p5&#10;g3OwZ9vB+PZynU6uOg58p6kXcjZEDchrOvdGzkFLWzCyvfJ94DhgRbGfyNZJW04DGuyuIx9ocKE7&#10;fMmuQs6wVHkpU1XgJObGVh8g91xm1B0azWg4iczypDDBWLGrvIXx/WELhwpqNF/J9vAkuU5ypmVs&#10;kSNmJ5HTga5iO57z89Ngustvl6ize/v7wcPDo5HUP9dLHqwcXNxF3YJ0FJ1fFWHfmGlN8Ow4TXFG&#10;apx+dB0NPC+oeElJMDfwzgsYdi19UVb1p3KE9bsr6mj1Pw0nqdBCrq9ERjZJx/vCMb1DbF+JKorT&#10;DCu+qbiWmOb3N4FvKrxa9pXvAn/XPH7b7N8kLOJIVuipGX/jwxjPkYHZLCgB1nh+HUzbPknUOH3W&#10;Oyew3OL7ylPDrPG6TfQ7d9K5AmPWyH1r32pbBCdAHvPPDcT9Nv0eCJb01rw0p+W0gGN+KPgxn8QR&#10;XFBfk6ifzfmgHnSqKxjkm8i7m8uRCiAp93c3el9BvbO8ywnb73hCaJwsaRjT+CBvHtS0JZZYYokl&#10;llhiiSWW6Ig56L//H/8HP6IPGhszb+QsHz1R9sljRurqnL36GF3cxYxi9m7X1NNUz7n9mEaPEY9+&#10;nFF48ur1cPzy1XD65nRUWxNWdFJxJbf02NnTjjOeYaie5Q71aWyOrNEMoxLikuMh98xbl4w540V8&#10;67NV9ZLFdVanyp/iQk7djB5zrN5e3xlW+QiUzbiHHQW1oXjUT75Fjbkmrg77jz4ctnb3Y/YsoJ41&#10;cZp1dESvO+6DYt9NWCuNjRXht2F6r9vHoo3mLtzYGbI05OgnRwDMsMWiEvk7ff0yZltjNbryEZUq&#10;s2PMyGKHinrv8ChmUkkre2gSB+FEeWoIhPuQIUZULB5hNJsziCDSJbcB+Vvf3Ao1NuoI3Hm1MKuj&#10;N7Y4ckjc2Rk2tkXFR5iofzljdf/oUZxJvbN/EOd9e8/Hi7YQh3J+9eLLkJvyPj09j1k6ZNzaZNUY&#10;srBCns20Mw92FRdZhp+Pv/uDYe/gaNiO877bptyK9+qKKfvM5zVmnVt9YjNu0nep+mcVFzPc3Mee&#10;WUncke6ryx4GC6yiTops2mv1+M9/8lO5Q6V+P5yd9/OuUUvrj/JpRfZnoz3xYgbsFUrqALP73Acz&#10;xRXPmq6PjzkbWmWn6xevX4dfzMzwRwQCceAmRorNLiEz1yK2hGdGGosd/o28TlT1ru60v5E9Ezgc&#10;p7OGAVClcQ9G/WvmUOvO8VuDrzLUcHP1a5rr2cUPRBtB+CPGcHp49X6dcS5RjvkG6qK8jP1txOx6&#10;+/GsGjUdFYvsa5qqk2hz54C8MdAihScxwm90HePzEIKErMo3alqpYvaaZZZmQBgwntVmn2XZ/UxB&#10;HA8oRw5nUid01+b9/d2uUdjuqtxaVlM1dFfN8lmUExlq6DTGvq2AvVkdXlXX0u7MA22BUdXdzOrY&#10;nDEkal7SRhm864waF5+uGHxi5DDdTsGt+HQl40kNStpP1dA9fOK1m/HBEWjjkG97jzZIoek/jqOb&#10;lE97Tw4rnGfPc6f3dWwObTcgzSoRhUH56zqm3L5NOG6hpCnSOKK3K5WgzxC6zvW6p7vhJpBJS6rd&#10;znsOI/3xypw3c8sNRAveqk4rG1kwHJ+U8a5Dg3ZxrHK7iF1GYnP00BsqH+NHHMmcLeRdjZYPN7zH&#10;W/r0U2+hxUU58D5io/fchznlZZEn6unkOmdTr/K+EXV3BBXC6seVewVMZ1GM7xTVWYQr9wQmN9ER&#10;w3uIGvSPjuLLz58Hr/SCvFOHEI6dRZGOoLfXoZO6e3AQ5HtE/EAQ6k/RKj4YHdXGqtLkm59ryQjv&#10;OWGkrSzSIz/y7pbzE+kMq5N4C1VQ4sYG6mk6GUoLmdwqvKn/EKehJeItFrj0YMVCL3MtF8IFHgy1&#10;Z5KGIDvbnLyCnfJevIHkuUiFym8WsrH0VDuyuhNvf5RxdKTEqlpATudNPgDZQVxpbuGmOoczvhUM&#10;7o3ckr25p87i/qPHwV11xHYPD4N8q+Ny5eVA3YSxJYEqdnTSSp7R+WKrIGi1CdxS3P6sge8W6TRC&#10;wEsErujlYpn5FjAb7l5uTjMc81y0fxh+qZvUQ1TPKgdInbSbDCuZaoSMy3bBcDUHPaly1+Uhb+ax&#10;ImRtXIQapuWqKNEvRM2bCjpzlY6nYvx0ooQBcdY53291v8RivEsZ/qqgROZS/83jIqgU+6+Uay37&#10;Sqvj4EQNrXsjC2qYi/IDH6Yxibf8FMzI6UVH9av/OhdgQTDvhElc7wu8mAVvh4dgnX5/BGOLGEh7&#10;V91xPY/fNqoMlRU94TX/xo4djE7itL9TUetVRQ3P7Wq2+Z3RvWjkNZG81/uD9wiTPnqnn58mL04V&#10;aqqek4beBbwreQcxAKDzF8zJD3Mal/pmwUtZKD1BybemDqJZtvKZvhGWWGKJJZZYYokllliiILrH&#10;v/ef/R+iO7yzx748+WHl/Q0jhuwl31zcDKiHQc7WZa8aVbFnTBjN2Z4pclSC4PIyV+EGSq/78PHj&#10;YSPO2MzZwx4mq1Czx4xqepSHrnAbERCee/CXN6+GW6ZcMUe86Xdbfq1SZk8i9gkCtzfsBZjmg8MP&#10;Y0YRPP74e8PmFipq+becpSudo4pEytJQ7JlVH1HsJ6gjj5ZmME2f8q65Y8Q8otjrov2V6fpCcuf1&#10;6+efxYwWuLhk1JD2qKbt5slH3xk4lhFsbe8qjlSZxMeuksmbpIMcfyfOTl6rbLJcw0+Tf/vgUY5m&#10;BKbKHQ/7GTK7B4r2SslgJJNuZqiLNNICuwcqM2YFhKg3TYYvPvvlwJ6a4I/+6e+PKpg37SxksL7R&#10;69Bsk88OMsx/9W/+68Ou6jXY2mFWOt188fxPh5ublk/nrBpPec4vqNP3ivPLUWX1ne9+T/Uk6+qH&#10;H3881snj11+O9RwVjWfjNlHXNPN//g/+YZzjCl6+ejPKS9jO48+/+GKM60W4SVk0xou/APU3C4/A&#10;wSEbtOa95599Pvr9gx//eFwZGQtwGmLBV8N0xrDb1xGx8x2lxYjuVHnbDILrDqhh+3kDVb1azXVl&#10;7Zmee8swVSs3g5DndSeq/SRNxZ5PUoxY1dru3ZS8qSuQnW7gMPm8xrhuZQ14Royad7l6NsFsvjG2&#10;gQJqUoPPMYx6bvFEltrGtL+gprvGFTNrDT6HH9RnueYxs/dGLVurYGuctfw2St7UNPk5BCUZ04BK&#10;/VjnMIWG2mzWulXLrAZ6Xcrhow+eNhPPyF4zTesB+/0ajx8dNtMwPDrq5qODg2ZSm7STuxA8efwo&#10;/gLOizZqeG4bwfZ2X4l8eNTDm836GdM1Hai2jYPDHpefc+A2ELx+9aqZ1H619gW4bQKcDW1stXQA&#10;a+1ALbdYwNpQ1eh83gW29lqaVL77j56kWdjY6nndqzkq924/XURRK0Ip8G8FPY/9XgqUOlqlqRe3&#10;rApusDUaJKM+0yvFIxq2eajx1zajysjMXjPEot4w6V15ffFFmHm2Zrv5PiPWtdZ/wX2olJsZja3R&#10;nyk0XHy2BHBvM1e9fCby13aI/9g4OHbejYEAAP/0SURBVDYPZgPjy/PgNWcLqvLnliU8uDl9ykkp&#10;Pos5VYVssaMGkgiQSqxqPToFVpE6PMi3GHw7Bukgnp+cBFmmT4MEqfh2s7O/N6qqt3fZ+iTViTmN&#10;m1PgVb2KH8sZKnMlFeZGyqki5Fud2fYsOHnhNIQf0tNzO2C7YAsXOv3BRSAzzQoKpVLFF1xgz4t8&#10;HkMNqfyHtdEOla7yE6Z1hkOlfchAk9GryGPjcv2at/bfeCG3yVDBqi7B1y++GF6q8wpffPaL4ctP&#10;fx7k9JTzU5W3ePz61XD86mWQsqfjA3fUOTp48jT4ne//YPjeX/mrwWdPnw1P1VBBovbKfF5sbKUD&#10;acB9fjSdZJMOHyveId8hmoAHPx5+ylR5yPdmXn3MSnHqemxjQb7qjZrfAXa05AfpA9020jyQQ7CC&#10;srH6LFXHa8GsV6kyoMMwMp6JfHZSVtmJPGNWP/hsbEjxzYuZAaBZUct/zIsCywQr5GP81Tyo1C2F&#10;m6yofisiTY1OZxDZGhfKo3tmReZ1UwHp2lzk3qCcu78e16Iwwm6OXDUdi2SvcBk8LAekNKdSdCCn&#10;fxVVTqcJymJkdWPMs3uImiacjdQ9c1EeVFncdsFan+tnDIvCrPXD7wRY87LGO23H+69i3rM+Ca/d&#10;h4vzyWU0DWcRRtWn6PYQEqxZZadTbdZPUaqb+tzX8Gug/rwnvl/jFWYqr6DbWt6hyuRGdSzXZyPj&#10;M8Rghjlykgc18G8bNd5CRDKVPyOrbMUNHbbJJFGgOKjBL0QNf76HLsrKeJoeZPu/2AJwfXOse/Wb&#10;aNDrn/y3T/DgmvyYnHKXbJ4CPIP9Pd9BnWCyL4nUSyyxxBJLLLHEEkssMRfRv/yPfvff/VFcqUvK&#10;6mRGDxcn58P56Vmo/HID51TzMXrhL2Bvw5sr1MbMdvRRCaoVNnpmJuaSs5+L6sKjLlYvo6Jkk+1c&#10;pZu9ZTblRh3Jht3E5V40Z0Wfn5zmOdPxN49qYwaUUWWovUpvmo23c0PJNaXjeri+ZHUqxxayovtO&#10;Mt0NTz/+wbBzwKbU28OaV6lJPkaX/GRBp/tr8LUO3gmEEtG1OHPkmyNpm/VvNMcop+Xl3RWbprKA&#10;6C6OtbMan3zFDnimF7LIJBYxEZZGlzkayVE3o4n7+JsIP20UGtPiuke5xEgr8j1XAgPiwh2r4JiN&#10;Oz/ODaNxf6V64lmxGIXLfcwCMGOmehB14eIiyvlU/q7YN5Hzm1+/yhxGRvndO3w8PPnwY5XdJ6qX&#10;a8Ojx4+HD549k5mN4TdiZnFN5Y4Z1c7e3kGrZxfDjuoU6Yv8WcnZberqmzfH4QZZY1NuPQNsyk3E&#10;pP3o6FHkF2BVcqjw5HZtPTfNZaXh4ZOnw87+fq7kjudCdVphPv/004G9FgHPgus/+ZD5PgznZZV0&#10;xNvMjBzDjX4zjSoB18yaZ1mhrs8wuX7xik8yVN4y5ybX4URpUDnrb1D38BqkXOM6w7IZxixOuV85&#10;GWHr2oh8aXDcAPm55dsOJ57btAp1KekAxGuQTxUOh5kTPxtVzs319VDDwskMZJn5iVXSCgt6QVPG&#10;2dyKLh/sEQtzHcnHrguSnzTU+GnXDPzZvs5sZnjJqu6r7qvs663Ntb2R2oPMD2A37TIQz7X+BqkH&#10;zc0Gz7X+wh4iKuHMV8jzk/J2WYDN3HPgaC5sjzObuWkz4Rj+bCndSM5G1PvkPdzWc+XZd8LxjBn3&#10;7JeZfs9EPjo6GNiMn3ZhokZVWRF3TQfcUvhGNbN5v0F7AlghbVTVMEIrtPhF+9fCrium+dRGhmD9&#10;rMH3YWjnmpmFfzZP3p0KX4kITtTfyjO7r+VA21ThmUXcOz/8Xoe8c6m/kE/EbL50+xRpzPjZvcL+&#10;coPuLMH6+Uu+fxNVDS3vI/D/bQK5Dcv7kPqvuZi6Jz2jO6p6uKvyTsM2mMmdixL0pA3FTLxivFcb&#10;Y+YXRLS5MDW0LqorvFN5/jjcIftdzPqeK/9Ti7uqd5Onee/u6CPh7kZhYkdiCJv6Sn2ZTDNGOY+/&#10;0qeapIpOIt8hwrPTU720eXGfxMt1zLTIE1JNxxIBc0Uz0+R+6bMiNDqL4phgwRUU0kmkIwrx645m&#10;rozeD9K4WSVNx/VUL3V4ps6iScePbxBh3XxbzZEiVCaIN9ecOc1KaXUUofxA9P18bwHjuyAKTBnU&#10;+RtERKn/Io95CSQn4tBokp+Rp1gkonFVHkUnKNLQgLmRikXDAP2Shdl4ZONs1jCiQ2FGZU1GOcot&#10;dNyQe2vqgEFONHEHdeKuxQNTtZF16Pj16+HNyxfJL78YeauO5r0eAPj04+8MH//gh8FPvve94ZPv&#10;fie4u7s7buC+tTXLLXJEOonnZ6dBBjZ0eCHqeNdR0mt5XIfJG/IsXoglr3HrOszJLuNnEqqvOwcH&#10;wUxXpikbBfKzlIvgMGAv4F4uUTZRdOmGjor5TaHHOqXTXVnvOzWRonJRjL8eWpozb+aj5lMlnfr4&#10;5EJ0RwPGwKSx/iZplDuzup+X77ey92cKi1DzzB0d6LQ9TF+Vd/Ir6VuE6sZp41fhTmCwpRlWVHvL&#10;O0VNVUf1V2XRv5EV1U3ND75NNGlzHKYHALWTCat9qKxjAKj2SXGYfrbhtwvny+J0L0JNUwkmngWz&#10;5lNF9Tt5dxTUPHC7DZW5I/3cVPK+sNsaxkTIJl9wAq7NgoXuvwXUuCJv57CiuJ+Xr98Garn2PJYM&#10;Jf+800ZQZQJ5PviucuRNks7isKIyCvLOVWcRxtoO0pDsG4DTX6rxdcT2g43Rpfwf/w//2z+Kl1px&#10;l6eycJKLuK4RCgnRi57vFXjZ5ssw94QjM3lh8uKNb+Lkf6xUumCUsqn7+4dH4mEc55f1TH7VMPJw&#10;exRDU0dHklnDy9PzMPMtG1vvAOLSf0HM9KCjcZWZfRrpbDLTc33JTJU6vlfXw8nrU4V3GbM92zv7&#10;GrlxqszW8OTD70ru3L/OjEzwhxcK9+vxLm7mIx5W5R+MqEf0giA/RuAGhyLb5YRf4faKhSw5Wrxl&#10;xNnKhL0KsyN+F3nCw08lYybVM8RyGf4gdkTC9jf5cJC/VJS85kSSsKNxIXv0NytuGzUiD2EpPohb&#10;8ndrZ0eV+Ubly4zvLDpj7jS60kd8/CUukZlSDxSYbTzh20ZRLmLW8eL0eNg+UF169HjYO3o8bGv0&#10;fvj40fDo6dPh1ZevotwjTRpAUGepQx9/77di5o9vWjd2VL9VL9mz6vWLFyEvL8bYE1FmZheVE/Fi&#10;pSOqP2HPno2M7JCR0fVseyf2qvRiKuL84vNP4zgunpEXX7BQJmf5WLQTJabA6CRnvsuemeGw5jjD&#10;nIUkb5kRyVnzvhACP+z5Rp0HPB8Avy9fvoo8xcyxgXRw5DuuQcSt/wgvyKUMEH+juZG2Ef/8wkMD&#10;9wzyjPBNIyYg9Bfi3ubqNjtg2D6YWazhSC6j+q0zIll/0kxMlp9FH5Em+a1yYmdzTpTITbFLNxkf&#10;nUFkyHxNOUDMXDcy4JKvVl96eLocySVyQGbB3AmapBVHDRlWknRYBocNveAJ+DmH8Xw2XONXbmGk&#10;S3YhQ3GDHyO/d808sDlmOZpddcuzK8tgDY+ZPaevLrxBm2PZ6dwZbr9hXOsvJO+vlC4I3GnPF2ni&#10;hjS39B3s5YIKGfNd0sLk+bM5Z2PT7FlDwF6IBoNNYxazZnkEn+FnD5AWg/bBYK/VMR75tbmWDWbb&#10;8z21zbwrjRxwZp7V8mdvRYO21ajh0GbYLE/NxVTm/IY93dCG2swzBXB7cdoW0BA3adRf2l05JGui&#10;PZRlUvfJnWBM2qT9Suy52NCjj7i+TdQycZoewmmK9I1tEu/DlhfBlLXmXb/nFCcWdipLums4sai2&#10;YbRXcGvrCieCRi7c6EK3ry85xY59qOkYqo2LesHpLEzQ8I6nXjHzjB/eY0x+8AyrHGK2F/mUlog3&#10;5b67PVEYtMHiQHiY2V9zJhf5i1S5kdFdXSXpWDCVDhHEMy4sDPE+ftFItsxiJsmLAJS0qMCQjiKd&#10;Bbh3dBjn5kJWlFEYQTUc/kj/MlSRzB4ehzqPaxgvFgqlMTszpdEV6RB5AQMvezqLycuRfOTJGdDw&#10;oRonMPbIXWm+PZBP5G1U0HeKCkHNXlYRBhVGrBWYiueyrXkclbklvPodZWj3YO/EKY8VhumwICCu&#10;iI+Xk8od0pHa3tsP0on3LFzUp1Y/Ih6FDd1RhPk5RJtxfPliePXF8+DJ6xfD2ZuXQfZlPPrgw+AH&#10;H388PPvkkyCzS9RNSD31Ahc+DmYDccixj+PHw8yGkiaxJUYvK6W3kbzJdPHSoa7xMvQ+krl3pBIy&#10;xskMpp+R2sBXZNkkM5+T+UxkfcbLmK/I0FjDGp8hMWbFWjh+gX4lS5jz7TPuZGRL8F3Q/U35vsCH&#10;WcET4LTq30jP9sGMs8k8ug2fI2seVLgMsHd4FZssjlObV8/gBi7TKNeCmgd0rMwJnFCxlisDJjpd&#10;0WmUf7NikZxRdxurDJWLQLKSNe++HovStyjOmtbKSw2cTKftYfqcts7Me3c4YZW/8tsF4Ztfj0Vy&#10;uW0OTvKvkOvGOju+KMyKhW4mwWec1v7BSfJK/BMssv+NgrjN+fA7OFnymDwxR9TwnAH1/q+LGn5F&#10;xoPt9dXFSL9rmVyh057kncxgIrmyqn5Bo562wib7Pe2gOp6N9/cmgxCnT8+S/l9iiSWWWGKJJZZY&#10;Yom5iKmUv/8/+/d/tMFxZepBx2hMo5INFim0GRc0supmBtk/imOEchaPbXTYoiY/4HWPnJGwR7LM&#10;3MTB1erx8vErH/ujMmGqNGYiQ3XN9xGpho5esnr47llHn1b/sTjFqssYPSpsuNI6yDJKJo57QrWw&#10;Orx+cTJcnLGFC2qZ2bCxsS2iev7+sHfwRDLnjBczRDGKAPoTgwj+C8O79KVx9yuixRcjO+V5R5MH&#10;KL2ROMiILqi8vaXnn3mcqucccZN/+CdMFgORZ1yjSg01NCN+1KiRcXijzMIYS/NTpedRR1NThN1K&#10;zCwD7vONhPON4/ziO0WFzwh4Hji6CBA/M8YxOhUms3llRMy1ZzU55irjQn2b36/yvSrOLk5PhrM3&#10;rwa+j+SbSmYlZ9sHKudPhg8++W6ovTnFZXtvT9efRHrwyDntGddqzDpSF9lm6eTNSdSxS/ZbVN6R&#10;nsOjw1DpIPvR4yfhFrlRaaeaHjkJL+X9+U9/Enkfs6IsniEcyU+9B6Tv6kojQtmRKmZRQyYFguqZ&#10;+5FPzKi3GSrKDhDObiz+onxU9iXMF69ehuyYWSiDX7KNZ1ouwt0iuCwB/mHMvLdfvV/Nkz0AI55E&#10;cRJwmFUK5wuo6kpmru2+1qcaPvkji3bV4boKx1koOSMPiCljo26ld0rA5nraDkdGbqpN/M5HHw5P&#10;Hz0anhwdRVpZCLGtNo0ymyd7tJcKDDr/IfLaHnZkGKDeb8UecJnCmvd8viOrIOnwjFzmjRyQpuIX&#10;lbln/Lg2PAMHeSaIIWNR/ZJ/txEwVclpjngaWFhCkHBT7Ytn5fm8wPHXfJJN5E/mUc/32g667hvz&#10;ZlTP9Jz6G8dHh/thRx5VNfC5ngXsYNSDJn89ErAeyYca2mYfgVdV01wbtTxqXa17MaJNMerzMsk/&#10;2qUG2hfDe+YC8sfpcJsY8YuWl/eyzbR9bpOqG2DzJmltbvAblQY6bJUBn7rgNtpD7ARO3MINjGP9&#10;mrk+f7qSy3S/qjph6K7uIwMX/PctIuJJeaDB4sOYrdV7qM7Q8YldHrGndlXOPZPqelnDqpyiX/d3&#10;qdzxm/gjr7IOdHMrJ/1yUUrGP34+oZ9Kv2n41G9qfat4D6ENVRmQpovT56o7HPt7EfaExXO2vr4f&#10;8UCKLL9X5H3+JuQIOdtxhfxdWzsKNzAkpWJDGjoqMMTsD4cj6a0yTPeq00tYnRCIn8z8KSNBehAg&#10;K92o5JCOBd9mQDqq0WEUJZWiaRW1gAzj5ZIdUXcaIQ0O93FFIpN0KvhuEa6vzZQ+vlNEVs4gPgpG&#10;R5HGqpCM6/xNICvSIkiqMT+oBJ09j3E1QkG5MgbIR5Frly15PAX+zYewfApTfs20S+Sigrbf5lth&#10;J+jEWYUNxjRFh7cRv41vx5U8PTkZ3rAQBsYCmOdBvStokYLPvvtbw3d++NvBg0dPBs6ehhG3w28P&#10;DGTD2u09OpS7LT7kcz2z6rk/F2buuZh02iDnd8Y55SzMoYxaWnsqCL8z/M9hlkj+8lutZM87ylVJ&#10;bp0ElzsMX81NRYY5hyXMji7x1G2hrr8Okmj8fRuosteOT0V1swhWc0I6VnzT9uGTJ7HZM9xTB3KX&#10;BXgiIKSHoU3KoMTZO3IP5eqsfiu4NGuYuXOD7MVabypqmIvUw1W2Gj7f+uX3tt3OHbaHnbaKKguy&#10;zUPNa6vYa2fyIXp7P63/dEbNau/OKpz4LW19lTNzMVnzzKwg5ea3ggUR1PRVVtQ0uW2CJXmTdFX3&#10;Ndoxz9Tu+HmaxBt52Vjsa9iy6KyhF1m+bdR2vsJtOx1gL3qcsC0UMY1J+hZhku6SWPw01rKZsIWN&#10;M8fN+95poJy8vgO6b0XfaSwPpenq4ix4fcEK6bbARZzmBx14mBMR89AXwahD2uyWWGKJJZZYYokl&#10;lljiLdDlHf75P/k/0gUe4nvGMA3D9mxn8J5QN+dMzcbUne7Li93s7sYMIbhh5iN60vRGI9gEU5rt&#10;+vzkTaihQUzrNmdMtdMjDrPu2zyTDLlCV6jx7u2N8d6vqOcdi1E49ogRQZqPX6lXfZUjgs3ZnsJJ&#10;9z/4G//lYffgKMz0xi2rp5k1no7/QfipaZmLX6O/3fILaKzeTERZ7Ouq5+vzMW/uyEflObi9xD5H&#10;5dfnGkk088kx+wem+fDp0xiBBGJFVKarqno2lN+MbiLPW7pZxIEdYOGG42eBSSxQEUIdu9ZmDEt2&#10;XZ+fjXKdquyZFQbHr+WXaX6hroKtWy3daXTndJ8pHalORyzKMSMhPS4/heLqMWzN8vMCcMLxeS0P&#10;fvu/8Dfykwnh8NnhsLbR3Lzsx/b9wT/5p7Gd0+sXr0d5v/u93xpVQx9/7wejee/J45j+B1cX7CmZ&#10;efMP/5P/23B2ehLm129OFU7aX1501f2bY1Txae994MCbE6W12X/OSuomA+pPp/XjDz8c1dKMgO33&#10;D/7ox+Nq6ucvKJ/mV/JOnsmGalXrgWeeiMNO6vF2zAYZ1U2Nox7NZ/lAjfNSZex7LGKwOVbhhqnV&#10;j2buoUzdxOK3BucL4OhDh8lMsOH8BXWGrK4uRvXMKP7jZ8/iL/jyZar5wWdfvhjNfC7geGr8N2VG&#10;os7mVXk3inquzobWPPbnCwB1q7G7hRo1zWzlMw/Vr9MBajnUvKmwX/LacF0GqMaM7aJ2ZVXySiud&#10;Mz1LxslZN9f9BtfY+83oQSoPmgHUciryXurZMX7w3e+MdRD1sfFK7YexXfZQfFqO8DvY70fTHTV1&#10;NtjbyyPw6v26z6LbQ8DWXsb+fgnjsB8lWNNd83U266rqnbaqG7AriFFXQLMVmFFV27HTSMNkVfVl&#10;7poQKIW/W9LKauiOnt+XbTX0xWnGSR5/+FvfDzOY7fQw1jZ6vveqtzKsbfWjBKf7+pUC/xZQy8fv&#10;FuB3JAiVc0N1v8pq5IZe5j1fcnbO6HmaGspE3V9yEfzeAMwKGvfq2xgrsbIZMOPfj3fM92Ei9lAE&#10;96jWf5lmYWUt7VUKap8+DDPh3LbjAVnIcnP90zDjyn0lyml945Mwg0lJ8cKnExYqYj38fJMIeTny&#10;TQVk+xk2xIb53Q6RqZLIT7gTq1qPDllVcdDAQrbd8YpRXs6cnwvZ49GrYMl/CgnSMWBlNWQPxv2j&#10;w+AO8ezksW18e3b65k0wOwgUoEheNebUbaq8o/Lw4Ig8ANFhVMGNqt7w9C2ixR0M+fRfaRQTutcY&#10;G5erMuW3dNBqAJhqgKquzO2PUBHnt4rmGA8sMhDzVzGnwflUITc8djxe2Qyjs6l6BJGxT+OnyhTG&#10;1jWb1KtZiOBwJnKJThNxm1WdTX2hQwx/8dM/Hf7sx38c/PTP/nT47Gc/DbItThwpKNLYXcoPVEhj&#10;Wtb1YvHKaNcNXoSjyo7sb6BTb7V5KZrovN9es4+j6rTqrkm6nA5eoP3XEXWvsarPKpxHDxl+WrlW&#10;1vCrmnHCiG8O54S3kHI/yq+4Ko2xHMV3QfhvYeq/tHwAaoV/dHTNSVzvEB9S+zfu1QcxU4dLeNQF&#10;f5pT82tMv1hR7Ws4VQWLlxrWXJb8dp2E72QvWc1FqO4V3UjLWGVXNo2c1sVeBtQ+y17jV06Mnhel&#10;r4ZTYdV37dyDsbzEVK9lflfVdpW/lsmUkqrRMibnABnMbwFV3kWobmr+VS4C7znTbSCk7Z5H9wlq&#10;mamAOpHTnIBr888HbqujvS6o6ea7v3msboya71N8TZ35ClgtHFRcZq4ZyXUj8V5vrNk6Pn+yH/3K&#10;jz8V5HtZ1wfKe1S/i3rCF5C8Mrv94hq1xBJLLLHEEkssscRfekSXmeP+mLVi6p59FZmJ2lxTz3pF&#10;vVT97uKUFFxq9L2a+ylyegWrp5j1Y2SWJ3HcxIweRxFxcgarqJj9YYNirul0e1Yoe7tpjvC2FJ56&#10;wdFjV3jZs85ZMGbPGMzQ02WEwIKYHNzcDufnJwr7PBYTnB2fhuoEN7PttkG3ws1FDgcx03nw+AON&#10;GjYjDmZXmMBx2JD5Na5ztKnsyZtfga+7/26IkU8brRC3g41p8WZ/e52rtmKkJHuPcOpxf+Q5ZcBo&#10;I8pTeUo5xcbRGnHkiDMTHfEwD9DM5HnEFGqCFIBVzox4uK4jHzYFxQ9h4tIy4VKRizlCyZlh6lEe&#10;LUXdYoNs0oR/LwIBxB2jJKWFGY2YYSDtzFZQV0Q2dmdhFSuXCTtX5W/FrCazz1wfqby3d/fCzaMn&#10;z4ZDXR88eix3G4qWRVI3w+7hntIhqZB5ldlE1XvxzcuXMXI+fs3sdKqHUSlFvsl8+PhxxIPfTVZT&#10;6i+Sv/z8F3G8IbOWn/7iZ5FGwg4VM7Mk8ktSMh9zNTSXmFEh5i3Zs8qRKwV7fNpV1YA8ZgS5F5uE&#10;52xVjBhlhi9fvY48w3x8ejr6ZVUvabI7MyJpjOeuIMIONx3yFT/LDdeoE+0ni5E5I5X+KEOMkGfO&#10;8KwPsKzcjUV1LXzPJIW8zS7iLeHQDhADP2aYnCfV77iaEPsya4UMuIM7qi/ETT1l9TMLXHb13HDc&#10;HjN2p7GKP5+7V6ofLP5ALVtVs8zEGLXsvJoeOm8jf+9Tniy3zHfTqOGQQ04HO0gY1T11krBglY22&#10;kbBgVSGDHmfPV2bGsbPMMGYIW/x85mB78sp1LFTARC7w+QJGeH19O6a7x0K9yDBgrc+UZczwi6y2&#10;Ntmk22VW5T3c1zNNREK0OS0cZHDeU47GzjYqU8K4j+P87J4NuG32qmoftxkoWYfMRjWjkQvRRDQo&#10;RtUY0BY6HtpRY/xcSPDnOsCflYDQvDVQt6LMRdo/hxntdiZPbVD3W/OGd69BPrsc7A/GjLX80C7z&#10;NzSPSl+0+XK7juo5/KgOl3RgZeSm3BngVA1da8K3AAXf86PHVcvKssN4D4+Jr+ZEzgC+Hd4kHTXs&#10;Xyt9lFnGz4EYKSN/sCNcZOD9zPtVeRrvYKUhnnE+R6PtwIvdS/ZV+j66ZoPuSIPs9Lu/Y9U0YaFx&#10;pc5TjrSlfD6QcUXNpXMBqRQ+Lik6Uu1nxzBWQ8+2gry87YaKbPUxZ0laVc02KSaJjI5iY1Q8kZc9&#10;52HCWAbeOga4H6dNWZ1q3qHyvA5eXV0Ml+oswjhXtL1QeWhQh0PO7KWzCOM7NSdHqed5ymeKFw5L&#10;5JWJzS7c/MZAgZoV3Z5KMI9+AUDKwaQhIG9hqBFavubLpJEK1OjwpjL0so+taRrZCiE3AKUDprgV&#10;X6jHC6Nxdjk39W6oeBW/VaGBeAh4IKiHDDhQXecLNF6i8u86w+buXoHPljje8D02/VbnDfINJZ1F&#10;ePT46fD46bMgyK2bUA9TjzLPaOxik26RF11+75QNR7DlC4w8I/+QPfeUCl6ccfxkbiYf8rd6O4YB&#10;S15SwbLhoaJ9PfBfy9mM0FyWVba4Y/i62i0Gz91DVrxfaA/Ca3ZfhRp+5SJQY915cGcEVpA38zoq&#10;tBVWt66rvlrNTB3gO1E+5TBrvk/UnArHXATqujs+VUbHDZ0GWPOsRlDzo6Zj4r5ANuOvxlVR01Xh&#10;8Or9Krufz3hG5d51cBH8zEPENGs41Y3LAtbOYpXnXRCdnUZlw8hpnvVcHZ+lr0hLRwnwW8BUxvmo&#10;KuMJ8GMW8AT4V93Udq5Y9zaczjvvEZlrGbyLjAqp8DcHt7FvtbNOXMhNGsyelkrL/n51Q8Dv+3DE&#10;Qxm6jNFxCdLpN6er/tUsNfKsMQiAyBytZVBPWecKHUSTTmPSzwR8kINLLLHEEkssscQSSyzREd3j&#10;n/zh/zm7tJ71FNbVw9QYOC9u5Cx6pcMw28wZRcCZvag2wOV1Hm0Gwmk6H27vmV3JQN1LBnv7nNGb&#10;0+2p1su4UKM6nJvLC41ycvq89uT3Dw9Gv69evRrYtxHU1dA7e0+Gdc60Fg6ffDJsbObeaPuPn6Ya&#10;WpiuWuI/TMXu4WhkLr6Z/naseh7j7jJwDqTz4PrsZMjFIoq1Z8dwe9VXSV/Faug07z96NOZTjioS&#10;qSzO64lZ+UHMsTl3S3td6Vzz4+z4hWRJVchKjFQaQtaUP0dBaa6beJ+8fh2zb8CbVoNa9ndF3vXV&#10;VNeA7/yVvzpwrjdgtanDfP7Ln6Z6W/jo+78Ti1XAbLarvEq5Y8Vyy8u1NdRj6Xfv8QcxYgZ/9of/&#10;LBZK/eE//f04ZhJ877d+Kz7PAEdPu9u1LUZfKdcXv/yzUTX04x//8XB1lasPLy6YYWz5cdfVL8en&#10;bLidaa2raetq6M+eP4+ZK5B5mairoVGfMcsD/vCP/yRWAIOf/eLTWEkMDmIT78yDWucdJ3CcgFkd&#10;UFcHZ81I3N52c1UH81mAUd04DWC9uLngHO4mA+2IfdQj9FA52k0PkfLr4VQ3O7O+arzOoMWsUkNd&#10;YX1b8iNXF6ffo302r83DCYxXp6x4T/evVW9tPueTg2beLvFXiZnBNHqOCaWeVxkvW5sGNltZg+ub&#10;npezzS5bDbSmqcYrIZtBYbZ2AVwUlWaNizPLATN7Rj1P2ffB/s7OKMKe6pvNF8XN1WWPp7ZHa221&#10;JtjY7HFdlzo0azsXgIsSjp9F8PEzr/Qk53v4V3o3GVV1//RR7ooBHpeV0Ud6vxg7O9mOkCajvhbc&#10;7gaKef9gv5l4X/V4qhqaZ9fgsy6jrmKuq6F5Roz4rKuBz20MDs3o6HlQ1dBog4xZSx+oz1Sdpdxu&#10;9YzFqEZXX68M2/s9v+qqZ121v3K1WfKvqKFz9urbg59L0J9LodjXtq22j3qS2l+hvSsW9wlK3rW/&#10;iW5fZXknjKuhJeFdr/P905IVlaXLj5n5rBO8K64vXoQZYdY2er2szzIajMS9wuw7BiiRNqi+9roV&#10;KWFFMeQmm1knU6XsF+D4zYcqmr/v4pudy4vLIKuYeVlDXv65cldCIg9xi3zL6LOeFVh8D2fSqYGs&#10;at7ZlTwi11Y/RgJaONa5Q17EvJggE6WjqhWHNEjiKruPr6Le5iXElGtOI5NXVn/QAmQlrvxNYkxc&#10;5hnCiSzr7xuFop5NdW907HT/YQXkIa9lZWZ+yAFJJa26H1TemmyKPQ0NFLmqUZ0EhxEq6VaOlImk&#10;DqqGj8Qb/QrIS7Grl/pqRiWqqLGz/kDicpo403trZy+4d/ho2D96HNzdOxD3gofq0PnM6P2jR8Pe&#10;0VFw9/Bw5I1eIJdnrI4+VR6Wh0lp8fdlriejGkZkt39veMrJMaevXwbrKn7Cc9m83UBkBqYqT2mi&#10;LMKuoxXTGP9YV/VfUPlkxo2GDDnpMPrdt0FJzfsZNQ01zsqq2vSzBKssEn/ku6Cm2/7eZndTUWW2&#10;6hFW95Wuh5C8dVqOz87im1G2XTEv9LI08es6WfOjhm21M4y8Ur2G1Y3DgBXkoWWp7mqpjfVBrKjy&#10;VNR6XPOGDo/d1/yzjBVcmVUlPalNJbzKCryYVfVcWVX9FZN0FFZM4+71chGc1mSXbS78YC0O7r1R&#10;46+o5VEjHttv0e1I7Ygmqp+OGlcN3/Uz3t/qXJqG38XxPkaeoOqM3HRynVyEbB+T3zpGOad5oMSP&#10;zD6BOb8cvhY1nhbuW3xPdJmyTzP2bULtnHS/Jkk/J8nEhKkhb+cK7UmSLXNMdQA6o1sIqR/dzcPa&#10;tcQSSyyxxBJLLLHEEiOiu/unf/x/iW73SqibMWn0dq8eaVMV3Fww05M31tdZJZ19TFReHjFesVK3&#10;jUJme7sDCxoAG2Zr3BLmy/PLmBUDTLXHCEVoM7wN/QI1p0cf0ftto4Pd/dy/EZwpTE/Lnp9ejWro&#10;zU1WsKabj37wN4attnEos5WMxkAd7dJjV3dbdj1+nH39gOBX72/naLEh0pnX7NXndJ8fvxo3Db0r&#10;9qR/HP2gDm5hRRk0887e/jjiZlbXU+yrqORbHtzH6qgMxyt42WOKEQ2Y7XCUY4Zh+cD52WuVT8oV&#10;+RQmZESlmjLeXvEZQZpz0UXi6ryrYF+9eDmqV05Zwdvqx33M7Kaf7a1txZHy/PC/9F8JmcAN6vcW&#10;15uXn6nscxb88Se/rfzJ6fnVEo5qoJhpuDhBjZ7xbih81wlULYT56c/+bFRro55kpgO8/OL5qEIP&#10;tWsL+oKN0Zssv/jlL2IlKbi6YgQXxhjl2cPZ+dVY17zKFrw5fhOzSeD5l2wWnvlRVe4ffvBBzIQB&#10;1GPOmz/+8Z+O8f70578c1dBHeh7tpta5OiNVnwVmm4DG1/EXVHVm3Ri6u8gZnxE96OGmtQuATYnt&#10;5zzyOh3m5uxhjA2eXbfTPm+05ijg9AM2ZrabVGGHcUwzqH6rKremseYNnz6Aumn2eZRxuqkzD2cl&#10;HVW9W1X0rhvAnw2AYj1RkVYVL6pf+3CZgkl+9yDH+gNqmurM02ZrP8E5n0E0M2p0w3m2WgMvcN0E&#10;W7Oe7ppnfraB22ZQy2ZohyqAiXUrAzDb7ObJhu8lL6sa+qbkAZ95GLkCOlE333729GkzDcPhnI2q&#10;OUfaKFFOyrUWZt2U++Coq7hrfeP8caNuyu1Ph8BZ2wgb1Lhq3tM+GnV1cy37iskK6FIParr8fgVb&#10;rZ719wBJLWVf0ro662ro9ap63ujmSZ1c7eXxbaDOcLqNf4jqZlKe5fOq/uj0TKrpWCn9gGk8xbyg&#10;PBbhflSDy999tuvgPo7oC4Pegb0cVje6WZ0GG4aba5/7fD+srntDb9XE8olN/SykppvFxEak5Pry&#10;Okg++MxBHmaTl6NVzHxDcXF2FgR1hZQZq5vbKlWvSDZz1WpWbq/C5ls1VlDDqws2606StWR8sBYS&#10;PxUq3FAjsrnF1juoxpEl5c+KTwjK2s2N2OYktzrp2wPwzZo5Bs89vcSn3y58S6DymCFrIqb/1TmA&#10;qJ/ZwBzequCsGshKnf5iqrrlE9+yWaWfWZDhkx46BDDqBRkkemsbmHnM//rp3sOpeOdbPCRd3EBK&#10;MrVOlQYr1/Uy54FssiCn4wwfpCXYfVcVV62LnBCwvrkVjHS3H40t3+7EljrlpZjqp0w355RbLb8+&#10;21YncSfIA4FaGm7t7Q07h0fDBx9/Mnz4ne8Gd/ZRe2f9ZQP50+PjIKe0nDdyClFXQ/d0ZI4mK2r6&#10;pq66S26ZFU4PrHCZPSw3Aqj3zCpDZVd/dLcKpLCDlJoVqiX9p/wY642uvxEU2SZyVvHiunEBql9v&#10;gwPplEFUoFYHV7Vo9VdVurVsarqrG6QxKyb1/AHn2VeVbf3VcKqcFdU+nkezqM7peEM6lmb1V+Op&#10;yOfe6syuAl5UV2qe1Tzm+1ZzUkdLuqlSpoSayGcSs39V5mo/zx+cB6cBLsQiRwvsF8Xp91y29x39&#10;Ge3pge+CSVyL5Ck/l02Np9btCeUu+X55+ueJmsc1LVMg90PZF2TeIpD292EJXhK1H+0E/TO9r1UO&#10;/RM1vXd4xqAc0VGHaxvbKjueMb8LmeAT1fnsdYjwNjtXNhr7gAG8W+1aYoklllhiiSWWWOIvJdR9&#10;HYY//mf/Jzqsw+q9epmt97x6p1GkrsE1Z0M31RMrjOmNgrrS+eYOVVC62WR2xyqVmLVLN1u77KOY&#10;vdXT1ycxCwPq2dAZXrqf7cxilhCEara5Wd/kI86UU2NFsZnvCTtlq2roRx9+P2aQQMre3MdUesbV&#10;1dAZB8iRWrpdjK+7vxiZnoy/ngdd1dAXJ13dKw/814ySveW9F2QAzgB1PqFi8Eiuri5em6F2zXy9&#10;jzzKe9ex+vxO/roacGv3oM0AMjLp5X13xb6Zbdq7qJFuUNW1+HMld7vXkxd57HDevHwVM9fg9cuu&#10;kkZT2JwMTz94Nqpmvvc7/3KcVw1u2cC6Obo8YxVxyrN9+IFkTveuz4As8tXlGWf7ZlyX56ejnF4Z&#10;zbGWDvv4+S/iOD/w+//oH8XsItjaYaY6Q7zL7A98zirmlo7rooYe7snHdH9a1NDnCs9xnUkWq3yf&#10;f9FXQ5/KjevmR6GGzrp9eHgYs0zgj3/8k3E19E9+9vOBDcHB0f7B6Kb9CbiOAT/fYN7o/+HqZl8x&#10;A2U4DkD6u4+O2Ii4mc8vuvrW6QSewQLVvsKrwQErbh0OamD7rWrdqnKvYdb6UQX2SvDiLXZdcDx1&#10;E+XJiuOSdyVrYkbMcBiges15g7cxU34YVZ5aTBOf9Ua5U2Wo+cf5zXYVC80axnxszz+YqLhb/U3M&#10;j6eq/KuQVUT2zjVqWtlMvqNn5pnqjbG729We7BLgYC/b8wrOmhYMVHXy0dF+M/FM5T6sYG+vq0z3&#10;dlMLxobtRj0nvZblWknTQVHN7pezoTnowtje6WHWVczMGBloMIxqX+OtslXVfVUVj+9joX6+YC0f&#10;GNtzobYTs1bX2dfW8LsbzHb7WdZrs56O9bYDCahq6PosrkSbmKjp01X7O0VN97x2CkzctL+g2wrF&#10;Tb0zDb/aZ72veVRDcF8DVLOu2t/3x31RPSvX2l+h5Bn7ESdoPeyeGcZiHvwpA7OOJ82snFn188Us&#10;vcuK2Ud/AoO5nEHe/gZ4YVg1XFUy0Rmjk8WUJVOgqjyQl53VDWQyYkM2PbbaOtRzevFCtgfwhspW&#10;FWd54zd/NBw8jDBWwaKCEKMi8WIWiY8XIeQ7mNjAWdzY4DSPPBMxVOCKBxIOnYHsEDAVntOvk5rU&#10;ENE0poOv468D55hYglyJNKeatq4YR53O9yawPiihWlUHD5KhDjXKs5H8G1c+tyns/nCmj7E89GDk&#10;lLzyyyr6iM4hq4suGWl0YE6Lp3oCuUzbuSMbdSTqCRHJTqRjZrV5RNKiyHqYG3SvhptcgR83kUuk&#10;YaRTmOQ0Ib6D1csgVnVl+KRxlC2qe2MLA+a5zlfBiF/3NzW4mG3vBelQeIqfLXEu1amG1/JHpwiS&#10;11bXUM06eeCStENmdytHBXS+vDo35U5128Q9AbSMitSQ11FwX49aPnjp7PYO+13Ac+SVmPI9/pRc&#10;yZrprvaLpOxyNIuGKhe3zHdB9dt9Zl7NyzPnO/TZ0Cul0JCgp7WHWFf0182j/Xy8RT0vI+M5So7P&#10;h2hVM3T9hTWuGuZE9iIDned5rG7i050WjjJrpGuB2wpY5apcBDrSJk++f7U+e0U3rGmtqO6v1O6b&#10;82SBtXwqajiUp3/8M/2ugMV6ZC2nKnsNr9Yxz5cEFYC5EM74oP4zC6bh8J/ZUeWkLTSrzH6/xjtW&#10;gZk1n4xaD3yS10NaRRqTL++C1gYHJwmfD+qOfwtBek1nEiz2fr9lJ9B5R9q782pvt/4MLCZOWh2B&#10;CrTwm0AND0ZLH+yyq53Qs2yO8t6rj3TDSW6s57hS2aoeNua7Md+P0zLu4dd31lg2IneXWGKJJZZY&#10;YoklllhiLqL7//f+o3/vR8yabHLk2WwrZnBSBZ2jDKafOY+XKWuOUOMvq5kZwTEjxIzh2ub6sN5m&#10;vvJIPmYbORv3IhYO3NygwmExCwtkTjXy0Ih8phGy/OGGjy5RZ/I3Vj4Pt4qHc6oZ8dzHwhrUQCyW&#10;6D1/er991me6mfSRwkftzUzcrnrVqKdyVES6Auo4eyTVAkyze+gjvyUwyhnRzRErstL7RwUtC+Rm&#10;pbBHFIjpEThqWUYWzPayEIZwI12kFWImX5xG7EC4Q+VHXLoX1+1eA+EzcvIqZSM2EW/yMzLxCDZX&#10;sDf7kBcTYWf0xMMMhmcjKTcvPOFDXe6hVmd2PUaquj549CjqFeZ91MSlnJWyCJPZ07iS/Rqr/Vpa&#10;Y2QfJoERUuSz0rmqeGOxy2bMgOM+42PGPI++1Pg6/Hzxs58O5ycnsVn3yy++UFy5wOHph8+Gvf39&#10;2BtUEeUsqcJ8/ZqNxskTedcoL35ynzPkxMMxb4RB/jILxyx6mnv9XmnqwSxLVnTmSE91W88fqUAl&#10;yEpZzJTBl6j0I885u1gyxIhxGDaVpigbXRMWgbi8UsawCbfA+cXmznZXzYRhojZkAQL5VWdTCC/M&#10;ShPHh4Yb0edgW2bgsDxrl2eYtzh032HaXbilfHwtN55RQr1q92NCBPLC8tewNqh7zS8h2d6Q89Gu&#10;zgLGTFzzh6xdxu6+ssYZ7s0H1w7f4cGUw3kfV8F4btuPewZp7bMDffYAJ90erVBqHWQcZctMS/Kp&#10;A+URlbPZORyYfhWWKEknfk1+Ltd4/Jo9/m1mNtRuok2QLWTVvWXE3uAzAst7sLcXxzRSDj4zHbLS&#10;3unk0wznHxuZ281+2yUA7sls++pmays3WffnUGCiis+EBEiHHAdRDWe7uqq2ixW/Ld38mizUc5s5&#10;RnceWPxpxOxsYy3XzeJ3Y4aGJdvNKBelrbb3QURpqCujc4YsQfts+fGNtzwMwenQ/y2P4pMMLKD8&#10;OU3MYI1m/Cj8eJeUdFS1vAJrBoy9vNP/2yDueUA6bsXtGibUdfhrf99md1Op3G9/598f8zhQzekn&#10;QDrMAvy/DcIlHRl+W5UaTO/pp+YT+e8yUy2VTK0MVylX+6VvlX7v76lbvNd5nnif61q8uz3XX/oR&#10;qKO7m4jJlY6XndWctTFGrWv1sVczR4eRFcbqNAZVSTdnm0GEcZh823B9dRm8YOXo8Zug0iF/rGTm&#10;xUBiUqD7gW8fk7F5ZJzVzMsKdR9qP1b9UNH80PWHJtT6ZKRI55CVszDOMybjiLRlVAIzWSCOhZiZ&#10;2vmbhx/wh0Q+P3DZsNLhyobBnwZgP1awCVvgQA2ow8nb6d7hBVp+3N2o44+aVawPbbvdSHiFXMeN&#10;5ngEQhBXk1u0Chq67kE6XTRCphvASZ7wUDh95I+5qNyQpwmdG4mn6r53XtXAqrMb30JGZ1h1UuTc&#10;8X6+eVdN7aiTuLu/F6T+08mF3JWzYLhsMrqjCKtqoIru5HRm2aTYma90wv35h1+m0PeTkcwgHTRe&#10;cNmJ6Kzu5+HhS8msHRl3mLLT1Fnt65nLGW7GKe9j+qrfsRP1wL7mn7yOjI5bY3Vf4fqedT7jhLUD&#10;qMuRlrGm1WmA1V/t7Nl/UPGOtJ1YZays4dcwLctDjmGLFbVO9HoyrSt0xEy/YPIl0+FnokLZV5id&#10;MdglcV1N1vRVNxVVLV/9skWOWTEpP4Vrv85fOK/ewooqWw1zUs+aXUUtg1FYWLAoTyftpOQZ+SCo&#10;zh7XvPTAivos1LayxrsINa6aN3jJb947a375nQvnyRdU/TNz8+7kBIp3ZMUi+0WoolYga+OkfIr9&#10;13Hib1FEVd5Cd5Ch7YILQRzm16PK5v5O9nlqOFVmvmuETOTx3XzSncYk78Hku0mxxBJLLLHEEkss&#10;scRfSsSw8X/1v/y7P9ra2o6JlNtrjUBvbjWS7jM6bMh9c3XTVogyemCUejNsMKO4zX51W7rmXo7a&#10;VzfWho3ZRswyrqNq3p7FLCQjDEa4OdK4yf0VLy6G2c7msL2/PWztbg2xb+L2ZqyE3tnbiXDWFd6d&#10;Rpeeibq+uh2uL9kbT38lF7zhY+c4C3pFYd8NO/tPBu/Ft7bW1ZaMmow6OjKng4TJxTeO6N8TJf+V&#10;abi4bGCmK90pXbEinNmuMj3NPZURdoxQUalGGnWPmUbPwJF3HnUwFvUIUg510Ua3EVjczDih/Msi&#10;7NZZSBLhhaMxvLgf8uS+TzF61T8Wp2Q8eNffdNn8JFKlk2lhr0+ZQlarmohv7+AoZhrxt3v4WOXc&#10;Zu/SZ7hDTRryIF+R2TOtINNbkamkLjICYzb68vQ4jvK7Zxb78ny4lvnl55/GpxTkPRuHEw6zDvtH&#10;RxEnMyveLJm43rzm3GCN40KOtIPETi7w4znIe7nKlmeCcNk83c9IqKEjf4bh9CxXQ+MG1RjAzGKF&#10;nAG8HV5x5jYjd9mz0TdgZgo3OeslM4sZJFeWo+7rP4gfg+uQN+zSDJyOuB93JIP+86xl7KlJ2yBy&#10;XnPMYsketRPlCZ0GGHFLLkhgDj/aB92PD/BLXKxu9myl3ZoRlritvGE1NQtAuPZMHYshnEbUO5aB&#10;s5BDBrmlgBxelkHGb9hPhBPWhEe9y8tgy+eUSfkcf8WJzMSTzEjTc531iTgaur9khaSJH3H4Pmbn&#10;U7TJcgfJT8sfM0/NfY2rls8lWiGVI7OntqMuOU+vVd4OHFWvy3hb7b0/O9iSey/IQU7PxlJXDHbV&#10;cL2hKjiuMe9ENgt3mm70PiI/o23Y2VEayKNhmMmN/XqlPaQsm5jDltw43btlNXJVQ3MOvM1bmPWL&#10;OtrgZxco+BFsRm5/rNJ2W0ReG8hjoMnjCvq8e1DrSpwxr7+Q52geeHfbPZ+R2Xyt97UjyM/CMj+I&#10;125ChmZ/F223yl/kPWvEjCT5q3e9PAXTP3KqHPSesb0S3HzJiH1DaIWaE9w4fuVsOhC4Ngh3RMmz&#10;9NN+xf0U3b18tL8EU+07puHMdwPCHf+Qofmx2degpqlGOY2/uFd5z0U4xx2pzf/D5E+b9HPZwZQh&#10;wyX7PLOYq6rTXrVX7ri5kjvYSFb51DOo9w7PoXhze6G/ar9FPT1R72BIyTdX8d2VhKPTBYnYKsAb&#10;NRh07OAtLzNVqvi+TBWKzmJslVMaHzqJM3UO4dYunUBWJud3XW4ULi/y20XIt4s7+zvBrb3sNEbH&#10;UfZ0FINFRZkbeV+/ReT2am4yY+w4OJ8eQm46I3fbjd8QkMvxLxCyNpgxhd0e5gquaQxgooWn9PiB&#10;HtMnUrHihVz8pd+szJYmSFyNWb4tzJa3QdtBAiAYsVbkRYwqH+EqjXqJWN1cOY1rIt1IvzygAp6b&#10;T1MUv3yygFpaZPugK3W0rs5PhsuzJBueWoUSZdHiiRXQjflNCfUn0zCqgpQmq7Rquit6Wcwrj2R0&#10;CM3inheXWVdk+/uvIDI3+oUL3VGDka0NzpmKGkbFVLXZN1SucnnnAlhlpzznycg9d0BrTpGmUfbi&#10;fgxD9GpfyGpmd2yU+wohWWWo4TjdMNWr0/pT/VHHRhbU8Kpc1X4xuowVeDEran3yMwRrGVdU+QnK&#10;rHAnHV5qEANx73jqKup8FhPexBzWzw7qht62gxW1rvi5hYhv1jRVVvlrfozPirgI1X1Fzcu5mF9M&#10;vZDEWvYVNU6iNRcDGcyvx0T2EkEt+4qa3wvdyP/DPNLDW8h14wJUJ5Ju/Cn0wm8ZJT8mfAfUfB3z&#10;951A+GbFIvtFmOag6U8LcqBpe945TBTl53fV/VhmckP3z+Qzv0718czWgYT4WmKJJZZYYoklllhi&#10;ibmguzl8+pP/R3Rvr87Vk2RWTlhb2dDN7EveXzPyyB6wV0WCrb2+yfbNzaVGcel3fZazKYCpTkap&#10;gBXN3oB5ba33zplB9DR/nwHQ/7c9rrsbZmbCqHDY1y4voufcwjl68mFMw4P9J98ZNtqmoCtKS0tq&#10;hOcwGfW9PUJokQQe3vum0UdwzByNcRfzLecft5HeFRtPN/UNs3iG8zpQxGd2xJdx3nMb5TJy7HmQ&#10;qhNg9cR9zJTl/fx4PbEZm3m3ePnToq0roFPGrAfX5Wzo/NviXOuzEnUQe3bS/b45Ph2YrQJPPvho&#10;VIs8/e5fibSAOgJmNqvXlS7PrMicdSvBxqN2c8Pm4W0G4ud//PvD1eXF8PTZk1hZC1589tngTWg/&#10;/Xk/9/k7P/xhzHSDF1++0DOQsv/il78c3bAp8ShX3g7UfD0+ORnTcnbWza/fvNbzlubPn38ZaQS7&#10;cV53pmlvu58N/bNffBozO+DV637G9BZl3/J7Z4uz3VvBlc3U66bbzAAic+Zp2lV5K+rMCapGB+1y&#10;B8jkcBR5M+RskTEpy2Ku50RH+GFiI+5exiFnmNKNUR+Lej51nW1aLeNltUjNVBAzxgnXEVDVkpOc&#10;qUGUZ7S675kx9Rsz1A21rlY3dWayyus2FjBDZ0zEWStpXdB+oL41rls4T+Nzi3RTy6zGg5p/RMmn&#10;miYWoRicdW5cq/0wZuvdDZoGoy60Ob/s7h8dHjST5Hzcz2Bmo3bjSu2BwYppo/r96KO+KXdVTx+0&#10;DbpRnRt1o3G/FwHqd6OeNZ2zO4laHiwcNfYP+sbdFSfHPteXatPzUhnSDMNwWPzOyubetKdGLaud&#10;vb6J9mY50/vqIg8bAOxTbETVUvkfPnqcFkItS9cNUDcF56g5gwWFRnWjStkMwqROdje1LSmPo56F&#10;7n6K4r56KM/IBFV+NsNscPuSyPyrskzknTyX3X5RuznNs5IHFQvkHW1lQJtqxD6KDStrlvNObl43&#10;873iSvek7frG5X2nfll3c3vbNrGXjOvrvU5Hqvi2AaY6TRYiq2BvJUhQFY3GHNLhOz89DZ69eTOc&#10;6oUG+bYivlkScUfFTiJYkgbKq3b5vtC8urxReJdBvj9ko214cSa7k4sg1/exTQ7fIW0ObMAN+dbD&#10;G3HP1BBs7e4F12KrHDol04KgsM35IMPNPx9EvllGyqOBCmbWdOSm57kBOh7sJtRJuh8v4kiS/mus&#10;YdluVPtWEnErwBpn+qWz/VV8EMckb5O8BEy+ieTbxFwJ3VdDp/o5OfHvcCOO7ibSTJ2Fyg//Rn9i&#10;Tt1nWirYoub8jJNnesazwtkr/VOWTFPI19TXdLboLMKIX2UI8xlQXMExKyfprqzpQI1ttZ2/9YKE&#10;5XLlxWUVb1X/dumJz/FTN8YsE3v5VNWew660WhgSj1ndrKnT4TD8nVp2IHueVVS5KiZyRdrfpnyN&#10;v5Crpfvi8nIknR3LWVWgNa10Wqw+dZlB4sAtIs9jqUoT1DTVvKn274YFERTUfKpx1fKpqHkgSUdW&#10;FXmV27FX1XMFW8yYO1tbI+snCWd6nswqYy2DGn9NU/3Vjbhr+lx2UX41/PK81HpT4+o58PWg2Mz3&#10;heNIrwvKVfKYU/cV3W/NJ/uDNQ8qKyZ+C2oap34zzopFYVTY10MXU7+LXH1DqIlahEVuin19fs2a&#10;jkr917kQ3DPfD5O4ELmxyjYf+OnvF9alBAcG4W//5Kq7CXdLLLHEEkssscQSSyyxANGtffHp/yu6&#10;oqihWXUMWECjAXbg+kL2TZ1wqRG7VYWPPnwai1hA7I3Ypn/vV3S/TefygbTVYZfnzBCm3zU+vmw9&#10;b6ZPbd5EJa3RIGB20zM8zCh6qHV10dXQTG9bzfj0kx9InlQzbGxxpnGb+m5nXIOMJTGqVAtqr9wy&#10;fVuYqBUi71rcqGWaHKlSTXfX56go354OZzbXcrMBrNOFOs/JYeNuZq4AYdh9qhEznWwMy4gj8r3d&#10;Z0GTy2Bz1lWew7r+tuyZqqFPRxnrGdcxQm1uUr70XMvgihWMLV0nJ10NffDo6eDPHR59/L0hj/0j&#10;uAwPUMd8dXl6onBShllR2TKL4TLNzd/Txxc//5PhhlWHwk/+8J/FCv2/+i/9tWHWVh2zwMr+/uj3&#10;8j54/NF3RvX4yxcvY2YL/OSnP41VzaCIKJD/GQ6jNuPNcVcZn0p2zwQcn74ZzZ8//2JUc7OCzagq&#10;5i9f5Kbc4JJya5Gz8bTdbM/6Zwd+XgEjyRFNZuc/YJbOaUEOJ8thgVj00MzV3mkDzADZr9MGcgay&#10;XRTUuKoqt7r3CldwfMpeYemDTwHst86KsdG/ESr3Zu6GzDNQ1UjMOBpTFWk313ysGrBifBBmNz+c&#10;5TZqXtZwKmreVI13TdR98T1p+0q62czal8ycAz4FMHJWMlHlqmXJrK5R1dDrrf15iOubrjKu6dgv&#10;KtWLokq+KfnHQibj6aOjZpqWz0X7JARMzoY+6Grojz/5qJmGYW+ihs73SZWLGU3DzxvY3uphf/C4&#10;qGzbpyqgPvfszWrsFVVyzcuqSq7tXf2k4KCkY2Ozy4AW0Kh+d1qagNs4wOc3RpXT8u+VM65Z+T0P&#10;VX28sVlU2SW81VJmK6s9/toATFTVRfbeyiscvavmoZ7fzPzY+6C2ifV5zM2s+dvtcveVRH0WyD2j&#10;aqgqeM+OmPgtKOl2fyrR3MsKraJRlairVkNL3utRDY19zxunhb83N1+GmUBvb9r50ZJrbb3Xp5DY&#10;G2vHZsgqSMh5vFZLAipbVLiSADqK26p4cJPtcZqqbk2NMQ9XPmC4R6i76GSauWo51c28RKkccHWN&#10;TZKTVHzUzDDVkbjLjVt5oGCqE5Pcs5p7WngCYogxBUunoTaWFU5jSeefN0hJUGky9V+/MYEteW0p&#10;naTXbOmudvqve5kD6pPzV6a0FHiQOnsZTHOtyxK03G9Flna8dF3n6ByaVeZFmOSNpHB9rbQYSYXX&#10;8uP8+Hg4ff0qeKZOKp9Y0NG4UccG8h3Q9t5ekFOKLBf12LsHAMfPC8RqMjoG5gMBRvJdDeI95CJw&#10;JjVblQTVWJjxPMgjpGNslWOo4nQN3wWsXEW1uKVn2eSUCK8yXmdlqzpfdSsbh43YD2k5YOSR7CB1&#10;x89xVWFX93QunVY6MiZti93vqR3a1wse0om037oZeSWxu6wqa12JTzgwtzRA29UOHqhhRB1utHyw&#10;uqmocVbUeCuqfZWHb8DN2Sbll6zq2IoqW0WVm22FoOsyrPK67B6yqnodBlyUB7IZfwp2JN8M+1OG&#10;mo66wtp5AasME5RAq/wTzwtQZfMva69ZUMJbKMs7gJd351TmedR/I6t9ze/KKv74ThDd9sLavtvf&#10;w3benKDJESyo+VHDfieEzI3vgipD9fsurH5LKnu+Su5WLu8GhTmPNc73RpGNTqRZ7VufKyh5Rxb7&#10;6SdQrd3Se7E+vxYRvtvbY4klllhiiSWWWGKJv5SIbu3569+jKzqcvTkd2Hwb3F7lCAKwKjk6q5jz&#10;T2CDo/raiBWNhSd+Li7PBm+6es1Zg9GjZTSbak7w+sWb2IQZPHr6eJySr2roiL/14K+KKvzulo/8&#10;s0eeq3nT/ZPv/HBUQ68oLgsU0TfBCTtGV0KM+lr49Kqj+1xHDM3dtwVGKEZOnTdZisC3ZUXx9UVX&#10;rxYpe8YLdSS7sdVVz0z9O93jxt1CpjuMKh+N/vVjY3bfvymq4e39Q+VfUw8QZfPnjcLBVVm9fRfn&#10;gTdzm5UAdVRWZwur+vv09KLNAg3Dzu5+jHbB0YefDFZD1/JhdsWhsjeiZWB2wunm3FSbL05eK68y&#10;L3/y+/957PsJPv/057Hy+aOPP4yFLeC7f/WHY/1886qrevkcwvJ++umnodIEP/3pz2KmD/BR/Zi/&#10;kXd54Q3LwZvj47HcLi5V3mMedJX08y9exMwOYLNu28eMewvz+IRPANJegeRfYa3kcZ1hYsPVEUVn&#10;6px0UIlyv4TN7ggG50Q7f5l1tI+qEmezbpuZ/TM88wTqzB17shp1Fqymw3UcVBUvM7BGrWclmIn7&#10;+ux0EWq+9Pvx3IzobsZKKJTqGSP2eSjOVb5ZfwAzPQYjfMNlnai+ez5VF1WGyQrWEj5H/hmuw8C7&#10;AdTyqGVWy6O2ZadV/Vnyt+ZBlWVtdX6msSG2UVXJlgtct8+mwOF+X+VbVyZT54ytoiquauhFq6EP&#10;D/bjby3vqnqum4tvt504wFFZaR2bWRslqWz+bewXFW8N/+KsrUwV6rPg9hDslpXLs52eBxzRaqAh&#10;MThb3tjd7ypp9pM1rs+7Snqjua8rpDfbjhSglseKP/0S1je6G/crwGpRla8XVXWtkxOdasHkU5BF&#10;z9Rdj2uizn4XFBV2rdPe6UWm9peqWtJdn9EiewligklaC2rbunhldjfXzzwm2cdZz0ACdDU0M6P9&#10;k497u1Ga7u7ycwfiub7pnz4ok5tBRv4joZFYZEAoEU8mLySrp6loPicaVTLfRcSWOPHdXE7RopYb&#10;V1jzclDhwQ1Wzm3nZt10HrzRNw3guFpNL4HJubmNURaNyJFnUc8U5iy2UoGoBq2GVml0D4vQ5A02&#10;q4jI/I0iMj8ZYlcZmn0rm+CYNvIHtWiuygW89CD5wWbmkMY5p5h7Z7kjw6llPo9RXcjXCOMBVVNh&#10;TGlHOT4g9o3pp9W5ko5JuMWvLHT/3WFZIC94OuLRGY80JDiRhQ24YxPuVg9hplMDqNOz4RT1NB05&#10;1VXnwcHjJ8OjZx8G2Yze+Uung0Ye5kAmSVo4LD+Jeg/1KXnd616Fn4Og8mokZdlYwcvY5W0ZnQaD&#10;K3OiklVDY1ZV46WeW7YeqcTe6auocVb1Rd2YmXtWl+qi+dRzrHtVzehPVyhukw6DyeksbP3j7X9c&#10;h5DP6mnyltND4FSN3lWXoW5ptDo92fPYG6lb9QmdHljD6KUNSm4Xo2WF7xJmtZ+wyLtolXIt4ypb&#10;9et6+BaLbLbTv5E1UUrKSDkfWdtVOsBmrfPVb5Wrpskr02sHAdR6VuWp7h12suf9Ila4mpaq+hXA&#10;b5JgzC7VFHpS+k8RzOP7ws8/rKjtYEWNq0u/2L3BAHxkCaNibL/FngO4yzY4ab/4KKgZ+OeFiQyd&#10;va7MT983BjLFrJjYd1ZxKxehlyGfSLHhPuT7/V4+dIzN21t2uUnOrxVLLLHEEkssscQSSywhRB/0&#10;zS//M7qpA/sdjqrea/X8mwrh9qabmc2L2R4hVj23XvXmNotisu/55We/HNV6azP1xteyq7u1sz/O&#10;fp287irv7Z1t2WeYa+ty37qwbEDtkcvKCirEdHN7zce2YRw2UbUykygcPv3usDHzFDt2b3ex6yiS&#10;Ea6RI4XfLGr8udoq05pq6MQtG0Y39UOsLtaoAMRMUpiUZ6yIbaPBy/OzmAkDewc+R5mQ7RpVU1cP&#10;r8UK6MwTjdXjb6yIb86vzroafLbLCvMsgxVUR2NWFnmr6pkZ5VZ+ce5oM1cVbBFrrGPg9PQ8ZkbA&#10;dqxozngnaugyAq6zD7eRvgzr5vJ0lD82Jm/l/PrLT0e1y8/++A9V91PtcoJ6Wvl3eHgwMLsHPvjk&#10;45jNBtv7+6Msx2+Ydcyw//D3//m4Svr4pMteMkn+uvn0TOXU3Jy1c5/BjWSy7C9f5VnP4Mui/q5+&#10;q/r4/JyySr/I7qrOzGR31fOYUaTB7GK50/72/K3PBzOBDm+iMi6zjsxMjahuqiqtlB8zSQ6zqraZ&#10;0fRVdcMslJGq7TRXN2MdE7oJ1WVJ91hOQnHk3JiqTnsuTmajShnUtKola6YH7gsmcqm9M+rsTs6g&#10;JepzXONCYmO9tbeg+q0y1HRflE2ur1t9BlubXaVo1LLZ3d4aU8iuF0aNs8I7WICq/ldr3kzyW2T3&#10;8wfqjDozrMbZRY/XzyjY2+2q1lrPtoqquG5m/ezDvok251AbR0epTq71v6qe62we51QbB019Dars&#10;tQz8aQs4OOwruavK+KJslO12DLgdBnVF+G7d3LtUD7Qmxqyo4nfbpuOgPi83ZWW021s0KEYcD9yw&#10;UTYXr6rn8UUuXBS19rre2QnO4e5q8NqeP9wf2ajt/CI19ESVvGA+bNHzWJ+j+nyhobJpPmp4Jc7a&#10;NhR81eztiCLj9JOh7qbm08qYbvprLm9J7k22CeWmm4eVom5uq6epA1c3p2EOv2M4LVXjhs5ySCY+&#10;JC/EXL2cqzsJEPISstrGK0QhL1uHGS8v8vcBeWh3dneDqHv4fgze3l7HSxyyIpXv6yCZ6/CZPCdY&#10;yENje2RVDjR21LRU0ACYf/HQMooK2xhpUD5ERStpmaav+Qs6L1B7EkSWG42z76R6KVU6Yzgtjh5X&#10;MvxT/lEH9DptfBsOnQ6LST5bxg7LBKcIgZOTNH092FYiP2dYjbro+kQnkg435HQZk8bf9a+nXzI3&#10;suUTamnIVgV0duMkoiIOHXA2pod0lKxetWq1dhQBLxkz8rH9KqpquKqMM/8za3gezeqdbHZ+pzoR&#10;tWJXcz5kVAREFK2GtDoQjqpxkTOXnb662hX5rQasmyUT71vqVDFlnMoKXR8hnRqrvyu55zSlyjtJ&#10;EuYBe5OMc52r+WrZ84VEZk6pKEdWGa2urfmc7PbVveWAY0HCimLPHdPqfBh501jzr+ZxlYeQ/Kt+&#10;6Zy4rKrauNdP+WisZRBp0H+w5uNMnReTjpfpOgOdflhlqXFV1LpY01efrypbZc2bRezSwK/GIhnn&#10;hQsXuZ/iHeJXWOY7hd/cBhdgkd8avkFHxqyo71F/vgF1Z+Q0nsoC7pm/DpxmWMOsfBeUcGp+9Hyp&#10;LHjfeN4XBNs4laeDCSZTd8dfB32Am+RKttGdtBvJmsK/iL2kJZZYYoklllhiiSX+giC6mq9//p9G&#10;F/juNmegAFpRm9n70NOdoebUCBTsPT4aNmY5NX1zjWos7S8vUas18/VljE4B5wzGTJWwysrb1hvO&#10;DyzTDYupNEAJnB2fDRw3CDZmqP9yuv3mkpnIMA5PPv4oFhqA2daRZPWUPPJm+IvwoDPe8NV+vkn0&#10;GQxi7eY7VDotP+6uzsmgMK9urI9CX1901WU995mZLdtvb3eVaZ0BZPbWI0lU+H1U4rLpqumr8x5e&#10;qqzTzdqGxiljVrWKItQNutNfmuuq7lhI0sx2C8ZZaAE19JiO3T3Jmel49NF3uxq6FCB5qXFrmDPs&#10;NL95/ouYVQSr+tnHy5efRz6E+Qs2vHbdZTXy3XB09Chm0UCWTSLU+i1e1L6W8fnz52MYrIR2uq7K&#10;ynKXBbi4YJeAtI/No5sZtZPNP//FL2O2B3xR1NDM8NtN0bjEhvm2Z4RokA6n23kE6ipUZoR8NWZr&#10;UaHkXHSibq6MP4Nz4I1c3ZzmWDDS/LNCeZRxrctoO+A8BVXNzcyhUVV7zLwaLgPALJTheguqGrok&#10;S276RVUJG8wKGnWF+WTE3sWd2BcXEzc1fTelnhUnE3PO2CQm8hT7tbqKkmeqgX0njaq6dB0D50Wt&#10;6+CZ8TPqCuUaRj0burY1ta7U/C2iyL7IW/KAYz+NkryY8TAuS7zXRc66onm/nIVcVywflhXIj570&#10;TbS3i/r96KiodRtoY42SjOFof7+ZFGcxl2RPVOWzBWroGv7Fgo2113gXNMzU/hs7ez3eWvY+2x5U&#10;FXI9G7qi5rfD8S4lYLekj8+TjJq+8bx5yX06bi6+ove1Vc8rw2y756/fYaCuYq7pru3XQjV0qUOL&#10;1MCTQpmg+63xKjXxf51VRetkTOp2jb7EX93UtE4wSWtFsb/r7Rf9qIRy5qarnm/VHzPWxo249XTd&#10;5ucAPGc3ty/CTF6stc/3SPPldW7KzXN8efUqzCAkTrWbXqXyNFIVgxc0jE2J9cKGNICe3ufFuaGH&#10;DxKJ1XNbelD3Dv9/7P3plmzJlSaGuUf4GHPcOScAiQJQDVR19UB1c6m5SL2E1uID8J/0Enwd/dE/&#10;keJSsymySyS7q6q7qokqzAkkcrpjzOFzhGt/e7D9WVz3zMjhZt4EznfzyzA/x47Nx46Zbdvb9pQ4&#10;vznOFtSznSXdoImw7RxgiMFi6Rr7HrF/EdQwXbSxmIEQbwvVmDfiW4r/Xqsj8YNrK4CByghqBdzk&#10;14mb8aIxCTHwkUaplHQGWetZ60zqSRsgUbWI5UMKasj+rPwvyfD7TIhx+XzoaAfVx0/jRhoyHUpv&#10;S4XuJ7KmXBHnp/GlYloF9eckj5hsxJaIxWQkg2ynakJDI9pesEi/iVpzSwUIcyKz6Ux5cXbWOpeB&#10;m/IUPFUizhB9s6FU1jJDvUYaMXCMpX6choDTc0DEF+VdGZX2d04HjHKdizMoGSi8WYYhuqyu45mA&#10;5x8MwEf5R8+VNAlZVM4wsXCKQleJ4hFX9DccPpPFIyxyXOUXRPlgwAhi0BnXGchikEWarJWrfRI8&#10;EDge/icXPh/XgNMlHgs5XtwKxnYBkPvuiMbIz+f1jrTxEAmzxjmLeSMJ0QeD2m/7fQ4v2g7I5ziH&#10;eBtk/1yvXO4cDueJ2xyTwXlF3Qc5HN56wcxSBV8Gh72O67DWj6Qnid9O+HPys0wGl1kF+HOyH+6f&#10;GRw+938Bvp+gcIWcEfa/lMlXodSJfdtQfwgruAaIL/h5gTSt4m1A8VZ5cd4O8Be8BdamEb9X0YFk&#10;yqB+Fasn4pstQ79rGcgGly2MF4zXS1giMC5kwB+8xeiqQYMGDRo0aNCgwR8rdGh6/vhvbNiL5U0f&#10;MV9fYeZoI1fWOL48OdNVGgAGQLGCBcwXOMfWlrpVDO1inM5goKtTgI1oLUyI+0Jrt93BaNeub+0N&#10;WjiLFzjXuCzM+QSKMza2bbd7OjIG3nj3B62hL73DSGaEr+G9NDoXeJ4UK26vufgVImcYSy0v+42x&#10;fQAi5lhqxmJMpEhngp6nKxVd+swaK3cOE+F5mHRdVwb9WZlv6F+Al8k3N81wN2sqWtjmB4pOMaHq&#10;9FJ8zWInFilBwziW7U1L2u7ZedN2nTXeWbw6ukyN3/07eTb0zr2H4jZRB29lyFkqVkIyrpPHH0lZ&#10;WXudXMD4tZXrBNspPPzz89Q63uxaGQyHA19xkHxofZjfyD8ALdKI50LPxDY/bDQ7yg7A0ZbxPESh&#10;8exkluLjSwrn/d9/oCJq4PHTFHMPh0NpF5a2+YzKj1f3IiKBF5ECK0dRZlgdinsQu0Y4OFoP7njH&#10;gHgGKFkTcFuxsM094PZB/i+gye3xDAe53QF5i5B4lRIauSW90gYifDZGy8/e1OaNZ7GqFKi0jvOy&#10;pMsdAj0LGw66BhWRQCUCo/yx2HW9mCwR7RGoxdCUMAqmeqf5uv8FuC/hdsB9H4xWxy/2cj7KbRBR&#10;D1zHAxIzcuFxn3JJmq9QcglskdiV65hXnHve9wM42z7A/jm9nHO+zJrJLEpmo9y7JLI9oHOlYccz&#10;sB3nKFPgUGYLsGg2DHgDu3T+MqeRRc+sDb21xcaxs33iOxng9xvH8wbYuHePNJOX5F9Xih1sJJy3&#10;gjA4nVHgeXZ0u7VDBs2H25nvTRLzz6deTvI87NUqpM0MdvxZcQ93Ds0tqDSg+d2hsuc65j6pRuXL&#10;/94W+SyLe+M6f+u4/ce3QkENtGqrlBR+j9kPlwG/d/yOxLcIKKvDEsgVtqyp87o1vzxWt/yS719q&#10;N8cZ1+reTFH1MpIj0WwOLC6EEyJpQL1ggKX/xA9MoijhdiLgIF6OWJ6G8W3saQPRwEOjdAKDxmcX&#10;SgD7GIydQuwjQ+MDMWhEBwViUIP9GKA+Ix0+CBF2iJ6RFDQU0ETcXSXy8JmoMraKrxpZlkq0FKU0&#10;gEITW4IqLsBHXWjepJyEuI4BfAziIxzLhf1DuWIwpgMy/SdecF8aalDhN2wrgHwSUY9Xc6UUrMSN&#10;NLg2paTPaCHatRK9QMJEuEI06mgTtR+B1wF+BsOvUvIe1CBhmB1mNSSASAPDghM/cGhEXpYqDoYH&#10;6bxkwBoayxiQRZtDOoPYFgFxcN0ReQDCEBFrO/X3AMTAIOMXr06ItcNigIXh0ODkf0LUJ9ID4oMQ&#10;tPozwsB9nAGNhyOukgchi9vkv0L2wxq6JsKUfAgjPBCdFMjPMVhrmP3guxNhW1gvx49BWIglWSyu&#10;YnIvA7W+4PRiV0qwJX9auPIMyOGXSIWcJ79kzCCrZ1ncWtJmMSkZ/ByTUce/mhUoMk5j5Z9urIof&#10;XAcOB0EE+PoqsMi41NGNtsrxsx++juCDLEpm/9EeQW0TQW+T4EImWkF+lsF5WkdJVflXF34mtMRL&#10;aZH/CsVXYQ0PS5ng+BlVWcrv8qSnA+SyrK6Tfy4Pfk9jmxd4G3A6eVvYSkpcwUxJfZ39MzwLyvpH&#10;hlNfvw3gL/h5se5Zvh6kNDIqb0i/s/JPRJkEbwGuG4aHpsGEBZCFTGymo0vnSDg2YkED748QY7fZ&#10;5FI5n44kXFhXQJuRPp3eRx8tNGjQoEGDBg0aNGjwMnRoOnr+dzqkXar4zmZom51tGV3aqtUVRF06&#10;a2jJiHRqRpsF7c00crxsj4S2xAmlgZjpbfa7MkI1PzEDBY6ePS1GjA/u32v1fOm/O8SKmY2Y5xOs&#10;inm8F1iNtOu7B3d19Qc4uP8mGeJO6Kh75UzkmxgfW54N5MaqWfz2cgcWer6yLYFjQ3nMIEwMbP6r&#10;lTWakXBMmFEGVCnGw9El8ypMdbagZQw/EP1HPBsoZ/er12WWDWC1d9Us1cI2N2YzWCUE7Jxoexba&#10;3pF+NkJ9RfFeXl5KezE/e4d3dfUOOHz0lqZTQWI1Lo/x+bHky9ri+fELnTkBatTcw1fNYW+j52ep&#10;adzfwnna0gapJG0ly1CW/QVHR8e6ugFMpC1j1QG4uMgznXmVkjWgpyQ+5vOgRyQe/z2JoT/8KDWj&#10;IT4LsYe9U+qUPFtaACjlRJjbW4OShz6Jh3HebvjZIpHwdGp1NZO8xX02xoyVlgDyH/G7TX6FKSuY&#10;m8WxOJovwtyRdEWcGo664E6xMp8ZzSIzziunjdsk1xs3Vb7OShJQyIiQsJIOYEYd0O03nnaZ1+tf&#10;oGh9CnZgqDrSSyIlPR/bQ+fyYPEqi12rd4sNVZOYGyu4gXX9AYNFX1gZD3Aa4p1jRHsEog0CrA3N&#10;YjLeIsBgUWi0AYCqQ9tNAG0lwG2ORb9clqwhzyLhPdLcZZHt9naKfmGEP7BFYlrYAb4JFkOzxv0u&#10;nU2Ndy7AosUhiY+7LD4m8W30RQBrRrN4ekDpijPsgdI3CmzN0cBi5T7FBSlfIPpDgMsyrnPdlDqW&#10;ykP/HNikPLXdegnq+sUnH6kb78a2+4d7ay+fZRUKbqtSy/73ZruhhvMqoN9nQ8ab8S9p2winhd2c&#10;XkZ8R4Hsy7CKy9s8/K+CftC7zum6vrK2gr5gfmFiaHWPz9QNxLnZSPs0zoCWoNtdSmfH0oP+an7T&#10;KHcR8eGFR0aF2LvVkQYGIkFoqKCKQeU3iOSjYIwp2oR2NPZF6N4ISUMsd6oozbVKsWdsLIMJ0Mzs&#10;ILFL7ZBn8uEFUYgRl2bI40JjH2xtK9kcyesLy5uRIHlZRS5PvWYlLfzscLI+alagujK6H3jTYNY8&#10;twb6qNPCsB91OOBnoDwv1GzK/4Qwmh3tT297mGjweBmSaC9XrQW0nKX9gDAZEc9CZB9bInRZ3clL&#10;7RC1YSBmUVvbw0C1bKWQzjDPg4YoTsJWMX9Ck+5k8PUI+yZfemgFEG8QQPFqEQsiHAwAgvhIh+Yr&#10;3EEMDEKch3vFmLJMBMAoCzDCvwlOO05SScq7LmUPcloQDAZrILePdeSyChGxEr+djAgb5HJiyq1C&#10;hsRS4kLHCKrBb6fcKPe53XHY6EKD6FKDOLkGgwAb3FOblWdWU+JYQXmoUIIt5Ovr/JOz1DuIs8CD&#10;jBA9c30s0GacGbumoACDyCA/y6Jn+VnI4LbCrJ/NMJmhKQ+GdjXI11c9B35RrAsj24kU9i3A/te2&#10;D/KzDuv9IH1Odq5LP8Ub/ScGosG4Fmb0Apz2sNyB/jPavg6EkbZgBfwOvgZAmQQL4A4m1pf7anA5&#10;8fYrvl6XB34b9bsX9G8eGPel55PxnKRQKXXLxDsgRJ5iWxPGZRG6hKQLH0Es6AV1sNigQYMGDRo0&#10;aNCgwSro8Hh6/vc6HB6dnZqoRbBz+LDV7dly/LWKoW3EvFymlvQ1zoz2kfRyeSm0WcbpybGMVi2c&#10;Ns569pG5jZzN/+jyTGa1NpPdv3+3aIYtVZSNMS7CxGzenoVyz8JX/99494dFA6vfT01thsZZzQgC&#10;38T42PLzEnQ2YOXBRqthBzDE0FjN0hVGATTPywxQV1TdrbMQgy5pexlj1cVcWOmQenA3VsUiTMwO&#10;o05QjggfKzdxzcSu9uQVGZje7NqKA7Ahs/dws/8Zi6HZWDeJobEJt1zHaoW7YbtQZ6ECaPiF+PfR&#10;936gK9cAVg3j2fk4z4C+PD2SsKwtcv50Bdvdl6RtDVFPpKcr7VBXW/0ecHA3xeC2MmRh/PoXeR60&#10;lpm6oA2aGs26jcDLg7WnJ5NZEUnPtDwiXSnC/u3v3i9i6E9UG9rKA2KyEL9h5Seg4tsIk8TcW0PY&#10;OrU0sCg3tJ6BAbaLuJ+4znlybwpb0zIsSQSr54U7Onjv3d2mdw6rRIFBP0XfUdeArVoZWNTKiOeA&#10;TXLz2dPsB6tKBZQZFuvm2wK3AbYHIxyI+8Id/SHQ9e06wN72VvEzcXE+8MmLF1Kv5obWf6BPYsAx&#10;2qG7swTQx5G4spdiqmgnCsoTZVvbRKDTyXBYvM7a4ZW41wOaehsEuG62SaTKKcYWiAC2EQSw4lzA&#10;dUD7FzguatpSTxkOlw1VGRpawbbUQ2CPtJ4HpOm8Txq9e+Rmg944lx7gsmYxNGtO75AYGivzATYu&#10;vk4MjX4+wAa0sV2mgMpsi9LLImPYiA3w9T6lk8XWrB0ebRVgTerow8u50+Lv7Plzc0sb2Y60iHtr&#10;N9LVbvW3zT/CPXr8ibrxbuzef6BuoNvLeuJ+pdKMpv6D08jv96sBNS76xgawspfghpjuOPgB4H6Q&#10;kW0LK+LZJuQj5A7gs/Iqcbo1Gk3ZPDWjZ2PYAdYfuhVLnZL2+cKuo0xn7h9F2tnKdLY7mRe9Gtqu&#10;+LDGWcxaKXhSiH0IXWlUIMzlDOTlA7vSAENbGR/TILSkcZ4uuJCP1qpzpbvyDBowiI4rlkc9Sid+&#10;G1GgsYytBo19iVse0ox8O4GKMGJwExpMMPUCLSZQl/td1CmZlbLAIA37Os3wthJuKUMllRn8F0o0&#10;qFJQf+O++iFEcoB4TJ/JSUHArmFQWYuF7EFH/FSmn1LXWt+WH1DFXpIHaw+4Zv51iV7yr1rdlA4T&#10;k8jgTbjAOc/TsXIhL0SUnzwu5YLyknbi+QDRnoJoT1aGGCxj4Av/Xp7CAQzSS3sHYbIiqOFpGnJQ&#10;BZR8InKB+NJ/NfDbyP4jfZZGFt3oQ4R41j7qXO8gi97wfIjzQhMZtAGyhQMRJAY3YIgkMTAIsS9D&#10;Yij/TKPaGKJuY57lGxrSRq9n1K+GFc1DQnOyf77OiDyDaC8hWhef7uOGH4qXodYdnCF+ByM8DOaC&#10;B3u7hXs7O4V3D/Za9w72lXf3k9vDrcLuJsLENgD5gEt6ovbxQcfHG9S2H2UjfoKaP/EHsoiX8xTv&#10;Dcj1oO+RM/IEcjhslDviASO82IoActhgnAseeQMjbyD75fQy+Dq3/zq9yLuR61X+K+R3GgPWIAbM&#10;wXif7J2SFK4iw69xupgMrrN1ftaB/VeM/kV4OyA+I6eHyeC65TbEsOfQJo3SmLIcpUxj2xi2/ZT0&#10;3hhclW08yhRnv95AWTlRbjdYl2ky6w9lYd8nZSUyXl1PFEy5b1yNfBbvOL6bRpy2VuhjpQ0hH7TR&#10;H2AMJuxLn4T3AZS6K+9ar6Nm2oLf5pFWgwYNGjRo0KBBg1cMHb9OR/+gQ9eLo2PVZAaGOwcyu7SR&#10;P5aKseoCjC/yvOZ+X0abfv3y9Jmu7gDLGCELppOxzeLgnorbtXEGWxjt2li13ZGZzIY9YKJsG0kv&#10;5jJKjwnK1a5ctrgeffdHRQxdRuQ3YKP0uM73X/b7asCzgdVu2DTCjAO4nqcY+ppEsyaGtjTrzCDc&#10;EMsUd475OSaIMItYiWamOEsbMwvg2kWOgCkLtVvXVET6fAki3e2NDI/Ppl6bP43f7pkY2tzY9hD5&#10;btNs9PIitaH52Qff+b6KigEzTG7Xx+enrdAqQzuMmS1WuqPMRjDK7X7OTs9Lu1TRs6c/yruHPPlz&#10;D97+TpkFjy9gfN6e+/v/8NetycgMm7Lm8HiSYuj4C8znmHGbm89xZiWNo6Ojkq5f/uo3LWjRAudS&#10;HhEWi6FLgAKszETVsQiZz2OOPAGb2PDsPzmdWFnAdRa1SgG5Q1AsuEo89Jz88r9ISz67sWZOGm0Q&#10;uLkSUUDpjTwAXaQx3FTHYypXFj2zezxJP7G9AGAj3lhZhR8ug3t3Dko4MLAeMO1xcx9sw4qE+bmz&#10;t1vcj0kMzSJp5CPAKzo7W8Py7JLTjvy5m9PG52bH9gaAtZe7m7mSMySxJJfNxPt2INqE2fY0cF/D&#10;msAsemZxM4uh470BuL1x/HMS2zFYi1kKxh2CzGrVFrnp7pJI+pDOg97Zyet37qZWLhvr3nbj3pwn&#10;FkNz2LukgY1V8QD6kkAlhvZ+DOByjS1cAM7RD/D7UkTCAtZS5jbERr9Z9EylV2l783VOw0D6GyC2&#10;/+C9OHn2VN0AVngBtNc7j95QN0LrbWV5RD+JutvazbS3XGNaQX3M6yGGZlCDcoRmMSA9hbv4OhR2&#10;06g6JGnuqlZVOWQcjBEo324F5XWZ7roMov3Lcy6SRr8aYmiU3WJqBrpx/fLCtxKI/xCXI40796JN&#10;QIEw8+i1gEQt9YMZy5jQclrMpkoYRkZh4N9sMmpNLs+VePmRVhCNK0TPvX6vtb2zo8QeCvkk6T98&#10;BCGiBmHksyv+QISrS9o36X5BqPj3IQYX6nnSEq6JDbMhrQcKNPh1wcrUyMjrKGMMeEDV/JbytMEV&#10;PuKx5K8/jbSMrX7xDMgvEOoQH1LtNDK/GqP4M78UaFQgNbqIW0lhaC2KP22gFqCxgt54iRZFPl/C&#10;qfwl0DGGMVgV2nlc2PuI02BAFUs7Q0wNIskh5g6xinai8nyUAWtY67YGaUtG89uVDj7OPe/2t1rd&#10;gbFa1hd/wXVAXPgw2sdxdV5ZDAdEGlV0LINQECUVordNqRf2H8DAI0R+EC+GdrMVX+Y9yGJhqwtD&#10;v2vi1y4T76uTNU3jeUtLhsHxIOggi635OrcJ9sPhs3jazp52cnriOWFsPwCjPYCsSR3ieZAR4vex&#10;DARHMrgEp9IXYvBujN/T1vH5hfBceSITkiCaRbfTVg77XRkoGKVQ5D8T1anWuFPr1vMKEzzBEPWC&#10;1iZMpBrtigdeAF+XqIhZJ9wCsW8zGG0MlFpR1nVj74e+TwTWVmasu+5BKzG4DXJc/CynndOIgWYh&#10;XefvCCbNQQmgMMoR5PAZEpQynrlJTu+XAce/jgyO14tRyWA/DHxrCqVss61kXHl9Ke9VV8ngsLms&#10;kUojwkD4xrJNDe0GeSksD7zm4FI2cnlxRsp1Kbsillf6dxtiaAoK1RPkcCrQZUS3ijacM8KeQ1De&#10;8KTqgcj163ZrMr42TiSd5Wxoqee2TDKEy1Zf3o12IUJq0KBBgwYNGjRo0GAldCw7m/5Cx6WXR6et&#10;OM9xMhrrqguws3+oGrTAFTQ6ZZQMbO0dlOvnz5+35jL7BmKWAui5zzLrA66uIdqxZydTiAFt6bMH&#10;Q8gdm6n2B1gxtDHs+fGoNZ/ZjP/O3R+0ev1ddW/v3S3LuDYafxk6myo3v9oxceQNuDlrS+RMOvJs&#10;yGev5nnm8II0oFF+4Q2KQFF+dm6x5aWt2oEvx82GuCHFjaSqdpv/6A23y2qYHulX8mPhtTdTxM1i&#10;asxGCjaQVru+0UmNUfGE/6lzPkOeMj0BiNkjTtOYNj/sN2b7AGx0hht2P0NkDHub4WblF9awjrQA&#10;EOmE6O74BQxqe/s+OCjl0UfZSJiD4VYJe+/OfZ0VA5dn0LS2evrZ3/6N2gsF+CzryxFW3c0df4Fr&#10;0hw+O0+tZ1ulsfJ7/uKFztCBn/7DL+Q9iXfKrgGxWq8o+Wy1dt2gOMAiSjuP2eKqmiud443Vyygz&#10;nM+L+lRlDAeUDAJXLIaW5wK2xcTCWLZSfFHSKuAwWfzI7iou34oAaJtwN4uhoYwR7U8Vd9Ql/r0c&#10;gZsrhwGswgZYdDifm/+oCwCKLxGP2l10QEwb1cBpf+v+3VIfYzK8/t6HT3S1DGDtbdZkvbO/U+Li&#10;VTy0h8hfeecEXH7YEhFgg+UDEn2xGJrrZMwi0LnVIUVTibWxAhrg9sZicKzwBmYUNr8XrFHMbRJa&#10;+QFeved8c3mHtQBgTKJzrLIH7pAY+s6BfU+AO/fuuavVuncvRdI726bhPHarBwC3iR06A5rdKg1x&#10;rBNDsyFuekXWiqFZe3pnP8+ypqqvymkofVgASqgB1nTeIYPlXK6chh0XeUfYaMfHTx6rGxhfmmgT&#10;z999w8TQcO/eeahuIMYSQKeb5bHRTc1zacTuANId3zyAmlaV3leB/IasxvVVlhG3W3my/GU/nNzY&#10;vgfwN5vtRrexyhdY5sNhjeYmqvJoRx1LGlwDGoW3IC3p6dS1pMXP1ZVdB5YbUVdYfadtEPhfiBzl&#10;61gIkyCjiwvlRD7oM/koglhCDW8t7FuDercQnWKIJ2YyaMTeRlBuFrEdjHQPt7eUEDFjQAqi40BG&#10;Qex/C21TTRPKXWiGvreV+IijIo3IwdcMRBq8NeC39g9xP15A8OWGz/5xD+IV8YtnhLpdAM8J5WHz&#10;BkhZhngaz2Tdip+V9MokP6YRbLQmItc1rKT8L1nSGnViLMl/CRaeUh+DX38O6Ud7kMtFrCQfnGxb&#10;uQ1ioaJoO8MaH8sQW6MtBjVcD1PDcHFIlLtSr1kbRQfe6w8r2qDR00vlhWcjXXV5gIb4pZR7QbT5&#10;EN3AHWJJLxAli+GqZ1VEms8GcS/KLEW3KIe8zsQHPp7luOby0cWgANdLXQoyDXB/OhksZpQQyz/O&#10;q6aRGOJm+a+EqT49PVWYSLeXh1ZR+JfyjPxhIGH5gjUFtCcjRNchXo+wwUgHi98XC2jZQqwp5S6J&#10;EW/KjryLugVAyOU4lsEOBl8gBr0Q6YEcT4jAQZxYEgzRN4j9cqgPkOs466MWia1j1Rip7PkfI57j&#10;NsPpjTIHOS3sn4mBazLLKeoC5PLm6wzOU5UlhtwLcjrXiaSjnYCcZrz7MWkMcF6ZXwqUFs4f4zZx&#10;3eZZJveV1T3PtxG/6Z6wQOKBqZ9CabtB9o9HgtHX3UxjBdwLarsMfo3gNKyg/D+J387MrJSd9Amr&#10;yMjyYCJUggQX5LKs4R6E8d3HN7zSjO4NlB35rm3t7SqHuzutHra7CLsDGFyXd8VponRj/RY0aNCg&#10;QYMGDRo0aEDQsen7P/vXOoxlI9uX56cyU7Al1DsP7qliCaAiH0z3AR1Sm/PpB09b40tbysQKYohU&#10;un0oAtiY9HqZYuhlW9whqsVI24fJOCM6/I9Opy0Yggbe+t5/1hru3FE3i50sBy9D75eh9xpPXxAs&#10;Lr0560ykH8uzFVTkH7iiM6DZKDcb38bG4nCXchdc01K0rqBFHrHq5YAfrx4V/Ubd5mpZ5MWuY1YN&#10;bGySsWTSXOalcFtVdifCcv8ahvu386AtTIbl2fzMYIRaZvwAazdHlAoKY3SZhr539vel6dgsDatA&#10;kR7VIvPneYbGouqL81ErRJzb+ymG3jm8r+XP5a5iX3dPJzA+b8/94u/+pjV1MfTJSZ4vfQHNbE+j&#10;pc+ejfvAx588boUGabR34IK0nv/+579UTVuARaR6FrFnK/IPDPtpfFtXkx18/jaHw0a0sXoVfrD6&#10;BjfEd5Fva2MGPguZxZzyy/+KfzIoy6IVKM5EmFgVDHA9sWiRX10+c5jPBGawHxbxzqXsIwbVnnZ3&#10;JU5G+3N3OIYkep5TXrkuo76AbiVeSv8QwcYvypLkwx0CKlY1xO3RSp1leXBcVdnQ9RmVAacBK6AB&#10;Pod6SGJSnBceiLZ0//CglMHlaFTycS7vYgTflfclwGVT9Vmc9ixp1UIPtEmcB5ufATaUHWkBWFN7&#10;wfVDcWl/4Nhx7WYA9jIDDx6moejvvPOWu3CutBmZPj33c3QF3Fb5POgtSmOUHcCayOvE0LzNZCHv&#10;YoDFt6zdDJuvAX6nOd4B5ZVF2Pwu8/nY6+LddvF69CnI/7Eb5Yb7o9/9Vt2olzfe+Y67N1pvff+H&#10;6gZ4NW1DlS2Admujn2lUKyoOueMucVN6WQTL7eBVgL/zEpn+4e0WbDT7isTNG5ucj6zX6n31LXgS&#10;YhlnIY7UksbKNr8XWQZS4/63Lg+EFeD3SGLzv0up10gnJAbmRj5HZ6EZLb5DAxrpgQ1Gh6bg9Pmx&#10;cnw5UhEyiA9MGIOGTB0DOx3cySABHxlwLoOd6fhCeX560jo9lnCEcz09AhmRBiju+WSmhMh5LJ0N&#10;CCPgGBiC+PZiUAjOpnP5IBvR8Uc42KO3sYmBJzpvLK/Gcvht+LoBFSkDcwxenJpJh4o25YN2U1xq&#10;ZWEDegy4QqONHpVywjK3fAxB6URKOTE9fiOAa0Hg5v1V4GfiuRvQW/K/G0zxRiyVG+WmPgbwdfYv&#10;GS5idjTyJH4bOdnoGINRFiBM5KADBUPbTymdeXcw1O0QsXQPRLlbXZgmfmwJsMFQpl18Fv9If6YB&#10;cVsxQMM/xGEYSAT1fUPdIh83gBg0Fg8bBCJP+EiH9jTcQdwraZD3LkV+bnz1hrZzIOIAObx1okj2&#10;zzCxssQpxEAwqGI+ZxEp32DcB6tnIz9CBqcB4TNx0gsYLQ1k/yoelT7HRMZGjrOj+TBiMMLlEETt&#10;SxTKi/GkdS59HngiE+mTi5ESJsO6XSlr4VAGhUGcaBNEPUS8Ed5LrPKRXAcW/cJ8UIi5MUDEySkg&#10;BszBqIPBQNLnxEk/GNyBdl/KCd8HcWc5ZjzcPkK0r+2B2mHEo5Q6CLLYmushNP5BfpbTwNswGHpG&#10;t5PzyulkRFlz2Ouw1g9+B9egepb5ZXAzLCe/U4z4ntg3JdOT183aREy6lVLHmMAHy1nC0wk9V29T&#10;WA9JX+Hrj/xGrc8T5xu+jCg7lLF9r+pyxbsEoh2uI5UTBoVOqanCyg+zJAJ9IvpgcKO1xEIhKDPW&#10;jh4gIN9H4WCwXVi/SQ0aNGjQoEGDBg0aEHRI/OHP/y2GnSb+9JnY6PxFazE3DbAeiZL7Q9iZMzdr&#10;qZ4+G7dmE4x6ITqFCMX8sNga9jf9ssw8LmR2Z8udSzUwbTcwG40wt8kw+P1HP5a4TSurLfctRAFG&#10;9eVHQkf74KfC4lmPNc97+hRr48glahNb2jO2YmTuJTSTJL/AHNqS7tazm70ezJakxRHXABatRFkD&#10;S3Wbf3azVjNW06qtBA4TEy1l5o/68OdkVhj51Tjd/wbagAfBoibLQ/hPt674uTvyA8wuznWVEIBN&#10;zxRbZ55Yu3lCYuj+1uCllSWAjZdD1BPlM6Uzm6HR61lpDXf2pZxtRW1r746XOYVL9W0a/Pb7V//p&#10;r4sY+snjx7rBG7i8TMPdvGVCNVk9rN+9/0ERoaHNB+ZaBubnt7//yDbiCyrxcTXHSzeLSHhFBas3&#10;AaxcYg4KwH5qIp/FChmS0Ec78bRzGvmM69IIBKZFbe4OiWJYVIIVs/jF4neN0EFvt1zOeCsREPnh&#10;d4FXZLnMsCIVmKj2sj3D2tZcTvEuqiheXWjneR+2FiNWPi8Zq7ThH9rE4Yfb/P422qT95pUsFulz&#10;2fD1SBfAbZ/TgG0EAUhwAliJC6AOA7CjGaBqaG0NJZ3yl885xpnq4QWKOAFsgQiEBj+Asg5gC0IA&#10;K5QBTm+0dwCrhYFDEhnz6jeMpwdYtK72RR2VQWqqh9D2Bt549Mhdrdaf/vD77sozo18cn+hfgMt9&#10;dzfFuAMqAzYizu8ijk0LsFiZz4OOPgrI96z232cRM9UrVtADlX8Sf7NIejDI9OAAjUBYfwDQDwC8&#10;rSM0z5HWn/7Vv1c3yvbhmybCx7vy/R//mbrllx4TXMCi006mUQrWHXgi65jfu69TDM0vQ3HlJeo/&#10;l60rHysBber7NjYpjGLgGqLneEfwrNe95CcMnwPtJZVB+R5J779JflQJ1WArii+jXa6LDzIYviRR&#10;+PUi0o9Q7L1G3Z4fvVA3oCnY2tlV6vm3OAdXOJAPcX/YV6LDjrN2r68hnlgoVSQthQEOtoat7d0d&#10;pe1XRIG1dSAR4iI0XuxnBJEQmOkB8W6gEYAqtpaODIT8vj/cUsagKRoIXiJ7kaj2Pjfi+XVcA6Qh&#10;+EXgwaMB4EVQankZIm83qeWJZ5RWFlYekV7xJx8WfFD0o6Iv1stM358C9hCPvoR1N+y6pe/l9OY1&#10;YeRfyX6SnGBuTygTtCOQNbjkRiH2yuj52ej8JL5IGzrDVWeVqhif/N0ka4qrIWMJX/cNSlxZTwRP&#10;h95HWmVwAFbiy0WKpOEOYqxTRHdSDkHT4DUxHF+XSEoaalpSAHxQMbAA8bGszoFGOQoBBMdhI/RA&#10;+ANZDIhnVtUfpwXPaBqEWp8SHhh1CjJCJAnGcyCngRntAZToCmHIHHv2QG0vTmgYoxzSTIynWdyg&#10;3ndyXnEvsDZ/VAY9GXCVc6chYnbq804Gh8l54vJgP+vIYNEvpyHSCPJ1Neou6Y02opQ2GuT2wUbS&#10;9T12RjmDnC6ub74eGuuxbzbIZc+I908pYQUxyA/iNJxg1AFYvYPEm3UBcFrWEnXiXIeVz30KGVxP&#10;7CfeIfA24LLnMBlcrtFXS2zlX2whAzkMbqsmThXK8IP9MLP1ry+zbwxIXzAAp5ProOT1Ja7xIwNv&#10;ow5+VhIT3ySVK/2rEvQ5iWaqFHdnsFW4Ie8MiG/n5dlZYd0zN2jQoEGDBg0aNGhAwBCzdfLJ32OI&#10;quPUwGJxJoNb15bR5VNbcYCRxlh+ZYWb8bnMIucanMziUwyNZU+MqhXQvoyH2hKmaxMtxb+JTE0s&#10;E/4P7j5SMaK673y31e35kn+E9ynQWQvPCFbC4l+PHEuXPAhsRrQKnK4MG7OBuGdiJHcvxrig7vkk&#10;xdBd2JiUWR+gyhMeH2aC8kPdNnOzcLAaFn5yVQwpIPci62HTjS4DrFWqIjzxo2Jofw6zwoAalbYg&#10;uGjCq8HzYwjP8ixpVWve/BkWQ7Mo3hSZzJOJj1f5yXCw+pxllonrkuY3VmMCmE0FtvZN9KxoW945&#10;DC4jiKEjH7/7+d+1Zi66ef+377VmMxMt8NnUVveGCxWh2+8PP/qkFdrQfJ4xnxn9/Oi4iCmhmBHo&#10;kRH0WIEBuOhNMSKeyXzPKP22idrAIltbTYB4K+uARVB2Dra5N7WtGHTx1t2cb9aeZlEvVkYjiRk7&#10;p7YWH/d4e4E+a26bYRtGeI88cbrK7MDqbACrYpH+TI3lOxDhcDvY2U1D2Xs7eQY0bHsGWGQMxYlA&#10;pAmwdUvD5eW43MOqXADavxE+VjcD1j7MDcPakSs1Iu/+JdH2V6Dn7jtwmFfAxKHmH8ouAT7jeTy2&#10;tn16dlHSyGLieA8BFoUuqK1w2nnFjeuDy4YNa3Ob3yQR9jpgy0cAK4eBOwdpwHp7K0V4j58fuwvP&#10;pv+/+LMfS1ma++DAtj49f5F+Y8sKsE1nQ7PoezjMeLhdDdaIg1kMXbUVKgMWJW/Ss7wFIPo6gEXh&#10;HFclkqY0T72+AUgXAzgYAphO8/5g27YF4D3/2V//lbqBsIKC9+ZP/9k/VzcA+8iBTnzHBdQkULDu&#10;QMtMd6kMBbXt6jqDA13n50tC6mhG5z6nEWxkI+OMMZSC+lv+rqY4WJ4t7bAt/0hEr1JCQL5Nnaw/&#10;+eUuxMX5TnAxFU1nQbt8MKQHvfZ0ShiLuWn+4/0eX1yoG9BgTh//XGOJZVPFxkjuesD61wJmkzrt&#10;kgHpWC42ymCx38NJEtZoZtLAdN+b4IpM5wx2oG1qGV0soelrz2r8noS9w/vSUK1gDg6/I+58MQPr&#10;C0jCW9uYAllhq7G6ItY3Ug4v3fbhtOe5g73GnkVvQAt8BPxeVzryMDeiHyuPLwbggGmKW5ht/Uqb&#10;H9bMvb7OfXnQtJIH1I39hpEH+xi6f/fDexYZapbEA1zyTKFC5o9xRfsROU8YLEb7mEtbiTKAlf9I&#10;4xh7AIufDIeKozJ/w3Vl4ZhH3suIj3r42jm8VwaLMLyMx3mfUdQFABMJEf7vf/FTad/WYbz3m1+W&#10;0xbUar/7gdZz+D87z5NdPnn8pHxIL6WTjoEsTooI/6dn2Pto/vnD2e9k2UwpfHQvARuI2W8euM1p&#10;sMjmFejbrSJTPKv7Lf0axIgBHhDZ6R/mq02mJCBGjxK+WpB/HryIu2QrvZR0A/gAx+9teS/CvdXP&#10;ATM92jqD6SHPn+4rdHf8BXifIO+hJC+tU+zNkws8WDy4I23Mfz+6LxMMd/PeTt6niD194eZBGJ+O&#10;cUYDsX5f8qquVutwf5fCzI/JiAaXEKuGnwMybxMa/AoagG7g/XYcygAq/J+ewwSOhTkZ58Dx6Ysj&#10;vf5CJi1xn/svLkeIogvIGc8BEGMHqr2iawaO3OYzJmlb9CwPOqs9gzS4fEAnstw5zBNcPnr8zF2o&#10;qyybf/rnP5GyMfehlCtQDRZpUMomfTCBCbAZna9usEhhUv62dOBv4MEiDwTXDRZ5MgYt5sC2mwwC&#10;YP4OmIxsfzYKB6e3AWgPv/zb/6huIMLAu/GTf/Ev1Q30ZdJuaLe6Wxk2m7paO1hk0B49LpsaFGY1&#10;HfzqgDrCARGBjU6mJQeLS2nnWaa5d1Dc3Oavs+6z/rC9IwfVeXqaXN+kQSSBmk0FLiY+LSaTiX2T&#10;lhd8WxfTNBPFz6rz8ui3Gg1sK0VDnU6eSkZtJtHexMkBdh2mbeLjgxWX+EDNxxtS8eZeyKAx0jSf&#10;T8W/ver9rb4OVAANz8OM/YpAf7AjhWGN8+D+O9JQbYDY7eYAdH0jIdzGT/WZWYXVYax7metGmn4s&#10;//Zbyy6e10bi11Vt3twY9ES4vFK4Lt/awCr/hms9ls2uc7wcig6wboTL8dT7b9IdAzaAV+z44xor&#10;lQCbB+IObT6Sj6W3D0ws4mPEMyZWcOFVRgwg4zoPFjUNnofNXg4WYbU+4t5QbSvz05WPTFyPQTgP&#10;EMW3/5X7VMdPPviVKuUAf/+3/6Ec/XdFgxS2kff0+TMdRAGPnzwtbl6iH/mJRsDZebq5jniSxvXN&#10;H2ze21V/yDP9U1Km0UFTlId8iODmdlApWVAL4g86SidgebNndADl8fCG7N0deaer5w3hF8CHMNKx&#10;tyt9g7t5MD8a5QD7Uk+ZMjcPZjgvHCO3Y5zMEjFjIA93tdq3mwO4t994UNo6bOfF9WuKh+uA7dbx&#10;K6UTDP9NRSODipwQ8Ac1jmMFeDWvL/4LqM1RVNKKM208YOCV89PT01J+7//+A83Dk+cvyrVqtY+e&#10;40KFiZ3ApbTnAA8Wuf541ZoVKw7o+DxWyDmTgXyABzuUtOrHmw/uu6vVuk/uC2k3gXOyo/inP0gF&#10;l11XrLkkv5xGPqqQVzNhbijQ79EgjyZLXAc8geD+kQfnkJIEWMGFB8l8ZOTNiVmA2wqvPnI74zz2&#10;eu7mPtHdaBcf/ebXxX1+YopAOlj8z/6FulEXQ1+JBNoqvXGwggu1J5744lfAm6FCJWorwGXGZflV&#10;A6fUBHiw2HL7hZISqddsV5uurAtstNPNEp5WO9o5SiDrW572vwIqv7WDagJLXuI9xtVWUXZBevy6&#10;3I8jAeG+unncXygAwJZhbN5H5wbNTDCUW3RFUcLEh7xQKhjES9DpGlFZeB5U+0HSGYBqX0xeKF3W&#10;lgaEfjqorUAI7edeb2Ds70jD3lPGQPEloFNYxVsB/j6Na+BpVa7FLcLBy+GEXUSsfOkytPzGBzkp&#10;Ud2gFEhyTX5vFgk+PiAaTFI8OqMuxUUk8GUmHkZASlzyf+IuYa/753HeJD7iQQwC0XmBePnTD0XL&#10;1GbtFH9cxkE98kg6cRBhFUiiMZGxkke6a0TcIDpaKG2Z1iHK0tKLwXMQg5vYdI/OGAMYEIPAYFcG&#10;JD15f0C4C/Fb8gxiBS/IicLHMvxgkBdEZx31zbYVeeO/TvbcD8IJ4tky4C7Mcoz7HMdK+j9ub5xv&#10;DDyibLD6EtQ6dka9g1gpwQoJyH6gTDKXsgU5fC0nZ1EUEuLDGWRI7engCETekC4uFwpO440ywAps&#10;EKuMQQx0g9vycQ/u7ewUQkR659C4t79XCGPJW+IXxJnDwX25F4QINKhl4+SyLOWLtHr/AmJcEMTZ&#10;xX1n5AlUhQ98B2SwH4z2ywNxQF67QsQbZQZw/Qel6gujzEFuP6oQ6SxtXFiFI+EHOW2slIOBf5Df&#10;zWhLIOebw4l8MziNVc4pMVUayT9fr4DfTvbPIC9yD++eEf1dkK/XCUIARk4DxxVHnoLsJ5R2WBEQ&#10;3/hgV34HOTyOE5PvICt3sH8mJ10uJDnQdbiFl68C6D8LS/6k7CVipZRdC2JfJWxNRjaQRxtnGSE9&#10;AeXbJOEGMxPC6gYGTMEvjmLrEWlDukH5RmzIGAxs6+A2I6avZIMGDRo0aNCgQYMGNXScupi80DH4&#10;5elpWVqdjFMM3elhxKxeW6NzrDTaiJbFpRtLzLzNPR1PdVYG9LcxU7ExaQfiLRm9AhenZ625iyVg&#10;5y6WaLd27rY2u7Y0vXPwSOK2pXodpTvKpElR/fhagBlRIPJjWD3Sr8SxS/gxN6farn86bLZo4D0P&#10;fF1+uAPpTLeutHi8kRYAs6F4JvKC2WSgzqs7BCye1rD9GYQXbYJF622Kn9M+n1yWOKAsEm4TTZt/&#10;S7thTHscseoR4VdiaGxj8DTAblXka7h3WPywiL5VrOLjMbtmihuej4xeAs+0Hz3+XSuOT/rrv/yf&#10;W6NL2wyMPWaRrh7tvXz24kURPT999ry47egn8390clrenU2ZdQYi3YCdkGT+IeaOFGFFJ9KMU0Ai&#10;XhWpun8c14YVHACrl+5Fns3KjX2QXE/FoyDCBfi4PN4/JgG4A/nLAtQ6czfEdhEW5y/E4MDuToqe&#10;eY9elB1wdo6tCRbqeJwi6eod8b8At9057ePDftVAlBHvp9vd2yvxf+ftN0uZYfWvpIvCxipDIPrG&#10;m+D3a0F9APvHKkUBlSs/S9HKA/Qs1SungL3z/j4otUT5/e793+u791jaalzrUj3V5Zhp2UU9uZtt&#10;Ll6O0t3xbwLAiilcZvheBKakhHN2eekuaRPDFGPySvGYxNYP7+eexXfezqP8YM828OTpU3e1Wm/S&#10;0X/37t7Tv8+PT/UvEMffAVsUP965ACu44JSMAPYDB6CUFAhlIgCrwAH+vrAYmu3xbZMyCr/HHA5v&#10;p4C5mwCnR1Lqf4GsW6zsAqxUE+8H2sXJ0yfF/eLxY3Uj3X/y4z83t7TH7YOsg6olkhiav2Pc5zOw&#10;EheAJHQl+GXgPukrRvUNLIosWI2NusQKdrRVSHgir3i7syyz3CW8drZzqWX/i7Kld7qUAVYoM5zb&#10;rP2VFEtdsYi5tA+5vogjAeGepIKL+tjc7CnRV4WtOvEnnuW2sC2Jbrfx0eu3ruad1ny6oVzMkqpM&#10;AUPHIAJ1wE7jcGeo7PQgToJoCUv91zLoXCixfwyKCCAGipvSgEDtgDUdFlb+YH57EeKCL0t5a5JS&#10;W8k1QLkW+jUGKj/4VZU14ok4GZQW1HewzgZeQBPxokP6PGRgQAJFllBmCT+xTQIsz3ialMBnFAEs&#10;BEQYV5LOpLyUTmSm1BsGeU7sBwzbhzgPd+xE/4ABD4iB2OamEf1f0AYSmbhIMo5ji2Pk0BEEIVoM&#10;kRw+/NiUD4YIDlzIAAr3WRyHgUlhqQswy1pSWv6x+JNF3yr+9bRY2deiY5Cf5bTX+UaWJc+IV+M2&#10;Mjg9WphOFkVKdIVVUTrxPQhy+7RjspxSh0E848kSSoqc1fuK9Dir697fglK0RAnDWfvJ61AiCsJq&#10;QZDzzXXFbT5sfKqms9yL1GGgrNsX1tQHAxOCYByZCOIDFuRy5fzhPO0gi/amMuALYgIW5LbC4C0c&#10;8R6AnG++DiPhQc4jhx/XFvI+BFFGhQQJspDfJw6vAiWG08jkNses/WQbYj8VImEaHfvxCnmJBPgD&#10;Ja5gxId6Snu1Xe9jjdxPcNBV/HSdf/CzzFsB2Qq+QkTfLEUg7Rh9pJPEu3VaIn8385T5rh/I6xxm&#10;/Szzs8GhU/ASVrYnDIIL6Xr9xjdo0KBBgwYNGjRoQNAB5ie//BuML3XWH6KbxRXsLNpSPkTEoXl0&#10;djRpzacmJsNmasycgM0Nm7UB0/GZzCrt2Z3D3VbHVe+xihjioqWuRNoDqsDiGtBb+49khmJL7B2s&#10;Lnr4po1tz7bVXqM6BVglKj++HsgouyAyrVg9ujdxkedbZwOG2p4hhcnw8lJQVCyeWJt/istmtZGG&#10;DFNXQ/z5qHsWb3F6q2joMvvX8LxMltC2irg0HHPbjNbANgnnk1EJS+1zun81K+ThQHs0/Myw+ubX&#10;B9vbnpdWq7e1U8qnN0j3YAftzPxQkiWMFENHe9aVEEeY0wFICtI6fvp+K8TQf/k//g+tS9eo7PZS&#10;jLq4wqxMna2L81FZXYApDqzyAThmK8oA5nJSDC2zVnVh9T/Fzbrq6IHadbujShhRtpjuOrBBP/zP&#10;SbN80EtRtZ1cYddDMY6vQbEggmZxH2tJe/NRVJqyBKxIhbfpItOFFYoA2xjc2U4RL9tWxIkq8SyL&#10;nqdUNqUsBNHvAGwGKOoA0FUjR0kX5bWL7TEe5vfefktX3YDDw0NpN3Z9TqLsaGuAmRgycDy8vWbJ&#10;6aV0sXiftZE5HLZPyHbeOixmzMulHQJ0WcJJ8e3jJ0+0HD5+/KyUB6eLy5TD4G0HDO5KOE9UBK3Z&#10;dYYfCjLAmI6iY/MffITgLol+J1Q2d++kncX9/TSdg5WxwEePUwz93bffdBe2G5jY+r3ff6x/gQck&#10;1j4gUzz4vgVYVM32F/skqh5spRh6dJGidUZlE3GQYUKZJLC7l2mA5CHAddLtZllWpnOoffMT/O5A&#10;AQiI/lVB7TlszaKNvPjEygnPP3rnu8W9vZ9lxt+u6zXH+rEpIUaY0lNQZ8zfIK5X+eGOrx723TDw&#10;UX7SWs0pboyjCpZRZliNjLpstzqwzKGABCq17nFaXkClCgUZDiTC4VYLHwVr8s2XKcz49uNlvA7x&#10;tLgXs3zvtFTPj54rr+ZTCQuig2t9maFFCaISY9nZtHfQaXckoV15oY1oSLHsjrrCgM4GdSg8o4om&#10;XMyNPRfDnR2lip8lDA0P4mjVVM29Zq8d0ACDtwb83qQWlDI1o2rGfaVW1yquClvI6cSllcCN4Gch&#10;61JRnKvDWH1VQDeyXYHyEq0g5hQYtOAf9q9lO0s/SAc6KxBhWXsMkYiJnnE9IuZ4WaRYwkOAzgj3&#10;JtkPPtwYiIF471SEJ8THFecxg+bXgLTrOyaMOEF8IEPr01Ir+QERHzHToJ6USHZwOp+1JrOpcibu&#10;EOEhjig/PB3UI+rk/QQjDZom/2dpteewTxJ+QLlc4qzLZjVU7C0fTzBDl4cJ+BWUwAoxOGERZ5C8&#10;lLSAcqWQ/60D+4l/HIYe++flyMSHapXYpnqccmXibyP7X5f2fBL3pLScNci/3FrNfFbfI6fcovCT&#10;0Q5Z9MzpZZjmvhED8CD7Zz/RfsAQ0YJ4j4IlTUIOh0XGDM4fh499tcG5vAtB7N8NjmTCEWSxfIjq&#10;ZzN5h5wswuc4uU2EFrVO1CRthZSPdeTykJ+FNbJ0OA3rkf5r3OK6J57FkwzWkmYN85Kmm6zggWsE&#10;SUyek1k2nKzynLDy83UBcTm5DpiRPpBFyYzKf/Eu/rFgUijPFdJ1ClNaTrIqv2RGIPFKP17o4w37&#10;jW+rMb6dSn2qQYMGDRo0aNCgQYMV0PH5h//Hv9Oh5tbelswObInzanku409bBsWiSAzYL05ge9FG&#10;xju7ezqbACCSsZG0BLopD7jx38UCIiLzLxOlEo7aFfKx6mYHYidbUlYxtC81Y6XRVoPgX/8obPaQ&#10;o+Pq5jeKXAqvEJkWpAvJtrWjTwU9W+FWec702DK9hcVBmmjBw/I/lV8NY0UasIS9KmmUrrbMgko4&#10;ZVaDOCXf7u1KZvh2r9WaT1Mzmv2zljRm24HJZRqt1q0SHvfu/Ufy25bke0OIoa1tcV5Z5GdrbA6X&#10;wfKyP0+k7ahLu/D8w1+2FnNbsv/Lf/P/aV24GLpPxylyeZyejXUlDDiHVrenHacexIx4Pk0xMSRK&#10;8fRoDOP2dl0VTjwN2ApS3rviW8LxVR2ADYPre+puPv2FAVEW/FRiYnmugB6pTgQgP5RtQT6QsUNk&#10;m+HHSqa6KU8sJmNRdS0+Jvc8RTdcb5zNUjcCPpouxP8Ge4CNKJOEuTLK/fZbb5RVrnXbwPlYRKxO&#10;BbDKVrCZ7jgCE+D6wypzAKtjgdBOBTjNlbjX/wJsIHvpbVJBRttPT7EVadl6/4OPS/h6PKG6ajEx&#10;n14yIc1lVoShV1fer0wNtN8DWL0N8Kkq0UcA7GbtbC5L3gKwv5fawrBtGTgfp8jvg49Noxf4R39i&#10;4lPgnbdMJP0Pv/qd/gV+RPcfvZkia+6bWNSL/iAQbQbg01xY25u3SQzo1JY4Yg/A8aaBHdKGpuDp&#10;TavLeEDieiilBNh/9JlAbCkpokoBS/1w8IFC2sjlqZ90I+/Yzv4dc0vInHZJpf+VMqNWyQbF4+hU&#10;IPuodnVsYBUOtWHr5x11R/SVIrbpAblauJQ+yAyTwz2fhRZ9u1h5gbvTPSzuTRJDLxZhcB55pveb&#10;uyYZO7lD6jXaB1YmV4uhuY/nOlxeZzllnyhffBmzmRMKc1kPWtrYBwDifMw0ggujrhv+AcCSqFQr&#10;qIMHI/bzYHAJdqXBRDjDnb3W9t6h0j7aSAjk6+IfYg18GCT9Eab26siQ0pdXhYgXedB8hAPUZ51y&#10;67UHpR2VEpQLdv/T4M+9xC8EPLeCJczgl0Cpx0+pGY6KyGWjImbpkIzxW9oQ2qVTt0nIfeuATQQB&#10;YsmcDcwGkaLwUyHyDxZ4ooQRB2gfa6OKlxdzpYmMjBiwwAQViPM3MRgFWZQQ15QSTbAnH5bQ0Bz2&#10;eoWIGe8M2BGPXUkL2COqkWtnVyl+hH153wbyUQCHMrmLMDEYRcmBqhnthPgcgwzEE7SSMOJjFozy&#10;jDJFEYJRRjcZonoQJ3dgsAnGcyD6GNUuF+LIvmCI1VO0boT2dqGEWUjXEVcw4gQ5/fwvMwy3ER+E&#10;SBfnw0RAxo0NqU+nDryc8hkolBIsjO06SokjKNW5kpwe5iq/YPTVN4k9wVfOxZW0V2e0YRBjBFB8&#10;l/JaqH+jirsK81/VWIhcBzBZFIztGCCLmFmsy2AxPgaxQUx+gngfg6H9H5OTIF+vjHhLfMEQPeMY&#10;ziCHzX1WGEUH8a0LMvhZFmdzutaRwfHeBuvCeamSnBw+HjFSeiT9wdI/ov/o4zANO1QjRZh1GdRA&#10;epycBLpe4tTfrycsdfJP3hHoayjRx0nbUuJ9KeXnD30GuA64aOQnUb4MSvL7aaR/WpyF8r8gwXOl&#10;/7Q7adCgQYMGDRo0aNBgFTBQbR397h90ONkdYBZg48f57ERmPLYMisPrU9NLH1Fs76UY+uJ4pMaC&#10;ge2dFGe3NmVW6KIN2ACLgasMumVWYu5ub0dmJuZ/++BBiqE7LIbGMFqdEkaOgHU5HPdeC9Sj8tVg&#10;P589Vte8roCWx2cin9UV3BUwccKNsLRi7FmZs6eb07JODF0hn5XGVNy6FO5RqkFqD3c+HZV0yrxb&#10;/wKL6aRc5zRMRyme3oBxVy+Tg4fvlHa50YW9TivnKvnyXIRlmvaGKFYou5REUlnjYPh47sXHKYb+&#10;m//tL4tR7rv7+2VF4R9+9ssilru4xAqkPYuZJ2ZrQDmXUzCf2AwUgCim5DeLo8WGuHnWrit97i5p&#10;F9gWEXOrCNs9XY4nuiIDbA8Hkg7zdO3pmcxSJA6NzmhzLIKy1Rpz02WTHniclSiyaA2WlqFQ/+6O&#10;NN0Ei2PXiaG70mcEIj+A1aeBtyBg1h9gLWJtowJuh1ymKK8ojwcP7urKCoCj83TWDngYQGy5AViL&#10;n8Xsi0rjMcuANcujzQBrNabJ4DW/9zMqJy5jKBwGer1MT4jLj45PSnq5alj7dzxOcRXyF7D+w4Cz&#10;twNYtQtw3dQixMzHFa8uUjFxeWAFvYD8cHvtkTYytxsotgSGZLQ6xLQfP32hf4F/+U/N2DTwzjvv&#10;uEvCJrEyVtQCHXq/keIAi4OvaI8Di6H7ZIh7uJOiXDbovbWVollq2tz8WiyGHm5lmNFP3gT3K7Ez&#10;YYPCgMQk0KP4eUtDt59p5DqI/hiIvgaI7z4wlz4/MPP+E+/bcHdP3QCLXXlbA4dfFchXjBRDQ8rk&#10;bV5ekNnkyNy4fh1i5baMc6I8oPjobUzS13XrL8BmJ8oPYyUWQ0f+JD8khu508tmqPKjJYbUzwO8X&#10;LNIE8hsob+y1v8sSSDknWqAlefrhz9XnJkx+eAubTY4lgZbY87M8baU/6JUBJTSZN70BPf/wqDW5&#10;tEh25WOJpXigv7MpjczCXEyx9G6JWsyRKHXKC4zBovnfOXxYGg1euPKBwl9z1iWh1+PGtwFZcZJD&#10;/7senz7Iuz0+Xzjp1xqalTc3utsMFnmgue4EF4jDoj55zyIPe3Sw6HFzpzDDXj/3vyEvXHQSBw/f&#10;Lp1ge0P+rmgf0LaMD2A7ekNBhGH7Z15+DoPFSO/R419LJ29t/m///f/WGo/M/MVbDx/qHjzgX/+b&#10;f9s6d7MYkwlETuqUoDNO2+No7slYBhKexwsJD4NaYCiD3hj8wHhxvBfVwAfiLHdzp8CnkExkABD5&#10;HkknHIOG/e0tecbyHmU/osHiNk7C8bj0xA0PckJ7LFUk6uDTWWw/ojolvRhghL9MF4vrtG7czX7U&#10;tJe75/Khj2itLs09HKTZHT5dhvcMZsnjI50DHpxrH2j7wBFi1wBr33aofA8PD6TszD/2oUX8bRa/&#10;LSPltj8tyoz3edJYqgIPerlJ8jvN4fBgkQeUGPwHuH2g/AIDN3MGYLsEMBrFBw+Dybx/eZkf9NPT&#10;i5InmLcKoE0G+IxlbCsIXJUPIdpKDl5wpnZgQoM5HtTzpGGLBoI84ML+3QKqQ2ztCHA3yKe/wEg+&#10;cHKepm3+1f/pn7ir1foODRbxPSygActtBovcr8EiQeDzDhYZnCc+pefzDhbjheETXNr0XvBgsep3&#10;6HQW/nbUg0V3CPiEmvnM61vaFBYFALxXw700g7SBvt3Bn6Z4/xTs/orBg8UFmZvhweKyFe0W+xS9&#10;nKSq51NLF9Iag2oktdeP8pOB5jLfo3yNZCpKg8XNcioMns865vKoBos0ialPhYn2Vw8Wr2iwSM2p&#10;QYMGDRo0aNCgQYMaOrT81V/9DzqsHMoMAaJfYKNjG60BbCLHJlzgagEDwjarwEy8rESON1vXC3MP&#10;ZEYYKwWLa5xFa/5Z9DzcutOC0W2go2JoX1k8kOsxg9FZgY9+NS2WnnrmgPEu/X7tESP4W8Jn6y/h&#10;VjMm8vO5wsmZCK8sctp1Juw/WcTGYqdqJZLcHKW1KwsIBkBjtQTi3VipwBnTkX5dafN4OUv9rV1p&#10;Ctbmhrs4J9pmUOrd/fFKtYlj7QbsigZipTW084FKxLGB2aT9Pn+RZ0P/DZ0NfUnGt5/QGdBXcwnT&#10;Z3MwMgyFAaDfS+3pPqVxuhhJGj1tV1lo1ewd75n7h+JF4HIs76znD1qi5Z2hVY4pnTHd75MGsout&#10;R6NceeRVmP7Aj+IUDOVdDzcb08YKUbh5JRmizYiTV+HCLhvAK2a8cqormp4O1lz24BSxOgrkk7jO&#10;M2p3CNgINa/OtTv2NN9nI+Zs/LtPq67o+0q+aRYfbRZgjW1eNTTLggazy+mgZ1kSECt/hvSk9m0D&#10;1HZ5tY0NGkdbBQYkgg0NT15Z3KL7l5dy3YN/cZSi6hcvjov7Qt6JSAHKLMDtic9RZisEsAAQ4Lzy&#10;Ci+O1AzUmteZb76+QaJq1giXJ/wvkGmYTFy6RiubP/nh993Vav3J9991l5TNbq78ydfTXRIabb1g&#10;je0hrQ5ye2ZxPb7JAdYohkJpYIdWNKPtAV9mZZERRdwnI+IbVF6bFAaHFwdt3ASvbvHZ7D1eWfTt&#10;PXhZx+fWryJvW0XDul655JX7ClQeXzVim54h2htWGS29cC+LkW2sCFrZ4NWYjTLf1q8JJKm0i6b0&#10;QQoc8VkQ5Sdf3koDOtuWBubwV1HBK8Z8vd2ONreUb1qu6l4X7WwP8W//x/+HPra9u18qu7fVk8qw&#10;gPHBir0hk/FREb3ZYNKub7RxyL49C+vy0WmPRsdliXYhg8noDA7vvi2Nwxpfp7sr/i3T2weSBhd1&#10;cGYkC/p/AB+ffCmQRirUbxW4g3oV4Ab2eZDpqgeLCf2g+2UWK/AAsRosVmGkm8PX01z8wzWj/Ys6&#10;4nPYYNH86wDA28FgJweI3cFW+ahezXNvIjq1aDcIJ65bb2huew7tK/PEZhk2N6Ud+oDr8vj3cs86&#10;jH//v/yb1ujCOon3f/eBDIrsQ1RpQ17h/bD4z87Pysd7QIPFve2t8jFcXMNMifnBqUkluZQ27EUq&#10;eaLyPj67LOH36UQZvNPudFGul42kM/yEWHw0guan3efBNQ8Q79w5LOk92Nsr732HBov03da9bREO&#10;PnLhv9/PAShj3WCRBzj8HA8SSoEJ2BQIN0VoMwd439+Gd9S2t84e2KZ8n59fUtllh41TOUp6aIDK&#10;J7XwwKAaLLKbzOKUdiqo9xxlODGZV9AWB85rho7L2YZ4/2I1cIvB4jhFUdirGbjE9gp/9Pnzo5LO&#10;jz55XNzHJ6fFPZnkgKtHX8WD/RwEzeV9Dbw4kmfdTZLnarDIbb5qB5QnnJMeYFMxFy7eBNL0CQZ0&#10;6Wfs++VGNNB99x071QX40Q//xF0YLOZ+Oope6inbGKeFB4K8FSD2/gNbNBDEhDjAgzIeLPJkiZyf&#10;e7DIbS6KeEAmejZp0skDEBy2EajeOWpvsXUNiH2xQE/67UAMFpGO8ZmdgoL63aKTYOKkNwNllguf&#10;2sRXjej7gTQthn2K0c55sIhkWXkgedOLfJa3CW10vbDlErdV+eV/gSzXdov9UBms+fZz/8Fbvdpq&#10;pQFYP1hcHWKDBg0aNGjQoEGDBgId0v7if//vdIjZG27LLNlGsJixxWqiriD64HdJxrpn07GMrm1G&#10;1u3ifFRbFsZm8pjlXVzkyuLyWsL25dTtnbtFDH1w/x2ZVdgsqzfol5kKryAuaRXTZj2Rtozr2wfL&#10;w6vDFy0XWpmoVhkzvSwqtNmsxcUrPutWFrm+WGy9oLOh0bYyjhvx+k+015i9mtvalq5SexxXc1o9&#10;o5VFzguHH/lg0TP73YDBefd//vQ3ZZX9f/3//uvW5YUZ5f7ow498RUpA4pGt/l4rND/NELfljxVT&#10;WPN1PMfqlfl5cE/eF38vWEGCRclsiFsisr+C4SDzPZqmaDk17OoVyghCNZT92u72sKyC7ezgHG5L&#10;JxvSbdNKGouhKZpMnwAKDOEHtl0D3LbEgzvCj/1mI+ERBsAri6yty8oVlRFqqvtNUnCJ1SuWbnUl&#10;zvhZ2f4jkW4PW2g8PZwNfi+K2EmAYw8DMyqoyigx5YnFqNXKIonzot8GqBlInblDwGnjlU4ub1U+&#10;E7Dhck7vxVkqtTx5/Ly4ce55uMek7DKilTzWRIYyVIDrkpJe1R8b4mYFFw6HzyznlUj2H6v/Ciob&#10;lgaEnwsSQ7/16IG7Wq1/8uc/cZe8IwdhaFnqgNr5xXkYZrZ3J7BLK5FsYD0OvQB4ZXG4nf5Z9Lu9&#10;TeJhWjnic6K53oZbuSLH4mxOc9WPu5OVavisaUbZQibYYMsEtPrepneX31FWcCkrrZKm8UWuLA53&#10;s4w3yrnIuEfpoXzIDXd89eDvW7ZbiKGjnWNlMeq1VkaBERBDruQhvNGZGYfHt2z37j1141k+97k2&#10;vp39QS2qpveIOgEuDRzsHMitWJLmUHAR9/XVDQUXPY8Z2pYY5EljA6GhtpAPrVLc+A1CLISMgOiY&#10;0dGEiCqIj18h7i+ulUs8L8+AOKkCKvEgRH5hOBnJDj8K5EeIukCFRKWgPXCb+HbCM/fK+AqxKrpg&#10;wcqL8lN+O1H3wbgGRl0b00+eX7kpHSbOETfiIwoxtIqiEcaqeAnrw7drCrSvT2lj+JjiIw2qIW6n&#10;XncuFrNCmMhBPwn2uxutgXS4IN5lGPsGsT+4GKGWdwNiMBCdPfaTgdiDFWdPY28bOlYQIp0g7nU7&#10;G0aJI4j3Ex8CkN9ZLjGIr/WMaHkfw8jwrny09vZ2lQf7e4VID0TIIIB3Ugl3MK4J2ah69CNg8SvE&#10;RDXIaTTimnVzdR16vRE1PH/OyknqR8gGvaP/ArHdIMomKKGWf3bOt7GKk1Kv6ZZ+DyzGeYXcDkzk&#10;ic45DV+DFSzxn05CVUbef2ofCm9OLxZlxA9icB7EIPUmo42DYawa5PYGEXMw2iMYZYd/EnPhTAYJ&#10;QT6XGfsag2jnwbWIshBiUBgMI9+8tQBgQ9xczxTMjetUrk7OnzxRiMlUkNsH+8c3M8hYFQ/I4BJk&#10;rPNfY83Tkr7CCpmvYLx7YIYlRLxObkucLo6GQ61uELj8om9+6SXxOJXfAPi7Ib+Sy6D0a0QM8oIQ&#10;oYObnYFky75nyN9sPFbOdTFhVfa4XD6N4rMwr+sWKqdcKf9sKGjkfjnSBt4o/QYNGjRo0KBBgwYN&#10;EhhStj78h/+fjl1hW0xHnwIV+5qzdX5y1JrLDBNYti/kui0Rx2oI0OkcyLMvb5aFaNpG3q3W+GKq&#10;K5XAzv69VrdrqxH33vxeq++bfVn0rH88DSbq8bTRULuMmF9jrJvxvfJUf+FyiSVpIN11PrgOcs6B&#10;2Xi5V2Wb/MuMZRUqo9z+F7jGDN7j5rrub6cGNMPEoe6P01xmgOXuS8DKkAIzwwIKQzcsm5/jT37R&#10;uvKN2H/7V2ln8ckn70s7N/HD8fFFK86D7m7uSLyWd7Xv52mzdT2DnYduv5cbKY463D8s4rHxKM/E&#10;hngsVilmi7R5uLU1KKsqXD+zK0gBzN3ZTDEzi+pidfbO4UG5vkuiZ4haSxqpfLlee6RdjRW88EfV&#10;2hqQUgs/G23gJljkjc3f8WypMwHOCI/a1T7L4z05wSED5g+HDER6sGrqwUiZpVgcK7lw6yZzv7Yk&#10;0SnXGVZ+IzwWp0PDO9IScQAshmYFFxZnsxY2K1hJJbijDpPtKUafDER+FFRObMsPTwS4HmahZMDh&#10;kd/3fvt+aXu/+c1vSvnC9mZgp1LiyDjRJgJbg/xusKIJYg6wWDnqFCgSKAEbOOfC4TRzW5mR1jHn&#10;keON8mMblXhvAv/yn/+Fu1qtvcMUkULJM/Dk8SfuarUODvbd1WrdvZvKGlx/XE7bbFtxK0XSOFIv&#10;gK1bgeodIXubPUrP1jaJoSkcTgNr48fZxbxKyyJpO5r3ZUDRMADpT4BrmPsmSDcDpQakriehjS91&#10;wWXQZu1fFkNz/0Ht+SsHt0NqPmEtRlG0jAFKiyu7iENobQvbSs6Pfq9utLtebDsQdxrullyTFngl&#10;kq6+WQR6FzJt0ksss63kKyLpKfYdIYbO7ReaemgngdgHhLoDO71NaUgdJayTQzs1OJ0Y1SglCkPI&#10;ojecygFNIRAdJg7/Bu3DjlRBfo8zpbEc29V4i9hAMoa8gRiwSnKVmokCCyP5mgMtaRW/KqwKG3yl&#10;uEX5s5eoVJBu4KUIlsYnxEc/iH04ZSlc2g32wihl8BREfkP8IV+EUga2lG7UJhRlw2TopRvXGPJC&#10;BxEXPpAgDE9jgKHi4t5GIc46t/dh3pqMx63xeGSciNuJ/UohIrUJmJUONEZxcgqIbRzYy6ScX4tf&#10;iMOWct22hxjRyRspma3p9Eo+4Mbrqw1JtxHbToIsLsH+IgxaB9JBDXpDJfbbwAguiE7m+npTaXuG&#10;jdCAhnYlGOJrECZpglzfTAY+IMF1qJ5FdTk1P2gjINqLk8XNUxlETqdGlH2IVSvxbWmfUh5O7S6l&#10;fGxvUBIf90LUjVNPSHD/XNb8rNafM+IEI06wKo8i4pK00T/2v44l7TfIddiVD1EQ+6SUcj2ID3Rw&#10;NJoJp8rj0/PCCxmMB7E3EZMlkNO7KR/3YB/t3MmiZK6zLBlp0/TeUdXrfsQg12X0C+A6UTEDe3qD&#10;cR/7hYN8jjT2NCZTLM9pZNH9ohJJpx8GkhNkoF8KVmmX34W3AgIOrkEUqjD6z1oMneB08ZYF9s9+&#10;uD7WpaXkT+It/Ty+AdKOy7uAvAe/YXD+dKuUs3rvqUzFm1PaYvRX8g3p9qXvFGLvJ5cTh78WUYw3&#10;SRFzOAgquA7sR0q8QYMGDRo0aNCgQYPV0HHnz/7df69jy8HWsIhRugNb8QOefvy71nhkmp6DraX4&#10;UaeMNq/KsLTX25fRsy11L6+xkV6DbnU6OzLCtqXSxQwrkOb/3pvf1dVGoL+1oysZgMwl9C9gGtAG&#10;nUn4PRtd2z2dWdEzryW8jF7CVzUj+srDXxMeXbdZoYOjWZeWCvQAOdVWnD9vs9dwZ5gyD3OXzHQ6&#10;JLL1dgVgBloCpjbE2eIwORGY5cucSx7Laxzc9fxEHpZ0Cj74xX9UrW3g4w/eK1s1Lk5f6MwaePb0&#10;XFdXgOkUM0R1ynNrRLN0XB3OsQ03Za91fpFiaLaPCBt5ISqCaDS0nqfz1Jjuks3FykgzhX9weFdn&#10;8m88vK8rKYCVqeGaxLE96S88uCpstdHq1xck0qKi1tWVANtu5LKBUeRwrxN/98m4N2zBhXs+TfHw&#10;ixfPS5lNKUzYqAv/KpL2BHa8HDMWJD3bHov77AhFc7OI0jRDLRw2+C0RukPCpzqwNWVDZZRb+z4D&#10;i7kpxNbo8rzk6fLsLMuHVoG2qWyGMLDsbtYQ5vxeeTs/JVuJ56QB/fwobSt++NHHGf9lalDuoXzd&#10;HWUBXIxSvLU9TFFat5d+WAOaxagT0rBmreqSZ0Ffy94QR28CqKtAJdrOaCtxNlY1AdaQhsH7wL/4&#10;53lO9MFhHkXHtlCfPjYNV+CRvFOBR48euUvSRdrWsH8a2KPj7VgE25d+ItClIxpZ/M1i4z6JgYek&#10;Pc1bIrj84nhfoOfKa1wGrPV8TVsmVMrj6JKoGitngTj4w5Bxsh9KSpUuKIQk+A1IN/uP9v4qUH8D&#10;Mx7eBoJvSUGVp/CPFT7f7iHv6mwi3xdH6XMl7E4v6hvnQWfZS034X3s+keXBRcB+2AB+aqhLIl0b&#10;Gn4nF8fqBtTHZDxS4uUMkYF+fJE5/JGHgvgIdHtdpe5hQkqEOK9zs2PEdWQURL2F9hcaCVT1QexR&#10;HOzsKlWtXpeVMzzLIZIXpIyxl28DOMHMrwqrwga/MPDsKq6uj2gnypeeWUUCPQuzMrFkz+KG0JQH&#10;y5K9UD/s/iwv/VftiBHR62P57yVomPI/Z12kGExeKWezsQw8LpUwPYDXAcSHatAfKLfko7wtbR3E&#10;Hj3cA2GqBh8xEJrLRTwGtxOdc/Ba/uHjDeLUgyAmdKFdvCMfAewtBPVcYi2HDcuOk8M3jV288wsd&#10;0AU3OhYmjOMHdS+xE/1AaPyiPCJ0L1olOuwQA7IolDVcOX6UbabLRHMgi/CwzzOI84dDlMxiGk4D&#10;Ax+NIAYDWv5CnEaDwSaIgV6UdyDSB0YcGo9EENyUfq6IKaU+g9Z+I95sz5wW+V8hhx99pk6uyQ/q&#10;tVAaW5BFtqPLy8LL8/NCLj9tN85sHYgP4lGjbYlYShlDS9l4enpaiD1uWvbCaNcgRMjRniWgpOQr&#10;eCUDIgz0QJghCkruyz+GfVOMesuJCU+wEkPTN4uKr/LD7YzLnuOKOuBrdSPLxFTx+LYSkOPhutft&#10;V04WfbN/ymoFvs6s0lbdWI14R5X47ZSfhXGV25skcyWlYRKt/wHZT2wpsm1pDARgjHYFVmX/GqHK&#10;E9VrXQfyvyDdUG/O6EuRV94SUvcZSQ6HwW2YivIG+Nn0FO86WK6jn5/PCl+v0m/QoEGDBg0aNGjw&#10;WkGHpj//KxND62zYR++T6aXOpoH2xkxGtLZ8udGRGeeGudVmmIyGFcue0J4dDA9appUoo+ZZX/zY&#10;9eHOnsRhS9CHD99WQ8qKMuqW/8dwW1BGyYIyahdgtij/U7eOtP16g68PVu9WB68CMr/W/wNS8/r3&#10;JmyWFSA/VXtYnUasnETb0pVMf94vVY+1ccSfY3L6UQvKKsB7//A3rdnENPWOXzzWFRuguzmXJFgA&#10;7//+RWvmx3dtkPbefJrxYyUr4p8u0ObV2Xpxci7voL1f+/t5DOBsgZUQdaoSTLwX9+/eKatiJ+eX&#10;ujIBXI5xPrvHtZFlM8VKjl9nMfN3vvduCyJZFTF7uo6OjnXVCoAtvXgOx5dF/FvD1G4eDFNkPCCj&#10;4FeebiDCAPToP6/PiwtJe6SXRFNRvgA0buP5Bw/ul1WHJZUxG6O9xBnF7v8MYlpbMmn1+yn+hiKR&#10;O4sI+5yei/QBh1LWEedwsF3CYLEobAjak7WYvT9MsXn0t0BPRYV2/fw8RclQmAjw2dM9KfvA8yeP&#10;S1/84e+gpWxuO2LP8yrPBt58440SzjZWot3Nxx/iTGg8eXyc5z6zGJrPeuZj/Z6RUW4WZ/KKrfzy&#10;vyibrONBP6/DyHwAdRPgM51rkXS2D6z2Brb4CEPLpsGSqCCnrnoHPBstbLEIPHmRosJ/9o//kbvk&#10;HSVNZ94ucHZiRqUBFkPff5jGvS/lfQ1401TsH+ZZyFt03B8b5WYxtBqFd7CB/7CDCrAYmo+qlJ7H&#10;XbYVJBBHQPLxcywyvpqn3/i+A11qb9URpXwkoPbzBn4X+MAAvr5Bhq1TlCt+sJL5NSP6EID7Gkm9&#10;/xVUDW4VoKgYWxDgprOYMc5RRy2G3iRj5PiqBKr08LeRkqBjJ0edfncI4ug/+J1NbPshoF5CrIxA&#10;Y+l+fHnZujg7VaIfQYMEESg6gpucS4cWooprFBZCDr+SKNA0oE1bkkWNGsEqIC9BBsftlxp8E0C9&#10;vRri4xVcdV+Je4V0a23DYdzw48+iYzJK3E4PVHElH1N0jqBp/UHDuBZpdbob8j5hu8amhC7X5H0C&#10;YcoijGP3+x1hV7m9NWhtbxshIg3x4OV4IoOVkZJfbNO8NqpfSS/IItB+v1eIQUX4Z5EOE+EgbnBr&#10;0BdKhy5xRv4uLi5kAHOuPD1jnhWeXch9JwYaofkNQ+VabkIMHkJ7tLzDIOJyqljRt8MgL6FVLd7S&#10;j6QpCERbwYkQOFsXlCIvVYyPWBDXIxykDWkCLTyLN7RaR1L2l06UQRADk+Cmi+1BNMWA3pfwQc4r&#10;+sFg5A2EORLsJQQ5vfYOGLjOtK6lTkHW7uW0QfMbAyqQ620s9QPtfDCe43gAFQ1LGUSZgAD7D2Jw&#10;FrT3xYg9gmMZeIATYo30jzpexagvkLxXYD9sfJtFz/Gu3CRvz+Dg411kv5XoW9pbMNoRGN88cF3Y&#10;GNwXSiaDjFVlDZaCueH/cwNhBavUJUqca+7XQHqcVRqJfL2K/3OCw/kmEEXxaUnn/K0h12uMiarB&#10;3kuQ51ZGTNc9bCVfX4O6/ZlfpAGTkuCnpahBgwYNGjRo0KDBHzl0qPm7v/9fdGh+enKkG8eB3lBm&#10;vm7Us9uX2ZGv8k4nEI2ZGAA2ykLc0ekMZeZknjY3IWZx99V+q720pel7b36nGN+GSHpTZtMKnhjo&#10;SNigMzOfNehqj9/Ta3G9jJ4bfK3w8n9l8G0PCt/e8BKqal+XnrwebQmw5Xj/XT3qgZJfW5a334vJ&#10;kbRLW6Y/evxea+GGiyejU3kXbJVrczPTPrrEaqO5L04uWmFgWVfEPI57Dx/qKhFwhfPTPQ1PP3mi&#10;q0PAHGdlu3/YZgzjwqzZOySt4PNxakzj6MDwg9WVDCe1haGYEM/ev3dP8iDvr91SHB2f6EoKAEW4&#10;eI7F2vK2ugsrYHkdUosIm8+PZrHkg4hToOJbD//s/FxXigA24r29naLTbTKm7cISxdz7KYANW6MM&#10;AixWRVzhtrN6l63RCOdz2zUcIhDxPLh/T/Jocd27l2LwNsU/Gmf5DqhuWHubz6M2UaFdH5OoH9Ka&#10;cPd7KcLr0LPHz58VP598+FGpe84TROGBt954ZAoogv07hyU9aCuBjz7+RJ8dk6Yui+LPzjJs9NWB&#10;J0/znOhnxymSxqpcYE/6f4sRZRAulHjWzZBEp9yeOI1nJL7NNgBD31lOkU9AJWgO1E8AK7CBHWlP&#10;ARiXB9jQ+CcvUkP0xz94110tNWIfyNKw9hnAVpHAgZR74PIixY8sXt2/k/53dlLMzVrHmyR6XieG&#10;HpAoXjXhHayZHPUEQKEsEGJ89iuF7Q55t2jrQvRjQIfEzfJyuwNlmuXB4lteTcNqfIAVYfg8aBbx&#10;cr/yzSP7Gkmx/12HpfRN0fYgMcm2vbyOMoDicLwL7AayDPgdrJWHuDWmO7atoN5TFM5VhbRlejSm&#10;939mJ7g8/eSjcgrFnYeHrf7QEtXekET7x3t8eSoBWwAQUUSnNBjulMZ0vYA4wTLRa92R4rJwHn73&#10;BzJI3FV3T15mbvCrUA8WIeKxMLlRcwfR4A8Jn+eFA9g/I69zu8GLENA2XN0TcBtTq/f++wp7OCzM&#10;y+OP5WWyF3o+x6DDrsMSf2Bzc0teMkv/04+eqbgK0P3AHsdb3/uefMSsE9zczIHPyZOnZZ/e0yc5&#10;cDyXdzAGpufno/IO8seBB4vY+xV5x0cg3DiLN/YG4sMc8e7t7ujgJwZAwLl8zCI83pfHUG1WDw9p&#10;NRc6+AwHYlWJSN28r+ztt94og8UYHAIfffzEBtYCnH4RaeLBGg9YNXzHSA8OsLDa1KlC5BtpePok&#10;Tep8ImUc7ivvqGc8UKO9ifflQx/xP3zwsLjZrAUPxu0jbs+yCSAeLGq6HBCfBlTj291dyh8PoM5P&#10;clD29PHj4j45zb2PO7Q38c2HD4p7R8o13LwP8Xfv/17rAv18AKadAtjHWsqG0v7kSQ5cH794Udw8&#10;aLuzl3EuN+w+sCgfSKnvnTQVwxjTPkUYAQ+wiZx9yWsgxOcADxZPaaA5Gudg7XDPvlHA0L+BpzSY&#10;e3KUexZ/9O533dVq3aXBHywVBB7ey5Na7tJgkfc4rh0s0qkwO7s5GF07WOymmwfn9WAxy4b3VkY9&#10;AdHXALFnkf1GWwY+92CRTnaJNgDUg0UapNB+xA02G0Pl9K0eLF5HXjE4y7K85sFiGSRjsEhlQOHH&#10;4A+oy4PTk+DB4mx6oW6g04lyRdoyPZ+VkwYNGjRo0KBBgwZ/xNAh5K//9n/SKQXsxhUNaGiAukZn&#10;p7dUs0nAfI6zaG2mD/trMaOe4yixsiIAzzY6HbQfyi+bYTz83vfLyiKOtslZBZ6zZ3l2E2EANuvI&#10;3w3+0LG6HazH6tkTX4+VP+BqgVUfn1nRjEzbM9oltcO2vhP2e2MDqxrmno9TJH11hVUsC2c+hnKF&#10;+ekN9opIYIGj9tTVak0uTsWPvUdtjou0RAdklHt0cSbvl4X/61/+VN5VW115/uK0rJz0u+kfqy/x&#10;LrEYGsou+d6tLlcc7wc/Kuotq1c0r6SZPs58jfDwTgf4fNtIN7DRyWdxvm1JC60mXqjo2Z4xaYX5&#10;wepIiYtWTeIcZ4BXJaHUEflmrU8Wf09J3DvB2eRRFzjKVLBBq15zPZLPsEvGvHs9TlfGgxW5CI7F&#10;QrwCxlXA5RQif4BXearrtOIH7e1ol3z9nAx0h0gVwLaDwBblhdOgYnT5S0kUd/5iv7C7GPH88lfv&#10;lRXrU9Lq3iUxOET6gaVb1wC6ZVUDcWUdR3gAp4ENvrMYjlcxub5jlQzgVcmJG9cH9mhVElsigN1d&#10;OpeZRNwH+7k6uLebK5IfP3nqLvFDzx7S6uM9WnGcusUEgFdCd3b9fGABryxKg3IH3qlsT31aOeVV&#10;dtgTDWxtZ3rWrSzGaj4AJTmgWllMr1I56Zf98HnQG7TyzGdGc5xskWHdymItNs8y+CZWFjnt8f4Y&#10;sv4kV/639p+A9DRX71L0jPcryhUri5lvtUtdkOFXmtdVejJe/gbGtiGkaz7Od0FK3/7IdXwnAxri&#10;L//mX+tTWicex3RyJg3GEt4dbkgC7caVZCwiHMpLFY3j4vRSOimLBBUXS8rD9qPWZts6CR4sauGW&#10;DKFQMuGBeoCIv+Fu0OAm+AVl0MtBL8p8ir1o/puuq0kItEu6xoPFTZlEhVmcq/mZXLYX+upKPjb+&#10;zPQcJqXMT3/nsAwUukMMHO29GJ08kz7W3pfz4yNxe8eQ0bbu3b8v75c9u5CJXKT3b//6f21NJvZx&#10;e/L0uIiFsWcxPpIwLxLvEg+aYLg7xJcwhRGdHIwkx6vX2bRBJ8RkMSjjAZGJQcwN81dxHR/RcOPc&#10;6gAPdqIfAXAiRfg/O4Fo3fL34nmKhu/cS3Ezi7AnJOIdyIewxIuPu0fNg2RYYIg0s7gr6g9o06H/&#10;G364PzTaPejW5YjjzO0CLDZs0cH+sBARYD88eInwANsnabii66VtCCDqD0yxl9D98daHLg3I+TQX&#10;HJgQWNCABIbjIy8ls4L4ALNo8coHT0AMIoCPfX8j8J/+/uel/i4uU7wF8W6Efl1NPjItw37GNZ1l&#10;nniwyINt3oLA2yOq019oAMX7B49O8gOJhZIA3pHAuZ9G8+Ybaebm/v177kL7yAERJleBX//29+6S&#10;8GiAyqe8PCTTOXOaXHE+eGC3brCoBvgdPFjk01zYdA4mB4F1g0Vuc1F+RccAoIE595XVYJFF4lRO&#10;XdrKwPX6RzVYJLcM1dwlbl98APh7xQNEPWe6gN6jyr0aVfieZMQz9xP65Je8u54eSePVnPYr+98G&#10;DRo0aNCgQYMGDV6Cji1/9u//XzrM7WAWHTO1DRmBhhi63y6SJ2ykjhkzZhGxUjKdwOacjYT7gy1b&#10;oREc7vyo1e/aUvrevXsyq7AZho7Ey2gcsxiLC6PcGIFjRlFm7xJ0DMZZM7pBA4M3DgW7c3bGM7Wr&#10;K4gf7betytgzOruVtrWkmXULGmHe+KDpXJreNTalWxiLeYqhF+NcWby6xotjD6gWmz88vjgpYga2&#10;z8fKD22avV8cPS+z/ffe+0V5B09OLorYans4LCuLI1VwsedhpzHcdw/2JA/2zkKpJuJ6cQRJgoWD&#10;lSas5h0ephLH9vZuedc3oZHrz8FYbIShK47u5pW0sDMIqIUFv8WrAcfPX5TVqDMcJefu+w8fSl9i&#10;nQ+LrVmjmfsC1tbN0qvTE/0IgLO9I20btMK1if5PcHryQurSrpuWtjqrVdSreT433JJy8uvoB8PN&#10;YmjYRQywuI+NK7OiCRsjX5CbVw3ZMPLe/l6Jl5UPLi9Se/noKA1ts+ILa0Z3Q/Oa2iFrycaZwcDF&#10;Bdq/uX/9q1+VMnv/9x+UeIYDWmmilZIFrXbs7uQq3HSaZTOZ5goHi2z7VJaW6kCmeUgiWD53mbcs&#10;XLpiJ8AKWeH/O2+/oX8BrPgHdkj0zGdNn53liuqS6gwG2QMshqZHq1VRvHeB3f1UjuH2tPT6Atat&#10;LEIbPzCkFVA2tB31BPDWnDgrm8+DXtLKtB0RZ+DweBWwWlkkxReOUwreHWjPWQaszLPBK4t8tvG3&#10;bWWRoQqUhiW7qVx5NZFXWjl81MQqVPGSJCUsaiCm7Cck1iIKx/XsVzTW/9t/81//t/jQ4UxYHSzK&#10;fxg4QlMPH7JuD8YZhfISwVj3wkVc+LigIwOxdA6r6/hIYq8CRC0owL2dN6Wh2sktvWG/VLwWbilg&#10;LkRkwH7DT3hBuJZpP6OyPNugAYD2EOT2tM4tL422L/OvT4pbDefK32hrCn3BzI3xUjS9toQBN/yH&#10;SBlX0ZHiGjifyXuh74YxjFPPpiN9b3BtsNWXThbv2oYMNgY6aOj0OjogxIAS7+ZIJ2lTffb8DPsd&#10;JQ6JbTG/0gEiNB+H/Z527HhPcR33cU9PvJD84Pfe9lDPMIZ/aN/iL3h6PrJ3WN6zvry/SPvWUAaN&#10;MviSnOjpH3inMXjEYBHvMQbW0P7FhwvvJK5BxKt592ugfpRxTe7pwLhc12QpRxcwK2Tno9pePyvv&#10;bfkYI06EiY9fuBEX0gOqKEuugehnkB/4w2BYDVdjUou43T/cuA+y6Fd+atga/oaUl/w9PnohdTXT&#10;QRLE2hisgYjS+r2Fmi/CfRBpxEAX9QYj25FeTKwjTnxQw41cRnkMt4ZaJ7iP8COP8nhJO55BGYIL&#10;aQ9orxoO2oMWgfS5MljEudfIN0T0EEGC2J+pz0s4Z+dS3hIJyhl7PgG4Yc5FDX3jWalzhIM2EHFK&#10;DCUtGCyGGxMF/AZn45FuicD+QOxlRHsMg++Rb5RTPItxfFyHgfq4LleLGyfLRN3EFguQT1vB8+EH&#10;cUaY2Psb7XxCz+KEorgO8X48eyXvW/iRitFrd3xLBrhD1gIw0I68mSgZb5mVEeoSRH8Q/tlUDMon&#10;4kE7CPCexUqUXGkR8yAhYeVmiEkhwPsXWes+vscvQRNkeYltK5XfMtAwXwFbJIrnqG588QiwduRA&#10;GQeobHj/Kd6NgA0KLXwutHXl8XUBbSTBtcnX1wH+PU9YoENY3haTyJ/5YbcUGrnXgMuY0saLJ2iX&#10;1g8hfPy2PgnpCfc3W8INGjRo0KBBgwYNXmvocPT3P/u3OtzEaoaOJgW9bZk1+gzgeomN3bZ8efr8&#10;udoeA2z520a00zFWSWzU2utvy6zCZhJvvPnnra0t25hrYmvz3960EbP9wAjXnsVoV2d0AhZD66pl&#10;XMeqhV8vYTT4g0LUNfD56zhnTNGuAJ5JXV+nwojNks2fzv4lvmjvChUV+n02Fn6N98B+T0fnEow9&#10;Mzo501UydV9ObWVNcPeNt4qYZnIJ7WbzswmlD8/icJji3vk4NXUvj1+UMH/73q9TDH2c2tB3Dg7K&#10;ygKMTYco98mzF0Xc+c5bj4qCwOFhniX93m8/KOKvK8/j/u5eWR2Aokn43T5I8TQ2q0f9YGUySpvr&#10;jw1iy9vtLqx2pBgchwHEM2z0m9dcWPOalS5YJC0PukPS1oMCj/+geTErELBiyHw2Ks9/8tEHWj8f&#10;ffRRKd+t7RQrs4LLBomFHjx8VMpm//Cu+DF31CkQzwFhfQLo9rFNwdysHMOiZy5X1YD231MyHg7R&#10;aKYzxX8nZCAbdgXDzWLuO3eRZntWjTeLe0YGqaNNAbwCxlrgx8+flLD/w9/+XXlmSuHs75GonAxx&#10;p403tJssszGJoftU9/FOAC/kXQgMSGSK4zUDbKMRx18GWCTN50CH/dPvf+8d/Qv0SEEDBtYDsEUa&#10;OCFN630ygs1nWd+5kworEQ+woHORt3dSG3p3nxRcsBwbIPEtrxqyAhLbx8SKcYDtTnLdloYowOoy&#10;wAouLFrn9swKP7wSyRrbfK41i1TZP7+jdTj5bFUGlWj2m0bWH5djvKsA+2DRcIuU7BjrRc/sXg3e&#10;UoC3rYCT5ltB4HdybkbnVaJ1kTZFNSZYVAe7PXCg7A92Wn35cIE4nQWnsoAdvR9+t5IdubfZV260&#10;5CPgxMcRJnZAJA6diHYkFTUtK4DcBBv8UYHbx5cCtyFuRwjXqUv/4hSi31PqsrwTE5tNGURCrFM8&#10;CClcjDeD2KYxlw8jOB3PhFMl9vBgwKOUDjOI/XToL5TXCMvYbsnkyrkp7xX2POq+x+WmPGO8kg/q&#10;1VVb2W5D3OqkZzEeWcxxDrLkc4lO29iX9zbY2YCoDiLcrviDKPiqNZnMCmEKJ4iUYRAEYmAUxMDO&#10;Jnsmhg1aB2WESB6a1yAXJfYj9uWDBkJbE+Jn0MpWwhViYIBBL4gP26q+BIOv4LV0gJkGue+UkAoh&#10;/g9KTMUPTM6cnpy2jmXgf3xqxEkm0MJWykc/iMEcPm4gPpyF1IYYke6b1HRLWCA67SDyGmSoiB39&#10;qxBbAoIcJsqv1JX4D2IguLW9rVQRuXyQwfpZA8TVQQmu0PJtjHIDezJIiXPJTUxuxKA+yO0Gk5Bg&#10;nLmsJoIoLs4fNJqDEKEHYQh7JmkBucyw1zTIaYi2BEJkG8S+4SBOL1HKRCGo5e5EkQQ5ztJOhBw2&#10;x8msAqKMc3tirKonA34Hb4GIU8PCO2XMMGw7xs344xklIVNeg9PLbftLAWkKvlaIEvgi6eJnmV89&#10;ol/Qui3E90v6NOFcJmiTy4vCzx6WNmjQoEGDBg0aNPijhQ5ZP/7V/6zTA4iUypKv3jFMx5cy+zER&#10;QruDmYbNJtQ2my/fL6+wKdvGnlcLmaG6ptIb3/1xa2vHls91NuEzEWicldlKrOwI9L77wahXR7sC&#10;m5Wo05+z6y/NeBr8YUBnt46qjm9T395QFOnmmez19YXcsd85k8YKBtol7sdqVL3Q36Z0tdU+lvmZ&#10;69Fydm90clLEY1jxi3a7tYdN8vZ+LdQAtPkfbA/L6tN8AoUWe2BJ4qizF6kN/cuf/VTFtgBEhOH/&#10;roqhLbUnJ2nYGsevhVjn0cN7quCi7kePxL+Jh46P0+j3yYU9y9qd29s7kkYL++DOndJP7B4eaJkB&#10;amPNq4c1SrnGtFgdbGCaRdJY9QlAHBv502Pv3I1Vx/Af4nFgpgoM5o4j+wAWhavozZ/t0MZ7TtzZ&#10;mWkLn5/irz3LBqChvBLxd1U0Zm4cpRbX2bZj1PtNsBiatz7oapNjDgWlFVANVwveRdLmZm3rtrdx&#10;4Br9qaMy6F0p+XiAgiLSrDQx8/7o8rLE2SdN56NnT0s9/cM/pM1FHE0Z2NuDeNXCWpIYmo/72x6m&#10;PcDIJ0DO1nSSYt0XdAwf2198Rtd3tlNs/Ka8C4ElveWpJSrfr0dmC/HBg9SAZo1cW/02/OZX77lL&#10;QGLDOwfp55NPHrsL20BSrMzndrPNxR3pMwI7e2nQm9tTpWlPyiOsAd0nDWQ++o/F1twWeTW872c5&#10;syj5mtoPi4k5nnjHFOSH075Jxtk5nHVi6HVH3UmC3QFwC3mNEB3TDUT/ouBtTvFyKThP1LfeRvzO&#10;4XOYpcxkbOV1j7RMR7adA+75JLX61TcsiJsVcVQQAr62ZcjJWDkdjyQAIzqfTgfabRstbLXakIEe&#10;iH0NIXpQbURpKEG0GW43LwM3V5HBy/E37zX4g0PVDNDAg7dB9fCngMMNyoQGlBclKP8rxEcwaA1b&#10;XiEhtP2Cse0C7G9tyWBwW4nnMeADJQSJy9CRd6YrHTuI6/i4gksJPggjzQu5BuLc4CA6dQzMdPKF&#10;pCBJSqTPiHcmRIGY4IXoEB1yiMFwwgM+IiBEeviIYB+XWjwQjiYTNcdTKH0BCE1hDNB0kEZ5ggZt&#10;ETVKZx/EgDJoomXJKwZykuZVVcbPaFol3SqmRfk72A/2SuNjBGKf85V8eEEMuDDwtMGnPBSkiHlr&#10;wOHde6079+633nzzDeGbygMZjO/v77/EPSLE6di3Bdp2AommbkIWb6HE7Yy6eImop+Bc8u9ERYco&#10;CdquIZJO8dKG1nHQRKfiR4hJQrAnaQ1yOuM5Do9ZV1bJkDyT4mlre9EWsh1aHPYeRXsHWQydz21U&#10;4mYWi8t/hSweZuAM9EtnxAkOZIAbhOHpYHxnQAy4wGhTIIvN4z4Y7zYIcz1BfBuDHD+LY/k6l8c6&#10;P5K4JENuFa5Feqr+UfhV//e5gPQ416RlbdiV/+oHga+v47cNVGa3Aeo/eBtw8FW7WUUZ18k7BqIf&#10;xKQ4GEPLBg0aNGjQoEGDBg1eAoaSrWe//Usdol4tN2Swqpd0Vq4zGLivsfJos4CdOzutrh/JNB2N&#10;dcM6sLzCxnsbe25s7MvA1Za39+7dMS0/Rc5GMWtzp4BHyOWiXMX1uEfXNV12nTWmG/whAe3t5bpf&#10;716HCENcMjsPXF9DW9HaLoucVfyCYGnW26Z4dLne3wvYRYymd3UFMaBdH5+e6+oCsCSj3GwEe7mE&#10;GMf89/e2JF57dy6PTsuz8Rd49sknrdBa/dXP/6GIoXudPLJvf9vs+gGXFzDEbXmAeC40V9s0P9Rj&#10;3tz/JokzIAbGuzeazEypQaB22jyeAzoG8M79B7qyB4RNRIA1l9MGJVarsvzYyDZrC7M2NAMrmXEd&#10;EosAG8jmx8aji+K/HGElGO6mJu4miVjZEHuIb9mO38Vlxo8V1XBjRS7rGGK4l9OCFb9A1CPA4r5r&#10;EkNHvwpgRTGg5efAKnApPyoP1tDlNjQej7VeARbdw3ZngLcPYBUPgH3JwBVtjYj2BYz1WD+793/8&#10;3U/LvafPn5VyGnRThDjop4bwNWmAsjb0Dhmk1oVMxzZpF5+fpdbxk6fP3YWyz7TBRmMgtmkA3W66&#10;t0jk/T3SfN7xo/HYADlrge8fpCj5l7/4lbtgXDzTvkWi7/fee99dMMqdYmVs8whMSGt8m8LZIW1o&#10;KJgmssz4KEQWN0NZJ8DXsRofWJAB5niPgaGXTbznwBW1idjWAuD4z5Wgds7oUDvAqm2At3zUNhrz&#10;PapEsNxAXtc1MO4QCPF+AMs4l1lAr3T9qI/RADZGzn1AjWyvFUo4kPBEfUoPQW6pCXMKtFRDHIG+&#10;CqcRgBgs4hsKttu4D9EFxFMQsZjGdAfamZswrtqTtgBtQmOvty0d1p4SFVqWnCVt6BzLBzmANAUB&#10;ZFozLhdQSlpScROwgSwXcoM/NESd36zjddfXAe1oFRkc5sthV3e83WXbs/BUNCcdrA560InJOwMu&#10;5X3AXl5wQ36bmFQonXRQHhJKONHmnfrP3x3sJ1pczZUqmpQXE9Q32OlP6L8IDlRNTGwbEU7n89ZE&#10;Onrw9PyidSofW/Di8rJ1KYMxEB11hB9cgBKvUgYszBQNo3yMEnMhtj5CpK0k/zDNpQaghejogowo&#10;UzBEzSDKoMSP9Dop2lJ22vdImQSjXDQqEtdjsBba00EWcbOYuhINQ9QtAwgQY6RVZcD543JisS6L&#10;Opn4QAb5ug78lxK+kK8jfSEKx4A8qKJNpFHI/jkNMAIdjOcwcIi0a106OV04k3s+M56cnBWOx9NC&#10;LQdJM8hlwOWEPaRB3crgZD8wZh1k8TTE25FOFnnv724XwlxOEOLpYNQfCLM+B/v7ytCKRhkEtRyD&#10;0g6DvPUqjH2DmXLkV95OZ6T1ZnoZ7J/J5VGhusw/8ExwNarwV3mvrlU/EhwlU8P8DHKY1U/8DtL1&#10;P0isyyBfJ3LZfAlk3Ut1eV+AsRtvr8Jb2KBBgwYNGjRo0KDBSmDM33r/p/+9DkuXS2zAtfHjYLin&#10;M0bAziu0kWt7Yy7/s2XNxXxaRHudzp7cs6XuwdYb8qwtL/eGWD2xMDGD8ihvgK6pH0Plk37ozMex&#10;PswGrxbrZjKfry64Lhlm887APqh5CPKHtUPzqat7fk+vlzjYPzQkTfxl4j/zEz5Z5MIiT4ibS5q9&#10;7QOwxRhYTuW9wYqPAFYEwn9blcjMrTaM/ZGrRYqwZxAVlncqRczHz57pKhbwSxJDq5jRk4PN9JHW&#10;0XmKoUfYLoKlIAFWTgJLKg+IJSOubT/ObCZ+V2RVbfOF3zsPHuizAIuhTdRqD0NjNcoAGrThxvF2&#10;EQ6fo4zVwogXx7CF/8UsxdMsvlXNaI9XUup/Ic7OcjUD3fYMi4RL4Ql63RSdt0Lc6uWmILHXZJIG&#10;00tFClg0xtremT6vM0eGIW0ivUgbyOs45jFA1dDCEX6B6KsBduOIvyiD+ZwMW5OR5ulk7C55tpti&#10;LZQHMBqliJmk0FIfKS7ls3x/+Ytflrb3q/feK3k8hCFuL6u7h9iqZO7TixQl88IaGxSvjJRT+bHY&#10;lY1sn5ynFieX8e5uikn5zOh9EvHeufOy1jEfUcdH8JX2IvjFL1MMfcgiYxJ3f/jxU3dBSzo1naEg&#10;E5jTO4qjBQP7h3Q2NJ2tDduoAS4PNaruYDE6b0FgzXkWQ1fHDPYtbWxMGwqwARZx87nPbYqHxdZY&#10;pQ9skDY0X7f+42VskvidDXTz2e9YFfs2gbdH8RvOfVzth5FlzH1MDXppK+R12KQNhGY07i/V4odB&#10;Y/q//zf/1/8WIhw1dyPPQ2zTH+6oGAMfTSQZLwUqYT4da0NB5wA5N/YjQVyz2d3SpUq8O73+gVS8&#10;dLyS+A15ySzTmfGbsPft5fv6IgYtFUpLi9GuNfj6sa4Bfs76oI6ckXUrJC96eQVU1KhhmXgnkqEH&#10;3uO60MJ0LPGBxAvozyjhzX6beM7aGAZg4b6Og97FM16wEHPqiyr3gc2NHduaIR06+i3TVoY5qdQY&#10;3oARaHkvECYsDkA8a+KsGBCZcWM8hwEYBkqbkiZoep4cH2kY2DqS+9narY53Fngcp2VggAh3+NG8&#10;4J10xjW9jr1cSL5wWwaDGFCZ6NXFxHhG0oIPjfYLKB+5trW3q/7gxuCl5En6CBPlXsvAFmI+6yfG&#10;o5EMWuY6IMS9OFMZYaAc4Sfugdhnt3D/GDiq2BeDBUknygnUD5TEiVJD/cR1bRNyHewP7UQqnQR4&#10;PpXwo09CO9bOv4bYfkO6RuRRB9e4LcAWHNuyg7bhGsg+oLfn0J1mW0EHX6JBRQQJqPNIL57xpFRY&#10;LGzPuIYBPw7W+uV8WTQW5lTKT8X+Ek+YPAPsWQtL94jqPwBi8kjPhpTnspzVrVQ/BtSr1fGViY29&#10;XY0uR1JW0CzutZ4+f6F+kTcMiPRbIO7DfRz2IG1L6gSa9oHIp8YvfmHGBoSBYHs/rlonp2c6WAdh&#10;TF23ZQgP/UxsEJrPUQ/YZynBKffFj8XbUdM1ocmM6xicgvFuAPJm6F8tXy9gmLmJ+ta26HgiE7rQ&#10;0sbZ2CgtLTHkwdvz5SjTpafMoECFELUX4/MWnIInBLrH2J/FY/Ew9t161Vdph2g+rmNrQnkWSXLy&#10;HlUekKCdR36tXYtftBkPkCc8poFvYVs5GWw84HVQ7YvNsPWgAwenndOibk0w0pAD43aZcQvlXgDx&#10;fauAvBV4flA2mg+neqHfFQ3r833Tf5Djtf4HxLsnDvXC5ryydho0aNCgQYMGDRo0uAEML1vPP/zf&#10;dYg5kRlhiBMgUo7l3F4PxrptFruYYSZpI1IsW8cMoNvfET826t+/91arN7AlcA1CY5E/nzryNVR+&#10;1vpv8M2D57+Mzzf/4Bkko24rOQPS1SL/rat5DqxuxHWbodrzLM6zuPw3nessD4T3vK3xGFQk4rO/&#10;K2iKuZs3o+sZyZ4ePt5zSUZWr0ljeoPOg76a3Tyn2qGiAfP/9P0PdIUNeO+9XxaxHFYbA1e47+HP&#10;5T3VGaJAVz/IHddjtQHglYL59abEivRl/qDkFmBx8537eWY0i82PXrzwOoGB8BNdVQFYo5lXxnZ2&#10;UrStcTvGoxT3spHwXRU9m7833n6rpKHbTdE2a2F3+5lXuWF/AQoTxwwWP+5FDWJ7/LzVgA1lx5na&#10;AFZAA+xm0RiLNLkN85oSG8qWRPrflh5lF+C6Hwyp/OidgtZ2gNtriFcBXh2TFPnfDGcyhjFtKwM2&#10;zOyXFNfYSuF48viTUme/+s1vs/4o7Qd7MKpubj6v+eLi0l2tVr9HolZK1/F5+mFN3If377oL5ZHi&#10;UBbH9klkygast4bkh0T0AdYwj/wAaM8BtPMAtlgE1GC64/mL9MNp2SGtZ9bYvhznFoF7981AOLB/&#10;Jw2Kd1gkTeXBhr6HpG3NXTQ5q/elT+URImw+G1r7Ggcb9obUIcBi6AWVASwlBOIdBnj7BK9EZnm3&#10;a+1pHH1akHHxO/VtwNpvIGVjnZ+qBuOFEpR+7FNQvjkCljpEvy0+xA/1YfjfxfFP1efF8VFp2Dgf&#10;NgaFWzuH8mJZw17M83QW+I2PQKcvA0rvgO6+8ZYaIwZQ0boUL7AMfHom1M8tMtrgm8YtGu8tsPZF&#10;4TZwsyF756EDFve2brDI0M4wOh4aiLUxEbrR5tBZRSeFji7c13qSkbnx0Y909rfyhBMzPRBhZ3lA&#10;DF2uUzFdX+W+Mv6gLybY32fl89GvfiMTNfvwv//+b8pgAmKzSMP4Mvc7wppBQeRZgEFO5GXgYi0A&#10;A9G4fnIJMTCM7Wci+YSV3f08teXOvTvlA8UnSTx5/LgMQl48x8DR0jWeYmDseaXwd3CKjYfPH5nx&#10;KMsehskDh4eHJQ3f/f73ysBzOMReOLuu2tEO/aB5+Ev6EHl1KHiwGGP8OZnI4YE/76GbzTKeBQ3y&#10;YNA6wB8wmFCK5skD5gWJfKZSThKxuje7WR52io3/IGzvpDkgNgHEaeDy5nyXxAgir0DkxQaLBt7v&#10;qeaUHPNp7mt8/izN5bz/+w+L+/w89yaivgO8t/P45LTkjweLA9qfxoNFbucPH+SevkcPc2B1QCel&#10;cOEtaG/ggPbaYU9uINLOA07UQeD8IvdGYitJAAb5A3rSjeOITpPhAfsB7XHkvZePpSwDDx48cpfk&#10;760072MiY0O8EwAPFrdoMMqTHnkx3YGyzPTrIQKO2LPIE4UqrxR/mskTUFoqUzvsh/B5B4vVaS5u&#10;qg/4ox0sEm5TBhxmFRf1Q40YukGDBg0aNGjQoMGtoFOM8+f/UYfupy+etWaY0Qqu5lcy8rQR/c7e&#10;I5kN2yxlOt6QWYXNTNoqdrLx5nBnq2jSbWMTsc+sWEvJo3sJMSNWsLvBawye6Xx2Ha9DPWPKWT+L&#10;J8yP3YNSVcw0uanYypVdN2PZL6cDs+HyLK0wqEae+7f2jI31eV9XqPw3r9qwyEdFNBEni7ipPHj1&#10;U0IVmptF222+PhuJ08I5+uRxEeNNJT2RD7PiZlBRsl/vD/O8aV19scut06Nj8yeAeCnKqUsrlHO8&#10;++L/mt5d1vJlg9s4N7aUdfwVsLh5TMasdetK5A/58XRBfBXhsJh2vrC0AGwQOo5lAw7v3i0rKrza&#10;FWJ7gEUuc9Jk5hUSW/GzMKN9zEiTm+uYtX+hABKAvcFArKYC3J549ZhXAJYb6V9Xr/wZKAkGUqEJ&#10;ZZlx8Zm8vLoU0iFFBi/ZSD8sHs6UZfp5hZZFkajXAtX0NxwdvShlxmc3n+g523ady4ZXEC8uSTOb&#10;VuWnkyzji1GG2aWyiXOcgQf3U0zLq4JcVxNKG7ctHFkbiDbGRrbHpD1+fGrn6AK8IliJkquVxTN3&#10;YTUzV9jC+DfASiePn6Wh8e+89bY5JE3fffdPzC3gNs8axawBvbOb6WeNd+7Poq8B+iTGD7F8ec8F&#10;UY8AbEkG+lsvr8oC7O6Q+J3PbEe+AtXqf1mBbZftbcBGl7cGZBpYwvFtwG1WFiWD7qjLUkrB/9ZY&#10;t7LIz/K7Xv+guGjLjno5e/Y3evfk+WPpHF8eLO4dviUdqTWCyYV8zuYWcne4XfYybu9vSyMwd3+7&#10;Xzo4rcRqwPgytBFSQ2nwbQA38NUN8zaoX5R0Vx9RiIy9kcPMTGnwJJ7mASXEdtyxBerBov5RbPRw&#10;EobFZxbx8Ww+n3s46vSyWI/FzalpDbf9AdSIdoDE4DxYtI+uua/nEo534GfyAY5BXncI8bHFx53t&#10;BnUEWwd7ZdBwvRA/fuvF4ydlcMAnymxhD5n7Vw1yAY0x7T128MCRTxBgsPiTRdwm6jI3i3hVBOVp&#10;qUSzNNjhDzrXbiU+3kg/Olj0nzxwnI7SfA/vvWJNztA3ndHAsgsRmMfDAywdgHg8fD2eA9jci9xw&#10;h4DaabuT13mwyGJ5fpYHPjxgYDengSRK1fu1oH2Nq94bDoMHGmcnOfjjPU/Hx0flOg/mjo+Py/Ux&#10;aUDv0P6+MQ3geEB7dpbiXpwsFBj0M69vvvGotIt793KwyIMmHuiNaGA6oTChTR2Id+hgb0//Apck&#10;lj86TrHy1hYP2LMcL0hUfXScovhtFhPTgJbrhgeL737nO/oXdfTuD36kboD3DFbbBMjUzS6ln0Xk&#10;S2qvjP4wn121h5ORpsXarQENqquBKJUHp4snP3VbzfcyzQTBqgGVUzfTRePctX3S64pbDRYJtf/V&#10;ntYOFunZdX4Y+u11fLbvBg0aNGjQoEGDBn+00OH+73/2/9Yh/TVERD793GRt6MHd1uamzc4ujieq&#10;aQkMZUYfm1L3Hz5o9XzpGqvAOUHF/c8Yk66YzTZ43fHZs5vbgFcE8y9mPdkmrqZY3bH4rq9zZZFF&#10;i7xS1+mniJK1mnnVZGOjL43ff9MMa7nESojcUVFG+M/nGPVVSouqQ1tadKM2zZgDbVKZXkwhprXn&#10;5+PzMvu7mpO4lFbktg/vllUwW22065Xx8FmW03ySK3gyTbe/gg40uP0ZGNwNd1mRpFW961bO1quZ&#10;O4WH4wwD+aQ8S6sH7J9XbONceYC1gpfUtli8ykXKYusNKleeRatCUJQHNEyjXGnmjNgCERWvftYr&#10;2e4QsDFjXullxQMWQ4cYHmCxIedDJTz+zJLqlVf2TBnR/CzmmW82zMxpgKZx5CWMugNsgJm14gP8&#10;3kR8QLrQVvO5kZ4TbeBFUdjTDMxnubLY4/ipvjkto8tckZvTahi2IwQGtFLH2zNYdM79wYg0r3Gs&#10;YeD8NEXFz91OJGu/84rPhMqR65Xfnan0XwHYPw10aQWY2zaLoZ8dp5j7xz/8gf5Ffbz7/R+qG9gm&#10;w928iopjRQNb27kih7PUC/gdJGArT2AYomVqw7wqVUpa0jXcyRVM3uLBkhdWZOFtalfUJq5IUUwV&#10;ENWB8NOQ+Qafj131HwmWgryuqFcKE19mZRFltRJVP0R+WNTGuCmG/tXf/D/VJw5xj490r7dVGlun&#10;sy/X7YU+e3EuHY01eGhYxbL34VtvtfrRIHXA6ZG30XjXZKjBtxi3aLC3gO2JeLmh8osyn8hgyl8Q&#10;DBbLR1Q7fn+WNI2hbVf26+lzdt0MF9v1zU0MlCySMhgQXF/jGozLol2b31t1OFWbz/AW0gFG+PVe&#10;NfKDAaJ/xMZnx14mGADkgK9LovW9+w+KZqJ+UCN86pBHx7k3cUrmZ7b28C6bv00SZ7PID3sxEdfL&#10;g0UvD+28Iy/53IZqJLofyiubLzKRUt4LsFYr75Gr9koiz/5oNfgi92abB38JPQXF/S0gAnU3m4bg&#10;/Tlq2kgArecI/5raGG+twSk9Ac4ri9sY1xGGgP3wII8Hi+wfe0sDMFQdfuyUHHVW4fBAsBIDw+SL&#10;u6EVLwWt7ivS7I6y5oEMa8z2SDy5mOb16kQYauf8Tl/hdB0HD2r4VA7eIjAZ5wCOTf3oPlPHkiKA&#10;MfIAa/HyIGdEp7zs7ucg5Oknj91l2tzA6UkO2nhPI28tgdH4QLUNgycT/C5Q2+aJL2+HeHFig2RU&#10;xZ//+E/NLXX17rs2cAT2SNubTfxw+GxKCPuZA22e9TCoD9t2szv8nnEaCyRdW9VgMcuDt1LwYFFC&#10;8r9LmcSleB99XyC2uiHfw704XUf6aB4skukcHkx9G0TSr2SweAtQU5TI+AeB26X/bdCgQYMGDRo0&#10;aNDgJejc8Xc//e90WNnZTC1SFcf57LndxiqMjdA3dEXGRvFY8o5Z59bhvVbHl/J1luSzEB3Ze5gN&#10;/pBQTUv8722Rz9osadWsJq/rio63p+nlSdk43YGh5bKCmGJG25Rrbtj9itWEakWnA6PA1o5pwixu&#10;XMPKIlYPIl+ZvyUrWbC9MgqbRcaqvOLuzc2cpbEY+mqRRrnno4syc5yPp+K2Z3l1p9PFsUzmZq1S&#10;Wzl1d7UaJHF58jZJqWVTz2M2f9DujZUDW+nBMWn5HB9mvYmN5R7GBl3n1diSQIEq2Dh4xYW1yWP1&#10;AIgoAc5fpNuQbl6x5Zkwe7/WVR8LWcs42oq2M4OKRqMx+Ey70hSmVTJOb3XeNq16sR9beXZQwszm&#10;nP3e5JWxEVabLb6qLim9LKYNG5wAROcBNtY9Go8kvxYmK8eEQhPAmqSh0Qsln0DV3qrVYypsWqXY&#10;INuUHRJt8sofi8RZ25VF6FNYBnDws3r2tWNB7YzF+6zQwcpT3J4uSKv5Y1pZ/OQTO8uZjW/jKL9A&#10;dTgfFUGX2vYlPcsr4myfkBWg+B05u7T8Ial/8ZMfu7vd+u73vq9uYLiTGshhDxng1T+2ucg2FCnJ&#10;Em6mjbFFGs4BLt9ccWxXxr9ZlMxp4TbWidVBCQNtPoBjhQNF6iH5Hu75Kqq4e1u5Giwx+F8BZ4NW&#10;V19XfFMri1Vtc0MgVNIW/A8v5U1ioIg0KaUho9MEsewPsQWIDzHU4MHc4yVUDWhngz9QeF2va2Wf&#10;CjRT5gqgA3Kis8CAD8THGIMxEB0oPlhKceM3CMPZV4uZEh8uvHRKxKUTmZsvJ/LgjED01QjmfU2x&#10;J80mU8H0X/mhZxXuRMfclg+pUgYh6NNA7FvDvjQQHWxQy8C5mE70PGkQItVCuR7UspGPPYiPJfZx&#10;ghswKySDXNDKTvwJsVc5iAGBUj6+2G8IotwLJWPBkiHLVLIqD5w3auS+BO6IC8BHEMTgKMiACC8o&#10;gRXGc6DWSZDSwOXHqJ6VcDE4B7H3EFyXV/R3QQwKg3y9ihPhO/n6hlQ6jDODfN2zpuQ0Rn3oPlAk&#10;yYn9qkHcw+Dfzu+3fICYWEW5YtAUxMcnyHFhMA9q/oufLCNomAex/zRY3kkhh8f1Kj8Loz2A+DgF&#10;ORx+F/hhDHqDGDgGSxsu6TYy8C0L8rNx7jQYZ5dj4hTkvHI8XAdxRjXI+YCZmSAWZ4LsBxPHIF/H&#10;4B3U95qucxvl9HA4VRmgUQW/UlC4Qk4Xt5us47q96fNOfrYqb5S/s0Y+G21D2WAtuJhQUqvIqHvO&#10;Bg0aNGjQoEGDBg0IOnh8/N7/hCF5axMKLj6cvF7YLEDdVz0Z4du4cmf/jbJ0bKsF6lT7SvXGVUcM&#10;XRs0KMgZfjXbJzHIYjaStmX3ZhDJyawSaNOz3R5WY6xtsfKBPRdhpf9NUnxZXqeY2TRuzW3bLGQG&#10;30nbi2xj0NJhYUfciqqNZ5xXepRf/IZIKdKYbnnZivuKjuNbjGfyqPvPIFubJNpTe6YeNx9R2INR&#10;7kiT5xlg7cOuiqHt93WVR08XzS3tHNYIj8XNkCgEUjTFSgvRRwAZNpDuKGvAxLcWfuQHYDcHykoL&#10;rLCCVZfANTbM+zPTcyh6WBmydrHZZTQ/oTXLYsM2lV11Ti5W+Ry84lH3h3mdDXqzItAUSjgOVgCp&#10;jhAkBRNWZmAj0DAkHkXbJS1fjkv9OFgMzGdJh4ZwPiX3KY1VHZCny1FqGe/izG938/t9RrYYB2Rn&#10;sUfnBkPRJPy0SVOcj+NjcfoZKaGw4ksleqY0p6vV+vBDU2QBWJnlxBVMltzvUHhcH2yUm+1FTlnk&#10;T+1/fy9FtiyGPr8gsTWV/p+8+z39K1/p1ne/+666gW1SzmHlHzbUvk32D2GXNMD9L4uhufxCW53f&#10;M13hXYFeP+uy6rRWoq19UACKjIFaaczDkUbW3/J8iHuwm8c7IqxEprN2v56ovoEE6hLLe6Bg95fJ&#10;HxWZjPbchfRkm+b2pDGFuAEagBsyYAQxcAxuSLtAO1F28CHtKC03ThX9iFPjFDd6j2CDBp8TJnIw&#10;cfNiCpHryDoTeVEwwAFNlAHR1Q3xlTS5ENHgw4z9XLqnSzsva6QsqsYgKxii2PD3aSwiHg03Gekz&#10;il+nhY29gZYvpAHMPOCehOGUHOrzID5WJS4ZoGG/JQhNz/I+MtChBAn4WBXKvaCJ+EyUqi+6pB0D&#10;0aTcc5qo1PInIRZG+m4S3oKRVpDLif0z2A9TO7pg5BOkeoh0GVGnxqgDG1jKNQy+hRsbKAfJvhBd&#10;m1HiC2q+g5QWjobAfvhZ9erlzm0PeyZxghaIQUgQg0iYXwFnxAWek/sgJ0G3bMjgEZRYyj8W5Vp+&#10;jCwexmC32iYgXFdnsTXEiN9GDLqhRa7nZ2udGFhEGuJdUL8/Hn5snQAvL84LWUzM6WVRMqeN2zY+&#10;xsGF5CvIYcJIeJBFzoH4RoIcj+YvSJjKoDvIcTK5CbMIGxOUIIutOV1R72o5IOIXskifyxupCzL4&#10;veMy4zzGtdsAk6wgg8NOIm3SxpxZGmiT0k6dnJY/Wkh5Fb4SIFyQ24PQv6mglv7zD/5SU7DRsQ8T&#10;gI38ka7rRa4sDnffaHXccrquvqBnVTf265gf+yjaw1Bw+aOu5AYrkB0JGqQ10hrXpPRxvcBKifmZ&#10;jy+04QKD7S39qAC8sjibXOqHAdggkzPcfW12sfHf26tOeMxPWVncxKw82i3Noj1NiqpZc+gWLqCm&#10;fjxdy+oYQL6eab/Cyo7nVRUPzFlFi43j8X5p/iMdGW0pl5swRTV7gFc5OmpGJ8tAfpTyUZDbzAsZ&#10;eKWyRXYWWfGlCodWMLlb4A+zrSwaMCBYBZ6Ns/kSXmHjlZL5Ra4mnj1/LM/bM9v7UHTydOpKoLnV&#10;bqA8viCFJgwUAhgUBRZkg+/l4wPNzTYUdQXTYSZCLI4F5YML5/TF81LfXGZDaf/Zt+YNGbq5S/JN&#10;q1pSo+6S+qaVUa4fHPUYiDphUzgYeASqVVdKF5u84ThtcG6YkpmUEa1EsjLIjFaa9u9gFcnC4tNO&#10;OA1sNzG+RQCX9/FJnrhyepLmeHjlkFddx2Nzc7vCgC7Aq4a8sshmdJ4fZZxDMn20R/YRufzO6RjF&#10;K3q/9vzIPtT5n/0jU3YBDu/fdxdOojGFGGBnL1ccd3bTzWZ0eCU82hgwpNNo2t7/8Wojl2+2Qby7&#10;2c7ZjiS3G47HlOIMSwx8Hfyu8fvdDXNNEmd/J8zoCDJIcXLaMpzXFdyXVaD+SwrNHXDS9Sqv1Ig+&#10;L0p/JuM+qgeuN40JkVhERDzstBmjzSABpBXEABGdDqj3EIYQmYmRKSJv0ODzAu0pVkEgDoNNN7Xr&#10;Jk0s2haveKliiPgF8fLFqoiuUvjqGAZfoRygK4+4d5PejK3drqC3cZCcL/tz4kMclEwV6iQq6PeV&#10;9A7qzNrLIFZeQA1Z3zH5xElHGnnV91TycHNFqZrtZ/AtrGZBxAnieK1Y3UQh6CQQHa0z4nuZOQuV&#10;h5Ew4xrEbfXiZQFKSSXlZvA2qP1LeIUJGN8uK9WzqQyijDjuLBR3pMSzrvCRBtGFOVE3pa9EVEH+&#10;UcohiGtoB/ksr4x5VSi5jnFkX1CxKhwi2nyQw0e+MIAFMagNIr54lpVdYNg6GGlB24rVqiqrkp5V&#10;xPFzQWiKryK2KQRxxjQGeiBsQR4dHSkhmg2iTiJPvMIWbR/k8uBy5VW40WhceHJ6VhgrcCBlMcua&#10;ypTrgMmAqDrIilm8UpgplOcRrjMUWUAOfyb1FuTyroDfzirN5Ttep5OxLsy8lumtComus+RCEp1k&#10;0LPcbjn+0h/e4HpwoMRvM9bmA79X8YtDWob/q8ub29CnlX6DBg0aNGjQoEGDP3LokP/5B/9Oh6WD&#10;HZlN+lL6YorZmo1WFzOZobodrf7gsGU26MS9va0zT2Cpm+5XjW6xDHxjZiG4ORNr8McEtBWDrkit&#10;ajdLiHfsuikn2DOzSSq79LeGOuMBdEXM/c8XOM3C/GO1MJqfmlxxbHb3pA2aiKK9kcobOAbQ3HYP&#10;kElvATdbrGAEZD7sLnHrnkcD+zcxnPlbknj6egElmHCnGJoXAdRmmV9vq3jTbk7OTyUsTyDZAazS&#10;Q/ke7kq+vcxYJNzpQaHHwmxvQswns0wSKzOuqDzqskn/m3wCjv7fUIsu846tXBiqvoEfJvDlqGtg&#10;SYok11dZxpNjiJ7N3/NPPtCVKODug/ulDW0f3itlM59g9cbFspE0SmNXyksSqm4ua9sbm78DLMbk&#10;vJodTgfVB/YtRjiwARjPqAjR493a3cmyoihZiQN7GwPVUXNke1BeEnegzLgsDSzaPKe0PH/6tLhZ&#10;IeHuXSlHTxf2Awa4nrBnL3D04lkJZ4OaHNtl7NJpHTukoMHH9OmRjgXZQvS0GscZiaHP6QQXrsPq&#10;NCFPJ/YeBrBiGmAx/4vjDHug9jMNFxR/n8p9l+0dks3WU0rXrLJRam6U7X/5r/7P6gZw7G7AjoA0&#10;3Ln/wF3ws+suKL5k2jJW1E/mm8XQ0RcOhin+L32OoPQnAr6uJwM5eGsCx6N2mB1YBQ+wUhL25ga6&#10;IUKXMhju3TP3DVyTzU8Wc7+u4DKrsfo6v0eSQ/+LIkn3bVD3s+Sm+uG4NHTsRwQ3NvvyEcWAUT7C&#10;mwP9cOoZum0MDlHoQnRoIaJhSKAIOAJHQiwxEjEiX8UGDdYATSeIwVdsglYxk3ROoH4U0d6U2a5U&#10;HC2djU5ktA0aQ6QL2j4cI9wY6DDt1TBS0EKISY0RrjH92/shTiEv6VvYOLca75LEsTQuryE6N2qa&#10;XPRb2ezz8MBN+UDiXGdQRcQSP3glH7lVIj+mBFbChEYvzoQG0akGIx+WZvGr5PKJa1mGnG5NO+Vb&#10;LiTJiQ90/Iv+ourABPiwrGIpjBvPWh+EPdOY7M4KTZFpqlzMJ4UYrAVh71KVXGD3MigFH2SRp2bF&#10;GdsfQN7SEP0hGO0X5OucdmhbB5ewkeiklqVxdIIkqsb+sOAm6tZZXZc0BSXyQnysgpzHSFe8SyCL&#10;gC/PzwvPT08KoTFdKIOX5KxwKr+DOOs52O0gzUZOL/YdBllkHH0ByPXAZD89afPBLRl4BNk/i9H7&#10;MjEDWcRdyh+UMglOZ/NCfudYJM31zeliMrjNz6QtBCWAwoWUW5Drh5/lOmbeDhKPkNO+Dhwng68z&#10;6TWGp0J+R0LBwujp1rTzw4x11xtU8PajZFTXk3XLbNCgQYMGDRo0aNCAgCFja3rxOx2C6+Z4H2Uu&#10;F7F60mqdPjsqGmIHD95p9Ya2fG4nt9h4ExvHMQsAwryGAjOFVSij1gbfTqybtd2mTnlGy24OM69f&#10;z0dyy34vZpelnW3iNBKPjjVfITrSWavAtPjN02YXq+TmXszQvtXZ6g53daUNsPkT7uU8akl54g3i&#10;lR0/TxMgT7urdrN4ermEaMXuXU3TpuTGRoaDVY6IWg/l9wRv9HDdbsxUO9yemeE4N3fDxFU8G3kD&#10;VDzsz3Z6rE2bfq6urGw29egwu8/HH5royNyVNjSBV0jakRBBlsYNrOkn1vlfHSv8Z/mZ9rmFMDl7&#10;muV0eVbKGzb+ogxMmcTcV7rKizC4HVBqSrnJ9Suu1/RT+kABtwMGVrkD4zEsAJi/q1mKE6VzdYek&#10;sYs0GnSLhWOBVeMVmM9ShMdh9shG4wIrVY7JNP3oyryAdjG0Pv7g9yWNx89fFPd4Ak1kc7NomOsJ&#10;q4gBKJVEUT16mGLrN956WNxsX3JOtix3XCsYGG6lCFZXfB0fffBBSRuLpyd0VCCDRe2Xo3SbIgra&#10;QZbvZJLhsZ1HrOwFNqjuT0lLGyumgeHAtnMBbWoHp2cphr6mdjYaW1won//Lf/Gfqxs4JHHzi6fP&#10;zCF+3njjDXMLdvdTczjsJgLcb7G289Z2ipBtSwn+WnsAom0AWOENcB2wHVCuS/bDxxNymNkvLSvN&#10;eUhBANzffZD5a6v1BQOnZ2Mjw6/BLfMbRrwIn4LorwB2ZznBnW1oHT47ppvIJzSm5dUTvQIt0dLZ&#10;qYjMGvyLjz5qTVyd/953/qQ12N5Td1saTyTWPtCWCRijzX0MCG9VEvHca1RhDT4nssHWyE5yPfhZ&#10;dq9qJ3L1Cvu3zN98isGidTYqLvQmpAM3dy+mpi2oQDv2G52+mcUBpmTwGiYYyoDKBz88WOQ9Oby3&#10;iF9U7nQrhUN+yfWj7+nSs6HNvZAPbXl3cBSfPw8N7vKKaAfrz276X8HVfFLyOjmXD7B3lJtdPGsP&#10;64DE3bwfqzuA2RjLG/Wv0rFD/IOOvF+e2+yYOR1z5x5P3o5SdWJUCFxOkhr/W4M/xl8KHNUSgxPL&#10;7/QM5mc8DtrLyAOuazIbIyNy+R+GufkBoyYh/R0NwmiQwHllo9ztNfnr0If77CL3A1p9GzarCQql&#10;VyboAd7bFvUEQHO2gAaLej6w+6tMxZCZnDI4oIHPB7/7bSnHi7M8v/oS5217mUIEGoDoNcDnKz99&#10;DlNG5v/PfvKjUm7f+/73iptN9vCgbJv26A1osMiN+Gc//fsSPjThA2z4nPfF8SDy5DQHaziuD4DI&#10;OXBK99mgOcTVAd77+ZxM9HTxXjoGvYy/Giyekwkgun45srhQPv/lv/oX6gYevvW2/kV+P/ngI3XD&#10;z5tvvaVuYP8gDVh3qc2xWZoBDe62+Lzp8E/vOk8IqneBwuuTgXUeLPL70iU/bEC+QPI0vswzo+Od&#10;Qr+19+hNdQOhRwFgq0dg/WBxdT/0uoL7x6qfzSqR1zTb0zqU/kXAk1+e0NdIP9+uEmvQoEGDBg0a&#10;NGjwtUKHk1eLxzp8hCHaWG1ZjHG6hI1gFzPYJ7Pr24cPWh2fAeiqhA9tdTa4wm0j0xydJnA//Hxe&#10;cHhfNIwGXwY6W/dZiq28WT2w6G0dbGYUdcjuhBmz9vaH1USfLS6vZYbq8Xb7dmqDgoLglcXNDkSt&#10;lqaNbq4sslauHk0X4ahyC9yZDxObRHhYpVNnNUu7JhEza6PyypUk3h1Ahjk+f1Fmw22KqzeE0XuL&#10;jEt1Saubqk3r8eGkm0gTV4OJOv0ZEiHD8HiU31LF0OaGWBLhsBiaVxMrkTSljGe8cR+om0T1I0Fl&#10;xuX6uUHbEdqtXMFYTM4kYG9Pk/MSn654uLs6hk9Fb+3WJhkXN41f81vNykn8w8cA6jYCBxRVAiwq&#10;txUaC386xgqzhXtN2qNTrHr59QGMOnvRVgapR9jKYL85PVAaKSD/nE6IvyM7eiKIY7hlq4990mp9&#10;/ze/lmK09D95nMfxSWr8b6t1ScfVXVzmKtm733untDdeCZ3RCuI73327+GEt39PT1DTu08rY3mGu&#10;mM1IlPx3/+FvS9pmtKrFbRFKLoFj0mSGgkogwuBWy2JcXrm9IHHzgFYZRxNeecvyHfQzft7qMiOR&#10;O18fuzY7yuef/8VP1A08eDNX2F48e+6uVuvw8K67Wq07d1NzmI9L5JVtrkP0rQFtBwIWQ/NxnrzC&#10;XRnQJv/ZTsQPrUSy1IZXzXm7BYutQwwthdAa7mfd23GkgYzLlAlXYU0/ROA0B7xpOqofrxS8ssgr&#10;p7z9ikXx5bt4A6vy9BIqP+nWEkMARvMHYqk4jknDiQpYIgZRuelPnpHBpRng3NB7WvlrEvrVQuIs&#10;bPC1Qz68GBzoAOHzVkU2IPlvHaH1aMxj+WA8OjXj0MrwUoAafQkWe+6MofmrVC1do2oBS4cOstxY&#10;w5PfTHSikVdJmXlUaKxEvNDkV8uG/GuCnQTV7JR8gQvJIwYwoBmRtuscZrxz+t7BTATEQ57XOCJL&#10;MpKkiDdkMJwGkU1bWRllBPo1fXZFGBVu4+c2qML5iqB5MJoWvORZaG3A8qhGq52qRSofatCuSflL&#10;OwviIwcTIGA8A2b9L7UpxVGT0TZB9qNtwok7kW3sj+s4WfsWhsPDsLZEqCJtpQQRVOPiQUl3UtpO&#10;UOILon9nLpxYIAhKJqToJD3dTqvT6ypDKxrk8DpSrkGkWfMlhMmZyWSq3JZBCszegPfu3S3EhzDK&#10;ktOEwQnEjip6RD16qKzxy+DrfJwgH73HWsqhUQ2ywWu+HlrafL8jE8BCmTwG5zIhCHJ1s/Y0Sib+&#10;RX5AKcJC9s9GvPk6Fm+SklZnfINBLg/OE4O1uRl1+zZw2FUG14DbR/0uJFD3Qa577u/s3X2ZHH4N&#10;LtsvAYR7k7fI99eJqgyYXxkQlhG13qBBgwYNGjRo0KDBSujQ+3rxXIeis/FYR/V2TWY7PglRg9w+&#10;WB3sHpalYJ4ltGVmFb8rzWiZAdycTRhwbdX12yBGu8CXCafBF0XUL2CzZAfVdTXjI//8bEuNuRu4&#10;nSyXECnZPVVq8RkxDHTH89ikj/ZlyHnP9QwzUot7o5OiZ5L8ttowTKszZIRJCjFYlZP8mL1BTw/l&#10;I4ICdKUz4kE6IvnpvcqTbbS3m20qg9nkouQJqwbxjCdPMT6D8W2b5XeH4sfvqQah+8dZuhFOiK8B&#10;FkuauNnQhxa4B3S1QJmpUyLG+41VABI7UXmwCEp++V8B5btCJuV2WBcOoWpDBNhGLGDtc5wv7gHP&#10;z/Oc6BmJfrm9brhiwzrR2+XpSfHP4rPeMLWrdeXXwX5Y65TzcX6cSh9Vu5H+NNAlpQjVLvYo+Czi&#10;rioq2POjy8xfi9JTGZYmETmO1guExjQrHjz5KLWhnz/LM6tZuYMNdz99lhrTP/zBuyVfC8oTbCcG&#10;3vpOiqH37qQG7wUZqkb4gS0SVUtE7oAizu9KvPZOG87kPQpMxim2ZhEyn82M1UNgfzdFtyxeZU3y&#10;0zNSTOGOghr0hIyk8zYCNpLOdcAawmMXZ6N4fvDud9WNen7z7XAjzHyW3/s9Kic+M3qLjHVDqhHY&#10;pvxC2gD0+2kYPVsn7mdedUU6QKuYLFZmQ/HZf+PZLEvW1q8UxUpdtludQWyPaEsbzbTBGkug6iao&#10;Trhs1oLqp4DEvhKT/331iO8fwApb3La4f8pyqlHeCQH3MRw+g8XcmtsQyej5lbGcLb9DbCM/NEn6&#10;mISPSDiim1CjuPJh04/bqgJv8K1HtBlQ/pdkoO6daKRBuUBk4HkjTE8ENR7pkEB+ktNg9zGIEkoH&#10;FG0XItm4buIOb5cUF6fN/MiLgw8r0iqMuEGGiXUg4rEOGoNm/efvx813xMJ3RnxCS6sZxIbGdnBj&#10;Q665yBgfJZhBAa+vQIgMpdNA8TuxFw6Dj5cHUllqLFbV/Hu9cdlYeUqZRdneoD63ih7WS1zl99O4&#10;KoybXPWccjUs7cgTOlHkIZjPYkB3k7wdQc/Bl0ERyG2FRXZxza5bHfFHEEDZRvu09mD+WXTKIkR8&#10;UIO+40CJfjr8SGILNWz5YIJoCUFuc6UchRw+5z3SxeJBBoswoWEb5Ots7DpE/CAb64bGcVDL2MnP&#10;9mRyF9SW7PngMmPglBJo94I7uzuFnDYuY27ffCZ1oN/vFcY2A2OWFxtAR3sKsn9uT9jfF6TqkHxJ&#10;uTurZ8OPhMrPcr1iP2XQfBo5r+vaK5PzVfxSupicdu772A95kPQkav/UPgnsJ7uyui+r4iJUYTJv&#10;A8R3k68FtACcjHXXvwQo7+gtGzRo0KBBgwYNGjRYCR0qXy+OdSg6Pj/TzdvAjLShh7t3ZaZn2kbd&#10;IY4CtCVObLgOUQvENmXlRUf3dl1nAytH5Li26vptwKPnLxNOgy+Km7O/zwTP+KrqyrbCQao2tF+4&#10;prOe2yS2xjFu5SEKHytxMg9VN58T2u1vlTZ6TcavpxcXOnMGNro4jg+zWLRxDwNasB6PapF6e2aR&#10;jx6h5lHxuchcTjh+LXD0+ONWaAVOockqs3ng/ttv6aoKsMFaz9O0p+heFRRkKSMAKwgBNqLNhrjZ&#10;dqKE5H8FJe8ZP4s4Kr/k52sFlWsFah+2gmxok+hmfPqilPdsBOPQXrd0FnHRYqfsdQfbpexOnz4p&#10;YeAwg0B/i89rzrREn6mgtF+SyBZbEAJ6xrRjay/DVBGe+z85OirPSiXbX0EXWywcM2osV3Q29JX3&#10;28BA+vTIaBfa1o6RvBcIf3SRouzLi7StyLZF9/cOShpPjjNdR5RGPd/c0SF7g/v7ZrcX2D84kKRY&#10;OAd375TyZ1H46Ysjd6E9p4hStcYdfGYznwl/eZnibOQrYCvmhuksxaQhMo26BkZktJvtlo5HGeec&#10;tL2v9Ux4Q2UgnNy8LYBXNDldC4rrrTce6l+U+Z/+ODWjF7Os4x5tDRjSuc6sDd3XujcsyzdV2gSd&#10;Db2zY/UT/RLA5cHPsRgadpsDA9eoBqoVahJzqgKXo4ejTB1Y3QxEW0LD6PjhIGgv/XALbMuMYUG2&#10;U/kdZDE0Vvpvj8yfhOh/Xz2q8qbvDoPLyfrwl5HlhzLwl0sQ3z9D+mFrHur7KgaLZzlYHF+MxG2V&#10;t3//bak8qwy8nPHBRcOMTGzSYFHTkOlYg1t5WgMkNxvNFw+nwRcFNzruLBgxYDOkH2qjEg7aj92r&#10;Bju0H5DN5eBkknh+dpn7+KS1y//MD8y8xIuAzivCGewdlg5jIYPRuD4+PSkvS0c+tPZsviRX8vEI&#10;v51BmpvhjPC7CWPW4YdfcpxWENc/fu/X8kEzI7vjc/kAu7+3f/hD+TBaJ4/9SuHfNoIY5hOIXczN&#10;HQfEdVHkOHw/0mwmFexGf2tPwvT3lK7znsR4Ln4D9R6fLJvXD1ne0AAOtOmDPTrJweIUbcjbnRpg&#10;9ixDTGjI8LrDHLSdPssTYbhD7W9jH6j54TqLawAbKD6TgU+U9+5Oho+BT1zfu3tYro9psPbi2bPi&#10;5i0SbA5lKW0oMBtbewP0fGHH9i7ahIU/3MkB8fFz25N48iL3HfJJJ7zP7s6dPIWFB4sntA/z6EXu&#10;cRwOczBy504ONIc0kDm8h8GiXd+RwWjg/CTN3KgpKwfvZdR3wcGn2FSDtVEOLnmwxnvCzs8tTDYH&#10;xCes8NhhMqZ4aLC4UJNLBryXAR4scnqvqM/w4lJcY++B49GD+/oX5faP/8lfqBvgPG2TyaMBDaaG&#10;NBBko9it0uZlsOZ9EMI/vGMmeHiwxYML29Ji4OvQODe0ZYCaeya5T+QJN7+vPFhklG+EpAvvY7gx&#10;SQvwxHY+yzDXDRaxbeP2yLTLk/731YPLrE5DgvuAdWmL9w+Idw7grTLsh9+vry+3DRo0aNCgQYMG&#10;Db510KHlbGTH/UEbOmYGi8VSRrPqbO3s3291ejYb0Rm3j0hvjlJjpGorTXaPR681cH3dvc9Chv/l&#10;wmnwRcF1XyOvQ+EiUNdQXle7Xx4WrywuK/FEiqTn0F71meyczlTGkWgRB8+wQqwMQFQR96bybNgc&#10;+/h3v5OwbNXlzn1p651Oa//+Q13ZA86PX+TMi9rzYHenLP2riM3TaGIN8wdDwbFVQ98t97OJFXoP&#10;Cyv4UZ4Qz8V1zK7Dze+RztjNu82W/ZZKBao0GNTAtD+vNhj9gU43DZYz2htYbcj4AD4DetUzrwuW&#10;rCnoZQRw+U3OsPJldT8+TbeKRt0bFAoMdg8gaWa1gjKlLQJSePZX0B/kCjOUOgJqhNr98/Uur1BS&#10;3es5345f/fSnZYvBr9/7bWnDbGD6zbfeLO3yuz/6YXHziYDPHz8pacaqT8Q1gLjS3b9/zwxwf/JJ&#10;Gt/mM4MfvfFGee4huZ98+GHx/8tf/KKkkVfBeXVrj856NpG44VDF0BZmrZWebZsVW3jVjlc9eaWJ&#10;ReFch3zk4YzE0Bsdi39MK3aPP3rsrlbrxVGuZp6eplh7h1a6lrSqzVrgU0ovbxvRYz4dI1oNhg3L&#10;wJ1D0xRHmf/gB99XN7BBK2Z8fN/piaUT/t96x44HBHb2c8WWV1T7tPK7S9rTgT5tC6hWFr2uAS5f&#10;Xr0r74oi3VbSQNvaoYNXBPMb0dZtIebEKiP5X7OyWH0XyM/rurJYlRN9G6sy8/dDwe51K4tUP/ws&#10;G+Ovtu9QkBpiaBRpbeGuEOrqofkH7VIUtBW23EdahaqtKtdAvefP6k1kNNjgjxSoezROEG4jXgK8&#10;9J9GDP3QmIPRtq5gKF4GdiBraaJjQkcF8nUJTOI0RDsHzbjyTDk6O2tdnJ4qMbjDfie0aQwWbcCY&#10;6bXnjBAzRtIkUH0RQezVCSPKSOdcBhPg5PKiNXZiXxlOxgCH8rHc2ttToojseaEMCtVCgbBoUceI&#10;BXEibhlgoDMFUa7YR6Z7ySRR8c7GOwpaGJbOSDvIZa8B32RW3+uN6HOo3hUYxDlV09sphVLdsy4R&#10;bsmzMu/hg75AnQrDWDSIKgmi7QSj7kDWsMX2ndBsjzoCF1LfwTAYD3I4J9JGT05OlE+fPm89efJM&#10;+fTZ80Kc5hLEPjOY6gFhjiQI2HuYbaYQbVgIkSYGSRcXF4Uws7OQtgl28I2A9jO0bynseG9AnMUc&#10;ZE3gqk3SP5iTKdQ8W1pm01khl1ncB8MgPagGvZ2sSY1BTnCId88ZGthgvE9g3McgOdiTgWiQ6yYM&#10;eIOcP+xnTqaGNxvZ5r6OrzM4zAIpJ25zcqGw9EfS5i7OzwtL/yjXq1dc6r70ARJuUPtWYdWvlveD&#10;AhByPpgYjAS5H+b6i/YIMjA5XU0PX+O+BTw/ym8DqvQyCZL/wq8EKP9sB1w/1OoaNGjQoEGDBg0a&#10;NKihw9GzF7/W4erFyWlrLjM3YO/uI5kl2tJur78jsyxb1reRvEEHvcUdq0eYAdmIX7F2xIvr6+59&#10;FhBPxPxlwmnwRWH1/TK4HSyvIWZxd6mvuklU1pvoxrIVs2RbEdTGBvcsFVMwu4y6h5g4rs8nY51R&#10;A/2dXWmPNkPJ1A8FAABwF0lEQVTHmeb2DMROqYF8CW1od+McVMzcse0i2jBWH0ucHhZg50SbHxaN&#10;ldU/AbZ2RDxLyh9WYEKJQsU1/kikD4jnAFgjiPQsFqQZjWf9YU4brz7ou+vPmjgv0pH++dlamcXA&#10;eYqwgPKevy6gdskrFJw/VYxyf+MzGNc2N2vah0FvNhjNigf9YWqVj+lc5llZ3TExYPix64YJGcpm&#10;xYa++I+y1S0FDlagef70aUnve7/6dWm3fN7uG2+9Uer//qNHkvd4PsPhfGFVLKCrRg6La9n6+KOP&#10;S3pZMeXdH/6gxDMkLWpWVHjvN78uz7KYU8+4dnDZqDa0Y3c/xZ9XpNXqwSnOSKllTqK0u3fy3GAu&#10;465KCgyXZOh7gT7GwQpIWD0EsJIbePH8hbukLunc5/EoRcYDEtNOZqkcw4a4T8/P3YV0ZRqvojMQ&#10;8PYPzvcBaZA/vGfKLgrqP1gz+ZmnGe3xX/7n/0LdaGv7VE4Xfv42/Nx9aNrW8qu17/Uwc4U8YLi9&#10;6666rXI/b32TobbOkGmsMuVA/Kyx3SVll3VazBukqNP1LXPAYp7hc7wshuZw1iHasOTK/9ZpeSWg&#10;suEtHJkWpMEdN0HtoEpnFSa7M1+1tjXFhf+dPP25Xjl59kLFcMD9t7/fGniD6HRhINgKFxUZw0U0&#10;/IhPI/AfED/Eh3A9cP+z/KwD4olMfJlwGnxRcONi2P4cqxuc6xxtgv1z28AgK9qTvczmvr7GHiF7&#10;xj6IXt/UwDc3cwAF474RB0zhxAdrsLuv4iTABoD2Es2mOYiTRNhfgX382vLRRHv2a/Sx0cGWxxkf&#10;aoAHczq4dcx1z6L5070x7ofLQDtSz1enS4NUGhjjhIKSV/n4RF7Zz6Z0mOEn/gKc5k3SyL6CKQ7P&#10;I/tZBR64MqqO/zUDp5nTyeZyJuc5cGzR3jI1lyRQ0Z775RIY0D6/KSYn7sfaobkh9sw6y3DWDRaH&#10;pA19eZZpDO14gD/Y78tALNqgmo1x//cePijh4ISTcOc03wemDpzbHJhQOBBZIg2ffPxJpoUGNe/S&#10;fsgNer95X+PHH35QnuWTO2DcOnBGg6ZDGbxEerdpL+MV7T3jweXx8bG75DoN8h6VwY6UMdU9D+KO&#10;j9IED2sC8/6tGFy+eJEDxNPTM3cB+dx8ms/ZpMxwOc5BKQ+mnh/nAHRrSHWMvsdhBr4N2J4Q4MHi&#10;nf086YYH/lMqp6Pj3LP4X/1X/4W6kfYyWJQ6OjnKAeWjd94p7hjAa9tw8GCRzTwxYDA8wJOQamJN&#10;7SaAOHGOuP/QU5ECZsHhZbSlX3OXTMTTPw8WuR/n06lu04dlX5LpNZNkXw94L/aqMrsJXnRYl866&#10;T093Ff7NE1waNGjQoEGDBg0aNFgFnRY9+/Bvdfi4mKWR7Z3Dh61uz0bo3T7O4LXR6bWeIWt+VPFF&#10;Rv7q1v8b7L77kRlb+KmBa6uu3wYZ/pcLp8EXhS1VWx3wTMRmQH5dZyteT9VsKOpOQDNhuirtJsOZ&#10;XqbR7MFOrhTaDNXqnsU7aKOSKHNfpb1BW3mz+ZHNqux6LZ6wMHl1kJNercCxSMT/ApXEltxLmu2t&#10;EyvAoHe8Lypa9Hs8G7/mNS6aHdbhZDqr94/SUKc63SvFK1zHFE8VBM09V7/zXy/Wz5xpxUNFaJEf&#10;ypfnkVcWWUuV2wwXB682V3VWrbJw3eeKAZ85fEWBspAG9kcDE1rFnF6elYR0qOwHW1uoDHXzSg/X&#10;50Y3V2JUOcoBxS+EP6NVIbVFGSD7gW1KL68sjsepISyR+t9WkWABS2pEbHybReXbdIbxFaURNiAD&#10;03GKe1nc3PUDJYBBn8TfdDb086Nn7mq1Tmm1ElYWgDmJUbleOa99/14CWG0OfPD+B+7CKmOmkc+J&#10;ZkPce3upST0hQ+pDWmFjbeSHD+65C7YsM+28Anp5aenBe/mTP/txcb/1nTxXejzKFdCBlzf83L9v&#10;Ym5e0WUj39wfsGYxrySzGDraKbBqVQ9x8soilAADG5u5AsvvWlk1F/89WvW8vqI+ieK6zcpi1c8V&#10;N8X5ylcWM37WUP5qVhahuJTvdd1fZ7zXrYxXfTx5/6/1LgowHhru3GnBuDHQG+SeRQwoo5KgORYF&#10;zZHx/jHst6kTEsC1VddvA4QdGfoy4TT4omBxszVec+u+pHixaKTUJj/8Empb8t/8EmxsiturdXRy&#10;oprFwM7d+9IuQxRxsyOwB3gf5OTyvHyoWUybplHEP71Y+BDAD3/cee+Pns7iYfDJKLx3cLnM8FTM&#10;6P4p2/7hpgsODPKi41NxmD+UqRVUnV7eYf8oo1XvHZc957u+nvlKZBnUgzAGpWtNB/x1gtPJgzLe&#10;A/hZ0BMxvGw6ZLSbP3616Y2Xy/zTsKDBX4frgAxrx/5JYMkDNBoQTS9OSjqvaCCmIjxvB5VxaN6X&#10;t7Vf/PD2iNHZqYYJjewAm6Q5e5omdRg8gOKBORv4vZCBaClXNgxNE5UR7Sm001wsbbSNr3Xy/Lm7&#10;pAxGOTCFxnqgR3vYeLC4pH2QH3z0vrtk4Pjkibukbj0unLMdGJKB6/2DFAdv+0knwOV5DtR+9fNf&#10;uQv7FPM6i7tHVGcP75sRbODsMgeX+2TCJvvAVuuNR75nUYoTZo4CL2jgOJlYfaNP+P73v1fc3/vB&#10;D9UNsMmgtocPP48ePVK3aVsb2MQR9zPY5hKY0MC4OtmF+lazNlED4W1HGxJ3n05/qQeLGU7pnsR/&#10;j+phuczwOZ23Giyu7Ofy2qsfLFL/VfVlq9JV43aDRepLeBGBzdbR+/vN9+gNGjRo0KBBgwYNXlvo&#10;UPv5J/9Jh5JY0YhVja29+7rZHlCNLJ/OtWVkH6NQjNRjtF7PMNNNg/kbwI21Nz8DCD/i+DLhNPji&#10;wIzD6mChx+HZbGcxT0WTNs2MbIXZ3KZ9Zj9UbO1tR2eK7oYNz0A1k6IGxWJdPYayRJB+rvRc6Qgf&#10;4Zi724XCiD0fomdGtdJGWsN8nSZdEkam5YrmYLzCtyBllErZhfLBR8RxPmrkdUpOnYM1j/Lsuspj&#10;FVemJ0F1wGXACaBI12kY8koTo5rZfimszh9r4q5b9KxWPHQFQ2qDRMZtOqubtcP5bGiOn8Vk1ao5&#10;t23/qyA/lfUAcrPoiM8O51UC2CINdGlT/2JOYkFa0ewNdyUSC4trB+eRA6yEw9V0+iwNe3fpxmAH&#10;YlQLj1dO4wg5gC0DxLGywLwS0aef5TLzx2V2gdVPB68scj3waiJsQwY2qJ0/efqxu+rjBKduHeTZ&#10;0xRT80pyv59uNpo9oLw+o9XPi8tMI2xPJjJXfKbztNoCkNd7LvUDet3Mx4yONjw6yrKJowLx/wf3&#10;TWyNd/6HP/qRuoGreDfl+sHd9HP3nq10hqUUgPsLVhxhTeQRncPNCj+8qs0rZnHON8LeitVEcbMY&#10;GoqEAX6/dOsRIP47RUTelrRlejjNt1Jwqfq2QMbJq+CvAlVfWaWF3Gv6zcypgNJZ99eUl3DL/agf&#10;+MXBFwEN8+jpTzWENr2c23sPpPJsqRmHcUfniGusdh7QRHhCtFJKxeCaXa+B+xnf5wOH+WXCafDF&#10;gYZsdTDDSSr+4i6gqetuHizq2eHeJnigtCTRqX4ISxvCS2B+IAaLZ2HcOsLnD04Xp2WEzCgvS3CZ&#10;zrkOZM3d7+EMX3uJ0J4jfB5QBjboDGXWXF7q3kh1VuLmarAoHXyEjZM7YtCwSdrTvAfK9qZYoNYJ&#10;mx/GOnMaLFrnTpjBHSP7+Wyx8erw1sfzch8BVCesEL46sTXljwpn3WCxMvVBH2ZYgNCy5/xRe7tR&#10;8O6owXsEuZw2qb4539XWB0pvtBOARZebG5mGSrueBou8f3Exw741e+aaBnF6xq7741NeQuTN2sTy&#10;pP+tB4s9qm/b72bhzWiAOiCzOzBjFZjR6SiswbtBA6LJKAdwVPLVgARG7wM8oBvSYJHfNR7cPX+e&#10;oudL0s4eedp+997v9K+CypTnCbxv8+AgRcZnlK7LUX58x7SvkbXMOX8LnpRQPfBg8ZrMJvHA/ug4&#10;Rd68D/nQ04Z29ad/moPFiAnX77/5VnHfuWva1jCIHmCzOCxK7vVdPC1lcXlBpoFoq0GciQ+wlnQv&#10;zClJnDxY1H23Dt6ycA1rDg4cYmCQqX3R9Bd3N5/l9+hWg8WV4P7u8zz3+bGur2TcLu3pp+7z3SGI&#10;gakNEK1d4lsFfYHAq81tgwYNGjRo0KBBg281dKh98vTvdYje6aXWc7eXSi26Yd9XM3A/Rug8c88x&#10;u4BG8OLLeRPsp3r6FuDwPu+zDdYh65NnT6tRG9yGf3NfkRiaV8nY5iKLHHv9tH3IasQsYtDVRA9T&#10;V388nE0YRvaZFU+wWBTOm3V5JXJjmfYde3RmdMyfWMmDxeYwDhzlxDNVFmVfU/vk67yyiFWQyCPs&#10;64UYm+0p8mtU8iOoZ4eUTnqAN5SziJwDZQ07D0Kx2ths5qnCmstV4hnUZ1RY4/3zY3VAXH5Vufpf&#10;RbWK42XA6a0rxB2CNXnl/pFjinanqOqD6pjTS/XHK46VXUhaKVxe08oirfpczzPMKj202sZWBSSg&#10;cPhfAbUZGL8PcFvilSN+FgqRgSEpIfCZzmxcPM5rB2akjMLglWF+ViUWDn4v2GB4h5Qxzs5Sq/qK&#10;llefP3lqf0mUzOLdLp3bzYbGWcQMrfUArwCzzUzWhubm0V+zKjoiA+B8pjiL8TfpPcYxjYHoB1Eu&#10;/+Qf/5m6gTiEA22SxdB37pktRu5TWCSNI4EDrPjC2tX8LvCqJF/nZ3MlEudEk4ILtefNaE8SRlkB&#10;k/T2yT7nxgaJoStpRxYyttYFuK2sQt2PUL/6KrBmyw5/G9cml9JWpZPfbz6EwN8j1Ee8v3CzhQEN&#10;xXYqtnVfAbSZ1HBv+ci1WxvS6NBQwZfShsgjAUj5ZxR2As8wPw8sXcYGXxmiLpk6EHyZGCDixQE3&#10;pM4xIFFu5rmq2MuFD51+7ORDjI8hCHFzEA052hY6gkI878/CX5zHjI4miBc7/GCbRISPj0b4j7NM&#10;Qb0veQKxxwv7tkBofEVeJNNCAV6woL4m3OaMeEeCui/EGWkCzS8BwQthOmQmLyKoZ1QjzUINGfnS&#10;98g9CyN9N2n+jey/Yu3pBtxPVefgTWggLzPCvcl1WOUXXBX2F+JqoJ0FrT6N0Jwv5PoMVGkkrLtO&#10;iHo0WtwafzwHrgH7Z+p5/E7xVYgPCMTYtu9X2nEQkyVnFY709cFoAiBEqYX+r/IQbUQY50KDakbN&#10;OZd2PJc2DfK7Hm0ctLTambMMjKWCGAAH7f02VmmQviKI89aDfJ3fx3j/lfSv9F/COEsbjPrrizsY&#10;/Yz1J5kciICD2OsYxEAtaLVl5DijLIzSPzmxBSDYIVb9moQVjHO7wa4MpoIc11z6xSDHW/xIfjkN&#10;UV6Z8na5dvM6g+PkPovB7wj750whikKkxxnPyf8kndb2MWnRM/udciEZAQqr9HAEn4UM4tXD8/YS&#10;KRFcD0z5X5L8l2oC+TqD4uJ3Bz1OgwYNGjRo0KBBgwYroePL409MwWWwc6gb74HNDsRhPsNWu3Hq&#10;Va75qFNQRrACvl5jxcj1JeC5Vc82+DLQ+vk8KP5p9kdi3Loe0w+Oe4oZoy7KeFW26Vlsuo/02OqH&#10;uXlT+AZpDrMW8RS2El10wcfbDfYPdAUSmE8uZfJoaYB4p8xgMUt19IY4j9l+b26kggm0MbOs7Fp/&#10;uC9+LWzbmuF+IYpxrxa3XcfKVEDm4+4C7D7A4hcs9Uecaq/U08JiKi5vrMZEmVGQ8iyLrfMGK8Hw&#10;dQZvE2BYvlc/0+AVgt6FClx/5GfZSrHrQjWX7d5yQfbySGN6c4PEbfReYGU7gC0fgVCWSO1SacMk&#10;OoUN00jPFWljszFm1uRmTdnhHsTQlraxajR72sk/5xXrRYHRRYo3sWIZGGynGJOVlfi94/7m8jw1&#10;k7FCF9i/k3YOw+j3s8dpv/C3v01lF6zCBfr9FLPzuc8s2h8OV4uqR3TkYoeUXbZItC2x+V/xTwbF&#10;u930Px5nXW6TWFdX6wRIyuNnJlJHv/DnP/nT4r7nRyTCfef+A3UD22HkmvoUtrnI4vHeINuY9vMO&#10;dlf9EbkHdEwfd6FQEgyonVtAnutvpf/SbiU4nLsfPypt6HhWQFUifrKM+b3g72dJMz/I+XgloLgI&#10;nK51aNP7ws46T/ydCixbi/IusNtbHwKwQBCqUf9JYWghUWQNvkVAnX4WvyCibYAYdIRomO8V8TJI&#10;Yi+I0EIcBi22lSLmKo5cCre2iHQvXVwl8QgxUGRRRCUqckoAJV5o8GFACiK+IraOtKiIIpb0EadB&#10;UkPpSsr/kpZ6Z4LLAIfj9+QjDEKMF2lBfCEWYlEJ9lpF2VR5wqB4RV1WaWvw7UC0n5tk0PVoyzcp&#10;N82vgNsKJiKF+rwRA7T4p++Qi42j7anY29/jeA9BfW+c8e6BEmhhNE1tnnRd/leIPYs4rUVJYlSJ&#10;pJBFlNAID2JiGOQ04P1dRYpWB7VBmF4JYvIWxAAGrES6kv4gg+Pnd5eiXPssA1YNgozoj0AuDw6T&#10;61WeKMSA0ijlJ+kLxnYBkP1vyiQjWNoQxc/gfEd7ANk/p4vbEOeD/fCz0e8pKS72k2VRbzX4UsDz&#10;wYCkrfCVA3G8zFXv/E3K/5L8PLISXAkO/8Z32300aNCgQYMGDRo0aPASMNxsPf/AjHJvHzwsthVx&#10;1F+IoXVDqY9EMeq3p/CHhqc00q4H4muHsAQ8m883+IrAFbEOVG/pn5anqf4wS06k21Yhwh9WF92t&#10;/s2NlbKAtiGHzGPchVk3zV0o7Xy+M9tNZDuObEORRbwyJZL/WRzQ5ovrB/ff1JU8ACKVuI7VE/jf&#10;hGjC0xlBAfZO2HUWQ+vGe0cthk6YfdJIS+ZDVzwcmDEHIAaMooLmackTlR/Ob4/yDJG84bPngazB&#10;GmkBGjH0NwVqaLcq/6w/1oa+UkO63rZIPMznLkMzv4AbOK1mXc/tWTaizH2+rmA4+Nxgta/nYW6r&#10;gW4DVpsCAz7CTdubYUpGgFn8yNszJmR8+/QotZj5eLkh2ebrkUbxbJz5hvJGoE/Gntk+ZnR/rNn7&#10;y5//zF0Q+2acfJb1BaWxR2dG7+xkup4f5XF8Zxfp//Bg111STlRnLHrW7TCOB240G9jeTfuOJ0dH&#10;7oJhcNL29v4G/cafvPsddaNPOXDxO66/8fbb6gYGPUtz9Jc3IaMDd9V1uUFdEPdrpR8TcJ/V42Mf&#10;SeTNr0WxsyhphBWJAB/hmdsq2q1OP/20N1kbmhLXznxxerCaGsAqqIES8y3pI7m8q3edxND8TeZv&#10;Nbu1BEK7CJkvy5haEMyA+EOEEWm5jd/E8IOfDb4ZoAF8FhmfdX8NVJwgL6u9sCkCCHEqGNe04Uq4&#10;RQwB8SvEsEK8qEHxqC+ris+kPYYYDOfzhogIA0eY5FGzPNz2CMhBcAHNxMlUCW/R1mGCIdlX6kfT&#10;H1QRludjHar8reMa2HMoIwmf/OMFrt9HB4IKVj/0wueAZ5DDbvAN4vPWY9ZftBNtK/T+Rt+u1HZm&#10;VK1k+aiCLOaL9wyMNj+bQGv/UjmfTQpZrB3pAK/nVxKuUW7Kf6ZhzvGwNm+8/yDnI/qIm2QxsebT&#10;MRmNChfzRWHqxrar6yxiYw1omOwJBmAwurDXLWSRMYtIo+xAe4+NLHZlP9gbFqyA/DkxQAzyszjZ&#10;Jbi3t6/c3d2TyWZHibrE2dBB1hRP8S3CJxHyinbj1avkvprztC6vkQeQ2+E6cDi38V/qUvIafWm9&#10;uHETlJnyzq0PP/F5/L4mQLkFGZENvUzl4fUE8vuIr1CDBg0aNGjQoEGDBiuBoWTr6KNf6Nhy+yCP&#10;+IMBS4zqARbfYQYV12sRZbrFh/7ffuT19SD/DV4J1s3KSl0Kih8S9drszNwmSvDrahzY3LqiuKL6&#10;ZuML8WfiB13S9/BhxBUrBAAnS42+hp/N1BBWQ8R+/QrHCfqMsTtEOOYHSimljeIoLH/2amEbodU9&#10;RztWZ2u4f6gzUaASo4fmf1gCEHR0S4ZnkK6zhjK2bUScEqL/FSDfAZmdFZB7fHbiZdtqXZy+0JUX&#10;YPsAabT4oBATaWBju6qx6tdr8XH8RRI9bzeQPgBOZ4bf4OsE1QHN47n++H2VO/5XQMa6F1OINO0e&#10;LBUEeEsQG9TGil4gNUnTz4L9+vm9QI+0Vy9Pz0s6+UhCTiOLgPdg9DnaM1YIHeMLOqLO2z6AFbQA&#10;i9DHdNbyjFYCsWoWgN3FQJeOyWPN7yM3vg2wYsmWGw8/OcqzoX/9i1+4C30fvWfXmdczOupuMsvy&#10;4GP9NsnNGtNYsQxsk7h+gf7RwZrcXfZPotnzsyzL45M0JB5dD9rSwwcper53zzSg4X7n+++qGxi6&#10;Nrz1LwZdLXQs6DzqqFOgQwbLl9QO0iXhkH8WQxetZwFbdoAyoEIupTZ0W9qipRFtcHTqBtQl7MFO&#10;iughxUpQH0f9XXwTgNVi6NXv6NeJdf35Wqz1T9epHhgcl+YW+7CMtIyst1cAgQZv+kLAGvin+Gnw&#10;zSDq5iYZfg0NZDUx8DJiABdakxDThp/SflD3uC6DINOWTv8hXgb1Goz0ulgM+6NAEyNEvHAbTXPS&#10;/Ggzk5dYSfFiMBrGec3At3FTOiPsebF9L7V4I6iGaDE5ojSaqO3leDT9yBsGetrc815Qbzg5HtwK&#10;PyqOk8EuiJNdxvKhAXFGJz5o8VEraSDK/0r4NQkS30paIl5mg9cLXGcVUFfOqv6IdJ3bNIfJ7bUS&#10;OzlDUx9kQ9x8nZ/DHsEgx1O1f38n9ePs6QM5Lfotc+KdXEXsAw72+8NCvt6Wz1ywL4OKYIhpwfFo&#10;XHi1gJjeiIEKOJvOkzL4C+a3c1MGR1Iuzk2JN7hYoN8yTibyjjs7KE/nlgzIgpgoF5KfoQzOg3yd&#10;jX7X+cABBcYwFq6Ty1Kuy+pZrh+pjMJV9cF+WSTOWw34Ovtn8HUmt4OVlH/Fv/zjeyVOoXhI/qGA&#10;83QbrkXWMddtdV3KM/jNDI0bNGjQoEGDBg0afCuA4WPr/MWHOp4cbqdRbh6PYvQeF3SVBSNNgYkD&#10;/QaNYDHL0tGoAtfz3mrAb/hv8CqgsyxH1J+C3VqfqC2u13SzGHo2OvPfrVZvCzN5m3dgpTDaAo7R&#10;q8MxYFYY0PPHPQ0LaDF7Onu9bblsYbLIe7mEWM3cKoL2oOw5j/cKM1l1SvjSnkt7jVW4VmtTz2D2&#10;uRK13Xh2ejkqaemQ3/7Wjq3oCVS705818UVJjP0V+BVFxiLXSaQD0VuI60+efdIKA8Esht6C2Nyf&#10;2aRnOXwWp+g7GyD32rqvU+d/G3y9yHZTibio/qpaqt7dFHVe6Uq0+TTlL8MVxMAeAGvCb5AYky0S&#10;YGUbwJpcgEXGDNYsnpNGM4uMy/sm6JK2Mmtsc/7U1qKDnz07ynOauS9hcfP1VYbU5zOHSeT++1/9&#10;3F2t1uOPP3ZXq3Vwx85CBkLDeUTi7uPjE3chXe4QcNmdnKSfziDLbEhi/hGL08ko9727GT9W/AIj&#10;EuM/evjIXVLG0m8Gjo4y3snEJRKSyIcP76sbq3DPnqXIfWfHxNzw89bbbxb3w3dcS1qws7Wrf1kD&#10;G/1kILbNACye3uylSJdF+7BxW0Btm+umQwbcqx0yVMadMIIu6Y3zo9HvXZ6a5jfysbVv+ZZfKlkK&#10;6Bgl0M70cL9cfTNLvta8o18jqr6dwNsgYnvWp2JdOPRo9a3W/8mHTj92KtaSm+CtIJEhwjWRNnhN&#10;EXV8s57xs9yyScE6qlhYPjj60SkDSqFeg6h5oR1EaEnzuc/Sq2Zcet+06kzc69R4XLQl7TKoIjAX&#10;JdsLbAHZc+ZHNfog2tVBF4eDOJxxTViJrPS+n0cN0biKx5P8okrIJQzLvvzvJj197rv8Y1j+7R00&#10;Y+FGzU9Jpzy1gvK/JKNKA2Gdf01TsMFrBa6zdfVKMK/RRrINcRvlNsT/YPw9Ke84DQoUGoYRBvWD&#10;LNJd9y6wKHSJ7ShOnMoUZET/AqJVBrEPGacu6clL8kEPsnFqJsfLZ1+PRyPd8whWBrolTcHR5YUy&#10;tr6AHQknyOXBQD8RHPR7hdvbw0IGi4M5vQtJQxCDP3A6nbaGw0HhYNBX9iV8NrjN3NneMsogfVP6&#10;3CBD+2snpz/AZR39K7hO3FwTZWLktif/S94CvCWJ22psBwI5XnmCuA6IO9hgHerW0qBBgwYNGjRo&#10;0KABQYfS09GJDruhCY3VFSBH5vCUI26bDZhbDSS7Hx6V6yy2zBQ+a1QPwG8+3+AVoNSTYN0szlcI&#10;Wfv4+prOdL6a5fWrPH+5NxzqKhgARZXin8TH2iYcLKow0amlByIrzFqBXm+rPMPeIeIKP50eaexT&#10;/qANHc9ithuA3bdIW29rT1cRgQgP0PYvYfJ50Sb+tXgin4BnX6Gam1GuMtMNmBj55fKOsgMiHgCi&#10;v/gNxYEIk6Um0BSMd5Kfldj876oYHWvqnsOJMm3wdYPrck0dcH2TlyWJm1vyDhaQ4d3lNDWjpzAm&#10;7WGxyKpomwrwLgNLXaE3xLYIwLZeGC7OjrINURqx6hPYIO3f3jYZ66b0YhUvwO1wTNdZq5rfR0aX&#10;RI5X2g8ZxqRF/OJZnvd8dpHi2+3t1EDGKiYwJ41fFg3PYEvSMSGj2VPy0+lkPiZUB5x2du/v7bpL&#10;4qKyv7hI8f4WnYsM24mB2KoC8PnNHOYZaZyPSVT9Z3/2k+J+5/t/om6gE2MC3mpAq8DcDngrAHX5&#10;FWArN5Fl04XUycFi6A3eXkN9NWuTd0K8L20P9kAB5GO4F9rQMNCdZXYbMfTqd42uveK1ts/bJ6/z&#10;z2XGqL8d6earDA1xPrnQ+5sdmCKxwgpjnIBG7HFXiXhpsGj3zH/4w/110Qfy2QbfIHyPIZ+YcrXI&#10;QSEPFuWO0NzdQYiE4ScHZDhVIp6tBovykkc7sn2EBnwEymCxz4NF+evNY3p5pnEA/eEg4y3pwuB1&#10;t7RjPs1lMcWeSHP3d3I/oA4o3Y+dXHSzPWYa1SyI++XBoorXo80jfe5HO9K4Xt4JKyfxpG4eUPIg&#10;knGFsnf/m5swXuz+q44g07nuI7oOHM7nfbbBN4WssyXt+5MXzx2oS2szChrYjM9P0dj8V4LN4cRA&#10;74pM0pjhfUOHTj158fRDCc7CY7M1HAcPNAd7MEljbZhN7ZwevyjP8N6282OcRmLXeY8c9yts0JpP&#10;cJlMcpB1Rqem8MD0cpKmbiDOTVgaebDIeylns3Sfn2d4diK0QbfqOE7OMp6t7UzjgPYyDoe095Je&#10;78vLzIful3bwYHF/L09w4fJgkz3Tedbn8akNHNGf/LN/+k+K+90f/am6gbb3mdxceLCok1oHFg4S&#10;q/syHuRx/VWDRWpbbEaH636TTPNslMnBUvp5m0wgH8Md3/8p7o58UwL1YJHS4wPjl7EqL6+2n/yq&#10;+uT1g8W8Hu8uQNVc4dXmtkGDBg0aNGjQoMG3Gjr9uVqMdTDZbkOsZ+PHamURygO+ksHjTh2Zhh99&#10;LmdTBY1R7m8MPFtYh6xXADMN1Lv91Su8sojzZ6lNRJVh1SvislVAu3H2/JkqhQBYkYiodu/eL7NR&#10;GHQtKxJQWomZJqe9SmLOhlQJxANlcbMe8VXSI7NG9wN38a9GWfN6+rF2zAt8VRmxSITSyPFv0myZ&#10;DQvzCoMUoDtqqGYo591RGz7PZ6vZZzVDXh3+WlTlTflt8Boj6x7vqVSi/aBVRl5ZXC7SzSuLIW4G&#10;2Cg37JUqaCWNRcbc/s+On5bfvLK4oNVMFnezuG9JbXWDVotYBNsiMfvx02clqye0UjiklbrtnV13&#10;tVrPn3zirlZr6mJXgPMyodU21lgeu8i7T9d4G80liYZZPH1xmaLy0DgGLkd5fUircBMSGXdo5Y0t&#10;H5zRyuXc+1WAz4zeISPe/ag/weUo07m7a+WEIjxyzW70cX/xF/+4uB+8+Za6gUFZtcv6G11kWvTY&#10;RUeftdxVUmWAsk6gFkMn+rR1AFLOAOxWBnhlsUsrwNX5+uGWfAwG3g7E3R1k2cR2O8WaVcYaFia3&#10;+Wp18lXgS/TJnE4Oh79lvLLIK9UcF0errR4BBG8HRE6JUcizeP7WYTR45UAj+Sy+hGwLxtSmNNp1&#10;iJRCg3d5tZQPjmlFapDO+XTWmknnnJwqTRSMduJadzLgAWFGp5wRG4NO0P2CGGSGUWD4bzvhDo3m&#10;a/nIFO1laqd29rOFD/sAOiFCWjxPoBWLTZRWcXWZ2Mej+NOkRtoTcovCwW2L028o8QKvIrK/yr/8&#10;7wa/ICxBxgbfOpS2d1vSP9YkVWP7TmsO0uYw0XPycxAfB1fGIeSw1UqBk7WPWdOYrQFwq+azmyVY&#10;3XYCTifj1mQ8UnJ6WBN4KgO+oBr1d2KCF5ScriREziAmlEE+mxoDx2BXfgfjXQV7kuYgBqJBiJ6D&#10;YQBdze+gA3FW1yldKIPk6vJm7WYMvMGFMM6F7kjfvSnpDob2ONLM2s4FEb2Ay67uq6j+cc8pqSQm&#10;2P/nBfe/HE4pe03s6nhLXpTyv+BnAekMvmp8nnTdxLp0VmEGBev8E+wr16BBgwYNGjRo0KDBCuiw&#10;8vpqosNJW1a1kSYPMDFKD+gqR4zSyZM+6/50luD3ygD2U3ErTw0+L9bMEngWx3UbWwaW1yluvpbZ&#10;vtW5uElhRaareFidWLGLcBazSfrXGaXBZpcGNtzd3iCN3xVpAWC7Le5xODAgH6t6EQaA8COPWGUM&#10;N4vLFzPMgtXZ2r37QFcyABVJS1uMbAKVyMz/vgS+Qdlg2EzXUOU1EiJQpbECDjTdLP4o9SHg95fL&#10;I5R6DOSf8tXg24isSz4PeqkiaUO8HkAYmAYqm4bUhlibVW0mCkJhALgicSkrrJwfvSjvFl8f6lnF&#10;1hZZVMhizKp50lnLw/0Dd7VaUzrn+IIMXl+QwggrTrCB56cff+guiXeU2tA4XjTQoXzz2czHxy7m&#10;pnf0zt1MV6+f4unRRYZ9QcooszmLvrMMtndTI5zPbuZKG5KolcXNWDENsLFsrF4W5OXWsxcprmcb&#10;j9Gfoj96+523i/s7735f3cD2lp2PXepVyuKM6oANtQ9Jy92sYRj06EcHn2XNxtxZyaf064JNfCMc&#10;RQwtaRwWrfVla0IGzjeLmLutipLmFPfQRdIC1uBmbWi5439vwsqJvz/rlWFeLfj7ze9udX3Nt6ba&#10;nkTPYiU6wH44yBslgztGhI9Iqo+aQu4jhCphDV5LWCW+zM+AVW8s64d4IUUKN4kXD3tMVJsejdSa&#10;UKs/3GoNpPMA+1vb8rJuKWHoN8XEANIEczVzGcTNlBjkhWFcTgM6i/XGYC3taOwmJt80cZX70XOW&#10;pVNRwu1EHiLNSEe0+5ovizsY7JfB/tf5kQuFSHuh+1X/iC+Ix92//zDGNb2e4DQw5Y55aPCth9Qo&#10;1W2+L0wWUVbNRt6TVbT2Ee+PPcfhVe2TAyR0ZDDVlUEAiD2QQY3D2zk/CjFpUEWlMhABNSWeP2xF&#10;CaKPCUJrNljeA6RPJkXBLKPsF0AWJ3O+wu9M+qQgh9GHMWwn9hoGezJgCS6upF9zXi+l33IuW1Ke&#10;TuzvK6StAOwH+0+DmzKoDva6iM/Y6WwUlnoHqe45L15EypkMnoPSKRZGXgNcFzXt/ipwmd6Gq8NP&#10;yv8kUARs4fP36A8ekX8vi1WUm8Q1iPITrqqDm1w3jG7QoEGDBg0aNGjQwMbly2tSkyvwIftN6Kh1&#10;BWTkWcB+1gRT41ae/kixbmawusxsVmHAbGAlqvphPzYr0/Nk3Q+Mcqf7qrghxsKsFSirAwJdXfQw&#10;WRxcVvAEJtq264O9gyISwKw+ArqSWXj44XBMi838qCKMx8WiVha9qZjDb8FYa6SBz6Tub+943Lhu&#10;YVbzqErsm/FwFfCMlv2QF13prK8YqjC9TA15nf1U4dCjdV0mqvAJa9tHg9cK69oHaxfDSH40hsUc&#10;Ijlzszb0wjV7gfHFOQJWNxRCAvouO7ZUs7Wt727g8vS0pGcLIkdvQ23aNsKalUtqY6zJekliZfaz&#10;c0AiXhJLLsaZb+2HHC+ePin5YNE2FF8CJ7DdWJDhQJkjwCLsKDtgOnNRNfntdtPvT/7pP3VXq3UE&#10;LW3HR+//3l1IXpbv7mHaQXzyWNLuOD1NcTqLknFEYIA1ss/OKK+kya2KMQ4Wp5+RMfI25a/nGsjo&#10;Cx48eFDcb7z1jrrhe0f6aGCD+kQW+0bfCbBYfoO2FLDomfssrBoHsDob2NzIfLNIGj1zAIcyBHiL&#10;Q4qhpd3M7DryNNyPM7fb8mzGxbZ+GfzapQje/iioTbwacGQJ/tZBUUshiV2UrSXi9i0WeJ+3Pd94&#10;b7FNTCFpZy1zKEEF+P0q+RZ4KcHjTa4BCmgVGdX127DBeqBhrOIaoIUH16Gqn1Wg+3hRnSrKgfhI&#10;uMQ/FVHgnNCZ7v/RPUDyTIh8cNh8aEmH2BnEAC6SqBqGEh6IwV+IqUyz2bQP0Q8UzWVpsiESlsgK&#10;cQcvgzGLAPv4Ij3YYxJEHDjlIU56+P+3dybccSRHfu8GGhdJzGhG0kjy2rtv1/bbt8/f/7N4n/3k&#10;PaWR5uDwwNlooB3/ODL+2agEGkNiCJLxA4OdXZ13VWVFZlRmRthGKz/iT1SRDKE/z8Bt2Qbyn2Xo&#10;yyEpT0vkETKgyzNJ8fHB1wejy5vJg8E6bhvXRSfwDMVN7kWXK7lvQ7pZynjdQ18FkXvYBfsSh1zR&#10;zOIdUaBCLC8mWLx5UqQdCOFZzFgiCoobJF5DgeQ9jNnIB01UR3VhE/aFKMYh2MkkJO4nSLRlEKYz&#10;T3vbBGUn5FraoZDD58+bHBweNWF4lvSL4xdN8K5hCKfJp4vhWdV8H8fMcMhKzlEInwc2kfPxML2r&#10;SJsaom235yuutz6PljaECVMwd54BX7c8K15PXIj8FhJtvIr82oSOxzMBEs8KEysP/PC1xXno8DQh&#10;8UwzYf+eA5Q35NFBulMSZP5w7ltZcQ+IUgjZ3G897ifdl93DavlauSRWPk7purJYFEVRFEVRFLdR&#10;9Xh9c83qavGk6HtoSer51gNwyM0mpW1Ab8qIHh8fA+nmxaPRA3XvM+zpGena7Gn7QSezhH8yZx88&#10;P9aeO+BeKvyEf0x4CTd6jNGrwyiDX8La2404zY86ze1fMEwf8Vge7TjM4JF2mtE9AsXKcxe84Hak&#10;ASyPxmYvvEH++/ompJccDOMpPnn4OsPIUGBmaOOKZkbz3tAYdQlOf8rZyxeYIexu3k/48MhmkrLZ&#10;8vw0zZnHX37VrsXFYZoTz7B4tMd3TqbhHTIPxj0P2BTJs7HZrHy4nyYz9vPnf/2XVo5v//NPzX1O&#10;s55bXQgLMiEvaZ/mfTJpHj5LU+oL31N5dZ2m5EualQwLRXBBs6HZ5H5BWwWyqfW7735w12z2lsrK&#10;Zmg2JWOkLODZ1pjkElzTo5z9HFAdh8kWVfXDS5uFjfP4v/7xfzb37/7we3WDg/3neuzLr8KMK2Wi&#10;VxrYnH9Ii3JzvR/Sgul8vq19NngR8R02Q1NbzCtB7NK53KV6Wrgb18LFqZ0r5P/w2F9xEPce7RM9&#10;IzN05hh82DaXnwU8Usv3sT73BJT1amnnBG3Emx/sFQc8546//o25pQw863+3tR82KhnQZdblgQ4X&#10;Hy2460PeBQTXKHARmfCwP4vOOvQZ0NirWBfFFlGzjlzMKn4MgmVupkTDuGmY05XA7XjEoX6h2EX8&#10;mpc0h/RC+ZUbBgKlMGQUNvPwUKbDIsqMe4B5MuniSenzWHy+8HWRcBOAB0cTMtXpvePS3QsUZzM/&#10;ioRJF6+NhHTmPjfRQvR1DxdO/1oeZmFyXK8xy9UkXgFRwYxpFy4fdmIKwXt/ITwrWB6XTa6WF014&#10;oe+4tTYlzPD2fjTyZ8IzjaE4QtgMzSbdVz/+0OTk7Zsm0IFC2OyKHWFC2Kx7q85C5DyEXFxcNsFu&#10;MSGt3VbRC0AFS+2EcB4yflEqRLEP4VcDsMxSCHa9gXAe+dWEzvTsaUNa+fCdwG4uIX27xoIwJuna&#10;IE4kwnsbf5f0UFocz0A+CFRwrnvJUObXywalu92Lcm925xuviUHkOu/vWZj7LQHMUwjhe2qNGfku&#10;pSwWRVEURVEUQ1RlLjP008KGfh9wSjqv1AuiGYo9032EFpJMVz10fJ3psMk4ZhOD1tMElC02Q+/w&#10;7GmahW09wdvxdD1EKp/6CTw+gBHEwPxYmMgv0BnWHib9ZxzkteX1FuSJh+7Ry3sQnBgzSrf4ZEDv&#10;PbCR9gm6i9E/hc4MvUwz6Yxm4mJkPsAkk2B1kf75eOzna1vNGTHLEmBtw2BObQZvEYeJMEHsBw/Y&#10;hM7HsQ5rgG32gquzXFSazeInr3Mxa4yIBboKgoPJOgHnjU1vXE98/z7zfZ15QXM21fNe010bQO3R&#10;NZk5uT24oP2aT8/TjYkwwRHt9cym7be0T/TxizSp8qP8nPKGjRoDnvl9yYuE02zrF8c5a/vK9/fW&#10;2e8O1yPnkfeAXvosbbSZL760hb0B7w3NJlU2v+/t0azq7l6g64bqiWdAxyxptPHnJ2Eun+uEKHPO&#10;ZwfPjs0t9Pda1pNuGOG01z/oXnj0EUe+nvwTjNLFxBWgZugf/6JulHXPX31AOKx3HMR9hHrCSiEA&#10;frAuMsDxFS/wj/9KWXxa2IX5c08JKUfUgPd6Y/phUhHLcD18POPolD/akYUbTFbyev/SWLj/G9ph&#10;xUzFd8fD+WHlj+Ebi/1072JoY5H+jExnnP40D/VfFADXf4BO10O4uSHljxQ+XrZlTjtV6D3o3JAi&#10;xMpgvIvGHa7rWKpD4Pf1JBJ39P6xH3EA01cA82TAyuLhi1Qq5MZ0hyhTL79FYdR9Q3m4ImWU32Vk&#10;ZfTsbS5LsyT/jC03ZLCfgyOLs1Myyc1KJL+716VD55KVoyUtP3NG7wCysvj8RSo1fM7evMqlh774&#10;IhUAatbkQZ954/O2x4oVLXVzeU7lPkylHWZvECtHgGzjsLQOnTPi0nf+QRt8/KtUPllZjV2CQP+u&#10;ZirA3Mlh+LphZTHeZUR7n8oi6t78q9JE11kcB2b0NvgeDEWMr+2n1rbHMw3n5uTVd+oGO17fKPf+&#10;UdZrXK2op8tTu0dQpue+VBKOX9F98bRKWxRFURRFUTwpVLmskcUPTzcypj2EiVPCw4NkBma60TPy&#10;340sao/Iwu/wiFrrNVEcnC863pt36Tj1tnT0wH/iGcqjkTce7ZMv7ugZ9+YoLNHXq38CGgXg0ceW&#10;SaoXjqP3O827jCw+NK3i02HNo3M82jG6F+j64HtnjZUKArrx2TTLI1xdWL6XJy6//vp0xy3yBx7R&#10;4jQ5MJcDk28CTotHE6Ug7vA2xunuF3Kz+Zb9r+n4esZ1lvds3L78ioBkzB0Yxc2RWEq9I1OBCTZH&#10;51a0Z/TSR+8AjyDyyBuP5LL5e06jwXyp7C6yHGc+cgQOaOYw1mMMMJEo2KF8RlW+pdFMHp18fpyj&#10;dDxb/ooWC+fZ0LwAdDcTnkYKF4tMvzdDJ2yG5r2nZzRyeXWZ5/XGTe64TnKBbtQTheVn3MQ92J1j&#10;vt4+BJKnvIbmVB98fG3rHzvyrblae4N43BqhdXNso9ko8/Iiz6eWtpTFDw8rGHJZ++cGWymL1BjK&#10;3xSmwFh4fh9Jvvln0ucr6ZU8usG4kUZY/6lTFgf+GTZVbzf0P53PbfLfc/v4Nvll3klZfIewxcfN&#10;6J3Fh17DfTzuEK7pHUA24f1suHPXtSPJSFkc5j1vtU5p2qElU0awosuwSZqbxDAtKjvTddPaUzbn&#10;+ye4JmWRM88m9xXV095+mn2v6X0wNqezAsp073OSArDCbjwO198e7f5y8ibf+Tyg45fd+5xZB3Pa&#10;3QPLDaEN/PEvadrkJYCek3Jx8joVytUq88i78fClwib3BSuLZAIevfe92Es/HD8ri9f+viVY+RJG&#10;aMOffflrdeNsYlWOKYbvDT8RUN+2TJYgZepeE4jnofrx92HFne8gQln0cy/H4z5F3Ry+yHcWl+f5&#10;bqxe96UsfhhYCcEJS7gRftip6ZTFQVBuqHlbu1DKunD0hfO7jSLTj2RkE8tK7LxreqdhH1y+jk6J&#10;owJwntlP53/k/plwBXbpTDO6DkpZ/MwYXTd0fKt7sIvHP4UuLMU/PD6hpHKa/DuW6Ah4tKiLmzND&#10;Tt6qjW9d9jSneHhiCitl3RadRF+VlACXlUYWWenMdosUKQq3ookprAxf+ft6gPVc7FIVcP1d0dqN&#10;XDesyHDbx+s+zlnJo7CsUPJOHterTOunV6lEfkHrKO7TO4tvXtkkosuzDIclhAKuD167Eku1BNiZ&#10;RxGvh8/pfcSJ5w9gRXC36yhkWqwcLY54Qkz6Wc8zn9ekLB598ZW6AY8s8sgzvytp8wgEyiOX+7Hh&#10;jg3e5w9sqRujK3e7znsFEWsfh3u9zmuCO5h9e0D3gn8WHwKclJBfFKR3hwzz5b+L8B8zOj4m42TB&#10;jRgi/zXRXyVfm9IHx3cXhuPqwPeQ98AwnQGj/BafF6PrZnR8ROc/BQ/jED7e3Tt0fPI+o99ZoPiE&#10;8PEuzUG+EG0TORLStQFElxYFjqg3vG+QKXTxk0ApC4m4h3TpZ3w3q1UTKBpN5KEfIgeasB9kP2QX&#10;2x+6hF8TSlcU5pBYQw/C9QRFIgSKBwSjSRjRhGA0EyOwIZEm/Md6i1y+zOHmepi3rxkIRolN+q0C&#10;p/zeljwf07+PhdMaifyXQtcHE/HJfym/IFwmBh2UkBHo4E0Jh23XjRxv143Ut65n7FLKYlEURVEU&#10;RTEEqrRokWWG/iBQL0F7sQ06HUMzNB/X06hwPF0npIsn/acL2Dcz57hbRyGMLiddfvtYAvbP2zq1&#10;9ykE9KQ3Ylaml7MRn126ifQR3QVux6doz9Hoe2iZN+1p/tJs9BYbHyIvxdOGr5X3dX0M4twcxQB8&#10;f3S/kxujFsE27xFOpXOLdZpaO9hEOYiHq4nfg2TT3vnJK3fNZkc0YSNMezvUZvHSRPx+I7+fuTzN&#10;d712afLF4pDWTbxIE/aSJqwcHqWfHdqWbk1LK8VSJ6Br+6gKVjeZ52vfCg4eXv9oW8EB3iZvh8rC&#10;ywC9eWPvxe2T2ZeT5PRv6DzxZJf2/BGvR752JeDHEk9kYRPzHr0/yQkv6N3LBeeNztV8J49f+wQe&#10;XMO5RNNcwtI6lXR98NI5cY1SsRGROx6fkRmaTzibkm+aG2Zouy5RhpW/44g6yHdg1y0s/Fz5qxXw&#10;c+DvL4K8q4tfHlxsIQpOPN09j0akIxcJ/8mFYjcFCbLmecTFE2KEv2k0qAvTH6e0thDOA0sXqX6f&#10;EAblnJIPwVReIUWxyWNcH4M4J++zAWzeYqJN2RRmKh3ICE5rG/9d20BtSZpGr+UhetGkx/0jzy5h&#10;xoVwXsxM6kJ/krkmmDQRQlHKf/K7C5sHOzOgKAkhULJCOCKuYw4rPk0kfkxkCdnb32/CZuswPUOg&#10;8EPYxM31zsfbVn5SHyM4jyzyC0nCaY2E6eIcSOdnkC7T0mF5EiAflhcuUyd0Xm/knKtc43UAnEcT&#10;7XS5tG05RT3k67WUxaIoiqIoimKIqqRlhv7wjMyx3Tj9HT2foDdDU++ni+dubDkdC6u9Dnd3PPSK&#10;6XpinEe4LTLOe99bTPfoOHpQDXaTGb2LhwrA3sP/Zm91Ck6z935/2KLYpLuGifG1OO2fr79RnNbe&#10;GF383f1yNw+9R5htwjI82zpMw6CLnr9Q/JwUmxm5DngtOp4BGu3EgkzJr/78b+6azV58HUuwiN9F&#10;mgfndA6uaHeWHVo654pM1Qva3o5N25dn6QejfwG3lbxdI5vC5zSb9+TVD+6azU7J5M6m3C9+ZTt3&#10;KDoaaefvx79+r+5dKh9v2XdAy9a0rRUl3OkJLbtCl9WCTN/drGoau9qlvC/IDM2vRe3T8j28E826&#10;mcLn4ifNqLHOIi6IvTbbG2bojAejbw3a8ajBzyivo8fiofcOr9OKMgZsYo7rCT8v9jP/cT3Bzypm&#10;8osnXs5o+5ah+EzBBTshuNoeIgPs5zAlpD9cvCG30r5HcMGHyH8k5C3ypenSD+F3GzhujqMofhE2&#10;r7sQgq9REr5HWOS/7WUL4t7elIcylbwJ5R/+XJj06wccnqkNhSGEzXYh4qkJZg6HYMHvEI4PS+SE&#10;dHkUfyEwBYZgMfKQyCvkSpSvEGwzGMImZo6f8xPmY+S/MytT/CuJCwJlHMpgCJauCQk4bq5svI8e&#10;MoLPPddrd1z8NaH2HzOom6CMLlzuDnzXYzDFw5Tqsiv1BUG9UbqSu2mJeEiGaT4Gniakz++IzDtf&#10;i/z6Qnu9AYNAeLY28XQ4LYmJX7koZbEoiqIoiqIYompqmaE/PJ0Zemgy3uY0pR/piDWkgzFgKs70&#10;zKYB7X0EA/P0qOej5h8P3/nhslL8N2uYhW77R08p0PJ5EO1Jt/DpByadCI8elcSgbk5XRw4aFhY9&#10;0XtBjyygIrH5f1QfD4V7su8rzuKJ0d1fo3NMfsjdXx957fK1zdcNLz7MM5NtPGFMl053j2S4ba5V&#10;NgFz4zTy3y3Erfex0afljg144eJhfij+a5p1PHeTJtZLDHJh4342sWTMHTCR5oxf3tbv8ixnQHNd&#10;75IZGhNFAt5u7ZoWAGeTMLO+yrJeX+c5PiNz9lvazeX5F2mm3SXTcqtW+Xzzk828bvUudfjFl1+a&#10;W1jSjjMXlA5fSmt69Yh3ltH1I52bmwzQb/2X/tk0vH9AfsiUfB3bDEo+94+OzS3wsywX3J7PFjTj&#10;nE3L9gqWEdeNWboM9vsYdK+KDO41BqN/QfcqRYSVk4pR6YD9tNcz1I+dTzxTX3//F3UDzkHxSYAL&#10;KYTh4yz3gQvKBA1zyIOhsF08Gb2wmS/7gU0SJhE+j8WsRghusjBz9AlIvLjpBw+MBxNZ3YxOy+Xy&#10;vniMOIuPEJz/EKK7PgZC12vcBiZudtIv6WdSpuJVIbq8TNO3Aff777JB+e2PT4s0BE2mfofIj026&#10;+P13KIgheM8vhDNg7Y4Jx7ez2G2CJU1CeBFs7bw2yThHYaEAh+Ch34TixLt7IbEgt73vmXlbSLwh&#10;2BWmydXSBIrDxrlBDG3Wswibp1nU9BvCdUrHOwbXQReWhOHrKdr+W0J+Wj7pWQGRmEgIpKdpsjw2&#10;nBeW++GytvxumKTnoninmGnaxI7JWdY9y0NKWSyKoiiKoiiGqHosPaHt1NXPDNPKjc2ezDQPrcYc&#10;0sboWMDp9i8N53E1I7k/NinBPBF5NT/qtF7cfUWYyH72tjwOj8RMXZyO+VFTRdSVlinyKL1t92N5&#10;MT/aC/fjeGE8yn5zdS5uK9fe0WHrhXIe+gV/OW/oFZm7yw+ZOea7Eja+cjQRd/uxR/pq7srgoLs+&#10;OD4+/i54vSjvK87iI6S7WJPumvNP8NDj9zEMR1+2uFa7ttU/laH/NMnZve5wPDpqdpsbMitzYty2&#10;hukNcN7WN3b8+jIX4uZXWDhFTE4J2AzNeedZ3etVurV9dBY06/nND2kGxKSY4PA5LZY8qLMlzcI+&#10;fZMzoFeU7hHt07ymeOZUstMTM4VfLdOEyeEuaDa2jaoadBVo265IGs9ooWc2hfJ55XPDC3Rzjeds&#10;6Lk8I3Iv69Uy8iPH9zKfzVQtSbZF0CU/B7EIurhzlrSwzjzE86e//qfr/b3R3Uf+qUyny9ctZ7TL&#10;Jvvh65z2Po9XLvD8PT+1fcFB1kZxG1RmyFbA388VZvQbzrqL5AkXRwqG2U25Cj/2x6Hu/kufCZSj&#10;SAPgwrt1j3jaKi3PEOQnJI9HHBoPhVXzyvWVCpayuJYGBsImBPkvpYtTSuASM/Mgesz/+rKQICNN&#10;5BBkQIS3vOCASwuIOEjeF48RZ/ERgvM/Id31QfLQ4/fJMBzR+ZmG79fmFzKg86/3nksHwt8nzPTx&#10;Lq0Abpe+DUiREO2Pma/liAvevwvhdqqPR8K4aDvowulCeWkiHfcmmO0bIspzmqQz7AKznV047K50&#10;rJuI4ttE/NkgRKsCVXpDWtsvwvmSwjTBgALEBh+idCLpReKVvLrQYXJtioM8UVkzD0jDQbx0PMzO&#10;9mxJ4TxMponjIY9NlxbLNJx3Pq8dEZ8Kvpt0Yb0ecV0eiBIeUspiURRFURRFMQR6pWjXZYaewnpB&#10;hvWU7iP9j0DPLuAheFv/ysJD6Q+01znRm7D8+HGKEy8lR77ZJK0zt9xtv1sYvOTb8uRlhOk2wrFf&#10;dmMf0fDDqCm5pY+ejadPXrFmWPixBUMzL1GW9TzTmqnb2N07aHFq3bSIMTPN3LuL9GOmBHN7ksoO&#10;1U23eHnD6mIT6Zu7Cz4oHBewKIr3DN28k/erMLgHebFinpXbv8ZCZjiaVdr20kX76ezu5SzcOc04&#10;xiSUoJtVu5Pm6eV5zhZms/LeYZpL04yKPaDTv7aPzpLM4kvaY/roeZq/2XzLfuhxIW1o1hkvbM0j&#10;UhdvrQ4uyKzNs2p5FvVVmJsFe3YZZ7RPdCwujvaXTdLNVA38XJof2qubTP3MHi0Mzs/VfDUgF9/G&#10;8+7ixPfWlvgPnh27E3sh5yzv7jrz/PA189izod8F1jO6e4dxfcNINyY4AcSxuszrZvqJWDweOIkh&#10;hA6DizajIr/dJ7j4cXGryE0ZgndGYhFNjouRI+14zCC2WWE2Mww+ejGQx2ZOQH5dcB9FXrAERZiS&#10;2Y/Gg5tYRM3Mq6UKzzKE4hiz92xmH25ICYn4mh/sVYqyiWgDb7JeI6yJHUOakjZJHOMbQ0H9bMoA&#10;KWX784KbFEXxy8D3HcsQ/BaS9O1TEm2jto+ioLGSBtCZDuG2tzP9RTsCoTxG29zaZxeOM9pYSDd7&#10;ldKCYhWC5XhC+DgTpmTIzi5mxZpw3qDcTcpc8qUCtwnnnc3XaOZDwq+2lXS87U8s0scpde4yI+F6&#10;5XriODv/3R++m/A54XPP57uD6iYY+n1qIH/3CJdFjrhsHKd6KmWxKIqiKIqiGKIqc5mhp0GvKUBv&#10;bgpo30m6qTPS+YGGHv44/qvzM+lJWg8WZo5IbwGzq7tv9CVnDyO9rMDWTLIE7UVo84OtplpYpNXl&#10;1ejK5cPuFHWXR8Zm+Fl86OVF+lfLi5Y+FkcNN3qo4cdmzFlYK5O5+YXknb2ME+adcLPZHHHaFYyw&#10;C/nP47+WTy/qDpmkbZHVcMM8Ye7JIqLn6qB/OkXEWxTFY8M3KTVQ20Czkc3CYGB0L1iep5mUzclY&#10;fxCwaZhNoWifG/pKjcFtPl7ZCW4w+uXcLNOUzO3wxekbd0k81DgtaVFujvP0dS6yfXCU5mx2cxPG&#10;o45sNt4nU3hbhFyy+/pHm0nN+zgvL8gkTXk8enY7fdTFyess04r2r8bEiQCvYgWLMPVLG3v0LE3V&#10;+zwzmtpfrPcYsFlcrVn6iZnObqKX/FxG/nH8IGdD7/NsaKq0eJWATqt4f1rtP19zXUY3LWnOdecn&#10;3HKHxHUsv+s6m84D77riFqjwJvjuwrAf8qR/okxBbqRBa+Zg8ReCCxgXJcT8u6jJ2ET+s7hFzG8M&#10;22dY/NbiJHhoHw2WNVq4CVwQNpz+u/mx9FTgdlHvLmpukYZBhcwvamJ2P4aHlf9beJ+RBUHDEfuU&#10;crk0gMNlRQMbdWk3SuQt/cSxu6Uoio8e3O8ufRuQcPvEbcDuYl8lwkNaGyzSt4kMtSPRTopAyQvB&#10;O28hHCfarxCGzdPWJpqwiTnbfskP5ZnzyXXQp5sSM53x/tqVdOghDJVOlTwI3mNkEzeUtiaizIVw&#10;+mHmj0GAEMl0Ez7OwvHw8VHY5l+fK1EXVB8Ig/AuHDbia35FPnZQqhSpK5dWf1rOqCM5p3K0KIqi&#10;KIqiKCZR9bjM0NNYz86qBr0Qr64e7XVMEMPfgpli7buag919efLGe7Kz2cGzF828oWl5UteYJa1h&#10;ZmZ2DbhnQ3lgk7TFY27rHRncY2WzboxqYraa9kwFK7fB4frFVPM45+X85FUr35zqADPXIl42Q3M9&#10;Sde75Z2BmYDzFKyWmNxiYRf7En/LP5me6fzxDOjJ2dCDcJ9Cj7IoPj6ojRmMcdjrLY7f/waHTT88&#10;o1caP3dEO2QsL2w2Mt/33WxoOr6/l4tpY1Qu4LY32iXQt8NpgsVqEQHvecxm6D0yf68oLF5DalA5&#10;OM9c7kuK84hmHYdJGHn/07/8Ud0vvqRZydo+2u/f/se/qxt18Zvf/a65v/nb/6Zu+Hn5l7+qGyyp&#10;fPO2RzPizLrZO8jy7ZPJncsRrwgAqmJ5RtA+29F2S34Onh+bW7hqs8nnEmf6x2obDTpXO7t5bp8S&#10;fG11dMf5+k/YDN0/1+geoet4+q4rHFRmyABU8pQMkbhwkkRgno0FV7F5PG4ECNxhGkYDGOaRvtHJ&#10;4fA1/qRhgGjybr7lfMRQsjZWKva7mTXMZIv3VCBqipC0Ir1IB+TxTN/AsbVELWm4MDrLGcooGnRN&#10;2sN7Xi2/FgdE0wmTyOpa6milgvzviCIJwXskIchS+NeZe+FH97r0cmvD4ZJJFUXxCRBtk7ZPA+n8&#10;EL0p19smkdXyUgWKXYhE1CTaZu0Ui/8m6aULG22gtoPkifPF6aPzH9LlkdrZvYPDJjp72YXjbO2e&#10;CMfPwmHj+QO5vpG2F69JyfMlZL4rabssry6b8P7SWJ4sRDWNkMwKSt7+pOFuws+FtTwXmojik8J/&#10;U8ey3PonzhR8N3EvJhom5NOGi531Asm6iWenPncRqCiKoiiKoiimgFKJXs6nr0b/DLL3JxUlPSyv&#10;ri3JoV82r2bPFCaDXJxae1QOtoKykbDwaeion/YSrQcQoPcXB+J3wMcxe80mfEQeDH3RukXmn2Ri&#10;xihn/I4eZ7gxjB/xyOEGm9m5/qTr3dwtOYHj55nca5qtDJNE1AfHr+fEw0q/WD+NdGsdeDxcfzsw&#10;f0RYLoCmI8c9PSD9K3fdhZdT2cZ/URTbk20W398Mt318B/LezLwHbrZ7s9mKZvfqSJgTYa8u83fb&#10;SMAYzZ6FhSNgcymbgLndwWoYwQ6ZWvfItM2zmPH6UIOeHcuznNXdZrUKmBwYYOOG4PR17hl9RAtS&#10;x7MCNXby1v1Qfs/e5uxmKurs4ChNugdkSr6k/aN5QXGs2NGg87G/z/GknzZLWuA9seO5gXN6SObm&#10;hTxfFDm+d+DnSq6T5XnkR1r3MD2Ln/2DnM09J9OzraSB80rXjz5bnih0L/C9g9HXoLtfqC75UYZR&#10;5GD6riseD5wTFzRKYXqG4tXMzTCnyomEqCnAzRDWFuFM5u96wuVEx1CxHNC4VPCbyzWZvPEeZIj+&#10;7tiwv5svIg4SXFAh2H0gzNY31zZDTwVl8OPqV/IPYXMKxx+mFBUvg0mmtSsKLRoViIRsaYXZGYLw&#10;ar7XxkGOIY0NaXlEWPmDP4jOAZO6NfF06W87Mr6iKH55uM2Q/1IGcHvTXsUR4XjwziCE26muTaTj&#10;m+1L/LEfhtPhdkrbfBfOIx8fg/KacPwjtO1uIuV3yTKu9R1ASJioEV/MgIYcHh01STP2zuzy/LwJ&#10;11knVO7J3yHkh+HjLJLBJq0OUCfURMdrWyqUFtPCigRdOk8Z5HlKOqhCOuDPhP9KWSyKoiiKoiiG&#10;qKpZZugBOgTrVSM9O6+uLeHhXgxdWzw2vG9uXoh7X3tlPtRNZ+PaX64GewdH2TulXoKaJDyQ/R6/&#10;ZURYJ6v1hih+NkOjN4h4uZQwZUS4fpHthfgzn7s6e9rcuiWf+w+/QOMOqD64s8M9O+udG2aetm+7&#10;ZJK2+vJ0qQ5sFNaOc7q8IO7ODi3WTX5s8VXr6TfIadeBwXnvPVFZi6J4Z9iUzPcXj/qMuLlOsyvH&#10;04WltorNt2EexkSOoA+W4bgdYXPzAu2Rw/7R9gYXb1+7C88CMm138bN5PI9f0r7PsCAFvO/zLuUh&#10;2k/w9tVLd8GEnPtKx3MJxILXuRD3enb6Js3QF2Ri3ifT8yGZpM9pb+hltxB4lhUTd4IFz4AOU7LA&#10;+10vyH9ncve9p/FoOIiZ0XLSWlrStl82M7T8tEgzdDNVS+BuZrRfc/xc2Oba+3BkPvt7h45TnYWZ&#10;HfD1AbtbkEeL26CecEHoRfG+Lgw5WbjgRNTs4aZnNTO4mZYvQvymJmQ0AsiKNEgmZt6N9yZwEduF&#10;LCqchIdYMnacTRiRjor7VfG4w5xrJt3MCxrAMF+L7/SvYnF3+dKLzuuO41e/krY2fumnC4uGzoPi&#10;HRvsoKC7KJDCp3XpYntSm2hD6qJmBhdbDDylkdGYAKs8lahDrV+WW4GKongUNu+9kC3g+3ck3OZx&#10;m6Ftj4jE0oTbqc50y3FK2x7SXtcRgbI4JZ0JmyTafgjnixnFz3Deoh3OttukPQc2BIomJPdx3lVl&#10;TkWOc/raPkPkXwuH9jyrjwSmzZRdiTsEz6UQDoNmu4n4a0J/62spv4p4kvI2aREhrPgMwXeX++Bw&#10;TxsuL0sgbq4bFoLLW8piURRFURRFMUTV4zJDj+De2UP16gxrQ+RWxTc3MBOYm83Qtii3jRLerKyX&#10;qm4dKTM3zBPaSxO4A2C9TjuA3l4MI0s/Uj8BXmCeilPj814SJtxoL4LCcdzoJUfeuR/GvSw2+y4v&#10;zloPN3quYI8W1l7DRNR6yhn28vx1qxvza2F38bK5l89mjdtx9MiDrnzSsw0/mrfmH71dc0d8INKK&#10;8Ab93vl1xy2GPxRF8XMYmKHjft7E2ipjdZUmx2va65ZH33b3Mk4OGyZQbg+wPm7A7U4/mpf+95tp&#10;szc3sxk62kNF2q8peObw6es0H/NA43w364Pb5VyEejY7fJ7mZt7jeZcWyNbJj07MyI72GHXx5uWP&#10;zf3tn/5T3UgvFuVGc/38Re7pzGZf3kuaF31uJmNhl0zuXA42Q+PVrSnabG8Jdnhk/hHH4THN9iaV&#10;Z91MsPPZTlugG5ObMj9xzfF1wPl6GlCZ6H7pzNBd/t0h4KnfoLrne42u0OLxwAmaEDk/uOAguqBo&#10;MzOkyQBnFA0JK0yg88PgCnDR4fkmlo5d4JSHToxR3GamMfO1RORHrREJ6cLcSBzSMISEmQVhI1/y&#10;pQnnUf26eQdlDxOR/IqYlZi9zb9DkIWp/EvEmYYfMuDPJMKxFEXxgZF7dlIGTN3HKt4WaXskStmU&#10;sP9YrSLaGQj/zm1WbyZG3ky4bYo2EMJ5YT8cP0XTSZjHIZwue5MDTTpzNqXL+Uf7F8J5aHGTX47j&#10;arls0uLowvem79gjGsLxIEwIh+3F8iKuLr+ZN/lGcXb1TfFwfjis/Jjy0ZH1MZKuDlq5peAou0pz&#10;3JJSFouiKIqiKIohUBlFAy8z9DQ0vv9AvRq9H9PmMfKWpmd2t96UECZggF5QgHWuAtu+zvzo5BB3&#10;RxwAPYaAzckSQP6L+K9bGExaiTA7mPEncepElYi7g+Kj8mGxWCuvQME4vzD/RDowd7RyqNnc8wWT&#10;hPu5ucHMa3N3dSC9UeRRWec54TLxyCfWaIz4tb6j7jWsx0NM7ROtE27cr5ml3A9NkunqnWaWFUXx&#10;Psg2Ue5w/xzD9+N6nWZd3oMZqywEbIZmE6y2ifjU9tO4otnHK1qse2eRZmKeScsLa/O+z2e0IPYB&#10;mVS1jXMifcD54njOT23/anDIM6mJ1y9/cNds9vz42F2IP02Ou5R/ayuN5dLKuNgzv6jbl99919yv&#10;fUY12tlfff1rdYPDZ2R+P896wuhtcLPKdHg/6DnVwcFh1g3PgG7PAWGXFz5n07aXD3k7/CLN0Pzs&#10;kEpwB8zQkdZ8tqAFusWT/t+387efFb88mR92s+mZZ4rzDGieIY/yNnRDjICuRf8s3je4qJrgOwuO&#10;+TBwDIXL4UCPTwgCxzA8ArTfIg5v0HBBb4r4orjSv2XH/bnZmEkzNoTiIBOwKU0mCB+iZhW5uVUR&#10;hl8Pi/yH2dry4jOgWyy4f/dsMW4oe/hN/KloTZnoPqWSjoqbrFXh1HQizylAiqkygusspEcr3oSB&#10;vxAtQVEUHwpuq2z1BRe0SS7R7kDYD4eNtqwn7vF13+5Q2xRto7aPRLRpEA6L9yRDYk9kbmMht9pW&#10;Fz4umb4tAqcVba92sDnP4jeE44/9oHmPZvmmgr41lMiQmeS5iUWrIj7bX8QH4enNk3+IptWFfCHh&#10;ckhs7Y/T5Xa5b9cl903y+McH8hwyoHnhcou7++NY+m9BfyUXRVEURVEUBQHdW3okZYaeJqtlm06H&#10;d+IM0d4jfG+GxjBwRBYjZeJCD7RFkBGpSbolnpngWb4xagbYhN3ttcym3IX1noH1fN0dn+i5NdLd&#10;xQdzjucLppKMT3qXLV/6oWivN9A0DfTkIw1e0Jt75ChT6/VlMfq8o3fq8OLbbIrnOl7r8LqH7erA&#10;0uV65PqNEVDA5eN89T8URfHudDeYf25LhuV2qHenWTfaMsXbQp7F/PqHv7prNjv+6it39bOMOe4F&#10;maQ5nrM36eYkj57lLGKM7AWwDwVsnj59lebsHZoNzWHPTtJUzYtfYxu/gM23XNsrn0Eepl60xT9+&#10;+xd1g7Mzixv19tU3PhtaaGZo8X8a6Yv7jMzm3Fbzgt696ZlmjVNF8fHFgtpoMqNi/V2AcGmGxuLb&#10;WW6sFBLs0ALd+4d5HsIcO3ouyAl3hxynZ4T84J9j+kWzEy7HCDbpxzWB87M8f6tuwJOb+TrL5zye&#10;/OEJo8o0C5yyT6UtboPKdIGycp9ozbro0HoGT5H/XHABTwuUr9tCkWh6OpTc0jU4Hih2uLhNrvXC&#10;2pzth/frmvlFlKZUnEISNR1EfGrSsPgkNc0fhM0XelzCQaCo9WJpGlmGTFX+R5ldpuoAil1LV+6I&#10;mKktRRcszlZ2EX0dMYSw/LvIDaT10KVJoL5DWmQiSDSkKIr3jN9nKg+Fw6awGZrv66l2SjckcFle&#10;XDSJNhOCh3WIRJRCpla8MxnCfq6lHQ1hkzQLt+2RLwjPLuZycGmhIIZwPGHehXBazbwrIt5UGH6G&#10;sHR153WB3W8iDTMf03MEz5QmMFFDkJ7nT8RejzLhvaw7sipxZttfxkn5lD8+b0yaaRE/RRoi4ZsQ&#10;XAc9+P5z5X6m00U9+ez+Gzzv5Zy68LUoFZrSpRtXTX/SN56ERVEURVEURZGo6ig9CaiTxV3c6jFM&#10;AG3dyZ4Jhq5hssV3H8b2uKxXY9o7j2Dx8REWv4Ee1BToQQWcLnp90VVEzxS9N6B+hPi+SazpBeZU&#10;Pvbfl0k/lIgbmDvyIr3hibxIRPYJaIaymXcsLMcJE0mE5V4W72e9ukz33tGxJGEjm1ofkWcdsxd3&#10;RrFB5mWzV1oUxdOmex2GWdNi3WQWXJ7ZzOeYEQyWF2niOyBzJjcaBzQTmNuyN9/bLGLAM6BPaWb0&#10;C1o8ms3E/CoR1ksMMNoZ8PFzzzvgmcZ7ZOKN5xK4ofyvaOb1iZvLj55nmc5PM+4LSocb/RXlhWdd&#10;p4/Z7IrSOWh7Sc9nR1x/1P7zs4YX8e4g/3uxT7RgI76CxMH7YM8pb5hYacxni7ZAt3wLWy6buKm+&#10;hs9gfQXN4Drg5zfPUGY/s2Ya7uHzza8a4AwCxH1xkou27+x6PqXc/AqCrewBJPfzLPdsnuWGBTGo&#10;p9224CK9T0aI8sLDxfeJ/IdAKrg5pkQSDC+3wofoPp6iEG0KlJyMS+LoQKTTwG8Lhzg0rt3IhkmX&#10;n/i+cRzmjTYzT5ooFzb9Zv4iLZLwg0xF5PrNhP3S4dn1Ne+zGnnsRf67FV8vRVF8anCbwc1AmJ6Z&#10;xd5eEzyYQ7qFsukPbVwIm5v5lZ2uHaI/zpf82KSZGUWkiWzCfqDwhTCjdLn9laRNREGNOLgcbPpm&#10;EzenCSUyJOoR0qVDSMttf1wgLdQ0+CWEy9HyiTJR/cVzBsJm9mkQV57brCPLn+aR6I6LvxDOV09U&#10;8F1+pmH/o3RZuNwcdoiHg7D/UhaLoiiKoiiKIaoelxl6Gmji8r99YahHpBp9g00cNLx/nfsr62zo&#10;5s64OZ7eTLxobvaDnlPEw8e1B2qnNYIpGMWLPJgfg3t31suyHmbQ/S692IgD7yoHGm4Yt3nkcvMi&#10;3hy/rqnomb6h+Hlxb31J2om8ANRZ+KHDs/O3LzXf4M2PP7ZRgl//zd/NFr7PKJuhtb7FPVpYm+ta&#10;vrijz0vnpyiKJ4O16be5wR71Di/iHe3T+Umaib/91//rrtns2Ys0Z371+5wJDOtJcH2V8b0iM/So&#10;lfj6txkPN2Zzch88y3S/972ZAc8ofu37N4NFmMulbfrqt9+YW7ikBcbP3p66CybkzHNATfXsyGd+&#10;o91789JMnnC/fZ0zvHlEdk3PUZ7FjNFNRfL1LMok7iOqV148eofa1hZWuKYJLxjxDRbkpyFx7NPr&#10;Azu0aPrOTppjc8b0fLbrJulmjhZ0nUiHz033LODnoX8CWyHFoYql4glZDoYn9+QM9ZvZ2etYeH0t&#10;11zM7sfIcM70x0oo+in5Ov46rgM876IOkIEsY5ZEwvhnMQEucJz4TZH/UrYCJyCEndPxd6KnK2QA&#10;rjAXKCohmRBkS+4qUhd/mhLkG368JZyX3o/gReIh8mY+gISZWpVcDJ+byH8WXujiF+nidzQOabQg&#10;2Ew/RN//8Tz0ZZ48mCCdEAb5CimK4qOib3Pt7oe0vaG9jYFcnp83YbMrm2O7do1MxlieJuTy4qIJ&#10;pw8FI2TUDka+Nk2/yH38cXvKZmBuijld3uN5JQpuCBQLSJuJLG0nm6EZLh/HzfF1+fU6UiH/kv0m&#10;XPdcN+yfhf1P/X5LOA8tL5D0k5VGGSPhc8PHOS98XDw2YT+ZpngbwP4bEmB1demybOXA+YpXr1Tk&#10;NxVxd/EMhP2UslgURVEURVEMEfVRlNIyQ0+SvQQwPZysGngjh4dtRp2FtV6hu7u9oTMsekpBbxYV&#10;d5eGgV5Dg363sAZ6lJF9LgsmuUQYNgM3c/Kt+Oy7pWlxTIYTLB2j6x1xEeg4m5X5OPIedSYJ26fA&#10;9dTnM2dDc53xQt8XpyeWV+Hg2bHVg2Bl6cOaGdqORbwKuVv+ALm7PBZF8WTo2k2iMwtSm3R5YmZV&#10;NlO/+iEXpEabEuwdpgn42fOcccyzbcNkC9h9QOZjNpH+5ps0GR8+P3aXpEWmVt73+YTMwC++/JW7&#10;epMwvf3U9mxGW/bjX91ELm3cr77+2tzC3sG+/v7yO1uMHO3hV7/5rbpBRAc/P7mZHe63P/2kbnB5&#10;ZfWHsL+msNEeI81nz3MRbJ5NvmgzlDE7POuJzdDLZZ4fab3d1c+YbqdV0uJFueN1JKXtGY29odMM&#10;3faJprqTh4U75LA84wOu64WbfYEk24BOoMjBXTKD989PNkPT86VFBHPzpbpQj6/++h/qloCzKz+O&#10;+M59IXiEO3phdQzT/jd/9/fqRvmkZs0ptFsEeYtFyoV6qt0BzgkqeFPkv5QBuFma6IkOSedU3Jsi&#10;/1mYu5A0Qrp0VXJ4vB3zYEPET4ofA8hK5Gkga/GEICqRHuIhbLHWmJFHi2nLzddE4grROKA8irBp&#10;JY6pUFqcGjb3x6b+kP2jI22EIKYUigfIfXjZVBiUK6Qoio8Wbm/a6zUizVwabYsI3gsM4fbo4vS0&#10;CZt9eWFoBkvLpKyanEv4EE6X20o+zrOzW7qijKC9C2E/nBbns5mgRbgOQthMfb26bgLFIyRW3ICw&#10;SZr9Z9svihSqpIn858Jte6tjUqQAnzMm/KNuxNe9Moqn5UuxL1zvIzjvk8/fDenhvBGRF5HMK+2P&#10;rXVs51HPrSjnKnKulpeXJnre/Hz7/IOUzGfEqe/dIn8upSwWRVEURVEUQ1R9LTP0NNCy5X/7soVe&#10;zR0TC2uwSRq9jXBf+wu+YGexaBFgYdDo5dzq7TSmj0d8oO+1pLufYa0fCnpj5i3jQI8y0uIysamX&#10;0+H0efa0mWbNP3qUWa7MAM8a70zJEo/8oG5bSNuOs7mXZ1tzfrryUfwYXreygfRkpml8p4AcCTF9&#10;VBj4L4riw8LtU0+2GRdnb9w1m/313/6onxc0a3jFM6fRNjlsiryhhb2vrtK92EuT9AXt18wLbrNJ&#10;+u//8R/d1Zs3d6j1WRyl/9c/pmn74txMkUDbUAfWn+DkTZb17CRnQx9/mQuDX5z7bNrW/s9nL774&#10;wt1oS60dRdvaZkOL+/QkFy/fc1Mv2v3nx8fqBjFrHMdjljbcz449fonn/CwXROcF0/WZ6fBzkmdP&#10;L8hP1B/8Hrg5G+7DSEvJZ0ouxD2f7R3a7Ox4dQlg9C1oxyW/y8ucfcwTgNjcfLPK1x7yOSRu8t9m&#10;Q0ucV7EoPPLiC40j/Vd/sZnwGFn84dt/Vzde7XrxhdUxyrff/N/M3ryy6wPP4G/+8F/VjfT3jnLf&#10;7HhtAmEX+/Q6Bf4rZXEau5CjavKEjmDlRU6Nf+JcZzyscF1hFpw3Xjt7qSDaEjIWVxy7zXR+9AKW&#10;i+su9MKeiDfywnnkC7lXFu+OA8Ti14CVPzU5T4TFLK2mzEmjGn5Y6YylbQDX9/UKu7OYH1N6zU3Z&#10;745jdX4uW8DvKt5Hf76LonjqDJVFuuVPX+eSM3/+4z/r5wkpPmtq2xexK4jACtnlRSo4FxeptPFS&#10;O2j/A8wSDo5oZ5f//k//5C6J5yyVOVYWj0ixe/sql/h5+V2+y8iKDZ4vwRvyv7xMJfiZL40DTt5Y&#10;2Q/bDiv4Pd8v3Nn1vEjbevI264l3kOH4eOea1k5LW/+b3/+hueN9S7TprNBeLbMuWVnErPCA3+fU&#10;544DkyxA/AeuYMP97Muv1A265108Y8XP/qG/60d1h+dbEMeR3yV1LHZDiZQ4+N1IVhbjuQV2KP7Y&#10;VUXjPLeOBfIb71vievv+P/+fu69n3//ZlEWU+etv7L1QrUtX7PE6wHd/svcaoSz+5puo753ZwbG/&#10;oyr+4z1FhF3s0zuf/lkURVEURVEUt9Auwcc9sviIWaeRNK8qh92EaOKBjcJZ3kYji22tP4FH20Yj&#10;VtwDGeWBRxZHo3+RzibZ6x6kQ+H6dDK//UgkxUNh709f/AwW355TfjiXbIbmFaG6kcVuZDRHKPvz&#10;jADT+dukRhaL4uNiNLKIV1QCbidOX5vZrhtFOkhzIjdl1z5yBWKWKtil0ZnZfLOtMW6uMn6GzcEz&#10;2iiATd6x0DLgEUre9CHaRoDJDQnlgdtrqoOYubvgxavJXNrVwSrzhQkWQR8201zTAtOYiBPwSCHW&#10;xW3wc4SeETyqi2dp0Eb2hFyoGtWR6XL9SaW5A9Xto3yS5t6BjYz21ih+AqX7huqA88LXENdv+rGt&#10;FRVJc7GXI5EBnoVXZzbKqGbo779VN67rt25iRjx4xQ2YSTrN7PHMwjP46NmxunEuj3/7N+pGujs8&#10;A5rKq7X98SuLv3T2+YKZhk3YZrZwd9dYZTwj0ywzaugYNbV6WtvEydwXf2f2JZNxZ2IeKKiPAee3&#10;K7fm0/LA93andOoP5md0Tu6jlMWi+LgYtXF4jSXgpW6u3KTI78rtsRmVuF6mMsJmxn1a8obTwbvp&#10;ASuLbVkVId5PA7GLCOjMmN7uAdb3WEFjriife/ROGsOKXuyawibSbeA89mEpv6Qs9u/rJaxksfLF&#10;jxnOL8czUhbZv+TUP5EfUvQWXn+SUCiL8sU/+/TZzD+nc9CuJSh5l/lqAsMm7Kt431HTzPMdyjOu&#10;3zNXCuF+/dKWM0LYs7dmrocifOam+833F5+9SDdexQKo01/94W/VLb90yiJTT7uiKIqiKIpiiOrG&#10;NbI4DY9E9aSOPRy502FmC3/3yKKFH45S0XD17ZExoxsle5e68Pj7oXaCisqz9/g4w3XDeec64HJ3&#10;/mlklmdAM11dUlhb6dHhbl4HlXF9O5+j89pdE5zmwH9RFE+Hvv1lptuSMG+y6ZbNg3NqX65XNBpH&#10;7ZpZPQweGevaampPeV96No/zZAM2u1r7eJvONNs9X6it4nZr0LYFHB9P9Bi159xWjsJy29ubxxNu&#10;W9mEzSOO2OYu4FnHu125PZ+Sr8tznywk7uVFzkpvZldJc9/NtPJF1+k1vzY6iDwd0IhxVz4+x143&#10;qItlpCm0kVaJh0eP2YzfJg7JdRLXFuI7f52Tkvgs3fie5vBz5rPSkS62kwTIc6QFC+CXv/29unH9&#10;PGv7RAt8K9AoLddksYlU9L0yAmcRFznEvpjosXDSYqBTcYvgZE+J/CjiaJwmUPRC1MtDpMvjhMTv&#10;ImgUmozSJP98HNlv5VDx38i//Ep+KJ6BdHno8rwFU/75GAvT8q+ZL4riI6Vvz7JdxkMVggdqE2pr&#10;2C8fh4k5JNoxSMSncfIfpQ+FMmQtbV+I5HJSOF0WdOibUFPFZWltr/6W+bwvPk6fw/HxbcJKJpqw&#10;Hxau4xZOpPPHeRhI5EXTku8hN6tVyg0tSN1wfyJQUEMYjk8SaQKTcBNR4kLkgOUJ4mWDQKkPQboq&#10;4gfKqMpNCl6N4MXWMcv8lhweSk3Zn+Yz8iD5gWnbBNd05qErS+RBBDkqiqIoiqIoiklU3Swz9EO5&#10;X8eG5h75WmOmbrhVWzds8W2LS3sbE0DTDyiox29EHAA9Uz+tHwQuh+XlNlwHffnoeHdOH1qezIPl&#10;x+LS/LSo0rTN6UYlD/M+Ok80M48SKYriCTG+f90h8KgRTz4IeNSpMytzk0XtszRy7hA6T3m8W/3h&#10;ZtpPd7RrYrovDX5GsJcYZQIcJ7ebvKJEwHXH5e7K1LXn/ehcwn44nfTTlW86qJD54ck0PHua95KO&#10;OHEuL05j7cb1bEUTT3ZpjUbeFxmzzBHu5HXudx3FxvP3i1//2r4Ii6gb8dDyIonvHeZkonYNwY9P&#10;OMKz8Og49vPGzOiYXJX7O6MCMIqoLkn32bHNlkfers5yjcvZ3PKAyVI/fmsLd8P/c5/gAv9nvtg5&#10;0j14lutmxuWHWdJf/OZ39kWYfiIW7w6uJBecmCnZClzhIXqnmJhpIpKgOLeM9kOCizOkIwskX7i8&#10;ROfnLvC71An+xK/V9yDM1nHeRcT/LnEURfGhgVIUEnCb1bW3BB7GIdwc4B3EkGhmLCi3cXgUm3D8&#10;6LSGRDgIh+XjLF1+2L/8H7IV7rmPj0A7HsJQZrqwdLwrq9evySAtCTaVnyYoX5y/NmBjEunIf71E&#10;3jfSRXgViQtL0UCwsLfJpSicb1UuRUljUzabqnV/ZhGsHsLli7zAtA2FUkXijePoMDTTswjCQ25W&#10;Ek9cE7s7MyxMbkLvrUr8i/39Js20Lf7DZA3zM96/DLk8PUk5O3U56/KwcSaKoiiKoiiKItGuwOdl&#10;hn6Ifpw9yx7uQaU7ezL6xT6VjIePoveSjMpAaelLzsHAv/QqAoufw0xxOx4rx930eWc4vg/VF6E8&#10;8Hmgurm/Xoqi+Bzh9m+qnbvvd2XU7gzbI2LgZ5ug7wYl8F7ax1F8edwm7hh9NVFYdndwPHlObmjt&#10;xt3d9MOz1XmfbU6X17jE6GEQWcCInrt01M6cmGVMaxNSdjEiF/D2hNPlw6xrj1OOXV/ljO3c5jDN&#10;0CDWkUR8V+e5zWCua4kJPDQZx9PCDP03P+Ws6pWPomMU9dS3bMTo4+//7h/UDbSaSlkckRfdmIzP&#10;3kOYyMtw+ZYH0imL96Oz3bqbdIrbZWTzy4i8ae7iIXVdFEVRFNs9g7Ya1JilssbL6/B7obwbTVus&#10;G8oX7e+tzzsohb5QNkzJ+0e53zXDcW+TR05fErJPSf/G31kErNxiJn0j6gn5jQW9BV7yZm/PlFQo&#10;lLE/Nur37etYxHs9W3q5VYl8aYt+Q1n8L3//P9QN6mleFEVRFEVRDPlMRhZ/rk58f6/Aq1Cx3tBE&#10;XoYji3z8YaOG24wy2ujf3f4mez7S07iPGlksiqIoHpttRhlH8KLptiqJM3h9gM3DbLaO1w14Frit&#10;heh0NnT/BFuMLEpE7gAcT5qPu5FFnonewEhk+u8W06a8hYnezNY2cqojiz4jW4/76CNM8j/98L26&#10;gcZSyuKIh12kw4v6gyqLd/Nzb8RSFouiKIrH5p2URX4EseI2eteU4PcNQ1nsnnvbxLeNsjjMS4ad&#10;Ws5pk24vbjZtdwqo6xzyufJlfVRZJBN27HO9EuXz3/7P/1Y3+MSURRTngUrXnTzsIn03ZXEbHli2&#10;B77j+JB3K+3muS/+0U1QFEVRFI8Lb7XIg3/DiUlMKFbAw3aHHvC8/DlcXaWy2k2UoZHFXVIK16RP&#10;4J3KAMsJNbgAsQ6mHItRSVMc813NFa0pqrGUsjiilMURpSwWRVEUTxmeGc0Ln7My9RCgTAWPqSwi&#10;mSsyK/MsbR41xCSUKbZRFlv+5djaRyVRvtg3G3HsPctJPPU0L4qiKIqiKIaoyvlxjyw+Ju8wsrjV&#10;aOIo/ofq8D+vl/Qu1MhiURRF8ZThkUXsYDIFjxaSU55x7hDCT7+GY8a33Tv8yTbvYa5GS/BQxngZ&#10;nd3B43hUpjmZmCVD/nEze/vyB3WDG9qysZ7mRVEURVEUA6Bwmfh2fKyBPRbQ7JqIqhaigzQh7wuL&#10;D6WCwgiB6RuTYEJKWSyKoiiKoiiGqGpaZmhw/7Dwfbw/MzTzvvT599kLkdjKDF0URVG8AyNz7EPN&#10;ukP4cbvFI/C+EUP+fTRJhmclvwtdLPSF49+hQvG6j1yv/YxwyjOZodsMaynf6jJ3junC4r9SFsE2&#10;itvdlLK4SSmLRVEUxTSPriw+kPdhXn5fyuIIziMri1xnvbJIy990ymL4mdO+1ZJ73kuaqKd5URRF&#10;URRFMeQTGFlE1m9nX7XvB5SK12D6uTztkUXmnrK+p91hqi9SFEVRjBiNLDLvNsqY8a9pdjEzevbf&#10;TIwy8pqF2yzs/dCRU/bP0T+0ntg/z6RueZaitS0E5/PZYm/f3DBDL2Nnl5vZ5dmJusH9pf2owcne&#10;VoqiKIqi+DSZeu5DRjzE78eGlEUH1FwcuDDQpiLK9fXVVZNPXFksiqIoiqIo3gUdU/10zdATxRqY&#10;h0czm5L79epuqLhLZzrNsRn6oTr8KO+c7n3lE9z8/G7D/kz1RYqiKIqnwOg5PP1snDL9vr9nYzIy&#10;Ma9JP5gPnqXdYt0DWLfhyTFhksaxq2XuB72zY5NdrldXs2//+M/qBvU0L4qiKIriEwdK05Q8UaDX&#10;hWxBMx/fGiSbLisUX5O5LsCt0r3ruJ4tLy+alLJYFEVRFEVRDFFV89M0Q0ND3r5Y01ZoPni/Xv1u&#10;ZuiH6u2TGX4nptdOHOXr/uHvGrguiqIoPhT8TN7GhPxQ/++Dm2uflSzwoCDvZc0zr/uRw3Rfr9K9&#10;QxtFT5qh5ROTVhT5edfXWUT5z9++UTfWZ3zzU+4TXU/zoiiKoiiKDw6UuRAoeSEjRn7uPr4WgTII&#10;gYKIHVxMdlV5heA4ltQJKWWxKIqiKIqiGKJq5+dkhrZhWDt+/wxo/n3g93YSdzM0T9+Xl4czn+/i&#10;f/uyFe8/D0VRFEVRDCCzcqcRuH4CneXqMmcrr6/dVC6/Lw4OzC3s7OB5b7Bug4krQWeS7mZbZ1qr&#10;lpa4Y+FuQX18XspiHr9/Bfas2CFb7HbSMdzZ5f0zn+M9hAfmryiKoiiKJwEUON5JZe3KHxS/vaNn&#10;6ga7iz139fA7kazzsPqT72quc2cXgfeVLjN0URRFURRFMaRGFjcYzzoiHjqa+IGY67B0jSwWRVEU&#10;xccJzVwWUi+Zz3b3cjSxMzHTrG6mn+E97YfN1kg7qJHFoiiKoiiKJ8lclbwQzFg2ke+iIIa8LzhO&#10;DJ6FlLJYFEVRFEVRDPkEzNAMimFF0aHaGK59wAzkXkMfaevb+BnB6T821RcoiqIoio+a0StxpK9s&#10;Z3pOeOLLCH4t7zPUJlC5IffBflmYqd/vkqIoiqIoii2BUjglP5vcR3pTRtTQU1EURVEURTFEVdPP&#10;yww9TZqft9GfS8cuiqIoiuLD8VDTc+9/pBfliCXHU1pPURRFURTFZwWUwimZppTFoiiKoiiKYoiq&#10;kZ+8GXrAfIe16LFGbZReXRRFURTFLwubj9dkPp6T3jIyPTMjs/WIMkM3UNEhRVEURVEUT5gYCLtn&#10;MOx9U8NlRVEURVEUxRAdUvuYzdAjc7NObn7QgOGU3sxDtqVXF0VRFEXxAWF9Z7DW4jazpEd+1ms6&#10;TvGXBlQURVEURfExAAUu5LGJwTiRUhaLoiiKoiiKIaqafr5m6Pt05TJDF0VRFEXx8bCNGXrIhD4F&#10;SgMqiqIoiqIobKRtQkpZLIqiKIqiKIaIyvipmqFdI1bwe/h5iH48PZRbA7JFURRFUTwW77KA9jaI&#10;3ueunn6zkqS0nqIoiqIois+KGETblGlKWSyKoiiKoiiGfPRm6KIoiqIoiuIhjNS+MkMXRVEURVEU&#10;qhROyTSlLBZFURRFURRDSlksiqIoiqIohpSyWBRFURRFUQwpZbEoiqIoiqIYom8z1mzooiiKoiiK&#10;IuCFwWtksSiKoiiKohhSymJRFEVRFEUxpMzQRVEURVEUnynb7ENdI4tFURRFURTFkFIWi6IoiqIo&#10;iiGlLBZFURRFURQd6/VNk1IWi6IoiqIoiiGlLBZFURRFURQDZrP/D3QdeXdqMza9AAAAAElFTkSu&#10;QmCCUEsBAi0AFAAGAAgAAAAhALvjoV4TAQAARgIAABMAAAAAAAAAAAAAAAAAAAAAAFtDb250ZW50&#10;X1R5cGVzXS54bWxQSwECLQAUAAYACAAAACEAOP0h/9YAAACUAQAACwAAAAAAAAAAAAAAAABEAQAA&#10;X3JlbHMvLnJlbHNQSwECLQAUAAYACAAAACEA0TCEXz8EAAC6DgAADgAAAAAAAAAAAAAAAABDAgAA&#10;ZHJzL2Uyb0RvYy54bWxQSwECLQAUAAYACAAAACEAs9c/pscAAAClAQAAGQAAAAAAAAAAAAAAAACu&#10;BgAAZHJzL19yZWxzL2Uyb0RvYy54bWwucmVsc1BLAQItABQABgAIAAAAIQCEQIGQ3QAAAAUBAAAP&#10;AAAAAAAAAAAAAAAAAKwHAABkcnMvZG93bnJldi54bWxQSwECLQAKAAAAAAAAACEAJjUJ+RGxAAAR&#10;sQAAFAAAAAAAAAAAAAAAAAC2CAAAZHJzL21lZGlhL2ltYWdlMS5qcGdQSwECLQAKAAAAAAAAACEA&#10;mFxsczNwBAAzcAQAFAAAAAAAAAAAAAAAAAD5uQAAZHJzL21lZGlhL2ltYWdlMi5wbmdQSwUGAAAA&#10;AAcABwC+AQAAXioFAAAA&#10;">
                <v:shape id="Shape 71011" o:spid="_x0000_s1027" style="position:absolute;top:2040;width:28392;height:21168;visibility:visible;mso-wrap-style:square;v-text-anchor:top" coordsize="2839207,2116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nKWMYA&#10;AADeAAAADwAAAGRycy9kb3ducmV2LnhtbESP0WrCQBRE3wv9h+UWfKubKBhJXUUErUIraPsBt9lr&#10;ErJ7N2S3Mfn7bqHQx2HmzDCrzWCN6KnztWMF6TQBQVw4XXOp4PNj/7wE4QOyRuOYFIzkYbN+fFhh&#10;rt2dL9RfQyliCfscFVQhtLmUvqjIop+6ljh6N9dZDFF2pdQd3mO5NXKWJAtpsea4UGFLu4qK5vpt&#10;FWS1eR0b8xUO5/G9n7+dMj1vMqUmT8P2BUSgIfyH/+ijjlyapCn83olX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nKWMYAAADeAAAADwAAAAAAAAAAAAAAAACYAgAAZHJz&#10;L2Rvd25yZXYueG1sUEsFBgAAAAAEAAQA9QAAAIsDAAAAAA==&#10;" path="m,l2839207,r,2116833l,2116833,,e" fillcolor="#181717" stroked="f" strokeweight="0">
                  <v:fill opacity="49087f"/>
                  <v:stroke miterlimit="83231f" joinstyle="miter"/>
                  <v:path arrowok="t" textboxrect="0,0,2839207,2116833"/>
                </v:shape>
                <v:shape id="Picture 3389" o:spid="_x0000_s1028" type="#_x0000_t75" style="position:absolute;left:189;top:2229;width:27000;height:19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R8Z3FAAAA3QAAAA8AAABkcnMvZG93bnJldi54bWxEj09rAjEUxO+C3yE8wZtmVbDr1ihiKXpp&#10;wX/t9bF53SxuXtZN1PXbN4WCx2FmfsPMl62txI0aXzpWMBomIIhzp0suFBwP74MUhA/IGivHpOBB&#10;HpaLbmeOmXZ33tFtHwoRIewzVGBCqDMpfW7Ioh+6mjh6P66xGKJsCqkbvEe4reQ4SabSYslxwWBN&#10;a0P5eX+1Ci4fHqenzy9MT6WhzdvLRo8u30r1e+3qFUSgNjzD/+2tVjCZpDP4exOfgF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EfGdxQAAAN0AAAAPAAAAAAAAAAAAAAAA&#10;AJ8CAABkcnMvZG93bnJldi54bWxQSwUGAAAAAAQABAD3AAAAkQMAAAAA&#10;">
                  <v:imagedata r:id="rId104" o:title=""/>
                </v:shape>
                <v:shape id="Shape 71012" o:spid="_x0000_s1029" style="position:absolute;left:33209;width:21169;height:24688;visibility:visible;mso-wrap-style:square;v-text-anchor:top" coordsize="2116836,2468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s5xMYA&#10;AADeAAAADwAAAGRycy9kb3ducmV2LnhtbESPQWvCQBSE74X+h+UVvNVNAtU2ukoVilLooaneH9nX&#10;TTD7dsmuMf57Vyj0OMzMN8xyPdpODNSH1rGCfJqBIK6dbtkoOPx8PL+CCBFZY+eYFFwpwHr1+LDE&#10;UrsLf9NQRSMShEOJCpoYfSllqBuyGKbOEyfv1/UWY5K9kbrHS4LbThZZNpMWW04LDXraNlSfqrNN&#10;lOIQN+atMp+nofbz7dfLcb/zSk2exvcFiEhj/A//tfdawTzP8gLud9IV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s5xMYAAADeAAAADwAAAAAAAAAAAAAAAACYAgAAZHJz&#10;L2Rvd25yZXYueG1sUEsFBgAAAAAEAAQA9QAAAIsDAAAAAA==&#10;" path="m,l2116836,r,2468877l,2468877,,e" fillcolor="#181717" stroked="f" strokeweight="0">
                  <v:fill opacity="49087f"/>
                  <v:stroke miterlimit="83231f" joinstyle="miter"/>
                  <v:path arrowok="t" textboxrect="0,0,2116836,2468877"/>
                </v:shape>
                <v:shape id="Picture 68107" o:spid="_x0000_s1030" type="#_x0000_t75" style="position:absolute;left:33360;top:173;width:19842;height:23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0XjrGAAAA3gAAAA8AAABkcnMvZG93bnJldi54bWxEj0FrAjEUhO9C/0N4BW+atbTWbo1ShIKl&#10;IFSlvT42r9ntbl6WJGr896YgeBxm5htmvky2E0fyoXGsYDIuQBBXTjdsFOx376MZiBCRNXaOScGZ&#10;AiwXd4M5ltqd+IuO22hEhnAoUUEdY19KGaqaLIax64mz9+u8xZilN1J7PGW47eRDUUylxYbzQo09&#10;rWqq2u3BKlil9e7l2/+1T4Z+Nh+Pn21n0l6p4X16ewURKcVb+NpeawXT2aR4hv87+QrIx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nReOsYAAADeAAAADwAAAAAAAAAAAAAA&#10;AACfAgAAZHJzL2Rvd25yZXYueG1sUEsFBgAAAAAEAAQA9wAAAJIDAAAAAA==&#10;">
                  <v:imagedata r:id="rId105" o:title=""/>
                </v:shape>
                <w10:anchorlock/>
              </v:group>
            </w:pict>
          </mc:Fallback>
        </mc:AlternateContent>
      </w:r>
    </w:p>
    <w:p w:rsidR="00F509E9" w:rsidRDefault="007405EB">
      <w:pPr>
        <w:spacing w:after="2" w:line="259" w:lineRule="auto"/>
        <w:ind w:left="10" w:right="3" w:hanging="10"/>
        <w:jc w:val="center"/>
      </w:pPr>
      <w:r>
        <w:rPr>
          <w:i/>
          <w:sz w:val="22"/>
        </w:rPr>
        <w:t xml:space="preserve">Tunelul Casa Manu-Auschnit  </w:t>
      </w:r>
    </w:p>
    <w:p w:rsidR="00F509E9" w:rsidRDefault="007405EB">
      <w:pPr>
        <w:ind w:left="42" w:right="0"/>
      </w:pPr>
      <w:r>
        <w:t>Sub impresionantul Palat al lui Becali, din apropierea Pieţei Victoria și lângă Statuia Aviatorilor (cu o istorie</w:t>
      </w:r>
      <w:r>
        <w:t xml:space="preserve"> aparte), exista un prim tunel secret. La vremea anilor 1900, terenul cuprins între Piața Victoriei de azi și Șoseaua Aviatorilor era plin de sălcii sălbătice. Prin lotizare, a devenit Parcul Filipescu, un cartier de lux destinat moșierilor vremii. Printre</w:t>
      </w:r>
      <w:r>
        <w:t xml:space="preserve"> aristrocraţii care locuiau în cartier, era și familia avocatului Iancu Manu, căsătorit cu Zeta Cantacuzino, fiica fratelui lui Cantacuzino Nababul, care avea o zestre impresionantă. Se pare că, din zestrea nevestei, Manu a construit, imediat după căsători</w:t>
      </w:r>
      <w:r>
        <w:t xml:space="preserve">e, Casa ManuAuschnitt, casă care în 2006 a intrat în posesia lui Becali. </w:t>
      </w:r>
    </w:p>
    <w:p w:rsidR="00F509E9" w:rsidRDefault="007405EB">
      <w:pPr>
        <w:ind w:left="42" w:right="0"/>
      </w:pPr>
      <w:r>
        <w:t>Se spune că Auschnitt era consilier și sfătuitorul pe probleme financiare al Elenei Lupescu, iubita lui Carol al II-lea. De aici se trage una din istoriile care înconjoară acest Pala</w:t>
      </w:r>
      <w:r>
        <w:t xml:space="preserve">t și anume că Regele Carol al II-le venea aici pentru aventurile sale cu Elena Lupescu. Regele ajungea în această casă printr-un tunel subteran, care face legătura între vila din Aleea Alexandru și grupul de case/clădiri ale actualul sediu al Ministerului </w:t>
      </w:r>
      <w:r>
        <w:t>de Externe sau imediata vecinatate. Alte voci susţin că tunelul cu care se laudă Becali ducea de fapt la una din clădirile care a adăpostit multă vreme Comitetul Central al PCR. Acest prim tunel menționat ar fi fost construit după ce Auschnitt pierde locui</w:t>
      </w:r>
      <w:r>
        <w:t xml:space="preserve">nța la o partidă de poker în favoarea regelui Carol al II-lea. Deci varianta legăturii cu o Vilă din Zonă pare adevărată (pierdută la pocker… dar știm că afaceriștii vremii </w:t>
      </w:r>
      <w:r>
        <w:rPr>
          <w:i/>
        </w:rPr>
        <w:t>„</w:t>
      </w:r>
      <w:r>
        <w:t>pierdeau” frecvent sume de bani sau alte valori, pentru favorurile și afacerile ce</w:t>
      </w:r>
      <w:r>
        <w:t xml:space="preserve"> le aveau prin Carol al II-lea). Acest adevăr este confirmat și de arhitectul Camil Roguski, angajat de Gigi Becali ca să restaureze casa, care confirma spusele patronului FCSB: „</w:t>
      </w:r>
      <w:r>
        <w:rPr>
          <w:b/>
          <w:i/>
        </w:rPr>
        <w:t xml:space="preserve">Tunelul era pentru Lupeasca, </w:t>
      </w:r>
      <w:r>
        <w:rPr>
          <w:b/>
          <w:i/>
        </w:rPr>
        <w:lastRenderedPageBreak/>
        <w:t>desigur. El duce la o casă care a fost tot a lui</w:t>
      </w:r>
      <w:r>
        <w:rPr>
          <w:b/>
          <w:i/>
        </w:rPr>
        <w:t xml:space="preserve"> Auschnit și pe care acesta a pierdut-o la cărți în favoarea lui Carol”</w:t>
      </w:r>
      <w:r>
        <w:t>.</w:t>
      </w:r>
    </w:p>
    <w:p w:rsidR="00F509E9" w:rsidRDefault="007405EB">
      <w:pPr>
        <w:ind w:left="42" w:right="0"/>
      </w:pPr>
      <w:r>
        <w:t xml:space="preserve">O altă istorie care s-a dovedit a fi și ea adevărată aici, este </w:t>
      </w:r>
      <w:r>
        <w:rPr>
          <w:b/>
        </w:rPr>
        <w:t>exitența celui de-al doilea tunel construit după venirea la putere a lui Petru Groza</w:t>
      </w:r>
      <w:r>
        <w:t>. Acest al doilea tunel ar fi fost construit după mutarea sa în Casa Manu-Auschnitt. Acest al doilea tunel duce către fostul sediu CC al PCR, fiind descoperit și confirmat atât de arhitectul Roguski pe timpul lucrărilor de recondiționare a palatului/casei,</w:t>
      </w:r>
      <w:r>
        <w:t xml:space="preserve"> cât și de moștenitorul celebrei case.</w:t>
      </w:r>
    </w:p>
    <w:p w:rsidR="00F509E9" w:rsidRDefault="007405EB">
      <w:pPr>
        <w:ind w:left="42" w:right="0"/>
      </w:pPr>
      <w:r>
        <w:t xml:space="preserve">Zona de interes include mai multe tuneluri, unele interconectate, inclusiv tunelul de la Primăverii, Vila Lac 3 până la Cotroceni şi un altul conectat către fostul sediu CC al PCR, menţionat mai sus. </w:t>
      </w:r>
    </w:p>
    <w:p w:rsidR="00F509E9" w:rsidRDefault="007405EB">
      <w:pPr>
        <w:ind w:left="720" w:right="0" w:firstLine="0"/>
      </w:pPr>
      <w:r>
        <w:t>O parte din aces</w:t>
      </w:r>
      <w:r>
        <w:t xml:space="preserve">te tuneluri existau încă din vremea lui Gheorghe Gheorghiu Dej. </w:t>
      </w:r>
    </w:p>
    <w:p w:rsidR="00F509E9" w:rsidRDefault="007405EB">
      <w:pPr>
        <w:ind w:left="42" w:right="0"/>
      </w:pPr>
      <w:r>
        <w:rPr>
          <w:rFonts w:ascii="Calibri" w:eastAsia="Calibri" w:hAnsi="Calibri" w:cs="Calibri"/>
          <w:noProof/>
          <w:color w:val="000000"/>
          <w:sz w:val="22"/>
        </w:rPr>
        <mc:AlternateContent>
          <mc:Choice Requires="wpg">
            <w:drawing>
              <wp:anchor distT="0" distB="0" distL="114300" distR="114300" simplePos="0" relativeHeight="251680768" behindDoc="0" locked="0" layoutInCell="1" allowOverlap="1">
                <wp:simplePos x="0" y="0"/>
                <wp:positionH relativeFrom="column">
                  <wp:posOffset>-18935</wp:posOffset>
                </wp:positionH>
                <wp:positionV relativeFrom="paragraph">
                  <wp:posOffset>61974</wp:posOffset>
                </wp:positionV>
                <wp:extent cx="2299716" cy="3827346"/>
                <wp:effectExtent l="0" t="0" r="0" b="0"/>
                <wp:wrapSquare wrapText="bothSides"/>
                <wp:docPr id="56536" name="Group 56536"/>
                <wp:cNvGraphicFramePr/>
                <a:graphic xmlns:a="http://schemas.openxmlformats.org/drawingml/2006/main">
                  <a:graphicData uri="http://schemas.microsoft.com/office/word/2010/wordprocessingGroup">
                    <wpg:wgp>
                      <wpg:cNvGrpSpPr/>
                      <wpg:grpSpPr>
                        <a:xfrm>
                          <a:off x="0" y="0"/>
                          <a:ext cx="2299716" cy="3827346"/>
                          <a:chOff x="0" y="0"/>
                          <a:chExt cx="2299716" cy="3827346"/>
                        </a:xfrm>
                      </wpg:grpSpPr>
                      <wps:wsp>
                        <wps:cNvPr id="71013" name="Shape 71013"/>
                        <wps:cNvSpPr/>
                        <wps:spPr>
                          <a:xfrm>
                            <a:off x="0" y="0"/>
                            <a:ext cx="2299716" cy="2299716"/>
                          </a:xfrm>
                          <a:custGeom>
                            <a:avLst/>
                            <a:gdLst/>
                            <a:ahLst/>
                            <a:cxnLst/>
                            <a:rect l="0" t="0" r="0" b="0"/>
                            <a:pathLst>
                              <a:path w="2299716" h="2299716">
                                <a:moveTo>
                                  <a:pt x="0" y="0"/>
                                </a:moveTo>
                                <a:lnTo>
                                  <a:pt x="2299716" y="0"/>
                                </a:lnTo>
                                <a:lnTo>
                                  <a:pt x="2299716" y="2299716"/>
                                </a:lnTo>
                                <a:lnTo>
                                  <a:pt x="0" y="229971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3477" name="Picture 3477"/>
                          <pic:cNvPicPr/>
                        </pic:nvPicPr>
                        <pic:blipFill>
                          <a:blip r:embed="rId106"/>
                          <a:stretch>
                            <a:fillRect/>
                          </a:stretch>
                        </pic:blipFill>
                        <pic:spPr>
                          <a:xfrm>
                            <a:off x="18935" y="18945"/>
                            <a:ext cx="2160000" cy="2160000"/>
                          </a:xfrm>
                          <a:prstGeom prst="rect">
                            <a:avLst/>
                          </a:prstGeom>
                        </pic:spPr>
                      </pic:pic>
                      <wps:wsp>
                        <wps:cNvPr id="71014" name="Shape 71014"/>
                        <wps:cNvSpPr/>
                        <wps:spPr>
                          <a:xfrm>
                            <a:off x="0" y="2250009"/>
                            <a:ext cx="2299716" cy="1577337"/>
                          </a:xfrm>
                          <a:custGeom>
                            <a:avLst/>
                            <a:gdLst/>
                            <a:ahLst/>
                            <a:cxnLst/>
                            <a:rect l="0" t="0" r="0" b="0"/>
                            <a:pathLst>
                              <a:path w="2299716" h="1577337">
                                <a:moveTo>
                                  <a:pt x="0" y="0"/>
                                </a:moveTo>
                                <a:lnTo>
                                  <a:pt x="2299716" y="0"/>
                                </a:lnTo>
                                <a:lnTo>
                                  <a:pt x="2299716" y="1577337"/>
                                </a:lnTo>
                                <a:lnTo>
                                  <a:pt x="0" y="1577337"/>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3479" name="Picture 3479"/>
                          <pic:cNvPicPr/>
                        </pic:nvPicPr>
                        <pic:blipFill>
                          <a:blip r:embed="rId107"/>
                          <a:stretch>
                            <a:fillRect/>
                          </a:stretch>
                        </pic:blipFill>
                        <pic:spPr>
                          <a:xfrm>
                            <a:off x="18935" y="2268944"/>
                            <a:ext cx="2160000" cy="1440000"/>
                          </a:xfrm>
                          <a:prstGeom prst="rect">
                            <a:avLst/>
                          </a:prstGeom>
                        </pic:spPr>
                      </pic:pic>
                    </wpg:wgp>
                  </a:graphicData>
                </a:graphic>
              </wp:anchor>
            </w:drawing>
          </mc:Choice>
          <mc:Fallback>
            <w:pict>
              <v:group w14:anchorId="3914F2E3" id="Group 56536" o:spid="_x0000_s1026" style="position:absolute;margin-left:-1.5pt;margin-top:4.9pt;width:181.1pt;height:301.35pt;z-index:251680768" coordsize="22997,3827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81LfAAQAALIOAAAOAAAAZHJzL2Uyb0RvYy54bWzsV9tu3DYQfS+QfxD0&#10;HuuyF3kF7+YhTowCRWvE6QdwKWolRBIJknv7+84MRUleJ427LYI+JEBWI3J4ODycOWPdvTu1TXAQ&#10;2tSyW4fJTRwGouOyqLvdOvzz88e3t2FgLOsK1shOrMOzMOG7zZtf7o4qF6msZFMIHQBIZ/KjWoeV&#10;tSqPIsMr0TJzI5XoYLKUumUWXvUuKjQ7AnrbRGkcL6Oj1IXSkgtjYPTeTYYbwi9Lwe0fZWmEDZp1&#10;CLFZ+tX0u8XfaHPH8p1mqqp5Hwa7IoqW1R1sOkDdM8uCva5fQLU119LI0t5w2UayLGsu6AxwmiS+&#10;OM2DlntFZ9nlx50aaAJqL3i6Gpb/fnjUQV2sw8VyMVuGQcdauCbaOXBDQNFR7XLwfNDqST3qfmDn&#10;3vDUp1K3+ITzBCci9zyQK0424DCYpqtVlsAOHOZmt2k2my8d/byCO3qxjlcfvrMy8htHGN8QzlFB&#10;KpmRLfPv2HqqmBJ0CQY56NnKkjiZebbIJXBDRA55DlSZ3ABrV/HkSQPU4bQs53tjH4QkytnhN2Nh&#10;GlKv8BarvMVPnTc11MLfVoFiFtchFJrBcXJn1WjjfCsP4rMkT3txcRDmONt0Uy9/mMAnB/h6D/9U&#10;hDf19LajwPv5p/OHygbM13tS3Q+7g4EHJooHEmBwSnPTIR+wD2egUmXDLJV7W1uQr6ZuQfvSLI5H&#10;YEDDRHQ3T5Y9NwIpa7pPooSSo0LBAaN32/eNDg4MRYr+EThrVMX6UawUCKl3JZtwcH1ZN80AmdDS&#10;Z5DJbZIl2SVkNl/FyVdgezQEFiSgA3TsoHkfrlNR0CJgxWsphDgsotBkZ4f1HXQA2nBCB5pbWZxJ&#10;VYgxKN3Nnap5Dv97xQPrRQ1/vzPAKrvXIuxB2ldhtEx/2au3IM6QCfW2bmp7pkYDZ8egusNjzbGY&#10;8WWUg9k8y7wagAPuG9AYXJv3xHV4i/j+DGbb1Ooj3CEShnYfMPB7ofJfObPrIPeS71vRWdcStYD0&#10;hH5sqlqZMNC5aLcCFF7/WtCFQxpZLSyHjPfJw1FCML/8BEU5BoYxf0PEktvVbEH1B9Z8gRcMSeCl&#10;O1liPjvRT/sXt5XvGUo7MQvQgCBBplyq9sIGUXmXnjwXCEUIcWF3+kGCP/dXPAr+HM+LAUAuPPne&#10;6Mve96eLxpimC+BkdcHUtD0miyybzTL0gON7pqZ69MNk34eCtzoK+1R2veaNs8/F2cvyP5N9v6+j&#10;wCP653T/13v6SB0KJtZP2YfGQ0n2U/avk/2V14THUfaptFEysUH8H2Q/dVozqPt/KvtpugThJyH8&#10;hvAn8zl1gedy5lX9euGnv/vhw4gSuP+Iwy+v6TvY00/NzV8AAAD//wMAUEsDBBQABgAIAAAAIQB7&#10;wDiSwwAAAKUBAAAZAAAAZHJzL19yZWxzL2Uyb0RvYy54bWwucmVsc7yQywrCMBBF94L/EGZv03Yh&#10;IqZuRHAr+gFDMk2jzYMkiv69AREUBHcuZ4Z77mFW65sd2ZViMt4JaKoaGDnplXFawPGwnS2ApYxO&#10;4egdCbhTgnU3naz2NGIuoTSYkFihuCRgyDksOU9yIIup8oFcufQ+WsxljJoHlGfUxNu6nvP4zoDu&#10;g8l2SkDcqRbY4R5K82+273sjaePlxZLLXyq4saW7ADFqygIsKYPPZVudggb+3aH5j0PzcuAfz+0e&#10;AAAA//8DAFBLAwQUAAYACAAAACEAm6WUht8AAAAIAQAADwAAAGRycy9kb3ducmV2LnhtbEyPTUvD&#10;QBCG74L/YRnBW7v5IMXGbEop6qkItoJ422anSWh2NmS3SfrvHU96HN7hfZ+n2My2EyMOvnWkIF5G&#10;IJAqZ1qqFXweXxdPIHzQZHTnCBXc0MOmvL8rdG7cRB84HkItuIR8rhU0IfS5lL5q0Gq/dD0SZ2c3&#10;WB34HGppBj1xue1kEkUraXVLvNDoHncNVpfD1Sp4m/S0TeOXcX85727fx+z9ax+jUo8P8/YZRMA5&#10;/D3DLz6jQ8lMJ3cl40WnYJGySlCwZgGO02ydgDgpWMVJBrIs5H+B8gcAAP//AwBQSwMECgAAAAAA&#10;AAAhACY4FGYIuAEACLgBABQAAABkcnMvbWVkaWEvaW1hZ2UxLmpwZ//Y/+AAEEpGSUYAAQEBAGAA&#10;YAAA/+4ADkFkb2JlAGQAAAAAAv/bAEMAAwICAwICAwMDAwQDAwQFCAUFBAQFCgcHBggMCgwMCwoL&#10;Cw0OEhANDhEOCwsQFhARExQVFRUMDxcYFhQYEhQVFP/bAEMBAwQEBQQFCQUFCRQNCw0UFBQUFBQU&#10;FBQUFBQUFBQUFBQUFBQUFBQUFBQUFBQUFBQUFBQUFBQUFBQUFBQUFBQUFP/AABQIAUQBRAQBIgAC&#10;EQEDEQEEIgD/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OBAEAAhEDEQQAAD8A&#10;/Mq1u5r+7FtaaNb3UxJAjjikZjz6Bq1Y/D/iKRWKeDJnVQSWFjORgHBPX14ra/Zz2j47+DBISkZ1&#10;aAMwbbgeYOff6V+sL6Y9nMpiuCXHZQApXPQgd8fh1qXUknZdjphBT3Z+qdJkLXKfFJryH4ZeLpNO&#10;hS4v10e8a3hkXcry+S+1SO4JwMV+XNl8Zm8cf21a6p4c+yabteLfM0j3S3RXDFHkyuxGZiM/MMKc&#10;8Gvx+Ola4skkZ8IOHj4dGsp8p9eePxoh0zWriNpIvCbTRhd5aOzmIC5+9weBnjJ4r9ZW8C2Nxrb6&#10;ncSuAxbzYv4ZI85EZ9Ru5OeScD6U7PwvpOn6hNf+F5jZ3jKwlsWYm2kbPKkdFPuP/r1PtZp7GsqM&#10;Ur3P1yor805f2qvFdj8N7bwp4f06GfWGigtLLVOGktZ8FZrvHKghD8oAKoMsdw+Vtm++J/xDfQYt&#10;B+OOgw674V82B7fxJoq7NRtemy4Eed8gz12qG9mztH5VNouvL8p8HyKchcGynyWPIHXrgH8KRNI1&#10;6RFdPB8jIwLBlsZyMDqevTP5V+pjaMlxrlv4m1WSbSrTTYHj+w3DARiYnHmn1ABYAHu2ewqh4t0O&#10;08E6TZaumom2SzkMaw3LEQSvO4XB/u8t3yAMnFV7RpXkJ0YrVs/ROivgPWPiBff8Iv8A8K08FX1r&#10;471LxDefa/7a0j7zafhXEJOSBKQoDOOAueMncOn+D/xf1L40eMNc8Pat4Yh8nUFSWW909tt1Zpag&#10;NESSB5nzBdpUBgzqMYO4fl1Ha6rMpZPDCuAxQlbWU4YDJHXrjtVj+x9fZtg8Hybtu/H2GfO3+916&#10;ds9K/RrT9JjfXLDS7x7S2kt4rWa/uIlCx3UOHTyzICRIDKgI3KrALgkggH1y6tYjIblYgty0ZhEg&#10;AJAPX68gH096uMpy+FFfV0rO59q0V82eJvEepReEfEPirRItavr+4+1JpukPbySy2d80eVnSKVA8&#10;LJCzBhFI0bEkgBmYn4m0H4k6jG0Hh68vvteg2k66r9idmVd0XyxqCuX2/Nj5huOBla/IePS9blk8&#10;uPwiztkrtWymJ3AZx16+3WhdJ1x8lfCbHaoY4s5uATgHr07V+nsvgq40jVReWE0lxb7supwGDE/e&#10;9xz1H5V0FpoyXsm1o8IxxK2AC45wpx/Tn25rVe0knoOdCMVdM/WyivkLQP2mPDXxC8K/2N4hsU0X&#10;UpoNkSTfNBKuMeUHIGHyMbHw34mvM/F3xpt/A9jJsvP9PeL/AIlScMkEnAaVC5IAGOS7beevBr8p&#10;/wCw/ELLlfBcpXkZWxuOw5HX05oXQfEcg+TwZK3Ab5bCfoTwevTtX6zxaWJGSOCZbcRNj7ORgCMj&#10;t079+fSom0lxrCeRcyWkcJ8x1GDvXHTnoMnPHfHPahepjGkpdT9CMijIWvzG1f4mjw7Zy3upWP8A&#10;wkMOoWvm/wBuw3QZm1CM5w6AEAFSvA24ByOBTrj4oWl18G/tGr2On+KL/WH+xWqbhtinYuex5KBc&#10;MG6hTgZJJ/J//hG/E27B8FXAbn/mHz9uveq0mm6zDeG0fwmUuiEIgazm3gNwp2k5wT7YPav2GRvN&#10;QyyOwRRx0z0/Xis65stOvLqC8mtIpbuEhopJEVmUg8EHqKdn0I5Upcp+m24f3qXIavxPl0uy0O+g&#10;0bRlSe8uGV3/AH528sAMAqNo3BiuMHHJA616ToOpeKPC+lal4asPEbwaDL5lve2UN1MiSo2BJ8gO&#10;zcTuDcjO4c8kn8i/7N1vzGi/4RJjIpIK/YpsjHB7+v61LJofiBZCh8Gyq2R8psJ889O/Ga/VLxho&#10;FtFpcmqu5sNRhDSCdQWLMT9wqPvAnj1A6EVp+E9Yg8Y6A7PafY71FMEyyZ3xsBgr6kdwfTB9a4JV&#10;qkXaxo6cUua5+tFFfA/7PnxwvfEXjeLwXpSv4k8MPstUh2DZbxRDaZhKzEg4GQCfmwThs5rmvjZb&#10;a58A/iZpU8Wr3WreG7uddQitYYhslzKv7xyMIF5w3cseMAjH5MJo+usm9fCEjrgncLKcg46nr2P4&#10;ZqSLw94jm5j8FTyfMFyun3B5PQdfxr9Y9J0VERVuAoZSQYk4BOevbj2H69a2XjWzSWRNsCAFmVeA&#10;cDqfw/xNW68lZNbmfLHmUe5+jtJkLX53fFH4yX73U/8Awjy/uZvLdNUmwzRKRhggycMPViPoOg83&#10;kvrvxMmn2F1v13UpmW1t7qb5niWRuQgQclm2noSBwpAFfkJ/YPiFo/MHgyby9pbd9gnxgHrnPTtm&#10;mL4f8RPII18FzF87dq2NwTnGcdeuOfpX6weHPEX/AAlWkrqFlaXENu7FGhlhZCCDg7c9RnnIyCDw&#10;a2rO2cKTgRhRmNlHzJx0x6Zqa1adFJpX9Cowjflk7H6s5FLX5m+PfA8/wh8ZQeHvFXiO1u9SRVur&#10;XV/tQ+ZRyvnofuEAYVvlyRkgg5N++8e6PJo9y9wv2+5mXyrqCZl8iddxO7f0zj7pB54Ga/IM6Lry&#10;g7vB0g+Xcc2M/C569elPTw/4ic7V8GTsS23AsZydw5x164/Sv1gg1QXkksbgxXMR2kupUkZ/l78n&#10;69TfgvXt9zxDAP34yOScdfr/AD+tDr1YpNxLlRUT9I6K+Dtb0tvD1np97p0qX+g6gqyolrKJ034P&#10;zIRwfdRtBHIx0HOav4bg8VaU0F/Kk7+R/ot6jFlWP+EHrlc85P3e/GK/JFvDviRV3HwXOFxuDGwu&#10;MYJwD16Z4pf+Ed8Sc/8AFFzfeZf+PCfggcjrwR1xX69iczxh4zu9s/5xUBMluzSE4glOGBz8jev0&#10;6de/1rfmmtdBOmrH6J5FGRX49XlhqHhXVf7O1TfB/cmRS3zH5QCwAByOpz06n16ezvF8UWa6a2/+&#10;29MVvs77v+Py1UAkAYALrliu3krwRwK/Io+HvEnJ/wCEJnA4Jzp8469O/SlTw54lZsDwTcEqSpH9&#10;nT9RyR164/Sv0j+MXirxBpN7Bb6ZcrpqIoYTNMkSMNjsWO4EsAyqu1efnyT0rl9N+Lni1NUvb99Q&#10;sp7eFWijtJNPkSKcBUxMiBy7F2ckAMAyhmGADhyqOOoRotq5+r2RSbh/er4v/ZB+EHw/8Q+C7nV9&#10;Qs4fFl/fXU0V1DexfafsfKqqbAAEZgd7MwB6gAAGu28QfscfDPWvBtt4alsdasJru+82LWrGdXvr&#10;bDySLCZWjaNYo0Xy/mUgfKNzSMGb4Cm0PxDAm+TwZLEnADNYTgc9OppJND8QRybG8HSq3zDa1jOC&#10;SOvGeo46dK/Rx/H/AIh8bKNMu9NtXimkeMpb2zxShVK4mXdKcLglgQCCF+8MgV3fg/WhfWg/tOBh&#10;c2x8i4UKGbfj5W6dGHORXQouWHdaOtt12E6NmfTeRQDuFfIHhX9kzwH8A9WXxpovi/xBHc6TE+99&#10;UvLZ7WdpHKtBLstkyxI2YDhgxUkMevlHxU8DTWF1qeh+Fdc8jTdWgbWtCupp2SJYNx+0Qp845hZ1&#10;Kqez4AyOPypj8P8AiOVsJ4MnYgjIWwnPXp3/AP10xtI13zjCPCD+ftLeSLKYsAOpxnOASOT7V+ov&#10;xR1HU3lsLHTLu406K+lRIprWNir4JaZZ3VT5aiNT83AGWYn5QD4nefES007xNFNok0MGo6eLmVV1&#10;FJ3kaGUIdsu1jIzRFThs7SrYxwSOT23M7Fxop6s/RbIWlr8/f2UPAPhDQdD1PV/Gf2XxL4k0Zl+1&#10;Jqji6aDO1bT7BExCs08hKg/eZgkYUl819Zf8Kputa8O3mmeItXnu7a9tbG3ltbOKFIFkgdi8sSMh&#10;VBPlNy7crggN90j4iuNP1i1WFpvCpgWTHlmS0mXfkZAGTzkc8dfxqL7Pqe2Z/wDhGV2Rp5rt9llw&#10;iZxuPPAyQMnuR3r75n+FdhremQeKfEninVLSFbhJVe52RqkDsPmRefJy7L0AAUgbR1HTW/w70Say&#10;vfDmj6oIHSFBPeywhpjvc/NK2R5m6Msu04GVVgBjk9pI0+r+Z6eDmjIWvC9U+K2o+HfFT+EvCfh2&#10;21KZbGb99HcPK326JSRFI7hfMYxo2SXyWQqWBHOBP8TPGGh2em+KPEOjfaJ5p326TDOZInCQlWES&#10;bf3WJUWUStvYLJJGc/KU/N9otRWZIj4djWSQAon2eXLA8gj5uR7jrVo6Lr5bb/wh8n3d/FjPnGcE&#10;9emeM1+nHhz4XaV4SuGu3lbWvEOxYv7Tvo4t0SKoCpHGoARAAAAPTr3rettPK2t1d/bxHdqGje7b&#10;AbaOc4zgcevHXpnNaKVS10hewS6n0pRXw1r3xv1nx9HBJ5v/AAjfg3c8r6ZossiNdSSSMXEt1sG5&#10;t+9mCheSd2/nNDWviTp6eJvD3hpvDj3elXCw6hb6RC2+Lz5CV2lwhd/mDFcHORzkACvyu/4RzxLI&#10;xVfBM5bdt2rYT53Y6devfFNPh/xEpw3gyYHbvx9gnyVzjd15GeM9M1+sfh3xFZC3S9ind4pgoDSI&#10;0avkZBXcBkY5BGQQajXW4vEdy95a3DEWsrxFwuOhw8fOM8g88jI4JoU6l7NEOjbZn3kWC0uRX5pf&#10;HT4Uap8RGk8NzR2tpc6ZK8qfYp47qWKMMVdZBCx2nJUEMBgoCMZxV3S/hbpXwd8GL4S1ezSRNctk&#10;llhec75WzmK6O0lQQCqnBUleSo4FflE3hvxLu2/8ITODu2/8g+4zuxnb164/HFQzaTrkKhpPCTRq&#10;RuBaynUEHjPXpmv0/PiLV9SPiGWz1PSbKysb2S0El7YyyYVY42Lsy3CDPzHkKAABzWfF4D13Xmy/&#10;iPSLuZAsjM+mSERK3KlVFzgAjkbgcjkHvXp0cPCXvV5cqI9nfU/R/ep/ipchq/OG++HOk+HNV8C6&#10;P9i8TT313otlrX2LRdRs0/fzSTDyBHJYO7JujYjMvJc8cZPX6j+0RafDuGD/AIoXVtFtpmubeKGH&#10;VY1+3ywny5RPK9pvVkfhvLc7W4IPSvzSj0XX5JFiTwfI8z/dQWMxZu+QM+npxiq11b6nY2/n3Php&#10;YICu7zJLWVVwT1yT0681+q/hrSLuxE8llrWjzzwytby3EmkzM+9D8yn/AEoduOMCvjj9qbXNZvLP&#10;xbpZns7jRNN1OGINaxPbhHaFW2qjSOcbt/BJGcEY6VwVpKM2qTuvM19guWTfQ+7iwVcmnV+X3xa1&#10;rVPiFcWNl4g0HxPpOm6hZ2+r6foul+MrKO1a2nz5bBRpJZtzIT+8ZmB5yOK/QH4MQzN8O/DN5qMV&#10;ymsXWnI9xJezx3Fw44IMkscUSu2CuSEXPcZFfNNvqUDwhm0yyyf9l/8A4qiqNpt+zp16UVxSm7vU&#10;5UegUUUV2XwDdU+NXhV33bF1KEsVTcQPMGT7cd6/VrSTbahbXqw37X1u0u0SxsVI4GV3A8nPcYr8&#10;nfgj9ob4t+HBaTfZrk30YjmUnKNvGCMdTnt3r9TPhroep6DoEsGqxrDcyXDSqikECMgbee7Y68Dn&#10;PXgkl8SOmhsY3i1Z5PC2spbKkly1nMIldtq7thxk9hnvX5sfE681zw7r3hW/1Hwra+Ftbh07fLp8&#10;yx3UTfvHUSFCgXkdFIbnbjkV+l+uR2z6Nfi9gjuLNreT7RDNjY8e07lbPGCODnjHWvzp/ao+JXhn&#10;4nfECzv/AAvqEGp2FpY/YpZo9/8ArVmfdwyj5cbcEFgVIx6VravptzDoF1baVK0N3IAI5bh2l2ZI&#10;y3J5wuTjpms+10OLw/4MMcRa5uI4mIkhXLHB5bjOWPXB6ngdM10/mGIb0Xc3ZT39vfiuK+I2r+Md&#10;LtIX8JaJaahGzAzs8uZYlzyViO0Mcf7Y57euZ03Oa8CeM7HVvixoer+LorWTSrfzPNhsrOK1SXEb&#10;mOPEaKCWk2AkjNdrefE7VviF+0vBFeR/2F4b+1QxPDqnzfaJGiyqgtgJGp3AFTwRkgl9o8GfR7XX&#10;GayvLl7S2dfmmTPy8ZVi4+7gjJJ4K5xivYvgX4Z+Gmtak1v8TvFmoQarDst7dLr91azqOBm5Bbqe&#10;fmCfeGC3IE2t+DYfiP4NttF1O8vY4pRHJdrEoilkwM7Gxnb82DgZPAFY/jC2e/8ABsOiW7yauIY1&#10;hkvp7I3cUqnMLo8cbiQsVLAsmdpO445x3F1qseh6VJf7JJpGRSSseJZGxwu31J4x2J9BXMeKJfEm&#10;h+DEvND0y3u/FdxJHJNaxxqI5ZGP7wO2V4UZG7qSoODnFLfQV9bMH+Jg/Z9+K3iPxXpvhrRfs0zX&#10;FlpDvfFrOJdy5mj+UO+5VYZ+Xl2wxBGfQ/htayaP8TNT8V65Fp/gyHXrlv8AiS/2tJbXlvIDFdrL&#10;HMUWIxl48+VKVWRCR8wUo/hOnfDa5+L3jmx8L3VzDaaVp91c7LJLovZwR+YC8hlY5ZFUZXP3gM4B&#10;JFeh+CbjwP42+JWr6Tr+qzWnwx0exkt9IfUNWlV7KKPYIjAGB5cBmEZGVB24ygWue8I/DmTS/Ctt&#10;d35FtqPmK87XFwzCKMHCxh5NxKqm1RnsOgyTXpuqZh0rZBtWdl/doxGB1578Vwnj3VNX/wCEFsH1&#10;bSLGa/klWO40tJ5Hhlz/AAeZsGDuwecDIxk9/NZ77Vk1PzvEN5Lomtz6sslu0lqTNZWao++OKTBi&#10;AwFKlWO5nZWXnIiHPGTu9TW14+89eh754i+N1m3jq60HRt+raW9tMtuml2pl825YF3kIjKDJcOx2&#10;nLFySRjFfHnhLQrbxN8ZpbzUrPzNHtJf+JhdJAy+ay8gE4QBjleowSPckfQf7Mun+Gpvid4qsvB+&#10;uahcaOln5tlrV1BDFPA4LAkRyHLrs43BAeeVXrXttlptldWNzp3g3R7PxL4VbQ7lbjz54ms7/U3k&#10;iRFuNrtMXIV/NaSNgqhdpyrKfRtJsdU8F6Xc3N/ex38W5pU2k75JHbOzB5AGehGQAAM54s3HjS50&#10;u2gurm1WK/PLW6sRk46Z9umcc+1Y2l+No9d1C0ttdthYTWojke6jKvAjNgxrc9TDKQVBQjAJA3ci&#10;tMaRa+IfFczvcx3UNjtkka3lDqc8qO/sfp3616dCfutTeoOMXJcx5Z401Dwv8btc0zw5ouh6hpN+&#10;6+VdXV1AY4LKzjjb98GXMchb5UXa5X58k/Jg83pf7MnhvxkmoeH7LU31Lwx5Wy3vXVZWi7Fkxhfm&#10;xnAwBnPPSu01zwDdeBvBPiO48DS3uu22rNc29vpE0rRX3lruWVbDfsEyAZdXH3lG4byctgTeOtR+&#10;GXwF0pNL0i60bWNc3WtrZa1ZyQOsi/6wEHaQcBtucZbnGCK7PTJLnVdM8yQJbXMgVyc7iuR0Occ+&#10;1TPMCTbF2lOMsQBj6fSq8aOkBunLNJJ8sa8gkZ/nVq2jW0AUlY5pDlmVeTx09+1dKiormuearRk+&#10;x8x/EY+FPhd4+toLOKbXfD1p9osktdpiiaWL7zCRMgqxdRuw33DwCpxg2OgyNa/8JXBo+n6K83+j&#10;2SO0jP5bDKTfN1bhckDgc9xXQapfWL+JP+EPsILW00fTP9K1K6fDQRSbQDsJ+YrgYPB5zzyK5TVr&#10;m5+IF/LqVvZ3uraJpO5LW1urzamzd94YACggOQMZIIyc05wojLFS0SjAVc/MfTGOR1/yKr6jenTN&#10;Mub42/2h4omeC3QDc7KvQZxznA571ctwtq5BdiM7mY8g89PYdOBXnvjvUdX8QeItQ8PW0VxDpX2B&#10;kur63WJ2gmdP3aOHZeGUtyOhCjcM4GNbEyp+4/tGyp3mpGdp1hftdLZJcwwa3dyvLcXUyrtgiVSf&#10;NeXeAr8pngfXDVs+APAUnjjxlbeELfULqBLi8ji1rV3banlyyDAxyucFmJDYI4zyKydcu7n4hX8S&#10;JplrA7xfYrWyRgssSqC2SUJ3kncSx24HZq+wvgX8PPCHwl+GvhjXFXTL7xJfai9xZQ3t5LAt1HDM&#10;hmkg8lZHdkZVYgqflDZXAyXeEPFo+IN9YxXEEFnHKHmjXzhPHcup+6pwpBUfMVYAng84yd/UbT/h&#10;FtaF2gWNLgeVOykgMxOI5CPrhfyOeMVyHw6mlutIi8R6rcrd6pbxzaXZXSwmEtCGXdKUP3TlQu0Z&#10;C4baSDmun8JeJoPEenrBqIRmY+Wsc5LE5yVOT1DL8wP4HkEV5yl77bOm2lh/xE8Aw/ssfDnXNZsJ&#10;LrXfs/k6e09rALOfTIJB/rCWLbt7BI96HCl8AA528T4W8XW37R3wvnsFaaebT51utPhdQ0sCxqDc&#10;2iOuCSY1aReOeRjvXqPxd8KrqnjS1+HGkaLDpvhV54fE/iKFJfNS8vGZglrjgEF1+0PI3zO2wkqQ&#10;c+f/AB8+Cuo/C/xD/wAJX4DiutJ+zsLq9fS1jiTyIyu9vLU4IRvlYckqcdDms3wv4ju7bV9R0vVz&#10;JPeW8+6GcxlUnickqAegKnKkHoFBzzmuQ8efHC5OrjRvDkEd3drIq3NwQXFuGHyssZA8znHIIA9+&#10;3catZ3raVqNlhTdRptZtoJlgbo4/4DkEexAHSuf0LQILKVr1bGNLtl2+aygybf7uR0GR260lbE1F&#10;BOzPDxVWftlTpR956XOq8f8AwtsvEnh/SvEXhezh03RL6wR7iFGDvayoMN8oyXDgjGDlj/CDgV6F&#10;8Iv2UdO0eGLUddknRdp22u4wP7fMj/KuNwI+8c8lcFa5rwBrHh7VPE/hzxDFv/sS+um2IjHyrLU4&#10;t4khcHA/1hyrY6kEnFeg/GPxZdrHBaW99N9mb/WpCxVec9c9cg984PbPNcf4cs/Gl8sD+I5QdRVZ&#10;F+0xTBRgH5WEYwFPTgAYxjNeseBfEsmoZsLueKS9twWcSOA+3OASO5zkZHBxz1rOSIRZLHB/uk9P&#10;euP8aafP4bs7/XtEtIjq5VWlm2bnKpzxyMkDPBIA6k114rA+xp3i7nZPAVMNSVXmvLqjuG1LwN4f&#10;0mfTrKOyktnZUlh8rzfNZupd2yXJHUksfXNfM/7QHwe0bwlaz6todndf2brLJFFDZWfmxRMQSwBU&#10;AKhxnax4ydpAXbVubVLi+uFPzyb9377b97jAGB/PFeufC3xZb+LFj0DV5PMs9piihb5Q2QcqeAef&#10;X1OBivQfF0gs7yG7hgbzlG3zgxKhechh2+pz25qxpGpR6lZ7onAdRtO4g++3Hr055+tch4b+JEWq&#10;x6e94hXTdSG2KUgk283O+JuBkcZB6EHjpxt32hpp1yl1p9x9jeMZ8hyPJnXjj/Z9QRjuO5rD4qS5&#10;tzalLminPc8M+B2iNfaNqeg6pqsMmmzS+b/ZfkBX835cGOTguBtwVBU/eJAJwG+LfDdx4N1KdLqB&#10;57OZ1lREUo27p5u8AjB/iHy+m3nFd78VvgNL/wATPU/CjuninTFS4uNP3hF1KAfcmQfwyY3KTkZM&#10;YzjIJxfA/jzUfFmk/wBn+JdM/tq2mlaKW9tVK3lg2Cf3g2jeezc+hx3roIrg2xBQLv6sjkDdx1+v&#10;fP8A+ur8V1HeIzRcDOHUjr7H0NRRol3bgyKIptoOVxkcdPcZqrGWSU+WAkoOZN3R/wD6/vUU3ytt&#10;ouSUos8/1DRovElqy36f6MiskV7DEWaDkcAZPyjLKVyTnJGMlR494m0W+8JaxFb6p9zb/oV1C21o&#10;ueWGPvD7pyMeh4Iru9Y8Rx+D9VaKwn/tLTfPZNjt8jYyoI28hlHoMjHfrW3fRaZr2l7bpvtem3EW&#10;yy2KPNs+ASOQABktlQPpxkDT2IcEqHTPylgOPanqsUZyYEcdQuMH6e3PH40y1kM0JYFjjhkYYxx/&#10;OpFiDxkgbjnjngf5/nXZGUKhyXVPQ8AfVbqF54oJ3sLzav2hLWc/vY/4ZA69eOehXtioJPE+stbK&#10;9rr11A8O/wA3zm81Gk3AbiTgPlTnaBklB1Iy3U+OfAyaLqKxGzhgfdvtb2FtzNGTwQ4BJUj7w25z&#10;yDgHPI6nNNpt/wCQ7fZPl37PK+ZlAJ4yRnBCkZO7buzwBmeK5gAPmAxBhtK8AHJ/l+lcF4ihl8K+&#10;J4tRldP7MuysEyBSDtJ+Vic8kEEZ7DHrXakQ8F32TSciNsYGB/k157431ey8UanaacBdXdlbs7Sy&#10;W9tNIBIBhVyqEdec9O2a9LLYxnXd5csHpK+3kYVsRTw3LKrJLXdlKxt9ev8AWrxFnhn+0N9oWaFm&#10;VomGWICBynmMD3yx4wMmvq34eXNj8WvhP/wjWks8fjPQd2q6fdeaJF8wY82MDYCqujLlTwWc4+7X&#10;zve6dc6t4ZaWztk+waN/rb21byHbcd+COM7Q6pnggnIHevpz9kz4HfEH4deDda8TT6ZDaeJNWW2t&#10;7KyupYV/0XfveThzt3KfunByORXQeJPDFh4u0h9MuoFltcrLGMk7ZF5U+4Pp3GQc1w+n/DWSy1G2&#10;TS49Pgs7WGQxX7W8u4NJNm5jm2yhZE27lAIVsFQGG3dW94S164fwzqGlX0N9b3EKtHFObOdS688q&#10;wTIOOM8c1Ndz6VeWEEEras8EaNvtpLW5KzeoceX8w9jweSQeK8ifs1iZ0k07bO/QpZrgbX9tH7zh&#10;PhZ8StZ8C65B41i/eX/7y11KF4v9bamVdy7VY4kjYKAxUjjoM4r13xV8ebabStfv9Vl1CfWHvElt&#10;/Bb3MTeeyxB9Pu7bfAzwt50ULko0kStG7FDI+ytHxd+zzqOk/G7RvF2jaGmraVq0+7V7KS6haK1c&#10;oBvMUsiq43BSdoY4XgCseX4Z/FrQ/HGv6no/hXw3A+oSotvrUP2RZ7CLBX5CZAVI6k7WIXAHQ02H&#10;QdEvvCsVrLeR6rZWbKvmTDdF8jf6tdxbCgDADMxAHLHBJhvtP0dlSw0W5htjJHEPs8SLJvVA3LfP&#10;kjLqc542ryeRWVeT6v408P3NhpcJ0zTCu2J9pDnHccYUYx2JA44qhoniO18K6Xa6Zp+i3VzqMhaC&#10;VVGDDIqnMkkhHC9snJORwOtejWw1LD6z96XRLt5nsxftdYbafNHO6B46+J/h34if2hf+EIPDb63A&#10;7vp+ntvut0qnF1PtRQ8pfliscQ3H7uTiug8K/ELxteSNrfirw5dTpY3V1s1DUJZLPymlaMbU/cle&#10;FiYYC/N5jYCnk6fh/wAN+G/gv8QLHUvFetXXiTxhNuS42PI0UG7oCGcs5ycAkgEnJGcY7Xxl8M5P&#10;GniGTWte8VQwaJuR7f590UtsxyscahhiQsF5APtuJ4vaZ8P9T0vUnv8AVtXVIopd1uYuGlXyUQmQ&#10;k+oY45wcHPatrQjp2o6XdhpVeJpZY5HeTch+YjJyentwKz9Y8Y2mlwxREx39w2DOFfMSybcZ8w4z&#10;x2AJ6DiuDi0u/t7WFJbS4i0ma4YmSVSIlZmzu2ZBIycZbGM5r6nK8tnXoOWIfL2f/AOZ3c9Hscd4&#10;4+PVhq2ixaN4X8HXWrPd7PtqbZFis5BO0gCDygG+Y8NxkYGM15/8StV8U+HfH+g+VZzbEsbO4S1t&#10;bHbOrYyVQqhO8bcDILDIzk4rvtH+GmveLLrU4oPtvhrR4W+z6bdTKrXUsAkB+S2XIAJDbWcpg5JU&#10;jr623izw3e+IL6Ky1PS7/wAYWNiP9FtZVa68oDoZAp2gkchQckV0194N0Qaa9hZayPIaRmjUOWjV&#10;tmwBMyZyOvDEZzkV0HhHwm+ltcWUE7XImla4O9cOm45IPJyMnjIBx69an0rw9pvh9beLTohqGuz/&#10;ACrNMAxT/b/2R7DGTwM1p+Jll8CeHLto5hBczIztfXTMQsh6M3Tj8gKwxEsNg6TlSV5Pa++m7sXT&#10;jKUrNnmHhf42ePZdWfUtZ+Hk9pMsQi3u5a8aMS7yZCtsFCMNq48tTjkMSc15p8Yfjhba1p9treow&#10;PpqW8X2K3hhuS0V4ynrGSihSBuDhWYDGMjFct8RviB4z+J+pahe+L9Rn8L/CXS4PNutP0yXypL2Q&#10;n5bQNndM7HbnJwq9QDWN+z7Hp/7SHxptr3xBawx2GgwJFpXhG1gj8r7GN2cbjtJU7c7Rk9MgCs7R&#10;fCcd3ovjjTo3Cvc6hdQ75FJ2M0EQz+ZzisbxF4Za2tsWeoNBLcS2sRlS4CMkaIySn5ichlOAByDg&#10;joa8w+GXif4keG/EmoRarqmj3NrrL/boYwkjQmQ4Vtki4ydoU4IwRggnnFz4reCL251Ww8UvYaBc&#10;G3uI5AjQyyCJmblgNxyM9unJII7/ACFRVJS5qj1Z2xpaaI6jWPiklh8Qvgv4g1OLyEi8G6HqTR2r&#10;BVb9/d/JyOBgcfjmvbfAnji81rVc3ekO9nYxaxdPZPpIkinlmu4ri0GY0Gx02NlicMWJJJKsO0+L&#10;XwL+G/xO0+2vtR0O5+2aPAunrc6YsSXUVsu5liPm/wAAYnH8QZjjGWrU+Dev6ZDocXgePUfEd3c2&#10;MD28V7rXlLcyxKAFPmRqoyFKgHAbjnkV6n4X8HS6fr11ffaofssklxKtvEpBl81kK+Yc87AhAPfc&#10;eB0r5e/a0tobXT/iAiyKXfVbCQooHGbWM4/Nuv8Ajx71bSeL7vT2a/l8P6Fd30nlWqwCXKW6nhyF&#10;bBBUDg9BjOORXzv+1Z4R/wCEV8L6pIb21vpdQuIJibUsBHtRE2tuJJJKFu3XjpUaWbM60eSLVzwr&#10;4tfGFZPAGj6XLp97JqsMVna3WoOkaxwSQq3mPAACwZy21um1cYPGa9+/Zp16bxR8IfCepSQvHthv&#10;LX95nLeVdNEG5AxuEe4DHRsZ4yeIgTwlY3F9DZ2fi3xnbeG/Murp5kguUuro8mIGXaxlBO75Nq5b&#10;qRwPV/hL46k8feHZ72Tw/rXh7yZ3iSDWooUldeGDJ5TMpQbto5zlCCMjJ+T7X/j3T6f1optuD5Kf&#10;570Vi1qeOd5RRRXb/s+30emfG7wndynEUGpwyOSMgKJATn0HvX6yaRqb6vbvcSR7CZMDHKkY6qe4&#10;wcZHfivyT+BsX2n4weGodiSGS/jQI7lQcuBjI6/Qda++/jNrXiDwN8K9IsvDE8llNdXDJPMcl4l2&#10;lhGp7H368Ec9aVRe8jso/AzmPiR4fk8WfD3xPokTOk2p6XdWSMmN26WFkGMkDPPqK/Mv4ofD3TPh&#10;dqGmaFpNz9rht7NPN3481Wy27zAcbHJ+Yg9ucYIr9S9bul0/R765eTy0hgklZ+PlwpOeePz4r5y+&#10;HfhfRPil8f8AxdrniPTtPv30y2tk0qF0DpPGdyvcOpXBbcmAOQAQcAkAev8Ajxo08I6m8kbOqxhg&#10;qiQkMGBDfumVyAcHCkEgEDPQ8TpfiyTQfMnuLmdNK1K48rTAglvJjsjUlinzOS5OMD7p2rjJNcD+&#10;zX4o8WeIrPXdK1/Umv7RYFkgurolyjFsbd3GQeOvIPIrsr/wXLoEUvkaNMPJjmla8+2FTO8oKlVk&#10;wfLGHbBAODtJB5yvh0N47Hyh8AYrjUfjJ4ctbDUXsJppbhPtUKw71UwSbggmSSPJXco3qwLEdMhh&#10;9CeOfhvpPi+aO1l0rT7/AMU+GNOjvdfgSJdLt1gnnlCxiYbEVYBBMRu++mWLYYbuv/aV8F+F/A91&#10;4Q8XaXoKJrcOrC3+y6TsgkuojFIz8Y2syhd3IywypPzCo/D/AMX9J+KMN1FY+P8AT7i9vp41tNFk&#10;sRu077ORKDNblw8mWRN6llYrvCMhwV6zxn44bwz4Ct/Ec+jXGpxW5jkmt/J8udFJxv2MOGBI4OCA&#10;T6VY1e48S6hpmhPpwj029unQXUUi+aIEI3MBxywOFz05PB4rkfh94tEPhy30MWH226towb63kIih&#10;tlZZDhCRym5ABgYAOSRwK0dO+KN7c61pzz6cukW9zDDLbx3sypJI027aCDjBAXOBnqM4zgJ6BazP&#10;nT4afCnTNa+Ofi3wbofi+bw8moQP9iutPn+1QT7QrNCjhxuQpvPBI+QgjIxVnwH4f+F2ieKPiNb+&#10;JIn13R9JX7RBqDzvFPePHiLrG42ofvDB5GGOACK9h+OXwZudZ+JzeLv+Ehj8JmXYum3mnwSXNzdO&#10;PIjUkAAeZ+8lBG/cyqoCth2rn5v2VfCNx8NPEdvF4gn8QzQ3ki3uoafAXWL7LIrTwAKWySwKMOGB&#10;3AZ28p8UdAmlCWwvm1Ca5McclgyksVZgJRG6keWGjBBYg7eSMZJriLrVLizJ0bVbnTx9sfbPoEtg&#10;zQO7F/mgHynbtMKJ5bZZtzEDBFen32g6xeXlxrMf2aWbAQWzZDrGDlsHHLMeOOgHU81k618MtP1y&#10;z+wSX7G5aPyw19GXVGxwYiCGUA9Bnn8KStZcxo7aD/2V/Ha65ouoalbeF4/Bnh63877LrW4qsscY&#10;YxfaInQPKUlkbaEkXcDtO7YK9Yt/Culavf2Ov2Uepomk6d5Vr43h10xXKxKIcwX292FwwIuHkNzG&#10;yxjhQWc48P0/40fDrwe2kfDm8/tTTdN+WW312FV+wtdNlYwcOQqR4XaGwGY52gYJ6HQf2lvFWgvf&#10;a5J4Htbjw35/2pP+EfugtwsZPzfaoypR5McsUxtOBuw2R5Vp2l+IfDd1/ZmgSWus+FmvIbyS1nmW&#10;SOffO6qqzsN20yxlvmDY8sHJByet0bxRJpviqxt7t9U0zXpFjtJdLvrURILdFd5ZfMUCOUs2WLrz&#10;uk24wABl3PgXXPAtlFosd1HqNleAwJaSeZ5+wx+UyROsg48kYUuG2k5GDk1oX2vXWl6zbaM2l3Rg&#10;l83GiasoZFiggR3mQ/NIzSEOF8tyFYDKnJJNCWe4axfeFPFDRarrP2rQvGFpp94lu80Ei3Vkot1e&#10;SVI0Zl3rFdJ8yncPOKAqxKjzu48F6F46+H+uHTotP8Z+GLue51qy8QWuptfP/aEgijtoY4mJ+zLG&#10;h8oRjKqkaklWZxXVaH4y8I/GRW8SWl5eaTZ6OyXFw+5Vt90UgnUT5XchSf5mETr5mwCRnTC1zlj4&#10;e07xPpNz4rtfFkMd+/kxReO/CcsPmtPcX8oitZYhiJ47dJLdG8+Ml1kJGwpkeyW17DeRJcKAwYAR&#10;sc4+vuMc56Y596kMUqQnftlJOQ0Y3Dd2/IZrzrRNQ1KQR3OiCS5WOc2smiX7ATW7qoLIkw+VtucY&#10;boeCRg11+l6+t1qDWKQXFvcRp+9huAI3BI689QTnlcj39emNfl6HHUj/ACo+MvFXgPU9BuJ9BT93&#10;vlkuNStYVXzWiyCVyxKKctjbkHdwSSCo5YX+mXWvKukfatChhiWKWHUGNq/2Yj5zkgpuaTysDIwM&#10;4AJwPtTxda+HZNKvrPx+2n2lt/Zkerv460JdtjeRtKwSSS1LO6FiGYeWzq3JDY4ryPxx8J9Lm8B/&#10;8JReX2g61YTTn+z73T1+1Wflh+F3IPlKDGQ45bsDgLbvYppLOVImVPkbEjOVwdvXPbk9eo6/TyLQ&#10;byDxnrdtb32sX97qLr9kuXt0CxRwgYcLL5YEgUlsgGRcEElSwB3/AIl3M2papJoVprcthNJZxybL&#10;ZY5hFJ5y8yoSCy7dpYBgQqscHJxZ0GwivtPOvanPHa3d1AsUdvY3GYXVSRvJ2LhpODyMgBVOcGip&#10;atLmR0wulZnn/wAMr7R7DxVY6jq0D3d/59uj2sNrG+2LzQQrptBcsP4FyCeCMHDfbPiy4m+GPg/x&#10;Nd+HvDWi6TpVmqalptrqeV+2ag7ExDyt+5S7bEUnypFkGNrKM15T+zZ4Vfw/4M/4Sr/hFrLUrmHX&#10;5ore61CK4tZZbX7IMNayFCFIcyqu4bWZxH5isoNO8Q+LvF+h+PIPBXh7w9NqWg6fqLy6lqetQM8s&#10;EkxEkAt0aVy8VshVZGQ4Z/NZQg66WlaXpfinVbe10uWXT9I0mNYrqzVQ0U6A/uxv7NhTkDkjqe51&#10;vGHizw1YwP8AbNsYt8TMIVJkVV6HC5IOcAfUVTuLePwl4Gv7vSSJ5rhWuGaRgpZiuFUnnuQPQn61&#10;5r4b0e3k+GGt3V5qSmSUyTLcTriYyAlfxDHjjgZAA9OONLX3maaSd+xl+OPG3jL9nrwTPdeKJbPx&#10;Z4z8WTyPot7BF5d1Z3Mis048k53QIWQIckKXUFRwByvwL+D/AMWodQW9XVZLuzvojbul1+8gbzCC&#10;5zMQG4Ls20ckEbSQKuaL4o1D44ftO2mjeM9OTSYfDbDT7K1TLxysrF3mj6YLJHuxyyrjkhWr6O8f&#10;eMNZ0n47eCtJ0PRL28h3La3qR/LZrbScs+/BCvGBvCkDcARkZUHt/DOpt4j0ZL21guItRy01ubty&#10;Ny5P7s5xxjA56GpL/XvMktJYrXZDOcSFiA0LAENG3oQcdODniuF0jU9K0e2i1WZrqPUGt0kNpao5&#10;IhCj94yc4ycnJwMYPvTtXv38QGV7+2vrPRtWXmO4JiJkRuGDA5UlcjPc9R3Hf/ZuJSVXk03Wur8z&#10;gxUKcmp01aUdThPiNpD+B/Ev2Brzz/Bk1qun6lZaTY/vYJW27LsbFO11OSR3XnBIrR0HwRP/AMIx&#10;faRq1899qunrsimdd63kRwY7hCM8MC3XkMDmu48Uap4o1rWJ9D0ODSH0FGkgfVtXl4a6aQgQR7WB&#10;bZjDD7xPGQQRS+C/I0Zl0qK+0nWfFXh/91K2n5d7eCYAkGMkHAba2MjC8A8YPoI2kkYyOpbbxUbw&#10;iZXiKAowxg9+f0/CpIY47q0S4tmDQ7flZSMH39z/AF/R/kEBACXdjgKOSfb869eFSlUw/NN6HqYf&#10;E08VRTk7dGuzPn2+E0MyrL+7dPkSHd83bn1Ixzmrel6+NFuILxJ/30Lb96fd3Y7evvmrfj+GTS9b&#10;8i4if7ZMzPKm0tt56YwMD7xByeP1wNJgm1SZm8r7JCi/PI6lVVgTk5PTgd/wrhfDGhaR4f1TVdIY&#10;3BVJY9RLPEzR/M+AdxGAQFxgZ4yT617RBbWZhC+WskY+ZWYBgcjqPbB7Vyv/AAj93qiTRxPBFDL8&#10;sjspZkIGOnfjjHY85OcU281pvA2mQWVzOLuTBWK4dGRSo6Z69iB3z614MeR3Se70PFUZ6tdHofQP&#10;ivxVq/ibwlpGu6LbWv2y7guLN98+11byWO0YzuBYDpgjggEHn85NQ8aeOZtQvJ31B7DUplS1ltbV&#10;mgaJVYHDsMN5mdvLYI/u4FfVmu/GTQvhRpuntqMGqX+pW+17K1Rwi3Sscg7+SuD8xfHIH3RgGuf0&#10;L4S2f7R3iSfxfa2n/CNQvsuNQ0i1uorqVZ2++EIAUEkMckAjn5a2Zo5rKKR4g88X3jGoBKD1X1Hs&#10;f0qe38q/UEdcdjyOensfY/8A16800D4rRQ6i1veFEgaQlZQx2jJ6cngdRx0r0yOyN2Eu7SVYgp3O&#10;rDIKkc5x1PfNdVSnUp0+aewvarVLc4SwXR/GF9p8WpXSaLqUOy3S9mlKreSrxtnOQiyAjO4AE9fm&#10;zWBerqnwz1TazPJbearu7oPKZQB8w+QkxnOdyggHIOBlR9XfGP8AZZk8ReFUutBlf+1bezW3aGRV&#10;VpVCAEkqOZOAQTjJ4JFfKOh+NlsNJ1zw14r0ya/ufI8qyuoW2v5q7lTYZAwjXJ2lWyMt2FJFBLDh&#10;xhZkG0KeA4H9fr096s2s4uQShwc5ZTwQf8frVa3v7fUleIykSK2DuyCGz0Pofeo5opbGV5OsjLnk&#10;HDD0PvjnNcqpONuUcocytLc6jXvF+k68strK32vRLv55bq1be1nI2MZ4ztYHjaAGHTacBuF8b+Gj&#10;4bWBr3955MTJazfeRosHByuQBz8pXvxyeKta34N8T/C+9ttWs9MS70qaJN6WrBt0RUn93kjKMeqB&#10;iQR1IFdDo/izQfiJ4Xisl/48LRvn2MP3EuB/q+TlAxZSvU1U8dw382gXTaaF+2qvmRSbSSWAzgfU&#10;ZFeJy2/jXR7jT7Wzm1KO5W3ucNp8yiEXbSRNG0+7jZs3HJ6g/WvoD7UZolZBuG3qQeD6VwfxPskt&#10;NPhu4Q0d4ZYUWcIAFDHbye/UDB9K74YWeLjDDQlyKTd3u9Dx82y7+0sPGimrx6tX3K/7Nfi/R9P8&#10;faRpGuWfl6PMzW8sPOxYpj/y1fj7jrFg5+7ntyP0ds9S8N6pZQXqmz+z3cSbPOUK/lBCoVB1yDuG&#10;Bkjn2r8rvFHh3UPDN/Zz/ZvsibldPJ+ZJYxyh37ic4DcZ6ds19T/ALMXxK17xJ4hg0y41G1j0RNM&#10;uZZdP/tFmuWlUoV2REgoqgPuYfeLjIUiuY8FxfEj7bqtvrOo3X2Sa0v5ba4SRN0U5lxEg56YUMue&#10;gYjI4xsaLqXjhvHnhy6uzMNCt7G3sr9ZJlBmnki3ST7RgEI4VSexyBnJxyN9r2k+DmuI77wxo2rt&#10;bxfabqaZyk8++48rbEpB3MBzgnGM4PGSmifELw/rFjfgeBtHtLiz0+TUJo7slEdBJsTaQjZ3A9AP&#10;vAr15r5ConRqeznN3i/66H4FisPUjWm1TVtulvU+s78aMscckFta3D+bCjfJn5NwyffCkk/Tnpis&#10;3XtP0pvDepRJFD522aVdiD+E8Rg9iw6DuCTjFXtLvp9a0nTLq3u72D7bFH5S+UkoizBvzLlc+xyQ&#10;dxA4zV+6s7uPy1/tO6+acKuyJNyrjoeOmRnPp1zXTJ4xTSraxNlcLMPIKTW+0BIueu/gL65OfpXM&#10;6x4jvNZc6tO/2DSmZYJJZNyRPyQDjhpOc5I46Z4xW+1jYWuv2lpF4bisdYurC3uo9Oh5ht3Yy72I&#10;xg42qCSB0GBzXX+CPgRp99cGfxLezatct87fbHKxxAnOI1xgDqOa/U8LisDgMu9u42fVvVu3Y/ob&#10;JMV9dwNOpsrJd9tOh4l4p+G0HijxF4ugv9Gk0131BLi01dJR5t03lqcBEJdlX5lwQBitXwZ4P0Pw&#10;DZ/8IpZTza74ht1kvYoXbz54mOCRvbdHbAnbtDEd8ZO40/4xahPp/hdtV1Dxc+i+GLGedNVvHVYp&#10;Z4/3apFHIMMuWLgbTk5znjFfJPxH/bf8UTXX2f4fabZeEPCqzmL+0EWOS4vGAweSCuRlCepIBBJr&#10;zzTPEfhjTYhLYebrWrf8s2aBn2NjosY4UZwfUjHPNc3YyfFv4m6nD9r0CaDSFbbKs0YhQqp5bbjP&#10;UZ9x3r6e03wjpPh3VpES3UANuHkxIQ49enTFVPFPix9HP2LQ7Jr3UZlIMCqFJz646DHr06mvFq8R&#10;xxNSMqdNuXRydl9x9BTpO7inqz6V8Q+B/iN4z1FoPEN9a+D/AAYn/Hxa6XfbXnTOf3lycO2V4OAo&#10;Bz2GTLa69+zv+z3btFpeq+HtJ1Jtzr9iuRdXrs3uC7ng9+AOTgV8p+M/ivH44+HcTyz3uu200TW8&#10;s17L5rRSE5YDkAtk46YAwR0qn8M/gHo/i23ufGXiaePwZ4J09UeK9mwztGoA6nOSH65Vt3CjI5rg&#10;LXXbX4aWOpar4glYXStuuJQxVQuSVYZ+6uP14NeJ+OPjV4r/AGgrW/0jwZ4Y/tXQ2UpcXeqIViK+&#10;ijILc85HIPSvYPiD4YuNW8PWuo6qiRXtmoNxZSlWSVf40DMBk4yQcc9MCse80a28Syf8JDYWElpo&#10;Wmx+WY4Fkt3kVSGPyrgMqkdjgjg56Vz18S60/a1HeS0OmNP3b9j0/wAdfCdv2rYvCOl+FtQTSfBl&#10;jA0trv8A9ZvXakkcmPvSqR1JxgkjIya9x+E37PHw8/ZkhsdUur9IdafFp/al7Of3rNngZ6Z7gYX2&#10;riv2efiHplt4y1Xw/wCF1hvvDOssbqy1SyWRXiYhQrPFjhcnafmyMZPHNdr4V8QSfDOGz8B+JvFH&#10;9reNtZle4S6upxcQRSuSEXc/zKXHCrtxkHAANeWXvjW10bwxoHhu30y60zW7GaNBaLbszRsBgkMc&#10;KvHQEsSM8V6Z4F8LPHa+IJ73Wm12/wBSt9yabIAkVko3bVUnq2WySSSeOBitLU9D0jxpcXN9bRSX&#10;8Eloht7iOHEsUm0kR7lxkZIY5zjdjjFaE1xZ/wDCEae1/c2Vl9oC+Wt5crE7N/dWNmXccgcZ5Gc9&#10;a8+VX21229D0HGKilJ3uenaN4X8/xVqviF9Tj1PTtTtlSLZjyvIxwuQSHHU7uOGxz28++KHia6tf&#10;EfhoLaXvh7R9P1iH/ibwrHL9szwYvKjDPtYbgSVUDrnHVPC2rap8NvD1jaazc2Wk38N8/wBtSa8C&#10;289tuAMwEmSvAKqAVGVzg5xXHx6o1v8AHrWrXTY9au5rdvKf7FpjS2u5l3DzbuNH8obd2MqCDjBO&#10;MC5pl298dHmKsbLyFSSLBkVHx7Zx16njoBXz5+25FDZfD+0hs7UxW0lyzF1jGCcg49fU5OTz1r3H&#10;wHeadpGkjRNduYri/F3LDDHGoQOVfcMKTxgYPB4xXz7+2b4h8Na14IzoWuW+ost75bW8Kj5ML1Dj&#10;7w6jByDyR0NdTqKUWmr7HnVFF05OW/QxvFXh1/D9t8QbOCfy/ENxfSXtrdJOLaWWDhgC7Ef888bU&#10;ycZJ+8a9S/Zl1TWtWstal1/UY77UlW2R0SVnZcB8sc4Vd391AFG3pnJPB/G7w/491zxjY+JvBH2W&#10;w0r+zBcXs175m75lwANoOcrlcFD68V6L+zfbeOdP0e5tvGvhtNIm8qN4r1L7zzdcuCHj48tgApxj&#10;owBwQRXxraj/AEdPpRRZg/Z14orke54p7TRRRXW/BK+u9L+Lfh28sLdrq9t76OWGEKG8x1cFV5YY&#10;BIAyTxX6rR3tp4r0a7j13TYYQhVb20mYSxKxVXBDYGRhlOSAR6DFfk98KLGfUviVolrbSrb3M14k&#10;ccskxhCMXAzvH3cdc1+lvgPWtR8EaXMNZ87V9NN1OLrUo/MmubabeebiPBba2CQ/YbQRyDSqSUXr&#10;2Oqh8LMXxdodl4o8Kazo2pl103ULKa0umjbawikRkfBwcHaT2r8128E+Kfg/4/0i18B+KLrWvOgm&#10;TRb2yi8qdoo5nieGSNhtOxkmHVlbAPG4AfprqV5Fp+n3d3PHJJDbxPK6QxtK7KASQqKCzHA4UAkn&#10;gAmvjn4+fDfw98TvFOlad4Tb/hHvElvpUKaRpc0EUFhqdmEDCOylH7stHuwYgwHBIGFJPX+HbHRo&#10;vDQfw5p9ulvcCNzBGApJJBw3XkD649av/Iirpoia5ilGGTeCE46ZyM87Rx36Vy9x8TbLTreIW2k3&#10;j6VanyLloyqG1UR7wSzMEAA2Lgtkl8AHGDu6LfLfWD6jp0TGG6QtDdlSCCDjaysPlYHIwe/risna&#10;+ptK62PLfFmueOLH4xW0HxQ166tH0/7V5WobV8hYxG6iWGMKMqzgAZUM3AxnAK3DJeRz/EN7yHw9&#10;qVj89vevZmJr3IKhpIih25TzWXdzt6+g62T9lvXpri+vL/xfos/jnVrpriyS6i82C8Z5cSl4ljEn&#10;P75w0a7VEYckAsF5/wAfaFZal4gsfC3ivWkjvNGlRNS8K7tvmxsN4mjdCGuIGGxt3LKBgqhLhc3U&#10;vhrpmtWzwxu97epIQLjzdksakjKbl6jHODkHGCD28/1Xww/hsJp/inUpEgVmuF1SHa87xiYTSrJ1&#10;KkuFLMOG2KoA5B9EvIp/A0EWszyyrblSJ44k3OGI+Qe4zkYHc5zTPB93a2Uusa/rNzDdXMy4Bj4S&#10;GPPyQjPfOST69TwKibdN8yKSl3Oi8Mfta614Zv7bVPFumJ4T8PTWf+j2qQNLFdMuSswycruO1cHB&#10;GVIODz7j4T8ZWPjrw+2vfDHTYb57SJIrfTLrzLO1ib7MY7by8JtKBflEfyhBM7kH5K8Bs/G3hj9q&#10;PVtf+GdnY2V/eWkqS6fdagzra3UUUifaGQqowfu85OQmAuK3Pjv4L8VeJNJ8GfDzwHbXui2EV4yN&#10;NM37+XaD5t6XVuFAbCgtuYuMKMfLx+ofEjUo9KuYtQ0++sb2NFkN9YKHQoFR5AdxXEiq65IyuWCg&#10;k8V6bpeo6f4htYQIGgJTaok5+bGDn05yMnGf0rznwDa2nijUL++uLSWHRmk2w2rOyx5Q5BiyeEDE&#10;nAO0sM8YwPRh5VvDF5rNPYsPLivUI3xdtrY6emec98dTUpPcqWh3vhX4A+H9O8XL/Z0+mat4Yfzt&#10;mheINrXEUrSzLH5ZUOHt3McpVWUMAhJJGVX5w8d+DfiL8FdU1PUl1xPENn9q+1XSWq+Q8VsrOy+V&#10;yVbClSyZYqMAEgZr6V+PGraz8OvBNlpfhnWku/HKbHuNWurOK4llyERmuI0UAu6Ike8JuEeQP71f&#10;PMOqarrGoarBZW0OheObfbe6r4VvdzWeoqPmM1q7AllOASAAV5Az0qjfRQ+HobiW6Z53h+a1SVQ3&#10;ktg/Mpx/L2FZOp6vFq1v9jvZLa/jRVeSGRirpIc42MDkMOBng88dq3NYiuLy3ewlcIfL3W1ywUkd&#10;trA5z9Dk55FcVpuq+FvEusHQru0l0jxZax4jnMYBmb+8DyCSecHnFHMl8Q42tqbnh3VLz45X+hp4&#10;c+y2GlahvTxFdWU5ibUoFYJ5UsSscMcY+YhtpY9hXf8AhP4X2/hPUpdZ8PaZqnhO8mlmtLe9slEs&#10;EtquD+9jYFGiYlmUbSBg5I5rzf4VT6Fp+tL4v8PxeZ5101rr+i2vm+VLIMsJ4jhdm3DbWUKrLwQO&#10;tev+JdM+KPwxmvPFWka5a+MPhjfM11daRdOVewtj1EfTCKvHDhRjJUcmup03wzp1hd6fJpU39mTw&#10;JJm1YlgWk5cs2fmbPOTknk881N4v1y00PSYn12JLh2k8u1VXXzDITgBWOMHJAycYByTUkNjeWy6b&#10;p0u6S8UK0lwTgnnpnuMVwvxsjubzVLCw01LTUr2W2kt7i31CBrmFIhJHIZGQEZIkSIYOVJI3A441&#10;5VvGQtLnl2vfErxHrHhfxZYePfD0fi/w3d3UG3WrJhHvSKQCIJbgHyxkZYkhRuxkGua+Dvw1k8Ue&#10;Ory++EmuXXhqzRYbjWoUgZbOeLJPzw4ZSdu8ADcGIIAXBIt32vaNNH8RPH1vP5fhV/MtbXQkiZkR&#10;hGoMhiVTsdnLdhwATkDNd/8AsV+GVvPhnfapr8E3huwuNaXVdNntWjtZZVe1kg8pHOWUGJ5eY2Rl&#10;yxRlzk874S0+e+udY0jXZZ4tAkRdU1Sy1S1YTx3CSjdHE+PLkjkO0LIpJIRhgZFaPh2LVPiZret6&#10;zDEmlWkLfZ7G3DEo8gDAuwAwdo2nIzkkelReKHtvDXw3exhgWLVteu/tElvasWW2QOMQpjooAwFX&#10;C7mOAM5r1LwdaWGgaLZWAtls3kXaGj4O3AJYk9OSeeR/SFdNyNF7qbPTPiFrU8kOh+JvCmjWV342&#10;eeTw34b1DTLxJbPyp1kKy3YKLIBbxxtLJARtVmABcgMjfFXizRf2avCfhbwvrE974km8jz9S1eZ1&#10;8/b5ifL87ZHnOX2rnaFjkyQQuYvhvo+v+Lv2iptbuptQj8GeBdHTQ9NfU5WZtRneJGmvTvJbcQVU&#10;s5ZsR5JBZhXzZ+0VJ4v+IXj7XPEOj6nH4h0HQ1W6bT7pN0TThpVWGJI1PmNhFBUkE577ucCA6ZP4&#10;Ok0DW452uIAUuGhc4BB+ViQeMkZ+vbpXnul/B1I7y1u4tVlbSIpFumiuRuXyxzjoN3GBjuOfQV7V&#10;f6RpC6TqYsruMzsoErmYSt6A9+f51w3jK5gXwNf2tjfmfiOwjuFYFomYBSre/JPPbHSvRy6Kr4qF&#10;GS0b1+4z5n7N9D1HXvD/AI+/4XBF8R/h3faFJo+qJDLapqlrtneMxqskafJnKjryDjjdjNev/EH9&#10;o7/hGPDc9k2lST+Krt/7KtYLKUfNeONqk4JMaA8kkkjGBk18ffCb4u/FPxD8SPDUHjLwde2Gjwyy&#10;fYoU0eXTk3Bd7csFUqMc9cHGPSvdvDGm6pf/AB08Kza1pSaK+y+1q909EEiXSxsDHOjgnABMWADn&#10;dnIPWsXwvPd3VtqurWMSrd3EpjgWRcqkYPBX0GMHnpkcdK6S0stS13Sr2z1MNJcYEkN4WGAw6FeB&#10;/F37jNN0aKPR1TTJ5Vluo4lV2yDnIxjI68fl1rKbw1qukeN0ubGSNrC4hP2i3ccuwwUcd+hIx09u&#10;uPRzDFTp4qMn8Kdrd0n+plThCtfp+p2fj7RtH/tDwr4V8S3M0miWMC3V7N5u17qcDjzCowSTuLY5&#10;OOuNwPD+Prbw78Ide8K+N/CWzTdKhl+xahpENr/rYJtu7zSWyMLtIHZlTjFSeKNYk8f+HoPEujWc&#10;0GmzX0ssW+Ip8ysQSUkHHzHtgMOBivR7zxhoXir4StFrbvA1vEqedx+6Y5VlLkbR0bnrgjocZ2/h&#10;zfjW4njKJF5wZjCpwBOD+8QZ6AjDY9C3pXpGj6DaSM8UkSW58skjKqAc9zyM+9fPWi30ugXE08e5&#10;RLdyeU0eQUuUyQv0Zdy89SRWp8R/iE9/8O9TEN4dE1jyQtvcSIXV9y7lYj36HPQjpXNnmXyo13Sp&#10;O0ZrS3RnLSwlNybvY8y/aBsZ/D1jFK995f8AZMsaS6pdfM/9myAiCZ3BJOxy0bNzkhT1NfOFn8WL&#10;u48ff8hya/s7T/VO6s3n4CglISFcZJ4G3nnGa+7fF2l2vjKGztG2T7NOjTUIZmG260y4wkkmQCAU&#10;ZVlBH9wjjdWH8M/gDb/D/wCI0OpaeqalptxveVJGVWtXGFwnfAO0jn5lOeT16yH4oaBY6nc6Fqeu&#10;29zqbSuQ2mErFApO0Aswyx34JOP4hzxWJ4R8N6vfpqqa1N/aNrOpUXMjYaSQE4kjz0GMe3HHTNeB&#10;fDDwDpZSDW7m8u9b8XrKtxcv9lDxMp6plvTB549AOAR7lbeI7tdBju3ubO2giCqI1cTymTO0IiKe&#10;u4gYPTOPplg8kqJ81eVl3b/Q9etOnGLpwVzj9U/Z5vta1C08W6L4feCwhs49+l+IPLubm82nLARo&#10;xSMGM7VAfA2/dBOTv/Fn4yeEPAEPh+Dw4yaTrGnqsr6Za237q1tcfPFOkf3SO2OVOM8Eg+4eIte1&#10;TS9V8iWDT7TQZYHjW9muzHMs3AUBQOhzgYOe/tXhXiLwfpN58Q57JNB8QX9/qbSpcXsdrLYWEUBG&#10;5jcXEg5UqmPlBJI4HJz5/wCKfhzrNtfmBYmheNvlkXlcY+8T0/P9K948B6hBa6JbadJqMAuVhUMj&#10;OM4PHHqa8c1DxBJ40vzYm+1G4SQf6M0dqZDKwGW2xrgEAYHJJByCARzzt1ay/CnxFp1xLfP4m8Ma&#10;xb+e8sMIR4mUEo4AAwMEntgZzjANe1UwtPG0nQw87zXl5nkUsMqfvzfyPZPBfxo8IeNvDdnrOma1&#10;a3Vndr8nzfPuzgpsxuyD2xmvj74z+AdT8ZfE7XNet/C97H4e2u73sK7N0ke05IAJGQz8kZ4FfTvh&#10;3wLoXwX8NS6ra6N4b8PG3XdfzzX32eKJOTvkuZELDnvgDHOcVZ8NeML74uaX4gjtdOm8IeJvD9++&#10;lvDeyrOn8DN9w7WVh0PXKg9yK+p9Ths9OhF5E8iyBVR+QwK5+8eORk9R2zntXP6h8QNE0+6On3N2&#10;ks6g/ugCzOwUtsTHVsc7evfHesT/AIWtputaXAmkQvq8uxWEdtCygLjjczcKfr6dO9eTa5b3n2nS&#10;lsFjn1DSZPNYpLG1gmZpHImfh9+2QhghIbapJ4Iry8LleMhS/fd3udDUZaHxW3hceLPD8Hh77Sl3&#10;bTTtdWv70ROs5jyYgVOAcLjDDG7BB4YVH4X/AGV/Ft5p+n+K9GtrrTXmuY0TzpViRoi2HkuwxBK4&#10;3BmCkFV/iPB9QvvgL4is/EV9da5fQ+ENHeV/+JhqF5HK8r7jxFFHjcp+UqCFYAkZ6rX0D4flOqQ+&#10;Jrq4n1Sx0rxMx+yR3UDwain+iQwH7PC2dseY/MUyKrKzvlcMGPb6v4+1xfD9/qsUVpYWVuIWklmm&#10;ckwyH/WKNh2lV3D514ZGGDjnC8W+MJ/EEN1OLm513QtLUSLcIiRI746PKMKxDDI2jBDKDyCTSj0i&#10;11bUY9W8QyLrMnmlY7m9VLa1tcyIJGSJysjIrlCzHABYEkZJrorfQ729kjSwiuLnV4zDfwzyKotL&#10;SB0KeRKqM0ZOPPHygsCEbJ5NdtHEUctqKa96a27By6dked2vwn8E2vjTQ9DvrnU9S1K4lufsun7Y&#10;YoEa3VXdZAXDMrEowVGyVkQkBTuG58JfhjoHw9vI5LXSNI8F+L/EO/fZwzyzssAbcPIt5CTGGX74&#10;4CsD94YrXbUG8N6VLoGiwTeFPJsWuP7P0+CS/wBTljWF/LBmjSWNJSkDCNf3pZYwqg7Qo53XPEem&#10;6JfwPqWqppPh5vtVlcaL5sn9p6pcpMJDcQSuiTYVvs2SZPK2zOjKNqE8nb+KJNN077dJpqpq0UoF&#10;qJbaNzDuw5COc8EEEEHBDAjOc11Wi6jfX+jzvPbWw1JF2xrHaIUKK+/ZyPX5sDgHPrXeaV8L7W40&#10;O4iu3V5RGsccSkBbZEJMccfGSFDEAtkkAAngAcZerf6Xdz6dLaBXUeYsy8LKo6svoeckeueO9R/s&#10;uYtTjTXPF+8tro8GWR5dWbbpp36s9ktYzqF/bQ21zDdaV5DpdP57+azoxjwQpCggqysMZDJggYxW&#10;T4o8TL4Z1KxlRU/se4bZdzvcv5kTMAqSg78YGMHPOCCDhTXyRrf7R17Z+KtMm8OfuNNt5ZLiWafD&#10;PqbuAJZZ0RPLjEjJuIiCqHZmAYkmvevCXibRPFuiafrkGoeZZvKtrLZTKWe1kJCiOXr1IwrYGV28&#10;nNbPh7xJNcHWdfjie7n2xwB5FBdUTLbB6fM5478dK9It7yfWNPgurSceUUDlQGBII7jsfbtjFeKe&#10;GPGVr4b1y70rUMxW94d2URixYj7yqvLdO2SCOR1rttH8WQ+FkvZJL37Zp8ytci4j+cI4X5gfQH04&#10;weD145M5ouNZckbRa08u530MNSwcVCjG0V0Wxx/xq+HenfFfxN4D8FeKrlIIbTztSlsrWWRbedj+&#10;7EjgliRgMF5G0O/LV8p6Voeg+BviJ4h8Pa9pF1afZ5XtYnmaP7NE4bjY5JyrArtbA3ZyVXOB9o/F&#10;r4aaj4q03Q/GXhXZPr2g/Ilq8saLPbbsvCZHYIpweNx29wRwa87+L3wXk+OUPhyfS/D39ha9p91D&#10;p97Zah/oztZ+byY3UkMyYyrZZWXJBPfu/wC0Y9YM8FtfRSX8EZR4Y3UueOuOx6jmuQ8U6Zpmm2/9&#10;qsbmLXJhiJUmYGPBPbt169SeO1WdG8NaVpVtaa4lpImpyxBX1NGIdcndg54Zcnv1AHtWzqOmWniR&#10;mMyNDf7NoePJDqeN6+vcY6gk8cg18vTjGnV1Papt02pnh1loZ+FNxY3mr+Gr2DwZq15HdRahdQSf&#10;ZbWTJCg8ZMTAIx6cjGcc17B8MvHXjXxp8QbnwfZ22k3fwu0yLZqF7NbB0vN65IQhgD9OiqCT1Wuf&#10;8T/EPxV8SPiR4o8Cvq+kT+HrRniTwjewRPFfxDMZCSopkjkATdjd8rOScgVwGkeJvFfwEubW302d&#10;NW8Dfald4dQZUns5+W+zzk9Ccowf7rgDByCD59qlpe+PdDu7K7lMuo2rAFdzKuwkb1LDqcZ6dDgA&#10;85rL+06ZoGnpol7Lbvol6yojCTIJPPkAcZJOFwcAjk98ekSCDSrS7McVwYFU+ZIynLKF5b24Hsc9&#10;Oua8O1t9T+2TwWmmyRBrqW2tdMmsnWyv4biH5kimT95HMSW/en5AQxBIzn1NI25dmVGbd13PpfR7&#10;zwr+z74s0i90PT7XSfCXiFWR9mFfzxxFJHHjhTn5uRkckZFdLq2l6x4r1KLxbpdte2HirSVmt/7P&#10;nVI0lVyY1unOH+QKGf5CzDkAMcA/J4sdZ8ceMPC6a9rWi2mqtdK9lp9ldK/lSmYEW5zkPgvwBuXA&#10;5OFC19gtcWl1o7tqOtQx2FjbQXWoeII9Thjv7W4srhpDLcQ4EX2YBUyv3wHCvGDyluz8PxQajeyG&#10;xvbLUbi8+0RabHeK0qRD5Eh2of8AVSKWkJDBQyEZGDm/oui6gP7Vg020kl0q+ZYLaTUZFlSyjWed&#10;nRhuyw2SgYBO4oATwDW5q+m6tb6anhfS7mOTVLho5dZ1W5k3NPHtCkqy8q3CqvAGBkc5NdIu/RRp&#10;+kWkT3dtGuXunwQsYxww6ljwMnryc8GqinN6o2lG0btliPxXe3Wl6Vc3XiC1u9HsdMaLUtQnsRBa&#10;+eRk3e+bOx4ng2rCQzYnDHcMEYOr61YaJceGLvxRrcEnjPTNM83UtP0VZE/tS6mhtk8+MbAA3m2+&#10;1XYKUjc5Chs1xnhLUvDut6pb/F3V47qDwxaK9v4Z8Nw2ptWsOW83fEGWN8gGRssdrcHOxAOJkEHj&#10;p9c8aapeJ4e1i4/0e10hJTva85YSJKXKmJTucgdOhXlRXmOp+CbzX9J1qHSPD1rpUNzB9iN0Fh81&#10;5klR/PByWMWA4JwH+fODjFeIftLaRfX3ws1HWbvS4bUrqxkWaMFCiyoi+UF2AOo8nh8ggEjaep+s&#10;pdU1LWNT/sSC2isrZVzNdRvkxJx+7AxwxGPwOR2rxD9tzWxcfBVtN/sxYYbe+gNtdxsvkyphuUKk&#10;gnk8HBGG44zSlejJX1uc7SqUXPZo94bxzYeH/Enh+DXvGd7NqtvqM2qva+VOsTW00M0MNrJ5Z8sP&#10;mRGAcuu6AkbSwYei+Gfs+j+LI9Jj1+bU/wDiSwoLWZxKytBIwacuWLb389AwK4+RcEdD8m2/g3wr&#10;8N9NX4k6jrmqeJb+ZlS10ubCJf3POLpwWw43cg7RtYAHODXsn7N/gWDTfFes+K11+8u9S1a2P2/S&#10;NUUrdWsu9DgiRRIoUDb1KtkMOCK+Brf/AFCfT+tFLarm3T6f1orGT1PGPomiiiur+CenR6t8WvDd&#10;nI+yKa/iVm8tZAB5g6qeCPUHqK+//EejwaBabLm6udOvb26kkuPEcblYbyZ4yreeeQqZ+fyuAzJG&#10;ig5zXwX+z7M9r8cfCEsVsb2WPVYHS3UhWkYSAhVzgAk8c4HrX6Aa3r+s+MJr/Sba303RxfTG0aK6&#10;uhJMyqI3lMYRXj4SVG5bOA3HHF1NX8jso/CzN168lsdD1G5gt/tc0NtJKkHmmPzGCEhdwBK5IxkA&#10;kdQDXhHg3VH1DWrX+zrq2urPS7O3W38EXUSNLpkaZVXgAH7xj8kSyFgqK8ju3AjHr3xQtYb74a+L&#10;Le61CPSLabSLyKXUZFLLaqYXBlIByQo+Y4IPy14n4Z0Hw/8ADx9BuLptd8STaDA179t+zCDyPMW4&#10;ihMomZJSXaKaNQikFpFyApDHOl8E+TqFjZNeLaa/9re8tNO1W6322olBtSUFcKLlRggkEblBKtg5&#10;NH8Z6j4XmultnTw3eWTbL3Rbxc2xb5pWkfcchViAHnR7fNckY45l0bwD4ibSJdThtTqenatbrNdq&#10;L1pbn7REjiJVHygw+Zgspy33uTnAf4d8L/214hjtfEkv9ozsoa11OGTF5ZTRFTKo3ZzAsjKqrLkl&#10;gx2kDInZq503Vix4q+KCQQya99h/tbwgtrb2Wq674c0//iY6SwlWSWOWGRWkaykXbu8vLxqWYEZV&#10;0reOvhD4S+O2l6dc61D/AMJXYXaebpvjDQ52ivLWN1SNRFJEmG3TyORFKzxxqhLcDatHx5+0l8Pt&#10;D+LyeErvxTp/h7xloN2lvD/a+nPa2EVrPJayXIEpDYn+y7/LcMkZZxuGKvfFLxdq3hXwbd6l4Ags&#10;tGltG+0XGk3ViW0nWYLmSXbsljCf6QyKZi0TYG4By25TXR+Cdb1j4geNpH1Py9KGkorT2Ecu5p5X&#10;Uld6nO0ouCVGcMxBY4OOq1CHSLvW47SCdLe6m+WW0lBK3Mfdsdzk9eOpNc5oeiXegeIbG21ieExw&#10;QTCzvbFdv2xnVFeSXPR8Dkcgli3oBsanoTRarb3enWrnWJGws7NlZY+v4cZHbk/jQ3CcHFk+h5T8&#10;btO8N/s1/s5fZfCFpe+IYNY8y10/WpoBts7UMhk/foqZErDKsMK64ZchQTjfCHxb8SPCXww1DWvG&#10;Vp/buj2kT3dpq2nyxLPpc4PMDlioAwOgDAfd7gV3/iLxFB8VvhXrOpeF7G6kv3vLNNX8P+IH3tpy&#10;280s8UcCR8BS7fK6kAoijgg4wPAvj201XwZ4j03xbrmlx/D20s1tbvT0i8ifTpw3lsshBGcucg5J&#10;wmAMnFdPcXuj6CthotpAo+Xy4YYRnCgck88ADv61z1u9z4gs7qDSEhNoN0c4ZiGY4PGB3zg54HUf&#10;Sa/8Nazex3VzZ2kkVzcRrBKJmC7FB5K+5POTnjGPQTWXgO50jS5Iri6jETA8QqSRkdOcDHXgfX1z&#10;KnTjFRi7kwlHZ7nz1pWgfEj4uTeIfidqGp/YLPcssr3rCJvmwI44yE2mQnYAhQAggE45r3bxHc+G&#10;/hJ4m8Pat8R9Tvf+EhlaN9KeCLdBar8isd5yAvzYbcSTlSfWsvQvi18K/CMnh7SPEPi+yv8AStGv&#10;JNV099PiklVpJN+3zSFIARDtA+U5yTk4JpXH7ZPhz4heOoIPD/h69kv4W+/qzLFE0asMyAxh33H5&#10;cbtvTB/hxXtboaz4MtLm6ikR2jVt0hAYNjDH25z+XXisXT9AtL3xpoWrs6wXUceJ1ic53oDkd+3H&#10;JBA7Vd8D6lYNobW1/KhFlLLE0cpVRjeSCQcdiPat3TtX8FeQTcyWED+YX2iVQevXr65+uKdSDknN&#10;R5mW5NRaSNfT7IfDP9o3WdL0i8tZ4bieRJbKGLciL/rI48Eg5COgyMg5xt5GO++IHxA1/Svgz8Td&#10;Gt9Nnv7bzxFpV1dQLta2uBGS+AAPkLvt+UqxQc9a4v8Aac8IeN08frqngi2eC516K1lfULKCSWVc&#10;Q+Wyo6qQOFyc84UHNec+MIv2l/D2uRaX4ftvEniSz/s6OJ72axiZfMOd2XdVXIBX1wCeuDW1dahZ&#10;Wpu9SvXMdvCMKcgBR1Lfy+gHvXJ+CP7Oaz1HxXLfCUagFlhaTCeXDk+UnI64JJJ6k+wqp8Sfih4S&#10;t/D0q212u4qQGWJiBlSB82OuSPU+1clb+O9Gs9A0xbvUI7aaS0t1FrIoIdwOQw7HB74HOKKWFxE4&#10;3pwYR1je9jho/DfibxBZ+F/h94UaGTUtTWa61C6eL5WZSRHAflO0fO5bsWPcqQPY/wBo3SfFnijX&#10;PAvwk0azmtLC0V4tQmstzJPIFjNxIEVj8gyqqCMqGwD8xAvfsmfs9fFnw98QLnVvGmmfYLP5fk+3&#10;QuzN5oZyUQk4IVQemcYzXvcng7XpPGd7Lb6DNd2z6res+qJOkcsEEgypjJILDcijABIIB7Vp+GLZ&#10;/F2sXms3mlyRO9xtsLlImVxGF2q7rjac/Mc5PBBz0rufGlnpmmeH7mPU5iiSxkeZEwV4srjcPT8e&#10;vNec6h8dXjsmlgaCE25VJ7hhi1iyflVnUEKSMYzjORxzXJeIPiBpnia+tp7jUH1y0vYwG0vT7aRh&#10;IynlgcDzOCBgYGB0Jr0KeAxM2oqNk972BL3rtnI/EDxVoXwP8A6Z4P0/xjosaWNm63+kavqqv5vI&#10;LxpIzmVSDwowR0GBzXzP+zD4y+JPj74o2174XtrWDSrSdvtCaosksV5G03mBfMxkugDBcE7QVyOa&#10;+jYf2Gfhlb+Jrm6v9K+3zXzvdW9rdT7rydhtMrbZHG4Bjz1PznJ5GfXPCng+68G+G76w0jQ4fCaa&#10;ZEyWWqapLA6rFg54jdtiDGfmbPJ6V6L4d+GWnRaGJGvNSuC0W0Kt8w8zHQ4TAJ5zjpziuVuNIuZr&#10;XUdH0x1tmEwZbQqSyMCPmc8nLcnrnBHIrLg+MGpnSJbbR/DeomBZPssdwwCrG+/btxkZOeMcYIxn&#10;tXNDxV4us9TvtVtrKa0fbMZpLpEw7QOvmpgNkFV3HIB5XABySPqMvwH1et7SUldPuc1SU5c13dHg&#10;vxI/a21DQ/iVJoPkaLB9nufn1C60zatrGdwIdpJP4im3Ix0z2IHrM3i3Qra48PeN9cVLtPsLp/wk&#10;CSqsUsEq72WLBAKLhcngcEgE1W1n9mnw3rnjS28QeJtX0+4uUV726tfITbcKIxmTJPygdSQDkHtm&#10;uwv/AA58NvFHhHRfDc8un6jolutnNaww3LMiRXIdLRwVzuWRgVXJAbsc4B9f8OahBrCpM9ui6pAv&#10;kXG8ncrD2OPQnjt3o8Z+JIdJslNtqEb6ssZjVYyJHOQMr1OR9eeevHPlpgupLqW7u9QkJn6iKMKz&#10;c88krk9evarlrPZtmwtku7gyHLbjFCBnvn5sfTOa+rrcO0MQ1Ob8/mzGHPF3vY8A+JWlX3gmxn0y&#10;LVbr/hGL68/tLTf7PgCq0TZLr5wZuCZFzkAZ6D02PgVDqfjhbyw1fwdeweEppfN+1apE1vv28LKQ&#10;21wzfNuACjIyBhuPoaJrO1sYNO03SoPLtF2RRzS/JFx8uNquQOKzryDVEX+1L1tPsHhVUTZ59106&#10;jGUz9dtbXh7w9ev4IuU1N/Ku9QupLxYydxt5M/Id2P7wHXsSOOgrWP8AZmtXMH9o2tm1kyefcLcK&#10;FZ2ztKbvQMGOB1B6VDo+h3+v+eHsUv5YpDHi4vWXJHfAPIxxkY/DpXO6tfPoby38ttosQUyXA06Z&#10;pHmeONnRm+6UPMTkLu3ELkdQDzywlGlNrEVNdeV22ZXM77nBeJPFWlf8LUs7zRkR/wCw7NNNl/e7&#10;UurWTY8qBD94LH8wIH3lGTiui8Urr2m6LeQaRqGoQal8um2T2v7+KBfvrMYyCCxjKqSwIBHbJpnj&#10;n4g+Hfh1a2z3GuXXh6zmi+0b7LSRKqqck5OxgDnnBH51tafqp16R9DiHiea2SOO2l8RwrBBFHJJE&#10;kyjG4SltssYLLEUUvgkFX2+l654i8JWWjra2EUEEcMsbGIsCJY1cM8YGeSwGOcjnBrzXTb6HSo9Z&#10;1GXSJNWM4V11DUgsEcMilisjlz8hDFcBeMAgdcl/xB0i9SxvYjcacL92t5dPa2VhGsO1/MWMhDtl&#10;3hTuI5XAUjBzc0XUl1j+1b230S4md7iGewudSkRY7RVSMspkZ2kB3eaCNpBByD2r5XEU8NS55O8+&#10;Xd3OmmpPbd7Hjngf4bfFhfE95f8AiPxHdak+oWc9vbzJZxq1nO0RSK4cjacIxYhU2+uSa9v8UadP&#10;rEnhy1h8Qf8ACPPaS+bLp+nsbg3UYCq8OABvjKGTllypZXwCgrF+GOsXmuX+mXdjZa1Z+H4or+11&#10;SHXWUXX2wSQeTI+XbdHsFwoCNtVjyG+8jpPDes2V14b0y616GOwtLW5i1K10+IeZqiyRyRqPKSNU&#10;iAJhcOCNpQoQwbcIpPGmt6jo8WoWt3bW1nZowN/plqZYoGd+I3bJRSC6gEhSBtJxnluteF9TkuNJ&#10;ZhdT3VhL9ldbkqI42eJ5EMipkhHOFBOASxAzjIqf8J7Lo15d2kl5Y6reahEqPdWwZTbXAhWEzZZW&#10;3uUijGBtUtGCRyRXc+G/D9j8RdC1Kdla91ESR/aje3RInjQ5VWUAKQuSQABg56V48c2eGTWHioX+&#10;82dJpXkWW8KeEbbVL7RtVvHv7/XrqN10vVtRCSz+TAA3lJ8rvGVid2QblJ804xuAn8P+N9BuL7VY&#10;LWW1j/tCJ9SSayWTNwkTC3lkEkiqjSQmPDqu5kHllgN6Bp9N+Eum2K2Y0iKbQraK7aW4gfBaeD7R&#10;Lcrbja+1IllmfaCrbUdkAXII5bxv4mX4N+KtAW+urWx8N3cUlpaw2enIvkXTHdvDHLDf8wbLYJx1&#10;Jo0TRT4l8PWLic6bFqUBktLGyiMFqGZM4JAy2CepIBPPPSsHU/Acsd9e6TommolxNGsMc7Iym1kR&#10;45Ud9yBWbKOjurMxDgqRgCvf0vZV0e1htovKggRYjHGoCBdu3A/Hb+Gaz7lJNUtGRwUkjO5Ths5B&#10;6c9OmOKzrY/EY3+NLTt1MLpbGFeagfCnia7a1toNdm0GWL+1dW1a8F9qiweYMlI8gRBlDbQo/wCA&#10;gnNdLaeOkh8M6L4m17xB/ZtnZztf3Wx0li1SNoZ4dsYWRmSEl4ZVQqpXywHySzD4lm8A2ln8XPEt&#10;/wCfBd6lrEsl/FdPcyfaN/niXdIgOACBMMnkNtxwSV6nR7cfD3xhBqEs/n22oM0UqTSrsWOQbiU2&#10;5J+Z2PzYzuxniuaTwUmrSW2pa2Y727Y7Wt0Ui2jbAGdrEknAAyxOQF44GOs0Xw7Z+GrV4NPgeCCQ&#10;4kXczkt7kk8Y4x0HQAUzT8yqIpQAZQcqDwHA6/XHNaKXcbaW3m5yh8twAcn8un+FcE6qiS06mjPQ&#10;W+NUvh241rwp4XtptNsLG1jeLVJmX7deR5Zi2+NQioWdiFjT5SXIILFR4N44+JviH4qX0c+vava3&#10;epWPmS2Toy2yrA2WIjUKAT/48w5bcFGO28YWKaVqLa3ZS+Y+mSoiTbfmaxkYYXkjIVuOeuRmuTXw&#10;DfJ8UFXRvLj/ALQie9spuPKXO4jO8BWIJbGO5BINPijkQjnHOAFbAP8AnNZ3iTwxD4ksTGd0dwvz&#10;K44dWxww989u4yCKtXd/BaLADOvlSEojNkAsBnbnucd+CacrvIVCuw4wGXqeP5mqhGVR+1pyOWV8&#10;PK72OasNQso0bbO+x4g9x5i/PFJnJwCoGGK8g429tpyD3nwn+Kknwu1xm/0W70q+/dJsb902SMxP&#10;k8IexwdpIIbGRXPH4S+I7u41e4TSnj1i0ZLiXYxdmjJ2tMUYAqC33lBZVzxg81zP2iXT5rlXtkkm&#10;3N+5dm8qKTcSShU52jPU9Cc14D4q+Hfifw1rb62xbUoPsklks1urJJEHYHdgYOQQR8pBILAEZFO0&#10;PWLLw5oawHVofFFjcXEKzajcylT5hcK0SddxWIKzbiQoBDtkjH0VdI09isTS75sYYhiSOOvvz2Ne&#10;J6laXvhPXruWJ2hnvJFN0m3d5luJQzvEvK7zzkcBjgkHGK1rZjUzBcuI+JaabW7nfT5Jp26n6FeC&#10;fiZ4P+IFjHob2v8AYV+s6XTaXqC74p9uDwx+VxwpGfusqkrxipF+3+JPFEU39n6p4T1WxguootMt&#10;VhlgeDy+LiUhcohnLogGHkKFkUortXwxo3inT47e2g1FUns0l/db2V2buY5AcY4DYYY7ZNfbVnZ6&#10;D8RvBGg/ZdNhu7bTIt2leezJHZXn2eSJElxh1VQ+0Mo3KMjODXstx4h0jRdOa71W+jt7DblmkYCN&#10;QeMH2J4x3JAFVvscGmpPJFM6W8Z81WY8wY4yPbHr2yDXj2keMtE0lpNOuLa41S10q4gh0+41SaKE&#10;yzmJX2p5rJ5hwVKgjqc8ZGPWNI8XaXpfhN9d1Wb7PaTRtIPNXG1fp2OO3JzxXBUhyuVSW9lY01tZ&#10;H57eFfhL8SPEHxS1OfwvpHl3ml3nyb2KPPJuzlNwGCoZSScADJOCTXfw/EfUvi94hg0280qH+1ds&#10;1lcQpFuttWiyW8p8k4YkcDOQxDKc5FfWPiTwX4m8SQ+bFqdr4Q1LXoLqHWrXRYJbpngEzLGRJEri&#10;CRlJEjAn5hgF/LLH468cfA7xtr37QN54N8DWyRvpMUfm6g7vtacqHJMhAyRuyCABtAyM8HE+Ivie&#10;7sdGFlAfO1C/OD5CnMsOP3jR88HGM85HbNcfpvhfTPgvo8us6VBqPibU7gJFBayupAmaPYHHHXGB&#10;6AbiBzXZeGPCem6jJceKZJ5J01K2jEFu0m6C2gB3rsXkAk4YkZycAYxzDE0FxcDX54Zo9OtVcWlu&#10;WVFccgyMGxhiM49FHvitoQTiubQcW1semfs2fAPw9qXxFsfEN5E8Hh7wnE/2ey1Ccefp2oGZTGty&#10;cBnAy+zI2sME8gZ9J8S+IPEn7T2rX3gbXLnT/AnhWxla/v7qCXzbi/toLhf3YdyBEoKK7NgkNsBA&#10;AYP478c/2hfE3hfxVpnw28P70vNEvF+1Xu0efql4V2EZBG/IcoAwB+UFjkDHV3+m+Ik0Sf4bWWua&#10;fP421mWN9f1dIpZ5LVso6QwFFJaJOjZGDJMSNo3bcfR9H0fwZJcavMkn/CR60YxNbNOZAGz91PVQ&#10;fyAzWxq+tHw7Z29p9kaeWZsGVEyrsQcHPpgZOOgHSteeG2uLYarGFWWWLdEs7Hyw20nJAPPGOnOO&#10;KyvDkN3rNwuv3cSIhXbBBA+Y5V/vj2bg5PIAA7mu2ylHlia1LyirnReKNS8a/GjXP+Ee02WysPhp&#10;4e8x31qG2KyzqsXSTcRtJQkHCrkuR2rH+Gnga0+L3jbVfFr6+8FnYxLb2+kXUuyewUNiTKdcs3Cl&#10;xk5PJ6DzzRpvEWl6pL8N57yaew0+88rUL3SF/wBOaCSVV2h3T5CXLgZ4LckgjFdL8WPE3h74b6Gv&#10;wj0HV7qS/dke91rUPmns2LMdpdCCWjCt8oyCXJB4xUMGlT6VoE9/aTD7UymRZXAYNzkls9c9MDkD&#10;GOlfKH7Vl5qt58PWgNrDbafbyRTzJYxMIo5JC2AxY4QsADtGSVwfl4z77rvibUdU1eyhm063sJbh&#10;2SaVpg8NuuW2o7qRyUU8HALMq7uc14b+1daL4c+F9zpeoiGfXZtRFx9uhheETQgsiK4Z87xtYbQC&#10;oAyGOOeeUlJ77GVRSjGab3Oo1rxzpHj/AOM1n4G1TT/M0q0lVLiFPNRllCkRrE6ABdmVJJyrMWPp&#10;X1l4Js9K066mWK/nv9TmVovtWoSRtczxQFVIG0AsiPJtJxkMTkknJ8x+Hfw80z4c+BZ4rO/1TXra&#10;3RHt1kgYzXUg2kziNkZhhyCSA2NhIUkCur+EviG/8catLr9ti08M/wBnxWv9n/bIpxFeZ8x5I/Lj&#10;O6N45ImDtKGPRokI4+OrUkQLj/PNFNt/9Sn0orB7nkrY9XooorrfgmzL8WvDmDJn7dF80TlGHzjk&#10;Ecj1yOfSv1R8OfCDw09m51WytPEd2U8y4vNUzcM74GW+bjoAOMZAAPpX5WfBSVIPi14bkkRpFW/i&#10;JRVJY/vB0x3r728Y+NNV1O/uW0ia606PKmQvGCIs9FcDJOeeDgg4zXVDB1cdV9lT6r7jqo2cGpbF&#10;PUoEubC5jlVJEaJ1ZHUMrKQQQQeCPY8HvX5n/FH9sDxt/wAJFfadYf274I0G3nmt9P0jRbGCKVol&#10;JQc8srEFieynkDIU1+mOo/NY3K7lj3RMN7/dXg8n2ry/wX8P9F8PaPY2t+tlqVztbyp0b5p1GMuh&#10;JAGBtyV4wOACa+hBDaWUSQJfxW0KLsjjjRFRFAwFUZ4AHGBwBxgVjaZL4N8KGf7MbETXEm6aVlXe&#10;7ZPLHjJwcew4rwbTfhv4r8YMl0NV1C9tsctJM0Q2k5B2J0OCOp5GPXNb9p8FJkAW5NjHndk3LyzN&#10;Lxg9T1yenI46V9G8nwNGK+sYlK26vfUu3RH5Zt4qt/FeqSXtt8Mta1a8Zlllupr6V55ZSS3nSsEy&#10;zOTlmJ3E8ksSTXfePV/aa+LVxFLcaZqlpZpB/o9rayjyoo9q8ABySTsU/MclgCOcV9+eJPi74A+E&#10;2+G601LS8+f5NPsTL8y53DzNo3YIYHGcHPHBrm4f2oLDWIZ30bTPEmpJDteXZbR2qQKeQCXAwML1&#10;Ixz96rnjr4h2cfjPTnstQgiMfmRsqMoUKVxhsHjovpW0fjNpelT2JiEuoTr8phskLheOAcdR06ZA&#10;PFcMfgbphkka21eJLpAWEcdsoV+OpyDkdBzxz379V4K+EVhrFhBcG9uGDR7GhMpURsDgjgDoR369&#10;e9YRw2TUnZ1HL0G23G1rD/gP8M7q0+DMmm+JNNup7m4WGeX7Vl3eThzjdhuGZh07YHFefeJ/2T9R&#10;8feHfFmmNL/wj1tqEolS91Da25twcsgDEp0YHKqWDEnJr2GH43eJVmsHvPBLwabcOqyzf2juliyQ&#10;PuBBk9eAf4TnAyR5N+0Z+1j4g+Dmqz2reF0ntkul2XqLu82Nl3KcNn7y7gCCQOQcEVoXvx31q6Eg&#10;svDVxCMYEt5NHCo592Jx3z0we/SuY1f4m+KdWPkG7s7RwcyRWrS3LDkdAoAzjnknGDxXrVh8J9Ds&#10;UwLW3kPUsyBieOvzZ5rZttE0iEFU8sleDhlAH5YxXQsflWHX7qjf1/pGF5RV0jzfw7/wTn8GWMtr&#10;/b3jX+0tn+ttdLgll3ZBBA2kkfw9QSdvpXtXw3/ZS+F3w1UX1h4Zubp2zs1DU1ihbndgEyMHHpna&#10;D0z618O+M/29fHeuXTS2uoXtpDu+SFLwIi8jgGNEJGNw5Y8ntgVymqfEv4z6xCu/Q9U2XC70d9Ml&#10;lZlxglHmDsRjqRnqCSeCfmW08O+IL7UbsYuJpZmEjPJbJuJYdfnPHpzwRV2X4Y6pPfWU+of2hFpc&#10;dyn2xILh1cQ/xHanJGcZA5AJIr2O/u7XT/HggtJoJY7qzXJiAYoyN0PX+9nIwMfhWn4j+IOneDrW&#10;KW4R2maLJjiyfmxz0HIz6etcEs9VROnRpKKd7aGiVR7s/WvUvG3hfQdBsp3vrWzsIlaKJILltm2P&#10;+ECMHdgcnHIrk9c+OWlXeg6vp3hK+0++8YTaZcy6Kk0WyKe6EZ8lDJIQg3PtALsoY8Zr54+GngnU&#10;/En7NGiy+NdIvdN1LSdWd9mqMYFljmAzJhGQ9ONr5YMCCOtePeHf2G/Efxk8ZeI7m38R2tjoKXky&#10;W78yu0HmEINm4Bfl6Ak8ggV80eCPhgt3eXt9r+lXE+qx6hHJBb6PDLdWxjCoHO75kYY3nDMGBAyO&#10;QK3tG+EMAi0YT+BNYntbWw23cNzsC3FwBGscp8yRcLtEpAGGUuu4DBA9Gv8A4/S6fbGd9KuooGI8&#10;q5itZWSTK5A3MoAPUdxwcHqBqWfxne/02O7l0+4is4toubh1UD36kZ55yM8cV5NbMMUpq0rJ6aHQ&#10;6Ttsff3jT4mT6O2nW0Or6Xpmm3FjP5+oeJLqPTpfNKssPyuySId4XJEZBD5GMDPE6p8edLh/te0j&#10;+NfgyS+u9Sk+xJZ3MDz2tsplIiSNFkLSf6lTuDb9j7dpZdvi2h/8E0fBM2rRRXnii61q8hi/0iym&#10;vI4nXnBkxDl8fd2jcByAQafrv/BOHwVptxfW+m+IZo9bu1k/sqye8ZfKb5iv3VLEBTg564yTXBx/&#10;s9azcf8ACMtBJbtc6TqA1SO4luhtSTfHI6OoQ5BMZUMpzhuenPXf8KU1xfDyaa+u2pb980k8cLmZ&#10;mmWRZGDFxg7ZSAR3VTjqDN4r+NsFtZR/8I9bPfFo2lkuIpEaFFXbuDMucEFlGBk5ODisXTfi7q9r&#10;qJ+3wGQEeZAqSglhjOG6Dpzx29axlicRU0lJ2KVOVtjq/iT+2R8I203xla6xc61Hba9pn9i/ZbLS&#10;mW5uoD5qeZBK5RU2rcklZdpUggAkkV5/aft2/CXV/E99fHw1q9pI/wBl+zpeNBHbKlrLHLaxqI1Y&#10;gLJErc52mR8EgLix8Ef+CfdpYX9zL8SdXh1fzpfstrZ3Ubo+4FiDGGYA7gjEcfdTI5yR6z4t/Yb+&#10;GniDQ2ttL0610n5gss8MG0piTcTGcFh83BGfyFS2/gzV7LVtQjk1Kzl3y+Y9+tqBdRbjvMe3YVIL&#10;FjlicBsAcA1BffDjRJ/t73N7dyG8mNxcFXEImkZNjs+wAkFflKnIAyABXoOheJ9K8RadLeXstsk+&#10;cS+WxPQdSBnHXvT/ABFq+jPo5KPEkm4LCduCWPRRxkHPY1VLESpvm6mEvaK6SIbf4teGbjwN4ems&#10;PDmoWFm9mtvZaT/aMf8AZzRxqsKMGD7gECqBsRWJHJxuNV9N+JXi9bTSrHSfCGi2Fhp9qlvbw/vL&#10;hoIoirQRRhjsypVCGOCSEJ+6M/OXxj+B3xS+F3ijSvD3wvi1e/0GKJ3tftvlbYGZjuiSSX7/AAM9&#10;D0zVn9nX4XfFbwl4+nXxG17f2FxA76kjzh1VQMGQksFIx3U+nfiuBtvB/ha0OPIiU9QWUkjnp05N&#10;ZN5HoOleKQt7bo1hewYjXcQBIp+6Bx1HfpzW5q1uLiWKQAywFCxUkAFgeQfUDg++fasnWfDseqNN&#10;ZuBHDJACu0DMRB4dM9Oex9K+rwWZ13N06tRuMtO1u1jm5k2fTcvij4iatp8dwuoeXNt2vDHLEqvx&#10;97BYADPbrmnWw+JHiD4ZrFpOqvYeJ9M1FkuLp4Im+0WjKR5uW3LwTnqT+7I71Y8HMLbT9Qgg2Wmq&#10;286xJsy/7sglWGMhS2Cp5IGz3rXsvG9xYaPY6sYp/tkN55T/AClVnyDmOTA5PcEd60ovAuhX9kXT&#10;Tki85uTFMSwGT8x9OQeDnse9cF4j+HOlaXJqGkPYrcXE0ElxpOoXKSTy2Zx86QoiszEPmXA2gFyS&#10;wyK6jwhrD22rvo2pv5VyIiseeBMpOdy5/iHXHJGK6TxhZs9nZ3sMtxaGzkzLPagNIITjzMAqcjAU&#10;4GeAcA9DwVpYijN05tuzupd0aKpC+pyXiP4oeJvCUzqniea/exVd/wBtsY41lbamVG1QG++pypHJ&#10;YE4HHWeDPinc+ONC03xfa6rJaQ2t4lrrWk2q2cSSSNhUllkndCi8rGcFmOwBVyDh/jiwsJPDq+Id&#10;Ntvtdn9qW4d9u5oJFGwqfRCAyk9OefWvJ/hT4j0tfEXiXQ2gtdTTWYHe3tdUgCQNcqT9mjcqQqgE&#10;ugJwxJUls81xPw8hXXbGQ3MSfaF4hknj8l2T+AMmW2nOQVJJBwPUVDp3gKDxhqV3ol1c/wBmSq7T&#10;qYAGV8tjbyRzuwefwqj4b1mDSPEE0KDUJ7aSdo4rq+tnRZ8gM2G2hd3mbzjqAcYGCB2+sLHbWmma&#10;7aFRNaygSDPVXOCPfnHqRXrywqrt6+7UWiXRruaRqez16p6HtfxA1XUNDks5Qz29m8QuL2C1zcIr&#10;Db5oRiqs3BXa20ZAYkDiqPxQ+PA+D/hPSvFNvpF14l0q7lisrh428t4MruEx+U/Ljg46HFbPirQ7&#10;/wAQ+D/KlltdNv4YElltdLutzQLkhQeckGHYDjjKnBYYNeTaNJ/aXibxH8O9UWaew1axZ7d/vKsk&#10;QBGABtXK/QEg45rT8Mfs3+FPDMonubV9Rm3B1eZsgcenbv8A5xW14Z8F2XhjXtVu7dWgtZ28uO3x&#10;lSNoJwepPP5Z56Vsatc3r+Cf7SSZnnjKylBlRtB+YfTGTz9Kis5p9REL7LiS0YrLGyAD5gOp9SRj&#10;p6fn+eOMuZpu8k2vuOv2lSrG8zzrx5+3z4i1qNU8Nf2foULKUleZDK4z0aN2wGOMMAF6dRkMA/4t&#10;/FrVfi78LfCGkp9lv9YSKHUr3UHYRNE3mFULoFKKGZeR64wMAkef/Dbw54ch+NC+F7rRbWDR7jzt&#10;NS6mb7TK05UtHKd2VDkFRhRz1HTFdL46i0T4UeG/mvtF03xIkT6bcJesWbyJc4WPBG1VdXIyvJPT&#10;jjN1PxJJaWd3FpVo88Nq/lzI2WI43dSeDj6npxVPT/Fx1eCwvLa3YCS7eK43Jgou09+CDkjn14rr&#10;dnmwymaJLcscGPcGLDPBbHtWEfBttosvnafOyI8gla1ZsqeScjvnJz9O3Fbwgr3kjlc4J2aOp8F/&#10;COzuvEOh6j468Q2UHiHU4mutPey8u23MTtICKDvALKOMAgkk8mtPxh8IY9BfxNoN5qKSJb6FBcaV&#10;+937pVkxyjZUjC4x2GSMHmvnY+KEh1rSotJ1C98Qoiq6ag9m0CQSqrM4gEoGQx3cAEAE4616P4b/&#10;AGltV+KFveaR4r8OPG8MEllFrsNqV+YZUrIThFHYf7XcFgKjtLmaxuryIgNHGfNjz29efzFan2lb&#10;XUGxuaCZfMULgZOc/jxVDUo0ttRtZ3YrvBgK84Of/wBfenlZJNPtXQ/vYZdgZgCeDj+VbOnGL5n1&#10;M+bmdzub3T9J8UeHvD1+/wC7ub6L+z7r5fvdQPkOe4Ug+uK8z1Cwv/FHg2zntZU03W9BvFsrh3y3&#10;kR4KOdw6YPzfTitv4falc634J8R6RZr5/wBkZNSim81Wfj73I56x9ux61dtIbJfGfiizuP8AkG6z&#10;pi3bwozKu5l3EgjOcEcc5zxiqOv2Si8WfTtEM9/qLeRJJJIFigjx80mM8HHYc5x6VrW1g+mGMPO8&#10;6KuSzYJbB4z71p3E5hSOSWNc9Bux8nHX8elRFEW4URliXUgktnHP6ZraMYw+Ezq1OaNib4a+Or+P&#10;w9LZeLviQk/h7wnEt/sslMt9fyjDJb7yP3iAjBJ+8SBxya4fXvGmnfEu2vPsGlJot+8+yJEZk8iQ&#10;gbv4TkD+IHjGADwK8k8N+Co76+1PS9H1PUPsybnd4dyy37EgpGTncFA+YEDbkDJ6Cul0651G88N3&#10;L6vBDBDY3SyxJHB5Sy5XBOQSzBRljyRkg5yKkjnDBHQ89RnqeKqavo9lq8EqSopdl5ZVGR7D0q49&#10;v+6Ozg9VxyRj/wCtUUgxhwMZODt5xWfs41ZK5x06vs5c0So2jXGm319BexJIm7ZcbPlWJd2BjJJw&#10;x4BJz2HQ16D8P/jd4l8DyWbee/2OFmVEupTt4GPn5C7sbcA44ySQeK8907XXXWFW9/fp/qrp+VWW&#10;OQhS2TwPnCjBzgk46mnxXEn27+znufMhhVXi875PP54J75PzcHkn3zXz/wCO/Dlz4aurpZLWPUtH&#10;1IPHdmQAyyRNH5bxrIfuEoFUkZJAyMHBqtp6abqen6Rd6tJdXHg2O4MYs7VJ2ghmQIREikF2jDtt&#10;zyWYEbdoyPoe50+01W2mguoVlikUgqyg5BHUenH414/44+H48P341e0t2ktFi8ua2j+aXyySXMOT&#10;tjkcAKWAyVyBhjmlKcZT9nbU9mnWjVtbc/RX4deNNI+L3h1RayPpOt6eyu9qm5UWXO+OR40YeYm8&#10;7sZxnIP8Qo1bVNQtF8T6L4XtrKP4lRafDP8AbdQWBZ7qJ2liSaQxhFLn7O77BhVXaTtLbR8I+CvE&#10;up+GNbs73RLyawmt2RHfz9qxMCSIpEOQfyIwTj+Gvsn4c/GC3+JNnLpK6v8AZ9eilZ7eaaL9wsqx&#10;fIsiAhnjV237S4O4AbtuK9E0HxJa+M7+5+zyq+gW4Ej3KkBZSRkQr6ADGc8/wnvWlBd6f4xvb6zi&#10;WC8s7VvLlwwfy5MZ2kDIBAKnn16V5HF4jtvD2ltbxPZSWmpyorXOgr9lgspnQbY4o23bi3LgDggM&#10;WK5BPRfDrxDpHgTTYtD0/TbjT5ZLr7JarekNLqU7ZJlZ1z3yST0/IVUpcqbtvp5HRGlzJu+p8r+N&#10;/At7+z/4Z0a4l0+a/wDivrbvZabp+4zra7ZAJdRkLEqZS25hj5fnDgZDGuLi0rxd+zX4f0jxHcah&#10;qFp4k1ZpvKtUUbJbbK5Yk4fLt06fKM55r7X0XwKNYn8OLqi6haaxoNnMlvD4wlh1G+1a2R08yaeV&#10;GyuC6qxAIVnAXcMBvOP2jvgjq/xWurLxJqniC1utHs1bUtXvbV/3ejWMKeY8UMZyXdgGwSOSpJA5&#10;B1tQey1fxBd+HLGWG5W3RV1CApjygeVQn3Bz3BHGfRuveJUXUVsILO4t3tYtsSxgqj5OAMDgqBk9&#10;RgAZFdLqVno+hW1/MpjF/Imb24iAWWTg/N9MnjsBXjniK6cT3c6ahma3ENpqN6YWmaxjdf3aSqh3&#10;EvxkhflByTwaqM+aHNsRNyuraGJ4K8Ral4e+FcHxM8YWl1pt+88j6LMl+JftXmKB53lbgMgfIqsA&#10;25SSuDk3/gh8D5NN8M3PiHVNe0/XU16++23t1dKJZ4urE+axJEjPtXG04YkjBOa8b8P6t8Rvip41&#10;8NBtOe08KxTrL4b0zUIC9haqDtWOTawy3loxIPzZyemK+0vCeq6NYWtjpMGiwQJcS3GoaLosMscX&#10;9rSxSJJPPbB8KoRnyuZAGHzYCkNVLw7p1lpdrc3bFtR0qSWeFrW1aWKQTtOYhJGQ6rIGYY5OUGSV&#10;IJNeIftQaXbTfD77Vp8Nv5GmSw2c13GN73Mjhs4bJAiURgYHAOAAOa9a1jUl1u/0tYrH+zoJbeY3&#10;Vxb3Hk2SMsUgibev7tRNIFQTYJCHJIzx5p+0sTY/AzTNKItZIrL7OpuABJKbgl/Nj3xu0RAAU7l/&#10;vBSSc5xS97Qir8Opo+MvEWtaxrFppOlxT+HtSV7W4XVHWC4gliCGWe1uAY5XhKpubOxVc7FWZHch&#10;O68NXNxHqEiXs05l1DzLq1tfK2JawIUG0/KDvJk3HdkkkjJCiuPhtbr4feHru8s/tPiS4+2xssN9&#10;LLdXi2rTxvPt375nMMJeVYVySw2Ko+UVe+GbXOseKPFHiGaXVoIdQlRLTT76IQotqirslETwR3MT&#10;MzTApMW+ZGKYRlr5CtW226c0UlvgQJ/nvRVPc8o9Mooorq/guzx/FXw+yyyQMt4h8yFcsvzDkDv9&#10;K/S3wp4LF7LHe31vi3Vx5Mb5JOOsjcctjJyeACRX5qfBPT21b4weGLNDGHm1OBFMgJXPmr1x0+tf&#10;pt491+5aTTtMtLm0trTzJJb6RgAfJA+VAp6hm4z1yBxyMdn9oVMNS9jTWsmdNCPM7PYo6tCJtLvI&#10;zFHPvhdPJmbaj5U/Kx7A9Ca+SPin8YLnRNuh+H7zz9SZv9NukUeVFkhVhTqFjBKgIPmYgY4ya+rP&#10;FmuQeGfC+s6vc+Z9m0+zmupfJwX2IhY4ycZwOK+Xf2e/hja6D4cudeuNMvb/AFJ4rdbJLqUPL9pK&#10;lWl8xBtVgrcY+VVLY71Fc/EKea7uNP8ADkcPkxMYZNQl3C3EmMbFC8yPyOmAMcnkU/w/baxFLLPr&#10;V5JqXmxhHgeFYoAwOd20EscD1Pfp0xz2h6zpelmJbh7e2lhLCO2tFZ/KBPXgH5sHJJ5PT1rrZvFt&#10;s9nM1rpF9cuI8krCEPTqd2CBz6H6VwOnTgvf1bO2c3F8kEO0b4F2NvZx6r4yvL2S5ZPtf9mWsqrO&#10;sQO7LlsLDFw3HXHG4EMC3xd4h8LJaWeneEHsvD01vK7pdaXKZbpoyACsbMmwFjtzjdwhweDXoHjT&#10;wj4g8Q29zb6dBdX9tcbXuLrUJViWeRRlRyR8m4YChdo6kdK8o0n4F6rb3ln/AGv4v0i0he63xQvd&#10;PPtbfkxoFAU+/Q9OeMmfUddnhuJx5cURC7B9nRSzeg55x1Ncf8NtV1G80rUZNIurcXKXVxICxAVF&#10;JPDD64HOe554NT203ivWry4e30a3txjO26mYsDkDpj39xx1rF0lrnwt4mv7DVNUsVv5LmGeKOBNi&#10;jeoyPrgc5xnk49MZxo/DDcnle0mWfB/hTStS0nT5YrzUL+F5/tH/ABNLqXZEpwGwFYIW4Ue55xXo&#10;/wAedJ8F3B0rSfHWmPqWlaotvZInlF2llDfKAV6EAM2RjoOexpy6f8OvA2g6ZBf+JXktk3RJNZKq&#10;qy4Lc7c9Avbn2xXX3lxYeOvAkGraZpt7d6V9muovnYNLtiLKMfMd2WVipB9ORXT2Ok+KvGVwsNx4&#10;htVjVts9vDglWwfl6HIzg9jg+g5k0z4WaxHeyaf4n12e70xjuWSGRYQzdlwAML1GO5xzWmvhq/Gp&#10;3er3JDXDyRxjcMEKDgkHPIwR2HSqGu6pJrlxd6FZ3EsuuxxpKYbck7ApwRu+6D35xjj1rPlne0ma&#10;2TXunmWs3Xwn/Zv0OXWdN+H11B5Nq0sV1Danc0QVSTl2GDgY56sBk5Nc7rn7X3hfUvh3L4m+Fnh6&#10;G+8YJ9/T72zLzxRKwV2fyyclQVb733c1Hp/x38H3Wl6R4N0Nv9D/ALOmutkOXTcwZ1ikBXKN8rHG&#10;7I6YyRW34L03SvAFvp3jXVItP0nwM/2hXvdUiETN57K6thwGCkjAGDknsAM5XiW5isfiDpWmR26x&#10;22JIkni4y23KjdyByoPseK0tY8Ianq2m3ctobVoLe4MojKnzegyqt2ypz2I6c1zniT4aa7Y6PHrt&#10;9etDJpt1HPHGzghl3YJO04BwSO5J5Ndx9iF5paOkqieaRZI9rgFc7csfxBGR6Vo5cq0G5JK1jp/h&#10;jfah4i+A9z4lv57qTVbuJLq4stQiLeRhiXjMfDdC6n1HNczo/wAfvBng3x14a0PWf7Ug1vWdOjt/&#10;tW1fs23zZFRpBwf9YrKCARk5OCa6DwJ+1l8MviJ8SLbwB4Zb+0rnU7W4R7pLaSKPdGpYxAyIC/y7&#10;iMfKAOK5f/hJRonjK5glsZv7K0+1kiun8hmWXb5hWJAQTnDIcHk7x1FRap5t/ZaXoglgk06RfKZG&#10;UEoQhIIY9fmAHrXK+O/CccPgbSraedY9QW6ayNxGMGUktz9NoJ5zjoPWvR/FukaI1ncamIodQ1Cx&#10;jaaGNZACXUFgOOnPevCNWt7rU9QnvodXjSzha1ltJlh85NQt5ZzFJO6eYrRiMlTtPIyM9iHzXScN&#10;znXvSum0jK8K6TovhPxR42+JM+kahB4qhZ7r7Uk7fvYPOCMphU7Vyi5HUHcT2rvvgz8S7rxV8aPF&#10;k9vLdT+G77RbPV7K1m+7B+7XcAD91tzYIA7ZNfLfwT8f/Fy68UaV4Xl0/UPDfg/XLpbW6m1CzZ5I&#10;opCIy3mORnPyhR75AwMV9uaL401Kxs9AsV8J/ZLu4tZ4tQtZr4K2mXyWkc6WUbCMrOXDP+8TCARs&#10;Rk/LXrXh34OXdv4XFhrcov0WRZECllCIDkL2965Xxd8G7fQGS98MaNDp2sXEkk1xqLlioVVySx56&#10;gnr6deK5q4+Itx4g8NWEuq+LbdLTU5LiAWMjJA5VElEe59zeUHeNQd2doccjIrKm+K+lW2lHStD8&#10;Qy606ajDLHparIbVbGOcM8C7wEICggEHkLjFXH2z+JI6PaSTtc+U/iR+3no1v8TEm8Hafe2r7ZLC&#10;4eezRmnnbau8cn7u1cZOCM8GvUPgd+1NF461XXIvFHiO1u9OiSytbXT0sxBPLczylMAcFyCEGFJw&#10;XA6kV6FHoOn+EfE2oL4c+Gzx3mmvau2qRwSNE7SzQm6MYITzTHDMZAUJLNGygF0K1PH8ID4g8XLr&#10;N74V0nRr9tJuIpfEkNnBFqzX0sSxfaEuInLIdhlBXnkqQ3y4o0zwNr+o3enWV/4o06N1/eRWsEyg&#10;lT0yRwTjBBJ9cZ7d/Za94d+Hr6FoN2trq0u2Vo1tpVkaJUR5SwPA3BVY4GSegHNeVaj8StDubqe6&#10;PhK3JWSbdbz3EKQys1z5iyeXlsEpuLAg4bAwRkhvhvU/EGtaVp+k6clvAqTie0mu0lkDtvkbDNsW&#10;NiTMwaRMFl2r25FGX2iHJy0Ov1n4iaZoGm6hrKeH9au7aElZ5odOdm49Iz+8IyMEKhweSB1rxXxp&#10;4f8AF/xo0HxLrXhjVdW+Hs1xJDa2/wDa2ltAt5KdkW2WJ1L+Wc7d20BSSx3BcH2TSPAPiTTNBj0b&#10;/hKpPsyCOKKaRJJbpYltPKKNNvDO3mhX8w4YrkH5iHFq+8M6Nouqa34lvbueW8ktn+1eW4/dL5UK&#10;nyxy6j9wrKgYgM7kAls19A3Wv+DdSsyxN1LEyfaGWO3kR4oiM+acgEJjJyM5AJwcHG3e6VoP9nma&#10;weNSsePOjILMMdc9+x/WvmXxinxVtPDq6Z/othpyoulNHbWIgjmEjBVEZ3nIznBAUAFuDkGn3/wX&#10;17wxDZ22oeJZLaC4eMG3n1GRHMu1VX5VzuwFAxwOB9Raq+8p82xmsOpM+H/DXg39p3wprUs8U/hj&#10;TXt1WySbUNTjezv5yxRbdEVj++LEDDhAGIAI3c8r4b8Y/HZfHFtZeNLO6u7O7nW4fT3ULBatk/L8&#10;hzHn7oyT1I4PI+9/Dej/AA4vtfbWdOktb/VZpW1fznnM0sTiJImkOSSp2BFIb+4vdRibwX8ZPCvx&#10;Ga7vPD1vc6rDaeYj6glmVi2g8gSOBnOc4HWvR9b0mDV0jdB5E9pKz215nDI+3730OehzkelaGj+P&#10;GsbI22p6fKlyo2Bo4mcvx94Y6Hvj2/AXdP8AhJomnadp1tPE95cwxiGS4mLOX5+9licc8cf0rae6&#10;ttGvtKtoNOMttNctb3L7uYV2Eq2PQkD2Gc17cMySivaU+ePbqcXs6dpJHD6Dc3mjzN9oX7XDqEAS&#10;90zyg6+Xnaw49BuHGOeua4vxf8C7q+8Qy6p4c1Oyn0242u8N6ypHEo/5ZuMfMo6duuCDyTja7+05&#10;40GteI7nTRZSaVt+0afa8eamI1zEdgBcn75z06ZwRjMCap458M+KtS16+tYL+30dNS03ZaqqNL8w&#10;nHz/AMSnavDZOenFfPniqHUf+EZnvZ/tWmDT2Wzuo5pDKJ12oYDmUrHGQEVtqb3+Zjgbsjufh7oO&#10;oeK9TeCW8mOkQpG9zbTMSTKoyyp1yuccnnqPp1fxL00R67Y3iPbfYNRjFncNcLiK2kVZGExKrncU&#10;Pl4UqWAUFsLisH4EyxaLf63oZCmW1uJFAtlIhA6YjBJwoyPlJJBOMnGa9PB5hKng8R7OOqTaXVLs&#10;a8qqWb6n0voV1pkfjGGK21PT9STVGfULK1tfLTygPMW4mXZueUl5FR3crGo8lR8+d/m37QnxK0r4&#10;O6DbalBotrP4w1Cd7LSrq1tQ/lRyHaJJMYIwvJAyOM9OK8x/Zh1gf8I34g0u3s9ak1LQbqbVdI0+&#10;1vBvvLOXYjRRwtKIm23CNJmRHVGkYgBnJPpHx7s7fULPwT4jv32WdxBDbu+obVl8xtsgL4AAYhWB&#10;2qAenAwK7vw58QNOvNZn8N3oaORrlmjt2XIP+z14Oc8egNdfJfS3Nw9oqMBGucSEBU5OOB78ccda&#10;8H1nw7q5+I2maykTRhpfNnm2lFTDEE47jKr045Jr1S/lf+10vrKG4viV8qSKMHaeSVPOB618HTXt&#10;b1G7f5nXWj7K0IHm/wATvgH4g0HwpZ+OvC+oQx3lpoUcUt155VUxyZh8pyNh5bnsccV4bH4B0DS9&#10;Dg17Ub6G/wDtcuxfJYzzzyKF3YmlwoG07gWOeAB1xX6Dw654ck+HOpaNbTw3dtb2bWS2STh3ZWhy&#10;qcnqVPAJ6V8m+DtBum+HVz4a8Tanp/hp/Pa6tb2aVPtKsAolUBSWwcZGBwOK171biDT5jGyXd6Iy&#10;VWMFY9w5x6+nepo5Zf7MgNyqJL5atJGSQQTjIx6Z/T1qG3uLqG6t2nijRSdvl7wzBj7DoM8ZrRu7&#10;eR7wTTx7WWP5WXIJ9vftWylZpcxyKLTvI4nwnbaRqnizTfPs/wDhGvDbzqkv9qeXLfsrAgtvGY1A&#10;O7ICEgg4audvvCdp/wALA1WfQ7y9u7b7Vc2trew7ZYmVVk2EyKMZ2KwweN3Pyjg9Br3gbS/EPhPX&#10;rPSdV1eS52/aP7Q+yyW0DRKctiRwNzFQxwOMDA9K888KXlrpfw6vtG8Nah9vtnvv9IS6+dYsjiTn&#10;p0cn6+1c/r0TtaE4BaORZAAfu8/r9atWuGs79Mjg7gv1FWdcjSTTJmKAsoAGeT7H86p6S/mpckjJ&#10;a3VuDx0rontysxp7NnsfwivLCPxJBF8+zULG4snmeIL9q28McDBGMrgAkewqrqpaz8WeDrqSJ/nt&#10;ZLWWaT7u2NiCMHJB/pXnn7P+o3dv8QtPg+0/ubiWZ5fJ+RNwwGGwYA4K4x1BNd/8Ubb+zV0Fkl8t&#10;LfXbq3+dd3Uk847YHbqDViKV5oyI1Rkxuj8xjkZPT+fNX7nBjQpGI5cZBUDGQOlYGm5htBLKYz5g&#10;ba7kALg9f61oS67pshEUF5HLPg7VjYNjjqf88VVRrmikHs3K8ktjhtcjtdJ8RQT6jc6hBeTS/Z9Q&#10;j0u1XY3lgqWD7Q2D8gCgjIwaxtHdba51Bbi8TUtK81YrhJmLS+U0vzY5x9w44HtuPSvZfGqQa54s&#10;XTrJtQj/ALMnje9srKJpWnVoSVGApz95RyPfA61y0fwl8aNbX1xqnhya00f5nuHm+RpY+nlxrtDA&#10;ksxHrjAq7FIxXeDgdWz2/wDrYpZHE1uZ44srjDJgA8f1q3ptojafHM5DGVcDGCB8uc0y0hD291AG&#10;KDB2kAAj+fNc8a0JSkl9k5vZx5XKSOE1SGzfUPsq2ySfLst9i7laM84PoQwwfXLCs2xRNH8Tf8I5&#10;q2oQwXKNvstQ5f5ZADlx0KENyOpYA9a3ta0+4un1C3sontP7JlkuHd8rI3zKpUZU5Azk5z+lcR4u&#10;uJYfFmh6+1impPD89xDMxbzY1O0jgLkAcep/CsnTtRg1CNJojkKSNvQqR1BHrntVm+gtruCWKVFl&#10;DphkYAj6/T2rl9atp/DmpvqltC0sDHbewJyzKBgSL6sB6ckcYyBW1a6lZ6ittLFMjJKu5GUjBXuf&#10;8/pXbKMZe8japT5GpUj0Txp4W1n4e3N9p15L5aXCx75k+ZLpS26JhIeMc/K3oBnBqn4X8Sa3o95Y&#10;6jayzWjxT/ur1Mp+84Bjzyc4HDYwfevX/AWraX8afAFn4S1S+hg1JF83Qr11+VXYktay5JOwkYwc&#10;gcMDg4XgL/wP4i8HXOp2eo2032O0nWK6Tb86uTlVySfl27gD/wChcGuLu/hxpljM8mnRRli7ubaR&#10;dyEP94qP4TwBkcnHJ7mjpRTRtWS8uCs9mh2RSyfObVs9D6HoN3PQA9a9IuLRJlDxZBU7gc8g9P5V&#10;xPiHw1dQyy3tmikyjE9uq/LJnq2Oc56EHvzXXQlThB06i5oPe+6O6lWUrXdmfSXhr9oO48TeGYv7&#10;XZ7R3ijR9QtZQssUiAsu8gHeD8zYIxzwvOBseINZ1PUvDcujWtn/AMTh1aW60/aYotWjxh2i+bkY&#10;LExnGckjoDXx9ZapN4e1y8Vbn7XpsytE8KYZGjJLDOBnrwMcg8g5r6b+GHxg8OeLLG28Patvje02&#10;vp+oXX37VgMpGJOD8oOVkHUcHmua8B/DzUNT+KV/4t1zXH1hYGaGygQFIY4eoUp3bduJYcEgYxg1&#10;Z8V+Db/w/qzT2Vnb3drcRrFHcWyNFfZExdkeQPlgVLLhAoO9icY5f4a1kaXALmwLSacv7qWIAl7b&#10;HX3Zc9uo9KqaJaa38QPibF4jvdSNp4c0eLzNLtbElJb2QsylpenyqMYHRtwJxjFOrhY0kuTWL2fY&#10;6ItSepY/aS+LVh4L+A914d8N6f8A8I9qus2uzy49imDdhWIIb7xGAM4IXGdvFQ/s8/tDaT8fdNnj&#10;1m8m8Paxp8qy3en3UUcumbVgWNZIMoFVVmVJQJmdlZAASG+Xd+KngSPxdc/2N4hVI9YaX7VZXW7b&#10;BqLDoCCNqS4C4ycNjAP3hWD8UYdP+Cvwbn8DeF9EtZ9X8SM1vq81781vZtJCC5I55bGFClgrZYk4&#10;Ge+0zwxb+FdLa7ubiV7do1YpKPmXI+59MYAU5xgelfPP7Yljd/8ACiry7lSOKFtUjWCOPAMa4b5M&#10;DgKOeBySc+1fSmrWMvjK2WRLho7a2lVl3ZxMwPzdeoAyMnvz2FfM/wC3DrOmr8Kxo1rBJY3EF1HI&#10;bR1IVI8sofgcEnOCeozxXLKUIe49ZLqTVi5Qk77HlfxJ/aE1jx58SLbwH4S0yyn15L+aJLq1nLwb&#10;VZj55O35WHzSOwADAnByRj6O+BvjTQ7r4pz+F7C41C+1a08PJdX91Mp8qeTzY0MsjOTIZW4I3HGw&#10;ADoa+PvghqOm/s4+KP7O8Q6ZDd+MNegmS4f5WbS7bDfZ13gEAyFdzDcDt2ZAJIH2B+yz4T1q1uNV&#10;8Tapr2n+LE1aBNutWuHeR+C0QcMfkXGMY4PcnOPhC2/1Cf570U+z/wCPdOnSiuSW55J9F0UUV2Pw&#10;FWR/jR4XEbOsh1GMK0bhWB3joa/RHwR4f0/UNOYanbLNqbPIJGK7y8qMQQCc4x7cHLYHSvzr+Bc3&#10;2b4x+F5uuzUYm+Uc/wCsHT0Pv2r9ELPwl4l1C+v77R9UgsbU3rtFHCobfAYx1Y9CTk+x+tVXTUHJ&#10;HZho8y1MnxJ5H/CPap9qSOS2+yzeakyb0ZdhyGGeRjqO4rxr4keKvEGk6ss+jXiR6JFFG/zv5SQQ&#10;MAQSBtzk56kY2qCeTXtHiC2+26DqVv8AJ+9tpE/eLuXlSOR3HqK8Quvix4Q0OHTNB8X2k0+pJpiX&#10;Fx9qTd+9jkCsNgz0YqQehXpnBFekaT4esDJHFcpGlz5WcZUt04XpyMZ98c0ahqFr4fktmlkjtLMF&#10;kZWUAYxjJzjjJHrXl+n+Bddt/E6ve67NdXNwclWuCzCFAMfcCjIyeDnI713eofD3Tb27gjEcpSME&#10;s5fcXORzlgcH2HHqK86MZS+JnRKny1FZnifxF8f+KdP0W51Tw+01/pv29UffFJ5W3ILyA7hjk/Me&#10;VyMcdao6D4V1H4l6Lr0SxXWra9+7ukuvP+VZBIXURbQcMFVg3Cnp1NfR9x8VvCcfgG+vtO0jy9Nt&#10;/kid7NIonnl3cIG7OxUZx1cZrwbwx+034ksPD+q6je3ll51xKPstr9l2rar8wA2o6Mw+XJJGcnAO&#10;KjufG2lQ3trPa64t1FG7RPb2K7zjaTkhQdxBGMDGMjrivPF+Illr/wAVtZsp9KjS1jWNg97bACX5&#10;MEnIOBjPXBx+VdGkWotqereHbXRhpkGjxR3NncswZrkt9/p3zxkjqOOhrlNb0GVfiClvczC+tV0v&#10;fNbtAInkyzDe+AOcdu1axnFSbZvGPJ7re5e8L/BrxHqWh65Z6p4H+wXNwq3UWoaveB180ELtQs5a&#10;MEMxJIJOxugYV69pXwo1Xwv8EdK0e31/U01W3ST/AEnS7wqytJK0gEfIB2kqoB3ZAwc8msjRda0h&#10;tP0rxzqPiN9ZTxJK2n3ScJbRKobbhD8yhCrZ+YZDkkHgj0Pwf4hXWPAst3a/8S1mvvKi/f8A2lFZ&#10;doIRsnK5DAfnjmtu+8Wa74c02bVrJWi0ZrSa7ZCxmi09EYBWbJDFmDKwjXJAyNuRmvNtP8XQXN/p&#10;smqX+q6NPp8Uym5mv5ILYXkk6gORF8o8oNcEFxhwAhyRmuuuLe9sJ9PTwhel4pC/+i6osk0FvNuD&#10;K3J3Z3YYgk52qOmQYrrRv7KEB1WV/Dh0u28iGSMLMl6gj+RJWPysRIGdiygkzYB4yepJNXMVoeWy&#10;eCfh14o8RRaD4ssd/i1b5NNTVJLGK1n15zC074EakmMeVKGdgqs0JIbBGfTvF3gu5lS+8rS7LXdN&#10;1JkW4sUs4JXa0ihdmhYzuVdJTFbRbQBtZy+cElM7UNEg1vSfEy+M7WO0d4FifUNMdYr69tdsitGZ&#10;EIO0rJKikbGXzGKlHAeotB1afUria48OXX/CX2erXKXF39qn+ztp2Z2WSRBzIMwsiIq/KBa7s5di&#10;zPFvjbxV4++HNo1pYte2Ory7LKZSUupUjy/nPEGKqpETAg7cZyRggVJpfinWdSgl0uZbXTNWt447&#10;O60+Ni8sOVV1YgHAO1wTnocgkYOOIi8P3um31vJpGuJdy3c89ssNukb2rMzBJG8sg5jaYNHhQciI&#10;tkZ46/T7668QXK2tzp9ug0XWg2uz6PIHnuWZNsquq5IU7ssVJyBgYK4Bt8O5UZ23OV+F/wANPhb8&#10;JfiRqz6X/wASXVdJijS9SaCNbK1e42bIY7lokaQnz4guWYtkD7wYDttJ0XwtrIg8R2U91qumy3lx&#10;qVvqEmFglYloyEJQFoztyhGVdSrIXBUnqLfWLXxFp942o6bNY21vBFcNNNI0cqffkVXPyvHIsYR2&#10;BI2mXGTgk+eajp0Xh/w/fXPhjxZdWl/rHhz7P4Tstai8q1tZVVnttqyoF3JmIBZF3AJl9xYmt7SP&#10;BGoNa3guZ7yODymBBm4cFOu1AcrwRg5BGOlWvDPwn8Mar4V0rUHsX1SW5iUj+0DJcSAY5QGRiVXr&#10;8uQB2FZXw91rVdMhvdRTVdM1pN0FvPp+nRNbg3DLu8uJScBvnCgtjcFHAwSep8H/ABA2QW1lOGgl&#10;aSR7eEyII3iLOVk8wMUYYHVScnt1xFpWck9ROTnobXiX4naBa32mIn9n3dy91Gib4h+6bzAMb5GU&#10;K/PHcEHg9K4DxZ8bte0b4leI/Dqz2uk2GmNva682NP8AWDcGIKEsQWTPY55PY7Hxf8I6V48trTQ9&#10;Y0/UNDv7eK6vbfWr1orqK1gjYjzJXZ9zIdquVVjsLx5wCBXK/EH4G2Oq63feKLWCGeS4itk1K9+z&#10;Sz3SyRiIeV5XEis2UPzKAFAJxxXA+KfhBY6PNq8WmaGt3fa9AlvaSNaQstlIXYPtZ0cRgK2SRg4T&#10;5SCKsyeChfPaWB8EX119hikjia9ZEgdmdHBIMm11VvO+9kAvgDkGvXfC3ieLVLB7l7Fbe7klmjba&#10;WZU2dMg/xEc8Yzkcda4rWvifqVh8R9T0y2t557W1sXuDZyAKCgUFpVKq2Tll4AJ+cZAxmueNapLl&#10;93f9B8q5pJdPzO0034hW3jLR9P1TV9Zk0mHwteG6vUtb6dGvIkT93IRC8bSh26RkOrE4MbEqK0Lr&#10;xxpthcalq1x4+0+3024lilurXT/38qqIpVIwqmRHZGtjwAwEJYcbq8G+P3w7udFuNPt08QTz6Jb/&#10;AGNvssnlRPcea7A7JVUMEUheWLbRuwcYx6TbfB3wnrXwc0GTVLmysNb1aS3i/teFSzPKz4WHLOpY&#10;dVGWGccZJwed8GaNq2s6veSReHNN0A2L/YZBbwrbF2Bt2Zo2jQZQyQyHHIZZSpK8123hTwTq+g3c&#10;N3qOowCx04qtrD9nCRviJ0B+Y8cSkbRgHy1IxyTjJ8WGXTbW/s9DeJ76C0nDSXMRCNcMywoRncWY&#10;o4wAMbSTio/iLqfiXU9BeGwLaKbUQRhUxLFcSPdW0RLN0EeyYlRuUnOc4U53lJu8Vr6hyJ2106l3&#10;xG/hfwH4Z0hbzxjr2tWrtJqVlHPeTXzzxYudqSefKzPtjuk25IO+1jkOShWuA+Knxg8O+OLGLw54&#10;e0PVNSv9eVZb19Lnl32qfaIpWVzAuSGMP3mbADuDkErXV2HwN0e61KDRNX8XT36WK3SJavZvE3lR&#10;eW0xBwAFUzw4bLA78Ak1X8Drovgfxlo97HeJ4kfxJrE2+a605op7CzWwv5/LWLIkM4ltNr5RsHI2&#10;qxGO2+I2hxeKtGyLi5jks42uI47dmRSw+Zd2M9x078j1rD17VtP8eWOj6pd6NE08DruuHTa9uw5y&#10;GPYnjAyc4HFedXGr+J/C99q8Ca5b3V/a2sMVlcyO6w3EwC+aHTn5tkgG0k4MZwRzWLdyvrtlc6Dp&#10;2s6jrU9/ZyzWUHlStFHOGi2F9gQmQJvGOVBG4jpWPstL2SY1J05Nfcebfs5+NvEXw78VSWeraBax&#10;2GsajHa/apsNKqlij7CSCwztLEAgDBPXj1f4a/DK/wDgzrXiDRtO1mRNNm33Fpp6KrwTq3y8xgFx&#10;IAM7gyqRyQcZHo1rp+jfEnw1pE03hNoLG7upkuLa6t1jngjV5dsyMMEI0kasrKfmWQN3rS1CS502&#10;5s9cubLT/DdrYz7dU1C9aFC9mI58mN9zBFMxhb5irbCwIDYFfQeoavPD4stDLIr6VcwNyNoKSg9S&#10;c8jORgc+lcXB8f8ASNQ8QDTbTTnv5WmaMrp8fmvLsU5CgZBPB5OMhTjOM1ymt+G11G4ttKsPD1xZ&#10;TR+XcPJLJDiXyXaQpMi+ZhHGNxXYSUwCc5F3TRqYjv8AxdDe6XpNleCPUYrcL5ggkiUxg5VUzuAC&#10;sTyFBGSTkFWmqs48s2rIf7ujGTnFO/4HyP8AD/4e6Prvw91mKyiutJ8T6TqoSWB/M/e2rHoispAL&#10;RkEMf7wLH09f8Ufsp6FaeBbya48Tz2L29i/2e61aZI7a1kPKtIQqnYGOSpOCSc8cV6FoOr3/ANml&#10;1zVvFkL2ErtEkMMDKsTTLCiiCR1TO2QS43q5Ak5YAYrB1fS9D1SFPh7f2eta7cos2kXt67YWeK5j&#10;Espd5HZsAMjAAgKyqAFUBaua74z0rx94OlJiktnhlW4i026hZ1vAsfmopUAcMpUfNgdQM4BrlLfx&#10;U+nePdI1vRVm8i4jYSWslysha3JXy2EMe77OqITgSMGwFBBOK9L8M+B00LwqslrcG9vJYYUtVbK2&#10;8aBFWNQoOSoGOSSxAGScVoeLfD897b2s+n2UKT2JJ2xFV8znDrtH1Y8njoc9T7mXV+XHRp1H7slr&#10;+hz1JRdNTWxzvw5+DGr/AAo+IzzxxJr1lqdibW41q1YQS6czMFYJ5rsQgZSdqZIYgkKCa3tS+G0f&#10;jP4aeIPBfie5SSGGWLyrqPTJLOVbwYmaY3MgSO7kkl+ZpII0Us7AqCSF4S7+L2o+J/jM3hz7NDpP&#10;hjSWuftsyKXvGnDPv/eMAiZO7gDAOecEYztI+KemaT4q1DTfEGvXU9hqcSo/nQSuln1eCZ7hjkcb&#10;FGFwSQw2j5RteG9Tv7q4lMstpd2xRpI1j5dVzyQScleenTjNbVzqTXljHEmI/mBLIAO/+ea8l0zx&#10;OdACpCWlitXW4SNMlntydroAOrL83HPK+1eqeHddstX0920qBr2GZMszjGAx6/l+OfSuDN8C8HV9&#10;kvh3RqnzR530OC+NXhPw7qvhOx+w/wDCQeE9b8+2sribcUglkVX2LKIw0aOCv38Bs8ZwcVR8B/Df&#10;SPB+pNeS2yXd4kTIz3W6R24BOXfJIO3OD/KvfNa8A/8ACVz3kt1+4m1a1fTbh3QskF9H+8t53PGF&#10;YbcnjO8AHmvnH4reAde8I+INO1Txp4otfC72MrPapZSl0n8tQ210O3OT+G3OMmrVlYwW+y4Xc0hX&#10;BOetX7y4ttQ03E8/2WSNiVkkbaflPX6f0pEthbKkYLSDGQxx69a8u+MXhnxTqkC3mieKrjQooSpk&#10;UQRSoFzjo4GQQeQSRgcV59KlzWiZc0ZSTKXxO8aatrV1c6Gvl2FhDOzoiLt+VSCuTuPB6YAGec15&#10;D4T0XxF8NPH95LomkP4s0TU7NPtFlp8Xnqq3AbauwZLOuWC8Mc9iasX3jW58cefqzRQ2HzbJbXdJ&#10;3AIXnkkZY5A6LjjrX0r+yv8AEbwJZTReEtR8OwTeIbuWRLe6RGklnaMGQ7yNwBDBtpXaRxwDzXUa&#10;5rlgIHtzPtZpVtQq8gyFcj6jGOeRx1pdAUEh8sRJaBSTweDXMeJtK+x6FoKSzm7nN1CpugixE4P3&#10;sLgAYJGBgYPeur0C2229mzFi/wBm2sD35H9a9PmtHlkQ4KMG4nGfDb4S+K9P8TW2trYx/Zlgk1rf&#10;9xvswkCMOFAVwN2V+VsnkVY+MV1Imi3lu8SRzWniZpYv4lZWiz169Bg+vWvWfg18QX8UeP8A4gwL&#10;Yvpttp+nXD/2fNdNdfMwUkEyfNnKZOe+cACvIfjRqL3UniWC38mNP7djlim4VVxGynnHPB59unUV&#10;F4fgivBJbXkCTxRltiyAEH5uc+oyeh44zVa7t7mzvrqGDTIYbNopCs0Uarnjpxjn6c8davaJCPtj&#10;tGzO298rkAJz+vA6mr13G8siKUcp5ig5wRgHOPyyKpJSlzM05pRdkyT466hqXhOzs9e8M65daLc6&#10;h5KXs1k219qw7l2E/dO1GyytuIOBnpW94e8V+H/E3hPw9eXvja9v/EiXlilxpd1fTS+VJkZ+Qk4U&#10;Yz8x2jJJGa5j456h9j8FwQautraWaWtr5U3lF2vGwysCgBC4Z1wFBwQOMV594RaHT9LvryLUNP8A&#10;t6aZcPE8KukvmMDGGwQVzvZGbODkcCtPS0kt7CGIux2qqlScA4GMj0qC7kEc5IOARhmXp1/lVi13&#10;HgjaeoGecevvzVO93jLjDbTnBPX/ACa5oxXtZSR5lTZnO6h4vk1rxN4huIGeC2uJ5pUdGZm2tKP3&#10;Zz85GGUg4OTWnoFhLc2EUSeZ8ku+3tZs7vmT5uGAG4g9PU561yesvFp+m+bFO86JsR5tu394wxtQ&#10;DIX5QvV26nGOldh4Mntbi5+x3m+B7tdnnJF80WMA5B4BwvQ5xyakv4BNZmfYzfJgrgZ/H1rze6tE&#10;tEuJbJnmsll3XVrbsTLbMBnzIvXnqoyDkn1z6pYustoORkjJ6HHNcR4t8LXVnOdX0QYulOZrdcYl&#10;XHPHr046HtjrVSlKLNsJNfBIwvhnrkmifEBvDTXkMaTXiyxTIzOit0Aj7qOOSePUYr7nsb241O4s&#10;YNXgjg1t7NotN1PUIttnq0Rz+4uAM4HGVJKsvbIPP5w+PobnSfiFKzW02yGVETqjS7VGcHqNwG4E&#10;DvjNfYv7PX7Q2k+KNNg8DeP5Ujs5lWLTdQmz+6kJwgD4HGPukgMOhyKtaXrSSQwxSupSRcxXUZws&#10;q+vtzxjqD9c1s+T5kRVhvDDg9zx/jXH6Jqlh4itH+zIiyoN89huAeI5++M9OePQ9D77em6hJZTrC&#10;5WWFgQj84LDt7HPbt2z2cMQ5e6lqXVw+7RjeP/hNd299qur+H4H86GX/AE3w3dL+9tZSMkBg23lT&#10;lWxtZTjsFPkEF7c6Vfy3VhvtLyH7kfzL5TZAKlWyjHHy4xkZBHNfYni7w3q/gbVIP7Uvn+dvK0/X&#10;dpZbpSCfs8oUfMMBickHAyCMceWfE/wXZeINFvNWs4prDW7fa9xCijf5bdGGB86EdwoJHBKnJNaT&#10;Q4rNWCRxq7ksRtAySOvsf0Ncb4q8O6np9reHSLiWye4jYPbwYyuRy8Xocfw9CeQK9Tt4Y74tJcMA&#10;pGQCcY56Vi6tZlZDI5zEBhJCpYr7H2969ejifZT5N4/aXR+hMakozSuQaf8AGJ/EzRWerzzedDEk&#10;T/MX8pSR6YYjhsHO5euRXsngXxdocr6VF4mWHWrC3aNLXXbre/zL9xbosDnBORIc46Me7fF6Cbwz&#10;fNK++C5Rtm/j96o5yA3BA6YzyTnuK9e+GXi7+1LWOzaJ53f55bJGVYp/UxblAJxyU989RXmGkf29&#10;L4c0jSbLxE1rodmfMvdUaUnUXw+4W6ow4LNwWPRcjHeuN/bM0pbf9nWa/kmkury+1WGeSdm5wVcB&#10;R6qBxgYB616Z4v8AAieIGiuVAtr1VDGMnEdySOQ2Oh68jn6143+2N4i/tP4HrYvbC2mtb2HdBJkv&#10;EcHj3GD1/wAadajBr2tH4X+HkdtX3o329D3fxb4V8KQ/ErU/EE/g6TUvG2sqlva6Ze2wl0vaqCM3&#10;kkgXYVWPqpbJI4ALBl5r9mXx1eat+1N4o8F2+nroXhXwj4bbT7LS4CVi3faIGaZ1zgyvuyxIJAIB&#10;Od2dD4b/ABbn+HsN3EksmreEvtTxb0UtPpMa5VSAc5ThcqcbTkdTiu6+Avw7j0X4leIvFsWqx6tD&#10;rNiiJe2e37NdKHH7zjJEgO4H5iCCOBivhS3Y/Z0+n9aKW1wIF+Ut74oryXueYfQdFFFdN8H9p+KG&#10;hhgSv2xAcNt43D8/p3r9VLLXNK1OyhtBcfZBJAAecrnHK8Ec5455BwMGvy5+ANq198a/CltGUDza&#10;lDGpkQsuS4AyPSvt4rqXhPWTaa7DIlus5ZLiPIU4I5H+z7dPes6jvJxb0sejhY3iyOTPltj0r4Pv&#10;fhr45+H/AI21zxGmmQ+Jf+JjI6fNsuFiySh+ZHG3B5VRggZ3LX234u1q38O+FNa1W73/AGOxsZrq&#10;by/vbEjZmx74HFYNjqml+PNCbUvD13DdvNBt28NtyOA47MPfkeleva54o07wTZy6lqMSfZo/LS8v&#10;I4cbQ3yoR1yOFBAyRxmsg+PtU1i9gg8PxhrGQBkumUuShH3gvHHbLEeoBrC05k+Jmnrd6zdAT6Zc&#10;SNBaFh9ldRwrOuMNlTjnOCciuRj8Yat4TstQ0rQr/T9OMMY/s7+0IT5cgZsbFUZZmU7lzyCCODgY&#10;yinC/LudPKpXtufL+m+C9R+JkP8AZthqs2mzf6RcaRpd7eOybo2HnmVFCnlpG2lgPvHHFbtt+zB4&#10;M0rT7nXPHDJJqrtvuIUnMCNIMfLlWIyeDhBz3zXa6tpcfwO1v7L4b8N77DXljS91CF5JNQWRiUwD&#10;knCA7xjgAMMAAGu+8QfDrRfGUlpd61pt1dXMsq+f9mumXbtXjJDjah2o2FwQ2D1LZ9SutHn0vUE1&#10;jX9dYSxRAhfNWKLaCDhuMEbsDAz1zk81xvjTxt4bfxRp0n9srPd3VvhIreUlQdy43KM8bSeTj147&#10;Y/jrw5bfEXQbBHnGp30SbUniLTxwTsNqxyMhCIpLAn73AHGSAcu28G6H4Rt55lNlqstnFCulqyIL&#10;q8t5QjbwAAxePLH7oB8tgRxmsfZNvna1NFy7tXaPIfC/i7S9a0SXw34I8IvHpTXLxSyTwSSvvbIL&#10;DLFlOzcSzkHIwQCRXpnw98Pa3pfhm50ltNTTYbe6fZvUbpUKMdyEYwd+3tjqASMEyeH9ftfCeqaz&#10;F/Z0ejWf2qR0S68u1e8iji3yTxqSZJSuNvzBM4JGVAYzaX8QtV8SjQ4ToGp6XJdXV1a6k8mzZp0l&#10;uZBukILIYpTFhdrlts0RwMkjuNY1zVtGiMKeXf3UZ+0LA9owGwYAYShuTnmqa+MNdvZrlL/TrW8i&#10;8oExRxyDeT/CDtPOM5B9BXZeHdUEPh6ymu3jL+W0Q34AKKcAHJ5Ofrjoe9aTeJYrOGE2lvHKsyF9&#10;xYbVIPUeo+nr7169KjLk5mck8TTU+TdmPpvhTRfEV1LdfvrGzmiayaZNR3M0nO6MwlMDHTr+Helh&#10;+FPhrQY7R9I1K90mZJT+/e6RlVc5BdCwGMnggZG7tmvJPin4eu9W8f61peiRXUdsk8d1K9qzMyzy&#10;RlmwEGUG0qcZBYkEYwDXCL8E73xlfahF4m169gfTJfsqJDFseeKaNC2/GRnI4znp7CvMdC0eK61i&#10;ee00q40Se+ga2MkMAZEVh8yhMDYuR1Qqck+4Ljpsvg+20jTDo0dpbQtlrvTbl0llVmRWlkjX94FG&#10;132AuGcrg8HPo2k+Nhe3WxEVSrbSEySf8ms/4h+GLG51AapeweWkhRTcW77J1OSAB6gnGR37d65s&#10;RT9k7xLpzhN2Z9SeJb610fw3aC41ey11NGljulS61FonZo/uF5AzFyNynEisCQCecMMe0Y+MJvEe&#10;s2+sv4h2RokWkXltG0EEqCeXyopHxAXbz44t7KrKiYc7juX568XfssWuieH53l1C6u98Dyo96w2q&#10;xHOe3I5OADnnOa7f9lH4lS3fgWLwzpt59rv9MV/kulL2sq8Mf3gyRjLAdPcY258y8QWVv45t7S9g&#10;1GSbXVbz9MVY4/tcexUeTznAG8qzxKEO0lmPLYOLGmrfw65YWGp6it/4fW2mNxpklkGMFyPKj2bE&#10;jZCI8EodhXliSM7h6jceB9A12O23xyWl/Z48rUUIiuRzwSw4YcA4bIBAOBgEcbr3hM+H7bSdO057&#10;bW/DmnNNFHp8kcQlEzBhGZZZDtJUyMecEkqSDjDQ4uNrOzYR99tWPYNBmbwLqEegzaXa2Hh+304y&#10;6rdbJYrBWMjRwx28TuyRoyrNI+Hby0jUOAHVhBr3he31LS73XNF077D4gme3itdU+1vuns/P88Hz&#10;fOikVZBw4Vwx2qCJFRUPzT4l+LvxK8DeNLu+tFg8S6LrDMkvh/5rqw8sR7WAUjegO8klQAx4O4cV&#10;7b4H8Q3Xiaz1LWNd07U/Bni3UIrW7upraeW5gngUw+Z9nhUl1VkhAOF3DcxDKSWqHwN4b0vU9YW1&#10;gi1CBpnnvtS02aV4YINwYKkakgFgREMrkEBjnkAaXi7R9GllvbvTtPh07WdAji1C3nVQ7yAk57jg&#10;bc8ZycZznFc8k2p6DJc2qSo2jacE3W+tuzTCPynaVwWCsDvCxqIyy7nU9K7K4fTvCVubuK7to31G&#10;OO0lg1VlZYV+Zim/05xg8E7Rx1rGUajjaL2Y4yhGVpItfFnxd4k8C+C77UludNkm8+x03Rda/s97&#10;yaX/AFZlkn2ZAVgLn5iUCsVGD954fhrH4im0ix03xlrj+M9H8U/atLu4bqARRW6hWG3AQElwWUqd&#10;oA6DIOeieW01KDTNR+zXP9r6zOU/tPwr/qmYzxLGZBuaN18pvMLS/N5cbkKp+UcHpOseI/iFqV5p&#10;+vaHqH2bw9PNe2ur+H2Nst++9Y1lEWS27BZjjOMONrk4OKngs6z4i0OW0gup/Ds9qLtrhp1DrcK5&#10;dCMYb7zuR1CliAQOK19X+D8N94iNzBatd2rW0guG1G4adRN5RWNvmY7iowo4OOg6YrzePVr3RlN/&#10;qWnWltdhdQnZblrnz4UtlWURiNWMKBkdWUAkkMOTya6XWluFuDBrOvxgS2++K1glFqttMIZV81iH&#10;bzSknlMFU87t2DtNc7hWlo3odUpU4rmidrd+KJND8N+JU1N9LPiC3uZLVI/Iby/s7CMBX3bxjy1T&#10;dgDcqAlc81yng3462Ph/wX9k1y8srTVft3m29rpFn9n82Azq0r7AoCbyXYkkbg2d2STXpkevWupa&#10;pdWlpfapcWcMFij/AGVrOW1nNxNJbl9xBmLK0TiTdtHHAJDBeYs7661+1W48O6DPpuzUUT+07mzF&#10;095Z+fbzSRJG6hohPC1xETIimNoyDglGPd3Wv+HPC2m21oxj0iK6t5Es5LW18uPzFX5yPlABzjrj&#10;PbPNcXqmo+C7Dw/pHgt9RnFtHKJINUt0YsJiXy6uB1LBhlc8gg4xzVs7bVpZtKTQ7nVPESWUU0rJ&#10;du0bm9eN1jdJJgGC5kyQMhCuQDkA1JdG1Gzne8hsbPTdIa9kKo11IXhZblJyyBVXam5JF2hgdsrD&#10;HBBUqcKT/fS1exnyus700cJpXgXxVrGtfa4ZX12a01OOW/stU1Hz5FtWYtGpJZ+gLEANxiuw8Oaf&#10;451PxLrXxA/shLS/uLP7E/hu9nVTsGGjV2DkBgGYkMFHz5GQxpNaurGz0vxDF4rtNF8Jw6heQxRQ&#10;GLfHcaVFLF5sFxHEzozSosyr90usiKVBVlrr7Xw/9o07TtGn1fU767tLNGuL3y41bUma1ltx9ozu&#10;SRiro5yuzfEh6fKKg1+bwTqyadpzreaJMZJL/VYLGd7i9VEZmiY5G1xsYMSTnDHBIIrT0K/8VrbW&#10;lhYaPYzxMkggivCVFg/nSqI5FXd5gBVTvyBmUAjgE9LB4asv+Ecsru58Q3FylvcDULVrQu4Ms7M/&#10;O4sJBmRhhwSAxAOMYT/hDLaxmaDUz5uqXcqtb6pqEsjQFSRmFo1IRXwoBAG1iqkg4rSDp35okzvU&#10;fLPqPt9PXxppNjqmtaZHo2u2+Psuk3t5DLFYSE7FlQxgqxIZSpIz8wUYzXPeLofDlvN4i1nVr290&#10;FEnSWW9s7j95qkS2cLmSPI/dkjcm1PmIgYrgk45jUZ72HxjJYaN4FtbBNTtptLvb26uhA8Vrbx+X&#10;+78oI8IISIqYnCqAp2hwKguPiHqmoAeIPDz3t54f0uwmt9Q8JaFawLqErDcEuoJZDvaLk7QrIyhy&#10;c5O2oPDPibxB4q8Mube1gm1Wx2vDqHmBV3PArr+72DJUS4xkDI4ArU0K38TNpdnZ6zq62t3JEvnt&#10;bwKkjsv3nBbOfyGT9eKFzpuoxRzWuoOulWFuyxGHTlELzSfeJAHyjjGSRkjaOeg6W/8AG2n6td21&#10;1Pp909xAmwSNMp4I5J+Xr+H419Zl/DWaZnCOKoU/cfW9npta/Q+NzbirKMnxH1DEVfeVrpLRdSTW&#10;vBHgn4b/ABEu7y+1qbTdE8TItlN4eeJpGlkWYhpTL5hbZJsXI25IzlsHatPxnZ/DbR9Su9fXw1Jr&#10;3kpJFFPJOZbVfOwvkYLAKGPQcgAZOMAV2/h+bQfFl9Y33hS2tda1u4s/tX9p60zTi1twSixmQ5kP&#10;zl8R7guVlbIP3uUtv2V/EOm+HtQ0bTvE+mQWF3dJdfZfsEnlqyybwv8ArN23PUZ684rj9W+H1j4X&#10;LyveXd3pN1K0r3M/7sxTO3EmOy544yMnJPJqr4W1/W/BWuywwQWrWE0qxymRmHkbs/MvONpODk8d&#10;R6Uuv+HNA8NalJ4r1M6zr8NyqhBc3qiGBZH2+UEkcLjfgbRnGMgVz1jr+ox65FpVzoy6bfNEWigv&#10;LkMstuZZYvIlYLguGiYAD5eVwxyK740/rtOWDxitVhtffTofQYfEUq9KNek7wkrr0MvwP+0FefEj&#10;7TZ6dpml6L4w0z90mkWt0t4k9sgJa3EqgDzNvO3g8HAIUmur+KPg3wp8ePh/BBqU+oSSwwPe26Wq&#10;jzbpoh/q3+UkuMlSgIb5s/TEtdU8V6hZ3Hw98My+Gfh94nt76WC6+xWMs6zqsaO1zGEUbd0bIdz4&#10;+YhNxOK6kw6Hq2j61qkGuTanZ6fPbve3Wl2Z/wBFvDBBci7txk4UxXETNt38E9w+fpXTFDRB7mcy&#10;TEbd2QAeOw/z1rK8WSTwaXOYbEXoZGVozhiqkfePPIx6cj0NY3gTVSwS2iDtpiQ7FNw2ZraQH/Vv&#10;knPGR2Ix3q/4y8YweE9Gu7hNtxKsZIjcgZ9/p0+px+Hx9SjKjXlG2vboRClKVTTY/PTWNUsfLnsL&#10;DQ/7C0q3b7R9i27Xiwdv72UktjLemDszius/Z8vdD8Q/EWzt38QyaalvdJLa6hHEyJdSBgfLTK/L&#10;820fMm1uQCCc123x++H+neILVr/XpbK08ZvdfaJU0j5LPW7Vhu+0QYBI+YIzZLA9yCcjA+BHwKuf&#10;iL40s7do/sGiW8qpLdQxbvmBbKo4P3shg2emDnIxuyNCuIPFHhODdCHe3k27VYHYyH2HPHHHFbOn&#10;EJLbKBgeQdo5GOleR/Bb4h2Et9rUFzLHZRXDG6Xz2VURs/dHTHUHBwTnivT7jWINNu7KaWdTAwkj&#10;MisCBwOfYe/4UVE1C0VqdlSlKMkmtD0X4j/aPgz8fLyeDUEsLPXLVnd5IP8AWrNwwyz5BDLu56em&#10;K5/xDp7a9ofiqeX948OsJv2bWWXAb3x/e+te8/tgfBW+8Y+H/CupaRa32palo8v2VkstzzywOF3H&#10;ABJPyLzjjucE15h4W8I3mueGfFml2WlSR6l/o115N0rK7KSwI7EtgdMDnk81Z0C4VtQ1VXyVVsAb&#10;enJ/wratWeRY1eMJgMeFwOuM+5qloaWtssl3ucvdyMQ4XIKBsDr268+9b9utvIpCXUTlhhVkyuPY&#10;cdc15VTFUaejeoOnLexgfGe3Fj4S+HzrbWskzq295sNuUxL0Q8Hrk9+CBXlfipdGWTVbiyl89Jmt&#10;7fek4eXaoaRgn9wLhcivRfid4G1/4qXGn6CsFl9g8PWsKS2s07I8V00RdzvjB5UFMgiuLufhJq+k&#10;zRfbPD2oWiQ73lm09o7nz3Ix5rjCtjAXAC89xWfd3AsoZJxlto2gDJJ56YrLtbuS/WeaVFi8xtwU&#10;fewF6Nxwc5GPp+Gvf6TefbYpIpB9lUkTKvzZ+mOhrntYkexjv7mF90SEsD0ZWxyMfrXo4arGtJOL&#10;OadKy1RxXhXwlN4w8T2Ogs3kWzs9xKj4VFYjaW3tjpj1xXoHjXwdY/Dqbw5pul3N1fppiLE907Dy&#10;kaSY58shj8vzZyc5wR0xllteaDpOgahZ6jpnkeIbhf8AiW3U0TWzRNnBB81FBU4ycMe5HNdX4U0y&#10;LxNN4M0PXrOGDUrhUSWNP3ttLEGcxyJIBg52qDg981raXO3mR4dfLLlQpGCcjpWjcQurEZYLkYxm&#10;vI9F1DVYbDVNTlmuorazljuQzoJQ8akM6gNjbxkYGSB3r1jXJGWNEJ2PnJIJGOf5Vt7RRq8plKm4&#10;ySieU/Fjw3Z3Wlaq8tm8eqw2cd08yN56r5TFfMwMMCcr1IA9DXkWl+I4mexng/eXkMTNK7sF+UHC&#10;4BOM8ZJByAOh6V+mvjbwz4L1DVtF8JfYdIkv9Zs7rT3SGc20sW6MqrOU3M/I6t1bnrXwJ8H/AArp&#10;9xrd5PEr39hMvlRJNFGysuAWGDkhmJUcAY4we1c9F4L09fEcuv20Cwas0flSsDw65znHQnHfjIPX&#10;jnPubWS0vnmiXzLZyHlt25KMP4l9sfiO9dJouofaoRkguowWB5I9alvNKN8hmiYJNn5QVxnnp35x&#10;Xm14+xn7SOzOunJxfLM978G/tAXEngu08GeILv8AtLw++1rW6mYM64PEW7fvyD7ErgEZDfL66t3Z&#10;eINJgsJ5UtNSRWt7LVLVQqyxt0ikxn5ueR91uo5yB8nfF74fy+A9eZrNpI7bUG+RHxtglGP3ablG&#10;RgsQd2V555NehfD34q2/huW202/g/wCJbDEvm/vd7xYx83YGMMVwQeM57VnQ3AmRJ4HBDcjcOfof&#10;f6fpWlGyTwncMrjlccY9KwbSyMVw8cIWIgYeFjgEZ/HPP4j3q/HKGRiGYBTypOTxxgjv9f5d+ili&#10;G4pTM69H2nwi+Mfh4Le3n0bW7Z5Eh3JsRvlWQZKyJhRlD0wcEdMsa8d1ex1TwnfrFFPN+52y2827&#10;7rZ5Y4bj+HnrX13418T2V/pMF1fq93C7N9l1C1iDssmMDPTHBwcnaegINea6t4QZklV4IJHlibY6&#10;LtT5gH3IRkr0+6SMdfmHTA8UadNGoFtJtZhmJnB2hv7jegx+I7V84/tlXFvqHwe86eFPt8F5HEZV&#10;IyPvZUnuORX1t+6vbZ4ZcYYc8A/jXyB+2x4W1TQPAt7Ot6ZtGur+N/s0yBjA4QAeUf4UIDZB6Hp1&#10;57/acrtB6MilJOnKD3R1v7PfxKsvFujz/b7NN9vt/tC1hYb2Uj/XIOATkcno3fmvoj4I+Ev+ET17&#10;VU06WSPQb6BbuK2ZSqeYdo8wA8qSB8w9e9fnfB4f1fwB4ittc01X328reV8xjVlGQV4xg/L06fMD&#10;X6C/sz/FTRfihokU9tEket29mEunjz8y7v8Alp/t9D34fg9QPiK1/wCPdOe1FNt/9Qn0/rRUPc5z&#10;3Oiiiu8/Zzcx/Hjwa+9U26rAdzOFA/erz7/TvX6a/FiH7TYQXkKWt3aQMQ6s3CEjrx1/E4welfmR&#10;+zyAfjl4RDfd/tSHOU3D/WDr6D3r9ULZIP3yCNfs0uWZWX5N3ofT1z6Z4pypKUlUfQ66F+W6OT+K&#10;US3Hwy8XQvBJdrJo94jQQqzPLmFxtAUEknoAAT7GvlH9kvxRZWutXPhq8i1fQvEN3AlwnnQbHuol&#10;JAyGUdOhATIx1Oa+sviZJJD8OfFbwGTzk0m7ZPJbbJu8l8bT2Oeh7Gvz51s63fTaNeS3L/8ACQ6S&#10;yW6TWtyftP2bkmSI4y/BVdv94g7geG8N8OeFNZtpn1uCeO3sreNpHtL7iJBg9PVu+eQOOD1rH1O3&#10;VrCfV/EekXTSpbzW5NvHE638U4P+kgvEAJQCuwCQ5MZAVQa9i8R3Eep6TL5iG3sgfLmWD5i7/dCc&#10;dBn8CM8ms2OQ6t4cNkwljvrCVgbe3mPnLE8ewmE5XDgOGUnHIA4zxi5NzVjtcW1dH3R4v8b6DHe2&#10;fh28e6nv9TlFvF/Z6lnz1JJX7i9jkgHp14qpcabdapfXWlaB4hhSzhuraeKG1uGSSze2aFjatskJ&#10;Mb+WyyAovyz8lzxXkXwy0NvCvi62ga+fWtYmia4tX1DMXkWxIZpcMMs5Hv8AK2PlWtrxdaSeH/G1&#10;zqkC2r6Pr2nIj3s0Qit2vIZTMguXCOfKfYY3wDtVyRzjPnOiahqmuQXNxLqt+Y9Yki8/T9Is0Lmd&#10;Y448SzlQLZmEanZuGCSR1FNg8PwR6zb6hLrQ0S2Ynzbq3uI55hC0W6CTz5C3mLKpbgKOV2gjBB6k&#10;Rarp8y6fqd/JZWsc0Jm2ws13OyonzvcliA+UVivzDAXnIJPR6x4T8O+ALLSb3TtMee6ku7eKKRcy&#10;uEZz8u5s7F3SMcLgZJ45pufK0u5B22qeH9C8O6tYSJYQvNosVw9vea1qMuyKAhpJGigBYzlVkZd5&#10;UNhiu4/MKuzeKb3U/Duo2+l6RHrTwov2SO6gltknuUu3inhMJQGNYmRCH3NkOGGQAzcxothoHiez&#10;tfEHhmy0/Vnl06eKy8y5ZrCBCzqFjtMKDH89xGJdqMQWGNrYHBeBvG3i34s6l4y0/XNQh0mwi0y8&#10;ilTaIlSU/J5mEA37VTqzsVHftWN44kS38K6NdTWxto3TG1gV3MSfnwxyAwG7BwQGGQMYq/4egh1b&#10;w3ZGc7SBIEKsNwwentzVj4xRTaj4ZtJWj2lZFyrDkHB49uf5Zql4EgS58OmO0jkNwkxMjFScqR0A&#10;zx06969mm06Ljc+aTdOu21uztPgjrCar8QviDYJrkOs3NpqO3fCgZrWPauIHZBsLxktGSpPMZyc5&#10;qh4o1W68N/EvXIrKLzPOW0e486J1i+bcuQ5G0nA6AkjHQZFcn+yDp+n+FfG/iXS7O5+0I6mVZvvL&#10;KuVw4IyCCBkemcV2HxjvbjRfiFFdatfWseiXFiqW8L/Iy3Ky5JMhGCCGXC8YxnJqDSYxZ6m7h8mM&#10;kgjjj1/CvQJ7K18VC2e6iW+QESKu4gAkcHj/AD9a5ew8J6rLqkzfYnERHzM4IH/1x712kVlJFcwJ&#10;5SROsakiPg7s81Gko8snc9P2ijLmOj8YwHWPC62rr8l2qo6P83twa+R9H8TXf7Pdrq+nabcv4TR2&#10;a3Z3ijf7shG5C/HzFuCQRgDAU5Ne7+Kvjv4G0fwnZyXHiqy+0/N5SQyh2badrYx3HzcV8zS+M9Ku&#10;vDOtXlxqt1qWm3epzIn9ofvYvIGzZszk4A3DJ5zXlfiDxNqfiH4hS+DIJV0m0jhWT7UzFXPPABPU&#10;k8c++DxWOnh7X9Pm/sywiW9SLUWe6mulaUeYsisGU/xHPqQBjIHavW/FXgfTPEs8Vxd2qR6jCCIb&#10;piSy++QQSM4OMj8Kzf8AhEZdIhtrm0v5LaWLaJhGxaJx0wVzg9R1Gc85PfzKtOTtY9aNaHKlHQ+t&#10;fAPhXw34G+HC/EeXT5vEOq3MX2i4+ywK/UnIEaggBRnOPckZr0dfFXhbXNDsdcmuY7C2vtKSaBJJ&#10;fIlW2ljJwYzyvB7DIP0r4e+DP7QmtfDyBrfSr7+3vDbNvbT7WARbFY7tqIUfDbScnGCOTnrXsNn8&#10;fdP8falfaRqnh77XZ3Cu+npexeRcr8ofO/GVGN3II9MDkCDxZpmg2tulx4l1pZZftES26SMiqsp+&#10;4oXqBnnk5/lXRXfg/SLvw/PYXlpHaxOu4zxABgwOQwJzzkA4ORjjFYGtWtkNHub/AFjTINSdLmOS&#10;6lMe1iFOA4HPIBHJ7A/WtHTvGV94ml+XRjHpOQDJKSdy/TA5I9OPc1yQjODfOOpGPMmje+HPibxT&#10;M0Fn4P8AB1rpulOsz3U0zSu8sYY5bzWAV5D2GD97rjk+H6j8avGtj8W9P1Xwzr91rjreLbtotyu5&#10;NjHa6mNVU7cMwVk2/OFJYgba9l8JeIp7zxBpXh/wlrz6FDNpk/8AZVk/+kwRSsGIWQ5Rsb0ckA9c&#10;AEdK4i7/AGefC/wtvGvZ/Hjz+NpvOeJIdqLFK2Twm4nCls4dmIHTFcH4X0K01aa9n1CBJkW5+1rJ&#10;cuzCUEeWSwY4yNmMhRgEAYAArtfEWi6Pb6Bb32mRWP2Ozl+0EWsmBLt+Upherbj05ORg5ziuU+IW&#10;i61Z6RYarpjlY5JDE1jJbiRGjJDbH2sMgsuM9cMeD0ONH4HuriQ3VpoKOZ7uO9uobiJDGWMLxzQK&#10;XVCkQ/dOpKHLKwIOQx1i3NKMXYyqct/I98+JXiK+8L21pa6IzxzXds9l5OnwRhoJwvmKEwM5Ifdg&#10;v0TIBJNeI/AvxN42vfGOsaV4w1XxJ/aupwNZKmoWYVrNiS6zBmQKEKLgEAA9duQWr1n4Y+PfDXiT&#10;xh4g8Hy3NrJrGmRR3T6hHPtfzTGVMsaODtKo3HLAYqaf4g22kukOteM4Le3+yz2Vu9rczSSyoZIv&#10;s0xWJnDzDbKrlZBlSG+TcVTduLiPSNbc+H72PVr3UJhILGK58ySIgfMp2Z2r1DM2AMYGOtZVn8SL&#10;Sz8E2U8Wktc32qXW63gurGXbtc7C0a7h5jBmUEbhgtnnAzu6X4K8Q6do2kQyjSdOOkwqHvIg9xJd&#10;lTG+SqiPyxvj3Y3MOWBXBxWtp/g0WZhtr6d7+CyXNqrQi1S2LDmVCvVunXgEZxnmsalFVnzzV5R2&#10;NqVZ04uEER6fPbal4dW48eW/9jWGgwPby6hqFmILefD4SXMo+Y5UFFXcG3gnJIFdH4o0fUvE3ji5&#10;s4PEf9i6PpWnpLezaZfQrdJIHDIkwZW8qNkDkNszhDhlyc+PXnxa8HeLvEXiCwivtd8UJ4mZLX+y&#10;5m+w29qpE8EipuZl3Mk6xsyopICHcXGao3fxnluEvNUs/DkOhX+vM1vqCJKdYub/AMlnRbWRHChE&#10;+dsfeypIG0CuJ0v4i6pZRX9pZ3+jw6DptyLeJzZyeXCscsVvtRfMDBS0yMSzEj5iCBhRk6hfXHjj&#10;xd/xN/EWoPpq2DFbbQ2WVYrgttKeUiM52nIzJkMASpGRj0jRvDHh+bXL3z9Kjup4Q00V9dObgg5P&#10;HzZwcAHHHHToM2JPEen6VAjG4SC9jUmOOC2YMY2P8KqpyFHPsQc47XTdKMXoRzOT1Z6Jq/w60O4s&#10;/D19rkHiefxV4hjlilSS6hadZZrae6MUphTyh5aWzxKUTazCPO4ndWxpelD4Y+Dbv/hEfDttaaxD&#10;qKRXE3iNnRZYMhjK1xIyD54xkCLcsTSAFMo61wPxK8SeNLfwR4eubLXnsIbiWOyutL0+KOzbawAY&#10;xuvzALlvunIx25xn2/wn1HxFf3lne6Zdat4Yu2T7R/aGoi5Xz4c5ZzLICrSHaOM8EEHvXM6DHc2v&#10;w90Rb6RpNRUqt2zEMDN5a7mPOQTkZDcgjA4xTSob594X2zW74Q1Sw1HRbTULuVdRtI7+RTJ9naJZ&#10;5WRPLDA4wMEZJwOgHUVZ1H4haZb3FkbLQWdLyKSWJZ4xCZTGu5ljyDubttAyecdM1+35TxXg8qy2&#10;hh6qcpJdPXb7j+eM/wCCcfn2cYjE0moxutX10PbPA8274yeLkEUJhbT7OWCdFZWaIyTKF5G0qGRy&#10;pQ4IfkbslvVK+TfG2s+IPCnxC8VaH4aifRdYvvCNpLb/ALw3TabbRTXQklRAwDN97y0QlmOSQAtc&#10;14b+D3xLTQ9Tt/Fvxu1r+0rS8ht2fRbya5ESzMERp0UqUTHzF9wVRkngEVrR+HbTxN4Ks9PvYpjb&#10;NBI7RxBQXUMzY5U9fUYI6giqc/w38P36ITO8Wo3hwourl2mC4yI8uWOASx9cnPqTe/4TnXNZ0K1v&#10;9G8PXCm6t/M230ghIUjg4GTjGODgc1gjRvEuviz1sanaWTyIskSWtsS68ElWJJ+nb0r8gzLGVMbj&#10;6uMg+Xmd15ep+1ZPg/7NwVHCTfwKxR8UeOJ9D/aw+I2raJPosc1imm2r3uoLIyRSyRiMkukiDCgr&#10;uUkg9xkVpaJ8a/GWk32sIlil34e0GBUlvdPtYfs11IMq0+IkTDMAvyg7dvOOQo858OfAP4feCfFm&#10;r6T4q+JtrqUyansb7LFJcTytuGYpZCSPMVz833m45A6V61Y+Pvhj8P77XvholpqGrPp7+VdJql4s&#10;aysxXGwDaCehUAZA5HFZU88nhnVp7aW/WPU7Vfv3Eiqt/CDwH6YcDowwDx16VzXxX8M33j7w0uo6&#10;DcuxtziazZQJQe6nuD0OOBwPWtPxGNCezXUb+3W78QG2xc3d00rG2xMEVUjjUu7GTIAXGACSTjB4&#10;u4+J41c3qWASbUUjFrFIk0iwXkvmxrgsu3e4ViADtJJw2MYP0MasMzpOU1apFffbqevFunK8dhlv&#10;pa/ETwxpF7Foc0/hLVpR+50+Avc+HLxvvSwdd1s7ffQj5eTgDOOy+CvjyD4c+IG8C+K44bDUrj97&#10;p+pwZ+x3sWOGRzxznkkklsg9BUunx+LtN8VQWOlSw6L4Dh1FYrXT9FsYXn1FZLV52Z5pZAkMajaW&#10;JVy5+UbThq6nT/hOnho2LQT+XpS3xvZYLq3hlbS4vIkLxwFywiVpQmdu4AAhQN25PMNL0O/SN70C&#10;Qqh8u6tyTkpgAjkdevuP1r6intBbeCtLCQmSLyoQhbkgkDHPfsOfTnrXmt9oNzqVtbWF5EdM8Qb1&#10;kS1jXfH5MzFIy7DPLOrDJJwSBk8E+laVaeIPDuiJo+qwRm2ZVkguhIWMTg52vwcZPHXj3r56UlSk&#10;4tXf4HoTqKcbX1PXWkTKgt977tfKPhXxYupfHXxZa/bNk1vdXSSptZf3a4z944BHUY7ScdK9q0P4&#10;gaY0mq6rb6rbXfhi0iKXF68hV1uYVZ5htIAwItjYQYyH4BBB8aTXfhh8S/GmoeMvBWow3+sQrJZa&#10;lawxBXv4PLK+ZFkruwOQ2GDAY44I6rUbu58y38oeWqxKgVTxwOfp3FMj12eOQ74hIMAk9+nSg3Qv&#10;bEyIzxzwNtdM5ZG9x3HPUcEcg1s2WmQahFbmWJlmuCFbOcntn2Pf16V83XwNOpKc76I4/riUdtih&#10;8FINHttE1VpblLuabUbm4eZ8bvmlYJnB5+XYf0ru5dK0y5jXyp/Lfc2zo3fGRkmvIPC/hy98K6gt&#10;nKsN3pWoRPLFN5RVJ4+D8jgfKQOMMcgjlckGvJr/AOJ/ivwz4m8VWunaha3+iaGsktu6KVaBgFdl&#10;IGd+W4DZ2nBwOorFn8TCLzZJInijjVm3qSM47c96wtBnvtb8EWY2yfarr95KzggvvJZn5zkYIHHA&#10;PSrnxN1N7lrLT1EkUUl08Kx25Ee/5G5bg5AA7Y5OcnArodHskntYGj+5bjYq4I24GPw7mtsuhGEn&#10;JbG+IfLHTrY+qX8BQ635SLLDdvNtTyXUMq574HbmuO8eN4d8G/Gy+1O8nso9K0+1SK32MDFatFHG&#10;sdudmBGwfc43clSe1b37M/gkeD/D8uqXlzPfal9gjuLi61NzO0THDFUyRtyS2Ac4Axxk5+evi94q&#10;ntdc8R2Eq/6TqcX2p33b/N/ebyPlQ7h9xRgceoGKLXyZ9JfR7uzEts8ZikibIDqR0xXO/HnxHP4X&#10;+FWq6hAWSW3SNg6sQQokXI+mMj+tddKwhMjDhmO3c2eO34+tQ+I7Wy1DR5YL22S6t2TDRyJvVs9t&#10;pzn6V706d5c8TgT/AHiZzWvaJcp8Rf8AhZvh7xilpqU10ksV1+7kWBshSodso3B2gFCD05Nb37Gv&#10;he21/wDaSe+nl8+GH7TdS2syRsssjRMokPo38XAA9q8t0ezutQk0q1lXzLaxX7bsssL5si7ipdNx&#10;CY+6c5OcnAzWn8Bde8RaV8TInsNT+yTSy/cjl2N5CjlnII2/eYZPGPasnwdIul2c13MzTG4aOIsO&#10;fnxjPT/62Oa2NE1IG4v4Ikkk2SfM7KSMnsOmRjHIrzfUtG1W1tbaK1SQXYVcm3Uso+Yn7oGM49cY&#10;wRzXT+F5r3TbhZdRMjSRjy7g+UdrKcbWBzgEHtgkg9q8qVuRxkjpqxjvfV9D379qDwrJ8S5tK8P6&#10;d5Om3OjRXOpJviG7yOuEBY8ghe2SePUVw3jPRGsNB8L6vq1za2j3FikUVruVXVQBhsHIVy/GHBJb&#10;A6Zr6y8M+PPCniZtQvJ7y1/sp5Zk/wBNZUfgBT87MCRkNjGQwIIOK8r+Mfh3QvGfh9tI8Py6fH9o&#10;/wBK0rfdK0izxk+Yuw/M6uCwDbwFbGd3SujmvYNUeYBBHPC20SAAZ46Z7j36VSbNtNLOVWKXG5lb&#10;7u3H8qS2mXVNRuprXbDDjarZwZGzyGXHAxjnqe46VDY+Jv7O1iDw7rgWYzRP9n1NYgilgf8AVP1A&#10;OPfnGcdq4cTanBSiiqcVLQ8t0Sx1L4fx6e7s+paPq0TXD2UyszQLuxu2HG0nKkoSWByelem6X5Ov&#10;aLbWCL9vsPmiidF+fzAcDn14x2BPBweK4jxPbN8M/Cfh6w16ObVrnzd9wn3/ALGpUsDFID8zbhgp&#10;wMchh82fR7HwTZ6x4UufHHgxZrTzm+0XWipOZ12nP76IkBskkHGBjkcHmrVnrEMW6XYGjjbDr3Q+&#10;/oP6V4J+3dIJ/gVI/A/4mMO07sEfe/P6cV734p0KbRBaXkARGnG4Kp4Ix1xjgYx69R0r5t/ba1Zb&#10;z4KtHCVCLfQCWIrko+1jj2GMHJ5Hqc4ruwtaMo8yfxfoclbDwf7yGljh9e+HFxeSXNhLKkdzdwN9&#10;ld12+av+wQDyAckeo6Gtn9hvw/P4d+LPii2e6kdP7K+aPhUdhOvzbcA5ClVzyCMdDT/B3jnSvHTa&#10;1ol6006aeyxSu67WWQndgODywbcOgOAc5Jr2D9n/AOH7eEvE1/d3eZ7y4tGSK9H/AC3g3pgsOgcE&#10;c44PUjNfAtvjyV4/zmim26loEPt/Wiu97nCe+0UUV1XwZla3+LHh6SLPmLfxFdrhDneOhJAz9SB7&#10;1+rOi2FrB4eSRkjluZYvKnnXDM5GRlj3/n39K/Kf4L6pBonxY8PajdLvtbW+jmmBQuCiuC2R6YzX&#10;6xeCrnTdU8MWM+jwJDYSAmJVUqu3cecHkcg8HmlLWai9jrpu1J27lPUoYp9PuYp0SSF42V0kXcrK&#10;QcgjByMdsGvz/wDif4n1qb40LpsU91aaVp94moafZPugRY9oJEacADjBJJXORx81ffOv6fJq2g6l&#10;ZQXD2k1xbSQpPC214mZCAynsQTkGvy6/aqs9d0H4q3MWv6vNqV9shia58pTOzMqFYxtVVb76kEcD&#10;kYzWYdAlk0e1e3aPTi20TllyOD98D+97njB56VkT6G/g7X4dRglkvrS6Gy6luCGYMSMNkduvHQdO&#10;4x3kiz30WJSvkOpLJtJ3Lnp+XeoL2yL2RtooxOGXHlyOQNoH97Bwf1zVVOWNuVnRGpJNJs9Rf4/2&#10;GlfFjxHo17FdeM5ofNfSktZU83dIqlrcuo4jyW4+ZgUwM5wO+8PePV/aE+Gmq+GtRs4fDWt2LNLp&#10;trp7bVaNQTtAYEA8qCepByACDXxtpmgaH8OfEDLpME0niGxuo4rfUPPCrBKQGLE7sHaeNpGCetej&#10;+CPE66frkuvavff2TMs/z3tla7na5lO7At94JUhSc4wATgjArJ1a2+3abcJLaS3EgjaVVVkBDj7o&#10;GTtzn8OtclHq4g8BzR6y8elahprwySReaGCgurbQ3GR2B7DHJwTXcaDZ3elaUBq9zHFtAyQ4wvPA&#10;JOM+nHXsBXD/ABE8P6Z4v8K689oYVu44pFkaUH95gEgnGeOAVI9uRmspLmmh/CmzvPAOryeE/Gel&#10;T2WvafYWH2pNPdHimZp4JPldjwZNoO3qQc7Tkc17VqGh3/8AwvTRdU0CB9d8MeKbO5t7qb/lnBJH&#10;BIolKsoxnG1gCMk52gHFfMnxQ8c+HvH3xJtZfh/4eutav3Z9r/Y5P3q/MXaMISFIJU/PtAyctzX0&#10;T8LfGHi74e+LPCeja9Z3Vxo+rRQpawWu3bZscA/ewSQZMSAnI5IUlcnvdA8R6B4otWezlsr8I23a&#10;XViMd+f50n9u6B4VS3tZLyxsMD9yrOqEjPT6dvevDtM+Fet6lpb3EUVmLnyY4JJnmUO7LEyhthQq&#10;i5dTtHykoSV5IPJ+KEs7HUZ9K1KxtI4/tH2hthcwuyLIvlrKI8kKJTnkKpXAIwa3jTcYs4JYeMpt&#10;s+XPjB8M/ih8MZlNxqeu6LbXCq76hpEUiRbmwgjJiIAxhRgHktxg81kXnw4+K3xy1DV9ZfRfEGrQ&#10;3DRRXqXSnyPMVQFZB/e43N8qhcjpmvvvxn+0l4I+H/iVdK1nUtWjeVWnheHTppU8syYKgoCWbdE+&#10;DtyBJ8pxzXfeE7yHxNpuk6/ZzahmSz8lPtX7t/LcowmeFmwCwQEZG7D8jqB9AeIvixpmm3lhaB5H&#10;kvmaKF04TIHQn0zxx61Uv/HkUCsp1Oys59nmEMy7hGeh5PHPpXz94mjsNK0tJ/sel6iNvnbbZ0eZ&#10;Iw6uXUIuIwkasGIxuDKSTyTXewjs9SivrfUtJQw30d7FHFcrcTSYt0iCBB95ywlJAycyHHIreEuV&#10;6I6HRjZRsfCnwx/Yf1yYXd/q32K0hsnW4ltZl8+eViOXGSADj5jk9RjFdlpf7KukTX0ZvvDuta7p&#10;sLLFFHI7Lb+eM5fy04Ix8uWHp3r7Lsrg3F4W82+ghhl2r9qjaNNxBXGXI3hmcFeDgjHHApy3Ed9D&#10;PaXS3rw3Cyxs728kCoNzZ+bjAxgA+gBzzXr2oa3PKEuV1KS8jmOVlWYEDj2/+vXceGrlL/w/Gk8u&#10;+5m3KsbMSzYHUDvxzx0FfOXhtdJ1hY2stOs4LZW3vFqF1EHEh3Mw3MS0gwSMyZ4UFV4JPTaL4Hvb&#10;m9+yadcad9nkaIr9km3g+XFKpRZipJYu6tkEECNVOepqdZLZGjhzKx5T4P8AAui6TbyafZ+F7LQv&#10;s/3oY7MJv5zknAJ/Ovm/4z2eueG/jfFcaXp/keHrGCG4ur1F+SJpGKlXfaVAOP4iu5umSCK+5byS&#10;XTYf9Mub15nXZvs4JZQ/GAxVFOw55OMD1OCAOY13x/puh6SviXVf7TtLW0gk82G6tnRljkePEkkG&#10;8dNm3LLnLkjALZ93udRs9YhutKEsBu0jKzRpy6fL3UcjjHXtTtF1LUbrR0itbaGyt7cCHztpwdo5&#10;O3jA6Hk+tcf8Pfh/J4S126u7xbey1AxMoMczOoV5XdmJKjJYhBzzlD0ziul1PwxZ+I0+2XF9LbWR&#10;zuit5WSFucFj05PXPWuCVROpd2uNUtLW0Phz4e+B/Enwp1628WvZ3s+g3F0j2v2pv3HMpI2SO2Pv&#10;HIAwWJBA7CD4s/DTwLofxaudW8Q6hq/ijXtW36gmkI3+qjlPyx+YSxbqygIvCgYr3L4wfFy2+MXw&#10;3sZfDmmXviHQnulf7K9iYpZZU8sKoXeGwvzuxAxh1xkAk8RpfxS8ZfCi5i8Oad4M/t3W9q7NQ1CL&#10;zbyKNl8xYhtySse7Z94KCOOeKi8W6ZPrnhOe2tb1lCrvaeABiWU5GOeuew6dOam0aODU4rG9lmN6&#10;fKSULyUU45bHrnI5x6U7R30vTbN7TSJGmS3jZnIOfcnnqeMfX61wPg82HijTpr2DXtVl0iSbzYIr&#10;TEZZXY/LtChjhsjBzgjFEk4/Mhx5tuhJ8GfE+n+EfipbX+t6L/Zupaiy29lZahmKWKOQEMHDKSQA&#10;Mgk4brx1J441LVvDFx4h0O109PDVs9/Np/2r5VnulZtsce/GcFWRhtJOOcjkVgeObfxv4i8TWOr/&#10;ABGs7XSU1bUbeysoUlbczAlEwUAMXMm4/NkrnJIUEfRXxR1DVfCv9mNZ+GvCs/iR7Nt+oa7loIJI&#10;EDEmU8KCvzDkNjJP3TXeXGo3trqDJeajp0WnzsWjdnKSmPGCuMAA5785HBxivJbnU9fi1fTvEbFr&#10;3Tb5Z47bdvcRNEkkkUUhYnKyorHcoABTGM4J9W0/R9Egt0lt9MWcQq8RZo2dzgnjJOeo79zXl/jC&#10;K007XdK02w8NW9x5gSaf+2r+aDZED/q4gpCuEDYwdwBYjnJrOzjNX1ZFOPM227voeI6D8PPDN5pa&#10;6l4f8IeJJPEmjRRxS2sK+bY/ah86sHdizqBjIXhW5AJJz9KI3hmRtT+HsFtbabqsSQ3Usdk0dv5/&#10;myRLPcxiP5t8cki5DDrImchxXzLr/i74qX2ty6bqnjH+yXvp7e6tPJuorZIoztZl/wBWyMAr84B+&#10;VMEkmvoXwnZ+JPFGk3erzfEqa0S0lktV/wCEV06ylWcjAMtx5sEr72YZOwxgqFIAyMa+sa9fWmla&#10;3bW/iC3NwLfzIU0+3V3nZlbbtyxyvyqBtIPzA47GhN4C1fxLq2pXulahqFzp7aRJp0sV9PLB9pWS&#10;OVGXcwG4IzrIGI4O5QeAa3z4+8PaLBJp1tNbxT26NM1rpEYlYjJ7IDg5wM8egpdM1LWfENw2oWWg&#10;X1s72eIRq05ghMbNkjZzhuvO3IPGR0qaiSjaG5pyzSd0kijpeh6f4m1TwfrL+AtR2bnd5tauZYE0&#10;5VaPcJYgoPmne7fOjKTCy71DBqqax4w8N6Ho+h6Z4u0/TNJ1ZPEkWpWn9hWMV0bPy5UlRnijZzHI&#10;6BrUtGWZg5cBQ7KmW3wb8SeJte/tq5a61aG42Rb/ABJO6fZVAUZSMgMR98lTnccEkYGLuof8Ip4G&#10;0P7BqPifT7t01FPtUehW3n3S3QjUKDsJcYO3APO3AwetZXh3wLq/h7Q4tKu9Vs47OONSLjSmldpD&#10;9nSF5McD5vLUgEMAcnJzxsW/gvT9WnimvptUuJLMSNFNcSrbBGkyXSNowHCYZhtJwAcD20tM0TWd&#10;StbcG7tNHsEj2obFQ7FB0Ku/GMdwDn1qbVLnw74XsLq7DT6/fxx+Y1usjXDtgDgIuQCeDwK6pzXL&#10;FpWa69zmVa75G/uMjVPi9omreJ7zXNP8Ga7P4pmW302W18R/ZrOJPJnnnjUuXfBjNxIW2NkrtBGK&#10;TxF471vRNPZNJi8N2j6hdQu1rp8cup3LJFhUkkSQhHmGyIb8biVUkkKAcHx38SfAHg28vmuNK1Tx&#10;h4hu5972upxMqrckD93LFCh2kZwQ4+XgY55yfCafFr4peIbOBbNPhl4Jt5SiPHYx2rsoyeCW3lQV&#10;YAZGQRkZya0/C2twjwqIoZlma3DWhGQR8hwoBzwNuDn0xWd4O/tGay1Oxe7ayn0+fy4pmXClHG9f&#10;lzwACRjvjr1qHwzrA1q8gubvTp/D93dRLdx2UqhWSQAoykZ6bdpwecnJHAq3PZX1h4tN0L9Rb38Z&#10;hlVVAUFRlSMDk4LcnngYPasqdOV+aGjZhXupOHfW5k/EPwDND8b/ALVNoaWlnfSw60kyRMjxNOD5&#10;7SAL87mQMpByRvOeK1vjppvhm28W6D4mi8Lw+JbPxDZve3Vray7ZZZ7cLHkPs5JJiG7II5yp4xc+&#10;JWnS+H/h3FFpGqwfELRLeeTStQ1Oacb2tpMXCSeYAU3LLuUMDt28ZBJrB03xZoXiD4GfZ4vCeoSX&#10;nhZor+yhmeTz2VpCj5DHCr8iFlUleclQea57xf4Y1T+ytVi0m8d9fVlurW9t1Ct5bkeapHOVJUHj&#10;kEKQQRXGR+GXS5VP7Ph0+9nsI49U0ZYWcxYV2UxKDhjuACbSSxMjSMMEj07T9LsPDVneXAv3ubvb&#10;va6kmyRHn7megGOOOhIJzivNfG3i3xx410+2vfC3hzTNN1W1nkFrMkrTzmErs2sdpX5lLHJIJIBA&#10;BFS8RPC11yXuevh/31O66HoHw/8AiVpHim78K6prunweHfDjLNot7outMs8cV1DzbFJCMBwjSqTk&#10;Aq7Ag5BHoNx4qih0uC9t7m61a0i1FZtL1xNTjWOWSWTDpcSvkJGA0pl3oiorQR26SPsWvHrLxR4i&#10;+NPiHRbfUvDT6L4Y3eV/ZF1pypuvACRMI2zIRxuBJGVQjbySfWPCvwh8J/CWHULXxT43vda02++z&#10;3Eun+IJbWCwW5imWYSxRIiMMOqELllUYBJGMZ2j/ANpaGIk1f7Zd3N2yy6fqC3Bif7Yu/i5Ynnyj&#10;tVQ2QBuABJ+b0uHxTPqelXun6lHHLqMbR2+prA4KLujD7lA+6eQMdjxz1rym+0a+Nkftcc9v4gjt&#10;mW8hvfJP2lyQ89zO4O0R4dFjKYbepUDtXZeHdEg0/ZbLeWsPijy8ho5gySZ6xyr/AAt0POTnuec/&#10;RQo0swUpJ2nbVf5Gcv3fS5oa1o+i69qt3FpCaTHY6fA9rrWkXWnG63abOyu6W0UeFWO4USuzKpMj&#10;LFuJEW0eS+F/hdofh7xpofiHwrdeRoX2W5uPDaTQGJm2y7DE5LBpIyPmRjksrZ929u0HxMkmqILG&#10;VNR8Ky3Nv9jubNZVW1UqIYbS3jiUs7B4nkm37FjjkBPyglfNviH8RNVmvLzVJdD1S++GNpO1rqCT&#10;adNbXUDL928s3YAzRZOMr8u0EgEEGu/0zwjJY6VaalbX8l+7R+TLFIwbfHjIRTgcgDPOM+2avabd&#10;Xv22ALuNtEMxzADOMe3U4+nPHaszSvGSWdo2NMdJrZmW7tlBMsXHLgZORjJyOo6eh5nXvjXpttq9&#10;zZ+HLpNRkjXNxLblXRWIHA7E469geDjnHz08LUouVOqtenoRKLrSTicn4m+LsWq+Itc8NaposPhq&#10;ztLr7VZahCrK0E/O64uEBKhHZ8EgkYOSeCRzGv6d4VTw7rzstrHrF2zPqGn7iitLk9CxBVWcqeWI&#10;IOc/Nim698Mr/wAYNPYT+Pft+la5ElxoGqTMv2W6jJbbC7qqtxlePmKnrwQR23wh/ZHk13wdGPiR&#10;ZpvRvKtbV2ZZ1iBPEkiEH733Rk4XHJ4NdLrmiPeeI9KnQrLa2yySvtb5gxIAPsMbjnPXjHp0dvq6&#10;WthPvKJdtGzRqoAJwDg89TjHWuK0XUbnUEt7ie4jSW4byzHtJZVJzlfUHr34rpPEMi2kkk72LSw2&#10;sO7cqlmcnghefTH865aNOMU6SN5e9KzexpeHPilEnw11xLqJ9N1K72W8STRfLL8hbCfMA3zHGMjA&#10;5JxXznN8OLrWviBbLBZzX/hhJYbW9mumLJF5siNJHwThGOQu3kHsOtfVnijw1pWg2d9YWelTSWen&#10;wfaEn81VilkVSgV8nAKjg5x146V4Z8LkSbTYNLs/FUNpqWuXzJFCjRxRWsahpVZ02EZG1tvOOgJy&#10;a07S4EstvJIMvgMVcDI9uO2eag8UXVo95YWhnW0muNwjYqD8wHX65zUtspa1il2bJNu5vlwQT/I1&#10;zPjCFZdY0iaWN2EBfYRIVHmEdx1xx26+/Su6soqCqX1Rww96s09jyHxrpbeHbbxDZWawx2ELSW8X&#10;2XcytGf4sPgk4O3I5Oetdl+z/pd3Y+DfFXiCDRf7ds9M8j7VZWrbZGXLbo8k8qEKMQSM46iuR8co&#10;brXNTtUvPt+mvdLFFsl3r5cY3DY4IyMouST0IGeTX0B+yPblvh14us4rxN986b/3AdvIAAGGICkk&#10;FuoyOvAINbNgRp6Oy3FxfvyC7soPXrxge2B+VaWn6uqWjkvIJs5VZVwCcdD6jP41x1412lzGYrrb&#10;AXG4Rxby7EcKMZx+nFb1vburxvfyxW6RneI2YAkZ+8c9PoOaXNRlZlKk1Jykee+LrqfXrixsvsOn&#10;+DLP5XWGyikZW4+7ISHOG6k7cjA+bGCeA+JXw41C+8f6VOun6fPoluqfaLrS7os6xhvm2A42kAZw&#10;SVB5yM19W2nhjQ/sEv2zSPMv4Yn8rzroxJBGrYLHdsGB2689T3ryTxVLDJp99a+D9K1DWptTVrJ9&#10;UhgZ0ikIx5abFycY5dsLgcHmsubxOX1MLeWCpNuILxKVYc8bTjn159TTZrOe+urqK5tZNT02Qqdm&#10;4q3ynIYHHUHnnp61ev7hGka5itpiFXAbZkn5unTpjueD7VL418YDwJ4eTU3sr3UkuGWJbeFFDIzZ&#10;wx9PTv0wO5rlrQp2SitDbmqKS5Ud/o3wvsY/BO3w/rz3emvAj/ZdUlFxAyhTkSozFUyDg7V5wCc1&#10;sWHirTtF8PaQ9lq+n+E/ENv87/KHg3SY3RlA44IGOPZgvFef+BPCT6Har4f1HXNLkeWdneHz9qKv&#10;kjBwGHzEoSVU5Uc4brXIfCH4X6f8bfG2q+G7W70jRr/Q/nl1C1lluvtEfC7YyXAdR8pyW3c5I5UD&#10;Z0u4eeC2huRPMyDyImuJFZyNvf0OB+favmT9u3wq2kfCD7WoaJHv4w0ZIAb5Tg8d8DGPTntXcaZ8&#10;a01Xx5pOgXemtbXt+WZLbeQ0UQU/vA/HPBOPXt2ryP8Aa8+Itzrvwl1TQL8yi/sNVjUbovkljXcB&#10;IrdgQfrngetRGmqdSMY7Gk4uEJc27IPi75cl5qd1peoafBZo0OpahDZWcvkRMswIYAYJAcsR2x1b&#10;OTX0h+yP8dLX4p6jqWlx3kN/NY2Kv50e5f8AlphsK+GKEspDYAzkdqnvv2crP4e/DnUrjTdeknv7&#10;eI3Et1PArpeOG3GKSPBBRvugDkA9e9dt8J/gz4c8HeKm8XeH9Jh0xNW0oI+z5XXc6SbGHTjHHpyD&#10;XxFa/wDHunTp/Wii0/490+lFdctzyj2Giiiu6/Z2hhuvjx4MinSOSGTV7dWjk+6wMq8e/wBDxX6w&#10;adCdLtltmVCyAqDDGUQc9gSecehP61+T/wCzvJ5Xx08HOWdAuqQEumMgCQc+wr9bI4xc+YFeHDcb&#10;t2c88dvTn606koxlquh00fhs9jj/AIuX91pfwp8Z3thPJaX9tot9Lbzx53RSLA5VxjnIIBGOfSvy&#10;98Z+JpPid42l1eKV47OZldE1SeOe53cLkuqKEXd2ZFIzk4Kmv1P+INn/AGl4D8S2v2eO78/TLmLy&#10;Jl3JLmJhtYdwc4Ir8r9Ta38PeJILp9P12R7dXuPISCNdq/dflpFIwTsGGJ2kk4NGiapaPYowlV22&#10;Zww5z/hT5dUtyzI4XnnG4/lXNDw9GLY2ECPbQiVmLIxXPPXvgE/mOMVz+sxWcUaLpmpXFnqxKrAr&#10;ky28jFuFYYJ6dwBjrzXHTfNzHY6elyT4zfCHxJc65fL/AGV9khe6VEurVvm8s85IAGWJPp74HWuR&#10;8OfBfxRYQtcadeXUaIrIn7hW+XlmYjcGYcKAPlI55I4P10Pic6xr4rvJU1a/ezji+yusbtFkcIeU&#10;BK5UnqFJJycV1Hhe48Y3GoX0/ibw/oupeCdsj3Dov2fVII1iJLIQQhG77ozkr3B4ruBpUWqGeK9H&#10;2kCQNGnKheOCPQ9ea5/VvCxkv5Yra3jtLto2AWOQgXCkHhs9TjnPHXpW9aebbw2kl3tiuWGGSJiy&#10;k+gOOee/vV7V4F1OxWaKLN1CdwZMZK55X34zxxzWeJlOy5SISd7M+StY8e6r8N18Pap4Pi/4R53s&#10;5ItQutsd5LPIWUtG+chl+VCBwRnBzX1B8K/ihZXnw/ttb1LWrrxDo6TrLLdahYxr/Z06lR+7RBlI&#10;w3AB3MMZLV89a1d2vifUvFWneH1e/wBEt281Lq9URTxLwMlSQVGF6ZydgJAwcp8EPFsvwz8TS6Hq&#10;l95fh7VlaLyb3LKspzskByQgPyhiCwGR2Fcf4aNtb2UcTN5VzcQRyyxucbW2hTjgemOOh715dq3w&#10;01SGZ7uDW7IiSSZgZbGRpdsjKWQyCUYXKD5QApyxI549Zvry21XZObeMAJ5LKwCsjAnHHb29s5xi&#10;ufvdMN5Jc2k0sjpuyisSFKkZyD6Zr3cG/rUeV7mNbmhNHpn7Q2keKNU1xdUis/tem6Tqc1vZTWsR&#10;ZpYzIX+fDMBjd1ONw/hBwa+jPB/xq0/UtUl05vD91ai0jgiaN50aLci5Ro4yN2cMvJ+bKKO2T45p&#10;/hHVPBi32l2+r3sk015/asU3m+at1ExUOuSSTjC7hgckEA5yNTTfGceg22ka9YafawPMvlXToo81&#10;ZQ20h0GfmwOmeBgEZxXj8uh3NnY/Zn1fRIjdOymC3sJXJBcSFTmc7gWXndnAZgMZGOVtPFWu2uuz&#10;y+fpqSLffaNq2jgb/lCj5ZAcDYo4wQAcnkmvS/EXg0QqJ0QxMpyWVumD0/KsfQfgtqWu6peymWOz&#10;tXj823kYBlkyfu8cjnPJ59q09lZ2NaUlKNmfSkF1cX2oo/2HUHhtP3qzXUkaK7bWTptyDtdvu4zs&#10;Ge+dm88KWOoaFdaddb54bixaylkm2uWjKsGJDKUJO5s5Ug9xjiuS8E/EaDXF8rz/AD9/3N67W246&#10;1i/FL9p7wt8K7GB7iO61a4W/Swu7WyQeba5XcZHDEAgAqcA85wMniuehttSWTT9mp6deeVFDAbcW&#10;EhA2OH8xv3vzF2UZzweoxk59e+GPhifQtN0cs4c5aVmeNgSxJyfmJboQMsSSOvtheEPhfJpt+H1I&#10;tIx5EUZBGc9ycDGB2/WvY9L3wxpEI0AYcJkkD26VU4U7XKc1Bno3lho7uGUXUCszuszyqrbmBBCH&#10;HG0Hj0x7V8+/Hr4iaXqmm+M9Hb95NDAlu/kT5bY33emO6vkDpjrwa6/4gfHqxk8Oyy6BdQJ93fdX&#10;WflVhxhFBfPPdfy618VfEOx0vxDqU97Lqd1JNDKyPdIqweauVwT+8HbaAc85ycV86fCtvEvjb4w/&#10;Erw5rHi3ULaGwumezVMMB83yrjjKhccAjJxk9a+g/DWgvo3hk6Lf39xq9rbs226uFVXfnIBC4yMH&#10;GBwR1qeURQzuyqqyscvsQKTz1z3NMtL6OZZQd7GORo3WRsYOOv4jB+lcqwUL80nvqTUxTf7tbH2V&#10;8SfiHpPwh+CvhjxrovhTS9WsGS1/cblt9kEsJYMkmwgNu2ckdCT16/KvxF+N8OteP9P8W+H7aHRv&#10;GGrad9nl0tJzOkSnK+Z5hQIvIzuKg56DPNcvb3esNbRWE880mlW6qtk97fSTp5gHMYViCqgdNw65&#10;IJ5Ad418BatHqGmPZyWth9utbe6t7rT4hOjRk4254YbSGB4PJHaq1/4qtLG4tLddMdIJM7pgQhAA&#10;67ccjkd/w71X1zQrfRdM0ltBtILZWH2RY4z5SL5hLIwwpxh+eepbr1zgzeIfFeo3F3BomhQvDbZj&#10;eSUBnOByO5PY47nHTrW7qurR3mm/2Dd3PlassUci28aspEi4bPPQZAGT9Kwqp8ypxltqPlcfeOr0&#10;/wDZt8WeMtJ1DVX+I0M+t2kSbLLyDdL5+4sAbhnGMEOBiMHgEsB8tdX8JfHGpeJb7xnYfEHVZrt7&#10;GX+13fylnZltgIbmIxh8HMYwQMYAzjkV1WjfBf4X+GZtIv8Axp4/1CTUtTZb23hTUZLWz3ZG1kSP&#10;CjAOASehOc1x3gv4d3vh34oy/EjQ9KS78GXF5qEV7qE06v8A6KzMhICnL7mLMQE9ySBisXUFv/Cv&#10;h69utb1eHRtOt4/MZreMNJIx7l2J43H0HXjFUdQtNCa60yTW4I9Rsmgyx1BXl2SEAgnOAARxggc/&#10;prahfanqMNnfXNlGloo8wq5WUICvDNu2qADn1x3Fcnf67oeuapqCanHrWozwx25ktA0CoizMFhO0&#10;uMBmbAyARkEgZBMxvzWsZ/DrHc7238UeFfiJ8QNIk8G+HH8X6xLOtvLPql1LBZ6bAvOUjVPLZgo4&#10;AOemSa6SSHx1qXhjxVbeGblNG1WLUW+yx6TFBbrLbLuTy+fMJcEbtwbpjgDg8/4J0DwX4Sude8Na&#10;TrTyaxMzW8v2XdZuzAqWjj8vfKSUZcEbc54YE8dYtn4o+H+k6VpnhH/hCNCsHupoorqeW7klnaIS&#10;NPH8sbZkVInJHmHcY2AxtNdBHf8AhnSS40Wwt43k+aWSOEzAcZwoBweMnOQB6Glt/FWr3rJa2enM&#10;EKtGt2ysxHPUr93OO27AxzXPXHin7f4QkKwafomgSXc1gY3uiszzRFwEMuDGFeSPYzDIUMeTkkRa&#10;X4jjtrhDZ2uq6sBfyo0wYpaJbMSETdJIoIUFcEAklSD6m3ThGV0jNxnJe8/kZGgeHfij4kt2fxrr&#10;k32aFmS1tbWcWDSqCQGlcqXUH5QV2sx6lgOKm8Q/DPwn4fmn1nW/Evl/vY7qXS/tUaJ5mMBQ+PMK&#10;lj12bmJGMdKp2fgf+yvitBq0+q+IPG3jy0sYtSV5Io4tLtbSadI3P2ZT5peGOR5Ujf5pGhwvKgL2&#10;mueD9Rvo5Ib+70nTXl0eN02QRG+/tBSHkn8uOIthyWV8M2BggAk1s6f4Og1K4uHvdUnuTNH5cdpH&#10;cNsC56rEpC9c+p9+9dDZaVL4f8JzW2jW1rBcBWMc+qD5NwPO5VKkjGeM9cdak8PNc3dtDcwTaTpm&#10;mqG3T2pW4dPVS/AB6HjPNWrDwt4YeN0iuG1p4pGZzdTGUKzHJ7kDnjHYYGKynJyvSkrJkRp3TnNb&#10;GP4w+J2q6DBZy6N4a8jytstxqd7EIo92P9W80is4O0r8xRc+uflrzXU/Fg8XfGCC78Ta9ezwp5cX&#10;9keGLOSdVRgSmZSGHLFTkBTtBAIwaqfELxNoGhaxeaDqNj4x8d+MJljeLSdU83TrW8+ZysiRfxLl&#10;X4IOQhIGBXPePPip8b45LPfpkPw9s7tVSJ9LtlZ2jUEBSJAG6HIK9+h6CuF1jX4vEmr6dfaLLe6r&#10;PCFVra3hKRMhJWRhkcHI7njAHPGe0ksdb1IiK6TT9BghZZSWczS5B69hyOO9QTfEO5l8W2nh7+xF&#10;sNEjDR3F+zquw4basS4OTnZnOBg4BNa2rfDjRvEOqRaje397JFhStt5pVR7/AFrmjXnP3EvJHTOn&#10;FW5/VH0J4L8DyeA/DniW08Q2ekeHtKu55riK9muhLKjAgxB8nbgL2X73JwCxFeG6B4k8C6Ol5q3h&#10;+fxP8Ub/AFOCTT0SG1NnY+W2SIclCy7dzEHqM5re0X9nM+HPhfqXjnTNeuvFnjO+gTULf+0HLJdM&#10;Qo2y/Mr4GZMYYFeo7rXlkf7X/j34V+Hm8OaR4J0KO/SeRJdUT5kZsksNgxyp3ZyTgDkVlapZeEtG&#10;hmu9YvftsuOBdPtiPfAjGAeOeOe9UtB8fL4mMsHh7SZLZtha28u3KpJjqFZgOAeeBkAj8PRNJ8Pe&#10;HNJuDLDptuJdpDTyqHc8epya4XW/HV74XurmyEvlaUtuy2ggiV2iy3Ue33h9B14wOCtXnSlflv6n&#10;ZhKcKs7LX1PVPDPiD41eLr7TLLw9oOn+D9B27J/sWLm8XggkzOCFKtxyD3GeOd3xR8CrLwna6fqn&#10;xC8Uf8JLZwzx/bbrWp/uMz4jJjUEEkkKATtLYxk4B+QtS+OnxY8fXEEF74vvfJeVfK0/S/8ARkXn&#10;5RiPGcn+9uI6192+EPg34W8c2Fj4hutISfxDcXkN1qs10zK08iR7RvGSMgbSBjG7PHJJwtB+GniD&#10;W/E0WtaydQ0aS3LhjeTJPGVJ5OzaOM9AOATnJ4wl2vg7R/EFzGkSyPDarENQ27GkBfrgdCDt+Yc4&#10;5Nd54B8SJrHh9IpXWaeItC7OQWBz09xzjmuXHgPTn1bVbnWblNKMKtFbiR1dpVLA5CDpypGTj09q&#10;UMdOjWjXn7q0sdvs1J1I21XYydU/aE+HvhrS28M+C59F8UXN06rFpfh6NrX5jtA8yZSyhsDknBI4&#10;I9dHW9D+K/jDwhp95Fdw6Lf3F99ol0XcJ4oFVW+QuVy6uC25DgA4AIxmvM/2gPDKeB/ipFeWVs9h&#10;Z3ax3W+1UIm4Eg5PAByFPGffFey3fxG1nUNA8OL4Q0d/Er322W4nRjBBarsPJlYENyy8LuOMn3rH&#10;vtRlsfs91f3UOnXW4x2WoXciiK5X/njKTjkjJBPPfscx6vp2keLNGNxZWtvYX+nli0UKqQxIG5Tj&#10;qrDGGGAeoNUvHmuWcmqaPpHhZri7ubgLaxSXIi2xyAlm5IO3eowCqsSVVcDJIg8A6j/wi+reRqU0&#10;C3slxJa39tEpFujAhlCE4BADcjsSRgYr7qnioZzh1NRXOlu93Y8mUJYd27Hl8Ph3S9B1DU9K8PWL&#10;67oO6O413wxpkE3n6Xct/wAvtgqgttBGDHGDzke1b3w01jx38PPiPJpvibVbrxJ4e1uPzrW6ullV&#10;4F3EoR5p+Rl+bfHlmX5eOK7vQ/C974Z8M6hr/jq20+CZZWvb99JlmVPIWLC+YQA0qxtuOHKqocsc&#10;bAa5b40aHqXxQ8Fzz6NZ3Udtp9nbaroeqRyn7ZLlXEiujfvFYhVwSpDcEFjkDs/DJvTa6VBc2qGC&#10;3O8sVO48fd9/XOfbFdVqOoSXtu4iYxSfeEi84HXv2x9MVcfTo5jDPZy+U0Y2mMKMMM/jzjnPNRzZ&#10;iKhk3o7eXuwOOOp/+tXzUElKVlaRhKSm7ozviZqWh2Efi+8sNV+yalqEX2f/AFo2LIflDYY4GTtX&#10;BHUZznNfPvgj4Y2Oia99t1KJNSsE3xfYnXZuYZUAIrNhiT/eJbjJ7Vz+hfE+HVLXV9D8UaY9/Dfb&#10;Zfts043RSYZARjBCEhRg7SDziltLcq2ppZTvYXNpB9t8nzZP3rbuBGW2lh905YgA5GcUsE2IgCQe&#10;hycEH1rD8Wxi6e3MMTSyxtuVN20Nxzk9h7+tbSKAzlSWHUDB4/yaz9Uhhila7IVHjj2vcOeIkHJP&#10;54478e1dtaEFBSkZwX71NGB4ktok15liieCH94jomYmVV3KhxwOm08+nNe4/sz6ufDeg33228tbS&#10;2uIl81/K+aLgFRsOA743E/NyB6g18/eKp5LhNPhuoEgmdlid/NG5uTjJViQSnPAPPJNex/B3+0Lr&#10;wvFol0zz21xOtxb6Wi7ZLyduFA+UHaAjEnGFAPH3sRaOFuo4ikaw38i5aKPAWNgTk/geMn0HXpWl&#10;punhbyQ3pF3PGfk3D5Eyc49yB39OgFW9Kis7nSbaWC4aaFlV0mOAz+5469vTrTmCC9EocgqPlO7C&#10;dc9B78/XivMbjqlHQ3u3c6L4jeIrnTWvJb+d7vwfbsjpezKzz3kcijZGNpJYP97AA4J6DLV5145+&#10;KV03hjTIvDNs/h7StQ/1uxT9snaMCMMYxkRRljgAMRuHJbkHD8XeJdd8I+OtVt9Z0iysNSTdFcaW&#10;jb7eLAwkaO7jK8synCtnBK8YFuwnN/4Y8ptKSRHn824hSANdblXa2x3YD5R8qjOCozXmPjTxhqK+&#10;KLQJA1rY2zGORlyxfI9Ow/X0PNVfEGuag9gbi9H2iyuIxKsMjMjW7qQCOhyM54OPryK9E8Q63oXh&#10;1jqN+1vbOwwrMBvZs42qvc5Kjjk8V5B4m8WjxW2q3V67+HrSzJnskvREzXbKzxujjcCrblwVAJQl&#10;Sc7gK0ipVXGMU35I64VI8qTWvc+p/gR8C9F0n4c6gLjUI9a1HWNt1vkxF5WMEBXGSec9gD3XIOes&#10;8C/D7wt4f1iK38PrDY6lp7fZ5ZoVib7ZEysy52kY4Ckkdx9a+T/BPgT4g/FSFdB03VdU/sG3nbzY&#10;YZfKRlOCpklA+6cMSAcZ3AAkc/Vfww8O2Hwz03w5o2h2yeJLmZYbW9utPaTyLW2MayI8b7CrJhwQ&#10;xZQ4DYyVZR5XpOneAv8AhLLa/dbqLV7i7/cXaTOEiBLbkUHIByGGD6nBGDVP9s28s7rwJusNTW4t&#10;DcR+XbGRWZeTyxXv7HHPOO56vRvA9l4t8RwW1zG9paXkojZnh2sH67OM7c4JwcEnccVL+2d8PtG8&#10;D/s9oukxxKsl9ArNGVdzw/Ln685Gfr2rvqU6VBqNab53slt8wryUqb5Uew6gmrLHI0TW0kKwN+5d&#10;CWlfHrkAD8Pw9Oe+Fq3sOlyQanp7wajFxdXPlGOKWTv5YJJK++SMYGeMCfxp4ym8LeEdQ1K2ghv7&#10;y0tmuEhSXhkGMyc43KMgnH868k+AfxI1rxt8XvENtrWpTzz2+meatrGu21iUyp/qxjOex3EH0B5N&#10;fAEPywoM9v60U61x5CZorN7nin0hRRRXU/Bq4sLP4q+HrjVI0m0+K/ie4RyQDGHG76jGePSv1m0j&#10;xToi2PmaZe2N1BahC0dnKrIqY6jHG3HfoPUdK/Jr4L6Zcax8VvD9jayRxXFxfRxo80QlRSZBy6nq&#10;vqO4zX6raPo/9ieCxZ6jPa3M4HlySWsRiABP3VGWOO3JJrCsrySO2io+ylzdzL8RW97eeH9Tt9Nu&#10;TZajLayJa3PH7qUqQj8gjhsHkEeoPSvzd8WfBvxf4u8YWy69p+r6b/bPm+VqGoQFHnkBB8pyctvO&#10;MkcblBIVgu4fpH4g1OPRNC1LUZkkkhtLaS4dIeHZUUsQvI5wOORz3FfBPizx7qfjr49217oNnqlh&#10;bQ2r3Vul6waKeVRxI+WAXIC/dGOeWORhL7XrZ7Ka4DeTLM37mRSQMEYBHY8fh9KvppcV80D3EMb3&#10;KkSKUABXGOf/AK55GfxqGTwzpElrKHto4YVj2KqghR3+72+vXmtjSpJZIfswhVdkSkSZGTkdPrTp&#10;x9jFxRrKspJWO1svAOpw6pp+lp/pem2MDJe2W2Nt0gIYh+d4yS2eSQOACMmvDLv4gaj4RttcTSNa&#10;1SDw8nmWVx/aDSTq2d5bk5OcbQFXCnYQT0WtnR/jn8SYbjRbeyvH1rUri8+0XTuys23IRcyZyynO&#10;AAoHyDGTXlnxT0zRNF1afxHda5dXf9oatcxPpaKWRZI2OM4G3YAGwOueTkGo7+0YoqIFdnIDMWOc&#10;YySD2PHb1qHSb6SCYxTvIApwrMeW46/Xtx3rQe9SJXR1aLaPvEE549frWHrF7PbTtKbWa5hQZIgT&#10;LD1B/DHAyc+taKMJxk5SJVzpfhv4ggt7afUb28ntLa0ikuLdEwsW4nYqyxsRu4djhs42HGK2PHvh&#10;+01rTYNW0GCykuX+e4hhbcsDA7fK5xlCSzLuwcdB3ryf/hUeu6pp9tdWd5DrSXcrO9qkuxkbgtsQ&#10;HK7QO4yMnOSa9V+B/wAOLC48PrZxa9a+HtVu5ZNn9oXTeVLgDy5YwcKcENlsgEdQpwFqtpI0/Wbu&#10;W7zeG4YNCzEgBO/Tq2eOegxjGavalZpcKjxnLqueoJKjpUcTW0kaahqEzXaf6qO3ClfKJI4x13Z4&#10;57elVtTtr+XWIBpsJQ25V5JJMrmMnmPb3PfnAGODzSw9X2btEc5cyvI9LtPiPc/Eb4a6Zb+Gr7/h&#10;F30yB7fUIYVV2W68sMFPmAgR7H3ZVskk5zsIryTwJrepeG9U1Cy1S2SC2vrxU3+UYkW5beXIJba3&#10;AXjdkenBr0HVNJ8Q6ffX3hDwNp6eE7ybZqF1rryrcreKu/5juAXy9vzAKuN3U96l0fxF4JtvhTqD&#10;+OdVtZ7PXmmt7dIWWdVuVzi7jlOAAOm4ZbceR8tclrmrSef9lKKkSs24suctn17c+uRisq0uItJ1&#10;JL9o5wkQzK0Kk7sn5UHb8PXv1rr/ABh4WMNrDNBuuHZmLMQByTnH5cfTrWBp2m6hDrFxbXcarbTW&#10;iypHuDZdWPzY7HG3vQ69T2rT2OmHs3BNbnu/wu+HlqlhFrMdy89zcWsaRbJSqLHjONnfj8c9Tiut&#10;8XeG5/FXhO80FZbKSa72pbpe4bymHLSkHLEjGV9uorxH9lv9oy28aX2r6TqMEOi/2fFGlvDu3bol&#10;ym4Z9SOcdzgV654q8VaLf+H4NU0u58ya01F7VrraV2qy5ZSTzgk8YHPaifxfqF0UXSdEcHP+tumw&#10;AMfzxx/WmeZ4kvAHudSjtD1EdqpI9cEgdOvX8zW5D1wB8vYZAPWo9Rnh061ku7mRYbeCPfLI3RVA&#10;yT9MV7caLcLyZ1xpQirtbnL2vwS0fS4ZX8W+NvtCOrb7XT0VPmzxzgscHt04HHFWbDQfhn4fXytO&#10;8NPqz/cebVG3PwNoI81jyML90e+BXG69cSbWLN++/i+UsvA+o7Gq/h9brWL7+zrNfMubuVkt0+78&#10;3pkkDjPPoKk8F6w/iS2uRcGM3tnKyyMDycHrVq5tb6yv76S3tUuoLpEY5kCBZBkMTnnpt6emMVwP&#10;hnxRe+HtWn1F9OnOl6hHPdXivatFJYRxSFC7ln5IO1iAoOHBGcGu60vxRb63YG+05TfW2WK3CMFh&#10;fBPRmPIyDyM1yRfO2m9Dxa0X7W8EVPjn4Hs/hzfWb6d9qj0HXoFRLXbviibAyACeODn0znpmsrwx&#10;4k8L6x4f8NWWr65PoupaHLNFbolq1y0sEmCih1BTIIcMCeAc5GQa9c+K/g/TviB4V07Q7rV00zVd&#10;GvLey0K6kvI/I1mWa0EmAApADfvkXdyWhJxgqT434g+D93o+uQafqOuQaTNMqf6EiteXi52ncY4k&#10;OCA3fA5/GvI/iRpnxcm8ZCwttdtdC8NnbJatYzKjFickMcBmxgjn8u9UfhjfavB41v8ARPiAwv5o&#10;52lsbm6uWdpQSS2cv04BwecZGK7D4v8Ag+/8dW2mXL6nB4eS3+bz1Zh8p42byRzn0H86NN8F6Fp9&#10;uNWeyn1fWldbBZr9TullBwDl+CvQ5UdOhPSvO6p26np6RprmR7n8Dbz4S+MPCz+L9J0GbUtX8o2l&#10;/davpjveM0QCkfPuRVb5SNjbTkDqCB2PxA0+4t/hq958PdmheaiL/wASyzjVvK6cKEOCM4/2evGK&#10;5D4G6vpHw70u90TTl1TXZmn+bZFFvdgMmQRx52g5Gdxz7ACtXXvGevalqyaZDd2eh6R9lOpXE9sx&#10;eSKz5LACPBWTjGWJXOflzinD4oaQ91qGk29pdaodLvRHDFYRtKs6ynhF25BOWK4PU9q566S8udEe&#10;IPf2lzGZPL09Y1nmjhmGVRmkYoE2xZRYycFGIxg46XW/A+kaQZ4tOnl0q9XaZ71cbEaU5Ew9dkgV&#10;gOgAwTW5eeDb++8TpqOq6vFBbNGxlsbFSAW3sVZZHywwJJF4xgNgY5zduWTvsccXHVpGXH8L9Utr&#10;OfxXcava+HptT0WJ9VvdURUazngiB88lsYGFDNnbt8vqBmuxsodEsfGjyxwWfm3cUNxcag98sCTy&#10;28jI8scUeW8wPcKksjhQyyRoSwwtcd8Ovix4k8YaE+o6rY2upabffbvsGnwxFblkgOBBJG4ILyR7&#10;wSSAxIIUA1wvhf4naXaeAo7Lwb4f1C/v7SJbW01bxJFDPIimKLeJlhZMl/s8TkKSHZQ7c4zw+j6d&#10;beFIQbmDTbTVzPJ5up3l1FLM1wswEqfvfl3eXukyBg42gkkVeXwvf+MvD80FvBew6jNHNHPql8rR&#10;RQbpMpNDG5OGwgwIwMByCQQK9PHgTTrGxt30PSrVrmPayzXSkjYThvn5JOM4ySAOMDAxfs9PzqF3&#10;FFEqPM2Z5GbBZgoGcdvl2+g745NZqtFtojpeOh6druvR+MLa0exTxDf+GL6C28iy0uCeziWzuLcv&#10;bXWbcCcKZQsLJkMmTI6LGpaszWviBonw78XSNqXiC1+wQyw/2boWiy+ffSvHbPHJDcGMDKbptw89&#10;yAyA5OQF8G0H48eINS1DUI/iJ4qurC2uJbm3bT9IZfPSVT+6Hl4GAflB2oCWIJYliKxfFmpR6X4H&#10;0rWby8mu4dPUPp9rDFvWKNpWYRu5IYhpA2fnJB4zgAVj/wDCMvdC6fU71IBcNHttrVmjUsq7d7MT&#10;liVwuDxhVzk5Jbps1p4G0lLW20m1glt7nbMkCeXFhzu83b3yT35zn0ro9RtrbT7OXzHACc5BLY56&#10;57ev515/4wkmh8Y6NqEhS50HULcWsreZtI+bKvjHPB/+vVVoKSTRcJfZn1Niw+McOia9pFr4P8L3&#10;uuppkFxLd67q9rHczxRzSeY8UccQARfN2yhhn5nYKqKu0dXceHbn46a3c6o/iO9k8Patpi3Wnxv5&#10;b3SywnElpv2/IVYZIUc55ySTXgHgbxP4p8aePNMe1sZNlwrJ86/ZmbAK4cKMEEtj+6p24y3B+pPg&#10;PJcRfCvxT4a06D+zfGvh68mvVtZIt6ea0e4J1zt3ZUnrxkDpXZ33h3+2J3vx5YiDKdwUhAMYz+eP&#10;XNbDKrQGJ7oLJGNu9FDEYGMhSOR+lXNO+y2VqLS0gMEEa8RryMdcc9fxrhfDOu3Go+NJILouyPGS&#10;jKQDtUtk4xwckcZ6DpXnLEQo125K3MraHVZ4iMv7ux538J/j4/hV4vB+rWN7HqXkTOllNhpWkDb1&#10;jAYngoWIGRtGMjFeB6u5tfilfav/AGDdSaDqCvcf2fNeLbRSqzF1zKrnDfdB+YE8jJwRVq+PirWP&#10;FVjr3i+7hu9S1C68qW6eDynVT8mBgcAdOO2M5ya+rf2hPgp4O8O/s86ncRW1lYpaKtw7zN+7807M&#10;b5MZP3doOO/UVvnwvZ6pG7zXM17Oy8CZyIv++eB155yRXnmsfFLwFpfxAg8NX9lfajrUJEEiwwSP&#10;DFxyG28BcdzgYPTmvVPLjjZILZ5Lu4OTtZvmbjr8o6fSvP8AQfCem6V431Sa6sJ7jVZA1wLiVm2m&#10;Jj9zPsQw+q9a3xEYcrcfe8nuc+H50256I8F0v4+XXhPUra303RdL8H6JDK37uyiia+bqCC4Z5Ony&#10;7gQHPIIJzXu3hTwp8dPEHw3bWfDXirw/oulapH9v0+GaBpb5oGwyM8pyolZTzndhsZY818eW/gnW&#10;NWe51x5dI8L+GIVRFutPXzIoFQqvlgyNuBb5jznJHC84H29dfFHU7r4W+Frm21DT7TS3aHSruGOA&#10;NKs4H3kG4AA/umAI+64OOa67wvqAGiPJZeG00GPcxWGNFwecBs9Cep4zgd65v/hVSq6nW7+41G5l&#10;OWkjQg9c59uOOOMZAxmvQ0lJsDFaQqi7d6qmcdPWq0F48loXl3B0JBGMj2H/AOrvXFCPtOXmirPp&#10;cr2vs5ylB7ngHxW+Flzr3xI0qDxR8Rv+E3uf3bu83mJ5W0bmjEKMdiHKDJ2ksSQAa9Suv23pBp92&#10;vhLwqljZ6eqr/wATSXy17JgAHLENwRkNnBNfP/j7V9Un+K+n3jedOnn/AGW6fyN22PzGBykePrgn&#10;kCp/HOljQfECpFp8M73cSy2+9Su6ToxCDqT75+XPcHPPHwRpVvpVzp1lpFtZQXEexpNrPIWHO8sS&#10;STnBySSCARjivJNQnefVnF7pl9tsE/szVtVllUQJhEJkijyNqhpFOY1AwpzngD6EtNQc5UW6k7e6&#10;kke+T0ryX4z6Dbh31J0jS3mVmuI2vWtYZpkXMAlcEBRvCruPIBABHBHsYOcqFdPkUUu2pzxqNpqb&#10;vc6nRf2i/HPiDxppGu6pqGp6k+n3n2tbKGAWtr5RDLtwcE5DY6DOeScGvp62updK0m5Ok63a39zq&#10;cqa14b0byzFPP8ruLaSaQjzJJkimy0zltzN90R5PwbqHiK50W1W51mV7RGZvn2iBZfUCMOqnA7Bi&#10;R1NfUP7K/wARrnxR4Iv9KhuZrfVdOZF026k0wXFxa2zyr9r+zhgSz7CWUYdd2CVkClD13gjUzdaS&#10;9hclhd2cptbh1b5mx0Oe2QQe1S6fcC8ku7Q3OJbNtoRmwRjoc9/6j8K8x+FHiSTSvGeq6Vq8bW09&#10;9CkqJJM0glZSVMsW8+Z5TrtKmTJPzDJxmvSP7ItbfWL+6tHeM3KmWRWcFSw6Ae3sK9DMIxeIdSCf&#10;LJb+fUiEUrqWp4p8V/DUeg/Fqz8V6Q32vRNesV1/SLWZf3ETSYZ1dBy2CGAHO0PxXb+LLC18P3Fn&#10;4oXSnk03xDAsu9Ii6tI2MxiIZ24A+YYGGxgk7gPTvjp4Et9e+HvhDxRZ3n29PCc80U/kxW6sqPhX&#10;juFgUxCWOWPbIItqq2WwoGK89tvG0vjDwHodhexJd/2PdLFavDEUn8odTIASAx+XPTnHSrt7e/ZY&#10;AUG+R+DnoeOv0xzxU0WjT6k6PcywtYRqzi2KgmViDy3oPYZ56mvLPjJ4w1Pwp4Gl1HThG19JLHbQ&#10;TTjES/N8xfpjc3y56Dr611Pwu+Kdv8SPDL3cEElpqlqfIvdOOC9tIB0PYr0IboRXk15e0lGL6G3J&#10;7KDmjzrwj4DfxR4uZdRZ49NsdssXk/MyszYVeWyXY/Ku4Z57Dmt7xT8WdF+Hel31npOn6haeJL7b&#10;ZS61G2z7BEuMLBjJJ9SdpIJIBGCPoL4H+B9KvvGM9qyJHDaK97cWW4tud/liUEkthI2yeh3OO2BX&#10;kPx++Btn4H12CHU7m1/sG7lDRXV7KY/N65iAT5jJgtwgOcggAZFbl/r1n4fsLhiTEASwjAZ3dzyI&#10;0UAksewGc+npwcnxjTUdGa4sVSCy80xNqNxgpbkOFcmIHzJAJGRCVGFZwCeMVD8S5La5vrOfUNRm&#10;0O7hbzbJdLJmle5xsU7cHILNtwBzkAnmvN7jQ9a1u4tbbXr+48KaNII7V7W6hjxJOzr5TzHaobzi&#10;pOY9qgquc7Tn0qGFnKLlWSglt3ZzU6afvqTb3MGP4a+K/iVqHhy5ubZNah2R2v8AaEcAWLyAPmup&#10;5S4G0AMSeGBOBnIVvYpfgBoHhfxdaWt3eXV3rd3A7f2Hpi+Wb9liYJGkz7YYn8uOVlV3DOsLkYCu&#10;V2/gvqzaX8M4tF8LWn/CUabYzpb3t7ryixii08uS4ycklIuTu6nnpXoaeItLstPn1rw+tl4+1uGW&#10;WXzLOcMfKikMUscT5lKmATtmMksS8gUZfbWlqnxFXTtdcaTZT+IdeW0a01m4cyvp+GIHH3lKb8ja&#10;oGQxDEYBOfH4JnW3TWPF82oXuoaWgsVtrhPPu4d4XbNEoc428kHDFtjKSSeNzwPpMVhbY0iykvrC&#10;Ytaz3Mwa3hVkRvlPynO4TbWRCCHgDBuw9Y8K+AoY0S6vZbjWtXmhjjk1C6QNPIy55G1RgZycjnnq&#10;eKKmOpYVOnSVk931fodettTOtvh23iTw3/Y2qyQeF9CuLyC48PQ2v7jUbdo1aTdllBW42hifvlfL&#10;JJYFlXVs/Emkx38WkeB9Psre21NJdafULKIRWN0wdvMR5BEUZ3YAPyHVZAwBxVHxZcy634mgttY1&#10;e10nUdOiW/t9LsmiurpI3bYJkRmBDLJbkpO6bGjuJYmizuNeMfEXx9fWdr/Zuktp/h7w9pMrpFp+&#10;lyrBaxRMoCrKD8pOD8qqAuRjABavKNWttRuraNNFSLw87TpPIk0EIfyd42ElF+UoNwBbMhEjBgMD&#10;HiX7QOoapp/wXutIvZJby0k1NZ4ru4dmbfg5AbvkEHnjOeBzX2knw00ixiuUtUjjlnkZpIQxYNIQ&#10;c5PY5yfXOT3rwj9tjwpL4X/Z78mKR5bb+04nZSo+RiG79h7euK8V1JSrp3umbOpCNGUZLVnvngvw&#10;7bWs0l/qGo3XiS5eN4HmmlmZXlwBP5aSsQqShYiY0xCDECgBJNdtbeHdKi8Tf2xbxJBqP2EWb7MD&#10;91v3KCPYhsfU+1fD2i/taeNLTXoIte0W9fR7SJNmqfZRbfut/EgjYAsOgyOMc9q9k/Z2+PWjfGb4&#10;ua2YLb7PqtvpC7ZEc/vbYTKAWGdudzcEc8kV+fFrjyE+lFNg/wBSnB6dvrRXa9zxlsfTdFFFdd8E&#10;71NO+Lnhu6dJZVgv4pPLt8mViHBwnq3oPXFfrD4d1uDXtIglRJmgcKy/aFXcRg9cd8j+lfk18Gbi&#10;K1+K2gSzySRW63sZlkiXcVTeMtjnIAyehr9dtOt7a1gigtwvyhU3KQVIx146VUmlUTZ0Qf7uRmeI&#10;bP8AtDw/qVqvk7ri1ki/0rmLlSPn/wBnnn2r8zv2gvhzq3gDxlPfwX1lYalta3dNLlmRFZpEwAD2&#10;KSY6jkg4HAr9ONS87+z7r7PGklx5TeXG7bVZsHAJ7DPevya+L954i8TatPqWsM/2Oa6a4itZoCk8&#10;WJW3AZJY7AWzgnOCQSOa53U9RmOrW1okbuGgdtjMQDkcD+ftnvWha31zO1hbW9i0AmjJeYkYTGOO&#10;vJ9vxqza2UsWtvdvaglm8ss+FIUD73Tpnt6fWpLa28u9ublHMSlisY3ZByeSB2Gefc1nzwqSNOVN&#10;JI9v+FvhDS7XwHrWvNc2sbw6xbxPewxRu6rFIgfnHQHjOSQOQO1cl4r0Twz4XXxj4j8S+KP7aTSb&#10;xHi0tFO6VpckHhQApyo3ZxkEHtVLxLLpN98EIPCll4hmj+z2v2hP7PVp1llJJMB2nAJj3BiTkEn0&#10;Fc749uX1DwX4c8IXFj/a1/8AZY7q9fyNku1AfLDuWBdwp2nAOBVLStNOiS3kV5rL3M8lwXi24Uqu&#10;OIwOc9zn8Ky9e8RywrPZ6dqUM2pKQQrRlGC55JxgHjJ7f4cR8VPCt7rvic3EmiXN3bwRwPFdW6h5&#10;SFJ8xQ38CkHkIVckDqDxyuqf2wlhbT63LqhhxBHcea7JHLIAm6MfMCVzvGRgMMbicnOEaHLO8ZaH&#10;XG3U9fv/ABxF8WtF0XU9G8D2sGifYVS4+2xCVWb+KUupBUcbeTnnOK6LwT8GNIvLi21nxB4Qm0nQ&#10;ZovnRLyO6gZhlgBkFwS+3HXPHPAJ6P8AZJ8XaB4T+EemaReeLNJ03WPtl6lxp80v2VoGkc+X8kgB&#10;kIAQBipTGQDlefcfDv8Awj00lxp2hroUepJ59xEmn7HeBTI5Rz8p2nlMqfu5IAwBXsfhfSzFPM4u&#10;PPnml33EsgzvYDkAdhnB4/xrspULTFfNXjnHp7V87eD/AAj4v0LSZDpUWrK9xEzJEkyrC7lQASdx&#10;VMvncRlhnPOOYdfufFesQWdolxql6lxOoNq0ilWUCRSGfd83zeSMEnbhiSecd3JC5zypuT1Z8m/H&#10;n4gLY+G1WWx+yWdjYvFpVlaylPKVvlVpHyd3yhh0zgk4zivjzSPElpD4fjuG0WSR7jdE78fv1yWL&#10;EYGOFwvOBjAUcMP06+LXxI+CGpalPB4zu/B9/f6TKiTQ6tEJbqJQPMKpHsLv8pyoClWb5RknFbnh&#10;vwL8NPh5qcmvab4Z8K6EmmW0nm3llYpBPa5Cv+7VUGwMPNyQFLDywARjH0VJGNyI4ZU6syjr7/n+&#10;lURp9tZPM8zidyW8lmX50yOV9xnmvnzRINe03WH2HUoNYkzGYbZmJu8zsw3S/wDLQxopXLHYAVIP&#10;ODstZeN767S3MmsTf6QrXXmT+UWhDjzVTB+Y7SAANqkklfu5JyX1F7NxW5+X+j6qY7bU9U0u5tZ9&#10;S/1VlDNL8sTEjdGcAZAHTnO4AgHNejSfEvxL8QtF0yDQ7Z9CSGCP+1USfda3Sxj5ZOVDhgNozjBO&#10;fQ4+/wDxla/D/wAQeE4rzxHZ+H9S8J26/a/O1q2ha2sF8gqpEUg/dMxfoBvJLKR6cpcar8EPCfhx&#10;b/ToPBGk2z7UtbpLGN4orqSM+VLKRGQh+Rtzv8yrt3EbgK7yEpI7kAAh+B0PX+VSy4+ZWUMOhDDI&#10;PtXjmk6Frk+qWWn3bagbq3nVriKdmMEPKMWBY5Ygb8NyVyB3r20RCQkAgHsOh/8Ar+lezTrR5dUe&#10;37VKKujzDWobuztYFlZ5N8C73/h3YAySOMk7s49OnSsiw3o8E6TvG/8Arfkba3B4Pbp27ivqnWPF&#10;Hhmx8N3niGy/siezmsXW1urXDPdbg37v5V6EhOM84JOAtfJDzy28Su6vJ93e/wB/5s8dOnrjr2rz&#10;Txt4fl06XTLzSzHHFFJHutZwXiJTf5RxngK77to4JAz0wZ/Dnn2McEWiX90l1JbyTXra1bEIzSE/&#10;NFs2qoUrKzsm4KHTIYkY6PxLp8GsvHpUl2tsrASzMv3jHu4QZ6lunHbn0qDW/D+jeJLa5fRr+1mt&#10;0yJImb91DMpG0qR80Z3DORgHHOa8mvKLlaOxw1t+ZbH0L8L/ABC3jmz1fSdcnm81on/021byJ2Rw&#10;vmjKqMFlVRvGGUHhgSCMfxos91qmrxeMdK0+60Gxntv7ITQrkLdTtET/AKPcGUlHebzbSKKJyrOw&#10;m+6ArNg/C6/1Lwzpd54hi0e6v3837Faw8Ku/ALyuRnaqAZPucAZziz4E+IHi3wvcWdr438NapBqT&#10;yr9kuoHV7q6tTvLecAQkgUFQAcspkH3Sa5LS/EbpDqD3dibePzF2ahdwssk6BmEUwjdiFzt6ficV&#10;fsbfxVfzX/ieyE8ttGrfZFunB3qoO+XAHAI3BQMZ4JPNYvjLUtVj1OOWazur2/j0yaNdQWGGZoJd&#10;yFJQnG7K+cARkgybgOMDovCvifUfAvhg6dcahY+IZro+ZLNaskMcTSSCNEiXaAwb5iFUBmKsQpyM&#10;ZdEzJt9T1KTw2+rLpEhv5IrmGN/N0HT7xGtYJTGvmwGVI1d1UvwSFY8HABxXLa94o+F2kw2fwx1y&#10;80uwuZpba1uNPssp+8lZfJhyGJ3EmInJPHbB43fDPhLS49IsIPD13a6N4f8A7YS7utMhaWD7VEIW&#10;TyHLHchVvs7FAACIBERtc15f8Qfgz4Z+MnxD8PeK9Z03WvCd5oOyK3TUF81rryoxcebO6OzKITtU&#10;yu+3cVXdng9FBqR8Trd2baapt5YQYLmRMIcrhjnHXdzx+Iq7aajrFz4ftm8lb25ilXfFgYDDKlc9&#10;xxnj2rN+GD2raSIXaC+vbGSSEPExEQjLEqB17EDnoQRj12/DUa2viPUdMn+zxSyxi7FvbMQqcgEd&#10;u4U5Hqc1FWTqaR0OKMpRqNcvzKV94ZPwpuNK1lfFU0lzaXjpqGl2rb52xJviURlu8YVWJIyOQRki&#10;ku/h54E0Xx/rkqTp4aTU9MmT7UkrIzREiTzUTAAK7sHJB6+9Xf2jrPVW1J3S+fw9omsRJK+y3V7p&#10;p1G0nBwfl2q3BzjkH08/+N/iq6j+FPg7xb4e/tC/sLTUf7Kl1DV1LTzxbXxL8xJOQzqQ/U7cYOKx&#10;p7MeLrVbLXdLM8lrJ5sNu10Y4kOQQSqkEkHPXIzniteTxpbafpyXV3EbIwloisZ3AMOo65/E/rWZ&#10;4M1bV7i4vF8ZW1jpWomaTyUjYhHjRjtkUZP8JUc85B6ZApttDbXvxAubKWxkvbKaDzVe4iYW3mKQ&#10;CRkYY7So5yOPrURlCPTU7XKPVHol59i+Ftyut+FPEaWGm6n5KX97HpRurm6ZQVB8xgUUEbd3y8BR&#10;yOo4Of4A634m8QarYadrz67Z6n9n1B5rrMEvlEnb0TYQMtwADwB8uBW/8RPC1hceB9If4YXOp+Jd&#10;Nh2pLJazrPL+9ORG8jgkdWJGOMjgDJGj4s1DU/Cv7OkGo/2u/h7WLFvKuE0hle8WKXdtjyuXQF/m&#10;+UqcZIIxV1ptT8Y2TJBKlvp9xER5zLuY5PYduMjnPbGc03x3o9vZeBzaJIZ57FfMt1bknaOnHTjI&#10;zXR61cpYaa8qIcx8xpGQFJ6YA/wrwrxV8c9an11dB0zS4L25LGNxIxIcdx2wc++MCumola8dzKMK&#10;mIlzLSJzE58Afs76rFeajZzal4ksZ1/0WFtqpiIY3u2N2Oq9O5IGKT9m/wAd6344+Nt14qXRf7N0&#10;fXImivXRyqOxwVZA4BJLbew4OfU15B8JPDVx428cxW886SQ3e77bNdKzXW1gX3GTBxkjA3ZJySea&#10;+1vAn7NnhTwTZ/boZ7qBPluE2S7fKxkgk87uvevavhzrSeKPCOmX6kGRU8uVQxzuXhhn681n+JoT&#10;4V8Y2WoIu6GZdpZsMoz8p69Typ7Y9a5f4A6vcWd5rfh/UIvsksMouI4DjIVgM/rj8K7f4r2gvvDX&#10;nl3QWsgbAJZX9sdhjJz3xg4r57FwlFpdnc68G+XFOMtpHzJ+05olz4O8Za5psU72/wBul+1WU3lb&#10;vIjb5gRhTwGDj6+1ey/CfUk+OX7OWoaJq37+8+yvFKjrsdmwShwN2MkNjqcdu1Z37anhddZ0PQfF&#10;ulf6X8rWEs8b/K0ZyVJx1Gd46jk1yP7FPiT7B4y1PQ28mR7iJpUTyBBKseRk5zh8PwcEgE5BOQKt&#10;eOdG1vU9Nto/Dd1FZXJkUS3GAMRnqwU5yfqRx61p6Ro1tpxgt5rn7VdCLyWkcjdIB3b9TmqPhrXE&#10;17QrKWF1uHaLaSpABYDGPboOf8jFufF2nzT3tgl6ouijL5VtlS/bYJWABbr0wR1rvp07pyb95q/3&#10;mOJlOM1SWqTOE+AfxK8G/DfUNeg+I9n9n35e1tZ/9JZXUnEO4KMDhdowQW6kGuC8d/FLxR8StUvt&#10;R0bSptJ8Nw6mt7b+dE221kIwfKcbuWbYCoXIPAxXV/Hb4dzeG/jprn+u02zmnS4ikSDz9schyzbM&#10;HedzNge3Yj5u20X4A+JND1bw54guNIvb7Tbe6S4a912fe1rglxL9ihIVI8qOOT8/IFSeLvGPhj4b&#10;3QvtZ8W2WkpHG/l2hYO75HTqMgY6Duep6VxekfHq48UXFtb+FvBusa2JTmfWriEW9r3+dS5GR9On&#10;vWl4X+BfgTwXeLqNnoEdzrEjBjf6i7XU6tjqHkJwc9xgjpXUXkup+TKsBUFTiMsDgY7Y/P0+hraj&#10;l7b5pPU05qcY2e5reCdL8W/ErwtBpdv8Pr27S4lhe413VLoWKfuzlmQbWYswb7xGSM8Ka6vx5+z7&#10;oFq13P428c2vh/RLdf8AQNMs3/fxQ4Hy7yfMck7s7QSc15V4q/aY+IHju81FI9bjsNEt1famlxGJ&#10;bhQXy2QTJjG0cttbqcEVV0m58DXGoW1xq080iXcSvfojfe3crIZSQAFAwQCevJFagvLu7aKG4uNs&#10;jLvMceSB2Iz25P1qPUdM0/UtNlspSqvIjKYydxIx97HfnBz6jtXNW+m6z/a0E89xKYMYZFCKg457&#10;5zn+R4FdSvlPKnyKWjXALYJ5A/SvW9go+7Y4pU4R1Rwk+keFPBlrqGs6D4eeezt5f7PTUL1k3ysc&#10;OrJHkbgR/tAfjR4M+JPxC8N+OYteS2/tLR4ZYZYr14jBEsmSPKJUAKWQsvORg9G6V7JqHxP+F03g&#10;nVdO0mDT5L/5vK87zZ52kHKEkoV2kBerAYI5NfP2otqNnot95ep3Vgmpyr++TMSKysxBIICAru4I&#10;IAPfGQPn/wAYfDlYn+2xR3EF/o42Xdxbqsks7FAd+SVO1iFdpJWZgVIUDk12FhZ+NvDEBittUTXL&#10;NlxtuMiQqfR8DPPGSBkcmtL4r6LFNPYXhu7i3hmk8jULa3nWM3MZGxELEjauWIYgg4Oc8CuW0Xxr&#10;qcZsNI06I6qJLdDBqKxzLboMH93lwHkCgD95gBhjJz19LC1K0OWlL4W+uw3qtD7+8C/FCLUF0Vre&#10;/wBPuLDxS3m6VZahc/ZWitgyrNDjDq8sW7y1jiRVIQeZJukVq861Cx+D3jy/s9X1Dw1deE9YhlXZ&#10;NaqYtsgOPLljibbkEcryARjJHXhf2RfHEt14d1fwlLbJrNno0CahpGqTWJukgn8xppyAu93kG1JI&#10;/kyXBAb5lFezeIPh7o/iDT9R1/xBZ3XgyzhupnutMee0ee4bdnzS8UjxoZt2dmSwLk8E8dNJ41iX&#10;Rza+IvD0sVmpGQ2114OQeoyc4OfWsK1s7rXtcvLvwuTpccxX7VezJh2XBwu0fe4JwT09TXXWnhGy&#10;ivrXUfE90b2aNlfM4AjT3EZ4HHc9fzp2rataSaiLnR7mM6pzHBJIpSO5AJymO5xk8DjqCadfF5ZG&#10;ooU6fv20a+G47VVTcbe6zzy8+E2vXXjpPEHw2+Jen/2q+17iF4pFaVcfdP3wFKj+6OBkHJzXo3iT&#10;xjYeE/Cuh6f8R7a113Xpn22Wl6WpZJZVIywd2+UD+LJ6Z+XnbXnUfijxDfK3hzwR4c/sLw9cbonm&#10;0xj9plXBJzckAk88bMkHI3cAnTh+Eq6Dokunavp91/whLr9quLWadZ7rTp8bhOjgHGSMHLcjqMin&#10;W/wx05dKhv7l2h1GSZZ4ri9ZZJ5WVsqSvZSOCowcHqODVTRfhtpWlabAmsXMENtE7C30wM7wcymU&#10;F1YZfDcgcBRnrkk7MXib+17J5Rb3EmpQkIYFZd8RJ+Yc9Tt5BHUcCub8ZeLrew8Rw2AlEGq/ZHlS&#10;a73C2gQIxG5mKqXdvkUFlBLKMjIFfPV5YiVS1aTUlu7aW6WIpty0WiRzOu/H7xHpPimfTbKK11rS&#10;rGBrLUtM8P7oLOwSRQsgEjp8zoRkOwAJ4C8lR0vir4xa94qvNvgjw9e3aXCiW91f9xBdcwpGBA6t&#10;sjYqOXLFicAbQFA5bTvhZp+jX66Treq6f/wjFx/pCTTMfI1FY8NEzkktt38Ohblhk5BArs/Avh4a&#10;p4Dkmgtprvw3b6xDF5OiwRNPdTrdRx5CKH2QRH94527wsbEA9W9Ru4LOPSlDFIbIxhY1AAQLjgAe&#10;mP0xxWRNr0thbi0aeO3jYYVZHCmXjtzycZ4H5V5LqvxY8Q2fgSfUdTitrW6gikLWr27+ZBLHKqeT&#10;kvtJ2SI+RkANkBsZrL8XeJNIvDqCy6xL4quIbCa3S40+A3KwJJGdwjeEbDIJI433OQQpHIPB8meF&#10;9r7s2dVP3VY+cfBY15viFc/ZVe78Q2908t07t/pUshLB/McqByeDgkgg84Ne/aJ4P8PX2pN4gTTP&#10;7Sv0Zt7w2vm/ZepIIA+QAnknryd3OK6/wn8F/BsHxCvJNIg1D551dmg1OKSC8tbiFpRduqLuVDLF&#10;NCASCWhJzgjPReAdGvzptleaT4fm8E2d9qKXcsE0himbayEJJHKS0amIuhjQcSKSMo24+w2dzcyn&#10;7Ra2zziIcKrbFYkdQc4P6jGcdq8L/bi1S41L9n+OWaD7OZNQhd0fJw21wDn1x0/Wtvw/46PhqCPU&#10;9H8LfYIdW8uxitprqKJ5ZE3sXaFGKq+3hicEsoBGTiuS/bUn1a8+Bsc95dxNDJewkW9uvAypIJJz&#10;2Pt1HHFdNCiqNk++hxOrUm5KcUrXszzn4kWGh6hpTWur31rpP2tfnmeDfKsakZBAXcB+RzjPGad+&#10;yz4R0vwb8X/Eel2eoLq39n6V9ntbof8APFpkdlA3E5DFd3AGcV3Hiv4XW3xI26Br/ifUZJtPun1q&#10;V47GXyoo5Rt8lLplGUDeawXexVXAI2IlUv2efDfg/wALeOtesvD+i6hBfw2zRT6nqDNulVZthABw&#10;Mb1blQR8h5r4Htv9Qn+e9FFv/qU+n9aK7nucx9E0UUV2PwLsItT+MfhmzmEZjn1CKIiRdw5kA6d+&#10;K/WvQo49A0UtfXf21lUuJBGAxbOeg6nqcda/J79ndgnx18Hk5K/2pDnB7eYPzH05r9XjbpM3l4aU&#10;xsCWU4bg9evXvxioqUnUbSfQ3pfDZmX4j1L+x9A1K/CNK1pbST7FYKW2qWxkkAdO5Ar8wviYt98Y&#10;/jHPZeHNI/sJ4X+zywzXxliWOMOu7BYKinci5HAYrg4zX6V/Ebzz8P8AxOLfP2n+zLrytuM7vJbH&#10;UgdfUge4r8u7Txdq+g+Jrm6lkh0WHVrW4iVLpd0HmSYIwgTdjhgAxY988Gr9l4us7tikMySSnJ2n&#10;hh2xz059apTpO0/m206qGbdtb7p5602XR7CWR55Y5JHddpSc5Veeo75qeO2gXaYQE8sYCg8dMU6F&#10;FRbaW5pKMY/AVvFP7NOt6DprXGqWN1aWEKqm9G3puOWDfKxDZ9VIx3p9t4n0SGGLRvEekXsk1uv2&#10;dLqFv9JVeCASWBB+7g4PpT1+MXxA023ttBstV0u3s7GVZU1DQl2TyrtDYdNxTnOcFeuRg4xXI6v4&#10;41uZ54tXZ9SS7fzftTwfOq7iW4ZcH+Ej5gBnpxV+yYqoMirvUYI9Ofx4rh/iv4U1DxWlhFYRQC02&#10;TQXEBkMbSeYFAAZeVwQGyCD8uOQSK6dtXisokN6oi3cZdSATn15q/abLq6BaFozGNxViCDxxj8K5&#10;KkXGd0VFOOrKmuLHq2qNFa311PpVxPvt3m3MzfKSQEYICwz8wwT6E19MfshfEPQPhjZ+LJfE2vah&#10;JczNDqFvdeQzpFbQiTI+Zed/mMO685BUrkePeHvhjc+KL+5/4Q3UHv0t2XYllOGZY8A4kjfY2PvD&#10;joRzuBrE8c3ereEvBjxQa9a6kmoXUdrFdQrIkq7TuYyJtxglW/i6ZHevE7f4QeIbezukN1a23mGU&#10;ogmKpFkDywEVMHbgdeGGQRyaqn4X3s988UCaSt0rmQyNIWJ+Xai7cABVG3KhQCVU8V7FrOjm91S1&#10;kkKtYwfvApb5vMzwT6jHanNZRX1ztnsyI1TIlUgEf7Oe3r713RT5OZl8zsfcd5+2l8N5tStLWz/t&#10;rVpkeJfOtdMLt1Jcl3cYHY4+ZWAOeBjoLj9pLw1o/h221u9i8VR6bcReUif2cyqvI3MXDnDMVbaT&#10;IWGT1r4U8AfGqLwn8PfEdhaxTQeOdWlW0+SBvIW1/ijQkna3DkEg438LxVbSvHl/4S8Kte6D44hu&#10;9Ye68q40u9WR4m6bpfKbG7aRtzjC5xXhniTwZ4g8J2YdRZz31ywWJomYGHdM5wPu5+WRVBJJGwHg&#10;cDq/BngO+0y+kv5pI0nEEvkKkzSkO0hcZGBhQu1doyBtyBySet1HQIvEXieKN5XhgsY1mRSQQz9v&#10;w5PTuPzu6nqP9iTW1haCSS7u1dlYBcLgffJJHGfTPNTGopRcb6hKb0SP0H+Ffxs8KfGL+0ZdMudU&#10;TSrFm+0f2jbBYp8RJnqzYA8tywAVSXOQTk15p8UvjzoWr258OJHfX+m3OrQwahJfW0dvAlt5QjYJ&#10;JksXMn70MQGw+CQAorzLwn8SNU+FH7O66uNMh1rWPEl9Nb3X2VWtvKjbO88AjdhVIBAznI68cB8P&#10;PA8vxgutX8ZeMFtbTw94bnt7V4d0vzbmLvAI1B+cB1BJPQ9O485TXY9B8a6ncXUTTXLQK11bqu77&#10;IpJG5jjjIGc8jj2Ge0k8R2FtYRXIijMrDMcYbAOff0yQOfWrdrpqTKLu5QXd/NF5E8kgA82PPTHb&#10;vx9a5TVdT8OeG9atY2gt5rLymUwxsGMeOrGPJyMcDGCOTj00jeCUmdHtPaJcurR9g3Hgm08b/CXw&#10;9o2k6mkem28qpp915oVb/wAsZUABucEMMHB4PvXg2pfBnxT4i8XXOjLq97aaOn/H1e+Uu5WU9Mdm&#10;2KzDCkHGecCuW8X+LrjS7+58OaJOnhrwlpl4moabDZK26zvBhgScNvVmYZ4A+Yd8mvbfA+h/FH4h&#10;/DO7+26re6L4n+2R3H2p4Avnx4BWNJlRAp3fM2VcNwNxBJrK1/RLHXZhp761GdUuJvtCW9rMqz7g&#10;AHMb9lHC4bIOB9Tzml6/p3gKO9t7LydUsJLhmv3tQBcxzEYVZRuwAx4yPlxyACSa5vW9CvdDuoPF&#10;fhy0spdOuJ1isrS+kczwLKQfNjbjYrgE4bJCjdnBIGp4g1O/8dX15a38MmiQ6bpzXt5/ZMcYleQR&#10;EgeZJnI/dsNxyCQASuVzxq/PqtC5W5dH8juvBPiq/wBJskuP+EY1Cw0W305ov7QvVZYli3ny/Nt8&#10;jdKw+diigjfg8cDqfEHhK5+IN1BdXUUmk63aKq2X2qVZbVkOC0sXyhw4HJyEbPByuK1PDPjK21y4&#10;bwzqd4+oarawO97eWtvst7iSIhJ41xkOUZkV9mVVjsJDKVFOztbP4baXbTWGoT6rc6nqMNrbyanO&#10;0qqss4XCIgCr/rM7VC4UFiCEbPd+HvDsMmjT3k0LXsF2WnaAzbi8h5AV8n5VBxwcZ/Kor/4c3Fmy&#10;anpUC3N1FJBdpbzk7EaEgoWHAc5GM8N0wTgCvNdAttZ8OyWUE94bLU4CWjtXUMkuVzh0UnDYILAZ&#10;KsQCTxn2iyvXvtMsra/BsHWNZvtM7AIzY+7HtIBGeMHnA6V0c3KmzkqVG3GJwPjzx1Pb+JLPRtO1&#10;BNF1KxxF9tksyyQW3Vt8fCh5CmQCPujgZ5rEf47eG/Gdnrvgzxdef2TpuowXOjvqlq4Z7hbmPaxj&#10;4JgIDowyGUcE4Ne+3kmjeOPD87rF9u027VopblMxHaHKFkYgErkEqw+Vl5BIIJ+cJtDt/D/jLxLq&#10;+h+TrvnTtZS6Lp6lp4lKriS6Mil1O1chsbSxHzEV5bJKdFn0+6l1C4tNecSRRyWcUYS/uDJ8sTqu&#10;Nx/1caxnbsUO2ecntIvF80PiTTLvVpLTSlspZLFLoKUXUFyqF42JORkq2084ORkYJ09X8Gaf4iLW&#10;+qwQ6jezD/j+VVRkXHys6dx9cnHTqK53xFomsaJYRQXDR3ukR7RLZeUCjxAfNFHI2dqt8oIYE4XC&#10;sOQc01OV9je/LeK1PYJNLW5GqpIsOr+HN8G+HVp2X7DaiJA0kbOuCB/pExmJdpGfy2YBRs811X4W&#10;6Xr3wh8Y6Do0Woatf+IbNNV/sLVJ4mfRpyHlhikiTBjO9HjyM/NGQDkE0mj/ABCvPCOlxXnh7fo2&#10;iWPyt4fmU3UV1Jkl4oJuNrAdBkKDncOGx0/hPVvDvxC12fUtElfRddlgdGm+RbjzSCI5Z4Vx5hj3&#10;TFcOU3TMWRjtZfU1s7DxXc2Oo2z2uowRhvLuVkDqecHBBwcEdu4x61g/E65ubaC2nt7aVpdNljuf&#10;MjGF25wydeSVzweK83+Gs0ukXEWp6XLb6jK1v5F2iwtA7yiT965LSAADedqlf9VEDuHQ+w6Je/8A&#10;CV6H9rmKiwuFJVmYcqCQc9gM9gSCO5FEovn5zn5ZxkmnofHXhLxxrfwF8F+IdD1tta0K/uJ4U/s+&#10;G1kRtu35T86hlyAwBPGOcn5c+zfstaZpniC11f7bq8Mlt4ptbjT3srqUeezDnzMAY4LYyOuQTzXs&#10;fxp0OLxboNzo3ixbqxsJdRM8E0DC6WLCMsAC+UHIcRqDgswnuQgEg2tXyh8RbfT/AIK/Eaz03Q7a&#10;6v8AxPpMsfm2tlAzsrTKGTy/Usu4F8IAfQjA5vxh4Xfxrb6U+nXqWdzbyrceRK4xtI5Dbep5Iwcf&#10;WvLH+Brv4ou2lvpo7lZS0LwhpJJeeG6fLxjjIGe1e6aJokXhzTGe4lW/lThZVwpMfT8TjNXLrUkT&#10;WYtOMTpO0XmAqoChR2z3Ptg/1pU6dpX53c19vVtyRWh7p8L/ABtonwMh1yDXor27s5n+zvq6RDZL&#10;IpKqqbiDggZByeeTjIr2ST4/eHP+ENsfEEEtrJpVxFvlnmvIooIPlyVLM3zYIYHaD0NfGPxG+Iep&#10;fHbxhZ6Jo1jqHgyzm/e3Fre2fnqt0NzlXCqY0ydhyWJOc4HNcZ4e+HcMfwt1HxvBfJqWm298yfvs&#10;ytPdbj+8MSoAoyW+cOmB054PD+GvCd3ZePrG9llnL29s0NzJcBS0gIO0nbgdwMDJG3PHf0O6tbfU&#10;bC7guHaWFhuKnKqcduO2PXJqOC+g0wXN1OjMFHLEZx0/rUkmtgu7xMZdzEYUEAnPTvROHtJ1Ivok&#10;Zv2iXNs+59Q/EL4naH4h+AevDTfsupQ6hcpLpsOnuUVWEilwDJzwVdixCq2/aOa+b/AHjDXPDvxA&#10;WWygh025RWst/m+bKrM3DFnIQncuBhQpyMLk5p3hzwjq/wAQI9P0a3vobTesmxIW2bpAWzgKQB8v&#10;UkAnoQT04zRfgPOviKWwuraHSUSLe7zSiV/L4OQm1WA4Xjk55JxT4LODw3aW0VjZLaQCNQgX0Iz1&#10;78epyaz9X+zzTWok01bpVPmqrxrsib+/k98Z6dzWTPrN3o3jby9SKR+H5rbcJp5VMccmT8i89Rzk&#10;9MEfhy/xB+KFlBJdrol7NMLR4RPJa2Yu2RZJNilULqCMnLEZIGAOSCLwqdeKjKN3HVvy6GGOp1XG&#10;KpPV21JvibpnibxnrVtrer+Mb3Xrnz3eWN1K7WjJH3AiouDtB2qFBxjnr2vwxuNcuvDOuXE/jj+x&#10;bm4VtPe6+3TtfXSgbhDHGSCCWbk5BCjgDOa9UfwjpXxY+AcVl4alup/HOgzom+1iEVzdRrhfMkG1&#10;vkcfMOnzDjBBFWvgz8DfEFnoNpB468P6fBf3r3MVhpd1qb2H2pliL5lmiR2LYGAgX7kbyEHZhvSL&#10;i0t5o2ln4iUZKhsAY5z7d6w77xno2nQWk0uoxm3u1do7qP5oyi43OzLkAAkDJ9frXk2q63ceIL+W&#10;11SK91V5bWe3ubfSi8McCpdJGQgGTukjZnBc4O0rng1r+H/CWowy3Nxp8G1LnG2O6lCsmImjYtwx&#10;ZHJEm0FSHGSSOB3+20fL0Nox5YxdR7HyhpPjDxPomof2NoLTSarcTyeVevFueWQny3CI2Qy5KjjO&#10;3OT1Jr0Hwp+z/wCMPF15r1rB4aeO80Py3uNFvZTE0UjhjHHAJFUFioYg/dwgOeQK+y/C3gQeA/Cy&#10;23hyCy0KH7Sl7a6n4jlW8a8Y2LPHJcElNoSbYhSI7tse4MN5Ir+NvH2lRX1jb6vr0whsbhpZfsVr&#10;5qysZkmjSN96IjRrHsLMr5jYgMC2T0Xijxm0eh38uhLcXMtuvmXMskIh+yw5y0mJAMny1Zl6g4B5&#10;zg83ceIdRvLe/shrLtcwxSFbPTgjSpIGdUMgQ+cBxG7cBSJAFPBFdWvw/E6XEus3j6pcSDEqrGIL&#10;d1BYhPKBIAy7HqSST0BIqlDp1xYNYpGlvYWe7yJLdI1AA3fKFPpngg5x1BFY+2qS1tcI1qcm4qR4&#10;t8M/gSlr4k0iX4h2uk6NbPKlvZWUF4bxtSn4QrviYhAksqI+V4KnBwA9enSfD/wr/wAJQ92vgfT4&#10;JvPs92r+J/NfT5bGQQvKYEbFsJNjXEKjPmBoQzqyMGPFaV+0ENNXTLDRNIg0K0dDFFJNO1/eK3Ct&#10;KbmU7mOyKIfOvPGSTtx6JL4u8P65Dq6faptWu0ga9ivPMO5cRAO7j+E7RkFcZ6YOKXSvB5a1Nz4h&#10;hbX1niBnaVhJKg2jKmPhRz/dyfSs3SfE2naN4m1OzgnjntPLSVbiSVpbnBOzYZGOSA3OOAOAAK9L&#10;t1jWTAOE+6MsOfauK8Xabax63BqQgjdVCwXTSKCGiY9fcg7Tk9Bn1qsR7Sc+acm3bTpY5aOKjOUo&#10;W0Rz+oeL9MS4g0PwBrVl4ITTJ/KtdLRY7azvG3MVYSKCzAqrYBCqeh7iun8Q/DLUPiF4F0GbUdPe&#10;w1W0ldG0vykisNwZn80W6M65IyA24n5iSeBXx9e3E0erS29vfTTo7ea7pjb1JBIPJJywOa+nfgfr&#10;V/D4JvvD6Xzx3Nx9ouNN2M37qVQTtBBHyn5uM8nj1rlZLO+157t4r99Rs7e48mR85KRlt2364OOO&#10;g65FdHZ6Bp+gy/b4LaTUL6OLMMbECMM38Q9D9OgOD2roIkFlYuwgZIArAxADlcdAB1z6cmvOLrxo&#10;LnxDbarBc3UVpPhGt7iEqSMYwwxlSD/niuL6rrzLQ9GniParToey2fiDSPDUemWV3bWuk6rfW32i&#10;K14+Z1UKxGD90fKeev1rhfFPiTVPiFb/ANhz6nD4e0S4naK9uk/17RqTuj+bICkcEsOT04zXlWp6&#10;l/bHiGC3/tNJ9S823dL1M7VlLZy8jZVcdSeBgAcZr3nQfhmbX4dt4euoLV7y3V2WazkPyyE7gwJP&#10;OQec45+tbthfjXJEubW5jstbBYJE7hTcLjJUqAM4HcYx+lcl4+1DWtV0DUovtsWmLYNbtfbFAnCm&#10;Q4KySPzgKSoG7cSAFOeOh8Z/DzTrq40m7sLua21OORVjVVB3KBwQO2B39OtbHirwS9yIrmS7b7TH&#10;5cjHcFEjK2UDoOq5ycDB59zWkMVKo/q2Ilq9pHVUpU1FOk9OqOT8SeAIPhzpf2CWzuta8GOqb9it&#10;PPYSDhZUkYk4z1HzEk88Zrf+H2i+EfC+v6PNZLdXdxrMVz/Zr/8ALvtHlmX9zEoVHZnyzMgICHLc&#10;AGh8JfixrerT6vaeIdPhfS4kdnvUY7VkyVZH3k53Hpx7DIxWf4d8bWlm8lnpOnpHpsrzRRRwRHdF&#10;kESeVLjbuGFBzuBKY4OK84n8IHw/E11e6RY6hYm4VZ9c1QSXYlkZ5ISzAEbT+7jdgM4SQEYANJ4M&#10;0uwvZ5NK0N9U1mxa4ZTJaMotJdksykEpsjKyI8TBsnBhGcZwehvvhbo3j7UNORkXSrawVo7vSo4t&#10;ouWOMNJJkOwxkY/iGASMYr1vTI9H8H+Gn0iwhGl2UULSRTafCFC7R2zxk+gzn1rkxXtcN7riuZfi&#10;u5lGKev4HbR/ECy1q6udGsbjU7HWLewWeLw/ZpBDc+X5EcqtGHBBX5zEHJWPzI3QnIpdb1TVo9N0&#10;3xbq0un+H4UsWd7W9tt11atLDAwbO128yN1uEMaDDLNknKfNxVn8WNe8AwXllqk83ih9Tle4sNXj&#10;ZV+YjHkiIIUTbtJPZSeQ38XjGj3vxC8eeOf7U1uxstSdJ0t30LV5/wDVLKzD+Dnaob7xRccYXkge&#10;bXnwyvksL+UR6fot/Ndfb2upboP5UwmW4yQqgHEiybSWACSEEE8jxX9qzWr24+AUNq80EmlQ38Nr&#10;FIpEheVEbcAy8Ku0rtBySvOew9x17xneeMtFa10rTmiuo7GPUSmoSKhKFt8TKQCrHKZ6gcFSeoHz&#10;9+1pp+p3vw/1PxDNZ2mjWl1ewqLWzwk9wdi/Pdc7WIbdtwA2DyTnA1gtI+0fvHNUipRkrfCeoL8Y&#10;dBtbvQ9Ihn8Qa7olvbLYJp9jojbryLa1v88kjGRk2yw70VNxlhVgQhKt6X4E0vw7a/FjXrqAvH4p&#10;vNOjv7i1dJImjs5pm8klXyS5eKbdgjay42jILeZ+DfAGk+CfHE+t6rrKatbXGrHSLePSYpX+zz+U&#10;0UomTfuQHeyYw+AUfIHzV6p8I9NsPB8v/CKW2q6trTafZpsmvULW8SeYy7YJGXceAgKh2VRGuAp3&#10;Z+ObX5YEGP8AOaKWz/491/xoq5bnmnqNFFFdX8E9QOk/Fzw3fJE072+oRSrGgJZyHB2rgHk9BX6h&#10;+NfiQvhe3gc2E1/HMpDGJSpQ+hOCBxk5PAx261+Zf7Pa/wDF+fCQX/oLQjbkYP7wcc9R7d6/WKSy&#10;s7pZopYI3DRspyoHb+ddfNa+nQ2o1FBq8bmT4m0uPXfDmq6ZLKIIr20mt3kboquhUnqOmfUV+enw&#10;J/ZDl8YeIdZ1K41r/hHryxv/APRIXYXSzruO6XBYNhsADkN3bPSvvb4pNHH8M/Fryu8cS6ReF3jd&#10;kZV8l8kEEEH3BBHUEV+T1h418XaHfW2o6dr2oQeTeLcRbGMqtmQMA4Zs7CiseSSe3BAqvpaPb2kE&#10;DszELkyOGI5OeTzzg9eOau7Y3U+X5bn1Uc/5/Oqek213Z26QCbzo0G0NJ94jsOPbHPFK0QluGV7T&#10;Mjc+dHIFPp6jnGanmfwxOmWrNv4rPa+J/E2ua9papH/p3lJZWU8MUrNEoj4jVh+7Z04BDHbyRXF2&#10;1rqFg8v9rxapYW21XfzmLRMw4Cp1UsBychRXb/Eq78H+KtVn1e60p9N1i723Eqaf80EUhBDt86q3&#10;zNuwpz1HOKdF4kfwz4egls/GPl6PbsqPpGoaYZ1aP7xGdhDKTtAAYHHXgYq80H2pUidVlRTuKjBA&#10;x0+nNWDcN5UhIXdjbu6Hpn8v88Vmot5pbRLb6krwDcHgvEDlv+BA5/PrmrFpdzR20rXkcIdixVo8&#10;kFSc9O368flXn+9Nt8vUOW6MXwfqcXhnSbzW7JZtN1KaJrKK9uoiksu4guXAch8L7j2INc5p+gRS&#10;X629u032B1e62TL5sStu8sNlCQG+bd2x6sCBXrUtx4H+Jeiz3upeBXgv9q/Z9U8Kzm28rJBOYXUJ&#10;ydxztOMcda4rxDbaBq3iGDTvBeoapJCkCW9wl75UUsVyI2hUk4KEnflhgfN3zgitCJby7LO6rbRj&#10;c2WOevX6Y/CsLwprf9pWN+4RklE7FmUcMMkjHsBjp0q6usvr3hq6uLWCS2kmVkiXaCHXGM/z9qyv&#10;C2u3OoeG0t9NtEN3DEwa3uA0TFs4wMg8nk88V1uok1U6I0jT0sS6o+l+A9DtoEtptS8T6mzWtlvg&#10;3J5mAFAAyCxY5BzuXPPBAr1z9qL4WvoPizwT5EqSabDpyWtvDu2tEwUK/mEAk7gOhJB6ZFYlv8Gb&#10;T4RfGPwvZa9rFl4l03TJ01C9vbqcrLazgM+3AJJGfKI+UsemeQa9J+LHwi0Gz+KWoeJfGWq6h/Ym&#10;oXUaRXtlKs8EUXlMf3gDhlVSFUFRuJz610mj2cDTyTTxI8zDbvDckZ6n059OM1TWcah4tu5FdlFv&#10;H9lZnUbdxG/HX3HSsvQdd1q51U22qaS1kqsxintWEkUqj/aHTt1xmt6yt7a31OVklkd7g7pI5GBX&#10;p1/If4UcsZz9pAmUHHc8H8afEbxDYeH9M0vRtXvbDTbdhL5M1qGSJiuDCjnO4bT/ABHcqnByQa63&#10;xBpcfg39mHRbN7FJ5tWvP7d+y6XKyu8cbCJmHykcRhTz1OfWul+J3wf8A+G/h3fap4V8Tw6lNNFD&#10;5tl4gYpPaySbcbIZQJFZhwFP3TjoAa8m8Z+IPE+vfDOxgvNP0+0sNBVYrK90uIpcqwYALw/QN1AX&#10;PqTUd9qFhpVxDYvIwv7hTtgUFxJ6nvgc9eB19DXlfj34MaNcRzazGXtrw/MQoJI4O5V4OD/PGCfX&#10;tYpEvviFezopMVjbrErZDBGJPA9D1rc1d7afT3huHQvMMLCzhS/uB3OcH/OKbco0m0Z019Xkld6m&#10;n4e8NeLPijo154qt/sX/AAh+n3Xm/wBruy2t1peFDJzkByNqhlJZuVyACufq79nr9qTV/F2uL4Uv&#10;bFNSS0/dJqkcsatLHx5cxG4ArjhtvOSCBgnb5LqOnzeHP2QtB0a9vIZNV8WXz3UqbFtmuouuSNoB&#10;woiHTnjJ5rhvgXYX3h74hRXWk211/ZVjLvl1SG1aeKBiGdondWKiPa5BPQlwRyNw+ZNI13UrS3Gn&#10;JY3Gs2F5A0a6e8sltKLdRh/mZCVbYGjx02OVXGc10d14QufF1pYaY+itay2c8ctlbXkywvCilHln&#10;UFWMce5lREBYHliBt5h+IS2fhvxDY2lzBMLuaRbo3VtNIrR9sjJOBkZK4I7ADOa9J0rxJaeLbGW3&#10;u9upWWTG1wXCPG2ACOCGTIyM9CMgnnBzinKz2ZtiG6dpRVz9CvGHgnTNWtoLoSWujXlpdC4iuXgS&#10;aDziSyGSMkBgJ2SYcqTLFE5OVrj/APhO9J8Hzap4h+22V1psqyfbdW0xGulupVDJBAEiOJZwsTtI&#10;2FYYSMA7ht6b4eeIB498Nzalp1z5liXe3WCeON0Yg8glcZXBwDnJHJ3V4L4s+E9z8NNWg1TwbO/h&#10;PW0X7R/Z9rE0tndJmTh48eXMyk5Ax5inawBxkeTXutaZpF3aXHiC7vtT0q4El1ZSWf7hYrxizzPO&#10;qMMy/vUJkXICgkKM10GoC9/sS3FrcXuoaUyyXd60aQmJLeM8XBKOfv434U7gm7Kk4Fb/AIh+HqfZ&#10;7RLRlj0Lzp5Lu4t4WlvkhcBvKBJO2PKKrFMsVVRnGQeLFhrenx29xoFtJbpqJ8w2ewJFcZmZIFnQ&#10;cF3CqzMMAKrFgQrCqqaGcZRnqj2GHwvewzm08Kadofh7VbRLbT72G6iEr/2YjBYRAQCRBtS4CxMq&#10;guWO5drF6mm+JNLh8TNqOu6Vpnh3WE+zaRZXs07rLcXM4BNpGZY0LqpdFUkFWkYAbWBUeYeF/jBd&#10;Xmubtfa6j8c2lna2trp97fQ2uj6peB2TckiKGaVvMdkhmwgdgQqkI49ju9W8OX/26TxQtr9v8PSO&#10;/wBs4leBhaRtczWxXdIiKLhkBOGDMFHDJu9E0rVb3StfgK2EkrXCqPLmIac7V/hkJAYdeDgkcE9q&#10;0tKubjxZqE1xd348qHfbS6e6NEGY93RiSSVPQ5APQnqea8BX2o+K7NBrk/l3CyO0cIYMssZPyhJe&#10;jAgAgHBGcg9qSb4X+ILXUrvXWu7hpZAspWOUyNCoPyhc9TjqT17VzStKXM9LGkZezvBu9zz3xX4T&#10;0XxR8PblbjXLK0ttMlm3vZK0GnfNKQ3m24BKdOTkqGyQMVjeNrTR/hT4RsbDw/4ekjmu1jurfV9P&#10;VZ2gjGCfLlVQAMhcHILLngdB3HxCtdJ+GsNxe+HdDhghuFX7VdWqBlt3XIMjxD5gcHkhSGxggHms&#10;7Q/2lvhpr0kPhCCe12OzWXk3UAit52wQ5xjbtPzdDx3x0rRbwZpelX2pW8WiWc139n+1wNu2yFSu&#10;yWHfwxjPdTwQx4716JDpdpLokRsljFs8allVgFEeOgx3xxgccYryhPF4a6gvY7NdZubO1luLi5sZ&#10;G2C1RP3sbjosjdVBwCQcH1nu/FMsVta6feR6roOlW9lJeyS2soZ54wdyjem5idiyDaMHKqOcjK/e&#10;OzFy6GHb+MbvxhZeF9evfEGpwWb3jaLdJJZiSBnEomtLowsjJHMpVSsgGVZQCc4FfOeqeO/EWj/F&#10;G+s9ea6+3291Nb6a/wBjLPLcknaZDgNs3bSxOfvg19Y+KvD9rouk3mly60/hrT9WvI7DT7XULNZJ&#10;f7Vkmj+yywEMDJGp25GCQoJJUKxGX/wh9nfal4h8S6f/AGL4z8Qf2jHpqpqliyxWFz5YRwkTYIBm&#10;eF2bc3yuxHI59D1XT9GhMivez2zxxc7ZyGC8/Nk9O/PcAj1rjdd+IGlXdtpep6MJ9Vu4CtsqFXUb&#10;Wx+8kIB2gjaQT13joCSOZgsvMisJy+p+KUVWF1JLCZrOJcARyqjRBZBjIwuSQ7cAjjp9L8GzjS7m&#10;C4uRommXE7fZ1t4cXAiV28p92flYoUBDKQNijAINdF1HWRXwnzf8N/G/xg1Wwtp18OaLqVnfXyvv&#10;utOKKrfIrR+Un3jlV/u7SQSWyBXrnwu+BfjDR7jxn4c8Xtp+k6D4hnfVfOtZY3SKQksLeIHBYKvD&#10;cEYjPPK59Lv9bha/1rTb9dJ8EpeeSlhaw3kdnql07RmW4ieaG5DRvnYBjaoKA7nVxjg7/wCKVzqG&#10;q2N7pump4s8YaZpjRalGl4F0qK6kiVZ1jSSMNKiyxOVZXRmEz/MwIA3bHxIfEukudMsLrVGkjw7R&#10;gww89cM/X04B5FS2nhbU20to5dSNmij5IrVQ7nHcu3f6AYqlqHip/C/hUx6ckvmrKlvB5uCzsz5J&#10;I4ySdx9Oeg6Dan1K+miubGzMFrrfkkxLOjNGG9wpBIz6Y5710uL5pX7GclOcbX0PNV+Hdt8HfiN5&#10;viPxf4f8GabDP/oUN7P9p1GVV+7viiIUIc5XLA7Tg4zgVdd/aM8FW3xjiisvCH9tXj74rrWtUn+x&#10;wQMSOEhA2so2Zy8mcE4Fa/h34A2/xJ+P0ut+NJNMv/tFjNf6gmnrIqLtiSCMB952BUVFGOTsJLMS&#10;SfNR8N9DtdbtvGV/c3XiH4bzXjJcXsM6+eseWAbe/wApCnGcnO3OBmsfVvCGnRQ25meZ9UIBWe9L&#10;Tgbj0YHqOO2CDiua0/ToJvHF9aa3aC2kuIlAliuHiIKty0ToysAVAGD1BIIrfY+I9Uvnt7h44J1s&#10;1K30y4UXCnDAJ2UjPr2965n4g67ZWni+BDrNxFqdlaCeFrC0E6yyhX3xy7Yn2rwhAO0necMMA1rh&#10;KkafNGqvijZ2/AfK3GzZ7N4K+L/jWbxpfPYW2kT/AA9hV0/s/RVFnO0kXXy5AwG8nbgE7WUnnjNd&#10;r4q8WXNv8JbHWvB95Nq1tDeP/oT2K3DfvuUWeJwRujkOdynI29SCQeWt7j4deEvDdjf6JB/aWkpq&#10;LrLpOkP5kj2bAtGd24szoyr/ABL/ABDk4Nbnwl8N6hrfw322Xgz7P4b1jWpIr2yvbmSCVbXz4ts8&#10;WZIwcq0rFwxJ8tcKxZlrrLzT5ZUhTS7hbS0gUKLKBdqmPsCex/PIq1pkM9rfRKZW8uRGkAwABg8j&#10;Pr82ffBqfQ1u9R0+CaJ7dvMUEtG+Rgrng9xg9RnitQ6cs2C+wmMkqy5wO38s1nT5YwsmebVqrWLZ&#10;iWHijTdB83/hK7Ga/wBSu5Wd9d1BgzfacBS0acqBg9BtC9AAK5zxlrWmeIfCupzxWyfbLGeO1eZG&#10;Zm/eDKsAOOPLUZ5wWBrE+MF54Z8Ka3fW+qQavsRt8UL2p2yyCRl6BSASY16heT1BHHnNl45vtJjl&#10;Swivd+oRL5tq/lq+04cEjJA527fmGR15GKdHtkjbY284ywzzVHU/s9pAJ5zHDEpzucDj39j71K0f&#10;2fc6TqNwOABjP/1qo6jbpfwpHOd4HLLyAcDofX8a2jeL92Rw04KU+ZFq6kukv4v7SV7TYzRW78rF&#10;8vA2YHJI3E/Wt7wZY6n4i1W507S3ur+/27NkMpVWXrgngMAe2R71TtZ73W2s7K88PTfuZY97u5by&#10;lGNxIOcsQOeMAHpXZeC9RvPCmpX11pts8EL7vKmf5vvHOR1ZcDpgDPSr8cKhg4ZsMMD/AD/k1V1C&#10;1gubm6tJiCs0GBu5PcYH8/XNWoQ7AHk8DvkDiqN0oa+jDZIIKFjyB3x9evStNajtNnXBU+ZxRwdw&#10;s1urW/kWsc0LF3fdt+YZB42Ek53ZOSvoSa6bwR4k1LSfCOh+ILNX87T9Yf7R5Lf7rtnA6545wNvf&#10;tWDq8kMkk8W1I97P/wAstrMwfnhlxye9dBoi6hY+DL54F8t4dl1EiLtZl5RyeApAwpGSOnQioPD9&#10;39t0tBMAt1AzQShgOWU4z7AjB/GuX+JutaH4b0uC51CASyyTiK3t1UBriYjIUHt/EcngCuziSC2m&#10;nZQu9zuc7ck4HX8sVheO/A9j490aWyvoNjqGMUzLuMbFcZ9zjj0qORfCmZ058rdnY3PinZPonjC5&#10;ls28/RNTij1Ky2fe8qQZYZyM4O4Y9uozXpP7PbeJ9a1K5tLW+8u28hfNm80t9lQ7gPk3YJO1ccc4&#10;JJrxmWHVfEGj6KkrTR21uvlWqJOE2MzBiB0Byd2O3Wuj+FPxQuvhDqqy2l9Dq1hcbUurJGVGZQSA&#10;RuPy9WI7nvxXj/w/+L0+o+INRsPEV2tu94Vgs9RslIjiZjkxrJ6A4AY4zyfSvZPC3gqHQdTu4tLS&#10;6me42SXF1fESDIXqGySSTk4PsK8v8DeA0+3T+HLuwYXEKbJLaQu0U8JfIkSTAIKn159M9a930uyH&#10;gbwkLeJ73VDGp3OzmSVuMck9OOPwrxcdRcZLkd2e/Tqvk5ZO59S+LPhlb6fpOnSaNYpPFp8v2iXT&#10;5vmW8whHzg/ebvjpkDArzLx98Ql1LwfHqGvS2cENv5n2Wy0yVw8qk4w4KDbtG1cj/aPtXcfED4tW&#10;un+EbbxVY6kg0GYK9vqNrsleKXbxE8eTvDg4AUEg8nAwa+RtT8YX/wAaPjLBHqkWmeD9K3IifalM&#10;UTx5BwgGNzMxyxzxvGRjIrA8eQWGn2Yu57+Gyu7dTuulBHy4ztbHUY5wOfQ15d4y8Xaj4vTS9O1S&#10;e40nw15q2V7FbzGG4JdGeGdjg7YSRtBwdxIBIwQe58bah/wllqsNna2rSmCRbdb0uYrgspVkdkZW&#10;U44DAgrk56mud1TwK+k2Wl6mS9tPb3EMNpp3liSLTlKhTyNzsmQxCGQqpZQMYJrvoVYVqdOniLX6&#10;Pr6C5JQfMd18JoPGNv4onuNK8PPqXhLVmS4TT/P+aCUYDSxllAU5B5JA6Ar6e1+DPAej+CdY8Qaj&#10;ocFtrPjO7Wa6t9QeDzYlVZFiltUk3jMgaM713AqxGRxzxnhP4d6l8MrHWJf+Eq1qezuJ4WupNPaJ&#10;p9LSJt0clvE8To64Lb0KMGHKjcqqeh8N+IrXU9S1PSba8TWrC+0ya4vdaedbd9WZQ5UeXEI40lKO&#10;oaVYgXWE54VALWgaZB4k1KGW5SV9Kt5Zxatb3D7CwKqFlQn5FwgIgAKKRnAyAPNP2yfC1j4f+A88&#10;0IDXNzqcc00jsZCXcMWAJ6DOTznHQYwAPQfh34+OvXj6elvcW9tamaVrqeBIdj91kKfuyQrE4wCC&#10;DnPU8B+29ZSXXwdTUYNTa9smvlYoG2IMjCbAOqhQRg5OWJ7nGEoOnU5JatP8OhlVlaLbE8Z3V98P&#10;fBst5paWtp4qu/ssupQuwkbaQ/mmCQCPzHXznU3B/eMqjOSAan+AnxU1fx98RNVsbiCS00ex07ZZ&#10;RvAYtyLKgDEH+LBx2GMEAgglfH3wogt9Knubi5nvry7W2gfTPtkt0u0PuBgL5mUlwEzvI2qMBO2f&#10;+y74it7PxZr3gy48Nf2Lqul2cf755VmuJY1bDvcPndveR2K8AFVAAAUZ+CLbH2dOP85oohidoYyB&#10;xj0PrRTe5wJI+laKKK7j4D3Uln8cfC9zFD9okh1SORYsgF8SA4B6A+56V+l1p8VrfUbUXcWjMy7Y&#10;mO26QOPNjDxLt28sVI4Gcepr81PgBaRah8efCdtOm+CXV4kkUybcqZBke/071+rq/DjRVQeTZRxg&#10;DhVBAPOcH1APr06DFaymo7m9G3KzmPiT4fj8W/DvxTok139gh1PSrqye72eZ5CyQshk2gjdgHOMj&#10;OMV8N2/7FerafNFZR/FG18mZp/3F14bllRvIl8u4Z5ftG5VVu5KhugCivtr4tatf6D8K/GWqaTIY&#10;NVsdFvbm0kVQxWVIHZDggg4YDggg+hr8qLX9uP4mQ+al/qr3b/ceb92rqwGDjKMqHacHb1PLbyDu&#10;ZoOuxanDcCQxwXdvJ5csMjAgMVVlIYdQVZTn3xgYrSF0BOIliwFGTJtyB7Z7/wBOKxJfAVlasDbW&#10;UcTMdzzW8jRyMT1ycnPHqT0HFUJPD2q6Z5kljq9zEFOVgvYfOU8dNwIIGe5zRaMXzFap6HQfE/wB&#10;f+A9b09tN0+91rw9qEUbW+oaXFIrbQzRyxyW8mXjdZEcFA5IwCWOcL5xq/hdb/Tf7Xn1BJ3vrryk&#10;0vzdrMoIIzEjNtGA2ANxYBiDkYPpXhn9snVdQa8/t7xReyb0/dafrWnW95arjhQDEkeOnOI14J+b&#10;vXoWkfFjwT8Tn0y117wL4Y1b7REv2jVNC1MWbxYKgH7PKgZmA5AGBxjNdPPM32mCMxqCvJdgQu4j&#10;oPU4ye+MVheM9XGn6DeyhS8kgFvGhBBZnbbx+GagstZ8R2sZkv8AS47mORv+Pixl3gLjglDgj0wM&#10;81m6x400QXDWF0x+0R7pY/tCMhEg4UAsBk5IOQSOePWsY+5F3FKfs2nJfceXaFo+m2/w68R3sE/2&#10;hLiJ0SC1aN5fIjAHzkH5FDbRn5M78DOQK6n9mL4aw698SvDFq6pHbaezavcPCyuixQRhold9nJ8z&#10;ym4PYjgAg9R4l+HvwZ8RTL4e0bxY+hX+nxfJpGu2pg3yDBIMzIVJOV57jGM44734T/AXxTY2/wDw&#10;kOmyw2FtfRRWtxDZSwywTwEhppAsJOQyjau7DcZI/hrce7g8IeF7VZVCQxoBICflBIJb6Dr/ACqv&#10;pepNLotpLPFJYJclZ1W42odpGVPseQMf4Vk+NNYh1m2W1mspL20kGCkbkCSMj5ipwc+mB1BPIp0/&#10;iPSvGE0Fis9xpcWmhZZXliV9kh4RM5+p556VhW9+Kgd0U+W54+PDeo/tEftA+JZ4NTeN3le4snhU&#10;rsjiZIrdsAgNzs/hI+QnkEV7E2g6d/wlfiP+y57LxDNplm+myvZLJK0U8ZZZIiMkMMhj90Mp74YV&#10;L+zr8F3+GravqOna1ZWGt3G1LibULNXkglVn8sSoroekm7lh0UYwKTw78OfHXwJs9f1x9P0z4ha9&#10;4hnNvFa6fePYefbY3TzeWVKBj8gAU4xk55NaWpavPbTCC1crCU3SHIKjnAA9859utZGn/ECGHV7P&#10;Sp4lPmlgLncBt2jrjHJJ46+9Jc+GdeutRSe0vdPv7IAk7JSJWAB2gDoDn6AY461R8OaXqsMGv3Gq&#10;WA07y2WGKO4G7eoA/eA4A5YkYGenXmnGbpxE7Pco6H8L9F8Tw/2t4jsUu9ShnWKy3oVn/wBWrsSR&#10;1BAXtnp6mrPxC/ZTn1DRNX8W6Jcv9sSAP/YrqWWVjgACQt8gUfN9w9Mdea1Lf9o74feHtK+weI/D&#10;nifwZqTvsdNQ0xmtomO0sxlj3AqPXO455GBx1viL4keFfE2t+BbDwzrSeIYbuWS4+26LeKyr8ufL&#10;kCuWHyjuABxn0ruNB8OR6bqN9e5V2u3WQ7UwDxwevJ68+lUlRdQ8Y3V0yq4s41jViMhW6+4zz9T1&#10;qPw14oW52Wssiy44VgQCTnr7dqswWkejyXa3KMDdTs0bKxIkz274P6DHauj2691y2Mru+p8X/HT4&#10;03XjTwx4X8JJp76amjRSWtx5115rxMCFePhAw4CZXdliMYODXc6xKfhr+yp4e0LTvOgfxJdPe3Fr&#10;C215YD1BDMkiphV9l6Hg11X7R37Oqrcz+KtIie0vN2+4Tll8vAxjIGWGWHA5HOeBTdZTUPipYeF2&#10;8OX1ls0axt4r1JolZ7LCsN2/gMD8vQAnJPIBFXodOtNYkuGuYoZzgxlZY1YbT1HPQZwf61k6H4S8&#10;OeE727mstKks2n+/ICXQ8n8h3x3q82rWuirMfMEW1fN8yZiEIzyQcDPH5dM07TtaTUIBd2sgeBjv&#10;LxSB1x65HHT0rCdpS56U7I3jz212POoviTq3w/0fw1pth9t0m2fbcI+nzy221l2iMFAzB22Flx0Z&#10;uq4Ar0vx1qnxL+MXh3TNOufH+i30MLtL5FqgsbppF2le7gsuWG4FQOuDXK6n8DvEfxCuNO+2Kk9t&#10;uey8nT4F+0xfKdqyjzSV5C467uCFxzUfiT4P69pvkaNft594kX2eL7VZyQM33Txlt55XOTnuegFU&#10;77QI7pjdaVfoHVc/YnkwhYEn5ehU+3I9h1rgvEGg2FzcSfZjHomp5BuIjHj7bkDcrDoRIoaPeoJw&#10;7AEdD6pDaxapCbkhJbWQkhmwpJzzg8cVoT2sV1ExuYkQ42oAAfl7YPrn06VEKkr2m7o53yxfMkdd&#10;4b8Y674SVdB8faDdX+muyxf8JPa2plutpG0NLsR1kUgL83yMpOMsCK9x8Kapq1tp/lXLzeM/D9xd&#10;b7K9RomXSVWZSrAupIMB2SbJT8phQgEjI+UZPG2v/C65i8N3H2q08Q2MSo8Nkkt0qwEZTenzMWGe&#10;PUcmvK5fEV/pOtRN4K1W9v5v3l1e/NJB/pRLK3mQnAK4ZvvqS3XrXhU2japb6PqOry6b5GnTSK1x&#10;pNunkRvCmRkZIIc5GWwq4XGAORkp4e13X9J/s60M2qQPb3URvZIBDEfOjBhlyXKkwneuF4ZSCDxg&#10;+5anOYxKdzSR4Hcbu/8An3rzTxBr99pmr3VzbPqJdcG3t7WMMbmPyHyi5VlH71V+bGQSBnmvQ5VF&#10;Xeo9XqfotZ+MvCcPirRvBtv4vh1bxPb2siWGtXU/265inlG4KSBsKhQuFZ2Zsrnccsb2t/EbQ/BO&#10;qS33iTxDp/huWaeDytLgnF1cK0VyyyIESNZNkymFmLZKs5DY4z8LfDXwxdSPpEU+mQ6bqqedv3rI&#10;1su4qFwenzEqQvG0ZHBr7A8P/DnQ/E3w3sdK1Sx0KfyfOlvbq9YstndCdPLaQiSOTPkSOQu9RgYP&#10;vq2vgnUPEDwXF/e2WlWtqB5SWtr50pwrKH82XodruB8p+ViCTwRp+HLW1tYpQ/lANKYRJcyF5JFU&#10;/L97oc5PAAB5rzbxJ8RNX02x1UW11cPfKs0CeZlA7m6EdvJsKFVXyGaQhcEmPB686kml3clxpAsv&#10;7VurSGSH7XcIrxtFDiQyum4DexPlHBJYBm29MBtxjsiknZ87PNfiJ+0lYfCu+/svw14d1Dx7r2oT&#10;yvcf2hqqWqWrt5ZI8mAOCGMaswBQblZhtDEVX+M3iDxFfTWzWUGtT3KaYmoPDotqIrO1nkUK5Plk&#10;OwCDozOSvAwOK9Y8G/APTZ/+ETupfA+hQQy3kFxdxoyzzabEbEyTxm5Em+5cXscabmLgJJgDAyun&#10;rHjKHTdP8QNdN4VsNYu4ryLT7LULqF4p7jZELSOcq7FI1fzY3wArEbjjcN3o8Fpd3mtytBMYLK22&#10;oq7vvNjnPpTNW1nSL7Vjp17qtvDcqm2IRTBXErDgDJ5OO3XjpXmsQ1O3t7+00u/1S01W6nzHHqHn&#10;Miw/xffAGSASGOGUkcHvl3dg9rruqanDoupXslwkkHkRxpAltD9pt5VUYdfmRY2G5SSxCk8kgYzT&#10;rWTQtnufK+seLtB8F/CXSIPEumPrvi3xPFNdXDw2p3JHklSg4JUb1CjI4zmum+Ffh/xb4F+ESeIP&#10;C/hG9khvrrzbiHV7Vn3WsZYlnCgEAheDyNpB619H32n+FPEU+h61qmleGNZ8N6ZZ70vdPghklWfe&#10;mwRtFISEADKUUMrcHIA20thbXM3h/wABWeseLNMkvNJlSWXUftjStqNw1neWzyEOpBV2niYRMFCf&#10;MoJCIT6lNpEya1o2nRpNqdtG32i5urjDsGGdpyMYBYHjnHTitaaNF1W5nW2dJlVQLgE/MuTxj655&#10;FeO3FxqfiG2WbRtOv3vfLmjluJ9QBBm2HyDJsk+6AyMQcEfMMHnNOwOqanZ3urRWeqRWcwjNlFLd&#10;JEYJVSVJSzGQ5UuYnDdSY8bR1Ot+R6ikrxsj530z4l2zfCvx14v1afSPBGsX0T6bpGl6fm2VomVC&#10;/DEtI6qykuoXOM7RXEaLJdXHgHw5pTeKLWezuJZnl0XyI/3EoCjc7n5hjcg2noTk55r7Gt0sPBNx&#10;qVlr2oeH9NsIZ4JdI0+HTBEsVsTH9qADRcvLKtwoClty7CCpPGncAWvi200u61LSd9vBLFf2SacZ&#10;TdRNLE8D8R/KUjW4j8oMRtuNxJIAPtY1OdZJA7ZGOVbDL9PpmvPPErDQpLe+XV7HQLe/mkmmkv45&#10;ZLZJlb5DtWaIB8sc7jtIU5BxkT3nxDWWQwW3+mTyYAjtI2lA/wCBdx7n6+1ZHio67o76cZdF1Caw&#10;ZpGH2QxPcuWidXIikBjK4YEg5OBkDg4p8st3uRGMkfHSfCXw/Ha2k9qs0Fym1EurKVradmOF3ZTC&#10;s2Dk8cjPFe8W80+v6XqWk6ZptzrOseFrOztYpoZYIrq9sZUPnxmWSCaQQkIp/dL5u7AQgnFamh/s&#10;922mra3V481pbWjN++vboQbsdDsAO0nrgHA6cjk6ejz+F/Gmn+I20PxLosmtwraRXDvLKttaqlwr&#10;w75YnikJ3I+0h1G44O7ofR/hy1vJ4I027int3ili2xvC+5HVSV3Dk5zjPU8HHOM1jeL7jWRHqKWV&#10;3GkdvGs62qph5uG3Dd2HHQfpVf4Wz+Xp91ZyBROs29rVJkmESuzKvzoqqxZklJAVQpBXHGTHq2ui&#10;Lx7b752sLX7LcwSySKoUshXjntyefT68Z1IqnTcWtQhh4ubko6nyp+1t4u1q6+NWr+HrPSL27h0u&#10;e3uJZvs21maWNZ8CQLhFAkRM4ByhO7kivZf2e7bwhdWvhrWb/wAOTXeq6h52nvrTz+bFasuwxjD4&#10;OWDLzt6g9ay/2lftWoSaLdTXMEb/ANmSv/aHkS2bT+RhpXeGZ2kjCI9vguzFg+c5wD2fwu8Bva/A&#10;uJVs08Q3k15Z6vbwpLIzRLLtwemcqu444wevTnm/Fuu3+m+D9KuJIFS9mvI5mmt2IKRg52twcHHH&#10;1/Mej6PJGbWBizFJlyqycE5/lxzXkmr+Hta+JXhnVYrA21vplquGut7Fp9uDsAHQAevU4JNeheDd&#10;I1ZvCmnQ3civfQ24VWcADr8o9uMDsaqjy8sr7lVqVONNc2mp6N4R8P2uofEnXora7eTR7exNl/Z9&#10;1ANrSlsGRDkZXA/un7x+btXzZ44ubq58Q65AkXz6Y3zzWvzKrRnrwSGwRtx1ByD0FfUWqeNPDHwx&#10;8YaHpepXF0+sa9LttbOOIMIt2d8rnjAz1OeOgGK8B+JHjTwd4Y+J+vSxL5em31ybi9+xMzOzKAkk&#10;mwdcndjG4HpjJrsLdCiu+/CtwNp7VlW5+1y3EilioZiFZcYwcZ/PnmtW4juE0YRRhbefy8DdghTj&#10;/Gs3RreS0URXHzSx5DSgglz3yOP8K0jPr1PLgo8spJ6/oeI+Iys01jbpA87w/vZd/wB1pCPlBB5A&#10;AHIr0jXI30HRNKt5UTzktUSV4593m+Yu/HA9PlGBkHvXnmi3ej6p8Up7y6nfXdHS8+eRFZfNXnHQ&#10;c8DngAV3vxH1KDUklv8ATWf+zb5U8rT3iKeQg+6UfYW68AcHnJ4pE3PlAp3A5IGcjn/9VW7ZnnJD&#10;DYewTB49fbjmqeqaquj6XdX5RpUt43Zo1U7ioGcAf5PpXGeE/iofEenoqWTW95MCZG35BXcRxwcD&#10;pwRn9cLFVuS0o6F08N7SasVEvhHcxXTT/wCjTL5UT7QqtgHODgYIJcEcke2cVS8T+GLaz0lmgl+1&#10;onzu96x3JIRwo+U7sllUYGD04IINnw74OtfFvi6x0FZfsk13LDKl0mH2scKSXwctj07cHAr6B1n9&#10;mW307VoryXVZLvR7Hb9isni/1TgD53O8F2+9ggqADgjgV6Dot8INSuJbx4YtPSLcjHBY4JyxPYYx&#10;gDHc88VTGuwnU01G11FtUsLv93FbQqu2M5PDdMfU/wD1617RbYaS8aQF5LVNskMygNnHTH07jiuC&#10;+HNpp2u6RqLnRpdBluJpVljkGXDqxG4HoVOMgjjHp0rw5OdSbrXPTXs7OLVmup4Tqvw9dPBekWei&#10;RXV34kuLzyrhHzsgzGR5aB1BLk/eZtxB4GK6XX/g9J4h+Gt54Z1fQ4fDWsaTuurrVrpmdp1C7i0Z&#10;AYNk7vkXAx1IJxXDeMr/AF7QfiRYy6jqsdhZ69dbLK90+Vni2mTglwABhhyDzzknAzXu3xs8WeKv&#10;Bl9ot1pmoQ+JEtFT9z/q1dGwuSF3HPPuenB7a2seCbwaxcXFoVewmUPNY52v5mPvJ2LYx6A4x3zU&#10;nhPSbzUJriyu4hc6GqYhuJCDJIM/Mrr9eMcEY79a3tKnuza+XenYY/8AVSMCDLH69+c//XFS6jps&#10;WuJaCe9mskhl8xjGwUuMY2HOM5BHXn0610VWvZOrB6o2jVSkqVR7nn3w1/ai8OW/g3SNO8Q3SQax&#10;bs1va60i77XyAQB5/wAwZEz1BLbSQc4HG18Z/F1ro+k22qaDKlp48mlVH0+FD5UUm07JYnIK8A7g&#10;eQ4PABJFeNfF/wCG2jpdT6v4Qg8/+0P+Qha2rBksLrBweAAVILccYOcMASKh/Z+8Q3vwo1TV0t9F&#10;h11Jokid5pZJVgVWJ81ABIqohD5wwHY8KufMvHnhyTw/fWq3cscPhhY2az1CeBHj05hE/MmSBKdq&#10;hYt2FBYk7iBXiX7VmuW0PwBh0d7aaKe2vo7e1uXt2jjuoUX/AFiqfukhlP45HB4+gNEu/FWmaTcj&#10;U9EXVtJuL6SK3sJJkaZIN5CPIGGCMDO0EkDBJJPPzr+2dpd03gWG9/06bToCsEbSSAJBIzuTGVIB&#10;J2qhzySOpwFFVh63tF73xCxFOMYvldz3j4ZfEeTxHo1zLbWkb/E1Z4U1TQrK5ksZ9UT7TGDOCQWt&#10;41a4Mk+xGYhAPlUha9Q+FPhi8j+L3iHxJHqunvZ6tpiT3+ipPFPeWF80xVo5JI/lZFMEsan1jYfw&#10;5PDePtH+HvxO8Qq+jeKE8L+MNPtkl/4SHSV3dcb0jlVhtJyVJGCcsByCB6v8H1sbG81qJrXS7XXr&#10;t0uJXs2G+8iWKNRKfmO1fMaUBRhVJJAyzE/KGhrnS7fJPQ/zNFLoJP8AZUH4/wAzRXS9zy09D1Ki&#10;iirHwgtxd/FzQYWZUWTUEUswOFzIBn2x61+rNlok1tbCfRNcu4oRGDtlnWeLPph889+D06V+W37P&#10;qrJ8evCaNGsgbVoQY5GCq370cZ96/T/UvDuk2s8MSWENobgsW8tiTwu4vjoB2+pFZYi2jZvh1dNF&#10;W+uTaWNzOI3k8qNn2JyzYGcD3r88/FHjDwz4k1xtE+KXw00i71i4upIkurLSZ7O8aMcLL50I3BMc&#10;ZxjI56192fEy4a1+G/iyeO8m0x4tKunW9gQvJBiFz5iKOSy9QB1IxXyL8JviJ4y8QaPqFxL4ovfE&#10;r2PlRRfarWONV3S+WIXkjUM0hxubHIAPAFas2q+J9LiBktLHVUzy0bPC5GM9CCDwcdQKdp/xO0wI&#10;yanaXmkSkZH2mAuvXHDpuBrK0rTLWzjIsNfvLSMrna670Ptg5AHtgVw3iy/1zwx4jGqah9h1DwyM&#10;RzXWnSNHcFvR4xlQAMnHHc5rijiFJNbnoRpX0keLr+zz8DfH01y2k+IfEHhC82/6m9aG+t0fLR4w&#10;CJOSuefmOR6iuR8TfsE+P9PZpfB99ovxCs0bZs0++jtrpWIz88UzIBjH98noQuK+s/G9vrviG3if&#10;xb8MPD/iG5hlV0e1vCk6sPulHZEcMSPlO/jg9q9B+F8vh/xJ4Sl8O6VZ3vh7xAls8tvpniSJ7nys&#10;EZkjlfBmXLoCyu2CQPavZ4NR0jXo/wDRLq3uTjIaGRSR78Hj8aiuvDcc8LxTbbhMEhLpFkXP4jiu&#10;Oh8F2l9Z2F8LmC5EqLNG3kgF1bkEOpDdD7+9Wbay1iyuDFb6jf6aFXIW6UXMJwOg3DcR7g128/La&#10;MdmYypKKdtkfmJqmifFf4OxrFrOh67otsjLE/wDaFmzWzYyBGHKlSp+box9Qa0/CX7Rl14d1Bb+L&#10;TP7JmmVElm8P3UthL5anKghWKOQN3VQTwM19d6n+0vrGi+OfEfh9PDl7YWdjO+n3F6mrfLBKoK82&#10;8yNHtZ1wG+UEEYBJwaHxJ/4Vb4w8P/2le+EPDHje581El/sWf+ytRVWIAMhibAbHIVwASMdTUt14&#10;HRXR7dJLIIOPsUpUfTYflwfT9axY/B1/Y3E8pntb+OaUyyw3cPlO3y4xuXI6Y4wPrXYxX+u2qKJ7&#10;Sz1MbseZaSmJjx12NkD/AL6qBvHWlQEjUoLrShnBa9t2WMc/89B8v611L2b+KJlz9EcR4X/besrq&#10;3az1G+TUppm2f8VJYj7uB/y8wncCPm+Yr+A616hH+1f4Z161s7KLT9X0nybVLe31fQrqO/toPmJ3&#10;PG7JJjjnqxBwRXydffD34J+KrydrDxL4n+HsyxfaHtfEmnLfQbidvySwsHI56lDjBJNPm/Y28eTM&#10;s/gjXvDfjtEXzdnh/WI2ufLPOTE5DfoTnjmuOmF3ZxFJNOubFpH8szQKJ41H97KfMOB6Vf8ADuva&#10;nHdXCW2sLqVvDx5TEb8kcDDcj15rsm1PQZNMfUUv7SSyQZNxBMrLycYypOSTxgZJPAFQrpuj6/aJ&#10;eRNDeW8nzJIwBA56Z4IOeMHkHIOKi1OXQfN3PtrTPGfhzxLdrLb+KNI8SfZ4FuotLvW/s68lkIO2&#10;IxT4jbJPGWAz1I61yfxW+Fvw51XR9MvNb+H3/CH6xfff1C1i2JEoOT5ktuxQ+g64OMV8UaXoPxhh&#10;8W2PhlfDniCDW9TbZa6Xq+nMjS7cnfi4QAKq8liQqjkkCuji+MXxJ+E/iJvCV7bav4e17T/9Fltb&#10;JirS9SD5LB43BByrou1lwQWGK5u31aOC/jl1Dw3Gl2xCtPbhQevX6d//ANVUfD3iHUPEPjDUYJJZ&#10;J9LsImPkkqCZGYgAHsAAR6HI6YrpLzwRIIZYrK/u7FHGCsUgkAGOOHBxzjgYrFh0XxF4d0u5isW0&#10;+eXy1CySRmBjgcE9QTzntmsZQjLQtSR9NzfDDUtU8L3MXgv456pd6Dtd00/Xc3i7eAFy4Egx0Awc&#10;ED1Ndd8RvBvhn4PfC/w/d6ba6foPibXrm0t21TyGfeqKHLSYHOTySQSNxx1r528Lfthaff3Wn3ni&#10;bw9oXiG/tNssV1qFibOXzeASZIdwHBc5KHnjA616zqvxM+Efxm8UaHceIF8QSeTPMjw6fdf2jbK0&#10;m3cuUbzFjOzAwuB3wK5fUvEupz+LtRuLKe4Sys41sYlxlWwA0gI5B5OPwNXdPv4L97XTzbxWrzS7&#10;pJrJTBIQDluFwM8gYI6kGsbTrK40uCwl8QfaHkjlZp7i3gLIx67iVzgZ78Y/Su/8PTaNrvm3djPZ&#10;3Em3y/MiZSyZHOQOh+6ecEVEaKs09jplKMYWR794P+GeiTfDHT7TxFp+nyajqdy+tXToxVvOYnyp&#10;EfIcEKFwc8HvWZq/h2+8D2Gua5Y61qmpJaWb/ZdP8QXX9o2qysCEO+bMmM8nEmMAjoa6jUvElvq1&#10;jqdh4Pl0+S5ms0itbK9uvKdc/LgROARhenrx9a+Vfixe+PPCd/pul39n4kg023na9eHyGaCdo2zF&#10;F5zKVYffBG75h2ximeIfEmmeBtFgg8qW8tJEYpErfMqggADPUknvjPetqyt0hggZbhlnkGUVmBzx&#10;1x649OK4LxtFFc6gJ9R0y5udLtWXy/soYh1Vu7c4BIHTr2PNaajTPEmkz61pt5eWJt42YR3BIGcH&#10;5R6c4HHf3rOVGMVcwqRlFKSR0fw28H+L/jr441XXLr7L4e17RpY7eW6eAPFeTlSXBCvkKqhRgdM4&#10;BrlfFHi6e/17V0vPDVrPoOn7Uvb1ICv3SN0YkzuKk9CSDzjpXtfwXku9P8AtpGieMdL03xzrKyXF&#10;1/anlu9rdSRhyEtwUZtu7IDcqOSCOK53S9a+JPw18YaP4G8ZeGdC8WWerXMcX9qaL95Y9yr5s0bA&#10;ZITcx7YHAxVjxzfXbQqY5QIUUqZFtcvuJ/IjP4e4ra0pMTRlgCbeBI3GcYYjr7856Vz2laB4t0l7&#10;SCSw0+50hSRPcR3DSSvGy8gJgEHd3BOBkitO2voL6GVBFcQMs6oVlyoOD0PGQMc9scetYwlKV9bR&#10;RdayVl2Jv2b/AAVoiXWp3T6VJaX99Osv2J9WL22wBiGQFiyOQ3zdCeODiuG+KOmRR+GdXtYm8u51&#10;bUbq9t32hmaKMsAgJzjA24zgV6J4k+Pnwj119VnTxLdaL4hRf9EtdQg+xotzEcofMYCNs4HBbBHB&#10;rlbzwx4jt/E0Gqf2vperaa+j3Fwk2nxeayrJtKsEDsjHI2jqGGem2vOfi9q2nHX73T5xEL+OFHt2&#10;ksWnzlXyoKxyFW3+W24gDAwGXBJpw+LtQu9Qtrax/wCEm1gJKrSwW0dwghjMi5JJRWLiLedoJTIU&#10;KSSa77Rl0jXDqWt3Rk2+eYiu3DFQ21R9OM8cGtrwNbJDpes65YsZEuZsQMACdi/IoGev3T1znP0r&#10;pniPZwciYrmSR6D+yjpmr2fwj8D6nb2OoXenXVzN9qWzvvK+zsJlVJZI3liDRKizKygswcg+VJnK&#10;bWvfDvwjY6H4g1TUvC/w/wDCd5cQNaW97rtvZ/ZryfY/z/eZTC0zxglgkzgMGVcITxPj6bx58PdP&#10;8IfD7wbZ6fJePZrL9tumKwRMBunkwFOT83cEguD0rj/jRcWvib4ifD74c+Ko0k/s+z+26rDJ/qml&#10;aMs5faAMEyKcgAApzwTXjclpqWrzSxajp2r32rrBaxXbyRky2jrK7SeUzSIB5kZwdny5VRk9RavN&#10;J1hvET29t4W1KXzo/Mit7y6BaLAixHgSkeWWE+7OcK68j7o9A8KeILa+0vxH4l1QLDIt7LGJ920e&#10;XGqJyO3zbv5960PDELrrlxrN+4imuVWK1O0KDGfnB68A8cHn86zliJpWjH3mRy8t1I+g9Nm0Hwbp&#10;trqHhXUvDGi+GGa6m0uz0+5htdP1SOS3j2PL5cLklJ/lyDna5Y7iAlR+EfF2m33gSPW9T8eaFJYL&#10;PcJLqGirGttdZmnETbzCG84RNbkeWRmWNgNw6+NfFjwxf2XxJ+H3wq8KeTB4bh0mG4/s94A372SW&#10;4YsjdRgJluTx6cmtL416tZeH/ANj4V8Oaf8Ab7DTHa61JIGDsssZ8phjADMDuJPTI9q8h0S1fS9b&#10;ntIvDD3FwLiRnhgaOHyrdp5n8tAsgVXUSRjg9UJ71614Y+HOjT2dhc3dlHqGpwxKXaSYuu7HzMN3&#10;Ubt3OBn2rPv/AAOV1IalA62lzJITOiTApJknIBJyM+naq63Wt6VETpFyjyxuQFkj81AnQn5SO/P/&#10;AOusKs6zVzeUafL+6fqe63VjdDwHYv8A8Jg8EP2ONIr2aL7R5s4ihCPI0kZZ0YxzbiQCyy5yDgj5&#10;1+NHx08ceHbzWrWz1d/D2gvK6W8yadudV5KRkxqCrbdmPmyAeeenX+EP2l9G1rSpdJ23WpWFvAv2&#10;SZ9MlWWLCpsLoFKnG5ecgH0611etWHgrx/atYeK9P8uzvok375TA7SdQPmww9B69O1dvNpMWkRRp&#10;pdhb2w83LKihQM9T2xzjp+VeV/F9r26uYI2ui8Szhj9lmaOW34AYBlIJ5LA4wcZBBr0PxLrN54m8&#10;ISy2Bjs3iuIxLKzD5trZYDHQk4OD09+h0/D+n2T6LE0sMd46q4NxLEAzZOc/nznv16Vz1XKvOE6a&#10;tYKM4Yf41ds+K/hF8T9S+KHj+5X4geJdU1KzTTpEt7W6z5TMGUKCgB3HDOfmPvu4XH6C/Bvw74et&#10;fCX/ABLdDtbRJoFXi2WNLpckq23aBg/KR1GTwc18tfCn4EeEPgb+0BZpcSzatc6hp109lZPAG8hW&#10;wAzkkE7U3IWUYOeQCRXHfH742eK/Dvj/AFDS7DUZtCh2wvFZWt5vRdo27eDx91gF7d+RXC/CPSrb&#10;T/Dl5a2lukEsMjpO6AqxIHyt78fhnPvV/UPAema6HkvYJLl41+RpJC2T1x19cfXuaz7LV4/Bvi/U&#10;4bxhbRX0CXEZY7d2GK4A7n2+la1j4qgmmlKRXM4LEg29tIw/2T04HXk/hX2eY04urzb3Sat9zPNb&#10;qWvTO7/au1S8l+MOjzX+oTT2bWCXWm2UyiWBl3FbiIJgL82ULHO7AUE42gXLH9qHVfC91pGnac+n&#10;wW0zLFcJDZ+UkSjAz0JBA3E5PAHCnpS674Pm+Pfw38HajoLf2leaHfTabdbF37Y5Y43YFsgqB8mS&#10;M981U8V/BgaDo8FvcX2i6bM+3Z/bWpwQfMNzSLw2Tj5Thc8DnNSaBatYQnSRarbWcLFl2LxJz1Pr&#10;+Oe3NdJEqwbtoVFHPc9qzdNvotQtzPDHJGpLIySKQwYHBBHY57fjVg3PlqFJZkYfMeh5/wA/hXn+&#10;zly3ijkrVZVn7/Qg+K2rWupXCePNO1d9S1vUIEtGjmnK/ZV28CNDypbOeNucnI5NeHao0uvWazys&#10;9/eP8j9Efblc4Jb16nscdq7Hx1ot/wCD76DTtU1C1v3RUuLe6tZVZJYpOUw/JYe4wSABnms7SLFN&#10;amn2wWtpfwsqW6ffj2qMDG7OM/McH7xwDxTtSuxgIM+qkKT/AJ4qpBqdtbmRbgBWxhTjJcD+v1qW&#10;ZIII0nMfzsNinB6HnHv9TWPdzLp8UINvcXJkkEQMCFyuR95uuB7npTiutgpwi+mhH8KPDNwWnv3/&#10;AHc33LpPP2/+y9CwUYGTngDFbvi7wF4n8Rf2VLoPmTw7le4TzREtlIx3Hng7SSvK7jkdO1R6Rqmq&#10;alql9oi33+jW8q3d0m6PduXAzlPunBX5RngHr1r0DTJW8Uapcypqul6SlpE11KmoSiJZVEnKxkFd&#10;xzx6HjIORVq/db2wl2JsLqwK5AI7fn9a4n4f+FYvD+li/lxNfys0zbQVSPJPbu2MfjyK7u1hEwmj&#10;AOyMAAk4YcdP/wBf+FedeK/EWrW3i/TPDXhZC915yyTgxFgkeD8h4IAxk5PTj1rOtyVI80uh304t&#10;pxpaHL+BdKufCPjyx+33KTw2k8OybbJ+9kIDEgcfLn7pUcd+lfSnxT+JFzr2vz+H7WX7DpsLLE+x&#10;v3t02A2AR91OcZ3AnoeDXzx4muTZWelaurQ/bNQZ96Iu+JlBAJBBIyx6Ecg9ed2fcPhn4Z0TWPhv&#10;cfEH4jtawWb2fzzvPsi2g8z78jDEjAwfp1rqdGsdQ07XtZ1e71e41SynRFtLGNQXRQQWbcM56dBw&#10;RWxaaxp1jFcyRIGupCzJYltrqfXBxjnnPTJ6Ump6wdCvrTSdGgXUb9VzuZtoBHG/dg4Ucj3PHNU/&#10;EmLvU5tVtpVmvoYtpgKqFjY8BzySBxnP45rzFKMVeKvB/gztcLw5J79zmPGupaX8SPDOg+EIND0/&#10;Qr+Fme91C9iRbWCfynRY9rMGJYv8pPKnGM1wniHwL8QZtV0Pw5Pc/wDEhitY7e68XPF5vmqcAhHU&#10;nJACqMkNjktxUmk/DNPGdnrnxJ8b61deE/D12yPFZQruX7Mx3mIx8FpHJU+qjkbeleh/CSVX8G2P&#10;hXUrP7Bo807Pb3Xns73USnf5Q3KPm+bBXkjkYzzVODxnqtxq39na7af2Zdld1oWUmF852ozeuR14&#10;znkCun8OaFLdQy3OpXBufOXJ83OyMY6gdvX2q3aaHB/ZFpHqEiancxlXE8ig5OP5Z9Ov41yMvxB1&#10;CHW7/wAK3dpLJdQruiughVJ9w+Vfr1JxkcVwRckpOP8AXmEvZ1kml8OhraB8GPBvhvwM8vg2dPEO&#10;j72TUpkZXudy/LJImMKfdcYHOOprxv4veMY/Deqaf4Z8C6f/AGK6TtEiaXtSWeTdzvfBBUZw3XOf&#10;Ss7xF8Vtfh8Z61/wj1jN4T0qZXt3tUyrKoJy2OF8zDcgn5R05U1614V+AnhbUrex+KWkXj2FtfQK&#10;8tlNLvWzxkO0bkk5wMDOCM5BBNR6J480bWNdurKylubmCzl8lmZS4Qhj0x1Hv26E8Zr5c/bE+I2p&#10;/ELw1q0Gi2n2TwJod+tm9w6AfbLw5JKDGcL8w3dMnv2+xvCPhi28P7mEKyapcN5txMI8HcR6cYHb&#10;6Y9q+Z/24/EOiXHwz1HRtIEiG11GFrllBEDzYbIGf4umR0OD6Zrppy/fptXMpyUoSUFt1LFx8E/F&#10;Hh3wT9vvZ9Lg1u7Xzbj7K5gSeQxjOQ2FVs9QOGPIAJ2j1T4C/DGH4dqbrXrxNS+IOs2onvbr5iyw&#10;LsVYkz91F+QY4yQTgkE18sfF74ta14yup2nu/wCzPBNov2ewtfP2famjZRkyksrFfvjsdjA5AY19&#10;J/s1+GfFnkf8JT4skgkmvrPydPWTb9sitdysiSMnyspOWHUruxnnA+LtD/5BVv8AQ/zNFN0P/kFw&#10;fQ/zNFelLdnnrY96oooqb4W6iui/EzTNRczbLO5+1M1uoMgVDvJXPQ4Br9CfB/xA1q8v9X/4SiOS&#10;2ltV+ywLLbAPkkFmDJkEY4yCRk1+dngOa1t/HUUt9A11Yo0jT26ymNpYwCWQN2JGRn3r9BNJk8Pa&#10;ObyHXdNM+pm/lkmaWE3gbIG0iUxruBGOMKAeMDHOOM/hv3bnXg92VL+0S+sbm3kiSRJY2jZJhlGB&#10;GMH29a8oi+Fnh3RtJ0aLwRpkNppkt4t/OkMnyOoRtvDt13Mpx/skHmvWrkTNBIsLJHMVOx3Xeqtj&#10;gkAjIz2yM+orhbGPV9a06zutPlS0s5tOhWJIH8jaxzkeWHdVKjaMhm6YBIr0G68SaNcQJD9pZ1U7&#10;j8rqSQOmcfoMZ9e9cb8QtS07UfDFloltPdMmp3oW6miRiYIuFwTjgYLevqSavR694GJjkGkQLKow&#10;SNIYc9xjYf8APeuUg1TQNW+Llrfz6VHb6Fp8DLCyab8sr44BRRknLHqMDr6V5uHStazR3y5r899j&#10;iJPDHiuO/nuEtvId/wB0n72NkVWPJxvxwB1Ocf3T0rW8FaDrsPjzVdW1TToYIdP0xLfT/LZB9qlk&#10;ZnkPDnkbI1yQvU4AAzVq58LeMdssaaldbN3yf8TA546HOQcH/Ipvijwj4rg+COuaRpGoX0/i3UIn&#10;2XUmqvHLA8hxlJi2UCjptI9ua9STUbLQfB8ml6Z4jWa78qSOC8uEbdGxJ2fLzwuVGPQd653wv43n&#10;0JLY61qDaxfw25j+2R27RBvmxuKAEZIGfUgg45OL2peIvAxs7l4NLtFZQxjVtJc7vlOB9zgZ+nNc&#10;5eN4OXxLBqFtHZG1ijVDZyaU4HygfKMIRk8cnHBr0v4c431sc6vWpyi9LnhOofDvxN8Q/jdF4k8U&#10;fD6Sx0q3lhleytbqC5glZV+c7yUJLHd1TkqOV616L8XvgDb/ABG8Jz6DpVtDoWm3F4lxdWv7tvN2&#10;rkKjbvlAYrwOAQQMDFcD8OfhL8cdN1jQv+El8T61f23lRpepD4k/dxYkDs3397txtPBBVjzXtFjp&#10;fjSTwFfaHfxapHqtxLMkWr2uqxs8XmkkSZZlYBN2AoBxsGM9a9D0z4k6Wlje6lObiaWMfLYwxEzT&#10;nj5URsAnJAGSARySOocPjDpSaW9+dI1dLcQQ3CxvbRHMcjsgbiUhQCrZ3FcgEjODjFv/ABD8ONW0&#10;ue3n077EZ0wJINLaKZGB+8jqnysDzkfXvVPS5fhzpWlz2VpPq621yQZFWfUAHbHLYVgoJAAJXGRw&#10;eOK2jN1Z3ehy+yUY2R8m/Ez9kLxh/wAU54U8M2cMdh+8lfXbq6WJLPAkZRJKN8hU45wh2s4A4rkb&#10;39if4g6pr0Gmpr3g8awl1Jby3sOu3ST+fHFFIVybUOWCOpygYDOCVJAr27R/hP8AtCeEfEen3lh4&#10;ln8QpYyu6JqniGWe3nUqVCyxM43rg5x13cggqprB8ZfD79pvxL4wfxA0Xh+PVYcrbzfZdGdYIRKr&#10;LHHLNC8wQN84Ds3zAHIIBqPxV4j0u/8AIvNMsZrC9s9Qwv2dESS+ZA/mJEyh8hdkgbKjIU7TyGrm&#10;tPvooPDqT6fZ6obNRLPd6fIJ5Ue62yyCKUtneuTbpkKCAmSSDz00fjHwlpeoQvo3h19RuozJdPvk&#10;lt4rZVhkRmRGyoLLKy7VADM25iOGGjfeLYLYp9l0j7ALnUJkuYZpwHVluo7PfxuDEs0ZwGAChucg&#10;Apcym4390m84tJLQ7v4O/DnxrpNnqujeLfFX/CU6DrmlJFE+oPJLFp27YSLiKZo5MyCRBGA+4c7l&#10;BGK7668L3kvijU7vXZ/Dl54k8y2t9F1fbbwajZ6c8dvBLJGwTfGxf+05UAdgfMCg/eVfJG+Avxy8&#10;RaT9n8U/FOTQ7Pz7ZIo4LWG/lupPPidd8q+S2EkhR9zM7bQVHyl0al4O8L6prGnprOueJZvFPnaP&#10;Y/YtWtbFI4mgNlc6hHHsJR0VV3gPLGGZpkyqjKrlab8Rdd03+zLK31u010afaW4njiwXu32SmUKV&#10;BJCpCpUkcmbkjbmugh+NEo1Y295pgt0kF1FHaGUNL50BXfl/uAY83g4x5TcnIA8wt/iTFqXii9Ou&#10;6MIrOKzbzIJGmBt2jKHYzGAbXZpUADbUJIw5yM7/AIA0P/hOkV00m58LR28gNxJJL5rytND5jqu4&#10;t8pEvJPJLseM1XVpHQ7XRe8Qfsm+AfGc/jW91T4czeE7zxNLcy2uvPdGT7BIXgWCdoWcCJ3lupSY&#10;1baVtCB9/B8rtf8Agnbok3g3Srrw/wCPLq7v5pbO9/4SpLXbYy2twJDEkVsshk3jFvg+Zz56nAwc&#10;fXK+Cr/w14B0ax8K65v1K71VXTUIIoWjuFfdmTY1wqsgjXcdrO+1CQjEYHI/Gr4vQfBTR7xZbtPH&#10;WpXC+bpukeRFBFE1vOigu8agb1kQ4PBHkBQpKlj6npeu6E+iW9xPcizlk+YwzBopt7HO0Rn5icnG&#10;ADk5HatNvDem6nbpOkNvcxyDcku0ZIPcOuOvrXDSeA9Y0qRDpt/Ff3StMYnuGMMpDGVvmcBgw3zb&#10;sYVR5agDjnl49Yk8J3V/pyjUfD5sVthb2StNPNeMUkLSBIhIJP8AVouThcH5sfLm+ZNWD3e58i/E&#10;zwf8bR8VtQ03RPD0+u6JsWK1utkNxYNbQpsEslyxCx52bvnkVhlScZxXCWH7THjbwB4sn0vVL7V9&#10;FvNPnW3vdPhui0UTRhQQbaYsinC9M7TwQB3+ptP/AGivB2ueH9QuPFOjahoWj/6LLqCQqt9ZxMFg&#10;jeIRHayjy7TyxtLv/pLnABru9a07w58YD4a1i+8K6L8WNH1ZL/7R4k+x2nl6NGJreOOIyTtE8KYl&#10;mkZVLTBozsVvmr0SPwF/ZkzSWVzeWob78Ql8+E+wV84HXgEVneJ7PW20uSCCOwugHVth3W5l2nIQ&#10;g8AEgcjPHrVC0+LNyk8No+paZd3eIRIBbSopkdHbavJ4xG5Lc7SACORjWtPipBe3Nst5pc1pazLt&#10;e3EZuriJvLEmZI4d2wYZRg85deB3y9lBvcNbni9j+2VoPjKFU1aLRdWdGV7V72JrC8VumTLFlc8K&#10;OF6deDXpHwr8c+BbnXIr/wA/XbCb7LMiO8seoxQeYPmkSWPdICoLABsYz90dK5HVP2BfAF8zKmg+&#10;LtCP+meV5GoRT7oopVVZXd0KBzvj2xFlZl3EMwjYt5l4g/Ye1XwX4M1XVPC/jG913xtp10jWrwbd&#10;Hs5UMpieOOa5dA8mBK+9ZNu2EjkstcpbfFnX7S/l07XPB2o6DGIYyup27faYnkZsMuUGAoXncT0y&#10;Mcc+geHvEF/crgXdvcxzRlg5VWUL6t06ntWha6zoEkLS2Wp2aqu0MYJ1AG7oCM8c+uOaS68H2moz&#10;F54IJHzncylX6f3hg1m8PeDdyZVObRo+nIfgL4Q8RSQXGl+JdP8AFkO6T/iU6n5assfJAAPzbg2B&#10;8wGc5yMc+UfET4L+A9EjluIPD2r+HprG6SJ4dLnmtXlYgkiPblWCgtuboBkHtXzp4g8O/HnbBpfi&#10;rwT4g1rfveKHUNMkun/dZLMkyAknA7Ocr0B4JteAv2yNc8N6Pst59UghhXZ/os4uLZcn5MxylgAQ&#10;G/iGQMDNcp461h4LDyWs7e2Zh5haJiBKcFQMdjk989a6CSxhj8HQabEVESx7WCggHjGfYZ7+9ULz&#10;wJP5Qginu4olYOpZhcIMEHGG+bGR06VAIfEOnssNxFa63pufmhhcwT465Ct8px6ZHTNctaLslHoX&#10;GesX2Prz9nrwFD/wk9zq8Xi/WvEMNuv9nxQ6vh3slJWR8Sg/MCqKOAOlcf4dn1O4/aB1Xxbeq++4&#10;lSK13sv+q3FwANwLN97I7AVl+D/2wPC+oTNqMv8Awj89/NE0UqTI2k3LZ3LnzFDR78NwdwOM9MCu&#10;2i8Y+AdWDatp0moeCPEPlL5WoahAL+x3AbQC8LFsEjliBnOAeauaL8LLKPwoNJurhbmKdhNOLdjE&#10;pc8kcHpnJ9+45rR1zTJYrnyIoy8clu20ckoVI/T/AArmm1u20m5Z7n7dpoZsEXMJWNV/3lyCc5Of&#10;rW5beM9SkiVrO4tb+BY8NHEwmY9ieOScZPGfxxUuVSk4T6jlF1pXueafFj9sy68P/GCXXIPDz6FN&#10;pkU2m2t1qdr5plj3cScqrAYUY5/jPJwQYvA/jS38ZeGIPEd5q/2SbSdaje4m+WKK6ilifMexiecH&#10;HOMtivYdT8O3nxO01UsP+EY8WQwwNKj6XeLLO0gDAfu3AIUqdpX1wTXFa1+y/wDDKbTb631vQ73w&#10;9c3c7bL14jYxLuLFdgOY1AO0HJHYnBIrCi8O6rcWVyn+ofbhbhpxtx7ccDIzz36dateC9LtPCdi8&#10;1xLbi7kCi5nVAhfHCg+vGBk8n8K3vEXiuTRdDnuZrPz8JlrWLlz8v3V7Fs+uB159cPQja6xZ2d7J&#10;ZNBcSRh5GlI38j7jHoT2wOOMV6MU6t5dCOXli7vQ6+T4xeBNN1vT2Wd9S/epv0y10yRp1lYEjf2J&#10;Ctj5eMdckVxX7RWoeI/jD4t0zTdBs9UjsIZ3eyRJ9yL93fLyo2tkkYD/ACgHHDV5L8Pf2XtN1vx/&#10;Y2vh/XtQsJoZXli1p1VYm2txJIhZW8vYFX5eSxUngtj1T4jaj4o8B65rlha+Ift+moyRWulw2peK&#10;BlxunREy6jlcHJ6g8nmujtbq2t7KcQyrCsjM4jzjOe2Pp2rL0vxUFE6XDMEtxyXUAEY4H0+uKWeG&#10;0+2eb5qoFGPK3qFPH5/h0rzJ7i5j1y58x9i3dv8ANHGSVKk9AcdQD17de2a5EpQdmV7JVo3OF8Te&#10;DfFmueONB/tS2fVntLWG1l1BN3ysvzbi4X5SW/iDc8g9a6X4ofsuQavqmn6lpsHmXOpzr5qQyl25&#10;YNIxDHb3bIBI4znNanhDxV4luvC8FhLYzTzTMr/2h9jmeXaZATjcu3kHGSMivrWOxsbjwxY+UvmP&#10;p91+6mmXayyLxkjPQkcjPPTviul128W88a6PeABh5Mirt5A+6wx6dDTdbfV/OurmbUXtLDcDEsKq&#10;jhc985PtnrjnNVNSmBvPDtxBtSLzvLCr15UjH8xz1NXfEaReItJ2WlysV9GUEmYWYjA+6emOPTvX&#10;u4q9SjhqkOzX3GdN+zbVj5x8JeFZPBvwi8baDFK9oiXVs+9/kb5i8L5KgEn7vr25ru/C3hrwLNa6&#10;HYJ4X0/VteexT7VNdRGeJpABzvwEJJLH65GM1Hq2iCHQfH9rqP7+5ex+0O7/AHP3cm/PAPJ+VuOg&#10;pPBer6h8P9YibVtPeTR7hnitZPtkKJtJwGjBc56c5A456g1yfhj4mG61zWNMtAJzDcLIS2ecgFvx&#10;4PHAr064nS9it5rdgitzwcDg9PrmvLfDPhiC18ROlsLhjd2yyzLnahIc7jjjnkDjoOtemRW9xarH&#10;GUdLeGPau9stnPX8uKdO/Mo3McR7K11udN4+/Z+0TV7HSNU1GV7CazsVsP3L/IqjcIRg9cF/c9K+&#10;W9J8NXHgu41yw1eJ55rf5N6LuZmYEqwJyT8gX8+eRX19488ZTQ+EZ7+7ayg+y3zW8EjrvZcqDGcj&#10;OOmTn72AAQcV8qeItS0XVvt0qX1rd6xqd41xcRwxFbby9u3AHXghjnuavGUCBi7F1VSx3c/5/CmW&#10;l+jWscsYEiMMhmIAxj6cc/Sq0l8B5cQ+cscFhyMn+nf2qK3+1TrKJIhEg+UZ/nmq5VLmiu5yyqP2&#10;RyMNndXN5ZtbweRczSpbxPD8nU84DNtGML944yeKv3Pgi4/4SLU9Ov5fsk0MqxfZfKLN5mQcjDkH&#10;g5Jy2OcYNdJoHgV00q+1KX9wlvB5sUP3X8tcl8FSOSAoHZqn1Wbw9ol1B9i1d9SvJt7/ACfXcqhF&#10;Ge2M8k5xzSadq8DT3s0TK8iSYmjCkKuFA598DOeayfDd7p1haXviDTo7i61/WLh4I42yqiNDgRp9&#10;QMknHHarGvxzaD4Sv3063a4ucMw2nc25hgtz1I64q54O0W5u/C+jXd1AlpdwRl42Rd20tzyWxzjr&#10;Xk4ik6rjSvZ3+86quJ+q4eWJhHmaWy6lj4ifD/VLfSfDXh93mtNNuIE+xahHKjTtI0rO2AMZG9lG&#10;Dtz3Ir1rx14LvNcv9I8L+IL6y03wB4WsbfULr5x+/nKtmScZGIxlgqchmOSTgCuF+G/iO18f/FDQ&#10;YPFF5DaJ5SJFDt2qyxZZYyQNqgkcZwccHmovi58ZNH+Hvxa8S2V/Fe674Y1aWGLUoeW+VRtIjRMk&#10;gH7vY8jjkmHSrQ6PZvJNCZdZkIEzRA7gScBOeij34A5NdJY2htVZEUGVhufGRk47/wCFV7TSbm71&#10;NLtHcXoPl3SNgKo6humMEY4GTnv1zII3gF3cR3C4hOwAsSJAxPQDPHfJ4FOVJ+zXs1dHxceNsurR&#10;99uLfl1XQv8Aj3xHceP/ABVAlrqtrafDryv9FSbH2a4VRvabepJJJ4GOSRgHrXlHiDxHqPiB7bVI&#10;pUsNHtJdkU2359oJHyAYbkj73IBI4B4PufxG8KeB9B+HNsmoxf8AFE3zR3Wi/wBntuuGlkTdtAYY&#10;6bjkkADII6YbqfwsjvLnQ9In0iafR/EKI++1iVZ7CQKCskr7QisoKhdvzZHGcczq8lqY2iBUYw1u&#10;wO04H8B7cc4OciufOjXem3M2vayi3l3KBHa2cZLLFj19gPxOe3bdd5G8syXBSRo2cqykBFAJBGRy&#10;cADioGWaKKJ5Cjo3zBYpizdOCOOTn0/WuOrh5uK5UrXt8iqHGmXXne9kr7bnhc95N4omvE1ZYbuG&#10;Hc9r4hhz58TFvmE8ageYMjAYFSDxgivcPD/jXTvEVhbeC/A0s1h4et98uq67er5T3TMTny8kHezb&#10;iWxtUDAByM2NC+AWhWKahoiQefbW8saRTJfbpZ5OFYTkL0BbcQT+FWND8H6fq2q6n4ca8mjmsfMS&#10;4urqBYoPLVsMpOc4w3GRyOTtHFZYbWboNeWEU1hAQVMYALNg8hc9BnPPXHAr5v8A2xreQ/BATXun&#10;x2uptfI8skaBPvFjtZR94gY+fjnPXPH0vNqrqsZV0SV1JVVi4J9S3Y9OcYzwa+dP22ry1u/g/dIs&#10;jyXEOoW/EqbWVSrAZOBk5B4P19BRSo+9G6sdlHialiq1PCU6bvNN+VrbmRrmq+BdJeLw94yl0jxL&#10;eQslx9qngPlRbuI5J+Cm8DbnsTyQOle5/C2+S58UXa6RrX27wx/Z8a2ltzP93aBKkpPyqQSAh3Zw&#10;GBHO7zOL4YadeeJJ/D9xpmoPoloiRS6pe3W1Gj5OxMj5ozlgQTkLyMACvXvAfh2Hw1rlnb6fbomm&#10;zaY7+dDPviaQSrkKMnjDcH04r4o0PH9lW/0P8zRS6Hn+y4Pp/Wiu57n0K2PRqKKK1fgfY2+q/Grw&#10;9Z3UC3Npc6ikM0DjKSIz7SrexBI45r7u8dQ6TJo+h6NpSSaRLcXrXDo86hkZVkLOGYkk5VjkHBAw&#10;SSQD+d3hbxXdeAvGtrrtpDHNe6ddfaIVnyU3q2QSARkZA47ivYb39s/xDeapbX3/AAi/huKW3GEV&#10;LaQKBzuGPM75I+laSi3e3YKVT2b1Zh+L7iWw8I65cwXMlnNFYzypcQqrPEwjYh1DqVJB5AZSM9QR&#10;xXlXwts/F+n+NvE+q+KdTtdds1jW00+6srZlleNmR1jdI0CAKHQDI3csc4yT7DrGlW+uaTe6ddqz&#10;2l3A9vMiMVbY6lWAIOQcHqOR2rA0T4ew6Fol1pq63rV8lw7O11e3nmzqxAAw5XPGBjr75r7iuvGG&#10;gQjUzAju+mwtPcWywpK6RorFnODkD5SSTk4xwM1zPhC88P8A/CL3F/Na2moapJe+ZG0EpVX8zJUs&#10;wYAcBhg44HTnn5Am/bK8RzaTLYDw5oMcUkbIXSKUMchhj/Wcrh2G05Bz2rTX9urxV5dlGfC/htor&#10;WRJIw0EuWZVwC37zk9TnArzaGDdO7aPRnjISjZHAWul+I7OxtP7Xn0+M3sqxLePPJAu+VgEjAYfe&#10;+YBVAwTxknqvj638eX3xI0/TdG1iTRvB76TI97N5EctykkTAHygyPuyHTJweeh4xXqa+G4/7QS7e&#10;7uZnTpG7DZ/Cc4x1yoOetchefBOxvJPEDt4j8RxvrNvNau8d+Fa1SUkt5B2ZQ88dcYBHOSfvmPV9&#10;Pt/DovVWC5XaPMVVOWYjOFB9+MEjBBzioND8TaQwkvEs/JukjVp7IpEZQrD5DxnJIwAB6454NfBl&#10;x+3b41uLYQpouh26hWB8iKYAksSSf3nOc9D1P5VB/wANveJzCsL+GvD0yJxGZIZSyLjGAfM46nnr&#10;iut0bnPGvBJ6nyofC/jDWvi7Pol1Lq+ipukuLK6SVfKWJWKfvymCD/Gu0MCrrjI6aHxE+Gfje/tV&#10;0FvELyWE0rvZa19svPsyyRsPNhkCsCqghy0jseh5HIr6i0v4K+H9Nvprx5L2/uJWRt95KJNuxVVN&#10;vyjGAoxjpV5vhnaDVGvYNX1a0d2LywwzoscshIO9xs5PHTOO+M81+g15r+jal9pae081IXaNJPKU&#10;Hcqrlfr+8UZPB/CoodZ07T5oraCwWWXdsbcoBibeUAJzgHcMZ4BxxmvhIf8ABQDxktu0SeF/C6lo&#10;fKZ/s02WHv8AvPTH86ji/b48WQ3UdwnhXwukkfC7baYADsP9Z681rGlCKtYzlUhKLVz4k0DwZ8Sf&#10;Cz6RYaJ4hhsNVmgjutQ0+a6meLyLiWfypt5wcH7G52qxZTnPBFOvPCXjD4g2F9r2o+M7rRdNSJbq&#10;ye13st/bG1juGljiKhyoWTO1kdlbg7R1+mLv9knw7qGsQX9z4t8aT/Z9SbVLe1fWB5UUpJOEGzIU&#10;EtgZyASM44q9efsyaTf+G7vRLjxl4zntrvDTPJqqtKzZ5O8x55HykfdxxgV9f6/ovhmbxK1zqOjK&#10;jWjMZWu5CFX92Hwm0gt8jZIOQQMEUP4t8I2q3F3NpcCXNvd+fGi2kcYWdzGzNuxgPiRTuBycYzxx&#10;8hN/wUC8dmOZRomgKJQA+IZiGOMEkeYc8ADHbA64qtL+3X4nuImjn8I+FJ1wUBks5GO3HA/1nPIB&#10;7dKbp3VhU6sIxszzvwJr/jrX/hZAuleP7XVprhE/s3UNC06Pz2UStCxnEu+NQZI3UEBCPmwcrw6P&#10;4P8Aj4Lp+jaf4heTSri2+y6hdahqNzdO0CwSog2s2XUshBUjH7wsQSWB79v2S/AUl9pl3LFqElzp&#10;mfsM32kK9qpbcRG6qGXLEnIOck881rL8BLG3u2mtfF3jCx3yNL5MOsHy95zk4KnrnpnHcAHJr62k&#10;PgSfRXtNIttPnla6JWyWGNir5AKJ1IZjtB7HgZOAK9E8G3tla+ERqsVktq8p8qWMoiysyP5Kg49w&#10;owScA44xX51XX7YPiO4ktWh0LR7E26oo+zeeFZQejKZCMfQDHvXS237fnjG1tTbp4Z8N+R5bRmPy&#10;JsFeSP8Alr1ySSe5J6VEKcqd7dSp14ySSOc0W3+INn4iivPEk/kabaaeyS6pHdFVbPzGWVAEj2IA&#10;2Dyw5JVdxJ+K/wBoDwrrvxE/acfwNLqt1JYWjfaLK6SWdrOJZbX7bLJ94qGI3nK7d5j55Nfpfpvh&#10;lbGO7Se+utSS4dn/ANKEWYsjGEKIp/PJ96831P8AZi0DVdVbUp/EHiT7f9ta/S6S+jWRJDtBAPl5&#10;27URQpyAqADFfccfxFsZtdto5dQW1aHzRPaOoLAhTx6gAhunHeuZ8ZeIYtd8UvaWCXUd7Y28c0tw&#10;ImAiWRnG09cHETHHGcgDOcD44s/28PFtjs8nwx4bQL0/0eXAz9/gSDr75x71G/7cfioyCZPC/huK&#10;5VSizx28oYLklVz5nIBZuuc7j0ya15F1M5TjJ3TPli//AGStR0/4V+IbXRtITXrnU/sMtlq8F8yL&#10;KplQtMI2JRiVKk7jkjgV7F+zn4Pm+G/w5+w+IJ9IuIdQnb7Pawzq6XjBV/exliCwyyqc524ySOp9&#10;Z1/4DaV4kilS68QeI8S7d5S/G5tvKclCRtIyMYOeuat2vwY06Dz0k1zXby2uGV7i1urwNHKwQISf&#10;kBBIC5wR0GMCvr2WLwwnilIrmG1umv4pEkaRU3OwYlWU9SDhhxxgHPQ1V1TRbmz8RxW+la7fWMl1&#10;ZzW8dtMxuIY2+WTZ8x3AkIuMEEFABxkH5Ivv23vFN9Z2Ft/wjnh6JLEoYZI4JQ4AXBBPmd/YU65/&#10;bm8YXCwD+w9DRoZFmVkhlB3L93/loeMcEd/atfckrNDjUhF7nm19dfEK8+Hj3WltNpV/pk9tLawJ&#10;Kf8AVGLbJDMCMfJkMd25vQZwTLo+tadqnguDxB4h8OWupLpOpw3X221Rbdp2k822ku3jXCsF+0TF&#10;g2V2uzAZxXoPhv4I6X4Y8S+I9Zi1nxBfS687vd2t9f8Am26EtuHlptGzb0GO3BzUlr8E9Dg+3B7v&#10;U50vbae0ljmuRjy5vvAYUYweVI6Gvr+/8C+Kl0e+givbe8+0QmIlZDCyxtHFGUTcGCjbEec5JkY5&#10;BAy221a+sfGMUkVve6Isc6G1/tGZ5YGtxHKJOckbi7xDGSSE3Z55+VI/+CgnjnG06HoDJxwYps4x&#10;yP8AWc88+3SsjUv23/GOqRxpNpGjbIw21VSXbuPcjfzj06VLjDoi/bq54tY/tB/DK68RWyX1tqlh&#10;tvVuNn2MzotzHLPIHcxEvkvNuxgqoRexq7qXg2w8Z/DG70TVNR0nx1Z3GlSWviF/D9nFa39xfb7X&#10;7PMBGBs2hLlmGBguABhcV1TfsdeAvtn2uOXV4Ln5sSR3KfKx7gFCAR2wPc5PNd/4d+Eug+F7i8uL&#10;BJ0ubsRLLMzDeVQYAyFB57nr6EV9uxftCT6ff3FvquiKYI5LqNbmwug5fyH2OSjAbR1P3jwOSOlW&#10;V/aZ8FO3mX5uLPTTBHOt/cQgwnczgrkE5wY25GQeQM4r879H/aU1XRb97yHRdPmmkj8uRriSZizb&#10;95k++NrlwrZXAyowBitiT9rnXZYpEk8N6JIslqbRlYXGGjLMxUnzdzBi7Ehickn2AxlC+yF7SB8O&#10;al/wTM0nxJo8GreEvG11pv2uC3uItP12xG6LzlDKHkjYEtk4+4cHjtXKt/wTl+MPhvS5LrQfFWk3&#10;GqRSzJLZ2uozW52AK0ZRygG5tzDa20KNp3fMQv6Z32lR6hb+VJI4XfuXbt6YwVwVIKkEggg8E1RX&#10;wvAqsVuZt7z/AGhpCsTHeFVVOChUbVVQMAYx6kk/ot458dWegXOlWOi2H9uatqDsYre2ulSMKo5J&#10;bDAnJAwASeScYrJumtNVs7TU5fCsUTTSm0uo0uTDdxXCymN0jEXEgBVm3Bh8o3DOCB8DeLP2xtf8&#10;aJGNQ8NaDG0UgeO4tkmjlVcglQ284yQOfTj3qbT/ANtjxhptxYzx6XpfmWauIgTPtBd97kjzOdx9&#10;T/hWSo9xqpST0Pzd/Z1+EPj7xtZ+Jde+IV8ngjwrodq0Ut74k0cxXW4hWymDFIiqoyZPM4OAFJLF&#10;e/8AB3i7xDp+rXXhfT/jBq/y2v8Abum3V7pn9o6ZPo81qs9tcXU1yA1qXJaPY5OGwAPnVj9o+Cfh&#10;1a+BWkWy1TVruF12tBfTrKm7s33AQcccHGOozVbxB8H/AA14m0vXrG+sg6a4Y/t8iJGry+WgSL5t&#10;uRsAG0jlTyDnmvuGPWtYtprGysTL9ovgs9lbXsonhNu0buC77C6ttjb5QGGcDdySKGneO9T1jXbT&#10;R2jtLmKeD7QkdndKly8flxv5pjIyEIkwCCQSDjBAr5C/4b18W5H/ABTHh7AkLqwS5DoNuAqt52VA&#10;y3AwPmIxycySft9+MZLgTnwx4Z81YliRvIn+RV7J+9+UEYGBjoPStVBrRFe2pnznqOn+B/EOla54&#10;h8RwaXPZ6HePour6vpCzaZdLqcVxFbsscZcRvEWnQBy68cYNbupfC3wL4Mh1rxNA72F5b7Lf+1NU&#10;ikubNXM8tt5SFW271eIBjtBVSu7IY16J/wAM06Q1157eKvEh/wBGW3lgaW0a3nbzA5nlhNuY5ZmK&#10;pmR1ZvkUgggGq2k/sq6Boelx6ba+KPFUdj9tur+aF76JvtUs5LOZ2MW6XDFmUuSQWPPNfQFz8Uo9&#10;M1bUNO1AzaZFDd3EIlvslXWJXO8EZHzFWXIJAKkE56Sx/EbSNV0nStQkeJptSi8u2WO6RgtwsnlN&#10;EWXP3ThiRnCndjpn5ak/bF12TWzqUnhfw/PJidRDcRSSxgS4LjDOeSwyT0OSCME55a8+PtzePPN/&#10;wi2gxXMkjTLMtqW8qRseYyIxKDcAOCpA5xg80vZ82rNI4mMdjo9H8K2OpaNpur2tnazzTQWz/wDE&#10;vwq/vAhP3guUVW38gMw6AHgv0vS7uG81KytkeOKxvNtx50Dfv4miWXzY8n5gSzJxkbkYZ+U1sTfD&#10;m1k8KwaHHqmp2kUKwp9qsp1t7jbHwq7o1AA2/LwAQMEFSAw6GPTxDDbwLPdGKJQvzSlmfHTc5yxP&#10;HXOT3Jr7Gi+IF/a+ILDTH06O7ura/mjMdnNJcAqkeS+EhLBcsMHHJzkjjPd/CjXDc+J9RSeKNoNX&#10;laWyn3FmPlKQwYduAcHkHHOOAfgCx/aG1jS1gNrYxQ3MG8pdrcziQFgNzcOFJIABBBUjoBV7S/2o&#10;/E2h6x/aOlwRae+1lMUc8zxkMQWGJHYrkjPykZJOd3AHXUlL2cIR6GUq0ZJrueb+JvCVhrHh3Vby&#10;4vn0m21PT4UL3UUcfleY3AO9wu77qlScdAM5xXjX7ZPgt4PhPZara3k0CeE4kiurK1/do7XEkSoe&#10;3RtuQCCA5IOa+rrzS7bUo/KuoY54WYM8M0SurYOVyCD0b5h6Gq2reG9M8Qaa1hqtnDqdq+GeO6jV&#10;g2OhIxjjtxX6dt4YsL+5lE0W/a29SrFWTP8AdKkECsbxF9r0IxeRqJuzJIscdpdgElicYDjkDvzn&#10;gV8Bx/t0eP4+iWoJJ3ENKCy4OFOG455yuCTxwPlqra/tn+K7fxFHrbaVplxfIqoDcNPIpAXDcGTg&#10;k88cA9BXMoyU+Y4FFXu2fmfZ/HnxZ4Y8F6C1hefYJpoPsrvNArpdeUNg89JEIYn5dpGCWwORXo/w&#10;mj0P4qW+p3Gq+CYdCe0tZbqXxBoW5IGjUMwk8k5Quc/wkHJwTwa+vrv4D+ANQ8hbnwrpcyQtviR7&#10;OJlVsYJwV5445yOAevNXdQ+Feh6h4Fv/AAjtktNHu2felisVuyq0m8KvloFwOFGQSVHzFiST9/tr&#10;7abiPUbaSwXOPP8Avw9Ou4Yxz64rXsJIdThSeN0micBgUOQf89a+B2/4KBeOnYk6H4fIbcNrQzY5&#10;PH/LT0496zk/bi8Ww3n2m30LRbaTKkeSsyj1Ix5mDk46g4HHNdftO5VoyVpaHx2vwxg8WLLf+Fdc&#10;h8UbF3/2fu+zXi9iBE2Qw2tng/QciuA8VS3/AMPb+fTpbOawuYZXTzrqIKy5xyM8N1UA4wT05r7P&#10;h/ZS8FQW8EUU2rx+Vs+dLwBm2jHJ29+vr6YHFdZefB/RNW0M6Rqkt5q9g6lWS/ZJWbjH3iu4HHoR&#10;zz1r9HLfw+PtUk1xIshZg6w5ICYGAceuMnJ/XFZ/ivXBpUJ0zT5DLqcy7ljwziOM5+fb3OR047nt&#10;XwNb/wDBQn4g28xmbTdFnlwQGlimIGSegEg46cd8dqg0v9vjxxpl9c3Z0XQruaeTfuuIpWKDHKri&#10;QYBPPoPSvOnTqS1OyFSnGyfQ/M3V/jytz4Sg03w5pl7aQwrNay615UbPdNnfIEkKsm0MVBAYEDuh&#10;PHffs7+BtY+Ld/F4o8bxQ2ngbSW+zvNN5aNeXS7SInLKSsfzqWfdywCgZLCvsHU/2O/hlqHhpfD9&#10;vo76TpPG+HT2WNpcZ++5UsTy3OQeTzWx4q/Zw8LeKPC+n+HhPqei6VYwCBINIuREHwAFZ8qcsAOD&#10;1OTnNfc2ganqNjpTeess6yFVuI7YNhxg7SreuD04Pc9eOuk0uGW0iubdzOkUWAkDlldQPqcnHOPX&#10;pX543P8AwUC8cz2Nxbponh+A3A/eywwTB2Ock/6w4GCRgf8A1qXT/wDgoJ490tkW30rRfIQbRCUm&#10;KlcYxzIe/OetZU4VqceWL0PBqZLk8lpSV732OF+L82jeMJLHS4NQ0vTdSsVa60qbUJY/9Fkj2q2Y&#10;i+Cv3QW2so6DBAz81L+1H41sNavPCGu3Nl4Xd51/4mmrsbW5iYkDKHKqYweAwUcAhuhFfYen/su+&#10;ELHXtC1OefVtTfQ126bbaheCWC3wABhdgLEYGCxJ9+BTvGn7Knw7+ISXZ1rR/tFzcSec14m2OdZO&#10;MMHVQcgADByOBkGvvVrxvNUIkVy0bMGdJQrQcnjrychhjkg9quRw/ZGMyKsUucblPPPvn1r87JP2&#10;5vGhuJbiDStHtZ5RmRoUmAZs8nBkOO/T15zWin/BQHx1HIzHR9DYFs7GjlwBjHH7zg55z39q9CHM&#10;lqa/2bl8V7tNfcfNEmu6kq/bX8UeINF+17PKR4pp4NUYqnJfZiNTuiYSZVSCBuBLCvP5/izq/iJ/&#10;sUWvapf200TSvvaRGbhGHyEBtpB4yMY7cZr79T4OeG5NFtNJvbZtTsLRQlvDeLG3lKBgAEKDgADG&#10;c42jHSuUvf2UfAN3b7EtLmB9rI08MqiVgWDYJKnPQAZ7Y9BX6AXWnyo73EKI88gXMhY5PHT24PUf&#10;WvnP9uK38n4JvKIkVzfQhmTknhv0yeo+leJyf8FEfH8sW06L4f3BAA3kzYyOpx5vpxiuL+LX7W3i&#10;X4x+E5NA1vSdLt7UzCdZLISI6sPu5y7Ajrx3yOmKzjFJWa6io4OjTkpKKTV+h8iaP8dLi+8O2em6&#10;3q97YWdu0yeTtkZFVWkGXYfMRmNiFY+2B0r6D/ZT8c3vifxNqtjPqF7d21pY74Y7qJk8tTIqjO4Z&#10;B+XjJJI5PUE7dr+xD8NbFdkSans3O7oboHdu3ZB+TJGWY88nJBJHFdp8K/2fPC3wf1S5v9CbUHnu&#10;LVLN/tU4ddisWHAUc5P09BXnmi/8guD6H+Zoo0EZ0qDOV4PHHqaKhvU9RbHqFFFFXZreKSTc8aSN&#10;/eZQTUX2OD/nhH/3wKKKybZaSCiiim/ZYN3+oj6/3BT/ALHb7f8Aj3i/74FFFJvQl7BRRRR9lg/5&#10;94v++BSfZLf/AJ94v++BRRWKk+5AUUUUv2WDBH2eLH+4KQWkA6QRf98CiiruwCiiil+ywf8APCL/&#10;AL4FH2O32j/R4v8AvgUUVHM+4BRRRSfY4MY8iL/vgU77Fb5H7iP/AL4FFFaXY2FFFFH2W3/594un&#10;9wU37LB/zwi7/wDLMf4UUUNuw+gUUUUC1g4/cRdf7go+yQf88Iv++BRRWXM+5IUUUUfY7fn9xF/3&#10;wKGtYP8AnhF/3wP8KKKfM+4BRRRQbWDB/cRf98Cj7LB/zwj/AO+BRRW92aMKKKKPscGc+RH/AN8C&#10;lFnb4/1EX/fA/wAKKKLsQUUUUG0g5/cRf98Ck+ywdfs8X/fAooqeZ9yrBRRRQtrBn/j3i/74FL9l&#10;gXkQR5/3BRRRd3JCiiigWdvj/URf98D/AAo+ywf8+8X/AHwKKKLu4uoUUUU37LBjP2eL/vgUv2OD&#10;/nhF/wB8D/CiilKTtuN7BRRRR9lgyf3EX/fA9ad9kgbrBF/3wKKKy5n3ICiiikNpBgfuIv8AvgU3&#10;7LAo4gi/74FFFPmfcAoooo+ywMf+PeL/AL4FPWzt2628XP8AsCiitbsp7BRRRR9kgx/qI/8AvgUG&#10;0g5/cR/98Ciik2QFFFFNFrAG/wBRH/3wKf8AZIO0EY/4AKKKzuxhRRRT24wPaiiitzQKKKK//9lQ&#10;SwMECgAAAAAAAAAhAFxUDSUzwQAAM8EAABQAAABkcnMvbWVkaWEvaW1hZ2UyLmpwZ//Y/+AAEEpG&#10;SUYAAQEBAGAAYAAA/+4ADkFkb2JlAGQAAAAAAv/bAEMAAwICAwICAwMDAwQDAwQFCAUFBAQFCgcH&#10;BggMCgwMCwoLCw0OEhANDhEOCwsQFhARExQVFRUMDxcYFhQYEhQVFP/bAEMBAwQEBQQFCQUFCRQN&#10;Cw0UFBQUFBQUFBQUFBQUFBQUFBQUFBQUFBQUFBQUFBQUFBQUFBQUFBQUFBQUFBQUFBQUFP/AABQI&#10;AQIBgwQBIgACEQEDEQEEIgD/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OBAEA&#10;AhEDEQQAAD8A/P3wzEIboTaq++RgM7ug+v6V6JCk8kZceQRjdHt67RXdx/C7wtq2pPc6ZeIiSgFL&#10;RmIIPpXO/EG1i0Oy2TW7WgjbYkqJkEj379q+zlh6kVzTPDeJ95RWx+qdFYEerX+n26DUrB3ZF/e3&#10;Nnhk+oUncB+HFbUMiTRrIjb1b5lrzrVJ7m2vCgdUkmPzbe4NN8UaUr6DFcahc7LqJsRNux/+utvQ&#10;vDtzfTC9kjZuGYblx8uOtcdHdJrHiy/iu1RIYZ1BZ+gX3/KsKU+R6HVK7V0S0UUV1Pgu/vfENiRK&#10;VMsTKEkZcE9e/fpXcXetan4cWN4nluYeEaNRxknk1gWWpNNfCCMKbVQBG6dDWnq2oGK0+zzuqs5w&#10;A3euuNepc82pFT91hRRRXbeGNfufECTapZQx2lpbnY08h+Zn6ED39/etDwt40kuPEcUN1eOIPIkU&#10;+Y2SGB61ymk+MotJtYtPECGzYYZh1DV19qILe0EsUUTykjyi33kz3qZclRq+50Ro0/ZuLRRvJrZp&#10;I7OZPM+0bl8sruVlAyc9sfXr0rM8QaMh0WZNPsYHm3xyrCqhFba4PP4ZrbaFWmST+JM/rSSxtIy/&#10;NsX+Lp83tXqGnxxX0JBfejruU+voanh0syxYeLBU8e9cz4MvJLB7iO4lDKSDGo9xyfzrp5rye3gZ&#10;g2+I8A/Wva+JKJ8PiadTD1JSpvQ8J17VLnQbqKRY/ImilKyp/wA8s44rM1/xZ9lvl+xah5iTbd6f&#10;3WrvvjN4ak1yztJ7SBPOTPmzd9oIIU/+PVwPhnTdJ17Voong8jUodu9Pp3rj/F3g99WhEludk6HK&#10;gdW9qb4F1PUPD8Jiu2dmU5IbovPStpr+V90hOFXge9Q7f7Tt50kG0MPvVliJcjUzppYmeJpuFbVH&#10;ofgfxrHZW62l/JlOP338K5z19qtfEz4d6T4+0+Mssf2mXbtnjxvdR0wR1xmrT+F9PtkitVi8yZ/n&#10;f/Zz0/rUBhXw/f201vL5nk7keH64/wAK1pNYfV1O5M7j+7PYVg6nLbaUu+6n29ivXLf1qjPqJ0e6&#10;t4JObdRgN/nvXTf2fHdqtxsMsUi5Dhd34exrtrYqlVgnP4kedDBYjA1FN7PYp6D8N7PwdZweRL5f&#10;kqv2j+8y9s/+PVv+Zc65tS1gSNE+5M/8K+35VftJv7c0y5nhby7iXKf7uOgPt6152vja40VpdNlu&#10;YLTUrdvntXlCdTwQO4OOK4+41NDbHeiyRdQp4I9KxV8Pz6nq0LBW2v8Awt0VeK2tZ0mKK7KBFKuc&#10;jHUYqtZyt/a6JE2QF+b1X3r5z20ue8T7vD39mpM9Nh0SOCZZo5XSbbtZ/wC/9c9an1PVLfSLGS7u&#10;JAkMXX/D61X8PaodW02KV1w+0bv7v4VZ1Py/sM3mplNv3P73oKuLpEek3aJGd0/cei1o3enCWMTg&#10;KSBgDuc96ytS0uJdYg1O1vfLuI0ZZVl+6ynHP5itmHTtSTTRJsWVZD8vltkH39q7+SNSLbWpzzXv&#10;KdzJ0vxAuvaZJdGDZZsvyP8A3mrP0nxaP7Q+wOr7P7/93Hb8am0u4u7i1lstQ03/AET7sT2vzdDn&#10;BHYjjBrnX8eeEJvFk9lLc/Yb+xRfN+1RGPb19evT8PxrFvtNSzs3lSdonUb2Y9D7VoeFfD58S2r3&#10;N6G+xox2spA310mlaW+m2DS3FvGbnGVjdgwP1q4urzXloJJUVgoCqsYG0VnWfLZXsXh60rPk+87S&#10;z1iS7v8AyjB+5b5VfuvBPP1xXn3xk+MifD+6s9H0ZYLjxNfbNlrMjMqxkkbzt6dG6+lcF4+8d23j&#10;7xdYabo+r3tvonmlLvULFXhZOnEbrycnrj29a5d/gxpPhLxD9j0i5uoJrt3uLi6vZWee4zjnLfNn&#10;nj61T0HwbojyPJOkrheQzLwR/d4rqbHw5ot8++2kUjGGiJBYe3tXLwXsjXUnmyEblyFX7o/+vVbU&#10;NKnt4/tAmNtLJyu9sZP9a5nR9pH3ZXkdftZQlzSZY+Ofx6+KHhq3tLfw4mgx3l3thdPMLSwHj95h&#10;uMHPf0r5w+If7S/xw+Hdh9j8R6K+/wA1ni1pImW2lY4OQV+U++K+qtf8B2kfhyx/s/TEk8mfY803&#10;+vl3YyT7DH61seA/iRpOsX8+gx2Ka7Z2P7q4+yweakS85z6dPxxXeS+H9M0yJ/JgjM7DG/aC1clq&#10;/hY/aRLaFogeWZW5PtWjoOoPeWSfaGV51G11WtGZECiQFgy8hRVUFKMfZyPIxmNlCqpM+BdE+PXx&#10;V+K3iK2bWdavYNEt/n+yoxSBmPqD16fhX2L8K/2i4G8OtZeKnS6uU/dRQvB8irgjI9e1cT8ZPh7F&#10;4a8YSPotm9ppVxuuIpn98ZAHbFc/oEd7qSz2EsCT20u2KWZ/vc56VU0mxV4nieVY5WORuORVibQ4&#10;pTHAbtPK6ybVyScfpSQKGkEsiAk8jHWrqSweYCGznjrjHtW0Kcqjsjmnio3Uobj/AIu+OLrS9V0/&#10;V7PSJtS0eFTE/wBlXa20ZOH9hnj8awdK+PWq2Md9ra+E73+0n3xaf50/lpFGxOcjv/D+Vb/iSGe1&#10;0/8AsjS76SNE3RP5n3eOgH1y1ef3vh/WY9PZGg8jyfn2bd27PGc9utZbJErlIwWRThSev5VecLb2&#10;ZcEISOWbGKovcSpJLGAoQHIZl4Fc/e6jOrysZC24beBgVjGlUjfn2OuNZ1KkT1WwTWrjT4L3UpUt&#10;NSuIlluEh+6qnnrXmMgn17xtbW8++/2Tr5UMO7dtPTpx0Dda9P07RNGvLDSNSl+1SXjxLFLDaz/M&#10;2PlHH4NXuHh/wNo91YaVEumJA9vKt0nnNulXHrWtoN9dXMiBZHCKMsykgH/GrN6ovJHgfbmQZEjc&#10;kH1qjb6oNNtYI2QAFeWHarc91EEE5ePfjOe9DtFpNno17ykpWPEfj74B8I+H9PvLm60yye/u5dlr&#10;DNAHlVe/I5HJ7/0rP8HTHwd4f0/XbBrr/QWRLjS7X5Vlj/55n0z2Heuo1v4Un4ieMNa1GK8eSZJ3&#10;2Wr/AMS98fktZOleEdXV/wCwUs9U+wbmTZ/Ctc1rLTaShinRp2GP3i87h9fSmRPbHS5L8xMrjoT1&#10;/D2rpWMGoW5lchw3UYyDVSb7A0KpKSEU4C4wK54q0ro7JTXLHmR798Lb3SfiRDHrGjT/ANm2zb1/&#10;s912tBIcbhj1/nVnWH1lfHumeGE1BJ7N1Z5UT7u3/b9+tfPlnF4g+HviG20azg8hId3lP5u3bnr9&#10;a7PS4fHFvrEt7YRQz3Nwv72Z5d3Tpj82rEhs7m7jRyytE65CuuTzT9HtV8OXlxd3BPluoCoFGBz/&#10;APqrfi+zxMhhCrxgMKgv5o4WQNbm4Ock1p7OFuarueVDEYmpU9lVXus9kubzRvDc06pFNBc28pR5&#10;oW2px/8ArrnvibqEvxj8PW3h7w/LH9r8/fLM8p3KoRsY2+teZ3Gv+ILy2ns9Xled9294X+7x6Vd8&#10;N+H9R1yzubq317/hHk2+Uif7Rz/hVe4ca586sABwFAANYsmhy/aWTKJ8p2hlzu9q0PIFrM08CeQj&#10;HcV9asSalaXdqjzMYznBYEA8VhUVGc1GO5713Hlgti94ckf4J262c8U0+/Y7zPKz/MAM4DdetevW&#10;vxY0240WC+j86eHcn2iSFtvlKe5H+elcRaq3iLTYNG1u8/tq8t1WL7V9c4P44rIl+HPijwb4glh0&#10;fy7+22/JazKzLz7D+faubjvxos4EtsyFRgqq8H3962tK1y21fGzerdN+3A+nvVTWoEeMTwSrMh4w&#10;AAT9ag0FZULG54MbZVfTNOLlB8qdjyqmHi6iqPoe2XmlQ+MtHzZ6ik8MzB1m+8UA6AY6e9eb+NPh&#10;9e6PCs5lhu7OF93kbiz8455xjpW98Ldcvo7h9J1bTH028iXf95mj2nrsJ/4Dn04rS+JiNqGnKum7&#10;JHuFZZXT+LGMf+zVuN/Y8aNBqlzHHHP8gBOD9RU8HhWCa0jXSLv7bbRnBKtkjHavMvG2m3mpaobm&#10;IMY4ztyvaqXhGXW7K+nNhcyQxtwWJHGDXUqUaKaTu2VJVGrKWj+48p8QX3xAa3ttQ8BaU93d6f8A&#10;M6T/AHJ1x/q+SOeK5BP2mr/wt4ik/wCFneGv+EM1u4RHi85f3Uq8jg85xhc/WvqHwDDb6X4Z0+y8&#10;xEuWi81493zZJ61P408N+HPE2lrB4m02y1OwVtyx3sQkXd2wCOtereINIaw0tbtArNGdsit257/r&#10;XMaxpcWqxAJGoQrkhe2a6LwXP9jnnN4z3K3RHms/IPv/ADqXUfDN7a6yj6UC9lKc8LkEH+VckufD&#10;zSa0KhFVk8NfWOtz58+EnxotfiN8RL7wvL50EN3B9osLpPuy7c7tn0ymfwr3Lw5qkmg2jWuqXTzz&#10;I7qkk333UdP514b+0p4Tn8Y+G9NTwo8Ojal4e/e6V5K7HiYY+QEdAcLx7Vm+Af2mPCHif4YSRfEz&#10;U7XTPFuk74ru1ml8qfchHzgZ5znmvJdU8F2lrcCbO5o+QPStKz8NwWlqJpUEQYbgw6k16BrXhyDR&#10;7eKa+5LfMUPWuO8S3ts88UCFc4yN3UV6HtoprmONcyTUT6u0+8XULZZkXapqs+sJNefZbb9/MjYl&#10;9IvrXzz8G/2gLj4y6nqun+ElT7NaMsS3u391tAP617z4S0+7sbFjfY+0u3z7fu9+R9azfD1qLkuY&#10;o8xLIcyHqTnmqPjjRluklCtlgMkelT+EriWwvLi1M7PBIdzK3Y9v61rXGnzzTIJYA+R+Yq4RfLZb&#10;M8iX7ybct0bVxdR2qbnbFNs7j7VbRy7dm7tUV5Yx3XlyeWjzRH905/h6Z/lQuqWnlO6zx7Ebax3V&#10;4BrVncQzNKyb1AwD6c1QvdIi1LT94fc4B49K+obP4f2WqRyRXLqiMP8AVt3OK8d1H4b3Hh/xTLZL&#10;HIY5HYo0a5ByOK4K0JRmj6bD1IVI8hdoryrx98apPCEJkstDn1ZFb53h+6iDGSfz4rv9B8Q2XiTR&#10;LTVbOTzLO4iWVX/u+oPoR3rzXT/DFr9jj57f1orT1jw74p0vVLq1jS4McchC/J2zmip9nLsaewga&#10;1FRQzLcQpLGVljcbldGBDA9CDRXq8cMNisUyFpCw+8vpW1a+LBZRhHjSW0cbzBcAFR7159o15dOh&#10;iCMkUbbRI3fnmuhfTFubYl3UFRks3cV2VpSUomNCMlBxmS1iaz4XtdXka4WSexv/AC/KW9s32Sqv&#10;XHoR9Qa26K6ibVdKEEltpWmIlxdj55ACUwe3sMZ6V5N8P/hTHrPi7xVYXDwi9J3n5gQAzEhQPwH5&#10;12FhqkNhpzynbK4OECde9ctqPiA+HfiNaaiYms7DULVYJJVzjfnjp35NcuIalKNwhFpNR3OX0rw7&#10;rEOpLNqWvPe20P8AqoI4BFubpukI+8fbpWj4k8SWfhXTG1C9Wb7MrBXaGMvsz/EcdB6mtekIDVc1&#10;H4VHwZexMbN8xnCFweTnr9Ki8S6PPdW4Dj7LF/E/r7V6bpXxD1G3Vw8q39urfKrrkBce/StZtd8N&#10;+M3htL/T/scmdyyIAV3epx6e9dE1HRRlY5ZKtF3lH7jK0DxNpXiqyF5pGoW2o2/9+1lDhfY46H2N&#10;a1cHrvwb8La1NJdR2X9k37/8vmmMbaXd6nbgHk9x3PrXNx+D/H/w9jubvRvEb+L7ZV3f2ZrSnzcD&#10;PEcoJ556Hg4FeN6RpaXNzbCOJQFG0M3fHevSYfDc8KQzGSMhTkr/ALPeu4tPhKlnHjTnguYM7gEc&#10;Ej6D1rD8QeGZ9BiM83mwhWGBKCAOtcThOzk5XM5Yr2klCLPYKg+0R+d5X8f0r5ws/wBtrw7a3P2D&#10;xNoeteENSXHyapZusXUjO7sOOvevYvAfxU0D4hKw0bVLLUnSPe/2OcSbfrjpVXQNRbU9RlstqpEg&#10;O11rqIZrrSvs7CRZYGOxlYfKf8K4LwVb3NxqN9es3lW6nAYdJDnha7qG4Db4n+6V59+OtdmCUlBt&#10;nm4upPD1FDoze8QTCx02e7WPzHTb8n97nGP1ry/WvCug+OW1VZbSSx1iFftEU8P+tix1KevbivTd&#10;e1BLYQW/lefNcN8qf3VH3pPoMj8SK5zVNHbybO8tf9cjfL/u56VPqGqadJIlsrLbXm3IhVtyv7VW&#10;SGWZiXGw9C2cKPasy78MxzSl1k8osMq3p/n2q5omnXNnctNdyi8twuBlskfT/wCvXRKjCUr20JjG&#10;lKN8O9TjvAtn4t0sSXF5L/bWiOzbL2eLyLqJehOz29a6+81ix09Ylgl8/fudIdu6VvU1qJ4rkhsf&#10;MltnndGKSon3vbrxXI+NfE1pq2m/2XorzaTqryo/z22xGx2cgYI+ho1nQRd2wAkVwOWZjkCuLkuv&#10;EvhTUwLMStazHaJEUlQvYV2rNN/aaGV1GnMMx7WyCc9D781Drmom4LwWxyiod7jovT5R71lGShLl&#10;ehWHVWlNQxGqZ0/h7xF++kWa2e337Vih8ra7Nz1q5rGkeGvHtutpqlrZ6slu+/yLlQzRMO+OoNYe&#10;m60JvD1zbWqO/iCFFW4R49ki5/jAP8PXFT+F/CcNq1te38X+mOwZU/iZhyGP0/SseCe71a5H2uwu&#10;nDc7tpCj3q5eaNBZx5kkZA33g3Uj0qSzVYLNPt5ZXJ/dovVR/ieKbqWydQRKzhRkI3XtzU3buz3q&#10;1N1JR5djYj/snw3Y/ZrO7srEQ/8APR06dQDyD9KbpPiaXWDJ9nt0nT+B0b5fx9qoX8l9da2zaCkA&#10;RF/0p3+7Kx5H1xk/maveHWuYG2XFjHA7t800P3fpUFzbWM+npHNOogDAhD254rrfCeu2djE6RMSz&#10;bVXH3TgdRXCzaN9sgw6soQ7Qq989607eC4ZIooLbyIYxgSNy5/8ArfWuinF05LTcK+Fji4cktiT7&#10;Rfx6tJs03e/l/wCv37Vf2/CvE/j38Ode8XTW0sqw/YEV5Xf+NW+XAPtxx+Ne8trEEV9FC0qBHVm3&#10;u23bjHHpXPX2qaXp9zPNe6j9uluMfuUb9wq9B7Zx75Nd3cXyNOSr5Xqzehx0rm1uLmS7lI+UM24A&#10;9PrTNLW3muSt1PGZ8cKH3Fcd/atdbGDzWkeVQOijOCfeuWctWnsc2Gp/VE4RPnfTPCNzNoPlS23k&#10;XP3Iof8AZHBP6rXrx8OaJpPh+xSX959niW3d0++/qB+dT+L9S1XTdJVtA06aOzTc7v5XlLLnGFx1&#10;x6GuEvPFmtSaXBa2umXUk3zea+3ckSnHyg9sVZs9XitIEllssXZOBxkH3HrVOCxu7qSWbUVDmRs7&#10;W4wP/rU1pXM6hmxsOQzDFaJ2XziV2VjjAZe9aU3CmrBicJOclOSOZ8XfDXWfF2tXOm2HjN/+ESRV&#10;luE+7Kq/xRF+wGP1rrb/AMbeG/CulWOkeC5/ISxi+R4Pmj3DGcnuT3qG1sYLfS5fIg8/7Wux4YG3&#10;Nu759Ov864qO0vfA9jLpdnA8EKO0sqP/AAqT/wDrrLEc2kzMloh2NyWP8qkt9Yle/iQSqj5+ZW9M&#10;9a1/LWONxL1I9M1TdEeFFdGY5yCq+/SupShdKT0M6sKfJ7OSO8utR0f4naVBP4jnT7TDuT7Knvjk&#10;/lTb34f6Vo/g/U5XsXuLNov9HmT/AJ6DOP5142l5ea1rlt/Zf+phb/nrt6/e/lXfw211a6xcz2t4&#10;kEKRL5u+f6/N+H9a68xCaIY2ncvVfSsKSVba6NsTg54FMsdWnguUtsMUxjDDGPatC7VbiePeiiQH&#10;A3dBW7nTlFuluj5ing6kZOK2Z89WuvtZ3Mu5HjeGU/I//PTtXrulaZL4k8MNryReYiRfvX/ut3pv&#10;jL4V6VqHhK+8QLOkd4m6Xejbt+OrfjXl/hXxZc+G9F1H7FeTf2bNEzy+T9/8KivoyCqtFlCPvfhV&#10;O6VIk/dpvOOFAyfwrYu32RFd2SD0XoKoM9wcqkgjLDgjvXBVcZPnl0PdwsIzglPdG34P1GGO5ubq&#10;31PyLyHdsT867Pw34gvNZRf7SvvsEO5t8ztsT23nt7V4p4ZtTrGpQXvleXDMrfPdffauv0zQvDCv&#10;9o1HTH1JIWZ3R/ur9Kx5LG6njDxRMGByVYYNYOs6jLaSETpIgjHIKNj/AOvXdfYbtYSu5nfruBxm&#10;sq5lnhzEC289R0z/AI1xzqxlJWPoKcqdRpx1ser6f8RfCeh6q1rqWtWvk/wXVrLvX3y/T+7Xtvgf&#10;RdH8QaPFcaXeWt2k3zpNDPHJ/wCgg18cR+LvA99rX2pYIbSzRtiQzRbtv49q9a0bw/4c1qODUngt&#10;ZLCH7j/f25/9BJxx649q4yPX72SMNbiQQd2Ctx7e9aFuuo3iKywqqHqzAgn3rclupILdjMVfjJRR&#10;+tZI1aDek4WWRCNpXtVOs0tNzvSdtI3PoC6+GPhOS5i/tKC1mv8AaXXzGUN25GRmuf1GXwZ4fuZ4&#10;H1B5LlPuIjB9ntkf1rzHTvCel6rrkD6RE9o/mqiXszbuueMdga9Pg8Daja6fc6W0un2lzu+0Jdfx&#10;cf45qyhmjZclT5fJUYqzHqsWnQm5dcnPCe5py3BukCQJnI4UDNc/rN28UiQ3UKxANgHGOeP0rSNO&#10;dS2mpwShTk7clpHPTTWTQzskTwJdsqJNJ+P+NYuueB9Q+J97HoKT/Z4Yfv3X+yOtUr20t/D19Lca&#10;veQwJu+eZ227c9x9a9Z+H9jp01m2qaBqL6l50Xzb5dy7fb0PNb+n6tBqvnwSobUbdyyYyA3pR9n0&#10;gRAPcrdlOR5fAXPb35rmrW7laR4nkVS3Ut3X/CobW3+zXm+JkRA33vx6V2RoU4q7XvGPvRla9jx/&#10;x38Pta+Fz6DrmkT/APCSvDK1vcaf5u1pYjtww91P86il8XfFfWtVVrPw+/hNH3JL/aH7151GMHPY&#10;AH8c+1e6azountZ217BZvOkP3I0/5ZP3z7n5c/StLWrkX2gva3drNPNMn+p/rXT3Fr5kqSWwYN3D&#10;cKVz0PrV2O2jRRK8Sg44O7n6VPY6jmFPMCuCPu+h9aJs3LkyLsjUhti9WNeZyqEnY4KvNKpG55V4&#10;W8Ti30ue11yeGRP+mPzyrLz8wHbHeuT8ReJL3ULxdNstTmkT5t6eR8vbLE9s1x/jD4al9VuW025u&#10;rC5Rvnuvvboz96PHfotX9LI8K2Cpp0/2/UrhWt/tt192CI/eGO2K4Dx5dzWkiWzW5AkyxYjAPT86&#10;wtK1CSG8EWzbFxn3r2DVdLHiTw86SbHuYThWZQSvtXjfiLwvqVjqccUCSEyDkYIA9x7VnVVpKXQ+&#10;khTUqSbPoX4KSWGpaG1/Z6gl867bd1jfPlMucgjtn+lei3duLiBkH3tvy1+dPg34jL+zv+0hbLFH&#10;dQeFfEMW66RHPkSyj/lqOx5ZuvrX334W8daL4x0VdU0zUba4ts7XdJQ2xvQ4PBrtxOCiEHCY5PpW&#10;5pfjKXRrIxB1YdF3HpXn9z5+h6L5dxOk8irz5DAke3tWJpfiP7PHA+plhHIxRd3U8/8A6q9WfJWp&#10;+8eHyKje5yE9jIk06y/65GX5K8M+Jn7IPh74w+Mk1m7trq0mX5p/J+7Kox1r6j0y6tte1F7uO0uo&#10;PJ+TzLqBoxL1wUz1Fa1xa5hl+z7IZn+6+3+IdM122oanPrl1O926scfKD0Fc9qulRuVlgkV9ow4X&#10;HH+ea6KO1iYLLGFMbLhQ386pXbjSQ87qHtpSF3ICSGrGKjWg1FXscE6jwdWM0rrscZ4D+Hei/Cvw&#10;3p+meG7F4LZGXfs+8+eua7G1vHlmeKeHyW52f7S1zDapeQo1rdM6XKtvlkj/ALvYfjitjT9Qj1df&#10;KbfBeW+1mjfP3T0J9jiuZsIoobktxvbg/wCfxrdsvE9/4dAF3HHJaE4i87huv6VDrejQ2Vsl7c20&#10;hiHzrhMq3v7dq5TUNbTxKgiCvAIDtCr0xXNTqVKdLlTszongaeJq+1b07G7XI+K/AOm+MI5D589j&#10;c/da5spdrfQjkH+dXtN8YaXrmp3enWGoWdxe2jbLqCOcGWBuf4cc9DWrZ2SWayKjM5dy7M/XJrp4&#10;/GbalrMqEwWtsG+8p5zjpmvMbT4hay3xB1fTpZSdLWQiM45PHUGm3viKA6ibW0eItHyzHquP8a67&#10;T7GK5tYrltpeQZZlrZU5acz0Jr42NG1OJz+n+BrTSdIS3bztSliiEW+6k3bsZxx0710cdnBGqgQp&#10;hVCr8o6DpViipP8AhKdX/wCWcg2Dgbjk0VdWOJRiir5fM4Prj7Ge2j2TMT9kh/75orQorho9P3v5&#10;sT7m2/lVybUbeJraKaLzS2A49OP/ANdaG+B3ENzGsJxzMoxn396kufBwvLfdBLFegsGUKQrjHfbX&#10;LVnUjO6Vz62MY1I8t7MKKKqtdokjJIroF+bzGX5Pz6fnWLqlrFZYFuCB5e4IO3PWrGt+CNSvPgxe&#10;3V/BJLqKjz7eQ9TjnH5Vl3Gjz3eoS2v+lJJuwZGUgcdv/wBVd1q2o6rY+DHs7uQG0hibC9+mK0qU&#10;+aLnKNmeU6kMNNU+a7ZarnIvGGnXXjB9Bt762nvbeFnuLZGzJExwUz6ZG+uiB3Csa28I6PZ+JLvx&#10;BDp8KaxdxJFNeBfndF6CsXTdPWY4ibYinEpdsY9/zrZstF87UIVidSpbPmK2SVHeruoafbQ3YKS4&#10;RVDFPRjVuz0+a3ssrExdDgFe4NV7OcWrhUxkLe6bVQXVwtpbyTP0Vc0y0kkmiZpY/Lfe6/gGIB/K&#10;iS6hjmWJ5EDNnhvbFaNtfXlpcSCCWSAt82WOMehH5Gpo/HF/Cqx6k8eoW6uoWOdBknPHPetWXTIH&#10;MZKuH+9/KsbWNLT+0oFKMwYlhu6dK71G+ktjzoYyE5+8jA1zwnoHiizgTVdPttVhh+XZsDrk9QR6&#10;Vxl5+zT4PsZ7698KxT+DdYuojF9t0WdoNvBH3Advf0q1Y+KNVj+1/vLWe24iT/d5rq/Devfb/D8k&#10;u5N8Py/JWjqfiuyvpIozZNZnOB5OCo571NHYbgZLaUSOwByvBH+FcPqd4ovREi4IGAB0JzWqz3tn&#10;5UkcjOGTDKP4OOtP2Mal1FHTLDQqR5kcD8OPhF4m+H8U5m8WSeKHmx+81RS0rKBwA+Tjq2fwrW/4&#10;T5bV/sut2L2EKMyfP/qm/HvXpMMbRx7WYv8A71Y7JpusST29xbR/LIv+sx+99Mfl0roPsrs4En3c&#10;c561PNp11JZJHbHCMeW3YP0rkdE8SSW2pGOMNnqwf7p967az1pdUtCIXVQhJZV7UUKHJUTlseJiZ&#10;VMM7paGEmvW01vus/v8Ay7Nn3fwrAk8TaLpviKW41n57lFVETbu69fx+7XoPiPw3Z+ItPa2uFdNv&#10;3ZIfldfoa80vvAH9j6s11d77vfiKJ3+brn9fWufu4ZtMlaa5EfkBf3iKdwKgdfasTTtXh1KKcWUa&#10;ROzYH8Kjk8/lVrxEk3iuXyVuQtpG2XTu/PSp5tAsrS1gjbKOeQsfRsevtU1amrPo8C6k4qVbfodj&#10;amy8TaX5VhLcxyo+6K5f5GVvb1GAa3ZtP8r7M80z3CW6n767mZuMdBVHRdNtPCOnxoYcTSffdF3f&#10;hmq2m+I9Q1bVLtbWBPsMTBPMm+Vl69B3qzqKQQ2tpEj+bJJw7x5YjjoKv2GnraW80rJGr5Xy1YAs&#10;eOvqPxrKWZraZJYoGd/uIqjJB9fYV3Gl6I626SzrGZWG5wx5U+lYqpzXsdNaoqSu2UvC15qt9rOs&#10;3V3bPYWdv8trazLs35P3j/3zx6bq5zxF4mfxBrmn6daz3Ulntk+2zQ5SDqBgOflb+Lp079RXeahZ&#10;wajpclre3C/ZvvXD7tqsvdT/AFr5Y8dfGeym1y703Rpb2Owt2+z2r2sHyTrnDMH9OADXM29lcand&#10;yPOzJCoBaRgQB7c/0q3Pqcbf6PaFXRRl52X5eO1UtcmublpVlldY1bhUbB+tRwRPBZoxJ8nHO4YJ&#10;9yaunBSRXPzrU9z8QeLNH8A6LbWekwQz6lcb1t9PtXV5ZenOF+vU9K5/w/4Pv4GfWfEazWk1x/x7&#10;6RDL+9Rm6neOT9B0rrPh3oOh6PY2cthZQi5uIEeWd4v4uuN/ry2al1C8tdT8QT2yf8hJNuz5t231&#10;Ceh4/lViLVYrNmkCKqnh/l6t6/8A6qha7OrXG8hokU4LMMZ9BVa205dUnJ81XC8mOMnaBmusS1tt&#10;PtySFBzwpzxmsJcslyIG4wa7mdq/gq58RWsVnLdTPMnzW/7/AO6gxkHvnnvWrpejxeA9HaBW+3TN&#10;/wAsd25lz95qvat4mXwppi745k3fukmumG5pPxPNeCX+ua94y1pYoPtXkv8AfmTZ8zRk56duearW&#10;tzHNGInbe6jH19qltbBri6Mqbvl42joKpLYPI7rAvlseQz961LfUk0mRI59olIA2/wBaf1Z0Vfub&#10;15OMLxOr8SWF/pUzXtrF9ktpv/HfVvx/pWF4l8aWei+HVsr+RI/O+fzpPvNjsPzrZuvH1pptvZ3G&#10;s3P2uFN0Tpa/w4xyfeuG1rwBP8VtJnvdGluv7K813878uP0rat7YW9uA43nq23qasQwQcOsoVD27&#10;iqcMplff5inuFHQe9N8uaWdvm2A8cdD70qlOThdnkxjeXPJnjmu+IZfEXiRntZ/sEP3Ld7r7isPT&#10;/e+X8qxNd8XeJLaOewutKee8Tb/uOvYp/Wul8RWsOk2LacumTRv92W6f78uOgH5tmr1pq2jaf4dg&#10;/cf2lNb7n2P9+Lp8p/pU+p6fAyCVDyp3FvWrIuPtCKEbJI6+lVJoP3WwuD2J7D3rQ06CGCJQ3Ctw&#10;R3+v0rmuqb0O6phqdVJowPhH8X/EKapPoepQeYl3F9nih/55Zzn8/l/Kudu9F/4Rm8uZb+Dy4beV&#10;vk/vc11Gg6z5niD+0U097T/lqiJ96XPYe/Fea/FzWtf1zXJZbNvMuYW3xOn+q2/xRH/aHy5rNvY5&#10;rFUcP5g3Devpz1rK1O+m027iKSs6MSTGvU81f1i63XaxxlgFOBjqRWfaaHqEh8+ZGZeSvGcL6V3U&#10;6vN7y6Eqn7b3JnovgS+0X4iXV9ZS2f2B0tXeyuv7zBWzH+Py1658M/COjePvCtylzpSWlzbqkX22&#10;b7sUm3kfotcp8FfA62PgGfUdRiSe5u4llld/uRNnt/u/Nn6iuk8V/Hj4d6W/9iaXqdrHc/Ikqbtu&#10;6XHJrYttainhBbdG2Put1qG21FFuXLsSMcY6VVEMFrFveQ4Dc7hgClSSDLlVIT++M7TWclZNyOeh&#10;gPqrfKtzmfEXwp1HRbmWCDZfw/8APaH7rVm+LPhvfXXheCKzgSB/NXfv+97Yron8T6/4k1T7BZaf&#10;DsaAtE8Mu95enT6f1pzaX4hkt7H7RcpJc/8APk+37SuO43d61JHjulGMEkZ4GapLcBJT5qr5fQqy&#10;8GnWWlCdC4naJc8KQSfw9qsnRJgM/aVcZ53Ag1lH2SfMdq5oP3noeV6LHqvg3UJVuJ3gRG2fPLsV&#10;s+nrXc6zpFxqGkxf2RfXUepf61JrKf51/wD11W8f/Fn/AIRm+isp9Bh1qZF/ezJLEqr0wJP9r71c&#10;nb/HPRbyZov+EXurS5dW2fZZVZG/75qNBFsUQbUOTgIvFZ2qWEV9G1vLC7jP3ivH+eK2RFFCwG7e&#10;cdKkimSF3ZunQDpircqa96G5jKLvzGm2o6xHczv4j+1X6Js81726+ZmXOM/nXpfgPx3qOkyQa5Z6&#10;rp8CbWR7Lz937seteHSXOtaxYNOLH7Bbbm2P/FVTUvD1/rWnwWtuvmfeeV/72MY/9mrzfWPB93BE&#10;ArsLfqeMFfpTtMsDAyKT56Y/4F9fevSbpykW9VBbtnmoIraaZBKUUH/drOpVOiVaCS7n3Z8O/wBo&#10;7wv4wunt0dI9Vf5FjRt3msOv0x8v51u+KvERvLJip/s25TO+ST7m3jjPavzg8FaPBq3iD7BezzQQ&#10;/KkuyXb0z19a7XVtd8PeF7yXSLe+uvJ/671h2gdFO1MnjLHr9Ks3bLHZGWJFLLx8oyTWsumwTnDo&#10;CW6gLjNV209orxiV+QjG31ojKUY+71PLdJ0W6kVr+Z9G+IL6wmSD7ReeWnz+Vap8ys3GSD3/AIa8&#10;/wDC1jea344aw1Keb7M/zp9qbakWOgA7k5/SvFr74ueIfDY83TrySOGHclvNM2/ap+9/Ja7nw78Y&#10;7CbwKq/afMv3lV3uv7jHrVXw1fz2N4XILwSDDFeR3xXV6hY6ffWYnu4lkiAz8wyPyrnLLSWurl8I&#10;Yo15J5wOa6BXjvLX7M5VLdVwWPUe9c+Io05WlQXqdtGvW5W5QsjZ/ak8JaZ4+8AxaXBKlp4h0+Vn&#10;tfO/dNt4Dc+hwtfHnww8afEz4eeJ5fDXg/VZrDUruXbstWDfN67+3FfV3xK+NGmeB/C+n3r3Kalq&#10;Vw2yKH+JunI9hnn6ivmSW81Lwx4zg8R2UU0/iSa63pDH9xlb+Ee/rXmfxE0OK8tIb3SICiRMySpG&#10;gBPHWvPNT003tt9ivD5b43ROVwegr2aLxJDo0k6YWWOSTy1HY+9Y/izQ21dWuYkVXAyY16NXTzSt&#10;fojOOIpVXaa16H3t+x78RPFWh6nqvhH4na99r1u6ij1DT5rq6D7oyWDKCe+cV9YwyRz/AL2OTzFb&#10;5fkbK8E/5NfDHiP9mfUvjVovhzUri5utM1Kx077VLJ/F82D5Q+m2vRf2b/iNZ+A7OLwtqV9Jd2wd&#10;lS9uvvRtnlG/8dri/h5q8sko0qVGnSPhXXsf84rqL6zNqryzxNszyzDKr7muc/s3VbMPPp9jgjhg&#10;Cf6fjV2xbUr6VrbVCTE0Yy3PHNOFFQaVtXsZShSjPnex7f8AFW1TT/D9zrSXSWM1ug3yP91lz0/U&#10;1yOgePLTxO1tZaRqdr9p8r7iS7ZZW7hPXpz6ZFdxqni7wndGLTNT1mxd5vmVJ3Vd3tzx3rJv9N8P&#10;+GdP/tXwxaWSXKszqlrjbLxznFc/418TXtvpdxpyXKyJIAyupyAvpXBaDZzJpKTockSMsijrgnr9&#10;K6/xfpSWmty2TD9xszG3qMf41haI62Dyx3RxGv3l3YyvrU3fPyvc6cRdJSp7Gl4b8A+H01iDxNFo&#10;n2DWvKeJ3kTbJyQCT6njg+hrtq57wJ4jbxZ4WsdTdfLmmT97H/dcEgj9K6GrWofDKK0ZZLcxu9xH&#10;5hVBwrcf5/Cue8E65djU9S0jUU2PAxCH1Bz/AICvVreJJLOCW3l3RMBtO7OR6V518SvCQ1DUY76x&#10;V1v+hMakkgD2rq9py6w3PmYtYio4vczdN1ddSa8HkTQLbzNFumXaHx3X1FaVQqfMZkdafEpSNRWm&#10;17DCxTA+XiisSxt/FsVnCn2dThcDcjZxRT9rU7HV9VXcfRUfnR/31/76oqKwvGWRHdt8bfLs9a6C&#10;3hea5S5hTyXQFY125z/h2rmdNssuIuvljdj1zXZ6ZqJ+xIAiwAdXbvivL/e/Ej6VyUVtckooopui&#10;BLTWkW8VY2kJLSM54/Q1vfEuXTLHwLqN7FqUb+RbySFXUljgZx05rMBtJw11Iyu2QAy965/xNexz&#10;xXNgibo5omVm/ugjr/SlLE1fZyhbc4HhaFaqqjjZoqahLPFZTvax+ZcKvyR8fM3YckD9a4nwX4r8&#10;V6l4hvLLX/CdxpNuijyb1Z45IG68cOTk8djXoNFdx4BsV8eeCNG1OySNvtUCtIrMA+4DkEZrv0Sy&#10;8L26QypDPdsMLEzBhGR3OO9ebeB/CQ8M+HLW3iufs4aLEcWcbAQOK1GsBaWz4mV32/eZs55r1MLi&#10;FGhCM1qceJyv2k01L3Tyzx58bNH+GviK5tfEEl7aW3lJNFP9jdrfaRjHmBSu7cDxnPpXktzqniL4&#10;7X6ajpd1qmi+FbdmaXUEtWgkvYzgeWgdQcccnpyMV7r4k8SRXF99kOkSalbWsoeV9u5Q49Poa0Id&#10;Zk1a6sc2cyQ723pt+7x8uf1rrwDOxdnV2yDuWsTxhKYrV2CK4UZIPXFUbfUbm3mALBoMA/L9Kj8R&#10;3MupWJeNGlGMbF6n3r2IxpuDcNzyFgnhq8W9jyNdbj0+3itYoJrSFFZESb+6PlH48c12PwqkE82/&#10;dJ/F9PxrZ1PwrpeqW7/unjvNx+/7mpPBei2/hNpbeZkR3X77/wAs1j6VJFd2T30lu0VnHyzHqfYV&#10;e0y/KW5Me17aTJDN1Ge1cpepdXmkNYZZC7qMHhjz0x2q/BHPo9vDbOuDnAYjJPTg18xUlJVOZbo+&#10;5pUacadurOh1HVkt7uGwjmQajcIzxQt/dGNzH2Gag1rw/DrFxbSvI8dxb/OmzpWs0aNMs38aKV3e&#10;xwT/ACFKjJJ86PvX/e4rasNG+0yOsM6qG52qMnr1rfgt/se23eBYLcrhmYYZ/eug8IaSNLsVMqK7&#10;yLksRjbntVbxhLKESONVa2xhm5yK9bD+0lZSPkMViL4j2S2MnXPEC6Lbiae3by/77sFG7tXCaheR&#10;6tHLqVhqb6lqSSs9ukLbooPb8K8L/aC+I7ePPETadpd/JBbaZPs8mFt32iRT19vauy/Z3srRt15e&#10;yTR627b0hkx8y856/hWFL4fgNu8FgVkZjuZV6hR2qtcwQy2sUUrCCbdsw3Wr+g6YdKZL2KVpHcYO&#10;7PyitiaystZCmcNv3cSAZwfX6VzVKfNOy0PZw0/aK+6R32lfEm8s75bvxXavpFnF/o6zv/qmkbo3&#10;4gNXUW2oXNvql3dWivf6a8BuEdPu+wH5tXF/FHWrPxpa33hu/tNlsmHT5w3msPp0x/WvKYfE/i/4&#10;Vv8A8SpLW4tvK3vp902xpUBGAh7NzVDw9Zxx5KfMVfCs3r61oXsN3aEypz8vKqcbsnrWla20Wm2s&#10;ccBMoA+ZiMEn1q7A4jQu67SRhWzSUZXsjhrV5yqc7Xuo9B+MWsXdyv2a4/dw3FrvuIYfveWCDtP1&#10;z+lcv4cu/C3iSODTpf3aPL8s0ybmiVRwoPbGa8w1PxdqnjnxJfXWvwf2Tvb/AEe1RvMVVxyufUd/&#10;qK4/xAk3iHUF06wn8+G3lV7iH69P5NXPwWn2tgzII3zliBir81rBPCEkTzEyCecZxTbe4lnuJIyA&#10;yBgN2QOuatX2nCBo3CNhTkYIxW1ZVtOwRqX0eiPddZ10eG1a3gvHv7ZlWK3R23bsZzj06rXHaTqX&#10;iDw3qlzdWd59guZon8r91uVc9cnt/DU3iLRtO8P6HY6jbyvBf+Q/yeUWRdoXrjvzx+Ncx4A+LE/i&#10;211CzuL6He6snzxFZeM+varUWmpDCpgVfK6lVGCKqtaxO7MUUsBnOM4qYXxE4wGBx3OBV+3KTx7i&#10;PmzzxivMlKUZ3Z103BR8zk774nT6trF5B4gnmj1J9sSTTNuglxnOwdiMr+Yrq5Nf1m303T4F1OaO&#10;2fcmzdsZsgdfbjj8ayV8AQXHh1knnhnR52+4u5/+Bnt7V5p4st77RNWitYv+PZP9V+93emeO1Y1u&#10;Bd+ewJVlJVWYYAwP/r1Q03w9bTE3Mv72XJ/eN1J9K6Sa2EwKK20nvUa2eFCgsQnOG6Ct1VclpudE&#10;fe91Pc9g8VrP4NbRbPyku7a78u4ukhbfIysTwfbhq7fx/wDG7XNHmi8PaTB9gtvIj/0JPupEe/8A&#10;jXztoviKXRJFv7y2+1ww/wAH8O7satXfxIaOaW6eK1jmvtsW+1++yjoD9M1WWy3w4hTHOCvf61JD&#10;Zu0u1CS6gZx/KrkTCDr36Z61b8yKJPkGR1NSnWk0mdCocqOzv/FpsNa83XNQ++v7qaH/AFTL/dHv&#10;6/hWLrviyxs9HiuryBLTTbtm2b/m6YyQO+c1wOr3k3idfk+5Du+593cOn4+tcNeHW9Wud1799fkT&#10;/drHGiy3czpNuiH97vT5reWxuoYoyzIBg+prRe5KIWjOHHQHofrTLdJJSJZf3hzz6V0R9pCXvF+0&#10;cXZnud18b9G8G6Dp97obWurP83+iv8qr05I7Vh6X4g0zx14S1zW9UitYLyZmeJ/+WSt6D3rzfS9A&#10;+2X0FrqUX+gTf62RPvrjsPrWp4rv9N0uNNJ0hfsFsivsR/vt05P9Kpz6baK7zpu39do6ZpkhndY5&#10;C+w4wFPQ1tzW6MQwBBxzgZqh9mNw5BLAL0yMZrOhKylItQ5/eZ3/AIX+LPjW40qx0G8+xfYPkT7V&#10;N9/Yc/pxT7L/AIR6zvtQ06Cx+32yS73mT7245+5Xhek+KNRs7FrWWdJId3yb227fWuzsfGEOh6ar&#10;RQQzvN97ZLu24/8A11UFqJU+blj1wSBUf2MRgokWc+4Oavf2dkjD89qm+y+UAS/PcUnFU5pdzrqU&#10;bxSPRE+IUuiTbLX93bW/3N8Su659c89u1aX/AAn32+aC9vNa8vZu2fumj29M9eO3avJY/iwYWZXs&#10;f3L/AH/6VS1DxV/am1Es/wBy/wBx/wCdU7ZHgHXB/u+lSTtLdRYePC9j61ZMJbBCdepqG4tXJQl2&#10;HP8ACcUuZqV0YRwqUrnoniXUbHxNc7G/eJN/y9f3ulYukWmk+FdYiew1PzLna29P7tcZBr8Ntugn&#10;vPufdSuj8NeOLKwj1BP7Msp/Ogb57qLcq4z0PY81Uk0dbwAH5W6dcZq5bWBs4Skh3HGcZzVlInVh&#10;3564xTpQznA7Vk3OUrS2NHR0tJ6HaaP8ZpvArSt/x92aNv8Au79v97jv/DXHeKfibB4q1yLUdIg+&#10;yW025N+3Z8xxnjtXG3mvWdxDL/tqPk3bm79uw9Kr2EtnawxN/wA9v6f/AK6jSWO52oRnrgelXSR5&#10;fIwAMCqcUDGTDbse1PeZIWKpnPoe9Z+zUpWjueRXhRpy5jqJYdU8K/abuKfy0fbvm/vZz/n8a46e&#10;7nub9VSXz3dt7/jWze6rClnvt9m9P+elSaf4dvtYsftVxs8lvuOn93vUKTjzwgGSTwfStNWUYLgO&#10;R29KqRzeYSGHlNjlqrXl4tvCgT5nPf0966PYSk0pbBWxFPRxdmWrzw3Omgy3txL5cKL86f3s/wD6&#10;q84vdNudUT/RZ3sIX/j/AL3/AOr+tdPqHhwae0UtvL/a0Pmp5Vr/ALXO7/2Wu28IfDm88W6q0t63&#10;kWaOvyf3s9vwxWhdXMMChgRycbRnJrnNVvJGmwoAXOWFTx+bJiRzluoB7Va1C1S4tUnjCkqNrlaq&#10;pReGtZ7mWEnHGycak7o838J/D3UdauGt33zpD8/2p/urX1B8GPAGmaXorTvP59/cfJE/+0uc/wA1&#10;rH1rQLLS7NrK1g8u2Rdkr/xNn/8AVXnnwx8X6j4R8aXnhnW2utl2yXGnpN/eO7bj6/LXn/iu1Q2j&#10;jOBjfGB1JqfQPGNo2hiLUX8maEfKxBJ29K17iO3ki8pwrLj5WX8OK5u00OK31aS7mRQNv+rPRq64&#10;1E42fU5a9GnBNPofoH8B/EVzfXUSPFJJcput7p/4VUfcz/49iuZ+KPwB8RxfFD+3vCECXem6n897&#10;ZPIsarKD9/J6fhXBeG7jxFb6p/alm11BcpsS6srr7q9cMP8Ax79K991Txpca14Th0vS53+2PsV72&#10;P/llzn8/Stm31eK5t457JXZckAspAPvUuqafctaC9MXyTKBIy9QwNZMt7N9qREiWKBeir0FbVprp&#10;0tN1xhraQbShwQfeuijRqU1dPQ+brY5Vf3SX9bnnWpfDG6a6vLDxTc2W+aJJX2MC3ORjIAPAHeqn&#10;we8a6Do/iTU/BS6n/pOnzs9lDN/y1gbjj6f1Fez+HvAtjHoss11czX+qS/626uvvvjpn8+K8q8e/&#10;A+DxtcQf2T/omvWkvm296md0TenHGD3z6Vz2uaVb+JtCyAxu7QFZB/FjrkV5hrnhefW1hmtGOfuS&#10;uOgAPQ+9e0TS6ebpLvTrlRHIMtFIpGc9vesvUPEWkWNndQJYLBFnJZBglj3rixvJKSUH6n1WU1Gq&#10;DhVWnQ7DQNWu/hv8SZbG88lPD3iN0lsn+6sUvIZWPqflx9DXtUl1FG6pJKiO33UZgK+Ybay8a3Xh&#10;m88OeNNBmkubf5LfVNPnV/mHKyYHI68561r+F/gr8RJPEGh+IdZ8fz6lcwq2+1dAsSx5GBgDlvvZ&#10;rz/RNat/CdsLKezlvQhyD1Yf41J4uuXmmiubGdbaCRNwizh1+orjdW8Rp4h1KS2sSY7pX8tWH3jk&#10;8CuB1XVdd8FeMzpWqyrKQ257heAMgfL/ACrzXXnFcq2PUhh6NOTqdT3PxDo97q0KCy1SbTXVW+4o&#10;ZWzjGfpTfCsN9Y6WllqUrXF5b8PdbfllySQR+HX0rbVdq1DaXUV/bxXFvIJIZkDpIvRlIyDXqUeq&#10;6gsYHkeb/tsnJorDj8VBo1K3QIx1op80u5g5QuWKKKK3vDfh1L65mnSOSKFRtYv3OK1dTsHmsjAS&#10;to+MKT1arJngt9OhkSdYI/4Vboajsrm41G+/erHMyj92w6r7/lXp0pQjHlZjVwvNUvAq3V9DatGs&#10;jfO7fKvepllWRdytvH+zTdxMzKY/k2/f/pUbLBYWzN/qYV+Zqw7zRrnR9GEwLeZuUAN069ap6hZX&#10;cs0pK5aRTvIXIA25z7V315qGpWEbpEBjjAkGQB/erifGOu30lm5DbUU5IjQ4b34peyWJ95bIKMvZ&#10;fFuSrMjMQGUt/vVLWD/YWjazIl15Ebuu750bB5xkHB9q07Wxhs12xL/U49MntXTabDcatY2DeeqW&#10;8CrGAxznAHPtVi5mEwdYLjLqcAp0FcTo1trM1mtvbW0rpLhy4Vhiuus9L1H7IyQ27RuBtLyDAP51&#10;53sueXoe7KXLTuVWktdJmlWKBvOnJlbYv3mJ9avxMzIuV2fLTLy+trGPfdTwwJ/emcKP1qlN4m0m&#10;JwjahC8n3tkLb2/JcmrFtqkVuFia7Vp8Hco61ctNW8hQ7pvyflHt61TsfDE9lZGWWItKDkyNjaM/&#10;SleP7NATIM45BHSumM5w908udNVGWbmzjvG2ywoUXDo/+1WfrHhxdTTy45PsiMp37PvUlt4y0i8v&#10;4rKDUIJLp8/uOfM4/wBk8j8a2VkDNgf/AF66KbUNMuQjzxRtJ0EyjLJVhbXT47iK4RmuGHzKCmAS&#10;P61x6+U1sSrYlkIVF9TXWQQw2Omxh5cS7cMvvXZGFSpqzx8Ri/q9RU09zymz8E+K9JuZW0vVZktk&#10;3f6FdY8qXPv1H/16q3N14w1LSbnSrq1h0WF28qWaO63yqhznZ6CvX2ZlmX5fk53N+WK4fVm1HVtc&#10;TybXfbbt8Uw/iUVsnxDKgRiGQsDgtwAfT3quhnv5EacSmAnBfGEDf1qkYYbl4olbcQNwrYgllsoT&#10;DKyiI85bkV1e3VJanBLDUaz57e8eOab8FNLs3nggaGeG3ZN6J87NHzkk9j/ntXXajr2meGbCez02&#10;XT49VhVXitd265aIZzgdutbb319o9tfXtxF5cLytFXleq+HNO8Wag2r6XA8+pQ/J+5ba+3vg/wBO&#10;9TKsUikNtdIxgbfWqn2G4t5vNE2EbpH/ACpjWc1wc2UsapnLlj8v/wCurv2gt+7ZWbaMblOc15NS&#10;lUjL2nRnucksPGKjsMjvdRjmW4t/tVpc32ZX+1f88xjp+dbt3rmha5p7ac2n+feQ/fvf9k/f/ktZ&#10;n/Cf6b4YVYvFOn3s95tKW6Qxbp93bI7L6nvx6VnW9nF5LXsU6Qb2Z3tZotu1vf29Pxp+mXUsd4G3&#10;KHxyrDIrQuLqaVXaWRcZwqqMAf54rKllGmRmUBXkk+VV/iHv/IfjRp12csHKtIQCVU4Ir1acZxSm&#10;2eNmEPrGiRzvxI8F6TqXhNrV4Hktkb91NDLsdVPoe1UPAPh7RfDscVrpNnNI7qr3DzS73bb0yfxa&#10;uks7KX4i6tBpzfarSwsW+1XE3/LCXHCxfj8zf9s6v+P/AA+Ft7M2u+Czh3ol067kZvlxj065P1rU&#10;jh8uMHfk9qbbqPtDLPJhAMj06d6ZbxedK5jLY/usMAVK4MLHPTGPxrgqYq87HfgsG6VJ67nCeLfE&#10;Q1a+niax+R/6f/rrnvFM7w6HZ3Wh6Z5l5NLsfZ9/aOw+ua6PxFrTaTpVtFqMVr502799DLuaWMbc&#10;5HbGV/M1i20cOsWsX2f7+7f/ANsx0pl0rwzCKMeZkZDdjUiQTKFJbyihwTVqyt5CgyOc53ccVM0a&#10;MSCcjqa5Pa890dNGNky34Nnsda8PXOqai39mpC3lSwv9+Jl7n6/0rGbxBok39oQRQf20moL5sSf3&#10;uoJ/CsT4g+INHhuZfIn+R12PD+9/eyD/AHOOM9/XjvXFx6lqtikEsUHkTPuTZz93jHXmoxIXc47D&#10;k/1phedZgY23euRnFELFphtGV6VchgHUDBzyPWrejuetKneCRNPpNvp9mqyt8js+yH+704rcSx8P&#10;XOgbNSs/sn9x0l2u3rj1x/Ws3WrSKz8Py/aJ/IvNyu/45rjNV1+bbsefzERfkf8Au+v51EsjXGV2&#10;FnH3tq4FStGVUAkDHRRyRV6ODI64Hp6VKYFQDac+tc0q657M7sPQXKbd3pNv4YhW7+2JYWc277O8&#10;0+5+Ovy9+q1hLqUFxIzxRPP53/L0/wC6Vse341wWqeIjDN8sXnv83z/3qzJtQu9V/wCPqLy0T7n4&#10;9f5LWYjByEMTPz1IwBVyMJFgBQOO1T+WfWo3hYNnqKtVYydjeVCNtD0y7tp7G3a9i1qytNn8CNuZ&#10;q4nUJrzXHad7x5ER1+//ABZ9PyrnmgiWOVpa0IPENjbWKxM3lv8Awf7VRKCBkkkZ4x2pSu4Dr+NP&#10;OR3x+GaATzk5/DFa3ZlGjyu5uzPFI+yKCGN0Vd+/+Kq4ufsrfwfP/crItJhctKy2fyfL8/m7aneL&#10;f92Ly/8AtruqMR9eaSSLOCGI+lS0EE8Dn1oT1NJLlVzRm1XbtqWy1vbuTyI59+37/wB78KwHg+ar&#10;MLRW335fLd/uVCmckbxjvipQAx4Zc+9J5aZ6YNL5YyCDgdwO9OT0MOa+jNa+WLarPZvvf7m/7v4V&#10;mPezWKvvs5tj/c8n7v41aa/vPL+WfzEqp/bE1ukqPbfa5n+4/wDd9f8A2WnlOOGIPYgZpwX5QMlj&#10;3JFCgdO1KBg5NcTfvCclFXILLV98zb7OGSH+NHbazelZ2oX6teNsiSCH+GNG3bahmlKyb2/1z/fq&#10;aRReQ+V/fZaAQnJ4HrTHt45D5p5A6H1pXUSxnIz6D1qJMiNkPA9PSq95e9Dc4KkPaK4WqS377IPn&#10;m/gT+9XUadrep28LaSn7uZ9vmp/d9Kx7K9m0PVFWJvLT5d7/AN2t+SaNrxb+L95M/wB9/wC9WfNN&#10;Hl8PsFVvNT5cDcc8GrN1Ck2QvUHJrPljPl5P0r3adePKub4jzcZQ2Z3mhaRqlt9h8+x+1/e/4D0r&#10;0C20+9Z23z+RD8u9K4Dwnrd7ptzFcXX3Lj5E/r/Na9a0Kb7PqCxf39r/AJ1ekvUigwE+dutZ9jfT&#10;HzQV227HioxcDZg9jmnG6RZAvILDOR0rgq1HHW55eDwrw024rVkemeFrnVbpd95/oaL8n+8f/wBV&#10;afxK+FmiXVzpl1FP5niS0i3/AJ4x/KttdEnkvsw/xqyP+P8A+qpdO8H3tzpsk/yf6PKqbH+91PSo&#10;9Ssz5XmwDcc52+1cimoR315LbEqkytkKTz1/WuovtbjsrOQl9wwTheorinvoJmk1N4pEwAQ7dv8A&#10;IrOVRSjdbntwpqon7TczPhj41W21htI8Qz+RvVV3/wDTT+GvrNtJl8O6PaahFK93bNB+9dF3duD9&#10;Oa+dfD/wTuvF3iy2lktntNjJ+8f7rdf8K+oNN0G50fT7bw6l9bSJ8+9NuG8vFUPFeuJpiiDDq6ru&#10;RguBnNVzrT6voaAMyNICC7dKuXmpRLNLNMYpLBvmQt346fnXOa5qdnrNnLGmyKaLkRp6Hof0qljq&#10;koPUx/sqkqi0NDwXbGW3nvXkWT7Q23b1+UAYFa1notvZ6hLcRKiblAVFX7tU9N0mWHSoYhI1vfoq&#10;rLIn1/I8dK07CzazjKvcTXH+3M2TXPf8Lds/DV8dFkk826UgLjOCTW94c8aWni+O50y5cJFIdpn6&#10;bGH8hXi2vslprP294nJh4zH1Pv8ASqraxb6tJv0nVPKdsebHH/L615/tOf4jsxNCUUoQG3mj2t9K&#10;ks0eXT+XpVTUbJrMrf2cDyTW6Ffs0bYWVDgkY6buOPf61tUV0niDwPe/D7xVLc3crpA8nmRXS/dm&#10;6cZ/KvWvFek2HxJ8A22u6JEt3qFsmy48sgs+AM89+lcJoPjKLxPpr+ENfuFA8v8A0a4n4ZGxx9Bw&#10;K5jwr8T5/gBPNo96s907St5kYUFShPDqfQ88daiNaDlpsY01WVr7oy9D12z8QWSXVnLvT7ro3DxN&#10;3Rx/CwPBFebeG/EmqeB/ipqXhfxFdw/2LrLm78PTcLt5+e2+oJyPXPFekrpFtaapcalbw7LuVVSf&#10;YNvnAfdz6kZOD7kfSj4x8D6P47sbe21e388W8ongdWKvFIOjKRXMXHibQY5pEvIpYLpWKyRt1Vhx&#10;iiui1r4T6T4y1W51y08U2ltb37eesLEgpkcjH1zRTvUOq7OioqLzW/54v+n+NFZeheJbvXvEltYJ&#10;cM9sFzhuORWp4g+IupaJrL2EEjW0akAuvOaZ4ZeP+zJr+x0r+zFyU80ZZ347e/XrXPTfDPWdYla/&#10;S+NmGk3eTd/K+CevH9cVbi3odrTUiWiiivbvCPiLXtQsEFyBPGwyWfjK9jW9DYsLgRSL56RsvzJ/&#10;Bk9a534daP4p0/Til1YJLEFxCsM0bZ469RjtyeK7yLSI4tLUzTs0+CZkhIZg/wDd9yBxkHHFehGU&#10;1TtHc8jEOHPabsimNNtVmWZYUSVQfmRcHnGen0qcTBo1b7hb7u6s3U/EOmaWzJe3f2cph/3ikbu4&#10;C8fMeOgyaybTxRqN9fypBpvl2zfNBNeN5StH/e6Fhk9AVz61c0+1VioEzxJ8wC+vPWqF/JbXMU4F&#10;y0uwYJGeMVfWXSmfyvNkjfBxNOgJHtxmo5vDdpDpRWyvbdSzby0hIJz37YrshCpGNm73PFlOTqpx&#10;l7pNr7fu2b7HDdzfJvb+77Vo6bZvYwxqlnDAjcskf8OetczI3jW1jW8lsdPu9m3/AIl+mXR+b3DS&#10;hF/l+NQab8QdZ/txrXVPC2qWqbfl8mJZVU+7KxB/A8VDpUc9lFAwLPDIOA2cVrapDaSwmZ7dmlUY&#10;ULjaTWWLdFtooIb1WlB5bJIHqBU98moBspbSMijAZVDA+9RUou7n2PRhOVSq7m/qSaZrUl9Adn2u&#10;3+8yY39OP8muR8Kya7a6nFYxahayWDM0svnZ89V7Yxx69faurtdSunuLu7udJkgt9vyfKN7+hfJ7&#10;dvTJrI0TWvDG6WKTV7VLmWTe8bz+Uyt6ckZ69qTQbLExe/h2NKf3ajHAHce/Sr2taHJIY3tWe5iz&#10;kKvUex/Kmz2VyY49zeSVXPPJqvZ3VzBcgA4Hd67bcsUmtDnqRhKXMn7xD488RXbWTL4fu43e03fa&#10;v4huP3FcnscPmsT4f/Fa0kint/EMUOhX6KvzO21ZV5GY/Uc8fWrGk+JNEk1K++zr/aSTT7Pk+7x/&#10;+vr3rb1/w/ouqaM/nweZv27LX+63atLRInSKSeePyp1PTv8A/qq5csb2IlmIIOAPWqX9uXCABx5g&#10;JxnGeKop4rjF26C0IMZ+Z85xXK6KlNalxjNJyS1OR+IWrRXlxp2lWNx9q06ZW3unzL2P588/hWLo&#10;1pD4Y1CC3hi8xHVnd/7qjGf51qP8KNCmmllt/wDQJkXfs3bfm7/WteT4QzXGnor69JIjqNsOwKrZ&#10;9881qqz2jBVHyqAWHrWvp+p2mDiHDkZIPSsqz1CC4t5ZC+Qy5IHc/wCc0/TbQtBKZN0YckIR94D/&#10;APXU8sqegU5ykmpmJfaba+JLNpZ5f31xuS3f/nko/wAc/pXivjv4XeLmkiX+2vMs0Ztjp9/nGCPp&#10;ivXvEXh/VdN1bT7WK2/1Mqp538CxgfNn6/LWZ8QfFKR65YwWHk381oqPdI/+q3c/0DVo6nI9/ITb&#10;QRqWUCNVOCPU/wAqqeG9Jksw0tyhEsjElSMFq3dP06CG2iUfPJjln65q0lwNP2ptSR88DdnH+FbV&#10;pOolJboijKNO8Hszg/hvYW3gbTYk8Qa5ezpbytLezXS7lZeNgc9sfNj61t/Hr4mWHiaGLTfDl9BP&#10;YWsSb72BtywLjPTtkD/x2vEPiJ8RNe1XxJqs8v8AomleanlQ2v3PLGcfXndXK3nhg/Ehrm/ee602&#10;zRU3/uNjS9eM9xxz6Z96lmtltoVBB3SDLKOqiontBGVeRg0XUN+X606S4ZmBkdmLHjd2ot0PlEl9&#10;2TkD0rgnT5otvcWGqVpVPZr4GVvD2t3njDWp2t7n9zp7P5Uz/wCqut33g/sNq/nW7pHi2Q219YWF&#10;t9k1V9u+H+HjPI/2T2qrouhw6fbtBp1jDaQ2i/P5P/LXPQn34qj428QQ3+rQRJZ/ZPJiHmv/AHs9&#10;P5frUmQsZdW/D1ojiSQAOmT1AHU02MSB+cY96v8AmiJAwUE96iMeVH00aXJC5j3hludVWwlg8x33&#10;Pv8A7rDr/OqOpa3e6fcNLZ3nlonyO/8AAvpn/wAep2tXOlvp/wC487zvm37K86g0uXWrye3ed40f&#10;bs3/AI1AlseABtA7HrVuKIIDj8agW6aZgEG0d89qu26nkDk4xk96wqzcINnfS1Oj1HxTEyefNP8A&#10;aJpv40+5x6VxGqatNqEnz/cT7ldBceD7Pw7bNLdT+e6fcRPvN6/h93NcnLNBPNLK/wC7T+BE+6v/&#10;ANenRgjpUrjaAT0oMZXqcU0gdzk9q8hvmfMd8Y2G+XDMrNL/AAVCs329vstr/H9/+lRT6pFI21Iv&#10;M2URXd1I3+jxeWn8f9KA4bJBFG8DIyD9KbxQP9zA9RQ9i5bD5tHmsWVJYHk/3Klj0kzfN5Tx7P79&#10;SJN/e+//AH6maX5P+Qgk/wDsP978KRhknn8aY4Ixzn3qRlycZGKCmOPSuiMuWzObqRSz/Zvk8rz/&#10;APYqKNvt0n/Hn5e3+Ddt21BJem1fzfKeP/f+630qNdU8x2l/v1XB5AJ+gp+w5JJ47U8jkcZp6AYO&#10;RitHVa1IkubQ2nsJWsZXis/kTbv+bdWeNTihhVUtvn/jp0V4biN/3vl1WI8xv9b5lReWGUg5P0pV&#10;jCrgA8etThOpQc/WjaW4brWSxGpyypOWiCPW5obqKWKJI9n9+lu9Ql1C58+XZ8/9ylItEZftn+pp&#10;l5PaQov2P/U1XK+vT1p8cxhzjoaSRcc4wO1R4Mikg8D2rrUY1Y+/sRZx92exDIJW+5TbcyqzK/8A&#10;HSaVqBF5t/v1su0Vvc5l/jqSS/CLyeegqi6/aG3J973omUhkDDIzzUUUbpKShyueldHs6cF7nU58&#10;RF4e0Y7MisfCs+qzKsVegaNP/wAIvbPa33+p+X+v+NZGhGGaG5e3n2TIvyJ/e612OranZ3nh62gv&#10;IPLuUi+//ep7W7gAnk96q3dtviynUHnt3q9LOdyDHAPNZOoagLaQ7xiNh949vrUSXKrs4+Z1Fyoq&#10;W/iazmZtn3P+WX9f/Za7P4d+LvseubLz/UzRNs/i/Tv1/CvNtI0aFLW8dv8AXPF+6/Pn/wBlr2/4&#10;RfDgeKtEZ7L95qtpOvyJ99s+n/fNVdTdLaIOVyV5Y+grEudUgtmE0LKxZSyqe9T6jqTtbDyImnQ5&#10;+6uVxjrntXI+KoZ/9C1ADfb7GQsnVGyOP8+lOvK0VYjC4Xkun1O3+FqXfiG8lt0n2Q3DMlqn3d0h&#10;6cdq9r8OeAdW1yzbSdXjeD7PPHFcTJ9T/hXK+Cfh7a6b4oaTWdStdJvEVP8AXT7JfM52gD+LPzfS&#10;vd/hlqtlaaprnhxlmj1K0kWdjP8A8t4pM7WT1A2nPpketZ91qCzQG8THlysyOq9mrY8N/wCkaFLF&#10;M6KclUV+hrkdQ1aCyt7WLZIUdm3Dj72Otcytw9v4i+e8kKKdyxliAnA5rli7tI9KpR2Ow023js/K&#10;047pPskaNE79WXkfpj+VcT4+uJtL8ZaRdW9jdXCbd91Pa/8ALJQcfN7HP6V6IsOLqSU91C/hyf5m&#10;pmUMMGtq8sXt72SKVcwM2DnsR/TmuRv0ms/EYEUyjcdpVuwra03X59Z1iYyeWA5Kh9/PHQ1514z1&#10;6fRtWkl89Xm3+WpRstwOn61nKSckdb/exT7EcMy3EKSofkdQy/jU1RRwpBGqIuxF+6q1LV7x/wCH&#10;xosjzhoHWQglW5Jz7d65zwr8LYIvM1f7QsL53KGbAXr/AA96Zp/xJe6v9OtNR0xShOfNk7/WsbxP&#10;8QJovEVzb2/7q0U7QsXIOa5NJO7MdJa9goooqxZ3EUN3cy3t1HLNGzlWC4JxUev+IbTxj/ZF6Q02&#10;pxgRlGGV2g8f1rmrx4ZrlEh8yOaQ7j/tVH4R1QW91qEjArcrG3lsf72aLIT0CiiivSl8ZQlRmHae&#10;hCpxRXleqWN6L+XfegO2GIz6gH+tFHIZeyCiiiuys/jFqWhPapG0M1sq4a3UHKnsa6NfjZFqk8Ec&#10;gh8tmyzOudoHf610mvfDv4e/Y3ZNImiGM+dBdHrg9sVieHfhZ4B16OcwvqEfk8O8koBDAdB0z+Gf&#10;wr05YecdW9yY1vaNpbhRVG3jv1nYz3NvJD/CkcDI35lyD+VWn3BfkA3fl/Q16boHxAtNVURW7mCQ&#10;R5VNuGZR/EPauw8H6vFq2ixyg5ILAk9Thq8ph8L6XZBptO102pWFlVrxCEjUD5jkZycevpXQ+H9S&#10;07wp4Zez069bUGQNI0zDBdmJYn1xnPXFduHrezmnLZHm42m8RTaW417eOUfOu/8A3uawtetJvtiy&#10;xs+xsJ/s+lbTyyxRs3keZj+CFhn/AMewP1pI42kKvJHsZc7fn3fnx1/P616bdWS3WniVCuWODnrT&#10;I/D1pdKgKyNxkKrYBrk/DXxBbWPDltdzRNGZBwV710thrAvZ440ZkLcbmr3/AGqlG8ep8l9VxtCV&#10;lsY2nXklvrUtlLv+VA/HTn1/KqWseINR0vczNawJv2/OpYqvboa2o9Cgj1FrtP4/voeRn2qrr8Is&#10;dHuLpokn+zoz+Wi/eqNl+y3YSGPD5wF3ZNXrvUJbO4RFnaO4xu2DPaofEF01jKp0yBru5U4+XHHr&#10;3Fcjr+tXNpcSyCzZ70qA0XU5PpgnNefWxMoO3U+twuFlOKlMGAvdGklvbn9zt3u+3atcro/hjSfE&#10;2mzmfTIbvTZt0SO+PmU5BPNJ4LF7rmg3L+JAlrZzfMkLtt/d5+Xmu90mG2t9PgS0bfbKv7t927iu&#10;q1HUDcNFHPMwl3ZO5gM1ZURpmPsxyxznI9K8i0PxJrN/4ltp9T066srC3LCRpVKj7vUev/6q7fSf&#10;E2nxLLcROzxSNtiDLn5j3rhliZzTUipYX3tDnvC3hWy8O/aX0+2hjtnj2RJHntk9/r2qJvtMi/af&#10;40TZFHs27XPQ/hiutmVvIkWHarsp2+maoavp0uqQW8Pm+Wm9WmaNiNyjqo+prpHvrYD90wCKcZ9K&#10;ZZ6ZZ20MqeXlZSzu3rmsDxVeW1vbmaSXypVYFV29feqWl68+uWssFpcfZ7hMHefmB+YDHsafN9pn&#10;SouTSOZtfDupb/Mu1jnmb5v9lmHf8aNa1fU57qF7WVIHidV8s/3uQ2fzrp9JjlgRISvmQ7STN5m7&#10;5s424+lT3UUfmRu8AkXPzcD5eCc+9dfYxGRkPkBIG5Ruxrrn8QWdppwilMKMowJG6A1weiW13NbP&#10;9tmKJbnMZXkN2x9ay9XuLm5u4bKQxpC5ykrNgvx1x19qXtfaLn7EzoqUtehx2vXkdjHOo1L7VfQ/&#10;6+D+Laea+a5vgv4k13x+2u2t5qb2czfvdPR9u6Ltz+dfVHiK+i0m8gWy06G7udQlWK4+YI2z+8SR&#10;g+2a09Lt7e3jmuIIHSU/fh4+U8ZUdB2r0621U3Ntut3EuCCWXoaq3dxK+r7i+yILkn61494j8Zal&#10;ok9lp+nQi0eNskFeD6t716N4f1+716ART26vKpUecv8AFxyPatY4rljbsY/UObVHybr3w3tdL8Rf&#10;8TW2e0SaB1SGZ/n28YzXSeE/D9ha/C5oLe28+/edkRP93PP619GSeHNP1BruS5iS++1rsfzvm+T+&#10;6PQf1ryvxF8M9E+Hst1q1lqM1jYNG4fT2bdHFuOd6d/zruIYxcwDecxZyB0x75rSV12qB1UY9KxY&#10;mks4ETOSDlm/pVw3jNCCBksevpWcpe1ldHTRhKiuWJ8oa5q7eFdc/wBAi/4nHkMkr7d25STxj2+b&#10;ntmvJb/Tbv7ZOzfcu2Z3+bd8w9+/Xp2r6H1bRdL8ca3fXjL5aTQLFFD/ALucyf8AAsr+VcA3gW20&#10;/wARMtxP5dtDB8if3m7fyrSjGSWb8KkaJ3ZBnA9ajgiLRo5OeOFrSs7EvIXfkD+Gsalb2PvSPQp0&#10;6lR3lseQanGLdVgt/wCDd5v6Y/8AZqyft9pYW1yzL5j8fJ+fP4VseIPEMVvf31r5HkPu+eb/AGR0&#10;/wDZq8z8XePY5bBtNsF/fP8Afuv7y0+3tSwBPA9KtHagA796cykkkjjsKjcV4NSq6srs9JLlVjJ1&#10;nxSJ7llibzP9v+lZ4N5eNuf/AIBVeyjjhjVk++/33rVWXcq0Fhnik+9Sbc5pQ2TzSERLbyRr89Pz&#10;5a1I0+3av9+m3Ft5Me7+/RtNNkXAFS9RTHFEXqJ7Ea3O2la48xlqkPvUkjbdtQ0eYF5PapCo703G&#10;3OK6bpmZqJJ8m3+/R/Yktz8sX8dZcc8iN8lTGWS4X56B8w3CnL8oYk03OKUHOalq6sJuyElWW2fy&#10;H/gq1bSB5oqqeTvanvB5a0w524/OomyOSMVZAJ6UyQYrenUs7ESp395DrpY2uNz1cs7OK6mVIqy1&#10;j3tUzQSJt2VCORntSgEg46d6CemKOee471u5OxnyN6F68m8m58j+5/n+lCz27Mq3H3/4P61FbwSt&#10;9+tKx0+GZvn+/wDwVG4EgKnpVINJBIVG7Z14q60oXgDNV5WAwSnGeacJczsyZUtNTU01JtLkgurf&#10;/gFejG30zVtKW6n2f2l9z5/vc+lcTaeHpZFR5ZfIRPuf1res7E3HyR3nmTIrbEqpdX4kIJIC8jri&#10;s+5eGZP3gV415+Y5A96fdtbHzCDkg4K96wri5tl/dDfvY/Kp4FXLl2I9lBK6O58GeBZ9LjlW3gee&#10;8fa/zxblXr0r1LwvDrWiXkUVlLdabqtxt+S1i2tPj+HP41ieA7Hxej6VbtB9nhmiV4pv4eP/ANdf&#10;ROgeHfETuupXX2L7HCq+bdJ8zbe3Hfms7WPFUVmrQQbgG+UbVwPr71xesatLFbtbLI0kROWDdQT1&#10;q34ntrhr9PIdUjB3BR1/+vWXM4upGhC4mjG5h65//UaxcXK6NIpRdzpfAXwJk1C6tta8R/vL3cHf&#10;zpfNf/cPpj+te32+k2qX32/7NGl3s8rzE/udhWZ4Fujd+H4Gd3kmx+9kcY3N9O1dJXPa/MNX1PTb&#10;DrGGJIBwTwK47xl4ke81iz02CLynMnlK5fkgHkfqK6ObRNR1DXDM8XlRRHCsGwST0+tcxr3hy9Fy&#10;8889vBtZgZtxLnPbjpXLflTQuW6cgooorZttJt9F0W7Fsu+5RvMlbdnHfFeG+LNbu9S1dp0fertu&#10;jX04r3Hwnp11pMdz58qy2s0RUFs5HB55rxLxJpMVoCxRWO5gGXtzWblczCiiiuauNcubwR2975kM&#10;kSkqycH8azrpCsySy7po5AGL9614tJjEZNw+7zlbyxtzhhj/ABrFniuLO6KspJA5G3ip1iZyvYKK&#10;KK7wyaVL4VF2kLSKhwVb7446f59KxL7Rxpfh201/T2MttcztG6EZMRHIUnt3qjbKLfTlunudoY7W&#10;hHpmvTfg/wDEzRvCf2rQtf0Zb7QdQcNuYA4z1OD1HTpRNuW45Nu1woorH8QaffahZf8AEs1D+zb9&#10;PmikKB42OOjqeo/UdRXk+pa6dQvpbjygN+DjcfQCivpSTwv8BLyR5xqU0PmMW8tBwvPQUVnaXdEG&#10;xRXCfaviOvH9meF5f9v7dcJn/gPkHH5miuW8L+IrR9bn0S/u4PJi3gyM/DY6Y5+tX9J8TaVdW93C&#10;moRXUBLExRrgkA8fWvnaON2y+0si9TjgV2vw1mi8O3s2sahGEtFjZIi6nLuR0XseM/pXqxlUrSik&#10;tDnl3bO7ooor0W4IvzamKbbp8bjzIP4toOMf59K231HSW8QOmnXTRG6K7hN90YGNv6GvA9a1C/tt&#10;Z1DfOVeRnDKjfKA2cj9e1aq+IZFk02W1t5JDbxRs/J52jBPH410TlKo0+x0wkrWYUUUV9Qz3EMOm&#10;RiORZGj4VV6D1pmneJJzcbEt8SKM/exu9vrWT4Bks9csbe4DFBdJuEcmeMjjr75q9quoppen3W9Y&#10;0dfmVi23r/nP4U5TnE0dOn8QlNkjWRGRvutSu21c06r1x4yuY7hrQ2rRy/d3q2SMdvrjNXvDjP4r&#10;u76G4lNoIThpkALn2/LFc1q93aaPoqX088e+Ykht2Suff9ai8Jagml6eX3u7Ttud+xX/ACa1ptuo&#10;oy2ZniYuFP8AdbkH2aJjkrnq351na9qUuh6cstpYi7k8wIkO7YOc85CnH5Vr55o61s/2BPZPdBdZ&#10;nnh6p5yghPmPHB57flWZpnhnXL+z85ILSSOFvMRWlKs/4Y4qDWPG89gJJZLRRbRjeAvJwO/61seD&#10;PiDp99p7OEWIryEb+NuuK2lThB6ngVquKoLTqRR72jRpECP/ABKjbh+eBn8qbNdR27Krts3dPlO3&#10;88YFWKimj82NlDNGf7ydaiv7qz8YQvFNaT2l9AMPDG+4cdf0rR07Tk0Oxilsraa3hJyTP95j0/kR&#10;XH6p4yW91qZ4CsZyB8rYyfWuw0zXXmsljado5GAJZWzXBLlleJ9JRjJxjKW5FbxSw798nnKWLLlc&#10;Ffb3/SnRzpJNJEsiu6Y3J3XPTP5GpUUIoApPLQtkqpetmXXG0mMx7WY8A7VzTrLUrm81a3hkg/eY&#10;Zld1xtG0/wD1q53SEvJnu7mO9YOpyrMuc/h2q5putONXEEt/GbhY97KykE5I6Uo+6yZPmlyFe702&#10;3vZInlXLp92qWpW9hpmk3LyL5Ft8u/Z/vDH68VrSKsi4Zdy1FNbxyQ+W0fmJ/c4ro760N5qlrE9t&#10;HPGS25ueOOn+fStvSrwWd5La21qkDqMKBnnI61ElxBZw71DT3jcKq4/P+VaOkiKaZDO5afGWlOOP&#10;ak371jekrNRMi3uorPQ5pxM8CIu795j5fTrXC+M/C8Ov+Hba+1fV5r6wdkeX5VVNgJP8P+eK17zT&#10;dV17UPssuyx0Jd0txv3eY/OAvUDnBzXI/FCTVtF0OddEtE/s3/VW+npn96397n/PrWpaTgWuyVSH&#10;ABkJ6D2rVtnEqxlcRjOAp71QSWGdiQVESjG49/etO1tuPNCHZgYLdDXdNaI5krSbPLvFWizv4n+2&#10;6dcpJYPui09E+9xjk/SvKvF9hPo82qrcK+pTeUXluofvRN3X8f6V21/puuaLCqyq8msXDK+xPuxK&#10;M4U/XP6V5n4x8Zl2/sa4vE+3u0iXCQ/fi+7j/vn5vzrf0yLb8uSS38XatoJsQAdPX1rnNKu832M5&#10;46DoPaulDfKfrXzuNv7Q9qPwo+aPihq32qaK5ZUjS0/5df49x6F/y/nXmMt42oXks7/ffb8n930r&#10;6F+LXgg2vw3W68jy9k/33+/L/tn6184zW/lzf8BqKo5e1SkY5qKXtXNTfvIs0wvyrVlPlK1Qhn3r&#10;t/uVbRqiamnvTmpucKa6ugS2NSNty1oWj7W2/wB+saxO65Wt2OHzr6KpI2+UD0of5cVGjEYPbvT3&#10;YMAR171CXvGJi6paG2umb+/VGVdwWus1Kxjd2if77/crmbiCS2k8qT+Ck3U1jhaKK2IasVtm2p7S&#10;PzJKdINyrRF8si1HupQaaeKfngVqSa4td0a1BJbbVrTtW3WrVmKm52p6NgintwCajjPIpznGDWEl&#10;71jRbFMWm9939ypvN8xlX+7SzJ8y0xbfznVajY8+oqF3HdsCh5vMJxyBVZz5gcDqBkV3Qhyq5nKX&#10;LqXIlEi/63y//Zq07GylmZfKs/M/26bY6CbUqzfxf5/rXaaUBptxbO33HdUf8aV3BOA+c9RVO/uf&#10;KhIIwvc+tZd1qs6qwQ4KnAqrdXU8kYJOWYVUavvGE6jINP0uZE8+ez/1P3H+v/6q7nwD4OOua5A0&#10;cvmTP9xP7te7eCvgh4duJIJ7qDz0u4t7/wBP511vh7wX4d0G/wBlrB5EMLfJ/vHpVW9mdpsxbfmO&#10;PmrNuJGtfnlAZ8lRimSyzyXUceSAGyMfSq+rW935AuAqGKPIky+cZ7/zpNvWRHLJq7N7wLoNnYaH&#10;FBqO/wD0dWd9n97jb/7NXoejadb+IP8ARbCd4Lbaksu/+8c5/lVmzs9IsNBvL35Png+ff97dxnFW&#10;/APiTQo9afRfMdLy42vBvtTGrbfvAHHutc/rOuIGZ4woADKN3dq8H+IHxU1bRdca3sZUjfbztXdk&#10;n+VetLo1zr6Tw2gilbflVMwUn35rzHxx8KdRtdSW7u4YrYMdrNJKHUfl0rklN7jastDvfD+gtpVj&#10;5U07zvu3f8B7Ctys3WNestBs2ub93jt1GWkSB5Av12qcfjS6Nrtjr9ot1YT/AGiH+/tK/wAwK5jT&#10;Pin4ma7WG7mjdGGSCuDXo3haGDxKVmJ8mBhukdv7w6gfjXluieCNUh1e7SOaCfzAW2xyqQecdD/S&#10;u/0t7rTbIWjRSRz+ZtKBSARjnp1pRi56kpNuxo0jHApaKu3d1qC6/b20FnJLZSsVkYY5QEAAe5yf&#10;yqr8QPDfhfwleWcX22extruMl1kVWIOent1rnb3UPERvZBI0kaRyYiUMAQP6/jWh8VPDt34t8EaV&#10;MC0moW8jIyuuDggc+9K1tBXs7BWfpc19JFJ9thhilWQqvkuWVk7NyBj6VoU3nNa/hv4S+EvFI87R&#10;/Eaz3ar8sMiqAeOnBODXnHxQ8Cf2LfPPFEzcbAysPvDggg9O3Pf8K0fh/wCV4S1PTIreTF7G2+SQ&#10;d8dvpXsHjXV9N16zL39qYkYEtNBg9h19aS5L+8K13YwdX8QXeizRtPpbz2LNse5s5PMMS/33QgEK&#10;O5G7FbysGGRUc0KXETxyLvVlKsvseoqpo+krotmtsk808Sfc85gxUemcDivAPDHwov8AWLMG4jUQ&#10;SDIKurHn8eKyPip4At/AcdjGkkrTzZ3BwMYGOmD716LaWniXw3qVommvDqOjXEuVkLlWRSRwR7e1&#10;c9+0rcLPqWi4lWUrC4YKc4ORxV1owVJy6nJSdVOSqmjRRRXi1FFFeGahRRRX0LpFxHY2sgtNKtdM&#10;gZgpUREsW2jJOenpxWJu03Wnkh1i1kJjlPkRxbgNo75Xp+P+NSarYyeOdXuLWK5aO1tYt7SIxCuW&#10;GcYHXuPwri77Tb3TZhbLqvmSHASKNHLNk/dr7aVayuYcsW7y2Ciiiu0tF8EXU32R7K4luFfcWikB&#10;B9nyBke3OTWlrGqaF4chMtnaG1hYCNY2AYk+j46euPQCvMJfDN/p19EXjnWR3yYmhZdv1PbrXYy+&#10;APEmraSbkzRixkbzmIYFivWud1pPSxapxlFqKCiiiu00bx6um6fFcxKZEBwWVOD7j25/SneIfHVl&#10;4nXyZYmYMPupG2D+XT8az2kvdH0Sw2QpdpKgAMa5CDP+fyrT1z7PHplncwExQM3llFXBdscj866K&#10;kuZJPYmUeVWCkAxS0VlPr2kx6ej3/my2cTLthLggEkdQeoqp/wAJQ+pvLqcVyI9OLeQLeNSAqkkZ&#10;+vOeKoaj4TisYDLcOH3jzDEvQLnp+tNt/CztpFrLDKqIZPPS3Zc71HOPb1pJqn7pcX7VWYUUUV0l&#10;/wCKYPElnFb2lpJbW+fKLSfekI7/AE7VFeyWmk26IkCPqUpXbIw/1f8Atflml8O21rqd1czGRbVb&#10;MeXtjXe0pz+GPTvTi6XN5EkqJGqjlXOR0HXrz7cfj209snpIHaKsgooorQ0fSIk0+VTE1w7nd5z9&#10;W9/zzQ3il9Et2lKK8auqbD6nNRw27atcTWVtLLCqruLdj7DgcVdm8MafbpB5kDTiMqA7c5b/APXX&#10;HWlFLQ6YOUVdhRRRV3TPGF0TKipFG+3cVbqMkY/rWt4W0yK5nluZZQ9zuIlO7AVcmuVUmTVorSK2&#10;2GV9hb09P6111rYXWlSi2jiZgr5LL0JA4J/WplNpcxqo3dwooor0q0RGxGA29Tw2c4461pWEgF4B&#10;IVECcZHVs9657R7OVrVWe4CptG4r13HtVlJJVjeY5AxtAXpx3pyfNHmMK0feOX1iSe1/fOyfZm+9&#10;Dt272yeB7nvXOeLLWebwzL9iif8AtK4+dEf/AJZKO3612OtakLZooltftVw7fIjdOMZP61N5Vs8y&#10;27bJH4l+f73Of8K7q1ntsKpChV5JPetMapA1uXUtheBjpXF6aZJkgbYzkjAVjjJP8+9dOyPa25hW&#10;LzQoAPGM+/vWtab0aM3FI+Q/E2i+JWuJ7mCd5JplESIn3Vbvn868zf4MeIf7bit7r7LvuGaV/wC9&#10;xj/Gvr/xlJZaZNqCNcpaImZZZkXdsjXkk8jH8I79a8KsNT03xdfRa9LqH9mvcM7p+93eV0G3GBjI&#10;CnvWlpN0Rdo4Jx15ru4bkXECOvPHWvMUV44kdDg55BJAHtXZ+GLm4lsZBOoXbJtTAIG3aDn88142&#10;YUL8sz1KEro8r+LHgqC48J3lndeRv8povk/vcYr4i8U6Fc+GdWbTrj76Kr/8BPSv0iu7uwvNcubO&#10;8tvPh8pvK/dKzs2Mbhu6cFq+M/2r9C8N6T4/0yXw5P5/27TkuL13ZWZbnzZFIO3p8qpWy5wPeom6&#10;0524PrTE+Ysa86EbK51HisZ+atKD7tZqL81T+b5W2oZP4h61XKdTnHFWJflyKiI4Jr0ab0Mpbmoi&#10;lmVv7lbVtqm5oE8rzNjVh2ym6Rm/uf1qeG62SKtQwphD/FzUqj5aYFwx9KcOK2ZJ0/iXUN+pQfuv&#10;I+X/AArm72433NbM9x5lvF+NZ0p3tTqGwBz0pvHemTkCM4pEdSg0m5adaxS3FwqQf67+CrTxy7Pk&#10;rV8HW8smsLvpgkDyYHSnPksFHJxVeJt0tXMblOOvaq5uXUGrGhPoM+laU1xcf65/v1jQwxJbNeS/&#10;3l/rXf65ZbdF/wC+v6VwtvAn2hfN/wBT82/9MU2LMWPWi4lLLxwcc1G+8SYzgYqsrFXI3ZxVxp87&#10;5yW7ajdYmi1Vt8X8CrVrQ7OBZIPPXzP9j8ufwqxbJpUektK8HmXiSr/3z2rqZbSG6s4p/I8h32bP&#10;93v/AOy0u8jBYY9qydYvXt4iUXJY4x+IpLoyS5478nIGKxvEl3Olqgt1ZpF4BUjvXV8KuZ3vIZ9g&#10;hbzfIbzPu73/AD4/CvZPgd4D0/xZrEC6jP5ENovmp/tNg1Z8E/2TpbwN/rEeL5E8pn3Njn7vTqvW&#10;vbP2dfB+kNr2q3WrS2qW1xsfyZlZW2rvzjd9Vz+FV2v3Fw4kXEWcVHeXYiaV2yRtGFXqabEsgtAZ&#10;Rvl+Ut7GqkzNPOyA55OR6c1hzNsmTu7HXQ+BbaTQ7N7CXzL/AMpP++cn/CtLwz4WkvLTT7e32R/6&#10;U++ab7qtxVy4ks38Sf8AEv8A3Fg/mJF/dlUKcfln9a6Ozhh0fR4LyWLy/wB0nz/3uKkkne7giMO5&#10;T947u1Y+umc2c4g3Mr27BtvKnp/9er0spitrsM21oVyvvnPFcx/at6lm+Y5LSKFGBaTo2e9S3qQl&#10;7xm6dpUHh3VtQ/tLZJv3RJ5P/LViR0HfGOfrXZeGbeykuIlvVh+029yPs6Tf61PlPQds1mWtqLjV&#10;dDlt4PPhvpW83/ZVcHP6138mk6fcXrzSRwzXDMjZ4LfL0rlbPT3sbCJVleCTLE7eAOn5Vg+OYLnV&#10;NGa3tnupjuyHKblH1ORXRTyPJI9sfmIiBRh0bNUdbGoW+gLAT9lMg+R/p/8ArrmW5t1NSiimCRWZ&#10;lB+Zetee6Jomo288Er2hiZWYNNK2HPTpyeK9KtrcsEkkkiL7cKWf5jnFeD/F7xJqmi6pYw2t6wAg&#10;UmRODuzXB/8ACWarqd4ss99OZdwI29BSU0ny9TllJLQfRRRX1I3hyG2lMpVZ3ZsncwIX3/8A1Vz+&#10;v6Lq8haWLUY4Rlv3HPzL2PQ+/SvL/C/jXWG1CxZrlpYMhWAHPWvYrnU4rjTnuZkZVUgAv0JNbfEr&#10;GcX71wooorz6y8J39rfvqM8keyMZaMdW/QVqP4lmurBkmRk4IRWXI2+tdK96lrCskkPmnGRt6Cp1&#10;vNMvrcJew+WknT5ck/h3pch0JhRRRXFeGtYmkxFbJPJOpO1XXbGf88VjfHP4far4f8P6TrOpqfNu&#10;ZCoEY+RVIzz6E8V6n4YvhY65DaWGiGVGOI5p/kXr2GD7V9Hah4PsPG3hoaZrVhHcQOiho2Pyg+3T&#10;FTGh7SEkcSqWdn1Cs3Ttd0/Vrq+t7S7juJrKXybhE/5ZP/dPvVy4ZVhkLN5abTub+771+e+vfGq6&#10;+DPxc1nVPD2q/a7C7nf7RDJFu81cj743EnHYjBHPrX5Z0V96XH7EfgqaZ3U30CsciNJiQvsKK4fq&#10;dQ0vHufodRXxbD/wUg0zy13eH4Hbu320x5/4CUOPzNFfKtpZTeFdEeM3bq1wyyxyQggkZxj8/wBC&#10;a9T+F+l2Mmm3GqhFGosV8x2XKq23kr7dPxzXjmvateMsFiY0lsbXad+SQfx7fSpvCvxGvfCMkkKO&#10;ktvId5Tkjp0r6DD1I05py2PMxlOdaLhBn2lRRRXqfxO1p9P8OpcxSRtdm4Vgfu5wenv6Yrm/DfxK&#10;jOjPBcS+RcquxI4zn5cAZ6ccknFY2ufEKy8TaTLE9stlNGdwSRiwc46/59axbWO0SSa7t7aOSFCV&#10;kHO0+uPwNKT5p80djfBQnSjyyCiiivRtI8QPbafommh2udyM0gbsMn/GqOpTTPNp1sLnyk3+Ysfo&#10;M1v+HvBcunWEGpTA+VNH5nkxdd2OawY7G91DxHpzJbNEOTGzfdVAePx61qrqJL3YUUUVm+OtRupJ&#10;LWxRd64VmbdjqcYravSLnSrS5E3lRLtjEe7OzbwT/Ssbxl4f1G8vr1rdmkPbb904PP44rNt7C7W2&#10;DvbOIlJZVf77KAOntnNVWja0jqiFFFFdjbXltp7LKr5Mjcj+7jt/X8auxH7bqzyQo0gZMMq9Dz0r&#10;h7a01bxBOsENj5pnOIlIJZPVuO2K7S31a28PQxwG9E+pKQZHVD8oXtz05J7GuPmuzWOrCiiiu+0q&#10;4stJsLmAlJbxhmZQuSnov86ztevFt9PL+VMXkdVTauBVOO91O1uJjcwWzR3EazBwx5bOce3H0rr/&#10;AA9Lf6lFFeXCweQpYG1VSxPPXnpWyjzNM1nU5YMSlopjZYMPuf7VUdBs2Oh3F2UVbsbUi3DJDZ6+&#10;1aNtb302+S5ZULDK7WznJ6+2SK1JL9PtWxLYh2HO04Ray7rxRpmjSzPcv582VURxtxz+A/rWripK&#10;zZzRqXYxmYSKAvyc7mqUcVHGpjVV3b/dutNnWR1xFJ5Z/vbd1bXhyeUarFaF2Kbcuw6DjpW/e2Tz&#10;vbWyHZb5JG3t6nrXAt4u+z3kYtdONsHG4ySN0rU0bU9W1+8nErLFHEAVVBgtnPPvSXLFchunroZ3&#10;iiRbfQbuYxrI8a7kz/ezxXP6RrFtZ2+qarMu++2osrt/FwdqDg+/6V15txJAYpj5yt97K1Ua307R&#10;48tGkEbNt+fkevevTdMs7aGGBUfhePl9fWtW4tppIUlikIAHKnvXEaZoUxuhLJNIkUYWR5GJyfQY&#10;79D9K6c65A6CJ5ZbcEcbVyT79q6deV2R5tR4v2i9m7o+ePG2ta9qV5qRnsfvZ3ef0WM4+UfKOlec&#10;+HdU0zSdbvtJ1bTId80q+VdJ92LjjP1/pX054y+JWnaRp6WFpbrqepXzPb29lC21XwF3EvjCgbwe&#10;eT2rxz/hWut2d01/a6VpGu3KN/y9XRiSL/ZJIc59DtqF/EUVnIEeKUJnBJ6V33g7WV1izd0GI4yF&#10;B715jKIJLrKEThTksy4PX8a9I8HSxtbSCNFj5BOO9eJiFJxlzM9mlJ6c25sf8KHv9esftkWoafJc&#10;7WaJ9nzKpr4C/bK+Cv8Awp/xlaLLdfaLzU1e4l/urjbjH/fVfp3pN5q8fh7Zewf2TczL5SJaz+aq&#10;tg452rx/wEV+cH7bOhapY+KtPuL/AFCbUkeJok3/APLJgRu/PK/lXTE8nNFQGYsCQvsaSNyV5GOa&#10;8pU9DvUj5cjj+RaeI9ta0ugJbPAr3P39r07VtNitrrbFL5ny1McHk0xsADH0phcCo3kyQKuMA5jN&#10;jaSP7lWEaSRvnqWGxLt8tbWn6QdjP/c207PU96ikbGOM04dCaY/auiHxEtmZ5fzLWnBY/aV/1vkb&#10;KHfc6p/cq5F8y1HJIQOFqFnMsZBGO9TMdtQyMxHA+tdaV9DPqT6VoUM10vn3lbtpYQ6LrEUsU/n/&#10;AMNYltDvZq2NOjgjuF83/gFQRn5gfwq3KxCAiqUTkSnfn2xVguCR1/GtoU3zIcnc6vV7fbatF/cX&#10;f+f/AOquB07TYbjVJVl/grv9bh87R1+xeT8m7fv/AErj/sUyW/73Z/wCmNcOsmO2KoXtwUYHOCeQ&#10;PWprhshj+NY88/UcE5yM10xjyyTuZfaualn4WsrrT9/9xv5//qr0Hwd4Xg1S18pIPMhTb5r/AN3O&#10;cfyaub8L221rZP8Ant+6/OvfPDvhjyWs7j99GiK0Tun93jNUr+5a8YxA7Gzkn1qrexi3+UTbhjJH&#10;pVmaSGeYAoqyYwSKrXMaTBmTbuUYO3rWTd7mVKWtjv8A4c+EbfwPZrqUv+l2zxMkSf3WNdP4H1O4&#10;8QI1xc6L9kfzTEj/AN5R0/nWPoWkazoOiNtvpruwT51R/vLH2xW/4cvbzRXgt7j7V5M0qyxed93n&#10;Ocf+O1W+2qsJDtle9ZsFyovC6cr2FOuU3Dy/WltLLZegbdwxwPQ+tc28ipbnTReEpZtUWeCDy5k+&#10;5Xc63o0tx4c+zzt5c3y73qLQZ/LX7V/c3f0pnijxKJPDMsvn+R83zv8A3l7ip78G7siVixJnKtWf&#10;Z3Fzay4ureO8ixkxyHAH+NX7uGSG4tmSTK+Z8/v7Unidgm14hgFeT61U9myPIwPCuPDvidUl1DzL&#10;Z12Sp9eldR4l0Gy8TaW66NrF14cvHfZ/aGnrmTjqOc8c1zfh/UrbVNH1eKa08ub7N+4/XafxNR/A&#10;FLl9PvINSk8yaG5f5P7vP/1lrlvEl5ZadqS30YCKwA8lFwQf6iuZ8YeILfVtFdHeRLqF9kCooK7T&#10;6/kKZ4puJ7ooiPsIUD681Q1OygstOjYfvLmTqfT/ADmuO95DtZnpHg601K10CKz1Wd7u4hyn2x2y&#10;069nPoau2ul/2ffTPAieVcZeeR2O93+UL2xjG7PpxjqcaSqF6U6uK8SfCC/+IDwS2+o2MdsFwfNB&#10;WRCB9Dn9K4HUfgnf+FppJXnt7+Jfl2xOQTzXt0Hhu5WP7Skq5kXDJuwTXLW/h3UIdRdWMksXmAsu&#10;7ITrVyjZc1jKo1uRSzCFcsrn/cQt/KpaKKq+F9K0Z47cXlmsMrN5caRtkEgD9eldDqumouoRm4lx&#10;BGABGvb61BruhX5WB7RI4igyX3YI5/WvN/Hzatc3TRf2hJGkYUq23aC31rSp0Mm76hRRRXoWoC7u&#10;79UsjHFbxjk9SQf54qtLaeXLuvHZ8cru4A/wrgtP1DVoo4Jv7ajlhQqJRt3FT9e9dPZ64LpNwna9&#10;GfusuAKI7oyvqFFFFdp4VvyNVgnO3O5R8314r6w0S987ToHOPlX+GviW4122sYhPcyLaqnOGrptC&#10;/ahfToktNOljv3XgQsCpP0NdTqKPuvqY1KftGmuhFNGJo2Q/xKVr8mvj54KGk/EjXLP5/wDSJ2f5&#10;/Y//AF6/WqvPPH/wJ8F/Ey5Fzr2jpcXf/PxG5R+3pwencV9g/al9KK+ao/2treNAtxprxzD7y7s4&#10;NFdPNS7nTeofj/J4FMchX0or9Lbr9g3wBc3EkoudUQMc7fNHH/jtFfMOueBdYkWZbO0mdzKT5KEB&#10;QvqM9fw9a5mzsYdJ1V7LVT9nm3hJFZA4j6ck59+1ew+F/EGqSeEbG/gSCRlUwuZjlsD/ACa4D4ia&#10;LbNJHfQKEmkTfIsfTP8ASliKLaVWn0PIo4qMZeylufS1FFFdVd6Xodpq0Njc6DNctNErx3UI/dOM&#10;cN7Vp32o6BZIllDo7WhjYFnjA2uc8jnvwK4zwb42vNJ0121GCW7trNFMK4AAUnHfqK0tQ+J0HiLR&#10;5FhsjBcQg7BkEc80/aKVn9o6Jqre8Aooorqfip428QWGjaff6P8AZ00aZQnmIu50b+6ew/CqWg6r&#10;f6j4Nkvp7tIDDJ5JmWPkEnof/rVzuk+OIPEHhK/8P3xUb4t0TP0WQfxfniqvw9updW8L+ItCeQLN&#10;5ayRn3Dfez7HH51jUqyct9zWKb3CiiivWfBHh2b/AIRLVry5vWuZJHKqqLgk44HU9a4G/XVbKYR3&#10;KMso4w67iF7D/IFa3wp+JV1p8v8AZ9/DiGbac7sfMoz6Gun8Salpuo3rP9mZypw21gcfniq026l+&#10;9TqNdGR+YPMVPYn8sf41JTdoLZp1ZnhmfUi0Zjm8njDHbjPtVTTfB5GpeeI94c/Ov171of8ACbaV&#10;o83lzRTQJt2l1QMB+RNdJ4f8TafqkKy2lwsi52hmbafy7VOiauW6gUUUVe0rQ5ry5hRgqPGNokbs&#10;vYfpXX2lmlhAUSdXHQlax9H1DTp9RMRfdcsMgRtk8VeGrRRZVyoBfGVXAH+JrrjFfEZOpzaDHYIr&#10;MelMSTzPvRsn+8BSzeZt/d7P+BU/HzVPbxvazkD94HGDkZA+vpSaj4DsJXjluYlww3bo2AP41JcX&#10;qPJGbaTzI9p43Yx0rK1iSSUIcyAqMgo3H0pytytMUYuTsI6B1+asbTPFNtrEl3FbJN5ts21vMiID&#10;dfu4znpWnbq+wmZY9/8AsfpVgADpWxJ4d0+Z0CSMJgOAzA4xV3RdPbS757hn35XbtrO0W4lubcSN&#10;bmObGDlsn61ctNehkY2xbLqcMMZxUJJ6Gl2vdMn+0ruESvPbfuVx8yZB/WqHiVo9c0trOJ3jdmVt&#10;/wDdwc10Fxs2/vG+Ssq/0FHuWuoPkm2/3sVty+IYUygDMwIGxavRq8wSQRqN3IB6isp57S0h83y1&#10;dlGRuGMfjWNH4y+3XotmX7OvzbZEkz26e1RWq+zjZnRGN7WOIt/hbdTXHmyzpH1bzv4ucf4VhefZ&#10;aO1zZPeXUnk5+f8AhZu1dmun63q181vLdvaWzfe2Nu3LWzpfgyy0lHKr9qd9u7zlHY59K7C+t0Cu&#10;F2x8Z+XFbnghTbxTyCXzQ7D14xXGaHJPe2JLK8rhyF5yeg59jXWeHS+msbaXaJWYsQDkj6+9YQqc&#10;z1O2lHld2eYeFdWne4tmn33b7nTY+funp04/Ovn79uJYPEN1oely6f8AYPslrI6Px824p6c8be/r&#10;X154sk0/R9QWWeWGxhaIb5OEXaC3X1HPNfN/7RulWPxN0dfEGls8mm28CxRTbdsbMCc7D3H3a7uG&#10;YsOfwFTBCw96xYbjdxnB/nVwTPgBGyaipTd/d3N+ePU/PTUfD8Vq2yL+DdvrHuHi3bZf4K911fwm&#10;bVN/kef5y/8AfOP/ANdcbLpNnb3DSX9n+5q95OelMkQxkEHFVF1Jo3VHdVb0PepLgPcDBcAdtp61&#10;nGlO/v7Cc6b0juedw39ta/8AA607TXLVkZK7C5+HVtqlhPf2GlTT2yfxp/D9f89qytGm0/w++6LT&#10;3kmT7+9d22pvObuegpFnIzmoPKCoFB5xwc5qNZkDbGky2fyq5UabWhJliOJ23Rfx1oR2P2hf9ypk&#10;1OW+vpbqdf8ARvl+Tbt9a2JtDvfsv2+y0xI7Z/43+830qw0m7JPWoZGHfNWFhyMhgf51HcGKLABY&#10;nuaVOXLNQAwf7L2MtaNvaTR7fKrF/wCEmMlz5H2Obzk/75rat7HWL5om8i1jh/8AHqr7gM4oaXaC&#10;ScCoS25j1x705sbcmuyaujlqaM0GtppFi82rVppH2havw6cbWFd2ze//ADzpscE7TL5H/A6ZJclQ&#10;cAHPc1Smh3fM6Lgc1MzIXA7evpXM+IPF9sq3lrBP8tuu6aQHBX2/nROUaaUpbE15yVnEt2PheC4u&#10;IpZ55oPJ/ufxf5xXpOka+LfyLWwvrre/7p/x6VyOn2d8ttLP/wA8V37P73tX07+zz+zLPbppvi/x&#10;NaR295cMWtdPdfMVFcEhn5GMAZrTNnZq5mcKhUbsr1qK1sdPuHLw3DEzH1/lXkXiT4sSzBI7BCIi&#10;wHmfeLLxxjAx9c8VofD3VNd8W+JIJFMkNlEfNYldqBcEYHv785/CuFVKUppJbkRg6Sc6j0OYs/H3&#10;jG/s10OzV79JmW3fzvuow+7Vvxf8TfiT4Ytli1fwvayW2mL9+H+7719TeF/hHpHh6f7RKqXVzu3r&#10;8pVEbnou4+tc/wDH3VvC/gD4Ua9PqlpBI19AbOKFow0lxK/Cj1IBOT2Ar1WTw1AxBMrOQcHFTPod&#10;tDygIbGC1aiITIACxUDjd1qdodxJPpWspKD02M/aTkuaL0PlHSf2q9amilVdDSw3qzo7+/WsrTPj&#10;14n1JpUvJYZ4d29IU9uv868eu7wWemzs8UMc00reb5HzLwBgA+gzwO1Z8HiPy7DZ/flT+tcFqtkL&#10;O4gUch5MknvwamuoLO5tzDdyLEm1grpjI4FbWt2Md2IxINwQ5B9DivOPHd/JazWlkg3vPIqkbsY4&#10;p4mFmpG0XzI+8/hP44/4TTRdVvP9W9pZ7PL/AIlYsuP/AEGpo9X8VaVcQ6j4U099WufNj+1WV7uV&#10;GXL5CEA4b8DXzZ8APHV74TuNT+xS+W98qpKn96MMM/8AoVfcXwZCXmhy6p5Wze7or/3lDHmq1vY2&#10;NtK9kHivDjMUzQYYrnkZDnjp6VxviO0ktNSdHiEQV8LjOCPWujsrS5e7lit4v3jRkqA3JII4rmvE&#10;dzd3pUXb75UZtuVwRz0964op32NrnQWNzrN9a2eo31s+lSMn72yhuhKE+u6IZP0xXQWlzFeW0c0E&#10;m+J1+V6h1LUrTS7U3V5Mtvbp9+R/urnjn0qe3t4reJUgjSNPSMbR+lVNZ8QxaY4WXcBJtHy9KpW/&#10;iGK/ge4tHURZ24XqcVzvjWU3FpuAbzQrKdv0rhbLXl0bQbiIzNHEpzhv4znpVe0cXZGM6fMT0UUV&#10;6pJr8smR5WVXkk9KytS1a2mjIMNuUIyFJ5LHGf6V5pZ/FSW10mW3WBZrieYqGbgIoH/1650+Mxp4&#10;lSFGlmZyfMLYUfQVftNLs5XKS90KKKK7q7NkLg5SKPccbI+31rF8UXCWdlHaWly1s7HLbOprm28X&#10;XaTb2MKvtyNyZP8A9as5vFF3eN81tbyFTknac8/jWU5KLITb1Ciiin3DXHiS4S3jlaQQqf3kpwTj&#10;qam8LQm3v2jSAtddBKG4TNZccb311crErpM5Pyp0PqK9C+GGkva61aW9xcCO3k5kX1PYfzrGTT1s&#10;VvoFFFFcreatcR3UqfbD8rY6UVb1bw5DBqt7GjZVZ3A57bjRXVcy5Aooort/CviDSdN8LgPejy2Q&#10;vLG6cpJnkfQ/0rP8J65pF9HqMt7EJY45S0KZPzbjnGO2Ofzry63t1eAvM7IpJA44zjj+tLp182my&#10;rMmGI/gJIB+uOtdCx1RtK1kcjwVOV31CiiivR9U8ZQ6tPbi3sI7aO1XyvLXkSx4HBHf1/OuRtdSs&#10;Y7y4WK3z5jYCk/Iw5/KsSK4eW4UqoLFshV479PatvQ9UstL1Ka41O1aWORWQwpwwyuM579azdd1N&#10;eh106SpKyCiiiqEy20OoMTETA4PyBsYOP6Gu18A3NpaTOyyGCa4A3ec2Q/HB/U/nXIsdJ+3SSxxX&#10;E0WN4hkYKeR0JFR3WpK9iYURLco4xGCSeO+fxNZqai7mwUUUV2fifR7m11p3iCs0kny7Ohz6V13h&#10;6S5awdZYvJZfkZ92M8VzOqf8STQ7bUYbtrqSeJZo45OV5xwR3x7Vf8QW+o6poulTtbrE8kQkdIOM&#10;HjAx2/Gto/u3p1GoqWgUUUUy+u4dKVwQmUbLRO27IJ659arWPiLSLiw1ZrcGxbcpPmuWyc8Y9BnN&#10;S2ml6frE8Ftf3KwXMjKGhH3lUdz79qoXnhvSoWu0DNFZtHuEO3M3BHA/n+NF5taGamo3igooor0b&#10;wlMbo2F2Zgk5jI8xMYYZ716AsBvjFB56SyKfMI7tXiU3iq2t/A4j0mzmS7tHXDSRncVyeuPpXoHg&#10;HxVdeIJrG+itWjRozHLDhh82PvA9+9ehh66TUJHn16laK5oBRRRXpVppVxblC7eVH0Kt0NbVw8Qt&#10;MMsbBeAfSuX1VZ9a0yRDBPbXMTDYRu5OOtYGk3WszhobiGVwu4AMrHByM/0rbEKnS1jHVnLhassQ&#10;7zjZor/aoyWCNvdeqpzVC2aebUd250TbuaNunPT+Va3FN2jO7b81d3GPNckNkLjATpWPe3TSak4X&#10;JEa8iNctz/ntS6bDfS7iwNujnDeYpAOB15qb7OthOWtXWaf+OZ+ij0X/AD6VyR96yPoqMRGcKyjP&#10;3qcq7RionZAXI+d0X7q9ef8AHFNVTdQ/vo9it/B/jWpY6RdalprbwtvFtyJJnxj8ME1BpfhbR4bx&#10;HuNTju5YyrLb25IDE+pPTp6etVTdx3LFJZnuZ3IUxt0IPpXaaX4BJs4rqzH2W+I/eCXkVyVYq+2h&#10;0Opy6NmLrXjKw0W7S1KzXd+7Ki2trFudmPuSFH4tWbqXiPxLdRounaBJpiNvEt5qcsZMGMYYRRuQ&#10;4PzdXXGB1ycdbDBHapsijSGLr8vy/XivEPFn7SmjeF/Fmp6Vq8CX+i7Y1t59PzI7Mc7g4z6jjHvU&#10;kniq38OwhIYPskMfDgLk/metX/B2pQeIHa6gfeHYndtAJrM8RfDS/wBf0xzLcLHdAYDRrlXGOnWp&#10;fB3hefwVprQQz+fcyNu3sgGOAMDnpRT5G7dCOam0O1D4IyfEqCe98Sav/bksqo1u+4wRIvOR5acj&#10;t1dv55479o53+HHgmC3K7LaGBUTZKzL6HGcY6Vr6P+1l4F0nXoNIsTJHpTf617pvLeCTP905yDn1&#10;GMe9Z/xQ8SeHvi9eRW2sQTf8I3aYaWOO5/1uSSHcKARwPl5I5Oa7qSynJ3ANjpxSxieHJOSPerGh&#10;TyXNmv2lQlwowcAgH3rQKHdz83HPtVSqQi7GHPSvys+V9P8Ain4e+ztZ3Gzem1/33v8A/qqrqGp+&#10;HdaXZB5O9/7lcz+0D4K0vwr44nTw5O+peHptkux5QzxdeDjgD078c1wUsMVvp6/Z/wDRPmfZ/tdK&#10;oQqJGDNGr+u7tU4wz4VMDHHtVklUHCnnrimNMEUkKa1jNdEdKdO3unba7qc2k2stra6ndaa/8CWv&#10;3Zfr9O31NclJNPHY+bcXnmTbl3/3mrnhYalfu3m3ibE+5v8Af0qxa+Fp7y5VJbyH/Y2U2CDYM5zn&#10;9Kr3WyKQEdeauwsJF3FcCpBafachsbV6ZGf89KylUVOXPLYhydroua34lM0m1YPLdFX/AIFXT+G5&#10;dU1rTWSX/Up/XP8AhXnuuRy6TdLbxT+Y6bv6U/TPEi6QrPBv+2P8kuxtvy1nxakYuoB9M1PNi/QE&#10;oEIzgjvVr+zPNGXC5HYDFWYrNNgU9cc1w1cZh4zUlujiqZpRp1IwludxqPwzi1V1aKd4HTdvdKyR&#10;q83gu8itYtTe/T7jo/8Ayy+n1/pTNE1qa3uvs9rv2Tf323fN3p3iLSr3TZPtjfx1gCJyeMg9OKPK&#10;AGGDFz1Ldq2JYhGdv6mq0kSYJcKR/Ku2lW5tVszsjRk/fjszvItU0xrGJbjyf777/eqa6hL52+3n&#10;hjs0+4ifxV5I7zGZbiXf8/8AcrUtta1O8uLa202V45vm+R/4ulYepSJpunXd3M+IoYmc+2FJr5d1&#10;zWbmaObyo9v2gNPOOxBOVX+dfU3ifw+PEvh+9sIrk2wuIyhkXkj9RkV5toX7N1pbaobi+1Oe5tlR&#10;c28Y2KzDoep96wxNVx1RpGtGle57v4Fn/wCE28ceGvD9nbeXNd6jbq83/TPzU3D/AL53H8K/UqOF&#10;YY1ReFVdq1+SHwM+LUvwf+J+n614i0P+0prTcip93buVlLBsHDDIxxzzyK+pvFH/AAUS09vDrf8A&#10;CM+HXOtyy+VF/aEmYIsYyz7cMcA9OPqa8v8ADvh7UNa021+xadLK0hEckjNhYsnqPX/Cvobwtoje&#10;HNIttPV1klRR5rquAWwOB7Vc03Q7bw3AttYRCODPKucmtiGLauTxxkGpgnRV1uzkrT9vp0PrrWfE&#10;Wl+H4Wm1LULaxRY2kPnSBflHUgHk/hXwL8YPGlr8YPEWpeKLyOa10i3UW+m20zfNsGR5jp/C7EZI&#10;9FUdq5zxR8WLv44Ttd+J5He8tIlS3/stSkW7k9Dk9RXmmu6+N6sv3H3J/tbhjOfzp0ShFAAzUxXz&#10;lJznFRoGJIHTvSTTtbNGhB/eHAYdqiSdSS5fiPUp+5BRMG+nZL6WV/vt/wCgjpSPd+Y8VR3UUEu1&#10;5/4/uVNpuhQX1rfXUE6R/ZIvNeF/vS9en0x+tZmqEW9uXJxtrz/xETcFJ440fa2CW5I47eteg69m&#10;XT5+Q2xScj6V5tIztYo8TbXXIFdl4z1l8SMPZ+zfqenfBlJtQ8TwWUX/AC2+/wDh/wDrr74+Fsxs&#10;7f8Asy4uXQonybPlVvqccH0/Gvgb9niL7N8SvD0vkPB9rlRNj/d+bPT8q/RO3sorPxJdRXEfmW9x&#10;sdv97BxWYtjDaanBqFsHDgAEM2B17frXKfFJ4LLUEljfy45FLFt2cE4/rXbyLutAXbeWOAvrzXAf&#10;FGEanIplfbHGFXbSWxC6s2Z4X1nStQ0/Ulh+dXi+TLfLjgn3o8Dy3jeG7RNR/wCPyLMT/Lt6HA/T&#10;FNhfZrEscUXkJEvzv/s9qv6HYJp+nqiHeXZpWf8AvMSTXJae9vexz2t4/mK8ZBZThhn+IeteM+KW&#10;tpJ7vTrcyP5M20ySLgv6H3716/dRrauTFFjmMB/z4rzXWLT7Z4h1iKOPydu2QHdjHyqSfeuaUdSH&#10;JGnRRRXn+tWsug3X2JWx8ofPfmsYyNuz3z1r0670Gz1C4tEuAfKa1VhMrEkHc2f6VjR/DOa9vClr&#10;fQtCRkO/GPrXNVo1I2UHuQ1bUKKKK4pnaRizEknqa0beOWzsxKAN8pwqsMnFbuveBB4ZurdJ7tbg&#10;uckKuF+mcnNX7SzM19aefwiJjb2Az2qKdGSlee5zzn0QUUUVRt9CuZLUO5jhkYZZe+O1T6Ik+i6n&#10;FNvDgMGO84GAe3r1rd1K9Onxym1TdLt/dn09f6VgWt3cX1qTdLtfPJxjNdvL0M0tQoooqtr3i68l&#10;1q/dfL2tO5HyD1NFMfS7JmJJ5opckjWyCiiipZF09tBEc92glhQhIFQh95xgk9x1rnLa0imild7m&#10;OJlUlUIOWPp7VWZnuJs4yzntXXeGvB9vPcbtRuUiCru8o9WrllU+sS0WiL0igoooqbw5penaPHa3&#10;2qXhha5jkRU2FtuVIDfrWZNDLrFkZFeOSWAiMCNcFwOhPrwK7vUtJ0rVrCCzTaIox8jJ/B7/AMq5&#10;a3sYNFjkVdQRx5uNrDAxnBP8q9Hl5eWK2EpJ6BRRRXM6ncvNcDfGInUbSoqm8hZixOWbqa7LXtJh&#10;+0C7AmvjIAURDhegwM+nXpWnoPijQ7KOR7fw2A6plndi+GHTGehrlnTlOWjLW4UUUVo2tnb3vhG0&#10;u72Vrd7CJUVXXABz1+ucVonUL6bQrSSwSR7jLPPLNyMZ7DoT061W0G8bxddGbVUa3soxu2FcKcdP&#10;qc4q5b+K5bGe4tms1lgY/NIzYVR7ep610e/bU0ewUUUVwWpWd9o7vMqNHqKy7nnGdwB9ugrV0a6u&#10;ot2ozSyTW28KZZOu45Hp/KtWXXrfWHvI7S2d2dfLLO2Scdvoc1hfECOTw9Z6dp0Nw0kbR+aZAcb8&#10;96TainJnO1fQKKKK7PSNaFu7Wk9g0rztmJl6N+g6cV67pkl3iyuLHy4Y4gAyNng4714R8F9UnvtU&#10;uVuZZJYLCBrzaBk/Lxj6c17P4f8AjdoEtybeexEaZCh1UgE4/wA9a7cNUjJp33MKisgqOSNZI2R1&#10;3K33qkrO1CxuLpc2+oTWj7uyqw+mCP61Ym/4SC+lMsFwyFW564Iz2rbtjqslzDI1zKUGCVOMHH/6&#10;+9R3fjzTIpvKihZyw3BQwA/HitrTrz+1rKGWKBkMhwFLZA/lXfJRs7sxW+xoAYpgjjVcKq1HHHIi&#10;Kryb3/ifb/8AX4oL+SZGeRNir+PfrzTdV8WQ3Di1mtpN6jIYHH15x9K5XUYInvrEWzSpC0u6RZGy&#10;Dn04HvXW6h4WupruJILdnlUFmZe3Sur8M/C+JJ4p9SiMojCusbEgZ7GvKqyindHQq0aas2UNN0Nd&#10;JmleGX5Jf4Nvy+3f3rWGdvNZH/CUaUtml297DDbO/lLJI4Xc3pXinxe/aW0zT9LlsPCupwy6i0rR&#10;PeJtfyNuNxCHqeevasrw94BvJ7tZxGBDv3K56AA9P/1V7THCAiAj5sY9ulN0yxW1DsnBkGCoYkD/&#10;AAq5LHIWjYHIUYI9a8Wtil7XkRwV6zqzVzvfHnxu8J+B47m2vtTj/tJFOyyT/WO2DwM8cd6/N7Wb&#10;6V9QvHgfzLaaV5fn+/8AMxODj5fyroPG3itvGl9YwX/7xNPlZ0ungVHnzjcS6/e6dO341karcaXp&#10;ekz27/u3vmZ0m/u+v86bHFnhjgU25tUIUkg45GasHCgkjDHt6VDMzL5eeB6+lZRq3mjaGyZyF1qZ&#10;t3/0CDzLx6taJ4o1izklRIJoHm2xXGz+7zj/ANmqtY2kr3EUUH7yFN29/wC9mtJdLsnuJ0/1kz7f&#10;3P8Ae61Vhj2SAsBu68GneTKLjeGLjuo6VcCoqbupYcn1qFZ9jEhdw7j+taxxEk7rocnt51b8m6ND&#10;Xln1bSdtqs0ln9zZN/Ew61UvIdN1TwlBp0tilhNC3/H1/Hz/AHPy5/Cl8q+v/wDRV/dpb/8ALH+7&#10;n/8AVUtt4VOpI0FzP5Fz9+3/ANrH3h/6DTY4d5LZAP8AdXpTFjdiFIwM9fWrkUaKrc7g2CBnrT7Y&#10;J5jEYHHCmtJY6cVe5VKriYzuzm9R046ei2vkPPD8v76b71XNU0mz0uFrq1X7W+1d6f3fT8/6VHrN&#10;/e3l1bW7W32R7fcjv+XP44qTXIb9tHXcr+TuXfdJ932zUawYUZOSKckpV8Hp2pH2puGSpz901AWK&#10;n7/FTKpKtTbOpYqrKVmeeXLTSXUrpB5CTfe/D/8AXW5pHheK7t55U++m3f8ArW/eafeSLA6wJPbI&#10;vyOn3u3Wrul3EU11FFFY/P8AxvWgSGwDVpJSqBNmzjhutY7XJ8sMBtxzkDJq3FLJLGCG3L1IIwR9&#10;a8irqkmeVjsPHERhUn0OHEZ0+63/ANz+Ouknvv8AiXxXn2z7f/0611svg+C/1JYp5/M+0fIiPLtR&#10;c+tUNT8OaXo9xLbtY/ZLlPkidJd6Njrj6ZWnlsysu7eT2qvfR/dQko/XaKl37WB7dqJowZC/XjFU&#10;qjpqy2OmNSUIKmtjktftG1DSLO9Wx+wIjfO/91TitP4Y6fLp81zqlvYpf6buZEmf7ysfSnyWPnbk&#10;/j2tv/pWh4V1Lfpq2H/PGXfRBIIl3LghRjjvTJblp+SmAtLFEFQJkjPpRM3lDGQR7Vio881JblRl&#10;71o7kVxpFxe6hFb3u+N5mZ/n+6q8YxW9qHgvS7C1s7eDVfMmdvnT+70/xqnr+qedqUt75CT7FVPn&#10;+9+FZVvd+YzT+RJHv/v/AHW+lZ0sAaAsgw+eDT1fyYlIOR13VIFLMSCdvdR3qXCFIwQw3fwmvSxO&#10;KUVGD3OiOKVPV7lq11d9J8ZfY72fz9N8r96n9+PH+O2r+i6C/ibVLmJ/3fzfJD/dXnH6VTtreHUL&#10;qBG2R3O5fKmf+H1/9lrvr7wje6O0t62yR/KTe6fxdcU2KXzU3dqkVdwOKc4SBRgDHfNOQhgSMYPT&#10;FTRqKUWe/l+J9pBs828XaCPDt0sH+9/SuUW7Ft5v+8td9qmlTeKFn3+d5yf6rZ+v/stea3tn9hml&#10;tX87zoW+ff8ApWHfx5jnB6Y5/KvOtbtXjUCMYRwwJ9OOtekXxJDj259elch4i02SS1IhRpExna3T&#10;tX0MtYxMFP3mj1D4e6rt8QaC6f65J12fpmv0d+G+vW2pNP8Aam/0mFo/++jn/CvzW+H8aQ3Wnzt9&#10;9JV2f3d3vX2l8D/iJp/9sSxatd2Vpfoypvh/unON/wCXH41xumw3OnRxIZVnDLgs31/wqn4n0ZL2&#10;3mlfbnOPl+lX9N0y4urosE8lFVtyevTn+dUtQvPssd5FLLuQSgg+uR0qadrouWx9E3/2PVo5VmV0&#10;e3f/AIFwOv0607Q9SikWC0VXz5W/5/rVbxN4q0/RLG2eeTf9olWKL/eOcdPpV+xtoriSxvRB5b/Z&#10;9n+70IH868q8Y6XNB4ele1O0qx3N6cf4145c6hK11AZApnvo1jkZv4sZGPyxXv8AdajcW73Mg2x2&#10;2CTuTcHwOlfNmteI4Na8ZecyKkCyndsBAIHt271NZqJnP4TVooorYlubeC7jjgnglWOAQGJlyVbP&#10;3fYZqrHrV9HCZFhNvLJM1uFRyAAAP05rJ07yYPFU90q7rSNi/wBM9Ks6tDDCJr+eZs3B3RqrYx/j&#10;URlc5rhRRRWf4wvPK1MRmeSUx/eUtkBqz28T3clwJmYEgY29qyriXzWLEsWJySTmoa8+pXlGb5TR&#10;RT3Ciiium/4STzV+7hj96o5dQdkOzgN1rn/MPrTo5nj6E1osUnoyJQbCiiirreaxziiq/wBrJ5xR&#10;V+1h3I5JdgoooqxFKsLFYVAfdlZSTkVYt7W91O4KPIxOfvsSRXW3Pgu3uIV8pfs5lw2W524/xq9B&#10;oIhi2XCqIAAC0jYUY713wopPXYiUuwUUUVneHxPp8zWsoSYEYUvjb/n61i6lZtDrpfy4Au7O1j8h&#10;4rfk8R6JoM6xhH1BRzugcAfh6VFres6P4kkhaEPb4OAknLA/XvW0pU7NJ6lxuo3YUUUVF4R8RG2n&#10;a1kWIMjM0a7tqA9x710WveJtG8PvDPb2KyTzDMgjcbScc/5968sv7GaC+eJgWfdxjvWvY6Kl14Vv&#10;rldxu4pV/d/7Pc/nXm+1n7ytsXZbhRRRXX6f8UJpLd4YdNhiiQ7g3OTnv9aS3uopJnSd0SKYb2Ve&#10;+en9a5jQNPmvLyzjt4fPSQeW8f8AtEYz+ZrpT4XuVEbXlu0bocLEv8fP3fy5/CnTjf3mWnpdhRRR&#10;WNbRxxNexqfJypIk9Vo8YTfatL0qByZbmNfvqM/KQMVsz+HrjXL8W+mWbWkEYBaZ2wHX19+cit25&#10;8DrLpnlGKOUEqPMjUqRj1P8AjXbKmpxsOco20Ciiisb4cy2vheWVRMLyTUl+xvJGDsgDf3vUf4V1&#10;x+GCXFwHj1ezR5FyFI+Uj14HT6VRtfCenaDokhl1iOykzvj81QwDDv79SOfWrtjqUcxiNuHvrllW&#10;FpIlwqr6/wAz+NRyqkrPYxUeZ3kFFFFaehfCvWbu4TbPBqCj5fMhlyOD05xj9a9+8O6DBokVhFfy&#10;okigBYkILt7V4r4R+HHirXNRuX0KS2sYoEBX7UJfMkznPIIAGcdM17j8KfBWtR+ZL4lCwXEbbI4Y&#10;8spHOTkk8ZrqqYpQjZI56ipx1b2K17fQafbtPcypBCv3nfpXA+JvGWpa9peoW/hOz+1yeUy/bbrM&#10;VsnHXJG5u/3QffHFdP4w8baP4FsYL3WrxLG2mlECSOpPzHJxx7CvIPjv8frfRfDUNv4VntdZmvom&#10;drmCcbYF+Xb07nJ46jHPWvVtLhi+z74kUnPJY5J4q2G3A5KnntjipbSzgtogkcQXjIIGMVFcDLAg&#10;YYHk/hXyCqqpUkePT5G9T5p8c61rkOqfZdWuZ9m390kK7UVv4kQElsD5TknnPGK4i8uPsbb/ACJo&#10;96n533fN+XHfvW3rOo634nk/tHUtTefzl/ewvLuVselY9jb7JLmC8n8y2mVfKtf7vzLn/wBloAAu&#10;ATnpgdSKmUCLgOWOchWxmqNpeSNcOjxfKDw3rxReXR88IIztxww6CtuaN0pbG1SUudQWxlyz3Gpe&#10;FfKg2f63e6O0as2PQ9ceo78Vj6lfTxvFcXWmQ28O3Y80Ksqtjtg8Z56jrXpfjHwDpdj4d0y90vU/&#10;9JeJt8P/ADy+Y/z/AKVp+GPhvDrfh6K6n1JI7lNu+F/vSx98fTC/nWmHWMFnO4/zohuopkkcnaBw&#10;RVW2UyQjcAT2IqkyvZzlUGEbkD1q4U6M6clDcSptS530PGZvEl7qi/Z7CD7BCn/jnv8AjVM6Zrem&#10;6hZ2og8+Z90qP/e3Y/wrt/iH4fj0PULlrKd4IflRkf8A56e36VueH7jTvFvhuK6v5/M1KFfs7zf8&#10;8lHT8/6VemvIwhCDzAe/pUEM/nKU3Y284HWkMgnUIdwHUgc4quyNGGaIknoM+lX9X5VcftFN8pla&#10;P4Qvf7Qiur+f+zZk/g/565/w/rWr4g0f+yWW/wDK+1+dui3v93nH6+lY8VtP4evJdRtfJkdPkSeb&#10;+LNdRpOqW+tXMFvrnk7N29/J/vHpmr0YHmKS+S3OM4FWkUCYMBhvXGM1Q2sQsibd4XPzdK0YG82I&#10;BsCTGTjpXJWVtWdkqyaTlscXezz3mlXkEFj5f2Taju8W5uc9+w44rLu9buJPCrWVxP5kL/fTzd23&#10;Ht2rrbaWzt7i506/+1fYJrzyv9F+9tPSuPm0vydYvHi/5A9vOyRb/v8Avvpl3KqNk9Seac/I3KM5&#10;H5Uy4aOEjzE3MO/pT1aNhuBKnHBGMCsacnPRHjVakqtRRitCfwT4VuNasJ7e1/1MK/J+P/6qr6Pp&#10;g02SW1u5fL2N8if3/Wu10PQdV1CxuX0u++yW02zen97Gcf5964rxbeanYSQWPlpdp5qoyOxVmbtj&#10;HGPvZB61VaOSRiFO5uy0iFo2CqfK9ff2pbSJIGOxmbJzuZiTUzDzH56twa64SSfLPY6o1px/ddDo&#10;7qXSbOGKW8g+yW3zb7r+63GKybkQWcMt7cf8T1LhdkX+yvc/qtbnivxHqHiq3gi1SCG0SGJYnhht&#10;RAqqOnA5J9zXNapp7/2VE0H+ptPnT/dOM/yrhNU+JV9puvGyexC2kZ+aRu6+tdpo+qQaxam5hlWS&#10;IgEbelZeoeGrLUJ2luojI6jG0EjNZN/dWngPRX8gbA2SsbEnB/ya6o4eFRezhu/+HPbhSjTgrLVn&#10;1t4N/Y58HeLPh5BqsGpXUmsX1mksV1HKNsD4J24x6nB/3a+UPHHw9174S61c6JeaY8d47b/tX3ty&#10;55YfUFf0rufCH7QXjbwHo9joPhu5htLO4ZX+1TxK23nn71ej6LoGvftTfEO0fxAqR2GnKi3F1aqq&#10;rPGD8ynGe44+pravPFdjpt00dzdxwN/CpPJqWLxvY3PCXSEevHNfO+o6rPqmom7nlMjscnPAHtWr&#10;ZMm0O38XSu/+y6U0udamVTC07899TgtC+BPinxB4f0+98PaDdalDMjebNMwXa3GNmfxqXVP2cvHO&#10;motxL4cm3/N8iN9K/Q/RdFs/Dul22m6dAlrZWyCOKGPoqirz7sfLXva+J7OTKefGT6k0ja1ZA4Mq&#10;57ZrxdbhVaPY+Oeavz3BIJB3ECuuGUUba6HDLDxctXoflrqXwS8bafIuo/8ACPXse/8AufxYx1p1&#10;r4E8ayIztoc3z/3PvfjX6bS28kkc6yx+Z8vy1y+n6SZGVfK8v5mr1k6tYSjBlUnsMkU6TUbdY1Ec&#10;isccfMa8IuNUlWYCJtrc/jV/S9VkMa+bI2/PY04ZXQhK8ZXZ6FOMKcfdZ+d58MeO9FmWWLQ7rZ/H&#10;+63/AP6q5PVPCfiHWtUee60q6gTd8/8AotfrLHoNr5OyaJJ/9+sfXPCNtOGeC2h+78+9c/lXrkl1&#10;HKcAqTjnnOKkso90ZBBPPGehrzBNV2uSJWDDp82at2nja8siwLh17bsCs8VSlKL5N0YVKTqn5naL&#10;4U1XQWW6lguoLZGXZvi8tfeuo125F5NLdWuz9yqb3T727+H/ANmr71fwOlxbxxPp9rJC2d/y7a53&#10;WP2bfCOsR7lsfsMz/eeDK/nj+tdtqenxRq8sKIrBeo6nivEfH9pN/ZkJJbP2tTz0616H/wAJ6l1G&#10;6SxbXx8pXODXIfE66RvDcM8Ug81ZVbavWnCkoxTludkP3aUGfKHw6+JeqzahY6TrN5e3cM06ff8A&#10;uqoPH8/0r750XVrTUI0Fqyn92vSvn7/hkOPS9ctLzTtVeSFH3SpPjt0xgfXOfavTPhho99oWvaza&#10;zQSR2aqux36Fs15Pr1y0erpbScLMGG49Bx/9evm7VLR9H1K4gLbX80nzF6Ec/wCNfT3jGxFxpiXY&#10;XafL3EnqcmvmjxMv2rxRfdv/ANVZVFqdLjZI9MoooqGHUpdJtZoHO8TfMGznjFaviC3a48E6ffjh&#10;WlMZ/AVzUMT3Ec0ZUsFXK+xyKke+n/sD7GzfuluNwX3xz/IV59SVr/MlBRRRWXRRRXmDCiiiiiii&#10;gAooooooooAKKKK7TxtomsaHqEzvPcT2bHKXCsdpB+nSuUa/uWj2PcSsnTazkiurk+ImrWthb2wZ&#10;XQpuZZlDAn1rk7i6e8upJpNpkkOTtAA/KvTxMlz+7JnNR57e+goooq9p2jzXDW7MjC3mlVM5xnJx&#10;V3ULO107Xby2i3AQn90S+eQM/jzWVNeXV20SvIZHThOOR7CrGg+H7rxBqi2Fvj7U+cI5wSfT61rG&#10;XK1GETZ7BRRRVOS/naUyeYwYk5ZSQeetdl8OYHkmuJWljDBMIsnJJOefb60r/DG7s5mEu5mQ8qFy&#10;CR1/DORW14d0e7ur4X4WCCQjDA8AY4AA7dDW9HD1ZSbmznlUjbliFFFFdn4at7ezVF05UjmxvlYn&#10;IZv7u78/pW4nmuyLNHGXZw23rjnpnvVPw9YX7yExsInz93gj64PWuo+xXEA824WK4kj+YKqBSPyr&#10;1vZ8tkZc3QKKKKpQv/o7v9k87nG2P6VU1bUkTR5jJDJaAfKFXqWPTFblvbzvMs7O0Yc5CN90V0sW&#10;gi6hSScecmMlR0HvWMoPdGkWuoUUUzzF3bd3zV5x4K+DsXiG5tp72VpYXbfJG/DP+PavpzwZ4L0r&#10;TtPFlbafDDGh4+UEn3rznRNTi0q4dbaNSFABYnBPPT3r2vSNQRdLDgKAwBwowDxXBivaKHuHDjJV&#10;Iw/dlfUr6PTbKe6l+5Eu4184/Fj4geIdLl/tWx1y6gtmXZ9ltsIi+mB1z9a+iNa0aHXLP7PMfk3b&#10;q+FvGmlahN8TrzTWnmk8lmTzppdzRLk447A4/Slt9NW3mxGiqOhCjFWLxjGiKXKHORt6nFRRXMsu&#10;14ApboVY4pl1bpqrxyruQQn5wowc54+o68V5FdzUlz7GNGdNQ/elfW/Gc+vaXt1SW6nf5nikum3f&#10;vD0x+XNV/BVitvNLcWdjDdo6+VK833FZuufrj9KjvtO0jTbq8tfE091BbfK8V1axbv3gzjJ7Dmuy&#10;8J6nqXw90q5024aG/m1Bd9lM8u5fLOc8fwnBXntV23zcAk5xjO5uDVlY/tAOT8yjIbNQjfEo27VA&#10;HUd6BdxKsqAhgpyxPQVyy5paU9zjnUd70zzXxDdJ4euPKt/J+0u7xPDD9xl4zj86zbLQ30WT9xB5&#10;lncMiPa+Vu+Y54/GtYaXpt9qEv21Zrt7hn2JN/DJH6eoO773fFTyabq+m3mh3U6vbvdqtvF5P3m5&#10;O0/hn9aiiglidi0omPVckkn2/lUUKlHdjkM3VWzg01fLmuYpEDlsZKr0FPvLpAo2uC69Qxx6VdP2&#10;kn7OrsdlONN+9N2NPxbpul6pYWyWekPouzal0iRKirj7pO71+arNxdQ2tnbW7sn2aHZsvYNnm7T9&#10;77v0WtW48TarY+GdX0vUmsvJhlREupv9bO3zbgf93j865ey8D6jr19B5tm/2B/uPCu76/wDstTs2&#10;UAcGJsYO04qm0jqxR9zlenOSaw7u91cJM4iidQP3QUkk0tnqE6KHvFSGXP8ADnA4rvo4dc6UWRKH&#10;8s7oqwT21zeNHp08OrW3ms6JdRb/AE3b+ntj5h+NdHqmh6fcW1nqNh9lsEuPkdPK2xKwx9fX+8fw&#10;r0fwx8PfhtYXNpZm+1CC5f8A4/ftShV2gHH3lPf0pnjjwRps0aWHh6e61awdf49v3snOdqjj7uK3&#10;EmEcYlLHLcBG60+4nMNv5rAKnUg1yd7roNwPL3O+cBm6VpxXkl9ZNHPEYpG4O3ofevSp0ZRd2ZSo&#10;uNmzx7UPD82saxLo0VnDst1WV72H/V856flWBpnhyHXvFq6TbzvPeP8AIjp93j1r6m8HfC37L4da&#10;G9VLSzSJt8MPyvt9c9sV5rdeEdP8H+NoNW0TVU1Kwt13ok3zOrAHjPfrWzZ3Cako2MwGMVMsotU2&#10;gksp4JrHsbmW4ndY0Cxx/KGHfFP1CNpZVBLK4fcClebUgk7SMacfYycOjOM8WaTefDNN17Bazv8A&#10;L/vf55rnvJfWNYW9aCG3trhV83yf4lHr+deqeKvDej6Po9nLql489/qDG48l/uxebkjH1x+lXfAs&#10;sFjojbYrWeweze3lS6+XucYPY9a0n1VNgjmJ80ntVprt7yEiAqGAwdwyP6VUm05GhEkgIdhksvBN&#10;VYP9ADkEruA5NcsKccQ3GluerOlDC00+55rp/wAPdTTUJb/RGT+yoVZE3/e3N1x+VcvofgSw0TxD&#10;LeeIYLqeHdvTZLt+b2+Q8evSu20Hxbe2N99i06WGTTbRtiQ3XzJFk85fvn+H6GrfivUJ/E99Y26R&#10;JPs3O6J/e42/h97FX5JHtI1IQTnowHBHv3qxDfrbxFywBbkhiCR7V5x4o+I7WUUsVkgaVPl3nt/j&#10;XCRa9qF3JvvblpHY5weAPavRjlVSqkqmqKlepFW0ZzNv4V0zxnrV5E18+hfde3d/3sTdePvLg468&#10;H8O+Te6NIl9PYWdjdSQvtRHsomVJVHQ/KT3LV9MfDH9k21uDDq/iq6e7il2zrpi/dHcZPWvo7TdC&#10;0/R7ZLexsobWFV2qiIF6dPevdrvWohHJK8qOFXO1ccV4l4q1uXXr523EoOFU9AKmuLwLbcLgsOT6&#10;/wCc1iyz7AD2avXpYaNG0I6WOujzRg7n5nR/CzVNb1XT9JtdFvbB7i6REnm3bf8Ax6v0W+Gfw+sP&#10;ht4TtNJsYI42VQ08kf8Ay0k7muhhtW+1NI8vmbfuJ/dq7WPdebGrpnpWvoe5o13VWZC5x/e606K9&#10;XT32O+1G6+9dyjyq5LfNoFITtFLSVuylImBdtvpQ19FKm0S85wB61zF7dLcuQkvynpVWK8+yyhRL&#10;83aspVH0OlQXL7wyNt61DFaiGZ3VU+arVFdrJpPnq7Sny0xw1YhukhleJH3qhwG9aifU7+9iWJpF&#10;EWCTnrXNyafdjUjdRSsV6FD0P0qPaSTuJRitjNm1qFJlii/fzNu+RPatEdKrx2cNvI0qRIkj/eZV&#10;61Zrqpr99gCttz196nBle3BLbh1NclFqd7GCGXZuOB7foatW7Xt0HCXDM+OFHQfoKjnuyloFFFFa&#10;Fz4gW2JjVNzL1rNfxRLhxLArIegas8JcREpcxLvB+8vWnMjsMpJyOStc7k7oG7BRRRU19dx6nHDE&#10;7+XExKhU/hz3r598S+Cbzw/4mvYruJm3MzxyHup6Gvar3UntoSPs/mS7lEZDYOeePerGpmHxZotv&#10;ZX9rE13brtjmVSGVcdK55azNIsKKKgWELM8gZvmx8vbjvXzXYW8rXEsccyhMEuG7LW9b+GdPutH1&#10;m2e9jivI5VmgABO75T8vt1rT8Q/DOfw1cQ3BvEIkDsAg428cfr3rhbG7ms9QeFZigdtrY71lUjzK&#10;zE7pXJ6KKKxaKc33z3pteJJWdhhRRRRVq4sZbaGKYoTBLykmOG9vrVWu18E/Ei88KxfYJLW11PTJ&#10;JAzW91Hu288lD2J/pVQSk7MAoooriqK7y4m0qa4mkGlqwZ2bP1JOKK6/q3mVyhRRRWXeaXbapG1x&#10;YupYMAyLngeuP8KzLXS08yZ5Z4/IhOCN2Gf2AraULZ30d1axqssL7JbduVbvn6Y/lWT4qktLjWJJ&#10;7FGjt5vnCHorHqB7A8V3V4xh+8auclOV9AooorqPhbp6XGsyai0azJaDKwZ557/QV0f27w14c168&#10;1S4mM11I5dSuSyEjkD8+teV2etXen2s1tbTNBHKf3mzgt6DPp1/Opr6GKTTLa5R2MhJV1Zsn61EK&#10;ylBtbouUe4UUUV6Dr3xXtLi1jisrVpNrlmE3APp/Wrvh/wCI+gzSRQT2j2s8zKGYAGMHP+e1efnw&#10;pMng9tckJSF5RFEPXrmucJyaqWKnRadiPZRktAooor6X0zUprq7eIQyQIjYV26MP8K0tW8Q3thGB&#10;CyxIv3wFBPseh964bwf4m1C88L2zWVu0rwhYpGm5UsO4/DFbeuTatNppdYPImcBWkjUMB+BHNe7C&#10;rCdPmZ4cpVVVs9kFFFFSp4yv0QyzXqy22xsRMoBPI54APFekfDzV7rUtNZzM0yMT97oOOB/+uuO8&#10;OfDPXfEej25lgdR0M2Au78AOK9p+HHw2PhTSEbUkDy5IWOPGTXLKVNS5nseh9YoqFpPUKjk2cF6q&#10;Xms2OnuVubyCB9u7ZJIFbb64615d42+Js+v3zaF4RvIEmTa91qk2WghXJ4wCCTx649apaHoKXvmR&#10;xRs8khwQvTr1r1TSNEltdMt4ZX3mNcYPUc9Kr284hIS2gW2RVw2Oo/xrQgv5XKoFYtgEY6V508TG&#10;o+aOyOKpi1stD0XxJ4is/DFp9tv7uG0s0yzyTN7HgV8Y/Fb40aW3jjU7rTbPyEu2R3m/574UYP6/&#10;+PV6RqHw0+32v2jxLrl14lvJp2eJHwsW3j+AYUY+XHGfUmvPdT+FGk+TfTzzwx20MrJ8/wB/nsfY&#10;Y4qYQNbugCFgTgkdq0Ht3tyCACpGRg4qsHkkmiLAh2ODu6VoTKwEbDk9AD1+teZUre0fL0ON4pya&#10;T2OOTUbfxvYag9xeJafZ4N6I/wB5mJ7fTH61zHhvXrTVbbU4pZ3gv0ZkeZ4t67Rjbj06NXoNt4P0&#10;jRPD+qwRTpPZwxLL+5+9uBOPwrzRnhvrjULU/u03NcXDp93aQAqj3POfpWXC5mnmRHwykKVznFSy&#10;QmGQs7krjHFQRxRW11NchChflmXuR3pZZGuGiuYfvYIBbpXDKKjJM9CpOGlj1+/uI9L0HQbi/s/P&#10;huIHuEm8rbuY7f8ACqE/iZvEGn6VZ2tpD9pSV3+f+Jht2D/0KmzXGq+JfCuh+HDfQXc1o6xW+/8A&#10;5ZRt0X9K29L0m30Ox1Xwrrf+pTZK/wBi+Vt3zEc9qkiikhhQqTIrEgMxwMVlXHhe3vrmWdjIWxwo&#10;Y7ensa0xM5wjd8HC9PyqKRXNwAjnpgqTjFenSi7WbsjxG8RSb5Opl6td6V4supbW8WHTbm0iV5bW&#10;GLe3mDvXW+Fvjbqvg/RbHSriKygTd/rnjCvtJGMgg88Vwkq2unqt1a/ch3pvuvmdV4xz3q1Z65Z6&#10;p4Va6vNKSPyW3pdJFv3evH4VXsrH7BFEjFiijG3JOP1q1c2trcLuZUdem5lPFYt3cXMN8Lcy74mO&#10;GAGCme/vTpbOeHCQOrW2Tnf/ABe9dahzPlVU2ksQ2nJnQ+NL3T/HN/qs9g0Md/NLv+1PEF3cYwMK&#10;M9O+a5rw+dd8NzRW8F9e2F4/z+TC21Zcf/rr1Hwn4X0jWvCK+I4NI8i/hiaW1d2+Wdl6qU/h/h+v&#10;4VCPE+l3iwX+t2M0HiTauxLX70HXge3r+FbFvp9sT5cQiZ1GVfbginS2+Igrsqnu3OOKr3GkzpDD&#10;Paz+WVHzK/Q/55qL7Q+1CQjHHO7vVwpyi9alzTC1ptNX0PNvGeua7b239s6lea1YWbt5V1ZI3mK3&#10;oT6dWrjbOaDTfES3ujQXV2jquyH+Jd3fn5e3eux0H4xaXqmqavoPirQPt9tdyslvdWv30wed/wCa&#10;1ak8E2yX98qS3tpDuXyvsv8AyyXHb39asW8BhyImXB5wtKkImukU4UZxk/zrOkuC6uqMIrjrgdKd&#10;pk9wbd3uHDvuwPYVF1G7J5pRUpGf4j1y2163ifV7ObfDui85/wC8MccfLx7VlatrD6H4PuZ/nu5k&#10;Xf5Kfd8sfwn65/SvWdG8NR2a2b3kH9reHtpTe/395x9+ovF3hHQX8RQWuh2P2S28jfL/ALbHv+H9&#10;avSTPE7xOGAVsBvX3rl/F2sRWFs0YnAduMVs6hqhnR4H/cORlGPTr1/lXkniHS72HWpWuW89dwYS&#10;DpivQwV7OojuoL2zuzzjS/Dlhq2l2OrafKkn2uDzfsqf8sm7qa9j/Z/8DXWualBquoabHHbW/wBx&#10;/wDa7fyrB8M/CeHwnNBrlk39uwpLsuof49p6AfT5q+n/AARrWna54bsp9Mh+y22zaLZxtaLHG0ik&#10;1kJDZl4iMsMhj0riLTVs6gsHm+Y8jbSB0HNd5rllFqulPFA/71FyRn2rhPCOjI/iaHdFxC24t7gV&#10;2Tk0z04RtqzZgmaQurrh1/yKsVm20l1FeSidE8lm+R1q3dMy28hX7+07fr2rutbmi0uHdL92Mf0r&#10;kbvWWvoi8X+rPStHWIzrUku6X9yp4X8elZCPysYTCg4U+tZyqanUvgItNuFurcTL0Zm/mauVHFGI&#10;41QdFqSm2RlWZCX2gnn3rbdIrhkXPmt/dqrFprXbJFGm+WT7oPb1NeheGPBy6WivK5eZhkn6dquE&#10;pS0Rlzcr03Cio5JFiRndtiry1eS+P/i0sUM9ppq/KvyvI/8AF9K5L/hGJJVBCbAeg9KsWHgISyEz&#10;3JMeclR1PtXT+IHYSGNV3ds+lZ+mXXlFkkkxxwPSiT5X7xS9pN2Z6s15ArENKgrJ1bxRBpiJiJ55&#10;H3bcL8vHqe3WsD4W7bjSftTtsd8f1rptf037dHHsj3vuq9D4f0y2iEKW42Y5bnJrD1K3ht7kJZpk&#10;jtz/AFroIJknulAnAG3ketaKaZFOhKffzw3pURkpu0TOVJ03dnKjxJrNxulSeGPdjZBlNv4E812m&#10;lSXMlnG12mybv0/pXL3+mvp+jzk2PmPu+T/ZrjNU8cX2gXcQuP8Aj2b70P0//XXl2s2stwpHlfvV&#10;NcTr/iS70i6htIEZbqUkZX0H/wCuvc9Y0maG3LqN7dz615Br+kS3euJPKiqYW3Dd161FRyiUrtaH&#10;tFFcD4L+INjrl01v5nkllGyP+dd9WdYQ6nLZie7mkllyxCjt6Vo2GnXM9qXllkeXun9yukiESgLM&#10;qski87c8ce1Q6jpos9JxZ/ueSQ3P9acYN+8x1XPS4UUUVyN9ZmxIkk3Fd3O6tyGWzu4QsE6wysu0&#10;k9eaXTIHv7cRXP7w9DJ6VzfimJvC0iE7polJZSvbpXJUo31Lp1PshRRRWX47sUTRWQStI9vJ8yt2&#10;z3/SvBry5+y6w8+1XKvkK3INfQ9k8fiq1v5XRkWSHjd7A1826sHj1CeJzlkcr+tcuIl7NItPmCii&#10;iobyYXF1LIEWMOxYIvQZ7VBSt1pK8aXxM0CiiiirOnzRWt9BLPH50KOGaPONwHaq1Kq7qUbt6Cew&#10;UUUV0uqXlvcahNLbqY4ZDvVd3TIziiufzt4or2PaLqc3sl3Ciiiru4/2PJyf9d/QVpX3/Iq2v+9R&#10;RVy2foH+f+QUUUVzVSj/AI92+ooory6G8vQ6GFFFFex+BYY5vg7qayIsi/aDwwyO9eMyfeP1oorW&#10;t8Ef66GNP4pBRRRX0b8Hv+QNoSfwNIu5ex5HUV9URaNp/wDY1sfsNtkkZ/cr6j2oor1Zfwl6I+dx&#10;H8VeoV4dJ4g1T/haGvWv9pXn2aOI7IfPfYvDdFzgUUV1H2SCz0nTY4IY4Ey3yxoFHUdhVK6/1lv9&#10;KKK5/s/ceDW/ir1f6nivh/WdQ1P4vfEgXl9c3Yggs1i8+Zn8sbX4XJ4/CvTPDP8AyCdX/wB4UUUs&#10;P3h/nvWrafe/D+tFFTP+GwluVtU/49JP9/8AoK8v177s9FFWZPvH6ipIfu/jRRXjx3Pbw+yMq3+7&#10;H/1yk/8AZa5Hxr/x8J/1w/8AZlooplx90/57VkW//HxJ9DRRW1L4l/XcFuzV8Jf63Tf+uX/szV6j&#10;8QP+Rd0j/ruP5UUVrWv3R9a5vUuL58cfvFooroo7S9Tqo7s8q8X/APIFb/db+de5/CVRP4JtEkHm&#10;J/Z0nytyOgoorTuAPOc45ITJ/OsnWmKrFgkcjpRRTofFI53/AB2Yvw3Y/wDCLrFn91HPdbE/hX5k&#10;6DtXZ/C21hudY1bzoY5fkb76g9veiit22YtYjJJ+tRap92L60UUVv4iOWP8AEPB9QtILT4kXfkQx&#10;w7lfPloFzz7V3fw+/wCPrV/+uS/zNFFYtn/yEH/3V/ma0j91P8+tFFc/22VV/jM9cb/kS4P9+b+S&#10;1xd1/wAf2p/7if8AoK0UVQ1D7sf0Nee+MD/pC/j/ACFFFfR5f8Ej0qO5q+Hydt9z/F/SvZvh8o/s&#10;GLiiik0f/Uj6CpJoY47qQpGqkryVAHrRRTOuPxG7qH/Hu1OtSWtVzz/+uiiuYb/jxf6f1NYS/fei&#10;ijoepV+FFmiiiu98A/dr0GD7r/Siiuyn8JyrdHG/FH/kW2/z6V89at/x82f++v8ASiiuZuf9dNXK&#10;ap/rJPqKKK8+sddP40e/6D/yDrH/AHFrt16UUVp6P/x9xf7v9K6vS/8AV/jRRWdH4kaVvhZR1r/k&#10;Fz/h/MV4/wDEb/j5i/3D/Siirl9/qD9K8g8Yf8hCX6f1FFFejU2Rw0zj/Cf/ACHP++a+lNN/5B1t&#10;/wBcl/lRRUng/wD1E/8Av1tah/x6/gaKKmnsaz+FlumL99qKK56P/WfjVXxMAdHlyM8Giipjszjp&#10;7sfRRRXLeEQBapgY5NfPPj3/AJHPVf8Aruf5UUV5dbp6nVT6hRRRXPP2pG+9RRXmVd3/AF0NkFFF&#10;FNqza/1/woorOj8aFLYKKKKrt940UUVnLdlhRRRX/9lQSwECLQAUAAYACAAAACEAKxDbwAoBAAAU&#10;AgAAEwAAAAAAAAAAAAAAAAAAAAAAW0NvbnRlbnRfVHlwZXNdLnhtbFBLAQItABQABgAIAAAAIQA4&#10;/SH/1gAAAJQBAAALAAAAAAAAAAAAAAAAADsBAABfcmVscy8ucmVsc1BLAQItABQABgAIAAAAIQCb&#10;81LfAAQAALIOAAAOAAAAAAAAAAAAAAAAADoCAABkcnMvZTJvRG9jLnhtbFBLAQItABQABgAIAAAA&#10;IQB7wDiSwwAAAKUBAAAZAAAAAAAAAAAAAAAAAGYGAABkcnMvX3JlbHMvZTJvRG9jLnhtbC5yZWxz&#10;UEsBAi0AFAAGAAgAAAAhAJullIbfAAAACAEAAA8AAAAAAAAAAAAAAAAAYAcAAGRycy9kb3ducmV2&#10;LnhtbFBLAQItAAoAAAAAAAAAIQAmOBRmCLgBAAi4AQAUAAAAAAAAAAAAAAAAAGwIAABkcnMvbWVk&#10;aWEvaW1hZ2UxLmpwZ1BLAQItAAoAAAAAAAAAIQBcVA0lM8EAADPBAAAUAAAAAAAAAAAAAAAAAKbA&#10;AQBkcnMvbWVkaWEvaW1hZ2UyLmpwZ1BLBQYAAAAABwAHAL4BAAALggIAAAA=&#10;">
                <v:shape id="Shape 71013" o:spid="_x0000_s1027" style="position:absolute;width:22997;height:22997;visibility:visible;mso-wrap-style:square;v-text-anchor:top" coordsize="2299716,2299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RIkscA&#10;AADeAAAADwAAAGRycy9kb3ducmV2LnhtbESP3WrCQBSE7wXfYTlC73Q3FvqTuooIUqlQMC2Id4fs&#10;aRLMnk2za0ze3i0UvBxm5htmseptLTpqfeVYQzJTIIhzZyouNHx/bacvIHxANlg7Jg0DeVgtx6MF&#10;psZd+UBdFgoRIexT1FCG0KRS+rwki37mGuLo/bjWYoiyLaRp8RrhtpZzpZ6kxYrjQokNbUrKz9nF&#10;alDbI2XDpx/2XUK/H++nnprXg9YPk379BiJQH+7h//bOaHhOVPIIf3fiF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kSJLHAAAA3gAAAA8AAAAAAAAAAAAAAAAAmAIAAGRy&#10;cy9kb3ducmV2LnhtbFBLBQYAAAAABAAEAPUAAACMAwAAAAA=&#10;" path="m,l2299716,r,2299716l,2299716,,e" fillcolor="#181717" stroked="f" strokeweight="0">
                  <v:fill opacity="49087f"/>
                  <v:stroke miterlimit="83231f" joinstyle="miter"/>
                  <v:path arrowok="t" textboxrect="0,0,2299716,2299716"/>
                </v:shape>
                <v:shape id="Picture 3477" o:spid="_x0000_s1028" type="#_x0000_t75" style="position:absolute;left:189;top:189;width:21600;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a+2rFAAAA3QAAAA8AAABkcnMvZG93bnJldi54bWxEj81qwzAQhO+FvoPYQG6NnB/q4kYJpaWh&#10;xzguOS/W1jaRVsZSIydPXwUCPQ4z8w2z3o7WiDMNvnOsYD7LQBDXTnfcKPiuPp9eQPiArNE4JgUX&#10;8rDdPD6ssdAucknnQ2hEgrAvUEEbQl9I6euWLPqZ64mT9+MGiyHJoZF6wJjg1shFlj1Lix2nhRZ7&#10;em+pPh1+rYK4r6r8iidzDU25i6U5fsTjQqnpZHx7BRFoDP/he/tLK1iu8hxub9ITkJ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WvtqxQAAAN0AAAAPAAAAAAAAAAAAAAAA&#10;AJ8CAABkcnMvZG93bnJldi54bWxQSwUGAAAAAAQABAD3AAAAkQMAAAAA&#10;">
                  <v:imagedata r:id="rId108" o:title=""/>
                </v:shape>
                <v:shape id="Shape 71014" o:spid="_x0000_s1029" style="position:absolute;top:22500;width:22997;height:15773;visibility:visible;mso-wrap-style:square;v-text-anchor:top" coordsize="2299716,15773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M3d8kA&#10;AADeAAAADwAAAGRycy9kb3ducmV2LnhtbESPT0vDQBTE74V+h+UJ3sxuSvFP7La02moFQaw59Pia&#10;fSah2bcxuzbx27uC0OMwM79hZovBNuJEna8da0gTBYK4cKbmUkP+sbm6BeEDssHGMWn4IQ+L+Xg0&#10;w8y4nt/ptAuliBD2GWqoQmgzKX1RkUWfuJY4ep+usxii7EppOuwj3DZyotS1tFhzXKiwpYeKiuPu&#10;22p4m+R3hz5XL3t6XJfP0/z162lVaH15MSzvQQQawjn8394aDTepSqfwdydeATn/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0M3d8kAAADeAAAADwAAAAAAAAAAAAAAAACYAgAA&#10;ZHJzL2Rvd25yZXYueG1sUEsFBgAAAAAEAAQA9QAAAI4DAAAAAA==&#10;" path="m,l2299716,r,1577337l,1577337,,e" fillcolor="#181717" stroked="f" strokeweight="0">
                  <v:fill opacity="49087f"/>
                  <v:stroke miterlimit="83231f" joinstyle="miter"/>
                  <v:path arrowok="t" textboxrect="0,0,2299716,1577337"/>
                </v:shape>
                <v:shape id="Picture 3479" o:spid="_x0000_s1030" type="#_x0000_t75" style="position:absolute;left:189;top:22689;width:21600;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ehVXIAAAA3QAAAA8AAABkcnMvZG93bnJldi54bWxEj0FPAjEUhO8k/IfmkXiTriioK4UQEyIc&#10;BF1J5Piyfe42bF/XtsD6762JCcfJzHyTmc4724gT+WAcK7gZZiCIS6cNVwp2H8vrBxAhImtsHJOC&#10;Hwown/V7U8y1O/M7nYpYiQThkKOCOsY2lzKUNVkMQ9cSJ+/LeYsxSV9J7fGc4LaRoyybSIuG00KN&#10;LT3XVB6Ko1XwslnsPl/NePO2LOV6q/fFt98bpa4G3eIJRKQuXsL/7ZVWcHt3/wh/b9ITkL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9XoVVyAAAAN0AAAAPAAAAAAAAAAAA&#10;AAAAAJ8CAABkcnMvZG93bnJldi54bWxQSwUGAAAAAAQABAD3AAAAlAMAAAAA&#10;">
                  <v:imagedata r:id="rId109" o:title=""/>
                </v:shape>
                <w10:wrap type="square"/>
              </v:group>
            </w:pict>
          </mc:Fallback>
        </mc:AlternateContent>
      </w:r>
      <w:r>
        <w:rPr>
          <w:b/>
        </w:rPr>
        <w:t xml:space="preserve">Tunelul care leaga Palatul Cotroceni cu Vila Lac 3 </w:t>
      </w:r>
      <w:r>
        <w:t>(după unele surse realizat probabil în continuarea tunelului militar mai vechi, care lega Palatul Cotroceni, Grădina Botanică, Sala Palatul</w:t>
      </w:r>
      <w:r>
        <w:t>ui sau, după alte surse, realizat în paralel cu acesta, deci pe alt traseu) este unul cu capacitate mare, unde preşedintele României, indiferent cine este acesta, poate coborâ în buncărul antiatomic, de unde se poate deplasa cu maşina de la / pana la Palat</w:t>
      </w:r>
      <w:r>
        <w:t>ul Cotroceni, a declarant Marius Marinescu, care menţiona că …</w:t>
      </w:r>
      <w:r>
        <w:rPr>
          <w:i/>
        </w:rPr>
        <w:t>„</w:t>
      </w:r>
      <w:r>
        <w:t xml:space="preserve">Este un tunel foarte mare. Eu am vizitat o parte din tunel”.  </w:t>
      </w:r>
    </w:p>
    <w:p w:rsidR="00F509E9" w:rsidRDefault="007405EB">
      <w:pPr>
        <w:ind w:left="42" w:right="0"/>
      </w:pPr>
      <w:r>
        <w:rPr>
          <w:b/>
        </w:rPr>
        <w:t xml:space="preserve">Singurul tunel tip </w:t>
      </w:r>
      <w:r>
        <w:rPr>
          <w:b/>
          <w:u w:val="single" w:color="181717"/>
        </w:rPr>
        <w:t>galerie</w:t>
      </w:r>
      <w:r>
        <w:rPr>
          <w:b/>
        </w:rPr>
        <w:t xml:space="preserve"> subterană din Capitală</w:t>
      </w:r>
      <w:r>
        <w:t xml:space="preserve">, cert confirmat și catalogat ca monument istoric, este </w:t>
      </w:r>
      <w:r>
        <w:rPr>
          <w:b/>
        </w:rPr>
        <w:t>Tunelul de la Conacul Gol</w:t>
      </w:r>
      <w:r>
        <w:rPr>
          <w:b/>
        </w:rPr>
        <w:t xml:space="preserve">escu Grant, </w:t>
      </w:r>
      <w:r>
        <w:t>aflat pe Lista Monumentelor Istorice din municipiul București la nr. 119, care se găsește în strada Ţibleș din sectorul 6, pe malul stâng al Dâmboviţei, între str. Zinica Golescu și str. Adrian Fulga (carou cadastral 9 - 10; IH)</w:t>
      </w:r>
      <w:r>
        <w:rPr>
          <w:b/>
        </w:rPr>
        <w:t xml:space="preserve">. </w:t>
      </w:r>
      <w:r>
        <w:t>Tunelul este o</w:t>
      </w:r>
      <w:r>
        <w:t xml:space="preserve"> construcţie datată secolul XVIII-XIX. </w:t>
      </w:r>
    </w:p>
    <w:p w:rsidR="00F509E9" w:rsidRDefault="007405EB">
      <w:pPr>
        <w:ind w:left="42" w:right="0"/>
      </w:pPr>
      <w:r>
        <w:t>Tunelul iniţial măsura câțiva kilometri, mergând de-a lungul Dâmboviței, până la Cotroceni, dar și spre Mânăstirea Chiajna.</w:t>
      </w:r>
    </w:p>
    <w:p w:rsidR="00F509E9" w:rsidRDefault="007405EB">
      <w:pPr>
        <w:ind w:left="42" w:right="0"/>
      </w:pPr>
      <w:r>
        <w:t>Ceea ce se mai poate vedea astăzi, în zona străzii Ţibleş sunt de fapt rămăşiţele unui vechi</w:t>
      </w:r>
      <w:r>
        <w:t xml:space="preserve"> tunel care avea o lungime de câţiva </w:t>
      </w:r>
    </w:p>
    <w:p w:rsidR="00F509E9" w:rsidRDefault="007405EB">
      <w:pPr>
        <w:ind w:left="703" w:right="0" w:hanging="433"/>
      </w:pPr>
      <w:r>
        <w:rPr>
          <w:i/>
          <w:sz w:val="22"/>
        </w:rPr>
        <w:t xml:space="preserve">Locatia și accesul în Tunelul de la  </w:t>
      </w:r>
      <w:r>
        <w:t xml:space="preserve">kilometri. Galeria de refugiu făcea cândva legătura între reşedinţa </w:t>
      </w:r>
      <w:r>
        <w:rPr>
          <w:i/>
          <w:sz w:val="22"/>
        </w:rPr>
        <w:t xml:space="preserve">Conacul Golescu Grant </w:t>
      </w:r>
      <w:r>
        <w:t xml:space="preserve">de vară a lui Dinicu Golescu cu </w:t>
      </w:r>
      <w:r>
        <w:rPr>
          <w:u w:val="single" w:color="181717"/>
        </w:rPr>
        <w:t>Palatul Cotroceni</w:t>
      </w:r>
      <w:r>
        <w:t xml:space="preserve"> și </w:t>
      </w:r>
      <w:r>
        <w:rPr>
          <w:u w:val="single" w:color="181717"/>
        </w:rPr>
        <w:t>Mânăstirea</w:t>
      </w:r>
      <w:r>
        <w:t xml:space="preserve"> </w:t>
      </w:r>
      <w:r>
        <w:rPr>
          <w:u w:val="single" w:color="181717"/>
        </w:rPr>
        <w:t>Chiajna</w:t>
      </w:r>
      <w:r>
        <w:t xml:space="preserve">, fiind săpat (spre </w:t>
      </w:r>
      <w:r>
        <w:t xml:space="preserve">Cotroceni) de-a lungul albiei Dâmboviţei și Grădina Botanică. Se spune despre acest tunel că a fost utilizat şi de pandurii lui Tudor Vladimirescu. </w:t>
      </w:r>
    </w:p>
    <w:p w:rsidR="00F509E9" w:rsidRDefault="007405EB">
      <w:pPr>
        <w:ind w:left="42" w:right="0"/>
      </w:pPr>
      <w:r>
        <w:t>Astăzi se mai păstrează accesibili  cateva zeci de metri din tunel, restul surpându-se sau fiind distrus, o</w:t>
      </w:r>
      <w:r>
        <w:t>ri cu porțiuni blocate în urma calamităţilor naturale (cutremurul din noiembrie 1940 şi cel din 1977), precum şi a bombardamentelor masive din 1944.</w:t>
      </w:r>
    </w:p>
    <w:p w:rsidR="00F509E9" w:rsidRDefault="007405EB">
      <w:pPr>
        <w:ind w:left="42" w:right="0"/>
      </w:pPr>
      <w:r>
        <w:rPr>
          <w:b/>
        </w:rPr>
        <w:t>Tunelul Universitate – Piata Victoriei</w:t>
      </w:r>
      <w:r>
        <w:t xml:space="preserve"> (traseu paralel cu linia de metrou) </w:t>
      </w:r>
      <w:r>
        <w:rPr>
          <w:b/>
        </w:rPr>
        <w:t>– Buncărul sub Guvern – Herăstră</w:t>
      </w:r>
      <w:r>
        <w:rPr>
          <w:b/>
        </w:rPr>
        <w:t>u</w:t>
      </w:r>
      <w:r>
        <w:t xml:space="preserve"> (pe un culoar subteran). Se pare că acesta continuă până la Piața Presei Libere, fosta Casa Scânteii.</w:t>
      </w:r>
    </w:p>
    <w:p w:rsidR="00F509E9" w:rsidRDefault="007405EB">
      <w:pPr>
        <w:ind w:left="42" w:right="0"/>
      </w:pPr>
      <w:r>
        <w:t xml:space="preserve">Este greu de crezut că Ceaușescu nu a dezvoltat reţeaua existentă și nici nu a inițiat și alte proiecte de construcţie a unor noi tuneluri și adăposturi subterane, dar la vremea anilor 70-80, acestea, în construcție, nu intrau în atenția măsurilor noastre </w:t>
      </w:r>
      <w:r>
        <w:t>de asigiurare chimică, iar altele nici nu existau încă.</w:t>
      </w:r>
    </w:p>
    <w:p w:rsidR="00F509E9" w:rsidRDefault="007405EB">
      <w:pPr>
        <w:ind w:left="42" w:right="0"/>
      </w:pPr>
      <w:r>
        <w:rPr>
          <w:b/>
        </w:rPr>
        <w:t>Scurtă remarcă privind Palatul Primăverii</w:t>
      </w:r>
      <w:r>
        <w:t>, care în trecut</w:t>
      </w:r>
      <w:r>
        <w:rPr>
          <w:b/>
        </w:rPr>
        <w:t xml:space="preserve"> era </w:t>
      </w:r>
      <w:r>
        <w:rPr>
          <w:b/>
          <w:i/>
        </w:rPr>
        <w:t>„</w:t>
      </w:r>
      <w:r>
        <w:rPr>
          <w:b/>
        </w:rPr>
        <w:t>obiectivul P50”</w:t>
      </w:r>
      <w:r>
        <w:t xml:space="preserve">, privit ca un obiectiv strategic unde foarte puțini oameni aveau acces. </w:t>
      </w:r>
    </w:p>
    <w:p w:rsidR="00F509E9" w:rsidRDefault="007405EB">
      <w:pPr>
        <w:ind w:left="42" w:right="0"/>
      </w:pPr>
      <w:r>
        <w:t>La începutul anilor 60, era una dintre reședințe</w:t>
      </w:r>
      <w:r>
        <w:t>le de protocol ale lui Gheorghe Gheorghiu Dej, fostul lider P.M.R.</w:t>
      </w:r>
    </w:p>
    <w:p w:rsidR="00F509E9" w:rsidRDefault="007405EB">
      <w:pPr>
        <w:ind w:left="42" w:right="0"/>
      </w:pPr>
      <w:r>
        <w:lastRenderedPageBreak/>
        <w:t xml:space="preserve">După decesul lui Dej și ascensiunea politică a lui </w:t>
      </w:r>
      <w:r>
        <w:rPr>
          <w:b/>
        </w:rPr>
        <w:t>Nicolae Ceaușescu</w:t>
      </w:r>
      <w:r>
        <w:t xml:space="preserve"> în funcția de secretar general al Partidului Comunist Român din 1965, casa și-a schimbat locatarii, devenind locuința pe</w:t>
      </w:r>
      <w:r>
        <w:t>rsonală a familiei Ceaușescu. Casa a fost utilizată de soţii Ceaușescu în aproape toţi cei 25 de ani de cuplul dictatorial.</w:t>
      </w:r>
    </w:p>
    <w:p w:rsidR="00F509E9" w:rsidRDefault="007405EB">
      <w:pPr>
        <w:ind w:left="42" w:right="0"/>
      </w:pPr>
      <w:r>
        <w:rPr>
          <w:rFonts w:ascii="Calibri" w:eastAsia="Calibri" w:hAnsi="Calibri" w:cs="Calibri"/>
          <w:noProof/>
          <w:color w:val="000000"/>
          <w:sz w:val="22"/>
        </w:rPr>
        <mc:AlternateContent>
          <mc:Choice Requires="wpg">
            <w:drawing>
              <wp:anchor distT="0" distB="0" distL="114300" distR="114300" simplePos="0" relativeHeight="251681792" behindDoc="0" locked="0" layoutInCell="1" allowOverlap="1">
                <wp:simplePos x="0" y="0"/>
                <wp:positionH relativeFrom="column">
                  <wp:posOffset>-18935</wp:posOffset>
                </wp:positionH>
                <wp:positionV relativeFrom="paragraph">
                  <wp:posOffset>131153</wp:posOffset>
                </wp:positionV>
                <wp:extent cx="2116836" cy="5141163"/>
                <wp:effectExtent l="0" t="0" r="0" b="0"/>
                <wp:wrapSquare wrapText="bothSides"/>
                <wp:docPr id="56729" name="Group 56729"/>
                <wp:cNvGraphicFramePr/>
                <a:graphic xmlns:a="http://schemas.openxmlformats.org/drawingml/2006/main">
                  <a:graphicData uri="http://schemas.microsoft.com/office/word/2010/wordprocessingGroup">
                    <wpg:wgp>
                      <wpg:cNvGrpSpPr/>
                      <wpg:grpSpPr>
                        <a:xfrm>
                          <a:off x="0" y="0"/>
                          <a:ext cx="2116836" cy="5141163"/>
                          <a:chOff x="0" y="0"/>
                          <a:chExt cx="2116836" cy="5141163"/>
                        </a:xfrm>
                      </wpg:grpSpPr>
                      <wps:wsp>
                        <wps:cNvPr id="71015" name="Shape 71015"/>
                        <wps:cNvSpPr/>
                        <wps:spPr>
                          <a:xfrm>
                            <a:off x="0" y="0"/>
                            <a:ext cx="2116836" cy="2624328"/>
                          </a:xfrm>
                          <a:custGeom>
                            <a:avLst/>
                            <a:gdLst/>
                            <a:ahLst/>
                            <a:cxnLst/>
                            <a:rect l="0" t="0" r="0" b="0"/>
                            <a:pathLst>
                              <a:path w="2116836" h="2624328">
                                <a:moveTo>
                                  <a:pt x="0" y="0"/>
                                </a:moveTo>
                                <a:lnTo>
                                  <a:pt x="2116836" y="0"/>
                                </a:lnTo>
                                <a:lnTo>
                                  <a:pt x="2116836" y="2624328"/>
                                </a:lnTo>
                                <a:lnTo>
                                  <a:pt x="0" y="262432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68108" name="Picture 68108"/>
                          <pic:cNvPicPr/>
                        </pic:nvPicPr>
                        <pic:blipFill>
                          <a:blip r:embed="rId110"/>
                          <a:stretch>
                            <a:fillRect/>
                          </a:stretch>
                        </pic:blipFill>
                        <pic:spPr>
                          <a:xfrm>
                            <a:off x="15519" y="14478"/>
                            <a:ext cx="1984248" cy="2487168"/>
                          </a:xfrm>
                          <a:prstGeom prst="rect">
                            <a:avLst/>
                          </a:prstGeom>
                        </pic:spPr>
                      </pic:pic>
                      <wps:wsp>
                        <wps:cNvPr id="71016" name="Shape 71016"/>
                        <wps:cNvSpPr/>
                        <wps:spPr>
                          <a:xfrm>
                            <a:off x="0" y="2718003"/>
                            <a:ext cx="2116836" cy="2423160"/>
                          </a:xfrm>
                          <a:custGeom>
                            <a:avLst/>
                            <a:gdLst/>
                            <a:ahLst/>
                            <a:cxnLst/>
                            <a:rect l="0" t="0" r="0" b="0"/>
                            <a:pathLst>
                              <a:path w="2116836" h="2423160">
                                <a:moveTo>
                                  <a:pt x="0" y="0"/>
                                </a:moveTo>
                                <a:lnTo>
                                  <a:pt x="2116836" y="0"/>
                                </a:lnTo>
                                <a:lnTo>
                                  <a:pt x="2116836" y="2423160"/>
                                </a:lnTo>
                                <a:lnTo>
                                  <a:pt x="0" y="242316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68109" name="Picture 68109"/>
                          <pic:cNvPicPr/>
                        </pic:nvPicPr>
                        <pic:blipFill>
                          <a:blip r:embed="rId111"/>
                          <a:stretch>
                            <a:fillRect/>
                          </a:stretch>
                        </pic:blipFill>
                        <pic:spPr>
                          <a:xfrm>
                            <a:off x="15519" y="2735326"/>
                            <a:ext cx="1984248" cy="2289048"/>
                          </a:xfrm>
                          <a:prstGeom prst="rect">
                            <a:avLst/>
                          </a:prstGeom>
                        </pic:spPr>
                      </pic:pic>
                    </wpg:wgp>
                  </a:graphicData>
                </a:graphic>
              </wp:anchor>
            </w:drawing>
          </mc:Choice>
          <mc:Fallback>
            <w:pict>
              <v:group w14:anchorId="3488B130" id="Group 56729" o:spid="_x0000_s1026" style="position:absolute;margin-left:-1.5pt;margin-top:10.35pt;width:166.7pt;height:404.8pt;z-index:251681792" coordsize="21168,51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uotaEwQAALYOAAAOAAAAZHJzL2Uyb0RvYy54bWzsV9tu4zYQfS/QfxD0&#10;vrEkX2QLsfeh6QYFijbYbD+ApihLqCQSJH37+84MSVlxdrupWyz6sAEi8TI8HB7OnLHu35+6NjoI&#10;bRrZr+P0Lokj0XNZNv1uHf/x6cO7ZRwZy/qStbIX6/gsTPx+8+MP90dViEzWsi2FjgCkN8VRrePa&#10;WlVMJobXomPmTirRw2QldccsdPVuUmp2BPSunWRJspgcpS6VllwYA6MPbjLeEH5VCW5/ryojbNSu&#10;Y/DN0lPTc4vPyeaeFTvNVN1w7wa7wYuONT1sOkA9MMuivW5eQXUN19LIyt5x2U1kVTVc0BngNGly&#10;dZpHLfeKzrIrjjs10ATUXvF0Myz/7fCko6Zcx/NFnq3iqGcdXBPtHLkhoOiodgVYPmr1rJ60H9i5&#10;Hp76VOkO33Ce6ETkngdyxclGHAazNF0sp4s44jA3T2fQnTr6eQ139Godr3/+yspJ2HiC/g3uHBWE&#10;krmwZf4dW881U4IuwSAHnq08TdJ5YItMIjdE5JDlQJUpDLB2E0/ZIptNsyXyNJyWFXxv7KOQRDk7&#10;/GosTEPolaHF6tDipz40NeTC32aBYhbXIRQ2o+Pozmpoe1dwvpMH8UmSpb26OHDzMtv2Y6shAkJw&#10;gG2wCG9FeGPLsK+jINiFt7OHzAbMt1tS3g+7QwMPTBQPJMDgmOa2Rz5gH85ApaqWWUr3rrEgX23T&#10;gfZleZJcgAENA9HdPLXsuRVIWdt/FBWkHCUKDhi92/7U6ujAUKToj8BZq2rmR30EeFNylXBwfdW0&#10;7QCZ0tIXkOkyzdP8GjKfrZL0M7AeDYEFCegAnTho7t11KgpaBKwELQXWhkXkmuztsL6HCkAbjujA&#10;5laWZ1IVYgxSd3OvGl7Av1c8aL3K4a9XBlhl91rEHqR7E0bH9J979Q7EGSKh2TZtY89UaODs6FR/&#10;eGo4JjN2LnKwWKYJVDonnmCBG0duEOI22OJKDGPsvwDato36ALeIlGHbuwwMX+n8Z07tasiD5PtO&#10;9NYVRS0gQKEim7pRJo50IbqtAI3Xv5R05RBzVgvLIeZD+HAUEbi+YYK8vDiGPn9BxtL5PIXKARmY&#10;zmY5iRWEgRfvdLWcZTPgBmUfGjlUAR91oWoo7eQswgY4CULlgtVLG+anN/HkOUfIQ/AL69M3knwo&#10;X+6OL5K/wNOgAxANz6E6hsQPFeqqNGZ5ukwSX/4CU4PoOaayaboIchKYGivStxP+mXMFY+Ui7WPh&#10;DW5eZl/K83Cyfyb8fl8XlwExvMf7Z2+2DJ46FAys78IPpYcy/7vw3yj8w6/mp5Hwr1AWUDSxSPwf&#10;hD9Dh0b6/p8Kf5ZP59OMpPBL0p8tVwnUAZfNQdCCrt8u/fTbHz6OKIT9hxx+fY370B5/bm7+Ag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JtqeSOAAAAAJAQAADwAA&#10;AGRycy9kb3ducmV2LnhtbEyPzWrDMBCE74W+g9hCb4nkqD/B9TqE0PYUCkkKpbeNvbFNLMlYiu28&#10;fdVTexxmmPkmW02mFQP3vnEWIZkrEGwLVza2Qvg8vM2WIHwgW1LrLCNc2cMqv73JKC3daHc87EMl&#10;Yon1KSHUIXSplL6o2ZCfu45t9E6uNxSi7CtZ9jTGctPKhVJP0lBj40JNHW9qLs77i0F4H2lc6+R1&#10;2J5Pm+v34fHja5sw4v3dtH4BEXgKf2H4xY/okEemo7vY0osWYabjlYCwUM8goq+1egBxRFhqpUHm&#10;mfz/IP8BAAD//wMAUEsDBAoAAAAAAAAAIQAcEyMK43QIAON0CAAUAAAAZHJzL21lZGlhL2ltYWdl&#10;MS5wbmeJUE5HDQoaCgAAAA1JSERSAAACiwAAAzAIBgAAAEiQKhUAAAABc1JHQgCuzhzpAAAABGdB&#10;TUEAALGPC/xhBQAA/7pJREFUeF7s/ceXb0t234n90vvMa/La5+q98lUACr4AkSIBmsVeLXVLq9fS&#10;UEurJxpqooEGmtRIS0P9N5p1E1KDDZJoECThytcz17v03uj7+e74nhN530URkChNlDtv3HN+ccLs&#10;2LFjx44dbnIN13AN13AN13AN13AN1/C3wRT/ffT+/UueM9PTPCZT9i249Bf8Rs+pitb+L7i4vGhv&#10;I0y39M4vxm+zze/s7HzSkp7MzMz42acxM1V+fSYVc8TvckhhMplTGvYOwoKzlu/a4sKA/9HphYPM&#10;TCW1yWR+tuU1GfNPHvNz8/UiCCpzs7PtbQx3ovIElheUn/6OTk+MYZ9XElmcJ0zeK4+j47OhRKFd&#10;n9fp+Zmfvd9laDsWe7IwN+fnVOd5fHrq59xQ1jHc9HRhct7R//Ki4i4tLvoJbO3uOMWVxaXyEJyd&#10;V7kXOjrFr+eZ1MtFVz8zLd/wHdCyVZ2MZdw/OvZzbmb0m5mpONMtj9nZKgsw0/z2j4/8BC4mhdPJ&#10;WdEQuLyscBfJVDCbdDucQp+Hdzb9BA6ODvzseXCh4XzR8XvqfmGhaHZ+VvUAJK/J1Mg7LSvhO6ax&#10;slR1kG/AbFePgfPGHwtzI512DxoNWnIkcXtjw+89z56cFo3nGx3n5xb8BE5OKt2+Pmdm6/24xQNm&#10;Z5rfSZWRX0vC/VJ1vn94aD9DI9m76D65HOmeugqfAFNTs45+0Or2YjLW8dTk1Gy2fzDSeGGm+DLl&#10;Kqj0pqfG/C+VEr+OT07KQ5D20OcffjvtaDfbZNnJWYXn/fSs0k5bAOZmpyvceeEXvgLgmaJTlYcv&#10;tHOei62d0nZe7db385Y+dbKyMO+4B6cjb4M7qM7PFZ/w/Vj0tF/PO/pNHpHL0O9Q9V1luHB5V5eL&#10;d8l/77Dqe6gvQeR2L78LO3iy/MiDdk7+s03eA0OMrs1cqF1SrtmZKjdpkY7x7FCnTMCU2hivfZ1c&#10;XladnCeM3Mz0jOOctHbCJ+qMMi42+eXv0El/803ekMLpeaWTKqPdn4vf8h44P68ALZjTO70gv6lB&#10;pogKfhr06jChk3CZF31IMf0moadVRugfOQ6QHrinvQf3Hipt6NLl7zhzLfxIM6XmsqTfBOBR8jVN&#10;FK+X1UDvV+EqvV4GhjqUIUC6+PfhSAvow4EjUK2zoHkN33qIz5VvHblHeEfcFucdyYJce+mTqzdo&#10;Npajz6yl5//fDT2eiXk1/JdjJ0rPdyP0+Td4Z4HeAVeifjmdqzV/DddwDddwDddwDddwDdfQgdXH&#10;jz94YNUzmv1VBfMdfg3e5dfDVBuGxUoFZHTTj7j7kUkgo4srFp72jDbeKfu2mPGz19ST3rJGUSnb&#10;aXBpViVgrllEYjUwtNerFomCfmQcGHMlTo30GMkDGaECsSZMa5QbwCoKXLRRKTDdRu79SC4jvt4i&#10;8TZNgKR3Bdr3uc7qFItJ6NSPVBiF+9mltXew7ydW0UCyjZUSGOt2xPP8ovyWmhUVwPIK9PQMr/Sj&#10;22CV0T+Q8sZy0ZcLqzXQWzqmpiv8/vFoCZuZrjhYJgKxzs135QlbPNi8XS+CnYM9P3taLy0Ufj0f&#10;xQo/N1vfemvvYExrVs+CwnlxoaNno12fVyyrvYXxpFnF+vxTFzPduHBtZcXPw+PRija0qYbvTG/F&#10;bbxwtX3W86izLC7MV5yLRkMgPNXzZ957i3vq8eR0pEVi9OHOGn/Eyn4xSf6Xg3V0urNOnp5W+IWu&#10;HaftYX0KXDZeOW9+xDo5OzU1FubHuFit/a1ZWxVxcnbcLIUNT77HstiXG8sr9Dhq1uVYYglz0Oqi&#10;Dw8QIhZ1vu0dlvX0+KTw9PfGAxFt+M02K2boBISPplu+QKxXsSwCWNwd9wzr5JQtnPaXe9esAbxg&#10;nDqrVpJLccD95LSsU73l29Y+/Z136VJe+LDnweJLhWtlALBMG6dWhswoOC/RmG8nb1vs+Nb1PZSV&#10;9tJbFssSpzitjyCd80bcTvROLtqMQD8LEBneW8Kmhu+NP8ZPw5dhhkgAH1GyKxY+4Ui0WOMpallq&#10;pzqrMJbHqgO+D+AMR8si4DzknzxM7/a9b+eQoOjZ2lv3LXIm6fIl/NTPGgx8eRWpK+GByJ6+fyNv&#10;P/1/gys/Ckavd4R/B4zl6GL+srw63N/1VqV5N7zzS/Ps4yW1q+G/HDuovzvPEacBujr7pXAl6pfT&#10;sZS5dWP9B31F9sHwf0f2hi+Fa2EHN/xu37owQH7DdOXHs/3JD6Ah8B0HM/NMRaPsJA0EZpi3T9fx&#10;JCSSJ2lYSVISBMclHh1w4sahyOQ9JO8bXfyCWxxAg1FMKzI0AByCl7B9/fFOmZh6T17kkfce3v5N&#10;muWnvPSwG0o7AooGaZI/zypDIYHAoKH08RxOiYEX33AoYYSJUAGYusDPdGp/hctILyB1trq05LC4&#10;o6bc9Okl0oGUOjomXJRJFLjQJMKIaRkEDuVmKgB3cHSsju5M+EPbwj0d5KHSTbjZ1hmRf9JlGpJv&#10;6SB7WF5cGNLbPzp0vnRAAQYJ5NLTeOQJ6FQdO/nhwhOhFy4CYH1lyWFxTLmizIQOBoet9BI303B0&#10;vCljeJoBS/KNggntUp4p+ZMmZaKucLzjFqTgM/BLhxngF52IgtoVzWhvjS/lqGOn0bUBZeMn6YIL&#10;7owpXH1gCjv5u15IkQgNKCP48qG8mZ7Ui7yOKI/el6W0Qyvis7QD5EopKZyL96ujIikcAwvSbWSw&#10;s9KgF+OuJ87ySHmgeBEGQHEjDdoYuBKO3wk/0F11gR8KD4oNg1Se+qdBDLhfWjGlzhgsus34eyl+&#10;lA2Adp7y5qccwcB9rqVPXsuLc84PmgTIB/zCY8SDnm5L+scTv5QDb+KkPsiDtMkD4H8oWeWCXmPH&#10;X/VM+So8fyjEpEPdkA8pWNHRO3HLT4MuKW60F+S2y6N32hZ5w9uVGjRWBLlj8wSDcni90qDu+H5M&#10;W9ATB60pU+qdfFMeK6jgaVd0ojgEA/Lk2wDmlfIITn7Xow9PvVQ+1RaVOxHsEg7cwAOHH/j1g91A&#10;8IWHLdP1nj/iUTZA3u1ZSjLx0iZKUfRXPx1b4fhOekM4OdIpnJBRXfo4PNr78JRf+ddzCNOegSpj&#10;1UvAfrwoaN4Jw/Pt+H8fKGxGBwyirEs2Xnn2cDX7Kz/+P4Lg9Len2Id4O+Qv+9YByP9d3H8iHft+&#10;7aP3TJ+RfiO5YnXpo0fYwGSBjOqukLp59eHyveORIUaEIZA3GDWQdTIZ+bmj9BuWreqoY6EAEjWd&#10;A5AOr7f2Bb9+HU5wmmvWJyCjq/luZOxOlqf/L4hVKp03eL4NsdYAyX+qs4jQkQKxBgDvEh6xNllw&#10;Nhgshl3w1GlviUp6oRkCPhBFCsEROGkdT69IHbX1aX0ZYwmJYAFiTbm5uuonEGWxxz3vvWISQZG1&#10;nUCshwnf4zmuXRrzD7n7zjNronrr8emwpnCkxVRb27a6vOwnsHtYVtaNldEva7t6nkXoAlhpgIuu&#10;PtdbeBTYwLnXN6EsjunutfV+N9dG2oU8fZ3lDatKYOCFrl0sLpRluG+DWceVuj3t1r9l3WqsP0DK&#10;NTM78uxFvnd8OtP44ryzOimA/0eZDaDcA71fGmFHzqGQsTAdd2VNvr0l8vSk/KazBlpAZ2no8ITu&#10;ZHfcrN2GFmy+K+NcUzqzdgz+O2mWxYu2rg0UCQdclUdITixbFf6sy78Gloo3rDFk7WCFm+1kxcWZ&#10;UtDH/cOx3GlnaQO0lxUpi3TEu0fjms6Bdl2+aT/hWeMgHsA3azAHQgjebp+Ej5X7iiUMZVHP8Inp&#10;1KzGo2UTxTZ0qm8VBz8pRF2bHmRJwx000g9AuR4P8jps9TPUtYAi8i3xAPBz3MYf1E9k7vlQn8JT&#10;uBB3nDVRXUw1XEytgvBZJ75MPcKMilzKDz4pc0enxjM930epSl9R8GU/4r+d11xLu3IqCH4tWQOv&#10;Dt9kAHnaQqvn0A/14YNTh2jlCox0T7i+f+cX/n0fkZL0/fW7+ryUt6d7y2KA/lufK8CXrGWtXwV9&#10;nECCXUkjP7rgHgC8DX8nr86HV9Gyp+cAXQHfkezfG1Infx8wVl//yvuOOTLkmFAaW49+iNoz6ezQ&#10;aX0ZiXdVfh93rLg+ly9DFKM0diuILcriL1EWe4xsmdBzdWFxrJQWIMIGCErDRhsByg3eKC2JmrL1&#10;efi7nlFa+nQjbHrFZ6DFxRiODhrfvjPsp2ACw0aQrvKjQPTtMNOrmd4G0jHn2ddThNdSUyyACPQo&#10;ksDW/p7LnqkQYHWpFJ1esGazyc3VNT+B8MLbi7KBfjNL0uk3vcQvHeSVTqHR8+Ss6/ibwtetPhC0&#10;MnabOcLbUWSBKIv9lPzBcSlwtzfW/QSi4PUNMTjvNoXvuG3WAe7fvuXn9l5tlgHOWj2tdBuLUExA&#10;+96tm+UhiBWnV66WFouneuUzyiKW2kCWAvTLCfaOC4covHsH44aU8EAv2G1FVdKZ0qbMu/tt0086&#10;WQXYWFtp32raHmBjCSEOj8Y8InvYBBIYldMx34U2PX/SNo8dYjkUUMqU6zhTxILZqaJ/NoT00M3G&#10;ip5YSC8n2wdVBsqWpQCpf2CQQeFZfTpV/RAX6yBAudeFC0XKAAvItPcFmy/0ba99I/yqlDsg9eX0&#10;jup7ryxCCr4dHFb+YJb2kzZLeiiLhNu7wsf17AegyS9thv9pU5Vu0f2y6/jhAb7ZEtwg8i35Ayif&#10;5Bd6AaTtuF3+l02+TkMQgb+btxW/xaUchyoH5Vpsgw/8jtq09tww2Ksy+JvkJjiEJ0je1kb9pY0B&#10;UZKz/KW+p57KjzDIa35nuQAQBaH+LxqOg9ZKFyiLLUpq4dvLSsBlaPHIg0ECftmIRNyiiX/V/06v&#10;/AZFn3SUNmmk33A6rT4zGwMMS2+al9NT3dIHZDkNdY3cIAjvZBPFU8FHedDyB5KDVP32NvrhO4AS&#10;wP/K4NAUVHmSh9z4vU+l0qkUCsCnh/7b2+B0hwhdGu+IM/j1n1KMzu/vryx++SMoUV+pzx6on/+c&#10;8K70/lM5XOXaa7iGa7iGa7iGa7iGa7iGDqzCfvPjD6xUvkvbjjaJxvs29D4ZLb1LO+9HnLGO9ZYg&#10;r5nTs/eL5ttbczIKZlTPV9aCBBiF8bXfTJMNNr2mngXyyxxd0/wzeunxDC3mZ8pKCHiNl579VO4w&#10;ChqzHaxJSb+3TAS9fsQdmL7sytq+Z3oQGC0Hfhj6KbdAFutPdVbRd23ciAVymALqEh5p1vm18P0U&#10;eqY8e0tgaNJbEGIN7i1moXFvDQ5/9EfxZATbWxZzxEmm63v6B5fTbkrxvG0i6afgsumkM1wJGk5d&#10;gmGL+W6jQ6wTseYB2eTTj9ril2nL484y8cG9e36+2dn1EzhrVqK1bho6efXT/6FPf9TLfNtgkjIA&#10;qcedZjEDYjno+X2s5Yrbt5nUZz+FHh7o22emrvslBIuNPv2RQY2NbB0MhD8vu7YSC0K+AXNzza/V&#10;49HxiFM2sfT8lOngy4uuhAPfjXFD42xwAdL2ZjoT5FSLO1p6Kh18T9s0K6Hn1C7JJ8cIATmqZ3q6&#10;pCRr7QKxqOZZ6bU8Kpp53MsZ9DzrNgIFmkHXAM7k0m86iTzs5RE+pJsjT/g9WOsb7bqijk2lyyty&#10;Y7A0CSLLe0tp8gg9icdSEL5lsxVJJf/LTrYN7bbjrZIfNUU8/m55tbrrlx+QKzTpp6ELE0GLa2j0&#10;SXrgiezh90GzHgNjjCGVobyx3BEmFr1xVq2A59h/VJiET54B4pqfuuUhlMVpdHQi+0qj8sq7aZ22&#10;YL/iwavWxsKsX9riMMoX67XrppMZDeXxqb9hKUI3hZMcrsz+tLx6y2KmqSN7SC/fEx74+1oWh7cu&#10;UN76cPG94jPE6X0L+jyH4n452BUYP78jYLzGog5+V0P//eL+XdN7m4Zvg5P51i9RFpPP1coq6Hhq&#10;6HhG4o7QMxgKBCH6jsqLm/XsFZ/g4k0NfgOHejK1w9e+Q4vi2KE0MH2fV7Bj99vQGTWG7NOLssAU&#10;ZcIN06VdJu9SFpNf1jZGeSuoyIkHhGZzbcoMSKPrdzMuLZSi1aE5ZNzXT6bIxumZsTNc6qYeo8jk&#10;W1eEoYhZkwgsvmO371DWLq90UL2ymBT79Z6DgOwEVmh8Zfq70aIXnplqXR7W0400zs7GXlk8vax0&#10;+45iuZ192O8KzhKMfro+fLTczjsEhg53JMUAfRsIzbJmsD+D8JP33vf7q61tP4Gsmbyx1k/XF877&#10;3fqzGyu1fpGNNgF2wAL9znSqCmy2dsdp4OUocJ2gXmu8xXmI4NavmUw9DmsSBRH8/ZRvePq04/fQ&#10;bqEfYDWahe+As1bufnCU+u4V4pmZSjuKz/HxmNdcW4OaNgEMG5C69cB0QITop4hRSKHVwnzrUJXG&#10;6zatHroCWXvZK8RDh9Npaxc+z/XyynIGluqAdRTefo0faeDbt498Dm9TrINMu7dvjqMyknOUT95T&#10;Z2fdSCg83RXHOOL2jpqyJscyE+TJkgZHTqsrF1g6TDdgJAfS6BWZoT/w/wqj75yXSrosGQIqjwXz&#10;4VZbioFsWVlqyx4osIB6QSF0Hl37GQYqTSEcdrIrnKecFT1TteRlOrVvX4aWl1yUWcIC5I8Ca2Wx&#10;4/dBQyBAg7wO5VcSw/rO9i19G5QkHPlE7oEnfsa3k3fEhU45cxagbZFk8jIMOFdm5MUUPu11eRhY&#10;1xR2nkBPn5PGO9RFpt+9DEB+fV58J7conI7baNs1DwOY9n1e+pDQAshrcKdNRFnsFc1An8WQTJPL&#10;4BIY3jq/wN9VWbwaruBKcg3nd+VB6QPvSmeE5DXCO5N7VxrxGrN6p98vS+9d33ovJ/PNr5SymPJe&#10;CdJSGL+NFRehD+S9zzAjhV5Z9NogPft1fIyW7dcriw0H71Lzm6C99MwZyIhu3GgjnJpfrAtAjjmo&#10;Q7HrexpqrwSFsVGC4svRD0BvWYxAq2XSDbpXoLeAhpC9sB3K0Y3GIgj7dX/x6/EcGlNH43QuUaSA&#10;LNzvlcWkEgbuFb5Y+Pr6HBv26Bkr3rto0isjscT0R+dEaPf1mPWQvYId4fH2oANYbkpOP0J+l6V0&#10;6F07iNVhqquLrKPLxgxgUHg6y2KEUm+pfddi7IW3lMXwHJC1nb31Kda7DAyAd603XZqv70cnY+eR&#10;44N6C2B4pecjiWA/+zbIDlRg77A67dXlLv/WPkYK084qbqxpQPizX+OWgcu4phlcqrx9xxO/XoEM&#10;XFFSp9t7i3p5MdbTTBts9eGHtWhd20pJxs1MHXR8kg0oVwR88+sPM7bMUZB+U1DWbfbHCA0DkYZ7&#10;ryzSFsCwPwIqvJLNUUAUt5muPOm0kx7vGbDl8HRD9zqCSqcIkW0A7QbHoMPptjwJl/qMnCXcrJQa&#10;2vAwmBYMSmXjMb6jTOIXviPETLMscoKB/ZTecJB4jy/vyn9QnOVKvnSWRf9fELnYkXhQ2ip2QWRP&#10;6rjwEz3lP6xLFbTiKlTKQ531ORZEVkT2kOqAQ+OdfDPtmuyJ7Kjw7PAnrcYoAr4jf48GCyzlbptz&#10;Wjhwclx5xo84zGrQZ4/rN2sNJM/+aCFmuwg/WGWVBnGcbxv0XOkj23vIyiM8mGOHAPz59bayCM1T&#10;T8Agw1tUfuV7aAbkrYUuyI8x2DtgjKEi1bP3a+/5Box+nWeD3qsv29twJWaL9OXU3g1juC7G3zXy&#10;O+Cd6TW4WsT60XuZtFEWR3k+BgmRuroaOu2ecYbEu9T/syiL3W7kJJ18+w4wfr1iNvqNHUqsNFYW&#10;23esZ86/69Ayqus3c0Sgcp5cQmY03+MeBssi47rRpUF7mY8VRBAa91Nb2QDTK1wJ14+yEmdcWE0Z&#10;K9za8vJQb7HE9criIPhb/VzZVNFw7xXIWLb6Bh4rVq/IhK69ApddyKtdHvHrG+zaUm2Y6C1mqb8r&#10;/NZeoa1hTGLYaJEpaiBn2vVKYBSdlZYn8Gr7jZ9XOu3GF/2O78jC3K4CRNFJhwHMNxyiLPZnRcZq&#10;O9vxeArST/VHqdnodkNPN8Won8pNeQ862oWncwYicNDqMVZPIFPcu+38yOVm3QEyhdyfRxl+761O&#10;ww766eIJvuTmlpEi8GJZLzMdDpy1XeD9lHP4sw6OKZjKbTctwdnpMQ11n36edZ38cXYqjyyr+qxn&#10;nxdKDblkWQWslin0fnc5POhwncUQ/qRtHnVTlLEy9rraRStj+L1X7rxZQ89+qQHtkm/j7n5oUcjP&#10;9vKmkpNyWy/gciicaYdLC2N6kSX9EososFcGW3onLm0f38gYp9ttlAKgRx0pBZ1GeiaNpdaOSGeY&#10;9u9ocnlZtMvpBoDbD2FamwUGmdPQRMZlI8g4gzLSRN71bA11CK/3vu/plTSgvteRYVdPKeCopPE8&#10;RitQTX70MyNJe/ShjEpV4RnEkUbkrXEX75BnlA3S7Xfa5+kZOT17CyR9FOUclUUU3Mqj3xyDkk49&#10;pU8hWXjB6XXKIuk4/8bv/Ea+XsXJD0PkXO9HWCB8CuBVZazwAO/k3/dvqeNBQZMb6n2Mqtfux1tA&#10;Of4uEJz7vmfItytQ3lIuQ/ca+P+Wshjo8fx7R+5gjPrlRPoivuv7317Ca7iGa7iGa7iGa7iGa/j/&#10;e7Aa/s12dM5gWbuiWdd7r7G/y7LYa+OBWBZ7jfSsWfb69GKd6C1myffKsREtznCGWTcqIQbQWzEz&#10;GujPT4w1cqU7OmcY4bdRJpDRGndDB9OxjHkKGs79NHSmulOG/vaIfgomEDyvjlCrjO8aRfV0Stwr&#10;FsOUcXlpiD1Yk94xDR069tbJTPP2G1eSV0/3WBavjtYrXH+2X85ZvDpdX+8dK+g99BkhfDZYEQXJ&#10;L9NSvbVzWCDf0TNs0Z/dljVWvVUjddvNoqiKK3J/rEssjzlqxtDixFoDhLdS7sUr08v1rZ+ySRrz&#10;2XwjCN9lShvIOr5+tN6v8wwEl6OTcb1jaNdb4AaLVpte79d7irr+v6FR0N57C+hRW8+10OGeEfdp&#10;N9We9JIXkHVip91xR0fNstOvsTtva0/HczbrI22ZNg2OmaozNNp2TXty3PJ4Vz3lDEQAOhF7vq1j&#10;BOAz6qNfOxY5Mp76qnCZOu4yzpR0Zk36ussyjpztB5As5TnuNs5kxiPsTmgflq/AWSaB3ylWLD37&#10;W2JybmMskHx5e6034bIuMu2oJkULmOInDJZQADl5c3V5wAPId2KF15z/aVkCFwfrKVOpNYU9bnDp&#10;rGJ9vZvuY5sBkDOEx7LI+7DuEj/hTvh+9ulL05wK4ONs9D7IW/0g/3wDiBXLYmQ5+YVO5AMQNzQj&#10;LMA38uUvMiryjDDpr8bwl15LW3lW+CpPI0YLBxCWn0mD38QhRNpd5V/pNDQbBIeRyORDGmkLBgUj&#10;jR6XXwbk4eUF3cai9Acdu5v3g28geCYLYr0b9y9Dy0JQL+8M33kO9L4Sst67bmP4Cq6BPkbgXVR5&#10;V7h4Xs33Klz50vLtu4gxwN+eRsGXsRpjfDluV0TBl787tf93lcV+fWAYokcvymIP/W7DQNp/rwQF&#10;2b4zCg5ZRxhGAjKdECUPiMLT+zGVTMrrS1KkOvyBrNMDQgHWbERhSzo+qNRvvSI4ppUyZtqyV2Cz&#10;gL1f7xIhdhWbq3kCadhX6VTA+rfgOUx/L47KA8oiufTnO0YRzBRD33AH+nfKFYoz0O8iTQfV4xll&#10;tVcWg1O/Pi+7i/sptYO2Bm91cVTCwls3u00f2biQXb79lOKt9Q0/j7oNIUNVd3im83yzs+MncKsd&#10;Gp5F3kCUxX6jQza79LuW0+H3g469hl9ovdiVK50GBy0HwpOLbU0iMExxdPy6vVebYvp1qZkS79c7&#10;oqDQhl9u1fQ6sLG64trd2R13YYcvSQPB+Hp7y7+BKHJXpiqbYhAFlThvdnIdZOVPWdZXOGdR9dqm&#10;o4GlNiV+2K7nI/VMl+b6QNJLnIW2IQTIWryjpqydNuWKvDbFH+S1fzgqcllGEbFDurttmn5UpOCF&#10;UjRO21Qx4I5X6d5cH+s4Zypu74/lQfYQbrVT1qM4hU5AeBR+pipDc/hgfaXo3h+2Tb2BWxQz8uDq&#10;UkqcdYzEOdR30kBpCwybv1ubJs+dw2oPUQbAIdPEaYOE29qvcOTnZ5PB/CIcYbZbWrT7exvVZiI/&#10;+B7FLXK5/I6rrJK9AOlTP/7W0sOPjTVAvzOe3dCUdbzmkJ3UddMMAzemyp9v1xIK8mCJg2nT2jjh&#10;rUDqPXKefLlylDRyBSFxFxt/ph0TB6Wz8K1vxN0/qnrRq0GfnQfQK2souNTlqHD5YZwiN0kPAGcG&#10;cTyzWYQwa2qXLmvL398lU/G7YiBpefA9QJlIv6cF+NGP9Et1iEOstHPq7rANGokD3oMsEvTyIMCS&#10;Hf6yFAUY+7cxPOxGblf68PYOvoHQJU9geBu9OvpVGr8sPMmH7lXiq9AXK689Pb8c4+r3wLvCxfNd&#10;+Qau5JX3kSTyay+/JA2AegB+eagR3lWGHpxalMXoih1eww+YMhAlcWSbEaGra/cq3JWdg7lPs/dr&#10;4fqDPMdRSO9XnqPlaGS0pHZlXVkrfD+CT4Ptb3DJsQx9uKHRd+UZGnaXbzY49IpW0onyPaYqv4wQ&#10;r0D59XU1jjjH8PkcJgCSV69cZI1VrxhmrUu/2zJlS130DJwyzgxWgDHfdABAytPXe+jZW8zCP/2O&#10;3uEomiu8UO+9BTS7VvtdvovtPTGz5g2Yzai2I2i+95tZhrVY/r/grAnHrDUE5oZ1SmPHHyW5v8M5&#10;6zY7NhpgvI/YD0N4td8YER6/wgstXK8YpnPtA47WwXoAC43Pdw5GxTC4nzW6ArG4Jq/jdog6kDKG&#10;/4GT1vH0eMY6dPVe6YqT23KAtNu+veVYGX1tz5FnxrV+UpyaUpf2GQsrQVfbOsusUwQyruma58BP&#10;Y55j+8UiF4B9SbdfW6mUVGYOGR+VxbSLnj7Z4BIZxDODslasoXxA1kz26xOHdZTdJiKUNafVrLh8&#10;R4EmLRSK+KUc/YBtaJddvqmL3roOyoSBn8gLZRQgFnIJv4OuLNnpnsE5+efQ7mRFnGFdZqs7UsQY&#10;ULRpeSjCYtvgUudmFHD6AHj1tEh/MdXWGO4dhhdKqSN2b4nsZSlAvmzmcFkbTuAXuZ3cCTecGNEK&#10;BC4p44glPFXPnhcG5WtMsT0rHaL0/QwKj/NMO1GeUaCFbD0NDDpGZZE48HGl14erbxy6HeAVHNeW&#10;x/XaYEX8WM2LPmlLV9MDyIM4fX/Ab9pDb+TJDM+VFIQy6fd9qTz86BVSwgAj7QTda2D0am/vCP4W&#10;Sf5W6LqjMZmGBzB0a1fCdT8ajHHbs4Px2y+JJ0j5e+KNUb4ct4f/nyuLITBMGQgj9uECV3f5Voir&#10;Zu167/1GJXFMcWiwncKRfNOw+sIFvSsLxAfk6wHEq1dWM93QK1JlURSe3bRQOreRlUdlsT/yY+Gt&#10;Tru3NIWOvTCJItGTaUijQ75XugNR1vpjcrIhYq5TrjLS6ukTLgpOfR1n+oadjoFxA86IRxrJ28IJ&#10;6Hkh5wLuHJT1CRgU7fTogmFjUVeeo6a49II/Fq1sysnyBuDwoML3yvLhafmF1kD4LreQAE9fvvDz&#10;xtp4M8tys4T0U7lR9HqFJ4zRD1i4Cxu4aB97a2duI0n5gAj+LBsAolTfXh9xOmwWlt5iF+HQH9ey&#10;3q4oPO5wD0txl26gJi3H+hxmGQRRwnp6Zor4oLPiJW5/Pt6hOh746maz9hLiUHFIvVd+z94azBCH&#10;KX7aeGjhuC29G7aOSpE5KsstsDBf+eYMQlj+YLBw+WEIdv1gc5gG73hxulmS+wEe1khw2u9uuMmU&#10;W6/oNVIMdeJyNJqFZ3LmK/9n81yaEY/Qor8txVYqpXXYykXcWL2GDQzQpcmAUWkr6xnphz+Ltsft&#10;WenRjtmERnhvbhCOb/bHNuvy6zkohoqLElx4jDIw8i1Pvuc8yisKXJPvkW3gl6OAztVq7CdXO5Sh&#10;8RiX6xUdrsnXXn5G4egNEPl8Fafy7eXxaFEs3CgjZeMZax+Qus0D8HS1nr2yFKBsAOnk6V3w+hDj&#10;RcUtGmcAU99LSY/CFz+evbKY9EaFvPxJb7S+wed11/ztbraG8hL/VZtxIN5gBFGa/I5y53ypJ/n1&#10;Ayz4RZ8G+gPvVBb1o08PgJ5figuyPP1/g/aDsAO099RJ/ykAzgDRh3z7gC3dPq9R/xh93+Gl1z7W&#10;VWhFuAKD17s+dgVL+XsY8npH1CswpNMFfEec/1QygbFWruEaruEaruEaruEaruEa3gKrnt9qlsXo&#10;mL3GnhFXbzmKtjuMrATR2r2OxG+CpoJ727/fBG3qB0tC/Gba0SEZyQE5l60bhA64xCr4LjwzRQ3k&#10;HsuMPIFhVNlp7NHUc4k/wJQnyfcj2XdNf7Pmg3AZaQPjNEal29Muo/qrVsL6zlTyELJ97hdoxyoW&#10;WgOxPvQWw1hK++nAxOg3eMTyl7j9lHOgI/9Au37KJNaEfs1gRoY9jTPS7suTcvSWxYz4+iN7dtq9&#10;wpk+BFbaGYXBZKZbT3jQLIvBF7hoN7hkShnIOYs9z7xqa/uWurWFoTHrmwLxy1onIFP9/drG0bJY&#10;0E8LDlPj/r9guU159nmFB9e6zTTZdHDZpRfLVp9Hpoh663YORc7ZhkCijDzrR4PyW8xUmCA30WRT&#10;C5DzHfvprqzZm++WSZw1K1pfP7Fg9JbaWJkvey6UTCFEjv05ahZjYL6dU3PSrK7AKKMqL0py3NbF&#10;drPQg/Wwn1KL1OrlzGAV7HhxbA9jwMioLM/g13AszyDbRgTSVPq1VoOFevRy+yFIP22cyMMUqf6y&#10;trOfeg2f9ze4kA7RhyNZ9Be6045pwzniCvA0p7IZ64a1cyXLIwvAInnlmB7SSdvv5YcjCkaZjsWs&#10;WRa72QLobr+Ot2PRRb6TTS+rw8eK2Z5VHmCwlgmoA8rTW+LgAWKPMymVCn5XLM8DvUeIzOtlX/Jt&#10;wQcZB0Bvypz8SZMpZ8LsxRItP9osvNFP1y9IzpBkb4kjTO8HFsmvn5HjyBzyzGwF6DLbx3FVz7s1&#10;3A3loYxXcG959G0m9ThEBOIVAgj8qkyvpNe+9+UZ6NjFHQk+vIz5dV6/DMZ061HQfnRpvCu50W98&#10;69vtl+Adnwavd8Xryjry8QjvziqeVwr0nxWccpTFd3UU2UncKzxDw+4QS0XDgKNvxc3ZikAEFUwZ&#10;vzqfraYZAlEWu/Y/dC4ROn1nk/crymLD5aoiN8YJpIx9Jx9h2K+RiQLTH9bKdChFv7Juo72Hnv1u&#10;bDo5cOJMtq64hpsrGwMds74pTyCbadJIgaW2iaWf+kx5+45i6LS6esy6wExfzXXTjDkzLxtTgMU2&#10;9dtPL+ew736NW6au2QwwQuXb765O59IrkJne7K/7e7lVmy36A6iz1ua4he9vVzlo6/l6QTTcbtJt&#10;Qsj5hn19RjHtp5GiIFypizaF3O/QztmQ/bRlFLx0mpkyAnba9F6/Jo7NJ0AUfmB798vnRmY3dvgU&#10;yMaOfsPQ1l6Vpz9/dL3htHs4Ti9GwRx4suPnTJ9eUYzbmsV+6jX12E+DZxd4plyB6Cp9x5u20gvd&#10;DMqyZhJ5k13/YePT8zGvTJFmPR9tiR3SQM59o5PYanTv19mmzpKu02n13QvsoUNr4YDIxiu83XDv&#10;28ogI1r4vqwJ1yvawanHc2grYzB9r3IfNT7mHZ4G134ZSauKK4Oz4N4rUASsNMZwALRj3SFxNlaK&#10;hxxuaMcj3ZFHVkpaGryTHt96nk2nPZKG76Us9nK7oTko2IRbbPKwlEXh1gYJjjuUsSIaJ/UHDtfJ&#10;NJLj27jsp+rJ4a4oZrUGMumS6jjAKJwAeNRlTTjFHfqcVobIJeOkeueZPoKwGxpgks/r1nah97sO&#10;x15oxg3iB/IWP+Oi/JJX/EZlsS0Psd+5Ff+nb2rA7DjQTO/hXQUbIOXush/8epo4AUGvBKb9vFNZ&#10;7Pg9+fZxk967Fanye/e39iIYUO5wH3504b6cygh9HlfKG/glkYe47wjT1+d/qhyBMdwY90rR/jOA&#10;0/tOu+4vGfaCcER8xDBKYi8Ix7hdpbZwqUBD6yn6zQLptBEsCTkbxunyoIPEN0Ks79CDZq8M5r7o&#10;XlmN1a/f5TuOuFsigpRteXHcNZ1icFhrypR1dxxiPIYrBo8ARhlI0gnf02Q4tuF8xD30nJsdlZHR&#10;wlVCDMixHlc3wlTci9ahAzv7B86T3cPJOdaEGysrxr3vWA6a5WhkwhHP3PYBDBawrjx5S+dhaFbm&#10;3nIU+vSDjqxPYxdtIN/79Xm5Di8dX6+EDZsguvLkJov+QGJSBtJhAtvtWrzeAhlFM1fsAUft+JUr&#10;6/jausCej6KkZYDVC8eUZ21lVHSTV3/NYtaT5WYLIEfG9PlvtyvT+oO/B17o8o21s1eSMyhKHlct&#10;1fUtt+UAsfb1t8VkI8qwrkpupeU10+FeqsjY8fIr6xiXWniAZgQtN9bHdVWzPnhbnab4BH5+tfvS&#10;/oRbWVk2G2bAYWhK8HRl6TjbzfLcK9WhTxQAwu015Ts0BL/cvz3QTp+wMsLX927eKC/5sfOUOn/+&#10;ZrzKMQO6WckA0k/b4X33oPLKsTZAZFUvA4NnX5/h3yiopBDa9nEHq2j7BvS8P0L5DR1/lxd+fO35&#10;Ix36OEiNYjbmRUqxCl7t+CuPXn4FT+gSSJuKH78ijyJHekvtVeV3DE/8fn150u37LWhCNoPCJ0cf&#10;UXFHv/Q1V2Wk/PSzt4AqEz96PgLIB1lqejXeiB90y9pB/JhxIP/UMWmQPXH7Pi/1mTz6OKMvdVZl&#10;utlZFsHZymJ3cgLxwXoY6DQg38jcXlHKe/Bw3Lfyvxq3S7clkzQIPfBKSw/IILI3mgx5JI28CEL3&#10;vo4pF5BUezq+XZ4ej7wTPzxG6KFddvlm4NCfsgKQBvnVj/ZUNKehn8M3Qeg/4KtvYznGvIa30etL&#10;X8GH+E6zpWcgz/YNuPK9w8Vv3/3kbWVxDBDoG18qmhFiQr6LIfPe6Qfyaoh3UyEoZgTZP5FS15DM&#10;5hSUq0RnGowCoSwS6uqo/cu4s6uOn1mADUQQsWkgIaMsdrJG36qMD29vDozCFABBsAgNeLa4d27d&#10;HPIehGcTSuur3KRS35JXzhIDokDu7BwO6SbcjdUbQ9xYk7alZKQup2frpaueAY9TbjJpAT97/txp&#10;P3r1asjjtRQj3h8Id/Lohc7z7W1/Cx499MfaRDGLIgtEmb9iGWj4tochddZbGnabAnXnxk0/gc02&#10;+t3bGy1ht2+UXyrxouUJDMpNZ22cbhsY9o9HhTMCvd95/WanlMWFroxM9wBfa3c5Ay92ctNL1R0w&#10;nE3YygXkbL3sju2tbpkO7Y9mOWlK6MHRqCxmSrE/5/H0pNJbaptE+PV6uzoXbu4JRFnrraK5Ezt8&#10;BWQ6OZtZ+ml40ibkardzcrYp31Pd9XiXl5XHRQSr0qeeyGZ5aVRgp5rm1p/L92Z7r4Uf691TzvK7&#10;s3m3ecir3bm8s7Nl4fqLZ7+wv+Pevu1vB23Ti9+bVXa61Ql+Ucx6+RFL6XjdpJTKxm+Ri+TBoLDy&#10;aIqk3g/VzrAMffPDh4Pf7sGJO/z/8LPP7Oe4HjROTRZ8HiRKa6WPbH30sqznfWcTZbHfwa+IfvQK&#10;H2m+DX1HFogifGV6tcW9IvM7P+InL3xjAXtXGoMio9+RG73SRJmBKwM2vRI+chRIx9uX610dZCCd&#10;cS+/xg5/DO9OXs/espo4g8VSbsC96xBMC6WZtggkbtDkmbhsvglQp/yiXARNPJ4ct0Q50wfQabN8&#10;Cpq/aNPB5L2S2YeRJJWevqGYB9K/DdQSztQL+V9RNEVPaL6RTXMKAM4oi8+asggNo1i/XSfgxIkU&#10;pNvrBlau9C06AvkPMwiNJIVza2fxFDC44i/p9WUbQxUu0Cn9MnkMcRqBeiWU0pPWFf54KzzlYQDU&#10;5w+ExpELwcnlahbqnsYj31Wa/H77WlHS4Jte/A64DGor5R2/8ve3Vp7gCeA/wphO4O03ykrahOnp&#10;g1++AcnT0PyAkXrXcA3XcA3XcA3XcA3XcA1vgdXG7371Q6uRzfgirbKewLAuo9O2o6F7mrfF8UJp&#10;PS/adCNg7VmQETKQAWKOqgBiRZxq990CnD1Het1goI6zUVimeNB8axNKi5tRRocnG1b46qnXVqiM&#10;Gpi+C+4ZDfbT4FkntL686jwBDu4lmX7qLeFYC5f08j3rE8/eYWrPeXZA6HR8PE6X55aD+W4aOpbF&#10;rE0CYnTob37I+pt+Ef6b3V3TYBjlCTIK4vgZ49l9y2GsV6Y0W/h+cX1GPL11MNaEjhU0Kul+NAgu&#10;fb6pvxtrzXIoyFTrQXdcyf3bt/zMZgEVpp6CvHGDTSBH6+TQZyCbLxbeYVlsRTVkI0h/PNFFu0mk&#10;98u5fTkDEsgdwixnAPr7ZmNd7gwDquPip/12ZhyQ5QH9/c6np6H7WD85H61f7xne7W+OycHo/RRl&#10;rMHJoy9XWCt8WlDhr1gWJ0WTPq+k17f38zZd3U8LgRO4rqm9BepsxqnJQnfETt0Oczk5OT7y6Piz&#10;51/Yn7ibzbK4363FnM+xNsOyis7K2tdxK3/uCyedHNOzujzmn3LkqBvC7e7tO1ysP/DOsBGhk32e&#10;EdG3PdYrg2db44oF6/HrbbeQfl0oIo10+7WqwbNfBx2/WJWAWJF6ix35EKJfbkL6QC/fsa4AWHqc&#10;f8fPZdW5mgbt1/RqvE6cWrPIt0qX75m67y12qYNMQyPPs06utwDGGtnQNYwWoHrG0gQQjhi9bIE+&#10;hVP5kZSnpvXsLaDh835qnHI7XG+RcQpXcRoK1Am/0BO64HJkFfksS/bgF3rityCckI3Pt2oJg+M0&#10;WQEdA1S347ZyVzotXKMNoVO3Y0zSgYdmJje6NYvwPnUUi6Yti2qr4IRMo0ShMXnZUku80LPhAl0S&#10;jrzhC771FtDQLjiBz8CDTY72fm/3JT0uhIYX+vDKzgB+tAXn39Fw6KMaBpSRPQn8itXN4Vp6kVUu&#10;o+rP6Xa8RYn6uABhTZ/OsogfgH9B/eb/4VvDiTDpo3teS7iehkkv34C/zQ8XPnZd6TthBnrq+1CO&#10;SsLgVKIssr4Kj36KwVPN8uyJkEQ5jDV4wGTg1uSWIUplL9jSP1FxXRkMq4vjdO3uYa0LTMcCrDST&#10;/c5BrVeyktPCxzR7dkWRqnxfb28PRGe9H681JWSvgYlYp9eCDVNUMT8DdMbka0Wz+UXR7ZWwTIvc&#10;2Vg3fi92SlEDgt+7pl1KlBcss5ZFzz7dTFX0kA6irzOvkdTzIgUU5PDiG6uj8ru6wq0vyrcJ7/1u&#10;TWAU05xjCGTd3WsJk5Qn5egFQb71O6+jVCdvIFOyO50SyA0VwGq3PnCou+7swffu3PEzg5leGU29&#10;r3bTsYdnpUj1G0eiTM/PjWXcUl0BfV7Z9PLkzXiryY22wL9XqhbbLSQbfb4tnTu3SrnN9CVwc62m&#10;dQ+7qfGNdgtH1ssBOQdyeXHMKzs/p72GryAscJXGpYRt3qz8qZsXrRz9bvlscAk9O3IO6aYswNlF&#10;0e6qslgbGG52601P2qCjX7eTcyWzYQrI+uPFufJDiEXpPGp1RtoM3gBECzLpixdP/JtvdzSAoHx7&#10;bXoXIbi5vm6//Ss3rhQu/fmFtMGKO5aRASvtKwMT4Oo1iMWbWxpgEDfrXQFoRmf83U8+8G/CvVY4&#10;Op8vXm45fDaHWVl8s218N7qlE/pZZW63BDlOq8/smscv1xv2A9Chg2ztWMGswOK32uVBJqTRr181&#10;LfREuUXW51ajwvnUeOaaS/y8PlPP3bZxiDzoN8gza/wIF97vFbNoAU0EOu26trHyAvzeeCB9Ch1q&#10;2nLzclyDHvAx8fqd3OAFTr2ySB31fgBlJ2y/JCHfe6VlOD+w5d+n0095AqSHHzgutnrinYEd39Kn&#10;4sduaOrjaWunZMl3chuVIdWt/PQY8sIvy4ESDsj7qAzAc3XOYs4/pf7YGEZ/8+otZdHhWr8RxRTg&#10;u8O0gRFtpU5MQAGpcOTDLVbkneU+0HM4saHRs2hc07ApD3GHwXULVziUESh5mC4DLtU+BiOX/Nho&#10;CV2zZIi8wu9vK4sAcQDj1ORW/EIDvkWRdH7CibR6ulMYp5G2JaRdj8QNP1Wyzp/2y7c+f96d/lDW&#10;UvaQj/jbrws3DBiVhMPJ7+1wPPv1xaRdcVseDtfK0fADnMp3mrJYQUfCAFH0eiLAPEDDwRDLIoUI&#10;DOtburjpyPmWkClMnkBwPe2O96AyCZE1i/16RgoI9GkET0bw+R6likY1hGwvvcUsnVdHikHIRbkE&#10;km6O0AHWJYzBI+Xu1+6tLdWGGXaYJu2k22+mQfCS9pVd0y2DXhBFYPZ4Vh4K143+I3hvra8NeUTB&#10;Tnq91Sv1HRoC6ZSyOxaI1a/f0QvjA/0GpFgT+o4qnUe/Yee84Xn31m0/gdBxe2fcLHCvfW9ZDWUC&#10;ooT0ysjxReGe+gLSiJfaGj7gxesS0Ied4sxgA8hVhMCtpuitdpawtk9rOGAXSHnWco1gx2NZgxjr&#10;I7CyXDj3R9JstLhZJwhEwe1xn2pWtL4NctMLtLl7a9O/Kf3r7eoMemXpoClTM423r3Q27dnv9l1q&#10;a/d298cObbnhnuv5+B7FLesUgRwZNAhRAYKfWFljCeRA/LJlVbkWmjKJEkr6L3Ze+TeC7pMP3vP7&#10;yXCNYFlugGyYA8JP6a8Acoc1YnUlbQYOLmM3mPFByHrmGCEwpIMiXD/AwEoD3RcXx3ZBJ0MH8+RV&#10;rQfOBhfk7Zv9I7fDD+/X+kzKc/d2rVfO4eWOYytNDdQD6Xh7OQuSpLvTNj0BpIm7uV78RNpYtEg3&#10;x/oApEe5rCwqzJoG8QO0zqi/d93WOf0ceFvvkaWhMd+RvS5Du2GnaMY7NVXlgQ9YUwv/5dYh8BzX&#10;EI/5Mjjhf24FgyaxypPucXigWYLpZOlLKE9OkADH56/eOP1cZeq8mkzLOKhwLn7LGj7eoQ94xkKM&#10;PH2wWdbtWKhJD4Xd4dQWeR60K0D9TW2KZ5QbeIB1jKwdfPTqtf0A4jl8V+/KyH6Z1dGr65f8CR/I&#10;O2EDprjqbX11zb9dNuXZK4suh+Jy49MH9+467f70B/gLl/W+fF8Sv/flJ28MFcazm/GgGgnXK+mE&#10;Kb+iMcYJ+i3SiGEBnNmgR7j+BIfoLHlGaaK9cToG/dhqG8SSZ/YdRGkkNPgD+Psph9LE76uKYYW7&#10;YkBrylxPd3gOiB/x6JMqjQzSGp/gWv2M8apODOVlqGCqwRaeMkMzfvf9NelTzwkH8N6Xp4chf32n&#10;bF+Ky39RFmM56jFL4H40GGujrYnNL4KqzNAFaMq8H4iZQACIJarfiZjNBzXNW+GWUASViQWxfcYK&#10;SWVFKQEgKuF6BTLWrp4hU7be2hnr3Yj5mMeVzr0pP1emllpc7qUNrd6XwIBZGRlSkTSwoPrBnTv+&#10;xhRDyhqGuXujNpoAP3n82EzGcSgtmBpuMU7faVsR1jO0AW6u1u7mhU6By+hv0xsOKo8wcW4I6e9t&#10;zo7SnqnYUQ2EmQEUUyA7bIEwbD8KjUJ454Y6QL9NpMiUkO36ncGy9+GDBwpXIdOgn7fbVYDNm7UR&#10;IjQcCCzITupYVYCTZglLvQLhi5WuM3zyopSP/WYlAV60oyQGq5tgc6OEbL8h47xNzfZtZboJlPlh&#10;VD3imc0sZ11HnSN5+mUFG2vNstPR/cZ67bzdWB1vdZlvilRv/tjarY0j92/faz4cp1Nly3mU0PDN&#10;m+ogoiz2dxpzRy9pZGkA75u3bjreo+fjBo47t5qV4mLcYPKq3TE9293vjOLIt/5uauLj2AwG+Pte&#10;U2CnRz7Gksq33cNaWrJ7VGkgV37tG1/zu0SdnwAdPune6u5Njh6OKA3MtesIz7tO7tHzF+aR//iT&#10;n9uPdLD8+dktccgZnxeNT8HrRAoRaTxtAw3a/IObG/K7nDx9XZb5LPXQq2TfmZWN737jE/shO7/9&#10;yVecV5QXx9GABay7cYN5ur6Ngw5wAvdPv3jm36TD5hzC3rldPIsfihNxh6l5AfwLp6FMEWaxLYXx&#10;u5QByrDblFDkTlnwVX9NPvJ9L5bcy/Lju7Cqb035hj5b2/vEVP1VGUlvaX5Fcud88nK72iJ1e+dm&#10;DXb6sxdnZsBTHd+llBFVweJS412ly93pyOmltrGKzu/wmI1ISqvxKQrgv//hT0yTG22jB+8+lksE&#10;uGhH8YAngy5keU5r4B0ZCY2fNfmAUv/b3/5GhW/3a1vBkr8tha9f28r16Olzf6PcfIeusQojM2+I&#10;nliBP31R8o76oZ8Bt9Wm6NpPadIH5sxRgHrj20WTbfwGH4B8/ITeSgu6rjRZSRzqm3xeRlmUg5bL&#10;yvPbH3/k8OvtaC8gaWfWymVVP0CcLBkiXWSJy6j4AO+EddxmgMAPeU3czHBVGc9N4+3dklm0kdsb&#10;6xW38WzhUTJqkNF4CoiLYohecHujZCbxnqvOyKs/OSGK5hBZgJ/LoLAAFByUyi5caJtBFN9C9wC4&#10;czQatGdJnfPv+txhCV1r23znClXXTatPl7Hln4CmhfoQeCEGoB6obz/1nTogPRzgsnXveZJm0TPt&#10;V+Vuz2u4hmu4hmu4hmu4hmu4hi+BVc5vfOU9q5TRQPtp06zd66c4bFnUs/fLmiQ010oFKE111NjR&#10;WuuZvADOluNXHy5fo+0WlG/8eutgDv3tLZbR/PsUEqc/pDiadW9ZZKQCDGsABFk3ECsmkFEGlsVY&#10;OrE6oZVvtY0140hgMvnqew/9++mrN0N5M2phvVZy+0KjSr73h4LnDL4clwJk+qhfO8ehy6CyrBHq&#10;MOJpCLPpI3lktJKRYT+KyBmAvbUxI6XEA1JmpioCsXImH2Cg15X6KWD0FNhv1ssHd+4O8VsWk5ca&#10;mQcyNZuRVMoJrLdvnddkupli+qn2WGxyYDPwvE1D73d3WLM5COh58f27NQ3+ra9+3U9gabVG/dOZ&#10;jxbs5kaYtv5uqb+4v1kdTzuLUHh2pqvPWB6XurWQs81qujzfW7iahWFslhpFV10tLYxxD9uxPHvd&#10;FOVZs6JgyQcWu+ltzkiEvmvNwmloVu6T8zGN5aXC+eyiWZUEsZ5eXI5lhI+h5c5uWTAAbnUhj5vt&#10;SCRIHSvO+VHlxfflpcKhNo1dTk4vR+vo4f6x2+v9u2WFAlKuHH8EZC1tPw0fQ+pMs8rSJj999MTW&#10;lj/96x/ajy8+vkvP5UxVCiesLTxXM+Us3E/Vbkjj8avxHMhlxaVNv2rH+WS9s2lxcGxe/tVvFz/x&#10;/t2vl5Wx5zusvMBM52cRJZdlJ+T75MVL55mNE7xnw9cwI6NHpqFjvQcIy199Ux0ej/TPtHoTBYbG&#10;xoKRxmdnhd/YlSizi7JqHLZpaOD8oqbmt9qxT+SxMFt4DseFSF6urZZMnR/Wal6IV9lYRFuQB+Wf&#10;qcyQU9v7O+1b4US+J+dHtjzdarMCyLa/+emnlnu3NkarOZv6KPd520RGXPjAaXTW46w5HYovP9ai&#10;0Qfe3hhnHEiTMu4e7nnT1F/+8CftC2jrj3I1+UndsG6bmaDPVIcB+FrFGfobgN9f8ku4+nkFRo6B&#10;RuqXhGdkJYAffMCxaf7t8p57fepvfuvrDr/2lmXRNGmzRpR7Xf0gNNht63f5nvV5lLMHvrEuOMB3&#10;5B+0AvgO3cEj09rksbaybIvjVpPL/i4ZSfzSP8b1d/RVuz7ainhVVmQcMx7kM9w7TxoNz8jgAL/S&#10;912ld4Wr7/WetpVy8Cv9P236hmQov9k05vJlKl3v0IlnP72tn/UtNLFf5dWyb1CW1dA475XH0AiH&#10;9FIeSpSwwXP43vwDfvvkwwfONtOGVoYaIhSQQO9SFqmkwLuURebRCeHNLOUlv4rTRVV69d15tYCY&#10;ikE6U79A8humvDuFrxUFmg2Qw7j7tXNeq6ig2ZEGJEpPmJM2V9Xvms53piRSYVmreGd9VBatkOmd&#10;dRaE6mn3nY8+dKU8evFqKM9Qrk4xfLldU1Xtk6EO/p54miS4pPPgqsDAylLhtL5eG2yALNbuFcLs&#10;0mING3mtoFzaR2WUskTKuQ0FyPrEfo3dsJak8Q4QnPsr5rJ4+E13VmLWYjFVGjhpimOmmYHsLn7d&#10;bnIBonyttDWQfd1FkeynrKAd8LIJQuBmO9g7N34Ar7ZKgdk/HJWg3aY49puIPnnvvp//4Hd+109g&#10;817hvNApcI8//9TPlaZ83docFZnQ7KRTYDMt0iuVL15Wp9HHPW4bduamizbAVK7NHNGUYKvv2T0N&#10;eEmQ6minTfkDi20NZHb23rgxbupYQEGQ30pbpwmvvHn1DK/J2vpYVnUbftIpB+YXwYm1aWO9sxGI&#10;NHbaGlT45VB8Rr53Nse1qnTmhDvcLv7g++1btbFprikNM/NVd3Qqf/wnf27+/vXvfsN+pHvUdpVn&#10;Ywo413pL+Lj4n3fOtYSDst6Uqdif/uJzd57/6j/8lf2A3CzFlXQAHce9W7f0nJo8uF3TXMCFOkEE&#10;/GfPnjYf6F6dwfZRreFaa2Wg/b/Z2bf8+953v2U/3n9VHTThwxPEyTKFTguTYnBhPNYaP9MZ/tlf&#10;/o2Vva9/8qH9iMuh5XQCbMgJRH5AvwBTojW9vOLwr153ipx4gWd299NJ7mV5SmMxvs/OlMLVK+ST&#10;81rbGD92Gy8tr3lq9qeffV5++iNulaemhqvcC/Zb3yg/TpzY2X1lui+vQBM62+I7cN45qHY8PV15&#10;0XmzKQtl8cZ68TH1/9NPH7nP6peTUHbwPG8KL5BBbjpZ6gXegN8ywEFW/k9/8ZcezH/vW1WP0Idb&#10;pqw8XJ6ZVv/qT//c3wDSo1xZXw13sb6WPvjzpizSr0S5GK9xlJ/yBsMoEvKyTKlvhS/puTx69tON&#10;KFuUe6PxDADtyfdpk7PwJdOkLOv5/e9912XNuj+A1Egr+cOzt27cUP2eSflvU9l8jxLWFKooUqDT&#10;05Nw4D5uykJZrEHkTJNj0IqlE8iGp00uksbhcckP6x+k0fob0mTZA/Gy3pl+b2t3u751ywoyrZ3+&#10;GCAtfgVP01Np+b1EQeEpeVF41jf7iUepu6wphT5cJkH8cZ1pJUKetAP6TMoMFM61BjQ0drjwgN4B&#10;8iBtfhEWMC6iBfHSR8OLpF24VXrERTeovIpmfX49GNNvfFyWRdb44cFOy8oS4ViF9+JkvxHuy8qi&#10;svD/fSaNDirIaLOLstgfiBu9LeEBCELIfn1eFFJGAHzzdv4WKR15v14s6xf6Hc05TqdXAlOKFTFh&#10;0ltvCllvWYxA7Q+VxRIGcYfdXYJcAZjNPP1REezOJF2vz2x+YcSd3UoL2G5Wyb78URYf3r074Nlk&#10;2NCYgPk2mp5vAgjITrR+XVOYLnVMIw6wUxrIiAmI9RCFIhDls183kzVzKQuQxtvvuM4au37t2t/8&#10;9KeOd6N1FEA2PURpAhabosntM4axmkx/4MrGorZmbauzZq20Dq9fR/jF8yaAGm2A59tlHex59sGd&#10;Uqa+/+u/4SewebeUhcXFUaC+flnrk9ZXSihPNXoBsRCfNaUFOG18tNhtBNpt1371fJcbafpBQtY5&#10;znZWSTpeYLspXMDCfOssj0f60FEA+3sH5q1bt0spA5pcmyy2m2aon72d6lCmZ0e+n54ump2cjcri&#10;Qlszdtb5ZWPPcbcLHAsD+TJgCViWqEgnbW0l3xeXCvfImZm5ypM29ItPn7m93mt1A6ALQTYsOv6t&#10;NOBt/GI1pzy7e4f1ra1fRaj+6V/8tfP5xReP7WdodZC2g5B9oA4S35O2GY8guepyttstnnaukiov&#10;0bMJZ9rYq+1dC/zvfuOr9qPD/PXvlMLRH9dCUwXfs6b8AiiLxr3RDjn1YylftM0Hd6se+Y5VDpk9&#10;WJSFw7s2NFEY01oDMiuDbe0oftkcErFAWdO5ZVBOuCiLTU8wzkeHVceL86ljydeZOcvsF68yEKTD&#10;lYxWQZdy/7veV2IBa8otnerxCTyt3+Y7PdtxVs7rFJwZbJcfUBthsOIVQ4P3k+evrGBsdsoiYSj3&#10;Ubs5CUj7SH8AHVHiwS3WNpT0T8UrrI/76OF4QHsGoxf6Q1n8405ZpLMmjSiLhD8XXvRxOToHINzb&#10;ED/wzTMbR0cpM0JRrp6Ur1cWyRceQFl83HZhR6lj8P2Pf+t7lX5nUYd3HK/r+/DHr7dmRalJX0K6&#10;5EVYyg6QDwNGfmetPenQjqB9lDDjIPrS/rLxMOH01fEJk36TfDJzplcD9fT89evKsw3EnIbKYdo0&#10;fAvgoVHeQNvgHPo7jr5XvkV5p3dR/M6udYAyIPNRFOtUkipPYGiDyb8COC0cwBNc7NfoSRrMUoB3&#10;6I4fg8XUqaGlY3z1LIC6yCN4Z8S9Tyfgt+98te6GLoshu3iTkAjSOtKrCmRL1P8XhHBcg5aCxaKY&#10;aWYgHRr3HA+I5CiLzhIUYcx298SNX5RFFvsmDd+uIk9GTMErNyb0U7SZfubstMRN+M0b60M5Pnpw&#10;35WbzhvIjjhbExtSn3/xxBXyrG1mAer8xyh3VLa9DSHtIrjX69DYnrx4PaTh3dJ6csVawrFTlny/&#10;/pWPBobNZpte4cntOCPm4FLTz/2xN9lYc6/d4BJrIvDVDz+wX694RMi+2RrTyLEuTA2M0HBJYoKZ&#10;toHgpNtRHEVmt1MW/+9/9EdOu78tJJbCJ09rsT6w0CyFd3IDQQdh+tNOWdxoVrHddgwOkN15uW4S&#10;+OmjOoplLhUs+KwpfCtN4QZu3qx8f+u73/UT2LxTyuJyt0N6f6/KdrMtrt7urHm5PeG8s75k08VC&#10;65SBTHe9eFUL/oHsml7p6MSmCmCxdbIA5zBCz2fPSgmmfW9slIVyeqrKD8RafLBfI/TNu2U5Baaa&#10;xXBhOLrncnLQrK1Hx+PAYXa26H3arJ7AYqsnlbI94dliDIk3P4HwUwYfPVx0FvfLqbJKZgH9zGyV&#10;GTg5buk2/oeSdMKE320bDigbHSTZ9crim61df7u1XkoDHcp/9yf/xt8Ou93QKBhOrw16kBcPpSwi&#10;wH/SrIh8xyLDIOyr90ZLKW2bPDKIy7ISOtEXb3b0uza1ACiLv/kr33YhZpqlBbqfSyF1+t3O6ykp&#10;TqSb43TA5emr18JtWm2nlAFgSrKv4lZ9Emculkr5B1A24RPaPuE5/xUg/Irqk3LkiCFoTJ3xrc7F&#10;rHCWG0ry/Lz4GRm5s3NgRfDWjeI/ssR4UDiNdSyqNtyqPCwb2JAyRxr7+1GgiMeRPXT4NQBsop0v&#10;ogE486yyAjMz1VHG6ACdaI9vK4uUirz2uk1u4Gqc2sjJuIgHqH9kOUB6bPzBSJFZC8p2MrTvKdHt&#10;YPI//Om/r1+kJx5BAY2yWOkeOa1sRCucq45j0e79oqDUeyOCvgXSp/B9hFIOemURixuWy0evanBs&#10;UHKU5Z/93m9VnuU7KHXEy2YaFIyd3b36NiiV1EtZNilbgHfCxcgAz7G50QpVGyiDdymL1c4CDCSw&#10;Cu62XeXAeK5kU3yioxi/C9PqoB1HhqWNQQI45Gil0LPwLHoBcAxpxBIHFlFcY20GGLyAYyyGxp0d&#10;ynpPePBy+VTmh7dv+XcGH7zHxXhDGjl6yoj5Ufjg+n6DL5Qn57uSbpaY9Ipf6Jh+xvTplE6AfGMY&#10;ix8wlvYaruEaruEaruEaruEaruEtsNr4q1+vo3MYTRaM2mSmFBk15vsSGzHQUtuIBmDExVfWhaD9&#10;ArPtSJxoz0DS8RE3TWvl1gLepzTyC0y392POGZSmCzCqB7KQ2xa8pDFfOJ1260xebZW1j0W8CcfN&#10;D6QXKxlw5+ZN47i+Noa71aaLu0GG0wL6ae0//w//0Vr409fjhpXcwlDT0aMJHchByBmhAlmfuK1R&#10;acoaWveWlod3azTya9/99pjmkPaYx3w7HPq4sz4kv96yiLURyDRBv/njw4f3nVc/ncC6ISCbUICk&#10;2x+APSx4bqM7YK5Z8XJUApDFzcfdush/+Sd/Yvy4PzeAyR749NEjP4FMVdxuI+NYWoHQpp8ajyWO&#10;YxQCqcccBA189qyOqzjtaPHodVnlssEJuNPWp/3Gd77jJ/DgvZryG46wEWQ9Yu5aZvQayOj7tG3C&#10;MLQ8siYRyMaErAMC5ueKtqkTIGvB+jW6WZ5w0O5DBqaaRXGubSQAwueHzbJ4s53LCMxMN+vdVNUX&#10;9fP6TZ1Pt97WfwFTUxXu7HzMK2emdWysgMGzZSpgFAwoyQGG2YXO8jtReWDXHBA+2yyL+B3s1bEy&#10;w7o+AdNR5NIfUTFOUVX+lMfT0JZLRU9487//13/qb0fdQerD9HOHKJvqCLdzMFqt4RXC3G73fkOr&#10;taVF4xJL00Wjg+PuH5tvH7bNOcjH3/k18ZayYYMRQLjTNnOTA+VBI2fv5aYs5BBnQ1KefmZACPnR&#10;seAgw89bPQGhy3TO7ez4PjLdiAmUlXBq07vCOaDewf/PTI/8edGO0ZkajtNR/PNaH3hyWnkC/GbG&#10;ZLHJJ/oTrIGUNUfMwFfPXz6x3F5bCx+P7YgpX9OpWz+b7xfDEVfnk1evt0x31pIBlIN2CQ2w8AWy&#10;vCmypeqiHV0zbPqpo3VM90ZX0ouFlvxY1/inbQ0s34ZpS/8PjcRvkpHI3VdtFoJwg7xvIfmf/Mg/&#10;Z9w6vRZuqlUy+WItdHi9A4RjbS5tLht7+MbZpUxZ9pZF/NmU8U+/3yyLzWqPvJ1nhk3vwc1rACVf&#10;+TYuV1C6zFooYC+jwQsINxEOSz9pXYkrPidsrJfgTjpY0fopZH67jI13pzLTpp98g5677TgnpqU5&#10;Is3pt/YMEFVeV2S0snO6vWUxlr9YFgkD3nwLLVweNt3gR4AG4M5Reh+0dt5NCBr4SRkH0Lv/Oj/K&#10;mzLnN+WLv4F4cvzul+YN8FZ6pmsrDzSMnOvz9dv3vvmRc8i6v5kmJIBMb64trZoxgfX2DrMlMXaQ&#10;GTl3KIVw12cNsLxYawGZAkxczlZzevMU0F4S+ExtSLl5vT0QJR0Pa9iI299Acecmi8yZNm4egv/4&#10;459Ykbt7u74Bb7ZQ6sYpdeA7X/2KG/di25gCDFMqXSFYKwFQeYH/7r//I5vKH78ap5CjLPoATj17&#10;IVp++I5p/ORRnamYaWGAWwwI10+lfvPj912O3/ud3xqUyMsBvxFPduVSjAMJmzBPzPRvOr+7d267&#10;vK+k6OKXdVbAg3t3/K2fiskaon69VBSU/jDlbIrpr53LOYM52BvYa2vx2AwQ+JM/+3fGpT9Q/Gab&#10;SvvJZ58O9ZbNNlEk+8Nqw6ecxxVYbIOD7a484YmVhVHRfdp2Q291G2Gevqld2P1GpQebNW31652y&#10;+MFHD/xMJwtctvoLH/U72bPm5LhbOxicXm5l2lh5PagzEvtbSDKF2y+xyNrYy044iJJ+Zsof2N2t&#10;+llcGKfLp9pO6qO9UhY3ut2cs3PwBdORbVpM9fPkWa0P/OTjj+0HnF+U8D5vyiLhdvdKwWWt8AiF&#10;X1fFw1Qe+dT/NdUKLsvdOZhT0/MOkU0fc4OyKIVrq9ZbrrW1lYYmv0YOk3LTeDBKtaIOG2Gyixdl&#10;8V/+2+LFKwMcCVHyyFpZ2jxXRJLLfCsi39fbYGemnS9JJ/Lw9k2Hf71Tyz2GNY68qx0RL4MuZMbv&#10;//qv+D1nVIJL1hxftt3oxEnnGvkIwKuk228wuVBYwkcxB6qDZNqpp1DB5UWFzxQpmDINTvvK2lI6&#10;FjphwqE8BC7O6YC4taPoxNTh8jLnTF5MtrZGpXqaHdJ6nktpDFgJUviltrQFJeTlm+eWebfbxrfj&#10;k+PJX/34r0ynjz96Xz4olF0ZVBfeMX2SNqPOdVi/WO2NvuHZy9fOK5cFUE+sQQSHnBpQ9Kk4vPcA&#10;LaIs8i3KTQ4ed3orq/bjoHDWzv7FX//Y36AZcgueyIkQTuOk1iy+yBmdCse5fHzLjl0AHEk/uDs9&#10;/aasURZJu24mU/5NLlDeFaXHQP/OraIn9cL0bK8sul7kj7L4T3733coiuGUtO2kcHrDUgLounFBi&#10;2LVs/hiWUxSAfzaZ0YBI0/UeZVHf2XTivrEtXyId+MC0aDzLO/XjJ2UUisQNIGfpW7ORMsqiwzc6&#10;AUzN4ndVWZSfnvGjT0ZZpEXGCAYN0seXT4Xn0H2H0/cAgyD2Rnx0726lq/wCA87Nj/RthKPMyjPg&#10;z/ovG0jJi3WxFa7yQn5S9y5PW/rHO87Q46R3cIzxBHpDd8rKt4Df/rf/9R84heHGhLMxwMV5JXBj&#10;9aYSLIRnJbBJiEQDQfzkdLwtheM9yMubSlqSCwtV+NW1cUdvRquLixUeODmrHWTTnbKU3buHR8X8&#10;N2/cMHMBdPik57WL9plM9loj6TvPN1gbhXc2nwBfl7DxuptO+QzhWrEMuS4I4RX4l/+PP7aS9eLN&#10;eKVgUZU0qvfokpCiXXj6sM3mx2gUPHOFG7A0X2sVGZ0EHt6X0qu4f/APfn9Ie6opCxeXY3mWVrC4&#10;il7dAu3UVXZGAcvNYoXSRv59uWJl7RXId5X/ouHcK8QhQ2/hSmGzpgLIWrBYNoH/57+udWJRLoG1&#10;hieWxYTMwdvZDU2cQBTHzTZqBnJySnYTAhE268uljAJRFvtNNy/bwdLD+hHB/aYs/tav/qqfwOqN&#10;6tz6Y2fC28Pdt403gFixzk5G3OF54PB47FCjSMViC0zHOtfxbNrTUAGCy8YXc92VhoeHlc7szEjj&#10;3Ol+dlzphjeAubbj+PS07XqVQ3Elv41OIaftA701/OSkFNMIViCKCbuSA8G9r0dogW8sJ3w6zDE6&#10;rf1OTVX6xDvYQbkk/EiTNP3TLt35JjNi2ebTsRQD2shnT0pJh8f/+me1k32QBXJYScApVmHy9Y5K&#10;PU9za4iQWG0zHRvN6mW/Vo8Ib+PbOkCn29rRdFPksKB9xwchT2uwULe6EC4K4UWnGLmD0L8ogcap&#10;Wf9HOdcpid1gJgaCHNdB2SJbYpHoLYvcf+4wXV7IFMoXqx99A3yJX9qCgqlDw9qnPIed+QrXjtM5&#10;agMm4rARR4+Bj8Bt/7DWwmUtM/Xzevul+WpFiglp5Bgx0qDPoT73emuvkoOnIr+IkxMo0hk7f8ky&#10;vmVjBECZ8GPzSWDg6fYA0gdkFqLSa2v7hI8ti//xr8dvohlRoowQhosYqJfXbTBNOBQU497CAfTH&#10;SQNIONCZbngU1PulvgeqjjgKpwaM4Ef/ilL1vM1gUBZknpXF3/kNp6Lxg4HwfOuVRd65TANo4sQ8&#10;VNf9iRfSZuQoJ2lwZJZB4alfBhXpZwiTExHSD1HG1FVKqM8O6/emcKXfdhrqa30Qd5PtyFE2xzj/&#10;xJOzcqVnT2PyAwgL8JsTWvzsdAjKTtDgRlr0L8TLGlmDAtUGlxW3s5zSQdnxB9/+KCK+V1ojzxIG&#10;rMgTcBkVh99pg2Br5/xbGfVu174Z9IJfxa02jdLqQbHeU37Ab//X/+P/znFbG5owGFN8w/kZCbDw&#10;+54KVIi4veg7oyQyAjgdn/f9/VI8AKaDyGxpdZwuxtjE641btYUc4Hou4qyujNbGV9tvTITN9RUz&#10;GgDDEO7x0xcmwEcfvDcIlMlFpcUZXsn/9p1N5/H8+UunBbxmI4qI0U9Df/jeA1dyb9nLpodRsKmT&#10;UaMAEzqM5PFHf/wn7nRedxa7mLbz28cA+Y1p05reRhDk++pibbaJVQNYiKWns+Ktb2D5nEz+y3/8&#10;Px8qdqZZMHqL6vJyU7rTsgU5RqZfOhCajIvlx/z7208CI3OO4aKI94rh2JH6Ycjmi57Gsdj0Zvp/&#10;+a/+R9Oln4ZmJAZ88WQ8huR2O64i55P1Sm2E151OWRTW/j/8BXAEEnCz3UwCcP4l0FtU3zTrWK/o&#10;3mvK4u/++q/7CZxNV9nW2n2rwFLHZ0DuSgbW2g7pi7NR6GQ6cKrtLAaO2q5hNWk/gZl2JAjCNZC2&#10;kD4MwDoEzGswFRim/C5H3CK0L9V5A3PdFSELC1Wu0/NYaRBuTaC3+ge7gyMUFLX3btNNBgIZTAJ0&#10;ANRDOirgNDtGO6bJgCH7auCL12/qRpolK7OMnhtt9O1or5SvhQ73k4Yf15YBxOX2FcLnlhGy5CxB&#10;rBP/5i/qTEXweLW1XeHb+WzEydRX+AhsGdDxLTvt+bYiQYdMebA5HqeDzOLbmnib8DvteCbSQFl0&#10;Wk0IE/fhndtuh99jo0vAlh0UnpE/UCCdZ1Pwadcv1THil/vKeV9oO+fPGk+QUhR3fW7PmoaFKHzT&#10;Y5BnhMk1g71FhmNsgNzERRpY0Cv/yhMF7dnzdrVew8MKi/gNeZK6QF5z5BcZn5+PbQX55bhttgJc&#10;GIihSB4c1tVtsboip7BOkeebZp2rfEsJTHnIixuo7Nc28QD85u+s5Q+eTBfjP944Qv5tw1DXpmmD&#10;VmD7GYSmOTE1zzEu/+O/+4v6DU6iJ1/TF8Ij23v7fm51MwmBtA/iZjo0AE7wDenlektowaxK5VW8&#10;AL25VQ3ZMZ6YoRIrT09/t4015MUGEJTFP/ztknMXTbgQjvNnST9HrjCj9uD2LeO+3wwV8GJ2jXMT&#10;DADN6Ad4pg8CTAOllz6Kb1mGFoXLPEMZu3BAlMRharh+uk3vqK9lQJOTLmpKunjm76osKrAflBc6&#10;VrmLnoVfbXCJApl0XP6ubwJIknQ5s/X+rZIPKIYYRRgk7LdlLxg9NlaXC9+2OQccaZfBw37KA552&#10;/s0PYHBAiXKaAniWq3TixywAPNsPAGNJH8ovuMpt13AN13AN13AN13AN13ANHVg1/8Pf+7UfoE1O&#10;TZV5dXZqzlomjhP2UYXnWQwvZTRaJ1ozpkqv/5MfgydGBqxdw7F5grPw2HjCWgWmcnDM6KABMypk&#10;JOOFq4wa0YE1emDEjKmfNTkMVB0O7VdhOd+vpjzkL9wYATOiwLpxcnJuvOakrRfuM0qLtQ6n1sSJ&#10;Q9k4544RJkd68MTlEG3CkY+tIKSrd8Zp6NY4/MB5e2dbI55jO85ggw5o/wDpCF0/GY0yCkKLhzY1&#10;epzyiBd/vuMYVTgeeYGjXGitH/rHSEpxZ2oE8/6D+86P9TGsoyTc7GxZMpzf+bHziCXYkPK3n4Bx&#10;kh+WAUYWzq8BFg3C10i5cCdtntAWnHGM5AjD1E38vD6ylTnloS54JgyOW0qYcjANGr/94osvhniB&#10;jODf7O6YljiO6iEM+AN8T17gAl6M3AKUL98Hpz/wICzxcSwP4Nshd243v4NmQedPn+xWV8rKe3dz&#10;03yCW1xedBnAXxHsfIiznj5fURH6e6A9qtdnUdV54gCeSsbp4C7UPpymv5WDb6E7x01gqfPicNEJ&#10;/nCbaDjNKQ+mIgudKk+mnGnvSZBpQ9KbVTtnQT4hwndsXCEeR94Ez6mp8IfKCw31JAxpHBwe2PqO&#10;Ozw89HRev+kkfAoEzzqw+sKygmlVHKNkgh2rLmibOM7lIw/QVokmU5esreFJYqzh0ges6FXgoiF4&#10;6oklhu/F85Inu/tOk3VTj1+88nrWl1vboiFy6Fxhak0YLvVPmyJ/zvAkS/wtB5UeFhR+AzkDFssR&#10;vG/+h6r6zjiftWfcjqEs8BJUPZBv0b6sVFgNbcXZ3vGxJAtzSk/xFkVP8DL/i26Uy5YmEiMP4UO7&#10;gf8Ig2PtYfF6yWAcf96M47RUVvmRLv7UEOSEDhW+jjoBL1y1nSlPrZKfSa/EwZ/NfUW7spyRJ2vx&#10;iMM93NkARC60zYXFJR8Xhfy2HKZMWN3Axa5IxDFSHEkCTRTd4XxriX7kaDPaAAeP027Jg4h8Jx8A&#10;vyojs2NHnhlCVoTviBI+AX+e9C1UE+VHNsKb5lXRmLKTHmXD2mS6WPaSlmimfhCZyaYL8H787IVx&#10;MX0UnwxZb4xcA3/QBN+D47LA4whresnlCfTfkibv8IL95EgTHLGiwXdY2Z2PwtBPg6/jKT3895pl&#10;y7QU3zJT8+GDe+b/slbVN2VuWbu2vOy+mDXqlB/rGBsJaRfUBRYwsKV90GfBv8hJ5BRLsKAtPAYe&#10;gEtG+nKESTmMo8rovN8O54faouqSWSYsuPADxxu9Utths9LO/oHpD162bBKdNKgn/pSH/pWP38e8&#10;oB/v+FH34EJZoSFRaLfGg7A8Ha/91v9Jjz+3M8XD4QcuxMn6VX+j7eq3N+iRiDLBL/Fof4VZlYF4&#10;AM/e8Zd8B9DvetSzrLKFH8lQFy4Pvi0M4Nr5w+//qpVFNraQ6MLcogkCspmymm8L5AnHnDpMgCAz&#10;QsR1A5me3FpbFwMuT9j9SaNiEeyMFD4YATc1hblUSKiRo6SgLNJeYFTWTKAowkxzU2qA4ClkU/DX&#10;23SMJ1ZGSdsNQXhQkUwRwnRMbRl35cWuXa5SizDB0XmCE4uSoyx6KkDfuD0kTJEON8IOdylcye/V&#10;69fqwMT4Cv/F0+eubOgxgEhGetXxVQcehqex0mjZERU8qSGn3ykNVdGlMMRPJXRaHLRbyuLZZEm0&#10;AF+m7MiL8GxEQOnO2g/AaZALGTWA+fAnTefZlQG64AcPkKYdAl5PNxbhjSMM6SA04pcpzarvhrto&#10;BCBQEm5O9QCOdBwZTPz8s8+qXh26gPT5/WZnVBY5e9FpVxDTIIDg4lumCQBoU7iYpezYrQ2OCGrX&#10;uVx2zSJk4uczL0m/ox1XYAGbt26Zbri1jVWn57ANqgNXVNGMTM/OximrTLWr6TfcyKAaN5saQncO&#10;FraQFJ4EwdGx8u3p81dWdhgUUe7i32rw0InpWsK5s9Pvwq0JZSuLvKi+58Q/1MncsupcAxDxTymK&#10;CJAqv6rHv+3AWX+zikfHiEPZI683b1673eFYO8eO8I31NecJIBSpDysFjXY1lXnpdklZce5ghdu+&#10;BgmERYAtLYvG8i9hJnpIWQxwVR+y5EK4m+hy1Wnq2yxClu81cMFxxh7pQr+fP37qtVWsF6M9gFPa&#10;LAQK7WogIlnhPCoXyolcyHmYgNdnKRwz4uTVd4YneucsW/IpLOGB4hPa9QhMmZ5qkLwn5WfHSyNu&#10;ra9YZq6vLbss5gv9Nq4UlESEJ6++4Urv+NLGmBqmDXvaSb446hi//pmzW1EcqWsPJuVFfqTh9tva&#10;DvlCxypf5af/vcGhcIJPBJTtTAos8aaR3ZUX2DHYWF1dU3tY8Dp3zkIVtX2up2U3mZO0HtQRyiL1&#10;j1xQtu4LAAYm5A+vP3v12vW63G3+sLzTOzhAD+oTJZy0mO4L3wHB3fJf796Aok+slUb+Vf+IfEd5&#10;P9OzOnGU+BrcOhnTikPgeUJ38nqsPoP0q/6gFoMH8UiLlLMUWSYDNi6+woEH4PYnV2252lPhWzjw&#10;zjQ0TwA+YyMFawxR5JB3Jcu5Aq/WzhEPpElxty3P4Z248PKH92tDhjLmf+dPmZiC3lhdsUJJf8ea&#10;VvQC+mqUMtJcbX0U08EocpST/g++4io+eJ7vtfzBqfuJHw4KQVNwJF/aE5DyGcQcyEc2FtEvbrep&#10;Z5TEV9vbluEMHsgLGoCDs+qA9EhRn/TkTbyvUOCQ8IQZp6FLFgBpt8GZRFJfxEydATzdVgTQN1Py&#10;0A9wX0pdtnohVuq2b3fEBcCr5H7pLODKl5QvPH0VKGH503YLN3iqfkOjKm/hCZgr/+n3f/MHYi0h&#10;XUKURo2QshPhsWx40TFHXUiJYxefQqkwMAwNQgw7r4KorMXooCqnsByQy+Jk1iVy5dbqMkqUPtsi&#10;wCi6lEWqpcLrIUfejPBnWDuIlFDWLPRHUYQhKExdIVcFLssUnVYJN1yt66HIclBBbkr+OA7EdSOU&#10;84JViqY0GQPR0M5PUQw1UsGJEbwLTXRgJPvk+XOPSNmR90yKYzF7qieKs5hJNKNiwbUaJwyAMNHo&#10;iwppDoGph+hbjaEcI2b8oAeVSbol0Fn7Qf7c3/zw3l1b5rD0pKh1Ej0Ho5ZCgVBGSMFMCMlikxrl&#10;wlzE4TfR3VnIEQ+SsUbIuMtdyIEQCgJXy+FQDMH/6PhIdQy/YOWiUYr2CmtBJYcyz9N3u7ZKvhSN&#10;XLXcG6zy4j774nPlLUTUgOhK3J3oN/T1IbiKg1ttO7PL+gAPQCPoJv7Sb9bKsdaRRoXTP2EZRaUp&#10;DdSZ6Mo6k/hxtR95IdQSd0f50gBjHcStsI5NiD28W2t5cVyFBZ3MdxCPOEqf9FxH+o1ydyiFBMcm&#10;EaxF0JCODgdPw3e1GxxCTE8ORU/2ns0vSdGWQMFZ+YQfhDObUaIUwkNLi6Xw4Ri0uUM7oa3VHxxA&#10;yspIOJWr9WYX6qD2VVeH4kvVodroudzSInyrvPS9MKLo8AlUr/KZ/0mLdAW2NMjR0aBgMKhJG+Ad&#10;qzKyht+4olXRtpRHbnTQgEwdPnQLT857Z/SU144piKQHHSF1qZJJyF6qbZlz1M7swFpxPbgUHcD+&#10;xestW8M+V6eNtWFHCsgWVka3cWRC1btnQqCd8MQfZyVcGdsarm8oVDt7xTNcX0l5Wa/2rY8+mNyU&#10;guyDg1u5+EY5WF9EOtRdeJY8aJ9TqoeiCfwIXUrZxDGDgiJEB0sNcrPKwaEGz6KJQtegFYVEaTMg&#10;BWU2FNJGcPNSZKhn5NPsXLn6pgEmCi91qFhY98CJXbQoGdB8hkFec2wEtLVM776jXGFscVQxwRkF&#10;nTaFAg1v2wCgNmHeg3mcD7JefE6HK0/6HmQG67tfb28J/zPlgaUFmYtlnfDwX20EoGPlJAB4ynzj&#10;1Kc8+KSeWfdHn7B564YHvrxTFixjCma5w5PyU15oHzmPIyy4KQM70iS/On2AyAKVjzf6HfJ1HsJH&#10;RFaaUqoVFnpxMD5xWJdL+T5/8lRUbgzVkoLfkD+gdyZ6wYteVygPeAY+JLDQ8hNnPuE7v52UZJ/q&#10;tvwc0P+b3xSxZWVP/EmbwRllRxam7CiLfLfyoRfCfPzeA6cLgvlj1o+6XlS5SRu8n718Zf7kNhZ+&#10;I8vgDecPX4hOKNoMEKgD5IoNNqpP6Ef6tA3yBioc1xBikCmlTb7CBcueeE50oS3QLtBVaNtYFbfB&#10;QfzLGmMURb5TNtLlzzxDXv5d9AD45ZZDgXA8FC6yC/w3bEmds3yLoo0c4N2WbtIWWG4orQxOoBll&#10;MO2Md5UVR9946D7ycnJzte6PxjErBD4o+oWrcGtP2itZwTfQj3cGGPAO7Z+0KC94AXpVGq088hv0&#10;DfKiHHLkh3Pe+lYGQRTQi1IW/8nv/tYPqACmsigg1hUYrJgMVJn26JRFNqRIWQRBrh0Dl7k5MoTp&#10;SbEJA4XCbe9sSeifuAO+fUuNZ05E4/ovCQG9ubAIDmqH6LgjOkjhwkYP++rzzY0NK4uv32xbMGJd&#10;ScW44tRoEUpRFpnWrkYzOiuLKhMCAlyJXQynRi9K8kbFsxUdYXfUGhAVQFrQ4/NHj8SEKIsnk1e7&#10;u6qUq/m4MSjxJSlrVBSM7gpSBcypPPgdiBapUBiRiqSyXHl2xBF+nvor5yk/PJUHyiLuGx9/xfmd&#10;s2i9oYCCS31m2glhwyiPPMgbevKH4KpOy92/nP5P/vxQeKxftTyhqQp6zs7JrymLnEdILbOjmvq1&#10;k6JvekmBjbIILyGQfI0dicuxWNpC+/JYv5WZ3BeiLehcKp0oixWGab4Tlx+XMyKtOOk3jUcvdgs8&#10;9Jud0gkP8P+CaOWpNrkcS7RoqxN8wHWAu84LBT+0eKMOn1YQYYZb9S0tUhbvcR4l9CkLAvTurYcQ&#10;kQZbo8bLyaefP/G5fbhtjb6ZCgU/NhnhcszGnHdKUy/Tk/2TIzfy5Q2lr3RwLg08pjbAjQc4OiMa&#10;PrhFWeQ+VPibnfFV61UmU6S1BSuLosGl2uObvTeqq0Mp8uJ5lEW18/UV0VHEmXKHX3RkNzKkqMFG&#10;OaqQsiBQB2URBQo+dPhqA8sIQ9GSKSN3eHIRsrQHC0/Rf0+0gZ9IB/6jbLVRB3ph7RSvi6YoivDm&#10;rPJBCFmsqa3gQA+GwspMfEWZfPbo2WT/4Hjy88fPfB4ht5GU7DuXklNtDIfizhNZE4iFltt8EPh8&#10;fyXlBlw2N9Y9/cyGtd/85jcmGxo8fCqF1BRTOI4/0aOu+qSOW1sEKYQyPAyPhSZ8A1/P5IgepSgK&#10;3/0jteM5DTaE99Hp5O5tbomZtiVloB8IKf7KiurfCmE5aOClOlEWhQMKJAPPakO0+QXnu6P0kWwr&#10;krvTKtc09JjGzWqAogEJyiIKkWQUdYRF152c6trcLuKj1KMsYg1FTlEilD/3D8rLdaYnd3MjM9gA&#10;xuZGNrSw4VGhHXbWyqJwm0H5kjJmWQn9VaeWHeI71Z2VOeHAblfy4+pH+JGy2/Jrcruk1X7Ubug3&#10;9tX2kAflJLMUYl71SBjSs9ymbtwmSUTOch+Fq2aJ6ICPGNWJLxaX4HHli3FAeJpXVT8Mpj97irJY&#10;yaQtonQhk8DO5yxCu9Zv4KqPKuWGiIOfyl+JKVv5L5qnqowA/9c5i/QzfAGKqgyyWS4AL5JuWR7P&#10;J/uS6RVKRZQ/YT5+/wHI2g8gqXnqWXhnkw54//zREw/EqHvaE5BTD1h2w6CNtk+65M8ACksa/qSO&#10;o78gd/IgLEU+OC5FSv9cbpR3+tfQhUEl/fEXz154apt2TXuwLqP2gzwnPmlBP9oXUPQsyFtoFyBk&#10;lCf6D260QZ4zaKE/tdM3ywpkJIgrXfpccONMy6I9yhd8DN0ko5QN9QwOGHh2hDPhH9yqk2fQIcQU&#10;qqtLb6KzEitXmAtLlYdUaW9LUuiRxRzLVWWt8gLZ8AlAWQgbXcOyRvHTbvnN0xt1lHiWduAq32u4&#10;hmu4hmu4hmu4hmu4hncAiunk//J/+G+tgkYTPcKq1jRu1i+WBjqa36UwGxjFoQkDTAsS7kAj38S1&#10;hi3ICANYWuYstEspzNZxDZ6z13Ow3AiYhkbDZ0SXfDkslTQ50gItGvN48kC7BzJiALxmQtD7MTIg&#10;Ro1oK27OCpztzp/ZPSyN+qylC+y0209++NOfDmXi/k78phrtAEaYwPJCbZx59no8g3GlHUrO6K15&#10;eYQCYN0JzGHFFXg6twGbCABGEYHf/O53PCq4c/veQIv5Zr27EA0DHqUIsPQEsN4C+YZ1J5AbIoYL&#10;/AUn7Wifms4rqPsxROt2xh6w3+4NPu/O61xvx9j0Gx1ytpzG/H4Cf/RHf1x0b4ckAx7hC75o9xsD&#10;mzdv+Zk7oscxr8rYCMuRD4Gsa8r9ucB+OxdvoeOPT5/WDS573RmVn7+sQ7k1FK6nYPNG5f8r3/i6&#10;n8B79+sGl+mZkY5M8QGJychvAJYOCOYa/YHUTy7sB+ZXKtzUXJfuVNXBWTuSCDhTuwUWZ8c6ZuQN&#10;qAX7CeT4D08hNuDSe+j+pN0/vbpalltY6k6j41yNSw1M9QI9L3jphtLILTnwY85rdNtu4Ol8wdx8&#10;1R1xdnerbW2pbQdsiVIarHkKTLcbQbCAAKft3moA6xFpHLV7i4Ezt7PLyat2Cw/t8OWrum3p5esx&#10;r5oyEp7TI57Na5LbIEgHCxQQauK3I35nNP7V9x/aD7y//2u/Yvnzp3/xl/YDbJXUE4u+obU3/LCg&#10;GlobBkaL5uiHxZD2eqOtAUXufYUpQvlt5DYdBc8Zt0tLjXf0w+ub9Z508WOpCrR89Gi8dx17GTJz&#10;hcPwFYZlJwDhvVlB6WJNMgifsxPJfMnjw/3xxhGOa9Gnga74Ud/Qff+gyQr5TYtXCfNqq8kM4fJi&#10;640tN1/9Su4nV5mbFW9mqnABhrNlkZX6l1s+zkT3Jy9e2HqyeavkDvV03Cz+zDoBLo/wpF5etCOz&#10;wI+NGNTh/Xt1vqXhArudeGxoAsKJQ77liWUGoG52JTewCuV8Scqzt7NnnJ6/eu3ni1fFi1ibWONo&#10;aP2H8Tw5taXp2fZ4ziIzbMbtpMoALpHb4UUsk6tNbvS3A4EDqRMfID36EngnMtJpCzd446X6ufhh&#10;lfPROb/7G/Zj6VC9YNliLWtZzAGspk9ecuey4jU8sRrev3PbvJDjqwqXC8fNsTtALYMAv5QI4k47&#10;veN2yxW4Y5WjXLnMAZo8fv7S+T/naDx9S9/v8rd8iQs4/+YXmhj0GZ1jCC8HjtApMgh879286fRZ&#10;flKgNBSHeCwZCpBH8PVv5YVeUyBu1reUFTyxapP+5ka17YaALd+r7QYy4yNHePjWoHCkhf6W493A&#10;hdnRgip3wum/egpMRznaOzwPkAeWe+p+e7c7p5T//vnv/cYPiEvFQhgaL4nBjByCytoAKovCU3FM&#10;gdBJZEMMf+srq47PjmUaBMhi7IYpuMx+aaGmow6Pt0RoppZYD1SmXdYWILB8YX4rF/0335E1FAhH&#10;WHAwwVpHEijcLgbzKo7fAOnEj/VEnjIQrhAIl40tdZBpOQjF67Qqivxwj5+/cGfxXA0Cgc/UKjQi&#10;fSE45JEy0HkBL3d2HZbp7JXFUiBZW5Tw0Nzx0kYECGNwS6cIOIwAk3SWCYDj9u6ubzagDAiG9Q02&#10;+cyoA2ZqmI0/tdmF6L6iqeVLHeX9bce6Q+oORg1toQmCFnplypkpGMKzNsrrUeTYJY7fgTptlF3c&#10;nTt3nTeNMXmAG/U666n28vvZzz6t+m6dDOBF9aLFG5WH2gFYHwZE4aETI4ydeFSpeS1MapTdjtQV&#10;JvnUO+UjPHWb/Fm/ZtykyMaP3YGEySJ0HOWEfuzKRkjh1laWTH+WbHgaQQ78yIspKGh4Q0omaxtx&#10;N/W+vramcCjR83amu8IhtBFI0O72nVum3fFJHd6O8zpblYup58FPHYCVQ0in37hTKXDgtKT8mNLB&#10;UX/AggRgdkEfH1eHzzQ8QjsHgZPHMjRWWuFJHMnzzRurFB8nxE0nbgmCb8l3VQM8wkMvnkyDsnwC&#10;GXNzc7OmplS2A9b2CV68aBt2xBuOq3Q9jU2+oueplGPoMweN1UkjY0Jr6hM6HOwfOG+mP48Oj9z5&#10;/+WPfjJ5qY7k1Zttr2Py9Ir5pMpBPVc7L1mB77FopyC+nQo+KdwPnf/u4YHP16PePSUl99HDB14W&#10;wOkKH0pxREYxcGI5BAeLexmFKhv5Q5snneQLUMZ0XpSD89kIU+ubCtiFjR9n3DLdxpM2ydTf7Rvr&#10;jgfDh99J2knKMVXMexb6I8vBF7o9f1Frr2njr7d2XAfvqTzgyi5meKN4rGQdu/qrbUs+NbqfdR1l&#10;yRuVTeE9zaXycnID+BxIoQIPHONF5BiKO9OI1JWvzFO4e1xvCt31oxRBlMVq70DVnoAywgngaH+8&#10;WPqh/EQDaAp+xX/EKXnD75JvlyrztnmGNscJA/DnjRsbjodjc4rTUR7hM9KBP9jsBB1os6zzNO/r&#10;Hd44kGLMiRkoMT/8xWc+j3dReRIfHKgnMAL3QE1HTyZbkp9VlhqAECdTypTUGJAOzxZuUOIrCfMW&#10;08Us9UKZJU8cSyw8haz8AeKzTIj0UL6IRxJMaSLPWLNIPPo06AZ4I2PLGFkIfcgHmqLwEp5BOpsR&#10;Ac5AJhwOGim4+6kAedP+4B3LZTnoSzoM4mgzXissR2R0DeqLTU8/e/TY64MH+us7+FSdFZLEq7bG&#10;lDtL7IoeA9Qn4VeDXoDw0J7bwOg70B/YxMt3Tk5wXnLOS/nAGwBJsYmFNqhMykNAPFLO+a+1nKLq&#10;hLzgA05lYBp991BOT9rZLS4xUXjCZOqdtIgHqiiJ0OyW+v4VTnoR3TNQ49xG8DSPKTz+8Cp+KJzU&#10;Fd9IlzIAlBk/LkAJuKb+l//o+z+AkHT+GZ1R6a54hAO9D4uL9Uo91W/WoLCOTqMLOW6cwF2y23lW&#10;YeW4S3ZqmlGNmONCCsbFsZhNhZpltCBEYRqckKfAMAdPiICfFVMVOnPpgxVDeFEJ4GzlQA7BjECi&#10;gK4QnIIWo5XAwQEwK02MsA6vvEx0MZ4r3ASrjvcRR2rs7msUcaBR02sJ/6PJ/j4CmgZOlcG40xr5&#10;oWjD0IonJboqlG+1TsGLsuUQ2OCOAKVR4RAq4IEgC+6UiQJg9cSygXNHpj/TonWQ+CPM8aPxsGEC&#10;2rKGECULukAn1vhhCUbIU8c400zx2JwCw8OU7mSbgwrghbKJ86JYkRA+QaHAsfscus+x7o/6kCMu&#10;DZ52wxPHOqgrdUMZEQrC4bI7fPeLL1izqAGEOr8IFhRDas4Hn1cwH9dAnc1pZM7Tdak0cSiLwLoa&#10;GGXHYdGEjyBqj4PjUtb2G0EJTVAWaZi4LSkfAOUPv61pEEW64Eonh1NQb8Jh41f8EN5sTPB6U/hX&#10;dZa8RB4LJvM4dSF3ynVqwtM80YT3rc2bxvOLx4/c+eDYAcuO/HUNxELjA/EonZQ4Y8iDa/7I121L&#10;dLGDh4Q7uBaep5PjC9WxaPjk5UsPhOik7a935AAduutQcXFePyT8qwxVTzh+U1letC5eRxGEMEMY&#10;4c31kuS7JkUZhQ7e2ttjR62Ek3ACV+pqY33d/KQP7qTL8kA7lhf0k59vMtE7jtplM8y+hG349oUG&#10;dtCLAVUL5rwRlIzq4RQcija/KW9wpQ1T/xaqyCs991EWhUdtFBGeql8O00Xp+s7Xv+b2gFteXfKy&#10;NuKzlhULKwKaAQG40+6JT2fKO3VFvZM2dY2zH/WmJw7kKTtpRvaVLFDHrbLCS1g79tVpQjcUPviT&#10;ziEdh60RLX0cacGfvFMG5BPKJJ0FN2TxDZlCm2cQ+OrNG3fOKMDgBJ1R9L3+VHhU2qoJ0vX35kBf&#10;n+EbeCvy+lRE4tvBoQaYlFVh2CDBE4MCyjDlYFczV2YKY6dNOyINaIbcDL14Asgy85Foix+47IjH&#10;qPsa6JaCx0ZH1rmzKYJwOMrujVnzKiN0E4Ic94P09W+Qk2OtL3VSWClfvaMIY+F/8fKN1yNDu+2d&#10;PZeBNk19iCCuD3CiUycegz/XJ+XQn/GVDKQ44GR/8tQzMij+JYfKz4qm/rnP1Ds/Sauh7Dj4oUzx&#10;Bw39Xc6Ktcq6pfYztFf5oyx+RQMH6pVBZHgPuUm+/CZdJyzgN3yE3A5PAcgX931yUfqEjcuFw7/w&#10;G9slskrRPEhEdlB/zCzSJ7/cqs0sKFR1C1rJIvBwe2kAjqRL26Ks8FvRrvwLd6pFcQ3lRxlR5in/&#10;rXXJWdEKhbEMFQyYJBP1G1ofqA9F+pnuKge5M9iD33mvfOnXk2/VD7jgD/LBQ0H8jfytcMoT+cvm&#10;FayF6DPIcX9TuOLzak+k5XoTf8XySB58g96Uwc/myBO5BE7worK2H2WotltlsiOx//Uf/M+sLLLI&#10;mQrh3YynCApDdrRNv+MuOK5CiiA8wJQbO9Ve77ya7EtZXGbHpvh/egYiKdz0mZRENnNIu5VbWkRB&#10;QkFhZFoMmYo1kxTd9A1Ea8oVXCAIhAHyDp5+l4MIFpASAhSSNPFPpfM0YVqe+mFC4KgMvp0fM4JW&#10;XFeEhIOUvr/6xee+UxIB9uLVljpYKYrCLXh6t7ZSWJqjEaki9JtyWEsnAF+VdpRFKpW8osTh6IAQ&#10;9MQxZ8m5IvVKfQRcHj1ND6WBQ1FEEDEFuKeOAoWRjQq8P7h7b2AO7nVmMfrhUVldKHcsNlg/8OuV&#10;RegDIODcWcqhLOBNg4W+ODoUM6LqFAUEB7ytLBKRPCl7aLegRkfc85NSxoDHj564XAja1E/uy321&#10;3SmLK+2OcTVWnjSM4JSJjVsbawONmW6Cbh41tj9AURW3zhHEMVKloWBVIl3cGylhgDsnaC/H5gUa&#10;K9MOLJzHlYXncMJZeNAIx45sykBZiWfh0fLy6FffllbYHaw2J3ei9MifDVRWFvV3986m8fjhj340&#10;KIsziouF8MH9+4PC8Ub8Sd3NwZP6jmNXJvkOiqIcVnU6Zjr+4MklMkwTffHsma0XdBwoToxYEU4I&#10;Kyx9iFNclEWecQD/14L1cuANQFfKCh89e/7Ced68eUP4lrKINdDnpbpDpf1MT25sbFSdyS80mzD9&#10;rjThVdIzNq2s8A08h0XdeYknPn9cC+5READSQLAjA2ivADhaUArVPbVvvtF26QjwY0NKlEXqhZKz&#10;YSaD6Q0pvQzGvvfdb5lGK1IOL9qmC24I4R5lOhgsi6RpBRyeFD/RPnGkT71Tf+E7ykQ94Acf8JdB&#10;ouWdaEOZoa2tWuowkVMcF8LRJChE1EEpi/AaHRyb+0oGUTOha52LWxsQtndqJzFWb/L2hkLhzKYi&#10;7gTHunpv85bjwfPbOzuSq3VWoQnmdOknii94wh76ZzeHpVblR9E7Oqv8rSwqLmFR7EtpZiPfsct3&#10;W7xiZRINHNxFF5/UoCdZEveyzdZQMOqKbzXArcHKC47TUTvlG2kiC6gP16vyIRy8x2kT8DDdI+0F&#10;pBc5AUJ/56JpClKbwyQXqBN9g/fo0JHHnz56Kll84KOjsKRTF0SCOqXYV7+XO+sXGz8ZV+imxLbb&#10;coqqKb+4X0i9K5jx5T5ofuMqJMpY9XkAShoo8xsHFj5rkXDqE6A531EI6JNfqf2k3iB3LIvUFxub&#10;qDvSoRzQGHyctvMo3mSWBToyOJKn04cPwZHw8D7v5AHoVb8lhEiHZwNxvPn22P1unWX66DmnGOz5&#10;/MQ9yVtmCoqPq6yON6Rb+QGhORAaAoQB/F1P01GOts3mHgYOtzVwpVxMEzPTCkA1+Adg1gsoOVJ1&#10;yIwUafblRE6bL5mVlT+8N+BEvvojfLlSFpFlLHejXUNzllIRpeSTwqkss63t5dQRaM3g2iWTfyl8&#10;nbLYnvpYlmSlkaVaqceeVq5jfvyf/9v/jX1T0EwtFjRCVjwDnRpgpaLBizevjSSjajIGljknS+lw&#10;htuQnoQKZKbQDRcRpV6evynrAnBDlQPB1rnu7y1c6FAoCMwbgBDAlhQKmAu4caPSgGmTP8okXxGG&#10;gVNVKsgcbNf6Q+CLF3Ut4KPXXDtYfoxg+N4tt1S69by1WpauggrPCI3w/boMDhUG3n/w3kCnv/rJ&#10;j027HtbUuZAeVr9KjbhVxjAewIgXYD1Scl9eKaVu8+btAaevffyVYiopdQF2kwMnp00odfTMmXFb&#10;apChCUIeWF8d7wN+8aouZF9Zrm/Andu3nO/uzriOcbldAQfTBnKv9cl+WxMo+B/++F87vZP9cd0Z&#10;PAWwezUlv3ur1gxiWQRCS2ADpVuQdXdA3s9auYBwL0ftBF6ovMAj1X/gpRRXQO1vgDstfx8F1CBF&#10;u7U+rpV8eHfTzwf37/nZ3R45mV0snGbmRtxPW128amuooOMnH39kmjx+8sh+vD9tVx/Ot7VRhPvg&#10;TuUxPzuu60LYAjNtfSBQu6nZYTjS+EQDQPjqL/76b5wWR44AvL/f1m4tN8EIYMEEOFM1kHWu/ZWG&#10;8Rs5Ft6qKSoshwDl2fcgh/VspZjznal6YGyptNsqhxUoheeqtwB+tKOf/OIz/0aWPHvZ7nrWgGCA&#10;Vt3unBo0ESSlZ8S0ZjzKWhTInczhY4Tu97/3q/79/nu1ZhGY1oCBbFA5AHB58vRZ4aS6Jd0osAYN&#10;8Pj2UopZIAMgn/EngCasuQZ6fkeV5FuuU7PcXFuxTHxwr62jVfibkodOQwN6gLQZBIBn5CGdzNMX&#10;r/z74cP3hBMWuaJx4VIWuOVu7THNBz8UngC0wy8KOYCFG+qiuBaoU9XAhnI+elJrJukXHksZYHry&#10;g/eK7+jUHtxlx7egXesKMKsCTufnjY4tWZeLwVvD137685FWfh8bIR00PMPUMwDtUA4MF8UoLlvO&#10;RFWefuqxNFNKRaZSscj+2Q9/ZgXgxeuqR3BhYMSTAYFepFRW/sS7e3NNVFAarT7Bmc6bEzQevRmv&#10;j/SRWvqWfgIswgNtebtxXxLfAZQ3AK78Sr/B/xzZBn9kiri+1xFnj6RUB6h/joD657//O87Pp1nY&#10;X2E1aEDxieUQ3BiYCY1BQSNd/Ml6wF0BbB2TZynRBeRPHqyjBYInYbYaPaHNZ8+em09RFAPQw2VQ&#10;+J5OAPkBoUnC1Xs9AUL19Um/fffWhnkY40AAOkNLBhwA+giKK/Xuo7IaeLCvcCi5APGQFy5jW4OK&#10;LAwUlsCI04Bf+whdWdKCorh5Y81+ttSr7VGm4EQ0BjrkAS/ZS++0y0qjaAzOWYcdOrl+xBuhR8BU&#10;+eThnR+wKJ3RAAUCEZ6EazQV8cms3KIqEwIyUi7rIOsHDtTQJSDEPCAA0nTQaNJsTGEhL+my8JU0&#10;saLFzc8zGpmZfPrk+TBSuLmxZgG8zDlxekJg8AF5RtDVMSAARi0av1dbu8aLKbQbGhlDGCxTpUlL&#10;MClvtObBhCt3LCUQkzpTBlQ8uP/5j346eapGQx4IM4QY7wA6NnjgvM5Df6scQguOKj9pk++2Rj8I&#10;CKwLEH/U6Kcn3/3Gtya3b9zwcUBfPH/m8OCgJO0SB6Y3nvqOckzjDB5Aja6r4dGAcQcnRUOm4F68&#10;fm23efOmp5GWV5pS6zRL2HL4LaMKzurL2jloiTDZ2q61PKSLZYH6u3eX9YdlOfo3f/ZnVhhJGwsD&#10;yuX9e1JalMWR1yZV4+XsP1tcVYbQDkY2A3stXvHWz9TRU+Zl0QmewEWJ3d4fp4qyZhHZTTq2BFAm&#10;uTW9Q2MWDMOLOEbH5EWHEZyq5jg0VvysfHA+CFdpvJCgNo/JycP1g7U7kKN7aDPBM+sNySMWO/O8&#10;eGrzNlPJ4Cr8299CG6WfX9Y6JP6w+mB9PlB7BA/qiPYDvhtrq1LUV9WuVid/86OfmL4//tlnk6fP&#10;X06eq4P/3re+af7iuI6aeq6pSHCysggCpKkwPJfVCSxiUZK71AiI8r8Sz8B3N29suH6h68MHrMVb&#10;VD11SpPwAb+11TUrFrQtFEj8GGiYvsq3zltDWKm+xbfyntze3DT9LAsUhrBYConLd2gCT1Nv0B8r&#10;BMB3prbdFvSbut7d21OYsiKSF5aHH3/6madKcbbqqO0S1rWnJweqUy46bfz5o0MCDxQFyk99M5In&#10;/5pOwtpYt1nAw4QF6FD+8Pd+2/TiXmfzlDTPmv5UWcCd9qkf5yovZaNtkgZrt5W1ZYZ5UDTkMGH8&#10;7HjoiUJXP7BAUbeUZeRFUDE/6RtPAMWFgTFryc8ll4W6N8UgbzkyB1oSC1xsxdMv6sJO9ISP2JQG&#10;vmy64ogZptJv3dzwtPrW1pbrBzwoO/XiqTA5BrXIKDoxeGv0L748YSMUSOr70sqa/XZ29vSsdr5/&#10;eKB2MDd578E9z2ZglWc6k/SYySE8sgR+M++IPtDA8alPOejLe/FH8d/m7RvmY2YZmFWBB2gfpBEe&#10;IR6dMTT2GbKu56I2fQwGFb6h7KwqHHRi9gt/ePjP/vonVpjqXDz6RtaHVRvE6uV24zTBl3vKMQqQ&#10;Nm2DNlMKBP3qXjdIYJkEwLe0Gdqd6035gCHpeH2xgPXx5AVYhupJHJ5A9YEzlqPQjTzoq8CXdX/V&#10;LioOYb75lQ/dJqiDAcCBNMQb4MLgi/bnT4pM7uBAWQD4m7w4c5A6pE5ouzxBFes477Sx8Cf0oH7f&#10;bO24juDXl+qT2CjCsThul3IAuEJTIGUHeMPxjXR5ByfTWy50oSy4Olh9xmv/3rtz21Z6ZgwpP4DC&#10;Sjzoih88Y5mgRJ5vbZv2pLmkcjg88kO/ceQNZeExnviBE/kTByAUb+TBTCgxyvJccmfngJkRZgMk&#10;kxsvQFeeoQUpxlJLYpZ/emYtKf2h8xVNSJf4yBnSMBZ6gpPlHWUkDP7XcA3XcA3XcA3XcA3XcA3v&#10;AlsW/8X3f+MHbA1nxI11wdo3GiaqKOoluqaeKKk4bmvhsOjTC67SQ6u91GhwX6HYQbaqkSgbGji4&#10;lVE4o3YW97Jz8KSNJKTpWk8lcUYPWK6YOmANybxHfXdvb+q5KL+y9OGwXjJqQyv2SKZpvLhKCUsM&#10;ZmzSmJ+sr9YmBEaWSYMZCKacGK3gj3vzZstrVh49feG1AdzqgBWLFJnGCy0gB8Do3Fp5c2jwyzad&#10;FxaMPBhdYBGzxUvaO/o6f1/96IPJbY3O2bEMbYSu118wcn7l0XqtpaFiwNGj9+QvGmENIX9GCh79&#10;CSf8M8LCYSUEJ/DtceS6JXBhqo+rEJmq0ieNYCoe+TpP6CR/wpK/LUxtlAR/bGzccJpE3t3dtZVo&#10;8za7fJe9Xmtjo6a7Trk1RE+cr7bTkzwYMXnkx8hHMDdTo2Tcj37yM39jjQqWERxWZkZxL0Sf0OLW&#10;OtMDM97Vxm/qPHlNU68DHYpON9pmF736icNSiwUSs0tox+gWfmLJAd9wW3qHDrVJhTqbmrALmicL&#10;/cODhIH/2OwTXEgTCyP1i5VrdbU2beA4PB3+Y/MXdMFh9QBH6pUyeaOI8vUuTIXF6nMBjgp0U3SG&#10;7kw14jjOB4uB6epEhIN4Bby39rC4Y3krSxuWYEaSOQz8+JRbDs6cPu2Omqn1Wowwp9w+gNQdljja&#10;LGnb8g5uhFdY+Nxtk3KqTtnk4nqRH44wLrfyS30iI3iGlrhFXxk653VaiZs2wBpdcCUNj6AFP//i&#10;sdfsUR63DTnoz6h/VfWE9cfrhpWe60dxyMc4CXWe1BVpQiOszMRHHmFBoi1jneNecI5Mev/+PVu/&#10;7t29IzorrspkukMx8YaK493YWK+4jhEP8iAs1vtqW8X3UA2EwCvrpPAyz+ov6xvBlzCmNGWQoz7I&#10;lnKFnrRp8sOaw1FJ5HVvk2Upom2zLJoCLV7D2v7kCV7UPPGcH+mK9tkgB8WhB/VDvWPpwFpU9ogp&#10;1bvwV14cU7QnWXpwUIf3m2+EvJLzkykyaM4aa/iGv9DH1jp9p8+AbrRNaJk+AQJh7QM3cAQX16Wg&#10;dtzTHrGsUefEL9kGrYhDuhzjw9ObHNsfaYCfuFf0RlbMeukNB9zTLuE3wrF+kbWWP/700eTpyzeT&#10;pyorNwFRfk4hEHrVhgTEgY+xSNJ2qUfWFWK5AXz9q77j7wOYhcBua3NQFDyAkklKR/LQvKSPfI+c&#10;E9uZhrXfoPLhCRaxeFE26oL4ubiAELaGCt/cj0+6hIUfORbKNNN39+F6B3fSSPvHIXeJGCsq+YI7&#10;eCDPwB1+qzZb/ADAl5Z3qnPqi+/kxRII+nyONqJfxbJYm1kKF+NJuU0LMC7gd/yY/TOAT3PEBZDh&#10;hAGvDfqvpYXJbfU3yAs2Udba9MK3T49n0opMhI5cTsJsE/pHyka8Krf4Cg+hCabE4aSDtGlkTdLT&#10;P/txI0/V34g7/vrn+srJBv2GswB5UIvmFzneaQPwkC8p4Lv+M4/oBVrQz8KjxOQ33wLmwP/mD35P&#10;yiLXE5WQTodO5kQASDRubg5kITgNjzCTyd4Rjf18cncTUz9TzghXpaccmA5iaurkDPM2ZnIhYnFT&#10;wPR1hI0VPbnNW6UsevG0hAON/LXeYRyULSsC+nNB5WiUEMPTFoqPYw0P35ieouJII8dQlOJKh3M+&#10;efHypZmQNXFWFr3ugDKi3MBjRQvbmQVDZ4MTDjD6kgQVv4B9OmQqcJkOqi7Gd2Xr77d/9TuTzZs3&#10;fF4V7QXHNYjg+umjx65M6I9Q6gWbHcwkx6LkCIfabEMDrgX/OAQtzA3KwXN3nx3dexZI7F5EWbwv&#10;BaPKWEIEIUyeuFz5RRrusN0p0PFyU0ndywzQeTA9def2zVIWmfJXWOD0pBoVjiNW7AfNlagbF8wh&#10;WJpH+FWn+dd/8yPlc6nO48DKDO7hndsWII9fvC46yN25ddNMf3BSi5s5mgn688f5kggtpoeSP+sI&#10;CQ/aQ+PRO/wBf4V2AH69svhsq9ajoDQkPTbYRFnkiWORP89Z6raFQ7DVdPS8Fa579+6bhjiuoSpl&#10;sfAdcBYO8A1Te7hLCWMrSHpaWdQ7awpvSFl878GDyX0pK/fvbHq6kTxF2WqoctwigbB6/PyZp4hw&#10;DEhQFpkeOxav4qysKn2uB6QNHR9ylE7xHHxBeMqQumNjFbhAK3cWctUBlACOsOaMTPihOu7yg7/c&#10;9lpd4lCmeNY0H3JjxutciesOusVl9zTh6KgdV/xvXheuf/7DH3lDAbwCHWgf4A+ON8SbUbhYTVDf&#10;K12+KzGHR9l0x6d8WKCO0nVTvIMQpXNkowV1/w9/5zcn792/63vaLxUfBYejdFx5kF6/wW9vZ3eQ&#10;XykbfERa8AX4wIuUC5yYnqo1SVImRVO+gVdwh2aEU3Fdv7j4UQ7TRK5oqw5JAcmHDv5D8QqyiuPA&#10;aCd+VxzHE53ix1pmlBGOzaCefCsK6SnMKe1NT0/nqm5os3RY5FNrmiuNebVH8PjZLz4vZVFhSMc7&#10;L1Wm4IZiQt1n+pJysGaetL35SfnTLlC+UcBYugDf8g0eMRmUGPGIA61IHHkHDWJYoD7wIz3qgfxJ&#10;FzlDe6pqA/dyyPo5bqtRWcD7lgZi8OKZcK3vlxqUHJtf/u1f/siKIkugPF2stBnkGrkGpEMHbWVR&#10;HwZFruG2gaGm1XUtDbicbKvfAsCNspo2Ck8482z7Zgfe9qlMF1R/5EF6xlfAjTCUmxDUEWkgv/iO&#10;Hxvb4Hemd5Me/fKgLOo38hu6AdymBiDjhnpyXiULqX9+QT/wz41mMbYAOfOVvp/0PFUt3HCkyXFX&#10;bBrkjEr4GAcPhccrtyp/gHfkNnKI937TC2Xwk7j6Bv/zhCe4gQk96J5kK08cukgUddIjs6RX0/+V&#10;Hj60GW674nQE5MW2eMtptzpzmYKLGzD11HhWQHmBTFejwKFX8L2mm6ts1BttZ1v9OO0Kf/o3l6ul&#10;S+2lfOY70QNAlhOf8pIraVM35kW5DMypS77xHjAV/tnv/NoPyAgFjIjkl8wQWm5sLSKOoqShe82i&#10;HI2ZxooQNPFMFLTlqhQIaefroko4G1u5OY10+YbAIK4+ep2Woqkx185G/N9wBIEa4YZG9wRLx4mj&#10;cIQBB68hUB440qLh1+iGNVzCWQTj0FbWKLJ7+NHzl270CEdyd+lVseDdaG+IX+VRBEYYQXgauO/S&#10;lqNxVRjSmUzeu3d3ckuMyELhB/fumZ7TEqy5ko3CsP6AyrijzuiuFKE9CbbK0w+Dd/YhANjt2oin&#10;X8ZJRfTTTnjRyDPqxsGsfIMeNDhojVDGyrhxY91Cq+qK9MQ0wp/w1BWdlDtZ0RjcV9o6I74Rhs01&#10;bJwhX1ydp0ZeopHCRyBCyp2dbdcBjjP2wG3Bg49yP/7JTytf4UKDw7GWkk6LRcQJ54XZisvaMBqj&#10;vIayrqo+YPrltpPejUA8Bv51b3WNgmNRLeWmXNapvWY3ttLC7R9XA4MGRXV26VdnSD0nHGmBG408&#10;f+SBH3mzlvb2jZvuHHE+OkjpTvvKTNHKPEU5LrwuOH4cMk3a7H6OYgYOKHdRwgGUUfLx/b1K13wg&#10;f0Tai9evjAsOiyr4xuKHY1c3NGGNmxUY1S9KI3XEDmC3L+Uaay9tid+025QfxZS1edwZO8oKgb6V&#10;JaiAsuCfHc24srDVmt7EhWfhV5RF40kctV3orhxI1nfR0lnRoWB5Jp4kpsM4nOtVnaJ4PWVlAEKe&#10;tAFbq1QedjPmvNeUB2uw73n+5Cuqtw0P8j54//3JLT0ZIEETnMPrifLPO2Vb8FrrGpQUHSUn1BHS&#10;GQoJ44Qf6TDAooPhfEYfWK3vFJY0kWW5LhTI+i++9cB32oEFfAtbT2Qw9GZd9bL5H1lj4gloq7Rl&#10;wkS+BfhG/keiLQNaFNrUD/KBJ3mASvFqySXTWe/QAsWDNYe+9lGOOOQDQDs2lsAbPs9X/Oj+xnRr&#10;azoF1CNhbBVR/krAjl3IEBsFLcoFbde8qji0LXfoeufJd3DjN30WYVHiKSNKgfleDp4h7iLyWd/4&#10;DnCdIUoYMgl6squfo1tY206adNSUmXyi0CRvqF348B2lrOhv2aUnSiR1izLmtXj6vie5A77mFZWx&#10;WkClWemCBRSvtKgLn4UKfVoYnikzfRnfrIwpTfAZ+uvO+W7oFp7f1MlHD+45FwwR1ZfDy8U39CeE&#10;d35Kn/xoz9Cznq2/5CSD8IfLAl4M3issgyj8mBmAhrTrz5/V2cYYfJKH8xFQzwM0/5QB5Sou4Z2v&#10;HLigCKIo31Nfe0O6Bkfj3EVJbLu4wYdwRIVX9qUbUKfUEWlUGyh+IZw8TVvqtvLDSkeZSsZCM/oX&#10;ZE+VPn/VlikLlkLScZ8gRzzvxZCjTKTKk7Dm8a5M5AnNsIwSX142JJEDeFQYysIMWbVb00uVXLyK&#10;gUJlIW8iC/KePKws/tPf+dUfgAojSgpOpgAB6BRpHECYDEsgmfiCbhqdEM95SqRD4XFgDMMxJY0y&#10;YYWC/YFKw98bYIWEmJxhCDGAtbVlNdpJjfzkh+9LKQsIdhQvPBjhJi+i4cBjILbi4AdT44fbl/LJ&#10;SJ+DUjmdHGXx8cvXVhYRmgGITPxuT4OKU0zhjrwpSzAWCsNrKUEsPoYZNqV80Qix1gDf+erHwnmj&#10;prDYdAM+Gnm7wckhMKDzuuh358YNK4w/f/zE5VZ2A7AxwZ1fs84OjkB+VKV6Ma0I7666EcZCUN+4&#10;tQVzPg4FCmXxgw/e93cYPWmgxPL0PbL6hoPRqKelpTpoGcfuOJRFBHsUzcRlMbrLKgcfAK9fcehy&#10;KYvLaqTA4rwquhXlJz/5uRmUEkZZRLmBJ3d2a6SGyy4+6hv60ZHA/Lgb3ixQC5VT72oa5pO6c7w6&#10;FfKDxhGwOKaREA6crcg3HJ210+j4A8FGXkwTJ1+lJtzSSRdYAdcf1nWUE+7xhf9wy1gnFXZmvmiE&#10;u2w3qdB5xo8bIMCdqXkURBxZUIZ+NzKKBuHmpajAJzgLS/09E91THixLPEuQKaJcLGrs8oZ2KKFW&#10;csST3LNLOdiZCH/ToXmaVIDgqfKjXDD1iHCCVuXAB6BTDgx+asseCesfGyhc3tau7AY66ql3KMzh&#10;5uRnZVVC9OefP/KUIyNsOpdSGkZeoCyk5QXlLb0j8tU3Onori3Iv3my7k6Y80AagA2F24De/++3J&#10;LSmLWBXf/+ADW3RtFRbuHpQpLHGiLIKv61Z520ooOiIb2UmLjCEIitXq+mpTFpfUYS2bBs+4Lajh&#10;yf/gTls17vrHQMH5NRoChOM7G1ygGe+xMICPw+pJ58Y0LsouiRAvRzpR92m/hCUNBpOk90ZKOPyK&#10;NQ9c6fQYaBCPcCSfd4An98YDcD9LUHJ4O+FMIgH860GMErh3Z9M08iBb6VMP1CtAXWXAMt5ApTDk&#10;ozcfZaJ32pfbtsIhr8ir5IKLJFpURw8NS1ksRQK82MRBHN4JS3tfQsnRExpANxF1sq7yMxBlRupn&#10;n33uweVr9SOkA63dkbc+ET/72+5UafK7VxZzUgZ5EIf2mtkXBqngyzdbLFVYaJV0cfqPog9psBFC&#10;5HN9Ooz9UXYrEGH4TiTXo/KvcBWWdr7jW9iou3L0ZR/ev+u4zB7RplBuXfcKGCMPYWtwVjN87jeE&#10;N5tDzB/MeBgP6k1PxecdmhPW+oPyZ0kC9cg5sPSDDLL5PeQhB0CrQL7hwInlSdCT8oA3EP6k/tj8&#10;yjTzB3fvqC9Z8S01HGpvPmj4FP+UgghNeCc9dqZTl6U4VzjyBZixVPb+znQ0Chj1Sb8JeIrfJZDj&#10;obDhG+tdwtHWvYZreCHAuy+HIGIFaXVw4rTuYPhR3oDPClZd2IqYsKZH4Ysj39r0MrEu43rC6Tdx&#10;CeP2LFepXsM1XMM1XMM1XMM1XMM1vAOs7v7j3/qVH6CdopGiecaiwCgPzbOmNMdRQWm1054+YXMD&#10;rjRQpj/R8jFxcgXgmkZOHPSKxQAT5+zk/JTRFeZyTPw18iDNOmyVufRap8WoH0sJjtEho0EsQFiS&#10;bm9s2LSKFmxrhJyPcpEfFoeArQrSiImf0d4XjzksdX/CzSxYI9D0uQ3DIy5p0mjUOBVZZZIWThpt&#10;tITCjqvvaPyYyjmm5miyslRrjXBYVojLdVVsImFtE/dY+15kpQf9PFVLfnJs8HH6GrnabD8/62mz&#10;B3duT7Z2dvyNkTYWBkYfbATKlLcXvxIP6xhpyGVUqdcBqJ+yRlCX5bCEYlGypeTgYMKBwhlde92E&#10;HHWqh503KwjvmgqttY2EBbxZRN890pKfrUrtLmkASwRhKastLXJs6GG6fW9320fu4J48eWI82RjA&#10;qArHRiXKxeHosCD0Z92Yy6SyM+rMsUI4VbjrnM0ipIXjaBL4m1EWo3mP6BXUo7BWVhzxmHraPeRw&#10;7LJwvWakqzQ4SDXhVpbrUHBIHCtFRoSkaX4CUYXlSd0Zj+VVTxez3olzBj11BUfoGw78yFMJetrP&#10;a9k0pjNthTPTwp6+V1gKwDqxlBE7NrSfEa1NJDmWR3AkhrC2pQiHtRg+47BraIeVBHqyyH4Zq7Bw&#10;UkltmeYKTI5PYl2Yj6GBBxVvfWVZuWuUTV0bk7Lipbx6CCfFOTw0nwyWATlw5Qkvhd+ICzWxWIR2&#10;+FumtLjmXb2T2+EBa0FPfU0cn/hOO6ROaCvErXQrPerVVtHGu9QnNwIxU5E6h/YsaMdqyoa/3/3N&#10;35g8vH9/ss5mKtEZ5+lVhIMKHf7gOCQsaB7d68l7tdNTT5US3nFcZSql8Ko2ot+OgVhoI3pRnXNF&#10;ka1Mx+EPX2UdI7TjN2kX3YWH/uPJGXmUkbyZ/aDcOWoF+W6rhL5/9H6d8eobURQGHoR+njkCKSXG&#10;90xf0aawpNMfgBOzAliT8s49yORVx8U0a6uK69kN4Z86Jm/qEstRrT07E98te2MlFkuvsZNDRgBY&#10;aYyn3r2OT+XAwpkjvJhRoB6hK+kSEHwTFwsetACnLMkhNeoZfqOdZjYFf+qIMOQDL87PsSkPGqm+&#10;aBeiF7IPSzR9x5PnL1WGi8mbXc4IhQcVCxmh9Khu/fDyIGQpyGEJhYf53/yt/LHuF62rLgDKRHyO&#10;SHFUAWH5GrxDl0qn2outevIkCuumbaFVOE9h67uvCmwJssyEusbihR/e5hFlbAs7eSgOv1lW9fF7&#10;tdaaGbDgSR1Cq1iEqeds/qDeAUJCS8NFQ06/sbATDke68BpWPerrc/UByEh0gK2dPcs6eCU8TPbg&#10;nOlTIPjShgjAd+OBgwbC7+7NG+Y1jiCjb2WpG0syLFuFA/QzLZQejjqwPiN8YUl0FeQRbYrvPnbI&#10;jZj6Vihw0E/KQpopN2HxwzpM24X/aKvgx809xlHOtJALgAvp+t1/lRbJEpaX+gMkT5X2mspjeSkf&#10;6gW69Mv1Qu/iI5VZnA+/kRxP6BzLu2XWkCt9guAf/eZ3rSy6oerJyf1khDCvRc5KDCoYrdYQ9LzN&#10;HH9TGGnA+HHgqhU/uVsbN6wski6I4U6PFVnfsvAYpCuOCie/LOp//Ox5TY2BvAqPY80fplIEDExO&#10;47UyJ2d8lV6mX4Bay0KHqTI0Yv3kZ595h9VTFs4KZ76xDoVwpliDml6iQyN9GK6+mahqECgpuDe7&#10;OxMON/Z5THTGKsMZU4n6+/rHH0ghWPVmhAXO4pKyeNymIGbVAK0sQirhRf5cEG5lUe7De3cn793d&#10;nPzwF59CVnca22o80IHGHGUR3MnLd20rHGiymQdGo5EEhK3xdX76hmPDEIeIctMJyiLn6UWw0xlV&#10;GqPyzZlp8MT+XtWL18ypzAAKSNYnUgMwJd8D7GwlXcoZZfHHP/uZ16Rub73xRiYcu6uhD7eUpN65&#10;l5OyvN6ug3MBrtsDWEhN3TJVQtq4E9ZYCb8lKYikhWOaj4bDOkYW/OKYxsCPsoQmOGi9s19Tmrjn&#10;WzvOg6nDhKFDp4x0bHzDca4Wfr3Co8B+wiPEY/2OO1oJ2rubd1p6KIp6ytXU3/TklLWTprHKIdpR&#10;L1YUW/s49hSd8hBONGrclMJYCVHZqGg6Lc6so94ZZEVZpC1TF5zliGChXTwQLnQK06ozFEN3QM6h&#10;7s2FR3fbEg6UTKZlVTrxH0LRLGq6qcAD31E26hf6EiC0Iy3CM+1KO3ZbFtPgZ6EtvHEui/7ITxFJ&#10;2nGBbfECU4PcNmJ/fUehIDzpUa/uQFob880awgNHWpSbM9Eyrc70IsrHLck+lEWU53/xT//QZ4oe&#10;S/6hKLLGFH6EXtSHO2w5aA/Ps8QBMC4MdtQOSSv14+5d/2blR2dKvQOU2+cyKi2URAZt0IazDKEH&#10;h6GjLDLFWOtFmaKlrBWX8lEmbp8phezCSi+04F5Y8sYPnuP57a991Txm/gzoNXTnnbKxW5cwrK30&#10;lJt4jVt/kA20T5RF+OHWzZuWZcjStDfTRE+WqZRMmfbmROj+RnS3oqHyM5CuDps6q/xrgFRLHsJL&#10;TEkSFzlF+yFf1pPSEbLJiXL5cHvhTr4sScAvSiIOoDzwOXQl7WywoAJTTwBKwcL8kl6UpmTgbNvd&#10;zbQzyiJlZdMFU4LbuwdK37GUJvJSZSBB5YU3sgE/ygegEIAH9Ri5RfkT3h278B5vcEG5g3swspQM&#10;xQFOh/rSkz8Kwv/cB+1viseADjg4qSl5gL7S/XJrs/VXtKN+XRf6o3z0aZ+898Ayg2UA1BE4sk6Y&#10;zFgS5OUDSgtFynzU6g0otZa068n/yC1oTB1AM+Qiyhd88cOf/cL8Tf9MXcNP8ELqMEodyqJ/64/B&#10;Hvm6TTb8jEdzS2pzH4nXGAQy5fzw7m1vqLHiBC0UH5o7B4UHrCS6iZIftEKx5nKOWg61ThsjfYeT&#10;zFR5WGoHbaE7OJAW9QC/MSCgHfONaW3aIDoKaZgOpCVXUoH8qz54S9kBwpCu3/0/IJ1CdMTIBN9D&#10;W5YMEPb4mAFj1S91RF7kCx5AFHEG31YW1c4oKHlG7wHMRf/VP/7+D6yFqkAmtv7cUasyKJAFuBCp&#10;itVvCS0IDL4gRlisPlRoNdDKaGWJDh2GY31PdaoimzsBFLAAQj+VS5H4m5mdkuBcnCwvyEmY2ImZ&#10;PIKRc+ZyxMG5IMozZcCFyM9fvXEjhwEfPX1uhkTw0ACrYyeqBI7cIOxEWYiLUgNRSe9QjY31CwjN&#10;VCydAcLnw3t3LLywzjzU+x0JUIQo8VnDpySd5hFHfogb6MhJC9pNFUeqzBIczXEntNdLXkpZurkx&#10;uSOFc04C6+b6ukZcpcigfKPMFjCih8aq6FZXjt6csjOAc4BGR93isODe2dy0EGbUPie8a/RXjc+u&#10;NVJ2wiIMLBDkT92ZhjCknBcow4DmuaoDwIqJXABFxqNSFcFHxMhxcwmMPasowY3RLLwDj1VKEyl/&#10;aw0nFbeVI7Ck3zTMNQ6FV+PAsUPfIIEAvjiuceOJwpO8uHtTqUog1PEruDdezwod6OCrPPAhdccA&#10;Af7AWdnSkzQpMq7aA1UCTurs1abgPwQyt/jwbXmFdcEaJNCmEBXyZJQIL+OERVDXp8qfNuB7l1sd&#10;4ObURryZSGWnbsAFqyKKCMpllNoW3GVD+YfurDtVRpN54llwUk/KS/9PKQybjFgH5I0aKue6BC6V&#10;zsYHBAyO0NT7sQaYdMLwUfBASUVmlOKgcrVneKsENr/JsJz5SWVloXY8q1Odnjx68tSbct5s1QYJ&#10;HPxaNGvCV47Olbqh3HzDj12xKHLk5fXCGsR948MPvInlqx9/LCV+U23h9uTGzVtKV6Nt4VHtoNIk&#10;HyutVB5OfpQBRY7v4OljsIQTa1SNk/w58shRlC8ypgCZJ3yFM15soqDMAG0D68ecwtNhM4jkcGIq&#10;Bf6B793hg5fyJxY8nHJSZp720xPeowz3bt+yMksdDWsAFZ8ykB78QHi3YfOLUjZODCKqLsGNAYjX&#10;DIsf+MrGKviJQRVWaPOp6Os6VDrwCniCH5ZKHJ0n4P5HafOdExbAG+U8BgT4iPDIIH7jz05S2GJe&#10;chHca0AsTPSO0g2elKXSKGXG+AgXcDJ+woW2zKxB8Q7Kg5xlX1ndwAUFnjxYvwldGJg8efbcfEQn&#10;C958x8gADrQ7nsQXye3o8giD8kaatPcNDWKRT9RVcCo5inJXFj5wsmxQXGRO345dKyg55KN3lETT&#10;Qt+H/PnNu0K4z1N6+JGABy2ugUqLeBzK7XfFoU/HEvaB+jTyRklG6ed0k6Ib/F6bK4yb4pgvSV5f&#10;yKf6S8IVbrQf+kRoAGGoW/OE6hXj1I9/8WnpFchK5RNcgvMgU4knx9OKnjyhCwA/QTN0hodqyxgc&#10;2DganuU76ZEk+MJXhVvhYtxUghO1f1NWjRY/qEh9u05El+zZcF+pGKzrBTfiluJYdQetMmsED6Ks&#10;0XfAZ3ynTqqvoq3Kr+GQfQ8MPki2kiYnHoUzQNlR8GlPxRuc1FHr2QlCulWmige/AuBKnUNH49Vw&#10;Cd9FucS5h/1v/tk//AGNKYwV7RJXG1zKUhHBT1j8YKQKx+iqhLZCOR0cU3WKqEpHWawOem62FrKr&#10;esnagNDiW69ArqkRMTUBA1HhuEyfhUD83zuAhl6FG5nq8yfPBmXx2YtXFrRz+h5lEdwId4YioRc3&#10;LOVBxaxIWY0QY5cY1ijfogA95NhJRaV/eLeURRSGr33lAyuLKFxMq5cAgeGZKkKIqPIvCj8cFkXj&#10;vrA0mZqZs6OjpeFt3lj1LkwcAu3m2trk0fNXztsVrHIAbqjCDZdGDE0D0AOgUQTCFIzCURbf18gL&#10;QUjeq+u1EQcaUPd2ojJ0qg0WVX4aqetO6abebRVsHVP8EIAoizYhNWA6k0Y7O1044x4/5kq0y8mS&#10;8o6ihxJBuersywJGh6AUq28aArAmHqGRrkoJSxo0VMBnegof3KEHKZeTVdVTeIFdb5STO8CpY9zr&#10;PSmLlJXy6ysO2lEeRtVpTHRmPKFhwpm39OTeXNrMm5190VcKucr+1Q+/4kCcuUlDxZ2dHrsFsymg&#10;GiuL6UkB3Bst5epYmXnfUmNCyC2saKSscl/o3cJPTrXjDoGNXdQTjjQBC1TR3NZsOl78WvvBugNQ&#10;60sStCiTKGexMqG88I26jrJG3TKth18UYu4kR+CUFbEpi0qfJ2VHXvAHHuQbyyEAruGdALKHWD/5&#10;2aeWG2xIirxCRli2iBVSJ9Q7+fGdJzz78s0b/2YUXsriwuQ3vvl1tbWNyTe+8Q0rirdv3fLAjnAi&#10;oHkZZ35UGnXFHHjJSfBDfytjyoMSPH76THEvJh++957511OYoknFqDrs22LJPvlDR74pvU3hwJWH&#10;l6KjlUXl8/TFS8dnc1D4k7YObgBlxMF38DgWFbdzfd+XggMwQ4MyR/1w/zYA3tWmGVgVH3MHNIqI&#10;0VRa5IA1xlPSStdKo/BCVhJ3UXWdetzermtC06/gUAIr3GIpe/o2q7QpA/0MePOe6WfSg0eRCwwu&#10;yJey27pOPnCO8K0NLmx4KAsJadyWYsBAnfqvvEopJQ8GxNQDuNjKCC8qgbQ3z0ipvmBF8AYX7sAn&#10;0tNnqlfVMxavRyiLqi/vOlVapMGdy8hE+Ia4AO0PHoeOhKs2VgNajmWifTBbRPDQCpY/UtquT31H&#10;qQCw3KVu8Qcpx9EbGJA2z2yM0D/zGd9JAxlnWe3w+lMavNsJN2QMG7UA4sPT1NP7dzdV1nPJ4H33&#10;F7Rz7kSn2Gl/4GU+4g8kBPBmTd/iUTwGPWsTpBuq40Bv6oi0/+ZnP3NapAmtQY4SVhqVH0DbhT74&#10;Iwdpd8Sj/plutsFAT6yibC5lUwv1bV5QGKfHPz2rDY08AI58ZLoYUAiHsTFE7Zh3wkTHsPzUk42e&#10;prnS8sZdpRUe5h1/8MYIRtuE3vQL4IrFmTBWpnkKt5S1ljI0UDgoQVo4ALygBcuroAG8wewIX923&#10;OT0GM6VI8l5QPEKZwQsltXhETmm4H2n5lIS5hmu4hmu4hmu4hmu4hmt4B1i9/L/9n/73VltrfMK0&#10;8DgVgkkUuKGRVWnbE59PiEY8nIwuSPid7bJgAJyHSJz5eTRTe0lTrlyWpHVHK066jMQDHONjbbal&#10;BeQzIzdgaqpNLQrmGKIKZju/k7ZO7C9+/NMaoQh+8fkjW4RalgZGYYYgKeAyc/JvRh3DWSvj7fX1&#10;QTN//8E94//+nU09yy8X9p9e1u9zbw4qODytxac+iqFB1j6wCaZqRGUU7tTIzGWNLADW7FGeH/78&#10;i4HGL16/sR/3P6cOlhbqsNSMRg0Nt76MWUNj65TgH/zub3l0Anzlk0+MUywWANYJAP4IzKgeDVOj&#10;3/7+np8aO/sJsLkJWFhs4QU/+/kvjPPK4pjHn/+7/2i/i8Ma3QJMAQGfPn7WOFT4PXxoUnWkHWDD&#10;I+7JZPPmup/AykpNt52dtjVKgrL/KX3VdeDpm7qw/vHLLT+BH33xzE/OzgtonOvnB/fv+wkwnWlo&#10;9QBwrh3AyBF49rrSh7a/++u/4er42tc+tB9wfFzna64srvkJxLJ20fECa0AB3xrS4LItSfD9wg2m&#10;WcclODka6ckIEmAjS4BDzYHZtimpLGcNlupMyVc7I01W4DH5HXR5MWVC0Q+aBZgyvv/eQ7+zdCWA&#10;P8ByhQDWLPJg8wPA+9ZW0QpZE5DU8Oj4L3/0E/8+Oi48SROrO3B6MdKJaSGlJrpWXsT90S8+d5vl&#10;OBAAy+of/P73lcb05ObtTfsBHBEGYHEZoKGC9RbgJ9PPxnevyo1l+a9//CNbwP7g93/PflhM97eL&#10;ftzN7GebSSGpxQXRR2l4fWaDzDhwyDyAJfB/+vd/4bb/pq3fhd6D9aGjE+vAiY0lFMBKtL1fB5Z/&#10;8+OP7AcNVn0bk8I1/gSYdkYOMKuBZSFHXAGEIk+sXgZF9rIZebJ0w6DvNbMgCYAVpwH5gWGm1iRd&#10;PCVLuOUWDjoeHdVZkxesE8RPDosdVk4Oiw9MifcJf3JU6x/ZbAhg3fz4A5Z41JmyQOVbluphnaIA&#10;aw70PNxv/KE02VSoYBMOuQewuqyvrZv+nz96bD9ozlm9xD1o5SaPHOcCPQZQFVAX06Irbe+jO7ft&#10;XX5+dXkB0uMIOfqk5zuRo8jPmqXpj4sB6lvlRVlWJYPIOv0DtA0PYA0DCH3Cd33D6h2AY7AevtgZ&#10;14aTJ5vZfu9739FXhRceAE9fhOA0ys8g/z5P84Bnyk4nT56/Gv2wBgsiR+2nuOwn+LO/+iv7kXdZ&#10;6sZyQ1doQ6zg4nCdHGQ2kmlzgNmGT8QLhWfKqv5FPEgfTtu3j4gCfyig+pSS4ywx2NquG3mmLisu&#10;N2A9evrE7YW9EwBtis28iqr3whNePb9ovHdFT4LHVMetf7tg048A3nqzU/KO8gDw2NZ+3WzU8xP1&#10;4PKQoYDw4I41cXmh6AoNOIZPXytTgWmn+qVusLACiWtaNBnAbyyqxAougL/+wfd/9QessXClKxIb&#10;Jzy9qOAciInZdXPzlqcUINLzl689pYsQRyjgWEuHaZU1Nfy2MqnCnhwf1zQBOItmO+3aMcyi3hyg&#10;SuasMdbeRUnFeUGxiMLOYhoKjFGErak1YIpKpQHIZfq5KrXCnZ5IWVTBHz9/YQFOA9pldxV5KIiJ&#10;IZfOCGXIFaG/NTEZgmzn4NDT7VQcmyNY9M11QAh3zMxf/Zhz19YmGxurk8WlhcmCHJ0OKaLcQutz&#10;KbBM4uDOLnjOTI7ELL65RkJ9ZRlGm1UnIqyFFw7llylFl1/M6GmYpXkpPUtm0ru3b0zubt6c7IiZ&#10;mKJ6LqWRSoYh3FBF7AXREAGCI1EYrEpaEGbLjknO2KOcMO7mnbrdBSWP8uBEYdOGcx6zu51pRtZS&#10;nk9Oy2Qtx7qrasjVEZixWzrLwj/TkUzpkO/NG2s20yPk37x643eUm8Rlmh9cOZQ9gGIA9k0fNx+F&#10;d+Acnhy6GiBNgLJBIxz8DG9ZQSYdOZYaAHsHo3L1ik0UAjbVYKbHsa4H3G+I73uAl2h0wT0deRRt&#10;Ns4oazs2htGO3nuIYKNmaqoOmJ8F90Kq1qRBewQc9VYCiq81RVXO7VZ0eP36lQdKJ+J/NlXBC8vi&#10;S3aH4xAknp5VfHgFx9IK0phwRaNQqXxKIE2rbZqPxItMp9txyoHowHrbTF+wU5q8OMT5EoVAheQq&#10;PNo6UKVBMamBIssd4h+hvSMliLbKoeWsS+RGFtYYck4lblffGayyk9mCT7h5GYLKwJQTT6SDZYHy&#10;QFmgTqYuq4NBHnASAvT/6OF9TxGxgejb3/622u6S+ImlF7QThVZYwDeENEda1NT0vDpK8zSXCdB+&#10;uMkCGVNK5pPnz5XC9ORrn3zNYRRDSlDdDIXykWe1rRlvjmJgDs74w5MsSSC39Y11D55RuJ+/eGlZ&#10;V2dCquwqr3lM6EJny0qlSTmVlPBhOlJyQb/hffyYquRGHqaiX25vS/HcEZ33rCS90W/W4rHZ7KFk&#10;PoRaZDMX9CRtCig/d87QhJLNzIrvVGbFO0ReKm0W1zMYJW86S/LlKlDaBril3WU9m2u/0ZiWgt+F&#10;6YtMmRYfsxxqzkolU9aeTlTdE39XfQpTlnt6MsUMD969fcu0y81AQK2Jhd7KW/GQX3xi8wLrbHlH&#10;8f/syTNvroTPwn87kj2v32xNXr7ZGZY0ofTSdSALst69/gQU2E514J5Uf/pOu/1EfOflXWpzuXyB&#10;jRd8g2/dtyos1/0V5k6mntCDdAWe6tZfliLRVlmjy+eh7Q5OfvqPb4CnNXn3b3IBv1pHv6PykT/A&#10;RkAGcu8/UDtW2jktgKl6T+crHH3TkJhoS37UFXU4Ld7mMO4j1iJ++qlpiWOpyq4GmvtSDtkEx8ZG&#10;Nk+91oCKq0mrLyvlPg7gGdziTyvNd7Bg3d5XHtx1v8FJGtyyBK1PWYcNIfTvUu+0Ha8bVLmQgaKO&#10;eXki2WueFj0ODzkXUeVgeZjaJ/zx/OVLtSeVW2GgF9/Zn0H93VxfMW9GHoIPeel/055TYIC0X6aK&#10;vaRHH1/vapBCOMcqpW1faVCy8ingu+WEeMX8ID/CQAI2JCEXUUhpS5zQwDpTnnknXfgEmYBzmkrE&#10;NNATupdOoF5dsoW+FWcp/l/8w9/+AUzqNSQIIBEUAlJ4AL9DCUQaEC5r1iKQcXQAZExHgwD2YmT9&#10;OYzSyPo8fuCHgkgeFniSDlR2NeLy88YQPWFIx6VgTTPwzluH4dDLWnOFJcRCCGGgMLgjdoLK77Mn&#10;bGphp8/5YM2AUYI7zMdT//kbgDUBRkBA07HiWGxO2b724fuTm+2Q7c07m5PaIdYiCmgcpAdjWRGF&#10;AY0RgqPypVOHDjjW/vB5dmZsGBeqJHDvlnEaP+Ii5MADx+iHHemsOWQUxZoimMIdpGgB3XCsTQH6&#10;OsPpP+/UhRnub952nrw/fPDQjZ21UeCKg/mgMewcPKlDvSiPcbQObS1ApLinjMcIV5UJq+OBeAjH&#10;gcDLwn2NDR6ux7nJ40dPjBe7gYMj609oGC/YlUurEHDIOd+mpcDAr+58yFfOwwx9Y82rXga6uYEr&#10;bHBKA0PZSV4Ifsq9s0fHXoDQtlLWGjpAEyNPhHxosQLPyi/r5HDwLk/y4MkVUAB5wUPEO788dUft&#10;znpry4fFv3qtjun1azs6Yg5Pt3VU8XDVntRZCFf4FxcLMUpB2hGHQ/OEtqyFwZ0iMBRXNVV1KQeb&#10;OR3VNziBX+B8qoQKPBTaNWOGO43U3YKUc9Y2Ygml/ePWvK6JdcvjQJC8zf+tvnhyfR+DzFevXluJ&#10;xMHTNJ9smML52BSVL7su4XfkFMLZuz4VnrYOvtAta7z2D/b9nuNl6AB/7Rtfc2fCZp179+45PbdX&#10;4Yij0wOOhAd5IzjhD3CzAGYgLYeARlacehoCeTKxVRRFBgWWXefs4r1oa+pq1gL+aG1QgGKIrEN+&#10;Qj/opI/uoOAnAL99daqUl0PE+U16Dqt8kQWWk26jBfpaL0rLC+cVl/Wj/MZx0H/xdikqgA831/v7&#10;9+4qjGS11wcjN4SzcVJ9KVnC4Ff8xwaWuuEFXqBdk6Y3l8AfajspK/xYii0dVsNP8UkH/KEDJZiG&#10;To1GDkU+WJoUhnc2EIA7/RYyFPnivkeOgSB1RpuLwkQa0Ar5aB5UnnTe+O2qzZE3g4tHz1+YV+A/&#10;DCXwE7+pcxS5Wkt3Jr9Kx/IVupAP8kVP6qP3489HnQnf9yRnqzg1OCy6I6vLggZ/Qwv6XNIiDX6T&#10;JuVxuvrTm3/TybuMevdskd69kx1c+A3Yu70LkF9Op6VHXNa78c4RO7Qn0qJs1N+HD+61vGodO3xF&#10;3RGPds436tUnMrQ0AfiD+qDtfKbBn+tYNKuTSI4nXKuKQSoOGhOW8pER4Sm6FUfy1X8ouiTvtXWU&#10;Qf6EI18GE1hCv/bR+x6M47JulkjGU+USeey3Q18kXNhtzwZKNo9iMNiTvGBwCg/YkqlyQAvW06Lg&#10;Uj7XH3wkf/DwZr/zE7cfeCNKPEoXMHXJbzmFhabQmzZAXMKwu5zSsPESPsAxe0syjqlwcQD540rd&#10;K8g3ADlCXUbmcd0jOhDg9ZKmSel34AA4vebAE7pX5mq3BPgv/9HvlLK4UEoYEa1tWxGoxJ6+fD3c&#10;eMKO3zBEjzzEXFYD54yvMAhE5ukGJldnLtKJteMSVGseoSkuQob8SwCwO3vaIxA6ETpH8gQQQIRj&#10;urUW589KaGPNYLMITajKd3BYR4P87NHTQVkkLcANuOEO3oYqhuFM0hB8YTwqls5+TUITvH7l61+r&#10;G1nUEa5IYUSxrRFsxa2ddKr0o+q0prGSNhpdgJ/ercypPJQJZibv6elxJHUuZiMuOzupBP7SsJcW&#10;hZPwwNG5oCwyfRdl8YVGwJQJdHjivINcAE1T7gDWScp67/aoLH743vvmg2NGmaIZjrzogKU1DHh6&#10;Sk3Ps4tjP3Fzqn9GXRfnJYRw3JHLhpbXb15JYdy34zaMFSkzC3PTrnvc57/4zNVwRVlcXXYaz15t&#10;OU/g9g2mz9ToURb1rM4HQSDXGLy3LBKPsvVHT9AY8ceqlrwQVnzbakey4NgFT7oKMZRRCBkn4lqB&#10;lttQPRAOfgwu0DJ+hOe2hwBWSfJ/vfNmUBY5a5J29uTZCyuKjLbZrX2ggc/dO7daTKZDTl1nuVYN&#10;h1AjPeobpZA2gjWHZ5QBypYjcxg9tyIibc2TKIukhQIXOEHJUZpzkg/pgC7hA8VcXqQNVt2trtWR&#10;L/CKlUV14GyIgWwoWFiYcFYGlN5w0gB0p53LH8sZYWmvdJrQ1buXJUNwdNYIPrcfYcBGJ6xVyBIP&#10;ZpQ+wt98LLnijlfvb0RbOnwGcChfKIu//Svf8QAQhXFFdUH9e2OP0sGh7AG7qhOUAwZOHE8Dblic&#10;OEPSg0+1B+gpiip0dSJY5qD3lHCA1w/V8ZAvSWONRy4yLQkQ/lCDqCg34IuQ5nQE2jydDmHwP1MH&#10;i3Lw2dPnrif8oQNwINyQk7RR8gaqlgpsDBCdqCuDyotcICw8QvkJi0EAvw/u37UfMo4n9cTUOO8s&#10;yQE30kCmWsFVXPiM9NnEQpp01vwmX8oHrsgtvsFjtk7xRx+gMlNG6h+859SeUBbJo5Y4qE6bXISQ&#10;WLhp98hl+M2zWEqbPoG8oAV9BfiShukqx/l9tB1wXpYshYav1c6oQzaufP6Ue9SrjlEWUS6pc97h&#10;H+LCi8dS9GhrpB9H/fG09KWwctAS2mDJBd8P2jS06/ScPlKKhvoblEUPApW2Xi13+AZkGtbWfPlR&#10;F9RwKT4tf/0uDsR6rPbe/MARSFrgQvryUJiSa+BIv04YFAwrEEoXxYX+6Svv3fc3+g/Xl+JDP8dT&#10;HbsdgxvxFI5vAP5Y72iHP//ikXkW2m2rv6KdsmEGJdGbLNWHo2QRJwDuppPqnhTJlzTAmXbvMspB&#10;H5RHzhnkRhau6OQEFXSa0G7sIyhv8e3Tdl0oPPFGfRRPjrXB4ssAnXqHL2ZnauMIyj0zJ1CSMsEL&#10;8BRyiiVHxydcPVqDW64UBGHeQb5wL37gG/ioWC4DafgsUQVCgU26KR9l52lHYRQOGQht+MMfaF/t&#10;D69aSWxPHDoQIdjcZzrqB7oNkJ38laZAz/AOMNbKNVzDNVzDNVzDNVzDNVzDW2DL4r/4h7/xA1Rf&#10;DTKkTEqTZMTbnLXi0jM1wqh1eqyb45YR1kHlZhIsPDj90wgDy4S00ylp+7No8Yw4merQ6EO/yQd/&#10;8kJ7zmgMa1S0Zw6SRHP3dn/519oWRkKE0whG+Jxp5MXIFCf1X99UIKaA9Q23u7fnkdpPHz32CCEj&#10;QlsllI4UZzvr40KKuLXOgqM2GN1juVgXrlg8ZycP7931GoPbPoRWhVAaOEYeuee20myWwynizU3m&#10;F9eUBmsj5jVaOdHIkeNlmHYSPqdY8tjYULcZsLaPNYFYZ+fmFiaXGnkGT7IztnpCOxwjb6blsXBQ&#10;H5xNycJrguYsKxwjfspsC4yefm8jLUYSjC7WV1dtlaA85I9F5OWrV5Mdjbh2dncnz16+tLWLg9YZ&#10;/TOSn1f9E38yxYil/RWCk12ONWn1g+UVWPN9uMt2WByo/6lLaFejsxfPnhsvTP0BygUw9aaMnD7W&#10;IEablJ/8GQHFMQ0NeLEvuMkxavZombK3P0+DUo+MqBQPx+HN1J3PdFQ8XK0dwoqKpUcx5RhvUUzW&#10;mikDu1WN1ngyDkz9kKdHkAQRMD2PxZNR79kl/Ci6qJ0xoqsRcwVkuhpLIe79u3fN8xyCH4BHwd0W&#10;QyGC29vd8QYJW9r0mylDpqNUIFu19OZwF+K7OkZjjMtifnAUt6hcctBF2OAu9HD78Ai0/C5Z/E94&#10;+UMvO/HOmdLGcgktoZ3LzjuxlI+d/pyvcGjFNcCnz72esOrD04V6IoMSLzMDWPttxVJZU0/cNsOT&#10;kbktfXIut9LFYmR6CR/aGRb4b3zysdOgXpd9yHpZ9ciLOD7OReG5TagsYVhOyoq6tLLqKff5+cXJ&#10;FusnVe7FJY5Ron1Nq83smMZM94RmyCdwAg/KBO4GaCBewWrjRfimU1mjwUUVaN5wGUlHYb548rzK&#10;Iwdv035Zd06a4Eo+hDfelEcOqxTlom75BvAdQC4SB7ywjECnb330gdKbK+s0+bochS5WC17cZrCE&#10;UEek3WhH/bjULS/C+Qgo/XM7VV5Fa8o47aUR8BCyE7mH3FRnAVlIRfVUsowbfAjPe+gHf8F75EO+&#10;0I30gwdQmNf/9AWFJzSZc9lftzXffMPaBG78rkIgIqp9kgd/BrXbqh+96oFLGPyTR00TC0+1d+6r&#10;f3j7puOQB7cOud0THk+9w+PItr0md4CaFsaqZxLaUafOg7z12/Eb8K3HmQh+ND82DAFYZ0kXRwHo&#10;L/fUVpyHwkED1tRhZQaMgz6Sb6y4bFbhN3GwXoEHd9aXRVn1pm8cx/Ozz9iYWdZTliyQvte+NiAc&#10;QJkLd7V9fQ/OpA9kba9D2r++0NbZfIqlk3uezWP6FPxY+kJ44sEblI31p8VLLBlhmZnksjgducBy&#10;L3ZQYlWcV//tGhLZmDkxDkqJNs50MvdM8+QmN57wJmfVUgY2skE3ykeexOMdVMDLuMmfvRz0GRxx&#10;FXoSnrKXPlIlJW7i4cAfB3587+Ht3wBtG5lBerSlOusU3BK60jReCkN+dnyqQiFcpVCdsfYMRip3&#10;KSUAt7KyMFlbXbRbWmKNiJSLtaXBLSzMSHDSoTDtWm5xUYgszUiIiqCL5aanqahSQjHpZkG/C86z&#10;OUzATHlTiTAlLkgz3STqeh1QpjQhkxsN35pDgcNh3o1DMNStHzSEchDMAogDw5ujTzqTUofgmm9u&#10;8+btyd1bm9TWQCF21uFYx4nAwpUSSEfFBfp0KCuDOzlhNx64nwxue/vQzsrlNIfTzotua1Ko1lwU&#10;FdUuCtX5BfiXY8PIyurSZPNWHdyNgxnoeCIEcANz8d4c4cI4nBHJukLWhOGePHk6efz4yeQLKdqf&#10;P3pk9zc/+cnkr+V2trcnu+oMcaFxD1njeHiwL8WBNYp7Q53cvn1rsrl52w4FEse0S1zqGi63IJCj&#10;weF6BkHJwiFMcAws4lpWopnwaC63tvSAAMbZXN+c+QNclGacOzo5BH8c/IaLUohzzybHDty4RW8o&#10;YfqxyrJ548bgOJQclzL0grFfx0OHjsM/LrijFFoxVHmO1V6O1RYWhF/cpeiLm1GcOK7/wqmbHhy8&#10;jpuo88ZdSEjGieHtLqU1jk7lkUM5jDtmilZuGCB0rqddyhN+xjE1Sefiabjm6FDoOKE2f1R8KRQs&#10;vJ+XAM/Vk+VIJ0IXx7QQmzlwCO84zsbkBAKmwe2Ud+HUtRO58KIVSjlkEQokndGNG7fsuAqQ9W5M&#10;W6HgxLGWkwEuuOLAO21rX8oVy2uEajl9ZzDKQFG60uCKXsihKh+yZXVtVe19dWi71cktybHpgwsC&#10;WLNXU2bwSS8D0gH0vA0CKGC0fTtkGXyovBZF38WOT+geU57UPzghq5lirRqSU4CptAXhbadw5m3l&#10;d6I8cKcs7xCtKPeJBs04TsuYn0fRWFKnrDIwiJGSidKKYsdmIG8YkkOxJBs2EiA7OIQYx4YlBRIm&#10;DdfmhrrNn+KbDorrs0+bC98pih31k4EbdI0ji8qmQvJXm17Gb+THUiKMI8gflsGICoND1vjKQb2X&#10;U1oN4cgd3lmPy27htH9oOZZF+YCGgPDgFnytZLR0ePfaWtGU6UjqJHIE/rAMsrys8OThKVslPpa7&#10;+kykn9ejitfSn1Bg5Dk8wfIUHEaHGkjW9HOVV3zXyjCUhxQhmCC4F/7lghPxUL7BK98oB3oB7YH1&#10;7fC/lw/IkR9thPKF58FPpfIfSh8OecIGT26mYk0xjjOSURjZpJNGyfuiFEoch8HjFqRIsrmXPnRN&#10;sgGHwuglM6IHA3YcONNP0B+h99A/DHJRPIJsogyDniNaMIWOYt/To7iteCsu7TvfQluevQPwT3rU&#10;KfkriaEuAPBAJkYRxXlo9l/94e/+gA9PX25NdnYPvLaH9QSsgQFh4nM4LOtC3JE38A7Gql9nhrCl&#10;IpqPC0EmXJVFR4BzpsrLla90SRvmo3ECNDYqtCqs1qQELMT03N9nrZAUmhevfBj4zt7e5MnLl5Nn&#10;r1573cHLrW25Lfu90XesNCGoK0SuGL4Iy+gThgEZyoHjnfC3b5byBd4fPHxYDUQumwVceUqEEUaI&#10;GhKAH+vQ1tbLIgSjHElAYhngKA9XtCoKfKiwzdscT4QwnJ4cHu45zOJi0Q2n6nT63JiAlQfHzkuY&#10;4PQYwVudGiNjaIdgCDPV7jTePT4wsF6Gegje+jg0KO6fZtFvOmAcR7LQ+D64/0CxYb6LyXvvf+AO&#10;VzU4pMNhvqTBLREmsGBlZc3HaHAFH+TFUefgNqvBQ/B89MUj03SrXbEH866v18HXr+RHGMqxqZEj&#10;9RJuGxod9BRe0IQRMXWDo95JrwcaIn4RljjCYqWBZ1KeA9GCJ5sNKA7O9Fc8BFWE8MM7t90mbN1o&#10;zseuyC1psIEA2W+dsZ14nTLMs6O3lau4kk0dtXaH7w/v1LWAt9md2tITZgrlrsXfeLKblw0tGcna&#10;CZ/CU/nRQcixHpdyWgEkPm/iD8qEksDv0B43PVftAuGWgQD0tJBxQuVqzXOtUSZPHEogtLOyQJvD&#10;KTg4U5cBNjvB+9tqu7EOcSwUPALu4UGsoShhtEPStbYgAM8vnj+fbLGzUooYuw3pLFgjivNCdtEe&#10;y9Gtm+sq68zkm9/4+mQWGUM9CSfKhbWcJ3xPp0SZoXPVp+TYwpLlGTIy9YjoQkGBhtUZSLjru+Mo&#10;DfCkHrn6k81wWOroZKEVABV8XadwgiSe3RBt63v4utonN/Fg1X8q2YLcoL2zPo1v5Eu9EA+LSbWt&#10;MQ/4i4JaDjQ/wtjao7gA9ULZCMMa6D3lx7Fp7vDliEQc1lNSPniGuJahLmvx3nD0mOu96h5+SDuq&#10;d5VXv8mTwTXvyEbfKgPe/HP4aheUj0PLwdu4trW0KFn6pfzGsoIL+FHS/KUjhL7wF22VWRLCb0u2&#10;gDfp0Y8kP+gFfpSRJ/nwJ8a33KCMePupr/CclRiFrw651ooRnxM2UObvcn2pwgP0Y+BGGuBHOM+C&#10;6YnyDK6Vx9iRE9NllL/fmQWMX6N/reeE7/Rb4UjHvacCkTX0B/9YXgGSJ//shqb84EFb++T9h+Y1&#10;dAD4jvjQOzkXbdQPIv8s51lvWvXBbAeW/U/b5kVCwmPQMTiHJwHSqvf2P9+a03/2q9z6b8j4Wa9h&#10;pj96/8F94zqUD/zUNuFPwJuTJH/hE/pK9Br4BRbnMP5qe6y1xgoNv0jvIXv5mZ4qG23ddIQuim88&#10;1JdBO8pAmagL+Siv1B9hSiZQJ8gy4qE37anf5JasNxr0E/ZMcdg8R2EVq5Wz2ljB+CRl8jRv2osY&#10;Bc3H8cEdvqgZD9oXg+KSf3x3e9OTOLzTZ0FDt28i/K/+yfd/QKF+9IsvfDzJmZgbrZjpiJzHw4n4&#10;Jr4SLusNVrfRUlMMJIYUcQMRDvMSHFQEzEYR8GcEi/AhHY/mlCc0iADmjEaY1CNLiCBHI4SIr99s&#10;eyQL86GMsSHg54+eehPOzu5+KYtvtibP1Nm80Tfyo3w4RncI7iONHlOpK8KPb+QboELxY6ThaQQh&#10;99EH77ssNR2JoOO4HxbQ18jXQl6OUZuSnfzw57/wURQPHrxPfSo/RglYVmesULlClW52rjHNmMra&#10;ev1SguTI90oPVpeLEuLzEjpRFhE2FqLK0NP18nulcjNSirJPeqa9nj3Q6SDMCQveWNZCfza9oCxi&#10;XbAFQXm8UlnoBD96WGeY4ffxJ1914zw7w5xfzMYxCPDQ6VFNVeE2btx0ORBexkmO+gQnzgnjifv0&#10;F5/af0t5Ibhw3F1Nuq9Ur4SBBneaEk/jIgPe8ccpc9ctgjm8U/VbwoIGxR+3E5A+4UjfTvFRFl9u&#10;7w5+hwrH07NozVFm+IrF0e4c5L763sPWCZWygzuRP6Vl8wsN7wXlkh/OSzdU916q0XBHqADwVXiW&#10;24Aow527d8wzuFAR/CmrOEDK5KaUxWUNHI4H3FEWXQbV5WDl0QiZOLbOKBVceOrkpKa+qL9YdGfn&#10;yRMrOrvm6aDPG80QcpSP+ptMOOGA8mBdcJuTYxoKAZd2YoWDHMhfidaTuCvGc297x4KJ+vz08VPh&#10;gaJYnSg4M4InD8K4Tlz/JTf+8me/kLK4b/lEp81Mwhfq+FEWPQDW7yM937t3R4rd7ORXvvMtt2XK&#10;7esQlcapnqUsqn6EN0Ic2hAON7dYu3xZmuF6FF7zC6pb8QNXRdImcJSZ8MLQbRxabFqGMjNTu//B&#10;3aUX8VhqQbnogNIWSkkq2eqOV35Y8ykLx92YvoozhyyiAhQ47cADZOLaXx/kKky1Bb7xTvrkiULn&#10;33Kkrx/i6dos9P7DB1V3+gbNScc0ER3IjzSoDzpfvhGGtk4eWP0qbfioOlQGtQzOXX+Fhuq5aIZs&#10;ZODAO8piKRzic/EjFlDSMSjS+RmbpsizvFqpnAfKKu2PeO1z8bx+YTGq9sn0opQJeXMKQfHTxeTx&#10;ixemA/XLE/lnpdfxi0akmXvRSZcn/rvIA5WXdm9lUfwLLxLmvga4LFu5JYWGOiJfb5ASoBSYz/VE&#10;WeQdZYFwpE06+LkOBTzybVAW9YPBATzBfeJ+RyYTTk8rHg5Xu3HhN3gIcMn0H3X+RrIfHrYRR08U&#10;oW985X3zIfxLHOqpaAJFq+yk6w1N0LUNFgjAEgMGv589bsqi/Ng4Q56lyBa/F31TT1WeeuqFfy0c&#10;uBEW+eNPLRx1irLI5rWPPyojBjzKDIPDK0fyQqYxowNuLAdi+pq41D8t4ki8CG0A+lDiYEEEyD/X&#10;NUbZhB45EmfCyRFKF5TqGKPaBW/jlIpFvJSDOomyCJ3ZXEMfjLwiDWQL9QGERnZOHagn1CK8/8hE&#10;wBcFNShrA3Fp+546R0GUH/jACwBlgaZEBl9+sxEH+mQZ0zVcwzVcwzVcwzVcwzVcwzvBw4p//nvf&#10;+wEWB0bkLMC9f/eWNXQ2EXBHM9N5aJ9orYwSGRliVfRoszlGGThGM2jauLIG1Ihl+C4NntEo6ZEu&#10;1krSxc+m2uaYAgF8EDcqMk7h0LDZ9IF2j/WQsPpiMzdPNGeANKOVA8bdfliBLjxSqNElZakpWr41&#10;JdxWTUZSH3/wvje1cGbf5uamrRCsL4iWz+G2pEs6/AZPTuAnLY6QYdMI01Oc30VY/XAYaENatvgp&#10;P+Jy1hrnwbEGc1ajRZuppzUyU9yyAtYxIODIiBmX6XvW34TuXzypG0febGH9KEsHIwieQGjBSLxM&#10;4RoByT8josKnLFMs3HW6en+zV4eGfuOjjx0HP9YgnjNyuhzPWTxrVjEvDm5lZJSnTJUWISjBWD9T&#10;F7XYGff40SP7nWk0ypQajiNYwH17p863oq6YNmDknnMWTfsGMwrLb9av8MTB14TDGgBuOMrHKHyR&#10;UZPC4PaP6h5zeMsWF0ahwgXcldBAH6xrtmrJn8EYjt9bu7sete7sM/W5Z+ssN0tgVWSECV+QJ871&#10;L4L4OCnoCXGgkfBirSIZgfvtjRvyrul4LH444lEXWHASF1xpx6dtJI0DPAWo/LHy4XIe4OLSinDA&#10;sjY32RFt2VQ2t7As/p6r6db5RbupGdFTo1HWJaqkjosxA95iM1b8wB0/ssXyEKciGGc9yuEh8HpV&#10;2qPkDovfOTbnxctXPt/Mo2x9p11h6eVpnsPiJCBd8qEeAHj3i+cvXIcPbt30iJgzMJmhuL2x7uM0&#10;cDdEw/t3ORsV68OHxYmK6wPFBcgdLzURXW1hFE3hU+rWlkTKjUWB9UoKg+zgqBEKxrl4pjt/elLK&#10;sxM2TBWfM0sAz/keaP0z7rzKTecsS4cswALidMRcPPnOHd/w/VPRCj7lnfux4VssUjkmAx5CxroO&#10;RDec5ZyepBeH/AQIC33Nl3rCryCmbD2luat8ORsV/rG1Vx+8Xll5QSPwBr+0I2QLfQX8ANBykIMA&#10;lCFX0jg4ZL2h+oU5+G7ejssWkE7wrA/zVxmQdS2ygNyKJsgpy5r2Ow4An16mQ3tiHh4eG3dmp7B2&#10;PX/9avLpo8deZrO9V8enAKk314+eQ9ma8zl6ystyjDzlQIXZK85cxYqIY80ym+1WF2mr05MbK9y+&#10;pPoU3eroJfJQmtSJnrbE6smSJcB1LyevFqbCMyPFO2kBvPtoI/2BH3E4kxB+pW/N/cLEpY6hh3nE&#10;cVTe4KT2CB/gjzUSyyJH55BBlhcAyBXCmK+UFmnSnyODHj197tkhZrk4X/HZ69eTxxyLpXpkFtFl&#10;FJSOUHXG06AnOeC8kUR5DN8Elt+NR4tnKYvkmWjNvee0y3U9yQdHuwXMJUqLvPB3OVrapE6aNAdu&#10;WUsZkXnoOkuSi6aZ/LxGVjRlrSlA/4ZsYQOvuIEkhY/SYzMvyUyrXbAcQDQtWU++jur2QVr0Dbvq&#10;N7AscpxQADwoL2ugXW45J9n6Z+gPQEcSRf9yfbb08avwxRMpF2XGWg3v4qhnZGzRuaaqi1aVNs5d&#10;9z/57V+xsoipkTOR3ntwV0J1zcoi0850zDbJKwJuRQoETMY0TykjCA46Tza1lJIFYY+OVVHKrdYd&#10;leBgFyLfMf9iLsZVB8rULJVQ6XEOkNdDTRWzmGg4CCac6UBYExgBS0eXcBEY1dgRiCV0cSjE5Lex&#10;smpmI52Ywr2OgnCKhXII8b79ta9a4eMsw5W1NQtboTDkxUGaEJiFvEyZ4McUFUL07p27vmz91fau&#10;aMWi+2N30IRRYAteHMyC3/bWS59mj7KIsg5znZ2IgdT545huoCzQMUoDN05QRqaioDkOAQh4zZfK&#10;6ooWbqYH5YMecgvKG/9SfmGgsVxOS99QlJPuy626WvA7H3/N6134vqLBBMri1AxUK2AKj/pkw07K&#10;aKZWXHn7iUOAUXeX50wnVf08lWABpsQz0B+nyMadA1PD9CAMs8NHNBqn1PyjLK5JKCNEcJlqRpCb&#10;h+TgQ/D02YstHNOY0IvzDUMn1rrpRWnSUMmJpRN0chq0oKwqW9wLxUFZhCdYR4tjkMBv+B6BUEpP&#10;KYus7yF/hBFPHHQBTzqs1AXnecJjtDsW3+MyyPKh2/Cw3JGULHiCtaihpxVelYHdu9QDiiHTpeSx&#10;sjru9H/6hPMNzybrtzbdqbOzd06KIgOei4sTl53TB0QlOw8QxIdzcxzwTIPg+4nbOmt6wzOKqPBs&#10;oCnhbAexBJ4aF39Cy3/77//CymLdmMHGH9FMilvxwDitT54GpeHy0VqVJvThfDzq8GvvP7SyyMaP&#10;e5u3JrekLK4uL6otSlnE3dgw/d57cH+gE1P3YHWTBe4oi5IN7OqGfrU8ozod6TWeml5d3xiURdYH&#10;AjxNbznoS4LHh3X9qVCc3L+nwabq3RkJOKQbf+DygoFgWyuFn5zbN2mJtuBIOmymge8fP3thIU/n&#10;y/mjHuToN8oi328gu0Uv1sxSD3RovsxAvE5LzbR2Bps5943BGXIRWjNVSJlRmrnNhE05rF0PXij5&#10;9Btea0kiwjHtE56jTqKMUiB2ksurWpCe4Lu9e6T2Jnm7dkvplLLoW67YSLBA265NLSjdpMHmKlW+&#10;EtHT8oOOVL/1hhxNfQLQy8pi+43MImPLZ+HOBsm//PFPJy9evZ588UzKjcroMyarMI5H/eC8rk7O&#10;ubuM1eYJg8JeYTmzdXayKNqti/eiLC4tqF/Vk1u5aPc3VplmJ/1SFmkTtdGiaAeOwB63yjQ83Inr&#10;WzpxcBnWTLJms+Ezp//0cBLQHlnmPkAebAgCCOFBhOIyiC9eHRUy+AdeIO1DDUDo/zmUmzBMM+PP&#10;u5VFxUWZtDxVHNoV/RzXcbIEi2tofy5FnME3S5vS/7ounFctGYqjrOBVZWStIHgonOIAfPPARv7k&#10;S560GfIHz5sba5anDAZZMgWvGpQu9DXuevemIr2XvkH7ZCe9lCVR8/BMdamwUOOCTa6SP8vqt8kT&#10;ODzgAHf6VQYiZSjavHlD/Mt0smQl+chZWdSTDb3gSN3Nz1dfQzlxli1KB7rsSebRnn0hhKub+lbb&#10;VdloyzbEGX/RgXfXIbxfeg21y7m/0CJlw4+woSnRoXN/9iLvhO3PXoSWvPCdbziX/n/xD3/LaxaX&#10;pOhh7aPwiuUG75iCavO8U1AhohaudI0EyFBwvnE9HQAR/R2iUZnNEcoCSA3FwtfvMJ2UNTEmQKE4&#10;3gKc2H3kPORAhW+K6N9c4xdBfEDDUuKsQ4u2bIEioOCUCYFJ4QFGT6xhwlFhLIhHWWTtAC6N4ptf&#10;+5oXXLM5g4oH72ro5cC9GKEJTAGV6A5ngevHNFrRb9ZwuGF67cMopAFbqATr7GxeWlbey7aAsLZm&#10;XgxXnaVcs0CB10AT/S7BgcUTxW/a95eCy4vuEGuIBK34Bc7GW4zGkz++DQUQ0CChP/7DzmPRjkbO&#10;KIpRORYzcEG5XVmru4pdCUqveALchNPAHxypUGteSpGAJ9RB6TUWyF98+plx4rq/0JjOCMCCEtyj&#10;xObO4eKPcmxw4RnrNIDiQHmqM690az1UQdJljZaiSrAduu5wu+ItgM7LjVcuuDOoQkDiPpTycffW&#10;zclNDS4Y4eLAA6EGLpAXgaHqsuNg48JF+auB4Sz8xC8I0VjU4APaCXRF8UTJsqVSnbkHcjRoOSVt&#10;XoBeUSARmOSB0ufKl0MprKrGYqP2Iv7f21enJXps3JayKF7yTkLlyQJ9iQyHJo/QmNExvDY7o3Qh&#10;GI4VaHwX/i0rO3n6X1m1WD9Zh9ZyfRodC+ujt1W3lB3h53YvZzoLaF/Jd7HNCKB4u7PVIIy0oBcH&#10;b8O33Dxi5UjvH37wvupofXL79g2vu8bdun3LN8vckBLZUKMCnI+EntIrXleLcBmp62pb4lXR0fRV&#10;nQDQljXTtsgwqFCJIcWaFHHw3N3mKKCSUffvbDovOirzn+RIysW61Qw2A85TfsUj5VBQkSO0Q9ZT&#10;47jajmO9PhD/Pbh3Z3JHvznkHP5k9zb8B12Qfa4TpRNgQxN5Mtik8/f6POSEwricyh8+QDZCY3CC&#10;N8g39VRShXSrnLRFDxDNB4Sh3lWXrT65iQsUqr3VQGRhaa1w47uo5O8aRFIPyEc6XPAcNlBCJgUq&#10;+pViCi/3tMJVeyq61m70E1u9uJmDw95RYqIQewBHfSvvqqdRRlMmgDYKjv6PfkCP2vlecqHa69zk&#10;tuiDIWRZgxSug2WGDosicohOmboR5m7D1eGPdc9mH+pg+7AOaSaPyHvqPbiwLpIbPkDZIG8rE3pB&#10;sTBt9Iu0AFHLT/ypW2QF8iP5kh79JusuyyJZ/QIDbWQbdU146ApS7vdUXo4CQ5GiDTxRn8x6Wq6f&#10;hX4MlrnvGRqDh3EifznSsaJdSFneUTbznzEqgAb0yQD5f3B309e9PlR7Ytbg9obaAW3c7WHdhh4O&#10;2wcn8qKvsp6gRHmSHmXB6XM99Ud5WSfKmm7w0P8qZ/EiR8dxMQJGG+OJdVAADZAz9GvUxZl4Fqh0&#10;K4wzJj05wpOe9RNyRb9pdUXbI234h8tAbqgfoWyc3JA+xLJPbRGejgIJptCHdPQ68Exo3QP+fK0Q&#10;I1AXpIE+RL1hCYdW+KUtufX+1/+4dkPD0DC4b+xQYVAWU+C6aq9c3Wlco48aEZVSwVfCGxUl7o7L&#10;DKUweuJgHoQljRNBgHM6+saNJwAFxJpXmnM1jnJKU8+Yvx89447GYkCu6IFIKH0oYhQYvAAaKETG&#10;0TkBryTgGY1bWVRZiQezQxwccZTw5Ne+851Jnac2Pzk+K/MzgquUDuhTQoJSBzhDkJHN1GwJhZk5&#10;prZKWcTcS0ibsIUvVZcplvt3bovRVxwfS5QtF1K+YUYcIxXSA8LsLNTnyWiqOrSmLKoyuLgd+riy&#10;FcfvwjSKCfVDmaEn38xsDXzGnH5zLAbMiYsllvAoiigu8Aj3yt5TAzYNYCoLoqvKIvwCYJmo+hbN&#10;5BA2KMRRFn/8458Yl15Z9C0xgjc7o7LIOVqkY6YTOD0VGjen7/AHDSyARQkeO/Wi+EoXPIlPfkmX&#10;AUvx07FoKfzltqQ4Qj8UVPKsfEuZqU0LpSz+ytc+sbKIlSbKIvzOAIwpK+oEHgw/c/0SeDhvcJBj&#10;Vy1lga4IDRzCE/rBu9CcTTXcU44iyAa0KIvwXPECI28pi0oHpUHJT2al5PDE1WaCKcVXurQVOUaX&#10;xN24c9cdO8IRCwNuflb8CZ1aPNN4rniNY57iJ3HrJ2IlecWVDIAfZibb21vK+2zy7MVLK4q4KMqk&#10;At/hLHv0L4vA6VTZUYq1YfegFuH76CGVHUUG+kCvD+7fc/lpb9/+5jdsSbyntmVl8ebNyZp+c+sH&#10;+ChhO6s1eh4fc2OUZIja55zqjTJ6qpOyKvxCGzBcqhwAdUfnCC412EWBmZ5sSun+f7H3X0ubJEma&#10;oPcF55xmJK3MrGq6sxhglmNWFgKsCAARACcQwQEuALdR94YDEFk2mCXT01XVlTQ45xzv86rbH9GD&#10;xh2E/aHh/rmbm6mpqaqpqTFlvnPzl5Sfd3C3+6x71aWBdOZznnmvjICco3/lUcLBRT0yIHnB8Ilw&#10;Oo3i0egGnisGmzJpyD/fjEVGox0cfvz51+KpY9dpRDHeHj591rqY5sVfsAnepN794sE21omocdKo&#10;O21D2egA5cV3X31+batPxuQYv62uxFcenWN1LXXXlq25yCc8EjzU+dPIGe/n4WOna5wPoEPyeTH7&#10;tOL9Y0dndGJttdbQRtjNOBzexsiCRyFlkImy4yXRpsF/0ZNE6LWeNW7laeJqdNFLXL8F5S3d889z&#10;12XIAP9L19ZjvlWf6kyeVy5eqA41FcYuF6fTtp6J4VhDMWmhHVpZ/OE3B4zyCTz/diy4H9lVLsG2&#10;Od4v/eGxc4O9N7oh+Nw76R4Ovza9/GMEfsB56oh84O2OuIiXtxwojJiHz3h7Ry95R698YVGYdFO+&#10;0mS7h48yKruj8P7NH/40O5SE18ikTgaPIrqpheIHqfyTfjsw8kn50BFuTsZpiyWf/CtPRi4EPGn/&#10;T6MFX0Wexlg83d/nAkYAOXo4eJRR2hbBSgOV4CFoW9kXyW7qNmEtunUqFh7umfyJw5b49eaNGovs&#10;FobqfBNNFxrWGx862n7wzbvwJ3IGqr8SVkdnvI0z1E3/ydx2UNKi20rr4MX2OBNj8Vx0lC3WTh07&#10;Xh1YeUx+vN/47Wg6rK7SVm/oyj7Z45nkpXx+iSPMu5ERwRUooxE0zhLtu/zb7gRWnKHSp/ApfAqf&#10;wqfwKXwKn8Kn8Cn8E6Hd4//Dv/yPfh+bP9anXlV6+AdZrDwTevR6+7Ep38fy3f7aN03ct+n92GwT&#10;2OXcBpZv3uoJ8F75Ksl3kQMr3rDEDBmONzLvWdQBPRe9ACclMIBZ5Cxsti989AraM9gs9cePZi7Y&#10;v/nh5564YW4Nr6ShcXPSWNRgDUNzqevBgM7DSZr2TbJlDDD83vmax8zPPFiwCTlX8/e/+To9jeDB&#10;a4ImegZ6akEOGJ7mfdIDLp6s8PzVA5leQGLtDqencPiI7QQO7u48uJce2Ivc81qlrNLunLB36UGk&#10;Z7X1rQ8dCu559jZxzWUCWweoc8qW12u260gPZ59e1OB09+791sef0oPW41B+Hii9kBNHg0t6hOD5&#10;q5f1oq75Izx47QEFeCoFnff2hANoWg9LkF51YhNX8zFN4jWh2TyVC+fPt17fv0v9Ji1QD0ausuqQ&#10;RIDXCi1tnbPC9V9+TT4Hd69Sr+vbegATHj5+1qtgTmfDxhNSWD2gw/mhl2UoX493Qesm+K6wek5r&#10;ojhwNrTwIL23FR6lp+0dGqhXMHuA7t998dmV9PiOFC6cOzNe1cRFP/D4yePGW3OeeIPwG3gs3aRv&#10;0ng9E4HKV/AXFx0KWw8eEqt+lMVw4On0pt+k1w32J2/12XnCW9neiZ/n4d698r6NTL4n65GP8Y2Y&#10;/0kWD+2Onj6XZ8oZnHnGIyf73puLF3xsGE/OA+jRIZR95rYE5wDe7ZCixTHBFwh4wVCiuiGjt+7c&#10;qdfGOdh6tPUchT/xlykhq4x633h78SLCGDblSeSxEMek9g6zRjZ/uX2ndOFp84735pvvvg1fH46c&#10;zrA8sIUL3GwcrfR48+b1m/Xanq4Hevh8hoUjjZirZBq8lIMu8Cg/5sSFxDXnWhDH/EBe7CcP77f8&#10;8rXApV5G9RwZwouLZ8m/Kz4dvTh5KTOarbzlo4z2fOy2P6mLetGCTae5bO//4YefSrtb0QWG+A0F&#10;mmNOj5w5drQ8j58tIpLuOjPds25/krRt8yVl9FAHeNtiHulfvXh+z+vnHGj0rJ5Au5aNrL0PDTbP&#10;BMJE/+Ojtc8n3jtw2J6Tx3f7D59KEfC4SfYpd/io276U38hBK6DfoR2c4c7hNNOCeMyHx/xQltbD&#10;xjt0FQ+TduN6+ATe4psbTCZ849vqtLxTRnGm2vE+/s6vLW3yfCQ0dI8mhlOl0/YnNLCXovmDPHzH&#10;j0bf5t4Vj+OBzp9L2vb1TBKlid9wIAPyfxJdJH28MCMT7rdGQMgH0juWtgS/8o7Ckzd4hqPRGP8O&#10;znt8FdDw+G0u76Q5C2qUwfnnghSUxTDzd1/ZNu5wR73Utfbj5Ik5paXaOXnw2v5Pf/xzRz4ePJlz&#10;ldd+p3ldHFaAE6CnVoDr0P7DM/d8ud4J9MQ312YPRV71zo8OzcmIclRPJsDBEP+MxmhLzL8fDyga&#10;rHyWnKFXt7ALvCpOctSu0kMvO+XNaAObgCeTynPfk+nSbtbjmj/b2yEcEs9oAfkJ/ZtPkgyv4ivz&#10;m2fOPluJXn5bTyxcpKUtqL4K78NEXOXTZtpLGu2MBuE9dk3ndMp3K091l7TzsTqtDK730ADigdwL&#10;0hQPL9mH0X33f01aoJyXZqrwxg76rwx/2RD7WOFghLfvnS7y78Dr12HsxAfmLh0+eDRp2HuQEtJA&#10;WDFN0A0dDdgEFZjTsmAN42F8zAlUvuGxNaG/btsUXME6CT7KD9HubYAxOiyXQnL1A8RFDBNHbdQL&#10;mlbSPR2mP3PiRIHbF5w+eWx35tTAgRhr0VO7xE5D/KrAMDwUPClh+IHuvZbnGkPMBF6lkQApQSro&#10;ze74qeBz6mjhxYtHYd6H+c5q6Rgqgf0HXxfeJ48P4LdhgRh0bwbyoNDNgUNDMHWmwU1lvw1zBE4c&#10;syDnZMu5jORlIBre5qoHGtwR5BEM9FowZkQMrwjiAooQYOoFdx88KPzxH34I/Lkw884osA+wjCEr&#10;whdYVbb2YVvA1Q5WfLAVu5Wf6hzY/ioEgRpBGzBYgCGWBQvfPQEJMFhAFekGBH7+qKiBPC7MQfED&#10;ixYMxAWHNQqB4ydShg3WCS72lwT2jASdzzhFyvvw/wamf4BFh4ExRj+m5700fOBFyvTvwvPX6Txt&#10;sD/8CuwrusAcWvA2NFpw8GB4PvDmrZMc9qccp/fgTXjqrWdHTmxgw11DpBEQHcAN/LZA4aiTGzYY&#10;hTfyvIDhUuNlG4I21w9fglUP6KKxAauOgflHGgBH+2mkLOQA5vvqCBpKm2FPdArtT5wsHDoS/bOB&#10;ISqG1Zw0knQjPNdv3tzdvH27Rt6CmfaSOHsAfw1qGo3tnUbBIkAdwcUnZOnFi+fh8Q+n71C2syDk&#10;TeR2pgloNBbQddUn0YELlFeo4g9InP4S7+jxEwUbsc+QYfR4dGmhxvx0/O1VCX66catTEpywczz5&#10;g2MaVvIS6DBsgO6d4xCPzhy2vLN/JjgSHjQEBiwOAeaMLv3NmOjUmaStEwg+lJEcMfLwF4NMx3rf&#10;7uTp89GPMaL3Hym8S+fj7XsLDdRBjJHAwUOmBPk2vNQOjI48mZ5VnG/f6Qh96PwZsqxGUxdbpfi9&#10;9A7+GYieTp1oNxgPCzTc7Zzn0wWMO8BoAwzBo9qrXBkmYPjSQoD3u+MxFMAxELk/lrhO2TlxbGvn&#10;AoaPAaPiA48NqO41h7JGM+MksHQSo8NimqWHFjD6pa3MgJ5bdbvSw4sMA2HhwuhZenHJmmDakYWQ&#10;ZHOGd1PXAXuFmheIT8gPQMe76QDee+ggDCvLLRh6ukdTWtUf84+Toc+2vNQb+W0nMPkCzxlBvocO&#10;gB9ek//JU6cKFvnpKOvM6BwkShdkAbYCvc8w3LMzwp/m4Mu/zg90icGnbua0LflxKnAk0EXbtCsy&#10;Hd0/J/KkUxxdDzh+OEsGgqRh5zyqIRlYRyEzLmsURod0weurF6VZITguGq22oPsf02PRrctxAFe0&#10;0qY/jPwBG+eXTnm+136HCB8b5MB9jb5/B8QVlvzAxW4c5oV3DuUG7RT8X/43//L3GEbl7H2ogqPA&#10;UvL+rgLOuzaoAfGmEHpLzibWiL5Kj+LxnkKXpkpCsPYQgki7giEIowpinvHSyFWelKgKN1ex1TQ8&#10;2/BLFPq9Bw+7AbcVxuYtwQcBgtlewaVLGfnWb8bLMjzEr0EahvEO/OV336anfHF39fKZ3aUL53aX&#10;0mO5cul8PQHnz19IJY/wvYhRpmIrXHnWRhDTpyyUuzSB0IpIWQQr+/RizbchPOKu+WXyf5NGXfnN&#10;TVjP5OHZoSoNxgZPzfQG9UKXMrYYQZ7JrXlNeFdhMv/RBtrffP757tuvv9l9/tlnreMKTRrMO/fv&#10;N/YyrDHiCnDAXOi1grKqL8ZqyxfwW9xXb6dhB+ZMWfRy7OhxVV0pF6dlC27uAY9PG9I0wiv8+c8/&#10;Vjk8j5CrP2ARi/j3Hz7Ze3b+zJniNs3C8OdK98h25b1bAoB2nlHuvgNt5JM2Rbq+NY9VeJiGde+Z&#10;+Yvih854rQIXvJX98qULvYKzMRg97xzUxAd37twrvrfDt+aD8PqZA2YeDy+LtI7FgFnpgvJprit/&#10;G49LX8dqGR+8REpujrEGUGfp9KmT5Rmeg/UtviNXtriZeTHmR7XV2b188XqPj549G2P6bb7h4b9z&#10;5/bu0SPHOj6Mopj8nZ2+DL73zvNOGhpt5QT7ukFyaJx6XaGKPtdnkVXfMYp+uXGjz6U5fEchjhHR&#10;fHKvPiFJVukEAe8+e2rj2shR0qNjnHZgBbs5UurbPJ+vvxgvCIPw2hef99sUsmUGPDurgROk+/Tx&#10;48rFlSsXh/YBdBPG0wUofyMkY4yitQSfvZo5x0+Cm4AG5jaGIrt3aRCq0wJ2l+j71I88fSsv0EZF&#10;o5UGRcCzN2/d7WIgsrzqc4/P8we/DzQcGvkOfX765Xrqxqa629zGDcwF57mqkRUczsYw1BGpMdcU&#10;whdJl8eiK6nhFui7oFxZSp3I18IePH31yqUhbZ41+JEAL3M71S9ckm2+14DlZdIGMbvLdw+fajNe&#10;pLzPdg/u3w2/PNm9e5PfaaCfv3i2e/nscY3vzr3N5zU7Uo/SHZ2yGVeh856uzMN2SkMP3qWffr3e&#10;hS2MmXb4A3CGp/JMnSTtXNF4yaN0rArWIC8vznjEpizOhD8efrNdzsl0WsxZROup1+h63rvgBl91&#10;ZoGZrODAs1jihsfgL1+jGwzeRxZtFqOtvL370CbCS2B4jdEcvPMb/uudILp0S6TE8BfkGkfdkEWO&#10;hY70pFzm8Xsn+tKdX1oNnWAeplR4qNCakfyH6GwHJty+96Cnh8FvecIWHvKHlzal+NFReb6HW37J&#10;q6UUd3u+jGCb8Vvp66jOdZrMvtCrzpDULxC/xykmfWmROZ0TBqh7o1HFI2mTAXzSxTm5mp/YDlvw&#10;7sEZiefPtk5w05ZdPHeuC2nM3ZdOR5GUMTBlUCdjkHGWkOnJb+RCvnBD78fVFfAdXekboyR16qSz&#10;N3TTBuMTMj1ec1c2hPd+k83eJ7Yruq7Quzz7wMfhwb75EKTROsmfLKWx8M/j6t/FGzUW/6//2/9V&#10;jMXp6Soc4UI4UEMpAUGn8tPQBFTC2mKCsXL3/oM2YCZ7L2OR8h1jUcbTEHSyZ9IjxEvZIZIAwVn1&#10;a2hFYTdjYOi2++//7R/LkP/w683dneTjzNcabcErxSx+rHaVAYpz8FQ28Rb4PUPsBGLf7l/+B/9i&#10;d+3yld2VZSxeOL+7fPlcjcVopzYc4PETiz1eddJ400z+z6LIGIFWV7ZXnbLUiEu6lK1AkHkV6llI&#10;7ftWg4qG7WkzFhP31LE5xcIzRqIww52jAFvhAUqVIY9+x0+crNFD4a5QT1QaiW+//Gb3mzSc4Ksv&#10;v6qxeO/+vaRpGPRojO/ZpsZQhIZqsJ1QJkrd6E1vbF6BJITSXgxIUcHdNjG8lDoMVnLZD+7i+Tl8&#10;HtcRbrinhW580FNDUh+2DVnhD3/8U+vuZZQ7HIChBvGdzLOUzeUILhqP0uZV+VCfy1i0F+cybihw&#10;z2ZoYITqeBQFYxGzrW95oYUOEW/PrNiUF6/16qVTKGhhIjs6gctXLxWPN+Ht9e3tW3eK7w+3bu3t&#10;hcdYBOdPz+lARw9/oOeq6/f1MEwaM3y4bTuVMqGZPRw1dIZJ5kzflzFcZ7UtmV3fvkjjyHjtyvyk&#10;D946Azo4PTORnayEl5484eWN0g0teMV+/vnH3aOHD2osnj17fHghMib+6Inp7R889MGQ2cWAJKim&#10;nZBywENTeiYd3+HTn6//mjzH211DojhNupTT0IEcTIOUhJuGDB8+epQ0XvcYT3S5brsiHozU219+&#10;9UVXEF6JLC9j8ULu4eRoOPgCW9YoT/7bko0Cj1Fn2y9HKmrY8QderhrlJtjKaDX0GCj++nX3ZRN4&#10;3DwUz0IlJNkXfTTybq+2bSVpgvxr0KSsymunA/c0HiTR5x9++Lmd8EvhsUVjnUNXiznQSzo9ajB0&#10;s1gCr9PfN27dbr5fXLo0hmI6V7YFsv3Sr2nQ16KHby5fCF5Hwu+ORB1aPOKpSH3Q32tIU1lbXjgE&#10;yCJjkcx//5uv+l2NxZYvDWbyhtP7/eoYzgfC/9sCAl5omSWgHb1yLx1BfKdTcef2rW5btHv/uiv/&#10;GZAvns4Q8slTpyev/KkjtHv/ZvSnvVRrLILUkYBfpG+KwZ9++qXDf7ZlQjfpdBFDvuWxbboBmHnW&#10;ofems6/TUhiJ3Zoo1zojUDDxPksn0epRnRU6ha6xAl/50eFYDEgdBKMovlt5GUF4XUcBmm48n9x0&#10;TtHp4Uc6kN5jOChnn8ExaXrOGIKTuqevvVv7kcI9nwy9A66F0M1vpfhQnknbQgflF7rnIj7q4qy0&#10;FWn7Jg10mzbxv/rv/8fyw720ydp99S9fdTPpQNw2OeHXpC/gzeKU0Dh9H7r0CTYaY9NiQcaZTg87&#10;Qdv79efXir9RFMYTg5GekYwpKStdeUibQWuBl50rpAkF07e850VXPt/YfxML6zbVzhHvpXiHdp9f&#10;vRZj8Xzjvwg/it8paEkPLeArW7sa4JlC3gnvqhcFpRvP3QN7Bufv6KE5IU+bshbi6pQ3/7zXFmpn&#10;1ggLvWA0ZpVDewAXHT/XVP8/CsVTmsVz67z7cAvu2STCqi9/ngPP4AsWR30Kn8Kn8Cl8Cp/Cp/Ap&#10;fAqfwv9PqNvw//Rf/Me/nzkEetLG8fUKWJpj8bJI38XaZYACc0tMRN534Eh63YcCB3fXb91LT18a&#10;W7J5ZviQ1XrmpKXfW8+5CbDAzd0YSDchlvG4rnMp+I9VfOv27W7N4mSTG3fu1LI214QFHDu41jWY&#10;+TAsa1b5QHtPCR8b28+3Xpi9mGY4ef/ut9982TLvt7G0wrKt9yMN13Rw0gsNvMu3yTG9eqexvCjo&#10;9UijPdBa44mX9OHSdPK/3kOHvpPmq+evdrIx58pcIWBDYIS9kJ4Lr6qeTie/59uZg5G09V6SGG+l&#10;HiRags53CD75ILEHetZwPumw8fuBOeD8ze7WrZuhjR7Dbvdr7qHJU+Ngdb2SDqsHpmdu4ZLrFvJe&#10;b5ZHpNMKgH5YnvNO6c0CrnWT/a9eurp7b8j8TfBN70w9HeaVNPzcocp8GHj48GF7TuDHn34uH7xL&#10;zw8NAXe/b6WplwQMRwho0B7RRmugr+Z6/MhMb+j9Ua59bvXpfbWsSVSvLeTYC8/Sk0Rv+yxK0Z/e&#10;qzxEWz0u3lm0uWZLiSQGzpw6mfKmFxj+hC9w5jDPL0+G3rHe45pH2TRDQ7yz6mnoOvQvjwd4VJSB&#10;J98VmFPDK8qTrtdnWseVy+f7reEZkuQPH9fral7hFl69mh6+Z97x/Dx9NhPtr1z9enf82MnwunmE&#10;5q4505pnLvR6Y46Nve9e7Qx/F7/yx/Ddu7fp/eIHPJR70Of5fTeyW15NWSyCGvn4QE89f3XJW7b3&#10;LDSuF/WJjahnuEkavrUZPBm+eP58N8R1fvbXX32xO33mzO7ChQudZmHhxSl8gsbBDKbl5uW1dbvh&#10;8Sw6Rv4nEr9DlKlHgNoW5unp15tSvZCnuTaNfG5aCO/bm/COE4LM8eom+Yl34tjBepzAkcOjJ5bH&#10;Ct/JvXyZ75Y3AZbobQqD0ZbzKV/Qz5sZqhR/PMx439O8DH/hpX4e8My0hFMnTnbrr2PHj4cWp+uF&#10;5EG2DZTTmaRnv89nr2aRjsR5auTB8yuQLlkkg9IELztlgodMdn/x9dfl+9G3Mk/ZQgNXiwV8it/M&#10;MeRhq3dUBgkWJloIcyhtCto5i/740ZlT7TQSU53qJQsP4dMzp7epFkl133tyQX7hqw6SExqA4Mxz&#10;Z4SD7sY3N8OD5GvJE8TqaUn+UlS/wa6/JbXK7bc56NrCk8csqLKNyaHd5XOndmdOHAvvndq8iod3&#10;p04dD73dm9qTNKJv1Dfa4REyY19TvIPH7dsHGRi70n2PntrncE6OSrTC6Hu8ODyXf0kz98HPIpo1&#10;4iEPb9sezW2i4XfeRvknrV7DSykvL6jvpIvv0YdnGUXUHHxMk/nuq8/LcydyryxAW85j+8PP11sW&#10;vNGpNnn+OvU13tDhF6Htg7yS96Q/fOG+Mp8rL7cNwM3ptpDk2qXz3TvRXqK2xll7KdIL5tG1XQ1f&#10;4I3ZhmbsFNuDlQe2ews+6303gpGHe2VO/XcdQ2DkfeoA6XADL1+nwiQ+vnJ6nPUD2thjkWcnrFmg&#10;+TH/bWRvOdEJXafxxlGmpNmb9Vm+teD0eOKNXjCiJKo2Cd3wgCvK+KuNEpzFtXWaujMqiPem3TU9&#10;ZIbQ1TVal96B4Tdpp30ofvPXfwHfjE50nXrxTD4rVPP97//lv6ixGLMhX9pXLYwU2pTfmlHevIvh&#10;l8wUZt/BE0k9DWAnJOcaw/CHX26EUcwDSAPdYYYIyL6ZO3jpnJMiZhjyXSoFlxw7dirKyKKXI7sX&#10;EUQVVOYJskD+CPOnH37YPX78uMbig0dPQmiVOgVxRQAw7liVF8ahqMs0ebEFd+Dxi+edA3YpDHf4&#10;UJggGX39pQ1HlcvwX9VQfmtco0ijWDEUZRirJ/m+7wrXNYHdHm4UPYWyjEq4gdjdFeYTx050tWaN&#10;xWfPayy+D9PuS5pAA4qwV65c2TMWKTf4GtYucmiXJx3aVpH5DZ6mkfM95i1hA1Zeo92r1y+T7GYs&#10;5rnhtwf37rYM6vZ6DPFE6zCe4SSrwQi2BpshghLousJSWJRPlUAAalCyIn4x56vX7+rS//qzL6qw&#10;DTEeMNcoBTqZxryrUWMsvm1js293+87t0HKMxes3bpQX9qNNEgYy8C1BWMYipSKgl7pmdAeVwpFE&#10;RnfKe/s8dTD7iRFuZQaGwCiIWUkuD/NS5XsgjSFjcRoPPCwPQ3ejAG0Kbkh4f+drrbow99M8OEM3&#10;K54Vt4xFDR9j8USEbxmLL9JQMPoYXKueKgeRxWOhVwU+YFI1fLuIotxpWH+MDnuadbJ25OLqVUPi&#10;M3WE4QAMPzMI35mniBCB5+mwqOejUVR4jTH+8OEcpfjtt38bWsXoffUi+MYgY1y8fFb+f/EyecVY&#10;xJv4vuUOoUdi1fMMlZhr9vatIdF0jKLglFG9zrdzoo26wDPiCxokz/AAunm6Nl6/ET6toZky4n86&#10;6dLF87sTJ453vz97XZo68tnnn3UfQlNCaiwGNKQU+Np3DtDb5a0QtQZO7p89eZrymEt8tLTBa53b&#10;mfq3aGTVcTtunlbfDD2VQWPyPnzP4NGI7U8a5seeO38ius5JVYasIgeRU5usN76TIvKXlCvnGo0e&#10;b5rf+Xx3916MxeSD1huZOn+LjHV1d8rEWHwb/YnGGzrJZ1/3zGUsHj8y+84Zfj51+mwNR51eG/2a&#10;1vD05fOoqfe7lzHsdTIkoHOETnQWOdq3zXENGYNz6iA8fvvho9SJoal9u7/+JsZiED4QuU7s/EuJ&#10;cv8+eDxPnNFKDA+4aRiHnsJjOxykcKfSHqAdvj97yl6lx6N70yhv+rw6JPicPX0sOQzP7X9vlWv4&#10;PSXo9CYZFEnE0vF4t3vy+FFxW8aiTrhOByrjspfdm1FbN+2H8rcpTIyDYRTlF+HNe/Pe9u/OnXIy&#10;y8Hgd3h37aL9E4/GeGGQHw6NHe+a+k5drw47UE/yKz3zR1+Xd5Iuw1WebwJ4264GDAl6wDxJ8YZm&#10;MzSpXsq7+cOj0j0ensBPDIaRp+gN85i8lA165Xpo+z7VkjaILpypODWc8o6eI3sPIp8t9gb49/t0&#10;xOBwTCc/cdrehQ+eP3vRtt/vMRZnA2wOmerA3GsDoMKxgnfh/ypErq7I+6UDyKM9G//2u29252Ms&#10;shs+v3xxdzH8T77tpaiz0I56dJYFIKs96G4swU9SQAcOHyJAsqic6xgwFr0/GTlHQ1MS8DFnB7xg&#10;ElFKvaPTOD4YdWWK1A05e/cuvJBHx4+MsThH86auc8Vf5U8Jucu1/ISXwpMHYy+9ef2+ewbDWYet&#10;9Zo80AbNOAA+GIqkR3vPSDSkvH86JmlrdNgZix16z5+22pSE1jF+2EDa8hCUv5gkzt5f0i6feYYG&#10;wVn9+VabtkItgf/jf/Ef/d5VB0gEFCvRAntzZN4zniTt4Vib5iesBuDevTktpIYKxpZO5zW9Ty8h&#10;vfukgRC1xCM86nJ5sdbqNZUyAhEj6LGzal/tfrp+I43q6/Ts3nY5fnsGlEJC50smL0TCEIIGuZNE&#10;UxgGkDx5zRQemPNgUivP1DDZgd2335gQzygr6fqn0cJANUYSB5gXNg0JI0kl2PYnyhfyiJwLoNjE&#10;wRxCt7cIHoS7CjbfWe6voV6GoYo6Edx8x1jDsVOhkx8YA8Bq6A84OR7QuxGUMCsaJ02hXqUtnrqD&#10;42zenN5IaPDg0eMw3WydgCYa4wp4wDM9HHRpnSd4Vqai/OAWmEZV3Q0tV13A44urnxU35Tmehsv3&#10;etqMb1BDN2V/GcOk7wKPHz1o3b2OEK/QuW15x6iFE1CmMnRwkUePhtzC6gtZ3bbwHMORQHjjP4oZ&#10;SQjZh8VOr9J4oDvPyXpmrqHy8Owt5YRG8PgyBsrCnfDCAl4roLz6UF7GHQNz0cnWE+ju1AB5Ag3i&#10;EvIlhd2yIYhb8TdPxhOl19t5cg0xTKJMyYfVgQt3igp9UnsTTYh8dXI273t+It1PP1+vvFlh/+Tx&#10;wzzXwEiDYcIwdRqFVYg2nJ+RAt+leZoEAmiUL/IuuG40cU61ubo//vJrG0Zyhc+EkfXBEx7lY2UP&#10;jVw9wzs3794traVv8RmP4vffpkE5dzbGWAyL8BbgSURj9SSN8mnxmm/LO7kne4KFPGQcaAjw1Jvg&#10;ZksWcnpsM1Z9O4GXaOYpeQ9fDSFPnDjdESKKezyiY8wfOrKVL4VJcfttallSuY9RmfTh6dpIcslV&#10;ek9jwJovdSINgsY4D2tUwsbRimQZXy35IIuTgLRHTg92zqA8pq5lYWWzs3Nd76XzKEHzzJtw8kCP&#10;4ccgnGf4pMnmWbeQydUqTHEYxlfSkGuk1MFEDH5Jpx3FXOUpLTzU+bhhR7io21t37je/o4dnXmy/&#10;0SaE5+meRU/zSdXv0dBzAl4bzyac2zhPq5zER3+9iQH8S9oPc1t5vGzKjQfW/EMGBT5Gq/YgGkJ7&#10;Oi13L9Ju6CDykjnO1Jy57z+/vDsbQ9xCqkvnz9Tg5kVsW5S6qiHcik56KXgdGCkzWmmrSpvUG/zg&#10;arWuvPKgdPXj1XZ07aNns9iOdJi7XpnI89ZN0p8jXtXx4O5/SXhPz/RpaNODIHJN07un3/OvaR1K&#10;ey1/72eRzGzKLfhePvTaF1evNH49iwnKYJ0Cr/+Nu3MMrG+topXe8M+Ad9LyfC///pp8BeX7+rPL&#10;uyvnz+6+iU4l43QjWV4dWrgkuQ3/pJnfNahyj+by8A4e5vriJ+/QHR7slbatyVsbKq56qHzkOu/g&#10;PrqraRY+4Dlh2n+r1lue8EvnfEpv8/75RnpwYtzuLYpNnTFa7WShPhl60hCRTm/I/XRkpSUfD7Zn&#10;ud+75k8aeE/njwMFDtp0ctlOX97P6OfIcFeb51v0aBqBhqAwdJ2f3ku7Iw/BFzQFw9Ayrls1Lxlj&#10;MvWdyeol5DtRxUqiMRYlalUONzpjcVb37CrUi/hv3k4v49zpEy0sZPTKLCPvudEs6CDxbszwFhCC&#10;vr2TBsJEzl9u3qrRRyHPrvAU+1TeyRhqy+CbHuL79j6671oIdH8zLgyxaKAoiC+vXK41P2dYM9YO&#10;7L77+ssqpOmpzZ/9tzQIPXEkcZTpSZR3PVFb+QD6+M49mgAGUBs+FdQKGUW+mJcSdzrE5J9KfclY&#10;soLS1ikUZQyLNuZRh294gRif06DpJR+NIHX4MHEe3L/f+PIa7yZBGMY4HMGeeIwVHrNR7h2W4lV4&#10;/KQCieYmEtuCqJ4thUhQVopCGQQ9UGmMoTEM52iqxaDoBEwe9uyzy1f3ynPu/PnmQ4FPvb/ZPY5R&#10;gncWYwLnbqq7p8GlxEzotjF5d3M7QgroKapT3uHSuiiKH6VeYYqxGONmCcQyFkFfBoJ5fxu+WO9e&#10;GTJP2h8bi4/CC2jiFIZlLJqEjj7ffvPVHi/AGwZ4bn3bRViJP/UShZ+s8Su4FMWoJ20fR/UPpsHR&#10;SE9ZAFoqP6eT+0Vvz9TZhOmVG+JiQFXhBay8RJ+Ph6EParSL06ra97u//8M/1GjnQXzy+MHu7Jnz&#10;eTfK8viJabBPR44Zi4YyDa8rE2Nx4aQelfmg012Cm/tnTx532PMffvypxqJV2+IVD43oRruRmW1R&#10;RcoPeID0sq2wVOdM3u+++CLlPL7727/+y935s6HfWZ7EMRabd8o1xhrFvKWbgqoTQA6PhHYwePzw&#10;UemFP8keQ/1RnjEWGTDnLlwobuKoCt8cSdnR5EU6M+hKrqqTEk6eON281XMNtRiLQt3SFgAA//RJ&#10;REFU+w8sXlAmjS/vQeo3vxmexTPwoQFQJ0OfV6ExnuJF7qhF/g5vDcLL7eQa8nUyHV/pjqd+8CSj&#10;Gib7yVZeg4+4aHIlDT8PrA7jjz/9qGg7J5qsepQXFHLb3/WsSDcPnXWs/h5EPqSFj3nZebcvXrrQ&#10;eNJbK/jJ6ZJv5+LTD+pE+ur0l19utnN9/NipoWd4wII/Bv7ps3P+trrhRXbc5vt3Y8gI+/cPbSGq&#10;zI4HjPbK3RiBdMvf//nHGotAW4UH7jyc04nkx6Nd/cx7sQVpofWj0LjbBwUXexnSQ//8+69359Kp&#10;P3fqRIdD6U2dAvXkGquydSE1uJHBpcuXZ1G5hw8s2HpSOusITlny77Uy7Nvdefx0Lx0rro0yCKVn&#10;0jXs+GEB4uDtNz0y0xPmje2yyPq/aywm4TEWt2c6zzquOgKCfBlatnG5eskJLvu75ZznDJGffr3R&#10;dt+Z2tJQrmUs0pHKCFfvhLV9C04ej37wETtXHaJ///tvdpfPndl9fvVydVmnuoT3yHQ7VL5JZAaP&#10;dJSTbAviCO1sBA/bOuF3NNDGKXA7C3nmvs6hvJzpREN7HVkPZ8eDlR88h5LiuENy99VJoReeci9w&#10;dPS7FIu+c9/9KINfj+TNb3bInfsPpw4Tv3KS9Ngt8tr3UWeb3NANa0RlPevzPKMnGYmX074alqa3&#10;2jbkua0Clc17V7VgeyLfqZeWJ6BQ3imDulLGtffwqleAGp/Cp/ApfAqfwqfwKXwKn8Kn8E+Gdhn/&#10;d//5f/x7HSu7dRu65C/oCQWB9/tj+fIfHEiPggcmz97tj6W+72B3eo8hH+s+PU3zCfPj2BF7BRq6&#10;NmeQtX2gE/9jA8dKZarq4Rvq0MtguU4vmPVcCz9fAAtbeCFu3btXa5kFz0si1PsSy7rpLKs3+Xmm&#10;57osfUNOenVnT53q8DNXLStfT95cJ8N2Z0yk5YlJudvjWdZ2sOD5cA7rTGbnpTAHS8/xg+XP0+LZ&#10;HuKBWudJo9ts5FunEKx0WfDjFRtPClB+w0t6OU078XhfxZ8NPVO2QD2cAWnKAxhKk3975fkNTP43&#10;7KSPsOKBJJgnSV8ZAnpjZ0IDiwDQwHYP1y5f6jmzev96KuMRHUBLoenlN5A3ukt+5f/i5fT8zDmz&#10;+aghrmvXrk0vs1gNqfTQeGEOHz28sz0O+Pnnn1p3r57O9gSg871y5UXz2725NvI198/vj3s9y7N4&#10;8sSHbV1sq/HvBj1pmHzsWeweW0mXN3HVsR5a3yfdDxucIue+3YUL5+oBA4ZFWxcpY3vCemc8wgn1&#10;8vASJY3lnTQMKL7e+AxP79/Zpkf59TKHz4LT5rkyp2zhiTcF9S6uoQZ7d2Kws2fP9QrUy3wzdSfM&#10;1JLxHIvEi/PAlkpHDvb0HVe6wFY4hvqOHdcj1mt/EcC35JB3RLmkP5AihkZ5EzlZHmXzs/DC9Zu3&#10;800iBdSXwFOxgjJCmee7eIfAt+7fL++Ir3x6yN9/9WWH/sxPnAV0cCyntxzotba0KP3zbWVm4/nK&#10;UnSU/f8MkZpnZ/HVnGYU/k18c5cTMSU0h/V1evXRNcEt/f+Uz9ztxHOf9IB65VVKcVPW1H5Azx4u&#10;hi/JO96RAkLNvERpTW8fGF1BJ14T/GUkxXxUNXTi1Inmo954FuuFVI7kC6QJp70KAblHlddh8vJr&#10;0jFXuGfJB8T3/Nnzp5G/I7sHyQt9pGXaRdPL94JDGspDaLvF4W2jH3iCeWnEvhrdUYbzC+0Tny5e&#10;+kf7gCfmMIYp+40bt0qr8+cvhuTqLN+Ex8zPOnv+TL3UpjW8f2duXwj8frySAH8KwSx/oc/7lG3f&#10;4WTNu3si7cZu9ycn2aRxs18eXWSeO17r9CUMm7CmKRTvQL1yISGe4r07nvJ9duFMN3+/FnlfvLWm&#10;M7R+8wEtZPGCZDR1xSzveEfxunnLvLYzrw8etlB5MnWzpYXvX7x4HT30bnf/SXRgU5GkOg5/t+Dz&#10;TKmFzhveIg5teMeG97coLZPWdXTBRKY/T5yIDlKePMP7dFfna2/xAL3y3ddf1XvauX55xqt94/ac&#10;xOSEoGkjZh9KaaHHBPmMHvO38sJ7dOL5Myc7L84cxd99/XmHn21PIx6+cOgFXpmpBfk+z+q9Dw9P&#10;nZn282Zn6x56FF+iHRneH5qW15Mf+XWtvCdN2saw+8t8awse+HR0QT2oy+TvSibl0mkVMgsONvAm&#10;K/h7rkbMkiec8XXyIX/dZzlXo1A9MMD0lvC/kVK40hvHj9uDM7IMxM+3+9Wd/EMvbUHz/ThsdRqS&#10;Nz48fI+vjeq1DQq+XYeQNM3tRE9xtRdGCEO81qMkyKhQmgeg73v15fupueQh0n/5vxxj8Zhhuxae&#10;Ehxj0fAzY/FAhG8Zi293R0KQg21ELTpiLN5/+LgEO3XidDLU+HKvUrcHdvYPDCr5jfiGfSgNCqQ4&#10;R7lrjMIYgWG0fbtfrl+vG/fO/QdDsBRouWs7NBMcn8UoQSDvbdrJ2FSpfoMODaSw1y5d6IacDEbf&#10;I8jf/MXv2rgzkDQuCD60RyzKYIypZfCpvHdhLBWhrhZhO68Jg2zEBzSFNGzMK/58n2cBHyur/cMo&#10;TnDi1PEaSj1uCAO28kfYe5xR8ADwcTVssxQwmnhmEURpFGFxBBz8GdkrXhIrMDLKmIFzyn/2TDe4&#10;tqr02sULnZsCbkYRMF7VMWaiDPzGNMt47zMClvKYU4rBgE1l4cHtrrG3se5vv/u28VLzC5UR+tTR&#10;kQiMRhD823/7d62796n7RU8TrNHkY2PRMIX0NFboOQ2xCgwf57f0bZC70jjCWMx1CT94nXoiEoRp&#10;xSMH0rPPImUGTH/wjkLB46B8kGfmmS5j8YvPrvY5hbtozHASDN3uGYv4UrlTLnFMt8C7wGbz5ig6&#10;WWjxAgNCEFfZQbBsvTIUF7RsgXMfGYtJoHi2o7YFfCQJCn9FfPb0UY3ECxfOp16iFiKnThBKrN2p&#10;0/hYI/Yk/DqrnA93qDnJbw0V0MCbx9O9HVOHYzC+KV43bt0pHqAynpQHo8m/8/7yx1hUBjz3440b&#10;6Xi8mo1wUz7G4l/85qsa2Zc+u9JyvHxpIZJaHDzQyylLe8a6Oky86bQFch+GS0Q6LjKcdDUe9x4+&#10;TP2+3x3UGMaYSWF2T549q4I/GDluY4OGyaQNHQMq/M2AmwUN4fXwDJ3H+CAX8neqA90x+oVSZkBJ&#10;R9lnuBLgGXRiSOB/jcrDJzEWE+/M+bPT+AU0ngh/kF7Ivef0JOPuYPKEN2ia+dZ0H/jC37xh8cUt&#10;JNegVVwt/kAf5bPJeT7pvYbv+BEdZrp5f3WUOtSA66gx4l9a2JTon4f/q29yfyAGlnhrPifdpPOP&#10;PobNawAk/19+/TXo7t9dvqw+1Zk5e89TZ/t2l65cjJyoP8+eJj6ngDYA+ZJm8pWZFdM6Qwd25l9r&#10;GM0hPFFD+e/+8MfwYNqEzViks5S589hSJsOpcBOKed6txVA6b/jR8PNvPrvQ/WPPxnD33WoTIEP/&#10;r8bdTgPK3zrPO3HLC7mmGK1jfAUPxuL9bRiaLvS953Z9oGMePJkdGQQLQshEjfUEefgPzj1lJHkN&#10;QImOQZPtWVCjKw1D93f+5Emf9HhL7wKMRc9NMVhpCfbkdXBFO6R4Li/QzXzQGovll3ECMWi9VxbB&#10;fYfhk77H8hLwjCHYr1LHhvIvnImx+M3nM/8z9MIT6Oq+0zDez/x05TKFyjM4yIaM/tlxnS9fhr91&#10;Ane7o6krxmIyTl7h9GRO1rsIK88Yb6YYzKlP4YG85zwizylG688CLXJCjhigFYnQ+gjnRXAh051H&#10;nqs8pEvXdMg475145HtDzj2dhlGa32TCgmIOIsaxcjad5CPNLnaTPzqFvuQH7VYY+qbu4Smv7Tc5&#10;xz/qVfAtG6iL4oIP3egjvE0/+07a8HG/Fs9JDW08W/UNmur/+j/6X/zeWP+hg6nsRAoKJRjGRgAR&#10;X/fIrzFuHoWJrQam1CSc10EgohqlcuZUFHsqGPPrp1CivBQKLj0rKhk2DAnfCeuEjrcp3Mrjx19+&#10;SdyXncCvQMI6Z9TEXt8yyFYj28pNHF5MSkzj2QnSKexvvvx8dy4NjneXL1/eXbpwoYxR4yvf2mi7&#10;3psQVBqgDYs0k1+NsMAscAlxw1wEF+gle2e+0zI0a2zm2+XhQM8hlLSH8JSmdyqxzJd7lbkqpt+h&#10;yaYkwMKlimrL50Ualz4P0sU5cOLUqdBjJuuvsBbdwFO6QH2AegkTp2lWCY7xey5G5I83bk4c73NV&#10;5wzOhad8Gf/FP79rCAQoCB7gtYjpmy8+H2N7a0TAzOlCc2Ioh/e72zeut87MHSvdkydhUn4nL8AL&#10;ODJPvTPmkLYr2/MbdEvoPNSIr/j1fiSLGu1b/lFrvWoEVzwrEOVlzuoKjDlCpEFf3+qEqK8vrn1W&#10;fAEvNXwpgilNQtLCm7n0Xee0bPXEiyJUsYRnycydew9aHo3CkgU855l6WcGComCy0WD4jXfIfLsr&#10;ly4m8+QeOHpsVjxLY9UPus65xOp80iO/vOTd7Dl8g66NkHA8Rndi9ne3MgloqGdu29ANVIHmj5EI&#10;H3SqZzHxbt7iWZxQhYSG4aPh+5Q/vKJhll4pl0aHZ00H8sLZs6UbT9Zvv/tN9Uu9iuEnJo96APJp&#10;yDfjLYrcpOXw3FF3vOXmT/J8OzljDBa5zapUin4aqqkjb1x1jsgSI34229bhHL4TeI/lMXIwuNAL&#10;aAu/FTrSUjJO+TuPNFclpoPU9bNlaCc9jY15hRoUNEI3+MFJ2tKQ4NTDXOnxNT9ZUFfKSc/QOerW&#10;m4kbo7QG1NvdjZs398qjHPi7W50EErVyj69pM/KBZ+EEkZ6Nnatz0uFNnpfXTcPZOt7iDx6hCnpG&#10;jzoy1ukYiZXfvNbvdo5wswiPTMDTqlubprc+dE5yp3goV72/qY/ZfmlK8SS88+Tp492fzclMBGV8&#10;bk5u+WL4WsAfeLZ6y4O808gy1ufnzAH/7ovLYxwzNmSewCiRlHK5NtnIEf1ovh2dQPbawQwPPYph&#10;yBCkD0VFBzzJAFoGgmCzfN88ej4HA3jOw0nW4Sl4znA3j5Ea8RSM/i05qm/QkxFR+WSNJHjHsNP2&#10;OT+/+iP1rDVn3DAWhx70u/qJsfj9dxMndaYsTsT5JQaa0T7G4l4blT+4TZqDy+Q6wTsgnp0hvrp6&#10;qXJtFOjy5rX1LSzlXa9f5YG+2nRN3nqXym8ZJr2Zm9g5z/m++OS7qb+hLVoUlw0h32oX+j5pPI2t&#10;QQ+QF7nIY0ZfRmctUCZB2hJzkfZKT16+4+h6ZqPvLQ042SVk2tDUZ3hj8hqUPINzT0YKfdkkdZSk&#10;nmWinIJ83ZNRHRo8AIeh/dBEiuyUwSX0SwTX0jL3vLErLb+rsxJ3PcMfrav8XnVbbflf/It///cS&#10;MmFYYholCYCeM5qEXr4a4oN79x/VM9aJoBJMisePnkyv4Hh6jeMla08pyhFB1iH50nv85H6NwFGA&#10;+TD/GAPCqzTKVcoh0g8//9x4hCufzfttMYWTORSiwhjBROQegZd3V8+fq6AuY9Eqq7/+7fc7R15p&#10;zL+M0XLp4sXiTHEhrHNqDQvvKbhAGSjvCHOJHWJNzzhGYxQ7OiGg8rmu3mN7lAH3a+WkQpbwMt3u&#10;Ka3JfwwF15Jji0cZ56Z5LoMLXvIaT+jkY2J6Kzt4jAFyYHc8PXd1qAFCL98ZQoe7b7eMUq4xxkQQ&#10;R2O5htZ4Yi0g+Ff/0981T9HUDQbuCup8D5xoIJ1V/pY76QAG6uKZr65dy/XN7mj4Y3APsweXNsZv&#10;ed9gEP7oCTOHdrdu3mq+PJTSlMf9CFHLE7h64XwNqhEQ/DcTlcGBfIeGtppZ8cdYfF/hXDSmOlzz&#10;uHQAhoHla/XkCnrP6kevcH2L9+D1m6+/KL4Dhu03pYmmgURteZ3frXEwkRvPATwgGIqgMHk/f7lx&#10;a77Jx2shUDsHiUcRrGBLB/TXQNYDmne/xCCD65eOdUxeSHoqBr+6wMerzpaHB/7ywg4WGDCEHtyb&#10;BVO2d2kBEnjPeSarmCJv8nv5/GmVYG7zbmjcToQPtjoj3/QEmoyxKL0tXjJewyPABH7GIp4VR3pO&#10;FVFfl9O5Q28NwV/8xfc1ol6l4WdwHKqHM3USIJP9NmmPUUBnMRTS8D6KIR0aSP/Z05c1Fo+dOJk4&#10;4mokI4/J/7Ati4IfvhTQ/tmTJzVk0OX0qTPFnYJunSS/Gs6ty8FF2ettimHz8ekN8GiIQdG6TD6J&#10;LJFOyIc/eV4K3X6RGup1ugueGW90vsl7eKjPdV9d4dvkM8YsjzrPjA5F6qJHLs6eoeIUgrvr9cib&#10;NJpmvmtnvvy7L3rY3prTaCeZ8jedBSfBQkJl+OoaY3HT0Z32EbzwOtyLv85B8Nj0PHk4duR06vVY&#10;6wePKsvV8G8NRd7tpKeT+eZ1DNKkZ087RQYdLs7NW9td5Y8MSV95bsf4tcfizzdv9De6mGogT9+u&#10;ML+Hjq7lu/CsstIlfvO4/O13I+dhtGaOk+nC6t7QOpeATgIv86GOfOBZ5X6Shh/v3b77IO3obMEz&#10;8cOrwU39VH8nbvN/PMaX6QDwUk6GauvNhwlwdTZ0eX/7LW75IU8Mx4orHYYn9hwtUhL3GX66eM5I&#10;4OhtZ8T7Rn02nfwjP7Ze+pvf/bZfO4ZV3dn+6ucbN2tYP8wz+ZQWm5cT7RY+yiQ0n/z2XmKMu2+/&#10;+Kz15v7smVNTDpHhnryfhqfVhS3IpCOPynb+TKsgZwCtyYoyScOIljqHs22jGLrw9tt7fEkvGq3w&#10;LT64ERng7bWAbuUFB+i2LrXRG3/lVZ+3LEIeKLN2RjnJzJ9/nh0gxmus/RxDUF5rZMzn8qK/5IGe&#10;12/f3TlpSCkvXjjbPFuW5hWckg79w86Rp+fwdmVz4CcJW6Dri7UrDLzVu/yd+6xWFqAPfFSMsuk0&#10;COWfDUbaP4VP4VP4FD6FT+FT+BQ+hU/hnwjtPv8Hf/1Xvzcx8twZew/qEY51CSzO8Nv8j+kh8NLM&#10;1issbZOPgQPvX795uXvx4lnunxam//V+d+bUiXoFeF4OHjCUk57E0Q/n3OqsiWc7iuWN+vn69VrG&#10;PFebkbs3/0WPgOWsR7dCbPNa1qxzPRGW9teff5beyundubNnp6fPkk9+LOzuk7b1vtIh7LCWHgB8&#10;Vu9E8H558drzTeBNXPPO1hAmT8Sy3uuhK37zTu/EtfGklaS5lsUb0FtNZZQWk5cSNYib3/1Ourna&#10;wFr5wON6Rd8W98YJHEndyGSGnIYu3knfnIwV1BlaeS43cafG0pNqr+3g7udfr9eTaP/Kp89nSgBv&#10;Fs+VHkrpJW29mS2MBwGe480E3331Vd8dP22IHA3g97peA9W4eqG3rv8aBN7vbt28vUezTngOvezp&#10;1bIEelpK3rW3J61342KvR8B3ycvGxN6D4+m5uk6azWLmsqivj/hIeQwL8Qbo0YHOyckHen8LT+l4&#10;5tSQVWdHj802Q/ijdEFXCzDyzCR7V8Pzq1xJrs9MmHbNv92Dh4/Cw+bijYcTLI/J8syA/N9CwKHx&#10;Uu77Tx63Dj+7dDH58ci8a+8bH+DxyUOM6eVPedCel8RekryY5qEe3EYI9JR5tZLVtiF9XRShrtGC&#10;9urRPxHKewgYfF6tek/+9x88qMfrwcOZbwoMOZMbdFzB1/jJ/mN61x0KDN5oaNsOMs+z80VkuvEj&#10;M95Z4LLoaegkGXTu3vKyd2+/fOsdT/Z4s7c5htE3pnHYBsh3SaIB7jM1Y6uz0J08kHejH7ySPK+N&#10;ExipEYavEcJ1cOJpK1nKI+IYIVFfvGl0Hjx4FukXea/AC8gzIUlekQLaBIfHoZOhdfiXz5KBOq2c&#10;gzwrIrDLOwCnpXOWDLb+EtcpUrYJ450x/xy+9JZAT4+uHvnh8cBz6odOVldo9PnVS0O7/NmeSMB3&#10;+AWUUvl+TjhK2rlXr+bD0gU8bnjvzDkepqT/ytw+NHGu/svEfxe6f/BYzd6qMoDbwd3RQzxIB4PX&#10;u93f//FPnRv4eHnJEpzC0vopPhOGLoPdPEfHfZ2n+PXVy91P8fzpk7sLaRtlN57oqV+jY+TZXDl6&#10;x3MHMNRjVX2D1sEtYKTrSGho79fJI3QP7obiKzuhbXkm/OS8ZbLw5MWHedvKudqX1ueGuzZM8yGI&#10;Vd2Qm491lRfyO7zJ3NDDqMTBboclqCcLuZTj5v0HzUv64tK/PItwexK+w7v2Mbx+63bjmzO48Nzj&#10;q1xXKL6Bmas3/IEe5oD+7jdflefMQ0ZP31Z3KFu+NS+4aVXvTLm01cqvHSQTvLVPnj6vrPB4Gj0I&#10;qkOf3DRO6qj7Quce72pzTSt5lPL0Gx7A0EPd5bPG8y3di1p736a8fZBIQbVh8plRDKMhPOe2alK3&#10;4/E0GjDeT4s+bdx++tSpPlsjCcpg32MeaIuOfNMpD0mbR7JIJaDPDBeP53BwWtNfyP7IRz4oDeFq&#10;SHsFtJSGV+OVnDr3bL7z5ZTJs49DW8l/9v1vayx+dvliCnSk49kIJbMe05Y4DJJWev7Onp3TE6yK&#10;JFiGp+49eNihoUePHoQAT6L8nlRgZOe0BQxx5HAIcMgw5ihwxAJr6OLp43Fxq5CfeuLDDH14J4zh&#10;SMFM495Cb39tHIILloI/xvyf/+1f7y6cO9s9DWd4lZtdA8yoYCxOGa3GrfGXylk4lSnkEeKuxrAr&#10;I1Mihsea61CmShqYuMZnmMZQlvjQhq8yjGEawQ6jw9swDRoA1eNZ5/Bteb3d5jcxiNezZSwappgh&#10;tTfd+xEO9plDA+871CxsTNC0U4+U1wzUDdj0F70bX7yP3h0/bq7bod29O3dqKNqb8sZtx2WF/kmn&#10;/EGYDNslT7bLCstwNQcEIxPO7xmL+fZU6qPlSX4v0qHQIHZIK7/BjV9/Ls1ufmQsOvoJj5kMrizi&#10;2dvNu5kjks7KyzF8weG8924dCwXM/dDYodlK93l4Hm72P1sBnzLWDK0sut8xfzLxGZEjlDpPMwT1&#10;7W++Ls2BVYNTt8kLfwecruGZYw8H9w9D3hpHz2aBl3pCs6fN/8HDDxuQU6rkzEkiaA2s7lQGc6vw&#10;qnJTVJjm8vlzfYb2plZMHTPQhnZNo43TNC75GQX3OPUZRXUycnp0jMWuig7YB5SxCIcq7QAjssNn&#10;0kwCwNwyw2oMGHIAp7t379UIMqyy6k5DIf5ewxfAe8p6M/EpTvwtfQrt86tXK2v46nIacIibYiAN&#10;jcAy2jqxPKCzNPUeI0+nNN9ahPexsahubllAk4aCsci4gUfrJniAzrNLnZjLSabJw92bt2osnojS&#10;L/4Bypv0qD/5A+kwiPbmWuVP/XnXeUsxGG+nsX2ucYHDK/vVmu4wus23DEh7A6KBOqQP1QWcH5gP&#10;lfcMRw2tPDQuvh9dOLjgk+KZNGcobd4vnsUXXXGa93ZFMGz94y9zfJsOh9B92hg9oUeHtEJrBiId&#10;S/eI6/3VixfKc/m5O9Z5rhMYdd0cPTRSLuVHN5rGgoagk982rbfSNQbMGQsRnQ4SuWMsvjUMbnqC&#10;fV/xzvCRSYO5y+/RbUcP2W8yBn3k+r/+V/8q7VAayeSnDsnFGItDWwHPwcF4+0zzIaPRfdHNp44f&#10;3f31N1/VUHRcrTxT7PKRK9pdiH6hn+/ar7O0skgi7U14y/GKdHvvgzManoyeYwQwPNSD+mH8t67K&#10;a0k7dHGqDRo/jTFUfsof2fCsvLRBhxRzPZJvBbiTUcVtJ6CyPXxgYR1j0fvSLnSjz7TjeMPH2kjl&#10;+Pnu3aYrMKDsIPK3f/kXrSPyLI5hXsOl6tvixuIZaH5NbqjbkFvpLaNaeaws1+H/69992/YUXeg9&#10;YelWOHWxWnDG/wIZ0557rx0kM3SARYjoSgeSE/yIRuqVsaSDQqdMe01/Ha6BaHqMecJ43dxounHm&#10;C1o8sy+G3TglzAf3THrtNMElf9AE0iQPt+/e7/faGZ3bToXTHoS2HGZsIWmiqRRuhdZo4hv7yUrL&#10;dI7uW5x8nqTjwIHmHh7Vn5FX9/a4VFaytNrcOdjkQ12gk6Fv+Hq+FhsJNRZzpW9bmvwQT9orfHQ7&#10;xuK//9vvf48Zr1290AQ6Xu3LgOcKc+iQTZfHuDkYZSv0rM/EUYF6Q1J2dmLqtojZIBsDrIUGVVpv&#10;CbCe5DA/UADEfNLx/FGu5m5hmq6yFS/PCD38ViNl7pNr74OXiqY4O2E4v3/7m2+mkUz8xcw9kix4&#10;VGlWmPI8FeEdhhyPjMrTQ5me/jS8wyTyfpM0agQFHFvXnjqClNK8lLyxQp/uKW9AqcmrCwzQI1Ac&#10;8kxQdrC+0fDCi3GrUpdwjPKYukF/q3LbACQd6XnnaMWV3jJkWwcblHlCK/eeK1tRDmh4glVXtq7j&#10;wv70E0Mu7/bKt6ux2PIM/zXIX56OlVvBdic2cf/s2ud7ZTWnSz3wDql3cP+OIwj3de4cAVHftr2R&#10;3oMoh3zU752xLBBGv1+/DcNvuB/c+EVnhUIFBBcfBbXiVxzznTw6P2tLd3mrrQJf8WzL0JD30h2Y&#10;BsdiKYtKwKnUgeDNovW7NnLBCX/i2zBIkinIW/i4bvAZmbl771HfCQz10mzDTeiZ5a75pnWce3Hq&#10;vU9ey+A6GZy8R+dlVC1GlV8r1PvwzowqTEhue7KAv9CBTC2apKUO4K0P3Q9GlDo8coQMDh4803gU&#10;j8mDYcVYdI+/llxQrurp8TOrXoc+5mmp37/5q7+cjbdTluNVsvMe6m6W8cOzwIOrnjXC4El4hkHW&#10;zbcp+4AVq66+o8i7aKRlSt30OmHNrUSzVTcvoxc885scanDQvHXwERTBhJFj+kcn73GNu6fRlXCb&#10;03DmWELzMF15BuSrLk5Ff9q6a803lr/OBF4b/TX6BG3m/oMQll8SVHFDfqO5YKGK9ODpOyzBYzpz&#10;1XdduY5Xe0Rp6rC6JnHBh0Z75AW9lr417wxu0j/d+We7NuyDKzlXYaVydQ3+OHww+iNSYbWyOOLq&#10;GHQ+bNJGC0Y68Nzc3OSeRABZUq7ogPw5mxtdn4WH/u2f/jB1FGMb3ao/I4uqBgYr1NBPGjUO8hhN&#10;dMDQ5dtr14rPtDn4dHDus+BvLqNw9Kg5ijPv+OkzJ1LNHNbhDw6GGBLB6370iLlsMpI+XBgqgpXt&#10;NWr7LJ2tXO9uIxqC02NGV234FOjHMQAbcmEU0p/q2tUbZXId02BCxKRlmA710JRxqjPgKMfK5paO&#10;tQh2D7E47Jdffm2ZGIs8YdLufLbEVV/SKl98lJfQeKGrd+TFDiVOUfvyc0ft+maMIaUVx7Pc1MZg&#10;EOlQ4T3tn0UjOhzovDon1klwOuiw0/sOpGhHKPUlTbzTjd3JW+Qdz8Jx9NU4iySED1a7rwTewRvA&#10;Cd0ZZnBcMqSO8Bi94zfZ1TETT7rwwDN0FBnAX/IAKlwe4/Swu8d4E2vctnwjq+4BWnhf26P1P524&#10;0nuINzgln4UPWaJzu2gy5Z33Y7u5V2b3k8D8P0ltfLRBW5+//e43MRbf7r64dqkM1BNVUvEUAeWm&#10;khxCr+CIv3s3TK2XhQASopSTbx4yFofRHPA/y7Yp3GkM96Wn6FvKWiE8s2UPg3GdRqIAP23GYhdQ&#10;9FteLPmHOElbQSioVRiVr0IMpWhsveP1qbEozoaTnjoG4dlD5DYSYVTp1QgLXnAwvFtBh2t+A6tC&#10;5fMsCns9O3HCNhDjvYE3OJg8V8D+jEeKZog+hiulpuwAXeuZzP2HNDRgB3aPbOmRtAHXP4HFMOtb&#10;aUn3+DIWA2N45f1H8Sjw0nGjOThWw/rQzl6NylIDMemBLnBIQGtChq7/n7/7++JmGDFEKxzX0CZO&#10;aq3xhbJd4vXYqu23unyUzsDvonSkL9h+BbM/f5GedPIHjx88aHqPcl3CoI6k56SThR+PBNryBPpt&#10;wm5uCvu2cn8s6AxOz5ZHCqBVha11M8pusP2wAhrcuHeveZW9g8co8Cnv2dOnwidzMsmF82f7rJPL&#10;Nxr3LN1E5dnEu6n4hWbTbvw8a70EKA1w/aatZiae/UGVcVT+BOdvo4myuYI1WdtEfoYTZWRhVw21&#10;0NIVjBeYwqB4GIyGug2pObf0VXMZORiY7aPwxAdj0bnP0ljG4niMZjHLmTPnwleMhIMdDjSMsrxa&#10;6L162s5frfymbE/yLR58+mJbhZ5nToswGvEv/sU/350KnRlFetlIrzbUw1LEjDKecvlXqVKuUbj3&#10;79zrpHz5tEwBOoWMWHVbYzF8Ty+kEC2b8qM3A8X1Y1lluIlRr170hdXeJ6MDlmJegLeUgXyRY+HW&#10;jZuVNcPHeP3S5SvTeAVM63GVB33iu4tXLsdYPLq7F/5rpz1lf2AEJ/gznPEwow5d4Nk8B/v8DX/C&#10;awWdWr942MYA1OBMR0wjXGMx72/fvpvnM+yPthZ7tUH0TfgB9Vt/yRMOnWiftPNzGvDEu3jhXMt/&#10;NHXYuInHYIcdviALNXz2T6f0XTo/5NARlmGLsKRGlHeFkUQmxrPLe71XxlwYWE6p8eSZkamU49nz&#10;Z7s//PkfqvNefDTi8CodSnwTUZhv8XTxNjIxR3rC3Y4IcP6rtB+ueLZGWa5kpM+qMyaNi+fPhAfI&#10;z8G0W3c376u8Rw7RiJF4M7xIJk+knj1Ldh0mh8x0WOYZHkHvm/cflh/gdzq6Gh4fG4tdDZ1v1KN6&#10;RUfnkYtf4zbX/Gu58rjyJojLaFFnly+cbVrq/V46MUbPPj69Ck6Gh/+9v/zLGjB/+ocfWsfKY5sn&#10;uaKZvNBiGS7yXGF1wBiV0uxWRNeutnN9pWfrrzZxdCU6ylew4FB7Z5TKFQ7aEW0hg1e9St/iVYYW&#10;uWinK/VEj5IPZdUW2FKOPLmHEtrBdekjhjvDST7KJEijdbCVrZ2o6AvlFk85yRjZVOIlu//IWNx4&#10;xjfaFd/NopN3pS3jdeKyYfbP9BS6JfHQVRnrHQ3d5bNkW+eMHJGBaQc8HdoDZWs583510G3h4/Ph&#10;iYmrI5WoLbMkCr7Pe/Lhu4Lkv7l69feY+trli1rDQSaR3ee/RFSB+S+Ny/sYe34zD0KuIPKm0L3X&#10;Dufpa5vo+ub97vw5cyB9i5EgF+W0X4+x2BTZCuwRzLLb/fLr9RKTQN28w3AcJtxDth8mDO+V+ZYi&#10;WIbOV59/Vve2eRbmKk6hp/AlTJhB0BPBAL7xHIkMHejhd3+kVIqKrnGaii4zpUFTiR8/o9Q0QJPG&#10;hGEeBl5wy5X3URBnesbup5cFCLYAz/WMB8HwWAWo1acB11DOdihlwgDvBKWqId/7NgpIQ6nX7Ft/&#10;a4gdUxruBmjm2bvgiElrzGwBrRkABLer2wO/3rjRlWLc2hWq0N2Ri5jyVfflGxrDkYAZem0dBzQQ&#10;nv3lX/1lcRQMbXo2Smbo+fTRw15//fVGmXd1Enxjs9gVrNaGI5Eewf4or/wWf3nkAONSoPRXsHdW&#10;cc7nC/cxBt9Vaa5vHWdFoa4VYoKyi9ttarYg7+4rGR6hzMDRjaaMLrzwIfdls6kdAU3GIFOuW7fu&#10;7vE87y3c0sne8Nsa1rxbWyAIeueC4ZDSP/E+v/ZZ6fnxFAdZyc0q29XwLIVt+G8pxdkQPnxxaBqy&#10;5RVf4BsG3sL9gLmAgYcPHqVD9awK/tad2407wyqbzAyLlB4tT3DtRsWhu3txNIq20jBE9dVXX84H&#10;AWVKcr0iHCNkezV0aUND6RoB0Wm0cfQMMRdLuJCZyI6OEIrZegR/dKgwRpsOEHAOsp0XKEzxXdUP&#10;78V7+iG/27CF7u1s5Vs0kTd5UT86lu3gRb/qeKOjxkwDdfLkqb06Lt/mqtzkUmPzNt/YToyi593X&#10;McJN8OTF7TYmAUY6Q/lVGrtnuRoNgPe7MMzB4KaMAP4jI+NRY/C0o5R38qUb/L57+05/M8zQjIAw&#10;TCo7obP6AeWJJEZ+BXVBZ6Px1St2nKDbTUXy1wj9hge5IWmZi6jtmHoNJAu0kyb9szo4jOt2dDZp&#10;UeH0Lr47dvRE6f/nH/5h9/jpo8Dj8N7j4Lg/nRBH5oXHaIq0P/LgGKmBlTTQY3gjxlPiq+cr587s&#10;LkS/XLt4acM9xmz+Ei20Ghr4kaJU9zBIyf2LGDY8/nhEXS3ZIkvKzzQhy45M9FywPZR2iLGIXvB6&#10;xOgNje5F73gGx8ZPvh1G7DMoTHngnkcTLy98sww0MmF0Du54QRBX3duOxwEOo1PIXtKMvv2V0ybP&#10;pGDDbKNC337xeac8/T1jMTzJcNFO20XgRa7SQJZph+A2OHk6Dh/GKb7Z3zl7f/vb7zvtQf4ryJv8&#10;6CCSIRRjHCoXeahcBOyiwMCqniCboWfnpJenA4nvSn7raQ1i9s48kOu+FHIfXore3B8czSO1qtx2&#10;fEGycoPWykGuzevnCMB75bdcxSF7Rixc8ebkyzMYwy/GoTR8o86NXE2dBZQqV/xKduRd51eeS186&#10;+INBDTp3MWVXTsYwGqwOQ6fz5FthGc0MU7Kz8vOXYpZWgnbbt5X3pIlmeNg3cMI7nlU/5qoeV2gK&#10;V86e+72ewlebsZg2pHNMECbpJaNkGePmPaFmFDL+YiDu3/fBWETro0cQV68EId7vLpyPsXhIA41A&#10;BFNPNukFMSWgOMDBpIfp//jnnzq3CSOaZK0QrO3p1QXx4NawEUiDzmOFUBhaWn/zu++7pyKGNOdI&#10;44MACg0QxFUPQ3zvPMPWZ8+f3+vh66HWVY14ISy4deduFbNejB6EZzXo3oQOCgav/ONx+NhYdJ4s&#10;cspXBQgj4MqtcqY8Kmw9u3175jOZRzLfUqyD+6nTZ7eeSHpS255k4dgyB7ibBtq5shhX8I1tUeot&#10;CPMtY3F5e3gL0DhVUKYdbMbTedK+mUmfMrt/9169XH/66dd6N9D+XAReeLkpfLC8l22oNpz0AtXn&#10;X//NXydppQ/Kb3h53xWnRePnjx8GlwO7fwgviM9YtN0MmpiXArnc7i6cPTPxI8jtLHR7keQF8o34&#10;p9PbX/mbCqFcBLOZB14Fz4/xBZSaa3vB6iNg+BxOjDBpgCrIxPnMqRVbMGWAcukEZ9fA2VOUof1F&#10;9VpfV7GtRDqPK9B8gheAJ16/efODsUhxiufEgYXnKMuZQ7YX8j3ljCalXb759puvh1d5GpIW0HQi&#10;A6OHAm8nIb9Lu2jUMRI1cq7yn/kws/kxmUk6ydsz3uNxBZnbF+MnyuqHP/+5nR0w+1Wm5x++wX/K&#10;Mh573ixG7XhznGjgHh9WmSWdLz+7XCPp4sWLjf8xrZYc50GuyT5QA1EvPsqow5cBcwvJx8vURb4s&#10;L9iE3ojHu9RhpCt8uusG/V3IlQ6GK4NMw6JhoJQpT50WRoB39iekbOHKSICPs4x5OPGlPNHp7q07&#10;iRseTZmTVXGrhyPvGbGrjpXLlZHaBiFpP753v57py5cuRb/B61gVNnzuxKCjo6R9/9693RNbz4SG&#10;OoovojfMc2XsHQkNNIq0Tj0tKSucGQsaJs/pH/phjMX9uzs3bzcOb2Pf55tpoKZzVlnd8B5+8qfp&#10;4KWYBufLz6/03eHSYehucR1jYG/YK/FfPH+Uek8+eacNyCelTVBq+ZaxqKNs6o50hPJPeT9yfups&#10;Zeu//df/ze7hk4fhuSftpAXd3d10Pgc/urds3uHoZSwqm+uqy+NpkL+7dqULW04en61cfMRLmWht&#10;/Mt3gX22mktZ7j+2SCLGYvA5dsSWOWnYN68PWoUNknc6KalvDf4Y3jhvt7v38FFpYnEc+SMD5iu/&#10;Tn4PnsxhAMq8FTvpjyHtOSMFUx1o2zpGCONIkDY8GX09GzoP8MKkpxM0HR2n98jTe0YNvfenW7cr&#10;k+I6B5s8fB4eNNr2b/7hzzNftWlO+s8M9YeekGRcFrcasq62I3tZ+ksHPYzG/It/9rczpSRxSuAi&#10;jLfQzpzjGeLX8fFNPYaRDbLHgOpwbT5Qb2TT8xpsqSF8yRBGZ55WkxQOwSV42xOVsVgDL89OJ69j&#10;+Z4xSV6kt9IMYTqnEJ+ha43FlMecQZ04cyZ11sKYMfBiyAbPUzqijMXE9532pu1srmBkbt6J4zvP&#10;yRmc5Hs2Oov3GZB1+dFX3eczV+SqkZzneAFtGeTkje6oHpfmBv7wW24rn/PtdHzRak0jUKfqjOFM&#10;DqrfU+ataorjp/ApfAqfwqfwKXwKn8Kn8Cn8k0FHdff1lSu/d/3yM/MHYgkfmzl0LFhnc9Z6be9j&#10;gIchl63XNJ6G3T49uUDSYQHXher4wKShO7p6iHo1zNT37/SO5tv0z9KTebv7w59/njH9WLPL/Tx5&#10;Jj6ofauX5rux2FnH7cnpjeb5b778opaze0NSEPiQzvuUZzwpHVJOXryAcPLOxGLDOcB7PevlyQE8&#10;OeY7KBNPAuAd6JBwni8vDY+iwFLXQ5N+vQABOAv640gDukKTFa+HlrJLl8sfTsqlV6DMPJSdX6Fc&#10;W+DN4iaH0yqjIW5zuV4+nwnWgPfMMJghH0NYBeX3/eYJlc8K5lmWB5Lemrv28MHDltU5v+KiM++N&#10;oadDhwdHoKamhzL1ABzNqFdjjko9Tk+e9PhF8dFMfHDn5o2W/5dfbgwiCefOnKpn43nSWD0/Xl+0&#10;xRG+W95ZYX/wEbriDGEC+FG8elBzBR1qyTWXvbBuu/J9o+edB4/Ga6JXOsm1TtHg26++2PjwUL3b&#10;7f0m33qgAiiq5z5DYJGN1PXKXxq9hgbrGRAfvxhaAc+ezwKHmUoQGgfE8awT/9EjoBztIaYuV1rm&#10;xOARC78+hK1+QsMVL//1avuc/BrabuUPdcsHiydAe6/BW2944cRTyMtuErz7Dnno4eOT6Ab4ITA+&#10;ELzvo7zonLHc81oYghPXthq8n2fO2gh76N7hroIUku8h00lCv9JwhtPrXUyeMySNt4a+PGdg+C1y&#10;l2/XdA7egeWpWXN+8XWDzDYgJ/JXF+NxP9xhQ3ghXBc10F2hD3l/+ngWAQjmN5Nfc4V5e7fCF3hy&#10;yweNmZBn5EA8dJ/6Dhg+C98px6lT5nGe6vnuju3Efxai8aZ6plzmHtPT0p7NypNf7ldQTmiYF6gA&#10;dLTTk+RLB1YHeLN9YxpO6Z/7Va5uZ5N4jgjDN2HC3aVzZ4q/udSCqFOvvISRhfzh1fLGwcP5Tvry&#10;wocHWtbVtiRmv3e/hijJzsyftKvCiy4e+uHnH7d6e9vRAJ4+dTB6KWXbhk4UiYenuiqPktXuxeu3&#10;9dzj9qvn5oz30yetdk7+pQEPHp4fXSUdDRsaJMeWX3p2E3Gfjzb6kDVxcevomm4ZFjzxkrmvlZ/I&#10;othk48GDOTr3wXZGMzotLxIPnjhtVxIfHXlHJ56ybZmtawLeVN6j5GFLDy3rsduOLxTfcDX5u35/&#10;5o0rj3zhJS4v6EOe0H6fkqkjGeQH/TwLVafcwDucIl0jBZfCozxlZ0+d3n3/m29KyyRWXOAvvuvQ&#10;Zrx/9cYl3YYgUnpvcgmnykeurROI9sLDnVrBCxs/TD15n3xSrtZ9gukDpuCpiw9zC8fG8I251PLn&#10;sSuNt2/zqm3J0v10SXkj79B76amlfwTf1KOdP2kN3pMWvOXTZ409Ze2uLSnDFC4hL+VfeW56MzJj&#10;RKx1m/x817/tPVkS0ORpyjMyMrShg8kJGmk3BLF9I77vVyhlvrly9feq6trl8y3EsRNHW+j8iFKa&#10;Bv91hKnKKh93EnKua/HIVPYQWmPI3ayRm/kUyTzKYRmLUSvFRqEIPHj1Zia3/92ffqjLuo2dfOSb&#10;54vw8zdDIvKVR5enqyyCkGcfG4t2xVeefruB0zI0krdu39kMxhdlhLzc3b5zp0qHIVNCpsETEBeY&#10;kMsAMIEavoBS1mCUaTdg6MrXMGQZtWkxFl91mFshPjZautVKyvTsyaM9Y9EkeMLYc1TzjiG+hoTr&#10;+t6C/dYYewS1ZUxes0ji8O7OHduQzKoqbm9lpagYiMBwlW04fENYKhBbuuYaoeGHIfU3MS5fldbX&#10;b9zukIW5GXChvBglC881BHHElhZJAzhvVl2ePn2q9H0c+Orzq/M+uC9aXP/55yoKW+cI8Ll0fk4h&#10;YXyvzoFFJOpohJEC/MDU+zZlcvrkhzmLa3jkHxmLqQjXpfRa9iTj+ix1uHjm9mYsCutbikV5v/9m&#10;DtgHFhowbqxMtyIPmLsHz0TPd7vd8TR2S2H/U8YiPiufpg7RFI/fvPOgzxkB+ASYNlKezLNFE/TV&#10;oBiSWOlpnPH5pYsX9sqYx31Hflc8jdsorvmW0dc5Y61LQ2YmieMJ+AbSQrnCFT7K0K2Ywuc//vxL&#10;6soUkTedW4o2lYONnkvZa5j6O8BYxDfdn0zcvP+f/+1ftbN0NHRYeNbATPxk2IbG4psaFfionZMx&#10;pJYs5qvyJAPSc0qdMSit48dP1KASjxxonOgs7w15ohZ6rTpxVS64nTl/vsNljMabN+5s+mLrfEXW&#10;yCOZqxzDNylduHCxNCTD8nyzLaqRx+owVq8Ht7UNEIO3ejfpAzT37fnz5yJLpwsXe3zpmfIAHgE1&#10;SFO2QzECWz/h+0XXng6VAK0+yxUd5atmXkYvyGPm0+EL5PbNvjnXOB8o05TLFJeRLVMJ0EF5HMep&#10;AWPoNySqaSttuPJPfGmSEXXz8tXUiTzEIZNtgPf4ctoM8Wss0jNvZ7/Gu7fvVm/fuHWzNDIkfbcL&#10;gVIPKes0rsqm4z46YHRV2pfgBM+nFlLkXl5fXbqY94d2p6Nv4QhSIx/ukwZ4+25kJJ80fekdPjwy&#10;gg4jP6nfIffuwHvliPEUvLxH+w5V5rv3IGU01eh+9I13j0NP+TDAzGPLj04xIee+VzbhYC6lZ7DM&#10;pQH/7IXc1liskZ14EAowTk5vx/0JFpM4Xu/2o8ct59Bt5pjahsg+t+b/eS4/tHZFy05TUCfK3NQG&#10;JwFdDaV+EbpyJFlT8NWXXybtmB+JM/YDSGT0SRnrcElCpmXIT5n9Rj+6RNp07bT1B9Ku4e1EyHP8&#10;uRw14jKMph4GbzQwTE0P3Q2tR5e+75Y2Qws6bYw+xtUYi2Ost0zNZuZhj+2hEz3tEBwqH0kFXdAa&#10;f+VRcVi6h3zNu8ENnbu9G97Z2nfvqm+8l2+Cb5TZr25xGHrLLxg13SHhym+7T/6CNtxUrsV7rugq&#10;j+q2yI2Ab7sLDd7ukwk1Fr+4ePH3Xpw/MxOFNSx6pLxGjquS0CIQMHEU7t0nLi8qSEkn7F5iRL0G&#10;EIBwppHRmCWu+CPoKmJ9acX1i1bcH3/46SPEp7IVGAn8lXlDLIpPUEHIgBYX0pNlyH1+7epURCt9&#10;wlQy/Oe3MhIARNdYYAxBvDG0pgGhVBiXNUhBygEHTMCwAuZOjKL4YPxqtFYPmOex84MIUwDCmAF9&#10;lUnp9LQZXYy+UZT2OWRwWA1qXpN8Z46CnlYXpOTT9iiT4JrXOamZ08Rws/3E6+LH2wUfjaWytGwB&#10;Z3b7VoeAx5XAF8EAA3h5FpUPqBcGxp9/+hnXth5GWYZu+X6YFA9Ig4LaLCQ45zfB8s3M53u++zqG&#10;vbg2dW9FB548elDcfv5pNucWToYW4j2NUE8JKYRcAvAnSFO38+5gMsOnViiuUOWQj7pQawtrErfe&#10;WzDv3+IVirMZBGyc2jko4ZsV2plK+PLabBItMNxazxufAKuL8VcnWIc3yMFKtyj3iu6D+zK8xOje&#10;oLm/92CUtwUpI1uMe4raPGE9XuUlBxaWaahmXy73y2j74vNrpckAxUYW8WM+BEnfOypBx+/dO78Z&#10;k4dq3OBlr6cBlPfg/O6teO4PdB6d+ca20RJfJ4AiVRbyNqXOPbnOVX1MI7EvjRRv3P7d2Rg/5g3q&#10;mH3L+8DIS/4hxAZ4kfEzdPJs8Z3ytAzb7/Li1lCIu8rfFbXbPZ4eT+Io8aYJzyCo0fpg5H5IR732&#10;27zTSDlrmh7REVtBHHnrHPImgtZVSs7zzytGPkuRpG2OMV4ho6m26tMgVd6ux2bLt/Oy6JNcg8VA&#10;4gjmUbmvDlK3Ce2kb7i3fIkqHekXl+DvXnryA++DNz5++PBh4+KfppU0xpPMKJj0Fs2GjqFP8oaD&#10;e0e1nj9zNkZxdHny6UIp9dV6/xhP8aUrrdyHJHmdvHl8+6/gYduY4EAHvkqn3ZxNRuKz50939+7f&#10;azrqjAdU+aSXmwJJk28bz/C8S+dp5c9iOIbJmRPHd998/ll4/kj4kO4dmvl6cKMDYEPJ4JnU1YY3&#10;Ohw8MIazGN4178R10Z769o16zwPyah6gsLeoJ0g9fvyk9H2Ujobv0NNoijSVbe9ZZNz91PTk1zwT&#10;UrP9X1CX6lF/enjZNXHz7Hh0lnsGDQ+TdvfGtlWYrydu2vDIIaOLA0W7rH7n5Xw78ZRp9H+9UrkC&#10;fzq9v/3qi3aAbUhtHrKAUlCWh85WDZTQYSD8Ed1C48lD7GVY0i9G+abdtWIYjdWPeI3Z5+pC8Jgu&#10;RD/8QwcwmLD8tM1GZw63zDN31re+1EHb30Wdq4NuERxenXUKPpCBuPjadYL8PV4801/Kl6u/PsvF&#10;J5XHIMkW6EhgaUqexu4ZPpzyJImkiRdyIxnfihdQlsab3BpKkmSyjM/yQn6vKzoIrr71UP7SHDoM&#10;lM8+O3/u94hw+sTRWqtff/55DA7DnwfT+2eJGg4Z5exjjTuCHlaAFjiNVPKIyqgSHIJQOIj+fneC&#10;obUZi/m66bxsgRXIMELyCJH+8MOPG6EU6k0bFcywkF04KHvLn3uMhEG++uxqGZGhy/BhlFAcCO67&#10;lQbPB4Zh9CyP0GoQjjEMw4DtRaQ8GtxTp070N2NxVRyjlAEGShO46cHnvu9j5HnHIDRx3N5v9W6g&#10;54uXxeH4MQtDwiKhwWyJ86YwArbbXbp8qR4CCwfa8AYOHxqG0MiY1IzmDCtGbApRhgMWGtSlHtp3&#10;WHTrATFu0WIZi7aTYWzZFJqBo1EZ7o1yyDfqGpdNvU/dU2p/+OHPFWY0xhu9V+PFHZPnuwDPQIhe&#10;mCGxQ1GOjzv0An777beNjzcoSfDixfPi9A9/+qF1Ili9Kp5NtOED8Agm0LuE2yiJedcBteR5Mj21&#10;eUIw5pvSagtpFoser6+8AB5VbCe4DJfNRHq9+K6QzhOwn8GV6xfpnKxg4UQVDxoHJ6CuNYhH/PZN&#10;OlAr3XDkdg+nSbl8Fl7hGWAQ6RDxNKA1WYI1oCfg3oU7uQJhyskAH168v50K8P233yTOyMC+dDxG&#10;6Ub8t7qS/rxX75GJZSzm/viJ2RplTnkZ4yNm73wb3MdY3L/75eef0+F53TO0Owwcns3LYsy4DVqF&#10;N/lP6QUyLN+XMbTQ6YurV7ZTDk7urtrnLungndVIiI8+0nal4BafTDydr2Xg4am5Jw97hky+kbty&#10;4AnXjxsoOAvrLOVSvfGSTusnedTYGyMzyFSGrEReuBAj/Hzp0qXxjpKnfeiWhjSNYj2XaURWA2IX&#10;AMZeN9dP9mBGVxgKJswPP+ng0iOzaGXkbsWdPW7zO/HaEMgLnuosf6sh8a6Nk3IlTzh5nsI0HZ1S&#10;edy/d79xn7eTNkGqjFV0L7/IJUXAc0NfOm23u/dI4/p699mly9Vrb6MDj5881fcM2OLZ+MODs/hR&#10;3Rq+n4Yf70lbet3HNUR9Hz6hr43AvEr9vHz5osPPjEVTd9SHNuh1Oh+KxJBLUr3X3ElXWyNP9cML&#10;r4xXz53bnYiutIDvqy+ujX4/tDXSU6ThLVu/9VfKcADfpPq3dgn/WgwmnrCuPR88uNv+x7Wn0eRK&#10;dz4MnQSndsADL9oaRn3Z/UEa0h69xas200QUy2bcyKL+ViAjxU6dh3hQ6BB2rm9D1xpzJWq+y0NO&#10;CfHw94t0VhiLN6NvBM/tc4hOVu2i+8vXMbISVxr4UUpLBifteaeDsWQG3zHG/73ffRcD/Fi3YTt+&#10;4tRWDnwjLxt9P0t64XlyjO7KnjpjJ+jYKwx6DJ0/GIvqdHXk0VQorwc/afgUThYhlXcC7aylXAf2&#10;j1OMM6aVmTCdluHFI+EBdfLj9ZvtgEjMFAvvdeZLYCFlVT/zk3bbZCpXPOn3AnXfZ0mrdlPAc7sX&#10;0F10aEdfEnU5qCqz8EOLzRAfj6n8RiZrY0Q/FLeWG06DDcTUBX3QtPLMVfhHxuJ6tsmoONIqH/bN&#10;p/ApfAqfwqfwKXwKn8Kn8Cn8E6Gexc8vnu8Cl30xc82J+Mvvf5Oe1cyheb9/8ypakLL9jSU8Q3u1&#10;OnOvJ8Fid2Yri7yQ9GrhJgbLXu9gvInMYXH0bna7P/3ww+7+o0e7m9vxQaxlIGU9hGXZ6m0IPdlB&#10;T+sjq9cekTxX53oE09jAejYCr8nHQfzNJG+YnsrMdRoPzljy9RJt3grgOVg9puk1GQYdz9beX6x+&#10;cXhwxPdtvXnB+XWHN5N94nQeY+jd9AKzrU169QGeCulzyyg10KtF426DEtzqeUreLS/8tmdHj83c&#10;Ntt7oKH8O79jK8sqbxNPWL2R9vS3Mu7t+xU8V1jf3rh5q/xhrpIFSS3fVk4AW9fO5dieScXVvAj3&#10;wIbRT54+3V1J3Y339MDu8cN7rZuffvi5PRvAM9peUWDxFno37eTbHuKeZyw4bvVu65z1DL/MPb5Q&#10;P/l++yaJtb6BSe6GPD6e98dLMvM7Jl1BXwwOX25nFQs8YkJYfI8/eAJK062XF1LvpYtOwtu3Q+fi&#10;1F5neOHYePN4LQztqr9ZXFDy7I6njnkhDY2YE9T5Vpt8JJHSQ7489K3v9DofPnpcr8WZMzYP/5Bn&#10;ITXiGq6fyimdJw3zGDuc2xeD94EDsy3TrRu3u5egLVtu3rpVL+Z4AaeMI7+ha577ei+FvifCg/PP&#10;+dYcxq+3fSHx6pXPnO4Qnt6KJUxveZOzEGLlIy3v9NjxjN/zLDn2qr7G67H4fE1zaZRkAjcLUkwH&#10;6UIVw9CJQyc0ncTg6Zzg9wT+QjjwLC58eKaUo6MDW+iQcK68k9LhkcX3vMddFJP45kEu3mlIWssD&#10;INSTmVToiMq/cpCpxMcr49Edr4pv5Vmc8lWffXT1XJzx1H6kZxv7fedDe07GfYOub6LnhQ77+T7B&#10;NlLopK4nJF54SXiZ+HcePOjiCN/ae/P8+Qvhbfg7zECdJL2kgf+MShwwSpOyWPii7PK1CTxP7pOH&#10;DzttySK5X65f393Pb9ubkAPzs9VvIX+rPAJywlG5bIG0FmNot3hrL5w5nfxC/+i1K5cu9DveX7Io&#10;vY5OhWyGkCXpPTKiC14lX+i4ez802Io/9E07WK9P2gP1xBvqypODHmTAnFXPDPPeuf+gI3yPHVco&#10;iUB1XhLl+YOP5D0vblPElvF14ng2IyTJWzm8g9Ce+hq6aLvWhu6+eWq9wOu3uzuOVc0fOdGmopW6&#10;rV6MLkJHdFl8OXEHiZc8dhABCaY2nT99anfu1Kndd19/2fQ6HYpOD0Lm8WvTlL0jXKmLhTeIOmxa&#10;H3vn+rx14Ln6GRDoqeKz4Sagm+C5MsuLLqTPnR2/vdy+keYHr6g80PzW3QeNZouea5cvF8/yAF3i&#10;uuW5ZA94P3huaefasgafVWaVs67DU3PCDd0uLfNv0Vv88SgqZxISGn/ygoPQuGgSmLyDQ+MMLgLu&#10;saUZ/qNz1zGMIx+DTz252736BOXsa5ux+Oz1yw6//Yf/7G86x6ANzsEogTBLpL8otqKULOHIRjDP&#10;He3GhTp75k0B8l/eU2bTAAMIQ7b7t6UAibr7r//1/1AB4SYehbHlE/hYiS0i2bONa32tZhXXnmwY&#10;0YTvVVFDWHE+MM6Hd6N0wczPnAYK7oSgQ4mBMcgm//7OO0pPw4SQswrKs6n8Ejr38j5kvmGZZ4xO&#10;YMK7YLjV6megIqXneC9KAx7T8LUZaqmBs7cZHyb8r0bBW/jCz2+wjMVXLz7s06XRIqTwW/GkJeWZ&#10;L4PhBtfBd4ZTOmSzhaFPjI7UFaExwdeZ4M17w2Fg7g2frWfycXW6yKKTeYCPY2T8xe9+G9pK++Du&#10;/t1bfffrz78Wb3gtRdqh2XwzinMag3ZAcj8blCpD6m979/ECF/MyGQSETvzWz2ZA4g74A3MVK3Cb&#10;8IKbURRrzt0KNvQmQF9/cW17MsfyBdHhKteAiivPRQElqZTzA506XJ8ITmNZOJEtCu90Oj0U0vCC&#10;VfFHdnfvbQf856uL5+21eTBy87ANHsD/Aj5bdUz5u95LvAdWM0ZJfvP1DEkzJMlbIem6rnliTSN8&#10;gCavXln8wWiiLuBMPpygs9v98d/+oQuWwN0YBdJk3K8yLqW6t4o2YCqFZ2u4R7B/mykoNutdsnjl&#10;6tXiTnkrtT80kkbpENABWzzxGm/lPdxX/jUug3LrfU9mdYQYsB8WMVkMl8vuLqM1xghjsUo335G1&#10;FU9+ozc+CqFZcts9sSBky9f0E/ys3laAg2CeGH5nfUgbXU1FYTQyJPdwwjfSQ6OUQfkZVXI31cV3&#10;+P2lU2/y8AidnfTA+o7Bs3ACwt7wWQB9GcMfy2/rJK91AhhtXbG7vdcZEEaXT3qPnz/vbzLYD/Oc&#10;XKLfz+lY3r53f3c3OsNcbTr++9/9rnXEWHRsm3qZTvPQ9ejR423UazRu+b5+mTyS9+3Uj8VIT548&#10;3v39D3+OsRiezn2NmPAoPNqwbbyVEu3hSRbcn43+NAdQB5ehqyN58ezZ8qq5pZcvWuhpesrsAyvU&#10;eZKHOrvS6DDplofGvcZi6kIVK4WiTGnI0rwzZ1l6dL/6xQ9PHTSQ9NAD3uTndvSNYdXO0YY6ZBLQ&#10;cxmLIInU8DgUPCbP97sX2qH8Od+aTPiyq7wTYX5NUAZ1f0Z7mXvfmiNpYcO9rdOD9muBiQzkb0qC&#10;K/ytXRDIq7zg8Cz16N3Ki076/NLF7q347Zeft932rKu/pffcBuQzTH/61OzFig/g5E/5Kg/LWEyy&#10;8oLQ0pntEAUXT7XNrqvNV24qAP2lrWPAMPrl1s2Ww3z4hi1d+mJvBXI+NjUCz9+4c6/RtHtfX7vW&#10;Yd/KaNJtOwWCA1qgl3v0GDoOLRm+1bnyqA2hbGPMNq3teweK4CnfOv4UvgPT5oiHECufyXvqcOSA&#10;LRJ9LU/xtvpZdarcd50Ml3icIhYVe5bXe0Fa8BfHPaixuDyLhEViF86c2T0KwzAETp9xnF0U2FuZ&#10;yXQ8D0EvhsTMaQCclN4zkIJSf+/2m6ORb93v41KJYpRRYlgxzNtA+VnYgngfjoebggE4lSCBRRzM&#10;piDdnDNENafw2uVLfb7OSfVt/qtClfZiLBWGAQn7x3lMfPyxKg4Wgg828Mv7EnZ9S+nv63GHcxSf&#10;ye5jfHExtaez4QNMrNXg8FqswJCDg97E5DnKCeP4foVumJxnevw27AYWrvgGXq7g7es0KsEFCuIX&#10;kr4Ah2UQov0qY4Uj11V+xdZQTooTRkh33T6B1xC9f01jgJEo31XGGlZ5Jo/FaGtOHEFZODG+CaJt&#10;bR7E0LgfeP5kPBA//vRrGZjyP8eITnyby7biA0s4D0QRM/Dzcw/3QwF5nTp+tPgKFLbAUFnC7VhG&#10;8coPufY+6cArj5ouePDwcXnPsxWPl1P49quvkhaB3d/J/MqlvInVv5nDm+/aOUmayw2Q8H4mYuWf&#10;+hje1pMV8GdXmgcoGMHZsiuoT4KsUV4dGw1WEsjbkTIpmTcG31kkNXEcZ3YvjbeYjCKgcF1l/27y&#10;teK/RlPAhuLk9dadO617cDcNmmPo7seAVYdrjpLyH7NqeqMJA1BHijGw6geK+MD2JrxB9ZyG38+n&#10;4frtt79p50WjbfPqKUXKk7RAZSllmA4JY0hjQSaHbuJ2/pGfgXncZqbf63DUkAmEKfdA7XjW47DI&#10;CtAIJ78UajzJAVv1uDpvPhVWqEGap69evshnPE0Hi3uPFM3vElr2tk9KmhAztwqgg6vtX8RR9hXQ&#10;cvhNGsN3BXmmYBqFZYCuxrGGf9+RQTpvvQ8PkNHi+0HOZ+7W6LN5hrfwURq2NCJw4P13xZ/yE9ep&#10;RuocD9JToPWR74G6X2muBX55UF62kOLGzZuF22mE74aPLFK5E6MS3A3gtbt373WHijt374T370UO&#10;H5b3bHdihf+jGImr4YUwuVPdQHA1X7w4pYr2R97IJD3y4lXkKnxJHpyq8tVnV9qe6ACfPGlEInTY&#10;T9+SS+XQUKfsZYdpi8SRL68+Hqf3qlvzgm5cdEFLgS5X1z1a0u/QnbEovk6F9NCXvkG3J6G/gI6M&#10;Fu+rt3LP0KWOGcUn0mmED7x4ATlxuj7ABwlv9HyDhNIL/p90nOBysnRavE/n3kt9+9af5+iqDn3n&#10;2SoXPAQyNnpeJzs0yLfwF7RpX1y+2MWGRmHqcMl3tjGqPORKZtbxhGhifuuqRHyk4EyMtCK5Tyli&#10;9L3PVbSkUKBDuVbeiR9c38Eh4P6AuaLBl2FEGnxr4aiV649jIE+5zakNLfLNK17sybyybP7e47S1&#10;ymI1/unYGMqprWjWiad9oc45Q2yo3uN10SMpiZf/K/tHHbqQstJ5vlsy2fYxV3RkkJMRc+TJcZ03&#10;iafzSQaHtNowdbL9Ket2XXp+2hPxtppH1nysjullhjOak2Gfu44OmDpfobwgXT8+v3ghxiIP03gk&#10;eJPuPXgUwX2w++7rr2qQdF/EIqCXDb39EVo7uY+xePiwE1QwrZ50kn0f4h2wipEBRJFomGNYbcrr&#10;aQSdJ8AKwB9+uT7CFmiRYb4h2F4IYgZGcIeoiuIUj7Wb++VLVnAf2h0/nh73IlLKojxW32LCKkXE&#10;yLUGYuNh1DF0vF/E0guZZx8I2D/CkEr2buUhmAxu+EqjSADh0AUrlGnwUin9Js95Dww/JLF+e0av&#10;divnCs6hhhcDVN7C4aOhb4Ttlx9/7LCfnr9zeJNq0yrtAs+jgKwStEP+YrKmkX8MVTQBr1/NMEcn&#10;66fswirrNDimIIxBVWiMGCDPXpTWhOdPP/3Sbw27lZ4BDYI0MPMoEd6clU5wSN6AC7yGRhpZhodG&#10;43AEivL/KTwxxuK73Wfp6WNsgq2cQLnQmMHXsjBWtryOwiMZnYhgrkAoUfEIZZX34MDmbfzY+CfI&#10;FFpkNOkOzy1jkXJSjyNg6L1v2y9s0rtw7lxx0TNd6THIZfxPGYtJbfI8EAWS70ANjzwzgX8Zi4os&#10;DUN53gGKWZlN8l7G4kqP8vaJ8GrbkkQHRvr4/c8//1Jan0qv2oIrEKp01aq8dHgePXpYDw5gBInz&#10;5x9+7NnE4Pr1NO537lZm1SHAA+rVDgDoId+nXSRCtoePgSIo5+379+tx5C1xnJgFQl98ca2GYiGy&#10;rSQWOsAbjMJUjtRD8qinLQUGFKTn+aDlABoQNbUaGsBY0AgeSB5JMHoqPBsc1O+r4LUvvAKi8vJu&#10;eLiNZrBhLGpQTMIPAm1Q6jVODso4xuKB3bkL56NPyd0o4g2tgnhvDXUlr0L4z5FxBEzHt2XOPZ5X&#10;ntFTG3/SS/mtTpbcVkaDBzp/MBbnPoTBBg089BL2Xesi35I19/KGS55GrrcpKBECcvb40ePWa2Ug&#10;6QrXY8ihmYb0VFeHkpnRn8JqiCTsW3WlETSk/cuvv+5+vX59d/3Gzd3d+w9rEP5y/UZPyAI3b93e&#10;3bx9O/zlejPPbu8ePX64u/8wncnocoYi0NFo3auz5AQXuRdavpTpzVy12IfqNd+34znTYeJxOxMZ&#10;cDLOd199XkNRezInilkYEl2gzcn9y46IGC2iP8OH6n7LbG27w+DQVirrpEOmQ7PgJR551fi/eTOO&#10;As+fbMaiXTdc1YlFL5I2DK1cnpeeSZcXsSfAQCqB0XiKDug7hm/0cvLFZ4v+jGIhT3tN6WiK1pl9&#10;MNU5XhEPn6NPcUlcC1rQ0o4mkluGv/x0vIXl8QLbo7264Mz59vOr3fP281w7EhD8O5yf98tQHN4i&#10;C8GmxiKpDe+k3C3D2yXD4aUDnEVJQ555x/hL7y3X6MDglgg73Yc+j7wciU1AZo2aooS24PKFS4l2&#10;cPcPP//abdJYHucvXKiMv0i7WKkJjdlEysW508WvaJ0yMARXR9B0Jm2heA+fphMV+WIsooBn0Hav&#10;7T575mSNRm0ZOkjL99WXAQabE3zICp5ih9B3+GpsksTJ89GFo+8+wNauJb4rJvA8yeea8sQwhw5m&#10;JNs86mwZciyQianHkj9h2ro9aKxP4VP4FD6FT+FT+BQ+hU/hU/gnQt1in108/3uGZL0sMSn1HPSC&#10;eH7OnTvd3mD3BWSpx9pk47OC6x5ND3vmnySpWJ/HYrXrccR4jnU/6TH4WeDgzatnsWrf7H6IRf/g&#10;0aNu9Hk7vcvpcdWeb0RWM/epa79NMCfMWL5eC+uXO1iPhPV87bMr9UboNQjKszyFevJCogWvib82&#10;wvb9uGkH1xU65Lr93lCfnwE9imXNG+bTO3+5Dfehkd6QHrgTV+rJy+8V33xGafAMtBcQs9/2Bd7p&#10;ia549RQV97H6IXAoPV3vbDUkXR5K7nTl9LyFDuzf98F7qEzgwzzKD55CvZh6aVKt9cK2Tge2oief&#10;mTsB9C5WPsv7c+P27dYJHpEe6LY9Se8f9UXyXXtZ+Xyl1z0fi+MH71SQDE1f7Z4/nfOYDavwiOj9&#10;rOFYwfBAPbwgv6G1cOdZhKttZVaQlzztB9lvAvUcBSeTyqdHlf6qek/gLW+6gV9v36vXoOknDfBq&#10;49Vvv/6qV4GnrsODmxdRUGTf8WuWrvvw5DzXd84l5Zz5UEAvv3KW+wXLi2pxyqrXSEDjdq5mcAYj&#10;P2Tzox5netz16qYu8HlxSKbqTG911dl4bF7sbhlafuh83afdXxLwehn64wnBL2AWIqifqWvQnm/+&#10;eAeaburseb6t9wvtNuhQTd4Z3qyMBuytqC6++c1X5W1lRnv0NJ+wP+ZBibd+GsZa6ZqTCw+eXV4g&#10;oE5dDRuveu/Cs8Tr5PHgqZe9RhA+9grPqUzJO8+l7xldolx0nFED00rqAcx7MrZogebKJm7LmDTo&#10;ySTSfCuTb8NzKZ/8nz0zj81cxA9TJ3xHL8pXfO/hIbgfj6N6HWqIs1GlvCGv8k7wqZxv6ayhaVEX&#10;Teihljv3rV+4b/JmFIMs8ljASfngVU9cdEC9QYnnWVFIEFctSbP1EzwHO/yx6fk8UD/z3ZQT9vV8&#10;bvXRofrEV8/LQ9dvcm8ob8osvdEvzS/AI1hdn79Vd90jEC/kNy+c+XPmyfECfnH1Uss1Ogfe5voZ&#10;nkz+/Qbto7/VF5Bv/qF/N1oP7xltkQ+MxCMDruXL0GNkfNcpHr7nIXK+MHzOm6OcvJXHYgrfPnjy&#10;fPJJGXgM0aYe8C3/kKT5Hc73fouq/kLNznkUT3pdoJI4ZGkFt8p77uyZ6n152JqMl/Dmw0dNCwjy&#10;EMfv4bUVJn30EOBgCFaMtWG1LbB+983XPdvcNnSlXequ2wn5fiXXPGqOdG6rzPxNuWZkajyQPOPa&#10;WnT1DG+PV7082+uHdPNp+aue31zVF2xNBeCZ9p0REbiqax5k2y6V1xLoV9+ZU4xe4tHzpYd8lCfv&#10;8az0LBwRH971LCfemlJGBpQdHwK/G0o+MkjXBN/o8cWL41kcOR8qi/lBHwnoM/ji/z6aegnfCp75&#10;Vt7aUDQyDC34znC3SNKjy+C8vl15Cq2dqxfOxlj0eFMmAYaicXPzyRDgwplzQXCsPhVGUdn1fxmL&#10;3Ncq6EQZM3Fy/5IyJGiMK98EmVfPH4WYr3f/+u/+vqvkHjx+XEOrir1Mt5A2QTcE2goKLp07V+X0&#10;mDs5hbSCDVHF++rLL3b2MvM8qBQM5WGgpZwW07vaLNe3QOLJdY9BBDRHizXXDjSdPNOYrcp68ujZ&#10;DBUnvmfFOXHkffrM2X/cUAe4s/s+zCVt+VsBiT4YcaVhTz00GQbfaHJ4FL5hDEZfF6wEJQwvHekC&#10;czEwHnzXM8N1fnf/xOAhHbQZ+mHUTZntlWHoxVBb+fcvV8NUa++42zEWCcOte/drAGBEk4Yx+lRn&#10;KBkYJTFzgFZ6J9IwUmTmHs3ctQhp0nCKx2HlCOOCF6HBcpWvIE94SltaYzAN7se2K4MSCuD40ZkK&#10;sI4mA69S/vJ66o9iBb6R5rj6B/0ftxM6NAgrDxPJvTRnMTcFx621nIi3hRXf6DP5MfzidSHfuDL4&#10;VzxPe03ai07tBIWejyIrrqCryvOxPNe3I0f48wOejh+rInyTdDceNCStLHtzrQL37z+o8fbjr7/u&#10;7t6/H6Xysr+B+mBInqiSHKMhmLWOPzYWxyCBx5zAwPCaoULTFIa3ledhjA+8so6emnJYHfl+9xd/&#10;OYsfGDkUOhkYHpy6qIGmjKk/v9fkcfkPnUyPYXiNAdK5Rfmbk17yTcDiHLg+e/qkstOGJmmJR18N&#10;P0XJbwvJ5LlwfxbcyZLhuHbAwpv2AUVXZSF3cFGv3r1JOT3HF0fIOfrE8K5MalTynMw46QffnDhx&#10;fBgn38+ij+nQiT+8MQ2qdFYdT9CEJM4iVIJ3aGe4jcEID4jtGYsJhsbEW3oRSAsuy7iwKE991Jgh&#10;Iy3jwfKexvTx0zF021D7Lt9o5ATfSJvsieO69sQTD5/ASzEm75lHO3rcNJTNWExs9Cxu+U0vlreS&#10;qG89l/7UXeQ8+LZM+SuNkrRTSPCiRRs1FqNDT585Ff17ZPf55WUsRlaje01XevZyTuqCB/7FO3SF&#10;/NGhq9lTHzaZNu/Rgr41bKv9XPQ4FYOpMqJqgunDR4+SxhiL0wHcv7t6yVQbOvPd7pdbd0qj+9sx&#10;ksrkBCr0snIVbapL81x6RkPFA8pOj83Ri76w3yxj1fDl8LZgCB5O9iX2rvRJ2eR7I+3y8Bv5mroT&#10;1CwDfC+QrUSTrwD3F9FL6G0FNGP8bGjz199/F4N8FntWPxavtM0x+JzySPYk67Qhwc4A8pfem/f0&#10;bOyK8NrMwzQPe46hnGlW0ybiGfVC3soTyQt11BNDj6xOp2nk1DQbdXs86eosaIsfPHyQ+k3nNvl6&#10;J7B/xOfIgD8D9fSJk0277b7yhJam09B7T9km/daUBEbi/uJODiD/LLKPL8qX+W1OrYolz/Sy563b&#10;xK8uCX/VUEyZkFlN4JfF08A79eZ9yNK8PSM76gx9+pvMpBzwg4Nv5YWn2y4oX+RG2vN+eGmFap7P&#10;LpzrAheMJkBQxjIwro0QzvnlZXgcZekoMsLU2CEkCBs0sWMKmRdY6lkaC4S+c+9eKudRj2T6+ddf&#10;OhfyXhhyBHGUJpTgpWCAkYVglJEGnMV7Mg2KgjDWMJ+jxDxXEVevXG78ZSwK8kY4DD/E/+gosNwP&#10;tRPjI4Ks/FWkv/EKYtKkEcaUBtwwF1xevZhTE6SwjBBxpCF987+Wd27LrunoOYuH2Rld/y4DuBVU&#10;8AqvX8951RWMFBLtamjAaTOuweHDVkrybk7vQcCIXaiUe3SpABCMXKfeh6FWWOVbjZOATo0TWqRA&#10;BduFELifb97c+96G7oLd95eBIu7Qtq8azO3CzDPPiwcsxiH6Bd6+/rAASKOtnt9F4DfyBIXpTQfB&#10;xvk47Atf4QPpLyX6wcs4yqqwPfFs1R1OFN9cv/Xt9Tv3G2vOz53wjKLIu7/49tuNTvvTiz7VK8lY&#10;PLOUF9VVzJ1qtMWfOcAa6mlYhTWfjFJhUAFfVgHlxpwZiyA65zWBRw7/gTU/Mb9SpNAm4JhO32q8&#10;KweBzilN+S1g4zEE8OSxJ+uCOoEHwAsCI4FiHCNII/5+d5RhuuUvH/zkSLh2HAJFPiGv+0696CR6&#10;fyQNsDpn5P2zv/mr3YXz53fnzzkebvho5DZ4HyQ/Q08ti2t+STX0481B3fF2Ub40kfnTnUMdY7lz&#10;Qq2ARufEfRhj2PYlOj1j3CVu+GvkNvnmCtrBCp5ra5owQ/EiE52fnPfKaI6mspFzMgbgBs+lM4A8&#10;dRatwhYfHRkv6gIf0CuMkobgIR3f7cWDQ160MWkjIg+0n3uvP9DJ/dRLyZmXGsEmnUf1SgbkIzAg&#10;vSeP6NFvN/7U2DLgxbcwSsdtrYqFC9lspy7PcJ9v4dd0kyYZgpt4ZKw8veF2OOVj+JvDCdHZqJgO&#10;HaPQM7/PRddreG1ULX+N2dL95ugtevg9z8hYaBJ+kI8/9KNn16INvOf8cRtxH49+UHZ/b9/MCm3z&#10;E+lVsgMVkKpIwH30mrqKHnpLz/MY8WwlwnujSww0PDXf8+T8fONWHS9Bt7ytbD3tKLgzWJULre/d&#10;f1SeePx8dsoQV5mKf+qrcxbp55TL+57koowB5cvNR9/t74IXgczmVcPqGF++cKHp0FnOx4b/L+n4&#10;J6s8ib7ZeFAag/MEuHSED8Vyv7GYX22zv0x7rANoFbSFLdJg4DWevxiB4r+NPGNLayJ27/B67t+o&#10;LW1H8iwd2RvqgI6ZUZ9QsL/foHl+48Py/cb/w3NTz/io+NYeke9sr8UOWN7JdhJc82x1QpTXJuLF&#10;OWmM3aBOZ8sl801d5a3jQX6Pp8wOB3FPD5IR6eJX96VhEpx5/eps8FV3KN50n0g3Bc3vk8eMnkZu&#10;0GK7oo53lY+kpX2lQ1cHTXpwxk8pRssibjvOHuTbll+d5AovSa5V0QtXQfQ93vJgGYs+UJHNTAYB&#10;ypAHID9qKNp644q9DBN9DpTIf0n4cB7wnhwNIcdYfJ+eylTOP/z4Y1e6Mhj/8Ocfdjfv3kv6g/hU&#10;poqdQi7EKGAMhuHWcnsNJYVl+Jm1zjvYCgw4H1V8+A5BpoF1vwzEMv12P9uWTMAIQhvx5D0wuIg7&#10;z/XSR3AozlGkGg3HlI0QNF5hKsEKR43Kic2ImPQwJGNxenbSX0Piq+wDcNIbwDRSDz2fPm5js8oI&#10;jh8PMzXND8bikaN6ss6ejcFVUownFd4WKvCUaIAMhbsyvsVhwK5QgzhpTd1sghecXTHtwjOlinAc&#10;3/1Pf/xj61J2XRCVv8OGVzec8FaVEs2wBcP50lPH6hcczHvGIjyn1LvdWStLg6OzqVf9dHJz8Omq&#10;1AS45L/C260h8w38wfEo46aX5+tZEuq38lOHgIBJ11m1K96te1YhU8SM28HpSXBR3r/+7W/3ynj6&#10;pG2bEgeOG3/Ui5Q0NIqlV0i93s3uAihImibMEOr73cPHj2qMAHKhzk+dnrOnyYEFKrC3t+OiCcPQ&#10;dVaADrx8aVK9HvTx4q9jYcgZHX664Zi0WSzgO/FmH8wxntGhNFbulIE3Db8ACkX6PfpqKz8lK/79&#10;9Nr1xCm+bp8UPFdaGqzrd2/n3evdxXNnW+d67//yP/tPK8O2yRkKRwFTgKnfffs+MhZxXOhWd0Tu&#10;Ncr9nft6EFL2g11sh3+jwG3DIk5/j9xf/+nHyuW5Cxcrf5XxwMggg2Lq5enmeUyB9+jJ+6EeH0Wf&#10;VRaj9Hlc0Yecj4GH795VV1VnJG33D1Jny1tYD2m+Gd2TsoaOZE5bL8jjaLffCQ/ZXibxxM+L4nH4&#10;oEUoQ5N6UXL1/AOd0DAyKrGSk6eB/JK7xA8+oAZkHrYhzT2eVify764OQYiOg5tnP1+/URlh/KwG&#10;5czJdNrz/uG25QqgL2WLfpW1hOUFxyf4Dd8c60peHrs5HQO+FqF5h0cgryH/7ML5Pvvp1t3xjiRv&#10;Hp4ahukUtrOdNP0+FD7lhRKfLHgOyJn816pfbcF/9M/+dncqjXs9/vlDA3oRLQ1RVyclTYs50e59&#10;DBrp1JjZb0uv6PkXhhXf1lhMbqX/0SPqTtvByONRern7H//4p3YCL5+d6VMI9PAxmqnD6cQZzbNC&#10;Gi5PU+9LN5WueeYkFR4gw8q+l84yFlvGAsN8yr8WvgidWpOXrZdUnbJduTjGomBqDQ/VD7fvtPzq&#10;kBdW+We6yyxCEaRRXZl47oEAV/r8L776oobWmRiLV2I4Kl89XeIX3EffxeDDRm0W3tAvoWwMw2Ae&#10;/CObh23Dlbbs9RjlxNG+tIxLuu119DSZbwcH7VtWI0NbGxneU6fkzJnc9arnubrX2aiRl6uOAd2q&#10;jDy/vsVTp0+eSGpJES03HdG2Mzz48NHT1pngvGtpno9Oo5MZxj9Hv5JbdKb35GtEDMXwg4RXu+0H&#10;2krvgXQTH+9cPHMh9E+c0KDXPCvhGl+aeP5g8+xoR/JTb2RO521oPbrXfWUhuCmbenW/6PQg8uv7&#10;JdcrDE+h7qfwKXwKn8Kn8Cl8Cp/Cp/Ap/P8J7XJcOW/O4vQKBHblsjA94kWIDRpLfrY+sD+aTSpt&#10;e3Dr7r16Cm/evbO7fvtu51v8ePP2QO5v3Lmb+E/aC2eNv0jPqpZ6c5qwDFnzPmrlB2pBJyxvIss2&#10;N8HpfYfeWMXnztg6Z85p5oVgPbeHmfiARe07z3wujBWvJ5MSs9BZ21v6hgNY5QXf5HmXwCfdQuKy&#10;/lnirPpa9vvSq93wXV4KeEpT79t30mn503vWM/F9ez7FJDgZctlw1evwZ8jKZPrlSQRzxmgqLb3L&#10;Dm8Fjh6ZrYLG0zJBz0t88/9WWNtm6FmVngH58ErwLOrdjldnAhrk9e6tOTgpQz1yyp7rDLNN8JtX&#10;wXYXJ1IXPE1rXo8ezyrPCkllu9t1763p3WwPEvanx6muDD2toWl7ZuFFe0eusPxPPIuuetHoB2y4&#10;whthaMlzsIahP45nCwPXDz3yfZ3Lg8h4AW7gxt0HfbeG1oR0Zvvuu29+0/wBjwa6o+kKi8ZTRPWr&#10;x5vngXqB5FVvFbzw9wzRwQKdQacplLd4kHyR8qeXrJf6+MnzyNSrgmEZPUpytHA3hGMozfPycHj2&#10;xu07HXpu7/ajgMbHjvLw8sB9qKfxNI13kC4A9cYFk8PqWNqhm7mN4vAm8kQcObQN7aWwD58+rtcE&#10;JHaHf768ejl1NMM233z9ZXIyBJia3QjEWyCQsy54CIysVgx6LU0T1yfj9cj77Tuhnq2ALYC6VVfy&#10;x5e8dkejRxbdJTjpjUdFePr4UfE4cYLnzHQYW2ccrSzZOufY8RP1CL7rUP+7bpm1wswX2tUDKW/y&#10;zHPB03jUaInRhJQFf9MJ3QIoNO/8qTxvOXFNEqmHpbww3pZ6Dgy9bWVr3SZ/vNGCoMVGR56pCXjP&#10;/37nzo9A5TGPylfyHSI0zb5PfXreMof/nm/bZplKsHiBN4S3bg0vD49u+QaH3uXKa8VTjjYCjAw7&#10;q6Mnz2d+IB4UX77Vr+IlPTxsIv6jp2k/8hsN8Jm6h2jbqzdDC3XxLPR+acFGnvVdnmEPtP788uXd&#10;udOndxfOnt198dmVpIcHpu0wJH7wwEyNeRNZ5HEFPIey4p3e45lK9YwWSVf9GMGhD8ne8CrdRean&#10;XPXEm6sXPOH22DY1yRNfaF/QyNY5hoMdEDBlNddavaNtEmkYCgfl3cHtYeNWpynn5C0YfpSfs+l5&#10;GoGv1aOzyKtbkx/Por0If0l73rSCFxrjA2nArXMxxU8dLq+i4Kr8Vy6c3V08d2b3V9/9piOAp06e&#10;KO+sepqQ8le/BIu2ubCJ7opShbLpLvLusHV+wx39l/6xaC4fdcu5pRufvTC/0xSffBD6SmfkCJdN&#10;3trS0RUbTyZ0+5sEz6Tf9/ljd6hT9g6+NirXRBsZPUOvpCd99W//RLnAGX/jc99KA14drk7a5B2t&#10;0bk8zHsfPNHCcDqe8J1gesmhA4eT1kxH8q6e0eQ0aW7lac7moVrARe/4Q1/2m7Zk3sMenYXFm16p&#10;S3X6yNSmVcQ89xV7yxX01d9+/7X7GmkSUCErrFNaTh051oyFp8/nwPyTUXjrmQ1LhZcpUBNL6F5k&#10;ef9ZGIhiFBwEL2t5rHiEWDAZdinq2Yl+VzfwymNNtvzy6pUKw5dfXGtlCIgkrOOLhDWR3PyXFdYk&#10;2k4s3QLhFlbjJMzmubueXiANYT2jNFc4cmxWMlNUKzCWBBsWN/8tfeHCxYuNbxhsBWURNEYrPH5k&#10;qF7j+SHdQ0c/GNArHDt2ugzw9uWHeG9eb3huNBecGqEuPp7H+ObN7LNoXzHh1cuZBycMA6Phh7mD&#10;qeReTpyyWfJ8s+rkv/qv/psKkPBv/uGH4n7i6IejzvaGQj7K/7PLjtWCxwdaHNwM1iOEfgv3n8/7&#10;9y8/fDuYJ14aV8FqwRVOVBGFF04e61Wwj5lg77S9sNXnh5x2exvhmqO7wv/7X/99rxqKFV5vPPuf&#10;/yf/2dwknNjq72Q3k54wQpvr621Py3cfaLzq++DBDytgX2x18GYrg8CwEPZHCa7gWDo0/td/9+ft&#10;CVnBC/YfPT8PEt6/m+HAB2mA+jvf/Kt/O+X5kBrWCBcFKHvqwSKUFU7GWBKs/BfEO5vGVji2lUG6&#10;vvHu/GnHCc6ze4/n1JkfbvzaZ+pbJwFv/vO/+l2f6Zj9zd/+Te8/yEWM/jQEgk7mBIt9Nlp1Q3Ny&#10;/KH2OtSTsE8Dt4WlUA0pCxr58xcv9T4VOteEt+8nj1mlmWsU6C8//lA5+OyLL/pMWB0lDazAWLv5&#10;40/VQ1989XWfoV+NoijvH/70xz6jM779/jeKUH0DpxfPnvcduXlw737zurhwSzAfCz2PHtnkKBVm&#10;pWS/3easCmPAxODY5jt671SXfnv4A89aiS+kSepVeLdv7pe8C+ZpQvSA+VFJ40h0v6Aj9Muff+q8&#10;1v/7f/3f9tngNHNlzV9docbmRwEPPN1wWrpA0DlEy9sP5zg1749tsryMSriZF03X3H80cqRNsD9i&#10;LqF98kr6y7iU3oN0TujFI5u+F1Kidk7+w43XGDdXr17IHUNh8V06C7mXxv2n6SzMo9TzGIiHD33Q&#10;KbJruZd8Bk9TEdAf3wnqliGDSxnuHAC3797qO/S0r2TLt+kqDoZffr1Zg+J+OoKCslrYWRNgo0nT&#10;266H/Oc+8abjj8c2+cALMTYsTDm1HW2XR5Ep048O7c5futhnqutV/nuUjs3/8+/+0Gfa4uOmFKFt&#10;8pXWGnaV5WqX5SsYfv73fvtN9NDJ3X/yz/9ZnzFCbGgtCkNWaHohHnqaIiLgl5fPX4dGB2JQD79X&#10;jvK9Yebnzydf3z2O/WE/5e+//77PLGj7849/Lh3rFJDXZgTWqIosMrZs6i7AVz7a3dUuwEl94NrF&#10;u/jcULJO+WdXRi7rNElHna55+mRkkLHIKEYPxqAgPwebsHM41wTG+YUY0u3MpJ3RaV1l9cwCrA5D&#10;Pxhd5XjI45H94rvRmHF65IjhZvOGJ//WezsHH9HYX3QZPn7xcquzvBpI/M3xAT/THexB+cP14cuh&#10;hc4RO+1DO9QvLp8/0zmLEhFBL6YTPgMIIHtXzIL4bAvvjm3xCEHn+uQKh9k4NPfmkqTOrOxt7yyG&#10;QvrEKF4kVAqvxEwi5iEaz6ECTi96rF+/gTkvCM4TobdrfgAljUkQR1weC1eBF0F54ExogbxKrFSU&#10;bwf0ZD4oS8F3Q6whtGDRSBVGmKf45TemwMAWnWA20DmIeS/oMfIsrbwEcfZWiAekJX8LgHheeSGO&#10;HB1PgnJKC+yzSg89kt+CI0eOlwNC7cYt7KS3LfZJfiMAei3J96NyzpFY5i9N3dvSyHVg4qif9cy3&#10;hSjgRR9eMc9M2ncSzckIze0oQPWZVCeRhPaMU1Y9bLw0gmVRwtvhle3Zm9ARrhRMN/EN8KTK34kS&#10;qx49k17pm+vw5sCRxBUI8cKzcfKd+U0rUA3ie7++/SAceqRDu19u3u0V7yw8ncEq/O677/fqlpcN&#10;LdoL3YLGofkGF7RmjOAhMAZFlH8Mn1Wf+HjoNr3fQvKDY71Ri48o2uTz6tWbNqSgc6by+aM0MibS&#10;g9sPHtaIO2M+3fbtw8dPKkf4a3nyyQgafXH1chu/Z1HAlOl0ZDa9sMmpxl4cXPcwPMujyFNpZ4Py&#10;b3jB1ju8ReW3fGsu5OR1KAbpuW7S+9vfflvPxsk0Lk48ERetFh+ba+wZHtRwobvy+f3epv+5DwcE&#10;PziSEwvgQpMYtV3oEqjSo3JynxSqU2aeZxS0eXLkO4rXgoiDjPH83p+E9+Gz6I+joRNjuYsuAqqn&#10;i/tyO5RJI5uGrEfTpf7fvE4vHSRf3j5414t59Hg9inCRxnv6r7w2aeJtcecAhJSvcjfz43gYho81&#10;IHgw/JI8hibkferneWjO2OaBtx1XdWrLL8N8m7KgayhTnmpxgpD7WTW96dLEHT2CT8npplOL56u+&#10;exJj1QiP03rUvfd40cR8DV49exrV8LS5bXTRudTzseRDLvEC/HhAtRtnTx7fnQ5PnI5u7y4IkW/f&#10;wgeghfaCkaO8gt/077OXz+t1bBuT33gNTypb50XnDx9fPn92d/rUsd2X1y5HR0deAzbJJ5NAfMaY&#10;+ZO8LcpfoyKN9sH9PMHhtfcAT6O9Oabm0uv8qBfbrzAIebGM7OjshwdTdvXMowfnJzFk0Vhbp92A&#10;G49yO/d5YQcCwSI6RUVbeCgHOc2nDfgRHx/Kf9VLuVpR7apdEcRFe+8Pb51deQs6MMet7M07GfGf&#10;qLsfo79XHp5/rCOtsnb1jbpkxH5+8ULq72Toe273/Tdf7s6cOhXeONHygcp04tN50psrXA6En9Iu&#10;vU6ciCEa20bsyBGHWjAiD0VG8GH0asCcPfLjJCuyfCad47ehszm9jx4/qjGjo1FZRRO55YM3qU8y&#10;bW6nOZ+A0+Bw6v5Q2tRwVuLSD8EhpLAws3NCg7vjKOk9nQxEsa3PI5um592Z4/j5yO4Igzfv4LZG&#10;4CrbyRMe1ZeRoY62sD/eJ5MAh8ThfKuE0sMz5PnY4ejz6AyLV/dFz4UL83x0QespfK4OxvbaRpDA&#10;JiujE6A/Bp/6bxULuZLfxSceSAv+7ANOF2mQJzzQd1toy3np3Okai6OQeISOtoBVNiggzTxX6cDx&#10;Qhq/oxX4VGMST3GTCaMAIgMpX5+9Si/LZGVwGNZJi1JZ6R2PEqVAMKLGWuEwocKb6EnYPLsQ49Ak&#10;Uo0IhjufRmcZWvD2TDorLGNRI7zysnAG4zIqV8O7jMVR3hNY+ipwGvAhKq8CQh8zDJ57BpyTaBgE&#10;M8w1CxJOrRNZggvD0edoCTeLXsQ5cmyGmwg1Zez+5o3rYc5naXCf7y5cPFdDKMjVMOpZmvaZDz31&#10;eJZxcfz4qaRPOMawBPv3jeLvMHjKn39dMCLf5UX1zNnCNRaDH9phwhFqtSnkPjdVRCBpwtPLxSuH&#10;Q0/PTBTm1QU//fxry+ssVukAE6XF+9hYTI20QXDSynr2fFtUwMjR+wImSXvX7UW2ehz6hXYx3KVr&#10;eKSdgsCx8KRACS88FQQPGS7YqjOdF/E/KMLee5W8sEKqv/DrrVGehnflBV7w8OTZX//uL8s/wDC0&#10;d3bkX8HUg/J4GkH0e/vO0FLiBJ6lZzresA8dAMdGtQ7aoMMlOOR7SuhEaLt4Vo+8ZxwHCQuMGIv3&#10;Hz5J3Pe7n2/e3j1Kg/MwYFrI/Rhxv/3yqz2l8jQ8pr7ca5T1hvGG37/95os2XA8oX8ooMENw0QsM&#10;EDIfqNILcr/cvJk6mlM17j16vHua+yfp+T9KPTIYTfwequoUmlB+cPfVtSvtif/VX//F7nTq9pT6&#10;3WSQ3JWHk6/Vyp6phEX3N6/G+KmxmIb5wP45XtQk+EMamTQoT4PHMhYpd1dKlcJ1PRPDhOp9odGO&#10;gkymUc7RN7CMgaNhARxWyklxG+oDdMSs2A0+SYPiN/neimtbF5lw30n39Fuq9tSZMzEST6TzN/tI&#10;5l/3ZlRPvvWHPDXCkqK62DPuNCTNcxoTz9Y2SzUWy2/BWrrhj/t373Y0RZkvXLpanfDSyEjp9b67&#10;CviWjOA/zNVVyLk6Vxp/or18SnecWf1E347QOBGF7nsb3cLopqed6y99BiRjjSw+St13IUqNxxg9&#10;ef+bz65ED5hWZAh02g4dY23N11cuxeA40cUmAjoY2p56T77kMeVgWCyaobe076cexSUnjB3wMm2O&#10;cpInkkr3fvflZ+G347vPrp5PfYRfDltEE/lkKJKxxCeDT8LLvFl2dUBDcGj/GIRvXqM37iHzs1L3&#10;qAWFMW48e/EiRmtwnP13dT5xP4y1icrxrovX8AFe6jZMKb/9NcdY3PWc9Vx2T5NGdQHIX/VU8fSW&#10;YTPvjqStRSO0aqc0zyyyU18Cg61tY/h/vqTTtZUHPxiL+RdUQ7fXs8AlcZrflqfgXnvsKg+GvUUs&#10;f/X1V7sLp0+nE3h+9/23X6dzdaI6gyyrs+IGJ7xavoPj4bzbt3v6OIa5Tu67/WkH7DV5dHc41/0x&#10;HMN54WWdshjkB2x3dLjG9/W0k2TnbNq+Ny9T35Gdp8+eVKZPkuPkZRSmHBwhtGCJEXj6xJEYYgcD&#10;B2IsGmIP/cL/OOSAaQjBs9MQLCZRF8H9edKu3grPI4qOqCMq0e+rK1fDz2ylyJnOSflTJ0F5ou9S&#10;3tZtZGQZivuDN73BIPWdU4VokrBeZDf2Ucp4/sz5nX0pjxw8El0yHU4Goy/R/uXr8YKbZlWdvumB&#10;ykodQCO79cwH5+qarY7VKT7jLBCvz6WccmNKXtQ8TNsxI6q+XWFS/RQ+hU/hU/gUPoVP4VP4FD6F&#10;fyLUDffZhbO/Z/lz/+vlsSh5YcZ9yfLUw2Zts2L3xypnxcbu14thneaeO3+GF8aaBob5fG5eT3tD&#10;gUOxkt2yU6UNDK+51opNfN+Iw+tkuLgWs3ixhvVyrtnDaRsCKXaJyxMxFvX0ogEPwPoW3qD55Ll0&#10;V2jvPM9rnQfveuVeTk91Pwt8e6aX2jxShulxGeaa3t/e6TO5Nz8wl97v9dS3NGydIcBX+u0ppgdm&#10;OEZctDBX6/iJ8YAmwylDwCRsaZhH2DImnWPHTjU9bu0P5Z6y6Vmvb/tcGvnT4wNJqvnzHk0Z1tyw&#10;j8JHPYvS2lXvcAs8QoNLaL2VEe3OpKdpora80Z03q4sb9N6TJ0BP4WB6Q+vZY1vGpN55GHh7QM8a&#10;Dn7Ou17l2X/owzA/Mslj8d3BpAMn3osV9JjEOcYTmQ+A7XeUG88u/pgFLsIH/rx5537jG0JdgUPQ&#10;s+9+823yGn7tPJA8O8jznbQKcAuNDPHzWphftcrQXfxzna1dJv5BG69HnlKbe/nzDAj2JUS/gakD&#10;XrO1+MFil05/SPTpzR4pTfVqr1y4mG/GU2C4GGI6k+ORmP298MHnVy8VZ9tlzVDhwXpqpvwz3DIw&#10;XncLHcrH+U0+AW9De9KBTp4Osb754trOnmvnzpzeffHltXoUz5z9MLezOmKrN/mvUBnMb88Ab0Tp&#10;kh45Pjx0yAIvcmlKQ8qX+uNJWLTTZXe1VQec0fXYMRPu5zm6qZ8IYfOfOL6d/PGzIdB65wKLO4LA&#10;uknZh+/hOrKxr0PC6HPi5Mw5al57vX7xdtW3y3sLL17/TjdJGqB6KW94tsoznsElOM7pKpAcb1Ue&#10;VYeMl9uG/an78BwPiWfVo8mnPMDjsH3NXTB674MXnjfQ1XdDw6kHdRwMJo98Y/pAT5/Ke17GB4+2&#10;TeOTp+95TpwpPHKpPPuqA3p2bmiD5+gF/P711cubt3v/7v7jJ+Xbp7w1QRG8C78Tg2fPZ9sc+os3&#10;cRZaGDKeAEf3p6M/eb5+99Xnu0tnz+wunzu7u3Lp0niJo3ekQX/zJomPni1jwGbR9bQ0vYn35o16&#10;jgyG3/AMXWAxiwUKS38KM1IA55FztHCYgjh4TPrPX2zTMxLMt3N/+qRFm+j2bnfznsVDswhCumSv&#10;9EsW+MTvDb3ibni193AIoJfbCWRevPyljUAfwVZeeO1I6m9986p5vt79ePtO4wi2/UHReuuC58lj&#10;2t0j3ffyb775avfZxQu7r6993qFno0qHj49nCo9Me6De8ygIJ6niBZfWZ4Tp7SvTKYpdcQCHeeFz&#10;RXs6f3h26gYk6s7CFl7xF69elp/M4zfiaAsc79cQ7OjK6N3kD49Ja3TX8LjngxieanmDGzLZj/N1&#10;dApZOpX6mRFA8d60HaHr8DFeEkZGx9Zo/aoWZUvygvw6ohqcfKOM5FydDK7aCrps2lR617xH94a6&#10;yT++erWtNZi9SMdWm8VYZGrmZ7qnraQtjlDcUh8D2ir54y0yOzyqnVSu8nfqmU7UjoK21tcunqux&#10;6KUGwv48JUKIVybPu+MRikl0c3X3uikx9x1+nj2vXMFLSikIrWEskNhBfhpQ3yEW5CCd170Ci0QQ&#10;dp200rgqKh//xXffdaUVpbfSraJNvDVHDBjKKGHy3SISo04aXR2cgIwUKTw0usvgsemxhudwmLLK&#10;Udk3PKqgtjza6OSZClLWJLQ7FiUl7JWx+c/3hl3Eg/NazUhRvcn3J9OAOs3F3KZEbbyVRtPJs+K2&#10;MRA4dmwWHxiSW8+478uI/Q7O08AUd0NDrVuGyzQ0lDSaGzJdofOycvXdXnAPgpNygpU2xbPKaBrD&#10;+bNndz/9ej3vh/Y3793rPCIdCvQHh48YWqf8PnRO7MdpjtPXly9GMR1tWlZDS8dcLPwH3gVgZv4o&#10;3M21WHz3blMwjKupE0O1aLoZi6WLehyDQYO20n3xSiNMsBgJw4u3NmORYbwCpeLZ119907yaX4fr&#10;Igcf5VGakCnD6+Hno8fH/d/8U07KtMON2zPzOF2T9N4zQz8ta/CsQQV2FIqhypQ7vG/aw+NHT9tA&#10;mwezjmJTz+YXnjoReckH6tuEa+VS3pUHhYs+n1+xAMsE7debkjBsPasyTbhupls60r794H7rTdrn&#10;Tp2ukWhR2hirh3d3Hj6svPyn//yfhSfOdNPtL776Isbi6fDn0FIwhUOaU/ahu/Q9W0NroHQPL+zb&#10;F55N3ENHZgjbqsoPe4jO5HkQYuWaxsN41oa7qQgUqI7ZGIvp4MRo8Z1VsPJufng3ecz86k3e81sI&#10;xwcwF/odSRqzCT78hYf37xX/s+fP7aU3e9+lDFHs0p4Vl+p/+PZwOwPylaZvDD0xaLchozxzRmWN&#10;1ugx7zAGvMsgCZXDQPHNcwsBRjbnmfKb+A5zdNmnvMWZLsu7xKH7hZ56k0jLkBqZshr8UBrPU61D&#10;p5McS9qMxR+vX582ImWCT4fv8KZnycMCFwaePOjLmVv4ovH/KoYHflHOX+/crWw+qxwX5eQ/jfnT&#10;Z7NHojp5mm8NtaEpIe+q30RGu2sXztag+Q/+6re7q6mDK4GTZ86lI34kOJiTOHHNcfO1eZelWf56&#10;NGTKzfj2TH6vu2hwX8pr6tOcnmWOdqf1yDPx/WmzfIv1lMWcySPRc3C0g4H0Xr9OmUvzGbp3f/7s&#10;zCmW1883nRhlCHv00/DOJgP5auUFf1gZhl6BXaCemvwWsIZ45u36RrAwTbt3mLGf9DxmnJqrVmNR&#10;tMBmZyTutPeXo9edJnM5svwf/+1f765duri7djUdwTNnevrQi7evyljm3k57EF7m5Ej5JSUv79/G&#10;+A6pY12jXXgwtzoSrZMTpxJX+xhabXvCVscEfK+TQm5v379b/tEG26O109Nq0eg4TRsgkw5J5zta&#10;07MaoalbGM1UrCGWQw18wpCtLOSeXqn+tOdmeIWsBqHek+8aZfnN1lhy2zKnbd0rb+/G+DSPV1nU&#10;b9M3CL7dt0OnPa2YmsP4anf/4aPS5sSxE01fXi9eWTCUug/a5U90iu5RphevX7b9HLmYdJp7EoFb&#10;O6jFc/Sc+7XXpM69KUjajlOxQ8xJNZ2CDIOS9uqF87+XGtarFyP/phdLuYnxfncyRMWTocHuaAxD&#10;96u3A7rJZr9NOgq7QVi8z2YeACMjjVzStWraHEXgfrZemEocwws+FPvmYUv48rPLnQN1/vyZFFal&#10;ipc8MQPE3GOOIASUQyW0pxA8wP73Ubzmm0TBm3vivKH3b1NhScqcgdcv3xYwQhLcm1s4xA2Fkmxk&#10;IN8jdH6kkZWyXhuvLDh2KIZJfncugVpKhSIjCKuW4RzZp6eJSGP0vu3CHWkWddmHfmgmDWDrEPkE&#10;mzTiegCOcgt+eww5MOdfm4MB76FFaiC/A5EmE4WBlX09hSCKeOZF6aFroHhRk2+YV1gG5zKklwIR&#10;jm6bPXuknlpXoSmFqpdNidjiiKI85Xim8AzGBHrEaPLhPHHKdhZCEO211QpPndDGOPUMCOdKSxoH&#10;UgaLPcGBgIZ2VhsP5SmFCmTiwx8wJpRLGD6J7pJOvkWXLjAI/Ghz1bykNBY9zdMjkL/5+svWHTh7&#10;2lxV8//Mk0u9Bo4cckSeuTf4Mgq6zkn1xThXyVNHKxyI4NICQaVXYNHGAQZD6TxympKI0I7Y9JTf&#10;7x4+fNJnVnRrDC3CeR7lL43zZ8/nkvIEnN+qs8TALIQmTlSC7/nUlR7tnQePuvWIeaervvDbavjv&#10;PnpYxcdwQBc90tLHewoVL6RcvA28Dt989fkYLdI5PissdezIGVjG+SwecMXneDHlx6N9nk7C26nP&#10;t2m8yci78Jo5evWGIWdC+Vj+eIqs5j+LGeBKyetE1NOh+SB/gbdWw0a+3+8PPXcDfR+GqkGlSIFp&#10;bOkBeMz96L236RA83+p9FryR/9PnrHacePuTdlJI/DH0lHnxXR7mifLMtTXMQGg2+a6gsSTbPCLj&#10;hUTvF8908uiq0ykjz5lVwuqacc/IIju84fgkUeGc56CGYugKn7kGckX7xiRT+Y5qBW+im3Xanqr/&#10;F896UMAPP/24e/DYNmp3S0/pKye2VqV+w1nnQ5k0TouPzJWVt87CnQcPy3cPHj9NPpp2cgjGk6c9&#10;evDkcepg6ubI4RnlOnnC9mmHuhJWZ7Ben+RBts+nA4OHlb0r6VNX6pvOpCeNiJX8qYTqNzKCFqGA&#10;ebEq3XzY/eYnBocjoa/X5a3IJc9+54mG/9S9RZ310u4zUpRUAjzK03aE+LkycNAdL+m44c8zp5xc&#10;5Lzyd7tfbtzuO8aiIC/0Qss2/bnps/zWXljgsuL5LV9x++wjqN7wL3GWp9l8YcaN+HQaz+J1K/Ob&#10;FgPR6S0cAId7z9iQknxOhs6cOjrqHA3kmf47iEfLAvkPJC28ZmXz4ndUtoUQna+DFrLXyKELtR1O&#10;TQI1pPJXB03+7HqyNtdmqHckLmAOXuU4bUTrcj9QLkY1OYYKnpr8e827N0mf93AjdXHlnEAneVok&#10;aF6sOdkMexv/8/zhEwa8ukNHNMeTL9+8LI5wnXZ38hOm7MELfZIH+mqTm13+Uy/zN/VRJCKLRtaM&#10;ooovMFBnLi0q4lPz77dy5xN1t9op79eI8HgPB/f9obG2wO+ZBz1Gqivj88HjJztHF1o7oF5ANcKV&#10;CxdjLM7kcsZiXdQpkEKNknq/O211bmKHLrE4g0DuGYxjtacyNVohunRkCvIFEyU/xlAEVANj8XGI&#10;vgxGk+L1IinZIpbKoVQwiYm/Q7j3u3/vL77tgevc+rgx/ctck1FgjEWeUAI/hDLBOPyZL3mwpBfj&#10;YmcCLIMxhkQaGqAzxFh85iipGIyvXvKyEM796eUkfghdq94Ck2TDi0pYQCfE583hKA50K2jcw53K&#10;68qQUM2FyBome/78SWjEyBgXMgXIW9peSdKF0y4GnEm9+ynvQA3TpKdy9dxAmQxPJS0lBVUYoYVv&#10;F55huVzTg6ihqFdpB/sYejFgGMca4f0HKDTl1rjqGfJQErpRolWmgQ6BTVa74zEE6skIj1CAwMRv&#10;R5+dSm/owrnzhdfPn/WkB8K83Nr7U99ocjyGSxV3QO9Lw/DgyaN2IMDJ5EGwQ5UKJpjhrfmmdKWH&#10;w7ugK0aDL4NYySswh9RD+DdpJ0qhQ0gVDvWQ4gC8oawfGYt/+vnnykW3cdp4QaPFWPzu68/znZWU&#10;b3aXL31eBcbDV1kKnDru7NXDoRk6Gm7m4VJhDL1kSG2ybvF44GDqNJHC2/mRKzhkon3w1uC9y3dA&#10;A+oDk/yXsWifLN89ePIsymO8L4aWyNulCxeTj/rLd6GloRWG4uyfd2j3y/UbxfdMGldG4q37D+pl&#10;4G04f/pMGgmdC4blKJ5/uP5rDfmrFy+mkY4yC5AZhuL78Js80Omrzz+LEX16d+Hy+W2hljgUXHBr&#10;I8uwfpu0t6koPA4bfWbRQOhjWgX+D9RYjMy+ejH65u2r0Dl4WhVJrttI4RP5B2whMqs+06CkcWMs&#10;rp0I3kTIpgGh3M2kdxd69nd4IokBBny3zfJN6AH3f2Qs4p/wwtPHjMUYvzUcKPT9u9NnTJVRK4ED&#10;kZtce7RZnuDLxXeMiSaXOvB2cMd/wSkNUHksOKlDWR8+nE5I5I68PXr4NO/2786cu9bnhuarDqLt&#10;rLAMiQuMmfwrnWeoDS/Tz2QEzYfGHfZOJjXAw1sHAqVrri9iIL5+9WJ3/+7t3YvnTztt5N/88Y+7&#10;hzEerYBGG0A20XjoS6/M1ip03/I2ymNN9/nx+q0OvzIW1StjsceWhs/hw+sIx9sP7iZNevj97uzJ&#10;I2lED+7OnD5ZQ5HHa6at8ByHhinbiSPHy8/aAkO9Qa7shb7wozwUDS5jLM6DqRs6AI2ja8Kf9KFz&#10;xWfxSOgU+lpw8TQGX9u/0OdYcOqITeqr7ZCObdL0yf7IuatFe2Ms7nqqGbk5e5oHehYFOiWn3uPg&#10;Wi7JR5wQE9ByexZUy5YtAaDT0NWvEGB7Xv2fZ/Un5x8kyCC54O1XV+hiUZy29/bD4JQPTGGwIISx&#10;eOqYBSaJJ83UKcDzVo57N6eBvdmdOnk6OGl7h3fK2+FT13WePRQOB3FF6khkCoKnLdysHCQGZ0oX&#10;aKBT/jiQ8BIDrme/J5Gz0UsMKXpcuuhfJ0xwZCO0LlMO/CIsPd/geS7Pwxt0Jf2uQ+x5d+MKyJNn&#10;j9f5/n3HFYc+iX86OlKdWayHhuqYvmAkPn/1rFf0x+vSoZtXtuOgGHnDn2Nn5FfiQdd1OoR+M9bT&#10;EYquhtsY9ePQs60VIujY4XVGqlDDe0sPHdzXK5i05FVDN22AYxTbRubavZrDe5X1POMsuJmOH0NZ&#10;O6ADAdT+p/ApfAqfwqfwKXwKn8Kn8Cn8k6Hdle+/+PL3vAaGBFjoeg16e0BngpF64dSJWqgsXO5o&#10;Vi77eXMC7M6fObk7dYL3alzVPEdP02vkel49Nj0t1jxrl9dCYGGLq+ckPk/Gy1j050+fTo/j4O7b&#10;r77opHjDz5cuno8lrKenZxyrOThMuryiena2RuGFGYt9PDfyWL0yO+ifqjflH/Uy2MzBiQvd0GW3&#10;ijjIE8Sr8+Hb6a3pKXwYPmsi+XYNowGeMdc11+nANi8CvE8vBD3uOSc2ZdUDM9cCvuYXCdA6sE8P&#10;Va96r7sRSM80v1c+wHPX8XZMNAsR5JUSNT3h3ZuUA6qh3YpoKxrDB0eOzrYuL1/NtjVgvD8wmZ4s&#10;cAIGjwmvIXyBwDtUOmyQEjaLmzdu7p4/f96e4JMnj1uuV6+58YcW6lx9Ovt5DSeYM2H/tgdPHgZH&#10;aO7bnU4PUvyjqQueIYC20kMjcQ6F/itdHjK448MkUbBNhtA5RlsobRMMp+rFA1uvSI93Qxrgpxs3&#10;Bo8Ts/Hq9NxsrXFo9/2337YMwObJwxOG4efZoQMz5Kp+8Our14/2aKwnLBw+qrenhxp6Jm3xfbvK&#10;s+aMTUkmDO+86bzQR0+e9Nz20iTf8k58oMV4uPCYnj3gDfDcFgx6z4Y1zA21KIlnUd7w4C20Jc/V&#10;y5c7d/jm7dv5NjIaePz8Wb1DX1y9mnLz5hxJHnMyia2w1slK+GfK+qYeGHOBeYHwzDoloXwUJQJ3&#10;3puFe6ic73kgIo/tbU8vuvV9yEkZh4Pr0fIjL6nh6KG1OmjW4eMyUWgr/TzKf6/fvAhOM0w4WSQn&#10;C4/EiYxLH0zt+Cbyk4wNfRl9MNzWbbJCh9n6hGfDNBZzO5NcZExd0idHjvOqTP2/ffsqkPSXPtrw&#10;AWG4uVKmRWqGfNFOWqv8VHajvZ8FNeWL9+EzIw1HnUgD93wbnhYM5U0w+mN7j3e7Q0c+6Kqo62a3&#10;Fu+BGaUQxgsUJIobXG7fubN7Zg/PR3NOPa/L9dt3+q5lk2bSWG3FmrtKFi1c63ytxDO3r/PicxXo&#10;Qd/RCfZj7Ok/eEBhgochUosZHjx70nrBM19eulA+w3PyWjBDtqGysiSy0Qlbwmiz8G4XQeSFlOut&#10;yV9p35zQbGQNj1UHJz1tBPqr6xVMCVKv6qC0k5ZZPUmr80KTAeCl45o1EiYu+gn4yTY50ndKkO94&#10;cMgZ5NBKUBZ0aZl45OQl4bx32dtnUbx6oweHFdwpbTh80sj3nbMYWlmgpOzq4uGTZ217bz2czciV&#10;qWdDpz3lJfPt8OHwTrJpvUnfqAbc6ch61YNv9WRYVg3Lg2dwfecdT5Zh7PJB3i05bnvsm/x55zsE&#10;mXxLmurxzsfd6EK2eN5R2XerjYbLWuwy6UwQh/7lVUQq9cKzyauGdr6lY59E3mGMH9lIgH3RPT3D&#10;j2TA1Ck04JW176w0/EaL0VnwHv4R4CuI07KHD5Ysw2UNTQt53QL7pjinDPRCddHL58E/9yn34bSN&#10;6sh0q5niMXzQfJPE4m8PpWWo3xX97BVpf9w///Jr9+C9l/q3cPFZ6GH0qAkEqrX+9rvvfm9yo/3R&#10;inQLwDX7LkI+jHn1/Ok2jiOQMtm/ex3EoUC/fXP10u5sDMp8UuPPnJFbj550qFnaZfAwNRc+Jnyx&#10;KTMInzA8lHRvBkkbkb4Isb+8fLEbWf7P/vovd5fOn4sxmvyPMaAoyal8Qg+PphdDUwWfOuUw/xFw&#10;B403VAFPOHfmws7egM9NnN0I2KGG4GFhiuE5DSvGk26SSUg8cesiD1OESQiJ/AhSiZ/K6bBDQIOn&#10;kigmcQ4fnz3MpPc+tHN/3YH8GpxU/KnTs38ed7oAryMxPJSjOCZ9sOZh5EfzBKmcuaYu1jP4N967&#10;rSUIvHlFsaUxrjKZeA+i+J30cPb8hQiA1bT3PpQrdSi+dFb8F9sigGPHg29pbF8xjeeblkn8+WYY&#10;9Q9/+OPu6bNnPQVnNVpWsEkTdCg56Vy6eK7TDRyHdvb0iQ73MtAkIt+zZ89WEeuMKBt48iz1l/TQ&#10;TBwbzq500RUeJugu3A8dmXKsFdhCaqRV+/zVNrkdv5u/kXgUxSrPL1HexaPD0FPHx8yRCt9+883X&#10;m0yEh9Jot76Ppu7Cu2AtPOrwbWj05OntxgFLeRw7PnwNqnwTfxY5zbPnaVzgpmwr2NeT0fI//P0f&#10;dg8ePaqSstKz5cj7RQsNs/JQxub6APUlfxtv6yD6nQ5jj0CD89D4UDfBt+vA5599VqPxv/+7v+si&#10;JY022lNK3331dRvsGofJ39UeiuK7f5hOAh43XPk4iujJk6eRwZM1Fk+fOTN8FDC8k2KH782fGdxN&#10;yBcOHTS3Ns8CFLx3x0+cDY6hW4xF+01Sfs+72TGFC3wbuuP3/HVIOY98//LF45T/TeqJnJbN0qGb&#10;PNFvKfYPw1fDG2j2ODoNzShXesBm9ORBXqYE7PFbeJkM7T+Yb5MxJW/4tp2tzeCwCwLjbQHcoj3y&#10;Bs8wPhm14cnQcXBKJyaV613Qb1rDK6bmTOdy8s/74EXyNWg+kP6rV/ZOe9epNY2HlxnJuT+4dWg9&#10;n6MH0XnSete6YWy+2f3400+VZxtH07mMuFv37hdP6QDDkCbJ0+mz2MmUl4M1RrQpS+/hO9NIplwz&#10;x9o3V86da/vxMuWTHtppwDRcT0NDNauN+auvvujQthOy2pBHR/i+w3+J5Ft7jdbQDK46eDqGhqM/&#10;8Md0qFfHzWMyyMqxeBBvGrbzvHzZ6R9baF3MMG/bocC7feokL3TsN95CR3k5JUj5l7FYGQwtybi5&#10;3/iEwXHn7t3ShHEtuFcmyRi2XcYiPPH20a2N9pyDxTPyLijV4pmZVjPxGIGMHm1h801aDyKbnDWG&#10;oQVlOpM2kaFaQzjf9i9XAU2144bVzXFj+F1N3eE1O3rAKZE3OwECUxbPe8xj2vGnMcbwgpcno3+q&#10;A9PZFcaYnAVRy7hRB1POj4zFpP3yZXg7FeLgCvR/ET5ZhhgqjAwWi4C/kUudFnWI1jrdXaAUQqsb&#10;dfH0mbnH+2P4pQMTnqTHzflmID6LvdTV2MFf+4c/78bIQge6it0yOmXxDuoNDVovydcRyvJa9paw&#10;puTkdWgh5gR4kgW8aurawyePiodET5+0Mj92V/hDfak7pZTfWvjVlNAwuNGd8BFXh07Z/7v/6e92&#10;99OWkLXhhc2hB+9AW87/w3/+H/z+4rkovCBwKg0X4YJY3m+TZ6OQggSiNIHkSjk8CiGtHn2ZylWw&#10;x2nAH+YZgw8gPEExmbaJJfR5iMML4gkkNDpKbGzeKhxbHvz2q8+raK6k96iyxGVMuPejxNd2okAA&#10;MVRy5y+EmJSPzXGFzhlArICNVhmbcxQgJoaH1Hl+VGKe5blVEk1/v17CxNMz9M5zlQEYO3Axd6Bl&#10;DPBKyeNAGl3KJrWyl78NyjHHgwf3i5vynzZvJMLAI5iq9DSfjLdiJvliEAIzlUbJFvcAT6OgmpYh&#10;wzgmYKFs3wkaF4QyuV85J+6B8SrmXuP56vWTxlEMPZXeN/khsufKczjf1MMZUCbpNA6EA/fv368S&#10;ZBBrWLuylrKTZ6Iu42qOFUujqBGIAgXiUYJWVk6539ezNfHNa82zwDp6risog5he/l4I/T2D62DO&#10;IFNP+CPlzztQdPPOnFvzdoCJ7GjM45FL4acbN6VaY9E7cC/KkXf882uftT7AqZPnR3ntNdrJJyLW&#10;9MIPaPXu/TQOIC/Ks0G4Df8Y4rNFw5wNPulS8mjMiPMdfrt+81YNNzK2NqpfnY1y9Ja/OsKji0+X&#10;0nJVLyuezg7Zpq7Ipw21KUsyj5d4BR9HobRRTl6XLlyIYX96dy6NAzoD84mI0vLsCPIoTULjlT/v&#10;pro+e+ZUjUYw+KXOMNzGRy6p2KGbeb2BrjoM6abDxpjiQeApnc2VvYvqT35kI/xu9Xn43eKCwSHp&#10;JVnKnXEFYfnwfDNYyWHeFqYeZ9FBF4SEOM+j38Tfmw+d53YwGP0TOsAvPPzs2ZPECR7RI20MAupZ&#10;WdYJL8eOHi8eANYMQnQc2WIk8SrmWTs4sN5o4i6dkPmd74Irb+osGNIZSKfghbOWU595BvFgH8Mg&#10;Oib1x8uuegBjUZ2hTfVeClXdkWeMPhk+fzrnNvOi3ErHia4wYlD+DI9oL9qAB/fxakwnZRmA7ldD&#10;6D39vIz/1ExLVsMo+XEmkCvb5jBc8J957OZDwvNUjENecGcsnzl1IqKu4SRX9AIPjXqZuW1olU/K&#10;V3i+Wjzxzofvhm7RRTEAFv93AUDw9RV5g7Jy0+WTUgI+SBptB/qgqaqJ/J9ymvPKk7W1FZ4fCM8x&#10;HvGewECQjxR11tHteIxFOKJpPYvFbww7sOa/odMyLFJlG1oMUflrlyxA9HvovYK0O4c+V+lVRnNl&#10;LKKF9Mbh8q5Om/lmjG/paevQyW/fl56hdS59vuqXR5k+11ks3+f5xqrlaXGB7/Og9Fz6iTz65kna&#10;Dp67N+FfnXYfd0SoBd5on8/NdcT33VQ9dA9aSXJq4sWrdLATjw679+hh+eikzfjJk7JHrhO7tosr&#10;eXz02DndB3YXL5yPTuWt5jQS/2CdS9JigFZGgz8arp1U0E4ecFUW+DIu2Tlr1BEtbIXjyrDzTIAT&#10;vdif+a/GYMqvXjrvPuVq+4HDyHne8Sg+fWGusrpJ5+wYvTW8qNziMyjhg9byUm+cAHRot5AK/vjN&#10;yICN9c1TrOwE5xrRvh6WbUCx3f/t//xf/v7KhdPtjZ45cXR3/e79Cgjkg0e/UEEsZoKsYJjq7uNn&#10;EWLP7Jf1qmdZPkvlPtX4B7o3YxBS2mYccPYkoirAAkwrfHbu7O5cGuSzJ47vvvvmyzRGp2o8Nk7e&#10;Y0CEJaVwUDCFASagD8EROwQDm2cCQSauSadh/hDRMFKFOSBxRB5jkZKxWjTp5febNEJ+i/cuPUP3&#10;CD5D3cNI8tVolGABk7Yx/XFDemEaDWaVWRDVE1HZT9MYi6vsZy9cTLwYPZtXAYQVk2ZwDx1XeXhS&#10;lY/SXs+moaGEh+FaN6kDCv/DWcYpVRo316PbFjIaIR4Rxsmzp4+Dk4bG/nSjAA5UEMNowwCF5cE5&#10;wJuH1gEBDhp88cHPP/60exrD4s7dexGwCFGEzPFuNdZSBswKejZu4vNMPE6DBE6FidXXzzGGpsF5&#10;v/vNF9eqpJ7FYGnDg5m33ueJ9Irwx/JCCdRw68TzDaeTJ61kJixjlICuuMw7vbER/NBy/zQelIIr&#10;+CGGK6E8H35cz366dSfG2qvd1198Xn4Gly46q1zHaPgQVFEkLx4ePHTgYIwnvBNI1sXJVhpVrIFz&#10;Fy/U23EvtKuhHTh27ETSjWEfxS599//mD39Mz/ZFynWqw3BAesm0+S9ekFYV8dYQAjXqHeVXPPMH&#10;fz1jdereKROUPuDF5ElilALDy7/5+uuucrcgZxR9etZJT/6OPVzpmuztHf6Rp+c379zpysLPLl+s&#10;t4phbjjM+3rbNrnsQoL8e/vaKThk783u2AlTJqJHHqLP8/D58O27AJ61iEDcZSweP2VaitwNO4e3&#10;sWwXMU094ZaIyu5OGminMxwPPT3z7iAvc/jhRXQb+TachObir1XoaG7qC/5YHmUn+Ny9c6tyD1cN&#10;kbpN8frNi6dT32fPpSOsPhNJedG+3sh8v4xFV7y6ZLB1nCsc6Cz5akPptFcvn4eW0S+2z8g9OkzE&#10;aVxPnj5ZHWI1WEkbsO+n1GvgbHRfvLuMxcePZupEjcVbt1tn+EFDjle8IztO9KpXI+V4/kKdyVdb&#10;kbRTbsNdjjhj8Cz+nE5e+C9xNbqMnlsPH3bRo7JKn7GoIyPda5EPbQKPYvVOIpnwj657xmLKMMaL&#10;xnbwURTDdt5dOX+25US4ruDPy3WU5QzfBbfAGE/SJLepyMSvI2CjFfrkV/g0v7eG+s17nRa/l7HI&#10;YFbE6ZAK+Gzh9DrGog7y0SPTztF9129O53Th7jvtlmCqlsZcW3JYGnk2HrThDZ4v7xZvBoHyzzL8&#10;6gUNVH/nmSlZdKAyjhPn7e7Xe9sZyvmTt2TgAj+LES18Ka6JK8h7Ty+H5+mBC2fP5P20u+QBnmtL&#10;It8OjNGqLRi8Rw/df2Q0Yjqq6K8QHEXaJvecNu7x7hiKOonaquAcuUd/7SsbxspzJ1oxnq5F3yzD&#10;LCVPuSPPoaeroeN79x+Gzod2X33xZXVtdxrZ9MTNW3dr/yhrRz/yDO9oD9H6fgzSdvaDp7qi87Ag&#10;mIWo9O2btnXqx9GWaFA5K04opM54vxmlDD0eesf5plORdjQlqz6tER148iJlxF8H9+1OHD+cO7IQ&#10;mofv0H28qlN3k482xMpxi8HGY6zT/t//2z/s7pO56jbfykNqg88Kw72fwqfwKXwKn8Kn8Cl8Cp/C&#10;p/BPBF3+3f/sd1//3pyDm3fvdf6Byap6TSxPeylxp67tDsZLML2JmKuxomdipXMKuVZZ7XpD4Gi+&#10;EX96kdNDfsx6ba9sehvAXBO9HRb56uVIm9XrapjDiRJ6F3oa0hY+dmuL12tSlAbgwtVzZ9W78oDs&#10;YmzrAZkMbp7P2py7vdwpWsOBw+MRmomzEwxZSEfvb/Wk5AhfvZNa4vkbj2bwf/5s56xn55Ty4oAu&#10;dkl5eYw6JBQQ/NbZ5YUAPMjy4SVQZmBouPQJLM+e/PMw/6Y3Udp5mn+8Ir1JePd2ehfc5qVP6q/n&#10;VNdLOV609+/XsOT+0EevCkE+9CwE35bGyhyAl2fOyDZ/C9y4cbNeCDRdC1L0ngVVByPAA9q6zI81&#10;edjGxXqsdx7cn3jB59qVK/2iG5pvX+ulCebFJVIKOHFbxqRZPkyew3vhxWPTM6+HYAvds1L8Ax/4&#10;6K3pBAkdhhYnwE1ffk45eCyAieD49fvffN134Mzp84mNf4dOpdW74UceWj3Il6/SA02EBd6ZV0dO&#10;BmYoRv3o5QLbdqgTm7Hbv8/m0zfv3IVm+OfDhHsiKdgup94F+eY7AZ8tWijnos/MT5w5xfK3GEmv&#10;Hg6C8vPok337JaL3mo8oHdzWcibw8pROposkbfKG19V/RKn08szecuhu5ACfqEsb7ZYWKf/CU+aJ&#10;lmfm443sjQdpeNxwkK0fFu3wKx2DruM5SX2mLDxhNkpf+0xyQSxvL943rIp/5Y9maAwvw8stWtKR&#10;F0+WxUGuHUrdaHb81Mmmp97pNrKI3uad8maW5tUlPC2p1wOzuODo0VlcIA90gn+9KUmIbpltZfDO&#10;eKGVubyQeN1iKL9Tk6H5yLntSyqXyR+/lI7hx+re8N8s1pOe9/kiJO7UFrhTPluY+gxewQE+d3ld&#10;Qw/zNC3M40Hp+djKlZg8Er6ZrVV8Gjrme/yunEu24COevT/lgF+e5FuyZAu1JVve4be9LT+Cn8Az&#10;duakfUunbMGw6RXbXC1QGC8bb17iJM+OuDT/lqj36vhx2haeootnz7QM+aS0Boa1EyXPw1cbz0jX&#10;O8+bZwDtpdW/XlOPh5STXER+JBxwmbc8P2+rd3ufNB8+eNA3Rg8EOn8WuMBTXmKObMvD2cXo3LOL&#10;i0OwTAbKhU7mgSsrWG3uosUMvQr4YXRj955MkLb2iXfRAhffaddPHz9aGrYOGzP1FmJVt0hHRgnr&#10;XfVaeMkiN+02up0+fbLpdaQgwf8rNflOyO/Q2cWz1W5MGzmjbNWX+aNb4GNz+2l/xrsmjNdXfZi2&#10;FZkNk4sz82a3raTSPtMlgm3FqmNDDzjRbWyCes0DbefTFhhRIOt0pXUR7slA0+jfrp5G82FdtWUw&#10;Qnt2iIAW5omju6/Q0SEKIx8peh6PDhvPpHhGv8bLmLpGotbL6FF5OEOaN3OmqG20lV7vyP7oqMof&#10;/FNWOoLnn7w4zeunG0ZBxqtcuuZL5W5q/kkvUO75/OKZ33dS4yOTgWMcJSKGZCwaErZQAMMgKHgh&#10;4WTIQMScjETDAoxKqY+Az4o4iM48iYEH5r/k2y4I2ZA4mu/FF1YjahWSlTmCOQwamLPdpy9GUype&#10;qALPdyX+VqiP5yceP3ZyayTH1Q2ePTUp/c3u3IWLna/BYJSmxqWKPumCQ0dSiXlm5eRiaAfxczs/&#10;Dz6+qbGYfNs4VS1vbBMDAS43bt3qareomQhiGsUo3JPdS3GEAlNivsc1ArjDR1m0wXj1Pnhq6CxA&#10;GAPS4fdwWWUGXbmYZ5TQot3aSy9sVbyF9+8/MOUejR8/agNjsqt3HxuLGkrMpZxFNuCboe3cAw0g&#10;5nt0/27SCm3TmNonDCPa4NmcQqCBESi7SS04RQOihXpZQ5yGQimsR0+fbLjs2125fLlfmKeWBwXT&#10;IdRKV5Dnt+lAKz4BRBsCtXjx8NHhEQ3YCt2jMfG7N9VGz1dvhndo55XezXt357vc43tADvD9b776&#10;ci+PE8dP51t0kQZaaYHGWHRajTSePp15IR9o+X53zNQAuAZMj2DcWH08ijJ1WCW6b3f75q022IaF&#10;yZECmRrQggU6FJW7zj3c8qAUPeuRiVVEm+LI1SIE84SB9NXF7ZTV0LPyCeKaO2x49MrFS13wQqGK&#10;7526WuWQpjROVE5GocFfvRo2cu/Zg0cP+y25Z/gyis6fj6EdRMn2qgtqS/0cOeLEhjEWX1T2dPZG&#10;FlvHaTzaCejcIMPK05mCIyMQPU92Rf1WfvWdFvbpE8OrGoTXnWOrDM/SuZvFK692p8+dLQ1sCm94&#10;Wf2YY8aww/Ou8j2WxiMJp+5m2E1Bzl64EH1xPHI/8eHzMg2O11a+2ttSIyJPYebO7e/cqDZQgVeG&#10;cnMVVzRyx6hQBhPf0dA3jEXvX3TobfhKJ6LGQug+BkNA+7hPeiUNlFO24QeNrGc4Sd5k810bzNe7&#10;67/8WgMaXewLqOxz/OsYixwNENBeFJGEyl9+44fBE8+lbkIbc21xqqGuu/kWvzIc16kq5MqwZNsF&#10;NFaOgLbG4inP8IXhaXUtKPcTU5zo5dw7maUNa/IX131D0r/76PHuYXSuTspvPv8sD8PHr0duO6Qq&#10;zfw7dFAnZb6H8+Q18gyGbko0vxHjkEVTyetNdGmJkzC6wLfqNcZi6rXlD/53787c9dMnTzW6eac2&#10;Nxes1EWPwlbOE+adomvqXTsRFHaH8XX5YBYNup86n2fa38pF+GdKMMa4+iBHygE99GAw3N6OaWWc&#10;nz9loSVjGcZj8HSIMvhwBqENGkjTM1NzvPeNdlu79NnVy81j5lFOOVYnduiSkPfaLXiS6dUeGDJV&#10;B9qTylb4mY6AjbaLIeX+SOhuERt5bvmS/xreTulrED6PbWMRGv4+FiMrFdXOF1lhRHXVfkBdW4Sl&#10;fkafvOt38DCMa/cOdFVXg7o2xPGPR3fnzk6HWt7sDHQkr0qJFnSrUBkIvdhNlY2WX/ukk02vkaVd&#10;7KAZGmYgiue9hYTwIAtOTrKvqHnK3uffdlXqkcP9vi0eU6fwuvfgUQ1gR3T+cutO6xXP+A6u5kQK&#10;8FrptUX4m6+v/L5GR5DSS4kunc2lgzCmmgSKRQHCkB9rlNBT6rHgU3hKtQo8cSx40Yt0ooS5AUBa&#10;CKFipKH3grl8qwIEyLaoYSQGqMplLPE66K3YhLXIB9EWRHzE2Cq2CSQgaj0IW+PZhjyWeovR5wxH&#10;vdGZlHzQisgQoPP09lFEGJEhKX6SxYyh09MYMpgUY8IZw/d830QqXsGTofUwFQEV8w0wH9C4aIg6&#10;EX6rQD0uNHv25HnflVGjvPT0hkmmPDYWlv7HAcPKfykkgDlLBMqhz81fpMQSv/PjCAyaTNmOO1nF&#10;JPr9KU9oOo2vfJJG535t5U8dCTaJbs8Ub+SRMvz40w9hPtvkpNccHOolhEfuAbyrvFOeVW7JDy8N&#10;PwH1pDc/E7/x4MHdhQvn+z3lsAIFivZd0JR0empA4jSfIvyP8zp4eOg2tJkwSnTuNzTTYM2DVVbh&#10;Vz39BL3GhedaBPbFtc+KMzh3/nJoMkqcAusfxWqeSYRZXb169TgpSTvKNgqLEUb26hEK1PMVpBgm&#10;K5gfp5HhWRTwy/NX5gJO+VYoynl39OjxyM1s2o4W6NS5Wbmijwaf0vrTL7/sbt+/X2CIW7m+FKDd&#10;B9aIAqOS0vj55s2u9rv3kHfU5rgv0ss+XR0B6m1IHoxF9Qr8hqcGnlIGykmh/nrrdg0NIxmXL5wr&#10;73d15kbP4edR/BpavMhnRT5dZy7xBxA6r4k3r3LsCdmMvjk22/gUwoeCxmDxsRW1RxjoUbxWch5O&#10;b53OoVhnleboNHh15XHiW6UMjnRxwv4anOgCS2mofzpk6QM01EE0V7g6Ep8mqBP5qbvHMaSnI/om&#10;nYJJT2cirwqCjhfDsb89n6eVXUbnrGzG62SALA8cNKdT2fdrtCcYOVlz/Zb+IH/I9OTBw3rBbof/&#10;0QpfM2AFOor+Z5zl48qE9mIZdigttOObOOho4cST8EwXPNLwQVKjxwvFG81Dsrwyoz8iB+Ufcp6G&#10;PzQ0H45xyVAcj6gVs4PL0oXKMnHe1uBcfLSRux1NcdTHhfA5bxOv2yr/oiiPUusidbB4Ci8t3tLy&#10;8BzPXNm5f20ObercVkzqBy0YMupE+fAQPlHnOgKPQhP0PumM5uStraJvoLEMRHFrBCYtuDCGASKX&#10;p0Kf0XvTjkyYbwXPBcaiAO8lm44sXDoEHXl4r99/2K/7Hh/nh08lg6eRp/nmPXoxNEr3tDNzNOno&#10;gekU7HZXL55PWYLvlk/pJrGmE9z7fIx/5VqdBpAoeSXP0Dn8jf5G2HxiwZCOvu2CbD+mnbNCmfff&#10;gg3GKmAUwbG02fK0I0F5npMHkgkcWOKYW7lGdTpyE1w5c/Afvpw5yqFF8NTma1M8x9eJUloo43JU&#10;LQMVfXnyyASnCLsHRd2rV6cQlciQbMHhSm4HymN53rqvHswldGGjvHs/m5Gv9RHuLXwhI1vE/AXX&#10;JID/GYvsCyPJ1gpIZeZKDn+pHyi4X3Ihld1ffX7h904h4PVJ+rtjIZJd2wEJ8yF3bRMI8EQgzsNY&#10;vZhDDwhRuO9Pn4jCDcER9pf0mhiKD54+7/Cz+/Mx9DRC3MIUAPBOGr4TVAREi2AQoqiqrKJwTIy/&#10;duVSFS3DVOFLBkIcDlrnUAu8MxiRwlsNkNTzaQ2PV68GQsMS+MgxvZgR/NevKeoYd+ov78FrR/lE&#10;iVs5STExGDGE/I6YoJy8VM7qkd6PshUwiJ4RhlNveuknTs2ZtuimMcGUN27wHE28NzEGNOgWhpRD&#10;UkbHWo0h5NHUhUa+5Qr+e5UqE/et6GlILaDx6csX9lI0cVtPCaPvdqd6Ko7eh3jDmD1KMbQaoZwG&#10;AMMLbRwpmwBXvHL/6//xf2jdmDpgaKe9nTDlMlYJnnh6XK6F4I9PjoWGPSEkgKaeWfSx+ON0aIUC&#10;6LaC76vwKuwxTkPDRZMqoFzx2crLvpkCfqigBxiz4tU7sNGue2J5n/u8Kly/Y+uc3e5SyrVwupeO&#10;AGX2+WdX93jr8pXPS5OeV7r9vYsAMhhe5Jkh+nfvn++9O33mXPlnjIJJYzodKcPWoIIX6RF7V+9X&#10;nggxFRNXR8qTiRcRz7f7d+eSLk8i0NjhB/euaHH9Fs/vi93/61//6931NEw37tzJd44ee9JOHOp8&#10;fvly79vDT3nh9P/4V/+qK+Z4HxnxOgdfffHFyHuAjOIT51Crm9ZPeMy1XoLqDb14++8d3f0//tv/&#10;brZpiHx8dfVyPYwnTjrzfckqVDQIyscYTFnamYlOCH9Y8DLDTjHOA1WMMSgZRd2PLvHgo6H23dR6&#10;6rW0HZkvnsHHSUQWezm5iBHPaL2betd4X752rXGA+q0xmfLwvrt3GgK6P3JkYpQ+fudVFMb7mIYk&#10;NGxD1/Tn9JVEbtWhrbTgdu/urDamX56lPqR3+qyFVXmdOjLS4KQMOkOdgfJqGs5u/cXzlPJa+MNw&#10;IwPyBUE99EguXRkOO0O3OgihbR5IRzD8pwy3r18vb9622GrTwT2tJu80wssQ5O0aQzFlDeAxsiHQ&#10;+Rogex3+/fUbHXa+cOZM80P7i2fP1VttyH5NbyidIhf7Wj9jIDidBS0NkWpcGRb26cQnRqHgMrpG&#10;h/5dt8wRxzAqXPzRK7kUB98hwcnUsxNeOBZ8C2116f5l2gZ1gceMNBWXxVuh7XTueMOjZzSc+ffs&#10;xdOdRQgWSKIxHqS30VQ50ebxw8fVfb6fE1z2dyFD80z96kS1LgJw1Kk1iodPnjEy8h1DZxaa8BaN&#10;LpU2WsmXcefGN3B1r5qnVqaTDng01ZkwR+6+2f1690HpIO0T7WTl88SRFrxcwcHt99Ce7ny3exG+&#10;RX/PdKgl5Lx573SwVqBlixs+TtrqSHxGExt5+EdbVtR3+w+H7qE9+veM9VSl1dAMRdMrgHp62IUa&#10;z3c/htdsB6NNquc6+Y8XT3opy45jAiJT18qKB+rVS11Nx1anZWS7xmJktp0izxQCjdA8yLQjELzq&#10;YJJenp+MHpQ+pxE5YQPoaMPHMDAaae/qtQ7v2jYOfvVXRK7xu7yUEY8Az+1VTM+tE57yRf6mrbWA&#10;tsZi0rCYs+1dcGjCHgY3+d24c79GY2WJTgkxyMUy/MmflHmb1QUYLvkUPoVP4VP4FD6FT+FT+BQ+&#10;hX8ixD7f7X579fzveY3MhWDt13u1heVRXPOhgHsuVL1GFjur029WqA21nzx/WW/h41j4nps/Yjhr&#10;eWUm7Is1qzeSnkmsWT0jQ9/y6tukyQpu/N6Otc4CvnD2dHu5FmEI3hmamzjTYwLyUK7pwXx4Jp30&#10;Caa3FKiHMu9Y+dIFzhIeq/xDufU09IT0MgwX+qYnOcQyP9ae6eCSHAanfGN4hffh5MkTncR/qpuL&#10;H+scnQ5xBAzF1HOxz07+E+/Y0RP1dJiTwIvRXk7nF01vRpmA+ZNoMvvODe7Htm1IVG97UQH7Ng7N&#10;P2xbYZFP52Ltn+Ff8zNdQfFXgARX0OGYhJ4Z3V78u929u050eLa7e/d2e6h6P4a+xDV3cPWIFs6G&#10;mVZdpN/TXtnte/fmfPDAz4Ymnzzd3cqzR8+eF37z+ecdInAqxfJe4DU42ll/eSgXTZJbr/lvr1dk&#10;GNozvcMVz/feld23jte+/eON5KXSswO/3rrV+HqmQxe94Nms9dtvvmpvvt6Pk2dKX2VP9IIzi8Wv&#10;5xttDvPeHiwsOvI4rmCvvkQvb63Ac4JPbGqNn8Hrbbicl0E1LRAMP6+yPXlqo9nXuz/+9OPuZurq&#10;1r27HT4S8Nbl8+d3l86dC9+Yr7qrx9/1s0uXtnrbt7v/0G7+LzpnzXvD0n/x7W92p8OnPOHqHx9C&#10;nLfEBPBFYz11dY0uK3SP08j94/T84WBO5BdXryS+7ZyO7/Hg8DB+2+QpwEtYukZWXet7yb9e1gR+&#10;npQV8H7yN8zrSm6dtGLhy4P794qL4W/5NnoSXfJBp/Aw8gDYGH02Qh8Zk+4Hmg8vPXk0+9OtwAt4&#10;JDxDJ5Wn8sdjTIdAXu99eSsf2pv0aegYqF5Ux9Et0ib7RlVMdu+cRbyxLcTyvue9KudGL6GjAeK9&#10;M0LAhRI9WPUXjE0t2WiGVlM/i3ui54Kf/O+G75X17v0H1fO8Dq95QdRNvq1s58oz4b157QJazBYv&#10;b3ev8lzKdKk5zBej/86dPtWRB9MVvoxsn/X88uXdhQsXOuUEOK3r4pmTu0u5tx8n74w0bBR/il4M&#10;0CU8PXhJ20Wnjr5Dk13pa1/G4cUZ1VBwZRN/zW3W/uBD5RK6YXGeq6+lq96nnKPRp679JZfJays3&#10;etomhk6d04kmfXygjTDCRV7MBaU7eIDu3rtfnXQlZddGevbHn35pfdBr/1/2/uvLr2XJE/s2UCjv&#10;Hbw7/rru24bjRGo4Q0pkc/hAUZREPehBS3/J+Vf0IPeiV2ktLXJpZsQZSmP69r19+5pzj8E58IVC&#10;+QKqYErfT+TOApoa/QfIQmDv3965MyMjIyMjIyMz3w9o7BFLITD9LA4cOh+6V5WoHjTreVkWE0xD&#10;N1q8K5f+pr1r/oYWG32/9bx+1yzBSD88qCzK7lrrEKrALf1a05Dn5LBy1IKS3FvvsLJkrQFre7Oe&#10;w6b3Syx4RevcKx+a1RnykZfwg0Nejv6OY8gjZRNc6BisiFwjWNKrn8735dMXGWVDbfVrey59Kfk4&#10;O932zHX+sbalT+9rB8hm9KfneMcK+PTZ9tD3UoRr+RumzzdjJp3jl82Fxyxe7z+rTOEt7bbKElDv&#10;xcMLc+XWtDA/W24YrIB9gVHxm+9TtjoDOqXsafaCNx2NjDdt/zrftsVw9U794I2Rrp0Ppce1Qnme&#10;bO+kLE7xYuVk0W3W6s5PgCxH99w2kPh/+vNPKpfVIK9yym+qh3HH+uOa3q3b0S+hHfGDqQRM5rZ3&#10;XkJNCyXc2FgtIlUYK52PWQ8q2zemMtoXCXkmmIaFuKCi3f/k47vVOd+6c6MIWyG/BVOkPf6xUz6C&#10;lA1P+7NXJ60c7UinFvggocbhwV7FF1bX0+EF/9M3pj7bs7nQRzpbW8+q8oTd7ef1zc0bt6pChMmL&#10;TYk19Su8fVfU4QKBlfDw8ZPzNC5fuVqCsFVnC9HbKky/922oXP/zS+rhyeNHlb9V11WwhJu371R6&#10;Z+9n/LavenunmMzPt+mgV2kEwumr7k8XhhsF4Ei2Cnw7BQf89/DVb35b+e/u7eTL8dvxulJ71rXA&#10;x0pYGYVTBZ1uwn//139TaQi//+F+3R8cwaWF/91/8Z8Xbff3n49PhuH5Xlv8ZGNooTqCMVwcFamx&#10;7VRYXG51YTqoh1fjCT/T7xH5wkUCzbfv+OP//Zd/VVfHTvawG+Ek/If/wT+oq7C0tFlXSkYPL/Ys&#10;RMmgITwoTE6/87vsOmK5QozhwsURz3SEPTx52sq9HQW6hzfOFUvQFt+Fli/BKKCjKWZ89t/+9/+y&#10;nqHjv//znxcf371+o555/y/+8l/X11Yoi/OnP/3x+btf//73dW/6WNCW/+Hf//v17l//4lf1THob&#10;G+v17e07H9UzgbIVRMKfo79l7veipLk+efa0nhFQN65TFi8My6vhyTEYaNV1rDPv59IB+Naem0L3&#10;MRXSZbVrlwkJF0dhPsudI4GQf/ak0eTh/e/rGRly5/Mv6r4UrDE0Afp2ePTwh/pd+c83RXjGFNMY&#10;/KYMP3nwYHzSgrSu3bo9/got05kIBj6F01g+ncwffv3XdV9aiUvKiC/Em0+HIhD612/dqXevXjbe&#10;9X7yUmvbfXVmHpVSXQORw9aO+jPhbZTFHkoJynf8VQV1oRO0S8Jv//rXpSx+G+VFEO8knas4C7ON&#10;T9Foe9fq2YvD6mKjsWdP0j5hk2FTPaO4fX7ndj3jclTPIs9//JOfFJ3mVlbrWQuJlTSG4+bGA7f/&#10;23/7z0oR2Vxbr2dduZFXTfO5jjwh2G+PEuMEEgHOjplUBouIBOR69eas3C1+8unH9QwvLC8Hl7zT&#10;0Qvyeln9QELKKaSXjJxvfHneByWPiZk2mJmaac8Maorfgx9/T+5Ti9pEgk7617/5XQ2+fv755/WM&#10;e8v/9b/5pw3fKFw9kGX65pnpli6qtj40UhetPMtD9dB+oPRY7sm+wKLL9DaIo1RtrDeZRUmx8Mfg&#10;/L/77R/qGfeTO+OhGFwE0KEv0JD/xeQrzz74FORX6Y/ymLy9enmjDCY3b9+qZ6XAXKIkWqzxjme4&#10;tfjWgowKyY/LhTZoirwHZZRvV4L5KNqbUnu6c6O5BfEPbCFxMrBq5W9P+AFOXmyrtb8b2yw+P4hM&#10;t0jl9q2b9azSiZB24s6395qsQDNuPtwlbl+zOMpJNi+HB08fFD69fuDI9adYeRTReK+dYEb5Fq8p&#10;gQIF7kHKoE2sjwvr0Gf6UjuVy2BDwHf+Kq3QRpDmy9PmB4v+5yG3lcbYl9Sq7pRl7+Bo+Jtv7tUz&#10;Azo+nRXe+xS95EGf66FK9sd3r39phKaAItGWu38TnUr0gxfNYVhDP0jBzHfXFgN51wGycqxRbqAr&#10;D0YhNPKa/873fGQq4yBTo8LkXdsuQCzPCsaAsJBGMKMUaelEVC5rnRGLe/6JGq2RXQ9t4+2zqoCG&#10;m4prhTeaq5ExDZySms9A89kLPmnslEUV0UqX9Gj+YVoElh4wIuBvgzHaM751FqhEeU7Z4GakVC8S&#10;nCygLP3IJxUPb5tal8VhDBmjFf3LFWbM65Vd6ZN3G600C0e3FJ5bDFMePllw1dBYUOqovTSYFkdZ&#10;GrTvpMMpNu8mvE/9BYpxAmVBHP8ooKXU2qh0DE8ePSp8LBQaPwk0ehHulC6ggQr8OJQXPGNNOTkp&#10;K5246oQl2fYYFn3MpZ7Bx7dulaCyUtVoD7BceGb0CCf12OlUDJvQf4MS3nlFqezP6IOu77FM6p4l&#10;qKntGh744dHjeteVF0HjxqY3b7xb4DKdbwluf93yWtvz4LGRZhcu+i7UDLx9Ixc44HNxjK7xu84m&#10;/JTfXu6kMy6eYZFLfPAm6UqjW62AsqFr4RBQLzaLZTFneV5Ix8ki8/nduzW6vXKlnfkMHDl57erV&#10;4fLGRjqQ9WFtbaUU1oJ0sqs2zI+ybCXgMutQ+Z2lTYQH56OIzSVto3A4ra22Dh3uFnRUORJqhBv8&#10;8K2rjZ11HFXG/f063WBjY63SEGaj9JZf78hP4pVcSf2re9++X371CSmrl9tzI3Q8zJp5PPopt61v&#10;WB7yujb55us3Xb5ZaNZ8TGvBW2QB1NUPp3arMJuPMJ+0bl03Gm/5WI3ccGm+iSxMLCdkDniTNgl3&#10;9ID/a36s5ElA+9Kh6oTkRaZY2GK1P9zkjZbaiE6ibfzf2j9ZXbxWCkJSKushHsuzlKXLttZGxBgb&#10;SAI8BHSWNvoepS5Yi5+m82Lt4J9YIXFZYaWxkLZAidB+jtIWXOVZ1seAY17lt5zBh04c792+eSPt&#10;f35Y39isIzyBFefk7fsKQilpwX2CBRTOARZYvDE3y0LUVuRPReFgXaTA8InF287jxdvN9zmyOfVU&#10;dQI/tEH//Hnm6pQY92srS9VmUMN2MsWDRcc8yDW1FxpSgsgubTpfF+nUZ0vbs+naNN4iN7NukfUp&#10;iy1eyLfalDx9a/mdJi8yendnt/q/9eWVPIsiG1p+9f39hl+S7W2Bta62AVKX+Q1KMctfrTUgt/O7&#10;l/Xd78TMv1Aydd0ks3Yzk/TwDUMJHkBzp+bo179/FuU28WbCu59cv1r1R9mXlj68y0/5Cvpzyl6B&#10;tApncrrxWc2cBa8Nx9/ld+E3DuKUDw/X4ByTJs3mt9hkWC3+yzdojJ8YifS50nfMKT9A+c9m8EI+&#10;e9d5uqfPguZZp2nxWJ6xxllBL553rJKVxkyz8GqTylzv8x1LuIH44uJC+K75XsPRqWyHx3zYKakn&#10;1WaUfXIi6VTbV0btUYpVmsIDmv2JO3JB+fgU4unSk1JH6NPabGKG6eDqK889k28tqpJMq5IWco/v&#10;FtIu8Ji2uWUdSXQPAzy4F4y0UUeukCsaVrnfQSX9v/lHf6fwtdJMgfru4sJhRrA+fLjTRm/CXjLz&#10;bC4EQ0ih9n1KqEzGoCNRqNTxeZgO8r5YjkDseThT2j2h0xtHf1eO4GO4vGr7C+fCNhPypx/fKWII&#10;1287PcMim/pZwepR6S0sLp/jWRp6nrXzVtuzoNhCKVItOKZLOImC1nGyDY77qem23YDgvGL3trrp&#10;Yfd527OtVlIlLG+sn8dvK8TO0jEen6cLb2F1ra36FcK2+T+VFCbo4Wi/OT6/b5LvIzirwHp6FmkI&#10;05PvCD81xSpG0X43WtWpCZhSmJ1rvwXCtq6pwx4mxxExRbaHv/o3f1kMZwr7PIw4T0+1+MLsZBvh&#10;X73SLEjCv/nVXxfOva6F2dH68c0P987L89Mvvqhv9vbeWdaMgIU719vojlLdw5vxPM1mqm9hfqml&#10;S/ns4fVJKzcrRA8zc82yRdHu4Z/9q39TV1a3HizMEP7B3/vzugqryxt1PRuFqDA9WgqDYbtcfGcx&#10;ff26PdNIe3jxouW7NFpQ0OCrP3xd95SpHt6ctW8pGD0YFAn4VPDtDw9Ha9dIS7T+8z/6o6Ln9XTe&#10;AmzthSZQEgR83wPFSrBYpwd7ZAqUFgEPfP3tvWqfP/7Rz+qZPOYWWrpdLsDpoFZTvx2++/67eub+&#10;t99+XcrKf/Yf/8N6RnBuRnnNF8OFv2V5bbTqsx+m7QWpOwtenjN1VnMLFkVRmnafP6vf8Nu4aism&#10;ddzqH04WMwg6EEE6C6O1i3oh6FDv37uXdxeHpXNLWDrNiTb673n4lqLbfryrWzSrd1EC5fnyYDwp&#10;I/yyOPLWxEgngWIinoGYUPcZiLo6dlCAywJrZ+7Rr4eRPMOlWqjWgo5HqGMZE+TEcgAnLikCRebe&#10;V19Vu//++3tVLsegCe6d7U3WX89gQjAr9Gi0eP+tdIOjDur22D7x5k9+/OOSdauX1WuL5+QW17ZQ&#10;q5WRQh6UIjMa3eFXnV3k1ONHbVsZSt/L4yj/wZes0IZW04kLnn11//tKwzG1FZKuAbkuz2I4QX/2&#10;fP+wFM0vPrpTz+BnGyffWmkrkNdWOcPD4od6FnTfnI5yYxwI66tWr6yXEr+z03ZQUIKJdPDwW5yZ&#10;r/7nyaNmUTdQePD9D5X/Rzeb1c2WPv+Pf/n/qfveZnzrqFGYUFp7aEaZlPE9edNlTxs4+KLVG0ze&#10;jpZFfaaT0rSlieAkUCSeJ28nrP33v2vyBj3/k3/vTwqPthDi9fDkedvqR0pTyYux5nwwkazxMjo5&#10;XUZo1svVmiH8+U9+VM+03UvJV7oWF7VnGezOzJai6CjJFtLygnspilONxtovejG2/P6bb+sZZfbu&#10;zQza08653KjjLlMLv8OX7bukL1DgTtJ+KJHPR94W30Ct6DXuFkBRrIUewfPtq/asFDrbleXZ2SgP&#10;KYhP0vbV+9Fxk71w3Bhl+IU+wxf6NOXTtT2K/l6heOuSE6JeDPcePKxnFresLUXBrnftA+Uw4FCu&#10;vuDTwNbgRGi13oKkDaaurDXrsT7rF792vv9p7andg2/kf06z0PxFylY4Bd8eRpQ/hA/hQ/gQPoQP&#10;4UP4ED6ED+H/N5S6/sWNy1/SJvm80COZu2nTYGv/qMzTRpBCvc8Iilmcg/tcNNfZgO0QTAFc29gs&#10;h3lbIsxlBL2yuFhWH9MBfENmkjbfRKOKbrI2vSzh0rjzvqaG86ObgOUJFmabNdIJFUY5HKVZDYz4&#10;V1ab9TDJvQtjet0JVRoyoZ0LvYzUe5e2j1GDZvYdhgP7Ip1yUH498L+qBSFJTxrgfPRZ6nmD6anZ&#10;mkpi6hZYAmsK20gkaQscS3uoqbgE02HyFt5m1Fr7n71q003gIj+cjAprRJgrMD3VLT9GcYC1qTY3&#10;TlKm3MDpSeiUkbVtHhoh8q5bPYJ7K7NprWaa7uH9aT7PTXG+OOr7QZ7Wmbo18nrPAmoqGW7nGSUs&#10;zM7ViJZ1gBMxsGCCE/RyRrD8dgB+MY30g/OYq36G4erlzcLvzet3C1wEC2mMnMRr+LdR0lh1NSLt&#10;dTI5NX4zWmIFE1F4zFe+BzVq9OS9CrXARZ7y6vFYiF0/Yd0OHoD/DTrZdNpoE5jKwaPdijtcPD3H&#10;6eLF5twt7U7j09PGM1OjjyMsnm3zB2W5McoO1iDY14gz5ek4leUoeD+zcKMsAac1Mob37du3xsUD&#10;68NlG0ajd/hN+QuCj/ptFuXQPb/P84Jvwt/mi4YvOvV7/G4KD59ZDPLy5YvCiQUFPxRNA9q+dmlk&#10;zOKEZ50cw0JgqopVS5teWmlW3ot1FmzwgUfd1OOEpPee5Y6Fp+Hc8oLvSZ2RnHYTmWUatyD5waNP&#10;B+JpvNLK08sWvs833h9kRG4hTFuYE6E58nabYnpT21xpnxzotT00qEVzSQO/S9M0lPPStRnT1bUw&#10;rfY7bW3OZv1Vjyp6ZJDajiVBnB7QE37Sg4c2bGNzNLPtUGvvypEyiV8TkC1FdK866MQMJJnKlw+b&#10;AJedZ9vJ8+2wvZ1rfuPjXnfmhchn9UOGnXJxScBD7pNDJc1XTb/w2cd3h6WUzXS0mZPKJ2XwfXOp&#10;4a7jPl8mryJW0sDbzSet4ale22EAkedVh2a1yEFbOB23adL89jWcberfZEVrG0Kln1AuAbkvyL14&#10;pkrLTSr5c7U4738S3/+1kXvRPfySOCAYVh04T5zbQZ0SlN/KxqeW9VO8at/BjUXTM+2EpVTah5EV&#10;cF+zaXzytEjjN99+X2QwzVllSJp9YSj69lCUyn+2GKq6ze/iieDtVKrermtNQN7n0vBOPq3Pzcta&#10;ZNd4g3xhbbsfeSPOQnj5px+Rb33Bia3pXhUuwNZ68jCD2GUYLJRLWSrkgifVX7Vt9Z687NULYTVS&#10;9TMC+qJffZrf8gYWqHXL+dHRcaVDhnFrsCURua4clX++a30qHKSZ/8Nz7pW/8jAFmXgXU34yiIw0&#10;XUuesnWXDEgaUtCGDw+Pq260u9pmKWnov+AhzaJH6tG2PuSY9NSxFM5PpQr91A/8WFB9V38Qz7Wm&#10;3rXbZGo6XFs/PG6LiPWNrVzFjfWN5yK3NJprnDL6Ux/kXO39GLmIpmamvrn/IO05ukjqrMVv7aUw&#10;QBs4wSev8I56bKmSJQmfXFn/EkP11VWFQIiCMN892xn2j1+GEJSPfBhY4OcUAlvdpmNXEKsnV5eW&#10;hk9u3a77qxsbw9zsVG16+iadlvgUSxutagSmnDEnRO2hJd1aBRViFkGDFwIrRUeW34tnpiCZxddW&#10;FqviCcq1MKI0FLo+ChBMxegX33WofVWqb6oxB6SOQOL2eL0yd54/r6k2CuNyhF077UTD0FACWCvx&#10;kvL5t6sra+VX0zdRJsycbgImQwMB4+XDus9HdUHLXtbTF1Zsvk5H9G6VM3pSStCA4gWmZlsjQrPe&#10;Gc7NL1SnZSq1MenEcLT/ojrHudFZHn26klqNIjgwZaMn8A56rdNTXopMe7+/O3aeKc/e/n4xWO0v&#10;Nf7Zm6sUw1dp9BIJrC4uV+N5vrtbjt2lKKYsGhnlBU8Bzr38Qn791VfnjHvjypXGl8mjhOdYpi5w&#10;C988G7OqukBTOPc6sbpdeF9ZvJRGJE51rGO8iUvvpqn7s6fPnqU8EfahLTwAP0vvfvT5J4VHQQYJ&#10;0nv46GGVDxhANWVRvpSk1kjBpYlxpWwJ9kbjly9b5zsVWgjoucWHCKvIe4yXFHJVrnEgJL2kpZT3&#10;HjwoXx4K49VN7XB2+PnPf14n4VxO2yxhFv4g2KpDCVihWZ33yPcXUjdN8WodgITLR0YGAW1LO/JK&#10;XRBsaCDtRw8fV2dpSpvAoiCZAurtra3Oi0KXetNJo6tjLckRPkc6pGrT4QsFn7j4rn7aNBdcYAWv&#10;pFN0Ch7jIK7zDcH74rjtVTgf2dTbh/rwfedncWtwVWVtcqffE7JPHz0p5e7khf1R2wbdVrV6p+M3&#10;pfU21yvXb9RCpnYqBrok3ou2yI6Csut0nPDE/u7zDLiOko49ZHVAb6qspez0fTOTQNE3QbutouaP&#10;jxl6B+3CA00ssoPLRtpJX11t5wDhEr+/sc7EQTPvfedF29xbJ0ZZbNOKz8dNuPG9b9AJzfJf7YmK&#10;/y0m4bak01mYyYA19WJ3DGWVLlnNx+vPfv6z5uca+k9HmaZ01CbEkU2lKEZhtnej8uAHgJcKv9Cn&#10;FosF8GH+qzZm0F5yOG3K3n0GJRQufIN66r0fq4a3e1mVDXri6XdKbpTcDt0ThfIL/yubzW2o+jt/&#10;uTqm1bUrDNJxAo92sLLWFnDgLQsi0Az/iyeQ2eGGGhjX76TTlNthONjZTX84WT7A8OUz+Nd/aNOr&#10;9lYk69oqY7yQfI0m8p1QNAsiytF3K2knuOhjm6IsMr9M+Nb6g9woRy2eyTWNptKodPKTv+n99PnS&#10;II//5LOPC9favzO8hXZ8++TjmF70pXzAU7qNpgJ8Gk59lTrZjl+QRTvxrgZ4eQcX8VpfEkQT0GM6&#10;NLAwyw4iZJ13T54+q3q5eePGsBS+mkt761OyVaakp15zE3BtdUzpUycGJtwe8E8N8CKDTEEvzkdZ&#10;TBlPw5eNByNLiv9fDc9TT82lZQgvLxcvHTjiNuVBg7Xl5ps7HVz14wxjcFWGyVrMo421fhtaNbBK&#10;Yue0L2gK3zxf5dnmqnL/0bO6rjmWMu/A+9/5LeTroonEPSMblIlMsX5Ce97dPxx+990PGRS9SdNq&#10;9ZUkUoZRcQ3AQ6g+Nu+rDYxQ3PvjW9e/1BiXEC6FtHiA9a5WrVWm02lAayHSQkaJ88PnYaAb168O&#10;t25cTQe0XrCxulw+XRvra8PCwlyt4JtPRa9kVLmY+8311eHyxlopmJtRuk7DdNK1HUk1gyDpWti7&#10;V+eNDnUFbUsWDb5t3WDLDRVSHUuURdynkyUwEauPYkr5zAfSoIARSHVNOqApYOls810njHOIm2WQ&#10;hm4kG0YIriqjCx2g8lVIDZHG4LuyIERgqcRLlOQwOugrNQk8TFrOv2EiDfFtcNIxlMWD4IpydJo0&#10;WNRqkUqCsk5lVGakBOAtKJO78VeVSxl7eQjdUpSCtOeAcEMUOOaLvGojOgFNfMf5vsdXXmFvZ7/w&#10;UM79A53x2winMJMGEXBqAibTMDvDOcNS4CvRrF6vaiSnUa5vrFZnbWSOnniRsljZ5du7ts7Jcyu+&#10;O907Lr3OptN5SAuQ/J71jgLw1aSgVPzxL81BBvVNV/5LOa5vmsIA+JDgIyPHHjiio/Und+8gd8Fk&#10;BCpfIUJEnQINvxpyhPdZOm7W4fNwNlrA2H+CczmgX0wHEX6zTYOTJQiq3d22Sr9ODglfg0u5hyve&#10;7njyu2MZdMJQbWWRd7a+UMob16/lqo0lv9A+lZP8CM8GnW/Sc+eeEAokT8APCH/V4iz4BpJ8lYuS&#10;VN8F2q4GZ8O33/8w2JicUsAqrB4oI/gEnAVXaShbdRTJ8eDQ8Y7KoN20sl+OcltHj4Z2jbMDqRvX&#10;1g/73ZQccCF1632z5gW7RCoLXu5rNbRvAxQ3QRx5lk+Ub5OGjr6HUojznoKrnTYHejyqvabDzD2/&#10;IiN3basUqyiDjrz0HpIHOzutLae9dCvIQmTowuJidejVEafz9QzNq45SXM3aYptq1zWoaZ0X3i6l&#10;u3BX7gxGo5hoM9KEg/pUD40soUPiaf+lJOLz8I/40pNWpeKbfGtwatEaa7DFUYIBXZdfks2HNVtS&#10;A/uSnYbMkU3Jy29t+drVK7Vo6vKV1OGYPyjLiTIm05INwUXZbGNTSpHCi5PypSRVTjgK6nHssgqP&#10;4r08Y/lUNoMzuCmXBQisOwYsPQ20rE/zWZMAwST0LELlO3LdtzpmvEOW5dN6fdGm/vlBblXmeTg5&#10;YaBOWVyvK+y2tp8VX1MyKpekR27onMtXEt7pvAV8atYADTZWVoqO+P/Xf/gu91bWht6Fmr6pKRlV&#10;rwl5VKuhgfaBJ8kbdBWrla3RDPng0a7wnhiWw4tkocVgvpO2E9YoqyyLgr75jz77SC1kcNC2wSsL&#10;Gjmdb7tyzihQMhQNw0euytvkaCGU921Vfx3bF5yWlleKFqnquoqlzNS8MGfxBLCg1Xvf6G8YbRz8&#10;UO8CaP06bUv5fFeDn6TSDCApc9I3i4UYcC4agdBafs2y32Te1GRbTGLBimwZW/YP9mvWY3c88QT/&#10;arNO5CoZm3qpNIN/k6XjLEC+7zhaXCrAiaItfgMzDy0+Wk1Nwpny1mYbyEAWTbyMP5oCJy1lhHHu&#10;8gGeKEth3sNNuq6MBHhsK8q/89v5w9bOBTIZg7ZBp/Ko15VrpZt3DHqNh9IevPzJnVtRFtNpR0s3&#10;dfBo72B4EQY4CXPY05DGffvmtdwvZwS0OPy9v/Onw8d3b0ZZvFZbXty4dqUccNdWl9LQVmvawSrV&#10;jQiLjXx/dWO9Tl25EcGxsbpaHcj+wUFZEqRtVSSECcrinkApeFWC95Fv02SYHfPR3jEQzdkUm8LN&#10;h6jViYYxCA+FZK3oyiJB3iu1K4s6gurQ8g0Gk9fhwVE1AnsWmlZqCloqKsxYI+KkC6aNGiLMm+AK&#10;MQNOXmBBKCtN/uYWl6qToZw1LT6jk9DBaImFR7I6m8MoYbaxARecThEcX744SqO0MqoxvPNnF9LQ&#10;CEfMqMMWglWVD/SpHQyFMQCFV6dkL7dSSMNcs/MLRRcrqUoIof0Y2okuF8oC0uK/SuOYqjS3traD&#10;UxutsJ7qfPsouJRFHUjy1HC7IuPEDsS559zoCERC0R5/FJrLGXi0o9Omg3wbjf36q7Z9g7r49NbN&#10;qvPdNNzOuIRKiloO5+LMTmeQMDZOgt4z6bjW+6SNXjojX7Y/7N9HfjotUx4aZN6NeIOvo/zI05Qy&#10;MgFlkO7Ht98pi1NzePas+I4QAZPTqSPWnSjTpSzaxiF0KcAy4fs3Q0ah+Q2mZhfz3dSw/Ww7Qu5V&#10;CcOa0kr+prt0SqCOpgs/4YleToJN+7DqFl1taTGXeiRetFXtC7w+eUESRhCwJjaQBh64SHAUfQO5&#10;un8Z3qtBGeUyPALob3jvTdpIbwuMYuj0q9/+djiKgHWawCcf2cap0BzbXXispr4I/9Y5414LJwj5&#10;bSvkXzjF6NVwI4MEckHnpJ6Adqqsr9+EfvlicC5yrqCdEGHXgHRiSR8faMeyXIzc8h3oA5+SCUW7&#10;pBt6JZFqO4J4pQjmvbbbVynjHhbcOnWEApl3xVep67IcmkXIQGJpYVmBh+dPnlR9uL9x81btoWpg&#10;uxSZ8Pa1afimLE4baASB9CFJT/5Rglgl893UNPcGsundtHZ1rCImHB0d1G+D2ar/0LmU35TBNjml&#10;LCauAQaLMXnVyk1YpA6SxmudeOhiH8UHD+6H706Hgyha4lByS36FvuRXEigcq6MMhIPKKmVbMLND&#10;VnJ/+vHdtmo0PCt/uSgLeTvJkq7qAhNRuEpmRGHCr6xuTphSGa/Iz3yjHquOc710IXSoUqvfVGx+&#10;lOIaPOxDqswGU5vrK1U3T7eaZUbdSof8Dmlb2eXVXpUiBITVshyl3wgNfSpcmqYymZKnIMEm9J6c&#10;rza4cflKyVft4tvvvi3+I1PwM6WJ3DCgqFOmkn/xQ4K6fLK9F9wnh6vhCfVpkPjLr74u/GZm1GGh&#10;GVpjitbOhOLP8Czr9EzwrD4xz2owlvcwrOIGpEvJ8Lv6gsQ3C0h5UqfNamlxjTb7ani0u1t5Uu7+&#10;+EeflsLwxKkuibO+tlyDJt+aDkZPvE3e4EFnCsujKTZje8NjyhBlyKwSDDdDswpVAbDN++KL3JUs&#10;ll7wyjsyRb+nP3atbXGSL/r1o/TaFjzcI5Jeyir/pizaReNFpW9xY1Oq8a32FDme/rUpeJEzaYdO&#10;3yEXvePG8/TZVimnu1xR0iboG/oQsozhrI7TTLlZ8j37W/WT9JShkk+gILKCGhjRSdRJLebJJ9KY&#10;mzEYa3v4qsfa4zGykLJ4OXpVp2lSl0E+C91c8z3rsb6PgqhuGE+4fhl4f/Xd93Wkn/160U4a1RYS&#10;4Kt+W5LSHq/ioLvBZ66glMU//fTOlxq+yi5NMkjUMvLA2upKmURv37pRUwk2uVxmEg3iRv0qquBV&#10;vtIP5DnsCYUMoepajbqHIIERdFZ81fgd8gvEbMy8OgdQDQyhk9ZInvPCaMSNqWxRYCTweri82Vai&#10;To3+BEZ2Ks8X5u01bgGJdAzSLqYJIK60dV71XcDvpnQ2pbXnLaSOiwlAUmiJJk8xKhbCVvpRPjBG&#10;GFlFFuMknitG7FPTzRqQcqch9LxYGmr7jeCmcda04WSzJvWpbBXdjvNLfmlo1QEE/K50/I3pldUn&#10;z20uLC9g6gStRtIkr+AYenT6+P51aIvWcJa/6/Pnu+2DBBZPddc3IwUaEF5keZEm4C9BUKCJjheY&#10;EqWoz5dVRf2mTMETvn1vP/e3rl4tEr+IkiP/grFsffqwLDnnocVpPN3ua8CQ+BSEHghzodd/e1+P&#10;Uo4mmMH9J49bGsG9B1NW4n985/b4JMJoKfUcWvB96paYnlvfGuRNCTe+Ws4CpQQkPqVxzGvC9jsp&#10;rA2jOz0JNp2Suu2hrGgJ6gdtfHt83JRKnVGvs7u3RgUl7biXsSzeMnlHiqYsJYSNRjqMykTgVerW&#10;/fur8E1B+fx9y6J9RZU/AmRYz2BoLQO3Unaj9CxH2PW6SBW3sqbOlE3eL4K7b1+e4pHWJq+PK2ln&#10;bWsz4tL9imsayct0LD1oq/DgU6sNo7GOW54LURYrjYRm9VHHo6KbP3kqBUVSqOfhAWmUYEOvQCtD&#10;0vE+zytOCd6ztOWXje4B6ZX1Pjxgw++CDIyLpiRsvjVj0P2Y3rlHSCsh0S45NjQ00mk0eWaHhdYB&#10;Vb2POLC446O+sbhQymISqW1eEr8U4pG5De6q/gMUBzjtR0lnTTTIfY738s6xad6VopG8zdTgHTxZ&#10;lRxcKUh1fF6utdl2+gz9xc0b10vBLLrmnbwaHo3HejlD+fbOfa4UMvpHDWLzS/4FKV9d87LXWVco&#10;Kl6uBlXyUz+sQfjO0ZS9T9FPKRfUXQoKizwaf0vTlKIwF76Tp7oIJxXdDOjQ0oBteYlbUmRc6kRd&#10;G1S/eHlczxqftLqtAUW+4VuIn7gmwIWy8yb8aUrYDiRwsZXYr//wbX07O63fgpP7loaBgBAsgkfd&#10;lpLYyoEfcodO/WVCvctP35PrFCayudYMJB7a6B9epf9Tx/fHlbLq8Y8+/yRluJS+ejGDhjbdW3IJ&#10;LVLmUhBThl5P6pEypX46DjVDmXv+gHgZja9sXi7EbH/U6ixfRhlu5crvxC9c842nFD64kbsGBcpE&#10;rrVv8Vg4Z2yHcGJZ81zZylUqV2lrN02mhp+kkjrRf4E8aDIjCm/RMe/th6iNPt9pu1/Qi66sb1T6&#10;diuoQiSucrfyvseznuX1xQxwlAX9i3cD+iZX+ChDWSeTiDLgDXFt5r2zb5bIdnKL7+opSjM+wMuV&#10;3lhuaeh7e/DuIG3i/qOnRTu60rmrRn0jNEWwsG3VVe/Vn/9bP9KgUv57P/609ll8QYEJ8qx9tHBW&#10;Rgf8W/b+2WefZFSxWv4nwaqSsqmxAgG+NsmzLA4qoAQEi1UJioZHQYhMkK1FQXCG8EY6scdbT4vB&#10;bGNgL0cKq+kzTI0QnfjSB8zzJRCCK+YB18btMFgAMbIRQP+OojbSoawPpcQFhw4YVbzTOtkhI/MQ&#10;diZl1ujRlHAAfZoWo/mmQIQg1ZkFeI4BjDalz5m3lLA8VzGulAGLAE5GgVwKakjV02Uprf0b1cPY&#10;2bAulDUpoTOdqUTXZgkMnoFOs54WMCITj2WxGnvAVLirUWuiV9pdWcQk0qAM9jTKXyrX7WcRJim2&#10;kGqoMpq27+nq+JSTvx6+At89eFxbLDipo/szbURZVMZJQnHMz0jT1TS04P666cjcv9K5jrgkdpWV&#10;T0t79q6RqN/CN3i0hkj5aHV8jngCC0selrDv+VdnlXcabKfxk2fPqrHXlMgY8Kn4d8eNZoWltaXi&#10;bQ0R7wAdsGCqSTjJ6J2AAEtLzUL84mUacOgGLk21M2qf20w7OIDF5eUaOBjZasT+enrV+BMfvY9G&#10;CySTZTXupP3zP/qjYcn3KX/Vab5pSmUTSFXYgL3spFuWV/H6NfDKucu5Ejg9GLB51qwkEohSp74j&#10;TG2cfCWDN/LiN7/9fU0F3r51u9VbgAIZBMLTzVKqvig8+Ehn2+rr0nD58qZozc82eYEaFMk3dPGI&#10;z1MPBLAPDtI51PRS8NU85bsQRabKkz+duvC+JYASJvR3Ags/eYCW4on5TllrA+GCpuqUVa61m6Z0&#10;sthuXLlW2wehDXIDzwux8Frjz/CWzisflrxMIG/mFlh/JmuBDZnk3WzSQsNzX8ikY7ZEGgZ/VRcJ&#10;voNHk29kT8CLvLaFT/Fb7mfLPeTC8OT+/Rq4miZ0GgZ+MrirTyqfpugcvTiqq3bvuQ5sO3Lb/UfX&#10;r5RSo33fvHUz/D/6EVZeLIqj8gMJmcPFr9wXBXOt+9BEBsGy1VloocyFS/Uz+TCBPCq3nsT1zXHw&#10;Vl7BSUX2Jd3Zs89o62S7fNKB97xUiK7Sc79ZeBgx4Fl7uKqT/Hj5ykxRG+A02TI1bG5eK37g045v&#10;ildSj9q99i2e+mUZko5N2dHOTJq2pG2zqPLn18nLH86/+fa7qk/9nO/0gxZ3uj/Nd7lRZa0MwdP2&#10;Jq5FFa8CeNbV71IG8gP9S44FKN/Kk5Zd/a17vMuSdO9p2wKK790fffFp8JgePomcYxV78PhpyoCO&#10;6XMqD4PP5r8tz/KVDL7S9AxO5TPpL7iYysWLNxxEkfezc1H48Gi+qdmw1Ic1BnApOVB91Nmwu7tb&#10;NMWfrHyJOGxubFR9+8YgBz0br4d26TfxBDpvjQu2QrBSVtGDsUL+ZHqlkW9M5TaFrMkFCuTqylIo&#10;dGG4//BJ0QQtbl+/Xn3L+/JDHUkvhagr0ssPbpMTzfAlcJkQagu7xCuZP5a/ZiLH9MSH69bzvdxP&#10;DIuhU1Po37TpcPzqr8fP975BN0SnA2h7TqX5IXWmbG1WosWvgX+LWiD0d/4vnslfm8Ud0663H8KH&#10;8CF8CB/Ch/AhfAgfwofw7wg1LP/5p3e+pE0aDZRW6T7aNfjk49vD8vLisLjURsb0ztdvMuJ+m5FT&#10;7m1oDAzqL07ka+bRES6MVi/adQ9GMLTi0oBp24GzjLiM5r57/KRM1nCw6s637nvomnc34XLArVVZ&#10;0cydzWw+fn0cbRhdmMpwrbzGQGOudN+DGoUnHqsbi6QRSp/qhWsPbSq4OepLkeZtlN4tSUZCNSpO&#10;mjXKqFhGwM3f0TMjF09ZidAFfnAoC9LiclkHWJHyeMwHBRo0i2FSHdMCFlUYmRlZSA8Y4Qopff0P&#10;jErEdy5u+5alsB1/1awqySmjDXm2+smjKodRS7POGUEaQf9wv6+25cjfRvLl95bIgEXBhzMZ+ffw&#10;9Q8P68gmlgdl9/31GzfaqFJhRzw52bv96utvajRjdHfr2pUqH3+sjgsLQ5U/uKuHWvE+/lXd511t&#10;K+M+kE8qXe97XmVZS6g0Eh+kJuqZ6fAenu3uVJ7o0cMxK19+304Z1D9YWGkb3JYf50hHlkXxrJAt&#10;vF63KU9gmlGcswtGlo13Xr7ig5sR4V5b1AJYgCvrKoe6Dox0U2euYC+jb+nNh8bqxVSJUzOK/7Ud&#10;eUkolcua2r8Dimuw2VaZNquDqMAGy/kogLbNSsWx3u92bCZ6BrfkKf2UsmiZr4f7Dx5V+hardLmQ&#10;mss78qZNwwD0Yy3dCa0ru8Rx9BbfuTotxrPA27dtOtCWF/CQb687ljG0Y8ks+iehfv55O6GlhRpU&#10;XyBD2hVwseBH+jQy6MWxbXJOh5XVjTznqgFj+TT6w82CHcDaz1ok8C0uN4f8s7DG86WVtXoHebjB&#10;q1tHz8aNnv2FRMm/8UubQn8dedS2H2KSaWVMe0j9wFs6+AVvs3KisW+BfPha++ZvudGkHJAjH9VV&#10;39KDvHjqJKakyQKxzYoTHEqG57vucA+Uo2Sc9AK1aCVPywl/bbXwsWji6vXwXdJ/ky6m6ipQG6in&#10;ziZsT5XfYOLS7EjHd+9fp22b7k2jzvNmKap6woNVhgT5J+C38j3NT1sIacusNP24UNOX1d6SRvF+&#10;Uil3o6Tjp5XI/HK1Z+XX+5hqNK1+bXOjfZv0HNhQ7jZVW83qtTi/Utab+w8eDvv7B3UsIf9a+Zia&#10;FdCvH2NrtxHfskQqE1xOX1iU43AHrkpWQ58Ov/jdV/XMNHgVLOAd+iuB9swiJj2WUO96HZfczsfa&#10;Fv4HfuNtpGu/tfPm1mIxXceF1YoV8Idn25WWxXk/+eSjKutqnTBjg2ubmE+2mYXiBzRux1L6q8YV&#10;LNESnv5kWZYvdMwP366vrCa98M38QpVJ/6TNsH7BRRvQTzwLL5YllnUy3+KHpaXoIwuL5TfccG8z&#10;LNLXR1c+CeLrz6VLHlojgfeL/xMHf5+7gQXvRkfYh8YhpPIeHB1W+SySweMWZbaVycWqFQ/Nydb6&#10;MvdVD0nLYiDh6Lgt6OygDlgildEn+qGiU1pLq6vWtzXr4Juit/e+Rdeu37yv5whmhVip8Sncd8KT&#10;TmtxlR5rYj8iswdlhY9yVB0VDeDSpHR/X3F84OPWUPIiEflN2FsRXLm6Ody4eXW4cCkfXIjQCJy8&#10;fhGmOk4pIxwnIvACHIAnAxRJW7AAqyfLx8L8ankVm4+3ijbKTCjtWDrw2Ue3hh9/ejePIlwSDWBa&#10;AF2oFylD3FJiwwCAaX5pbrZgJ0z1bPt5FZiJuE1BNkD8Dv3brgwDwk88jZhPRvllJI5OSYV1IIBt&#10;S4OgKhgwb0uPYqJTqk446RUTh5bAFB8BVuDbQGdaQLDI23Th8spKgVXIprWqgx+hGuT/ACy+oWA2&#10;odYgL1Tref7g/fcdqlNSF6omf/LsgNkA5aGDaZ6jg4N0JnvVoYCQVEZ/K92OWxNODbYPDuvsUY2/&#10;A6W4ps7ew7MEf6D7zII+lW1VYYdOx/dpcQ6eB97HKS8K3l+ZCXXQ44P+8H2ecTQWUNYO6r3VfVN2&#10;QKcZZ+cONRUaOC+DMo9wagFLwN6OHaxkPjo21dfSfx/443bovNPTBTXVkPZFiDZIvPAceB9PJyAB&#10;HWuH5q+bdmYRUyAsfQ4XLCoIcNrv0Bfp9AEKumufoITOCF156v65+Fz8vIgQPi7gXzaTtjUTnLvi&#10;rbzbac/Pn+8UXg2cr6tdoNnY1pI+SPZRrg4KKG1tUViUppSzpdvqBlycMEUVuMAPrMGFC5SwyWHr&#10;0bOC7ac7w/zi6jC3wNezlT9qVio/ZYoCND09N4Jtcgj35jME4HN4sJ9BAyFdbFfBSmPbiFWcivcO&#10;KIqgyx+O71uPHwWPp+9kR5RM+ONJAz2g0ycD1OH+3m7BQfIO59ZfV+7JKt8JBi5A+yNXpGngV3Dy&#10;slZOWu2v04ErvgJkOb6V55n01HvSpujgtwsUL9O0gUuU9IL5gonQ6m2UQXBhKnEDFwOXJvMucGEi&#10;dAQXLdIxeJG31f8NutL4PkHVr/6E7OX+ML8wX2DbsvP2FroAA6fiu9QeVytA9iujdC3GAqbetzNQ&#10;s3L0/bZq2tK1y32KK9qpq2++/bbgfgbRIXLBO/mhXfU6m271NuKGtlyo9B/wKz+44OOoxNO0xy7P&#10;4PwyfaEp6N6egX0OKaJ9kF4wtgVuMv143tbZZyCQ70EZhUQKyK/qOTQwQGzb3LzLVzvUHtFfe7Nf&#10;JrB2wZQs30ffVp8YaOm23wCedsdwcpsBOHh9+no4oFyHxl33IJco2/j+VXgPHKXP+O7eveGRgUzK&#10;Akyl3755e7h65WrSjgzUxwc3dWvgBif+6z2+ftsz9WfxB4Az4wYXK/wOyOrefidMpQfw+5Ot7ZrK&#10;pSACi1oanfXhDbRLcdHY83qX8nLjQ4P9yAHQFU/gfHLuOL0MVQfoNvIXsMDO/tWUXD7/gJtC6Sup&#10;93MdIr/hpJ+TJ0gNDts7kQX5ptcnPqDb9ZP6ziF/qm1aewlYOCU9ofMMMDQf/viTO1+6sghx6JRp&#10;V7g+/+xuXfP1eaYYEpKaXg+QS71UQ6l4iVMdZX4jhmctYioWQVMp+aTAcUiefXfvQTG/fRebts8v&#10;QkfUPvVNayhNIclX1dis4MKgmI4PmQqCR7O+NEXhnULQKno6efQOp1skWBMqbsA+UK5N+28CgD9K&#10;6xDfNeTddGYEhvNxBcRPkykaKRyio0vvSJHIdwdRvKqMGos8EoyWSnjn96uTF3XffI9aXmmJdZVG&#10;D6ev2vmyVmD3vf3kDA80EbfAz3zbjwmDmzjy13hEmLE/4kiT+kCson1L5TANnPDb2dkvHlEP/Fik&#10;ayVbV8yaAAndM0aQPtD58GWymp4iCO5+dLfqwwivBz6c6PH1t98VfoIV9NI4fdX2cQPqQLACtBpo&#10;WYhGOhUF+GsVe1eo6sjzrti8H0+jbPeBpO0dAd+fGYjkixr19/xPItzE++TOnZZ/oFsWOdr30Kwz&#10;uQk9CMSpcSNuYCyUpNLBNmsRsNm30CzAcOW71jZbhlHPv+GfZFMwNJee/R0J9js3rtcIG6yvt/1H&#10;OaO7gs6L2st5emmj8uiKAcFdI+EI1Cn+Ukm/fO16KP9dSGsLKUOgrOuJ14R3y+swAp+j/OKC4yZb&#10;iEitPC1O6cpMWkqeZVCx86zykiAhpt5vpTwtpKxEUd5r+8qg/dUG4IGyWiaNvs8oJap8O/OwBqlV&#10;bhaP8EWelYAeaUe5NHAyULJLAV++xeWlKjNMep21BWXopp0aINCmoWuRSPOrkg/FgD/u4pItQoJU&#10;pdHqqnZiKFwbDwspTXVszSpKLsA13yT+nOP8wgfas0AuwEWeUj5hfSxaRZmIzOsDZHJBp0O2KVuj&#10;s7/WLuH5MnKIv9dWlFLyliJhsCISPhAv2VS9yhPu+MaKTcqWfJbTgbKC2RVDXdvsnT9u56vqgH0f&#10;unccvCsc06Eb4NRiySp3aBI6tTOhi7CKXGVT1vrPsxHwSvUlCdps9Ut5xo/TmefLaTsWWlFubPMl&#10;bzMklX8l1foNufDPosSxCEnHLh5ooJwsi3gOn3ban75sm89b0FYKScrO6iWIW/Iw5U1m/pVvIRy7&#10;BVpZnfuuHKuhIZwsKvrl778uXObmmjVcfvpENOw0h3v3oWZRKgUGPZDFw9yIL099ZvVD7XHx/VLa&#10;iLLOZLBT/Wn+bJ1DiX4cPhafvP6jLz4rBdcCF/VkWzAB7vYdZRF09B56SFsduoeTdItngix8bclH&#10;6XDPH9J1JbIdPyOQRYhwep3+XPqULwv55jOQXF5cDq5p02lXVb/haT7aLH61fY46QuSU0mwEBVAc&#10;7VFG6qL3B/hcHchDOaueQNIt3k6a0mu09oX+mjw0e3Zx2FyzMjmFLTFV1E69tnJ3vh4/rLJPRr5T&#10;VvEUaym6oK348utlTQvOffqW4O2ZJC5FRsLNwLwNMprlvDgg3yuLdOzvSHfqvuTyefxsu9qXFdGF&#10;S+qKrtT4pMkOwb0yyrtmfkfc8Y0jnc3egqLeH43KIkuETpyyYKRGefzo7s2mLAbh3nnVnniJ8zYj&#10;hMoxkLJVZhhYQwAsZohhxRNkBAtcCMCUvQoL2kreiToNZC55Ls7NDLsRYiyTVl32YIRYpvxUqk8P&#10;w6w0ZR2sipCXzlulo7SzjBE6H4TBRkGVd65Gnzo3jsq7tfF223AT4YBRt0DIdgYAmK9N7TRaPMpo&#10;0mhoJaMOgcDnrNwEShMsplyZ0aU1EVp4vre7l98RjqnA6jSStlFP6yTSYUcJ1IhMa3SccKcrRuqE&#10;Z0Ug7A/296qjYXLXScJVWTvehJxvjWgq5J4Drc6TM7A4Osca+YYm59Mo8sk7wNEeTodHL4vhS9ik&#10;TmDGRN9HSayB3mvI6gRYxm/PzdqwNLQF127cKPrYqqASCRzttz0cv/vBKQaaxFlNQ0rDAheMDHo/&#10;O7eQkZ46HssH1AG031cWe8fTR6FAsWT6t5TFshJRRJJBrmBnz1YSVuS9U1ZN83j26d27VQZgNbQ0&#10;3lcW0Us8tNZpL8wtJW7jxZcvmzD6W8piOjmBACw+DywuLYePL0WQv1NWjUAF1gg8Toh9e+/bEjrO&#10;0tZRAoOYogmlJ1eAX0uIFg1aek6MQUfb78j7gBIRgeN+OQonAaUDVh/+bO2EyF3wKD8+ohg0S9xI&#10;4whRcqVWg48kfhW5TlbUwq+RFupXve7s7ZyX2wADnT+6fbtoo7qmpim1bRZAm3r88EHRG9/X1Fri&#10;rF+5VtZEAwmWW8xS1oOUWdsivMWzXVMNKIPzoUUxeU8usLpaUKacFKpacR/awIkFouo/dcEyQWEk&#10;K6RnClsH5Zv1jcuhx2y1JfFhzzKFPi9tFJ44Se5doISGBnaG8H0NUilXyXd2VBbR2TvpkXd+C7b/&#10;kD5+J5fxw34GOOQCWd5xMniAaN+AHf0OdqNsR9ncYcENrdVD7VcYlCkuflvN25S9NjhFw/3QmyIl&#10;4s0rm9X53b11s67qu+Rc3nHn6dYaU83KUwtsUgZyjGxEd3xLDti6pBauFA8E3bGMbUFRU9o9q+do&#10;kt+N5zyLgpLyooPu1AK7W1eu1Kb/lMXv68zddPwW+cl/xAHMB08dbZPdTcFajTw0YCqZn85Yp4Xu&#10;ZAj58+wZQ8FpDfINmikE+k2h4dEV14a7BSHqmIz3nGL+1GLBFGVtaaHwYXX69dffVv7TM7aF0vUG&#10;FxatfF/bqiSeF9XX5m/ait28A0WHpK1dUtjUG34o5TTfeE9ur9nOLYoHGeG35w67oMw9Sd8EP4cj&#10;/PGPPivlmRzBQyxVEKZUcNfAH4wl4ntOoZQ3a2JfHMGNBW/tHByV8gKP6eSNJnbEMHCqhUXpQ+HK&#10;6qhODBgs7luIjF+KsghXNK2Foclzd2+veFUdyd83ZCxl0XN871kZL0YeEfD+S9uHJVhEhF+8R1YK&#10;4kHowNrrtz5ZXT96shV52Hb+uHn1avg4dVlGrp5m65Dalnx4K7jkGdm2trxWlnffWpktP4unBPK1&#10;eFAmSU+/Q59BV3U7zzofeYfXu6yXrjwE37a6atb04omANB4GZ+WQh1B1lbannkqKJw3Y4zX3DCDi&#10;SFp9UD5XFmww3mb43hdXH8KH8CF8CB/Ch/AhfAgfwofwt0KZXn728a0vm70gI+Zo1pc3jcTma5R4&#10;/epmacKsDDUyD0wZwZRW+m56xsghP0ft/R3QrG0ybLRDO44eLFpC+1+os0FptkdHtWiFlrz13NRf&#10;cwqmvEtWGr6qtBJY3Yx6AMuLcO3y5cKR5aF8cqjJhqhjMIo2+jA9xmeibSpN2xatWQ9qZBYNHj2a&#10;5aOV0Uin4kEGIgF+fLT95YxC+8jlYkYITfNvvzlsK4D3/Hncc4juowN4wr/Oh5WPeElcukYj70LL&#10;32iiByOkGiEkK/EB60jDuY0YG75wyegyo5JKN6MQFrhWd29qFOZs6hrlJI7pYCMwNO7l//a77wcb&#10;lL5+1cz3wGhGsL2SNAvUWeJv79jI9FVB8xm6MFyxdU5G+c6x5V+EiH1qAtgc2Gjt/sMHSQP/OFN0&#10;ra5idFzawgpbf8w0TntvGhor5qZwUWbQR5bvrBBoItrftizKxjO83sNORtre9SliQRWId+vatUaz&#10;wMUpFsRm5u+0MEJreLRR/t+yLL5oo7xL41Q+4NdSaaU8PQ1HzOFHbVB8UMdvJr02Jdr47cnTxxX/&#10;o1s3k1bDz2bkeZk0WarqYVkFqg2NI1ZwYUJbuTA8efw0PJV8arNr7yYqf+/YaybyHHBuR3MWzW5F&#10;5DKRD/KnrmR7Nuw4wSRxTe2UpTL0mV9cKTwNpuEGettrFrDZgY/s3n7bz/P29Wv1HF9O2bgWzcpy&#10;Y6Qd+oSXTD2z6nhuUUsxU8VstGYJRA/4zqUO5GVvx7YoxEKTFDnPWMKkweLoWQ/KoDzaTn07biFD&#10;XhqNs2aYEi85mFzXNq9UvmYtWD5fvrAlEMskC2+jf/4VTvIpK2XSMf0vH2Fmdr5wqXN0x2DrFrQ2&#10;9dyml7ngeO5s8nYMnm+cusOXb9riunyHJ+fnm79V0XssnBNn5PvQqS3kZtI84DOLXxLEFxNOytam&#10;plOvh87nxffk8EziXxg+vvtR8LDv4PQwg89z/zrPm39reGQITXU5LM/hIdeTU9ZM1m4Wocih1yzO&#10;kUP5puUL30YjddcsH40+6puMqJNuwkzFh/mdH2VpVjePHj0Zdvb2h+dpw1tVP+HFyDYBDfQdJVNy&#10;L1X9kIV4ZL+t3V4rb9LmmtDiyxO/W6jyOjzYzqcn87Rv38Gv9ucrnFM3ee67Oq0s/PPqhKtQ/pIh&#10;yzuftNmZqcrfTNlvv/0uNOQL2raP0weYBoRbs1Y1fLWyJF8WoB7kDbqvojTh6tlp+qFciofXlhaD&#10;S9KpNhu5G7qwqJmGfrjT2h1L6Y8/+Sj5TQxLaWPSQH8WfDjo+4pqeaYfgKe+T3mVg1yXrmZe/XvS&#10;1gaqPOENtCDby7KceBMpszalVOVLnfrV/7R0lRbB2uyeKx6t9FJ+8VPMvGtWdG1DmvBcjvxiDeZi&#10;UrNOCWgwOZE8Un7lS02F91i3g6cZUyUL4qaeX57Y29EG9ejeqN4X9bDckUuFY/JSIVU/AXVTPHnW&#10;ysXCx1qPVmbYamuc0NoMSulXKQ/6kmnwa1dyWJ829n2eV3mj95B37pOeaWjl7RbVw6PjmoaG/9Ho&#10;LtAskoXU2I5QtFlBfdsokwDx/GJld9iKsoHisp9+fLOUxeZY+3r46Wcf18kty8y/K4uFuFVQhCph&#10;16Yek5jCpADASQ5yR5yWm06yCd0ScKmQ1hm0xg6xDipJB7YQZuH/YmX092nkQnX3KRxofQuB3Spi&#10;aWGuzKMaEoXMu7XFxeoATMGYTvJM3j3wuSDYnz55Muzt7UVp26+pTLg1H8dW0fD3rY2GVVBjqHNy&#10;tjIETEtV5UfRKhon2HzVO9Nl8E6Rz8twgWISGsm7N2Y+SfJh8i4my/s6winpUqSTWAHxII/mS9Hy&#10;f/kynUsquhpV4gOdLXxBz7cJXJB0U38AA8vvKHVrGt5G4BREz3VuppvQsKV1cfi3f/WrYf8gCn3S&#10;78c5lT9q/uy/WQ08wBSucX734FEpWJQPwkYaX/z4i1rIs5T48ikavlcee5ER+A8etlW0wCpL11R7&#10;1T2wSkx5TE3I//2y6sxcdZa5Kej7LBKQPR6GcqUs9mdtKsem6U1gANMd3h2/eKesqTfPnINOWIDX&#10;+TNIccxZW/BEgFpwpcE3vp2fG0/fCRwdUj6Tf5R7/Ad2KVehh8VUvZ7mF7RBexB236AL1UGhCSWo&#10;0e7tsPN8uxr47ZvXK46OiutGvS+0818g7FJ5nYVmeBGcXZguPv02HdWLl6fD7EIUxHpn8OEM9ra6&#10;fcKeYQRYIptu1vbf8RrlteUryHdrPGfYijyLB0zbXbt+q/iUX2avdytkpWHg5LxWPPzDA64Ib2tT&#10;dmnoHNrG1hdrmpjLhGPDaqpqiUJrE2wdWeo9aaokihbhyge4Otjgu7iUwUfqYvvpk9QXn9+TpNv2&#10;e3MyTtE99+WvmG/adHN4VDvDbyng3s7zwok8xCvqfT9KCaGr47l261Z9++1XX2VgauHNUflJE+Qz&#10;c313hManAjy0h3fKomm51eKdUrA8SdypWlCT/FPXtfI5uKEFWYsGtZtC6HJ66hSh8J96ybfqiTsD&#10;Gtd+diop/16lTuTLR1iHZVq4pp9Tv12R6u1U2brrytNd5+K+KaVEmm9S73/yRz8P7SziiPKzYEpx&#10;Mkog/0yyNOXNgKQUxUspf/jo7ELeH1O408Z2o1CfJL00u5nZxm9QLEUz9DSNXe0ydUVuCsULiWQa&#10;Hn59H1gBvU1V/uWv/mZ4uv28nP2Vo6b5Rlcc6bUNs1FIC23K0F7qQB4b4zQ0eeLEHYqCKU15pBWW&#10;kqO9zUVZblOufOi16bc1SJMuulMUAQMMGfAiA0J1KL359F9Ov6JSyZ+8/Pre95Xu8sK7BWrkUuOL&#10;VpfSVh8wtyBB8J4yBHfH9Vb/kk/yeb07ST/rquO/vOJ4wYlacCRVdDkwvZsyPYhS7Rll8Ucf3638&#10;lB+9agBC9uDB0beRq5jylcJY5L8wPEtbsMAGPfGh9ChDXakme/UTG2m7taDS9HX6f/iRfVw/ACUI&#10;zaRTdRR5ANfKJYWnLAH5K6wFc9qldiYenK44cjSRGYbQp+o9A8parFf1VlpG5BPeDu2Ct9/uD4/b&#10;QhRn9vvOs10n3KXdkMHaPpytHFdHAv6QX4Xw7+tXFFy83U6facriTNX1d+nntDeLq5rSFj2ILCpF&#10;0aBK3SatpEcPQ0syQXm5DErLMYX4RX+9h+6hpz2Nnz7fLf/H/aPmXgBP8QT17HdNl4e2uA/6sFZX&#10;8NB3XF5Nvy7PQH35s49vfykaZBT0x1EW+Sg0q1KYMkTn2K0xFPM37ivhiWEb0xLEjeA6csRpW8Yk&#10;i3Q4VB3QNFpa8nuKjDe52kKnniUPm3969c7vbVQS8wye4pUvpa+THkUXHhxgVYIVfW1j2AilMX7l&#10;EeJ05q2VbkZ1KWvT5Fv5gaOFpCfv6hRGBuz3HVSYDk6aSiLk86rcKnNwoyw1QUUZ51xre493fm1w&#10;gBurmu0fgEYF1yBRaVTFEgT5Le1enlcRTnU/MqpQCl7KQrnv9YPJXTFgL6NGosOtBp+6dqZ3vcvv&#10;VG7Rwzc6RPDgwcPiAUptCawAXx1l79bMEugph+8ebT1r+Qd3aWHczz7/rDpjHXMKVc9fv2mWnYLx&#10;2ff3fxifOaS9nT6iUXgHTtOxELatw8CPRfQCOFT5Er/TqSuLoMdrcVlHm7UKSMozHWGPbzsXgeAI&#10;eucg3L15s9EsMLPQ+MBCof6ML5o01AehNryhhBiNBs4MpPgivuOnrhBaZat81UGFxsGEdK36Ahyf&#10;xXv8+GHzVY3A0Szx9OWN9YZc3qsX9ME7vYxvk6Z2+TbtMjcNypJogcnzUWmaq++9w1tw06m1EL5+&#10;2xSpixdb220gBUJHPi3UqtrUtzZQdRIkV9c36x0loCvOhUMCgSfg96dbj4vP+DAr38soVGsba4Wn&#10;HMiliju2i+pwknduSzY1y3naetIq+dXzithrsw8vz+upVq9H8Z7JoK9CMqh8kl7rnFJmZUzcUjhC&#10;80a38OMk693Fmi1omIVeicMBfz6C3zGNLJ/qHy35diJRsE7cFtxTYCm7rFhkAqVTuY4516dNAW2a&#10;cisOuaO+HXlZsjGpVLnTdt0bBE1PdeXXgF1ZUu7wWCu/o/0elH/qzmhNqqDtp5zKLlhk6DcwsENH&#10;g7/VDOrXolBdz4DJStE7dz8q+tgo25Ys6GcCoOoYv6F78NvNAF1nC2yLYhV2GSMo5cl7Me39LFlP&#10;TuY/OOQfPhMcQlB5BNALfQrf5NFmaPBR86/Gs8+ePS/liEywjQj80bDXk+RLEQmPNOUq+eQZ/0Uz&#10;XM0v04lEa/WF9+pfvnIqOtXzlgaFBy5JKXG08WZ1EocsUEZ8J2PfvLBdm7RG+W216y9//03dL8y1&#10;mTFvdPLws0BBfNSYHmW5tl0LE/J0Kr+9O6p4rTzVhwe9dAGVFvwWopDVyuexfVDknMTj9JKnfBaD&#10;H4Xm84/aGgAKTKUV+vY8+fkqm3UG+kG0ZCkj50GTCa2e4EDxK3/2lIX1rmTB0mL1hxBjmJKGgDad&#10;j/G0suRBoEhX6UlfWUphpFiNH3smzf7bgMrAgaJf/XTwr0FHypzbllclHB7XRhOH3uC+W3IjLOt7&#10;YENtp0rNzzcFscmQptuQQejU603Bzs7IHPm056C1gdNS+tpKbQvD2kCv+sYKKWNPJWWpfHL1pMoe&#10;tNwn65T/QimJzhpvFsyXNUDHqxRa8VPCphiia77pNBT0M32hlCfiWodwdW2l6hhUKf4oyqIoCA6h&#10;n//0i4wkFkqo9Wlbpm5TwjXKIeSSoQ61K0FtKvhiEHT+oNH2mwjIjEZYIdLyS3EKEFalPKiU5AXZ&#10;Pi1TTvgKkPunW1shRkacnGKTvkJitiJSEBevHI3xT/57mTwRhpWSCZYT889+9pMI1Zlg29IEykiI&#10;MnH3RQDuW5oqvYHRp3KdpBPRwKuRE9ShRd+aA2xsbFQab6PwNBKrBLXYOhm4WRBCcFGgj8MgKtVv&#10;uAusKMq19/x5dUKO5DO9WibzajSNwdr+YGHeMFijG6WmTa+FmwMSzMhknLYsQXReRxjZtDLFWD1P&#10;FN7V2USRMoU1bfFA6NobgIZlqqFP1e0EP3VMQUT7EiJzi6Vs1Y75BEPAakpC+eH2eNRWcCd0KQx/&#10;+qd/UvSWtlDKUld4Aywh3t37/l79hsvq4rIaTGNqyhgw0oMjZdEVj/U0ukJcPBZ8gGkd9VshcUBS&#10;r3dGTf2Z1YPSgH9Pz/FnghFar4sePr57p3WGgfklo9W2MEz+ICOgXKPkoXPayMtDrhypj8DUNAVi&#10;spyetbGaVqyGTKHorgQZnE23wQRFpgY4AdXt3W9+++vqaCkm1y6HF1OPOrkgWfgtLEYAJ55TllLA&#10;BmmTOomI6/x8H6IYR8BYjHIpeVCOgC2c8OzKkhXNYxrjqS6prqQVOgXCYHmnLYvjzl863ghA58ji&#10;F0JncXm1aHiprH5NYa5pz3ymXQj4fHt7q8r4JvxBqdAmb9bximlbiYev8Zt2Ir0mYSwoYM1q7cai&#10;Cki0bS7aaJ1F0/dBv9q9+tnPgEDbZqWsDwI1M1C0C04iJyTZakssiXmZx5GLM/OpjImyCsNNR7r1&#10;5GlZMj7/yR8NC0srZR02dSw9Mgnt3jgOtXLSDvDoZFn/DPbEoSTCc3urnfZELtTq29THtZu3Sm7U&#10;QDP4a8+vX5lSbjMRszqe4pVmgS2FPYpIdZzaZ8oqrd/97vd1Tn+nu2L2hREskDqPWe01dCKPtWMz&#10;OR/fvD5sRkG8vLoy3LhypVYcr16+UuVTZxcuURZTI8ELP1EgsSBZ/uDRo7KgNki9nryo+rWAi6yo&#10;wUTwmJ5C39YGu7KIoyr90N5iGPVc1re0dQp0DcgSLNjR0e/tWlBA1lwYtnbb/pG+qYIm9Kk/KetE&#10;5cKi0nilHd2pHNc2L9c7PNK2ZHkbuiQOmohTaUSWUyDScRvY6OvwJgUjN4l3UvRvCi8+eRu+26/8&#10;DYThwMr0b3/zVTXf5YVxoWJwhZN+8/DYvoDJy3uDjvy9OInsGJ/NTSdeUtp9YZFEUyDxt28bvzZe&#10;wRtlgIn8kYc0a4V7KulZ5JH6p8B8cudW1an9BYWpKEroAsGjyApbraxELtmuRR5f3X8wnKSMJG0p&#10;HvmWDNFvOLVtLvHw1/b+Ub13UhvZQgfYvLKeZ6kTdaRu0Sl0Uy9VvJKNrGPoHj4b612f7ioP/Qf+&#10;MLisNpa0tsML6uhK+mpWOYTaO9irtmIGrymlF0pOkdEWxrZ+sW1HJj+Dc5ZEFmNKtP6uFtslL/no&#10;W8kwdYoOyK18wtnbsd9JUHbWxT/88EOV02IZU9J2EKAs6j8aP7YAL+k3OTW2h+CLTilu3uaa/yZz&#10;r8w/PHoS3mvGsv1xIEIewQVex6G11A2GpOc5XM0UGpD0PLSz2uFgc63KD96V4kP4ED6ED+FD+BA+&#10;hA/hQ/gQ/gehhmE/unvjS1rnytJijRDu3rxRGnAbsbNgGEkk4llUWMAHJTBxyXQbK4pNMI24h2F7&#10;77BGY6yOM7O2A5ADrTafBWr0Tzumu0ZDbqMFcWjKbQqSRQEGQN4AAP/0SURBVOj5zm6NFlgJab/l&#10;65DfLW7TklkJCq38Z8TCxH0crb18iDIiuHX9eo1a+Bl1U7gPjEqNKuDBMlEjyiTiWcfJnopGGUJp&#10;4IH2rSnNaODSC7Dk1MgsoylXUPlUaKOC8w1WkwbfrGYZsw1JiwN/Ix+WG1YFPlv2nIJbSlqxWmjp&#10;1dTxONKok3SCB+tfWVPUWYD1wdRxx6n5jV5MuqbAWjpVpkq1j9YbLYF9+Xz3fPt5mfBZUkyRGtFN&#10;T76bIp1KeXowOq0RakY16ucwIx0WCaMS01ZGZnfv3q7RHktGp9L7lsV+cspXX389joreDovzi5We&#10;bQ56OB73i2RNEODcA36t9M7rISO6qfFZ7nteRd9cjUZ76NPVrMA93t5+20ri8Oidz2DP7qPbd86f&#10;zS83d4bGQyMvJKZ3LIb1/BXruDzwM4ty27S1x5+cblMlc3Osjs2KWu0v4SLccgV9FuAXv/xFjSRZ&#10;bW9dv1r5r62t5bs21c+KK11uCO3LC+Wygba+UQ/KysrJSvYy8aZmbBtj2Jp8A+2w/6nBefH5rKBR&#10;wJQs5/T2jLVZeeTZ+TNZVzs9PDwq3NzzDyzaJM13ofFjPc+VlQC2C2kPr8MfFSN0NPp2jjScxP1b&#10;/JwPfMsi2GmXp5VOuLP+dx9KJ5700s4zLHd/cvqi7qdnp0IbU3itXbHNuK8PA9oQvirapq60xeGC&#10;KXw+UYdVPvkbzXt39fotHzVIWix8te1G/trCjMa7E5daBs581pa138N9e7FaRNE2wmbtWLDf3Ozc&#10;wP+xrBjJR3rKnxTP8YO78OY09ZM0yhIbcH+wu1tyUbvmO12Wp6RVtEs67qXHauYZiwl+YQnZZ+1M&#10;G+Wnx1XnQvqDG9dvRg7ODQtLq6E2ekcenSQvFrgLkaH6DMQ7a/dkOjpdSv1Pzzn3nM84l6DIiPQZ&#10;8/Osu5Et4XdX4c3r5qtIJndLPjcTuL8Z/XbhSoaDN6/55l0aXgRf+/OxKFmcx3qi3IIysrC02YxW&#10;VnwnDhqygppOVXZbf5GBdV5zvm19Erqr2vademAZJX/zqOhHXrLaFH4+FM6axdZPZ6tbDCNdacjv&#10;V199k7TtrThV9ZuKTRzTxagYvso7rmCTppCTRrccyY+s9QwomxnBtm1R6iV4oJe0yOOSzVOmUvWB&#10;Z1W3fNme7u3n67Z48EeffFRpmrYuhAP4A1++Th+GhvzkWCX5PO4eHFSZ5St9abftWliK25Q3fN9a&#10;yJQ4Ajlk+tsCUq4J5WeNB5W15LGWM9K6wJvggL9GuQr/1h5a/1H9VNqMuPbXJJvoNw33N6Wf4MHp&#10;9F9tcWTkdsDCqrB14unP0o+eWpjyenj45En5AZKV9nzkLjK30LbGanKGnE+lBxd5CtpJ+XBHP/IM&#10;jmQ1GrBQomnVV377RN9DLrBm1rP8wVuovt2zgGYRVit+khNr9/bOzrCzdzA82d4pHnJSizqBg7IW&#10;fQL4ongvUHzi2fi8WXAJd1Puk8Fvdri+uV7lA4XJZ7evRll8O9y6cjkd8+xwZYM5OImlUnU6Gt2b&#10;0yCrHqIkDm9TqFynppxmMh2YigCnIA61itnqIQrb7OxiMg9CKbDK5gQ9GYWwFDTKFeUsyBUjJ+nJ&#10;MFMhFTg62C+EOZO2htkasEKWEoFowasXeIOilQp4uL1bhGLqvbq+WlMt65cvV5rySdRq3OXknbQ8&#10;4zOH4ewR1RludiEVmc7gjZW/idO+TWVpbF1ZC5RSnedNWWwVilGFWtSTPDiBy1Ma0zNJN98fHhwn&#10;bsUq8zHh/cnHn9Q01MJCmHpUoKTZWELZNRwdWltVV51ZBA/l1XRxx12ZgTidSaZKKKTjr861pdMF&#10;Vitf4qqP4AS68stP0fSfKayaKktek05UIHgCDkmHG9q16W57WJkOQxNm/skIjslhbXW1pjVW1lbC&#10;J206v61CDrPnN3wAJVX47e9/X50TZrfflzpnFq/6DnRlUZrKwCG+B+Wu9KoeGu2mCPng6+OeV9vI&#10;mzB/9y3B7R3c0QccHtqEnFJnRdyIJyIlfMJPq+h5cVhas0iCP2XbIxN05VN5SwCemTbMs0BXFnf2&#10;nYTTGu28hULhj/k5C4banpdoKqB9Kw3Xhbkq5//zn//TWt3JT/cnn31aAnBzc/P8256u9pfMCtrq&#10;uLaYAl6mxhaWLgenKONT8+GvhQhtfkQU2yiutXFvhGI+76ep6JhgUqfUpK7JiuKt8FHbb7G1Zcqm&#10;q6ly+AM+fuhXx76NoZQsdKl7Hc2lYXVlZVhKu95+9rTioDjFkVK2nHZS7TQCt9cJwdp4nHKQ8keh&#10;ND2k2HwsQ4gCe27qNB1PSknLJxGw+Fs6OhNlepUBBvzJGu03t9hHXefbucWl2qx8MmUNCfKyKXoG&#10;ZTW1l2brqMDNq9fqQ/hxhaAsNiURHV2raPWOyN6L/KQo8ls+iLKoc1pduxxFcaaUxNX1jbrWdCYe&#10;SwLFs8GpahkNk18NWJP2abmiJC5FMTSgnNiA2wJAYDqavJKWqzqgCPic8z+8+Z1Wp5NedGfXlPWb&#10;YTZ1Z7o/1Bt+8uOfRdYb4IYn06VcSFu024RFjxMZWFIQL1jgcnEm96YIbUyMP2eGxbXrKc/ScHFy&#10;bpiJkjgdvtefhAuGab1iUkSjVyeHVdYZftVkeYDSo6yntcAltEjsNng5Cw87oWhqeHX8MjJitmSN&#10;zaN1znvpWwRlm89gX99Shwqk7H1wK+weHdVG/CWrJibTp5wO66uOesMnqTM8gU5pr/ga7bRDuMzM&#10;NOWv6iG0VRnd2BHpUc+l4x2/tb7fn47epty+5drV/A7TLHMvzCROV8Q8R5OkMsoqSmujyXQGx9wF&#10;TG/jDX2F/OQrreVx0RxXEHirfy4oFvQ83W/0Md36088+KXpYsa0Mxbf4Dr/kN7749ocHtZL6KPxE&#10;VsGNHyNlVZ4HaReK2ld0C83f8kLtvchPE49ZlIUn11aWkn7abdKfmW7lrl6wfKLdKPebJlNzNa2P&#10;J3v/hRaUe4YvDx6XS5tV0YuFLyUQP1oNzdjR+gGLtLg2XAgNlBEvmRJ3XN/J8DdffRW+0ccOw50M&#10;AK2NWFxeKJlHVpW7UfItWZGrtkwHguyUBV15pg87CE/hW0fYmn6m0FUdqpdRmaa71LOUs2Ro7st4&#10;k+/TGqpOS1lMXn5b1POH7+8Pz6MrbUdxp/9Y0c9tjpsFFwV0l2bJWPiNvzs9tZ7ynZdH4qyknS3N&#10;zw3XL7epe1DK4p98cfdLjHrrymZpvOvrayWwJfo6CWCAarb5DZTCOwSGBAIdpYPUATnblsDGiCe5&#10;R4zVtdVqUBS2Cb5O0tJgxvQwlfxKwo5h37YZiWjjU3nIj4M9Rleg/CwmbnjQtDmjWkBiBZQGdam2&#10;itDYV1MeZcBcCCH0TsT35xXsN2K+Fwc9fVNEToXCswtpQOmVLqWlOZKr8FYO34ozESGq/KCv2mZp&#10;8V7Q2RtNXLt6pWjjfbemaAw9EALwJCh7/jprCVU+eS7/2kIjim6z+rYOlOBstCJkWnxxPWsdfnCW&#10;V56Dw7296rReRghUPaFBkHNPQex1d4n/W3BD+54uQSdt1lINCVhsZMscK66LlvlW2y9a5qbT+E3q&#10;S/j9H/5QaQnrtXJP/b9TLo7TCQgUE/HqLNkxtBVkKYa/EScb3FYdqxtRqyyNx5Wjh9YBNeWuh8ND&#10;A5aLw+7+UT5rf2UlSz4f3XUKTeOZuUUCNd+etroTKATFe9VZR8BeaP6pYPf5Qfmovnmv/HMRaNIu&#10;6+34DJQyFQnRv62VsMHx4YMfyp+In+JHd24X3ZeSRg/yVn7WwhowJW0+PNp1OctHkBAmfIyPjw9r&#10;o3sbWAej5KM3TN4EsjaXsvgOXLjYRqGTk8EvaRaEjEXvoQ0aSm4Eb/g+23r2ri7SkXtmEU0vnw5e&#10;qMVi2lFADcKhFp5EsIK+6S3l1CDLBtMGSi8ihNUj6xl+78p6Ukga8GqDQ+Cp4LnfSS5lbwvOWPB6&#10;vIncCxbJ9HZkVS+aaFu+SxbD3u5h8Xo4KfRnhW0bB6PJles3Ez38qBzlUxjK1k98576lWx1hEjyN&#10;vOz5Sw8+i0urVa/ACmOhBh75q/vI1CarWvtlPdx68jgK2/5wsLtf/qzAhus2/d7e3i4LDoB38UB1&#10;vOhKDqDa6J9XvNvkoPep9FIGTnKtLWZSrp/++KetjCxd0gi8TtQ6FShyR1C9hymbduCYv8kMQKam&#10;c51drNp4/Oh+BqTH6eBO0slTMNM/nFkYGH4LHifHdo94OyysWNGNN4NflAtlJbfqSNXxedEuuFAe&#10;nj9pfId/dd5wV9f6jnMfreRPWcQ/vi1Rkqs+UX/D0kXZrP4tZd6N0sA6Gm4rBVIa2gRaNTzkP9Ir&#10;abGCi1PpprR1/r07OFEWco8X4Mhn8a+jLEqjz6TASX82sm3S9V/4Ex8mA8mWPE4ejBcipsYqur7z&#10;VehQSlriCPhoY2U1ZZosK7+ruE8jF6wEpiz6bdbsi4/boQM2Ne9yrmiU9E7SN+AfK8/RktzPm8hF&#10;ClezyOJ3ucILDmSNbynfQp2+liCOfgCvnQZfiivlbD9pu5Z8Cm2ka+YCL6BX+5Y8bnKGXPBHDjBg&#10;sFqyLLIy6keKN9DBv4A4ZehIniFi4Wb7HEEevj9N/6jdSMNajlvXb0SWUiz5irZv1Z808UglLJ/8&#10;MZbMOfIyNJc231w8aKu5/Ez8tjir+GOUTL0fr0Fc3lMeWQ7xhrUYO/t7tR2UYymfh05bO3vDkwwy&#10;DVTwI7r4Dv3lWYuDEpS71VHjIdcexBBXHEq9TeBZFp1iBF9Qverf++lnX2JG+5nRdm1tQohhDMqC&#10;6UznUNa0RBGiMUwU8EIImHJktqeMUCBYJJlEadK379xJZ21VXgTxa8Iw9fKeski5QRyjZQgriDNe&#10;NZinz7bPC7G6MF/b9rzAYPlthNUaeEbQURJpxlZwa9yASd3Ug9WhmIfyU4sDKrQ0QVcWk2FVGmDp&#10;M1phXTQiNDKDI7DYo+F5FvocVbobm9HAw0w6Od96p45c55dXU/7mcH5skUReoIvGo5J2U/Eawa3Q&#10;Hx6VdjpmKBlh9WD1cr3vcQJ965RyzE3ewH6NnN+1pVJqihmbYlSLjcZv0UJnfHLSjkrLGwgXPH38&#10;uCwlcOg0qc4tdXKpzmptzzpO8O/pGslrJARoE8qXhi9+/OPa5kR6TenVebbOqKaWxvRs5SG8ryxu&#10;jvsscrTv4Sh0hOdUVxarj2v5K6tQjW981hcV6IRcQVcWtfMeLE7x7P0Vk0dRouS/u9e2vADlDB26&#10;3r19+xz32SiL3p3YzmjM9zS07R2JRjx1yXRvS/eH7x6UlWxuealwBhZY4LGpcvFo6apTzyK+ztuM&#10;bVoojG/SYRox20vsyuXLiRfhZIGLPAJoLMxTOJLOxbTNH364X6NO583icfhZDes0IG4cFrXNODUk&#10;eYO35awf/FMWCgRLsAUHeEZeFEKAZ5XZoqteZgqe8j5+/KTxe8AUO/RsGdWtWaVs5dnC0vJ5O9Iu&#10;yaGpqYka+FmQZRCJjocpP9rZD/QgnZvtaQwc0ETHTnkClCv5v68sVscQPLryLTjHWWC1r2fBidBW&#10;TzVVpzMqBQRZKYyEf9KKUN6KQoIu8wupu0lW1cnhkOtCcL96406+w2ft5BblN4OCrk6uKmUxssVU&#10;d14Nr9M5yR9NWEhZFE3vdgV6RD3ys8kv4dVpOyKTwln0Dw2++u1va2sTJ0XZHsx0867fOpjd3ZKL&#10;lMWiR77VyakfwNKuSdSequNz6Xo4XXx6cXi8dzAcRe69Tdy//2d/p8poAUtLIx/jCfQLzdBQh6Vz&#10;0zkub96sAcPUnDOjzRqcDb/7m1+kTR+kvbwcVpbXireGN63tGDgfHzAavB3Wr1yu/JX86LAtUqh+&#10;wLOSK2Pbvtgs8lsPHxe/wF+9aEcGFvoHW7+1xSYUujGNyDf9mTa2lEGYrXX0jZQoiuLjZ88G59rv&#10;hd9Mk3smLXjKZ2Y2/UXSk66BKUxrp4g87APqWjFLOiX+SWRs7vI8g6uUhULwm6+/q76WpUlQHspY&#10;1YEv68ry22Svv5rpCf7ak7evqswhYf7TD6oTcQTKoS2/9EfcGihB0vwhbVQfulXKIqve9PDFuBqa&#10;Jb/oo80EN4ruC5a2lIm1mlJNzudV5bN7eFx1DQeLbnyLX0qZSrux/Ro8WRTVJb55GaWMlXErbdsM&#10;5bPwq9XVz/NbOvpM/cxiFJkaCEogQZ9ERoYUNSNUdE066oSco0R1ZbH0hcSvMuTPAivyDO0nUgZ4&#10;1NyWtPKsrOpkZNJBD7LW8aMXIv8OX0QGs9qn7syCQsfg5v06YaRZqkWgZIcTqvaKBymdEKZKl2zP&#10;vW2XyAXHG6oj3ysHJfneg0dVfkrig6dPS7F/vP28tscpGu1nwBzZQbfoOllri01ZhJuy43P44QdX&#10;wb0ILp7NhlZXVpeHxSiLZpnhBxr3fAgfwofwIXwIH8KH8CF8CB/CvyOUCebf++nnX7Jq3Lx2tSxz&#10;No2lWdNHjTRYslgkTDnYo224NB01dXJ4M2Ska4QdeH1hKoPI6cTPV6Y6kx4tmuXi5rXr0Uoz4slI&#10;48LbNs1o+XcL0cHlFQ24Ta3Uk4yO7TV4adh69ry0XVYcI4maMkua1GBOwE03LnQDrAXtWY0bEsfI&#10;ZyNa8puMWuycT9M3/2+00CHqfOK3EVkbE0TzjrrdRqrJyigmUKMScZJwbdcQOMtoIIOt2iC8ypTR&#10;yFnSRFiWK6P0i07HoN0nDT6YNfWTlLp/E6dX0xd8NfhPMnszomWQETyaxQW8UZ7kzU+iWaJY506K&#10;Fkb4RinACLpGDvkTB7REkmY9rdvQ+FVZIcp6bES59az2imO256NYo5Mk1KEsmvmyprTH0dlpRlZ1&#10;trNhxwgv+J6kDBzJjfLAtWtXUh8pNWKNCJT1wH3o1mlcFs6k+8233xXeRrX8hIwe6wSKssRY+PQi&#10;3waXjH7glYcB11Z+77BqjfIC0+Megd1aBsJBHuRTFhDfT2S03QhvBGy7D3Bw2FwijOo67qFGaPx2&#10;uJ0203xvM7qcCY8aWYb23CLAPr+zV/yBjBBNW0xm9Hxao8BXZylLRnEL3D5yBXxly5pmGpp1pqwH&#10;8G0uH2XVCgJ/+P3vy6LW/JLa/l/ra8tlkZidyTeDtmQ6QnvjopDvw1t+s4ZxXp/P6NbemvPzsxlB&#10;h2fDizOzKxl9zmQUvRD8jSYnhuP9Z2knr4fl5fna0w/M8slKmhMXWtnB5EV+O3zfWMHRYGy3qVcj&#10;ZPt2wZMPEAvB/OJ6eCI8FXhbPm1tmjXR8ywjYnWQ8lrgwb8NaIMsk/YtBDXFEtqQTerHNM3q+uXy&#10;PQKs6ni26DHyglCjfvinrrGNbau06+WlpaEWPOARdJd86rEJE9NbZA+rRvCGaPEta43z1FkhWMst&#10;Smmb4zvvtqaH8XVkn/opV5x8F8k52BHmYtK+mLTdW5BRjTf/JvlT4QVb86QEQJaCttH4Av7oPBm6&#10;8M1rPlgPvv+h0rDIBO7kD8uNNk0+5cvWXL0LP6jf3gY9azgEp6RtWjC/QuNgkPxYfj/97JPhetr0&#10;zetXh9s3b+b9WS1SUNYGPtBGcpFuiIQjTe3yeWUR58JjkROa2WTcaTN8cZ0DzOo6N5+6nwpP8NGa&#10;eDtMzU6Hb1mNTbsHwkNpoXUujIU2/OiTSSHKTUA+tndhdUJH24mU1enkRdWPqUR4mZqrk8JSNvyg&#10;jvBGbfOS77ibKA4+UQt4o/EHvzS+o22K1H6R0tW+SkaGwtqPeiI/4aqOnY0tQXxzlnu8WLyZP9Oe&#10;v/7q28JjKfWJF/mOmlHzjK+fZ+6rzyzMxhDkmqxPHmmHruqM35o8ylqV9661d23dN78+s2EPnjwZ&#10;uAk8C80Efoo/unu38mNRg1/NUsE372sxYu73Dw9LBr9OgVhGTSWz5gnK1a1Z2tJkb1vhEX0zInAB&#10;sGVZIhW/KZK2iHls5YN3L4WnLTCSr5mmot97Ra/CJp73rT28a9+eswqa2eTCVm0gMfWn5b+YtMlX&#10;p9l4Xmc+SygZ4GmWw0P+6ugV3l9dXk0aLJhtFoA7ABqpj+q/6mNp43i42F+0TXfTX2rhbOLSjcgR&#10;wScTyRe++EaZxZE2OWj/RDEb/zYZ7lQstJamMgM0eZ8s7vNJhcopcVibiwbwhUfRQ5mDbYCv6p2r&#10;V1L/zjvvC+n4qCb8vZ//5EuN6c6tazVdp3EqQxMASSgJDFF43oYgtaHv5Pxwlkb+Ks2UsgguTM2V&#10;b94Lq+BC/LMI/u1nbXrm1pVr1UgIromLTWhXS3ENcD5HZE0Lcesv8QlgJ0CIrxFyzC9FcWQKjOcq&#10;boMItyJ27oN7OXiG+Vei/JrePHlxXFNVzOZWy2m0wNSRClLocsQOKLtGUVMGiBloymlzKCf0wHD6&#10;IhXaVmNfSBlSi8NEaIawdTSays6vszClxsVkTMBMW+0axgPHEZxWX09NXiiBYzf35YVxOuM9ZfEk&#10;aahczuRdWSz/spT9DToWdimD6bKiH2WjKVc6c2k0CqPPUILUcV/owsz+h2++rVXojrfjA4IJuxm7&#10;dcpJN19y3qa8UeoOXxwNr/pigOp9olRFiXlRHWfom3zB9WuXQ9/UMS14ROBNOk18ptNQ/9XQLDII&#10;Qe99c68aDliNEi0/J1SgE+DHokATc3OlKPOPSqQCAxtXykp1qAF7YgkUoj7l++bMQCfxwmd5UTDp&#10;OLnQqxSz8Bw42Nsu2tWxfyOzKbN93u5eiRKMRwI2EVaW6UsR8mkD4PFTJ228Ge4/OYzSeTqcvomi&#10;G2UJzK+sp1nNDMsba7WvIbCXoum72g8zV3D2ljBr0xjN5/Ti8C//X/+s9vX7+M7tEoScuVcWo8yl&#10;3JOXEi/tq/YoC54UJZ2iVaOUxcXlpSiJs8PK+vqwtLw4LKYj2Nk9LmG6uHB5mJmaTduaCf74d2LY&#10;evJdTWffiHyoFcABe8xpB29OnIqQzi8wPZX6TfvWuRH+tT4BcyZvHS7BY7rm/v0n4bvTYXXjRl6H&#10;Z7W7i1wiGt82fqvqqvLOL6yl/ubz7Vz5US0sLEcJs3fhUk0HpsJL8P/2q6+H3fD0nU8+T8fVlMUa&#10;0CUdi3M6L1Q7wBMpL7y0/edPHoVeZ8OGxUH4IKC9klvVmShH8OKS49rac5NFs2nL3Bd2trfy3lTQ&#10;myis6yVLOaO3xTUZTEyk09Mpnh5HOXxTGyjnUcFkcL0YZWd/96DSpvRYIHiJ33HqI1hU2y664Nnw&#10;cU1vhy/Qm0JklaZNuPH2t+XGEVqm3nQ8hH1bgEBJVf7QPNcI6CoHOai8QE4+Vr8G34dRJKo7QbfI&#10;FHub/sV//I+Hj27fGm7euJ4ChMZRTtrpKqatx8or/st3KWt+hEb4Kunt7gyvXx4PbxN/cmYhyuvr&#10;iNHT8LBFCbOlZFPgltYnqz1OZvCj/XI5iaAKq6W/SD9w8U3af+puInSzqIay6EpxJHvVDQXD4JqS&#10;s7NnIRmcMrAJvRgj3OvorS7u8oZyY+qZH3r3xeuLutQfxZLMP4zcNNC3T6QpQtP6s8nLgGLRcYf5&#10;gwuFRJ3OJE00fx3eL10uUAOFpBmKh88sJjod/vr33xZOm0vhq+A9FTwpePq7+fQXfl8KD/DBTMrW&#10;DFXdSJzM8+xtGBefe9YXLThSUFnwqoVj8uNPqa4pi1b8vg5ttyiLQUif9qPbd4KLxSELxTPcXLQd&#10;/RqayoB7ATn6KvTeOTis02MYRLxTNi5s+h0uDHD31ckpn/3XkTVcbrTTIJpClMiIgmjwhBfR4+2r&#10;KFW55xbl/S2+/cE5UQpP+Hflqow4ydPOKPo/9ah9KPPLUqz0R12OambBLHiRIQAdL6RBpji5kUeb&#10;1j48eFE0RC97C+vTLl5siiG6hBpJr1po/RYaDdQvmRaezZ+BL/pZs6B/lZ6WqN4s6HJtCnJTAOfC&#10;T3YdePz0WWIlnaIJ3983w34Uc/qQsnOFQO+mCDeyYADXao8NpSqz8r/ftxtMCJRa5Vmen88gQb+S&#10;gVn+pAnU2/Af/OlPv0Tkq5c36gMpd21S31iFR0U5BXR0LE9Hxy/TWKJsBJwF6ZxinYrvNMqTKBIY&#10;ijMtQmLE4W1TIqzWqlEKSuadLBCCcGmdYogcnJ5uhUh5CS/+IYK0BIzoW7/5BGjor3OPCNXZp/IL&#10;94CFNkaWtg0xEnJs3V4aBfA9h3Qav/uOv7Q7jg2SlnyTnjvg1BnvELaF4Bb8BSMVo5FXEWqVJppq&#10;MFEQWGw7jTEw5Wxzfe3ct3HyQmPSRs9Gk4kSehE4ssg3NTILEnAsRSt5AgpGo+c7Za2dE50yBNAT&#10;8CNrju5GxbbGeXeiBZ8Kiz1KgCb9gqTrXTlb99ySDkW+/OHGb589f14j1LUIJD4/rEnXrl/Nu+AZ&#10;+nTlu32uoanvhlN/9s0f2ikGHq2vWuCSUXXoon7Azs5e8ctClAa45dF5YBETmprQQl/goj56KCUs&#10;f7XVy4i7LTQEHV/Pa/f5VvGTPPszvIAPPrp2A8oFswvN381Kz14eO/WLdzbBahLFcHUzSsRcg/kM&#10;GEK3xaW2MhEYucJjIopaS1U+rRHvbj8tny6wv/N8mK+FLbMjPc+Gzcu2zFHPoe0Ygm19W7w44lSW&#10;/7x7fzXy3t7LakNLy1eLP+WsY9FBnrzYKSVvdU0H0+pkJFNojLca7bRtPAvnxtv885rvZSRwlRUP&#10;HR29LOEdGTg4Y9nChqkoCLCleOmQlIMlFL4zM21RFCCM4dVXFBsI8YukEHzz7TdV3o8/+bTy996i&#10;OIMaSkpPowlPOLZBqnaEhvwVKevvQqOXxVPSgp/idXr29BxXp6w26Yc3fuTLRN7ZFF1e+Zc6bfVC&#10;Zkjbty1VbVZnRbFIBxIeYL1TP9os9Q2epXRJSClL6WntSD/rKStzXpTC+s1Xv693tQBEDoV/s4qV&#10;gqIMudc5uS9fsgTJ906DkqFcUhCXcmVnAhbMu3fuNNzzX6IULjqwRifxg0vSSE71272NuoWTk/F0&#10;jaT59uJU0W1/N4pc0iCfWIbRYHq6dcb+UAGeFEzx8l+etYLLQfeU3BtOudfbq2dWGDwifwt8ZEum&#10;trpTLxQM7aHxhPTUgXS0R+XXoZJnxW+Slkf+zKqIp1bRyve2Z5GuWRCxJFmzXXlGwZKG9NWrbxlT&#10;Wn/V+JXP3u++vldK6lLatgTQQP8sWJGOztJoK7hDm+D/ri4TT7nyzrOic4Iy4g80xKOLGWgpiQEa&#10;RYD8f/KsHaLguEN8spB29cXHbeucpSiuVReUqgS4Sxod6ABkPBzNJslDX1LxErH7xGp2NRBU1tSW&#10;BIp3REpgjS1Znntt3PvTfFe8l3ee8+G9nQGKvqT6yeBW/Jo/fVUvcw3uEtAUv6A/3CtO3lcdJ4r+&#10;oJUrhXHNZcKivXrerqp2Z6edzmSAubG6kedSb5ZOgfzVJt+XvULxbPFQFK4MGOzaUTjlr3ZvGHlC&#10;voxF/gyefdfKwa/zZfnKCvpyugx+Ab3MCtPTqe/cjAHNhbwdr1XUMV672hXg1uXNYWWhncq0ttz4&#10;GK/AEVTN/6O/8/MoixnJrK8mglXFUTJSSWA6QhFC9kUq7T2wtb3bVtcFLNsG9iCyykwh++gNlY3g&#10;jFAoiBrG8IbjaTs/t5QPzGFaJkg7mB1RCR4jSQL0eRhYmpiCcqqgJSwS1FcRPsC6gsGsxj7vqHRO&#10;wX2Hcnh4XDuaW8nmnNDtdPxWGAEjESu6FhbSwJNWV8LcUyQwcFVI5U7oh5H6X3D3Dv0EuJT0SKhp&#10;pLx7kRFGw+ntMLu4WorC84xydSZorEIsCLl2/Uo6q7l0WrPDq6N2VA/LQP92phzoJ8spuqx2AdYL&#10;36szKKt4na1rTSWPdUkBgAux25jkQi0isTrLiA1DajDigPWV5RrNNoZpVtSaNk85TRFVhQWqY0u8&#10;WgU4wv0Hj8p6+vH162UJYvVa39yob+3u38tjGgge1TDgBirZKItfR1kc7zfXVqselbPXt2O8lGsj&#10;o0zPbePRQ00b1rUoUjAzOypLxTUtpLnWM0poL3etSk2gwPQGufv8Wa5RGnffKYsUabS5e/X6mENG&#10;4otzyTONaqQ/cDoLPGaW1qIIzQ5rl68Pc2mQwMIJSs48i2DK0AEeLHo9DVYuz3747vepq6NaQGNa&#10;yh6EZ7Z5CR0oEjduXw9/EP5tAVhBiouu7yuLtohIEYZLybuH4yOLkaZST3fTltqJRFXnqc83rw+K&#10;RotL71ZyN5GuE0sWY/s4fXlUPGsmotpxMunHQE4kzbZwZSrt/FX4cWp4+OjJcHS4X21vZW2jmtfy&#10;Wtv2x6riVyf2WL1YCqQ0gPx04ifJC82XV1erY4bfX/7VXxJPw2elLKYNp+60ad+xHLnicbgJlG48&#10;hBcX7DHLSp1veh0394QM9oz0x2fJPeVvnVell/uT06Yk+d06vEvD7k463rTPtQ2nkbS6MEUvdGUR&#10;HaXoHdpUZ5Z6agNGJ0+l8pImC1LHk3xGKJbAXu+T2mOCBRdkL+Xrm6++KvlbymLhnfrWjlN+v/Eu&#10;mAz+8K4FRoVTm76T4su0YeViXdexaecb6B06XblytZL13uyTei+LSH57jj4SKfVKYvK51HYLoMAp&#10;e92nX3FCkOP5lEf5rt38uC0snBi3qgqepuh8cvrC9iXonb4lcT0rKubap9OUFg+qS8aDWmiT9/v7&#10;e63+Q/8aCAXaGfxNuZeYb2tqOVfWPf0IulMWlYZyJk/lfBE643H5stTIREcLZzzZMEGLZo2rqfI8&#10;0o+is9dktLTk4Wr/3T9890MpXgaCVf4A5U2c/eOTwb6F8lysxTShK5nsCqo+Q69SJMmRsU4TR71W&#10;Xxr+nJ9fLHwNRLQHhhj9ovK0/XHbqS2ff/RRyZTFcUEG6OUiz+t36GzGDh0ZjuS/d9h2F5B2TZeG&#10;Pvm6DUASv/qQPNG2KDNwtKODOpF6KYBJW1mrTGkXnsvnzs2baScpQ/DTRxnE1EBjpIUydh1BMDgq&#10;+pCvSV8xTPcrh7rBE/JC/2oTo/FA+bRndN96tltxuEpc2bicPNK83lick5sgVgMl6RVJWnrS8lpe&#10;lGW8VAI5oesU8Oz5zkbn8Z1o1ScmnrxN6VMWfW0Rsal+32jLNfhLXM8F5evfConWFju5r7+EvCx6&#10;FI4pZ9Kx+vmPP/locB66+77otGYnxQW+/RA+hA/hQ/gQPoQP4UP4ED6Ef1cwTB3+/s9/XCe4XOY7&#10;FY3XlGr5SLByREFnbCl/kPHP9MjsTEY90ehruiBg3ymjL5YR6mwf+VUa0WfLuTPvF+ZNRdHY3035&#10;nu/zl7S7FltWp2i8r09elK/F/NzM8P2TZzXSmMsooxySoyGXdhzwbbNKlu6cX3mXsrQwjrICRlVG&#10;W/vHberVJqiX11YrjWVbBlVaIcxo9YIDPEEbVQI6dsuTZs8p37v+rLaTyXOLfPJZNHuPx2/HEffR&#10;Cw6zwT3lKEtQxng2IRZHOEu5Ezv0zcjJ6MnoNOUWWCy8E9f3cEOMZvXrZVZ+1ln0ZlVquCRW3jQ8&#10;nz5+UmkYLbFGGkV1cOpBEKxvklIB/0o0LYtGnoPD46Oi44OnW7XFgUUGSxlVz7Oi8TFUT6HFSmgs&#10;L8n1Oi7H/yQiPfUPmsXu4nDvm3cLXMqClne2TikaBg4O2nY2i6urEAz53vGOczyNRtGu08TCLfVW&#10;/md1NZXZaA0Hlhtg6wtp2FuxWRXOhuOavrpYi636MxZTedy9eafaAbiUka4p3jemdkJf4EB/de4c&#10;ZmVfXGrbAIFi1aAwv8ByZqSZuinChkbejUTeftoscI8efl8jd8BtwlZTN25cy/ehd9KYnzdNb+T+&#10;zsoaxPMPn7yzLJrKQs+yKoSXlHtykq/Y1HDy4mR4dXI0nL48yDsWbPnt5Lu3w8oqPNE56eQbiKZ6&#10;z9NNkYrXbFvS3B608SFtn4W+0Uv7Ojnh3zlZ/jbqRZ3zl3r+fHt48+plTfvv7z1LfktJbyIyCd8j&#10;SHC2YCeJJpnKqy/2Ir/++q9/WdaNO7dut3KBVye1l+XR/l7VKSumj5UZb3VeqHYzPh/JHvZvddan&#10;cYRmKUsrqjbVyz2T7y8Nh/u7+R49A6Ev68fKysif+fItf7ukVTRL3nDtFnU5yJOFrge+34jKSoZf&#10;5GtBGth5tpWyHFZ53kRWsDjn4+ILWwp9//29oknVVb4TTJtWGyOTk15LM5ArZ3t4+ObRzs5w+PJl&#10;tfezPGOdJefN3myssZDPDZevXi1Z4BvWoQraVn6rD/IEvuf7n7rgh+TfTlBpdVh+wWkpx7WXKYv9&#10;RKUdyZ9+YTv1HZxDNxZFPreTl9BefQWq7lhJlJEVhlxMuuETFlc+u6xErCPivDw6SJ+Ua2RvLoWL&#10;PessKEyS9Qx/8sd15nFZafKwPy8rzijPZPjyVBvIPThjpZwebl25nvymA7ajUczglhs+d8qsfepQ&#10;kd292Ti+z68tPAvOrEZf3btf5XM2dC9fWXj8SFr6PlPQ7EQsp7JRbwWmOj1LHnUt1m080PoGV9PQ&#10;i1UG8lDQd5uGNu37PDwFW/X9ye3b9d2q/S3RO2Xv/FRbziQ+QBPP+WxrVxYg4jP30vZefcnfv/ws&#10;vkaIShMv5TfLY7f8w79tx5d0c21W8uaOwP/0+e7O8Gx7O3Ij/BqeNx1OhqFjTdVLC020qwAXNBbg&#10;3p6rDYSWSlOgrvPbYkh4C2ZB+Ag+eRpeTHpwccgEN5j59BVtJqjt8dzqaeQP30ZXaRZ3MgVfsupG&#10;buSv6xT8W12tVXj87GmtaXiYvnQrbfCZmc/dvcBu9av0J7R0FZolvQX49jpQGs+7X2L+VZ713A93&#10;VRdcVyaHy6vLw8riQvrrxfq+LO70jaTXZimlm/rzwd/92RdfEmJXN5rP4nKEQ/ma5YPXEUxFbSs3&#10;kxBYXlmrTToJEtM/fLEebz0tJ1lMXR1WKszGk3ydXtiLMELb9MjG+mI14EQ4Z7RiuvyuaePkr8I0&#10;BojP5p55ejE4/dXvvi3fyM2F2XKaRYWOU5nmMdbIdAXBD3FUroZeoHLz7tH28/IP4aB8+8rlUiBX&#10;LKTwXUjdzbAYr0zFgfbtyPAj8KEwZfa2BGZ7RtnS0ZAPxRC5L1N34AzeacgWsZTAi5Q6OTUV8bat&#10;UEsKynXBnkv5s4+dDtE0VcmbBA2nl1FcuJm6gh/ozGQjZrjVlF7ok6jBP8r8iOf202dVnnkbsyaP&#10;94FAIQR9U8IwYJW8+nG6RAmmwFY6eMf7/er33wxPo0w9DV3//Kc/rtVzBhHVIAMWJBS+429gk2Ll&#10;hm9XFvlDeffDuMDFVBA+tMko/69ebsIILrPhQ0jWYqLE7SANCyo6Text51lnfPDqVWtIbcFTUy6W&#10;xj0PdyOASvAG+N6K//DxVgkaQNiKd+fOx+nw0qBABlA6+NM0q4jHglN5hZ6EDlKurF+pThbU1FXK&#10;srDEJxN+UTLTFuCko+vt6Ovf/U2Up+fDkycPQ2uuH0e1sl97+pM//9NasMLvkaJV31DCx1AdevK4&#10;GB7o5S6n8dAa3flvKffG5StRxqeHh99/k/LaxYD/sdM/jkMD04Hhz/WV0DbCJPCWXAiiBl89XVPL&#10;FosNg7IQNjan5qP8dphfRNcWj9ikfKCHVdlkxj/9F/98ePr00fDqeH/YevJg2Nl+Ovzopz9Nemkv&#10;GQgks4CBZTshg49jDXCSDl5Fs1/96hfFE1dTFuVCn6N0Kk6Der69Nezl3gpygw5lJrc67mSOgCbS&#10;qjrIc9m+ryxSfmBjmrV4MWWamrF699Kw9fhBfS9tihZ5Vj6LCeTA6UloGbobxJRClfclr5JGtYHE&#10;wedyq64laaJZIoy0sygtys3LF8P9779LWfZStr3hVfih9olMB0aBVN5HUb6lZ68+ckc4zADZs/lZ&#10;032NBy0Ok75FI/IwZfVX334/7Ec2rhngJY691tDKHryXNzczEJwfVjY2a1qPnHsZfoJv92mWbpMf&#10;4ZP3aEfRxs8Gl0XYhEvTuqAoi8HZNL1N3i/X4QQ24k4ZokT1fRa1jaUlLhvjoDhJUObI0aqqN/zl&#10;aggUekZ+5t5CDqeAUDJPj6Ms5mo/UWTV4X//+HEpi8uRbchkSn9Z/zLV/Ktb+jp5fce7ulDeFy8M&#10;dt3DxZTdzPDprbuJa8GkPiNFCz2DeHBL3IwAU8OhW8NXO91P/Vn88Cr4uh6nbr/+4WHlucrtI/Hs&#10;B2qP2ZpaDo7cDeB1HDpSGJJZvm1KloGZaV7P1DUq4zW8XFO7+SMP+SxGKuRtIiaYen/UlcXDtgew&#10;vv2TW7eS76VhfWO18sSE+F4eBib4udU3IK/bFLLVwwxOZLhp1GpjiF78pt3IGm2brJYmxVAZknXh&#10;Xe3Bj/yym4L6t+PAbtrx062t4cGjR5HJjzOI3ypcDKJXV1dKDzAQbYpnvo9MtvjmqKbDm2GC373y&#10;VBsuVHINLnhrNrygDNwFDg6Oo7+8jLL4LLxIYU2akWfKf+Xy+tjXt32Z1c90+Ln4I3jXHo1Jo/w1&#10;8xsN2vGCKZt2Hjwof9KyjuJXf/iqjC5ff3+/9lJ8lDI+ff68lEWGAXVU7mZJQM3W4pZKN/lGhmrn&#10;rbm52l8z+Cq+ssk0odEzz9RlwkLK+tnNG8MyXY1BJc/VY6s79HjXb2ipw1/8+3/3S6OIdSP5FJTC&#10;VIqczHihJ4PalkBGkEtChWQKTlgT/DbKJlBUFgWHf5ZRBsE+GyRq24zA0iKFg4arKbY/chqB+e25&#10;FlPlvfA2DVnhg+1wdHRcK3X2QtjmB/HmHEpQwTsNADlAKYvugysGAdJydf5lZ86bVzaLYeDeiJoR&#10;TYRadRz52Zm2RsuJaUR0nkfiEYDKJD+gHVQaYQiMcBbc4A/QTJzj4+P6XniRcmEeCrG0WCYmjKIS&#10;NKZyni2m05AwRxOSTZA1waFk3eqFqYUXVo+ncQGb88pTvXbr1POMXJSLf0012iTc6d+V5RLMI1Cs&#10;KZ0Pnzwu5rYC0AIOPhk2PF2NYAZ8DAVH/FFiCR3WI3QPe1cZWp20MrYyNYaWn0b0zR++Ldy8Y6X0&#10;jgWtB4tNlHUpeVSdqagxUIg9M7JVX0AHjeGL5uIHEqPKDUd83HiZ4LdZa9sUHrx6eVS0ePDo8Tnu&#10;VgdKZml+sQQZ2A99a4Sbe9assmhFiNm0vbZ9SeOzwXIPdYLFqJx3PGuwEjx/8Zf/anj8+NHwOLSm&#10;EKhDnYTBF7iyuZGOcHHY3LCNRGo/gPuraMUTDdQ3fCfS6HsIG9W7ZvVpdJ+8NFPtnVWQT+3LKB3o&#10;AOYXZ8vSPJ1Ot9ptgJ8QnuiO5EJTcJuVAt+rv+LPxENHfI03y1KW51ah14rhyIVnz57V4gn5qBMd&#10;2o2bLIRvCjc4lsDKu7Y1Usu3K7va6rFtc1ZW24a/Y5uBqzb+3Q8/1Ap6MyAb6+vFiyxkPeiQEa+l&#10;n7IFukWA4teehzdKqU+Z3OcT5X35UieW+t/baYlV+ZqSbmAMN1YRiltLp3WaJWO1iUDFCb7lC+nb&#10;QM9fXEG7OEhHqdM8yQCc0o5fookUbfmR80F2bVuPXRzmkmfNfoR28nAPr5KHYQTWD23aBsi1SDFy&#10;nI/xcgaQy+EvPmKffvzxsBhl34bxjhucDt3McnR5U6s+k2YbSLvNfSko9aPqvmim48lVkdSveDYJ&#10;f33qSMNrUaxXwmvL1VZZFM/e8oHPd9IIscsiymIWupGTWnDVr34m5WmzL4kT2uEOONSWb8lQefnM&#10;e8dHW58lvndLkSsbK8t1mABZ1RSM5BgeqK2rkk7J8eTndA9pJ0JwmaiBDitizcRJO3LVlnG7+6xB&#10;e8PzgAV//PttUQUPcgZd1DsrsPRqU/Zc7eDxIINS/oVOcNGGBLN0RWtlz7PiiwR1PO2oQO0JjdEr&#10;16A3htZu2hW9Gl3aKU/hA89yx+r8KIN9is2+Wa98b3Dw408+qfoga8Qra6CQa9VzyqxM7kWwHkG5&#10;XoyWRbiYvWOwWUx6jFCe1wrcfIPUlW6gyb6efr0uHlc2/AKPkuljHApdGRRyVZ/AYEYa6qx4LmUf&#10;SVU0k55AuVOn0hV8Q4dwDbdU21SuYFXlscCFzDMLt7q8Vv3Z2VsHGLysOntH79amtSvHS5JBvoML&#10;XMuSmzzKUhxcapCW3wYsWzusl1amh0+VoXBpde1PvZ9D4r0/iBXg61nFDwjQqvPK3Y/5Opnl9tXL&#10;ZUnE97YWZJFlXEFfg1ztQFt99QotGpSy+L/8T/7DL+2tY0UMCxtLCyEMSibLjP4BgYDtGjTOuQgP&#10;CqKEz1JwSoejAm3F4Wi3/d2MBiPENssperasCNPTTXj0TgxAsEYl7ymLvlPE2iesOOfisJQC2Vn8&#10;33717bAbZkQwu9OzKi4mbWmcdjN8oDFKGljS6AVGNdcnUTbqLMTgcfPyZpUL7k34tlFBneIBl7Fi&#10;MCNcjJAJDsCaA1fKsA4Q7kaRcC8zdOh0McoAjV1lXYzSoBIovvJRmc6AhZPj7KrjC92nxfc2cTDB&#10;+4xQjsp5X5CGIk9HAhH+oAqZYBscp3Fg6CePn9aRRcrrmDSLkpz5jFYryyvVUJJcpQXOHVxTZg0K&#10;UC5ZBX7z9dfD8yifta9dGoRV5n/v5z8rC8Tl0LDXq/3XWHFAW2yTBhi8enkaBdVtrqENgLt333wd&#10;ZVG8pGNltnqZDX8VLwT6Ape1KE3eJep5qCMI84zwblTMyCu0VZ6Q8DyvSxO26LgUJXSxFhSAs7en&#10;hftL25uoz8CbU6v6L0bheHBetppiTxoKRAkHT7afl1JOcXSiCDhO52HUu7K+WXU1V9M/QTKwuLxR&#10;eWpjHc+yNgXP/+P/6X8/fPf9d8O9H+4N8+kMKPdXN1l47DU3M3z60Z0o4/ZVTFoaZ6CfSNKUs1aP&#10;VrprJ5esNoZvgU6UMoJokEm9W9Eb3lvfvJl2vDg8e2yfvlZHl6+zOs42yyVCp/zOZMYTZh5wW3Fc&#10;OgC0IfjUnXujdErl+3sQqgsC3kr2PrA8jiJnJalRu3dkwvraRvJ8nTht0QCYirwhJ9ppTwZa9rHE&#10;+2/SfjejCG4Oh1Go4FkQtCgz/+qvflEK0W7q5G74kuJE+em4o5VOtVnoDSIuVTsRrFrXPkAIl3dN&#10;4MMHDlXnNRXc4gttUYX3TUnR7lita5q+crzQrCV5ru13yz+61v6aycdiBzRsnT3yvhmeP9uqsl8I&#10;NCXQtL6TdU6Hhxlc7JluPzqoDoGcWNDBhknE9b0rednkoXPcnaN/OtwjH9KOyawf37k1rKXNUZJZ&#10;Ef/sz/4sA+m1gsW18GCekV/S6FNdRY+k7QrwF9ZqMtFvU1ttEaKy6ZBw3vfffRe83g4/+eN/MKys&#10;bmTAvBxe4O5hEUpftdxmF/CbgRsZqSzSQl90VNOzrP3om3hQQkfXarPJCw7SsJ2OPouBZD6gLes0&#10;a7CS+jfoS6ZR6iIfqk9KvpTXIFyLnao2Lgxz02bOpqOQz5QS5MVX974dnm5vD1vbz+r6JIOg+4+f&#10;1BZPN65crrY4O65y1kbIZPjZq1a6+qRnW8+rzjRuMp/M8ruUEPU2lsczMm5+VicfmuaeDGG40AP1&#10;umi9TNDLRV2VsrjUeJ8EqHzTfzza2i5rHBcEvG0Byc8+/zx1NZU2mAGYRMa0/F8zgaGTtiS+gDdF&#10;fBUad8uiAQj6rKd96+PgepiBiX40xQlODcdafFX4JuRKvtZZ2OmL7FJQi2iS5kv5JV2L/MiKUhoT&#10;z0zWFSf8pL2Y6cGD8DLgFKQHHy4K6gM9yTVB/1yDh/xxk7BFVlgr77lAMU7sF+/MzcwNlzeuVlrP&#10;nj8d+vn6tllS8HInSKFYAQ/GRT72q5Rv76fcOx0Fntqt9mF2dWvneZJ4pywK3Sqp3jq0qfWx3SXA&#10;WVmanvLuuXyE0zzzxO+F0NAilj/94tPh6vpqdLPG9xRFW+IZ0Bp8UIoFO1c0GcUM9yF8CB/Ch/Ah&#10;fAgfwofwIXwI/39CWRb/67/4j75kQTJdTEun29NsSxPv14yumj9YNORo4DVaHLVP2rAd7Om44tPc&#10;jfxsGsySYLuFGoVE+7dpL53ZqKqHbho2KqpRIM04mrOnbo0igHjwdCqGPaho40YERp++Nu3LVN1G&#10;GxlJVwoGKc0KAMqKmfgOwTfCMddvmxjaOIuBchgtsEDw8TGlZ+TAbG2kBceamhjTKxPzRMsTDqA2&#10;uA3elzJqcdrFheBcFsCkVSd3BG8jEGgD1j9X2r2RMtpcSJ5G0MrWaWLU4P3x4WFG0y9qRM1nsuiU&#10;UUobhWe0lu/E399vo39+d6wUgtE9HOFnmtqo1Saj9nZSfuZ74Cxvo2rxernsU1Z4pE5N2ZimsAci&#10;i9DNG9dqys3obGFhKSOyuRpRneOeb4Tycxpp18zVCePvomfqQ13f+/be+TO+rwKrT09vd3ffh8Pl&#10;a1eDJ0tMs/yA2sg4ZcBzrqD8jXxRvxudLlxs02LJJeyWdANTGV1J4/CwpQ9evTisON9+/zB5N55c&#10;s3AhNF9Y5NcVnAMToSM/0YXV9dp0HUzZKHl+cVi3d1zqyjYwbSoyNJ621Q6LHstgS9g0jpH6X//y&#10;39bIHNy9eb3ofePaldqKhl/n4kI7b7aMTg3NgZM0nxZVVlZZfDTSpKzhYxkvhD6sVUbc53SvFTXN&#10;qv3q5DBt92l+q583w+qmM1XPBmcQa5foz/pWU4DcVMbQLG4XMzJvVj9NvPkSnQ5zGb12i5kgDW2r&#10;TvuIvFBm5dp6+jTfSdOpPxY6sMQs1zdCm4Ie5UFwuJDfLEANpovGRuyz8wsFTe5MDr/89V9XWxDu&#10;3rxR7f36rTvht3E6cnSJEDrtXrxoPoYsjBZFgDr16OSkrA/cC1hM0RM/+d15K0Rt1RL51HlWHrbr&#10;cS06R6b0Ubt6EVhHWlwWWgvflDnl1VxCk/LtyzM+qy10PBsdyT0WJrLcN/BnLWrO8HkQfPgyVW6J&#10;0CygF8uh3uvyWcoz1Pj8Jz+pzcXXN69ouMXj4qPj1pOnkT/tJB50x0PFj8rtHg3+B0Hbq7K5R5zc&#10;qXdylXW/Zmlep1xnTrpJrLOXjYYgPwvyHz5i+bWfafn61ln1k7XYp3BKHbVFUU3ONch/eD9l9T0X&#10;BPKEVbM2Zx9lX17mq/Qz4RnWsRAw+b4NTfWFF8sSK0FSY/pSyp0/9JC+OnACl+146lSrKmNaUNLQ&#10;jm9c3qjfC0vjucB5rn3oS7UlNMMLFlOoc25b+irQFrS00GlcyeeqH/OuihgWx0pV37kWaPvijnGU&#10;dXU8waVcLirf1Onz3YrDx9Az9fLpHWeb82s3ha6+Gr8Cfbz667NGZhRsL6a9OAmMOwr+cAY9bOHL&#10;UsayvXvcNqUGrV8zXdvqC+5lHcsHNqoOeXKbuqvCiBtaSSvpFB6JL210uBIa43RPiteUd6QVfDyT&#10;H7zQUD7u4aWc3uN/deG9vRGV+dXp23KRsWE8S2vlUD62bWq8u9Y1mZkg4wTv1L201JW+2D1c0Q6t&#10;4M/Fi2XRPUu/6AJ86tv3Qv/dLYitTE3G9HeuyiAG1wkU4L60ubpUa1KuOjUs7wGZ3OLXp1XPp5Hr&#10;p6fqr9Gs6OLl//a//Cfls+i0gVJ6kkNTFpNYXRUuQjfvSnClIRYiIQQCASd2+PAsjYXjMNi1U38I&#10;cv3KlQjxNp15IYIgyRWjNbGRvApJjQ00QZ1sqgBVTIUJzM22xTSX0ig3lxeHp1EYpACX4wgIeyyu&#10;2fU+CofKODVlkEJaJNHKwxFUOThan5UZ26HZcONDwb+MLx4TtV3p+UbazV8nQDFbGRdplNNn8iR4&#10;pqbaIpLmu6UgzdlV+lbqOnXAQiCCFOzs7eT9y7bxZxgM1G/3idfKnwZw/LI6JhVclZX0KFwEjNWx&#10;BCOfOPvMVUUHh64YwVf+O7uHob/ppjSOVDyF0A7y1fRyb2EKhpuPAgN9Uyo9DUeqUSzLH6mamg2m&#10;9yq+k0KWFhYKbqVD56O4GIW7NkkNPTc2Nsux3wa6vT6bAhAFOrRWziorZRHuIy1BU/DaamjlAqZd&#10;UVfH3tPb37fo5MJw7datUlyUX6cP+CxSzg0smpKuMTRFoU0rtfzbqt2mXPd0F1cWK406/m38e22B&#10;S/6+vne/6ATWoxCGCVLHm+cLXOY2rpRiuHL56jAbJRHMrW0Mc0urw9rqWk3fvT+tb/UknnR6Tk/4&#10;5fFhKRHfffP7UhzAF5/erRWpt2/frP3OwMQEodaUrdaLcsbOtxSMSNcm0N/W1Jzy8Ktr7etsmDTA&#10;qHK/pywOOubXw8H+di1wOX6hbRGob6KQb4SGZ+G3w+TX2jtZ0AaFRdYK+IVPzvGReofDMGw/245A&#10;PBmuXr9WtCeITb1II+SrNHQAFujMRwH+/e9/H8GHV98ON65fTapv01GtBzcciM+bEtCmCNN2Z9Pe&#10;Z0LXAAVgZtaUykw65OVaVENY45t//i//RTqL0CQ0vnP1atHhs5/8rGhhutXeldJtU+WtM7QwD288&#10;29oq37JaeZzfBmrcOCiP2poV7ujBX63zWy2MU6cl1/BWOtUMQNpUdeug3qTe1UFNk6UOxNYGfQe/&#10;08hQoQbwIYDnL5KGe4uuKu3QyeIW7YusqoFyrjMGXYlhEUT5ZiceGa7ej8gCb8kv7gl59nj7WcMh&#10;j8nSs6TzF//kP4+iaCFL5FuUihA8UcIlkQn3vv2m5I8p3aUMnJoS1jpY6VCAZNFpUCH5uG8856f9&#10;T2dqkPD61Yu0A/R9ERqQ1/oSO0LANN+/1SE09xgDBscEWtRmoD49a+HbxPD44f3g9CKy7lXkz1J9&#10;qR5LfiYJfRnlaGF5tZRTvrnq0wAjVZTkmxI6n98UyL3nO8GBshhZzs0p3x84jjG/8eKsdpQS8clr&#10;Po1pW/rQ8NwLyrxCJjTaX6pVpz5YygDbO3i9joxEN/xesij5Pd3arjq0C0j5Itb71ltSWKsvS0Ke&#10;yaL8vPMuP4tvPDdd7XdB5VWo1BV+6+k3yPmSR6lr39k/GYIUF+4K3NLu3LxVeHV/y9ozMPzaILyV&#10;tkxZLMUnivqTrWfDUeqAQYdrVB0+0bJOHb+pNmhaeodfbeqGgaf79uNf7VMc+KDePGOLj9P3Udqp&#10;P+kq657/sWnvZogwgL04XLuykTKmz6syU+jIJYPl8HXqRD7aJjpX29GOU16KZBtUD+GLdgoSWhno&#10;us5Mzkf/aG4HyoqHp2f5SU7nO4rfKNPGfsZ7hiu6SClkEElAA+8Y3uTJvxiPkh32XkZj/CS6L6re&#10;xm8F3/a00KiuuViY5Jd0fSlOu2+DFd+pz9tXN0tZZCA71+fyziCxETo4Ji2GsvI9H/kJVGr/9V/8&#10;4y9h1RzUVYbG3jrUPuJ138NbCQe117mUYhPgkK1SdFpldRQnmVJ2VmxJU9/4eNw2QYHGPHQWvaDl&#10;b1DEGJ+l8fZ4mFolwpOf00Ty45y5ubZSjNqthn3uvh/1IxRBAggkb+ISoTQ038lMHp0wFuyoxNVa&#10;HesL255EACVeXyzg3mjIx5RkzAIOM/o3yuLUvL+/f77wAdgIuZjSx5Uq4dt8c3rlCpPjCESZ1UHV&#10;A6UgAd58bgChJ57jzTruxRxJb2+v+cMIzlxlhcTcXVlh7eFbWosKQgdWq24dlIdAISGgAYamzDln&#10;u4fNK5s1Qp+PcljnBud9H3Fq/L3urEKlyNhwPAjXt2jlvvD2O6A+hHtff1dXlDcyw7SVdspWQiuK&#10;rnrZSMcvDdvB9Hcsi2hSyuKYv3SrE08mPa+Urv6Xbu/k8y/4RxndTecJv8CLA434zXD/4aPwZ/gk&#10;sMznJ3jjBeUqv5Wltpp9hSUd7+GrPMAis1FqSiEu0dkwoCyKzxLtCiyUwPvfffNV1b16unPzauFv&#10;JWj/lnWq120PlH9PdOxeAaf+UPApb10h7xYetO30majfbRDlN4W1CZOJYXmNHypB133IEt+gIzTm&#10;5N+fNSvVMGzZGWHc/YASSPjyg+lKWJthIPZHJEHwUndfn5/cA7uJKMBHpZBa+Xuwv5sB6PNaSIKP&#10;bbk1NT1b5UA7fm7SwuesXWUBSHmU+Ze/+kUJeuedfnLndup8KgrsjcKHZbdkWHBKtuMVfvgfT7dF&#10;PzbMdx51+TWGtwyOwKXabJq4axvsK1ttvZTfBrdNcF/Mt82a1TbSN6hBx8is8B+FpdpZ4lX9phx4&#10;Srm0c2m6f771JP3mqzrxxHt1EpUo30XxmmqDZApGWlWlYXBZKeZ+JwMspz8YVOsQyqqTK0vGU4qR&#10;qkhc7UpH9+d/+qeVDuWs6qMgdE7Eo6MMpJU/g2HKuec1iwJPZZBYvsY/5/xRHdNYt7n6PTsXhT71&#10;0iyleLD1H2YdLjhrPPfVOUa+5f8k2/k+cfMOD1Eu8JqtiwR5kWWp1JTfYCRx80nJ/tA8H/q8np/L&#10;SvSMzDLz8+DJ09DqIPx2UAqPDav5ZaNd1Vnig4ZR+oXkxZJLMXAmvselfGg/iWcbG6v6F1LvWv/m&#10;ZrMwqhsDEm3ObJNiye+HR08RqVaq+h5POIFIv9w3WJaJowD1GV1WVwidBLHQraD6Vdi2P4MGWyD5&#10;jqHEleJ2v3Z7cCxk873Fd05L8X511YkvKVcZD5COxQ3O+KPJCQWg/GhzBq7aM1xrlW3+9NHNsvhq&#10;2Mugyb1+lkLJgmUApS75NSo3nLXL4tPIYYokQBs86Du8hBasZ3Cw/Zz+3wxP1XXoIc1uae28KH36&#10;iv7MgLz8V1OP1d8mPbgL5b+cQYQFvuggDf7j+TwyvfleN15g4Eopx+OMQaGaP/n1Z04X0y/Qi+Rx&#10;EJ1AWRxWse8gDvQPbartBhQPl4sj9Oe+Pd82Kf8rs/TlVfE8Fy/XxgNpE2mn1zbXagZzbWWp6IVG&#10;vvVFDXjyjWczaZP6XYOT3pdVb/m/+k//0ZeFQCoPEpheQ5YBQepdFVjkhNpuIc8wLq3eSr/ZxQjR&#10;MIUzchENYVnxOH7KuH0bpM4oGu8WtYCaOkt6zkmUDygrWp4R+ArlWVmdjAwzyllIflfWlofrGUnc&#10;iMJiNEZQvjtc+01bDp58MFgRMlBMHWSUrxMhrysvcRAMDQgGCo8j+BozRBiHmRp90lGO30gunFSO&#10;/l1x3nn+rEZb9x8+HLa3t4f9NByr/jjCX7l5s4QsBUGQbj5KHk0p7KHOig0+hFxfuIL3Icuy1BeO&#10;6MhUbhtJdgZDr4lhxxFawQ2yGxuXS4CyYLZGkpHu1Wu1pQ2hRRlBU8KDdbD2tApqrDV9pTAlUcPS&#10;UchHuHv3binuc77FYIGD3Z1SNjjOVqMPPH38uKbu5jOiEXyNJ9BchyU5QJB5c+/bUVlUb/ke3XWs&#10;RoQFqWPPVzYvJy2LBU4a/wZmpiMo8q51so0Wk1FWfM/q0POyHZSrMlanHWDhgM/B/rO8Q9M06Cgo&#10;nnFWr84rsDBv4JBGGu2zrzhf27DlxzBcuXalhEEJhAgBR+NNzy1XvYSILfMAJ+IUr8qinICFS7oP&#10;7n9Xiod6unurKYv2Gs2HBW/edOtcmCJpeMraRXzUArTKIu02bUpn1KeeS4BKIe9626r2VcatYuai&#10;lzbZBhWTZaGTCUHW6dkViLLU+j4AF3jcu/dNBhYv0imcDB9/8kkpSfYB7FYAzvK93Y+IpkG2o9W+&#10;/qopi/Db3nZOeTrxCOfdnWfDTuDxwwe1yGM1nR3FenF5rfBA9zc1TR5lfWU9dW9g9M5i9Ju/+WUp&#10;NaxYt2/cqHazurZelqV3Sp6BZJN17g0i8PM8K2UGZfaydPJOaxOUPgMw2/CEeAmU8D7wePr0caVr&#10;6xbpGfRajNW+ae0J3uK79xzvtx0kWjsuZTFx5kM/9NItPLn/fbUt+8tR8mqQUqthKSMEPJk2Uc8L&#10;J6RNGuTHt07MSUcUbitlRsfPcqIT302nVfnmm+7u8+/9yc+rbpS1aFxQyVY99sWNnnth8VHRLvf9&#10;TPtm3c8zMyd5kKSLT7Qhsndt41rJlP3ULTmK/sA9USC94lmI5b/Xb9rWScX7SZe8NpWn/b2gqCQW&#10;fMhGcq32A00ZpFk0T774zLPELD5wvX//QSlqB0fHw6/+8HXtb/cqdEEbiuJW+NBWa+upz5Jp+SuF&#10;MOldv3x5sEBU57oX2YgbdeB4qvc35Ht1xvm7dfNa0YZMY7F2pSjp3Fnd7j18UuVet01Qygim8GY+&#10;Oj5NfxvU3c+Pil5boYywcm51RGdssgqt0z7HOL6D5+bGeuFWfUiulMV7Dx6ljb+pM8QF9XLzWpM9&#10;m1EyBHJWPaCt2TbBzI84QpUnvGZxZcmL5Ge1Od6yDy+aKePe8cvIh9fDgSOD85tbmMWSFMNrayuF&#10;E4yPzbClfaFcn57GS/U7cas+5Zs08qO2NGMQWDRwz+98kvprW9io6ya7mrKGN2dqtjKDyJSh+sfQ&#10;Cz7qBO7zc+0oVoNtg1z1Z1ESHLhfNT0Grk1ZjGQuGld9jPVU712Tt61ztFFAbtSOJMnLYOEosh/9&#10;98etiwT4CM2NJDyT5+iKh+k16OpZyfiq3yaDPWNtFLjaSQeP3rwSPSB1vmYGLeVBP0q3ctGZfEd+&#10;rEXmqX+Do96XNUw+hA/hQ/gQPoQP4UP4ED6ED+HfEWo48F//Z//4S4owjZWGSbP0W+CQKbC6GBHW&#10;3LZrNOWzjGr8rhFMtFeq9PHRQU2NGLHXCCzx+AzWaCRa68Ropq2NLaMNAxou7bssaKU1G2EaL7RR&#10;sVGgb42SYFNOtvktzYbTxeHe/UcVx2gZ6r6jJRsx8V1UNtBHev6DR9P4RzxTHtpzadD51m+LOFgI&#10;WBlNQwusCT3UpsT5q01XK+Gkk/JwhJ2INm47oYXlpaGdsjFfU7/wNoJQNGA6zTM+iuVLETxXLY4o&#10;zR59R2sOZ9/gatTVA58d4c0Fo5dxFD5eHz1+UiM5I4bNy9fKkmS6q0NzTE/8kJoFSb3xRwI2OjVt&#10;/mTr6bD9fLvARqj2VSxftbGeLmekAncuAegPjPLR1TRJj8eKVHvO5Z5PJzA9qe6M2Lplz3cCn8Ue&#10;bPDdrcq9zlgpccDl6zfzHD2M/FoaU6Z30S3PG5ekfOaC6749B/w38QPrTk93cgouk8P+863EbH/H&#10;42KXx1vPzuPNL/CJYjFcLLzA+rW7ZclbWltPxaQ9sJbBI+lNT8/nu4vDybEzvxs//fKvfjHcv//9&#10;8Ojho+Hx44cF9x98Pzx5YqPZtlkwi8Pdm1eDuHOW31kWa5ouRWIplR6wyEn5tZ5eblY1bQx+PfSp&#10;UjzVyzNhC/GwQsaXiZvvL7DsTIQeGYVnROpNUBi/e/etZ+pcHe/Zqonl6uxtWc9Nua5vbLY2mjjl&#10;UhJ6F8slflmbRvlR+Oa7g72DOrEH8BFq1/mqfxYRU90sROqR9f7KjVutDEnDTEZZS5Nf8WLy6P6R&#10;Tx89CB9x7l4qfz7v+eN1/iwcxm9yKeizGx034Ic48EAHZTs7azRxGgfLtu+0OdZN+xLWlHhZ3cd2&#10;m/aTTCudxpUJRcvQqG7Hdp7yaJdOLiFPWRR3tp4Ucmf53ayIaROFVyF2zgtJrtJ7tn9YVpsX2nb4&#10;gFXzxrUb1aYAF6HlyDX+omZRyv94fm5YW10ZfvTFF4XLhbSTogHgIwvH0Esdq5fT1IO84Fv0gg8u&#10;DBLNFaTVcec1bcnFvXLaQPv05XH4Q7lZYvq1xfH39i2Z1toqH3E+iylmvj0b9vb46qbM5GToVSeM&#10;hWf8bjwXGuU563pawtC2V2tTl0fHrIentYl595+zsfXMlIMfplK+Vne2e3Jqmb0PR+STD/nL6sMy&#10;djycvDI9yT8xdZk6trUN30sWM8RbiLzjC3n16jXVH/yTX/JGY79rU/7k/Wx7t3jddGzZRIOrWSfW&#10;sReRzapav7Ccduna+sIWQqX8Je2i/0hjMwa59mhl0U09o323DLOqsixqC9YfeGaalcuG7VSWFtpG&#10;9i+qrvFbs6SV5TPyu/IM33O7wvumoXv9avP6IW4ygn744CVr39vhZVlKU8rEtSfo0txsbd1kah8N&#10;7Bta/JP3/lzNjilMtVu/A/rEuZSF2xjXM/vghqrVNrQz8r/WZET2BOUExJHM2HbqUZvlUi8qDO7q&#10;3GyhTcaVjyvW9s52vV9dWqyr92ZS3E9Ptv653AOK//TdrT0XXLiU95dKr6CrPHj8uCyn/Cb3j/Dx&#10;63PLLnxgVpbDXsV5JviJTzvq0ib/1ukaxavh2fy2ZyoXCfdOabl97WrqM3I0NFVPykrCVbL5r+GJ&#10;TpfKNYArnT4IlPT6X0dZFFmH3syQFKAx5LeK5KNTPidJTKKeoXxNOQdqviOE5/tRqwQjpPkBVOZj&#10;OirmUhqSZxyjVYwK1ykQOvzQShFMATAEHBw3WAIcY4Qp0YbZVEOnqFWnFfihlMXWeXamsmO7w/A1&#10;MoQBhJcAB2UAmKuVQ2WODJm8SmlOopQo0zr2I1RMnWCFvKtVd+ksdBIhQsHK2kqEb3PYt7facoTw&#10;8kquuX9VHZBOQgcFD35qzbR/bE+jlA1drl++2vJJfhiO0Lsw0k5baTn5r005Dk4NKIUxOCtb4N69&#10;H0IP001vhjt3Py0FcWFxOUrafEFbmRXGSNpM9Pu7z0uJ0yl98+23w27q8ndf/2F4OO6U/yQKpA1m&#10;LWwp5Tv1dPXKZpVnIg2x11N1VgqWa2t8fLeawDV9RqHQ0a9uWDgxOllHmLeOsU2f/dCnoQMbG6YV&#10;0zmknL3O7Kqv3Nfv3M13oQ0GDw+BdtxiUSdx8J16ar/5GKIluFSLJMZphJFms/PNH20nihs+8leL&#10;CvLnOKyeP18rgnx+ab06KLBx67MMEGaG+eXV1IGeJFDvoijUxtITw+HeVuv40z7+z/+X/8Pw1R9+&#10;Nzy4/8Pw3b1vCr4JfB8F8s0Z/ymbp58MP/rkTvEaZbGX58LF1sAPD03vpj0ErL6m6FrJhiWATlE9&#10;XUrd1weBvpCpFIGxPJcuvqqO7+wCZRHa6oViFlqWdA3Pam86QHJg/NZUEHzww4Pvvy+FaS0KYvn4&#10;UfbCb1U3oe35ApfTlyVgp9LxVkcQ8JtoVC/aCTB9tbyUMl3kSN5AOVyfpHO3wOLTH/2s8NAu7O9a&#10;/m9JH09Ks3gxxT5L+12PEq8NH+y1VYfr4T/v3dcU0si/ncZdWfT+fRBnOmVrHQERin8uRFluuz/I&#10;V9lNV69uXg7fR0kI75cLQsrIVafqML86/Ut+5JlVuNXGk7bBJTeE/Z3nTQbpUNJRoZNVojOmh1JP&#10;5K30qu3ihaRVPqKhwdcPnw6Hkat8w5y6ZartJz/6cS1wWI/CwH9uY2NtuJZBnylHixFNZ2+urw9X&#10;r12vcuHjxk/5M72c+7nQ2mCPn+JuZIL8L4VXWufb5Delr/Y3HXlG6O1SnUiRa4sjGZWpT7kqf8nh&#10;xC0+0+2/Juvttzcf3oySFGXx+NigMwOBJ9tpT2/T7pZLUeSnWy4eic+NoBb/RU6fRVa+TXp8Nt+k&#10;XbyKQLFXrGnmR0+3RqPCEGV5sfqkqeTBMDA7Ezme8pqyfXP2KumgyYXItFwvvBme7W2Hxof5/sWw&#10;sZzv+J0koVrJm3I93SE/hmGlVudPheYWWJV4HN4G7zpVK/iQW0Ewfeh+KaragoEIZVEb1ue9GKeh&#10;+ZJtLs0XrU7DT9JHYX2YH10Bq7ZR/QIKN5nBN9aCO7TlP+sdP8J799s+svwu0d/U7Ocff5Ty2MPQ&#10;JvWvaioef6s7/NcUe/WZugzvURbxMrkkDfmJjS+rb/Y7hd+N/GY4qLUByVNdr83PDmuh89/5yRel&#10;iFFwHj9rA3RlS2qVJh5J9oHIi/G3hapOueGiRklfXQxtwoeA6J/Ks5np9On4Mt+8CZ2L/0bfb6Bt&#10;M+Jg4Uo7bdtAlWzdeb5bbZB8e5IBG2o6Hlka9KajPFe2xQVT8k0hPO+34Y+nk566pgSvZIDGjeSr&#10;9LMUMcqiQy7oNi9OyInkkDKijfqWxjmM7yiZ8PbM+gyDEZttL2WwZ0EWRdGilu6TiaYf3bweGZyB&#10;bfoWdUJGlLIPx/BDb3vSh5MjB10BSTf8L/6Tf1g+i1YXKYARjY8rwFTI724JLEUgodE078HYGdt2&#10;pp7l50IadgnUMHsPVldW/IRGQIKxpeNItP6OtU0lzaaxV0cTcJSveJKDw8VRswaURZbJvYOjc4EJ&#10;Bzm3OI0h8mExax33kzIpp98aVzW0MTQshtr0u2vWm+lcpMcfophBRzGmbQRZFRkoy0wqoTZylWcK&#10;qKG6h5tr62ha+TGh744P7fjeOqt1CkfCpeDbmC4VmuzEr8UN49+lEoopU6vKCk3pfj0chhYUf8x5&#10;95PPS/nseQKNunXW+Z3G5HxWAS6OFOOnoNN2EgtYigJsy4W1CGX+X2B9M0In31Oug3iBNAmRCylL&#10;DwSUfA7DH0Wn3GtkNrNmee4WzVIgUtYH331f8dUJayyadMUE8KX1bvP6DQgXX/ZgS43ij4DOCbTR&#10;FKnWGgbQyQtF2/EZ/lQHu1uP653QlMWhLIs9LC21kbmNhNEYrFy+nWc6+dRJ6gawgtX2SpVXBjC7&#10;T1sdB15GOGyub0ToXE7HvVZw5crV4crlK8PqSmjtVJzAjSvrVQYjxE5j58ni2RCrFDBAYVUGGwf3&#10;8pRVItE461OuaquOPCe48UOPN1H8y8rTBFV+1G9Qm+YmDZ1vvQs4ncAAqg8GgHqR5sLKcikRrezh&#10;fUI7tGgh6RooJV18Uo8DnVOwjIEjmJ1rK1anZ5dqG5zaHLus49N1jrTv73zyWb6h8EVByrsQtvJT&#10;JnnoAJTBKk4K3mS+3dluZ6IvhY+1E50cxadwwyIjTSoNPPTeb3xV/B78BGV+qeMLLXQkCuOP4gYn&#10;Ch8rE2iKUNJAD2nJ8b20PSPrPBcongZu208fRzYaOLwYTmtlfqq9pxHgX6wtGNwS/GjeB8f7GYBK&#10;synrqY/g/eMf/7QU2bnIZ6uGWeEuRulUd5Q7A7uFdCw2bpZ+DXoqwHGU/yEUnmDxUs622wWZFpyq&#10;XlORiaAMaKNtC+I3miq73/qDXmftWYeL44BIWznYa6fSsN7Zagw98kXRWh3KfyEKgo66ZF616SBI&#10;Bo/0h6crJSWpFlDC4MN/jCI9H5qQcwvhtbXV9QzyV8sPrnyPS+a3lc1obAGOyggFzumO58ipk1Pt&#10;syltLEA6bPzJL/Xq1SsjLVgWo+gnohkw9KQsbG8/D+6I0L73nLIDT3KaRZmiNhfwnkFEHBKHIqRk&#10;dULKGELxegYENKIsSovfqbz0+99FWaQssWzhawOVK+OAysrsZhBpCmlT7NE4D+o//Bol8eAgOL0d&#10;jo5sCdRlcOtXu585uuyPVka0wscMNguR/WhL2TmMnDqIvKJP+Fodw6lKg79yla17+PT+tJ8wsxS+&#10;VreCAUMtqkt54IJOZYnOuxrU+D5Qsx6pv3B54VT4p7/Qt1iMyMoIP/xc2z3NtRXiiK+/a/xPuWuU&#10;pihKo4wxSduaDG3N+ydPzdjtVJ8iffV+wK87NKQjKEaDUT4kvSpZkq7+L1eKpHeU6o3IXD6UdidZ&#10;CG5gMTxswE2BdgX6bPkHrbHcdItKOfRqvCZj+MpH+1VmUL3lf/kf/wdfKjSnVGZm5spG1BHB/Cch&#10;cUr4hugSpJVKEDTrA4fUKDw+yXtHBMmkCCoknQtGZvlOZ9CVIEymIb9xMHthK52M1NKhGWkUosHH&#10;zu0YgKC2+toikVJg882Dh48rn6c7ezVKonVjQGRG1I5nBnL1zsq0LmzFh0OL3wOWOht2D49rhZzO&#10;hiOz9ywnZcFK/JrmCu62TOiKiRV7cKld+ZUntEnuLf/k7VpTailTNZ6xEZmCK4EW+qyPx8JZqVwj&#10;lQBlseXZLAmVzvRCvk3nkJFSoxzFYL86GeUzzWBU8dHnP64OAl7v010caft9tL+rWosmlAcjk4/u&#10;3h2uptxXNjeH9QjOKym7LYxaY5lLJ97Ocm7lbjgRjMVsEbAtvSgAZWGYiLKYzi5xfWOvtsMoMRiY&#10;4gHnpfE0mYf3vj/Hs6Ydk26dnjDmQYmWx+rVa5WBZ9WoAqahpV8CYISp4Cx/VuBzJahGHxGeEbr9&#10;W1t3EIoHO1v53XB/ebRX18dbpqbzLLCyslHpb1xuZn2wuNGmxGdnUldJGMxF4dFBJMkK+1sPKn1u&#10;CzevXBluXrs2XLtyPXC14ONPPxtu37o9LC/ODJc3KZIbEQaNXqxIKWgBC7W6bJaWZlGVozKYmutl&#10;JIzFe/D9D6H1fglz9c05fbmsC+0bq2m1eUqOErLi+w1YbbQzFhrvoLDzvFmha3qs2mUUowhoi8Dm&#10;M8CoKcp04K8zIsXTdSLFSDxWPDxr66RenyFc4TtxieVwOnw7E/zCa/PpuJfXz7fCoRBbSHH/h3v5&#10;5sJw+85HyTu0COBzbef9etdxuZpKnU1a0zNzocXXhYjFLqXwBn+KY9ECmiNN8F7xjNgjPckdNOnP&#10;0fZwby8dyGmUuXSAypNnttmB03xkqSsZwTWFMlHKYtIQel46ver46rc3Z8PJuDXPwx++L0X/JB3s&#10;pbTLRHtPWRTVNBvLSVuR695CDdtmdTmorbCqqZe/+/f/Qe1eYHur5ShEZkEmwmMWIhmYGaDUwpx0&#10;DylpvmtlFWrGJ5mWuqXeci9NsxamqIvu3o/8adFJn2minKgfvFp4p4xva8uRZv2l3NU+ivnhd1cW&#10;8dbW460oiZSH/dC2Hanp2EH8JD1Kz/yihUdtoGF4rv29yjeFS+Gjn0ldSL/e5/PwnfY5MzldSiEL&#10;4urKWtr36nDrxq3aBozSfLi7E7lC5jfZTTF/+9bqaB0rmYPGBiWt7zlxTFrxtlXqST+AXNreNTs4&#10;KH3oc5KBBjqZ/vbeNKRFD7kdXodWtco19xazqEMD+GZRjsxO3vo+bgZVF/lXFvLcO65WGgXBoRJH&#10;zAT9KSs7BYcCpD7tjfrt/R/KcGLaXLoUCdO59o5kbYZnP1oQqM82MKhqqHriulQD4fBqszrmjfYH&#10;j+gQ2qa0LXARlE+bMJhxUhVcKPO7h0e1GIuSDG/17Tt/TVlUjvQP+a4UtShkinhgi7Bc19KPwEd6&#10;6lWfUjMjKZN4+nPk4FaAroVr+BwuSqNeBQouK659crnE6E+Vr/YQNtkfOotKlrDYOeMbnTwkj6SN&#10;X9Q7mbayvJaynAz/9pd/NWynnmvBWeIzRu2lrZRlM/UuTdDaQsOl/d/0HX/K6R3r4Ue2sFtdLbcB&#10;SiP3kvXI99VcbXW3FplsYQtdR0KObq3+lfUbz+Th6/As2qABnGVLD8BroEmsD+FD+BA+hA/hQ/gQ&#10;PoQP4UP4d4QaMv5Xf/GPvow6WSZQGripQCNypmz74tXiBRGNEEA00jL3Rivt1gd7ptJ2X9onzggx&#10;v+f5aUX9dQh6jQACk1MZPdeoTIoNaOoCqyYcaNosFrRmo998WPkZadGKS9OOCpxBXlCiGV8cjjIS&#10;4ddGHXbix+LCfGnYrqYoatuM2YwGkq7RlyTkU2WuEVC0aVp2pc/s3ZbPc0i2eTfgCO6ZkWZuMlp9&#10;M47kQ8b8HotTOPrvQkac0i0LSt6DGokk0vloN+Aj2j0/TmkZ+a0ttr0p0U5yoNwsctfOJ0WTvLvU&#10;fPnOLhoJpC4CT54+KR+DK1euF/0WMrJa37yacqfeWGarPiaqjN0KYDTz7Onjsu61aaM2Wt24fLlG&#10;6kbvUylP23LAKIk/j2mtht+l8EyvCw75yllDnzFwMjdqMXLq04w+7OcEoyuwOIZV5vFD2zjkWT4y&#10;NaTO+fx13E2JSnPzxs3iWSeJsBf4myz/QLzGt8m0NotAo2L5jYx48vc0Oq778xC8k9fh3vY5b5++&#10;OKw4zQE8dRdgpVKWzc1rNRIDyxvXghuLFWuvUWxzAYCTaawwwPDbX/2b8uth/bU/qBG6b1j2AGtt&#10;nQP7pu0bCozm+fsli7LoAPU9JH0zLUbnwDYTRqjw7+HosJ1dasuLXm5tGl1tD2UbCNYA/pDNPyaV&#10;FBqdqa/Qu4CYyPVgb79G+NIyakdPfqbqRrozGXmrC40I76jPg7294ikYmV4BrHJYw4IDdVBQMUJv&#10;1iz0DA4sjNKWjgU96Dc53aaCnj97Wu355p1PzsvlTGtXvNv5qWRLcLGRdlKqdCwycsKQqczy8wt9&#10;WFJZBo22zV6Abi2Hb+cFAaZlpQoNWnsyBdtOEFHXvikLS67rG+tVHdoZ6xMcWAXJgL6Rb4E/z1m+&#10;krZDDWoLrhfHZQ2Wlvfl46fS5Z9nyugs/3pfeDX+ZKHye/c48XNj8VM7WWl++OTzL1pcWAQ3Lg1m&#10;K3qoRXOpbzyVnEbrdLN4kAMYsdpVtcNmKVLIc95Juu3c+bTvWWdMz6QPaft9yld9V9oADfPwLb/v&#10;IFMLT9A/7+Re8UQIb0zNRL6btZieHpwixjqE3zv9piP3Ox7ODLcdCUuit2RnnRiU93g7yFdcVvjc&#10;FF4WLZUFKHxV8s7+mSmr9I6O9vIuZTuzf2KTG86Rx58NB7RvbVF6rJDlFpB40uiWJf3QFTNU+U6m&#10;tSE/nENfj7jmbG1vS6L1S3lYe93lHh61rqD4Wj+GbviiWezIEdd82r7Pve/5OvptWrn64JTNlKR3&#10;ptw90w7+cO9epa1PhLd9Hr+4e3Nw9rQFLmRoTbUmLbjK13Xa8+DCF3cvMkKdHob+CijOCR/Rsa0I&#10;LK8WXrX+EBc2XMtqGTptLC8n/9A45W76gFklcrn1b+WqET5pbS2Pc0924ifb3niIvhbH6E8s+NDH&#10;0VuSaeXLYiiOdoE80kHT3s7grmzcpwS8ZhGL9OSDPlPRcy4lUukTKT+6TE2j76gTjEF/JZjqf/T4&#10;6fD02VatA7BYxsEf+KfNhrZ23LfJAVVx7wV4ah+el2tJwBaBn9++UedN80HtZWjQrJ9Sq+fBvXgv&#10;QTksYnGGtS201FEDctqZ8SeBlzWLBaoU/9U/+celLF5MjduPjhLRIyyvrZafTzFcCFQNLnEJmYko&#10;DYSshtPNpwQvXCg602cRLCmYlTmIp3CTM7mGmIjeG7mFFoigcru/oYZG8M8uzie/VGgSpcCW2Rux&#10;8oE0e0ehuduPDLFWVpaG1ZXlwYq+leWlahwUSGZknR0C1x5lY+dl/zqNYPIik3irdMoWpme+xWxz&#10;UYx00OKvRlksRs+9xR78H5VbZahhDMj0T5HEKI5JM+3YVkyHSVOO0zBeW+XY9i4kGJjpMVpNaUZB&#10;KmUxQjvoFLzBkRGaJ/rNCFzw+swUNEFAQUrcwNfffD3YRf/P/uzPyzfFyTN1tFzRKcydhggoMJ7V&#10;3n7B7fGDe9WB1oKbZKg8N2/dyrdWck4N81PtVAECr8Pr0ECaU3OtDKBOuijmgm8Lzfx/VgK/K5qm&#10;l02N8/XqjGoPPYrU7r4NSpsStGL6MWV/f3HKWYQx4X41yqKO+tUJvhuFySTlcmKYqQUf+aamT/kX&#10;pYHh2eDYlMTmSlCFxbQBHZSWf7z/PJekF3h1cpz4E8Pvv/0u+OjA3obP5ktw37x+t4Q5WI1CTmjN&#10;LdjwFq6UiFAH74YHLqTh/tP/5v9e/nY7O8+Hn33xRZsiDN9xvAaEuEGLAQZFs6a8qvOaGk7fRAkK&#10;tmBiajZt8VLtA0d4AEdt4duaEhQv9Lb4wBQgHLpifDEdtzLYB9Q+hrtR6C5f2SwhZfARwhavdx6r&#10;36Gnqeyjo+NyNeEegW4WA3U6LSxH+Q2+2hZBpD63MgAhFMX1nGCkxFtgMDlp41wO4Em/XAIMBFKv&#10;yYuzf/mZBu/mdtEE3sraRvGOhR52Gti4drOVKXScHxfTvIwArp0VRjmB716dUOSiqCUNvGzK1YIc&#10;02VkAnqY6uW72BfZSRMdDRgrj0AJ2zy02ET7JwcWl9ZTlqnaMLwJ4tA9+JFvVr4qA5gMb1gVrmMt&#10;GfPCBsaRC4BKkzJaiKNj0wZNP5ty1caUQcdK6a2OrjoBZcx1fM9VqCm6TZ6SQU8PMwAvmTQxXN10&#10;XOT8cP3OR+EN8jQyJcoPeds6FLyqndlwPQqEqdSQEP21Z+WpzY5D47bgkfylVGozUUq0I79z3Usb&#10;dl3RJvLNxSj+aN0VwsLVd/qA/H59FnnkeR5xN9LfUPRKUc3zhcj06XSGGV0OU6kjx1g+ffKk+hH0&#10;RPNZg/jgLd2dbRvDm/pubkh6mtqxI3iepV0G8TwZlcXcW6DHKOKEqdnwVZXvggGZeJEer14Wb7+N&#10;gkihKXkd2U1Rqc3wg7fipFitLQTHMiQkLpz0QQa9FsmsrTX3j7wI32fwlHuuEHVNXTwZd11o/Qe+&#10;M4RKGVKO9xeGmv5W76ajxSODaqAV8KyUqlz53eM3q5vhrW/Vn1Fy+ElTfCgGv/36m0oPjfStlJA/&#10;+9GdlGUq9d6mn30vLZISHu7nZyhHeZL6shAErxyMyqK6OH4ReSBu6JMMyj/vSWSVMlRagerryqdz&#10;ari2vl4yHR3tm4ymyo7vaqo4ucMgD4vuAkMGHj7MgFlffBAZQK7pZ9cXMzjO4ItbTG7yTT6qYlrk&#10;FFk71h1lVvvOiC0pNqMSWaM8W9vPyzWOQmdjfsr7VNKiLFa9hcMo04uL3Gj0K9pPG4A5JEKwQvwX&#10;v/xV7Sqyk/Kbgt45yACcm4a+OHFKVsEjaAB4Fq5jmdHhvD7Do+pkIzrKn/3osxo8vyZDQhS6ksU7&#10;zdUH97c//4RyKwzoP55sbUdZZEwwGLE+4yR1dlSGv9qRI7iBUhb/i//p//hLSMgATixLJYgCtrgx&#10;SiRQdI6g5v/VcKBQUCoCMCUoZTFpIuD8JaMRCkxjanD6pjmDY7TzZ6fvBJY0CGWLbDQwHV9xU4J0&#10;vCMsfVfb1owNwvcUPooN/wFAQdQ4y2GbspiO+OHjJyV8pek7oMOu9JJ3yynMk7v3hSEooZZvpYmI&#10;tcl08qnKCe5JqqC+y00uld6rdPI9sDY2eqShVFn9HhWpdOJdkZrOyB02l3TWlUoYMnFl8Eo9+c7v&#10;4CQcW5xUVp9AGr4Vr1988dPQz1mWUdZzZQ04TYdYo/mUhyVFHeus0PVvfvvrWoCCiS1iITDW19ui&#10;niCYNjQqxO1JBVYJ5TmN4GwWSXU7OrOHdzoftY7WcVFRbjKaAXhOerio/CcCcCFgHdvVny11yyKa&#10;RBCC8jsKXImyiN74tCuSyln1GuHTQ51JHhyqvOf5tlFjbdaaNEBKVLjuPnt8Hu/VSwsXhuG77+83&#10;PAJXrVYPf16/+XEJNlCWxaThCLoez4lFymQrHh39b3/zy0oLCTczoKGgWDHfy5qPipc0b3iAaurB&#10;wyAulwIJoGfx8hhqe5a0F7i0bzMAStko5GXZiHLPkls+TPIJH3TrpQ6ExXA+Ch+hjDe0UWBRDOtg&#10;DWaShzSbNfqs0utlndGZJ3guf/QuBSNtkr+ezpbs0LGJg3d7HkmhvjWA6N+qF3VtIFp54PfgpsxO&#10;1XBUH363MMtJGItRFlnZWOx6KFoGB51GqFj54lHpUTTqdJnQpSwGKRPhWz52+U3g68RhVn6ZAbjl&#10;4+DZrO1oHdW98uGfpw7FgbMy2zzc96Caa/KnIFQbLBnQ5NfB4X7RnCXWoi9g8KyNJGIlIA3flMWz&#10;ypXOOMDq4Uo5aIE1h8L1dtg7brQwaL1+5Wr59t2MsthojP7NEmPhCpkFl9dW3AY/lnG/2/tREUn9&#10;VbvNnzIrZymSfud5D2hcg7rgi5b4R5pVF/ldMzf5zqwPelLa0EaarBlFn+CGN9yrc4Me5VIPZSkK&#10;PuqOMQJPUvDgql3wl1Y//Dibcseaqe2jTpO3Dd3Wp5ilaPI+dGmRql0ki+Qjon7vYuq4+XUr10kG&#10;kfz29QVFpwAaqCdtzz15U1axhDpZKn/4miWn/IOVL3HKJy9Xg6nnGcDpF2q1MdzyTQ0oSjmSfvqW&#10;5FU+zLlv9VG3Fd+114X/gYFia4+UIL6INmWeTJtp28EZyD18+qQ2br66sTqsLy8Ol9eWhxtXN4un&#10;GWsazZo8l+pM6O0c7PJ3zhPW7CfPnpcyuBvFqKzCcK4SmBELryQN14PoFGgNN7QzKHZeMevYyoKZ&#10;mZHfUhz9kDx726qvZBhchEZvdSItdK5Kq+cUaN9Tiiwi0k9SuKe123zwxgeFRUtTfV80wNdY887g&#10;i4Ho5KTJWflrQ/J2VKP6J59r+7d8y6cV/9GDHMbBaPNk63nqdK8UzkdPn9WMTj9OjxIm9/afQG9g&#10;kZYeXvToXR27oqGZzsvpP2wXZLucj29eD25pR3mHnr1URRSQYPBcdEg92SrJld7ku7I6j7oJHFyq&#10;LeSmaB4oZfE//5/8gy8V2gOxCOAS4ik0s/L+wUERrzXYV2W987vIlO8Aiw3h+iqCpmewML1QDbUa&#10;ftICh8cHIXzTuBvztS1jIE7ZkwYwfcoC0BfOCNKSLmGOaCxyXVn0nHK5uso5m6PyQjkr2y5iOb85&#10;eoJf/eZ31TD66txS1pIWZrRLPkKh8gUNNfkx0zZFOfTIPcF3Me9epON3YoZ9nZS/Krbx15g2hvPb&#10;NEVbXVZlSAOvd8nEN8B5kWiztrZRiiiwEkes2k5hTPht4romdit3oKwn+b2VUTYrhE7TIhEr+z79&#10;4o9rGmiKVfGSI/2mhoOd7RLu6sSqQsLe4hwM+s/+xT+vfRSdj+0AeQ14KQwp/cI/wtu1MZTyYOD2&#10;e3/fKO6kQFrC65fvTNslPFNGIz5CEmhg0qPgV8cbkKZ6tMJUfRPYFtpUHQf/Xm7EJUyu3r5d9dR2&#10;2Fdn0sDshHLuoRqYKAGAP00jNIF3qbYbitCdfXeCy3DWrK3bj50D3Xj7Vegk2FpCfPDx7TuF19Wb&#10;n5SCAxbX2/nHtUJ9jPfq1AkNb4anD75L3RwO331ncUVCyj2Z9uNYuDt32/Y/oClpaQvp5Hpb6Kvq&#10;CRfVALrl7LwDjOK1vLaetjkXXop4Th2A1fCUFa+ED57AWwQmsihvWS4D+/u7pbheTbkoi5SWOv81&#10;PN8XTC0trqRzni2F1PF7BKlTTVpZM9Kede54+KF3vAEDNcqqPDqd3kRGKI9BX1fCivZJx/Qw/inI&#10;M2mfK4sBx2IZ/c7MLxUu3/7ub2rLp8OD3VpsRKEo8o5AqVDXpSyOxEO3wjc0hj+F8dmTx6XgUOQo&#10;x/YOJEA9k1INgoJnbQWT9ju30LbpwWOnL6JIB0cKUK9H3xqwKnvQLh60O4B43U3Dt62tnA2PHz2o&#10;tvv06VbJW+2kTsgKNAVAIpJJGXJPQdFp6JAN7iiG9o8UkkudaME6dxDcBLL141vh2Zm54drNtJnU&#10;MeXwtE69GWdpCKwkf1RHLFoBG7mRZ8im/dYgLX9wL0VxlCOtH8ibsZwFLsH7MHxikFRyITioi6Pi&#10;p+bK0M9wpvxTJMnZfia3xS/6HLS3uEUaTQ6nTlK2peXVctqfmcFXrH7BIelDmAFA/2H2gyJJWXz5&#10;wsANfVIOcVMuezaSsRS4GmgGZ0qAl7PlWmMgazqdfJrIoM9KemTS8TZlHo54U6gZuJSHVFZ36kU7&#10;8pSyCEfWUgYYMhCeymRwgB6eqXs7RMylXAYv6ulVFBw0lo28WL1m7NuZ39JruabTj/IGk3LZ8iw/&#10;yBA8y0InDTznbGB8yjqvNHh3L3W1urQw/PTjW8O1KIyX120BFx4oGdT6qKaoR54nYdtaGWSiFZz0&#10;lQ+ePCuF3nGJyo8cFhAlSvrLtrei8mrHDaf2LePQZ7duDoupT/26eiiZlTaqD7ClWk3r53mboUs9&#10;hgeVG/7KqeCzaQPiyENbKX4LrS344ubGBciswHp0AbR4jecrlfBDdSvpN5xNnjLjdfVE7jJGiIN2&#10;ZJR+4WXqn7FEvgYlcDhL/wEvOo5V7bZm+s1X35a1+Mn2dp1iY7U5nCjVxbNVL5VMtbdSwpOPdu+9&#10;8P7UNFiI7Pv42pVSrlkWb+a++rexbiCDR8XuaSiH02HoP7ZAclXG5cW2RVdbaEaXorDqe96/D0jk&#10;f/YX//BLRGraZSgWxBAFM2mMjvMB3qs41iFgZetxBBUoBTI4FgJKnjB3qa20kh5CgIMoi23K1qAq&#10;zIdxTiKIRyYy6gA0aqMsFWz1EDCCbIVhdTBKQ4rxL/ERi69D5Zm3GAUuOi3PwLdW2aas1fBGnIw+&#10;6pp4nsJeR1XCNIzf0xEINFPvTeGJAMy3zsPkF0iYVoplKSRgWw6EqncYQadJ8CpbZxRbBmHG2el2&#10;RFUpgPooX0srV2AU5OrszhKiASMXuBAUvaO6cu1mGvnScO1WOgX5BV8bS79mXj5k/k8jSznsGQbl&#10;w4OdCPTj4fnzrRpZssLevHo5aaVhjJbTmgas71qDUUxg82bkZg1wReNuHZokhEecfIOeF5JmrVgM&#10;aHTo4Yiobm1kVRXfVi+9rvsWTG0T0hFkllBb5wQRfoo6BeAcTzQ2rdTrfZarQfIidLoiY88ryego&#10;esiQqPJ8/vTh+bcvw+fqibLYw8d3Pio8VzdvlIAB0/OLRSe4lZISeB1lUZ7ff/NVBM9xre4ziAGb&#10;GdhQ3ux3VxkEWO7VNnGI70ApieGVsvyPwVQhpQ7GygrnssLnt+mUjjvrAXrt7TwvhU/bMxVpdKz9&#10;1Qg2oLPG+1Yc4ycbxEOJnKmVvcFjMTwlH6BjpazZUBkf4nF7CYqHtuchv9VUKSfjt3qtun9PqWyd&#10;t9X9bQodtHTtjQrHJrBKEZYevJOwNtX8cheKfpRC7bvT31GBpqAoaN7j5fITK55OWvkenSikrFTa&#10;bBuMtEEz5Z1CXZ1kyiJOjfIDhV+ATPabQgNz5cVTeBue3uW/6sS8Y/lUrmdbT8sfEezv7kSJDo7o&#10;V+VKRLSTV64NophRPII7SVDtKcDKRC77XXRLvT5MR8V/a3lUqCgFV6JMawNLG5ujIhPlxBR/vmEx&#10;LL5NyrYVSaWk00zbR5/wUN9L1P6G3DdMa5NzYMQmaaJL0kiCdZiDb6sdpk2bNcnA1YDP4LgN/C5V&#10;Z8za8fbMDE6+y/fiAqtJuSw4Tx+veGa1fCl4+W21N1mJzkG4IK0hEOKFbmijfuEEpM9aqmxdVitr&#10;8R3/5pEX8FgpxqF1c0lIf5S6k9fLI7sJwH2i/ORpGCFjvkV/rhOOz5sqGhQuoc/kRBRNvJ60S06M&#10;ioWulssJmcH9B+/Ia+9gP++DQ97jS21Lu8V3mC1Uru/tfSh47rf0+cUqvrpAhyYDWttTl/hbmyd3&#10;lMnK99ZPhW/CCzZkX1k0E9HaXClKyV+bEgs/ohxe1ld4RnnDAWTG02c7RSfb3sgbHW3wrO042g/f&#10;lYVvVH4piwJXLgqs9rLBbSp9CDxfRM9QPmWjdLb2lIrMbzKrBkyBRhXT0U32SLa3j6KaeKFJWdUC&#10;Ry9PS2njI04WFNSHUsJX4YvgWmWWTl6jAeUdHlLl/kAngiu/Tm3pq3vfDds7jindq70mbea9tbNX&#10;dKRL1CxA0kUPFEXLjmflVfnBv8kYzwWKpd/qkWK9ND873N5cbyvjR1/P49CKbmAgaVq7rJ6pC3lV&#10;f5/2YocZSmgZCfINGuMpufT1F8pJAZMfvH0PirL/83/yH36JYc5N9vm0FMMkyO/PWcS0ehmAx9GS&#10;7cm4vbdboyCwts5fiNLQCiXMTxmZKnmQGQmyvdvONFV5GmIRMQXQSCigHD0pUkY6fpvnt2cTaLvO&#10;85ubTaNM5bASJZ1GxGAdInRrBIpTPhWSgERk752S0afc8mERCfFcw4khG9I1wvnGCKBXbmM4JubT&#10;dAxtv68XxyflK3bzxq3CQXU34UQmYYXGrK1Db6Ndgu445SlfzWR2VH4Wr2sUrKOvkZthTkJUs+SL&#10;2UdlMdfd0L13/Hu7BxG4L2rRTVluUtaPP//ZsLyyPqxsbFTZKU3PHn8fgXSczu84ZQkDREAZNaeI&#10;w+P73w0vIgSdMWvbpFp6v7KUb01j6qApK+kUNaSAfHp9OiTfVV30Z4Qh2s1GAMOnCXM0sAjC2bim&#10;27kLWHw0PTx99Ci4UVBOh1U+sulcnAaCd3yzFAVGvb5MA1fXBUVryuL1ui4urZWiAXRGZSVIPatz&#10;sLQa+iQvVgNpAV7v8NUJddwnJig7F4ftJ5RFwt7+k/uV570HD6suwU8+/1HV5dLq5eAIz6ST3+hE&#10;KFEQAcui66//6hfDUZSCH3/2adsQOYDOOnFCH10BP2F5EajaBOgNlq8wfgKT00b8Ogt5N97ibpBS&#10;pFzv2lvrLM+Gxw/ul/LDOnPz7kdl8XKvnesY6pSJxAf4qRSCke8Owt98XNbW2ybqYDEjc2k8e/qo&#10;2gNe5FNGOJERHVOJwAkPqEugfUijd/oUyRN+TcnMVkC+kDefPsrYCguG+PmWfx4lkcD2bHV9c1hZ&#10;XSseefj9t8PJ8WEGXVHoQnOWKSeDWBRStZZE0RivunZ8dIoGuyyBNeiBY75grWdlZJHtlsVZ+JEB&#10;2l/Ac+4w2gbLrDyU22bk+Li5DiTfPHOCBCH8KoMGi3D+8Lvf1kbe+7u7ZX2THuug8uHu6oTzbZ07&#10;n/vqwMIf6lenaKBKdtmMWGdbHUq+O41c/Zvv7tfm0z/57PM6o722hVlbLx6dyn0NzIu3mgydSNso&#10;X+tgb7PqNJDIjQw+8FXKfzFlKbgYBSHKEJ9TC1WAeypEWbhK9lEYU+tREqam5yMvZgO22WLNmkme&#10;6XiSNtn28MGDsjhdmuIDbEB0cWzLs1Fy53IN5Ft8QnGcmGxuNZS+g31W+/BM4gXR4NLaK35Dt3BZ&#10;njd8XPuiOPlS4jxj6MDjbXFUe161lXbw0p696ZvQihU5ZB/equ/RP3zvObmQPKLo8m80U7GYMk7m&#10;+vKE+4I6ujTMpywUJie9kGkzM9xkKEDh4/CewbvZJ7zBz2y39rtt9931izUdz1Ynnr8Us+pdSFGT&#10;XpNB+i336qI9i2Jg1g9P56Nznqf4p7xXNtOm85sStBC5vbxgexgyuymiu3v7JYMWZpKGnJMZqoq/&#10;mAH4xfzWJtGbDNiiLKY85EmXP8puYLqTvpzyyxjkwIzedwuUFJtGkx13r12vrWngtZ381ZPtYfgO&#10;U7qrL84z29qx5II2UGl+fOofnXu/rj2oQ5tdM0wdpO+993ir+O7W1c1UarR9tE2oGYLUEwVZhWtX&#10;BmP2iiZ/QAoW3NLG552NPlWWbYuB9iLf/5v/7l8Oj544vKJt4s2St50+2rQvaEaitJMqVdM9mrKo&#10;xhst1DPDgPcUOuXq2yMZDGyYKV2cH+5evVyKo7rYP25bDVEW6U2mt6Wo7rQRebqnc6H1QmQdNyrl&#10;MFjDO4sLc5Wf/k89+ca7ZtSLvCzsPoQP4UP4ED6ED+FD+BA+hA/h3xHKPPMX/+jvfvk6owNWRbot&#10;M3zpvVF3afJU27LS5QqejWZVZs5SfwPTGS2xEGb4IskKsxlhSdCIu6a2olW/zAjKiKNvWMmszCRu&#10;Woy1oW1wPFUji/I5qWnwDqbZhjLtGhHS/JvWnNFOvpVuBl6lgQOadJUkz2s0ErDylgXv+8dPa5rG&#10;aNxohHb/zom3WQfKwhfVmyWy/CUmWUPcT9aIADT/CiO5s1p9ZXUpMy7rBQ29RhFnzVoEJibp56Fn&#10;aNEtZ+gunWahaPGMXo38jNB7OBmnr/Yz8nQFRsusZOvrmxnlsKxND2sbV4uu8K+ptMCLjHqSbJWr&#10;rDmB/b3nNf3x29/9ZtgJ7vwfaqQTWBl9WliEiq6Bqsxc0NjoEdgiQd06AaJbndBIfKOxXu5m/cpI&#10;Tz2Nf/gB37GodAukxR7S2H7vtJSFueYXV+4J0ghMoHviXf/o49QLx3aka9a5s7cpQ94l53wNb36J&#10;bTqWr1Qvj9XK4qGV4gEb7Yr3fOvxeTx+V2h3/+GjEfMLw+2btzP6ejusbXIsbjSzQlP+6sXUJ3i+&#10;9ah8sA73doue+wd7w27SM9V0/UpzHjcyrAIEeptiYe88a/rCyM7G5r38mi48K/KIvHzR00i4B6Nx&#10;ZWBd08YKWMfyrefaGEtxEh9mQ+c23arOhrEcb8vqwgq8uLgSfE0FsRwGz8R5m1F4WYqT7sLyYuoi&#10;vJw8e/uoqZzk08sCykc3uM3OtuMJWXvwqHhAGUArmjZiFqJZWNSX8qMHWptyMa1rxa6V9HBWNlZ/&#10;1n88YJTsHr8B7U7A+8oLtFff9vZINvnNMl8zCJE30oAPXNGj8PWXwlQ5WeESvxa9VB5p7xcaHcQ7&#10;Tp2fJJ3d59vhiRe1YbS6Jy983+UB/MlZMtd9q+cx5F7KNVU0/mb9Ist+98OD4dneQW1ovDQ7NyzN&#10;zw83b9wsnCx4c041frCauKUj7bSpJFV5qu/QqlnEWDzKvvnuXaCdX9/o0vi+4WF69Sy39SxlkqY2&#10;Tza9e0Ye4AGW/1aPaMriv7C4WmnixXm7GHgfudlCw7WmiUc50uqwWaxZwSq/VAR0xGW59Z24lULK&#10;0OiZH0kDLn6w6PqG3ESLkmtpt6mQxsPBHyTrPMr34TW4wYXF164AM6Ftne4R2h7iM5bAxIUU/jMl&#10;6Lc8fbuSdsKCAxoaZ+nPjsc6f10Lm9SvKUZ8yPpYAJc8Zwn3fDq/KwFFyhVOxUtJp1mZWxs3Yyje&#10;SeSnd2hSuy5MXardQprMTL1ISLmCQ82OpI25x6OzZQ1N3pHt8tcf2kat8Uazylmo+mhrO980P0Hx&#10;/VEntEHTv7713IrfxjvqrJX1yvpa9fu3rl2veoWzs4ldtT9WORYzfChf9cHyV/IzZZAa+UIuW6Us&#10;iMfy6BdcSnLmXdu8nbX37bCbvpFVTn3Dk8+iz9Gp3JqCvwUupf9IE41CXyuGucnt7R8OPzx4NDx6&#10;8nR4HBkkyFc7YU109njhi/cCyt/D+Kjg/P8xrul1OwOYASheTDn5M64vLdTCltXFhfZtkmuHBZRU&#10;LrzN1ihfuQQcvSg80IU1sekzaZfBAyryc0Vb8ZStyaTWZhpvkQoJ//h/9CdfEqKmdn3YfLlUaiDv&#10;S8AngaYgvK1VPSruTCXJJUBoty012rFZCht1sDJ0xjChUAtbJhqzmvKBMMVidXWtfI5sc1AO8aPf&#10;HB/F5ZU2Db4QQHz5P3r0ZNjfP6iC69gwtQ4LvhUnmTdIIwg2nnWYi9KwFGL/61/9tpbZE7Ib+a0y&#10;MI7v0IBvEJOt/aVME9rBXEdY03bJp5ukMROmv3f//vB46+nwJLAU/AkhDvTyNOXQGICy+E4AdwZQ&#10;PsrwK7vPpywa7tysFbL8ctIw6oshDN32zLMtRVe0dOQa1tVrt2qKzJTM0tJqfbu3/Wx4cXhYe461&#10;BsbPJbWSzgw8uPd1reD87/71vxqePHs2fHb7VjESvGzvUMJpFIyAUMEQFvp0ej7f2a6puoXV5VGw&#10;6mgwoYg69FbW2vMwDJyE6h3gq0VRNJ3Zp6ZNy8L96aPHrdAJ9odTtxp9UzqjYCUu3G59+qNK+2UG&#10;JI0/LdiZK1wIunxYwO8NHuU/mvKBqYo3TpmOOL1+c1zl3Nt2gkt7trP7vPji0eN2TBywJYqGdPX6&#10;3eJnULyT/G2V9OZ1lI/XL4fvvv79cLC/2wYD4Z1f/vqvh63Q2hnZf/7zPy7FJJWjxRbYQSYZDI65&#10;6jR2nBfenEMHHV2gbY+SRo6miQ/UJb6QVw9z6cTQySDM6RymVGs3gaQ7v7RcSh4Fcvb/y96fP+2W&#10;HPl92PPu+77cfe++vaC7gQYGGGBGs4BDe8Ycjkl7FCKpUPgnOxwO23LYoZAthilBlsLhkCyLQZEO&#10;+QcvkuigKY9oikOOZzgLBxgAA2DQaCzdaPR69+3d933x9/PNzOc5FyP/B2++99xznjp1qrKysqqy&#10;srKyJmd9SsrywjOljX1LCJ48X7120xsRGBjhd/jtiOVapT84gpA5HCe3eADS++6wLXLnq3SgFxMK&#10;eJsLkwva7cT0ObUp7NDCbpUunQG4eJv+SAyj5zhakDCO/BOxQ7gT3Xa24SGW1/daqxLCWPZlQoib&#10;i1115tjLMVjjT9JmLkofDwYM4xuYc6jf4jpQGgiN2B6HAMKEMISRe/fu2RwGGySW3LDh5Nzkahe0&#10;B+qOtkj7QiDDIwHAb2gBrZ49vN/aUTkXnjz2HZdcXl7Xxa5kZWcaUK/wEkIHd+hXdVyDIoMhd9oI&#10;7owwZfmjt3/Uery04uW+L73C+bqj3vQDP1DH+FpFKIJ+xW8h6abgLBrT7w0Oho2wlQaK412f0F8X&#10;Rw5ixjI8gv1qCG4gbmFQj653XfSJFhTVlkvAp22QmSdofocdMpuGhsRf6m+gnXiMU49I4/gwbEAB&#10;6sLtXunBVxaW1L9SthJ4OW0CGkIjykM7hrcAUkGYgbbwBDRVC7I9MoREcLIwqLJh60oyIQCKD3oR&#10;oBA+lR75ZD+HWzNPojTp4XhAJq0Pnj21IoWxDKSY/G2o/6Uu2RBHHzA3O+N2Qtu3ba3aNsuVCGj0&#10;KfSnjC0s8yIMsbTMxg3GIPAOAVK0UBx+Q2tfetY/8wzuVSgf4bbLU4lY+nX59e3cpNq+ysY4TP6w&#10;Qtmt7mjsor8BHyZqjNGDA9QXu89pGwgbGrs8JqjP4mPlywT34bMlf7uvsQx8eIFgCE5UQmzcUDun&#10;boQ/AgzxqMcLc+qDhOuNa9c8FihzL+2WzIG9nzfC6ntSHgQv2qrStLmH4m172fS4NaSyUCjjp/yJ&#10;bx7SA2Mc/pfhj08kSyysrHoDzMigxmvxwMgYey2UvcrLRAbct7fCHI2y0kbpSxZx86Z6e7qw2Pqz&#10;H/7I54vDI+QLDux4Bmdsa8GDi/Zi7GFIAWkSTgB58lxyCMvnHItIM+SsZ+p9RPiwC5qjX32KjN4x&#10;NiL8Wv7JPKhjxm8UeE/VJ7ChhbSnMS9jjFac4JfgG/BY2ViPZWdooL4JrFw/xCVNEP6rv/ovfYWE&#10;YWY3RDUCEuDiPEMGb4w3Q+OgBqYOl0aLBB6M09N+xyYNgOfjvZCsESI9WxEB8eWoZFWx0TAsDCku&#10;gwnHrrkhqqDMAAAKQ9rF0PwGYCYaAkTlolFTuOeADwQWDvSdL/1G6l5Z2zDDMMtjAKCC+pIgXEVQ&#10;dmNXHuDpS6mQchATTQgCHTO+6ChHh0bMoMzRsbPDDkN86XKEqxEqirihpbGLCpXYnaHictHzkif+&#10;BmuQw1+dhXblVnmxI5COZ6A/Gj1CIQMUdnIY+yM80QmeqLPj/ujB3dbq6pL9wD3U4LWlwRbfYWMj&#10;Q63LF+ai3Crz6Ci7OFUqd3oQnrKrwKKhfX0pLy4EcupsSMJ9k8bAocpeAo8+9J0NLgU0bsrAABYd&#10;cGhYSWNFM1TowXuOI6MOGRRdRl3suIWHrrz4sgcd6oWBgatvgDOE+9Sx7Efd6+rTYAAOHggSz94e&#10;bI9C+1VwchJC0OrSQgQIECr4FrdL3LmwUeV+7jz3AByZkv6CBK5tDRBcz5498SQJngNvdun7rG0J&#10;45cvXTAPmdeFD1cMpyr/6qoFJAt/mgCYThq8Kv9qwNEugi/hSsJoywVUHXTnfX0bv9Vpiu4Ab+yf&#10;TDy2qgkGPETHBPAFDobRyKIxhFbQHe0LNa0nxyMRkVLhqhs9Ew/c1tdWxS9RD+AQYWsOQzhgAwmC&#10;H9+De+1WJy7+7pgt93Q1ZrdkAv66TDfhUh0f37qDFH9SQNNF8RBAT9VulLBwY1MPQizay3ChQxn5&#10;zR3wO9EdjbDbm76jv6GdUZfUCWmvY7O9udEawWZOv61RdL4xqJD2EW1FabCbdUG8wLdoefXKgofp&#10;qfjcq4yUi/emCQ+n4MidzStqTyrzpgRWNglg1M51oHAhYL+ws1OTrZuXL4lvhlqzCIjCmzY2bD+U&#10;DCigKTyVRfTHzXbBBHjQZeYYQ4Qu6ApvIDCiRQO/PfE29qGcIe8duOpb0Gtgw8aFIGPcTXPRIsNd&#10;Z5RLN4pIaT2BVR9IGJdattLTZKE3VrbYGRznaQc9/K3Swn6Tu4UAhR2LDtS3L7FlCPPiYwqqfprU&#10;w3/noNtjD+OcQuFv0gHXNj+Z4iG4G1/xDP2MNVlqB6TDQQC8Zqdr2IuJVqpr2g516hIqAhMB0ix7&#10;QiZuCD2MG2hDoTXeNXhHftCbPtj9GqgrDOUMPEXabvuK6/GJbxwrgSx1a7tQURz6DnGY6lXjhPpF&#10;hIy5mSkL2/gbZRzlO0/iRDtoz4QfoWywT3gLF1WxacUYST0y/UFIg6pcxKetPF1cdf9AfxK4x4Yr&#10;xj74Vkj5jgaWscNhArSU88ZpoHXpXB6HqHwoM+MntGbiC+2gBYoDFD0IoozdQQKlDW6Mo6onREQu&#10;8kQIlsxm3o+wSN/0UJrYCkNJT0qFFzIL/Qhp4TJsUG2CsQmasymL1YVV9dHEYZUTNzmkh3aOsZ8y&#10;01YJg4+oL/7sQ1GYki6/RRnQi3pXfOqt5A29Ns9glzg7MWoBkQnEtJ6hF7v1+ZZ47B1AyIszwfle&#10;EybVB0cVs7+E9JHT2PnsSfZu7A9hAxHncCOfod0lP+LpA8ejX8osQlj8a7/xF75ChfjsSxED3341&#10;a0ZTSIPF3UZovVQI9XJUWp9mG/5OF0hR8SyFQgwKu7XGDB8VqGYEdJhqHCwHwpzhZyoGQwQq4uGT&#10;jGUIVzQMIGAHT2kkCKcBWEMiJkf74hmQ8qJDBGgcpqAuCgowC3TD0dVP56Ny9or7OUFjfna69fDJ&#10;ggk3qnLYI7suJHUa7MEpKvkQjNxB6U5T0aOvXc2gUK9jjG2je+HIDjmWDqkQTtDASz59BxtaRjQD&#10;pQOjw8LAn4t3dHdoF92x60J1DdNhLEs5YUgGN+jFLmILlcqPc6rRDtkNiSqcS32stQGHh/juYrCj&#10;Y2IQPmq99e1vtJ49eaSB63Hrka7V9dXWC1cv2lfTxCSzYxpazCBVYNEAutHx0CVF5wQvlPCP2xFr&#10;YoY6m15odHDX7qZmy6IDg6UnB8K9T7M3mJnLA4HohWbKaeiiY6MON1bW/BzvERq6JeCy0SKET9Tu&#10;8MjNV99QPLQNaH3ReuFAdkITDwkiuzviNTpXDQxe/hdSDGqJZwmLCNZtOJZgo9uylxN46rJQwP3R&#10;s2fudLguX/zzwuLubmxm+eDD9/XNqq/FZQypdzwRo/F95o03WufPn2+dP3cuBhWlEZ11XGqeps7j&#10;x48tmDCJmp5HA8dyLVqSwAnB2sKVaEpHEJ1BTrSIknCsNkYnXm2Hi0GBPKxlAvTt4jI74vdaG+oA&#10;GTDQjjmS3uFqgpNE2A1t/qctuJMTLdQ+AiPlRd2ID8Uqbq/U+7PHj7z0Wkvf1Nnjh7iJ2XX9I5CR&#10;NhtCGBy3JXxZQ6y4Y+NTrvd+fNwpLwZwnFbjQy+EBgYG6hFNE8IonStugDAbAM/j1u7WpgWaAaWD&#10;QKPEjQO8yEQQYRS6W6CkrKlpRDjCFRVlGBsba7fNp0+fekmMs7GXFhfFk6uaZF0yTagjCwlKB/MQ&#10;WgImDKSHUPzo0QMLyV42g2Jum4EPA7PLpGCuUEwFb1Au152+qmWpR0tL9lW3qTrbU31Soy9cu9o6&#10;PzvTOj83KyFxzsL23PxFa+4QHPvVb8AztbMSoA+HBvCt81B7oE+iLhcePVLdsMmDjUJoXg9bU+OT&#10;puGzh3dbOxsS+jXZxH8tZQFnTqeBq70xQOmfqOyE+VIJKHkIG2hH6fNGPRCfik9L0BTD6cNj8Rsb&#10;K+nn1KdqsgsP9PjbiHcivLj7nGTddzkVBN7WmOHdyRKy8YwgVtUFnygt1csgO5bpL8R/ngSo3nDk&#10;jpAJsZkUURdejVFZaQhMrOhvOQEH/55oJ0+UD0LBu2xU0vdob+jraddMHKEngKkG9RjtXUXR/yhc&#10;GBOH+tWPKU8UAhWfyQTCqdBXTAZtCS97sRGJM5oZlyxMwhH6xjXJt76chE2qqGvaD+My9YrrOPoh&#10;tHfz7KRFs61xzv2PEuEEKNpMP+6C9D1C4qjGa5bAVfmus36l53rSJ4RTn8gMtEO3dwmLCIbrW7iq&#10;Eh76r+lkmjIyZq+r/fMOdEEb4YdlaMzTLp4/53JQRsZ5NLzU4RjOsFUHy6ysKc0NZAvGPeU36P6N&#10;yTPtR5iqz6+NV2i34b49+ifhgLxA/8TE8/zkRGsMOqgMK5ocsayMhxFWLnG1BC/geP3czLzw0Hih&#10;50VNDhgDFxYXFEftj0t1Rr+1pb7GQp/HY/hJfK78zU/Kl40qAOWl4Ah10AScdvQuFDAhLNJPTI1i&#10;TjLUuihBenRo0M+T47kJCblGdEdQREj07mf6OGXK+LwhHJEjkM2cnmjE0jXCNqaElBVBEd7lm/OS&#10;hxAYwdX8Jlyo1+gXou2ewRmcwRmcwRmcwRmcwRn8N4I1i//KX/7yV5gdIL0z42QxNuaxSJMs06G5&#10;iCVDa4P6UeX3t3rRLKYmTIK6NRtI/KFFPGod78bMeUYzBpzfWiOIDaBmD0isaJKsoZT0zjN2iWiB&#10;kGKZ4YDB7m7YKSCpIzUfKV1mTODJhbTsmSczBuVlzaJAPymMn5s2g0zXuKGBI29Uy3vb21b1rm9t&#10;S/JnEw72m72OH8fnxLeUL5YA0N6INrpQG4Mos1P9NOCqARU0mgbKYmegkt65xlADK+8qA/QxXvGh&#10;f3MtS/Jntrm3j9YrJPtwLI1WN+wkyZ93GHNHPYXWh/TQBtTJG1w//PG7rUdPnrTWOf5NNISeaKWA&#10;F65fse0K9mxFT5dHf2h7XEBdcAaFXF5atsaLGQp2meSHjz1HE6yvrFr7gn9EGxIzi4JM+nZAPOAl&#10;HdNR6bu+RN/EHf4CFp8+a9MGNy3ggasM0qh04McbL7+mNHraS9BcqjLTEq1IAZpS01xpMgPl8nFe&#10;gghLGndpDqr08IGnAF8sm1K4B7jOUbpc169edxpskmEDF9ePP3q/9Wxp0Vpda8d0Yb5BOWdnZk3X&#10;abUFapvLS+7CyTyrtLg4U5h6YTNNuVq4pLzQJJaNJxfnf6NBC/+ehTs1xsw6K0KArzjw9RJpgme8&#10;gtLO0m4OjpjJxhIXJ48cimdLs4JmF1qjPbfGzlqi4FnsBUvz7zpkxg6dk062vxLuaBaL7l5h0Cx9&#10;bCI2NcQFH5201pZFvyOWco5sJwl+6FvR73BF64ZU8UQYgLZXRLL5AUt6TlNlhiLgjtNj7KpZ5Vhd&#10;X2tt72zbjs/tTeVEc8Zzacx5hpjOh7IQj/dqO/RVHPFGG0eLMqZ2Q552MJ3lpq1g/4epB35YfaSl&#10;vkULrsSMM4uDBRzfRz5oSUqzQC3pp5fboo6OWo/V9ljuRKtDfXHRL2H4fuPqVWvjOIIUV0ID/dij&#10;4nSZDLrUX8eqD6so4Egeh0dxohb9iflI5Q3NIlrhxy6vEPNvvsHsxWkpv6GRUV9hLyU6s5Sn73m2&#10;nzfxvz4xcPeYoLBYBdGlMlnTk/QvutMHwCd9qh90T1DpSHgaZ+LozjMaI/pDNNPg6c0vooUv8RPa&#10;Go60xMk59Q3tyR+zDtAi/z37/d1X/WxFGfWH307bJHrlh9UOXL9EO6Js1LnHRDSYjFeq66nJsLtn&#10;wx/l3NjecNuFn9AQ0a7oQfl+cChcdRE+Nhz7BDA3Cv5jiTA2u6BZK9rxzmOm6pv4XB7L9B4akB78&#10;au0S3+g3YeTLeBEau3nb63LhP5d+2N8pFcrHShiZeRFGAE+gwYp2K3rTFhSdPKkX204rPpo0aIkG&#10;69nymp83tjmLHVYRjvqeD9HCApQNDXlorSIf4zc/6/us+sjabxA40lZOvYeBZVLaEXdWXsp2E3rQ&#10;VqzZJ4/MBzxr+R+gb6J/hM4Ay8/wBHVGu3I6igo9iFfa7dnpefMBy7Yf3r1rswPaPHmg1UNTXPeq&#10;n+DToBV04nJ9KV1oBA6Yj7gd5IW2cHJ0JJecw+E2bm7QKPKOsqCVhGbmjyCyLpVLv71CJ/7ntzWK&#10;ShO7ScDL0KP04Vm3ln9CBkP+Ic8CMGU8ceQEC4v/6l/9i1+hQz3cj86vt1uDmLtlVWYOBCHUgYgS&#10;VoZsQuGc39phSZIMfsurG15WZqBrHdC4T1ovvvhCa2pqqjU+Pq5Bgx3Og1YBIzTGMkAYKrOk6UYl&#10;JOkUlLv9CCKYMIDSIbB0DfM7P31r34K6WNaygCaCAG5MCTHAVQViCygmGWJJIZyNdytdiPjuJ/et&#10;Ht/awzkpzqjVSTWWimBW8AsHrKKQLuwboCkVRL1B5t2DEJYZXCnLvccPRZdVH+N0fnZanbM6EDVC&#10;0oRRY3AX0+kbmJTr4WPs3nYsJERjVefSG51O2U7wHYMgy4d9Elo8oOnbfYeJmSV4sATI9Y9/55+1&#10;Pvz4Y+GEnzMchIZDbtL9zOuveqmNszNrKZe0eRf2lPGHn0cFth7ef2i7DRyll4E0Gx2IT0nu3blr&#10;oefa1WsWCqgnlvncKTAhEK9xEZfyIPx4ENBF3sDTR09FB+h+2pqZxZay1973TQt9MyJ8Cbv28qec&#10;1gDmEvqW6yA7PXaxwsNcHEVHx27BkA5el13281Zxjbuu/j4aYa9tDSkr19r6qu93Hzx0B8D1wo0X&#10;ncbm+oaEuI3W5uZ66w+/+fXW/YcPW/Pi9apHjO+h5aWLF4UjNkK5g03XYJ6zK6ktr+7WooRUTDTu&#10;KC+MjZm8vPqp1y0EP1babBRDEP/JT37SWl5ebt24cauNu+vMfx3Azgy+9xKpfnNRX5THNkNJ9+4e&#10;ltl6LfBgtL/kjS7xbmJq2nzI0qIFQl3UJeky0fLgr0svvJQH/TyYKh55kTcbF6g76ptlPE8c8UUo&#10;3rB/StP1pLXw+IHaOCYUB97chukEfOrOXxcDDANhtBnCKJFAvwfo2EVj2gNL7J5U6WP6NpaPsfll&#10;IL7/6KEEiI3W/OyMy4eQQHuhvPQ11Q6ZAIGvl6ihmXCMDSx9radLS25HxFVkb3qZP3fB5YVnKSt9&#10;1jvv/NB8y+aYCfV/0AbhBFBP5LuBfkbpM9mONHQpDQYY25MqDwain9y5p987rQuY7CgtL6UKHxxv&#10;v/naa63piUmfXY+pChuSSMNDlMjVw2890zeb3up7trZikw8blMxHDEIpLN775GPXBeHeQKBvpqbn&#10;3I6mVdbR8UnV45j6EnwEIoyyW59hvcu20AhK8C3v6HPpM+ijPfnXnQtakfaehAtoyXjBJj3S6dGk&#10;BUGDb21SozsO1RGoyQPfmMDy0oLq4tAbtpgs+FI9UT/fffst9b0r9iAxPDyqPE9ao5NT5iH63vVV&#10;2httCvvUmDxPz8+bZwf78fHIsm+YS4TSRHUiCVesKqEKZclga37uQmt+/rwnbh/f/dhLkkvKk8Ga&#10;Mk6I1+EH/PcxrDL4w7+dwftUk0xO1hJthDN9OryAwqIAbo+xBzYEDwWcEkp9xfjAM8IHtLGJhcJi&#10;khdH375067pPXcFWXw3J6XmSp8SgS9i2aaxnE6aS4z3jtQUTXfS7CDTOmou2od9hOxh+DJc0XmNP&#10;uLkdu6Gpe3UuTo9NPtxJAb4uYZh8GFsvnZu38oGjCKkb8KINMzEaH2bT65CFGnXRttdD+YLwBH7w&#10;NPyhV8btQOWJ5XdOh4nxjDKECUjLm32IOSD6UEfYGrL0SvkOdFEPfIt/Uo7hvXzhsmUfNsJ8+/s/&#10;sLAIrcgD2jEJpf7sP1JhXOBBPfIeOvFcwj5LzgeiBxNA8idfkGfSd3lupsWS8+TYSOui5AVkEQQ5&#10;+h3KS526L6UspnH2q+qfqWubECmxjS36tBDiwQV+Iy3ohfN1aD6siQs+IqErtHNyupAvqG+USgW8&#10;b/0X/6f/DWlJcoQ5NWB2qWOPV96eD9FOfQp4QM9gVP4+LmEyjJ0/EOOT+4/aGcwOTLizZsbLDBjo&#10;GdQX+rZ2EALHHOYuwJ7NDCZAwIGoPqIp4+Wr1irOWBV2+QIuYqLy19fX3ZgRhioNOlGeM4rh6DDS&#10;GujvDKqrGnQZDP7sB++bSQAGE/Lt66dCHNSamggtDs7G6+t9xhA/RfmArtRY0WETvz2gCWamwg3M&#10;lauXXcEAO4AJC1uriPvhHQkmwmlqasbvgJSDn5sBHGZdDginQhR7KtJ58PRJO70HDx/4eW6SncUR&#10;79KleT9/6uVbxsU7+BLqKTSLAbuHwQPv//h90xq4dv2K05ier8PxW613f/hDv3/lxZfbYW7JgqNG&#10;ZaB5BGrnKIBWC7jzwcdt3DmyDlhY6LjTmbvEyS2t1me//KvOg01ZBdvrnIbQ8pF0BUOjQTMcIhf0&#10;dkdeGHQXdJ2GNvJ73/u278DdO3FE3ze/813fgc+8/qbvOGUveLz41HdsWwpuXA2n4ZcuXfZ9DJuv&#10;BGynAGbKBU+fPfZ9UYMNQNlee/3TfsY+rmB5ecnvrlzp2EzaSF+AEFDQE0EWBgqKx20YntDTN+o7&#10;AjZ0X15iM0/kPyfBAPB5qgmlFWN3bEFVbQn8AEcVAt0adAHQ2VWbJt2RpAX5bUmg4r65EnXM+/GJ&#10;Cd8xfC/giEQAbQJQx5opYqtXwjdprKg9F2CcjhDy7W9FffIedxx0uLduXHcYeeA+i3do8yvM5xbz&#10;rPACOn7irW9i55O4SxBhIv3Zz3yuHYZTYgYPBHyAwWpC/YdeSvCBZhLg22fGK/0UVJp1gjUoA8mH&#10;D4OvgNC6aQDU5B3QowcJ8n/tpdsOI38mrHqr9hsCB4NLv4QlgIEaYDhDY9csK99wAgk0e/jJXYeg&#10;ZfNdNJuZPef4fdlOGTA59gxE0CxGmARSCWCEoeWrsIO9KKOZQEA6CKb0FQeil8NUr9gFIrT2pTBI&#10;Hof7ykPfdYseAL0KfT80Xl9fcf/FEYwAyR+dsGP+oPXxnU8cBu7TU6Hdn5ubdxjtbnkp+kicsQMI&#10;hhybCW4DvcGz9MM7Pp1HIDr6potpNKT0iTcCBOt79z+xoLMpYRlAOJn2zlvyiA1Yxc8M3uemxj1x&#10;v/8oToeC7uz8pTwIRwEIp2jYVf4knusMF1bgORD1w5i4nbaPXs0RoOS5dF5CGELIhWjHrgvRDd5a&#10;Xw88KSPKCeM7Hn0F9B0fUx1QSAk2/k64AuCHcoc8OYgDQDP5kzsPLDw+eBL9F9geIGArfTv+F/Bc&#10;O7MrPbTzn779gnduv3L7RYdRDvLBBrpb3wDU9+bWjrVlj7zhELoftBYkbFMGJmjGKdsTQg+HTQCe&#10;8AmIt6cJG5qzYbWbCNM3+taTCHbzCFDKzM3MeUIwMx2bbtid/f0f/1i4R15ApUe5dnMiCICH750m&#10;bVISzqQQoQ3hD4Du2KMiLJ6biX4RwdKOz4UTiiLAz4oLXWoyQZ+0o7ZF2u22rRv0pa/HdhHAtpfN&#10;MdDENpMCyk0c4nIByDbQHkGz+kPAI/nf+7f/J441PT5tJHpPSMivLMgg8LFBImRlvUlhcU+DbIUh&#10;jfP0zk8+EhGDeV66eMMzXxufOkQCwhTHDDGr6oTZ75o+RosXqYnxNGsAeWbHIA5Y+hZ8/c/eFoMc&#10;tn7hC59zYwDWVtdcaWgKK/7UJMJqzOAKdrdD+Jwai9kG4KVkwZ1PHplAwG//i6+qERyKJp30pqdD&#10;0Lo4ITrVt93RoWxaqPWjhLkQ/th9Bdy6fs10BX7y8QfuTD73+qfcgQHz5+JcRzoaygB8cP+Jn29e&#10;j0P/gd4cGNklWHDanULQQUdAeP+DD/ztV996q02zX/rcmzFbqMFV8Av/0hfcIXTnRMCCcYKXnH8K&#10;NrajcXzcEOReeulFl3XmwmybTj/4s+86/2uajVXY5OS0708Wn7W/vXzlqt97YElAMwgsPunsRj5M&#10;IRVNZsG12y+JB7taL33+S75354QD2N0O/kPbXNDTF2kcNpamhwai024uBx4dRCf3Z3/2Dd+BO5+E&#10;sPin333Ld4BBE1heZok64FXN3IHvf/Ch75TtX/nLv+pnu3wxdHgRf5AAS7UFyxr4gBnNKAtqYjLe&#10;EDQ5aota8nJ5AloywC6qEjBmB9DwFnDmMMBSaoAEs9Fp18tS7gLvSh6jDGgWgSPPxgNO1UEDdHgF&#10;7Ow0VEPQKzZWACw7AbxiVk66oxNRHnjl4d07kdf4uMPAZXNj1TzLaTkF3Ue5pCK+BeyXEtC3fcqL&#10;nDmlIYK6rL1l1v8P/8v/t8MAjq3jHee6A+Rx89o154lGvKCW6Wxgn8AAEXgG7gxUf/CNP3F/9oXX&#10;P+MwBrSPH9x3u53RZA/gGzTLfuYsT+XVhUYO0PNxCisMQr7rOlC/yAD2h2+/4zCW6H7957/kQf7e&#10;kycOI118rpHXVNIOei6ub5hr6HsDGHBUbtUXJkEZ5N3QlJsduAU24wB0591u4gZWNbFBqAHo/9Hq&#10;ATU4Ot3s22rwAqqq0EwCpgnCIvlnnfFxfXtSMx0BEyCXJ9/xDRuXiMH5vLwrxQHz0l31h06/LdQi&#10;DMTS5/hwhEHHpZWYWBQfOV2VB3o2J32cy+93KRiSNqfoQGsUJQBjAhtI/JztgrBhDdLE29bEEj7B&#10;RQyAMICwiAaWnbUAwtMDCUHwJFoggJRIjvzR+ALghzaI8oywGVFAX7+hth+4Bx4sOb/5Ou1HCXQF&#10;L1BP8C0rGPcexuRUqWvSjFaxt3V+NnjbwuJoCIvsPLdAlX0AEwhc0FkwawuLe21h8c7j6Meoiz2R&#10;Flpz4kqERV3Et5Ee2tY3XrxlE4rPamwEWGmwQKY0WOE0oEXTGEEb29kKurMh5cM7d8STCJKcEiPh&#10;qcHPCNimobkFSpxqEh3lYSMqAH3pU1iCPhT9IkwCWV+cOLS22UkPTNCSrm/nhJEw4aqqFu0jDxXN&#10;eHDHBzNAW8DEDd4x/4jWM2PRFlEAXZ6fUhuN01UCQoAjLhtNAfipV8/UTdUxGt2nS2suy+pm0Jg0&#10;bl26aLqz8xwwfrrgLTSzADQLLSka0MCT97gkslayMeb+eYngDM7gDM7gDM7gDM7gDM4gweLq3/6b&#10;/0OLlBemz0li7Wntb4emD5gcn/BMpbsxyzvqDSn/SGEVuq0ZAtLph588aC9zzQ1N2TaR7dqliRuf&#10;GfGsC/snJGagNIvHDQ0Pdnekh81IxauZ648/+MQz21dv3/KyArDBMrTe1/IocH4+zr1kiSZKKlmd&#10;WZCi9PV14vlQfMHKEkbGEf79997zjO/0AE1UhK1ht6I8Jkc6S7mjo7FUtqeZbKXIkjDaILYBAHH+&#10;ZsR/tBAawxtXLhk34MqleP7wzsd+B6zvQc9WayaXRIAhbFN4aCybHp0G7o+eLBg3YHFx0c+Lq2vt&#10;sDdfue08sFep9F64xXnWzOQjTs2KgJotsyxTsLUb+W6sxZIhgINZ0pttaBYfP4gl7+kR0cYhaLZi&#10;trRiNzQBXg7SN8zKCjLZ1vKzzpLzVs6W0AgVzOWy7uu/8GXn29NJorW7FXhiwlDQ1ROai6OGFnOg&#10;NzVL7ZMilP9xLMt87+1v+Q588P5PfP/6d/7Md2B+LpYl8P9VcHE+tEhPchmUsr/xaiwN+tQM7n01&#10;a1Q1pmYRu6GC9W3OQoWvOsvGRRRsYAt8eoMAw/yCah9sWCgo7Ui1SaA0i6XhAQb7wiRgcyvyP21o&#10;r7H1AvBH2oZ8thF0QmnwsYErwIYQwElwgfPXd4NDkSe8gn9HoDQzhLG8Sd2en5lzGDkNpvao2kB7&#10;+VTx2BABpCLawMoGfcXbb/8gQwQqN2izzOSf+jEzHdpTNC4FtgkShA1QQPA9WoEIY+b+/icfezZ+&#10;9XyYHFAPy2trxp0l1YIy8+g6pX5OW71HHV7syuV6Vh0Acjk8YrZ/3PpJLkOjlXr5+jX3EaubwafO&#10;A3sj3UeyjZH/+qZop+dONapHyj63v6Exs52C4pe9HnBaWvqTsEtlk1Ybsn+sNmvNYuIOrm1QPgAu&#10;XArU0zx/1zvqh8KyWSQD1VYVps+Oa8wRDmjUSKlPzwFowuhzyR8tInVdWkf1ASoDMX3OdRtCozOU&#10;y3fQEX4nZpPuaK2AjlmO7krbtMgVnMA9wqptxbdomBjfAhd4C21oaOXwn9hj7RkAz0wMceY09oLR&#10;jtEsPny2EBrIXI4EsG8lrzIxoS+3Kxeh1p9LlKCJrSLaqempCQehzb529bJpcngQNKZ8mGKgiXq2&#10;GH0Vw1O/you52NRYZxl6bATeEm2VH/lXHVMO3NqA+47GKoAx4wcam0n38UKYAJHjnvgILdt2xrPm&#10;76eWodGEvfbCTdPmc6+/6jDS5r2yb1XPj47wSOM179j8CrCSuaKxjnbOASDYAS55UyJw6iVsNPZt&#10;HtfziXiaeipzliqbl6Gz3Ztm6qOxUd3di3IbWGlVPWylaYK/1W/oVN0TYfRz8IRunTDxB7LPpGQi&#10;loLnJ2MMwk50ciz2bJQJAfEpZzNdnuEp41797RH1yQY96BmZwT+c4EQaba05f3ou7SRA+tAvaBHp&#10;EcaJNf426xvwF//Bv/E/oEytGxeuKJHe1tICh4dHBvMzs2aMITNNZLDHkWiQYTAaNbC2FYe633+8&#10;1Gao401VpsKunA8hFJid4zg31LsNYZGOAgxSoAIOGdSFLIbGlUkok5XX2roLNMEu2fwGA3MKV7aL&#10;wHU1EvLF2L3yGtKdp639EEaB7l46foWfdAaFAwmJvH907/328t7Xv/+OO4buPga0SO+GhBYq+DSF&#10;NoAD5XkffvGiwWb0FrYx0I4jmDKodftmLDW/++GH7U5rYjbsCYvRgKnh6BzwHwhtgL1kjm9qMKw6&#10;wxcW8MLVa2YM4OrF807vyrWrXooCuruisfXm8jOmBgVPnobAWTaEwI4YCBgbg8EjjZNsgHMX59o0&#10;xmcc0NVoYNWhooYvqOUwnDMX1JLs6mIsYwBlqzglmhQM5PLqF37tN5xvb0NJvrsZedWSCSDRw/eT&#10;Rv69rUijG8PzhN7u+OYH73YEQ2wwgT/+0z/1HTg/H4LBjCZTBdl2JQR1yrObwmlPdgATo50B4Ig1&#10;DwE2MQUchwmwVNKG5An80hV496wg2kdA+4vkDYBOg3pcXOnQk04Mmk1NdmwB2YwGHOdS8kl7oBRk&#10;vXZluwJqHG/IlOYV8uJUlYKyWcOYu4BjCw3d8c6QOPuotYIs91HyHTjPaIAi7n4KkpNTSU89s3HG&#10;0KDJSS6RcdpGQXFlUzCsxtgUoGs5tPgaYDAF1ee/1XuF2Q47odp+mkibLrGxRQHiN+p34DTSIPUB&#10;TdSI2qRTTQSPTiN/8mVgAKo/Bbfit+jZIi82GZJXVyO946J3fgsct+I9TrkNyqMEN3zKEdC0qcWf&#10;KVCsCNY2H6JOGpOENqu06cnSWTzn2GV87XBbzz1lnqHy2OG+Ao8TXdI+gna692T7pdwIfc43fRoO&#10;ZAM0HU/YuHDSWtDEFqAfHEr+YBpv0LectOT0m3wnQBjeq+V3fcsY4bySn8DZuOtdDdqMe8vrm84L&#10;x9cAZewXsfj2JE0o2BgCRLkZwDs0tqClyT7+7l5Oe2dKFOZDITwAJSxC/xLcmazNTrMLvr919UrY&#10;JxJvYBgPHBJIc9JNHk/ZUKO02koB9dnjeIwQ7iV8IiyODodfx1oarbZAumwAI102fQAbWzutP/3h&#10;ex7PVzciDMz2PemAtwNP6ISPRNMky4NZzSs3r1tY/PwbHWGRZWompEMpLSH7byl9+IvJFOBlVY3J&#10;tMmlxSUJdnutO4/CVtgZq24Rekog53lPgh70ms5JOROONZa1KV/W54HyWd6C7/QjJ/aU334b4Y+c&#10;RDE5Y3zj01ouJqzTlrOxGLpaY0NDrRcvX7AMcGEuJql829UdwmXNbyg/AjDvOoqc4BfzTLuRwWX4&#10;uuSknagnC5CqDy9XD0VfRHoI3/F99COUB/pCi/FUaLDR59GzVfNC7TUBXLL/y7/7rzvXuclpZ/j0&#10;yZIJCly6MO8PcNYcsVXZXVHBpwwEGYZBNUg8W1wzAwG4zqH0F8/HWcXA0BBCIv153AF2B+tT2D4C&#10;BDFoqHNoaJMKsF0jL3bZFvPiusQETLyBvuyomps0RtWQXOHlH0CQ/CoBVsJYFug4G/b6CkJTRPjJ&#10;vfsu270ni25owKgGSNKbltBQuPRYWBT2mT8Ofesd7juAJp4Xz827YhZWV10GAGfbfNO00xvToEAy&#10;nKpQwFmcfHP34WMzKAAzktvnPvMZNySHjcQRRpOacRYumqP5PmBH2dRDp8PEdovkvMs1obs3mGmE&#10;ATsB1ymGhmqPjgfo9dl1AZtpX7LVwH0O2x1FmUi7LqBsp1Yam1kePXpqXOZTcwP0pvH7F371r7g8&#10;zc0XtcGlSSel7P+bwmJfd5TjxMeKBfT2BE3eeqsjGL734x/7XkbowNx0aLuKx4AkdccmTFATp64U&#10;VrCDKejyJEX0amiuaoCqAQgoO9MONfVN3ktzB5StMAJiQVa1OrbOQF42jXEMWMBxSjXYsAE1oAFl&#10;k+YeOqFm5D5RJcE7rlVR242NRczUgbJNAioPbIEKSitUvAOUdoaTgADqmaM0gePjEBBGRlJAFNRm&#10;jo6AAn6RXlMDWpPOqhuAwY++qikEtoUb/x9AOwU4I7lAorfvTaGqSFV5QBdcbfjZWlFFyD4GwG0w&#10;UMWH33eyPtmcApDGVtqZGl8BNMDeieya5YnkNCjkgOX3KXQ2Yiks3teEGKB7J6a1foKykwNKmC6D&#10;e4CBE9xKSwTUQFa0MQhX/ipdIERF8oj4QPGM5D0DaTNoAj05gSAKNma8q80M+VmUNbVZ69tBc9Mp&#10;J6W4gQGMc/Y3zU1hoI4Q1iw3Nou+59hGOWpTXXVz9L+4VgGP4h0AoZsoPdmOC1H+b1MxxxMGdMYy&#10;hMWXUuADsLcD65xfOg20iPBBtQHs9y9fmvfAPz/dmZSSLeMW2mYAQWI5heja9AFfD2iM9z01rzz3&#10;9+NNIDbbkH+Ne14d1FhqfLN9IjR+990PI/3VEMyg5YGFRSYV8S2C2WriUuVHWHxJwiKuat5MzSK4&#10;YSdtPHICCF/tZruolTv6VPp/xlQ26VhozJUKNhU9XlhQHJQoQTz4dHklbESVtMECn74HQ/ZfAOzq&#10;3q6NI8nP1Br5RfzgO8qGxpC0are1w8RTfEU6AAqy2fFx25pem59JDWP0weY3tUXK2m53wmNP+JOu&#10;T1ITwMdcfpeTaPDxCUjiBQ5WAajv4sX6FpzqqgkGafm0JX8b+TKO4FQdrgWfAj/9o//k33dpGGR4&#10;9/Dhw3bjvHntggcuZo8F3oQAwul6BOjqBkl29HIkWxCn2hqDfDWeg12EkNPnhEWWrQiL2V1825NL&#10;3d0NjUC9K21K4QigkSKN8YbQduejO2YglrkL2JHIezzYV4fb/raxRNueQReSAiRu4v32H36t3TGu&#10;rMRS7+u3brhRGVKrEAsnEihHIk+gBOmVtc7OZ2ahvMVlhCI67Nx8CItrax0BcghhUffmktHb775n&#10;xmkOsudmYmn4137tV9tCh89AhSUb9VgdhXdj669Jp9IOct5u5T81ddHpDqJRTtjdj07hwf1P2vFK&#10;2zuYQjOwsEQ5lF7O7oDrN685vSvXb/oOlIZjWQ284JOPYln70pVrGSIypVH3z/63f9Pf4jesYGs1&#10;hBUM4Au6uqJsNkNI6M+l172dzi7jMk/406991Xfgw49iw8qkNaoBk7mZgCX5NmQZJnIzD1ACTCkv&#10;WSYpGB4b891nrCeUJrLcggBFz+bg1Vda68aSIoMM0BTmj1IgwdVQAaekAImuoTRWTMAAu/RJqE0f&#10;Vb+ATTsEzXgAcTgFpiA8I6iDT40xgA9V4uFOBgCPEU9wulq4foiwcO8A0+AKx2G6BnLA783JXm/2&#10;E0DRJ+eyTqO9SaECBSW4NwFzFnBio1xBCcTtcUJQwkJzsneYEdqbU8AZIUT3moCZLklHBBN+49Ki&#10;gEEXOoymBprBiKVmylydOHEW14O3qxN3GdWXkh47YSuMTS9AU1j1yS16bi6bVr2TdgETTNLnfFig&#10;KcjV8YCFEwA1m2nxTL1zr/6unkm3NpgYlC9lDVcmAUXblG0ho8vBz9LcGCT0mdbkxb0hrJJmvQPA&#10;uTb7VHtyvjUR8f8BbESIvIJPSIfTPwgbaLdVNDJomJRGQ1jl6EPK6uMXBaa7nk1P1RNQ+8AAeJ50&#10;0T4C1vCp7hAWb0vwA4yL3iNEH2V/Tr47Gi8REK9cis12nMhy+/YN5zWcwjwTGPpDtKwloDFebOzs&#10;m78nsp8BJdwsQZvh9gQUGuIKS8LiWOx8rhNIoKfNTvRhtQm0lD/8yR2NjUfq74NP9YmEr3goHoMP&#10;0fiCJ+c7A7T7FyUs4qvytU/FBhd441R8weZPXCFFkIQk9QeM3e0+SOkwieHOuM24dph9/+rGRusb&#10;b39fE4W+1lWN+QAbcT5+8Nj88kzjMEAZORsaPltvb/xTfiog5S4+AmrlknCA/xEIKU9tvCMMOtem&#10;FmBC/dkbt67Zt+P8JDKB+phkBuLuqs9g09Rk1gm4cEKTIybfu9y9nHcvPFMBY42izfWIFvHgO/qj&#10;ECqjzqjb6udK+DXOqgPKUv1YCYn8Im5Bcf4ZnMEZnMEZnMEZnMEZnMGfA4uhv/V3/j2Lj8z4gWfP&#10;wiEvcPP6RUujoVlMadTaEkmp2O6lJHt0FPcwjPSjZjURNj3d0eIdYZOlCPmZob0E0NhgcbAfGsiS&#10;3oHS3OHfiVkEzpxL8i18sUvhHbC2Eu50Gkm0wiM9zjY7WkTSAfC1VmH6zFCzF8DObHX/0fsftmfs&#10;d+/cdx64tahvceTp59QqcV52krpVJ5QsNTaf1FLv9HTHVyFuf3hunlucJBStOxqmH3/0kfOfnZps&#10;f3sBVzx6fuMNTjcpuudyS6rOgVp6KjsHzuEuKI3MFhseEs+hYTRmzKizvgSn3fG84uX6iFf+n7rK&#10;YEuwmctBO43l0NHx0HbNnQ+NJVA2Ek+wOcn0Hj9k887zy9CnaWf5pV/7l/0tp4wUbKe276ChzWp5&#10;U4Ho0NBgDPbHcvFhakeBnt6g7Vd/93d9B976UdgsFi2Bckmz39xEk+9H225ymO0Hbeu0mKZbG87u&#10;Bbpydg1UGiPiz4LKt7k0XXVW2mGgNzUXtI+Css9q2jYWrdsmBILTts1Y0Lyz6QYNYNCnqU2ruilt&#10;EmBcFFwaTqB8kYWD9AC0HfDK+kZu0tCFf1SglqPBsbSMnFBUUBtLSsHT3TB/KM1eT2MOXJpSlq0L&#10;OCM4IMoAQGNwwnF0gc8pBlLrA5QP2ea33pAhaC5Dt7WcmQZpb1m7r/xTs9WkHW2YMpcrMOLvpJa5&#10;7EIJK1917WUkXZxnz7vtjG/apX1eU7NYdaEIvhFWp7mUttHpFZ9lEfW6DbXMVu3UaeSSPNqrgvZG&#10;w3YaDQ1b1glA/+40mnyk36DYXMpFQwJUvRtSs7ib5WpubtSbyDPTpVzFW5UWsds4N9Ct96Hzy7A2&#10;vTO+nvBLzLvDfAegaHe6jTxIj5RqGbQxzAm6xK1dPrvcv1RwnvGJd+NCuNhRMSINhZe9b/ih5ECK&#10;vtb582kSw/OFeaV22urN/OHJjdV1fS/+yL4q8AtN2FCzX0j8oB0AT+LWDH6Ynso+rcqgu0/vUjqH&#10;uVqzvbPXeueDu39Os4hZPWmVJp3l3pXNOI2r7Otx8fPyCze9yvXqK684TMzhs+BhhmpjYOa2onuz&#10;PzYVFQ87UvqB0uhv7+60Prp7133XbtpW2kfjwmJo7rK961PLF6FFTH7Sc20GjFNoMkw8BR7FJ0Dh&#10;Am6A8VRc0mTZGRgfGW69dvOqNbojyCEK684VD9ozbZG+YbhWEshLOKJhL9MM0uWEOL1yHQLwaU97&#10;tSTCMqbKjZlA1Du4YCfJym/1PfAA9Ute1VYiRf0pS2ha4Kf/8m//75xDbBI58XFYVehbN694ebq5&#10;RAyyAIf/1+C2sxOdDqe/ZLJCNO4cI9fONG1kWEolPlB2dZwIU/GWFh4Lh/AzVszLRhHeT+A/Ud/s&#10;pZ0iUEJdh30UXwOLGSiJD7DD2ZCEDkg8at1DgI0VaXOaReFUxCx8gLf+7PsW3n5890Gbea5fumj8&#10;+rwRRtBYqhtJR90LK53lZZyw8nz9SsdRd+10w+C38i+bJ3ZeFdx7GM67X7/9Qvvby05HnU5jo0Ut&#10;vXAUXUEN/t3q9AwNkpRD5FrGBE6OY6A+wkFuwjBOWwVl+wTUMujuemeJlpNggNPGMtLKWggLnARR&#10;MJZ+p+5++GGbPmtrkV9zefcoUf75/04Ii8OjnSXinbUQbnDsXnCSO08PGk65hwdjc8rJcUPg64rn&#10;3/utjl++3/vmN31nSaOgnKk2bfbKngtn8AWcqAHUzt/mZp4SZHpTQAAmMv5E+gAEatDkdJUCjnMD&#10;NnN3OTSYPR87tDnRqKBwOczNS8SbnJ5XReDHsOO8urc/8Nvd/SnaKZ4nDIKmTauXlVU9HGVXwGkx&#10;QFaboWzCmra3NclbaSxXcwoU0OFPzB0iTCNS3AXtYwurDTQmLiVIcFxdQWxI0QCQzsPhPiZ2hgai&#10;xWsiUNwFtfu7KbQwEAIVBj2xSSatmnQCdMy8w18ZQPrQzLyaNsLV7wFeriXvBi8Ig/i/IYTSP5NW&#10;CXfkS/9DWAmXziOFxZqI+hvVj3FqCKSYPXDnqDOA9ywxM6CspplACYhQpq/4Xd8A9HmL6di52X+w&#10;HEb8plC5J9o5/QrTVaY6TWAAI17z8AH9zIdGJqIPgxxCiMvV6OcB8uwI90AIkJyKBFRZgTKdMk7Z&#10;L9YSOllTny5Doz/sPs0NLo3yHKdFaIdjI9z/i2dJq7sxzijJENqy7zDOyh+8Ls7FBjQEvS1NMsln&#10;OvsFzLguSJhkgjg5H0Ilwh6bOb0Mm/0c5V+XsEg+JcAyTmD2AdQwCH3ZDU3e7JQG4KtV9eH0dRfm&#10;p8zzo2ljxyZVTH8Ye/YkJAIIo+999MA2bwuL0bbJF2ER4aS5DL5JW9Bz2XCzgeZTL+GUe6T10u3w&#10;IMHHnAgFiom65Y1e+ELvSkaJSovJlndt62d7B7BoDi2W19Zbf/yd8JNL2ylvAtAe6PhA7PA7YdhH&#10;0k5Z4neYeGIbczQ9t+mpj+yXUL+rHQEIeCPqw25dDDMB9g28fOOK6ycmwLVxieIgGKo16F6TVC8b&#10;i/Yuf4YxudnaO7BMM5YKEgt/wpM0aoMs5QAv6hMhHmC5mSMEwXMvBXziIKDCY7TPDsRSdFNBYUr9&#10;o78TwiKSNxmua1CsirisgvJBefEHsi1pAESQScLmbqHj2sImKKfD/anNA4S+/kfc6jRiGmJAJ2xt&#10;bcE4WCOS39agMTYemrumpiMGMmwhkdgjfg3k9TlQHUHs9AuonaVNFxk1C0crWLjXOj80Knj4IFzh&#10;fOeH77bTDiGgs+mFBsxvAFdAwMMFyhfp1Iadi+fOuSEDtmPUt03NZqSjbx+zmSVoUYx9s3EizNxc&#10;nkCQDA4cp0YxoxiKfqVpadJzJB3CNt2g9PRGR3FSzoQFPWx8EjQFWBo8cJRMChSflHNm4DjrYKDO&#10;rxX4qCnBo3v323ReW42GPT0XM2hgNzVFv/Abf81lxXl7wd5mCAYHDS3eaZZ/v+FqZngoOt6mHefJ&#10;SXSy3/rjf+E78Pa77/rOJKqg6P7chpV8rsEDGM9TJYayjOWkGqj67G60rTrhZSxtIoFqe8PDkRaA&#10;ITiwsRa7nKHBdJ5M0RQWa7PLc8Ji7irfSSEQ6Mkd2WXn2dZCCTobhTp8X8LfQdO+J/uM4mugdgi3&#10;NaqqU3bzU7dNB9gl/DWaqnAPvjxsDNDY5wC1s7SVmm2gOt5EI8BhmjU3eKE9X2m044JmGyhNoUjW&#10;hqb2rKAE2PIMAFhY1L0M8ykvNIiwqJNmP1LPtZECqI0Y7RNkdGcAB2piqsB2WPU/QPFgCUukHzs2&#10;GcA6ONXuSBxRA5TVwqLCtrNua6Ay7qXhyTDecRwhUMKVQeHEL4GY+GgPm2EAooDDGm2GpMGz7QpH&#10;Vw2CVe5IBx2acM9yd1LlPTHghQ5O4MCFtgYgDnQi/SbtIl6nrqFJbaY5aK/MoFkM/NrjAs8lLEZQ&#10;QJuBIr0SFikjK00I1qPFJ/qjjPTlHMMGQGMcXYfQFoIhGuiLF+YltPW0hiaiLyBLbzbS94epgeZ5&#10;P4WbwtP5qo65t9uT4h0cxClsHHhRYXjvQDA9NzuZAmLgZM2m+hk0iwepMUQoefeDe/7+8bOYiJIl&#10;585Dy/XU7FG+nWwLbWERe75XbmviNdy6deuWwygRbm+sUc0+DfysbdOdjbGAhTXKoby8uiFI0cNt&#10;mGNvlyX0fvXPvhdh5C+hjvJBVwCeZHLCO2wHDUq3xtRyAUU5EIqtjGlM7KBlpNvpZ6DRqPr7F6/E&#10;ihgaxivnVX/CHQfoIFy7kgHsI6FnTQ7JA9q7TpL/9ah8yE9Cc7bFqkfXV47XoEv7oE0WTpQFjTV4&#10;lrBoQTjzYJMOQB704ZFup1WZAv/074awyAyBStjUjLI6/JnU4nHuZWkROS2EBHsRHpKIA4MhOG7v&#10;dpZ92ztAG3r3bu82PdW3usWnEggVT8+72/jvC4S3d5gNnbSmZztL2NuaDYAfMxoKwk5Q7sD66qqJ&#10;1dQEVmdfGg+gOrSmi4w67q2O3QOY0QDP7cbO8oBDAedGgvw//6OvtQfYB0tLpt+t9J84Ptrxy4gR&#10;MfDh/QfGF8A4FZienGrHG+XcYD0z26ncLl646Mb1x3/69Xbn9oU3XneFTs90vkWlzyO71Qp2LSSd&#10;+lzvonttJkGjC5QWCCg/TE1hccjaO4U3BMPa5droa9XJhVDT3VjWrkxXNzsCwuRMdHzKLe9qjCmY&#10;LD+Lo5yA1ZVY0pi/2NkduJb+CL/83//XXO5OCggwiVNTq5CNci+/A4ZSWAxT3oCDg3j/0Ucf+Q4s&#10;LwQu63naA1DfVJsAYnFE0ElOE6oQsEdy2bg2tQC9We+natQFI6kxHBnruOQp9zMDA5EWUK4s2K1v&#10;EA0m81jEOgUHKEGz3CJBq4kUups7eisPzkE2JC8BJQT3DXSoXEtPp41NUWJ2304adK99JSWs0XZ2&#10;c7f0USNs2yfXoA3vCNMISY6/19FeKhNd6thKU9gQFhEgHb89SSFe5NHWkOv9QVuL5puBZ75tmgm0&#10;+4+8N6HaH1XdXtLR9wWc1wuUwAOUZjZEHNpWh/4FTU1YbVprC01Kv5bzq08kHVZLiFkTA4cJZ+6d&#10;1ZCIx8A6PtThjzIBqn4XOjCgkBfCpemZgzK8U5rS6rsM6usoOhsXAJ5LgG3j6fQqL7BJ6MI/XVdr&#10;OPsqXtWgVRN6BjI2VvAdJ38AgUvyo+jEuxr4gaJdDXbkyCD508BubNKvTQh8ZQFSH+wlb1sYUTui&#10;1trmBfqLAVrjZUNAOPGQT17xm/RMg3hwGPQCCMecBRxrUwOAwOcyJ06UDdxZQnzxehzvGRtb1B8K&#10;t5OcuDLR2ZRghMDUPj5R72tyUmM6/7O8Sv7D2QcxaXi2uBDxMz2eOdULjRQueRB+ygWYQf0CuJ1k&#10;P88Glx+994mXee8/ig2KlGPnMDZalD/GqM/wn1gbMjALe/NTr6i/HGxduRYbGeM9/Vlva1JyCECb&#10;wYci/HeQdKd9TGvsxnRmj3Irza4sM/HXFX8FYfG733eYQXG8XJ6rX2zquXlu1jz0cCkm4JR7SnjR&#10;1mvTC8Iip7XRRuY4vlMQWsmjKGP2H8Zd9GXp+ZUbVx2G0m18JM4Fj41SmNkFj0FrhHHkk1quR1hE&#10;eeJ0k++ZVOGLNuIFf9DuWZEDz+00ASK90Bgi8Fe7DG1shMW34FRjSWAdfFIrKDXpApJ7z+AMzuAM&#10;zuAMzuAMzuAM/jx4yvrXf+2XvoLUCTDbYAMLal80UyzN2k7A2orSp2g+prBwmxGSJ58zs4ml55BH&#10;PVl1umFnw4WWUUKvZgFHuo49G0AVy7OStOTMdXp65LuXYZWEpWLF8cxHsxukbp4rXWb/xp1EyJIw&#10;8NEdybvSRW2PtiWWmxxRZY33AJI3F2kHdPJA4mbWxtI4swDywq0E8Tc3NmzXMCwp/dlyaDlRQTOL&#10;0j/P0pnlbEryRwWO9hYJn3i8Nz56wA+jfb1Zuj8Qrr2mJdfw4LDV1A+fxrmwaBmvXowNSFPTk64v&#10;jJz7+sIFAhUQNk6aRap4lJuZDNoEriojWgA0GkGNuExb7ipnl2jDha2qaaM3RRM0r5zycnIa/MDF&#10;sgRlLT95ALMpskOdD75cUc8wieJlxqXtPFQaaH+5WEaB1qPjYb/JVefVXrn1oop5pFkUeUUiTNaI&#10;09mkoVDhzevj5rJ6T/gF9DJfXie5vL2nmSTLoF4KVTq4bGGJtnDH7o22wZnXLLtzTc/M2+ZwYnKq&#10;fY3rN7aGo2Nj3tAyOjHVGlRcrhG9GxoZbQ2N8k53XyMtTtgY1jNt0O1wYNB3aEi9ctl+V3dm3cRn&#10;SZt48DfOqeEbX/hOU1iP4sG3PVyqF8oNFD3hZ918mbcbF5pF8jJPFUA3viN+vov2p/R4zm+djz+j&#10;7Uc8eNi4CS9w4iIK9pyBQ+DkOhE0l6GVG0nZ5oe08Yca/Qgusg7Nn53lUCdmnmRZuPJUiOuQPgza&#10;cJE/ebqtuBxxOb7CuddFuNuBwqkT6sCmOo4XfulwoYJmAQ2X683F4RuVQPh7ls5z0oR4vpQ+mi2u&#10;0vrxjbja5eWP75j5u/9QGBvKoHX0Jc/H4z3fc+FHj+VUcClgeTe+6XxLXxWa0/jt53wHbfnNiTws&#10;B2J+Qrkdj/wjWbc3soEGkT9Uj/IC/s2l39ATP3FGWIDhPunoTYRlXOLpgwaNwrecx6JMn/ygN7Th&#10;W+eff5UOzu0xUaL/NM0U0/llHpyOZD6t9PRMOaFllCfSie/UZ+iv6hEtnutOLysscAO7KB/5Vl7m&#10;Qz0zRoExylROjiFtaGwcVGczE2M+kePc3IzbPnayZbvPeAG9GQN3dnY9lqDdF7pKOzSlAHELp6Jh&#10;LQNTp2s+0CLKQn2i4bR2We/HvCKlb4VLQJSp/ad3h4fHrWeLK6b99vau04lVCX2n9zjrjrYAHtE+&#10;oCnp4kicJXbogb18AfGpIzaecdb/3j5L6vpG37VXjnhW28cnIT4f0abDi+Zj6KBn2suzxSXRWW1A&#10;F+3VfKL3jFNtn51KBw144QmOADIH9t/RLiUz6E6ZKSvaRvKkbcQSeVCH9myfihfnzRcsW+PSyuV2&#10;u1PCZYOrtOLG0jNjOG0al4WkL7wO4ixr8EITSGzyJD5tqHAhUeIAlJ9vwIX39LteCVSWpoHKTDl4&#10;Ng2FP3F4Nt+TjsvSuVr/6D/+W8aYgZGEfaxaZuj1cxJHaMywnp4QHE+Oi3HovOlsUGtiP5EMqMI4&#10;s4YR+sAQRMaGaUvxnS3t3zA2EUcBAvv7cYJK0z9a2a1wYgG4NJdsQugA305YLfvgY65wN0KCzbXO&#10;kXVjKYTsixkrLJZwaTT+aWBAAsYnOzuPtzbjm/X1Tnr/7F98Xcx52Do3PR1MZ0EmYHkzyl32I4ZM&#10;q/y6AaO5Eeb83HkzLTAuQYOwH7z3bpsWX/zcm274V69zdF/EOz5gCULCZi7VAQNpa7K50fHvWLtm&#10;cWRKSNNXYTndxUt/wU7anDRtNYZz2XR3J2gNLOfpLxfSdhKoJbKTvAMIgUBPd8dmkRMVgP3MC1jK&#10;I6nmcncgsLgaYV/4lV91HuOjnXfFlweNncq1GxY/nwW9efReLVkBJ0dBs81cngB20zfkg7udpenY&#10;4d5qXbgcy0LA9HwskzcdWhfPlJ1Ufy5HAwN5jJ4qMO6CkzSJaC4l02kAe5uxfAvUTurBpmNt2qqg&#10;TrcJiLruzR3qQNklNk0sakd21RcdUEFT6G5D8m+YkxfEN03Wbts0NpJo70iveLof7kY72tns2IVi&#10;K+mwRp1hCkLYnu0txeMHHT4pzwFNP4oMPr53gtrL381lYE8ilO5BY4d40aBpxgJ9jFPaW/I7fF1i&#10;Q9WJVzxVHib4pvI7LXomrYF6ZFIGEH+zTDY60dyfMHiu5E5yOvW56YmIv9WhhR2fi67FE3w3NjLo&#10;eLXj2zjl+zLTIIylNOLjd04/23F4xuaYait7PvrrSfUtEa9TyTUZLRvHAueZbcGgvo14zaV2DngA&#10;yp4OoJzkEUJsQPGqBQ5hVbbnDJrr6sspA/712qDofNE+1kzfsVkBqLp2udX3867sq0lvTf0RdTqW&#10;/WHQoGiWtNC3TCIZoDd3gscdLxsEAzE413hg3mESqLLVjlnoOTjAhlI2hET9s+z42q2rFiLOnY/N&#10;Egg7kxqH4KmF9Enrb9JvYLEM6bHESl62/xcEDiEc1cQKIezje/cSl+h74DNOwUIJcuvGJdOoPF2Q&#10;Q5jgRFoA/Pf2jz7w2LeQJ3BFnXFBw2xb1IO+Ie/ajYxP1U+/+pI3tV2+Gn2q0LQQhw3kYh7SgDJk&#10;ZnbauOFvEaCP3VPelId8XL5s9xbY9M26aPm9H8XhCsCpZmzw9ep60BieXEPApU6qL9RF2RD0pvNY&#10;PoTO5Y0tj9+1UQpeCSExJ1YC16PoPavvfuGzr2UY9oF9zndjixOoIl4bKK/ytn9ZAXTkRCDSLPvh&#10;Yck+l87PGY+VjY55jjfGgGvye+QBz3K6TYSR3opwpzxTYzF+BC9I0BTdalkbeaL4uJajAVPlr/+l&#10;X/4KH2EjQoGRRWFsX8eEISWTIR0Q79Rhn0hYU9qMbfSHPd2sxYvJcLvP9EjXsQTIE0nFIezEJdz1&#10;Tg3wGHsYCFVMpxmdBuDo6MVIJM77pjNd/sBTF7jROXsWpYvZPcSqmSJQminSV7FcNho+RAAgChcl&#10;Lqm80iecyqvvfSmcPMCDfBhEuzQjRrNm4/V8/+DxU1cSsxBy4ugtdit5xxJ4gb8eKq+gQsv2ERjZ&#10;4sIHBqETYsbNCRp0CtCHfDckvNCRMrM+NztjeqJZJC2gTm2A5G0Nj7W7oYkobQoATbbVsSJ4j4yN&#10;uty8QwPViROXndWqXLbHIi9dnD5CmdbXNt2xMMtlNyrCDu5QrJXickpKQ0/mMRJEQ6367ulGMGaG&#10;rTpUKDunTw7hG/3WtUWnKV4Yn2ImHXWKbQaUu3jtht4hwGrATkTVLfpdzDyDurWJBV7p0F3vwAWe&#10;yUv/OR72scTlKjul3V2OT4r6RpuHpgobuyoPrqTgR2zDGKS5rDVTXtglmnaq2zY/qRzwHpSoNGi4&#10;xOc7nrnQKgavhqG3f4tP2BjDTupKT5EtbICXEvEVdBalbRecYfptbbHSrjARWndi+r/EK/6iTemr&#10;eGWwxkDfmefyck56jLad/Ebn4NfJMwJrBfWHEMZ7aMzxnn5OIcM0kDCLQMvmHNqV2x71r3fEM5/2&#10;RDwu+Nx0g6f8Dv6N8qvm2zSmPA7JuwLF/9E2QbHoaUGPbyoekGlQtsBHbYCPII9u4FaX6z35iecK&#10;L+EbXmnzHUlkuvymfKEFOPWGE2st+TZxIh00Itg0IdRRfaTH4MjFIMudP/oi00PtljJWuzCd9UT/&#10;HAIXYaFRoG8hX+Kg2aj4eJhAqcDElvdcdewdf9Ya6eKZPsq4k78ugPAoruLqIh20fKRh+igMGlBW&#10;9wV1CVE4jHfcuVglMX19oQ1RHNdB3KEB6Rfd9ZHDiWta64+42HZxxz7O+erOO9Ilbz7hjpsX3vGW&#10;/HkmvcApnskHjRw047fD/EfEeO8xRXdogrbKtNEFlbkiMWzPBy1EotW7KAEBe76x8THxemjIKQM7&#10;8LfTTpF2xJhIvbOxivEHIZxn+o7oWyJ5gDEG91UIiqx2bVkg7m5NjY9YoMBGkoMq2MXrlQz+KIZp&#10;RzqigvJlXIOndjU5f7KwbEEFwRGeYqzlfG6Eq7KfBWgBVVZw43zzc3OzFojxBEE+lAdtJ/iJqsbf&#10;/K1mjQ3ynvoM+ho8q0SfEnHMiy5k1BO5sUqHgBYau9gLQPnZ/GE8dYFjm1f8dQi5iAs8Yy+LTSM2&#10;hcgLpQGHHnwfbSDqGH4eGuhrsUnp8rncmKk4xCXfcpRd7YJ02MFNXqSNkIaWk/xYvYR2jqMI5M9m&#10;ImyESQt6F061IYZL/5w+fABuhJFejCuSsRQfYAMyO7drfLfMIPzJz7WsMF/8/K//k3/H4cd1gHzj&#10;nGMNT/qfjqnj/ubkJKT2gz0aqx9b4xNzzoCjuSAIgOTP88BQRyvZ3RsMc2R3JRGvJx2J0RAoCHCw&#10;H5q60x6IGvHa+dfgvdfRBE7PTJsA2zupkRSgDQV3OtECiAv4bOZMb1tMxDfNsKrE/oYbjkz2uY0B&#10;w+Oh7VtZWHTDAb7xne958LH7Hf1elTRfOE2kK5yfbjjA7UsXXAbg7tNnbmhxbnDgdPGCZnfqWNc2&#10;OlrM61fYRNPVuv1Kx3XO0WFoFuuYH8DnSQtqxgWUMf+iGjjp3XjhppkCKEPmvd3O7CWLrw4oHwR9&#10;/aEp+/iDzu7lK1euu4zDjYOD27uRKxHBQJ6g0tPqLDuo5v3/bu5oBh7cjdNhrr94rUjRevQsjt57&#10;8+d/0XmNN9zv9PSExm5vu6NZPDpMtw3t3YzgFJSvyQPQk5uxFh53jvZLlmitN3ZD1wkrTVc4LC0H&#10;VI1KiJ8LTcBxJtKbGkmg6FU8B9QO6dJcAv2p8a36BWr3uQXDn4JGchZYgf6GG6UCOuMCz9uawACc&#10;UGk082IJH2h+Vlr9/TxgH2hPzCT0A5R5tza4lNZRUepM8NrhR8r4kmQgXl4KswvAE0ylsV8bPZp+&#10;FrNfOMgZsuPlhqmTxvnf6iXjhjZRYJzUb0C3mpkTVm2mPfkSWDj5aUj6MGFtg77namoveU+6aOi5&#10;l2YEKK1PTWp4712XQgoj+U5YuN8pjRnPaPqdbnODmngFyu9b0EtQXOLVxgCAJmpcNDgB1Gf5vvMk&#10;kzwzfhsXhdG/AaRefdlzvKC+ENzQpACkQ9/703kN5ODOgAbwvvzclccHgEGfv9JKEq92cFs4VRq1&#10;89yQZW0vVQoYbv1d9t/GL2lXYwTlqVWfOv8cPBFSGGy3EeAJUyATFb7teHhA0IhB9jDdxvF/9yl0&#10;JOx5rRftmc2Ijt/oMyA/dXr9YngtQFC7fvWS8tPEIL0r0Ha31zfcNtncCQRNwhxrOHnG+ake/Zz0&#10;BBcEBQSWuw8eOwxas4kIZcWLV2OFBKF0ZnrCtMFsKgqT5VK6TNDQSNWKE9qvdz66bw1WU7PIPqEQ&#10;VDo0hmLQsFbToMMrL96yFvPS5dg9vCNe//DOXY0Tva3zs9W/qw6FO/jXMYOUG36j3GgmybM9EQRU&#10;Nup8YTn67z2V88nCkoSsY2vaCviO/2ochw/K3VPRMHgl3lcOfFb5VR/NRAWN++T4aOvTr4YrIL4N&#10;BVe42EFILo0y9LHZAXGSZ6NcUTYER8CazfVNC/OTEuoB00J1ifxyfibcLYFzXYWTNYv6FroTDsD/&#10;s1MTapsdzSIVzR93CQQRJOg8ncEZnMEZnMEZnMEZnMEZ/BR4Ovc3/tIvf4U7/vZCvZ2ypaRPHEsT&#10;xjsvJyKRanYfgmksL1gLp2/Q2mDPyPIDWkY0V0jF2PSE6l3x0qDzWDN9JGfyCtUxWhpmw7F8xQaX&#10;yAqJncxCbR/ScqlJYzYBfoQhsZN64KlwzYwc7plipMHsnvghbUcYtkGo0jEaJr7+i7veIdnzPVd7&#10;eU/hpZr1JglC9B/aAdTo9x8+dNk2dnasIvZyQG9cSPKmmWkaFzMCZk/QC80B16DozqycE0DYSMGs&#10;uVt5QU9mT/hy5GKJgrI0l6G7WOzVM7PFoLEoldqR0hwCpovisaGJOgJXtB1caGhx0o6KH+0I16Bm&#10;f176U2GjHrhCI/Ds2bLof6w0T1rjo5OanZ1aDV91EbZbXa2D46hzLuxCQfnoADrHEiQaIO672xhq&#10;H/laWV60JmP+wqx5hWttPZyan7t0SfcTL41VGmjDmR1iR+vK0XV8HL4sIyCA2TlhzPbqW95DY1ww&#10;VBmLd3estQ7cWQqmPCxJc+dCswh9eFdLox33OMFXLM9XuvAT8YlXy9tlTkGSolT+Ba7MkAvP0ARG&#10;PRRSfhZYo8yzLl5xZ7m0eMGJAxmn3gde/OR95x2X+Z3ZdYUJwKzyBDozct0zXlt7q9my8VY5yim3&#10;y500IIy0WA2A3tCAeqHeORCg2huaImbh2DPGbF48rrvrW7zKEi+mEMGLLMsdOF4257jge0D0LPyP&#10;T0KDUCsKQNlAPq9NzG+bYDxIgzJSR7EsScym9hbNnOtA76PfYiNMry+eyds0NY/Tx3WLRurnMk3K&#10;XX2GDfT1HpzR2Hlpy+WGFmp7XprusjarQMmqbZz68nIedU5+YCtka6kb1ym8q5LSt7nPAh/lTRno&#10;K8DH5cl4pis/HABvRN9eMYL3gj+C6tAnykWZudODc/c7+i/duaIv0z3TInHSBh+0M94g0qin2rhD&#10;PuBBKmgiqUv6Woz7KY/LIXwKIfKw1l4POHiub9EegndtDHBdiTBgg0bItNAzZxOTWLEYtI0+EHqH&#10;aYR52fir/oULedNmKQ8aIzQ9LP+y4YNTjDjUApdnfEeZ4G1cmm1vbEbfpfyjnGj7YnwDcZdf9+hn&#10;xQuJJ/fl1fUWJ3vYnZLyhf/QZo4MDbbOzc/4G+wprWnXt7Rd8KWQlInyc4KLeVp0oR4YTxZX1h0H&#10;P6zEIS48aLyLKIDyBKfgsqDdgd6jQUNjRvlwt4XTeEXTPZbKwRktIRdp1gXwP0vDtIXQyOkdeSoB&#10;NoqU3Z9N2FRuaIFmkXqNDTExfgk1pwX+o6IH2lacWbM5BbMKtHu8g17wA22F72iTxIe/CKds0PC8&#10;6AnAn+U8W/+Z7vTj4AHOLIlTNzyTHvGoSy60y6QFv5A36bOkDM7gOjoy5Drc2z+0xtjvlA5ZUaeu&#10;C3eCkJ540S/yPX5SN7d3TB/oy7I/eKLh5Jvq0zzS/6vYLOqOw2iY7eSoGhmnEwxbCBJ7uEFzgQHv&#10;WVqKwnR7GYfjw0YkKMTg1+PTHciEXZ4MhAwCJ+0TXGLwNkF6o1F29dBRxKDS3Q2iRsIIc5Gm78KR&#10;AcaNgwFWF0u+FJDB2YM7A47woIHVLj3W5dnUQXkijOrsai0tr9jeboxTS/Sd/vNFfFS3qGi5cHJd&#10;gxb5czmeyjCkBu1dqbo+uXPPZeSUFvwZTY6NioH63BEgLNLZIPyVzc84nYGY4aP7D3xKyNrmZuuF&#10;ixfFeEOiP3aMA76oYDqKc3Nz9s+FF343WOHBEj5geoK+cGegLRrXoAXuBV6hUryJycnW8MhI65GE&#10;XBwlU29Ly8ut9XWWC1nK2/dmlGl1Xuyk5Yii4oUTcbtyaD16tKCOS4OWGGx8bML1PqoOz/UkmsbA&#10;26UydBry8HDsft3bRjUfgiEbXFha2VYjtrCga3HxmQWAqzcvm9ewOQE/8pi/eE6NX/UuXqTTjI5z&#10;wIMQth5VftLlTn4FdYoQPvtidz4diOjCt+qs3Jnp6u5VZ6sy1OYgrnK87k0iJKprZHzCvDk4zE5m&#10;djAPuiMwmYU3acEfJQiwhE38PqUFT3IVbzPx4kv+sO2DJgx0RScviyhtoeBwrqrbroZNqX/TKTlO&#10;4K4A40Qa7TJSn/kNdw/n+dt1mPVY/G/Bj1QyLa4ICx6sdMvBbJvGqqvj9F83ODJum1eufS8Dh91y&#10;8Ex3a2tz3XVEn1Rh+EhkcNrb3TFPi5PMB1wHhwx+x+ZVC5l0/kcIpmHTXDi5khMqjDgxGMY7ykDe&#10;flbaBUHR58G01R+4UU/gVYMo7xTDF2EA+ZEXpzQxKNekCd4mZvEHk0jKzuSxBg+WgW13lXH4EP92&#10;DDLbdPKUWXlOj4/6PQJk5U9nDwYDomXY8wUtSkhkSRABCcELXMmT+AiPZf/nlISH+yK9h+7EJR7P&#10;vOOKPBmYoG2FBTBoKljA0qTqSTjQprGZqvbiAVT8xL2eeR9fCZQA/Sn9J8b6PJePO/LCzps7/mLJ&#10;Cz4JR9CnrUkNrNh7Msiva0LvgR5a6B31RZ+vBw/6fEvtrmlAJf8p6M+3SvdQYxnvdtTHF95eCtdH&#10;sJjLqP/ga9en+ByhCsfr8DLtD1r7mX6VOBpjbl277A0VFy/O23+eT8RSPADzC/iSPnlteVVjXhwR&#10;R1YIBBYMlAdCF/XBCy9J684JQoQhENy5/8gbnbCpg+/gqUkJpAip5y+EfaTHO+NP+gg3tPto2+Qx&#10;5LyEu36HrdxJntyiMUN8xzvKz/KmyNOuP/O/yqtbtGGFYw+If0MEpvMzE1ZY0OczHDPmPXq6aJtD&#10;vIngbYNxlbovnos+SXWxlwIU+akfN756x/iNWYd+gYFwC/5+gI2l0mf53vaB8AJ1pO8p08XpqdaE&#10;BEV2o0+IjvDZhgQr+GdM5cfXJ+2C772kOznmsRxbUZaGEfIulLCotKm34EuLXs6bPOE50j1Q34hw&#10;HUIgu6mjj5jU+M4zfQb2nZTpyeKy6UBdXDo35zI/erZk4c9CtdKgtHNTkskUB2EW/iRsdX3T9EFA&#10;vP9k0aZy2EGyKYY7u6/BoV/jmyfeuozx3/jv/spXxAkSjkRw/cYNikYHRhP9RtiCQTh2BpahoxOy&#10;PRK4NA5wCgcCA/G7vQlGlaCBDobGABUGIiMcPjNT8GCh370igN2u6EJI7fGADDb8R/6wnBqVGzuD&#10;WqdzhFDcGXyC/QRqMAwoaG5CWBTeKiwVVEf/AE9FTHaMLa+stdZEMC4kdgZqKiUEGUnRNE7l6Zla&#10;XiDFe+ymqBiuOMZOv/UN33E9efzYDYhjk2jAbeexph7fRqePAEmHNA2DifEePHmqd9FBT46Oik5H&#10;mm3BODSAQ5ePog9KyLJQrau/Pxrd2Dg2bjQcKpaOXAJFL7RyMVwnqAgw9C2BA1tNmBftMcLV5mYM&#10;2GgLYTY2JyFEEkadCJXW3s6+OrARMSgDVq8mCCGQ7u+rcxUjowlFi0RDPzrYVh6bvnZ3t5XmrvJn&#10;EA/+qJNe9nY6gwx0g5672zSqoPGGhdau1uVrF00/4Nniomk9NTMjgfJI5Z90nXN1d4e9H/VUnV05&#10;ZWbQqLz4HgibvMjXZ5DyjX5VvRMXWF0JAZVrbIITDdRRMDmhXnThngZ+r00/vshLd95H+qGZ4WJS&#10;BZBH4Rn0j+fQsOnSey7Sb+blsuq5ym08E1dmz1wW4IQTfBF3lZn8VYam/Wq843t+xK0AXJp3wPaJ&#10;iuTJVQEfGXfCo83aZkwBaBijbOIjPSvQd2hvYVh1SPrFmwh7dXzeofoOxyMcQVN48hzpESPwinrU&#10;ayVfeVHfRPIsnnJzKV/uQRvCwCOEC9Klfk0nfR11QTuP/oecjCdxHCNy5+L7KDf50WYQOJmARL70&#10;BUBH69XBCb7hjvarBKQStMqBbpWDvCs/4mH/xJ3BmYuBYTD7Mh8hpshc0Jtvmt9aC6M7v+sPiLsu&#10;RWZi7Tj6Q2gEEEIdR+9xEwSEh4b4Lk6f4dL/lb7TqP5Yz4mXcU6FAVDtstLninpoXPzVB7ozwIKn&#10;w3Sp6I1wypp1KNqQoDVQuoSS6yXSEr3JzGnDp2hsQ1EQ34v+CncYNOFP4QgK/oqsNaSatlHEziXo&#10;Y6xQHPDwRhr9gP58Oy1hBGEDDdbVKxc9HgziEok0dZ3oos3uS1gCL3idfg/aITS1+ZP6IUHyyL4B&#10;QRtt0coqm0XQOuFuCndg/a2x0SELRUxM2F2NRwzcvxWdrcgREsR3e1LZnI9pQTja+xgDsCG8/2TB&#10;ZaKf53vogxBGXXaERaGXwiJ9FPGgLYLV+Mhg68LslF5QZ6SDABfjOEI6eXoCpG8nx4ZVRuGpb8m/&#10;0ibMMkCmC2/xPZMuKoM0F0ULbHHBmfbCJivS4BsSjzYhuuu/HdEMW1V2bm/psg2voiEQ8g28UM7i&#10;KS/PTN5gAoT/C+dCWASEmicptE3Kwkqk8xdNoRF1hgYWPGjnG1u7Gls19us71x04qy69KUm4kAY8&#10;aTyUL1r2EV3cmZygFaVuKT/vd9VXkI6PABSu8CB8xzdMNIjPEYXsyI47EzEUXSFktv7J//V/b0qr&#10;n3ICPV2hNQH2dmGElj7E/Ux0CgP9HGPX3dpa2zISDuuLDTD7O2uKH2FIyXy7IwavyhzSzIV48+fP&#10;ZcON5VvCDg/ihBagqzuQ6e1nsHGQ4sS76nT39jqbWWxcrnh2OaK0ALRkvC93FMDXvvkdM4srM+EX&#10;vvgzrjQqtwC/eOA0JOGHO7AjYYr0mi4d6ii/Y1WeiSd490fvaNA5bn384JHp0xhOXbnA7cbxfBfO&#10;zTv8t37v940bcHFuzmEnFsAD5ubmjcugZ4qRDgbIpue5zgku+3kc3+h450QaH6Iu9NYlHBfNlpfj&#10;+eKlq463vt7ZiPN0YcHPly5eaKexKaEP+PwX32zjvpZnXB/ludHA3Q8/ctjxfsf9zGAeMTY0Ei4I&#10;gJs3X4p8lxlkAuq4v5WFzrnBjx/dc3o/+wufbePyw3d+5LBbr7zk3y+/+kabJq3TNPxtuHbaFV8C&#10;p6c58AqKd5sG/+VOpngd2NmKDRmffPie78CN25/ynd3NBV25c3+ocfoKOALlgqgMpYE6paV/qONO&#10;p3goyRuQQh0dX0GlU/QADtURAJFCAAJRPuW9U7ahxmkydCTPQQPPqusqC3CkDgdolr8yZsg1KP6e&#10;Ojsg2kcAm+B4t59n0AKsUpB+0RoorcNOw2VQV1fUT7lYEufFnbxyMxYDdoCEpcOM16j3Lg18QGkO&#10;nYomUeBUZ1NDViaPhuzPgMLpuc0pjACCJg2hAfF21ff5txKkQyasjNX7Gv0I73m32S4DQljQpJbP&#10;AAY14qK9ABhQFjWZIgxBA+CZCSqDzyGTRIHz3Q+hpo6qVFC7H+xwEd9n/qp3BsvtFFbpjyYG40i0&#10;BfUjFYaGhfQZVAG+LfZh8CwgnJ98b9C3DI4AAyhgPNN1ThOK9xlkC4gbgGBDM4m0nIbqgva9uRP8&#10;x5jB6Rke/LO9g/sQdFJY81xc6Me3mOHUb9eFno+R2hwm+vSHwI1GN0CBuflTqedduJ1KkFO9cVoK&#10;adVZ8NBhVXngDuXTr7zgMAS11z/9SgqGsfmCfPeVD/y1thguZAAEW8ow2BjfwAfkugciDwQ3tEgs&#10;2z5+Gi52qP9JTfgRUiZykwS8fv7CeddRd46zxlX9MbTALAc61QQO3iKc+qjj/ta3tlvffFt9pOLR&#10;TgC0U0vrsTO6aEx/wqlhTi/DqDu0qAgr1y7lpkClv6V2Bq2rP0TQefBsyRrRT9266jDi7e7GSlBs&#10;kOODoInrTuVE0/l0IdytbW7vtt756F7Ez4QjrzCPqU1UgH6a/kzmAOg9gJJANGTJGeBbBEjKWEdP&#10;eoOL3nuDy2svOoycBpQfdbIhYY0yj6SbM5cBhZrosaxxGEATeu/xgmlyObWTIOTJreIjhAM8U76J&#10;0eHWp/K0GOrFx2sKX2t4BaS9LpkIJdqWBWfG297WtHiBeDXxR77BrzAmFUMDgR9QHH0GZ3AGZ3AG&#10;Z3AGZ3AGZ/DnwKLkr3/5C1/BZo8NASybnGomxKwB9a993UnSDD+LAQjZLNc0VcgYnDM7DxVwqsQl&#10;mbLEhvrZS2eoy61+VpxeNqTEkiTvkNyPjsJoneeurlBt49CbOxfpo7Ezbrqjfq4lOLSTpMMsoOKH&#10;N/uQwJnBcDEz8bq/pH6keq6Z6SnPxig7UjoXcVmiRXPYXGJuS+C6c5WWsTaQAA8fPbYUzxmWXuYR&#10;nSpdNq3YIFZlxIbG/q2E5+rGZmtrc8OnBxCHZSRmMaddopfS5BrVzAta7ytNNAJcnJmJlgnH4pSf&#10;uoolOs3WUrsALcJOTPXk2Qgz8a7W9g42HC2fQkJ9hbYkZpXgBHBmZwEKKRvxjg55holZAbQg3+Pj&#10;qFcuHGqzfD88xAYdlqYHwy6Sk0tGxrxczeWzuJXu6UnY7nGV3RtunGrTx/IyboROWleuXwxCCJ48&#10;eeKwGc45VtjkFI5aoTXL8PAvfBPqeS7saeM5+MpXJBVLqgltjaLety/lA32wWSycJqZmo7yOTkqn&#10;rdqc4U0s+WfNntKwBoW0hGvlz4wv8FT9wHu6qDdr5hvx+A0PNjXkNEK/Ey/wjouPwYnwguCJKBNl&#10;4wpbXsIjbsSPb+syAm3Qe8eLx/ip/xSP9AuoD4djKyqepxilbTvx8rEedNUS9qFm45U/Z1JXf1Bh&#10;8BgaCozdKwzTCPLBrCDyo+wVFrZRhR/P5eRcT3nXO2iW6QWIDvqeckOTakdtCrTjgbvS02/eVT9X&#10;dehY0I508uNynUPapZ0qmyrTQg9cRCcNlgxNf66Iov/Aq1v9Rti4cadvqPf0l4RjgF9LWtXvkLbz&#10;IgfdSZvfESbQA3xK31Q0ccp6X3xTy2KFFr9ZGice4eZjfUcaBcQDnL/ukV0+ZTpEcXjiwA/yD/qQ&#10;Jy8TSEeXN/Dks+veYRlff8ULVZ4Yw6gPtE70B8JR4RGmMuoCx8qTi+/rcrmhN7TQM3bexhncuoK+&#10;3hBjgLZBM5b3HKX+/EP9gb5GOemleN2n1Kejfbp69ZI3WA6PDHlFCLxxnm++VvnQ2jImuY8Q0uDk&#10;8RTcjFDQLvBGixdjHv09LnEIo8wsPTP2TWvcQIs5PhH9MTaKLEG7rJSZfiLz4dt9jQ3GRWnyGyJU&#10;28euHIAnHj5dMh4s77Jcj90czqsVJFoFPVwXaCwVaA2w7vAQdoF9CidfxjY08GjVqUvbj5IJ/+k9&#10;2lhOMjF/kXCWD80iWlx1lq476MMSKtq0pWWNx7pDE5aTIx/RS2mEWQJ1EtrGamMkzTObNVnuZymc&#10;E4CchwBaUE5vcuI3BRXwDc7ABwf7W3OzU6YJRKCu+AbtpduiLspHHdsERc9wMu2YMZQl5DqxhSSo&#10;e2QD2jsbbHiP5hEtJ3scCCO9uPgg0iIvyr6O83L9Ea/2ULBkHUvZRt3P5B15Bn5cpv/f/pv/Y0fr&#10;748l15GhzpLz6MiUP+7C2XbC0R4NsSVE8RkY8ZaePXOjnZ2ddcUDp61QCeP02cQSHOcGF/XFbRjP&#10;Y4uOjliyiXh9fRGvp+FHDeNe0lFUw6idd7oIrT5VCs+syVdeK6tx7F4z/z4R1pUUPw3lWw07u4Ld&#10;rfjm2rWr7fL09US8yhOAcYCmP7VvfvNPVZaj1icPHzt/lnMKLk6rrPoeL/CFEzYIPN6YiXfAgSoJ&#10;OMbOJWH+fCwJL292lpI//canzJjnL8618drZwhRA1FdZC7AtBLbT0z3wdCGWkG/cuKVvu1uL+IrM&#10;dwvLK34+P99Jl2MRgeGhTnnmLlz0++2t+A5YX1o2Z4+PdHCfnA4/WYennTAsYg3H03EXbK7HUsHp&#10;USeP73/vW8blF//iF9u4vPXW9xz26puvu0FcvXrT4cDpSSzH9fR2BN293VjKVPflO1A7uQ/b/qUI&#10;i3y7T/+8APnw/h3fgbkLoe5vOo3H5yZQ/ALs5yk6/cOxZFFpAUXPpsA1mCezNA/sr1NA+kfyxBcg&#10;Jye13AOUD8fmxAXbYAB+LGBiBdRuXyB2d3fAA0JCLcE0ofgE5+0FCH9A48AmTSgij7ZPRcGx2hnf&#10;b9sWVaDnvTwlpzph3u/lMpyXiBMO96Mc2PAC6tMSWA6rJeQOjY/y5J7u7iyD0j1K34sMFgXYTQJM&#10;dgMUr/qDEgb0bS3D2WxFAJ7Y4gIMrAXlv7BOYYFvORmDMGyNHNYhsSdhQJULYAAByvckaQyqwKSB&#10;IFCAbVel79+qu1X1EUATJ8RfvsXGroBcXYYsF6X3hgmlhy0bUHgA2EITH+VCQS0lWxBLQCigeGHH&#10;GMB3Tr/i60L4ey4scYmwDu4WCnQ1/dNSVQpqD7wDaUJS+XIv3Emv7C2LxwBwJu3yMUd6jGMGPuKm&#10;O2Xk3d4hqRKosvSEgNmOrw88adZTb/YthLEMDSAYOLGsawb5129cs7B2K5ehed3dLyFFae6m+QVC&#10;zOo23hliGROAxzkEQJXdOkl+Mi4IlApby2VGRI99/WaMGE3+oF45NpB+ZziVAeBck4OuRtvHNyN9&#10;x9pqjAflYxgFBRtnKPtWnibE5ohv/eA9C94LaxEGL7KJKSDpL/7C9zJ1s7YZS/0IO6+9cNW4l9kD&#10;7zdVDgSbi7UMKyKc9oYg1588QzvqUT7QhHYJlx1lXhbaJAxtKJ8fvPuBw0h3QzIB7aCWfF026KR0&#10;B5OPwIXNSwiI00knC3rqK+AZBEQAoQzhHEgrBZ8Cc2502MqW27evOwyMSJlv4VmoXHachNn2VWXw&#10;CXoC2gSbWugv7j166rBYNg6l0UB/lJ8yIkxDd5a3A6INkwbmLwCC993HTyW39bXmJYcAfIvPVgTe&#10;HcyDCNM3Q/ZxK7zSXyjg3H7p869/BakTLZsRHEbCx/WHpEu0MyLGvhKCSFwMsiDCjDdmMpq96S80&#10;KxCUsBAombGzU5pZP5oDhShcnQoG98TRxWxCD7pTOAxzlZZ6AgrSJVGcvJyfvuUdRw7RubIL1jss&#10;dbERhkEVXOimuKgAd8J5Rxpn9gPzM7sijPKiQSQMA1vKTDiNASGSeADMBINyBwfQCZSQ02NGV/Dw&#10;4UPlza6zPZeBWSbfFoPDXKQPPlzkyYyPkxisPdI3nLMJ/jArTMRMCy0as0kM2g1K7+KFeecxptko&#10;DASd0PIaFK4kfGF/gLYEZi/tGFpRtKwMRmhb9ulgFJmjg3DXMyThY3pqWsylmacuhAxc1DCr6+tl&#10;dqM4g8OUzscxsUOVy643VB8jQ+QT9TlgNzp0rGYKX+QPvt0tTnoJenJEoZ8Vr+rxydOHKsxp68r1&#10;Sy4WdfDkySPdT1qz52dN/9HR8TbfqRk5XhcnCik7roMDHJlDU2a5dPLwSvCqJ0PK1LiIf8mf+stP&#10;/T9/e8KN3eBc7GQm/6bAAcCL0KrqG4fO3K2NVmLiLHduXPCe3vhe8T2QqY6Y3VIPPreaMrlO+iTE&#10;MjtVGIOsbkJCKSg9Xf62Hb+Zh4KVZsVDMEJDBt+189Ub4h9JCEDzR4dR8cHH6elHhbWvzM+XeIj6&#10;6la/EO8Q7tSJ6nvjm98ciafdpzCJ052LQc4aNA+yiqXn2PmsRwiXX8fuarU3bPGgP8K6I4EHQ4Ri&#10;q24jjDyFjy5sERmAuepkFuPuSzNn0cTaWYZX3bmsMSQvfiseWNAmIQS0IMSDTHb8YFjAM++gAbR0&#10;XxavnCcDM+UuKKHOKDimMCcr/cW38TU8xwATmy6ij6tUuJcWgKTJg2fSaV+K43qM/4x7ZKkcyCfz&#10;MreIn+irWCXhzsX7oCjxxSNuw/qti1NL7B2B+lc4cQ6suQkWYLgkDG0OcSs+tUQfwTtw4bg/4pMP&#10;3UXz8mYVxdFnpis4mrPAVQVsXqTBJrTCk29/Or26OI+ihDlvclM5Ob2QtF0mhR8pzX31y9DBfCCg&#10;vg71MXcubBopB98bTz9HuRBG6PfPaeLMAM7u46sX51sjI4OtyYlRC798RR+IN4ZDlAjUHwkruz7h&#10;oM9JjlSDXnpnbR9lFl5s/jgSj4Av9Q+NmAgytk2Mjek+4DEN+0DGeMY4j1G6yIN0XQLyiB/mOdv+&#10;6jkmmPBveHYgX5+ColBWyu48eqJ6rQ0u8T30Jf3YRS6cJOzFcbLQk3hKS2P6zOSY6im0hgg0jMP7&#10;ooNPKcpxWNXc7rcs1FIPuuitAucsh+7kADfTL6LpfPBs0TRiwsHKGTjuqH8y7fQNYyMox2aXSJpy&#10;QR9wLxojlDkd5A1/q4v+TQhQPnDDHpkNSmj+Ls5NafKgdyCoNANRyiKcjR+4i+rwB++oi4zGb+iJ&#10;fIagyOluHNsJTtGXRR+kqMJJbT/7Wb6jjljFjEkXPMqqW6QDnuAOeKVT35V2HVyQCcxbCuPORc/c&#10;+uIbt7/CxorZ6SkPSBMTU2YqjF73d2Ppd2Nj2ztxEKyGB/Dtp0LQiajzRggcHWMn1bBPPThyGBmT&#10;yVFra2vTzMbSEcSJBoCQF523ZUV1/iOjg64UCscg5yVeDQYuOAVAmNT7ATETR9RgDN9OV/gwUBMv&#10;mqsGXOHvxiDqQSBmKCsrq2qMB61pyqrfCGvLK7jO2VfYtBsVjQi1fJ3SgeDApSxcJgxmnY9+x644&#10;KoL/gxceP3psojMAkr6ZQB9z6VEd9Ika7qgFRK5Rdh6xyYFKpQPUtadZAJXPjJIOACH3yrUrFthg&#10;9OrYLrWFRWYbahoK65xaIXxgJl0sBSMgdp0iNIegNyEBa2x0tLWDrynVP4JCCSiz07PeCTU7i5ue&#10;Ee9c5nuO1QNf7ly93RJg9PfR++9rhrne2t7ckFCL+yThNILwHR1DLzuzNXLCfEwUuHp7w+C7p6sj&#10;XB3s75iu3aIdHSfX42ecMnDaunj1ouhKfSAs4svypDV9YUYxTtT5jrj+zQM9o4oNH6CF0Ze6dnfZ&#10;ySy+PI0d+b40a6IB9WuGDu3ioq4YAEJQ4A/NjbVrSgj6c8XEJOpX6Po6OqCT32+Nqy2UOxL42p2E&#10;BhE6N29QED5cNEiO2KSdEe53ag9dqji00d2KzyWiOYzdbcyguezeSihBv/pjiYM82MDhuy7ai/PT&#10;M10G197WVutE9OV8aTpSC8uOz7ttC4u0MdDmYtS00ANO5OOLtFQ+Bg8YTVeXaALvsFkl2qGEdPGq&#10;36mc/lM6PuVJvfPupvBAmOCit1acbjawoInRtYdfS/AyEroUBfoqUPnuKy0JtV3kGRfaYESOE/oD&#10;cNHF5hPCdlQua13gKwhFfeq9+yLRnKVueMEdY/ZLSklVzgChMN2rc4UolJN3XG1hkf/qiv9sDE9/&#10;gfBPp08S9HHwGgJfm8hRPOWRZfXFKzp8BLL4TT9Nx863DFhcvCNdBBkLYgrzOf+q1+YSvrL33Xyn&#10;d+Sxo74F0qOZqDaAh4vwjBHLrggBtasYf7vUPP5lEcS4irP2qUd9S6ulr8CrBoOxgp2mTWSU3vYe&#10;E2ANTvoh7B1mExSeFXdL7wnjN9/WRRoWFsFPeWDucao0nb/wZQMF7+vie0/c6FP1nok36RzqXV1H&#10;pKkLzjlRHNJjooxwuYNgCE66xAL+FpMm+nwPyiofNN07QPDVe10uv3A/Fd/ppzVNuLKCQ1iORdB5&#10;7cZlC4osu964ekH95JAm3b3iEcUVD2+trXpDmHlS/RmZD+m7Po0fcAH9CRQ/EkLwK8IPAgt1xMYF&#10;hNpyqUZ+3tmq8WV2Ztb9ONeo+n36HfpmBErq3YoWMTE16DsMrXDgRO0cFgxFhN4JlwGlQ1k3t9mN&#10;T73utz68d9/tQVEUn8KrrhSXfFjybI/vTja0aRY8xX8TGsOs9ZyZEL4oJHq8gxlhcQCtqJJDsEFg&#10;cvnxxKHy0xYRzoI68b+XivklPGgcaOfueqc2m0EOW+uSZ9hItYusIuS5KANA3+X2zg89Uw4u4tCG&#10;4TMEfy4LinyrZ6HmdmQBTXQDfzaiXZ+fCUFfySHIkxZ1QzxkE+58i5cG8gaN+L9w0vitMcc7lUUX&#10;+IX4mNm5v+JSgymB1enrPQo37tSVW5oIwrnj4AUN+I7+APrTxzE28xsKclwhYe5vxBc25wCVMziD&#10;MziDMziDMziDMziD/yZA2G39xq988Sv4A0JN7eWn7t6cvTLDVgRJqr09aOnQNqIi5iQPxTlEMiWF&#10;VmtoCM1Wb2tvD5s4y+RKq9tSLj6BHE3PMeMhnJ8hBffl2vuIZls2LJcIjBTMO8nueohv/Z1nv45u&#10;zWbMhnusCUIyxi8gmh9mqmgqSi1NnCobGlCMeZ2Xvt+0DaDKIBogbVtVOxAn10TWgaeX9HQnvbZE&#10;r2e+BaWK9/Gdu5bI0Q4Sp8K5Sq2LpI7GkMubaXTHLyMbXmrTC7NYZn/MBLheeOEFawgfP3um8mqG&#10;q1nntTxPemRsxDQC8GtI/eHHr/JFxU65WOZr4+PStVrra+t+B+0oN9fY+ITrCgiNCz7HsFc6EU5R&#10;XwXMRja3thwfjTRG2qQ/PKS6zrz4jnhoGyp/TvsBerrD7RIXyxzQ/dj2byKsrsdPH5vIl69fdhzg&#10;7r07ouVRa+b8nLVP46MTTp+rp1u0IC/P+AL3w0NsaMg/Zk9xYYekmZV4pOoT5S5gmzC944pZXvBb&#10;MqPpRXze8MxFdGakzBrxZ8mlylEceJdNJSTOHI//FVf/M3tj5sfdszvRGN7AFrC0WWWagF9EWhaX&#10;nXwzYyTThCRNm5amZ2rwo7zUgb4mLaWJdh96c8XyotJyPs+beNBOKDb5FZTPPmallVc0ez0T2U8C&#10;xWHZ3hoA0tBlx+m6H+3t+vu66C8OMeo/1qz3GK3KoROh/6DdWDMHzYWmN7+ofkGJ3+CCzbH7LOpc&#10;yHCVj1LMOCifKOozZzFyp/4iXTYCxLdRB5EXtOc3fs4cTxffud8RYtGm0OxEWviULF4AKcKIT95o&#10;f2jjpIGNMsb78K/5SFfxoLV4Cudi44A3q4mMlIm4fGs8VTZw45vShJCe8eA9PE86pA8uvEf7IJzR&#10;5tTF5gxoR51FeVgaJF/0aeSLBhC+D4DbyBeodP2nFzybF1QpbAbge7RpBoU33ZQEz4gHko/Qrhh3&#10;XZQPsAZPF/VYvM5v7uDhpbgMMy66F5RpBxEr3dIA813xLO9Ij7JzJwJ4W9uUNOAiHnlQfwDpOE9d&#10;sQqmdqP0cJ1CmLN2mlFHpM3GBGzzXrh6yStYjDfjGvPAgw0fAfpG8WkL5E+a9O9oat2Xko/xj2Vy&#10;0sUumLwCH33b263xeMjtrq+/T335uO0iOQmGcZGNj/abp/TcH5Cr7vAP6YkqxoOCW3OsMJbEAfpC&#10;Viu8uUbjC3zJplHSor/DPQ94ovUE9GmLJf4CcCQ9/oLfooxoFqcmxpz2hMYyysi3PvNYZRgfC4fY&#10;jIP6LL7NPEC1bXYAbfTHig/pkhcuaBhTF1bXol4UhpkXOMNjpqv+wI0S0hf5CbyUDnUbXBD4Fx9F&#10;fOWpeHZaLz6o+E5D79Gi4iCfJW/yQtNLusFFSlXx+A2Y73m2DBThZEE65iHnKtBvjxE94hvqQnno&#10;dcTTxZ1kqH/zCzKQ8FewceA9l/td8FZ+vIPn+bDwgcbwGeXjMof+a3/1L36F42IGJAQyUOOPy52c&#10;Oo3ebuwQe1qjIxNiQAlZYsJuwsREZlLjL8FgdEphfa3dXWzDohLZQU1mHNkT0TgRJvIAnxgkhIwQ&#10;BkbHJaxCTBMrOh6xMMn7WwuB+rZsjgi3OlffbG5seXl55tw5CS3Y1+GIMplHF4IT18TkVGt8IgQL&#10;5628NtY3nB740GDopCcmJsVwfXCEic3lZVzdoQuDBJcSNyowSxH13ffedwPyICcGsI2Ay9plpmVw&#10;Wt/cskDItX+Ag83d1jMchSt8fXPbKn38d12YnnJjQb396qdeVT2MtN754EOnjUD64o3rZpYhdTom&#10;qoCD5SmHhXrhBx13lQ/lwml2MHMIMXzDxhYG3wsXL3lpEmF6fEr5SqCuUzRw6k3HAO1ZOo+cIBvM&#10;JzqAg4VwdUhiYlCBp4LG3eInln/V6UtArIbgJUdBb9+o64hLKbpB7dunI1yDsPjE9YWw6IQF77//&#10;ngf4+QvnLLiMj8eOM66eboxzxTl6H4IHgnVsWOLoOHf8MIeGfOOuq5amWS4hz7atHRegW7sx62Kz&#10;FR0dg0fblle8RAPDtnFXkyau/qFx8TATIrzu90T+SowLIQNeAMx3ug6OEBbU7voHY8DS1Sd+5ttj&#10;5cvyHBdmGLQbcE6UAkld9jggXuNik0jZGVmIov6GNaESjbfXVlpH8KjoxMYvaNGvOsPh986G6l1l&#10;AidOVYn0O4AwTVkx2aBNcPGbiNhU0t1yMVjRocXyL3UuTFRmqvr4YNe8Ep0edjRdrY1VTgLCs8Je&#10;mHsojdW1TRvWY+tIe6Xq7PBf+dHe+I2Qs72NuUuVNYSmnd1thUloV38C1REaOLEJkxq+ZznGl37T&#10;oSMYceeiOAwqbJCjP+RiOYv4dLAIOiFA7jsvwi3k6WLAh0YsoyEkcoUZz0FrjUmh6M4AXwIdgwq4&#10;rW1utOM7T+gmmsEnpBu2VuIh+FthHjSggdLYEx6Op4vvzZcnDIji+0ZeOBdGiEMoZGi1UKOrFATg&#10;TFxVh3EKgU5U1X8HpK88YQfecQXX0V9T/apPITzA5i39tg9CIusinHjEhxcIY2ygDPAq6To95cPf&#10;nuqtwqAP4SgFakAkQ+MgnD1wkzBZKZw+kzyqD+YiLsDpG/ANgC9g+MCTH9Mh89dvTD88zOo3NCBe&#10;W1Dg23weldBnRYLy21QdI8jDt8XwQd7XAAD/9ElEQVSD1KMSbc1NTrQmRkdar7x4wzuRsR1k3ADf&#10;EhZBi6VY2gz8Q1/NmGfhrJ7zG45Opdz4QCQvcK+l51EJXHa2LSGRTafkxzPttdIH39hHEIKB2w50&#10;pHfiDl6iI4Q9EM+QJ9+SBvjQD5FvKG1Uf7ovLC4bT29qUXxSY7mf5DxmQpN2n0vPKL5QPDYnTXg3&#10;tIRGCVeUWz2Y6ccGlZmJUS8/0+6wkQx+hUuii97DZEAPfQjV+hZbQe7U26LGVQRGTkihDOTJsi1j&#10;I8JT5KX6zIkAcUiT70fV9/H+UHwYeanPyHoPWmn80vsRlCyiKRe8CqDsgc/YWMQkjzbLCTnQhSVs&#10;8qm6JCl4K8I6Ex36F+hUPE9boW0DTDQwpQNP+h6oQXncFvQ9fW8Ji85D35AHwDfmLV303XzCd4VL&#10;CfsIv+63dUGj1t//D/9N0pFAwqAA43acObeOg4l7e9m+HWEa71yQ4wMq3UGq5JghcayXGU1Qu013&#10;rG2MsOHhEBae2zKZcvbc/ExbcDw5CduIo4YzXYxg+ZQjvHgnvmlDOZuenp83IQA6FoBOtgDNIgDR&#10;CxafLbhChmynFWUcSafctnlIgEGBpIwBOxrg1INUwO/8/h+7Q0eYAQbFSPVN7HwOG4qiiTWverQw&#10;kjDCdnnlf/Nix3n3G29+xoz0zbe+50YE/NIXf8ZhM6Jd4b6xHruhhyXcF+wrPwD3NRXPwq6gHGvP&#10;pNNvgM4AqB2mTeCYvoIYnBUvaQPgngaYHO3EYzADjhq76gcGcndvOtEGsI0B9oRTwbff+q7x+9lf&#10;/Hwbv9//w3/usE9//k2HXbnc2Q09NDDnu0/7SDg6iV1vB0e5+UfQkye9FA8DnKkLrK11HIpv507d&#10;qn+AU0WAOoUFoNEBtcsZGByMMg6J7kA5iTZkvUYzDlBT9324sfO5nm2nmpCfmgYFNQCG0B2wKwEK&#10;QNgsGMz0drc6ZRwaTWfp6hQA2wYmICwC0TUH1K5IOqQCn9Yi4Di5gtrdW7uYgSN23Qlv7JsL9jmK&#10;S2FNnOjQyZEJVkHtWuYMcaAreQ3o7Jru1HthzYSsoNolHWUBgijAeb8FRccqK4CwDYWwIQLAuZxs&#10;N8hj+zLeVV5AtYHqsGtQAWzbrDtCWkHFR8gCqOp6z2AP8CY0A0w+Ot8yKNNfIzgUxMTu+Xgh6Hd2&#10;gDKgrYnfCRvKMnJ6F+CyZn0W7sRDSwXu1c+CE4Og85IAUWCBRmHNfg4BB7YlfgGCS+SV6YGf+Mxh&#10;jX4W4FsENb1q94mVP1BhxkXPTivLZUGLuvW3lCDLI9oSv/2tLnB2/AbtyIg2N9SXKzB6v42WTc/Y&#10;iwGkB62wl7+FexyNBa++ELtjeTeQNoPjEoYA00dtj755c6vjtF6Ui3vcLBit4/pM8cubA8JfnwQr&#10;NEqcxgI47bHwGtLkN9sj6ttqR9TNwUGMuZr2OUyRWt0oXVT2nQ2UQIqf9a+XrZPuftOIk78A8H3r&#10;h++Kv09aKxvRtqEJtp/+NumpZE0flzXHIMbIq5fPm07nOcFFAA/XJtHql4m/6R2/4u7s0yAJySAU&#10;IXRSJxxTBzDePni8YL55KqERYAK4sr71XH06L8Ux72S7d74oRhRY/AQfbCA4+33UsfMTnbl3TjNS&#10;emr7Y5IpXr4cTsaHNTm4dvG8ZAblq3QoP/EA6G9eVBolN/l99oHV91oJIpypy9Ech0kDBZ8BZH2P&#10;Z+OU/bHjZRlrzIEvoJsnztVWzRohOGJ/XuCU/+F/+L/2lxgv08HMzl0wkwHbm8xaYKoOox35VBd8&#10;9XQEj62NOM1lbFQCXw6azIwUTczb+ZYTWfikt08v4lPN6kOYnJweawtGx8cM0CJWCmNAHW0XR7ed&#10;egdw5b+9m4bcyedAd3YKTWERHAGWS+tbzszkWzq9Ajp5iGItWsbbwzBf8dj4UmEh0auhrMa5wcDv&#10;fe1PXXZxs3/XOcIAtATQLFb8+08RVnE1EwIicIkTbvR85cKlNk1mJQjz/t7DOBkG+MwrL5upZ2c6&#10;J7hw9iiQ44mhTveIE2cCyj8W52X/NGylex6WMCrduveWYy/BVnYUI1PTRPDzwUG4bRhouD3CIzyw&#10;ud0ZtFnqBna2OvFYZgBO1REWfONbf2pcPv9znRNc/vkf/r7DXvvs6w67eD46YGB4aNb3w4POoNTq&#10;jkH7IE+3AXp6Qghqu0gRVKf0+Fm4KgAe3LvvO8tIBdXYhgc7tKtTPUYaQnot3wynMGYtV8JA0n0n&#10;XcQYkmeYYRdwmhBQdQ4wwQDwQFBQbbb4CuD0JKAZVoIrgk9Bf1/gwk5MWBXNRAFL976fdNpRaCvJ&#10;symMhHYJv2D1Gz4CWIloQxaj+gnireTJFAwaAGEcRwkuA9kpOt7SsuubXfz83klBnn6LdkanWu6K&#10;iIcmnnjLqzH5IGx6KlYWmhOhcolTnTfUKqHKG5QSaoDAuB4g3n6us6HVKCjXOTWZAopnqvMuoSny&#10;Ci3ExGjUtfHTt9zL+wFlZKYPNAd+tA+kgfajAGGD9EYHOn1anczBIAlw2zvMeMkTlP/Z+qpyivJQ&#10;RyNDyS/6YCtPNak0eM/Z9uC5kwI5z7gSod+a0jsA3t3gJC89lxBGvnX6C+UvII7jZXmos8G+EOD2&#10;Mp6FENGFPCbUb/KbHa8A30JbvmNFxmF8iyDnsKAJYQyeurUVC+CEgGCcEk8Aujh+hpFOCezUTP2f&#10;MqI1iwB9M/06ggInefh30gRAMEOgn0/XMNAJ7yHcy8USY0MoFMRPCgeo3zWNzWh8YnxRXsJnbHLC&#10;6U1OhcAFz5Tw41UU3xHcoIXyb09ETtQGaDcI6tXPSCBU/VpLzlnsuttjhl91a3wdcl1ubgRPbG3v&#10;tH703vum5cJ6h092NBb622xjZImQbBqnBgszuOsSFpk0sRwNuGyqPwsyKRCTHtpgNKisYgUowexL&#10;7L1Fcer8eWj48f2HFjLRygMIZY+WVhRZ1Ml2ZBpnWy3eBsABnDjlBKBPWJGsQz/ABAYwPVU+eGcw&#10;eQJ+QXuPVvHWhRiP0AS+pomCy6D3FjzT1Q1hwYPUWDKRy5XPeadN7Kh/I6/mhIRNcLQFVl8B0mYF&#10;gbqv44bBkT7FvFvf6iItJh/Nk5MoE2TAdKWg0+OcwRmcwRmcwRmcwRmcwRn8FFgM/ht/6Ze/glRq&#10;mzxJzNgFoY3DVg3tDFJ3LLGFNIqtGXEHB9lMwvb7Ptv8IP2inUQWRTLFaShn7aKRYMbPn+YXkmL5&#10;jc0CaR8rXq+XPWP5LiXe7hNdaQeVgJTvtPlfeYEr75Hi7XpD34YPyFiH5x1Lh2hcKB8XMyFwK7Vy&#10;zAqifCFNx4UUDvCtfvoiyHRQ3nxj3MBD19LiimeuaBo/uf/Iy0Wl6RkQjZDwkeBL7Y7mkZLyLTZC&#10;nimIBlH6VmtuGptJzWgmp3xnqcVaN836eMbehdkq2kHsHdmcVHifKC3PjlRWbHG4SB/ca5kfYAap&#10;YAPfgS+/uXCJBL2wT4HivooQ+q7oBK9Qd84z6zPiP6+BFFc5fqsb2zTsbnq8vAf+mM2ACxcbeqDJ&#10;kWaBth/Sdf8RbnJOW5euXMjUWq2PPvrQ785d5DxTNEjjbfxw64GvPWbflS7LLcQvp8JcVeciVtSF&#10;rphxnbYePXoknt7ztYYNqPCcth0rRtZhxEw9cG9/K17nKlcnXNjx0gbQAJIfM1lmxVy8B6ASdOSC&#10;57kGh0b8HZdPhOFb0sz3+E6zI219XHmpMFF+8QltxTPzgQFf0DvslWL1gJzDdQb2S5y2M+x33So/&#10;S8sjI0P6jX0SbRM+4Jk0IkxMpTRxD0F90nfESQmkxSY484U1U3wT9pr8dh+jP3iLjS6mPzjrvTdz&#10;Ob+wuyIuacH2Qe/IA60iWi/y5nf4AQ3/cSxjUS9osn26gcKIh3scNEq8x9gferB8i10y76Ff5Bl5&#10;Rx3H+yhf8GyPykPZWOaKb9U+wE3xzQ9FC5cB+6UOzcgbfN3HKg5VRlw/q1lS7iHTLugjLo20Gt9C&#10;LtoytrVVx7jCATe+IT/nmXcYBP7iIi6ZkkZwbNjAuuyKG+0iNoJAb/dZ+gY6VJshpXrnS/hxp7/B&#10;xpBlbNvaKg1y+Onleu70gdzpP9HUYCsWuAZupMP39JSky4VGBc0puNHfh6Yv+i/6Lmtp+aHL7YHU&#10;dCc+dly8DzvUwN/pKpz3tv8UDoRRQk7RAnBBA4Cr84sfSbnQ3kQfk/0ul9LiNzab1Ac8eO3KRdvj&#10;zU5PRDmJTzz9wReMfxPj465DYHsbLV7kGTQJrSi/cR4OrpSJvgVN0siI2i58rTbAJhbC+vsH9WVi&#10;qu/1n+syaKO0raGlDyRO0BDTGvKqMOetZ/pNfJ4Sh2enQX+kvhw8d7Eh1HdoDp8sLgnP0JKRHzmX&#10;NhaORiPHRT9LNozb5IbGfGZyXOH45EVTSqguRXK9KM3IN9oGdKTNkQa/6bv4Fr5nufvZ0oq1imgT&#10;N7a2XPecE864zHJrOKBWesKlAMrQtsDZNNCFfSVpzkyMu0/gPWM8PFR04jvvWVBa5ivwhY56R1n5&#10;xkvMAlwmwTe0efOT3lEWf6syKlXH43/S5T1p8Y3pr+ceu6GLVc1qS/AO+UJ384fik75ppfZLakre&#10;4eBtm1XS1hs2Cilp51VlqnK4zegll9/89v/5K8ZbRfP/Rw1bRJHB//enTSLQx4YEPXO6C0wDPH30&#10;2A28drwBY+NzRnZzY8mZAYdH60o6dtRmcq3J6VnH42i/gr5+Gj/LbR0bSAzggcqC5lbATmwAQaEA&#10;g3K+xUt94b6Ry6uxvOwgVyZwkPGBqGoEgEjXkGVFlVsAY5P222/90AI28N13f+JKGR8NOo2rMVf+&#10;W9Ww0kYLeLq84opp0u5TL8WSxZVLHZvFsgljE0+l96N33jVtv/TZz7Y7m67BWJboTnwAOhGKZFuV&#10;BHa8AmXkzPF7Wez28lnlDWDoDdBhFAyPxfIqB5RXymWzNxDoGCrb/uGxeBAsPnlmGvT1p72cACfg&#10;wMbTJ/o/Pvr29952vJ/9uY7N4u/87u847LM/G2Hn5juCZH9/2P80vc8fncQSGZ10Qe3G7pSQ5dj4&#10;5htf+1PfgdWNOEnhZz7zWd+BWsKv5UuglprbTtEFfYOxVBLNUnllHQG1XNpmaAEDIMBxggVF7xjK&#10;AsZyWWRjdcV3oOzjXNcAvCcBF2BnfsHm+prflRkAMJrLn0dHQafh0bTnFBxnmB0xCqD7FmkIqt0B&#10;A+2yBv8B8A/xdxv2iXa2rbCdOmUEXJKPwh45IIR+DZTbnSVkykbYdi59NZfhi7ebJ77QsRJ/cyPw&#10;BbC1AkJAEeh9LUnHAB3AgAw07Q5P1QbhEJYq/VvXdi6N2rG4gPd1WkgtWwMMZi53LuVVuwPIl/IN&#10;cSpHAoIMYRjPA7TzpfWNSD/7Jd6X3SwTvALC6VM2a5leHyF0Agg4gF6rP458LfQSpr/qx3gf9ygD&#10;/8cGMOJ1ygXu4MbGnQI7dlfdT0sI8m+99zK0EkXwcRj4KYx6uDwXy7CktbyhMgqn/oHAl286y9SB&#10;FOWJnbEhrMBn+IUtAEvSWpPgZVA8xif6euwGI0j9sMrKvU64Qvidzok3/vQAxxMPuPzZVsmXvhzg&#10;mwKED8ozNxntiRM8vvxzP5PlCUGmTjyhv54YH/Mk4NKF8w5jk+aD+w/8LGR9Y/BfXVtzvW1sB+8w&#10;QZ+YmYk0JqO/gwZMpMirp6dTRuoTYQQfewATenyYEq+zR+BIQuq602CndgF+I+GrDeUPNm1+1lhI&#10;O0LpsbIS/SPL0D987yf6RuXI5WV4eHlrJ2hXn+rCJMKThRSimNTdun7Z5SkzGYB6BorCUbYc57Iu&#10;mMywcZZ3+FtcXd9sff2td/wOvkOoQuhZUHiEUZ+qW8ovHgKMk9Jz/OzbsS3ED+PY8FDrtWtXHIb3&#10;kqeLy67/MlOAJiMa8+A3NqYC8Bl9AO2JcABB8TO3rlj2mJ1Rv0zhsgzIC9StklU9B4/zP7Tk+1oi&#10;p/2NDve7TAtpg0k7GFO/SLw6iQieRDYxHtlXwP9sDqIfYic+QL67GhuIVyYurheVG77bkpxS4Kr4&#10;J383hMUyrLQn0QTciwBh6Bjh3uyixNmgwB3Y3gwHunaUSYkFQ8MTet/d2t3p7JDuHYjdm729EQcY&#10;Go50eno6YUcndDzMhqIAgHeM6Vt1g/7dPCu3ttGjhSk8GSDBpV+EKTzrOMDnGjg1IqhOMiDiF0MC&#10;MTDh9Loj6FUH/Y1vfc+zFoDZFUxnQVJ/VExmr8YTeJbNE/BsOZiPzrXgldshLM7NxhnEhuy0p9RJ&#10;VBjnUIPLrStXzOyAj4XTe86mLGDXFFAGzQHB7Hb8KuD4pgLwAZoDWpLdnVtBTw7WDAQFg3m0XX9D&#10;MK0NNv1p/wRYaBEMDYd9DYDDWGBvJY79A7779g9cxs9+4TPtcv/eP/89h736xmsu64U6fk/Q2xv5&#10;a57pO3B4HEzfFBbt/FlQdpJAf/Zo3/rmt30HltdCWHnxRuNIwaRP004NbSBQ1QVkdbc7RbRnBWg5&#10;AWbvbah20t8R1uAloPktJxwAuykMACUEWPOXUJtjKn9gO4U0XCUV4OkACCN3ytLJq9qluj3fgdqc&#10;Ehr9hOS/k8aRjgU1xgBMRKDfjiYYBaHBFjTqJ+xc1afsd3jL9a8ssR82lCCj8OgANRA0bRFzN15t&#10;SFLMNm2rtYHLdvJvdexACZM1cSJeHXNXR40BuDQCajIHVJuiM+5A0Koj1HVoV/xUdpxAtcHqF4hj&#10;uzs9twVdQfFPaSUA6OH4WZ/+RnxOktXP8VybSJ5Lr10HkV7xFVATdrSZgGmigZi7dz4nICzSH5V9&#10;Hu93VQeUaScHoAg7UDxNaprxJOyDv3dUJxDO1dycAy6EWYvVrv+ISxh54XoFcPmTjtVPQl0GUOIz&#10;MALkW7bJOSxkesEDRWHSLm1RpUc52LmL82Rs0wBs8V6+fUNP4K+8lGjZMSP0TE1NmvcvnJt3GKst&#10;Tx4/dZtnrAJ43vFRt/BzIMW3o5OTunf7BBgA3KOPYNTp1Kd/qy+uIy+tKdSEFsG2+hQEyJ0dCYtO&#10;I9oi+ZWWmD7DdMqJEysFfYMjFhaXl6Mf39Rk4e133jPdcNAOMOHakIAC3brbfCVa0M6UXk2EWSV7&#10;4eY1j7c+xlDgb7Lj6NAYbS0u7kTHFOYB2g1tF97iWLsP7nDqV/CuHZXrjg0fYGExv8VhuEE30rZg&#10;Vjyjd9QNKxLnp2JizRi/wcEFwr3SQFgcUp/rb4snoCPCouJVn4KD7ivnps2nl9jMq/xKMDc/uV+k&#10;z3BQ0Fu48q4mruElBn48sucUgHQQ9OAMvgfgD07CMZ0qQYHQinxzjIC3qj+AawDS3vTxkqHFLfDb&#10;f/x3/h1nwfIKwOkeRARqBxM7SwuRmMnCgJ3GPDQYAt/q8qYRAPDNSDxOVIBBgJlzY6GCPe2E1czV&#10;s9Z4bG1sPHM6E1Od3c39g7jpQF0bhYPRC8+d7RACveSVYbiLIaypzSltZJPRTnIwqPI3gYoqQPtC&#10;2lto0TIcw3w6gP/vn3zLsxdgXIxPvBpHayYEMKsAeqqggoUUFpsVc/vFF/wbdwdKzGG1w2u8semk&#10;BusSeIGxmRAw56an2/FKwGYzUdG9O4WAEiA7BsPUReBcO4GB09zkNDGuSUDiX53xdg5KwPhkaBN6&#10;GgPlyvIKFd3qy1k9UJrkiUl2L0d6RYEu4xnw/R+8Y3p/6tOvtsvzB3/whw67cjM65SvX4mxVQwqB&#10;bMAqwL0JEFQIqB2wNKqCMhp+67vf9R1YVP0A4w3hqgbL0oQCLJkCI42dzPiw9D01Yc0d6uGWQh1a&#10;1geAuw5gu6GJo7MGcOdUwEkPACYGBcU/1WaB4r0Ge3hDF1CG/kBpWTmuEejrz5oQOUZHY8NKc4NL&#10;9bFNjWENbnsNnGjD1NnUZEeLWUt1LLcV7OX5yk2NGT7pgFRm+ZuNjeDH46xjjiEF6Jznp2ci3UzL&#10;8dnZq2eWcQGnW5s5shMl3nJOXKpjJ954xUt6Em8ttUL64Rv5zuXO047GDo2ZJs++Jy66EDrBBQ0f&#10;9yprAVqI0moADJSkUdoCcOIcV6C5Ocg7HPVuMPkP0M+A5BMAZUDED5o57bYQHeUJvIJnSJM4zc0n&#10;hHGNNAa59dR2NXkMmhmnBo+RFvE5l7eA34SXFi/KEf18DWiVDnVTeQF8B1AH4I3GBCDeWubBO99F&#10;y/EhXGp1BEhD4owWCeA9QkDk38GdZXCidHgBwS2eS6BhufLc9ERrcmy09Vd+5ecdhsDRo3GLNrmt&#10;cYN0C09WrWY08ec+P5ceHDRQr0j4gleePV1wGIWz+QrjQfZBfhZ/Gs9sqzwTDm5eHXSYBAmNOTYv&#10;OIw+yPWgPp9xsfoqhEXc3lEUhByHKd6BzdBObI4DbhvpJQLzmDH1fYyjS0sxmUaI+s733/F3JSzy&#10;vEeb0t2nPQnIn5WZEqgAvH+89MJNV8dRtu2ilcuV/S3jEit2CPfref40dcJpJtTr3ceSG5R+CUhM&#10;LpZToxg1HDiF+QH3wBMaI5d4I0z2Y/DhpZkplf/5dkltWzBMPqIc8ArlKp+kDlN6hLUnW+Sh+qFf&#10;e/HyOfcDtZmHMlLHtKHcm2P8DvSt3yWPIcitb4WMVR4eorxhnjac46u1jSNDFl4XVqP8zs+bgiM/&#10;ADw5C74pQKN9fLK44klP7UwH/MV/9bf/lumIPQ5QKl2A5RkToaExHBgIJo0l34jXi4Cpvz3vlHZQ&#10;a4Pt6UJibAx/fxFvZCzsg1RsXRERxiOdEl6ArW0OLtegkr74gLHxWM5FGnf+jc52L90I9KX7H8A7&#10;mhVWQiNQRG+6rmHHpNNrCIvtpb8OSjEL0+dLqKHz/b0HsTP5nQ/vtJmCcz9JrxgxNIwBtWz/nDuO&#10;nHGx1FHZvXDzhhkLAa7KU9B0fzPYm8zR0HDtZkO9fOF8J15qiuzoOOEkl2ZLMHheWA5MnnM5shdc&#10;/JywmOU4bGidRtRZAp2a06wzhaYSVIBJVPGC4aFoMABH3gGnuzkoC773vR+6rj71ekdY/OOvftVh&#10;1yRUAxcuXPYdyKoRH3fSDYfaetegJWcTAxyhVOBzygXf+c53fAfWU0DAR1rBXmpHmrvLaymvOkqg&#10;diNzPB9QmlNgr5ZcGziFzadwz0kFgPsHoL28LKhlzqbWp5inqQ2uAbxpOtHeSd1oPzVhq8676Xi9&#10;L5evhhqaHvxFQv/l9ahXoPJt7qCrpY1y8A5UX1DCJcAzoSUgAiXgtTWwyg8fpMBAah96cnoBX7Az&#10;nTirDY1l4VR4EI9zZom3lZoGnhHOyb8pIFCffpdLSzxj2gL6w1k/To8JnaBWFohHhwu0hQtdVQe1&#10;uzpJbiiaNIF09O+5gYrJLnmWqxuALo0wbKMLSugtP55A9W8dnBiMEqfsF/m/tIxMNIiD7XoBy89F&#10;Q/9O+tAf1MSEMAQL4hXdgSiPaNMU1hSHsKaPOwvTLk+UsXBiUNxs9B+lSS3cS2hjzNnIeBES6Va5&#10;mNz7rltpfoteAPlQHpY0C2qCU5pNUqB/R+s7nrv/sU/ELQ6ao9dfQptIPAkLp7kbWJOYZrmwyWXX&#10;MjaG8+fCvYo1i4+eOP72VvQdaNv6ceum+4DSdpiFQMaZjsYQiPFF2Kd2n/IzjqDp3t6OCRHlOD45&#10;sJA6MRmTXfqd/b1NfU/fElSDPpAFftlUHxgayeBrNIv9wwhtLEOHAImw+O3v/8h9Ti1DQ8sd6lb3&#10;GnvIP85413PWBcLiyy/EmIe9pUFo8BukfCdIzwjlKGYWl6I8CI5ll7gkYbYp+FCveBMgF8IBC1cK&#10;5xeaU8DPqmPeVR3TF7105aLb9RqeGQSuR/Fv0LBD9xzClU48QEGEMKDKaFAQ/dr8FDaQLB8H78Dz&#10;TDJCs5pjtT4rzWJNTJi02G+1wnwGvsMQXHGn0xEWA/hWaSgugBYa7SblqZ3h9Du4+4G+xZclLMLP&#10;86lRBVyaf/h//JtOrQbqiYnxduVgXwGByv4PGB+f8nuW+0poyLKo0B1B5sdso1dHd1tMULZ/x8c0&#10;ADq8Tic2nLZ9x9ZwRR4Hh6G9e8Lh3zkgzs9PO9+5+bBxbK6AHaRbm4H+jnBVHcHjhxLoMg3Uyrxe&#10;Xl1rM89NCWZ0dKUtAmqpqLGS2u40796518bpe+992M6nAOEQqK3o2NIUTsXEqxsd7eTVC+dcnoWV&#10;sF0Ebl276rDRhr1lCQ296fcOmB8LlznDQ4qXdfHjjz52nd1OgROYng0tY1tjJNjXTBJ64+OLdyx1&#10;FHRs8SJNYGMNnCXkqf7bOKWw2DPUGbxw5u17Y0DbTy3Sg/t32+V+6fXXnE7T5WZvmh2c7ERHAHz7&#10;22/5m9de+1Q733Knc+vlV/17eqqjdSuThNGxhjYrgjRAdwaAsrsbyWVzoJZgvvGtzjI0dkTAVLqw&#10;AR49waYSDWBH4Kn2c+dJx+1O8cl04tK0q3q0vOh7DWIAy12U8cUrnWX11c2czWf6QAmOdNYFtZRW&#10;QguAjQ3AElFBCR/NfIlHvhdmYvBoCquHape8Q2sCUHvbu7EU84kGtgI2dRiyXfHNjDpAqrs5yJd2&#10;rJZWnB7CouKfz5l2AXW82dAUruXyyFz6jptoaHFpb+D0JH108n4sBbnS5ihIHWacjvN4OeIBpE3H&#10;Oae+z791MXkj3tPVjkBMHK5LDX6D3o6fdOWZgauZf/M92hiEiJ2GbSUDIPFHs++oNIAaKMCF8pP/&#10;VJqM8FwrGbUxg7LgP447vuMAWk1ftq2iBXDcheZCfVZDqGPSSHoMYGBSwjrAOcrkyfnwgLIwDxJW&#10;QrPzV77k+dwEnD+9K40ueSAwUdYSYB0mPuLedFXFgOh0c/JqYQ6a6blMikgHgE7lbohv6o6GFjxr&#10;QCWeHTzruQb+Jh27mwOMwolfmljeIHBAoxu5hIzD5f/WL/0cpWztH0fdhqAlPtO3aObpj8tmEs0e&#10;fRQb1eYvxmQXDd7H738YgmH28+USB9yaNvSUBYXK8XGnD0Iw6VYfVz5sKTeCGXa8S0vRVuObA+d7&#10;7nzYenPYwsE+mk/qDKpW/fR5DF9cWHJ+nNMMIE6jAbSGL30qIrAhLCpLa8QAhLFtjRGu95q4EEH5&#10;+V2uDHB29csStDFxYkWsAFoakmXpT9EiotXDfyJgwVFCopNVmtRlU3sMzcm/2hHxcBRuyLLyzU72&#10;gWX2gXPwL732stN6IDkEYMK3rP4AWpQG3tpIjQPQribxBmVB6pmcoWQOIjO5Ke35mMagl65csEKq&#10;xjJiYjOK8Nq2vXWiTBCYiGX+qoPtnT335+XKDY3iomQcXMGdmwt6QgMEflY7PnkYY1ThMKx4F1OL&#10;SJt4vLhqoZbzywsaxTiDMziDMziDMziDMziDM3geLFb/v/6j/63F3dK+eVu1n3iOp6YdVC31xuaT&#10;eF8bUXp7O5q99zVDYhZ99cqlthaDiRGv86eBGQ7fHHk2FpJ3Vzp0fvLsmWcTwPnzYb/IGdLEL2Nf&#10;AINqoCs35AC1rLrwNAyGAWzG+JadW0jawOxc7NouzZwh31W6wKPHj53OvfsP2+kx46jnAmZJ5FHq&#10;55ihB2BzQ77NZcHPsPNZMxKf7pJh64nfzctx9jOwm3Q47BS7NTs26byGBjuaRbQPfFtLZcDEVMxM&#10;sT/TzdDdE2XrT21jGXEDbdV5Q5u1ubHr6unPDSRA7dIandZsKNNl1mpoOMUeS63ck0cP2nS/cuOq&#10;cSqNhyHrtKlZrGXoV159xfGBr37jGw574aXQLGIoXlC4DzU20xT7ak4WD4Kt1Ng1l1cHcuPId99+&#10;23egrVnMnZ3A/UePfa/lCeBcOsJdbGiimIEDwwOBS9mCAus78W1bIycoDcf8dMdWpGxjmhuL6oSG&#10;dmUCWe7S0gDFmewYLfCZ1YLSXADYDJJS2WV2egCVQbNP6H5+PjQoAOYJ5FZOZYFaZmo6Hh/MJa2y&#10;QwLY+QjUMgpQJhuDDXdLHDEJNJ0jHyoaKQ7kKkBz2Ri2gieay9CcpAKUE1oATQ3xtmqTjIBlOGKU&#10;U12AGT3xyjAeONaMHVqMN5bVNfk3tO2fBGWf2DQPKc0GKxGUsn4D6i0cv7+hicPuivxrRYHn7f3I&#10;fyyXIwE2bjivxN3xDmKlpew3eV9a+6aT8drd3Nz4pc8iftKpY9coEH5oXqbHoz3zvjSgTV5kuQx4&#10;ftNNxK/VFQAtWNx9c8ZlY452DeAbtLd8P9Con3a/q3BoUtpw2tBqtku+LajH6kMAtPVoDGtnM29K&#10;s1Sru2i3igfLthHanFcbZcn5U7fDFAZNzAvXLpmXNvPkJNsK4tFDf+Yx5d3fG3haszg+6WXo6fnY&#10;DY3WdS1Ndgro/2v1DTc7BuHBsZnGzvb/EQZNWIru6wnNL33B1sZGi1Wx1dXQxFH8brUzTGguXQqN&#10;JprFo4OgWYc8avfKGxOeZZzhKyRJIxDHdvebl8seu7MMjWY56MUzWkbqoVZBzDPJn7VcjVnDS7dC&#10;szg/EzvjAX+nPGplhDaxurHp8fNZLkMTtrK5ZW0f/QL1X207yvq8ZtGgMOOZ43vlQxuaknwBcEb1&#10;Z1+5bf6uPp3l2w/uPkhaVNtR2opDXk2PJsXTpF1QvMc3PNZv7AMvz05Jtuq1GzyA/Q240APvjcam&#10;MMwa+K40wMhHbPgDnzItor1sSoYgvfE0C/M3unBm//BZHIIAr7ORDBllKj1sMN4sqLwR1lm5cW7/&#10;4D+O3dAMGCCzqUG0GuLly+fcMNh2n+UyYkHc+A2wmxJkum1DFxE//uieGWRWA1sRdmIylrhLQARo&#10;RMDhUaQLjI1H43hqYTHeX7wUJ8uUULPPphs/MSjgP67V2tnqCIHDuct6baVjYzg1OaVKDEZpQwpE&#10;qJMLqpMvm03gT77+TQ8CD4RTpdeX5Wqk1pqdiCUyOjZwap4U8YCd0kpvdBCBO8J+/Rd+1pXcdPHz&#10;//zt3zOT/srnP90WtPeSEVbYeZ44TbaFRRg8vp2/cFlh3a07H37UxpMTOYh37lxnJzUn5vC8t8vg&#10;KuZt99gqVxrL15FKwM5W0H17szN41pLneXayZborC7FDe5NlviTMpz4dO5mXnsU5z8D4ZKjMR5tL&#10;iWXAvtNZInznxx/6mxdvv9jO4w/+OGwWX7Sw2CXhqWmIG+nHBquAo7QZbAqL2z5/mjr0zVC7jH/y&#10;/k98B8rGb6axSeMjTRgAGlXB5155xfea3ADY8gLHeWzmTsOtTgmOzU0A5criqLH0xxFWwLAmIQA0&#10;uJCuNvozDAh/WoKsc2AglyVOGxOrEhZH64g/QR0LWPWFa6eCPqVBnpcuhx0WAO0JmxgPuvN7e2tD&#10;n2vg3QkhnLDdrXXHGxafGvQ8lPXd07BzxU8c8ddW0qhfz3u5ySl2RUe5R0bDrQmbBQAGnQLOywbK&#10;To94e3sxyJTQSPH2RR7SKvsv4Fg0cbq5UxwoAaran99jo6l723ZL6bQ3bem5AAN+RXN/UUBcoJbf&#10;Syhpx9PDSW5mAegnaL9rGuwLPMjoXoMCOJXtZQlXxME7AfhvJo/zTZs/9B5gcKUfIj4ubABeVZvm&#10;G/JfzoHaZVW+0OPKbGdpayeX62upzPglzWryQxjlJR7nYhcwXyDdoaw7g+qKeOyKBvysb0iTAdVh&#10;ShfTBkqCYMrS+txEtE8G/UfpVgT8gOfKmvTim1lNAIn/ZKUxwatvjHWUYV15kQa7m4Extbu/8Obr&#10;NhP6+V/4OYexzLqxsuS6X1Q/B+gTT8ZJMZYgFZDjDUvwoxMaj3Qfyf4LO/yxyRmXr7wFmO45XtYZ&#10;0iwnHtr9DWfpB43BO9w3Scg7CTzh00cPHxi3ra2gCX3MyEi//Y1eLw8P4pWTQ9Wf0qgxA2yxmSvX&#10;OZF+8Kdt6/rDZ+BaU1j8wTuiF5OUTrtEMOPb2lQaO5NjclptgN3QL964ZmHx/GzDbZjwYqJ75/4j&#10;/2Z59cHisvvYOPYv2hN1ioeCWfwY6vdGQ1gsvqvJHPIH/TwTgJUmzyqc/QYvXoxJMXX78u2bpof9&#10;SAsQGv/wW28n32V61I/aFmmU3Sz5euMI+aag5HjCsXCJe7xDyMQ8BvmGHfUAvh2/9PrLLs9OmrSR&#10;537KScWn8FVNLEkTiPfCT3mWlxvogFCKoL2ynqZN4gXCwLf6J+SOddUlbZ3Thwr89v/xf/i3nEPJ&#10;ChyJVoiMjgyaAIO5Exmod1lOQ6+NbbvagyJw9+59r6djg1BMMaXZGJVVxtCAiphPdVfFuQBdrYXF&#10;OLcZOK8BksLRsTIoLS6vt99NqaNACOSczMLPjkmVRvl1A8ZTgKwZInCajbfpXmQrj+NbSDc4wE8+&#10;+FDlOw57x/x+QI0XqtDwC9iFRB6ckcs7dlBW/nSUPE+nMAx8+Ys/EwJ52h4Bf/yNb5t2l87NmsmA&#10;PmbzeqYhFvYcxYVGsauxEWhqes7prKvDbNNiMPAbGaae/NganwgBciDfBTcElO+26tiAg/2IsLFK&#10;efzYPlJx5nJnM83ys0fO92S302FcvhLC5LOn4WAbOH8RPOm0O7RrpVDXtdfRLH7/Bz/2N7deeKGd&#10;xx989WsOe/XV1/ULP30dgbMG97YrKMHxUXxXZ4MDJYx0NQWz7Izf/eB934FyxXKuoe37yZ17vteG&#10;JaDyG2lo7MoP4MlJ5Hvc0KaV7VJzE0I9NzU9tXGhys6tdk/2NATNwYxXM3ig6rG7ISTvpcDa3LUd&#10;Hgt4lwN0Y5MOrizIe3yiY0sUmMQksQBNB3WyjI1WwnHukkfgLHBfoTudYwHuMPztatgG6Ycnr0CV&#10;m1zLHrg2oDHIFeBQnDTKXg3gLG6+LtsgoDY5NeuutKHNox+zy2q3NdLeK8EptbhA246skV7VYwle&#10;QNN+Dyg+BWogxY9jAX0MeTbPxgZ16DGcArTfZ53VZI/vyka0bXutqwS40n4QRtsjja2kNVCTc/od&#10;0iqtG0A/RV9etp1+r7ziHniSLv076SJMtMP0HVSrMN6Xf8OaJFE+viW9pk2nNa9616GZBBelU3kw&#10;Ro3mxClwCZyrHVGWOMZPtG6UD7tIBtum9pj+FDyLDsbTeUiYSHtsjrT88uc+Y3584cVbDoPWqyus&#10;NB239vKMc3DOLiU10KJptkXvRtZkC83izIWLGYYAGcJieSYAagyqIxvh/xP7acV+LcYtVlRwy0OR&#10;yzkFY+XSwqLKIOHyKHiXOpyYHLF93LkLlxxmzeJ+vI9agnZKR0IN5drC16zoUBtTEBZ7BobNt0uN&#10;DS5/9iP8/qKNTn7WdULt822WoYRFQ2Rlen7q9i0LKFPp9YG2s6bJG7bDT1MThlb6qcZfhKadHF86&#10;9aM6Fi2p/7KZBPjNVfVOpcBvpLFVqzbKd25izMLiCxdjsxETA1YzSb94YWNrp/Wj9z8RTpw1Hf2c&#10;Xut92P42bRZLnqpy025pe46vMIpeE0d4kckLbaQ29qFtvXHxvPuXsbIR5hIPFN8XkCb51OYcAohD&#10;nqWph3/pB6ErK6sF4A3tajMauGGnCT4IkgUuzt/7W/86OHgbt7V+fZpTZUFLyzg8EgMGMMTOLD2f&#10;NP0x5kC5s82A4cfW/YePTGRmCiUszs2xlKzOILWJQFcuPQ00BNLqZFfXV9vEns+NLWhGIMSP3/u4&#10;PTDeunkjOpLGcle5lyhHpcBAzgCYMRWcJO7llxF4PwXDH773frtSSpi0Ct1PCAYhlbMcUXnU4FE7&#10;S+8/6Qi8GKYT7+K5OTMI8Lk3X3MHyeyxYOHefXcInzzTt4nTuSsX3UibmzT6U0jcYRe6nxBC6NBY&#10;cg7NIXCUfgb3rWmJmCO5JH31OppIBoZOA2vvnKxEDdFRLj1dbtNpHGNkfTs6pcEjsmotpEA4MdhZ&#10;Bh5IDdujR40NLq/edr7t80YFw+nYueego0359nc0k9M3N2/capfn978WwuKbb3zOYfBOAfUNNH0A&#10;Hp9EeXCtVFAG14d7nWXL3kz/hx994DtQ2qsrc50Z7w8/+Mj3W7WMo+t3JOAD18+H1g9oL5NmPZXr&#10;JGAylxuW1jqOtXFuDiQahhIqm5tUqkMtvgLKV10tWwJJanUEHfrs5CBUtAZYioCeNePsb+ysLUGz&#10;ZshAadTZQQhQB2w2IY0HS6kdFFT528btAjpt4pfwTVFHcyfzs6QFk8HaLd30m0gcvmXnIND0xUdf&#10;QFtZbOzQJiXiowkq6O8NTUctzUMiNp+AR533yjPLMLxrd8ACeIH0aiOKofqShrBYk9EaDCK9WP1g&#10;QIx7p07aQmVjsKl2T36+66KPo9+YHI22RZTCr4RFyobgRryxhu9PlthIiwEViG9D4NpuaLxZogRK&#10;E9nc3c73XG3XOSrfioQE0mia1rifUlhtsDLu9L36tpbL+ZalMserMug9dUDZS1hkIJuQMAH/3dfk&#10;3WGKx7m7fFu0q2rgHYMcP0vLT7ponnzP/tl5aFA0TjmgIihCY97VpIP02BSDogIn2sCo2tov/uzP&#10;+LkA/lsW71MNwwNRj4id3YhLCkNAQS8sscbvGMQHRic0kR9sXXvxpQzrbQ2N4wIqTlQBwu1OKByO&#10;sy1wQEL3CeOghEZvGg167m3vSrg7aa2vZJjKv61+A9bs6w9asInv3PkZ5z+i/AHG44PtdIae0m0J&#10;fYyDOzbZEfbFz6rfbgmLCE2Pn0Sd0D+99e57wgm+inj8f6B0qP8YeVUn1Lv6fPNMxmNz0Odfe9my&#10;wWBOLNk8+JO7951/afzpO9YksFE/Zc5A/bA6Qxh81KxPl0F8ybsSFmmb5d4LHAB2tL9x65q1ejcv&#10;hbBIOtRH3KPOMBNglzobVL/9Tqw+GafceFbKBoC0FdTuK4GOWQY9nPBLnjUfiy6k0TEnof84dVv/&#10;dPrthAcH7T/xxH0WEDJbn+WU5oZL0mymRzkQAPm2o+Xlm13HKU8U4Exf4j9+JHRKcQZncAZncAZn&#10;cAZncAZn8FNgsfHv/M3/ueXb+ZkpS65xDFyIvIcHMQMYGOpo/foG8rmxpLe1Hd7593ZiKQrAgS6S&#10;/dxMuLwBahma8IISXoe8RBo/cAIOoNn02rug3N6UlP/BB5+0NYsv3b5ljV65TQFKs8gSV6U7yExB&#10;d2Y0hUFOllp3Hj70LAb4wO5xjluP0o8iUBuAYp4UUCc5IO1XOVgOA8peCaP4glpSfOOl26Y1cP36&#10;NdOkjh4CNhax7Ttp3X8aTkaBrtSO4DalyjPUF7OBtQ3qyY/KI8LGRzvOu/GLBxynhhEoO8aRdNTZ&#10;dNNT9nTdDe3H8XHgu7aMD8zIbDiPjBvBOXV+u2HNjnimTWG0Cvlus7O8fP58HFtYNAd6U2vap1lz&#10;wb/44z9xfq/eDk0k8Cff/k6EvfSyf482lqHLpx9uBzoQuDehlNuHjeWeWkb40QcdzWLMAVmG7hhe&#10;/+ROaBZvXsplHF3/9Gvf8vM1laug3CeVQ/NmmxlPrU9tdAHKPrLsLoGa8TVPyUGzATRpx5FPQPEL&#10;UA6VxxrLxbVEWpvSoFJpJbfKDqiRLpodgFlpQUfbGGkBpQHtWBJrJpz1FRQKKMe1+PEqYAmN+lwr&#10;20lBzcKL14Bqi7Qd3tK2AZ7xv0rZnyzlUjagF/DMRG7cIa1ahi+UeN/GvVFuIhCFs4oL0FgQv7l5&#10;DB+VkW6nnbe19KmlMw6pDax8y68twEye4DpRxeVRf+d0UzuHlmDMZjTCo9FX0JcSrzQN5NWfpgND&#10;DQ1xreaQDkB+1DP3tnZSr5rOsMGkTGzIg/6We530E+/xx6i0Mo3CxffkP/o3nJw7jax/NExrHF+o&#10;fNo20uBMPepd8TurUjMTE+a1O087Lj/GNV5AZ45PVLJtzRF5lf+60+ccPPd5TBgeyLajPNbz0IFi&#10;bfJiyY/8d2zLHemxTIrGcTrdR7FC8NL1Ky5P9fP+RvwL2WpjKPninBk41TN0ymGkhX/hybl5l/3i&#10;tWsOQ5M1PD6tdOOUFQDNIpvxTLvkBWrPmkXV6f5O4Em8HVyyiR/KJy447e3sekwaHg1eoG+nHJRr&#10;MPsFeGOH4/6EY39q662VE097WZ0+Usi3DwEQHbuEN6tttUSMZvG7P3pes0h5T5QPgWXaYs2i90eI&#10;Z1IOmBgdbX3pjU/5Xfk1Zfn50bMF1/tKOgMPrWRqXLONGWfxLG1/V3KD65o8BcTfEY6mnZ4BckRZ&#10;zqrEhZkwp2DJ94Url9Wuem0iZlAVQqNIL2hC/8AKJO5n3vvkvsNon4+XVpXuqfMrAD34dDC1jZS3&#10;o+lO2mT5AfAPPg3c+Y1WH16+fTlcHFHO6cmxeNcoDzIJZayNZTxb66z0q4+m3keHBxUm3qpxyXnk&#10;hhmQEnALGaauAD/9R//m/9QYX7sw7wS3GxtcWN3j4x6c9NZ3edJKD84zM4MHjxbc8RzsdYTFwd6w&#10;y5ua6vhtHB0fdMd40ti1LNT8/1jucgaOERaVzIE6jEpvmTOUhdeEOg7S+OQOjrCDOK+/9pJw720d&#10;qoFV/BIWw3lppDusDoOnbRErYqlSUpj7vW9+o72U8tHjBVd895YabKZXldifTsmB08y/Hz+DEdQ6&#10;7Y6w5bV14/LC+Xl3QsDefgipf/lXvmzGBHpz2TjN6gwn+5waooGPndyZ/72n4Yfx0vnOEja7V8Hl&#10;ybOOfWJPdwh4U7n5BajNOyWgAuO5EWedjQn69sbN66YrUM6p2XRTUIPszia2GpmXcVe8KQlNmVed&#10;7HOwEWUATk+jgXPqQEH5sGye71uGxIN2+B7wT377n7rev9Bwyv29d941zlfTvmR2tiOgdeWOldMc&#10;5IDaDVsbHoCuk8jjYDvqHOD8VuDd9zrCYm2EmKhNGoJ7Tz72/drlWHKG9P/1H8V50lfSwS7weCGW&#10;VY/3gyd2GpU80hu028tOD6jaqXO4gcm0V9lo2JXVqSYHjeXdWmqtZXhgYzfOgJ1rbACqXdW1XM37&#10;C5MhCDO4QtflxlnKkBGyT+ZuOSC7h9Zuw5Ad3qTNvdDwEVk7mpuCJkfwkQennAA8L65FfnW6CDjN&#10;2DclJgad8rAMRPyVPD+47NRoDxfmZs0nd57E5iOgOvupPHua9w+ePnFYndBC27whod/lziVsnu3M&#10;V/faDUweM5NqU3pumhMcq8yku5jHnhmoU0Xsy7PGyePSOZYXaUclXPhmXFj+gn6ruSEFOs4IZ9Jd&#10;SNsoTEMuzZ8L3PJccVJnWZV4yzmgItRcvxh1UFQn7S0JRnzbFH75DqijUylj+QJ1fao/8Jnx/FZc&#10;bLkZXO49iQ0H9GHX0uyivBDQb66sqz/Scwlw4HRJ8Xi3nHVN383pVby7qHIB0AL+ZVDFNhzArvKi&#10;hComPh8+DFth6Dk9PuTBcWk9+sWyYUN4nWWzi9LqzjOSoVR3d7++621NjoY5CeVYXGFigT1dfEt5&#10;Lqt/RUDa3YqTm0hvfGLMO5HPn492gtjXIz5GQNusTVGqDO+012OaXhtPfG2aFiI19C9/qOxGvnIj&#10;fBBPzYQNctgscmoImypCWIZOW2qPfNveeU6Kp4e2J/RGQoFtC8WD1GH5qHR+4l9wn04fqrSJMCUT&#10;bbMjwUxk3WdDd74Fh7KxjzarMlAIQB+fiJa2iVwKYdE2iz8IYZETRQDqEyfTFtpSyON5s22HG/lj&#10;VvKLn/20l0RR1ADUAefnx6aW4AXqGdMJylhLvuTRoz7fwu1BCIslbyBQlT0qeAG8RykwMzHS+qU3&#10;X3QYMgImck6/TWPiIoZ1t9hAC2AahsDOZGhxJfoKBMf379w3XrVhBqALoN+rQx9MgzR7YBc+dCUM&#10;iDBac2fpF1yQqTDLuJCnotmOUXIaE4+TMhNRGhy1ydheduBhnnBk2tUmTEzlLsxNO0/MBwDqm8kh&#10;PMlBJYBxwf5bz0UzwFj97X8rNIucJUzEMPiPWOMjzMb0Mac4RBla3VSSnk9T2gZYw7cUizCUGZwc&#10;KZ6em8f4zZ0L7WVTWOzOGTZuS4pQva0kBB11JlgnsaBhVMTW2kZng8slCQ2ku4pj6wybyGPxmFEW&#10;9CVuzZ3UT5/E7uY/euuttrC4WruqG8Kij6HS/TSPMQS681132qgAB+nKoATJyYYm8MWr192BvPHq&#10;q+6EgJPctdvUyHQd0Tg43iwETuCjB7gA0my9ZneCW5cuuH421oM2QGnUxoc7NovMBIHKEyjn2ThY&#10;5svzomHFZ8MIj2w0KqgBZU+dCrgB0BF4TlgsvtjraIkU0/+Xd3pDFrdOQwHKXiX0vwElLP78m2+0&#10;8ePAesp7LndHTk117AnNq0DaSQLqww27Kmsb4E/ByUEiIqjNPu++19ngggE60BQW76Sw+PpLsZsQ&#10;0v/W737Nz5OpbQWqbGtr0YlsNNwJDXQFfkcpoANlT9WpJbTHEbbdcGFSLl5KSweUAFMG0kBpFjmV&#10;qWA4N+DUzmxynx4Z8/Np2iGX0AYc2VUDfUEnjTrsvmnPBhGon8kUzIBy6FxuHoDCObqjoB2DBFCC&#10;GemUNrTJM7G5DSE1Tnxp7pQel1ANTyA8FJTNZE1IeO8jABV/JHmNZxyuk27ZpxKPc4uBo5ytu2yj&#10;oXVAwCnghATir62HhgdobyJJF2C0UY7aUjTRPeqk+F+vLMBHno3yDw57wFiXgAYgQGLnSrzmEXz0&#10;J/QLzbNi51L4L6rzjWn3U9+SPlBKePJl9YO7J7MKRwAC/K0mB7TFtVwhIK/CqallRnAhbD/7QOJx&#10;TBv51TncpIPNIvg3PQ2ETbviJU9Q7hHxQgiGIRhZszgStlubuwjB8GRn4B0Uj7sMucpCQbo1iSWt&#10;4YHgT4SwlZwU9eTJAIwh2O7Dt6ubISwyyL758m0rUmbnctKlwfgUlzjKmJ30BbiZgqLVLCzU9FK3&#10;4l3hGjgFL1pYvHlTefa2JvLYUGwBB4ZGXK72+es8S3DkXrSzE21NfBFWd5PvTlX+/e1t0xr3bQDV&#10;StMjrFZcjEN/j2lYZxNDW7wYgC/aK4D8aAO+5+SkNLWIUMcat0NYDDptWlhkMyLpOUggerg+Y1cz&#10;gLCyJeHGeOSEHnxfuXldE6mD1qPUHltgV77YJj5ZjrHEtNX39CcjJRjpOpFQxy7snexfwQ8I4e/Q&#10;PFanDiEMX56f0e/+1q3L0U6ogyH1gR5fUwYAvxKmu3NlyLvQ9R5eK/tADix59HTRgtnj3IUfgiFu&#10;roKnAPOKwgOwCIz6+Wko3A36BoFzNBUWbMC5jvJJbXMolQjYjbMiQX2WGzZox054hM3a7EW9To5H&#10;G2yuJCCkgltNYkiHU12Id9RYqTVWf/ff/l+atZ89W3ADmpXEDXGBczPjLmxvw3VOD2pqPTeXcn30&#10;niIcH+q7DFxdCQGSWSbMAtx+8apnUqpu/waY7RkQxRPG8Buo9LoaYbEM3aUGE410dKwjhNW3H3/8&#10;icsA3NSszcKRcCg4ZPeTvq1ZMPCNb79lBvj6j99rd3gMPKR9vKVGovjAhJjN+Uu4qK9r2fKoceQS&#10;5yQT4wKqfsVfVxrgC/zP/vpvmllP3IkF7rvKkrcdRkKQQKjR7LXhXuTdD+85zjffeb/dMf4FCVAw&#10;U1ctcwpKcxEbXQJqF2l3CiPAcZKuBu/hhjBw6fIll7VMAIDxXGpubghht7jrYuqC3xlyFjaYGlag&#10;uys61OIDIEnSevwgdk8DV6/fcL6l7QX+8W//M3/3F7/4M34HvPdhuNNh5zkwmobawEAerN/dHiho&#10;AJH+bmPJt9xB9qbQBgzlSTTvShgtOM22MDXaERY/evyh71/+0md9B5e////5Az+jaSqYSe3VRw9i&#10;08fydnQwhiRFTwp5wGgKSE1/e7VTualFHE9tW1NYrD6mOiegtNfNkzxqSbbOQAWGsoywFXEKD6i2&#10;tR8DVPNYxMOcJHCOfAHDJHQoNyxA8TQDVgHloB7Pla9IAf0NeTWPAGxPbIqvBLVbuy2MNRJuL4M6&#10;JT6TQKFByDhluoR5w5uefXyngPccocW7ZrlZBot4wRO8b2td9E0BPuz4uZ/tznk4XmhkCtBSkFf5&#10;gGueyMM7oPpdAP+jpFsTWIDvDQ16Mkg63RSugDLnqHgMTQzM0OY5nlE4KRbtAAYfhIupkRTuclIB&#10;QHeSfO60GAlLxCt+ogxzmqibrok7z/uZb6RQEJqUWvr2Nymk125146CyNeP5OY+kRNDx7wZOuxIw&#10;6Hs7fSAUiPhdKfDQp4AzLNT0r0k0aPRoPYQgXJj8j/7Kr7tdTUzGZAFhbW9TwpU+Hhns8FHbH2Oj&#10;jHShvGMwZuybTtcwJSyy0WS40X/xKbjtNdoRQB2trgZOx+K5tUV2OZ+2TrJNkGOPftNuylefhSS1&#10;d2jERpcAalwjsMqDKRJAfrv725FGtinojuCEBnZDZbX/xpp06TrQmMO4yYofEMLiu3qCp4KeDLPI&#10;CU4r65U+YVs4g9tYCnBMEJjQMnbXEanGeW9XY7ImCXlKjKrU3zHmTebJW05P40WcFhOb3A4UBlAS&#10;eJZ2e0UCIsCpJL/8udcVT0JWnn5Dv7d7cOK0yncw9OFkk9hlHvUKvSlzCNXRL+CLeU9jPJvKPsgT&#10;rUjj6erGc+nxDe70lIS1gdC5ybOEgXstzSPEEZ9ylXnKiHjmqspBH3ZJQiNAbHZI5xNB5hXMAsiz&#10;TMpoI/AGedXGxODLI9O02pafJeMZ9+QtoNMzncEZnMEZnMEZnMEZnMEZ/BR4CvGf/nv/hsXRzfWw&#10;VZweHfaMCRhOdzb2HB9B7XNHRzV7QW0OlPPmI2wBQ7htLS3GMvHG1qYlZuDSxbmQ2BtuXfAFx7yP&#10;w8qJD5ybCTc5tcwL1BMSL1AOSoFa8l1raDGnpyMNZe7fAA5TfU8NI/C7X/26DXV/fP+B1bYANkTg&#10;199YNixtxmlqzoCyyWmFUG7gvFXg5oU4GWZMM/Qq6y9/4fPW9hw3HEYzowGTohEw2Msym+ZnDb98&#10;D9Nm8b27D9plnMkl7pOyJRHUSQY+rSYrrbe0Iw2NVVfOJGr5u2YbwLWrV5xu016sP7UuXT7DO2Bt&#10;fd1fd/XHTBboTvqMDnbmIl1d9U2njAr1/6uNM3rrEPnuRp199WtfN7998fXOCS7vfviRw6YnYqY/&#10;ksuowEAur5c9JVCnhRzkcgpwtBd59LXtmtDABn3e/zA0h8DxaeQ5NxUzU+D9+6F5/Jk3whE3Vfdf&#10;5TJ0k2ZDaQLx4YOYcS41NItjWdaexrJxna/bPFe7O1WQzeXD0jyWFg0oTVzTl2PNftd3otyUpE7f&#10;aPOuAI2EIbUuhQewcxBLvqMNzfNBahZrkwxQNq3N02KyujxbbYPCCC7ns0AtFzc1/tUHtRo8W/ZE&#10;qSguFjKUBq6WYnhVmsAyBod/hpM/0PIUVFalsQegD/ErDcD9iaDKBVS7OS5DNUH75JbGwee0e3h2&#10;JzUsTc1i+c9rFsjvFYwmo4D8wam34TKo7Dg7fg7Vb1mLqHKnNs/lTvdEpeEB6Esd1sgDjQvLtWig&#10;SaOp0S4/e+2+UN9yXrPvmQZ1PTUabpTKJQ7poCkCSrMITiz/8au04cZF31gPmPxMX1eaxVoiBbry&#10;XOueXCrsSW1W5YuN50TbJEQRT1Ork7xLX4oPS/If6AHDKDv8Dl2Wt8MGFHu6v/arv+IksOUyKN4J&#10;7UI/61QZ09tlVGDxrALB32VVm2YFbjLPPsZV2oUrV9tLzwDxuvvY4HPc2svNN3zPkjQaoLW16Ctj&#10;+XmdwoqwUR4ww00LPNJehlZ68J1pmKsq4Ez1/bRmcf9gx/HLvhj6sHkDbR/O3Y1b9mcslWKziNkG&#10;K5KANYs//LGeWJGq+hT/qk2zwlgbtWK5ODSLtbwKzqx+Mf6SDkAd7Ki/pk1u7gZvUUY0cv52qNO2&#10;8ZdofDUOBq2D/pSdDStsprsyH3ahbBi8ffWS2+3eUbQZ43ncncu2nTFCVBA9etv2zbzfxnTCWsfA&#10;neX/w919l+/RUmhZWTrnvGqWe5ck1xiUCXSGTyjbT2sWcdQNHuV2i3pqLxFnv0Q/OT85bn+fNy7F&#10;phcTRWlFvGhv5IPv2GZ9kiC/gRo3wGNftCPOc47xlRb0rKVpwF/+3/+DdMqdCFGBqC8BDu0GiabT&#10;6SdLq87kpdsvemkYKBuN/T3sRyKdp0+WXNG7uaMaGB4O4fPKlcvtzqC/PwSeu5/ccYMAXrx50515&#10;+b0DMMAkHdbqib+nhl7p2qmuntkVWwRpn9rR6f/dGQD7ufkE+Pv/9Hetbl1VY6qw8tM0rQZdAhdr&#10;/7wfl2BSeazkN31lJycYGYnl6tdvXTNTfenN11UZkd6xBZMuMXhWoIBNAmSL0WrB6GAsZHRlBwsc&#10;pT3ZRsPJ97ff/pFpfNCw+8MAlvobFYMXniKmb808BtPmQUj6triy2k731o3r/pajECuNfQm1ABOI&#10;ghog1rHtTKilyamJjnDR1RX1WjvFgfLlKFZqwz3xADgMNpY3P/4oBMMXrlzKmmi1fpTC4vmZWMrk&#10;tJ6CssXsa/gRLBuNk1p7FhzuBG37fOpQQJKpde9+GFkDdEDA5XPZOAXvfPyO7zeuhjNdqPb7f/Jd&#10;PzePq6qjAn/y4IHvi0knynFdkxmgt5yiC4ZScCy7QqB20zWFxYNc8iwbR6Dsj9oObwUcJE+V4sgW&#10;oC7PpX1Y07axllBLyKkjyQBOk4EF6ihAoITFku2oi4XMoynwleDWHORrMtOxz6MDHxJNutqDnAHE&#10;Bd1NXHJgPE1bmjKEofPDHyPlG8+lLYA0CauOneextDssLAmbHo/NJE/SWB+grfCuBGfi1+k3TZvF&#10;UwsrGpQbk0japD5VuSMe6bCjFjqVYFa7D4Hqz5s2QsQF4lSOSIOlc5beywk9cTC4514bCIyzJkp0&#10;9rWJiMF4ZnLK8RjsgMAlvm06Mue3+4+s7+eEthRgFCXvGqBzksDSLBB9T9iPls0i0J4wZLnBcyjt&#10;RutbkmVs4V3Zo5Lv1k4IMm0fgEobezYmFOOj0FW0y3ZKviwHM35cOBftE8DXqm0hMS0SGHfzIIum&#10;QWOWn58uL/hdmSSNqp/8pS993kITfn8BijDoSpPY1Oij6aLBs+xsSQcB2yezaLIJLUfzpBmUJNPz&#10;YSde5kFM5vtHxYvKazftQlFwrCw8df7haUJAgdW3QMnyNAHdmdiQXtWZy6EyQsPdtIE0HfslWgv/&#10;Eha9+/pw32mU2QXfsMGFfEPQpHBVhxJK+4fc5h48iA1lCHnshgbK+4PrUxd0r81wrjvxHfxQzuWD&#10;ZjiM5ui+EK7IH+8QpFFdCiVlsmG7uuxTEBY5Dg+SsISLp4CZ3NHM7l92reM14XLDSwUeDJi87BwW&#10;3yNk93kyupI0RhbB7y2741+9GadXMdFaXF6xEDoxnv2hMu5SHdHmy4E+4w3HEjKB+/jxM4dRtrU0&#10;BYAe//+ERZ4rzG1Bz9AHsFCt+pkYFU43YhNb8Y+X8LMtuh7VLwUvZF2Qni6HJc9QRo4wDD+LURfg&#10;SZjT1VVgjvqNX/m5r5AQnRfviEBFcRHuj8R83LnY/RMF0WxWHQ9MwswP41vsInZFoF1VHjYInAOL&#10;hgwNhwennEHbiaQQrfV/O+1VmhjpU7FxtJk6Lb5WuC9+i1jtzkthIAxOvGOGxkUw79joQW401Hqn&#10;zHz/4MNPWksa3HBCfPfRE1c0HUVVDPkCnMICkA7GrTAp1QeDcvGbgYOZPpXC9cK1K62ZqYnWJQlt&#10;uKOZnppSnkpHDey4ixl/nGsdOApz9XHkScODJhiHDzIAUTznbqz0k0qnbvSkPKFDl8qIfQoaWAbE&#10;YQ1s0BJmpTHBbDQKnknlUM8IzFzMrMiPQZF4dMjcqXfoiv3Y+YsX1YhjRowTdmxL0DoUTpSJsJZm&#10;nNizcBGXmd2xOnM6Oi5O40Bwwr6L2SjXjviGTUt8D6NzqXYk9AzaQJ2BkWvhWTQ2jOCLB59qUDdv&#10;KpwGjha1DQqkDH0NgYv8qD8zhytTcejFSE9/xWOwCICGusDk0B17toq3srFivuWYqmorDx7jkJcw&#10;cAn61EyP45Og28z4VGtSg7DtBsFF4PrINNBMMEjBF9Qh1+GB6Mcl/kADzoVdF+9IgsbNhRCBMHUg&#10;eld6dAqkz2QoMIoOh3i0Ge6+yFPxY5IUAg14cKlILjOde/CT0nbHRt9QLSVoSCcKDWgTpAV9aPuE&#10;u50QThylRR/gd3nhEgtH1VXHbhuNtLkYDO2+Rn/mf5UPvJh40EJInzbAO1/wq967X3BSkTZtFw0o&#10;tIJ/wph+34NB5VU0ZMDkHfSnbcGnNSiTHmnBW9CEd9zBAxxpe5GOctc/ZuqmteKQF85xqc+VjXVr&#10;NAgPnGLwqZk9+EB3doFbG6Z8wYd6RbNIPfkb56UeynxxZFtM46Qw6ER/S34Vryjc1F7yjlDoRxx+&#10;V/ukLYOLy54QNpDBS+7TIjjokrTkfdmXul659EybIF0mQnzvPPJu/gdflyv6Le7Bs6oHPUPjOKIz&#10;2ovbkp7Jw9yu9KGzaX0Q401oYqP84M6z61W/CYMX4EsGZDZFTEgwv6Y+nT4Xwav4mHkv+QcdhYF+&#10;Ewd+QxCkbH5WWgiPQ5rQstsZupqG4s0RNmEqDlpH7u5LdUdYPLB7GdW7yoWHEmjigyPMSxpT+U5p&#10;YWtmnNSuwNv8HqX3N5viGSY5lBFcVQNk4Qh1fCFAzYGDeVf1S5ngIXA4SKGagw7cjwrQgJL+Rh5H&#10;CV89XsjJFsRIQE6A/+mjSBM677nNmWquT7iBMQras7OX39UvuiCCaG6hKaOM9DMA6WMb64mDBLsJ&#10;XXh2wXsDWmG8rPRpfGZFIXIMHqTWSnhyP9Yd42XsiYh04TP6K9yS0RYpA/jCy2RfPEN7Iy3Ty1hF&#10;P4s8QHzGZgQytI/meZeLfi1x4SOXL8oYF6nEcxMgLf0lpyiZj5QeAn7Eiz6Qts4vB+ki+cKLIMB5&#10;K2NwYRXD+y8cFu0s4mRbJR8C/tN//3/ldIYRKJQ6BpuVMpKv0G11Wf0c2Tx6tmgCLK11diPDqCDW&#10;nC3/7Oc+7cF+fa1zNvPiapzIEvEj7hjCjp5n0wcjQMOmMDSESrGpAgdqlyIQqesuvAo0jPg+yJF4&#10;mReHcAP/t//sH1ioBRCKIIZn2Q4RkLlgVJXSzj/T2NhlQPFja3YytIynjSXx/96v/bIb7aj9F8Lc&#10;gTdwmCeJoMmpNHry/QI+FZNO5+eCJk3v77X7/KixzFiugD758OP2tz/8OJ4vzU63yz0zFW50NjVA&#10;VhkP1BgB6AOsboZrDaA0HP/yb/6mOyRgZytmhs3df12qR98l4BccaYYKLD0MLSFQLmt6GnTaSvX8&#10;5atXO3imCwlxa9wFX69zoK9dbtfFW+k6h8YJvHwzPNwD7E4FphvudMq9Rc2ygNN0Y3PSWD4cyKXz&#10;pmbxOGfJsxMd9zP3Fu76zskDBW/9KJauJxsbN3bT/QUHt5Pbp1+oZevT1g8+Cl+N+w1tZy35NU/3&#10;6KI9AllfwGE+c95tQe1WZpAuqOOaOL6poOjT1Eri4QX82O3L6+XcWRthUcYmTqUVbp70UhsSdtQh&#10;AtQpu4yBplaUquaqs66Bqkc6OgAMa6NWLKhGeuUCqPxXIkgUWHhQHDR4BQhfQHPJHTpCfwT4gvKf&#10;2NzEAx3oyJ+uxNIS7xmM6IjLPRLpbKWGFCEEoN1Oj036XVNjxyABcOPdbrpCYsC98/SJ072YpwSR&#10;Fz4SA6eoY2j07p27bo9Xz4VxO+/LvybpAPTX1K1xy/zBqdwMKdjAt+x8poxMFAG+QejyO/XdFVZQ&#10;GsB2PekdG2D8XdLBoO9Jo5bweWbQJaU2ng6LXeDNIw0Z9AmrjS7gzmBLWAimAV6OVHtmEkl/1/RD&#10;WrxYbRfQEOrwgf6iQ0yKuB/lJjJl5UGTgf3ifLRjXGfdevklxTlUHx3mJP4my72fuJtm6ge5185j&#10;xjPMUhACB0bVFuCpbJ94mrhwjWNQJVQ0TGYsJIlG2xyxJzhSf7v45LHptp3tEl6ZVH1CmyaNqRfj&#10;lnXB6tudT+4Yj8HhwknfDPZbkzeTZ3yD2IlXECINwIKTJjAImWxwUbLtcQGhd3Bs4nnN4vZOaBZd&#10;xqA7vIX3DoQSljsBllTXNfbSt9RCE7wxNzVm3ltcz53P+hbh0TyTXRrlrbPyi4607eXt3daw6HlT&#10;QuK4hMPPvPyC3yHA7aiOKdNoHm/qcggf0g2BFUBY7POk4ln6aSX9fdGRsXw2+3Rlr7KH25vyXYzM&#10;Myj8oVf5yYU3B0Vf+qc6FQsl2wf3HxtfzlEHDyaEAOWC5yAH7RcgDwRW04HIhOnimT759ZuhWURw&#10;nBxP34vZPox7e5yuMvJE2vzO9PhGNCf/OnGOb+F18q5TcoBOSzqDMziDMziDMziDMziDM/gp8BTi&#10;17/8xa9wL6NlpPBaUkXniQzaZVcMIfEirSPNsoSC8SezQ3waYm80PDzopWeuKR82z4xCM7CUZJk1&#10;sZWb75gdcfEdM4tYvo5rf3ffy5bggMTOrIolF5YT8fdHeqjMmQlxEYcckJArrFThzNyQupGYSxX/&#10;9vff8ZIEkjWzCcJKegewlSQtLqDSNjATFA7QaUTl5fnFWzdb5+ZmfFoNPh+hDzgwc2Fpgu+5mJiR&#10;J7MYL1nwLmdNaL/Ag/fWcOgDlnXRSFCGU116sFYXVLms7SGfo2PPYAd17e1rlqXZMPVDXC5U/Nyh&#10;EqXgYmbrbfWkK0DNbvW+LiZc4D83N9fa0+wSdwZ96YQdV0fMLOOKZZfyNeeZimZjlKPr9MhG3Fz4&#10;q2LWzSy9lpdZbvZpNPpDA1RaIOqYslPnXE8ePSJbnw/retK1tLpq/HhPWaY0s6r8wYl3/X2Doq3C&#10;dB2mZotZdcHhfvACdnpV1912gXTaWrP/NSGhS1k4XS/3J32wa2JWiB2fl5t0PXiCK4tWa1qzUPiZ&#10;C1ta0j08PlAd9KSvOZVL15PFJeff03WiWRtGBuDPybFKxFnDLNAx8MCNFK0xWiTxY1bLMlpcMUvk&#10;G5aKuLBn4s4pEn165oIE9czMnoslLXgen47kz6yUeLzDZjLy7eDEu7jrIcOYTROP78kXbSXG/3Z/&#10;Rdx819PFhV1mn/KMTsjn4EILWFxxucClXxHRrPA9dKAu4Q++JyyWS4IefEu4NyHoHRc4gSv9Dqhy&#10;xTJWlB3HvlzM6tEoYRNnjZUu7C1x5g5tB/t7dfXZ1Qf2l9SteVH1ZQ2D4nCaE+Xm2yO1PXiO3/rn&#10;S/+SjkFLegX6XPKALvhQw8ic7/mO8vMOfOu7lvLjTGS0jcThHeVWCa2NAg/w1X++s3GG9+TvOKJX&#10;54qlXLQIe97UQXtQOG1K3+I+g+/RJqqF+iIO6VYafG+eVfp9qkz8s3FBu1jWEi76jju8Sf/bwVH4&#10;EUXfE15ljM0+fJd1avwrjHqMOFF20UD5RTmiL+CyFlefUEfKwBebIGOjW2jRorxoTghDqwaPgpP6&#10;BKV5/tycNYT0WYMao9Ach11sLPF56V5Jw1P0CYwDNqfQM/2bw8QnwyOjrR6Fa+DSV4pL/0S9K2yE&#10;DTikRz/cAEoL3aMvM5Hsage+C/OuodZI/4BX6Oj73feprJgJsGwNfgDl5yx48BrSWIU20WZZioCp&#10;0Nj4qPHkd9RN8Gb1pfwR1rZLdXkZX9WGNPaQHzb0AKtlrDqSQqSplEi30mQs9Lf8ol5zOVZAe4Tf&#10;0Lph5+fxGp7Re/LkXPH6Fs0kuKE9Jx8uxmJOobp+fs4nJc3NTLo+SJf8GecYGwMv8lWmkg+OT8Rx&#10;yDi60IbCQ6HlVj56xncp/TxjBOYq+JdFdqGnQ+PIM3XAnW/izGXeuugqg7LRvUwEsH9EE/x0JZys&#10;W3Oo90Qu+Su+jO94/xzwjS76K8wkahNenFgUMk5Ei+VlIOqrQ3cShrbtOtZFXWAvT5sijdWtbZWX&#10;vo02H5e//nv/7v/CGNnptBLEN5kHAcHOTtjwxFJqhMVycFfrqQY7BmvgohoWlQNfF/T2BrJ7e6hc&#10;o9DEAWKZOcKmpiZdiR98eNcdClDLz3PzsaMY2ExH2fPnzzmMxlMEqOUEhKcIUfOn4pxFpyGWk+D/&#10;/B/8lvAKlfHGdmxSae90EwwqfX4FhgHlUzGOpoq4dWTeX//N32gv2+xnHjuZrv26FZ655Dk0FPZ3&#10;wG76YXwkoagq+/xMOBRHCKp4pVSGnoXZKEvs+gvFfMDDB7EM/daPP2qnNzsV6cRRgQ5qjabTcm/c&#10;0e/9xo7qnTRGvnop/C0CL7/6pju5WsYBorNV3ex1lvT2dqPzmEh/h4baQe1OPwBhEbj78R2XH6i8&#10;Jic6S7nvvfOO35/LXbzA3UcPjXMtX125GKdIAMNpmN/f39n0UpsKmn3y+mos6Uw3TjeRmOT73Qdx&#10;lBNwgO9QwQtXrvgO/Mn3v+M7jmQBcPnjb//Az2/cvu078HQplq1201fh4GBnY8I773/i59GBTqMp&#10;J+dNx+tlitA81aX4r+gF4PQXKL9vwIgGO2LM565xoJYWmpOj2oCCAEcwTukLhtPEAFGvgEELaG58&#10;qyPz+nKJGqijOREMCsLep6tthA4tnuYpA80ltXmWF/WOJXwAbDl+jL5pXn0GUP7UADpjoDZR8T9t&#10;ku+q/gmjnwM6paFfiHSKmpCVeNCi4/cPv30sh4rvGsv6tnXWu8lc/qbNcfwXHfCFxg76qlKJWoGb&#10;BNOCtg/GHJRJj2U1P/v/wAm6Ew+brwJsjwmrI7wAvnEaEnQA3tcxak2ogbd2mQP0reBO/eiVlwaB&#10;yDfKXbszwQkhmToZbizhkwZ0WMulfupxR/mDU7OO6efJg4lsQbFM2TgynNY4U2MB35YZhSfcSuM4&#10;HcfyjsEZfFEEADxjbwYQHyA2wiZQeQLUBf3k5z73MxkS3zfTQ6DGFlBZeeAGyNcTT+E4mKYDCGaT&#10;M3GyEP0s/WdfthOExelzscGl6WsVIK+TnODqh/3OElYmQPQFPRJcEdaWFmrZ9Li1t7PtMXYkTUcY&#10;T1fWVhTW3RoZC3MFcN/V2IQgfOlSmFNA39q81O6iVbYuCc0IxYvL4d8Ru3UDwmLfgOnx+HH0cRvq&#10;M77zw/fECxoj0jzF9S7eAvfahQ4gAyHoYPoEIKSMjQ6Z15ZqGVoXy8UIUWPZp3kJWzIJdT+X/QcC&#10;If0X5hiffvGGBeLJPJYRYRNbYGiCzSiAwLe9y0SBvj3KI/TcPpngrW9GX8Qxkp88eKA+pK81Px1j&#10;BP3J/My0lS+TtcEFDhXtMRNZT/tNgIkH/EHZAPj+/OxU696ThdZ//jt/ZNoUT1pYy/6rIN5H2wvx&#10;M8OUFxNL/C0CCIovXL7kPqz6OYRBTH/grWoz0NN8pXhlFkSqXNBzWvQHaLM/vvsw6JptDDCX/6Vf&#10;Ds0iidIwqZxKFOe7IMjO4tJScWoDUndporBfYlOKoulrdYV8q4uj0+i48SRuo1iFIWhRcYwdnp1k&#10;QWBWZm28o0Nkqzt3Bn7CiGfp3DO9EL6Mr9IsXE1OcMgwoWI4Fb7kzYWWgt1pP3j3fVeEQmOGKIA4&#10;RTy2wyPVgwMdIRe0IT47+EL72tO6deOq7QHPnZv3W0vh2XnDjeAYs80YIKEdaWBMi9axaEz0XTFn&#10;lYtOARsPn0IDjfjWNKQDihkrlyjo9HAlkkX8/7H3Hr+WZVl633n+3nfvfd6Ej8iMyMos29WO3dWu&#10;aJpUU6IDKUCAAAGCRhKkkUYcpgAJ+gs0oTTgRCNNCBINWoGgkbpFdlWxuiur0lRmRkSGe97c+7zT&#10;9/vWXueeiEyagTR768WKc+4+26y99tprr+2V7TPz6UQGHyMQrOFi1zK00XsDoI8RWviO8kRY6f/x&#10;BPdU8eFP3s4AnbNzi1FOUnqs0wG5M5Qnhw/TMwUZQXM5FkUMeEeeeEpFJo8gO/sYtYRm986ELVV4&#10;96DpvRV/r168cPoYPlm2PuhdT5ehnrPe1QcnZNJIHvE/KaM248hKl40DQGciFE2smwIZVZD3ardc&#10;SQbQ4yQUhnum8WLjlWUCuSducH1jt2KhMMc+ZbqHMqLxRyNLyCXJCkYICmhze6c0NCETIEA4ZI80&#10;jfptd/8foNj9G92dYXP9DQ1D5sd1V3wnHZQzyNEkyBI9ZsurkBFKryvSNxQ2/jIO5IF4PFpTwOGF&#10;UAKvjfKDfOThrgBuxIESS/2R7qSJDiEtZIPfKFaym3WOxu7oaLg5B3+4p9EGraSNfrEMy5HvMAQO&#10;oex4QhfhAUSg9icgHq6/gh+Uo+kUXTSqxI9hGGVM3mKNH/ElUF+h3fQVXsAf6gD3PyeP0VDBx8hL&#10;GrXQwsJ30sh6Cg2sd8KIYwSxjhfahIwuEA6MSGhIgyZipbzJH98JhzxFeUGvaC15J0/E4NHxUvdj&#10;w0TIPGGHSZBe1A/ioC4ha4wi8jvz6bwqkJ9KFzqC16FfePcvPemAK6jdiE+fnSapQU+EAlQf4sUQ&#10;4ZFHZCZ0tGKJuIWETeCd/OFO+klDhBkC2SSPlD0bTu7fvxdhG3HFaGLw3YYjcaqceaJ3MDKZSWlP&#10;d6QHmVGRAaBv1vX2o/jwL+DZ7nJ6h9yKv0T+TKP8835JuuKLd77rSfvE6SXI4UE/TsfwiK/caC9y&#10;RzPurGPzxhnlzbIgP7SDlN1MdsAtP9HpSR5CB1JLOdI24SfkLQTCG0KUfn8QBh916DlrsxXOPBHg&#10;0+1WAccryBGrNG6URcVH+xh1Dn9GyxhlPIyPjavQSLzoK+oCJyywPvvejWXxXPVObVDKftxPTnzR&#10;gaFO9Q+OVJbnolm8QAcJoZ/yZTOQ+SY3Nra5bRKvXBf0h33ktYEjilvlgY6y7tF3BqOoC1HHyC/0&#10;Rn2AdjnbqH6+sSXZH3MdJy+0GzmyGDz2i3kQ5RHym/wLOZZtpTzAS+Rr7+DQhh5rI8kfp2LAX/zC&#10;V+gnOLRAE0BsSBhp4vdIPEAH4Zd2Cj3LcT2gS+Avfv/XbCwSkEQxiyhIKyYxDDfu3WRROcSdisHs&#10;fJpSz4KRvBx1DGbCGIi/rLodhsnH1IuJq4ogqNPuOgzvVASEip3Tjk/uWN9guy2jEGJV+Sgs/DES&#10;Nt2JHakwLTIdSG8QRnCnNGmBtQJXYcrBeCxmXiitP/74Eytn4vK0i/wxLcQTZHcVIzU99ZYRFBiO&#10;IUSRz4kOKiO9i+//5q9Xd2/f9FENCByoSJ0+Cptw+HPFF57ouz6Lv8QXFVcdBcUalY1KzfTuxsaG&#10;d5rfvnlLbmp8JSz0eqAXHjDNgTLK3YlOs2B3pu3jhdqie3Fuxvjk1boroReKKy3CxM7bMy98jx2m&#10;MZwPPldvlYowPzvnvEAnZxkyrbqrXubBoG8cSFEdoCxUcVBk4NzcbBhgVKgCh/JLpcIYzJGlJ59+&#10;7rM9F1dWbCCCvbl5+1GClg/wi6dPTUOnhdwgR0xD71pG6SEhb+x6gwfBh+h8QG9WMColEI1g/NGJ&#10;oHz0r443dfbODkdkmFP6Yyqo8mX38A3c2Nl0WEbpWB4BHh1KschteWGxLu+jU67fGlFP9tjRPbp/&#10;28c5sMxgY2tTsj7ukatISTJIw6Fw9KiT9vzGzveQzlRGMcWS33NKg7y5cRIeuc5iEPAeyoA7TEF4&#10;lAYk6VLGOwcHNo5QRKHkMHGIm2nWGO0HBscnUX/0bj0hZMc2/GC5QFKKH+JFcVl3CKEWWSB9ZIxp&#10;ZZQ9vHN5KF+ozWN1dvDPNFvGR/lSryeLDmHjjuuQ6CNsPKXWIEzg2RL9ocfqOCT3YVzql8vz0nUN&#10;mrxDmnwIXaZCNqlgzEELZ7S5saZ8iA9a6AyKfyhZFDeNGDoMI+bomF3l8Ef6R34oB+qaAvLPZFJO&#10;2/2BeecGi/LRO1NBpN+dmpCfKC9GB/lGvSAcdFB2RBS6hwzSiYEmdVYUX9Lk+iQ36gBPaCe/8NH8&#10;lzv6mmlu3knLRi98ioj9JCwGpTeCKC9sgsRtX41UGNUqW+hVWGSGcgGJG91imVKU5p1+80RXmi75&#10;y7o6ISPBPPav0O/oN9Oif4QD2GTFO3yA1qDXLHZ6xIthZBr4re+WNXmg/gBhnkrO9R+j1xiLX3uH&#10;21WkL+Q3gbvr4RdyRllBHX4pWx+FM79QcWVpb2bWT9w4qoiyGpMxkx1/IIxFGWtyG3EcchfiB6TD&#10;7HMoFfeZZBBD8FQ89gZUvXM2Kscq9cu1tymT8HACY7Gk4zJTnk9PYmd8oAwc5W2GDWiwU3F5OYH8&#10;wcvQ0Rh60WmiU48/0pFHxzoi2qj3/TI6GLuhN0p4WtMoL7fP5Q85wf1Yegn5yIEa6gUjZsTHO3E4&#10;H6UNVWoOhztliJ/N/oFvgkHvLfQ6Pnnh4Z1b5hmbQKGV+LzjXX/8Jt9sQtnY2bd+OT4JHcRAFSPf&#10;LL+BP/hFTgFsD2Qy9ZzjOKUenvgEGL4x+wIPIdWyhuw6rxhh0AgtCqdyPDw+sq4hb/sy6uB5yC35&#10;VJlSFiWvzdMcsv6m3qJ+MgPItP2m2tG17d1qfXfP5ztu7e9XO+IP+gMjGp0BDdRX5ET/SIFEXA/4&#10;zh3SGJroiyV1ItB1jFoyigkOa8E1XMM1XMM1XMM1XMM1XMMb4JHF//j7TEOzloRRQvW8xrFiY/SC&#10;Rav0agcHx7agGYmKhbJj1eQkU6FhRU9MxHPUYQPpLGGdn8lyd79CFiwHNssojl6Qftv61m965iza&#10;9QiTerleBK/0j07obcc5WZ1uLMalp0Mghxf9gdGr+uzJF978sI2Fvbntqb69vX61I8sbpOezpW9P&#10;X6yph8BoErTQ0yUum9uGoIkDeWVRK02+x5lcV9Xtmzd87AdnVD18O9ZIcH8wPRDQI5nyx+J91pZ4&#10;ZBF+Ko7B4al7iOoX2rqPnldMAXOXo6eL5MbZVfTqVxcXo4ek3iShoJCei0d95H7JDTNypNycB+HY&#10;RDzP1dPL6epXG5umwWddFsgRT6bW4J3v+lbaoEj0EPTq0pJHTmIqnUNTz6r19U3Jg3p16lWx8Jkj&#10;QDoc21LCtjv0shSB+IUbSNqMEG9ub1eDwYGxNTnlRcf0wk2neoT0xKFdhWO+gx9//LFHK7jTE3r5&#10;zqYp1qmwHoU0GVlM2tUN87PVGp6LiOzyzHWnAL07gDj1sdAZPNhTbx1nUJ0uu3FsSo5A7u7HmjR4&#10;4ik84Y7kDH+MLCbsHajXLzdGWvC/4kPEKcUrySAX5l+pnM7dawPHLiUn+swBrZQJGP95MKHITDgp&#10;WvWg4wkmbyBaP4052khdiqnIITLake8xXarevcusKptaMmnqaIxgkRfeGY0kKQ6s9oiUkClfRorI&#10;J71Yjyyp90zZEw+9WhA3/MQUZJFZuUdKgpIhdARATz+BtPGP7EIof+SNNHDzN8UPbXJyXcGP3/Uf&#10;GHc5Mz0XIwU5yplp4xfEjbJGr2VYPMEjdGXUaahwQH1iitzc8jpoZI78Ji0xAgcd4YeNMblJxGtv&#10;lRZ8hy/wk2esa4wREvxRZqSVa7pB8mJ9ICQtkGM7+IYuMZ1C9BxAvPbnX6xHF0HyB0LXpHQ57s67&#10;POVIC+G9GUduHl3Vd8IQHh7DR76BagYkz6GTM263D8Qnf6TDN2RGolB/gy6PeslNxajflDf1VvzX&#10;R+W0+AuuOw7pJp6UvfPFD34L4Qn8MY+cfzZGSFcrEtLlTl38M+rj/ECXfqMn2eDCyBcbW3KpCnoZ&#10;fiDbjPag01gqhX5k+plbchhVQ5+5pBSGuswIZRy8HdP1uBM+z1kcly7kSeIhd+IJOXAkQtFALTo/&#10;UVsqP/D/eDDwqDxTypF3eAhGPB55Jh2Xd8yMecpbeae9YESWMwiDXSGPAOGdhv5ymYfbcLkBTku0&#10;clg+tNK+Qi8jrT5nUd5EhdOG9ADFhycBD4+064X4DYShYAWUQjMt8oScoDOsc6Wr2JDC7B/fe2p7&#10;vvvoLd/hvaA2grjyViUooN74XelCA3WC5GO5UozcQplnSnghbSH6kGlo3il/ZgpCTyHLoz42jWVq&#10;1jGlHrNBLtuTiI96GbrSOdJ/6NBse3b2D0qeymyQ0reO9dcoC95NVw3xo+mU4ZARgP/hDfTNTMeh&#10;9ZQ7y/twJwVoIl3SZzp/Q3YRsxt859Yb8pq2DxjG4u98z8Zir9d2JaGipoLBKGA9GmcqMnzKrrmV&#10;lcVqampCjTEVhB1gbDaRcsNIGVP4wtSLi5OohMpJJijyTXgwKDGEd35hwWs+MBrZEEEhvCyGCbtx&#10;V1ZXXDkRXAqd7wpqJFIe/+if/cvq86fPqmdqiD/5/InfN7e2qxdr69XzV2vVx3J7+vKV1ytYmIW5&#10;8zmE2WwWfcFEpm3NMP3GYMXPt9/9WsW5Rj0Jy63bt2Uscmg1RnasuzvFgFEFm1Cr712F7VbkV3Fs&#10;7w0sKJcjnMuE0EpxVOOqICM+8Z3pQZTL3t6uG+TF2VnTyhA/hnmIEcPpDIczHUHei8J0JQ8jPfmd&#10;u5HXNzbMY+hI8NST/GB0IT4ISijXS1W6Oe8qW1hcskEHYkBxuPaHn3xabdkg3/FOu73+vmRiyeFQ&#10;LMgFjeAISo/8CTH0J6UQf/ijf1Ntbm758vlvffObMhRnxJ92KFuhGO080EghQ+AfKQyV9r7kLvk4&#10;LiXPBgDO7aRMcm0l6IoD/yc4oDz4BM/5xi7HqGaqsFiBerrqlHxLjZn2/gHXW4VsHR5F4xC7sWk4&#10;2Zl/FIaAjEVoAte2Yh3lDfEsYau/7bAYCpZxbzQJOp9y6Tw0v2Ys6inyThQmJFFeIEJwJGOeXecg&#10;DSf5ZLra+RXGOk81CnqXF2M0TKGc6QyAZwXDONQ7mlMp8Yxz9K6qTpnGBAlrI0XvxAeG0TJSLclI&#10;x/gDOfORtS1MuefUKzxjyg/jpaVvIDLHph2XZUkDgCe2AQrxPIDYlOYPPuAg1jFFXcBATGPVHVd9&#10;s8LWE7SBpXJl0w9lj7Hjs+Pkjj5jfRJLGZiaRA70MPLOdBUywQ5lvuO+J12EHliZ6zku0mOtD1N4&#10;U9J/IkNwWX0u/UP8i+IPO3eVVZ9ja/HzXYVq7FV3LpQ2xqsbJbmxyJwd5OCMaMZ43MEokB86amaQ&#10;aEL2iRc6s0H3byF1Z5qdzKZF2kU04obeJKzre8ln7ATn4OrIKzSkoQmthDtQPjA0kI3ulORdcZJn&#10;6kHEh1mD7ISRB2JvEr83wNFY6jtpUWq+hky/eae9gU4MWNIiDLwMYw7jt/BuiulkDEl1IuVH/yyH&#10;8KPlzi76btiwBUi/Uu+pA8gB68nk1p1GFpAhIhLPVB50emOndKzr5oaTTnva04bEMStDhE7+2tqa&#10;DTToYAqZNfhz8wvVlIxEdOSUDKhsYIsY+xQLlhZhtCGzyBzlBb3dubiwYaIYmQDthzyonuh3iL1a&#10;COewupCc0GZeqjw2X770fgAGbqgTpEv7gyEXh3AzpauOAyd2yI184If2ua12jc0aDAgQLx5PfdYk&#10;bXHSH8YStLojorD6UOKQbhbfqUfbO7Gzl3qBseg8q2jCWFWZyj9p4JZpxUBNyBFAkcUaXiSD3/KJ&#10;o/IK7dwql53Ncelc4mEKGt3BZre/+tu/Xi3Pz9oQJIkzb6gkfdEuXkFILKlDZtVeTtLJ5cYWOnNh&#10;fHL4PmqNvEEQ8sUB3UwFswQJ45p3yp+26saS7CCMfKW0u7dtGeOsW2iiHeA2FfgWbIv8QA/fpyX3&#10;elTr2/vKD/yB/+gq9Dl0ixC5Do1F/geo8wL/ZzLtP9pu1X0SK8A3+OWlM/6GTE/5A7+hB1rIL1Pw&#10;nz5fV11nLSvnuC75GXqUNlflQKR/5c/+5vt2UOQIGJXbVq7w4JAjFVh/FzerIGQ9jgtxBmPdDIjg&#10;kx3JgAkxcWNRsRkJpJIAE2OtYID94DcyBeEUABUb4YQG0uBgXta6xKiBfqvy4s/Eq2KYbiGSSDx/&#10;8uEnFgqARoseOUnTeGHp0/uB3tcAWvSIXmzQwzZy7/IT8g2MnllV3bsbp/nTiLOxBdqdR8VrFC0U&#10;GgqTb1b0EjDQI4vK3/FFbLoAq2I4svsqCeD0fvLVEc/xwygFjQxGDyMnUAQPuWIMfzGCUQRypBjC&#10;shrSjRFWjBXf+KD0QTemotsGhp6npQKD7HjnCV1xU4QaEyRU/za5y9lkUmVh31V18xa7+vRD0FWD&#10;xzeakEwfJQasra+ZDno8d+/eM+3mb0kXhUQ8VzSMhfM//fAjgla3F4e7ljFS4SNrNAjXNBahk2cc&#10;nUNDwchM5M2jIMVfdhgwPJwR4dh4yMBOideo3iflyZ3KKW8vNzcsUzQCCRvbsYtuWY1Hhu0f7QWP&#10;SF+8nGrFQa3g81frruAj+kaaoHesCNjlyxuYxh93VCc/MRYBRVkDDSyQa17AiDfcE5q/0l8Yn9Ac&#10;fEI24BlIfHzj+IrMl40z8QHjkG/OR6nXVurUWT2RM49CKo30F5088pH0xTeny48CyB5u1GE9TKjX&#10;AiIjQgDDOeNFMSMT0FXrJYI5MPU3Ruiy08fazKwLJMCTxgt68Vevy1NeoIu/WPvHaPyEyx9/Xlek&#10;7xhzTkPurBkiKzMyOKCJ9DDSKBlRpt9KV/6gD4RW6EbXZX6o98TPWq4sd4OeNPLxDoZMZpnwTppu&#10;kEsYOEAall/5K+ys4+RJvbShoPyZSsVhOkRDlhd5y3xnvoiTtFj3RBp2k2eejP7AM/wiPzxJETrB&#10;XNtG3PgHMUD4LXLqdBkpghbSqvOo9gfeM+JDJ8IGGZ4FbscErzV28Ie8Ow3KXU+niaxRrnwf8+kV&#10;GFILCwvmBW5dr1e+9PW36DJvYunIWJQBgZGI7JuHegKmQ/FGOSK/pGUzqJruqYMs45BO8hR3Ditd&#10;5Bk9BTHkgzRFlMMZ0VX8lkxAJ4bfq2dfOJ/sfMaNNF3u4t/h4UGsZ9dvjv6Bdjol+KFsKGtG1hhp&#10;gibSYFAovwPE5Ysq9A0DSQ/T5bSgV0YWMrq7W25wUXqvNrYUG3FEewRYf0CX6Icf8IEdychK7q5H&#10;BiRRTivaAGSQtpMwYpF+o4v4zTpsZMp7HFQPuYf83Xu3HZ88kh2k13QSH6P2PLOeUlaXGIjON+tz&#10;g1bqvml2+AB4hO1BRyJkZMSzWKyPbNfX3iom5Ym667IRncw+RHyyeYo7YfVTNIQMY+A9eRU3kZkv&#10;ih+I/5EhMOQp6YE+d2z1BMlP5KmUmzwSH3/ESdoL7rDSBiPbYdwSn8MUXoPoVtq4+ZmODMypQlPE&#10;A9pY/Ot//vvvIwSMljCChW2PBY4gMv3Mc3VpuZpVRL6xQsaN/pPAhgCAUTBRSREMUGmbQYzgkAFg&#10;ajyMxfAXFcECKGJpTKkE4BSLrDEw9D125UxWr9Y2ZMHvVSvLSy5AsFYAFKTi/+OffmyDCoYwxIsC&#10;Q6BZoA5i1EEbSiCBQpKYqgCHhbDACKcE8UR8gFEuUMLp2527d6pRMR5FvLIUO1+Z8vX0spBNC95F&#10;jcGrb9s7O77WjkXCjA5RmfcPOdssptevRiajIog2n6UIL9XLwxg+k5HGDTNxRIwaOv2md2CBED3t&#10;qbb5x2hN0n56zmJojO2hAXl4cKjGasIbQxiJQIEpAvNHUYWi1zPLjsXLNL7bu7tV/2AgORhIKcWG&#10;kc3t3TpeeI1/jmDQT8FVNdPj7EEpWQSxIPIB7Kn8fMai8MYNNu+EwkEWQPeMFfaSc/cgTPjxxz9X&#10;ecowV8+R+Mn7Xr/vBouFvZQPV3KlUEOI5UqGNHIGwl/opKLBNxDlRh5zpAVMY5HR6OTF5MS0FQqj&#10;vPAa/PDpE5XfWcXVcknn+hYGZuVR2WiM1LicDpyfM/XcKJOLkdhhR09uTUY3flDXiCNIDxfh5Xad&#10;pAnDkfyIkY7LCB/MjSHgzm8UqeVDiMFGWZCPBAxDResYMg46FrUyVzmEsgskab5hpBEPvGPEnfIl&#10;jeQxhFOGC1I21FmMrY39vpUmoziuZ0JGkyIfkT+QsowyCzkBLBfiQ1yNicuIGoaY+uFUAX5zO0Ma&#10;tcgiT/KbNNFhQa8QF4ixw2wH+WT3IPUgjR+mYmKReyxmX5ntFdkoSlkFRDje4Qvlz2gA14vhh3pC&#10;GsjVvuKGx9zCAh3oU58YoT93LBUPDZCCGck3htq58gufSN+7GRVfNDbil5BGlnxj0PAEGVGmbMK4&#10;lXzqnfQx8rwb1xD8Jh6Xt9NH1sMd/UpeaVA8Uqlvln+exZ8e3m1pPSo6oZG88Y18wxP4j/wQD3LI&#10;An7rG/ljNJm4PLqsvKITYhkFtES++e4cKk5Gbp2ufnOPOEYHoyTETX1USTgOnjT8GHDoGsDGjZ4s&#10;FWLWB2TEEN5wq407BCoT8u70pIeo17Qp6BL4O6t6TPwYo75tSOkj35wXi4HY7s1alzFjgh7DGBlT&#10;ZKJaMerF+YrRM3Q+nQkGGW7df6vqqHPb6nTchgB8h5dU/3aXMwIl4zL4rKvgszo2StzlDJ2MKH78&#10;0w8cZmV11W4YFrQXTJ1v72y7rSDervIDHbzDT/LkpSAqA+6Txw16bSzqrZDk8qd9ok3jmsERZQkZ&#10;hoekpabMbfue6jhx0IZgLFI/WNbCE94eq/wpWzrnLmPFJ3Icvzf38Q6fyL/ekWPC4jY4PrVMgcgX&#10;G/T2JFP4u7O04NkMbjNZXZDOlQxxM80IcjOKXYG8XVY7anPIPzNpxAutah31TqeWEUPpI+UJuaaO&#10;DXXRmDcAITt9NmjKnXaL63w5G/rCN2/Jn+JjpBCZZDMcfEi7g/Q4e5ryge+kbaNNMkN+PvnipfNp&#10;RMmV9wT4PPxFG8GUPLIWOomyAH1kk34TJ+HNb9GLrrwxL3nCj96p5y5e/Ze8IAHq1XsPbld3V5ds&#10;XGJvQE/WaetVU3AN13AN13AN13AN13AN1/AVENPQf+63fHQOvTssazaueEGurFHue3TvhIWwmJbq&#10;XsR6EvUG1KvGAscaZhQMc5VevE1hIWv5SILt6ZyUzkaOiQn10GTRM93GWgHQB/cqQp+XJWseK59e&#10;AfEx0ilPtrA9uiE/s3PcczyqHutwOztWMv5+/MHP3LOCJs4KxML2N/02rfrNM91Aejg8GU2hNwzy&#10;m169jw7Qb5CeN3Q9fOuBexhY6nmfNVPUCVDunomYIMrds8YPPZWJVkdhp6pzfSU8qFzZP3xgZA08&#10;OzkyH9oqC3oi9G4WFzmOIaZIopcS/umLEz57KOpXiAKmT2LqHtze3raftfVNT08wejs4PKoO1WNk&#10;ExNrMzy1JT8gPSEVpnu2LCUBGQ1gjdWgvy/+0aNixAF5qKrlpUWPmIA9zjwkDtGAHIDwBDdGztrt&#10;afXUp+Vvxvyhp0mvFQw5ktcyJQLGyGJVLc7FBhN6ixx1Qn52OQRVz1nFpYcxN8kwWoBfkHKT2Coe&#10;aEAGYpSYkRbykm7wjrLuDwbxTXh5qZIkjW4vs1M9X19TOOKMUXJwZy8OIOYGF/yDR8d9EwVfELlu&#10;J9YPsVlka3tP4eERZRbxcoYYowtn/OKbkHWJwDnfij/VPJcyA02MGXrcUH55Nqeh87engspvvb4W&#10;LpD4wg/fzvV+Jo8goz9nooFRb5YqgPi3XEtOmAomfuo7tMNr6hA9W45ugQ7XEflBPt1713fkm2+B&#10;kVfKJN38G16pPF0vGDlzGgqPBz2nWnFmZax9G3F9Yooo61EcPyJJpPwLMprC0Vc+uoQRIiEb2Rgt&#10;ZaSYUQOOk1qam/FICqNTiUzpEb9vq5Lf9O+0RF/Gh65gzS+L7vHvMNNyV31Oepvxgu224hdtTBUx&#10;Pci7z0ntUF8iDr7h1pluOw8g/jgqhbw738oX9ag1ha6I4818xFnhX+odEDp45qhijIAEH8lPpgE9&#10;HMcDPyPPQQt59Zm4jofRu+K36EfKnd/oFm6vYK276SW9grybjvLuzZN6sm4wyp3NlBGv142ZRsqU&#10;PBHftN2p93wDyYtnMBQmZcH1jrDlG0gYkPjww5FMrJuHf6xrY3QF/Tm/sCR5kT5Vmp5Cnmp7nSE6&#10;VhoWafX/PltW/9AhEnWHZ3QGcaVekNY0x5HxETelA49oE0NX81QdUHsyIj1tPUaEEnieo9Qf/TGy&#10;+PSzz8w/btmyH6XF/dzoU5bpRPxj1ezsLF/lHpsX0DmhD1n6Fe2H2w6+84dnAfqLOs6TEUboY9qd&#10;DEIFeonR0q3tXeeXpUovyzT0+GjoYPyyjAKQd/2M+u0ZSYWBNwa5qwgse/ov/CjAUTmDmLD8jvZZ&#10;baX8UVaM7DMy+M7d23ajPUIXs7fiXLTTzpE/5MFrRmGT0qLNheejo9zqgm0inh0fQ4Z8M1MKj1j/&#10;zGzKeRxYLkKQSx/QLf+XlzHNTMPFLIHbGvSa3HAmJuoiYcpP89mgPHBMzSfPXtmN/Cmo84r+xRd8&#10;RGbhIxcd0GZYNqDQ0fAWfokD/oCZOl+okxzrEzOIrBGGFtyjPrj9Ef1RVqynPbPNxWi46YKoAo71&#10;b/2PfzOSHolC7UxLgB24qj5/8tRMv317xRkHWhNxKPbB/kkYh4KpVhwuGlo8YBIDU/5oRD3EKliY&#10;mVFBqNLIcEwYGWfdnuJQxQ6iJeRqrgCGdckkcIbhqPeZeRmLimNfBZjMX5BShua//b//HzaAgMcv&#10;1i2QLAbPeCVJfrAQubi4UQP2vcg74kNmgVmGtcs7O1lJ48/89vdVaWJ65/bNFeeHIf8oOmWl8KAl&#10;QSMoC10z3vYcaxxHq1f74klx29iLdJkuSDq3Xj23oTarxjDTf/TWXafFwngKFsjpdJRIAlPSAEPO&#10;CT/78CMX/A9++ONaAF7sxPB8q5TrL3/rPccPTMmYA/I3kDeEYEglXGLhCe7dfaum/f7bD/zelsJI&#10;GPOi/phiScAQBzj3MmFCDS9weTq8QeT3f//3LT/3bnJ9ZMDGRqwPfPb8hZ/3G7erdFgHJMC4Spjt&#10;RbxUggTWgwKnZyEvhtGgaWubcxYDDo4jnrdv3fcT+MEHP/EzNskEvNyItTtv3x/Ssr+/5ufFVazN&#10;ubkcF/fD9x//LG5wSfkDCotlkA3L8/C01IWGG4YXMMyhyr2UVcoVkO8onjch1zgCtb/ilPU1IN47&#10;alwTppQUZXxjIS/YH3EdBCYyEkE2BikbABsd+B1XVAUkfQ1vVmgA034JahvKMzqIbDQB4CfTi463&#10;yC6Q+aDDC/CdZRIAU5UJKeWcBAE06WvSnvWtyR21e6Y7dQKQt2/QwUqgPgNZp5r+U3ecM7dXIGmm&#10;QU/IOKJRCMDQofjQ0wkYMUAzvkwjNjEFeJOHIeNTg1PigU6+pt7HR64Hb7BEZRH+mw1LQrrBQwxt&#10;Q0M+RUw8G3qmplMNMEDYySk61Cqzk6R9RHUgOsOTanso/zNv0AjaMA6AXNub34kLAyrcVPfKgEfe&#10;fkOep3s9y+P4SJQP5yV+89vf8bt8+H8opN5SHieH0UlEHluKG5lj6RDA+0Btg+NV/sdk9PZux21T&#10;dFY6vVnHdVHaQ2jBCEGft2Qo2U1xXBzqXW4jl3ELT39vr/rn/+Qf2rD9xre/aTcGLPb3dy0HOzvb&#10;dqPu3H1wN+g8ObIbPGBTKgZRux15JN0L80DcH0kZu/TmJsqczZcY2qlb0RfcIsQ6+49//rndGHz4&#10;kw8/l16Rv1b4I47BaUwbs5wEgCfsRcBg7Je2muJnkywpn4U3ydVltXcUayZ5TxDlNnQ65QawW4sL&#10;1X/+u78jmuigil4Zd/2jaKMwijmdIwzPqJMMY1xcsa6ejkjoLKagX65vKS2M2PCHfmyLTxjBL9bi&#10;lhyud/3OOw+d1sl50E6Yc95FJ+tKwzFkn87pZFnbiFx7IEq0XIp3a9t71T/619GOGBTGedV3gIEI&#10;NkaS1+miK+Dn0XnchMSSKiD4o9hJk/9w0x80soucpTsAdtBttT9M8y+UG70iHywDE+8a+oP4LRPQ&#10;W8C15i//md94n+ipYGRuBCtZnqKiX0rgJtwrdm9EBHI4MBFhpkdvDRyuB0ChghPqdaLIdvYGXq+A&#10;gkc5oKS5BYXKgtHHgc4AYeETGVaUrrAQ6zgL8Tx9zZ/8YwXzBHd3dn1H5Qcf/dy9IMLRkKOs3avI&#10;OFwQ6sUIiQ/kO/mAwShGsC0jkR4BPcUMm8bX/Tt3Slwy5mZiHR8KVi6mxZkQeM2Nf8pd8Vv5jsfO&#10;pMEJ634i/cERm25k1Kpxit7RSDXY23X8LDSFT4TNW0ouyhEHABUY/+4xlzRyTRRrG5I/axsbTuOz&#10;p8/cgKPo3JArLOsVaJgZEQMIOy1D33wrcTpehZd30RXHwIDjZeSTDTEIG0jZc+J/WwZ5jjZynA+0&#10;66PiQb44eBiFcSH5QrYYAWKUNXii1ta0AB9//Incqmp+NnaakV+ui0Tu2IkHLMxxfaKzoyRik4Dl&#10;q/jHCHC8gnRDPeMWx2aUdCWfPFEQCYwskm5nKjYrgDv7e07fh5jqt0fKLlk7MlbNzdEhUvzC4xM1&#10;JAqrWJwmIzEkg4iwiQaFFLuRh4B3bl6EWtAKRm6sGoEO8KuMRdyB+BKQ7yGJr0P6B4gv/fJMHgUO&#10;f6fM0ihS/hiLbPZgjSJ3wTOixAgQo98gozcenZMO8YiTEB7wjZEyj3QJuUueziKjBDnqQ7j8naND&#10;jEyTLkYCMo9Bh45Bb0E3Mw8cBZUyizvl5JGygjTaWc/Tzb95ki+9kwbK2mxW/nmAudEiF+iD1Hr7&#10;E6Qb8g2f4F3KFrrH/uTo+PQj5YnGjHCkCZ8BGuk342jKdMqYR9n0dNTwxnkPfx79LryIMFastb9I&#10;if9LBvTuP4WDH/gPfhNXhA99P0RC24+emVZipsl3ypen+WschjEt8vs6ihr9Z52o7+adyj++KR5G&#10;GUXj5CRtidLLMpTezhHINIwdD35K+qZPT0YJGZ2kfcpvrH3EoGSXM3dCczTOwuKy4gi9AvB/1toL&#10;GyHkRFB0m6+zdZlKN0jHkb7zL/paqifQH+mVDoPk1vlSXolKb9WoaHJyyI0HIPS8COPp7Oyk2t5Y&#10;r9qS/zlGuhQm3MMgZt1e3nbW6RXDQHSZD0o3btkato1kyPJmn/E/eY31ltFmI0sxsiiQF3yxSWub&#10;Nez6g4drm3SyyUC03dQXyo/fXCdLfqATQ1G5sbFe00RHjXB4AvQOjYyi37+56t3Oy/NzHtkDby4t&#10;+UasVRmLt+iEKzinsxDf0amMNz2JiZFN2jtpYP9Gh5xzK5fyMzkRbQrlxGZeDD+OgqNd4p1jluDL&#10;4DAGLxjhXlJb47ypjSIvcGJ0lLrrQnD6vMa7yKBu6h15QBYY+Y22kjbwouKOZ5C7rbklbHVhoVpW&#10;GrTLbNKlzuTh9bAWA4/X1MWK1u+WGfmFDv74lvUfetM/6dIeumxFC8Yj4FFkXhSeMDyzbECyVP2v&#10;/8N/bz9T7GJVxo4P9pWxqAqzs9PyyLSPvRjOj2Gk/I/Lf0ShRBB6RSziElpMM+r3Tz/61IIEjBfD&#10;8Otfe9dKGjg7V8+Dv6x9gk6LysM3prEibaaXeaNhIRPHKsAorKr6ox/9sdP4MWkp0wALqqGuZoIA&#10;PwQJozFgvhPxnUqo0hXjGDfOEsw0fDOF3H7r139dtEclf/TWfReme23F32WOLE6pgPXkDMaEkyp6&#10;1+vlPmjg1W5cnH5jlVHK4Oezz+Je57s3lkIIBSuLaZgOR0Ry1IUh+QRuVCHueRmaEbKqfvzBTx3f&#10;3//n/08Y7YJM697SvONdXlrwE7hzLwxiBCvh6CB6pj6KoMBE6TXtHQx5POGh7qr6zqN36vhmF3pF&#10;0KNXDxyfRoHfunW39rdf7uUcLyPLwN/7e4wsXlaP7i/W+TkcRK/uj3/6odP92ltxRzPAtgag2wkl&#10;CXD+J8Du1oQcQTltGt8j4cZxTQln55HHmem4bxRY31r386dPnvkJLLXj+9LK8Oic9a3nfkrd+llf&#10;ryV4/jRGRbcPhqOoqkF+Djg/swDTvoCaMz8BFnq/CfXIYkO2kSsg+QtkfUJuE+hdAikTKKeElNN8&#10;EtWNDnphtPqVd98ubiPVkpR2vDfClrQovwQadCDLghR9XJYAJZ1ghSVIXUTyB4fBR5QcaS7PD/nJ&#10;zk2AWYOEkh01CkETYTBCARqihBwdS+MCqr0ERuAGvEDqlthoEvHlCOHQF+7xPXv/QL7lyFYzr+SN&#10;uNBt8fvKN38AzdFOjBcgdQLgTXGCi8asTkKOMAIYC8B5yQOQdTnveAcwnEkLQx14vewy3Xyq4S/x&#10;0agm0NACTfnLMuYdII/JdxqzhAgjySkji8CwDLIcZVxMcS9/PMOxPPTE6KOTyu0m4SZjTQ09kDKJ&#10;sciNUQwqvHrJmafhb0KdiUl1YB++83W7Edfc7KLl0DeZCIiB0wlwO2GKEjfl+aLMhHkWDDfhmdyJ&#10;g+ngGFm85W/RuIvXkvOxcm9x5Fs8Qb73ywyOIhmRaCObZyxrEZwqnadqIzD25sroPiPRTJeSh3GO&#10;4hBQh6bYECk6ucEl3DBcwzjFaAQoY+6VNhTZJT6MJOoaT+Jqtxqj9vrN7vCfffiJfzOy+KOffeo8&#10;s+QMCGOPEz0uq829oufEH5aw0UHi+BvANLXCGD8ucmTa1clkQOZ7v/hdu5lnI8x8cpdyzjhglHFi&#10;y2g1NzOlduWker4W91Uze8VGMfjPYAzA/dYnpyx5mFIHd8VubFZ7ub4t9xMZvCELDBaxFIXBp/XN&#10;uBubq3PfuXeXUhKtIbuIpsgUjzHWi14mj1m/i5ohb57elb+8/WckR5SFLNWjo7s0F3r01dZ29Q/+&#10;8F9br3fVgQEwFE8vw4CHZkDRGs2vYvhRnuh0yjhH13mgN6ZbMcIIYJDel40BXdtlxjDjgdeETyjZ&#10;uIZruIZruIZruIZruIZr+DK4W/Gnf+Xb72M9c/l2bDbIoVSGnWVPymp1L6pYsGenTJ1cqQc/ZQsf&#10;vzFiJCv0kqkipgyYJqC3NF49e/7KmyhYP4O1Trwzva6tX0a5WCOhaF8DOv1hvQ97nACWMYt4seBf&#10;vFqrdvf61X5/UD3+4qV7NrzTs8MeZlEnax34nYg7cWBtMwUYyBSWvilRejjgyuK8F64zbcYwOD0K&#10;hoh5v3nzpqcTmNZgDQO0Qw89B5BhbtxyPVAz/aocKMp6Os4doxfPIJJ780qX0QaQY3eYfmODi0g1&#10;5LlOOdIC5CgNveMM63ySv/EJD72DTDkz5cItAqvLS9WNleXq1upqdXNlpVpW74nem0duC53c7wyd&#10;jkvxgxwVEGdRMuxODyTKiB71yGgcHQDS6yHcTLvr0QZGcztdeqTEF/IEenMTvRjRhSwExrQE5Z9T&#10;ZR9++GHE15lw3GDcLHRZvVrfMM+X5odnMMaUFvTFxhQwR5F8Y4Q+gjnCQmmlm2+oUHh60lmeIt9p&#10;9ZSf9Lc32He8HNKcMjOuHi/+WUeU6fYZpdeTUiDPLPJH3qg3bHDRJ49WJY+pV/inzDIteuB8Yy1L&#10;xttcs5aAX4A4E/K12UNMaLrlyA7ll+n+24AvTEMT982lBT+hkPNXiZODyqnjILQSgqUBWZ719KZl&#10;PtzyvD2yRVwg5adIgia9459F6YRnJJ2pRpaLEJfjG4+4fWxHcTMoDo/mkScQ/iq/9fSQaQSB4kdP&#10;RlR4IjvOV8E6PeuLMelIaLAqrf3EN9FTnuAwr5FGsx7nFCkjRZCQQJ4pC8dLWMKJXvNW30HcgNdU&#10;JW6EaYwHIKPD8PFubpf3mk67R7z2618B+S30HFhktrjVgDfC+73EX+QB/7WciwcEawbFPxhsStoY&#10;7SQvhT67IzP8xRIZIGmCb0TJhrzMU1AuHTA1pe8sewn5Q+ecnJxG/uG3vrERZX5hWb4j7TZr9RQH&#10;8eNHjtZrpOsbuwB9O2+sT3eaygQ6l7TQ58Td8pIZ8iC6nB8hI8CEE3pEFfksI0fA6GWU4/lZLI8h&#10;3ZPjw2p8csKbi6ANYDQQ+pjdibwonD551DP1nX4zVc+zrudK19Ob1Ak45zCx4SGf0Mx6RPOYIPrN&#10;4d/rG6z1i3WIL9bZSKmPGa+e0IC+YjTeuk+RZzt1ovbBcemPEkQPseyGb8TAyCcbqh49uO+67WUi&#10;isPxUOfkiaSYBibvXBDB1C0j5eY/KL/MBOah2pQzMuO6JV1F+XMGpY+LEe+ZJcQuYKSS5TOsBcW2&#10;AGg/WO8HtYQznUo/ZxBqOfT7hXmKnJBfbCtnyt+RK+Wh1lW0nSyfmJBOm3KcrBf99NkL1wPsFdJy&#10;fI4XOVF56Rt5pG7hhzoe8QsLD4eAv0D0UrY7HMXn6XHFl9+JkzJRFI4HtIb7xXfuv890K8P0CBRD&#10;v8lURqQ5g827NJVX8PiYzF9WnSk1nvKHsLMGwEbSxYT8SKD0e3yK4fGp6pPPPq8ODk9UCOdqUAiD&#10;sh8zE5nqYYqQzJFzZ1JI4UMgec9CFznCkWp7a6s6Er0/+pMPbTCyw/fJ8zUvwiU0DAA5j4nL/dnw&#10;kZlmeo3fvrlADANhPmsrvKZE31H07751X8bhTLUowViUMQWuyoBc0LM7uyBDmFtb2MU36TUWeVk4&#10;aKXoPJT8UDGoAHwbY2pYeZko67GEDNlzCwFX1zF9gdFGeh0a38s00GJYPAsu+eTGRcA5joQDQynJ&#10;aOP8RlUKkJ3H3ZnZ6hvvPKreffjQ+E29v/fooa+xW11err6QYFKuKPJFNhHBRb0nPy+vWKjNuk6U&#10;cWAMq1+I1pk6P6xXZEieHVwoYTb/LHiKknJQIUpOwAkrbZR6w0gW7ylrlEQou7HqJx98oLTZyRWG&#10;FXji87cuZCxumufLPrAbvmAYoghjfZ2VuTDWb17Z+KdcQKYCzEPkSv5BFtJD0+bOnnkBnqhzRFqL&#10;c7HzHdzYiXMYOScMeQGZBoQWjEWnLdwb7NqNneMkxrobH1ot/y/WtsKf4k4exyG0nI8YlR9kxx/f&#10;jimbEi8O+hSBCkI/QJ5qd/0HL+rfQn+P1xpwwx83h5BmqLzXAXnIP/tRoFvqeOCXMpztxrITGj4/&#10;hUGrlJNvtkCnRKPpxlr1J8tYWXN8NECJrOciDqaNo6FAmcYO3446GF7T6DWzgewmJm7rDfEvGilF&#10;TPpMz+gJsv4K91zbCppH5ExykfyysUhYNTSZn1jfCIbRCnKLB3mgfhMWzIN4WQ+XebThIJqIGx6a&#10;NlLFP/6QLfmTQ+1G/SY/aSienUmpi1HwEdaCMe1P3dKPAjbO5d9+ihtyHW6RX6PrgmSNctd35Di/&#10;I5c0SEmzsaRJJ7xp9Dkd/itAnMSh/+onbQf+qb9Z34nUYSOYIcsgDW7Th+yI/xkfZWGZUXzwER1E&#10;XNRJ6KBcDIqYfBGH15UrHLoQ3iKDDDxABzRE/qM9o8znFmUsKi143ZnuRhmo7aITjh8OvrZeJ2PK&#10;Io3t8YDNnJdOHzot71Pszo+d2hiLbemAyAMMjTzpg+kOVF4U1xj1Hn/yg7HIt3Mvd4p8EQx5d7nw&#10;A7+KjrTZTMSTsmMdY+jBMMzwR70hZoIBqGRfCyjee2OVflMvCEu6MW0KtZRj8JjE6LS/XNtU3FfV&#10;kd6/WA+dNkKbrjiM8qrP0rNRb9BTDF6wkoMnNBGGDTOs38Y9O8OtybGq22lX33zvHdslHmxCJhQP&#10;YYgfFiKiGHs/++yxDbu5srkWufGOffGJDmacSao4PCiQA0qnkkmQ9oDTVbgIBBnAPhjRbxmLXn4g&#10;vax2iXNkKSP2DsRSCfT1sPxI12WlcLQbnDTi9fniq9shfR+Rf+sQ9KCe6BXTKLmcUp6hjc1Dn6lN&#10;JovEh3wxrX6qePmdRh1tWXRKKdEC0FJeCZe/CAPfyPcR+yZUltxQBW15Dil+nJe6bgWKpMqHycbB&#10;ywdGhAEGGEldiGcCgoyYuXGU9Y7V7WNjMGgoNBVm4pF6WWzhZ40Bih/03c/CS+JU/CCVL4yvIQJQ&#10;AOGJGEIoeo5N6atS7gv3CmIUYrigxBJR2BQOzEnaaXjpzSSTQVLiLxUTOCtDkdG1pcXFGudlQM3L&#10;zUdXsHBYGA3/mA+b3tnZNcKvZsG5V1WQOgB3oSkxaLvwepjEKNwQzjxSwkKmSEPIAsNN5SFho2EC&#10;czTvAgO2ID2f6P2UchVy/AKYv7dkbG/t7Rs5lBrkCAdvNqGnJl/O0zCK18onkQqJ8LucJE/g85cv&#10;jQSSF2MaD00IhRyKMREFAWbjBJIVo/4DkdkUaiommL/BbAjY9ZaY9EauAmv/ouFNbNLkBk2IMkhk&#10;AxRI5UxEBsGkOw1qMGWtCcmbpnxkGTdhSPEQvwr+Q/1lHjPNZl6TT5CQyG8MRg5YTnS5C9O/sfyx&#10;7iZRUhsohZHoUXYhnaZEjlvBIGTkLjEMNekTyRcolhoRR3jpfJSyTiWc9SfRG2nUMU4jv2mUJK95&#10;T/+v5af4K+IfKB75Td9rTGi4YWCAlnvRNkS5FUz5I07noeQTtN8i70lnxBfYzHe6JVKn0AtgGmpg&#10;pseoRyB5CYh4hkYpiAyHLhu2BynbTZklFjDr8+uo0i8o6TY2vytUoPIG4g/DJzCOuskOodF1UeWl&#10;xhbkO+0E7UWMIAaSF/iVnUDyjQEKZtmAZBR90uSRaRNV3MOc6PZIyK1i4MlxGJ7wopZX1Yth+pQF&#10;uor4YahkFh4Lm+lnudZ80nvKROrMIb/id2KWfdJOPtOvIjIOZed1hCDSGPIndA9wrk4Kl3DUNOoP&#10;muBV6jgw9Uizzhjkrykb6YeBliYye0IbDdKG17R5kAEdDC+ILzpT0aHCgJQfeKs4gKxPzrcAZ74N&#10;0c4EqVE+RNdItO9CdHTeAsemFpDbW+p6lnklXYcWQCs0yw1+8C3bo0SMUrcZyJgISQSgLa9jBeEB&#10;BnSTJ3hFfJo2RfKzzl8hhfRrOuXgMiBMQfYkDI5ObOgPw5bwJQ912ULg/dW597kvFev0RAbe4vyM&#10;mAH3QjgpLE5XD8IkHHLzYnoVmhWNDJ2x8amIfIJdtCi3sWpnd1AdidkYdfqowmMKdKGK65EwE+OP&#10;+4GjBw6iFMdVmWSgiGKsezIJDf39fSsBjksZKM6ffvbEhiI9CTKMtZwMQYkxSoIh516M6Yxhb25K&#10;6U2XO5/l3zenKEx7mt3bCNhI9ad+6bsyDOeqZRuJ837npHhOdGdKgoYMzDt/P/jwI58Uv9/vV7dW&#10;V8Q/hAiOx2hYVpQRrqBTmpheFAjYP2TY/KLa2tqSwjm2Abe0EEcBtVvRYDEykjcaMAKcAmtFIDcM&#10;7DQWWXRMozAioeQID7A3rXKRXwyYSFU9OXUQzlGqZYPHP/2DP/LoLDzFOOQMw5sLPTX1qrT0pOQH&#10;JQGvhhAKoTU57SeI8qeR3tje8T28DKdvbG5W6xub1cO3H1iA5a2amIpNEizyJV7+6DSgjKqyeBh4&#10;+vhzC6tUVi3Q3JRAWlu7u46PJQL57UjlzZmZNBrpNtfruEz2+oO60uaJ/krWPASZvkBOuBYxlDuF&#10;GIqBu2JDYpl+jlsLNrZ3a8V8Y4G7Qpn6F/kl3asrGepKl8XIcO3+rRXzhvw8f7nh9JFbEyFU0o5X&#10;OkFhA4kPt1N9TDr1XzzNtfhLeQbSn//0JJ10gy58ZTmA1BPyyAg7dGbjBPraS8I14m1Tx+X/6/fv&#10;ucfOjuiZLvclq5zkEf8Oo/A8MSabhiFuNvqKG3HBp6547N3Vwq5klt62Zbsg0zY2GPWO/MdoACCa&#10;PGochlw2FvhBH2EgpsGRu7TNF/k3kkc9GQDOPLreyX8zP0wpyqMbU9J0ysirgLLKsKD+c/o8QcLj&#10;jhtpySHShUalhd5hOUnyvaUGy/nACFC6hGP3KWH5TVy856hkjlKA+Q3a4ikdXoyZc4/shUFA3jBc&#10;Qo9HAyIy7N9TmQpro6CAjQjRhn5J/0QCvbjrn8E8KXm1cQEdoi+NltBb6KOQadoLu/G98DHpxpjj&#10;zEgbXZaDMJyZ1nQ6LuuxqltGDAnX52Yn0dZh2UfhCcZwxun8Kh3iVEGYL7gDfIPnHGvjZVlyn1Ub&#10;oNxVB4O+/Eq/yFjkVg+eB9L5zJ74jENGL5XG/Ny8aQE9AKL0XZa0SaKpCIvkUG2h0tIH5yVoUJr6&#10;G2fHLt/0zp3QhOErtBH27DSOiooRwShn7lfGjY0atHmUi3mrgJ7B0Av+PLLo9/APMGCBf2aDsmz5&#10;o8z39mLzAzfZ2L+Q+JGDwWDgeg8PX27sqDhUntBC/KIYqsku/NY/I/+jafbVbmfbyNFsGFChvyVz&#10;Smau27befXT/Lf2MeDCayC+bUF1HlX82BWG8r6kNZYBlaT6uZqVOkadhqpEWy+pIAH1Cfsgro6S0&#10;kV3FS9tOuBfrGyq70erR3ds2FFl2hv4mf8TGE/0VPAy+JF+9k1r5WFcbgVHmUy0EuCkHpkMezQeC&#10;WncKxMbgudrhj754ZsMSG4Ud3T5jUn6hDQOTOOAzo4PEYWPSsUAK+VNZiD6PystDHleHu/mif8RB&#10;56jXacuNuIXOg+odnS/RBRLDNVzDNVzDNVzDNVzDNVzDV4JN2W8+uPk+djF3XNKrurnK6Ae9eCxS&#10;vLAmUY9ijbNlnV5s/gZHR9nGznPSli0W/Pb+ga19hjjds1SPaHaWNYv0Vs9k0UYvtSVLPq1cnqD6&#10;gWGte6SHXq96HerFYRH/7OefebSSdWW4GxQGa54RkrChw2I2Yk3LgeigjSeAtU4vJbIw4psS6KXQ&#10;W/ja22+ZTkYk3NvV9zj4Wj2qC1nlShdkzRojQ+s7W5jr7uHevLnq3hw9UNKHl14TJCRnkU/1QPQN&#10;pDfgkVrxh/Mn6b31Oox6sU5RcRba8QNPvPxN4cwzgflF75Jvwrz1BtoZCQHp4eKbY4ToEYLEydoJ&#10;plDg408/+sT8hQecRQcw0sT9rtyjOzMTF9YzPJ+jNNyly4jz+ESr5jdyAw85HD17N/TWGDF6+PCh&#10;w9HTPj+Xf5UBa77gMZg35pyfHnmNEfji2TOne3U1XPDNXdzkgZFcerJsmErwyJP8szY2gfu6HS+9&#10;UtEDMipM0TMKmbRPjAe9+/2DmscHR0wdXFSri4vmM7ixuy1+qmc8YJlFhFmem/c3+EG84NHJgeO9&#10;kIxQbjeWyu0uooW1PoRjFNOFE8Vp+dXnOo6cGeSZaeHENyD94f4lt3zqv3Qjfb8X/yAR4g7wm3CZ&#10;FnUKv/JQf5uinsntwY3VyA+0ie/wCffMD+WALDQ3FnmURU/KI8LGWaek4XpAZKAAP4z+QCl/LK8w&#10;/fLLk6UwAL9ZqgBQn94E6M7pP0+3Kl7qbY6wMarCyEjKAYg+CSoEih/MET3C8zRCs57IaKJ++htx&#10;JEC//y8VWklEeGHyoo4DHpE+tCg7+OU98+7wig133qGX2MM/I3+hN0kPN6DeACRee6ZCGPIco8p+&#10;CqEPhAbijnyUfMk96wBlBqY+YNQs4o/RnjpMiaMeOcvfpGN+RHz+JoB+MuefQbroi0O5yaWf+s/H&#10;euGHeOSZGSuANYTMzsA/8gUfKFvWjuMdOpInvk9ajoymZVrQwwzN/CIzRJEnbtjh6BrC4aaS8NIj&#10;wpCul1dJj7F8wu96ltisf6EveCzeTMfxM3Yr5yxeeQSxwJXoVLyjHMqt9MjPZR4aDgcKY3xcm15p&#10;R6ELZGYE/xxMbdB36CcIOoew8IVbcSK75IRk0I0RFrTc6p/5Jg/ozVjSEfS63MQHyoB149S5w+PT&#10;6jkHW+t7pEkcUV4AbR6ArNJuMlLGvdH4Y6Zlca5bzfc61Z0by9K1c9KV8z4/kTN0lxYWnE+QukrU&#10;jKL6t/jFOkNG4Dg2h6Ur3phCfRed45SFyvyUNeWiBfHyiLTg7Cx0geu73Mh3jrCGbrjwhhM2uJrH&#10;CgNrCBP8cmQq+9hkBA044Y+9BrS3u+UIJOoCa+bhTVu2hkedxUNkn3Rdb5W2p6qVH/ZBsPFmpjtd&#10;cd7yTEe2ASOIih1ZghrCWd/iqoRzlgaekidDfLb/aJuoL+EfsDzA/9k4mg/vDstLiQe0hH77/g0b&#10;iwzNcpL923fvq2FnpzPTwSjvMu2i7xzIPdOdccU4O4UxjlFlQeXQe1Zq/fdyY9sn2TO9nNNInW4Y&#10;Buenx6UwLlW5Js18URSKXOhFnmLiGQdkSiApNG4BgbH/5x/8UfVqa8dTNsq/0ZWaylgYBfq6PsWV&#10;v0G88+zLyDmQwcF1ZNNtpq9iKpMKwZDrvbv35G+0aqtix1S8CpTKpvAYY9CEobMpY4VbZo7OpJwU&#10;lrWaN27eqEYlCOxWo/CZuo71NBPVOTcQuMDEKvEIHBOfaXxnFxaruZlZ49XFifywxi0ECZqZvuN5&#10;Kct9uO6Fd3aZRx4QHBpB/LVV8cbF2zGljV+VVnUoJUolBVvKG9O+ezvbFvInj7/w2ZQ07FYmou2z&#10;l+vm9aut3eq9R/csVGyIyUOXGWJHkbAMIcuTq9IwMAYyMsNAGK1uLs7b/f5bD20csp5nf2/fnYme&#10;5Ckax1EZZgei5bw6Puh7yQG4v73tMjk9ix1pAIYoNF9IOdi4LQoY6LamnQeRUoNYE3QqjaAJIyiM&#10;EG7YSdrZGQYdG9t7rljg5u7ABt079++FwhS+2Fg3f1hUbb4Lby8t22Bh7ayiN7JrmnhHQRUX53al&#10;jG+Kr6z7OzxiiklECqFIpSy5CRkBmW7wO4pA/kGUHrSnH5A8Nn/XbkLyi0yAJOX3hj+UQSibcH+N&#10;T+Vdn/VNbsKp4nZnedl1lzxy6wxLPtooTmgWcqYXsmCZUpgw4iMsZY/s4hclitFP2k5IyHfqPTdo&#10;QC9wzLRVqYeuA14cEXmMpQoYi+EGZP5RusQFosBp5I6lAzA+vdFObl4OoHTxQxo2CoJZNWYjaBr0&#10;DAydExt3wuAiYDRIClcwjUT0Gs8sB4BpQ+LkLELCUx8i/68bfOhOkLWFOOGe9BJnKPZL543OVJQb&#10;366qbrdrGulEcj4r7+i2WFcXhmTkjzIKXQOitzwNLoQunrnukyc0Ex/GJ3FGvJJV+YP24E+UO/G5&#10;/BtonQ0WPqJbDYgG2TejYu25PNT5ZnmPuYLcyJ0r+AC+MbDguMRDGvXY3BJ8JHzI0IgP3Mb98PDQ&#10;3wB0KZuollZvukGHJyyLQd9PSj+QT/yuvXrlsKs3bjkeNiTOdHrix7TSj44t39mxDH+9bhGdUzri&#10;8Ia2kVQ9lYyT6SPjyhZx8FtyjrHI9xAdvcn9WMYiYZFt8uNpYRmJXkrijRfyK96QB8IgcUO+h9xF&#10;evCD+habWcJ4ibJABqETmXQ8waKIV2VO3fns6QvVnwvp7hPpxbg5Bvsg5Z/8kLoc+Cc6L6pd8TsO&#10;yo640LvfeHCruru6VH3vF75Rfe3ererRnZvVrZUVGZGz1TnLoMgbhpxDSYfqjd/Ud+ovrtgSGOsn&#10;4hc3xlxJbjq+pnWs6h+yKZIsi3bpCvKM7rW+UL5Ypwhb2OxLnYJDnIgSu5OjbsEf3uE1vCEOeNVV&#10;2QOHaq/sT3/kFZ3C0i7YBl+Jj81HiwvzrjtodtpUEqPOYigODtXeyD7C3uEMxBsLM9Wi2vLV+Zlq&#10;Zrplg5jleegG6g7Ang2Aa0tpK6ERnjQB2r3TvPwOXaFyV17hxy0Z59YXogW7BX/RBoZsWbt+497q&#10;+2aCEuHJ5g52P9EgU2lIODIfFZpGz2tn+CvCh2gS9uIiMgFu7fZdmOMTQwU4OVl6dQiQ4g0lEvHp&#10;g4WekUBipHLqh/wgZxJcVQ4q/Q8++MgGmxuaAmSSwvXcut7BusHlW6KkgYrixfOqxODt5XkbQHdu&#10;rMS6RL3fuiFFISUR6yGCrhH32pRHuKm4QO7OJf+nMhatcJX+/PysCz96aOygDIUADy9Zh6I8c5Bu&#10;0oRA40/kmi/g2AiGDWsBpaT1zULBd4FHKpUOmEphFAWmJ8hoGwoSetxA6h1eUeBuVAqw3gP/7MC2&#10;oSuaOZh7ZXnRR91wgDSHBM/LwAE5pgThR3khHyDCRjyXV6FAo2xRYDTM3OWtxkiIAcXuq46U6QHr&#10;TIVTMupQoKzbqcMqz7iNjSgsilr47OkT5+NcBjT0giOlomzv7smd9Rbd+EAUaujIZx5WDDD6QaFQ&#10;bDWoHKnsuNU81jsVhLWNCYghBs+yKrj5Kdza27GMeT1ugW6744rHtUocagruHuw5fkYW4dX8XM/l&#10;QKXdlKENMDqbQPGYhQqU8pEH4tNclCw6LrISXwLw6+dXIXGVd/j82jeh67H8lKSqceSz/LExCj+5&#10;CJv3ljoT8Ovdu7fNGwzvaeUfo9A7FgvtVoSEkd+kXR/433w06KdH3Uv8KQvhXx/l3x0DIUY2kHml&#10;cUy/HLzNG7KXcTgM/PaT+hf1lfA8sx4lIss8zQ8hgN6q80NjT9r6V/vJb8p7+vPIkHhIvtJfE8Nf&#10;83eMxqShxfeQzaCzjjdRf6nn7EcI3fEteIieq90Kpn6N51AXEKbpz3QVPqSBYCDr9lN+C/hNeo4v&#10;Cs0yDsi5hjdpiXB8Qa7Do8ut5DvXgoma8CMv/MYr/nz9KPQgn3LnJqj4WNoQ4i90OD7pQ55v0oSM&#10;IDPJZzyQ94XlVf8mHo6QczpC0sAgR/9hSHPA9JmMBAxEmYNOU76Dh/LvRll5gmbonZDRPiz7qB96&#10;iac5EfUzd0MbyoHrMcgSdSHKmHZD/qDdfAg3RnmtRx0/YSM88UUbiFOUmXlOmhnW8US6tCOQjSGD&#10;PzoA/iaESkZkX65v2I06trW7r/DITXS0iNcjgn6SZPzGLsBAYQaL9Xa0ufdkGNHedNQGm1rFyQCT&#10;20uFgyJoY5CCfKU+AtBF+GGNPGVJ554OoUfSFAbaKGv0kUfYYQARKgrPJgotLzjIHdoCY3CANow0&#10;zB+yr6CwgXDES36RefR/8o72n3Zvr08bEfIQhvuojVraLdrTqItKWfTbj+LzaL2ergv6s14V0tGE&#10;l+hY0uIJDehF9A1+refMZ2hsynvIst2Ki5wMrBFfld0CDSCZi3wUDwK//fXf/KbDjo6rxyMPN1RJ&#10;YADwna9/XQRNVpdYiAXOjqIXtlCOEgEGx2E4nJyxMDQS+IJjTZSJmZllMxMYH48mb3IcYuykjHKy&#10;/JV7F8no1kQIByMT6ba38cqM/dt/9x+5gc3qBUyUKUemOtP/gSqwMz5kTZ2vJVnpMA749sM7Lpi3&#10;7t6pv7dmlxQPhTC0zicKDy5HcoqBqeyw6Lf34qwpYHllSfllWiwoHJchVcNlTNeXNs9w6VHZuCEl&#10;42hNB3/abSqnnarTo9J7aMdwMTA4jHP8xsWnhCdfPLPAzJVeM8BIHpCNNzCpXg5ALxxY9XEDfq2e&#10;vXjueFm4nfDjn33oMqb3ksBJ8KSxtoMyCbd8zjZuUPn46ReO7+EdRmwjkV/77d+O9wYvJss9lqNX&#10;w1HE3/87f8flPjo6pGWqpPHDn37s0n23cR8zx1sALRkvCZyP+SYwQgtMS+4SDsud1Ou+tqpAKb/V&#10;peHNLK+24oaAz57FE5ifiVPxv3nvjp/Q9cNPfur3w37E+9aD234CTx7H7S7bO3GnNHBSaGKRdkJf&#10;Sg84KrYVQDkATYWJsgBKERqyjqBEEs6lxIBhSMlFqcd5k0tLDU3CpDe7DWnj1/w0PdjR6q/8xq+H&#10;m8qxU/J/Us6CAzJejKYE6gbA2a4JYcxTdkM6aewA7j1NmCy3s4TeQd+EnJD+bDeuUvSUooBQeeSH&#10;R2sE+OOaQTKBYZYwgmYVNOn0zIWAkaSErEepOwjFaADx0hAkMOVJGhifCTSShlJmHmEskN/yVhvq&#10;Cg00kDoWqLnTKPeMtkk7evdNwMAAXOfKk45nvicMDXwaGhllhZ9AEbHXIINiNCXkQvoE4meEze8l&#10;F8SdPMZ4MChb0IkPzsu0k91icCHjMH/QvfLI0Wu0L73e8IalOK5MfmQ8AITldgziwphItyyz7FgS&#10;76nyy9mv733nF+2Gv8lWoaVZPmcX5s3zz5/ajY7E8uyCZYOzAQH01tFJ1H3SYJZn7sHwjnk13ySA&#10;kBUXgdoZ5HHiqPBd75cnMnzOz6rBTtwchXE4qTQwio/KrS7QdOmj1mQYTwa9fD8+OHAS7gwLzNtR&#10;mRyKFyPXbrRXU9FhIwxg2o8PPXq4ubHttrHb7fkb0oexzokXfywdDNAmf/Q5el7fzkkFf+qw2bxx&#10;Ngr4l9vc2bJ8iM0q7z66ByHVCHaIAIOQzS3QwY01AB2qmdkZG0o7pUNP/ZiUwckVrV+8eGX5yXMR&#10;MaSY0cLAXF1ZtBsEenbOz5A/2ktGIy0TSiMBs99P0QAQhpFccpfVkvza2NNfyj36hpFaBkheyA4C&#10;oAW5QNdxJSxxpn5CZjBO6SBNlaUJ6JXd3b4NwgVf9YsuvKj6J8cyio+rz1+s2Y3ZnG35gwYvzRCQ&#10;D2YiaScIA2QaGLVM/w9Btpzi/4WH4r8A/czMosOSuQIlu9dwDddwDddwDddwDddwDV+GMBYxHoVY&#10;8lijp6ecYn5ulI0pi1SWbjnnCGRR7jhrLRSG3onREalHM35VjU0EMuU8OTVaXVydyuI+CbwAORSX&#10;IeJAFgh7rQ6WtazvHNoF6YVixYPbu/ueuoueUfRcEhhhAdl2zzpEEIsaK5qeR+LcTK9aUM/knbfv&#10;V1979JZx5cZqtby6Imt6Ur39WFfiaQTFy3qtxMjwld3jO+si1XNTmj4nUr1e8FQ9D5/5KL5AUxzO&#10;GehhACGTcm9iHDkQSO8DZFE10/HeCKLeJ8iUPT1ykN5sTEsn32Kom+kRTtdnLRQ4pp4Xo48cv5PI&#10;QmqQAVCQVR+MOoE5Bcymn8TlhaVqRZjTDDH0HqOk9EISFamR3lXikXp9IGxMzHw1YRiG8IEsWOZg&#10;VXrGifSmQA/ZC/99kHLqRcwFMy5ITqz53nBjVKM5pQ4yjQx6rVtBC6aQHm5i5sFTMW/kK9P/KhCp&#10;Naas/f8JIsdYskDpDf8KvfRME/nt3rjynZjlH1NigemmqGvMb7kODmx+T0ygHrsuqwzyW07F5TeQ&#10;MmCzUjN81ntGyzwFpfoB7a8lICg5dW8/MdP4KhzS1Ji+bACzEqFBkqPCQhjrDQOVTsH040P50V2S&#10;bRcI2ID0T3o1Sl/EKGDWnVy6IxQJiYwYxKhuIUSYf02o8yga0DVJxhuk1JDy0cxq8j1phJiMI+OH&#10;x6/lo6Cn04wN9xJ1E9It8kXcw/wbpc/SD4ibOKj49LsgAE1smEuELvIzrO9DXcGsWGDJI9+LrmTU&#10;68v5ZiSTNbK0pxyvc6ryU11BTsso1JcgGVWAN/QkGyaJI+Oh7USnDOtbyZBCDPkQZdOIzjQFnaIx&#10;UW7UL/JuzzXKvzDz08wfwGdG+UDqA7+JLNsi/NIG4p5TqSxZCW+0c7FspR7NrmmLNOCdl1GpnQKP&#10;T46rJ89feuqbbyB6dmNrx/YB07qMrmUdo4kjcfI2GBwZj45OxQKlwV+jLcPeIF30GsgUNlPFoJlW&#10;MGRTaK0MhmzzZDoXxJXNj6yJrPWd8k07xoyGRyIVJtt7fdZv8V8Es7kFJL+tKabCpRdU9iDrUeEV&#10;B5QvzHSNvenYXAqPU069PrzIby278JN6J7/phi7nD55t7vWNe6I76WvqfJfQ1+8sv8+zPdV25LIR&#10;xXR25ZxXj+49rKYmWmK2QjK9LGORoUyMRSIgRoSR6+so6REZiKOyLZkJ5MLr8YkRGVMYi4FeKHwp&#10;40rMJhzCubi0ULWn22JwrENDyLhhBeOR21aiOEaqH/3kAxuLm7txOTyNfxYhBQsTBienHmLNYVYE&#10;tSVhtAAqrkf3b8tY7FV/+rd/o3r41v3qwb071crKUrWwuOj8+hBU8YDpLvxPlfUNoKekFd/YWHwD&#10;1wd9pzU5LYONdITkl4aLM/coQBYnp4JU0UccolryEciaRT2vJJTEySaDmVmGq8elGI6sKOBTu9WV&#10;oExUJwcn1YUPSZUwseAaJeWNMIEcOI3b/v6uDUWMxqXbN6oJNhsoDymgCOOIhG9K75JHFy/CGAuk&#10;4xYEzpZiUS47tKcmp8W7OVdKX9Un5NR3sb4aqAKGgMmowBDVv0mVowrJ+OmzZ16Y++DOTfFPeden&#10;peVVfVKei/IAWOht5ZZr0YR7G2s+74kNLpnHfXbaK/9scMFg7HkdkKREyBpQCGD5REhOlBVxxZqR&#10;8OfzpxQXqkCfjKzLZBpiY2fXZQfmjrmbS4tuOMCX2xuSuUsv6IYOcH421qqqv+TpBdbV7h7GFBHn&#10;jSKfC3O9OrETuVEObARSMGNOudLMwVdQxJpezllMgObmE8DPm0C+Cc8z8+0wxT3RJDkEP0M2E/DC&#10;t1q5CJFRfaluqe7kGWCdaW42KMZi8YdBTXre7EAYIVMcNFDuHBasGxrFyROkbIjPO+71HX6jaPnm&#10;g23VWJ6cHbvRBFWcjien4wHnRWm5QSrKk3iIAz2WYEOeP6UHIsuxgD3qQnYYoJ/wGGzRuNIpli50&#10;nlNTRd7NJ6WX7zYKlTANnOuKOEP8yAVGhx7V8eFh3Qi67ORmRQ+R0CF3nk05xhtPGx9EIkwDIOgK&#10;fwBP0kzgO8BAQfrJjTVpLBIR/AKLl9cgjRKHL+gzBUvcdfpC/Dn+ku96DWjDH79CzoJ2gFvE+MJa&#10;PPvQvwu1Jfgb940XweuoEaLH5SZUPkoUzgDphzEadSJkTJ3Zw+HpC1QzOuB37z8w713nSVf+KTOi&#10;I86YulY9Pjy2rqRM2pNqx8RLZAv/8HrQ33d5crMVctZdmHNZkS4bA4mMNcpDCG6PoQuckHgmXcGU&#10;8e7Whp/Uh8kWS76QSbyJFvllEwicgs6Q40v5ZzlD6HPzV0ieSJHv/AZcB5V5lzb/qANl8ww3ZlFW&#10;bqcpV/GbaWiu+Hv8/JXrOZ137/xVdBOyD+Ad70dq/+B1V4YSupqyOlG88GhR+pAnG9xmZfjQ/o6L&#10;Jy4j0eTyUJt1JVuCvHLBww9/9nG11+9Xc7Nd8eFcBtlR9bkMSNaPU8dYZgBSx8gb+y4wHA8OjqtD&#10;lRXfZros0ZKMKhXSyvSQrXPpe9gqdij/8U6ZOjOGkM0SGlZZFzHQNkM7Kdlh6v7nXzx3WxzrPGXT&#10;SHctq+xZ1uKlECofFYN5QxF4QEHxMM3tgaURNlxKtyhplux4fbb+mHJnfXa33apmy9Kxp682TZ7P&#10;sBXfqc+c9gGvoc9yriftEk++pT6nHlLGfcnYrgxF9Dm31BBfU38h7RYqkIODmWMH0sORFLWPQFHi&#10;XjArRFAR/rpCCsdlrLgRUBinImS00LtUCxNAlARIfGnRJ0B8ImGIP3pUgVi8uxKIVNJJtyuFwoMI&#10;Hre2gHVcQ5K8SWFVjT4Myl5DjkrCYJgTSkdAhSnxB9rJ6iIxRyzo6cXVdqf2Y3/kW6hMDrHQodjq&#10;P/6BfJIPY4wgRMNX5wN+y52GgMJ3pS2Qt7GABweHXkvSk/EyMzdnxBBGUF7nexCTvzH4E8dkLIMq&#10;FZEW6CMhVOGhOfO2r3RAjCWUDZjllXwAuRbutpCrj3yIOmtKzFAp75IXC3ThdTNw3chTVgXfzH8T&#10;ogpLcTZoSR4iN4kl+TpOMN1SDkBXJmHKLhibOpAx8apgujX9ZSbqMizlD2Yd0381Zsek6Zzp67XG&#10;/6+hpq+AG9KCCSGtkR+UEJhlA8rBmPkCc6Q242+m0SyfXEjelAXyTGoeKS9Yg8gifjpkIGkkTc20&#10;sn4G1YH4IVvN9LOBqWVYuippyjiMmdcGvK4jCuIurOMVptzV+UtZlNyxTs4bzco3MEfDvyp+lHvi&#10;V33PfLmjWTC/1TIkAr/kH5nVbzDLsAlDf4X2fwt9X4X/Lhjmu5FeYSIncPDNnRA5GRu011A+ylX8&#10;xuCVkVJkIsocHPKX3xjD8L9Z3+vGm3waqcdEHXREWMqPYauq6nRnjFzWAD3oxSGfGHnGkGWWLXag&#10;EzZQaZGedG+OPqHb3wSzoeST8CB1Aadm9vFDu0zeOYAdxLAkXjKUNIH2p+eXQMk3yz30YqMcUyaz&#10;3IM6I0Goc7RZ8SXcaIvDSCy8A0s2h/VtqHvrF+IX/2wQwxchhtKtG8vV0uJc3ebTgWANYI/17pSv&#10;bJSu3kGM25i9oGylE7DORBcGJie1MOILQgNmVWzyQR5pd0K/NNcdR07f+BOd8JSZsxcbW0Y2+qAn&#10;WCfLukyQUUWOETyXAcrgB7ZKnsbgmULR0WyDqIoeEEH+YFhBvkkSa93KOkh2Si8UwzF4G8f2oHey&#10;7ORUyqcYiMXd/oXpj5/4Q96b+sta792bi94NfXDGlOqZrNlOeFYss70ZM3NGVn9Md46phzRQYPUM&#10;xPhMYEJWLgVyportlBW23elWLRmMm5s78k9vWpk2E67Uy+gqDTUOqjDdDj0JrOKh0qjOZbTKP5U5&#10;G/J/8Uc/qrb3+jJ8oreTjQlIJ4znNAyUcDA1Cf1uMMo7+Lu/8WvVDe6zlR+miekRkZ6i8i7vNBhR&#10;UMCotwIGIlCkeDWmHp3iAk8lrvjniBSPJok2ChAecIK7DWn1slIZjI/EiADpZcxK1f+PQIueINP4&#10;hFXUzgN4daFGTzQrVzWfxmSkU6j7g10ZrKEcvni17u3/D995VHVnpMh6Pd+TTc9vVgore/30mqCT&#10;aV7yfXQhhaJ8g1OTLVXCyWqUexkLVWOtOJbg8ePH5j/lvr23Vw3UmYAXOcJD5qj87DhPuLOyVK3M&#10;z/nuUBbn0gF55+Ej82KSo1FED1gLcDkSBdhTbxoe7+xsRbkL5dF5OBjEImduakhAroiXxblptPU6&#10;cUYk9zenspMn858KmQ0fNxsomI3a5PvgMI5D4F7wrGRHpwcq19Fqc2dXfsJYvLEYI48s9E9jenAc&#10;u6UpW/zMzPacLnhyeGI6+4ws6gmKco/asT483U4VFjpdWhFUcTvaIj8B+H0TkA4/iUtPEPp5NsNy&#10;dJPTLQ1g3tqSDSdx53QS2GFZg/L6tft3Xb8wpKamuybOA8sOF5tJULbNDo6iMTDymnI0LaXOyAef&#10;0h91k98cy0Ic+T0gDNZ2O45wASlN6OVGmYyD6UFkp9kwUqb4Q6+lfMRoGnKArolnRx1djxgJ00ik&#10;oSY8+sxAXvWbPAA8/a74ARqC1F+WCdEITXynriJzfGMzC3Fy+oH5roj57bqg3zyTNvMIN4UNfSAX&#10;ffe3kr7PeKWh1R/hQCDiU+wKr38BJe7an34DGDL4y9/EBU3NuAKjDGEGD5CooS1pAogPyPDEnSOL&#10;MRIKMxWH+EF4VK+f9ot+kGxJ5uxPtDBjAoxPRRyM2PAJeo7VgcXQw6hy/EKVuvlGOfJUFNG5F31s&#10;XEJOLJ+im3DLqzHzgUdusyEIwg0d5Igdt8Q701vw0TnI6cmB6jv5Fe9Jn/xTFh7paU+7s91WJ578&#10;4DYpN2ZTiDzyBQ8j/2PiAwAN5z5eS/ItCcprBK9MB5SAwVfuq6aMeDKAwTtHtBCfR+nkxwMRpk/p&#10;OE2Bowm9kDxGNrmuF0PhmAEjuXlkX/6Ih5FFRryevYyNFuQVf/AW3Ru0YXQx9cwATsg26Zyqface&#10;Ua+pf/Cdq3RJA/1NUMvVhcoYQZB+UWC3PzdurvqkjoNjWl85K975hXl9m6z2+odegrWi32xq9LE3&#10;ijtkGRmE15UNRZaLKUrphqgrzGK6EyIPpkNhuEUJfsRIH7kh7+iSUu+EtHnHooUBkE+ePvOsVF/y&#10;x8ZJ9N+tGytqf6atR7Y88jriI9TgI7ekUUY2yEpdQS6ckviPO7Om8McZgEbyI2TzLzMm2GHobzb3&#10;bu2zmSmMQWw5Zgkdl34D9YgtcmC30JmEwR0nbsLiGB3eGRkNGVanhwiY+gInKAwR4XsvbXjQOzkQ&#10;IwZSrJzPF3g5JjFQeV6q4iTKqlAmVOhMDRREfSOmc9OtaqHTNnYnR6vOpNwnOBswcER+Qe4hToR0&#10;KhTTqKxTAEt+bRiC9lP+wpwRTRSmGAQiCODcTKean+0auUAcj+zwTOQqOyo3oWEeeCWpAXFNZBqQ&#10;s+QQMoxC0B9kUI1cYWAGIleg2gmh+MN5laoAIMPvx6ool5KHxJFxCZ5wXHxJVJYM6IvE4bJR0VZw&#10;Z2/fx8cMDhDWwAkZeZMTU9VAgjPYGxjHFFD9Kxk59IACc8QQ45DRRCvGgnHtnRq6ETVQBZFXkENC&#10;E63EIZbCSSxAI5ijt5xHCGJcJu5sbxupdFlWPo9QaOEtmAlHIxeYBlr6QeATqRiudPgrmLTV6QiV&#10;YWOuIQLzoHQJ0BCLvzQeQQmHMacwwOzpKUSN+U1ZMp6fSDEUdOMkpCQSS7Qu/kSl9iXMb18JJa/g&#10;MJ5QbmDtyHvBNJqSh26oC2Zc1OfE5FMYCoG59rV4N6LowCwTEIkJzD9RpXoFNnns6T+Ue4NOev5G&#10;enZ6Dr9QVNR9pddE1WvwtfRV+G9ijjpwflli6gAVX41KQW7iE20XKDqSJq4cS/SlA0I6PYkswUHX&#10;JJI1kBGMCaMykblRfCLrq9He5EdIeTZ5lljL5Vf8Ub8Ta7lQ+SWKFKN1ojDTpTNRr99uxFHXkxRy&#10;EPdCI+hZKDWKPhgbugvGyN153d7Q9qQ8sX4rUSUpN0Y4MIDUgEmPKlb/KaXAQgY5Ytexz5dVIRlH&#10;0HMiDdbVucZ/yIz+GcX4WH8uzIyHUQZKUsfUooGjqgVUVEV6dDCo8fj4UG3VkTtdiYzMQRc7ud15&#10;ET1gGqZG05CotKSvr9gXAKrzI4G0weQ8CCk5OkWs/xtTGHBUPD6X0QJeFrziQgwGBYTnp9I7LIk6&#10;U5kqDegfFqF+U64q4xxRpcz00wjXjNJXIDw1LRneccDfkPbkMZUGYwZdjdEceOEOOktXSqxOgxMg&#10;0OV9Gajg4OhIne0TD0b0B3ITMtW8o/YO3JOhBfYHg+r0WDyX7HDKCnWpQYGLkXcbyULuuOZqPww8&#10;rtoFMTwxhwLrGmvdAc1Mx3vpixDe0LkcHIpGUIYhR62x1CiP48OIQ69QnnwHOdaHHdJcqcw0OmHr&#10;9Z7mtegWpi6ygYiMGXmnU4rhGvYa50iCFC+yCeq/GvXL+f8SyLHW88UHdMbgWcQp9sjOEQ9k6CVa&#10;PT1YXnifQu/IwJiUELC4Mislc+bnZ8dVVwaXxE1EiqnjYiOKkoZRBXMppkzKwEGBXzLVqUo9KuxO&#10;qCclYWmJnhlZwbOytMdGTquWZL87LYNGBpKRuFQ03GHstWpCprvJzM7Ojgr12D2YDz99LJoY/ZQy&#10;VuY8P18YrNxmtp1xkGFeFNzb927JYOx6ncL9O7c8AsoxPQgxgnWJ0SehsMQXTlM2yogMvTEhBt+I&#10;1+W5cED3BiT4HFouY/H0WA0BZyjKWKTQVP7iB2cpcbB3RxlUZRdy4CYGI4e7wjvSmeCWFhng3NYy&#10;VhBlQKky+peVcZTWRM4XNEzFWPzsyXP1TvoyxDhC4dzYmmzZYDzuH/jIFpCD1MeVl6NjNt+wvkSN&#10;u/xJ84l8CaAE8krlLeYHst1F5UA5X6pxBGO0SQawlCFHHdBzW9uMQ1hD8KKC5tqYMJLCCGG9Dj3x&#10;n/z882pXFWtPFfzm3Lzv+7734EEpR0XEpioJ7KiEIivP9hbrMUarvT3SCrdR0Uhl7CsufscalPiW&#10;xglTAJQ/yBoPZIR38gB6hENucSCy5E/Yk5zSiO3LwIYO8ECVG5m4s7JSN8YY6VTirT3uiFa5C+/d&#10;jkN8D6W4XL+FKCW+HbKmU6LVEg895SCkp0mj8UqKD46DGA+UMX71MLrs9YZM5J9E0E/CDH0WEP0J&#10;1JHgV9QP8EK/5ag0IjTgEQf9ZgqcsmDiZRhrhG3pG71v8xM+yPXerbzB5apaVB3DyKCOJBCSEQq9&#10;mCzQNOmPxijkhjLhNyM6UWddTkVpxs0bIVtiJaTrv9KQUYf0BM8ZOSGfKlyZG0bSiNGUMBgBppaQ&#10;HeJLYxEkLadf0o0RH0YCRS/+hRgxzpU+1eEwGOWGvsyF+KnHRqHTJSdq9JsngyQ8Ue/wy6j44jxL&#10;/vgeCF9Mi34gA8imvOktmImfOHcuyi0NRUXvZ8zehBtI7OjZCKv0lTjPEcl+0omBTrzwjG+eQiR9&#10;IWuboZdRqqbRB1pQQfGI8KSBIszvPk4IFE+D/pA5jIcTN/ZnjhfDwt/USCc/wxhnjaraJQwO8RLV&#10;K6ZUI7RDitGXSJgt4sPklNQt97SLy8q3Zz4kl/YnnvBELGNkUdFgAEGz0kY3sx5wSfU9yl38wGBD&#10;5qfUQWZRvvTmqYwDjmDpb29VJzJujg/VOd/fkxywVn/Seo/RIkbQiac7PyudO1m1Oz3xkDIddbuS&#10;HZysR1dqT8jYqIxSDzLgD17I9VAGKRIITbOKh/NQr6SPqd+X0im7m5vVBYbP4VF1WQzFNmv2mDUU&#10;vZz3ivJg1oeSxzhQUEPMUqkIz05EQ+jDOMeUNZ3H4udY1Z7puV5A96F0NTr92fM1ikt5vfRdz551&#10;I0I9kck2a0pVfowEEyf2RZ+NH/rW5T5ieWXE8vatZaV3Wb1Qm8JFF+jdQ+UBQ66v/DAjxejdnto7&#10;jMSt7V2f13siv+wtuFD8Yov0Knse6NKqlJUuYkImoRVdgA0xOJBNIfqJ+6C068zAoRsloVEuiKH+&#10;mIFgTSv6BVlFxpkVYJAGA7EvGphhwphkACWWxagNVJlTnhiJTHt76lt5wh8jm7h7qlhxwgPO5WXU&#10;u13qM2VxfmaJ1e+iM+URWq1SJYMYiqypP1YeOPqH6e8AyhUdqVCWNWILd97CPVC/5Jc1qMghfZKJ&#10;qtedrU6ZaayoQ+NG8/EaruEaruEaruEaruEaruGrQH3cqnp0Y+l9LEwOtsbCZd1WrNEZrabb07Zm&#10;5+fn3EvgB1MzeMy5ddzoJbsXfxU9JpAjd7Cs6T1mD01dIC84refgBaxD4Bt+sZ6hJeIeUe9hy0O+&#10;WN8ffvZEvZNi3Qvo1SdAGwjNdY9fv/Fx784N77ZifcS9O7eVvxhZcF6M9NWCnLS2w/7W7zIyA9JT&#10;pQfE9Kq/yQu7weip8J4jEl4TKAeu9aGHQE8kR5NI0/yRu4fEhfQyGVWhewavgl/jToBRMkfu9xil&#10;OzhQb+okjlCgN8F0ptexiK8g+fO6HP5EvxdQKzw9XiVf8hxH0uAuAv3bU2oup+RjGWGRH9DHEYge&#10;RmIZQWO38dMX6lUqLOmlP3qH0Onea5Au2Yo1X3yf77Hlv1etLi779+rNmx7FoFwRLWDCVzAGDTub&#10;cUPA3u6WS4X3PEyVniW/29Ox8Ya/6HkxssyIQ/yxpg43ha7zn4BsEQfIFALf2DWXMnVwSi+48t3P&#10;HqUSMnpI2a6rR8k38NaK8qP4OAjYdArpRSJrR+rBEj+7/KEDZBQPKjbq3mCECSobfJcDz8hxAD1A&#10;ICQxwPIO6j3Degqeb4o1aSrn5YYs6hH+A2NqX/x3HY444B/AKEZCjDaNVjdvrHhUBBqnW9OWZ0+L&#10;yA10XsUvTysW3iHrrkP6lkBc/OR2hQRGBgGXVSE0aCm/BZRr0gndyItlVz9A5AmvpOko5NZqIVv6&#10;pt8pY8h8PofxlUT0yPx4OrVBt0E/cSJvCSWknvkWNADoB95ei8bv8ptpCup09GimDyRtSSf10iOr&#10;hcdO1jiMLxKJeByesMozhOSoLD74xltJ3TyJ3ypLlRtpUb8jNr4zVKr4iAsZEToufTTN6U8ywzfe&#10;9WLED1/5Zf4nTXJAdrN80HHOJ6FKOhf8khvHlfEt2yPSPJNeRqfEDSCUQvDJ5a5n+mNDIEAa/IY4&#10;Rs74zTo4r0+T+wS3wygcucYtyiHk7HgwMP3445BuwnLlX8ogcULHVNlJzDrFhKvUm/oeelp5E5jW&#10;q6BTCVaXopOR2eODWKNNfWFjA/Xq5GjgMqed7O/vmbYz+ceNeLiNi3d0lt0U3gfTCxg9c/qkR/HI&#10;bZw2WjwAGMmlvBmBpQymyrWqyDJX/DFq+uz5K7sxspjHrjSBZRa4wDcl4zbtQPFRT2d7MSPE8h02&#10;qXjZkr7nOmGAMoOPHjUXIo+0P4TtKW8c60Z4vuGPqXnaaYdzeSNXIUP4o420P9kDlDl+HLfoQS95&#10;ClnfjaTnd0Ysw//2Hkf0MGMUtMErRvfhKVcGZhpuR/XE9sCNEUfWA6L3OVbHm1dUHqRJXHwDaGe9&#10;VhH3IrfUEMQTyHzijiNlyjp54mKtpGdUoVuh8Id+boJCua3IOPjq8uGjAFp7klXaLu77ZlYXdGl8&#10;7eby+wSEYio527E5K4gFqQzjk6mlhVm9ISRMI/ACk+WiJwy89LT1eTU+qUrCFLIk75KLu+Wf9R8M&#10;84MsQuVaJoQi8iDlrcrDtDNCDvEu2FJI3CTCFCbE/uzzp96xjbKwP8goCK2ESUaBsmrlZ6T6xqMH&#10;vggc4+XOnVteiMyUh5ksDIEqglEQPpBAGrb46c3OeXf30eGh04ZnnJxORZqR4MJkL+bXN9JnJxYC&#10;35dwMVTO7jSuM0JoT7mTshiQTMuFAo4haZBpDGiCjuAJBsexFcLLl688/TqQkpru9FxxpqdjgXUg&#10;i/453oe1VwjuhKd7mYZAsOEzirTDcTOi8+Ii1glxDE7kVeFk1FBeaTSCR75b89KCxE538Gc//9yV&#10;n91d6Y+pAobXZ9lUUmjvttrmz6Pbt6p7qyvGM2kqvs3Nz7s8yBtneFKenZmO+QTubK073v2dTccH&#10;snibImJ6gDjYJQevQNZlQidTEcgm6Hwq38TtCir0rmP9Jgy8AjGW3PCqXFKO+lKySqKa6fbq8mFt&#10;FwbTi61tpw/aWNSTZRPp5iUVisPnbfFb8WBMgyxKhramsWja5DZZlmGAIsfPE7knuNEkroYbRxVl&#10;mBqVQ8ujrCb8g1xRCaTCAPkAfSzN4DfGYn7jXlagaSxS3+Dp0uKieR0KflKNC9Nl8DDqFscwwC/W&#10;/STv4C1TO+4kiRaXj0jgaUOquFEu+S0xG29IUVHVHT+Quo/x6HwVt9ApEXfEocZTHQuXrRox6kNg&#10;dGZgVh1WYdAudGKoL+7QWImr/Mt30yk9h8xEh89BaozGX5EK+c50j+XgDa+FOP0Iv6Dzr7c00BIB&#10;6qb9C2hY0L003NnIcIwX35vp2MiRA8ZQGsUkRSroV2SPNAHKDp7gx2VZjH2WxVDfSQNSFFvoKvHT&#10;HWs9SRc6/J08OErxWv74FnkQbfofXvKkHLO+QwPpoi/SbZzpdMVtE4209B0dQzxM7bL+Dm5EeVxI&#10;53Ll6YUMiW7IsfLrpU0KywYagPKgrhLGdCmPppdc6Tc3hcBX3NmsSW7poHu9pMJOd+YU31g12IlO&#10;LBlhehK3DukqLQxYd+KVv3HoHFHHXu1fpKNQyiM8G5d+dFsjGsUgp8/SAEeq5yVTqOLVm8Yi09OH&#10;/T3zkfVw+9LzTOXnEUwkwaY62mGWK+FGyhhZYhnMjLTEHwZy4NO0dCntGHxjXR11CMMQmeNe/yhT&#10;8VmkYTQ9/uIlVNoPy3KQDwUNvuoLyxZoX5yEPiBH+4fcbzzmo8RcNso7m0mI0xtTioFlPU2dhoeg&#10;aICvGIjvvHW3Wlmc905j6GAjjTfTKBwGX+pvyoD8MOXNphOMN9oG4iccfkSgN4VSR+ZnenVYygb9&#10;wEYZ2lUGq3726WPXF64Gxg92xaroYCkUtGM0YjzCex8JJNsAt57Sx46COR89fq44wgYhTgAbhfWU&#10;h+INy5fcripuAB2b9cLttOKOtdiSZbkzGMNSD+TZaybFM69Blv8jpRNlEfwHc1BNr3Ubwv/6af6i&#10;S5n29wZW8QW0sfj26sL7WUF4tiQsAMQh5ES4srBQmKpGw4JED561aWKo/kIlInhhfYNmtsIGUcSP&#10;gKEc9I6AFEUN4UR84YMoadCLsOnv8dMvvCUdhj5f33C80eRHY0fmnEEh38hoQqQ7YqGy4tG3hfkF&#10;+7fRW4DYQDcKKrxQjpEH1ifiDnKMEIYraDfFgaJipIJKi6BZIVulsWtN7FV+2JmW38iXK7HCUwnB&#10;7LFgKIkxxomJlvxKEbF4V4XNrkrSxdoHEH6wJ4WGoYSCIE1wZCSe7BD2mUxC1lNR6eBJ5pikGG1E&#10;+ZEfvmReUag0jL4Q3iYHG5+gX2WGR/seqV68WnPFZD0IDYgbEX0hnej5Bh8xJgnC0UwY/OAuB6Sq&#10;bG/LgEx/7ZY6Gyqn8XL1FLi9EVdcba7HdY80NtANHMpYBFAehDOikKVUWqxbKm7ULnIdMh4cyJEI&#10;5CIRWcQPxl36Y1cZcXDGJN/AfSltDJ+XMhaTzrfv3lb4Ma+pSTevh9ST+ICulBVpgF5Xo3h3+32l&#10;rfoAikdesyVmZfooUAAjL76onOyip9wS2HjAN4IjZ2D4VpyKiTcwmthSfwqmEuEP4P9Mn+E5/OCa&#10;qXGfK4bd6sqSPfOdjiB5bakxrPmub6mUMi0iIbZmByNGNDE80CnxTmPGE11jPQPqz7+d15JGIZRv&#10;0UEE+F9IhwTtgLvCpd5Cx1pWxVwQNuJWvxNfSU85cBwRT6TjkQO+g2U2JfMCRh70LnlIf85P+S6H&#10;19FAmCHaRU/zjzgb8bpxryH8i7TaH+uy5ehvfhKuxINTuqWcejYDP3I2fSWu10DfWI+W8XgGpTTe&#10;/la8IS/82R/J2H+EwZ20Empe6fsQ9LtEmPT5iBvVfRu6jpQRE4XXb+cVzwpj//rDD0YDI3yRr2Gc&#10;OeqGX/zQmeY943UnWeW7sLRY/26r48u7CBXNUabEhe5kBzRu5oPcmOWhDjg+QaRFPdZ/wnZvxt/g&#10;h9dCQjek4Y/2Q88IEMai8yQdhNu5aLfxDCo8ev/0KK4TxDjeLyOLStT0MPsztzBv2jm8mrC0G+z0&#10;t3y6TQieRrulNlRtNDTTvnFmMKTkbugJGbUAbszgMGPy5IsX8Vvp7zHTo+/oX/NbkDNoebIJHY4T&#10;tSV0OJllwh8DJpznCwnWy7CAuin/os52QupnDDHaHMLQJuWgC/oLnca66pj5iDKHH+ROYul3MNav&#10;UvdZo0t5Ko9q3/FPx8XH2SBz5EvvbFCh/Wd3MJntiX8Yi9gVYM5wyLuBJ5ub4C3fAL7zTnys28cg&#10;5kDtHHkkv+cqTw6GdxusdKAtn+gB8gTdGNG0P5Ytxe0jDRWeU0aQXWRtT22j18JaZqOMo4TpGNF2&#10;BFKnYUCcnQyflRf5pzw9qOcwtCGCu8uz7/sgZoWhIk9NqncHQXonQyjyxfl5EwqjWhze7Z6eUFGI&#10;FBcST0YY3BMWsuklpjapiGHEsPOHDHKYNEJL45ALmRl9sLEoZJMMbj/58BPvgIIJ7IYiHbbsm4HK&#10;kAVCSJwwKBRSZC7OWhypvv7ogQsEa7mrSm/hIS9iGsgoD2HpLeToB0zFLQzV2Pn86tV6tSdLO4wV&#10;hOm8un1npZqd6VRbHJZ6xvEXscgW2rEV1c2t+jIsMITJ3+kJI4xHoluf9Bu3uIcRw6wn+mmEZAhO&#10;dfQ+Ub188dJTokcyNgYHffccFhbnzL+WejuLUmgcOzLo7ypNzABGvVAs59VNGWGd3nTV6bZF10k1&#10;1VJP6pSetHirHHrnnhCF42M8VGYYph6hOL0QredVr0e502GgnBB+aEU6XP2qExmz3L35bGMz+KS4&#10;6GnZ+JKAe6RMOM3xOOL5s41t9SqPjK9kaLHR5WsP33Z5UoazvVkLazUWcgAyDa2X6sWL56V8kC/k&#10;gyMQZCyKl9zKYwUqbI1nz5Eba8KNES4r61KuIO64TEv5oFys4CxPTBPIwC/+QPIzL2ORSge+2Nry&#10;KBoHxPMd+r/56KEr/drmZh2OhdrIF4oGPzdEJweigu4xS/kNJB+x2UooweB5zEHgJQ6UHJKKeYzY&#10;gueRFfOMbyCb01B2rosFySDf2JgQeVP9sRsKeujPU356okSATBukHpFn1xNFyDKUmbb0guhc4r5V&#10;5J1E9JvbfxZmZp03EMWWiip5h5yRCRRujhyZDn2LkcLwB5i2UUbJ8RNKzA2z6WVEXmkXlIsJ8fRd&#10;wfAnzHf94ZepnjM1NByllMcpeZmF2udEH3lFiIxD6HTojPjg4KAppksjH8huKFt4FrJX56e4uQAV&#10;ponUJZ7w1EaEEDdk0Z1z4hGaj/LjfOt7hiNO80VIWBoPG5VyT8SoypFb/AOhcxWLZCHTxS/R4sfi&#10;4PfAHJWcUGdhTHqLOMU1fwu9EH/hjzxHvDwZucIv+oA3wsR0IfmxiwE+kraPHZJf6jyzN7yztCf5&#10;ecXTfiMcZQgCHRpydL50QPoXFcrrZTXY5+i3GM1ZXFqyP0YMzacSJwbkgjpC5NUbO9RuuCwmW/5G&#10;fGxo8WYh0eVRLyE6h0OgcxQT4pgxQebRVeRztiy/cfnYWMQgkR/RhD/znzJS2fhJYYsHAKONyANy&#10;guF4oXA8YR55YkMoPGA3P/lgidfSyrLLnVvF2I0NT6bYyCf6JlgqZblSfCUvlzIQcwTdJSUaWO6j&#10;ANUkBp0AtzPRioH1+eNnTpP092RUUWdb4gVP/B2o7To95ZxftX+qcxiLpG1jkdkn1U1mLbgIw7RL&#10;hjkZgR7xGN/0G73qAQA9baTJbdA/qE5lrMbsnMpG6aUetX6VGyXA+aU2EuFv4TH1BpFEt7GxBAZu&#10;SZfbSNMf+pr2DGliI8qztQ0beHx/+84NtQW9arajtrUtY08ybD2tCIkZeSQO3JAB8ko88Jj04Am6&#10;hs0wXBDCsTroic2dvkcbaYuZeUG3e3BH+rYzTTnFOwMt2FHcmkXdwNhjdpY0KAPqFHbYs80drAG1&#10;x8xwKo/iGTfOwVo2s9hW03fLKnpMT3SXnL3x51RtkL6KXsoRTXgN13AN13AN13AN13AN1/BvgdeN&#10;RVm8WL1MuzHc6gMZ1ROjx8gasUT3ArFKZaHnWh51JWVBq+daetugeyeydN0zUrxghJH9LfM2Mb/R&#10;u6AXAZ7Ksuc6tOY9u1j19C45JsCE6wm9IKOGIKMfeXYRvxmubrenvFYQjB7diOIqQ+PQozAeoaE3&#10;XBALHXTvSr05kFGPQBbQBuawdvQoAxlZm1aPjRPbwbmZmRo5HBpk80WuJ2SK8uDw2D0SEWdkutmH&#10;ztotME6ljyv/EuEvmGsIQabGQdZWHh0cGD2MT49LdLE2BMz8iJFfQg6hBTm7KjEJYbo8kWsAwWZZ&#10;eDr1DYSP9ILgD+swwOmCbNhhuh2MkZLS6y6Y8TYhp41z1KA5EpZ3FXvYvmCOMGb5u/de56eMChU/&#10;YBNqmVE5JyYkHWDG2PQ3TOvLkLzJ/IFeDyYcUlcGZd6IIksq4wdrPuVHsEDTXzPuN5F69SZmvIxY&#10;Jmb0jOCCrJPh+imwCRm2iUyNgE2a9LPgl/03CWyGAeWhxoa3L2ETsm6n7rL+asSTmCPbWf8Di65Q&#10;PF+O+6tch25for2JBZRyo+gi3Ov+Ar+KT/pXY4zAx+hQ6E1G4os/xVBj8d9MI79lfcry8pQWqG8J&#10;/B7q0mF6GbZOk9+0GbQdDbfQv8MYeUP+xeKaHo+ASW8wKjZMa1gH5cN/qQs8mkNYQbPdQk+yvIYZ&#10;GZCZLXQkG9KyXXLbBG3NXOo1ZSH1vTJXp5NuCiadPFmNSS83aan1lPRKjA6nbgsayUGOCqcf/A/5&#10;JC9C8pgjmHxnBAo5TjcvC0NR6J9neYSMWLo8RC/r/uq1f7wrnTqNkmMvMyhIRBnWG07UntZgnkTY&#10;BNOnOMlvQrrZvbRBxqL7lFCNTlPRMbpmhHbFb52ocjGeM43N6OQQmWlyWCHkUDz5jXg8hSxb4k0g&#10;DPkyMqrm9GNzI8g1rJyfyBKr+dkZI22wZVuJMPoHcu4yM5CkpRiMjKpGvlXu/MZd4RgFRcYYJWXk&#10;EzsKhGeMmM4LF2UngHNq62kfuT4w809ZOH5h8pAay8i4j2waI12h3GNkdUT8YQSSkUquJMTGCpm0&#10;XIrOqOOsOxcvhZ5lVvz832zLXPpvrSy8H0lG4XvYX5kCZzptE8euaAQH5rCuDLeo1KE8PT0gBigL&#10;IgAiMLhY2xfnyQUTZYgeFWbJLUoWZql09Tol4yONxZ2tba+T+OnPP/dCSwqCKb1sgJ1JxUmmQG6U&#10;wDjsH3NmUggQV+CwA+m733rPa9pQEBhYhM1hXqMVgQpMyigr+KEExQ2KvqcyYH0LCoa1eLFWISod&#10;YVlMym/SY7MLC2KZ8sYowjicUcGDrGVhvYiyrUoT4bkEHeFcYHpCaSP0TLtA4/ERw/84jVQrq8ve&#10;lBJrJCJsCNGF1ye2RBeIf6YqDhB0KUKQxbkIB7uGU1lSVzEW2RGIIvSmBZdTGKbklXUb2biOcr6Y&#10;xI+pjTQWL8+OHdcnT74Qr5CfKqYXlRbD8ymUiDhl1261vSQAVCmaP6R3KKV9KKPx3r37VnijUzGd&#10;Bm6+fG7+r2+su6wBphooJ6ZBeOYuZvDgRJVYPGE9TJYn8aCkXFbiJRhrbkeqjmhKZc0ZXVTy3b39&#10;mhdUGmSGskuZ2T+MXdhcrUj+qIBv37sjN+7pXHfdAEW4/bG2h9gWukzHU56Vp1RQUGvbO2TJwCJx&#10;Ki9TqJl+ThcfEV8BphGAzItRv3EdquoheD1j8Uf/jPgo/0wDpeKn/jM23sk/fOOcTSsohUU2iOtr&#10;D+7FtLrysjK/oHo45amNjBgZBmw46Al6Qbd+z3SG93l7OkXfYprUn2ulFdeIklcw/GcngKUc6BUw&#10;1psG7SV50RoKEfnhNxGz2Sw6saF7kH0aTn92ioHEj/9oMIuugE650enJNDzlrTfLWaGPeAHvFC4+&#10;yRt+7A6hxS9I3PEh6goYv8Vvy2nEbRmXM/USHhn1myfgd6ENRdOcT/KDcYDf8MzDfFdSwzTYCBZp&#10;uFF8A6EHIC8APlm2QjpDw0R5SVobiDtPdJbdQu3b3fwo4HZF36GFeKi76DWmvL3w342mApuX8JU2&#10;Jxpn+GudIz1P5Oi+PL8xEryyDvVJFdTznR3rP/hj+vTHtDNpLS4vmh7kYLLelBI6BKTOkMaR9CwN&#10;vihVO9kJvQJdosNlRv70jiE2Pqn2YIFpaH2jPJBZxT+iMJSPO62inXAXLLFROmIGBUVq0dDLL+77&#10;O9uO25smVQfh5d7ejmnjPEZ0NvHML8wpiqhLxE871lG7ThlijAGEOb/A2JFhKGPD9MqNm6zImzvc&#10;tA/wVUD5cL4fRsrTZ68in4qKug3/c+2MnK2/0L2UURqKyBw6JM/Hhd+0YcTBunb0BnLrOi5HdFbI&#10;Bakztc/FEiwbi3zR3uJuWYc2hUe2mU5+tbnld6Z9zUQh2gA6OdMQu4EwGIbIAesuY3/CsfT8oTPx&#10;6K173kjD4A/ybiO2pMG08J7aLtKepl1T/JZHxWudJAqVDZeZl1ZQd8kbdQ36lSbG49JczwbjUrcn&#10;o1H2gtpReIRcY4tF+0rdom4gl4WXipfNr9Djzrzc0Q87+5xBzI72oFPerKtJ1zynnARZ3xhoIw/E&#10;B5N4gsgOGL4LUDAgFrm3xQspEJDt4qzPAlG2VDAyiIEBkhEWjTbBleANxIiJ667wEJhENZHC4sYP&#10;CiJ7GorBhUBGjcMoLDCvpx67i2YkgLFWJxDmAQ6n/0BXUKESrjFH3cJADMTgAhGAtOrrnlKJA4Qy&#10;4men7qGMCa9BKJh0NEcH2R2OMtyW4trc2jJikE3JrS2BScywr0HS3AB4BCJoiUmnN+IUzPxj7Fnh&#10;SEkkZi8agUxMvuOeyFV9U8Ibiws10ouhsjbLE2EEc7QVRIDxx04rLogHcxSTCjbEKK/sFYEJNU3D&#10;orNcgk23hPQfYZK2qAwgNLliyW9i8rOJKfc54pJKF2j6wxnM3xwonxhpUUEVvmDmlZ3NiQpmbPIz&#10;wcqhoL74798H+ACzTMBMIyH9gMmv2pORDzIGKcM3kIamxuL9tbAFmmWRdacpszlSn+sfwToM4YW5&#10;RtBY4uBr/r3JL8LmaEJ2uF5DNcSJWd+y8xtKNrDJn9SbirpGkgyM9JuYkOHApL0Jmddh2BInOWvw&#10;OL+HwROYYYNLgfkNCoIK/MCvN+tK+PcapgY/wPCv+kdrX9BuIxg7gfy+YrBWGOtAA2v/NrOow5EO&#10;+DrtweOmfGb9qMMoHht3QudVfEgehlFMPof1CaT+mSVkEtT3DIP7EPHXjI9GncY6DDaQsHQcMEQH&#10;+/tGbnBBDuv0a8Q75Ryy1Pzm2CCn5IU42TSDfrb/gi5n+fZsESgjmPaEK16PZVSCJydHHkGFplpn&#10;S7ZIg78cWcQYjlygM5y8IfyrXJrMqCH8J/iXvzf94Mb/sZ4RxABx/PqQbVB2CPXJ+g/0phe18dge&#10;Nd8VJjsGQ3mOjlJ0OJSS4+HAb9ocCZwAvsYgh/SR3A9kSzA6WFOr78lr2p9sqzq0S2rfE+AHbnSE&#10;c3Qa3gLmZ6ETvcQOZUlEfTe017JLXky7/QuhV3TzZO0iV3uy4RHEyESH4y9tL3RpU1ZA6sApo6vU&#10;KdUhm3Cqb2Me0RZOqBMEqlPC5lTcoCBQvFPawSXqH/UQ2YfX1G9sGwZ46KxEHSyUG62dHqwsvM8T&#10;CxsDiNE5NgRQ2BhGFMS+jB4s1Z39frU0O2smzM/NiSAs8/HYQKCMWGk6apEyhrHB7qJYZGzBHSVD&#10;KJTiSUhvFEbIRomCFD5+9ty9Gu5axFhl40QaaYRFkOTZ7yDWN5GxgBNAsL7ztnoD6k3cu3dHjQ+j&#10;hvIjZgEYBimA0AN90EH6YBiIYqDylo0XBhUjh0SSSh6DjgrAGVju0eqdYWCo29nedaXm17noZwi6&#10;NR1HwkBrTgkAGKGPnz63wbizu1t97WvvekqZfLYYjROyqJzGC0WS4GMg4F2JB1AVM20Y5WGcgxII&#10;ylIKxcaiBBmjEN2Qo66M+MIHIwpf8WLIppuVvOjJHXsgo4f4mRi9qpbm54xPX72yoBOnStN/CCbx&#10;rS4ty13GsYzhpy/kT3w5PI3T7MFHD95yz6vdbSk98lJV22trfnLOYhjpikuyBl8Z/ocmRnVJBcyN&#10;LVOqNDWUsgbhKUjb4zyKdzxBDDh6V5xXlYDcws+uyi7D0gunvjyTYsgG7Z0H9/Bdrasnm/6YCoIm&#10;blDg95nkLqfJSRdFyVmNGYcVhnAamVN5gbjjNlAcCbnBJe90BlMxs9B7CPHu0QK9glxZCWTJgCgv&#10;0qBeAPyf30YdNvhOBLxPTEmGxZPlpUWnC7KwH96xAc7yIn/IPU/i4QlSvvCCaZZ0c70RDSxpSGOO&#10;jQd02KKRCcXseqt0iVHBatmENgxLGmvf+FLitUEh/oEJYYBGnbaBqCedM94dV0nLDWvRGZkO/MQt&#10;6ht0qJ7JiPI38zf4XXc4Stqgv5kR9lKn10TqYAL1lTDuuJU4yI+/Ff98t/6UW46q8E6ebGAg5CVB&#10;voQsNRsB4oi6qX9GIsCNTmAai2k4hn/0F3EM0QaNn2EseuRTpPqqOz19qwrf7B+uKR775zf+mrQz&#10;mCDZkb5Mugjj77zDE5Ge+UZOMMI4xcPGiOL0NxIWwnbkLdoAlS8OhFRkpEvdzjpmoxPdL7m7ceum&#10;5cDxKR5oYXMIoclcLJU6qp5++pnvqIfemzfvOHdn0mnED/+pAxAxovJm1LDd7fkbMGIdhT5RXkkD&#10;AwOdIbqYGoWv7qTgLj9ba6/COGQmhjRlWF7IYGTwhoGJjc1Nx4Vugm504YI68NTVUckEAyfZ8YIC&#10;ph2DElGBH/KvIqmNU+UPIO/6KLuE9i/qM2qETaG0WwB1k8EdeHnE+cOUqfKfI/4xMxHlT2eZ9Gj3&#10;Um5JE+lmYAS+Eyj0J2XHiB11QR1UhbWepl6QsP6jXpAWgwQ8c9kas5JPX204rtvLi4044HWMpLmu&#10;ypG2DBp2+gNidZuyNDfrNp/vMXIe+gzameFzZ1Lv8AyD9Mcff2Z9zmDX6sKMy5mZUmQCWcDAR37a&#10;Csts2Jzsk47aSTbZ8J10mIWKdoicR73GeOQb9emQjXn6MmpDUAkr/vHxMAzjKT0sd27JYSf0gCfp&#10;CzkHG8MxznF2Qfudus0VwWzqS51nms0JqKC2XsM1XMM1XMM1XMM1XMM1/FvAxmJOo52pl8GIENZ/&#10;Pd0nd5DeWCyaHPGIH/chcghoTht6SpqeUNivxgQs8vpIlnKEDEfFJPooF96577Pg+vZu9Wprx72E&#10;sGsFQYowLPCcbvSUoz5nzzSBETPWRLhnVv4y7FehAxfMNOk1JNITyZ59Qh4mnRuBwIyPaXRGyxgR&#10;nGxNGhklsJ9GYjG9PVWPqID7u3vVnnoogHsyQu71NKrHlsgIB8h0ROIQhmkkj+mxeTSFcHoHc8g5&#10;Rw/AdGvyJ0YUo4eTCM/BjNPxSm5Ar+koyAJ7kJ5iIusywFj/GbipnvHG5oYPMs/pnQR6ijVKLkBG&#10;DN7EHMZngXRi0tnEhJwKAROa8dGzA7McQHp+YI7qMeKZcpLrfcH8nmnW/oX0uMFmWvmNYw0SExR1&#10;jbV8NsKm278Ps+xek+3iRiwR0xDkbMy86z+PKkBaW73jRKZVfAxFBhBkmJQ1kB47o3r04hMB0k++&#10;gtQrMKMDk76UT2gBWQ/mPPhP7wXT31chsRmvhuWT6TSR3nciIwnQm9/gQU5lJd3ISg0lCWMNRKq0&#10;5C+RKTFPcxZ+/YeiR4IKX1+rg8WtifgFs6ybWEh6DRnlNCqTiQlKvf6rZbeRVnPqOnCYPpv7EhkJ&#10;5hg2Ro5AluVE7Iw0xzKd0EdyE3KwNcjh0MzqMKr45fwEP+FrTRP5Vl6MDb8JNU/1/uY302OZGRYm&#10;skVbgFuPjYtCLmyI6eDjml/EwqHlYG7SaYLTIjbRFyg+iV7esz2hbXGbqTwlnfCRaUaj2o7hsqV2&#10;NU27Nztj7HKOIf5Ff7YVxA9dpDvUp5LZkr9meWc9Qb7xl+mDAGxKXWx9Zf7GemzQ9x2LVjavpm4j&#10;KHYG7RfvIDoI/U85MUIHMoLoUW2FJf+5FADKCUPcIKOodrN70BUjjRE/m02xEbhdBuQoH/sTpt6H&#10;fn5DR7bByCY8gM5TZjehiZFTxYtbti22mVjrPjHmtJyeaPIyupMT58OjoeKh6bJ8Ub8YAT0zck81&#10;M7hu04vMMnqJXYb/Qm5B8ZAcOx59Jw+ywTiSj0O0QQ5gJ/1cvlf/kUfxs66Xql8pRykf4Ya8UveG&#10;dRouV7cWZ9+HIBpzGEfFpoApuBaLy+WHhaBeqEoG5IdLsZfnZkWxGHd+5ptEvHaRM/58pqIyUWbH&#10;IZhpZAQOyAKP6RUqNtMNCpNGo/Af/8EfVS82t/wtMwkg5BSsyK06UhQUCvQy7UEeMHgTfucXv+XT&#10;2Ls+Hy+MIgTeeS3DuqDj5p0KQwJCV1j9waRUcrEwFQ9DOBV9NoZKvKDXZOjb0xcvbSw+eHA3dh+L&#10;XniQApPQarf9bX93YAGlELk2aqACn5mdrWk/lTBggPkSfeIQEpYCPujveYgboZmcQrkSM41WZCh5&#10;zVRMTkOQJ8o4hp6lqNRopmCwhsEKEvNfURgvabjFA7nWgkr56ckZkxn2xcameQpPsgElfuhlahh+&#10;gfOdbjXT6XhKNitoX3lmKn66PeENL+B5MYBfvnqpvFOxVTl4QoOexO0DnkUv2D+mAofSQu5AjJOg&#10;N+gG4XXKVcYLPwDOs8xG8Eh8RWnMzczaP7ilCol/zolEwVAv3n3rgZX8Tz97XKc7LQOK74OjY0qh&#10;6kqRkAY411HZ6dvG7q79gEwhk+ap6M9OHKUAlceiIWliGlqPaopyTDfRA23Egf/IWbwzne28Co9E&#10;F7Rw9WCma57IXyhz1C5e4z0BxZxpxa7J0eoX33kgHTFuY3Gu13GcqiYCYgj5IA74H9PJyFtZZM8y&#10;C/EhZUMexdPSeAlPzznoHUXMNFDIIBB0kZ8oq6TTa4KElJVcjenPslHSor5EYzz0FzKtsPqPJ1hv&#10;TilxOB7qhtwJGch6KTrB1P+QIVBeS1D+i3degeA0aZBWoPWHwlF/Mj/WQX5X8OLGu8tM4bMskq9R&#10;t1H2sfYT+Xa6+mZUnomDupfpKtHIrOp+yZABJwCawpvKUug6oz/4ydN/pgMaVP/1PfMQ+iAaJXdC&#10;4b3cYso/aJU359OGVDEMSZPywc0NmNwA+D4lmfHyGsnbpIwj3n1qhACDAPrJF/qTdzrhpkfx0dHm&#10;G7/JFLocN+BS+Ydml7X8Qtvy6qq/4c5aLpbmjI2z2186UWw7OWQDivT3VLvqdHtVqyVjUfreU42K&#10;x/xV2Kn2dBiLU6KXPAlLxCyY56U+HNsIvfp2oXiIw+sYFa8PAD889DcQfUmjzq0kPJlipn3pTHeq&#10;leXFqtdT26fOuKffkRG1MeSdNGgLaEePpVtd95QR5IYnZ0c6XbnTvlEnBlzjJx61ZBCbT8oaOpbp&#10;1p9//tR+aIP78ETA5gyfdUu5y78NxiKDpLvVP/T7/EwYs8jrgto6/aj2D45cp4iTMwipQ5Rx1pGU&#10;eU5eoOPJOzJNfLQD0M6AFvLKO7JJ3vqK17eLnbHZpadvsfkDevTPvCFN7BV4iwxQ18wHlQUdV96J&#10;izrOqTHoeIVWGUS6bIrx7TOUheIGkXvoo+0mvLjneuI4MELlJwdQoIP6YRmVT9yUC16D7/pni0h0&#10;EQ+ZwJ7CkOUGmmdr69Vev++LHrbVlobNFfIC2rYTsnSMNJANlrg5r8gI3/WOOzTCD+odCEXVzYW5&#10;92GceOqIiSwjhyAyRWGTUd7HVGkoOA6K5IYKDht1geodC5swoOOUgLFrlt4jaML1f3NEZXt7x4du&#10;r29sVdu7+95M8+nT50oDQ7IoM0B+/fArlUXkF7cTK+srC2kcyTJZ/fK33vNGCtbepD/WeFCo/M48&#10;Ru8eJTKkCcGDUvtNxKURDhzNOX59S6ZCB4XOtT2pAPN4HBSK/ahXQfz8+YonPQ/6B+YL+ZpRj5D1&#10;WqxbVOJOH2XBOwqQAgWhGx71JRyxqJejIaTQ4Lv4nY0cu8eUTVecOjsFRIF/m9cJ9hA9Gn0xqtqE&#10;G7yRO+jNQ/rNiGOuj1yTsYgMWdAVDwitAFfCpQE55fUvVXUkRWBeCqOXJ6NWRhY7vMC93T3Lx+7u&#10;tvgaxikVkjSogIRjnRQ8T8wyTGC3HGlQcXEH6dz4t8MHIgN6sbGYbgdW2uVEgFIH2JQD7KnM8IO0&#10;PLgbN9E8X9swbSCHbMNhlCr+YrdcxNuTkgeeb5KvoHto8PiTIXcy79NZ0W+Qz3KKBrJAGIuqW0ov&#10;UgXinV3efOMHdQWyulJwObqJzIHTkjmMQo5/ooMIsngbY5C6hTIGUeIs/n773l3LL9iZZve5eOq1&#10;M6lsiTuUT7qhhHDzjniUnnmEMZByFfzxHfT6HcZsdHb0Jp/hbmy+44ffMDDB76o7ks+QnWAsT8tm&#10;+WNd5pvxBV2N+IX0tsPwot7q6XcpWepB/hZi5NDoW6cgY0LkwX7tHjxIOcFv8ib9Z91K/yDpIrPk&#10;K/lkGdY3K/j0Kze+Qb9pFabBTiNap6H08N8sHxpDnqHPhnQ034OWcCMdP5VGoulUWuiK4IloKTTb&#10;XT+Dfn1DRxHO9DKDgBynv3A3b6BNech00QMAR52ZHv8K4Dv5MF367ZjlH7q81ox45cSpE8Ao+S30&#10;0s6hs2/culXSJ73Qpeh7A7IjUYKEve3t6KhLP+MHulhD6Jk3GVsYtMgYd2MT34RvlSEt/dY3/ajl&#10;EfA3Xl2f4YHSKY0+h0qHoY0hpqfo5KpdwjKYcXDIbTJcQRcGKelhGJCvK+U9gTdo4tiXcECeSYgO&#10;Y8gHcR4ecQXeZRg9op8NjQC6ig0l6LVPH39hN/TiofjpNFVOAGlgKKGbDmUfMDDAesUT+KL42tJB&#10;hANY4+4RviI7yJo7+fyJNNdHxe2RVtFGnBhrjO4dig5YxmwiHVnisSyLv6xR9qkf8httV+ymxkiD&#10;BiDKmfbnwvszyDvJYfBG+wBZUdc4Mg8Gom144pey9qZctVPEA/2EpV516dQgn3LHbkLy+COrWeZE&#10;FPVUfFeZ48wX3MgPN97gnxvlTtTG004el9FIjFvWZh4cncpIPHC5xOwaFIbGBIibg8/dcdMzZAu6&#10;subgm0d0XtG3vEN31pfqFx7ed3yMCsitaovJPIGzIogzMgwJALTVS4IhK0vcthEJsXEBYXrr3n0X&#10;EnB+Gd98B3EJe3AaBYGfdPujH/2JDYsPP3tSLOFYLIo/jkZJhjIKA3h6XIBAJp17MsaopN95+24t&#10;AH/5z/9ZVRQJ49VQjZycRPr0WhNO1WvDbZpjgjLC8mTqPGFU+QYstAXGJrlYXUJQ6AYOVMGIj7ug&#10;eWLtU+GAX/vVX3XeORaozpcqPrC3uV67zZdT/kswA5tTgIWlpZrO7c04KmF9ba0Oe/vODX9nWiSz&#10;s7/LDS8yNIuBAhQ21uUaCikgczg0RVAiEWBEgpZQX/90Ppz+/sEPfuD8Pn01pKkrQwJgFDPhJkdI&#10;6G9XnY0E7hYF2u1hytxrDYxeDNO4t7rk59ZOHDujOlMDChRQXalhZXHOT3cwCkyV8rxQRUygswPs&#10;liUAwPOSxuLcgp9A/zAWQT9/FVcRAr/xy7/g5wcff+oncKH6A2zv7PnJguaEW/P0bq+qf/mTj4qL&#10;6CuMH23IbFeKDi5+sj/cdENdA9gkk3Bcym9YOnX1rzqT4Z94do5p1EaqO0szdgNQbkC31IvW5PC8&#10;xFMZWsTSVSMHIC4d5QPl887Dd4rbiPgz73eM8ATqtSGFTeBNWQIWfidYMQmiQxRwdpmFOizc1C2p&#10;4FK+gMtSV7NuANkBqukQJO+gH8A7I/tAMz5/EKR/4u2oEwfE6GVA0pKjVEDy07MVBVIvYdgBTVlM&#10;f4zWJGQ2mv6YioNGNjgkpC6dVGObgMGFv3r3Jt+VR9w4FiwBg5BvnA+Y4M6zskcjD2ReABsUAhqa&#10;hNc6mQUyTPLJNEvPkhYGQACNb+RNTaGf9lc2reWULe+MfgCZPro+Byla0tvQfFo2JmAQ0MmO/Ef9&#10;AzjTF13HjRYAhsHm1rbloN2LuoDe4vYmdOcvf+97doNORhVFiPIV9QK9NTYS5zR+8IN/ZTeM2YWF&#10;JTe0/b3QH+Rh+cZNl3lL7SBGaWdhxd9cJ9QpQ/ZPTqNM4OvElOqZaB8pZUdH/JwzaEXbxXGUO1wY&#10;lwVF/nZePbMbxurmzqZoHKvmZoq+VXrz8/PBr8uUBcmUyocO1P5B6FsitFGv5/R4lBmjaS9evTIf&#10;GVWjQ9jqzfobBh7TuQzu/ON/9od2w0jZ2ufq0lGfRALAT6ZD4fVOP9KizDDeqA+9bvjDqFpaWjDt&#10;PfEpgbKB11lXSZdNjcgVhhJAGmwK4V7m996+F/Sm7EJLu2Vj6pMnwSfa9I2tPR+B9+D2TbvBFOQG&#10;2Xu5vmEn9Nhir+N3jFUAHnH7DRzKO/bhDZtSgazHdOLpXBMHZycC0LS/f+B3ZDognuQPe4bqclJ2&#10;L9ptSraC6F0XnwGM4EOOhhOvGSkF4O2AEW3Fv8tNOwLXH8knvEhjnGUftMPIGMZiANyFBslb6mDJ&#10;xbFsDeLI+gkMa/w1XMM1XMM1XMM1XMM1XMMbYLPx9tLC+/S4PE0jyzXemUrlPX6z7gArFbd8tyUs&#10;q5WeFAveOeKG4VKO12EqmfUBbISJ33vqhexVa1tMNe9VO/q+tbNrfP5qzWsMOJuIoWIsZXq1Tk/x&#10;Y+HaEi/GeE5hQwuWNogVTk/lnbs33athkendWzfs74peYQ3hl55vHS95wk3IO2h3QVrlAMPiOV2S&#10;qJCmkx4kvUeQg0oB50F/bfWUWGgMcsfzvnpYTONBA7QQ3pa9MKfsJiZi2tSfCkAS/nFnygFkwS1A&#10;mnwDu91YV8KUGWHgGyMSfGP6Ioafh/lnhMfT0+JjuiXS0/PQPXFDI+yS34Rx9YzxFzyLePd2tz3V&#10;w12bTl7fWZ9mHqt3mnSOq1woaw6mTTd6gAAdGvgC0uOBV4y6UcbgjMqYePMO52Z+PAqglD2lUWBa&#10;vcv4FTIMMgKJGyMjUQLqTbKOT3E0T/wfMCWtZ68zPOSbtajQxtoQ4uKdA6qhjUNgkxZGBQjLWh78&#10;MUqU6c+0GVW48jR0+p8QWmazKyuYlkzwbU91i7oHysHx4jeBqRng9R5gfG+VaWjwpIywrMx3TQ9I&#10;L5sF6XPTHU89d5lynorD05F7jo+Y5ogky+e4+UkZLy0tWUaY8suRWupsYkxniC7xLHksSpwf+JhE&#10;8Y6MKXTUMSHT0PEuL+U7UYHoKesqfU/wWX7EjVuJN9yQ/0Y9VrkHv4uDnjl6iMgQwsi70LT4q3rn&#10;4g3vXiMtz3ynzBWb85sw1C88Az3NKTfqgb8RU0kk1zOhM5J3uMcoX+hBo/gZz+EoZtARaF0sJH6H&#10;07sisj9owu28MZLOyCJAHcg0Mi79MzR5jBvY9G8GCmKUcphf3HMqm9+Eg/eMdqV7zVgXF/EEzxjF&#10;8lS+/KBTCYcf8uZ0iUy/+c4d1YQcFR8oRzBHb+EfnObPcYHwRn/wDf1J3KyF5Bs0MMXHurGVGzcK&#10;H4p+0R9Hk+S7148LOT6HpU6MfnJ8FDAoBzwjs52ZGcfNsWlesoEMEa/8cZwOLyHr0AdfYuR1xLwV&#10;yO/lKWsw5VG0JW/FjBjJYkpXep08n1+ee9rV9Va/4TXtAPw6v0pZoP4j68q/wloWjcSqb1XUWXjN&#10;qCCAnoY+pqHxS1hG87hM4tMnz00a5cK0NnmlTiRALTxnxIoRN+Q/dTN1C36THXQKAN20u0bVX7fB&#10;SoD4ww374MJr8piBpG5z4PbUFFPOE56WxvbgWB+QDSTYF4yEAqTNjCUZZiqbyz4Y0efSDNJh6VPw&#10;TjpNCMAPvvEkjJf8qD4B2E20r8x88uf8qxy5eYVgTOEzOshIaAzeBb9V4pYR/BCO+glbmu0WU+7Y&#10;REzv40o5HB7FOkfaSn4za+I8YA/Ir6FEgZTV5Sv6WJpGeqSY9dc6Q2WDTuHp30W/DKeoXURV9Wtf&#10;f8fB+6xPUEyc8UbkwExLwo1glcBATP9yTlqcAwgcX1j1lXnygPnerBPrK1Ou3IKjs+H0awJGD8Ba&#10;gfTHOi2AapkA44BpCQXpDySsGdfSjBpyuf3F7/2KBQZYvXnTBeezrAqdExMl8yUuA8IqYNi9cNKK&#10;CuD8yISpYqA0QqpwIt7eXGx+ANbXY9qZTUDQ987X37PwAX/n7/6+h8H/k7/wu250AaaF8MfaBoQG&#10;4BwooNnIsdsKYOoj803VBgaDfu02N98zLdzCkjSxpgaAHwk5ZE6jD5wVIxcYjahqGg0XRXFcDRVB&#10;Z47pXfGkTJkA68+fmJY//OGP6/JcmZt3zi5HhvGdHodMzSzE9CXwYn3D8jMyOuR7p9AwfjWcUpor&#10;0xyfvXjpZ7sxbSqf/j+nZYHl+TLNVOgBZqS8geYSAs7lBF6tbfoJvCpTSrdXy5SF4PGLF35+sbbm&#10;J3z+z37vz/n9XyrfCZyBBvisL0GuU4QXb63Mm08/+uRzuwFTVDbB0emw3FeYZtPz6WBYPqw7BFDg&#10;CZzhCIw1lA11ghhnW1HGfNk5iXWe33l4y25AryuZ0XOl1/PvqangA/4HZZlANmJAuxNXZ95/8FZx&#10;4XvIxWnD0E5+s7A/gbU8AUPaMdKB5rQhDR+g5sJPgKUdwKV0Bumzfjch9Yg7fQVY+O1n6VQRhnXM&#10;QE59A1nfh9qL7/Ge3wjblZ7B/bg0PLjNzsRyguy4yamuU039lUaXjX1BThE7rBuDxhoyAZ3iN6EE&#10;rWlvposxCkATO2LjW+QfNwwg3E6PSxpyw8jALfMDpI7IfDenomjY8c+ZgkDGy5PdzE2wW9HFDlPy&#10;lvHjlvXjUn4NetI5yfcE4iLPee6f06UuycuYdDo+J4ZFZ73p+AuPTQsGp/zQGALOt+QJuW3PxPQq&#10;8sr6N+Tq4TuxxCJompI/dZK6sRQFI/yI5TFOo8QnfXqiNpR25OnjqNPsMr394IEHExbYMKO4LqFD&#10;QN0dUwcUKCu2BBgb0ClpKPqYeC8PDsItZUaN+jm3SOl9YiRkgXztH9BBZwijyLbSQy7I60ljGhrZ&#10;Iq/HdbsO8xRGPB49j/rraWqlQbysp2e5VHc+8o+xsr65U+3s9at/+n/9a7vR5rEZEF7H/gSVtd5b&#10;Kh/i6pelE+we3lAnH3+ccQzQZt9ZjY5nrNMvoE4zRs5E0Q+AyLah9OHjON9xrtetfv0770X6Mgwx&#10;mHb2YkmCZUDuyFyu48So2tN3ntuD8LcwO1P9xi99x4MuL4uuhrfjhY/1MhnFdyg5Zu1sdzbKjjR8&#10;Nqb0LoYhQB1viV/wCR4BntaWrghAnuW/obPiPEf0Xggy9s6R0oL+w9OIl/WJm1t7Doe9BHj6WbxF&#10;08PTBH5jf+XSLzoZsY8BngbfTbvKRm/6V2SmADzLZT+AS+AbD+68D6GsBQCipxzA2gaA307ECYVh&#10;6J3RylhY2ljIsfASIYSI9kQYP5CC0JC4d67pm/0pDEjFJgw7k/QwoFidpv8PID3i8WGlenqnqOON&#10;BoD4v/Puo2pahgS7w9ruyUVPjXj8Jz/ODXxh9EZIZXS6qrEs+EwUFfbmniSMVrqmh+9uBrhujjtH&#10;JYziE40VIwNULmghThQthUWjRUO3tbWjhmSyWpRwouRZCK3MmyfkDyXgwlO+SIq4aET4o3GxYaNv&#10;5AMkTXgdi4FjQS2bOWyciniPAAihEVlAWDLfI1eRB/7MB/XiMl/QTZ6Jm3xEXoIXOYIFeKeq+KdE&#10;wpPwTA0AfF9bj/UzjOCx0YkyzwYIoMdHubOWatjL4TDaMfd4E6aUsChWBRyOMrfowYuWzVyLqfLO&#10;b+zag0KPTigfIL1OALqSd1RQ5w/+F6BHDuObh3LT2SFrGAUmRMgGGOoJo+bIBOl+7e37zk9zHWOs&#10;zyM+lKPqVkmTCOngEG5LxihlD47Ljx7iBU+VhJATCaBwT0ZewjlxAERagFeHkW/eQY6swM2yFcna&#10;qOTbTHvS8grCD574zaOG6LEmIoexgSr8Y8jhzkH1bGzDKPEB4vIHb+iZ5vo6yhVqkWuQ8rC7kbof&#10;5U4vmXRSL3jEl6fCQjeIkiQuwE/lL+KhUeAZ/mo34rA/lZHyyBPjADe+8zTqm9PRd2qBe/3+pnAq&#10;53CPuJFj6Ig0JJeSs1xs75EP8nsV8s536Ara4kk++YZhmKMUPkoEv6Yp0odW04DMkH7SwHfqJgid&#10;OOpdGbMb7xyezJga38JfuCtZ05Dxj0hviFQZa/pJPQPhk5F0iDuegXiELkWs7/aPcVfe0x+HPeOH&#10;dxo9frP+3SMYcvcmBb37ZAf9pv0g7/Au+BR8qVH8QSewpox3/LDuTamK/6KBJ/mBPr0jX37TE5nm&#10;nXoF9/CNG4VJ40t+cuMGQB7Ro3MLMowIK2Rji3XGeBkVJE8lLDMZIVMj6sgfqH6cefbI38Sb7syM&#10;w07riZssaPPXG16KYQyfEly+SkNMKA56x9DWkzW9kT75CH2YPISnZ1zZJzdOLiFN0J04uZ3rO0++&#10;427ZURmQdCTvlOt44THrQqmHdLZo46bZxKZv6HxG6xjZ+/xpdJzxTx0AqOMJ0Ep95o92EZk8ULik&#10;A8CdUVlFq3JkA23RCfJMWPkUHXoHzZr4jgHImsRZ6VLkGsCdGc1sUyh39B8zJjxJi3YJAxSaOBy7&#10;3Zr0IBRtNGuPCRMYZY1OzLodPEUm4J/clGfad9piEDdFGzpXf9DOjAzGYu7Yz3y4nAXmhfWIDHjp&#10;eesHdUI8InkqY112BptyaDMHh9K3fLcupJwUn/6jPYv2rjyVFmVP+pEG+ZFM5NOukhzJgIkyBi22&#10;v3jaU3zz63/xF37bvj56+txWakYOcPQHkWeDDZxfMb0avZMEC6eepxcIYcDq7KIJb+7C2lDDCDNh&#10;QjIKUoFjNTjpxs0UhILgBBbz88u3TehJryjTmu3FaNp/+df/Uj1ywBVUfqYnwaWYFC+ZKsqf3reU&#10;zyjhIj2VheFyJHpjQCwKVT7ZDVVgY2PT+eGu0aS1U2jxJh39ZqdyndcS8VXZ+AAsl5Plx3N3gyAW&#10;dLMrl00y4XY4YARSeWWUrqTFOYTEPb+4ULshmMBAPZpMV4Xgx7QM6CzfmK4VoER4eJoiwDd0CE7K&#10;gmogN50clY02QI7sDKWD0Zzg2Q9+9Md1+ls7e+bF8vxc7XNzJ3pcc7Ox+QTI3t/L7RhhBGaL2/jY&#10;0FjqdWKk8KcffeznykKMDACHpchyUw0wgRUmyI0MQL3RIhMSzMmIB1jYnfBiK0YW79+77SfAfbDA&#10;j8pmFlj/edT53wAA//RJREFUe3/2N/3+45986CeQo0ev1mMEMlUo/r/51l3z5+PHPy+ukreyuLkM&#10;CBmog7g+3huO2IVkRaVPoA4Co6U8gcmitFORAucj0UDM9Yajchy3AXRLrz43AQBTpRdK455AzUPe&#10;7t++4d+837u5qvywSWkoM9zUA6AI/ZS/LjdYCJo0ZQ/7tdG08v2qbDoC2HUI1NUYxZxQyIO3NZQ4&#10;6tEqQYM9NeSUUrMzg1ECo+h4ApRVLjFxZ0xAftpl6pGdrwkoa75hdCSkZswRtpzqMRSic0TGUBRX&#10;s3fvjpkgp1mB89JAD0GGUwmD/k3IEXQ1U35CH4v148ewLGodlbwdfrKBA9TfADc8GG3lW+ET8Sff&#10;cTtVJyLcGvkphdG8KjY7b83lLpQzfjnHEKCjxvEwxEdjD/u4pQggrQsMOcFoIw90ZPCfIy10TFgq&#10;Az0zi3EPNLyTg8ptsrpx5164iI6JyRhJHy8bXDyKpAY88h3xIZtrL75weWxsRH1nRHHl5i0vX1i5&#10;ey8MjU7UNZKSUBhKU+wnt29g5I7lDj3lYdS7ki98pSBAVW8pv9TJg7LZjnxf0lHXt6lGuUM3htzB&#10;WcguzBpVnYKfF2VjDSlfWi/IoCvtABs3tja4556p2hPXg5WVmF3ByH6+tunlZP/kX8TIIv76R0c2&#10;xjiRBLABKWWG8cE5rACDQs9yA2Ghk/LsSQfFs2G4KxzGac5GkBcv55B7znoRt3e4Ky5ObWBX8pMX&#10;ob+RfwxBltrMl81plMG42mtGAXfLCCS85RpjjLm5LB9AcoMBnCOQ0Ocd1/q7KCO6dKIPDg7dBuaM&#10;KHWhPd2K9MuIOzJzLsNPLFG7QFcu8gZA04h4hoG42w/9SdlyZicdyf3DXA4Aj8MmYGc04HJXmRFT&#10;ic58Qm6pN3Tq0w0ekaaNVoG/Sx8Rju8Az9wkStwJQ4m6hmu4hmu4hmu4hmu4hmt4A2xe/s53v/U+&#10;IwCb6iUA9BCwKLEp656+rdch6p9M0LA8wbasfKYDmA5kTSPYabVtiTu+iMXWMnESHqvb3/khaxYr&#10;N6xj9daE+Z7AG2nH9CijmDkVdFXdXV12j+S9R4/cm8dPhAgr35a70NO6BK4pUh7Vy3KvuLEWr3Ru&#10;FQUvpkQ9CIa+6Z2Sb4ZvL92rIB9MidDj8XC6ei08Dw4O3JuP6eHYGEBM5BleMWIQOGaa6LkxbOwp&#10;DSXL0DLD/56SEzKdTi84elSRB3ptvBEH/KP3nCMRjFy4JyGk98tohKek5Qes79tUOIC4M31GW4kv&#10;8wRy0LpZp0wM42XkmR4LIyn4oWxURvrW3+u7x4dM0EtlxJNeDD010GdviiaOk4jc0GNl8W7ciJNp&#10;jCo+yngsF1IKOPOQHiUjuwDyC22gQpqmaclfxhGxq8dNOUEv+YZOPSeYRhLdIGVFHIeHcXQAuK93&#10;YKGsSwU94iu3V9txrA48eXifkUJGETfr/DDYAZ0DT0Mj48FDvt1cjFHW9Z2t2n8ZaLFMMY3haRPc&#10;hXsnw5E9vBGW74rWyJ3k+uljciYl02CO3nW4RUgyAvooHAWALr6HH+oG56nGFNAEMqjyB5ltAIcH&#10;yOq3ZCtH3lgET2+eaZK9wYHPnmS9Lohfzh47POEMMrnJL9NNxMd6uchF1H2D6EpeZMb8XjviVPLM&#10;n98DXa/lTq84yz3qGjId5evpF57wF3nnG37Ke3OjGokg18hExkcaPHEjXhD5dhryn26Wa/yJ3/DZ&#10;SHxCgG9RBoUWwunJVBW6odYPxKU40o3g+OdbyAh5QsfpmWlTzqrbw7CJhAt6an+qDw5LPAUdL/4J&#10;C4oHGUftp9ATcUKz4pNesh+5wSfem7dAUJKpv9KNZSzQTdEOaVBZyJ8P74bPerfe1bfQpXEbCnyH&#10;nz4LT9/Q4zzhK3oXTjOCEnEG30NWok1DXNA3fOfAbNdL/Ud7xMjV7HzM1pDu5CS6hDxEWLnKs1Df&#10;mT1A76Jvc43o4eHAYaF9utdTHtUe6mkRVv4tqwLW7BG/Y5R//fCIKunwv3WqvF4eHzoNZnoYBaNe&#10;suyDVpplHM63aGZTjPMDv+1W8ipkKUDkX7GrXIH6qCrcEHn+ihKiTh4eDMwXpkeRA85sxJ12r38Y&#10;9f6zJ3k3dExDw2nScNssv5lXaMUWQHcMFI7USDfAoZwX7INYonBRnck/YdCbzD54CYd+k6FOh4Ol&#10;o8zrNky/0TlssCV9ZHxpftZyAxm4MXmLJiVO8ks9IT7OzsWFGUy+MYrHpl1G9iCPdIjPs4jIE27w&#10;jZeSR+tB0Uk+kG9GEzlyDj5Y95Omwnjzi/yz8RGesQb9ROF4N1XwT345NJ342OACH7xkhSVlCuyy&#10;In3TRlsRdRc6A2mT8RXtid1EC5j2FRmHJ/bXQPy8Cfb/P/83/5Vz+i9/9GM1CCfVVr9vwoBpVUCF&#10;NeEJ42PxboYVuDXfNUF5jg8wPtZ2hnYaG1eKjMbl1sUtv9OApFvOimQlB7JBQaHiygnqxVv1137n&#10;1ysOC/7Wt75l5QVQ2AAXZMMAYHAQ07YwLqHbjY0rhwOmxsPtgkU8wOhwiqffp+JwHmNMSQAjYzHE&#10;nOfzAa1O7EZ+/Pixab51+06d3vB8xaAN4GBzYHFhpY6Xw1DxF/7tVM0vxPSzbycowKnt+IMnCZyr&#10;hb+cdgLYxQfsbsS5jMDi8qr9cc4k0OkNz8Pc2Y7ztWbnZmq3szJlMd6Yhk8ZoGIk5Hlzmy+G5yy+&#10;KGcu/uzJ09rt0a07jntQpq0BDCdguTGtnGfKzUwP07ixHGeV/eCPfxJ0Ns7mqkqZrMzn1NJw6nxu&#10;tucnkHxsl2kkIKfZ9vfjXETgyVoseH741j0/gfXNbT8/+PSxn3Dhd3/n1/z+xz8dnpvYKbx69jI2&#10;4uSOPPL9vW88NO0//PCndgPKzEbVLVObwNFpLLd41h+We5Ysh20nTI2HAljt5QYO8X2XGx+q6sFi&#10;8BO3J7uRt7KHysDOdMLOI7s8y/lnAFNQAAorITekJL8AlBPQPMPUB8QLRsuSB+rBNx49dP5Xbww3&#10;2OQGFBRlQtbj5ua6sZxqzKnUhn5gDTDx0qAleFODoHl+I36AMTUgCdmoNt1yWpmGBqCsvMZYwM0R&#10;AHHlNHSzviVgzCfAe4BGMKA4CNBz+MyNMUBz6hwgfW8skcfkDZANZfIOmiYLDxpqzuHxlfmCDTWP&#10;SxxA8qc2NDJ+hc8F/KnP8Bt1H2Mj6MUfU3pBR5mCI2wxpIa6Vw2i5IJvR6VD5nhKI5cbHTAUt7fj&#10;PMReObNOgaorlandOmzkg3dBN3k54mYlOXbKDlunL/nVQ+UU/McfmwTI52RZsgKHMKqQoYfvfdNu&#10;0NPpxWY0phEDROeVOlYq892t0A8AdNOBf/ZF6AWM3fnVVT8XV1ZdIKNlmhV+tTAglWi2r06fteR6&#10;mShFwo0qx5svbYwOdqNzilE0V3iRTRXldF7Ox8tpaGiGRtrXo3IWLt9HpZcwPo/UHtpN8jc5iZHP&#10;1HRMeTKtvrGO3mZgBiN0TJ30SBMDZmv/0EbZP/4Xcc4iNoMP5db7sIz1rsyQfm7eol3e8bQqZV3o&#10;FMICDMXZhu4ptdxp+02RY2ewc/qdt+7aDfnA0MOdKWc2KH1W1lHOike/9I13PG3+YiN0NsCGKozE&#10;2TLlzOkWP3/yhdvRRdaWCrBHdtXmU9cXymYWZN3nesLXsmEIBl2JBjrFnz+L5QeE4fY4Ot9cXgBQ&#10;w5mmnpShuNCbsez95PM40Nz513cGjObKeb50ZDa2t4KOQbSBrIXO24ZSp8Jv+BLIrwJ6h04GiAC/&#10;q4zSP4BR6x3x+suObMYDTYRJcGp/6fu/+v74xGi1N9hXb2282hGDUngJiH+jfoOxHodec/R8+S2f&#10;SjROvrcFDPNOJIzKMEKCG0iviMLFQs44YQZAmCZxQGYK8BEvYjYjIQjfogwZRhNZ4PoLX3vktQTd&#10;TvTeoJ/e3LAXqQIVxnocmI07kYcgkixT+xQGSnd0lNFJ9SKmp9X4TRljkW+MBMJcM5h3EQkf3MsQ&#10;egSOXpGMQEYWUHpmvRJBMSFwLjT7jXUnPLkyke+8s2kAeln/Ys0hjIOQKRA20FjvyD+NmXrwlIMq&#10;Gsg6woi79CaEbHAhzZOjUJjAxETbfJqcoIcWoyPuLQtRFOSfRic3++iD0tO74oZvIMIGnaRFvKCV&#10;vdKkYWP0CEXJQmn4xqJoKiSjAVzrxA652W7P9MPDTSlD5AM/saEiNkwgG6OypNJtbnbWFLBm0yML&#10;ojFKRH8ud0YcJi0nIEqI/DUb2ahEigV5Kjg5xSjFiJUHbALZeUe5znG9Jf6FHK1DGtt7/ZrH9+/e&#10;tP+t7Z1aFuIAeXWYvLY0ZBwg7J3lBfvflIFMmmBbPGLE4OwcZRSoYrO/gRqq5DwbXHDz+t2S1kKX&#10;42/Gq+mpGJ0iz9DFrSzdNiM88idkZBGZOVH+FczYkR/36BUv9ZT1XzSasTGBxubSV3+RKn8WQ/wK&#10;kSvL1hl+VefLwmzQv9WAMDLBWiUWZVPe9P5VedwTB2ELI/fIGnwCKQ/WshGG9TleoyNiKbbgTRiZ&#10;pAGyCUGUKc+MIqAolVelQ0/ccTlcNFbExUaG5PGZEPcLhYnvMaLKE+VsN8VzIsM9wkq+Ccu74iQN&#10;MOkkjILYH3GC8m4kLXkJengKWaqq4PFdDiBqnTRikwduseidcKy9xj9Ix9Z0l7h4h7e8o8vq9MUb&#10;0OnoyWUFV2oCeDqe2l+45dNY/DtvxGN3+Sdt01nC6Rl0if/SA+NT06JF5SF6CMM7/jjOLBAaSFfE&#10;Wm/kaKPqqb4pKn8fVR0fxyiXP/mUGGAYtCTHrEeL+q4KrbKgPAiB/qdtknsBt1WScSKgXhAG3uIv&#10;19QClAF6a3GJSwPkV2mNTzLyqLzDfAA69B4jRfouOqAZnX8uudmTHsM/6cwuLprOaRkI+OHoHOt5&#10;8qp8BaCv3UpY7gjrxhkXBIz2QLTuyDBFN/PelaGDf9oP04acnMgII0/EVdzQpzYC9Zt0lJDT5zuX&#10;BpAuxiL6mQgvLsIIIl6uW4XjyDZ8oC0jT8TEpgvq7qcysgCip57AD3St2x94I13ivMkDvymdE9bs&#10;yQ12miy5eQRbMhEjcaQfdZ8nGySpw4qp4nYpZg88U0X9Vx2PI8qIHzmQhOnZaU1V3elWNdNpif44&#10;TscZtL9AyhcjHAN/Xx0M80JulCG8o/1mNqojIxRjFPmx4Sp+YmybePIg2rAtTqUfaLs4um9J7QUb&#10;JhlFDDuJfImb8EmVlU44bSBp8g2Zgweu98o3twsNZFCid/gNZf4Tj8xXRuDNYygGgvYE/zJvkVE7&#10;SbYls/4rTxGDTQaEl/jqN/KIf/kB/f1/+5/+O3/94ukrE/WP/uDHEoLSCyxR5O0dQNd3D49UXTGQ&#10;J8ACUBrlpd60MhxuWwendusxbJvU6jfg4wEKeIRQ7gxN8wSKb/nLNxb6R3q76pUQ7/e/8w1b8MCf&#10;/t6veUqluaN6muNA5J/RgIxX2skPlVkNSdv5+bBXPzkZo42LNxZqGtZevrAAxW0lEcF42QiSi22B&#10;E49ihaIAmgu1W50YvRsMVAkLTSwG531BPU8qGLDH1KTcTt3LC38rq3GrS3OUJM/1ev0WkjLaeTXs&#10;oe3txojq0YFoL3nvtHv6f6RavXnX8R4d0suMj6en0ZPhiJQaRkImzhubc87OohfKlFFC3rZwJoMq&#10;4fkXMaL4/EWMWAL/8A//yOX4n37/+zWP//mPf+zv8zPDRcacYwZMt4Z8/MWvv2ea97djGnp9L0cm&#10;BCX/zU0aS2VEEUMp4UqyDpw3RsyWl6JX9+xl9BABLmUHbt8dbnDZKbe6fFyuugJ+9Ze/7efjx0/9&#10;BLinGfj4SYw0ZJrQ/qe+/ra4fVX9vLHBZa4V0xNP1oabRDDicNvInTuCfhkWnO8E34nv23eDdk+b&#10;FMiF4eyYTBj4+Kqq+mwjFm1D4eoMR60wEhnHcczmxgdACgNAcSfk+WM5Ogl9e0cx0s8NAwneCS/a&#10;8kYH6sS3346Rxenp6MHzPj8fmxUwJBNYuuBnGQmTB08BAZdsshPBHCMFUG+Wl5fjXVoL4PugH6Oo&#10;TFkmZHy5cQWIhpS6M6zHGM2AO1EFcvSwGTaVNfTnk9FIfuaoZECkcV4aYxqOhKwT6Sfj8HvhP35o&#10;xPjWrG/NYzAAhy3fmxtmbIAJsnEAkubhaKfyS2MoiLuxoSjidfqlTHK0MYF4cqMHQDmDvfnYvEZY&#10;jrHhmaOzxDwyEvzEoAGcNxlWTX/wf25h0bzfXosRejp9t6QPHa8MJOg5O4yyJg42veijr8cDoIXB&#10;BHieZ6iie/KauBww5J2OGCOL77z3DbvBh5Z0JWmdFY+RLiObbGSIPMYGl8c2PL744ondOL/x0Te+&#10;ZbmaZaZDdFwVGYbO0dJupN6nfRmUUdHWWPEnt1F1tpkS/skPYxSvLR377rvvKg90YEL3Ybwcyw9h&#10;aSsB00knT26XGMqAitw71+HZSak/0r8TkwxiXFSnR6EXyM/m+pqNNQxD5HFlKWZ06IQxUscNLv/g&#10;n/2B3VxmoiHLENBrNTmqctA32maATs9W/9jxMmsCeFSw0BwSSZ28rA5FQ/Mbhtut5UXnGwMQYPnB&#10;XC/aa95jM0voG2QXnqK7tvaLvlMCGLCAPhnIjzdhSgAwjAFmKm8tL9meaZfTNKiy7siRfqnHAPE4&#10;nTJLxokkd2+s2O2kuLFMZ3f/wAb14EA2jCJzp1nAIFt7etp07spABLwBx5tj4a2dLCdepqFnLOPh&#10;G53UqFu8A/ACNAcYbBKYFjoa8gf9gOVDZW5ZtP8AXuNbYZBg2PpewzVcwzVcwzVcwzVcwzW8ATYl&#10;/9b7/61Nz53dvq3Pf/VvPvIcv91kjYdlPhyxa6mXhOW52DiUe68c6L3QcDs8jz7ptHvZ4caiWCxW&#10;zslLNy9YFWz3h9PfxAVkZwhgPQ9Dq5ztRtjf+e637QZ889133NvEek+YZPpX/nJKF+BswXgZRpyj&#10;CleX9F6CJo8s6u9qrNF7KD2Jc0bdSpgJehwK0pzuuPBRPPpW1qvV6x8F0eNnGD56FEAexzHFSF/h&#10;yfFxOYS1cS9u3swS40wBeQxE81YGpkSAUecn4PgoaDo5HMY3OR69r043Nm5cXQ2/XV6WPJSRU+D8&#10;InqwuW4MOC/rYJojMvWoC3MMBba89uWqetW4L/oP/+RDv3/n4dtOH/jhRx/ZrbluJe+s7nWGaXz9&#10;YYxOvXwRi6v3G6Nu4yo7oFPuMgaYjgDorSbk2srLRlnMlqNz1jdi7STAzULAw7fv+wlwpyzwSZmC&#10;Af7UL3/Hz08/Gx6yPVlGpT5+HCOLnroQQPtvffsd5/Xjz4ZrHJmGBtZ2cvSFsojnVjnEHOiX3i+j&#10;/ADs+/rtONy8eYBtr4zyXnpJd8D+SRzB9Gwn7hEFxq4ofw4g53BX1kyGXAVEWlluQJ6/ylSvn8KD&#10;MkqQPXMAuSCvuaaUUaLf+IXv2m26V9aU6r3djgPk8wgfoF5b1ky31ClGFv0szCFsrnHzWaIFmBYE&#10;mvXTi/Dlvzk6mDqIJRMJTNQAzZHFPIyaWYyEsbrPPaSTzR5+lvIE4jwzZDCejWwJgj6WsCTUo5Ip&#10;s/qUI4sTjSOgYpnIkBdyqPMxnBEaqetojioAOfvRHEF4c2SxHgEVwTmr0JzwYkrT8ZeRS4C8ErfP&#10;FuQ3YYsePinH3wRE3M1yZHqR35xZCHhkcX7eI2S75Uga/Ny+sWKaOC6GUbLTo1h/B8RkJ/lPvo54&#10;VIr0ORsXaI4sng8nfS0LjNy+/ehdu3lkcbqMLOYmM73HbA75jhFAr1/cXlMbdFa9eBl6iXjuvP1Q&#10;vJ+o5hmVkxxelVFfaMqRReIDPPJ5cir6WXdYvjHyczAw3x5/GroC2b1765bL8qSsMWRU8EQ8e3Nk&#10;0aPBcrsqdQe4RLqVz/P6TmrxaoLRxubIYh6dc+VzERktXClrxbEPnq1zG9vrI4vMargMSxsER1nE&#10;QPZSxtAPm/3QQUUdmmbqFHHkyDf1jw0ufMsZEmYSmd6lZczZEo8sqr2IdGOquNuO9EOexpTmRbXV&#10;D3lCFeAv0g++M6O6N4jNPHkhBrYFaSFBpZoI9Mv1AvkKf8RA1qA92xRmGudmei5PpqaBKAtGRGOE&#10;sZk+dQXbgG975ZgceMw5wqSZ9Y2RRUYU/axnCogTmYYrER/5Bs3Pom/wdyJ/weNCOzRLhvCbdhvA&#10;q78Vf4C//i9/8792Cq0yXfy8TEcDP/ro5zJszqq1veGml3JkXXVvYbasyZJhWIY3u51WnWiunWOt&#10;YZLx6YsNGR0XPpQ6FZXXnOj5ZH1TzIs0EDqIaqzfF7Xx49e/+Z7XBfzWr/5SbSyGgaRYRENCnp0G&#10;/dAGpPJsXpx/pEKJtGjQglJO3uf940/+xEoKePedR1ZcB4M4CBpotckjyYYfYLwwqD1djNWGIZf2&#10;0wSNeOFTGuaDQWM94WQor9Y0U+9+VcMXFbvdwmgOKPXqNWMxF7dX5XYZYHIiDKfz06FbjqIflQvJ&#10;exJu6AVYwwpcXA2NsMOijDGokqaLcqtKCh+Q7XLTWDvmBgLBtpRP8u7Fq03nd217p4h4VX3x8qXf&#10;O+1hY8x1d8Di/NCAvHMrpoQ/+JkMTj2vGgZ5pxObOZpTmqoefo40DF3WbwLstk7IzRkc6prwcjOm&#10;ur/7ja/7CbxYj4O3P/siLqcHvvcr3/Xzg3L2I8AuZOCTz8NYbK5Z/Au/8k3z4oNPfmI34LIoqiIS&#10;hv5B/NhjUVqBQcbj/0OU3l6JcrmxUKZ3hculsS6X2phXu0esQ1JHsB9KCRo+eyGZ1vvmfshCns8I&#10;pL3RblTGTDeNRiAlkCsLE9jVSl4Xy6JtOnR/4z/6PbtNLw43uGQbPDExXPaQim+yYfxlKhi/xNEp&#10;Z6eRh5ySnix1m+8tyyDTh0Pjm2lCvtGZTIgpLTUsDQMyWwivcyvgg5gF4w1jcaIYi83pXa8zNuST&#10;uho64quM0OEC/qH/Nze4ECyNxaZRy29EmG8JabhlgyZPr23eScip6dS7QDZCaYTW35SIjUXSb/AY&#10;QyjfAcriNDdatEIH4MZOXqbJ0ghUCGXpjTwK4Dedqv2y2Y12go12uA12oi7SZnCdK0wZZZpV+uf4&#10;KJaL+B2jSeF6nVLGSj/W7pGHIkN69+Yt0XlVNsXJyZs5kIM79x7YzVPNnRmHzVunAHSOjdpihPCd&#10;9X5sINraDtox0GcWFtw+Ld2QzkI5FkMf/rDm3eHKlGqYINEeTmZHTPGd721bvsgXEAYh60AxFkO2&#10;bTCLx3zLaVvcfOaleDFeOsyEOWUpir6dF0OTBEdHVeMwFhmoEGBkbkv3MZhCRxAD9dZqnKvqw7if&#10;r/ucyr//z/5vuyG58IN8pQxR3qfnSl9/TCcDGIsb0jNMpU7VchTljI1xVGhyPEV/pK1AHJ28BatU&#10;y9gUw6UcTH+zFjVkCEBO5ma6YaCVTSL4a6mTHdPAQ1ngFA7KIo1FT3+3WpYb1q3bTXU2rq4V/xu3&#10;YkE3pTWm8ADxsbuZZ218ipb53ozb+7WtPeeLNZpAlPuIZIczLUMWODnimdoZ86HoQGSRJRLNsEwj&#10;s4Ez+BQyY2KELuOiF6AxjcVcdsI7+FrYArhnJxowRzEMbBxIUTG/zW0Xrdak8ebygq/hYcEmc/gg&#10;HU16G7H4+nWEEbm4nUXyHN+BSgiWQhRIPmBP4ODoqNpnNxO0iGCQ09RpaKdVsRLZEHBvZdE03RCi&#10;MGmM4uiVSAWBxkj1YdFySEbEguJRKcdANk2wdgVEIOnFo/QSlRUX9Nz8XDWvyg4iTOwWZ4cfa6fi&#10;IO7IF8I8xGC88ymk8iZ+FZg+ITts1zY2jdAXaxnVtJQCTWxCpvlVQMWtUQIPvk5nIPkHeU8+0XMB&#10;2WHKLkbf0CGFB9pf+e4aK/RGloJUQhAhTcw8NvPhI1VU9t5IUJA7itk9xkhUYsbHgt9EpW7DnyfI&#10;rtcaVZZg5ivzZiRMYiknFh9/CRth0w2Fl3/If9QBVcaCCWzWSSQd+JT1g85VYoZLOsCQptdlBmUN&#10;Ij1vopxrZC0QWIM8MAoMZhzINOtvOLx2YoKeuPIvzG8Yf2AevdNEkTLEYdHXiG0DZh6amPUOpLEC&#10;6dEmsskApEFMrHnSwDO5g16DJTqokyAyxD27IN/8XQwIHivvoiGRcEbe/x2Y8TRRRBaU8i7IGjfw&#10;q8OONjDcoAts0pRxpEyA5Ml1I93gG/7lj850It/gobJZY8ZHO/UlvCA8yG/VceHFFRtiAs9lrIAX&#10;7PYVsiFliGxQGeIF2AibWH9vuFVcejCqhnaiU3Ba5aUOtXBscto4OtEW3cqj+DUlAw1kp3Lmk2sj&#10;wTFGoeCl/B6dSI/LwEg9hR7BWKGxT7dc/4oOqo8EkiwmKJpAFbEFXOXT1FUp5DTWRhpqnPVH5xzE&#10;wCRtj4gTR8FYYxZG4Zv4pr4NvRSYOhME+J6bLdGzGHOMZr7pTy91vIpIPKJuS36QJegTL+XpdSTj&#10;yo+8DlFfHBfpok/F07o9wcNXATQkHQJoYlSQ0b3U44Q1rfoXtIUuZcSf9cTijP9sCJf6jaGTSIcb&#10;Yydp4TcjxCD2ByN5dAhA1gQeHsn95EzJxR+k4886AxohVI4YlGzSY0c3yCASM4DoD0alQXR68FF1&#10;ryDvTfpA6CJOzIPU4+Q5+BY8wXjMskYWaWswRjHwQA5mZ/c0t3AlnVKBX0L9axRaIBtuoKGpY+Fn&#10;LXsEIVyB4PeXUf9qlMRX1d/4vd94n8vYGcu7VO58CbYNoslqdWFOxtli9XxjR5WPnUGTPneOissp&#10;7aLJzDyCqVJA9KpgMHhrvle1FS+7eUhNxVSfRI4hyCCPVGj1bGu72js4dE+JhgpjcbbTssGIkUjD&#10;Bv7S196q7spY/OZ778hYXKympETouYEID5mfm5sT3VTeKQkJZ1KJ6RLULBR6GjRYG5s7FReGY/wt&#10;LC44vyPjUliqhMSHQMAsblfhKJq5uflqa0tGnBTT0tKCjwTBID33qfgqVNGejaHPuytpUScozmz4&#10;2JWM06jSKcXsJ0riD37wIxuKm9vb6oH0rAw65SgT+MfNDxiPnp4qQW0wK03oNcgdoSPdc1WaMDbh&#10;vwRVPJqcjGsRQbW+fjKCQJ4nladaGSpOlE1/b0fKVr1l0TIzO6ue25QUOrsW4ztxo0zgeRraGLoh&#10;rMgDO1k5WzN2x/U5/0ruCN+nT5+59+QdpqXSLXQ7ko0py9xMp2Pc2uHWHypzKAPwwc2bNrjW1fOF&#10;FS3lK406bgiB95yziILLXi7yy0LuzD+ywZM7PDMsnQ2elH0aixxfhNuSOgyplJmahqYN0Yai4/2t&#10;sgGGhehpLFL54RM9RBp5pndtLIq/nP+FYjk42BEdIR8nnPCvODjnkN4rbruHsVGM4x4oV5BGH8VH&#10;3YOXYFsyCC1LMyyhwN+I5EgyLXnkPtOo/FfV/Kw6flNjqrN0AEJen6z1TR9HblAHqbe14Ui9RNmL&#10;MvgXPFT8QmbReAdjCmikOpUecNsDEfZYKc0ZK0TieXDvnuMabXVEk5SY3hmBonwYJaFcoJP6Rflc&#10;UX48lZ+j40MrvjQW6FClsTjl6z3VoJG2aATxi5Fl3SZyQBvGCjuicqc2gpQDfL+i7Is/dsiSBtOQ&#10;afBZ7uU+JjnxsUH6zUaAiDPCRdgSBroLQoOf8mtDByz++WaU/swGx42R6g7+KGeXdfHPzvTYrU4j&#10;EN8zLjB2RhNGusHfSYMOimRHH8NQlN8R6TD5CcOPNkB5Hp3089JGXuyIDkMxjD78Xikcv+MdPsZ7&#10;+iF+fo+Mtetv1VhLv1Wm49IVMhRHpW8vldbohAytKZW/DMWR8Ul14A9hYDWzIB3f6epby7M5SMpU&#10;e8q8x2Bst0WnynZ3e8tycKZwGIUYQ9PtWA51dHBQuzGFSZ3AqHO9VPkwQoaA5s1elgG9M+LX4WQN&#10;8dD6TUYrTwoZ/cg7RiG6kyvwMBaR1d1tZsdoC2PkG73anZnzk2lGN9TIg+OtrHORKTk4vJGTKdDJ&#10;oot0MBoulTfaiEnxaQIdLBqO+7s2KqyPiUzACCVGss+gJF7BsTrk1H06D/ABXYV+B64u09jkF/VO&#10;sid5hhHs/OYGEeIZF50+R1N0EZ7NF/2DI++G/rn0uNMvNCi2mh5o4T58noziQkcYhnBafvSAF8j7&#10;kdpS+FacLdMHGP/6xnIC/BCeuHnHF7oijMVj6wHop97Yv+injNhAiyEa7THtYFxVyHcvbZMbaXD7&#10;DINc3KDCUgA2myQP53odG4v8ZpTRdoXozPbN+lluXOOX7QFlChdcptaZPKUX5Magho1v1U3cWTrj&#10;WVLyzKyW44o2kbwoKscFH1vyh5uiNHI6ik8vUcw5eIU2oFMNn7DJrGcpW+wkRQYm5Fu2D4mRhaG/&#10;4MQ1XMM1XMM1XMM1XMM1XMNXgEcW/9qf+bX3MS+xIjFUD/pH7jlg1T5b36y29vrVi81t995tyeuJ&#10;NcyZbmGB0oON0QDOfcP65TsW+6EsdZ/HdHouqz3OPMMdfwB2674sdYChWb5hsk+r1+hz4mxBB3LA&#10;Jpby1HRLcZ2qRxfrkWL0zMFsndvClwXttRxy8whHQm0tM2IyacQTC9dFlXtqIFa9YSSmxNwjuzjz&#10;SBMHEkcastRltZMGaROvecg7QdUTpIfhXr/cQTbg8JzwKF7wKEbzRn3zB70Xtt3DH3rES0tztT/O&#10;AKRXTM/b08P6HvRXfjcTlDIjj/Rkri6i1wJyrIVHRdTLTzpznd/kZFv5il4T6YCsXcEPvRJ64ayB&#10;YlkCeSWNjCMXzzLeXvNEtBAHcpDxHfT77v2/XFtzL9B4dKI0GXkbTvtyNzTp0QvKYX4l5J5yTJvG&#10;FPOt1VX1jseqL56/dE+OI4QyLe5xNUn6Q17cC42sOt6knVFeIO/zBOAnfICfGd+O5J8yW1lcdJz8&#10;HYh+Rhu5GzV5fP9O3JvKaKfP5RPiTtgNDhVWXKBlQf5uLy+YrP394WGx/GYEjrJLOFS9IdypyitK&#10;uNI7/wdAI+W92OX8sZFqrotMhBzOsFFIT9ZhpT9GZHjfP4y1RFSQF5t9pRG9R8Ix7ezfvE8y6qq0&#10;VcY5re2RR/zIQ6Lrq56M8tbTNioXFq7P9XouVxZ+v/3gLY+8jU/lGmFRoZ41ZQIkPykL6KQsqIMe&#10;RRENfINHhDRPi39GtQGPpBdOeRlAuJaU9KZ4iJeefbr5u+NiPCfciBNwDMn4+M95cTjKUrqBsM0/&#10;+BAQ/gHrFP0kL4Qz8BSm79odKK/QlKBkDHUc+kd6jiM/CqDdNJF/P0VT4YVHPQrEdGr57fgYZ+Vd&#10;PNRv87K8x2/7LGmFW756hIxv/FQYl4t4nBDl4pd4CqAF+qM89cenq5hGJjrCsNbz5JD1iMx68aBc&#10;q4rzdakRHCKN7E0KUz9Y98irapK+Ib/BByAPkidtRsZIsjmyyAwZvJqZjcsN0E+M6PGRkSP7U1h0&#10;ME/kySPCoNpG61Lpb+R3YlxtimO9qtqsoYaGkj5xM0Ian0MmAfQScfruC3il9yu1d3CWTS6efmb0&#10;T+2Ry7fwnTCsaaQe5Z3s0OfbpuTG6FqMLF5W46q/pkty5Dwq6RKN+Y0bvD/22YT6Lpo9sqn88A2d&#10;uzs4qEcWE9BtkE2Efup/3rAP0OWExQ9rIMkaOSYEbowSA8EF3AHaEXRNjJ5S35nZcCoKQxmSx/Tt&#10;2OTOjIjbI73DI9zERZVtTE1ziDe84Bt05eigYjddpMfmNGTYYcWnnLqWq1Ni7TN2EiOU8AZ/uaEK&#10;YESY+OAFrvl/2A1QE7ShKwhGe0H88BSAHmgjz4QL/o9XHdk90bZSZtCrMlbbasCrwGFFc7bJ+Ake&#10;RLr8JQT34vtrnNQLbgmW2r/6/V+RsagKIm/gxsau1/LRuP/zf/NB9fNnL8XgCxMOYtRxJU6smVEG&#10;hV5DoDh6MoIY7qWCPt/eqzb2D6q9g2Pv8AG7+m5DUTmljEGGfmGIpwnMOAzDtio9AhqKxA2o3jES&#10;j1VAnH23vLigeKIgPcVInHpnsTpINokvhqwDLs7kXxV+fmGx6na7VUe4sb5RHR4cScBa+qZ8qMCC&#10;a6pgpxhmse5lRg0eOy6Pj2Jqg0pLw0m6TBFnwUTeJPxKJ4wG3kNAEFTo6UhxpJHIlDmG0pkUwWx3&#10;Wg1rt1rb3KgOVPHv37tbC+288jvd6VRPnjz1xeWs+YMmAPqo3BQu5zV5SlyGYRh6KEspUD2ZmoZH&#10;YFTjq2pmfrmaarVFn5QEQijk0n+mIdjow7SHpz7KzT0e1i55xVgkTfJPJwLMODDC3JgLnzx+XPVl&#10;MH7y+KlP/cfI6nW5himu7kKxgkzvsxh8fWe78hVxwrurK56O5oYG1jSCC4tLUsjj1SefPbYcdqdj&#10;Ny3IOZMiKdbAFMRw4RtrYFAwQyVTeU1IArtx4ZMPYKciC19ubrkcb4uOTAOjkzi3dndLYzQWuzMF&#10;T569qJdiMIWLLOzv77uCQxOKE2X7YHXJdXtHxqLFTchSDOrHyXExwgWsLyPswRnlG5UYYxH/KEWm&#10;q8Fbc9M+/zDWf9PoX1azM3G7BR0Wl4X8oWwwEvYO4uB1FVa1vgV9lFU0GlOqe/zGSJzpTOq3HFXX&#10;MBAxJOe66tRMqcGRoUlD7MbaBuRYtTQ3593nYLs9XXGLRk/yTkeOqeUH9x/YiBidYPNBaDf4gfKe&#10;kqEZMis+uAOgfO/vunHkJgs6iNQVpl6QXmQmjQH4AXO867gwiil/p6B3nvHOE7obhiG8KWWbbn5T&#10;OEtHic/x6OF4yzvObrRLGP/BdAcLQ4sndcMKmyd6QuGsAIWRFvEM47AuEaThk/G7vkm2wlBRWAUi&#10;KutA/yET4q9o4maplA9iwScNIzSBlDe8jN88VZ8l69xI4Q6jUb8LEos8Ff/kIfLHs3l2rvkhurMh&#10;JF10Dn7rBkgPnyGoV8oC+igDOhcTMrjOTgaiQ7pG5X6Ksag0mNBWRA7D4AH+x+XOWno2I6A/2LXL&#10;CQd846YPy4hk5vQkFvfTyYQO+EunFTocI0/xkzVv0L6wpPruPEgepVP4hpxCPU/Of2Wak9tqOHGD&#10;d6auWVLRkpwyPY1u29nedFqzi5yTq3QkqwDlFpuOimzCKL2fcGKI+K8SNJ3IBzedwv+dzbViMJ5I&#10;D0bH1vzUPwzVfekjZKIjfQmQLsuCaJ/7g37QKZ5y/iNhWGBgmUdGRBc8k+IXicEPT4mKZu8NkNsk&#10;p4ToiT7Z2t13p/nTp7Hz23KJ7PhX/LbRorJwx1lxI5PY23syQtGhSAZ+PEWqJ2ET+Ua5IRux/htZ&#10;YnpZ7ZfiI2+0qVlPnNcTNhhJTpQXbBXKCa4i89gOGHxMI2/s7vk3aR+pjcEvt7+QFgMTDFqQJrYJ&#10;09s7ewMfoM1gz4LaZ+yE9Z0dyQ9hxU86qiLaRi2UK14jP8QvnuSOwTJoIR59ltxOWd/xzkUQ8Cp3&#10;TwO4w3fkBn90Apbm5qWDJ/SNfMbASv/oMPimhHhiYxyzPEZphW1GWw0F+tMz3oPPpBFutC/xHTdK&#10;sg6jP0stdRg8Pj6TkXhavdzaqZ5vbhtzVAarP5EGl3UAFFGNRC48VsXmG0hDRuOVa59AGEsjyrM2&#10;LkQIzGwiC13xY0EumI0SSgeBP5Qxxf3LoI03pU2morSIZyhcdVrKMciutURG7KY4DNmGDwodRYMi&#10;hYuhQEGOxPGxOMRd4kkYMjkNRFVCGkQVavIGpBBArrdKRNmAVFAKH+xK2XCNFZs5jo9OjAf/L3t/&#10;9mPblqX3YSvavXfsJvo4fXO7zJs3s7KymFUkxSJZYiNaoluA8pMJGQZMGLAN2P+B88GAYRh+MdwA&#10;gmRZIglLkElRkm3pQWZTVRSrWJmVlVnZ3Lzduff0TfR9H/5+35hjrRXnnkxm0X6MEec7e++5ZjPm&#10;mHOOOWa7dg8MNWvxRmeAckbx0SFgDDIrNy0eMd5oRBh1AU4xgjhglEBRyICVUj4SJJUavOkDHB7u&#10;16ADp/FKpF9Cm1LuDDYSNAIwJF8yyIDLnUoovwkUHmgTF5NuCDTqRHRo0YGBNmX6GCcJ6jFgZiuB&#10;vAHKIZH+2mEzviw7EAquKXOQeYiGGaChgwzYzivhUZDHKqtEXXf0PBGd/OX0GzTpM4gCDOwSdb0v&#10;Za4QalcxmGrXBTp1IOnp95iVZaBTDfoaVLWhAdbc7JyB4krMjWaNQb/3JXDTQoLOhpsKaHcJ9kcD&#10;v++wIOtgHsDz1R6hwtSu9EyQtGrY7hXYf50YVxhgTVeQYSvFneD1Z2CiBfaCBSKOjOeCU6OSmS+7&#10;Fbj9AOSsaxv5DKM7oOQSiut1MHOWmFI40Hbj/eigdlM8jpfO3s/DDydbQauiuK1RwhRzQkVttOtl&#10;Ds4TqXdBHVbptBG6sNEfzA7KylMblU4G7I1TKYGUBfLx5IBR4pA8U1fR+QNJ2isx7F3EuDLonMUr&#10;NTonMegDoh8o+kMPs/7HLFJkNuOlfdIB2/gp/kDEE2GisxXfzKjxhqDS1hDkdKen+jlZbaytGttb&#10;7D2O9m5jWWBQxqoHBmzTpuNZybD4BFlOKj/x5Nnk9AOc5LjajwxRocMLB+SmTHjSwlCb9mSHUOsF&#10;UigFXbsB5Un/NTwhLv0GqduQkfUhMpB8MdDSP0Q8+q+Jo7jD2KU/0gOtP4+yWiCL3j+t+p5tfEz1&#10;N93MoFFicLhw07eYuRR/nECOdyw3OjWAsRirm96L6P6T1bSE+lKVFftVMWYBhpdnqlXXsl+mbLGB&#10;KLJ69USN0JMvshGijYk/+eF1fW3knkr8UlbYMJlX9QT+7QGVfgHaIjqYA5+82jEx1CCcE+G8bQ+Q&#10;vmWuuDEME43MM0aBfL2Gn0fUivYfqVR//c/9me+cn4/5LR8HMkp++49/Wj18uVo9W99wg5I/d2AI&#10;id9sOsUoZAYRIj0KC2Mop3kxCEedyaqrjKDI0lg8kMCYXcGzjThAxUX48ouAXOeUC55zE787MjmO&#10;1OkwyybffsYMTJxq3vdrdRA0I0t3RkQifvhkFo7KThiMQjog8sE9TYAZEU6A+44k/fYyCLyosp6e&#10;YbGHAsSwwrh0vSptOIkl+xR+vvx8MBxZqVFBbSwqk/m6qP19GWBsqGXzseTB2wrgL5Qzs0PMzMxU&#10;vDEgjUXeS3qwp1GijACpcfVxHObgmhjJWOmw1AxC0akCnkt5qAKDU48yVGbKK40wQB40AjnYU/p7&#10;kgMZgz866ugo1l4+lyG779HsyvUVb3L2ZlqJt4GbR/2b0SNuHGZhNM90/arqE3wtjHhFIwbjjOI8&#10;iv6bRij/IEa+qkMyyjO+56tr1eaujFnlgw3p4NbSktg8rx7wrml9DmXAJKFM4YHZxjT4ODGJ8pvp&#10;x8yUZ6dUKCjm+cFQjS6MRWYyXXbdXh2Wa3Lg7RppFuIEP43x5Vq8aQe8deem6+qDx08UtVSAwCgU&#10;BfOqXL/DjBRLFRipKwvzSuuierr6wooOyDRV/qlIIUPA1Qt8bpfDL+BI4fiUc7jpvwkpUAxEDAwU&#10;JKPY2UHH8hyXZYFfcKL6faJ6TjvkNwp4dX1PPDELj5/x6sbinNsUxiJvDmKmYkJ1ckYynZHBePfa&#10;SjUrw3BhKMwG+v1RNRqofIe9qj+TmBG6VU/hOESGsXht5brlPlpcaBmLvWpKbZ1DTNF5MEPeVd1Q&#10;y1M9tvGHdTSmtqg6O0k71m/8q7VJecvAlwKlbfsAA/4BRp/qsd/j6somOdG25W98Wm0Bg0XxTIkv&#10;+xcvtcFY4mDJjk/SU0uiuTkcRiNTPughG4fEzafACXN/VzWbwODTd2Zx5FXyxUjBfwkj2HjSJ01Q&#10;ojHSqApDNNxiEEscsSWA5x0Fcnj81fFhtNBEaM+uIa6bJuk+vgIbJqoE0RGKRwXyQQaFJw5/On/x&#10;3bqB+HGTf89YyoG40hgEvpNW7RUjMZEDcG6TiPjwKT703fVTkVCr9/e33JmeSgegp+G+p3brU8CE&#10;o/OW8cV2HdrYzhb+lcYxRlMYefQ5NIrQe2HokD/qO2GizcqLHPjjsAZ9BOFZsUFe84tLIT+1h5n5&#10;a/qYqE7V7glIG+E6HeL+0fd+34ds0OV37r1teciH8hptmHSp313pGRuK0imesZTMkbVYijc7kVER&#10;hgsDcwwa+8ddepG4mG13W1Ec58fqO9Tn0f8xwD6VnuX1fPizPiz5hEe+c/MEacAXbZEflLsNV5En&#10;T5Rf9DsyYrJmW7INw5ryHfNqHPmh3361xiHRo+qLJ8+dJkQ4/IV2KpCbnxVX+vs954eylwP1Qp+9&#10;rvIsVvxGN/2RDoYRdYXfZlNhsEMIbH0gP9ShmIDi2h3ywACOlU8NIfWdA2JHerZ/xOnmM7kTN33A&#10;lHQTK0mSN3VKeuNCevdQ+pZXWSpy6cBY6UAGfGLzhHGmwYIMWYxFZMjBInLNyhDcUh6sfjKxxnIw&#10;hiIGHCszTN5gZyEbdCySYbVuBztFco3VAtqwdKT0J9stljQw5z3WrDouzo9sJDJxxQoQ/fvatspJ&#10;cqHM0ljMtkMdSOIrcBsobll28ZvvtBN9Cv7FpxC15Iqu6Iqu6Iqu6Iqu6Iqu6A1kY5GLJAF7EF6u&#10;c00JtnoQFmjbCoVyZgQLOPd/hT0aVmwdpsBT2Ql+4+6/sGY1wHScLA0yuxUzXPEs934BZkJATPky&#10;egUx7c56P5tWbU3XiPRZ50+ErRzWdSItZ35kmJgubuQAMQLzBvji32EKPJtZwCiCaWeWRpolRUaZ&#10;jNqnDWYic2mW0QRgpMweG3Cs0R0HdBjB57Ipy67nCpd8eKmiUMN3jKrAtkY2W1vbBrI0ny2kf0aS&#10;wH4K5TNmhBLpL2cgPIIu/prlJGbCwt++RkrM6gLiBvXhFpbdNXICGQfgiglf41Nm9QAjKtAsjcZe&#10;nXb6uaQMMn9ZNwFyBO38Z6X17HZBxteus8XbJUp/STz3Xl2hzqxAfQxEm8i4ALPmIGdoACNFsKNR&#10;cCLvOWS2JJH+nY2Cbgmb8QNGp549aLnBGKPgXFo0pAkAd6MCZqsSWZ98nVaBCtpolzsHYQIcakmw&#10;F5UlkwZxV95Uab+BEKXi0Eg+7qyLWSOXbaknwPHRhtgSIeTdnyD5bJdx/jGbksg61vZTE4wUpLyy&#10;rbX58GwEsz9C+BIUVyLbe9ZTUOuI8uwSn29AHa72Hwj34Ml8lfzUfAi5n7GhJr46rPIRSPdApl9T&#10;Sya1n1a564FBkESWRRvpP/UzYXJG1Ss6wthFrA5576HrDmUbB5fg6dKdhujOog/bh+QoF7dPhanv&#10;VBSC70Zn8MfVYxOq45lneHe71j/vqwWKW8JUbMyAhcyIxwdNpDOST9I+Pjo0Tgo47Md+b/aMZ79V&#10;p6UYWVWi/3LCwK4i+GOZEiicnaSLDvZ2jXhffviv4xNPKa86j0LMDF4uuzcRcXiFp/iz3/KbvFFP&#10;mME1xHPq1jcRuav/FAeU/uEpeLbzJcIt9Ti8MEvY3suIh9BXxEw6oImXlRtx7b2GgD2K9LWstEWa&#10;DT/4z/yw9cCrVmW5OGYC2Y4US70s+wLuqPXVZ68BXmGQPZOJsFkaOaHnvD3sjAM4qkcKk2nBA79x&#10;H/R6Bnu90Ze9Tq8a9gcGM6FR31j+ZpZTdZ76SL6QBLISirQuUbiWv+IvfX7Z95fJ1sbf+M1vf4ez&#10;Ub//4w+9mX/7IO5Dgigo5dOMJLGRmsLMDhCkwBAwQUGXPT4ipn59wEMRcQcbcXJyDSIVwhLfXH/G&#10;nRMnfnzxrsM2RiKFRiXFDyG5S4sM0xj2jo48zb7A63koNzroUoFYOkP5sLk+4/Wmg0JpYJwc0pjl&#10;IKCAHIffYOIQVVfp0VGo2kfhkJAVuD5Vea10BV5ITsVjuY48Y5OnomevCcbixvqaKyiVhAInD8tL&#10;s+IVY7FTffH4ieI4rK4tr0TFUJ5ZtkU5jUvxpMJnWZX0mdrOCtBVJUMBfvyzj6ptGYo7MhoXl5ZD&#10;mSjt5J3KS972d/as+PqD8rYPUe57YaM2b8EAxydswD1RHkhfeRVYBqTKsZySbpx8xt+zp8+r/f0D&#10;lwt8Qxvb2/W+w9FgYHlSxsm7l6hQ7BJpNoYl+Rspn93OeG0sLi8suNx+9ulnKqPzamVxyXEBTkNT&#10;FzHzsn7Gid4AzwBKxLJQEaVhyGEZ+NAD1VMGN+fVS7UJ6j+noZN2Dg9cK1Y3Nvxb3qsP3nlLdXmi&#10;+ujzL+wGoWCIjwvXibaj9EmT9D9467br8rNXz5SXMP6WhhwQm6h+9mzbJwY5CX1jNGO3nePYeA7U&#10;tdq/96ZR/dScbs1LRjIWaVqZxq3leedZLdA8ApZsKXc6VS/rCa/Wt/UpRSwPHVmNNxfnxNuEbzzo&#10;z865HCZt7MVyvZdilKiX9hQedHuqp5Jzt9u38Qa4lxPgRt1D+a3cuOVOmq0v7sjURsYnMUDHVJ+H&#10;YRDInwcwkpkNCspOPLAcibKEZ/JFPadzpE2xZIQByaGbxjiMuk5H698qn7gT1Ecl/AwgC/sjwQLX&#10;Z7lhuKZRBbmOKU82GNmT4ogQuiM0PDChrAjntip9oj9/kl/5T53QgPIMfszTZLRz4qnBn/wST9Z3&#10;DsjxO073mwnL1XkhfIkXGZEHwmfYSeeDvIVRlPHySR1R0IiH2q7vbueKw6D+yYP3WekZZYIhwjNv&#10;BZCMG6i+qKE1xiU6VO1S8cm79A9LpLG3tj8aqYzIE+2WejTpZT7q/Wg4ct2gLhzt7sbWIbVZns3I&#10;n41Ffc839rDMF3lFdmJB/LJUR574Pq2+AXns7u77N5xhZLAv8sbte8qLwqoc/CYa1wvyFzI9PuAi&#10;8CMfwIJP+hf6Gdy4n5BPymEwu6j4uLuSvke6Uv0I4aGL02OUreKMvdEIsq6D4iMPGXEQiKX5V88f&#10;VwccsDw+rHhRBvE1e/ujLTPApr0SD3qXPePUf/Sg+27xH8vf1FPqg9J12pIJUpLB7noq3cehGPJL&#10;P0A4OZU4j6tVtq0p7sfP4y0jEHd/QoQPnqKOQEfiEx5Yhj5WHKRVHpFqxK9PuKAMzYO+EyaJuFxn&#10;5BcifrrYAxl5UE40cak2/QqTNeg4ZEE9ivaFeBWIRPXDEwXqC3JvIXEhU9JfXphT2U7FC0Ikb/oe&#10;DkRa94o786loPDhTnHkxOHJhawPlj6x5lnnjS09lBO+HRzFhhBEJOx3Vk8W5efUbPaXXq7hZgu1U&#10;9G984s7ebvLBli3KGdvqJQebFB4Zk5I1fJ1mkH8LyJMyzN9Rdo3PKBf+D/kmrP229naMI1VGCrE9&#10;E9LE4aBGPkOYCTMgpHdweHpRHUgIh8pMwpkQ+Ey48gruOPAjyKSpOiqUSXnmEC44OozDHscHKkzh&#10;SIVxWMDpN2bdeIXb4f6RwRs+6LxRZmweBfphNCf9GqHlxneQm+XJkXwbJ2cnRpv3zG3KxHKRmKjU&#10;jCqBZ2KpYIJPGQocEhgMh4b34qiSnHP5bUGXisKrysR/gotRp2QITrcQaQYnSTTwnZ3ynlSlDTKP&#10;vJc2IXaMSXXwXCqupzW8N8yQzBIl1yenUoQFJXr0S4NzRcpFv6UsAeUA2CycyFk3VZ8a2WB5f2vi&#10;6dqmwVUvCW9aVrx5WTInvxLR6UWHV0Ocgyx/QL2zgkI+BSkUZioSnIT0aUh1FAkUKdB/ASkLX0qv&#10;z+j4A2LRSJ6yLoGUNe0mQXgwrUqUqP273haUvzZ5FC7Us4WCB2kwIPfEuMoIHO5LXgUnxypXgc4G&#10;8KpK0BXQy2DYm66Rs4TtmWdOo4KMA/Bu8SkZ+W3kflmUcEAGH35pOJapoLxl+bTlmftyvTldmJ5i&#10;byngGpX4y3AARQ3YD2nou08IC2n4ApQ+aGZEYzbI6VEHCrIeRxuPOlsj3YS6XdR/kqGNJoxu9kdh&#10;4AZvl6HOqCAM1CYvkR/CKe8YdwUkhCGZzwDGCfAG/eJWx1fyT/nUvNdqRvoPd8qv8Jtx2XgtcdTG&#10;a/qze4SLZ3VTqsG+xEuwX56pzOo0pPllgBvKm+HfYk6e6dQ9U6T2n20q60y2k2gdyL4ZBLpt8Fvw&#10;ILJgTG05/sQLkO6lvXgAow4gETVSLMBzgQddGMDIQ6Dgef916HzJBRA3cSmw65PyQn9kEKvK5ULy&#10;O5MHcK6O7mJK+kXwVA6Q+8UFEwsyQLY2jT3pd9/aIV65daKG+KL+YawCDIpT70WUQelyCbgM5Tf1&#10;Dv1IVtqiJgw5WL3lAZcchNEW01MjY0kez4QrYCBOX1gbHwW4AXuvwX/NM/7qfqvEj6GJcYcxl5NI&#10;sRdQbYNyKWHbM36s8LF3kFPQAIPOM4eKJ/Ukxhf5o17x6tyADDkMR2YcS1/Em2DQz1ap4g9g9p6I&#10;x4D0qOAL0JVP6k3mmXwk35z54GL9PD/ATSMc4BuT7XF8rmecN1AMM9KfoKc+OqABs3QHt9GknEDY&#10;GK6CXwbyFsKP0OKpQRPXzwPhql95a/k72/u71YMX695cui9rl8ZFBYoiVmJUMgUAnoLWM958kUr2&#10;mMKUmzyovAMHKqRDCZ+3uxxJugCFix9GNO6gFfdQFjsW8rjSzOWTvgqft0lgALJEzlziPh2bjMEu&#10;BpV4xJY5lvHIVQOMZC/UWU9PTFfHhyc2Gudn59V4ppSnQ/Ecy71qcarAVAp11MVYJG+u2OIpFWka&#10;i0c2DsWTxIBhQzwoBioBICgiYnSQFftI6SOnSUVAOoNev668bELmHqvZ+QW/aYQNw0SCkmR2Rc3R&#10;4JAMG5l5g4EeChrdDfo2FrszGIrq0ARfKSILLfkAz549q3a51xCexAcP5+dmy3OUQRhpdE6eCYA3&#10;VULKJNQps1BAObehKDcgWVFix6c7kgNK6EjhUO56dCRj80xPhROV09jZePXq5UuVn9JSufO2HzpZ&#10;eKCsY+Qr+YsPJmd4BHjBOg15RyP9nM7/8RePq2frmwo/We0qbnBjZVnpX1RfPH0mHtXY1dAY7ICl&#10;+WUrQ/xnJz/FoQLyLn6UeYOZMmaHTqmHkgHAECRD1Kc0Frd2DiQbGUkqq6zbe/syxsX76gYveg+6&#10;ffO26thF9fD5c4VTHRJsFCvJ3b19yZkZPpWXYuBNSe/emlf+T6sHTyWnYKnqqvOAxYO9YxtPoCNl&#10;QXvb3I370kCMo0MB5N9Qo1+xVM0OZBxIAbKZuqc80vlR5zORSRnyYyqnl2ssZ0nGwrO1PTWNi2p2&#10;yOb5yerdt+/KAOTqm65kG+312sKs6vK0MT4+IwOt47f69FS/Qb/HXZxKT2nYWFSYbl8GC7ONCjM1&#10;jVwnqpFGzvStMzNcnRTGjA0atXkM4bx2wsYDdZ86Ilkiv94M9zVOKR/oHY32Z0Y2Fqcmu2prbDJn&#10;JpD803kw60a8YfQ0BqOeKS0MW59oVNp0aiwB9XoDxRdL3ao5rkPcLRdGouKRvH0HoMowlW+eJqfb&#10;sHIGDDhRK4yeqDFyYwaQmVCuIcFYbBuzYeTBIwNHvsswU0RpIKbhlt+pW3yG4SaUOpvxjYt//GL0&#10;pnzxG0ad4lX+KR9F43S4FzAMReXPfhW/jTely+wj6QppaKShBshT8EJ4nivvQHE3B+lUV+HL6Sqc&#10;UdInjN/qUgxGDH/FeyrZYSzKg9pQGDsX0mnocSYWpuFF0j092JHsVb/1g7blIZj0tlqKftMvBbhL&#10;kdKgntOGYWp6slfaJwNfBncXau97KuOp6t69d1WWyFc8dHoOQ70h/wTnPcwYYdsy3HhLmA1n+hXp&#10;95luX3VDelXhpyc7Yk3tuD902GO1ec/8ym1COv1CYU+lZ89tLIpByYmeeVz6VpEoLfk92NWgbrf6&#10;6Md/LN2+5SXu5fl5ZZilUuom/Qu6XOFFWzubGnTzdiwZjGoX6I9x1Tl4pP5xVzGej5UGMuHKXfpx&#10;eVNfxmqR5CQ57+7umk+MIzLN+/7xRxm8WpW9IMPr08dPnJ8wgu3RxkV+oof4iV4PV/UwtHE5SlxK&#10;kzxG3SNd2hppEIaZQXjPAxvET1hWgFgyxvjiOdcIxTYjsiW5KryNQNLFQDs+rbbUp+Sr/2iTPFsc&#10;De2PhPdlR5xiyMk49PYGxdtXnecaNQ49EQ7Dk/7fBrZiwVjEMDw4FS/i8VDhMRaxhziVjbxnkDsp&#10;yp8PvKh+HKluK0fS7bRl8Sx/tFH6Y2yOExmLHFS8JZ3L4HxxNAhjUf45/ApvrNIhX7asrW5u2I1y&#10;QSfhblkoZZC6yu7ihRlgP9d/MfjlWfy2m5D+ayjcFV3RFV3RFV3RFV3RFV3RG8nGoi/NFtiMyXFz&#10;TM+cRcRqBzmjAbBN+WP2Ky7mZoZOox8/x4IOcCcQV4fcvb5S3b9xzbhXwFUb87Lqwb5GizvsMVDa&#10;LC22YZO/kEcLgqeVhd3Dw2pHFr+xv28w0mD2DzCiYjQjQ7/hS/GAmKkI2LRXXtt5TKQcALMS7Knz&#10;tQ6KNzc4e8ayRYzeDY10Yq+OHFsgLu5VzKtzcMSNK2YSe8rL7t6e/SXwA79cu8MVCYBZAPaGJR8g&#10;88VMGJd258Xd5CfvMTSKf88eCO1857P20mfOtOVSILBshUwTcO/l7t6u00xihAjaaSR4D2dCPw1G&#10;T4kbS8vVzeUVlz11AGRaKdZ2+rmhuBa4wOg1R7CJGA3HskaC6xRA1hOQsmjPpiTlDBblnfUkZ5FB&#10;UuaVPYUJ9vKC3K8Ikr1cjga5VJLxgySyaeh7/ZzvQOnRpkFb3gRnNsxLcwKyCrcG3c5UA43aAaPe&#10;BHImzzlrFaPikH/txrJlccu2EFfRlJmo8gwk73XbacnzTf4aBL96VNfjtv+ktlsdv74byFf85h7B&#10;hPckCrU/wspPezkWhL/md7iRjtJ7zd2o02h4Snw5fwD3Asv+NZnU5cL319AOm/H9Uv6Ku5+VcK2w&#10;l9P/+W7/IqRM2m5ZgVP+IP3US7hGzDohS/hN3cle1zdR1v82+bf+Jd+Uo+uCUOdHcYcmoK00aeuh&#10;Z+lmBsNAf+itQ6wI1VsE5Ofw8MBLwoSJQ0clg8SIW5sn2JEfdGpDyJ1+hJm/ph0TjLYb90LG/nfP&#10;wklX8T574JcLUNfIl3g1kKVjFUW2rEBCno2OJgHKnPy7bREu6wFB9BzwK//00Eg9bZS2kHqMWSq2&#10;u7GkzGw+QFdGvMxinhvwEHHAQyDT53vGz/dG55vtmjdcMkzND21Fv9F9XLQNWJ7OdC0HviNH6hQ2&#10;BHEVIDBW83iWs5vIlNUyv7BE4JJ4Dqhw9Vimix+Wj8mvtwehm1U+CeJh1jH5yJVa6lDqLJdBQf4m&#10;XVbuSCvTz7Mf4HUZoz9qN6E96xiwGE18TbjXu7Yw/M72/mG1vqvKpUxQYBkw92+QCKVgYek7v7PA&#10;QSv+uv599fYNT/N+4923bChyN9v9W9dtPHK6c3bYl7E4qD56/KLaUmFNqVJiUNhgVTp8jhNRIYRC&#10;hn3pptLmUAsGIzgRjxT40jxLe9FgOmq4GAAXyn3yxFIqn3RmtaJSuuQHv65gQL/x58bg5+J3duRN&#10;zBwaycaJWLzMx5p1ESvyQslwconGSadJ/AC+kC9vM0kjsCN/KEJOuXmPhJTdwydPbCzCJwqQTcrz&#10;yhuV47me7e3u2lhcuXbNy0/7uzuOOyp52ZwrI2soQ3HIjfNyJz/eRyl/AOb5ZL8ZHbiX5kv+4YND&#10;LuQv3aameEUhylQGkRQh8JKOImY5J5XrJx9/7OUL4qtlIhkhp9jnJych4q2q9Z3tuuGpZfgx9/el&#10;sXj7+s3q+uJStbO3pfzTcMaruzevO60vHj12ChjG2Qn3OuRX/EruzgCyV/7ZS+AOqZSn9+fKnXRT&#10;JiOlS5lR91CD4Nnzl+b95vI1NXo1LmFnf1NxsBx94AYH7ty+43hfvHpZu8EjtLG9pbguqkXehqL4&#10;uX+01+9qgMSbFThcEvnqqxyoH8/WWOIKhXd9bsb1fmP3uG6Xh+5MJFfHGiJdVHzwNOopXfIscF8Y&#10;e7w6043hhJKAXmwpDcWPYto+iFPuwz579carb3zlvhSe+BSmZzgcxuCgMcTYVUzbGal9h3GowcZ5&#10;1Ds6Wn57Q/lkGIBxqIS6M1nNL16zQT41Raeq+ATKHX7jYIRkLJBFG0cqQvw4nk7UM29f0AOWcwkH&#10;7EeyjSXVAL0u9cOdf3Fj0EdcUV8iP5Oq2/DUPjzmARHxFT/AS71yo4zahgyfYsHxAt/NqE/qW7qx&#10;xGw3wip+KON1Ojyjbuq3oULlN7KoeUBe+iSxdAv/wUO6qTfxp9/kkm44S2b4Tzd3PP4en8B58WcY&#10;TG2eUjZtGYe74LIsbvpeu9cgbPPpDhTdqN8w52eZFmWa5an4WNqVa3Wyvxe6TGCZ1tuIXFOqaldt&#10;jFfwceiFgw7EES0jyCoAoHRElAPbS2hjLA+6Hip9Jj94U9ftO9yZGPk5Fx9uaWca0JKuIgo9zwn9&#10;rg8z8saWvurntI1F6hJhqmpne0N9y2nVHc2a0zPFRTqG2of5gVX+01dFT8dTTUi3ptv4mQZ+ytuj&#10;zz6xf+rgyuKyZcGtGfRF1ukqX/w9f/5cRqoMILn3lS5l2pHxYmMRmUrG5MdhTPql9stv9l2SBt8P&#10;FAf5992OKiu2NVA+LO0+ffHKA/wn+ow2KLYVE7oHgyXKd9w6hLYKr+gWdM6rnT2nyj2C7DdE9zmr&#10;yit3xYbhN6b0og7CT+o+DBvS8nc9i7jJTfjhkwmlNBbRw1EX1D7ln7RIkzBbe0wyHTgf1AeWZ8mb&#10;jWZzEJe+s8QPD8SDXkOncvcvh1nI12AG+WAMCnrOLRcciJmRvmAvafYHHBgknW0OqyocfSz3Uoft&#10;ERMT1FPi5P7W5dnYqjM7oAypiwo/NW2ba3tn127wiY1AnScc6dtWEnwHrOoov8m7bTXVO2+rgSd9&#10;hgxpe8iXVkauI/dRrgGVUFXPcIShRD2NTgrUAfBYSD+NLDzAhdlzg5nq/Xt3qq+/fc+4dW2purmy&#10;qA6Iy3m7cTkvx8+FpYW5ankx8I137lW/+h4G5Up17/qyESeeomATOTKRiFXhorPw5baCr2uRwJjR&#10;2ingrSNHRwc2TPNKEvITeWzyWf9lxgQKDWTjAjmCa8vHM3tUCFWORFwvEh1DFHApDIEyoNLlM8BV&#10;C4w8OQHISWaQ18ZwGXKCmUzymKfuAHGhuOI4fYDn4FJBl/TptBNcBO7LwFE0QvoxVMmMlhuzUSDS&#10;DIQ5RT1B6QSOT9hAzL4XGlwgZ+6iEiaCaHCJPDgxW94QArjcHMQm5kASSh60CXkE+B7Im/rHLqQ4&#10;EhUNl4bFCeTAxRkdkzoAGQ8J1TAjGnEAwxMcHZ8afkWYu7MY8CSob8BKSqhnzRUJo8EZ1ZW8Qgck&#10;v/Vso8ouB2RtkhejXRezrPMZoB0ZGH0F8ZYDKQ3VywRtCRR2VWINki61RcpC7SrbCcZ01pN23c76&#10;iRJLZN0J4yLwJnq97oKa5A7Sz+v+EnU9bflL4eQz/avjuzSTLk+gqU8oWsWBax1WgYvMLqFQnSYo&#10;D9PtTWhT7dYEveT3dVzymHTJWf/9HH+X4nkN7We1n1YctVsLv8it/czyQ84qq4Dcs4CS5OQZXelD&#10;9K0hfZzxMNNH2dTP0IHSb6wCNfUzBsJQ+sMQtZuhB4bakutp+IXqcta/nDHEwHW6+uPNMmBS7VkP&#10;Bflh4IEhLL+0XQykDNsY1IL8k29nEpQ8hXzkDqRTmG2kI+9LD4KuBvgYtQx481DgkfrAmNwJgyCM&#10;fIxZ+qfYw5r5Ji3+2n34620Hvsg3smB2jZW61OPkKUXW1kH2L8CXeVO/wuliwB56gPFFevxlfPAd&#10;g+Ni0JG+4ka3Y7xlGTRwUdVIKlKs88R3jDLCZLwxU0y4C+voBL9JNW/cwNCCN/K+LYMSsIoJT0ww&#10;cFAGYGjSd2H0tWWRdTy5kpPChuwwKjFAa5ko/XoGVb4N+Wd1iANSjV6SrOjv5L89i8gExLTqVoLf&#10;6cZEQ8KzjejmWhbwhryYRJARXUP15jW4112Zm/3O8YlGKMqIBVgKzQWHwMmAIs5K7EIQ0PHZqd2/&#10;vlLNDwfVX//zv1F989371dfeulPdub5Q3Vhe0IhmWqMudYxCX4YjxuLy4qwMxsCvylj8FWFJxuZt&#10;+b9zbbF6urbu/pgCi45JDEsodFAsWZ9KOfS7qvxiAmPxUKMhDDn43DuIJdyR4js9Pa6uLS+6Iyau&#10;PRWuC9KFFxVPgaLSU6jKF8D4RMH4jR9Od9LWOyekDg7iSDxh5zlar4rFrEHMsMCTCorKxkyCwnHI&#10;JhugrzEoaWaHypIzRtvStRUZihyN71Yb6xs2iu7evy/loFGrjEXPPIovprfz1WnIRBF65JDXldDp&#10;+woaFFEpK7JF+py+tiJV2NVXr5QuxmfXecXATD5jVA9/+p1QeWMsMgWfhBJT1HquPJWDMD/7+Geq&#10;S4fKN0oJyYayYZOy2KzdeEuJAlSP19fkH6PvtLq5fN3G4rtvvS2DcdZvCZkZzvld2i9fPA5jUZFc&#10;W4yX/P/hTz502OX5OSI2dadnLOPJiXhHNOixgV5K/PwMdRBGopqnPzudfm0sVqcKcz7hGdk0Fp88&#10;ea46P2FeVOzG3gHL7OPVw2cvlDcpFBlf77/zrrIzXn38+ee1AmJpgLp2eLjrusppbYxF3iLwa+/d&#10;9wGUvb3t2lj0qFr87nKavwyE2MBOm9ze50R60EGx4kIRhkSvzcY1SjNdCgpWxqr5WfIxWQ0HHNqI&#10;Eefq9p5nNI8UB+WKP5QgG8x7M9TVsere3Vu1sciggTLmsEsYiwwieq7n8dqq6IynOzEwYrYo/MTS&#10;IMy54yFj+jeaXXR8HHBxG1A9ZaQORcdZSHzAG3KL+hd6gLpMB0Zeqe9Zx3M2z3JTPOgpdAIB6CzD&#10;GFH8CExUG676Y4aJOGJ2HfeYBZGTR/+EgWdOKePIAQOHFSxDPfTrvvTFKNmof+vPM3bEgjwiQP08&#10;4mieGfrhZ/Bd3JABnwpau1lOPOMwRnEjTzxSAHmEkZZ/uMjv/kS2GF+RTqaRn+nehv6rUbubz4LC&#10;U/1bqPPRyo87QEUzPsmMlboj+aNcTB6cRjJRrqpTemajR/V4jFevKp/H+7vW6dE/qDNUO5qT7kB/&#10;bW/FvcE8l5DNF+8rxx/lwZ131CU6fYgVkO1dtVXV4Tt337YbDJzCm+Tma4qs18aqg11unFB7G86H&#10;sagwHMDBEPSrCZUGNW1ja70a0/eFG7f9ecFMG3mBB/GKbGJ5mkqD7AT9TaBOkZ14v1CfY0Ph7FT9&#10;wVDtVDoOPaL6TV/HbCLXr4xLBhhjvNWFeOB3aYXr19RXSO9H24wZKHhHxpQL7YW+lbbPbR2UPXWb&#10;wzvIDt1MG6fN80k/9oor4tS+P3/2XHpCclSMyJJwnPT1FjXxgp+DoxOvBGI8YkSiz1z+8stsHrAI&#10;RJ5pFD96VG1LL6EbsEPc3pAo3+WP35ByYb6JD4MI2eGHfPEU3vGJUWW9gF/9xjjdF2/WofpN/aHO&#10;zMpuYBmZvgZDkKuU1rZ3rSMxCNHT2BEv17dUb6TPxR+zjRi8nswyW9I5Kl/bSuRVfxiJOwf0/9J9&#10;vNpUn+s76vul83m+MORQFP7Fu2LgAPGS+j1m//oqPwnXB36PjyUryZF6wTup8Xuo8ibv9Dm5/Byr&#10;f9TbZiuT+0992g1ZKD3yj1y4zieWqwPwHwZnGIuEqjs251FEBIkkF1QBlQdgfXuqVbixuFDdWl7C&#10;o+IqowUJySOqVnzECJg2z0upw/+5FTqVGyx65nHevh2PkHxi+XJPIw2MyukKCpQW77z1KEjYl0Ln&#10;8mcKPEEjQOnUjDiL8aWdR5QJhl8qKYBio5G1Z/HoXDAgnX5BEuID3uNY4GVmOtAWUalRHjRAlg4A&#10;S8ej2VHMJsodkE5cRNuAPY8HxdhM0PGY39LpgcwD/GfnjsLh3rr1jc1qjVc7FhkC8hXLyA159Ec9&#10;kXZPIE+wtblZQzHEn0SRoOSb0g/krBwVnvulgK8MEgaj+RreyyG0KWOhkhvKWzQEVWw1ZhCNJZB8&#10;tjuvLJ9mHxL7NyUnoU0pE5dTQY7qmkYYPIA20RBBtpk28StcMjdj9sMf9TuBArGylI8EDTeafAuF&#10;zywnQJ4w0lG4hso9+ZXOrBGp8qfv+p3LyIBOhJOz2a5Byk7/amT6mRbpp0yauKKjugTVz4aaHGXd&#10;rdMikUJpbLT9N4R7weuP3kR63rSVyIMRj1ppqQzEL7hM4TP9hd8vU4bN+Nv0JreagTfhlyXifB2X&#10;KGX1ZcLn677fSOT35+T5TZTx1nH7h/4rqGXRYi3Lp11vUtY2vNQm0x3dhk5ki0/WP+D2r1ZT7xGT&#10;LnUCigMDCmCIohdZ5cnr1mhDLlOhTl+8KEIbSAcyVgGvRLWhJ+AX8H1K/Rnxvp6Huj4IbVIo/6Uc&#10;0MvkCTFxFy5gf6QnKDACS59J/4ksSIvBNWCLkXkSL4g0EdT0n9ZTSgPUeSx8Edazk0xEIEeBOFOv&#10;YXwZpayg1Mu4B4X+a+tBnqRdgN/QoQ18Orr4bdsQryPrAYQhyqnkmuRsXsrzpIw3+wziwajEMMQQ&#10;BMyGsoJJHJ69Q4eVvoFs5buZGczbAFWxt/OYdk07z6QFP3ADS8k7j0kbw7M8sIzrmeDiBuCVODBo&#10;vTdS/SUn43k///xoZHCHcZQZ4ZVmQdg18K3+C3RU31V30jgG5BFjk5s58oJw4JzPj/rfyWllyB1i&#10;YaquMP4/yBVdubu2oM5ckbCc9q9++1s+uML9QGzSdIdShOfOWj+8Hq5EiIt3StpQLFa1p2Y1GsuK&#10;3+1MVkvzs9WjJy/ljwpcOiEJn+VkDMaYtg7wHf6pZDYuZGTx8nkKgCtqKAS+M2uFUqg3jwoxoo2l&#10;Zyo1YIaPxofSiFHoRLVX9gVy/xyzcBQGhh+GLw0oG3dSzoKw0Rh+8McF2cy2TMnQ5pmJyqzwGLgY&#10;jGBxednXknAFDgYg6TCjSRxjGAD6BOxbxGBECaUhOjOIvZLMGmZZsWSNGwZrGkahTGaqP/7xT2ws&#10;3rp104WDJL3fRXmlYiWdSn6MvC/GyCsVPGZ2UMIff/SzMBa3tnzPI/xMjWs0lHSBwlIdmCTTgY1t&#10;KXTVAWSRxuLdW3dtLH7lg1+VoThX9YVHj76w/NbWnjsqBHd9aUEfY9Unn3/hhsNVOlnZF+cW1YCZ&#10;5W326EyLF2ZPVE3ML5AUHUeMamnU51V/Zs6Nk9mp5POLh4+Un6q6ca3Zs6gux2k8X1uNdFXW77/3&#10;FcXLzOJnZhNC4RHv7v6O66mG7eVJVb1756Y7m/WtDecJcLUD/sYl5zQWu9OhzNZ2m+V2Wg1ux4rb&#10;pOArM3EB+NREKvsLKRJmSs/lt+kMUGyMKg+45FtxoPjWVBYQV9ygpH71g3dd9jbwlD75OzjMWUTa&#10;at/xMLtRS6psUTiUvzRMWVVgZp56Vs+858zvVN88JiAGOhkh4cW8R7ihVEkjlHX+bhv2tP3GH5Gw&#10;l+fI0ZEun4C6CYXf8K+UzRP1W1/8nKVPQjhc8SsfYinan0kPKeP43hiMEYVDFkS0pFFTy08akZdI&#10;bhDxJeX3Sz7tRLoMH4JCG8a3L6Hlr/5euxFPkemXnjUEGwlVhPKF+AuZJ5xDHu08tMmufhbhbUxR&#10;7vpez7bq+/lJ7BXk3cwuP2GSTz3mrS+0u5OjeEZ4v+VEehM9nYagy1Px7e/FywWox+w3JBKuzEp/&#10;9Bu8yGHQHzkuimWiz+XdSkzxu56obKxL9XtrYz0uyj45qvq9IRXRy8/IRdG6b2JWr9sfOCxXq0R5&#10;q+1Q3+VGLgPISmEpJg2k+WSm70T9AM8Gw9lykEb8yD8z3RQPBqmNUgbJquvc42v9rjS5IgxP8EIJ&#10;uZ6VfNBfxCQHEzGSCe1W+Yj8ndropm+iT/EEidLjN33so2cvfM3My7V1yx/50I8zext75cKOcH+j&#10;tLiWL/pr7AKJR88wSvgkfL5nOWbF6GOqapcVD8XHbB6frGLaqNQnxYEbIG3i3qPP0ydx4EbcNhaF&#10;NuEHAdazb/K3K5uEmUNWquJS77gCDzlj4zDzmEYWjkrWBiSHAHn7GmkhYdcPwYai5DF+3uiDHKgT&#10;nnrBu6wJR9AY3It3lxcrRN3qDrPC7hvLtjKmCFSWlIH7TJUJ/hZGs/GSC8mdQ8NcC8bqEatCrMK6&#10;T9N38hqrkDEDTxxM+pGnCbV75MFzDMW+8rQow5N3U4PLEryiK7qiK7qiK7qiK7qiK2qRjcW09LF+&#10;X0da5fpaI63j64tz1c3leWNcxjmjbhMGto1sImEUpdFZASM14A2UsmABnu2VIAXMAPIuZ04ZDfoB&#10;jzRlzrPvIV4dJEu8gFCM+3PpAPC6JQ6PVOcaoRXEyIZZjRiBgZxxYTRe/8mPR14aXTAT6P2KGnVh&#10;/ecz4L0gAnnK2b6cqm/P5OTUer4Zw1PEBYwSQMwGBba3eafzltNIykMtHuEVXD7oEmB2xGjFBx+M&#10;FNtSzmeLi4vV0tKiRuKHnr0Enl0WUl4gifFN/uEMeKUf7+cGOQJrU/prh+1SxgL7aBLD0ZxxzGWy&#10;BR5RCckTYFTGMkjm2TfvF2Ra+dtuzBwJ9dshhLz+h71eCWZVALOQiYyvDWapQZvyWS49g2w/yXfm&#10;5eeBTc+A2cREu2xrkJ7A6LaG/vMoOwafBj7tW3EnmAnzEo9+JiL98WpuNFPNDbmouFV3qPdCxg+Y&#10;FYkZnpJpgbYBcuYWecIro+V8Fu0ngrTL03vchMskT0abwi3l1aaUTZve5E+uRruMk9J/hCnpw1eB&#10;ZaI0kt/wS7k2eYn8FFyKLyj9t/FGCjZbXwTicVyvAyr8gtpfi9IN54Kat/azLxGOBfVXvhf80lQH&#10;rhF1WfKU/rsEye5yv3Fa9tK9JmOlj26jXFIX+9S5Z1KYXUoZx8wTf3X9rOMps1+kpTqdYdIf6byJ&#10;zLvSpY/IlSMF9LOmb6Is5CD3rBN1ukrDM4xCm9It2xjpNEu/aovwCp+T4k+6tplVZJYRf3KfUL0W&#10;SMOrVWVPf5tPZJJ9D2BWic82tfUAyDaWfQLI6/NYCbCb/PkibAF35IvOyPMN6gZryhqLjJhhI+5c&#10;Bka/um5agEF6rPhDn9RpoJ/khg0Ts3SNf4jfINMC4dYuC54rDiF1N+mE+5hnCYH3gx7FPsb0R75j&#10;z73ka35OLePo//UcPwXEaSgjitqnowH2ULr7QQFp64vyJT4NyU9AhHXdURCvnqn8B31mxAP9mZnK&#10;rw1U3fDVOnpOOt6XWBAnuBWWGVbJAUyp/rQPtiRcM+ZHw+/AYyKYDKESkTdOwpgfcgfelBP5S7/+&#10;jeru9eXqxtK8jAM280oYGIyRP2WKjAh0EDREKrq+U5k4GY1RAU7UmVt4SifT5aZyjMWd/V0fiOFg&#10;zN7hgeP1iSQVhmRXUmSZDbYjdGOQim8ZebevL4kXPWMD+mQceugNBjbUMBZZyqVwqRhJVCAqz6Ea&#10;GsvDgOVk+K8NIUU0GI28bM5VNllBOIxCoztWhaeTpRCzQbK8DViWyNPTEM+4piAV3/OXL6stGYyD&#10;/qDma1ZpMb3s5UEKXqBCYCzGUjR5jP2WVCL27FgWlJ3+uL6hrQxSoS0tLdtgXFtbC2NR4UbDkf1S&#10;LqkgzAWVVe7R2HARlOwPf/IjG4rsEV3gEI14Oz3VM/wIvG2F0uEdzRm2OylZTHWqC5UT1zKAX/21&#10;36iGs/My9A9s7INtlmDkf2vzpZUOZTMaxBLmR599bt5Gg1HdoGeHC3LjColYCgDdzkB8qMJgDMo4&#10;AEzRYyx6X23pGDrTI6Wlzw7XBLH0MVV99umnziNXEeXy+4v1F1YY3KJvGQjv3n9Xz6rqRx9/pCqP&#10;0rmo5lgaULwHh7zBRUqpUoenvPD9K/dvR762NsJNuFAdor31bSiqDQgHR5wGrKrV3WPLEGD2Q7RU&#10;6j4rodfmuFYGQ5OskgaHUiRfPet2ybPkLng/kB5uHCg+PSM+7lll6f1X3r8r+c24/FOxofyol7zl&#10;J43F6qLswZJszZzAvav8RHbUkag/dMDUHzp11TfVg16fd5CPqe0suBPMLRzwFNwEeRlahI6QaAy1&#10;TLuxXIjs2nUx82L+CrG0RkD8JzkF1QW/Q1zuwErXztSP6DwAvjmIkG50trSJOAwQYHnHRgBumR/l&#10;z2GUWB0XDMqdOkdH5fT0yTOMIYj40j9ly2fbLb+Th3TTf+U7jokSxnHYi934kmkCG0P20E4X3ppn&#10;MYCKZ7mPyPz7N+6RRsleIL9QFsVfduQ15AO5822qO2O5eUuQwiA73hdNHUOHnRzt67vqoAdyQB2b&#10;I6iqg514ixIdpPWi9AhvLKJuRJzBK4aL9dgY9Zj6SR/DO5/Hqh3pb/Sk+6Ep4piuFuZX3HbxdyEd&#10;T36ih4LvCw+uqaObG+tqIzFwnJ9bdLatx+FdfR6HEuFjIL0GLxfwVcrx/FzhSDMtKH3HKHZDUl2D&#10;X9x4uxllRJoYKGjT9tuAcgmaJ9Zr6td4Rq3eLlcKIUf2wMMTfRLp01ayrbpOi/cj6SroVO1+q1z5&#10;xclu+MCghCeWnzncx3ayz/VpPVvkB3/oRrZ+oQNZpkX+TGAwcKa8fUWf3PgNwQevsUNHvNzcrt/t&#10;jJzww7J2EnGSHgYlaZAu4a1DiLMVL5T6gHAuPT3nAIfjLmXBE9IkDsqNPMib9/NBNgDlRnljoMJb&#10;+os+RuUsd9dV/FKGIpeV0uWT+gVZRv5GH8heyCnzy/596uWM+nRkw0TKyvyC61/f/RHlo3qPBBUH&#10;NgnthzxzaNUHUtjvP9O3Dkaj0A9j97DUjN1A/jASebuQDUfJFWOVPkeR6Vm4Y1iyj3FW8aaxaIlm&#10;R+UGDJyNAJkEVJSk4Uyvmi0v9M99SFmAbiQFfAehRPSfQCzAgi/A5MOVSpwjpxxVDSS4oZQAyDSo&#10;OBw9xxhMazhnKe2nxHuoAmWfxN6BRioy9IATF9F4EtFoouLUUFwYXZw0w1gBvFYHpYDAE3nohD1Z&#10;GImAWUhGczbS8KdPKyIhGCCvbTdEg+Jo3HKvHVSnJ/efB8oiQVzQy9W16sWrgMtF/tyBvYZ4l/TO&#10;pfSTomMJtHlKYk8LqOuO4ByK33ZFilxfjm97X7IV5kbNNTlhyDWdk+Mr+Wc/SSLjy/LKgQdIPhX0&#10;S2jzlPnPi5ZBGtA5M+F6oPgBSieRM8U5UgNpjLXTS95RBgDllsh4qbOJNNAyf8BuiiOuNAi4zxaa&#10;0XqMflG2VpaCfKm+orzOqm0Zg4nkiXaUqO9ULOAqh4TYNlI2oSSjnbYZDUNJnTzKssCnTYW2UKz0&#10;hDfVtySitB6xLgh+jfKsRvtZDdwDSpD/Ws8C5WFDLf4SqYMutzXxQ75blDJ5PQ2nc6nCXUZdx9t+&#10;LiGJeAqI0/H+y1DEUWIyfjl6U4jG7fUnl6jx1v4aUN49+0UbUF0xZDTnDF+7DQL8JiEC9y/49W9W&#10;gU4NVoDUEI12WqFXZHTouyEZh15k73Kjl1x2+svf+k+8YWw1Kwk8p34TPutz6KpGxyeyHuk/o13C&#10;DgfyT3FEfPE9oVYk3+hvhROIl5s+2Ce5Lx2a2Nvb9UsR8jcXgtO+XBcVj6F0MGZir3boFhswlqfS&#10;SX9CyiAN+dRPgYg3+2D0m401febhCwwh50F/sAAU1OFD5xWDS2W2d8gVO42MCZe3mLR1pIKbt+zz&#10;eR4DYJUTfkikRXWa+pJwGfPgDRTcKv96jJzgL6QmkhuDDtp76m/yS1z4w0i2oUwfRfStJPga+Q1H&#10;DzjkD8QsLLIf9wQDGMrGYmKK/DmyFpBzypi987bhShkA9pizlxFjN/tDeK3rlNKv88SnvmQ/hm2F&#10;schEYdufzfVri/Pfycp+yWgUrMyd6ybQe7du+Jqc9+7dKTNdUxphHLuzuuCdnDRgKqJABcS6jU6U&#10;DbAUlvKreLKilOhdYdKNDfk0sM5U1yNGjMWPHjy29d2XAD3jqUxlgXVlOWMo7B4EH45X6VFoXKZN&#10;AXI9wpwsdax3DLqclo/GqU5YfFoxEZ+MP2YdP/ro42pra1vG1K74j9HWTK9nfrOywTfXE7CpGGNx&#10;9eVLz+oxCnDB4hd+hNyQj1zSDWVBRcdoy5lX+KGAyZOlpXimy+hOnrL2qzxU6eWfgzhpLPoEl+if&#10;/cEfVs9frXoD8p0b1xy2J/7cqbu8I98PP3+s0eeOGvyE4iK+Cx+uIcOMrFNhzPB+X/HDbGnWhVev&#10;XlZc0/BqbVV+oozZ9OvGeN5UzhNfMMsBirjUFXz25JmMxf3q27/2p6q5uXnfrThaWDF/1UXM9IKN&#10;jQ3H9/DRA5cnI7frPilfVU+ePXd53VpZqo3Fxfllj7KOjukEIg6uy6AOIr50i3fTiheVcxqLTPCg&#10;CObm43Ju8OjzB65jS0tL9g/2DrlIe8J5Jy1G3PfffpuRV/XhJx816apewjsdDbJc3dn2qJo6+me+&#10;8Z6V3KNnT93GwInqKIoUgzBb3O5ebEI/VbGmsXjgg2HMuqn+i59Jlc/0BO3rvFocMlINA5JZe+rn&#10;q619GYpH1c7+sZ4zm6J/MsxRtowuMShZMbh377rLWKqwbkf9LgpxrDpy5xKG0flpnGpWF04xmCbZ&#10;5K08Hvgdq2x7UB0Xk8icq5pCJuPVkBlF8Twx0Qn9IvAMwj8ZU+2puA4CHcIhBGoPIDxUfyqefGbr&#10;Wd/yQn3iwOB03LiJEbdZe47DAUl2hz/FF3xiSKDwo6PgE17Y/E8E1BUFMM5VV20M8KSkQZvUFz0W&#10;n5k+6la/qTfEb4NA6fGMmcVIl3xFvIQw7y3K32FyFLrsJajIJ/mCkEdQPCMg5RBf0UuZbvkszy7x&#10;UL62nXg3ezzI+H8OtcJAxMuSMemcqP/ISQbkjOyoM8jZBmU5xHLBoQ8RMj452LOBeXqsAZDcPPiX&#10;fqCDp00Svw0Dh1B+FBdpUTTOAM+VVNRz6Wk9Q/6865drtpYWr4cOFx1wwEb+uJLM8er71uZ6GLgC&#10;YdEBg17/ksyp29z3y3MO7EEX0jtOnjaqtpdGVg3VD/fDSiPKQPWYwzv8UR8Vjs/Dg131Y0fVpvhA&#10;D2Ecbm9tqP1hJB7q974/qYaEhXcSRh4Yija01Wase1y38+UEkrH80fa51o0+kckQZJFXDTGj+MWz&#10;FzZ0NtQ/1kaT/jA4mFCyoSddAgOUF6eLSZt491VWLhuB3+gpDpgQn5I20EvYGcTN0i/p4h/5SwQ2&#10;RCnnBIQ/iLBJpEla9N1umyUOEsm2iIHJNTg4Rz3QF9UZDwLFnycD5EY8GLR8nxvERdzk20YleZDu&#10;w0aBVw6IEAsDd0hBrZ+REWkQZkf+c6byUOGYHPvVr7xrY3FhOKoWR7NKW1qWKqXwniRQ3MhkoD4t&#10;jEXlXWmYP+qUDWfVR7nznRXZWj6SMeR6hAj8i24rJtzwh4E5h6HqMMjK0bc0/RVd0RVd0RVd0RVd&#10;0RVd0WtkYzGt7bAzY+SRwFoNK7sh9icyamAUwiwPYJaPGYk8NOCDA+wLM5jJCkSSMYLLwwQe1QqX&#10;N5wzSpF1zFq7LHTQ73cNFiFjf1SDtM79thbxAnJmc2t7p9rU6Afw2zN3ylMi8+hlDEanwiGvAGJU&#10;JQs+Z5jyrSqxnBF5QGzIjutt8vV9tTxDnOK2+cuZlHoULSSxNyHTyoMrPoSjETFglOmyiEQDhdoy&#10;3t3d80zo/NxstTg/ZxAneYmRYyD59JH68jyRV/gowRqMnEBMSAeOjrju56SaHBePBYzWI1tR1iDr&#10;xPm5Rj8FXgoRnK+CzFebl9zqkHcbAolQaPJ/cUFZBM7OmBXimoJOjeQjDzWBOl8aSSe42BmImRpZ&#10;xwprRu6xzC0PzOZmnVCtqpF7HOEV5JINoH4aijCRZXJ4claD/Z6BmJEEdbvUv0sQtcN69l0Y9Ts1&#10;eAUg4LqQBJeKA2b+KeKMn7+oufCnemswipa81F7WN7eNja0duUV9juXogLIi/zGqT2QbYHRbQ3yD&#10;NmWdSJmApNflFc9SCBlb478uG4AeEjIO0MizQbq1YyI8daJJQeFLft6EN1PyGfBfSesypZ9/ETXc&#10;1EAeQvuPf3aPL0Z+S//x/F9MGS58N9/+pBRykvxLWYPYR8oqh+pFQR5weT1liFmUmAFs5IkuNdBr&#10;Avv44nnMunj2yDN0Ua9T37HilIcDG1JLTv/Jk8JZP6ketetW8pY6lvbtsiWaIt+Mg++RZz0tzwB5&#10;5S0dB3vbNXZ2tqTXtz1LmW8m4+oelscVyKD6tPNriEenId7a/aX5gwcCGdLRpQ9ot6msx2ZNqaR3&#10;MhR+WnGWdkx7Sj3lNETpDvgey6XR/xr6ngdnc2sMB/3Yl4d9URN8EI/qTJ1uAXETD0giLZ4RJtIU&#10;XE56Jvd8cxh9f90GS/6Ih5k2+sZ8Rj0gDoiLxgF2B/yQRtQ+hMM+x+jfUvcjR/Op7yaSasXL7KUi&#10;qbZ2d43dA175Gv6RbAPlSf54ow7w+6QpByF1NAzEkvJUNZAdAfqdjmcLO3LPfYj0Q8ifssA/wJ2r&#10;c+hn0x+gBVWLsyMfcHGDUMBILMh7n+xWMij64P6tajjDXVRdZSYMxpl+r5ruIFQ6+FjSy83BHTaS&#10;FyMwVhHotFmaDv9eqNXnZMvAJDncu6N+Nd3r2ljc2FiXATVVrW7uKJ4wsrIgmOJmj+LcTEcZlZCE&#10;fRUkjYJXIbHnEKPxrXv3rVioBBS6jcXyube3L0Mxlqf3VVBxryEdbkzPjnirB9O+EnoqtrLyZRkc&#10;MY0ucBAGnliOdWWgViTJnUpKRcqGyEZkeXQlIC0MmcFg4IMwnUk2W4dhQkNy+Yg/ReKK5YqsP5Zs&#10;soP+9NPPvAfxxspSGIsyGgdD7mCK2/cT3tivNI8OjmxQcJIwDTTuaER58saXrNBnR6qQpzRIlZ2q&#10;Dvji4WMpr3jNFOUHuBdT0VeTY0zDi2fKe4I3fjDAoLyUB+HJKzZGn1Xf/PqvmBc68cGAww9xSix5&#10;4cANxuLm2nMb61TiGdUJ6uSjp89cV5ZmWWansU1Uve6CFK7KeIoljGIwKn8oTF70n8biCSfk5UZZ&#10;p0xGIxnWSrvb5V415D1e/eTDH7shLi+tSF4YD5LHxanKZLp6+PyZ2gCK66J6/92vOa8/++Qj1zHg&#10;DcZy3ZeClxfxKsPaSnGiev/eDaf55OVzuYeyOZUs+dw9YPDDKTsZfYcYshfV9pGUjyLxVg7qghr4&#10;GCdbSvn0u1GPTmXMHcriO1KYpbmB+JyoVub61UjtdaT2cXQuQ0k8HaiM+JS36vnatpTORXXz1rL5&#10;7HV7jhNIHK6bHCpLPk8OVIdVDz/9/Hm1LkNxc3u3WlqcF59crt/UozNkrPjQExiK5HfAASQlwvuY&#10;Mz4bcCL98ieEHsI96yly5zt5dKcjhOKOp7yPl/IMboNID/lP+A0tUZ4T0j0MqqITLPFQ//w88gyc&#10;oj8L6Ssp+bnThVT2p5QZcUV7TkDE64AOTBgMmTBcrDv8TI/IK7w32S9P+L/lWFzlOT5FbZklhUvk&#10;7UtU8hbf0b/+4v+D4rv5aX1CfCX45VjJq1zopAn6c3BJloUQEyxSdh6EC7RN+qLzM952IbmqDh0d&#10;7Oq3DC8qq4h8nR/HlgD5dHmceyCrOqLvvHkrjZ/8ZFAXZas6RVrKzJnaF/VybXWtGIsnXq7m+cry&#10;jUhLbPNu6JBDlDOHbXKgi4HJJ2n0u3GHKP1IPRkg//DQ98EutV/icP1Qhy49Bk9s3+I3ccctHgfV&#10;5gvp1v2dam93q1p/8cz3/HJYhn2IhzYWj8RDHFghLDIen1Ze1WC9BKl2j8HouqqyscxcNyPPtCH6&#10;MjFgmWV/dXgQ722m7XA4BrfpsvUKQ4vf9KmfP3nmgy7P2BPveIMHCGMGeZNGDIzPfWciPFCC8BSD&#10;5jBUQNzxx3459unJDlBaHGKBV5VaRCwiBuJB/qQLiJS0wvCM/hzCDVsB//Qd6AvS1k+Hy9f30R/b&#10;FgDihU8PsmdiqZnkbdQTLxkQWLY+lI1Bf0e8xEk6hMVfpKEyRtfoB/JhvyPPONjKc27qcF+h8Cw3&#10;u55Kh27v8g507rJWX4ZH13LyQ9LoeOl3jEUZilxCTh1F3ny33tRv+sxJ9Q9T+jGQPscQZFsCssWu&#10;87IzfCscn36PtfzwuSj7w+dClCbGJWi0gMiFwJ+YS5AoYCYxwZo2sFAKUaBY51Rb2QEGFQboXw3n&#10;VmAWgjAgyXuNEioYEFei4Pesmhv0q4XR0MJjMyjCdCEIFCyFCs/plpWQgkxkum2l/iYksSeTPYrA&#10;hpwQeaWS0FDDf+5dAXUcyIe8iJdEkitlAQdn2HuCksxTzrxyitPQxJNhGW0CDhGkYagHhmWpZ6A+&#10;6KL8Zho5O9mmHE37dYZKmxNViUyTGdaEG2ErTlDntUU0epDlAPKdz/lKQrA0t2ik8QaQUFtOUL79&#10;5hIpbZDlmry1+eNEYCL9K1f1H8ofpGxA5seyK0hqp5EjuZwlBKm42v4SKAIrA31PJE1NMngJ5DMG&#10;PImUoRVhQVKWU1tmOUL34MJKlrcThOEJcuSes7QoUS7oBjZ81SHzrmtDbdpxO/42glDYAXW4zDLK&#10;cMzZeZC+23VG/xkpf5ByelN+2lTHUSjjR4HmzPqltMg/3xV3g+hAUZKBVlqZVyF5a9Ob+Gz8lfSM&#10;oEvpJk+FaYWu/2q6FEX95V9A7UCvhfkFjy4RfCV+IWUkLfxS4aBWmC+hobZsA8i9lG0tz0b3ZPtI&#10;/3zH0GGlIPsY75+NYq39Ue51ey9laJSyyvqhCINL/ZdlCKgHTIjUOg39WhJp+7PBKr+ROf0r8RoY&#10;D+rL0i8UKw4MrALs/w8dHUYLIP/0E36BhQzjGuqnAnwXZLxOd9DpcpvpG51e35MLuf8y00V30aem&#10;G6gNqII28VNs1DqJ5ynb2n8rSNsfJFHU/vXvjRTxNPrBKOFT3wIMLMoROfM83YnbboLTA5RBwZfI&#10;7sETsmDwC6gr1hNABF85E0f8+CW+5BFixhFDNWdZGeTjh/g4ec3h2yxPReg48bexsxvY3qk2traq&#10;rZ0dX00HuJ2FfMJfLU/98Ztokif6o3HcYFd+HL/cXBdfAxNhTGoMOUwscN0OfQITGtm2gIfzi/Oj&#10;7zglEXEzGkqB+eSlEuL0cxynnqq+8e59n9RhBJOMsEEV6/xCCZ/rN6CwSMSNqMR9IkucRsJMXBpX&#10;jLpMSstGosJejCt9Zc5+JEAw15uq5keD6o9+9rmnf3m7RfI5KFfxSIxhgROdKhlCYzmXAgXXr92w&#10;fxsm+rQg3DjPvfnTPAtsDEUko9GomuFuRAnQlrp45YR0GotY6OSHmZNQULy7kc245w7nhoFCUDqA&#10;AjPJPRrCmJeNWcaenVtw48fQ++iTT6pNVZRFjSyIQrmsTlRZkAeHNXKZ5ULKhHiZrk9jkTzZWHQy&#10;kcbC0pIVWhpduDHTeqg852wbp5GtaCSvne143+qxRiJcywPmZuOqk1Sm4OHDh84zBkPSjJQTZX7I&#10;OywVB1iaW6m6cufkYyrX+eGs3BeqG3fvKn2uMQp3KA54BL14/sz52lx/WVyqaqiBA+mvvlp1ua4s&#10;LNdl3O/x3ujxqqf40wiVWWMFG2/boCZKEeh/dw7iKY3F7EBG4isb/oc/+TE+q1s3b9VG+vbeuvKl&#10;kanKiINBpHvz1h3Xg4ePPq954X4rPtUa3ChPTg/imfL31fs3FW9V7e6sy3hj+WW8Oj1Ue9DzfkcD&#10;M9Vnlg04nIIM4YH6Bo78O+o5X8GgxyxzVc3OYJhioI5XwzJzseflEk5hn1fLvC9axuLYtDoRtWf4&#10;+v4nT/zsnfvXlQfJQMLxYSJh1ItBiYYqpGacnzIjdVE9frbusqftb+7uS8HtVnP9QRiLKjOu24GQ&#10;bXTEGq1rgABPve5Iyg7lrnYqPlj2ifoZadAWyTNhFcDlN8WbDCQfygjygElEfNPqEPmds3S4oTeI&#10;39fkKByYoG3oM9/4QVrUO/zTlpOyrtMRwIflrzZHHLTD1D1x/yv1tekkceeTK2Fyxoxs+TmRmzIt&#10;4onvGT798dn4y9/+Ep9Q+m8h3Yjk9WcpG8OrO3wXj8Utuh2eRRtEfknoZHmq/RpyI05nsKb4fikt&#10;/LTDFbf6WU0KK3mcn8e7nxMuv3O1YXiQ0+HOluopBlf0Kbw3F7nrP/HMQIbBDgPN6LA5iMNjDmn4&#10;U+VKf0QdYSsNPFDmU8zCqM4tSN95FpHUpUPgk7T5RD4YcTE4Uf1CdynMVMkHXmJJlLbOJAOD8b7i&#10;YsYNna0yhU/u/9F3H0ogkL4zs3d2clTtrkvHqG2RN2b9mCkkPN54/WZ/GEZffzjwART6BQb69FUc&#10;ZPTKlNo/epXvvP2F1/9hOE5O0SY48KJ/yFPE4S33Yacc9AhjnEMz9M/cDaxSktCQBvfMHlePnr/0&#10;TNna5pbzCl/ImU90iuUloM8IhS6xLpQb22rkzXqNsoBCtpgBPAkiOdzzIAkgToL4dXzoKvHJpBTE&#10;q4eJmFVGnpEKNgtxOC086b/o+8WvwsJPAgYu8xRyyDB2lwUGj9weAV/w45VOPUOvwiNxbO/HVXtd&#10;uaXxSvwcLtreP7DOZLDelhPb6Z6trlebMhaPZFDOqO7s7R04bq6lY+DDzCsSwhYhHOHJP59cU2QD&#10;Vt+VgHg/q/YVhnRJ/0B2BuWNJNJYxCjsq57wymbfa82qcZEjfKJ9QLuFXtEVXdEVXdEVXdEVXdEV&#10;XSIbi2lVh+V8cWkZ60LWJVYoF3ZOTTErFKMbxls54wc8QtQoC8s7cX7OqJz9UXEVB2DT/cEx9x82&#10;m/C9yV5mrD9lwgIN8QyPBgvY48QMAffAccjGIzfxbcueWROBUTAziiBGdhxcOany5fHrGq1x+bQG&#10;VlVHeQIelSoPjO58lYGQS85Y8IlMK5d5gfdiaQTLFQMJwjEL6VGp4JF3QUaWIw3AtTddWfa8iP5Q&#10;4Q2mqQXf48jIWGCEA8RCDUYwORJKcMWOp5Gdj0Dmm1lM9maCTJd3T+LfvBViFhDMzAxqJPNcjZIQ&#10;OwXsAQtcXPCO4o7inKmRF1y/WF2tnr96Zcz04/2ljOYTF1yZxHuMOURRwLUZoC0z3mPpd1mK93r/&#10;a8HpGdcSSN4Vs6sF48xIdSQrlscDE5O9wAR77Aomu8bkuOItqHhXqxDLWYGYiaEtMEoLcFGqoYKp&#10;21T5y99e5i3I9pZlCGhtgUISeb/Lezq5A7LtL4jZEUNuzKIzOm0OxJByxFYvdU+o/I549+lJtb27&#10;X3Bgv2ztePJio3r6crM6OOBd5KqDB3FNBKgPMY2pbsuvrxJRvQHUd67q4I63L548NR49fV7zpqZt&#10;kB9f/wBoDgWhRyTFC7XbAgKMCcqVobG3EH9JyRtIeepHwP4CObvnGT61Wd6v7j3Vgt80Q3m4TJRs&#10;jdJ+xWxCgfUg3OvnJZU4mBGIGTPyoAcF+bUpQz0vyDTbPFN6/tODGqr7nv3MAEKGeBOFtMpfyqr1&#10;16TXUPgrP0Tmofzxz2hT7dbE96a/hhp/Af1PPgpytiSfEzXbh9iSlPlH7swWxWxUtMW2HnFZU64K&#10;nCj/yT3Khl/sh+aAA/tsjaILmQlsDoI5mNHER7tjJrOZbZeL+qBjxXfkq2wSrMqwlz1mwZSjwm/U&#10;D+UP/am8AaKblA6bmpj25fWJbkGH2UNhmhlr9uEK4+IZcAXYGH0WM05TbYR7fQhCnPLualZUyJtB&#10;DpAJcodJ1zF8lj+3Db6V3Oo/9DD9UdZNHLPcys/Im9o2aAI3X5syjHpAmFy2RV6uC3LPNhPtptQM&#10;nhFOcHz6D574ZGYT2IbBoQ35jnTDPgDEQ9z2WyhyEkhyaP2HzFKPEy74aLkVkA90LeBqnCZfSr/U&#10;QwMZoIuAePZ9tRLeOkvROzvelgZ2pF/3VKf2sRXYv8oWNlYXFYflIL4iC8oTbUHxsR8x0VW99kXg&#10;Kn/A7xnV+/bbXdguxTYy7ILRzEwNr+FcW5j7DoXigtdv3+gtZkG6LS0Mqw5TnHp2fWVJjLBHKwoH&#10;MHVPBeQ0qnsF4fSUS7KVeKevn+rsZCy+XN8IwbWMxR6GiBs207dhNE4w1aqMcj2fROuKzHo6+y8+&#10;fvBAQlCjUoxZ2IdH7LE6q0Y9DlKUTkDudJ67B0fekMuSBIdP1jc2ql/96rvVoDPtKeLNPZZ31XlI&#10;aN4MjTA5hU1lk1xCnbMXTHHqN9P3rPGDXRXgqYyHtbUNG2D7+wfVytKiw0dnciH/MpRKBUA0VCp4&#10;ycY2P7/gpYNXL15VB6oMGIufP37mZfFri0tuaBiLY+csfZ1XwwFv6hBPiscnsRSl6p+eBTpdFbTS&#10;JJ00Fj/69EG1urpmg3lPPMLr7du3ZARK+aAgPbUNc0EcrGE5enZ2QX6GNhat3IRXz1bFZxiLq5Kl&#10;siCDvDEWpyZmxQevalSdkaEIeMH+hAyNf/h7v1M9e/nSxuJv/uZfqAYjDt/EG29ANanI1CmTz1Ru&#10;O2svlLGz6tmL5zIowmhcmV90Ga9t71YTU51qdkSdRAHKsLsYyY/qy/C6eGZvrSBDaVzG4OkZChLD&#10;a0pKd05lPWNBTkxS9nQY4kWDkvnhkso7Dsf88Ec/Fk+T1eywVxuLdBQYGa9Un10/hfs3b7oAPn/y&#10;OBSAMFVeM8EbJag7G7tb4i0UzAdvxZaIV+uv/BucHsY2ATZ+ExLwyr8Ztb1n2zLO9TvKO54fU4cU&#10;jniuz/VtMLLMwf4Y2udoEHcUcvglDcbtfRmCaoNP1lBCBzYYH67u+YDL6sa2ymarWhyO1NGpvcjf&#10;vRtz4r0M1jjEpM5sf/NQRcKp7dg4jpL54vFTD0Z+9uChjMVnMjxfVt/4WrzVZkL8R90fq+b7CzIG&#10;x6ouh6fIp3CseFCukxiK+qPVHSt+6lt3SvVdssadtknOMS55hpEaslbk+kQOMSijxUqXqL7wnCXA&#10;2PcmHSMFS6WNE/ps5+CWALVVGpGlGoQhEEZJYzAifXHqbRE8I3NTkgdpTGogG8vUqmPiPQwYtkA4&#10;4yQZn+KJQsEv4XCLZe3QV+SPEDZG9GnDXF8CoVPIoiMR0Slkp8lndnx+hnxr95BT8ymY93zuKBSf&#10;njsc/ojFXPDFbv5s/Tkpoe2Gty+l5XARR7qFZlVpU5wlDstFf16u1Sd5OdyLAy7jgo1lYUydJOXp&#10;Mlec3DUa5am6Lv0LE2wJgj/g9JCxyoRwlPnz5y+8lMq2E96CwjLuzExf+lC6QPpBKaq00R3oFYUf&#10;J7P6qvQPDvasm82LBMCyNMYhxuLO5pa+s31HxujRkdPoSZdSBTj86bqhegKvxEud9NuQaAMMyOSn&#10;I4NwZiBj0ZAuFV8TTJRIZ0+pv5CyirfNaMBfG4vMsaiPnlA/mUYi96kqIbUnNpJQe+VH+h2dxRth&#10;qPau+hSFBHW+v2N9RZ3c2t+zbOkj/Mw5rdSHH1UPHnHv8bH0V7yWFhnDAHqOcvNv3JV3ZJ2nmvGL&#10;3qI8vIxLnacc+dMzlmfD6GOSirqQRqAjdDjqRBhdUY/8TB6jlqHvOpUPciheZO/nBBfhH2Mo4gkb&#10;glAMlu0lonDcGFY8jVoahJ6KP+QmmZC0/OLDfbrcMAoZhJDvA/XR3CuZL2KAFe8rFLAhwnBVXVCZ&#10;EycHCbEVsA24/3hX/fWYvu/I1uCAirzbSKQ6HumTe0GnNYCwwak/4hdDdP7+PaZ0pxW/aoHLIk42&#10;j6mPn6p6KteB6lJf9X6gOgNfyK0rd54P5Z7GIjIoGY5CQEBZaEb5wz3RzFjF7BuIfUtSeP6LcvF6&#10;uJ7FPrAAex1YN2f9PZF7BhW1Cw7kpd76UmJT5VAapDMv42JxdmiBJO9UCoxb9iDkyCTBqR4MYAB3&#10;VBBmQDD0gJITrxIqHYKeg3PlhcaC0ozCRPHE7KQLQGkD71UR8i0z4FTh8EeegPmPuuQ8AI9gVVFA&#10;+mMTM50f4GANsMEkOQBeEYgyw9BECeYpPHhLYwscHWp0K0PT/gp6ajycIB4M+jVgSKITP+wLvXzo&#10;J/McjAfF6P5MxqZGNwVZJ3IkB3K2qYPyLYgN131VRvkpiLcN7JY8NMrTnYWSrUFjFuIgReBEio+3&#10;6SAr0spZIpAypA4lslzZr5PIutaux3k4J9+f7Hcol7/kDWQdr9sJgizUlmPym2llfW0DJZKoSe6J&#10;TCvfGw1cLELG67hLG2uPJDMwl6InaCvMonNheIK9NrSPr967Xn3l7rVqNOoH1Naw2QDXVRlqU+xl&#10;ASjHyyDBQvr6umygbDtt2aVbzv7FKFv1Qh3VZSIu/JN9wtKJZEcSVMu/5VbPSBkKZz6LEI1CjjiQ&#10;X9t8Oh39q/ltPy/x64ef8fBSuJp35Yln5S/cgxr//ChQVK+z2VD6l8d2mKQ3uV2K8EsP30A/N/Ff&#10;gt7EQNst2mUtT7lgFFJ+jRt1O8o03fCYbiFb2kLoLJ6jp2K1KPViGJUg2wnBrHewsJxyoE6jELHT&#10;F6EjuSi+gYzBwwOvXBn0GUoz3lhEGQu0QYE4TmSYcdKZDjsBE6+vRtR8tP4gnmUe27jki4QM/WcU&#10;uRBWPgKKizT1kMFlIvNcy9WyjeiCN/nBn/0iz0wm62D4JebMi3kun43/8AfV/vQ93PVNvwGznNYp&#10;etDoyyZcTmihD9F/uGXZ1vroUtgG+RxDEmA3ZF/WpowvQT5jMqo50AjyeRKxOD75s74V4BHCF4CP&#10;fKc0oJ+mr2j7xw/7GDdkr4BNYUd6lxeMpNyJjagpzxBigfjiWds2gPdAyM6rqXV6DfhNnWj3655Z&#10;nJ/l3dBEKo/KIBUpGfFpZvlZmh05EZ6/deemDQDPKJSIdmWgsCGeDehuJGKdGSU2/Uali/i+ePKk&#10;2lUji/cIYzQeVUsLHEiQFS+DxjNwYvL0jGn7VucJlaXIqYuTanE0qB49f6UGKqWgeLkXCAOW7zYY&#10;BTo2Pud9OIcDA1N+XyJ+5gYzPl3EYZW+DCeW2T1wLGCDPkZdn9Ec+RZP21s7NtB4u4sbjnhGqBh8&#10;w37Phy4AceKPTbDknXy5QQiMxIiXgzPMPhIWgxaekK0NHfHKlQG8GxvQcMn3ytKSl433tjcdP9cz&#10;MKJg2cVXFfEprK2uegTi01gF8MWJbt40wzU6XM2DX8jvsBZPHuEqHcBbM2y8WZEGHe6L99Pz6rMH&#10;nzmPvt1feaRST09yqCXqwmgwq7LXqGTEbHQYi/Pz12ws/vTDH7qe4W9ez/dlLN556y3ngfSmOjHb&#10;w8GdlNne5oY/P3v4sBhf59WoGOVKPdKama3z35/hME/MOMXskBrgFB3NRTWaW6mNRYxIynVyujEY&#10;p1iCJg8ylNhEDr77/e+5Ddy6ds28gYOjuF7ixeor12v9V92/c9f+PnrwaS1HBibwzMwgab3aXLN/&#10;8P796/bz8Okz12MwRQSqf818lOoixpA+dw80MoVf4QA9IJkge8CG5lFXoRQvB1I43DItd99aoMDx&#10;1phYmmYQQltmSweGIm8BeLG+U81MT1Z/86//KzIWr1dd1Y/ZYiyOTardKTmu2jmRQjxSXJ98+sxv&#10;H2AmgTzSVl+sxqEfrpKAyO/X33/bPE3zwmoR3cLC7JLLc7LDNSN+LL+Sj8qLWRXqAcYiAyU6Joz3&#10;JPQDhFYiDuRi+esb5Ya8POsnuYbeQVCEU51CjvLL3XSEyCurDLm7vik9fwrjDB71yclUnoPUZc4J&#10;4YDIbvqexis60PHAUYZ1uBhEk466FyH+lEjE53kf/JFW+I9ZzUgPH5GuHxUqacTY3+RO14g4TI6f&#10;eNI40tMvuYHQ38EPFL/tVtJonjUptJwufU9qh0liNpV4GeTlc15jZxmq/uKG3Pz+Z312uGLHbqrT&#10;GuhHeUR9m/aMYcRzzIyZnjHDSHvF/fSY2Vv4jTjReYcHR34+3eFqGNJjFlq6T26dHhMSjlqlIr0j&#10;vja31mwoMqu4vbUZM3NqDxiLp+ozWAFCVzsgdYD6pLj4dIkzwFV7ywEsB7v4hOA7ZFCgeLOfCa4p&#10;CQZ7oSut99Ue0MEOiy/rRHSCwjkWZKv86zkTIO7fhXHJVy6Oz0aD/J+rniHPwy1Wi8KQwjChXTLb&#10;Ci+hp3mP8XH16cMn7ltWNzadA6PwgX5xOgJbvqjjfveyntHX0TfzjEOpfMqz04OcFwG/6E54cbnh&#10;ICLPPGdWkpkwfvOMlJE93pxfffeqnEB5+7c+PViUJ4z7vSOuHwobgj5JwZwQH9R0x0PYAn5zaBFi&#10;tjCXnAnDH3xBTk+wfSA+bXyJV/h1/lRmPD/AUBQfTBTAJ4MN/OGf/FCnMBbXd3ZtKHKohzhIc2lu&#10;1uniHzsFfq0z5GZ+aEPwoHJzeRCfyovy5BluyROTN7yLmrLlN8vS9TP3iyon5+yKruiKruiKruiK&#10;ruiKrugNdMlYTGsYyzyRMxkcE897FjFc7S8MWANLGJycnFfsHQS8IxFMTrEXLA6njIaz1exoTpYq&#10;luuUMa3nzGTJ8JdlzYiPlLGsmWVklBTA6vYoQU9AbEDOJbLYoB98BZKw/hOMwpi25o0THPkH3GXE&#10;NTUahnivBkgJ5HIvYF+fZwJlnXMNAPCSiZCzWoDRWYyGYkRTL1MIWO74YVYswXLGgUZwu3v7nrED&#10;g/5MNRwMPOphBATiPsZjH+hgdApIhxGyR00FXNnDXsQsE+Al7F7Ps0wlaw7nGUXJEqTcGtmN+XLv&#10;xKvV1erlq1dKgzLHP6O3wNiFRmUFE+OM5qerTqdfg9lYrne4fetmdefWLWOkkREwUwVcRgvybkVf&#10;peLRdcw4J+AB5Exf1gMwPqkRkjDGLETBxHTPIK7E+OSUMSZeExdjKj9BVamGxuZG5tX5rZjFYsYr&#10;ZAdiFkC8SX6J5JcBp9EKkfW67ZZbPHYOT2okXSqfgrxKh3rNRfS8K7odIQNNwIg4QRsC2T4BbQd4&#10;9vH0QuV9YOzuHjChb3C5bAD5M6Ju2j11esTs+gwzzIxGA3Ue2xAPCONSftpMF3gEjt+ssELtv44j&#10;25mYKdSOl/KgrAkSaMXRTq/Ed4nsdjlMInkL/oIu84L75fgUzKjDpUPLrZ3GL6aM/3IaDbWfX/ZH&#10;zIlfhsRZ/fcmuhx7oT9JAqImz0W2+qvdBB8cYu9dSY2/pm3pl5wbHdhKOPkQGv8F6l/wTxr1MyHc&#10;mNVTSkBVyDNqQpYT4VnNmVQ/Nt1hL30cOun0BkZvMHsJ3ZlRNa5+Lg+jeI8h+wapm6+B2mPwPSFu&#10;mQd8s5t0k/WWdBIre8SrdhrQc+XPNZIZToA78pJQ3KcIRye8UOLQM7LZL9E3oC9cLy1XZlebZ0m1&#10;blHbRhdYlummdEoR1sRXr/wpDla/ErkcnKSgtbyb+FL+l9uK64li9jN9S/2Lax228IYOCv+xd9CQ&#10;e+qyjF//2Q//18/0B5/MYLb5ITpYz1XN2DMeKDkxL8lX6mDC1dDzn4c6Lf15aR23rJPiy/70XBks&#10;CL9wnLxjx7EK174rG+T5i5xBZIXGtoz8e2a8wGuMi3Oj7/CZQlc9rIl73kjk/s2Vqt/rOKG52ZEF&#10;BPNJsMX0+O4enU8Yi2enHOQ4rZaWuGNPjUkGIcbh7HDOJye9v0wN7u6duxWXh/rEmARIY2dqnAap&#10;5JV3xS7wHOOJAyA0lAdPuedJ/vU9p5vzfj6EF4WEwRvL0xQcy27E/UpG4qoMxDWB08xcgL28MC+e&#10;olijMcjQU0eaxuJwGEvH3ESfe1Q4VUlDwhDy4RgJeUNxE94nx5EplUdyANx3RWEQlnR9mfEqL3/f&#10;r9Y2tmJ5V0bjrdt3vVS9tr4hGUZa3Y7C6ftowAbsMBbZA4rM4DqV5UjlM9Pvu/G7ooin+WWVQW9G&#10;ZcKSmrPm7xi67lAVnpOn+Wxqqmu3R1888iZbjMWPPv7UxiLGvUrFz33f3jlLnkP9YkmF5eclpdmp&#10;Fkmzy71e/Wrl+jXz1FfQOzfDWFxSnZqVsdiZYTO6EhW2t9ZsLHJnWiqmYxnT8Pj02XPVORp8vClB&#10;WfUAhA3rFxUnncWPMLdwz4dUeGsHBwxAT7KclLGI4egKLvgkoeBP8QvOZAhiLLK5l/jBj3/4Y2q3&#10;712LE/7sV0Fuk9XzV88sB/DuW/fdLn78yc9qpcDN+dTzzpTkq2drm2vhW//96lfuul4/e/bM0gS8&#10;ZQVj8cFT1YXD02pPGPVjCXdj57gun0OsYv3j8EsOgG5xCG1KncEYvMmfwMCC2oEhiT/AYRLaysbe&#10;iQ1FTuk9XN0Wv1X1a++/7YMlDx6vVjsyFHd3DyveAkPvQl6m1WGrllefff7SCm7Q6zt/HC6YURpD&#10;DVS2VZcxFBlcff2r7+i56scMSxyhuBZml0MBYZzTPhTPuL7DMGVr5gWfhNcn4TLjKETCWOnru18D&#10;RwQCp1n5pM44UoGBBP68zOooaNtsRgnZxLNIzwaEv4bb+Lh0ofydnTX3/dHWiNoHbYo/O/BUn01+&#10;4nmb0Gu4sTeZR7S9JMelT/LjCEqcUHQzhQiIX+qwQ/A008lPUXmuYtNHhAnik2dBsfzsL/EpUguz&#10;L8uDP/mp81ro0veC+C8pXFveLoVJshv/qKTOtx3tdnbOISL0JzhX3VHNsyiIR24Mvsknhp3+0Blp&#10;6OEff3SmQfASuiPeEqYOVvFubMQWl+HsnP3aXWnil8N3+imo3krXEsfBIQc+iiwkFw41DVSfp6Xj&#10;prsyEn16eSi3xWpmOCvMVf3hfNWVG53ZZKdXdUfDalzxjTPxojTPlQg5CEORgz3S48ondxXb2NMn&#10;xgk5osZgKJ4ZyrM+eeMMhqEqeznYonaleJQhx+llVoXzwNgdKgPf2B+3s0X/wtu6Dqv9ne3qWG33&#10;aHe71r2cyKXNcrCNPpa9+PQbbOF69OyF/JxVWzu7lhvw0mZp52HcqHgUjrrP3YfIEGNnm5s+iE88&#10;sAx7pHhYisUfNgch+UsjyfGXT/pvKI0twuQSNunKmyn1QvISS/ZRpwkLtbfSealV/oivTrcAI4uw&#10;RH7AoRLqY3nm+JSOuLFMKSvnTfmB6EvCF4xF/H4Ll9hrt2PyRvzoRj55zt5bwvl2FwEemQxia9st&#10;9anUWQYtUyp3RaAqqXrAp/xOkHfFA9+JNBixuzAUWXrmbsau7JoeB1z0zDJhe0CRcxqL8atQRoiA&#10;U/HhAYHEGx8mozMic8oIe5NyTxwZpdMgkzwG++r0Oeb99Pmz6vGzJ8b2rgyPvV1XGEVhcAycV65t&#10;q5JuqcIC2OBVNU6/ACMLsKeEk7q8iidB+jRg6kBa9FE8Ggmo8KhMIA98MFPKPjLA7BWvUeJk76u1&#10;dYNZPoy2nd3dGvijo4nZVhqFjF0LNt6TnQ0M+YFUKnRYyXuM0KQS4LeAV1MBDKfZuTkDd2RJoSUQ&#10;K9QOW+9dUdwJjGpApUzQwH1gp/AE0rjMZ5zeS3zx6LEgQ5Fj+wU0UpRBzHRiwJ6IB8X1GsYnxRf7&#10;/SSXxCcyoD7++KfmpYhHPFBmUoaSXYKROsjXPno2oVQUK4yC4mSjGdiILIjuk4vJORUeoEMJKFSi&#10;kEdRr4HLchNZxplmE5JoSlvRXy2DlozzL6k0DQOlAt5EOWNI24sL70MxJpoDLI0je1uARGzon9st&#10;SOMVpAKkzibwTT4+efS8+uzxC+en+Yu44v9A1AHqDZ1HzAC/2NjWIGynKB/ATFAJoXwadOTFrU1Z&#10;Fy6ReAS1jIVMP6kta0uVOtCqJ4nGX6TzpbTqUmkoZwkvp/8mekPYzC/fCxpvtUtNjUt6asfXdktk&#10;CJBu//+gdhoF5DvxJ6Z2XG+izEMLlKXLs5C+hpFHmWVc7bKMsm3KKfyjH5PtdGuDsHkQpu0eFDqk&#10;hnmgDwr9NDnJahhvuojBap6st/EtJC/Wr+g2fdI/Rh4KwRdtT+nntUEgG69y5T/lsNZtCXf86vB9&#10;qrcOKx4VraHnNcS8kc+UF3QLRl1tKCke8yZ3DEDvveQ6H/HmAzuvE2wqT86f0vZsVwF9b+oH+ly7&#10;FxkaJYr4VkB8rTgSSXwz5IYhFjN2QcTJ7CD9MkGaJ/Ed/xh3qW+JN+tMygYu6jIr0L94JuhX/Zdh&#10;E4V90WXDjIE54et0BQi/mUbqX4xMTk8fyIjmTAfg8K/3MzIhVcJRpxtjTvVJoM+h73RcdR5Vp5Q2&#10;YfJgquu65OY+WH5AzBYH0jYCtX7X84RbxuLc0DOLGIIYAyQagqtkbcoAETPv3bvp49WexuzGm0n2&#10;D5jCVqQCG2AxhrhD0ZmSAFfXZXTt71UPHn2hUYiMxedPxTB3Eu4p7qaTVJI+VfZEz+P1NtvV3dvL&#10;FXcpcmScyg0whHxiWEYLxuK+DE+OyGMs7nqzfRhAaSwyQqFh8eaKXGZj0zwd6p2luWrQm/abMtjE&#10;y8zhujq61fUNg9EQs3285SRPTS/KiEPAHOKJU7MT5oMZFL9HWnLAWOTgB/Lj3dk0QN6b7dc1iR+E&#10;Tt55q0g25gFvien3fU3NnNIAjDzID4dYCIexwjU/EoMPjmRFwR+jiY5GBWksbsjY5c0sVLSslGnQ&#10;km4qWd4aQz5Pjuj0z6rNzW1f/XNwcFj93ve+V33+8KHvesw7ngYzA/NCmaaxONPjShKNVqY5aKP8&#10;yMCfnV8QHxPV/NKK0pNiFf7e3/8Pqp999JPq/v37zhd1ZGbQD4UuVRJK6dzL5fhXTFa+YG9r2y3l&#10;5asXbnykx8gKYSzML0r+09XpseQhJQ1Gg2XLiRnW2DoQAwIqNOlFsyuNXt+6XWabpWwEXPjs9Vmi&#10;FhfCpz/7TPJTXZFBD+/g9FT1TfTs1RPHBjNfefcdP/vw048jboH3bDpOn1gZUx3LmcWx6t17vC3l&#10;vHr16lXLfxhYO1sHVuYAU466u3cQM2IQG8NpB9RniI5iWoYto1mu66HtKofVtYVZ+z2UIrKbwFUv&#10;dECvdg5UJxgFn1Wr29EmP3n6snrw9FV178aSYkVGF9XS4pDsVb0p5IOyOa9+9LM4bOS3E6ieMTvx&#10;zz/8VPHsVm/fXLKxyAn8u3duOg4OCqnxOPzc3IrjY3uKZSFMTaoeqU6mLAEb7qmnVmyFd8oeoh5A&#10;WZdxZ2YRGRKc34DtEDYMQPFLfHJw+2ko0iTPQeQzDspQd7IjcfzyxywX5Rp/cpF7o9NCd/I76ltQ&#10;YbnOA+3Sjn5QwsJbxCgELxEs3S4/i+/kQ5+Ft+Y71HIz+GjzFN+VI/8PkBXh45ncMimR66k+W051&#10;Um9yS3mBdGsTIoC8qlEoZcbMssOVsDbmZMAED3JQvQu5xwzOmet4RBj6NYw2CH/WK8ThQShbTc6r&#10;50+ekmC1dO266wNpoycpo+Fo1uk6bek9OGT6JG/AmOqw/NyT7p2x4YbBWF1EHaOzJu044Ba3hPRU&#10;Pz0YZasIcfFceeCT9kgb1o/qTP0I321cKq4wWGKQRz5cr/WMq35ch8+4oQNJhdGEv1hFiLBiwmFo&#10;Xe5L+VQ/5DT1mVfM8MpZjI5t9du0bQwIbp0gXlal0CdSF04Jo+bBIw64nFSr6jeyn4GQK6+yy+Va&#10;covOYNIG/jEs95RHBOu2oE9CnpQZf2YAMy4mZKKM4zfuOQPJZBLZIw5sF2aAOSQIf7EaEf5Z4g4D&#10;CrsgPok35JTyjTTCf7wFzfmmHpGI/sEBcBkQRmH5zkPkhVvKku/El/nNyTF0MZ8pmwSyRqbcFLOx&#10;u+fVS77nSmtX/SDETODN5aVqIHthZXk56qzqyAWGvfyhYfmk/nQkA/QXh11tSFKmdXpR7/hOGfqZ&#10;3Fi5JC884zMMxQjTaI0ruqIruqIruqIruqIruqLXyMYiVjjAms6p0rCXmYWIDaCMinJDZFjTCqfP&#10;hExRg1mZ3Ny+MD9fLS3yvuOYNg3EqIwZKY57A2bimLmaHQ2qxflZIwYGWPcNcqkyXTgkE28fiT0a&#10;Mqht1SeYdYsZRUZIBYyWhK29A7/LFtiaZpSqUaBHXUIcgNm2xY1MANmEr7MTWduMVoDieh25YVTR&#10;GFjpiSSm9nM2Ld/pDA8J374ulCgMMyB4v2QBZUa8LrsCrtcBzchUORL/AfkvsJxIozyLvEelaM+0&#10;URTAIxeBkXgi3ZRsDZb0wfMXj6pnzx8as7PMmM5rtKJnp0cGN/GO8Q7wC0Y5gTMujhXa+WHWlKtu&#10;fBCqIA/YcBgDtN9YMNmdEtiLKP4LuLgWTKouJqZnVHcE3yNfMD6tOIR4cX9AHMafeEn4qiLQqm/5&#10;jPaRoNyAl0mYCZSsErmFo00ZLuUKcq9hlgOITdQqN32vobT1n9JS2yjI+pSjQ6DoXXyDXqdBZ7Ia&#10;dCer6wvD6pqwOKe2KCzMDpw36lDeM8q1UplX0kvwNqSuMBr0Cth/mXuMzKHh9I2YhQkUeV2KsqTR&#10;osZfPPOMicAoP9084i8IaQmRtOE4+Fr8g3yoRzX8zO4NRfqXwyZPflBgncEzwiSKvyZc7T3I38OP&#10;4/uFxPPip/6aX34O6sTaeJ2UX/EWiJ+X/OezfylqxVMD0icVsoAZWdX8VtmGPNFRkoz/oNTLuMNT&#10;U+6NjJNdNSPr8rY+dziTUiu6GL0Ys48x+5fEXlKW7BrO6TMLf6W83BfaLX6HW/jhGbOMILf9eL8t&#10;PAh1vIi2ZjqeGc6LwMpUQnlRg450DXmTX555/2aBSWHrLSPSzfFWmcOaF3ByJN181PQtrBy5T0Mu&#10;mX6iqRx1XvlL6dQkv6nH6Y9BvartbDZxQoqm7nvQO0l1GoLtDVHqQIPys64MWddx6l+UUVNOwWdQ&#10;O/1EOy39Z7Td0j31KXnLdFNny8luILeseZa0/OGXePAHiMNxKWz68V9hNWUITHzw3RA7AvfF5/Yl&#10;xVzKlboifgrsX8/aeXm9zpJkO72EW8T1pfnvEIBOhUZkFVsCcgE2S8/f/MpbPljBC6Zd2ECUjQGD&#10;TaHUUGO5lX0QHGLgbsDV9VUzwxTs3Oy8Ov9ONS/DYVCMxc8ff15tbm9V3/rae9W1pUUZi5yWRmiC&#10;GoQ/BaZLbSyagbHqcP9Q/lhmnK6evFpzhemJV0/1q2AOaAByYxM/98zxncrA9OquGsrWXhiLNDKU&#10;CPcnqX91/j9+/MKHYBaGbO6XsCSXO9evuxJzN1cYiuzVlGAVlqXbaFiKB2OtM20BQ5OtZYfiVCoV&#10;lUN8KV8Yi5RlXpDNEgeb5Fn+dhCVRQ8DiAQvMHijMbM/xqT8ZqH2Z7gAu+eLx7MyhFGoAufTfGBU&#10;xD4bHxiClxPKXv6F1Y0ty9Bvpyh/k7wuT3Eg/uzkpyY4WCJjaKpnPsHEJMsBx9WHH/+gevYsjMXb&#10;N267zKvxI9WzY2PxmgYFE5QHF4yqXAWWbMi/qnzNZ2867kVcf/mqmtYAoSNjUfpQicnXZFdhZKjM&#10;jOr9kYvX78pY5A0M3WpMdQ50h7z1AGNxukZvVgaojEW2JbgSCFMKx1sShv1ObSx+/7vfV74uVPe7&#10;NU8dlq5V916+emKZsl/m3p07fvbJg8+sDAD7S6ir80OlLX9fPHtayqmq7qwsqOxPq52tTfkJGsCz&#10;wj1/uWM/YDiYttLZ24970sCuyotN1VRWZA4w+JRUtTyYrKYxFnmmB7Rrb0ko9Y27OxVF1e/31QY7&#10;PrjGNoqh8vTBO7erG4uz1QdfuVuMxb7rHgroQHURQ5EX3HMABmIbB6mT763dHW9b+VMfvG1jcXYw&#10;Uy0sz9tgRH60YXhfXLzuDn16euC6Scc8MRH5ZkAHz+DMAwgGMOROpOdsp8AfdUUfGohyJx6duzKL&#10;g/xixEe8CEBAKB4N8CnwT3U3yxJEWImzRMOvM9VRPZTMSocr4oCeB19mif9oU6pj5gmdGenRIavB&#10;1UvjAH7sT2XgfEkG+YxygRy6uOWydnAWZF5FGZdRf4ePaJdytFv4Joa2P5auIqz+Cx/mOylTDLfM&#10;UyBizHCXqOWUj51GocvxBIhNnKh+F97150M+euKBm8oWH0dsXZKMJP2IUwGP96UbqdOSdRp5ud0A&#10;eaasTPp+6qU6ZBplgN5dfbXq8htpMJtheHsLbZtDixFUOk88UQ+ojZadyo59i9HXxFKlIRlTrua/&#10;uKEPcSMeG4zoOLVH4sQfXJJeyEppqX3BL7/4FLP15zl10nwKVhDnChuTAsiO+2ljAuLY/RLf4YH8&#10;Hh/uOc2T48Nqe6McJJQM4IUtSVsbG9XRgfrE9bViMIpH1/0xb5MKOQQvh/LPW5roS3kDFGm4/ATy&#10;g+FDOEP+Mej2SEvfTwTe4OJHZBHIDb2IjuRtIWks8kyRWs6Wrb5HWvH2Mhts4onBN+F5sQDPQ484&#10;dB0XYZCx43DbC/2aPBDen3LEH2F8D6Q+icNtDuBffrnzkPRJhjfckHeWk4mHzE2rXmEgsh+U8I7D&#10;Mgo++MsBf04eEJb4k0/6FfMiV55hi12fn6+4G3eZsw34VwQT0j3E7a2EhEUuh7yZjnoW9TpBguYQ&#10;HhQm6iy8RRy4x8AmZJqwNmhHBCKSAJdfL8+N5I4hEwXj7TX6jdjSko2RGXs9sKgRNG5U1lN3mGQO&#10;5Izi4dGhD7+AkQyy+VlmEyUmEhIIi+GFOrHwBKeleDFGwexwWM2NRsZgpmccSiHsyzgEWRFoTO2r&#10;PMiXcloLIdK48IZS9goAhIUsuDR8T78BPCh4EWqABPDnwx+KPxD8ZQWJRhTpxr4+CSkzJVx+Jh4F&#10;5OO3AzASlAwBvFOw5Ol1hKwDvGIKeAN0AZUA5KlsQ5Ud2LhXGZEPFCbw+7WVVhi1Ba5AcToukZlg&#10;s3fH+3d61cOnvO7tC793FaUC4hV08WpH3gkNknlfi5Eo+w598rEgO3k2ACeS4NsGhL4nsv7xVp4E&#10;FywDz3QVRFmqoctISlA0Lh49SKQM3TEUZJm1yyBmNZBJQ+mv4a6haE8KKVknvBlbbj11lAlHLory&#10;D0wVfClm+Y3Z9ECOvOt3QwuZxzbQBIw7eJXkoN91R5HwAEF4ub5tvFrfkQJECQpSTob47HZ5RRmD&#10;tzhUxG0AnpEBKvsGdHQokRYVIWY9pW3VeSOfoMgy5BnULqc6kpZUUqe1UT9P76BQOw2Sufy7gSIq&#10;KAFNJV6jEH5fQ51k2/2NhPvPe/ZL0qU0/mXj+/8lbJsy520USnnKLWVclxluegLa5ehy0D99NTIc&#10;f+l2CarDNrBahG7Wf3pe4rVbxNPopTIgh6T/EhfnpW63EEYckLFyCQqjOPVf3e+EXm30duIXkeNv&#10;pYF/3gpjyEDM2VOMQsCgfF+GNvvvee0giLeLMUg/r/Uze/blaOOj1u9SDPRr6FKzLulgHCZile6y&#10;UYEM9V8twzaQ7WXpI40GEMFz9S9XA9tppj7D6Ew+3SeWtPN502c1Kda8KD/W4QrX5juRbumOvkqe&#10;0hgk1toAVDxhNBY7ACgN6zDy3YrHvIsv/byEmr/4eomIh9fvAS7L5uwIn2mD1LqypJFwvEKdb37i&#10;R7CR3fLLoCD7aPaO5mHJ+qCS4FawNB9X5zgBfYZRRSGMVX/ug/eqm4sLVUejLQvQBaBk5RFBZYFF&#10;wmceSYdbdNhUaCqjDcbOdHXz+m11SEMZE498whhj8f6t6+Jh3rMSISxGMBoZKWyHwigC4SE8YcUz&#10;czkngyONxfXNTS+Rf/FyrdrVyGxfnRyv+SMQhww4EUq+iIY4iDsLcaaLkVJVa1v7fisFxiJLm3rk&#10;ypHG4re+8o43sKqNmR/y51vv5dEnlDC6BA5f8Eml9KhPHXQWGDNV3sAreTlLwCNidf6dGW+kRjnx&#10;rmmWCjglfqqCQgHMy2j3QQEoA4e9rxGE5C/GwO7WtsMyMk5jyjJUudQHcYQzjEWN9vwuVMl0c2PT&#10;6cBbjBa5NzMaB8Ao0DeNmGKJ28vcbOpW3Csrd2UohLH4n/1X/8CzxczE8Z5Uyp8laOrI2++9XfVV&#10;/jOCgoskk+mY4QSqOY63M9VX/ZKRJpwdYRyOVT/98CeKj0NVJ56dhpaWrokv7ptk6BJ/yyvXXTad&#10;Hvc9FmNxnBG2Rp4zzBiqMQtZR2dkIHHIBbDhHDdmcaMNjFc//dFHNhYHXI9EnTeoR+PV46cPzAcy&#10;ePftd/QxXn34yUc4GLykHdkPuB5Ivx89e+pP/m4vz6u8GKXvO5yhOocyIXczag8ABUNsh8fKg3gz&#10;lCcOuGByZfuY6cS2hcnx3H4h/2KUNjtU+mksxjUQyAVjnLBV9Vx1hnr5a7/yFRuMh4cxswBYLWBW&#10;5p//0Yc2Flc3OFjWdVuY02CSesGA4/DkQIPB6eorb98OY1HlSr2mQ+MKjmxz83PX/NnpDJwv1+Lx&#10;fIMG/ISxeHZ+7GfEnfqI9uM41VHLiw9E8RuEIaB8qayyvZ2rHSMUZJDt3QaC/PE9ibiJj/ZVh5UO&#10;wk0R124+fapP2okjJozcgsIPxOBOTPmd+XyCHEhEWMLloIMyx5iQm+Lkt6Mxr/5i/23KdEzOT+sT&#10;yuekq+/hv6AV1s/8pQkb8on6Hc/FZ/mLmQJRKw47tz9F+fgSn2+kiDUOuEQ+I3068ujwKNcz6RH8&#10;jKm92I1nGDhyO9Uz4kl58h1Didjq1PUD3chnvq+blSB0HvVrMGRCRPLWE7a94DacXXDZUm7ER9gz&#10;v82HeOBDPKhOR78oY7HMdscKSbNaIu7NAO9xJoFzZsz9R/gwMOHbhqMgD/KnvLZkxwEX/JHXqMeE&#10;Rd+fVMeH6iMkizPpRdKB1zQcObSysb4mY3HPy842FtU/YtjSB+xsbdVG5AUztLTV47hyDaPHB+kE&#10;7smlPOgHiXdXxudHXzz2YZAduSFr0m4T/IduiizxthIIeR0pDko+61i652caijbQVG60j8ZgDHn6&#10;rW0KT23BL+E48Bf+o8+C6n5f/5EWYZi4IlVmB/FnIE+BNENPxPYh0iafpMH34Ff9i/Qb/Ty6g+c4&#10;c7Wg7SIh0gt9Die0nOSTOPhEt/NMX4PkjiEcX1Wn1Ra4eueabBwMxAXV06/ckQ2l8mDSzboSSSoI&#10;XFGDaS/Oi9JyjZYf2hSxIj/K0bdm4EfwARx9YiT6U/nnSj4bidQlPoWWdrmiK7qiK7qiK7qiK7qi&#10;K7pMNhZjpBL72bCK2WvEXkXArA2zKl5iKxZqjPtYvgorHeQMo99+otEUYAQFpqe52mXSODw6qA40&#10;EsJiZzYOMIqLfRdY01jdMToK5LR6jNrwkyMrLPUE75deWVqs5liaHgwMZlXgm1mNnJ7m2D3Aak9w&#10;tQ4XhvI9RkKxv5L1/5nOdI2X6xvV89W16uXaeo3d3bhEG/5qS51RmyzxWCqIWaFEPYrT94QzJviY&#10;euYVWQoZJzg+jTuQiDuReeB4fN6R6HIsszH5PGZmNEJWPvNAzcbWti8Q54qjV2tr1eb2To2MP/MA&#10;mL30DKYEnshyf/LiYfX4+RcG7xPmsBKfiWEBFx0nXl/CMRRpyLCRRdQ28V+WqGOZmtkxrgOirsTI&#10;KOG9i8xWqvwS072OMcbMUUEedJnqNmC/IpjqTNQYm1Cd5DbgcfGSGAvk0nzMgkQ7aqOegaXd0H5a&#10;f9l2cotEjID1RPAbiQo8+yfUI2Ah61ObmrIOEI77RLmCKus/EGNGjhg9aiztjtmR15GJZbye2St8&#10;ZHjqSn2wZkp5Mah/8MUsGjM/gTcxn3XsTZQzh+B18gxLQeT/TW52bFAon/k55MdN2SWjl/wVpJ6g&#10;RL+0vCkv6J7Xt5tEY3fw+H2JeNikHen/khRB/wSUAVqBWnzGRzq8RiX/vzS1k6qh/xK1U1NmkYbc&#10;Sp0Anm2Uey0b/YttKk2baVPqu5r0ON3a5VmXY3kGzIfSzG1XzErH6k/M3Ccaot7Srs4UDp0Zs4Vt&#10;0I7Ojg+lfw+rC+nxBsfCUXXK7KBxEP54i1Xt9nNwoH5H/j0jyB5FhTvc2Ta4YBsc7u1WvI8a5LYj&#10;ZidP1QexXzFXw2KGDNk0S7q0b/Qv+jiokRtA1/LszTIJUkzhDzn4d0Ax8LjW2dZpilP/+XsCv5Zu&#10;63e99KvfgOdZdsQa0QSPpFSnoXIEzDx6plB2QJY/fokbqm0ZuaEvSSP5Tj/Ih/Ce+RQyjdhGFMg0&#10;kwgTOhgbRHoT2cJ/QdRrdHv8kRv4YCVoYTQyZmXXcHiW/j23LbifLHwSPhFyE8xHIMv2S9SSWfQd&#10;MbOMrBNIs/rq/ZsOzRQqnj+4f9tLTNA33rrn7zCX5Ol8UWyUdxTVKZVMnxe+ij9oXJmUh+pIBkay&#10;t7PLFC8nZmlQ4XbnJtP949X0BAcbgvb2t/T8vJrhNWzFtTsT/KmcHVbdrN0hltegf/h73/WeDOjp&#10;q1ULyJvNCwds3OXbwjDW/O2mhgTN8IaP4jbNd/3Fyexwixuj2FgblQe6c+OaK+m9O7f8CbG3Ehqf&#10;is/OTCMnlssprJlhvAUHYqM0dHzeKLf9QykAJfL8xXP7h64tce+XOuMIZpqdW7Tbo4ePnVeIm91x&#10;Y79NEoUPPXn0uI7vkwcPHAbjC9ra4a49f62mZIiZWjxNT8WG7/7MrP4PJubnxJM+f+ePfq9O//6t&#10;O07/rdvxCb37lff8fTTPcmPQ4cGOPzHOki4u4vtk1fcnNH4aPPzjf/hf1rwvzHMPYOWlIogSTvr1&#10;P/9XnFa3z1togvrD+H7kuhDU6wcvnV5TjzZX9/y5OM+ycdC/+3/4v/pzzkvJQVJp/vzd3/sdf5Le&#10;v/6X/qr5+wf/xX9uN+jm0oo/l2c5wX1R/ePv/df+jf+/9u2v+fvm3it/QhdqF9Cz5xv+hOZnJl0u&#10;nzzfLS6SWanve1IUEFK+Nh95XBhFeZLG7eU519X1nf1wExb6A7ttHoUs4evx2ivX37/wm79mt+Pj&#10;0o4VR3+44E7zd3/v++EmkhpxXEPV7SDuP9v1QOW3/vxvFDe2ccQnJ9Qh0rh995vmbdC/brfgKsp7&#10;DJ0hooUdnuyQfNWr0yB85I29WMTB1oekWF5U2FadnRiLMuOUZxKn4/0pXpM4lQ+NT6T+UkdU7tL0&#10;4LeQL4kXca9ZEm/9gdrxWeOJP79ZoVAalJz6h1hiClInwsEF0bgGrq+TurvyjbCRbv3mFVFsPZe2&#10;arV3MeqPGKpeJmRaU4mnHZaydXxj2S4aeTZfm/xflPjys02X0ioUPUXQOeWJqIo8KdMJ33bAXX3R&#10;Fqn85+h05HcQZcL+rEl10izb7m5F+0kdFyS/8uPlYxOdYBiW3L0Jcajj808+qbiT8cadu3bzc/V1&#10;bGWYX7llN0TIvbEYPHuH2QaRd8gu9Sdk41CfcTCkEGw5D7F1IvsJ3NSZxrPSUOhzXMdxK/pUP+SK&#10;ISojR0ZiUhjRsTUDIq/bW5s2PFhGhJhwmJwO3YOBCNl41XPkxWFICKNjb2+r4l7f1edP7Ea6yJc3&#10;ha3cumUDaHvvwE/Wtrar/9dv/9c2lta3QybwnmVQc0660rkYM2wPgzBqDhSOZ7zBBXI+GFxBCLBQ&#10;9r34hfDDK0XJIxMnED4YdOOHdKDi3YTfttx5htFG3EwIQfjhLTLtPBDfifJP/OlGHF3VF8qGuyQh&#10;5zHjU72BCMPY1vGVdo6f3TJRBJ+uayVeqG1YQuSpL9kvj2ar3/r6r9iNA8a3VtSnkImiCyK1iIvl&#10;dYi6eoRdI3/cpRxu4lPyjs9sF/JCcD5bgidPwV95KDKnPRmJ4NrCfHVjaaEa+ZTkTNmjxYgjZkfS&#10;wkQoRGGLFqu6FDzJ5ewDsLUrPyRKGEBnAtrX3iAkOqMcoYO0ahFAgowyi+EiIC414LyIOo/l5wwj&#10;uFHgwwyFp5w9ZTYqRwAhaioxVn9gWn7Y58gJpXx3pZJ0uukfIHiQMvJIV+mAmDHVCKDIAeQ+sO2d&#10;XV/4DdhXwh4TlFfOPNIpeU+ZETI7UofHSVSUW74bGuOXzcns4eOCcJBExU6kXL3nQzIEHpmINxQL&#10;IGdZTnW41l/OoGWZA++TVBwTnu0LzHRnjLk5LhkPMBgA9T4eRtpFJu349MCwnAvyDQltor6BlE1e&#10;vg26vWmDwxaJTH+6M1ljzFf3ZIMLmpZf0JRwM5uRabWRbQLktVDt0XpSyibjAsibPzhIyNnIN6+A&#10;N1HOOrIfJkE7ooxp1AG50a6EPCzDTGPWWSVdo3bTP1DXAzgUY+BAAxhwKNhdf9k2jmXkoMhmulJW&#10;rXgVhWSs/Bf5M9uW5fomapd746+BO2MBMqvlt+Wp+grqTIjsJgYuxxf0JrcmvkgjqEkfr0ZJCzT+&#10;M93QB+70W2Hrcjc/hMu6wFP9SWs3bk1cbWr4bT9/Ewq9welPTE0W/iWozcCXGWnyGmQf0ie4NXlV&#10;G7Guoi/J8nTXdYkyrhpyyzgcjf2orit+gJ+kDGMdp3S4vmtvd9vY39uR3mW/36F1deDQp4qNkwac&#10;MD4BJ+j0uCIs3xDGgUUOLsZFx3TaNCyVuZA8xeqS9LNQH1zJNBVfHnYEqdOTyGe+BIGzA4a+Zx85&#10;qf6iDSZz3EcD8RIna9FLpagVdS1LQf/h+nMJiRNX9IdN30Pf7b6kFQ/lYShcnV6hdpqJ1E/oOfps&#10;ZJU6inzjB3Ja+p3+AcT/CRJjAqy9kpPgWfZzSrnmHd1ao8SbvEH4udym5c4/fXrvpYBdkVSSuuy/&#10;kJ8J2Csd9f9dGaB5bSHnNeo80ocLnIAXY/pUGhpU1XA/H32867vrCqk2siCXdR1oIXlqy9E90dfv&#10;3/oOy6x/6v33qrvXlqvF2ZENxmFfBmOvJyU/6UMi7gD1nY2xJInRkx0+1xyQQfyQGXAg4wYDwBWT&#10;DArMHNFpsomYKwq49oZRE5mZVI+UTPI2CjrgaRsK0dHsalTFaIJwGGPT0301Aj1XmnvqwE5kAF5b&#10;Xq6uLS35yp6FQa+6KWPx0XPe3xsFbyNUlcSnjNUwKUDcqCjYKims5dHIo44dNVJ3hhJ8H1ko3RgE&#10;R+WakRtx31hZjryL5yhoWfkzPTXWKXWwBy405LSpERl5eP5qzd+3BOKgYHf3ufsqjMW+RhPkjeVl&#10;GyaK+2B/1wdGblxbsXGI7DA6MRYHg1HV63JQo6eKBH/MjjZyZ8lBgq1evnypcouKtL697bxyxyVv&#10;auF2+Gwc0xp9852RY0PRGMbOJmvjriMDgQbEO48pV64KeOfeO5LVoPpAo6H5+aVqbn5R/MugtOHT&#10;bPzeL8v3xJn1aGJcxoZq8fTkjPJBo2CTtcpZ9eDjj35kvxD55/vsHO+hnqw6/XiTDnjvG+9L9tNV&#10;r6/GVYxFXtvHbFxnRn6KsXhxIQOZgy/MNCAzoduXkdmbqsZOUZrx973f+67TnBsOoiwEBiB8Pn/2&#10;JAxFlc8HX/uGDflPP/1Ev9n8rLTlTtQLI+4rnKh+9sWnStfRVe/fvuZGv32054YLxqQIoQkpqzQW&#10;o/OsqvW9ZlZ0T5UQY5ErKHI5Zkie9Gy+p3qoVAHbKSifuSEn6MJgPDhBRUiJcZ0MlVW0qnpEjt++&#10;c8OMyNTxDDmj4ukxyVp8/f4PP1ZdPlFdOa0WJQvq//bBsdrHma+mundjztdGzS/N1/Jk2EoeeyqP&#10;HAAORisOOzmZs8cYpbHhnHsyeaZ/0gpsGmdZO93oVKO+8NxJ6L801KY7UWcuVC/9TOBKJ9JnMJpx&#10;OJCetm8JkDp0HLGEGDpoTHXUPks4QJvgc3ys2eaBISDvNhwh3PzOcozF4kf/bPCQBm0Zt6z7gDZL&#10;Whdql/gBYsuO8B9xNGgbp5SbyQGCkhf3D4UIF5/+CCphnBd+GpFwzl7aKG6lHZB7+c4PPltJtejL&#10;ru3kyQUhVQoRn36n8X0hoWQHfLSn+qm6Pj3O6hJ+xaNkxbPTY94dHwZlytPdoOXa5p3vlIOeKS62&#10;4mxtbjrv/eGwDhvPTqWfN6vdnW0fDhlT3fX7k6WDG8ON+2QxBjEMMSRlDB6oj8KAlLFJvaCfwfgj&#10;DFdkMXOHXs56jL6gBE8UdxopbMfBwETf10an0yS+YxuKGJXIDOKAoDMm+J5ZxYkhyBtemFDg0KQN&#10;RgxJ/fY2HeWHrRIsS9uQoG4qH9R/55f44Et8MIM6I/mgYzg0Rzq8beQTVrPkdsCsr9yQOoYcxGHW&#10;6EuiNslbtVdm1aJ0gggfaUUWINzSX0CtEx6LO5UEPxh82QbdvvU3PSV9qee8sSrjyfgJx2/4GnTj&#10;KrN2+o5blMvDUK6w+kBIcfNEmL7bqMJB4dH/tNM0MvkTZw7DwR7ixH/hxLyYH0VAHAD+YSXbO4bi&#10;0kxfunZUfXD/LRuLHBrtS8cS8HBvL+q88j6uTKP3vM1A6WFjHFL3VE+gRhZRZ9JwRT/QxyNf+Es5&#10;B28KIxAWRMgruqIruqIruqIruqIruqI3kI1FGdoG26AAo9xE2Lzn1Y5GG9sa3YFjjW4YOeVbLwCW&#10;LJtGeZ8nU9qAdzcyA8NIKW+PH2M2pwbXIRxVU+MXhtPCqsWSlUEMmMU7KRgf04hJI0v21m1s7WoU&#10;E9Y6iA3ljITTrsc6VgZspTPbFyjRC4zOGbUK5/rOvqPmYXWoUdyBRnMe9Y4FGGVxyISRIlcoAEZ7&#10;XOcSI4IA1rw3sXp5rlk2B4PBoBoKC/NzNXozPb9xpdfr1ZCJbwHEdSfMXE343cRcpHxBPlR0gL2V&#10;09Mz1Rj7tMiDkFfOMOJITIwza8dsIJeHB1gyORIYXrD84P2JiQvJEnjyOcDsETif0KitQDk0GM0l&#10;mM3i6hRJTNAzYWyMmZ0Y/eVfjlza5cN4B1yI1wbUtRONiCdqsHQDGBWBiUmWWwJT3clAR7IrYBUb&#10;tN/gkpd4T+p5YoIrdbjNmvpYkPcGMvuUyMMfzOok8rAHo9xEbkVwSxOoJwn2rwA2MCcY+AGJsEb6&#10;p3onxJkRs3WBdEPKCdcV4fiU90YHUtbMfCW4eggwUwku1M5qjJF3rs+5aKA6A3LU6ZEnM3XktdRD&#10;4JGscKp0jTPxpPTA+fhkwUR1poYD6tkVoV4Wa8HbHQr/AWbpEJLiORMfDJVTiAJ6gBILvRRQREaW&#10;IQgSv+IlIHmoMhvKRyLb3anKGTA7mO+JL9EWvM47xc8si+Si300JBlI/1MpYyDp+CeVPnmtEDOQ9&#10;ZgYoCz0oUFwFF2rP4Fw6z8CdA0dA7SzBlUWg5o/4CrKsPdudkD4El/Or/BjIJYCYDeRYMKb6YCi/&#10;ng1VfrxVRvF5Zk7we93FrVFYSn6QK/tSJ6rLmBrvGu4zCphrR6eVoCLpStq/kFt+2DrgJWL9TbN6&#10;I7An0LOJzCzu7FyCZ3ek4wEzOxIO+5m8kmOobzje57DKUTWt9uH9/0oDeJZamYlSpZZGHrkWy6sg&#10;Xd5c1QJvsip32Xak91lmjvddwzf8K/7yhqt8i5gPkBb94JVB4LwqfbllU6EqMJNLHUtSqSjemB30&#10;ITsJ++yEF1JwOIbZ9MIv1cdQiKyTEjAoghbF7y/BTwra3i8RPCUa//X2G/2AR5Km/bPcmu0pEXmQ&#10;bkfm+k2fwSxopgkybNuNPFI+XFMG4v7E0mwcZ8DlKDeeJVT9zWeb3HaI+DWSV4cnJmoF4FJvrgdk&#10;lbfP/dQC27vqQ8d6Ds5VgIfSRVxHxB5LgP0VqSOf0KfUa+w2b2HQb5ef4LIFyAkmxJ8PLSq+Rg7K&#10;L4y+f3flOwS4d32p6nKKUYZJCIHOihxcVE9fvay2drdtLFKxTmUo+WCCK1nlzasYi5Nyo9rDbIeT&#10;poqPO/8wFLkTqjrDQDxWwhiOYSwO2CcGJ+LIQhPOTpRJtT35ssEIJidoGFPVRw8eV6vrW9XiYhxu&#10;sLEIzwLLmxnJ8WFshv7i2UtnFkVwIqtT3q20zLigkCpFNYoxlp2i8SLUAymHGfGGHGwsqiJZiOdM&#10;74axSAeFsfju3ds2jKkkOzIAEDSVj6V6dyQqULAgnkejUTU3N/KbasDMaOg3rqAEZmQ4gjM1Rhgd&#10;F+OUB8uRvD4RQ3NcSpAdBKAzPStDpl+dHrFvQYkrP4SflNF0Jj6cWaEzdaR8nFcPHz4QT5THYfXo&#10;xQsvkXfGJVfJpzPWt9EJJpQGivVE3yV5g3xhLE4PJMMJ5V2Y6qqTHzuu1jd31DgUiVj44L13vPQ7&#10;u8DyrvIhTCiBMBibBnwgJapMqM7I2C2dPxVfHDveNBZZwq5kLD56/LgaL8bi+IRkgJab6HiKf255&#10;pTYW3/u1d6qpHkvTqsvdgEwbhVMeR4PaWIRXlnA6AynvNBhR5jIWT6UQqRbg45/81MvW46o0qdQv&#10;VAeoa4+fPS8Kdqy6deu268eHH35YG4vLKm8adq9PJaqqzz5/UBoleZxQuzmsbqgu5KWrx8f7Kl/x&#10;OS7ZSuyALQxkdfdYeZCWojPZO5bgRF3xRUeA4s97RQc9lrYkPwXq9Ab6nJQiUXtQpwysaCRrCcud&#10;Bp300zWWocerlZsLfsNCpzen4lc8anOTqhdnqle//4MPVa/VthXXcNizsXgsxRPGSVXdZVld8p+V&#10;clOiBodOqPfHpxM2Fs/OJqq5lTtOe7wzq/hliApnGHviA5nWxqJk7PqP8UbVoq7w1gzxTp4wEsfH&#10;OTym79RRPUfZc7Ar2xvCpEs60KAojUVvh1BkyonTs86gQPTP/Co9aWG3XYxFGzbkR/JhKQ85sVR3&#10;WozFfld1Sp01BpNSJBrxKB7gmd/Kg+FyxwVGVYtQcIU8oNAzapgrAHBg/6f8Fkgu8uFl0eAZIxYX&#10;NXOUu5WbOgAZDBG2kcX5mXhUm+bqSYxFBsqTPbVFZXd8XAM6jEXpwGMZNhzCmZyMw0ORJ9KgFfG/&#10;/uoOR+XFqzuVl0nKA/Ypd6XjT6XPd3TK6Qn8RYwerEuu4ydKHx3cmQ65K6V9Tvoq/sOjWIbFOBkX&#10;P/AxdRHbFSxP0lV6Y6fS0RiJ5/E5OdaputKJk+hJxR3GIjqMLjj2vpM+9Zb2yram0dy86gX1ibto&#10;Yxl2NL9kAw0jbGd7ozpUmb96/sSnjPd3d6qD3b3qSDpsRn5sMKqdkgL61svKcjtVv7i/vW3DcXY0&#10;J+Ntuuqpww9jUXIhAxIK7V4Bla7annQSW6X60vVMIrC1iDcV+ZWnGIoK7+/iO94QxCRKGIvEzdLz&#10;tHRYGIuUP30IhiJbY8rARul6OVUy5BO23WdJJvu76uNd3/ShZ2ylmp0dusx5uwvlsSc74LMnz8S6&#10;DBDyHVFQMq7jPuSpuMgewKjbVn/MT6oAb58iray7UIQnWLgRRRqB8TviNr/ygzeH1z9eNcpzdG4a&#10;ZKFnw0j0dibJlO8Qb3XDbiDVjIdbUjIshIwU3GAgHy8iUF0t8Wbc/k16hBFvuMNLDO6wXZQOLOsP&#10;Qw43+SAJ/28QV8FU+ZzrzVTfuHu/urGwXH31rfeq/syg6sltSm1FQqgONYBhcE6b3FTdPHbcSkP1&#10;iWVyywmXkieMRQ54Yreo9utR1DdstDB4Fa3SRffuSQcgE24cQBzAkoNRkOvWhNJPg4wBRig5WkEh&#10;UyhUIvZfgHxGRcx9XSRAgjE6uQwnkiiJUe6JHGm2w7Cv7kCZIBSZalMKJPMCYoaLhqQCLMgDKxTg&#10;l6COMHEs6xTkBn6Q++rqEbxAAYBL2Slf3RjgS78SGQ7ZJHL/nzdxFzDKpQPhqiFvjOaKBBWiRwN1&#10;L0QDZwRQDt9Q4EKkEXwlUIqeGZXSSsS+NMm2yCv8BGJ0z4byRp68OohRvr7WSLkPvcd1YMRFnvJX&#10;yhAkv22KPasd78tMpIzb8olqKoOjxXvylzMD2SEa5a9JVGUvRQmSX9DMRl/2C3KfLMjMYmS9jiZM&#10;Q+00XuepXd/YJ9wTcgYa0F5Auy4mZdtQtC4z4JFwoqSZF3J7fxGehRwZg5wV5FBKglQAl7CDZlZa&#10;Ckbt7vhIhltph5RnbtrO+gwwpm1QFz4MuYNGsiBaQ7tdtutZQv/VCjeQIS/Lu6YS5k2UjzLen4s3&#10;ULYrQ35AHmDxIZYi4xaj+hltlXaYSFkEKZ7WH7KKwL8c1XJ3OiHr5M15hAfVnT0ZNoEdta896ZPy&#10;as8C9tAF1GYFDLqJ6Z6MTQakhSPVX0A9Hld67hiVRID9mdL7aoNpeNv4JqwC5zVdIK7eon7Df6nL&#10;8oeORF8k6INwwyC2UazBUeq5epBOXVP7Yz8dqzusdrX1XcrmTVS3SfJT6nNdX8UQfRfGBad4fZJX&#10;POEP9w6DetDtetaRvNdEfohAlDOV6AgbdTLem3SznOz1Elke8C6kLiQ/ES9yj3bvto9f/Vf7k3x8&#10;CIdBPTOaBbyikzKuf5OvouMz32Tc9Ub/6n7LCJ5g9nJb/MWUcbTxJ6V2WuLEf6rtjgu3lANs262k&#10;gVjrZ3YJaueVB463uAHiuQzaedSPLDMeoLs9QcXzRNEPGT1wvklFwQIlPn3+POJRXqmGzTUc9P2y&#10;iDhUFXtXuXzdB1vkH5COyxOUwy08p9eEkewr4bmdj0Rd3wqQBXYcvKYboKes3r977TtEsDw/54im&#10;1YFlpvgko1jVGINsXOVaF6Zwry8vaiSjEY/cWc7r6BkGZBqLuakTIh7ghiggzGS2p9ETStennPSA&#10;RxhKFFIsEUR8L1fXfIM8xoL5XVwM/kSEgdodz7QUDQLPjbj4fbm+5c2vUAoBXmI6G36xwOlwUWDB&#10;O50pxiIKBKEizBQwfKOUvvruffGsEZuyhPVOs0Jl4hel4QdyhQeH97MAjRwD0TMZ+gQeQYj3hw8f&#10;Vvv7+74/cXZ2BDuSSbeWHQdiMOKYfUwZV9xvKQXDqDyW2WScnDATclJ98uChjW4MEzoHjMWpCZZr&#10;xlWuCqO4AEqapXSumUh5bu5sOI75+Tg0AAvwiPRn+4u1scgmYxT7zVvXGp6gEiYbz5RGySjcZ8+e&#10;O38YxPwm/5zqTvlMK78o2R/+4IdqMGwcR3lzx+JZtbJywzywQT3Tuv/+PftnBi4Tm5DC5sAQM8Gu&#10;LAKz0dRFRlc1UxdhPE4pYRoM+MF3fyCnsWqoMkkjkfrI5+cqH2TD8/t37jven/7spy5jsKI6Ci8z&#10;HeVdMf/g4w9D2ejZt9+9U/XVZtjiwQZqwBUq1FVe6p/GotkTre3FQQpwqmE/dR3DMtPqTjGLRhto&#10;DMY5KRuI9z/ThsnPzqEUisLtygD0vaOqC5u7GoQpDwsLQ/FwXg07M9JC9Ojn1fbOkQdpnz1+GiNp&#10;Zjd5/7fkz4Z42gFMvXN9ZGNipt86LKC09SE5q2OHN8lifvm660+nN+s8AJa5UbZx32PUE+bZ+M7V&#10;JHI1WHbxdyLWp6+Hsmfi+bIiTkPAW2D0DOQBk0sd9+thCaM6DDETGcZizDzLo40+6k7MLNDm8F9m&#10;CmEOP/psG4mh2yJc+sv09aP8e81NFG0N4BQ6iTZfG5+kJ4oZVXkiL+OTboNPHn4uQ3HLM2EeLMqY&#10;4Dof6y/xeyzjkWuF6GgYJKjKVIPZ6zYW/fYbdTkhY9qwZIzhpPR8V6qSoi70VMeQC+8eDmNRndJ4&#10;vBv/YC/eGBV6hTTJ36SrFlmhzEjl6HTfugUeD9GHcp2cVj6kh3h+qDwgX2YrMRZJY6Y3MF/rr17a&#10;GGXZOwxzpS++bCzCJDLRP8tf34HrhRzpfNHP9HlZZ8kqfHnQLH6oBz4kIn/M6vA2E8ABEvRVrd/1&#10;T8FNGIhpLPqgiWTODSD0F4TJMvagQm2Rt6YouJF85GDD8sS/njHTQxviV/YvGIcYlJTh/sGeDcaj&#10;4wMfhuSwJCew0ZuHasP8xuiwAS//bBGDZzAmuSHjzc0NywqIQ+djNDenZ+e+vYMscnj1wdOX8qP+&#10;0f1kcE/fad71y3EQp4DO80GY9EeCInxadIYEzxfIn/E944oQ4Ur+u9L72eajH4ffkCvB05DjN0T4&#10;5M0xyBk27B5OmaTDMNvGHbVeZVU9DD0VB3rwz+HFTAPjjjB5wIfnIQv/9DNA2cFzusFPUqQZ1+Wg&#10;p5dm56pf/9oH0t09H3zLcmNAzuchK7Xil/5wk8OqamfyFG1BaQ9kZKIf9tyXxMCAeJOXTD/tIPoC&#10;y1G8sFWB564jcgPB9RVd0RVd0RVd0RVd0RVd0RvIQ9x/5evvfodj2VyZwwwV+w7TwvYyiy1QPrCe&#10;WSuPmTmuL8GS9hU6GtVhpfoetRIYKxXCkk4QV1q16cboi/jb/rCw8UMcadmub2x7tMfR8V63U83N&#10;zdrit4UsEHcZI5g8H6HRAG9ZGcz0qllGwBqNzI+G1dLcqFqYHVbzgl/OLeudPQAOXeILC5uZCUYg&#10;8f5niD1iDFiBZxpEt66v2Apnmp+9N+SBxTd4YwN8EvzkKIk4AX78jIGwPgGbWIl/W6O82Jw8UQ28&#10;F4wDF8wEyr/8nR3HxnKPvxlJC5PMzug3e0TxY39cz6KyevT4WT27xtKig11wwIERLntZwj9bC+DL&#10;hxg8Wj8TTxO+iP32rSVf5sqVP6Oh5KfyGA4W/Y5pMBr1XTdGc33njxF+jkr8Uv063yEXrmHwjJ3k&#10;m/JkNJ/LJuxpYinlwacPxBsyZca46++j2QXFdV7NLix6xgbcfe92yJQpOf0DeYGukq3Js0WZYf8n&#10;qXm4rjJQ+kmeWRQxkk2iflLGT58+c/mCu3eY0RyrfvKTHzt/JMbsNzTqx2z9H330U7MEvX1jobSR&#10;mPUGXMEBMROGPzCpOPlb32fGOjg9PI1RK6PeHN32O8q/PnvT1M8YGY/6ceku7cT1TmAiAD73VXeI&#10;g1H+o7Wd6lj14r2378jvVHV0xAj61LgY67guv1rfdLnynvhpjVqZoWMmiNqGIG8uDlxfZmfnC5fi&#10;moqqT/aSkiaj89nFazyppntxyTzgIu3wGTojwqswCMOMg0nfS1tKXz5QIz+NP8K1CDflj/qUaeXM&#10;YvgN5P2PbaLO2395xlNmlPn0bI/KC7BPj5JidifJsySiaOmFcFPgnFkkjqQm6eCR3+wRcwHxT598&#10;dRsvFP6Qacx8huYIYsaZ5cbHjx7GTJPAMjCfeuR95Oy7XF9/We3t7pqnWK7kypajam97R9iuDvf3&#10;Ja+pmGGTfmMvFQx5BvwsZvGQHTNSURdE8DTZ8+zg9mbobGY/9nb2pHOO9Wxa4ZnFYnYyZqOYBecA&#10;EYentrd3xd9RtbG2Wu1s7VS7wsE2YU+rznjH+aDZcNUXPBzsbrteSUVKDuj8i2qCNxegUAukhUr5&#10;xMyJSbJkZpF2x2xfkGRKuaqs2su0jkH+HRoZCCH76KuSsi0AhxOjzPDynX2F6ia9CudZt/IcZLkY&#10;xQ0g1+gDqcP5WWaAFJfrl74EzzGz6noxEW6pE6m31JzMGzNOCm4Z4J9o4iDqmeS/jU+7W67idyjb&#10;gHS56g06VN/x+fOXBPPMIn75Tlkm8S3ziHteYg3FzGKkq5T8p0ji4ZvIj+3LdSb0G31ztAuqv/NR&#10;U/CRPECESXJc5bc/BPwVTvyMvKNDI7TiKml5b2GRdz4jjMtbDo7Xkcb3TB/CzyUqv51eAfEThpWg&#10;Ua9fbal9gvWd7WpddX1Tn6tbm9WasLWz4+vz9tROkTNb72wLIRCBdkUKwVPKIvobk9xwgW8f+AlX&#10;UdTfNr/yWlX/67/1b9qFJWZnTo0/qVOU/IQ67KRVKQAqK0q3RFENuHdNDAwGsUQJcUKHxHzKs7jl&#10;NC2FkJQVDMMjw+ZbYrYljGT4sy+euAF/+xtf80ZdvyGmEJvyoQumZgt1UfJ8cSWN51tShMTXfgvK&#10;4yfPnJ/f/sEPrdigTJ8DP+l1fhB3y/XVURY21ZPHnpUP3n7LnQp09637LowDKTdSRdm+TnHnYFDu&#10;e5kQD0ndrjp5JfLiefMGF+7QguYWlmt5HuzGJu+wcoK6Pi0U09NJ+2tPHM8f/OBHziu0J+ODoNLL&#10;ps7UQP9HvP3B0N+3VQkj9ap65/7bTvfr37jjhgSxwRqa6d/U/+F2dlHuA7yIm/2hXicuC+cS26Tp&#10;adIQb1JQSd5cLVpdbd5qMtvH+Kiqn/z4w1oW3Wl4raobt+7486vf+JblBX37L8UbQs4vmvxPlPSz&#10;/kEclHmdfFBINJlv7xD9+/+Xv+3P+V4YXhCDFej7f9C81eSb3/q2+fvbf/f/5t9w860PPvD3uzdG&#10;fvZ/+o/+jn/D32998y1/Xxg2byFZW3vhz+PDeFMCNKvBG9n+8Fkoamh1P/gclrfPkNbCIOrRbD/y&#10;RRpL8yE77/0qND7JHZVV9XA93qBDB/Rf/fihOtuJ6n/xb/33/PsHP3ngZ8Rx9+Z98/7qBfeVBu2d&#10;Rzt6Ud72QH341v3YFvLNX4k8Q+gEuOsW2fH89jtfV7zSFQuRf+jktJRFqx5fnEcZcFgkSB1X6dRz&#10;GSvrH+R7DaGWQaWe0h/s2UpiWfB1yrdg0LEHsTQYYTgJn1QbekVnWZDq6PnVbm8Y3JCXQpMIK3n6&#10;XjwRA6ekrNexdSJ+Hx1EW2i6JD0vn+FLRHzSQQTHAIMibOwB/p1/8tt2oxw7nRmXR28Q21kY3D58&#10;/MADw69/81ftht7bWF33d29R0bN3vxbPkO816R62tuzthx+M1G55E9JZzD3ITYPK/qINw4//+Kd2&#10;w9BYf7VuXm/cfc9u1JnBqBeyKzoJGT78/FMbcQ8+/Ynd6JjnpY8YrL97L+oMg8pbN8SLymt/7bll&#10;NDkR8iSvOeiUeeVP5HN8zHOMhGgndK57u3uuk1k/CTul8sGw3NrZshsURqJ4bumM7HBLL2PK4s4S&#10;oyxYJsZvZyZeQTsY8QYsPxXEoWSzuxNvbMK/DzfGL/+P+eIBAbyV/sbxSQfFs3DDADw64nCOnpcq&#10;a1moDDE0mTSBMCiPNVBw/OfZ3535LkuWOp8/fWw3+uLpSQzp6er67VuuTw8+f+hnW4rrt78ffcnO&#10;QfCLIcLgEsr6zGe+Dm9PcUP4OyrlXbyZ6q8tR/wi3ZR1ErxhTPm76lEPI0l+yaep7N0hPNts8JNv&#10;a0Em1GWSYXkcImzWwUzK6SLMFrHcPFBfQn72Vb+h4C/8hTEWhIpw+pItZFmYP+pgibf45zdp4crk&#10;AMRp6AXZAcSB3ZPk9OSnUxjFvlqU7cTkzd1bN+xGWrQN7CQfOBSZZ5WBD0/NRJsl9Yi/lR/FzQEs&#10;eCOeJEv7r/7GN7xn0XtzYFRM8Am4xoUETzlF7MChlCg8793SJ0DQGFooDyqH93sog7Z2yyyV/jNz&#10;TkuCIA4QAg4BUdiE29fIl1PG7E/MkRSzbWSSy8IhZ1TugBkGp6G4IikJU/wx6qVxmOTGMzpFKlru&#10;hWQDP3l8+OKlvXnUoHgokFIHTFx7gPCImzThaShFySkr9s0xwwq/iwtzzk09ymJGoZA7T4X3DIX5&#10;EUpHHvWbkLjH/kgUeo4MecexvytfyMzlIXkpCs/6YayCPKnoE3n6Dl6tvpRReFg9e7Vq+UZlZ++a&#10;jH6fFlSa441Ry6k65LBHR6i4yPf1lWuW3bVrc5ar64DK1uXI6eTyR3adLxlr+t9/8A+xL9HlKWxt&#10;73k/Jvst9vZ4x/aeR7X7B80rraCZ7tDyePD555YvHcpgBrexajjitYlVtXLzZuFprLp+Py59VrLB&#10;h78LygMF2rhF/P5eCCOA356pdUbGqx9LKZLHrups5IbwRCdj6Rl1hvBj1a3b9+RvovrRj35g/8jv&#10;2koY9rODMFD+2R//UZSbvt9bnnUcGPd8Ak4nEk5f9IlSG4s2Ib52DlUX4E04Oo36SdJZF2Znohyn&#10;y0iIdGkruJ3jt9C0B4BV9Xxrz+VP2320vmt/1xbnfTXV/HBOYXmTU1+dZ7wGk/e+54G2/pCZ5W71&#10;VIMZ50cZGnbZq3pW3SkKq02cxDQpntFcvKqx26Od0Bko3z51D7kRBJXX4lH2Qcq741F+7C/0CJ/+&#10;Lrm5LLPdQSWsZwLJg8BeVQdpUc421rpCHjz7IjcPiokXFMq4cGE/EUR7TbJRWbynX4cX0uC00F6j&#10;mCEM8sqAwzZx5FP0U1LsVcRPtEmnJZ985xL1oYwTDJS+jMTpbq/a2NiUzmMf6kG1trHu+sVJy0MM&#10;TIEN8lC/P7R896SLd7a3qq2tTQ9eX629Utl1Qs9L53F6mT3He/uHFTccgMOjs2p7a6t68Mmn1c7u&#10;jsJvawC46v1zo9llh0O3kV/rTel69jbC1xq6Srx98fAT6wJmNW+s3LT+n+nwqrUzSqcaDdSRqp0c&#10;7W/rFyc3zbZrBm3J+hP9p08QJ9olQywpyQh/GHKWlcrEbVB/dKaUDSdXU57onWhn6tNUx7Os0Rdu&#10;h6aIBx0f/VusMBEvv7ntAv3JfkZKklCx0oLBiEETOsOrLAL59TUp6lvspjgwcvBnyA3D3PvK9RtZ&#10;Elf0EaUumJ8wjJBz1A3US0xk+KAE+VIdYIBKGeyqvLJ2OR3F0Zee5dQz+pk4mCWMW0ZkDJXBvuMr&#10;AZEVZDfFjVzRDSkpTkP/MpS+mprvovN/8Obf+mtPPkU7Qa+UcMVvrhAERfknGw6DP3++/tuxtICe&#10;iPh5nuXfjo+P1Mv0tXaTI/KKuAsvGaBFLo/ijtGGjgYMkANpi0mmxK14OEFPHzsaDCJd1StPfOk7&#10;/CF79pjjH/7DLgobxrPVRqO/iJvf9NPZfpzL/+3/7H9gzhiNwf+YKlrS9cVFM/HseSgVyNduiEgw&#10;6fHLl2aIuwAtBFG+O3p5uX0QJYTAUlb625dygTk20fMJra1vmsGc7YR+5YP3bdS9Ku98VqR2hwaz&#10;8a5lTgohIIh3SOJ2QOUvbj0amL/Fb2h7c9fP/1ONwjFQIZQXQdozEn0VCKzkDCL0a1992wrg2cZO&#10;XcB/8c9+23xy3hg6KyM/iPd0+lN8JGVf2MSqMGq00HQ3ZsSgLEremJE0VWQwaMl961U04v0djf4L&#10;T9/74x9ZZi/X4t3U0C4HJvS5MhcGzdl5GY6Kri1dt9vnz57W/n/zN37d5fjOV2/VadH5QCenTR6n&#10;y6zb+Ukzs5jvMl578aKO76cff+bvO+V9r1DOGH3w7vt1GisLMWv59/7Tv1+H/eb73/LzlevxfuFf&#10;+Y0/Xfv/+p8lrL60BMrSFTTO6+gKpVvyBuWM8kT5hP7ev/cf+XOa5ftCvgZK9LOffORP+Ptzf+Ev&#10;m7//4N//t4tbVX3tvXf9eWM5luT/d3/73/Fv+PtXP7jn74uzzcxiR7UGOt4P2ZHis9X4ftgq9439&#10;4G9bHSlEfF+/HjNGOeGOPO5cD8Nsv8X7rIwA6uo//mnMIPD9p09jZoMDa9Td/9X/9G/5N88+ehiz&#10;nb1S74l34RoHYU6rf+fv/ofFraqWZpjRmaj+zb/+l+xmgk097MnohOjUbt39ipzGq/mVZmbx6KyU&#10;SxShiTfsBGW9HPNBASjuEZNh3JpZzG0iZ60268GZqD3DN1HP7BWZiD+uJkHaHApLYisA/LRPvF4U&#10;ederBZLPqQY8hGVjeRJLjVBj6IYoiC+fXZ5ZDP5Sp1JXTo5i0JSzFibpWMhv3BBRFpPT8I7hXHgS&#10;qYtw3TktbZr49tXO9jUg+3/8h3/XbnQGL9fXrN9vXQsDH2NkcWHRRsq7X/26B3f/9Hf+oZ9hMP30&#10;k4999dff+h//T+xGZ7K6GjPOXK8UJH7Hujb8vv+9P7QLumdvd7/q9frVb/3Wf8du6JLhaMZ85hK+&#10;ZxYffuqDGr/9u/+l3UbD2epv/vf/LWVChtBxzPZR1u/cv2cja3fjqTtE3mAFkdfjEwa56vD0HKIc&#10;mFlF2U5MxmQDRt+2DGdkmCs98NQfqK3qO9eEQRica2ur+kZHne2NOtOxf68C2a18d3xRZyjXnFnk&#10;rVaRVpYJW7i4PozOPfh0fGor9qfvUOQjjMpTGdsmPeeOUrZedDrRtvDHlV96pHoUvJMPTDX0GrOo&#10;kJfu93aVJrOJsVqBHPe2Ny3/yKviUEQdDWSZWbxx65bz8fTJUz/b3Nmt/tEf/tB1aHs/2ozTUrLo&#10;jNyqBk/EiRtX60Ho+INSLspI+Qy/rxPhgsIfefOgUN9TPvDJfcTILPpD5Bn5b8sxdQBR2siCiNAf&#10;MVOJfZJhIdyhdHNYyZIZxmHpm+GR2Us4TYOL76TBM4y0JMITJzaDy7WO93K6kOVf6kqZKHUE+HW+&#10;im5he9S10VD2Tq96V+UEES8Hbcl7xkHdYpnan6kDDeVR8TV5Fc8aAMAPZZfkFvLX/uyvemYREJgM&#10;EgCgSDyi2Nm3pYpBiI6FGfzxCXb2WDO/8GwDYWDIM4MKgxFKWJQNypA0csmIjKPEGKXuKo6YOVIY&#10;PafTolPAD5gbqpNTBd+TcUnjyZECeYxTuWHcpTXMXr8oAKlO8RNQugpgV/IreGpYzz57/MhxwD+n&#10;vZw/xRUCdbAikygkiPxSUZABzwGG26EaVgidk32Sl+IBThveinKCHL/+w4XiAtzZhSPuNHTA6JRR&#10;gUeP8gRYdqfT4RQqhjLYXF93w37+4qVG9fsum/X1DeeT9/pmhhhNUCG7nK4mTdzzoeTBHiRmDfTE&#10;bu/cu2uZLizP1fKEPzpdTrO2iVmZi3MM7ig7lpUwLqgLdL6A05EznCpUh9+XggQDdUSDwVBlPef8&#10;gslxXil4Xn3y2ScSX4wSl+Yxgi6qgeoEtHQtlseoH9fvxJ44taYoECA+XVdaZcf+HHiDnAcBPxAn&#10;A5P++Ls/cPrjkl/ki1nuaHQvn8dsNAlcv3FTZXxa/fCH3494hZxZ7E5HXfzuT3+ocCgwGbqzfSuU&#10;QY+7+8yieDoOJSPZlyjUjpjh0Ghen+l2cILMVTLSIpQh8S0Qjxy5G5VckO7skEEExhhdRvyxlIXC&#10;Zp9i5LaqVnejQ7t7/YZHp2/dueM2AHaPFFaKidkjXyMluY1PcZXVSfX8+XO/gop2sDTqeub/nbsx&#10;mAiID/GG8eHfSmM0ywlxde79+eBTOE1DIxkyZRk0LSOMtNBT/q36UT9Tu/Uz5TXdSAdK/6Ae5NZF&#10;TLyERee1FLvKgSARbyHcRNYjhfwqTT7Ls0gjeEGmKYvgQa7wREF9iUJeJj2nU7/kBmW4/NRD79Xk&#10;pz6jvSV/zErrh91ilQIemfmbl0E4P7+gMhhWi4vL1fWVmzIC573fdE5ti1nIkfeeqm68fObZZGaH&#10;0XOzo9nq/v37nvFznCSutNHfqecxDDE09dMzahiJSyvXqwWltbR43fUZ+OUBCo7u8d2H+rK/x8lg&#10;TnOfVXOzS9W8wN4tdNqs+JqY4Cqarur2yG322Mv1yDnKABlQxh4oyI0y4LeXa8Un99TiH4P67IR6&#10;w8wdhh+na5kQQI6Su+oWctQ3Tx5YH03FLQjM9vkktL4zYPFsHrrK9Zz+r6zSKWzMULN3cNLFBKKP&#10;pTPmxgpaZbjDn7dJwCedvPNAfVVcis91DDfFz6CDOOO0etQT0mxmFuFBekcxO032iMot6yT12tcC&#10;6dMzk+KDPNAGvIIgIzGun5uuZoYDlz3bwkgIY/DzZy9cXnyPelfsBn3Wq2oil4k+CQ/x/bQYbs7X&#10;L6AmlvBnieq/dHe6+sRdX/0sZVs/kyOfKecg5BVxQvEt8oA+5ZnDEamI543vqFMYYk5DQJ/yyYyp&#10;0wLFjc8kkox0I+5LPKW/khj+4IUfNU/2gIs9+DtltKABDrOLGIwZLyBM7DOO+DBS+cl3/AWijJgh&#10;ps0lLMNWOTqW//3/8n9ol7S2afBEAoUy1khiO4xBKA9stJUoGzBh7s4K7+oN9wdPnzvRhTmuyKDC&#10;V9X16yt+PlNmHSHek0xFWl3bMIPQ+xo1YlA9lsGTleymOl4KaF9KA/7mHW8RmCo08W3tbNe8D9WB&#10;4TaS1Z1pKQF/cJlwEpuqoX/0279rRQc9fPLc6Xp2oVAo76pabO3LzNmMW8sLNS+M+KBrKyvOd08j&#10;40y/I6WnH9XsXFxTBBV2q778Fi49Kodyih+anVfnqjC85D5pf3fL+R1rzaZ8xlVB4v17P/5ZLc+Z&#10;MpJgA3sSyhLibQAQh5SSDku6OSqD/o2//Ff8+/a7d2vec7Q61Y1ZLYhOxNTaM7i1wR4nGZxf/Vod&#10;dn83RslcxZQ0XWagdjaa/UKH2+Hvn/zT363L9t7tmJW7I6MGeuf9d/wJ/em/8hcijU6Ug8kGhMqm&#10;qbK+UDeo8Tctg8skQyjp7/yf/z1/dks5QUvq9KA/+P1/7k/oa1//FfP39/+T/9i/4eFPf+tb/t6Z&#10;DIX6d/7ff8+/oVsLMuT0+d7tmP2DdlR/oT4XJBc6KXtfn6yHrKHNg8jPlIxQiHiujWKWbcQF4CLS&#10;v3tjyWHXD5r8sKxPW/3+gzB0+f7T59sq24nqb/yVf81uR9m2FcdAnTXGxsPPm32MCwuUk2I+DH4R&#10;99IoFO1bt5gJLuROQSPkMutDp3Tz9jvyP17NX2tmFg9Om5Fu0oXrj9SiO3eImcUya13qQXtmkese&#10;IAzupKxr7XhzFsmDN0h+YjacWZAmbM785R5DKGcWc4+jmKxO9qmf7ZlFKeWiF8JoC+IqKqiw5CXC&#10;hpLDKNeIL3iJq52Ccsk79RgUs6d0KJEmeZ6WnqG+7e2VWR/4FH/IvTeIQ1fo810ZdSZfGRWkoYD9&#10;885lBnkf/XHUcccnPUN6/VHsGcbQmF9esTH10580+xNXX65JN3aq9977pt0wrL7+zW97gPbiccxU&#10;w/PFefB8HqeEPCje3ORiemb4os4cHexVP/z9f6hB+KD6b/y1f91uHhxpcMIM/+76F3JRpzcW7RnD&#10;kAMZzkNZoSGt6py2zXJk0VXSd2enUY65jEk9PzzccRwzc5E+xtMOqzTyMp7tTTLGWPNnPaOrMiir&#10;ScgZstzZq0ehu5wUXzGUMCJjj2FTX+hvh/QN8ouRbVIczPzBG1cfQcTPYTOoRKfUlb7CkVRpCuZ9&#10;f5+VNcol3CAGGOyN3CqzwkRy7kNLp9VhmW0kPdoDZdyR7DmE8+hh7FlkZvGffPePZCucVWvboZco&#10;wayW2T6dfwYU+nzTzGLaFFB+i5IISreMD2qehxu/6Zcsx2xTRSjoIw6HQvAChT8GC036riuSFfFg&#10;m0CkyUQQ8Wd/DyUrjekWhH/OaSRl3E1LJe345BFppm2DM3z5eytamj481YcrFYZw8JD5GclA/Jp0&#10;LjOjGIsmIhGocbmW6ng0AMCdA1BJzCx6QrD0hzyBl5Bd0zdG7b2iK7qiK7qiK7qiK7qiK3oD2VjE&#10;Iga5YdnTj7Ze4xJHrEv2MrHUBPozXY3y4uBLYnYwqOaGA1uoR8cnBpYs4XPJATDT6KWKFljSYw0d&#10;Yzhpc3en2tje9giPGUbgt8TIMuYkKmAwaCtYyPjZJ5kgT1juLJXU4Df5U6CEp+CFuRFX6YwMZgxt&#10;VYsp7HeApQ0Y/bJ/s41Djay57LoNlstZmmHqPuHb85kxEG+JzANT9xxkALm8wP6WBJuSyUOWjcEF&#10;tcL61la1trlpcJR+2zN+jFqCe2QOLOQCRqEg43oTeRmioCuZ8/opRusJZoljJjnSAbE8FW9iSHhJ&#10;Q2VydHhQg3oGMg6QS+6MoBMsS4N8f3Kcro9ssOwLXLYFGQfvaq1R8nh+ygg6ENV/vDo9VrgClv+9&#10;BYChX0HyyUgxwSwS2NnbrZFu7fzUVBhmVA2om/lGFdpIgpEsYOSbYJQH0j9QbEab2GbgLRUt8nUf&#10;oM5DawuDniesA/QtNtDHoa8E+8c4aEA7BbTFLQ48qH2iLxKZx1zS9xKGEwjZ/6J6VoLyrUZ+a9z+&#10;ZaiEzYy2k4eXgthe8C/ms44iGRZcPjWPAAqf6d9oxf16/FnGr/t5HemvXceiHcMBuiQQ+bkM/Wec&#10;nhwaHKZKSt0G2I/F3i/0Hys2LEsbC8vV8sr1ann5Wixjl6VstpLwzvuVlWvGtWs3qnv33qlu3b6r&#10;+iReC4hb/0QtqTCj6FnFIjv8KG2Ia3sAy8/sy5ue7ol98oYs8M2fYrmgfXNlDEtsQjWRWb2EWIKl&#10;TUZa5kAPLoMDLtRx6V+Wjr2kLDn4BQJgxuCFAvFuZmFyuoEPpPBml+4lcN1ZV2EAhwcb9A2/75n4&#10;FSdtMC96N8RplA19YfDmbUzOBno88uV+zDIOOQbYozllZJ8C7I8yVvkCL58Tvsg+qal7IZuQXCA4&#10;awi3mNnkW0M1T4UcHjf/ld88+AWUcYCGpxAPXEV8Db/pV/+hwu0Pe8Sw3/h7nQjLHsN8oUjG0XDZ&#10;hGn3bwnzU/AmSlvLfBY3U0nGSRUibfS/Z71bkVIXcMu+gPwwm4+eZ5sVoBxox/itl5bPI098z37G&#10;24pkq/E9+weeY88cCLwEJWHW/jf/879pLnZ4KbokG4ZbcL3IXYZK9EKNJon7rXi+ub3jyCH2OcHg&#10;pw8fu8OGcll7yLU6JT5uwOd7Hn6BZrpx2vLjzz6vw7KPEYHev33TnSj09n32zPHO1ljS82cReR6s&#10;ae8nXFuPZW3elZxpjZUp6fahhomLmGpdff6szs8/+mffdQfIaUEKF5pWwyMWXpedxA3vUF+GVKbh&#10;dxaLZgaxUTkPtUDvvHXf8kSRIi+ovmYDI6UQxjnR5dI3RKFC3W5TFrsbcZjluz/4sSsCtLYRB3o4&#10;aSxu7HZ8Es+4TzLZn5qIJdc6CSvSoFyGXlb5Z77+u//t/5Y7p+PWIYCur9hRWbcmqbc2N1yxrdAK&#10;cbIWunx1TixlTUlZJuXx/WcPv3AeoG9+88+ah//sP/mPa7fRcM6fcwuxr+qtd+/7E/pzf+1fC7nn&#10;6pBoTMoQOm5tK6jKdoGdtbhCBuqXwyYqTX9C/+7/MQ6lzFw0bnn1wD/4L/6f/kTx/NW/+Jf9/Xf/&#10;6e/4E99ff/+r/t7thLL9t//B/92/efbrd5f8+fbdFbvx/Ecff+5y/+BGs6y/tRMy2yyfSODxRsiJ&#10;91kn9dirqLA3FyOvyOAGJ671fX0vlzTHqpW5Rdfpf/pxLAfy/cdPuM9zovof/Tf/hn9/9CI2skNT&#10;bOfQZ97ZSBv5yc9+5LjuLIf8MVbeuTdr5XSvvLMdwh2iw4So87ffigMucytNmR2f59JP+Df5gIt+&#10;j0e6UH04pNRrljqTUk/k4SMojAPqeNOO8sqk9haTPPSSByKCIo32MrTbo1jiehWTZHVxGHtzT8rW&#10;EYhBLjSWlVDPc5maMuK/XHqE8E+emgM2GlTkMnThg2D5pggMhiQb5SKWeINkQPh6JPb/RRyO7yzi&#10;Piv6TqlKV8V1WZN5E4LizgMY8qk4NBD2NSsiPRvvFn/joU+g3Fd+WA46ULaTk7M28j76UdxRykDx&#10;/W982/r98cO4bol0L9wG1dmVgzj0P3s7GkhKzlvrcX0Whu6ZBmMMVn/tm+/bjU50ZWHoPG28+qll&#10;ggEH8b3r/bvIM+v9hMJzZY3SPAt/PD86jGVG4oMUVPGEjCfEc9I51/LYrZF7uWBTUsw2SP8T+Umd&#10;ThpMDhBfp+ggNRJ/kK8jDjHpZ9tIyzajVMsnQcItT8tTV+j8Levx5FOuciO+8YngTckXI0ayKNfa&#10;4Og90RgPx1G2TETsbq37c397zW6088PDfcU1UXU0IOAqpBdPQy9s7OxW/58/+L6NqvWyDO16qfJE&#10;f+SSs9NSPGBfxgckbqpD8xRpJGU/G/9fJuKGyEe7LUPIhskMiCj4nUvPEGEwrnqtdoyby6ak73jh&#10;Sd+TD+JhYsLfXUuCnB/5wcBK8t2GIupvEjzzK/tlx9367s+SlmWXtkt5SFuf8bVp5DnCwRN6zrwV&#10;O4Mlavpp2se15dC98Dul57Q3JqwgwnFHNTwcFTsr8o0smnwz4edDp/pN+09yaggfoMgxttozhhBR&#10;1NYpfm2hcklzzAgCKi4HIph1HA5mjNnR0GhGv/GuQVuuUiQHh4cGF0tieDKztzg/ZyzLCAAUgQtH&#10;8FjAhQJHjB5CeIBKDlL4kEe0FABuBQgRUJUSKFnAS945pQ2GM7zruP8a71QuNToVXAI3hOwZy1o+&#10;McpgdvFA+eS1gx1VXpCzgzvK7/bWtnEqP5zgpDATXH/DtQaXeQ8cHezX4Cqcpy9fVduqEBxkATmz&#10;GeGUQcGjVYGOhQoN4N38F/lyeiqRAa8tL1bXVwKM3jm1RxkkUFr+c4cRYFaRusDsbCKfKUiNdGsT&#10;yhZwCpz3rwLaBMgZZpB1MEeLYqHGGa8tE9jrlzg9UtkI8X7aABu+Ae+rrSGjGrTEXmoMkm+SYZR/&#10;GWw+jwM2tUz01+RVv4Ssr+BQyqYNDo50pRy6alftOpZxqKhqiCEjyxAkbw2XEZ7ZRg69gMmJMe+D&#10;be+FhYiOzK6W2WkGGobqGHuuuH9tfXPd2Nja8EANcK1KIt/v3aasJ22iw4tOr4WSyddcAyUOo/y9&#10;wZeQ1HIr8b6JskzauEwhxy8918cltzqZwqPTS7yByqNL/okGtNxeh/5zerTVnFEHGFbtQWUQvIIk&#10;lb3024SAMZKwjuS74q7hZwpNXVZabR5Cj+ih3BNcqQTacSmgUryoZ+R43eOrly+q9bU1f/frH2VY&#10;cAAHpCyth1hRYJ9fnQfV41MOyMmtfcm2830uXkM/S2nWyNnGBsgqXt2X7ZS0kAuoy1Lk62ps5Mcz&#10;5M5r9sh7zZJg//qXM3ue3ZMuMFp/kL/xnDiQj+ADlo4qfgPP7kn/fwl1WOWzIGcCMeYMpx8pNvmR&#10;zqmfh5zwE1lVvsqsIwOE8BfPE/ymPvCdiLNvQ3aRf0cUpK/0hZcgZ/iBghuo1LNWOoaf/BIkv6Cd&#10;n+QLnkg3f9du0o+58gL8TO6NnOgjoy+5zJPS0uPs2w3HS5jkOORp6FeNEnfKItOBvpz/8E/AdMO3&#10;0yIszwXkmfk6LmD/57b0L3cib8mIBzv6Th9MH5k2BXF6NVd5SJsP1HZLC7kS2Qa2UvWb33r/OySO&#10;cUikA40iOFlDJ08FQhhMSZ6IKSJlcySjSZakWRbGWNzZ3as4/bwiAw+jb3Y4qBbmZ6v5uZENJjoH&#10;Kh53+9lylVHD1Oa+OpfV9Q11QFvVt7721er68pKNxCUZjNcWF6qt7V2nSWGvyHDBeIsZgZhqTqVH&#10;x4URljOWFCHhsjIlTatBSWwy4NRQ9AkODuL9yswW5RI29zwih+frHMxAIYz7wlHupHNnqwoHujJc&#10;KGMsf/IFKGTkuev8HVX3ri/5fjCMAFcAGQYbm9vVlvIMhlzyKf453ccmVXB8sGc3zyQoAd/7qDgp&#10;jc3Vl9XRnuStCvFPvvv96uHT55LhppeeAbOyGOPcM0nOASdg484mKi6NWhI8j9OHVA4a/5bSPJSh&#10;CLo+MFRV/8Zv/bnqzo1r1S1OG6s3w1jkDQyWMfIvI7pz34lHVT6v1iUzRvTcy8gmbJayWPbKDoR4&#10;Ab4xFqc6cd0EYEYEY1Gc1cbi7Cynr8eqx59/pnxwp+WkRnUn4uWsWlyIA1UsU1u4wsq129W5DD5m&#10;NtJYVNWVsUj9VX5PAtRJjOf9zUMZ5sobB53EA3eK+mLzEt8Pv/fHcpZikoyS+r2+eJqoPv70Y9cN&#10;cPPadfP06OkTB4Vu+DS0vqjDQtZ//OmHtZKYUN4PVad6vWmfKASD6fGqp7piY4w6JagGmK+dA+VZ&#10;UYF98Qr/KItc2u6UzfejXnxSL5lJJ45hTwb45LigeA4ZFZ9Vaztql8XjKoeN9OPsWN83NvyWAO69&#10;xGAkDNsBHjx+qHq25tl2thFw8wDlzHYL2suwO+5l69vLcfgHQqdgTIcQ+Bir5pd5Z/hENT0zF+7C&#10;xVhZzXARhHxshOhvfKK0aQF9ZH/lt2dy8rdT0FfiKH9x/yoDPRkReBBYWoRo81nGNl4RWItyIOP0&#10;eHbpedPRMMFE1LSh5NOrC3xXvUgK4wRdEn6Yfar913GHXrNbic8dOHoAHsmH/HBheA6Qc9tFOy3q&#10;I/nKFQXCciUMt0Yw8xqGHZMDLHsqDZ8Ejs6S9kVSJ8f7ioPwwQ/PeWc7y16nvvJFz4RxryvAK+GJ&#10;l606IbOzMw2Su32lP1H97Cc/rjZVtxZW7ipPMsZUDvv7yodZ1GBM/KIbX7186bY7NhZ55dDFzuaq&#10;fl9Ud+/dUDgFELi82If9zvfNn2ei1c5UsopfZSNd5VlmG4sxALRRfZGDVzkwy6qg6Bv9sC6ZXZiz&#10;AcWAUjl3/eXKJpaj88omSJz5O2+TCmMRPRD1kzDmyfxHPzTJCprKUg+irPSY9zdDpGcjU+4T6F7q&#10;udouJ7INueNGWEXm8uQ77YHry1zPFTdXKpEueSfDfJ9SmcEXSh+DlzzRduER/czyOc9Z9YFj3vFN&#10;OJLCIbZBxbv412Ts07ftqXwePHuh79Il0lt4hfRTYEKlTNwIpMj3ejZLcH4UCC+WkxPjQbstiIo7&#10;PAfFp+UpufBJ+EiPxxGev9pAkxvfOYHt+6CFHGATXQTjmhqVYfHLb75jD/GbFa/Ux9y/Sdg0LIk/&#10;T0EHE0F8I30MPvPEs1a8lCG54TfuOXih/7ebiJlb0kcH2I9itcErN15Egv5HrlvS09hTp+ITY5H3&#10;gNvekB9uq/DEn6LclZ7G8LNxiCz0yQxpTphRxqxgbkn3t7cKgka7XNEVXdEVXdEVXdEVXdEVvUY2&#10;FnOaEWsWS53X4uRBgt39Qy9xYkGzpAuwSHMZMMFMZB7LtkWdkGXLfsKBRrWg04lla9yxmAEzhjeu&#10;r3hEm2nEaFejYYUdKhzA8vY0qdM/94gmwR4ewjNL+XJ1zVAizhNWdOJMTDH29MbOAkaThPc0fwHX&#10;8iywJD47rOFRhCinqwEWvkcO5LUg08rRCfLb3N0zNrY5uLNj3ogN+LJcH4bZq0E5wBdJJnirAcuC&#10;z9bWq6fKH8hZwSb1i2pScgOkn1ByRqQYYLYYJPGGGi7wBHeuXzc0pKwuJA+Qs7jwlsiImU1k1Ang&#10;FX8xeg9w8z+zqOzTYr8XyDhy1OU6obwArlpJ5PL36dlJjVxK0kODWbvEyfGZ0V5yZr8NaB/OqWcd&#10;NVJL8PYKUI+0hOSTcWD+pbgpo0TWy+QJvJ6vRvoxokROni0tyPKyEBOFSpJGtp0kfLHEDHJ2B9Aa&#10;QVvGcjba9SPjq5ccVN6A2Ydc2mDlIEFeyCvv9U5kW1QiDQq1089HbbdfROQi/34xEc/PiSsf/byk&#10;yrO2TEKq1OM274GsfyDciKQJ8yW04vUMUpl5SmS8nnER9F/txgxjoGFeQQpUh1T3YrkwofJELwgx&#10;4xXlmG6ZBqjDOA7VP8WTPNV128uUaq8Ce0pVg6RruwXM+ga/hSGLklUedBP7tQGXVLMig77luh6w&#10;t8cbQ86ro4Oj6vMHnxgPHz6otjY3LwHdccK2EiG3jnj7iOIP/QeQj9IuyHU7SefLGKOdJcIt4/IM&#10;NPJ9Dan7mj/iKWjJM2csGxBW6fBcEYGaEBQeQJuKW64oGQrosq5Ryk2fmRaU5ViXJzwhG/GVceAW&#10;PDGbVeSn58QXeWh4r9PlmT5TT4SuLfWy9v9mvE6Kpo43vrfcip/XSTH5j2/2o3hTp5IGciC8Hwnt&#10;/gC8zhPAZ8qToJm3JL7aZlAaDb8Nh4ol/kp8r8Mk/02ZtflDdi2/Qsi/0QVQ8EY4fmec/BdhDBG2&#10;CGkxyxg4cd/OQZXU6YD8tH9zLoP9pezlb/ywVYPl+mivtZ1EQn/qq/e+gyc2sLMfbHFuzgcsOH38&#10;4RePqvWt7Wp5cdYGIc/xS8OyAlKkCHPYHzgMwi78m3m+zy/OV8PR0AddSJSlEAwmmMH/b/6Zb1f3&#10;7tz2kmsYixOOF8Gxb3CkcMCdccks3zGqsvNi2Rpj9Q9++KPq6fOX1YtXq9Wtayvml/1UFoIw2RGP&#10;Yo3LphESYAnTb2lww6cRTVTLCwvV0uJCdXqwWy2OBtXy3Kj64tmq+e3KmIJXwH2NGIvT4jmJ/WdM&#10;FbP/jA57ffeg2tiRoSiwGXh9a6e6qfhZzlER21DkReBMcZMnlvQX52fDgNVz6gp48vSpn//OD37o&#10;VxM+frmqChfT/bGRG8EHfz7NKDl7qls4Q4nqKXnMCF+Ijz118oMOG6THqplupx4k/PW/+Bert2/f&#10;rsZmZKwpb4BzASjMSS+7hLJSlXea3/ujP6xevnpZvVp9VS0vsV1gvBqo7FQbxN959dOf/qTakOJ/&#10;79136qXpk9NoIDJznAfnQzKg7Ocpz17PuDg9cj5//JMfKUzsh2QZAH+LvpybQz8z+h2KYX7+mjsW&#10;4su9iHt7h9XRoYwcsZsnn4+PzqrjQ9WBfYxD1S1wpsYlg6erup5uH/2EpWZ1muItOwjaAvToEe9U&#10;ZvvGZDWndgNPz54371BmIIQMzs5ZbjuvPnzwscKHApjtRP24c21ehvqEwaEGK4e2cicifW6Vd3lT&#10;f7cPaTsUZ5Ql/hb6MsIl99l+a9DFmw3kf1yfUVJ4j+XPtV2WogirurUZ7wCfnuh4aYL7ulgqQQk9&#10;ePZExuKOt4ywFzZej0nHwdsb9r3NBKW0OJhWGzur3rt9K6ui0o92IdG5PKC5JQ70yEjuDeWFP36G&#10;PMltk++QQXsZWgVhXxFTGOtJ6Wp5FfLynD5p+0lR56grYRhAdJKQO9hSxkjaaTrey/C9dypP4A5b&#10;ru5o8G9eiUO8K97knfzzmUuO+XpVUvCSuGLhMI3DqFyPj+LNVm0DhOKGyGvELzlijInv/y97//Vs&#10;W5al92Hz+LP38eaavPdmZlWWr+6uagc0G6REQIAUjCBDCFHim0JBPUh61oMe+Jb6A/QPKEJPokyI&#10;ckGBoEBRgABQQFt0dXWZrqqsrHTX3+O91/f7xhxrzX3uyZvV3QDEhzP2+c5aa65pxhzTjWmX1wJS&#10;f8lvNtvQGE1MDfWO6TrlrYs4gQClL5QJ8u3Abie8/KMqh8o35n9c7mWX8u71jvKfZRySknc/szuZ&#10;9X2sJUR+PqfV8SxSBo9cRqdmVxQn6tzx8sHPfqZGieU7E67j9qUsjnGv9uX/+Q/+L+XDn/+kfPLx&#10;hyqnZ2V7e1Odyy1dt6Qs7pTxC3iaKF9+55EVRYlE9a9kTsN2zlepyGAoOghIdZTzXdwTF5YeTIwr&#10;H1GOJ2IJieXsJvBKefpA/Co/yMnScny7mbJP6hC36dlYenOhjqvTTHJHsaZD5UO5azqzRCrTOfIK&#10;6U15jLXWJqUBb7myvAOrnpaUEQilNJQiQxbS/1RabYf8I3NHHaHrz0q9/LIdpS9xZ50meUEm9gM/&#10;SSTCZXmQOzyyM8ZSInm2vyd5mncQ5YU8Rhl68eKlw+Jrax8+ibOI240e1EmUg24aWkRbRDtB2x8E&#10;b8g++DZPQtiW3Ks7CHMo/YLCjDZNbYXMeYNsiWvYo76t7+p7GxOGrr73Ix+koA6GlzG147XjZ86w&#10;y9S5lEXJhDJhmesVbUz1wH5nnKEMD/cuQ74qvoL5rvaSPyxz4Z2X7NRwIcwcLm47X4N8DSPrEQz0&#10;YMBnGDnrEf0D99TlLD9jGhldhzOq0YXo1HPFPlPTLOviM862V82536XOx0/BNWSutYMD+e+KnwYA&#10;+PgXNQj2XA6Ae6iKLAwnqDRtJg8yM0culoaqQPNYkVNlshNQGx3wXErPUyl4+3v7atTpcR5aKcS/&#10;diE3XoKJihxJAXv7+2VHCuj27r4PDAVkSDJRjgICKlEfxaDMPyvFEXhUSfGnyu9Qw1pQpbi4sGi8&#10;9+hB+crbDwsfcGdXN0AK1J8xwhjoiFsSXvFIUGzAkb+nGjiVggAODg86FL4kMDGt+xNVqsfGq61t&#10;A/lnQ5UjYhToBMEqNGfIhPOlwNqLxEBKG+sZWIcEHj68Xx49estgdyjrETulQ6AeNhTnDjIA7IZP&#10;pZ61Re1BwtCcOhMAN1G4lG/EK2iPX0m5S0PskI1Y5ivnLcdQ8a72c90WyFHE3OgSm12Ud4VOKQSS&#10;43Uw0uHvoOt9gl2EIGUIMj9RXhL5sk2LNMt8qqcOVBZRyfSQmI1M3yxXoHplSIwG5S2R+S/X04L0&#10;OdfoAHmqhoENCYQXmJEQZ+THxSWKOGWcA3oDs1IMwUwFaxiTN0WpQ8o6lJtEVNiZ1kD/AtwbjHBk&#10;HGsFb0TeGhd/Ca9Jo8GuIpCFHp1Q+lviqn8qcwqm4qaNG/ozsJvo+G0o07WNT3ZSWqKCBymnCI8w&#10;akBCxtl5oJr1cQ+719ET94HOTRNWEKUNWQVCQYpGNSD37Go2VNYqlEvktlGkgzW5jetpf2AAAP/0&#10;SURBVEZ50idJpJwwm1HeBny/mCPHplXW44sSr55+bGy/eqIOyExZnJst66uLgZUF1a9TZXlpqE7k&#10;V42vvvdeefBgrdy/v6LOJh3OcdUpk+X+w+Vy5/6ClFY1fhVTU3wJK/LymPLElfItUKG1ZOCvkwl2&#10;XC9x5XBy1tmx9p01g+qgFdyAXhmcnFL7IajqUd0URw11dRACQc74azkHMi36/Az69NGN7DWpp3+E&#10;55FhgXCjI4L8Q8b22/aa+OAXeU4Xceufifx+DaPlMeDRRNd52b4iP/yPNE3qeG/iYOhe/4yMS1Dw&#10;m/UjciJ/2/4I8dyb4b6bEZEcrCTJfYYb8Q/cRA6j8y/KivN35yD8SWTdy0CP4ecq0ua9IcMWSXoV&#10;qM+QR3xr2QqO+jBbQNjp5VTrGbErEVREAHajV0YY1ef8vU7w7aNxpLelLseaeOfJJg5Jtq88kGBd&#10;Jms8I5yAuzrf+vKD99Ei7zCapZJxqN5O7lT+/s9+4ZGw++vLziQoi2ZW94y+SCxOaNKETGjlzAkt&#10;YZHhZUZm5PgA8PjZcy+af7mxVY6PQmnc2twuT9RLmVFFxqeo+CoImjKRYsQsM/TMlPwmMPk7YfYV&#10;nsJhy/njp889cvXHP/6gvNzaKZtSGv8bv/1dbxX32XdKEOK2L6WS3tzdO/fKcDCUsjgoRyiniv9s&#10;9Z+E4luTcqIKb+DPW7HJAmXx6+++XT55+cpHePDVh231oNkXoWi6130mkOFJdTbRMIVAAtmCwEk7&#10;E+J7TPEJZfHAak9sFDiUUrhvfPWbvyqFbVA+/sWnZW+PaZuj8sc/+LPy/NWGegj1E1HOEEx5q7Gn&#10;9yr5Aap7ZmJQiHL31/gYxzaMlSfqxe/TCZDcH9297008KysrZaDrf+u/+Tvly196u3xJvffJoXrf&#10;St8pRkdr4T2nQpa/ExMDeSXhCB6xlCErEJYWYvc73yWlYR8OFwnSxDE9C/ML/kYw+Yf8itpMY7u7&#10;w2YJKXPCYDhb5U/eCWVxMM3oyET54Kc/0bsoYOQHiuP9O3ct76srKf11FHE4t2xlkcrmHPkIe7sH&#10;MlPvSA1ZpxCOhYJ4zCJ7Xa0snqoC0bsFjizQFfyLP/q+lUXyH7kO8HklRpZ/9vEHKYqysrisl1dl&#10;Y3PDYYP1FY7AEU8zyqfi809+9hPEYZpVXqA4vnWH40vC50k1VhPKN6dHsSEIuJKSv7tHKGIhuwOl&#10;LbJlJBGZuHIUDyiLdDJPyYu6HygQfKYo5s5TsSV/Lsuu5BHKYlH+OiszCvfkAmVRCuKEwrxQPrOy&#10;eFEGU5QzRq1DcTxFeVa+1q3LDJsNFpGP8to3vvJQYRIzpbDqA8Ifn5p2WjPqsax8xwjPjNIpFS78&#10;owFTsyneIm97GlH+zsyi5ISyyPIBZMJmg8haREYXAb+piPTnq+95Ib9QJshXwKM/1CEqw5lOY+HU&#10;PKeHE+os8Y7PSDowgS+32L5+vsoRnRzSBwUMS/xiY49UD3bw4l7wrIXMkAlhwYcbbSH9isZc8Zds&#10;vWlFfkadFAqK5UIovphhx4k4wmfs/MUP3FJWuaqssCFkcqC0ZqE7I05VaUTZ4mtBBsqi3PsX+Q7y&#10;6LSixsZGlhFNuRxE/oPnKdVTnC04djXpcs5xRkvLK6Rk+Ud///9cXjz+sOxuPC1vP3pYVpbny7e+&#10;9a1y785yWV9bVBtyKbNB+frXv16+9c1v6PqVcu/esNy7v6jO3YuysDBe1tZmy2/9tW+Xtx4sqXOL&#10;EndRpmcuy+IQxVUduYNty5cv91hZVBliYxwyOVM94M8/6j6OhCO/IxPskQ8oZyiCjPCpY6oMvbxy&#10;R+mhtJ4RphV35fvd/U2VrdMyQ72oAoM8LtkQYn8Vd/lGmtHpR/aILs44Jd+SLyRamZF+VibChcrj&#10;ievWmUGM8JJmp8eHdpvHI2FGnoFi5DLyCHmA8ElTfCSUbHP99SNfaX+5J09xUcqhECgM/GIzizdJ&#10;CVQS2D3cr0eJwa/iBK+UFb7S88Lf9uekj5PyCZ86lR1mE4gNRHwh6iXPFIp5zyBKIB7t0jviE/9w&#10;HoogeZjONHpDtNXUa5IF5V2U5SPKSIQhT/wMZXtYH0PG1X4Y4o74Jygvce9NjwJ2MEN5xL/oXMd9&#10;2A9gz3b1nycAEVYMakTYPlJK5rhNe+EeuypXiiCzeI6r3CT/KQd+mEVw/KvhVf/MF4Z6h76CPbuq&#10;dhlE8oyq2kpGFJma5lWEQ26hw6oyIjvE9UDtAUtFmBk9UD5mlk+5qeM9cvEt3dIt3dIt3dIt3dIt&#10;3dINZGWREULASB6aNGv/8ispj966U959eC/Ws8kOCL01tHc04tSKc+g9gTmadq+bXimcafu/oJ4U&#10;66LAnZVlH7lDz48eOXCvQC58rbBG3cDvK5j+ZFTrm1/5UvmVr71nwAPT58zF53QtowD0Vjjqg5E8&#10;kHzaX7kxaq8sR9UCE15/8vb9u+XdB/eNB2ur5S2BQ0FjiqYffcqt9vSuEsgYbf6I4eGKlFfyCDY3&#10;YsPIyfFx4TvRIHs29IRyxDD99ehTRTcKUfkAx+pVAOS+OBwaa0tLwnJ5++EjI3skUCdn7hPyO0Z7&#10;WY4Qx6ZwJhpgHWJOZ3d5gl/1J4/B8ZowvQO5NIFOTiKneW6idkMVrAKPwAiWU0WkoWR0ykhhIL/G&#10;0JrlmYrt1HT01qO3nMg45CiQR8AU+HXkl2t028Ey0K9fDhB+gUwnWetwEykqRsrGUzVyB/LYHGC/&#10;BAXXIcPCOJH5eTAzWTHhUVPW2L5zd628zRFVlIkKOTeSX8AmOOzfWVno8PaDO6ov1kfCSkbaeN+E&#10;67JM6J/e9+Ux/XszpZ3GHrxUZP5rKfkYpWt+3EDisvt9ITk+9R6q/Hyu0/b9m+y9kW5ynPESkOmI&#10;XEGlG8Ns7QVyNLNbfiK4/ldZf/e9rxpvf+m9sry6XpaWV2WuPFTBhjej1p2AdZAzM7Nldf2Osby6&#10;VgbD+TLLcVW0OQLyjo1qjH2QlozmVNwwBkLSevmUR7kCXo5Q81WPGF278FrwmufkOI6XmfSsFGA5&#10;k6dxz8/97WrAaF3OoHEMDTg/xd65kfXS9Xyvf90zInXeF8/pjhHAY8JgxFF+BKibov7kHNRAPwvX&#10;QfbS/86e+CN+jERnXQ1CUAA+RvlMsy+irB/aMpzPLXX+VuKuC6cSUsh1078s2R+j/bXmgaQR88pT&#10;ByzcQJ9rv4Xewz+/JO5cp6ruvR4v3qXs3kS8xYqvHUIvoO3PdsZ5xPm3b2doLziW57o8sYN91jcC&#10;3Nscf9MvgbDK/+J/+O9ZLnNzA3v67sMHLrQQZ+tBHLaLp9DG9r4dr0vBy0zGrlLeW5kkNqLZIV8h&#10;GfOi+HS7u8cQ+5XXFhI56Ntf+6oVRKZl0960Gi988RqrSux2xowCQlRQWpJW14KXhcX+iyOPP3us&#10;AsOOTYbuw58XrPkT70wZpr0Hd5l2UDwu+p3BTL9CTGsmMcUMcV5d0ve//2OFcVH+6Ec/lvJGxVUU&#10;XsiKM6+g9blYoA+dUnhF58wTV3rnPufOSXm66P29d/+B3MhMvCf96MOfmvfN/fhCC7RiGctfphEq&#10;DepXFk5OItGhrUPJQNevP3zYZcjf/vZ3He5v/PZv+/pqs/9qythkfHFjcib8gk752oDo5KTnk7Od&#10;oLe/dK+L4+YGUxVXZXGR8/bCbG6w4Ouk0jXppRdL62as/1LCcv36RxW/aW423P4f/w//cccfm3eg&#10;r73zdV93dvu4/tZf+1vmxdOSlaYHYf9YymHS1DDMDjhjsNKCygDEFFfS//3/+v/wdTgVYUNff/eR&#10;r3//H/3nvkLLynvQk2fPfIW++u4DXydZCybe/+P/4j/zM/TOUqTdr3/9rWoiUVQZM22elGflbR31&#10;abx5GPf7TEeLkPJbyyHHhdmahsLKUpjRGUziKz7Qbs3ulMfvf7jtPPC3fvu3XFn843/xA7+jwtg/&#10;2vd9+/F5Di1Gcf3Vr77tZyqgf+s3vub7kybPdl9cYemCiDC+9M1fU7zHy+J6uIXOz0PeE/WrQhBr&#10;0SA20yRJdxep4psK/zx/XCk303jat1JXMapxTGLZhK+9t0VVbNw0HZX80kv7RRg2EEBssjDpwnmo&#10;ULok7zG9RHq3Xywaq7Jg4wF06SnToGxUJBZT65ZlK0lZpyiR4irKeGfZgJjCJnOxnjBIIUzEfVOl&#10;yQz/FHblyfdXSgPiZYt0Tuo7vcqpUZSNIBqUuL+87OuFywumVBU+Gwd5Vj1+sB8ZzgqYr1dSsKIz&#10;dnxyVM2or3e5k/uIP5vH7t6977gfvYqvuqDgjuGGBtFfIVFDKeUIIo/NLS7aX9bHBykeqg/gaWIq&#10;6jaIvABvx4c1LCmq9x68a3tTtR4VJ+VinA1C52V755XNSC02NRIGymEYIqBp2YeXSCfWiM7PLZkn&#10;ljxF+CFD4npyGieNsP49zfwVH/mLQghxPdjfFf+TZZ6lLiLLzuEqXa8i/S3vup7U09CYKVzObUSp&#10;3d3cthluydOwywcjbKYyfy5lFGVy4/lnYSZ7KM7Uo7PDYTk8OCw/+tGP/G5n/6D8kz/9gWVH+5ok&#10;1aS783/CotMt/3ekQ9hMyKzSKlPppqolJt5TP7UfEeC5vUKE01LrqyN6jWgDLa+sH0RYw5dUlqAM&#10;gy7IdWrD5N5p2/gHF6lw+Unv8wxFwsU1Cl2+Q5nDfl8+4AV/430Sd7zL8MO/6BCkTuUpbpXVWdU5&#10;d+frl9JUTyzNDZ0WnBkNsVeFDS5samEjLkRYdOSQA1PSSY4ZI30+9kbhEBgHO3ujiHCoQnQkhaAV&#10;DEe97B+y2y00V4Cm7HU6Khw5isMhx65wqJWvFJQwwzcypweqTGcFdt+y1iXe8amgBPJCxtFPDOQo&#10;EpGhsWHxZn6txOwJR4f1yxMCI2/wSEH1qKCQI5Aow2lGnMNfBFUh7wyHFUjKUT0wr0ppYWmpvPPW&#10;vW60cUVhLC9wEK3iJXfEI8LogeATuVOJgp69a+LGLu/tg/2yxXeyBR8ZIbcUoPyxCDXXWCR8aLhA&#10;lkusic914eHdu+XhPQ7ZvifFWrwLrEVh5LKK0LAMBOSSIGRDYSRyNFFsdeHTC2d0II6eoWesXmz1&#10;I58BX3Cg4WzNcu2irHbIUb+aIiPoR//EdwVrE0E7Unsuv0HGC1CwQTfiIHCMB8hNLSDfUYgTOYp4&#10;01dqWhbJeyBlg2wTmRca691otBddV+TLkPEo2njHiLNuWqovKQeJ5NNfi6mYUKcQ8DUz1lIuzE4E&#10;ZpQflUkBC64B6xwXpHyD1cWBsbI4Kz+RkSp1ZJC4kSJCLe9dHqu8WY5VUjeZvQlt/uzNU8IqNapI&#10;gSx06MNo3b5O1Xpvr/G7D6GlatJmvGrU3/jhBmrfX8cNBCuJSteNfP9F8hwJojF3nHGndJYCE4gR&#10;ROr91m6OMrbR7vMPZa9CyipAj+5xZUzPjBuqTqSQs7aOT88RXiA2qwjyh/REmfLObyFnQUZpJGJE&#10;x0qdy7fikqONfZ2vVseItseo6U5e5TOIoPuiltqcI9XXxweMMh4ZZycc+K86RMj8lf4G41U4lXiP&#10;wsYXbBKMBEb704wOMnIp/8+lMPPpvsBpudA7cK5wAXaO1XaciM9+hFMyV9ig1uiG083oJWU58Ea8&#10;o9iM1iMhw5ZSPuFbIOu+JKLyphkklJ/XUO0bN7zv0qz+mhiM3OXPlLxWdHW0WE0kcZtIas1STqOm&#10;IcuWbyje1PcyCuOoo+Gjj1e+ezO1Id5E/bvwkLyX7RJ8XXcHb7Q73pUOAxXukvzdv/k77/PVEhQU&#10;Gq8XbBDZ2fXGFjIXXzgZDvrjAX7y0eOyJUWSL6yQ4Yggm0U4DmW8MOKA0jipjK7GjlERH4tBUFLW&#10;hixSnlNDq8pAvV6UxvnhgtxJ2bSiOGWcqJFWGa6auCIlXEjLZbFyntz+7NWmFVfOeFtfXraAN7e3&#10;C8fLsKMaZQuFblqKML1vFMP79+76/ESmp/EDsynJgopgclKCrOWXoWKuSmrHGdAQ0xPNTSVgcW2t&#10;LK6slPfeWi3vvf3AOD45tLL4YnvHCcGADJkQ4aPJI2OOSSEzAHZiIftVKZ1MZ9MD4MsvnO7/4ZOn&#10;ZWNX6bG3G4VddlmwCnPwBN/EUcYd+CoIPHJsCOGD73zpK+We+Pwbv/mbUmgflLffequs339QFiW3&#10;ffVaj1WpXIxJvtU+U0P4zxEIXUNu4cRmhCxgy2yOYaRqDEUhzKZZBK+8cLjHtExMlTAFzTs+a5iK&#10;YRnnOI5J74JPM4cpOzOTso/eQYfygo0Cl+UnP/2xHiD1pJRuFM/ZKfWUrJRKw6nMzw/WVVGfq0fN&#10;aIAyPcrXBdPm8EE+jsI7qzxNOtPj5ugIcLB77G/cTitTpOL6sz//iRsUBgQyjkzdcoTP3v6OOkB8&#10;JnK6nDF1pd8BIx61Lbi/vuIwqNyR4fc//CDZLEPlN9LznXuMhjtJ5V8coXRwxAJj5ReBDS+U8/0T&#10;pUF1u69yRVN/SqOoK/f0TMmT8/52uBwgHzW2kEQkOagyFJhyhlbUUeB7qfQ+Hz/fLHwA5jtffWSF&#10;8ehgryxKa5wX+Gb8lL1BoVTeUDjvvbVSVuZmym/8ypdU9ubK2hLfbyYPkBbiRvGCMY5pgcYmyE96&#10;ltyX1+/rnq9iLIQ1wZtEJB/KZCoyupVDLEQlCiJWItUVBBBTkjW2foE9Mo3cCZP5Xp3XbKRJD/jw&#10;wv9qz6M4MIInXGXWj9gh3SQxBUs2C3tjqhPIt5RlroRHvcKVONkMYIa9Wo+GMmPu/D8Is7hStm0/&#10;/RXgzVe9S/KzCPkk5T1f/wiSe9WrmLLbXTFWeUbRwkR+Oo/p3gpezOAQRXtd/Q+KtGHjk+Us+/6C&#10;iGTqY5/wS7aII+nXfaUGl3LDJiU2zJCnvWlp7EjPqnunpSBKKZzSdXz8qHCa12BuXOWVI8DUAT7c&#10;ljJ0qPZA71EWqW/O+OIImyuYTh2LjTbKb9QpWWcBiChgDi9eCqNn4sGyFUYMGaUjD9DBX1mLmSaO&#10;i7ESrDzDOXQolkwFy6Hbou1Xz1VX7JdDFMS6WXFfitmRzFDo+MoRX9phRBG/fTybiC+qxDII8mDU&#10;ee68iHje3dmwkkhYp6o3GLmm803inRwfuC5BET1Sm8CnYslpVhYVh4vTUCBPj/br9aDsbW+WE/E4&#10;Rl0he2PiZaC4UV+w8cvqgmTBBiH4PBH/mWbULtm5oj168jSOy2F37acvXpEb3P5A5CSyNNck6jcG&#10;Q2j7oiMrvyRPZpgou2RTh0WCEJaudOA7hUnhVtHInHc8R/mFsBNuw5/w/4tBuOZTTrgamBl+Y+ru&#10;Kg+matiVMQGe8bdxYcIsp37h2eWDMuZ31KcZP47piVE8ZiW6OkJhBM/YT9hBhMRzXIJ3zETY8QYj&#10;hT2Q/sN4HcensZwQT+CAMEgfzmNkM84Ro4iyh9kJHSh5FmEH3ATc0i3d0i3d0i3d0i3d0i3dRFYW&#10;2fAB0GjRQgfqAXkjihBTbJPu+TMaB1YWF8r6yhJjbu4dA47ZYZSv7XHTC2BbeKi8gezttRprIqbl&#10;4n32LNpfbH6ZinMgj0/K/NywO9tPr+X91chGi9xUwTobNGzgMw0ZuWLqXVo28BlXqPfiPacb9GC8&#10;Nuwu0zy4G2ATTVwcl0v1eABnMi4tCvNzwtA9C0bCAJT+JGLa+Dw2vJwESA9kTppkWqSc7F7/gMMW&#10;CCPh3piQm4XA2hqHjK95DRkjjiCOdri0Wawton8SRI/SvcoaZoQbYXqpQYV5kGxG7cGfekhNGsRo&#10;M26QdYBjSMBQ6ZhI3nNKKUcDQNfbFFJ6Tk/hkB5+Rff1lTqqCDxVZtn04WePmZGmxMxg2qDnn2Bk&#10;AGTeALnRpqWcms60Jr8dqTcOklI2oJsG130i4x/fcQ4kdT1rIdPCh69XZF6IIx8CZ+eXRtoHNxFT&#10;0TMCPUx+iwuUrWFZEu6vLxmP7q8aD4X1tWXlqSXZLx2cXkpn6oCE/pFMfzWyHxWvEWaBPo5N+JXI&#10;MombqJdNor3FUSDt9SafT61v9qbS9eegm3wLm2k/3PR3Hd1g1FG+E/ApfOspzW78dTJpqAqxKx+6&#10;z+nNfuoZVPvOA64lVf6Uvxmoq9PHnpJ2uaNMM8pI3ZIzE9QXkdd7UG6j3mGkONsK2h/aDur1BLMU&#10;sXQk4sB7RgY97axyC6KeD2rDyfqmTxOZk7fV9szMDg022ywsrpT5hZUyN7dozAsLi8syWyqDwbCD&#10;v0Tlb0tHndPmz4iDZEx4AnZmqhtGSWNt8Hi/sUZxSxAX6htGNo39/bK3u1P263fdAUfR4T05ljoe&#10;sEmTWRHc9jJsUGXGr7JlefDr3iHTek3ifdR7zRgUYVfcRBgnoNZ/QLtLOH1KVH6u/d5EbRhtWJC8&#10;bjAan1+akM0NcH7lHisVbRvGj7Rx+giRP3758bvWX0heXuMhzMwHfuuBtEamqfP5jG21j541lR8d&#10;kMW1n8P5j/7Df5/35dG9dSf23mFsQoHm5jj3bqzsKiM6U4vu3ll3hjjYP+mEu8PGFb1npzCNJBRf&#10;IBkrh8cxbWkzpiX02zuIrxNA9+5yVt54OTne78yoXCDOW0xhzNRT9H/+ySeK3EX5ypffNr9QLm6e&#10;nedQ6HDBOkC84zBm34j26iaau+t3LUDoJDeMXPYbXFAm8efQC7DD7CK/MqGKI4kDLKHxy14huPAm&#10;havy/e//0AX62YuXTiRoYzvCmlWFmPE6pDHXdW35Tsc7FSI0y/RDpZfbW3a7m/yKqJihddZIVrd7&#10;df3h8lK/ied/9Hf/B1YaOTsxCQUXGszN+bqz/azzNxemy4O4ik6881BGpfcjz/+aX+wXjZ+fhxzn&#10;h7HhA5qossvNANCEFDCoLSDbm1u+3ll/qP8R9lUN9+/9vf+k4488CXF2HPTqRb8h5Hd/67/reC/c&#10;WagmpazeD15ma1yhwVzEcePZc1+hWc6GFI3VdIW+98//2NetzY98he7dCXufPO7NXmzF4nc6NElj&#10;E5Hu6+rQwPv/9r/4+36G+6+tkWal/MpX7tkMOpOyGzd9fjo8jbx9cBpx5/+HL2Mx8pD5uko+R0vX&#10;+4uRJtDcIGTLdDJEeOtLkVcWl9dsBl8/+/SFZfrtb3zDZmwwSzo9j003M3XzD27nF5bNx/5R8InZ&#10;naWI49bGhs2I5bQaVa7jUyF38vU73/yu7Q+XYvMPlJt4KHdJnDdmYg69EtPZ9q9uwJJBXEXqp5lY&#10;uwVRz8zUPIYSkEQnDz5PWC5QiWUK0ISUlCAp5rXstUpnl//qFcrXhBdX1t2hNEdnJggZRL7gyxsQ&#10;U4JJyAOKKXTflfOaB1TN+4qZClDcNTLJeqylqG+QU7/BxQcHyg+moTviPFMRnccgYiGZEdQp4UbH&#10;LQlFA2r55KxAKMtkuIlwczMRZDlKJtSJ1UQIhe7kLPIYXkwpz6K0nNSNVSiDZ0dH5mx2PPxFGdx5&#10;EhvJJvTeAxZHNd3liTdD6pqbSSArHTKbzDJDHOnl+Bo8TU/Plnfe+6bsSYmtG2Hg8qzGLWpqkfwa&#10;ZypefDIVbSI8KYU2O476CAVzZfWuXTlNZIcvv0AorEeHe06/WXWUTXrPM+3Z/nbUJ2ygefXsie/l&#10;eVwEOoNsZOKcYJtZZgd4ofSMMFhOtHLnjqex1+7GRjp2V++ojJJes9M1L8rtmXhGgdzZ6OtD/KJ+&#10;nlS53NvbL3/0L/7U5jsK85/94Mc1XiETpof52AXKCOf6QcSZZWIuC+IVinSJzm27cSViNXrBL6dZ&#10;beehUFIj/hB+Yw9KvaVegros2N3Ulq8LqtLoE0TYr9NoGMiRpWNQ1g+4m6pteNYf+JTT1XT64ZUv&#10;xPidXuIP8ACbiPec5GK6gY0uLCHLXlUHXN/NiCcG/u4tRdsXZpOW+U7d0IWyuKuyhfw8DS1yurjz&#10;F/wkOTZ/+699530UPNZdET6JQMHEMkdkcGVdmCOjyJLxsAdyHRDf4yRBWY8oW3qpXojMSMP4VidV&#10;ngognxpTsHzqjWd6iLNTM7KDvWomcI8fCJzw+Vn5VFgos2RMvhctYwuNUR6uXqenKxFmdMkCFewH&#10;8aiZb1pxICO7AFcz3ehKnMRhKqHwrmfMUrkiDJ4B/tutK0/8gFOZSU4cKcPI5eMXG9befcSJKiXs&#10;I0txFpBdEpIvH+BfZi6u5qryyToRx01xjVGmyHjIgh5rbog4UViI7xvvfbksM8K5sFC+/Ohd83RV&#10;eW7B2izCOjtXBtJ7+yn/oPZbsfjJlW/CIh+Q78SC+IoefJQlzFUhVN79dQ9V8G2jrdRyOouFuAqs&#10;cXWemGY9G7wqXqpsqBR/8eFPLV2H53yCX/JDHrAZix2aYH5uVQ2HOh7jNCDxlRz4O1ahYMMWh76D&#10;/b2dsruzYwWVnX5gZ4dvWG+XIynk9NDBJx995C/uTLFWymnFaGMoHHsHe50M+ISkLpJP7BQGbFoi&#10;nSi42P/TDz+IyItyl/y9tfjuOPCaIl19+K7sAESK2f4Jo5nkdYWrTgyx5xB2yw+L5FAZLg0moqwK&#10;M6qUuXLgvM3kajgb68g4IJ2r/tyJ4f7BW3eUrjWP1B9rxqjALvQ+zKVU05nirdIWnQ5Mk7+Uv1kb&#10;Gv7S4NY1a+NVUdL94hrKsXgbLFZ7UU9wHRmVoGlWeFkBQih6uI0r8kEKlWwRnmoDpFf9wcb4i92w&#10;j7+xZjEodyUy+px24h5qGAhBy0b6JdTXYRamGQ8+IRYk2Vf/KKsmIl2JuJuq/xAjY1D3DvJ7Sb5x&#10;S7peJ+KHvU6Z5tYyk3xqXINR2fO7lDuxCJldXmCBfNynSX+ffJIW4T7TElDPEQ7KUo7g4wZWnaZp&#10;F3P9XV7VxknP7MTE++hY4k4kltk0qe4uIbquONzhG/sy1w971Pfpb8xIkP90hbfKt8tvrb9x43pH&#10;vzb9F5fWzCPlzqOQvKtpF7LTC13ZSMJOcPOJvAXSGzdZT8AHnyLFjRUZolt5IQyUM55R6qDgXfWq&#10;7HPsTsqbjTLkZQ4Ap/312ky9m2LEU/GkPQOehfI39Tl+KGbOBlJEmcFhdNN8Ku+w4YY8ik6JKAjP&#10;m18Ur1A4a/okZJd19c+evfAzo1KfvdogOhEvSA+UR7dzCA9fdUER4alf26gn7OrSuRWRj/G78c7k&#10;eot3uk8zu+diA7iPh8j316h1VKm/ezPBzxcRdqgf0ypXzKJ9loF44mLIIN6HHFLhDfsRR4hoEBdH&#10;p9pPJGG7+zXmUJhhGHWqv8oikAYohfvHrImvX2xRXoAPdAeCI024tz+Nx777X/3P/8fm2LtKdWXa&#10;OS0NGAHTPad8Z0KEClNCMaz2cvv+5Bi9sTDLI2tmpuLIAGhynEaGxbLxzma1IA4GfbinZ7EDe36I&#10;QmKj7vucGzubyu+XauziGWIjBjQ9iON6ICoCiIKVxPA7ppdn8Q6aq/7yxQqSEIJH6KIZRTs5dTYv&#10;UyqMydRVHSk7RdGqbie9aFyZvPbg/zf/p/9UbqPXO6eo4pJRuuSAb2pjdsau8EooAVA0ckF5REEz&#10;M+kEh3akCKU8s1H6j/6n/6HSMvi/uore9FmtFKEMf5pKRHRxFb0NqBa/MqnKKSkHBed8REzE/0Th&#10;Qqen/SgNlRSUjR10dhyOV1dXU3SSWfA50tg5/8iPyRVfocPtOC7j9//wH3dxTO7ZyAP9/LOPfYUW&#10;Z2Kk7u7d/miWtfX7vrKzP+n4mCM6FMcqI+jlZoS1slB7+iK+/wz9jd/4dV+hsYnoOW/W0UToWXW7&#10;2IxeTteeu1oy8/6/+4f/wI/E+Nt3UJZK+c7X+xG28zpKsbsbvEGcHENsf/4yRhCg3eOIvzcdVZL+&#10;an/fWelH54Y1+eZVtpLm56M8rt4JOVE5/PiDj90w/e7vfNdh7dbjhODvziqbkxS/nUhj3K4vxchq&#10;5lNorI6AnlsxCMojmC7Hc4RvvLz99e/Ij/GyeOddm0GqXkw165ou6sjadHOczoQ6libVI1CrLOYo&#10;ex51A5+zM5GO7NBP4nw5ItQea8PnrfCqG1EX5eacTrkS5dE1dGg6yoq18sJ/Ogyk93EXhirtVAiy&#10;ADflI+ssGuwgVdh1VJJGpCOOqZG/dLyS2uM/kryTUaSuoK8KQOFHGlzwZSRI3o5PVd67dJQhdYWc&#10;n5/iLx2evnz0o4x9YzLp0Vg6iuEvdfOBOlzUQ8urUe6QRXx9RNesSOR3jPJyXEz9aoiI0XiPzqmT&#10;lzQmxZXknVAbBbFp7vlHn7juGKjzir85UgxPUxzhJrnNqj1I6kY0ayZDRDmgwJIfiE0tD9/5apjV&#10;sIjHoCqQxAGibjvejVkQPcRF8Tg8ObSCvOwOUeT3uWGMuJ/IHrxl/Yx9vkmNHZbqQCiOtGH2fy+O&#10;uiFPHOxsya3s1boa+Vx4sw0WbBTxVifO8jzv6+MY3EUR7+sAUhZ7fIUGIs2O2RwjubJxxyR3rl7k&#10;rxyXfXWwv/f9OFJr9/Co/MGPOMpNSrvacgh58gUpgksllzh6WYD831enP4mjc2yv1l8E4eNkkHtV&#10;KqFu0MK2g4gySEUrwo2OZY4wct9T9YNAKuXtiDX7OhpW56Q3atzEDXmQQTUow3Va0GHUI7JNwhw/&#10;ceO41nc8MzqJWTeaKMI355mmDujCz6so2+sufOCwcBsyhjBHbvmdbr8XHG51S3uAXoE5m4mTel9u&#10;6ZZu6ZZu6ZZu6ZZu6ZauUa/WC/Rq0EIDoc2ivNN7SI0Vyo0mjNz57L+67sNTz7J3HXF2IF844Wgc&#10;tpFPyI16NRX0+GJ6tg9fDo04bzCQ05LizHbNm+wAeAf0yOh1u+dt9RpNWmFUMJzOhhamCjLcpHZD&#10;RPpLryCREqBHlqhBVHlV3isxvQzurC6Xe2srBlo9PSdkQk8CMFyNOw7MjE0xc1XGo5ibnTGyxwCS&#10;N08FigdALwcw3ZJQSviXU0IgzTzVUnvHSZ1sat4AKeM4UiYWWWcakx6JTCdP8VTktDVrnTI8eWU0&#10;QXT2ncYVuahcwXSQVSPOpmSNT5+eHPEA2jyYPLFmtofyY9NzgpjmAfR4E6wfAkwZJRjaB/TwE2lP&#10;AXXIdOrkpDAS9NxAb0KayJlArzRBngGZviDd5tQ/SMetWUox/WjRBCvon0AZIT+x5iuRcSCfJpLw&#10;JpF+tDLpmPoCVKcNkQ/SjyQzaqQ8R/1Jum4uYLfC/rr8hh/2ZyTsStV+HypmFW+gtHLdWmeuf0Zj&#10;1lEniAZpxuNN1L1vgTkv21AqWntpUWWjQ++4UrrTn9KeuiPrHdDWhwC7HG7NaG4rY+pTfMp6JPxh&#10;xF11gerBAPUHsy79ko+A8vEN6Osz+Qt/FeZFvOXSFEDo/rX83vCDyO8cdQM88yDekQijgoEYBaO9&#10;4VvK4PjwUOVlWuVjwusYAV91wW34WZlMknHKpieek794x1vqTuLLaDNghJNRWdBt+pGcXLfKbScI&#10;ZFfbgBASZVf+ZH1pGVWkWQVxyzLY8ZKQmdNfYXVtZZUd4XbppvCy/kjwHh6QKC4SSfE2cBN17/Wv&#10;x7Uw/jXQm8OrctKP1wnMqJddz+o+63H80KPRCiD8740+j67L0M+EL6Tb3n3lLYFJ5QHAT+okyZ+B&#10;07SUygvTwgkyjb9M0lQmg5lBGarxZkT+7PTS4PT+qysUODJOZKLMhAydD2YHBguIaYwZ7s6da3yU&#10;HFDIsgGPwnLhjTBsngHSseQvvKpwCBa6FFXAwmvWp3C4NF+bARk3pqhZsAmYHuI8SDa/HEuhANmk&#10;MVWch3yj0DFEnDwCz4MIVHBMdYHcxdfKzOsCgRQS8Otff6/81re+ZhxLlPunF/6U4nAwazDtD778&#10;4K3ylYcPjPkBMp7Vtcf91RWDMLLRJm1YIsAuaL4oAJbkdnkYCtZ0xRV8K5btp7aYjgN8MQC0GSgV&#10;LrJYKoHe7SocsNuuItOY89QSqZhl2oDced7u5qP+AiM8yS5QaB2WV+4b1IGdMlnz7HB22jhVmvG1&#10;BrCzt220yj95Ewxm5zvkrnlkk1hcXDYmxlkTFODLNeD4iPPUAjMzU0bmA9B9btB5N5CH3yYfbeHr&#10;FGjdJ1C6wPzMZAcWQbMoeVYNaWJadgHpn8i0yx3QTGdMyQ44VZ7rcBaQcYcryZ6VJHwSko0y8/PK&#10;cwIb3Hw+oJCf+ySvpkOvT6rIxqtvcJxggiI0gjBXiB2UlY3OTPZQvGmwML2OzAdtnpWnRiv/G6G0&#10;8rmajVnmpxGiAyW0IZt9Ie0b9ddSNqA9tbyGH2mntceygoQ8N9qwTNfNUngN8p2k2AEeQJZn5UI9&#10;KtGFLLMt4qfX4s/y1R+bfpie9yfxRhAdJaeZ6oPZucUyPZgfyR/OE8hTbYw3+SjPnZ+zuP5EdqeN&#10;SeX3i8tTyUQdsimVjw4qR9cxqTIktPUHQHRs4gGcUwhcv9UynvUeYPc/6NMGOxKx8vvcwpIxmGP9&#10;dLQS0X7Nqh2ZsRn+Pnv8ibH56nkZDhf9buPFE2N740X4KdeuP5kKJs0Mspf4kLy6OkCGNhNSURPL&#10;DhP3nH8KOMNxQso46THBO2Fcz7RT/rKZyiFgM+aU6v9Jpq+rGSWP00tYA3+scALnXdvXt3mka1Uc&#10;xQfI+h54vZvAlCWgvJPnqNtGTudQghjKl4k+fzpbOd4pl3xn6N1rkLnrz4SU6K4TTccBdzcCt4Ge&#10;Wg7qr7VXb5SEHWwsZD2O3/ku31J+6JCjo2T4mGdZoD5n/WC2D5RG7Nr/av9GyJfMpz3VfGuz5C7q&#10;FyjlpGLR2WvrHrvTX/LCgN6M8g1gz0gC9x2lR3z+Zffg0ECBY1SrfX+mhoY1HrBONP3DMyEbZZCH&#10;bp9LmTw9kbIGODBaDdbUJF9xkUIjcIgv3/isdbOh6FXUik1AuMBH3SgTOo4VbjCVAJhbcRScucnE&#10;unaZvVZoZKp2dIh36Q6454vgpFwmdnZ3y9bOjgLsG7r0NxVkkEoj8uE3nJ8rcxXRQxwvx4ovn9IB&#10;OdKT34AGyScHcCdOUbCpCJTwCdIHSAQdlpaWyrLgeCn+gLQh7HMplomMf/bSU3kBVBbw0cqk9ws3&#10;gcwTkUEDOWKcyps/uVX5jbQLpNv8QgtgFyXoGjSBQuSClLqHgCIE0o+Mi9NzjMpX6TA11uGSBkhQ&#10;Me0wNT1usKEjoZCMEzUwiZTsuToJHaRQgWM1FgnWw4LsdAFXykJKp6s4BcQG2sog80JuVvJC4wh+&#10;BCmTrsIUsvLKdyDt++DoirSfeZd8wgJtL9Im3wO9T1DeKVv5dSGQDUab7xnhEQPyj7TKfBEkb3qI&#10;IdAlppAN4wgwd1cOyV3HL0shgFQKo9G/gTIxqv1wMxqHz6NOVtxXdJFtvexv3kAjvgSN+PEXo2QD&#10;dDTiX4ZFU3Ad+S5JqaF6yHUA9ZjATE0n17RuJxFAmz8kTV7ovSwY1AOTqkeov5qfrFlZHZP/QLzg&#10;feRp+VXzR++N7NY6rIPzMowEH/w6BVFxADGq2ecLQ/5m2c4ZEECc8CnD5/3+7o43zS2vrBsLC8vq&#10;BJ94ICTrLuKYjl8LSxF1PerECT5BP+oaYdGGsb6W0cScoaOei6+2KA4VsqiO3LTqnSl3tgBmfFnm&#10;THVwDjAQJkSe7co0aannQPAeCLMsC13dAqsyB217ADzCiV3ByhHx0DWJ2GZdNUK2kjyMIv0DXbnE&#10;fuINFKnfu7PbvyLBuTirv4biRaBSDV1mpHfkz0yH/p1kInNF9XXSa0e3oqMaDkatcRB+hWet7Cw/&#10;mWVeYJ0o+p3zU/M+dRg2UCXU1Sjl3/kbv/k+3roQyvInT1+Urd29srN3UN65f7dw6vfhEY2tPJJP&#10;Zx6hOCvTatSz4eMTfnx55eKcgq3MKGVxYbgk87myu8uoDCMv5+XsRM30yUVZnF+N0Z2ZubLxakOK&#10;yVlZoAcnt6EwopCpUVLhpsCRcZmioPcyRU9TGZxF6WRaIneiHhEflo+dX1NWblB4UCL5NiUL0w1F&#10;AMVrUpVQCgT3ZGhGHPNsK4cnQc4Ohl40zHTEH//ZD8sL8fqQ44H0zjLDbxV8hWK/wVC9OBIAP0n9&#10;xfmhKpIF409+9BOrI/sqvOxKAtMKj3hMyR92UDM6xXZ2KiTii2IHULSZjo9Ptir0mhmIA4uxaYLJ&#10;JL/5nV/zmYr3BSo/Kne+skAls7e348oMvwfDGZlF+hFXf+lGfoHHT59YyXn46B3JG5lMlgPlCab3&#10;mWLKiiGWIFAIWAQf4cMno4nbm5vl5Ij4nKgyjW92T81MdQ1N5Kcr5Q3iFwrJ3NxbCmsgZQaFMRoL&#10;hCPRlJ/8+Pu+0vVnJJoOxvRs7H7f2tqQHELhOSXPjF+WL70N7woTZZEUujopk9OS05iURWFhgR2C&#10;dEIUp0kqzvhKgXKD/HvlzQng8HDXUVtdXugUd7uTDD95+rgboearRyjz7z162I0Wf/rieTk4PiqL&#10;dRPTzx5/2hXUpUF8UePBnaWu8tzbZ1e3Ci3TTZIhQFmDOF4mUrwof6ixU7zpufNdUDDLaIuu+JrK&#10;2tK0ZFjzCz/CWJhjqkzpzagqYSmPHEnZ5asKd5S3UQDyFARoX51G8hedHfI1eeHwOL6OBLmCEWbZ&#10;DCU3bHriGZBXoPEJylRUiEtrcUTU9Oyc0lJ+UH4Uz2xADfHko2N0Pz3NJhV4UY3gsknjEc+VRVNU&#10;tijcyCteUDbkif1pG2kIxSFJb/2fEaUkzPihzCSRZyHyfhLlh3CtFuhqVH8oax1VN4y+muxXxAPe&#10;Telet7nZJZ4qVd6RT1Ly0oUtOC7Vn7jq5zKKF71/NOwOYZz0Jh6UOTYhqh6nbHOHXG2behIFS539&#10;WepYyjF1MstR6CzIL8ImPN+HsmBFUaAuJ2gfIUR8sUd4aojKWMSVtKEOlAXXA/DF/TnLkFwuUOLk&#10;l/Lj6cG+446CRLAqLeJH/Aqu1+j8OY2Jh+pB6gDxH1/2itFQZEOYOTJPRNnwF3UmnzGlXhX/pBlh&#10;YE/5i8/8ffDDP/FmnW//2m+X1bW7Kh+LZXPzudKcWaioHznhYml5XeFLdjXvSSq6kn4x1U59G+mA&#10;SCgXHF10VY5UV0c5kGK6vWFlcX5+wfXxhOR2ISXQSqLAKQr4wKwIZfT87IgUtEK5vfFKfJ6KjzWX&#10;B0VDdfKhwx4MZmyf+1PVqYTLJwJ5Jt1JXyJOVmDU8VO+4AJv8u/Z5rbeyI54tuJB/avyyTN2kDpt&#10;oL8QQprVsgMDKCe4jWwc+Qt3ftLFeVbADFfUNZadgAX7VL3jYnPB4fq2vhT1dz0RxnUiPBghzAzf&#10;nola/+xYsA5Q7UXd070yXKQFJGHXMqS+dv1PPtVzyol3PiZQV8Jy2HJMsBky10Avm7BHVcKb3oxr&#10;1oeSXEB2ss4mLNKLNorZTTonh9LBsAN/HMmGXkKdzhVEDr2lW7qlW7qlW7qlW7qlW7qBrCzmNEEO&#10;SXua0D0L9TbOYjQreg6jQ5O5hg3QQ6DXndOdILwP7TYR08UxUpbINY1M4eUXOVIbZ4Qwh96T0H4J&#10;Sz52/vp7o+Lda1Dci2FKk54OfMgvuQmNvfYc0Lor4BHwBZrEzt6+sbG9Uza2to2l+fmysrRoGaR8&#10;LCv3ktIX9aYUR0bgFJy7Aq2c4AHe+TJLgoMzAWcf7R2dGHxJhxFd90IqMl5o/QmCQB7IwL0JIf3r&#10;eMStetEgZQkUe7kWz8hDYK1LgvTDDt+MPjoKvHj1ytja3uqQ60NjtFA9VKGThPxM5Hq+XAMD0qzl&#10;0xES6OV2EA8g4id7QlLGC6qhiqonJEBFTo3m1A64c+8toyVGC8EIT9U/+rMdatTo+SfSXi4XAJkm&#10;mf/a8N1zF8RWh5vMMhoZP5CjielvCxkHZC/9yOltj1qKVQY2Mt1B556XoMZFr1yOzFPlGzu5Rkgu&#10;ul++x02Hym/L33V5RTjBR8qL+57SF0ve6Kl/1wXYkIKr6MPvnNxEvYNq8MWUvHf+fp7frxFhVOTt&#10;CIVnja3Psff5ZLau4XU/MOyRv+vmfkfG0l9MR6uOu7yQmeo/oZcx+YBRvBzVE+SGuoFR1VzO4rxU&#10;3eQXkWiHOGKIen+ESA8hy0dXf8NLl+/IRwHlxuAjIZMsz50cBOyMQDY9FK/Ck8tvYhYkwkh+IW9m&#10;0fuMK/DmSsWNEfBAjBZ5psp1ZMgqRl57mZmZCpePGgYEr4zY0X7k5k3CijaFtihAGITNrFz6hZln&#10;2mTvTO0qoH4LktxlP9ww2pliDp4aFjrq7VCvSFrAdUqFzRp76c5ofnrZxlFGr/nH+6wPbiKMO4z8&#10;/vUQ4XQQE0bzyzi270IO5NmIaxL2GPVjJrGtq2nvIw+H/V5m4V/+ktL/3uf2mTZD+YFyIH5cz+rn&#10;sqO3s8ongFHHlLn1tQrPh/ztv/6d92GETRWcy8cBxxAKCg5p9IYzeqd7lMRcFzE1PVQmpsCw4FkR&#10;UeSmptvP6zG9MKYGn8wptnR/fHhiBZHMzRXFZJ71fMP5cnCwU46Zhj09UUGMymJGChPD7t59bR0h&#10;ppkQ9vhkX3nw5QUKJn5mARgyxC5/jo/r5g39+HKK3Yz1Cp9FJt5QhJhyOzg8Kk9fSina2S3PXrwq&#10;Lzc2jW+896Vyd221DOv0LY0oi5KpACi8mSmuWBgsPrxIXak0N2BaOqZy/8kf/AtvrlldXBAvMz7c&#10;+M7SUpmbnS0fPHlRttjQc3hcvv7oXlmcG0gW57VhHi+HdTj/wfq60mrWbl5sb9ss4wL++q/+SllQ&#10;Wq6K10iHiaqonXuq2fIUxibIyCgoVOJj/gi+lTOFA+PYYXnA4cGB8fv/4nvlyfPn/ozUxuZmebWx&#10;4SkMlMU7dx9GhSbgXlKRgnkgXxSAAuEj9dibniavUKlelB0rm0dlYXHNaWdexxYV9FjZ2dzplEk+&#10;is+C7ufPn9R0U8V3cWJZX44xpXTuz1wpCsbpeWT+B3cfyS8lgHB5haJOnqYyjrz6d/7df6+89fDt&#10;8sPvx1cJoE3Jk07LpPxOJX1/Z9P+3Vtb1pUYXYlnzvMs5ckzvnoTDc2BeIXmh6TbqUGBJ03oFFDG&#10;/uzjDz31wP2jlXlPBSwuzemZylKOz1hbJMVd6QC/gDW+XHlPnCnI5+dR8E9oWOQMKEvawdxUXxlM&#10;6x53JyqfnIEGP8NBHKq/sDwv3sizpWztxxcnVhVHCcef/gtfmZagscIfxVwOQeb/PLwVsgu5bQ9H&#10;pkFFdlIBzBu0sLzi+8E88qRE8y8a1Vx7qb/CrnvdqU5ZkAUipyfqFF3DKz2T4FjG3QRXeX3JmjG/&#10;dl6JUIlJwGVeFiizSWknpwOhMGNKMxt8uanTOPjrAAQ2LXgKV7FMe7Jge0x3VmsyCzd+LwqFOajr&#10;ANV3kPnjucrNHKUbyTmJ+Fwn0gHiFV4QJksBoBqFoOTJ071mUr9YUuKgcGee7InqWZQS5c/TQ9cn&#10;VlqoS2TGc+YPKyDiIafjeU/bQF15qnKSCiOKmXKM8vOR3cD3jOouK2H1qz72z3UK02fEg/RTnj7k&#10;IHkZKkLeUT1OvtOz4Olj+UXdwBXzGbUH5BHCCYUTp9EY+4xhXZHlwuKSwp8oS6t3XaeR1tRTCCTS&#10;TjzL36O97cIB2Ew/4yeK2ObmS/M7v7RiJY0pbb52hB/j7sBLzvIi809svFEeqzIE8Ib/p/WcSYJ0&#10;fYTs1D7StiiQwjnHnOqAX7S18B47v8nXUQbDscIWYiCGzYz9kjLCgXfkxKZD0uQkv0gjok6GT3ik&#10;Pvvsqeo7mTCA9JnaSPzJD05Qp9murtzyhNmp6lPufRairob84xr/grq84zThRX9+YU6fIn3XD9xz&#10;JX72C5Pwjjtfm/d535lVaoKPd7p6WUmEoPdhA76ScE61w16B9I96PPiKZ4h48Oyp/2oPwi82BOEl&#10;722m6J0oXa0w1noa9ykLnCYPUWdTLqMeg0fsQeGbSDddeDUO8IcySD6ye9ed4lNh4tficK4MpJPQ&#10;VhEg7vhULRuEgWuZ3D2ZTLIwP9dckfmw+EqN6IutLWNzd69s7e1ZYqwj9HEHCvTSvToiAjMAIZHZ&#10;CAbGYYAMo4jFo3EoZe7g6Liw6YPDqoF3IwusTeM70IA1ahTqdIfZoSoeQwredeypAQT+ogOpIewy&#10;Yij+9/b0rmJfChrYkd0Eh1YCNoqsLC8bsfFHbqRQJnIEKRULoEgbuUGBwpggc5AVaVATjqOQO/PA&#10;sTIOm19yLR/wxhH5h3sSF+RmBSq6RL8RI8IHNAru1SuhEoVP8AnIH1iZUL4CM4M54+iY73AH5ucW&#10;yoIqxtwNCHKjybEUw4RHvVQp++sBUmoBlSEgrQ4kR0Clb0hmiYtzyeH8WH6HQgsoI0DFq4fSFFCX&#10;gcyHoDsSR7JIKDUMkieRcs0Rc48YSyygdUthBRTkRL7OtAb+zqaAAp2gMY2OBGWj7yl3Fd415Peg&#10;kw+AYhbKGpXvKPTXIfkgaRNUCG58ZCORm3nyXb7nR97iR5ZJ5O7cvhLrA+5282Gn/jIcfoUD6oXK&#10;WgBWhfrKUOEwqCE6yHJUeNH4iZsbwKhy4FJKImvS0p3d4jdoKEZ2GkYMWTIas5rx6sXoedJDRaZx&#10;jj7FCBSNAfEZ9dKQR0bz4w9QVxly28exDyuRDatBeCRU8z7D6jwWorHp30WUeW7MjPrLuFJ9V1AO&#10;8CfrdsN+8FrlJyFz5Qo5EF8JwrdblK4A8SP8PHlgXJ0G1kE7+oRdERe5r36NCZn3OpnLCYCyDTIf&#10;8Ghe5IkwfiVzcCk78m7M+bmHnDks1mIGmCFQ/EAtLyiTs8P5wucs6cC4E4MCaD/kvv64C5IhvDf1&#10;CqC+jvs+fAo2fCE/fmxKu1BbwFewrqh7KuyO/FHzLpv64DVOZ5BMXE+pY4cyKbR1jxyPQuF2eQ9Z&#10;mlfSKvJA1idtG9VTxhNLuhjhJ3mjDdeQvV4+PaVTBWhwT11D8qSZUSnt202l689fRC1fwQ/hxu9N&#10;PuXb1gb32VYQ/YyfRxETfo9pxCXlm3D4eg/sQzVPM5tXZPnn3m71l+ETVtbVnZngXetK2zbeAfy0&#10;p057TlixztG4RZMr/8avfvv9M/Xi/Lk/8ogy4PT0pI/J4FMwKIs//Ohj9ySebGyUPTX0G3u75d13&#10;35FCMa2epXpe6mkoi5WZyaGVEgrq5PicmJgqR0eMksDNuBSwI/tPj2yMkQAVzOcv5acUNL4heXIq&#10;ZVEYk58oi3vq5aRCiFKAwjU1g/9j5enLl1bYGAnc39/3qODe/l73EfV9YVdK7VDxInQE8fGnn6n3&#10;t132907K7o7e78gdU7/7R+XDzx6XjZ3dsrW777BRFn/z179T7t69U9bW1spPf/GLsrnDiNep/MXv&#10;fSsn9JwWh8PYbCCgnF1J+gfqibEJh6NLovd2Uf74+z9yIZaBlF8liICySfy2Do/tll7anHqkKM8o&#10;vSQcOFEakfj3Vtdq4R8XD9uqMOPIExKUzPO1L78tCV/6Sysq+uVcicqXL6jQFJzsoXioop0ZSv5T&#10;5SmjhQqb96ksrt1/UAZSDD/6+FMr8iiTd1bulOVF9ZKVptNTHPkz2ylcY1dn5Yi0Otgry8sswmbx&#10;9KAMJRdA75dRpqcvnjldwPLSgpWghYUVpa34EY45Iun8qMwN1uT/jDCt/HOoWIyVj599XJVFdRQO&#10;GVE9L4srjCiXsiM55VltY1cxirvuESwytOI/cSG+z8twMJTsVNkLb3/5G+6APPn0Q9sHO7tbLjhe&#10;OK6wwCZfDNKVzyamsrg4Ny9vx8rzzQ0VUlqX8fJMZeNc7r7x5S91iu7mzoYKrvicZyTyqnzwyWdK&#10;LynTwr2FAdm/rC2pnOgK5qdUDpX3DxXnVGqn2Hwjee7uiwuVI3CovEB1faK4BZdMIzBqod74tJ6r&#10;h4sDRhzGypHyG0WQHv29FTY7Se4KFznA/vPt+GLMgzt35UzKohpYZ1NhTHJBWTw+psNDI8rGGjlS&#10;oFNq3Cf1DrCpiDDoIdMucz89y2YGxMPotW6VWZeW1hzGwlDpLj/ABaOI4nFccZAzE59OI4/Dq2wI&#10;pCPvqcpJHxQORsGrsnihekayRunISlbVoN4p/PRVZmxWo36iYdWjQevse+LlZ/Eftbp4jhE5E37a&#10;QU8+ike8emqWq2DFhryn8ly9C6Xa9/rpdcejQBohUDb1ZKM9NoayCQ+kNFf8RA5RoSfRIFO34UeG&#10;1fnd/DihAnt6wV8FJQuFIhawR0NOfRkW6MB5BgK/9Ux+wAulip6Vt/yj/BM/tQXKNwH8U+eUTUpy&#10;hELGrAMyuSon8g8/iYeuCmqGGSnJmVFaZqJo7LpRY9GVOpHwOa42IjKm5KA8A8+c2kCbgn2xIdD4&#10;MZWGkkj+Vx0hfsaYXeAThiiM4m2MepByrrDoXOOSzuvS2orizIAceYRP+uWyFDqmjOSFXCYm+ZTe&#10;QpmZVfmVOXUvXz/hnUcTybvKr0M2bvKrHQg+bWg5KI3Z5Wz5WzZwLtlScBTHK8nBOUb3h9tbsblH&#10;Fbi/Cy6eaZ/JGy7rSgAUT4748giv7LAZh7wxOzOQXJUW8hbeIL6FTrikgd2Kl1N19NkQc3Swaz7J&#10;G9MzsWmNz4TTPn/06adWFE/OTsvzDdUZ4lWswIB/5B956/gRH2RCu0TewTjkKB6crri1YxO3tqN3&#10;kXeJZrjnAbN0Vw18RWpWnPSjfcQPK1GVOhfpr93FM4M7qTA5RF3djup9oiPcgXiwm7hTLpM/BOmB&#10;BNwL8Z6Od8QhEPHsOjNy18fL1hUHygj38Be6Dm4wIyyKRXIWnCIzZwLXmbgGqShmGvDMkT34hU4E&#10;fzGTU2VO4HqJnrInfcSjn8iz+hE555Zu6ZZu6ZZu6ZZu6ZZu6QayspiH7UJokCiuCaZHGVlaGA7K&#10;8sKcsQjm59SDUc9IPZ34rqb0Ummn9PJy08PR4UE5FKzBSoMGOeLCIttccMtzHFvD6A4bKxg2j9Gf&#10;HHECsdCSaabQyH2w9exsYBBYEF8Jeob4kb0ZsLywUFYWFzxKtFhB74+1GcsyZwMLuLO2amxsbpXn&#10;L18Z3oyinta5eqO5EYSRRKYbGV3LacgcfSI8T0tDdAAEZIQ86qORU8WL4n9JcgasVTxWz7I99JT4&#10;MKLDFO7+4aGBD/Ku6blcxTSv3rHuJ0fMcqqmDTgPx0b2IHsQYHtrq2xtbnpdJd+uBjmVTs81ke/4&#10;tmmC3hO9KQ7KTuQmmYWFxbK4uGSwnrTlDcSibUbIau9TYN0PaNMxDnKP74cDZNrBae5+Ugd6aMAL&#10;iCs2Xz432iUB9NBAK4vMuy2fiQGbsyryEFo56pA8Zdq0vyTSNbF7eGK0lN61cdSf0ZolurIjsLQA&#10;9Gb0XGsPvGez+hdlGFQDo+O9AgdpL2U9Iu/6zv5UauV5E5I6P/x0E2H3dXejFHYCQR1Pun+z257a&#10;eFzHF3HqHrllnKgvRL0fo4RRm8f78OId+KsRHlzzxJ7+8h7niEgfrx4txXOMJgJ/RUrlxdOuTdp4&#10;SYB4yKnPdsS0NUt5plv8jzqIkRLqtd5dvg831X3zPvkNHquPjZnLtuuIrO9iNBfkWkvsZHpkXciI&#10;cqwdjI2MiaCU8yi6vJDATP+DIsyA/uuSYRlqh6iz2vooeFd7UdtW1l9D9rmG1YdZPW2hsIKLoD4O&#10;iaB4il9btzkKjdkbIXvXKcPO8N9ELVeJvwr9VdxnOo/It1JbR7aEm1yXmCD9bqLWz5Af7nvgjnze&#10;EtYZbc/2CzACymhihpe6h8NWGQHwdWO7gqf//t/6N99n960zmiyjkDkw/T55/rLs7B+Wr77zoNxZ&#10;WS5rUqSYBkXhYhoiFSd558jsbO+XQxSDY6aGpdAc7Jf54byUAhZWMk3LovspKTr75eTs2Atu5wYL&#10;/pIGw94oDyhfw8GUG0+177rG9C5T2GcXZ57mRKGcnZn05pE5KVdzc8JwWFZWFsvS4rxxdHBgwczP&#10;DR02FfD9O6tlfXW5LC/d7dYiMsXK+3vry/40H/H88rvvlLfu3S3//I+/Vz55/KQ8fva8vPvwLcVl&#10;6PWbLPZl+vjRwwdlRgoV5zzGdDFrENlRyzldKMAThZPmSGbwpz/8iRPDiatnwJdiSLB376yXVSm5&#10;K+L32eaO+fKaSPkFlgZDbzLa2tnzuspdgRk65L5fp27we0myOJSy+K1vfVudAM7RmvLUeWQoBVjp&#10;YF9pIKWL8/McByn4UbFelZ9/+GF5+fJlefjWA8l4oPQYlO2dXeeNY3UeSHfw9luP9F48r66Wga4D&#10;8ch5YPCysyU5KQ5gQ8onCuw3v/UtpdGq0nBF8mAH/lS5uuBLKFRyl8obC25cxsqAiBkDpe/M7KB8&#10;9OnPnIak1UeffiD5HJX19SUXFhTRzNRXl1TY42V9kTBC7vBFp4DNItkA7G1tlpfPnniqP5cE0PFB&#10;qWQhedLJiRRvhcmGImQD5ueHLrTTSt85FrkLr+QfefeB0jHp8FidJRVY1v8i/z//5NMu3ZmGht55&#10;a1XuyOPj5ce/eFy294/L/HTtZIhQ9rB/eqr41Urn8IxpIlUSMs94D6aZ/hsrizNMi4RyyJIC3M8w&#10;la1nwBl5mC8szgUviscmSyqkBLx1567zk5jxFTDthB0fgg5Dej1UfUGYxDeVm5i6okGLNTHcTzI1&#10;Lrr0V0LsuiwuIZ+xMhwu+xmi8iOs3CwBsQSGOog6ISnOKIzyIw9jGq2juI910kFMRUI5nRPAhIo6&#10;6jmTzPxO6Zz26LCgGPGljM4Mjnyt9rmHF5kzlZeUyg0KhPOMfkxhYg9Z4S5SNchTrvita8iT56qU&#10;d1f8jQIcilMQsvZV7j6f8JupY3zrKabdCTNljF914CBt2nv+yR7pLftMVyJ/p4HXHvK2l7vPX5W9&#10;GdWXnLWJEnV+znmMTJPFBjoQB/DLP9UrKHTRBoW/KETEF+Xn4pTpeXUmq4yZYj3c5StNsbYK78hr&#10;lhP+IXv7UeUvTBLHamY/dO/GUT/qWZ6R4XCeJSah6GIXnuLLVCoDPkM2wDNiYWrYipv8OFObRp02&#10;WTvfKMN8BcbhkTyyb7mKxyvds+6aXdLtBheWK4iBcqE6CKmTr9h0guw4w9SbJ8UTHVPylxLEz/Dq&#10;Q8H1/lB1OxsNqVMHLJmRP5fVf8hre/XjS0by2GGcKTz8Y2MNttxxVlzIahdqm2krPnv82O9o655t&#10;bFvG7HdwXGWP9glikMPyF1iWgjLCgAdmAH5wwzUJ1kDUHQHnbf3hpiMYEKVJ51f122atx5Uy7kk8&#10;tWadfzc5bij5y3KHR3nPNWFz6lulE4oabpCD3dbyjb5gxU2yYTCMsHln59UPrgyW2Y3+sJ9hQcQZ&#10;HQK32PWPq+wTLoNcqUMx2MQ7lsdZUVT+gAf8wD+uAD9If+x2cYrAsKxMqycamCNlGg4SBtkTZN0Q&#10;69AAeRlEQa2n3Vc/JiaxG/CByDR64/JjTJna4F6NieqVXGjPjsEzVSQ0lvnlCzItBYnwE94woQab&#10;Q0oZEXPFqYiBjJAMbQ7yE3PORHoGZAOQI4OAtZqMoJF1U1i7u3tWjhhJRFkCKLmMgvr7zQtSSAUK&#10;I5VVbLgIDR3FAhAQYefonkfRxB92UgEEOdKzL2WNtQKAqDhvkHEqWI+QiPB0L/+A1x5hX+jSRBVC&#10;QqlFSndpB1ifQyZ0YyTExqYAnQeAQoc7MD8/KAsLwxhZriAdAe6RveVfkT0VEPyRDj1PyNvVBbVM&#10;ogsPfgP5OT3yZw+lNwKSXcJqR6CzYESjG6DiBD70vIL1rSDfgcwTKV9AGl5H5jc4SOTa0jbemSci&#10;1/XuQIwY866n4cyU0fqbcVWwHdKPlqfsJZ6poU6kghihB3rZ9XSTWZIrHqEjeZLlaRSkb62wgH7J&#10;W0stz4nXwhD58RpL192N0g0OkvKVcLPboMba51Br4/NtZRnowgJvdvI6VXfpx80c9/Fp0dNNvN5k&#10;1hLubw4NpYJ4ZbmKzUIBaz8JW8a+ZFABZaiJ9r3tiHfvHDb68pv5I/Mp9WHmOwd0A7/Xw+rq0upX&#10;QOa8vE42b+zVOHaQWT/KWOs0tX/4BXqeBJ5Vt12Pq5HplZB9/M4ZjoRnRppOEF6GXITuhxf4J7l0&#10;vIkn2/+c8BsgS99Xnvh1hMbo8t2XdYhQsy4i3l18OtI9z9dRScnRAD/Cnw6yA/5VEFy0+FdCimvq&#10;FCB/vlegKTvSMkf/Mo8DzwbpfcoBpJySbF7NMAYpT15mu5CbkrCXYeF/8tCbRf4G+c7vcfx3fufX&#10;3iejM1KHUvjzzx6XHTaMHMZiWTL6u4/uSlHj2JXQkokIU9QoeYDekVSeMiPFkMEEMDNg+lD2dT82&#10;roZ/XAWKXiVHHMg2+hRfzWCDyun5cVlUj46jVXzczfmhlchxFE3ZBXfWlj2yt3+w68Y+zlAMyqlr&#10;enfxtZbLMpyLETG+NuMMrtRhBA0J7u2iMISCsLS4aGXw4Gg/CozsffrkqaegV5aXYlp7buiNLoyA&#10;xnT1kuHvSNdRqZzenB0O3MtFWYD1Zbm1oill8f/z+3/szUCcqegd11IW6d3D267kkBhIaGyC4GM4&#10;WcnBF4qiv16Cok7vViJAWcR9ZrDFIVPG5+Wb3/yqEpz4RO/bChsZwX6Gv6Q3MuYdXyXhyBQfm6Jw&#10;+OYy3z9GYQR376yV5aV5L0FYWZYMBO9AlsLPJoxU7lBUqbBYgoAMuM/NBKtrjARGBRsjMfA0TZIY&#10;LES30nhFD7X6p94y7p++/Ei8Kvsozq82njquKytD+SD78iuncsevmBKeLCuLK7JD/MbL9h55ho1M&#10;h90yic2d7bKzu+OKj3eAKXyUxdOz405Z5NgMciCj2FnY76yG34yMU6iI3E8//sjK4qO37jk9wKb8&#10;p6DOD6Mz8tHjpy78FD71u9QDvyzvPVyT73gh88uTMjer3rx4UKr7x2g89vcOkEcQnQv8OWCHJOJC&#10;BAIKIt8qP0VZlMH6cNrK4hl2ELCwsjgrM0ZQ+DJK0O4Rn/YcK3dX123risJZKRtYRhYzrmKpNhg0&#10;2oqrwCaByIfkscizNGYKWER6iuR2fmHF/A6H5AVJRYhNcbJfRyawR0+b4Pw9XRMNqfiSfZctPfu4&#10;nEp2j4NmKTYbHSA6b9173MoP0raj6g31GFbsTZ0t8Uh3dWsZ8tJxqo6qP9FIhpnzN3wqfW0ucHQM&#10;flg++GX7QcgqqDfDD8jlpPpBYx5mcYXgCnedrIXeP2TBvVCVjUsXfp4VJ9vjGqOeBpWKqOOE8miS&#10;zFS2xZjqjRnFoyp1SgNPTV/0YWXUzBJ82wAe+U/exhYjLcQJxQZ5RZz4jrGP3FG4Tg/J60rljPI+&#10;LYfID/92NzfDb/iTuTvolSRlh8H7iOq42pYYxaT+wS/Mqe8hOm68w4+FpUWHwcYVzMib09MD+8Hw&#10;oMPXj8181LNskuFKHcWXUvCbkUUI/+ZVDznWbJZR2NEBVb7QlboSonMrQ4uaUUbsX6l9cF7Rj/jD&#10;y0kd9aMN5sg5Ovyy5He45+gzlMTjA7VljtN4WVxelm90ZtmIpbZC5j6yh/vGjOPJiAdfp7Hc5Ibl&#10;SfBCu8Ns4c8/+VT88znUs/Jya49XoqifJJngVW6jg6zXSl9GrmxW0xePw37Ew/dAcuOa9WMCPqhX&#10;uIL876DrVa8N7KXZayS/kuAHstx+CcqwDf0DKPFQ3PMG6kO2kYAssj0AhJ3h54gh8ECH5OGp4noF&#10;6Xf1rkNLUde2kFvn1yI948x1KWF6EEXvGQEOPS7iwEDRQOWD97hnxJFr2jFs85Zu6ZZu6ZZu6ZZu&#10;6ZZu6QYaURYZfWK9A5tZPNUqzA1nPaKCfo8yXBViEyNljAICD32jQV9iLyB92do3HYocfUitGk2V&#10;Xhdgank4y/Z+7Edvgm8SzrJpoPrvMBSmXHsUEU1YHukvRq7cOxLkhRCaevBzWfLrLiDD5/iMBM9o&#10;/DMz093UNaNniwt8uxo+At30d5UDQN8mju1UM4zSo0otn+9HJzAnPPcO8r3M6GHnM2B6klGndrqa&#10;tR8AGeQv5ZVTrwHxI+TmI5Cjnu1mjgyrI+4rGAkFOUUPPHorfxtrXRqy5iKhNwbnMNKbB3Nz80au&#10;DQRpr5VnTqGPUFjLS0CBt7ynHEIWSgfh6auXHRhZBPvqNSf49rVx0oNNMyC/JAQyrMw7gZrvmh8E&#10;R8gskSTnhhx1cDxsJNcVejIyTMAh4+SHtA9y6UJrL6ec6Zkbsnkit6Dt2SZ1PUYBY5D+5jNI/1sZ&#10;v4lant5Eo/EOerNZNRghDCtSOI1R0k3+3mTxJnutWfeuxS9NyWCl6/4IN4XV4i9MOKnAeXjRG77p&#10;11Paj7TVv54nm0e8so4HXluqetHfoQcq0+m2payr+zBixC1GG3vwzqHIvYFJ8qA6HnwxRRjZLnw+&#10;IvzRsKK8d1PO2EGY+vMHBaj7qS/VjrEZL+tFz7jZbV9Wk48WXVzsZ0JxAszsyF1b/lwGbUXxSTmJ&#10;J9wxOpnhR31NuPJmJMyg9Ct5ux4ObTJrKHEeckg+7dyGvdv+vZ78s2GiEnd+7I1MNxiFf7qmf/bz&#10;XxGNSuYvRjfxfhN1suL+JuhfBz0HpcxDFjdRJ5uMRLXP1WlIPS9Pe3/aX4zIxgZi2vC+LLXthsft&#10;/zu/8933udIwMo22vrJQ1pYWyqrPwZssfNmFncawJDeKSOiYbBpgFzVTx3zpg+H1sUsUR+yNlcFU&#10;nO+EApoFMYbgr+SGL73EeXgL80wvM+SflUecATdkOncSu5MOY3yCiLEJIjYMMOzvSoJCDBRR7MbQ&#10;bqxTQ3nhrCimhQkLzgl/MLvoKWlv7FBlxlDx/CJnAg58PuDC4nxZXl4qM1Os3Ysdv0eHh56qxMwk&#10;WRAOCcFwvb9qI3jdmgoxmx9IoCkKMmbCf/Un35c8lCDiITMOi1MJfxb+9AwO2A2tRDsWb53CKAWL&#10;qWvCiypEaTDL4vH4IHiu97yzGjuN79174LCsLEphQBYsRo5OwYUVZcJ3RJS2yD55YvgbZWdtddVT&#10;+YD1pVZCxZuzpuxxXiZyPTpk4XUooXEW3pgqTuUPyQ2srq55BzRnMWYDMjNFJwRFpT94++yIw9f1&#10;bmaJjBZQ5czlybOPxGcYbWw8t5yWl4byQ1TTAsxMLDgd/umf/GH59PlTY/dgv2zsbHkaemefDUJ7&#10;kueZN2ORPznXEOzs75bD40PJTArjKV+zObFMiSvnH2ajwQYv8jNLMGrw5RdPHlP7lt/61je91nVW&#10;8nv68rn5W54b+PrTTz7DumlxJhbkv/tWTFMB5AON16ky8Gr3ROlOg1inm4Tto9PijS+6xwzMsYxE&#10;6TM3VUJpFPhyC8oiztyQKximoUnvlTXOt2Sab6I839o2B0zdoyxy3mHStPxFrkypJk9MxEGYJ8XU&#10;cJglT0lshovrmL/Yw3VWZTArr/hMZJVCNaPigiKMGl61l0pvu8El8q9scqBcpdzggkn6G2xJFnWa&#10;15TR8EtzoV8Y2g/CE/ppZeqdMNM/2yNfJOW97YqoM6eYXo3ARfil8KsfOW3MEpo0M3+6tv52rknI&#10;SmGm9CYt5T/INPDhevX9VZWFquae6n1sCqp+ehqa+OfLPnxPOYtXHwxdZUD+4fb0WHWczckz5Pex&#10;cnSw4/JMR5l6AJaurmLjBvfePCT/mA6N0Igvyo86uaq/O2WRZSx6O4PyQ15UILsbr8xDbMi8Uh3f&#10;dM70Izbk+TBQ3aU8TR7l06EoVvgbbYTqVZVzK1ui4fxcvS6HDIH84715UrqwyYSvLPF+WDdwco7s&#10;UO0YX6CBxziNQuaqC5AmdQMUG6siXc/5EpXuqTMzr7CERsyVS9VDFiz3dKD1/lwdWep/BgUYTMGM&#10;KWWf8SlwfiJ+01mkXqZdmltUOZNp1FVwEu0N7Ewqi0deQcQh4/PT+AQr7mkPiSMbIlhy9cHHn5hP&#10;2rjNnX3bJ29TF1vmelclbnfcswwHIs0wA5k/7U6egLyXtY5ww2O6A7YkNNY6eynD9l2atZRGeJXU&#10;2WrsO7xrFHz077jSXnLtYx/x4THrKoi0a93ls82qnyGHCANDXOf5jeYtXnSUbqA2LO54N6P2y8uz&#10;dO/3skq4tqNnigjG5Akri6SXnrHLc+pudtGPCAVhKYEyyCfpIGcEPLCywYhVv0kE/TEqawVUcaqM&#10;e3rOganyOze41HVoHDKcuLzks2gVVwEKEUC5dMFu4JgJFpLCBEkZMUdOAmkr0IDYEPA3kfGiAiBe&#10;AMLX9B/kET+tfCjwIP0Fad+FWvjk6fPyi8dPDUaIUBQzTEA4oDVDgQQtoXwCr0+oIKHhA4UxQQJ7&#10;V/YxxxgFkEUW0ESGlenfhp922jSmogTEK8PKUYAcuQXOaUIbVqYJFWoi7bWQVQNl7Yzd78KUOgCG&#10;8kriVBUfSPnnGk7gRcHC/fU75a3ruHO3w/2KtZWVDg/u3at40CFHVjMskPxSaXZA7kIb74xPH8ee&#10;8l2bn3Jkj3ySmJWSClq67r/9kbtUCBNTatxBS3LlX6a1/nUya/NRYjQ+o3DGrej8u4Fku/mFk7R/&#10;E/Svw4h55/pNhD3QU5t28sm/ltow3gT9CzTUGVkegddl1XKO5c/zt0G9pLsW//KoCe86Op5uouCE&#10;t5nn8osuaKOcRMHRaayDM044cUB1u5AdZ8Ah6rpxQ5awrEbQ89LKq5WvLVZz4zVq5Pwa9XU8uO4f&#10;wXdrJ/Vs6IcVMa86UXWVwIHqsXYxFDdDcet5dFB216PeNJT5NBXlroMi6kcMxY9NRJVPEsNtnpT3&#10;nDVjtPPz490TfnUQPwHeVLrmB3cdZN7LpMb1L0HhV+Nfg5a//zpTL7uoX6+b+VnI2Z+WHL9OqAH7&#10;QfzTfeOm9RPZ80sKZym/fKZNiGeHJVDeUCSp+2UcsN2QOe8SDul/+T/5D7ATmxlw7AY/aG4Yi4I5&#10;vT0jzygXtyxyTmaZRub+iu95hjXZi4DnB8POXmx+uCrra3eVsSOcne0DVzjxDclwPD1NI6UbSy9o&#10;aiqUJ3br8q56aaJRhWJDTND0oI6cNRb9aSfR6SnKSpizAQa68NcgggZzleeLPnwKIXR4FOf7Qf56&#10;gojRyIwjCQLNeTdxKf/r//1/4qN2oOebcdwAilOSFymLZqv/0MsaxpyUpOT+7nzwdKqKJMlf0hCt&#10;LMRibCiV+1//te+48oDefftdvUeR9KPJ364WnZzGN0gHklcSlaapyguKXmspi4ur4inenxyH7Bg1&#10;SWL0FZqc7M3cQxbNLfabKs5OIlyFXK+yFnp6OTvqw3333W84bn/wR/+gk/v/7R/8Pd9/9xtfMieM&#10;FCY9WvmqrzMzMUIAzSk9ocnJPqzJ6bj393srzS0u+Dp5GceHQH/0vX/u6872S1+hb331y74+3Xju&#10;K1z9wz/6I/P5P/sP/nthJv7++Aff8/39lRhF+8/+2R/6GXpnmTxTyl/7lXeridL9xTNfT5T+Satz&#10;LJUo5dOXff7cOIz7kyZ9UidcGcQN/+8vRJoeqNGB4O9rj5R+ut57dM9m8PULhYvZt77yLZtNDfu0&#10;u6qjdyc1TKhmuy5/QYzMQoMBm8gq1Tw2Ph6ypsF9+OhrDmth6YHN4HSipsVl5jsRo+gQG0wg3MzM&#10;Lvo+vrghs4m+LERHRfzylQ4TPf6Ih48IqTSpMgXxDekkdZd8zW8ZQ1felCM/phpZ1PoAXpJQCiAr&#10;NZXoQPnavRsrs8PIWx5pkcw55sQkryZrZ6CvF1RH1FFrdbV8hTKItnOfo7w+n7RS1imtLC69iQUZ&#10;+2KKtKWjkGkm+1eRZ67qRpexyT5ebJ6CLi4aOV3BC+5CTnS6Xz39VOZSpM6iXJI2d+6T3+hYx3fI&#10;vQh/lpkBGqye9+xMc06gSTK5kOIJ24MaPqOVzz/+yPboICLfqclaf+k+j7qBlzDifXT4OH4G4r2P&#10;zNHvtKYTytW9R48sy6WV+zajnZpdWLbM97a2bcaMFt+45nquK0TenlV89FYsR/ow2rn+4F2HceHN&#10;hnQwI93NC19wEW8zUyF/349PWpE+2nplM+rOS+UVx6e2I+Emvjd/JCU1ic0+KAC05RA8TU7POF8d&#10;1HqZcJlFhE9mMCCU0iPVochrf2fDZiikw7l5dV4vy+7Jcdna2S3/r/9v1IWH0gd+8kl8J1qvTaTj&#10;lGRludb8yUjuIaOxmGWZVVbJka22/jDJwywD9lvunHZN28hb3tGphiwXueGpG8VMpj6Pwqnkk+Uj&#10;/LlOyPI6wQ+myTt2/PUsU88TgzZtXCGCwD2DSNj8Ij6vcxRxjTROPS3jn/e+1nvs+exfEbKEJ3SG&#10;+dnIb/ZHeR33RyhsogwDvgce1Am6llK3dEu3dEu3dEu3dEu3dEs9WVlEQwbWmK8hN0agSacZG1tY&#10;I8cIX66TQ0EHXnBbEedDNUP3Ar0V1kIwmsfRNf1h1rXXkT+5BXkWYyCmxfL4gVx7BzL8lvfghd4c&#10;2nLAo3pC++sWKDcgvhDfxU7+MizeoZGDnBKAMo5j6k2BLfVCNze3SnxfO6Yo6TVH+LJf0RJ+Z9hQ&#10;G58uXjUuICndAXoJ4EwyTsSXVFgf0/7Cfsa5TacuLhJqwtPPAusSc7o+3+X0CxCLN0D2hC2+DFNB&#10;HohRXbJhgON2QJsWfJuV9akjU0WV9+Qz8xzQo0H+SySRHxLJU2uWcaD3nUjKMEfDDXeMMGSeaIme&#10;HEjKMEFS+mXwLPA6wTpTRs5be0ncJq77C3F8Dug2vQitm4RcGzkNnl8hAlkH3OyuJ4J28J9n4TXi&#10;fUW1PxrHwE1mPd1k1lK8G/GjYsTsJqr2QjKBpJF0vP5S1L7v7CVVf/UvkM/Xke8buh6HsBfUxqez&#10;1/nR27sxQr8sEQ/HpYHLF0crRZ3AiODO9lbZ291RvoklLmxoO9zfCxzwDXnB65dP5aZfTuLyVpEh&#10;mGq4Iz+eXR/UMl6jyeBjuu3kzxPy4F2aGWGvpSjT2B0Fs0jZViayPTN0H3KPUd6EA1EoOTXd+gnM&#10;b/Ijm9QlIKehLUPVubFmuA+7cz/yC8r0Jy7eNDhSp8ldFVbaC7uxzCvrNNdr3ftw25kLUMSsDzvt&#10;X6ew9zreRK29nuMW+evN/nXRaPiSHfK7Fu9Iz5tjaRndYB/qZd7UPfoXkI/58AYKN9VuJe6ifeLM&#10;ZuWLBPlM+T2nm3PpEfYyXsBazr/zu7/+PhbI7HhGxs8MmY0F0xoZODukmer05hYpjIBhVea9jw7Z&#10;+RZuWICLn22Ag+FcYb3a7h5feondqIfH7Do991C8P/6ugj89GR+ln55GmYlITE9LMZV/xydxHhQb&#10;LbKCmhUvNISMVmejbeWsFrAkCg1D43zlI2lmMIw1HjPjdX3clIUH7e8dWqFhkwiJxzA9u4R9SKr8&#10;hWeGcb0AmQIk8JWBMV3/7Ec/Ls9evCg/f/zUm2hQOJnOp7C1iYjceJpG5rrh1YHsQkMp5Y6XsCAe&#10;uedsRrFisJHB9sQzd4Cz9oj34tyc+EYhO/VwMsriYDhvvxy+PMD+QOlJnHifFZW91XtvLIIvp29U&#10;jpwT2cl9ZuB3x8ecyRlKHYu68Z+poMwzBMT1hz/6YXn16pUxOz1QmGdlMLeil0o4pfvjjz+SzPfK&#10;vXuPlE+mPC3EagoalJ2dZwoLpXWs/PhnPzHvfFGItDo4ZoG68piwNLOmOEgmgznFA5mSf0LG5Oes&#10;FPniDLJg+jQrwfEx5V2l5ZS/9hCN1rOXT8S75Hpy4CtYXearDJyjuN0p5883XllG3/3WN/SOt6X8&#10;7JOPnQ/XluZt9vPPnloOYMkbXEq5vx4L0AENKEQapL2TEzY4MWWFjSA2vBCfY+KsKxhMkU5jRd7a&#10;XyyQR86VH+ZnKKNMSbAgnwX3kk/9ggvlcufw0I4W5pacd8h9rHv16f7ED7nJMvYBhN/UG0m5Pgse&#10;0mbUGyQtTHFVvJdig8vUdMjE9nyWovKtkBUlHSvIKVfv2ayGf+LG/kXMgzj1wO963dx1CBQdgPCX&#10;ugr/6HQSJvAZpNzhQdKV7vU32X7BRdYdR5WDMJOR8ojf2a8gdJd0w1Sgy4+/4KJw4UV8w1O4CSUE&#10;wq80y6nseK6U75UmaS8peOiJuDoOSeLZoiQs7Bohx9i9LDugTj/He/3xWN+RfjaXnYwf/pEbD3ZZ&#10;Yyyl8OCg/PB7f1h2VTbm5oeuJ1Ag93deqWxvS2HcKgd7u17TyCY61jFS1nP9szw3rAYRFk/yg7LK&#10;OYs2kxyO9/clN/EhnpBfu+mHvAAhAtv3H36R1mojZD86uSHj87DotJqejen04TCWPOCekx2CrRjw&#10;oP6nrmHDFYMn/koNHVvxiX12RccOabWTwwWnxanqD8eRNBQo42x2gZ9p2cOdOVT9c6H67sjKtjqv&#10;qsPPa908O4id1uafPCB/5VO4xXHNx5hjn7LLlDMKY0zvh5k3o+FW5uZD4RwdHdjeieoC7BBfp4/u&#10;D0/jDNqfffRJ+Kl4bqltDMGGbmAG5Ia4UqcEG3RWXaoJzmmAXfNvniPOHfjna7yrT819+InvXRi+&#10;j6vzfKVRP66RAws7b6T6/iZbrVNuCTnqPpFe0hZEPHkMXpK91IeSeOd6SYTylvGItr/XadIfzH1v&#10;W6PxhvTKvBg1fSKMcEOb5MEApSWgmphT3Yp+Bc+kOfbJW8mruaMxAexgVhDKCOy8DdAzisafAAP7&#10;B3z94qhsbO91COVKjKlxyBFAL5i/Bg6I9iHRlyoAFXuHe2X3YFcMS8nigGgwEXC3K7KBwpDyJ6CA&#10;MpoZjVj0vF5sbJVnrzbNL5tQDBVWCjLCz9FBlMJpKbpU9ggFoEyxzs49OfkJ8uiYiEeFhEeC5Ygl&#10;oCIE9DoTWzs7ZXN7W4rEvuGG1m4ik48mKwldwX2FgnFicWxBho98gc0q0i3KRO6arnWRZMru3gNj&#10;//C4HAiHMktMqvFinY93SguRvjQCah3IC8K58kACxQ68lKxfSNZgT0r/vvxP3gAVKGhHfpPPlZW1&#10;DnkAuySjdwHWig69XpQKMOD3QjvKnAUh5U9BS2TakF4JDqQFKAgJPukH0o8AijCj3rEoH2RBcyV1&#10;Dfmufc/61EQW8ixwVNiJvmfXIzcxKWod0t/0A+Q3n/MdyFHBPiWikoG3ltK+/nXIXmVfwbyOrhwI&#10;egzIvw4ysByaX9JImDdQvm/RE/cV3S333PSUfPTUWe75FTKvte87Sn+v+d1ThtKi0he67c3tUv8S&#10;8W7Une3EbUevy+bzKP1LX677dJ3Sfuv39Wc91fA76IeCRSTy9ADq2Vl2BbN+r0YQZXQ4v6iO6ULU&#10;vQJKDx1z0JZteTwCclQXC/yywJrySDkQstyDmyjSHX7hJ/y5CenvKOmZ+oi8T3zlPpTbfjMLnUwO&#10;zWa3dSq+Vn7tlxpb+Q1uCvNm9G0ucTLvzXu3X5ZjjGBS52IOZX3G4MZr8ZGV1p/E51OVs5DtWLT3&#10;QZ0f+rl+klnEOGCKJHsdDY3YH6E+/DdB/6r9fz2U/BJ21sstLzfJ1c9C2r8J6YchN4i6fQeFee8m&#10;DFu3yduoPdoHzFP3AdTn5MvOL/3ZjDyOHxXuQv6NX/vW+4wGzk7PytGElcGTk3MV/IuyurJsc45g&#10;kLd+/9GTF1YQP336sjx7uVWev9ouj+7eVWPDaAwdWNkUGH2ML4RgFhWBmkQxdF62D/ak2KhiuTgt&#10;H3z2SdnY2SxvP1hXxaGISEmUkqueWUQsyb0jKXRzs1L4pMhtSxHz9LDM/uCHPxFfz8pvfffbPtl+&#10;ZnbGBYke6/YO38mM0cF799Z9HIA6W4pLCAvF7ujoWGEzxS2BqWAuLy36vMXjo9hJ7OkGgXumVLJS&#10;YsQLvqZ5Jx7JGt/7wY/L8xevyp99+JE3tHDkQI4+wa8Fr4ToKRIFmXEFjOiQgAt8X5oKQeHS+ySj&#10;eaRMlS+I3dzIBuVeaSZQcdAWbuweSHHdNwYT0+Xg4Khcnl2pVy/lUXj09nvqOQ48kocyODXNVxkY&#10;VY50lITU+1caKR+AQ3UQ2NDy+9/7QXn89Hl58uxFmZGyuat0WFykF06cxrwomlGUgz2OpQllkZEl&#10;Rb+8/c6Xyp079w1xbaVeMVd4eiksLc752CJGnxVNI0Sl3u3xhvKE8pHw5z/9qWVI/kKm2Svydziv&#10;Bk6b9aWVToHcOdz26AYVfY4snihtvVNTSl0qiSzWZzSWUY+j40ODb5hTcA721aGpP77iQ+NzKGUz&#10;G4GPnj31u7fv3yt83Ygv7ezJDWlHWSD9//yTz7q8MKvygLK4tjKvchBTzcsqarPTE+Xs+LRTdI+U&#10;NlTAh0fkTZYZlLJ9Ij5V8JX6+kVycUdlsDDTj/oMJB/8mJ6i0Qmz2bqRaWFhrqaz8pvKJB2wlcXV&#10;qChQWBVngDlmXFOpZPiOdKFcpL+kkSsYMmQlNjbw6vKKvC1z3S8uxrezp2cWfA0Kd3QLnKGF9MUN&#10;rK74k5tNSD/bc2dSxDt1DOHj6rxXLnzsje/pDIUf8GnFoQtB5kTmOuFWDjjepaeIK/VAxLvyIrJi&#10;YD9RKmwk2zQacR8b+hQqiYg98cA7v7ednh+HY5550ZuHW24a3msAKBU98Z582aRPTauR0VOc8Ny4&#10;VYz55zv+2lml3Jmr5sJ1JZJmcxvKw/PPHqs8sTP4ROV6VvXAgoLEnfKMyvPDd9913XBytO18Q9m/&#10;+9Zd1fWcjhAdc/IP9TT8x8YZBUTdoHDJB7Nyh+wpCLubG3qlPFM7+YyOccVtfAUFCr6Jjo8l0jvC&#10;yvSjI+94KS4ux+Rzj15PqB2JbzrDv+sj3xM+9ZXK4/5OpyRy5dvKmy+eOf58X5p8IS89m+M4KC4e&#10;5ZFMHL6jQZlhhiq+te4ydSV+5T/+Oa7ijS+yQMzMwa/bACuI4kcdbs8G6p62lfTxEWW0l5RTmUNX&#10;NY9HPALIEf+QI7ND8EO4EMck0Y7GJpWzcqA28s9/8bHrLgYl9g6xR1xqvtITy7ZcjvXAM1ePXOke&#10;EKj5J15moCc5i2tcgvBXoM7DL8CXYKKdJo9Uc8JID64R4f0y6N33/mD+Oo2GwxMyoTQQL7+VOwaq&#10;7C8m+CMwwMMj8ovyg6xsw+HjD6Pc5BaIPOE461/G117oBrnarQ1D/h491hVE2GGGPfxmRJEMMFDZ&#10;o05Ht7DuIrshV4Ws98k7AxhJChZhh2fsYGJ4uR0dpHJAQUMhS8wNZsrC3ECN2rQwZchf0ZUbcJgA&#10;Xlco+7Df/cQ9GCEZEOFonEKBi7MaQyiJ5JMCniOKCaYj70ixJdNkr4rGGljRU+TB4eGRlKZDF470&#10;NxQaFXqEX5H2MhO2MB818XIE6dNnz8vHT58Zm3tS0PYPrPARf/xNkAAkTEs8AuySmIAGmV1Ld1eW&#10;yr3VQI6UtqNoUcGwo4mED8BXGxewd3Skwn1Y9g4OOrx89dI40js+f+fjLKhwa4EHhJdAjuDO2lq5&#10;u75uoHgDRmbzM3p8Hg9Elg0kH7s72x1yrWh7UHeG27pFZoFeVmkv80sr43SXx+uAVAbzeB2Q9jK/&#10;AHltpL+RF/u071B/7OBPxLsoaImkHDnM9Oox3n0PGhxzvqbAdEFCf0byNgL5kUg/e8kJ+gdy1BGk&#10;2zY+KbssY+27G3HNf5BpPGKY1JilH19M2LluL8x6P1o7GbOeXjeR7V86/EpNMJ3bFqaepxa/PGG3&#10;zev/cvBXoxvk+VoYSndmpZSvckYBJZszaY9Vr9B+gHMpG6+ePy2br16MlLc8jivrHRS/18NQIMjy&#10;mmwxgmivWoU2wPOoWZcmIerA55GC7N3qGWeUH/EYSmlMN4PXCLsdj7QfVZG5bkZ5qfHmPpB2eua4&#10;y7KVHV1g+zTuXWTkrtrJs2xzN7jedP6O8DCC63ZGEWH0JNMRf/VPYkMevaxvcmeqxq29vyz0L/z8&#10;/zc18aEOzbb/tTpVv+yI93nsdeifxTRK4QeU9b3t69nIZwHCbtbt3HsgQOWi40VI3tIPAqWtuvBs&#10;cw93Of6NX/3G+2REIsfauoF6EzR0HkmTa5Sx/L4g4NDnlcV5Z8SBGrg52V9bXqyKIkpFKJrHHrEJ&#10;5RMuiKLC9zWO4iH0sfJ8Y8v+fv3dL3mNBApJaLm87XvrNPbWfDnoQvZ3dug9UXgvynuP3ioP766r&#10;hzZpvigoG1s7XhfJsSmMRDLlufFqs+zu7qlXy3qtSIzNzc3CEQqzA45biEK5s7NT9vb2LLxQDKNX&#10;CM+slXQmEJhyZt3lf/l7f1j+/KOPy08/+bQ8eblRXu3slgOZo3yjhGeCsTGIBCOBklD6SFyONjiR&#10;XewvD2bLjNLgb/7mt8o799fKo7urZWf3SOmiXpyc5iiafHamQ3HnmTQ7RvEiPAk7KphLrzfZ3o+R&#10;WL777YOpd7bK02dPJeQrr9sbDqZdWVN5ke6qeSS7gWTF1P6kzGP05u2HD8vD+/cNvqu9oF70k2dP&#10;yoE3p6CIX6qhOBSvsUYLuMDIg88++ahsbW4YDx89dC9/W+nkjThKA5YI4GJqoh/NwR/kc3T4ynxR&#10;QL73wx/Zz9XFBcsThT07DvNTi043/uVXWPaOdhV3viIx3jVUrDfF3s7Bnt8BDqDHrFuCIGzt7biw&#10;7DGSQDyENSnx0JOXL5x3wPOtLZv9znd+pa7nnSzP1ThSbgEF8MlL4hCFfFn5Df9/4+sPFe6MR8x/&#10;8fhFOTw51zvKXyj/KI/YPzpBmVAAwhGjZzxIIFk5eBSRvNDrqGXaCak8LKlaWZRwV+aZQRgrM/ND&#10;92B5t6304v3iHB0u+a1wFc1ATT/3LKsheQqiTARdiU/ORWWkJMKErDyILjmvhYQV8wtLqzabnV3w&#10;FYqpTHjp3RImFCNyyJCR5MhThGOqx/rgirxEtcmSiiA6UbEuFDcpp25qsA+qvw/LQYws6sW41xoG&#10;kQ/sVzwY1BkQ5YZ3fl/DRM5B+BOyoHxEgNF5NGrMx1kfSX3gdJUZV4XR8Z73+FDNmEkgXzOKmx2c&#10;fOflJCZdqxxJSF71r7Gb6YjfwaeXpPDLVyLPOsjg6irCxLNYxnRZTo9OxQNrDy/LRx/8xHUA66Ep&#10;k3QeP/jx98qrF0/LcG46FBmlA8cscc8aQOpt6ggveyIPyX/nC/HA0THIc0J+4z9297a3xMOYRyhp&#10;M1xHyz73rDu0HMwzsaDe5viZ6MxByDJmesjfpAV2WbM4Yz8WFlhbiyzVSZYb/D/JtdnwqjjjKI9H&#10;gvejg32JeaLMLZC3SatxtStqa+Q/I6UKKfIf8ZC7k5OoL4kz/jsvub1RW6v2gPhxf6DONcwzCssz&#10;bsgXzo8ub7qXOUfxIM9d1e3MpODncC6OEKNNxT5xJU14d6m4EKbXLHpkkeU5nI0ssmxnXNZYs3io&#10;9uznnz42T6T39kF8M1/suqzyI62gLJ+Ex3eleQOrEDacN0XhTleB+sfPMkhgbthe/Kif/M5mxLzx&#10;O7yNMBL6FyCfX0NjD59kNELYuU4ZVrqCfFf9TN6Y5UNOfq5xywDIX1k34IZ7gEn7fJ0I2v6IaO/D&#10;TbXXuEu3yQfpgb9D5R/aS3ww9D7rL3QH7OCGj4Ggk0WexE6t/2/plm7plm7plm7plm7plm4iK4to&#10;miDXlzFaQG8e0HlC42cdScKqMoT2WpEL7nP00VqpdFfAvY+goSel3s6xcHIOzgx/63mKjSiyox5b&#10;9PbCNb3PBAo0mi/8xKfOxH5F9ABjNESvjP3Do7J3cOipUaZJAb0+euL0shL0QvkUVWrp/FI7pweA&#10;xg1i1O2i7O7ulJ2Kl5tb5YXgNWqnihvTKsTfGnlo719EaPIgwwSDwaw/scgan8Ta6kpZX121n7lJ&#10;Ao0fA9Kt271azWOkN5AyzFEwQE8R5FTRoXqKCaaWQG5+8gYo8RXrncg2FTAjzIu/BCM7rIGMEZKA&#10;e7H0bpSnEhfnioMA4a29Tg8ZPq1gygdkngSZTrEkAb+xF8hpZj5vlYjE0DvlvQSjsvy6MIXkk953&#10;gn4YaDfHpL30F2QcWj+yVxZlTPJrQst0b3+5SSrfGTVe6ZdR/cgwgYwDTRg9T70/6a/eBK5ixAqk&#10;/TYvUuZc7vQ+kWa2nJC50VCGmZuVONQ5/W0pZd3GsY9FgN91exm0o5Fm8SjE86hZb6+NY5q1hHun&#10;GOYVketkqjglUhYjsPvwJXE9DO6uow0rDXsfBP0D3Ush/U3ZWD792/5nuel95k+hxnAEipQRI2GU&#10;j56Sh6wLDDkijXPZD2u02Rx5fHJWdra3jf3dPclZ7Yp8YAcuYJcvU9Wsc+z8gh/qetBwBaf8ujpF&#10;djOuMTVMfSO5CzCYcTVzQBRpE/yPgBCqfbshTLnJ0x1iypk6J44NC6iOOT0xGLEErlNcl0puLRSX&#10;gPyWnHpq80tNCYXb5RPzrzpTNnPTJmsxAaPIyEShdXU7aNO2T2PHSKi/NowqhEhHzPRY5RiylJmQ&#10;fnfuILslSuS9QFIXL/ytZklYS/u8e+19A9u5hqQ2jA6Yx+vXKN+BtuyD1o+WrocJpR8tYQVkvILv&#10;3n2g2qturodpO77riVfXw0rq/PUv/G0Byfc+jnrOMLqwlcYegdc1/XOZct6J54TnJf7Ob333fTZL&#10;sGOWIcvVpeXCLlmmlJlGRfHZl9J1coqScV4WFuccwM6+lIoI2d8IphFh7VYqhpxYf6mMdqQCd6Jn&#10;sHd8VI5UsJj643p8xgaSWOy8uDDnRh4/+NjAldxzzzA28GL5CY6Okf/i6ZSvxdTKY36eXXaTZZzp&#10;UokF/OiDX5TN7T2v9Ts5PvEmljkpMyxWPrtinRuF4FKK2VAYWCGQ6AxJygKe41gdKbJMXbDImMXM&#10;P/zpT8vLjY2ysbVZvv+zX5TPnr0oL7d3fHzLIUe4SA4MP+dC1TZTIGeSjYRIQvGFFxQKV6jC195+&#10;qyzNz5Xf/M6vlaWllbKwsFTWFlfKW3fvlh/94iPH39WpZAtRQaeijf9K3TJkOYGUXNY+whdKO5VZ&#10;Vuqk5/7hYVlfXLViuLe/V/b2DozF+XnVU+JL7h0XIP4vicPEQJFS1qEClTs2P62vr5WlxSXjxfOX&#10;nqpfXF6xck76Eh6VDeap8M3NLUnJRVYnSkN5JzB1S1Zn1zrRAJfnUmgvqbTPrOiDP/n+nzneyNOd&#10;HPER6YliN6H8d6Z6TvJQ/gKkJzg9PvS3T8H0wqxkKDvHp6SIwUL8GLLHelS2J4dq6MTTq+0NPVNp&#10;XpTlhUXLcntvx/yCl3u7LnTf/NKX/Q48f/nCBW15YSi5jZcPnjyvtksZuoCW8o0v3dETZldl8+WG&#10;w2J6GtGCvUOm7Eo5PI38hNt9vhWtK0fhUKcbeCKaneKOXDBW5jlOR5E5lgKPH+TNJX8R5qosLC85&#10;T2J3W3kbXu6trVGkYhpengKXMSVOTGeEjGcmp5xPbVl+UHLOTmOdaky3hr+uOCXDqSnSnOmXMXV6&#10;7vk6MZVH51AGQtbOTriBGX+NCaUOG7rHTHkOe27UVT/kcTkOTRYtIeVHm9kcWZAnqh2BJQjcTc/U&#10;jQ5yR+OP/177Vu0RP19dZqMxZ8MI8sQ+jT9yZJlE2NV7+QfgN9zCX/AT/xQH/UFUykmukHVlM1KG&#10;ZWVBFM/BUyjc2I88CuxWz+SIUKBk3zyELLuf30VH1nlb7y6V3y9JR+c6QkDshCvfqFtk30dgyQRM&#10;1rsTySGVOxUH1zufffKpl+QcHByUJ4+f6v6kvHr2Sdl89arsSmFcVv1O/KYm62f/pCyi5LH8ZOne&#10;PR/B42lxdbitWKnugIgf9Rvhzc9wkgXLeC7LxvOnLouxhpANeqQnjR8yrDKqstaD6ipOSOAINtIr&#10;7FCfI2faImQC+dvOes+SGJRFZDc/v4YXZXdrS7yLZ/FztLOpukPtmeLL11xQelnuQ5Dzc3NWGgkD&#10;/7LDC0/JnwI239T7XkIhQyQaCqba3aND84YZy7Nm5c+82gFvRFQZo+2UTdV9lEvqwAvvRid/7+/u&#10;uv7BU75KBU/nVvwIVW7gRT/kgB3iTjwwG1OdyOYWyhYyxW+WLR2Inw8+eWzZE9a+6k385RxY5zM9&#10;uE6IiFiG+Ee7j70oBxEeuoKqEVnTcwV2nJ90wz1+0u5kWxnv0w3ehH8jqOb6N2rW2adMKg8qD7l+&#10;I57kGSzIcy7Ub0nECeAuyXlHwDwpyiBxIk0DvMYO1yiH+E88CS9qpOQRynDT//5dDVyXatXm9r8C&#10;8j0BVpJru4l6PAYEsYUf6ESE47yHXqV7p4lsoFvwhR6eITjn5xolR84YRfNcujzIQpfvaEATO95l&#10;u2e7NCogI1FZNtIPlDxGD8HcUBl+bugr5zUCh22mpZTJryg4IahpVcTXw8AubljvwggcYIQMxee6&#10;Ngx8JiJhNKCSolAB/EVwpJUTO93aQOKrYG3lUzXm2/uHUnYDPnCb0TzHOJC8wy7A7wQVtSvrGg7I&#10;d7kOEdxbWy33pYAxSndG5cRInTIYafPO/bvlS2/dM6hASdRspEDyQWVBoQbwQxhtOuYI4+buTtnc&#10;Ydd2jgyg9B4Z9PwTbhxxqzgnUsYZDpidnTWoLJEzyHRt+TxS5cMB3E6ACiuXAuttErk5pU0/+yF5&#10;pAyzMLRI5dkKdA0i+QVuMK+hdxNrGEHGoROs0PqTyHTP9LwJrf2kxlvxAF+8J4wAZ0QalEfKk5CU&#10;7gCm15HU+pcK36i9uEu/voh6d0F+VvxAG8c3YZR+2ZCDMqyOkZaZzq/evxH7Hd3k+HW3b6Y2Pr1/&#10;XXgtVW9vjv/nU9pv0XnWhH8TWp4g31XeWrRu0izLaRsW9QblBKUn4fKhMsN6PnB6Ep/Tky9d3U3n&#10;Z1cKx/5IeVd+l1vW2O1JmQQHe+qYuXznAdeVJ/EBWrMss2+itKt/Efcw7sjvHbcg7omLFb2eTbvn&#10;bSszv/SrJgyZIbPs1Doe8Kh37iSrzkr7MTIddWrGJeERazopFciE+KPcAkYxqTupQ0+kIALqqtzI&#10;2aLl2YBnh135uIasU6MuCn6yzejeCb3UesLUP97bzk22emrDBfpX3wTBa0i5J2wY19wa9V1LxNi/&#10;Jv6vU/O+hd98MaX96/R5fHYylAWQ4XPNOCSCkpOGt+uwvVHCtLdTDUXXeeEln48EqUhivbXnrtu/&#10;+2/9zvs05GznpiFeWVq04kaDy2jIlDL95g4bBOjBXJbHL16VFxvb5cGdNU+VsrnCowlwo8ojo8j3&#10;Tqkk8jw9cEdKEMeOoBAtSGlcnJ9TT5TRxbHy9oMHZcCUsPzzmYvyzruuZ6e9sBfFAb95D38L8wve&#10;vAJYeLu1u1fWV2K0hMh9+vS5lJfLcv/uuhUVCu+c3LCYeHt7r7ALj4pqfhijPiwO7gqszCnEA7nh&#10;e9IcgPr3/vE/czifvnxVNhTWxu6+e8/IhY0pxBwQT3hQKljgCD8VmENPU6sy0Pu0P+v3Y2WouGfl&#10;+t//2/92+fLDB2X3MEYAGdWZVY+S9PnOe++Ub777tvFPv/9DH9LtQ8npLQnuUYqYCk7lhzQgfNI4&#10;Cz4bElgWgKL4YnPDfHMUDIo3I7j7qoiYZvExMsKMlHM3DqdRwXthusKLYetQvMFA8hyoM4Bs0mx5&#10;ZcUK5NHhUa1MJ8qGwmQ0k6NyMkMvLMyrczFZ9nfY9BLTOxdcxedwYeh34E//9M+coSViV2rzMzPe&#10;KATmZubdmaA3zMYsMK98iv8sE8iCOj2rHr9k5Z3g6j17lEJ+MdJBzzs3x/gYCqXvXj2+AmJjD34g&#10;u/SPcy0ZufjOV7/SKYevtl85bzNKTLx/pJ55VgIL04zOjpWvf+munqKSePrklXjgaAP340zc0RO+&#10;vFBZ0pX77WNGLZS79DL9m5L/xHEwHRUDmJ0kB5ZyfFYrJt0PZuj8XZX19WXnT0x31THA7dpybD4h&#10;fTpSGNhjBBfiHj7slsZM7giLxfLEkbyVFYzjpSuzFH7U89JSHJ0z1RydIxe+XjFindRtXullkcfY&#10;RJh0RHPkLhppKL/fjMuJMcbC4h129M/KDfccwB9m5KEwY5QxialHXsaB4UF02CDqiCT7oSBjqj14&#10;sbf8G6F4Jq/U2Po/lPZjxKGS61IufVjwiRwph0khZxB8YCG98fSp+elxlWmGTHwkDCNLOe1LPgq5&#10;UIaQG3UVRDAsQyJ9mZmxkiNZnlJHqa74+Z//qByrrBxbiYk6nVHsGZVN7n/+yYcenXr37Ts9L/KT&#10;ndJbm5tl+9WrciRl8cGjtx0uneoaIf9Rf00pPMJFWXr55Knur1SfEx/aG/iWdf1z7pQbpoyxj4wQ&#10;ieOFfceH42KOnJbuUPNeCElclSWVBeyj5M2yIVIy8lIm5yXJQm7hjlkKIgIvtDe0NXfv3FMbNRXK&#10;mvOU6pvBMOLFaKXsI3PaHPMmc56R56VkDM/ENzvPtE+kF4o4x7UdHR+Ux48/9SguI4vUYeTrpeVl&#10;18nUm/DBIfYD1T1WtPGPq7hhps0KKTFV+CjIpB08MBODTIIvOu5n3hzJZtGff/pE79gYdFEOToiH&#10;o245IbyIqWQoQ66y6kO5IdupRBnwVeDOdmW5Go9Q5pO/CLVhWfERyIO+VmBDF1/5l0HAM/bSD98r&#10;89huGL1GGQbEf9CxrBvzX2WCXKtxf5UD0gbq64f0KfxOEA/sOn804ZrkNl3hB69i5PQaf7qHD+wQ&#10;HmVibWlBbYN0Ofl7qHyOHdflsgOamumWbumWbumWbumWbumWbmmUrCyeXZ4bHHDM2iKGtI9Ojg0v&#10;bL26KIPZqTIczBisPeHoHBTVnIrIBeyMVrHZA+Q0Z9WnDXopfDGl1YDxBy12R73Krd1dI7Xv2HQT&#10;o1PWhAV6UPQEGR2JofKrMsd6juHQoaApA0Ytlxbmux4e4FvUx+pVcbTJrHpdAB7gpyXp4ebp5dZ2&#10;ebGxaeQn+3Iaz+HXsNDyc2SLXhkaOe5TO0+kv+2U82IdYX37wf3yTgXrHU/VS3Xvn5EAILscaUI/&#10;LfHo3np5+/4dr0/kyCOgAKq0X//F+oWA/oxMG3q8iSP1YEFOR4P8QkP0bALhUuSEDKRZpleLlAmY&#10;X1gwvE5MfnnNWbWXPWrAiB7Ib0kDWVIIjIDFaGpLucFFQXTIKeXWzD1593o7jp3Xgf2vSPvirP/J&#10;HJDuiUzjzBMg7XXpL48S2cP1SHYFPXKjyWMJGXdIas26sBpkWN1UtpD28KZDNcvyJCcduvTWw/We&#10;bOeXEXVBmz8y/FHIYe/FKMmfz4U4xa3dQzbuw097I2YZwxvCHHGX9vK5vvtl0Lm9kdr3b7J3E93g&#10;lvAc5k3U20veKKGJeIf8+rTohNI77ai3E8TtTekKwRJ1e8J5WWVwb19lV2C9+PLiko/Z6u3FkTME&#10;OiLPG5DlI+uJ6+HrRnzFyBmg3nTl1vpTaSQcET4wkj4C1bejNMojTrFHeWCtIqBuTHaybqE82B71&#10;g+QRy1lq2PrLMjXCu56BRxkraP/aZT92i33sVdkAv1OM2o0whIV5a4e20HsAalgpR92NmI3whTy/&#10;gAg9eUy8RrDfYdSu0fz+sgSnHZr4AP3DymsUr0btJv5lELHJOF5vH/TXkUL0ryW7Tehf724UvyyN&#10;uNMzdX7OwqFbte1aBxz+7q9/4302pAyY7p2eLFt7u15bwpTBLB+aLZcq5LNSambLgnBvbancXV2U&#10;x5yrFo0r08QqE+XZyw1vhmHImgFMpjlZn+hGRj6xABplLSqcSKCdXRbylvL81UZ5ublZXm1ulXvr&#10;MZyOYpm7sClsRI6pVCIk1cyRpABQCS35bKuIOFhcWvAXaDg0mg00DMtvbO6Ug8MjxWHdCiZTv7iH&#10;WBcHwSffd4bnP/jeD8onT5+Vx89flMeKG1PCnEGUjX9uYmEqmWlAgMB5x7Qu8eTcQxaNMq1CnDBb&#10;kJI6o8IKvvbOIx8q/rd/93fKN957t3ztS+94Q8KJwLRbKk2c/8WXNVTky7mYBO/cWS5fffuBFO19&#10;K/KsAX0ppZuFz4qY/scPJYF05FNyqTTQgKA0xkJ7+OX8LJQqpsrPywFrkE5ZtE1eOPCp73web3l5&#10;1RWNlTQnoioudTQyQZkFJAP6E4ryG7A4m7TzNM5YVD6P3n5bfi0rXWP6EuAn9rGTFfdPf/bTsq0O&#10;xFB+5K72n/z0ZwqhlDmlHwp3qy7GhhemyKlQA8eKB3mR8yI9pYADhcX0OVM+2dkh3ajk44zIoEvl&#10;c+fT/V09EbMrL4GgsNNAZGH6dGPDCtqvvPdl5yn8er75SvZi4w559uNnL5yvwKrKFmsQH91DBjSu&#10;l+XTZxvKJ1eKU3PCgDenUJZIpcDOSTS0V+IrOCpFyWcaHw/lkjLAeY2ERTrjpzfEyCL219dXbJ90&#10;2fLi9qIytORnvl6UFeWkOlakDXHKdIJvvYq0ln2mtDgzDjuxcYSGBtBQyg+m4+QAt8vLMQ3Jt6Fh&#10;GbARjhs5x0NjzNPQKDrY4Ko4TsdyAt5AtlPtKxhfL9lhb7PicHFI+sAvRDknrZ1/q1s2FNjXtGQi&#10;k2AUDa7h9wpDackVECdoxKnf4SSuQWGhN2nfxX3ENSi+YKKrhVKpu298qWHgFtf2QcxwZVlEmtml&#10;bsaUt5228F03r/jMQL9WupBmes9SH+yodIR9gfJIp/WsfhsaOucLTypbP/nRn/kKTk+ps0/L06cf&#10;qezueADiu7/yTSmMajeOtlWPnFr5matnACr7EBHVSxPl/r37jhN5GIq8pTKoOC/UaTJksv3yhfiJ&#10;PAW/nCeYdUasD1QZYmDCslI6OR66VdqjxFHOUVqJBxvbyCueulU9Q3vBF2gg/BrMztvNwf6er2JA&#10;eYoydlE++/hjKcN0pk+9mYV8NT+sG1zk98LiinlkPSdncabcTM6H1O1qI3V1XiPeiv+Z2mD8oH7k&#10;E4K0f+RjiHJGZx4FjnqFZ7xlSRYpzaBFtnlsVqFOpd1yvpXfnP7hM0jlLtZR8iEK1QHyI+pD6t9J&#10;7wuA2CBJmv7sk8d+pm5hGhpyCVXgIBWgc/lH65MdX4u9xpv2yKeZ6B6+XH8YvBsln3Aid5nHP48a&#10;ifqeOofgou6L/BEDJIFgCP/9z9cwil/a4zV+QRnHpOQJM9cBurZ8dveNGwjzjDdhpT38CP8jnDa8&#10;EX/rFcp73ucvye7rNSn9wSxtck+6obccoW+pXLJxNOTGmnnV94JzngMSUgGC6Sx0OGR0kMyY2nBm&#10;AN5TuAHuyUAI1juMBNaHsW6Nz8ztV8T6OzEl80QTv45QOPf2D2S//84uGRY4XBVsBJM8pYLYPQtJ&#10;rK9gzR+AVypBlNwEo1DE03GsiMabHV/H8fUTAWUP+dxEKUOQGY1KDp5IjDRjAemscGd1WQr3irG2&#10;tFRWBRSwVAxJZn74keALKxcozQ3vHIJLD3J1ZckHRYO35OdbayvRe5RfTkfFJT/1IzZGkLyRLilr&#10;KlG+qJLHAYHd/X0j1ysCZ0g8uYEybEAlycLsdrNRyqtlpjeTBxWL6gQAV5xKS5BpTEUJyI89Xk+n&#10;9LdN4zRrkUTlmUj2ujxmhB8ZfyAf/Mvww07Yv+4/lGatH7NTEwbrEhMph3oZAV4m0o8cOY6OABWy&#10;lDr9S9xEcmbcxGcSponXyO4zHr1/HaONa/v/eRhxcwOlvfSvcdunWRPGDdR5nXYae+n285DUmfkp&#10;GG7tte+v4810k81eKL2MX8cIKWyjofSle2fwbJ/rr75XPkFpsKLa2q8Oup8cuM5SXcOn6MDsgG+7&#10;RwM6p2fAWnQUPhSqLB8uIyq7hNHWFShnVhIUXiJpJL7XeEL5TMTIXl8HOO6W0Wg6uYzWuj6R/vZh&#10;8VjrAhr0CuJH3FG8AOsDsZ+d4Wz84ygg2tWMW+OvzEHwy0hkH35LwXnEAchCHc2MneM9FK+bm6gu&#10;DiDrrx69TNqf3QlZ53VpJ3vUv2nnOsE+yNe+rWYBuQT5Dkt/Qepk0qKTbS/jDo29m+h1tzfjNapx&#10;ccRG6E2h1XhXt9megb8sibs3/qAMsyt/unennnj5ZSD5aoxiZPFv/Ma33nfCyz4esMECRQP4U3Dq&#10;BfJlFFnpMlXYo+cSx8qgkGHGqFQojOPl+cZ2nHMoBXFXih+jX4RDBkcRZIQP8KURuKHRh4gWn6Pb&#10;3t1Tx0uFAmVFFQ0bWNjx/Na9dY98HJ9EmI50zcyUkxR6JOxYOeAbwOIBzKkH5w00Ms/KIY4MOrMi&#10;RsUBzlQQUZb+6Z/+sLza2fMOaOKBwojgkvKekDLcVL5QzuAN+WTlsb604C/e/I3v/Ip3NT+6e6d8&#10;5d13yr31NfeMQ8GTPNWLg1BaU1m8OOMsL/XmxhTnyjsbSThm5u7KYnnrzpqxNj8s70hGn7x46XRg&#10;8eoOcVQaLTA6Kd6QDVmBK3ZQLHYl81xCwPciif++7lNJ5/OHfLHmwdod88EGoTk2pMh9ZKsgH8WB&#10;v+6dRgNwJn9wMzOjHm3NW9OzHOGiuDB2ofCNWpkFj/bGoxErKytlZ3vL0zHgJz//0GnOOZnIeUyZ&#10;t88LXC88iho5gCmyGJV2OlU7E8rnrqiRsd4BKnrs0BvPilUWLKfnm5tdGPOSMWGoZerS+5NXr+Sy&#10;lK+9/XanxL5gZFH252YUV/HLyGLS3BRyw/6d6sd4uTg59Gf/5mb4XqwaIoEvuiCIi/NIN7CvvI+b&#10;M3mAH2BYj8lZmEXJjNHjST0rWI9U+4gmxXGg9zIud+rIIq450gq3i/V7uGwqS5rwxoHoTCQxcoFk&#10;qTPwC1xwBJJuYqNB8MkLLuR9kx4WFthEw/FIjCoF91GqdGVkRfYBTuyFDeI+Nrg0uY0RScUJ2BfS&#10;7BL7YYNjXyBkGyRb5Bf9gqWw53T2lX8V1U1sdAnDGGUk2eOoHUKiswZvVgqSFzX61ytbceH/PYVp&#10;UITf2kieCCPlmffcdGb13nZ9rxtHBBm6ijfVwdty2Zj5jDJMiYv9UrklUXnGD+VdHoPXqNugkytx&#10;GrdqRGKkkp3MHGHGMWq72zuq9ybK+uJcWZIZS4SOj/ekMB6rbEW9iPeD6Rl7PZhjU9qk64e3Hj6C&#10;8ZidUp6N8hqzIPPTERZp+OrpE4ef06PInw5pfEmHZ8nP8ZId4qV6Crtpjr+0byhpHgiQn6QZ9Sn5&#10;lS8NxQkUE6oPKb+0b3wxC6VPdZvqYeRBuEPFj3gjE0bzVlVfue6lbpUcyJvjbCZypg5+yB0nJxw/&#10;F7InTs6bzjvi5+zUdk0yJ0wf+6MrbegvPvy5v7ZCG0wc4IWRWtxSj9opYck+ccWNbhxHEIMP8ZUX&#10;5HbI8Vm6xy87lX+0lczUuO2VrH784SdihSPtYoMLdUtu+pKXHUjfMFM4GHBfwTMzbWHaULXXRzrI&#10;7rp3wRdEfLlv4aOnhBhZjHoZeeU9V/3r/PNzJe5tT/fX/c73+h8M6dryBI0+9f61GLGjB56RB1d7&#10;J8BvEm6CeNlTcJLvmrCae8e9Iv0hLBADLJF/0Ue4UsYg4sU78kUbx56rW7qlW7qlW7qlW7qlW7ql&#10;a2RlEU02tFk03PiFJhtbqum5SDXFqgllE2CUWqw7o3rHPHdifsgax4FHIdIsp605BmbAtn4Bh2iw&#10;c4NZuWGjitwoXEakcorY8+jqpdFbNWey7xGxOnKVyFErEL1S9YZlPzVs3BnNL8kjYRWvtnbKi81t&#10;9Tj7KU+HC9IPIf2tqr6R9vId32NEewdv379X3nnrvkcR44iZoXmFd0Yy+CoNiCNipuQPvZHAMV9F&#10;EBgNGFNPF3DUCKMxFxwyzuiaMMPoqfC2wskNM2uL82VVoAedU9J8gxp0rIvXRGwsuijtRhxGmH04&#10;Lj2Oipz26T3p/WnTJaduWKuRYJQBRDoGbkofev+A6a1Epm2Sh9Ircv1hi/hySIxOJHLTSxsWaxh9&#10;DJDyXSJGNvoeOcjo0gNLWE7Es5Fjlz8qZV4CsmC09jPv1FdGrjHt1jAKN9nLaeaRMCp18ZbFRI5+&#10;ksdTdjcR8bV/+F2Rcmgp+dCLHn9B6nM76Vb9u5Hw+zqCOncjvDCa1I402eqbKf3obj7PUYSfMmlx&#10;E+mNf+kuENS6fVOIo/TL2XQe6+wGurB4VyGDak6eZ4So5zOXv2DHEHlGQGV3ZnZoTM/E+mReR4jx&#10;C8u6q6DNyTpwYWnJmGMDDLMQp8xQxbRtjuS9BoXpeiX9hA/APUHV8AKwG/EyY4K/lpTvK3GX9fGI&#10;fRN5P6aLASORlIt+Glp1MmGLh6z3mKZOf16Hwuvi08czxc2InVF/OGA2BzB6ypFEHJqd9VM3EqS/&#10;ETmJJ5fvyk+EUQMZIWKfocUv6TrvuA/bo+je30AZ4s1vf3nqwkPWFVnPtmYdqv0b6Qam5KRB7/41&#10;8K7ipniF+/rwSxBya+vuXpbXff58StuG/rUuW567+l5tImdF++MrtT2gLcuwW348H/G3f/e779NQ&#10;R2YLhc+RFDhHkc0rynIZXCeAOD8rMh+BRcRiEwcFZWV5vixXBQU7mLPzl2nuJVUKPphb/m/vHphB&#10;lKjVpcWyvDAv/05tnzWNec4gX3hhF/MC50aJiYnx6U75ZLqJ6dvZmf6sQhQMr+vLAoMbeKcClBsL&#10;VEApgmbwS3bB//v3/6h8/PR52d4Xb1VYTHlCNMhEFTBNyGJ/v0EwghNaj2xeIex376yVJXY8K75/&#10;9+/8zfKtr3y5DBeXut3As1IKvY5yalbK36QVwInxmTIxNVNOT5Cr1V1Phx+enJW1u/fLxPRAOuNs&#10;uUBRlBvWFJ5LUTyXXc4qZO3QN7/8jjfLAM5Bu7O8WD55/qqcSJaeRjiVbJVuTJEiT6YXUk6kBwr6&#10;2uKC4jFp2Tx+uVkOjo7Lt770riPP9AsVK9P3U4N+Q0TKO5YzoMCj0EpZU3oyHZwV29HhXjk+PixL&#10;K/36Sn/EXn7jT6bPsydPfJ7Y2++843MyaVD++e//gTO2OzKi+RnOkSRs8cCUj0Q2O03epOKUP6pc&#10;URZnFddcU7uruLAIH9krhQ3yXSiMUsooQORruSUfvdreUtqGorvG108ULl9sSGWR6Xtk9VXx6XVL&#10;wtbulsJXh2F62pH5yeOn9huFa2UYcv/aO/d0jfK1ub3tvDSo/TOArMmTz3ek3ModODyHXzo4kV4g&#10;1tTydRXSTyVRGCp/Qo6z+CCvzg8pM7pXh4JpNTbQcK4pnbG5uQWHiZyS2NDAFDplMdOO6W2Xdyyb&#10;iFNsBHJj1FG8TzP4XFpcsz2fs8hrgUXsTnPl4WrkTVOY6SVOfT9Zz1kUO0FK0yQrD7IzrjLAFacT&#10;TBuLN0+pUn4FXPi9ZNET609tsz7jX6wvG6dzZv+4Z2kDUzbYl13MFC4uc/oOoq4I8bRhxL1qEv8n&#10;zLiqbJBvsdtFTOFTDnSlJMRVNklUU28veYv6Nwiv4BN+k0gD26tnT/LztL+ccQ5mKibjyv8Y+qsj&#10;igcnMUD4z7mjKEnnNB28k9upydh0xCzn7HBBndyZ8ukvPsRBGUzJR/PHYyzZmJ2OTjZTnF/92tfK&#10;4vJyefTe18rK2rrqw8VysKVOuur8qSFLXCadDtSo1CNeRsOz/N5+9cJTvKEIjXv6lzg6nuI3wozw&#10;/SDZWUZVTtxTrskHiB03dNKXV1e9xGpyetZ2kcnMNB3US+/strKoOuHs5Mh+LKjNGqh+n1KZoZ5i&#10;c9yddb5SVJXOmkcvxRf2uw4oeUSBEp9ZKdmOq+xcKO7QuJhyfMQ7U8a4Odjb7dYq4o4488xSGvhk&#10;bTdRpZ3sFFbJCKX0QuZ+5l5pSNy8dEKE35w5iR9OV3lCPc60N+3jBl8oOzopP/n4Mc4sr1PVG9iH&#10;P2RHGnHOpGMrA8tdRHsIWfb1Sn0JpVuDeyFsXSP7F3DdqjTLdsad36qHtPWh/QbhvLsngOQp3gQl&#10;v8lH2K9u0lw/XLZ29c/+YTISH/GT9r6IkAmS4welDgEFq/FkHiq6+AFClJWUMcQd5sgJOxD/cWcd&#10;TebY4Wst6FekXS6dizKhdJIZV+AaPCqjaJB8+K8yEJkp13C0DEA5uuBYVGRDzeaDHJWKTSKXqhym&#10;+1FEQhr1rvPDBaOCSoDKgUYrj4ThWB/MaMBROtovjiSi1xcNGgKxMln9MmymwiI/8jR8lIH4jqeS&#10;q4JGFMBqh2CzTyDBiSw4cyTqu3UpZ3dXlrweMQFhv/WY4gpcIYgfwO5Mw41OgB4llUSuqwRxHENd&#10;Nyf5g+SJJEpQiSxJ8UMZZ+c1yLSI9MxGKCjTPdcrAochsJboUEoSIDNiZo8qqEhBOwKZvLGeLUGv&#10;GER6cpTGmSvb66CzwhpVx5d8JaSMk1CSepDho5eUyPi0ZhQWkPkF9NEI+4GQf0vptrWXlHIC+cuy&#10;MPou8kvrPuPVxodXYEb5FnAgdo4O4iqBIgjyHWFkQb+JWl6SrsflL0IZnxGqhvnOUHjXcRO9mZfw&#10;7Sa/WiSlX/avYsSsI+4r8vYLqHrXuhRlbHvqy3LygWFFxqe7a6ix1/Lc+xO4Kd4t2fzGd7ihQQl0&#10;lH63DCSSSSlCLjsj4VOn9GUq4ZBlrzXr1mOrPALMWDPIOtA0i3Yo7NOZNNTR7db4JStd+A5plBRu&#10;Vx9xDxwX3t3Ab5dWYT+jnfVtoPLntiTquziuRh3oaof2iA9WoHC7barrEVu/8X6EMJBfHb+CYuUB&#10;G9Z1Ama/GIHl+9ptvO2fZdq7Teri3b2vz9fQUifbipbacK+jpc6c+4qbCBth63Vq3eJ9G1YgzQM3&#10;UU1CI6k1u/4OwqsR6N9rYY+8783/MnTdj+v4POr4178ExCXbAO6v+8Md7Zj1LpmDNrxs5wwc/Lf/&#10;+q++TxUxmJ70SNne4ZEXs9OIM1IC4VkGYUVQGY1jduSfiClhNVRqxDa29zwSiKIVdi/Lunpq+Ym/&#10;k1MVIDFOrzIZ49OBFNC7a6tS6KJ3xXeAmXJmZJIvvczPDaQ0xJdgjo9js8rO3qFHukJ5kUKjK1v9&#10;yfD4592k8oOzFHO0cXqSIyEUx719jyp5V680axS1ScqVGnSUxT/88U98irm/a1kFjcbNFaU6BevR&#10;HL2fpKLVO6O++7d/41e9ieW73/6mp4Lffku9TVca9Nx6+xwKQV+ezQ0XjGwJ3ughZRHlMHbIXfr4&#10;Hk7q5/u9EqIryrPzY1dUszNKTJQIgY0phEElRZTA8tJCWVtd8YjQ3bUVKa6r5YN6Gj/KR/AE7wFG&#10;RkinfeWFBNvpiddwetDtVn/04KHj5DZGfgAqc3hyr1rPgONU4G1qdrZTEn1Uk5RANjkRT/DZp5+W&#10;3d1dKYn7SiO+Vb1XHt6/7wXkxIs8Cb73/e8rQEY1yJ/KR0qYVK7Oz+NIJ1Itp5LHxBrpeCpechp+&#10;ODP01PHJGflZ6Sg48pAuuHfKOw9clu2DPZuDh+t3nA/YuIUVsHN44Nff+PKXo/AJrzY34M7uySvP&#10;N7e7wrc0GxtBvnR/LSpuYX9/z2b+xOEF/FPQI4ipq8kyUPkEeyeSr+yd4i6CLwscxSMZz8/EiDZg&#10;RA33MjbBH19wgafllQWZK68KpypvhDs7G99rZkbBlgU6bhAbvCCM2TxkWfFggv/wQ5mkmlFvxOic&#10;84iuyGRpqR6dM8MoSNQBxB1XLKNIEudOM7nyM2/4Lq6s6x2Kjd54BDb8cHy5r8e6GJVBRlCyge7M&#10;moY7jumxod4GL7GxhTj0xyjFKJvyWa3fdOs4cVWJCTORgq48VAMRyoLDUz5wvJp3lBXblx2HLWDH&#10;lFcFwmgfV9dJFeGPrhn/6jHXGG3N+0gz1Qx+TyhsduHd5KTkWu/HVP/gn7SdsFXbAMw4xgXmLibI&#10;H4QjP2QdeRwfHLt+QIH5+U9/bJlPTUS5QvmamoBXeI6vjSC3B/fu2+epwcB1BnGdn5/35rODQ+rD&#10;2vEkreTmXGXw5PjIX4nZefXSsqQ+hxXqd8LnR90FMbLoqwBf1HPiwO8BCh0yZHkN9Sk0q/YG55NT&#10;/bFqg5k587y5tWGeKJ9npxEP4skzncGpmTh2x22D/Ca0weIymaTw1RUrjJhKHqmQIvOpqRgxh5dL&#10;1/ni7eQ48opA9qScUt8xmki9/Vh1JSOwGR6DIXNzlF/yL3kF/6P84gdHo2AAD/GVFnjHTsjB34YW&#10;P4w3ITXSZ0Z88cnZXdXDzJwwshh8cj5zjBDzvXTi4LxQy3HKHzPu4n1/pS7MMJznKvRP9tMtFPdO&#10;V8HhyY3jW69p3l4h/sddUPrKteevJ5zZTXUPxW0Th/RbV24jvJCHw2/ik4R8k/I+3/tawStGTTlm&#10;jbSmPou42qrtdu66f0G4xe8mKFOYRV6H8DPdcaHOiJnZaC8M3RMv2heO0ULOlnU4u6VbuqVbuqVb&#10;uqVbuqVbep2sLG7vHRhbu2A/5q/VUzTUWwIxjUYP5MrD4HwvWjq0evGBvf3DsiM/0F/bKQ1Pa2BY&#10;4XP2jEaTrWBU0T0nIdciQqkd0/vO6WTu6cXkiBAjjqyvcK+P0UJ6USK05xy1AZvbu2Vja3sEm1s7&#10;Mt8pT19tlievNgz8ht/sgYJWs38TsZGFbxHnZp0RF7iv/iRy1JPkoCcMOCSWURTWhSQYTQEnZ+ol&#10;nvJdUb7lzRo8YXKmA+uQLgvrfMI+GGOdkjA/mCsLw3ljVmFw5iOjwKxhTDkDehagNUtZc7A63482&#10;1PsHyD3BETugmzISzt0bjwNpEzlV04ZBHgB8RzpBz5j0jjVAAWcn2XfvSMhlEMCjN0JuDAE5NU0f&#10;sUMkBT51SD5ayjDyXYt8B1I+GVdA7z56+GGfXmIizXJEFKTck7cWPZc9Wkr/zlRGE0kpG3qsGVbm&#10;63QH0qylNs0S+BOovV9Aj1Sg7CR6v+EvEWYjhpV6+282kziMvwy1/nX+4jWX1qyj+vI1iUOyW383&#10;yan17zV/MxKOyOv+y7nxxZRuW4iq+wRBt8G31PPHE4G29Xc6rHHUL8uYUjnSXXnhpji2Zrj1yMn0&#10;tMEIGeTQMg/Jjt3rL9bDT3j0o/XHSF6IWKXX7Aj2qKL7kS8r5IELozfGJOxv8JVI/zLMFozYJqi3&#10;Y2Ni/8sRZd6zEUiOAvL5ev2gf50s2jAg3akM9+1n9666U8FVnDyFUutLIHvYveaf/Rcy/CyrYreL&#10;c6zzBdn+R/1mOP2rm0rhLn4tdf414XdmDT6P/L51W93/sgSHPZejlHHo8Dk2Wz4VvJF1ddTXgRFC&#10;NuAvSG0cr/n4uZR2YaFH+JPxZ4w86nvdJOkh0n40Po6Tfq1srI2tzQ/ff7UlJWpnv7zc3PV6CKYV&#10;WBc4NcHakcsydqmMbWXxsizNzZeZKc7mUYajUhF+8PNPyvNX21KOhlbyyIwob2Rszs5ypWObMezJ&#10;l1NQOLnf3Tvy+0dv3e+mjM8vz6wUdodli9mlRTa4sCkgFMst8UuDzFTA3bU1+TkoR4cH3ZQm6xyJ&#10;NGvdcjj/ez/8YXny/EX5xaePy7OXr8pz4elzXaUg/vnHn5VfPHlqHJ3GR9IPWRtD+BIo09r4h+A6&#10;qrcUSkXP+MqD+2V1Yb781q99s6wuL1Lrde98JhsFlS8n1AK7uLBYBpLRwd6heJSlq7GyunbHOws/&#10;efpSvEgxlIK4d3iq4CakRA7L8QkbKi7Kyuqqp0tmpQSy6WVialAOjs6K1EjJlumjqiyye3p8qqwo&#10;ffjsFvj5x594PemL3T1/ZWZaMiVq1KEcHk6FFMsGIs9np0H1hDd2MDU9PxiW/f19f27QB4YLHz9+&#10;XHZ2yUfFi6aPZXdiclxpdVpm5/iovbKhcLS/KzO+diP/a/pQEdGI3L2z7jPDjKHiJt6sDMOX8Hu/&#10;//tOF3aakyYLs2p8lAbg8GRfcb4sq4tDdTxYijAuHmOzE3lL1g02Q4kNxz0SskZUIN/qlREbDcbK&#10;i50d50Nwb2XF+QCFOQvl0+1t88+O99xh9mo7zmZ0PpR9FopzD2bFF6E+urNsO+D89Dgq8sv+/Eb4&#10;4nJ8gn0K/1jZPCIvUAHEOxCbTpROSiA+FXkmcPYiPizMqqzJX8D+b/TIxeWBeKJsXZZj8Yp/09Oc&#10;0yb76uQksXCf+NGJTJ44C9KdPNJFMvfUxbjey+yY89eUaQBlFTnR6OM/jMY5i0wpL3RiRzZQo9+q&#10;cUXqJAf/g/iCSxKmVCu+CoQNqUk1v8B1FPeKY9qj4SZQwsyKEH+g5APKjR1jzHVXyq+5dNPQkMLF&#10;lfmt4Tos/UNRwD7IcHkPxRRxurFRNNCVMONdW9+EH1xH7cUN/zAPueMWhSH9DwnoWqfXceAzUUUh&#10;O/hUN7OmW3QupFCk/5DnQ8fK8QV8RXxmfF5mKTubO+aLtdUf/+ID+aHOH6eoKl9jj+UP1OkrqwOv&#10;QebLWitLy1aiFlXfWbmRzMmxRI8NIcE/G+NOzds4U7TkLdX5R/t74i/LCHGoshIcpq7dNLTu6cgi&#10;Ha911Hvb1WtswCFxpX5mVzYd0inVpaRkTA3Ouv7gq2bUXThimRBpOKt4UA5wO5hbVB6dinXnBCze&#10;MLeyqCv28QdzwmftpXySDOtmGjmi/SVOV2dnDtvxU34jHZkWRia0aRsvX/o9bQiBwReHn8Pe/Pyc&#10;21Z3rqe8VsMbGyMvBP/6i80x1D2SzfHhMRyrHhEfumKPzTosSXu2senlaT/+6LOoqxQ+AxjwTJqZ&#10;iLAjzTRzXcIAaphZd+jB5yzaTLznexzzH7I7wDvSRcBt6w/prUvArnqqbJhI5pZ4zHLuOqCapSdM&#10;vybVasGUYWERPqj/kifyT8ShJ+ev5tpS2m3dcEv+iDYq/O3eyws9+Qfxv3fZ+2Nz3SNXy1bPGVcu&#10;qRimfd6xJIvHWetrlPsoh9ggHZEQP8siG7bcyMBB2rsVCIN1XRCRBihoII+0AdhB2chRMkCjn+sr&#10;3CsRUgCxOaOa6Uc4rZ9wSgSiIYpekjO1IgbxzkeVVJxJuUNBzM0QAOUj3VyHNzmoAAKUYqDiaQEB&#10;hAi6jCnku4xDChziPu2haLEbLUfJMuGAoitIHvBVwXoQlCtG43KkbmdvV2ZSLFQgsjFG9vCUcgP7&#10;B3tlT5XmgZRkPtcEkp8unkJs4ImDWxMrbHgR3CjoOdMXZFzhOTJQFAyAgpLy4fB0DvN++nJDkOIt&#10;bCk+gEomgWfw5DWErMcTUmls0yVHHTLNo2KMheytHJOXlGHyA/KXcQdJI/YqWsp0bdMnqXV73V8o&#10;ecryATKMlGFL+S7DBOlHS7JioPwlFD0j7V93k4QxqNYNbIJ0R7jJS6KltJ9+gaQRd66IRt3+RamV&#10;RWKEMhKVRsKv0L8eHTkGFUGvm/xlqPflJp5H+Kp0U7x63nmoqNT62wPzwM0UnrTe9XzgiNquN+ve&#10;+X1QhtX4gLGpL4eql0h3pz0KmGsH2ZBbNS907g3Vidi3opXh6C/LeBcXv76BJ+B2pK8rooMp80rU&#10;9Yb5wG190ZIMO3u4x56MPTqagE/iZT/ivddzNuXXrKKoNfYIF+XPnxC0/QC1qdHYCx77uiWJ0Lyu&#10;8do7p4WuXdz1PtvXFrQ3UWcqjArqISvKNXzc9v6kWQ3jL4CsO3oErxAyS+hN/K7ZH3HwOWR3XKv1&#10;zhm4gdpwE59Hr9nNmy+gDL7np4nTF9AX2SMt2nYLuK1XXk107Rf2G7R0kznBunNV2/sW/Nr2rQtD&#10;HiSsBd5dnn+fDSNbe4fuPexIadnc3Td+5cvv+nibs7M+Y9FwUyA4RiFH8VRqy6x6MHyLmVEyKoih&#10;N6XMlJMTlIOINFPMVDD0zFNZOz4+tQBRElDaTsXL2Hj0pOgd5dQzhYgMHpWLGvTzK/uHYupvTp+c&#10;lIdv3fPROnPDYTlSL5BpTnjNwsGoF8rL9s6eFUw2TRwd8Ym7M4eVwtuT0kzCKLa9gBG4MKI4yQ5m&#10;1srlnndfffsty+xr770bSqt+VEAofLmZQn9d4n/8yadlY2OjbG2p97a/a+VvZ48p8o0yMzvvuOM3&#10;o7/YH87y9ZAo8Btbz8sWXzY5O6obQna9QJxKj89rZYabkH3SbXZalQn8CzNi/N7qcvnpp4+dkSTV&#10;LmOw0Yl4uVcnv8DYVSqO/RmWfA5xS4ruzz77tHz05Knx7NWr8nJrq9xbW3Xe4As863fXHCa92zwr&#10;jA1SmO3uHrhCA2urq+4dM/2cyjYbkIjrYKB4qfIFf/iHf+A8cKY8wYjngN48eVM4Pjt0IfGIBJ0B&#10;gU1LxLEwRV/tMVpAXDm3EL+c3xQ38md+3xuwAxm3j/n2czVbnJtzB4v8lbQrJR/5rCwuKY8pHwso&#10;8YSxNORbrOOF74snTU1Gg/21R/csB8B3qPHDm5wqTyiHtIkvt8/KieLCkoEjAZqcJD3o5VLcg5h2&#10;T7cLM8E7I66EBcjLvFu/sxjhKr7kd/icno4z8hbn+casSG7ZnMQN5QZ35PsZhUt4l1f6b49VySkP&#10;0oCTHkmMbGCPdIQP3C/66ByVd47OqZRH55ALs2zl0Tny0sQ9o+j1wZcrdi51MYsGOUpqmLH4HsI2&#10;7kE20kjf5kAygXAfJLseUZRv3QYX3df40Ainf55e9DX4bcPwhpDKi/3Wu8nJOqsgj9J+TFWK3wxe&#10;xHtffY89+ItwxYGf0w4U5knh0ZhnF4IqS+WKr9pUxyRVsCWlJtgsE4ShW/KWBOgpx6RL5C13V5Px&#10;LWPK4uVZdJB2Nred/pTtTz/5yPXp/TW1B7MDzxhN1uOZpqcIlHw6We7ffyAlZ7oMFhfNPz8SnHie&#10;Vplwz7Ii562DfSs+1N1H6kwTqSnVI+ZNdUSnBMofouNp7CoX+yH/zjxbVBUylD3ZZTSQOpad2PNL&#10;Sy4XzPIQJvXIwtK67e3sbNkvyCKUPW6oT8j3zLIQzvzcQsiHkT35CS+qOcwb38lOPuGfsJh9gxxX&#10;Rvso34zcIRHShKuezk5iQyPtFqOtVsTrt6yZKVkS78g1NtzQvp6rLgsFlroS/zE/rv6wsVOGIVv5&#10;ST3iGTTxhDzim/aXXr7FjMEHnz112UQml7pGe9DLmIEQ4spoFYQ5fnHNExqgHFlsKcte+OCYd24Z&#10;WeQ6Atuq1LkNqo+VroejtCDOvu8tYgskj37Wv3jq32NI+FmP8sMb3tE2JKXPIzxX3EQYO3+Sv0lj&#10;5QFkb4WRdCPPwHflHX8cRscY5n18oLQLwS8blrM9Dz0A7iNst4s1jIDKEQ1Ppb6rdEu3dEu3dEu3&#10;dEu3dEu3dI2sLOaCdymTnYac8IiaNdAe9CjoN9ykKU+oG5TwtyeZbqQX3CH6fCjgiempoXpIczKn&#10;Bx+4ugKT0mzZ9h+QqmuMGZzfOFEGM5PGxJQ05cnRqWz33undSZtOZMz4EsqRelLgWBr8ibR3Rm04&#10;pBrQN009/Tpaip5VHbWR8ECOjPQLhHtInJKNONB9gilrzpPk2AO+rQoYRRvMxuHjybM6c4a7mhWM&#10;+vDlAKbfE16fJSjADhmWuxAVfHXA3zOtFGkd4D2jPX0vQ+6r09ZfeqSA8ZsEVmytu6P3Qt+YkVdG&#10;NgOFw8YFjx5X5HqJlGX0jOrvktGFAOeVAWQAkjeQm4Qyf4GcMmrzLL3s67iQ34BBlYR7dULmXZDx&#10;b9Hz/Lq/HskQkkcgq0b7pZkcuWzp6lx+XvTpEGkRcahFoiLekUUS/h405UX3iaRWvkl8Uxp0pFeO&#10;g0pEl6+FkELrK+axiaqtK5LPm4CfifSjlVlunmtDad/bTseJYsHIiWSXyxtytDCIOFYozqC11/kn&#10;Jz1kR2jDM/Tr44GP8ev8b9DnO8AIjEpIoosVcpW8bEdPFZk+I35W3lt06diiutBDj46QN7JjVEv5&#10;RRgbI+4BDpEGkZ/CRVKmyYTMe6i+dxiyUNHzoTQxen85piggPsbPBbcmHfTGV1qZQJsuIUtk5ZER&#10;XXOWI90HkiKuARhT+VI9Dzx6l/zKfSJLT5eHlT9iWlj17fSMwWhoyoJ1/Qmfgah6TMY9ar5hRI+R&#10;m2wzzL94Be3PaSUQJoj6h/pOcmC03ZCc2jAEPnzAaOyp7J7rHnAQ95XCoS5Pf0G2EeMV3Ef5YfSx&#10;pp2gqkfQVXLhiLg0lyeSjbiVqFjXBqi39Hb0h10BiTLzCPzNfvHTIsk+hxPfd3a4fwO6uil/6U6w&#10;n0bzq4G09mRcw473/mFMAA4lgFVQLXPThd/xAaqLltLvN9NNLiule6HjO+1muEaEBXV8yZ5tyjjL&#10;DHY6nvWq+tRTGgrUWKxbe5/hTioHiC+PhOOx8qtfeU/K2IxHxHMK8FTWWOFHwsfC9vFyeByn2a8t&#10;D32WIY0s08DnpydeMKsibcQ0NFOF44WyyjTI4vzdMhwslfEJPsQ+Y1xdyINL1jsqsS9RGuXu4tgO&#10;JsngKngry+zsnS7zwsnleUybqBJGUTyVkjo5PS0FcUoFa8YfcQeffPbYjefPn74se8en5YDpjAsp&#10;jEBuDs9ODQ/B6ucCIpmASBjk1osUWTFEnnbAew/uK54T5dG9u4qrWBY/vCHbSlyWDfFImTBtz7T1&#10;2tr9sry0KqyU4XCpzM8tlgO+4OLwxsvuwa4L5/z8INobVbjLS3M+W3JtZVkyHOhe7y5OVPipmEgl&#10;VQTCNJkC+aMcqjJTotWlAnPl977/Axd0Nru4AhPGxD8VDFPIqcDMSCHXK9mRBLJxUfqxFpKpCzZY&#10;ADZXIKN3HjyoMhsr9+48kixYy6mKtlasl3QArlAOmZKVmcBmH/II6ZfKT7ng3DeFT+PCoW7CP/n9&#10;31P+OfMUFEHMS/HNgnJ4zNQfQs41ouqQKDzWD7UKDJUd6XzO4nlVduDk/Fj+npbFATyiPLHJicrw&#10;smzt7igmxIYyw3lm0QBkym/s7er/Zbm3tuJ3YH9/xxWwior8OC+vdve78OnMkLbfeHtFzxT+q7K7&#10;u2dZj1/109vHu0pLRWmTjUtU2hRyuaOMHvOMiATyF+JaVDqRDkz7uLIXK4uzVNCyI1yRKXWzvMw0&#10;fDRkbOgiXveUj8jTdCTSfszCYk95SG7dSIwxtSYZuyYFyBX5xk7QcXUGDOU14sk0nxtfPS8vr9uM&#10;LxSlnJRC9gdFPZ75SIDSTP5HOYkUhR+n1RgNPetYkUTk8ZhSu/DSDYcl0KvFSfgZxLl9UPKEMnCu&#10;MoMcIn8QjuJAo6xrVKo0orFuFr/C/z4PpVkSaQ7FRjblUTpHxEfPEygayouKoizIjeAF/IRNXMQA&#10;PMT5glIuyBuyHA16rK22/yS2gIKsf/aONHIjgR+6SMoRDlbFq28otyhhunqJi5VFngO4tfIhP/GV&#10;NJBhgK/jCJz5ybm0k5LNBEuSVQ42tzhzdMxTnh9/9HPF56osLeCXZDeGUijeJy7L3FBy1HVqeqys&#10;3V3U/VUZzN2V78RfqQ2vCu3iknNLI51JA+KtykXshZyvTmIz2Kk6/ojA5y3mj/jDMRWU0578wcar&#10;i3LAF8MYEFDFgOKHnC68gRP7E2VheU1lS2VA+ZOzZSeVZuOyh1ypt2Y5S3FyupwdHJYppevSHGVG&#10;SuSE8rACRZEcV96yggYfkgPhMv1MWvGpW5RKzualESSM2enZiL3CuDg5EbuXkuOxZIESxuDHiZcA&#10;TKuuH1elRLps7W6THOVK+ZRNSOBcyY3CeCazUz8rB6j9piG6OFX7SV6Vf+XkqEzoOql8zyakorqU&#10;JTNRpiRpp73cK88yoPKUDS5Hx+WDTx+LJ1JHaa96mjuWsPDZWBRGBel8wya7SIBIt2nxc2950V8L&#10;Y48BflnHIN9zFZxv7T6uiI805T1ZF+9IeYZ8uOpNyEzvXX4ISU7xSwbyOxxFfRn+xjXMCABe3EnT&#10;z8sCRNhKuywtcRry4yp4Ol3P7ljgjRCdveAlOjHUC5QrYt8TcUx/wE3ksPQz8/FX7QbSjzhftPqV&#10;b+szhD34YBlVfLAh+MKcqW3iC+85xa9/nV/pYRT9eIfMu0giaTxqI+e1iWpIEBCeRqUm+ySECLsA&#10;xYN1KRTq3HyRvaeMgBmqDsIP/FLFM8WGmGkfYPz81UuDghz2wg6IilX+6B7kxhRA4jkelTcQfCgD&#10;K+MmWJvI4cIUtvxZHgKJm5BxhI+fFflu5Mcz9huKNQEqtSEixzv9sNdCK5OMD7wmkgEWTFPJAG/e&#10;QXFXI3Kuyg7Eek52Mfe8JJ9eQ5mQ/8jQayBUQQFkCXJU71hpfVTBJ4BAKicg/Y11FIHcHJUHXXtn&#10;FXEWWEPKQa4g+W3TM4/OaWWR1JqlfT11v+QleW/jn8j8CtKs5TPXc7ZuEqxZTLjRFNq8IEtG+gHy&#10;XeZ7kP6hAFI4c70I6ORZ0wOkH/kNaHAsbe9EaP2Fhc9DS/lVF9wnsny0/r2JrqfNF5Li1KGjyM/A&#10;MmmeP4/e/DYo5Qs64j7xucS7Fm8gop6oNOry2ktTmLX52ODVDUG28biOUfs3OK50PSz9q29GyV52&#10;uCG8YL335wbq7etBdrjkxrVYx4s75XN1AAFrV3M9VA46xHrCqNez06ISUcMd5c3U8Kt/1Z6gvGzF&#10;oCHcg44at6+jr+f5WflWuWvjb+VJytCpFFTAukfcUlfvqRMJDvbj4xLY7ePYly3qYer5rAupMxy4&#10;0MXFkGW14rmxD+RxcJYhYchKbgbsEesuvXYWLwiU+GHffPXxjbcCgdVwqRMc3/pKjmU34pN1VfII&#10;5edFOzMBO3gfylOA+pl9BSsL84Y/+as2C/P0N93l2mUjmHiNOvZ+SbK/cftG6sK9xoN/ET3jvy6U&#10;8WrREzwHQlqCLJD+ZIDGtM/7FW3bkG0vkEbD0R0r72OB3gGeMS3qQIT7q8vO2Atzc17sijbrb0zK&#10;fls+l+aHPlPQypsbPvWCnCGqgtcx4iCVqTlih/dsirnn6dB/8E//Ufnwk4/Lp08fl/cePvK76dl+&#10;V7GacFcK3lmnjMYXW1D+YkOMIiP/4xuboRwdHvLt3/Oi2KjsSUDK3L//gx97l/e2kBkUd0SFwpuF&#10;kZEZzCKeAaanGWkkLPoggDjlNelX3nvHo3R83s9Kjl6lwFGwHCa91WrGqANyYQFxVCLx9RPokydP&#10;FM/DcnR85M1Dc4OBd0p7c5Hw9oO73dRzVgaMlBEHRhmjspYcqbjkJ9/3zcqK4x5g7oc/+akVqsfb&#10;qvSkIO4DdsULmOfIIkfQIDM2bqTCxbEzJzQQCj8Vxxg9VpyV9nwSkOMm7t+95zCXVlfiuBVhVxUs&#10;jQtf5klZTNejUa7YpGHZqDMhHpHHtDzNfPQP/9k/V0V96c8pks9IhIz/wfGxr8tzA/Uc5V7w6IPM&#10;iFfySQITB1Iu3Z5J9tjj6z1Hp6cGow3Ik2+NZ15Yno/jQshHuYnG6SZ+37l/zz1WsLG1JX/lv9yQ&#10;9h7NUBkCcTzTVXm0zrfQY+MKvX3851gi7LO55fnWSTkU/wP3yiM+KJHYO0fOlSdkjmyG/h6vk9ZH&#10;5mB/6/C8HJ4qDmeX5c4im20myp31ZZcxpv33jviu85i/2Q7NNMsTppQ+vIOf9JhRQ9+TmTuiJKBA&#10;MzoY5J65iBmIoLEyP79qZ1O5WUXEIStxzcZHNmtdkfECLCXh6kSDPHKEbxay33WbYETKlqbWDxpf&#10;3CdvhJkblXLUCguUl7jte/COtyiq20rdu8YMG5grDulWD3G1W/ilUxjkETQI3hwdlAXxpCtpGyQz&#10;hr+4y4hB1X+P4tZ7Kw24Iz4ZJM8ixhVNsKB78qAtONxwa/8cb/Gs9+kvxJVZAZzhZHx82mXxs88e&#10;u+7hCyvPnj1VOkyUh2+tFs6Lpbzv7W3b/fpaHDXDkUzr6+vim/p9vlNoXC+JTs8OfSWcnDK7VPkl&#10;VOxenh45YR1fXTPliEooPrZpI9ymsnWkdsHmes8IIfYmxSP1D2e6Tg+GfkeblHWQMp7jtvXqheJ3&#10;WE5Vx/C1HZTGzz7+qGxtvvLmwuEC9YLy+NKy5BhT0nDhekxtAvI8lFIJLyzRgmfMhsO5SC/iehYj&#10;kNhDGSXcuD+30uX8q/THv1nV8bODWdWhM8bkdChh5A/5Fv4r7mzwO1ddhjCdd+oooO8VLlJi5sOj&#10;6S4seieQ2+gwv1A9dqy4fvL0uaxHm8eIIwojeSzzRmyEZYOk+CDO4mUovjhK7ne+8XUfOTYvuT7b&#10;2nFduas61W0ujir19ZmA/GUWs1k1revVTEK6ZPi0z8k7RLp7FNEP9SIzhyc7lnmlCI/8H9dskxwu&#10;P67Yl1Oc409S50vaERFG3qfb1g004ke125Ld1WtLPCO/lsJevdcVO45PTR9Cop3man8F/ECv8/vq&#10;hrqafMY78iZXMBraLd3SLd3SLd3SLd3SLd1SQ1YW0W4BGru1SZkl9o+OfZzO/uFhB3oC6QbtGeSU&#10;GT1VqaMGoyLx5RG02lHkOivw2dMn5ePHn5Up9fI4ZgEcqTd1wJC/ekOJ1PYZ5coRukRqv4zc5DQ4&#10;o3GMbH367EX5+MkzgylRekqOn3gESdmTAK3fieztzKmnxBo5sKCeHViam+vA6B/rB5ELvOY0CUBC&#10;KbtE8gEriZiWjGnbjBsjdoCeZT9dLftCPocZ3DJSipwY8ZJZhiHzDu5xjEdcxO/60mK5U0FPEGAv&#10;Kfmk55FIs9H4OLgYKajY3t72ET8vX7zokD3HFskv6ZjIBMiwzIPsggwzNzWB9KPlKZFpCJJG3juP&#10;9f63oBedyHzfyiLzScvLdX7Tnd2mmcpNIu1309V6f51fKMtbu0wgKfkw9A/QM09EvujzRiur5K2V&#10;yc0If8Vt/6u834SWbvYvcDNhnhilEbcEMxrUyPvenixd46mnzw8LuunNm7y7SRaJljqzFjVCb+ZI&#10;RJyuIeJa33fU+9n5XZ3c9C4p7Yz41/CJsacPx2NtJphUXT4xPuVZH8AMTx/viitGKDPvq0wJ1BXV&#10;W4U3mm6gq+cYYdWzRz3hpyUxlP619hlFu+4fI7U5WtuRzI1G8narX8Yh+GNUjRHIOOrLMzy8EHGs&#10;DWDmpPNPiFHaiB92sw7o7cB38NTLJOqtPuyA60xd0y2yy+lqvhltSO45ld1t4AGZBhVIMdOis6c/&#10;eMswQmYRHO+yXkJj6FDN0i/8ji+FzfhINB+LpvZzuq5Rb6erCQa05DD9c5BfiNdJsspf9b+ToX4t&#10;YWYLSV2cX/d5xJ/WTUP9+1Fv/2URbI2gmiclX20cMn2SkKyXE9T3ELddG2E9JOB5lrsrS+9jwQdp&#10;T7BhY8IJz4+GZGf/QNdzH768w9c6BrMWM5kzMwXFjbOTxiflpRo55WQpmqeFXccsJEdaZMir8enC&#10;VwPOLie8+B5l8T//x/+k/NlP/7w8vP+wLC6wsWOhnF6clT0pemNX5z4v8Pj4uCwuzZbJqUlPPzNl&#10;x+JMeWww1M0XYZhmy8h98tkTbxj4L3/vD8sPPviw/PjDj3yG5NHJqV1dFxyKWBZelDy879+Kqv2v&#10;3rtXVqUULg+HZX152esw7q+t6H7JCtevfu0rZXlxseADSussX7uQTCjcnClJJSNJdQ0zSjKFhanM&#10;Gkw5kKJ7en4qxTbOlWRt4traqiukp8+eym6sDXr7wf3wl81EKEoCu1nxgyn6VFoWZwayJ5nrnpdk&#10;pGm+YCK3O1LkODfw4fpKebS+ZqAostnh1dZO5Ukynp2xbFgGkIorn39EJlTGubaP6VLC5+zJPAz8&#10;1eZmefHyRXnx4ln57LNPjffee89T5Eyj5NQ0H/SHRzbnZEU/pTAhpjZSwf29P/pj8+IwJEO+KJPT&#10;yzsH3F8ojYZRgoTT0ziUFr4y3T3dxmvl3yxQDMmjoOX0vafwuVf6ffJyw5t3wPLivAuYp4WVNoDl&#10;DdBQ+SJ31bPmlE7C3IBF7RNlY/egS/dp3Ap3F2c7xXhA0RFvk+P9dPXu3qniKk7lHobVxpbtY6aA&#10;rsqR3KTiOCu/oNl6fiM0o3sIp/70If6o4FARzC9OedodxEYqvtwytBymVJ7Mp0wnpmJNKEtLdDHG&#10;x2KqcGJkijZ4p65IM/ItZn1BUj4aLtsTpotT7pdXEUZb4HLKVwkUV9GY0gPK+AWH8ZxTvpMTbJwJ&#10;Yscr5Q3zjmAH/kJccks5zWno3h6bUbA8MpUcVSbsd0QZ4l1ewx55TWbiNzuKTGV6WjPtXKkOq/ds&#10;QLcRE3zc4IPqIO7NZxjJSeWTOHEVsIYAKBdcjbzPSDbxuJJZhhvnZPKOuEZAMf0v3nEmP+iItN7C&#10;UxkLxYgwOakCOxvbh4oidf142d3ZLnyC9fJ83/U3nf2JCaaYx8vifC9X6nrOM5ycmlM8FBEJlulp&#10;Qjs+iQ8MOO+pHmBa/nhn15tTfMqGlDEnhHiCJfIZV9xy1iNp6iv2pUBRD6E0Hap+sKInt5aHrjOD&#10;YfihMjSj+ojkapdiMGlLXXTG9LMDEU+0I7pfWFj0RsGh6ptJL9lg6pbPnHKWIWchKr7Ow5Kj4ngp&#10;Mxdn5QXORnQ9QwHVe/g7Ptxz/I4O9iWTyL/YxQ6DEMSTDu1YnS6NvCu3qjMP1T6fMSCi+vBcV+JN&#10;WHmmYtZ11AFOU/iSf7R3+2rnreDpr1P0JBfasGcvNtx2/eLJc8Rmov5kipP8Y55I03jl+tdLl9Qm&#10;v7O+rnZxqfzaV79a5plulzvOmyVOtPHUtwxUUZJDtiJduMtnp5PvgnzfGGAtzexE/8KlbmWWeQN/&#10;4hf2Wv+jY849mkqQxVDdJ9k9/lT3AGu2YrOwE2bhzvZ0pU71s//3UeA57Tp9RLgIV/HUEk/UN9hM&#10;P6A2PLcZoqzHcURbiqnjpTvekVY8xxJB8gJr9mNZFPs7uIJaH8TPPTGBgtmtSZNlkF93ARyADaj4&#10;nGEEM61/4T6AMoECykveWQYVxyrEbIAA9DbmlCl9Cn3tcRAJ/KIg5en051JM8FeSCDjaAdaksZYO&#10;v9N0UxXLq+0du7HAGrSUbGVPDjjzC/kOpNmCKoXF+Tnj7vqqsFbWVle8phBYCZFskrZ398vWzp7h&#10;UStVSC33MTJE5a+f/HdCyw7oQ48GDZBJKGiAygfgphsVq26xl/DxC7LnYw6UriC/rrK0uFCWpeRy&#10;TaxJ8QVO3xoWvEJk5sRNlBtDGMVl7R9oR9sSh1KuDtUBico/kPy2lDLJjgnItMj1gvkM9GfcxGfK&#10;POMCtfYy33cjEkInY9lNtHklkX609tIsZdjymXkxR8JBjly2REE3qn38a/1JpJySnGv0D+RaR4CV&#10;sJZc9m5upHTQoiOHUvGXp5TTTZTvbkJLEfdo/F8H6RPo5fSX4f2mMHq/e7TvA/pn3GQnqTW7CTdR&#10;JklwNoqbKDtcgZRFD4IZRcODbJDDO/fRhFSqfshSfsmE9YrGVOx2R7HIvE7nKI+5yjjYSpVPS/WV&#10;KDgA6cZyaaF3WRe2sB9635VZhRFlJ+rLqDPxFB8EyjSQm/gwArMAfXkHvGvr27TfhSn/LbcK/bNZ&#10;gMcaBkqhQAciqS3bWXe0m4gcnxZ4b78kuxqW/o3w0oYd1z4f5NFGSo4ODAIAH41DmjigeJd1cRJ+&#10;uKPd1HMogegAfKaQNaCAmUNmsjhlpSP5l7xlG2BUf/KdEdZH0FJEvZd596vPetv51RKP14yq+8+h&#10;DPyaG1P1K9Dz/i+Tuvh9Dm6iaEPqgyn4In8wUOLBEvQ53AttWribfHdl8X2usf2936gATpQpaexp&#10;yFl0v3cY38ZkE8H9tTXvgkahY7QF/5lyOJfixsge30UeqJeGP8lkfA1hrDx7tROft1PPYnpitizO&#10;zUs5WfUxMhwtcHAUX/VgAwe9KRbvnp4fuSE3EcEmRQ6O+ILLaZlllE6vwX/6T/5Z+ejpcytGWbhx&#10;Dy/uETmVo3KEUDpQqMA0SpL8bYdn2UhBof03f/07/joJx9X82re/Xd59+Kjcv7Ne3rp716D37BEE&#10;DhhSED/46c/LM/WkXmxslrffuu/Cw4hcsh+9MI4smBAi4eh9MVq1s8cXQIIHRoZIBzZaUDmRqHdW&#10;F5SoUqrlJhWSAd9JFq+MIKQyP6Y0QfEh3WIzBudM0hE4LQ/F0x3xv7ayVNYVL/Do3lp5cHe9/NlP&#10;OAIjwkqZ8Y3wrCjoqSJFSdc8QnsKw50BYV+8AkaJvLNYv5MzRkxPy0Cdgr3dXfXM56IS1Ht6+IRH&#10;DztpoDxGhc6oSqbjH//JnzhcdnCTvwaSaWZqOiBUMEvN942tgFV5JywXXVFcUxE7FM/4R4WbSvVk&#10;3eCysdcfe7OgDg5m5PNs/HaVB8nj96VkZx7clzJM+q2pLJAmu+q9Z4XKAnFkuDbHVxIiLEaM3NFS&#10;yYzKhW9OH3vkPkajKfBR6Ok5XjrdAxyRQLynXaqD8szE5TlV2MqXgJTC76VlNrMo/wveyIO9hQW/&#10;46sQujE4yxMzseUrUAzsNnyvRGsl4rvufiHQyGI/LXI/P7fsx+mZGM0BFxyjJPJOThmEGyQYDZbT&#10;R/dsGoAipM6KiU1jNHzdF1dkiam4bDyzIfX32f9/7P3Zj23bld6Jreh27B19xInT3XN7dpkkM5Op&#10;vkkVJMgou+zq5LZsGIV6MFxP9kvB8EP5gX71H2ADBlwPfrBRVYZfZFsGJMGSkqpMidmTFHl5ycvb&#10;nj76vvf3G2N+a829Y59zz2UyU0opxo4v1lqzGXPMvp8z+MMxDeJGEOrxRJbkoyowFUCMqNJxsV2y&#10;nyvofAZwT+5Hp5GX8h1P3JLZPBon9TCml5Ajjcmc9FEjhorltCsKtULhFSAm+U4ZkmmbMqCYovAN&#10;g5Ns6sCsoFQkJSHMl3BPp8IOcnB0i1yOnwyG+tT0Qthh8w/lAWXms4390KOR+OMfcxzXefPWG681&#10;3HFPg/HkOPNPb5p8Q/hNNGtrt4LPYF7pTmmYsg/HGVE7O+fILL5RyvA9VR5En0bfJGEhfjT6oAyT&#10;DJdowIUfJWtpyDHKjNndHUbs0s7C/HzMVs2rg+yTJaZV12Q5zPFe2bmYX1rGqWZr43nIFqOWDJhI&#10;bWlpKeyRdtl0iAz9udmUIdIzKnQ2FYJyHx8hT4Z1+ovUT9ySJi6UF4lvRgLxA2UvgyXYoexnlJay&#10;gh3QUB6nhBWV6aqfgydyiwf2mengSbrEXzHKTW7iIRlIB9Rze4f70QicZDYiozny3NHJcfPx46cN&#10;9+A/VD2W/snRJ8qv8IeIsqcvOSnbqBd4zqs+f+fe/WZteaX51W98Pc4SZtaGcp9ZzA8ePQoxoIgr&#10;8cjZzYy/iAepucEY75jlm195RtoURX4SkUvKa6tGGVKUxKeEfyH45mZc/AaR9gUKWxH6JtyLJ26H&#10;enb8h9R4lm+rQ5hLfRQzHCFM24yJb5sd0WkVopwQar+FKNInvfBqP2Repgbu4ixI77RJ1pSO2ZiL&#10;HhuPUKfOIh4iLorxG7qhG7qhG7qhG7qhG7qhaxSNxWh9Cm7JuiUfremi6ek+4E0v9G7oedW97Gzy&#10;Jug9MvJCC9WwGzR/3Sq2+4x8xRmCpccNcM+jnBCcrZdfCfPd3Nlpnm9tB+j1wDhGJQrsWO1PJAgp&#10;OnbR+gajhPbJCVPoiTwqKI+hMcKZyk1PLQLL7vV9QCIkSq8P2ByjeW7Zezo++I6Eu/0PGH1kVLb1&#10;rGC+KXdO/9NrgJ+Y0w1Rr1LuGuGH7J0YhyxHELweD5hv9sQTHjnzaBlgjSXw1Dc4UC8YtKMx+Ik0&#10;JeQoa8LTwdfDGNEzbBxeNdhgZTi8HCfAvzp+SvTLfgcrctBsi2Le6QRYlprslqe3bQZYr85v3thS&#10;+yPWGgqscTRMdbybX21XyiH70DmLUox0X5uVMTCWYCLUbhn616GQ2FVI/mMJKwUjLILG2+W7UvNn&#10;rVTs1WjpBW69MsEr+HVo3ahh/UqtM1e025cavwh6Aa9WGc8n/KvVLGcYDyX9a5Fqzk/tKKrKWsrb&#10;gCz6bMVu2UkZMQX6Z8AwfoU9JrzcpguvMJjk71atyDqKIpvTaeStmEquht1FMhl5xmUMo4ZigEZr&#10;Fz/H2kGhLg9b3lbT+6j7AH4Muttc8k8MyRyQUIRDhEfyj2ApVLTCbjsdbTlKXdHKEyh+CCvFjRJP&#10;PGu38XOgdUU8C6iHYjROkW+knkzJTkwqwCJ4qlxGFoFR0fl+P/YUDMkV8nZ1RaylfgnVco7/FdEL&#10;dT4QSvgY+lfZ6ijND5tNpL7Jdmt5xlI6dY1XYOT3hUlODoVJgeuAoXogjQeFDLV7RT7Sg5cZsuwQ&#10;e5BvVANR65i5PRRD8QXBVnpMLe4cHQU+fPS0+eCzx7Fu0ef9wVsc8lf4HBweN/uxmJjvnO7wtXu1&#10;p4zDk+PY2AGiIJKaN9UAophZtdgMoEqPRo1aKgFfIff7P3y/+eff+2GAnWAIRoPVDd0IBKGnBMpU&#10;M6DJxTC85QZ8c82RAxpIJ37ZIN0K7EkuMNOfbWbnBgGuZmKNRy4MPY+GWXs4tdTPQz8bxbEZQJ4C&#10;OQ2SkC8l5kUz25tu+gXLiwsBzrFjigbIVPw85QHYAMT0vnJui0nZnxKeb283zyQ3WFhaaJaWF5uJ&#10;mWl29zQXsttCfgdsqDEe7e42D+X3DXUUDDY0cTYZF5QbC7MzgdrfuwojsC37xiePHgZocJ8rnACL&#10;swEX6xvHLDEQZgcLLZxmZlUpgTodecMH50Qa7nBE+BfYvA8iB75Jxf4HSr6BI9k3mK4GcRVWAVc2&#10;grrRHddICpxjCNjsBDhbMq6XlJ4biIAbDgDLFALyx/zsdGB50AssCSYXusCbb1xpU3D7UO6t/bPA&#10;9sFZ61ZdobUFS0GdF7yuqW7As0wizvVTPmohs/on+wqvAjcq2kwEysuQG1RqUWF0Br12jXwfKLIB&#10;k92plMLfLQoPMSjo3DQV5YKiH6qjhEOZn+qw6hoFHXwJwFAYG8We/gVqXrFbFkQYjFAYHzbfoZgp&#10;NM6M/gXSd/5R5cuvTuTCsD2FSRXHGAXOT6c07FROAZexpNm5+aVmtj/f7O8fBnJTCbxVtl50yHpB&#10;aUvlH+C2k5Pjg+b0RHUAabmkZwkWcHxmutAPnjQsgfK0cS7ZaPy5A0u5OFDZzGa6No4F/EhD8Fh1&#10;DjhRHRT+1q+VSf5lkw7T6y4LOQA7OsnkJZZiCVPRkZe7lO1yP2Wg0as0IX7Up8hRy2mwOQXElDKy&#10;Kaxdnsd5oKVF1snNOYz7zTHLwooajTB2GjOVyLQi6HYc59KJBPGUDfhu/ah8zKGtxMmV4kSY5CrW&#10;wFTTn1SZxXWeCu9oKEq9J77iHpcpARWCzcWZXlQ399VRAIu9fvP67bvN3bVb8j9L1oQpyaUypCf9&#10;OckIqDfkqQz7ChHn+rksrstbhVwLl+VtWFRwGeiGKVPd5q+3DsU8+oZ56C8gg50sSpeA9G6yucR1&#10;WTp+L0JnvyY51yK+hdzrUOOyHZxhKRMyEibtD74KB1p92E9WChflQQb2Pn2+GXjGJjLxk6TNQPFn&#10;RGPRgo4jj6AgfWuuSL21t9dsiDEgEQYH/mEGsxKMRI/AXgvIugfWF4YnCjJDkzHo+ZGh1JjkpwxR&#10;g8wX68vKmjk2tHgzhVxSJKihpIYB/AEBlEJ1ZD+QfZ3ACITRyHTCWlLhwto3cH99rbl/+1azsrzc&#10;IgJff6y383EJ9r9YBwgD96jaMESuEdQFoaNyoEaojxw4PTmNQmt5YTF2W4Ps8SVPw245fIHDjoad&#10;4SOJXIgQXv45vu7Jv6xdBG/euR1YYSd4gYyKPwk3zdeIQrrAcnQF1mWMcnJIOIeOH6rQAxE0hAdh&#10;UGB/nanHY9gNZw7HZZ2uukIChtfJ5t1pALarfy08OsL1XEaJslhfYxAWoA4Ds7EfahlNZGzDO89q&#10;c1yzCGoqTsmNrrAw2S0wmq5B68eWS2fXhHaHNF+rdeSQyDDmf+3WOPYdvw4t8T6KITmNcZR6Ld/K&#10;HKIEav0WxdAoofFypwItb/17GYaCCgx/XKNa98WmEHOcnxL616JTw9IIxtA4P5hHq6ZfnaeHQP6V&#10;GUBFRRlEXq35tY2VaDCBLr9n/QEQJmXqeFcypBNtuedyFjuWF/O4TQPSasCNyVG7oP2Wvstl10Wy&#10;nWtfpX94sJ843FdD9zg6ux1ZxgL97DYBj9tRh7QRUfRCtk6eNN/ErEpAja2uMd1BhgMtN9lLvc7P&#10;NTq7GZ5ht9UXA5QU/oxYUsbNqz4Cc2owu44cyu9hnnWpnCIhqFE9GMxFpz80C+CPA1ahRPWMSxEj&#10;ANmM8SrU+SHDbYjEeChOCkxFtAi/lxH6xssI1h1G3a30ivmfl1q5A8X/Rc9kd4firKjHTGOB48H1&#10;K4gx+ftry99uLQl+hw6ZZpXBOUV6DHFLzxGwox7j443N5pFao2/cuy1HlIBVKuSI30T0wBh94KYK&#10;eFAZPt3Ybnb29vUdY2eBqSn1yiTgwvyCekO9hqnRvUNat9wcwyaFTNQXFzTGOLcqh033D9iVndPB&#10;nHXIkPc//t0/UuN1L44xoceBHEMFSwRCqrmHwA0hea9xU54T2TsTv688uNfcXl5s1pcWmr/867/S&#10;fPnN15t33n67uaNGE5tCvEOMKQEacgA/4y4jgAQVu7LpPdMYfvO1++FXGgRBMscNBno0cbl9W2iG&#10;VrO2st4sLiwEHj9/Eg2rd958s7l761ZzR721memc/iRe7EeVI9EYZDrahdzhEVcG0sjKHq6nsxn9&#10;YyST8M1GahL+oJPwS2+/2XzpjQeB15dXm6+9/oAOrsIjz2PcVu+W9HB8luYBo1s8YwRLsgGKBZKu&#10;d2UDGvSc23l7danZF5+9/b3m3t174Rf8FIEgTMo9OgIcn+Qw/qff/W6kKfjE9K7CCv8A3+ByR3Hm&#10;HcD0oiHCxxTpT/aXlE59yT3T7LJaMq5ehOPT8+iYnOnJ0QOARjy8bs2pIFR4Au47hTjixxmMzT1w&#10;4YorzPPtxh13k+PS6kAN97aRmLfisA1FRgKLs+qB96Ykh+I3JJtoNg9Pgy83u5gf09MUugu9TA/0&#10;jBfFmwoJcsN9Zoa4EN9lFeDSoiJnlBP5uMFFj6ZXHRsSR1/JAm6YpjkGRs+UqPwmsqInV7uic5rK&#10;CjHemsHcUrifbiTPy6vcuFJTViWy0W5EUTpQXsmX0ngmMRaiAi1vAuqCZEYm0jjPBFoUpuJbjLEL&#10;NPUIwfxFRhI5f4IrLuMVXanDarsxMyDNcEP+DAQvQXne7/inVQ8ZuoZRDB6FUudX63OXPnoRskU/&#10;YzCJNB9fhLceAdkL1XQI3XjnR3mLKhTslABig0v5RfmOTCXMGNlyo4VyDu3JqUzPUG66OG8eP8lB&#10;A8rox48/FV/uhsYco2lNs7e3If2LZm1pEGoMCsyr44v8swNG0xldu2h8i0iMOIa7mY64hWT/uXgo&#10;XxFOs5SzIuoJynXuM6dspfzF76jxxPe4QUOOu+53tiWn+JFHltXhRw5ubcEe9vvqBFs2ymzUKdOQ&#10;7/CQo6/kGXmdjZeEweOHn8Z1f9xIBRgwWF5bC9nQZ7aBMJya7kXYnogH/iH02KQSfiRQReifn9LY&#10;5Lgc4irDgoEC4obRUcpuwmRvdy9k4aYcwj1Q+FAuQriPfRrJdHjRxY0Y8ZQZ6lTCnDDkJi6xlaUo&#10;GfVUmTLNKSQXqrMPowy+VPnIkXFzkptyijxHFqSMp8zGVRqVa3PzsdllfXml+Yu/9ueaBYUlt80Q&#10;cJTjP/voo4Yj7B49exZllkTM2TW9IKPrMySBwh9GcMFOp4afQl3vkMMhKdUiXRfCrstIv9tubY63&#10;5BufQagZptAXzMPGQznUeednt1HjK5+GyWbDoqjk8FSvzJmsb8IIaSeoaGGXOpn0Fulaz+isSI+4&#10;o83jY/GIa3QYiPNgSeF2Qzd0Qzd0Qzd0Qzd0Qzd0nYYai7TGRxFz9/QY6IUUWI/1dm51MnLD2kDM&#10;tqNJMgP8DTgGhUObacF6XUVufDhVr4+eXyK6orLLqIYvSod3toZL67gC6944tqeW3RhHlq3uRdT8&#10;bq8sNXfWVprbFVgPwlFBERbqbQGa7bTi694BLEFOk583nCtFLxRwDBEjatHOp/UeyJ6Apziit6he&#10;PWDdokcbY0qV3oLc9/onRiNB7R+jlilGBwSPeAFPj0PX7Eo9e+b0cRP03AGHg/uInTiIXAhzsgfs&#10;H/fYgJgGhtyQOqCn6bM77Z+2pyx0cU5vKEH6AeZR863j3jA5DQNJFSCOjJaP1A2v8as3uNguo5pG&#10;zduw++Zb640jggp4zQxgRI+1MfTkDZuraZya19V4VBF4JNJryIA9az+3L6gZlbJcCjj8a3Tx9YK+&#10;aGHYhjXfhfOwWlKtNqpXE8ovMpfSJorBIbR6I76EhvgNawXV+p25gprfyGf9cc1e+R6Cfp2cHY2L&#10;A8P8wXX/dXxrGuWRJvJnNf0LRNIhPasu2N3dDBwc7MSB/xyX42UjrB93mnC5h09Q53ijGPUTWBYT&#10;bug36n/ykcuuLHuTWpkqctlR28cMZZHX4zOKiLr+FVuFYDXB6Fu6Q70Wdznr3eUivMyfOirrqZkY&#10;PaOMbEeYo7i+LksN/ZODo6i+pH+uOhZYphxRnCl+wEyxRTgIllMe7tSGkMomXhkhpKD3el/eWZ84&#10;PTEdS59WF1UnLq8Gbi+tNEuq17jNzGVclnMpCyNTAZXVU2WzU3FFoDxVHDAqWX6oRzjJci2jaTjM&#10;Ov+OwmSXgnvL78WArvGvGf4xqJNF0D/genFIjmLmF0nw65ZajOFe+dX+58MytfEoxDj+3VvL34Yr&#10;5yxmBZdTToB1Bwwr0/DxuiqqOaZvqSDZ1cpQ5eu31yOBcROI7cTtHVJjem9WDR9uo2D9wsIcU8Yz&#10;bcPx0ZOnMb16eXGmhsOhGg3skM3NKe+++XozPzcXa/YmJs5iaJXFsTToJiUICY5vNtNwwvwf/uRn&#10;UelnBUulLI+TaeTxQKFYJyP+wGvQuKHEc/Z/6y9+q3n3wb3mG19+p3nz/t3m9Xt3msHcQshxInco&#10;5JjmjQXI4kvh4wSg4At6srEVayhpaC4tLjRLCwuxS5uzE2O9YRkKnhAPIub0JC+6B4sLCkcVPsfH&#10;HMLaLZSO8w6V0YhUzJ2cHEn/LPjYbkzZ4C/CqMjEzQoULE+eb+aUqgrAWyt5gDhTVpHR1SB1gond&#10;TwK37aiIDCwuLjcD+eGt1x80r792PzAvng9u326+/7OfRaNEfzkdKp61+7EmRmEi7k6Z0dgLfUVP&#10;XCV5cNC89eCNDFf8Q6EoxDlhkpPbO7xB6v33fhhpJxtOOU2F24DpYPzDOlPHMe5DnMvo6fK++CDT&#10;5sFRLJUAUTXKPG7FVJ7AmYqk6Y83t+OWIrBappV5J9+AHbkLXzYl2Q1kIQ1yMwoibMdtSJmPjgXS&#10;5L3FnBYEg5lMC/N6uoN1QBq4uGo+2TiOm1YOBdI0YXcsN/QIDKbJ4ErHM/mEIeGN3YVZCmfihE03&#10;5O2mWV3tzlnk3EuskEYhzsYzsTGK0IvbPsKU+HAGoRyBnwsWT0Mr2US+AHQoMce7zQ0Gi7BVBctt&#10;MSU5lBthkLgDDQqIEieJ6VKnTySJ9FRockIOw+uq66hOKNAxF1PEeoJ0EJvwTbckVurFvyT45Wfy&#10;TRSZ9I4euLqirMpOjXm3MhMYhTL8THJf+c1EDguZQy155DKSK8mRZiDf3BJmTJRfAtOlDmM6hjxD&#10;lEKtfjmHEi3SJkSZYv/IUJiLPCcFNq+YTVY68tOE0kfku6Y52t+L6dnvfOc7zebGEzUYt5pbd16L&#10;Dv7h9rNYNnJ2dqL8nuui1pY5SzXLF9xj2vr8QnlQPM5OT5ql1ZVwN07SIJzkCGd3cqvJ5sPHUR6y&#10;Vm+hLJWg4YT/KYPTz+zsZLmH4kDyeb1epBnpc94iZSvTuTFlLbdmYk0dXppsetz8JMnY5EHHFfc4&#10;tYEGI2Wow5EbUuDbU4OppzKCs0kXVabOKw/RYHTDODbfSMZp5SM6/adsPsQF8SBdIiS5MP2qsoF1&#10;7/GdROOQG3E4gxM/uDPN2cNsYGHDZNpGfnkGd8WXzYdxgxANNakz8NA2YEmzah2S3ghr6unzA5UB&#10;CrLLuFpNVhQwc1Py22SvuX3rbnN7eaW5N7fUvHX7bnNHjcWTI841nlG5tBVhHBAvyqzlwXz4f0kN&#10;zG/96p+LjkP4VY4T35vPn4d/Pn70KMox/L2njgLhya0vqBE++IzQifqp+JF/8UTuoibt+I4Gkf4g&#10;7MMn2grwkxrPWo0bqGgIYRa3YVO7hZmWYUuphj4UfCezDBmmLHsyHeC+ZcgBKXjbDZBc0/2WMIM8&#10;VpOBiOP40w97QmrlE0It3JBZ2l5+t57twDU3wmQYptuZx6OOEbAb9rEw3+8FGHUIoStgFUHhbYwj&#10;byypAxpAqBkmhDBmlZAYtZtTQ3JeiQxwVVSOrImfMgYIwZVRve4N+RzQcWD4gRqZ4m3ZX0Y2A3AD&#10;2fKu5wRXNAHyzZlCElgOZHDv1H6o/ehGG4eLc8g4ah5NysboTI460qOm1x0FkgoCFfD4GZCRKCSI&#10;OMvpY3ScH0BWyll4GeOIApv1iVGpFJndY7A9+8mFbkDmDArNKKiL/6LAUoUAlue5HztBBQScyEFW&#10;MiOySR1wILRvesFN4rN2wzxqNViFOdSLvmHZvQ4w1wKmOYcbsJobUcBUm3PDz2mtdreG9dqwE9zg&#10;a/1QYVw4+Yo/jwiCzlwbZAoD8RBqmaR8jcKscKYGouERRrxrmO9Qxh2lSr/1T5EjkXFjkonWXB2g&#10;dfiMoibbraF/iZfQkPmUYkhtHF6dkufnkz3cEd5L2K+j+OORJQvo34u8Nd7FTrWVT380pLLzmRhH&#10;xDlO+YaO2R7XV2ZHz7woZ7jFhVEml3eAsKexRwMiGo2C48TpCf1OvkJ6dTkmBwK2B9JNoZgJc4WK&#10;cYGOFOWs+MO6VS9hIDsBvXfh2qUXeKJHox7gXwhdy06YpbksA/Sv5R9mC79WTX/4l/LfYcLMnTez&#10;2Jz9xLtnY3LEUfz0q8ttB1sbniFX8UcFjAWKG/ySKH+y/nJZiB/nVF8COtOAzjt1M3r1bmzL4Q5C&#10;rBFVWuhNsy9A70LbQNTPsoV8f4KUfi1IpWG1QIZFahQUauUMH38+tSz0r0Wl/kWpjacWRaPQNZ4R&#10;zZJ2qMx2OHcbqrCZ6YTBww7R7f2rX//St5fmBnEDBUSysQB88YuIbNWSaLjwBdCnwXb39no42Aaf&#10;1On5OLGFMLIwqR6LGyZX6sEN1Cu7f+d+s7y0HL2R07Nj6U01q4vz6gDhQTVMBpxkP93s7+ctJH2O&#10;yxF/8P2f/DRG7Z7u7oW8yJmFTMrQUgQMvZ9SmAgkcJL4t956EJsibi3MNV96941mXmFyoMBk9OZE&#10;mFZmZbS0P5ejfvRM1VaLKUpGV/Efgcw2dAqg5cXFuCFglw09UmM0aYENEWoYcyQQO8PZDYxEFAhs&#10;LoAvmYwFzdmAzAXQAG8QXtHq1wfo9bJHHY2x1j/qNYpkqo2fR8821Ds+krwKcxq7wqp6ijQ0s8Ew&#10;0cyrRx2ZWKDQDjckizP7kRrjTPdHg13+BAMaxEyvH+w2txYXmvWlxeaTZ8+jQCFenKG4Roj0ElO4&#10;cg8wokt8MCLHuZ3gr/3at0K2WOxO4SfghiIzRu9c2DGyiMybClu+FdutWzRo0UMGT9uyeQlzDiNA&#10;uJNZ6Hl5IwxH6hBeTJPwBBl3F4qvs7bxh3+yYEY0KrzMePBlt6Djh5EgRtmZpsLszuFhjDkBNrgQ&#10;hveWZuMb/TfX5+Xf6WZHaTyvt1Rj+oTRUIXTYTeCkKODSueSvU0f0kFvgZFFPQHfMhaNRM5YZKH+&#10;8hz+nWhWV7kvnLhvmv3YbNNEGoS4SSdIejOzORIlqy0x6iYvx6YDFzos7CfdT5f7qHGcyo4nt2Rk&#10;mEw2c/OcIsAdvMrbcjyRNwfUDZKYHo+XnGUAMXooYnQHwkQL0pPIm1AgbxyYYgdUhAZphEZKVmqm&#10;6K3HS3nC0W5xZEiqyF7qt7LBj3F32SNfmMiP4V+ppb8xTx7Gr/lU4m71YhMLRpTOeABkRA/RraaC&#10;kP+8lCfmyguRaQpmlZ4+465t+KnsDfelKOf0X2rTVZoVG8JDxYxIDbnTYzmrMCOfhRvEU47EUaEc&#10;7G5HWbW9fdbMzS2qwTivNHss3hfN5GV2AAmbW2tLUbZcnKg8VJ4krcypc0m+PDrOO6TJZ7furEe+&#10;YPMiPHgnfVMW7Dx5Fu5Slqxyqwp5toxeE16U+QZ2KE+jjNN7zpyoLBdfZCJoTk5UziiQuMElwkj8&#10;5sqsz2yP/EFgTMTxX5Csi4ds6o9ymlDc392NMgd/MMIYIa9/fGOO+5/DfX5S42YW3I/Ocxgu+UPf&#10;8D4+PJC/z+NoHK5N5Dgfyl6ITTcZRzS+GfG/anZV5+E+YXUFD5njKDfySMgvFcKDWTtkyoEINcr1&#10;Tn0mR/WuVKxyRqwz7vVCGM8qXdAeODlX5/v0vNlTvcVsCqNRjCpSNrPMYFX1HDNFnygtMCDyJdXl&#10;DJasqI758le/ofCcjpk76ircO9rbjeejx4+DD24dnp+GvJRy+AHw7jAKfyNgvCuu+I6vYBXmqHOg&#10;qqgKcxBGhkjqlOXBV5+kg1ROd+jgpD6Kqc5L1DN64/geniDDuZPHFDbCXvkQIY9lx8nQL2bgRXld&#10;bOovXYg0V4i0aRmNoHjAMOWhHg23SGehU+opwfW3+eJXNrjgX0weKd2RF2mX8ATo3NAN3dAN3dAN&#10;3dAN3dANjaVoLDJCltvxSytVrc1oPQu0f/m5RQpsDv1WXa1UkD3QBI3caOhWiB69zE2wfqJgwNEg&#10;fTa6nMSIImBIm54IDV0OagVX6r1enmVvnJZzbtpQ61nIhfrZOxiVk3a1MY58HEoeuDoboHUPD47R&#10;4WgdgAMZLl3vNXq+QvTSCk7UKmfK1weWz8of/QLkRqaYji7hHuEoe/XtJkjbyU485IgZIzU+ODoO&#10;j6aXKHgTDIh7lgUOOTdwN0aC4VlwcHQUkI/i5zgELUk2I6YR6NXo3WCABSyrZ76yvBSIqXTFTR0X&#10;1/gGia+QfkwcHh4FvCEH4G8gkVt4PaHt1W55qsR6wOm5Nme12tyoXgD7ge5X8zG8nrG26+OZvAnG&#10;vcroWRZEWi5wj8+jdaAz18HhXrtlOTPtJuwvTz3T87a8Ng8f60s5YDeB/gWsN6rfmivUyYNBKQid&#10;nIRPotUUWb8mWAJiyAiq+NTutzzgbSCD4PwKOrc61HIZptpkR5VKvPIPO4mWD+nBKGo+sLvzVeV+&#10;/Qu/CG0woWY+qT/kD5sXnMZaM0KEE4xkP8OGkfYM40blsBEyYS/kxh7lRpYdcYyV4LJ7UnyYWmbE&#10;qDfDHbN5NNOUDIFWTvFihOz09Fh5OaegKTcpr6grUrL84SZ22rjVr03wCCtIhMhPjHiEecFlMeWM&#10;64UMuOTR+aNDkNxilDMgPvoryHwCP8dhS8hFeUoZxeg+CPeuE7IGzBc3AqkGLGfIylpZRrWRL+Rk&#10;k8h0WX+YbnLMjHwdfFu/ymycQauy0uVJnS/GQvYTkod0G1+dLJY146iJJQZGT2DZwdricmB5bqGZ&#10;nVS9FsdqyW2BH3VrjtClvxjhpv7jWB4vY+Jd4lwDbiJSLXNLJS1gClUDctpBv+VV1Fo9kctbymhT&#10;coTsZto3nC4+j8xnFB1lHr0GZUqg19bNl5EkjB9vJuTOtDxsOfyjH7xBJ5BU0RtF9YvU/Ru//svf&#10;5iyoZ5u7YYDpPhv0wnTWfWXA5qYXEmKcAK9vwFl1pP77t9aaKeyKRyTWEASZ8qccGZiisVMKnJXl&#10;xWZpYSD3uax8Tw2tg+a1O7fijK4ZsZ2cklkVPGf7xzFU3syw7mFSDcpBFFRkpJ998pkKjsvm4dZW&#10;FCLI6mHYzvWYrAx5SM4OqwUaieLxq197t1lcXIipkYHk4ey1BTXmZuUPcK6GKoWSSkFFAhX6RXNy&#10;xOLtspZP7oInGxuxYYPGHA3Hu3dvNwsL8zHNGw1ByTQ3UEaTu4DbSbB3Kv6+RjBOTFfmz+lyCv+r&#10;ZkN+O2YBuOSTCFLjkneuXVRDqmEaJMFGEXYVbuzsxDrOPcnC2hLOwVQQRXyC51ubzc7eXjTwCAjk&#10;rRudqE0qLl25TfVm45aCnuIddXAqPpfCvfXV5s76euAH7/80CodjNZS7Apd0Eo5H+EM5ZZBpDL+A&#10;2ytrcSPOvft3owLirLejg7w8vzffc/nZfO+H7ykuJ+IwXNjQOCRqwNahKiV5dKnP1GY6SXGCHLHk&#10;oEDK8WSNoM1xrig8ONXeGSYEEzFdrq8AG6uiENWHC9RtdnMqHlfmlHaKuf1jzp/MBiw3XrDhwoUC&#10;N8FQKLx1eyH8CfpK56Tj/cOTNm9Fl07mDk9osGdBcoy6xKL6sluKpHj2I31mWMxOp1sDlitwjllU&#10;Mqm3utZtYsEjpI8em07EeGlpKfIvaXBSnScCnWlsuzc7w7SlOiCEm+QBnNUWgag8nRWMwoVYkhoh&#10;GGGpv77yLe/9wbJU0aFSwgBmKTPKj/JDdiPd6BvKSjFexUppp8gBHB/hSEiacZwmif+M9/yiwEwz&#10;gAX/cfIAImJGjJiuDcdi803Kmfz1hnIB/kTeqemOnxt1bGrpOkrZGIuyD3MKL2Ij0qbeM3xkRt84&#10;xFQhvOh84RBOn6tDHWlXILwyzEIy6SIM/FRE9uj8NzF1GI0paXMwMmkhph7J35KJ5RbEIe5EecyT&#10;cJdKdoJJc5SjiWnxQTf8HMtd5LcJplmnm52tR4pblsZIzlOWvKhMY7MiZsT7+GBbZd2hrKhDHI2a&#10;i2ZhXo0EyZIbbOjQTjfLqysRl3jJeUWhGxsvtjc25U1JEDLl8h1lGHknG6Ox8VDvs/PzSiuqp8Qk&#10;0x/c8/+JwiTOlRQf8pqEVxj3Qh7Cqb+0TChIfSYaEbEZTWUomlOcASkt0vsMU86yG+u5VC4G8Afu&#10;IZyI96lYgsK3Qhc5VSZEmRH+owpm8IClHjIjtQvlM2TDb26Qspyh159t5hYXo9Eoh8JdUjMpa4op&#10;aVnfKtfcrlEPl/qPQRjSF7fiEF+k81jmE+mTnCA3lRa4wQYeXq4QuJqO8Lw4O1HINaqT11V3LaiR&#10;yCalXjOv9/X5leb+muo4qX3y6FGz1Bs064trxKbqqsXm177xjWgMTs1gh/hWlB3uilsTt6DFeZWS&#10;9dPtrfALfkKmpBImkoG4CZWS3wmbkFHUNoqK3JTPlF3EeJShetaDJZEPpMr5sll3KIaKftqCL0u6&#10;yDsZVziBOcyjliYS8AsqT6t1/IpZ1DDAu4Ae5qgLKdfZl4AclpXOUE2WvSZCK8qOoHSJryw3KauV&#10;1vVEjXIIHiwBg08kUz1DLgE+LMViI+gwX2QVxZoqgcOEvUPVlnEBC1lfpaAEWAZuehCwAxkHjlWp&#10;GziWInaAZUBfRvbquNqO3dFsCpkNT7mXaOQRJqpUixw1a/OAzFeCh+yWF5gqq1EYR0VJQ6iAyKKy&#10;rM2R+TAb34U3a2IYkSRjt6OCko2ws9x7+wexbhFwKCxgvaJhe9YDVsswTAr3BbsNuI6KxhZrHw3W&#10;jgIKORJMjbgOqmBOvUIy6hZX+KmQwT38AXBrFI5/92QDRa2L2Im8so5RVL07HRm17JZJHy121fgD&#10;tR39CxC/hs1HXAgy2f1au63V1lztvqlOH635Yga0ejI7itqu/gI1WS8aXkIdFzZfq5lq9z3q5xFw&#10;4HCvzY0ju1+T7boxWgOTgYpvVGzoVWpGHU/GL5pq94ZIny/U+wXSsBtGR+HnUX87gdSppbWufyPy&#10;jg27Yq4bTSSvoJ7a16h2KuzJ4Bi1YRS+nXDXIXNGZy+V0KZyoyyYW1hOzC1lI1QVtjdp+OgZ0vi4&#10;smVGZX8idyhH2ds5K6RjHBfjI2NqIuhqfp2cBSGoDAnOi8xa2LzViAOXMe5cKISuuymeYQb/RKdW&#10;DVPxcVg7Pq/Fae2+kPKhjNuJlrBbYD6uUwKyCDzqGQg16SFbkQ8H1D9p8z2wbENhVIBLAcJd9hmp&#10;ZDc4R5sRBwD97OB2M2SsUVxXQ3tlbr7lhSwXDBrQ8MWfAN74X+GFncBML9oe1MOyViH5dDQmLIb0&#10;Rfq2XvhHxmk+mVeNmpLrMMlU/mxHP5PD0PLUhKmX4VUowilff27CrTadCBH/qNs/RRj8ZXMQjW23&#10;gYwYWfzbf+Gb32bBPncKc+wHx31gh0BwgMcoDxaEjAiOPimbJaTGrRn7J6fN6tJcHMNBI4jbVwhH&#10;0n88BeVPCSzIjtViA4Fa+CscLzM/F8eMHJcjYeh44RaFzIISFQ05SZTCX4X4QYxmcSL8lhI13kV2&#10;niBHkzIgcBuqsmRzZ3kpFnf+ylffjWN94jzFPndYqkVOV6sQQ+4s0D6VXJkxL5tba2sqHAfNh59+&#10;FrvBWQgdDejiOeT+7MnT5vnmVoCCkwbdzu5eNCIBYYfs3OdsEFk0Gue90UCkZBn+jzAJP7EbmQw2&#10;3Xz06cNmF34Hh3LvWbO9ux/qbkSzUYbGwIO799Sb5/iiuTgTjJth/unv/F7z6aPHzd31teiZ0+vn&#10;KkMKgDgPS3wAo2I01DlDbVJ6QJEUavjVhd3O9mbE47PtnUycBcRJ7CpXpABG4Zi2ZTecI4vw29je&#10;bv78r/1KW4jT6KVwodC5YORAeO8nP4l0yShqhk3GOeDOZp45slgyMw6KGOXTX4AOEoRW22CSEGFH&#10;KQQb4FQyEo/c5GJ+3EfN80T+Rw/QS8X8Opuyirntg7yxZVnhQXra4egcmQXcC42F9QVuSSCeLpuV&#10;flZIe4eMIKWcCwPFsTLO+ZnCflqNReHwNKe02XyFmyBHaptmXvomRovx36DHSErK1Jc+I9ZTg57c&#10;ZeSEBc25iWZBBT3ELRZ2X5EQeZ60QbpHkZECGCOL+XLcVaZ7WYonHUtGn8jzKVO4z9E5+uYmF5M3&#10;pbh3D4KHKDYwFCJNQKEvam90gUoc1yRO+czHEBE2LRX9HHFK99sjZihnMFobH2KY5ienulEA82gm&#10;uuU92SgjLPgvZpW8yIJxKvgg6cUmBD2joiOeI+xzOhCzpixLkTdlRx7CG/aMjNh9Rozgh36S3uNV&#10;/MNekUf8Qi3k1TPGe9ATLz14u7jK45SQrpnoR/kyO7faLK/eUYNxpdndfB5ufvbwI5VjuSQnNiqJ&#10;1+21BZUt0+pkzzTrt1bU4Z5tFlTecNzMQOXSytqqRFD5pzLRFBUbYaA02FNnlLJpIvKPJJA6bvUo&#10;symXKPcwj1/lh3xSduEvGoOMGtPZVZ0mcMQPG7pCTXav9CS9c+MKT4iyH97USSY2dKHfl91p1QvM&#10;cjHaJ2GUL4h3xYvCkrIzKcM96i6p8WRUlfqCshizVDdxP7XMeZMhxDf6KT+NWZX/UuV5qjIz8qfK&#10;Io4wIg8O5vrRyLtU3slj6Eg/OZMR6U/fPM5VphE2l6qDuYkHhyiP0Yu4Fv+j46PmZ6rfiI+7t9al&#10;R3jLHwof4mFK+YTjgxg0WVR9tKYG4zYnk4gvDcG3798PPuR3hUik8cOjnUhVR6qv5+V3Gp7bB3tR&#10;Ju9GozREUflB+uNd/+Um4UEbBDUGNSh3SReoh8x6YocROfR4xzwCJ59hQGFXyKnyNAdFyi/uUw7W&#10;6mFeZTLhyfs4surLda9Tpji5I7dxXw7Et+XMX/kOnU424rKlMJ/lDW0oiPDFXnT+Q6VIog/ccnqn&#10;4R7tH2m63RclNJYAkc2o3os8P0rIFZk4BEwvuGEH4EPCtZkA9gQ3YoBV6ylQGpUAUQw8gnkxCjDV&#10;G9OsApUdI5shhQwnit2QzshfrUJvBkRPSQEE0kzKatCIogEXZwIWuBHICKOnlWPNnkBhMArf8zwY&#10;dCCzgGh4F/hYnXq0MaYdKFxUCJmf1x1iJ9ZBCrc4KHt1JXZzM91dT3n78GvgcFqT+VsyX49ubu/s&#10;Blh7aezu7wdoIDGlCixHF+YqqPrcZz08sujGWE3ohxm9Gx5RPZafDE9zOtFGwi12aWSBmqxXpzuT&#10;9cCobDXqeDc5XQPzHeYnPwiR6QrMY1Ru0FLlmO3RKDRamaQ/iprsn5o6sylvHRY2P2oHqs3bjOOa&#10;AvI6XecP8TWKljBr/EIIucbJhhOVfAW1WqtXUatWoTbb6uMrnhU6fdKKUasPw0RURHRUaM0Nh15H&#10;2Ndfbc3mXxbHUJqqZSQvGbgH7w55gLv4Sad165LOs8qnc3WMhMuLYzXEGGCYaJaXlgJLi4tRRtK4&#10;iGnxkp4ZXaLh5AP/aTjaua5soeFb8pTyHoiGM+7LX9HIkzkfL2M9cWnN13B4oh/hIrQjcdQvhVo5&#10;hbBX2QU+lYIpXaPWD8gudRb2TZ0cWUfWaq7E+W8eUIZDmk0qMsEDPcKKOoBKnoaozEaZFL9C8BpB&#10;K6d+Lmc5KzFBuXMZy7r2VF/sqdHomZ+D48N2ejyWJwnTAo1eZquW1OkECzSkp2hQqgEqJwGNDo88&#10;13JQn5wp/vBnC5kNVN8RJgJfnYkXk8vUl5L027BokVrpfuKFTmF2BNhPVDyL9itR5edXJfMfdsOC&#10;F37hkY463Q5t+qkQ3XTWLOor7nJcVAPjk6cb0TKH8CBEIhoifaLiQDDjW0sL+s7G4P31W6rspiOx&#10;1eYgGkL0DBg1yGM1SPxkOKYrzprZKabd1HqfoSBIwa9kJ9aVEBTi9dOPH8b06ZYaNT/8+JM8jFl6&#10;9mjIiD3E1RM40wH9C7x1+1Y0kr/27pvRYCazwSeoPKCt7d0Y9fv4ydNwc3t3r/nos4fNp4+fNG8/&#10;uN8sznNOZPYQPZVNIy6mdfXOdPEbr8ncwkIcqeM7nxlRXRYYdaTHjV1GBqNBJ3d5csgsRMGzqDBG&#10;RgrJDz7+OEYplxbmQ3am8n/5q+80r9+/E9+ocyA4x/jQeHz46FmMZu4LFOI0PO/fWW8e3LvbPHry&#10;JEZHGRX+7NHj5snz5+plTuVopxrGH3/yWbOhhjGHznJUEFiKwmCqrHXJwp31LYxe/vjjz0Jmwpo7&#10;lxlNYzoVPwHWidKby95ORsceU+lqmHIg+oEKpf19+W1lVQXhZI5kl4b4j9//acj+2bNnMULZl5op&#10;GrFixt2xpEUQa+ukh6xuuDEqhjnWKXq077isYWHk0ORi6dn+YbuJhWkTleuRvs3vWO7i1wWlJQp9&#10;cCC/QPfUIMef+wpfmz+QeTx9d5G1cZnU5mey8bo4OxVH6IC9Q4XdhQrTclYv/tk+PY/qnHNA02c5&#10;Yoh/Bl1QRDrGyOxM9sbjXeaQc35pEOZ5ZxkJPDiUm2/ubY48i/k5NmZlpUzYR6eqrGvK9W4QR+cw&#10;EiZl3JceYuW6u/yGF8TxKrjR7y8WFQr06LdG5ZN2aeyHUpQRQVKLURppZ0WtVyqcQjmy3aWvgF+I&#10;LBgKrP9FXsVQ+hHw03OYH2kAO2JQ7Crq0xw80aswOUmZme+dc/gjK3ViAz3WSuJ2GCjmWZOdQzlU&#10;llIS0TEM/+hZmMkr8MD/xFvxHyxCjRGh9D+VI3Ky3pJwka70M4xbB6BQipBo/2dZj8z4R88QG/cR&#10;kRHlbJwkmyt1JA+aczUSt3ceKw3sBU5P9tXwm2xur91qbqseWFtZUUSexAwOm2LIG+SB+/fvqpzq&#10;N3dee62Zm1+IUTol9Qg/PBJT0pKfETAaggfbO/Gk4cYJTZHe6ZiqfDg6OozykUbUpMoKRD5VeYIa&#10;jR68GiNxjJCX8IE3DkUnELtSm1UeQG1CYedGHHrUiYz28Q0hK+HAUTeMOFI3EV9BUnccMAWLzNkQ&#10;5o5qNagVp7yTnqOhJ2vp1kXmIwVAjDDKDERDjLDALAFPPDFii9w0uqLsVRjAr69GN2U94RsdO9KR&#10;zHPguRgG7D4dc3jxHqOi4hEjq7JGTXtychbHff2uylsai4r1ZmNnO2Zv7tx/TY3EXjM1WGymVe9N&#10;xQCByjDF42JvXm2BleaO4v/1B6/HjNwMx8DJedbbXl6eSKyL5tGjh0Rz1Dk/+OSjnLXTj3gN0fVO&#10;kIZfQo38lGECRf7AAEz4zkd4018RD3oSPsGs8Al96bV2CmwemH8L/eCNdaLCVMs0jszvpaZgiki4&#10;wrsISXjFntWC9F5/J+/8QSGp9Enf1HmokBZiNk1GSDdpkDI883L4T0/SEuv4CX/85XCvvHtDN3RD&#10;N3RDN3RDN3RDNzRM0Vik9QgY+aIVyvV8jDICWpS0X2ltG9mKTXtWo0lKyzTuPlYvAXiXML0aaQVs&#10;nhEKRtEAlPw6ZCu36/GBmBKQZtxkItC7dM/PesGnwFSr2a9ta1lgXSBr+ORquA3M1yNEwCNnjCDG&#10;iJ2wurwc07iEkXmzdixGjxSeoJ16Fmym5mswHUPPEMyX6Wl6s950Ej0F8a2nkukpxDEEiiuDHhvh&#10;ReTaj/gJcCyQN7jYj8QwPw7X9h3Wnr5mWsOwnx03wLLV/pieZiqEBc8dLEeES4HTQs2PcASb6r2y&#10;dhGQJmP0UmYNm+/81+npr6BWS9jNGuZRo9YfdQuIfaA2Z7J5YLL7HsEEaI/CSyI89ZzTz0V2uWjg&#10;HPg8EsuAzQf4Rl0OtnIWg/62m8BUm2/1pW6YpN1iPKWN2o1x8Lrc8VQEfmWqJX2R+1L+uWmUl2Ip&#10;0Km1bvNefwdeTDWPl4drRxk6XXxFnElt1KVOzW81khzSoBsl7VS9s5hr9ABrivf3mRXImQFweHTQ&#10;+I5/l/uUc4x8xE7rGB1j5CxHz0BbBldpwMuEAKRQyRFBmcsNF+JDWVF+nlptwyG+y8ioMI5iulng&#10;esFErtUFw5ThZN6M3HgjTCt72CPu0sYotXLF6A7yMK1dRkIlH0DOTD+hHeDLvDtChhxN7NIfwP1h&#10;uKyu1fQvp4nxCzKJY9pHnouYSXq+sxPY2tuLkUpGVC0noJ4gjn2bT29mNtYrIicck2vKj38ZBTXm&#10;Z1VHzvRaeYpIgdbjcGjD7GWAv5HftV9BStHRdRXbHc/3T4pg3aK4+/OSfNrWTwZ+bOsywlPfuFHH&#10;e7S7RhA57q/96le/TeBxtiHrSvb2DhVpM81Cf1aNvrxhBMN2jJCKgC3fwAsn94+PYhE/eG19VQny&#10;IhZL0oBCEBqPJPKlxXklkFwUe3pB5MGvizCmKCk8Dk6OYlieBsl0TOkg52w0Hj55/DwapPD7uNwa&#10;omQp20kZyNngbEn2g4dkYoEqjZa/9ivfaO6scafnoPUbU5nhZyVyBxb8aPy9fu923Pd8e3W5eeP+&#10;/ea1O3eaA6ZAMK/Mxa6+KAhVcPHkDMJFpp3bTQPiScFaMqwbBWwy8rlTTNtg75H8xXpB1hFylzP8&#10;nm5vxUn6cSTO3CAagGsrizEdQ5iytpJwwawbZueXhF3TLMwvNvOSAzjsaLjjt2XFCdPhgPWNTEmu&#10;SIbgKzfurq7GWsgzAqgUwicHh7HznYICXgA9FjxvPN+IXdELanTuHeb0K+EeDVyBqWn8ze5pJ1Q2&#10;Weihwmi3+ezp08Bv/OW/FOkSd4hJ8JOffkDUNpvbO8GXVOO0yI0tiMgd1fgZkBJ45hRXmqP4wn2m&#10;wu0+M45Mlat8q+IlG7sHJ2dteHIfOQRP84v1NvpxdA7hCcg/uM2d6WLVPJK8mANowPfBcq7vJI+8&#10;sa6wl1+39o8iLABHKslqc3SWfgc7x0yZ5bup9Luafjc3HHxxiKlnU6/csLK00jX8qQh4rnI0h/w/&#10;3St35Qps9uIZFbrMgKsLqch9wsrkKWf2nMhI8OM4HZ41cfQGNN3jvuzMM5eXpUKEN3Ej0FGK9BS+&#10;T55UxsGP8NfTN7pAdodnC1hKLadU4UP6yifu2q0wJMpNLXyId7vBpQs739xit6D2faJM6enHdGdU&#10;5CFfumdqbXZKciufcUxVMcAauDDE9KCelEyxjEMGQmZTyCR5ladM+hL0Y7MC4YAdMy5hB5huDE4R&#10;UJn3uO0mw4inHoqb4MWr/ITO5KSPFVK+bzgjb6J5/viRGooXzfHhUfMvfvCDZntrq9na3Gi2VF4d&#10;qrx687X7uU57RulReZ73tbXViNPl9VtyV2Wm/MAtJLA+VNlCODKFG5tY5OcJlZt0jsmzl0qzCHOh&#10;J3E5mJuNxgrlGXUBmrCibCLPUmcQDlFE6ZuGaja20h8Q+lN0pJX2mMJuG0TIJTdMmENuiDRKg47y&#10;dpHbX/Rk4wbq0cAscUU5HekauUXIMK2yPhpZesKDcmRXHWSSdnWjAAD/9ElEQVTqTY7iibMVpY4d&#10;Qh7eRArmOOqGJw3kiBx4Ir/M42/cThkUPvIP09/RCBaoU2mUnqueQz7Uz1Ue4y/K/szXcuPoJKaI&#10;3/voUz1Pmp89etp8qjqJuufL9+4F34WV9bYBz7nEHI013+f2MpY+zTV9ycNG0X5/IVIlbh2c7Yd/&#10;2IBDXUTY7eztRB34dHcnwgm/RclX/IRsCYkW/zIeAHHZ6Y/q6UkAEQ1GedR2ujyVT9Tsrv7lU1R0&#10;47/JPDBnDJtIalWLvu0FUico9IRWIskmIwF04hnvqUcc5kc+OrOpH+lAerEsQYY4UYM45hsVwsj1&#10;IPoclUj5W2/gLEUULijqxA34QGwQAQDpaU+ZcMY/dp8lw4w4wK7fAyU2hEyfIVxmXHsgMpq0QFtx&#10;CDn6kusqjFgzItDIAdtqkG6p9wqg8Ghl3mgjA/1CtX6vx444VwyplnJ2lWOAwBTIYEY0ZAV4j5qz&#10;mxm6CetxlqKPuongEdUyGWQig8YS6/m8CQVQAFJ4KrgEwrQLVx9+CyynmLawvBkzWegZ+B0gg9Vy&#10;U1JWsOZBBQQc54A7YAEFrOEEVxP+BqxpNcQq4BFLsLm5Gaj5OWxDLqESqdWrye7XYevwqtUcPzVZ&#10;z3xBawf9ApPdAg4Tj44uqfA03BitedgeGdmwnuMJ1HY6/fKTAcNEwduB76JRSMoB+49CJAoSwdT6&#10;GYOFujApCqJx5sap/SLo5+FrmccSfFrwncrXyZovMlD0xhh7sfudX8I/BbXaqF5A9kgl5lvjOkkN&#10;dcNUGovxK2607LFTEAcrq5SvR65Ygzk5ybmZMwEabeu315rbd2419+7fC6zfXldZdxTr8DyKFodN&#10;u4EorqPo6CX+kYAun+rwoYF5GYMQhuVV40ruAfJ52qVTUhD+kVvkvWKO+opG0TUUd2nMAVmMb9xw&#10;OYLfOrew060/BfgI8ydqkAF2NlvOmoKXwsxu1v5oRyWLfpQhki9HXLsy1WE4JhSDog4fAVfa1dfa&#10;nYkfoBFBg5EZRLUDs7+iMGNtJZipMD3Destp1UN5WQSdoGj4U/bhF0H/cv26wDp5wIBCziKmzEaE&#10;jdDWt8IotX4VMB+ofpSDo2Fc2wkU9SSHQEe1TL8QGmWk71qWn8utDKohdJwIm65uaMMJRVkkFxIn&#10;RnRFGVnkKanCMpsFuCt6eX7QfLqxFYkPPQvuQM4eTKqdKQGw8J+hZB+ISYW0e3DU3FHvMXY+yXmO&#10;5mHxZDRiSoK+isQ+0RyfcYAxLVn6E9KPDS+ZMcDpCTtlaaQpser97//OH8Y9xI+3tttMfYpdzCNg&#10;sReV3qjsMs8b+Bt/7lux0eTiSplL+oDFyDTQWJALX+AKP29nyV27NFq5vzOmngs4Kwz+NEQiIZOR&#10;C9EoZXTyw08+i6Nu9tV75j5eZItjDorMFMjRmEEW9TAZbYxDtpVBt/eY1smNKG+98VqMJp6RCSkk&#10;hDjFX+F2XMIL7B+oMFIDddDvjuLJBmGGPb84giEKWc5jVINP/s/4KAXQWcYZ5BtcGKmjsTjfZ0E1&#10;/DhvjVHjQfPTjz/JwlJ8Pnn6LDoAbNhwgmcEEGKUjZ4MwK/IcyL/OIx7MsMdol/66tdU8OTxGD96&#10;771Ikx8+ehyNTAoXxycFJuFOwWNipzzpk9Fkm2PUjsZa3SDDfcKk3mHNwmhS1NFpbpwB8nrETcRv&#10;IQpVZKKQy85Odp7gd095gPC8s7rU3F5eiju033/8ROF32by+kksgwFI/z2JkIJANONPC7iGjCmz0&#10;yDSMG1vHOXpaN78HHL4qvflyEDcoxoM9cQU84rq6qnRX3GXUAGL0moqP+89d4XkEBTvxTyB9Qmw6&#10;slukwXSMPJtG46BuUdgtxAYXqDebI4wQm0mQnbCGBcAKas6zvLO8Id6jPIm38swKNahyzLqkCRNp&#10;AF4cFN1SMVhvcOHQYShvnsiw98hi5azU092JybIRR9S6Fwd6J6XfaITkEzl5BGBBeJ2dthXo5TnH&#10;zagMKGUa7zkyIIJ/UZPtUKKDZjmjQyWzpMCWimN1Z4uLB8L6pPiVBiNm4Hp1Kbvy7+QEfJFZ9hoG&#10;EOicIhMyCFPqLE9eNDP9q2Z+sd8sLg/UQFxv3nz7QfO1X/rl5p0vv9PcuXen+d7v/U6Mhq0vr4hn&#10;dirvqCFJY2J2viwD0n8aKfiXkTAI8SJWpHbO6QjlnZFFwolGFuE925Mp1PXOEh1kdHjBN8JMxI5d&#10;psFJL/t73C1PPZQNLMzNLy9Lj0Ow87gcdv2eqNxlSprNVjR2cIOGLnJiJsNb+YryU/yiLpA96ov+&#10;gJkwleeSlzI+RoxlD8moD9gAs7XxvDk6PIhDyxmECL7iD5FHJ9mUJr/Q4Yc/PuIIITaH5hR+xvPJ&#10;SW6eYZQfPrz3VC5gnoZadP70Bx/cwM8QYb53esqx8c2V6uczxeuJ/LKnOoQj8T5+SDl72WyoPufI&#10;L0KSmcdjvb/2xpcaLmZgFHtufqmZVR0zmBnEBqC5ARs5uWt7WmG9GyO1Z6rnL644QP202dx8HjJS&#10;h25ub4dfGRAZKJ/HBkX9OOaLstYxSfnIO+UpZStlD418E+k66u4SJtQPylH6YTvh/Il9U5aXgpSc&#10;P0yR/0x6RaduV5h4M/w2/JOK/oUd263fw0Qq5b+k8H+rjyx+7/xUE2bTfKWvb9pm2HMZiL98CQv+&#10;IZR458c3B3pTD8VmUHjc0A3d0A3d0A3d0A3d0A2No2gsuo3qdii9PlrlgLWDjB6EDi3O0sId12pF&#10;jRawR6I8bRwHdqtHCOiZWd3wkHmMUBR3izDqOcrNghi5Um/j+fZu82Rze6g3gbvAMtZy1v6zGock&#10;ryzMB3AXqqdw6f1Fz6zwDd7l51tTArILHA4g/C//SIhALZOng+kNxmioEPxlxxtDgJQC9J4Mh1d9&#10;7A7hEvJWaONOPU8DChmq8MR/oA2nCpa3VmPEF0Q8FdgPeNwyi3WA9ZQG6YhjZujB+2xE863JyxBq&#10;N3zO4/7eXgvHyehULTDVPNof7wUmTwcD861hqtVa93gfQXEpfnW8gJpHpEcx4dpMwzw4qD4Pq+/s&#10;1P5p/SUmRse7i4OXmavlohfpURj+1+E0Gl6QrAc8lV/nnTosxhGq13TC0c93d5Rqt8a7adfGoaNx&#10;fMbBNE6vRke1e8Z1um5vvJoUAtZL/cSw2hhCfURPpuM3TMP82sgRbL6NGyGKYYGDuWtMTlGOJQ/S&#10;1u07d5r127djXR+YX+Say9wQQm5oEXbEWmWY0dYLaAhI47In9VT3qGw00g+IV6cj+OYh1uDsNNda&#10;g7Y8h0+MzJ3LDNPCOQI27FaO8nXpPRGyBck96RvIwwgoI8uANZVxBJXeOdg7Rvwsp8x7o076IWWm&#10;nI460u7LbOu+EXIQO5//c/jU5Lqsi+0ERvMMRI7gSTXc3T04bA4Oj/JoIIFrJL3ujTB0OMa6zzKS&#10;CbCLv5mJOMdvAmO6hC8jsczuAEYHw3m5b7u8R1zihuwFRvxiNyJs9O4ysONx3e9fhBxXNRFq1342&#10;NwrpvYxsojZlXmH9C1Ltb8r9+puQcPjUJK1AXb6TIpvf+NWvfhujtqD0mhlH4Fw4FtyzQQELcPfU&#10;JQ4Zw3cxZgWEOdac0cBhw8v23n5Mb9JQ4H5Orz2MBf9MQfZm5WZ1WKd4+VwrwN2TJKK/99u/0/z4&#10;04fNIafPQ5LFbuKeK0MWy5KxkBCvAQfMX/jal5v762vN3bWV5vV7d8KvRyRqyQIfhsWZAkUGu+/K&#10;1FO0gAW9ZBD8gMQQ9qIRFuYzoJ2hOcj7+PgUto13GZNJkHd1aUUNOy5pn40pYyJz0FdDS9/g0yeP&#10;YyPCN37pK81tyb6+thoFDbIdq0HuxiQbgODJ4nHuo2aR8fMNFk1fKi7z/Dxk2t8/jM0wnK3J2pDz&#10;KxUGxC0ovokCT34EFAwUGCw1cMEyVaZqpmI+OrzbXMp+JBVlZM535DzHJ4+fxOYWTvZn2Bv42rpM&#10;sknUO4T/3CzTwdkQJLC4vpCp5i3WL25sNM8E/LO9w25pKpGwHpSL27nzm7SUPEhf+CHvgU7/RHoW&#10;cY90O20smWg00lBr01EptHaOuFUl1ZxX4GA17PO91M87eMGeKiXUV9TAx18+6Ba1zza2Qg6mjU/O&#10;FCbCneW+eDXN1v5xc8xmAeHwhKUAkmMyw4R0uMsNLnriU/snQlJycEYpPMBgJivAvGM8kTI3qqxn&#10;QxbAPgzywNI8U9OyN7fQmp9RXMBfrEMPXLEzgnf8jr8E1qPxVDS1JN8WC7iKrPDmLnI2OVTT0PIb&#10;brCo32kQG6jFtF0hT4kzJQrhD1iDzOvD5HQswVrZnY/xtynEA8oHWZCimmt2ucGFb0B4hHfMV5Sb&#10;QSLlJg/MoiGTlhPCL5CnvigPOsKuwlH5AsLdmHIUo7gHulARPfJ5prvO3xPlhpaQ024gA3oC5qE4&#10;yzJI9nPiEa+mISGckNLVBfmK9MZmJ/iRZ9I8buX0+4TSLZXyZNObnVMFr/JAuJpgnbXSssp3xOdc&#10;zi+9807z5ptvNXfu3GrWbq83q7duyQ7lx2wzEfGayyNOL/C3LKk8wh+EV08eJ5iPtrczLmUwNk7K&#10;L4Rj5Nvz02hQBaSPdO0yCaSWOcJ3Z2s3NuGcqoxl5242ULJMjwaKvmkg7m5tN0cHB9GoXFpdi0Yt&#10;gRONPskT+bm4HeW73MQ+0QxP1InzWIeoH2cfos/tLpT76O1sbakMzkYr3zzZGYy5OPdQRJgf7O+H&#10;7APKarmPGyfiGw1R0k00zHI6l282KUGYQ17kDD39CFvqJ+SNQQ2I8JJ6rE1D9qLGecgsd/qD9z6I&#10;BmOkJzFlsCHrg8vm6+9+NZZPYOcWU/gydbi7H/mWODk9OgxZ48xR2TuT2ube07hMYvNwP6a84X3I&#10;elbJSrhmHTbZbMsuqZZ6B3khwhaiDok4QPYSfulr5Sbp4WeI8hv1kL/wwDzpIs4Y1DdInQwzU7yH&#10;JrzzR9xHGBReULR9pBblQwGW/X4N8RPp3WSnUMMMH7iAGk6lvaJW9EbJ/P2OjIRDyprtIN7IU8FH&#10;cFo1oc4SLcKV8DXCBAwCvIdCh74qCja8ODAsCIT7hikLsASRw2G/9cgJhz5T8XtzB9hTo4X1e1u7&#10;uy048Bps7HR4rIbCo43N5BmJvHK4EBFpmCwjsB+41o8jcAAJKxqZJYCAN1cQ0K2feA9QIBeUX6fX&#10;FexEApk+EmaBR0eJdgdzbkBRWKnQMDATBVdFcS2VANl9u4l5IzadyAyHaXOnJyA8spBJ/wObd2Jo&#10;/VTxrdWwDwgvN0zdq2zDSEAfuDEM8Auo3bf/x1GdSH3XeJ0+CKNszF8ny1G75UZjLSdhBGpz9mtN&#10;liMqnQLLPg6kTcPmc01UN5oaKL9aJo+6cr2fgTigNmc5Oy64nP5R8mzxMiKLtNA/YL7jMM79Gi3J&#10;b4b5Dvm7aI+jl/IdQ69qLkPGGEPIQ2sEPgU17xblF8YLrPd5NMRnHMJUxRmFUKzUXkBhVJVuh+Q5&#10;RC2/EarZCzYW1gMoJvyrKdJPKFEmJ6amVV4IbHwxuvinw6YKP6D0Lbi8IW2FGf1aNaC8lFfjZTlK&#10;Z6IbvdJTeabOnxAhyrE3AeyXMK7TIWpuPAHMUSYy8xMNQCDeuI9bDlf9yUy6FXoFIYvMhYECp38a&#10;SsjJAEgMgsisy8XWXzIHD4APApLTgwpcuQnicoqQAzMdZUdL8uMHwZ0ucD3/VuErWPbOj7gtx0Eh&#10;3vIrGxLUXXFpg8AGJhqk+M0dPv1Lc+LNIeLt1Y+yTyfLZZzX0NGIYVAB9Bl1Rk1wvOJ2+rnLg1Lo&#10;ZOZb1MVx1oWjaskrfWLCdvxqfrIM7FYg7P7JUe2WaZzaq1Lrb/3SP0oDpEXgwBHZr2Achdv/+X/8&#10;74W2F2rXo2S5m/mq+a0fvK+IzsqZXhtUOxQNAV4qRb+9eWc9EgM0iJEdGj7ZcIC2DvIIgM5VZcTy&#10;vht35OY7GzaQZVeNTdRmpnKUAbKZOjTpJUH13bIs9sXIf/p3/nvRe4H2jnMULwu8pL39vVBbU0/J&#10;cjKKCA3KncOQ1XwXJsQmDGj11lqYi+OHing0mKGNrTweAGJnNK9sKjLfB/fuSZ5J9eqOWnNPtrfi&#10;/fb6SmuODEpIx871UBHZ/NON1u7CXG6iWZzr/MMUJ5QjI/QmurtYFaLxP6dDkhw+p8ddI226bAIY&#10;zHYbZygYoCsWzRf6+//oH0WB9MGnD1uZaLxBTk+QRz0oYE1TJZ7ZCGRyEbC9vRNPRhpMu2Wzxhsr&#10;nXka41Dcx1zI4WA5IHrh0GlejRIUhZ6IUb6WinZdbLC5CvLIEdQvi9TZ0ALdWs0nYfBPf/STeH9j&#10;If0Mp6/czbuZ1+bTHt76yaPdeJ/k9gwRTn+ym36kMDZNT6VQiyXK4LdarnMpwRo0M52Fx7vv3Coq&#10;4il9/LK8uBp6K2vrRUd5ZiGP0Tlj9LiQZZmpjuk5OT2MZ3/QyeT7ks9K2MH71q378VxYuBtq0MRU&#10;usHUpYneLeQjebDTH2T4eOPI2VmXxljwD7mxAE1OpH4cs1KITQEQpy201KYBd9D4zuNhJqaynIBi&#10;dElUu0FliPHpma6cScmlOJEyBRUrbICCaCx0lHbZIQqRPo4O8pSH6ZI/sY7z6FEhh5rkoOxFlw0G&#10;RVFy4q4qxXL8D8TxWehNlnBCSjU9MNZM9ro446gcGoYXpzNwkLzLRQMq8rX+F4+rrPwvp3JDSpDS&#10;Io2jk11vUploehOUUYpDZo5Mym8y2VzE7TciRJTIbATZ23iaSvLvNGGlcL48zLvgacQdsxxFz92d&#10;vSgvlpcyDVEXHNAg0fPyvAsnRpgIu+OjLp44egm105NU4wib1770TpQXDz99HGrE+a07d+JdDsWD&#10;unK2n7M0jKinmtxQ2U+jjzNyTdgIPcU7aYXzJ0Nd5mbn8uxdNiVC+Ofo6CDM0ziEeKexSKN3Z2s7&#10;1CA3QhmNhyJdXDBKyZm55VYoqV1ccIvNeXOwk2UlYXfGqKSehwcpO+8H3CstN2fnM48xm7F3fNE8&#10;V131//wH/yRiniOuINzlGr+15ZXmv/1X/1aozfX7zVfffFt6U01vMnkQjycHe9G4ZTNRkOqFydnj&#10;aJzuHaYaS9Xe+/jjiDPu/4b21AD9g48+VP1w2eyV9E5aYVYGqtsLcjQeVhkuA7ITnANMJTxLPNoc&#10;9iIfQ53V0OeTuhiKd9kljTEY1qoVPpXVjooeNKpPH8zEa8AyEZ+Eh0BctGp659m2eSqy3aDQzjRi&#10;ot5EVrfHqKs4VzvcUDhDhHHLu3IjbdzQDd3QDd3QDd3QDd3QDY2haCx6SNItW3oXnqKk5ZlDw9xT&#10;OxNoW7411Cqnd0ILtUX5cd+j7xLmrlxG2o5OODMwQYseu3GcTsGxelqA85xowYPcYEEvfri1DPE9&#10;qgZPYD0Qt9OEH3LYG7C+I6ZYi19Bt8g2FyMDTxVEq36Ed23O07WsI+QIB+xYzeHqw7eBZTF/sLm9&#10;qx6depGoyzww/zrcpR12Q6YCb6JhbSUHagPchG9YKDHtsLYf6D0ZVjNPYDX9a+FpAk9LA2/SqQW9&#10;vbba3Lm1Fr2alk+hlCZRu9e6W/SchoCXNdhMzcVTzvTGDKdJ3DcsB9ZbiAOozdkN8wg+JZ7GUW2X&#10;9Ao8LV2Hk6k2b1+0ssst7kgH9KgNy2nZMgyu0zg9h4/9D7ppiUStZ7KbgNGLhNOsvzMtGl+Uxrn7&#10;xyOH6HXCiQ7FzRpjqJPvurFObzxeiepAJvzGhCGcYNcB/qk3SmF2BKZ0osTTkCH9G2LYacp0/oq9&#10;sBvDI4D8MIw81iWR5cJ0440fIOxDdlNIvnpVumqnM8MdqZP2CxyubbkY0++qH4TIT7LnaV7KP0a3&#10;Ls67vAPLnNZl+jXLcwP+XdrOMn8Y1Fd5ZqDLdMzFlLfKJ2+iOT89beUMbwptXtdHy6+4CSDUWnko&#10;O8QH+Rn5NMJN1SnFN4Hkp1eYV6COqf0DUGvdF2J2hvdKlggL9Pgx2qzvrK9xJOVkWhmwbCvqquBt&#10;p2WPb8npegx9uRK/CBCBcoO6MNaOqt4FLLuan1X9xWit+GT5iIWXU7AMtxMm8yDExlHYy9eW6vAJ&#10;SM3m2nitHfmCBL8W+sfzT5rSrfRPLMFQfII6bkOWEWFinPuvfP3db5Mo8vJoRVrf17xNBzMS5cnx&#10;aTOnyFuQHptdyJNUKuZnxwg4knsm+RSMRO6G4eb+fkzZsu6QzTPwQircP5R+nq133mxxBiHrG4/U&#10;sCwNR9jjBrMyyNlNheR3RlwXiSRe5MJfVI4kyAe3VpqluX7zy+++Jf+RcGVWBVles9btVGOKmmF1&#10;phMyEc/IL9lIQEavK5ljIa7UKJBYcA1iAbO+Hz7biLWYa2trEZ5ZcDkjiH+5Wo9pCXzCmVRxSK3k&#10;+e73vt98/PBR89V338lF2LLLMDF266lhymkyY2TsiPyrZnd3L3YPP7h7t1lc6G6OIR5nJtU4Lb/d&#10;vf3wC1cdspZSbMIvgILcfnWhNVs6ChcXXWNibkr+krn9oywswNraemzU4WL/THVN89V3Xmveev1+&#10;890/+oFczkYbaSPJEk3EomXcguyffikstiSv17mSLpGN8z0xw40qlgl/xBoYueAM4IzO+pi6sQTf&#10;aExKD0TFJIqF3sXckfyEGyzPsEzzij/MkL7kUIAwxg90qNADByrkMRN+Ex/SImHEmZJPd3ex1qz3&#10;VZlJDrC6QBhLUW64wcjsck9p8/ke/lXGFo7KlDBLzuW7gKeEe/kI/1CXYJQbXJCB/wt9DrydbFbW&#10;OEsx88XhCZsKrpTWBuGP5eWlVs9LA8qqhZB5Dv+LB5vIYm2u3rklhQ6RpE6DIkVLkOMUvw3KDS5D&#10;G1yYfiYMlP4dj8Qx5ok7q/ksQXEOe660INI3lPpJIT/fxEHhgblQU0FitajQUFORmGp6ZW6eUJv0&#10;1DTTwMPrbjEY+QG9XrqdgJ9kjI0gxaxE1VvIBOEvE0tBMHNV4hUtdpFCpEGI/xIzXuowibMA0Yhv&#10;HnKj+JGNJTzRSDt4K8OJVH9xlVNpU70u/2QqUfifSy0afD4HFHeZcqY8SBkCoSMKI8gh+4Qndq/o&#10;IFPu9VQOLUZjYKJsXMEt8gJ+nVA6ivCSGufdRthItrZxccrtI+pkHR5G44mdt1iER64Nn5J6OaMS&#10;daVD0iLTsXG2rXjs7exF5xj5INYP7u+qDFQeJX3mOsGmmV9ajHc2ueF+lJvikf5Nf2OXwQDMzS8u&#10;RbmO/Ad7uyqXTmMDzdFR3j7Gzm/KmalYTiC78kfmLcsht2TH5Wz4XYRd+LPkgA0unFm6un6r6Q/6&#10;ccIFjTvKbcILohSgTCQMe4NIjFE/RH6U21ey7805qIIjyRn+wl2lN8pMSitkomF9xAY71cM//eiz&#10;KBf2T7NORcS+6iXqupXFZdXtOSjy5Xe+FNP2E4r3TE9yBcMTyKlyHz2VUxdXLCWjkVJueOJP9hnY&#10;YJkGN4bFxhTJwbXDG0cHITdmo8yFgn8BnwKpkW+nrwRGyQu0A7KhjPexRbx0ttMcrzyguu6gfISQ&#10;D21UsQ/CgIgYRS+sB6+Oew0IK8VaUvAnnaQdvuQ6OqlVyO+WB+r8WlBc6dR4R2LsdP6h/PQ6eYM6&#10;h/ofFtgtlsNvmbEDvLM2iUqf0RvWCRD4V9FQYLMLcEXqgIrAegmRSOpKO9T0TqQDj7pkb0YeEXz/&#10;sxsvICIN+0X49Hr5Fb0IgAISRSSOSk5uzlhmTcYlBbN8F5B5IPdH4Y0JuTlBiYTaL9xOUIECdgMa&#10;xyfnAZKOXI1MZ7QjpzR6lAkBI3ne+GLQWOUu6RMKHmVikAXh8EJu86ndcAJht5pxrkKZXvCVCmAq&#10;dUAFT0HL4bvg4kyZeATTE2qoFpwcnwUynhIcbAx8p3Hea8wIcDYc7B83fOJ+6cWFQKQLIQq0Avur&#10;/jku6rRAigPtSGj5BnZLEdSCT2A94DRTh6fVamQsdmZAm56rn4m1cIaMJqQPKGgMUxEx4EZjrSrv&#10;BVhnA8h/9msNU1ZECXNxWNdwGgYmpx0aQEbIH0bskuxgX+gKGcyl3dZRQcn1GhyvtTlrUpEaTqe1&#10;QZcP0kioODU8slTHXQvJ1cJWayguA7hXoFAI0CQHExPEJ/6EX4JKOComIXZ7FuQmDkWaE3ao64Fb&#10;+D38XxQqmD+3ooQMQEZBWCsk19ufDcTIcIH9TYUMYsSt8LBeWKVSB5eS16CRLLV0R8FyRUcicSW5&#10;Eoobgy5LhBkyJxiFygYD4ZBh0ZbN8CzIdIoV8eAAdxoP4gjqcibjDlkKD+QvRCMStOV2qydzSpsG&#10;5d9luCH9SEPKbyqvWMPKAAngmlJkBR4Jyx26Waa14SnpiSd5MngCwoBj1QANIkANe3J2EmAX8Hns&#10;9M4yE3RptkMIJjjeqbhjdFR1RBw5E6N4rN9P8w4vGQ3zvBAECeXh8wLn6XCC+FWarX/FLuk507S4&#10;lrBFIqjN4/qj/KOtEFfPCpz04RHGiNQCbm+hATmEONlBDeyudFXHQmWfwMkqoKeGKFfOUmesLSZW&#10;5gfRGWd2MDupiRm5kaB9Iv4TFcqvRFcAF/MXXhlB9xtnLvJYBK4+CmzKP1S6OOjQceneOqTNjqfV&#10;JIfC3HAc1LhGUhqnPsbkWLK8dX4Lu//b//g/DG/MzZIB2KzBKfChFCNkqB0d5SYQ6Hd/9IkSxbl6&#10;HWSQUIoRIV5ZMGyyYJGpCpF/IAoJE5U/NE3hWohAgbh1w8RJ8sjgk+3bHoZIQRZPEq9pXgmKAOPG&#10;Crv27/31vxIN37WlVbmR7tEbCwmnO37q0sSjN8Oi6bQ96OddumQMhwVH2uB2TLsW4j5nCi0yOLS6&#10;2m0qce/14dOnbRiTIdDnqBub++Tho+DRVw+xKKmhnmG7utxtcPmjf/HjMHd/fb1Vi4pGtK1es+Vc&#10;WUo3ltS7t7mri5R5ZoLFyBNxm4zjMytpubWy1Jr/5PEHwW9lqZOpN5t+XJhf1f9UVJEZT2/+gbhZ&#10;APqDH/6glen/993fj0Q4qwLbZBslaIKcPnyEDeQkZV6TFly0oR49tK7C38RZXhAFn4lRPogGrumY&#10;kQeR736GvNGi3uBxVsIneqmFHJ/1JhpuQ4KW1AuHvvzG/Xgi92/+8Kfh37eX01+8f/O1HG07o1Ir&#10;dFlk2tpOXrjywW4u9KdqNZE8+FobdOE0VdLCdBET/eV58vRE886XUxaIxe2o3bnFQv6JZm6B+NSb&#10;LKzcysXqR+o8mPolLpjCg9CZmy3+P8tF85BD57TkSyrhe/deD7cGc90Gm8m4ZYKw7tygIZLkvMUG&#10;ggwf7l2HWLxvmpzORf2T1Uigi5TLqAmTeiVdTpRRtaDyTqXZUilnLtubXCaafqRzKsp4iFSAl00k&#10;nAoAYY5pQshJAa5UouhR/igBqDOWcQhNlc1guchE2srTu9tP081Bt3mMdI+M58Xfod9fhF3poBb3&#10;1alHNkY2TQ6Xy7I5KOgq08L0TOWGzOHGqRo3kJo18YQfFT1EgzGJBkiamyplP+XhVNmwFMfviAjx&#10;HCHNxpXVpml4Km+enJXND1JklJPG3R7H5EDy3IT8y2jXwbONUMLuDHWO7J4dZTnHcTdBcmdKjQrs&#10;xQik6Fxh//zxkyjzFwZLoRYUDcLpZmkl0yKN/v7iYuTlPXXCoeCt9JvhVPyInEqDqHljVU3Enwle&#10;1GfcShL2SpmBXcITsxwtY3I54rItzElGynnunLba7EzyobkIYf5UcUEe682WDSaywx3buHFaNgdF&#10;/Chnnp+fNBtbn4Va6J+eRuOYW1gg6vgnG1vNpsqa/89/84dRJh+1G8pouNBQm1YjbiVU7qoO+o/+&#10;3X9X5WmvWV8pZYvsXKrcoPN3euTNSefN2cmO3D9rdnY3Q428sbXjzTv2N2GMmyfNhxu52ehQ4fQT&#10;xSMd1J1Db6iioZl5kK49tvF3KuhL5adSncrULoxNdX5XSoxnp5LW4zmkmpShnk/HqSmcLTLgj3gS&#10;7sVcdgpSbZRo+EP875Bq1Jenigjimsa6CV04tW7pBaDhdDRENigalSD5jKoSyjd0Qzd0Qzd0Qzd0&#10;Qzd0Qy+gaCzSiAQxLawWO63dbsgzW5rdBg3WFcwI2Zui1QpoiWLe32NbsxWhbdRDnaOoya3ll/Gn&#10;5W7QE6KXxjrLxcEgEIuDZ5A92+8B82sV1ONVlwbklES6y5oRepjBXz0wwJQYvRhPLwPCC/OMLDIy&#10;62F9gFmmM2I6rbjrjS7oGbjNepAwrzgB9L4AI6FGbmDxGtOE3ULd6yIJh5xKT78kMt4NywPsP6Y7&#10;vICZkT1AGrAbJvhbdk+PeMoG2Pzi3FwLjgoCxEWHpFrOcWmhi+PUq6JOyF9N43i05rHfgu/QrmhY&#10;Nsjmwv4ogk9ilMbp8Wp0U+SdmoI0oQ9jXBzWvEfd8PrLeoq6tmt+aWdkaj5UGJnq7Jq/7cHEarAw&#10;UA+MUPBszctPkX5qf3UYRygnrptz+nPvHXL6q9Ns7b5RU6qVj0Id7+t2x6L+hZrsljzyeTTO//DQ&#10;v/JlitBsH/Fq91tgDurCa5h3Z9l2OsLcsBxW6VQ7FcViuFez6LiP0jAXKNwfYxKlzj9dXoDg0Max&#10;yuw0g/ka17mS5lBv7VK2tchpaEBZOJR2APwAPAyrVTBl+TgsQcSB4LITOG4sE+9ZrlZyRh6s/VZQ&#10;5GAk1eiWdVRy+dd+y25K1LoPrut3lOHf1Uusk9/e3Y218IyUglgP6vxCvAD8RHhOT6m+Uj1nlPrS&#10;dQ/1J2sX5/qDZnlhMbC6tNzcu3UrZtLeuHcv8Ob9+83br78pvNW8++bbzbtvvNm89dqDwJv3X2se&#10;3L7X3F651dYZdTw69X0+6t+wHjQufL4omcc4XrV663YVTy3KryW9jjdX8RnBiyj0/vP/5O+EbCfn&#10;BxKGi7unWkswDqqmcT5+uhONyu9/8Fks2odYXwjVZzR6YTYJ20RR8iIiIk3de2f3mOliJToqU6jm&#10;ZPP1WrCYXpb5v/H1r7ZTmN/6+jcjESK/iYNCMVeMBC0vzoXffS4ixK0zuDk/n9PR0P5B2h3lB91a&#10;zeni2VgHk+afbT4P88+qcxa//pWvhPx7B92Zit4t+7SYh7isH2INh/kNZgcKoYloEBal5vAwp8nn&#10;57op5A8//jgy7ZuvvdaqTZQposmYhm6ajc3d1i1uXcHc9k53VuPSohrPek7Pdn71lNLkVHeu2EQJ&#10;yCJOkM+05Mwt0z/5nd8J3t/76UetG45VGimmo3JTDzfNmBbK1M/mbk5fcem86XmZbrmjBqnpKNbf&#10;Svb4n1SfNWXiNheIKSOTj1xkZ76JC/Qh84BcERxX5uZVCEJLatRDb93PswXx7z97/8N4f30+eeDj&#10;L99JP05POjzk7km6tZnHpEUIPT1J/+T/pKkyxb5aTUP3FCzwXZ7rwmdpLqceX3+nO+eQ2xRIR0sL&#10;uWRiff1eashyb9HTu9102/lpujVT8j00OZHpnnVZJk/xn5QpTTpf9++9wVsz28/pK8izzzNKz6bL&#10;Mg19WdJp2OktxttUmQ70FCjErSHxrCrkmUgnTBWaryq40zK96GlLqCwriHVmhTLeFSqxFIVX+OQ0&#10;uEqLeCalLJ7yxBydNojKMZ7i5bM+M0zUpIrNIkk+I5NbNCAakwe7GxEXM70M/yA1GrB7cZVhjP7s&#10;7HzwPz5Ou6hNx/IQ+aWdcs4pT54TcQZjEmuVU69bsqFAiDTG5gOoWhmgfJ78XBZRX5wrbkk7rEFL&#10;4ivfWbdoyjwtG5dFdoGbhfDryWlJ3FKcnM5O9eFeKSvkuZiGVr7aefysVZsin6F3ntORuTM4ZTry&#10;MpEM1mg0PX34WDJONStK4xBa5HcGD157461QY31iNw3taUvqnGxsedNREMEb8dOVFS5LvNwIigaf&#10;HJuUn3jnVi0o7fbC7G45AzHjM+ObvALhbk5TZwPSapclD16W+jXDUXUIauU8RMydn2UddaGGG0Q0&#10;sPaZNZQbGw9DDX3qS+rGlZVcasG5yp8+ehrT0P/v3/qe6g/ycQZouqF4FrPeVKanJdWLf+Wb34wz&#10;fX/1l34t1DiLcWkhp/jbfKm4mbhUHcV09HGeIcuu9O2trWiAcnoKxAbU9dVFpfXLZr+cAYz+EemS&#10;cCh5bGpqtlmYvxdLCKaVV9mR7jMlz1V37G/sNE+2njV/9zt/L9SoB4+LG+mTJLdc5ERL1WtLpC8o&#10;Q32YCA8owj3yKuZSjf9OH+hDNY9QkYJ5QJhD3Z0i/ud6866jFFRea34R0S+gF+skjdNPyeOhFrcK&#10;CZCeS3gDgVv7wMfKLC/MNauL8wECgcIA+QxTeLggPCV0LuCy3BFqtdqOAX/cITBHYTPeeADi9pl+&#10;T5lz0OJKpcflyALtaRVOJMzarZOT8wDXmhkTEzOSQVBFYRypQDkUWK/DwlqDQsmyUVLI1QCHkYNF&#10;hZ2RI5bcF83Oc0b1aLgyMqnCRJnXIO0BGq0cUA5iobAyJDJTwGWDJd29vOK4obPA3Pys/K+MJHcM&#10;y4TbYFoVZW56YT2LMrIKD3Yv+rpBFkWzgSd2iRbIRsCyAeI3UFGMpgg+9gHEVYACu+qMcSNr3jjD&#10;1V0GIcrPcV3HncM9e74Jq1k0YLWarFbbbXlL33gZ1eYMx02XxtMd4E0tsQuuQM618Kigd1iD2r+G&#10;7dbAMfp5lgM4jGs/IhNUmzNSXr0Xd9ItqVnDeAnVdlv6HLut+QqdGgZkVXZHYTOtWRm8HjZSHoeK&#10;OvsdjVMztbzLN1S7aYrRxRfwMH+QdrqyrUYbObxarZC+hswGbJhWi/1ao6LgBQrhI//MZpjdGCat&#10;oS9OlnmUgmPRAx6J8zeNrgSFUKFKNJt3XqTxQn1GA4zyDnByRx1nEQcRD0keaaRh0vKTm7FDu5IF&#10;ni1Uf7a8RD7aDLDTmcZN7Z551MgR/Sps9McGlIBFDEQoyQyN24JSzrffMdKYm3LqzTbesMPuasMb&#10;9dqysPwg6mPqbRpfgFm3nYP9ZvdwX53Pg8DhMSefHMcGHzofRo5GwptGFW7CUB0RIa7+pOOhjg5L&#10;oi9U5/Sm2R1NPTRQw3A5BkIG/YUWswX9ucVmML/ULCyvBebo/MJT9XNX3pWg+rnxBX8lXl8J8evc&#10;cttoCDIXbbKxGK5PXoTk8fkYlk30v/tP/mcR+xdX9LgVmIpME5sPMNTr52YR6NnuYVQ2ZzSmMt00&#10;v/ujn6hnch7HjFgtEvUIZR+cHiXeTkKoUWpPE69Y0EBFhkNlsFHeJD5UnJChLz+4r8Jgsvnbf/nX&#10;wy40XRYFt6MAoqW5HKnb3NiX39P+8QkZq2nWlODs7170vifUCO1uWvntP/r9yCS/9tVfUiMrfXd0&#10;Ru/uSo2z3AjSdrhF0zNpjzMQTU838maW+blcAA1NXKX+1k432vjo2Wa8c3SM6Vvf+JVoQJ/G7Rlp&#10;7rIpvbBqQe/tWzli9FA9RfObV+bCP0cH+d2fYWFzCrC9kzfYvH73QevX3d3d8Ffp+AZ54OK4GqWZ&#10;LSNb9cYmn5i/xmhrvDXN4yePw42/90++E5kYeu/jz0KNHW8mjyjeXu4Wpm+WUYeHG7koerEKzwOl&#10;D2iuxAfkUW5GCEwLapxCNDZNbjaRvk3u4bOJy3RS+NSbblxJ2X3II4vc5ALnr7/9enzj3X/2kw9D&#10;7d2llJP3t26nX0nPptkSjrv7GSZ8vbeRPfLOJfm37GJZnetk8gaXxdn0FzSjPECcvv1uuZVCdKnO&#10;AhLMldHoemRxYTlHnc4vu/AsRcfwprTLHOHxyABExwh5OW8UIiwfvPYmL81gbi3UIHrLcO31u5HF&#10;s7KJ46p1V/plZNG3sDQTnVt05iA6UyZGFvHPYD7tEXqXMUqjpyqwllQxQvYO0gQf2Z2OfAKpoJ1B&#10;PhWkZTQFoiKKZ/xPcpqZLCPUeI972PMj5Zsum1qwN0O5IEOWiTxwepxp3KNJQRFOiq/CA7/NxH3v&#10;NEJCKRjmyKtenEHxB2lVzymZN2XYUhl0/mE3N+RQrEdbnT8mqtuZOGEBcjjAL48d0lt5QlnOS1CH&#10;tUCSHRpZhGSFhtfxQdkAhOfOOfHhvNn89FGrdqV4pPs3HbuxaSwWieXOhOoryHULN6R88rOPVA5M&#10;xS1FEOE6v0jZr0q2jB5zDNGdN96IeoCbvSB4M3oK0biEaBzu7abM1DEQ/DjWhjiJznWh8LV4xLWo&#10;+IsjxURhvp/mzbcm1E2YjTTRjg7KDo0r0nGpK+F9eJKzSt2GGemrPic8T0sehJCYDSZb209SQUQ4&#10;0BDulRkZbhb74OPHzfbeUfMPv/seMdeclWFm3OeueopJz8ZQ/60yALCw0Pz1X/v1UJvt9ZsHd9+U&#10;/JzwkXxprJ6d7BMoIVeqKYxPs7FN2AbJKa6J5Hiuu7ey7J+c6TX99dtRXhwVu+TF3uBOyD5YmC/2&#10;QqvZ3dxq/uA3f7t59PxR81/9g/8qFas0GO8t5ft1lWGS00Fd7BAefuYL/vDmXKvx/2Uji6ZRNUza&#10;zXgvUtXpw4JaD2rlvG6sMoW5+muYap0SpDd0Qzd0Qzd0Qzd0Qzd0Q9cpGoteoDqOaFkCD9175I3G&#10;Ki1bIw+xno1h0tALUy+m2q6hfy3sbk0hB63gMS1h7NOLZCpzULC6vNCsLS/GOhRpBugZJzq/tVOZ&#10;SF3ct0z1ZhJGjui91WcfLrBxZo41Q4RN6ptNTjexOcXTIwz/p5mab0uVULiVG1LSbzXm5wYt6JnB&#10;b5w5eoqGbzzhgFojpyM54ofFxDmC7NCx7JY33FD4ZQ8XvyV8dldNmAG1XdZrgVP1Vk8KoierHif3&#10;b98qWFHPEHgjBbB/9tUzNjjUHXjaHAkMU61G/Iz2oDwtgXILqQPS0ijq38sow7EAewIEX7uZ7l6X&#10;qXOr40GWK9muJeuNI4waCr5ArcY6MVCHsWVB1BS3tpFUb+KynBloiXH+ie8RtXGU4ZTmR1HTOH3D&#10;5DB3uEPD5oyXkLRtfhy/oQgaS8kfK6MQ08QYGpYzaZxaTS/Te3XCvvEqhEfAFyBkvMb+Vd1M98bF&#10;Ra1mOH91lGWdZ6xMLpO9OZCRRZN9CMyrdUPlm+1YLSj8qPwNX4HymdGkoeVTvAv6kBmVjzEy53Do&#10;0tvnxWvyqMZ7JILL3hqxIVFo3RdMdR2R6sOwVGEv1IYpTBWemGOG6fDkOG4fAxvC1vZ2sy3s7e0l&#10;9veafc5ljPMZ9wP7hwfN4dFhcyy77ZmWQop61dZf4PSUugQz1N2JlETlJOHJecYyAxhRPjo+amJf&#10;QvX7V5Ec1i+DKWOnQsTBGHXhF0Ux9v3Nt9/4NjuZZmdJMAQ+DacinL6jctNX7JYW2MRiMaLSUGXD&#10;uXTLc3PNBmf7yQy62I9nleBJvHiMaeioFAUyEu8Z57IhtIcG691oG3XmJ3fDAYEsA4/7ayuSg53P&#10;/eY3/vyvNG+9dqeZZLoxDkgVWHcnC3EgavykpJqYDSWXF/DLjMO7pGp2Dw+bQzVOwOwMO5Yvms3d&#10;3Ujc4LXb95v15VUlXg5c5eDrizgbKirSiSyIjs+PlcjzkHPOQGRaYP/gqLqNJCXplcXjCHV8zJoW&#10;dlZPixfhM9kclDO22KSyurzUrCwtZZiwQ3s6wxIQHtEQ4zeR61BPTtVAU+ZZXlpsBgobwK41ZF6Y&#10;X4ihfkbm80Dgq7h5hgw7158LP/Duwgc7bsBw9d65MqcckdiJuTl1GlQ4HSjze83LvviRxk5PzpoD&#10;+R0M5gex6P7uynLz+t07ATYd3F1dbp7v7mVBJ/RVIBOeP3vyrNkUH3As/3DjD/HMekbC3YUrMUsw&#10;sLjdaqRfwrkqWoMibdcoagMqDrkd6VR+YxqbtTUO4xPSoczS6DK5QUcjXKbixzWZkRaQRXor86xR&#10;zY7AJypIcWutn41d6M5yP9xjAwmzz4BpHty+vOimqjaVPpDjssgDlASCenqxvwdK95G3xAj5pNSs&#10;zrOrfbJZvbUYDW3CmFsaMD8/mAvzs2wI0Tcx2usrbeh9e+9YnZtca7S8oLiTnJf6DqZCHNqsJ+ui&#10;0rcZXqh5+p/vJc5l03MmpnQL6Rs98l/yIE/m9CLptxiSmZQFo2GO2A7ziu9yCwxh6jAJc7LJFFV2&#10;gPRVltlM6Bt9oESeam18XkUaw3hPYWJ+nKkYT5YVFDXkggg3q5FnoKk4Wy/NMF3IG9OpMJ6K3RfI&#10;yhrlTJnnVGrSQ1amq7FKBz3VZL48fc4hHHJDCmmXxkMot20IDsfGTn4QmyWcChHDfsKDHyUflC5g&#10;rTCFynvt75QCf2Mv1dj8wHS2UldR49tld2dXoRLqFxe5BCqg8MAc07YRnhikvJbaqfK+5bkq+txc&#10;lHks17WjdiLzpAPyL0QH58kTNguyrCU39MGPW1rw8d2792JjCZgu62y4KCLZyl2mdWWXm7divZjq&#10;O85XpLFIozDKRqlPEFfKr1z5B7C7sLgQ5nlHNtKG60E6z3yzrAJ9yA1Q1jQ6zHKqOxu8BAhhzcYn&#10;0ms3/S7oO2UhTTEIQGMx69jo5BV3Y+BHfKNOkmzRgFVUxc03eRVRhM3zrV3lg7Pm0yd59SzjAtjP&#10;X1K4R1kgWTcP1BhUPbXxfKv5+NGj5vGzZ83pwUnz/Pnz5hj1jY1mY1PY3hS2mifPn8qNzWZT79QR&#10;rHGcVZ3AFLkq5thzgDunZyxVYIDgsjm9mlKjVPWK8qK8pFBRedZfjnjkco0zmTvaO2hOjk6aLbn3&#10;g+/9vtzaaD58khspI5iJVz0y3Rv8hqlEyVhSMASf4AXfUC189Z1tmCQ/I52KCPsh8xUgv7vMTtlS&#10;1+Efab388t3i+K38rwUtNPyVlNyTWtcqxchJJOREVhxdphfIAEIIXOAT1g/V0Mkr+Y7jAFPgQKgR&#10;whqFhvRfQJ3p8YS+QWMHsBvap7pTAe4fHimhcep9LigOL0mO9j5oMiEy4zGpR0QI5tEDSrzA8sS3&#10;MjQ4uziLNVqOSCgadwrHTJjDPmzVKrfIaIDeDw0qQMamAZTHCmQPFk7Ypad0eJTw6KQbnqAd/YlM&#10;nDCxiNujfPZ/LniWeypgDa6TouC0vMB8Ed+Q5IFaLRqIkh35DfuVgtFwnGyqYbixsxvYU3wBOhyt&#10;u7IPkNUjiR49Jr2BmvgCdhOYeDXIYM68JqvlqGvCbpjvsGsvJ5t3R6fGy/jW4a6/gM2DcWRzNVHY&#10;ACpUAyMBGQZ8hb8Vk5bN4dDGmQru3gyb28DktXgF3ogzLHuiNteS1FsUqSLeCzA5HDsdjXND/wqv&#10;MVTpO/2N45GVs5FqNaUfykehYfvDeGXCaIg3no/RGhyLV6Wfx87nkWPrZbH2Mhq1K9nw7ygqijAh&#10;f5b4rJF6SsslnaIWZXpVLsMuXNTT5iJf1jwwJKIMjbTLtyFCjQOzDZPTevgmjbbU6lXoZKLMQQ6v&#10;qUuSkWsYTquJ1CO/FUQ40vEAnex+lekCwoUGbQ3UkA3IiICP+EE0hrJB1P0g/HCiehEcqe7dOtxV&#10;I3KnebqzGXgmbO7vNFsHKu/VOEyoPlP9d3BCe+KogxqY1OEHqssBdfqhvsGx3sGJ6rys0xRuauAG&#10;aLDTyVZ9FYMUZa2nqXjnc/EyelVzX5RqvuPwL4si1v+z/+F/P2RYXelFo2Xr4LCtkOIOSqVAGhlO&#10;DIPpPArmn37/R2rg5DTq0+3drGhIlCZSrohKx+RbPerbPfxeB4Td97ElkLJDPuUOVI/qrC8vhjtM&#10;Pdu9ufnciPLgtdttg+n+Wr6r7dXS0UGOqkxddou8exO5mYU7fE0el2JjCHyhJxvPQ9bF4ha0sJDh&#10;c3y6H2F2OdlNNTMCCDHSYaJxCT16zK0u6bf+rNzQ76033mll/93vfz8KtHrJgI+4qW8AWFnKDTt3&#10;17sbYY5OclTy7NSn3it8yg0np0fp5tl5J9PS/K1w/+S4c2t/L3n0yzEwQYX/eTk2BfLROrt7uQkD&#10;GpRF9VfuBYuUquL5m7//hxH+0CePn0Qse0MK5LTQqTTNvZVc8PxRudHBG2ggNkBBi9XxN2el8OU2&#10;H9NcSQRMZ5vYdQ6dsA2vEFPlUH0zy0kZnerXR+yUuDv0RgbRQtyk0UTvHPry/dxUgo9+/6PPwk+/&#10;sl6O0hB++fX01+5OhjVEgQydnKQcfH2yl+F9mlpBk2rkQ2vznUwzk1QaTfO68rYpriKT4oO3uhtU&#10;GOGAJqYyHXNememqh7/YkOKNHk1zoDyDvCzDMPWm8oalXfXqTVNlxKxkHfGebO7dYZMPm1W6DUsT&#10;sSFDYcjofqHJklcYOUhSJ246R4UoDYLK8TrBbzbTc4ywFcqspUayNxxIvnNVTJA3/0Bx1RzPCN0w&#10;pjzD6O1ks7BawknhMtPLMIi7rCGZo6KC6nKOkRvCcXZgeclfkhX3y9E9M+W4HGyx6YiwO1almiRJ&#10;ygYfL/2B7MbVREmz+s5jb6jQu8YKneHk3IUd9/JifrqEU+iXTUFXl5W52DhB2ZtuBZtCVyVf1htc&#10;lEIF0lThIXG5Xo7yoztOR+VgyT9sWjBNxTwAFXuXZuBHQ++oHIFFmF0pzLjJaPdpHp2D/vEed+pz&#10;L3yOOp6XPIbYF0UURpryKbubW5JxspntdUfXsGyJ2Y21O7mhKzZJqEylzGH0yuTymtFok8tlPym7&#10;j1V3EkIZ/jynmgXxoyFHGR1ylvI730ljMleVX6U6GOI/qzIX812jh3gizXDzijePdWpnZ5nG853b&#10;b66aw/2SnoIPDeKL5uhoP9SILTawYd+bzBgMeu+nHzU78tN3/vC9UMMcBA+OEsPNdtOP1GgcBpUo&#10;Rn8mdiMrf5Y8g19ZssZzvhxpxeDT8mAxnit6ptpkzByF/8ssBGl4ZmEpnr3FNMcu6Nce/FIxNxNp&#10;g5k+6MmTh83f/bv/dzVCD5r3n/wk1FK4jMf0jakI3SXP8TRsKchKzp+EBSPTEH6Pp34e6UZ/lCh7&#10;UHUZBPkNu/lU+Ikfv7q8wY2wW/gGr7FuFFR6rbtDxvOjVupS6A3d0A3d0A3d0A3d0A3d0AhFY5FW&#10;Zg2mcg3rMw3l4XnuZzw4zvVLHMoNsm2aLVHDNMyf72FzLwNtZ2OUaJ0b3vDAGroW6mkCev705gJS&#10;z7OtyrSDQAOdVrr9B3LTz1moG0xn59q/jjdu4y96VwYjAYyyIv8oxTC6kCfq59SBfRthXMAGEIbP&#10;WadocMsLJ9rTO+mWDKiPIdTuO8Q8zQvM1+aB/Tp6Xhe4vGD9ZbmtpnILTU99g1j7InRLGTr363i3&#10;W7Xazv5BgLVhRrcu9qKFjAZqWaznuMkQTFjN0yQgJerMAKedmqwm6y3GEdaAzQOrjSOHeU32i+UF&#10;JgaTDAZzAKwNU+2+3bAcwFTzs/l6qt1xggQpBZYNSObK1A5gBiLW9+FIQcaxzb+IOrdqdMS7kTRs&#10;bliv+36ZWv0tOZVuvPngGobcShqn9sqEHeMaoSa+/My/wsvcrIy9ImHQ6Oi6yp8mVX5+RXIaD/Cd&#10;ykG1nonRJoBaTDGrDLQaaP1fBSj5MM6sK+Up5s4om1T+13HS8qjUwnxVBpOj0ApIJVDMp518Uh8E&#10;rnKUtCa+XX91JHvUIfJT4VpgqtSKO9cCTB+MtAZCI80RfAG986up1RMIpzqsIYd/cXEIbbmDfyR3&#10;Xe5kGGQZ46VYgWPADWJdnRN1d1WXEy8cln52cqx6U9C7l0wRZiwTOyvrnxMSptCojF8E/6ZRtAb/&#10;4te+/G0y0WwvF+EyzcjwPBfeH52fKnJZXKpIUQFLhnv4dCPWmX349HmsV2SjgRNJNJIUkhkhw4kB&#10;QCQYPwFf+c7TwDwVKnwzcbqxQQbFLRoL5nGkzIwcuH+oxHXAOgYlFIbSF+f6zYUajOyMYmaLYXuS&#10;sxMcGyhYB3d0JPs0kpQJsZe7nRekl4dsf/YM/x7J3mXDuXFseiERItft1dXYANObnmkOTw/DbabI&#10;8FtTTdl8+OnDZmtnL26IoaFIAcFCZMJqY4ubcTKMWVi8dyA+knt7d6fZ3tlpbq/dahbn52PHWS5e&#10;no4GJJmW9ZPtAd56pwDg7EWmPmKKeoLMSByztoaCcDIapLhHAzQamZdMGyU4kJwT/hfm5sUPt1ij&#10;eiE+U3HhO35nfSSHdpPJuZVgWn4HVxNMT0zGbrcooEuk0jCfjA0JxONl8wc/+nHzdGOz+fjps1in&#10;SNjuiSdT/0eKq2P5HbDgmXhfnh+060dZH4se8Yi8FDJOY6xNohFG58GNz57kJ804XQHCA726kcbZ&#10;WMjMWlXUXSBixOdmQUxJw8s8A/Ij7nvaGPI5pTAg3a6xXIFPYZfwkzt350hfTFFMNCsLTJdONHv7&#10;J5JDvIS5Ho3KiWb/pLgj7J2mLMeSyWpziifMsbjdarPTqtDEj00vbcNQPz2a/lxP8a8wELIzIfMz&#10;s5JzollcWGjDc7Kcy8gicxfCfZUNpKEJue/4JL0QD4SrCVmiHOiCuJnrL8q89KZ6nRuRB5iG7uJR&#10;SUikiuVM8hZ/ThU7LgPyjL8Mbw6nhzBnHhDP7ESlGjeDxEHIhAN8BfJ9vqcalTBPzEwqTEJNdqd7&#10;nsKVcGKPE6Rr9JDJxDdphiUMvAPkwgKVPKQYafWYeqUsuFCZY7U4OD/0IJ40PfK9blSQ3lNd6TTM&#10;EHZFlgj4tBsbBfU2ofIs3UDbDaaq4cQmopZjUSsU7/7HM94zvrtzFqUsJeKHOOEJJ09DhxRhl7Ao&#10;lXicDZsMw7jUKJtNV6wLF1NuIYm41493eE/KfZ7xjp5wzno9PZmWJHxgvaGyBhdWF5eyjFD6pW7D&#10;3qCv8lhxz/v80kKkFza6cGoE4jx59Cg2ubDBJcoz/Q0Gg3APOfEDMnFuIptVchAi5aGcRj82bCkd&#10;hXnSl9zONCc1+YU0SRhFOoKf5IMwd6LylrI6zsoUBb/zE9lloIY8QICzLpN8IZ4X3KpDHJNnlabC&#10;nQwjYuD0rNRNSh+xzEbp4IINVVMTMeVNGYB7T55tRCf+4yfPZbc0hou/MEM5S3CYeMUF1q0TqxBu&#10;Stz4Ig8AwodwZN05fkGO6aupqKN3lD/ZPMoGyVPV5dQ1rE5hkIoynQ1aMQCksuJUZei5yqXpqVnV&#10;30fCYTzPLhhAOlOdutn87vf+eXNworrlZC/cjrhS+kAe3q/hc3/pF8jPDNd4yadIJUYEBukC4r/N&#10;JZdi3CgkEVpqtWVw9D3/mYpsY+wOUYoUdE2vIvOpy+1IjUQ68MJaJ+AAhX9UABSiCSpyGma1YE4E&#10;JQyGCKUO/o2qvxqgcEaIQBsBFZm32LtiO1GCo3cCWLvB0i6uoTLkzVQf+UUDi0K8gPWG3KpC2WOw&#10;2wwcq6I8PlMDk/UhyqDYbOWqfpadHcQGYYoaDa+eKiYwqQKbXaAUDm4E+gT+3JyT6BYzEx4JU/JI&#10;zKiSBUfHbIZJKNYDefxNJO0WHA8UkL8MrhgDlGWtDISHwCHBcSNAICs+CpJYVC54FI2dcgaZH1Bw&#10;0EADJjfUgNOWRxPrToIbQDWZl90ENk/wGOPIejZfow6fV6XaDnDjFbhwqkdA8QrQ63VUfEx12rec&#10;48h8gbJ6ouR7YML2KMQ6UBeo4wguHadhqu2+jMc4as0HUEj1F1JrtuDnJMIUj9cyj+JFwthuTWFn&#10;yLztC/AKfhWNUwuqzI/Vh1B/kd4o2ewXsfOvDo2TOvKEnm09pjI5GjhSd/mAuvNODYh4ulADFVCW&#10;9dSooSNMgy7AoALlliBLLWJXMb2c8o1cnsXCffQtE41TCBfDXsFoGmsR9rJsBVIKFA4JaveAPivY&#10;LKC+od5h0GNYXU/QqlG2OpwK++oXTgbpfQRteOpn+bNDmn6gMXmmuiLqzYIjNWqP1Mg9uTwLnEr/&#10;VPVKIL6lLv3944PEUcHhfrO/v9McHOyqXuMInv1md28zsH+4I7dUJ6neLFFS/PGnAP0LjNN7IUZ/&#10;48workCE6Qika4yz96oYRxHd/5v/yX+Q+pPZS+f0eWeanYPc4ZxTzUm/997P1DPxbS2pSqOMt7ri&#10;wR5kM1BhGwtZTWTgUUqvqlGSwwtB5kIChup7oO0uI6B2b4lt9+J9f2WpdeNXv/IVZXrunFyVWvL2&#10;HagkWLtBjwyaG3T3MB8d5jTE3Gyeuh9UFnDvHuy37i7Ol1P8w338kD1q6Hs//UAFx2VzZ63bfHLn&#10;Vt4SwwCgBfjo4aPIpG+/8SAKGej8Mhcyn5aF71B79+qVF5LLvSJTyBlvbLrJ4z++996Pgi/09oN7&#10;oeabJabVSDV9Vm56WV3pbrA5UQMTYvTUtLrCjSyS/azbkHF6UTYQlIXy0FTpovz2H/1emy6+90Ee&#10;ZcDUgonRD4gRN5PDldFBk1MF94VD3qwC7UZANs2tavPF/mmq+UYVqBuP6cju12dHZmjJXyXcIG92&#10;qdOg467eCDPfS/fOC7/bi92Gh0+2dsLtd5dy8wnvX7q/GO8bz7s7tBcH6cbmQcoGp6dKixBN/pbo&#10;BYnWqhtc5tSQj2e5wYX/a/O54Pz+m90GF9+wMtPL9P7Gg7xpBgtzC7kTf/84/QAPFp7He/EzNHmV&#10;8e44gUrSjcYxBO+76+KtZ3/Q3Q09XTYC1RtcOPuIqD9mRFuE3bm5vH1jpoRrjkhB6siVWzjqe9oj&#10;i8ueN7+QlvY3N1FquA7UdKlGAdQdnSO1tNxMlMX1uD9YSPfjOrJC5GfyACP616gabcsjx+SnuC0H&#10;73XhFMfoSLbzk7IBTe9np7n5gON3TCmdKvFyJzYy9WbZsKHOQruZRbxjY5Gkqja9iBEWmun2lhxV&#10;5OpIQvUGF+7aTSqRR2AVcrl86Q02IkZIMTNpezLCaA+yzZQ7pwl3b+zpgliNijIyfFnSDsTIGA2j&#10;UzUEoBhRPD5SuF02R9u5aY4RuMNtbm+CRwlHNUAgipqLsmHovNyhTmPNG1z63iyhxDmY68u/083a&#10;rbwnnZGzxVurUUZyfBiEP6ZVJ9Lo2xQPKMyVzYVcXQrxzsgido9UH0Ahg/IDR4lxW8y56syNZ7lJ&#10;J+KupGPXX5ingRpulrIKNRpYCui2LogPBjv0mJrOOCENch0tAwrnJe0gy4nSFNlP/fMg6uqNrd10&#10;o+zgxtzB6al4TTVLS1lGsRP5d37ww+bg6KT53vsfR8xnCBeSKNE2KPkNOb0h1JvMwj9tfkw/Jl1F&#10;neyb1ajn2TgLyVfxZJBhZW4+w3rexx2Rj3L6v1fikcGV9ZW7MbCyuLSo/H+u+jjLz529neb3fvC7&#10;kvNCcmYARJyUtIIcJni/iAirUcquQBJhny/5xA0GNSC3PXg4/txRqIMElYjrIghadrd9BipLhZwv&#10;rRfm9C95hlJLoVbMB5XXIbUx5JR3Qzd0Qzd0Qzd0Qzd0Qzd0jYYai7Rqo2WrXoZBq5it2qxfyE0f&#10;DOlm67cGzdjR1ne0bkHRCxQ1WrHtT/YDod42dINavQqmIfcL0UFDZkCHhilKb8IBHLK9e3AYvRfW&#10;dwExDb6MKnharhsy75Du4x96dAl6PbGOQz0Gg94akAhB9cYbelmMjGLOU6SM7AFksuwcazM/4ODj&#10;nDoBpuBRMM79mWnWL4JcawjoWdOrdRyCnf39AAuy4VET0y4AZ3G5cz171QajgkxXkz4Mk+0Br5M8&#10;OMnNUcDxWacP07i45dUYnX7mzTCvsTwqjOpBfAJEaSH1TrLPJ5uv7djNV6VMuwlTfRG8yfKGzPoG&#10;tZr+AlPSACR3h53XK9YjcV2ciBcINf51/CHnCatZHTIP8KrUmh/HsKKX8bVejXFUp7dXQcevMBB9&#10;nhum2lyiaPxJELz/JPl/LlmAX5QQ1xPDuPhJFAOFIl4E1A2ruTy1Wqy3PWWTRJ7H63hyGUeZGusJ&#10;L3PNIECNY2w68wnKWfIFx/EAytbQI7+pHmB0sq4/TLavf1JPP9WUel1oTATPHIG13UR+m2BjVjZD&#10;vYacoLUn/agrYs1j2kGVemKoTC965nmdGG97QZ6pAPF0OcLyN9b/MyoY5/SWb9bns3fg4PiowmE8&#10;ue0FcO4wG0CZHUn3JuSXXD9P/LkuZ30qUAhh6Ia+IEUL4a//6te/TeyfX7AujcSmCqUkpt7kVJxh&#10;92R7tzlSRc8072O9n0qPqWgaLEQ2DRMaNiQQU93Q6TJoggaTE1SshdST9Gc1NpRgjk0FrtQjYWFO&#10;6pAzJiDzkgbcAAM0DqkIMRfrLIES1sbOTvPNt99s+j3W8k3G5hgSU6+XmQVwZREJmHWDmZg5uwm3&#10;rpr5MjQel6OrQcciaHZK0xiKofOlpdh4wm5q/PJ8ayt3QR+fxMHTZMD762uxUQPzNNg4YHtpgRs1&#10;KKAmm9XlleDjAgucX56RD5o9mfcOb6aBcV9NRNnNRurSwlJMhwwGNPjyar+9PcWZ/PnRo4eR+Wjg&#10;PXr6vHm6sdV86a03wkycFyd5Af6aE5Cf4AZyLsJ+aX6xyfWVveb59mbITib3bjU2xCAo52s53ufj&#10;ppXp5u/91m/H5qgtbo9h6YL4E3dOF+GebEfcKcwBYWJCHxxLn7QRdqQ+rYJXygl94ybktYB4ALPR&#10;N5A6oMFEegr+mBec3phetuz4BbsUMpbT6TC0C/GN8PC2OW7l4cn0DHIv9WfDf2C3bAy71SetZ0Nu&#10;bZGplQmFq8JU8iHj4iB5NBHHmT53TvKMsxPyn/iGzCUcpa3vRMxG6rkyUNqWA4DF37QPp/vTIReY&#10;mU55L+Lmjavm7q1bbcP0Uq1MeEk55AQuH8hDVmPdqozEInXHExUQfHnHB1SQCwvLocZmFcdG/BT2&#10;nJ+GHggL+sf1XtiHpqfzvDmm9dKN1Av+kQYyzKyWPJi2ziUp0OV55lWmwEh7UXbI/XiXutWY/uU7&#10;bvmIclFh3Ms8gW/sBmUClCcBJLVuyU82R0MBP6aW7JQpWED+lq+ln/GK3BdnuXQCGUxhRlbqzS85&#10;TY0cRSb92un0yywXA/ITqpPtdDnuJO8r2TV5o0rbmIkn+iCZKdXpacr3XNYjfcngzRTT7QYXmVIZ&#10;AZXPIHJV8Lsa2eDCmxJpNqqkILs8uDGIuAkllWfRuZ8o5YDC1nRa4ov0Sx7mfW93PxxfnMsNLFFf&#10;ySzr1VliwwHPlM2L5QzXmdnZWFqAe7uqM0jvc/PzcXMLahvPnsf5pCxVisPBJS/nJpIXF5ZURpaN&#10;gwcqr0kHpyp3aVy6PEd2SSaXsJtpg3fiO/zjH+Ep/ZBpJvMHtrgNC76ceRmNRuzrL3ZJlzNs0z5T&#10;8Sozj8krklFhyCZL6jTkoO6D5/zcbDPLJjmVBSQfGmLf/+nPYl353uExQZcDKnqp5Tsjv+EC/yKN&#10;SDa5EWlfepkuFNN8Y0jItNU1Rpmy5dzGU8UzbRCeJwrLfcnAod3b+7vNlrBZsHe4H/7nqsCDg4Pm&#10;SPJRp926dTvS+eyc6mWFPzuhf/zheypLWR95rKfKLcnh+gEZTN1bTTZX0TilCJx8mnXWEZWefoRF&#10;xrpcC3P8MzoKleA1Bmkk+CPzkNzSN6VZ7KSytXgUnfxh7hVQSgMSaZfRZL+FojfAqBgHC4OI8BGy&#10;0CUtBEytXnwludID7KwES4rg5fm5AO9gThlzID1ARcdIYCte5RETshk2Z3kAiZiRvhzhSkQWFQ+H&#10;AvAII9dqZQhIVcxI42REZbmAN31Mz7DGJHGqyggcqXCggT0zzbVQiYXBXOwwplHnU//d8GLX14Ea&#10;XoBeEqARavgYnKy4Eq606/CMY2+USY5VkBnUZ2BRBRuFJVhW4xSwqxm3o1dXoKI4wFoqg4ODwaUa&#10;rayZAipronDxRh/gyraLqKbZ5/5PgQTnRpjESZT4AiabAW4M1RtBaODVjchXJVltYXLYABOvhlPA&#10;OKq8+HNT7VYrXGHK+iv7vzMFxpDCKjCWCsNK0jqMfewRsQIo2A0KVzCGxZC5cbJ1eqaOd52OTXVa&#10;aNPEkLvpRqePncTLKe0N263dH/EYNIaxbMWvphRrhN8Yuy5TxulJIWApAoqXKNtSK9G+1CZNnUH7&#10;sVOryO4H+E5lkxsebTxVv87wOPcLSamTHTdGUFGGVzYejDQm19qwLOkD9SJb+i0pXmu2cpbOAGVQ&#10;8pKaMhIdl2wcZX4CYU1yegaG8tPs7DswSviNe6QZOTxW2Qk4dcJ5xch8m+Q4eRlCruI/ajr/TJ5R&#10;wkxLdQEme8VTCfmbdiZowy5A45QOLPVJQanTaFgBbvKi3x8dzkKOV6L2VQhRjJdT8oU8EhijgZIV&#10;eOAgw1RPycZmF4OG4OHpQbO9u6mG8Eazuf08sLu/Lbfl3yEJhuN/VL5abVSvpnHmIvgLfh4qsRb4&#10;41Ir0xj8PBQy/Wf/038n7DNSRfBl7wUVFpMm83/+gw+ikQXtHeV9xvQI7DC9NKie0iLjQSR8UzGm&#10;Rku3iYYjUaiw3li/ExUWpCZQPJ9sbLUZg1tieLcb9e0u3mjAiJSVe+KJC3WjAj9Cf/vP/7oaaLm4&#10;9/bdO1mwTKUedHmeu00Y3TFxHyzEEUOOTDYDQRw/Y/9sbuVmlyfP8+7fL73xVvCHGKWAGJExkZSh&#10;H7//fmQGiKMckH6ubJaBTs5ZcI1MnZzry+uhf2f1TmtuV71G3D84NWeOcMnRhEF7e4MoRjaa5mcP&#10;Pwo5lxa4vSOUmkXe9eToF9PVVC4o3mWReWE81c/F3f3pzj++e5ad0ab333svZPpnP3w/3IK2DrtF&#10;7SanI9KDyemuzvDr5fT+PTWsoX4Vx7mRgE0yJbEFpV27Dc1QcYuyik6yjdp9jqeBlCviCR1R+orq&#10;jTiOOz8hOjmQb3V5Y3U5ntDHm3lbxxsLaQbuX703H5J+Vm1wWZotblymOfQ/3kl/H9CaLDRX4mpu&#10;qnOfDS545f5yt3mJe61JK2+80W0wWVTHDDpSLz70HrwV39BxWUDPiLppooxE+dYYqDeV74zUm6Ky&#10;F/V6GbLwXljItDoYlLDQe69sRrrMyY4gKgSIo3OS2BCQN6jE/bWiiYkMV7GIIz+gs/M63nMUqr+Q&#10;5kmDe5ss7mfzUWfOefuq2oyG6Lh8epF2Q84l0p0aCk1REzH7EFT8CjEFBnUquEHj5ao5LZtYptUR&#10;NTGyK83mUp1CKMz5tiVV6i0VO+gHSSYf50MjIklxHvmR0duUI9+lhvmykSDMTfBOR7nLvxdlkxH3&#10;jof5diSyownkLTShBgb/1aVMBfgWfpNXqYa8ZyeZtpiFSjVma/Ku55l+CX/U5G8aNGeHJQ/Iq1PK&#10;b4yu7T9/nkrSPzncx4I6xjkq2Y5cKl/3FnKjyUG5dQrzp0e8M8KVbuE96gbC5Va5pYcjnObXb0X+&#10;78fId9YZTzc2xHdSfKuNFqoc0dt8ljLFTTDYVTwvlvIpZN5XPpcFjw7S2DF1N8KU+JQ5GnHUF3Pz&#10;edNMppmTMOGNYhBmiIXposZ7lJ96YUAZYiBhZzdHNk9KecsM02dPnkjOiWZ+vsSTZJ5dUtmDv0qd&#10;dyDzP/jBe83ByXnzg482xZbOTpqnHGVjC8/6xipxklt5lF1HmVaKDyPcsyGvMLHsUmQAJdJJqaMh&#10;lx/o++m61JtEaDNwE0zMqg0W5U5XRzKVvXOwG3zrepNvOJoXZDfQG6W6PpDJ8rxujjAapSGbo27U&#10;mlLic8ipMfxaqrTM77pE4+klXF9IXUjd0A3d0A3d0A3d0A3d0A2NUDQWaZUGSru0/RboOYBztfA9&#10;FExbP0yqCUxL2a1liNcWfAu0yg3uhGT92vLifLNSsKTeGsh1HDl9wIHggDuXF9XDAmuLC82aevZL&#10;c/oe2fxhOXG4lmm0pW3zcQC0ek4g14vkdK5BhyOmofFvQUf2IL0ceuycVZi9TI9cQow2DoQhQkah&#10;DmNvDGF6tfUHJCfgbXhxtadgAaNYYOcgN6vE+scTDkrPI4/sBqEBaj8ag34/NtR46gYw3c36Q0Qx&#10;PDXg8A0UvkNkCxH6CQ7RBqx19VmJL6M6fEpQN9xDbLx253bzQLCZXxRZ4l80OZwcv20cj1AoC/0Z&#10;jvhI2P+WDZgf5o0vSuYLnI7orFeD6S+kNn54L2ipEsrppDVfwdOy+sNSgNEC42VkHiZec3pNKHo1&#10;nIeH83G6mfhXg2qZX0roj2IcoWxA9bfVvhCNMjATPStZGBFKP9S4TqQNErLjhngnOQRK2sGI9dty&#10;qx5tHUMvC0PXAfzCjIAbiXQTCVzeeX4Gs94Iw60hEGZZGwdmmEWAn/xw7TxG0p3Mwsl6HgklbOw/&#10;3LPsrRp2C6XU+RsleGOfsKHsBozSXeNXvvUvLZrKJ+vqvLaO84qRvwRJ+KFFoTbMhCjbzOildN2M&#10;5aypi4+Xkdws/mYksd0oU8I++L6STDf0MopY+F/9j/7tCEkOd4ZoKJmOzki8TfObf/TjWK8IOe3W&#10;Q7hO0HXE+tJsGiGmr7x5L9aGvH53vVWfL+cWbm4diE/KsLzYL5m6s5sbMLqp6e//7OO20cEGFhJF&#10;3F4SKpkpITaSWI1NANCiGkeW9W/9xV+LKenjWLeRtLqc5xJubueULtRXIwU1P6G1xZx+fr6RQ90Q&#10;i7uhuX6eWdddps+i4TzMvJ7aYdMNdj/69NM2HNeW8wyv27dWWrcuJzP8KQRMJyfp/4dPt1r3PeV8&#10;b+1+a3dBDWzez+S+SU3UeN5aWwi97b3tlgebcnh//U5Oc0NnZQri6rhrEHuxvKd0g8rU6EU1Cfdf&#10;/r2/H357srXThrGXDtRTK56GthyQ3f/Vd99p3//9v/lvxfv//v/8X0QBtVKmIKETFXAQa1xbKq9d&#10;aupkro5UbN11OoFeNg09U21qcIFU7x70NLTPH1st5xNCzw5yWuiNhTItJryznlNPc9WtPztHGd9H&#10;J+k+rjzZz3jcVP40LZSlDWVWO2hB4hFkd+pp6Cj8J5p331krKkzX5JMKDL2vvP12KogOp9Jf84OU&#10;DfKMTt7QkrLPywnCb/+gO3NzxucnxrKOjMvlpTzf89b6vVCDLhBSVM9ozcymf5zGcaXXW8y3Ej+T&#10;k11Ys14WOm/PDISkJtazg5J2Jd/JATc4MQ0dSkETZbq2nobOdKw8c5Vhh8w9dVhRm6ymoZ3esymQ&#10;xMYOqNo30nCGXbh/nOFTT0PHzKz0zspZhLxftA2STqY4b09EozhIMnkaumtfq4KNaXUa4w4LlUNl&#10;arqehp6cst0uzC7KHOaVwhg/12WVquR8qfJWnLMoksiFmOrNDTvTpezD3/gHfoRDknLMhco+/S4u&#10;i1+FKdIb5st0PX7lfEXK850nj0MNu7kEQmYJE5lvG18w4TYyBcjxUaa7mN5WOcuayOmynAaZ2HTC&#10;yRH3790PNTZYMQ0NP2XkUIvO+F7eRrV3kGcvMnW9vJb5JzdrJD+unCMp24+UeQes1VZYsjmGxuOu&#10;ylYINW6+wn9cU2ciaNGjnjF5OrauDy/jbE6plQIM9y8vzlLeIidEHqXRdLCbaizVerKxoXCYbFaW&#10;Mx2HeyxFgX85b3d7d7f5B9/5bZm/ap7sED8MJKR5ylw2oBBMPmcRdzmTEWnYZAaRBuBNHLtugwij&#10;oDQW5Fd3FDOt5HR1NLYLOQxoH0C4Eeut9Z35rnMr4qRNF8mX/+hjG9lM8IEc1pBlsltQZ8668Olk&#10;MXVvHSHjMHU8TLUJ69Z8TeMawJVIrf44uz8PdSElwiMABw1Oeqd3UQthIrAME2IZYUmYV0XOIb5g&#10;0J9pBlQgyuBXikRAAgdTikyDK3vYDs89j6yxAMFX//oqCFjz540xwL1F3GvlQoQR0OsB3kYPGIXj&#10;KBfWHnmh/7kyCCCg/fPuUDI8u94AiZPCJjbOqKYDMdpIIoxAQKThcELMWqoZZYjezFQzN5htMSM/&#10;AtgYjh92h56cyK1y4CzESO2yKjLALmZwrjC1nLgJ2tEcwRtS6IGxczv1i1uSC7DT2ehNqbIUah6t&#10;L2TZsGPwNEyOJ2C7Mt1iHHG4OFheXGzBDtD6sOJWjvhKGse3Njdq/k+DxrlfgmsIrJU1rEbyMUx1&#10;eJrMF6BKGUnhbSjaAjEKUGBCnw6b3QGj/CEfO0U6jxF+AT5w4t2gUI6CG/sFXTnT5Qu4D7vQuf+q&#10;VOexL0x2DOvGF6SWBeA7lV+NWgt+qVFTqrV+BUNmjVelVzH78/B9EVW8wg9KG3o6vbDeEH/FSJEa&#10;OIbTTJtQhAwDvYt4kG47MILWVfothZ0OtZtGkNyyTKT9lJNTN1AHyStQCLFydqzrQEJ2Ixr6Mj87&#10;OxuIEyvUiadRiD3PrHkTi2eq8D/yxAag4NVWCOGo83DKnyK14SXKE0G6/I8+s3bsTdBnC9kMtCP0&#10;8nJ7C1ij8nZiRh2cXoW+1GZVvsx0QMZAFV8ifbXlCGh/xZxlhTq1VqFS68zV5LhjdJGGJXFv/KIp&#10;Q6nDv85U+zNS9V/55le+TSTQcKDg56aKnBJtmo2dAzWmTptn23uRCRVd8QwGJYKAialRJwgyB3q/&#10;8s7rzb21peb28kLz2p3lZmWh35wcqaemnibHWEzSYNR7Txmqp14l+Oknn8S9jqzV517MYzVWFuZ6&#10;ko8Rjlm9z6phdtosDHrN0lw/ppXJP2xuaDNP/JTWZInOP4hCCD2955VDmRG39w8k2924G3dGDcCD&#10;Yxp/l8oQ+AU/TTUL/Txqh+36LDjm8vJ333wzRlz+xfsfSp1G1UmzvroSI5VxBAXuKLM74VJoROGk&#10;3rikDCwvDNSI7qngmFFPb15YUAGiRrAwO6tCRJ3+GCiQ0PSqPnm40ewfqIF7eNLM9dmIMtl89e23&#10;m3u315u76hXPD5jeX26ebjxrjk85UuCkWVtWA0vh4+v5wED+4big3YOdMNfvM91NgcfiZhaeq0ep&#10;HuiWepjbe7vNV1+/18ypkX55Tg8up8GPVAiRTqZU+DASAeKoD2Fjc7PxhfA//YRRUxYv5zWAgExN&#10;+ojCVOEMIm2JXxYKia+89lqzurDQ/NVf/3X58XZzb/12s37nThxt8Q9/67cj/hgJjDRZEOlZMpiv&#10;r0QkDpwy4B7pt7JHZyDMh24SMQXlWElK5UXgVByjRNozeXQdFfjib6fPWBiu57rinfyC27fm8/3g&#10;WB0kpWVAZwJ3Do4zbSOzXoPfhdKDwzNDgBGrYBuOsukFc6R3jswBczPqJIjfrNzNilUdNEZCcFdp&#10;igplfW01w0aYGbD0gbQBrzDW9GdUWeibThs36/QkY94UIXlnOOOMym8ydtpT8U2rMxThKjnnB4sR&#10;52xScWOS0avwT/EXIKBDBtQIP/0YFUutjItJlRXxLcAHf3O7inm44pou0/nQhTpbvE4zMtOSVHBL&#10;+TGYCOmCyPwUZh5Jl+9CF2SazTjNMCNdlNiwoyJ4oE/nLb5Ji8UOJQJPThgINcoGGgmh3pljuYxe&#10;5GaWregzGsYz3I8fJPdTgGI33Q+daMykqe4+53yiGuUjb8WDmcbRKWqiyE/6BubVaooUFUHesGhz&#10;IUOMqCKTKvYYSb1SWTfbphk2uLA06PjgIBpLvLNZDavH+/vBg9+lyn95Wm6It2RmN7LT06Xk8zW1&#10;EP6PBp/SA8cEOew4zouNETMq99Mst/TMRx5kWjlGg6W6s7MT9n0mLYhNTOKDWfzHk0Yg/rgos2Ag&#10;Gpdyl+lrQmjt1lqMMnLbyL0H98O9o8PDcI/8sbez1/qbY6hoLM4ymyU9zr51o7IEccwWhZ8lH2Vq&#10;1N36RQNV+ruql+Kefeos6VMWrCzNSdYZqedmVQTrs/UZu7KUo51nzcNHB/qYlXzK081A5Ynqtok5&#10;1dXzyj9CMycZJc9VPxqLF1eqz+VXQNzzjI1q4k/j1EudoIhH6QMM5AYtlYPEtWSP/BImSUfJE2Tc&#10;pX0Tfsjp99MYnMiwoN5VmiP9kh7wO3YDxaLISuaW+agY8Ys0/Zq5g/Sbz1CtZLW5zo5Tf632YkD1&#10;O2SRh1Dz0r98byUq/0RVOI2j2s416J/fI9YInAggNKxTiF1NNBbrALR2RnbCNGQGZYHGAwkAEGH1&#10;kDIU7ktt54DzlBKOWNz2ETdcaA68hZ7eUX+2F4gDqJWJEKU4q4RFJtWbhGn9Vsh+Bu2aQSXWyGxC&#10;8MBvSqQGG5kZ6YkDr8tROBvbO82zLXY9S972l/73Gk8aqwYZGdREGQV8pzXI3iuNp1L4CXmHswxi&#10;HxbYo0AUYo2KwgZ4NI9z5DjvEYR9gTUshte1kBEJu0j8BdajwLL7jze2mkfPNxvudeYqKOBeqEdd&#10;gQwH6lHJuAcbWcXbGEdtnFXkwplCxhgdcYj4KjDV/inBNUSj5iHEeoFofyyy+7X/7X6tZqJ8Mzwi&#10;4DSRlU9inF3zhZy2rAY8Ymn+gLRPOrKZmhyGNUVeEZx3iFvLVIe548frEIEbqDVZr6aWzxh0IdpR&#10;p/cnTaOyvBrJdPxa2avX8VQbeInBVzT2i6FfgAOEmaD6u+TdKs1U4dnm7TCT6XIIUte/SEthr9JM&#10;PZwpeoJ5tRTKxEjnJtSOrBW7WDcV9oHQEFwGg7Q7nFdNWXaRF9JcTKurEbqnzrgvZuDsWc4EBdcO&#10;9sYt2Wsh97jf2TNaJ+oEUa7T0HT+RBbKThrFc4N+YNBXg5YyH3kUHgHJl50S8ZW3AirGqTMIX2Rn&#10;vfzCwmKLxcXlZn4+TycwDYfkMNkPhAHLorh0gjoKIJ9lcTwNxdWfQSIsXhYeLyLb+zz8aVPExn/6&#10;d/5b4TYjBMRPd/hM0/w333s/1ioeVQfjZtbNStxEAkWXRofJ65n+5rd+KRp2QeVYjyv3vCBVNtDv&#10;vv9pu7br9uJsJJyt/TzkFHr7tTvR4Ly9uhyJd6ocfQP9wY9+qoxy0Tzb2W/N+17pek2c18l57Q/0&#10;+vpq8PtzX//lSLTQDEfiyP3psl4L4iJz6Bbul4T8+9//YVSW83PdGsh33nw9+B3GIagyX92vvLWd&#10;axv7jKSEinp06o3y/tnzJ5I9Zb1/J93g/C6T2lxBDx89b/24GO7SU+zusGb6HOJwbquxVhLitHsT&#10;h7lC927nIcmHx906l+/96CdRSFAgmT5+shmyf+nB6y3fd996K97v3Oruuj7YyyMv/vHvcCdnyvKD&#10;jz4Luz46CIrbc6BiD+IQeKjeAPOXv/H14P0bf+EvtW7QK4b+D/+X/yL4DpQuTPSioaqcbp2o1bwu&#10;sW68+07o+tid06LPKLPpsCzyY6R5lOrjo3yftf1TH7VzXNL6vbnkAfdfeS0PBD5T58i0Xe7knpn0&#10;WrOm2TjM/Pbxfpc+FsuaxeVeJyevfDFiaTpR2idtff0rueYKPlsH6QbjYan3pfiGzsvyvNnZbg3V&#10;+WmGicc3CJqV4o/6KA3fwXpWDpgm/laWc83i6tqdUIOuSl69LHcVQ6qm4slh+BDlzuxsho+n+srS&#10;wCAOqsbUdK864qeM7vf6JZ4UlycHJxEms9URQ+Z3UY6TglJNjZGpslZTMk/2c43fVHUXu6rj8pJh&#10;EjKUEUh6/6aJqWwUnZU1i1Mlr0M+Oufcd6zHewmzEg5J6QaNhSDJNF2OETpvHZOcUY7p6fXSYS5H&#10;SOs1i03c56znROcf38+NS2G++AVSiZAvTvawsPerBZrn51nZz9gt+edSdQQcOHg8SWmtybTSDnDK&#10;3MXFcTSmTjkaRwTX6WgYnTebDx+FGuauzvIWqJNSprnsxK9T/ekIo/2yTk9KMfot481pl7XUYM0z&#10;W4eOzil39TNKCFG3PXu2Ee8O4vDbDAfEK82UfBx21BDDraE1izFLo3BU/sQ6dQNEZ/yzzx6Geasx&#10;+nanbNwzXwg+8KD+g8LfKtNZx//8aR7dgz4zRcSbj86hYRajkeK/rAYaxDKqg90txfN5s7GT6yeR&#10;YWZaYUqMTKS5nb3D5h9/918oXLmthobmQvNLX/lW6MW5xJO9Zmd3p/nOd78Tapw3vH+2Ge8xihtP&#10;ZjPKXdfFjzQSf+mdt6Nhu7GTdQWDG89YyylzDgvsEvYQ8kERLqV8dUOcciFGHPXufBGjiYU8GslI&#10;4yghl8ntGsyaCBGoNmeyOXRwI96vG4vytKNRA51bHY1hMpbG2a0IbbEaJ3tN9kfl7U6ESq0kqRu6&#10;oRu6oRu6oRu6oRu6oes01Fi8VDOSkSBamAYtdYBBWsh1K5kWaYsxanOzM818P3s19TRlTFVeyAzD&#10;5MLe4Umze5BHvZg85VrzYyp6/4jp6Bx2R800q94vG12g2k5tpiZUDXbPcvCzpwJA9FYEhvY9zO+p&#10;shOmxAuCvYBZ4+DgqNnfP2yODoTDw2Z3d7fF/v5BgKulfPI/aze5cYV1ZIx2gQl6SIF0E9Cz5qom&#10;T8ODvsKYafi8DSana33skNdtRI+KaBPojRmeyvW0dNzkwrWEwtHxaYCeq8GIGfCRQ8BrEn27TA1P&#10;hbgnOEpFpCFynEWaKVhaWAh4+gbQW6p7TMSDYTL/2o0SXYkR8xAsQW3uF0HjeFnN+QpYzcsVgGUi&#10;fxj6C1gP2O5Y6J9Bp7vmR3gzQgpaN5TeDJPjBnTuZjzw85R0ba4zX8wJVnPZ4tEAqLZjqtVG9f7V&#10;JOQzfn76xfh1WJb6K1WSxqm9nIpp5DOGuCSG4mysuaTWXKVWp60gadVTvqNphxGpBFPT6FXpDh6t&#10;+x3hZqb35EU5azut3CJ4Sknu5uHgMeMiPXKsl1h51A9C4hatDMNEfu/3c7OLy25Gs9u8Z9mQQz/K&#10;827ZhyB52aDpZVIIyJp9yoxuCjtHmIHLb3jbLetRczEKzXrfhoPUW4jv5aTCRT6NtZ4J1NlpP1Hx&#10;SEApr3+Em3Ug6i1uKePWMPYdgFjyhF9LPBimNn0MR9+LCXMFYS8+/mSocurPNGoap09MN3/ua+98&#10;m0iIyolEqqjVI/DTz55E44zr6BiuJ5HFjirZiwiVnUjMMCjkiP2lB7eb20vzzb2VxaY/PdnEbtrp&#10;qZiKO9g9UiNJme78svn+h4+aR3H0jJIUbApY50ZDzm4829lrNnb3m8HMdEyrLqoBkUPWaoAqM3P+&#10;3ifPGF5PO1DIluwCbuyy6BYdfviPhuja/Hwskj5SY+n28nJMWX/2/Fmzp0bfvhpGyI6fd3b3mv09&#10;qalBeMyUltL0IgubJyYb9o198unj5vnzrWZ3eyfw/Nnz5tnTZ4HHT5/Gxo/mUm7ui48w11OYnp9E&#10;g3dWGRxMM0Ust2ikunDc2jxUQ/U0FiyztgV87d23mqXFhYZr+NhUA1aXl5qF+blme39fYUHj8jzi&#10;Da9T6Llg2tnbVyY9l5oazHLno08fNtsK422F8U8+fhSbfohrwvpI4Bvzz2Xm+c5uYElhfqDwGUj2&#10;aEQr7HblLg3IDx89jmMaWB6wwzExigDiwIUnU73EB4We0wxEnM338y5p8N/9jb8Rm1qYkmD5AFiQ&#10;n/HDP/nud8W0s5fxrW/5lUa3G2H6CzcpKDFerBTzFPklfVDwylyYKWrkA4iOgImF4pDTE4Q9CJ4m&#10;61NIo+xbjaBYciHF23PKW3IXLA+4xYDjlM4ULrm2cEr5hvStfkvrx8M40oqNLjltHH4UT+xy4QsS&#10;gNjDgRppV08wU/jNL/QifgEbxkg7u+q4weOW0n9bYCttoXalCsIVme/O5vgheJGG2IRG+ogpKlkA&#10;THnRuJ/peXE76XAmZJ+Z6Wfahp86N4QfU87uHDGzg7tnLIFBTR8c3ZHPKLr0lIHiW1cuvkEIysXz&#10;ek6lfXBOQOpZb3Dx1NdluTUGipjD357KhVT5yqrCFeH0DYobQyS/hHt6tbtSiicdw2IkHOHpJRmX&#10;5QgZbJ6rAsV8fOsBwo6IsEooVSou0Ej/Ywh+5aCnFIC3MJtPr4HTewlHphotZxpPPoAyozCSuZJX&#10;GVoo5pGJZ5Keeue+ZZ40QsKcZGP6OdbFxZax5JfHBxF3RU8IHpDyOY0g0hmrgcj3mypDKQcCdLKV&#10;fsRYMnCkWT/W1RGXB8eH0mNNczakYlpS38maNIifxFN8eKN+i/CT+vxKLsvBPmr5zHRxqLKOTjvf&#10;vencjDboD6KcinXfMg8/1tA7T8IjOr6lvCNcIORcWlps5uYGUZYjuzeauSOPXRAhricDFHTcyWdH&#10;p9QBGZI0CgntODdYz+Vbq810T41QlcuRF6VGOUyZQ35nIAd3dlWmE8k0FOf7LCXqq+xW/rycUX6+&#10;aj789LmiYao5O8F/s83q2n3JIT8ofQ3mV4Lnhx9/IHvEs+qri4NWVqeJbGjb35QJqg/k7rbq0d2D&#10;g9JwPMl6O+yln4HJ/Lp0hvikZ8JYP+KY8MYdUW3e8KYZm4HqdxPyvwrVskDYQ8lItTTXYfT7OtLe&#10;S342a/6fA8jvpIXarRfyafW6X5Qe3SHJGZBxDEwBhFqOUiXEJdRrciSQMAwyCBUgBb0rGY80pRkq&#10;j8nIWKAW1pVY7SlTjjqql6SEanhkUWzliwLer6eFa2Q3827mBJs44kwt+Zd1LYBGFBew76mRSAMS&#10;9BjFKxfLG1yIzl3axr74GcjIfddRuBTQO6TBtKdG1q4acODpxnZgV43ScE/Ig0bZTZxhC6IgiLDq&#10;4sebVzqfdfBIIKBwc4MMMOJLYQaQhwaOCyYwocY8vzpOPOpY+9dxd6x3Q4bl/jBZqpqcjmq5HK4u&#10;QGq8jHCyBd+p3JLTSU02/6dBdl/evZZWa9lNboCBqIhqC6LgJWDFCCOCG57AfB1Pmc9SzfGPPcN6&#10;NTn+O5nUEFYeBu7cAMdnywRcoy49vTKJZaAi0ia/zyWcGcW/plQHu8O4RfXLQBjFq5H5jaeX8Sz2&#10;9Od0QlKx2U7OTr+m1l3UhbZcUHmaBvRH2i6IpPGC5NHyF1q+Ffnb+QNIMWC2Q3omvUZjCcRPVOwh&#10;K8fDsQHQ5SgzRzRGaVDZXzWQIqBP6g7WONJITuSRaWxobDfMiF+UnzSaU5yEeIV/CZdAhl006nOO&#10;MdBR2qSTFvAi0/AKDTPMI9l1slvI0CHVWj2FD2U96xnfevAgcP8O1/9eN2s/3NCfLkWMv/vg3rdp&#10;GHK+H9vdn27tNPuHx9HaZ2cy2YEKP6YrS6OS9K54aylGHRWxMzPsSlYjUXj79locShwViBIkDRl6&#10;NowYKgnEyBA4Vg+RadODkxyKJslFA1bmGe10hYQ6bs4pg5CZGL6noUgmu7u20izNzzU//vizSPSR&#10;acWbxAU5ocUUuCh5pRp+AUy/bqqhtqkez5kajs+3tiW/GoLSm5D8v/vD95tPHj1tdhhZk97zze3m&#10;a196q1lc5BgBFo5nZfneh5/mcQXHpxGGjHYyGseo6J//6jtxEw1HJ3in8rHC41T40fs/bR4/22ie&#10;Pt9s/uDHP2ve//hhc3J02mxs7sgtDrOeikYb91ET3mBlaUFhox7n6XHGj8CxK7g7ccV0On3KDA+V&#10;CCE/vTkauvfWFT/92eDBJpvNnZ0oWIiT9z95rIYfU9PwSnDYN+F3ctZNNRI+7FBnpzdnVdIgZmSJ&#10;xubvvf+BGt2oMVqV5snqSAIo8IgHwj5VGG3MHvmd1ZXgDb71jW8oXc0029vbiu8cVegPGBU7b77z&#10;u78ffBnpcnx6FA/q0k66Xxc8dGQi/tNoEOkUc1DIhloxEaM/RXhuooG8sDlIvCDbh8wfGSCOwcEY&#10;YPAFeW6Xo3PAwiyjPnRc8gQCMM3mB/0dHutb8oE4wkPybBMX4gvyeBH5S2bhAQYcuyO1E4VJdxRP&#10;+mm2Px1hRcdrtpf3spJ3mI7m+CfLxFXLEcaKA4fdxXnKQeXiMFtd6Mfo5JbSOfky8mg/O1Ic+YIZ&#10;ZJqazE0ic/OLLb/wq3jFRhfJD+JVT0apMIMsM9O9ePdRO/jEZF5RrOGQ0I5Aln0zhNMZG4akx3mu&#10;KRPmMh7bhkaQ5JYgV+3B1qKY1pMOI4uFcmRPLCV/uoC8qQ9v3ApgRk9GFsNNRC0U71K7vCgji8Vc&#10;+YhvEN4TpT/jrZIdNUF69jciyVqxS1mnpxxrK/eJHCmVNPHNz/GJ36HYKCgzIJyAyuZFKBsL+Z32&#10;sJ+yhPFwgHSSaSAaT0X+q/Cv0jgdfcmMehwfJMEpg0kT2KdcQG273A2NncsIn9yggr28uUP1i9yh&#10;A45EHD0T6UrfudkM/sUTyCo96ryFMkvF1G1PDS+IctBhxrm/4UfBHXWaX3CaJU1KC0SnW3qSLsyi&#10;H1PUEUd84T6jqLlB5ac/+yjqEw64pgOfS6CyrpxR2UzCIL4cx5x2EWGoOJmXzDQS19bW4hieRdUr&#10;8/NqLMoeM1jITFm5xLm0yKx8Lh9FuccGS2b1Nje3FAb4S24obVNus/GOEfbj05Pm44cbck8d9QvV&#10;VbNzzf0H7yiM8ozbCfE4PDls3v+ATTCMWJ7L13nwOoHBkzw7rfAlDcXIqcKU+OKijCgX5DSyEW6L&#10;c3PN6/fvN//z/8HfaX79m99oXr93t/nRT34SbQnyZQ4wZRiGGzVF1Ogfr3pmmR/KAVmIeEh7Gaep&#10;PMLn56bkM57ddcWSS0K2UfAP8YYhs4Z/Q2oyMwJTbe6LUm0lU+AN3dAN3dAN3dAN3dAN3dAYisai&#10;R6lojtL6PD45izVqwC30mmiNv6hFjqox/JXwMLYX5YJcNJtuezSls1NTqp1flCNYuo58jD4wPY0/&#10;GGWq4fVgwBts6p9HUHLNpqdyL3KUTr0zDvyOQ79llh7S7Mx0ri8UYopWvUFvCIlNIZKNEZuYyhXo&#10;DBmcG8moX5yHyGit4EXTRyfnAmF/1oZ5xkWCtYMg7ryk9yyccQipwFqWI/XEAesuA2XxMKCHDeIA&#10;2gLWNYFwQ3LHEgH1MgEjpCwNiB5pQYRPFUcgevIC096G5RzqlrwiuQfEmkWmJEDcDCM9j0QDT304&#10;7kil/r2M0B1FTZnCfvFkvgRJC77RrMjhOj2lHnnBOJlsrqbx/BLmUfOxeQaBiF96+vXUtGFixMm4&#10;RlJifSqo3fGyk3H0Un4ip4WWeB0xajO1uXFqNb1M7182fZ7sLaEfZv64/jCPGqZxegX15ytS+Ku2&#10;oERC+U/B2PlbasrPNTCI+qge5QB1ycvCqzZvYqQxIDuk+VjP2FLyas0UvNANKXWbXjqEN4WxvFIr&#10;/D0Y9JvebC9G4gOyix51EGvKwdbuXvP4+WZcc7utb8B1fpyBDHz+cGwUUf6jzpnu9QKMlFJmx4gh&#10;ZXNBbOiUewqYAgRKyTjyLo+9Uz17qXoDXKnOujhS/bVTYVvu7or/WUC1nWy0vgsi3BkZpC5hFstg&#10;U+acnsxqBRbnm8UFDgqfbrZ3dgL78iMjkIw6dnFYx9ULyF5qgd2id0M/N0UQ/i/+/Txn8bIE6G99&#10;/z0lgpwCcTFP48dEgwMi4ZtoXGB9diKf0K+9+0YM/S/N54n40Ew/p5FOy1QM9C8++DAaZk+29iKT&#10;QHEOocx5IwHkJDgr9+H2zXffliw53bJcTt3/nffeD16Qz1n0N2SZ4y7peFOeLeOrp2qEme4sJb+Y&#10;ci1qvbJw/vXbt6KQgdjNhpw0Ku0fpsLxB2ESVPnhzTvrsjvR3K3ufO4rTKB/+N3vR4EBzRFOeh6X&#10;8/yglYW8w/n1e3fa8Hz9Xp7H+Hgzz0CEaMRC9RTpoJdn5A1mOYMu7d6/eyf4ffgwz0Dc3Onul/7g&#10;s4fxTqPWtHt0GmHhcwyh11fyfMW1laU23plehX7w4Uctv5iVEtEoMdH4hroQllp5/Q/+rb/R+vGr&#10;X/1auHF61J0DOT2Tev/H/9t/HW7UcUzBCNVnGmYhpqhQA9PEhqQgCy5icglyOoT85nMZof0SLnRG&#10;TPYbBb7JaiUYaqfyjmY9v7HenQu4Ws4q7Ff3BrPOEHq21/HdP0sfPVUHwzRb3Krvhu6XMJzjdoZC&#10;C7NZeK6uZ5ogbN+8lze2/OzxZoT7V99+M/Sg6YVyf2x1Fp/vxO5CRGF27jMCa9kln9wazOWZdXJZ&#10;aTDT/tz8SqhBM4NymONEeYp85mEcnxjE2XcLCKxnyn551aXPqeLH84sybSxzvXJW3oz8DOHH3Y3d&#10;8P9Cz9JP5LmqonNVeiZ1Q+L/Zbk/GUuTs2WKspVTjZbpDJe8cSXJG0dKtAe15yyWO4+nq8AL0UMv&#10;zxbknQ0cUN2WYUlJTYSj74am/5wkNZ+92IkUSxfww9RMJ/tEnIMouaq4vSzTtLE5BP7FfxA3owT5&#10;CZW02q5jEz+FUL6V6Xr8fXHGvcnixzoIEaam46xL6XWRLDMqEZT/Tg/LGYnCtAoVNvx89sEHnZrC&#10;gg5je85i/Ieb+FGqSMT2DERhWjLTMTn0maIK2Dl1SinLF+cWU01lNucsQsgMUWfsq4FGZEZDUIQ/&#10;Zks4qskaTygHQKRXprJziVAe7HgpO/UTkkTqqJ80P/jxT+KbNYj37tyKzvZ7H34SanTAP378LOq6&#10;VTWqIOqdd7/ybpQvHHCdlA1T3J+WfipJTeU1axe3n+ZZkSyZWlb9wmDD3sFuqJHnWd6Fjy+Kf55v&#10;7zX/j3/0zyShyt5Lbo+ZbV67/yD0YmpcPNjc+L0f/DDUIPwDOURoKC7Oz0Wjj6VFLSkIOIz79q08&#10;3xJ3scnSlYPDjE8GUja3t2NA5snmdqhF/ilxWrc/MoZ5OGwz7pJSrQr21i7xaPJ7LidJKknALIIo&#10;wyDXKX8cchqrqZappcqY3R1r7ucg+2csVVpVcUXk5EaGMfIPER4E8DGwhBqNwxx5Y0dvjkiRGQ14&#10;e1TEMD/WYLUjgECFlUcCQYSR4G+PakVvrPAYqHKgAAAp1lXLE1R+b6mwHaLY3FEayPYjDQiwf3LS&#10;7LM+r6zRY6c0Gb4djZVZ+CEyqOlIGYCGKmv5DNaHHgjI59FQ5CZsIhxGwGYbGQjkiOIwuHYQIJfh&#10;4wlyfUqCDTy+GB+iB2d4tHkUyEbi8o+1e+1okjwLDhU+oCbr1UQYgXHk9ZzA4a4Y7n6Sv47bP8tU&#10;5wUKbcDouTGqByK803pL49RMDmtAEkh0vB2eJvOSU/kPN/ORamMIqVKyjiLe9atHEe1WXS6YrFfL&#10;UlOoV3qfZ/4XTbgSLvnlT8fZluz9cf4m5I1fCI1xq4P1isFXoPF8Eh3pm7wOKn2XHdajsqdhUY9a&#10;u4wZLWdM4U7hFdAv1Wg4lrRYGsigGE9U7hrmVyPN6b0QbsA3RlAL1fGEO5Tpvl2F8o46mI2CHjFk&#10;/f48+ozI9XIjJ40vGoFc9be1vTOEza2d5ilr34UnaiB++uhp89njp3H7FuAmLjZq7u7ux7WE4JIG&#10;GF5QcLLOERC+Ud6ELzKsPHsVm0Gj3usuBRhHBAUdeeoIZtRqUHcyagrYGR0jqfu5nj5OIDk6Cv8T&#10;FrjdQny7EH4FKoFd87ihL04EY/O//A//7Qi9R5ub0Uj64OHTspFFDaQSsFX6jwIfovEQDET08KAv&#10;3b4d6tC793lXRpjrbhc5OM8FuvXI4o8//ChG1M5i40QoNb3JHD0kkdnpPSUc7NwqI5Ury9zkknwf&#10;3F6PTEdjLJNT0/zoZ+Irf6woA9r9bTViqBwZvrdbLIaGipEgZ+0VZdJWdmVM7NQy9cooK8ebmLyL&#10;fDFGHfMcR5PDtV9619AC5vSM4yYK7SgT4tZAjV5zXlvIDQHcJW1Zj9Vbhx6xULl4iGllqB3ZFH3p&#10;tfsRZm/de631z8ON7bCzvpYjPZPVaNZPPvkk9IZukDlJ2R+XW2gg99C+9ZUvBX/o937yQdsIMXF0&#10;C1QX7tZnmtlkif/X/9H/uG1EXJYwnmCUqhB3AkP/9f/r/xuybOx1jV6HMT1okyXpVNQ4Nv/4X8gy&#10;daJLPz88mga1I4uVGukP8q0lkEe3WzcqxoyAIs+7K9mx4f3tW/nOnewmNsVAFxedW9vHKdWjo25k&#10;jc0s8eyMNTk+3elB/ZlM66vrxV19vF1GFj99thPx+Mtfejv0sD61kKMU09VGj8lyRQSVo2myjPIx&#10;rmNStVqeqYZbiwNuyJhsbt99LdQgjy6fevOBaKaM/J0cm99EMzOTZclgkKMpZxclfcqab9w4Oy8B&#10;IHPcqZt6lveq2Xy6iVZsJoLg1ysjlefl6BooiwVGFlMPSxOlEzrtG1ykNl1GmOqRxTzfjrDo6NrI&#10;YjU6R/SkXhlZFF2V0TbZiid0WWY/nP+QfbaEhRzIp2xMlLi68HSRiClJ5J1sRwqlN4XsjFd2cesJ&#10;FjWd0gj2CrV5uirvJibxN40em5P7vomnJA/7G3nZ6FBUxaaEmcsemYsbXPQ8LyOGpMc5hTH38X/w&#10;/R+EGuauVIdIS3WM/umPUcHUumpO4o5t+aWdmVEjMTaWKH2UKMYH0QmWPHfWb4cao68D7kVXOnHZ&#10;x2ji7laWlTSiIMqm+f5c8Jhqw11mlR/gsbCSI5XQ5WSWhdQf+N/lBJYvJTv89/cz3mMU8eHjaEz9&#10;4fs5ispZul95M8ttlg+ZOF2NwYn3PvqsqIifEi0d653DHOVnFO7JVpbXp2UWYk6NzW8+uKNG53Tz&#10;JeV7iAGCW7duRdm1fZS3qmzvHzX/6Pd/LJ4TzeFFnrxxVG5Tgi7lD/xb3wom1fjvNBthpjiIPFZm&#10;vCDX0X5GupDfME8j1eT6JU3BjzSdaq5vgniXXpjXa7e0IBvrwbfEHYR7UM3Dam7fQK18MDX5tTPW&#10;mqtpjLGOimJtz2+VS1+Y7IeaCDPTGO2Wxmt1qiXV3tAN3dAN3dAN3dAN3dANXadoLMa5gMLxKSjH&#10;16g1GpB+1TANonUaLdQwl+ATxDEBhlr3gKMCjOyu08o/axHTU+IxBJkBkxU/RqeY3nbviV6Qp6Et&#10;adiSPshpCulJBnoaXW9jmCz7MPKXU4G5YSWceAE5HICJEUv3gkap9qs3AdgdwNA/vZ56ypn7M4E3&#10;kgCfz1W8nzBVao4z1g4aVotNMOq1n+tp0FcGcSSQIQVAR95LAewEPWEONgd0zBD5VUnsWniahQE5&#10;wwuuvakHxJSRMLoJoyaUjXGEckD/WhS1cTQujh2G4IsSvUBQywlnUKs5bGq3nHZaPcF2Ec+w+SGD&#10;hZw/I48qmYLWmCwF9Iu0iGrrgNzXIyAzhjesMWJqdMJ0dsml5FPysdHJW9wVTLVa2tUv7HCcRm5y&#10;YL2cPgOtH7Dcut8BLpFycaNFWqjdahXNGPekAswj82fRh+cIhtKMUajW45d2KrIIrV6n34od4iks&#10;6sQT7lyXyWF2nToz2G3lhUJpRC0IPgWoh9512E2Q4SrlVr8mNEqoSiudSjUQG9uUthg5CsCz/IKX&#10;LHiqGExQhurpcoy10MwIMSXapjvZE0uqh1ZGkOEGOmrTRAXKUAZuox6qQPlk2eKHbEKkm/BccaOo&#10;4S+OLgv0ZpuBMN8fNHfXVgO3V1biWJlRzM8NYlPInVsrgdtry83a8mKzurTQLA76gSWZub2yGLiz&#10;IrPCrSUuPOAYKsI1MQlKWJh4RT7UGPkO8C5EHSC/cUgQ/mhRaIySwryr84w6bVFXgmH9YV4Vu1ek&#10;jv/nESa+OP9/c4j00Pw7f+MvRRh99PipGiqcr9RNETvw6sAm40L1sC5rKMhMv/LGa7FuEXrz7poa&#10;F5PNHmfvFfsxBSFXOUvQQ8wfPduORMLuLDvTm8kp7kVlmiy45W7h+2xnNxqYZATrff2d12NKgfV/&#10;dotz/hiGf/vu7ciQ0LNt2ZU+ayHsIxUD8SQDmDwF6vP0oOniVqfCNHSaqzfimI0bMZ6ChWIHmqiw&#10;Cpot4ckZeKYFGky8WEjReZm2WmJqPN5k5zT5eeoVOikbA3qVI19954H8NNHcuXOvDbOtMp28t7UX&#10;z6V+NAmCjtUohbjpxuTp9Y+eYj5em62yUaje6OHNUfU0sJcm1FMMDoRuYkVp5v6dkOHv/Hf+pgqp&#10;1J+iVBY9q6aa75WF0f+n/+t/GbLHwd+FzopwdUN9tkRuFZwq6FKN9GBykNXTE95g0ql08T1op9Q6&#10;quOxtgPVhTEVI3R3LsOGry/fzinPJxtls4hoeS7d4LyzeAqf7uSa0J3zTnZPec8WR/i/0s/3qdhI&#10;kDSrNIv33rq/UFTkj/l8393dC79//Svvxjc0O59Tr/UU8XlJ93YdnYUZKvqr5vlmnoWH2mI781Ts&#10;ind/MW/IWF2/l2qiq4ky1T10+0o+u40bhEFW2n2VCxjozXpxv+Rrl190cdLrZdjOcGOFCPl2NpiG&#10;nmjm58vGIrnD4foQ+qbzs3xv1y7LzmA+pxc9zQt5GUVW/Ulx9qKoZJkgdoRiio0aPJtypiLucwOT&#10;HJeSp/RIHemfy2qTG82peFZT2KRkwmJyukyXi1IkGjSVnAJ+mOl7Q5XCMja4kAdKfMoQZQrmpmeK&#10;Xkn/ENeKhmyTXX4LxwTXC/meU4pnxw4AyReydP6CIp/pj8YKREPv6JApWYVmWXZC2b2+stQcHx42&#10;v/Obvxlq0JRKYqzPEnYiro7NFzzB5jGmbTNeKR8/3H4e/potfqZuusVGRvGf62f6p45ZWl8p4RBK&#10;UU/t7+6nWlt+i09/JvTqpTo0FGOTyt07qSBLHE5PCGbjp5vKZvCCpRMxbb2wFGqcrPHZZw+DPwMk&#10;QXhSLTXUemU5CXw4m5Gw865AytbdbW7POm1+9smnoRZ22D2lcvyyLHFgydfWzkEMvDy4k9PQlM8r&#10;S8tRX3JTGsRZwd/5w5+E7GR9koFYB+GXU/mVvLHJ7VwmlUFhvip76zz1Rcl1s0Iunv8mUB1exN8f&#10;l/5YHCr3I+V5IW328DNajHEUZgSP7kTDqjCFh3sIxucRvFxhw8byoUImN7wBxAmo7WUKeXj0iRqm&#10;Ry0gAtsLhmOhbKim+ihqepn/a3JYYNsYtYvfDJwJVD+br2HycTX1kTVDIzeFPNIHfGUgjXYjFhkr&#10;HOqNMBRaFBxxnI9AY9DwiK1H7gAFO5AIrb+NOr5lpEC+K2jNStZRP6LqH7vg+71eGJDxAunwUpFH&#10;jWPNkSupf8mEhMNSvpzsr3qEzzTu6JwMi4TjYhxZjhrmUdvo0mVWyPXNCu0ot+JzXPiPUzPV8d6W&#10;D0OUUtXmTOZb867VXgbTWL0aoxTKY+yMoVfRe5H+q1DNYxw64j2B8pDWF6CW7zh8EZL5Ws6W7xiq&#10;4z2gX2tHP6u5bEc9j8nJtWfBFxQKNSXirj7gPeFyDPCNObsLUS7SQIJbQP9qd420I33UC2rZDHZ6&#10;0+Bs7Ypn5IHiHuQ84c00MhgNTsDpEz68OhwU4BG3ugitH1XP2g8uC31jEo3MhblBYD4u2ki3TJih&#10;oczgQVcGjMcoFZEC1s6wqZDKN/SvGUUt2+tNf5vdR0xrRoWvhOfEbqp3iblRyREtrqzjdH79lvqz&#10;wYPGHTu4MsF1jSQSMjw4Q8mZ7fneQWRm+NDY6RokecSNz4Z6sL4WO8K4DQW7pEo3UGjscNvMz548&#10;a55u78Too3dT76thxC0igEyCHPB2hRuZSRknfvoGcQOADNFIsixhT76hicYzIHP4EdnND79jVy5F&#10;xqHCdYMLc/BHNpvHPvzrq9g8OssxNYxiweNM+pgh/OnhAjZY4EbcJ13iYm1h0Cz2e3H/J1cLgm12&#10;XCscaFD7/C6OU6An+9OHT5otxceUHGYXM+aIDxqXcUZXaTjMqRFHWD3ZPmgbr5z2j1+Z4nGh7HOx&#10;MOvwJEzCn5LVwKPYRd34ta+8E0ct3FFcpxGZkRvEN0sl8Cvgm/T6yaefRQ95t3QOIMVcPGW1pXaU&#10;s1KLZQn6q81J1CCUDAhl4sr+UTRIraRV6QX0L9DaohGfYWCVdDORI+lXzWtLg+gEgaV+SR8yG8su&#10;hLTCznMaeOnG2aXcVvjucZeyzAJk5Il5qzGwhp3ZmU52gOFBfzrSJPrrK4tyf1LpIfPI9Owg5CPe&#10;YgQlPGYXrhoG3ZDdIwnQzGTG54UqvOi4SJB52aXiYxF/OKt/scFCz4XlVVlX+AjNVfqbzktUhoJH&#10;VkijVgsx9G9SaQy58Yj1ImxQkn6kG4EROPIoMljtVGUFbnHbjAn15MMzIUlDj/IFgjdH4hAWOcKW&#10;FG6KojFS3MB/8aQU0HsAf4ZBRr1EHrXXB1OBmD47Pixy4NfSOFDeM1/KFAxKwlYtb26RS9WoLKNV&#10;uGk9yHJOlFE//WVZFmVdygu4YQvykUAImH5QmVX4xoaUeNqfIuQqPHA1GnDVpj2WCoiL/Iq15Eka&#10;hjg6Jxph2A09xfuh6gilG/x85+7tCIuf/vBHGSbEaQlOlqjwzY0oUQaRhgTeObuWzi8bGndOjiIM&#10;FtWIirQlNw4P8p79hfn59IfUJmeozwj3LkwyblUfHR6FTOgHSW1hYV51aC/AjSoxWogWFsSQ45uI&#10;e/IST+5BZ9NQNizJg5fNk8dPm729PTUYT5rF5WXpzYQ65uGzt7+nMMo7/lFHzWl6/+gwGr34g/KG&#10;dH17faW5tbbcLEo2BgZiqclpHl2EbAzkxmygwiHqOKnRSKUc31VdgRtslHz0LI+sYZlJBI5sU+ZB&#10;xzRe5T51AfVn1KFyn8ijDXGNcKSQXzPVJ7VqhX9Ndv3nwZ81Io/419Iv2COvzK6Ki5LdbuiGbuiG&#10;buiGbuiGbuiGrlM0Ft2TppcCovdRMI5QBR4NAjbf60033PMMbN18XwjMpNFrhL7d8BSpTdO7owcE&#10;6BEBWQi9F5F5XZMBSH8U2ctNjCPrmS8wvczeWPMVPBIpBi0fy+RpaY/uAU9LxwikenXAo48ACt5m&#10;AuuixgggqGXytGj0sAsc1hWLAGQZQ07ZH8W49GTzHlUDnOwPaln0FxhHntL5V50cVkPhVKkb9rPj&#10;BjgtDKnZXMWvDS/pvwymmp/jiTVIIEYXC+AYv2IGMDITswRDPBKtgqgtW/TeuS/NK9JW6o2WPcY4&#10;tTwo2qN1wawlm6nJPBjlMsaRzelfhy9IrVs/h92WkD9QvkVDshXqwqP4Wajd99RkrUbgx2NILdX/&#10;OCRO5Zes7EbL23gp4WF7Og3Xfst7peslLjZXMUatwBsarQR55oNpZ8CmQtaR1keMQeFuvJl/pkFG&#10;zhgNNCh3cMPlI36OWSqZ7dSMDG9GQB03AZmJcr4Qoci6R8zZM6R3Ri05HN1+ANjHDZeBIQ+yZ+AE&#10;8e7y3XoxQsy3ZG+jSajDCgqfFz1/uw6g/DERWvx4a+P9hv61o8glc/ODb8dUqSKZymZGiZIh7pg+&#10;KhGf02e8qIIuic7D8YApSir7r75+v1lZmI/1ElHNyH5OLWWlEAlZarv7B5Ho0N/cP4oMw7B4m+Bl&#10;F6PcYIK5tDvZHJ7mwddIxbSkK7c87PpU9lI2A3NyJZ7hE7mHvPjXlauRrpZMoW+eVIjtEHvh7XMZ&#10;Ic69YooeGVo+pTJzBsWPlgc+kKdlQTs1XskeDT7JSJi6ocU3MtUNQ6b7CJ+4wknhAWJKRo3qPYXT&#10;4elZYDAzIx6shZuOMAA9yUczi/WeeeZgNkrA6vwgpsLZnMS0FNPQV2KAP5/vHbeyMzUOxRIC8QBZ&#10;SEpfT4MlC6EndfuRzUE0SJeVVmKtovCXfvXrzZLSDxsEnGYmhUhHespm/Egn0MOHjyP8Nvdy8Tbk&#10;2JGVlurNNiZkgGpzRSncawlF/Q0vxcAfmRdMhDupprIZ/sMI4QZPztd0fOamnKtmfW42ZABMG+NP&#10;Lqixuf2T81DjQv6QWdg4PAu1Swr+Yo4lAaRbppiQD/d6TG+KL9OcMh6INKi/lYW8fYiwnBvQQL9s&#10;Hm/sqXNx1Xzp9duKs5wG50jFjM9My2LR9JU+qGSZOgx2wmTkCxoq58E3QMUnM87rUK8/FzJM9gYy&#10;K70Im0wbVIjIA9hZihpTvlZjapRyqTfTi2+mWWELZlQGMU1Kw6IlaWTZIb9HWqQ8YTpQnRSlt9AQ&#10;6qleI87tk3ZU5nryj/MTeZ2SW61d9EVt40zv7NBO6joykRakS5hBsinrqOkX2U96VdjFOYvifan8&#10;B1/I06fT08RbYmIiy4gLpk0xL7D2DXkmJz3lDIgdWa+modurVpEs1LppaN/cMiEz+DmCQGGOaabI&#10;bd5LdsxD/8Ksp6FDTYScaCiKWj9iNjVTjZdLpqThKfmZhsXP8+pAnh4dNZ999FHxs4yW9EaQFGeD&#10;B/osz+FJ2GGW9PdoezvqIsrnE5WJqN1dWYo10rOzeZ4up2/MzvXFSOmPJR5FPtIc6Z1bTPr9fjTe&#10;4E+Zdk6ZK1mhxcWFUDuWrHVjjndOneBGGV/1yjIgpZiYQkbdYUKaT3uZ31kDubC0FFPTW1vbsSyD&#10;EzBieY74zihssvxlmj/zyYTCJoNI8ak0JaXm5Pgw/Siw/h/zUc8J2KHOlvFYtgWdnJ43nzzZJLYV&#10;79R7V9LLOpewM2EHnrjHmcJZNqZfAFR/fxEEXyFjYZhQ17+xGGf+zzTJW3/SNNYJwrMQOb8lRUv8&#10;SDxZsJZCjcAvicqZByIiDQpeDt2seGeiF8hURiQC3OBX+DHahbXaDduFX9gRzlTIu5EV9oo6GEdI&#10;OppozP/zyHZtPlDUarKcNY3aHUduWAGbxxctir/IlEbtX2McUVlQwfE0zIN1iIbXIjoOa2r9VYnv&#10;HvmQ4kuoltPpqfajw4eRxEFBFHTCOBpn1+nqzyK1YSN/jKYjdlQbLzNHAW54NLgOJ4JmFKaaHxyB&#10;nBE6dWBNh3kNyxbA/gswRLIX+Bwy3yE3lYa8tm0YxdIL6FXN/YkSbr/Q/RdoDgVkMSNPOD+BUX+F&#10;UfKQGjydv8fw/jno1XkVWYco1awTKPHZUfotRoDtb6mdlQZWTcN+c12RkGKgTd9CsJNmW/a24ZPq&#10;o+mtJhp7Neh0ZPh3MgAajuhTjkVZFsJ0FO6r8QfojIRMqRWEszQiEzQo1ajVe4SRNL0uHfmjXFf5&#10;QLhE4/M8TzEZQoRyumGZApIDOCx4r/O8kZRS8vMMEI1Nh1dNo/65oX99KLq/S0vz3yaGnbhjsWzJ&#10;FGxWIDHR0HACpPdFGslr4ZTYhPu3VmPh8Mr8QHykqb/goR4Oo1pO5O4tbW7tRi+PBH+gnhIWKB+6&#10;xk0+kckJOi9Nzx4hCbkedcMsxDuJFVjeOkH//9n7jy5bkiTPEzOn1+917o8FzcioJJVFuqrJ9DQw&#10;wDQGjTPnYIFzcM4ssMMGn6S+ATZYYAWssMDBLIDF9GwwPcB0T0+jp6urs2hWVmUlCf6Ic3adQn4i&#10;8jeTe92evxcZEUki7/+6uJkpERVVFVVTUyq/fF1KtRVvXT0NqBCQh8rL3EP259faw0RvHy9qwH8o&#10;3AZxj+xyT5WFGxpIDIFApBNmNXx6wnjx0ytIGBALOdQgEHGCDO4Jx26cxvYliXsaGuqBRDIaekdn&#10;3XFLpBRD96SE9256T0ewQS7SlAU2sIYOzQ/pb0YeJsQ2NboXXBaDeoohLZ5iErXcU9Hh9vfe/0az&#10;aV/knO/9zptv+Fe8J0iSzosmP+T39jaGpZ4+f+H693T3wJ3LnV/j4tC2RxbJliRziuvonHU/Ad0S&#10;lOfVDAFwX9hZ2mYYRoRHT3CnG/ifb0aL9KJFz+n2Cj1Xc957e3Z57bS6HPlOjx/pRdha2HLESyXz&#10;eD179+lZRC7CWlvipThnuhNXCIns0iwPcp9K47c+WnGZTs7OLT3nmgfbm2Fn1J48chWNE9dpK9O8&#10;0GvP++JNLEC6sSvhQ+zJ5vll/iJckyFPPBmM1sPMn6InLvI20sdfqKY7nABBWFDUC8bLzLnqGV1g&#10;sYC58vClPCaex7UbDoyXrsth/HHvPzMDHrb/LA2trgqzkIveSF/0QXzpoU9wSoqXa3gDc0sPJ3Aj&#10;GBBm3oah8ZvrPgR8sYtZ3uSWVfZgTsKee8J2t86KdNDKWGSl0YOfCJOAfPGERd7tzdLjZ2lmTCZk&#10;N0MjwopwcEf+8qhtcgJcCSvzp+l6FruSBo9wSYr4r2z3JFsf/uTO/NIYokfbq2MzJU7j8xNLouvM&#10;u5CLxS6nJyfN/rNnkQ5mSg8kdsbOedGAcb2DlZUPejXPLqzxZmlAb9jh+Nx7B7c3Nxq2t6GOY3QD&#10;futr6xZevMvQdwpnbNME7xs/A7k2ymgU6h3pEpIWJjvneRMnFrrE6JxJY5FFd3mvUk5W19a8Z5IO&#10;Fj/1x/zGGfzE/7o5OTrxfW9ZsDO2Ohd+TO+CP4tXOBKQd+nZKaM+V75Y9Nzq9cvxldevuAtdN34W&#10;b+ft8l16/P2dbaFFT+lSvMftnkxAxsPTWGRFXf/Jc85RtzQ1e3oiV6zsMgKEezpvyFV6E5WfFk0y&#10;zXVIwPznhfON298coFDT9IXQx7CScJ9d1BQzzDDDDDPMMMMMM8zQi1c2Fv2Lyci/Lvhyg8ycNqdO&#10;VKnkXxf2VeJf+/lNoK8DiC+OaeLrLb7gIiyFB30RiAdcROrxqGZVPlEfZNfyhVemSYXs+ni1fvMZ&#10;OB+ZT5F6bSC+GElX9bRCgsKC2jhaICLPF9LV7EU6YabrfbyLmk8Kc0ImczMdR6HKpDAr1uzrGxqt&#10;dCSHigMknahmrZ05f1n4v0owUSMf7P5lMhN1xUvuIYGvdpFQ00L5VFHzr89eoKzykxuciVpdbAnz&#10;yBOVdUjTGqpf0QSMx0TECqruSxfsqf21EI90AykOBCfqg2SvdBf32JnRvX4xSqruXuoepF2XnsVd&#10;G1dRmt9BG2gbVkfh4osjw5ig+1DcIcRLBJGcsue/95A5+ZNT/VWQJDV5PA3psUw70Ol2R242xes+&#10;tLpp0NzBLs9M/73Hset1hQJ25d7i4nP9kyRfK6c5UY+lyhvm7T6LrV/iFr/WnTnsZEGXRFnPX8W2&#10;QhCjTISjkImT6nTFMSictOmVPL2nP6MkcKv0neHrBx+3WF9f/SN/MiibpSyW9aYAMZSs+Qq8LFDO&#10;N3c2m40RL/xB8/aDbb/XEHbMhQtVZOgLoESupKa4u/tH7g7FY4iAsDgtRQWaIUyG3tA7k8R/MRHe&#10;OTk/uLZKHBYTcyl8Ei/39lOBahtZyJburuDhv1KhpL2J5+bBPa6xEs78GrG/IWlCYTQP7seHAi0M&#10;4od7Dy8R8WK4RE1uybTg/FRgfUjFSPwghuEZXt6xdKahvmxmauR5WMhtxMIEeCK74k06MxzjE7/T&#10;TCvIWRzElcUXShOGaACLZBimhFaHy77o5erGZLawGQo5PufA/phLI7+eFgbCkEwKk3SNtL5tfv/9&#10;b/jJDL/zrW/60ND25nozWIlFFywcinSJIWzXCfYnYwjFiDTC7scffex2T/cPPUygZq/yDPgCF5K7&#10;AHkwMu8tCBuH7bAfMsvebhSf0Bn4Mu8ofwRh/6SLAk/ISniuT0nmxd2vccJC4sk6e1nONSfjbig3&#10;Fh81zRnDwOYROslhaIYUpR9aELLsssObcPgQYLg4hs4hHxo2v6vDnDNl/8hb3O4enLmMTx5wikXk&#10;04rZub7bZ6Ly5BYy+zGLb/IFNGZTYXt5LsxRTiOd5v2K9G2Em+UVpqrMN0tDnSRi8ZgP3WNorv0A&#10;M/L0t3caVwgdBku5IEGLyZxMRsLkZarwkRWYqceFH/aAYWa5QzQ415cgxIvWLfP/0nLoZ7wwjSfk&#10;NuFPbhnSk/82DOfJvzBjEUIEin3IfHFu6W9+oHn2MjQz1QOQpsD4ohILC/KFI84m4u/Ez9wYm3xG&#10;pEiLxaXl5MdT1EOcSIMZ95Rf7rWXZMuz8DVNmjS3AMK/RwhPbu6PMrN6A3NNa3AiL7CeEx+T+erS&#10;h9uvLsbRMDK9RmdpiL14+lnnLqcbULYJmzoLPQUnJyyaJA1V7m6ap0eHxLRZHw6dh/3zehaztZHp&#10;ImZ2v7gSC5+8qWlXjM/HY6x8mJf8IH8+ffrch4s5IYXGHY05NtZmscpwlGEYlI7MuyTvid/15YVd&#10;r1xmcpHy43JaXJ/vxolm7DeL/hIjhqMvqYsZBqc+NL8WM68rcMD7g7hi72nm6XPj7+Pj0zNf0HNw&#10;eOBX9k/kpDOmlYxMTuJIWRjZe5y0YJ9dwuV9++mLGIa+vLYcN+Jdrc4Fva8xAxRN7b2IzHcQyeHo&#10;bothL8Spc4eMr4JpSN79eiPK1BdFH4/XTfcOUXtMAQFbyl/FgHkLzLkwRe/mIuIPpaWSyRe6PXtc&#10;74brhUGkF6CHlOFSHWFWgTkFqg99wYhXVC5BfcAYkhw13OoX02kOajRVEqKimkziGu/p+KsQqgEI&#10;FCZEJeUv6mqesqlh8Sqq8VG44qVnNzMDqELpyQtb1KZx+ZmJ/8QXUoOGs07fSNqwyhBS40CVMHRy&#10;dtaSsXeqaaY4/DqjL4315c4LUKRGntKhKnrNT0FOIM1TrPxwOk1ebo0Ebp3sXnnSFxb6KGIuFFQx&#10;7V7ARHyDIt41DHpPplcp34EiatS6Kz9Begq9PvDfE+YU+mSTz1Ym7JOqWVDnoU/Ou+5x3KF1X2ia&#10;x5ePIjTyTFGfnB0wF70axKI3Ph6WXd2Y+mi6fsC8g3/wmNvozLDGnblDb6mjWz20RpagOFRq5bA/&#10;6W1rb350+kqn1yYPjSq7Ur/RYBcP54OnIqex8QYdvZbeS2lE7yXzFzHrZIn4QMw5jPUD9u7BzsLC&#10;rXhQJnlX69z9wXLM11xc5F1SfuaXur++h0hayNPJSOIWkWf4DYG3bDY31v7IldfuW8Ww50oool2c&#10;3n2y02yvr9qLfugLNdhTcW1l4A1EhqKZhAtxaDp+WXUm8EUIPnq2F6eT2MvgjELhL0graOYW4ouI&#10;wkxvgaACgTmIb66AFxyEK/BePDOrPZbEE0W34Fqlp1BQUHyxSlJsQ8CxZ+EXeyKPe3rXVNi3V1e9&#10;4UzYrAZni5g4mSPCR17nn2ExGVhfZ749TlZaPDMZW/siUqgJzxfapN8VKgXjx9cwBoRxwdZCdrNC&#10;4TdzaGhfuv7FbOlI+FA0BuZ90YvSQmHT3Qcvn9dtCUMjkN5J4kzaKa4r9sVNOj87OvM4+BelmcMX&#10;PlGJ3Xr+kR5UvDJ7uLHWDC1O/8V/9k+b333/m83vfPO95p03HjVvPHzgCxOoZKHLK/vitq/rH/30&#10;g+bF/n6zu3/QPH6w7RUVPauq6I29x+FnH33q/DmxR6DiA9gLWuDSmaDrPWbpTj3S/EjfabQ9XKbz&#10;eHG6xz1w02KlNNsccA444c41oyXTOeO9ahU5eQodnEf5ICzykTw4uQxdHpu50jio8fxXnq0txyT+&#10;jRUrk6YHEItm0KnRCnkcIr35YN3L79O9Y4/L+289NL2h3M815+gnenNDz0fojraOGdmLh/IADZfi&#10;9AhebM4XxtcM09mNueWROC4OOGvanueXvPfCFzrd2Av7mh7QxQjDiN4cXnakjeLXpjvhG0edKAKR&#10;nq5zpj+4RYCYuG/5b3Ej3YibVtW6nUsVaekI9oHkwaktADcLi7E4hzSQTMga91GOIAJyeU1X5a6L&#10;B/luOXDDcGXeO2Gn8sZj1CP0VKnhQUOAq3kO2exuKbcRaiw9vTFixOgHcmsbHBLBFxdytTqqA3Wz&#10;meI/0X0ERh1AE8EkdzKHdiVoS0OEc5kVaS7xHOShujkgivbf8sLMzdJT3FmaKy9HSGf18WUs9ri1&#10;uoArZsMBCzeum92nn3nagGt6IO1+kOd/117uK9NB/NJw87S03/HFudVLVgdamtAgIx3ffrDlDSea&#10;RdQruBuM4uzoywt79vS+dp1GPs4kR+fQtc+ePfd4+r6w9oz91taGj4B4TyNksqBv3NOL5+9RC4P6&#10;ESIqhEFvIeacLvTDn3zgPZaUfXrrz+yD+cX+oZcHTkWj9zvSZGB5v9isra74ThLEgx5VRu+e7+03&#10;p2x7Zu/Ync01e58sNusDqwfM7eqK6bDxoKySOJ5/BupI0uWzfbbPurb69rLZOzz1+n3F/FB+Tseh&#10;k/7+sHShOJKtxB1QT4TudBTcDThJwnnQpNu7FO5+WWhl70EVS2n4ZYB4T6PP7BeNriTPMMMMM8ww&#10;wwwzzDDDFCYai7SNp9vHfGm1P2s9Q/WrSMSkXnoB6j5+0WNgX8P2ExSG9wQmxW+ypa4vC75gpsnd&#10;vkZLW+5rrDqzDopPRZ+ZOOFdaaGeLr40RbITVfTx7UMsFuBLt4NkJwx6IiF6sTCbDhOS+5fZ34c2&#10;LvkMFCZmovugPIQUb01RgBRGlVOQHaR9ydRrUntB+OqFXp2iv7qoeaJetZomVkSc+tK9uhOm3XBP&#10;b5FI/CrobWEOk+yU15AgvgTV9giW8CnrXt7tXkSPl/d6JcL/pB3k5dn+7vNbYS7897pw9kn9aGNX&#10;aBJumrL1ocp+nzvBXLS/OxVgQZVd5al1b9RyUbj+C3lfG/LwuTwJP5cn99aXTnfNTG8ZabL6sAIn&#10;QXIvCj2cJq+HTLnpgfNhWKuDeE/RE9emL4zvgXoMfXqEPXtoLwkriLqOaVrz0cNIT3lr14WmOPCL&#10;urIrGyLz0Q4vtzS+8POkoYvxZdaHjPYEeVm2MOlhZCsciDiTcN7DiZt09zIQR95HzFls66ekkDnc&#10;QDN8feH991rgIoVFeQQUHzOUSwXhjZ0NH3YaWCFg6BLnTMBlh/rjs/N2Hz/Uh0n37AUoMJyGUh0c&#10;x27yNBrUdV2hxgXDtvjhJUfxZGI3BQI7BxcjKWpVXsBLjHsVTh9OMzOGoOARMlg8svEid8Pcy4ph&#10;WICZ88Kvha+0gt/YKgFO46DSCYpJvoTLtYJhA8VZoCKwADxuig/8GKZn6J1KAsM4Boq9D7vTWhhK&#10;5oVOmmAHES8KMsP7DK1jz4Rx7GgUyB1DSvCNdGia5fJevrKKAbec2uKWRmOTGbPj81hwQvy1wIC0&#10;60DcGW6KNIa2RkOX8R/+/veawYBD95eaffYu83TodIud74jtB58+9XSkovud7/6W+2EIXQ1HE8Bc&#10;zTUvXrzwcD5+sUfADkniThKLbdzgHkAuUHMojRyYyw5j6YZ0AbcMVwskKe5rEz+qeHNvZs4v3bgL&#10;84r3FdMH5cnAChT6Pm8ZxoeAD2nfmo6aQy2qIX4nzO03M/ZZlDumKCAbw0nuzWhg+cf1ynRLm3wP&#10;LDF4kQxXYoiOGNzYDdMgeKmQT2trqz4UBTGkCeIEl+CL7pE3TB3Qi4NJ++gBQ2roBrFcH7KPGwsA&#10;yFfSzjJiccl5rG1ueTmEbi3nGY4MXuioyelTWxZcJpW3ENjSw8J1/bO6JUJCLv77TVwNxBPbpWWG&#10;ZSPv4AebGIZO4MfI9Tp/flqLObTSY09woaxGuHXIGT2LK+ZBBBD3zt3TOIZEzdzKMRY6BYV75o/h&#10;h0UdnT8txAm5PW854cb0BWnCzOoiyDxQVfmCG7v36TvwoUpJvwq/7rOoE3CQMMKFT5SgWLwV4bTw&#10;OgN/2g8SvSBMylNbyBDPaX4OHhF/6iBY4YxwyGMaT3ie50ViHjC7HJ+5vZ9Cgge7vzg99XfM4d6+&#10;uQv/PlxtPJfMry9MMjmch12PT8693qP88cyH99l16OvO5roP2/IOOzo9cx1/sLHh9QFptLzKrgzm&#10;D53NuPvUBQuLxtmlNbgYJt47PHI7Lb65tXSDJ3IMVla8XkfHhkMWYzXNrtVRzD9ct7LljT8zpK5A&#10;by5yoSD2z3cPfIj44TblYzGGvY03kpzYe/PM3rEspGHBzImly8HRYXN4dOzps7Wx5u+ni8uxT1tB&#10;DU5M1lNz/2x3z+LL+/nC6wjyazRa8Xoj3Mb78cXhqceVKQz7R6cu36H54X3kdYTFj/cOCyP9fWpy&#10;RX6a7lg+EC+eW+St5VDcFODuDmGe9LogTOXVlwk4TlMfFP6r6HXwKnfGSTevAA5eL8zXQSndHVCi&#10;+ELpvmr00ndKcc3YyJ4L0RDSRHd/cZgyoVzcQ1KIivsU4/MmdB/EfyIMe0CMoLsy0QCBmHcoUprg&#10;loJRXw6VBKWX5hJC96HGVdkMO1FfOigMQhW1suEgIbM2P43kXmFV6MtU/pyfOYbkHpLdq6AeWCpD&#10;9TxHI728sAuYByo6sQodqmmsOY40rNCvXxdM5HFSTeM+YOpk/9yJkdJf+R86ED+BOxoyUIXMWhmy&#10;7HIv/pVvm9/2T9QPuUwYH8lc864lE6IlmYU3u+/89KG1q9SD+3hUyF2lO/BgXo/fz4sujTs5vPFM&#10;3VnSqUL5+OUB/l9FHO/yVXzaeBlNxwdjGmPeIGvdKt79PO7A0zR0WR839ud1PHX6HUzz7EGYx7xI&#10;qJ13WQhEYzrqXszUO+nvQ/K05Cs+mPtOJ4HMgBax8H6F4MMOFtSpei9hpnTy926+e6U/nR5FfWnc&#10;i3knQ6XpeqnaCZEKQTN8feFvavsa8QUuUgAm0dI4cuU0JeTLIxoPoZSPtta9MchEWXXn82HIlR3e&#10;teciPUf0gsGbLxGU+9buKaT7RydteKfmBoWsX6Y8Y4tfelXqggNs3GdRWB+exE2ltPMCAz8jM3YC&#10;UnoVCIqQ/D7Z2vQJxGyNM7Kv0JHdY0/losU3LrOFC4+6iMZfsEY0dHCPXyoAiB4ZhVnBo6cvDXUj&#10;YhhxiHyBSFPceOPI7KDBYpyOo8oPAj48jcA8G1Gp8NU3XB7kl+RC5Ie5I68Ji7OiFX/PW3PD1jga&#10;viTIiGtXoXMGNZVNRQYZ7vWz8OmBff/tN3yi9pl96W7a1zxpctGeWsFXeoSzsrTQbK6NnD54+twn&#10;bK/aFzk9D9DDzU2fWP79H/yNNzyf51c+UBoQrsAqYNCZFD2Ii6M1M0PMqx1pr3iTf1zNJG0J1ypi&#10;fsUTHwjhPtKINFUjTOWpuYm8IQ93RhyZaR8Y7jrAthWwpJdYunBxE3Jc49bKHUQeI9co89PJntGF&#10;laVOdhrYpNHOxiBkML8bo4Gn0f7xuW9v9M6TBy3f+VwwszBn9YBdkf0idYuFUJFY9tLMpGCrIyXB&#10;kvFEJnpvuBLu7Xzo6/LQ8pNyBN1GObIcaONIA9bNXN1DdvvnKU4/C/yQXe5LVsS9kRa7cGIGwNkl&#10;PVJmR++kwMsbd3ppArc3d/bOdTOMkYEFKTEVAneYR8DhL83MI8/UaZIdfri8uY4tX+bYE8hAtJY8&#10;jcPO42kuL9k6xtKGniwWbSAj+UXjgp4450u9vMCCFRohzs5gvEk7fmxXA8ytn0jD1XRQoOhGdLt0&#10;JxzQng3t8gjc464rs5EbuJv88COntCUS9rFlUeQrgXpYFi/M6LZQ+Fjjxk9owanl4dHebiz2OD4y&#10;N5QDTZnAgemWRSSmPUVdde1TKvhAj7DBhblzvmauD8wH6yOrp1mYyNZRkW6D1SESNeNx9JBHHpBn&#10;EXuCJCy2uCH8xw+2fKQEHRtavUlvIr3i0Ti0upf3m8Wd9KdRif7FSTCW1/A3O3oFo1c4RolGbCFm&#10;P89r47G5OvKFpEitM82f7R1YPK6bB1tr/h4mbpzAxKjeHj2xxp9yR71wYfIfnxy5HnkdYXWnC0dc&#10;MlzSiwWTTw+OPM7U7c/3T63+sDiYH8oBPYtejktikN6ed5ghNXy5s6vf61rMWkr3EPy4Uqe2P7l7&#10;BQl9dqKKPnvRq4CLaXpd9IU3TZGOgT7euHm9QD+PZK9GzyfVDDPMMMMMM8wwwwwzBCYai+rpoDeN&#10;LWCg1eHAKXrXguhtwF18xcXwsn2U+FdZhc9rXFr0LxG5i0m2bI8SPXOQWtR9oJX9Renngc8JpIfE&#10;5BM0lKx0ggAukF7EN1Z8Z90NXXFW75J/GSdkB/VBdjV8hVnRx0PukVh++PLFrA/kLVQheRWzaqve&#10;ZGh7fc3pweZGR1ubTnxdE673yJoOxNd0fpkaxRxIS2fTQZEmpHM+q4gvc6j1azJMy/Tz4D4eVU5B&#10;7l/qJ0mo7vtkhzWEWojuQ/WrfH0V5F49xhBlF2p1UsyMOjnjh296MbyHqAC5QZVdPcEKE1IeW4jt&#10;T2FId/m1shS0vM1+UhM7auU1EtQbFTTpplIfvK7y+ip6o8Ckv+Br/zpqwX2Qu7Wf4lDhPZpe3iq9&#10;HG1QFmxfWXW4mwzXKcwqkMd8m11S9Bk5podIIcSeEj14ToV1H6q76CWZ5Ci7mu6tfMUvgerHhEix&#10;6th17x1/R5lFUOcOp63zhPSuc1/1U/rMOfcx31ZDw4y+ZVJ0srfUpYl4gum62mycTx3Jo8dP+qV3&#10;kI9Y4N68tvlkhKmXLOLmQZCO9CZOnRaDPdYFVS5BkslfH2TnsmQ6zfD1g+f/O2899tz1rm9Tlvfe&#10;eGQNwhhS2BzFHoIcRi4l4MQWzNj3Tmbs34QZKyqlKkykR/c+eRY70oO94xMvHOfsYZUOmVvBLeVB&#10;8ArAwAII8fsyoIJJARSQG/higgTd++DNra3WXld2xFe8x9dXIV8RUmbbK0NPT6Ul2D07db+rOSQF&#10;zq5jSQTDwgL74QEqBUGyr1mDXX5VCTHcILAyHQyt4SaMlmNIqRZkDZ9dpnsWWghUfuCkyLSa+499&#10;vE8c/NanF4B3Hm23Fc3f+9Zv+f3m2po/g7X0O1gZ+RUs5gT+4zGLoQKba3Gqx23KBI6scQi+/zc/&#10;buX/j37nOx7Gf/fvvu9mP/zoMzcHUY1a2pRMYYgdSK8Aw/2AylyQreICFGZJuuIubwzltkXLWZ6L&#10;3rGsAzC5HOD/mxvsQWjpMOgCOzyPdGI4WtgfB+f9q87MXil+XbMXmMB+jWAtkt9xbjqD3E+2Qj+I&#10;63fee+zx/OjTXW8E/u53vuF2oI134Tu/OPQrjXjhNqcTXF2e+xUs3LLfncmePAhrtP7Arzvbj9wM&#10;K06k8ftMH+wfb6x52CfnwQOwQAx4s8XcLA66iDHFBTC8J3C6BqZMCQHEkQUCOB2kGZAfnbaBg+Xl&#10;gYd/dhbhI9Pq+obfMyQnSH3m5rryNudDw9x0+R0LU0hGYmwvcd9HMBBD0qadmXbIeXmR91kXET4L&#10;dfIhrgYWBznmu/xcWmRY1eoiq2fT0Bo2cerNUkkzDcfSzAjAN/hYU8WvC6lDET5+mSecZdbCYMGQ&#10;3xKgAXcLlk/e8FnINDarGHImjcMd4KPBszKjQKNofH5scb5pLo5j71SG5o+ffebD4wcvXrgZUi5k&#10;/WGc/VknHVEnHhxSRxOm9GquucrpFOgEoG59NIrFJiP7uHUzk/vRG48tzNvm8DDSn3Bf7MYCOtW3&#10;vM8O7V3GVK03nzx0M8CQsqeT9NSEoH7xNLGywnUxdQw7VjRHXocuEO/x2Th5dHU2HRfVL4tJf/LR&#10;J17+Hm9vupmHwTC36ctnpwduxqLI4xPS87q5Pj9xMxq4DzbNj7mXTtIoXR2MvKz92Y8/crOz8WXz&#10;ww+f+z1LhdCVgywLpK1Pi3G7QLzXc3qC8RakF33os0NvWpTbGX4+TKTnF4BqiCmQgUEUDogAaSxB&#10;bBvAnA08y4yvGtyR+SIUB4VjlS+KBKHM0XjqIiC7+hX4y4YWtfiijCTFK+ZyRTyIhceEwpFEofV0&#10;Iv3MvfxDSjP4KN7u3UhfkhA8oD7UdKo8hDZPzHia5L6SQHCiPij+fVB6QHJXSfGpX8FKk4pztoIw&#10;Ojw+7cgaixArGPmggdQ7Sf5Av2kgi6azqc/sPsg9pHxSeTeTlu7VifK7z12FwnoV5A6nHYWZ9KmS&#10;2SZ1wHRaJHdq6PgX/Sxm03bVvpp9bkhM4yNyvl4urNag/qtfzj0oXnuB8UusvhAU/4k4fNHQzKv4&#10;TvAucOMpd637Kbj3NK755GRmkz1+1KElrc2f14t2o97zmscyo34VqixRL/XrhNzUsFNaLJ0qr4l6&#10;2tzSaKXRCLHrhnodJ94HSYjXURd3USZPa4epeFQZAP/DrsjTcpjhNwX+ibWxvvZHKIufumKKsz6i&#10;RwzdjW9WlI8hZTVk/Dgi+5ocDuK8aE2u9wnGrvOhaB892232WMhivKVkLPZgQvHZOV8goainxo/e&#10;RXiqAcFQOAUSBRWQCepufg5Y4YoCwn2QL56xq0/T5sbowdqqfWkNml37Kju9GHsvqg+pW2zWVla8&#10;p4J46Iuv42sVibGl14ovMejE/J9fXTpxCovvlG+F/dLixmID38bA/DDsr8UnwcNeTnYVvCPQiEnK&#10;OkGFFzsFmTxQ+PRURZ6QH5Hu5BtXtlCRGR1VXO3Pw2GxAmkuPtDY8gI7iGfC44xie/BnwgbfePwg&#10;J4oveaOOHgJO2VBYq/Q8WyV6Y35VoR2cnvgHBRPDFd7Hnz3zL/Yf/vhnzSfPXjj97NOnzafPd5s/&#10;+M5vNTsb68220dpo5B8e/+4v/yY+SowE4+RX9M4TzIi0dDMiklCFj3yC7pDldVCd6bYE0ULx8/TO&#10;H+5xK9nANufSGgbZ0wLoUcRF6VhsLk0Z4HeedpA+MpYKv6W85XQVycBkdZxsjnjZxAtwdbTiefni&#10;4MzDeePhRluOOafb06roWGxyZDDj1p2/RE22PIHD6SZHEFI2Al5YjJ6ttbWN1mycPUB6fYIVy1/S&#10;ixejwsA9abdoesYikyXTOeRnCJ1ygRvlp3Fu67T6co+X6WTDkN4W+ND75Wam5+GGWoF0IgyLA4tE&#10;DMtLLA7CT3wcRTzMwsl8mDlG/k/mmSYeA/NDj5nC93uTi15ZHzb0MoJdsOAfVzVEXI+czMrkctBL&#10;FzfuHjf0rOEOsNgE4F7hWshmkoF4OLiIOLJghXRllIH44QSnpAnDmuHfOJi8ETf37BdPD27bLsNI&#10;94BkigYZTmOoGZlIgwtPC/W8cn9+HIsuzk9iYSTuWNjS8rC7toxbup2cxahXvLcsP4hDLiKirvC6&#10;0dwtm3yIxfY2yIjcy1a/45f0oo6BK1vW+IIZ0yfMYEQPNWEP7eMV9/iFD/Y8O8wzaQQ8Th6v2G8x&#10;FjOZhcmh7aGwV2+j5589o9dn9gHNu2bv4Mh3hmCR4HJugUVcKCO8g728WH5czeVJQLC3Z3PmJ+Kg&#10;x9QTWiRD+VDZuLiKDp5n+5bWxofRqt0j6oNbewde+SJO3lvYQRE3o4wqMvvoXPL7eRFSJ74Yq18c&#10;Mg2+FPyKxlm1ywwzzDDDDDPMMMMMM9zBRGORHgSGXpnLoV5E/4qwLx++PjT0518TRnzN8PUByUxf&#10;HRDzNvhy0QKFmN/EV2HnBlKjHN4KV/y+KtTwGTqlN4+tP/gCg/jC46uOrzOPO19L5hby7W1STnoY&#10;2cAbc+JV46Y4KN087dKu8hUvPiimqcK8OfE1K/KvRyOFDQlm3JJkqiT5BD072T/odeFfzElCDZ+v&#10;ffRIC1MgegKg6pd5ZBDnqK4mbaytOVWGZ2y/U+Y6fl2g9LekaqkvL6bzGkzna6XK7z6YGjpViAfB&#10;ibo8i3x16glf6NPP6leo7jBHb+4D7Jzl/c6m+IbsMew7GUZRsbvwsDo+kP3rp15gbv7y14dXsvic&#10;UP0g6o/Y66ONt8t/n5DVTb/biGfwm6D8TfoNmrC1f5DQ6lMxJLYiUP1Boa+de+Bu4tbBPfrC/D+G&#10;giGmYrX1ttIWd2buOgVfD8SNHTUfRF05Sp00P+37wuyDkBVelRlTfyJ83lOVvNxk+JDH3713ZgpP&#10;sGCccCw39s/fMaK66MbjHc4n0Gc2w9cDPkYQ+yw2zVsPt5v14Uqz4fssRgOKibR0b2+tDduGH5Ng&#10;UcjDs7Hfn4wZoo3hMx+OTqVdHw58MQyNKYYmoVPjx9Dy7tG5DzczTEsRoOCw15X2d2SYwZXa7YIE&#10;K2ahlGZ4H/WBoQTsLhkKyALz1uZmszYYmNmVN14YFqbLnQUnTNNeZPiBBqIRb9ut9bWUc8GHRbfW&#10;VptnBwfOC5mJF5UQEvDM8KyGl+FLVz2n37AHGES6wAv/Hi8nGpSkZ/D0tMgrK9LhRSOXxKNCIS5y&#10;ZyzNWJVOFHTCxL+Hb3GAfJWdhUUlQJoQd3PiJPdMYhaMnfM/12oFA2mG2fbayOVHjm1r2CETDT5V&#10;eISB/W4ecM+JAlurI5+UzrDLDcMbRg92tps1M9/eXG8e2j30zhuPm7eePDKZLEDywOijT542B0cn&#10;zadPn3sanJscXd7jzo1bIEOgMzWXfu1iiG3Yy3WFpgFMUMHUYy9qWGqTSTZCXl9m9wAKJmkZ+cTJ&#10;OfFS60I4u4z8ZrGKwLQE3GtvQ8gb4+aE7zSZ4YMgV1ci/5F8a52FNaYfVpaX7SX06MFmm56AsFjG&#10;IB7nF/aMbpqZyru9JT189sfDPRQHk8RQWZiZLANOyGAod8V1womXj7ljn7d42d24bjjftHNyYczI&#10;ZCRs9gxUWCxicHnNQu7RO8B+drghrLHFMV7qETbm1F9wx7V0VsO6hKP/Zuvu48MPvxZnK1OYuZO8&#10;tvswwidxm0O3aAFX7bOIO4YKMeMUHK7hDgJxxYg4uZWAmCx6MFlj6DvircVryMsz8i4sLpszM7e0&#10;84jiN/PH/vHn95ZqeR8NAuoPgYVAnmacPZJyerrhwV0LISTD0HLHCSd2Y2Y1AhhFvrgbu15dcYqN&#10;5Q1pYT/S5vwohqHP2mFo0o/SxDx4i4Q9+9CuuWE6FAt7kInTwzxORtfkmfnwfUDNPQ8sfCMGnFgE&#10;yLdle/+FLJHWDAM/393zK/HnYAHC4KOW/RVHDD2bP8K4sA9YLTBs5fS0tLqeId9s4PnCEjMf2/sT&#10;ngwr8+4k3rwPNC0i9DcWZTFUf4GemBFx3ly1+tV47R+fxLvUiPj7+2c+09P8sMctZXOcJ+NE6vOG&#10;uW2GK7HoCeJ9AI9Pdw/dHWWPhaixyDJWYBMZ71ixe3NCzptccQ1J4x7/Py+QxZmJIeD+F4XXFb3K&#10;JHm/DPoVBVrQVo6eR0YsSNELQGZU9ihSJZRGC0FQvE4RA9VM1L6wCpE+EJC7rwqVv8KlwUoBq2Z9&#10;8IrIC9CFz2Gsq8FjDmOQvviEdq6KURTKKFiC0roCtsm6hWRXGtZ0VB5WUlxeFp/7oLBeF6pwIOlH&#10;/cKNitZ0ZjE2J4cAYUSjNkjp1BcP2UHqdWRjbtL8Vx196an06oPcVz8TadLjV3Z9UBpWW95DIumT&#10;n4hj1wpYTrPtM9OHSS8wTpruzQPSE4J2suKgvO6DuzW7SgqiQnyVXpDMKqpuicS3mhlHF1A8gvfd&#10;tLgfhD0ZviBelV8Nq4/s3x2ZXpdacC8q4KnSa6OHVx86OSr14T67u/AGmVHNd6ErR6EvJamnkGFa&#10;4xbvkOop3yrH3n800Cfg4UxxzDhGj2TXyIa1yozMoFb/8gdwU+MAJFMrp5GHbv/EV+RbY6X78BNQ&#10;WvDzOsDKJQ1hX39QJ0m/JiTJDF8/uKY/frD5Ryj/1trIGzp8yXUNQho+9lVm9+zoDu0enviE27cf&#10;bHkv5NrKoO0RsHLUKqQrvpE92T3PTXN4Qo/iTXN4OvYGEvb6Kgs3UWCkz5OvCkyLpr8C05UE4EVI&#10;mM4p7ek945xLvpxUeBhy8ILKSy0Ea87N3YXRwelZs3966vRwfc15jYbDZmN11b72Vn2bIdItGtss&#10;EonzNKEVTlzhc97S1Cyd2F2fhhQF2kJywq2nndlLzuidCa9qYNJDgjsW32j6wMCIMNTTAkU+RKNA&#10;UIPWXPiVYXhsIXoWu/wL+Be8uT1jMna65D/839jaiAra7jFjMjYLpTw/Tc6TMyZlXzRvPnzQrGVD&#10;z3slzS0LYah4oesbegfiPHEf7oeSL6f+qNH5vd96v3m0s90c7B/6djsfP981TkgX8eHXSU7cIo4h&#10;cQC5QW236FZ2E6ju0rrH1US4pB/PfvW07HywPZLrm1fkQRuWj8BKocslwp8m60Nj+7bB74nlv6BF&#10;aLFpSfzQQ/iuLhfdNjns0uyscSJQ8KPxzgvi6f6Zlc/b5p0nbMdBwDo5yMqJy5+YWwy5URr+jEbL&#10;TP43/pavig89pMS400ViRh1z26yurbtf0pIFLpipBxJFn7dndNwXFMiMgAykpzfe7NlfrvbMpH3s&#10;6U3BmTtNf0yJkUzn59HDEjoR9tRv9PDoRe1k6cDLne3A/EVvZgtWfmGphS2QGiWRvwZj67148Pcw&#10;Qxb8uzUtYXNbNRSZwfxtnDIC+Spd91caGObHe4tcbO7NiYWv+7Djwz7ShzTliv38ArLjQX6R3R4M&#10;uBMPtI9wPGOm3FOWsZubd4cTwB47KO5Jp9DnNHZQ/Qlt3LK3FdmvObkF/3Yl3TA7OzzwsC/PY1sZ&#10;T1Mz594X99nP6yq3Y8SGk8eiN0zl69rCJbakPOUEvVqhnjF3Q+oqs8PdYDjw8GGHa+rYo5OTcLey&#10;4rqErq0MOJkrygHAr64eRx6toakPDk6goWx43nqepG6bu1OrH7v4M/pjemDhkTKRPvC1cmJ1KHqD&#10;7q6PYmHNwcmpuyMNlk0/4b+0EgtPKbe4R0S2YvK04GGO+nbeT8jCjcswvjK6bH7y6QufWuaLMI0I&#10;m3YjV86WB9zzYekqgkFe6XQJad10EtXI3E/D0y3TsAWPUA+7Xyn0xOfrhlJsZ5hhhhlmmGGGGWaY&#10;YRLeWNR8Op9KYl8qfGh0FL0RMQwdFN3w9mVtzWl9Q9ADQG8Ynxr60VPhPQXls4AvG/UUiYT4sgr6&#10;qlHDF/nXpohnowr1wlQ5T8ZjJ80ZgZxf4aUvpvrVFF/8QXLHV7BIeTIho4UN1fBhKbbKC2HSXYRf&#10;+cm93FTAcppwMuWstavQUE31q/0T2zAxT5mUbpDMquyCDtOHvCfIyBwH/RqjpklL9q+le8wqvLcN&#10;ywK5MzVrSZAdFH47Ha/o49sHzbHsy7sJM8+zzsz+tbp9B27d+W39TCPYJE25I7jUK6cw6gW2+t2L&#10;LrA2rOjJC6I3ST1KrVlxC1W4medEAW6m3PUjYjQRxyT711Jr9pqYlhd6feD287i/D+LFG0exFcJ8&#10;+if0xWGC5Lowll3NO4C7O2ZmWM2cbsPOYfbi1+bHBNxB64ZyplEjEfzwRvlgQ3FoaTF7k+0ntpXE&#10;Tzwh+ysUdhX+XrCreW9JEI/63sL3JIcZvs7wYejfefeNP+KED39JmEKs0M1Oo8WUh/0OWUhxcHLm&#10;ezAxDM2myBxqvmJX0zAfYuJklnOzWx0sR0PBzA44zBz3gzjxBTPmKsHv9PzS3WmRBnY0uKJwhBvM&#10;zLlhUnX19CoS4CPChivxojFGOINFFpvMN2sryz7k5sN55nIwv9Ccm0wUC8QYMdfO3BNPFbbdo+Pm&#10;xdGRd+kzcZrhV4ZOXX5LGxauECc1oLyxZ2LgTpXB9mjo4TKxmavfO8WQF7yUHlwZvlXh9UY+cTP5&#10;JJM3aO1ZCyMg4kTYuFXjVEN+EG5IB+UTlYY3KI2xVyJGGsJnPy5C9F/aPdxaz+GNOV+ggpwsllLl&#10;87cffNQcHB837779lrtBPgZZkGnv8MgXUkHrq6vGLyZaS3b2swOro5Hp3orT2fm5u2fiOfw+fM7J&#10;DoSEVAFXnUQ0XSONBGQHxahD2jnSfsJZWhdXvSih+Y/0dE9G6ByIPAg51pf5CMOwiz/7cXLFv8zY&#10;6xJ/Y3Ps+W8U5YcFLqRshO1TC+yGhSYMP0PK4/UhQ6lp7wtrLIyba9O/+ebJgw2JaeYMm902PvnA&#10;3Li+RNUROuV3xt/CR6dYpKEXiqmUg6kW8SI1+QYjLwtLS4MwQ+aB6YrpjD4YkJGFNtybdcuP+gM/&#10;Pnxn8MUdCQ3HMk1BcsKHWDBkqHppbB93XOHB1cPLslEXieCPq7GJtLB7jp907TUdVRjYIxsr/BlW&#10;RT7suff6zM06mSxGeZV/y5crFl1YowC/DobGu3oGIJLqAfZ7jKuV5cUlu6duYaidOHJPefcSls+k&#10;dw6NZ1wpr77/oN23wSKV5XeEq2s0fHGkNDNB0z36wz3u4hmEmQXl+YMF8bWwPEy7J0HNzNPK78Iz&#10;4d3csGeqPV/FkCunj5wcHLjd9QV5h5S4RVf4wAl/dE6EvEbXcfUFV1yNxv5Mp0bkBbypz5FpY8Pq&#10;L2NGOrEQhfxk70OmIVxZfatTu3hGz0mPgdXXyMnQsE+PMfeXLNYzOZYH5AUxsmhY3gI/GjDTXggZ&#10;GeY+NTnjfcACGsoROuN1vYXnu5RYREccvWvvXRZNYsdw9fnY3qXGE96+48ic8bT8cd7Gh2lR6NJF&#10;Tr/wlDad4J21sbbq8iCS/ffwP36+n+WGBYyU2aY5tvLL9DHfE9ncuF4bL2MIM3fLLYtCPW1LHHvR&#10;Y/1KP18mCOoXGNwXxq+ArPG2mkL9IkYVIJRDJHhvEIXESPMZKYjT7ipcWY1QNJHMPP9ccVVJEfJX&#10;A+I2LaeVBSMKr8mVlQwNZvX2mWDuTjJCXcPLCnaSp4uR3Gh7HYhCGAU7/EHT6VBJOg3xjLvqV1A+&#10;eV6ZG6gPld/roLqHJVTjLzvFocaDVc5s4A7JXQXzGCG5geSfhrdI8apQOv46oy9eE2nbEubpYAri&#10;Acn9q3An3OQPtXloxp27uDPjlvogHhXShRofMa5m4lvN5K7C+U0bJhRWywxKqD6DWv49EI8gXrjU&#10;D/AJCnNcdgh++fDzwEW9y/c+mOvu536nCZ5T5P6479xh4ffl17l8Gaqb+9x9UST/Km8Pwhwd63RQ&#10;cZmuk6YJhJ9O79zcSM+UjzDj4yga3jTSfb64kep7GlHe+LYvtOkwXCKe8wlwPy0fpny4QDTmIF85&#10;nZB7SJA7p3wvqH68r46EhcKt5IK53WR4NcyKdO4fwm2azfC1g3+ev/tk549MTVxBAV84KgCx03vT&#10;7B4e24s7FmLoDGl6GkWc1nJ4ctasriy7P74wKEhoEY0k52z3J0zyNfPdw1PnxT19dygiX+00ylB2&#10;n1COchbF4657ejX63KPUgJ49Ne5cPgtHQ5vQ2Bq99KSxpc6KpQFba9CrYUXBzVVprJpfeikPz879&#10;ZADSgnSKHtjYzf+thw+b7XW22FlrxudjH96mh0AryfmKpKJxGUpjlSsxUKE/yu0VNowvYeI3TreI&#10;OHGFLm7sK9D4kZbmzUk9kDxwhQjDzRJsuQIDrzTsGaoVz5mFRZ5QUapCww08VofL/iKm8b2yPHB3&#10;B0fHzdHpqRNf5wT17ttv+5c8D9//yx82T3f3m0P7ateRfk92ttzvZy92m2NL0xOj1dU1+mKaeYsv&#10;vdjQwCemLzSfPn3mgn74LM4wBeQRQDaBsMGkWRgSHuZ9dg5u/bG4SPviqoWxa6Fb0gqetRFvOZJu&#10;I3zwIM9dX56PHmLv7TegM6Yh7g66sKIFvxPP/8gz8tvzKt1AXsDtZrgUqQJxnDR222ux6AM/5J9p&#10;S7N3bOXTLN98tNnyAEjIcdSkFbTovVnEKR0YWFhFeLWBv5A9HPSEeZmZM+nmYyX86mr05kAsevHE&#10;MH7SrTkrF/hdsHyXO+oMnHGCC26jpy/i5WGapff84MgIewe9NmaOjgJkiS1Fwl2saoV/9oAaRf3E&#10;gpNMUf8jz258QZCHazLRY4cbTktxOb0HzVO+5Q9RbsI+ZIhr5N31VeysQHo5YzOXrOYl/Fna0TuF&#10;AeUM97CmmqUeRb6QndyKnk8W6URaWF5QfjDzRrBkIj7UNeIH4ZeQs5Hi8sQ1PlDhz+4ROIq6Sn5l&#10;BpA50rUz4+pazJ+5VxyjpzLcaYHLzeV5uLm+ao73Y2syeq0DFh5b1Jg94lE3e8PK06lpLnPBJfWj&#10;OgUu0AGu3iNHet02I0sT4rSzs+llDb0zJi4JIxpKn4ODI+c7XBl6vUM4fAxD9AoyykEv3+bmmuVR&#10;vr8sDPySDgjpvbP2zBnR/mz3vjWdvSvO6Lk0e0JmhweGmlfZwm6JaTcLnr/u3soWvD2/XMooA4z0&#10;QbzL0JHbhUgPihvbxOH3YhxnXStfiO/KYMnlhj8LVvxd/nTf3WN2dB49iidjygV5jOgmvFOA9xTu&#10;kcbrHwsUd+Gmc1ch2SuCr9/chVh9WST0mfWhuuujrxq/iDBegawNAm3cPcOD1DXuRdKenRIUGtHa&#10;aKVZXx26YtMQgoLb5NeJdESsnHhOEqafv2xoTqK/hC1+HkcUPikq55QCmY2Qf7rHTmZKr0iziKt4&#10;8QJiyADiJcP+XG3BMCR7L3SiKovI5eWlZK7VeyhpxAOCd/y6dOzj14fKx3lZmC3ZM1D8ICHkjnSM&#10;F9Zkeso9e5CRHtDmxlrQekdtuptbEUOpxN0rySTBGyBWKbbC/RpCad2lZj/60p1oi4Q+s74wqpn4&#10;yl8Ny/6cyBZRH2p+t4T5lJ2YVLP7+FYdnIDL1fEQ9eF13dWwCG46SKGPX0se49cHQfTG70uBc5+i&#10;nxMvSW/R6+Ku+7u8Xkb2ryW/hG//VSimVY+dMM+0hlRn348IG1LdBi8hZEhyd5hOwkLzxhuN0ZYH&#10;dWTW9V6PQdbQkuxtmEbUq3QoqDODBl6giwtkPiZ/yWOahJo204j4BJFEQV1YcjTBO4xm+BrCP3/f&#10;e7T9R2xay1mTfFgxHyIafPO+hJ7eN3rK0BaUZLA88Hvml/EVROPn7ScPmzcfPfDeBXrhIHoRUUI2&#10;nqZgoPB8uaBUp2O+EKOgwpMrDaGqiH5FUd1lQT7IvFIfqr2VTYfmLEJs6Mxm1QTnBdPI52pmwVVB&#10;OM7eSG+kJeEPM3offZ6n0Ym5o2Cv2Ncb8aZhxKar0NuPH3mj6ODwCMbOn55KxKIxqcoAqEGowuzz&#10;GU0u9nkkTNxF+pnc5l4FVenoW0q4ffdirvxIEezIc7+ab7mTG+avqkLlnGi7NGf21a6GoYdFmBYW&#10;X/EQee9xSF7Q6XlslbS1vp6LXcbNH3zvO827b73RfOPNx827SZdmR8Nwb/+gYRNfvrbffWh6ZfnE&#10;vFm+wqGV4dB7GPeOjpsFC+8nH39qUiQyj/nEEZAfkE6CxT7v4t6fcQd1XlsQXmvfgvuk9GMxjhuD&#10;Rd3BPFb4k/4CPYsg0oibptlh2w4zX/Z5XebD6ILeITMdk+bmELqik8LMLm7DDeR8zIyNhmVGb7Ff&#10;GRqLILy3gTxfH7E/asi4uMTcWnofrjyttjeH3rMAaS4gjXL8ub7MR89acAzEfEKmH1y47uBncT7i&#10;hsyST3MWFxaiNxq3bJ9EuPRiCF45Ibvlr+JDb5/Hx8zc2oSJ9AveXOUWim1VDK5L5saIs6sJN+QP&#10;MF8SxHYjQcbKeXiCJaKnDKNIE5+yQ/xIKyu/koWeRa7ORGR+HN6zZzzatOMaDeYmGwH4jXOq/bGF&#10;y2VX3wPPvfHPPNplzrepgYnFPcPy852NMelNGnNPB0DYEe9wR3oIt7fxoU9PJlCvuHuwgFy2my6u&#10;avDgRwjnFm6ZUyp32pw8/Ljoxi/MkOPy8syuV83NJZtzx8f20V70LPpG3emXuXz41ibf9JRJAvQQ&#10;nJ5ZvWPuIEaLyC/OwMctW+uw9Rtb4WzkFmgus9lHVP2f+90/OAp57Y9nZKFHj1D8neZ+OdFrKcIu&#10;PaX6oB0yamD3pznSAvk50PAye+9oMaJ8AcIgLHSererosT+yOpDpOtT/y8uWtubWy2XmkZdBk/Pi&#10;Nt6zpOvZmdWb9pHOllFeLo23byVlstBDH50TIT9b4H34dM/dYH5Mj6I9oG7SgQgrzHBHG0Hl3dPI&#10;TCOUz4c29/LyKwFkeR155O7LoIo+s18SulpwhhlmmGGGGWaYYYYZpjDRWOTLAYohxSB9H/AVpW1L&#10;+KoAl6yw4uvIv5LiC0g9Y1DHJ3qhKtXvDjWe9WUSXydfDRRHC6QNq4bPFxKkHpxK+JmGet0qP3qM&#10;6EkSr+pLQwn+tZkkv3JfSTyrPeFpCF1QHDqTiE9LPN+h+Amwa4nnML4DpaGnYx8sPKhudeMnrRgp&#10;vSBWEd4h+2qGfB5N6grzdKAaruz4Iod+HXFfGn+VUP4LyKA8kV3VnT5IdzKrnV4XfXxfHlaYi6bT&#10;rNqJ+lD1tXXHc1KfXx6dqAch93JX793flN/7cDesTo5J4CbcvpzC5SRSnl7LYtfvuQfIlZT+qgwy&#10;ez0U98VP5ddL+HMKxJPMw399b7Vm2TsO+TvJqEL86/sr3Id5EFnT1T3TOtC5i97hYuXwHlGncNOP&#10;iBGker6NT/ohzNgQfNF7IBVWpdeFxcBzVHJ7mBZWyIh5Em7cR0DuMcS/kwXs6WHU2s/wtYOPqXzj&#10;8c4fcR0NlnwYdWyNv4lhTsv79dWRT7hdXRm4AqMPLExgAQJDjCgbL3nu/YV/eeX2dGszxK0hyhOz&#10;Z7iVExsED8NoooD6z+BKyLUj3VZUsz57gUnLhKfhZIjGRmuWBZRJ7MSfE1v8nGgjCjwR9+HIBEPD&#10;DGews734eQNpYcHuMbvxIWoVJmPuQw9wUAP88Pw8GpHpHyI9fdGLuVOa+LYkZjZcji18CIOTGqLg&#10;xzAnPw1D41/8SBEumtwOKRz84GKw2A1fkh4QE61ldnrB5ilg3hvDPrSadkxh8ACM2CqJ2uSNB9uu&#10;MyyI2l5fbbaMNlbXLL1jTuvh0VFzfHziC2EOj4Oe7e37hHGmMJD+EGGySGZ1bbVtYGsYB91i2Psv&#10;f/wzDx4odywbW6g5WYw8ftPAyNO8uCR98uYOWruXwEey3Akc+eEjflp0REhKx4ejWDy2NM+LJ8zI&#10;J7+a+skvi1Ts0pxRZpx7V45YwS/EoCl525mR52BzNYcIzWpjddmH5vaPx85rZ2vk7iDKDF5uzV5h&#10;sXWO9Ei0lEEwXAZwt5gLXLgX5hYH/jxYipMy/GEhtu6ZyLP2oZvnRfzIfw1NU75aGeyZK4grZTFS&#10;gIUCMWdsvjm3OguwRQo8nI/pEvyxxytE4wE+LJagAYH90OrBGPaLvLN/uZgihpYBybC4HPnoRunO&#10;YfLeWFhEdN5PQQnyoT373V5deOCEi35zZdsT559hsHCQulIvd4YP4dKelmJAz3BLvQAInVNlcKct&#10;edwVeephKB0RNYazFyxPiANpEulE2PglfLta2GpEww13go/Wu5/UQHOgxtLEMLTxjPBj2JQ4XjL8&#10;bFcNQ3Nm/LFvnUPaMeQbfn3Y337ovbE2vYtOCxqEpCVxenFw4sOkvNMOzy/s3XPjdRLAzcDSzPXO&#10;eDC9h/fWrUXDz3e2wusfpdT/40uvs5YtXzVPH9mpTxnqRh7k2FgbeTp52vLf/J/7os5r84NMMWQr&#10;3WF7HBzGlAPyk49ji4e5U8cCMuCc9xQnrqwOB83Q3tWkuedL5o/zIR/thc3Z0G5mrtgqCjk4QQYw&#10;L3KQW0mx2CbCvbV0srics1h132XkfXPClld2b7d+xY2nl5HeM5Q71xH7SWcj7M8H/OfNLweEOx32&#10;L0MWyfHLCPseeOlG6SBJ6Ao4RSixyOoXf7GodwuiWoQoMCLm/Gl1s4iATJfaMCPcXxy8oiHUkiGK&#10;o1YnQ7IszlxWCNPuF3ZEikICTUONHohKy3vJLC0oYBANRsKsaaewKmTmhTtJIE9EXZ50svfBnDi1&#10;yOdqpnAgjKtz0Cdn9PZRCfEiQt60mILCqvqhnsihVWai5SVWBy6bLrFaPkgvKio+X31n/Ppk+XVD&#10;FweldpfiSsuXpWfnt4PMKgm8YDvihUs5D7JcbOnydsHpupApsFPkcVDwiBeWN66g5E+DxqltthOz&#10;qDOcLFJQG0EoFaSTsYtDV9ZKOqVlWzZdLtya31J/9UG62AcaVCIFovArZZJ4rSoz+9eSN/Y8EiJk&#10;FqWbNgQofjQkvTEJmZAQsXTyZ79MkMXYqcpH3AnfGxdGxjRCoPHnPflBrQQpkx5hqTSMuAS1z+XH&#10;B3fUG+YnKUYDsO1yXnY1LdARSMHDh49ia0/ZM3kaZDF1IqawaNMGkl+rb4O6eMkJcx298UZLqAJL&#10;ly3igMz68C6e3Q6Oi9YIhGgMKow23fPZKS+qs4ipsXWq+QQXoI8B0vfK4uCNYPylosnePHWUgUQK&#10;Jpmses9AvqJe7rBLIj2CumjiCui5ur8DjORwhq8dPFf/J7//bdeJbftqoVKKvpwACyrIe3oLUWTA&#10;1w3KcnIWk40BvWS4m89ncGpfatjT0xQVXNP89NPnVujtC4YvuHRKQwlb39AzjLzeABSoFoU3qDpJ&#10;oZgGhdmv/n8KxbPH0a4PfEPoMH9+eOz+axgshIHjSroH9A6BQ77eUnrxU/j0GAr+sjB8640nXoCB&#10;TjZhg2+l5+kF/Cyspa63gN5NUIddtYnvWpFJfo7sa1ghSwblAxAbLSrYHOYWRwa+0IFkBOoNPim9&#10;worj5ojexMDvfvMdD2dhmU1rA4PlSKcHm1ttGFbd+dV7mBJ8uYLlxc5sbbjm1+Xi7tPnsVVONOyb&#10;5v/yX//zNu2WvFvDePmLL6Ber5qhuivZ0+Zh5wqz1mVeDcmnutN9lzqdD+V7DX/ojQ9LV+WN0Te3&#10;Iq7bXbY3Z+Mrv+7lNRB+n9uXvyDZ13LxB4hXadNstAmACKHXj7ZG+TzXPN7Z9PT72acHXgf8o++9&#10;73ZwPMr+SRYGAPyur0UY50Wm5XlrMBiP/aex2Ah3G2tDv+dMXYFJ9YT5YGMjTczt4oqHdSZ2Zr+w&#10;EvJdX2baGRQ1egrB/EKnY/HJYG5YgCcoc+c7Oa8zzcQDIOvkDWUg3M0vRhjIvJzxUHYS5OVl9OIM&#10;Shm4uQ7eNIkcuMu0WsxeyaVlpQmNkmO/Y9QFkI6XF4fubjjo0o6eOqJ0dZF8TdxFK1u4W1yKtMbv&#10;FT2UZnl1K12wmnTB6mHL2+F66Bj6cnUd29Ocnp24GY2Y1SH5YvxuCJcPz+BBo/L0/IA706qSnvaj&#10;AbM0ivxCvks27jez5cxD9P/i9CziMwo5SZOby6xnMjru+ZoFLtfN2TEb7Rsve4/86G9/ZPnbNKOs&#10;jpD5+nLs8Z9bYATMdCzrYmdh6cMIzt/93QdhZg6uVlessbTQvP3GQzfj42Th/NrfXY/ffNPN6DVe&#10;fbDuPOiRBIyIffzZnrt7srPjZjSOx6enBG+fU6or55qVkemxeWZjbYfd39o99ehoYGlh8VcPMJ0H&#10;zw8OYWbxjV4/MGdpRcP0mL2qDITFhtrLVp++w6EGBvzu7e8bL0YEI1FcZhTThNLCJRr/JyfxXqFX&#10;FtD4PBmf+Qf9ZpZB6nFGBI5Px80f//WHbkZd/MmhpbExJC+Dv1uFe0sXrueZTq53+T7i/nNDXkjU&#10;Fnr4Ofh9bkwEPIGX2wTul+4XIXugL90pc58XfXyy6M0wwwwzzDDDDDPMMMNdTDQW+Zqhy90bwkl8&#10;OUC0Tvk6gvwrZarlSds1qPtpaBG/oq4Lu2vtwg/CWPRlQqFBbdTsn0hx5KuIzawhvo9wJ7vp+L4O&#10;FKbiDMmMXspz+5KDfIjDaGN1tdlcW3PS1wChiuRX6QX5dAA+qwva9LR7kVDNzImToOcJsx7qA3N4&#10;NBdRwyNEQdTGv4cqb5nVdFd8NAQGxZBWfub+msKiFMR9kqA4e7yTKpSHfTBf7U/u+sJoeRhvtv84&#10;v2Cx2k1zcXnT7B2fOe0b0fPN4iMdW+dzuC7NrVN30g7zlX3O8hXTLaAuf5Rf5J2msDB/TIS++BCp&#10;fremA8zL8zm5naw1XZyMn6jGR2TBBKUdhD/73+qa6yC8ij+nRNXFO3CmBNDxcMpfhcK6D51MSJhU&#10;+GpOXgVx93mMVqf43MtiDx9RJE7Hz/6ZUfxq+cTcKSWgRzGIIfHF7BkTw2BKXJkbB52Pz5vDw8Pm&#10;6OjIewWdLuPIOUjuxhexrQ3HJL7Y3Q3a22129/ab/YMDs2fBG/MI4/g/fprOgz/FAX1CdtU7TmY+&#10;TbjnKl30wxBIN3MvcOdhmJ7XdPL0MbtWjzGjW8+iz2EMfiCDehMNXT5G+sDY+VUZjeRG6U9YR6fn&#10;zekZRx0qdU0H3T1lJfbrVa83fFt+5tf9uFmUNcIjTvR6st4AGq4sew8rdbZ5Scp0oZfT7j294OXy&#10;EZAH1dmlPTTDbwZcDf6TP/iO53nMZchh1FQQlAyMBrFHF0AxAQVNCD9RoIR5n8NhKBr18bM9V8rd&#10;k9iDEaQrHyIRWGwyaRsNjrj6xQuFoFsv3EK67zgYXwqQXXuc+bF8cktBA7wQBRq+gH3sBBpH4JT9&#10;v/yus2e+pqPEiwU/ADmE9eHQ0+5/8Q//Qcvv//mv/pVXCpxUImhIi7QRdkb4NbvME+BzvwyXJZKc&#10;Ew00bA5YzQ6Ur8McZnSk307KGJYA5/YCFzRd4FtPHrR81nKYaWe7G2bUpPKdMvQo3RJfwHxEMM4h&#10;GLCxuu5XGhDCx8+e+fXh9rZf/6///L9q854FR4B9IYXPOwxdpzV0khSHyadz1aG46nj3OFzIPNNk&#10;AZx8+8Gm34/KMB+nKIDzUt4YasfXJ/ZSEWiAgWWVO8MKC48Mg1JYYiFT0zzeziFCoxeH5359fhj8&#10;5pfCH3n67hvbfn3froI1SfxKIxOQ9kfHDFHafZYZ8vf3v/nY75lzBijD33zzoafL3knkD7xX14g3&#10;Q7M5lGp0chET+9eH3VDzxXXIx5AcUI2Du1G6Y+GVwIIEuN1cM5yGnFZWx7Gyfm0t4o8he0MC+AjR&#10;/EQ/Q3b8rG+kLuZUB3CZw+QLmdbg5jamhTBHzGFOrqwRDmLIlWFjxcu0bv4s7lJhaJwdHz03Vywy&#10;0zDwbXN8PLY0nG8216McYXZ1FXG7vgmZqEdX10nHuebaF6sAk2aBtLCGeg6ru5Hls/O41DCopajL&#10;zjy8HFa/jnQg/gx1s6jj+GTfzZD9aj7m03367DM3YQj2b37yoe+/+/d+93fdzMP1IXRLa/vwAMRj&#10;fbRuDaOz5v/7L/+lmwEmQjFF4LdTd2gMX56eeMOHoWxA1TG0qKFjm+ucMX7bnJyEHWl9a6rF1Km/&#10;+buPwszczVmaUL8+2sk6yPxcn126nN/71m+5EVXM5XJ0cGAOmH+7d3ga8c9pD5S1DWt08SH1gx//&#10;xM042//3v/uu3/s+mIaQ/dzjOliOqRbXPieY4G+tkUla3DTzOQx9fDZu/vu/+JG/b//g/W+4GR8I&#10;z/b3fRj8wdaWm1nwFnf0jQZilEGXz9zAd5zlhHsW7rB49Xffi/Tk+SeffEb07YMuZKGBvH984lPL&#10;vv+jmEZCFE4uaBhampBWRofnEVYgPupZ3Alcj8p77XMjkgy2BXqQ5S8flI1p6L3xC0EGNRniy8NH&#10;Lz4vyMtpeO2GsQjAmwAqoRQigYIqolcSRanuRCiZSGY1TIVRzaCXgah/nujLvZOFo0anIDv/Qk+6&#10;D9NyTstKQjtxb1TTokUrEIWStLnx1cAHSVhNyylgLvIV11Pp3ifT60D+XkZCNVM02jiX8KtZH9Q7&#10;pfx3HZjmYVTjJtKKRH1p/zpCaVehOFcoryssCZzEo5J4OKW7CtnV9JSZiKO/RPQ4Qsf2IhHt28ce&#10;dGIvD4gG2NgaQ9B5Eve8GCGm3Iv4NqD9xYbNIst8J1/RnOQjGd7w62Kn+IzpBbUPr4XFJaf5hVgd&#10;CkmvmGsWvS5mOMGj08tp6gXmSfe5q3zukEsW4M5pwj7MVP9AYVbcmAEf9DRKZea+PFqZXplm9C5C&#10;NOKcbqz1lM7xJvLWkX+Ekc5BxsmvrZsE9+pdrr2N7tZIi6PI70tr6I/tI+fpsz2nZ8/3mv0Dq9sO&#10;rUFyOnY6tkbU3v6hH6UXC1jYNYN5kdFDfWINJ4gNqVU/aCQlyoNHINLKZMHIycTXKAeuRC8DfOW+&#10;+qllg3T1hSUZJuQ29hGmdG87O8y4y7PwD/UJQdhYqJeT8Nbo/bOGqswgLRgzhknBDok0gocMIDgG&#10;4Zb3A/ML949Pnei59HeGlY07ME9tOqZRmHV1tMjzvrIodjN8/eC5+k9ygQtfweTzBttDpOJL/6/s&#10;hRwVAxVWfHmykEKK8eLo2JWv3SbGIB4ou/B098AV9ZjFF8nPF4yYHxZwSPdwA6ouqqduqUcZ9UUT&#10;VWxAPQxtD59BL93Ty27xh3oMWWAjLHP2rV0pvEIU+/iqFNjCBmjxCZDs6qn1VXSJqIqQswOVOVhh&#10;IZDfdWk2Z5Vgi+RbewdZXQ3qQhhOkgG155XTP0BNC86QDkSo9DgJfMWDKicNB8AZ0YJkeWt703UH&#10;bKyv+nVrIybSA7bOAQ+2uwUuHzx97vXeu0+etDpznl+uJQirONXbJJ8mV6bP3tGhX//5v/nXrT4p&#10;/gyFCpkVxqHjobuSPW0e88oUujToHEqWCVVMRjXNxFvualgrkrPk8Xta4NJlsTW6Ih4HuTDDkV5e&#10;pB3QdARenMIge1lXS28jqzZ52tqI3l5EOjyNsvf8OHqpjtszeHNUwa4c5wmIw+7xiZuxjYfAqTOA&#10;hhxgIdb/6u9/2+/Va00+b22s+nVtfd3NwK16bNreNspq+JlnLxMDeXN2Hgsynu0f+8fC3/+93w47&#10;Mzs9Oww7a5wAyvqThw9cTi2wwv7wOBaOrGV8wFVO/vdzexOs7gYaDcDPqi8OoYetk5Otc4D0D3jP&#10;onlfXtYCE0P2/MXKXMJSmTVtWojFgJxg5CZ2P748ctmXsh4j/CEnF1kwNMQEOjmxW1rM/DQH5+NT&#10;z8+LDJOGxNraA7uzl/x85Bl+lq1hQvjU725G3KzhDW6zx7+r76zhkSeDnGQPH5GcG4y89+tnP/3E&#10;jRg6/h//9C+tDF83nzx96ma8M959822XY2MtdJxG3vF+nEN8kT2bbFnz4bNPrP5daL77ziM3Y3uy&#10;33vvCRFr5i6yB9Tur6/OPY2XBiHfwk2kE43ltcHQ6pJx8yd/9jdupgUuNAafPIzeOeq4y+PzZjRc&#10;af7JP/gDN+Pje28ccbvWtj8GbRV1da5eUdOFwZL3on74WcSRs5l/6xtvhDv1uFscL6zByztmfbSK&#10;2NYgDj1xd2ZPnPf2Y6QEIL/34mVZJB13LZ3oYX73zTfcjLwjXSjzq8PUK+MXp8lYetK1auBDmu3I&#10;SGu28AGUy53NFePBFlShC7xv9n3Lsovmz/4ueoip7w/OQwduU6aTcfDlXU+vqMcn3y3IRP56vMr7&#10;MGL786LTvS8Teg+ovv+VwitE6mRW2oCXeyJfPi/Iw2lE6ZphhhlmmGGGGWaYYYYeeGORViQUQ8oM&#10;KXTDU+oG5562ppP9wz1DT3yJQGwH4Vvg9LRiMRHdB8kBfVVQHJBTpDD5WhRJVrttSXYVVWaRwFcs&#10;PW+aWAxp2L5CMvXx6EOVvYsD/ieJUFpKdxXTZnqedncfLJg76SlUM3pbodOzc9/IHWKzZ9LIeZjA&#10;UPUjki7W9BGhr9DXBb1xNfOaRtB98PxOkt9qJsiuD/RAiwguSPLEhryke80nTTVZH604reU8VeAT&#10;7ZN8AcEU0UMDxbnhQccnZ07SlzOrZ1ZXh83IiDnS9CB/+Okzp48+e9Y8e7HvRI+SE710FmE6COn7&#10;EJmoThruhfrQl9ZtGhS6D9iK7oNx8v8tUkaXv4SlYWXJreFXIDN6CT8jLXYPfC4mxAIlepagk9PT&#10;ltig/Pxs3KY/PVHOh3rf7uO8627ImehCmgZCGdawNGdPQ/S6ohvoiPZIXV7EbMGp1RnXxhBeekAY&#10;O5sbzfbGum/mD3Hyk+Kv8uFlRD+7J+lif1fC1bAuPaEd+ZQEuyrUTDb37wdJGGlaTJuojqizqfvJ&#10;IRFhwJcRJJ8ekL34wMPy8OzBWKGD1H/M99Q7AArZcRTwVMn0qe68vJmZDrdgWBoz3NV9TZVO0wTo&#10;rYWY013NBclc/alMu+xGrZ2nwCSqvxm+fvAS8fe/977n7qPNdVfAK1NowQ86t8wfLHcNQQ1L/OSz&#10;2DMR/OPv/pZPSt5lf0IvIebOeIGqPJ88jwUusc9imPNCguOZV0xpZhURmBjCzXA1lBpFN0AlAIrz&#10;tmEnOYBiJveAlZw81QUuVFxAJ0AA8aFCkW/JWyf2Sr4nWxsuw1uPHrSy/PCjTz3+R1ZJT/vV8ClQ&#10;A6gzsfsMtA45s6raUeKj8LXvGNCglYaSgazPcxhtdSWG3oHi37nu3PleXgndffvNR61+UMGDRzss&#10;jPDblt+z3f3Wz+9/6333s7TYDdXNz2syvyRBB8MvLyZB+0D65sKG/8e/+H+36an4j3MBD9AIe7yg&#10;ArorSdca1nTPueomd3UY6PEaL4gW8aC0qXo3ysVLp8pDwxu+MMHSruyLqJHmXXupCzql5aBTuzb+&#10;S/ZyETDjaWfQ6QwDzphtZljg6CzKwO5pDLMtWXkXjq2RhnvmUgnzmaDSU/weW+ODMvLP/mEMDYPl&#10;LHGLt10cGZolPWJIN3B2lXlWhnRf7B15oi7lUDf+/vf/xf/aG0s//P4Pfcjt//h//6/cjvL1eHPo&#10;4X/nvRiqY1rNP/2f/gO/v5GyG9+b81O/5eUHSMqBNUgCxDTQDj9nHJF5eSXSjEaREJuYc82MMlzf&#10;EkdzV8rqApuZGzSFYi4Xc3nqLZz75drqFpnd3Jy42WXqP9DitatcmEBDYnNz5Dp8kYvCjk/Pmv/z&#10;f/lfeyPrP8/4E6/FBfYANPvz4EfePdiKxUurq5EXmO1sb/vw6cnJUfKPKSSA/SNxv7gS8acue7G3&#10;T2Sa+aVwd2Z123/7r/6N5+GZ6RWA79pqTD/Q0DxzKvd37X1g12d7MfRJ3fHP/uM/tDv7IGli2NQX&#10;iZyxH6GlyTjKAHX/Ags7LBkWrKxQ5t/YjMVhNJye7574x8L3/zoWn5iCNHP2AcM76tvvPHEj8v/k&#10;8Nz1RMO7TEPYfrJFslv9EWnt8V1acb7MuXQgizXCyePlXAxGY3HLyhR8j45jKJtc8tgaq1vTExrY&#10;WzkMT9odHJ8a36vm6DD2lPT0sfqQBtpx7stJ+hwdHBoLaxjm0Djvqu+++6a5u24OT62cCHPRkNMU&#10;Ix+G3j/wBuKjLO/Id3pxZnmyYPm+7mbMafz4xWHDCS5/8ZNcqGTxf3oSCzep0+Ka5d3ij/yY6Z3i&#10;9mYG+urAnw+h51+Mx13U98A0+ur5Lx8vD/+Vce2x7vcRpujUlwHPeV5gkL5aaAxx5BCEQmBHZSxS&#10;b6P3nPGlYoRbKm8plZP5g8Qf0pcKhW0aRImI1ci5WZLQ8i8kvK77SpT46QSdtoMUHzdPyF1NH4EG&#10;EiuXOeLwOEnpWeVs+du9qEWPYTUSj77wa7q3st9H5ud1qEJ+tX0ERJwh4i8i3hDzbjieD9JChCoD&#10;22hA1Uy9GL3xMV2Cfh3Rl56CRa0lxbnVFyh1pkL8Jt0FVciv9IV7KnyIpJwmcdPJH5BkU77yktiy&#10;xt/m+qrXA6Kj07GTRiAg2dHrLmL+4Mhe5lrcAPFBcGUNNj5YobH5/fjTZ82n9pGKf+YYP9had9rZ&#10;WmvW14bN2tqKNdCMp9GivcSlT9ci89OXdkLVu44irtC9iGQigZN/fxjYB3GfBPwe8zD0HiNLV8lb&#10;icYXFJslh5yyo6y8+Wi7efJgyxtHEHX0mTW0Tsfn3pgUcdQmtGsNCmjfGiXnbH9jDSEav/Quvtjb&#10;S9pv9g72m10jtriJbW52/dhOtsp5/uKF0+7+nqeVSdmsr246rQ5jo2tPQz4EjeLUH9M509ouPhz2&#10;cOYrpJkTB42vLlv7Ws/xYaAz+OlUQB8g6h71yClNKkkOyB7dHe8ykQN7S3sR+k3vqfi25Pw6XXGG&#10;RrInPMUx+Np98gue6a9VhE7OtnfSyOtT78FVWGyjQ90aa/bvkP2DkIHeRHpc2/rY+ZijKURd0KUN&#10;ZCb+E/DmXt3tpB1o7Wf42sFz+nu/9Y7nLxUKBqf2RRYKzPmxsdjlyfZG27P2bP/IKzEm2KIwgC8Y&#10;vLBtCkoHZOeNw8TPPnvmlWDtstdCFAqVoDvJ0Ydk79DCkWomxGs2oDCKSGYbD1SyAnt7YbphX7qK&#10;B3siYtZJbu6swIIVekv8jrTInoD0V3sddeKIJ1ZCvaekqaDtd2pDSAsYtKjGkX6r2ZnJCZRfQJyr&#10;LOKnOKyVE1zII9C57tyVAzU834F6PMDbj3Y8zd58wDXMtFLwzZ2wA/uH8UX85qNHbbj0TIMHW3FS&#10;AtjZiC1bPnux61eg3mv1tv6//vW/bHWl7VlM2QDHcQGFA3RfRG8NqzulgcJ0VAdTqPysWver8qLy&#10;0EKtusXPW7nAZSNPhQDjnBCvLSoAC1cw/aycoCL9WcueGxCD/MYvF3g4LFyCfpRhkW5/9Vlse3Oa&#10;vWk0MATOISbPtsuCJRoefrWXOeAl+7/5p//E4nfT/Nlf/pWbwXfX8phYbqwEP8J9mFuY/Of/CT1I&#10;ZmZp8+a77/qHw//p/xY9hWAldbotT4bFxRje/L1vR6/0Wp4QQzqPL7M3JzMA+53RqoevhT7o4UYu&#10;cNAiBGRaVk9Z2cap61kMOeA3GHH2L9uqdL2sWrDQdXzTQIg8SLV3LOQ2NnrBzrVl1hoEcyH77WWE&#10;T0Ntd+9Tr0s3V7uePW9oGax541cwZ4UAmZbKqUe3c9de1x0eR+8cjet/+e9+4Dry2YsoYyBWm3e6&#10;w/Ga/8t/8o893NURW8OMm3/9J//e7QiDPfqIbVePWGzmF72++ORZLDZbsOeHW280g8Gw+ft/7z91&#10;s/HFefOnf/7HzneUJ72wsOOzZx+6nlxfR2+vWZsMJhf5NIo0pLHz2289IFGa6zxpxt0tRu/WnjUs&#10;SZXljAtx2hyOfBX1v/+LH7mZGTZzxph33DuPWehjaWThXp5fei/d7307ts7BXWPxRo/VO+iBZdq2&#10;oxvm94bt0qzRNj4PdwxFP368E3yzfNCLfHJ44mk3WIjt5wa5dRFh0IFAXo/PI0+IN1vwoPOfvoj6&#10;kXLx8dPnrvcbmXb0hjJyg7grS5kXds/JLZQFLXBxOa/tg8n4PbePAUB0luxDijK4uRY9i5zi9cLi&#10;y4fdv/lBbDfEe/twHJ0bbL1GvmvbH3ggD3baX9LjnXUZDXsB8181TDdygerqXwzuhi9Umy9DphrX&#10;L8Kvy9EZZphhhhlmmGGGGWaYgjcW+dpTbyDtTr4YRHw58QVUhxRxyhcQHwzqJo/hZSbadu5kB+eW&#10;zDP0y4birHgDvoBERBI5TXz/elKP5DRIB4iEw0mfszbuRjWMNqxEdScovWqa9fmtmI5XxX1hVLTh&#10;cp8kYKqfUNOTnih6GtAdyakhHoZN+MqFlK5stcGwF9QXLzPxX5VF7tBN6OsCYj6dq5akTq9CmzaF&#10;ZNaH6k5pLChvoPvCN2snyvnB0YmTprDQsyu/KieQ85q7bQ5PzlpiLtjh0amPVkDMy6W33mmw3BJz&#10;p5eNQreivoF8HmBGptNO00UTjjma84uLQQv4Dd0xaycfFU2z+pPsrR1+RAnu7thV+7Rz4jmMHXp2&#10;qu6cCDsEmDDvc+/P0VMlkh3D1BA9YtssHNncbHYKbW+wmCTMoc11hovJ9xvvVby4vGgXcNCr26ZZ&#10;8od8uLykP2ZMIWDqwO7eC6eDg32rG0KWZBFk8SOardxGguoT3HgYZjdJyNm5695bDOEGr7YeSzeQ&#10;gH5oYYr0CLmZ68hil1oGLFIub6vDRi44aWv1GsQcQMmm+LQLWsxtyEQiBbjTO1JTu1iUEy6YTgBv&#10;KHUAU+MDAYVR80KkzODHu5i5jYo/hBuPW4bfkUf1Dgld+DEeN02kKb8Zvn7wXNUCF5SKG4bxlN3M&#10;AUGx1svwsg+52v1xWaTBymjuh2kHRuwbaPf19Bf21vOGhAIwKLS6+MI85E1n5oXWoDAlD9DiF8qw&#10;kM4mhlJlyJw5OdXwcjp3tN3oYmLQXd1nkcoG8HIUJJ9cVb6C4gKUNjGwGNCwOg0sQX6qXw1X12Ho&#10;xUwEHfAOroofwaoGv1r14delss+ihqhrnpzm/nnsuSUwnwiwV6Ygv9965802bm88iMUuewc5Qdxg&#10;1adfGWYRtjdikvqTnTjsH2yl2d5BN5Fb+7xRwYL/5t//uzbdeWGAOgydc9CLXpX8KUkj685V07vA&#10;pSc5W7/VTrfSSypkQWnWLlIyPM5J6NsaXzfEa6obIgboBy6eWrkTugVgnfTDzNNRDsMCXkC42NrI&#10;Ce8m8F99FidyaC1F1bEo740fRymcU97tepT5ALSXIXMDAX4erlIHNM2DtRjGcz550spt7ueHjmzn&#10;yRS8rADyra7EamqdFgMYugTL6Venm4DBMr4sfmUIfcHcUZa/8W4sYCA1r8e539yEvsc9L/oOwY/j&#10;DwFyrmqRRi50IZnGORVgsTsmyDI8ZL8pe5ku5OIthdW0+/hRElnMYi/2zE8awufjA/NlYWVcAY0t&#10;v+apKh5U1kF129SFzIur2xz6Nn8rKxuuf/v7MeSL7NojUkPtND72D9kL97p59oL9Ay29biVTnAaC&#10;brBZdpgxxE2jhdNlQgDCWlpYdV58AABWRP/2t34n0k56Ynn5bI8Ff1fN7n4sqqDu2F4feBo93ooh&#10;V8x2RqYzfBzk4iRUfOgnrZi9seNdsJ6LjpDv7CzmQ/8o936kcbcwXDG3C83DrTjBBb3Y8PfavL2j&#10;Ir/4uNg1/cBuPfeGRWb2I8RMe4PSED1n+NvC79SNhnO8L5WPyDWwMEmf0xP2W2ToN6Zz8L59wZQu&#10;ux4cx96gvE8ebm06j3HuaXh2Pm7+8kc/jaHn7Sgn8F3xVefss5g64bpg/0yO27nQWcLYP44h7rnU&#10;bdLnwueBLjSro4hjDEOPfcP9f/c3kWY+DG15C2L0mX8RFnWhN4qRs7xnzDguZi703QWvaVT7SfQ1&#10;QGt9/PnRF/59+CJhfT68bmP7deNf+f08fgTPeTJcRCbz0okvtHmfL8KXPquptDUBigrhVv54F1Go&#10;teAFat1ZGNP0uvi8fl7XPbKLSBao+pVZL1mcRNM8IEHxr+6F6r6l4k7pX9HJ1v2EiTy0Z+irgvjX&#10;MKrsbE4LKf6hA5lO6QZS2sl9pe6rms1ga29CkHoq70ry6w3lYR+UXkE8p0VCeqQUcepxZ7791+qL&#10;EWVXjfw7gIG9OKbzgMZAzWPxq2aSSb0gUEpmdYrVF0nM24Jubzu6ur50Qnsq8VFFgxhC5JZ45qZA&#10;dVbrP+M7TZ8HLn2PX25F96H6nSTKUUd9bqL3x+JB2nr6WqxkD++kSOvq98YX+sTm453LNixrropI&#10;Q+qe1dHKHRquxHY2bMYuGg7o/Y0PCghuF5fj5vIqVgvLbHzBOeOnzfHpkdPJ2XHmMQspg66MLk1G&#10;mbudUeTfVJ0K24KqzwB75T/x8XSwdGHlL0RDigYg8cWtqNUZhWMktLpvvKh/aGiOrWEIXdjHdPUj&#10;f9L7MLOUSBklp92ZLNGzyKiMm9mljY89RxzCf1DkEWlRy6T4Vr+eZs4z7IIw6OIMya6VHcK82KU3&#10;9y+zClyEqxm+bnBt+M77b3vuqmnyaCu20AHqFQy1CaCE4KPcBgeM6Kkzd6xMpACCqysqn1Aq4cNn&#10;L6xAmJ/CkNWQPFKA5ZKvHsDKLaHKAFyhE1Qm05DU1Z9kmfQbqCfIcNySm2f8gOJKb4b8+NCpXWsP&#10;oHa099Ns7FoXlWgCcF0QokJZewdH1mDC9PQienCA/C7nlitABbOm8TA/dSdOlZF1CZYXA1A61Z5F&#10;9U5xJqjAdkfgunQL81UMNkbd5PpvvvHY05cXi0CPM9AZweDkLHoJ3n+764Hc3swv5+yFASen0ROk&#10;xS/g0Ua4++z5c7/+i//wJ20aSHcnexaDf4m+xVpPXXx0W0xM3/NafCu5qzupVA1DkLu62Gs1e8VO&#10;TIeEjZUwe2PQ6YLKwl7dOidL6372rAIt7KHRJWj7pI3lLm+VfUN6awxItH8aevw0T41QGQbapqfq&#10;uCa1r5Rtj06tgYDL9cxr7jcGwWcpT3chn9/ZibPQH2znAhuj49z2Zc5eigLlDXcP1yOvwdVtvJB1&#10;xvhVpgMi0mAB4+we5SX5cGfL3W9vdT2Bp5mO0hOgLW4mX3RhX3sWh37uOb1jodvw00KYBe/VAVai&#10;FrTHpPKHFbfdwgbQFVlriOcCl6U0xM3BYZ4NXdL4+ipe5mujbnHSpZ+2Y2En/zCzOJq7xVxMAdvT&#10;c6YQmdlSt/8lw6i4r7370Yiaa7Y8zWh0RHrR+Dw8PA331hAMsxsfLcD/n/31h25Go+ejz/Zdh7ZG&#10;sTjNwzX9wf3+iRbCzFu+jCyfr5v9Q526Y3XfSqzefTvPSafD4tuPOYnHGmip26T0QvaezdnHBs/t&#10;6IHh9nreh5Sf2zsK0GP4InuA51OPqZP+8Nvv2Z01vLKXl7Jx5T3ExjPLHbjl3uLA0ZIA+R5urPtQ&#10;/V/8MBbRMEXi/Xcfe/pc5+Ip4js+tXKB33neKZafyRf9Pjw5t7S7bH722cduxofy+289SbtI9yur&#10;x9hiiPRUbztptzFa9bQ7YlshA3k2ssY7OmzNbDcj/zgFjHcu0z3cxOTjvUp+aCSH3sGPdk98hPAv&#10;fxZ1KqNKe2dX/r7n1K6IQ6YTcTQedmnfd2iudLvWH7h5PbzcYeTwJGaN0tdDTbv70mwijfOWPBdK&#10;8ZphhhlmmGGGGWaYYYZJeGORrxSIORHQREvUPgugCp6guk8aXxLTQ0C0Yv0rxr5qRH0NW9yot1Lo&#10;C1cglMmQgu00vS5a99aKpiVdW9N9/CSvuvlfBsWhkqBwnHgO4xZ8xccE7o6m3U/7EeS+D4pLtZ1+&#10;Bnh/CQtz2/0m4pHEV3H0CnmSOgl9Zn3p1BdvTSSH+IKFQu9+Pb95+tJdce2DhuCgPijtsBX1hSFU&#10;d/c57AuToj5V3Ft3siNbhsuLTsuLTGmBpjwZMNHQHz0XIrY08Y3yjadIU1wkLnPRgsy/1V1OS0tO&#10;C0bSj446XkovOMmsok3PtKv2ZuM/Fur0+RWq3/vctUCelEnAxzRpODrkT6Q37D2uc5SLzhc91NPU&#10;BtcDerQgLf6gx1pxUNrgNdJ9qRkOVlpaWR40K0tsVRPvFHqx9J7p9KQj8aO807Pp89oVhlGkG9MV&#10;It64k1+soIy+0zRf+yvuMx+M4r0UC+4geiN9MU2lTGdI9Q5EmrBgpT1pJudMIgA8PR7mTrLjH0uF&#10;D6GPLGBhFAriZKJwHf/jDrcubmsK4I0cHYLnBNmPtOKn+HuYRlxVxyKaWTlkBk0jYhA0DZctw53h&#10;6wfP1X/8+9/xvOc4OjKa7mXBlddcMXdMoACBmzKkSMEAq6OyL+E4JvsenJy1isdxb5j5arJEO0yr&#10;8TGDikAUsAAVjV+TPwVA4AB4R2fUupM/IOuJQpaGVSYNuXHKgND6LYFodVsdQtZQo7hVOXWnhSlA&#10;IdSFM5Kv7q2nk1s03AiUdjWMdojbXxaJ5M1Qv6AX90XuLbdqL3VB6a49IMFFhnVe9qLTvpGbw27I&#10;mXlM4J3HD1td4AXvKHm8lxOv33nSnf6ysxXDVvUEl7ncn06T8cHFeQzRUMGDf/5v/odWZuW3Ft8A&#10;DatPVGRt3IpZ3haTNg1KUrSpXd2JdXHW2itclR0wyDSpE8QfrMUw005Z4CIuVRd0u1fygpcH0J6C&#10;gBDwvZP7HAJNtlhfzaFUo2eHMQz9zMpnBX43B+GunuykMqDFaQBd5GkjT4vhZfSH77FQicn6MeUA&#10;ED7poX0eCWVxOYeJczgQe6a0kOanJzHkSRJurMU+f8eX8RJeyYUmzu9R7J+nfQ+RhcUF2O1sx2IJ&#10;dOToJBaTXIzFd65ZWw/7y1zEBfzj1tCdtGJ6nA0CjrRrof0TreEYsBdmDkPPW0MgwNzMGMLkWD3A&#10;NJ2AvZjnI30WcnEQcwyPT2OBy6CExTA0vEwCf+ZWC3VubiSHyWl5gMurq65eQk7iurgUaUYdc3Qc&#10;i8Zqw4C6nHS6vIphy4XFkBe/y0sr7m//MIY+MRssjzytPv4keNHg+smHDGVao2ROw+A0Ai/93fL8&#10;IPZL5Z2ys7Vq5lfNh5/F3n64uzZ37PP5O+/GSSvMmf/9d96MRSUnEQbl+dHGSsQx9xTUfD8aREOL&#10;I0PjP/5pDO/emtmV6vSsH6iT3nqwjSqYXzfyd8DiMPKJxjTgQ2RlOPSwFAZ1zLbpDDq+mmWLNDy/&#10;OPf4P38Rw9+4W6P8mLebaxpo9jwMXSMdx2fss8hiplyEYnKiY7xD9nMYmo3kD/Z23e9qLsRxWVx9&#10;uAs9Jj23NlbNxNKQ020M1AmHJ7koiIgmrJkY/zN/CO/g7KI5Mvr//TAXuJjzU9NR4sU+i4GubjFR&#10;Pb9qvSRUfSq3r8DLHVIOplHfeZ8b8nqX7WujynS/JF9Azs+LvqBeGcdwQH4Kihv6KHjO64uDjIdQ&#10;cJECIsNF+IcoKC1N8YD6JCfwKgCQ3wqepkkc+zi37pJ/pVehdct9ktDLpwjRJ/s05Ka6KyzaMGva&#10;Kczqt/oRCVVOUS8U2Eus70Mf32k5gNzV+NhfUmemXgfv5bCGLSQ7+9dSt01KTHaHtCBDdjVaLY8e&#10;VHefF1/Er6JD8omQEBJPiEq2VrSg0U7ucQAA//RJREFUz2+Xxp29/d3Ni6QJpEPZVXtf3GZU9U7g&#10;tiWejWgLiXyxin2AcGyk02DJPrrsxW7m6jmEmIPmtCSyusbMoXAbRPwIn8aQSGZ8pCwtLE7UVZLJ&#10;1MLJ5UySTkCRduppDBKUrlAfMJ22qbxFbSIXH60dvJ1/546PzrqtCn6Qi8ZL5RuydVxpn4adxdnc&#10;QvLjhi1aH8kj3LGJcxD3QQuWzlDbUyuy9FZ6qexC8PI8Wba8NBpYQ3XTGi3QxvqwpaHpBDRaWXZi&#10;lb0WNtFggijLklb5Cm8aPXQI2K0TDtzM/VmZIf08HSapjbaB1IDgB/EzR/a/q29ByHHbxtXDtwYR&#10;2zO1MlnauTujNj3NOx/qEBoFRf7cDVc/l9N/nXyqA5xfkofLx381tL+gzkx+FX9k9F5hPgBSXie3&#10;78J0GeSvNTOyf5BQgprhNwye5f/pP/gdVwcVlrXRiis14KvPlaZUZOplpPdNOsPXFErV9vAZrrPH&#10;5PD0vH0BMjEehaw9LHzhwYceli6UQFVU8daJL3X1JjyB5Aa6V08foJADLcwAS/kF2UbGIHkVV0CF&#10;BOpk8FUWANm1hnGZPbMy0UIXoN4uyQvUKzm+iLQGvl2JXSUH6FKnE1RpUHs2o7h3vW5AeavJyEA9&#10;lNq6ZdUqfkHyleQ0rvFwmNtCAKXn9upKK9X2epyaoS0iwDAnZtf4bG6s+3VtpduSZUnbj+RJAY70&#10;c3DSLXB5uBm9SJ+8iDNV/+Wf/Gkrc7sVTRU++6pppAgSpcpU80VQ2lW0+V2s1MtWOkXbciO+VZ/U&#10;EVVDXLHGFt7fztMrwDgXWNQFSFe3sdHSx3lCB1C+6+QTMLT8gd9mWeBCDzFRerjR9Sx+chR5epLb&#10;dYgXWJbMHQsrC3FdLXxXTD704ffef9OfCXe4FHzVSwfo0SZN33gUC1cI6TjPOra2SsIanoPQH3Zi&#10;EK4vYyh0Lc8yvsizajEbraUelTxk6BtBBmWx1U2WwVoHLWYveynGbS/jdUacMDjhBNyW3sbo7TP7&#10;LAu4W1o2fbfrYjnpRT2/C3NLrg8XuYUPKXB1Gbqtk4Ywu7k588S5ans7aThHuLeZXsCaAxbUfDPK&#10;c36dtxa9zCl8u5/PbX+sfge4G19FuHyACfNa7FEabgFkCne8FwA8zs6iZ+tK6WCyDAfRK6wTcRjO&#10;/vCTT73xcpC9mZz+9JMPPvCFe5zsBUw87xmn/vuPv/dNN6OO27L6hVwYzYd+ItNy9r5rFGIhn9H4&#10;5YWBv5M+fhr1A1KcZcNvNfOQBtgWaWFmC0thZs2o5uz60t9tDx9EHUNZPzwcu9nj7VhYRbyvri/8&#10;3fXGw1gkQqP3xOKGXu3nNl/IMm/5TaOTOpC0GeRpMLyDjo6OTOdumpOr1AUSAH03/rc5kkKanbE4&#10;xexuc3Gjh296TEN3Xmli9gPXd8wi3UnjT5/veryHpe7zV6j9m1uMXmbK5/7RuDk6v2z+7Y/ZMsnk&#10;szBOc7FYfI539T15y0iC61p5lwrYdwg/k0gHxZ3qnKixEn1evw6YSJ8p/ArFueZF1IIzzDDDDDPM&#10;MMMMM8zQA28s0rMC0YacbtTypU2PGl8tIr4mnMxcQwDxBWVkXx4ivrRxX6GwKuDVZzZN90GyVSis&#10;iZ+xgVZXhs3aMEjyToRn/iHxcD5JDIGJiDPhVnfT6Ygf2WkYgy9SkcIyRl08zMCcT0B+NRkaquGK&#10;JKd4QZ43RuIBtWEJ+VzdG5tCwbcPcg9N84CEdminyOGRTVIYfG2LNNwkuypDjY9I4fcBry3xHMa/&#10;MNTwhRqve2UvpLyuwNe0T2c1Zeh5YoayguiQcFqIIWB6KEQy096GkKYBaNia7XX89BUrE4pDpVov&#10;iCqkE31+K9k/Jz1r+NrPxM007IPZdL9097rUh1fZC6/rTvGp7nv98djL6q6/8Fvp5VD4kGBP8aMH&#10;aoLCnUiLzth+KIh5ouQpIwUy6/ZQZT4ihL6sjYa+MfajrY2gzY1mZ2PV5wN27pdc1+BHL5+offe0&#10;sqR6mDv0Sz29glJBdRJu23ozefFOC7suL+yf9ypSt7RD31YvYcc9m2ZDnPzS+iFoIzo9ZaZhaz27&#10;O4H7pDt2BpWZLq757GYRb6Lr7uyhhqGy2sLdJ594fCnNMIPg+vAf/e63XDPXhjH8vLIcFT44OY8F&#10;KatmJzOGYV2Ziz6v5eKY26KUl+wRaO6eH514QQR73JtZHcJuX3rUBgkNoXo4CebHgBTDX1JCu8ec&#10;FWKh7tsoaAj7f/Y7v93y+4uf/rRhUvfB6VkbnrjU8BXauw8eeKEER6ex79j+aXeaDZUgULy0PyJ4&#10;sBZDQb5/ZZp9un8QaZKyAaUXFZSwtsr+dI1VqJttXvz5Tz/wSqgdKjRoH7G6H6Nk6mLD0FDIdXBm&#10;8bbrzqgbStb6iuPcRxLoel4WNsn9m9vrbb5sIaddOT5MkLwrORwNdvIkBQ3jAS0S6Cb/x1AKGF/E&#10;hG/w1qMY6jwx2cF/98f/oU3/PZ3uYukiWFXt16ozkn7CKDGR7+mgGLV5W4xa3tVM7hRE5avFQZwg&#10;JDzI/Sof5mkkQLMJino0pxfB53mZEqAyUHVhjRagYdSNQHljD+6b693CiZOU4eI67NaGne4c5/50&#10;NV4atcy1LJ5G7zyKU3o2crEIGObiCM30AMvW8MT9Zp6QAW4ZtjV0C7Cs8bkSQ83Fa3OVC1s2GHK2&#10;68IgF8YYaaFQnWrge++ZTEtW3oTr3Ndychg60qma6f6mLLoZ5eKEUgSszoxE6Bon9sLOxSzz1tAR&#10;qFvBXM8wtGmB32mIHLOrHCJurrv8XMyEvL3t4jjn+w1aWuTwJrzZ2NrTZ1HljQb1msdh0T6QgTUl&#10;rG6KMCLXE+0UEJML920cGHqNuv/Kh7kDNNadb7un421zfsIJIZyCEgvWGHLde87pXdfNi71Y/OHu&#10;xqfeyBnldAaGvsdjTkbh40NxtfDsPUQ9d3hw4GZm3QwXYl7hpu99SRwiv5j7vL6y6u+pv/lZLHDB&#10;5thcMGf2UU5/AVHddPlFHq6Mctg4pzqQNksLAy/LNAjDjOkRzJe8afeBZZrIGzucXHPrjUeH8b+5&#10;Cn2PFegsUukWuJydnxrfm+bU4gwQ5ybLp+WYm1kCNLc5HeyyTM+Jdx0yRFg0CNcGdCCYTLmgjDBO&#10;qQ+Nhx+JaUAPmSfMSVw3edKQD0Mfnvsw9P/4k5gSQIP8KKdGaZEfHwvAzYy3500pM8QTEG6HMAsO&#10;Qj4VQ/QRTOhiuf1aYTIxJvErGmfPeTK8Eo0bjvmDyPRpMkfuufqhgHgDBytRorpDUaFXpQdKJ8X7&#10;PKjBt2T/WkqzY6t8jqyhAaHsFAzZOaW8fX7HVnDZ8FmbPruchahUILmvRNpOEyv18FfdRTVAITXZ&#10;kty9vRDP7GUnooHgDW/zL1L4+gqGFFY1m4b8VdmRS3wF7loK0c2t0ivmo5KmyCqikoQqpE9dWvOS&#10;4wSHeCGJhLp1DqsqIfGo8W9l/znwRfx+Xiismp5Cn1kf+txN5KMFAE2YmRuomqmHkBc3xItPNFpZ&#10;dFIPBaTeRvV4tL0ckPkXSTgLoqOe8Nv8TruXkdzfhzu6Y5c7ZgZuRS24T9Lt50cXVl+4nx+SpJ/X&#10;dPkkvWt5qGT/zEHHT5h0Fz2IctLFAXdWjiFv+AS17ijLTqWHnAaNEYs+vOffyi71lYhew6Wy6XhF&#10;K4/dSwa9P0zCcGQBVz0Sqd55HSCm+Ho5sAYldVUbb3eDHGUEyUwln8qE3XrdRceD7DDs6ih7NF5w&#10;bH/wt/SiEQ0x71FpWNHKUigQ4XhYRb6KcJ8PBntyNx2PQBs3kbmbYQYBDWv+8DvvuVZoYcv+SfT+&#10;Ae37RK9jKCQvkugVbHsYMbNCj73OjQZMasb6kz3OGo3Gib5C1HMGfKsGbvKrBejM5bPsnQTs5wis&#10;XMa1ND7Uq1J7Bjj/Ep/p3UFlBWpBYUgElvUL6bKdwO0Xh3r5qt8nO1ueZrtHx625thFSOlAJCErX&#10;EZOd/a6LT5VdvWLqVQP6qquLJB6sR2/B2fi8Ldpn+fVbZVf6cya2sJrbgNBwxumo9MhoW5e6dY5O&#10;7bgqKzgyis1mnvcL0A+wmj0Y4Ft5SoviDzhtINDFZzd7DrYsXtOoJ8JcXgYfFgWB7//gh238P9mP&#10;bT3qYisqc0BeCdLBYtTKp7wD9V7oGtudnXh3MSQPwp1V536lohbUy131SdvOvLHS5cU4e1n9oyJx&#10;nr2xezrMuYCXjbCZ2yEtazWNYZhHXYxK7+F6hnfiC0ia5t0n6lUxu7Whp8vffBTnRwNJp7PDSaO3&#10;Hu+4e23vAQaL0VNWtwdasfAJY7Ta6Yd6CPloC7DAJXoetQCNZDo/i9MwHu/QY2Uv+FysAHTakM7A&#10;RZZhOQlHUB6rZx1ZOH0DcGSb0MYtwyfcUZ6cwss/YDLo7GYCTFizxq/VjjrScbvoeX5ZehbnF3Ob&#10;lCxjbn8RelzU2NI9ZFFvJnwXvQeOBkNXtu1zzYzoFVQam8O5kP0260DCvbo+9XgtlYU4zU3I124t&#10;lGUn3EU5n5uLtEO/z87yvPeiC5xWw3W59nZaXU66nVpd2cJ489G3tx+nhnjP4vmZlyWOEQT4OaJe&#10;MB5zl9EDx/3N9aWHMVxJmYxPgAaafVBafXqQpz6RhGeWj9ThD4re0ejkPbKyEr191K0b2yOPylme&#10;i8yen+ujda/XXxzo9Jm5Zntt4PG6yl55evToKaT3cifrL2TY28dsodnOupqTXADxOj7hyEOL/1GU&#10;LU87e+e6TFpMZWGMsyf35ibrSrLT84UGdITP07w38SxtbsIM3geW3tiptJNLxIz3ydJylDF69D95&#10;cdIcjy+bP/5p5AXl5DzfSZbyfpUumJWXVdeT8o5qYfFoEWqhS6LX8C4Km68V7ov3r2icu7f0DDPM&#10;MMMMM8wwwwwzTKG3sejDBUl84UF8ZYj4moD6msd8jdND5710Zv1ajWTjzxeV+FbCP3Zub/cTZP9E&#10;07JBEfqkBBN8C01D8a8wn/6roNdQPYmC5P0i0DANPVLtz1hOs+Xr1KmkhfKsD0jfUqZFH8RLbqo7&#10;95vUhza/il+kgTQE3vXMdXGFtHCo+tWvQnatnha6L/1fKXvSrzraNLb7aZJdEM9mWGDJ5lSh8iN/&#10;9Bo4mVmk/a3PZRYts/AgFyCI6LVnvmwNX2HZbaHOXjQdPqThbYG7am9/E+DZzRSo0YQe3UN96HUn&#10;6sGkOwzC/A56ePQYvT7w5/4nZYXa+oEKItGmU0m/zg8PSemwprk8Vb41P15FZCe9dyJgRm05pheP&#10;kQlGllSPqS6bdNe9mzB/bbII6v1USfaAeNHDqXCIG0Pa9BLqxDJGsniejL/kYV9GDSsHH8Uh8qkj&#10;N7Kb8eWVE710yguBO4gspPcSkr3LnWG3EXgNtP7TLz/BeSbNMIPg+vAH341h6PXRMJTalFFQJVOH&#10;UlksgYJ1ruKFDzPtowi2VkfO78Pne23jwOfo2bUtPAYN9zAHUH7ZcHcaGprVC6QqeEz2nTTzAmSo&#10;jTnZanEL0MKSekLFaBALdnaPj1qZJLMmmQNVeMzjEWiwgHEOT9QTcTzyBobrBblXOGBnLYYsPt3b&#10;78JvX5xdHOskcIG8AMecluN32MdVdmCYaaBhhFFO8geKq05tAQqjLnDRkPP6Shef9Z7h5d99/12P&#10;z7N9S880e+fxAzNrmkfbsd8eOMnFKQzrCylKs77aLYg4OY1hO+239yd/8VdtHH/yLPZWo/IVNAwt&#10;PamgMm+RPOoQtvKnFdwg+2I0odMCDSAg/aj5FE29zg6sLUc5erMMEevEnLqogmFOHj890VBmB04t&#10;ETaNH1io8WnTs8uzpcVgvpgLoVaG4Y8ovf0gh4PL8PJlngzSlbe5ZjkXfzTt4gd76V3l6RG5jyEY&#10;MtRuj8N2oUXTnF7H0LRO/+FhZSUWIlyUofar8ZVZaRja0qSURcsoZ3Y1Dt0gxEEunFBdADS1gpMx&#10;AHYrOZSp01XARXtiUMdjbS33MmzjbWmbc+7qB5CZGs11Q8/mnFXBgJM8LGUsrKgfXOi5kPm2HdLD&#10;PvbquzX3woIW27SDioQf9rfF7Po2+WQ9ypDjyvAhN6286OLFZZ6s0+qg2ZdTPYDPSzQQf4ZImeZw&#10;cqJhU4uXL8ayhmlO3XF3GoZeCp0hLN8v0q43VzmkavenZ6wgZui5K+/zc/aOMLtr1Z9Wfz9/+tT1&#10;djOTE79n5yyEsfDV6DQzh11ur5nXzKKNMgydcdQpLICpILwLOG0KMMy6sBJzMdfWYwEejcnneycW&#10;p/nm8VbkP++U3f19rzs21xXHG1+05HHNfKRsj5bivcoUIPTm5jb1wOQ7Oz1uzkxf//RHP3EzpkS9&#10;+2TH3ysbuU+tp5O5ga+m3ZC2g+VlT5PBkuLNxwH2aFe4Y6oFU3vIIZ0aBj+mtiyYbqyuxiLEsen6&#10;R88OfRj6P3yQe1Ma2zNzB/dWt0lwQ5hFo3ZS7wOYd+j8dJh8csgonM/wJaG2ifqAtrwOVEO8FCg5&#10;hHKKUDYUxL+8TKm9wWThoR8oiQh3EKJM0wTSPVFSGPgKny/HBE/7B70ueuUsRPymC4Fkq5jmUanl&#10;h7spmnBr4TgVMy0w6vNTUf2IJHsbvpFQzeResNi1P4VZ3cusQnZKG0g6o54+iHmUED0GNDAh/0o2&#10;OfePT1qSTDVcY+VUobCqO1HLw9xNy1zldH0L4xb4Cp9fDapMCn/SLEwnzYIqFNcKxaui5VHiLTOl&#10;E6Q885EBo0t7SYjU+zIBcwtxFFqQ8UXnjNLKiY/N6d4XlxsBetC6Iw3MHUQPjkho87iQw8JUXOAj&#10;VF38IpgIawp3ZKkgyrJzSnOBZzfTTZdm1awPwTcfJpBpOZUWvWjlenkcZM6v8tWCjDbdyQT84zZ1&#10;wpSAHHUyC6d49iyzfKG+COqT183sJz1gZa/qTcnVV4+2MhcSCIGPSFRCdi0PI9Wj3E/D5UZG++vC&#10;Mn7lfShyvs7b3BhVKJo1LKWh+EIvgwdh9k72c35FJksdN4NkZn+9wPxldjPM4Kr6B9/9pquIts5x&#10;hUvwUudR3ePgOE9keffJQ//aAgfHp14YTs/jCwisr8YX1bODIysIYeYrXe2qnkgQPYp2037dUnji&#10;q56VcnJHryQQ/woVaMITvNAaFHYg7pFf0EKD2pvUB467AjX8vopELyTFoYorv10vYWc/UUG27ro0&#10;UQ9pe2C9oQu/C6TtOSkvV538UIURZ23hspYLfcBVyn5Welq0ruW6Z4HL4804tQVssT2QXbWFD9g/&#10;ih6Mf/Q7327jeXoWvSnf/9sft+nyT//+77n9fp4bDbQQRhO+QZfsEYs//vMftFH728/iBIKanuxJ&#10;CeJlFZAOlCRp80yLiYDyasJdj65U3RMUhnRMOgy0iOiy5NPDPF1jJ3tQKvjKF7ReZPdCvVOWx9kD&#10;pF5UwAkuYKOctHKaeTrKRS2I/Whj6PH76DDyZGkh5Mbum49jcdsbj3fcDFzORa/gSi5gACxMILTV&#10;7M0kT3cPdt3vw+2uV/jqJnoH19ejlwac31DvzDXb693ig8vbWECwfxi6434GIcv6KHox58q5yeq5&#10;i51LE7c68aXr4TpMXdTiMezVs6iXOf/7ehZ1FnW3nYzJvRBb4Vy2WzvNWd2D/Vxx1+lRk6fOdKem&#10;8BKPHuLb68neRvLk8jzMaEB0dVBXtuZ8nyuzne/Cus54L2aZQZ8Xl+jBt8ZRlncaF1fXFq5510kr&#10;bp89i6qP1bPoICh8zoXs9KZdnh973EYlja9cL+mlTB0zYojZ7bLHkPtzPzHI+N10vdHXdo/d+DzS&#10;hKPqDp6/8Ebn+CQX/Zj99WUsdhoOl+NZhYJwG44SvGmO7b0EiN2JS2G2KRPlZHPF3nlWx260PcaW&#10;3vOxe8OqzMxwPL7xd93OZi5cMd5Hp1FHLSwEX1/0srrkvXkvdsvZ2dnLujDPiByLSrJH3XjcjM+M&#10;z1nz337/r9xs1fTwH37nXTy2Z1gjFXHxNMlFN/BjGghbjS23J7jwjgrZjs9j0VH0dsY7+TJPZwJ8&#10;4JGvK6PsWby4an762UFzYtc/+yjO7qYocCY0aaJ3SvyPa8gU4U1D7hwTDwF07w5klMVkhi8H1Bv3&#10;oTcvetC9QWaYYYYZZphhhhlmmGEK3lik9wOi5yp6PuIrH6LRydcDbVOZxVfJvPnpuuox5+sSc5Ha&#10;s3yhKAzgvPzu5aCXRj01+IJex18FwWWQrwXxD4pfH/hKE/Wh2r/MzavQpn+BzJSWSk/AnUiyy33l&#10;0yfXtBuANYSxSOjjUWWSnU9TSArdYOHEpM5AdZFEtRfJbw1X1A5zmgydrBlvzJIEJBb1AV/h85eD&#10;+2R7XUykT5L9dYSbcBoodm0+Zrq2aWtEz4moNUwQ1un4ojkxOj4bt8RcKKjlaySojHe618kNKQi5&#10;qyRMuDfzjldAdn3hd+h49KHVpyner0bHt49eF7icpumnaSBqkOS+W37sXzqu7sMITLt3PxnmpFma&#10;6tn+CNPzSu8CqA2jS8/WzHRK5OUdO+MJAdUFMuPF9bJ6wf6ZbVA1r/wc6YxdpaRXyOILu4wm/KZH&#10;ycG7T3Go7vBnf60dJEw/A/wATc3xEbd0w/s4SHXhbRtnqA+So4Xd3jGrwNjddGVf7l/qZ4bfSHh/&#10;/Pr66h+hkOxpSIXPQheGDOgyj4IRL37fjBUyRUWxGeZkr0WIiblawSbFN4eui5zaog2hfcWkuYGP&#10;FR3/tYXL+KpADRaXvOAwuVmK65WO2cEHVKWWnf1rSYovO0hd59PAqLqLuM55Ya1hAMKXGfGRH5Hs&#10;SVNPu+IG6CooXPwI8qPhBw/L3CHTxeWlpwvEM3a1kJNumNuf8Y6KxYfXzG5Cdh9emmuG1khjdV8M&#10;zgR8IZK58crbGHk4Zo5MDJuKh9KEOfaa24YuEM722lq7uplpDMSJSd7SmeFgxWVYGSw2W+urTgjN&#10;ysO9o2NfIAQ93tk0fVpszi+unK/HwX7EmeET8mjv8LCN68FJ7NOGrJWQH39xJebkA3YebFLnVuB5&#10;GsFlEn3uAKay8zRtzaJ8YCawOIXH4YLkxZ1bWbw7v9wDDnKRzOgHV8ql8ofpBCwMG1p5hC906enH&#10;dIZOL1mIwfSCZ0fnnr/wv7xGh2+bN7eWjfdc8+bjTV9QtWx0ngtSWFzAUJjlRvMnP/hx83z/0CfK&#10;f/z8sPnkxaFvHH98ftFsr6+0+rFo7onD9sbI/M+Z7s35/o7ElukS5CvRW1xgCoqlgz0zBMgq1JHp&#10;KrJQPokM202qjLB3qeuj3Ste6Bn8kDXKTOgPAuBP8DJi7uZNHtyGffhbMJmwj4ZMpNki02Ps6uTl&#10;yPS/PX2FPIlyAZQXxC/uIyx+AVKPPWHtZ/kVNoQdaXJ5EWXRbj284DHF1/6zcEUyIdKcpdnC0rLJ&#10;Z3lkxN6DDEt6Gcq0mJ+PBpjVLG0554lL1L24z82i7V7pdHl57sPDmDdzNJwQw57Tj9dBFv7KyqBh&#10;H0hOyEFPSBbcks7ixTAuo+sL5obFOpwugvvr8WXDJtkM1372bNcXjTCbwuNnfplFgc6fW33h5cHi&#10;4+lhf8SHeY0nZxduh/Wc5SN+yVdz6PFezrqSE4HgBfZOT90PH6/oCO7n52Ponv130SnqnEWTlbiM&#10;TcdJ09Any0nSwO5I/9DHyBOfUmVXk97Dxz2nUlEmLi7HzdrKcrMxGjQPt9Y9R18cWh1o7+QLoys+&#10;uMw9U8UoBy6ryWWpY/KHnnheWdjk1xXTGTIMTp1xXUaohMfeMmNxYcCDz03+bP/E69hPDyP+DD2r&#10;hBSvLUhqQPlqoXsSZgp9PPoNC+6ymeGXBC8dqnRckY2isg5C2dUgECjI0VjUl0+3Y30l+a2NQJTJ&#10;wzM+ItlJDtl/FWjleAUkhypQCF8v81llF143rD70hYUE/ku+UCdb95uW41VQPrwKsHwZ2xp/yaaG&#10;HURDkRcIjUY1AuUeOxGNQmg4WG4J/7XRHn7sxZKVMVTtRK8Lxf/1fXx1eF3ZLXmdKuRXugNJP2oc&#10;q9647hgpn5R3lYn7s3+8cERukOG5vEYcYTlcXu7qD/OpMCrkpyX7eY8lYZu9iHCwl0ywueO3kNBn&#10;Vuu0aTvQmmGcdK+714Tcv4rSNR5aCru0eg1M84Qm8uxzgvR2ov72Orwzq2HYU9JdRGMrPprlORqq&#10;0fih0adGo0j51IZr1MLMRVxAq8vJa8J9QQ2jhoOepmhO0Xveubc7b5xBKieQPLTvObunfqOxKPfI&#10;ZVw8ddqyBc+k4B+roCHqPsml8DsyHvB5CQHnByW4kxlBi4TWjHuRGbSEoxlmMPgn8Wh19Ed8SdAD&#10;hNJ7obCvHV7Qa/a1jgIDKRCna6ya+ce7e80xh6jbl8/m2shf9igXBRYenLjBcU5a3EDBga9XBHaP&#10;AqPI9EjinjNyKYRUInw94cYLpYAfA36w80KQ8ErCrHEh6mw7+BevhQUUn8qHW8jlsJtle/nhJ+IW&#10;7pGvDYdADbiHD+S9pmZObwjxsgd/Dr8RVnpzyF+F4o+x/LoM7rF7CbPYBfMIN8yYuO8Vce3dyCsQ&#10;P9wCwsKeOpar3OImUh939ChGg81q446HxY8r5v41arSzGl/p3HMyALS5tuayfvjshS+GOjw5bXbW&#10;1z2NWXyAHcSWKGujYbOzvd482Npw+uzFC99egt4aX0FtxNd3bD9ET8RC88EnTz080nf3+MTlQS4h&#10;bmsqyCwaEoo30eMaMU4qfCosBfIu8DJ3jtYq0k1uCUtpCJFjyLPK2a2yT78WtdadH81nFscXsfDM&#10;yd1YeSr8OCeavKDnV+58GonZbYxWXLeh44txc8FL3NKYRjgvUGPgL95HG0u+uGk4GHgPBHTNIg3j&#10;xRoNL9Mm3KPNYfNgc9T87UcvTFfMzfVt83h92WXYXh9YzC1sI1Zbs3vJcKWbdrBsvPkAdXktLOJ8&#10;No46iDPO/Rg2oxt028zQbXqcLBi/0nOuE2GuLmuahAbHR230bMoO+QXkwszLBPbGj62XcEL9Z6ZO&#10;9AqSNAv01PoPxMeK1wukmVH0HuI++ELhn4aAzCULqX3tGUz85L5pLsPMEgu/IMos9jIxuVJB6AX2&#10;nlMjLyc8W/RZ+EEv29x8LASBBz6g+Xn70Dd+mMiM+PjVewKj11kfZ4vzuOX8ZsoY9QG9WpHGS1YO&#10;FX+vYy0KF+NL347I89E+Jgj/8ODQtw2iwTgcmV7YW+jigi1nSI/omSMt0VnChNHuiz3fGmf+2j4y&#10;M78thqSE5Q9yMRqlodx501HS2fJwzMIZc2W8Lkwu1Umq3/2cdLPb2dzw8kSVeWtxhI/3/Ht6zfuC&#10;KpJ59+jEexbxv2qyE09O/6GhR6J9+mLX+T/eWbd3h+mtyXJ+boXEAuGdSdpTLuBLHM9zm6e1lUUL&#10;Y8VPo6FH/8LKGAsAiadGhZCTU7E8jd0XstG4zZ5de768jK2IPO/MjHt6V827jwqoMU0uUi8MlmMR&#10;KvHZPT7zsrl7euHuILSQ0LTAJUVxQsccdk/wTsgWAbtVwIXrBfk3DcVuAi9nMcMvCJTEGWaYYYYZ&#10;Zphhhhlm6MVEY5EvLUhf+/715RRfQsIVXe1G9EhpTpq+lKo78dPXRhBfH2Zp5ritVN2ZiZsBnMeH&#10;Bc93v0QATtN5izasAoVVoTArWrPkG5Rylp/s+tAX1n1QmFAbVjHrQ18a86XovQeFBO6mSWFVel3g&#10;FCIIEfoC8dUtEpgjJJ1hLh2kOEDSu+gJCqLnlN6vCrabgCSv4uI0FWdgTpI+fxy/KkjePpm4FfUB&#10;Y6jmscg4tb/7oD0VIfWeSw56HURdHrYpbOZBFlxLPsfJglwdLDmNBoveyxk9nZ07+e2Lt/QAM3Pq&#10;ZE5bkpmgHhDvBcHfdJx5NMrLhG2VqQ/TsoFpHjyFm0nTFtiJpiD+7r/H+0u83YHyvaLqg2i6LBJo&#10;lSEorRwhwLQbzGu6TyNcBLWwB3+XmH96ZSHmNDo/I/FCTkG6ACkOlbectmbmrpMxDDXaAUl2eg1F&#10;ChOrtG5R+cU7kF7m7L00mgbixGhSzHWH6OXFn5PZF/aOqKs7O4g6ka25lCaQl8O5bhg8yoi5N1J9&#10;Wzr6Iq2dzFxm5lgE3Nz+dRRxrTTDDIIXt7ffeuxaocLHi9yKkN+zYz2KumyFQ/baS5HhQpQdMISM&#10;mftNd96nb/j0xb4rOKAAAQqRwLAYmFDNfKiVG5OLgXS4uqdgAMkDYggjCpOge+IkKAztLQiWctK6&#10;5AaSvTZcZFZlofADFcpaAQpVTrmb4HsVfNlbUC61B2CVyYcoDEzGFlpZlFAG5tKAKgsv8Xr1gxgS&#10;cndR0uQ62V2W9JQXhlGEzdwD782HnNASLgamF6CI1Iwz7XY2uj34NnLvvYurOMkFMDQDjstpJX/x&#10;o5+6vv3D733XZfjTv/pRG++fPt/zawnKh7wCnanSu8pExQyUrkBxqPy6CrczrcP+gipc6UTdU1Fp&#10;wj6jwsYg4rq9lB4MDEmD88suLJ1mdKhMcYQf5TVYyzByS0VHO6eL8V4D8Xvn8abL+oNP9+zZ8iRP&#10;pcDp995ZdTfbmTf4Wl2NPD49VZm8bZ7naRmL5cSVm5vYC+/hdrd/4kqe9rOUcSXApWHogE7tIJT5&#10;haGHNSx7KV7m3oeLi2Zm/hYHHd92T8Oqs5nvN3Ndume0rX7IG5DJqNNAiM/R6YXLvjrq9JNFQG6W&#10;8QdX1+HHF3sk2mFi6ZE96jSXLNomW5dP8wsZ77LP4s1tloFygstcO/wcGYosS9YoR83abDcni5yS&#10;YzdzuQ8mQ6orKzseL50c4/dXsR8fHwqAen8x/ahus0IRVwPDtiFbx+PcT1KJXQ0C1rjRfpBF36mP&#10;cedDtgb5Rd6FhXBHPX7MR6Bdx8cRfzonnn74iXmwxg/uDYjBIUekrlJMpxSRFpdXsVDuw0/jpBk8&#10;zA8HXubf3I6TWQDlHLMHW3EiEOX65Dr2fLQmrF95P4xWogwM2pOqrAHqQ/DknV8sXPY0jA9YpkIE&#10;TNAba1yao232bTTZOMHHQXwuzr0+3z+PfPD7XKC3kmlIXFdMBmI3Tn3CnkWgxs3C0/6e1EbRmDwZ&#10;Bz/iw2EIhGhNYzdznTFdZLHWYBBl+nR82fzVB899X92//uzAzQiJCVdc+/dZjNqvvo9aF3LoiPhO&#10;GOUTaTUNtT0m0GM0w1eHvjzoaoEC8o9MdKW3CqOtNJwBX0LxlYNDufM5RabQvuLNFAHSRGa5cTIO&#10;EAor6kOfHRHwn/y6WZDQ2r2C+tBnX81ENT5fBqbjAEhLJ7OgsvA6OjEpD89pkeDRqbijcqkNVCB3&#10;fXZ9ME7+q1A61C94uayQuyoTlTRUzXjh1pcukB5Vd2yyzRxHKnsqLSpFkaAwJ8Itv18kWr0v1JrZ&#10;g6gP0/EC8lvjeCeukLmpYVWSXs1bmfUTMYyoENjj+ZZ5VUmaB6dy7b4tHEi6A/GBA3W9GvbCz61z&#10;JBt+J+SD/Be875pzT70SZP+c/Nl+Nd6So8+sUsc/0gYyx06dX0sHSxworZzkl/ejqIY3TWbbkn4C&#10;EsTPkM4mZRLZv5bSrMCDMUykU8elheYXeh3dUsSnk6RLP5/ol41jkcTo+GNu/7ntBObBMfnkjibL&#10;asramuFArCcgwyC05cZko1Gu34S98fI4yIgLj2kucrndPiU1R22vuYcS1P6m/DuZEmgeZTAzv8oL&#10;922czdjzxeiWdHSy96g1+NgknRX1IupE6n4aYUEmQ+qieocjL3Ikj0g4mTl25q4iJKrlnecwnYhH&#10;/ipc9rjtR/VvNMPXF2hM8+7bTyZy2QtxgpcyivnOzoO2Bwq9BHEaS7hdG3JOpX3NXcbZmGD/JE56&#10;OTy/aHlGY4IvVCsYftd9tai3BAwzXCakC9Pn8VblvMqvdE1GBzrtoPYsqvewfg3pdI3a26jJu1rc&#10;A+ixgVM9P7bj3N0hd0VU3gH1JuhLHpBugAa3wKpSnmq5P2Uxg11rZcBkf1DPq5a9ekmAel5ZjCQw&#10;nAJWM81qb+9NyjJhlnzP2t6fLh2pXIX3Hj70NHi0s9nmha5M0BaG2QMZ38yB6zw3dmWoL/imOc6T&#10;HHRWKjjPs6Ezm5r/8IO/a3PgxUl8VdOzIFABg4kKLYWqZtKF6UoTVJPKRnidyrLqRnvXGTVrmSfr&#10;tdcrbyUbYBI82C95oeBXsucGDDK8eGUF2LYErOdJK4BtdHCxexTpKjG5fuPtGEH4zjei9wVuKwuR&#10;FwtsvWFAD/7tX/zQRd3QaSgm0Ef7J64b/+jbD9yM+G9vhV8WPAiL2Xt4dVvM5uN89mGeOY185+eX&#10;LpNO8xmPI/6422HLEQvzOHukkIVtofy+loU8N/m27W28bS4u8gSRUgcsLIQsbDkT4NSM6HG9KSeo&#10;uEAG+7T2K/BFBob5xcIvy+jcbci0kCe54PP6Jk6/WcrTOIjHeZ4Nrd5Rwp/Lc4Xns27D7HaO0RyT&#10;baXr7YxFDuZu0Mk+72dH03PYpbHquZubkAUdumI/IgMnnThf76UMmfz0FeO7mOcRY3ZxGeVNvfI0&#10;RFwvzIlEhw9bEIH2YxAzK5feI3cZPYDwu75iEYvxPex6Fj/98DMX7nbcjS7Mmc6R9ANWwhj42AHw&#10;O7s883fHZ7t5+k/KRO/mdo5kIO9oRA/bfLOW584j56KVBd4ZR/beCjP7aLd897TI3mEid6Ne4PZd&#10;QmMu8zj7YeDDdnS8R548eOjvwbNxvgMI13Sb+O3uxXnMyM7Z5rxbP92NERJG9d56sElyWk0pvtfN&#10;+dmx1/WD9pSeqPN5F+4diZ/lmZURUmipfX8zNWTgDdaLzBNk+puPXli6XTc/fB75aV7znRyNVDfL&#10;qML30mTwa2Yy4bfuQj1ejeJOdW40ZBPl9tcWr5sWwheJc19YX1Iaes7C/2XxIeOUeXKHgryUqruk&#10;l+E+dxRM6MsAUul3H19MRffitR2+HJUF4gSFbC+VL91VyH3Ng/vQG0b6w0TUh758EqpfKg9fOW0V&#10;pWTy3j+jCSCrUduLmhUN8F6GJNnRSG/JGoLQ9DY8kNAb1xl6QRJBWnWs3hUnewE5tfnUpaeluP+4&#10;Gw6WrBG35EPtTpbf2pdR/CH1mFSQbVB1p/xP9kFc7Cp9qnncuheDYoax6Iug1bEehlWWjjpxpqG0&#10;4xfPsLOneyjQF85UADwa3fU7CYzdqrtx8w7Vv1EG0/KVWQk+XKZdArfqbZZdy8PIYtD+3JuRGXfk&#10;RjSqQ3fgQ5QJNnh3dnRI3KlvcEs6uY8OCl960pKHGCDcVnbJI2u76cLtSHz40ShFVhqANAzFC3vs&#10;mA7BHEjfFcQaz/JPIxFiHmTrx+pV38vS7okJvaWtncVX8dEoj9KA/9oNgA4Ac9LFwZHxnjSMMOLW&#10;ETGKn9DpX3U5w9cNnrtvvfnIc14Vjr4OwIhNXc384caGvygc+XlRexaZ0I6725vu63rv5NSVz3vE&#10;UrfUs1jVano+BFhfiS+5CCOgnkcpNAVE0L16y4DOJZ2Yi8jGqHY9tS9UChXQucksvhAUVvclGZuv&#10;4qP2gHY9b5306knM5DR0sdVXNXM7BX2R195B9eJ2OcF8lQirVoKLGcjZZfaMGNjsGtPF0jtFOoLi&#10;1eKfaZbyrRSZLnrCsiaZX8/L5sOyH5TeLIX6B+9/w/MQnGeP5sOtrrdxmOfsPtha9yt4vh/nkpZO&#10;tGYtz0v+2SfP/Ap0bu/JafQ07B3G1zBgOyfQ5VJUckC9D6DT8y6O0gnJDWQrHa6Q+9dGx9byNh+K&#10;2bo1rMBG6ZGSvtc5kepZ3Cs9xYLOnAbMdQL9PYuRZzxtjMLP2Vn2emRvDenw3jfW/Pr+2w/dDGQS&#10;G7qelqtxbOb7P/zFB25Cb+S338Rv02xvRu8HuCLmZvhkJ86lBddzIcsw5yAiLVmLu+3VTj/Ui6F6&#10;pPZOLi3nfckTzR3jHF1h0TcxJoxOF3wTY0Pnk/IT/K5zTiIpNa+zsBlXBCbfYtt72fkW76pHbUPl&#10;OstKW7Z4qZOg9nydPeb2u8weOzVc8L+0GPXiRO9g9iwuZq8nUPgsXgLYLy2Z7NWvWdF48dtSWK6z&#10;l1HzDpHAYeLPuV6adDlnMSX1u276CD1RkSa3pcdSU0nq4hD79LD/DLNGLyLlaXwWcxbPDqJX0HsW&#10;P/7M+N80Rwdx5jIfLI/8LGoL3945lJGTs6gLnIfVUdRNx2chG3XyYHHode1GbrFkojSLK7GVms78&#10;drOcL+zbQxlIwnOLGu7UAwnm2ITcZDrJkQyPt6UZ+aS0owyw/yjycQ62xz/reeZ4vvf2k+BxGvFn&#10;A+2//ekHHr/NYeQT9uekifHQe87ltCDMaGIe49DqYe+V3HueZtHzynY9J8ehW4yybNv7nJ7Fmywz&#10;J+eXzZ/95Kml203zs4OQJRA1B8FypSErELbbFeVBhnDfmd0LHE8jkv/rib74TuNXNP6qBWeYYYYZ&#10;ZphhhhlmmOEOXtlY9M1djZgHwWpkP+7Ivlxip/rYbBVSt3cFT9MNaRrNX0XDmS+2IO6TMA/rDvY5&#10;xBeaFuRA8tsH3Iq+DEimTt6O+CqbJvvrKP3yhSuSYeVDqvOrkN/qTlTjeF9c77Prg4aKIfllAcS0&#10;WaU2biaXiN5bqMqsTbxHKwOnboh0vtU7vuZF4v+rDsWvgkdI8aqxaPPVn+6i+rmPuiHnIDY6Dury&#10;gZ4aUeuTNHVCBnNntDpYcBoZ0bMB0d8gIoegajZndQykxQJ0ZdABClV3CrdLk+7nY3JGNd/ljrld&#10;oupHP/m1QO4l8evMzA/+ne6i6rZ+fWjzPfkqHA/rNeASlLD6kcwL7pp06LMjf6E2uQgKfTCqZugC&#10;P7l3P/4rboxMWKe8OKFr7tLtgySL0glSHguRuvG7D61+2H3LNwko/dhsOzbc7npCp9OY/NF2OhB1&#10;ly8ySRlxQN3FBumUL8oCvW4QPa0c3apRH4AXpnzApw5r+zu2EM9s/k1Pewbj5LLZT+WYnlTKK+bc&#10;i1oQD49Ll2Z6cpq0upNW0yhOZ/iawfP8ndw6x7WNi/8PqFDEljhho9XRvJiFnbVVV0K2UKGwA7bS&#10;QFFRailRsis3dPfHfe243hjGcIu25AGcHAEoDKDKqQJQZaKCApyFK8SLjgn9sYAEqGu9VjxtAc64&#10;ANnXLnb5qGZKJ6XDpKThbpRDxYGUqQyDazi9LvA5z3tOuxAu8gQA5u0J3og0DMuwshYHUYEIsXqv&#10;ac5yTHHFt2IItKNsRcrjXATQSdSliRaQAOXAg4311jdnmoLK7703HntabZdhaKXF9U0Xn8Pj2JLl&#10;LBczgG++9aZflWX/9vt/1d5/kBPDz8vQvOSrQ/2C9AlIZ6ouSORq1PqZMHs1ijqVlOjwOIfcFzO/&#10;gKYT1G13mhwiqwtcMjv9FBRhKQNkFaigYeg1DUPb4zffiEUnl2yzYc/ra92k+bV1JipY2a5DcMGi&#10;WWiHaA0uHsOIMVRIiGdXwW9t1OkiR3aQ7zu50AVc3yTDJobFCG/FF2zYtQxNcw4w0NCvpkvAbzgc&#10;eh5JT+DIHErCH9gHBaAuGZ/lsGHZTidWCptRW3+wmCFkubrqzLStTCcv5Tx0KkdeHZriwYtdWPDz&#10;he0lnot4JreVob6xBsyVFnB029qoviVNeoehfSjX5CkCKI+1IAI/y5mOIUfgJqcNXWfdCljsEmHA&#10;z2S6DjeYDZYHnoYXuTUL9le51YzqYNwtmbuQONLG/VwEHyUx+RlRs7v5qIPgsLhw66fO7D6NRS8s&#10;Ctx9+tTr2JOjqAvcHVE2Gg6iYXVw3MnEvD46Lw5PUheI/2KcfjLIqQvUhVsbcZ74KOsnyjXbhTFt&#10;4VvfeMvNOMnnrz94EfFKnbBbqy/jo5a5uoA64yQXr2hEHpnPrX5l3iHvSOrzveMYXuddtb42NDkW&#10;mu3NqAN9CPnZrst/nHFleP+EOtD436YuuJymY8xpfONBTOcwa9NV8tEao03oEeG9OGArHnvnZL3A&#10;kDwLtRiGvs568cTKzJ/95IUPQ/+0DEPDE2gKjLSE/GQ6Fle9PwFp9HJUu2RcIaP7WPy6oyfad/CL&#10;iH+V4zXDUy34UsDnZbxQFBGNEZTGblui8EDVHTJWOV8FD98U0Gn6uRCFNr5I041RH9SDUu37+PVh&#10;Og6fJx7ToPBK5jtfe4Y27SZ+EabsoD7ACepzV+OonjjJ8Sr0pY2Z5K8LV9AXcCX1SkNyX/VDqGbq&#10;iWRFoQhdC7rboy3UuAq4FPWBVOb3y0KXmh3adCr0VUFpTpJ5skkUu7b6atSlbbgLCjOBO9lVyKzy&#10;q3G7G8fOlEZYNMT03JH4TsNdphv7F4aG6ldUy4yo/loQTlJvuCHeBO9pVLvXohr+6yLlmJZF1Dmo&#10;CLM2iiWOrb9qOJ0QRsHB0s/KaFAXRqs7/nOfRa+s3sK9y/ZqeDi4NcIvBDzfIOxFaVah8CfdIQNz&#10;DC+caORqOxvxEBGO6jbqI69TrWE1odu483qKeOXCHA/YzMyfL1hJfghAR4GOwI36OV7TyFbrveAR&#10;8gZ1clUovTGdtCloeUxRWgsZpNMMv1nwz4r19dU/4ipFqxU+ysqzequAlDGUPytUI17obPmCKuHk&#10;4PTce0PoEaSwRIURdmgbF8i77i2MWkG02754wQuSbN64sqsKMOSHsOdXkgqp+NWKan1l4IsxqJAE&#10;/PLlhx/xY6NkxVOgQsCsEhUDVV6VnVt/zDhWaGPa9ZWhN3qIA/LQc9stlqEXKSofC6UNix0t4KfK&#10;CSJ0QPjwhdiigytx4OsPIlzAl6jSZ3Vl2ePOog963GoclCf1xdyYG9KmLvCRO8XLycy5nl5c+DY7&#10;EAtS2EJiz77+j87OnH7rrTfcPyT94GQH8+zDM8gD/ezT582x6dJ33n6jWR8Nm/XhSnN0OjY3TIVA&#10;v66bpy+iNxGwwIXwgXQHqfjVvCMNHF20Lbz4WpZ/IGvyYhp3Te5HYVs8d1y2TD9dd2+iNx4iz5CH&#10;82JNNCfJzuR2xQ2F41e/O/q+BiXDkjkkroSyucq5vU1zYWnHMPDGGlthEY65W45RhY3RquuJ09K8&#10;lxlLMOcHoUv01pxdnHnPNEQvER9npt6tO4b28Lu1vhovRisDZxfkCfJQzkO+FXrfzcPcPClPWbhp&#10;xhdjC/LKwiEd7COCMkKemd3IdAP36IPC8rQzXt0QN+UmFuaxqbJ07OoqzqX3l36S+fIrKdzqzMKi&#10;+503ATSs7eWNhOJ8Z7ODqF9w7/7db+hiWEddRu+Z+M7NpfsrzvFFJmQhrh0vMJ+9gr4NjUcMlpHL&#10;yJkBeNy5mtfWL7pBGohn1IHJ290EMWTKlbyBjxVPo9ArFszgn6h4L6w58AYQ6WAyxT5/xA8dvrX8&#10;usw0jYYUfOhJo3crylgMj4ZOMCo135xYHcHCpBurA8KJNdxO6TU0fr6NVsi3YI0ti5HdssKYujDP&#10;ejbbw7MLqxt4J0X8PHr2uuPCIkdAWGuj2PKN/Q1xg1sWRJJvz/aPmxf7R83RyXnzYGvT9ZuFIMQL&#10;d4RDz93x2dh7swlr23Xa4mFy+LC08T4+iy3k0FV0U8PDxIGzoZF9jV5xsycnN0yPh4Nl36aIRTCU&#10;H87SRz8PT868pxMZh3lCEmfkIw9hUEdYjC3c7IG0OJH2BOf6j4Hd+wJLu15hbj9G/z7eO/X69MDi&#10;GGkWBFx3uZK/pJcR+Q4IV4g8fRnusyuYcMbDa/r7POhEvouvILgWis590foqwxdeJUOmD7ohhAbM&#10;MMMMM8wwwwwzzDBDD7yxqC+F2tgU0a6E/Gs0qX5xTEPuoZZvD/08oJVbW7qVH19w/oXYQ7KDJDtf&#10;t/RoQP7V7F96d/Gq+HxeyJ96MKEqBywhyVshM742Rb7/HVT4CVVOxbGSGTsJNa691JPvMuujCulO&#10;xdUV+yXGHB9BPR5VdjZW9k3KszdigsyPSLDQ/fe6qDzgGFx/cajhK+1qHFuz6i7pdVH9GsugaXMj&#10;YcLc/kGSAxKqO9lpqgckmE33S3e1TumD7BRXd5UsxUNlApIZvf0xFGhlIT0qX/m1frgXpdkdN1Pu&#10;2h88k1pkWCFooMvHNHgFar6LKrogul8v8PbSMDsu/aj2XxLVBCukPKskoD5O5v/l7uxev2In3ZEe&#10;Rn1n5D8LOkmofj3JIbuH6LmOeqlzA0k3q67IroXxmahzjaobjcjQAwsxWgIInp5Jp6VYaAOtJPlI&#10;lMkDqc5kDjoy4Lez62QhSFE8h31L9syv6p7STJDskn+G3xy4Fnzz3Tc95+nmBiicoIURdYjUNMgv&#10;9WWwyhnGZv5gbc0KRTRYdo+OTAFvJvxqD0J1YQOUFCh8sDqI/R1ReME3X7YrDSsQp8v4bXvP8KX0&#10;WHwrVHgebK638bxI+Ri+VCE4zn2t6gITxWuCb973hVXTUWDIANM3H2y39kyQ5u753v6dQsiJKzJZ&#10;yD0f33oSC0PAwf6h+9GZuYD9xvBTQ18dxRnTVDRCDMo0zYvDE+fBUISguCr/gdJpcqFFXDTMDai4&#10;AMMxghqFDOUI337yxOPxnW+83caH/dHAqD2DleHS4D0oe14e5qku0YRqmj//6+5s6J89j70aa57o&#10;tjampb/TlSGo8RY6boZ8mDB7DdT8Vf7XcvQgF2Ks5gIFwEkJoBQFK1PxcFga2xx/BsoWjc0gy0o5&#10;atryKh5W0yFivPckzss9PDz2vHj3jZhwT9KsrcfUkuFKt8BlWWeB54R+oEVJi432CmQ4MCbLz3OG&#10;YIKFE4TxYKPbZ3GcC2Vu57o8XuQUEAt/kCfCAJ3UxPG68BgNu0Uyc3Mh50B7IRqu7eVLbNkcXLiZ&#10;Cx6XeVoQaBd6pO7CW3s+dqe1MLQo3l0i36TuX5VFWdI96SfQwpK5G4ujWftpKInFpRjCXpwPM/Rk&#10;fBmLGnSWM+EvLMTQ/LIvIAmzudyj0ppGfjWDZpFyThh5Goub5aIY/AsM8U8g/eBGp+Q0ufgHMMTp&#10;KKff8NFHNPkAF2gLer2Ui1rgx3nEXHWSC42b0+NzRGuWBpn/Vu7YZ5F4345Dd4j/T372odcrRwex&#10;6IMiM7KGFOHPWX56/ZULm3hnPDO+7HixlfUI+XBxHe+UlakFLgggmQDRIP/Os+HGqSyra5v+7jg+&#10;DzNA44+yuz6MdFIc/d7/Gx+T+dTig9282fF8lnUXddGm1cu8Y54fxOIc3g/ffufNiH/u/ckw/v7B&#10;gfm9bk5PIv7I9refvPDpWg/zRBr4MYSN+92jPBPbQNp4XuQ7Anfrw5HVcbfNofartXL8Zz/b92kG&#10;e+Vsd2JCjqtcmJe4GnkD1a71vR02oNOxDn1mcm/o9aqH4u7LwH3s+sT8ReC+pPtFoKZJyoDeCF5C&#10;Ma/ySbmqQ5T9DpWf3F9BpjwQDUIKHVxEfZBdXxhVlp+XKlq+yNdS92Ul6vNbebaEeVi/FvARvu6C&#10;xoOo5WsZY49OsuvkjsI6zU1xdM8t3QWFHJJENXyhxlUQ/wgjIDmqLH1+K/ykF+9d5BpU/YgUVypB&#10;UWtvfCBkuSN7oT6Y96QSXv6+Kig3Oik7GSGla9VFmVV3XzYUf2GiHNizp4qejXoFcfNJd2SHk1mL&#10;eNFDrR2GCW5bws6uld90sNXO/t0Jvw/V/j5396GPRyX7F1TRmhlZa6rGn3hCr0b47w2zTR17zp/g&#10;/C2goAzTaNJXkNAXRuuvNZNjyP6JErVXrQ/IA8OuThPf6GQQyb4PKvcuQhL/EEM9bN7LZgaThMNA&#10;F5+w4yrYk9dTzBNkrq2o+pE/6qZunmpnTi2rdKj5oLBodEKYeVjGo4WJoncUUkH451hP7VIiUvrB&#10;RyS0z0YRbn+dn05eUx9n+E2B68O33nvbS4YWdUBCq0RFmdSzV93pxBFWccmln3hibtRLBdSzUwu+&#10;ts7hJBVTeb9fy57FI/sKUzjea2hXhU8vlcIa0WNn7jkpRO6jaBFm98U7yBNcshPGoVMOzlxev21P&#10;eFFPKGj5ypFB9rUylH2bdJ1z+/IMWd599LBN29UVemXt6+7ktPVLjwz3NaxBnqus82nBOLe9oZIQ&#10;NJRRe3RH2TszKN1Ox6cnnkJMmAaDiZ7A/OIs28+o50oTxEHdnkYgH0CVXfkuPQE6MeZ7773T+tlc&#10;i/Nt+cIW+KIGtQLVaR3a6uQnP/vYr+CvP/rUrxfFvdK6hk+FCaQnIFx1cajoXBnyYcLsHiisGn6X&#10;Ph2XdzaiR+/8vNu+YmsUPRdH511PlLwcld5g5XbplGx7FpeLmXoWR0shC1F9sh3pfumLg5pmZyue&#10;/X4nwl9aSjMjFgaA2zZ8e5ldxpYg17edTtxmb1stb8MchdhZzy0/jLRbh58yklBP2FXpsbrOWPri&#10;GsNy6UVcaOJ+sfROqtd2kOdgE9b5ZZQZndMO5uaDr0YykG+U5e3mugtf50WzgENoz5v3BS4B1Qss&#10;nBDauiTPhq71wuIifq2+yS1P0A3OhkZFJnoW59jyS9vahNl8ysSWRHE1dzmCoLOkic9S2XILoPfs&#10;lQvIZyE6EllAiF8aKXJDr1wsprgYd3ksv3yAA55jpMHkUN5ZPKiP4KETs+DDvqt0Kpyche4Q4Wur&#10;w3k/HB8euBE9lx999KHbWSXgZgQ5NN6ERcceH737eZY0efg877t3D42x0DudyrVodeGbD6NX7lq9&#10;sgadxKN3FCrBken4e/+tN9yM+vHT3QOv1zb9JJko48eWLujmznqUFeJ8cHxsYS00D3c281nnVaOz&#10;gYnGGmlkPNRjSH3+8bMXnl7X2dtI03jRygJhnl+GnCQPixVpaF/ddHrk9aDbRbzwbSF43bmYIxnU&#10;Lf/j3z71zp7Di+AHiDt81Xuo14znnek9j/Vdjjmo7/wOXRw7JEOg2z5nM/xioXwu+dOXozPMMMMM&#10;M8wwwwwzzODwxiIN+Zbsq6aSwBfD6xJfO+pJ+Tzge0e/TqIOrVz56wMiyx0T3J3sK0fU8ijUF4f7&#10;MOGf52mzJL46Ie0NGBSTljXs4EMPlgvmPBkFuZ19XVbSMIb4BiWPqbAhvlZF7YIe8yOipwN3Ql/8&#10;+/i9LqrfPshOk7t9mw37YvfeBvtaFSEO1JePgnQOUhzkxsncvEzyCXdJXxVIWZFQw9WQWc07xau6&#10;+7yo4faR7tp0NBlEbZhJfqZsuqODLaizVxwg+3Myp04eTLq7Nf1z8iUM9JW8jMKbE2E6o4CeMZII&#10;xTUPjpgSE70urbtKLarfSR5AfmtetGbYi2RWSODWyQxFgsWk/QH57WgqzEKdxPZr06WS2U1G514E&#10;r8lA2vw0c5Hs9MwIhNy11PKbJLxX/r5RtHlA7ybruaBaLpQW4T5658IcxoFWT18S8ek0wS9zHeEj&#10;YB9lgakwQfCkHqcHsNZVHr75oQfRycw8DJOPeg0zySlZg7r4RMpEeBAMPCyj4iHjhYR3oXhDfYhw&#10;FC/jA9kzzu/oTeSUA1+iPnRxmOHrBs/V737zHdcGnwtmVw0LAxWyOgTIyxq4Iidi2AGGnaJoyE3u&#10;AQURVCXWvn2DpRh6BiNf/TrXHJ6dtm4VnoaVrY3UIoZyreIocmq4WsMeQF6qTHtHxx5GDENHWOp2&#10;r9BQc42jQGEWFAcNL/tpLWmmefZba6PWTMOC+8fdMLRVBXntMJenB2jiPRifnlOvNKdnJnuaaQi5&#10;yrmzue7h5Txyx8cvnnt4J+PwK/9A91aHtKCyBuxfJnDCDrAqx68Vdfhfeae9MMFaDoHUFdHvc6qL&#10;XXdyOBYs5wkJq3nKAlD+ye+f/82PW5l/+vSFXzmFQaCSBkpfoPxk5aygirHqp/x0Jh2Ks9dCDb+v&#10;fAxTpodlUYemAgx8WDCgqRNHJe2ULbyyheWMG3sqCsqCYVng8vZ2pO0hCw7surkW4aMz33p/O+4X&#10;Y2gtEOm5Mujyc/42pm682D1KE8pF6rHKjvFjf0Wum2sP3IwkeXEc8ajD0JwWAq7muzJ9eRnD5KvD&#10;TJ8bxYF9IGORTp0ZwZGFoJ4I5Ht5Gi6LmdUcflU9B7+VgeKbQ7n20xSQOZ2WYsJf5clG7NvYIvN0&#10;rubZFWnBx13ES4sh0Kyba4ZNGWaMIUr08PI6Fj3cZHnG7+Ii4cNDfK3RscDQMGUhjQxxgovZzXf5&#10;uJiyq1hGGOFprpTLJk+nMd9+XSiLYG5IfK5ZnpyvpSf5zt6IQjTK4yNV4MQazGq8mzl755gun53m&#10;ELK52ds78Lp9cxBhMQz96UcfurvxWclHC5MPgFN7RyDWUPlqPD54wcI/plaFnL6notWbkQ4RPg29&#10;Rz79wjznED4f3purA6+vDnMqCPXdJwcXpkuLzZsPQmd53+1scCLLdbN7EPoOb06HIS3aOg0Zb2Lf&#10;z2XTRerQ9dXQq3AXdtJTzMZWH9OQXM16j3oKvhxk8PGzWLiCfCwEIoVUf3ge8KFNmlzqNJuQi6TW&#10;iUF0EiybDlJfnOQCKF/g8uGu1yt7uWgNG9Xb3rHg+tSFhe7gpr4rPSwDeXUHYTWJHmeT7vTQ53CG&#10;rxrksxA5/ysCxGrJhHTC4iVo3RR6FVB2qIZFwwByHmn2umj5yH8h1NwLmBWgaaruKGxOVphFgjlt&#10;qQ/OzyoTJlArHoL3JCbpyxxrUftVme6rTEI1a3skzVzUAi+ie1CdTaR7kk53oZISUQFNk9z32Qlm&#10;3VIfOvsu/F82lK5VpjtpbUDSL1Na5QW6BJGMItn1QXI4mZtpMlZOFdL3yTyOsGoZUbixWXdQ9IZ3&#10;5bfmu/S5mrXuiFOSZGstjRBxSszOzN1OxquS/Qv6AqBxBb0KveEDE9SiW6hLA8gNE/gQCRNup1Dt&#10;JsJ05LObdRRcpswkhtzbn4dnf11e4zagsJgL6Zvv21Vm9i/8G7nOumxpbERbxf68cyJ6Cjs7RBAF&#10;MpykMMFt96xeRBfXCH6EyU+9jbXRpPgoTjSeaBjiTjygaeBWZaJ9L5hfwuKjtq3TrR52IEOhLsyI&#10;KzQNgo0y1sWxJftVfiLgtsXtDL9Z8M+pB1sbfoILPYqoANuGuGL4DyUJRVEJo7GFAlWFocAC6juM&#10;IZQatyi+FMz9ucsObm/X9qvFfrwQUHpNHget4jrxxXftMkNsIeDyhBgOvnj5ouTrVn45o5j9CccX&#10;WszTNAcnJ/6FSMGsck6TUO/buNlPBVUvLcKigbY5GvqqNU6ToMIhXcJvuGOrm/OLC+9Z5MoiHU5X&#10;8QrC/EfBJsxoqPFlHi/0OftCZFh7sXm+f+SNLNJk0Xsd5ponW9vGZ2i00qza1yxn3V74CRgRx8/2&#10;D+zLO3qToRp/TumwEJyfzB5tbjScLEAPLHaEjx+/Fnd8dWNmty1VyN215S3823QzOrW0ODw985Na&#10;YrX0dbO5turpMByNfIsLaHx54e6XLS3pDdizr3vCJX05kxyEDBGWRMBM1OVdV7mb8Uvhcc7f54bx&#10;Bso3p+SDjWjFdCTsQq8h4hf534HeeGQfXxO/YM+rCh78kxnFEjNOthCirM61vY38tyR1nmsrC6Yn&#10;894LgjtLzmZ+sGAv6tsmTlQhDY0n5dICmF+KDZhIxRvyBH0+jRMr+G2uop+8UC1tPTT7ILiEOL5x&#10;yXtg2A5nYc7y1coqZziTh+Tl+UWWSdNnNRYXLTxOMfG0uzWdWMa9+TV9vbiwF6uFg57ro9A+O3yY&#10;fHllyXsUqQuuxlb2TU5fkBHCexp7qps5V0ra8kIshqPzLdxb3JHDXvi3pDs6b/dd/VYqP49sNL7J&#10;S4i0AcSTZy8nBG7+xhcnZm9ldzF00MO9ZiFOfEySlu77NnrxCELhzlHeCTLP3KZBvOD5x8cddQV1&#10;CBmZ9asxD0ksdAJy9+YXWc3/jfcshiOely1POLmGBRGXF4x+XEd6saLbHFF3IkudTEBQxEOnrMAx&#10;6mPjT/qRVma+PIhFigdWZuFDefczpC3seQuHhhL14U8++szqnatm2fxH/I1nRKIZ5GlC9KphTsPy&#10;2RG93JzYZfpsacH74cLiRXx9+zLjQ+/ryHSblGWNCDqLMNS9SHdkdRHhY7i9tubmC5YOxIE6fNvq&#10;JfL0Z093TUZ2dbjxhYSkxcn5ON4pJgvxQMf3iKPp+xvbG5YupF9j5dfKkfOzB/vj3ctZ+PTaXV5d&#10;+vsAfg+31i3NTV9Mz4eUESuwRydsycMJLpycFHnrp6aZHl3fxPsNLFr5IyyLoKc1fNasLGN4eG4l&#10;xNyNrTx+csAonslgOal3TkzlsvJrPEknH/I39yLgOpekMHth9h5JqMdZarjZ4ibhfn7DUNPmVyj6&#10;oWEzzDDDDDPMMMMMM8zQA28sdl8Rd0moXw8Cd3fI/rXUmt3124caLl8o/uXS8wXCl8f0z93h3PyI&#10;5LeVw8jPxzTia10ku4rXNst41V+NB1TRpQX3QQ6TlduWWncdiR+9HHyda94QYBshzpiG+nhYgjhV&#10;PoLcV9QvR0HpSn/IHR5234Z1D+A4TRUKlw3C2TICokcJCfnCFgkKU/6mZb4PnczcB/XJ9IsE4r8s&#10;CpLtVfLV+EzHq/rtM1OaVDu++Mn3mv4aNo0eN+humBBZBdntHT2rZhaq/2rAkqVNFKO2bLsvesOj&#10;twNyb+6sc4eZWU0Qiyh8IYXZQ64zaYZmtTTlz/1auE7p3v2kXRtpzO0RqnqZPiWk10NBlEv8Yyy5&#10;8f1ylKDuktmLT0gR1JpV8oiaD+9uFIUX+EDyh3Mr9U4aFYGUd5oi4JQ/6QeePS+NOn5hF/YRJu4w&#10;Z94dvXEQoxYui5nX/JZ+aPFSK5PzcFYTBOCjugspJYc9TlJJr6Dk0+ZZhAd0mhZ1sNwSThAyhXv4&#10;0h1KjyF0fXVlciBPuOncES84B+BJPUhPJT26ECMF7QIbsxc5v/QDuTA8u1mhNKuQWR8pP2f4zYXn&#10;/h9+9330wRQ4JqxSfwinF7Hog13sBZTakYoI1A1ejHzfvlCvTsm0Z55XHAkf6rTrxsrQCzE4ZU9F&#10;Z1YYWiUEWCSBK7r0BS0wobAJWvRST3qJhkfTfHZ46IUL0GAEF1aAFRrDsKCe5OFDOYY2/gaGgB0l&#10;4jpx5PHmmsdntNItcBnkgoAUx7Gf+yuenXZ7Sj7a2XA/85muYDknyx+7O79thr4X3Fwz0F5rho8+&#10;i4Ur7z7uTnrRIpom9+kCf/zjn3gaaDjyUkwNOqWFIQvh4fq6y62TDcD+qclu18kTT4Kf4uLI4KuZ&#10;eGtYHlwm741c/AL+6T/4ex6P0JKA9IS0Bf/2z/6yTZOfPosFLlSkQtbrrZ460ixZObRASnkNFKpV&#10;v3lHPPLmc6LG3w/zN9RFWaM021ou4aeXGmTO229Oi1/2SAPSP9ANNXe+Zb+8KDvL27Uoq5ujmFR/&#10;NR/5QNo82IkJ+ctl8YkWPTDkC/C7thzDgM/3ugUuPrxmGNT43NCgmGsebsTCGXzPLeTpMJzakrjN&#10;RQfnRWfJFmRiwj/Q4jjA4hhCYy9VQTyqHlPDIefxebcwYXttGGZnsVgFs0Hu5Xl5lWXWzLToRful&#10;up+TWHQzGmZdYLhh7NrAVAuAXDq9aC73bSzfes3CIu4Z0lVcuY/FLld5qhFcFjnBhWvGEZkWM18Y&#10;CBZIF9wNcq9KcOUn0ZgkeeILuM7TWpazHHm4GZ6nmTnXgiAQw+7EOWRjiHttFHkXi2oCDFWTNuNx&#10;7PeHuw2rD6k7j49i8QVpxpQHX9SyH/ywPzo5Nh25bq7OnrkZ9rtPOd2K+iH0jjl7jzZG/j45OTnw&#10;sM5zYQYLUj7aP/c6Yi0XiUS8Y67fw9wDkfAXl2PofinrZeoihnx5F37yIuoRhvcXl2Px1FxWJAyp&#10;P3qw42xvsv6iHO/v7ZGElv+R77xbOA2MsCgzFMeVLAu8Ox4/fuBujkyHHERSZTqCMth7wOReNp37&#10;xpPYm5TFUs/3z0zO6+bpXp7WYn6ZCsKQ8YuzmIpDw3J1YI1Y07XxOBSOKRtrozXTr1t794S+H1va&#10;/fEHu15Pnps8gupNQQ1k/tNA93tkTuidWs3aupRESGh+bnXXNkY7Z78+6KJxF78u8alx6JHZc5EM&#10;80yzzKTgMM9GRCMM8i+xJNxAFS2PLwDxhXxishWQaqYwIClli3TTJ6e9Gtz9HT+Jlm8+VxBLUR9i&#10;Xpelk1UY00TF1MbB3EIKCxP9JG8fWtmMXEAj5jzBF3Lj4gaKLXpKDyOMejBtV933yaT0rOAZd1Sy&#10;ovvi04cqu8KoZtpWp8LnYXn8w03VWfFQXKoklW8f/aaCd0DQ3XLivTVGNT2VXrzcRYLyH4IVJL7O&#10;O5lUs7Z3qFCXJ5UmUWUCuKh85c9EaUl8q5wRRzjchcoaLz3FVTycT+pdTQvZKXx+Skeh1VMjofLt&#10;C2uaPJ497uyfU02L6XSFfFN7I/Fw+ZDHyCW3f51d+CU+XVmLBhFU3YmSlZPPVUSP7EHk7Cz3al4o&#10;vas7kWDSe08bDck2Pm4ewGlx7oA3ZpI3eqPjp7xpSTyTYAXpmXCZW31yfmEfFXFuM+/JjnemiblV&#10;nSSYkRN2mu/ZvjOMAK6VDrxfCBO5zsaXTvHBbkzmJvOildfuFaTnPW4LIj0799AMM9wHV6fvvR9b&#10;5+jooEWGMlPRdGbm4cmZKx2gR49bhgikYig8MBX0K+CEDn+qvTlWyACTqQUWZsDnwVp3XnOKNrGd&#10;zZl6G9OJGkRgSO+hXbU1D2DHfR4neh+YqG3XzzhrU/HJL7n6rujk6KACr94CsLMa24D42dhpxhnG&#10;3HPaAV7yQACHVW9+HZTTFM7zTOqnec4zeOPhpvO9UBeSYY2J2XZVbw7YO8MvYXb8hrmthnoiQe4w&#10;4l+ewp/+5KeeBooqQ2oClQ/wCdiJtza2XCZOKRC0dc5Kno8K+JIGR7kdBqinNggKjUpVUG9b0Zjm&#10;nUcP3O13vvlO62d7I770jzOMH/3sQ7+CH37ymV8rD53mUoI3xEPNa+lvNZMXq1LzbprP66PGn5cD&#10;qPHX9h/b2mPJIC/ZKe7o7VlMPu1KSYN6FmtaqLdvufQEbQyit54FKYD578LQ8pbkeLBetmy6CR2Q&#10;bNi/tUnvXJfvWJ3keb0SiTDWfNsbzl6OHh5wfZvbuvjWMIGF1HMaOMJSnjqjbZHiNR5Qb5vOQ8ZG&#10;5xsvZy8h6T8eRy/OXPaeApXprJ48Piu5fdcot+ShrOztsU3LXLNR0oIebPgeHB6mCfVmyFnzgp11&#10;8Luy1J3lG6BxEnXA6Th6hNC1S86GzieA36Xcvmg+e0yBL3Cx2M5rOx/g1qbNWRfAITrtS6+kha8z&#10;j4+OukVhq6PIA1/oaDJdnEXvIHY0iuI+wneZT2O7JTV0ACfi4J5FfQL56HHIHlaEus5FKeM8c9nv&#10;L869Z3Z//xM3o5F5+IKzkW+bE3sPCdbEtf+3FtV4H9HLBmgEPj++8LB0SpTfmz55OmQe0wh7wNnQ&#10;Bm0JRF4+2KLX7bp5sbvnZn429Oq2h6F3BY21P//wmbldb/4P/9t/5mb0tv5//u1/8HtpJfXI6nIM&#10;FY+triSYVGHjGwu66HF+5/FDN6NH87Nnu64b65kPlOv9YxYm3jTn2VNL3fFka8Pfuyd51jSy7e4f&#10;ubuzqzAjvpYcvhgoDymyOC42O5tbPtXnoxfRy3tycdV8/6N9T9ExHhKkuSPTR8/8V7nUexSQf/UK&#10;fmN7Fn/d4lHj0CN7V5PNMMMMM8wwwwwzzDDDFLyxqCE9vjT5AqtEyx+ioSnqA18F/F4FvrQgvozY&#10;9iS2Ppn3HkENXUDqxrfAzVcQHSF8DVZZRJKTrx0RAyluj/xJMTE5P7ES03GGJGclhUVvgUhxICFl&#10;r+EDJiEvmj9N4oYUP+QQ4Zf4aygC0uIOpoaJwn8MXYiYGwPR2yuiV5B00kRqn0xtbqAaruLaB74W&#10;Iftr6T73GIv4OoeUDlCrR8kDMhP/9QFTUfUjkn5Id2s+CZVHH4yT/yruc//rjJoW0wTQF/TG1MtJ&#10;eY4D7NBP5SFkNUXQXAzPQlp4UPVdgRiLlsRcZQGKsjpJ0lO5n/CTel/1uboTaSGO/OnZezaKO+a+&#10;QV7HICdiJl8WIkA3lC2TC6p1ivyaj5Z6w8OuuK/UuakIXjXdReJPfSCq9uGXOAbNGbGNDaQ4zJvZ&#10;tdUNN9eXbt+S+7P6gq2QzJ4FGEEdP+YUimTf5p3dM5hEWHIPwTd4F/K+LOLB3qpBXlfBu/xUHwmo&#10;keuTXbXHIUV/mpQSnc9JeHrZz3XcSCMqeGCoWdSldxD+VpYWff7v2fnYiakyd+s+UqQf8HB+xl/1&#10;OWG5nf1Ux6k3D0bKX9Ki7u9Y3U7rgtNLpZhhhteDl4x//HvfcU3iJQz8WKGEFr2wjxRKB3zY2O5j&#10;pWqYUTBALdAMS8CRAiMM58PsMXvnZXjPTk7c37nzdaPmMr1QGOV7ZTGGYY8vYsim2mlyP1WM8OZq&#10;LDBRHMCFFSjuD8rwthoM4gXYvxDcFtl12sEmw1Pp+p3tbQ/jYNwtTnm4tuZpOVyKuD49YGgg7C5y&#10;ArufUON3cTIJ7tnzUPjBJ596RfKdRw+dP7iwCtSvWaGAszx9RSd6gD/81je9AfWDH3/QVjQbhGFX&#10;nRQAfrrHpPFYeQy6QTnL74xrbUx990ksmNk9Om7Tc5zu1la7YTktNto97E4R2D2OYS6G9gT2EAPI&#10;Kmhhkb/8E9998w0Lt2l++5vf8CvQ8Pj2+rpf//rHP/Ur+FO7R75McgeLqIB0HGiIkHQWlE91SK2t&#10;aAu/cvtakG7oCvgoAHVx0EqaPRjkUJ2hZHcL9j0EZxkvILO6p2LdS1GQ/VIOQ5Mkv/U4hkZPTiNP&#10;VkchB3bvPQm7uhBnJReYLCx0Q5831zkclsO8gBM04LG1XtNT6d4NEW6uRj42ZSj1PIPrTvxA98OQ&#10;xghYTDt4jPKEn6vriBdQPk4s0LMGEFjM02XIE4bOKWePd2LIGbOTXOxyXeRcWeYUEKvHViJcsvPU&#10;59Oyv1/wxS8NB9wPc7gciTT8epWVW3e6iaXIQvhlwQmAx+VlLMChERGgMZNDxG1WWCOHetHC0ok3&#10;BMZ+lPC9tbrPjcye/VbBTS5woW444sQe9xtmNJbWVle80fLxZy98QdjjB1tuh2Ref9rN5WUI4Gmi&#10;aTFYGEjH1dGSl6WT01i4YkZdXpR4My2HsJ4/zZNJzM/xOBrP13kKCfZ7T2MRy3XqFtk/NP1lId5H&#10;u0eu0482Qg4+WHZPMi9yCNTzIhf73KQZcV1fiT0Ktze16GXOpyyQf3/70xgGJ592tmIYWkPdnmZW&#10;BrBb30rdJR9zf0O58/caMptf6hmajgs0ug2kFmWbdHm8HTzwS35jV6ol40M6XDcHOV2AOpMFnK5r&#10;ObWIdDo4YsGhhd+EGWDfTN6Ug6zvumHom+bT/UhjFrj8yYd73nQf1/owb4lvyFTt4r4zCfnrFcyG&#10;oX/1UN/rfe+3Ptk9F/VVQsa1lD8yGEWpRGVQX/Bgwi5JvW80CkVsjgqFiPnLMOvCDeYgQjQIxQf5&#10;IbmTuYeRFJtfB4lvlUs8nHg2kvuhVRIiua+QvwrfONrIv/IsDSFtx6F0lRtI23VUM8lBJUHDFvJ4&#10;WSUCH5H4VVLctKgF0rYzzM9U3AiHF63SBGK1erdifRJ98Ze/CqWJ0h8Sqhm8kLWG3wez8V8Fq/vi&#10;q7sj8aCChGo6yQ7xO4rw+yC7Sl8XkJL9KT0N4kz+kM+8CCwtk9hsGFK6erqn/vHCEMmOVZYiCcDL&#10;TiSY05YUVg1DqLJM50+XZ/CRX2QJilh5zFqqW+aIfA61UVe2LPz0bBzjh7+0b83sx59TC5PHf1Wm&#10;juS+M3NPbtalZX0F348U05CMg3lczEYUcU0rI+C98hZvHiHsKWuUORpR2LcyGSmsPhJjZKf+YWeD&#10;No6Zf5BGTdiY3XlbeLiF2Fi7q3vukvh5XIwX9+oRVM+2591LEHEM//gVxLeaIUJLPE+R0OlgR4or&#10;8ZZbOPOk+KlOtL+uHjP33jtJnvTI1PaAmh/FQ2FxX3mLmKPMbhidfF2ZgrWz74KYYYZeuB5/Nxe4&#10;cBYlysRiBBQK6GuQFVid0obl3vGxKxyIxSTWaEEZ3SS2P0FZqQyE7dGKm7EwQvyeHkfP4mbZOufN&#10;7W1vZLw46nrlTuwLDT86x5ReGIVFYwiMRnH+Jzg6PHb367mFDjhMHselt/Gt7B3czsUq4O8+/tRf&#10;CqdlEY9K1DB7OAHDUOCiVO7vPXzg/ObMP/jR8xdtHLQQpzvvtWl+5/13Pa4/+OkHHibYyHh0MWya&#10;U2S3a926Zns9ejF1BXtHJx7Ht7ZikQz49z/5meXVTfPudixSAb44x67/4aOPXD4avALygHGJ17v2&#10;dY1fTjYQrHrz6xPn67e+3RKolfYnu/suO5O8BckxgTRS+GAre0R+t/QsDtJM+vnBJ5/6Ffz5zz70&#10;sOi9FbQVUF2cRGMaVCn0EdT15pDrEY/MwglIhyt649XDQ3GUboCBf0hN9SymKAzvCReZtmc0yBJa&#10;4MKLRFAvonrxgcx0xerbb2y4hOoNXsqtcbDbXg+d3V7tZLpNWZazRwrY55nH7+mLXEBinrZyS57h&#10;sMtPTpwAZxfYmDv7rQ6jZ2ehbPWi85fVYwq/YZ6ZfXVzZc/0YHULqwAuxxeRDthvqsc705X8enFE&#10;bxqLzIIv4AUNqs5Sp8Hw4qIzu7mOxtWD7dzqx6wuzyO8q3LWtPQnYhiQrjY3ES/lO7Kgzsh2dKLe&#10;+K63setlh5vSJ+QljkuZZl2PnaJrdW8ucAE64aUukAPoN1NV/N5kuLDyS/21ZmmLiHy8AvwOc8HQ&#10;da6wwmwxe5dp6AHqsN39A0+njbVuERMhYfciz1Km0bOzOfKG4w//7mM3I42eWP1J2pxdxGIWPg73&#10;nu57/XV8EIuISImlTNybW2t0mvvT8y79NSJ0k6vCXHaLd/ANOcnzBxv2znE5oz6h/LOwBJl+8lHU&#10;KfQebqzTs2jyZ4+qMWzmrYwyCvdwR1tAWWLlh217XrQReUE6jq0OojN/Kw/oR9XGudpGCz7ZJ/e9&#10;J7H45GfPu62dmOoU4UfZ8vjaO5nrOOtbOLAbFvl5cRtm5ONgGb+WP2P7F6YW3orXiS+Owx0LXP78&#10;k4O7PYt4NFhsiZ09F7t0p/oRqD3QgQZrxNcFTOhjiDgJbcuhuJvhq0HXSpvMv2lUd5mLM8wwwwwz&#10;zDDDDDPMcBcTjUW+IiBa+y2lHe1LEV8r0+Qw9wwba5GGFn9ouBOCIXwZimZbBSe759l76ZL4auEr&#10;lK8+kfi2/I2fCDmRnbkiInpuoBhqCdK+kXwZCj4Ukl9JiqPCqEPdiivn9zK5GdLw+trKSkt8YRM+&#10;8kPMFZIdcSP+Ne1ENW4uRaaViPl+DJGTjoo3LX/kJUwtcKHHyIf7M66Q8kIyQT7kPhjEsL5RlaVP&#10;F9q8KO7Mxn++qMh4ejqaW6j+6DFoe1YSfDFPUx8kr4ajoZpnXxTojkjx/k1AX7yVxxXK6+qBJIpk&#10;wm0QvThQHQ70yf5GxWsbVgvzDvugqgvhA3FELRcXoBtu9p4KI1/IYbVakGmebw5t+nJ9lcQiFqa8&#10;GN+GxWVBWtzRLv4w0gIOU7SW2PZk0fxeXlwE+Xwx5ph1CzQg3ydniujVRo8t9k4T5cjiA5nDJE+W&#10;oEyPXnIXgbqwKIYZKSOxgAa6tvg7seAtCfmvjK6vWQQX5ItMjK6uMLf43RIfIzPDPaT0hMfZ+bmf&#10;6X56duZ0bs9+brT3PlNGyZ/rhkMP6KVs7YxUZ6k8Qz4cW0Y5SIW+uE9jMvUCbRoaoXMkcfteMB7V&#10;bUBpF25FhOd5leUDcgnMTkPInEvueWh/FZ639lNZUNkgjOn8J/4+hF/eX/TAmpOXUgXBG9s2DIUz&#10;QYQzRfY3wwz3wlXtO++/naoSl9VBzNkDPmxq975IJF3FPLe55jnDx6Z8ACUH7+9se8MKbI1iWFlD&#10;POCT3T1T4JvmGw+3vCCAj/YO3ezovFt0QsOKcJlIr4qBxg53N8lvnX0H0+7PP/jYGxFnVtBSzOad&#10;rTiwfa0MQ1NYwV9//LQdttsaRFjvPHnUynSaex/uHh21Mo2tsuPue2++0br7JIeY/+A7v+XDFeC/&#10;+dO/8MK+nnsv/iOzUxr8iz/7Kx8y3yF+btI0333vHef39Pme8wIHx3GqS4rt+P1vhrtP92OyNzjg&#10;BBW7Zz9K4b03YlHM248ftPH+y7+NYejPDmOIGvzv/rP/uTfg/sv//t9Y2t00J2WI2Ifr7arhffCH&#10;33zX+R5YvgcHc5cT2DfKcKDCzMMWHEzCBx88jdNlACcJALkHGqamIdyChoDhfRbY+F3T7rP4YCtO&#10;NKjD0H/xQQxDM+wkjE1/QR1GURh1+F3Dh/5BMQXJDcrtvahxm4bsqgsNDT8sw9CmSo7KSkNFGo4G&#10;WuRUX4EafuaFI0yb8fj2TgzXag84bYIedpG3OXrmGJtM+F5b7fL98oJGwW3z06cxVAj/f/LdbZfm&#10;wMqToJM+bnLzT9Lh4foad83/n70/e/IlSe57sTpL7VVn7XNO792zz2AAggAIGCHSeHllVw+U6Zrp&#10;SXqR6UX/m0wvepJMy5V0L3QpEuQlAQIEgdlnemZ6PftSe51F/nH3b4Tnr7J+VWfpnu6Z/Fb5LzMj&#10;PDw81sz0yIg4vxjDloTZy+FCDVsDjWgdHMbafssln5jUgb5rOVSKjN1Mx4HSY3+rORHkzNneZlQv&#10;FrOeUr47Wvsv9eQB4fXLl72v+vnHsbuIu72+6el+uBXDhoBJBKCvR0h6uGZHp9idaXNFaX22sHe4&#10;6zJ8MoSBdCwtkYI4D9jJs6jTZ8ouLDygI5+Hrob8jMAf8jh4/DyoUe+lE4s8sx6hpTuS7WCvpDix&#10;hxlL36UcouXB487dfe8DLqyH7gxlfvDJvZQVcbFu4He+xqQ00ppD1NaufvXZHZe3YfcFQJj9nUNv&#10;fx+1OsMOKvFJy/nc6YQHx0f3+eTJjg8euBvQZz72iuK63d+Oz2PILvXzmthE+hlBpk5ezPiJgy6b&#10;PvWS1s00N4bz6b8/vBk7uPAd+JvXrvu5C+Jg5PcPE3Im+xHa1eZKvJDfe9TXg+QlhP7/8sVYv/Ge&#10;9d/AdVlddt0f5hA6ebZ0Pr5Xv2L8gHsCbYH8ejoYht73++/2bmlb5s6EufvaOcfkreYw9GEOQ7Md&#10;4+Li6mAYetcy5ye3+eSLviX4gE7Ri9PTDkPDL9jjcBy7U5NDmoR8/OZkwueMlteGWn6zqHzZ9QZw&#10;di8LSxkGxRsPbs0/cd4qXbW8ufWtkCZVMHtaROWlcXJjE63YQ9+qz66sbzpBdC4iFMJNlju+3duz&#10;mwBE3FjkmFm8kcQbNg2XBipSOtAPPSBzcrk8EM/qiS76IN71NKKay83DGnFTouOFmNGLLsgkPIuX&#10;IxtathsaFskKvgfd8U473jK9gRsPceEmYosn0q2JNJD05Cg+PhTvH5EH8S0M+ks+9GBn17caZDaj&#10;T+oxXVTGklWBnH2jOjlA4FRU4xDNg8oaGotXUH5CKjuhyjgtYJ1lnxf/bzOUbvp6qEJ5jrNIVhKF&#10;C0IObcvKPIkbITSGyie5LS4jyatlK7cxcpiQAb85ORlD1bHxJ8RXId1U17C+yzpD+kUWjZNJb3+C&#10;5FaSbkor8voEhzEKHijCmpACd5v5E3p/TMyBmge4ky81rPQjBAZA+lAIXZSPTR8j5YPyC7mSQX/l&#10;fZb1XejBgwraiXTWy6coNwtjNZGdwqmHG4HqH/k8xhduyAt9Eag+SyNfjNLUslK6PbyRj+J4HnTZ&#10;te/zOI1qOIGrWZemS/PtHK5ikqB8Jy4ho3QSqpt0mzDhtPDa8p1vxAQXq28OOkXBd2Exd+18Aqq/&#10;QEMCr1/pFsOPb972DtBeDf0avIm1z/wPjF/1/Xvvve2WnP/HX/8Xf/ADF5djIsw71680eQ8e2tul&#10;hXOLph0PmCTjPgsL71+76nzvvHG98f/l3//YH9BY61Bg8gn+n6YswAr4NE4twwG+9+YbzvcfP/hl&#10;PGQa/um3v+4PgZ896PtK381dV+gIhYtrYan85Z37zvd1000Nkwczzj66162I93Yj/j9840bT/VpO&#10;TsFiSkcNNrGA2vHeblgTweuXg+/uTrcYPkyr5Ls3umXx26+/7jr8mx/8tMl7QLx2/PPv/57H++9+&#10;/GPr0MJv24fXFha20sII/DMCw4XV1VYX9HH1ZtnB5dLGmvtXy+JefhD/4e07TU/1m7oGvMUfQfpf&#10;vxjWRPD7X3/f06agv/goPpAHP/00dnCpE1zY/QdQHwRZgmVpA/rQvOrUT4+6dZeOLq1D5TDwS7de&#10;czrf9ZWeDwc5iaV27ixhArQbBTjUW3/RfdSymOdyIc5vvRkW2odpEdHyHgS/shErEaxrX3NzfONS&#10;LKdSd/h5/Bhr/MLCp3dDBmGvXYp6sVgmk/jMTDtqX29w7myU1VPfvzh0W0n//YMoM+RtrEYbZUjT&#10;eYq5kz2Bw21gJnN0q+uCL6FC73OQu1wA7Z1+Ni2CgXBbSt2QoMkutQtk+BHfw9zVBpxNy57qGPmy&#10;5xNvuElb+7DEaK9t6trDLetH7FzL75DWxcUoA/W35Nr58xFWFlDAwxBhNcGEsOfPxwukLL88qNx5&#10;sOV+vIgKT58xYvRsYXs/RghIB0PLxMHyN0B9gmvwbDn0zCV+QiusaSb/YcjgJeL6lbC2asQDeavL&#10;8bmQguJ/aC+shL33IPjoRy/6TlHIifRgWXxw56HfS+7e65bFWN/T+qNlVpJ4unDzQbfmUZ7Ivb8T&#10;dYf+7cpGTBpUP8YD1rq1M+JaSismfPRfWL72DqJ+YLndPozVNR7byzLw8rP00F+9deOKu5FP25Ye&#10;T1fuXORhuAdaHBahPSw+Xdjfi3wi/g3rNymbrTY5xzLH4uZ+eENLFpkT3SfyGeYPNx6CI3/0AIoc&#10;difivrL9pFgbqT+wZFPFeru5urmwd/hk4YOcRINl8ad37L5q5xq1IAgyAekFvS7YOYoZ+p38KD+w&#10;Gh/H7uT5C0iHEL2Cn0z4nNHy2lDLbxaVr3R5EyZMmDBhwoQJEyYMMfqweNbeDHk7hGTe5vlSxDXE&#10;W4EIQRBvTo3Sj7cMEc+wEG+QvMVBfB/l384U2by1MNwZEzeClnNCBnsv+/7LFlZy4YdYSZ/vDSHJ&#10;M4ZGLGjN4tcseaB1CTX5QjIglvbxfY/tvMHOSY+GZSDFX8G3IPVbP85FnifmprRDAksroFvQYyf0&#10;F5/ypoI3NAhXvKDF81geunwIKyzfAy4tnvMhach1t3B861QtbgA9yQd4FK/yyf1nqMJ1MVL5R5rj&#10;D6uW6tYYxF+hOGq+84YLjfEL8jvOf0JHDFX2OlbrDoQfC2yLsEpAGE1E0QPEUKOIrCf3m3yjVkMs&#10;nuOIfcoJNxtWbsZkxz5sDnHt5N/wBVX9RNV/lpSGSgpn1a3xcS5i0+4qIwjeQsZWkwiwwoiAx26e&#10;UPQrwzCNnLuD60oBWluv/5DLNo6mkxE9QPQCndSnoVUQ50Ny06pTdUviOvPhzNlznWqdSOFnz543&#10;vbD09fwmXM1fz2NHDClD5FnEhCyExblI/XhGYxTX0Bg6nxHhZkhQEj2ZGUJyodn4If+zo/2kPD9N&#10;ktuQCNeG8K3ySa7KZkhdp9CoykeXoOoGOeOECacE9a8NQ/PdCbi6ue43CPDMKqsfy3puG7ljwO2y&#10;zuJVTWZhXCBx89G2N+y1lT5JRWsvsv4WR8AOJzwAPNoNEzrYsQcbTl9bW298/+z3v+eTEj64ddv5&#10;f/rxJ22I+CKTSYzv7s5Ok8FEHdwOe2/juy3QGL/33jvtwYdN9HH71e07LhdoMg3DsUr5n33jfQ/z&#10;i09vNr7lpRiq0Y4GQEPCdIxAH5SDd6/G5JPHaYYHPzF5PPis5RA1uJrrJm7k0DNYs7Rz/tG9uy2N&#10;2kkik+JgCArcuBgf0oNPb8ekmDev9KHp//jzX3r53cj1Ez96GEPq4LOtmNijde3A9UubxpfD3Om2&#10;Zw/54Mp61/NqDkM/yuFDsJf1RMOn4Na9GAJhHbVZ1F2EpNOi3XCEP/nm113n8zmJ5dbd+Bgd/PiT&#10;GIaWPkCTmZR2oHpV+ZSvvCQJ6TSAdBrxGsgTaryzkB5AZ9ezXIE+OC8q2YtHuNWhftVz6Qb0GRXf&#10;9Aoahrbbkh+J/8++/Y6Hu3v/nrtpuBfOi2vxMvb3v4xdNlD3aq5Jev1SfIQP35q9gCDxfk56AnyK&#10;DP8b13NSgxHrcOJ2weqMcC53JuFBQXiW6wJu5s4sQLv++AxjA9/CCRryXc46QTZsMavEoH6KtF67&#10;sOZp3zvsw9DUN+Jqu6AYzp2LoccHj/qQ3uK5kP34cQ4XGy3Zww7yDg77MOhZDSFroonhnLdLe2Cz&#10;tKLbzm7X/fBZDqufF78dz2pIOvLEHgtMz1jf8VxZPxEf5NUXPnuk8nCLOdTtsD4HPu0UhdjlRcIy&#10;DNp1txYZh6wnyjsCnMv4nz7L+mRe7DoDz4PtyCfaDutbevw5AYm4+ISHfu6+9R+AslhfXPWHoQ8/&#10;iwkuDJmurlBX0DX4MDw83t72B6dffBITi6jD13zijT0EMwPd0rDDrCsD5498F5iFhd2sH8S1aX0Z&#10;4djNyt3sfGPV6ozpppdX/FlnET13Mk8whTxZiDBnst6BpxaOenMth4vhPOMzzocTXFCEnOSeilzl&#10;NfGvLS963m3lJBX4WCuRvNMEQIak2UWHctIOYJxr0XPdi4iXiZFMcNnOiTCAiWQef7atGIbeWNi3&#10;e9av78SOMHwm9LN7ce/cS3mgF32ERX9BfaX6EaC6In6g+2B3IWzIQX+B+p0nEz5ntLw21PITqr/g&#10;pUi5lrKlT/FChyjMWqDAmrFXFARSKSCuZ8n+g7+4CXyHQuWGqDjEUfmo3n4TLcSNgm9gmtXPMBt/&#10;RZUnosHywGenLY2+44kR/kiAiBuSFQ7C0ke80tfJY4q4NOlFYQVuYrLKNX0zbihiHOor+RSQ5DHx&#10;Bh0UJ4j0nG08EJ2vk6VJ5BZiI/hFaAhpskxLk9EgkoR0oyyUDlGNn29oIl2fHzS5SfGfFkrz6UP8&#10;bsAnilndbnVnhHgRhPgOEgs9JAtjEO3jceOnbas+qY1xw5cbNzmRdvCou/RomRdmMjcyHSEejKBa&#10;xxWuutHPQNRJ1UsmaUGy3EDoCr8mqZEf3Bi9HlOVk6R7+KU/sEPNK8mtk+tECtvqrlfGiEB9ouuj&#10;MMhJeWPk/CavUo1PFO0X2T2vWjrMPfo1lh6KvkLhLFgj5cOQ7MeoykVfJsTx8OL0KOjh1u7C/v5h&#10;UpQB+q+urDitrCwvsL3jef8ms0eivseza4YE8VAkpr4TaRHRN/HX+ShLCwhlPPx5HtY+3vMsqLv1&#10;8JrgQ5/q5a86MQKPpchwsr+jevb7k5PxzZIQmgepTpEvIhPppGuEuwwPMWHC6UDVWfj977zntYaO&#10;AaznLFwQ9jV7Ay0TXJieD56Wt3p9bMuwbga1t7sDr5Q95MLCjQub0ah46Mm6ypItNJo7u3utEVzI&#10;5WyY1Sxd6EQ4+/T+fW/QF61zoWEB6c5EBhofkHbIFt64dNk6QmvcZTLLB59+5vLoLAVZSl+7dKHF&#10;8cs7d7zhFmPBwuXN+OD85oM+YYZ1GAmxbR0iLu9ev+qdL7iwGhaZm3f7BJdPc8JMEbtw/UJYBd/N&#10;3WXAjz/82Dt2rLPhsrDw9usm2/x3HncL6Ee3YhIJaRDfhbQEvfda7O8M/uLvfhg3FssP8KhYUX2v&#10;azuulHzaTGuT9m8GDPuDG+SDn2G5SAtH4WNCE6gTIu7YzQNwcxGim7SgqRNQ+S0Xa2M86i4s/LM/&#10;+L6n51dl6ZyffBrng5mHmWZZn4DqrPQGCqE8Bxn9ACq7kyAp4q5xCdwgGpLxxmq36O7ZDQhUnbSr&#10;SbUsynpa6/uYZVFiao1bTmu09pLeaJNZmLAU5+fTmkTUP/ssym49l7Uh1FpONmENQ0DYN3NJnqdn&#10;M6/N7cJ6yGNnCYC6j3ZiWRfauxATRyxd5QsJHjiJa0VhMx9wY0Y/sNbtRxCvW6a7vewB8mYrlxU5&#10;l1Y86s+65Tdl+und2EEFS9P33nvDzx8f9rxjn11k7O6ndcjCXlnf9Hb50d3b7kash0/3PT3rZeca&#10;Jk95XMsxKW19NayyyHu4E6MbOzt9B5fHOWEm7FKAh/XIn7rslO80Y/C1Jv3Iw3msrnBe5ePxYTFj&#10;P+iIA7eN9aWIN5fsId1vXrvgD3E/+/Ut77c2rO8A8K8txrmWE7Kg9hDPQ+XThV99dtfdnG95yR64&#10;Hy/8h5/8KtyMqOc8VL37Wkymoi1euXbNynJ54Y++93vuRhns7Mb6j7/61Q/DzWQ/zD7/fvYZyHpt&#10;I/ZGPtyLSTJ3tqKiWPT+uQ14ktY0dGJ1CfTVJ0LIuGwy4D+POS/hk9yMTzuP0fweWpWhrDfSUkrN&#10;sdcJHzX7k++97268YPzog5ho13YtMfDxBNLP2RlpeJBljE4sM4Tcvoe41Vj6ZIv01qOop/C8eS12&#10;kJFl0XW2Nk1+aZkr/B/bOQ+6D3JyDvF62zeFcxUlAxotWT6wdE6UOxZYn+BiMuZaFsnABHUe1H6E&#10;+gXEDybL4pcPLa8LajmO+fcaPWHChAkTJkyYMGHCDPxhkYd7iKdJ/fkwsJ/Fgz7Lz/CGUi0UGtqE&#10;eJNopD87562JIVwsVBBvJm7NKgQPliTFBfGUyx9veS0OIi3gzQZZkIZWnTfjFfGtjMjjtDfGurMB&#10;PAyt2X8jDRvz5oPO/kaVD94cRJq4QtzKH2TV+D28vXFBe49juI84TFUnzqEK3vB5Cx+k0Xh4G+bl&#10;TURaiJ840BVSWpUGSBFoCB/CjTJSWpROSGU5hsonSIa7EK7IdbdEzReVWQUxjsc6Hq9PBMq0iObp&#10;rjyCvipQnozl52kxFlZyIUrByS6cdG0BrOolWd4bYc1btMoIzdZhSOUKKU6sM6LHT4IOHmMBw1qC&#10;XJNvblaVG4lPdR3qMliSpBPfcPINFqQh70o+zA4dMnRtfYDRAbxJCiu/x4dPff1TCMuNiG90+RxG&#10;65cynM0aqXyHeWjhRNLr4LATFlJIw+Dbe/uNJI8laUSmtlPPf/KF4V78FRd6h7yaT85rJy09RqQT&#10;/irv0NIJtby0ePf2TSYLrD+1vuYJ67uGO8S32ZD0heiDICv6RmperO0K8W03S9b4hg7ZPr2Nmo5Y&#10;8HZ2dp12jfZ293wXGJZMgoijA8FJROJtOU5rXVQ+dI2y34yQjeRd+6WxP/U7+syA/tjjsuDKO8pF&#10;Mmos0d90l5p+dzfSxB2v31wbn+57ROKfXFg+tXuhhSU9hA0N48/TaNTv3z0O++86WOOGxI+/gPbQ&#10;hAmqC61OfPdrMcFlJYeaN5b7Di6+BZ/hWq6PCG493PLGwgft3uANNGoaBQ844cLNIIaav3b9NXcH&#10;P/nsllf6XfcL2W9cvuiyP7oTQw2ARU7B29f6OovxQe/Cwod3k08RGd65fNn5tGYi4BsTwAfL0pPd&#10;T2j0mz75xZ28AwU7doyQCwvfyjUP72/39QtZwJpzDakCOmmu3r642fKMxge27ebCad0N5P5urMP1&#10;dUuz+H95L4ahYwg98Cdff8fj39oOfrC/e+AtnU3fxccOCUjxSUThZOUSbuukO5z8GyFwb6evm7hj&#10;csADdLLjnb04OuikDHxcLlzZXHd52hUDZNEsXFjPHRAMylcNjwBlWSy+HtgiPYab7EjjZ+RVDMdQ&#10;RwR/2DXwrZrAForg0kYMi13aiCE9wGcFQLvBAA1r10kA+qi911jKLjRR2QDpZl1+nhnK6Tyo3qle&#10;1+EpDT+rfIH4X8shf0cWQR3Cl5x97iyJgxxWL3NELGVxoeFosJhx1Mlomzlst7IUbqs5LA0Ocsjo&#10;bBG8uhL8O3tdp9Xl+PyCuiiw3h0a7mT9AyrPmm59YrBadmvRRIy244gRD2+glY+Gs4zww1VD1IAb&#10;MNEofoIxqQD+g1ykEjceaOBj6DTcmOgQ6VBf5GHSfyF3ZgFtKLzkZwZZeJxprPKo26Rd9R+/jVXW&#10;frT6aQ9nAg/j6FbXRaQeOV/mDeDhhb7izde0Lh/rG0b/Sp8psJsJ0tUXuxy2JvTz0BOcy91hNHxI&#10;HgqkusaP7pqMpiFIgDtJVx/MOQ+rfu6/UYbry/mZgvoZ83zKw5fV5c8exoQqFrt+49KqyXqycP9e&#10;uPFCfolPByzO7V3ViZBBk7hvTujAp0vCs/w8Qp+iIPfGpdioYP1c5yN+P6ZOfJv7wb3YMegcCTEw&#10;ifD1K2v+beWNazfcDcPD1ja7oDz1h10AOw/q9D/LyzFsfpB1kXMvTztqcprnp5UP2yEu5TqTfAe/&#10;ZWEwurx/41q4mU4Pt1nx48zCUk52ol7dfvDIwtJm3MnDbtvLTCDqFv0Oa2ju2gvBjz+JYWhW4vjo&#10;QUxczJLwc33aon6xQuVdvQZ95Cwi+sActgryBpAvL4yxuMbEnVKn0bCfF6TTIM64GDodVUouugeA&#10;eeVTJUhcDdvvCAV0PCIKC6KyiOSGGBEVEH4ENjfrbHA7eGJviHaT9skZ2TjsxzgCsoRpv2NI8cdb&#10;f7w5c4PEje2/fHeTDA+qlVJhJSu0CRArVNND44QUDsIagb79jQ++sNJJX7feGS+kPKnEtyY08DFQ&#10;+UV6+/a40d9IMiqY5cnyQeL3MMZLmslXOjcnCwfVj+KV/3ROIkH8J2FMp+cFwUVCzYsxwDobq3SR&#10;7prwAD2vnpJ/+hC/fSDroWjHUadEvXw6n0j8kLcho5qfFsofxtXGajur5S4SCNvqJe7pj3zIv//z&#10;OKsFPfy4MQ/I3BatHTpZf4BlxnVOfogXOqjr2XWq6RHV/JmXni6v+x/RDzJ3b/vSzcjlW94pH6B5&#10;dVtWL1m+PO8KiNt+WhqAdJKb00wcuoakQ0f3qyS5Y1B+kW6lq/WzHt6Y7MWky4gFtuHjUiRYiPzj&#10;PEgY6pWOBbKWV5qVAWq8TuaGTIQ2PY0ifyKM0OtJUK2zCmv/TsTsOlj33Pw8No/KHwghytfriJHy&#10;EDqCUNGpxWF0LP+ECcfAa+H3v/6u15oVKq8d37p8wR+AwCcPYt/mKxt9CZuHO7te0V4zNzo44BXf&#10;jnqjdTfrfHG7+YilccKNjszPrJILf/z+e/ZQd27hlvHpbW47dzX51f0HHj/40/ffjQc0I/A3v/zQ&#10;h2ABW+gh8Y0LfUKK7yRi57ce8rYX8X9ob6bI4yFOGryZVr6H9qYv3e/kEjyxD3bgRloPn6V8oBX7&#10;61I4kvGNN2MP6Q8+vdXSdR/rnfl/m32oU84qO6LY+Y9+/UlL6ztWBsSl3TvAO2+86W6HxWL32e1b&#10;Lu9h2dUF6x2SZZkB91xPHsz7w+tKTgj4DOupHbVriyN1Qy8BizPgrV+gwwLktSA9qvVD5cT6mIK8&#10;7+YH90CTXfRG65AOKRco77QLiPIXYF0GdTKLdOLjb0H1pIi1upXvT8VNp3EbSeRpcWn1ZAyqf6e2&#10;LJYdXLScDFtnCtI9t0927KtciiI6Lc2t7Wi0mG2cq9dWo85c3Ix4e84t9A/esw2DldTPbn9xtMDs&#10;IUxS7uUkBOSt584+dX9nbnDw3d/pH+Gv2YsPUF5wfLC95/lx6VLfuUcTcXh5JM6N3K2FYMxiBrWM&#10;kQ0fe8wD5GpSlvKVOK5srroMLbUDNPypuoj/9l6sfXol90sGi2djySBmhAu+S43xrRcLMRMKiJE1&#10;UNFjK/Vw/bJd4CfQfuB7lPkEzqZ1TH0goE9F7nl/MTY9jTwuE7y6EvnPOTsakQb66HCjPVIWz3xJ&#10;MYHhZ9d9ednr7SPrOwSix48XYUBcvJQCi9JB+V5cXwu5uTMJ57z4k3cX16KvQPbDnehz2dMfuM7W&#10;R3GX2HmidNsD2VOsxs8WVnLSD/V5bTF2jrnL7BMD6+4Cqmlu3ELIOOFgZUL8q1lnkLF6LgwM69kv&#10;8gKy4nX22cK5nBHCZLJPHqV+2R+Txs11hteXFr7x7rvuxovqR58xqmEPYtlWPa+sXLgPbPiSYqZD&#10;7lLklsDc5199Kv0/9YJ6cONq5BPle+v+tvcXm1me3AevXVx3v7v3ox6Rn7s5UUk7CJE/j0we+i6X&#10;Nojv/uNnCx/diXRhWfx1WhZ1y4nzrPv+a0eLQ+ChFnSXof8RZFE45rBVSB75+MIYi2ueuOflf9U4&#10;dfzdcZ56Ne9Gyye9qwyF0YsK6D3ThAkTJkyYMGHChAkz8IdF3qwgDQ/wxsAbDsSDKKRhXgiLIcM5&#10;GuaFsOzgp3Ae1uTwJDsgj3aI3cP4QHyoQ8jguZanXIhvICG+mYOIVxNn9PyL9aVR8lfdAbIUD6RJ&#10;KqFjpBc9Z3VVGsQPMZSCBUt5COmP9Ne8hDRRqA4RY8Hg+zqW/lizt3loNhzEN3sQb48iLwd7y/dh&#10;6eUlJ+Q4cZ60sbLiy5LUIWzeRCuNoZVboQouj1Ly4i+a9TNSuVYS/0kQ31hcYxjzU5wTgLe0UWp1&#10;2+qtyDLOqeZ7z+MMa/7KY6vOQ4Kj+KsttrBGyIKqcCtqJyy0/PnQpVGtv+6XhGxk0Z6cnC3cavyS&#10;0+J+1sMYR/tDR0+/nTde+5VeIkRB9u9EeoduJsv6DSdfBkfxlvD2Mxu/+Kw7aORuJc2Q8nOgU5Mn&#10;Kd2P4W6RlPbhbMyFeQ3R1ryvN/fu7x6VyUcIIHiDkge/pwyjBrHcD0QuipDBEWuYk5dhADFBlgfG&#10;VUMOoRQO4dJNBxHWOkYpVA9aXTeiDnSycCXPnVKXWcCrvIY8zyDygTiz3PmGdFZ319p+II8ziXxA&#10;v+EkKvK/9H3GKBprFxWKo1G6T5hwHLyO/Om3v+k1anM91hY8tAc3KhzQhBGZ+MG333rDzeDXc81E&#10;8J9++ot4MLMOQthg0oXJu/Uo1m8CXOdJHA16iPuj99+xh58w0f/Dhx/HAxlDMe4SQzWE4oNddPrj&#10;r73negB27UAO64VJ94u5RqNPHEkhfJ8ELpZJL3cexhqJG0uxCwy4uxtD7Sv2MCZNr2/GUPxHD/qw&#10;9rdzIgyr8itefcB8eZMdT84s/CzXcQTXNzdcxvZu11MfN/+L3/9+G176qx/9yMPw0bSwvLbqJXb7&#10;Xt9p5b/+w9/zodOzGQ5s5E4wh1LcYP2G456lVWH/3c9/4R3KZ7mDDQ+egvTVEbAjDihiWzFeWu/D&#10;0ApTOyq+lwQ84AuryzGU92A7hi3BvRySjhtyoNWZAg1Xq/zpfAVNbKnhpBOdriBd9BE+UH2u6Y7u&#10;2E8ayulcKDbxxw0/QD0IdGnS+WoZhlbZcYMQNJmiTnBpO7j4b0BR9NxcaBNb9KkJV2/mrjsXNzRs&#10;2qWczTZZ19d8nLt85Oihx3NxnQ/4+UxFw6u5W4q5sTuToKF+5TVhr1jfQx28s5W7Ztj53Uc7LuO1&#10;C33yEv0DevokFefpnzDwKQuyNFQH/DtpOzITWtAnDCp//Jnshau+MabuIpv4N3Mo3WEPDkBrGwJu&#10;2ujiKwwk+FSF8r2Yw9XyRx4vavhpUhh+DzXUnIWN26PtXddJawYCfzgwv1bHjRh+pl6/Zv2xoAeT&#10;rd0+hG2PRZ4/dcKMPU64DCbT+LWFYcKIH5UnZWicbwpdbg7XE+8lK3edA1Kg+wB6dIQ/j3gAPtjI&#10;E7Vf2sc5dsmBNeMlvu2cGPikrG95wfojHsYePIrJJ+fPRd4hfedpz7OG7EtV75ZM/jdu5MS8HBpG&#10;LhMEkftoJ/hZZPuzHC7fy2F1HjIvWVth+9k/+PbX3I0X+Q8/+9T7jke5liJ8G6yLa3KX7P7Cd+fv&#10;v/WW+/HZxA9++RGZvnD2cRlKPjzw72zXNiJfiffpExaif7pw83bIRfc3rzC5z3IzdSfeLWt7yGDW&#10;P6C84Y34M4/N7ayVNysRfHwn0sgnFD+9Y/cBO1eJefloGDqy1tzyxNDcupPr6sfCNxeVLarHq8eY&#10;Kp9XXK8CX0SeFOieRL0QqC+z8FZDA4G81GeIQBDf7smKFxazp94Ba8eDQSVKovJCRNso5SlOSB+A&#10;Hz4JSyBEhafiSRaEsgP+5K38kg/hFu5dhki6QTyg8dDhH7tbR6LOZBbiZ3akSOCBQ+R6G8n6aC4t&#10;XvINGXEVIG5I8p0svH/sbf4inTC5R9ZDOEijrI6yPPLQjPVSpB0wuMmI9NZrWeVUoTTUsmt6jEB+&#10;lSpUJl0aFFD8lV41EDkrdkzP31VUS0QQN64glR3tRKQJIWovkPPZzVGTvups64oeR5JF4kvX2M1Q&#10;9a7WvVleSJatCvmpDflowkybdDLeWfI6Z6RroP6pgkvIxBQKmconCODW4+280k19F6S+wx/ykhRm&#10;LP3ys/+AnWikQkS7H8oLXVof4+5R7spPloAJ2EOblR80C0th67PYglP5pLT7tYWDap5I3oDPxAfF&#10;tfsRiakxq6dmnQvKE4cF0qQnZAg17wA+lSI/My+TPLxRyxMYRuDRnOny+ZPcMSAbvpYmO4+2k5bL&#10;JDHXOgGQW/NQ+p0EyZWerivXFlTtnnvNhAnz4PX6X/7B73lN0bIAB4/jzRKw/yX49puve+cAmJ5P&#10;BcYKRGMDstjtWcfXql361cYb+6MOrRQry4vOw9Cy4n2Ylj1IeP0iS+xgtg+wNIv4fZkaO0dHxcaD&#10;mvvW+POcpQkELbvDW7vws9wnWntEA938XkvrIFhLC2WdxLKeFtA9hljsyDpskuzLDdmRmeLC6zkp&#10;5/KlvpfzX//8A49/lZuwuzBZIJbC+dqbN1r8duKHW5/Fri1gG+uqHb92/Vrju5PL/jBxR7p8hpsd&#10;tylvO1br3E5aJKoFhTwCskgFQtoFyweBDg4w+1SQpYH9dgVZUdt+vwZZFunABKWfzlhQvVA9qnWM&#10;lwggfR3prfoKZAnJ25ND+VV382khetB2qjyvqLoIcqncqosVCnu5WhZTlXpjkJyDkh5tM6YlQoBi&#10;qDpJci3HNWu/sLx2IawZfYeQhYVLuUvRjUux8wZYWoob3J3cZQLo3anucIQCXGJJFzSZQbUN/4fm&#10;j4YXihWPBx6gegJo/yDmXHfLMmDSC1jKD/nRj8kChKirEmhyRt2zXeVe6x3tD8gSCrScDGsOAn55&#10;QSO44gg3JuAwwSTaD7poySntHFT7Nmcw1PSovJVWflmGxc+TnzjW08qqfMWHvCNFzXpsfLzo61zQ&#10;hJnH9qIOnO+89VHobulBLv2J8Ni0Ia8ulX29VcmULsDIAGFl0a3ydjURyM7PWL+AX2zvF8BSRt7f&#10;3o0RB/KJvCOaVe0EZET7MS/vW2jLa7n7D2V4dzsmWvISAqg2q4tRx+nTAbei6+tYW8+YW4yacB+7&#10;ennTl4L70Qc33Y1AZ5bi0yDt4UyduH5pxfvHr70VO/2wPeW9h3Hf0E4zrtdyWBbPnV9yK/C1K1fd&#10;j/sFa2w+tv7q1p3Y/YbSo+8hzXu5Wwt1/uJ6GGn207KJLrt7j71tvHYh9+s2t23zJ6yWRQOkGTxT&#10;2zGH5aWzVjZPF372WbRfJvHcwnpq5ypFzvtOK34wtzwxqIvsLvDFVeWbi8qWer5yjKnyecX1KvCK&#10;8kRlUdHudSNyqaN+dDrK5z0JTBALpzJEAoimRsWwH40SopHGG1Enwa0OM9QtDZ2PCi2icUFY6ujA&#10;ZztxUVjz+pssjUPEepCkiwySXFqJ0ibSt5boKWLmIEvluCUiSamv8niYgp/wIjr0uKn13Gp5lyfk&#10;j9Iv3fmOkC2xII8j80CkBWwRgTaQu9HhW3hR21O3hKWjJk7SKz6lYYxcV0N1GwN6OnEuSrcadi6Z&#10;fiLpa86NVE4nAY6TuZ4fStfvGjzd9qNykmWbG68sGHWRay1iLSsW5BYKI+VhJR6yRNRPr6PWlkTU&#10;a1+4OWnJqPqLTIAT33v5uoEDuTNuFkdt5yLBVG0k3SupLpIvInN2Ug3kD5k8XIuHBCss7kE93fqu&#10;sOpU0yFS3zobDpL8oCG/wvinQ+YvqrJFyjMeYpzIH3M3z9bvxLU9/EGRvGHeWaKh6mb/ydfbfrh1&#10;fSwhTgzZKy4fh0r/Kq/L6W7Iil4/SNdQ5ev8RhwrmRtQv+zLvdl9BqojSOQz0dT0jEH9YYOdih8R&#10;OKi90KZavBmnl5tdOxm3yO9zyEVIEgeXxz2INmp9qULEbxBhCaq4COd5gr9fS9aECcfDq8i/+qN/&#10;5LX722+/4Q9T/+7HP7UbQb7VZCW6vLbmFQ1cvXjBK/XdrS2/6YOtrVhq5vqlS95ZOaihBr7VUQNi&#10;AWj4drBAphsLnILvvn4jOivD3/4qlsXhgUz1+PfffcsfFvmWCBk//+y2deoRv5bC4VuNkLqQC28r&#10;dOCda1ddv0fsfZzxf3jnnqdj1d78xL3Fd5t2rMtwfPf16x72vatXPf3gP/z4Z/4AfVjMKZpuI8vA&#10;Zr5ZAroy8MfffL/l03/66S89HRvrYcEBK9aBc/bDmze9Iwb/8vvfsfyxN8LyBv/BBx96Z1Ctl29f&#10;vuRlddHKSfJ+efuO59ktLIsp72ZaFhWO4TBB6YvQQ6iMgBbt1ksGkBVRFhxAZwZUh4DO6nI+h5m2&#10;nVxWpEJ6AuWd0lc7aNWJQVx5Lj8wFlaQ1dGR3pVrLIwSFF31EFKlVKemX1GzXVzKPWgB5Qt4gBFU&#10;J6plsflXy2LKi9wKKF4toQPUzi/kUi8qf6BlbbTUElD27OzLIsWi7bEE1HoujQIUf4+p550scfix&#10;BBKsF/M7PurqR7fu+TlDnYBwD3Z2XSYTtkBddJrlaoAs20BWxmb1Mxl3Hz7yc+IAHOoC8oA8unZx&#10;w/36osbkexxVZ+FjCTFkffYg5IK48Z/xDQdA6B7WJvoF0tBezN0vvsXjwUTQudoTfL4xgZ3zwA4i&#10;L9Iai7IcjPStpqzswRd5a6d5NB2snnGtxdBJx4Md+sbIW1jVP+PHkmaE45tRQBzoB5/yH3n009Rb&#10;LY9EXlxcy28bpYCBkSvi4hMEgN/6uRXv+39xK6xtHu/egcexknHAJ51xQictwM1D02cP4htHLX+E&#10;gePCStwjtA00+6C/ccEekK2uX83vPfm04s0bVz3cLz8MyyJlfmcvjAIf340yZmmbd15b95ecb9p9&#10;E5DXH9+56enezeW7TDP7jxeDaxc3LS3WZnJDdyaKXr96yevrI7uXAvonv5facWdf33Lbg+KZeLBs&#10;S0CZoP1drIgm7yDlWTour7N8laU76zN17c52LMVz/Uq0S/oOvkdll6DbDyLffVHuR5Zndq7W4+fP&#10;a1nMK3SYizHvLJdXjhNUaTht/F+k7s+Jk/KddjIL3a+qV7uHFbd6D5kwYcKECRMmTJgwYQB/WNTQ&#10;a+yUcuhvYRo25TkVkqnbzd321gdpNxZ/mrUwPLXyRlg/3IacP+OAp75ZVvDNVeOztz637qR8iK24&#10;+HYFf97ApCOEpQlieZjNpLGnaN4O0Qle3vYgMgFO2AkD8X3PqhF5gb5QpP+Jf5ep/ZV96N7e9poM&#10;I2TyZs1MOYg3Xiy2kPLT95NN4ts+vn3xISaT4IRlArJ4fdjfiG+jsIDoI2cn44GwwGromngYUqpl&#10;QX5p+Jc3dehFoTRUCaNudtGpl6NIGHNTOVQaw2w4oHKoMC7/q0DkMWJ/Z0EOQaojENYJqPYB1Keo&#10;U8aT5HwMrxXC2gIN3KyfqeRLR1m9hrSHM+fiV1yQyrvF/6yT+qWq+yy/hxGJx/5UZ8QPRbpDpgh3&#10;Mkj9DRZYtTHJgFwni2M4oazGm+dJgnSCap85II/hKGr8wTd0E2oanazsVE6Q3JsuqSP9PXK9T8r0&#10;0y+5TKNeF9xpCGNQPRojdIDYai+GaYsQC4tcdFJfjB526aTPBrq8uIbsv5H4W7oQbOozwV1uWN24&#10;D7KAuJ0OCOZ6z2nl0QhdYXTmBtzdz2HxZH62fLW60GTYX+g9ktaUIFR/yNNijFCTV+4Vza2Q+D2C&#10;CRPmwKvwH33jfa8pV9fXvPH7bih2BB8/YPeVeEhSdWL5FzqKZ9YwBSo3uLcXw8yASg9W7cFFbYUl&#10;Vqjgn/muLhHel7yw49UycWQrl8B5sLvX5Ol4NXeT0fAUkPw//dY37GEp3P+Hv/uBd+I0SIGtB5Hy&#10;x994vw2n/s3Pf2kdzJOFzeX+gPm16zHk/F9+/WvvsIE1Kz9uLDFcHXz/6Jtfs4e1cwt/+6Ofugzw&#10;9pUYBr5x7ZrfTO6Vod8PPvzY9dFSMuCfmM7Ede9+XxJn8+KG6/LDX3/U9F/MIdo//cPv+AMi+PDD&#10;W54vdQh9zfKRsH/3s1+2sLuPY1jiDsPvfrawsG2dos7BYBeaLDvlB5Bu6CrIV/vDgjE+5U2NbymH&#10;8pSvQBN/hjuthNt+pgFw83BkXFVP5Q03DoGbM6hD3o3Pbk6CdKeTbVBURc9kGyKDqG5UyEVqA6ms&#10;Og+Ujgtlf2OlVe0JSOPDMilLQ9NFXJNXk6Mh5zrJKlogw5HhxgOhoLJrk16MNnMYkuErgJuWVlpS&#10;BAbpRJ8CuNrJZVd4sRF4MSTUatlXOnZpYYmSPqxdhxWBPhcgGp/MYpcalsWHb4KBdjOifLUjSR1q&#10;pw9ChnaBAeHGMjHxSQS6bK6ter1+71pMUqAP++mnt70MNemDMPoshGW7AGFZrgsQD7qpnwLwAh6U&#10;ANekn/TduBg72CAXN4514ghLlAHVI8L6A5jxHT6O9MC3shjfR++kTvBvrJ73/uNOTixzPlZZMCHE&#10;5W6pnfx48LiSS2VRN+/m/vlM1gD4X95c9fp6byuGUvFXPWJYViAe5K5mXnC9u8e9xtKa/PS/n93f&#10;8WH5ty9FvGikh6r+mUDIoM7dz4kg0p36ciUnjZ3NvoAlgb55Iz6dWCx7Qz9j32/0yr3DfRg6h3pT&#10;nKfx4rq9nC8xDP26u+0fHiz8/MNfzaSVF//YweXSeuy4cudh1D/uP1cvxfJq55eizvJS8cuPb3kb&#10;3VzO+C2dDyxvkbGedYxv9M+ZLJrf1n5vg7RpmsRq9m2eP1ZX6OsuWJkA8ofPrJjg8otPQxcmuNxm&#10;BzP83SWSqn7TgsRRGWBQF91d4Iur6jZ75Rhxaohq/OowL66K08Y7Ju9V6/yCUP4fB+raLHDDdXDf&#10;ytPq5jWKTgOSs9Ubr2SQOxqhgojKRgOm4ugPHYJMTpLgItKNhxc6WNxqvFB/M+T7DPO3HxpIe5Mz&#10;HkD4WUI2svaswe5aQ4D4dsucXIaI2PjDQik+5BLWU2JpU2OHuKHU8BCdB3ng+eD6WvMyIcQFySJA&#10;w2emLxZBkX8wbR0jnQ3pg6QHWz6JpEcsExQWUMWPTC1ZJP2InzdkCH2wEPi3a3btfiaL8qzlKBpD&#10;BhtAeXdanBTHPKi+BHE9LEfVHdGQPwk5SaeFBXP6bcG89MtvzL/6KY8rVD9rGavPqMSNLijaaX1x&#10;q3yqn7VNS7Diwl/9Q+PjPK9dX+MnDlFYqVgguvMqXS0Nkmv81S3i4BzeIPh4cVb7292PJajgkyWU&#10;Gcu4+UN+Caw+xS1ohCk6ya+lS7oYHw/IQZI/TI/SKHKelKf8cr1n+NwimrLnyVNapDPp4xtCiIdi&#10;hVNZ0i8SztOq5Ldc5x7Q5WEFrDpC5mzU+a32+UseKx+0yTnmFnxBLJxNX6j+cMz6Z2yO2meojvXY&#10;jOwHkmf9q24qp1rfxCEgRvHVugXxIEbek1eKm5TxrffiIgt2K7YAx5Z3duHurmumxSjakOW/5aNI&#10;5aKwMgQAzkQTJswD9XPhv/r973hdOe8WxXgYE7btwYSKTcfAEWi5Ehar1U1kw96wqLAPjY+KCdjT&#10;lPPLaU0EPEAhp05coeEB3ngVx1uXWSbnrL/dhsvCwqe+TzXc4aJFusGbvqyOPUjlMjAgJtYs+CKr&#10;4uNDcuLYsodK8V3ORVN96CHdeAvEjaFggaURwM1cxBt8+42wQN5++LC5yepxmBv32u3Ej+Abb4S1&#10;8ZO79xv/g0dheWT5mQy68P6NWB7noAzHPN6Nt8BbW31h7e+//47LY29X6X7fZHsarROS28ePHmW6&#10;O58sBwxbA8pGkJveLME53rgNyn9A2sHALS0HtR4pXdIbLOVyGXXJDVn+6nIlgizBQLoLw7giMpaA&#10;ErgJAdVDIL4KWaro+IWmcVe9pbckp2FMrlxU5kBulN8sNkcsi6WPb+ePizzJrmlUeqpGMvydLxYe&#10;geVFQIlqYTHl7WUegsWUgUVCyHkQC0tnu8VQiwMvFyuaJpvwcCZIF39GMHBgHVGO62k5o+7csraH&#10;m2RwcwWoyN7laKPJKpzvWRsAmiwC33paHg9yeRHk3rW+Ckn0Y8JB6lfLkxu7H4uf9qdWpsGtFR1U&#10;Jq6XPZxRNpesncd1r/c84IFq0Wbvbvh4oBBUthmVg4czXOvkGNol6eLTHYGF+3GTJQ5RS1netZ3z&#10;oIbaTKIhPiZNCBQT5fZRTvSgnb59OffuLrr5A5Bd13LHMk1+aAFy4mAxaEJpORvC+L3BjtyPAnxu&#10;E7bvczl5i/Z+ayv6TR56Se/VzVhCBrn+0Gk87JkPCMui3fTNV1ezj7G0vL7ObHAmv+QkIfN/tsIy&#10;NfYgtx160gV/uhv5Iwu862LysCx+++0b7sYL+ke3bvl5cNH+zlp9w6KH3jxAW117EPmPnkzsYWWM&#10;7339zXSLlwpkfXz7trvR/t1qa0K1OQblsu5lZ/qeifTwwL61ve8Pg/u5MYSxWX7GQ/Tqelrtze2Z&#10;BfWlc9KyyCdg9/bi3qBaybnqRavHcXDovPb9Oi0uhuGVY8SpQZn3qjAafTjyKtJw2nhTXk137SN+&#10;oxjL1xHVpC+/yoOxNFSXqHkTJkyYMGHChAkTJozAHxZ5a4B4q+FtgTcy3twq8cAq4k1Mb64KKz6Z&#10;ut0aYk+qxz1xK1wlf8rNMHbp8vmOTsO6uFWgPG9YEF5NRlLokUME5uf+KV/DFBDvTu5n6SJtUOx/&#10;PVxTsQ+/d/iac/YWaEKb7OWlJf+2h7e5SEtPI0M4WBEir4N8aJq3fv7SDcsZZMEbMTwBKX2Q+IlH&#10;eUG8kPwgigMaA87HeJ0aFkWjMShvKgnUJdHskHslJgGJyN9Kvk5fkvjH4joJ89IwoUP5WstH9a/W&#10;z14nC6Ubn2KIBv6i5KvAksX3V/JrZeyxZbzpFnGM1wWKuJL0qIAVUlxVXnweAnW5Y1RhLvE34jcG&#10;+gu17RYmqZwWmpXd9XbKfB3ke/WvZH5jQ7kQ/i391d9jDHIZdqx9kKjGQb/KKMZAfsoUPyVEf3zO&#10;aMCXFGUy5Hc31zH7EzuXbuJz1hHgR95rGJc+v8Y7IPgLCYoLElSeLf1JAEssxD1U/d/RuOoQfgzZ&#10;hwU13EiPl+lMuXpai3bw9TCdJkyYB6+pf/ytmODCh+FUrvtlUslODkNrkgG4kXtCP8o1E4GGputQ&#10;sk9sMXl8yK5Gg4kdxDpgwacGE8MPfupDSoStQ74a+hH/lbL2I0M2YDnDgY/v3fdGddHXcAu3FO/f&#10;hAj3c2j68mp87AzevRHDy8s5RA3+9X/5gXUeMWwiHKRu71662HT5g2+8753T3/3sAx8auPmw7yV9&#10;ZTXkPTV34bLlJ263HzxoeXeQExd+7923XA/w5rWYOPNXf/cjlwvez91clk13pe7+o/jg/INbt1u8&#10;H22FGw+8AmkB4qHzENAfkH8CnRigQxOkW3XTEGGVx0McUB4BxXshP5YHGiKseSy8fvVKnpkuVleA&#10;yubRdt8j+Oa9B34kPwU+SQBVJ4XlhicoT5Qu0DraHrS5lexs8irkIj8NhwPr0+NY4hLqMDSfXoCi&#10;ekP5SiFmdxokF0h2jaFPcCmMKWd9OeI9KHouZ13QzhuE2sydSRbLzhv6nEBrbwKlW3UCaMhxUBfy&#10;yI1OoD8Ate8R1I9o+BaoD6jZxAMN0PAx0pf5HswK7lEOxwINL/JgIChWrdXoyHFyXyDcQFwaJq66&#10;+8OLHf3b4QQzfcmPi74WXp/8ArQzi3ZUkT/8WucSPMs8O1sqnoahlV9A6VD+y59086mO8OxM8pVc&#10;i+8FSUOksbYPgAwmTQDKUBOb6uck/mBjfNpJBIm0KdTp5X924eLqhuv66cOHxW3V08RkSYDe33jz&#10;Te9jHmSbRjaTHwGzidFJ5UDZvHbpUqT1IGTQj21tPYx8yDxmItZ7V+2l3tMQeYzPY7tmNvaHN6NP&#10;oQ2t5RC3yt/TcZ799M8tvH0t+iV2wbl1767HobUc+b7yHLu/mI777P9s4c8eRvpJw/6BPYhaXVla&#10;jTxkgtf3v/G2fw/797/40N3Qfdfygh3G7m/HJCL0JDx1TvnPDmOX7P7CvWH7UabbeDTBZX0zPicg&#10;b7cPWFT/6cKvb4c8+pYdC4dclWLEEfUDOSAPDp23/tEgt0y+o/o3tLAdLUwN/CowGn04Uk8bThtv&#10;070LVjv7IjDQOTGaxyNQ2Kpu7yO649EYrB3k0UGlpEHSOGjYEAyzAf3NxYhGqTc3VJ1V192s9hhr&#10;CyMlOaIkRGfAzYQEUykr0ZBF0kO68UYqIh6IhhIfdj9x3QknP0hy9VYGSX4FNzzyA+uelvNQ+pRW&#10;SG/fvPmKmLXL938u32QoHIi3XSx/kR8QeV4ftoCsZLwPoxn02HTxhXJNoNy4GWnpjkaWdoiHaxF5&#10;W/WuOr1qKK8rZvMfkpvKC9Ib9hj1SQXQ/oC09IovuZKyJB/6quGkcprnNwbVl0oVVH9only1E28r&#10;I4xjck+PFEhZzdCgHEXJL70hodYxocoI6vqWoKNuY6iyjkOV5WQ/Tnk9F8bAwzykftIpvCIPRImT&#10;dcKdMP3U+0gjyYXoc2q/M0adp1j0itzg6XyNeNgqfLw0s6pGle3hjaxrdLJkW19s7dlIbkHkibGP&#10;pjkikN9R/yF4WJqlWMrNiPDGAw0w4qi4eh1kVCseZk1VJx7WIPz9j2vLA6cceeJc99Z4MbGQllhZ&#10;hL1emCt5LLe4v4oi35wyZulmP3YdED8sI8mZ8BUBZRzlfDKiNtS/cDsJzvMn3w7LIg8a1KOrFzas&#10;4lENFxY+u8+kkjDDC+9df80feKqV5rN7D5zP94bOyijLxbtXrvjDHbjHri/mXx/Ovn7jmsv7z7lr&#10;C2CNQ+JkeRxxsvsIYd/Y2HDZ7+aOKuBnH39iDwhPh5bNlPHUGp/AZBN868PfGxc2Qx+ZXAxXcoLL&#10;J5Yu4gRb9pCC7PpR//WNsG5+7e3XW559hEXP8uLmvbQoWiMWvvvGNdeZD5ZT7MJ9Wf1Mf+G733jX&#10;+c6VuPZYhsL47j3sE1x2Mz2ruaMFuI+edvy48KmsquVEfl27jujaZhH8FeKi0+sI11rGp4Xq2fOH&#10;fLU4mpoh5K88PA613TgKvz5Wr7FxQwXLMk0Y1I7q3uW5NfEA0eyR6wfHmBVR57V8lrOOchMD3Sdu&#10;SGC1WONpa2C1Wr1SJ+3CA7iBAVmnuNJyNjV++h5Q3XjxArwoAHy03I70rJM6qOKUB/tMA/L+6vpq&#10;uOWyLoAlU0BpWqPlGP0eacyJAQa91FXLKzdqwOOQIItmtbLy0IBOmyvLHt+jXN4F8DAE1FVw0CSz&#10;M/6wEHhmeUFYWcoBE8rQnhckQBzal10aIQ+dSKYmh+HG6A/QvuJAfaqcVA6A8kGGyguWZj0ls/xw&#10;ZmHFwuCneuLxW18ebr1+nHmaumdkyF8lf+zv4FlaLy1TNlaZpGgPRTkBjn71we6hl8edbXb1oS6E&#10;nuh/eYOle54uPMxlksizJ4fGZ+e5OpTxn1l45/KyK8fkH+C6GO0dPFn4+1+FFZPJSu+9fsnPZVF2&#10;OVae+L1947K7+QSXm5/5uWeSwcvCIuS4dHbJ03nP9HY/Izb+gpWHRMCuPt989w0CkmHuhuHhV58w&#10;ccZy5WnkNWl7YPWcNL9+ISYYkXfLi2etn3iy8OBh32N/e++J9wnnlkMemnH3O7BO5NPcwQWDwp2d&#10;PvFG4BRqFsZST3RfHGs7Y1D/5CinrwTzVHgVcZ2UxFednhkoj6lHbM+JPgM3I65ZSUXA3f79CPCn&#10;/LDe11GI2cTR9uAVv5DNZsKECRMmTJgwYcKEoxh9WOSNlidPiDddnksr8fSKBVBPnxBvrbzltGFZ&#10;I7eMGVU+gTMRCzDzpoTJHRkQVheeiGWKd0q5yOGtpg5RsuQK+sbTdBDvQvBJD6cmL4aDocafcp3s&#10;iRqqfJqIQh4ILW2cJ7HnLno2Xcyt5Z29QaIvbwfoAmkoverJ8AyWRt5WG1mey/IqSF/eIGdpwoTn&#10;hepphVVhp4oxN6ENlRnxxluJ9jAGXI8R1+DtK9ubUNts+IWFReR+xtfaotHLAPmQ9IXkdhIUv/Qc&#10;yBClLJqv0lX5hFm3ei03UNM9Rg0ZECd9HnOExxB5H9/KiWq/FRThyP/q7vwpsxJu6vfpm4XGY38R&#10;a8Qvivizf0b+GZHkDnVy2KHVTaPI48hziEhgxU/9vr7fHsOsTiqz00BhiVhpRUEmTdLPy430oA/n&#10;yW4U1+GmuOM+St8vPVz+CCyYU+dLjwlfaahOQIByFVG3aC8Dgjf/KmCfrRLO8U9yGNq/8/Lrr/v3&#10;cuDf/ehnbgavwqxq+fH6xQveEIGviWYRb+30SS+axFGbmoa6q7mU9bFQujVow1au68juBTQUoMku&#10;7KiA38Zin8zyXg7v/uSjGI4Gvqag8b176VIfestxuVg/0k99KA3X24/6ZJoLOSmGHRsUhybYfHDz&#10;tjdKsE667fit999uefHsMMz5P/n4pvM9Lmud8W0m/N95v09ceZJDSrcfxFqIgBnV4NF23/1lN4fS&#10;LjCJx88sDHlhx3P2sCk8zGHoukNLKxMl2iC5gmQ6Ms0VclHagWTUDpVOGlT5s3EB5WuF3I76fLGo&#10;2o7pIv+xdFUcSWPhnzcMXXdB4cN1MByGjvOzufYlaM0nP+B3JF8dhubGCqrbUp6rrcXHDYGVLFva&#10;qKAz8QOi4urCaq5ZZ2A2KahtW1D9B8pHvrUVNBGi1jfVX9bv44x1+gTpwsuaoJBLpX5KXopySG4J&#10;6i91lB+T7QAcTBaAReso4uarFthRfSagIwZncvgO8OABMksaSPuO9Uc6F3iIIc+vtPUDmRARfUUd&#10;3hb49EVgWBXdV3MiEvrpRXsn1+ADOb+l6Ut8MUzOZMXst1InDvTf8FywfrEh01iqp38mQPzL5eGP&#10;x17yeTs/EwD2yOf14NpmDKVSNneYrGYKnz3X03PmnIRnvprsc7kjDUPG+Kp9oN/GavixqwpgaPbO&#10;w/teD19bU19J7LGW5OpyuFGH1lYXreyfLXx0OybQ4L/CxC+Ps+cnE2WYDX8lJ44wweaDz+64jHXt&#10;FmNhmFCFvovnljx9bZIK+XkYnyYsa6KYnZ+185XlxYXvvh87wyD3V7du+/357v1Y3xKctcKjr13L&#10;3V9IL7yxzmKfvGWPBPwsnF1Ca4Mdnlme7x48XfhxrrPo5ZJD4eglcArNG4Z2hoSeDU5Ce57Iw0tj&#10;XrSvKg5hLK5XGIey1eu41SXKteW7xYM7PLink7tBetnCT9/tq5zwW19d8/amvop2wXMFfE+eRV8K&#10;P2FDrjs5vOXhKYH4cUpgiE7RLXbp1/07D0Sj4ObjsnizMaJhQEgWuWXPZMqaBoWl75zfWDQ5g0oH&#10;PxEqI3gg0UMJfnDVj4Wh+jbpeyVbpqCf/LUcguuYbj4RxYh0ehgj5Dt/Wi4hZPFNCWkVSUbdpYWO&#10;l/jFI/0hwrOXtN/PLRxEwSBfekDdiui54NCbruuW5GKMlA81L3rICb9LqG3VqpxTrbO0IGjAN4dO&#10;DatzUO0XRL2mdhr6B3jeE836Aenk7ka6Po6E6tbaZXW3H6fiFnxDN/o4D1uIDh2S3Cq7QukZ82vh&#10;ChGX4uv+FnY2cKKGDep9u/cN3ieXPDeS7gK5fYRP8LhDtvwgxcEDRSPr952KG7OlfaKKv4oEqSdj&#10;JjH0xL/JMzfjj1nOQ2pyua+4W9ej8hGXz842dyeLjVRC0hfnnleMBAWdZ7cYux+Jn7DBH2FER2DM&#10;qgeVr8fBuZW1sTYyh8pvUcWJ5b/uO9wfeACFVF55GzR2vlOz/EuSCOkOAY6tDtmf8mDClxlZ5zit&#10;hTkHKv9WspR3kj+XWL2O0cxFp/NO591N8KiM3ytrgV999903XTZLNMD03bff9Ic4sMubiin8889u&#10;eqV1NyaHmNtr7OVsCoD3Xrvqb67/8OHH+ZATb6EI5k3VIze8ZXw8SPFGJvDBO/5/+cOfeBjA3qNU&#10;7G+9+bo3XOD7rVq8P/r4U3+g6sljZ5Q3/EGKmbHwgMu51/RHt+545wJYFgj/+mH8QVo5//idt5v7&#10;Dz4NqyDb8KW4hf/1n/+pr3P4//wPf9P0vJ9P5RfTwgj+7Dtfc51/8MuPQgZ5mH7/5LvfdL97t+82&#10;PX9p5zTce+zbnG6L1mkB9utW3m34sjsLC7fLxJWtlL2VeQ28fPys57H8FK6icWU8QGdDbl11vjGM&#10;xpGyR0MWRzqyQJfR3b441BSMxS7/sbRWKN0Nhb/5FRaldblaFpMvX/wdY7EqxKLdTAS1s+Vsp6B9&#10;SFF0kZVRO4gUEcYWEatOguzCvH0Jmjy1UibCiK/u5KFYa1hZEaUvqj3YC+tItU4xVAm0+4msiUAW&#10;05rnfMrB1XJZ/oaXVXSQlQ4o36Uv0FI8spQ7UnTnigcEwNCgwMsoPHUXIfIR3dh5CtTJZioLuSHJ&#10;J/cZ/8Z6WPGoa1u70d+wzSCAz9d69GPPJ8sY56u7MmUU7Ug/fOPChvc9jOQAvHhAAVp1QRZRwFqH&#10;QPOvSCWTGv08+1FksDQaxaBJUbjRZ+scIAKLtsf5JAQqPuSyj7/AiBB8T9rSNVgDV91t/4lxWxp4&#10;UXc/I4wK8GhCFA+r29rNJTMAi/3VjVgPd30tlu9iKZx3r13x/P1PP/61u4V+YWVezBEfinxzOV7e&#10;r+d+1dwfsV5a0fvSNMD9N83fwrIbGKNt21tpWTQ6sCyBfzf3oXad7WEV/S9cDIsydXx59bxbgR6m&#10;ZZH7ylYucbeTe0PTntawgJrb2SxDwGMy+bdmaQUYS26aDjHBJfh4mdjSjkb+G0A3rsm/uO6+6WT+&#10;NUScF7ZRtD49D68MivdVy60YS9srjS+EUafVZ2ipONyalTGBP+RoXtEmatiVpeWFa5eu2DPM0sKV&#10;izFh69DazIOth/7c9Nnd2DFIoMwfZ9sGpRecMGHChAkTJkyYMGEIf1jk7QfCasY3dbxFYTmDYnjg&#10;ib+16yNk3qp4kOXFgjcNyIdSjSokjzdeUTwt864TJnGIZSCw4CFTbhpK9iHZNMdbQH/m5vsOvZ3z&#10;IA3FMEc8hfOmCPH9Bt8T8eYjPt4cZ3dm2VhdcWLYgjRASlfVkziwUJIm4oc0bF0RQ91PMv2LLd8g&#10;rH5YSOsaiMr/FeQyTG3E4tQQVhD5Y/UhfUpLpSHQOt80XiGwsAysLIbI26EGxPzqY59wEublu1Xl&#10;TlyH86kwxq+4rDoWivpZ4TxGkgHJbQxVR/FVEk7rp/6mkvt5PN1tDDjPetUwnYJPfQY0xjcP+ELS&#10;GyjcqJs5eFanh4e3H5HKQn3XGNl/01WinNwvy9LIZSfVNAaZYyLZnRQH/m6dKnwVuB/nV+F6zZBg&#10;KfC/MSi/IGE0bcmD1Yb7Efc+9btYjsVX0cP0YfHj0SWgSqehbhX+qVSS8rNlsBF5AHE/Fo0B6USh&#10;zwuwIgoqx+N0mPBVgJdwUofqB0Urot7zbIS1UeTD0fZschK8ev03//h7Hss7r13xQD/48BNrLPHg&#10;h+kcvH75kj+8gZ9/GkPSugaa4MLG9ap433rjhsuj4clNwyzXLjFxJcL/5Q9/7A92PCx5Iza8Yf40&#10;Uq1t6G5XQgdmPoO/+vkHbcjkjQsmz8K+ZnpK7k8+/MgfNusw+DV2WjG52iEGvG16Eubf/+d/MHlh&#10;dr2TE3U2M13gT78TQ8gHfIyeOn16N9Zh/PTuPT+C1y5f8DDfyHUgP8thZvDDHN6+aA+nkvvGxVjn&#10;cT3XdgSvM7HHzn9562YLq+GeX33ad2bRMLR2kgH7lmagofLTQnEDnVW3Dd8lZmHh0U4M54DDHCri&#10;Ox9B9YIXDUHq1YkwrW73KOy0XCSOunz+6Lk5Hr/8T+pke/4FX2X3zn8G4h9McEm3ur4nH7ED7ZwE&#10;uLEB7QICdANrQ88GDVNr4gxQEMWvoVWgz0/WrH0K8l/KteCA1FMbAhpejq+pAqsphxuXoAkjqtdA&#10;bbsOYetGp7yr6WdVBaB8gPXBzr6nfCWHoUkfa/ARz+1HOSxppDh67Aa7wI8Xyrz04VVQ6ymfruB3&#10;UL4TQL/gz6FRY1e61THXuqMXbYaegYe1tk1bev3KRXej37h5L3Y6UdnBp+Fdj8RA3BfWV4hg4XEZ&#10;hm47s2T8QJNCNITvSLVgR0etywjQwRGi/KBh8HOlzqIeefwoh7fdP/Wr4AWc0NotBg7Shgr64B6o&#10;24itFkgqQ8LsjBK7kZCVjzMtHpfqb4vS/J7mRKQUhjr2Xu75tZ6TRJDHZ0Pk++WNTXfjXugTV+Cz&#10;ewkg7LlzTz2eS6u9PPcO91z3HIX2fL28Fms5nrF4fReWh8MJLvA/fRY6EQe7kBHBmWxbGCfef/Oy&#10;t4fP7t53N8ph2yc/Uoa13tmPOT7NiV8u27wpy8dZPrg9MfkMff/0s96Xxwcb4S+oifZhaD84NBxq&#10;j5p+rDixXxyJK1wM7eR3D+RbzTvquf9R4QzkNf7unoabCBObi9T7MECU+lQmt7z3xlsLG2vrC++/&#10;9Y67xQSX3YW7D+4v/M0P/97d4H9sbQW5+nwPeGyIgphYQmdIJ06AiCQUrQRzeHU3fUDNt47av5fw&#10;VGoam0iWu0rIQtyStdzlJB4qsdARXnRgDSAshRF3hcdvxLdM8EQHF7qtLC8vrCbJAsmDF2+QIv+2&#10;x0QqPTGZxR4UrbHLTdZWiHyCzltDZgFctuFCLxGQVVS8EJ0QNwulE0K2/bR8g3YODhe27UF5z9Ih&#10;Uj5IH6jFaWmfpc8LVEqR9Kj4vOOfcHpQNBA3EZH9HyFh9hrMcxujQf0YcRNa3fWrQK3bwhjf7HVF&#10;5XcdjKqbQBSiMchZfWGt07OyjkONo6UNdyPJcEr51U38Ne8Utsk6huhneAG200aoDyk9kAQqTkiY&#10;vXYkfyW0nv2TfMVd+atOcdL9eKjh9lT1qVQReVaDYyGdDdFJcQ5c7QfiORNCgiZekn9OFkhxVNRy&#10;cR4xpEyo5rXKuIJLqFkR7TzKEPceRpZLWTt5oA6dOk9QlzlLyBRxjZ66PpK4CV961PI8DvixaH8n&#10;6xuMWr315xFGf/sIsIw9s/Bo/vk/CsuiWwDtWPd8vn4xrHnX06oH/vPPfuG8lzZiAgnA2kSYP/z6&#10;19qb+K179/zh5rMHsQsM0Fv1VXZN8deghYVf34qlaP78e9+2B6UI+1c//rlbKKz6+zWQ9eNPvvMN&#10;b8z/4Yc/dT0A10hjZwWFuJTL3/zzf/wHTaf/6Qc/dLn3HvT9mt9/44an7WDf3vjS7c0b1zwjf/3R&#10;p0137Tu9ZflDwwT/9Pvf8zT9f//Tf3a54PXLsU80vOBnn91qT+hfvx5yv8Gezpn+T9nD2uT9k+99&#10;r731/5//4l+7vO29eFMF1y6E5ZEORfgoJ7tg0RWkb+VLVeZC+oJUzY694rCMEJDFB+zlkh889At6&#10;C62gogLSLigPBx2VnIoup1D9laNk3Wj88m9pOAY9HcFX2dV2xuKqFjtZZOrSOU1uCSy+xbL7y2pa&#10;E7Q0DvAt1ziWwNpBo1vlul+vC3HksGEvOe0iofrMi5NAveaq7m+8l/VHlvLqX5ek4ZMNPy8VWRYj&#10;rKycaU9fsK+9q6UoyHS0CTGm2/WLG54+dsAQZFnrMZkcu+CaFzVBeSyVuGTpreDrbUAT5bREGHzK&#10;M3+ksQDaG1rn8KzZi6KATvRL717X3sNPF355867z1U9fFEcm1cO889ol7wduWd8LSO/WXvTvWgKM&#10;OrS+Gsu+xKNHgDNkqW8d9MFtL+kAfvBxPbBGm07ulvkAVN/lhFRNWEmVPF6MBLhGrgZ63evynmrZ&#10;KJNL+p6UfskzyaCeiMslaxeeLpMvN3aaQeqZtGxy//nG61f93HfKMDAR6kcffDRID1bUSxeWPc2y&#10;LGLguPso7iu7+72+rZtM8np5+byVybOFhzuRrzwc7uzFJ0+7OUmF+N+5HmXHZEx3Mx3fvhZLyK2v&#10;h2WTkbgPP7ntcd7fDj7Xj37W0visLIND22aCy/pm1C3fRcb0Y4LLx/dzYpPnS+S3yptf3SPJX79W&#10;xTek1wC1rhzBKP9RZNH9zkJ9L22SeuN5r3Lgz865j2p5Pa41+lOzjvB8+raxHBOw1ldXF95//c2F&#10;tdW1hbfeeMvdMIaxHBSWxb/+wd+52549B928e9vl1nt5b3kTJkyYMGHChAkTJszAHxZ5i4F4i9Cb&#10;hCA/liVgqDaGa+OJV/yQQsWkkuDD2sQTr56KAWcQb574QciCCMOezVBwDcEbM8S3KbxlWxB/c/M3&#10;VmNXNDxdQ1jpsPrxZogFDIr1t2IoV2Gx+imdvKlBuMkaKHmkh7dodJDJlif8ai0DpNefyu0tDGIJ&#10;Dk1w0VA73/phOay0s7e/sGNvkxCWCd4oeZPl7RVS3s3m+yx9XlA5VXzecU44PVRPK2q9mKWXQZNj&#10;P52i3jc/o3mo+rawSfYzmp5ZJGsQ1+HcoDpbZantjEF8kOQ1GUbz3ObCGHxyAX0C8dcQFpn3bcWK&#10;DySXvg6if5LbGGr+KY3qg7Ir83SpP4EES0Yjz3+LpfWtBUfd4rrmA2Qu+cd5UNeP81nKcrfQWLfp&#10;94hGdDIK8zEBXLp7h76dwt9hOjByQn433cyZ8qGfh9XZzdHL0/gOfVculhlRqfZ7S+RNquU+nPe4&#10;g7uXB0USZdfzGrbHppMvA5XhoLE6ozga7KLGJShtE3574GWfZU1djWeO/lng0vlFfybCr7fFqARY&#10;rbFUQvDybDOYX2DwGvSd99/KOh4VKppEQJ2qPh4HKxYpCsn06cggpmqcGHjoAudrhc4Oqn6Uy+xk&#10;oq67EkgKHaRwdTMmgizn5JAHDx56Rwge5fqKNCDh22+95R3PPfgyHTcfxvlmmeCiod/tXDMRfOOt&#10;N1zW1sO+q8ov7tzxDuKPv/aeZyb4ve9+28P/X/6Hf+0P1IAdaZB9mMNX62UXmD/67jed/29/+BP/&#10;uBR8ksPQV9b6BJc3cyj7F7duNd2fph8fYAtMxMGb7y7noZVLHoDSNQblY83Paxc2Tb8F35xfIVnr&#10;C1RJSkOVr/Mqbx4kAxSVXx5V2PHJH6YnjxXyn5eHoKcj+Cr7rF8g3PQRPtDwbh2GVryaEAE09Fnb&#10;uIaaO5fxZbxjE1z0AFE1koxaJtKvzqyUt/QA0p3Ja4Imz1VoGFzD0EDqVf6uQxxpI4KGL1lNQGAy&#10;D5LrULLWHeshDXmxlPUzwkS8igM3viVGhws50QHQJwC10wpNAAOHOTSrIWRNzkE8w+mUad1dhTwh&#10;rpWMy/13912fCyt9V5n47vvZwm5+ikIZ3ri06X3nrbLjB7IIu8mECwNhGZLFnaF0QBru7+xFHNbP&#10;cv1gO3b5wO3iekwOog8AhF1bOhd82ReYU6sfqgropzJQnQDxStDvB/TXb5ruvKg/zHgtqL3oh1Gh&#10;fsCvWwMTR0hL5G7C7lfuVu4fkd08ZPV8X87PPXQrQ8LiOdamO7dw42oMRz81z4fcN6w8tIuW3WYX&#10;Hp+JQFq3EXkrS5EitTEOtAd0Z61PqorWRfTJLo9idzT1i15Gi8G/mLqRdxhSVq3Mv/+NN9yNh8f7&#10;9x96nv7ss3vuRvmQ73y2cZhxuBwKwfL8zErIO7R4b20f2P372cKdrUgDeu1lGRCfoNyT4aTWcZ12&#10;FzC8Ohbz2CLrfmdBmQHyl7LgUm4g3KyOZjsSH5+M6XM7HgyvbF6w+ri8cO1yfMbCrOcLGxv2/HF+&#10;YXU11vBk57fl1VV72Tm0Nr3lbg8ePVr40c9/urB/sL9w+37ULeC1hwpQiXI8QrgnaTLJbLhZEv+Y&#10;3zhFpYV6HN1NVj+sexA3B7mZt1OVx4K41cLpVs7k476rOOhQoGHYXDoo5XscBDRoIhDE9oaQ62p+&#10;ULMEmFvI78SyOVgQ3ZpociDChE7Jb+RWViPpC0k3dJVO7mGg2og+L1AzvEzzGnzecU4Yx2nzXXyn&#10;JWHM70SyDgyqdZYbIX9WbRqNuY1hnp/iHANBZqlC7WjAYz+zNJqedBuD0sWfIH6Imzk0htCpx1Pp&#10;RcCDTf3WExA3etQ0Ct0CGQ87kEZXdA2pT1dauF8dcXPOAF2UKHKmSpNL+XvGSA/86FnI/IIiT1x1&#10;i8tJKJ6eNmcaAu6uu5ElAOJhDdIoEbrw4gK5McOEQXzDBZFeQWpAY1D+uEo6T1IQqdul2pn5Q/Cp&#10;39+3FwKIETyvw0Y1brucoQg7IJNtXkdowpcDVkROxyH6k7wwcM4LIqsSaCk/X4ZvcdFn0mtUk2+g&#10;CUY9ZgF96Km9zD4xop1raTzaAXNAeDFTu4A8yrfeuJ6qxcEni6Q2ajw8vFDxKhAgyMoo/goapUBl&#10;PQ688YuTlcWp0vVNUh/fY8FDTJdqcaSlr0KaKC1AOtfMblbO4qgP3qvuSiNvncKq6QfHrj38KWVn&#10;6O0Mi/m2vrbcl+45m3Ft21O7+JWvmtwDdrCU2vFysUqyVytudx71HVwWrUIAOnmBB1BAhyfUPBD0&#10;8apkVRa9fVcrEZYGWDRZAPDwC3hwnkWNs52X8h/TSRjzO5771aNrOR6v/GfbxCx6OoKvsssvuu6A&#10;yqzuZaxJFbK+AS2nU/NJbtUqyYYOIHY/D6iWxa03IItitoRW/x2qa8WtWocEue3lx/VcreUEFFnf&#10;AHWKqy3/3CSgpWuqVE3EGFgqk0HLRogH1PouqM9Q++CXugpntXZKPbV3fnlLx1kTbQD57X4lbCsD&#10;xjgT6uc0IQSgO64MWcZ15/cXP0N3IW08CJxZ2My9tqlr7LRCuAvZtyCPT3qIjgcIQBg+dYFfy97g&#10;tpHLB9U+GBW4kvWW+KlHuNHOueZ+IHDtbpmvEVZx+MFBfhK/LKXEz9JL8CutSLLbkLvJaA4fOwDR&#10;JmSVRV31ae1hzvhUBsQD1Yl3bdmdrCfotrgYD4iruUwO9XV9LfJRdcctmjt7vkTOv/j9b7obu1v8&#10;7Y9/5sPMN++EpZb4z62w5nDfV5rcePqUvbOt3pf8ObR+NvgWvR5ub0f6PV2P0d3yMLMEneDzkNk/&#10;03YeUu74rUZctM/L68tulLi3HcvfeHmbIOQ92SfmiN/3kbewZ5dDJ4wRW4esNvJs4dajKB/4tLQS&#10;7II/GPsxHIlD0GlhbyC/hR6kcI4GyuPvMMhf9VVex7K+6x5BPeLBj0zVsmiMcm7YMwZ7hL91Jazh&#10;WBRfv3LNP1PQSAZlSDvneKhCQb758xyxsRlLdO3s7S58dOsz3/HoV5987G4gNJkwYcKECRMmTJgw&#10;YQT+sMgTLCTwzKm3NdFJIPRLvxjUOEdePZouJ6vj8HTEaUOTXwn3Y/x4ChcJ1U3DxmN/4sEipKFp&#10;DR9XGaI6XD0Wv9wqxtwmTHhezLbf1ib8KnBaN7oSkSD5kOrsSXyz/dIYxANheZF1cxaIgfDm7Ryq&#10;4GroUmX38OKhyYnGUPUSibVeixof5yLxGYOIazyVh5Vq2HlQnJXGoHwak1vDSs8K6YTFWjQWlycH&#10;4jypyh4LM4uIKy/mAL7an0JCc7NzdKWeaLIlFlt3K6YVi7GlUXoDRGLwwTokEtxvRk93y3OHXUgX&#10;3QuqnopT/tUPSBeViVO6wSqa8GVFKTejY2F+WNkhrI8MN2NpZzQEYjQAv8EyYgWqY/rUxD9texKf&#10;6uHOvAq+beQ7R5FL+vp7McGF7+g4qRNNUAoMhpzT3K/dXYA6XyIWNGRA5Rbkr0klAEVBzZsur4dt&#10;CU+n7mP8eaxrvCkdWoMRKK4x1Ian9GroGWjYQ+kHfCAK+q3A0NKTMkqcdDqgpkuTZapukue7z/iZ&#10;dV7pz9CvQkuOm6YTPT97+XT0eMWn8qn5r2HoOuGA3WyA1ocDfPAPBrpn3tXKrjhq/ah1ahZjDeWo&#10;y+eHnkvj8cq/1u2GEiC6ahB8lX20M0j/sXUWx4ahax4uZnkv9iIztzhqoAyoNeQSjI72ob//Up49&#10;Lu34wkuRsJr1jSE2gQ7LUdLI+m5AaQCaoFXrrPJi0Lelm9bFA8s1cQbNBoWTdVApj3s5+QJoB5n6&#10;cKg2EwNsAfnzQgfQ59LqipfXVq4lGgi+3sbOmE59vTOhDePnMDQ+fENNaCYlwbqdbcd1L0OqgjRm&#10;tw3hbHoz6UKgf3EZJT+tg/U4+zqPdRi4hz2TchQrcnrdCnkaIubAELrzZN8PK9/0obc+SSEJDPWT&#10;pxdWI2/oW3f2o9yV17QN+j7k1vrGaCgPY7Xvxd/52+SUmISC3N3DiLfWMbsF+lEvD8jzCUbGo2Fo&#10;2s6VTcqYyTcRF/3zxRXLJ3PTup1MJLi+fs4eHB8v/PCD2+7meWGqkA/XLsZkAXTZygkw51J3Hzpe&#10;YwInup/1ure3E7qRZHZR8UzMdAE+YyL+9mkA3ouR36ofyF1fifr++Empn0898xaeHWa67ZxPNYhx&#10;52ypi7hbwd4sw9BqZvU+iHyu5Kb4gU67S0fEHigh8mg4KVCDHMcC/PaBOk5dAaS453cc8aOO0ndq&#10;kt3mysrCt16/vrBi/dC1izGZhXVDz523um2VTM8r9Fm0S9rVFmtKG3heemb1knv22ezHeDZj0su+&#10;8dy5d9fdgNdAV4qTBKrOUgVpyfT81uO4PJgFZSp6XszmP5AbjVQ0T774j/F+YXhnMUNfBGq+00Bm&#10;iRvOcdR4aACiGb9Kg7D5V9Fck7/S5wVEi06L0/LXujJLYzK6X093DdP9g2pdMW7/q3xCdZv1A3KT&#10;xVA3/jHAxwNFfeg4HsjpaYGE6kZVP5W0THdIDTrSZo1MqvtKbo1rDM2f8ySh1mf7OUoGfqsM6TFA&#10;8ouPc54ZKpuCRVp6fyTiJgQ1PhcT8sRj/0fcPIQrSbj+Nwp4zkQYkTiVF2MgXhEskPSFwrLSmbi5&#10;hl/qiJv98U28U+lTuGnHy7+FTeLSnQopXunZuUEwKW/4k5vgvPYDCZWrEoBtNp+gkB6cs/KOwylY&#10;JnxO8JLKeqG6wwsR347zErxqD3cQE1lYIocXL/ExHSXCz5CV6Ow1RrWn9qbwxB4kocfQ4eECq7UY&#10;y4AW3n37da8TfjELJM4ia9mgIqnmVf4xvhG0ECNxzXs4GXCPhJXL0OsoX8d8TcdUoSBBtZjJjUID&#10;NZhirzc+WTOqW1tKolj2FD8dmFDfvgXFXyOOLsNPGppbooUzSPfi5BUT1FD6uF0foJ8EOllBZVui&#10;aPFWy7OsZ3VNMVloFbrWE51rhXugfNJyRUAhZNkF2pGmWl9kYZFuQGGH1o/j80Dqdb1LfnentgzH&#10;eln+RXt914w/m3yy8ICNnOyEBUXQZJdajgpbBa6n5WL1fFifHu116zGz7EDVSRNLNFkDjotr9iZr&#10;x4e5MwpxXsz9xOsEKFkKq+5CdeOmjYyN3GUE2dqpSHmnPa/x09IxShU+MVmANuMHh8LWSTyqx9U6&#10;pbIqQf1hgmtNHKFOXNqINOoNnvrHhARE1R1ZqL+EVVspxuOmk+oQVyx/AdTe+aWvgFfLAxEX++fD&#10;P5iIonQUyy/5OQuVrXZqQh4WT9JFeXOttKIGo0+gWrnJJqLTpJc4D2vjfqYVfVatPfIQdncrJmTQ&#10;ri+vr3n6ZJGDLz7It4e2ZxEXYPKFy9OolvGtLa9Gui0uZOzkPtSAJg0/K1cAdFq1LCP++1k/Kd+r&#10;67GEWt1/nEcsR+4Qw7av/+gb7/uQ9N//PD745yZ7/qnJMbnnFoOfHKF/4YjVDtCnry0zq/TMwoYd&#10;2TXlo9sRv+OZ3daJ/1y3TtNWSI/2FbfT1hakJuV2ZTMsi2qD8DEpijQ+2ut5h3GbOM7mBCfK7sHu&#10;E+e9s5vWYNwRYKj3l2aFL24NckKxRDvrTq7jLOSGXvNwWr4XxkiyTsQcVYZecTV7nz0OpNHLKdPK&#10;OVZ+rjVqxEPi1bXVhU3rV7+Vu7Bg2b9g7YjHw3NZZ7EYPqWDsfzTCCv3KpYHpC5pqT0mhT3Y3XW3&#10;PhnurE825r63bG1MKN3VhAkTJkyYMGHChAlD+MMiz7H1iVjXL032dOs05ldpHp/8vgga+xvjGyGe&#10;/kXNPdNQ/Y7wcG1vnbNDbPLjxUo0oYPsqHQSlJ9YM0RYYo4jrI0i8dchKK1JJbmVvgicNq6xOth1&#10;RU7QLDpPpzHgLBJaGI/5KHCd9ZFuY8C64BaGExoBwWdpDPPSM4Zaz6RBkwGlh/SE3Au+QmDWTTQG&#10;LBL+lzLtZzSfxtKjsBWp5omIOhLWpDQsOXBTXyU9nBe/YDkW+NcwCpfJivw6QpEuqIVJsp+WL+jp&#10;+TOLDCMaA6HIp0hr0GycdM1YXrCyKf2uwwhCnkUtsgtUw7jjQ9s1Q4+B4icKkdDyH6XmwOOeQxO+&#10;/KCcqH8+9Gz3IYjJK1i6+U4a659bAM1d9W4Aq3hqI7PUYJEcbR/xKYZPxn3CN45BzqEJLkINpkYx&#10;iCAxcJH/INLESNgBxsIkTmv6HGu8zaX4zZVX9NRZldt8C5/86/BqG8JMNgpZ0DBXl8CQQoTlo1O5&#10;60NurbcINFxah3xVLrV8mi4lEqsiOmnQ6UjW9XQVv7Uc1i0imun61MPQI5HVPO7xdjedVzfxWZfq&#10;xwqlVRMPAA+A4MJabKoONvJcfmB7NyZHbOXRkQmuuxhpTTcNW4O9wxheqhOg+GaoYixdNQmqRXX4&#10;UkN5VdR66lw3etfajK2sDRs5caJOVPI7l2GwK1MWtIbjWPBekJ5F9YZa7zRsWid0aY2v6tYmyrQy&#10;pG5FWA0bAg05LpVJLSpv3XMH+ZnHwf04/RUnl+vL8WE43+YAfLRGIS8FgtrlsL3Fsa6D6UOudqwT&#10;vxgeJ2btqACUp9p5IUeWPKyGd4fPAHGhcNR5JryBmkalTZ+zAJWttIRD/ZImsAB95qJPLQBDpjw0&#10;beUQpXyIf3UpJn9oNxaXm/lTtwdjdBu1VJ7k69XNGHJ+sNOHYVlwG0hf4tBknzPaIcX+0I+HrQc5&#10;hAzOPIv41Be4Mgm6Slw1zE6bOHxy6PE/VLosnRdWI3WqR7hd3uCzh4gz3M4tXN684A96j3Zilxo+&#10;O9rb27Yzvsvtk0Roq0iqeZHa+QMezWB7tytKGpQ+vzZm+m/01MQdzrf3D62enVm4thF9mvNZEMri&#10;gEkyBi8L05G6sauFGw0+KcoCnG1t8dnCvd3HR4ahueZY+5S5w9AjmNcfV6jfaGV3DE7L90owL4kv&#10;EL2CnC7nIo2EUTieATatr+KbxDcuXnK3zdWVhW+9ecPuWezGEusi0nc83H7kdXj5TJQxzYq5TtRT&#10;fc7AA6AmF6o4w+3QP8O5u0V9pn48jclq6FPy3Ws0BfLSpL95fsf9jYX5vGjsr/lFwQ6ohm185W/M&#10;X5QyxqBKERR/1bJF45xtoPPk/TZD6R5QzWeo/qWb8tDJGgDEjU1EA3GisST5zjpGNKJ5JHk1DsX7&#10;RUD5UKH6VDGWX8KgDtoPhPdsEuR3EhRXhdxq/IrD44XJ0PMw/JzMHRIfdMTNFBPJr1INKxJafkAJ&#10;c2l/gtJfqUK649woT2q65ScMZHJtZGyN5MdNQKS4xmgeJD/i6DopLKFFfm0kdD+Fs/MkPKTbSVD8&#10;s3AxVWai80vHYR4LvQ5wHiRUuYgu4uM6/SpCfs8b5Qd/GmWAJI/nKVHXoddLl5dunBBfo5QxBpVR&#10;xG3yITsXTfjtBtWFlxdeWvVcgMHI65HVKh7kIeqH8/NnfuEfD4K8hPU6485R7+xHFA7ElXXb3mIx&#10;auXDYSOX+vZbsYNLVOvTI6rwEGMyxvjG8LzxD5BBx2RUlzHzPXlxGoylgwcGoA/EK8h4wJuBYpXF&#10;kEogaDLHlcuXWkH/4INfemHLmgj09l2HMhQHvEL9WF0YLQM5Hc2SpkceHM2yWEQd5C4L1Zo2ElPT&#10;pebTvKGUgY908d9xSF8gS4fy2jEWOBWteaxdI5SvoMkuCVNZKC4wrwMfu5lKbvVTvWCiidAsi6Xc&#10;NXGlTtJYzRkT1YqnZW/qLihL6Vazfy0tTLLm1YkeWq6mypXORaV2Xi3pQt3PHDZCy5oIlMaaF77X&#10;s13Kmgb27EEeLGebWsl8IuuZ6AHUPvDXBJfaPrCmwc+EBUH+NU+UjoFVNqE4qNexX3S0c4AI36XG&#10;WNh1yd3MUdZi6r14AJJ4u4df1knqhvZ/FohrK5efwcom4A7/cEearp9AVeG67pNNOIjJJwBuWc21&#10;XaDyhjRww0KkJgRRXhdXY6JFncSEdQy3nZx0RD194/Km6323LG3E/sghr5f/hqWbuM6fi/hJy1ZO&#10;uMpbmOPJ09RdSwINLKshr5c7PeBwD23iWGEfZjuXFZkyef1SWEAf7mVbsH7k6uamt00mcQHS/6ub&#10;t1ze3n5YG8nfjRVu5hZGbcAU4x6Bnshm4sun96KegrP8mR+7fAF0oX7Q1u7nzizosmP5Q5vcyF1Y&#10;sJhe3tAEpEijnbp8jvtl4tlZTEwW9lmmEcvinZ3Hfryb+Ur+HWRe1X5M9by6zeKk+/bYvQe9Afky&#10;D6fl+3JCOvf0KxvHkkMa+VPfu+oWxQs+meU7b77tbvRJF9dWXaKs8pTN4bPH3sY2zkc7Zse9W48e&#10;eP6p7Fy6yaY+4g/wox7IDzCSwqQXt1iWEbbe8iZMmDBhwoQJEyZMmMH0sPgFQE/3xxFvv1AbFuUN&#10;nbeMfNL/ssDfZmboy4LT6kRZiH4XQA1yyvoU5NWr+xnN5kn1E06bd2NhZ92QUNvAPOArkgx0iLaT&#10;dIKMmv4xSG7LGyjdaroVX4XzmVPlc3KNEzP+Ne0QnBgKavzirfC4ZsjDGo2hxllli8aA86iX0mB/&#10;J+VnpIs4kseIfMN9DFWe9K350+QkPM3JB9mPW+gg2NzfOYeIcEGVQZfY1lxPO8HaCJ07h+700V0f&#10;4pROWAKd7Lzq7GRSpXfIHe5qI4ifeiw+gokibRyD7L+l40SCd5bsZ9ZvwpcDlO0s1bqOZdCX8Eqi&#10;IOGhEBnxcqImZ+AatlGwH4tWtwt5HFpn8VXABSa60JPE11BDkLDngRpmRXUZ85+H0diLTjrTcDTQ&#10;BBN1BjLlAzLdj8kDNJQZRRjQh/EangGKg05F6Okp6Ur/mtYq+zRoIYuMPhzX3aR7H+45BtKppLto&#10;/EoxlsfSr5aThorYUUPQMPTgswIpWrJQE1dq2TaGkrBsYq0e1/osPeuWTNpxREegCRZ1Z6WlTFtd&#10;H07Dy/7kklhJOavLfYhyKdm4KQlaf1JOa2UYXPVou0zm0ZCn0ge40XG1vtyHTzWsXessH9KDGr/q&#10;loYDgdLddoYxKM8kt8rQxI0qYymHfuswPECd3ZIerW+pHWcAnzHgKj7OWeeR/LhYhohVBx7npwlI&#10;0BB21Y88wE95J35HRluqQuNnwV3hca7fp08CqE8M9aJTHdbnMwrCbx3EhBDy7TLrYJpbnYjDaOVs&#10;WA0Na1hZw9HgqdUt+LXmJvqR3wN+u+AcPoaIhVRdSfX8VHrqblNqo+fOZX6anOXzMeTaJtZYsL2D&#10;2JGFvCa9l9ZiTTja+r2d+Fi/9nv2yOd58igndfCAd2E19FMSyf+VxXO+W9c33rjmbnwO8cmdLU/n&#10;lQvareXpwi7Dzybv2ePI44h3z3SyMsv67EPXVlcYIr/1cN/1vJjrhlI3HmwfeFrUzaPGgckOPSJP&#10;SDfhqcIbK+FGHOjveZ07zSDnwPKTtOzlBBfy+jx5S4BsAz78vB3D0Hfy0w3A2nygtlXV7eo2i9oH&#10;eDyg8I+epf8wbB7HoipsXx5URU+noLJF2VRBXaadLmV7Zxj6zQsXrD9dWXj/2nV3o14wQY6/8zmZ&#10;hZ30llbOe/9b2+DTp0+sLVNPo34SJXFQpppQhzp6oTmTazRSL3fNnwlxTLAVovZM+FLACzOJwlaD&#10;+rJAOlX6MuOroufLgE6nEdczNA/kikj8ZBXEzUEkjMlV+M41dGtkPyJhVF7hiw6s+pp7kkDnKpKs&#10;KkPlX9PjbgMpHbjOkvSAIi5zlxwjwbycUEJhK5p/osoVFA5yd6MaV/NvbsYC78ANjnCr+TNbniCj&#10;aDSm+4DH/0r9MM7g73HXsEQnIhxUMZt+QbwiyR7o4mHjHA24yYmaLiV+QXHWeJVH1a2l0UjyxoBr&#10;UM9rxDiZe8iIOLge6GnXoIWzc6IZkLkhC0/OneTHxYTfWlDneDHhZT7IWtxMoXONX90CFHjtspe7&#10;XiepREfhbcH/or7CxneTTHThO0iRh37nrRtfWJWbF9FYUo5roMeiZMiYvJfBmCb6GFUTHoB2GpFl&#10;q1qzVGC14GSdqxMDxpaiUV7Q+QhacqEudyBE8Q/Ru6fnh1SucqVLLafjKiWY5xcIOWO6Py9G604R&#10;qze4ljCDymIs9ipNskdiGISdTW+1wKruVB5ZJNwakFDZ9p1X4u0SbBQrniyGsnqC8+lWLYuqZdVq&#10;vZx1dWs/rE51gs967vxQdceqAazvatBEoWrFkwWwTj6QdrW+y01HpLcJG5kGIKsknR/QRB+gOGq6&#10;qnUZuFyWf7GjlsvBTZbN2u5koZSehNGH4ZrQRVgm24DMEufTcjdyA3UilceZE4fgl7UvUhf+PnHD&#10;HHayTAAPJPDUCWWqv2qL5A2Tgpwvl8vhXGkrKvlkH+ofVgyADO3eo32oKwiLc53gsr6yGOFyWRl4&#10;ZLXX6ApxYK1DRe1OBaevEWeOWoJLIEkydhKGMkWGlmKiGrA8DHzUAedJucjDGhx6RBm6PFMJ3Vsb&#10;J6yVASquZPm7LhYX7fCta7HPLvreebDtefX6lQvuRnp39veM/+nCYU5wQXbbxSmt++j19AmlZnll&#10;dRGrztZu6mmEyuShJg9Sb25t7brb6lLR/Tw3a9Z5VN4hL+Vnm+CcCS6uW1oWCeWjECakLp1zd/sw&#10;jjnJy3VBgEH1CDy3ZXEELWSRofvQIOyYGAWZH8Xz4xXIHbu/vGh6uKR+U+7qb5i8d319w+9TV1bD&#10;ok29vLi+6n3J5kos/Ua7frC3425rOQEL3VgbEXk86AHqPTu44Mf2fsD9M76um2ljBB+jDEJImfDS&#10;8MJOEsjssQp1HOAUzQOVSjThxdHyO8sJmi3DLxOkW6UxjPGNUYXyIvuJY/nmYR7/WJ1tcZVA7dqI&#10;GxRk/41mUctOVKE46RShGv8YMuog+4EG8s0dkjzJhAZ8Sebc5WRYwFHpizQGVYy5CZJVfaWHqOoI&#10;CZyJhJrXs/wVs3FyLv0H8Zv7mATEdj4Ln3HWsALuTnbuOrlbxFXJdR9o1eUpLfGoNfSDLKiF56Et&#10;rX12bs4OXo6c7IFQ8cutGgDGgFxIkfqpObh7XgOlls8KIOJS2EqRxqNA11HCL1hGYSJTp04Tvlxo&#10;ZeRXR9HagP1R5hR4cxshBKleqJ60SoJ35RVagGSVZbGwdNSAs/DYToEiY460UdCgnwfPx/1iqGkY&#10;sw7JAqNMrxYFoXY2sn4oHJC4mv3yZ9V2QQsLVwuK4rXu0I8nwapHns1Hs3AVq9egYiWUF7XoxFZv&#10;Qj1okdH8u9u8dCiuqofOi1Qrg9CZTrehMiRYGgTU8hmTN5buEXENSnct42q9E2SVq/mk06WSDyzQ&#10;C9bKN2HxhR11ofOlcWJhLZeQAfo+b7CcTaqlkKrXQPW37n0t3Wua9Z1ljf9AS3gUebIA1e/ZtGyH&#10;3oKRqyVO6jeIyh/V2cH3dHku3YhReyjXNqhRAFkWgRbZrg8dWBu5qnxY1EjLRlqCAN/hUh9YVF/A&#10;ygnfhZWIHzlazoQ0utxsu4D0oK8syxX6rs9hpxSfLLaAukJcy2kB5lzLDWVWeL3Xnt1nyzetduW6&#10;aK9vZLGfN/wPtsvC9ALx20HWOUBdsf9WNo6MQlyun6WNo8rCddrZD7+sC+TjQX6Dd+ZsHNFpw9ID&#10;/6Pc/9lOjS90JrznXcolapbOMef2zS5yWeQaWatZJ3DbexzfDGq5ICyhVzct74zv3LngIwxLSyFX&#10;+eQ6u6kS60ta5+x8P+sAD54AHeib3e+ANe8WFvYO5XdmYdH84L23IxkRB3Euy7JoRNbSrNaXuYqw&#10;S/lNo9ozB5KBhXB7P/PQ6ByPuSiSeYH18ebWgT+c3i37aeseoj6S33aexzEM+mfiMQz5JcMPibgY&#10;hs1jhcKM+b0M5sgd6JQYS/9J903K6AiOiZdL+L3cc8SL/vSKtUWs6VfXNtyNOs7yTVjkV3K5Jcro&#10;8Gn2JaknurHXN/L6KJW54g9L44vwuPfvh63u+32Qdt0VlZQJEyZMmDBhwoQJE45gelh8RfCH9aTP&#10;G7wFiCa8OHhrmn37+6LK8EXgb5/PSVSRoF5nxuqO+MdAFgVFfs3m2SwQ3YjrcB7A42tysZrEW3Xl&#10;l1uF/CufMF6e+Zdpnk33PIxxehx2rDocn5/DeFGtqqfr5m5U5QrKB0i8lWoYEdYCWQxa/OYODXjN&#10;3X6an/u3MO5VrklD1oHCH9dDN35YCqiGFTzepNNiVgaQLpEvw7ojnZQPnhfmflKcFizDhnUY4ptF&#10;xdWR6ZqRiIoQnEPuTs8LwoT+EVsj+zlC1T9JGHOb8OVGrUOC2oLqmPcz/KV7kLO28g6KOjwgmNzP&#10;qIR3AeUact6339QwtB9eOTzyF0RPjqGcvihae8/Vz4c4qudJmjcpTXBPr45jw401T4adUEA3SS2R&#10;AcSnZU6Ahg5qFrdhwDHlj0bV+Gr5j5WZ3MaGvCuqvyC+QVoVdESnMTXngc5UUPrrEKXKp8rV8kR1&#10;aFhy6jCsfGtax9ItVF0E1YEaVxsaL3r2SR/dTXxrzc/4Mo3rZd9kTYBhXTjhSQ51nsvdXcD5kdxt&#10;w8opoyahDWEXRw3XluSUOlv5AhpeBlpiZ61MzuHTBkJtl6Fchl9w2ytLvWiJFeXxUkkrQ3qgxq9i&#10;rHWS4R049ssOLprgUtvbYuZZLc8+1N3jzVF1y54eVuUsLvTQRBhJq5PilLcMHQkxvMvOLBo2jSFx&#10;jhqG5pzPCeBj32ZAXKrbVU+YkV6Hv8krwjL5BMBNHSSd97dj4oY0pnzZV7vKCP2yDpZ8p3sl3xhm&#10;BrTJy7m0jStooK7tsvyNnQ/zEzmma9sb2vwpM3PuE5B4SGQH7mgfLis/F5BOxL+11+vTs2dPPA0X&#10;Vvvw3U4uLcQkFICs1y+u+kSTX9+L5XeYaPV7b1/1PNnKSTyAEKF7hMV/ezeWzmnL3hhZrB7XLkPD&#10;5vD0SaQVPWkXPtFktw9l85kGemrnJMKyvy+7tlxdz7ZoIB4kqWYTF1kHaYIL/ovGyLI4T3MyJMPQ&#10;d7YPvB0+LJ9YEC6OeWLQ+bz+bniPjvMh//EyTry/Hx/tS0FiU13HQJcZDJ6N8vSk5yXK13E06CBe&#10;wCX89MOrucf+stX519bWfGm3zeWYuEI74dMjlgS7emHT3ZjEtnUYE1eeaSjZ+M7q046MjDrFZBmu&#10;VGf43OrQ6gAvRbu5jBJ8+tQtHxEdvQed8MpB4bcKcwqIH/KCN6puE14c5N5sDiqPaV6irwpo0JDS&#10;dVztoNo4cT6HhDE/0Umo+Tibn2NyBrxZFrPwMKTzCOEePIJkvQjmhW31pNAYJAOSng3mOBvW0yay&#10;H0jlCjmMnxs2RNjK62Q9OA84PEjwQOaksDNQ/C4jnBI9XZDD5UcapA/neEPys/8GQjZKWfg7mVtN&#10;R1C4O6W8gUDB3CJt4T3LJnlj6HF1/0F+miBIabRows/+Il/ZLzfWptOLggAfD1x1cgp6QS1O0oib&#10;8UOnBTGJwFh4uSlOaMJvH6gDqrNe56hr9tLEd7ZO9qCHW63P3pbmQPXT/o/A6515eHwmV+QSj0xw&#10;KQJoNLMwVXQyF95YTgHxNbkFY/GfFqPqfU4tqqZVVoxZaw1osRc1tJSEFhAGe/v2pmBHPmIVq5bt&#10;0IKaQB+L10Vt56ZwzDPVq3k9r+xOqohj/r2MC5Kvuo3HKtc58dY8znyvbmOTNORd0zo6wUXHGsec&#10;NHau7jZmWZQVsbqN1RlZGDZSN3B5Naxy+rgdaLKTrBqgLTbNXTCRK2YNoA/yNUmhtkVZjuoi0oq2&#10;RO8WElCXn5HFSpNf4PC9lO2o/YiBwtY6yI06UHTPdKjNVGtey7MuopV7l2V5bG7w6k0ayL/mk09w&#10;Mb5HhY8lJyj6uvA4e7QSpSyg+Gu/4tpWlauazFGarCGU1lIvJEUTfGT1os5hZeSq7qV8aT0sdrJK&#10;us45cUE1Bjf21UY3WVE9D9KypCW4kLe5Eot3U07u5r+hIVYp0jCciNPj9aORJsCoXjlMtsefZQLO&#10;2R/ylP+u02PipSaEDNrE1Qvr/rD2IC17SH3yJF6qDzIuLdfj+pk8HuBuPwrrIMWqvdNVOyOtWRb+&#10;G6BO0YezJ2+6dF0yjW5F3Dv0GyoLGAOWs3ptLRcPz7KjPq1vLDv/3i6LgrMUUtRZypN0k0cP0rKI&#10;/+7jGPZmuZwAec6i3JR111fLZ+XB4qUdIWM4wYX9p9H6cVY42hqWRddF7cjd45zwgs5Vts4oZLyD&#10;+zYFbGj8QDIGgQPDsHmsOBrk1WIQ/ZgCgYHueTqWnop2jzgaVNnUwKXXB6t360th+Y6JLWsWyEJp&#10;oqBJOGP1k7q+qv3ELfAZe1lk5OLaZi7tZG6PGXUhwsx/6ruPvhQ3yolluLgH7eUSXfjwEkS9HEyk&#10;y+OECRMmTJgwYcKECUcwPSx+ieAP/EkgXj54f4k/gTcQ0YQvNyihFymlGBIbkv03GsNYXLxAQryx&#10;igTVNWi2PkkWJBknoYVJWVUeb7CiMUiPSpJX0WVzPoyrhStuopAUxBtzGuvmIuRZ+PLnZWFHDUtC&#10;SlflG9chID3HQPaIhGEdMLK/ihpmNmxLN+HPRvjGd4ye9DXxB8+QhDE3IWN0qroHhnEBZPiQV9IY&#10;3M84W1j783w3P8U1q1C4x19yOGr80s2KsREqQFUnyMu4hLX/IGSG6Mbb/ORRYKKTuuwqE3DAYhhU&#10;4kw/SLDgQXk94bcD6leOUPqp7kDym70+jgZhkXcK8jr31pvXOR9FrZSnwbGCnhcSNKIAiX0+DJqW&#10;/0azS+TpWFrHYjopfhp1Rb0ei2MeoigDz5vsQRqF6tTkxUkVP5ZGOc0k7whm038cxvhOF7IiQtQd&#10;bCR3TNYwyqN89aYmaOi67mtdh6kFhaUBClqTsk1mKH7Ss8fZz7X3LtCez6z1JmhiR33bi8GmhTb5&#10;BWwz5Gsyv33jsl8T/Uf3Hvm5djwBmsSiIU8NVYI2zNfF9vQU3fukoO6moa3Bw1l698k8xBF8qneI&#10;uqA9dDUMa7Sc+aKhbu2WRLgHu6zZt7CwmkPEzp9DvjzU+dH4bj/ccr46lKzh/zrRQio3nYz4JAAZ&#10;Nx/E8CZyGP7BT5NKcFvLHXNqsVMWgKyFf7F8dhKPupauMuFAk0+0uwfnfKpC/A9y4kiN17r+OJr/&#10;bpb7ssIaLZ+PiRb3t3bCzRzbvttcJNAEfdtQd6YBMLwF9KkNlyr34SSVGK5XGRMvuwNRv+vEptiH&#10;mt1QYticMKp77G0LcCPflX6A/LsPd9yNONBZ9Rk3dlshzt2yjiCTbqp89GW/bB+u3oryBAzzoWeb&#10;uGN4dia+Yby2GbtmUJ+29tjB5dnCYdlhx8SHvm33FSsDqwvUg/29GNrTkDN5zJKSxOVrNhrwv797&#10;4LpdXO31g/4Nt43l3uKR7TJyiBIwqc/XWcw1KFGIlwT4njyNsOyCdCeH0PfKMLQ5x7H0bTrHfRaj&#10;95fm1kO0M5SYxZiICgU5ie95MUfuWLrqfVin1a2FqUFH49BFeM4+h7Af/UYOQ/Ni7+vokm9ZDnDT&#10;D3sdp6IZnM/aFJ/cbOSnE9yrzpob/Yr6FqD4cM0Tr5vU57pfNF0u7ULtEvSaN2HChK8M6D9m+14u&#10;ndKv+vPg4WSO4qtoYTg/Bb0M6KacrLMTCWNuwkAH0jGguOnyx3mn9M9wAD5IbnI/CfBxg4Wqnvbv&#10;VDFrdYRm4XmQdBzPi6LKnkdjULqUTxWzfroOwr+Q8bd0GSnMaFhkz1BH55M8RLqc5ADknggggwcl&#10;kdBlxMMbR75xFCmuI7oe0WpWz+5W9QCzulW4u/2IhKqnRd9kN8INKm4Tvuqw8h784TJDpV44uWtg&#10;zO10yHBJ3s95HzYzwUWWxbmVjVrZkIqM6PO8Kh4LCRpRisQ8H0Z0L6AjeB6cFP+svDH5p42xxvT8&#10;6T6K2Q4PdKlFfp6ettI9bx6CFuIl8keoWips1UmnQ75wLPeR5lbDagJKzQsa0hG0SLqfLDDdqfsp&#10;Dm5Ggm5+a8WyyNIXYMVuZII2jdeetoHQs95AJbpZkAzaraJu5KGJFW5eMNQJDLIOVssRnQlgiQbh&#10;bC5HlUl2YOUAJSqTEwxtJw2jh7vxBlutOdobWvssA96i4dd+yZIFtNTOfplUwq4hIFVzMOkHPk0g&#10;wUtxlaJosjVZgzCysta8O58TEXynDANeTHZBVM33iMn4TCXKXvsx0661+0tPDelOy6IspXaOFRP+&#10;R5lfQPWn1s+w7J1pO9jAggWScrtfrGg+NG1HLZXBOXxIop4Q13bmNX5MAAuditWrWad6/M+4wVjY&#10;nbSUouOFlWUP2yyhxo6FmLb0YFvWTqyHMbFISxtR7y6tr4S8+sG9RYsMrGPw75W4VlfC2qvllKiH&#10;93djeRHtqw3fyvJ5XyLp3aub7oZ18ubDLfdbS2sfqcKSjtvGSpQFcg4O9l33bVl5yeO0pGKJBOTv&#10;uoWBb2vnsadhNye42KmVU7y0WE67G/77h7H7jJZuIv3sBERTW0/LImnDHRn7aUUMeczKfrbwMJfO&#10;AWQBfodPIiyWxdtWfzyu0rbQAMJdeGHLYvEir/IkjhVjIioU5CS+58UcuTVdo/c/Jaf4UW9PB/FF&#10;2EEe2il1TDu40P+s0UeQb1kOcFNj+BRGlkUs6xfXVp1/OdulT4BZWXG9kAkoB8oWNyyYgOvHj2M9&#10;UU34ow4x8Y22WXelitozYcKECRMmTJgwYcIIpofFCRO+IuBd9HlJ4A1SNAacnTiv1y9JY8AZGtNJ&#10;4aAxfeWG6yy5+2ko+SuanMLX4hoQPB6kYeifhLv7VSr+T012JXM7Tn/5Oc3wH0dHwpa4qmz7N3+j&#10;4u/WKSOFrTgit1CVy/AusiqaXMVV+Du6W1hRAi5vyOYWb5ZzmpXBWY1jqF/4i7Cy8FfdnIcwKYOy&#10;Crdwn42vDXWnBQdw6mTnil9x4SY6LUp0DTiNOE/4ikPlCrW6W9wcpRIxauJL3UDZxiq1sK1SjpP4&#10;sGFGnMM/4+rrLM7DKIMJFMb98+ixvEKkXBJwGlQTcW3kQvU/DcZkVER34Cd5KPKHXseixTCWxzX6&#10;kwQ9B6qeY3mrdI/lV3U5bX6eJOc0kJaDzntM7ohgpbfqwVAP4CYh9KHk7kZjAt0F6KrLY3V9MLa2&#10;ofSsQ6kqbw1RAk1cWR4MQ8ewRF+LzdDKxw8ODcNqcgVYT9l1jUYlN7gNRYjqgtZ1A1pzUXkDzoTT&#10;Qt1BRnlbguZgefdzSJXipPzREDEsW2XCAqh5pwkO9fs0rbNYy1PrVmo4HigdGnIHUq+GpQ7gvJK7&#10;peDDriqgth/kcMXuCx0hR8P5ksqRNVSdvwz/M1wIFnNYCn/SQ7EN1j/LaGublc5M9ACwaN3I7TKZ&#10;hPqBvL0ir615mOkpNazlU21jPMhxxcLggDh2Dh47z1rmE+2F4WzcNlfiA34QQ6nPFvb2+6cDGvJd&#10;zXIi7FZO2FnNYTbK+uP7MVx8cXXFU86NEegcfg0LI0PrIXqCDXzScO3CmteXC+sxvIzcW/djAphA&#10;/q4snfO4OAJSei4rfEyvIQ7LR3akMc+eF3y6EN9rrpw973n1aC/0wI+qQ7mpPeG2rzX1cmeYyAtW&#10;MujrLAKSC39fcxQ3HhqsvfNjQBeKLOSGTj4MvRPD0Lul3PmkhFC1vmviIOFnMbivzUGrlyMyBhgT&#10;pzCni+r0eBm5I2F1bxj0aaOQ/9HMwIfwkkG5M1zsx3RjMtmqtVnclrItUo4HVhlwU//B0PTmyurC&#10;ovWdmxvr7sZky/jcpMcBvG5Y/3P7wUO/Zvj50e6et6Hdw/K5Sx4nTPhKQ43MiWt3KyS3FyChuvGQ&#10;Mkuz/KCGeR46Caflo0uCTiv7tHJfBtKJDlYkNL+k4zCmJ2KKqAGqTPHV+iFIbnEaQH5V3hjG6p0w&#10;ew28866KjMDjM8Xbzfc5MZvXiPG8yEvB3YZsnVKG0lA1nnWDnxsZNIi3AOeg4BGfnbWwkCBriR4o&#10;IbyPkPGOurmUAOfIig/4LR4j4pfcQZ+SCZMMCDeoprH6Q4ThoZRZ+34dTp3sxymvG+SeNAtPz2kJ&#10;/hma8NXBWPlBAvXT65iRQLmrrWiCil/biwXnamtR75OH6xkSH+TV8N23X69xu8c8NN/CFs3kC0aN&#10;cqRBjWEsbd5Rg5Pkpf9JaW3yEoOr9BsTX9FiKPp2tzwapMtsnC+CU+tUoHjHwladxvzbpIoiWEFq&#10;XGNhZ4uxNhTxn5Ql8ubGIOi8vl1rmRgapHBhPZbQqHrc3Y6JA3UHky47jj2m7lfjl0BZBB3pVvdB&#10;PhcqtfIHsliNiLN4O1/7CL+kUWEXtctDptnR9PSDQ5NOalyKomRTS1utC4fWMQFZAkG1IgmEIdRG&#10;7lSA18O9fXfTPsikDDQ/u6xL4miCTY2Lt++Q0a236hew/AB+tWNStfZFbEM9tVe7lkmCRxN1ZJ0D&#10;dNRcLS3ag4MFx/oG5AZKkSxoV5tSdM1fToSV9bItZ2Sg8wd1ApLKgJuGoHQonwBxuE45EWXAb0SZ&#10;Xsz9lQnFEjuIXilWvLvbu3new2IVIex62bkHncj73bL8jLJM1Yg4sNQid4u1ZgzIwcKCH0Y0P86k&#10;CzGyLBPHvsqpVNBzZ55533FlM5YcIbuoiy6v1HFWQsKtLSNljJdWz3l9ufuo7xeNsRF+TXpidvX1&#10;S+te/27eszwxIU9z/SFTyc9dtxyBQO+dnOCydD74+CW9WCuvbESdJd7tnUPXSX0V8rBicrlddD9v&#10;cvA7TMsi9er+/uNIT4YF6kuaPM6z/Ah/HKKVHo/WR43JmB90PMznhZN0mQspelRIden9wXjC8FU7&#10;5Ui5c9TyVFwvW331SS1poef8wuqqT+y782jL3ahT1Dkm/V3Z2HA3l2dhaRPa/YV2Tzj2er+/E23W&#10;LYt7YVmskwV7q5kwYcKECRMmTJgwYQbTw+KE3wr4G9nnTBW8uc2SMBb2eelF8DJhv0i0dOZbMyQ0&#10;v0Itj/O9HBoDb92z34ZSLJDCVXoRUMqzhPqz9NsKz+OZBHo+2E9tC3DMklD5xviPR8QNoUItgxdB&#10;jVNysQ77ZyV2jpVvlsYwVo+lF3a5GOqzdMrdfkQu11ybnxFioOomKNzAsUDpkYxKE347cKROGFGP&#10;aEezkJ8IHkYdfHKYEdbD6t/4IvgAXoVmh6ErjlPAjyN+J2Os1h6rmmFOHNXrlI1BOteG3TBPjReB&#10;5BUZincoVlddgXZWdGpFOOI2SE9j64yj6Z1B5TmZOyC+GlY3k2GURyU2Pv9N6KKk8TTQempAIo7G&#10;OIRG6KQH0HmNnsYD6oQITQIoozjNZF+HxDXZIgZz7DqPQEMLw7ILgTU9z3IoqLr1gdEOhrxAzH8L&#10;aOhtNYfjgNI4kJEq6KNp7agCNJRZtCzD1N31bOquvAFqbyWbWp7UBzsNTdd1I5UtBzn0CDSsKKhs&#10;gNYOk1h8tAPBUlnvcDllVJ1m04jej/YOXIe2tp7Rfg4da9gWf03i0G4yQGszamgaaHhvMYcFB8PQ&#10;OWypYXCgs4HcWuESY3W293N+CNg5rgw55aXnGaya/IGbht3t8cePSivxbOQQv8qQeEgHV/qUAWho&#10;vg4Np5hBfaeP4oq9JgRCwisZgHUICacJO5T7Tk6KybkcTSeAE1esN+fX5rBn8oha7cT9zYHrN67E&#10;UB1t9+rmysL+4eOFH3x0290IwzA04vV5AWm9uHbe5WoHFcp3azd0UlNFp/XlRffb2WPdysKPTodM&#10;xBnmHUOF5OtB2cGGyS3waAcX5Dx5bD8GhXTZJhS5u5ntLtvqm8eVcxV4SLjj6yzOtPM8qk3xq88Z&#10;wmUcqicDFCfVxReCgo5E8VIYU+kVxzGaLzMYeyxTdlF21Hmv91mhaIPcB/iU6NJafArlbnZNWenT&#10;GfKc9UQJq/sMddvXabW/9tmJ+Z2xPsCHoXf16cgzq0exxmrtj3ovNGHChK80aNazXQ/dxGn6wLGw&#10;nxfGdDqtni8C5NKhigSl2cl+jtCI3xjE93lBeVOp4nnjJws8G4ogXRan58aYDMVVsn2AWX4hwsSN&#10;8rjACqtyFSukPKll6fBru10mpdPA0hLUQhwLWQy5uVaS3FngfIzXALCcgm0uJOM4mvDVBmU4qHPp&#10;Nlu3K7o/x06a3FLDOu8M0dae37KYTiHyeeFRzmBMjvheJI4vCaR6SbLeNujQOo5P67DPyouxLKny&#10;RuI9DbxjTswLOuDL02ol0ht+ldHOS1gqKBjjq24d1XWYyDL3wxAXdVLHmES9zFeLhNJR3/S5iYB6&#10;A5H1sLYB7aVby7bzJYpKire+sam98aYosBsGqHs+aykF1SfQJhOMxF+C9jiKokojH08DLdsCzqQl&#10;ps/nNBkZtuaJ5C2WwlBdqd1IMTw2NDGFUborX0Gz6GaAOlmhPggCOLRcy5uXY4cOxLMrAX5Yj4Qj&#10;YY3h4X5YFi+U3UqaRdF/A1gludYSN+Dxk5Bd3QQmKlAGj/bCCkAcTNhBspbhAf4AZMeVsowS6YZP&#10;FkZ+ZfGu9ViWiDrpJUKElQqEnPBnFwcBSx068XE8UNlQlppYpHZCOrBKwi+rMFkk66WqAnyypCqv&#10;XZ7ClPTwYT4cg2VvsJgY/7m2+wsf5j8xPiZ+JF+mEP6HuVRUbR/UJw/XrL5nFjZVtlmNqF83Nlf9&#10;gVEf/KPu8qKl2I4tjUZYj02c6wtcz/0nFg9Wx5BLHExWo5082on0E0ZHJqSAs7njC7+kHq3P5tI5&#10;xItMim2tWBafpmVRIAvZzQWRdekc6ht+ewfhRt15YO2CK1llgU6rNVF9NPl2HGoeNxSneWF/20B+&#10;N+S2UQO3zBjlyTBn4qr3mfHgxrXaDEfuDVGvoi34BJeVFa+PW7sx2Qpu2ihh1d45l2wdGSGi/VLf&#10;97LNogX9HHGr/EHvaSdMmDBhwoQJEyZMmMH0sDjhKwnei16WhHl+4CR/QW9uY3zVbZZOwouE+bwx&#10;psfz6sY7q0iobiLJrbKrm4iX4PIi7OAF2onzJGHMrYK3d73RC/PKuGKenyDLAfR5QXn4PDEcr3vX&#10;t8lVfszk0zxIPpZ/LBfVegHkLz/imxfHWPrGym6M7wiMweO0UyyRIoVF1Ubp1tHzYsCXJBxxL37P&#10;g5cIOuG3DGqXaju15que1Loi/uooNyf/G8JlPvcOLnlxVNxpMGzAQC5Ded31c4eiOKraOCrfc6pn&#10;XUkcB3Edn1bKU2j5MxbnaXUfQQtalNJZ7aCbW4lM3rVj1tDTeNiO2ZsEGMufGkaYvXHoI95AyvBf&#10;IeMa6BRudQJB0z0ODunUB+r6xJE6mURDx94IE/18qA3I0YFBWpQnmmjiaBNcKl+eFGi4ugk21I/5&#10;BQ3h1qF27ebShqFLGs6km4bKgIZ/D8rw5UrGVYc+2TUEaGjLkWLqZA2G97iqO80spTwNRwIN02oN&#10;QOlB2B12+bDjapnMsm/xUjffuBgTGCiP21s7fj6GOqyusjiT6Ua2hoS13h4+DGfjx8fjQqpu7nli&#10;kGyyBNm3cn0+9Lu0lpNoSr6TPxFnT4/K7vGAL/K2DskTDg5NtOG67cxS6puGUNuagkYrmbdW8C5D&#10;k48Anz9UWdTdvg5l6EQaNAzdhjTNK9ZjjGFZQB48ys8E1rOMUc0/1je/h7v77oY/k4yQwSQVQUXV&#10;J+D09D+zuo0eezk5Cg7qAsc++ejMwgWtyVl2S2FomvRdu7jibuTRZw8epW49jvYpBB6JZ7mG4pNn&#10;PQ7WbYR1/zAefhmqBqjtZWxBtKYioBwjriLX14MkHyJ+4t7epd71yQ/IY/cX4tpJ3VzO+bPutrsf&#10;ZUGc9/diGLq2QfVDr2IYOkU5JOOFoKBHo/jNo+qUetZ093w5qrySNczXOFc54Cd/uXHkswvuWRqG&#10;5mXG2yy8yU+et7afUcBHGPrnvcc5EcaIvoQ+ZHs/2htuPGugv+IFveZPmPAlB9X2OPpN4cugg0C7&#10;duI8qfQfXzoM9EyqbqLTYoxfbnSeojEofnXQkMI2P6PPC4qrlSEXiRo/6h+ThC7Dr4aoMsYwFq8g&#10;mSNeDunUKN1nMSbD48xzgfDQPJ2A+E4LHty44SFONFsncHO+Y+KsGNNtTKdZPk5naQxjdZZT0YTf&#10;XfAwV+uH91nuHjSGk/xPgtfT57csxtXpIz2uOQTGfLvs08fyuSMVLQaW59ZObxvDTkYXR6VlVjui&#10;OvhJx1jmnRYz6alvEcLgzSLPx942aucq//omIu+RKMyvO8q/sknewG1wNcynsTjGIJ1jP4+A3Lot&#10;p0/2qOmO/Q/GSoy39WKJSUvEk/oluZDiqr5KR90HWo7VsiiLQNVpECbhEwMMa3VXk3zjrJNoFlJn&#10;WRar5SqNJYMc12QKWW7AmixSxQarJWEGS3SkaOUNaBa9Eq8si7J+AbKRmGWdqtkq/Z6WPNFZtQgp&#10;jmoxo8xw1Z7LiNhYYpkJ0hhWMtzW0q1OROGaeIaTWSKOWk9JIlfs1kIHXy2LVzdiRwWpjoq7GYfq&#10;JxK1c07b/cigspAbYTUpqE5KUpnWsGfyI/ySO60ImqWy5KesaUofwGIBWv9kkNW+WpRJM5K04wwc&#10;bbejHrTlmOIiepY74uoglUMWk5eo/7KwqC5wQKofZTE1PiygHi6t19xg+agfi92FXB6JevLmpfWI&#10;cynSRd2483A73LLeoSN7oKPiTloKgZJjPn5kcsFlK1vq99ae1TGLc1/WTgtL9viNP/nRk3qPnvs5&#10;SSosiuc9fm0FT9j9g1h2R0tqEWbX3Fynlneke2hZRJeHbYJL8IEzaUkellmcF7YG8iDQzwT0EtDr&#10;RUF+gdrP/cYxokp7Jih66qz2AWJrx0HeDNPqD4BWVlzLjSPtXX4Ay/L68rLH0pZjg5ocP/g1dYnJ&#10;LFrmjbpHv0AZsVyOuxn/WJll1ZswYcKECRMmTJgw4Simh8UJp4a/rcTp5w7F9UXFJ/A+NUvPizHd&#10;56VljL9izG/MrelsPyLxVZoHyagYkyH5FWNu8wCriJfgfBE+ihKx8xgp3Biq3E79T6j+wphbgzl6&#10;+kY9Xw0kvkYx5nZa1LAxvEoGHoXKzonrcHbourqdhBbGfkRjyOI8EZJXUeuM/MXjfnkeOFr+IKwv&#10;YQeFsKNhtQ+DZPjVP6UFb5E5O0kGlE4NHroqnIAXiB/yvDJSnJyN5WHjH6EJvzugvLEEHkf1L65f&#10;rK5Q1xbee+dND/OkmSG7iKGZdAiZOUEbiijsoZafFMTF8VIDknwS3+ePqkFPb4f8x/yOR+0zokM4&#10;Oa1jZSG3WhY6G7jl6bB8AuJSGQLJxWQtrC3FUE11a3EUwWfTqU46URrrzYqKC7oLw0AxzKO1oYCG&#10;qqp+gnSpaZXc4Y0x3OqkDpnxa1ilu+qu857qjjpcK77uUtKWjtqVAUg/faAONOS5ljtFgMX8cL8O&#10;m2roqbopbXUYSRNM1pf65Iut3MqhfD+/IBUUtA4Rs+MI0Np6YDvXzCvJb1hb6rorjXVoXkOUAhxa&#10;v09Dr0D5eb4Nb3f9NDRd5jS0zNYOGY6UoWL3uJYXXe/d3N0FUAa4sbYioE4wNImm+2XSjSZD1Tqj&#10;vHrWhjwtz3JSioZBgcrnbA4z3n0Y6/iRRxc3YjKFdusBWT3b0DNQfioHueoTTALUYeWj8p1wV9ZX&#10;Pd5HOXHEYe7IepxjuMhTepTvdfKLhny1g4/zq/JoyNKI4Xz0UNv1PLG2Db8+LwDUKfjqWpqaUNWG&#10;QI0ob2QorAVp+UI+cb2b16R1fWXZ0/owP9oHlBmyFA5dVCa6V0lP2s3XX7/sbvQxDx7tuJ77+1kX&#10;jO/McoRtZWKK7O0+tms+yYgyQf7mCmtoMmQd6y0+3Aud0G9rH34mwUS+kg7WvERkn+Tmt3lvD+vL&#10;IRdt0YuU7GdFIey+pY2rp896HtP3wsLkF8DQ89ZBlk9plynGjt1N+QJvINJ6POQv/orqlnk2YIuL&#10;2rY+L/T0HMUXEf/LQOrpngqkc1Udf9zr/aWFyQPZQF5AmphIzozlT5cyYcIJ8EoUpw3UuVI/XwhU&#10;cJGguGp8iquwjeI0PBUnyZ3VrSIaW9BpcFJc3Dh08xGUD2Nhpdtx+gnqEMY6gTEozspd3Xq80SGd&#10;1MHiO0tVXpNbSG7cVEXCaeJ8HihO5b8eLkFNo/0H4Z40hnl+p4WnDzoBZAvU8sncSIPrW/74BtC/&#10;gTL/Wf3G6sdYfeEK+WNlwpnIIR1Sj+o/4JtB1a9RyjgW5qWyg1e6D2QkzYUpRZJmdUOm/Zyse7A1&#10;wBd59My/h2SB7IpZ/oqT4pow4TSo9ehl6pNX06+9+5aHl5WmWiasyeVZhzoIGqag8wF3XgwlHJX3&#10;xUI6vyo9JOeYFn8MKrd3RDMY0262464Yk1fLR2U2kDArrwhRx1zl1qU5hFUtJZJT8UHbo7fI1823&#10;dvg6q0uDaLp/1UyWjro3cpuI4L89fUBvUrIcOvILZH1cDw7yA/JqddNEjJpu6TeYEJF8LNciaFmV&#10;anmV7vqQfGADUvmUGVOaJMLH+4ImMKyU9MuyU/dK1qSLOiFElsUesltTqvVWuijL6pIrG6thUZYb&#10;4GP4OHYZh/nRdLVA6uaoHWeAf6Btx0ey4hlpf+VaZ1XGB4eRHnz4kBucS8vr/kG3DioXe+ojDCjZ&#10;1PLsoOzNrOViahlL3mBppTzWqqUJUG1XHTusMBHGnLVXK5DF5pyVCW1ZFl7ycDMnWNQJB4umE3y1&#10;Lmhv5NoXUN5cqdzJwyvry86zm/snc75j9YO41tnoGDejwyfxwCddCHtpbcX4u5Vb7Z6wLFkE/3Za&#10;xyhL57fzWj+e2jm50SfdsIxN7PSi0QP3dz8rC03Icf3ColvbkQpSVk78ZUXDjXCrmYc8FD/Y3XN9&#10;yUOBa9e9TMqiLczqTlTL1ua/+/Z1v0b3x48P3Er6yd2H7sauPStr5zw9zQpvgp4dhH5PU09k0R5W&#10;rT784ftven/x17/81P1AW+4qWyhxMQHG8wbhBg7MtSGvW9nBh/XWzmOqStTJ3WwrT3PiEqDPHfpF&#10;HnjYWt9DjLWf4pZ1uz8HdLkdNa7A2HPDGBRnIC4opwnHo2fP0XyveTfqlufdJcqA8qJO+XW6gVoU&#10;WcsnTJgwYcKECRMmTDiK6WFxwlzwJjJLvMWLhDG+SkJ1w2IRVgv8g+TG94kif9OB7KdRulV5IvlV&#10;uYL83N94oYFb8vNCLZLfWPzSF5KbZIyReKBZfSEsS1B1G+NjgC2+gzqqJ2lq1OKtFHzYD0RNXl4P&#10;wiEbMpdG6TZEj2+WBmGTul9PR4vLGcKfxZZFLcwMj7vZrzsVt7E/IN5G9jMrbzzfg8RT83MMgzBH&#10;yqT4pVsFFiDypPtZGLsOPYdw39S369zDQeFnpwUSVdt0hO2QO0FHom78lcCYW8Vxfu3a4hQp3eIX&#10;AdIFT+SXkflI55MguRXKQ0bYoPiONGJEokhhx2gM6Ib1BmsmZP9zgRjRhAmvEi9St7y6fv29tz2M&#10;JrgMzP8prZqVqfQguo/AWMPsIfqZMNagTtG2f2vgHVzitMkey0/l45g8HmAEfVogU7MjGcfKQpNJ&#10;ls73IdqlHKysBK8AAHTHSURBVMKt68nt5/Bz/chew0x1aGcvh+M0jAg2V9b8uL0f682BC6vhVodX&#10;P71314+qd0DnF1ZW/Vgnv2zthbwq43EOOddhPg0b95CGzEfJANK5foSvoeEr67EzCLj58IEf2zC8&#10;QUO+0re2rY2VmNSwUz7C18r69aPki5lG5bUj9dTQL9Cw1bmSbu3MEj4B6VJGqlpe7Oawep2EsJin&#10;VXcNNSsceJb9R6130qnu6qK+Qus9oo2vmWdHJp8ImkyxdKbXN5Vf0yWTiuuedC9Dj1pfkTXxhMOn&#10;sUqmhqEBvtBSfpLg5zkMXCfCMEEB9Vdyspf7W7zwtzX4jGE5h6GVn/hLF/KHMrj1cDuvzyzcuHDB&#10;dGKoNviR6zvSWEDtDIM8dkZBvj6NIB2Ps15qiBooj1USzpflEz5Fd/Qtn4LooZ26Rbt6bTPqODrf&#10;34mJHjuZJ8SzuRrtQ/cPoHrXXaIuELd25PE4sg5onU04fCIMacyyIN5Hu9Eez5Rh7YPDJx4/dQae&#10;h7tdpwumExK10w54Zi8bhNPwOmF2rU0Zu6/jCFze0nk78nlK5qG5ba7E5JS7uTamy/Zf8y/t/eyT&#10;4UQccNbCkb9ff+OqTzi6mxOM+Gzg9sPcTSirs6nkE3A4qs8m/nVrhD4MvRLl5Lpn3WK3GkDb2Mq1&#10;FAfD0BYe/u1cD5Lzncf56UJp06oZ48PQR1Hv/7OozwtzUdmOFzdhBKPZReVL6Iw6L7QyOzGvg6GI&#10;myyLE04POh1IljSIB7L6UAaoX7N1kQfM4aLFHbIg1gc+KrhIcVTiW6T4Hilik26V6GRnSXpAPAxA&#10;1V96cIMWKa4lOxfJjQcz0Zo9/EEVPFRAy4tBVQazTSHpAXX+Hr9Qwyr+Mar5pLwYdbN0ipT+dm03&#10;oEbpV0mo5SRwKoK1sDvkVzEW16xcwJVT+jUeo1ndwBi/0l+p8Ra+CDvkk44dQ38IcEOGuBpqlPEY&#10;tTBHOMA8v5NhUTudhKZDofAIP45KCyS08jKal69j1OBxJMWlk3AkXucdysEHb6jJMnL3GRKkL64u&#10;axBr9+c5CYKzxisChFW9q9/qzrohg4dDvWyIxAOXaAyhLbp1mjDhi4TXzfdzgsvTfDOsnYLXUD90&#10;t2hoQ9R9OYUSIo8GnR7XKn5HoM4GPG9WHM39oYwqW1CZ1bDNrZVnD8eDSxz7w8r6UlgQLm5sNM4L&#10;a+t+/NknHzU5spjVj/vfv/G66/Xh7duNT9aM1y5c9CO4+zA+ID9MSyB4/fJVP8oyAi5ubPrxg08+&#10;8eNa6ga292JJkvqgpbBvXAlZ4PKFC3782Ycf+hFcWA/L5vXXXvMj2EmrxtpyfxDUhB59yA6++97X&#10;PG3/p//+v/Nr0vuv/uzP/Xz/MKwJuyVdB7Jetvy3PN6M/DxMyw3y/uYnP3ZZ//jb33Y3sJdh62Q0&#10;ne+VPT5v3b/vYd+/3j/W/+DmTS+/1y5EHgJZLZfzgf7gsFvTnuY+txZBHA3bOSHiMK00gJ0iQLMS&#10;WSSX1lZdj2qdkzWpTmzSRBwd0fPu1q7rvpnWZsA+zMiTNZaHFQDflfWYaLFbJoTIoqnJJfBdzAkZ&#10;dUkcPvQPt0hPxBt1SkuYEFNMXHm28CAneABUwI8HdYA/+xojQ8tNASZCmJdbDzmSFhBxHV06B6sP&#10;Og13i8FlaL1msgXokyWiDExsW/4GxB4olhd5dJgi8Km90/cz2QWJikPlCYjD05U7AsF/b3vHXrDO&#10;LFy2/J+FlhMCPBiBgYXanJDORBuBRyfyZzctpgRj5IJ4ZZUkXk0uI7/96L8BlifCXaMBhF0xnYn7&#10;Tu4Njj5askZWbkAeO3/GxS5E717b8Hy4vx3tDiveQ4ufdF/KZY+YWLNj/rhdyb2+CfNwO5fHWeal&#10;8uzC5YvRxvHb2tmPcHtKi5W3XeOmNkPYNdPB0y8zv8Hv05Y3agMeV7Me+sHBvRl9H+VkJ/w0OWho&#10;WQzU+//RvI24QD8rMB0dVUYJfQTVa1xgHufI+AIQj/PHY24aR3CSvFmcVv6Y3BqWOuRH/xWOhhnj&#10;O/qEN2HChAkTJkyYMGFCYnpYnNDA28Q80iSD6sY7C+TDKUndLfghvl+EnMeHOaFzTvH+EqQh3TrU&#10;LXkWYSPefiHxnDvHkHDQ+fMM8fZhXmjRrqEqAysDtLi41Mg8jpDiqGFZOsb3UjXFRHsHB241Wlla&#10;bsR3XxBv81DlVx7KD+L7M0i6QedJk1ENq7w7S17NEIsaO6WO0JLpIlJ6mgwj5dlZiwfqebjY8vWM&#10;8YmUX+KHxNfiWlxeOJcylpbtOmks7JkkEx5kcYSMId/580tOktHiWup8VXfpu7K8EmS8yCdPpG+l&#10;Wmd6fnYirDm2+KFxOV2HgS4pk+VzFvmcID8peGb1DKr88+RWnaSn8gKdotyjbBtZ+KDgdz2Qe9bc&#10;kueckcdtJJ5aj5puprPIr88Zv+Ixct0sfjtp1Oql/JO38c+49U88Mv0zPHJvMlJHztVmel3Hb9iP&#10;QaNu/tdhza23PV3jkajtsvUaKRfC0gh1P9EzCzNDkmz+vU/NcJBdQy5gwoQvEF7j3nnrda+h3fys&#10;4zhkmvZKm2jnJWg/nS/vtxXKnZp6udW8m4fKp46kFZNhTAodDOBBQ6CznIXKW3EsWYcv8H0doMMV&#10;Lm9e8Pg0ZAU0BPJg65EfgYafNUQN7qf/jSuvmYwIw80btA7SsJpuVR5DMmCZG31Cw0bS/VoZXpab&#10;4gEKe/vebT+CB49iyPsPvvN9P4Kf/+oDP9642oehNRxXh3wl+9bdW34EH976zI//4o/+zI+k629/&#10;9A9+/taNN/34+KAPX66sxcSVmzmBBzzaCp2UN2B9PfJxJfUAl1+L9HJzEzTB5N6DmGhDO715747d&#10;qM4u/Lf/1X/jbqTh//Y//n88j964FkPTYDEnG2kIe201dCMV2ztbXkJb2zEhg7BXL15x+Z/e6emn&#10;zuD35huvp8vCwu5eDCVfsroDCPPQ0sjxwaPQEzzJYci9nOxEff1WDut/ejvyBznry6EnabVL0zPK&#10;Fb57D+97uazmhCTS+tFnn1odPrfwT/4gypgXlr/6L/8ldMpPGYBecuqECOU2awYK1AB0e+tGpJF4&#10;79/X2nu1jcVQ5np+1oAun7a6Et9X8jkHQKef/vpDb2vf/drX3Q2523t7ftzLOoO8FXsAZ0j93qNo&#10;H+HGw9q5hXffiDp2+Phw4e9+/GPX83Km0djsoY6BaNYM7MPffaeZ3p5W7OHP42eI1I4Ps9yJ4/XX&#10;rsV5tvvQL8pMn3rg9th0IOz2Tgz5IlefiqhVohPDyi6jDbXzYBU5r17BdbIyhW8/h2alO3HsWp0l&#10;fx/l8DITZN5+7TXP11s56QzQHzp/6osebdLRmWjb+O9YvrtfppHPB65dXPHwmmgD36ODx97/beT6&#10;juCsxYnMGxej/RjbAl94oDvruiLr8qVozwyR/+rWA9PddMphaNJFPhNzW2eRc44W13Kus0j8+wwr&#10;m+dgGHqvDzUL1MvjhqGRI6AjGLhlKcip9qkCOs9CshzpPXA7JRRfvUe8Coyl4zeOMZVOm+xjwlI2&#10;Y+UzhpP4jj5BTJhwDOhEIFm8vPMdobEKKrdKdB6zNCaPm94sCbqmTYlMeFABN1ioxi8L0v7hQSPJ&#10;61aQTlVPpV/8lWRNxEIo64isHlVPUdVJJEssxM0TavFbmGYFGQkrfsjLy+jAHuBFwlCHJM6NuAEF&#10;YYFDFrr3P6W1xiv9qpssPNVNeVJpLKzKv0LxSm4ln9zDA1HKglyGHRUOEqqb62FHhbOfI24Q5UG5&#10;S2/CKg97nkW+uZ/C2p8mJsV1PHxVOYSr8Hwwt8Zn5Rl5Q/pzwpKFc16jLouHQpVrz0/S4vUi+SDJ&#10;aW5Zb6hbat8tLiOlS3UTnuZveS+KuIqeRkM9jEr9VX12Mj+ohlUY+UERLvIHC2ivvNS7CFfBNQ+S&#10;lIEo+ExeyoKkU4UVmaH4zfhXwKq+EqpQuciVhfEhiaxiZ3k5kUzq0IQJXyS8ar715nWveWMVcLbR&#10;APFVvzE+1fLoGr8kkCoj6r4IRvMij0JNvfzG8q7mf/MtfPM6iDF5dOYCHS0obHYjCHncHICsicCH&#10;bA119wqhWlp8WM/wYPthS+e1S5ddB1kJwW7utHH98hVLWyixvRuWAMUPDvNh5lFaJMDX33rH5a2l&#10;9Qt8dDN2QXjj2g0/7msShkF8T8pkkp2UV2/Ir10O6+G//U//kx/Bn/zeH/rx4sVLfgTnGU4zfPTZ&#10;R34ED9Oyc83SI9y8E1ZLWcfAO2+87ceNXGLn408/9iNYWws9t/fCcgN2dne9nH/+8a/9mnT/q3/2&#10;P3e3Dz7+VXP7R9/+np8fPO4TR7QRjMqHG/3/+Nf/3vm/9/433A05H9+56W5YeYGdLly5FJa/nb2Y&#10;mCELksOqALL+5gdhJeVG/d2vfTt0+igmBxH1jpUnfr//vd9zN+Rc2AzLVrWoMnRJ2AcP7vk1Dxz/&#10;5cc/cv6NzBPqyGpOlFLR8iBx/VpMlLpy4ZLrvbHWLYvb249c1o9//jN3YymXH37wi4XlpaWF//3/&#10;6r91N6xu/92/+f95e3g/LXHIW1lddeva3//8p+7GA8j33nvP3X78i7A2kwcf37vrdf5/86/+l+6G&#10;le5v/uEfPN2vlbpALfM07mz5NQ8l3/361/xh/V//1X/wB5U//r3IJ14s/u5HYQm8OrBoxwMR+gPk&#10;bVn94IFGk37Q7+NbN/1B9E//IOrurtW//+tf/IXH+d7rb7gbsi9fjDK2U4dkU3boIJyz+s4nFX/5&#10;t3+7wAS330trJ/zra+uehr/9yQ/djZn7f/YHf+Dnpo3/kk/306KnSTeUy537Dzzfr2SdID37aclW&#10;l0Ici0sMaZ9duFj4ePHiIYm0Cb51ofEv2YsCOv3kw2gzTET7p9//fbc4/scf/cDdyG/yAlmHbfIW&#10;LxOPXV+s3QA9fRTE+J48ib6I/F5ZsRceOz+f/SETQ24+2rb0xB7iDsKYnvQx7AcN8N9cXnLdsZ6S&#10;rrWNbmFlvopbGG9Gf2JsbUcgrWAT8Ybl+2k2cndrBRkHXgr78jjpaGCb6KFfWBbjPOMy6Ly6kV9+&#10;9F+i6nLJ+3oE4quTrXqQKjdPqrw8vmqMPX/UdLwSvKC4E/UY9T4+zKwPZUOdE1SetSwUqpZjQ2Hr&#10;UiZMmDBhwoQJEyZMmMH0sDihgbeOFyVeTngxgfgahiHfMb4g/OzN084h3mcapQyWmBD5ELK9qSoc&#10;xFIavhD4iAx7rU0KPwiDohsVixtvv1AMRQVhjYT45kqEJQLiOzmRZGBZEvGtUnwDZX5J3T9k1TTI&#10;D+uQSENhGnaDWNIqlrWqckNedZPu4iffVpeXnLCoOZm/0trD9rxT/E2GkfwoA5HSr7RYprSw4of4&#10;7gqSH6R8V31AjvibDLuQP2+8Ig2TjkG6df4+ZIm1ZJbEB3xY1cK2YW2LQ7nTwtiVu1kQfVawkJYm&#10;oLgg6V4nzNilk3JHMiCs/JDCwRh+oZ+AbP8sQmEzPo4sYwQ9Zm/hkgeS43ItBZoQ0iaFtNznDHll&#10;ONrkGlOjrmekpRIWK5Hka0LM+XOLIc/iY+mkWSLvRRZ8kO+c13Q0St34Vg/LWQtnv7OyjDHDG2V+&#10;Rd5ZHnBe5CqM0sW5wiJHBC9HlRm8godP0qcJ84Ao0YQJX0Z41Xwlw9B5PCrBUB1/w42hp7Ho/hI6&#10;zcsLYSz5A/48r/nffKty6V/lCdxgBcmjoxUku4ZtumdsVYbfJAxVT/lbt+lHIDetsedIuZdzYgbQ&#10;+nWX86N+ECvmLSxslokwPOCAuqbhw60Yyrt6qQ8Nv53Da5/cvOnHuhg2Q2igpofhMnDr3n0/ggs5&#10;5MlwlfAgP+bX7iFgP+VpZxpHpvH+Vh9C/mff/30//vVPf+JHINmK62nR6V5OsOGBDJDX333/a54r&#10;H92MyTJwv51Dk/dy2B7wXRj833n3Pb+mLLVeJJMBAP7fe+99H1r7P/6/Yu1HyvW//uM/8jjuP4p8&#10;he/61RhCPX920fyetQlG+L197Zo/yP7f//Iv3Y0H2H/+h39iej9d+LufRVrhu2jliPzvfL0PW779&#10;OkO9zxb2dmPtS/T87G6stfloO+KnzD/4+OPQ49Jld8P/npU7bq9djYk4PGx8+/1Ya1LD71p3Dl0+&#10;/OxjD/fwUZQJbh/f+tQf1P78H/+xuzHc+t//u3/rbv80h23Jn59/9KHrfsPSKpwzWTzM/+0P/t6v&#10;kf1gZ8eHx/8P/9v/nbvx2cS//Q8mzx4wv/PN0I14P/n0Ex/KfvvtXj6sXckD+9/8/X+OYeM//FP3&#10;2z/YX/h//+u/8Hx9PdfDJOxbN6jjDJv2yQ9Rj/lOLyc6WFx37t91+UwmktvdBw9cp/fffsfdIv59&#10;T/e777zvbsAf7oyfyUGAeK9ZfqPTf/ybv/I8v5b1DxmsI0gafvbrX7gbde3P/vCP3e8wy4R8vHTh&#10;gh8v58Qm0vDBrz7w4eK/zzpDGNoq6dJQO/q9ff2Guy2mGzq9dvmy61knzDAhj/JkEhMP+7fuxkQo&#10;hs6/9tY77vfhzfjsAz3/4FvfG+hJ2zp3Lsr45u34rMXl3brpfedurmXKhL73blwNfXMYnDq7sxe7&#10;2WhCH/IYLrb/heXl6CtWFq3O3rjsQ80f3X5k+XlmYVPD0MZHmbNjy817kS4exLfamotIjH5sxdq7&#10;6255APDRA2i4RFnu584sPEADfvH39BwGJ+d7OQxtpw26X8y7b+heASiDeqxQP34susC5UHzxKjAH&#10;J3i/UszTeUyPEf6Wj6N+Bcpj/xXSbSTfZwFH5Zstz4rK1/O9o9zhJ0x4cVAJRQI3YZH8qgVBfvpY&#10;vhKdtkh81Y2HMIjFsSE6bBE3JKjyN7cndi1KvxovNyRIcUJ0nk7p55RuNd2Kv/EbCdVt1o9G6mTn&#10;ro9Rldv0GIlf6YLEX/nkVyEr5iCOdCNu/z5sVoa5c/OHsMR43hl/1713NMpXSOXEjF6R/Hoc3cpX&#10;84ebJNTSZTcgHrj8oct0miWlwVUR5clALukwuWwBCdVvW2u6XZ4deVgRuUgrOll23bpr1+hXdZGM&#10;yM8g6d1gYRoJppeTIdLT2w4UdQG9Ogk1jZGfJT26eVtUza2QYEG9HRBvlHWfaASF3KgHqgumWf65&#10;eCfp1srL8klp4IEQ4ttV5CFHSxvx3bT4VCfIDfSH5AcB/OCgPDVphXIiPspVbj5qYPofaUdW98gv&#10;i6iR6odAypSvzwuCRJxRn0mPZEGeDqOMmsTMxSlYJkz4XOD17u03b3grUAOkcQhU7lmIr6LxHfUa&#10;yDstJG8srleDnq52djSpJ0Lq1Ww6Kqa6RICar2NpPSqjY5AjyVitfWNlRocFBnH4sEq8uYJBueeR&#10;jlNQ0Lp0juQ2T4OWo2h+BoXRrhVAy28wNCW0/WtLIusH/gIPZSCGU4cydGNcKRN2eIMHe3bjEhbP&#10;RljJAH1Lwh4X1hVHiV/L6bC8iaAdY2o+SgcerBxFBrtMgFpesmawDp8gKyuztQUtD+MPR4mN3EN6&#10;UBaW7+TbTz8LywlxfevNmNhR060Qh/agCGq5P84ZJoNyyqVuNBEKMDEBqC7CoQkJWtYHoAN0sVie&#10;tUsJDyoA/ytplVJcoO2wknXn/GKkgTTyUOrhcqIJDwNYaCn7b77/teb24UcxEaLVJxPFOo1xnmVh&#10;fuyiw9Vqliu6/ejDX3me/vkfhqUSeZ/dCuv2E4U1oBW6rGYa4fv09i2Xh9Wa9RX/6Pv/2P2wXP/F&#10;v/83/pDzVk66AZQtMjbS8o6+PGQDxYQ/9QPej9MaDUizx587rfj56qodzy6sl/3M7THFj6xdCIiD&#10;ekbO8ICL3ttpAab8N9Y2Pa5P7kRcPPS999bbxm+65YQQpD7JsFsZ1uNfWvajlujiJeTHv/jFwtrq&#10;2sL/4n/2L92Nl4m//fHfuf5XykiCPVrx4xNIALqsWzh0uXXnjtfXzVzuieWf/vpHP/DRhj/LPKYv&#10;upOTWFyQwXXxdmbSn8QIADo/fPTQHzZ/9VlYJWknr12MZcNWss3Sx2zv7fgD317u5oM/SwHRdNZW&#10;Ij/pW9eXcbNytDbLSzI7EwH6v42V2Nd6L61+bAl495HVYztXe0MGdYY8Rj9gQUxW9DTapSjcup+7&#10;GT02By7rpJY9GAvgwx3o6MhzucSje4D8q8eK1rYMtT9s6AKPYBhHHKtKwqjc0+K0QUf0exnUtDnK&#10;pU4HPHk6zOM4r27VV2hJrGUxU54AOf5X5eV5zffe+0+YcAKoPmOV8jSgYZ+mcSsO6qpoDM2f82No&#10;COKOW2P3D7dKNKbTkCwdY2Htp1H/pi/dCr/cqtxZP0hxVT7JrSRrDjcUkdxqurnBHkvJX4nZ1bOk&#10;bzerGw8ITmmte+qU/vDOkPicd8x/Rp7zzVD1E1Wrn2Tpu9PZb0+dXMdZ2d1fMp7ZQzNftEE1joGs&#10;pCN5YmQeTv69pt24D+zBCDpkK8gs66GMTONIPlS58kO2SDJq2YaFE8tnzwvRE3Mfo6f2AFjzRfFX&#10;PSXjcSPLF8jDHw2r62dG/oWg6btvLxUQ+eH5ZlQttTW/RbJauly75gHPCdmWl1jzhjLSymv+jeRW&#10;ibzKBytgGrqsYfuD0rMAN3cv4OELt9qnQY4RGe5nJK8Z74Z5fhUpbsJvGaxWjfydvl48L7wO6ZvF&#10;V4H6VNyFnk78bCMDrVF9FaH0lDTodPimMIIR78EbxylAh3YEA13iQpbFKl2WpepWz0+DIf+ILunU&#10;loAwKFuqm0CHLeh7HR6SwGCJnxSidAG9fVedeMsHY/HXvFa0NT8lO9VwaBHdqrm8Vd7iceS5vi8C&#10;dpvPsw4+3gfSF6ymVbBaASSmpluntSrIt6qieFsaiicPjKDqLksx31sJh2mtWF3qlue2yHWJSxbd&#10;5fKdq8pAFhGgIM9KvM2CnmzsiAJI36P9sPAsF6usdG/12WRdyIW8tW8w4GEQyAINVMe0HzHl/2B3&#10;L2SUhZiVd+fPRrqDL6zALEMjyEINN5KXckFs+B/t7XueX85FvHHbzvRUCzDDw6BZ4C3MelqeVWaE&#10;3cnvbJ897vmpylqbij3uebiLG7JexmcEHPn0AChO4lrLvbF37CFN4KWEWHj46ogXM6ylwM8t/cRV&#10;95XWvutMNAHI1p7Q6AaIl33kuZIu6MfnEiCTbXrk0Ty3LO8oy0u5xBBy91K/Wo+f5ak/tBoibFrD&#10;icQAOxZILIEXc0kc/LCGc9w/LPXIiHUTr2ykxR0ZVlZLi+cW3rlx2fXXN7VAmjzNMqGP29qxFwUL&#10;tnUQCaLYVtgb2v5UP2MpnEN3W8wCRfe22HamB1AS8G8dhJ7IlpVR1kvSoTo1CJvtUS5j9yDKZxbK&#10;u4p4lJlFDXuS/xDH+7x6DHUfyYM8fm44ZQRj5TNwynKpxaPy6+VoUo64WV3J44QJEyZMmDBhwoQJ&#10;RzA9LE74SoL3nUpfdvAid4Ts9e4o4T7km4dBPthPeRH8XDFPt5N0b/4l3VhFoOomqhjzd/K/49Hi&#10;tL95cZ1M6HAcdT6ViTkfpcbHeZAg3SChyhVVnOQv4OpU+Gp8jZ5C/VOGCvFUGUKTD83wiGo87pb8&#10;J2FWzoD0V9wiUAnHxQgUfyWhy0s/++m6Y5ULC4z7JY1BdUFQO61tVTwiMCuXNNS8mzDhi4TXy1c5&#10;DN2rOpgq9CzUQYyaiytGvE8MM4OTOhSZmHN0qg1JALnVOHV22lLV0E5FlxYdLxgMOY+4aSJODatJ&#10;NHKrQ7SaOFOHd1mvEezn0BpQHJXv/LmUqPEpA520HztbK8c6pJVzZQc3AUFRSBbQ8HKNX3EoDUDD&#10;i4QWVnOodZBPGb+W1wAativiyhC+Hxxdv0AdqlQ9KiIWFjPeWsd0Opb+ngbSGzqp/EGdoCUobUwo&#10;EfQtmcrbt3kzIGnPyhYpDJUKfbjWDw5NYtIQNdAnDmz9JkhnLZlEWneY9GLum2UYWmXaJkIZUNN1&#10;KkOUmhSF7sjQxBn4NAGqTfAxUrw1n5R3NT/bRIhSF8g7gmkoGai+2SOgH7miPaDLhnbLMZ69w5i5&#10;7DuOmN/FnDgCv4aa6zC4hqZ3y9C09FSdhE+fB6QaDfj1iWWEJUcZNu5515BhiY9PHJBOW0Hm4zJp&#10;g5DIZZ9rQLAnme46Aat/nhKCkUtZcNSEMtd9MVr3UtYPhppf21jxzzA+exjDypEODVdHWs3J2kqs&#10;C3vj8kbIz08EKNed/cj/vgTUs4Xt3ae+i8vNreCjDDaWWCvUyisnwjjMHZ20q0zkSQ5DRxIdVtty&#10;2DrKzuVkO2I2OyCsXgxqfcPdj/5r/B7jEOgvtJBFhlD7PiQFjvINcTq+Mb1eFEM9xzAW10lhTo8T&#10;0/IqklrUjfKzWLMcObTzElnvXSZM+IIRVXSC8qHSi4D2/+q6rPlQXJWEMbcTMSfhLyRvBmN5W93G&#10;6LTghuo31Uqp8VBed4dnEK76vSCdVh4PRp2O6iY3bg75KNFpTH5z6+hyhco3Q3If+HcZQxrqfRKF&#10;rOeh4+QchVQ9wmdug+TgZCc8BNcXw4rK7zfrdBcUKm7kQRMmfJHwKvdqLYsFrYbncUJ5Yj8lCuO8&#10;Nw6/ScxBC1l6GZ3JSjG0VsSxu3T/GpOitdtUnBh6mKPyqgVJeSE/oLdb+QGdVTdNOlDY2eEyR+GX&#10;VaXqKWvSMK44rzopRM3jMT5ZGYtTgz4aHyumsbQWNVsyqlwsG2AgLi+qW0vvgDEwkJfWiZZP5TVS&#10;Ew0GZTySVlkC68QRWcf4wF9Qvtf8VD4O8ifdnpalc6RWq7MlH2Q1Xs44geJQfjkU1n8D0mmpTLpR&#10;rArJNWnjei0n8SB+94CJBjEJQpCFsi5hosk+qid1IoEsyXWZIITi2i2b3VJYazttilCyulI268tY&#10;+4aWRXhCXk15oE7sgRHeg8fYpCwtmSdYnLb3Qp4szySF/K7xA8Lh1i2MPQ7cAW5LrVx0NGT+PKvr&#10;Z6W3ygk8sbzCefFcrF24nRM4QJ0IImiiVO3HWvmkhREQlqtq2aS9E0r1iPK6kMveMNEESB7iV9JS&#10;6JNd1mP3HqyQXF/OSTKyLAK1N3RbX1xyC+GvH/Rluc5aXlCuSzmJSmFdp2pZtPxGj54a9ErLYi47&#10;hS7wOVSQhtNYFiva/Sjz01HCCrXfeH5I9ulkNJ1OwMvp9OVAzfaeT/Oh8uxlh5yo3W0EL90cZYSt&#10;15QJEyZMmDBhwoQJE2YwPSxOmPBbDN4L+7vhEPI7zv93Ebx3N7Ifp7x+1Tgp/+eVSw07RmOY56c0&#10;OtnPiIHIwmJ9ENk1lH6vEtJjDPKr/rpW+o7TaTbcy4D8wQJXrXDHQfkpqpinb8tjkbkdJ2fChM8b&#10;1L+Ft2eGoU9bDz3wDF6mDo/Je+Wg1YETWturbIs1Xc28WyC3Oiw3L3OrjEGYU6CG1QhQ3ynADw69&#10;RXCDEFrWxcExNkyhEHVYe2yIVkNFla9OOuiQf49FQ3Ptbafkg4ZgqlxN+tCwJdCwWZ0YoPQM1mLL&#10;Y41D+Vjj0Fl36WEV73AyS5zXMqlhBWlXhwo1D0fDfI4UXfmU3BJtQ51E03aYSSftkAI0lFfXQOze&#10;nU9DdDWNyp86DCx5sah5oE06KHoqW86WtQolhz14gUZJCNZ29Sn5qWHLune59KtlrHyseaL8LGyu&#10;JbSqNRKN9tp6f8HILxMh8GvDfQbJlryxuqO1KoGGi+vkLZ8cY39173IGHsk3Df8jVv7afQecy5pU&#10;H3CYdMPlfvl0QHnBZwVVFuh1II781qFuQWXcU9jzXW7k16rJdhllCBv94ClfE3ggRNZ1Pbl2vpah&#10;kT7kERf+Gvp3NyM4NUkFt8PUs+pG30LbZMJUhefFQKnQpfYfpNt1yrKm3a8vm7+JZzF2yvSN3Bua&#10;OA6tvyNq7dVMndhYWvQJLrd2oz4jiTpNXd7ez/RYGB/ytnNNrAu3kKN1G0kVXzaQpzs5TI8b8iu4&#10;Ur1QvwR0PuQO1HvDLIb8Y6FPC8XxMjK+fDg+54Ypncd3WswrO+o07TAoKg1+/Z7UNei1fMKECV8Z&#10;0AGcpvt81XxfJOimZunLAuXXcXn2vPk5xi+3SsKYW0X1P45OBWPkgaFROA1oDGN+cWPKi8Q8GWOo&#10;dWFG1Kh7dZv1OwmnCYMfD3hQv8EOoTS6LMtDHsqcjkm5eXkAyYUmTPhNw2vhrGWxtg6vuDPo3kcr&#10;cXQnJ2O0+n8BjWIshlGNxxL+vBhJz6lTeGpFnw+145G1S1adalQZe4vgjQOcVMaKolpuZL0sUTQM&#10;rTkhu+qp2Oobb1sypjkVnTJstcjo7V9LfgDJqBYzxVp1H4N86w1CZ0UTg67CV2/vFWNxyTIDdFb5&#10;sFIAWUmA8rhO9lF81aI6dvORdUzWrDoJQhbYaozQBI6R5LRdHxwZ1dikilqeDcVJ1sBqKVW6FfZJ&#10;EaugWtYHNIthif8wlx9pdcgRoWveKGyduCH/GlZZW9uFxFQr6+L5cFSyx+KqFl1ZRQd1Ic+HS/yE&#10;FVPL7gBFe1YmaIPmi0gcdXcFy5457GjPbSPtzoMVF7/t3Lcbv5buLrbpqfTz6xOBTP5aWmAB9Ze4&#10;VdcAdjr4mawCyBKlrVqeebQiSu3+A5qF2PTET/0IdX4nlyySm8dr5Rh8IZ/QbHDDUUtMgbacjP+m&#10;v5VPDQtQk/x4bTN2iaG/+Sx3Z1ExUsZMduF6nfI3YZqwhW6bK2FZVV+FnpxSD84vx7I/blHcO/T0&#10;PrRjR0RyNlUPPUP2M6XbKPaG7nkSfH7q5etHI+V3Ojmq/yx0P6jobaD6jYVOVK+j4r4yeKWqnzLr&#10;Kk7J1qCyo41yb/A/3aPNrd3XpgkuEyZMmDBhwoQJE06D6WFxwoQJ/p5ZX2hfBLzdPu8b7mkguZ+H&#10;7FeBMd1epb4qm0qzGOOBTouxMJGGPhTarA0zwNmJ8xkaw0n+rwo1nlcRn8p0tlx9SDlJedXxzK1z&#10;stA9D46Lb8KE3wS8Vr/91o2sjyPV8rQ1VQ1kwJ8Xg8ZzFC/biCecDHX0tSjONbOzH9pwNOhuHWMd&#10;3rBjDOQIyMBvjE8uo8OBRRfFWof0JE46jU1SGQwLprzu0nWikxcU60lvUWPpEXKEx9F0yWO94WpY&#10;uU7+kCY1rY9HhoeWMr3DPI5jLaciZi7O5BilyqKWiSZO1CUANaxbh2g1nL9a1lSsQ4WCzgd5mDoP&#10;Ph1I/2dlKESjqgraBzQN6VblqmxrejSZp+a7yqKWj4aGNcwK5Nvy2kibtNShdoXVGoWO1EX1skTl&#10;enLZJs4Yy84hu3t0N4AuhNbEDcJoAkqt7yqWGofqhdZyxOv8YMJGQLrDRl5eyN1q0HF7L3c1yQxA&#10;vtJdy07DumP1vdZtyha9dnPyBfwrVn9ISx1WJ6j7tV1gLAxD3XZO/Bzb5ksmnjUS0V3D4ES50/Is&#10;GNHigPy0kxqX1mOs9b3lSeqObO3io0l5Pplldcnzae8g1160830rR3R848KKl99+rlXJblGvbSw7&#10;v4aIifkseWInj7PuuH6Pn3rcD3PSC5B6dRja66qFfZb1HTcmWRHHbhmGJjl+RHjieYehXwmq4Mj2&#10;rySyypwe8zK0ynqJjB8LqvaoNsC1SJ8xAfFNw9ATJhTQHES/CdCoZ+kkfF76Pq8uNe9Oq9M8uaeV&#10;N8/vJMwLe9p0C5J1Gl1m+eiwZ/8qTiuX+/ksnQawjdEsBrK5nnUTyc9IqG7i+zwwiAeHxGndXgTz&#10;0l3BfRfyB6+ZDJgNxzkPcPlM2jDLN2HCFw3vi7plMTFToY9De/o8CZXtOWv8qeM4JfSmNIZXHdcY&#10;2tv/CfkgTZ4zuxwKU1OjtFWri87b0X8DYqubKGj2XpfQw9bJF7K61LjGIJ3qUidCMfq06jhmddKb&#10;cbUsaoLHYEmLdNPOL0Bv0lV3WQ5mb9yg6iRUJ2VV7ehV3rJbjMmtu0eMlZPOitiF1UxHzRPV7Wox&#10;E6o1RxMmahzaL1j6laxzKwSo1kFNIqmWCRWULDOgL3XS+RRv3S2llosgKfu5HzGQRVWTILT0CZAF&#10;cDjBJ47V6nc2a3qdQKF01/xU2mob0ASHqi2TL0AJ2vjqEjLLaeWiLLheKRZDocav/BxOcImjdONX&#10;YaplQJbfIq21gSpPRVr7PpUPbJz1yUx9IkxNl/yLiCZPcQLfccXctUc0HARFFLvFCApb24V00kQt&#10;wmAhdhlpUqyWQE5xleWU67aMTvJxQALpqrsORekQPhj5VT1WHUMdpUO5TD5cu7juZbNTdnWhPiJx&#10;iV1Y7LiY27XQni6spuUz46JuPNg58L5rPZfYIc6dfZbY6fkPPE88grgGXi9wzvrH5b7Fj/vAsph+&#10;Y5Ph4jcw7345BvHX+tRRZY35fzUwqrkcny+7xjGadyegxdsV0Fm954Roc8k4ODoVt+pfyz9q1IQJ&#10;EyZMmDBhwoQJI5geFid8pcH7j96HfpfA+15/53t5/CbyUWk4iSqau/3M0qvG550nA/25DueGMbeX&#10;wVh6xtxqvDoPqpNdLFzSPIzJF1ym/UDim8sLJT/noLn71VFgGRF9GaH0VEQ+dL35mzDhNw1vm69y&#10;GPqkzmMMY9FJDubRV4l5KTspprH0nqYTqhyn7bTGdJkXcsyvypDqg6GqdNQQzxh/dWvDl/4b0HBb&#10;HUpuQ1txcIzpp7yow8BCHfKUpJp3w0kxC22HlkDw12FGbbZfNZGMKlfnY/VuoNFR7ya5aqKhHQ2X&#10;alIRUBJr/BJbh5Kli2QBndc1BRVkjE9lHKjngcX0144j9Qal9AzXaoxjXVNRvjHoFhBfCdqHJotO&#10;Y58iyKkkp9U95cnjomfb1aeI0rAhkwmEwxyv7GXdhxRr3gm1fBRddVOZ1uFd5UZRxdJz1K0hHZUP&#10;SNKuKjU9Lf4iRWWlokAEk1641PAp3Bou1oQpoCFchSUJ7MiCq/KzfZphgteXlzztdXcTtTPVMbj3&#10;kWHXmmASciM9wRV8PpTsfDFZBDdNmnpS9GS4FL+uS5RZk2FHtWfOGYZHz91cIxL0b/XbycJZSyO6&#10;1R1sGl9ElfHa0Rg1OYq0ri0Nh6HpCy+urzif5EWYx15vl60g+Tufw9CkYcmyB1l9YhMTYvgo5NnC&#10;dunTfCKQHeuasF637f9MuvHrp54BEQf1eXYYGjxNeb8Lw9BjaRjX73icyP2c8k6Lubk4lp1HkzoQ&#10;Qrr9L/X1az8Pd0H+Ne+iRk14YUQ2/27gi0wrVXSWKsbcZiF9n0fnGt9sHCe5jZHwqvPuVcs7Tu8v&#10;O5QPL5IXLxP2VWM2/1+2DF6FjDHwQNEfLwLz8pB7jWgMCit9j2E7FaqMl5VVIR25f1YajSMdnb/Q&#10;cZCMMapwN/sZy0/3O4YmTHhV8Hr8zqxl8QS0p1L/HeJlnuLrk+3cFvaqkSqPqVl11+nYE/hwmYdw&#10;kwWlTrTgLRNUC59Q49IbX83O7l34ytu30D7CL/JkfajxytLwtLwtC3pLr2+ecqsfrUtGDau80E4Q&#10;QNaCwmaIi6X2oXi3PlTLloIoXUB6raT1o+51Kv5qTZLcah1bW4odEuqkgraTRc2L1O+wWB+aJarE&#10;K8tSLRNZ/tiDF+gje0fyD62kkuEHh+KqH+Gv5OQQdmcQ1PZKUENPh6AgAwtcOioNdcJJtx52ybLU&#10;Vmua5FWrsOp+bR9yY0kRAPdqlsUgfxLV6oieXGmySIm+1cG6VzF5UuUD+dc0YpmGr+4bvJ91tkai&#10;9NYJMy17hpXbUctR+aK8rm1Gdavmp+q7uDgumgw4msXQHLtV1A8O5HDZ2p1RbWeCdm1QG/Awpgv8&#10;atuCx4ufxxn5D9+5ZoFMGcaoPK5phHlWLkbe0LOXO5ZajyvdCOP7NRc30PrZzDPVU49DeZc8+MhS&#10;WSd7eWIMZYWQno+lLMRXrW+kF9c6QrO5fD7T6E5e/6hbBHvyFCsOeRe6IYP+g3qxqYkuxog11Pkz&#10;qciI5W8WFnZzIhBx9ElmfnBIv5YuI8oWZ5YJcjc7tLLy34hj1u2lUIWEKl8qvJRKLXCVMpZrJ8cy&#10;xqF+3DEa11HM8633MiS7DTHbPX7nz1L3jKfwCVWX3monTJgwYcKECRMmTJjB9LA4YS541xB9XuDd&#10;RfQqcZLczyPOWSjvThvXvLyW33H+88ALYiOuw/lLh+dNY03Xy0L5IhoDL98jL+BHME/G82IsT8bc&#10;TouaRiwHQZyn4xzMxtnkzNA8nJbvZVDj+DzjmcVsvCwjhfUGam72c5q8rnjRsp4w4VXB698rGYbO&#10;C0yc81BNoqfBk5FhKaHKamdjbgXNTF8wqlE6Dv2OcmpYsw7NaqhXJtw69NmHyI7Kqunpw7/drcoR&#10;NAxas7UN/VT2THYdFtKw2LOMq+6aoo/b60QLTSKpw6bKTw2FgTZ8VOLXMGzNf8VXh4E1hFuHnDVE&#10;VePVuSZm1EkVGm6qQ8Rjaw8qSP1MoA+Xd37tVlGHgcfkKW11EovWBWRHCVBDqX7USSrKxzqBQPlU&#10;h3eVjTXvpHPNu8PMi72yPpuG+FcW+9Asw5tAaajtWPWjFF3TpcbVP3vojNKpfs6gNQA1DA0kR8PA&#10;QHlQy10f+JNPnO3Voewcmi5F14YmB3mSZTEcSg6+Wj+le60L+rShVK3BUC/A6yDdat1SPRJquauO&#10;6wgnbZCjho+RyxAxGGvH0pMksPsLqOmm/8Cv1mPlZ/wGqNuIWmk7w3SozirNQP1SHUpGLPqwGwsg&#10;XJ+w03WX7LqWpYaJi1OrW9UNOVxLlzqUXIfzhRov8LDqKwr7LB/Au8YFYCONarOEOsdainaiuoWs&#10;1aVzns93t/ajXLNI8CMs+be63IehaReof6i1J43vjJUj+bK13+u7yr3q3uovShi47MPQmU9Gs3lM&#10;+UzD0KfEqQOfzDjGoTY2QJYneF7da/+FZPr2aRh6wgAU/TwSZq+/KFANZ5vFmC5yqzQPYzynCQfG&#10;dJoHyT2N7Fm8aLgXQdVzLF76hLE+6jgon8aoYtTNHI6LS/zV+zg3cFx6ZjEm4/ME/S5U4630PBgL&#10;U2U9L50WLYwVVqN0qxhzE+R3nL9Q+U7DD07L96IYq1tjbifB67rRbDjpj7/ylwvVHfFD4p0w4TcF&#10;6uHCW29e93roF6dAfwA9GqI+xY5BvrXizwuhj6cd3urGG403tBmMuS3qbXnEr2LcP9yql97chxNN&#10;IkWy4NQ8GbVc5bG+mQuVr1oJBL1JVn0VZDWXowDaDaFajPLFtL21V+uP5FWrjlDdlMZqJZEFoceE&#10;RUb51PXUZIZq4RpkbkJv+jVe7T2LBoEem6x+dbLEctajKl2WUllRwaOD2Pt2sBTQSB7Ipeqk+Kpl&#10;Qnnb4ipWR+V/hcLWZUNkWYzFQwK1HGfRQ3YLS7WyyhJULaC7suIVi4jQzkvZyKI51t5lTQXiq1ZR&#10;Wd3qnseai1StXlL5bJmo1Opq6lLrnfSsdaxZzUv8KrPaZtqkh87W5HWuXrcq6nImAjuHIP9h7hEM&#10;lFccOFOdrKiWYo1Q1LyTNtrfGcxamDgc5ES6GrK1waKv8qqWtyy/1DG8D4uVu6ZBUN7VuAjHtWRV&#10;1PKhbLmsFjuVy7CviitZ7GBRe+vSOr/i6H4dY3W2WiKxsBGf9qEGyu7aLmfTzRHLOOKXlYd2Tn1D&#10;nz3V7ZY+S1dmj3SiLC+uxf7Su2lFJJqdw2j9Vc8zaUqtaVXZysrKFfUTFvVB4abzYCTP1f+HhN9u&#10;tCrwMomVjBNxOsamUinjrmjHqaMVBgGsHZlM9S2cnzszz7KYJ4ajLXnChAkTJkyYMGHChMT0sDjh&#10;SwnecWapghee414K5TcWljcl0Rh40xqzPLwsZvV4HsxLz6vGy8hXWOlbda4YcxsDxXBcUUhGjWse&#10;xH+MuJfCmNzZ9H8e8c7ii4yrYl45nRan1f205f0ykA41rtk4x/ygIzBHtxTZ/+fVt0yY8EXAa+5p&#10;JrjUSt7ORir+wIQ62nzmNZaj/HV4pCFt7C/S7jRcXGPqcXSBcqpDIWOq6wP6OrSivJLcGtfjpzl0&#10;cjSpg+GmOlQkyKWqobgGH7JL+RKJyqUOm0qOhnb60C5xBf/yuT5UKAzWEdRwS9FKEwjqemoa9qiT&#10;aDSsupSTXxypZx1eVBz7ZVhZExs0lNc1MqSMlTLMqeHNKkPDz8ouwPAhqBNMlMeDjj7jqGvXabeI&#10;vlsM6Q1oWHsoImRUSJ7WewQqi42yVqDiqu1Day7WukjJgMqnalaHT3WmCSbD4dCidEIfw6tsgPhq&#10;HvedKfzgULrrZJauS2dU+dTPM5BNLJp8UddqXFuOzy4qv+rlYhnKTqfBUC5Dmjhr/UagNliKU0EN&#10;/ay1n+TnV8P69TMapVF9wPgQem1bPaygfFf5UCdVz5VWYmEHFdCG1w1jn1MIg34uoXKq+ak2LW6O&#10;SmMdSkY//MSPKK0NWfu5plGmHz6VxdhnN7WP6p8AhZ7KQ67UB4VP6Kn8VjvGT/lY2wxy3a+UhbzF&#10;5f6Ko8S/bm3U48r6hh/5Qr97eWPFy+Phzr77gTNnIg7JJ7+uGB/h2tqbFubBbpTn0xAbyDAqYg59&#10;GHqYRuQPJ7gM4+XwuzQMfVrU7D6CkbIYRZbFy+DUEk7SyXSh/g+HoWm/FrB0dC2oKojBfZH/PCTM&#10;86sY4zstTfhyg6o0r53MQvwnhal8Y/xUcnX6p0JWKIKIhJPiehmMyRaNgbZZ2qdD+o6FrW6zfhVj&#10;fJU+L8yLa8ztJDx3uSdeJC6B2GapQmVW45Ce1e15MVYXxtDiLyQcp/Pz4FXIODUsEi/fmbwTzcNJ&#10;fNX/NHynRc2fKvt55NR6zYMrVMtTeTJhwm8KXvu+8d5bJ9ZpVeSKsao7tGoExut4dxz1TgxW7M+j&#10;BM4LdxxkpakY00R8NTny1ZukIx2rJVBnevOtcSpokdA+vn9a3prnoWtp58qL4mjdjh8HH8ZnxHXX&#10;Cr2ly5qlt00gGXUSgixG1eqkOKr1qVudelztTb8kXPEWLdv54E0/ZVd5ilfWijr5Q3Gtnu+WuMZf&#10;dJe1sU6EUZlVC6yUUp4AvYXX/Nw5jMkMdeKIskX5U60vytuqu/xr2Wm3jNoWxuqRykXW0YqxdlSq&#10;rOkcR8VVLVzSvVanvoNId9RptWbJt7YB5VkRN6g/s6h5QR1A0q4mjpR6IsvRmCxZ2oAm4FTdVd+q&#10;tY9ygaOWMUHgPMhlTfw887a2RXYHQuaD/T7BpScjTmpc8lJqOMpqWq230rNP0sEKHpa4xWLlhg+3&#10;uqRVbd+C4hv0XxmHUNuC6ljlaf3cTDjyQ3mHX21ngkL0vLMwpjP6P9qPyWZAfLVsFYZoka/+CWf1&#10;FWqzhJclUHmIj3T3QAnlk+QLVYYAx8ACnEGUY8hgsgt1+NLasrfvu4923Y/6sLzIhJgzTYanI8uz&#10;1/szdo845+3qwV5YJfGRpTiT4/q1CTAZ1HW2cJ7/reyGbRRw9aW2LI4ppez5AvDKopqpUyfhVSeR&#10;uhaU7cPOz5ZzodYpofcCEyZMmDBhwoQJEybM4JU/LPJs+kqpPQlXwv0UNCbv8yKLsNGM31cFYzrz&#10;ZiF6GVTZs3G8CJ5Xp1eRht8UXrXur7osToNXFZfy4YvSW3k/j8bgb+bHeY7gOdkH+KLy4kWgdB2X&#10;tjHdx/i/zGk8LbBoYuH7bUjLhN89eJ397jffH7bNkZbNw5fQT49W+eqioad4fApIzmnlaX3AiqNc&#10;oyo3U2r1lfm9xi/fqmcbNutBR914OATFqQ1zjO1soI+W67CgFB3s9lAVnEH10jBKHfqkQwJ1+E5D&#10;znVYWcMta0sxMUDhgPRTWsCYXA1frZa1ErUWWR0y0nmdVKGP32v+tEkFJY0ayhoMkyeDhk/LXIU2&#10;3DUYHkrU9EjGcHg3/AdDyZneug6l6kqdxKN467Bdn+wScrUGJdAEj7GhtTpkJ1/tggOUx3Uos66j&#10;JowNLamsah5v54QafRpQh6H7ZwA9LuVjHc5StajtSHW75onirZ8zaAJQLR8NoWrIGyh/JG8vh6Nx&#10;1XqddS08aTJWd6rudSKGoHpePx0gf2Cpu8+onddyVD2vu7YobYq/Rtb4S0nBD2edqKV6Xttg/3Qh&#10;02BEPwNHHZoWX11zUqVS813lwgFO1QmgPKvlqfyueYcMwrZh3hGQD6vkpwXUDkegD6WGni7H2jI6&#10;PtrPYVjz60PckeZan5THtUxggq/WhXaPKnzSuU6mqfkjKEz9jIT2hrN0I/5V/7SD7xApE9O7lJPn&#10;k/GobZEXqlvSPfxjGPphG5pnaDrCVN2UnrZ+ohH5CctwGLqnDcD3Koeh672k5u0LY0ypVyD2VeH0&#10;SXw+pV9NErsUygKqQ8+a7KJEUHS1/ATnwuNY0t+YX6UxPmQ71T+5nY5+U1CmnpZo2EfIOmWn4tbC&#10;EEfS82I0Xus4RHR2x5J1Skdo1O/cEeJbuONoyJsyarwjcTR9i1ujEqamTfT/b+9MuOS4jWwtceuV&#10;TUqWZGssSx7PnDnz/uX7seP3jiVLXLrZCxd5cIH4gIssVFZVd5GipLwkOrOAQCAQQCIzIxKA62Aa&#10;0LvzG/EYlTWi79InobZxCpR/F8z1++F1sWVHcv1UOS3vKP22wfkCl32lDmswRzdKI87DPrAt303p&#10;c5ioa2t4maMARmkefinMle/ybUO3CdvQCPDzcBdsw2vb9AULfink8enbb/7U9cNu0NLgP0GLsbM4&#10;Tc+IDRHnHPLNJB/zIaOd2lmc3jdrSrofZ6RbUjkaEz0wZbSoCo/CsqebOyCv9t8EehAQKt8Ezrzc&#10;h7G0jB4wKiL9XsTd2C4OV+nNWCo6v7zKD9RC2yGh8eXUYmq5RwcHNf706CgXd3z4qMaxS43XB5wY&#10;HW/OWHCos8B7p79dYyUZWez0UAWo72iShO/f+jbeoN06R/9xayPWkevYXUW4iTfsd7EMiX+grwdW&#10;4fMnj/NRYKkdpzs+PMjHa/uQHh28swkR94If7SVgbXsdk1qEi/j4/CqOAvVAZ26RapbVpidKMDXV&#10;dndrAJalo1guRoBPZwWJ8wdmHTqMJXic3+s3RU49+AvedWpZvtNOwOsTYlZeAnu71wkpCfSFo0fN&#10;Yvam5mmyVyuW9Q+sXExOiiI7eBpL4bglTss3iXPbp73V2wcwnSlcmvUSHbgVi2sf/YvuONFNy+jG&#10;iAmUkumtL2Bhc4su4yFtrL+MaX69SXfqN8WqFXTRFt2YFuctpgHr4MgqjJpyeuiOJYEE6UK8GVtE&#10;nuPS0dtTciqNts5IRKofE8aUR9d0PvoYlWh0TTJ5yevFeERMKaPoB9mFmqdlrXpnWTRBZyLpxr4U&#10;ofLdCyB+qje7vyhPLiPRyXIn+T87LuOOxqKLGHuKFhJ9oq2TkqJ8/ZXsOr6JJtZ5rn8+5qiMOkZF&#10;vfQLHVfPQ/rxIS2LgL52Z8B6T+z2gSrK1jKtJ9xXtaQm8Wp6by/0vnQOk11oMrVd60flILQrb8GC&#10;BQsWLFiwYMGCCT76h0Wecj/WoLe7XQL59oXErfwz3ruWMZdXLyWEERS9JqmmdSG/yWwOehsnjNKn&#10;wekJjhHdrnGj4HS4sHHNK8jKqyDL3kowuhpm6OCV+XkeQtA7XaX3MMoboX5KcM9d7YRUzxrWu+g7&#10;fsSHbnIw2m3CnN5HcaMwpPP6eHyESu90c2GUdxBI2+a6WM0r2jF9T6cA7Tah59WFoZzkS5GBSqNQ&#10;6SLkfyVtii6fIgJ9/vXo61zCFM7fwwg1fcJzyndEsxYpScmffmrjbPo3gmL3d4dYsGA/yL37mz9/&#10;1fdN9xUO+v8gKqHE6oEI1I+17SLizC8sTtPlVk6EOHU3KNDAIIx4OEyUCuRzevg4P99pZBWNsZtz&#10;AYOAbpaCu1Rxt7j7EmFwAwjto9NyEDh9lG744OiwuCF95wlcpKfHx7WeuHJPDw8rn1dXV1lSXIXI&#10;KxwfHeXjge0ach1rxvlH880N2gTFXUw7CVUOc2W+e1fcR97uetgRcCMJaPv6+jrO5IYurt7X4SLs&#10;6h/6+dTq86C6I1scevKOchOyP7A1Gtk1wT8nYHKKtzt1Y61C4ST0cxXt/cbctrgyfX3Nh1YPQLfw&#10;NPqPtw9K9jj0OLqObrwPRh+gL7w2l//rt1GWtXvr240vcRx1Q3xx8Sqfu55w8Xub8SlGbZOE6ySf&#10;eLy8uMy/lUIeWswnJ9XrwtoTWfhcQdDDs9CoCm/BsjZ3Ntd4CrjB24QU8SuTNC6sf6Znggy/VkQr&#10;/qqXgCvQ6+WfSWRXcjo+sjrj1mayUx9X5FQZfB6gh3NBdIxD7pIX9MuvfT2giwd8VTdAGXUSSgL1&#10;YMzUX5WrNve+IJlcjgz4WLvXHhVyikTtLEraMZeRZFEZmkwiGtzBmS7OXU4mrXlf5H7Q3bciuY7B&#10;CcS5LuBDjNKoG2N5kTO9SKZwevCwoxHSK1c5Mf7Sp8ZEd//rVF3j2tb3pA/6QydjBWyVkt3Q6cQn&#10;wHk/E0pcS78rXE8jeBvsjBHrO7DbB4bFz8q0PnEjr1nVNkL1C/Uj17XOFcquLTki/S+dhSZT240m&#10;FuccZ2cn/zf/qjDJBpIPohJKrNej0rmwHLsKxNE5x+mo05F3xGMT4Ob0Q34uywxqnoEApPlAxGn3&#10;zQh5U6LOcqh8y0HgVIMk4Psfj4MuP1zkhv9XfnDTUYN36QwavN9k2TRwpEP+JlHiKcgCpSP5FPRt&#10;lI6SjTjdFHQUj8wrhTywp6MYQEfQd5Sca9AUffpf80oX5djyarDLfNNDS82bZSk3nnTI9ddRIZeR&#10;jmIiGoVSbiGAh37nck32t+kBVmm6gKDTbE+l6QZEnJonn4slcVE315nkKnxLXj20pUMOihfikCEL&#10;lZD5EiKdbzEFHtI8LguV4A/Eoz6YmSZ4H5RsAnQ/J3kBdN7HOHe+PJjyraxS6gN2yCH8K/j5t2uZ&#10;T6LJLxgReJjOM3vTbwXlyXVK7aOjKEjT92QlrfxWkJw6qqVq3ICOAN/0J/c7HfXQQLpeZnRUktJ0&#10;zgOZ+j10+V865u+W01FBv9NJqVc+16HE67rknCBa6eN+lJn+ZD3pXG1MXBYl1TPXK9e39PVs+U1x&#10;Oua+KR2k/qWyFJfjU/5chpVfdFYetCij0kUe4vJ5rUdJU1C9q0yiSaF+Cxh8M10ci9zlXFvV5TSP&#10;S/noG8ie65Z+oztoOCev4hTQheoAD+kjH0UTcS296YngdIQUWcvKI4KOqmsRt5bPiwZ6kOZSrnzO&#10;Qcj6Sf+UB+hUuXw1CTutCNYTfuXo16qdVjAGfAhIV3vFntntimHxszKtT9ydl6MnVD9yXdNPmzGq&#10;T29Y7QuZir2hc8dP8E7DjcLjoJMgIF8kCd7BvXMCUj1l1EmpQOPW0NK8rCKnlwkdb7cClh1uygL1&#10;GcnbXbBxpK4CZfjH0PDrHggD0PPmK1D/R2Z1w2LSSm/l+sOAYoUDs4QR52/VfJiNbIIm2whYwrIl&#10;Mp81a8arq2YtwQJ2YJMq4Od0B3USQKsjfM9OjuPsk0/Or8pOBq47DdQCk08ErGguOxYG3QAEnwSQ&#10;lByHFqcbrnB+2eR8F5Yjt/6QA+uTgHXMJ5MgsVt5sYp6XnDwIDibTI9iySKnxwLoFkj66hdPn+Sj&#10;8Pyy6M77zGHw8/7u/QdQhluy2QdXD+TCA9tLGUsgD3kCOqM/C4+iD/qkF6zMXp/EKB8OHzZ90o7G&#10;Lj8Q6+dRWEql80uWTon2ZtkWyXF0VPqMX8ZvsOLZ9cbEM6ejHlxbuiYvo0/roUEQzeOTo5x2/qro&#10;X8Di+zb0JHwazP2hG32zFJBPltDLmfgfRx0Exg+33tJ2yKk8B9HuXDuCXqaU9gjdJXku0vWmuKpP&#10;xYU11MdDPZBrLKSOPNRrvB1ZZdGtj58aN/WPvqiy1Bd0xBsgmpPDw3IesovH5fVNTuN6E1fpTLJ7&#10;367jbKwnlKTOR5WBJR+dlHof5CPtpRqr3yk3dVAVqnVQPxI07ipOeQ9iUpbKUHvrvnN9U3SY65j0&#10;qTb66fyixr1OfV86/OrxcW7TFzEGqY7a7100vqQWaK0u2vIiirVb0LApCV3vtCJ5lSSL4pSu5rVr&#10;2tO3AuSt6wxR79NOF3n9XroPqI12gXQ6hfPg/u9x0zz65XoENYflXYkzXpw5f3RnLCo6KWoeKytl&#10;Ur/R2AIgq20ijJgP5Gujy4IFCxYsWLBgwYIFEywPiwsq9EYzF8BcmqBf0wCyyzfCMK/xnA+i9bBK&#10;o7e9FvoyNwW9ZRMkoYJjmKcrL4LiPViarAwKsloQiBvR6bs+gufZJnjeEQ9ZVnKIsjyt0pgssnaV&#10;sErnQVYWBa/PtF7rwoiu9Z+S1vSf0qMsD+h92E6RpkAjd3QRuriVcsd04yD+pf9MAY9RGMH57tq3&#10;e32u6mJaxy6N4HlpE0uveUmzdNI63sYvmqKjIzimcTVf/rWKmm785sIQlUn+NcanxarTQo6a57vg&#10;Vwu17SiAUdps6PrOXBAtYZSuhMRwT8isvvtLWWcRP7Z36LqemPVxyVCOTRLyuKtQg4Dg/Goei0uX&#10;UJw1pKrmo7sdkMXdllM4L8oayelxmJrHWC3L6XF1uptLg7CAW1I3LUCaux6Ryd1S6E43dYCrzvXJ&#10;ZAYNxhWR7q4l0j1ON3MBtzFlCnwMDo1AW1AHAVncBcY3XF5v3Ja4vgV9pyScHjTX24vLMpnh7Ki5&#10;q5mIgQtIwDVX3VzmtGES0aWtn1jdxdZ2ujFNgTubtesE+sqXT87yUXh2UdxMDnYTwc0noBfc+u6i&#10;RU5fPxK3nPcP2sAn2NDP2bVEIE/nVo/yX74qehVoF58Iw8f0tJ1clkDXnTRwYp8G0O5dnwke3u64&#10;ruEr0Le8zwyvy+irvksNfYY1P++He1/5z69K38LNLF76nEEsD6OPie7lxatcH/qE6J6cnqQ09c/S&#10;FqK7uLru6DJKsd04p3yK9glI+eu1lOBtpr6a6YKfj4/qq5KDNTAFXbOKO4nJZoJ0pnzncZ0IfFN5&#10;bG5b9ZnMLz4NUBmaWKO83rb6nEMyMVYJIVauo/Ix0UX89NnDtF6MB0oXND4eJ3173nzO5yTR/oLq&#10;ozT6uPJyDXRrYyY65dO6soLqcZWumyxT0qdE9slOXFs+Vmv81H3F7ylCro+Ns3rxyHyNDi737fMM&#10;0ZU6lnrpXG7oLFustZp5R73Tr/yX2ks09W3RX8cOSiq37uaS/4pHccOLF5NUJEVun3SkroJy6pd4&#10;Cvr7Np3nOKPTaYmzazWSR/fjISBrKpkF93Rh6zL2APqlw6/fKZwemZ0FemoKMH4tsaLjN5AFqH0z&#10;gkZ/oR/l6nQYp/raVZDc5B2IlOKMY6VzwnLuces19huF1GJquhXUCAQA3xwmadtCzUKYg5c1wlya&#10;Y1u6bXAb2QnqkIRddTcqs/Fu/3ZF49Hgcqb/OWwL8o1Anb3e8C9hfV4HdKOwCZvoFTOl2S4o3zSM&#10;6FaDbnjToBujQrZUTcKQh9LelYlFhGk+BSylevAh5PIULK6mdQG5Vun6sC1dH/Qg5UEvpl5+o4s6&#10;UI/47XXLeaQXwkAmdJJ/O20KU5pRcH5d2oRXDoN48q6GXgfEt7j0m9Dli5DTIm8E8nqAbpTWh6bX&#10;Fkr9vT61P5ZLacGCXyXy3QnLYp0QkDo20AUgqLNXxE2tu5HG0dHlCfCmh4XA4fywOmBNE/iA3N8g&#10;wegBgxh/WOANWhc70AC6Dv5minWID/kFDSrrwFs1+hIoyy2GTEzwt1usjCPZfGLAm1h+xnXNDi9M&#10;BhDqvrnGDx0j58ia5dZO6uG6w0pQ65rArD+3HFGu80MtbgE8C8sB9RJoW5/MQX3JK0sGoM2w9AnQ&#10;e78jztsixea/tImgD9QFt3RgLTixct0CA7BKvQxrjrcdOnEeKMX1KQuK4FZE6uj6vHzd2huQ7pOd&#10;qHeXN/oKfdtvbW9iMpFujFN01x06tjjOfeYz9b5n16VuqoJfb0jgE5Wuo46yVIrywPT5c1jJsJQL&#10;jBXd9R6MO9kDXj7w8YZUt05hVfDleagPdVW+h6FbyiBN7aH+lGnMOsm1BR0Q3YPYOUqgrXysQD7q&#10;KAqNn/rNda5yr99w7RU6Afmks1yWjQu1XqYT4H1GZCrLrbLUw+WkbbEUC+Kd5TQdg6bPYiFUHbSC&#10;gYC+JL7fNwDlulWJhzmWzBKmeSUZcS471nITvcpnBsiURy/BSY+JULo9NuuxFKXy2fUoyx7y1bZL&#10;usSiiP6VIl76JcshYMkmpBzlFXSmn963SPZ2XMEoyepa4XSR7vfh2TI+AEaWRbWDgN6FKrPXMUT3&#10;OnDNjGpFmlDPiJu0yRTI0jgY3SAv8ipfDvrHMjkZJX1alupO/R1dHeO44BeEmmO1mQqiueNf32nm&#10;IH7Qd4FOlDtSiZsDsnlwdPwizOVxOuBxBF1ghFE64DedvQv2b1c4HzCqzyZsQ+98p2UK27STAJ0H&#10;MIobYRuaXxJdH1AwEKVYwseCURt73Ajr0jzfKF2oZURIf0jo4wdwvpxPw67YOe9Ezjl5p1hXlsdP&#10;w21w27yjcj/GPrtggSP3TZbOyQPwBLyNjC7UUcdmH11hZBWjDM8Lby+fJ39/g+dt1t8uAXnTkJKP&#10;jhFfXwgZi0BXx8jjb7eybClWb8twRBZ/UyEO65CsIXCmCK8XFlN/g4e/W6KQz61OLB3i1hT07rIf&#10;s0yLWS6wmL2K5TNcc7wNscyHw78/e3p6mmXV913g4qp8T+V1BH84O6t1u4pyvX2+etKWhwF8q+p0&#10;P56f5+PjsET+8OJlPgp12aFGnupv1rvAjX1rBLC6oBMBi56/mWNl9PbBAuj80KPrFtBmcnuB2p9M&#10;ePqWWwdZmmX8LWDLi0XN6Vh+w/sHVm3q6lZu6sXC5g6WQcmIYvlOztFbjkodfdFh0L3xRx293Tlj&#10;EWtf3B6vAVY35cZiSl8X1D/EhyVnBPTt1lOuLVksgaxXIj2KvCqD71t9qajaV+IgcApfB1axzhof&#10;bec6QRdc4/rFuFH7Wiqb72Ct+Ho9dp6B4A1f0WcLZDrC1/snS5R143LI4pAM4oFFTnyxGGJtJE7o&#10;rF60e/5bQCp1FB9kgN6vO+rDUVgnp1D1aXydnvaZ3l9KHa194uh10Le3+Zj+iL9/g6szicgi/8p3&#10;EwtvO6iH60lx+lXnFSTIsqg4rOc6DC2L0Flekkf30IpRUhGtoPJoCNHH2MTvPcP7zAjef8Aozxyd&#10;p43oKoLeuddnHM82oBNEC38dZbVXv334oI1zDY2h2luy+t7ylOFovXbBggULFixYsGDBggk++odF&#10;Pd8SPiZMZdJzOmFXtLz2L78Z9NxG/KF3IBs8PDjgN+W5DiN+5HVepI2gNxgCcH67Qm/LCtTZ6y0r&#10;BGFX/rUu+VcBPDre91qYK2PKax1GPKrOdB4BeB2n9Xc+HleD4iPcFiO+t0GtG3Wd1JcAUnIJOicQ&#10;p7wR5lDz5V+74bb5PjT20ca3wT7Ku4vsH3P7jGS7bT0XLPhQyP3z22/KBJdtwSDsmXSzEkaTGrpB&#10;e3AzIb3cvgpYNmPOle1lYWJ3+hEdLpjRTc3lrHnN3YLbzHMSpwkW5NHyMOIkF5iOXhZuF5cJV5Dv&#10;woKLsL/hlXNNliD+6KDs9ewTQnAbfvuHL2rZuAHdFQG+f/Ei8/MJFND5x/2n4cp1FxQuGOfL8iPt&#10;4/lWD3epsQ/wH58+rTr1STaAfuR6/Mfz5/l4He5Fd62dHZdldzgK5L2M3RYElunxiQkPw4VJfxao&#10;2ZPjtoQJbn0vA1f4C1umhnqzk8ZLW/IEN7TXC77uDv3xorjcXTdyOSvft199mX+rnL//+GPW49ef&#10;PS1xKTw7v8hxT05OcpxAcb5kD5OBtJxOzveq7FojkOZ9FplZrkVAZ7SJUB75lNbyussP0H990gvp&#10;npfPKPiMZDQ+uHudInwpJNx27g7GNeoy1YZvJ7UvdmNPxHmfoWD/dMD7aEGj16cDovTJVvDzdoeb&#10;dmgBFOvla0aufrrLl/LdvarJF4K7UgF19GubEkYuWq4j6VB9W33Sx4860cPah2XQhhNckD3x4XMD&#10;p0MsrrHq8k6/qauP33ym4dd7Q+MrXYglY7VAv6AsQVGK9TLg4nQSWfHc02gnHR4lHavtz2JZKun6&#10;VRo/lVttKJS8scRQp/fSZ6AD+kWb6YAb2kTKNJnO+JHONdthGFUiR9eMk9dUI6sY8O0wyjMCfLal&#10;H4A26+ozAHTDOg7gzzWc1jKsUVoVVukd3reA+Cnci8ks5Zw4Hz9WGaodxbPfD7pQVjkTVkeIBTtB&#10;zVZDVvhqQ24L8juPjn+E3IgWpqDjOD8NHgoeR7gL7sJvnfxC4lT/gbkyXB9KzcHo1+WbYk4mx6iM&#10;fQC+DtpzBalMDfY5rCl/ri6UlQP1iN8jIEcO+l2i94KO93sqYw5z9d6EfckJn33wm+OxrzLeFz5m&#10;2RYs+L0iX5Pf/eXrbpz0N1S3BIHR27wGd8FvmiPLInQjeBJvq90SKjGE8Gbavd1HGf7GCzun05u7&#10;KD0O6TwvcDosYaP6OB1xo/q3swbk9LdwLUyreJ/Mwpux6xCLgC92jTWhSZT4BG/2gRaQj3J9kgw8&#10;LmJxWeGUfVyt/POYCOJLo4BRW/ib8Vnwe2L7RaNHt3oxieX//fQsHwUtMFxQOLv+KcMnemBtcivN&#10;VSzD4lYaLHtXMflFoN99bnLyMu86w3r1Mib4OOizvig3fcEX8WZJHre+UB/vC/QBf0hUHRXrk4Ru&#10;wrrr1jkt/Kxcz2P/WuFltCMLIvuyS7KOiS9pAn3arWWU8NqsorRLeQwtYEFnX56ICSNe77qYsdWR&#10;dqd/upWI/oZu9LcurWM86O9cE4LGBeWjjwuqo3KhQ/UD5Kx7UqcgWURH++gcC6GPn7Qj1rwiZTk+&#10;xMqc/xYgp394Tjv6mFInnbBftM5DPz5Wt8kpJU08kHP4shHCwFdAx9RLJLKsiZf3Ty3GLn16ewoq&#10;hT6jdLwZXh8scAigNK5V9ukusnONlpcLljbLsqTrTHG+h7lkUSluMaRcLx8oD1A/hq+gJNU719/a&#10;WDrOstRJVuWFrvwInZju2nI6TfabN++ynN4mypfjzIooGfTrrcel00yX/4pf6pdRvteRM+dHsl+r&#10;FXNpG8D4yWEtYL2J7iOB65O+sqkf+fkUo7wjTOnEk3D/XulH0jmWxU8jTlgtQi2a/qWEnm85Fx/Q&#10;evmCBQsWLFiwYMGCBRMsD4u3gJ61CcCf7qcY0Y8wovO4aZpjU/qu0HvFykvIAK3eOi9hDiM96Q2a&#10;wBuOh5qWaLeVawrPe2seJhPwuBoUH2EbeF6wKw/HmJ/9m6Q51qVlWSJtXd7fAryO/PuQyHqO8FvD&#10;b7VeCxb8HpDv2H/9trihuQe4WZ1zv7lXd0/+W4Bbwm8k0HlcHXxbVH4QEEb8vFwEJG5bF7m7TSnL&#10;iq98Md07XBe4Y3BHC7h25L5CLq056HX29RPl0lKKuwWR+aG5e4DXEfeFf5hPfVx58HZXLrK5a5bd&#10;E9qHrV6vwtddybiwnQe7qphK6pqLrnfOcB8KuNmaS7m5ZH1dPPbL1YffgIkoozZjkoR/tE8Z7hZD&#10;plGf8UkS5PU4dqkZ7fXs6+0dxqQg+on3Jyax+KcW9DF37zI5xj81QGZ35bKXre8NjZvc3cq0mZfB&#10;5wbEaRcggKuSowBf78eU621Hff3zg+ski3R/FB/1q2/yqcF9uwZEJ7Drjq4p7cmtvKyR2Pbdbe3t&#10;O77QB30cYUcad8G9izbw65Y87LwiUEfoRCJXqn7xGYLSrqOv1uszgWupToiwNOK6yReR3KhSedFr&#10;rTpdOwqSW/1CJFxvGndxE7srG/2NxtI6zltZEln8fTcl1on16wj91PtCCkxcoc+KLf3D9d4KLHFK&#10;qy5+I+NeQtx0nFdZ3WQnyvJ2D5ld73zu09zhkrWccx0X3qvjYd0L3erF9S3xROlu6OIqTP0q4gTJ&#10;Lgm97zRYWaGBboJLzVt/DtdZFAqdxZGHE8dc2gZIV1sB1h05P3Yvdxt0/W6AOdk9b72mBnI6D86H&#10;tUr89HuTTC1X8Eo8Vb6O7oYuZenY7rlRwqSMUVxBV8c4LkgoqiXwr8UBj1OD5NDFlfC+UJq2hLmy&#10;qmwbhFHqOgoNZishDWxzQQOlggZbwhx2ldMDMjmPuTCC8xuhphufTh8RgNNNoWuPMIdaZv5V4HHr&#10;+E9BP/FyNQBMA4D/CLXs/GuPMDl08yK4fIRMbmETtqXbFhIhxKjYJ/99o+kuIhJ0StgV76X9f+W4&#10;iz4XLPi1IF/338XSOXR23ooELDF+YxpZYnir9yU/oEtDVT4K6RZXjjbiMJD5DRcZvFz2AOVNyuWE&#10;jhuKw2PI0cVF3m4HlYiz4qtFkTdDgQ/o3Zqj3T8kx3lYGL0OnPsSIViiXHZ2BnGrE1aX1xb39OQ4&#10;8/SdLFg651jWznzWLDAuC/VG9pevrqpeTsLq8/njx03m0I9bnR48KLro90It7X5pu7r8z/f/zPXz&#10;NsZi6PUmnToITeaWF8vG6VGZdHJpO67ogVU4jjoIV1F/p8MK8MAsUVgw7luF6LPoRGAihH/U/49Y&#10;Osf3Dq8WzZDJLXxYx9x6i/XOZcdi5RYMJlr4/tdJkfngy4uQ55VNVGKSj1ukfK9hwfsdFjifzEOb&#10;OQ/4urWiWqfy3wLSaScBOu8fngeQB70zqUGobWfWSSZB+FjB+NH1u0h3CxOyeF7pQv3xyJYMqtYp&#10;G/vQ36hc+vOofI/jvNND5B3pxrJC1gF+3j7ALe7UB9lpY8ktq6D4+HgDvB+T10uSPiWWLzWDTLWu&#10;iQZZnJ/qIxquBdHR32SxzDLZtUgZvf4LP1cN8jHphfJ1pL+X+hbe/uIbImfZ8jEFZPd7ZJ70ko61&#10;b0dG/T5MY6+i3bIoiKQueZMCbdb0VPqMfrrVXsSZvvzK9KOlc4RM55Fx6vfrirm0DZAubw/y7l7u&#10;PsDY75jTAe3j8Pqv8LOfo7zzKJnFX30h993OsqinDB0ZIyV5kb6VlX+Vf11fiHiL63voggULFixY&#10;sGDBggWG5WHxjijP33oQL0/hOUTcPqB3B8Ic9FaxEiJtW0zzrsvf1TXCJsB3E7blB6BHXi9Bb80E&#10;4HRTeqHGmy701paDziOM6lPT0jlhCuc7wigfcZ63BkvfFaO8HldD+pPDKM3DQCbCvqFSSknzeF/l&#10;b8K28i1YsGDBrwF5NPvmz3/Md1MN9IJueICz8e3bb8KF0m/M8IGvgw+FBbkTlN9dWuTQ+mPT3HLt&#10;6QHB5cSN4+b/wlfuB3MtBZ1/hI9rQa5NOHL0j+BZS7BfU7DJAHD5NrdHo2k6zoeMuruExeUJM+mf&#10;T5aAzt0OTAjRBAF4X4XL0V25yOLucoo7DFfeW2s7XDBnJyeVDvemuz5p76ePTysdD3vu8kWmV+aa&#10;Ru/uAnseu5/gYhLaBJfmSsWtS97TmCAhoP+Xl1f5KHz1+HE+/mx9DDl9lw0m3Zzabi1PT0/z0T/q&#10;pwx9cgCYnHJuu5/8dFHOmRDjfYGJFh4H+Hi+oMjnrk8mzjy/aGslXsV6gK5POL+mjxkeWj9GF0wI&#10;6Fx6IbtPZsF1731Mnz0Ibf07uTBLv/NxgXPv27gL/WN9+jNr1gm69hV78LDU/158LiD5L65Le1MX&#10;gX7s9an6RjlrMJtsiewm431WbZBeY2o/EbgG6zqHdh0jscsuqBjWYFQanyl4G0/zCO1TndVaOL23&#10;yxTD+0E9b/lmWCT6OMlYlaXeB4xHPXXGM7IQh36Vy93KgHp7HDK5e5nPCXyCHPcV8urYJs8UvmLP&#10;PczvfdA1XYccKahY0TyyshQnCr8WuA8VrgXw674JT1GKfh30+sv9omt3kxmQPupPoNfdAGTdQPZL&#10;Y1THjXWbwWgMrxglUb6XmaIkA+0pGeuaoEGncpqcEZfzyA2tuQJlbCl0pd91dU1ZNC51u7UoPQWP&#10;aznaWeuhvyAkjlVnBZvS57BTvqywEuaAPDmkPyVsl3dbwN+hTjENAPr9lN7Q6qfQ6rhSV4/Xzxxl&#10;cREc+lnCOB1kXuV0LaBZRzfHf1tocJ6GXbFRzggO2trzjuoz7RO7QLnW5YSvWBPmAK8cIu8ITrct&#10;Mq9NArxHuMxzAYziFrwfuK5b8H8l7r0hMR9dK++1zAULPhByP/7zv32V7zoM6l3nHvX0/h7Vgbc7&#10;QRNGlL0+HSdUC6A9xZbLuH9bhs/Iesjbm98syetxIx7ArQDwc6tkXnoi5Xtglrh/DawklDGaiEKa&#10;F1+XfHHLasjuk4OQOe/kEvn9w31wHvtEu9WJNwBZ8ZAUfli4BGRoH7K38pk4cHrYLGxlXwFZ1Vpd&#10;T4+KNcnzHh4US4jvEIKV0XfIwIrYtOl9ob3HpMeifHS9IzMfsndLZMSR5Usc7BqTEfz4AFyghLPT&#10;tlsLk5jYS1rgA/+z47bnMrtRfB/7VgtYsOlbvmsIS924ZZMJMV+EJVRgMovvK8214NcMevfJLCxj&#10;5PqhX7qVmX6BpRB66RIrq1u0f35bzq/Cyiw6LIt+Darb6ZdbYOkrXj6Wz5az8cGiqTJoC4wur9+a&#10;9Tz6sxWfzkscY5tA/elXGV5woOo4jkLtd26JCn7eFsorlj4RpFqd4jr28Ya6sryL8KZOqmhxElQl&#10;+2Q86uselKklzOH1dl0BclCu80AXng3Zvd1rXP67HiP5xkIVOh/LOYOHj4/owpdRIq4bv2ubOF3R&#10;XVsOpeWlfJWppcT0y9sdIKbGs9wXUpltt5zW7noFFC8muCgbomBN1F8/B6pHoY/CEsRaNG/QfzrM&#10;WRad4ejllzyMyxzWAhab6H6nGPZ3g1Khke5bXylxSmseHotLnaakMS7ohaX16YZiZPC+kBstx7V+&#10;2VLb2YjbggULFixYsGDBggUZy8PiGuh5Ood4Cs8h4j4kqhwKLkuE9EdkPV2EbTGir3wm5eWwKT3C&#10;CJvS85tVOZ2F3qJ4A9sFnewRtgVlenBUnhvquCu25VXLt7AtdqXfFbTr7i1WrDkKU30vWLBgwYIP&#10;gzz6fhvrLAI39bcEOxvcVRjI3bWCy6Yjj8zu0sK14WZwZPC89UPhMMm72wW3svNgXUafLCB3sSjS&#10;radEJPRungKvB6A+ftPiDNeFgAzQuz5J8zg/B9Cxa4pACSMXvnNAPv+4HlfFyB1Zdd1UV+l9bb3m&#10;/s+HDD4C9/pThn9+gHzXNvmBtSbdDctahq5j3L/ejmcnxU1MGehaYCKQuwCR79Ddd9G75OoHN+Eq&#10;wqUqHB8VmXwtQibsFEdQIOrx93/+mI/CadQH9y51drhrGhfDga0fyPXhO/dwYfjnFLD2SSdtjcam&#10;H1TrfRz3J1RMehIOYl3Nrpuma1AiXFw29/JBTETyXXrog349s9ZkVCGDh2Hcy0D5vv78i3wuGj67&#10;uEhH4c3Ppb0E6ujuSK4Vn+BSxxHrd95/AfX1CTZMCqIscXhd13Js5Spdab7rTZt0UvJ6+fQdlwKd&#10;eNvRP3p5Cx1xElv9QrH9xJ5VmAQV0FGuX4vejivw+owQbBizRO1jBIBLK7XJMBp7OfNxUboTra/p&#10;SH933SlO8jjdVALxYuyjUPHObuj0293QTaaGdq8pL31+75PrT6l81qC/9bOHECPrKfLQZ/RX56Jf&#10;meCSDm9wW6dDdUPnvwWMfR7Z9ccAfbDWwYoaAhab6H6n8P47glKhke5pE+Jyn85jQPptcRoXdGRS&#10;S06PRqANBWXR726Ci3pDjltt/9agqZ/F8XeFosIF20BdhTDC+k52N2xbbqXjt4VtMcrrQRfsNMyl&#10;OZBvV5Bvl7y3LWuE25QPPO8ozIEhjmtU9Ot0u2DBggULPgzymPzv3/5bHoXr02v+W8AAnW6N+Sgw&#10;Zgd5Bm8ebiXTzVSAr8AbEmmCJlOI5q0t70EeWYeglJVL8bJWKL9bVaB/Y/QshVPfChP4qF4TD6BD&#10;Zn9D9LdUUK0JTfRUbjl6HG/z8HPLAPV2Cx9ltQ9XG50vL0Jb+E3zKJZQwYoqUF+38FSrAwInsEdq&#10;m6qfDxnQ+/IR1QJs5h8m9iCHgAWsviEnVCuWlUGfcssu/ch3qUF/PtmIiSPQe/+k/scxMUQYtSdL&#10;3Vy79SfyMqlEoD5uOUKP3dI50abejtR7dB21a6bRY2HAwikwcYYlhASWL/L2od7wdbBMj1CvUWtw&#10;rF70BefA5KmRBaUu+5RwGHRX182yyXI+o3Ghv95KXNvLuNXR6zOd5NXtNDO4jviQn/2LBXbO8TEI&#10;L4VFJT7l6GUy8cr3h2e5Jb+26NOun+k1yO+MKPie6YQlXJBTubgG/BqUTPrVLXcUOuis0QO4DgDy&#10;0WZer3a2CiNLWKWsMXGion1sngN5O1mQL1LdwkZ/8rEXffv4qTjlcjqli7f3z7Y7T8tLHr8GaUcr&#10;IiPzS/TSd92xK4Vi2Wx9TVXyyS6C6HR9lmNrT5WR81q9RSS6allMwS2ZoI5DcRBcL6D1PQQshwKX&#10;cIJBVJ93BnfJuyXoO32VRwXvCGcxI7P3Y4dim2yplVLQb+J0zJNZ9C+u8XaeaGzsy7+TQKvX+CQu&#10;n/dxtX8YnPOCBQsWLFiwYMGCBR0++odFnqrzkzVP18Rzrkhg9DXd4iosbiXNUHnkX9thV/pdsUnm&#10;3wLQoddQLz6EOUzzbcKorH3Dy7htWbxprr4pfhh4+SM5arzOI+wKscxsb5N5S8Dew7a4S94FCxYs&#10;+LUi37P+47s/5zGPhw+/CXDuJupyO1Dm1Vue3EjwwR108+Z15YMbxfNWF5Wx0xpjyqEJAvArO7cU&#10;d5zi3G2NCyq7qoMRLg7/eFkf/0sWudbgi+vxXOsShpy4kXJZ+azpwN09o7sFdUQ+9CXUdRbNNeAu&#10;EFBdiugmobq1rT5av3AqgmWpwG3la9vRPs0902QiDletUCeumEsT2TtXcgjgE0wanyYt+sRllhGy&#10;uwsIl7TvuqN1MAX6jrvlcOX6xBnQuUNDFneX45JmVw6BnWtcF8ju1wV8fLcUZGH3F7+2Lm09REC9&#10;3D3neQDl+i4stEHXPwPex+DdfwoRx9oXWpm4oXG3CtA5D9xdUxep4HH0rc6tHn1lPKY0OvoW8vlu&#10;MfD1vghG7s4m0Rh0FXdrNze9y7nKiTyjdqQOI/fgaCwYjRXUVbzUt8Tbrzfg/Z0KeX8a9a0pujFo&#10;IB8cRrx87OPUqTr5toDLAhSnQF8Uf8Z0p0dnDtetQF6172jSi/PztTYB/dL7h/qM/mU3dPqHHCKl&#10;fFjpIDe0jvS1LFOi07HvM6WUTW7oWm9v98jiTTZsv2l9rKghYLGJbke4bKM+sDsKj83VWdXJPjBX&#10;B09TvfWb60TncjmrPRhjSpz6qmgsb8juuqv1qXHpGOcjOq//6pX/K4DqZPXaG1B1U/cYpXFmgmgK&#10;6VoM820KyleyV8yVRVoOI36EoHF0eSOALj79UXCQtglzdKR5mMNd6NSVCPvAqIxtsU85fotY9LNg&#10;wYIFHx75fvZff/tLN/76gxhTrH2fSp42y2NGgR46BC0zQSxxb7vlLcrbmj9gYEXqrQ/lzdD3a2ZS&#10;ipajKJSNnqzFshjnYYH0CjFhpntTiRzIK/A25lY0ZMm7u5So+nGzW2L4qF1LhKgct8iQ9+jgoPJg&#10;AoNbhPjQ3/NiqfQ4zl1O2urYLDe8ffpSOJR/FTudOF/045Yjauhth8XM2463IF/CZbRbCVan9vF4&#10;g+9IQ1vI8ttAfYqeXE4mh7jVrVribNIPk1O6iQHRP93iwJIwvhSRWz4B9cA6KCALkrTaN3rndfW6&#10;WBs9jsk23j4wevig1bH1hVYKlijv71wP/mF+neASbef9eWrNcoz07sBqPJyIM7GICK7juluL1Yc6&#10;Ui48RHEdS/L4tVCtglYUZfn1vi2QpMvJjyZmut6iXNd70CGT6xgWbomEh1sb27jU2qKNny1uzmJn&#10;EtV+0fWPCUZ62lZ3bpnoCq6Y47OaYa5c9KoyR5ZF4PqslsCg06+aN/8tIN35ceZ1RI2uf/VR/WvX&#10;Ymsnykci5RKdjm7FlddHpJ1lMZUhumlbi2NbOqdfqmeKkewO+kW91/dFrSJ4dO0emGs7x6gvbpv3&#10;Lqh1HGBUn31gWOYkSjTe/+hP92KZHMXdiz2hMRlL2iqz6bPoVilWH+IGeve41hsXLFiwYMGCBQsW&#10;LJjgN/OwqOfpwTP6nQFfD5tQntO3h57eFbpy9AYxCTsjZVG222TdB0aye1wNiicM0sEoLf2PsJo2&#10;Qi4jwhz0tk64DW+CLLr5m6XI1/NNNCIykG8TyOsyjUOhc+jnurAr6Ou79PcFCxYsWPDrQr4//J//&#10;+K4b6909wqSHzg0d6boZgdGNRjdEQZver6RbGXINinTkgvF8uF5wQxuL6n72tfiQEzkE3FijD94d&#10;8M5rQJbTTx7ZZBfADg0eL7eusuM+MzHrjdtd2dpMXnhyelp1ql1FdOY7QLy8LLtXPHv1qtYNt/JN&#10;rEknoLuzk6Na3qjNcIPijnU9NfdIixsBlys7gAi4hl3H1+HqfhI7rwi4Ji/Nvfz4+CgfXU7cz3yU&#10;LdA+uHZ8EgQu7xeXr/JRCPK6FqDwIulRcN3h/v/8yeN8FHDzXST9g2fnJa9PGMJtxDp+whdPz/Lx&#10;PPK62/anl+f5yHqXAn2c+gk3NokDPA09ussbd7rrDteku/APQmY+IRDqdTGYlFV3mDGZOMVlJzB5&#10;y/MepHbRr+6TBCaA+TUYIqfH23KSQJ/yOCYe1R1nrE+wfl03foVufb3S6preiJLXmieh+5HBemfu&#10;XvRrCVAPPglxV3JLa7Khn2l76pfGVEC6t0Vzr+ZDBmX0NSi/vL/RftCP+lMkZYzoOOvLWgXj0ia6&#10;zQRtPBGkW8ngLudpvYR6jwg6/UKPzs/z7ArKVV8UF5+Q0vgiW5GZY0WSUxT+qYHOpvxEJLpNbuiS&#10;WtKnGMUBb+MhIquPASOM+Nyp3D1g2zLm5HxfQDb1F50rtE/67qXzMpY3yVILhJydtMhe66CWCrpB&#10;vbwdrTf+csjiJkElVg3pTwmRph8TSH1dmDT2Kq8Wty/QcNvC5Z3DtnKO6HSjGt2sBNfnOr3uAmVf&#10;xwLdKMzJ5NhWPvjVMlJcDemPwgjOt9E3PiNUeqObWgw9OMgLRvQeQJVNIdKo8zZ6BCp5TfN0EMsS&#10;VssiblMAWWZCindeu/DTzTLfOC0OOP+tgv3bFbWsNeG22CevBQsWLHifyOPTf//t23w/Sbc1Hbo3&#10;c6xPvhMAyWkMrtBNQPC3IVkVNFDD1yErCDdR3v6dH2X4ci6yHonkYViuvKxsiUsM/M3rp/PzXJdP&#10;rXgmWIzKUn4Ab//IWBYjkRzbsjsP4q3u1XWZzCLIiqYzds1wOVl+xa0qlPrZ42ZZhM7zyhKmMp5f&#10;XtayQvRux5Gv//BZ5vP84qLSMXHAl3XBsoE1SVY9ZEEO1/+DsKBcmSUOi/PT02YxfHxUrINu5cVC&#10;qb19ARNc3LL2PKx93QSSkOUo9lkWvvrsaT5e3xRZvN2ZMPTji5f5KLCTiE8SOQ5+npflR45sb2gs&#10;DexHLVA3X/6Ga4VrQUDvWIDVxoD9pd16/Oz8Ih99H2zKcqskMrmeWH7m2qx4tI/3N/oU+1YLspoL&#10;XCunxyVNPy9iR5Yb48vkE+ovOtr2KNLUh744Cwut6YQJKEzmEeoyECGb8qqN1X+fnZe9wXX+j5+e&#10;5550eFDGlsfRJhpjmODSepPqej/ne/mq8BCw1DaJdF5+mZgJ5Ye3J5m4PlQWSzp5P0LHvrwKcViC&#10;fOKO+OmX7/iifiFKn5SFlcjHpZEFkjL6cSbSG1lFDBMd4Of19/FgCn8QZ8x3voxFDh/fAGSj+4Zj&#10;ys/rL+inXx/V02P5VB/J3dFFurMb5aU8rwMWSniIXv1CR7Wd8kCv3LQT1x1xYu18FS+W3sfYnajr&#10;nylKsaO9oUtKAWdTHQqjOOBtXE+NfFOb3RbTtn0f2LWMOT3dBSO+TTb1jRLcsvjgPl6iQqd2GMpH&#10;XE3LlOVsQO/tuXqlLliwYMGCBQsWLFgQ2PiwqOfUlRBPth73vlDLSmEOeiqehg8JlUbYBiP6UR1G&#10;dJugt1q3Dgu1rUyfK8Ho5uB5wEjOUdwIIzqP20Ym15msAAoeNwL8HSJdQ95hxFdv+ApD/QQ9baNA&#10;HHIoKEsJxkfxOc3iIlQexmcTRnxAlcX5Tvh72ATy3gYrehrwaWkR8TsE/eO3gtvWp+vT+j0Nk76+&#10;DtBvwrZ0Cxb8FpD7+n/+9Zs81OKyyBNO8ln54F/Xl7sz2KUlu5Ij7lKu1zRiH0Saw10X1Uxv5nSo&#10;3ZyOW8A31pfLS2VAx04uAsfr19rlpUj1Jnb+KJNfSjouMEy4jnTLiTO5eUp6J3uU8fTxidWxHJ+f&#10;N5cv5ZLm9dLNT9CkCkpjkoTvZMLuAU+Oi3tdIPXFlSa6lHNcuPfvtzJwOzBZQ8CFe3zQXI+0KRM8&#10;3GXWJhO1dseV2qiK+11w9+4fnjzJND6p4DBkeWf80MV1uIgFXNz+8f+XMUnEJ2QwoQVdP3tZ3LcC&#10;rlF31b0LbeP2EdCr7yTyY0w6eXpyko8CObQ2JmDCjruVmRTzKtyhwvc/Pc9HXMPeF4C3E5OD0LVA&#10;Pzk21/jbuPb+/sOPJSIBnbm7mvrCQzg7Lq7bk9S3BPXbH0JO2sQnWuiaKmhckPnadtW5H3U7Pgi+&#10;KVzeXGc9n8WnCQ7r7tWVS70lxkVMvLqxMnAH8gkD+lIZ+hRFuKnXX9PJ61oH9fsSR10F+hH9WPyO&#10;H5X29r5IHlyE0h2Td+hP+ks9uvaO0+lYJEBVvqQtQBYfK5UsCsbHcl504OMXHF32t5NxyeG6QLfA&#10;68A5k3ocXhaTfairgH4c9DOnEyQN9ZeOX8enA9PrRzylC8WfxPVZ6N+ltFQX+xRGZeS0+FxDZTAG&#10;Vtew8oRuRVuOja7JqzF3pAPytKPGYx2lH8nLBC+hubeb7vgkg6FKebSri9q3uZRbXteJohQLnc5r&#10;/2lkuU7lGCcZ5byLCtT2MR5zQDYB8Ubtvy22zdvXp4en1Ulutxepw1y5I8zpc8TL6aULhfrpTj0X&#10;TWOoeHFydi21RZbyyks3qOctw8fhhqaKo/CxQzr1xtiEXetV+JeGJFg7z8L1uGu5d0GVcwO8TnN5&#10;uDj2gak+plyJkyQEsElOsDXdIMzB+erm7jd4AT15AKM4h6fnoLgId8EKX+dtcaDqIkVN06aofCKM&#10;sInHFCN+8NiFz4IPj9p38q9VjNJqe1sbt6D4EhYs+L0jXwbsDZ1uQzrkj+u5PvRmpnO3LLIUTpmk&#10;UuKYsOI3yNEZk17cioUl060ZvBFeXbd9peubZpWzyCbwRq69YimNfP6hMHVzCxP0LD0iYOVzOqDJ&#10;JKqDwK4V+rgePuTBsuUfT5Ov7O6ST+tN361uWBb9LRRJfBcU6ugDGsupuCXs5KjtGAPYuQXLolsU&#10;sLxe2JIrtJkv1yJLnCRw6xgTLZjoIjyJJXH8Lfj///gs53ULJFYxXybnb1//Kdev23M52kd6FH56&#10;USyCAlYif5ji/MunT/JRQBSXifr6JBHK6nafibb9Y0y0EWRxFr63iTWfxlv9T7HUjl9HcPM2ZqKS&#10;644JGbSXgLWNa0E1+OKsWGD9GpR1Tn3uT59/FjFJj5HXJ60dhXUVqxtlidcPUZ/a11JgCaQ3QS9g&#10;FWbpIpX75ZNVqzD7OXONi++zi2IZfv2m6Ed5tTyQ0r5/1vSZEvJBfUY0n5tlV9YnxXm/19giK8f/&#10;/PDPiGn93K1j9Jn6tp6Cls0SmGAiWfKyWOl4cdOuC5WZ0dReywiVZUBXy7crUmOUSLGg5fNoJ8YT&#10;5WfyFrzEnwlS3rfg16yJpTzlo14C8nX9MiK5ZnwMRGYf05pVzuniaHFYHt0CCVwXQpY9xgXJI/lE&#10;4dY8yZfj0lilo8uE7D72Uy4l6bpXX9GRJbUkrzw9KpMxIJ/ndk9tYnrqJS7QNSU69FllT3zzfTNl&#10;co8HFjjnxfmnMetFuqEetI3+Yj308UvJnqbzzjIdKFxEz5lQzruoQG0fF3QGztf7wD4wx6+vz2Zs&#10;km1bySmW8XgdttHFXB2Un9DGqvI7n3X8Ofe4KmhFkXny7MZ55ffJJ/8LQwfwwIMxwbQAAAAASUVO&#10;RK5CYIJQSwMECgAAAAAAAAAhABxbwyatOAcArTgHABQAAABkcnMvbWVkaWEvaW1hZ2UyLnBuZ4lQ&#10;TkcNChoKAAAADUlIRFIAAAKLAAAC7wgGAAAADY+PWwAAAAFzUkdCAK7OHOkAAAAEZ0FNQQAAsY8L&#10;/GEFAAD/uklEQVR4Xuz96a+2TZfeB117uPa87+kZ3qG73+6224mb7pjYjkGRkAChYFsBYTsewJ/4&#10;ECkSQog/4f0KCk4cMkggobjt2HHsdhxLRPARpCAgknES3LbbbtPTOzzT/dzTnieO37HWUWdd93N3&#10;I77vtXdd53nWsGrVqlVVq+bVIzzCIzzCIzzCIzzCIzzC7wRb/PzNX/oLD/7Y8ufq9vZ29WCb1er+&#10;7s7Pvf394X5/X453d7d+lm3Bw0PjULhGsdre3vYTvFhu7ez4G7i/u/dzq/0AO+3e0a3W63W9COLv&#10;7ubGT2BnZ9fPh4eidWe3voG9vbXpvm9ageA3PQ1Jw1r+DWGAYKvfZxrvH/Jebg8PlY6Cwra3v+cn&#10;ED4KiR8zjXe3lZb13uL/4b7xNRMeJnr22t9M/83VlZ8Pq0rbzu7C44fOrxl21hX/9nZSDh2F765p&#10;3Z1oTPyz//Dx4PDIz5vrogEIjvgBtppH29uLXWC383jwSbDVfLy7L7rW64k/Q7qWtIXGUHg/52Fb&#10;RoaBkaathZ7tpveu5fL66tpPYG//wM/IMxB6h2w8LHkSHiwxwvdK51LWlvTu7pbb/tGxn8DWquK/&#10;ubr08+2bhce7Lff3LffA1k7h2F13Xt4uPNjbK/+RFWC9d+rn3d2SzqRud2/fz4PKXsN2+NfxADfm&#10;0dbq4KDo3m66gJGHU/m7vbnwc2ddvJ7l4fb6zrw5ODxpG+wqL1Jm7m4X+lfbuD2srq+LP8Bt49vp&#10;lExioOypj3XHDWzvdIq3prxQPYB8XF0kriBRerZKDlLfANudzubO4D+wvbVrXLMs7Xb5S901E5ly&#10;uBO6BPEHH+HPumUR2Kx7NiH0LPL5MPCn/gDfbtcpo94R3HYZID+h//Z6oT+yHbZQJo6ePjUtV2dv&#10;QbpR9p0+maUeXNypn8zr83N/Q+vhUQndUs4F4PCjnndNq+nvchU3njdqI7ZUX+0fHtpuq+WCNF5d&#10;XJg3gwb5r/RtjToAIA+M6wpc28LVeS+ary6vnO6D45LV+/u71fnbl3oTZsXlfBp1ulICvWofH+4r&#10;L8F7r7oNf5SBojlyc69yjUyXmwG0Xf/iF1yr+4VWoTG/7hTW3/rb6Xyn3G6p7dnuOvRetFycid/E&#10;PcngyP+wfaIt7VSAtO8d7DvM9VWVaQKCG4D3wJBP0iv5hcb4MX7Ve+aV8pBkJV8rzvY3AfGBOcVj&#10;xKf0UYdC17rbXuO4kS6i5y1xT/gB81Fwv7XYgQ/8cz0Pr5NPuCNbBdiVv+AykDc8Rpu3+Bnpcyz1&#10;ljR8oyybYMmE4iZ+gGfk0rgmN3QzyjVfsYs/UPHudMxls2H2jyzPtAJ2/f9XWQzEbVZGogiOykTg&#10;RlBhr69vTMCcCWksU5CBVJKJbgiwYE8NGHR8uIIsOvYODgatEfDbSdDTKN/dLJVf/KNcAtAZiLK4&#10;ofg0jsGDyT+VE/iuaZTbPpVGFO0ZQiM8DgTfjDeQivFSFV7gtoV3e6fimZXRmX+BKMWzvyjUybtZ&#10;SQ8dcwMWu6OuLK8uF3pSUcwK5/ZDvadgzHIQXLMcpEMQxXeneQ5QyQKzgn19WQrDwD8XiPAxQiVI&#10;nh8eLngXJbGUhNtReRNXNRSz4hO8UZjvJ2Ux9MhTP1G8Js1L4Aq7IY3C0ekTP4H1cfHs7I0aYKH5&#10;6ovX/gaOT0/9nGWEChO4uycvtlanT576G7jsCn3uOO3vVVzJL+DqomjaP0gjuyhi4AQOW/EEtrqx&#10;2d2uvNidlfoWvVkZ3dktHA+dh+lgAuExSiNAHh0eVxoGPyelbuVKHkVskb2byFCXta0J/70aDiB5&#10;D+ysi2dD9OREPQBfLy+K7p3dyCp1D+V0U3niG4gCv7te6puHlqmH+yXO1Jkuf6JldFIFzk+ZG9WX&#10;A7pMothC+27nDf5St91NHY/4W3f5i4zwDN1DbuRvZygREw4xxDhUn0LvxdlZuyBDSpPjrjykLB89&#10;QR7V0LRdlFJw0Dklvrt0anlX2TL+rvfmuIkPt30pI/7Gf+NzI8v31Ma02I8y73SKH45bPOCZzg9u&#10;6TClAwtgP+NFOaS8Use/+/q1v2lbypEGW0qO/VQniXrhzavPcRy8m+sspRD0q7vrlgM9rPzJjjoL&#10;cxW6ZL0uMZN95RNllAEI+0PZVaLX66VjCap7pedq6jihMBIbSiM07TWt4Li8uLTUbrRJsneeDOWb&#10;thO6USA6ryGOp3CiPMOfi/N3toNgK3PyM/KilVeQBccA/JlHpXQ5nxUeIO4MJjlvJoAC+fZ73Mxv&#10;lT/iPegOgmk7K9qC4X50hwUKA89ubpcyQf0Ir/Y7r5HFtK/EOoPpVRxWxNOBNo6WIeHXv9MGQAPp&#10;K/vggi9JZ/E6aYKX9yrfhB8dOtyFf8SNW5ch/NNm4RYaTICM/asM2f/ULocv0AQE7/vg3Pwzf+K/&#10;/32e8YzwVGL0rYA8dxB+ZxHIG73cAOzjf444hgJDYlOxzABhwMK4grIuplWvqHFJEHjiFgA3drbR&#10;00KnV+Nu/LwHRzIOHMMOvLJHGeIbiNvw0/Fgqv2hYBT+9/1VuoRfJXjpYWFX7zNg47CDrgVGnDxj&#10;9A1s8HP4qYoxfLKxc7+3Ge4KE5gVcNwAaC66CxbeLRCFbR7t7eAb+Ld6NNY803/iKDCVG3ZRchPn&#10;1jQCKEc/5hHUKHajNzfJVNIw48/79hb5qEKKsU1VMgA8Dg8oA3oh1+02A/Jjf6kYBeBzHE4az5Kz&#10;mZ9UhvgpU3lL45Y4pWG7IqFCw+3i7Gr4Z5QSTEuKljQpN/Reiltw3d/fyC+ViPgEbv3vunNB2oRT&#10;b5gHNdqUueK7ZHilfLX/B3dUsEcJiTze3xV+80cQpXeGjc6d3u1feRf5SJoUq+NhtLdkn0q4FY0h&#10;7xOPjUsvykPjkrl1XKJJckY4YbFfg/wSD/aBlM8xaq5HOoY0qPAfN8JUuE6f3gfdiponyqIe+p4q&#10;W4UHpihHfTOUdLmZXoz/sJvw65PnNvJOBLIJPckHbOEZZrgZTT0BP/kWDuwNAy+vHR92TsuW+Y4i&#10;NDcgVoYUD2FQTD06K3zIc+LmGzAu/OqTOqLccC46apaj5HxA00I8jca8Ik7j13cpl+CgHmh57DIE&#10;glmRBRLW7xj5I23GJ2N5k33oMm1dXu+leJq3LRdgSH2EO7wB1801ShzyU7wLbgzIecydhoDdGxyP&#10;01phkqbUZ4VPMok9smikhK94StkiDuEoFKYJHLPCYf44KGFtOfIAGhKPO9CUM9xkBx7A+NwJQEFJ&#10;3S834pRbyXanHeDpsil3eI0fGZeFpg9Im7pB2wwTPl47mJ6lBIE75ZV603TLE3lUdoXXuGXP826j&#10;k4TcNb/b36CpAR3J4Qc0EbYTj/gT7qTT+dmE1oxX+zcsuByXDPlgOxlRWHhk2lOZBtt3OqDTedju&#10;g6eYyS5lwjDhAhw/ZR17ByxjTP/Rv/+v23cQBClAQwDsjkJCYivDA3PjwPQzYM21+XGgXjAEvn71&#10;phLSCQAS1caIUnrIPc2Dhp9Ep8czV1z0ynFP5TChV6GtNM0VUXBN3oamjeIAzP7HUP7E4JuOK7za&#10;HKFrunuEEcgU1Jh2muB3ozGKWL6BpJPeZSDxZxp6o+fwXn4B8T/jzYhT0rQ0zkvaN6bWm97jHllM&#10;Dw4I2kx3G+4r79JbnBW9yNBmOqsCCs+Wilo0dg81U8PAZY+IRX4y1QeEB3MeJq77u+rNAxndzQjj&#10;+TTyx6g2MAqtwBWRYBlNW+QyfJz5H+UgyshcCaUszOXpfqfC7h0pbrl/8UOmuQoyUhL5BEbYrZK3&#10;jan7+xpxuB4jwEz3PvPb/jRCm7K10Fbh4NfJs/I/8k5En70m38FVo6ZrD4kUhAdLncEo4LlxnT6v&#10;EcPbaQTt7kb+5LY5DV04Io9uRBvuyDuxdL2fkZCH1dsuF4xcAXu7Cz0ZZZyn1LYZNZT13v4iL9Qp&#10;yPdXn31hWvcOg0MN5G7RNrF9yFLVT6LvoXms19DRxct+MzVqhUc0z6OIKZtz+TAfFY5yzXtGWcF1&#10;eFL0LPL2sLrsUUDy0PFN5Rb5xc9YjgDelvtFfkoRoC57/eVX/s4omfG9N0IOr85ev7bbXufFjMtK&#10;l/xcvlvqCMqi/R8emJ5ZDrI0YK4XmFosuq/9zGgyeMKDiCz0nL99W+Es26WUAKQ/I2JvXn5tO+M4&#10;Up4I7/tKcYHyd8ONxj95kfpDjfVOTVcfHB6bhqvzohE6XB9J/jINDb5lNLXkns5+vh9W1THcbjun&#10;/brskA19SrZK7ohbyPw266LusOrpzp/Sf3ByantouxDd4MxIMO8ofShdWeqE/EQ2ca+4kzeMqh6a&#10;jxfny6hzAAUJIpfRRBShGu0dU9+8j9HXUngYyQRMW6dJrwtQl8jCaVP43S4n0FPtAfFUOAB78u38&#10;XdXlcNZgOphBuF/ddBuA3zX1KnFP7V9mP6AHnmRggrymAw2tKefwb2d3r9NZvOIdwN/NVPcULOnk&#10;iRkzheLh3tSWvw/g0//qjp/xXflEWmKHzoDdMJNb9JVA/Pvd0lNQIR7hER7hER7hER7hER7hET4A&#10;VskzDY1mD6BZDuiuWrRUQLprv/TTwXhHQ/6m/4xyXd9c2ytabTRc/Nmo15N33P0tz2VHqMKP1g59&#10;M434CU3BGfz0Gsq/nRsK1wxjpKf9esTIL6WlG8CHH0wjTDyGyT+GNIRWTPkrv5s0Ln4C5XfmY8ch&#10;yGjWvJ5OARQ+JFRcC87CG5zAeF8CKe9qmH4G/GFCb/gExK/XRen95gNrQNOzMoxNQSZXP7yB48Ey&#10;UmFIW9lVOtqvvtMbMnTPsUYLyj8jo8Mvz34vU3hrOqBxmv5KdyCj1HhgFJBeNd9z2ue8IxKeyact&#10;pkMbf6aPPEWqp9+bZxWWl8mUU0PRxnq66qHTo2WkQmVInxjTQZr41rMMwYhPPXi7iS7ixO4hC59r&#10;yg28D/cqO8LrMtr+Mtrlsq/n7m7xjRFMRhLMw/BAf/Soi0b9CxejMZG9GKYxcaNXntEFeI0bEP7w&#10;Sdrurm+F98bGqVP66enz3F33Egr8e7qdsrbIxnV6xV1OdsZoDZjMIa/5CSyjvY1Dn85r0cLaVXjl&#10;5Sl20u9DpQ9inR6nqfLHNPFciQanjTwpWpVjg2+EZwSBMsOoR6ZvgZSF0AUUzsh7f+NHhpF08gBa&#10;GZ3zqASo5MZIZ9WlC66iy8l02nCrEZMa0fC0M7xWusANr8yDXoLAuvSRBtw7LCMU2OvD36bLabsz&#10;P/GfNGDwW3iV3uaR6ZHBo+MAt8KFv+Di3Qmc/IPP/CP+BvzjVuGL306n3rGHNvhFPOSLR/5472+M&#10;cQpMi54ehcGOj26LxmijomYgEtwenRLAn6SL/IQD93fwDhQgweS94jC9+tv25q3yYXcCNX2my/8w&#10;yt4qbbwjNzzj5DB6kMZ5Glp025vdGq/ynLIMvQUVr3kif1i7/Pu9yjDu3xi5knGdAAbnV6BwJf9t&#10;Oi4nyUY/huITz+EXUzY46LvlxX5KDgqCo/BhyCfC66fwuH6OrKVOlMFO4Hjwr7dBkl8qvPPUOOQH&#10;e/0XXhm7JTxAuIWOwhOzQIUrfAs9hZMZh4ozOPFG+MRX/rAbPvRuH+0G8DROfwXHph/A/kxD5aVd&#10;/sZf+t/Y9xhqjfADjYih1iAajauE8324lbAB87QsO9sIe3l+UYSNoX1e630Z7heRXbnfW/moofck&#10;aAhDZyhAggBPAYnEefrm8vzcYWd6sotxjnOPsIJR8KeFuNlQ8iFI3Bm2BTJ1TGUVyDRlNvRkOh3I&#10;zqo5o6KYhO7EA2Q6jvVU70OvGthIb6YpR2MoGHycFKWkIXGlsAMDx4Q3cpKp20wDA6GfXaUDen5k&#10;kaOFP4e98HreUf2+v3mx+ENvJBnTGYLwO5XTPI2elMx5Gfrv7pZpgZOnvSGky8Lb12/8BDIdvklH&#10;PUNrKnggvJo3xNze9HTHkPslT8IO1gwGTp7WdN/bV7WxZVq7TtXjZzYxAFT2wPZu4dhc9pD8Kvqh&#10;/dVXZ6b9ydNlU808/UKyTp5W/uIv/LnpeIDrS6YFV6vzN5sbYwBXxoJ5A8p6T2kX3v2e2p03KXn9&#10;o3B/9UM2ClScpy8+8vstO1L5fr7QOqaPdor/lPUxDS2FE1hP09COWHy7mzanMK1GOsMXPnZ7ypM6&#10;C9jIw+suOxuNIO9qPCUb4FrvtZs+3KAKHnrnKnjZsMTTS0nw03JJpX/6bNmUZBBva3qQ6d8s3C/8&#10;lI2vP//cuLLUBcX5xSefWLaePH/W8SzThChx4MqOUXC8+/qN/WUTC+67+wem5/jJSX338gLHdXnp&#10;Z6YocUfeKXuXZ+/abaHn2fPnHeeCg402CWf8Lccz/lHH6d2NveokppAL16T4dJo2N5RU2piOLnqa&#10;VqUpGyACwWc6umw6jKfqaSxLGV02Wclup2TkWnLZVqu9A8kS+FWfEXd2eBegLEhmr0pW+R3LnvQB&#10;riyhodjsH0YZrbyu9InHwstSEitH21OeiFbTT/kKdDGlFCIPe718gHVzVyPvqoySd9n81GQ1FL3E&#10;AdRX4VumoZd0jjpNSEx/t29FTCmV2VBlbIof1EqWfcwbbhLnh2CLAILEV/ypshw7x6/6zM+u76vb&#10;VRBle3un4zEdpdBmDTb8ThsNObil3aGuypTxQmspWQBPbLMMZ/iHSIwAfFH2tl2G6IRVfUOePOid&#10;9jSbI+E3eY0/K+kKm7YGmWMjMYSGHtwpW8Yrd8fT9GEHf0JD7EjzbAeYG3/uT/3x7+NAIv2UZ3u0&#10;HdZinIhd7Modf0A/DDSCJiRhBakE0nhPei8fRRyvPEFm4cGhG029gxMTTX42ASs38jsnEDzWoh12&#10;k/4qJHyTvoVRgG3bfyqz2S4QviQT4gYehyNe01P2+APG6IHMUNImHs/vQJ5A8Yge6hJn8MI7vjdw&#10;ddrdOxAaTNkZWYUTgPeb/hcTwB+GOHkSF8+5QQUHMHiH4U9P/ALDXoYGJXhlYYPA8j38NU5DF74N&#10;O4CwRl/hA6F+9h/FCjFwz1qGxoY4s4B5XksGDQAFn7TPJiNbitVPg/Ah2aX8Yc978umb/MTYH05t&#10;omiUIkCeV95sGDx00KIbvhMF7kt6vWGhGz38OLqttdMsr21PfioO84KnzM6d00zF5XVsSg/JGDQr&#10;sEenJI+ErTJha9m3LEmZoxOH2RVe5IOjc3ATEuPGOB3wSUojij3pZ60o+PGXcIlbUkcA0xW5vUIJ&#10;AYtJg7b38pw4lAD8YCyrTWPAnR0hWDqBkxyuKi78uL7DiF+2E3/lRe+d5/rP6C5tPjS73CAzjYO6&#10;gBEfygompzW8D/hPp931oL55hwt0ynCj48aOXTroxi2+EGcpIZVi86TjTprgleOWf3Cg1LH+y/yX&#10;YkUa5dEozCWewsELbokLvLiDK/SybhalAj+uD2Sf0RL7n95nwB99Njbf0IhadoTP8QgX9oQzXaLf&#10;7wCJwfQ7SgK4UfiKvxXecbasD152OMuW86nxkCrcCNO4aoNL80DfxQe8yF0vhF3qaIIj4xK9u6KT&#10;X+K2I0ZQipL8G6fe/Vm0YQ+AJx3deZMNyF1ng7MhqB2NfnJ0F/45SgaY6wjSbHr1nrBb4ZHt+OVF&#10;/7IjP4yrFSbck6fCZjvoMk5ZyUnhwDfFOdJVcYC8/PdXv8cYv//KbcQDpgqifIAGcCr/mYGDBvK8&#10;4648FA18k1/Q1fhdtngWKgNfla52gx8mYHYDXb1HrmJvf40TmkJH4sRTnriPdkJJo0MBvtQLpHbJ&#10;/8RRuEknchf72QTsFv8C6iOHlwmM+AHhNP94/1v/wb9lbsdDCAGi5dPzHcjaX5SD9HwAKhn8UclW&#10;SPW2VBHaTplmwYqDIMdKzGfisUAe/+l1zSNioQc8gWw2WasSAahMAlQOwDzKBHOAmTm7HUfc2B0a&#10;yMjHfORI/FGxgie9aOC63znaJHFE6ci5UWwGiNvlZY1+Zqs+QGUDJJ1zZscuBRS4YIRC1mPTQ4cH&#10;3NAKdqbGMPg38rrfE1d4MsMYeRWEBxkVmadz00HIuWSGHllML22mMTCPFOYonnmkKpANLjQigfAz&#10;cjzzR0zz40N8XB8sdGR0PXLpXtqAcsuxOob2f/ykj6Bh+rGBShYIrcAie34MGoC8hndARlzfvakR&#10;zvu7Kb0oV4L5WKiUj+PTKBwdkWC3N42cvytc8Ovp82+Zhq+/+LHt8H5yUnHue8PHw+r8/Ct/4//Y&#10;x6Mo77aW0br9w/J/fVl05HgawCObwplRRCCjwg8u31LINzZq4Y9NEkue3/U5i9QpwNS26b0qxsPT&#10;6nWTli+/qk0LD1n20DwBQtss2eO8x7BW+NjIBa6rcTZicFDJlkxHkQceUjc4f1ES5o0chfjmtvNC&#10;+FOf5iiWUXYUzYbcNrjxIZzqm/qeynfL2daUTvyCzLKhdMxLVlIn0pgVMKqntCjMXHd69FJ227Kj&#10;TJ2/TZqqA72BV/4yo7PVaUmdCy2Z/iy6CqzmCked0zm5gUvpIzVZuA9Ymdd36qCh5LQduObjjMyj&#10;disainc0powQYjc24E14FwVx4bOcC0fXdRB3d4M/ycPIC5TB3ngk5RHoIip7pvgZDVKn6rb5L4Ny&#10;YdDTvBj1DQoFI69SEjrPcffGLD2rA6owvWkQCPvq7NGC1P1wCuWEY5AA6iHaDNK0vdujfMI72oMQ&#10;bnf4qHfxBRrmdoJ2jO+MLBpf17Hy2f4LF1O9O31KgLpKfoI3CvK9x66W8ED0AvAAAz94KWvGv8i2&#10;FSu5p74hT8/fvXM+5jzM4oajLhz1hpWBOMzrlMMpTVXfd9wN5JHTOdo/FK/yP3C1f/vr0eMHufk5&#10;3Eth83eXHfJvV3JP/FnaQFlMXYjfmHxbjhVulI8G+1NY4sAApANcs13wz3aA3375r/xFxxTrubCk&#10;AM0NmGLoR2d8fwMuTIqAaYFgycHYpSwK54hpiXNCoYq0lMtMBS+VGgmu55yIKB8VNw3UwqRk8kxj&#10;GDtDFKO4zYpSKohZKAMfwp/3jem1wdOiezcFVHDlA5cfrHgGKNh++nf5BkLjrABf9fRICv6siEn8&#10;/BwVk+B3VxabxinOxD/zLm+ZBp1HFhNTpoqA2KVzMdM4GppJwIsvM6+WuJOmeZo7pCUdc9qiQM4Q&#10;ufJu2AbOTgO6nyJFfp4WL38pqIb2l92tq4dU9sLVchPlCFgqTj9+B34uadrv8wyz0/z+bkpv0zGf&#10;q5Zp591Mgy7oV1s9Hctu5MD+/ilErN6+KQULyAibRxP19+5dKYtAnWG6vfrZn/19/qYcHj+tHdK3&#10;V8Xvuf4IPWOKV6Am3c8ctq4A9RTs5JzQnaUsTLq2QdVtv8ntvpQD1jEC8PPV20ylVtxR/IEoi/MO&#10;8iiL4/xGpamUxaXjN4SXF5+ziFwu8htlsRpnKuVl2ne7R3/u+pzRAiGX33m3emAoiyNOvNZHFL3R&#10;eMl6KH9zXvuXhqPoitwB8e+R3AYrtAq0Uc83FpQh+Dqf6zpiSF5DR5fn9ElH/STaE6eZOqAauVuU&#10;RfxM9QH1Ez5zukbhr0Y5bdJYRtR2uN1M08QjnZR9f6c8oqD28oVJDhwnuCbF2vWkCKHOIg8W5VL/&#10;9mbCbCUuSx6LR+8ri9DI0VXCqDizk1wKYXvgdzPuUhahW0SUDTjSMXQ44Zo6bZTV+l3oV3MPhZbL&#10;95XFs7NagjKfD5h6kmgHpN3ovE77Bv8P31cWbV88zdRr/FNnb28XbfdWuhyl3MGrb8or9CS9Mgk7&#10;cNhd+M1P7IzAbgDKIvV6OnL48ZmUU9rly7+Fn1+FmeoUoHjdfEycAuj1c4rTtAvm8pQ4oJccCf1F&#10;rn4I0kwmrjoAv5Qzx90yjo9SgHeGfmBlTnWEKQ9BDXxX+YCfhR/gDTdoJI60ZY5b6Rx8xQ78bYcJ&#10;+O1v/tK/4RirolCgyQOBvkFQV0Dv2xs6wnm0kd4qkY4t8ZNCQJy4zXwu5Uz+aQQVR4QOCPHzVE0p&#10;izVtJQ/8DxhMnyqiOM/0p4IL/oxSAlEWZ+UsxwdQgYKnMrLC5tiBcxXGxJFeAaNkxMHp/85tQW7g&#10;GBXqBKlAQxcwBG+CMbLZoxiz/9HaTnbBOytUUYYTdm5Qw4O5cg29wTWvNxyH3k7+t3c6ne0/Citw&#10;fFq9vrmiTicg6Z0LaBTxeeQy633GWqkpvWlg5uM5uH0AuJlGwo77QOysMV1GU0h70z0pCSEp6wzn&#10;w6fHodbT7QBLA1oP5HtAl4tZgVjfldJx24fG3t8ucp8jcM6m40hOe4Tz7LyUv1lJiBIS8on6zavC&#10;nwYGef3y5ct+vvLz69eLsnh5dWNZ+J/+q/+av5GVb3/ve37PyPH29kJj8rhZ1wBNtY6O8MdPT8ta&#10;sNVhJ/1aIDmTvz1fJUND3wqBaLu86LV2796WlcyVF+7SYHTD2HIBsI6ROPenjtm2DwkXB3o9KXlj&#10;ZVGv1304eEbvgIwMZeYDoByBt0bZqdwXBV41qn+3dose6GUdHRCZmst+ZGTuJDsfFS4dlR3FBTjO&#10;7pDx/j6kQz/j5x0axtE5glSxY5TSeItHoWc+nsM3mshP6gWAvMZuvzsGc31JGD836ptS8PBHuHHg&#10;tYBv3C67LFdcmVIXXn0P5RI7cKkwZo0p/s2X2V8XuuCo55K/zA5Q11y+a0W/w6IQu75W8BnX1kO/&#10;j6lgziRspSkKTytYhKUTTufp5OmntrJ/yTJ0eHZMXpdBhVIWccvoNu/LwdgVx/5+lXe7qf4G5+10&#10;FBiqiiit5RGqizNKCb/eMluhNM71MCIN7+ZlWZm5WAYbyo1wR6zNFK6NywVkSEVG08BXAC21vjn1&#10;Ev7uVW/gxxdK+Fmy6rjlz2mLkmx3xaCA5DeYNwZBTJod/Q0Qh59ELKhQBZlJSh1dfFxkFKg4Ks2j&#10;LWpc/GJXPFv4uHSYC3/8Qz/5gP9ZYbtBDmWH4Xt0cP1eaxaX47buXXbtT8Zxd/nmOx0nTMB5MPlP&#10;u8w3efENHF0mHa6hQjzCIzzCIzzCIzzCIzzCI3wArDb+8i/9m1ZB08NYdMnqgXwDWrseI36TBisk&#10;fqRXAWT0MKONs2a/THssdlm0m93QM0HSdevZmjGQqZbq5aI1+9MQDX/upUdbnqdNM+Wa3sE8kpDe&#10;/5zORM9xQMC86zS76TIyBqSnyS484qdnHrjrkcWkzdA0Zj3gHPfE7QE5tibZNfMnu8a2MnwqGHyf&#10;8GYUIlY1EVTAIaPAfCByRt8S1TwMf9Pr1+Y1hRlZTGdl7on5QFzBPBIW/qWHtMQMjwtvph9nyOjk&#10;PBIZHBndBjKlNJaaCA6Pa4ooo6oZqTC0YM28XXqmfoiHlQ/Ah0YWs8arg805Pvg+H4C/d18j17/5&#10;G7/l7y9fLtObGcmdd/ZmpPXquvzN/EyPeRoYXb17WyNg63VRQlxfv3pjXr/rkfE375YrBpERytm/&#10;+q/9z/yNLH/nZ36m3hkBNCwRZDpovkc5azhvr8VbRbsceC38vc4wVwcClY2MFCltomc5VPyhcOgZ&#10;XkD3+RX45b9H8zemsbs+yLWeQMk0I4vLFGYOn78e8pKcYpSm8I6yKRg76k0svfVlpKVmQVS6e7oP&#10;nnptmuLJKPIY+bNb1Xvz2sWMaGQ0Yrvpgf9jZHGSS0ZWHM+on5Y8cVxyu+3d4oDrOOGal3UwewKO&#10;rNFdRr30jizhPzvNRQ5xmJ4I2FIxyH+N5M2jmSQFuzvxgnBZUwikzu29IIIauaGOub7M6N2SXvBQ&#10;11/3VDn4fDCy6v2MyMhLPcXLkqEahQEYOTo4Pm63ZVS42S58lbYslwHXTS+7yMUV4FttRQ6dOOMD&#10;nL79tdKwXp0+65FFlaWr3jk+Rg/DY0+nNs+GHIiPwmc6zOttyU+tF7Y/8dGjlfcTj6FJkI1mO1l/&#10;LzxMHYMj60nxOurMrsuVgtHOB1fqPHjGNLR5Ntb2yl4GerKBhvcCRrUY9dqUJa8tFm25fWweWUSP&#10;8JOR10Bkonkxz3bVK3zv+qbdK06W1WzGXdQSrtMrj2O5WfsjDsp6pWnxlyc0mrdzxdruzbIRp+kd&#10;s6KVENZl+k5wPuVOmFwxTH4yqkp+zyOLY4YM/8vD9BBXPYsHjlP5TF5iP/PM9PfIYnQC2zW/sQ/4&#10;7W/95VqzGBgCM8FGRdTwoTWLQ9FrAQOoLIk0CuRGXjXDFqWxlAQI3m4c85RzYL6eJwmKwjbTOgRp&#10;mteKUnzdUwBA4siGlTlNeZ8bh7HBonHNwpwKaL55JoXpUBUSdokXiP8P7bxFieJ9bjjmKfVA4ueU&#10;enDPR0hINPycFavcVjELeCqB295QsDVXOltdoWwtdIy7M5u3h9wy0pCZwr2eCjSsC+9tN2B9Ja8h&#10;0/7z1PF10twNx/bE/62ePprv994/6EazeXs1HS2U+4sfxi4GFMfCsdPTg8A66xd7KmesmRLcNX+W&#10;xgG+lP/cYTsri4dHwbvI0nU30LFJeQHuW+HIBgHgUPxG/v76X/3bztf/7O/+/XZBBgvLyXS3dehN&#10;52iWsyj6mcIEPPuh54snfQuIzNuz4tteK5AX0/KCo4Mdl4P/+f/yf+FvytpP/d5av7i9W4r2XXaw&#10;KfhhK68309E5t/2eWdzruyWfmO5D3o+fvmgbwhZP3YgoPVc95QxwzzTJybQy6X35qqbla6kCZW3J&#10;370uA3Onp6ZGVUHeLNOPkdtbkMvrzXRX9enTOgbm6LTWajrsreoS5cebr2sK/+Js2UREma93P2y3&#10;3qNcbwtHHZOTdbOEvTo/c56/+eoL2wXgdZZJjB21whUla1keQWMpRUM4znq6Ow09b0MxbTEDBw0R&#10;+A/7hg9w3N4WHe98Q49sRoNHfSl6UTR2kzbREd6q3gbXXm8oIE23UvBoL+AP4DhVX+B243XBNGhN&#10;v9xYu0qH/Wg6Junhjqslb0XPZ07NXcqh/We9Ycqf5OK+dlA/+/Rj26RYgePNyy/1RuO55OuisFe5&#10;Iu0Xby9kv149//Tb7afqGKavX3319US/cIglylbZFW243ffyEdqJk6enxvXkxXdtx2aV159/XvFk&#10;GrcLhaKy4kMDP7d1AIr0vjerIftFM53CyzN1LFWz3E/1dsAdeSGdFSsAXJFP55PaIOjhyDmANG+r&#10;onZaKCd6pt4BV90MtIkXv/i5vq72NfUskLZ5nqYdU/ZioONL20WcwgOOtJF+d1un8MgZMji3CxRX&#10;+696FrrY1Y8dCpndRltaTCbMzm7XyHL3lLeeD6N92F0diUcoYSzDgfKQDz6m6aF7XsMMToPpV14P&#10;nqn+3D+03W3LL2nM2mjCYXYbAW50hEtZrDqJOHP9JIq+/UydMAC729YJ7E9pIDbkyTxOPph+zslV&#10;x6Pln7xJ2BmcOo7O4QkSDAgCeUfY477pb9OOjK/3BV8a1PQS7NiQqEI8QKY4XBfahJ/hQ+sYgyPf&#10;wPK6pCkC6x5B6O/GlRElaDSdbcCBqd5ccLJGKe/4Fz28y+QdBSh+yADiWe+VXfgKlNIt5ViVYwyV&#10;O/6sRLsCmeiQULJOYzbgAz9P3BmdIi02vAsnm3bif1eNrB6FE9ykgRIAHv3hZqPwGCql4hNh+C68&#10;ALus8eONAiHyARrxk6M+5MfOchPfUQp9H3G7MbJLvDNYDsYfAN7kiy2qAmtIYY0SsnFciCsk3vOk&#10;Q4DHuBWwY8+8bHXOPppGewf6G+NyoXRE9jyM1TR6hNDvwtV2ruh4hwY9zNv6sr2wVmPbdujQ4P/i&#10;R5+tjo8PXTF99OzU5uNnJ6uPn5+uPn1+vHrxtMzx4d7q6enh6slJm+OD8X6i91PheHpy5CfmUAr2&#10;iZTaZwpzeLCWMriWQrUrPPvGg9uuGosjfWMO9terA3US/tAf+cOVfhkUmKr8Wd/FsR6Ucxm9e1MC&#10;5X5q8NJzJ+/gtRsfgheLzBMq1OLRsjGuGhHlg8JRhmPkIloyelAKMzh8VJBllQ1z5Uc+FM2DFV77&#10;AYfsedKhtN3wW2QZ9OL0Ki9o8F1+9U2jhGHzgitolBWRjSJQ/hn9ER2FwsCzRs6U34qH9BAWeWVR&#10;PXnsxnaMoAql6ZziNvQTNiEz/bT8Mpqtd+jBPn55p/EDFwF5Il+2w0Z0QYvpUceHfL1xB0c1xCgA&#10;0G+kelZDHZrwU/nduCQLpA9+gNMjf3hVcO+81jv2jpw1r/rmlXP4XCerDIUevFFnX11fuCwyS8Co&#10;DFH73D6lhbwAvUuw8LHjFGUCZeP2pg4Jh89ehyc32hH88u7OiJ5FBE/w6Zf6c72vd5SXUlxQgC7V&#10;iSFu4hMjnEe+y12fDEBhTxqwp56gXjebVJcyIMIIMhsTSRONc/AQt2kqDHWXge2El7IlO5RWcMEH&#10;eAB/XE7kRznn52wI7zJAHek4JHc4YO88V7qaDuNSGh0WPhC3PvBfdGFHekmT5NHfRTPGNMlXaHVt&#10;RnkiDO/+hZ4yhMXO7ti5bGCn+MywAvslrWRKf2NcdhuQS7zFHr4ziAQe8o2ncRIWuXcdIbpBrTid&#10;FqIULa4HnEaOttp3um480yA/0Og0kT6Fqkgd1MH9Cz34Mdn2gwxU547Bs/ID8Or8kR95VwBhbVod&#10;VvFlhsJGBJu2bdKm8EZQPI6finNJQ9nhRrtcdSPv2NNRi53zjGTKrfyX4Xf1H/+VOjonTHdlRUwC&#10;F2QBZ52ZIYI8ESz8zZlVxG5CRjuGfxNekHhyvAQQfHcsOJd7DscEyBjADUwDAgFkdHKmZ6G5whna&#10;LkIHRPn0mWiChAOWI3mmHsyKnkALnoCCFsh0e6acgdh5BERWOUIHyFRRRh2BmgqBV5W2OU3LLuuF&#10;xvRMdpv+h+l8ooXfi12mRrO5Brjx9B34qwejatZPYBxD0rvZgDQY+wflbyPr7wvHnK/pvWWxsqor&#10;P4H3jy4CwtMcnzCVLQUuvLVUoQBFBkhB9dB+Q0YW75IOQXq8825oFWE/19OUfSBTksv9rYvMhe6t&#10;TGUKch9vNR8FOQg3OxBphAZkvnQ6JNznsCr9X/72b/Oy+vqLZbRpvzel3PemGlKdUbWblu2ZZedX&#10;9bW/t6T3PDtcW/6BFlUpjtUgvezdxcDZxbUVi//Bn/6T/kZeT54xCkijnKMpFt5FVjn+IZDjP3KI&#10;u6ouP4EHV8LqVPU905Sv83d1xAfThEBGpoHsCBcT6ilIHVGgBmG76RKuq76X+smL5eBrUya32+se&#10;sVTwzARkDwNUDoiC1OmkyPqgcd5VnqD5qkeK8JH6YymSpfQZXBmDo54AG27AweHWBvjRdU9Gv1JP&#10;AV5qID/j2BuhYpQPxTE4Uk+Zj94oNLOMRrNHZnuTEqlbeYMF5UT44U/zGlI9sqhwuzuVJ8C4A1hK&#10;FfEw7RpgBI86+7zpoaE+VKcFukoeEPsuj6rrDk/UAdH75SCylDnSdHX9TrjEn/Mqa9SRHGQO/ovz&#10;pLeKEXRkBiQzAtC/Nn+Upt7UhL9xv3jHaRydpPBlPGVSp5dyA0hNu6vyBG7SOE640Pf9LXEpb+9T&#10;fxO2/JJ2aMjGSfsXP6E19RP5zKZJ0nt0ovSKiIwwG4eUerVIomIeZUJ5gnfVqU15dGekZbzVgMLR&#10;eTzXw2qF/MysT3XQ6jubOfFVD+guRSeje6m/cdt23VaKXKAUnVJ+TGvL+EwP7wC42eBWvCq+px1y&#10;WPDm2cA74S7eu8QCezZxQd9ljzaCiXZJKEabRHpZ0oKyeX6m/JVj2gDzW/ICfekE0/7sys7hVG6L&#10;FyVTlPuD4yf+PgOXgKSVKElm4J3CWvcRKCXiM+eCMkLaZVQBMJXeKucpm3HDjDZJ/jyyKDum0Uk3&#10;+lxgwVXpRS/Kod+YwMLRR3iER3iER3iER3iER3iE98Cq+Z/9E3/0+9Ego02iaWLQbaN1xm0x6X2U&#10;Zg/U0OYmjJEhabqF95t+ZruKV2D/1QMY9PDf7rGjh4NNNOO4A8MvvQ/eJzf8xyTNNQVV6eWJ8ZSV&#10;NHtP1WAvkzWQnTQDVPBX05tirnofuNtgp/+auqV3WX6AxJ3hckx6ZYMvbY8xDgVn2qGmeaonB2w9&#10;MCpBDAonnBi+bfznoAae1Qssd8IQn0ciCTtN2Va/AnyEil1hSg+PUcrQqD6n7Qp32RHW3yPO/pbR&#10;r+Wk6Cn/SBdOYCO+6uHWe/FF7/KXfMqmlOBNPhiajzMOO5POcjIQC5DealFQINIMHkkgnExkLr04&#10;TmEZckXPVN9LOVEPEsKgl54pz+Qv0P5MQ+Nnqt5TASKWEV9GqRiBxngamfejw9XR8YkNfk5OT204&#10;RoeD4fPNsTSHh4er4+OD1cFhGXrPhwf7jocrLzHIOxtAWIfp0aqtndX+3p7c9swzNn/8M7/w804f&#10;PVtPj8g+67lIQYD0kWQloPNFsq1efOQfd+Q5PBujNcJtvskfvXDyNyP79KKDK5kCnYyegMNnkMmN&#10;/CeeXIkGkeCsvK1RCwxh5CK/PWLpPNMD3kMn/+QBJOvJ6IDzTVbQpR/9Fz18GkQXeF1fQCJhGd2x&#10;X2SjcAw+TDKVkQrid5pk6O3jk/B2IxBEylAvmXdKi8sPaTb/4B3Da/qXV8IQvkYjSC84QITMwlv5&#10;6G8D94sTiLTLDd45vXovHpKWZWTJy2kUPse0QJNx4gpdcsNP3IxatFbdrHz1Bg1yAlatKy32x19B&#10;uQqH/qj3wEO590Yq0ZdRZ4eR3OJedMi500YSTD9xjTQRvKa7F7oVh0dVeRMd4oPLOYhknLcKS7jY&#10;KRUOWWVDBtyOB34zugRdNfXpeOtffvTk3R98L7QxSgy9OLF5D/5WmQNn+XW13DiU68TSfwJZOj69&#10;epau/SJT2EJn6GG9N/4iYxWq8qDaWZ6dJ/oOb02IwvgVujDwRTBw8w5efzeP9Uy7WsHxVTiwCC7L&#10;Qr8D4MiT+iNxOC2yd3khjMNlGUPiLqMfs4J2B7RFIRbQXXUvUHhrOYT3FcivqwX9jPLLQ0iMA2TI&#10;uawou6Hf/kQfFw7wfeVrUguH2yqj0ne9KF7ypeS7ygwYobVM+an6gMgqTURvodDTXmyPU8JVeuA/&#10;38WfBW/zKkPqTQtA7Ku//n/4122Ts5VQWgIhKsoLELshKBP4AGURU6wpyHQvlTywDNuTL+Vze1ro&#10;P9x7Om6mR5z1466fQIbHM0XTnwYzUOCGuyFC7CH0dvc0rtJVGUKcCz3z9HDg+rLuG03a5jTlnL+l&#10;8Vxgnx2dwhUeAsoaPzenlgpv6EkjCtDIA2dvaycd4LtO5TVsmW/AGDuvp+zKbS5ZgA1wc46h8+Lh&#10;bklTpsu2dxc5yA7Qg97YMs6/E6zXtfjf9WPD1rpoHWtRZynp6fD5HLaxkzp5MU0hD15l6kuQNGVq&#10;MkP/wHbvOn3YKoUDyJqRh2lqfaenoQeuSc5abFZbU75miUQaqePeOAQk7Lw5qWfChGOZBhjQ/Jyn&#10;bHeaxmfPTv087il/YK8Pkd5eLfgz9Z7bY657qh05+a3f+JHfczCubFeX53VO4cuvlrMUUz889HTr&#10;zTTV9eXLty4b/60/9t+1HeBVBZLp/aOe2p14rA//jhtOBHesxbP/ktExXS/873IXd6ZpBSgM+M9u&#10;6MvegANQLCmbp30wOGX75Y9/6Pc0DgdHdbc0wMYW4jl/Wzu8cX/6gml0/E7TVJI1/F2dV77et7zh&#10;f783mdyNTXMowOUvO4GTb+C4PrsyodvHLTd6X69r0f3VRW3oGbczSGYu3r5x4/DkRW9mUZpeffGl&#10;/e2p7MNRqYd2w1/OB8wSBZSvo1Omh1EWi67ldhcajq4nuzw5/v2aqh+bRuDHduSqeDFP/ysIv5Kl&#10;ykO7X5OW2iFrO/+W2zh/1K0qdhyWfGb6j05PVE/cr95+/cpuTqfqL9x2+zYhoXB5Jl6Ws5ivXa/h&#10;nw5r4aypPTeyO6Gty8B9pRfIwfNZdoLcXJ73FG/fUoTdtWQNXLvkl3hIAw+YtgPsFC5LOZTinZ3e&#10;7NCymka3eIAbG8SWZRFRsOvECn2POlFyKjvarcOTSgdtwtnbPkhbZROepH5d7KQw3y9yTLwBpyPT&#10;xqYNfop348QC2anuJJ3j3F5xqDrYFQdcG+2+PuBD4VrqSVJhO9Fv/F0msMvJHHo1wO+D4yPn7QUb&#10;dOQwOoykSeknTdkRjh1r051O2UFL2sNA4eolHALTjTx0Z1NU+Al9pNN5mY2YwssyKXSKLB8pOnYL&#10;r/Ia2rMrmrKWTiz5Vc+71f3NhWnz1LHzqdzg/8nzjyy7L7/sixBw77qKdgfqeAd4zLfJAc6n5i10&#10;OX1d32PPLUb42cz70jkw0JUNvXzPuh1gf50WE9DgXPwzf+KPfh/LaOgzWOvWE+2WSDAmUk85GeYg&#10;Fh6BCY3BQ3sq/JtxGJ8ykyem0Q6lYu45xFhQ37NL3DzsxWbBO6AJx38YCHPwgxDyPSuLCA6ZkJEv&#10;zFhL0ZXwyDTjIOPFqx498Hs/a61S0SkKyrRbRggdv5QQh82faA3/MQBr7ipOhD07ziu/GLkSGhs5&#10;FG/0jCmeNm+Iy0pP896NCbFOfLcf0kTwopeKHzt6vo7bikmlaWdXFZzsWPQV/17/1fgUUDTIXuFt&#10;bCU/8NMfMl1I2CUHXU4PTxnHL3Bvt/FTsdjeKAhTBdDxdfpKEQZv0ood3+BTWkxLpYdv8iL+q7hA&#10;b/JQ78FlUVV48ZXKCFNhtjtPoIfVMPWUJtx+Co+N40r+ltnZllzq9QAlUfz2DmUaXJkdhqzIAzd4&#10;hFU8zhOFVIVKRXZLoW9Srm/uLCesr6OCw+wfyKiypfHk2CAMV3hxt/D64NBuKDKMMmIu1ViySevT&#10;7/6E5JVGgspHsidad9dq4J0OjCKUMS9tBwnwS++Sc/uX0s0Tucewjpedz2aDO4hFOOtNzWcljEqV&#10;Y5mQE0xGOTiCJnY315dVThQ3IwJbUl5Trgx+0hCzqLtMVY7TiKVw8ri7wb5pIC7kQ2XYbmoU4t+j&#10;gRWqwistoYcRKTp9d8obvgmcY6dylBK0AARFwYB+K0DgEG9oLImb9BDLuusW0u+1fPhTYOoX1ifV&#10;6CENZ43WMcth+iXXXncHseSFKYaDkkvLCjwH8NCKFIjEr9GACIa3sa5ZflQISOfo3CPH8ohX6lWA&#10;9fDUn9CLzMF71uRZIVDep7w6nXr6eCvFD5X88/RmIjXcPmwd2nAnScJJQ19+MYW3NtKRWuHlKeMR&#10;Lrl5tE/vTqNwUp+47odG5JI6lqRQb8hP1ftFT262oYMLfsfRo7Euw+B3upse/OnLyjr2GPOUGkEu&#10;8uJ1n/jFWHGkfOkXBUThvZM3zvqBu+AEXGcJ571vkbKHeMTZ7sgG3gDSZhf5IW9JB3lTtDU+UHYa&#10;LC2SYfNP33m3Z/mxXb8bp5T08ldx2Bi/3PBnNzpKrI2m3JasopSVzMldEUAbdg4vgLflDG+qvnQ+&#10;TCaKsI3cwcOzwEQb8FvlAiaXHb4oV2u1J25f9F0yi4IaxapwE7d5ihW47CJQfuFmWRJijxwKXGZV&#10;PlB00/EgBPJO2TEdQPOwiCr+20k8N3RE0G837B1GeWi+A9jXszZytT/Z1SAUNsjL0n6UqfhgBHGC&#10;w0a2q//o3/8L+FCFWwoHI4BFRDEJoPHADUilcXlZW+NhSgBGAM7choz4dXRjhLGg7ObRw7jn6Bwv&#10;7u64M9IW5hfUe3sZfoBFQBZI2pIeINo7R3fgniNrgNCz4b9fk87czALELpsqgLjlOjmEObDNLmLB&#10;xbvlxpcj9agJk5E286Ah9ERhBXIy/wX06zkW0AsyypiNJcBej1DNvKJnB6zXNTKws6zuV4Vejdv2&#10;zjK68NBX2+32ESvzmYTrvef6lfDfLzy461HJjJzt9aYA4KFHOMd1XYKMHt93gzTn+H7zY92NLFCL&#10;7klnxTOP6KGkGZj+baiizXORkWz+eOiRkKWHTdq7Vz7lqxt/gStJwdq3gRREXMYRQIIxsti45qNz&#10;RLgfu6kQBMcHtbnk5LD8Hx8u/vdDdo9IGjo/d3pR/9k0CndzOwL0c7V68qRkY2ymEGR06aw3PGUE&#10;h7rg1/7Rr4nm7dW3fvL32A4ZPXnG0SRqiPYyOrXwID1YCUs9Bfd9FA8yjby/O1vOcXTZEc6dPqOS&#10;99zsQWcE/2dviidU4weSe2hYbmShAuwF/g/KFUV7cV5yBHDWKPmyJyUZAB/n9kHx3t5CoxVIffom&#10;RQVI+QLu3ItXuGmkreaaxX7oV7jt3qwBbUeHx47nzVUfY6M6iU1B2F2+q1HW+Z7pbBTZOJuyywJh&#10;4P/x3qm/AfKFeA5Pi2fGq/wkzOX5u3LLvbii7baPAZIK6WdB4fDorUEeOSZLuDbr64IamZO5X/hS&#10;oodCJrzClZEccKC0olC/fVVH56AcP/34Wbmp7FOOUv8Yh8oYDfxyQ1M1qOA4P68RSMffUEo0jXJ4&#10;h7yUIsFGGmCrRxbhTx2fUnQFtjsPq1UWgANWkRbRQ7hsAsQu9bY7RgYa3ipvQ/nvthKCql4iHQvP&#10;yCP4znmV+L3KGZJCmaZrPuaJdq/SRjg6aAt/qEvAdzOPLI52knjFi94khszkeJy08QHT03lnfF0H&#10;Et5uPYoFYAdfFhyiT+/YvX+Ml6HzIL7RDY6fPHXZfvuG2boaMQSICxkqJa1ooOyMsiK/AP4CeX8/&#10;TcDgYvJXAJ3w8973fBOeNgW5kex1/lIncSYl/m7UgcBT2nYGKNhABY3jBjPR9aAOjemnHlEejM2W&#10;iptBJPJxuR1qRx1zySi0CA8yfttH4bARdUvtJnxOngDgJo0eGSWeoWNVmmbwCQLCR5qqs0D5avmU&#10;31mPmAF/85m/fvPIogCCFFwIEETzZESMhm3GOjElDHaTn3lU0CNUFXDY+VsAXhMn5sNA3qPMeZSp&#10;/RstYcQ0oOgqaFQOG7C27Gc55gnMdjEJS0bGzpEK+CU+KgesbQed7S+mRrS2lJYSSo8C4Je/FNBJ&#10;KPG7PCc/AvMFnsqOuCv+KoSJp/wVz0I/9vBvKMSyZ00c9nPa+MMNb7FDsdJD9DPtUPHXyCDKHCNF&#10;AOLBG8IlYSRA7s8FiNZ2pKgKVX1TMVGJEXbB8bCFUJImPfSsqd7iGj0iYL6aDb4YkK96aUxYiT96&#10;Wi71xBA1vKlRHgpBKRe2Iwre7T9/FRZ+BKgo/NW9s3mIfih24TcgnEAwMHZoO5ka6ax4w/fRyXHj&#10;xmPJJ1Lk91GVojhW54UKmuceCjEoZFxp2z8P4pqMKw9Ge6sxwuhHpCO7JVcYjskB4NUcHhmECuQQ&#10;ZYHgRPrFZ1+YjicvPpGd8Mrf3n7vrlVDUHUDtJoFirPes54OU7wqmsB1412iDeDETJWfKzb5Qxwo&#10;6oxCuowQt5RRnqyp5Im5RdHvOKu+qgrSPJA7ccMH0yeP+KFB4zip+GPkj7rs/pY8UZzym3LigTkC&#10;i5iB1+/iF9/CtaPcrLK8s9olr+X/uhsQDJ3GBynl4HF4KCGNJsqEuZwM/PiTHeWa+pYZcI+udYMM&#10;4M2jT8pLjt2B14zaWfHqfACz81i0OaoG10F6KrYlnffXI8+ga0NWRRz0PNAxMGL4SL2O/OtfT+oD&#10;8qDq+65nFA94KBvesY0d4Qgvpcs8E32etpMdcdXIc6Wr5EjKhOzNC9GBMTE2U55IHnkSp3mlslBP&#10;1qrWCKfrHeIR0cRdYesJwsoPooNfqke6vieRHDqdb/NPhkOnCVvr8MClsJWR8lRl0SPvDtN1VcfB&#10;e01b17d3Qct/RoMw5VJhQSWtRXYlN+a3cHDnOt/lB0+gKT4tSmCN5L0PlY5yd753ngHgAF211XzL&#10;kDZB/DiccdDJSL4WHgoRfFSozud+Ch/17NK57zxMvjrVbcdbETjyi3eDXi2X/cx7KdilFJU8V9qc&#10;/w2iwrhSLxKPz6N1VD2yqW9fVaxncOKON+OTLIQU31Htt/6Vp8i2EmZ7vJaM9LdxKB7hDm+KB6JT&#10;fvgGzAcZR68f6wDBITvTUT79GzqJOzxLWY6f+Rm8AM/iV6cnI4sudIJCUhBlaIOxTfRYizBBtpQ7&#10;0Q2JOD1UP8tqxZlDxMdUV+JNAbxlDZzCziOL7wsnEHIRYmAoT4Kk6UMjl/NoXY6eYR0j+Gb6AzNf&#10;Gq2PHyB9uUUBgLFARlkBNPoZNo7O6VE1Nh8kjqzROFSvBbvQDCz8X3ByXhew1aNrGcEEUikwOhzI&#10;aODZm9cjf6IMpfF/eOjRHcHO2GpfvVFgp3HUBfnVOAe2V7XeanssgJe/hxoRysji/jSyGGVxvl96&#10;HOY6lLQlvffNJytPDcmTrBOa74FO0VVC6gm0wrbjglbAcTHAQx/KzcHtA3otHtOQgZHXHfn2dCBu&#10;TtxPDxu46JttJPh+zPfhbmfTlIezCnZXNRqVY4E+erL4P+41cDmEHFBV4OdDy17kGug2SorGwpcc&#10;fcEZdIGsFb3thuzrr/ueadUBf/f/+fcsf7/vF/4F21FYDo9rveD5OTgoy4uc+WxE4bgad/Yi55UG&#10;2kA5rq5ulkO2PSoleJjKJlOoQNbYZU0qVfrBXpWP4x4xoV746vXnpptjRohw72A54FvE+6ES5SeA&#10;cg5de/tVJsF3eHRiHGevGFHQM+vS5G+bsi4/6x7tBVIG1pIlcmCdUXmlcetGjbf+zrNuT5BNDozk&#10;gf/6ot0UmHMtxxOQOw0p/lnnicy9/bxHKWW3V+crqbFp+ZH/q8taf/fRtz/xNwc2A/a/x6HAjKiG&#10;BzQGFX+dq+Y3KR1VXqvjvBxdBFBkhGJ13aO24KvRHzVEqxoxzn3mlc7GMQ6qR7mpsoJf3HZ7zTT1&#10;/7J+seVBhgZb3lZ7h8p55eN+37bkuLqsj6KsAHdX1QBfXJAOhZlmSuRadOXII5XflEXsgUpTybS4&#10;0PFUOaEsnJ29td8lHOW5aGNtqaHrh8JFx09W18HP8TXwgMa/5bIKRdHjm41K2QqQ9+DK8ghqiLJn&#10;vaZwKXxuI6GcciA13nj3d9MKj89zB3YDeKk7TWuXMeq13GZEWp3eaRSc70pb8d/vKL2mp+uxpp+O&#10;08FBzZiNI3zIp6Sp68mk1vS0TKd+Be/1ZR1Szb3U5afCgdfLb/RM24h/1pSS3ov5Ni4B+UT5o87Z&#10;Z9mUofhtzk63uoQfrF1GJxrH8Mij9Y3mMQCpTNyZNvnFfVHSae/JY2qd8k+eel9Bp4W00e7bTe3i&#10;zUOta0apBpw+lcniWdGFHYDe4osNFOc8u1juxItyufAHHDbiU6bY/a70mn69Byr2R3iER3iER3iE&#10;R3iER3iED4C7VX/2T/7R76N4ohmjgaJNRuPMew35V+8k7/JhJNFqgfR8FpvSZ/2UvTzbgjAYrzXh&#10;KbPEWU8PXUOX4guUbly48h6NN5r9TE/e4wZEW57tPFUinOy0Iky+MSaCX/yDb8JfvaFo6tjXMC7P&#10;9BYNClP22JW/8CA4fNWg4iBc7LLma9bw4f9IYzMhU8geWcTtoeJznDL4p2cy0oQXPT2CaXLwL6NX&#10;72iHPjYuyN6mR+EeHqbRkZG8pk344n/10L1Rp7eI2GKzht3t5B5Y6KE3x3Me0c2RSyOiiZ/0jsDT&#10;na33YEnfoIf08N6jJLaz0T+8JS4Z1q66Z+mRzurpxas7yOC03FSaHF4m37s+OgP5p8zIn9NFT7Xs&#10;WD9i/+SzvuGBEeOHXiK0uDfd+HaYAkY22LSw5RtWnHaZrI+kjxr/fujHNy/w1F/SaycBeCxnTkfZ&#10;+9YYBcEwsoj/HFSfK/iAz3/8heXvxcefOF5Cs7mkaFA5EMoqv5QfRhiY+rlVOpk6hhbKGLjuvUGn&#10;pthYk0NdUDLKk405JRNMF4FH+UHyoNOUFOV188/Dam+P8kdK1Ou/Yv3lvafkTLc3uDSupouRpdh5&#10;OYToeLi/cjxMizLiits1x1voj/WzJXOKzQQorMKEthoRUp7bTfnqLIld5ZcwK22pQys/ywuyUflS&#10;00+kTQac9iAg/sZDvUgSkC9GUjKlxDpCcJd8KN71zmpXfDGNHhkpXHKVXU2bDTvnTdPTsLWtdAlX&#10;bW5UKMWX8iqvhu3tPdV9O67/mF3hkGNu32HXJ/nNkUasMWOkjc1V1K/hwa5kmnCUeXAfHJ14jZpH&#10;tkUHo0+MjPkpA05Gufb2OTpGaYbG5h30FP/0hBeqK7gysGhjnRs4RJue0BO6/K74suyIsHwXjeIT&#10;I0Oyg07zVn/w3VOxcoemCl8bpaiuCcdIEnS5DSMxMFbvYPAhy80D3JyPCovsF695QnePkuFO3BCI&#10;HPiv7Gg/nW6Zog06qBehEXoUF+FMR7Ud0OKycFN1S9KWfDZex1tpctz8yc7+9R3A3slTmR9+8K8n&#10;8ZgG+NOGK+Uch572gwGPvcNrI/WznfQsmuxfkOVaTovAcbaf0GokTVdmmkCYNA0DPYS/R/Yrr0yf&#10;gu+4TBhTl/ElbUI9cDjviLvzCf64GXbIkofkJXBzQ00gd+Vd0W5ryxM8q7SVbIDC5Zm2zx55L0M5&#10;dDi5lSE8Ogl1FfR0vcC7jN0dPrgEoCg0RF1+Gk/VIxXW4fH0N3/p37D3TNUypRlCSmlZrY5PTjoy&#10;El/CwhQX/mBGgKM6CIqAxH8a/eAMcYAJF8zKULwFLRkSSAM2cAnW7dFnwgmqESwIDR+acobGwOVl&#10;bdvnDkjCMISeODKEHPwGCSFw3dMfnEEXGLR13IZ+z/RweAgwTE6YJ8+eDXq53QK7/cabfAAyLRAF&#10;Ecg0wE7fEzzu5xUkX6swFGTR9LzA+9ZTG+T1qX4pWMs0tLRQP+7vl40QmYb2AioeSbfg7qaG0ben&#10;Y1R2D8o9dyDnmBqAphSY05mNFlFUVeLqKciQfM9oF3T6XDkKvNOx4a5vXlAm1lMgyfXzfrpXMzPj&#10;e62IVWVfcNX3Os+3rmTKNlPwR+O4EdHdctuiYmgWr+4zvTbxbLunXHaseBQcHFcaTnvzwpPjJe51&#10;86xWFxaE3ExDi1H1FERemBIM5F5bqUZ+Ajs9fZ4lFq9e1QYUyujf/3u/4krkez/707Yj5w48Da1K&#10;aV03crx6tSxVgC/I9GkfRwKkzB90Ht4vWeI8AcebNwuOK28q2FrtM+XMszebkEP7XeGenNYGDmT8&#10;y7ef+f22y8D1zRJBpm1yNBJhj32TiJTMNzl6Znv14qOPZLdanb3r6dkur9B22fJy1/wHx9FxyTtr&#10;XoGtsWB+a3UoJYWvaxAaKFs1VXv+tm6UmZcjpHzM64PlpaEa5d2+hxtgygh3lK/A9k4pdbkykPd6&#10;Ed1B32UaRroulBu4yk450RvSUlcNHPYvvov3xyd17zI82z9imprGqNYiXrxZjsLZlUzB49urmvpE&#10;hg4k06xRfvXZ5260X3znJ+1WdBeP1Qz7WQATWD92Jh7drd5NR+349hWFSzmEhr1DyaWCVMPLa5cF&#10;/I16r3iMMnD25o3TyokAZfewunhXR+fkVqupCpVMVIOdJUOyUSTVsWJ5FTyYr2wkMLh2tpfp8ygy&#10;Xgun8LLxdwGNPh3Fkl/KXy0noBEn7xT/dBwQNYFxTOeFkp6io6Yml+nfBx+xgnvl2wK4hY9OX7eX&#10;cF8J2Gi7UpbTtpB2OinGwbQm/rNUSHauk7Gb6nKCoiOkXa6O7ibEqvA2v9Vrm9MEoIvgpzpC5T9X&#10;O+bWrKFYKLvgKWuH73p5EGljyQ/xtdjYzzXHQsltW3U/pSBTyID1m8YF0HHOcWbEZJ50u0P5evuG&#10;JSK7ks+qE41PQcmnOn5qIZFO1K5v0mJPQeUJQLrAu5iip6ahJbNCQJkCHL/iM1+6TeR9Br6HHe80&#10;WkV82Qlcev4sd0ODsCveEGKhgHA9HfESDpF0w+4IOiKM+z0mbmmkxghRP/NZ0EgnS2GwLQmGrjT+&#10;APG+D16IKshZQ4R5H2YBB4PTiaAoXqdBtk6njO3ELPzYdNj0DjBkCv7GBpdJ+OXBZoTnu6F27VX8&#10;gRptKn5DkwVYJCEACAkKMvyEH+aJwDRPrEia6LNQyVl4iENmFOg5QEdfaedD/IDvpqMEa83RJoXC&#10;9DiWrWr8yxS+yqbyVJj0yqYCu1WPBMNwi3mbimWqGIPLNHYAr58KAXZDNh2Nv8DFyELhbAcZ8pAQ&#10;tmsQSwvKwQY744D/7RQRmu+qTnrxzxP+4MYf+ckTnoNhb4yeYoKD3/pTTpa9GrNyX/A7B/T0SFTM&#10;Tq0dYeSMZ9YuAuizCRcoOgQts34WCapsSq7qfvLCT+XNcxuHBsu7vlmvRTm4pOGWM+9fffHSeXqn&#10;vMGe+3EpArxzHSLPd+/OXfFjqLh4UkleqgOG4awyDJffX6gxZccfDQCN18uvXvksuTdv3nqNEWuD&#10;4LFlWn+MFl4If3DRGF9dXa4ODriO69YN9+df/khuhL1y/BfnHFNx2ebC68RYG8sTg+KAG2uUxAob&#10;RrIoh9wvbP6o/qN8epZD39SH7Kz26ILeff+z+FLHtMi0rMB6L2qHv2o0qwzLEtk2y8FdOFK+iZ+4&#10;PNrXdspZvBKQH7mXHCAT0O96Qp0NeMCT8uSRXYYgFQ5lkA4WuFgfZbnHofPdNAqwH7BdDQvpyDPG&#10;I2t+78Oz4ZUEgU4ro5isX+TKUupJN6JCkY0lyJHjV/r4vlY+CpEVZvtXGnzPsfA9SAZRKDEoH+Dg&#10;FAZwIi+mzf9VBmlQCz91MscpLbQ9ZIOLaUK2ZRRX+Sl78CFv0IfhaKiKY2kX4gbNBfABfsA/8Z4/&#10;49C3cBef5M2sRRYKvz2k7DYu/NvKptxyBSBhrIA5PtoRPR8Ub/6aBmTFceoPP6AhbeTx3sGhZZj3&#10;GjUVbhmny0a8UICO2nSAs9rPJR7eFwNUAPOv236nxc76sTN4JVPjXe560nHCmzuWtmkAF+XAiZrw&#10;2xQNNQIKDzoq077gDp9Dl1GVTwPufIGBuMCV2cW0SYWneFXlH5tNHAWEkb2dJEv6rXKMqXoDr5zR&#10;SHn3/ecmKO0HUINv0EHYlFmSXzSF9wXfeOv0oMtVehXe8Rb+DOw5bxpwUgqXdIQUvJq+Ar/98l/5&#10;i3bebYVnSTyKzGaFAcTdBVrvCGLAh346UYt/GoqCsnPl0VCJFwxmTYpX9/47fYYkciiggmzvtkIr&#10;mOMeZzUyOtj2JfjL6B2w3xtsMkI391Yy2sU5c8HNvaSEjVvd21huH6IjdKcgZdE+cNP8GT0mQQ4C&#10;53BR4nny5MnAlzs9k44Zzq4unNc+GLf9L4vWZ75XuqO4FRS+jEo+f7KMdNYF6tA/927qfb1XfjZG&#10;BXtkMZsSgNuddvc0IG3nEvfOTsU5y0ZEggYbUBkbsN04kjIg07I55Hk5YJjRpaJ1LuTZY7Q/5cVu&#10;j7geZIhxkrObDAtOm4d8Mb8gi4NPdxce1GgBXF/ivOvRnIc8u3wZegPE3jRceruq0ZMnPbL40fM+&#10;AkWQgaStCUfSud2j4VuTHF+8rUXZJ0+WkYT73EHa4YAk+QplUe9v3tZoMnnza7/6a7J7WP3gi2VU&#10;59jHsqixPyzarq4nvvfI+5zObFDh5hgqr5/8iU/8Tcfr7//9X/P7bec55eX3/v6f9zvLI6DhR7/J&#10;PdkFUiMlOzurX/gDv+hvlKX/6r/6z/0uLcyPu9uFB1SKgOpgA7GgiFM5/9w/872yU5pq9FINyFq8&#10;0vfOOFJGOKj4Bd51Hej05biv7UlYtxA04dg9bRwi4ea6FJP1fo8yTfVfRhSzaYZMuLmeRwhpTJbR&#10;qauuxzKKBd7DE9GvxNUZqBwfU3lDXf3VD7/El3jQcgxt4wiWgDjVh5S7wcPPJEtWYETK/W0LoeKv&#10;MgBtxZ/UB4RltAl64HMgo5+1eYdp6Ekue5f1w0XLj97BR5E6OClla97NS7rMi8EDNglwSDydwqJj&#10;VHVCXVko/JFLaOyyPINHSZXOHHMydokJh2cOCDfaTY4yqY1HqecDTicbflQXP/QRVvAlMyTUEU5j&#10;bwoCfGyKysd+Nt1JRq5c96PYkHfwKPyMIkF6Gwf5o/JSeG+UvvXq6Ud1QD38OntbF0uUAgoQFqUI&#10;XnT94fdSlLMpk/fA/A7gn85o8aLowK4A/KkPKhxt5RFH54iec3USsWXwBEDuWNaA37TLZcdxOrIb&#10;h7IXLtPYMrdBo4x5rToR6yhm/JJeSbc6+ZVfUFpZItduY6gz8IcrFxUQLm0H8dhN+DOoJOKUx3V/&#10;tZcjEHfLA3FfIUv2X3KDHR04+1N+Y9bdQUDPYdc9bouckc7WvXq2CHc/RUP0jwB5TacYGtBT8g2A&#10;I7zKc4BpTN6J9/18hEd4hEd4hEd4hEd4hEf4Blht/Bt/6S9YpWQzBRrqrGGWRk0PYOkpxT0nrqOp&#10;BjKC9yEcmYKdR6CaBFToegrGiFmPsMwLaoN3xh/3D48slr+iy68E9oPpsQBDz4B0aT9JQyDT4JsH&#10;Y1evJjjmaejQMdOdkdD0MDLtA+TqoHlkkYM+AdYwAAc5pFiQ0cAZB70f4LIPL93L9UVARhaZG2sY&#10;pC3JFNRHL51bnRyd6rfscoxNn/hiyBVe+4eV3vT+gPu7opeFw4Ebn7MIxqJjd2ehh8XEQGQFyChg&#10;RkaZ+gyor+vnfGxMOvP7e5VPt+n+CTLiNh+UnnUn66YHGKOT/RRB9RSM3uQ0EhlGpgwccpBxQ64Y&#10;nEcWlwGKonHquCmBLUvdowVu7muk4rBHOp8/W0ZfjnKA+MR339giyDmFY+2iIGtST05rVArY6sze&#10;nspf+F2bTFart9PI4j/8+//Iz3/wT/6J7Shrz5/VMUm3D5Wmu2kdVUYjOCw+kNG3rGv++OMe7VBk&#10;P/Sol/A2j+kpf/ztn/B7bj15GCMWKhf7a9cX3/2J79oO2n74w1/3+0NP1W3vIMcF6f3XBqbCgbzQ&#10;m//2t+q6QmhiMwRhVzuM0G2tdqfyl2ObUgcAnKsGZJR3q8sLYNFWkK3pQPUaEWLUpvCnbqFeu77q&#10;0bEeebfdZa/169+traIHt4t3dfD2fl+7KVuVYfFInnO70sEYWbxfff3jl+X/ILIEvsqLceQLOFai&#10;Q/izViqjYECmxsbIooC1X8bRdddYayyPteGJEaIeyba/Pv7DvFpGX3hnCpm6eEelEygeiB7xeasv&#10;BsgSIIB8x0+uHGWUbW+tfBeZtT6VNBZ+x9nH9ihkP+Wj25vRBgAdRlj8O68R9D3vgvoFWArAsgry&#10;tdM2j9i7JtiWrHQ+yd3T4Xqt4lffgRyBszlyxsgfo0cln2yWiVuVb3AUf+TRZcPhVGZoo46flozD&#10;r4vzOlJotLemRzgUnZ+AWIEzOLIOkPQFUp6CA7faVMXROTn0Oxx6UFkofoAP8Mji6ROnK4eyxz8y&#10;lkO5M4ps/IxSQ0/XLSHHNIbuCbAhHEtJiHZDbmRB8O2u88BVR7vJvusp2taaYa1lRITImnMgcSaV&#10;HpG8rVukasYRKPzEf+MZL+lI3f4475QW4kbXwGfqE35NI/bd3uN/makJ3hG7/c6AW43KM8VeG8pY&#10;AhRYQi5gfEIz4/LbX/vf/6/s37tx5ThHHJinYOPOOh/e5wxK4zQvxowgZUg209fAEKS5sWryMwSa&#10;DSZASF98S+CarlQ27zMLmJXdeUg7kIr/8Kimf7PhBTjq8w9TWAAUJKI5U0WNv3lKJBtnqsEpSNYm&#10;zuA2RBmaeJYU5By8+SaROo9xM50jD1rAFVM/BWPqZKG/dqTC26myj+B1hShR9xOIsujprYY0aset&#10;fFxfLZsSVg/VENGABG66EktBmPcL5faEeS2FmFXPVPJTmjL9K6bVE+i056Dpm96QAtw0/eu+txYY&#10;iuPdsmnnsG+2GQrbjL8VvFpZU7BUbH6stm/6/C3B4bhD2A/Du/MupD2VnU6Boaegbn0uXMH1TfHY&#10;9ykLnvZtFMCTo8Jxw5qvhlTe4V3vszDkLuaTvmsW2Gs+bpzJlYpTygFl8Z1kHEDG/t5//vdc8fyf&#10;/s9/x3bI4Pe++1zyvFr94IvKf5/t1pA1wD/+ou58BvNhz5/XhiFVgutFSePsNJ6UQwDyzy4771Se&#10;mOL8Q//1/5q/qR8++ZSNKHVjie0U9vik71RWOqhgT5/XxgniYloLYu+6E0YROqBzYbvlJpm97hXB&#10;P3DuTWcMZnlDbuYBx5oGjPeWl1mBpxMOH2+2Kg/Bd9A3qjDdSp3w5KPaKIKy8PVnnxXO/ZZ70XZx&#10;VvzzFK/S9XBb5ZA8efP1SzXQ69XP/fO/YDvqkR/9mpR54RjKYvMT/2+/fOu68vmn37Yd+K8vbmS3&#10;u/roJ0oxl0/JLRtJ5J97w+Un5yYCnkbU/10ri8RBOsH75KMXlsPD49xtfbd69+pL0/Xyx30/ufz5&#10;BhcBNGHO+2YeBhWOnzyTn/Xq9OPKO9Yxvnv5hfyxQeBzxzdPt7k+JQ9HeaXRPTBvqZ9MXyv80PGG&#10;NIk/O+kUKjFR1DKoAXDAPN8oNP7uuhF6z7jVQ0/aQYA8290vZY5yTaN89rbyDTqwY73z4TG3W5Em&#10;ub/+2jIuNIbUI+Bimh4/543DaaANFT17Pq9QjX8vH0DhfvcKf6Sj2zfxmLMxrWxJOaC8ZCkB/GJw&#10;Ah6ePC16bKf44M/Z65QFSe5DbXSrNY4LjryDN7eqOF9EIzjevXplRScDKiTt0KobWAug8fDkVDTT&#10;GYh8JU/kT3yD1xsbhQT4YF05MLfj+BURxguYt6IBO2QSuR23qQgIi3vsUNaqLKu1SZskd87KBY31&#10;cfF/e1q2QRz2k/pAbce26m14y/mvpG1sgjIdpbRmAx52tvdDZVtx+YxpO7GOsq5DxMxAGtHZyN9b&#10;8Rsg/fNZxQBpdEe7ccx+iC+84h2In/fBvv7cn/rj3wchFVEC8PQ7n0lERzYbOWz6l+C01bCzAiC/&#10;IQqhc9gJsoYBQPiMq5WKuUdrzTv42wQcZnrOUBVAhaiRTRbWVm8a413WejLCQObCrLhZ+cOP7KAI&#10;g3yShoySep2F/GCqQMuD3uO/UoJV0Qav4XkJesVD2mLnuId7hYtb1v0MfzLEwGPmY2BbylaFL78Y&#10;cPhddgEEs/zVYn4WYkNb0ddxZwe0oBb90gDLn6ypbINfzWs/wdlG3shLp12GdRlJE5zCf6WjcOjH&#10;8VA58h1lFgjdFa68mpN6qbRB34RL4PRHQRREsdpG/Wt/Zi0sVFoWGSV8yQV2SrWe4F/cykJv3eAA&#10;yBf5QU+WMuBCnQ6H+OGH4owba/mcf8ZReIvH4pGQI8Mnx4eqhNgQoQbssI8GkVeUfgwVlO1UefPO&#10;uqr452gT+M963ORJ7aReyiZQPWp4B8dV0bnXCz2r1Veff+Vwn3/2g9WBGj8Ojz05OVZ4xmd3vNaP&#10;9bLcqGLDUSeihQry6FD+bfbtj9GsfSmW3/72d1ZPn5ysnjw5Xb148ZF3Tj979kJ4T1enMlwH9uzZ&#10;s9XHn366ev7i+eq7P/EtKT+HvpLzUDxgVuBAOA+Em+vhWNuIjHHIM5Xkeq8UUJKQ0UzSjTxgcnTO&#10;Sp2Z8oddlXnyqdK+5NPIO8UL38oU/lzP6RDB1f7vud2DP9mRDyWfTY9kkc0bHGfC3daA8ckPMpHr&#10;w/gD+9a9yoTfqtxR5xyfnghHbQS5On+ncg/t5KFkXLQGFwc6Ez90e0MMYXqUhl28NPSscbu9ObdC&#10;wUYV5HBuQFxmTWCVzUqDvvUPXpQc4mOjCxtRONye8GzG8XE/Msgkfgx6zHfdo7hWI7/j2RXM9cW5&#10;8Iq2zienp03RU6iCQzWx38kbx6N3eAUO0mS/Hr2DBvAg55SlGq0Gh8Mp+1jfmbJMOspQbyik3l23&#10;yF8dD4USqrLPn/gArhgcOSGCMOS3lSDSYGoI24kgXrYrkjbZuVyLrwB+aiZLfqTMGpfoqrWf0IAh&#10;nsojy63ocDjxvGPo9EK3ZE/uxZsy5Fn7klnKPx1I6g/zh4hMg4ycHQ9p0WfJlOixj5JvNn9xconb&#10;NcoMdkoX5dR0Kpx5JIY7/4qhhQM+EK4NOLAnnL9JR6el8PPErePTUz+EsFzFvyPFNC5HCWJ/x56g&#10;4pvCK4n6lieMwkGXy8WMQynmZAvoqoGu8jfibF2EEGWHjzJiovymnsFNtJsflU4b7OXV+MU/4ibv&#10;i/fEU+lNfDYOgdeJZmzBq7zgybeN3NFrym/ylFwU/O2/+m+bzgpQCAPZ4GLiGyByflbEBXkLLoBd&#10;i+BkpA17tOzEYcYLrBl3tEzJ4O+uh6yL4QW5l3KmMaM7UaLGfbSC+CscRVNVfqJHDV3oZGs8BFBQ&#10;AM6OC3h0D7qn0b1EEfwVviD3RM/TsiGXjAEOD6sBA3LDB2dQBVJYBz3Q0JAbOOZRqYyMZjRtYo8a&#10;7fKXXXVAlD6EIZApjdykMA2SKWwleGtnSWeJu2g7KLzzUT4PdzUCNh+ds9137zYLVAQW/7fdc6SC&#10;CQxZ8pTLwgsgO99V9P0EPHsgyA0xkQuAUSYgG0yAKI7rPuYA2Ope+X1PU6XHDNTicsF0C0xGkTPd&#10;tN33ZQPJz0yBA3ct78Fh5TDQoyJ7PUoFJM0cM4S4fOuTGuEAnpw0beMYEMXVebCVkbEop4Iurmqo&#10;p17xTY3IscErsNXT4c2y1cV14aKc/9o//Cd+/uo/+ru2A0a2dy0bGQei1N9Ow6tXV1URvX2j3rf8&#10;/pE/3LfBKDd3vSlBldi6Rz+V6L2+p/3keU1X7+5VhOC4fFPK67OPa5MM/Pz6czbfCFePcN5dL3mY&#10;Y0i2dyfZMN/1fbeMXnB+IMCtH8Qz8t701EjV3mlGG1VvILfyd9OjsOueRgdqil9uO1OBEluge5/0&#10;Em4qbBGRDXnnSCahqaUVquB7yt+gANCz1JM0BjUaBF67TXLM6Jh5dxa5kbvKGP6WY1TAkWnElqmW&#10;B6edTWSw7Pabsqqm0k/8BThmhu/1Qfkn/luUYtm5U6Xvu9y7LLze4MLrIr6yBgf1TTVetCuA6cn0&#10;uewLVDPcVR7QdjnuLlfICGeH0kHYnjakUV8gu8dPMorI7n7ioIGWPAp3yYpAdNDeEN0yrQldxe81&#10;dTPp6LYReutufprtKmvgz13QFE7C0VEvQBm9ND3z5qSzN31rjPjPcpGRxqZNTgpjK9ulDYJ3tNd7&#10;fSyW+U2bK5jrSXAXreWmFMm9cFhRgZ4+pgq5uOr7pQkXUEx+Lkfg1JP2Yq9nbKI7UAZ8zJDeqzMO&#10;Pxd6qIOK1siqwigovLtXmTTPUt/oPe1C8Bv0DkbQEi6jfMhBNiZmtku21eGHj6nPFJ5ZDW6aubyU&#10;7iK72+YZ9LJcBzp2MlXmkcWahl7a7dAjLqgDROghNULikU09x/QyiAXM8uyoDjIuZkUEzh/lNelm&#10;ZJE8fvumR7BlRwfcPEt5bP9OlOh0p6fzF7zUDfjBAMjZ1UXVhbEDzOU/+yf/2PexTIaXAoEnRdKe&#10;cVuMreRvExkQ/xAR/wgBT+yAWbkcoGDxT68glkSFXUfmd16/oTnLxC7xAHHzsUB8yyAw+LEwNF4y&#10;CTcUHtJEI0Y4wPhkh/8KR69lkyfQHzd6S0B4aveu0N1D0TPrQwPlttANjdgxjYc9Sknwm1bcJuXS&#10;mU86HCf4Fv6zy52nR086XzFznhv6nbB2k3h4lNfpbn70ukOgvmmkKq4IJ3B/l1GDqnxsVDwQVILx&#10;jQAjC5aH9gsFRXtdq2S+SvFxXCo4cXMPUnb2P/7AUQC6SYzlCd5CL3JQf7zbDrr0tKEnpadHJ5Vm&#10;ZJd6AeNdsBimkBU/xgqncBOFv3kjLtuVKsuoM+6YLTpC+CNN4HJa4POOZY4RlaKh/NfB1fLGKIZs&#10;Tk7UCFWi66pDorOHijO9ZtOJJ+JqU9qfUu4Gqd53trssDF4ollvyS3nuMqB8uFcYnBTZ1199qXeu&#10;CntlZRgD7cinDznuJ9+zYSSRThdmLdln1JGKkB3RP/lTPysZ2nMnZe/wqd9XW4xeIPO76tQdiTdr&#10;sV2VJWmAP4iGxM2jF4r/6ITTAsjbbVV0akSc3krzgxWrSpvLmHnm5NS7XfilkdBThiNTiKPOg1PH&#10;D1m0G6PryiPehavkV5Wv8sdybPlmFIUyJ77LWHgE9x7FqtjART6xfs2iT76Jdgx4yq79Gios06KK&#10;WAa66n0LeSQep9WohIN6DBqJq/zx/aC8ZG0bDfKdFDJidZq6jvC6LvmmtKoZlBE0rWVX39SFfM9r&#10;+Eyt3EwTtMa/IO+M8plAf7es6pX6IMuTcDY90A6mxE8Q1WE5OsefuCkfoijTaU6e1B3lVW87mXIv&#10;/DLOJ9n1ukCgeKG0Se4LR03vOV7VhQo1aMEQAlxpMyi3jCyCA5r4HrNoztOKizwIHQiZcZlGhTOV&#10;9qW/qufH1LFwZBer5Vjw4NkffPMu/KBZssQ4MWmDa1ah4mdAgmeV84qXdsR0GWNBtQFCKj/486g4&#10;/FHaMqIFVHrwFtr44btwu/lpZZs4gw+CwcegyZJ3beSXdIWususnPJV78op343WY8kN9SFgUIN7x&#10;t4ya0QaRJwqpOPjm3aOvSq9H5Yt9ptM0qrNmXySpklWth9zHHgLo7w53TmqxbDVULBW/fvzMoBzf&#10;QNAbL+VJHxjnsfz4W+5Oe7ej1k/sibR0u9Fh6lxRygI0wpfIisIge4aKG//UH8RNkqID2FfuhqZS&#10;x2bu0Tbt5dbA8DswNj10OCAjCBkdBChw4ynnWalIwPgF8p5hYBgRiIJEgxR/yaTK7KUgAXlPps1A&#10;wUuYQA7IPpoOIc+Taa+8MxVCYoKfxiVQ4kQ6F7oXWouOeaRwKfgTLf2+15VgRk0BaMQ96xmBCxYT&#10;y27E0+vrgF0aE8Fd9xABGnxgHjmzZABdAe3vn+q38OWZ0QZgu9f7cKMCkAXNwM1V4Z1HFt3OCdLD&#10;v+vjQICDPh5iyK2A9aDA4ZNaUzPz042OgHPSBuS9e68UswEtNw8TPVmkfLcxslg4TvqYkzcvX/oJ&#10;HGTEofpYhmXRfNG2c7fwIEcc5SB5YO+k1udt98hZwgEZET2f4jzZr8bh9rwWzn/nuzWCBhx1TzYj&#10;wUA2Sd2HkWO0SXlyUXzZTg9YcHRccnZ/sdBxdS4cCn6IYsp3N1CUw1/9R78imh9WZ19+ZTvgvNfr&#10;7vaRRUNkBKlIOfg6QL0Ijrdfn0lOd1a/9+f/m+2ixmz/BWK8enO2jBod9BrEWuJDBT/J4NaVy88n&#10;3/6Ov8H78ssv8LaqNVA0SMhxgXVoAUpyIGuUbu9bHoXj+qwOV94/fWJ6LseswtJ437WcAa5U9dyT&#10;nPFcJyIFrgN/RffOJGcup5jicapX6K/RJkbCUr6p3DPyCF46IZ3nwsO0O+GWtUry31O1+4c1anDT&#10;ssg7B02DY5vNO7zJn9fq6plD5sGx3fRmurjufi4oUdXPwyJ7Oeg8CuRSz9M0VuOTA+F5z+HN1xdV&#10;D3McGUB+Hp88kx04nOl254gxysv11Rvxe3vcvQ4un9EowXrXa+2ssO9Ufe17+xU+x4wUQKvo2g7P&#10;gKI7R14Rhml66pGdrZqFyuiO3W5L2Ur5oEHd701MKKO4zW2p2aXk5G5o8GXNuNsM3EY7ovAt2/uH&#10;vd5UuGpkETmGRpntHoEnLgoWbk0++PFHub06O9f7zur4aZUlFCju38buaNixhvJ1pbNlnDSxYeUb&#10;aRFgt4z4dZoUOWHLrfI8CpwQULn4O2uSAUmaaeRcVPC4Ew2AUvFbSZv2BJB+O8mNcNmsgW5Au03c&#10;tz3bgvul8BYdxesobqZR7rbpthFZPzquQ/rvuy4FnH5lzbjXuWmUdW8qFP4wno7j5VvJH3dhdz2f&#10;OGWk1vkdfAC4b8RbfAwDYp6ie1dtjOOHfwLi8UinwjACyHc20mB3eV48zszjbOe76OFn62Tgz/KG&#10;ADyb3QOdukd4hEd4hEd4hEd4hEd4hG+CVco/+yf+2PcZZFxucFl63YGhNQvijgaKquwh6gH05Mug&#10;DWOsV0tBZQQwWjAjjxhGFugRoN3G4MdGvSKeDhs7f09avKB0X+Kpt/ixP564gOQ9oKcUfzXsLJpl&#10;T3h6RzMeDL2OgG9GcLoKb005lT96lbabeJHFxooIz0onvRxTZr/vg+kmXKeToIEsVmZEN/gZVYDX&#10;9B4q3OIGj/VSUZMmTNPuIff2F1oYlayeeUY2yOvKS6aAAhndy47LeY1m1jJlJBXgLt2CGiZn8Ctx&#10;VzKFX70n3NyzU3zQmpEcT1NJ5jCkBXoqxwoqTcvTyYlpPhKCXwzZBI66L7jSx1V7hKXjTjys3SEP&#10;MNmZl7WdAL1n7DL1kh4qAN/JjxqBb0JkZxzwVvHznrjJV09buUeOvKis7NbmG3Z4MwpxdMTaMmGS&#10;2YWBADxrEzemNcxjhYmdLMwGTym0nY8vctwLH/VpPzte11dTlgUPHu1lqnlPiNjgguEmAp4nT09r&#10;08lxbz6R8UYUfR+fnnrzCWZHMuGjYh623Pt99uI7g8erVe0c5tBy1wUy1Dbmk0lgmqhG9D190neV&#10;g5eeN4YjOIqnpJEpSjbgNC65G6Y8Bw/PLTagwBf9eZoSIVB+4cZ6JYM8sNuTPBlTRwLXieAqwVQv&#10;vHCChxEtva4efPA8GVEjIthxAwpQMwfllqnGWieMncmQX5ZmVLq66hZSfqC3pqMqIuJlZEBpEFri&#10;Yr01T+q8677BZZl9oFTITe6M6phu8IgffuKD8ih3AIrIm5LR4oXLsNIA76gr4rHcKjwAPqddfjJi&#10;Ce3AGIlS3nK9nsOBkRf91/oy0iS5Js+Mr8qPcQkPI2aOE/lQGStZV2ADadLDBpyK27MKRS/pAbCN&#10;XfzmcgHwOg2Kl1E13kEFPcQlKiGq+UMI3P1i/3YT3+0fvO2n0iJjXnT8HM4uDzWbVnzKejuHc/jU&#10;RXIPj12/Fg7HrXDIPXFSBiwrMtQXLhekiXgxCuN8LJIFhSf5BD5GatNuzHW+QXaOQ/7JCydKuBxe&#10;9HFaAHwmTWXnGF3XZ6ay7GX8RTmSnWkrcDptWf6Is/KbTW1Vf3gU1OEYES+Z8M7tzmPzpQ2PzFDB&#10;Cw5BJ/luZ/HLe5sx0k2ggMtByaNBNO089AYXt9G2GrC8Km4/Kiw4PKIok02GlKi6wAM6McRVxjxy&#10;nuSboG2nuJHHfMMP6qbsPcC+8DUN2PUTcP0X99nf3/xL/6b9ZTp5OX4A+SkUH5yG7jUmsxK1csKq&#10;ggrkDMOqALa8a48n4Iv6hWOems5wd+LZqJQbL2Heh2xsyVQ1UKKxpAPoqEc8AII2A4U9kLTMx8zM&#10;i36BeVqZyhiIG5D0hivraerQVyAJvN6g4f1p8wUTUGkZUyKCr7/80jzhWB0SuCyU5rNCz/l021PA&#10;vlO1IWze2+8pgocFR1XUwrW9TEVlSumgj3DhbtXA9WXZrXtzCnDT070PPUVwfFTD5AC7PYF5ITND&#10;7YDXZAne9Xl/wN5BuWXqFlAVVS+TvAQy5XwrBSXQdZPcFtnIzS1bvblq5tnZefHssKeSgfN3ddxH&#10;FqFvHp1TfHz1Vd12AvSm09XRkzo2JMP9wH3vgvVRLg1Hu4X/oxcV5+40ZZ79Srdny1E7h0+KjrOL&#10;yqdMOwEPPfV6P21KYCe4oTcUAGMq8rame2/v6xv5ev31K1caJ1NZOGeKUzJ39Kzinmb6hb3iHFNA&#10;wvH2y9d6rqTUMVXK0SZ1XIvtzoVduHZPluM8vv7qa7/vSN4pIsdPq6zhdnn2heyY5j4ddu9eFx93&#10;vNaVI1y+5W+7veIcRyrQlmPh825tPff3UzqpA/G/Wl32sT05W5O4OEbHcV8s8ui1k3LbRwkWrNNJ&#10;Eg4fo0OyurwQ1lNn8r9enxbOgwpHXfPmJZt2xM/eSKDX1d4hDTppI046iku5qtqhG2cD9WmlL7ek&#10;eOmKwO/nrPPcXh1FjmV3f8tU3XLTC/TurBfZLCj+OJ2HxE8D0tOgAjpaThvT7go/6lTZ1ZWED6ob&#10;iw4UkpNnnWdKF4Z7sgHqzcOjktv7rrvgy/nbt24AD07qHD+mZAHSwhExxLMsS6EzAW2tOAgyTW4Q&#10;XpSO29suO0oTa6OB0aFQItwOKA/vrqvBTNtC2JvLc8e938dxoXxdXnztdB+fMo2+xM3z7O1rl4OT&#10;kxe2w51lI0I/Oq4ozABLsLbVkSNPUs+T5jkfcRv39xOX3I2j203TSzkFt9zash8oT1LYZJ+d4fCd&#10;zWTgue6NK+DjBhF4YeVHZeX5p5/ajQ7Iy8/qHvaA6VVbaByXNf0bnqES7aqtM91pL+W+JeXZ/lWP&#10;bPKAPCFspQ0o96oDuaIU/o8pc9Kk8offTE3zzmYm7E+ePx/xBFhyQCfr5qJkiWs7n6quRVG86U2X&#10;zh9Fjw7hW62UEnVX7Eb8dJYtD6FLPvYeqj5AbxKZigMshcsdT9LddSIATjzSNpLGbDCiHd/fK/kC&#10;H2B30Qxe3mMC79vxRP6cv5Ilvud2Rxb92MRBfIkTcGlmgwvP6hm9H6iec6CBRI4QkN6b7cT82c+w&#10;x06GSoHCRKYxipKRmY04yRme1q71NIsLhG3B17gzCle9HWUeNLXdAvWNSVz5jrFdp2UGpxG7DWtw&#10;CJdIBF2NFBbksNDqoQXfYvhDeOMGT2Z3TK3D1DtOMoSJW/DRGCKamCvvDOzKQWDhFmEenSMO20Jr&#10;CZGP+lC6XKGDzzihtwx+qtdacelT3wrjCqxo4PgLvagCqWcVwvJfCono8eL7wk/nPLiRE6+zIJ3E&#10;iW89a8Fx4YAevFKQCEOaGPnAVENEBcazeEAIh3Nii2aHlaFw13vzlXc16MRJ/nrUW6YOUlf6LHvg&#10;X/z74FSFd5qIA/zIs3GIDn2zPWDwR2FxZ6db7ECrN/Gu1pIh//ixoVKWXda9YbYfasSY0TzWbNY1&#10;UOVK2wcuygt5iUmHhp4v8lc74ItYjzbKLyMboUdVV6HDS6HVv4i0YHdDx2aK0K9vRtb2wK/4zB+l&#10;nbK3q46H/fi6uopTueZnxSU7peWKsyb1eqeKl/h21ihfqgPk9+4OehWncNZIoeoJuZGWWvvJvao1&#10;UsLo2R3rF9WweneulX4UMXakyk9h1PvaykrtENa3o4BnzQOPMt6r0RffqQNl5zVS0KR88UJ3hakF&#10;75QdEEAb+WrvkgH4SucFOaKTBG9kTzjol929D6GXgU43mtQbKInwqUZFK103sq/6DDf8W+kTL2pd&#10;ouiAcfBD/Kz6TtakSc96B7/CqNPjelT+qCcZXWKEhZFd1jKXHfRDSzW88AQcalIUjHJX/ElZwN0H&#10;IyMptyV/GPNYjVLuIEceK0fqF4OCUeVfPPKOXtGlvMbVJzkQMfGrnFW7oFA8jZejWAhbGxbwR16Q&#10;JjzijzQnLlc4sqPhhX7CWs5s8C+cd5Sv+gYf7wkPKZXX+nJRAKf8Cid4PZIvW/Nl4L02PR5cIY7G&#10;x/PuRp0jUqZ6FfrLiDZw4Su4idvxg58n9WDhx3/SQVLhU+ImnwgrS9Pupx7Y1UhmvRO+ZLB44BHp&#10;KRz1UEZB+eNJnhcOGT0ZUUTRpYNC/Qdq+8EdJCo3pK/CtbtNxUOBch7o1bampb74NY4YQ/t0WGgo&#10;nOCmzktZNi9tjAXS/W1ZlDv0Wj6pb6ERD/DNZblo5fxG7iWXB8dB1LRLKIvU5QRxO2Q3ygdu5AGR&#10;yU3hdpwXKlPQKTvbY6Gn4+Rfz9DrGSWFwSBbTqYM/GTG1wGoO2RKTqpMlhEePeNnsS//8mw3kaIy&#10;XrhwE2rFQZhvGtzmp995/eVfqruh3Y4CJKYhI3IVqKBGGcmc+p5HBTNjNY/ImIkC9xj0mgpphg1l&#10;S8wCapFqCWqgGLf4AUK2p7bktyq1gvibcfiQUNE0jwbGXxrb9G6AOjpH9PToGhB0ufuWM94SR/zN&#10;+I1gAi98bf9XXuC9SWNGci08gg235tVy28Jq9fqrr8znnf1K+7jLVDA2wkw8O37C0T2ysiAVSCz9&#10;vKURF+zt9SiDINOUW+tKL1ANBnTU8+2r185f4PayaexeEXDXIpEDkec7ilXz+JHeHJAjhaSh+sHi&#10;3EBkat74o+bFzxwtNMtl7mLOKKWhR4u8g7EhN3s83BaN3HMauOyjPegJByJroccDLg2RoZnHyZeH&#10;pmO+4WGrR7tOpxtWHm5qVO2Q0S89P/24RtyAdY8U5iYJYN0bl3Z7c8p8pFMdA7K1On1aIxvAfY6L&#10;WUhUJlSYLDO47QPWgd19yS3xvVtGkVc9Os05gsDFdY1KANlIlSMt4NOrL2o0xyNQomd7v0ZZeb+7&#10;r7iuWmlESNfHpw739nWN0O7uLTK4s1NHlTx5VqNk+MtBx5dX/Ar/KiN0W6uj3qQ0NmvI//XZO+Xj&#10;1urTn6ijeWhEXn9RfB/Kgrlf8EA9U2/9xF89dxUHf4fZnCIvd6ojVD2vznu0D6jyTF11aJpvcmuL&#10;rDPaH5kCdtbVKFjRJobpMOwxsjXkjI5BjVBc9ehnZkqQ15NnHzmNZ29qRMngTqPoT70jXFd9z7EV&#10;FMVzcLSMcKy5fUXRXZ21PCsubmch7bUTXApTL7AHL8ovdew75Q0AX0+f1X33lGvczl+33AgXHQnc&#10;RjuCncozdF3fnjn8SW4jUUPLxhYUhoPMVjwovrua6uSA48K1lGWIAtdNb5ayu8rk7K9ok0KrdHrQ&#10;Hxq6PMlp0IYiUkCDLNk0rjkuuSh9nDUpFMIR/4CQy/8YeU8WSsOoe/g32zMkwmlyHSdu9wYj5IvN&#10;GtCcneH4c4dG4TOiVIphu7WSOLel2APDTvh8eoLSCx2Ou6ee6bAf9ij7ci6jcCho4W9lcebFSOBS&#10;vquMKQIrkMRdNATHDMbnUyDkB0WVtHU7iN+Ld2ftZ+GBzxJVei4ukAOUy7ldFiWKeu0lIgAEFN6D&#10;nr0i7NXltfBwEHvfsTwdcn/JCKr8+5Y4ATdUre9rc1JGhSkXAIri9U2V5Zy563QKj8i2cojJzCIy&#10;PR95B8R/nrHL0wroZAc/zBPRQ9rfD4f/vAfw/z5sUvEIj/AIj/AIj/AIj/AIjzCB1df/yb/yL38/&#10;mmRpwIuGOSmbAzzsP/kZw98y3SmwFtvK9KKx6hEN14hlRryTJsurjd5rOrb69WX4NaoFGr+Hmvvd&#10;GnPjf9+gSfM0HQ0Jhz3IB80CepAVbsHH1ImnTVsr91mGTVtNpdKb7l4x4HQsqUDDJzy40iO0i34w&#10;xeP2jdtkRFzRJz/Ej6k7UUVf90I40oX0YXxmWccFj6oXxCJk0b2ezm9kPZ/81CJeesdLD8xuUOOp&#10;tHqn14PP9Hx80G2z7b5HhphyIR7MnXrL0A099M4YNWW0AONkyT/P0MhByPQyvTDZdvRQK25hAr39&#10;B4oa4jKmjRE99dPrJWvJBHVEg0J5GjLy0ngVFn5luhtzxcYA0cM6l/h3HpsIhdNjl5E04pcp2Sh/&#10;gfSaFbkfhKdnjWHNV+UFYWoaYWdVa1/ofMt2dXjA9HW5cXMOeSDOmm4M649Yj8KoDtFWfEU/b5GH&#10;0H+nHrDxKQ+Cl3tkoR13njWSSmj800tXz3saeYcuylSmuZm1jkxx3y55FxYgR7lBBDo8CrK9bz+k&#10;5faODS3V+7ZsKyBre4xftFnm+voxYl7vVR75Sj1ZYV+H5yv/leeOO2su23gTRIsDNky7gXfvgPIs&#10;eVT6WG+FG2kAYGPC+zw4GT4sD4ozI9xKrX9zFRlEMdNAOm6pJxsJ4as+Ufrl5jqJsOR148Ld/gVG&#10;5/gqDs6ojOwnnzxCU9Fjy0/llexZn1ZyxpKBWgLBOirSXTLk2AWVnsJZI0jQg5xWPSgLGUad5Uv0&#10;VL45v2XH0hT9ykPJG/KkH7mTb/CiD1LWNzQVnYwC3ptPgWVGi0Qbk78ZcVMOmJ6Dw0PjISbqP4/K&#10;MBqOfwy0yQ2anc7CAFKHJyzT+06b0ogPJ8+JVDje9XQec9YoNCCDTX+WOwWgdVf45OS0QkO5QnO9&#10;i0uSP74LMm0bA48rn6CRfCdUp8GmaEROeasbgNoetpOm9mN7REJPn4foETN9Nz2FF/9FR9HSNMnV&#10;duBTPck7N7Bg7zDObxk9k8eExZ2059108dGw0Q61W7kTgPfJj0zVoYUzYDkXGKt+KDuUJ9dV/JHI&#10;AR2uEJu/bn+gPzQoXaCsOCXvTrPcYV5YZaCtVv4qfDa5YbB3uUKm9A2utcyIg6DBoafLMGHbndnS&#10;WgIlHLIvu6LN/N8tuhyTkdUTE15XXEUP5bLwlxn49G7o/Cpi+mnIc4lncRdOvv/Of/jv2Vem7Wqn&#10;b0EUn43M6kgT+bKwWv4yZdjMBGi8AJHu5wzzkH8ApvvZ+Mc6F0H8zfTkHab42eGBmprexP+hNOV9&#10;tgtkijnpAPa8QWXL5xcRZp5yzo61+W7oRYCLDu6GHfzxtJ8a4qmyzBVh4fFMP9MZQK3XK7jOFWG9&#10;OWJvj4XPHSa45rnGnh7MVBDAYcbAdU+3rnen6VBVlsDW7jLdEDnYP6o8fMsZZ82/u6uy25YiELjt&#10;OJ++qGnHrz/70fD/pDdmcD1c4PMf/djP3M5xpwYyUB0U8WkS8ExDB2emXAAV8XqZpqFzv+ft9bJB&#10;ZI9SLqg9uHpOU1df90aV7b4RB2AapqDoWd8vU3uRpZnuuoFD0HmS2xCA3Jxy1fcAAyeHKYuVlhen&#10;zU+hfPFp3zHbC9SJ78e/VRs+Pv2Zny67zjfA0zcCzocL3N1XXA9SzgKcMQi4PAnX0dOeJhb+M9FG&#10;OT7dXTbO1AJ4hYN+/H986m/gzsqz0tSbg4CH7kiw5hYWvTsrGnl/+0ZVnZ5v3hUN4Ns7Eo/0XKsc&#10;ksaLMzapYLW1+ujTktFxPp3cr3pKF60VXJdsmjGwwaIW3T95MW38aX6spyUW99fwQwpN33aTW3iI&#10;/5z1wdDTsgq+kyc9RYsCqL/9aRrs8m3JVzb7YMdd8oTb2ytebWUphEjN8o5Rr8puzGpzhqHC346b&#10;msSP87ot4snzTOcD1QG6ua0p2IPjLsuK5vaauERl70SSNytqfo46Th/bxSt2mgN6HVD0ktK4qZGk&#10;A6r0X57VDVk3zVfjOKhp0GxwAddOlzWF9HPc2iLUnobW+04vbSBAlUXk48J1/DINfbd63WeTLjSq&#10;0byrNohpfdPTGxuoi1kGhN/d/cKPonHRZ3vSlg7wBw1xbSSxYiQg7Fo0gDe7eCnSB0fVkWTaEk9p&#10;k0yHtAimMt+9Ltk2z7qt4qQI/HqjTtnoW+2e+DluDxJAO8pR3UeNAlB0QY/vuRbvFkW7eMaUNRsg&#10;UZSyXAOATiA0Ejjpi5JWaZjaaEz7J3zJKLL0TbvgDSrjkqJl/1OcFRd24oX8xA373LaW6yjBSX6K&#10;CitWnnruDX6klXMWCXfTdSJgfI67OpQjbQLeUa/olAPJJzyO9oOwog2+eikS8WYpkt2UJ3oNXjr9&#10;B9uSCVmSV8Q5nxHsO+sVJlPlA4jT63KLDgOsWFc+Jb8C4KbcVj53GRKN7nQ5qwoHT2g0X3rZ3MAv&#10;nME744/7hh0//8lf+3dtk8SmIQYGIrOjoKMZLxAdyLVqXvvSEabSy1rH2AMRqBlHGuihLKJ8NR2L&#10;AC7+Q2MKXvwA4wqeCdxj5zkxYmR091pm/BzvAfNupkNp2aGEHQdRgydb0oEPKYtRYBMlF/snQ+qq&#10;LwRl4XuNqMKq8hO6gHG0RuMEQtt925WyWNB9AvHTD8N97/b9kLLIDQ/AbnbaCT6kLHYwVXCV9nk3&#10;dJRFSXo/oa0Sf9QHNJ/3+iXgqBf77U1rBNl5CxydVgWXK5aAkeeTAkwhBbovJz8LP6OwZe0isJWR&#10;0/tWTAQRl93GNcvBxUXlK0foBOilAoxQAPtp3AThT8oEkCzOUSx70yJHrvQDbi8n5XWn+J1+wUdP&#10;lzx5+rwUzfux/o6d18oDRfziu9+2VfISSMfjfN5VflTuO+GLcFy/qwa9lEs19OrYBK6uiraDu0Wp&#10;f2jBur2vinT/2dLJuO71o9d9NRvAvcYFNKxSDN82X/V+JsURzlxcLnRvZ62qZZvGueiHv8cnhauO&#10;lwCHKvTmHx0VcF5ddn7pg44W8n54uvBxJSUXXHt9jSAE3LWyWJvIFtkD/3kfHr3VSp3xHbbiKH/+&#10;7tMO8H/jUUrlk1NWkOOUdrajbHV6RYeVRcJ1PQJBquaNd3+/eJt2zPi7wch6Q6DEkoa4PHozmkEN&#10;xxa0krZF9hiFA9cY3UN52W2FNjsop/qvOpuKc6eVG9FNfYS/HM2TQ8LBkc0sN9NB/CmfKWLjNhj4&#10;781kyGXniXBEWVSOYqHyW2kCrzePmNbIpdwfOk9Ai58odfCK/FEad5RGwIpANgl2mQaqyKhh31JH&#10;RX/zOuh0VNk4AfDY9dpS0S9/xJN6HzdGd3C77UO5AUaiwMssCArXcqUbI+vVtqTzbj7uleKbNYv3&#10;90mvvrrDwaizn/KPEkH7+/rrr90u1i72AvAASx2HvNTIadpg4hiKnbzXmrvimfF5k2IpU4BpaxnC&#10;3XkzOsiia1Y8G6CieNVxtlvhSt0wp6lqeKiCz1EWAeLEeJCowXHJMDMFzrlO16dwSdb7SDgGQPbh&#10;sfzUIA5AeClb8ntDfSpcQ1kUzMotgOpoZRFQBMQRBR6wsih8W1N5tSf8Mssh/KTB1pLR++BqGGlw&#10;kMZb7DEUKuFqesJb7JAFvs0TAH+NY+AC2n22s83f/qv/jm2S2Flxc44IBnKBp2B4NgPmIwlyHc4Q&#10;MEH8H/adqvOIWOL0MHkT9r6yONOTwhcFFEi4Gs3064DQPQvIYlfhgODjXDjcayqroDa4bNVmgY7r&#10;+LiULHp4jr+VO+B2KMeLQGXRcehgCiV0VG97yTRAXKpnp2e+rSWbFubGIZXYVY+w5D5oIL2a3IsL&#10;XHel/eT500HHVStDyfRUtoYmbasrVyCV/VE3vJfnS6G97aNz7qeRrVw6wQJiYL4D2fdxCuajcMIN&#10;rpsDxoYXQWgeo4kCLqn3sxvG+AGumy9TP2gcy3Gwt/iL8hmd9extLfIHDvqokdooUpBbZvabtyd9&#10;BAowV7gBJpaBC98uAiwE7e8VPds9/QdcXrRy1srIJ9Oo3UHzL6MBQDoVez1Se9HHkQCSMMvYj36j&#10;Rmzhz3d+5lu8rI77lhx5WF2+qjTt9mYpZXo9Ae7SlZ+7l61wKuzek6IpytBO00pcZ12R3+beX8Eu&#10;5V9e6Zzg5yUboxou3ckQv6b7q68lv/g7v+AWG+qR0KPG5Kruyp2Pzjlj8w10tWJ1c9NyLLerHIcR&#10;5Uyw5WMulHdHnU+iLXesj5HozkvT0cri9VQH7aShloxCz8l0Q8V2GrqpTqRREqrV9WWFm+WAo8aI&#10;Zzkm5X719u0rK2Offuc7TtvWNOrvUQ/x6OUXy4jr4UkdM7SrhtU09xFPNEJscKGxOjgsnuH/YFf0&#10;yl8aZ8KuD0WbXqhnqMNffbXc2gO9hWMazSRBPFppHKPJwoXSgl0aYOrB83dvbZdTFKQG2A3gqj64&#10;thu+iI6hLG7dWNn+4rMv7ATujz/52Px53hvAoI3OLm3HRddLc+e6ltowfRkei47rG/OH0SkAvnCU&#10;StFWCnON6JX/m+sa0aXjX3aM3NQGC5S+Cr/UB9BOo318WhupFEBVYZWB66GIl4wwqvXuXW1ajLIF&#10;/T4KS4yx/Mj6ypu4ih7fNkOcrXTxDn3k3bnKIby46lkpwByQ3XwcD9/kN+1C2eGnXnCjA/Oyb29i&#10;EOUnfvp7jid1HTiiLNKGESY33AAsDSFi7AGHZfMe+dVt3NzeU2Yw4ePCDxS8WsIU2abN/lq00bb+&#10;ZM+sGBRHQSuvox0p/kDVfIMLt02xg/7qrOo4eFBNqHhO3SV8URaLh/wugLK4P41UFixl/76OBSnT&#10;AF1g21LaCZO2nU7ENRsfZRdc8I4BI2hnQGrmMfoRo/jkuZeFCeCfrxfmvfFkwyGJy+DZDEXP8gQc&#10;+3/8H/zbthkOk4ekkeISSEZnTVi30YZc97c0lBTMyhwYAKGVQQUjyklAEhaN/31I2Hm0MWHpVYYZ&#10;78OMKa4bQ8NNI4wmfHY5Az6k03aLAnl0WCODQ1mc+FNXCFG4Fx6koopgRXEGKMARlkCUxdjNo5R1&#10;zyP8XCqi6mnKzb+Enyveeq77DEEgvdDDTE8JbrNTN43bhrLYdpOymDVNRz0FNyuLd5cVdlYW79Xr&#10;rpfm9URP3lQM+w0+dmp6umxegxiYlcW+fVCNRPFuloMMsH1IWdydrn7L6N5hn4mXihRwRSdI/gJR&#10;HHMR/enhkicZ8k8HB9jq0RzWPwI1qlyQRu3a170VXF6dOx2/52e/6+dP/lSdGQisO33zCOr9XTU+&#10;//QHn/s7O8OB1AledioA3/d+7if9ftfr+oC7buRvPeK2tXrxrSVO6AH/2Y/7fDW5H0pZxO5VK6Zb&#10;PTwLeRlxy3FSiPNlj2CTdYR72yOZwNU1vFIZ7iUCAMoicNWKTK+0ENAwVeNMebSNZOSLryrt9w+1&#10;VvfJ6cf+BnLm612PrMNBlh5A69Fhy4tovG4a71GU5TjOhRPcND0ZYQFyTqgytOjpa74AK8dAowfw&#10;Qzw3Y5RpycMoeGkArCy++dp1yKff+a5stuS7mAAeOqLUyW96JB7UPgNVz4GrR3ZpOI5PnztczlOF&#10;R0dMh8tflEWH7Sla5Bf8b18tMwFMeRJub7+n8wmbOhN55zvKtHDVOjMpHD0kCr4oizU9DL7IIO/F&#10;szFzIHqrPqXLc+Xw796VvIH76dPq9O53Zw3a1jtc21ZKVNn5Yag67j1lUWXSfOldsOat5UX0rGoJ&#10;RAYVTDe7v8VPlJOyQ1l853Ccvefn1NZRfzGlezydIcq0o3F5yp62sXjAiPD5+dflp+WNts/T1PCz&#10;Oxs3Nwt+4idVpWYXEAaa34wO2cJPaAf/MnqHQnhnOcsZn8RBnVludQ0co5QAAxh0XpzOWVnsUXPy&#10;gLZ5bjc9y9K4AMJuq2eOX3hWbikLpStsKIuqxDySLimg7oc3F11Hs8748x/+0G3r937v77FdwPGo&#10;vSTeLEeQpfCTv+Jbjyyyhv/Js1Pz5OzVcj5utWMoi7sUW5W/ie+ifU6TlcUxIl6PtJ9AlEXSFVDw&#10;+lG+Q2t2QyuFq5vUVbIHkg/wzB050tR5CL9YEjenc84fJJnv301ZLFLKLk/AsefonBAfhQxo+jYC&#10;BdJ4z4peiasqK2VuEpdGnx7H+3gy3Tofp5OEUZCAuUcY2hh6Dq4I15EKEjhm+kcGTjgU0A+ELhBc&#10;HNALzMri4dEH1ixCr55ZUzEnaxGCZh7QaWuWufea9HInJuEn33IrHGw8AHwmYUOONJmPAMg6LTY9&#10;AOe+xcKvS09z0upZs0X887q+VNBZgK2mwE8DAg70tCjAGWUAx/AAs7J4f1303k2HPd/0ujukBIhC&#10;Buy3gkFvPZDp9r2Dwj/3SkZHJQwVRHHcScKbh0Cmim4z1SWgugHubhZlJaN6T5+e+jkfCP/5j0pB&#10;2u8jRAoqrvMeAXw+Rr1Wqx//8Ed+7k9H/hw+qR77TU+JZa0VMvQP/+Gv+v1Hn9UIEXD9wOjF1urP&#10;/yv/kvPrF/7gP98uCtPKPecHFjyszl9/IZ7frf7Xf/GXLE9Pny5yc31bZeO//S/+QX8jDz//B/5Z&#10;x/3r/7hoBRgkxe7Lzz53ufkX/3v/Hdtj99lvf+by/pv/+L+wHTQ9ffbU5ey/+JXfsN1tdxAY5fwX&#10;/sjP+z3lnM7Sb/36jxzu5KTy9S5nKglucj7nxLMoizVNhVKyyEilXUpCT/uSX7/6T/+Baf3q63NX&#10;pn/kD/1hu5H27/yUlGNlWRow6Hjh0XXKtK0c9vKtyo/er2+qckUhBnjfV0OKn4zw+73vZr9h9FN2&#10;ez0iif+DTst8+xFhoPthdMiWcpjqI51Z+P32zVfOi0+/+xMOe8b93QLykNtxTPO0LjTTz+mvVnxN&#10;/z6KgGShl2GQN6cn3Mm9KA4KMco69oW/OwOK8/AYfquB72lo8v+dG1flnegkHg5wHgBTZKI3k6aL&#10;d++MtzpVoqeVRYftzkI6rkA17GqUH8RjMYlZIMD+lc/IPUeIlZ1qr90T5zk3CBFPOtnEVW0Km7Im&#10;ZZGjnJTsZeQJeskM+d8SPYonbREqK/iIe91HBNFpu75aDgoHV9qfip8NJjuq90rBLrtaW8q6X9M8&#10;pqEXXD6XD1BcaceqOCE/5R86ctf2/bTGEWDE7Ysf/FiysLM67XoN+oiLcMHpsFFWuj4mapo9u0ke&#10;GVS5aDmIUum4e+AC/1ZuZccyAadtakv5Di4DMsG0MnRIZ8At99uDA+UZWqMsEo6OD1LBaL7xt/+L&#10;s/PVr//qP1bberz6uZ///bYDUIZIIyPAKM7v+jB346eAbElr4cgjATz5+NufuF3/6gdLnWiGY7ZR&#10;ONVdyeipaNtW3YM8Z9kFzdRBD0CIvIJWyPhFWXR6W88JgIP7qOUkeSu5r2noRYYWaHfZmZ+NP/lJ&#10;mqOvYIcBKE/2g3w2BO/8fN8OWEI8wiM8wiM8wiM8wiM8wiO8B1Y33x9ZzHx5QWmWGcoHsuaQ3hVA&#10;zyEaaBZtzqOBY2TRXZRNtwyBbo4slvsysrjQE9qu1INPnNGgM4UcPED8bKSp3T26UM6DplwlNE81&#10;csftjBM46ClvpimJY/SUBFmoO2vl461fTp8+Gzi5Rg6/GUUE6lgXPXvkbJ6Gjoq//tDIYi+2u5rW&#10;iGVndXqLwH5Pl87JSpLVT6znwzQykJHFeRq6RxaP+hDpjDwA9zdF7/00kne/U+lLnPuZNxZkzeL7&#10;B5AC2WEfvgIZJWDIP5CRRdZ9fAOaB3fz9Hwz8nqaCu5lg+JZ4X3NDu+G9Kh3p7zIxqKXPTXz3Y+W&#10;zSDxvz9NSb7LJqLIS6eb/P/1X/91v2daBdj2ep6t1R/6hZ/18+d+/+9rF0H3brenafTLs9fi+f3q&#10;b/+n/1d/P3myxL29W+Xj536aqUzyYWv1rZ/6xHF/8cN5s1H18F+/rEXxv+8Xf9H22L159UbPe/W6&#10;/6ntwHHy5IlHP379t2pE9LJHPBkR/d73aqNN1tyC4+WXxdP95iNrnwokeTkIfjq26arLd0aZuJou&#10;wC0XwHq7/JP23/7sN+RX5eqiptR+78/+s3aD1ucffwSiMSqI3dOW3zXrMQXQeN7X6m2v5SY/62lq&#10;cv+kDiIeB57r3XKg512Phq9btvB/6EOz1dOfdspjD36lvsP3NLHsc/XfPLL45lWN8n7yne/iXf7t&#10;ZFCN5+dSEhhp6PLf/FnqUPHYvGI0qPjuNPWUdJbjgONhe0kf6c16N/s/AB8jFMU73C+9PlV4RSd+&#10;WIsWt7oOcSnfxtd1Z408gatopB3aP2T0VuVk2qBVbYXMdi2PGFNr4FWc5P15ryHOyCL+anc5PKm0&#10;Oaz4IRvxuOssoa17txmpKt4Fr97EmCqH2TBpf71MI4cxy5NwpOwqjHBmZLHiZz1aTY8HmCExf8T3&#10;ojXlJCOLwpNRILl7pFNWrs5UHu5FV7nhTZZmWvKw4mfk7eVnX5hfXGVnAJf8E2dO8jAdlDXj0o/t&#10;aAs7z4QLOrNGkHaasm/o+hX/GVn0iKUsRtvIe+dB/MtSPJCd/KfNS9xA6mg2AgFFI/hwqeNycl0h&#10;bfEP/j+/6RnG35N6UvQgN8gU9Tb+x5IMaBRPhHF191B28OLFxy9WXBf46vNaE2swvUxD147qLEXB&#10;fmt3c0SUNmndMwVjoypMFSio+InFkt4B8Mcji5KD8L+oq3cCC3AnPZEbIG4A7rgtOon8y46n45XZ&#10;4HEHDg6+qePzHnCIX/7L/5ZtMjSZtX9AiKnT5ysgd/ZWhOX/3Zs3zgRg/7jW4kUxBBIuFdG8uSNr&#10;/tgtF7vc0hLFbT2tzYtCOB+nwzQG76EntACxYxdZ8GfYHaEJDtbu4f7Fjz9z+PnmjkxvZ6MLcHJS&#10;/qmcwDHfN1lTCXUlUiA0hYYXn3w63t+8465cNRg0NM2z0Oht/Dy7QAO5saMWXxdkynbduzc5JiAQ&#10;oUHpDVycURE9bOyO8zSMYNwIcbvgqMIivNN9sSzOBlhMD1D5B+5vO64omYKd3kCQdWNbY1po2Rn9&#10;0bfrmBzgpI9sQUEB1pPSdd1xzZurtnttR+7VpHIL1BmNkLPwjAMTgPNOB3ByXHF88YPf8vMf/L9/&#10;xU/gk09r7dvthPdVK5O/9k9rCvYP/L7v+Ql88q3yvyyAf1j93/8fNX1LFpL9P/3TdS8y8PplVU7f&#10;+jSbBrZWH734aYf7p7/6j+z/00+WI19y1M7R0ZKH2WVNpQZk4wey9uyTmmpkerngYfXuvNe59dQx&#10;/p70lGudNYjsTnnYSwd2b6tyBbJMgHV0pOvNm2qAieuV8s44e/oLSMcHeWNK87s/uWxK+Oi7P+P3&#10;7C8hNRfdGEQ+c581/BhHLd1GDlQWoU2Ou1aAqDiXuNUDMl3XV0UjoWpvkqQhU5Li4euvXqru2Fl9&#10;/J2fMg1Zn0hauBuahA5lUdDFwxtcCHDfU2/Fz6eyul+d3SxroGrDm2jcPXbd8PplKdrUV89zJFI2&#10;ZamB/fqLH7pOePHpt41zf70od1/84EcO9+Sj3jhBbPdVJ95KCYWvufMZuyvuhhaO9V7LpUw63Eun&#10;Wg3RQytS9oHcd6YISucTbzd249aTBhL8WedJ+s7fvK44xyY7aOwpWPGKxjTnupLO048/lbvk81Xn&#10;CXRLDoRCeEvByrpSII1fluhYKRNv8TemB5NH0OZjm1jrVXWLlcv9A+d91iHjj014tJusfEBW07Eh&#10;7PVd+Ut1AG27+51n5J3+R70vQ/wiR3lShBQdqoNkmTra6994SoGq9Y9ScqYlGcxxEg9n74HrZtwG&#10;I7lWXPBxr9tPp13tAm04x5ohcx99q+51xq83Sah9yfFfpJ0BFMKNzobwpZ6ElprGLZ4hK09ePLf/&#10;6+koJ9YnkzY69/VsehTnncod33u9lMfT2r2RBF6h0B51/QM9tO3Y5ygc5Hy9z7IC4VI5hx7uDAfw&#10;+9XnX3nN4s/83M/arvKgOwFSokMXgMLF9Dbnqp5fVT1O28QGF/BetlJsUNo5VaTWreuZ83qFL6dj&#10;QK9Bcr3lzU+Sd+GHb2mPocNXvOKtvQ+QG2FRjLneFYD2bKTDGYAHu9Ix4F2VCXSx8Bj88i877AOE&#10;TV7w3HTbJMR5KJ7nPeAY/tyf+uO+GxoijLAFlhQhaHNgGOUDHvUGmkp8rXMgvAXErkWciYJQ/hB0&#10;/Dhh5QccxEfYAMwNEJ5RixhCQUvoshGDKv4wYokb4QM3hXLYNcOorGwnunysAbiFl0IAU8GHQUms&#10;tLWACFKpsrA0fAj+jZFFfWMW/hXsqdLBnZ4llRPuKJekxUZ/2LHuC/zz6Co8rHTUE+P4SaeE0sLZ&#10;fjBy1FM4mmaAA7GXNMFV/JUMjMK0qsKOQfDBsZq28TuULMemAV8TWLg4w63CwcMOr/JiHKQOmqiF&#10;GzzyoLjpqCw8oGK9cSVQvKqelI1kznZKB3wyf2XPE3v9Fw6efu9v0VbuMSwhxrYo91EWwvH21avC&#10;Kz90bjBP1ItG0WFElyeGkYZDubHZiEX23/r42epAeYuh0iLfUPQtg+I1axVPT09kTv18+hSc4Nvz&#10;omZGoSqeA+M/PnrqcNeXF1KM9lfPnxUNNqqIeEIbIxJ10PuO8nltBRU34iY8R6cgc6QRmcXOMqX0&#10;QTu750kXhniqLBUuGit2KmKQIcLtSfZws/ta/sG3e1A4VaEGF9/w50TpZe0mhk4O5Yd4SffhMXRL&#10;XsUjOgSVp6JUtGH41svqlg6Z8kuiVICAqFGloSUuy64cKVOFr+TSclw5L3oWWS4eKJ2SAIBjK4hS&#10;YlKdL+E7OKr1iax5dVkiji5HyFPKhw8f19PyB30gwl5xeQMK9D+IfnA4TMowaZdcjzzZUVqkdBt3&#10;ySRp5ogu6sl98dL03HF4/p0bQEZWXPaJB5klAU4TZabqOJ8JaWTighSZqmNrdAJaoQ+AN4RzWNaD&#10;yg2+8Q2dOGOgDWuRIC+ElrtoKOBLID92Ew1swCNKwo2yB5384xl+uDkCMRGoS3BzK0P48u/BBpz6&#10;7E6g8pyw0Fn088Qj+U4crhsEgzx82BO4q+3CwN+iq5QdvIRezoDkj7hCj3Kt0IgWPx2g6E14HMHR&#10;HwK9qFy5LcQPjjJpuwhbAB21jpEyVNi6HSE+ha+R9pKjMpX+beOQgQ5QCeAlZZeBnuJJxRM6IjeJ&#10;PjwjzsJSxpiVp5ZV1SmUY/Bhbxr440mewHCCVSAZaBfPFGfNHpLGavcKKhx0hsdWovs96fQoY+PD&#10;nZFOnihhGNqQcf2n/hihhwTTYhxDECoO1S8qnYVb8TMDhz3ly/yRgc+EhRc28N5I4bnyrr/lW+96&#10;Sd4NvaPqIsBl22/27T8k2HZTOkHfnMXFbREAXtro4k/rMDKBfGNlM9nXGtyyB0AJnoKy9OeGXRm7&#10;/q2//L+1Sxr9gUlgBWYELIi/CNRMaHeGneGB4JjtAggd4J5txxOlLJm67DiWf2fcEg7I+wjn3wKO&#10;iyn6ljRkMa4bhMabtGT08NKbTsotI60zH7JDOrTNbuEHBSGQkb9UqCxKjz96aoQvemw1/B31iCcN&#10;fcA0CqpiL6BCBrJovUStAKEHouACCCdAwQ9QUAxNF2eLBeKUTS1AppQSzgfRNuQwY5TXwN1OVQq5&#10;RzSLeIEsOdibRkuvekQgZ49ZRhqSFveiGiIRY8S1K0SgduiJVjWogWQZU72BnMX249/+bT8//e53&#10;/ASC141WQ+qdHI300IvSgRymO8tqevHJ+/Pe0Wlou9n/QY+EvumNMM/6SAuglCj5n6buz88KXypL&#10;7i0NbPVoOXflBjJ1gowHwmcqQSBTsADlAjjcXXhbsk+noUav5lMGalRC8sud0rZ4EI7qxacc3m4t&#10;NFZcVNrLVJ3rYYV787I2UNSB+AAjD9zrvL365NuVT5By0WWtjkchHfHPdGvRER6D9+wt9DDCVXzB&#10;7vKcI3m2V6dPPlIwpa1lEKjGg5dFfqmEXYZVH/i7yxX5XIvzVbFvL3zffqhG5IBd3Ao3dmgKapMB&#10;edLypnqEkUfiPXpS07PXF4uMeJOa/EeJJeza6yloCKvRynEwslrdWwFDDhY5vu+wu1kaIg+3faZm&#10;qg12VgNwlXMnwXF5WbJCWnalyAK5z37ZCUzD2+V0KjvFIhq1Ssu9eALAx4wC7e4uswml4NCYZvq3&#10;CLP/HsnNyCJCc3cX98qLqVh1w0vnYak/RoOOk59Nt3BxzzSQNqn4XXiz2Y6AjOiabpYSCE/aFaKr&#10;ETeUkYxOljv5ygg575ddfkkTJxs4nV3fW75UJ1baa4ZtPkdYmCBmtZUjU+ROm2iF6ix3Jicd4K3p&#10;UytkbUc9ht18dFx271LO4G7EH3/Ul8Y76lXyM3JS7eKtBxFwobNR/qMLOM1dpyiCQQNQtLW86L1f&#10;3K4WHdtuf3/82z+wC3ykjqZ9zAgq+Dl5AtrHJhkUP4Fp605MRoQrfjbmsOO4lVjnE+Wb9qHkPqP+&#10;dEi529y8SL1HZ/dGnTvFyUzoBk8cFn9Oge14gzdOr8prQeMXPdxgRV2fmQzqZcoFNNYFC+CvTLF/&#10;ybHdeuYJ+fXGFvFnWQbih5/pOFQvt+yg5X2okI/wCI/wCI/wCI/wCI/wCB8AK4sopRi0SUxpp5tG&#10;rpPZBLTYxRSODdP+0PLdk5rwxg9Dy2jimEBwMoLGlCsmfuY4g3cA5LZBI6d3yAhUDL0VDD2UxB+g&#10;x2lcCjvoVHwZ6QvM0xvlj15RGTR/a//qySympgnpUWEYRo7JlN0eRr2i2TCCZv+d7pk/MyzpSOLx&#10;V2amLcbdqffskt7AzOOR87jHdFxEW1EvbvFPrzuG3k0Z8o+0kK42O2sbpmiG8ajUZOjhvme2txUu&#10;ZmevTH/PPPgdcdoskLwOr5dUyihdM38KypXeIoa1kTFr9f4xrOeJCT2cN4Zh5DVmW/RhVBKGYQ0i&#10;ht6le5jKpxgl1sZ3Vbehh4+hP+4+efvB0IHECNswwWvetIlcKhE2m/5Fn8yd3hdTcd2pnGK40SXm&#10;Xt8sebxVaBumXNs87OB3Jb7clLmpO5QxkR+MiLDJVPgwKi8ulzKRQUIKg80ILRrKVH2AYdQgpsIo&#10;de2P0SlGWpmV4J0oFHKYlImFQoXub3rumOAc5Qdzr/S2oepYDLwlTBlGBt43SqTQy73Db4Bl8n25&#10;LLoYNaCecl2HgY7y8EFIPYKJvOc7S0Bcd7bdKCfFJEPs4sc0dPlIXb2YXlYit/gHqpzBp8ovzJKm&#10;tlO9jmH5wPt5I1/Df/KEUaBhJAyuBxlN+YYZQetbdCTcqLf1njQM3iqdCy8I9yEgjUVj0WwryWG1&#10;TRtu8MB5MF4H1vBqiVv+4Z35955RWTM/MROY13j5/wEVb9UABBhx2xS9HzJL/CDRGyb0Dn+LnAWC&#10;29B0x8/INxvciaH+AM8uiv9DVhVXcMfXqA+wJh4M/DMPm25oQCYngzu4Sh+pJSPoLdEpBgivlwPI&#10;GNcsl5NxHg+Dv28a+JB0JMEmFztoanmtco7Rp+wqSW1HWvQdnaVkVnZt4m/hO6YBJrUh9tXffu9Q&#10;7py/BGQK+fZ22VBSU4AUZBIAUQuj7mjEBfZTKMxMIP7nDS4UEgD/i13hy6HP8+HTARbuhp6Eyx3O&#10;/WlI3PJcTwFKGJ5g0DcAIXwPct3ffLhopsMDoQHIEHuGvYEcmukMFszX/dVdzxKK0CpI5Ts2g0z4&#10;8z5ZKS3NxzXTd/Bg8t9T1LWerGG4LzzoKEc+5Q5fIGliTU5gjh+Ypx9VnMbbgI4/a1RyxZ8hZLgQ&#10;FWSheaZIZ/5nGnre5JONUZn+8tl3Dbnub7n2bIlqa9q0k6nXz35QUxsffbIc6JxNRvMUTa29WeTs&#10;cNoYFZ799m/8pp/Ad37qe35mWi471YFMgc8wduf3ZiDWQQaSXzQGvxOgfATu+vaMTBMCNG5ADoEF&#10;Iju5MWdjqqtl46YX9wNV8bFUoqa+Z9kbdzZb4QGYqn2LJ5WBOjT5ZZ9HSbgXn77gTbyeNvJ0WStc&#10;y5Q28b7+qs5sfPaiNneoultdXfdUnpUq/NfUP3Dra/wIu/Asd2VnZzWw1wfGb/cu60xpFxQ9uW5u&#10;gKzXfdbdvDg+07eLZAskj9B9eFDTw6kXAM6Pg4U+WFsAz19+8bn977OZSaTcjQ09/jSMKVg9dner&#10;4me9L/w77jMtDVy3qEBMRwduWw5yE017qKc3jk31k+jIvbY+tNygSMUPaKQRJe5cD2g6+uYcJaae&#10;QJdJW4FzZ1kuUDjge/mHH2XH9GDlL9/vA/4KqN/pTDDVX3jvU58ZL3kNj3oKVGAlBCDifpY/Bipq&#10;ORBnGQK0eRcXfYJAVyTEles7OfSYdIdnoPTB9KSz6xho5L389brsLnOwE2WDOMeZh2KUlyqRSHDM&#10;uPIOLVnyJDvqIOSnpnqFL5UG/t/jH/6xc95NdVzC4A7gnid1ocOlreNdHeWiHx7Qnhd/TNt1bchY&#10;dsorL1BU9F51C+GbRsGIu+NcQN/CxybVH/5mbUYkrSendbbmfLB61cOFd6YVXvvMRtWfu+viO37W&#10;B+vhZlBUTEMjH5woAa4tD0aUHHFNJHSyHrSAI7s7nc1jlDI/waW6BLfqBBY0Z5sH8tR1Op83fe4x&#10;YQwog6rbCkfJWeplvnd3WdJwO+pB09F5Mu6g77IX/uMY/MGb94BtiAhTniAEzbONCZendrO7rCBw&#10;0Z4BIlyMR5MaLwzDJGIYHAOe903iidnA2ziBuJPBmN8VF4IyG+NdYPhrMwN8cJzYxxRTFIfcfwdD&#10;HsQoUpsRf4c3Dv4IMOF/n46NdPGN5YJiQPUS6LksdAxPE/5hJiTxn1GAmR+Je0SOmcLaTG7p/W/Q&#10;HRwNH3abcRYMt9AMPeNvivY9f7zGvIfS4N6lzCzvoRtlFBN5m82CbAkb4DWGTg8GJT0m+R9aqZyH&#10;kb0rtMnELZtJZh5k1FFSPow822TkcsOtZfDm5m6YyOdsBt8GToVrM0b+Jn9yaCO/hBGS980G4E2Y&#10;08OmMYwZeWcfZRpt+aeXPpmww7MHHmlSpd+W6S0vmJQa2Zc8V9yY8H02dEzYAZ1R8dAwm/ACYwvx&#10;m40EKP10SmKGXE50sMYxx6BgmmQb4uPorlspGjEJZxk03fpqMyAIgtTmA1CoNnCEF5tyjscPQ/g4&#10;x8P6VxvlAfkwl6vABp9nuadubJxBy9ObH3FDviBHRj7khv/FBOecpuWjwrGu28bj4NBEmtvOHerY&#10;NS/MD8nUB0xtjEGeKm/fN6lDYzw6hZtkMvxNPDFyLEJlzIKJHzaur5LmuLXxn/yQzonv5r3iDZ4Z&#10;vkEzRv6LtrZveoARV9eb4DNOmZEOh686NEZYhxlhAv29lPjGY0Niygx6ME5Xv+tv0LVhlnjsv3FC&#10;DwouhnKVtFTcMmJgZjCxtXkf1weMmCe/+es8sswqoGcDCNtG0TiIZYH0YMrNZASH8ej9AzQiB/hz&#10;3ar/yD/+k3+xi73TYLPgFJmFc5Z7hY+ZdTWrtn/6f/QvfR9PTJeCOIEwYb4+9CTSaugANHYqPHpP&#10;sVMIP2dGerem/N640pOfiYAFNxU4r5VI21u4Cl+AERbTNRJb28wdhkSDZApDZTQ3vhh2DfKs0QL8&#10;KltUqdudP4WHUQGm98jUhekYsa7tERNw8MQUj7BaKq/wLtMZvtoIOmVur2uUtPwUftOtb9z1Y3rw&#10;U/4qfdXYFA43WHoyCADPCR8gXbj5ip/2z/B58MROkSgwI2d1XEHtri1/iX+EEZi+Tjtm5pl7yvom&#10;f4zURv47DQBOI032omfTiskZhth1EMePCcb5Oq3gYkofP1yXFn/VS8fX4p/F3uC+veW8t5L3VHCM&#10;+GVXauRYnuW2KQcc04Mf81M49Ua9YcMIKoqD0A5lkXPJCM9RS6SJ22DSaEIoowPwFT/DyM3LGKQs&#10;+iYay4VwgF8Rcbapfm18zZhwXFsRFE0KSxgbGCE/796eeVc2hjIPrdiHbhjFw9ay32WDF2k23ShQ&#10;VYbBh/EIm+jZ2WHhPtMy8EtuMpEbdxbtih2jEXonHXKDd16qsSeFkREHfafnDkTOLVP6swLWf7fX&#10;Z4VUhiMwMNuM/sg/9zuXPICrUlTltvLG8qI/4izljXJH3q5Wb16/coPCqDZyUflitPppeqRfkH6m&#10;fTxtL8TsWkc52D9kyQn5Sv2ovNZfZJBn7d5WPQBfwUlo488oUy1QjxLMzUbgwE81EFP5dkDkeao/&#10;hBdLZJlv4rMnDMVUKHyuYL2u7hRflZ88yRc8EgIf+i3hMD42XbhcdoMGcM6qR9L0Tb6XwhicVZcz&#10;E1C8Rl54r7ziOdd/SkDZq4mKwljxQ4HyQ99uf+QPw6wC4R1/J6pmRmgfKMeklzJXiiH0yMayWO+S&#10;UaIUbngGk/DHXdYu+6QfhVL5w8g8yuLKN/KowY8ggEN5zjujiMiB61IURtFefCr/qVOQOeJPG1oK&#10;qKKRsfxIVpa6y8HLDt7IID95Jz+I+1YyaPykS/bVRvHaiAcumER6Kr9DU6WveIJJMO/sbXpCU52R&#10;mHKOIa7g6mfwyE21oxLQtApMStOUUeTIX8Vd/mQxnqMtkjt8435+0kYdw1Fwli3qdtmButJjqlyW&#10;Li/OlS9cGXm3qiP1iIc8p57mphdmElVH9PWPlW8Y8rVpU5l32kQzm6vgP6dPVF5EfMkP8rfSxlNB&#10;Kj9A0W42sucJCIPCUxa6bElGeNSMUPFkzHioDscPbYPrKP3VDBWySD41rs4vp9X8r7wkSndm9BK+&#10;ko+8l45G/VO6WufEIzzCIzzCIzzCIzzCIzzCN8Hd0z/3J//Y99FOa6oYDbdVXEF6QZ766D9ru9ZS&#10;y6/96wN79H2eQ5uVoRcoTx5ZxK97QW0cp/yWtl0GOwDNWzq63x0hWnNrwWwEiJ3n4yd/1Rspt1oX&#10;UBp07Hyci/x4BEQOGMLwxB4/S9yNS26eRpS7Nfumv3qyzZMG0h5Imoom3JJ24iu3McI6mRlfQaUA&#10;CH5wBao3rKA94uAee0NwCWuhMaqmi9cBFQf0AFkXCOAXSDo2oJGAv9Im/okeok0P0tBh48e5Al4b&#10;8uK+Rn3bnYv6g9vxk16+MXTFFN5xyc2mZZXeIm5ZC1r+9NCzouu0mzbe5x5kQW4lmg0jVPhw3utZ&#10;79VzK0j4ijNn+nFnqUdaZPaP6hxBRimIjrDVC6/0gMKL9psfTie0Nm05zw9Th7jTg1zyybTIjt6i&#10;6eveJn8emZEl656Cg/W7fq/gBjaPwBvzSG76cVhMZIORHHDXiBvhxYeV+O4o5r/i10IHSbr2m3vD&#10;+vaxJ7BM4LSAo3vOgGmQXY0GbvLslnu95c7IpOmQwQ/DnzVSUbF6dOeOPMGf0JE24bE8651vWFdQ&#10;skM8HIsB0BMPMD4CXlGyxNn1FzgsV4xADbxK/w51nPKVP9mRHvIXvvBNPVIyQi+eEVQOKAZ3xQg9&#10;vHKoNfys4k5CwSheyLAeKXKT93uvdUV2oR9+yJ0RRbmRl/bDO/w0XXmKV80PJ6cI8RO+ZEkEImWQ&#10;f4+W16v5Tbzg4pvQhJ3Phq3yV/mlTz0rDoC880iHaIQnVWYqbds7wq30OXjFONyqXClvsQWf7Dw6&#10;4tFa8R88Zp7CyU1SBQWO3yNnBIGXIBAewoJMlBu/+RccPRpF2wWYN4ws8j5kpPhl4/bVEdQTZ0Dp&#10;xNJW+tkw2OPHfCxjqGQXYGejf3CJZsLOcdY3ESz8B+o5xbdhunw0DeAzVFADsoNf45U77X3iCHg2&#10;BNCDOQFh1nvc9dV4SULh6vih3/VGO/LAKI14Y1SW5SI//uGPfUwZMszaXMLO7Z+4Vv6hr6Mt3pTB&#10;bme70sE37QfyW5cSVLyp50y9nugVjUpQekzFiX/lwZbkRu+U1bIrGjDkoa0bA7/+lhkjyy0+yCL1&#10;hmW13QA+kcfIHmn0sgkZy4j8bu8scVpuMQQ0LViWPC04BPZfsmI/MpVeGdx/+a/UdX+7nkpBdkFY&#10;QMMCwrF4WkAlT+AoKDAywDVmIEPRcGSCLNz3AdbCNSshXIWGv3dv31YiBSzix+7hofxV4S4IPZ5a&#10;avxuxKGnNwFkowMQoalFnAUcbIv/i7OzEWdoytlvsQc8zSDgjDzCAVsWBm5CKRxzmrIRoq4lKqAx&#10;A2pKbJPH2TQy2yWeytzlCWTTy5wn2TTCYdjAsthWdv2codGvdrugAokjG0myMBwIbbXLuMDKB0AF&#10;IRjndAqu+/rBpMPQYbOZImejARxAC5w+y+0lq9W7N3UeX+RnPu/PZ8u9B7m55elHbJJQ+Nd10wDg&#10;Dotg5nHOruTctkDy7N3r5bzEwNNnuWlkSVOu/svtNVLh/AQO+jaY3/71ZYPLi0+KNg7tBqJ8AQet&#10;mFye92YAwU43oJGf3YNFifr6y7r1g8v8AzUdusg7HZzAbfPsrG9gAI6Pa8PMIj9bq9PntbmEg6AB&#10;pqsHqBICjvv2DyA3ZDz01WNzWYj/hWdslqsbG/YP63yyV68qnxHUumVIlW+u/RM4qPzl1p7wonCd&#10;G/dhb+Cg2F72zR7ZNXx7s9Bw+qw2LC3lSnjPOYMOeSi82J2/qxtHqCuA3C4CPKz6vWXKONSw4P/4&#10;pNLkTTwC2z2tM9HevV5ucEHcaYiPjp/Yf26oAB5Uj9HoHj/pWy4ks69fcqPM9urJC/lX3p69WfzX&#10;EhTlfZ+RSFp216JN9uQrNHBeq0FeXdT0zPl3cOf6ttKSDS6EOWCDDbh6g44i9gM35J5oLxsHNL7t&#10;8saGBvzsNz95X6vM89ybNoChgIMjAwBXfe6j+edzJ9Wope5X2BpYoF6qdAYKR/lLdYbd7XXtWD57&#10;+8b8ZAMkYPqZlpds5pxF00aZnHChlNQmO7VFd+T50lkC3/5B0X/b11uCwxs3eHojBCEWWglD2lh2&#10;BPCOEks4lBTAylZDF50Nu9S5xOvnezvjUWc81esPNfC0heAXYwiS6o+4S6Fv+WmAFrBEMURu2Rjn&#10;tHW5Dj2FDxz6TlmQAe3ituDHx76UsnKzFREq7esN/yHHfNnuA7K7fiqe1VpDbll79fWr1f/t//Kf&#10;2e1EdcAv/uLvN+3Z4AI8iJHgSr1RaSwgTpK6t9c06oOzEVl7/LbrJfSb9R7lGtku/jzkVivhYsmM&#10;+dntjziwethm0wvLLrpOSb7peWN5QRaKDn6tVPKvMLxmIIirkq9uqo5L3U6RqNtBCVCdzeRl8Qwl&#10;Gx3AVuWudPJEP8M9m4Ztx9S6321lHAzA8bkhG/z8x3+1DuVmbQceb5VokABZ2xNhBiJIQl+/E8Lb&#10;XgczK4swHj/xt4SnUquRjSiBwKIIVoLCOIBDb03PhCP+pS76e24gg3OhUJVNK6OM+MQ9tKZAzAqw&#10;e5eC7IoG6IkAHHYKjiiIgHdbC2pkoyANaJ7z3dNJXuIpSJrLX3G1IEoZvfRAwnIkDcCRLYEmeaQV&#10;CE83lMWOI7t9OTokkLCzshgBDalzAb26qN2g7uk21E6yhQe3fUUU4DVAgietkAFvu3FFHoEczm3o&#10;hmuGFNZnH5dC8G661zkjoh4Jbgi+7UlZzM491hoBUaKA4+NTPyMDQDoj6VCkEwHUCOdq9cPfqgO+&#10;gY/6ysDk3YxrURYXRYBBFD97RyTrBwOv+z7qo9NFcRvKotfjCib8zl/lI7fTGOTGbTFA8py8PDop&#10;xSIHTHed1lB496fDkrNzMgcXz52YyMbmAc0lGyj/yNXbN6U8QuqhFWy9bBUvgCQhd6cvjScVbx02&#10;fJIbG4TvLDuRe5R9VhaPn5SyPuRA/jmMG7eD45IHcLx7/dJ2UUKzRgi4a8WKZnmBimNthY3KuxQC&#10;aN8/qsbkKjuCBdzAIleV00pnGkODtLmKu+lRGeK6Nuy4h12oVjdXi/ynLomyCPs4XJs42ZHsdGc3&#10;NCJAg6dnZB3Kb9ghLdgdyiJpqfRtt9YSBRt81NvY9uZyx0V9CtAg4WfdO8qhalflD5xzh5IyCQ6v&#10;ndTLTecTuDhKyeF2yi4Ajr0+QBl/gdS1i+wp/VLwaCQvzmtNW13DWvTXoADhK59A7BktWQ1lUfjr&#10;FAvalsqnDJBAx3oPHiNfZWdAzuWYyxE2qimFAadHigS8Z8c4+KBrbtd4t93c9kYpg3SZqXo1PvAk&#10;DwHLaOPFNv6LjvrgfQGUFfx3PtlfyWYUjpQd029eQXzTJQNa6prIZdDjYw9lUd+j/VNcWZ9c7Q/x&#10;Fy5GFmutrWMYYHplAavevnm7+i//7t+zPQebf/c73/J7Rsto5xiNL1qbHv8SNUrRtvKdznvFCZ+4&#10;cIP6PPUw9HBLFdFKty/6O8uLxhzKHTm4U6s9H8ot6Eih6+YK/k3KYtNRH3iMUfmSov7Vq6+K/t4V&#10;TbiHW8Zo69351TwD+GaE8bbroLXK3OkJt3ytVbefmq7oK05LDhrnR1D53zfEtB1gav/OX//3bEOv&#10;Ho9WgJrZgVlgo0Cm0edkcb6B6A/sbAQXwNZy3FkA6oTMuNvPfHRHjuwoxYQe4XLUDpeFm3F9cT8Q&#10;ZbGeNMRFFxAldFascnsKC7JDN2e8AZkC99VoHWcUhnm6b29NBVI3ZoCDK9KSlnoX88MMQZQKMgpY&#10;BGtJ+2iwgaYr7VGjNiQtOVLBMNJReNOjAVL4vEC7IXTsTnyJv2wsifwC8T/fOb1Br2BcKi84f1ej&#10;DDUVXLDXo1FMcwL304hVaHvyvBpz4M3XdWvJddMTJRyIUjTDAyVZ8PxbVWG8i1IkSF7Od3inp7mp&#10;LBYdFCrgrXqugVmuAhn1REaBnd0lTRn9/OKzz/wEPvl20ZZjGRhdC3AtHrChLHaDnvI3K4tn3Tgf&#10;tnIH5IaGjHZE0QaoIJDVl5/X3dDw5ONP66aDjXuOW9Yi9z6upSHlZethkYM0HjfXFVDVpp9AcM3y&#10;KLXCz0w55wYH6DlSpQZcX7b8CzIlctB3m0fuoOXyklGj7eXOW9L3Vd2xnY5NTzg0jlP7uZ5uG2I6&#10;EbeTZzWaiXL26ssvbHf6oo8DWhVfST53KwNcAQdU2BohvDpDqaP+mGSlOxDLLReyYmRCuG56NG2+&#10;zchFTZ9r1TGA09mjvOHFcq8zjUjhxz7AyhzC+W5oITxpeTbcVX0zTdisbmtF0oaisU2ZNI7KHzUd&#10;fkKc807xPfQIBRDleShuEy7fmS2oWAqgD0g1eTducKlySFqPj8N3Rl+hQwoRN0HJz9wZT9qjLFKX&#10;rfcqr2vkW3zzciWglCGU35vrGgHGH3JM3HPdDN5SFjLSnTQxTU87SP1U/h1XbsUx/s02gAacfE1H&#10;PbQlbudry0jlcbWhOTqs7FIWS1H1cTwC3lHAwH2wX/kA3qoHSPumsghEEcDfAiVf3qjDl+llM+jd&#10;6kyKGXS+6RFklMfMQslXP8HbaWs+pl0h1aUs0hnocIqg8qVotCLTCiJtMbMm2DEDCVg5UyecMsoy&#10;Jdr3z370Y7tB2/mbN+5ofPVVtR34/eij58qjsiOlyRLa3RN1TmkDT04qTurZ3M4WBY536pIaFayp&#10;36uuXykHx8d1q9KiHLPR7p31I0+L6y/KNzKb+i7KIunjjGX4UksukMvy8+bt29Wv/ON/qDTdrr5+&#10;VbLKzOn++sj5RzlxOvpINXAwq3SpdvfHX1Q9+OzpyeoXf/5nV0+fPVv9/l/455TGndVetzvQzfIc&#10;P1sZdZ7Ij+mZywI/f+c//Hfti8YTxkQZnEHWAzKKBRMAMj7+1af004pkh7npkUXsCDMrixFY7rkl&#10;biANNkOsQKaqAZQPM6QbMiCNfnqtGWIFqmdYPa7AwWGNLJbAVvyJM/HMyuIYNWrhAfbVa8b14ryU&#10;1xQuYDSMEwtzJluUrpmenLWXsxgNzZelDC7IIsQbymJDpgznxnnA1M1NWuh1BFKoxzVHG41+uWWa&#10;HpgrQuB4mg49f1eC7XWHDds9Rc66REPSCPT7ydPlOruMgGX6dCNNzcBaE1IQ5ezpx3Xm3lmmNwVR&#10;1mdlMcr/zjQamIaXaQeADkWA+5oLFrrDg8jcTl8BVlD+vmzlDPjo00/8HB2QpgugMwXM0/M7XVYi&#10;XzvTNN5FX+uVs9+A5E+m02cWm1eyeNVXByLfzz8qXnn9Y0PiCo27k+IT+Z1346Z8fEhZDAHpWAJb&#10;OxUXdpSds7c1Egg9p6rYgNvrjkfgES2hdidMsIzAoyzWqNGT57V8gYr2i+b3zhgF77jlL9f9sVM6&#10;wAgYOA5PU4E+qJNQI4snPSXvk8UFJOf6osJmFB9/XnIgR5Qz2013qI8iM3U2dqBJuG76ujxOdAiw&#10;bgngrEQAehZlvqbUUIQCS+faDwNVJ+Furi/k/z1lsUcRp77j6q4VqanvKGVRtAnHOIdyckvdfD93&#10;oNpDlLjM9ADbagSRjmWEmZQY/ZDVPpyj7IRDyVQHKnbU+fBK6d8WPe0HgB+R2WX0c1HwMhq4tDtq&#10;vEU3fm9valS78JfyNyuhpZyzRrOV81GHohrLv97ifaRF9BR+xdkj/Cj1yKZpZYkAdvJgpUDP4db1&#10;gd/FKz2swAy78DuZ0dPQxELy8L/Xo7GFH54pDc33qekduQOdA3gnzvZfcW67nrtgt7tkjbuYAfPM&#10;srfgB4jDcbstWtyk3q7W6pjZbbR1uHeanF7iqwJjJdFnJ6NAlh3utHvkA1P4nHjx4x/80G4mXnxE&#10;abvozji0Hx0duF5/3UuLON0EgNeHwo/unmo109uOZ5RJ0ajchk9CbTm66TNKUQKjyC7KN+uPz0x/&#10;LTdS+I6TtNeIviJtZRHsxIdbrc2VtLTMnp2frX79t3/Do6Ln513fi18oi/hDMTSfWsG2nfh+I968&#10;Oa/0cp7xd7/10ero+Hj1kz/9vVIWTRf+Kz1+zsqiOztFT8DU/p2/9u/YVxpKejIQP0ONHhSyZH6m&#10;l+np8zSYwZX4wBC8im6jMEYxne9KtiAJXdZdzYeElxuJ6/gESw/ADwtW/Mcfc/+BUSA7nKHjSq/S&#10;U6qNI/TPPc7D7n1k5DINKxDSZqU1cQXXGJ4WZG3KjGNAkzhP5yads7I4aOx0zEpIBG/Ok9AzK4sJ&#10;Q8UF3LB5oCFpSq8PiGISvBn5AS7eVSWcKReAezyBKG4bCsTAsYySnalXBcQtaQRKHqFnwZH8OX5S&#10;jQQ94YDXKAk+xOPdee1nK2ppwGYZOXnSU51TXgSCd2L7GEH9uke6gGcvapo9DcDN+aK8Kjb/zksg&#10;1j06s9NLAtJGAJHG3AcNZOQhMwN7PbUN3PToVJQzohvT0K14AmMEL7yaRogit43eELHqq5VVdJdy&#10;EkVyzrvd/bKjg0jZ+WpjpLMP135I+VD9MuSmcCxyTINUaUpZQ3Z/6zfqkN7dnSqj+wc9BStYRqQX&#10;XCcoqELJtCIATUzB48a0LzDppyrzSdNUvinExkGaVLG/q44OODKdnLuPseN+a8dzXmvWDrvBMfSS&#10;jCWHqxzBcjq1NDz7+0unKh30jZE8JQ/8Vxco06yNXDpyao7rZVp3pYrArxn1AqwsKtYHypqsU15D&#10;B9DFxO7pEKcOkqd6ChildLqnzg6BiteVtvlwDlQxKNmchsZG31sMGJAnRQNllOUL4Fo6PUwv1qDA&#10;7n4pF1nzSnpLIWHzS8lPha2yODrBiq7qRNozytE80iICmJ4F11TPo0RbuWSNmz6joIKfziy0Zu01&#10;dqxfJFVLp7f8G71k2eGmDrfzWn6pI0hbFCvsXFcpnQ8ZCSZNXZ9l1Heuz6I0yVtBx+nXtiQO6li+&#10;abcLZ3ceTIfySSZ1HaFAYX+MuOKnyxydh52Hbi9nwUl9J7/APJiUtjFgXiGjwoEiQ5vyg9+qCxTQ&#10;Wz751sfKj90xcGE/yndwemmD4ki76bxQ/Ui+XJ4tbQVcpq4ZCpXCstSAfK3paBSyDcGvt6afXtj9&#10;fdrOSsDoWBKnl4ihDVU45C3L66AFnnKMGHB7dyOFkXvqF+WVemdvfaq30rNMX9ND28SsKzcW7feo&#10;PHoaCj7koZfT/rKkDlCUqpdaUc3SJeNFOYbHSafC9fMRHuERHuERHuERHuERHuEbYNX2z/+Z/6GP&#10;zkGTtPYpzTbgnoMsl4WOpXVGq8Xd4fT0u+yBhMMEGLlEU6W3Bg7HKfuaHqMXcG8tG3yGxlHrS0oL&#10;rlGd7tEYh4zjZHq7wmJHTwKzxI+v+guuGuGqsP6T31Kk9T7F6fTyjlP7r9HMGuF0HKazeBDDaEfe&#10;vctp7rXLjrAYuAauWYuveIzWb4MngiQJHIHY8bKkuSBD20DidHqIW35jF3yExzCEz7QHxvkrfs1p&#10;YrQOO2KrMEuashZnmbYBiCN5R48cvMUX6MDOx7b0O9PhuLG8gJ6ejcPLXdiKhuVgXix5MipMOEYf&#10;48ZShXonXXWjUKVPpv1gyAPHrz++SUMAepG/mbt2l1EQhzNjGxhthAbWmxEOw7QEYTK6ivQmbfDP&#10;dDS/MQz8khZx0uEY7WME1aOozW/ew7McPZSRRdLBu7+VF7hd9SgibvMC7MRZ0/PIRfOCtPUf8ZWc&#10;Vroxli/Z3d1UfnNkkMPIEC9cocccHrAJiKenXhUe/uAXYIqZ0frLixuPGkDrveQAPuInsuy6wrhI&#10;e9EegCzSxakKyML+/oFnGzDILD10RsiRCd69zk1hmG5ltIrRo911yQjyBQ88YtT8UY6V/ExyiRyR&#10;dyTDZoujbygvwVH5Gjnj6C/w7u5wM8+unvXtNHaZAafTJUtGC0puZKfvGtUU0TKEQUJIh98xjDJu&#10;MQLCaMrKaR/+e4ygosFOXlse4SnxkI/w3XwW78nHUR7gP09B5a6AB7TyqrTySR4XyK/yDZjrG4BH&#10;6mnuKC/+iK/kC/HdL0uiqt3QS0/xM2rmOOTukRjRLMyFCxrGyC/yj+xJVvQlV/1AK3ir7AC0PX6X&#10;tXksP+Rh5XnJgcMbP/6Iq/MoAF7QK3+hO/w0bTxxUzp4t2ke+To7GfAv0F/QnTgFG34U38AVfL2+&#10;IHYOB53gIC2N6/3YAPzPT73x0d/lnziCgzzKe/y5vtHTSwkIpfoLPIwssrsdVEZXrvrnib/C5feB&#10;058bAOWFv27IYnocOpBxrvtzfigc5bj0CXhccSFb1e5UXNYT8OM0YUfZbH/CV/QoxrvOaxnTJCMK&#10;jZW08AwvhEx0VR2ber1MhRg8IqssH7wIB2FVZotf4FUaxS/aUnAzcur6RrSxDIhwhC8ZI43CCSLe&#10;PdPBCGeZKr9KF+Elf7TjSVumw+c8cToFG3a8/h//xv/OVl6rJtdZ+KlMwZkpZyDumdufdzJfXFWl&#10;VuGKiIQ9P6v1fU+fP3PiATIKyEYRILuOd3q4dhn6D/Gp/ApgBsBwc+IOZAo78QFZXDtvnIl7hu1n&#10;yBq7+AXWvZFhjut9YMg6kHVWWTNHQxBY9zToWKspCD2JM1OsQMiY4x6k9bSEK42G7LibwQq6YINX&#10;fSwLlTKQXbFAph4sqA3Z/VznUdHYLtNOF+c91TlB1mAFdnsN2gzzho8cIZNdxZEPYEvCD2StEpCl&#10;BsExH0ETHCkEBhcwhZvuyM0aRUmMnxs4eio7C86B5Ou67XIsBvCqF1lnwxCQ3dDZZbvXO8SBLFZf&#10;jft2xSPWZwkuegr57dua3geOs6Folsuedr7pDRy+AL/BR6CIba970w6yxaJngIokkDwOP2dZuuoj&#10;kfb63mIg61LvbqquGMe0CFhnRr7N8sAmIOLmmCTcXr/5yva8f/njmpLuZXL29+xZLVHJEoXtTCMp&#10;roOsaeNDgL/wxeVP6b2+XMrOXW9KibJOnBxpw5PjcgDK3ic/URtmIl9bU57kLFO99VNvKPTCwVQn&#10;pOwdLv5r85YkKnWWaEKxNq0nolXhRn6B47KOyjg4LJmiMXj98qvy3zvf73qTCuD8Upzb0xQvZxGC&#10;61L1qnGlU4DHe/kTDfMape0jFulDR8u73u9alr3eUH44IzTQIVf3KU9yV8Vhf9Qf4Lrt5QPgYmoU&#10;L/NGxtRxdw/VkO70elI8bnG/req8s1clD/itTWdqHB+4Jedu9fqrzi/VpafPKs95L6Bxq6nprLnc&#10;WC/pBhIFu6dp5Y9pSr+3vENTlWvaoIVug/zfp1yPsqM4u+wwxWseTPU2jbLT2XURgB9wZQNQyiH+&#10;kFHj6LpXHlsxEM+gET+pv8nPVs6ydAVgirHoqrSPqWcZcPl98W6lonjWdbneaV8J7x20/k59MOGd&#10;cKCAFT9Lbnwrk0Hp7J3V0B4wTaSlcQ30wjHXPQVOqGmgTWIAKkc2US9//K1PLBtshAVCt/nJHKx5&#10;VnlEm3rh6dniNQBVZAG0sIsagIZFLygaVz2tbF4Jj+MZa6qvV+fnX7scjNMd2j95dH0JLmSh4nRc&#10;Ut5Q9Eqxq6lkgPbl/PKd0/Dko1rCRLm9Oqt61Xkh+ud2TV9yu1MeFg/A7yPe5I/EOb7WTci3Oo2A&#10;dCQTUcej1C7ya2r//J/+l79PqFLcNpVF8BsRgRoXzM0T4VqEBy9Ugmi/Cw56yiSA8Ca8K03wEpfx&#10;6B03Mi3KCr3XUgSJuAxRsz6oClXZyZcs653eNQfQMrqBYYTAsij/FRZvfbYSB9zKj0lVXMal+MBv&#10;nPo1TieFOHiW3Y7jB6ctHTwmhcWZJt6UwBOufqHFvWTSLrNr2gqfeSCDe/jBE/fF7T0/uA9Dg13+&#10;Y1d46U0wSlj8He+yH3jpRRMPox76g1pkAkM+Q3zSC6SBrIXhle+OV4bKzHETpv9MCm+DvspngPDw&#10;rtYWFi+yDhD/uFVFhl/ZyYB72Mt4TY2eHgGUPZ0UMxwjfElD/CdOKpd6x77iC2/xP3jGKKZ4z3vS&#10;CamkM3b06mc3lFSuo6KMYJ5//MJ8TqNGjzVuxGs7iGqzzbo10yaZBad4Dh0YFE6/K70x0CtfMiUv&#10;zmfF57xFzmQHXyxXMu4wya7KRxkq1eSRZQN5a/+WXeIxUysm0khPlev+eHokzTgZGaoyXrSUv/U+&#10;9DDSV3l97RFk+Ef664iTvf1jdRoPfc7hkZRE5IJNR4zOcaWhnzLV2+YObwUVt8BRG9gYJUY+Rak3&#10;AZTZkRJCOrw+p1jsH8oH4kiljKF+oRyDu/w0LpltK47wpmjGDNkyLskDPIibEQgfOERn4VNYGh7Z&#10;ldxiLxrlxikB5N88u4GMkl74RzrvvUkFfpWhtlFkw79pEc461kW85ygXGiziICy0oDjzDQ4aUAUk&#10;HoOsjZm0iBfwzCMyLSMkF3CybZDjqi+w8AH54CpHmVJkCBtIhzW7QpVg44GXxkXDKRzOG/MCpQ1e&#10;cYVerdOCR8hrbYKsjRjmpcmotXauyhU7ODpVsreV7PpFptah6d30kAMlt+C6u+28o2EVbZXfxSuP&#10;8EC3/sbRNrbH8AbAwyoT5FOg8LQRTE7FH9lvtK/4az8un5RJB6q8533HlSOADCGD5FnF29EYz1Lv&#10;1Tfm/SNYKO/ER3lwude789hQaSYc3Bpgegon4ZzuQiPLChu6Bk3Qjg/TV+ENdhRg1dZDgZQb/PP6&#10;Yn3SLnKWZsW71OHhTz0LnF5kTDyAN/xVGhY/gNtyomv66g+5SNmXf+LT07zSO3J77eO4qv6VlezF&#10;Vz8Lp/PD6hfxgYfyp3/i44lf+eHJZSbER9lH7lGJGOnmN7hs/FfvABttKg9FrweRxGv92Z/szAMZ&#10;p7HjNo0A4eqlcOT7P/mrmxtcsiva0Jk7CywZAGS0i8WUgaoS5Db5HwuR49bhgOx0XgRwoePyus8w&#10;nOjJhoZB3wQ0UsC86YHw9fTDEGHLeYuAR/zkJz2q0AC4EQY63cDe+mCkB0g8QHBQkAN73buK3djV&#10;JshxFR/icRYwl9JckKTHDzDSOY2ABOI28yU45uNrgi88ubqs0Szg/VFHoGVyLAzfP5hGIlvRixvg&#10;mxf8DI6Ff7edvqPTUz+Bq5yX9wFYN603PbIHWNgFOQz7Q5tZ0kDNwI0igV0pE0DONZxH5j4E4e1S&#10;Jno0ReCeqdx/5f/1X/obvv5z/40/6PfrPh4nO2uBw96EwJ2kgb3wjMac5zQqcfikeJV0I79vXtao&#10;YTb0ZAcxcNkjRefZ4CI4OsouTz8MpQwucsCdwwOwkuez18uO6icvanTy4b7imo9LGrIx0bG7rjRz&#10;zzTRnmXjgaAOclbDtD2NYrVsRJHJ8U2Qt39Uld67N5UmKuwXn9SI5cW7omNnp+KG1v3DOk5lnDUp&#10;YIYEiHxSDl9+9pn9n/aGpFI4gqN4Voob7GBEsePqsw63e8cr4NtD9MwRK+DYW9eo1/V5nYPIVHmB&#10;Ku90kqYRot0+RgdQMPFuypOGHqgwII7g9wYK4c/RToYeJeN8NYNQP4iPJrLrLmLLxq9UM3RqAfBe&#10;9W7yoHBcqfcUHz67P2TYohOlZ3WyC3IKRHZB33cCQMkoh/nU8o6Mc/IErtt9kLY8+EHZO1LHiXqd&#10;SxIK1Gi2DBEnuFLnwj+PBin47rryxGnqkVDeDXKnvqMJvMpRTu3GgMJacozfu+Sr4snmlUot1NaT&#10;+Fli47h7JoN3dxL1vh0lqhU9+1eZN/6pjksbwS9+MlptfyjPinGny4uVFcUJWA+Qn+ziBQ8zgvIl&#10;uisfeNZZlCgQ5Y/3GkApZdHhWtaBUlZQCJc6oxR7RlVFj91aMGVXF2cscZqm6AfIg/zHzdB0pK3B&#10;/ygf8ks78+rLmpmgnWaEmTzjAg0AeseyG/kHkjIgiuCqZxz4UAx+ps1FvnJsG/6hc7vrV/Pd9Cz+&#10;Ob3j7PyN6fBuaPOg+ENc5c05ZStKy5Y7KMEhTy0H4Do/f2caUk+hExwcPLUMc3EC6UrazG91ntgQ&#10;x4UFtlNY6io6Nbec4drfgMiX3yiLtiKAl4T4tfECU648wiM8wiM8wiM8wiM8wiNsQimLKI8y0VAX&#10;XbI0c8xw+4CZwVPHMmjCMWi088jYplsPheKnDSgxu9KQuYIQf0t8NcxKb2WYxpWEBGeZ0p5nCI4N&#10;sL/qJWHoRcUE/2zi3y8y0DuM3DEb/hvCT/gRQw8Bs0l3GXrrGEZVYuK24GJBbfvr7xkWfLy3oTfh&#10;HsViAjWtUtcCDformYLiMSa46Eli5jQFZ01html/4fGMi14YZsO2/YWeGRaaF+MpD0YusJeZccX/&#10;h0zixoTHS3oXCC+ytADzPt0z2I/wH5+c2HDOFSO582juHHfSC2uGYVSEdMkdM9PNWlEMI6g2rDkm&#10;/TKM7L9vkiZGfoaZ8nhJn/LP+bjI1zB39YyMK8CQX+LHzLK6ZEISxLTrJO/CxXEnGK/NMo3YFw0e&#10;1cifwmJkaUNYjjpiXSSj5jYqr96kkilFmwKjVpg53zCBuCmB34iL1xjoKxrLv8PMMPll/IA0iBn6&#10;bpyyhTcbo9aN0/nT+RB5xoT/zFoQNvzHOF0yI49kZjnBDCAK3GVmSL6GcNaADlxt8l0jEWWSJuhl&#10;5A4TuVhMpxu8oQeS2k4WRZesMDOk7Ku2Mx+oR1IvL/wU/eQ5/GSEBiMeh3fEB81M92Oc1jabUOFC&#10;B2QlrZGV5A3tR9IROvgLjvwZSZuF7/qWYRTR5GMaBi47FMzfg3+8T99l1/HEbPyV/wD4FjlrIzvC&#10;keYNHoEbfNAut4WeifAl+o24jG/CZXlyeVrSmbooCAb9mPzlG9o6TzZjEjRJ+E+dSHkBNWbg2MCF&#10;TNx5XTmGNnSBOY4y4+99XCajCPAvPx/yJ1um+mdDiLgbml6MxFd5Ix8qRjNUe0j7Wu3GRhyNJ3rO&#10;wC87x0kEG4AP/QlPGezwrTAtsxhb51BuV+4CCAjAcCLKIlGgH840QxMHXN/dOhrWEsU/C1DJFKZa&#10;sIPgAe1n3twxFiL3UKwbugbWRxEk6x4BV8YTNHkFjT/D+4AXugpmGtlRRTo58BLYaEQG8xfMzisB&#10;hWx+AiF3vtoqdGRKHgEIbDWyedNO4sp07ox/DImHCEGmUNaeCmYd2TLtZyVCMJ+RqMyux8TbTPnk&#10;bMQqwJsw8z1hswlgvgUkIkGlHliuDdt8AqwtBZCzQDaXZFozywwMHXamP9PsNCgAlUEglcCch3k/&#10;OlrizJ3QucFlpnG/acuhtMDJ01pYn6vxbm+XKZoIImUokDxO3JE3IOe1LQvalSc9rZkT9y+naX0u&#10;zwfmDTfZcHDTU9m54gzIrOZ8APeRlFhg4cq0qSey3fyc4X6aus/UK3fxAtUgFqQu2RvnCKoiv6wF&#10;6fAW89mP61BdePLpt7/rd9YbBljyASQvlrM7aRTqPMQnfdMKcD0q/KJ7Z7qqL3c8z/maDRBJE25v&#10;Xn1tvEen0M066OBgerB4KrXFTyDy5Sv39L+71zIoXHWGG5aZalZcfbUdhyrzN5f9cfbpVpVRcOR0&#10;gZpW3pY81E1HdnPcTENWniNaHDSOG2WHdHDLhEHR3vWtHjknkmZEzaT9ZarLto2vZ6OVl/0icH0t&#10;/9sts8CDp5Gho8ta13Hs9N1h+lHPTKkSV93FzDSeFGfRc5OpOkFfl+8p5ECUjDltgVJ0lLZimf2x&#10;xAm7XMdXmz0EpqNuiDk8rTipK8ZGvY32BOWINZ/UqxWurNWA9h3nVo79ok5v5ERhnF+RRbnN7WoA&#10;OoUW4fP73O5UGyGFput56joOoS5cxCnJ6bjJQ9eFinOr2xjccs4qTT28eP/GF2DQ3wAvsnwE8qr4&#10;Iy8dF4H7mYO3R/tk2mqdHsqhn6M+QOm4Nh/2D2vJEjiQF/zlOj5H+jsAdQv1I17YsEfd+uplXXtK&#10;+/Ckr/1MnF4aoLK1gb/rhYq7OhmXWbKisseSBvI31xySNtejTgvkkd4uO43D0HTfKdz55St9snFl&#10;2lwjKFmi/iA/mg4hdTuv4OlANCrhul1dXTOdTC1R/hlw2duvdp61z+httaSAcAx0qXzwN85rBScm&#10;8qK4OwL4sqgRHakAd9IWnRBw7FhijKyRDPiA3fv+8112DmIGxFAAWE/wIf+B9NxsuudIYcGwcDWG&#10;tIJfMQzjnqczVxnvgr64LYZAZeb4FzrKLTR+COJmI0LmQraJq8zmSFvRCGrM7P93ixNBxSS+Oc4Z&#10;gsO9QiS6bG2Wkb/q2dmd+GQouDHJr4SbaQwkHkxoGzSqIMSMsI0TgwLgTQcxKiwxvhHExwFMdhbP&#10;xcxuMexSjeFyd5t2Y91TTPxI0oZhkTCGCj3GI6Ayg1cqLDFJ05zm9GCFvMwE4dPMg8G//OVbJr3v&#10;DbtBR5nBV5nAInETVBZ+0P/AKbsl7iWdY+SGPJX5EMxxDtlM/jN63CaE1MLsMnKYDHIQw7fCyGzk&#10;a+fnfZutLTqMZbxzXIY2OSZylnzO970PoW47VRMxwcF9vjZuCFpGprjK7CoMGymgRXjaPLRhtzXX&#10;AD7cU55ikM3N8he+66cGw2Q3zMiv2diryym8zugsuCrcMoqP+5zvmDl/Q8MCKsvkt3A7EozsEvZ9&#10;wGrGvWna0wROwTf8yTTdH3ILLHaMAN3apC5tzDb8MbiQNgNTfjhgmXoOfiPv5Y8Ox/sm+MMCjOMy&#10;v+DbZOaNbL8LpNyWUTgZIR2m7BSvBLdGjcvvkIWJPwWVN2VAsbjbD8lrumwov3oWrmUWq9qkChN5&#10;sCF+PWcchJ+i3Izvd4T4UbzDdH0TRA0zPsyHYLg7gbKYzEyr6Z0A/rGhD4NS581kU1zvG8BlrMtZ&#10;jBAvCpRwRlbMx/y9hyfA5+wWXo88jv/3/MXe8uxk8Y09u6Vr1LRkUXKOXxvyUGVEhveY5IE+ygz/&#10;wjfTEnrawM4YasTVn/uTf+z7eDCTsJ2ArzSMAQuz/KPYobnTyDrxRKDv4ODb/qTpbiiLYnYgfn3u&#10;GY2UcDK65MaKwq9CPiuLJRwYcJQhfhgR5jHSYbSuHMovu41G/NCpcKQpNJImuQ469TOMUekZ/ti4&#10;MRQ9xrWkNbgxc8WceImT9xpKr+CMJARvIO/hPXHnXY52q8wvwAY3scC4c2QQJnxlmD1Cw/S+3dQb&#10;M26Zu3anZ4jbBv6OM5uNMKGHo4VQRqmEojDceSFzeFJxVqMJ3jKiWF7K1IgPjdWiHNTuRDXKXkWP&#10;qC5uUTZ3d7muSfHLKHrb+VpBNdxsoJA42OztH4pG4ld8rQigFND4cz9sKmtGrq0sdoXtnmfnIUde&#10;KDXCjyyQJ9vu6SN/2RT2oEYn/EHu4Q/3QLvSl8mxUMJQfszr4hlXczmeyY48wY5yZTosXwW2F/go&#10;GeHCVDj8khdYkd6CjBRDM3jIm8OjY/tnZNQNhczBMbuP4fVSRt4H8Ac4MoLycK/8dbmABpcPFCh8&#10;wJeSeUje4lYO6FKZVAyrN6/eyp/86P306ceyp6MITvFUhp2/5Ks7GnpypFa5obiBX0+Fp350HQku&#10;5TM9eHFYPKz4kbP1Hj1yycZly4boYYc0csBxEsghuC/OGZHbXe0dcGyP6qYdNuLhb08VNbQgq2xY&#10;gLZSEv2k/N3R6ZWsWFHcXl1fw2vxh+vhiFB8YCNV1R9CI/6nksb4m+fY4ILsVB3iOkjhbm7gZTX6&#10;UUDWByW71JnIBjhqah+c0Fz5e3tTbqQXnODbPlTaqfsUF3b6Ed8YDZTcVEs1nlgyoiQU8rfUoYRx&#10;ADtMoG+OhpGvoqutK91VT9qNjgKOMpFVNcvlpvrDV70qPLMQVaco3Xiz18LqQQYUQ5eXQubz8qBd&#10;YQotmx44Zu1O+QBvUSI431P45cYMC2nFrzcnOT3UOfgjD+G36KDYjXiKDGYHzNPmCzM+5jtG39hR&#10;pgDeS0EU3kuVc+WNR0jhETgh2XHjud6Jq+SgyrnlCbzwkXfBOm2FnpmpYeQK/GzktMLYfo1T9hUn&#10;8iF+60l4p0Ppi8zJwlwmPOF4hzzTE/82lT7jNf7yTyJAg9+xiVb21LG4Z0TXcTVUOJ7QW/zDEBZ9&#10;gHRzhI5xKkMOjqp+jR+ejBjDZ44xgke0VcFT8sdSmMpn0spZjeAjTmjB0H6S4NIxatlXKd1VLu3Y&#10;xsfW3NdtMeRT5SPGP/JTdBF3yXHRAuitvhmFxW6L9rh47LofXArH8hv46jSaDnhXMsBMCTJqHan5&#10;hswDxduOj3jkPvLJ32VvYca/8MfQaq7+x3/qj3+fJwwCZg8OXJb1BNrO/mUN0waYOQpnRnS89qfE&#10;NlGmvyFomZoG60iEEq1f2byPiwCbhjDQ6vl4xeVpbiPjH3eRhcDLDwZ7vVkwAh6elz2CBOD+DQix&#10;grkRtr3oHdD++E2cKQDg57toLq+pGAHzB4L73fQK8pyhClABrsarLOVJ2hAcjAVdAE9xiwH8ID6Z&#10;5eBfRuAA6DBm+YN+CujCsw6mNMmPXlJwMBZk/pTuJb7mrXAl/gDfFfeCn4I5P8NDoCrz4F1gtiv+&#10;Edf/l73/WvZu2bb8oOnN55bba5+9j6lTlFCBCBRACHgALjACApCEVAUEz3IeACsCCLgiEEIIIQkE&#10;CriEKwICF0EERlKdU3XcPtss99npJ+3XWm9j5Fy1q3iB2f8z5xgjTc+ePXtm9vQKN/iht1B5P3jM&#10;VB2m+V9FD0DmYtIA0NgHV0zCya+R7zww6wTrjvAuD5CPPBc58sGv+oUG3EVzp0Kah/4fgN/AyrPK&#10;FwW/6Sk97l8JurQB/Cj/4KGM1R/4SJfL9eCp2SqWqXwMfMuekTvcnkLS0TzAMD2CN9vp+fFDdvtB&#10;q88dFKRD0bIwPBKNgCvgAVeSwskShOCQOeGp8JBPuqRUQrte9rSNTBWS/slT8SMHhYNXja2iBW/p&#10;mTbNULs2ZhiiQmGpW6aH4dkoHgs+DysCkzbAjbbwbfTgj0Dy6rzSN+TXjR9uTnPtlHg/aTRkv8kI&#10;bKBDpfjhf/xCWdZuNU4FNB3wQF4HihvZmPyXe+3SGUg4+ElcwaVyTXocOUHAmQZYn/Gjt/ulLJAk&#10;4xUeO+tfw9lZ31YMLd90kpOfne4D0rmg/kiDCH3GKcM7cnTiXetQIZxKkuXE7/EHQDdH51gpxFOs&#10;VW8nLwqmDw2SEMNv1lJCM3U89QdtU8u8aZu280TpgB8oUcmb8IrImufw1SNjDkH4xW3cCYKySHjH&#10;p/ctHj3hg934EcfgKfS9bkDIiH3iWf3PiyB06Kl383p4aC/EKcNSJNLfs4tNk+gGrMCOvwJpAulg&#10;2QA/HjySG4pT5WlbkiPvxbNPE4uv+FMe4cYPgM6rD1wJiCLJea4cvwNN8MpeBOF15d7KOm0CePDE&#10;37zL58GN74jf5XUr54LmvwMN7HnAU6ltZc07ZdGfE5eeJk/vaSvE03GzkU3aR70swLfb0EQRgLeN&#10;u3bABF5R+P1f/5/88/ZWRYCGstADtX8boMmDgd5K/Rx6lONpuKwzZPQi/pRE2wNNEBk45ERABF4f&#10;Jys3bj/C9QSGsYyWAav/0nBxmR4HUOFMnIEcnaMe/wjxnqG/HdYGGuh2fsAZItgEZYHiXxur3xZT&#10;ae1apjU+FDFgVRabd/ePSdO6Tq73bvvcs4Etv5ZGvwcnZx0bQhc/QNOyykZxWA4EXVsD9PDx8gJg&#10;6g5omujNF5re3scJdB3g1afQta7D5F5hoOsxgfJgS9siJ13ftN7jWrqPDrOGLhAaL+dA8rs5IgRg&#10;pBJYD/ddFX1gTnUxUDED+3EewjtH1aSQh8sFj34JVhrvb7KGcjvKZ4m763x7SDXQg+DL27WsPc7a&#10;ra5vBXyLiuBiOfaowGX0QA8cBz7NPdSPywHruU+bynuOlFlobDna17YxEpA0kZ/k1Te//qW/ya/P&#10;Ps/d0EzlFnr0Dco04HWBhTlL7PLVcjTMcSrAj99H4bt8GQUUyIj20/LXtX7HyzrDj+9+cNjIIyPw&#10;Ow98PiHPXdw3QEnM0w8Bip3qPdL90KOoGO1XPabfKSPqShb1pUFxdx3mmY8Rgi+UmYz05gIEZNFO&#10;hh5ttCrR3CADpI6gUUk+E+fJkfAKR4/OgbZPMxLy8uVe/hyR4GRwrWv5trtoJ3/xmrWT4qPwgKt1&#10;BRw5nzr6cPhDmiivpOleZQzX68elbhmFpGsXwXd+eea2gXqKsJ99nWONUIR++M238pMzNgHoueNG&#10;IRQBH5QOP6f+gDaFRzE+PtnlQBx027AdzC9/tDcoPp/eZ3q6dQxhT+YIn/Kd+E9n5uD4LLQyq1Do&#10;mknS7KfwMspPffL6VUb4iws/7bzf6Fk7Kz4QMmXMCuwAeQ2ul3MovvGpfBOO9c08b6+X9IpeWW3t&#10;IbDxXcpGwa/gIk4F2PwvYRcUW4vSumevs+g05IxXzk+1jfBVV7iZNmtLEXFNHUpa8kLSo0yfSu7J&#10;+9av2J9fTl0x6YC+5EF4Rnu0tiOk//rT9cGv/vyv/I2MfP2zr2GNytzQD40eYRY+yb3pn/oSt9LY&#10;NpLy/vad5JG4XB+LE1NOeGfGIs9F3kEuoNxSHtu28+S4IWSrZZi0IdvOX+Hyc6twEtbhHprX4JZ/&#10;ZeSxR+XBm/icpqlXWzcKoUzo3fguaAqe4Rme4Rme4Rme4Rme4Rn+PrA6yg0uTzRI9QjRirGjB44W&#10;uppq9h016kigcWCnh6dRrD3jj+mATP08Cf/E7HqrvBjAzzuU4Y5Jz07+l5+1cPnDLz2t+JeLjP3q&#10;mbUgop8eB/jBS5zz7h7b0Ga3SVsgeEoXENzpafKeYf7x8CM3DOkG2vsA6uYpin+A2fzrfYONkJ2g&#10;xsUGAGDtLXo3GC9LApq/Xn8zwDWI8IfRFOOSW/Ocb2Dtcf62NBU6LYSP4oh/eAwOvqExdhkdVk8f&#10;XM5P1l7Q00Ru6FkrHDSMW6bc6D0tOPivODgkPjK3uzEtN0kQTFzuxdNTzjWRGK9RVF56zZ5wdz2N&#10;TXmq4LXbpzSSn+xeg6aV/70OE5MbUw7Na2Smo+GG6dntvURZ3XeENm5eeE18Mo2DYMWfdYK8x20t&#10;V/SAzSX8DY6yhHWSxSEH2+1TjTt+OyM7XNkn1C5C8PZIbp72Y80wDniEHsJnNCJTozIHSpPsnNX6&#10;zt2njPa01w+VihQyRAtTwc5vPs0HZJYv6Mn7qa8fjJ3XlYn2ffSQ3n/Whnn9mv3gtuAQPUxJknQM&#10;Mkdc3DlMGsw7yoPLCzSEH8URlk169Xx4ZCSC9D4ozsjj/UN2cWJSZhRWmQeeLT/MB5V75XPu2I6x&#10;XxvCkwKmGGNwLq2xA6fyzvGAk+nW3Y0d2IDJ51UIWMoLTeecEEH+JnMS/8jSOnNAGNx6hzP+5dvv&#10;/sYdHONP0pVgoqeAfZKlf2Lc/bKu3D+8Oh3hK3nM9BzyosogI41yp1xGhow0dgfIG9+JF9liBBac&#10;ljXaOL0fcs808fBuXpJ39+YTtMJpE6l8inyy+St8PzpSGwcu5VV5EKJ5JF8J2rYLAp3mcXe8AsL3&#10;JIe6ExZ5dZlT+mw7YYzPiY2/HZJf0OnwCoehnmEWwlPDi3+XSdmlbD6VZ8p+wxO/203FbT8LjqSN&#10;vAq/yJfQiN3TdPvnshb5bpxMP/MkrqcgRPw37sEh/OQfNDLFTzlmXW5xGZ/TOvSTDtdjJsr4gKRJ&#10;Ru/guPrwQbiZmWEpDHW08mXZ+0Cd0+DktW+Gsz35RF1CGlK/MaJ3dz912shZ2viQkLQYlQCayaNb&#10;hbuVHF8dcH3q1fVHny7C9aof3r/T88ojsMyQXV1dHXwQvVwB2yfyf3X10e+fPn04+Cjz/v3bg48f&#10;PxgPaSGeNC2kO7T32XLSp+m0PV/x49f/zb/yP7APpi5h9uXL/WaTD+/eDeMHmaCL9OXZ31aUBkZX&#10;cZhCG53iPz/bp4Q3oV/wb3GRY4Ju1lhhojF444Z+VvgE653PG42jcABdk9cCCnDKO7T1xPt12qm4&#10;1nRSkQOlDWEjPFD/vrViyLidaaZOfTbdwNGPwq2AYAKrf4QcWL1vC5nvYtm7nIEO+bfSB3qkwvVM&#10;8QLkNWn48uuvTcvN3AMMlG6UikLT2+mmdaq8UznrsUcu44J9vUrCG0ZIe7I80CNeepd3KolA6fgt&#10;LDt48TrHhKzTraW1U45AeXDzMbeRAD2C4LMvZoprptuA5sUqBy97i8rYffQxKYEeRfTh3X6f89c/&#10;+x0/f/WXmfb48quv/QS2aehF9u6uc/+tIvejN0QAnRa/X/i4yi2wKp69f3i9n7frKdepmS6V6FIG&#10;Kx4DiV/xne5yU7xXH2WvDOlxPIBlWtZXn/Z50+O5NUNVpp+3PsolkPvgFY4NJDwV/vJljsNgAxDI&#10;uDu58DDT0K8+S5zk8y7TiTt3sepLPPzy65/bz7o0gPSB4+JleGccH5VnCs40JN8f3u5Tk2feJCN/&#10;k18AygPgPRryf6vK3t+SWY71we7d3D0NqBnxk9MtgnPSDR1Mpcn//W3KH2Gp8HE7nZuUejd04pKb&#10;4rkcuceOmx2AEytAwj/3LlPPXr1PXmx3XCsZd1ak4PVM5wvHA3d+85wysx1vJv9ewiP/vnNWIG+b&#10;O0flAGo1/KTROWuZ2auxnWdyoim6WdYbsreHfLlb7re9fP3CCtS7775z2Fef7+nNEifxZbkl59hH&#10;HNFID6+mXcEt9xWLwsfgt53KDrhaR1DPUoeg8Bx7g9MylS3a7u2mcFM3mu9Tz1PuTMNSHkkjfrJs&#10;I0CVZhzDiwJpb/23lr99Sje4rpd6njbXNE59nLQkbJr6KF3+lhttkh5P2mr4DJ/W9kMoQ+MsAdva&#10;ML2v6QMc57T3dGiexil+32RJQMMR/77ZpuF2AB/+13oMdHQEP017tddTKG4odeDfaUxYJWLoqH5h&#10;N7UjTPe//e43tmPN45dffymvlJmdV14bbV5BTzboACiiVx+jO5SP6CJ0FkMH/sSDKkZ692kLxhUb&#10;2pOrq0+S9Vu1FW/1fSdlL+WXJXXvZEed/XLuxmcJyAfFSd5++nij/Dg+eD3LpqADfCwZuVadAbyS&#10;29/4R/7AZdY3domuXZ8QX4a2bRoaeuWHZ4/YAfz2Y2WRw4PdSxBwry2FZlUWqyBVabnbevBiwGR1&#10;wwOtROxP+Dlse6Le/LkHUhgCa7cqEG2wGzdw5523AuEGsiZucPi/6KJWHqii0bVzQJXFClmv2QNK&#10;Y5VRoGfLoRDCCxofwq+wnn9XZXE7C3AR/kpN0wYks/7+5wqrVYV3Vxb3xplrDeX7ibJYHuT6pUCV&#10;Kw6QhnHrOWbb2smF7qa3yuKqcHT94zY6ZQgPGP0C1jPUtoZjSVQrgfJ9rTR32Vj4OHD+Ikrg1bJe&#10;qIpmcQJdG3j4sCvFvcC9jfd+ubqU0LlCalVCu8aSBhG4vtqVEEZpgA/L9Xpffv0TP7/55a/9/Oyz&#10;uU7OkLSkYg8cHU6D4f9K7yJT/zBlMb3pp/zMlVJK49IQtGyt5Y+RDmCt/ApZv6jK8Hhf53mjigu4&#10;u41Mnc+ZkIHEWfkHjo7y3niqzAG7sjj0iP6LiygFPS/v/m6X7cfDNJAvpUj4W7x4oiwKuv4Rf5cv&#10;qnjuPJAPez27CP3GgfzKP3Ud31cfmueyO4tCxa7iguVXOLJT96my+PKzXDH48WrvSGyK5rDlZLnC&#10;kDvr/a4GByAsIwjGa/mUJ3b8D1AXEk87SbJxwwPQyJBuznszKCvvbobu4TG5ezed3+3qVsV1pwYM&#10;6LpmWW3QjRx54hblA+g63o5EUjZOPfqi999S5o/0Q+bvljpXVOu/IjxMOpyGCxR31qB9tGxyNu6P&#10;wQO/BjXUwke4novphAqggQEP47qJHNtf24PWM0oTDS913sXITWnG7VDtGeG69h0e9BxUylNw7uWV&#10;9Z344RD5QuslOAAQBoi/4NraBTn9w5RFvgl/OjQax/8fZRFY23Yri7iNQgs5G40TtnUFcXWAoBgU&#10;dKk3htatbpGN2+GndKwDCsBCjoAPFKwdR0b4payPvpKRvcGltiJ8T54AW1xw2fQlAtKBMked/8O3&#10;v7IdnUOURfuec04BJ2ELizK10D88Ll7k6u4+13hu689XZdFrFvEfvsKv6xtOo5DSqLoLxfSajprA&#10;iuSnT07/eet2RXd7R7qV/9d3no077/moQkm8xjE6wIU6mF//9EuVB2YOVBbI1C1PoEHvIn1XFgX4&#10;kdvaFvltUxZHmXs5W8eBj1RSYsI6mlJlsf6z+DOMYpEzbzQY+LGdBA/33ljACEH9jxc1Qrv/KibN&#10;5DZ8AG54Q+MuDmgAGg6mF5qOddSrPaOtchB0qrA0HC2LT0tHF3ADDdpRVkaPNnoGqkQBLXxVIFYF&#10;uI33Sk/p3vk0jBJsaXpS8SauaU+3ETLgxQuUv6fKYnlUeoDyr4drM/RduEDIBFX0gE5ht0Cs9zp/&#10;VCcDWOWmd1XW7mIZJauiWWUN+HHan44U5snOtQ3Gsgv+uxkD6N3E+07gnY7P3sxoiqCdkHdzOPfC&#10;soOf/+Ef+PnDNzkEFiiOKq0PDzvfL18E73qI9+s3aXTefp9RpovzKDlA+fjxw668fv55cGybBxYZ&#10;uR6ZWuWuOHoo987/w4M3n2WE6zd/lVFN+PrT3/09v9/0IO4FmJbzc5GzyKgak4fcx0ph/2g+S4k6&#10;7UjPwrRpMLo7FHh8SD7mUGbyaY/75Cz5ufTttsZ+2+Ayig1wfErFrcb/xfhR+q4/VSlTnLidR8mH&#10;TddWbFH4drlXwcjzKHQHRzbHnF8mTTnIGojygZ9PmwKpmEYpu3gZt9ubUbRkdybaULhvH8e/ousI&#10;2MFt0vLkVp+Z/rq8TF7SmHzz69+4IfyLv/enxnk6aXKckjOeL1/XDj5OHTd1HQoZYHpQdk2DrXg9&#10;8NyM6L76kHJLOfj0/l3wq47gmdG4gWls2pkyz1SP2d90RLnXFqDJOSEy0dUOAlCeueOq5+PW2ZQd&#10;U9KK4vJl/TNyE+Xs9PxYiuKng//z/+H/aBfqwzdSyAm3n+QgHir/cXs5B+wTB4Dy9/rNG9F+d/D9&#10;t/vmKgYKeJ4N7/yuhhaZ/+pnf2Ce3FSBltv50L3tfIZnlQnsZdaLELIZSPyaOgY/0Of2lfpa5LVu&#10;ByhHtD3bvergnLpN7A7PRzm1m/ySwl3fZ9Rtl9tEEFrtNnVKydnokVuXcJCGHqNV5axt2QqyzlPG&#10;R7woLhQqf48ShVLzwksHhGPqYdPhOoq4h49FZljf9SVib9UuobRfdsZs/JTu0BxZTfxMEespPYLn&#10;/dBDfGxIYmDl+99EDlAWP/vyM/llajp1NHHtG2eSnnZw4de+KTOMR1G7uUn9sR/eHdmDWp8pbKpj&#10;Z7pdVqgl4IXo2xRV8RG/smIGH0DGz9Vu2M70SDmdPEHnoN2BhlvvyAY/I/SMdBKWtEPDQo8cjGuz&#10;29/xXdgl8xme4Rme4Rme4Rme4Rme4Udg9fHf/F+sI4sZEUErBujBofmuo3Vo7bhjD6wji/VFb6Q4&#10;GBHCHQ0ZyFZ5v25TFh6un/f8h5S8edPDgEe/ZL2OWHU0qNvTB41h66ktlu3ddiQN6Lq40rxr3rv/&#10;dbi8A4OMUBCmfAK2qJY4ewRL1zE+6UEO3t86srjEWajbgn778MG2gq7PAc5mtMaLiweaF+tUOaOk&#10;AGfMASz0LpxND3nHKn5M77Cjmi/VWy90ZJFeT+HmekbrBkuPvwE6YrZuuGka6n/fsCC8M9pMz7+w&#10;HU8whxmvx1YwGg40j4Btjet56AfK746Y/PDt934C57NmZB217Vq8bfDtcKfxfEZO13SWxk6Rn8+0&#10;q2Hyrj1x4OJi8nry/MWskQTaQ1553PVZ27qoRUhYS0j6f/0Xy/V6M7K4Tk2XLx0ZX0cWM7KsHDna&#10;+XI9axaPj8Kf9vQDkyfNG+BwjwuvTLMUTru2bpZTAD0y4mFGSSoPhhkNzAaXwBGbFgTb9OMyZdvT&#10;JJ5sLNpGFvOER14XKf7kWi1SsdPPTS74uf60p4PRMVh95tFARjh2N0a6oflWvw06NT7Pp/eFMyoj&#10;XMtRPu9m7fgPvtqM6a0ZzZDH1rUdWTTMmTMTy5Zeyv2JD8DX+xyzRapvFZ54WGBvO8V1/eG98Z4J&#10;v+38f6B17cLHLjkhTvxuI4vCu40sLrMtrfs9oqT3+2UaGn7jfH45fBcONgFgx1WKjG79yb/9x3YC&#10;S0cpe3QUtvoau0mv/xNfRhsZffn0aV9H2hTuxx8dHbz6jGPHOColSwlaTvDh6V7h36Zi5X7dESfb&#10;ZaSu0GOG1hkeBXG4h8H7xP/BrEHcRhZlpixS9E1P5aZ0yO5o6lBwt27IQ2EX/LiR4vFiID4CNhzf&#10;8ME0emQuo3cF+xeEc3mm/pK90utwg4uZsIuzlJ3tqCjBNhI5tP22kcUtHuHiykvy+8VLRtegJzwv&#10;beBZ23bj0x908dpr/5I2LmV4Og39+Vefy+/9we11ZoRIv4+xMo7guV1GFk+nfZ3q2G0Yo3qMrG5H&#10;hi3T0H1fj1LKshFqCeWd6qPDGVlEijPlzTNyZryug4gr4dsewuOMBLNppnUQhIFT7t7oQrghVoCe&#10;FbvQA/ibZz4Ndv3f/qv/Q9tVAVsFtlPIzXCgGYeiwXv9AMc03rJblZz3sxAVhQP/PaML6GL7dXqT&#10;xiMMDD0vWUM5cW4bLeYJRGnZBZBGuv77XAVcln5kKirv2/qacduH73elssIMcPI/UDrWNVDln5Xv&#10;geLreY8rP6sk9sw7oDhK9+p/z589K7fpUN/By5qcNLqGCbsqYtzTDXD7RoHGBtrev30rz8qvZe0Z&#10;BQa4rxIiuG4jP3n/6vPPy86Dj8s6vcLHD2wkya7TH0PXgKxrTVoAOLcKWJXpbdh96AK6yaeVx8r/&#10;KsVrert26G5R/qooffHTn/r5//q//j/8BP7s7/2Fn68/35Xib2dKurK3ztRVNv7mP/Y3/QR+NYra&#10;2TRqa0eoGz26uQb4NFOq3EFN3vz8r2UqHDgZZXSVvdx2gzwMPaN8AUwjUq5+8Sd/z9/g+9nv/77f&#10;V/g00+ZUnACnIxRyFyxlbFfwCvd38b/miSLxo2d5ASdnaXR6D3enbCO3Uc4eFmWxon87d/dm3R7A&#10;xo9OtYQuFNuvfv6V04ZCQDwf3u5Thz1zsVPaQJXP7cYUhel63XaMLzuVKS93k0/3vd9Z0LzuHo0+&#10;ib9rKNWM+UkDcDr3XR+14XiiLOb5pHPnqWmmuXvf8c4f5Jx0V1kkzk9S9HgyxeZwU94BFHHbzRQ7&#10;cDdK3+giCTvrjslOGheWJBVQfKgPyxfwsTmQcNyYAWda/qIsMs2KkltZooGb9Cl/8X8za3b5wE3e&#10;xYvwGLxeooKd6l7qwG5qosx+9+uca3dxWYVZigA37IjuT9OhO5wGMv6ohyXjwxbaKzblhWdT30j+&#10;f/rXflf5fH/wzV926UlwAOmUKE1L2+UhkYUXt8u6VgD2tsNoXjGNrKcSYbu1Y2ZswnW01HsoAVCw&#10;KSbjHX+sJyYdt8uyDvgUOsLrrnnEPzLrqKeeJb5dsdvLcHVb0yb/9RMce9oB8N21wCqdybfUx5B6&#10;Khy2WxS2LkMgX5y2hhfI2gFLD2Fp79EDXr95Jbbdqa2ZQQjcJDf4bVtgGH7TxqDo3UzbEdq4CvDm&#10;4N132eR4en568OVPqX+hZM8TdsHLu+IT/4Xj9jr8BCc3QCXu0J13dWxER9osZKJ8gofwBRmPf3SP&#10;1GnURIoTZXHqIvNHlQkdgXYaCHfzqZuTIm/Hk0Z45/YSvg2OrFVMx8nnbor+6hXBESV6EQP7IXQw&#10;BJyCv/3P/JO+7g8DPBEU2REJwBNTf9uImzKodtQ22/sAAgxOBIuCgnNxFWBsoXE6jOIgnP3qr7Q5&#10;JIhkNuFawoGjdPBEzrc4/a7KYPDaatzRzHmWBoy3ycueDOOJ4RJz4rFd/esbQ085gpmeod2VE4pi&#10;lOPQvNE44fXP9naTLz/H3wrmlfGG5i1+LCbtxEXvCNMFwa5o5IahV287aFH+YdwjkR0ji3y7dyKh&#10;wvDtdxXU+s+IMjQGZysrDKN6WxrH7v4+DXDzE7fCRtfIFBAaVHxm5LryZjDbSOUO+CFOV2pyY9MS&#10;BQtDXuFGuNJP4XZBwX6AvGu+4oeNSyhNGLjKSQFsAGKEGEOl9eLFi4NXr1/7mqhXaszZCIN5/ea1&#10;OzpffvWlOxzudCh+duu/UiPLk9HcGkZAeF4qDJUMhs0Odr9UXPpmdLB53jWFSvZux0/PrePn8lbe&#10;5p0d0NANvgvhBgFpLg4AXteOnvmOg6NSVBaW0UHkInms/JEfEln/Bp5t1QQPj1xtdm8ZCe/XspYO&#10;JWuGnQ8yNCahh3KXI2CQVehnQwZ5A5/oEGAu37xw/rkRJ2rFzTeG0Ubjbz7LWC4A0+kX0xV/4QE0&#10;OE2SFzqxeOXKvg2v6GFECiVdviSDg0ceSSs4UgPECLPdvOmIOB1v3QnHmy0Nrndwo16RosvmGuiO&#10;kT/9wR9kHeWpaWKXfumPBfKfV9naP+ZO5Th0yovTKTxSmkyjKKec75vDwKd0wx/lB8Tij5mXHGeS&#10;cs+OTJ64H82Q7lbPy851k56pPyRHpK8gC2jp8UG2Ev7kCTQFSGvqqCgJ+4YCNfXDI+h1OBnX4xiU&#10;HCHxIcjQYJMjufBDHeUjuPRj/a934tt/jSKYjT+lD8AWQCbAycBI8ccxdBS2g84nv1ZcznNoFS7s&#10;cQKPffgbCeEr76QfXm4XRIwfwDJiyLdcnEbeIK3+TKeg34YJ+tv8ECcAn5tO5AAfHQBI3MSoOEFh&#10;PDvNlOdY6Z/CryOLqVcmf/weA1F4t7LXwSr9gcs4hy5gpy20h5zQkzShTH9y+aWtv7ikDqKdgj75&#10;wZi0lBUQkba6kZbiDkAj0ix/uMs+8YcO/BOnaRiT0UTCIg+kFWWQuLCTH/2vbLsO8r4P0mYr48Cr&#10;vet/aF5N3EyOAlVnMz/g74QEjAe3eY6NaTj41/6F/7Z9tjH26J1ddtiFLSMZIEF7hxC2+AepYAoh&#10;Al7Aj5/TYOw9mel9Kmx65nGPMFD5BceakE6nrKNkpc35Jljxd5SDY0yGDAlz/HdkFOizntZdsx6B&#10;lP2aJu5zXqGNM9CeI6fzkzagU5fmrcDpHlgV5UJHXDtisSpK2yhGEyygwgSo9AO7Wyun4gRqt/s6&#10;OHj9xRfmw4e335vuJcufFL7CxrOBl7N5A3j/Q6Z3tkZK0GMquiB4HRFrnncnM8BxGH7OET4oaoVu&#10;QKKBK3TE6cUcI/DNLzO1AFzOFPIK3cnZ3YNAR2SvP0axrUIGVMTXUaDKZnacKx/WHeQzNVo5Bh4m&#10;n87npon1hpgcDbPHA1zOcS7cZQuso72blG+91j0/u6mG5q5wNgvC15t8WttczM0yQOWc6R7gY3ed&#10;Kr9feKmBUn0zxw2J2A/eFKGG4ChpWsWio5L7NWwsyv9BwRj9Spr2TVZsKAkO3+890E0Clbf9ZgIg&#10;aTk+2yM9Os8tBZ0SPDnaR5OZQga6wSx0hFdU0AU1eX62/mD0AADvzVWmur74KjvbASvi4uUP33GT&#10;CHm/5DkVv54z+GzIBh41TrMAvg0rUDpOZlQNoHMKsPMdGrbBVUHrg4oB8XuDizxmR22UbIPCdmPL&#10;fpyH7BQW/nYEnrB3s6EM5Qw+dTTf/qacPLaOlvsVI79y69Rbd6nSjJ16ClkyMptH8N9lLAgyTVFH&#10;Nw2ik3R0iYjjnx2inI3Id8s7eDtTIm74P23C+x+yi/Ty5WvbVX6ANPJ0koaR+nQdy3Nkljr97Tff&#10;KxzTkBnFbJVr+mfGYy3fwuh4aBuh4Xo2mhEMWuymTg6QNMhdz0ee8rTVs3rPuY973tl/y+6kZYqv&#10;v5FJZPBh2YRTpbUji+mwyE1+u9P/6YhY8myjQ/lAOoJLdv6eSIde4586kXcUKvz7FpsFPzGry+W3&#10;tnnFK29RMvXS5QtYtn7HvpA8EM+GjqQo+dc2ojRC+76ZRv9Q8raTB4ibo3OuJSvZ4EIH4cXLC9N0&#10;8WLkWLgYoUdJY5SZWdDODICf+gDYNoWoDc5smPBPOrkjHkCWche96OgJBaRF9Q2dp5tbdvqrI93T&#10;FOTv8OjM9dWLGcWnY/TpPUv7UFKjDG7LakSCOzJ9Cqykqk5BXzg74xpg8qs8xp0XAgyttks9syru&#10;lvK/NYdyYwAY1e9m0ppZzQgyZwujJ4zptHftgb4jROChcG34B1cJBerWQy8Jvhtwxd5Sghk/CFH9&#10;wBgMBd9PHBfAn5WnWpO+plFPMsxxyKzTamGi7EV3eiyyE/O3XrItxp/cm5a+l2ehMT0gRlNQqiCl&#10;dpjVf79t9P5j2EZ3lc6G2/HsPCnPGHXBzgkYSEMhQaoS53BjiFMva4+lceDWyqdumcZLXm9gXOBJ&#10;5SBi9Q0djM4wYiUe2L88yvi+bj3xW3/ubMlE+YCveox/DH7SAzs8uJLC58Imw25rnrgR1nEZp+yc&#10;tEmX0gEfXUkJ5RO+G9e+7ALTXn+nz2HxxnfLnAxpHSMsG67EQ4LilnSST3ve9SiTTnOn8o/fjvjB&#10;zwJ4iQX6CU/DRD5ZjvQN0LnDHUNDZPqrTBSE1yOGxKHPjZ5p6CCLnX7cu8z0ufPwUDxWlXJ8fKZ3&#10;8Rjj40uE2zsAiR8eUneA50TxVmbglyrhcw7EBRcVavKcaRhxJd/gEE3+nnfSK0e9jhHfsc5UNn4i&#10;b7hldyJhRc/4pzEj/qQR3qtCNV7ohd/HqitEj94x3IFNZ+X09FLyJxxUeoqDKaE78Qz6kbPS66M1&#10;FI9FFVptS9r0nOu6zOQBYZTBLV+YyBJpiA00RR5jdj8y4CWv5bedyHTa4r7tqhSd4b3sGMFTmG22&#10;Re77qGT8VAnAbB1n4hmANjrKrg/kBwLiP0oC9r7wAQuZdrDTpgn/ggsAg/kG+1THGoSf+rhpThrC&#10;C+f5vZ72zzvuyBj1GvRTJ8eNbzDmWkTFhCzoLe6Uy5RNlIPIRHAE8K8/GKl0bO2lfjTE8SJ8QtZv&#10;QsaHfnZL2XX5FWwdONz45lW/WO3+23ibh3nzO1+DicYg7tiPv52uoVWmimRpmIxIGPFjA6yNDnv9&#10;1b8Auyd0LTS3M77zQE/aTN7tbXigN/xYrwDPxBVM/nwa54iJeWb78akw1GPgsa4hnA1n2l3uxy/x&#10;ysnxO957lxGMZUo/2svKi5et0Lli2pe6A4ke2bz3umNwEy5yCd7ITeuBtjcKqzJPp8LGNCT9xFOd&#10;gu/4Fz2qI2kfqVddvxGninXxJR7wT/qcVhnhSR0XfNjBh9BM+nEL7aXf72Nv2uTXsiCDz4N/43/2&#10;3wOTGByBXUfcaKRIeBVEoO9uYORvVaY+zaijFZOB+uMORtxevMxUGsD9v8FvEgxMLwEcbCkqhWvH&#10;X4DVBcIDJBdoeKC97oelW9+417UgTTt0AutI4ZP1DwOPs+6yjezKn1akNNCF4qvd6sb2fTKS0aOm&#10;pc91HePfB87JQHtPx2dJ07YoWtC0Kfv9BHp0yLoGsb2yHg9Bk1Xo8RBPNhvNURdV+M/nqBjgh2++&#10;dRraiwYeVWCAu46uzQgjwFoRoAfRAj8+oqEjC0BHAMsnoHJYeXn3w74JoyOLHNFU6OjxyckoxwtY&#10;iROsI6NRUJO2Qs+2q4z02A2g+DvCAmzyMvj34cGdx2ncAodzJmHPlFuPzmkFvd4N3fP06H0CnmYe&#10;4OR/+PX9r3MALeXgq9/JoeBP1l1Nfvau1lX+qTeoNl7Nejfj+03wPT7G3z7KI/C809O8PD1voqks&#10;H9VLDj+h5/L1nGc3my+AzkhUHNezQbu0gfMWC4/dGNJzBMc7+M8vX/t9KToqu+ExN60ApmnWGaII&#10;mq5tLRzyG75TeRe2dWizzqnrcsHVg9oPt3uIVWd2RHFG97p5B5Da6ee2hlLQBjLVk/4d7TzeRm7q&#10;X850Moj79urDE/pldXB3HWWioyPA/TGKIPIzfJfHe9Y76pVRTXDtG8bEE/wpwH7nN3zMM+OoyOfQ&#10;pe+LUaw6akdDXplmLSF1zY9HFjE9Qsn0ntE46unRRhq78My0MQoq/71/nlir4NFgmxfLcUZuF6Qc&#10;HZ82TxTcbRBt0ZIXrkuQ+MnrUagUk/znUO59cx50qC6RXduAx2X01u0TWbfUodDlkaip96IE84K/&#10;yJ5H9ATETDuzxwm+cSO/yAA9j5b6Rp928/p/hROyODjoHrYA7vifzBS65qF2AAD/9ElEQVQ0yXXb&#10;+QNvg2P3Tb6j6NCxzMjiNvhAPNQpS5qAtp1WkIRvrePADF+3mb7hC3XU3VXW45bX0MJyFMfZzrXs&#10;OjMR5Wx3AyAJHJ0pJC+6kYobegrVZ6JcEX95l/oACUFpix2dhK5ZVBmTn56piH/Kqx5Ob0A8pazA&#10;6EP0LdGg8AAdzxN1SqGxsoHXZDF2iZP4A8YcHLPBJe/qxArHiepjeNA6g4RG6Vzpjyzx3PQiwZ5j&#10;z/AMz/AMz/AMz/AMz/AMPwIri2ieNv1Jo6yJxok3vuOPbww6LH6i4cYw8uTRJzuOGfD0hAxabs3q&#10;7UfeJ55ou4Xo9YIlQOnZYHHzUDRmsS4daM01haZb/54aQdNYnjhOvWOI4R/2K+H0ojCNx4bvmcZ2&#10;XLafPLHb3sMBSsMKtSvOJ2nbcP4Ws/42O3kP2n8oMFra6e+/34R+ekw1srAp7574n3R6KH1MCSnP&#10;Mtwe8w+D+i99GdWdDPgtwKhajbjo32+Lp/zsZhXMlhaSh6HXWDOyx4hnzY/5syXShviypqSGEQEM&#10;vWfMyh9GszBM09YIqc0mD+JDTdOUTQExjfkJr5AtmaatuDCeZtSzdGFangiDYeShJpsP6AY3pj2v&#10;nX6ZcHzyZ+hfvG+4yrOdBwrF6Atm/WFvE5L2ZQfwJzjrFhP/vdsVI2ub5tsTMI41np3PlhHT2nzO&#10;qAO/TueUBhtXwU1PTMM9haFocFTGMXh9YiqLiNcWTg8ZD15sdK/xxt+KV/+EbzdFZSRKo4RFf3td&#10;zgg6ZqN/M33decKvwJttiG9MgaVIWYMFTSNXKlvrlLJJY3SE8juyiEks/Cj/lCHJswzy4jXvSzxA&#10;aENe9npmi2OjnfenRhEsRv+EN3KQ0donRl5aj2BEie0A8oARLBs8C1dkKiZ1ysofwu5mI2Yi4yvy&#10;AQ+pW2jzig/cNQrlNAanDR9jmgdbXmwAP2LksJnwP/TbbIDfRubPGHMA87QsYGda4cEY4sqIK+In&#10;O30zk4ihfpSV7OBhyzzpDn5R7+j6lq+YXc5NkJ67MZREAX4q65mVUHj92s7xHo/4bb1FHNjDw+Rv&#10;85rvutuv/ex8kI/BVT/+sNnp3s3Kr/CMeiybBIuzdftaxz/BQx2msCu4Nfxb/9R//I/IQBMhqvbK&#10;kXcKzZE3aDSzWGPnjEHgFY5hXguIiABQFh2R/MLfNsIkGH9uQBQW4ygFZHpiPzg4wb+IPz1l/RMF&#10;dm9QXG/gb8IBLP4kjgzDR2EtbAViMhpgmBs6mLp1GhSu08IU4C1DBjrMHWaLBjJ6qXgwd0oTKeCH&#10;OynpM++iW4bFu/CMxcubf+JT5rhRJV5/h38Amcf0TXEkT1SQcK+lgPgcxCh2YQkdQPAB8TvDzfrG&#10;wBeeVMgwGX4XimPHpcIqel3hDa51+p/bH5wGea8AurEWMNW1yoiNPJJPq0LU6QviwS/nWe2VAGEE&#10;Dhto/lgJEi7uuq6cscNYjls+A9gDlxeRHwybV0g316/xHdlzMrzAn/Syi5mpWUzXuFD5wrzkZUyP&#10;WWChdJWO7GJjGiBy5kp1Ijg64k52lDkqoSiL7NIjPWwoyLrOlMcU8DRo3HHd9TbeNCC8lhHnS3iP&#10;Ye0LDeo3v/rV8OXh4PUXnztyzo9rA+Z8VFjKiOMavmLYkMF6PaaVy1sAv6zlI5xatS1OjqWgUiXe&#10;HbKLHn7xZNMPPAe/80f0H82SBYCNBJaVmV7xekDS77KXzquCbDRylti2gcs4XyoNNCa7stgGx970&#10;jye373hqE5rEG9kecO0jsuq1hfxUkZCvBKPec6Wvd9OosCxsh1bXoSKKd2QAedYbkdmIerlDp9IC&#10;Br1H7mkgs1xnvakGfiQmky++Q2bkzJUbloPTuOwx7uBdN7exfhSl/9RrS0mb5IQdxnreq/Fzo4fc&#10;cwQV+aRo2xAaMUYEkN4by8Aoiyhy8iNMoZ+49cQIETGb70DKgOo7fbJpx7kLrwhPGNEFqATqPVFa&#10;EcUPPNITW1B7atC8UxrlVtkAD/EOdrUTSvfU2SxpwX7dEQx+gHJNuYLftzfQI3fhNzbJeNdzdX3D&#10;1l7K0tOlenoTnJ5MnZPkGlm6rFlZVVoTv/yLj/CfjUmlERkEKGOty6kTAJazgC5GdoqrdVUYlvSz&#10;CUgPl318Zr2y0lT+mTXyrydVqm/4UADqHJ7gRg6NkmTKU2kAiIOvvY6gvqB+hk/Jy23KU+G8Uxu8&#10;5BUBic5UE0HqM+qf5n/XV3McWtL3eHB+fmpefHh/Zf+fffZ5yqLi/XSDXDKtTB5CBzJB3qn8OU7R&#10;yBSxsYeEEpK0hGZgV4ypQ1I27U9xc8sZiqLbctMKXwgbA58QSz/1zfrZnVfJX/jqMq6/W9JH3Byw&#10;pe+08dS/PNOuwndIs3EehBaeMYnbdKFPuIyKu8LDnebgMpvJJ+KXfdolZF2h5R/kDut8Im3yKzcM&#10;knrwt/7p/+Qf8SQ6AAeIwLjSlQOEbsLggkSBFXI5dl0gYDtHOAIisLKlsBWyZgYAPvB2/RXQwkdm&#10;mcF2CsnVxFMhjNGvwXED+MQkIxGxhA8OhEZ/ThPxhwagaxJ2+wi/cUwYDAoqbklSFJTir9/S5Xfi&#10;rP2CE0OFzTM828OvblVYAX2Z/pXHFHaHc6qJs7wTrSMMT43+y6sFe6DrCy00gHkR8K5g8ShKCvyB&#10;xsRV3q0bXHwGI++pIQ1JCzznC8EmHuKXmUKVdVexy9V/kiX8yT1yEbcd6w6kHZqIxzRc5dJ6DAqe&#10;QQGJx+nWO27Hs9sTs6VdOKDE6R1jxQj/s14LAwtqADYD1K3KPA2GXmwiJ9DK556/mKPZtRvaBv8B&#10;jQgbdLKOmJE8ypErjjGEzWhBGhSipUIKLj8MiAvuP3y7r7l89fkb+ZGnoRXTqwvdACjdzWfAC/+F&#10;I6MMCdLedcRR/I+o2JBvyIB5OHaHPrgc+8gD13clTxRWcROddyw6vHyAWAEtS37uZeHhgcawfBAQ&#10;RsoiwAYp41p2Q1d+ibeQ9JGeVNTAHR03QToX5fXIzYA3zfkbvjdfU8FGVoVXuK0U6f3uMR0FwEqC&#10;vFjxIJTytXJ5j7IoPDQkuPEjYXmTH/3u1cA73TLuaIMXcuYHTbFLPqXjUH+TQYo7SqBoE/1pjDDQ&#10;pbwYvmdHu2TXjT4MktGrMDNet9kl3LjzMfh490HUerWyOPjZPGJv5itK0Rq/0Ci8O1+LAba6kKic&#10;1rrtT71s6QH8VBozYkK8dAqFQvTYzUHglWyHV4RnfduOIzxtPoliMLis4QM3X2UrOw9IuM6MvXGQ&#10;134nmGM37z3KN3bIZ4B6K/WOMi9Pubdzz7fIsz/Cgif5Q/0HBTgKr9Lq8mdFSbI1dSomdbORzBM7&#10;eKN3GbMijoaUGzmRL3zz7uB4lHG4eQwOpxe8eOGpuqL1QZHg7v+EEe2QBX8pU6xPTlooV5GfrqFF&#10;bjjqhjMEcaedQOmibsqGVvgRnsi3+CMFiPi9EHZoomOpcuYOocKkvucpGu0HPAqmuJCHKO7Qo7By&#10;wz9tOTHQUajy1sEd3v03axyxcpVPCGQI/hh30pcNV4XEQyjz0TLHM2FWuy2uSW/8Dc8w5geE7OF5&#10;D6z4A3zDhyit5Yfgf/U/zdE5btwErigHz7l3kcK2JHYFGnOQskGjTPVJ5LJzL3TAx1TIvQdxhqEB&#10;CgRAI1jST1HE9ETLBtZNBl2AvRcqeh+hoyNb22JYwelpemDLet1pAGDijqPb9YvXCuVA07YfBnxw&#10;8ObzL23f22meHAMzfFxpXDecAKuCfTT+O0oDIDxAcayHVZee9jyBxskZdn4uuDjp3nk4foD9fbfb&#10;jn8Z/i3efUAtsI7adlNN6fnsyy+cz8APv/nGcaxxHh0/TdOa3i2dC1989JCgvOhxJwC7ZYHGDZQe&#10;zjgEvvtm7i8WcDYicL/I5UU3ydx14b5g6K2yxR3nhU/vsyD/ZLvDVnHOcTel/0yVV6EXzF+83O26&#10;SaBsWWXk6Gg2ISzl42HOM+T+X+Dd92/9NCz5U+htGz2CaJURNqyQH7/40z/zN7z7+V/LodwZ4Qh0&#10;sff5KNjsKi9Q1oAe6QOg7AF318mL3kv8D4KHuSOZMgA9213boqe3R11cMuIZ6IhP82RXFjnUOJtH&#10;to6NHhydA29ur3JX8fn5l3ETbHXEHHsClN9Hs9EJmj68T0fDx/oIVw/ihsbe2NDjm4BukuloRDu8&#10;4EKOVRIOrrtoXThecBMPeK8Ut/zc9Y5fWT7cZ1PK2dxHC3SklUZP3kX/Hrd3Y+tvLTvcLSsUBz2+&#10;6XDkALxsbDEO4hZA8d3Qv/FY5nxGG08uslHhar0/XDwj3O3SLvRA+CghAncGg4vd8+bncnRO621G&#10;J03PWp8Jr+nfk2kw/VOXNsuBNuB9Qlw7Zm5jFMHDbIYC8dYGVJZsF9paZpp3QBpbXuapByjMn+E7&#10;9RQ8Qpl9/fln23dADe60N+UP7tdyR3FqR7uK8BO85jR03ftILNyg3/6nvEMr7R7VyeV58GOXOlZ1&#10;/0N2CfeAeAVWvAkrLHmiqJ2QdpSDBS8j6aKdDqs+3QmLG3X48BuGDJTe8mqr41T3pq6V/dL2kmV7&#10;PIobYQFkR7kCCwow4LSzeSyWfqSFFy1K38cr8UB+0CFWcF6onsLtfIQKZf6UelKCdPjw1D91QvUI&#10;5KE3boGHMtLj38hLBlmYaXn7XTZUUq9xxJj578008D/4TX+V3cqZfp4VVRrpsOKGCey8qhXP+IG2&#10;lNHKs15NU/C3Toqdf6qzcNvLBnbxv8cZ/OTbOlu459gzPMMzPMMzPMMzPMMzPMOPwOrof/Vv/+f+&#10;aB9tk6YpBROtEpMeslTTXelUD4A58fRArJmiyerL2qztF8+CzJVnmrX+dkivIOEC2+iVnejlLDqt&#10;uiEMg692DL+DcbMT/mrM+dS3f0HZaRtr1PNr/N60IF5s01oC/IbmHS8aN3a9xSRuTma0eJl8yEkm&#10;U5fGxj/DhpceF++Lm4PpH70Y4tt6tiuYpkDDisuJhneFw/heZ1kmDQF4ZXd+4689kqBa7GUaHtym&#10;1e9xK156xw6ufz7KwkCIMTPE3tHkbRRA0PR1uh7DNETw22ULB/Q9fOZlZEhP559p2EdC6BUbljTt&#10;U4XQNUiGj84N4aBc8MQweszTvW68yTQN5K+nVjzFFf/6M5wuB0b3vMTE9RR6YHRpANQH9NN5Q/kZ&#10;2ccQB+nY8pI0QYd4Y3kjjrHHdM3ZOw5Mt9PhwevPcv2dl5sMOCtI56TdMw2T4PaG1ysbO4o9HdlN&#10;jjA77PjFBf9vnbMdoSIvPuvTtLDRJ9MzWxmYZ+uf5HdkBLmB/6Q9A36im1FfkXB8lMOHyy+eTA3X&#10;rmvhDmYKDj5tSw620cPB7fBCq3wgzEYHIHs5G5At/AJei6z058D85IVnCqDDa+Jsu+FPmshjeXdk&#10;5EnoiLgzJexPASMbWQNMbBj8nLIO9+To4IGZHtHnaTE5gJ8feCWqBsIoirgNzfznajZZzDR06n07&#10;YI2F3DiUewvHCI2epN1TV7LyU4aixvPEfCGwvIsuB9Mv8RImhrx0uGPed4Os5wzLsSOcDPkGUTw2&#10;wAp/NrwrHuNlxCRrA3HA3bSpTuc9chUUyLbDyt12fMwD/pqe45Q5PLCuGTsfC6b4yfsNv+iuf9rE&#10;jjQSL3XnPjpUmuNOWL4BRoSaBp4t7w1j/DMKV4gsEXdwED9xbXga3vEQ1gm1X/NT/3Avfcx0yqde&#10;YkxH0+RyGDqKv/Trz5VE6Izc4M4RbKQDOz8Vj3HpyTQzsgsOvgHqdd/cIt6y6cfrcUWnl3RMnPId&#10;2pS2zpp4M56enM9IPYbewDIDeAr9rg9UrjPVHPfaUc8nDaH9WPKzfUuOkJO0N2bYARd/MDLJWksv&#10;D+CsV+G0nMrd9Uy/iWPsmYYWSkHjSrqTN7Lle+L1Nz7n3eAn+FQviSbTb5M0Jd1J/0YPYeTfegx+&#10;p27T/3GKX6P+3//v/sdQenD14WM8mvBAzxTDc+HD3KHJdB+Edr0O8PgjQQXacDlz5bzib4FwRTTW&#10;nW6scFdIgC7gZxiYuIE2wD14GyEtdCgZJbD+b6bR7923AOkGXn/2mf1xq0PpbGOwTvP0JgJwQc+T&#10;4dqJf51m7TR0+VicQI9HU8TzsuN4MrU0ULpWPhZfh+tX6HmG6/Q892cbFhzOA8GmWC3QtJQuoGc1&#10;9naal+Jd4QP3SwvKc6BT5K10Vv7UrjdlAL3juf5WXD2Ff+VPlwI0/3tnKMA1ecAqS01LlwEYZuqs&#10;vNj4JPio8gH0/mKgQS9fBP/Vh9xcA1S2X7zeZWOf0t3TUjieaWhhnSf52vPX4r83nAC9AWWrxAWV&#10;wx7m7QXUAzcs6hfBf/4nf9ff4PzZ7/+e3/dcJUy+KgfrGYlUzgDKSMFrgQQ3H0cGpxwCe/w7jQfH&#10;SVM6F48Hv/5lbk+AnjfecCP+X4UH2O15FwW5d0rDkouXyf/DkQeA88Xw9+kd+cW00y6X3NkLf9cz&#10;O3uXqvcADLRsHc300X6DizohHyNn3qQggEbqElLKpjxeem4o/l2v6v3KyiL+STudTXiWxrP1A7TJ&#10;JwEXGlEImaZE3qPAXymcXSRjL1/nDux9yvTo4LOvP3dj8e0v/tLfrz5/bTfQ31+Hjoe7Pdfv1QAC&#10;xOGnzAWs1QsNo/FvHUBZmz1SWpfpPqahCX86slf+EOkRawShf2QLfEzRgaad/btlSjNKKP7HSoAr&#10;vHp6Dl9wdQmKN5oNtCNHGKDn5iGfnD9KuJvesCI+Uk9Sj3JHNLC6/3gODpwXKgPJ++Qd/GaZCOXx&#10;9ReZhuZsYYA8cD0s/ygbAPitjOJ2ea73h4OP77kNKYDyA/6uIaaNah6zySdx77wgDVYKbvc7vDO1&#10;KYXs5KX4FwUFMM/cdu180ttWR7OjuMB6U3CwsVXBRGfd9JQSBP3bmbsyWYJGbOR/FA+A5931R+M6&#10;6t34qr87ZXt3K9qha/KSfOLcWsLdzi1erIX/yz/9U7+TJ9zM9vVP5iYlZOaCg/KVzqmz4DubO6jP&#10;34u3bKa7GR4z9ftJMk3Z++nPf8d28ML1nRLSdYaBvMNzFLYTr0PPNx1nePnDdzlvlqn5jx97ViPK&#10;64noTB225ucGg9N5dTTK9HQO4W3Kn+jhH+D3dJCs9PFc8hWlz7wePtpdckHwR5fRyA4A/rahxW8c&#10;Cr/6A0zRf/mf/U//EUKbRdZD0AC9OLTuEqPQ/MmuvRqQ7QRsiyRtH0A4AHD8CH20ZD3J4OKgsPGk&#10;TIEmC5IJy4YbEogbOEFWYZx3/QjTb1HkbzKtdjButwvAMDdGwkVvkF2BO47QsTaCyA5xWVGWNfTW&#10;v39KaEYvQjcQpTpu4XPMRsWCXh5i/ErmiwfwzzyMSZyB8i49kPC0diCGv91RhiHvTIdca/ZRsghq&#10;vgIhZSVQPKPSFn4rc3p6g8zQnXVaw2NoMB086MWCP6nOd4y+XLB4YqLAI1N801sE4qYA+dKz/CTV&#10;4AlvVWiVj+VBCwTP2tHJQCaRkeJoquWccEsPEr+kJ7TGLxVLe3CMMnuUanC5AhCcLVe/UWklCUQA&#10;hsQHiIN5hhU2d7dXzi/WaTnuRWbd29U3FeCWryiOxE14PV2uVaFgpoU/ePt91gji5810jpoG8wC6&#10;eFelF3t5HpO8kgeRsabTOEianrafIIDDO0EBcW3CiXbR/HGu2wO8ZlHPO4+4BQMKfusfnjde6+bP&#10;OaBZ2Be+yJcM+ZXRUTUXsRakLA0viIikSKGFt0enkxYZ+5EjdR/fyff4h5fYsdDeo2gyGRFgJBpP&#10;8IURR3h/L2XxQ/LIYiO8Mhx4zXWKV+8/qSHk/cYXFHAg/vXVOzeKXJmJ4oLdJetHFY5qzzuMVXUz&#10;muj4kXnRa9kyY9jUpnKpxuL26qPr2MvLCz8xJypjPnFCnCmOQzXKdDBWc3rMKLb44UiFVnhJKwY5&#10;84jH1JvmweBCBOEP+QDPMMppo5AX48HAIyydzzxlG/8ECL+NZgHc2u7U4NHKk8I4v8fgD0Onh7qK&#10;suz2TAY7z2Io7qQno43Oe9KpOtBpEm/BQScDHBw0jbLKgIZYFLkxLwVKAAowPHVHS8mzrPATHq5k&#10;Q+xcppRflrEk3XiQbV+pCCNsyGfc9V/vW3lQWvFPPKIwooyBF/aX+pi0pC0lnShdUZBAQ9kwdiob&#10;yrRwEQYFj/dttE/h8e9yL5mjLqYZwy4Ki8KhMCqOEW0lGxpw15Nv2i7eZdze49dpIjWhgdE9b94T&#10;b6i3wxv5krPDU3/JP20N6zZJF8rrqXp4F+68Q7/SykH50OVOg+zGgI7RPuKmRuDiA26RQgZQFrkP&#10;OhDaLUvym/yFP8LNUz6gKfINgJO29c4H+TudsuXkD/iHMmtZOeUKweKDB1OnzLuNQzL62XyLPfTA&#10;DyuG5Ju/x/BOMP8r5B0KS/8Wt3gNbpcNnjK02zxx77P0rcYp/jf+xbkbWgiANIaBl69em0lvv//B&#10;wgxUM74T4YAzdsBHR8BAhSlkavHAQ74wE0IKvdNwXdxcu5NT2ckri4QJB3DLiBkooSlsDcn0Klel&#10;zgqMkLixLEz8Kx30zvn+9te/Nj52z9YdRq1P4J7SKShdK67Ss47INGzvXl39ny+LiQvFUVi/i2u9&#10;AYVMNkjAAQpdoXe63i6jKd4EIhrWNDWOjqat8lfaVrwd8ekGhy76Bd6/z+jPepsHwg1UNtxYDJQf&#10;PitwoCOKpWsfqcB/7FY+Nn7vxBa48Ryosnj5MjQD3OMLXEwvEahsH88i6H3ER/imp3Yzdw4D79/O&#10;TR+bfO7p5dgV4OVnu7Jy/Sk998Iql4eH2VDiKcqB999xv/Xhwdc/+7m/bxaZitIt5W/Z3dyNPFX4&#10;O0oCvPjshen807/zd/wN737/r/+h39cRjcZ/O6MqF8toZkcQbuZ2AOBsKtq7iep6RgGAZk8XzItT&#10;qg7jTuMLPW+/329w+fLrn8ju4ODDD7usUuECVPD472Jz/L/6Ivx+Ut8cRk68+F5/99d73IyCQ9PZ&#10;xV4OGdXB7eEwdBEHI0K4nV1ktHfbpCh8KLJAR9bt/+P78Z803SwL4n/49ju7XX722nbUl2+/+05P&#10;RknDtF0O6IByP6z8/JDReUaP/oP/kf9QaPVoFo1dRkuJi3zyc+RT3uQO44XrkTthjw6+/Ek2+ZjG&#10;U+RA+Tt32hLgfvIwTR0vUnzvOorlxxPoyMdd6x3Bo0ecoF90KPzDjPRjxy5YoDMf0IuCwFc3STxM&#10;OxHIOw3nCtCf0WHBkuccbYPXrR7UhxV9+d9GIpe6Cx5R/9AZK3QUfK1rfSMMONTg+3tu4pDDwePH&#10;jnC3PiMv4Fni5rv1JXTQ4QN3R2htN0uEyKOED8/IB/ya/uEL793QwnvwL/WH2j3C3Y/844eyQzVL&#10;FW38s7HLeF0nisNLfXx3G0Xs5essT4lyJhlVFj3cRtG8u01+EVaSBjLxbnjstOBuSoxzv0P78OCF&#10;5Mw8mBFSAkjSQC/74C3/SQ9LLIDgpOzdHHz/m19b+Tm/fGm+XZyn3lSAg8fTc5crH9FjCB+hUZ4l&#10;f7S30K14RBu7p/WmoHt95iPARFePrAF8rSf8Nm2iZbvdBX2Gu6NvDr77LhsqUUIvLt+YtswwoGil&#10;ngqPs/FubXvBjZJ/f5cNUm3b4cmNjwNa8zpKZJ7C4bDhD/TwC/6k0+/C6TiEI9+Jm3fyO/EHB/xL&#10;2xlcBWP7X/9P/3nbVFlch/LZIQtC1hUVWUdnbugByIoeTqHKojyMDa9xv/ktymILwqos1u5EPX2A&#10;M40aN4034XcMJC5hOx1dxQDYMmSp8dorKE6A6+DA+/7tW9t3Og9Y8RU6Qt20rLj6/kRBHThH+VCQ&#10;lQdnU/Gu0J3p9fa0UkjkxjXQzG9lVkUL6NShj6AZ4Gw+YFWsG1mn85ckbbJBYS1su6dnuri7FAH4&#10;CKwKbdOwV057BKVjVyrkPvm6MYFarzDvGa0NVFnsdPQTng2Kixed6j04ePc2U8aXy8jfeNPLkviB&#10;5tm2M1ZwM7uhG/LMc3eBXr13+WrH/+nDrkQA+xpG+BH/e4Mn96s0SJ99+ZWfOXIpUF59WhQ9j0AJ&#10;mt4uEQBOX0TZ+vM/+RN/k57f/YPshr76uI/uVfZvuLpMQA++0LL8sFyFdT4K8sN16F6neLdKaVME&#10;1IQ8RkGixw0933+zXD/401w/eHO15cSWFaVru4pMXs4v4+9J+TuIPLYeu7/ZyzKyAW+YBjboPVN5&#10;qrWORslVMEYvceSqLWATBz2rLG71guJmmgz66SxEGdyvmvRaKbldvJ7d7vJ/LX7zvHo/5QmiDESU&#10;zjHXMwLIw+/87HcGP/UfymKm6/FXpd4toUFp8dIAVfpS6qkDP/s8jT84UBbXdBD33cjtVk0K79HN&#10;yKppog5YyglrsPS8W+p+n9fHg6NJFH5vsBXWIyZ6Lt69A5TnFKcnyuLUiWre/QQ8ki5at3bK/wPW&#10;MxQBjWLB0734nzJzuNQVqVto/Hca23n1SOrA4yiLLXe7sii/V1Puwh7DpuhMI75/Q3fk3SeGjN0+&#10;JS1/wlP/gUHcTDEdQ4/4Dq61827/8vowYkmo+FNn4A6FTP6XNkDBBcGVbxS7j/5u+wA9LgvQxpI0&#10;4YoyBaBoTt0w9UJoIA0gj7LYQQpGFemYQ3fzHhwoi8BmU1zkJ6/y/zidDTrsb9XJh2+cPUvZ2K6y&#10;VIAHFDz8L3V/85X1jMR2MnIQfuAmc7TKAZxDEdtlaaYFJn/0VNoKjCySp+/epswjK2cXKItVdpUH&#10;D+ETtJCGyMOOn/oFZfH2NvzvEiDyqMdk7Xm9KotV9CaN8278rXv1vnWmQShw8AHcEy5uiWvw6Vdw&#10;kH/zX/7v2qaFkHVVDdjex6pUVGH7wFoc+etoH+DDTok4qJ9Aj+4Y1IYu8l2Vxdr5gFBBGQEo2X56&#10;xLBRDMKrT6lkWY+y0TOjS10HCWwLXpdRmnXtB9BwQEcQVjvPQQjspriqoAAtfH0CVd5Qnpx5Qx9w&#10;OhXialdoxbUKf+F0RimBhr2+nkK10NpGraNCQPN3heK7/TSjHUvF9frNZ07npw+7YlJ5qXLT3jfw&#10;lnuZFUfvcAZ6V+VeOe00tNJcR4jqr0rCIoKbMHcUEVhHNn8MPfZoHem8mg0wLy+TDqB3U18NDzjY&#10;u8DoM+CjSga6hrA9645qAa30Ts/3dL77Pvg6SonMFm7n6BnFMM+Dg1dS8IAobIcHX3wdZQroMVJb&#10;5SqobN+PPK5l506VETz/qz/7c38jMz/52U/9fjejw0CPBuqxHz0CCMj5meL16+Gj3l+8mtG36T0f&#10;rp2SGaVmMi5AhRvFlDyHnt/8gtHT0JO1Q6pkz6Lc4M5ULcCRPPjZ14yy3CGdkr38oSAlLV3G8HC3&#10;y307Fzn7MpBRavk92pXcrTG7T76mAQncT2dhL6+q0zgPTgKKUkZZ//M/+Xt2QXn56c9/br8dgQWY&#10;wgYebzPl0zWO4Do+kWwI9cnccc0I3C/+7i+M//VnrBNHWfzCbvCHGQzKzesZuaTcvvs+d7NzHzL4&#10;L+cYHtMxCnC1CpJ2ezppaSFT2Mer5BO8IFxGYAPWB/WU6h0LQettBeW/ymjqIAU9OD2mzpM8rA3k&#10;xHU/IzmsUyykYZeyPooEabnbGssoSj3ujPjgkWFRFgvQDnRtssN6dIcyVPyMdl2Zj+txWRxgDm3K&#10;yHy27Mv/kXgLLqYgAYelDsJuaMW94HIKqqnXYCB5RdwZ8UbuIyO8U78iw+m47IBbR+WrQJSOQ/H5&#10;+FXyCTvqM+I9Pk4bfTQzJsTLWloI2tspaMl6X9YPGkyv/onW3JMu9f14yrnl8HL8pz4zTVbASXeW&#10;+Vz3Tm6ZM5U1+LQfPyZbK2VElCnQ7Wgkhb29vRKOe9U7qY/h6yfVycTNOl7atle0TQKK+7XIRm6O&#10;4fUA6YaaB2lkzEjez/FByF/aFrkuyqJpESgpGzjvDOgv4uum8Ic/pnE6V3SMj08ppyrDSk+m7qes&#10;KU3winR2hJzYUKQ5JujqOjMUzRNwMYVNnJUzQuAnZpTvrSxEJnBrW6DXzT94V1wJK6bpyfs/DHaO&#10;PsMzPMMzPMMzPMMzPMMz/Aisev5X/rn/7B+hdaaXMxrmaKNZxEpvl63t6u2Nxosd0ytANVjstiMp&#10;pOb7KTOO0vzBi95frViarjR2nkS42REPdjP3s+EQxC+dkF3PTVx5Z7SCXgDfmK6DAEoPKHiyxget&#10;mnR7cbMc6GkwGkA6GTHD0HuBJrT/2tEbt3+58WxPEqCnQRzwhd4Lhh4FdtXs6YkQL+Z4eEwP88cG&#10;sNuSN8mn9PZtP3gwDLg1xbhjiBPo6B1A/MEbnJiOFPqqKvKDfNhMek/4L15GIuEVvRTCm57BBd+3&#10;dRJjzIuhh6f++RkjGrF7AhNO9iseTOWGEUbCNnz9O7Ted0gcHv3AWgZ/8MRHTYzdxlfiEJ2ZtgyN&#10;XBmYNCUsZuMZfBT/2RhQN+MULDPHBxznYnfhtpzpHRmKjM1C/DMWRMdcXJw5Dpc/ZF444TeGnilR&#10;0JNs/kOc32VHGnjnacNPz5ur68ixcF5soyjkD/ncsgPm5BV0Vu75ZpT++CL08J0RZdKbhKbYkgcK&#10;P3WD+TN09NYVReYnB5XDB3Bx+DhOXINnPwrXqXriw4p1rcV1zyG/ejrtBnibvCO94D0+zOYgmy0t&#10;8y1DVjn+k4SLXeghTcgNI7tMZ+b+7ZSlLAxnoTgmfMEOGlmnaH/C88XXP5G7eEd9IFybvJpHwse7&#10;/BEOw+5y1vHdq7xRxzLtzrVzrIVCToRVuC4TRl8s3OedWQhGATEddfOlAXp69kc0kL9Mz2dKV3yU&#10;G+ZB4f3ifIzlo0cfVMYgSs89nxWvcJhWKsLxn5FFaJq0TbiNl3rHT9qUGHbdklayjyle6KohDmGR&#10;v+RvZRq0lNPKe9yJiygI8dsBiQjgP6Mv2eiS/GZ0MiM53JaUPJoqOEkkLujiqZ+5T1jxHd4iW64f&#10;5Jf2wLGRbtMk/KIXO5cJ2cE6H+M2/sDBRh2+vWHH33v+Apv/+sMs747vNDTAk1zTi/WMYolWgHQw&#10;s6ZYTDPpp37mqkxwbyO1Jn3iNi94Jw8dG6Fd7zHqG74oX5hZkDdI4Skb8xgZOBEuZOBIcuw4jXto&#10;IrEC7NqmGSdG+GPPmuWMVFLuwNl15VDEYgf8sZQtuBX/5IXzSW8sR2gZ787t3Bz2FJLGSefg4oE9&#10;OAvjZDBexy2zoSTQ3vYC8IPlewQFN8axPe6bMh3n2IcXoRUwaQPYb27jQFjqS1AEYp9yqC9kyrEn&#10;/OZx4iyEBwHb/u/+9f+hba5nXWLWeCRAN6W8ev16i+iTKnfsisibAgY/jevqBiCMgCukH0EXSi/e&#10;PXQL3M66G59TNLDNw48foBl3cZ4pXs47avx9dpgWyKYXjkLZj8f54quvnL5Xb94YxyoMBWfewKfr&#10;8KrTBl6wO7hoGAAL8YTxoma5N767GQYGLqmc5v3HsCsjOw8oSECG0ANVVg9P0vinUQmU7n3dmOLv&#10;bTRDD9BNL22ct3VdAo4SAi6XzQ4vuYVC8MM3ua1lneo/nbVz72bnLdDNH2ko97xZgV2jhaa5/Fyh&#10;R9V0+gPoAv/m78qzTtmufO+ay9tP+60ozWJJnZ9vafQHvvxpjmj4+H6fsu26wR6x8erNzp9OlZ9W&#10;HxN0HWDLxAoP952C8sPQLGjl/d1vsoiaPP3657/rd3bRFp7cASzwzsgBGh9gPX+ym5lW+ev0c6d7&#10;Ux8EaFCAm4N9yrZQ+td693SOmLrelnzQUEeWvPFAMtA1l6Tp5Wvylcp+X1va5SLdqLCvoURZTNhV&#10;lk5m2j95IoVgNoMArT963A/wwPIIJevkfJcN49Pf3XWORzmfjS7YV7k9n7IP9AYXFU7RdHfwJ//f&#10;f8uflNF/7D/0HwDVwfVMXQGRTXUUjiQcwrltPtP73S1LFUhb/BNX1trGjvJzcrGvWWx5RQEC5N1T&#10;2NQJv/nFX7oO+f2//gd2I97337w1josXKb9AT0PZ6lXSPxuVUFqh4awdCzk90C7o9cZruUKjN2sI&#10;aLCBx6lzTQ/T0HqfPSQG2ivo7y1IuTqwQGMpGZypeGCrk6fNWNuFqGGCpY5bgWhPtmVNKEp3LoMc&#10;2wLAl49v3zv9XWdtf1NftCz3Bijzw8q/ZHU2YQBWTISrMrJOqdIG0MZcSHG3nfAjK8Ghjt+EA6CD&#10;JRz2M/mLu9cgy7+VEsK1ziVP5E5CrfAJwP3u+x+UzpODly+/cNntkiroZFcxeLp8h2r57JKdyXcH&#10;7xUuljLim8g4uL+Bf+RL0ms5lBIKjexf2IFTIxTXBR1r0T9lg138J6YR+ptPamutfJKfyZ/WMU6f&#10;yivKTK4pjH7xm1/+0nnHyQm0c69ezZIV4bpTfWy6ZlkQ6fz0UemUf/Nd8R9OWaN8sIOZjU3rWnPU&#10;M+hu+wEd1n14ih7sr9XhLtStZYe0VNfmA8XxeKbuC6SQjmQ+9LRMo2hHt8qAjWz03jXa0PFjqB1x&#10;AnzXtK5zHiit0HlyEplqXQFv1zYxkPTbjD/AOfZf/uf+M74bmkqHSNuYA7wTCT0B6GnEcQtRpJxw&#10;MTAnz8JWAQmXQuR9oGHmxQYf2HUxLoJlGmQ2ZizvTRB2Sp4zExylLc8JI4Py0bAd1WH3c/ETHiHz&#10;U6b+YWrtFIvtmuEoOY7TXwLRvypsFHT7VxwYcNacwBe5deSteHnS2DiM8wE+iBb9bLekA5qALsol&#10;XN1qngJ25SFP8KXH2LwjSL9X+msH7cRL5WJ71f51c16MW+NPWOEUbvzkJSYyR15iEU7ihSfhalfD&#10;/46OFkl54DyRfY6xSa/LO3xl7QbYcSt/UIL0RH42GsUD0+5GYe64Htg39IQXGBRk6EuFkKMSys8k&#10;hQqdUKGb+3D95fQ+hcfpfeKz4LBJDoHcWFiO9U4lb1lceNbR3sp6KwWgIxCs32w+0Qh2RIU4HI/+&#10;8c11f+Ai3prksfzAzomD3ICex4fI5hP6CS8bjwCPW+5ghi8gOdzWiWLXtcPibIiRyajqsd3At+a5&#10;VA08j10g/Ha7IJzwKg02YPqdBnBjgf/I2PEJdRfpOdrqwgOliQgiu0IoS3hu/kuT7yxC5YoncvdB&#10;CjCyBO1vvvzc+YBCNlEm/mDW97wLEcZn3YFU9q4TFHfvn7U8y+Xh4NR0eBROuIyBMIODK9OI4sM7&#10;KYbC8erVq6Rb+ZAd+fCfht5kU8nabgNZHk06H0Fr/owwCshP04EcT5w5yQAZGzxkgIAv6i/5eqIO&#10;briaT0ojfLbhXXl9op6HUNsA9ifZxIL4yzOnAXzjD4jdDqgle74rfQrXtXPYo5SZd/BC39i1TkkZ&#10;E62EF+BG/WZZkH9/4592Q083wKKFUURHR1jKovmI3VP8pIlwrE9sfjISRhz4A4JD/0Vj0p/EbnEP&#10;Lq8xBGRHW+025uRCvsf/yD+GtEJ/ALvMWrhMyh1wHYCczppF3kkc70ejOEKL8wbaBOFj8ig8i/3o&#10;saIrvIv8JqqMfMsDfsYfnHD6XR8Ll9LDyCJ0c2A3z546QSwe6RY4DycsPPQ3uIXnkE4M9nqHP2an&#10;5MzxTNg1HX1PDOSB6Bb9hbqTlvDWtknGhK+CbZh4mrd7ftDNkoz4PX6MBz4PTYmr9Ohpvzz2MJvr&#10;yMHulrCuQ8Yvj7R1gjg7lQrhH/xueGP7N/+V/55Doi1juWv9jCTlCJlbNSiD3wiAElPlEcg5Y1U8&#10;EyDCRibkyaX1hS6eT6hCvh5nswB3+IZJxBUtOMIQuJnRzOLfCssT2O0atptTgB4WC64toQOfff65&#10;4+fmi6aJxd7YNe0UsAI9cWClu9CCuW6ouaWXIrSr3767l/sjHB1JWCFKjZBMj+ryRQ5MB1zBCJ70&#10;EqZH2vQAHcno6FSag0BHl1blo/dvNi3vl80gP85zYJOTyZ91EXKPa9mmP4CJa8VR6JEX6w7sVuhl&#10;V5UQ4LXyELhaNuh0s0sUmkCPzOkdqj1eB/jiJ9mRvO6GPjvPiFNHGNfpjO5EPjnd/e+H9DbO3X93&#10;Q69w2t2+k7YPP+z0d1R7vQe16ezmgvVgclVxfn6aw8UBRhmRkzcTDvDd7LJ7/UU2UVx93PnokQ+R&#10;dPFmj7O7Xu/miJqt8hE0f9Zd9IfHybtjyQ3y93bZDc1UPxEcPs5oh+xezS0zjCji//0cKWM4Cq5V&#10;bs7mbtyIjyrHh32Usht/OvoC/gtvCFD9cZJ0wuu337KzkdGyGSmeETSgU1yvPsvoNpX+228zuu5p&#10;Xz0/vI/8UNdYbuT/cO7rBnoUDx0EKOloOLy7uWn69jTtBwRT0as+vm3jkw4LEGXOUUkJOnZd+au/&#10;+FPL90++zqg4afv4LqNeL2Z0ngDHI0utu6DpZDrrrQeKXwQc3HF8lML1UG7wnXDGneBO7vJ08Dj1&#10;CfScigZwrreL0Aji9ZZ6QZ56ULM+VI5O9F8d9YNdVlMEhEX857Uji/C7GzLWOmtt0IGjZfOZpwBl&#10;zmb0HBzcJQ5EIQpk6ngfIKlChn+OhAFH71AHcA892XS0H0NGwxvlm05E7dxRU3wnKie0qx3Ra1j7&#10;17tBSWv8fi7fALKDAryPeKOIQbfSepBNEp25oe2m/jANkzaUFY7OCV31d3RwKh7JSvTpn+MkJ+GT&#10;8nyOl1HK/HQcDyjdyD7eSwP8V7t0GgXt/bvphJsfWfp1Lnl0+I0e6GCqHFyKWABff/j2W6fTNxdJ&#10;JjneD0A+ru5RYJWv2+yDQH7BxaYUDhg/mR3w2GW5hqg8jB15wwZZoNWYw3YGy7JBGne+wyO+r2cj&#10;EvnF/esAPJKNXnZ6GGENzrUdJ5+p4+AYPEt6nf+roimgPaczEv7kiQEqLzy38iqoux9yq+6Gxa4s&#10;xg6/tB+kaW1DRwqf4Rme4Rme4Rme4Rme4Rn+fvDwxn/pv/hPehraiz1RLqOEGjqViqaL4onZR3Ci&#10;iaKBVruNVkuvr1OEu7/2kKo1A8VF32f7yb/DHNKDz9QrhNGjlt5s47mRMSbb06/EQzjiyTu/H9sx&#10;SkZvjqg9DC7TXm56NWjnxE1aMMfuVdGZoBfBlME2vWb6FQv+xwCEY0E6bqshDsw+pSM7FnJP/LUj&#10;PqdL+IjD4XgOvXyHrzEZWWH6BnoZbRAdE1nygSc9iLz33DDfAiD/GNIONsD5Oe8A9OWZeLc8Gkv8&#10;r+sHWV/WHpdxQUPJHUjeBDbZgMmF6fGsvaDSj5tpsFvs6J36e3Cso70+DF3hncahfVuLB7qhsflC&#10;zwo/TNlCG4bDqbEzej0x3iSg8JFJ/vb0Ok9kl2igE7ylW/4dfjWzsF5uNSwAdOrAqefVB46SiAz4&#10;GKb6U3gM+brzPPIcGd5xwpe+M1LMs4fQY8wX45plBqLZNGAUr/0dqUersDGNTzLn7MBnoDeaZER6&#10;sLgXz1P/FbbrsDBZh0v5m2UUyk9P21kWKOvQk7xJkIxiuE4hKpmKRBbMY5ZePT+nnfBxBzd8Ykqb&#10;/OmIlKe8GdETni43wKQsRObJY9884fLHTEPozCgDcRz5aCGePhpmWJDpa+SBb9IrnlOXyc239ujJ&#10;miPnm2Tr/i756XQb79kTerAjPqfbb8oTpYkRcvz0/E1cYSW4uf0ifJSZ0S7Xf0Qkk/E7wdCKAUh3&#10;11RxxE1e+Bee5IN49jw/dlimsnZ3/8k/o3cG8Sdy5JToKfv7a+c5hjw2fpKp51q3OM94f4KfpwBk&#10;Mjz4D79cV8A341JY46JsIkt69xjl0CUIqiAqL5Az158VOJnWv3zaHppIn749molbQW6+vlaOKYtK&#10;o8om4TC0vcbs+j6G4DH8kyPlUQ/4ijvAKJxlWvz3UXbC69tKnJ4dh4kiraQfe7kfHVFfUJdLfsc+&#10;m9TCi+Yffnh30s0r7PFDvByRB150AOyQgzwPH/elXGK/0+HyqGc2ygoPuAdv1gKHNp7IFCO68Jk2&#10;DtnOenQoEN16Iyz2xiVDWYcOzkIEz8mGXzGMjB463Yg6vB853Pgev8k7cCnE5CnfaYPy2fKIvfFu&#10;YWTngEFWvE6//Qig6wi+xR2EeSd8/NetOkDiiWm8tp7vhtGHbRVK7/HBF47N/wDf2EMH8Yg/E4Ux&#10;/Bv/Ug7lrnfvcp6PNiJGMLBN+ThD1IB92jeUXJynkvd1b2PX4VBuYMCNod9i6zT0OiUpjs2DIXyR&#10;uMTdTR2rYtIpzxx2KoYnWYYtI5bpQaYNsGdhfWns2ZHijr87xQf0DLfehQ344FlBh/Bz2Hbc6j8C&#10;G2g89d9DwA3TOK03vhRH07viajh2zRZ68v/p2eBcYfxbwAfO5tT79WBvFgIDd6NkHbrwBhr/pmAJ&#10;mqbSc3uzD1m/mDMJP85NLkDlYKOj6Rd0A0r5A3TavNPEjQ9Yb4IodE3hzawzXM8nezVnAa7+m5bt&#10;TDFBz1LkfC/g6uM+7dtbDa6XG1y6yy0dA326ugp0Yfr5i52PzScqSD+X7Do+zrTgJheC64fZwOHG&#10;8ODgm1/vU7ac3wf08GmgIctrKvVCp78+LXninYXCxcauwp4Xyaf1oPQAjdx+6HTw0njOlN7kG9Ab&#10;cW4Xxf1gbkoByI5PMzUP8dQ3vJydzBSpoPzYp/r9EFCxBdfdIts9fDlTt2qEDpOnwCaDMzWGPFzN&#10;TRxHp5M38OPzrPF7/22mbF+9yZQ8gLwQ7tP7TBfjfnGZheOehhYt38+h3JSbr3/+M7/fTjp4nKue&#10;JO03n2iklN6zmfpSJf3pw29sd/lqnyL9+JblAuLneXaRnp4mTbi1vFbJNUiJNi7RCA2v3+z8ZEqd&#10;OvJ0NsMBXBMNrp5HCqXnYd92awj88JM4Zxr6YVkCYbbLLuVVDc0yDd3zFde76w+nEbyhPZGnw+Vy&#10;btfpov/hbpdVZ7zxi3f63Keh93qDdbkF+OTnyMtR1wTL3nebK+D93FIDIMfmwVYPozgkfTkLkiCD&#10;U4+TkzSo65QtHbjaIQfe2CggDy5ZNyq3bthCYeKGJcJtG2GGPdBI3Q/Pu5zFdqrzeVqhUfi7cXOc&#10;7kRJgVNHDkDxZxMn/Hr9Wc5nbb1j/87rKhm4PR6cXQin6q0ffhP5pRNxOm2Vz5IVfY/TZjvs4KOj&#10;44fwek00+S+BIFw3Wogilc2cJ3m0yo14Cw1HTB07nviHP7dTlyMLfujp6X/wslRBz3UqXGqkcXVJ&#10;hOVXNCIfXCzChRMvThf85kGURcC0TT1jBc8gu5kKhgqHm7YORZG1k3n3Q+7UA1H6czqCysltcYUe&#10;0mkjIM/BaSVOHWm+4WPcFJa14PKLKdi9dnrf/ac+wL7tpsM6n5DXpR4W4B+egmbHH3zQ9GQAiH//&#10;3D/9n/wjoqpnElvoRgkCBrFMKw2MvhEGGgVr+uaYethtMCB08GZEL7gSWv8HV9cBYYTSUCEerwbj&#10;kgce9Y9AAEn0U8XW7vPsD38dYSLjbCrQE3QXcAFhx095UI/GO3jkYNOKq3EDP6Zp3fxC79AP8yXg&#10;Hr6Axi1x+NNAXI5zoXH3Lzt7XuIb//ApuGKgCYGGH+bJwj/7X8BxLk+7Dh4F4Ms4irsbhm6Ww57N&#10;I0GVxTWGCja4ih8+QgtrKPleeQjdjbv++TZu7PTOrl74gunICjTqvw1xGoWsSjeF37KO/ArPtmtc&#10;cDoNehupQNLUNYjucQ8u56fws4Gi8KRBB6a8YA4PW4Hu/u9V/W0gnLmGTnkgXnIcCilxL1NPDPEC&#10;fSZvp/DrHZrWEVf8kS/mv/xgrFDJnk+eWzkUNE+OPKKHXKlMNHZVanYbEQwJiVtY9I3BJvF39H4f&#10;KdzjOjul81Yc/jcg/OysHTcqbdJPWSiOKqsjCopnV0JwBwcNGXSR+R1FzgYX4ZAMODlqFB/uQhO0&#10;wrvIBnhTmaZs4V47xa3guDFSwlpcr8MUXsVYIsxvoicOSIr8484ISPKYDTShdzpweofXpltVt2mZ&#10;/AX6BHx1nf68y5pGi/Vpssew6xSvnjHRi43k1vSLF3aUSc6Sn0Kkb3Fiywl2E4PrcAYAMK3LTbP8&#10;k6/gxPYUHAJ/B33CyM7tDWFQRnjKpB2Rv/tdmTOv9XM9oiAdkQQXvPgHAjgBlb2W/67LZuQbfBjT&#10;D96tjEILdb7wm2fwAMCfcJGjsmv5A8ADLRwl42fX7jt5bEqiTmF0LeFa53oUUU/jMQsid9BLg20c&#10;coUHfSeslVJ9Y4MbafUh84MLtjDbcCzlqbRabvQsRI7AgfxTHsCb3bMo7e0sGMCRqtFh4BXhCcOT&#10;+sHrPOVOFlKWMooLXfpGpQPvtPe2kUKkP2IXXaHFOP0e/tAeQw/vVUI9k6en6149SdEt6VJ44m94&#10;PgjDrmw6KzkPH98QCY3Uf5GD1D+Y0BYQbqNtPoM/dHkEeC4LaJ3iuEENjfjWB1ckNk37CHlkKxjn&#10;/3RiHVbGcVccBxKH0uZQ/Cfc6kY+Jj1A3k2J3JJ55bOf5hn+7H0gcfOzHMAbrP/Vf+G/4aiqwHgD&#10;xUTe6/7obTmBC1QpevN57kEEPrzPkTJUUj/2z64lcFHx1a3bwjl2IcyZilHAWWuBPRWNp9NVQE/2&#10;33Hu2vC2+HtHsV34/cWXX1pQAG9scaKDoyN6AAvxgXXzS4/32Y4iENMLG/3jZ4XadYQDOJzKacXR&#10;kUUvthVfymugi+FLO1D/Z5dyU1rXq7bWEchCR73WYx+qsJX+dcSqsrEej1PpWhWqwudfZVH/t7/6&#10;1ZYvh709YEamm99AF2WvPOhI50tvehDNQxfQI1mqJANVxHqX8C/+PDeVAL//h3/Nz/IJyCgWcuyH&#10;gesqgXYWOjIAvHydI1jWEeAqeO2Nrll+d5tecTdTALsiE1p7GwJwvC2C3vPk7qgjm8GRjReBV591&#10;M8uegOZPqs6n/Hx4DN1V1oEeE9KNH8DF3J+9K7Z7ojwSIlJevdzT1KN47u9C98WLXTkrv/ebc1Q3&#10;3CVfGc1HNj4uVw1ypRhy8fmX2ZAB3PrIDgG1ptx6Kwxh336XUbhXb/aR416TF/mV/9N9806mjGjw&#10;9vSaH7I+m6NzTJPqMSrKs9OMuPZYD+ObTsO2S0X4UPCAXh+nKjZP0XYh+TXOObIDO26fIIu6A3ff&#10;4MLRPB9s9+JNOzg5W85uPrJD2EdWNlyCux5Rgh0jl0rXx/ff+3s9ruX248TJWY0DR8dKi9ye1J3i&#10;lbwdnE8d0ToLhePdu4yIXfTYEvBOnQKY1hl9YWrvzdzF3aNnQOyRfflzXaTvh/PQSA6doADI78P1&#10;yLvcMx2qp8IF/+SXTOtH0lXoKKPt5P9h6inqYI5d4Xkxm44oJ5/eh8fcNBZQKaJcm0aOLKJDMfmk&#10;3+3D5AW0AoomnYAohDTCHRVEYWK2hXiu52gq8LWTwwwP4dzZiKvpC12pA+B3zxQkD/Dfehy/50qT&#10;y8h98MtZ/uaJ/M43QDmg7ULp2EbJTP/wr7Ity0PvrFdcbrdZ8hTZJn1rfbqBlCCUk/PLpI1d9wbF&#10;dWjlXziHZ9B2O0ss7lBabJcnONjEwvOso4HK59zmgmzOyOLMEHEe5QfqZgXvjWeOf9o1OkRg6WlM&#10;4X8GDMQ+g9PUmSal1Q/hcwcC//ZI7scP4ZEheLPfrw9CRhSpZyTD4v311fBzAJk5nToROjCiUPlz&#10;5Xzuhk/y+e46cdvUTvE13B4+QLx8dzCJ8kf7jWxxy4zpmjaYdwzpQukFHNZl/ylec/Fv/zP/5B+h&#10;UUerRotGx49HhBNE+5VfT4kCPNTKT989lzEjEHYWnjyfjiwGeMdfMgGgwMQ9w8yyB8GY0rgqSvVf&#10;etbGkMz0U4kvDvyDx8P8CgPzwYdhCh47lFdowh/fNoTbfoH2CIEyt433SmPdCqubuyE/guJoBR1+&#10;7hnLc8VXHpwyTaW0ZmczeOPP/pc4+ZYDL363+2Jv3PBFdjX4zSM9NoRQXwlLGH3VVAnx+YwTLg21&#10;Pps/2I/ZCvTWO0OgVSBkV8XdPBn/IT3+Co5b/6rofXiXq5Mwbz6bK6GGr8De+PlhaGXt9AuqOANZ&#10;mhB5KWStbAG6QIa7aGvjvWS1YjChcvUz4eM/sj1PJ0a+D6lc8YtnVaxqfPwqk+ui5N9hYmc5t11g&#10;lZtUcDx3GjuitU4d+5gs+U/ZxF9w2h8VviI6Yn2f3DEdQQIFT/jv+Bw2tG0Nqr7v7lJhIY+Ep7Ha&#10;/Se/KH/Iic1U2s5LP4knbrdc0SYLr0kdaJ5Z2RVKYdtxOQ0yC1+qWFthEmDXDgEjMqEZ/9BCHRA5&#10;gY+xw404VTaVTOS8dGJSB4H7XmVG34w+k1Z6+Zbph3Rm9YSJD1Iqocm6EfGIv3c06PiTaGB8jIn8&#10;CFXKIXRJ9sR524uzCSvllam3szNmfZQ30CV37Air2srGaSHcEYb8GjqFmilzRip3uZFflQHskJXa&#10;RWFLeJ745x1609YjL+ITtOqdDp+XSShfaMVzMHjiSBEm7YsyYh6RZwQR9imHWEMochAZCvQ99bjo&#10;0D/eaUQ5waH5VNlo58gyseEzdvsjbGfAyEfSAE54yTfXCbqTDh+M8z5TzqQPnONuP9jJkEzsD/Gv&#10;cNR5PHFjaZbtZac35R3xwKj43Z4KD/hOf3DcsxSCkU3W9+FOPigciZBXkWzDR/xkjSH+sDffyBc8&#10;y/Ajjo23LGNweEjIWr/4XUDhs3YyxuVF9CKroEEhQwFDr+g7A0dWruTviaHs6ZkD6u/yTRQmVk8o&#10;FO3MZl5JeUVxQ4nlmboJPKLTLFC5WuhdZYaH6a1cwX8nLjRPkgPOuNhEdsRvecJ/dIa49Vsat+va&#10;mOzizprLVW5JR5TA6i1RWEUHMryZ4LYsj12fCmxCLdu8A+Cbd+KzX31SDqBne04Y/LYT44QPGMP/&#10;5n+eo3PIGD+n0ABepyfknz78loOulRkkkLs0S9i1Mgl3V9jjb5xUYf2WkUUrl1G66rHTAGenr+xf&#10;LPQ3oOTkBcYMVAF4SlfAPXbhWEfyekTMChwwTVwclQKeddSxx2G4wA08PqQS4xBhwrVnC7j3L//r&#10;6GQacRqy+OtaLkMV8Uk/0LUCXTu59uC2Ub4Ff9P+4jV5kTuNa1e61yMeuu60h50C9dfea2kFNiVr&#10;obHrHZv3lR+gB3Z/9823mxxkZED+Jn+azwA3dwDrEStVYDqStG7jj5Kz0wyUx3Xj8NbCz37v9/xc&#10;+binc5evyoan8wW9IxrYjmiYoyOArmnqKGzXvhhmfcjx9IqBrhnZG7pdLjtKeXwcuoCbw1mzRYUj&#10;uHq3j8J1WnxdMhGFc4f1wG4WTwOVC2BbK8f04wBri4HWAxwYXEhePx7cfNgPK+cbuLsNX9Y7hCur&#10;27pHxf3pU44jgn5o+bStC0XpQw5QbkIX0HQejWLeO8ZNx/XcfTzr+7DLAfmUQ/yJpjmGB6hsKMF5&#10;Ck5oPfR3erbzh3MSwXt+lnVm6/FBqkr97Og2gKKJf4/sC9Z1sE47+E+H78J3O+teS8Z2mDpuUyZP&#10;5r5m4r+RHfhfvn6pckH5XvGLHnntaIRCbDzq1PqZOpE7ZPTr5mPyHKquJI/4e7GNCstW5RTcb754&#10;7QaU9W8B1cKTn3fbWj7x6HrWkk05b72NMnTsEXvRNWWaxohjnkzHJ9a4qWM5STK91HtyU8JjKbDC&#10;oWeqJdFQnk2cxrWUb+QXXF6jrm8OBgfCj0zL+tiyAer74N/l4OY6jXfbDzapBJSmGUUu0AZwCHb8&#10;5xxM1skVUCpwqyLAuw8yVzytX9vmwPcXs8Zxbc+ANZ2tc8HFrIIwHdw8Jp/kzXUs8b189Zm/W085&#10;7WpjjH/kzTjOdkWiwHQ3DIyd2uOH1Aekp+vC17ofWfHayZPahe8o2i8uXrv9f/c29VrSgj/h3Xhb&#10;EK0qINDDKDcAX869blPv0/x1OwL59oP0FHjJKDGA0oQOgHy8UFsNmsup20HS0WoU4B0SV8u5+ag0&#10;8SOdycO4sWzjajv0O20YrODGpeQJcoMit9eJfBvgqwCc4aOUzsdr427bFNpEIwmeuh2eURZCZ2gt&#10;2G3qct4B6PBGLONNx3ldi4g7CrV1Nr7FJPQT6Or6WmDl0DM8wzM8wzM8wzM8wzM8wxOwWtqRxWqi&#10;68gii7PRPK8+ZnQN6NPrW/TOrRH4AVjvgfvaG+qIz28bWey0dTTw+Osw8LHX1HSINrCNJE18K7R3&#10;to7ydWTjKQTf3hNn9Cqjo+zeJb4c2B23LrZ+ConDd66alp3GjCwq+KTbMGno+srzZdrscBuV2uPp&#10;NFhpXNfJtefedU4rXL4M3d7lOnEW78qLjup5OmygvO2I5crHTSYWvjf+Wq0jha9mZPHt9/sau9LR&#10;XugqZz28dl3/WLx7L27332H1le/t9Xf06Ptv9wO1v/5ZdqSuG266vo81M4WOZm7X1C1X473oyOLO&#10;FrE4cd7OdX+n3kIaYJoKOJ4RIqDXwm098blPGego428bWewVd5/edRQO/mfEbBv1FWzTF8OXJ7vZ&#10;Zu1kyxewrUGdXi6Qmzj2/NyuFBMEv3qv13MdmMBTWIK72fHX3YFAZVV9Wz8JezNhzy64B/rx4P3b&#10;OYhYeXr5Mjzeevqy61V76hvrPyOHe56QJod7lV49+Cz7gts5PP3hbi9rldmHue4PMcqom3jiKf/g&#10;4Co08J6fhZ5tHZOgo4HrxiXulabcnSrthM+oZtLEtYnEc3q28/3htvk/OCrbCrvtSF5GgpmxoXx+&#10;/hWjcZLLTzuPyX/wd80R/m/mOtK7u/Biu46QnFD+guP2eq+j75Wv0HrBLmGDPKieJs7Xn72yvH6/&#10;rZdlVI+4GJnZefuoehIcjNrxPJ11ih5ZFL/Dl5Q/8L78TLxVNMxywBkOVAYI65kXE7nTiH2swpde&#10;H4s9I39Ob8uC3qm/TIfqcp5MpwOE8mg8fmb2JLRdm461HntcxlMcz5QvUXJwPILASI2fgwNg5oDv&#10;7TBnAWH43yUZT+iekULsAPjDyCLQ8lWg/Hr0fAHCEYaRxes5IYA8Y0Scac9Xb1i3C+6khzg9Uqvn&#10;OtPGUgZwcag70NE0g0nTv7k8wHRP/vCeF/1Rv3hkMfzpbAfPs+Mz4+sJCIT7h48sMrIr2Z62lP9e&#10;QqEXbinKd8Ix+vde9TDl4epDeOC0sO5R+cbsAz5Pp152YIV1PswwJcnIxinGFXd6SJJ5JTfHPW0S&#10;vPvw9q3xn891tkY89Tp5Ep7v5UQFO8/JV/gVOXlQinMsUEcWmc5ed2UD0OHRXkPsKjd2U/p5YoCk&#10;L1PVLFOzn0U/q99NzoQKdPa3lAXH8G/+K/99Yy3yDlUD3eDigjTuLRzeIi+7VQmxIqhnj6YAwjAq&#10;5ShkqyLJeWTGMZUP0ITfPUzlV2EVbAre0AJ0qtkMl/22E1tQXLezsBMgI7B/6fPP4t4CUWXhW+47&#10;Hruvvv7aaVgb3jaIvQVmnRLuouZ1yrPKXuPJ2WuJm7Uofi583BZGD+9WZbGCuiqLVRLOLyY9ayYP&#10;jnVIubzYNx4Qf3AU6gdYFYzCE2VY0IoD6FEs6zSuQvh/Ma00spAZWCsuFukDXYCdNXoD0yg8UYYm&#10;neVj7zgGPv/qSz+5/7zQ9N3c7mkrby9n4fvNxA1UWVxvcGmD+2Gmh19/vh9RUlxdCwdk+gDyp5Kd&#10;aTzg8T787zQwcHsY5bBHEX1Yb3AZBfL9D/vxIt1wpWLu5wpVyLfKX9DOQnkHNNvbaO7rDRXnXK11&#10;crjzsVOed3OrSDd5AG1c9w0igPJFss894+TBehwQZQ27dz+En9j12BqkJ25zrIfk76vf+dp+Ln0L&#10;S9z3m4QUt6K9+TRyKn9eSys/d6oPYnUo3oaOq0+5d5t3brnB7fwsa123+6iFr3cZr8dQzMlJrj9C&#10;Y2ig/H75058S9VY2SUnvrmVq3XFvywuiLGLX+6J5v1Ynh/L5e3/4+7IRnsfIg2mdKfOTUfTI33dv&#10;v1H5uj/47jd/5e9vf7PzmJ3mQKtJ26khhcaTTtGRUMkoHf2X6hBTr//F3/vLcVMYlTHS1k1WyDo3&#10;/mDHzTDQ+sXP5rgW4TpRZNDz/TdZvkCcbAzgSWfkUb5u5mgboFOLh1POnT7JdngRxbPHMcVtr8eA&#10;8C9yCU2mD+UUkNt2k8/IPXXXr3+RZStdIoLcX6jc0Q5s94F36Y0MTQDxtA6inj1XB4h0fnj7LnRt&#10;Hep96lKY8xAS4qce3DdHBLB/KWWRcOsmRKD0NHyBOprf9XR6SNM3f/Ubdwg/++Ir03c6R6YJrcNC&#10;f+sknj2X8+LF1COkT+mxP+eFAi43TW2K4LQF9ocyj7J4POvvpv6APqZbw4uRVfm/oT41Qc3/yXy5&#10;seYWp9PhHTTeeukJys+pBw3adrChibuhofNqbqky/ySLpOmU+k/hH6ezSSwoXdRRnKELUOddzfIV&#10;yiYQeveNS7Cg+h5t/HcqW+Qty/EAlPPLF5IbeEFdK4Xv4WEqCAH4VsBfOjbwLLvQe5QSouhlUvBC&#10;psA7Xzyf8Bh7xcmz7Svu5A9l+XTKd2nAH2U7OGIHzci07TaZdbIPDv5X/9J/x1R4d5pgVRbbK2ON&#10;BIiBKg5t8C6WNYsUYPyl0Y+/Nk5VFlfl70YKDP7XBqmgKibPxb8Q+LE2blVySh/X+hS6nqvrM4Ce&#10;I7fSXWhc7MStf9aq4S+FJeAr7hS04dtwA+XL2qtce7BAz68EWMQMrCM4HQGrErgqYq0g1nWPP1YW&#10;9w1Jwl8hWOwK28iSoHyscrmP3sGX0F36gY3+4XHTCHCOJLCes0iDAJTWVQFNrxu3Pc6OMv7ql7/y&#10;c1ujJHgxI7Prer2zqZi7uYYNLoWf/m5GFtnNW2j8vt92oEkub6/m2j+g5yxyQHJh6ln34IEqLUBp&#10;Ozxe/ScfW0H/VmVxu/ZMMnQQ/tEIAawdLrTne0XDMbB13FTxAKvMbr3VEi3orrhtzZyAChzYZNb/&#10;A1VkX1zutu0QdDd0NvkEGudahI+OwisUT+TpnXrmAPL0+Zdf2e7jXAeG3cVlFPBUXIze7Irey9kF&#10;zVorgLCfPiXf4SNJuV7aYeOQ5c3VLgfpgKJ87NcIut7TLyOLNPqTJ8K3n9+58zFtXxQH6pCOwlFW&#10;v+Y8TMnVOuJ6RBdR9Hsjj+i5br7qvUoiR30AuKP4gOvLn34lCzrcu4xsjcI0BIwQfHj3nZ+fPv7g&#10;+vfdjPCTppb59b7aR/EFei6XNYtc12cev7h0Y/abX0bhNEhecOt1edQZnCOIHeUPPr/+IookZftU&#10;MgcdVeSddq89U2Mu5lE33C70KPH6J9uRX8elOtO8ukpd3l3LxjH1bzsnuOcqtwB+Lmak0zB4twZS&#10;8b2dayQV1GC8s66WtY18b7MpMscq145noaPrcD1SqO/W1QD1MLjXRhw+IS8dkSQsQDgUU9OwDCKA&#10;M/6jvDa9YpX5iwpxdxR6KL/v1emibX3xUm2YcFapVlDHQXztoCMvHOKNW9dsOy3L4E6UtNRF+trS&#10;11GppB18Ikh0OI2bH9y65i98JLW9z1kufspjnnbFVvrBhv/h4N7lAwVIHRbhOm37L9q4fhI+3E6d&#10;6LgYgRTvrbgjh0vZh2NWokd+kt7Eta5jrFIcynYFG2Xx+2+/cT50zSK79S9mNiS6j8KuV7nCYAFx&#10;9Un7nnWeGc1v55Ry8QAdeN34wmdkL/iFb8HZTU/FXxnCi6vQsQOMw/5kxj92HtAz2vgD/PY//x/9&#10;1+yr9wmvymIjtMDs1oZqnYzaVCC6s3E9qJupPN7JEGfe+AXAa18jMEAYoIRRict6VRbJHHB1dBCo&#10;OxshsEPRatytkDp1ATxOI1jlCKii0XAdoQE6qtf4AI4p4Bvlo/QUWrjXEdSG7XMdibybxmcdKWyD&#10;WFzlCfBjXEB5enGR51rAC+0pARX+FaokdvSoPAHK45WOAssQgFX5q0LIPZ5ikN87bVRlbpWDmx6T&#10;096/4Jd/+ZcO+3/+P/1fzGPuJy/89d/PgdSfT4MEMFIMvJnRjh++3Ru3v/43/1E/19HGKlLnr7s5&#10;gjxLXjMSDbz7bt/I8Xrw9tgH4KiHv3bTS4dEBB2ledIGjiJQeHzYcT3ONNw6SnL3mMZ16srtqAzg&#10;ZjZJlNdA86mNSKdkARY3A6uyWH6sed3lB93g9GRUW2lH7r76aUbcyJfv2cTE+/Set+k++Xs5h0Gv&#10;8nYyG0naaPY4Ffy/4igWsXA9+PxwbobpjucnO5/ZaCYarrcGQHJynynkl8ovRO/Dd8Mz/E299PHD&#10;8FXv3rEv/KdnSS+8+8O/+Tf0JgXlBNlACYiM4J8lOcAivqqrUjl/+vDeZeQ3v0gHB1w//2t/oDcq&#10;/YXHt4wkSKF6w8YD0Vwe805aRM/RTAUCzTPKqLwcfHqXNFGGGNEDR5UnGtTrj4xsKS9eZkTkdllO&#10;AT/hz/nl3qD9IEUJXF9+NYePKwxHzdiflCzjXzZLqVnDi+IcWSKyGWzwwdv63jqfMueiiQZuVeAA&#10;lFc2PnhUaDtiRY0VePU8nOUC0Hb5Ohs+kHueV6NgERcbFaCV5UQF/GCoh3l6R7nA/hba/IReBgB4&#10;n/KdOJAv5deUhbXOolNkvMugAPlNHnWkqtOF+EPe4XXu8U+cazsQP8NPAd+ma+nQIzPYM/OEW+/l&#10;L35gv58ehSr00inFf+urvIvvoocTBWKp9KEAy+5m6j/HdSNFRsoWR5KxWev8cupBaAOH/HQWbU8f&#10;aQ2/N56pjX94yOkhPZTbihqdALUdDBwB4APkTfhRpu/VRu7le1Mc5QFcPcZOEUknU/6bF5VLrCeX&#10;ecr+oRvq9PloBV4yIrptJf62A9eZFchBJ4JfjB6Cu4MIDAi9/eF7d9LbceWEi/XAe76PXY/sEPyh&#10;EZ5R/qssmj8jg8jiyWmV8wGSIz+EQzFfcfHuc2PtJekGl/UTErLMhhjgIXwD1wzOAOAxruELsFR3&#10;z/AMz/AMz/AMz/AMz/AMT8Hq69/6p/9Tf4T2Ty8HbdTa5HRO0C4BeoC42chvtVG0VbR/NFt6cAyn&#10;MkRrzX7C0tMlnHtdeq5AXMTREQsMtLg3grH6j0/ryooTZZhzgRh1jJ3DNoz8uoc1YbCDjFASaFqe&#10;xGlc0BqfCRftmruba1f/PbW9o4frdCjgcNbKCbumb8jGtvhHe19xtCdbnq1mpyO4aoDTU9zC10LD&#10;sS6UsDFZx7G6l0f0kkAHXeBpHmFWqB3x4Rea69/ueq6jEaw5ak8U47TJHuPekBAxGlF3jsrBD7L1&#10;+vWrg9dvXh+8+eyNzU9+8qWnutlgxJQhhm9kmF4UaWOUm94g5qXCgNOyAcEy7X2mh00+7GnMNAOH&#10;0acHj7l8+cp8I2ztQj3/81Sq5ym79miZlgWvDCOXTh8/7GDVuME27DJ6AM+ndz52YIOnjVWSkDzE&#10;vXalTe8G4aBnjTG5ihc5qx3ufJ/Cp7FzHDg5XoJIfvWCYRSIOHs8jpw8uh5Ibzjn5yk+4eoMQM8d&#10;A7bzDGckmml0yhHyQ68+8mYnA716+zUe0b/IyP19zntkBNV1kPKX0RFFLh4kjw8f515n0kgaJN/g&#10;gLZMN2e0kiUEzE4w8s0yEWigvsmIEHmXc9syUiUeufhAqPJOPXbXe87fTBOan+It65NNr/vm43/q&#10;FOox+I01dITd8F9+ZykBUD9+Fy7Es3mdm0FE49S5uDOdSAAf2+SEjAzJpC5CxqjrkTsZ/Zh6ZP1X&#10;eMt0H7M4ildEwVumVlO+hQvZEX6P7uhdD09nYUv9AZ/xBy79OzhSOF7lYJoxCiAL0KfueWDmgxd5&#10;zCgZHIPuCaM8xJ5NkaYDhEQIgI+H/IR+uTlCHvNUmOLqMhNG6iNvy9r7wYU9Sw6SH4Sz9QBxsJZP&#10;fJJMNA7i91M/88N8CrCUAJyksenhCSCfsaMM5h2cPF3GB+Ifuae+3NsMW/c5tDiieTAiaJnCSu6b&#10;D/vd00d6sGua4yf0ZSpTz6Oz4Bh/be/zLYN8EFTy23bZuJA5zgdFBiX3sYuBL71ZSMj5l3foIX8s&#10;K0YKZ3F2ONuAQ6DYSIlpIFzwhId2Ny6VkWmzAaql+BKAzzh3fIkjnuym/LHsUdbsT7IqvMyCMjNo&#10;P0rf0/N38ddypbyDX+AgXWNnnil7UGvCr5EHmQPhCp/xH144jMrCKns7mNgJG5op88Yx/p8YhQj/&#10;lzxcTIFUHPwb/3J2Q6ewMI27rE8cv3YjcoGJEHCSOv5WYXYDtDxX6LSEp0gHb9csdqc00A0rTHHg&#10;LYISGC+y3+0atpeyr9MCW+Fd1sJtNKrx2EDMAhrXuh6wldo6ZXD2IlPqNAo/5sHOu51GL4wu8YIq&#10;mcDh4KfhKnSDS6e3yxug72RuoXFdXuYMqvU2BRQugDWjhQrzqsx12vHFrDf09NxAb4HZKlTBGj+w&#10;TpHW/7qp5tUcjP12pna7aQPotMcqN13fdzEbM2hoCp1S73Q90MXn5cXb75cp5M8T9wo3M421pon1&#10;LUB3y64Lz7/6nd/xsxscgG522c4RXO6G3qyWof/rm30Kys/1tpZh1clyR+7hQRSx7arBySOgNyP0&#10;hgegaXEZE6xrezkMG+iZlkDKjGhNVWDoGsjKwxqn17vJ68VM3cPr77/JxpDDQ2Sc5SzBTxpfSskH&#10;1nMHT053vIT/za9mTar8f/kTNoOwvmymbZSVV9uUdCrAdRPR3W3KH4vMAdzf/OSlw2Ux/ZE6F1mv&#10;Cmz8mHWVhP347q38ie43kSnsupty26uz7Eik04P/bVpf/m/nth7V4P7uhifij9wrwNEyRerd0Cgt&#10;qUcquwHxxzgjn8C6mcO4ll30qsj8aHkh/uubbNDx6QgCQgVQ+tNwXX1I4vB39ir4DtWgADQst7M0&#10;hLrQaZyyjP/cCKP8mOlE41M+UQ++ep2p9Q9TfxD3mRpIxzMbx3Bv3YBOjNJ5P/KM2z1Tnwp4tuw4&#10;jzJB2uY8x6U+DoiepU5/0oEH5xQw06/OAQ3++++zThGl/pU6lPloHcA6xndubH2Tlujcpib1Y2OX&#10;aV3wbnc8yxu8oKMAUFe+/0FyJlyt08FHI520RHlqXY39b9vEwjvKE2scE9/eZtgNep5MJ6IsqGN0&#10;wfmcdMBDayDlqefAOs+3etgP2OY0259321NTTBrl2F32Wxstf6FX34dDx7jRxN5cQc+R6EkdAY6b&#10;WSLGtX+BfMNE6mGns3kJY1soZUWIDvQQynsVF56Vp+YLuPRkZz6A164eYr1jwZ0hh9vla9QD4yEk&#10;+RNAWUx9Vp6ZgNmsFX90zna5hw6gOIgLw3r9s/MQxDfgDp3qnoRrOyI3uWPXQZZtaZTsQqO9zJO0&#10;5AaX5m/x44l34191knEuLsAx/O3/4n/6j3gq2ERGIooElwABGzjvESIyhudTY28DCUNFbTf9CGPh&#10;1o8C5FEmPe1erusb5QFcPDEonFkrSeWTRNFA4hbBVVzYE67+5720ZSs9hW5PXOKRmXSvENqIE/8x&#10;9ML9pgwv3hrgx3atBPThh0dqhgdA/dR/M+6JQvsjWDNyi0fobD/ftnMvTg563/NwemC8iYby3DTB&#10;G36kbXjntI7/4sjIQcIb91SkQCtt81huGPKJcKxvMV3zXRNaM+qBYe0pBarrcngHH6Z8q1IEeBSL&#10;tOgdXF3XUx443FIpAOAxbxLKfgHSDnRHJdCjLNaNQvGmvFTFYjxTdoxLfONJ2mqXnfrkfdLZHn9o&#10;yKgdymJGfjGMDIqXdnfIzX8U/qQNJQ5D+uxfYB45yxI3ijDyBJ+KP/LLaEHiriGvTtV4M9LnbzXM&#10;GOIij84uhUNP3MgX3DjKBxpQfOxPOBipi5/kb/Ii74wuQMPt3Y3LJDi8blr+Sa/lQj/SDA7sQ0sq&#10;//DVCdwOPwbvOZs0nI9J78nxjBKO95R7wuedhty4j6enL7tNuXVrQn4lf7P+KO/Qght4UpGTPgKp&#10;LpKM4G56UYJc6UO3XmWwM//EAwfCXfFioMdlC1TCZXwEkj+H17flTbgxfNsfeEQXTw7xRgHLgfaS&#10;O5VNobSx3NAwix74T1nNTSzwHPzIjYw8I590MokPnuw8UJp495Ej8IF7pvlWvstAf46xEU/474KS&#10;Mk/CiCejq6EdWh/cu+Jb7gpqWdnKkMq600DeiNf6Ds0DoALgwQLkp+sNlcuWaQCK+U7eU1aZrYrM&#10;gaPyhbHsOVRkpnAfIrdydUhbwyAD+GTv8q+w0MyaOMq+44Fu4pAz+HgCoKbR55l03uodHPKLB8eV&#10;sMWV/E/YEGks8kIKaUeUbt70nfSTf6FPgXGQ3dChf/EzBAl23PiHL3o+DJ+CeHAsT5soMpQlG3DL&#10;gD7ewJH8bBzRO6gb9AD0DHr9I/+IU+69Wcgh9cLmvKRH9E09Rh3lfFM8PAGUfzomWfMo/zL3jn/4&#10;sUHcMESJgW5HT5yC6gtAyj5yUhzkfWTTvuWPDlqj+LGSWGNxoXOkiCKz4ZnzSZjCH2B4hpuMw1KO&#10;9Yxz/e0Qr9jHv2Vn4t3iEcQOv8T71J+x/6//5f+ufW5TRQlnaE9q1TopGMCT0bfCoHBpH+gi33/g&#10;BhcneLfrFM3pCyplKrodl4d69eyopu1mlzUnqWPXuyKBjgauR3f0OKD1lpN1QwvQBbsA05v49w0i&#10;49+LoUVI8a8VUYVhUxBXEB5gXaR/P7291T+jO06LGtEfQ/kHTT8GVbl+9tYToBtn1l5lFBm5zWYW&#10;gAoeWHvKhe7WW6F0tDe93r7SUeTyF+iO2456utIc6IhPFUPgV7/IBpcvv/7K3x1tBbrbeh1Z/OzL&#10;HI+TKQJGMPczHktHR72AyvHTneZJc3t/Hz/8lpHF5Xy6TVbPgvd2Rg6BqS8kGzvf7wZv8zrXyQW6&#10;2eVkWRx9fJj09Vy1k8V/86u7tIEuns80pL6XDT3c7gP0CB3g6v2MHi2y1zywIiNYeeyzC8Wis1c7&#10;HVWou8FlHdEBF7z/tNBxfAL/2DiR3a0f3u+7kH2Di5J19amytI8yNg9XsT85TSP4za9z7Aky++ar&#10;137vzu3HZedw6zbVrTt4lJEKs9Ppi0x40xEbCUZuhL9lpqPPhO3IoneRis61rKFoEe3NHAVGufns&#10;88hqG9Lr5YaYjKaId9uZh/ij0ZcCofqSNJ5fJo0g3midMkT98/aHbx3PFz/53HF0hJywp+qM5LmX&#10;BZQ16F4XuZ+oQw4OFu5Tpr7/zZxbKr/edKHnSUeABVEy1dDNRpLtHmjZHd2l49bjRUjz1iFGcZBb&#10;RxZJE5sQIel0bgEhTZ9mc9KNeEsjxp3bhcoGsllwWZZ12w+pbX4CXM0HrCPvOUNPaZu2wO+qf+F9&#10;NzW1nSIvrh6yQ30dqW+ZBJLGxA2uDHKgFET47I5CpacVGfnpqCPppSybhqknSTNlF3o4SgnY0i3A&#10;L7+zSRM4P7zNZi8fMyOhPztfeCb+hMbmuXC13V6XQJipUWCg/2BucKEN6QzSRsekhSn629uUp53G&#10;tv2K1+o6r1LmlO/4oV0In8IfvSp/FJ4RsdmgxSDL+XQWbxUP+C5nUxMyxNE58CDxYAndmfb1kiJ9&#10;H/esW3CorSMdR1s7m7By2nQG3puv0IR7j3VDhtnUBo6ezYuMHKuMmbdWJJXGZTS2ZRhTgHY2Jh1L&#10;3qF132GfwYPgSt7wjgkQDj+TD4TtFNWA/SNfovF4TmRo3PH/lJ7En13ZT26pmuczPMMzPMMzPMMz&#10;PMMzPMPfB1Yz/0szDY32vGushWic2Ff7rD7c0alquvYzdrKdJ295b09v9Y+2zHPrCQj0aUDR3Yde&#10;A17fMnSiddvohx0aMe9NB8YXv+tHvFCGoXeCG71l2xERXsBpm3mf9LanI8vd7iTDvowQ8WQEVs6b&#10;AejJNdbQFLzG7d7LvPMzXngQ/2j7AP5+DB39Wv3X0GcDPJ0xtLSnRC+iQHzAvtbuKexpCo1b73zS&#10;iwGvn8OfJ2seNjlYYHDt4Xdc+jeekjcYDrblud/7C17FKUNYOTnF0GGjPEEGsMcwNVlc9NidV/JX&#10;kBe7iTGxEJQMenmkgTTBb0xuM1I5QW5KsvKVR/CStvDb5njSZvu800u2f9vzTDgMi78hHLvSfXQY&#10;vnv6Gtz2XwhO0kU5saEMyF9HVykX5Rlpws+6NtZpUdpMDyTxkF8oAqDBvWq7x4PL3KztBOA59j0z&#10;svIJWDYUDvkpD3oOo7jqsJ4y1XfiZMqV3jWviTMjhMhFwjnLag7aE88oD/FxoLDTsyFlFEwPGWZD&#10;vMxicAF+B9nh3iMn3Y6eqVW9MLrjb7k5z+S+LhavvJB2/LguUgDTMZEfnjGdS/ypF1ymHknXyIzs&#10;4X3WkQrXMnOjWOyvyxiOTy5kk7CeaiSdCosb7z3ag5EBwmzrTkVPRjpFk+JmdMVG9PIkJpyoaEmf&#10;pwnN32wEsRyRLuo2PRkRsdzhj3cHBUfycQPqBuG17BFeBjA+j1ko3Ytsm4v2si+6zyxX6iXCdVbH&#10;AD6Z8jB0xomwRsf3+JNlHTf8AHQlfwLYIv/7CKEfgseDO/EDvMyiFIc3Y/E+voCmFf7JMbwTGPeU&#10;UwB/2xS1vpGD8Hr4Mu5gT30M7/eY/CoDR3k33V46MEsnqG+pN+MtYSe845Gxy8TZ9sUyYE8Y7LMM&#10;A5OylLQ5/Ri9O8ys1d7zZGOe8K3voZVqhrj3dlMwsiUPcsKNUbTIHv757iwNM6PUrvGv+DEKv9EG&#10;/wUZVQ7+RKn3nRzBuOEowBm78CfAOzgt+8Kb8gtP8INpHS66yRGWa0x4RrCN2u67gRpubfL30Jp4&#10;nuZz6eBZQ5z4IY3eOyDvP26D8ScyDY2z5sd2whq8MjhjjK3T0CxgxiPrjcZpMo6yvisCW0KGmOwc&#10;DXRHkGxjIWil0YZurUQ6jcchlAm3478fYWMqq24+f0vgXYxjx/Sw6Z7hes6O4xvg9gH8UZEV6tbw&#10;QKfSOmVbP0Cn4xCIQuNqhbWeK1m820JmwXoOFdB4ABZPkzlrnD2/ca24Ci0cKz0FioufnvII/LY0&#10;IcDA379IfKefK88KrdR6RiLQ+Ov/apmu/G00cm4b0KmoVEaBNFRPafzNL//Kz69/ng0KqxLig0cF&#10;K487dN88+W5uBgG+/r3f9XO92J/pEuB0OTS7Mt2r3NZDvN98mTPobrcpUsnjHNCd9YNP6XkYpeiB&#10;swAH9sOgg7/hgIc5Z7FXTwE9+6/LQVoegYbtAm+g/N4Ojl7K2s11pqQ+W86mrIL/40bLz2HL40Jj&#10;8d+OnAG9renuJm7r1EXzYp3qf3jIlJKVUEE3/QAPs+L8bK4yhE/nc+tEN1hYuRt4fCxvmw8HBy8+&#10;U/z6vPNyAZTp1+PGodOZ+v7Us9YE3Rh3dLJPBW9R3AuXwrHUpWClXv73K9ok0y+aZwoo/OuB/He3&#10;UW7Ovogc04h9+JZNNUxdqexL5l7PjUfUD9//5td26wYaQO2F6c46XHajJw+xc90i/73hiLz89td/&#10;aRwvXoXulp3Eman+++XmIq+Bk9vlLI+Bx9cswRB+pinJ99efL3KjoHLa2wWFPTo9F7eFH4UEWmc6&#10;GmY+Su7B8eqLH200Aw+dUr1eb5uIKAPpAN3f7HWQ15eBl80dwrVO/6oQmP7WywAdM/xvU3qOJdDD&#10;vluPOCx1Fs+lvvS6SwVr+csaSqweD66kTDvcsnSm7VkVh5YX2jQ2rPB97s1B2CnvnJ/yJ7p5trwg&#10;B75tCrepS5ETT0ND17TVWydA74Qx/6deTdpH9s65pWinDzdPfQvnOpXM7UtO03QGTcdspmF5Ce3G&#10;dii3WEF68HPTW1GEI7ySwqHOl+MeuYQHWzs47Q803UKT05n126czpYrctM3w2Z08RS/nPSZtw/+p&#10;E1FxbuE36ShfFvBUr3ydLsuCkDxw3W7XYQLkMfIUGnknnUlb5cUPP4+7eXZo3NLkd/hwLAW3eb7w&#10;QO+B5B2kbysxQOIn/ka2qwuQjiEAd/zWP2Xfcqa8WtsigCCYp+kILmSxZZm0svzN/hY+OnaOzsHB&#10;jaeeayPeSgZainhLZHlkIuLmiPG8QN07kiRsm1+9+ukMt5usNvzx4wIHSqOdcHzSc6DBwd/ih4re&#10;C/1lSDT+HbRAzYsAyF0h/cOddO+9mt2kl2Qf5oONvmjsUpClom1MDW0A+AlXgxv4SY/pJR2kT8KE&#10;O/jqtzfOOO3AjvZHNAbgWfzHntj0aVMhI054YcOP+IF6rBn77aBgQfOESk0+Nn4SZ/EgFxt+pd10&#10;LGgdSm6uEAlTJALCNr3FcSuFB9pZf4kbnZi6BVWeuxwIEe7DM3DSeGCIk+99R1nyBxxZQ0SY0IwJ&#10;j4+8jqZ2Z2rYka2M5JA24o8/hYg/57msnxjJhp6YKGfBh4nCl/fHwXXMYujBab1ROFPJ73zFsKYm&#10;MkgDGTvTPX54x39HFOjU8Z1d8fHPjmfTKFyll12AWzx6Zi1zDHWE5XQ7+JcwkY2OLD7Zhaow5B2m&#10;kFE4GhnZ6/tGlWf9NI9DQ/K6oyHy4G/KHHKCUXVmOyo/45A3rweW4hFFnsbqjfyymebEeUcauEc2&#10;+S0cNJrmCxt4cvAwN/JQn6oGEa7kE8l03cK6KPNl6koZkWAZRDFxY2nZiKEvDQ/hEjtVH+THMaus&#10;cvsEbQ0peWSk8u7WDS8l+PwcmoVejZDXEqL8kIeEPZRgUCaHKPzjj/dHNXzcDQ3+8zPqQbnhDndw&#10;h1eK60T5hJsbYkXkjpJwtizSCCYv1ZCJzigV5FMUCBRMjxo5j2Q84iMfSoOPlQEvxMocq+NPA3Z8&#10;Rl4qDrmbVzTSxKn47vELjaVTJkcRRTbMZIF36eu967QM+sYLkcU/ZR1+kZ6RDeWL6wm9b6NTU28X&#10;f1AER0fJFNLtk+VNeAt0yC2H8j/JjD990wEJnzlOiafqovHrMiQ77ud9oH4RTdRzCS9c0KJ4PbKo&#10;d9iIH07NIIuCU+Hwh/vEzYgZT1n6x7P1abySlriPR4PzyjxS2iibcvNNWvoDD3Wm7YQLoC7KOsA7&#10;D7KwRu5OHYrwWbJCWsReqqXE71iUBEaouX+bOgu5kbVN+Jf1m+RH8IPL/JDpphaXf5ORNBCutCNT&#10;t+Q3/Jm8Jx8bD2minB05joD5JNzwxXJsz7KXBRu6nFcjN+CiLcFLZxWg3Heyy9L8m7ARs8gPkXO/&#10;M+/QRRtAjI7LtCVOyut633yBumOnK3Q4jUOT6djcER3ygGOw9kG2QOixTOMRmx898W8jWmzVbwwe&#10;/rV/4b9lnxAAdCQNyCgjsEdKRWECIzsqeLt/Mg7oBgcAwoEfH+sBkBGA3UQQ0FGI7nbblEdBe14o&#10;Ek1gb57hGBjsUAIK7Wkm0wL4BTZNHZiCUPqLG3BjpmcUw4ERjJdvchXguiGmfKzSArSgVdtf6VGN&#10;6ceTOGdDybYRZmgGysfVf3vPF5fhz8rj3mqwHs/hSlOA0P8Ymv8f535NoPh+3FsBSs9v4/E6Nd0b&#10;TTo6uY421d86csmVi0B5x3VihebTevRP01n/q9KyjigWtrQwejTQUbJezbZeV9gjhTrKABwfB0f5&#10;2QoDqEIl6fATWI9DAdZjch7nOJQTzjEbOHkRfL3rtIvjARb6A72zGqDXDZT/a9m5nmvw1lsuelc2&#10;yoNB4bjeEqgcr8cwcRsTcPZy5xkVO/A4N5T0rlagPdi1jjg5E1/0101cP7ydq+gUN9eSAT7LbYAq&#10;GTi2Yib8mwzm5hZwsMgcAIdv9RH+66sbl8Evf/LX7AYvvuXqSOFYR+0e1NBROX7+deQLmv/03/47&#10;xvX6dUbT0nkI/ouhcdsYoPhv5wifq6vc07wd/SOIQo6fWaQvmr74OvcmH6OEyu1mNlBAOA0w9Lz5&#10;Yh9t/O433xD58BF+7BsVylvvzhUgg1efcoPLxYu4tZybxg+fnJ4vfhIa4O8t09qK52quXoTGz7/M&#10;2aQ3c51jeQB/vvnVN64Pv/idn9rOkaneAMfN3It8OsfkqNk5OCV+eemMB2n6+C68OjtVXuv50NFb&#10;xckGFz0O7nsPu9w73XvtI5EYZdtHFtmskZeUOfy1Y+gyif3UMbRHbz5/I548HHya9AKWM/2t9TxT&#10;hvDixctXTtt2+4ri47pY4tmOACItKlvUZdxqFBpS/miHPv/yC/Nu3XhHGPBzhivv2zV7xMWmNpHN&#10;uwHy5BfAzmGXOg48zq/71DF8n1++UDrZ4JQR6f1+feLNsp3OdoD79DIzdqdzexDu159mZFH8B9fV&#10;x/CR+mE7hWDIQBbffPGF/KecUy92lgMZ/PjunXWKy+XYNHFYPLs/ePc28tD2h/g4X5e8O9pG/syQ&#10;pIUzWUVD60aq4E+tm6c+hgfU804b9Qa87I01gk19lrufk2fQ8/F98MIrOqwoX8wusQH0w8gNg1Gv&#10;VU6ho7dIgfH+QVKvuDLDINxTN4Kf+hK61uVAADzkdiv7ET7AgxKz+xwDkCfInHklHgVX6kS7KU5k&#10;+HzKE3Sg0OPW9oewK4Tvu9wDzvPFzm9/+5/5J/8IB2jJ86nG6ifMBL8MkfIs8RArbwYaaL7rZlhw&#10;ATCC7xgyNz2gQhhF7wM7ItxxGYfC0evjHYOAYo1CI4wLbsKF/tAY/4XV31boHOYpdJccw+PgCa2J&#10;38ycMMWPsoof8wknmS0e2eNdX3WSKCVc0EBfRkpkKf/JLIcZE797eBv+Eb8UlMTDaJIwy7TXuoXD&#10;8xhxUi4B3PFIwQBXjsoY2pQHensiPPQUwbXjTV5iOkLUSs1mKvTwgEK5y0HpSz4EhywswOW53eQX&#10;47j1iyxCNPiDNzzb02qjH+7rEgjiILw45Hd/D01NJxV/6WfaC3rW8yQ9sgRu/4KFuG1wgjbzOHZR&#10;rKBND8GTNaOdhhPOUIO5E03pkQKxy8+SY76kEcV4FE5Oa7qLq7vc6cHWvVOw7smP357HWQV4VY5T&#10;7jJC5LTJyEqAzCZeeFX89UPygx97esXgRDYODj5IIUdOkJ/c1y4neEF4GWTJ64wJY/zij2gzfQoD&#10;591pCLmZqtOPhk0SpPBnzkdMO2GmZ2hkzI8oyQpkEn8fpfAQ55l3QZNvkXUM9EALIyt8byMmShdp&#10;INyTK9oYiUQ2D9JI8I4CSSf0QWWsHT3Ix2RE79g7Fx2n4qJjQFgfrG+ZS51nXjm1jHqkrMD/Nlzt&#10;9Ih7tgeQJ2iALqdX+O8Y+cBeXlzmMJIT7Dzio3A2Tq9SojA0lJviPnbkCUp9RvMZGQ090sg90Opz&#10;TCEDI/+UaTeIWLGuzk76j2c9U755pS5M+YAG3rsjezPjX8740rtfAnL3yJ7KB7z12ZHya95PeNKM&#10;bFFPhVfInAPLDnJTN+AXd4y/cR//RAkfXK8In7073hiPKOIG/TKcQkB+cixQR2rLY57BS5TQEB6M&#10;FdHtgLsMbAvJ8Jn0kE5kiPCEDQ8B8Id+xYMb9TM4nWj4R72DopG6p4MwHAMDDyMjKFFn4meO7sJk&#10;oIg8mjgkYyZV7yhhhPOoF3YCRvnJC2SR9HldsWhxfskv4bp7HQLNC9FC3FgTzukiwslf83to5Lt5&#10;QADoAcCY0Tm+RM1EYfxDHWlxuQKPZLqnO1AfJw7xTeWV75YTgFqFD3hPHZTZiNDuOlRh15G/dGxU&#10;/kiueAHPTZuN7KB7MUZOFH6P7PIOHT5fVrabMmr71F8uT0NbjXHyG/eUeeInTakP3Q6Cq2sWLRR6&#10;67QQ0F4rmmsTxpQI7hQ0noz21e1SvUneOSqjONJAMuqRXkuUugCMAdZ1iYzSEZZt/thBaKF+LEQD&#10;XpMna+bqQ9fuv/68LnDCli7SWWBEC/e6rdD1Ry9mBBOIhr77PT7dR4ioJAHW/G08ENMBj+oIB8JS&#10;uJieVAslwJZ+oP7KJ8BC75fQAlAggIfH9HxfXKanCkic/SwNAIUxL3kAHYU9PE5Dd6XeaKE8bc8X&#10;uJleynbUysKPixcZpem914DE1c/SX+UF2EfE/DB05CAKTQtUwMvGBJkiHVDBAjgaCVhHHX32nuDT&#10;3AkMFN/L033EsjJxOfT3EFPgiznC53tGeQZ6nmRHA2cJo6GDgA/3Ow/u7sKz5sXJjEwCLBwP7LJ9&#10;f5/R1W0NUVovw+ms5csUdeCkRyGNvCxtg/iYtLguHyiPWsaQmTdf/MTvdzNySXn9MRzOHeQACg/w&#10;SeUPWEcWOzLOWqjC4/Dg4jK3tfzZn/6pv4n7d36eO7/vb5Ov2F1KlilG253MLfvywj3UlLFvf/3r&#10;WMn/qzm0e7t3ew7INYxCfr/QM6InXiUd4Pv4NmsKL1/kgGlGKQHsUGjzER7jfjV3MacssNQi6cb/&#10;6dlLSb5w3GX0k8r413/5S7sxqkZ5+PyLrIc1/a9H7mc0Bfw3jJLKjcaY3L6d9a18UG/Q0L+c0Roq&#10;+F//1dM1i1O0hQuZRsnVs0dAyd+BaISO158N7xxnR/aJEehTjROKmiF0mAefsrbxzWdfuMbhPE27&#10;KY+vPv5ges4vdtngAHAaxA/vOCLm6OBM+VxgSYZpmLVwQPPdRUC4DqfeBGiQ8c/xKAV4DlDdEPfF&#10;dkyYXEbx613t5i3tiKDlKe7pRLF+3vRvyrGM8tHh2rkSYazbxu5UHRZkm1G5uKldur42fy4Hh8NK&#10;2SD/fvPN91ZK3izriVtHy1tAT8KDq9Oga7ml/jZZS7sArxyP6ieHu9tlNkqW3GaNMfS3TpfPeaYq&#10;wV9k9fjg8mLySY6pZvTiTOGbETbWRlMXDa1T1sjrm0/q9IBrFBkUp09tl4SsShQgJyvR+L+YvHc6&#10;Xb+gOHOeJ2sApyyTbDofeoC3YIVNbiifyCLLQGwPD6i75NaBDOJv2cU9T8pU8rqDShkYIR5G61q/&#10;N06Uwq75I9x0bATQy0UktNdtpxj1+/DurXGfX2S5VI+JQ2nlB7SpMx2is2mnXHSWjHb647sP/v78&#10;q7RXVj5lD83WvaBreM479n3Wzoqvnk90hnk+wzM8wzM8wzM8wzM8wzP8fWB1nWlonmiqVY7RXDGM&#10;LPrdGvWotvKEnbV8abUe5tU7hiFknt3wEftdG7ab4kFrXaE4DHKLX3omokvabTRfegjxg3vB7/iD&#10;fkGGqGMSN34YNSTeatHEH5oxPpRYz9KFNl5/tQNfvmdqRs/Sk54J/h7dg+GZ0UHZ2cv0bjysQ/rK&#10;F+EdnKE/OFh0ixv2Cbv7z4rn8mjsDIRLT6m9ZEC+/AyuwB5mh+x2E9hRvcAb+E44DHHKaem1uvcm&#10;v+1tEQZfGG544Ikc1O7oUPzSGyh4HjzSsyVtTO0Rd979lCmvvI6QNJvfIc8jrYrfUxX6tnEcMvzD&#10;r3rHdcMfi8WZOqSnigGHnCx7UM7PI3f4t51kgF2/eJLh1hL8eIoPemxwJE3J84z8kdpx5+m1ZHmP&#10;zOhtk1X+8068fChOyx68hz+sTUk4h1Vi8IbJ5q3gKs9Mh9LJmhbKzcmx/I8bf+7luqwhO0yLZcRk&#10;W7uqsITwAn1GX5gVMP2hMccBMVJFXDH01HtNnBekywMpwaRsQj/pD3j9jIhh1ynWHz98sD9GLVgb&#10;RshhDyQLMs3DqBEjFyopfsIPH8qt5xVrKRUhyT+/YAYj4XgyUtRynCUWOOkdOmU8aqunp03hjfxA&#10;I+8np5dy43YSPQhreUu9pBfHYe6KHnAxKwKtuZ4x+Nl97BkCgjONLLzscOQA8heXL/W8ODg/y606&#10;3H5yyjCg8DMCaNrFi0xnUdaU50i6N+KEVmjh3VPCio94GSFnNIORCspnpqHkZFymTHGl7iZO6Es5&#10;kTv1reTBo27KCGW52KW8hgcYoTGv9ObNQSCGPj2Ygj7l4Pj5TnxKw+29/IufR6eyPxauvDOlyWiv&#10;py9Fy142kTvVs+AgTdjp1Z+mYD6Iu4ZyoDBKgo1pltcT/Ts2XvxLdpQ+rnhkhiw7WROemY6MthE6&#10;8gLfiM5rw+CV8sZyA07i0LunjBU39TflPzKVkdF9Vkx+xAzqpmyuqV2mL6+urp1uDntGnnFrXPgC&#10;HK9pS0i+wUf+Un7a/pFQ0E8UoWemOcivJyBP4HJaZWxlO7/5p8RaPrx/gXelnFHC+CcWhVfcLWPw&#10;OOXZSPQd2QUp7UFHD502GTalAM177AvM3FCnnBAv9uMUUhVeL+gTBpzlF3gysjjvxetv4uEnvK6j&#10;CIud3pFF3pOGxOsg8Breym9xAs0L2+BoD4nLcThMmSGQO+kKXvFRso7sOX5hQT6bl+D2X+PzZ/hs&#10;QzkjnPAbl/IXmaMsnV9mhmJCQgyItnh5GopadnnRH/HziT89ag7+l//iP29fHZrM1HMQpcGmHA4i&#10;gYVdYCYLWADfiKIsHnjevHZuvBdYp7lLMFNXfadQAtwWgbf1GIoOUWfqOf4brjhhVKFT2p0KB+qf&#10;O6WLo+nsdGvXEQGdnl2hR3Z4OF04VmHotCxTEqWpUNpY51G4n2H0LfME3dzT4ehV+Ws+PTkvrwXm&#10;OM9LT+FO2qai6PA7MMkV7PTtcSTc2/fkq1832np3MpAz3wRuFYChQXB+PkPsnSIQvDyJ/8rDXRUU&#10;wR73Tk9voWl6Vxm8m/uCLy/3jQR1dwUvWI9wKd6H5Z5m38gjeFzkpWnv9PKaJ73u7/2yKJ4GEOhN&#10;LCgZhe1IhYUvSo3/d0PUKh69i/RuuXv67CxhmboAOnUBXEjRAK63u5OhPmlm8wBJedP7bgWHh6Hx&#10;9GzPw6uPScvVcpQMU57A+WX973zsFOz53O8M/R/eZX3c8dxycr0cydI7V3t0FeXh48fcW/zqTTZQ&#10;vP12vxv6zdwffjtT20DLZKcYmyX2/+Vr42ieYPfZm+TTw73yRqRcX5f/UdCAdfUCV2wR7nKmbI3v&#10;ezYh0LCHx+vd1g+Td90EQCQsNaAMfvNXv5B8Hx/87Pd+3y40Pq8+yxTzXXc6iqZHpYmm4ZzlK4rv&#10;drnh5kRaGbje/jAbIRQsHYNMb8KA47PQBa3IBm4nMxWF3bU32ojGczUiwvX+ux/sBhxJOXN6ywv9&#10;bu6fLkeApvveujIbomjIAdJ0+Sp3DX/6kHBExvmNEHv4EDrU1PoJZMf5Pv1ovJYvMeMo7cfNduMH&#10;mzs+yeXw4GqWZuDe5Siuz+Dh1AuAdw3riWK4wShutC2ksUexUfb+7O/+PbchP/+D37MddQYyRNvz&#10;qrfrCCeyR3ov5qzXdoyJhVl28mnbCKG42BFOnHSEcOvNSyF4eDB1KPjdAVLc4EBu2OgCQMfl65SP&#10;3kVvvG4XkI908s7OI4MoGExlOr1tF0xf2qbeKLLfPqUUyB6linNObaOwTEmbV7MEQpbyNmlCWSQZ&#10;d+Ex8sDUNHh7xI2s3OHAo7jnZ9te+HH16Vp4lLZuFpTdOynKjnv0CfABVtwk7+Tt8dTpOHG+JWXn&#10;SHKAz21pDrQqcsI/WWdt/9A1eVf8jpOOoPgysoVO4xuuwLXQ001+Sg3/jDPfSR8oN6XV7lHGvFnH&#10;33GynfKQ8GzSBcy/e5b0PahNHDv/F+hlT174jhth4IHtoLX1rPBShmlPX7+ZY6rsJ3x5lBtxt51K&#10;3Bn4atnHzkuP8N/IBY79X5/d0EYqqBIIlEAiK/xY+VvX2lVZ7JmNsRPDCDLfPRZmhSqgQJWzu1kA&#10;RkEoUKCAKnfAxqhJWP0AXk/guPb4mr6uTQDaIylZ3VkNdD3juiu0hyWX1o1Pgiq7e4x6H2mpWxcL&#10;Gyae1a67+5r2NU2FfUQPFMHxOOuuLrqzUFBlcV0/eDoNl0ftBqrAFtfH6z3O0s1i3g1GSSyOJ7hG&#10;cVivPbs8aoEMjk3ZFGwK+SKcvSS/BXMehseRjXWHd90r9F3cD3DPNLDyrLtZ10vkW0H0WUUVuJzz&#10;0bZNEgJGZYAmZau4BN39va7NlA//p5LJyyI3G64Fx3HCtoytbp9/lbWFvoJvoHR0Ew5riAtdE3k4&#10;sgt0DeXVcq1hle5eabXuHO4O89NNWZRi9cOsq/RomuiZxgQ4nHyd1BpoQCkv8JPwP/wm52Fi9/rN&#10;a78/6RhMWnphf7EFRxrBb2cdKbL1Oz+dtTqzu/yhaxcF9zmfZesMAHfTMK4diayhVSX82IZ3T5OP&#10;LREcL2v5HsRH8+Lt95adzz8PDdB4xs5ogle5lL9b1iDqd97d8EvdopbXuG6W9bI+BF04sh6al9kN&#10;LfyMIOK/65z9fss6QPxnFOFqrvsDju6jLJ7NoW5u1g8jB2tdizDZ35SxcgA7d+6U/LtZA2c6qD/E&#10;p8e7qSsWnpFWoHUvONwJkfWRtC5ovJtdvCBGWYG7nwa908TCfcKhlOq7s1cG0W1al44NozRAqhuU&#10;xfAHZfFP//jvKv7Tg9/76/tOeXbnU89eLNdnPo7Cu7cPI3syp/qPnPZ8WeLfzlxUOvHZugtMHi0V&#10;SEXzM3YPNjeKm3aMsyoBZOjsgrWu4EjctlNeWKm42fMXMI7Z1CSPeZpK5YU8Hs2a6pwRSjrEMtFu&#10;vrZ+klPrR0bvDYRVGSb/nHfK08M5Igu7XQHb03RIOtU29IDprZ4lLnW6nIczOECom7BU2PJCJ8Qg&#10;f4d0kvR5Mny0Yqc6EByMTNfOgH+VE8f5W5RFd3bwO7iMQ/VArIKDfC5ta55XEaSsAM1XvnkPjj3O&#10;rKUXPc6LPgspk21byDvWxgfX1APbAIy5nDfoFzQs3yijfHfE2O8ytKfssQDw57uq7S8zMttAjf0n&#10;n1r2eb/7BymL/4v/0X/dlNE4g3htkFogqRxWYgG0U95rD+w7kxMOQFPHzx4OQvMOo4C1kU1mIZwp&#10;+Kvy+ttGmdqAVUBWejpCuCoO3bRThQCogtGRwrff/7DR+8WXX9rv+7lRBKBSIpZVmSiUttdffL7R&#10;UjoaZ0eWgCp264jozdBTBW6Np5sGwsdA47k/DN6zGaUC6D0B6z3B56PI9K5i4OLHeE/pmQTv8SwO&#10;X5VFpgCBbuB4Ohob/+ud0sczetH8WgWxebyOAKdh3OVtbbB7f/Kq/NW9mzZ8VthAN0C85CiGARWP&#10;eVnomIXI5ed6dM7FKF5MUxR6ZMGHH9IY9+5NoJVOjwACmhZGZgxLmlqhrBXL4X0aACouwv7yL36R&#10;b9H3h//ufzTvC45PH5LHL2eEYlewRNtUOp/mCB2g9w/36BngbDYWVR7PL5NG4GaOzjmYEU9o+uGb&#10;jIA1z1VV+Qmsx/TsEB5QpxD++1/lzmHS1Lu7m/dAe8FVXlcZoYNCJf1nf/fP/I1s/WP/2L/L70fe&#10;PISyE17QCH37G9GqeE6HLtP/ww/G8Vd/Gd5S0f57/wP/fpN583E2NqzpcPlWhd2F7cLxMKNiLRPb&#10;php5peMMjtO5Txs6PkpeaAbOjlPnXs5oEPTQ6GN3IUW4cD8j0qknDw/u5ugcOnFf/e7PXT/88s+z&#10;UYhI7z2qo7RUoW39wecUb6aCDWqYHs+mflL8ATWkrstRwIa2ZeNHDgfnhIB0oHhnZJPgtx932QDs&#10;1vt/p2wC2Bv/jGA/TBpjd+G0fhhZhWc+wkX1BLMJ4Grnl3dGHalDXs6oMkBbTx0TmVUaD+KfWa+/&#10;92//sevRP/z3/A3bkV5Vbo67mxWtnF2+ciPa9qD1Gbl8oXqVFLZuxn/vO0cBg57zqTOw8+55yVl3&#10;qjudkmlPlwsH7can6+Bi3OjhkTZXCuR0vCmPr3zkz93Bh7ff2dfRpEmo5M5UOAfOT14qrBV44eL4&#10;FRTh89m4h7x/VF0B/W174ZA78EK2jaAqDce0C05o2voqaeTJw03uEG6bhEJ8N/J7dsbUeDa8GIxX&#10;cqC4twPtT44PTtVBtAIjO7HCaQD4n1FElaupoqH7evL6nCUigq36A79k1vKw1RHwvYGFkXyY9g0a&#10;T5VO+LQeYZaYwZsnIK+GwbQBPkwvf41HnlHOTId0Emjtof5WDKfT0w4ryxA+fsgGucbjM1N5Ks9o&#10;6+x/HJFH7gYnP8GL7tIj0JznU263gSnF71uwhDLlGyWw/NnjLJhu4eSJKeyt0jM8wzM8wzM8wzM8&#10;wzM8w4/Aquff+qf+Uz5nsaMX/HaIRlstdQX8VuOt8WiEnutIIfbVUmvAG9x1t08bNGEAu8TB0PJ8&#10;o73b7w7eHDE4SsduolmzboVnDW4rtFfguB2n0iINnd51p0jpQdDTwg8Lpk0vf/g9Bv+xjTV40czC&#10;dVFgfxmtDX8ct/ww7YzJCA69P/FmjHtDpNNph2d6XwBa8Gc/9kc82KvHJs9d14Ohk2I+6rPpB3DG&#10;MnyC76JBVt6AhPthRn4aFh7d37NxgoX3d8Kr3rCeLIS33d29/WA85I9/RhuRBRkPdxMlaUrETwx2&#10;xKUPG3htGv0PwD5gPgvgU415JTtRbFlecV9xsLCejISANyZxMIVSHjDaZfkQntgxkhg5YDSFHhcj&#10;wXLxz0sHFOmR+B1ZmU0DS3kh70kzBkg86fGvBnugPDffj0iX4mHZhejleBrKIj3ol7OmyUeIEFbG&#10;I/p6nr+4lD3HcmQ6D+PyLW9cwwaPzCembfS7J4+UbptZC6QAfpIvTFnFkIeSZ34KghxypA1255cv&#10;Rdv0aoXH5UT55FSBf7DRs7eM8C3e8M4RIpRjRreZ2mIUke+U7ZQR+Ou8Ua+dWQcMI++s9by+vj3g&#10;hh3K3Befz7FRTJcpCpU6x4GMMDoGfvAho9DGKITzSzReXJwfXFyeH7xiOhz/niFJGKdBhlxEWjNl&#10;lDQ9PjB6yGhyluEwCoasMGrg8iY7858yK+M0KT2np9wXTf0CN8gfeCsQPT6/Ta8xKTu4Yw4ZkUR+&#10;SYDMnfKUJQWUYcfjo16EBtFQ9KQVN99iQT0FX8kbP+VB9pzJ5/wTX71xxlOWygsvL+DgZNEgAaKI&#10;kgz8Mzrib3OEei580X95iOEdPmDPSPcjdmx2g84j8U4VVOzBMelF1qhPVN94NESG+iW81ydyQ52K&#10;/Ou75Y70uewo71julCNPoBV7MItG4X73w3uX9c98hWfSidzzRF6G2fp37HR7rR/fj9TZyA4bL0IN&#10;U/GQyPvJKZvgVF4YhVWc8FGkmCbihW885RD+TRnjH+OEj/DeecBaOrmTR4wK4V/xUQ+QJo/MkU7W&#10;ugmf6wHQKK570em6Rv6JA7qcNr6FP7SQJ/JMkswXv8YrrMBgwTdP+WEGg7ZE/x13TfyF77T7PuBf&#10;dm5PZNfRSixJuv7kNu2QIrK0kE9BIwPdfKUtIj7WM652aTfTLoMvQGBISvp46s9mXO13X+sanoGX&#10;kTfj15/TgCtP45g0YpfHZq9/5vkTkGfyDegxTJY/0WS6YIIg+PlOO2q+8ie/1Hup6yJjjkux8zR9&#10;8IWyDl7TkG+X8eEV5Zxn+Ck8Q2/xFBz+R2adki6YBf+rf+m/Y5s7VW4GRVDomqwVICAQRG6oB6pY&#10;dYraMI8Go9IvkAaAuOudBANeVC679YzHJmJVXntGY6eSLYQDYTaVOH78utG7Tpt2KqFhOfm+cXb9&#10;YtMGdE1Y/XQ6EuimlEs1nnXvtHPX/6w8KzTcE5h0tmAAVLxA14sAvmpLcH/PtM3jwflMXQCdplzX&#10;9/X8sn2R/o53O3T6aKZKBc2Trv0DznrK/6xJWenpsPv9slnjetLg3Z6CdZp4mkghGyEQTJS7/GwW&#10;yU+Ae8AL512jMWSsyyl++DZr2npWItBK8nHBwW1AQO+1XTcR/d1/59/x8/f/MOucAqHp8kXWOXUR&#10;PdB7pVljU+iyjuJ9Mo0+sG6SObkMfk/ziA/f/Xo/4/HNLGA+X86nu2LDgWTu86++JIFKd6Z4gdPz&#10;8P19N04Izi5Cx5M1fLNBpQr5kzwZenu/M+Xi7fdZWP/zP8imjidyPOmlMjTIf28EOfOUvZTM80xl&#10;AuxkBjpNDNzOurjtTM2tTjq0nEHD9zMVTnF784oOisLNxpZu7LH/KadWjgduht+qIv0EukapB2eu&#10;93Vnipx1PZF73lmXBQ9evryw3P3Vn89yAZWJzz7LhomewUnF/cLr4lAu5q7q7bYI+I5H1vDtZQ3l&#10;D1HjjDniOT0NzwjLrRiUjS6xwO766p39c9Yd0HoIS69dVRT3y9rSZLEaqSmb4LjxTS+5E5rG6MPb&#10;fUlG6wMuASikPEnlmXW2rXsJyy0b0NBNa/pQXExNi45Zx3bcDTeyvLuRnd4vjiM/2Fl5lH/f1wyt&#10;I5/QeOmpTKV76ifi5HYR5PX1Z3HrRkLq/V/+5V9aWfzZ7+fO+MDQy8YoA7VS3rdGfyuvUiCOsgTi&#10;PZvJBLRJ7cB5rbbStLdFCg9/lKi9HhOOmQ5EtJGLLvdBoby6gi9SGmYtsAEGgIcbg6Rk3F1lipfs&#10;9cYZvTx2KYy89l7hI8uv3CaNgHNLuDY5Fo6S22lQ/kNLcFCO9FxwsFkKmvb2DAVMiotxjeIx6/BQ&#10;kuALSv2LWf/N2rnv3r9zPrEExfGMDFIGP7Ehhvyd5VjEw85x82o2FTZu06r/iTN8hZDmAZ0O5GKb&#10;ApcBN53Nl69yviXhslZYfqc+IC0ob0B4Jpeu1RWUp1bI/FScki34tp0BGXYaoMfyuCwBi+IYXsEf&#10;b7IRGMe0x7gXiIPP2vG9gYQJWnY9CzcM8pZ4doUVfu155/+yc32tICteS9WTo3MEO0nyXOn5rbD6&#10;DBi1CYiAObLx1nj3AhTC9Df+4wf3hFN4Z2YLb4jHdATIBr8CFD7wAMFrxIM7PUrM1hMjnjFWFuU9&#10;tIXZ8CMmgofC1vjBy7O02s4Jlb1+xVMcONdfaLPYxT+Vh/4yAhU/NfonP9CVJ9B8ShwBKir8s9Ae&#10;2uj5lge8J02NO8a4hSJUmBLbmY8g3Q6J3shwYSttGUXRu4oQ9FHwPIIh41EgPRnJwYd9yQ9o8McT&#10;8nk+MZA17/7gITxY+DlQxfSJYuXCQb4kNdDalKUQZqdb8ZuP8MKdhvjbDmR1hedI9Z7fr//qr8yb&#10;L+aw0xVQJuApslL+Jt+DA/5gvFlDbtyzixt240X0IoPqlIhOy7XMMXf76umFycLndafyg2FdYvzt&#10;+UQlBpexT8cKfDPSSSRy48gQ4sZQjtwgqbPRskC5c9wKE/y7Yd2md+aKP8VL5wLee/G9aMyIj6M2&#10;LY6Ld8XTSgw+2144uZWk9OifeUfjuZWd6SGTbEAp0n/SAlBOUSQk5/Ln0fqjWys/Vi6Jk0ZOTxuB&#10;86aVpg082+UBkzyAiNBF2oe8Jdw0SALWqlIGkQ+UmXc/vDNdoHsppZ50MoZEmeAoEBQl+AOrCNP1&#10;1gb5hSJ2RpIOTEgfAnib8m2aZSJHig/5k2mZZJMVIXqUEnUM7RwNMXHQuGLgG6hxTx6GD0n7se0J&#10;33wSifZvtg5ZrdMeDxkrUni+hlcoeg7nMgpFE5j0kQZskFEsHLWokxfFbLfYgXPSLHD+AOCFZ6TP&#10;dXX8oRy4TpI/wjhJcmFDBJuskP0Xr9U5HHJA75BCD/28e0QOO38IJkp8dANHTyogfYx0J1/CO9d1&#10;emIAcoPjhXgeST7daPOUu0IISRQJjEcsoUL0ww+PQFHfqS5DlgjBkzhsiEPhH8zH4AursJe86C0y&#10;uRh/jxw7jSQ+ds5P56kxKA0pPwE8yyg8ZQn+BifPodv/427UAnHCeeXTT/RNmCspb7Zjc5DTgEvy&#10;ySetKA7kl5FiZla+/c235jkbOByL/AFbjKYjdsS3Kedj3wEnoHmTjgvuGQW3m2U77pRf59HgqLJF&#10;DKGXdKWe4r10wW/Adevgqr5CXBt+/Cx2KM8Nv8v0CkOHzJN3/bUsgyfhcEu+BmLnCHnWukTgH8Ex&#10;Dr4Dfl1HFncCAulpLiEEda9tiArUjcwvbMwff264BroRZr1AexvBm11XafQD3QXdHcoAo3bE2+N6&#10;1hGrZmqmegKtZDwlOTg+qHdI2I5YrTufeyMFi/Xrv3fp9rsjRkBGD7nF5uPGD44KwC88/jHsce6K&#10;j1tLHv4vbAs/668jdEB77Ncfv1MgKrLd7XzuqS0twNH0PtebLHIyPptSMmok1cBPgAYO8E63gcu5&#10;h1ragh9UgIVTGkPBzXKsy/Uof55SFaw74Hfadhq7y22VpcLZyNDV3NUKbEd8DK1tVAAVOT/XOK/b&#10;61tGS3s3MRU0sObX//P/8n/38x//J/6DfhqG3PZyez8vUNlY8+6HOcLk9ecZFVzr39476ynQgaPT&#10;RPD2Wxa0y89sYAH3z37vD/x+39s8BIzI+Mlogfy8+WKOTxBczWjy9bLh5nQ2rzRPgGaxz8Dz0w/H&#10;6Wk75cvV+4xYkm/vvk+aqI+AbkwDehdtp37A8YJjVxSOETGgAyFAN3YV8M9oDbCdjrCNFJLHSTs3&#10;JgTozWd3dUbjWWjfkUs1Os3rJ/kUwm+mXCVONlHIbjZryDJPQW/5ad45TZ+/sLx99+vf+PnNL4cG&#10;ldG//o/+exSfGvVtc4dwHWczyKdb8Ot76gDgUAyhcv/0IXwl6rPZOOPGRL+T4TFu1APw83aOPwqP&#10;xSO50Y+Anm9n5BUF4o5OoPwcn88mGb2/Orl0XXn1viNVh771CmgZWMsOO5gBppMLGT0Wj2fUOVOg&#10;TvqmLK4nUJhAAaN2uG07iQes7C0NexUSzzjhf2lHWkfsx1XxngaX+oyG/n5mO9zp+vDeDTLHN8US&#10;GpUWPR+7Yx56jxvGD9GQdNP7OTqRAi5cH+f4IJSp3jola4fv5iDjVVgwr0fEuO2S5R3LTbCbwuZ0&#10;knZ9tv6Abt8Co3heqo3B52nrFvlnR/2D4vw4+QQOz+zIjmON/L20a5yRatjyECIpAygLe3mlM5pn&#10;yhMqaoGlCk7Hk3JLfiIjSYu44f+0DxeDq20qafzOecGxQd2wErroQH1kOYdo/jh1zEd1lv/43/m7&#10;PmLrn/iP/oeh2HkA+B3aRU/tiKujgu4EDQ8BqPP5m1LyTnsrjcNHYds2qwHKl/CPGdM9ThJqvvgZ&#10;+f0xP0JD0rsBNI4OEUC2RVs78oscdJYDe8Dpg4gBf8/IN+XAd60LNh9yt+xB45SZQeWw1pH0vdnB&#10;oxmEaZyAQ/6z/4X/xB8RyETiyLvsMbzhZm11fgBP7AEqm/qPS34FNHkIaoH2qJPe+82TaBvOCTA9&#10;UxlMPEDDrBVFmbkLiB8G4xbjM6rBk0ztU5WJ6MLAfNLREbqMNCZedr8mXtE2/vMLzYHgxOS8vMNN&#10;eQUNoycEKM/st79JE3hrV39pkfgOOZjEI/6NGwYcdvfZaFjBn7h5J5Se8Kc4el4ivNOnTXja6XzC&#10;rgI+KVbgzb9QOH0S+tKb9JKOVNQU+PoHI7G6gMrCBziPvTIgo0/zjYEfCWgfwrebjiymoSFvxY+t&#10;IIQvpQmI7p38S28NOhMTStEhlZgMlCNGqRiPhj8KJ/PdN984jp/87GuC2ViWZOJH/5UwyMVklDEj&#10;cLVjNyVPT4eKvNKK8SisvtPL1beMOaQK+eEW+TxRRXcrG8qiGrpXUgTx1yGTSS7yoRQ6HkYwmydW&#10;IPX09Eei3DpfyDvygSHtljHFaxqLWwa+s+aQRg4+wUfOTiOr3CFb0mOj7z0bRJesvGNRXx6pcj7C&#10;uUShyGNH/PPew6bpWOIzRx0lRPJYfCPvHSXKCg2w4hWPUiPoOXnuUWfj1mPyzvkEFjcSODNdnYr/&#10;+hN8kasaFIW2uSdOPCosT4846B1Zd5lXOHaaJp4jNYKv7YZ0Fe6Ek/geVE6hgR2nKC+sU7xVPnkN&#10;H+sOoVF43OAZX+I9nGsLQakvMVMvosvlAL7hIDvvztfr1VwXiDtr4LzEYKtfJY8EFx98SLus5NXH&#10;iuAIXeBcR8297lDPdYQW5cBZQxmQfyOxAbcicPxQll8881A88r/Jj8xDyyY5mNfwWcajsOBCdvXE&#10;uOyLL4PZAK/48po58y18YdTsVh0z0F5wgDshSAMKrZ6km7rJ7RpkKo2ENLUSevx7SvNA5Uhu1BGQ&#10;QZLhFTxzYy47ly8iclCkkTziP3QkXlswWKI/aA0/JRvkv/wxkILcotyB7kTfuStZ8Y5f8xeZku0t&#10;aQX4AD3Uk+98CyIHvIUWFOy0iZATJZF0FfAazHnzulYjMOeCTzxz2wkTsIN/5kXSbXJllMtOH2Xf&#10;I+rQrERRR0ID8WR0O+UVd+BQT/QGYmUa+qU6nD/5+ieO33wcsNjwHDvIDK2xs6FtF2DvkV/J3xNl&#10;zmFkykdBw0LbEyDtluPwIv4mP+TmsogfUx6oHxSy8EY8dVykWbTtXu2GLJmezT60bGB8TS91hYRk&#10;3vcw803+gGvsgIYVlvxEm/WfH4Gx/lP/mf/YH5F5Z+rdwjwnVEACvU5ECbKC58iTbJ5mnCLaGCLj&#10;UHquicnBo/fJbLldvLj0O71umESPNd4TliFn4kXpMq6hB2gGrsoi9OGPiksv2MRBwKjdU+YhxBFq&#10;DjslHgw9wFWJhYam4UK9RXB0gwP+iQd3pdzRQaunwWywzf3YFgbRj0Ah/FXwMmQN39KYYvqNuVM8&#10;4GejCrjcUCo8BkWD8OFLeA4NfB8f3DufKJaE4+cpL30bx8TVEWN6QJudzz1TXPR4SB8FW74wCHF6&#10;M0pPf/LnAg9PRhZIbwpAFC0KO2RiGMNiQIJm91h+OZXf3zLmkZ7OI1OmMMbJH7xGoYGOGEZW9mlG&#10;8jN5jL8u6qZRd1hjg+9HykPyT5WQDDyA16enb6TAXNh8+shGAZSsC6g8uFEaabgwHz++t/L1+VdS&#10;0oZIGmMa+JwLJ4VALGStDga5p/JFtsgSDEoWMo/iR5rdGyUdMioJtj94EIfuRbfM0YO+71WZHUo+&#10;j84Prj9I2XwU3TKvXn6mSlR8ZvQAhVHGla4iomGxQk2jTgMkc3vH2ltkAPmFUYp/Gjemt+k1oyxc&#10;nL8wjkdGvcg4cM/zTkoHZwRe65ticCs+fvp0IycpWIxgO19IjmRHBhmwsqV43Ng7P4RK9jSkNDKM&#10;LtAEY1iriDJJ+XQ51TsjTrCIEb2UceQyP0mYn8enyIEwHz0cXOvxIHmAPuhi6v9WH9wzy9pPZAVx&#10;8foz5QUbQywpeq+pkv3urdJGPqHAm3b5p1xIxh6FxE99XymvOUMuCs3RwQflk90ovzLUNS/nDEDw&#10;frq6cjk7cXqPDs7evHI6yY+3338nWb+VAik+QKOM8wm6XEcJL4fT8QczxRLMqTq1vo1F8bHOmo6U&#10;jz0SD658XAd12/HB2YuX5r0PPndmSRkSfRzYC1KnUvy2AqF3Nvzwzi05rgcw4gJP0oCCo1xW3qm+&#10;Fp2cjcdINXlWHlMnCJmw9SdAPuXGUTXZ1KF6yvxkU4l4zOHhx6LLPIUgcE6dpSfrwsCBDHlWRLhu&#10;LUtiB3GpXD5IxnnHjeNpvGZLvP309gcVjfuDly8ubHdIOEbt9P5S9T1HqqC/3dvuXt+SGWEmjJ+S&#10;u9v7j2KdpEEe5SxSiCsymU0dknHLLnb6QTdxiedWKPSkPTCfz5ATBhg+pbxSTh+uHM/ZOX5og5n5&#10;OPeI1x3r6OH7nfCKdtpAcdN8vRXOMFgkiGfgVXTmv+sHeCY7d9b05Pie1BtKmXhD1eA1siARjYyA&#10;EZcSYiuO2DPN4JAd/Oe2EKb1qVPp6FB2o/y33JJmyZUyg/J+LfqZSqaOvvz8M4djVM0drmn/qTes&#10;yIne89Mzz9hlQ9uxOsqvJJc5QmmkKUDaBZY3gZz9D3/+gBFKi0VCafCSGviheArWMZQ20gcQlryj&#10;PXJdJTSUJSdOxvyVn2ziSl7wDZrslYD/e1lz+RE+ZpJoO61fzUir6zfjhfCJm/p6g6QF+dn99B90&#10;Sc4pg0IRfS3YdreRB1sEQ9qE0GVFUU/W9ToO/Dg+arlneIZneIZneIZneIZneIZ/AFid/mf/8/8J&#10;H52zz+3Ts6zGHI0UYzdZ7O/qJW3+qvHG1A/Qb3oEPN0zxp/iYWSK9/YECvR+uuZIgRwuJu70BhoX&#10;BvDolsA9rbEnTqB+Cny79yM8NbFPr6A30GCYhuaJ5k38mE1DHz+kqVA70pb0MrWoXrDey4MV+k2Y&#10;Au/GLx7ZXu98F58st2/707fDzJqTbSpRht6W3da0yjp26WG5pwgLZOcep16PDxnpkhs41PuI3R4n&#10;4zvYpSOGHXj94fh50jlxZDKnxGF37MLDgkefBNAmX/5FvuQdO15gg/xgTvwtC9IwdgWnb6C0hpCk&#10;rcCINuEeHzLKh0keI3vIqOhSzz5EHB788N037ol9/lV2zgGdaqF3CHiTwfzcM1a4yDEhWT/FepnH&#10;A66aDG07rYq63hS3MDht5F2/9VQ89MLByWYd7Ek9eDCKNXaMspE4ry2LubmXTOvHSGhH0BTIrp3a&#10;w5zM+iZxQZ+ycxwFkMoKr345yCGzeppnSrOndpw25CDy5hGnsQOlg05ZaxowLfMpw/hBlqesm8Tk&#10;TeUSXE4G4RPg4E7G8eiTJ7ls//KYW3XANT1naBh5N09AKKA+ovx6GaPsGSWBSowQ2Z978HqHiNsb&#10;RoQyA4Pbp3cfjJPpTBbiE/exCPJou+hjbMp4LGdMnWe9Ej16NjFk1EO8Ix5oonzwh4wygvzgFCuP&#10;VK4UJ37uGP0QHtelZhbHdykvFcbLH6BdYDlRfmOYzsQwGasoHYfxCp/zUe9eqyg/jDi0nmi9Hd/Q&#10;op/4QdzcmkX+4bfQ2RjyNyM540bab+7tn3WnKYfCcZXRrKO5CtBx8XT6kr9bOcfN9oxGKR6+lRDS&#10;AD6PksAT2GK/cWfdHEclmRJZec0ir3rAS8qER5xcrhhFU7vAukDikqej47R/4Tc4BZMucdc/RqKY&#10;bnTeMAoof6ZrfvnT71D8NB6lWe4ulVPnMmKOG/IKT5FXlqNMMh0ej/DWI6+kD8dYZyRzaDQv/Z6y&#10;F4jMuL7lU/88EsaL8NG2MVq9jVLKHv/wh9F68JEnnaUzrUQusL3oBZcwqQ1guQ9lmDZRciv5ZwyT&#10;WS+PYA5NxGMzeZxllabOmKk/GWkMPU3HwKSzIC+G8JUfRS/1CCN/rl8QahzGb2D4JZMRPyBy5/Zf&#10;z9Sjek446AE6K2b6FL7pAVx29HSdQF1GPYIDcUA38Yn/iXu3I0zTVdknH0DLyQDYNT4A3I2zdpZd&#10;8gd8GL8nbaWRELg5nbSRTmPsD/7V//F/05hKwMqxNq4hNZAKfQcKAj5WoNIsnhI6dC/xhHEAeVXI&#10;hg88R5loggESGtjja6VUhYMT+xvn+WU2pWzBFmDdQ3F300iP0/Hp9oOjm1OqTAMdNs66RMXD2XuD&#10;q0rrSneF/mxu/2g8AIUGWO0U2A8rF8K/HiVSCI8Dpf/4kcXlj7OppWkLjy+523jwfrrKQvaLF9ng&#10;AHBF2Aonh4vbHCWT404GHsh35CE4uSWgkNszqIDDQ+D1kNthdU9TDNyqogDWI4huWVsn8DmCAjc4&#10;A+XtymOaYIApRGB161E4lTegxxhdX80idEHX8B3MlXiHc9c28Cf/1v/Lz39ku/WBuEpb6D+aK8UA&#10;Kkc/VdEW3n+fTQiv5ziVx3VzyhxZUzkGjoePFgLB+Rx/A1BNAr0WEbi6Dv6zi8T5eBi6gLc3yfPL&#10;uecW6HWMk5WGY6kOwItZ9P1wNUdrCFDAAJRFPyX8H+YqOSv/su+1iMDRlJNMawXKqy6iXuuTHil0&#10;P/kFUOkBza9eowh0DdG6Oezaa4ZFCtPnApY8FJy9+r673jf5+CxLQekgTe+dJlWQx9kAsW0Yk0wd&#10;D43bDUaqXL779S9coX7+xeeuM3/xJ7lRhrruJ7/zc+O8vektCxwhM0db6R03lqz4Uzhefvba770N&#10;CHc2igVHzmN7PTdOgItNWdDQW4qwu7iI0vriVe4ofvduPy5pKxez7hF8l4NvK2PyQr2E35ORL5Rw&#10;wPjgj9xyQ0ggp6g8qG5563S//iK8M91XV05bb3zB7u46U3vvv8+9yC9fTZmQ/H96z7E9yNKedxvd&#10;01j0G1yc9Qq0LTDdZ5xxyEYhFPd0gup2zpS5vHbTThRq1pA9Hlx9jLyT/i+++tpuV/DffrKZBZF8&#10;/Sb4P4wdCB/VdkGx1GW7fXzfzS90lpnOPzp4cT7lQx5dzahQHR2jLKeDYCfx8fr6o7ygOEw9qLAc&#10;fwYdN6bRqbIb/LtUeXV6F3oyMEOeoRwoD6dMEBfLH4in1/GhtPj6TOG4UdwAHYtuSvJynOFFQZRv&#10;+AFo7G0u7jiTN1O3swv8xWna0l7LyJKCb95+B6nKnyg73XyJpcudcBxOGwY9Xn4gO5Rvy5HoLZB+&#10;82wUIACZMG9FG9KB6h970ar2BgX+ZmlbjMNp2nEQj2kDhwxT7jvIM/RM24JMX30KT/FLvdjNYvhh&#10;OQe8Ph8+2Y778kUn7Q/fvVPccap9NR+HHvKUupC27PrTleW05cp2qkvQDV69fm078iadH6b/WTOf&#10;vC/o0zyqPmGeyr951vZQ4JJVZbGV5dqglgEdQQHIMKDMdG9uoBV7/QD1B1FA/QAQ5uc09MCPlcX6&#10;AUhAnn4Ytvd5We91Ni5Zr/QUXe5/HRgcrSx7HAJQehGUQndve2eegF1wpa3KontwhXFjXSiwupH5&#10;QAtVIP63u5UXnjWeNSObppODCNnx6a5ctsfcRg7oheWncw4bIHGclyA7WXaddqfuqiy2kunONsUw&#10;T6XpJI3hIkoHF3M3dOVllQOv8RFUIQDKjyqVHMpbKK3lRWDonkLoNXsDvSx/ldVWcI+H+zmFpan8&#10;YT1S4U//zr/l5x/+I3/dT6AVY5UWRqwK9GQDO44PP2QH8KvXs0vZC6oC7FgEml/A0VTuLX9VEIFs&#10;QJDdwsfRT0V3/K273T9wYLugV5ABd6x3FHDWXeFsdoBejgw9LmWBtTZAd8dTzt7N+XtWHJTm80VZ&#10;lJDmOf4BOliG4Q/rvgrb1XJLPnlzmKBurKvaYHDQbAKk+tPUJVxFBpwuyvoxiqFo5m7dQnXV1hGk&#10;6cMHGktVqmfJp7Uoq8D6sTfsrPnMWZPsoqbO/Iu/k6v3aCh+9vPfs5+b67e2Ay/1Enbv30bRpqEE&#10;qGM+Y02sP3aeZcMT9VKUxdPD5A1xnp3nrEZOdIideKXOAk+qGxSCq4/7GYlNzNHwhVjOSZPw00jE&#10;EsWFulPPqSebS8T1qXm4KdH6U1ppqNmgE7qSXwDlAztvVhKAA5mzAvaRe5FRIPZzFjkTUVYqy7u8&#10;4ycwvGpZkH/WIRrWtogkgavKit4L2UCE2+6/PaDmNXn3+s0XoFf9EX8+FkpA4/ryUg27HD9Oww7B&#10;D6oLieVGihL1C4fFx+no4FQKOXl3Nvc0E9uROtiU6SPV26Rv64CMsqgYFX/ixt2bwxQBG96MYa5s&#10;BD/8o639MKdZYMdpBKTzdnbds4a2QHKRjZ6zSB3z4tWFcfSeadPUcjcyGFwB7EzH5An+90GVjFr1&#10;9ABSenaYNXzbvfmK6z33XONeeW9w2aJsRd43S2EdfyKDtDF6W4ArgFR1P0sPIdwekIDxj5tPEtC7&#10;R2MF/N/1mmKLX4yVRZ5rnTvktE13FDNIAn34b11tereZg2nXRA86i/GiwAvPVg4FlKn1mfiRg8gv&#10;+VzdDdo5R5J27OJyL0/MRiBT4E34nZ8QjN3x5IlxVFlc0ulkVlns2Wc+akAIAB9to9f1qBoEAGDD&#10;B/5WxnWELYkNjhbI4vQZS4OrCg+L0Ou+a+3jNiMQQIeeV8Wth34yKoFbdyEDbYiiNJb+uKFl953R&#10;ENM03542HvikhgN/CO4Gcwdz7TjMuWlqY+/DiYNui6cjJ7uCJbett+eHYVNkJtxVlUbBj3kHsMAY&#10;OJuhn/tFCWkleNVKTXA2I1T3d9MLFdCrBNpQnz7uNH6YRu10KjPgao4hubhMw3W03K95fJZjOe67&#10;a1Nwf5fGsnmyKos9kufFcg9xC9/ZKBzrQah3d6kQtwpmgR40fTq9V2A/Cin8Ab77JsfRvPjyp34C&#10;pen9++DvrljgL/80o0U///0cPg1czLFEreFuOedy4ISpYMG6QPnD2/Dg5RwTsVL/5gtuk1DapnIF&#10;Hn/IkRE9pPXDu13JuZy4t8pbcvHZVz/x681t8oaNF4W7KVfr/dXN69vl+KBXl8m708m7o6UBvv4w&#10;o5PDJ+Tzex8HpIrFvVueCQ/cjQK8Hrj87oMaB9F6+fKVvz+93w8aP9/Kxy4Hp4ODzh3+3343B42L&#10;ed6wIlwvJ04q1O+vc4f79Qc2CBweXCwdEO6LkOM2Uk5RYqoWaM+dsOzwxvH01Zf5lkJTaEeyejDx&#10;v1IjC1Df0uH803/rj/2NPP3hv+tvCMfDwaePGfkDjqR0UEf+8f/nj+Xn6OD3f/617Xn/nd/9qaWU&#10;TTmAefWGw57JT+rJw4Oru10hR9WA1px6IFCajs/0TwHub8kv+Wg5x+4mfGm5wv3kPnVh00aczMr4&#10;ffzdbw22lIZpZG+mTOL/hKNp9Dw+eSG5Ur4uxzydnT8tJ0DKt2hjeM20hkZ5t9JkHvh/gHMJAao4&#10;3o4XuWRjihAe3I+iBL7H29xoc0nnSG4PM+pOe/TNt2wiupfspjzSnrx8zQ1EKIivbec0ucMkJVBt&#10;EX56P7zl6vFM9pKNtm8i6ladS9PNaBDhhmdV5lQZHDxc7fl6KsWRg7mPRVvii38a7E9Xolc429aR&#10;P8iEFU824Cmi+202B2Xm2DL8bkbNScvlqzfG9eGjlNGj44PTKdseTVNeI5co9wAKxMtXOQKqI6jQ&#10;dLRd3EBcEDRyo/jJQiulM/oIjQ8e5Rf/lT8oQh+nzrDbHO21VdtK26Hra/kXLRiWY2wgdxSW16Xb&#10;fGFJheRMdIQnU7eDE14tPGO0zvoGTjLI3Ho/OVLG1D0b4gB4ShyBEAkPfMIJvBglq20T4Cxe4vTI&#10;n/KaMuBlJcTZkcKhJ4CkEGf8Cb3d/eSfwGHtprjbDsoOfYn8pV1AjulwFeANSIrDYSUbwRFlt27O&#10;kylHY5U4VT/iZ22jk7pneIZneIZneIZneIZneIbfAtYl/7V/4b9lFTdr5w6lyS4jczPq1VE7QLqo&#10;nx0NrEYNVBOlh1/oodn1t66168gQWnhhG8GbIfNVi++oY2kJxL1u3ZwSiBu9n0LDdsQT6Ihf49qp&#10;2WnbcQpmSrVTyKwl2fDOEHTXZgHtrXQU9skU+CRvTVKT3Dh75VkgdqvW3xGw08HBmYGF9hw6JQJ0&#10;ZPFuevPA+UUC505YfS83uPTw63UkjyNHgJNZZ9hDvQ2z3vFxpssC6dl3acN61eDxrBHsYcPA0Yws&#10;Hz4knk6ZAnczOnm2TBPn8AhGOkP3er3hhzmIOhMSgfLjeDuQVTDD+T1MfB2F+8WfZ2Tx934/h2Eb&#10;Opozox73M30NeMpT0ClGgKvxgJczEvWwrOl89Vl6zzeeAg3cjv+OWH54u48sfv5FRhG5TzlwePDi&#10;TdZ9PTzGf/4HHma0fM2nzhJ0VAe4GH9HI3P3c20hsvjtr3LYdJclACdwVcL72U84f/Lw4OKzmUYV&#10;3M2ay8eFB9dzzZzvHBbO208Z4XXYmcJ+fNj5njEsykw2g3DYfYFRQeJ+OQdMU+98eyueKcj99cjU&#10;UrAOLTeqwSafCNuR6I6wEMcNa44YMXmZkcUb1g4P3MxIbqdtQH9+Pmli+vH+4eDXf/FX/qbO+8nv&#10;/I7Sc3/ww7e5ApA65sMP37r++fM/+YVHE//67//MbpSvN19kZMuIBdQZP/3934VVBzccKaN8vnvo&#10;SN2hz00EvEgfULCTE2iECVmSczdXLAIcBYPd7ZQJ6Ll++63ttjIhmr76OlOwV7f3rpPP5zpBjyS9&#10;DL+77hFaj7xpi1GmHGh+dZUyykhHp8mOp5yYthlxfzyYKeGOfsoL8cvHwd3IJ762JVHyAM13M3KJ&#10;DN98+uDn3UyfQsDRnfCCnXXEEDT4qYs/fXjv57t38e8RyMvU4cdzeLdH8LzWTGk74riYo4NX3Pgi&#10;ONLv1fFlaCzfRfPR6wuPVN12pI3EDLgNUvoPb0duZE680FNp9GigqJ26jrTc3nwwPdsyHNH7kXKH&#10;XMyRWw+z5tmjmGqLGDG8npkJRqmOVD44+unth2uVt/OD3/n5PisCT8yfjiwJ1ek506Asmdjbigxe&#10;wgOVScXN/dUFzvtcaTQoPGljQ5d5PeXVcqCf83qLU2FV/mInedGzM4UAckd+9/Bx+C2UAbVT+R4L&#10;Rfo4/rq42qwaO0uUaMuNXbjtacqtN4Gtvfd/AH/BAb2hsUQMLPG4DFAmiU7+MB3NdJytN/wfdIwU&#10;3hq3jxMDF/8ETB0zcrry2LIvO+qFbe3ijCxCO3rH6n9LpwjiGCfyATsAvqMf8LnbBT/ftQP89q//&#10;i7nBBcH5MfT+TQrvj6FTpasC0fWCLLpvRO/fvXMiOoW8ErArDqn0gU4Zdg3XtulAsClziqPQuf/a&#10;FSdQxbMKK8BZTUDpARpnN5l0ih148/kX9ue1F2N3dBL/WyVYIRVsp6kvAuhr3gQVsnVt3snwb0mS&#10;FJ+ndusd3fsakx2/fPr/6aTnwsP2TVsq1a67Ac5n6o3FtoXT4xTq+/s0RK+WzSb3s0ZwXTd4fJw0&#10;3T6En+fnewG6uQo9hydRXoCLF6kIb2cjx4uXO8/O5qaSTx+CE7g4SeN09Z5GNtOKhbvh+xum2wZu&#10;ZmPGy5fhy6vexiL4xa9/6efZKKDAm89D2/uPuyJwO+s0T0ful1n0g1//1Z/7+Qd/sCuLb0dxeByl&#10;T9WOnwBnxAFfzBQK8OvfZO3Yi89D/9W73X+9ffpmv8/5/TfvLYd/8Rd/ku/v90rnD/7Gv9vPv/bX&#10;9mn0w6NsKjg9j4zcv5wbKgRHc8vM4TLFO+JycHi/y8Gj70YVj6mAFPf7X/7K38ju/+f/+f9xg/R3&#10;/nTW5Enu/31/42/4+Y/8zX+f6fni9zKlKqwHt0fkoRS822nE5X7xKtclXvvu5seD84dZT4fb119Z&#10;5t//UDl7PDi+i1Jzehpe+Ty+gXP1jvhdHievqcN+/QD/WB+ldArZ7UyDAQ83wqE0n57tDQb3wMPj&#10;q64pVPy3oyweXSYtj1UkZW7uIhuHU4841vuEPSX/5eluFCXgUDRSof/lnyQPWVbzx//v/5vrz++/&#10;u/I029/8w9+zG3B/kIr65avkE3XjP/4f+Sf0Juny+loalVEWaZguPzf9n2b6jib05JCpOtXDkkHy&#10;7YeRO+O9vDANf/HH/1/bUef9xb/zbxvHB6bfBWxA+Mf//X/Du13/8tdv3RH/vX80G7uod9789Gdu&#10;0F6dTGdQ73eclyh6Ls7ET8V+/Tj8EV6mHxG182kzYNLRodoKvbFejN/d/V4OsxYORS98pAH7dP3R&#10;OE5UNrnV49d/FoX8Xmn5zS//wn6umboVJK5jNbS3B3/2/2Pvv7os27L7PnCFPefECZ+R7t7M600Z&#10;VBWqCiSAAkiKBoYUBwCSoDD4wAc9tEZ/gP4A9dSjW011t9Sjx9AQ1YNNEuqmE9WiCImkRIAgQQIg&#10;CigUUO7W9Xlv3nThI44N1//fNHuvyJuk9AFinlix915mrrnmcnPN5R7ei3D8DzfOH9Uz17thtzBL&#10;fBKsUshVn9eVcGhpkmDI4Hxjw09CgIatpTVzm4/BJmcqrr2ogYHcpkurwsmudS+z5MFIAi3i0sKs&#10;l1V2Kc+yZEpuLANhLe7gwNsphZBww33awh9riOnAd/Z2rP6NGMiJRzMn3o5zc8tE8VIX5mIdI8tf&#10;hmdHSuNF2R6clJWV1fJjP/bHzI3+armn/FG4nFbG/+TsALYrv5xXxDUWDyk382o/bMo2BpNmF+0k&#10;dPpTdnJnTXN/cdHSnZs16CtXxBcERRN6BSYgdZhOlsBP+VW02WdDAXQi/Ixi+Q44lvq+kYdpdNKb&#10;ChtoOyMs5S3WalOm86YUBC8wd+w/bRc3t4i3CqcCbnYtqERG3gHgSTveU9GENbSAI4VF+KeoLB3U&#10;G+SRenBNeKJsBEKFP9FgnfJl19EaLnfDLwMm7JIvlib1w8THAMCExRjMImcMJG+lG2D4JEM5z3wK&#10;HzvA0mLCovyEHcAbbuRLgrn+w//mv4ATzwQ/RNozrYHAmRK4SdsBNDxEUgt4jMqxM40iia6ISqaz&#10;7i3tUzN4Hj11kGCQgiCFOKFe/wfkCe0GgdMyNMAXyrM+pC0g6Z4bXOrdlRROaEtagbl5f88CUjM6&#10;hcX6oM/UMiaOWlhkBAbkafWAmpF4c6ACJrRrONs4c0cymg3A1scE5EhtSkcZsBCjm9xFCCzMead6&#10;HsJit8rzvMaOG2JacHzns+5/btE7K+D8LBqxcANiWaXS6c+lXptvM7m5pxJoT+PqsQ8++oGVB7Um&#10;9g3kGpOtEAyBw2jgrq15JzU9b3l2NPS1f0sLLV/OYifhJNIG3L3rnXYn/GXDCOzGlXu3bz5nT+A4&#10;Nb4xUm5zEB47bb0QzIGP3v/AnjMLUQ4qHm/vu9ZudNAKN93oQB+GwLa/2wqLL7/stHbZ5W4wU9bX&#10;XbjpmaChuhYX5AOLnRV/qQZ+4xjxnkYnC8zoHX4/Jk49T468ocbuycMH9tzZ9XWG0HH35g17bt68&#10;48/nbjduvXXXfl40fFSjFNfvZXGfC22KApSZfmil8po9akJoPWf9/AwNQNq6kxuuFnIzlorA6bIj&#10;nj31/EUIMNDjxDTGaqzno6wqTltfpEiPD1shvXDlG/QsakAht3ZDDGuOPK5QkArUVp0cEnVZgrX4&#10;D6GLdmVnb0/F47Q8+OBdt1Mb8OSTD/WmNoiuS+3njc3IG+GyzVVC5hv96Mfmy2uf+4zImS2d5S1r&#10;V/rXXjQ3A3X2CFvtVYk08sRPK6K2VDQMdjy/aH8ePtw2Gg62XdNJm/fw3n3r4K9veLmnXVve4FpG&#10;1Q8JegiIG7dumhsN8vzSsvxLYFrxARfuK9dFm3g2N0f+0nE7/fB2MvQ1WZ1mJoCO1+tAahHPomPC&#10;/2loRM/iikqEvg/uxwBFtNPMdaLaogh4/33WiNLxOd+Jpaf+A63J0TG7bTUoaGZzEOLEF72dRFtt&#10;NLIeVO85MCYMwgSC63jCLR+zZXPN6xo7a7dWli3dy8EDBLZjfSM0rt95XsLVfNlMTb/oOB7sidcI&#10;7p4m+H64c6B2d7bcXO5Zu76994m5cQXl/NzY+t/ugtcXNExPdvfFfgRUNrOonkSxdLrJd/oHTxP8&#10;5AQEknh8MlNWV9fKT/6xP2luCCbLXLtJPqVwqd/0XG0PwU+9jbCNNiqPlIeOXVTAANDd4LHp/ZTu&#10;WnGhWiO6vf+Ar9mXIpz1OgwkRFv2x/J3ofpp8cQ6ubx6lHfkDsrqNPqCFIJIZ/bZKaga2faut6pN&#10;J2XpH5oXouExXGiR9Zyt11wqPn8PGgUmqMmNMmvlMukX8C0iLH1uobjEdEuLwtlgoJIn8GuPLO/m&#10;/mxhETkntevYA8SH7GX8URkjXchMALTbjmfFmzO4hi/8TdXfg4U8AoTJ6Qcnz4R8d28G9vrf/vJ/&#10;XvlqiQISaRXmkvu/C+qdvTldmsTU4RktASurK54hAhbX4nfEcQUKUuNKpufUKpALWFOgrROd7/U0&#10;+mJswqlHDnl8zbNotMWtPKvp84XQhGWBNUID2vidHiCFxBQaa0FV1c+e9S6zVtB0OvLeYyBxJO8A&#10;blkAFmL6UdXAnoDf4CL/pslxyA0l880eR4UNYXHmPDqMasdoToPPnIf2RXCqBgiY79Eg0oi0Oy4X&#10;Oy6kDKvduP2uq86Sj92Y+gfGu6552lxs+Xj/u98wXv73/+LXrNKsVptr8kSbuzda4e/jPaf31Rse&#10;z3c/boWu/rKH3VhzrRbwzoe+4WB+rW3o/upf+tP2XFp2oeu0006pHk+c7o3QjAHjyGs0OcCkmrpf&#10;WXSt3kksWSAtf/ib/4u9H0qAgHsvvugdAW7/0z//LXsfTLOxLOULzzmPWYdPTI+3ozOU9WfuumD1&#10;3iNPN2X2C59/wxw3rt21Z3cttY7qLFZciDu9cEGJOB8/fsRLOVQn5KCO9HjHyvVvf9Pvwu5EWSfO&#10;tU2vayvVAJHqjY/9CQ3YbLlxy3eL01C++nm0n7NlbcuFG/wNOYpHwXt959XJuZdd3FKzVQ8GL7iS&#10;RXBG/RARM/VAy8q2Gu8YxLAA/c6biktBJgPfdXjzuRBYhXNwAK/UANMpGtA5dSy9T+678AQfe70V&#10;c5uZzXusfaAAvtvX14VBdnEUEfw7He1bB3mNes33sdcTtB+/+Zu/o0ZcHf0H3zc78LKxYUEN+Odf&#10;fk3eJcydxN3NCjsdSVjXe2rg4ePGjS2rN7deeqVw0sHzX/xpczONzLEPMvJOXWg7Ej/AZRt56OD2&#10;XCs+GI7KL/+9f2x5uBSCGxrO3Z1T1c+F8pf+tMqPYHJyWr753kcSWGbLCzc2nZ5YGoD/g6OBBkML&#10;5eUX3D9LPr74lS/K30yZFm9fF6PTx//e/qhwvmd3I9tZ+RvPm4C6vqQ8lP+zOa/LHLM0Hj+yQf9p&#10;DNCOBoPyj37tn1ubfTY4Kktqw3/ii180t9FoXH7rG99SXqkN63k95z+tAPiv9bvGw35sXIFnZycc&#10;S6N0xj3QtG8fPhlaWd5YjXZGHmbkPlE+vHV/bJrJzWVP07zSsrW5YAOHO7d8puFoOCn/4ptv2474&#10;r/3Jr2owvFy+9IWvmRs38uwf3i8D8e23/+U3zG6ksv4H33m/rPd75ee++vkyPpmWdx6lxv5CZfDE&#10;BPK1rtPN8S4Pdg9N0XDnhReN5od70R4oTXNnAztGZnfgdicalW/zLhyz3VUNJDfKn/npnzG3OZXT&#10;5a3ryhuViYmnl3JzOosGWHUiNjeibZyewRc2/qxavRznaF/v3PJEv53Hd5ngw055PWdiExl5Gy/K&#10;FwnTKsdLkRf046Px0ISvkQYG5FMqUihDNqOp8nMewhBlmrpKm5J9aCqtoOpE7kSXwhY4FjSgJJxt&#10;1pXfmZAhjG4JnvS13KQEmLCVWs8g2wQvxWVxhyyS/T74oRnP2WebP+WNPxWnuTmP0z9lkPNUARcW&#10;J8ZjblxyPx65CYvit6fb+2zyh/Rjl4Y6Zm7ERUWI93xy7jE056xkgvufMbfc9Gf4FCdKwE8fnRPC&#10;IkTYMxIGBL8uCVY1EZ+CsMtRI5D+IAKowyXT693WOWWMkokQtWCYghIjkYRcE3ZJ+xmQcbbH8ch/&#10;FrJwA1IKT6EuGQ40U82VsDinSgU0dERmAVQ6e6pBfBpy1HJ53ab7r9cU1ruxAc6DaiD4lLwA5kPD&#10;Ml+8oM9Wx97MhgAzZRo3yJyP0fNiCKrABx+9J5o5d8v996sz+qYxWp2fielEwTiEz55pr2ZsyiNh&#10;bt4FpWb9lWDNpn3bwrwY+QZ8/N7Hlh/rC22cex+9AxPLv/32H7pbtcYxZ5831lq+ZCP53LpX/O9+&#10;1NK6HgJhb6kV/u594pqkXkwJA3/8x3/InifW1SgdPd+hDNy44et9OjHSByaRlkY7HFO9ANoH4KLh&#10;40W59/0/sLS8/Y4fw7O53ubzBx+41jGO6LLS+lyQOxw6/jyqCbi24ek8GLkb9efGDRdyT2aYIpsp&#10;t57zjoz3mzd9GpEryQDo2N99Ys8P3/MpUvg9jfVruzsuPA1jpzTFbmuDqS7lZSW4D0JjbQ956vRd&#10;OCPOa3duWeP46mufNTvggrWKcuvGurdTrjQMmOZaxepcRkkp9lDXYf9nYmc1cGZrtkTz1DXHxHXj&#10;5VtYSeiiU1EHH0fRKEmm4cLxPIR7gLPcaIcefoi2z+nOsjo7o3KsgKdxRiIzCJsqX/BnFMIidWZy&#10;uG1t5PETBDcJ3DElTHvy0QcfWyfz6EMXFmlne3NdtVtz5Y27fgbjUawzI+y8BFk6ib3YkU+aNjZV&#10;DlXW5lY21fcz3fllcxM5ZcWOyVHDnmcY6nci/nEV30cfS/gQfbNDFyjRQPzhH7wF0fpwHtPZDo4n&#10;pbM4X37iyy7UMz177+ETw9vv+UCba1oBE/4OOZ5jvtzYci07M0k3bt8ytIOpa5sWcy2lzOn5rOjW&#10;gOVa1h11UGd+mPhyj3V152U/1g/S3h8NH5vA1wsNEevwvvfOe5aWMg5BNYQ0FAgffvSBdW4dplYB&#10;ETKjcsslAqs9XweWx4BQfudiGnoc7bZN1R7Kv3CsrqTgcyHB4cS0j/d32EFO+8d/Pedny63NrnXw&#10;62veRkxUN99+uGdrYF/+zAviyaLyLQZJSsfZ2bEdhfbJ+/fNjmOQPvx4tyyJ7z+sAQ35tXPswjEH&#10;cXc67fQvwDKijx8eWP91XfUcjecoz2kVXy5Ox6L1rGzHzARp2lGbyI7syWyvbKoM/dyf/3PmhrC4&#10;wlpahPaYBaLcTM/9WsiFiJP+bSq8lMEeyzVkx02TBuIxRwlBI+5uxcDt1KbY5z8lWAmvBjq1cMkU&#10;KMIiKM8k7hmuql8gDhxnUkAFyFv5o48kvubYMpnToIPrTgGyqxa8sJ4L/x6XBr8KMxtLc0xoqto7&#10;f+Iv1lo2fW7ih45ov6IvACim+Pddzh7ewXllwmK0EbyzT4R05+kOOVMpFMWurZVpZA3Z8e0wY+/t&#10;t0B5Cg6Mg556J57ToL9xCX+kO3ehgwl80FnP2lqYFBabKedKkEkh0dbyBUEpTNYCTwNBYEuoMiAE&#10;JIgFMvOAxGWJiPSm/zmmUg1Py4hkyiXmRMFI+rPgAumvPi8oC28NmRZflwhdrf/EV6f3Is6sS/zP&#10;wpnpAHIDDZUIqNX2eY7VWCPkxJejq0xmHbcfk0NjmwU3+CeYN+2eMjrWuRjEGqvh9n6Df2nW/S+V&#10;7KRK+a/+7j+0qY7RyOl+fpVRjr2WXIK1VK1LPDj2NUcbGwgmEtaOj5qcOj3zjuUn/8gXmoK/9dKr&#10;Vi5s3ZhgrplOL+Wf//qvGw/7s602cCG0RXnswLVuK1j1Q9t1EoI8YEdwCLrR2Hz7nne2wPNbHvak&#10;2nCzs+tTrxvXnP9Anuv23kPny/qaCz7AL/35P2vPozxjTnASjczMjAs+9aaaw4lP/S3WAyelmTz4&#10;B7/y39n3+NjdYNGXXnOhhnvJE0bjqDPCgZ8Xb3p6ofLJeMEq8PVNnxrDbmePY55K+YP3j4zvf/SL&#10;nzc3GurPfZ51b215I8TJ8MD4/qu/9i/cRoEf7exaHf0jr29ZA/u9ey5oEP8L697xXovpf/rad8Qr&#10;6FhRp0zcjyVIANCDjMvo9Gf/zE+aHfV9466EViHp9H1ak07CYaYs9NCEStia8QYbmLUOTMKKaVjU&#10;uC1GeoX78ICBJecI+uYjBIb+9RBCp/AKoaXNk3Lh5WAm1j8CaLKoq/fedmGO+n7nDkKQhLMLplYl&#10;tLRFRA0obZU61jiKBeFm/+E9Dfam5Z/90181WtcjAAPY25tbEhROy/0PfY0g+bK+0JdbKXdu0uHN&#10;lIOxD67o5G4uD01Y+35oOvG/sbwqu/Py1sNDcYf1aY6fQfCXf+hLqu/zZe15F0ygF23waDwqv/K/&#10;/Ip8X5RurLFelL8v3HlR6T0vO09cwIbfMxcDS/fyis8IEKZzNjVN1f39Q8vDl1/0ukBfu3NAHaOj&#10;cX4iFD94/ERuElD2/GikhRhUIVBdu3XD2uDn9ARw73S8LCFosq7t29/+A3NDgHh8sFsW1VG9+qIL&#10;o2hhX9h63uhi9uRMgtDugacJPm6sqc1TGe+bRhh6JHhtP3b/cyojom+87+k1bd3KqlwuisQrswPo&#10;jJlK7C45DjRRTx7vmb8TeKEB86Pd4KNofmlrRXmHps3bJ/rNtZvXbfr3YDLUYPq0fPd9rzvw7/rm&#10;qsItlDs3UtsvoWFmyTRMwycPTbBdy81qKgezi6eGaz8GKpPxWXn/3X2rm/CO5QnXbnieUA+HGrwj&#10;OD9UPgAIi3uDUxvEPdSA8ub1zfIf/5VfMDfO3F15/rb4LzxxzBnlmMsayK9+rPc2TWJsLGSjCRlW&#10;L82ZUfkwIaQZ7Mif6KPMLgkP8kNeiMAMXX9lw/hs/azA1y8qTvGnt7Zs/tvZQ/kbTwwX+Q/QzphS&#10;SHbkFQJ97geQhR2KTnnOaWhoY00r7Q4CMrh6Ghy6m4Q/ExxVSrK/l12jnCKyAOhK2ii7KdCC1xRR&#10;ijJlAHMXj/im76LtvTSTKHdw5RIw6GAJAvZ2/qSevBvwDLkGf4DhVR+Bn5TVwqnhx2U3F3J5thpI&#10;e5g/6r3T4Hz0KBVe+Vf3Z07FFVzBFVzBFVzBFVzBFVzBM8DE6V/6i3/26/aVINESSdMkWUnm+meS&#10;cAJStUmukkiRQpF0G/8msWqkKjd7D3c5ggVHGwGmI6MDcBkOcw2AhqCDOFoIpPbgiRTOQ0+TfXH4&#10;NKQGE8i0IHljj0k6LD59M6KCHqMJex6yTzskeDQCpIV47e7MMNDAaMLV40ao4mJkoXdHaAZ2YfDL&#10;k9Ey7xhfLOt+gFpbShzEjzbE6LDRguOc5cgMo7Ol1RU3F+XBvY/LYHBchsNB2X78qOzu7ZXDvR09&#10;9808+OQjFYjzMiO8bJRZFQns5sOcsJtR9ssa+C4IF0vq58pZ4Va5HqNcwl2cFL2aYVd2Z+68XOco&#10;iZOxGTZTDA/2y8nxfpnITI/29Dwww3VpCxenZWX+zA4WxxwPGM2fF07CYb1QV6Muz2s0Df5iSxWC&#10;BwvzPiJLTrGhpys7DFN1TCGdnMmPmIrpsC5oYbZsrK7p2THD/dWLGnmOx+eif66sdhfMH4bjEPb3&#10;98ue+HZ0cGBmopH46OjADtseHsp+f7cciaeY4eF2GR8elJHSPNQTczY8LJPBYXn04BOlUTyS6Sld&#10;PdWpGyvzZZ4MPxVv9cCcig5O4NGYWN8sdldd0QDQTpk4V7mSfxtLixGY8xPll8IdHSsvlJYtNrow&#10;gjUt7UwZHEHLfhkc7LnZ3xbt++Xxw4e2jhXD4v+u+LuBpvD0TDSdlGXFi1npaPQL6xWH3QogMz1R&#10;fsn/snjFYn3Gp2w86cj0e53S7yyUtf5iORkPCzdDcLDw6OhQ/J0tZ2Om5oZ6Dsr5ZFTWlleUnpNy&#10;cTYWLRohy8yKAdRAr59ntuCbI4rOY8psVgkeDbbNDU2CXaVHNZhxTULhiI0oI5wqIBv5O5G9PMlw&#10;lIwQlsHerjWIlJONlRVvHC9Up5WiJQ3SqRuzKqNHe4+Vh0dl+8HH5Xh/z8xw52EZqxw8un9f/BLN&#10;1E0052enZb3ftXScK01M9XYWFspyZ7FwwP2p+I3iZp7dtiKMcs5xUOeK91j5OT+vMqlyuby0ZNrD&#10;sephZ2He+EvZxXT1zjQ5u0lHyt+R6tbZ+KCMrY7tqs7OlSXqqcpzVwZ9NDNFrPslPtbfLZimakGG&#10;OuZt7qzV8tkyHJ/IHwcjqy5T30QvyiLulLYDmJnhkGFZSce0hCPbyLLWWxR9Kt+YruKYOS19vc9w&#10;hA1TppPjcjYdWXrZODdWu9RV2sABXcudjugWPWpHucmI5cwnwn2KgX59z8+ovMugCbFmXQbNCoYN&#10;JLTP5CBXkbID90xtNqVJDbKtb2NDhLCbubD1i+IPyyT4Fq4xG3PAIJr86jnRt7hQuirTPZV3Thlj&#10;Y5FIsXZ3sd+zvoN6CC2T6YnSL/4r3/td1qnOlqVZ1UnWgLOuTUSzuW9ekaF5RbPMT8wts2i/hZ/p&#10;ZrSh1Pfd/ZHyaK5srq/aYfMd9SvikNqDi3JwMBJ/TkyTR0pAg6aXejNSFq32++WHv/BZ+6bvW1xZ&#10;FX5aS+EWzaSBPo46Ylo7WZCW5opAPXhD72Z9vQzx8AqzrO1VPtBXUe/Qa+GP6U3rV/VNeaavZ8od&#10;O7SMtlkEOiwPDZmMh7W1c/yEz23xJkz68Li9XidcCIc5yt6+7VX4gQinlJmd0US8bi3w/8SFyW+Q&#10;WDz+ZTxKGcjT7DjMzcJ5yKTtMj7HZTitwDo4Lc4/INDhTSFo99yPP+UQ8RKmscO/O8lkL+jhnK9O&#10;hxv8eCyOFyTmo/JjX5YGSweeczd0Q3wgMUgqqgzhPlwQpQCTu52BvHqs3lAyncT0anz79V3xrgYK&#10;f+MR02cRR/g7iXVyvt7QoZ2+bemxwlNBUzgqQKWakOsSe6o8SWMWOBNsBdzVmvRkOi9NQ8fshe2s&#10;Fg4KUEJOD08y3QK7sF7+cmo64wHyLL966ruhK8JfijvsahzcnAPMLiluBT2rpgXmkKgEv/aP/6k1&#10;oMD7779r+d2LzQ7ArT4FhPxyvMsIVvZWyvZQnZ+ed7e46cbt5mMq74RWWzATTyA1+cu9dn3fvUeH&#10;or2U9dgFPU/rE5AxbS636fzt9zg7rZTPPM96VpUDpJSAXA+IUJSwHusX/Sw9QbO4xoUX4PFB6//2&#10;hperja32rucjCXLAwx3fcNDvtTi+87FPO7L2KuFmrBscxVTNgFY5YGPJ8U8iz4HrK05HHnvX6bTl&#10;ZsNng8owFpwDh3ueP53YQZxH4gB5q16uJwUoj/Dsk133t9ZraT0IfsxEGQDyVoxpdggyaxISgTnl&#10;J3x/IabwAY7sAP/2UYujY0L8TOmvsruylP0ob9ht9nyDSO70BqbqRhho/tDn3rTvSZzFSB398o/8&#10;mPk/yBsJhGM2brsZJ62xU5MGce3abatTH77z7cZu89pdi7vb9d284zhWwmiU0AX+ybTajCVhlLr0&#10;ONYsUt/vPO87zacIKgq3FesBmS76zu//jtqQ0/LuW98zO7qxbhlbg7yrwQRxTqMc2LrEl+/gSRGZ&#10;lb0uSfBnWvm9+3smCLxyyzcf4coUlprncpibdhRgQ/UCGndtFzquXo6Jc/uAG2vataPQu8bAQx3a&#10;i3YUUXskDh3zR9sHJvy9cM3PdiSC2WXWYbI+LXfFK08v/M7pg509w7kpoRew9Kl44X889HriU8y3&#10;FP6kfP/eB5a/N3NDiX6jmakJNf28M15IdlUJaNeeu3OnwQnwfqa0kK/7O+2tN3ljC8tamZa8c93X&#10;5yJOHNkmKQlYsTwIIXEp7t9mjRr3zH+y45t8rExJKKXNzivRaIrmGKQpHRwxA7Bz+XBH7QEZwIgV&#10;P8IFkKap0sSU5eDYyxJTqSvX1x2Xii+C0PFprpumhZPAqXxfjCU6eLyYPbU41zQ4IW/8TnI5qYgv&#10;LisulfmLWFPIxrA/fOe+hNRO+fxrr4g/52W07/hHcvvu29xPrrgDPXxE0KM5/3h4Uba2rpW/8ks+&#10;DT2rdmJJZc54HeseEYA67JCWJdctArw3t/SIPnkvJ+KffeuJ8GsQfa7Zqa21NYsqC+RhnrPIJovO&#10;kk//n2QHIWA3NPGc2MBQNCh9Zq+y7aer0J84fsphu9bd6cjunubBjs6ByrQktnhH+YRrtmYIxH4T&#10;juKONhH6ma7GrtmAovdTDQjk5LIAeCwe95/v0OnPem2j01gDdQpb8DmIRuz0nXbgsKcMAxx7Dzvi&#10;pN5YPOIL1im/GD3ij/POacCfxSk333/h/DY32Xva6Ps9Hh7+3voDrFf4pb8UmsVwoMGlaHsHnkjb&#10;QM18fSBPAQhAmMM+GQgQIXYZsUu9vEOMM48X/Jg/80VlM6qtMvE000BFzyV7UGVBATyepyVtgAaF&#10;xpb4SQNP0zYKH0JV0oNwSZha4FQJd9pCiMNfglJlbvUGlNwkI0b6U0AQjFEo/K5xdSANRmcY86cn&#10;xjkk/+Ixabf0h7uae0sLhSD9c02wnNW5vWtpJPTxwb5wqvHWSH9B6cJ07D5hpUl00NjTeHpM6nDJ&#10;fyHhyB0aIAzKUtwYVysap4M8k7G2QHbs2ZlolI1hgTZ+liQgUTysfBnt8i+/4OKTBeWYAwmoHAl0&#10;TR0lnDk9JS9o3NwfYdB9mHZEhnPRnA4wyZ/i5htDhaPNm9ETQRPDGX24HY5myrGEE8zhYGSaFBpm&#10;S6cSkvSfKkLSD+0shLednMsd65RpUOEnHINmTGpCKTZobzDscEW4k7UBeZg0wn+jNXZoAjNndPrK&#10;HzGbPJlfiHyH/kU0ERKY1MAvqYHFDNRAUMJI67yEa/gCETSUrGmi+OW6WQB60D4sCRfaWqOTMALo&#10;hn60V7TVGNaugpv1W/jCIKuKVabRE3WKXzxQQAyH6ZoQonJH20B92VjfNKENRk5F73A6MW0IR2cM&#10;p1zFtisaxPvp2Nb1zDPgEM2n1DnFoxwXXfBWRvXqVBm9t7tn7QXxL/d9TaO1QYqbOk46APKIHZ4q&#10;PfZueYbWT/RNBlzm77xlsMtxLbsSVoaDYwnth2UPDbwEp48/+MB2tQ4HilPlg818i3MUSjoYtJdc&#10;DYembt4GupsrGmBZ5KJD6aBuHg/GthZsfrZXuosd0/pkvrID1JqC2bMmPxhYWbjjw6jDXlbQ/ExP&#10;p+afNJqWUPm+stQtXOe31PEDj9G6wg5gOBJe0be0SKeozISj5IcQcBYgMxzUMTagWGekdszKnvKP&#10;koOhilHPZi+UP1ZuRPM85zeeKV0SAuV/5pz6iuZI9WbR2xQGtRyNQls6K96wcY9rBKlbvU5PZTbc&#10;JFhYe6s84D590jI7g5uepFG8XeUMRL1T7zl7Ez55p2stiwk3p6L9UPnHtZcI2M5jyol8wDvVa87Y&#10;pWM19ijs2jLHAnG+33n5wYfbqjenEuZ6CkEYw2w8KLMIpgovGuE98UIb7T4b0Wg74K75j/ZHJJmi&#10;gbV61t+onBtGPRmAQAPtirLHhGLKLldPEgf3cT/ZY8ewhFIJ7hyRsr87MEGR6/x2DkZG1zwDUHgg&#10;YwNs/R2onq+onfjqV79k5dIEIjsyir466pPSTDjr65t0Rj8mXmGDuwiUX+934BP2dZ9r2jH5Z521&#10;9UkKb3kC7+dVHvXzo9gUj7xSHqweEhv+LDgpadu6jAvc5Cv4LTC+eOWpb9cs+lcLxEM6RSt4ZJPx&#10;WF8lBB6fYzRasCMeQbrhihtgdRCDm/n1OAALG2Eup6cFiydoxA18QBO3+NngoDAI0g/Q+nNDOUn/&#10;/o1M0+LwtEcDQLxhD+DX6XT6eTj+y3Sba3N0ToPYiQNyBw6LRNOd4wJAlkIjC/ITqS3kJGIR9zSw&#10;NRt/SRTANCPQrXdDM7WhBFnnIKg1i7n4tEqDNSYVSoWnEmeSgi6bBnbIeGBwQgq8qxsaGcqdu2Az&#10;rB0qrndGoRl2Pg9vDtqSF0BmKtMqiWMhztrLjrrmAQ0BUC8mPaWCCtJfrc2i0QY4AijB7qEWnJyz&#10;qQNBrs3DpTj655/+9/9Tg3f3ke8+vrnklR04jztF+3HmlI1ag0XDoDseBjfWne/KffvuqtInnIR2&#10;6fFhTNEINlecjvW+x8iUcMIwDvH2jtwhNcu3V13Q3k+lhyAVltfj5gwglHAlrrguo+O2csV1rOV2&#10;HHQMSBy05x+8n6N/kuv47MBawbg6+ufOTY/0uNqAcueaayEe7jlx53EWIJCkddVRJrz/iefT9diB&#10;LVHQnsB6z8NWbULpsRtXkPfyznfauBEWKR9vvuQaIhq939CAAGAqDzgNbSL59jCO3cmz7nA5PPaO&#10;7o3bwVDBKEak6W8ptp7j/zh43IluELsdeYeOm9zgIliMzRSA3cogOIndlTRaX3jzTdmfl2+9xYYP&#10;Ngj4RiTov/dkpA5urvy5P/FjZkdDeevVz1m+jGZRvYqWajf06TnanYvyyUe+s53O5KXnfdH/bJ7z&#10;F7cJAWwcIb15KD11YDziXCIJDqrnCQhDdJJvf/f3DP/2I89fOojDxw/Veak8b3ja6Mg2KNsKM3Pi&#10;+XkabSj+bsTGrDyrFI3i9+8/knC+UL748peMnm7cngT4znqZWc8vo1GDGASMh08ewmwJZs5PdRFl&#10;kvekWzj68tlyfcPP9/MxqgTYKOs0c9vbtMG0m+6f6e31W3dF12n5+IFrV2UrfBLG9NbPto1APGR6&#10;Em6UY2U+7ntnGnf/fFlu52WxHKs9ZTe9a4e56ebmLbmJrs6Kb+KivHACBsfBvPPwkbXhb77wsrmR&#10;12dnEkxF7Mm+5yt5MLDTDugUJ8I5VzZvBC795s67JpQexA5y8ulsdFSmStN720+sTN295buWafbH&#10;ahAQZHcOve7Ds83VrurUYvnMi75RaOdgWP7Lf/iNsqYG5Rd+4k3FTD3MfBI/Z3eNriM7uxNQJy2a&#10;8TcxIWyuLHd84AJtxzRCysvZmIVAKNzoSWgTyrM5BMc5tQEr5gaWowsJnSqDe6FdZbnH/cen6nPE&#10;z+v9cjI5Kw/uOf+VlHI0Eg65rV/38k62rXZny0jt6Pd3puXmzRvlf/ef/MfmxuD54JxbaeZKL+9d&#10;pg5MfWnHvE3Fw/cz9S0cDi4e0+9QoJlNC+DIHgSbs9hJiz+0Xq5Z9Onn82hPVADKzIJr9qecJSpg&#10;ANnp+zmn3KDEE6EZYNDUQ/MrhpqAKIC/4yF5jIwR/U22l4r7XIKwBWiEV8qLhCHlLwIyubeQuJQn&#10;9FPQTB1IcNmlFeAA2q20o2zluYbEaYKYzGU5xQUw3CxtyQMB9tDRCosMWPyYL3hH2DxLGbq4NIB0&#10;5+HmhAQHAG7jWchRerXvGqCB3ecItAjuNeCXMga+S8ow4xt54W0WEK3AFVzBFVzBFVzBFVzBFVzB&#10;p8HE03/wt/xu6BBWJYm2Eub/Js2ipOaUZlM6zVPYASR4IBe61tOtvnWdwUq7xpERrj3/fZrFwAng&#10;nrQDqZl0SLrakUNOHSddBjGK4G5a6JiOnVZgcHxs770ldwPm48iI5JUdHhrAaB+YjNt1j6npi8G/&#10;SfsJU6PXtaueI62msOFnpVm06V5BrVnkbEpgGjcYcLRCwnyMOr7x6/+qGSm8/db3bARzo1dpFuOa&#10;t27wanKcIxnFGXnAtGHCtVXne57bN98mqYw1ygWGGg0nbKw43pVQYuUdwcBRnCOYZ2YahPb24tzp&#10;Oo5lbECcoVpWq7MXj6eetjxhJ245NJhGXt+pzn2cxKHj28dt2WCqB2CKDjipjha6th7axlhLBmxF&#10;Yg7iKkLW3ySkFjmXUAKHQ6dxPbSsM37xqkE3NHizUe6B46Aty+xCXlshYL0jIW5ez3MEL8q7D/24&#10;lV5oM/M2IWBw7IQsVhl1OPC1OLcibUDGkGd9pneSk2dZLgSNYB8oDurFddPKs5C+1eTNxunpoSQ2&#10;f89xRpzK3nsf+20Vc3GbCpqNT3Y4AHi2/NEvfMbs0EYsbN4iYFngjEyeXde2Aicq79TjR4/bcxZf&#10;uOMazrkZ59lFXDsHf8ZNvcqyp9p6NjB67t93DQ4uLCFgxD/Ze+z4H7bHzFycomm5KP2u0+3+Hd/C&#10;xbxprvZDU4726PlN1mmpjMSoHq3qvUd7wjFbVrt+fNBM3CMO/5az7sZ1kaa5XHbty3jqsxXD41Yb&#10;fhZHRuVB+/i/toJ/6uuZ0Zc3NtHM7cRVipElyqO5snL7lmkY3r/nRxAR9vTU1z2+sHVN9M2Ufqwd&#10;xXFObQX8OZ2ENhatUXdNcbE5baRyd14Od32mgjQtLKmMKG+6cc4p5WCp4+crPj46Mq1ae2D+jOWd&#10;aQcHrtGln9g98LRz7h/t4vXrrj11WtH6XJSjbCRkOXM2KVO1d+9v71s6bqx7XTVNpMKj4d05dBrh&#10;WU9t3ILq2XNbrpk+Hk3Lr//eB6qX8+ULr3o+oYEE7NBsri9VuOxbSBPHw1COx2on6ed6cT6u0a32&#10;iXI2Mc2Yx8kmLw5TP1c9YUr4JA7kpw+Zqkwwrb8bR/7QdB8enytuhVMd4+DnYdwGQ9zznY6V6/5a&#10;0Ci+99SmsM74e9uTcuP69fJX/+pfMbfzmbkyXVy2+tLtOl9Ss0ifhjbL7FSm2E9AGbI+S/GcNzfh&#10;yE5lgLSZfCCADuuPZYdmkUJGPrqjws9x+8qFrU90K/HMlkNcKD8cB+UKID5m24ibJS0A/JuOPI9t&#10;mZq/2IOlNmfWX1qkZmcg/kIXfRhdVWoWFaWVAc+3tg+ADzimrGHu0f5Cm6fX3SAu+/J2mhd/ThNu&#10;5j/kHKPDZIaWRtNUSjbC76J4QRpTs0idsTXMSiP1swZwEafTk2nCX7uEDrA4xRfcLt1uF0BZo06k&#10;fwenP9MBmOvf/Rv/mdmkwIMqNJwahhnxEZApXRCbP3kjEYk0C0ZuXAHSPdfw0TAkpDBaZ1bCCbsY&#10;9XxavRsv/hTk3dAZ32Vh0aGeJmbdDH5rYTEzPO2SVmA48EaKE+wzjuzQk55ahZtl5nLmOt4M75t8&#10;HLjlAegttdPco5jCzrTn5eNAZngnFnADdg6mIG8U6cdBtMCUxkb2+++/0+TPr/zPv2qCI9O44c3W&#10;JgG56SGngYHb6z49fzhoz1Jcjala24EtSCEfODp0u3W2TwesrTjeblgNqg0oO0f+vhrrzYB+zzuP&#10;373nU+bnzXwD/HN+5O00wGlcC5dywFwliGXYl5qNBMrXA9908eJzfuMI8PCJn42Yd57OzbYS6izr&#10;0gQXs60UukiLLGh4WAn1o5iKf/LY8wa4ueWdRy5LiGwzOIkzALslO5hSfu8930CwGjf0dNl+HhAz&#10;RRJoW773g961mOrPqQ5gLebF67o2DKE+6yHQC6HgJO4fHp24G3nwsYQcg7N2oDKvNoKytqFwlJEX&#10;nvPNIdgtr5AHasBG3imDYxQCwHjsgurNDacLtycHR4ZjPTaU0HB/eDi0+vnCc7fMbSVu1wHvyYUv&#10;F9mpDrB+/gXP47wjt8Qh8/jbYwOKftMYGBH/avdEZf2s/PPfecfsyNLrEuZZ7vHll+5aHf/ogZcV&#10;Bm03X9gAWTkfuaBkaZKQAq6lLmsoL8pbH7tQyhq81157yYTld0ee2fg/PhwpzvPyzbcfgqoc22Hh&#10;lLeZcucaea16GXWf3bd/4o9+zgSVW1srVtc//F4c8K1Ibfc3SOicBeo+yorKAWsPHz7xc96W4uxA&#10;+Hmoek4zdzB0vrPmr/f8qsriafnuW35gNO3g4f6w9DqL5U/96JetrX8x+Er7M9x+ZIIeAhxAOl98&#10;3s+k7Kie0M6M4vYV2oVPdj5xOuJGJHi8xs5oo1+Cm+J7cBD0y269muoEyJ8PH+5YnPsStmg/b8fV&#10;lkzP74wOrEOdxD3v4O1qIMna5w92JzaF5lPnLjjfvuHnVj45zOUFGjwOvL6yCQVAKFvpLxhtT44m&#10;JrCsxqCfTRy3b60VzoIk3QBThisrPhBi6RJ1byEGAeRJR3Ryju3DPW9jyItjNiUhwcyeaaB6Vr7z&#10;vtd346MGg5SlndhMRtnoy47q+GhwbgtY8soAdma/8ep1hWPNdDQqZK/iHyrAdx8PyuYGh3L/h+bE&#10;9XZLW7dNGOEgaAD+0RchGK2seT4x/Un/J1cKhQlkpyE4AaSL8mw3lfAd+FxYZCe5BC3ZAYgk57YX&#10;Wai86FlYpqSpk8ga5BtLDADeEazA2dz2RVwq/5RPrmfkO/s0/ufmG2gFDAd9p562tlWRp7AIsHwC&#10;P9kfu+Dmy+pyaRrxL8SmG8qEQcYjwJ08n1bn74KzhpQrnD++mSw30HhYDYCUbmQAvvPcSsqIb77x&#10;ugJAGwbecB4z76kEYpBm1/3Jb7bztbs+/Bm4jB4Nhjy9LV/k0QX5Kq8txN/7m/9Xw0AltWclzLEw&#10;GsjCACCcQYzP7SuDlDAiA5KZl3ZDx5rGZL4Lo5fhWYIbfS229XpDt9H/KsPrwgXkmgegoasSFudj&#10;DZ+NIAJSKEs6MhwwCmExdz4DHPRLRchMuJQmSqSATE/ItEdwPVt6aACBpdBqAkMOuM44BbljGrDr&#10;iORW82UxCnNsZFYj1ubX3NgL3t67bzV8+0f/5H9WQ3RWNoUiSLLjYQAWpgPHcTg3sBi7cc+iQwI6&#10;C56G3BW90YMjDkdHbrfCmSMBuS4rssvW4CQchUx2HuvMgNPiguPbEuDwGTKsAQ2ngR1V5MCxJkAK&#10;SBw1k5D3zl6L2xaAuThUebU6ePvg0AWA+cif1WqN4Exoya6tt4RM1MADNHbASrWb+2jo9DzZa3Ek&#10;Pzodf85V1wPux33Io7HHDcZ3HrsQxJEiAOuVElKB119q6Vmc8Zsmtla93ByEdhi763FV2bIEmoRB&#10;HPqdOx6BSQhZkxk1RHoeRaGiSjwJ4eC8une7IweK7c0V3/F/i9tGBNitr7m/hWYtqgSrELLO1Njj&#10;//Z1F06pj59s7xmtbMwAiPNxNH7Xrm3as1/dqnNy4W1PKyxKmLvh7guzns7pxNODv92DQ6NrqdG8&#10;05AOrd7fe+DCDe3gDfGP5111sBYutDsQNydBn+J3zS6ChhcX5fGeu4ObJmTnEM65xcXCmnVku1FP&#10;8L+9N1W85+W9BxJy5HU08bJCnNdC68zNGwA7+X/iSy+Z24Yy3QSxvTgoXT82f8CzhdQw6mN5njV5&#10;8JP8ojP0wkJcAwkP9Au5o51NAZOVrglP9x/4GkHSfDo+MU3b6y+9oI5nVgMd1+SJgDI/PrT8GsSu&#10;dWh880WEeQRm/ZPbWWjQTtQef/jongt4G76+ls7ybDKQf3atd4xnx9EewJf9HTZyMEjyfIK2xzsc&#10;SK78ZEWf6vbJqZcbBKT5RfUxQjKKcgBDaPPP9TI6YyMYRz9lnit+8Yo0crSNW9C2uQJhGEI9YRD+&#10;WW+4ezy1PGcjGMBgdWujb3xZWfV2ij7ghnjEOvzt3WNbN/zSDXezA76f7FmbuxcCKvzj6jzS2dfg&#10;DsH2USy8Nu2h+IKwuFvVYY4xQ3jdVdvM0UVdMlLAkUwv3blmvJidcxwUn8VF1iyel++Jn9c2N8sv&#10;/NzPu5v6joU1NMaVsAgPFB9xZ79DH8ZRSOQT6z4RFk9SMaIADBzgY2raoBG+UUZmTUupAUKjpUQz&#10;7v5SWIQHbNCKgIpHaYy+2uOUsK5BzH7UL8rj5hq79JV3McvlvoVLZqowhiNkCOJf6C5aOkwpo+dM&#10;zC6w5pG7oYknZQIg23JjiAB3ds9behXegMIgsLCiCfzNOsZnAPQC8BtZA559SlgUX7scT6Xv1Cxa&#10;PVRYo6GWyxoa1b7IT8ohvFMP8O/H+AWOUATJ+hIYf0JYJFwC/sCRshVgQXODS0qWBGzB7drJSlWK&#10;ODonVatsjc8wHUYVcquv76tvJgEWNFJOt2TA8NgFMgBpGXeuT8Kq1oRkQUpVdQ0pvKawBmTmNm6C&#10;0yiwDcMFS3GMThb6+sT10cDT1xwBJFhZ9o4rMylvaAEawbCKM28hSX7WgmRqDZfV6CRfju0IDgmL&#10;IQQuhiYK2H3kV7TVOJ67e8fiS2HxZEqD5LReU2WlU9n5wXcbfvz9/+EfW8O1zBllZlPKDQk6RO/n&#10;jXH8CkK+vZZ7B2iH6SCVv26lSu4FsBe3uvz4y/2sQxJSnAc5tQqkPMKxGcBstcHlPNJ974Bdiw4f&#10;7Cn/9RxEy1IvX8g8roWcnJJOvtSViyNQ7Nl6L3fC/16FYy4qjI9/S3llvcXhZweU8qOfi05TcO+h&#10;C08n0VG/eTfOvxFs73ieP6mO0+EKOmC562lZjxsziO29jyU46Pm9EBCBYUylnmQ5brgvgXDBhbQ3&#10;n/PGGDiX8ITdS9dXrYx8+524Pgy7G9QrpbtKE9pd4jwIusiadx463fSZuD0ON2AUAvhJJbkvKdPJ&#10;91c3XGjph1BNWb616QOg62rgHWjkveFflBBBx+S3pZBvF+UHHz2y95ngJ3AS2e63M6htCY0nwA0j&#10;pHM7hATSt45WXe9oxUjP/sDpoWPaPhpZG/L5l+L2GIV//+ET61zeiOlrOrtba36kxkhCAjBvO19d&#10;kHnv7V3rOL/2pRfMjnr0rfv3Df/+wYmF31p3IYFd9P/kd7ZtTLP6gtdhmof3HnjZDuWzni2PEUSg&#10;exwDEXa0fvUVtIcqghIqcX/ljg9wTHsFHxXnRt/LCvzuLknQUNo+3ParG8eD6MiUb+dTdcASCt5/&#10;7FPZyGjvxsAm75cmP5c1oKE67LNUQXacpQnQXL0Ym85yqQVTtT/6ubuWn6vrPaNnKQazHKfz3Xtv&#10;m3boR9/wG4VYevP2h++LVo64WbFwyxJYgePhtPzKr74lIXimvPl8K+ROOXNUaV/bWLKd/b/+Hd/c&#10;wQayL78ugVw8PDzwgQjcHCkQgvTLt25Y/m6EUMdSk298/32lQ4OC0NijRVlc6tq0/QefRJ2RWVQb&#10;Qrk8hj+ymAvtPEWSG0royHeCd10NQD7z8qoE0PPy9r1B2Vjulr/8x/yaS267+pXfpP0lHWYlUKLU&#10;/iLQvXDHrw5cXfUlFrRdvf6qlc/9OE6Hqcaj3YGVM+6Rhq5R3A2KFnzLjipSBLExittANlSOx8rr&#10;tw+nGmxtlb/0i79kbhfix/liz/qM+RAWqTxsCmN3/8nQ2zVah/PzU9Mwra6tukBG4cBNtDElTPnK&#10;Y1pM8GFzqAr5ueQChM7rN32AgOZ6L4S+VlhEiFObpXydl6CEdW7UQpDpSY5AUPyNf+X35q8rjT/6&#10;I18yHlC3KDeNokeGySrKSE+4AOheXlu2OHYeb5tWchQDP/rs9WtoY10oBZiuRWDDDm05ADXkA/36&#10;ZBwzEsEDE/CWfNNO8gDIfjaFRNwTSBffudkEniEfmOCmft7clAcGosPzBaGulTGgj/iOj3yJXMot&#10;To8PoqjrgOUJPFYY3PGf9KSwWINHibDp8SYYN37x537q65k4ID26ie9wA1oE7gfADkIw5j/8GGH6&#10;0dHXBCZ48MuMJsMAhQq/bewUDoeW+Ql0AsRNYSEcphEcFD+pyJ+5V/4oVJYWoTX6nTADCiZ+sEFw&#10;xVBATXZRweZph9nqifH1GzRs4KFDh1YfQVKBoZN08EyT3yom4pNG3dGRckSEp9ntzaggscMQoZuM&#10;xvjZVMTjdKJly+NLZsVbptV3P/nEVOWMsH7w/nvGG2QWkpqGTgQsCHQ+o+MOBxNsnUam1MyoIsBd&#10;uj2mRhhJH8nfocxAAsZIvRCzawO+ZahgyGXszkNex453DOGGqukTeaCYYNhkyAHJ1iGKjBUJdz3x&#10;FLO+pM5Fgmhf9K/IEcOUMEv1ODh6Sd90WMiDmA0JuSvq/DrKhP7CnJu5CzWyokfpgMWYJXVQdoQM&#10;eaXnSiXsTsQb6Ec7yJQRZvtgao0Wx+FwDA2ZfKy0Y47UuXHUDOvXUBxhRhKQp6rEx/LPEZH7aut3&#10;JUxiHhxOypEi2FVHSAnCnIooGtYZJWxGtLECDU0QhkbVao3sj0UDZkIHIkuEuQPhOT2fszUvrNdZ&#10;UeelF5XBBbnPS3Cet6m/Y/H+UJERjn7v4eCssOTuUPjgzVBl6lS8NKP0nStukW90WaMvOs5kFsVo&#10;wkHTSPFzLmKnv1SYBByKd4fqiElfn/P65hbLsTJ4KuGz01sRbzU4VJlAC8VI3bTt1Fl1mtc3r5Xl&#10;Xl91YbF0FzrW8GVdsEZSfmnuOIScMkAdFBlyYwqHhlLfSseFaGAAKufSU91BMJioIHKXLkLgmsoI&#10;GqBT1ZWZC/FgcmLnE6LB4B5ftCL4Z63tLFoqmUP5OVA6Hg/GloY9yV/c13s4nVG+n5c9MeTgdLHM&#10;Lnb0nFoZx7C0zuqOCIXWUxV4nhjqiVjn+U4bQnmUIRwyJQMeric7UoGi7ty+fqMsdHuyn1OZ4Ujz&#10;BfGbvFS5UNrJ5w+3B0aPmZGEWjF7V4b8YixwSF1WfLRz1hCIBgz02RmcsmNQa0eTBI+FyjRjHKul&#10;IqRyMVe2B1PxYFqeHI7LniJ/rOfjg1F5vHckPs6WTQ2Ohor3SELOx493jKdnqjfci89sAXxGAHry&#10;5EjspRKqHCmN0IDAbWMVVVpTQs50bKfyuhnv8CbKL1FojKT9YLnQOp0n+a9ygvaHaxmPB0O7OIBQ&#10;lA06deI4UfwnCORy40q/LQlbPZVr7kDmCKm+Gkw/CF3Cjfwwpb253rcjtDh4nuOvTIgbn8nPXNlY&#10;oZxPyuFwVHbEA9YLryxxWD1XE85JUNa3aL+1taR4OJRfVUPlGq0hwiHCDQK8st/aQe8n1Z6ypl4/&#10;tLgdtQ0YO39QwueJyq5IsLwjX9iEPdNbKiura+VlCeusV7zguBwJH9ZPy8ib6pNi0Av1ymhQftDe&#10;0wchOPGNcHdKzHqKcSoWKhcKT1+KFor+n2/zL54h4JjwAv1kjOLmutE5cKpNcjNv2k0UI8TFuj36&#10;VwTN1HAye7kmYXVzc73cvLFl4eYWu4af9oL+G8P0Ou0E+FIeoR+mr6OO8025or9EocXVudiBw+QA&#10;ufEOEKYxEhRJM+9ewC4DSiOWh+APwzd+UzC79C46DI9xvQXjoWiBTw1f9SSPMLhn3IZH9PDErz2p&#10;l/ZO1oDb7Y1+GdyasBU9yBNOj7vpr3nPsBYey7/9X/4fzRkmgXC+0vwpiP8PyRUw1aSc2zlxjwhI&#10;oTOnVgETrIQPqRwCLDMa/A5TNRa4ATlS8Mu9kaDpNh2Srjp4Ey7optAk5CaTWsuU7ymUGgQOS5gg&#10;mQckvktq2lgnlnTUmsjUkub9zkD6y9FBah9ryAW+AG0ikGvbxkw9R16wTsaeuWhNQAcKLJrWBSHR&#10;v4HjRztGz7vf+oMmXb/1B79n79ckDCUr82DpfqyLG4xaPn5sd/B6A5RAQQamMQrqhtobWDYBWZW8&#10;ZWN55bZrtgYcvig4DI0PMKTnEVyvpq2zDOVayBsrLT83r4W/Suv14Mjxbq252+PQbgIv3fL1j4dH&#10;qeEVX2Ka7IMjxw/ciqnFPKS6XxWR7aD35lpruXfoYTlPEDivpok7cSg3QlvCaUx3PIkNMTvqXBNo&#10;hA3oiQPQVgAr6nSAQWyQAXKNab2JZS000ZJ4LH++HBo0cmoz+GfHaQoYBP3bt3xDw2LsCsLpY0ky&#10;PA/jQvB6bawJEwJuC0lAsAL/cozm7XYdAfG/+vx1K3vcEASgFfuzX3rDyt5bH9wzP3fjmBfKxs2+&#10;N2LbcWQKGpOf/NKXzW7n8Ehl4qx8+z0/DBuYqicEx/XlOP5DlD+xI7pKOYoNPSU2uABseABYpwPA&#10;g3s7hyaofO5Ou3FmIbSjJ1mAY/0r6d/Y3BD9F+V+pAk4UZ7RPHwiK9w+YRQgoPF/6cW7tlbtt7+T&#10;6wyFvykn3lHnocCAbb7R3zwjJAFpGQ3Veevz+oprbxFUAHj+n/zcn7HwP/jQtbLwdu/oQPEw2FxU&#10;vT4p/+PvfNfcAOIjeHaKAAM+/OdyB/xwTiBgM05P+UegBurlSQykgFmlnzzpZzuusFRJBPSvfd7X&#10;B7Mu7B3Lf7nZoG22PH/D+U98+08GEnouyofRVlCmnr/m+BD3mY586YavjSW9xyobNtX72LWCkLx9&#10;dG4D2NefW1d6JAjGHc6kzs/WlFAXWkHy7lBSOLmyFGW8q8HlZ9/YEq1n5f79PauWnVhKw9T0ngZV&#10;PbXPX3jjjtkxpf32h58YLgaK8JhBPUBzaMKThN+b16M8yg4amMK/c2Nd/Zzof+DaUgbi+yq/DEp6&#10;cgMQdtjAw4DnfflDo/rqHa/T4JmofaIpIB0AAzomN9Cyvf7ZV0p/db188Ws/ZW6U48UlwrrQYSB+&#10;XygTkUlykIyQgj/6q/FwaAOcCQkTGA5mEPWr+1dooW2a7h40fgBwLXTy6Jzo64QqmzsbHMmYUCQg&#10;FsoH5eEkljtQrkwLqEAzkg/I+6n1jTiqDmaZI6DABgh5B7PCgrkTEVKvmg0uQT/vpAXNHjOJCdb3&#10;B0HQb3UiAb7JfOp4nMAF4J5P8tH4EnXN/Kl8u/94Bg8otyyhqnGR5rwbGs288SBmLhFSGTARvpE/&#10;FDXREzeCIc+sv2Yn/MhCeXQfQifCPry7pMSL5xVcwRVcwRVcwRVcwRVcwafARNVf+gs/+3VT10ra&#10;RVrNxaEAWkTskXBdkpV47UK7xNJQf+Z3Qlikf8IDjDgIbDh4rQzSbfp3VaxwM+o2yVd+LFLceb8M&#10;SNb4y6lul8DdI268Z9pq/Jch8Ie/eloeAi2d8QX4e6SFL8JYOjRaCWk8NbV1XA1vA1/rYmxo/KNR&#10;cb47Tt+04yGgn6fdER1xoiGRhWxZ8wAun4rADPf2bBr6cH/f/Qjv7u4jxTFjdzAHWo3efQTPdCLa&#10;jaktFnN6WIdju/E0SmV9EsZGeRrB+P3Ls2Wtu2hTNhhG0XbcgYgRKjPzGq2eiKCJhrwMzCgPeMGQ&#10;UPCvdGb15J0R8aIt3F7pLpS+DLuvuRcX0+tRTtmdfWo4MaSBNOXGG6bqmCbCcKMEoy6mwNAKYBhl&#10;ETfHPCXdK133j+aCu425OYN4MEzNG39gv6LDoKjCDV6Aq1qGqfgZ9aFZPLPF62ZEJFqDwYnnzzjV&#10;MYIse+BJw7QIQH7AL5Q9RGHRiB4rW/YM//pnZUEGEjkoHY2x3RZSzk37wfTqOJ6PD4fmj9IFXfCR&#10;qU1iQKkG/ksaeIHVSeFq4lT6GY3CA6+vTF+gsWDN2JzFyfIH7Bihr6qcHHMrhUbu4F8SnxnJs5mO&#10;+8TRKFP/GO1T1pc63TIaj8vRYGBTiE9UjuErhqk6RVO4cpBwLNA/Ulp5Hg/PbFkFSx5YE4hhjStl&#10;jwPNE5jmQ6PGFCM080MLRvwLTNvr6eVG8ckwFcuaO9scEWndH/k0NWs/WR87Cu0OQDmA/kPR35QV&#10;z1ZLAxlgeRbgWgXaLDGXnLY5aeez3xtt0doT97WlnnhyWB5uHyjNfhPR0WBoa/OOxOdDfT/c813m&#10;Vl4whj+IEGT7CGQeWh1RHF62KQf4MYosH2VrhCRecEAzWk/qG/ch2+0u2CmRuG+tLpkWlPXOTLGi&#10;+eMecso5ZZfNITZdKP9Mvw+UN9xERH5dW1Pb0+2U567fsBtv7G5y9Ru08bS50MoOWSuvYvCh8gTW&#10;Md1M+Ufzg6YYQ1lBKZrLbghLVpBW192CQu1aZ07+z7wskJ4Fp5U40L6gfUS7yLpVtDXcQkTayRvo&#10;RpNoPJDhDv1ud75srS2pbfH7pVeWOmW51ymrykP6r9GY3cjqnxT3SOXJphYVr6VRBB8NJ7Z8YiB/&#10;4N7k+DLLB2+LSC9rFN1K9XGGeDrl2s0bpdPrl1t3X7I8tHwiHktotB965f5zyhlrcrG0eq30AGjm&#10;uM6X9eWe19TP0DYnE2VUSqxgn468ftusG/jBJf/UN+KDBmszLHCUQfPo34C9CqeVN+K3eEWPvYtG&#10;3GSs7cTecMiaDIAe4SYOwy3+2s/cwA4a7D2dFnXEgTPaVPsOd576Z+FSs8in1wuni/YKg53zCLqS&#10;X/7ufNC3ozIctlNbL17nnbwgX47YpJ2nF5Ng3+J30kr8yB5GV8RtNFn8QZfy16fueYaRH6OBtCgs&#10;hDlNQTuR/f/+m/+HxcwOHCLGcwLrDQhQ73jOY2Xym8KAH4PIaBfSHNKNRhWoj6VJSCYBOd0xPaEg&#10;eSFKyDjzCeTOIQo/wILTjDPjSvIAnwp+anqbgido4p60913nYtN6GiZ51KatTW+eedhTI9C6Bw5l&#10;iENLfxuyhVQhc8aVCGnCAznlXacp47k4jWnumVaFvve2H5mzf7DXpOn9H/y+2U0G7WYKdh6ChUYa&#10;eLyH8G2v5TjuYL55gx137r53OLBULMXO6/WYbgAePWKXJ4Jhm9cjNW7ATOy27caROwbxeiOmgYHr&#10;Wz51vMm9rIJmukRwPuuL8//gPb9vGngubkVJxnSXWnp2WEwmOJ66G9CPdK5vthsmJHLYU92TPfOu&#10;VoAOB5iy+DAhyi3r44ChLeJzmEaZunfcTtmyVgcYxPRdLSyyXgeo83ouhJrkuQngAflWTwWytgqg&#10;C7FnllOZl+Kcy5xZheK9SAtrChNOIwzrHwE1Q/YEwkqNS+s/p1OaaZioC4TqqU7yXJIwl3YbPR9o&#10;vLLlN4Qsx3QrSVtf8q4agTLhBGlPcBo3QD06aPMEgYZwaz3HT1nYGSB4lvIklhdwK3EC4Wlr7ihu&#10;gLCcSarmtplax/35a5wZKEF2dlFC9Hn57r3H5mYQ5RZBGEDI/u4Dv2rtKHbjnNlqOKcH4ZVEceWd&#10;2cnQ4dsz865q46yjFlRNYuE8O3vafz0jI/CCwMUzp6YBF1guyl5sgGhLiOiNZzMIUDCbdpL/+hxV&#10;wht/In+tAwEUNYILkO2exR/4bL2bAm7E0VrgPR2f2sDylZsrZkc53sRdbnOxG30YU40Il5z7yTrO&#10;j6ONhid3rm/awOFrX/xSGUoQ+Vff+Ja5QQ8XLYHjmMWgAvj6g/v71h0tqGzDy162P/roxFIbX0/O&#10;U/5oD/SZe6uwY4MeSxZeeeGG6sG5BDHHT31kwEycg1hKQm81N8v6L+U5y0XAHcsZKFPLS4sqM/Pl&#10;7jXfrc8AcI377IlT7RJl4sOYRkegfrDDMWUapMYJEQx0PlE75vl0busUX4mbl8grbl6iLO7EUhUE&#10;mLnZfumoD7/z2c+UpeXl8rk/8iPhxqBX/FcauVbQ7IRj/oyrIyUciM9mJ0PpMqGjs2jxTKJ/g0Ep&#10;sCH4A+T74sJiORMth7u71ndzPjFgAtWC94kIJwBp4eYW7Ohf7TuWHTVAFkU5A0zgAkecdgCP/Ik3&#10;Bg/CkfQofqbBwYsbfd5ZTNmam2QBwuVpGQD2+EscQMoghkdCJJt2AeoEax/tPfwA+AOa+iF6E3BD&#10;mE35A37nCTMIbLgz8DC34NXTdkaj7FCAOL4sZz79TLzZHuM/eWtLu/Td0ENYM+Jb1VfjnvEkWI79&#10;4s//zNdhsI9uK0QCMtgiUeHFD++y/JTxCN3N2ASKcEMKx42RCLjl054Yy0B55SoeGi8X2ixwO7I1&#10;KTesDTkNb7WAVQmyxa0UaL1bHOCVcZwKD6KAnPvHLunAT74DbFKx9GSEAh+xeppsCIddpolMqAC+&#10;2cjNvQkinrDwcMTpmeH2rcnKhEbRbCys+7cRg76rJDV0KBPlXwXrHOGegnReBvsHaubUmKiSMypk&#10;hLi789iEABuRW4gZddCcLRdxyJyfzVoDisEfbelyn2ND6AzIUzoANcIL5/a8vdHXKHnO1jyuatR8&#10;bbWrfD1TIzlvZkluKzJoffBPe21aBxpSRt0sGldakgur/a7iQTOpgsyibdM+Ea8qvPIHzcJ0cm5a&#10;TcyC8JBd8io+IIipgZ2ywcG1CfCLJY7kFAZNJXxe7iheBcWwi49GkwYAXqwuLynNPTMb66tlfW25&#10;HA+OlbdUQPFGDTbPRQlAnBfXkYDak3CLuVCZRBtxpPjBhWEdFtnm63PEV3143spCZRA3K1p8y+QI&#10;j0bY/FSgrDb/BuHfykiU5bQjv00roE82IwzU6aB9MCMENBEshIdtGL7hj21msLD6SCM7GmvrCAOo&#10;d3yRrzz570/Va5VLyhn1kierG63DsXo/U47VQVKvWISPQVAdnqkzV2d1ouaJDTCcccdxL+cz8/Y9&#10;tZ0Y6kBlFha5a3ixHNtmDw4gnpHAdma7IufVabH+enW1X/pLHZW/xTKiPomnCypvpJPaNacOjHVw&#10;E7VTPDFs9jmanNlxLgfCfYQ2SmmBvh3ZD+TORq5DRXSg/N0enRkPB8pQNl+g1YaH8HNCgx68M75i&#10;T+YJ+DYei44E8s5d/envwdMsP/pHWBubiLfEw7enSfiFg7LGYMTitHx0g19wwIcm2ojT+gC957dy&#10;2/Kb97QzY44ROPwD5g/Qt0qhCS9o7yYIl8Jz5/qadYx0Xn4GoVKutooiRbuB9g0tIndso4kfoKFV&#10;UDUBpj1mXd/5yUzZ3j0oDx9tayAhAUmGNfV0drQRSSW/ZdXLjZVuWekvln7US46tQtiFYsYptLS0&#10;wsZ3BbUDviMhrAuk7C5whI7and4Smy9Eo9KwLuGpQ5+gQAjsbF5hiTl19SB2T7OEGKGQNqInHDzZ&#10;+GLtmfBBKwL6eHxia0sPh37IPMLg7qHaa9HBYAyc5M2eBFPs4A0azq0NCV8wT4Z8pxyh1SbfOF5o&#10;rPowM7dQrj9324SmrducPCA72niVUQUuM9ZPeZthgxLeTWMYnIw+2rSKekdo8f4er9G3xiCVMPDS&#10;1hmqvzHeqa8GN37zWj3LHXAYZoUiTsqZkmJx4R967OlR2IuM98uAv8MPp0fvsuXbZifMi8fLu5nw&#10;l7gSn8s2+JGd4fU08I6BvrR3QY9aJHulNtMEvQmIA+mXiO29MiTUfsJLPiC/XIoDP+GOcTsssSMe&#10;t4PuSGjjn8sU3M3pb/yHHzOECeO44ztwNIb8DT4Rsvzyf/Wfmjc73FqWZNDTQAFJQBo3AqLD8MJj&#10;rya8AanlA3JjS96tjDSckBo8O/AawgSpxUSjAF7b8BIkpfqXQ0Otkghys4jdCa0AGR+wHAdp573U&#10;QN5MUQOMAXIkYItbw3+OwOtNLCaQCJIXtqX+/ptv5QAA//RJREFUKf+2UD2ASgN4cVa4PK5AkNrP&#10;jBtgsw4wBa8geQN45ovv1ciHXV3AxQQNmjqx8bH+Oz079/2onaMj32YPvP993+xydjzAu8Gr1xDO&#10;lF/0eoJKwVUe7rimcH2dPHS7PMewE4fAfuWNO03Z2VjinthSvvPAD9QGUuv1rQ9cG1grFm+s+ZE8&#10;27sxahU8f8NxnGrkaZARC05jYXqeewbssKVXQL8E3KdHD8hbMfaD/8Abz/nGiq04lww4UAMNbD7n&#10;x6i88qIvXgfY2AD8o3/2q/YE8kzwzqprIhd6fpgt8Emcr/jWx75oHfgk7pDOTVypYQSae2ejXAN5&#10;P3OWnxQyAKbrALRICflujZQ92/SmFqvWHuUdyT5QdMh3diUCtUY36ai1mVkekx7L3ACm2wCm9hNG&#10;MSonHOXlzefy5g7FqQ4Q4fMzz/txGzT6333vvvl76brzPzeoE35TQjyL1L/57j23VGE+uRjZVNqr&#10;tzaM3udveV7i7xtv+93HJijxFI5rq36W4mEcv0P6P9nzo0OQJoj7+oZvvjAt4sdo6JUOttsGWCcn&#10;u4nqJDhzsw94bbpaUN/CpJjtf3LWGv2noF4OlEUitc6ZrYqq0Ug3/BeQfuhJDWC2bwDtLzRaex+Q&#10;eVz7y/Yj6y/5kpC0pRteUwDDjWfWb/wwbd/vLpY/90ffcEul43ywJ0cNPE8GGjzOlldvOo8RlN7+&#10;QDVVOO0+ZQHRrfRYaqA6eoQwRFk3J+PNqgRN0rQY9dzeNfilP9pU3kHDOLToTFX/4J1HJtQsR1tN&#10;Kqj55H3GyTTvc9dUweGl8NuGl9e8XKK5f37Ojyd6MohbbMCitpAlC7/77oGH34q+QDiWJWhCdzMr&#10;hXcNjIhzZIIuZQofzGKcl3fvjyQozpa7N1wLziH/33mggb/CcazVkmj6wptxeDZ2EnKZxt/Z8VkU&#10;5JnHRxd2HM/X/sTXSrffL6996cvmZvlPPsnMxSyW5cVUYeV2EX2kDcynY6svi0tL1mc0x8coHexs&#10;licy3+wA8oN252SMsCi+NZpF1SWmoSkP0aZjxyYsIMS7pl8HcDdc0dcRFq0lNAqZ2dl7gtJDXUr/&#10;hGeq3J/iu8I3m0t5h+lEG+uHzJ9kF+JJWYNMa/rvCJ+aRWjNDbwp+xiNVV1s4gmA54TLmUq+OaHC&#10;cbsgnnGDl5k+xxl0C7A3fxVeADoXFkOzmBpgAf71T38ImarZEc7eq/YdwG/KbwRLiOp2BVdwBVdw&#10;BVdwBVdwBVfwaTDx8S/93E9/HWnS1dI8XXVZGyTQfEeC5mnDJIGPivlwd6AehTZhYySA1CsrN/oh&#10;WeeRMkDOw5t0Lj+gdAkYPKhHZaE/JHz88jScIS0zUnPpXbKw/OJWa0dy9NxS2NoljlqKNwAnj4gn&#10;z6SCFpPujTZPv019Q2MFaATw56NueOE8NRNxZngzwb9UhRNXGoBnphHDN/kwX1xrMDoJTar+Bse+&#10;nmqs0RbYmIoaHu3ZSIsDVOEX7qsalRMGComeQ4HRZGFYWA2ZHPOA1oq4WI/G2qPRhOvSLsrWet+m&#10;nNhIwM0H8lVmla99jSwxJ2dTjdpmNXK/sI0rrGPjSi4M0zqWDuVDnh25sbpkoy+b4tHojcEuR45g&#10;xqFZJFdgEWY08XLFdDR0DUQjI3rMWr9r0zkXCksaMPCJdUAzUzYrsPnj3Eb0ttFDZZVbNdB0sZYK&#10;s304Kjv7R+XJzhPjF2Y2NH+McuHP3Nyi8Qfz8GBi2rwnB2PTamHY/ICmijjgIeuyEnKRs5Kkpxtf&#10;FlDnf+sfAogdk8B75jtQ+bb4ANytjMn4Ugm9yz7tCI5N1uE6SjzaZ2XJaJZwiT/xYFIDRZoTUrOV&#10;/nvKF/hkZsqZhqp7cmJjxpEMmnfyk3pim2VkbIOODMtjhuNp2Yv72zFzs765ig1LtCHou/AzGE/K&#10;/Z0jlVVllNwp1+QZdd+mAsEnCzYrDJT3crJNBpRt7qGlPIzGp+VgyFQg7VPLA/iSSSRuS3fwiNpl&#10;6bU35x91DzsC8rQ8sS/nlbu1kGlrbVseN9peEpMQHps8IS+xk6Fsgj7DAVVKWoiZI/yaf+LjO+wA&#10;aEowvHo2/iqkSqFpDzf7HfFwahuVeson8x/T0NQ1yoAdI6S0MGVr57MKH7SyOYR36g6zNmyMYeOI&#10;aVE9iPCJz3onb5Vt1h7RNqBVtLKjfKb8cC2gbc5T2fMNKxjXJtoZrLRLaiu4U55snl9k/d+MnbHK&#10;TBoaoMVz4To9sTqc/GCNNm3I/TiQv9+lnNtr6fd85g58WME6+Ee54J5nuhwuM0CzimHpDEt0aBcp&#10;s2gWtwdqwyM87eD1NW9vrC1RRDy5VQo+kRsoSTk658VXXi4LnU5Zv37DaAHADeDP+iD1kSz5sbDm&#10;ZC7Rx7hsYGVQT/LD5QS8qWxCPG76NA2b3rl2Dg+2/j74A1gt0Dd4LC7CWzxYhqcAcxNt1HMra/oD&#10;Z4bFu9OOQ0D4c3f353bCJUOYjMbDurOBHJr6VMkMKUMYrgDKDGlt5KEAo7lBCFz+Trr10tg7jfRf&#10;mNa/3oy4y/jCvyC1gu5O3rgb9rRRRARfzXgQgfCRbsPuPyCd8edtv1wqesz9//v/iuv+yGSBqWuf&#10;AhrQhFzInJHnVEcNz8KRCeastASEAfDkfdPAJKamz9Cjk96IB0DFisVJbGoBskPKdX71OYt+gK8a&#10;qmoKOePJcECuO8gp4elUBT3ozVsKLsEswm1LmF14Hp9WWQR5uTrgZzZdNDfFsGblaUi1NJCFIIXW&#10;+gynLMyLMfUM5C0zG37+aXm4325mefLEp5D3B+009Ojh+5a+j9//SAXH7V5YptCXstbx6ZKPt5nO&#10;N6eyz80qel+Nc96Au+tsJCrlnUc+rfyVz9xohIJXbq+Y292XXrH0At9+7zsW/8MnFD7lZZx/BRxP&#10;3E9ODwJ560ePBUuCk/N2Ove9H3ic42pDSU4zbXad/5/Exgjgzg2f6jyOKwGBjx779FGvmk5k2gcY&#10;xdWHd+JWCeAHcWn/8zfbstTtuP+zWGy9VN1t/Tvv+00BH++2m4iyHO7GGY91ehdjQ4CaRXsCtiZK&#10;gBD1NGT5fXrKA8gyEs2SAZ0ckI0DkIfe1nYmTAEZtEXR+Ar2GOSZhRMJAUDGDSxkmxJlAMgyPeIa&#10;Pz1Xqo1ROX1kBwwL6KC/+MJNKzePd3zxv/WUAZ2Y2kUUs6c+42prDUDo6hTPmeOi8Xyw51cHrvbb&#10;wWneoMTueHsq0PEUARGBP9IU6QBi9UVNRrK9aYPqc2npVIyOqMPE34sNPCnMXTrPLPhXt7k2xau0&#10;ZRtRt110BMTPWY4JWeeSrnqpQrZx7Wa7Ni11OQgUwu9ha4Efn0DSDzCwxUfTHocTdvMihDJwredx&#10;sv7wi3fXhYZp6GMPF8QiAD6/uVAmJxfl2/d8ug+erK35GX2cnUsMeVcSQvvenvOH9YQAmKaRZD+n&#10;zjerAPzn0in41mk2UimE8p9NQtcllALcif67D4Y+nXyD9dxy23Q3xojXlAYULEtLPhWMsLZzNLBB&#10;67feP7Jwt+M8WE5oeOn5vmjxw+kN9D5LmRMtswozVpn7wcde/in+rKVGsNyPZpKzXx8cqzwq7llV&#10;QNZTvh43RpFvE+GiKcg9i1RjLgTgMO6v/Yn/oHCH+K3XXjc38pLwsPykOUNUPFWc2JEWgLyfjw0T&#10;9KXkQ3M9oOxyede5BHDA+bFk9Xjn8WNburVx3ZeBmD8rxxLys90xvKqT4GXpBn4ibssSlS++c0oV&#10;fzZtbf7UUsq92YgivLnGO8ssYGWUP+FBCMo2GHpYyiUn+TErpy2mhJsr9xQef6R9IdJet3E5tZv+&#10;My4D4buUJkETFjceoinrdfoDXz5tHb2lLeorKPWNG/y0Z4TDn8kf8pNtAE9bgwqu4Gf2BQYa1eEz&#10;+wrDoXaMNNQyjMX+i7/ws1+XD71BINKpBwLy3aTUBhRpfFtiaiePVX+OC0MGggchMSXVBL+hxNcZ&#10;kIg0wIyGN4TD3TWKjP6CYcKBW+suhoOragABcKW/p6G2azSLQZt1wJYW/Qt6apida4VbgAwiKEZ5&#10;by/QAm2YvFM5BVk2rpAZVoATjx7Oz9bAFz3cWf4szvBPFie/8GsVGxokQI3VICnL5XWuHO4PbbTN&#10;ERCiTvaiZ8hF97NlfxdBEnxqCNWB0oEMOQZEDSUNFZULY3fXytusOmCwYLaWO+a2P2IHncIzylX+&#10;MgJblD+Ox+CoCxoZGoTRaCSKZsvRACHhvAwHsleLZlf2mRrivFzfWC5L3QUzhIFP0xGav9Oydziy&#10;Q6kxJyPvHNjVSFyYTodOWJ2KOiR2CrKBgyvKMNzkwOh0ngOAxTkM32gnlhUOoQ9DMUBrMSu6KZvL&#10;SxoEKM8wveXlsrayJIGwvV2Ahoq2yA5VhYuLC0qF8k1mf6J41Hltq4HPzQUmOMjjlA5MPAvWm8kB&#10;FvaZ1+Q9+K0M8G0+HKiTXi9r2xYsiL8amC/wVvgpm+ZWobBw5m7eL4FpjWRygAHk+havM57GxA8B&#10;+ExaMaTZ0y0/8ov2NO3MXvThljxb7MyXocrSscoRTRcbN2jiMTR5U32fKghu1DK+udacNVxDCRyc&#10;zc273VCjMoFIw8YWbuTBcHcuG0FOFflUSWCMwcYKqoudp5606NUMdOppaQk7az/kx9IsC7RjmV54&#10;jB/biWh+0Yhdbm/wkDzL9szqdNj5O2ubWk3w00CeYG+mwWFObRsjsDjjG2eMlwl//xRE0BbDvweE&#10;xLQS+kN4dB6hVRTdskebRdtBZ/TirXU/HeBcGSN6uTmFIgR5fdtQMlNOZjtqQxZlVOdUx02jqM6c&#10;o63QEoILf37DC52cIiYr9M6mMzazrK+vleXlpbK2vlz6y30JMz0JaafCoc5f3uXVhD/GPGgTtzaX&#10;S0cDt05PbYAG5GsaMJryQMBgEhmezSO9xa7in1cZkaGMqcw8OVIbpUKT151yTSf2HBfGbAZaxzMJ&#10;Z+dnyhu103NlQfhmy+HhSRlIsHt8qLZNadGftWFoR9lkxTcYbeZFvIR2duNzCwzFyvmmhMtYc0pm&#10;ylDOe/2l8tKrr5uipb++7uVD/2yTon5ozRVQdsqn2HREfnjZ09P6NtpLYZNXGwyQr4qY9YM03QxG&#10;sMdYuROTELBsZiiUGsSiyOydPiI3LOKHMm/9GEZh7ak4rFzKf9YFYXc8fPMU0Ec6rV7O/b31By6e&#10;MApbq0PhxqykvUf4xONyCrwAFJb4RIuvOxYvFK7pe8N4eNLpZR7EVtcE2JkbOEhT4+b+rM6YH7dr&#10;3AQZjicAbvjXyFLYy9Fox5/hws4flr0WKnF6eA9nQf2pB2DxyeDHN/p6XOb+d/7f/3ejKkectWYu&#10;R4m1NrDxp0JkYLE5eKIVETUqIO+JHoRmS8kJF42eVtBASRiRINEwNvDNx5EB+Q14wnlxvwbhnkfm&#10;+MYPd08tBpmakPiyowTyvKikuxklCE5zVNOSoYqHBglhzf03vBBkR9CLY4eAozi2JheV14tPEagc&#10;2jTlW25oqLWOTMMAtbaxR4UkrrjQdywhK+H9dz6w9Of9wsB0557x8AdvvdPw5qsa+ZJ9f/DetgrK&#10;RXl+yzWHgB3jILynLcvKV+6uW+X84DECZykvxN3DAI09cPeG36ENdBd8ofN7Dx4YL977kJtuzKpc&#10;1wgcXz/+xdcb/7/17bfN3/GO8/jjR60m8uWbikvP61utlq+z5OF6oW388HHL40fbnp+3b6QmQTxA&#10;whB0N/wJPNpxf3OrvvklNUDAGy/4HcZobRPefed9ey73HMephMmE7TEiaSm//f1ttxDk0Tk21SbI&#10;y/CBFLrqMwCZBgWaeljVK4RdIMsbwAALsMZAkOEMgq82+n4KauEvG5usjzYyD0gamUZM6NlNEJTH&#10;oLXCn1rP02gzgNyQMR91rm2UFTZovDSTQU8uoMEFanqyrLCswUBO04mHbY6OqHiA8ECyOGMywbV2&#10;MxqgeDpIN1OlxJjLY+qZgNQs1nkxHzfzGJWErzbxIOwAORuCXSc2DyWPmwovMOFZzywjQN400Q3N&#10;Rn3MRdZf6mxCtkc561O3T+m/FV6VJ9G+ZHsDZL4kj5tOqILLNv5F9pMudvgC9AlcuYfrXLSXyxLG&#10;/sMf/4wJBqPdx1aWdx74rT1MD79wQ22PaO5u+IwA7exgsK/yMVvWF9ZMUPz+xw/MDWaZVlMRoP0D&#10;KIPrGz2VtcXy0vOvGu0LcaMS2rD77/0ApOXiKDSXCoZWjTv4X3ntbthxN/FSORyMy6/8xrctHf04&#10;fgp+PXftmvHLdj4LGBx/9GTH6LmYqh+ShMdOfoCd0nfVPnIE0E0NiAHSstzp2/IHbt9BSHxQ+7/e&#10;UZstHHFzFHU5N05RBzgporPY5tHC3KINUic2bJIfmYEE09W1jfITf/Jn7cSRtbinGSJnZhhuMS3u&#10;ZQp8feEzpUPcDsYg6Vz9MGWGjS2097nxDQHpBAWAeI020e00iFPfRv5bmRUu0xiao8QV5TfhUCAA&#10;yBorG+smUwwOfaYHmgD65+bYmyjHhhcBVXRwdW7Gcwnkln079KTWnjRgz93PgNEPHfJ/QaENyPoB&#10;7gbinXKE+0nV/gEohhq88kvbYHRHG5H0QDdptrhNTgEng0BfYoHBLdtL4pulbgpX0kP8jXuEyZlR&#10;wHBU/gHeza/iqunK8LV/fVo+k4ZJtGOAtSB/+Rd+5uuWPYbQK1oioRLhlpJlGpDhzyT5yl4+zdi3&#10;/mHwA24T4vSEcYnfOx+YS+IzXOJ0BuMGgzC4OZ34cLDRa+D1RLeFJzMtGQHUYVt4msHBXJksPDVf&#10;5kKzWPvP8PgDaFyS7kazqEJFOPzjjkk8/u48axr++K7xu5v8Cxcdv2mrVCmMPwxBzdXTiTk6PDQc&#10;dQc8ezK0xmdnR42bAH8rC6ro8kPjRYNth1tHnKz3oSyw7obRNwbBhIOIWdsIoWr71IjLrwyNHUfb&#10;kF60ghiOGxirku0eDNQRnpftvRNrUDFoBZlOur7Wt06ezuDx7qElZO/g1BpSBl1M7WCurXOg6Ey5&#10;vtqxNY2YhXkJ4yKSqSR4ecCVW/BUhjuDe+oMOPqHRsaMih6HHHeWODyY71nbyYj24nxOFV/xUano&#10;yDBkw0CVh07ftCYye3s+HQ5NPI9lSBvmYMyuv7Py+KAVcilJVl79094zn2qtEbjSYJdAXiTAjwyb&#10;QAeXdmZf+c96V4PHdhlvWMmvm1o4yx29Nd32LT/5Db8Nhwx8y3Kb4O2B0wOEVzeJr/IfVuHmFGdc&#10;6Q1bqj3fSS/vFsbocWNh5FZP3dvRFaIl+Q82hG2vn66FSOEboN5l3DwtjN5Jo637BvQOTnBY+uGP&#10;3tN/hk8AhSfMPg1qHuDB6XGeUddxTQMIa/sjzQKLF7cIl2Dxx5OQuUP3UpwBTXtd0d9A7R03PaAT&#10;nABhM78RTik+BIE3z62Hxm46svSMht5xmxG70cKpKTHBHTOW4RisweisHI4m5eB4bG0G/O0tUP/n&#10;y9rqsgS8jur5Unn57t2ytrwiQUOdq/qeA7WDw+NhGRwNyuGeBriKg930COBLet64fV3CoAbMipx6&#10;zzWjrJkdSkg6Oz+xddgM3kSqhaXLGoymZX8g+jT4GEo4PtQ3RcuriTOHthBNIK2ktWP6ca88a6Sh&#10;n3BHalf8sGq1R/KLYZCEjDQQEzxbmDqetzwaqj0WlaW3SH6Iz8q/Ra6/k6998YbZGv2VefECJcpz&#10;d15WXkigWW6XyaDFUs7rxQUV8mlxzu38/ET9yRAfAoz1LwpndwnTr8qwRIu4/WxQiJRf2ZtHgeW/&#10;uQHC7Qnx+HCzsoXwwjpQ79+tT6Os62mDHGgAJ3RYeMdBHXbTavmo+7j64MiJiCib/g+8lqY0skO/&#10;kJjNDY8ZMCBp4wnunDk0N8q87GtegRv6nGbQOV7CYJVtUOIFsCcNCLg83Qhf4KE+m7Fwzj/jofEx&#10;0yt3eWifHoe58Qt7h7Y+Y+8g+YZ06TvzxAxOf+9v/DXzlYFci+XvKYHWAlj6a6ZUq1FuaiDzrkUg&#10;iUCS5h3t2qW49GqSctCaGXAehzfXR+GwWJawjJISciTTnufkuIGU3q3BCiCTHVq7fEu6lJ32BGjQ&#10;wJ/ru4DZebQQHMnj+F3YdcjDuMnkBoIvjFyBmp85SuFy8wSOmgCSxxkPwFQE0Ov3Idjejw8QWtRo&#10;zgWO8APcu3fPCthB3FkNLE241/aifOsPv93Q2b8YGh/WNOrnSeOcwEX/wPPXW23j9z4eKo9K2eDY&#10;Cn2Pq3Lw4pZrGRclBCYsRJL3jpwXaP6CnEaz+KVXOPTb7R498ZHmdz5wDeSLGzFCFdx6zvPws9c3&#10;LBwwPvHjTk4inveetPRfj4O9z6oR2NxFCHG9XP1UygdPfJ3h4Ykf4zEexREqginTZYK7N9ujXj56&#10;8MSe/dAs3mP+M2A7jsF4VN1RzSJ1IDXMdRnpRvlq1uAIbFQpaOzaYtmku4YcqGQ5znwDUpt1WVBy&#10;f/V6t9RC5b22efQL0Bwcbv8duNcdWAoNY8ZNno3U2QLW+DwFefh0aisdPIGpsTeINDeHPlf1m0GF&#10;gQYuCbmkJKFimcqr46U+OKApcb7X6yrzPvIsn0088rMY9bTmGcII6W5mCYLH1LejwcjcUgMLZMeV&#10;fMl8AxpNSUV4wyPZYZ2ahRpq+jNfU/vctnmC8FeXvXyr7aAZn03cLfqmDKVgDrgwSRlx/7Oh4cfP&#10;cDi0Nng96iHC0A/dXjKh6kaPKciLsr/vZYX30bFPeS7EXczQ0lHdRZP35HBqpGjsZ4Ag9uL1ZcW7&#10;UO7e9aOulnq98uM/8iNloHh/4zf/tdrwk/L2e34PujHwjNuoFssf+7LfVU2evvT518tkNCrv/t7v&#10;mh0DvffVHnBkzudf3yrHo9PyL7/ph7ND47Fo1KMchfbf8kXlkGqz2adNjE5XMD29KB/vTSy9q4tu&#10;Bz/6wk1iLiSk8b0cswqmsRxrkCqkBxwaKmAwe40pcfH+wf7ABvOv3PApXgTB/tKqCZHf+fih2XEs&#10;1t0Xb0oQXi2f/9LXrH+89pzfp81Ic8YODJewMePlEs3i4ryXq6xDxBzRW34gCOVxbpSxngRt8obD&#10;xgHKu2vc1f+RdrmhIXZQGhUe/00fL7/MKhKf1UPcAhc4sKdMki9uQ7wSvGXHpjXia8us46X9Yuo9&#10;AQGOejA8PjZ3NvoA0IFfcJxG2w7UdSAhac7LMtIPz5wlrMOB03gR7Uam13CorOHWyCbYKe2Zllqj&#10;Z3jUFhrd0U4ZLaqTqZGEZ9gBCHfclgUgGAKWTvkz/NHuJHi6fECbclyms04b4Cm4giu4giu4giu4&#10;giu4git4BpjI/4s//1Nf5+myaUjB8eEjfJeSn4b0ZxK1uUtyDX9I7LgjuWbYVCWbvdkIByNqPoQC&#10;vykhA+ehGzbJWPgwObfPyJx4U5pPP3rRHzIweFxqJr6a/qenZAzCGf+QwIgw6clRfKqKHWLK2yR1&#10;pg+cBozTaKQ0dozIAEbfFu4i1MpGF+GdzgTsLWxlZyN3DD+QC+ApBo0ubnNsU+X4A2MB7xfl6PhQ&#10;3xdlcjoR2cIrczE5sjCHB3uKl/yaKQsXXLt0YSNWmxogeMR5ppE4fCW145MLM/sDVOVoFhfLvNzY&#10;jYzCFMO0EKzBMIDCcNg3U9ScnU64Y3YPJH+El9E3i7YHGsEzip+MT5XPaESZAp4pz11fMe2YrZlR&#10;Gs5UPjb7K6JTcclMLljwLtrRrs4uaNS7XFaWlszsayQ+YdOOouTgWgxlB8XL7CLrYsiXmXKo0Sr0&#10;PDwkndwlfWKL0zE2vcxQX2kdKq0Y37lfNFpVeVC446K8VznE7I4Un9xsxzb5JcOCdZ5e7tu6AaQW&#10;grJC7pohHHZRHrKcAuYkY3mkD/eb/sNE2cKktumSNsitDG36czziS/gHz9Nul0DuaEVSO1aXa+Ii&#10;TF2fMn7bOYxdxAOwxg53i1tuZiyRVdx6OnalxYlryimGBfsWQwRlwjb9o5EgSLZNbmIewdyc9ggq&#10;/3z7h/vVk3ZG4LzFXu+WTsdLeLSf6R8NJOlBK5txgrR5DyAejPFHf7VbvptGVJ6cvw6Jp/Vtwd2Y&#10;N6fjaWjCySS2VuPqeUo42lXH3/6yna/ICFxtuQFwdj55+QCnqiAklaXOvM0C9DuLqidsQKPdIi9m&#10;rQ3An+enZY3Vd9qI4VgfsrOD3g3vXNnoL+uVjRKLhaOXMNTPTx5tl7c//KQcDiamnYJe8mhtmenq&#10;RT0XlT9MOVts5XDvqHx075HFj2H5DJs3rq/31W5dlPvbriEFmCYHqPfkN21oR+0A7We/Q/83Y+2F&#10;0a+I0dxxGxbKJqJjYw5u+DlTgnjviEfQyK7piQwxMFkhK/Gi2AYbcNE+9/S+1lWacZOhreRQ+AO1&#10;ScTNKQVb1zdKt9srWzfvmHbZZqOIQJj5AbNxkgN9xdwM63dlN+dllQ/Ke5OnfOthU7AyVjb0o9xQ&#10;bq1cyg95zhpm+jnr16AZJ4XFD7NpaLJymUra0ybzlX07mjLW5+LXcGPCL69eLkWPnlZe+elpsxDh&#10;n4e19aH9t/5ZYaj39q60YbJNUCDHK3d/ettp73K1TZfiMTSBk/WXRl/0xdYf8yQtyRM4Yk/4Db88&#10;fRlXygx8J9BHOE2E8WfiMfxpFDe4sENWQWNJ3853S4fz0fzzrnwx+3hCP1pE/EMB/DN/MgkW/d/5&#10;r/9PRmGuW6mniYkY4vzLId3SH1OkyYhEnkfEAIkjp5NT4AM4Ty/fE3JB6smZN8osHE0/+Tw4OKzi&#10;8o0teQxJc7m5IKdQ6rue87zHeirYaqogb07J+26BQZzhlsdiACbICnINRn27S04dsy4ugfiFhABu&#10;EfEBuenhaT4ATbqpcAFkKDDmHKsAFgI7+A0us7E5CHjw8JHRvxdT1cDgwUdGz+H248auDPbNrs8W&#10;QeC8nfY9Hrofdvsl5dz3Cnzp5rroLOV92+jirmurniZ2/CWwvhFYifTuVlP3B4futh53/AJbfX8/&#10;OPZ8+omvvGjxAJ888uniz9y93ZTN0azbrXb9KIs34uYO4Jd/5d+QtLIcG2+AThylsRF3UAMPj5me&#10;L+XX3o4psWpjg68I8sqecC021axu+PTEzmw7pf2H93wjzGlVHvN+6dyUUh+ZskgDJ5ipyiXXMwLJ&#10;12dNIdsgKSCnHXMq81lTvPVRV9aQ27NNkyiw/5cHRw4ZNjtMIMM2NFYNTOKvaRyPvNzmxg86W3sq&#10;vE9Jzdj1iglN+Qz665tQGsEz8PPFOXNAkp+CDY7c6w3+peq4nvOYgrpQgwmAnQEJwTK/cvodiMse&#10;mrIIZL5AK/j7MR3N99Gxp4kdvQm1f6DeWJL1uz7aBn7jo+F/5ZbLBXJACiRfMi8tMQ34O+1wQk6L&#10;1+WLMgrduWQiAZrplICGt4K2LIVdtLPgsPNZ5fck7qpmynydKzJVPj9D+yG3btzNzaDso0e+zrqz&#10;ELj0ONdAk2RRfBDONlecn6xVfPkGxyspf2OZB+m5v/PE+LovoY+Z8RfXnB4GnJ977QUYVi5i6Qpc&#10;mlfaJwr/1n1vA1j/fG153tYJ/tCrt8pQZeF33/cpXjYZPj6KKboZx0t5W1lBoFB6JbgiBD7ecz82&#10;Nd3llIqL8tbDdlkHPIFt7E9EkLy5HNOcMkMN+sWKsjf0PKGesQmHtK93/Yzb5ch76vvusQQYvXsr&#10;CM5uefOzL5VOt1/uvvZl65dWNvwWJIkc8osgN6dy6W0WJWx+xo/H6XRjGpdMmPdTLnJTSlXsra2i&#10;3J2lm8Iuql7TDh0eHFk57S0HfgXkDFzKzuGe85g2ht3S8CGP1ZnlQF0AuyjTrdCCUKg0V/7SLcsl&#10;ONqj8hSpaELoHKttsbTFRhTS7vc6K544ng1cOfUKngSiRPBDOCSO49yMIzvkm6frCfUPu5QFEhfx&#10;p4wBvQBtF/d3G4RdusFb4uQbgQ6gjtoGQ9lhD8+51hRIHvDMNoC4iZcnQnHaJfBGuk1GEcC7lTW/&#10;9ShvXQMsxD/4m/+ZYc3gCD6JLAXBCrd9Ayks0uGlHZIrkDuTgUa4sZGdC4sJNMr4o/AmNMLiiTeQ&#10;rOWrEwdwkXzGmThSWGwWmQsyA2F4RpGCVx1nCm/p33Dam2SoI3YCh7YjIHmoLPBn4ASyAV1d853e&#10;ABooIVHmOy9SiwRkdtT428rhUDfK2SnUnX6r7fi0sPh4e8fo31flTZ7NHu0aPYPdJ/YEHrO2Ue/L&#10;uaZG4lHC4bHyWM/ohw0GapyA1zd8HSOHFSccRp7P5NZRAZtngJc1SreUckhtwAM7C1JWbdaVpRBa&#10;L2LX8mffeM7iAR5ve2PT77ULthe6Ts/Wyoo9X4qzFYF/8i+/7fTT+gasxPqgtS33D8wsOb2/86Hj&#10;mkxdaARmKEOC0xT4Bf1g87VrXtnfH7VpeueRNygc8J2QQlxq4bjXNgHtrMEzhMWmMEZeGYQbnVNC&#10;lo0sL7VQlyGzDAD5Wg9sGucIWpft3GFcl9+2bnrAFnsbVy0spqDRaFIrGq2eClKQBBocUT8u1dsg&#10;skqSeOwfTXWq6hXHswALlQCfNXAm2gAg+YHgAtQ8SGHxWeCdBEJO23izqYsgtcCZacp6XguLLc8q&#10;Hodz+qvpSWGxbjOeFhZrQVJf9r/OkywvGTeQ7VEKpnWyc0BQ50WWg5bvbThDIa8XIczhp78gwUJp&#10;fOPGutqai7I6427g3t0fOh/nE5nwoIFTunYPT61cr8TVfpSjrdU1a8JzTbDhYJDPu9odhMXnVt0/&#10;a2VvX1fboLReRP0mFkoc4fYGlR3aQgV+/YUNtR1n5d1Y04zm7yjqAlpRAH5xpR8CxHiMxox235yM&#10;XtYjok08nkbZkEkuqvs33qegIm/lVEI3acpjYOEHG+nQdG4tdYyH2V6SfxzRw7FSj2KNMZt2vvDF&#10;NyS89cvtV75ogsvqup/yYHGrUJFn83FnqQuLqX2L+qc2aXaBmRfhljCPWzNQUVznZ/Sr9GueEnMX&#10;fZRFzlHlPc8Dhp/zSqkLJq1Axvo70m79foRPkPWnwPtcUSvanB73D44c7LjkECB/1AcT6sS0FCSd&#10;VqUFdDHAMTqifapBXs3NNJ0qT+NYt5l24Ei6oZk0gj+FRdnaf7MT/5xWL6smLIYAi3sN8DW1qhgA&#10;3LTDZqd0mbAYbQt2yAU8sz1wHkWeQYe+m3gCL7TkOkmE2dW1tcDvOAAL8T/83f+nUZEO/2vCYm5i&#10;yYO0nbmeENNs6JVFnIkjnyksNoQK8lidTBiQx9ZMJ6hJaWRbwSfjrreKN0yJQlOhV1gV+tpCUBfG&#10;BgJHFjwWqiedR/v7RrcRE5CFMgtDanSA8XBo/l989ZUGX94dfRqj5y4jmsA/Co3rpQ41/GXasnAC&#10;SVeteZhEI3NWWAjMdELLn73Y2HJw0G5wuSU5ECznxy40Ar/+679l6VrpuqC8MNN22DuHPoWzFXdt&#10;A4/2fePJZodpYj2X5WYupfyL9/esAZvPKQ7BTIzefvY1P7z7xbvtZpZvv/uO0ZbHngCTcdAao+3e&#10;5ro9gcM9P2bjDz8WDfYm4fC6+3vpho+Kr8V9vsC777r/79z3u5mB26Hp6cfBucAPf/kVe36w62Vw&#10;P+IBRod+5+r+RbTeAo62AO5cd4HzNz9u82ln4HkSyTDIjj0FpRReACo+UNeFi+h5s2zUQl0KBJc0&#10;hcHQFKxqTZFqnj1rISSFvzxYG6AjBHLQhqYgIQ/eroWtzEMvUbQfVbmMTqHWUqa2M938nE+HPAIn&#10;y6mB3okj77Fms0ICdQCv9VE+zQJ58OqPO4ITOAYL/7kpB2AzHhTkIn3gLLSNOfDMhh04C8mtJpG2&#10;EEh+B/sdwj+nAyQkD7JjqvOw7czsYdDgDcT1ACHz81Ib2ry7P+vQArKdr8uBPvxREZ55kHFX5Kgc&#10;u//UVADpP8ugbXAAsJdQAc3dZuCkAa3acrsT+tqaad5uLyc9ar/OEbDVsUc5AyNjO3b5vvdxHOJd&#10;8ZNlMnzux+wFcC4hAbxbPTroUjZCWKTBOGMJjD0dBzT3VPY4eudWHLztgulUeSU7tRH49GPkSbfi&#10;lwxEFeQ8VwCN19LCimkn33+wZ2m7GVo1uao4dkyr+fqdm2ZDfZwoDJupHqudGahu/fZbcXe5omE6&#10;G7rY2APAX44/Ywbi9hpt7QWnNJob+cAB4yOVox/sukC7stIvP/bjXynznaWy+eJnlWcLZW09B9Dq&#10;cxU3OM/PvS64sAhfQgDCTvk1v9g3f6fkofI0N3hR3qZj15rb0iABZcsEQdlRD3Fr66PyXP0agkve&#10;F2045B/8uakzy7GFVXz+zHIjkF/jhfhMu5iaSwNliAlzI2+ra8iNoQkZN9az4nUCuOunAe9BD5B9&#10;IIAdfrON4B0a8GPyAd+RJoB3+Jt3bMOPVIjxzjPxGy75v2QX9hmnCYvBY9N+qgxYuFA6EA46EPgR&#10;PJ/Gjx3t0FByAsBmm7WNdccRfQxwmXtXcAVXcAVXcAVXcAVXcAUVmLj+S3/xz37dJFX7IYm6DCkr&#10;0ywi2eKCpgiDhIr/9IdUatIyUmgriIad+7V3wsi+8mJAuMSZdJh9jNgYNbltGzKnkgGkcaT7WpJO&#10;sMXrFr+kbWiRwd3pb/3laBtJHVoZYWPHe15pxEg3AUm9HgWgjcXORhJ868logRGG4Qxpn3QmJH9g&#10;m9NS09OOUgD8NXERt9Jr8euJIV4bXcy6hpIDWlm7iUHryAiVuzozls7FiaVvPDiy/GM0cv8+63Eu&#10;7E5dFAYa5xC1AWQzUmbgnvf42oYW0dflXi/9Lc7ON2ki61Y68+X6SresLy2YubG+Uq6t9Mr86VSj&#10;79OyssptA9PCndGD4UA8LwUlFmsJMayZ4hYDznRkYHmiUf+p+IK5uNAISd/DU4205Qd/PFkiiUKJ&#10;q7om+jgan5rZO5rYPa8LHY3+e3NmKF/4n5cdeYAZl3nzi+Fst7PTcZOmidJLGZ42CwcoB8p3EXc+&#10;M1dQEt4/9FsoMNBA9l2QR5F3xijikgfLU71jay56N9BH49/eMZ4XhuIpIFz6T+d8M5SOwL4BFuKn&#10;VdaDHDEbpJsYglut8SYyyhLuCWi76u9a22Rp1KeF0Xca8GTcrL3C3f3I1dLT+k176j9thWk9SJgM&#10;Glr84AYdTothafxY+xHx5TIZ7DNOpvV4QkfGt77aLb3ugh2vwtEplIWkh3JnNMkkDgfaCLnrX+O3&#10;+oactEwNYTNyh055dH5TXtw6AdoBa/fMHx9hBDXuNM4Hx0nwxE/YfG8g8r+yaSDTWIe7FPYpgBYM&#10;fMeXnedneQ0uJpzD3YhSHsqO42DQuo9UJ1H64Q/N1wLrikUaU6Zo7NDkK7dsrSNtVpLB/d1gZZo2&#10;b23q0Xbou09bYmUDfruhCpMH62ud0luaL9zKtLnZ1ZN2VGVWRZ61sZSBXhc7TztTpuQPbVN3UfEJ&#10;J2WQ+FiPx9mztN2T4ak615kynYpuNZosZ/Ap5Jlya2PNyhr0jtUWnsrs7R/aUWUP99s1lNDHph6m&#10;odlgh2bsxnrfljjQ/rKkZfaCzY1qb8UXtI7cTX1kfBE9i4tl88YNIVL7e/OOtVWdLhuBlDjywdZa&#10;UjZgCHlFPkOVlxejQn7m59F6qY9Z8D6PuLzPhke+0cXrl9gqYzMk8m8zfaKjabv0s/pqZY3ZxKjP&#10;4DIP8oGb+aFv83rrTpHRAscH/fKvuAnjsgl88P7blmsQJgx+4RP+AP6bAYfiop+EL26of9WTuOhU&#10;4AfG3gVEwc+0ni3PLJzCGJ1GK2HczY3s9O2zCZRL9deLXfGRcrZo3/jJdGaY5pv4w9CHEZdvUnJ/&#10;1BDidZo9DY5TNIov4JmNdGFHfcD48Xy0P/Ol20Pz6248Mfwvf/9v/t8sKdmA1fc0Dwc+dVl3AAlM&#10;l+CvPgexWceoQusMEt7obBBmcKvPJMwpjnpKJP2fsNsMHFXU2XHV09Dc1whezvKCjrpzC7KU6Ogk&#10;BDnNk+c6AWehAp9MPC29mB4HpqxrAa8x3KEbG3hs0a/i6NtuPPef666aTS2CpCmnIdMPsNBhvYIy&#10;ptpMwSGl9gy662mwPBcuaQd8oa4ElKmvWZSoaN/Awye+iWU31i4CnTHr6S7KwRO/TQV4522/zeVa&#10;z6ehT6vrWhYlfALff+CHUAPui2loz6Ll4Ctw8xrT1XJb85sbgLVNNVyy/Cf/4ncVz0X5wufaMxtn&#10;YxZxrZ++aSD9fcJt+IInsfsQQBAFjqpp671j5+kw/PvkuEOWli+/0k5Nf/sdv2t6uVpL9oNd5/tq&#10;nJt4a6vl43DoeKcxrQisrPrU+MeHnoD34y5hYBBTnQsSOBKynOVi8V6c2wXkjR1ZRoCcEk5GZRkD&#10;WiGlBfIPyDFJ1mkg3erNWzSgQI032cbuVKCeQm7KeHXDUeJL/zWuLFsNUkEOmJq6XNF4EtOIdXvA&#10;1CBYWPsH5EY8IKe/ahy5LjQXhOfyFIADmoF6CQedOJCLuREEPv/6bXsnL9g5/83v3rNvkjGbU26R&#10;NJ55d3euS6wXhie0JZU0+LOemk7ItGfeAJl3NhgVtKlt/eWmKSDzIJc2WOeZEITXbYoi9WeTX04H&#10;WJJX0aUbJI/b/FWckShoJf48RxPgwGlg1jowgcLNRfzwgLgQhACE9+dWNajUwPfmqpcz+oknuyMJ&#10;ZLPlxbU1qyv37vsGMtJ2cMSu5ZlyfTn4o2i4+hNAGEVIOIx2wdIkwyDgC5/zaVny+dpWz5Zl3P/E&#10;z07lWr3niUt0Ptw5tPrWXfT6ys7mpXkWJKpsBn+MjmMJK4pmeKCBuAaLP3jkU43sYn7xds82Vv3I&#10;m2+a3Yna+AeHu7bj+t0Pn6i9Oy/v7ca5riRAYSiuO7FyZr3fKX/2qy/YdPU33/uocPnAVkyfkr6x&#10;eMQa50mUTzaO3H39M6W/slq+/LU/Lh7Pq5+KDS7KDpZ3UhfPz5xGapmGvZanOahCyOgu9a0NWFzq&#10;Wb9+EJtTWIqwtLpi/fnw0NtSeGvtkowLheS9Paze9hY6KpNM/8YF1vJngoz85IA1S71PJ/s0d5ZB&#10;BB27u1n+WeYArVnPSVTbz7d1AaBMsh4UXBmPvSPD6CdxyuyArDttW8oaQZVDw+924cVwIZQbHVV9&#10;gk7jY+LQewJh8DuSbAWQnv7KiuOSLFOn6VL6AhIvhn4EeSnPf1TM+lN5l5vJYNhEmslrru/jO9te&#10;cOEPeYS9GQC41jc2hINlc23cFuKX/uLPfj0TDyQzARPs5EZjTCTJSB5kMt8wM92ygNCupB34eLr0&#10;7glJ3qUf05apQOLX3eVBoyrc9K8xRpueZh/AOzQQpqYd8I4JQc+1B2agR7bml3iMGB/5JoPZYZdx&#10;QA/vmV4MgmOdhnbXqVtih8AHBr1ahmIHjZY2vScuW9PhUTV2Hg7JPqtO65ZptHSEHQAP7OJv0PMd&#10;cblmcVbCDo0C/hXulF3NF2V0tKc40NSdl4EqPBpVFp2TCo0lG55RZmgMua0gkmg4wbepkblpHU9U&#10;uChgMltq7G3ErYbLRqoy7A5kbdnB4XHhSruZOWhzc3tjxQ54RTCAtxjwkLY5jYwpH9zTypVsGIR5&#10;hOYlNWR9NWIY8qff65TDYzSo4gB/YdhpSBnm3mg6OgwbM+nQNpaX7RYHzJEsO/K7LH/cvBB9gwHZ&#10;Bg7u3Teticzcgiq3fvcPxmrsz8oADQB+ZbJDna2EP5B4frkmjEYwaSRM5mVCsNrscaF+2TsmHD3G&#10;p+AZVgm1IGZl0Z6tqQeGGdfTgFVDBxYW1ig0t6fBylz49+9n47X4cYMGRyc7L8d0iLhRNjJ8i8P9&#10;YOC7pwsj/is/8YbJtVi+09ftEgVCC8FoSL/0+dfUsS6VUQweHz5hd67w6Ic2An+8J3gb4bzlmULa&#10;00CINpTgGd6Sntop00pdNOdEFH7T7WmAZ09HkbhwyXf9C9cWUgB/uk0FwOlhW3z4NqNw2W48DdU4&#10;y7tn/PGuMAhnpmWSYb8BMwjry9Dp6ZiO/BibTdVXaKJ9srZA7QC7cnududITDtodbnS6vt4tS6yB&#10;VQQcFE5+ctc7Zm1lsaysdDSY7Zh/2vtlw6uydX5qbRG7oBWxCeOIUbY+Vp08bSUGgZFsRujiJhYr&#10;WsGH8RjtVim7RwxZnRes5aWOrPW7GvhM1P5MykR9BGERAKHzeHribSBlNvhP20uV5baplaUFtVHM&#10;fAyNbysSFmEz/GCggiJklrZRz06nW/rrG2rDeuW5F16GCoVwQQUNHDvGPR2Q7Xmo3tfipHzL1u3E&#10;G69/SpOIMcHJAPpkrz6z6etkrF8yl8js6CcMlwx1BbkCV4/HyxN++M4Nb+YuJjptjkMvYDJ3RWQI&#10;EKay7mc7Y37DGG7coy91d3sxHltYSeXQhbEbaqxPdJwYwjsdaRwP7THtBX4QuEwOAY9i9XAeFbyT&#10;jf0S4FPORprwFmQhJCOHGD3kETihQ26GM4C8wx/BkJ3MT7jzdMHZv6EX/ylMOw9a/3oxAx30tcyU&#10;Gj7FnWDk/be/7HdD52jCpjODcheeLgthKUGnv1aa90oDODEO2TmlxrK+Bzo1kXT8GSaPqpk1bZY3&#10;aglU7KeBBgZIDWMe1QOkVM6GksSfbvkNZMOYtHHXcrqzsBfIu2wNIs5Fi9M7mITkVa1xTY1A7gIj&#10;XEKGrekhY4FcBJt4gPTHguaExJsajUiOwSg2BNx/4EfoAOfHj0Ba9j96t4lrsLNr7qmp6M22p+A/&#10;OSQtPP1cQWBuxun+wm3XEL5baR2/9uZz1jBw7ELCXtypnJsY3npAfPZa/uqffMPy4Mm+j26Aw7GP&#10;vDqLrg1cWW+1glMTTEpZXfVjcoCdXR/x/vPf+q7hnWV6PIDF60Cc6GOw0HFNxgvXfME58O13fIF5&#10;NxbbD6uT/ZlOA8ZJtOAsNK7/8ge+qHxBnVdC3sU9UwmLWc7yyKW6Q6VDBOo7gXPwlXlea/lS8HlW&#10;2aChMWid5OiPZ2kW6zjTPTur1P7XUGvmcvTZDBSrSDN1dfuR9D79BNJfXRd8eqR1o2NPyCNfLMMD&#10;mKIDcgCHVgfAi+1MFuq8YxlIwY7rKIGlXrf8H/73f8Xakd/4t7+tNvCs/N63vVwALGcA6joPHeA1&#10;zaKcT6pd7slHdTf2BJoNK5lfFf2Nr9Z7k5ZMZ3aoQMu/1i7zv5m5qfifRw/VfE/NY905ZPqe1eZm&#10;VBUZ3g7rOzXjDS5ZpwY1ojYAO58LgaSqrnJjOcxs+aOf9dMOCD9Cs6i8f/k5tS0K2S+uQUPwePLk&#10;scU/GkR7r8HoF17dkCB3Xj46OLS+6saW13Oyo7tIXivCmM1BkbF5jWO4zsrcubdTbLj44P5DpX+u&#10;rC5ds75wR/EAkDy34MJNNL3CMVNW1xdVbs7Lg0/GNnj+4H4IViSRaXGVxTef9zRRl/uryxKKz8ve&#10;mCv6zsr9J96GUR6OuQ5QLDyOHXLUiQV2gMvtQn4Z1L6w5jygj+0v9zWQnSuT7orZoTXrXLtRllfW&#10;yld+7E8azklVlzkuhjq1VB2dw8YiygXadLMTs+YY8MuuERJNcBPIjmOnjK7Ic97ROOKf9CC8zVV9&#10;wCxCE/hjAydg9VrhXMOoZ5Q7/OWd0E17FkBbw3ExyCyjofcT4GE6F26lTEAemwBY4co2GEDjTf0/&#10;rzcayq+no21nnMZ4CrLNyPSywZVZ2IRcekQdsrifoh/73OTj/AjeCvDbHN8jQxsBLoxbupCKHJbH&#10;AeXRfeZP3+BM2ae2Q7DnO3mceJ9FoyzNPiFy/Qqu4Aqu4Aqu4Aqu4Aqu4NNg4uV/9Bd+1m5wQVOB&#10;IGkLNiVtAqZ1sveQagU5Cm6moe3b/bgT761EmhoHJGBsTV0bOJCwU7oFsDfNoN5d9Rw04F8m/dcQ&#10;qEzCxw2Ju5GIA7eNjgOHuWEqPPmKm0nq1ajimRtn4vn0lF7Gy9O0svGdPEht0KVwGqXYSEVIEwdp&#10;5pnaXuJ+2tRaJsKbPSsJZ9i8QXjyY0b0Mw6fK+PJyPgAD8/GA9nNlMOdbY1ANApRNKdx5liOyjhQ&#10;G80TJg86nsojScFwtAMKj+vLLKDVqPXkVCPMGZsuubneEdHndl4efjCnJ2N77g9O7HYUNDasM8K8&#10;+tyyx8NZT4xwzGiUrzjnu6T1rPS4P/XixIwd43DuB6SeiG7McDxSOoR7OLLDtydGKyPWmdJVxCwq&#10;72k0zkgNs6hROjfedBa4QeLMDIvRmcI5Z6Ss8j0QfpQiGEZjLDIfwCvxFXMwPreNLDtDj4swCSqF&#10;/qK4EprXLBf23yF8K7/0D48y5CnQPIkjIMtaDenvWW4qVfasNUVZl2vNVo6ek7h2lI7VZXqAdG/j&#10;tkdAuFVxJqQ3wqVJqN+bsh12DX0GuNmjBVl4vvvo3qec5UkGWnm/rC0DgbcbAFrTH3rzZTvL9e33&#10;76nenJTtvWOLAsOmKGcDuhi3Sw0tbSLpr0fpfGOSfiDzx/IzrINE81f7BTLNDW9r97BLpxoynlqD&#10;nWUo48m46me+A/X70yCf8SYgXNooWhTxvLvRz9xbyHfTekScNsWPAYGSzMY1bnoayjDxTP2aXeyY&#10;hmxGhvZorHbnaHCsPEBzAt9ZdsT6ZzZjUJ+FR/WZZvz8VG3GdFr2DyflWO3QYDwpg9GJ2o5T0wQe&#10;Hg/L4dFxOTieloOB3OTOjUBLaNcUF7fAQDcsZGkL7zTzbsddycp/NRaDY86CZBNMr6z2F+22Go58&#10;YhNMr+tLYViPTNpZ77p7NLYNdLSzbJLByFF4Z0SD98vEwhQ1H3MyxEebNlV80NjvdYVTbbra1anS&#10;CT847Blt9+07Lyg8s3Vq/61uCHM8rcWyPpb2ljoguvALCZaw0EplmTZLnvzz+mdtH1Z68Ib/nGUk&#10;HVYOFYdqoN5lAhd5brTo3ez1A6f3+Rjz5uEbcPoIBE25VM60oKq78mz5nn1ohrF3IjKkbqxvl73x&#10;XLRkWbf3uo1o7O3RgIfxNbG0H4kD7Dyz3lo/TvxBD24mY+gbupJO0pPfiTuXe7k9VAP6ll/wmp+G&#10;VhiB37oNau2M7/LfylGO1335jwjSLh4GlvS/97d8GjqFOJ9aNafG86XGL95z2rc+YzCnPXKDBpDn&#10;NmaBYlduEpNx1RkzDfe8higbcaAb08P1os+kMc925EzCxG+FR5DTfkC6pSoWUDCD3PxSpzenoZmO&#10;SPDdbJeFvoTMuNOKxqTDd0DFdFVAnnXXrnsEnMaktQbSaM+6MFPoBfN2g8hMGanBa8LGAd2Hx08a&#10;u8OHfgD323/4rSat86dMpUpYj40kCJEJebjsqMqL5Y7H/8I6+VvKcdw0ANza8On5W1vXG3oP9zmz&#10;8KL8xnf8AO7nN5Rf5lLKD7/pt8CcD9rzsbox7X9+zfGuqTFPOIrNL4+R3AJOYhvLWiw0/LfvtWck&#10;roXw359vcXRWnN/nF+10e3dmxZ4Pxk7HfaPZob/km4gexo0ywPvbPvWQZ3jFpTYGKSzGbL1BTmUb&#10;AwTeEDjk1KKv/XNQc2bPcLok5GRdq8tI0zhV5Tehyed6IBR2tf/aHcizTYGktx6oZP1sBJoQHh38&#10;Pc/lMwjnjPNymhxX1hcg05d4a7dEVtOf00cZjvVqCfX5iglsgMBvbqDhLLy/8DNfK1zT96++8S1z&#10;Ozj0gRRwEWmvovTpcOVRth+sgUpo63xLR5P2SEudh9ZgC2oBPjevpFBatztNObD/lyEHp1kHgZwm&#10;rgVII16QtAKtAOxute/8qPMuywRCHHAJv96hr27L6dzxkmmpz3i0jlfPhagvrB9+8xbTtwj6Cybg&#10;bEXULIMaHB7YNNnSmVsiVD13bd6WILymgSjnM37widdVrhz9wcdq0OR1LjayEXU3bnQK8kXXTNkE&#10;h+h7eb1nvBxEOYBuDgzHr+Q8A/yvr3B94Hl59HhkZeG52zfMbTCclm98677agpnSifMe4etSvyMh&#10;9bx89Hhg/OpWS0Bm1TdyRen7T3yHC6xe6njpWJQ7xSOXuvRUZt+8e72Mxbf34haqTqdTXnjpblle&#10;XSt/5Cf/tMIrLX1ftgNXhZqCVy5iChQedOZkKToyLxHLphc+DZ1lFrsEhD++qmIgcKHGprKFa2Y+&#10;pkhlPzvjcSUuyiU7gJEpctNftiPuxnrJ1j+QdYVmsqaL/nBhoWPfeRsJOGgPEof7z0bawyq1EuJj&#10;+VCFr4bsa7Me1U/oJUxzoLpwsLQg6a/pAfCP7JGbUhPgAYoywjX44weORp4wd2+zkIOMhrq91Ddu&#10;KacB+EleEX9uiDG8EWcusyNcvYExwWL4y6lZFDIIazowGEykYZ8/vgEKu71VvE03GxkEkBAnFnt5&#10;p0Fyb9ZYgtMAO9yjQWk1i+FZkB1B3ZCCG5ONjtEbdjCGJzixr3FloXRw+1aoqxfNtnEkZENYWTVQ&#10;+3s6XPIFuwa/+OgNZ+3P6cnw+V3DZf/+VJbbuy04zrDBXz/0FH7MlfGRHzS+16zBYTf5yEbXS4tz&#10;tpCcTogoMKOJChpx2Lfj3dCImYXkLC7n1gyOiaB8YlaXQuBQA4XGEbN7MChDbhmQP0b6d6+vluWl&#10;xbLcWyy9HhVZBVmRJH76XYrAOaiEc1bFgsGqGXawWvbFRhQZcJOmQwmtA43QxV3TfmKWOwvqOOaU&#10;BtkrKIajOWjsqRekFTOnhpEKNJKoR7on6ojQNGHAz920e6MzWwuFYTc2bEnDyD4h89Q3WMS7nO0d&#10;dyLIsi8gvD3zBQhn8yqoO+B/X5l4lhuAO/UEb+ZV/hKj0WXuXl+xDy96+i/rk2kDAodp/uQP2nia&#10;b97NOF7zby6Xwd0cJ+ZpwRNIN/ITBLWAnUgttfKThm/ntdMPP8yEwJk4Mcl4OnuEMgZyt66v2w0U&#10;H3z0yNag5WYlgN3VFk4RNziEhGdDN5UgwPhnbvhLwD/2VVoChNGeQZYBZQloBfFID8gDkhanx6Hm&#10;WboZv/XDjdCYDFNrkRN35s8liM/atu03PNynwggoI2kM9Gj4omAExeBstDa4JMjIH0IfYxcUFAsq&#10;K3avswwCD7Gvqq6j8esszJS1Zeot1yzO+eY6tW1Z9o9VhxEkl1bZCDKn9meh3NxaKSvL3bKmdm1t&#10;uVNW9JybOS00NQtnrIX3NsIpUnkRPZDH8juTaVX30TqzYe9okDMSajfGJ6a9HAwn1hZMFQitmxUR&#10;heGKwoMh7XUpK6IDmk1Y4ygy+T0eTxUXfIJFEhLENI7qgW+0aawX5JYZjvk5kSB0mOsBhfAchYva&#10;+7svvGR0L/ZWzB66aZO97ipi/sseWZVn9vsUBy8SXlYA/HsIwOu+17gAdzDwNpDyluD1wsNESOKw&#10;SKgTriXzspNG/6vyi38L5y5m0j/p8XIb8YZ/4kJ24Ns0kQbYRhzKD4SkrFOXDD4MvyhUH4Wdf7q7&#10;vSnebLuwcT/QYB/Wp/i328GXelDucVG+HIfRFA+vH8KRbhEeDtgz+GVxyTgux0c4iw83o7dtl6Ap&#10;BUpzDvc6HM8E+/z7f+s/N5tsKJ5GCJCwZFiToPi+3IH5s82QNmyOVG0xZ3hEwsWtbqRS8keoAZIG&#10;gNFajQvIxfZ55V0NmZnTStuY6ci4AdtFLOC4AexGAz+Gx+y6rv3MbyCaxSZ87daMlCt6kh91WhJ8&#10;hKE0VZrIlOxzBJAbXYDEW3eoTdrO3P9MFQ9TNcBQDVKS+fjet/Wu0fZbf9gUmA/vuebxh1/oK0/Z&#10;yQcPzKl8so+wjTaxLeCf1Yid5N974htb1K428OotNhRpRB0aQOCjJ47v5Q0/Tucrn7vT8O/B9icU&#10;1bIcG0aATtd50OwVqMrIQt7zehEjQsF3P/LNMd/9RHmt55dfajfEMNUMPNj2Ix6AcR4NVN36kPdK&#10;j1hILhhUcX7nY9cyPqmuNZzanKT4H5XKJ84dchd0pZBWut1f5ldqfgA6NKC+aYAdl0DyqRY4Go1S&#10;ZpIgNT2tXes/BY4aR8bfYqC+OsEpmNR1Lct2jSO1Ua1d65aYn1VWE2rt1Cjuja4170lPxpO8ADLO&#10;uv1IevNWmjzWBkjtVU1P3knLwAUA553bG4rvvHzzO/esHHea46pEW9wkk5tCgCZNQdpZbJYBaNaB&#10;3FgCpP+k4xJL4j2XvwDpL/PrUvsX/LmUpqAtcdQbkkgrrqdVe5PudfuEgEzaE3/N40xJ+gdnMzMS&#10;3gibkLta8xYe0p+bkzIPs1/Bnx27Iz+zaSezwIYMua0qX4npWualzPIct8HMlJc2PJ8Q/Lc2kHz8&#10;nZcZCW6A3z09tPq5suXaHU5teO2l5+XroizEphemjd997yPbAzM5dF50JHgCvHPNPOydHDsdcOJo&#10;Vh2++GTXo4oPoWyycrdsQut5ub8fWi+Zjur6qTxuq4x2JfC9rjYVsGsBTyT8qWw+3HdNIc3D8dSX&#10;/nBvPjjXlpyfhkx181QE7Z06fpuSPl8o1zY3y1/4+Z9Tue2W63dfNTd4f3B4ZGWms+jX8VG1+x0X&#10;bCbTVhN2ThunBPtxdbxnORNBUb5yFzVA/vmL+8v2jDy36wGFoy33vlyLMDlITS2Zu6luyq/dxBZ2&#10;9NUUMeqA+c+6oe+TiQYN+K80Z2yQQ1DsryxbXMcHeXu21xnTpMUmOqCmDSAO13C2Ql/dtwPpZu8y&#10;qczCL5BuAPFd0ixGWOwbzWLQAC3UGepGXsdn7soLnka/wiet4CGNtV3trxFoww17ZCq+CQfgn/QZ&#10;jmhvAEvxL/78z9ih3DQGPEFgBMlY2eAp3Ba48Sf7qKyXwe1qgRN8QDKwZlwyXRjtCRAHQMMIA8ko&#10;cGBIEAnOgoXBj9PF1nDPiITExdMkcGgJO/xhbyZoSnouNVxqSIgbu/QPDsOJJ97Nt0M2fjY65FWm&#10;1ZYGXytQVip+z8jE73mggtLtWPpTxQ1k+MtCeqTTcLAWEH+MDmTPKFSGK8zm5hhdX5TBwSPFe16e&#10;PPzE4oVv7ITraUS+2hNf9OP8r4TBxNPKVVNKgf026VyFngOLRa0GAdBu7DDaxhPW83GN07mZRdHC&#10;Iblob1ivw7WCE1XSiSr47sHQRuQd3OCFGVUekbC2umKdNZU+40awOhPuLgMR0YWZnKBRUFkpC2W9&#10;h1aAkRp8FV1iP50/V0RBK4YiSsmERxQLKxqqEmdy2FXZG6uh+uRwUg7HJ2a2B1NbH8SVWiLPTI7q&#10;SI8+sXBiZJhyyvcEy994BzLfACuBBBGOLCcpXGae5xOowybUZcLh6W9wxIsgBcIak+GQReJ/WosP&#10;1PGk4PIsGp8Fibfxb/8dKIfY1/U70WW74XXD3ahrPGvBqg3XYm7squ8Ei1PZdmNrzdbYYtixD2u2&#10;d48tPgShxNFM0QXvALAZRv7JmnVrCc1RP0Er5mkeyMKfgvathfRX53niyvamwSVIwQ7/2JKGBAun&#10;J20eTzPPwB8ucvOv5DWm8RYvDY4qOE6NCXrQhAW6tlxFBPU3h1/jkaUwrMfDYG+pUWaxQoZzPTnE&#10;G00dS2LIo+c2uur81BEvzpWlRZUjhTEBW/5n5/xwaZQQC4tLZWV5qVzfWi0rS0tluadwylfO+Xz4&#10;5KgcHKvey4yPRgqv4DIIZ/1FxaMnZxxSk9UUlO2jM7UJ0CIhS7QwO7M/PLOjvxbUnqLzWBA9W9fX&#10;bQfv/mBk7THlgfaRVnZRtKLpZIYEIZ2w5xJuKddDta/yDWMUj9e9tSWERtEjATQ14n54OK36hU2d&#10;k+dHare7EpzeePUVw7G8ogG0q2at3jKDhGBOEWKG6GwytL6KQSHx8CNXiN36WYW1/oJ+Ru8MZvEB&#10;b+TdjJcJL3cY8qt513Caomj4aSplmeFT6+se6UtEjwRD3K2MU8fJCHvCH3/yjV83ijdwycHcoNXb&#10;eLXTSrfvxJY/ocy6A54s2wnUc3AZH8yQFH/3o3U8zlAr+ztxmvFkeGvv6QNPtpvE62lK/5Em8ibC&#10;mJuMHeVDGmRL3BY2eJU0eH54+hOa93TXN/TLwux4goNy4n792+OINg5/FrE/yi//13/NsCbyWuOW&#10;UB8Dk5BavmzEgWR+CltACmApudb+a41lQrqfTHwbP5dap6S9t7tr7uvr602Cco1ijrqXuTczcOZ2&#10;/1p7wfoB/F8SKi2TGDn6ETu1lm9p2Q/gPj46aniQIZOGOg15Ny6HdSbkmoX0X/PA8k1Q86zX5zga&#10;NQobrOWbKY8ftIdn68Ue9REiGfbsxA87Xa6O/ikLPoIZxUHcwEff/44Vrm/89u80tNzte+fBOhlg&#10;UK0H3D1SQdSzG+tPgJc24QvrcXwt0M6B37sLIDgCap8b+PwtaCrlIRpOfd9edkEP2N73OF+4oTJl&#10;b6TJ7b72I69ZWt774MMG//6+5+sLz/uoGJhe+Pv8maf3374bBykLVMXtWd9pzKG4gAbfDRyEAvcH&#10;cQrCt++3R/nkQfBs5kngXEdgFMJ8vTbPjoIQOOccvEGRW9BTC2KpqbqkIa/KBJDlB2jKS4siGsmm&#10;iBi/E5KfTQMpqIWKhKyvifhZwmJ94HLe1ZzhkgYg8db48+3TWtAWUiADUtBITVQexA1kWur7olOj&#10;mOmt6Wm0oBVjOPoHQeNHv/yafUPPkYQEwv/gPW41amkFLhgECBh4JDSNa/w7jYEW/GruzZ11eoCk&#10;LfmZbReQ3KjZkvGnUHzJLdKXuHDLtpa0YE07m5D+kxdA8rjO6yzLtA+eDscBztTWWj/ZgH9kXas1&#10;kbQ15NXqSntcyDT7A/fe8kT+OhrsEX50lHykzDndRhV0jr1N7Uog+7LaAZbP/PFX/NBp1qj3ziTo&#10;CceRBnls2uzEAfp2TM7mbfFkttzc8mNj7JicT+7bdPG/+dZHZifZrTy/hKBPmBnTXN5aibIl/NxD&#10;PdIA91sfZtsuWnoSOCXAPtpnmnumvHTb+wDOhf3i515XWzkuv/V73zc7lrR8tD21tY+v3ugY79nI&#10;A5iiYLFnguPusbfp3F7zeHxux++8crNjwuJGv61za335F5/3Bt6IsWzmDx+Oy4b6kD//s3/a+rY7&#10;L7tmkUSdR/+9EG06QtTB4wfWr2/d2DI7spBbsigfeYdzqxGWgKr2j7rEpkAAd9+voFIAQ2BerJmn&#10;fAiLx5l1Qv5tz4PsfHMYg3vHj4AzGvrRMChNapA3443HF3XHcCBESViMmQnKXR69BT0eX5Yp/KFV&#10;U1xKI2D4KO/yCx8aO9GCf/ZfQN841tZjZwObpwD7xAVNeZFG2j0N6d/kFT2zPtJfIOBSF3tx1A5+&#10;6SNId+7/yPpOXHlGYiMT6IlWEhxdyRXwJP2Dy86/jve0S0UaR+0keO27giu4giu4giu4giu4git4&#10;BphI/Bd/7qdtg0tK5TwbkHSJQco0ibYyqUlIqRTDyPdZfoG0R7JtgG/ZX4pT4GFcwq13NyLhE2+O&#10;lM2OkYD849f8B11ytEfGn4BEbv4jvW7aNICT0Qd0YmyEIbtTRkzhj8kU89/gwN5NpqVOU45marsm&#10;Pkd6iS8cVg7k7u/RcNj4J33gQbPIE4M9T1fnz5tb+hdTDFe7w2mmTA73TVvBBhe0RBzEPKORJRtV&#10;TEEgwxQwfjFscAE0TtKompF10Uh+1kayufN9olEx0WFYuM2Ic06j5lS/ryzN28EMm5ubZVUjnHLC&#10;iNzxHx5xq4BPFYw1Wscwfcydr3evd+3IC6aqGXBhBooLbilGG41jTs+5aUblQ3HbDsmpRu1MScmg&#10;FbENLkybKAswXCfG6JzDb0k3hilDePjRsdOzP/IRpRmN3nmSlsZO5KMRSI1Mnb/mKKA8JeQrYZ+G&#10;1q3CUYUF6nA13oRaawjU0aT/LC+Ji6dNl/ApkxsVnvaT7wA8SMiRcqa9cnomjQmVt0/DMxzBBA21&#10;pjCBeJJGNFMWa0TN7t90Y8TOEy1W5htRgfPubXbuy69+7m+2PHriO/ctrPwZyqCt1pzhnk8LTxtj&#10;NgqjF+J51prFDPfv4xOQ/LZ8egrCyeL1p4PR0piwNBB9QnNJ8xfPOkyDSGCf4keSmfw24GHuHq5N&#10;W2tsGk7lg/JJvHWdadIU4c3IL3nANHTicG2z81aB7Uhu+MKU6+2Veds09+qNFctL7DmqizjmYgpy&#10;esqMEVN6aHvmbLbneDgqB4eDcnCEOZLdiYXrdzguh6O2aGfR2i3amkJboCNymQY/ZomNGrTHartI&#10;P/mcbSPTwf3efHn+1nrp9bq2tAEt0XA0Uls3smljTEdt+drSYtla7et7wS5QIP1Wj0UjsxLcZMM3&#10;XDpSu6hgZX3JNT9oUFmDicK532UnMLMcaKeYObko28MzO1Lns2++Ztq523fu2i5pNHvsms22wEF8&#10;Uoy4kV/Ua6aqfQJUCPVneaMv6Mnpb4Lb2mqIsP5fT7PzumQejHrykvbUcjH8yy5osHIThhBm9M9o&#10;1Hu62SygntYPEk40Os4oO2Za//rndo7F0gVgZ22WvNR1AcAN7zVNBnqaXKBnTklDA5gtSGPMxoIQ&#10;RyOTCJ7WLBoOMlXem2lfRYc9dQ6NIPd6ky8Nr+QJGowOj9DiMUNcYYd/6MMejSOa1LRLmuwUHD1t&#10;plhuhp/0pgmw1PzyX/+/mA2LSPFY38jSdARVYo04QQo3NSMmY78BZb66kaXNJMdr5ygGEYmfApz+&#10;cwpqVpUHyPt0gSaBtXo07FJtXE8h58nmrt611wYiOoN8z2lr24QTsLy6YrTV66Lmo3D5GoCnIISz&#10;ulPLaegUAjOtAG2fPas4uXEGtm1e3zK/e9vbDc9y+jnTBqTKmcbMIAQ4gCvtgdGEuVV3Hz68ZwXh&#10;nd//vSYPPvr4E4tjRUIg1E0mLf27h16g4npVgxtqoPHXZ5uyYFhNW9PsALPVUTXr666K/6kf/6oV&#10;1m9+8/ebNL3/oW9+Oa94thF3u/70V/2GmA932yzcZfGO4Cjuawa2lj2dN2Kq61QVLeFMlQB4eBgX&#10;rQqWIj+/80m7eejmNZ+W+pV3fR56v5pqZPc0UO/GPTu7vLygvtov89gE8IB8a6Y1I/1Aesv6ArCO&#10;qAbrRAJyrWCDVJBlLtFWxazJ57q+Jv8bXIJMXwo3FYlte1Ahbspe4L0cpweu6X6atrou5HvSVUPW&#10;tdp/Qu0/hQ/84bVT3daCMIDfEXc9CsDEUTkMmH78q58zO4CpH47O+Te/8z37rnk2x/ykoDlHTpDu&#10;1qnL+mTc1mXuFoaWbm5GEPxvmoauOrBsE5/u1IBMe72JJY/HSf+ZR8AzWPtMHAgpDk5jnYdZzmq6&#10;zUZoaJvxmX5II1f5EQe8cEvS5HEhEJFR9RIOI1smeQw+aIMnJ0ypyf9GTIuz5+6Hrs/Z2ap/5kvP&#10;mx19wPbjJ7Z2e6vHIPKifPLY47Zp7qWu1csHe+0Ucr+HAMexX2Yl3pVyeHhRFmX5goRQpu23d3xZ&#10;CrOWj0bnZSK87z12HNA81Ctnzd65OV96Es4+9xmf9uV6v7fffV9vCBc+pYpAttaZEz0a0HbWNECe&#10;lnc+um9uCAMnECWcyeOx4np3+8SmrV/eUlkSP1GeAFxN+Prz1yzPdmJZEP7f2ZlqcL5RfuHnfrb0&#10;V7kj+mvmRtne3vETMdiNDZC9nUVXlAzi/mcYc25Hkbnggv+khzzJZoybWRqQHxNyFjydnoOA3mbb&#10;fgkg7Yu9nskSeQtZAuWGdpX4uKkEsPjll7LT6y/bO5tXG6jaZgPKmXAomOGxMqj0uZvjx62+1566&#10;VqcTaOqp4uO9KavgpaAIalnA/Ieb+W+mxSX8V/08AA15J7QJblXcuCFL2TP6fXBmGvAL/U1bobig&#10;w+3dztKk8EDdNgIcU7gr2YKlh5tbfk86ZYrpbXykP8BSzNE53hB4JDQsGdklIyIxZBRIEM5oJG0k&#10;IuZhkIxhNvb4wWRCiDftcMekX4Qo3jNRDgpAvPZqgY1hSL+pEQAXYXgC0Jn26Wb2oqG24xmYDYgb&#10;O3uXu/vHziV7gExIHPSj9h64LpvWLiELTdKTNGByrRppTbsssGQitJyEsCnXNk0Y+BMGkEhrLizC&#10;Jk8xFCxb+yAa8IE5Pd63t0/u3ZM794Sel939gTWgS9EZsgtOpJgZTb3wGoawo5G2eEUfZZuGmdEm&#10;hsNpWbPT7bHYnPU3rDshr1kk3rEDj9lYyKgXs304VIWiUlEpyOcZu1aNpY+v3lnRKHi+7ElAtDTL&#10;dLsLdqUXl++nf7QBsIZ+mkv8x3KbqCHEHCrscHJajuRIx4GB7SRrW0Iu6cJcKBEc+PvBoeqAvieZ&#10;N4JcW0X+NoCmUswIp083GAJYxJt94VeGfMHZ7HnKpD+LOMC+K0icQOZ5DXWHDlTeG/9Zfmq4hCvC&#10;PI0LaMvZZYAuBGCjr0LVxuk8MqN/Rlf4q9NUvz8Nrdu/2w/QxJn+9WnaLMppNMK8gw+TdC9LgOC4&#10;HMx4MraNW9vbh4rN/TWgV6K4xDNB+42j04uxNlHPem1Tw8cKb/q3d5kafZarFP7q9gOPuNIWJSRa&#10;a3v1l1q8GvCTJp3rspFhLP325oB/BEGLg7gDh/nhn1DU9cBAHsCG9i0DUI+gnHbJ22LvfzAZY9IF&#10;uJv3QaSbNYTkJlGtSSBkHdfdm6vWZrBB5OxUHZ7Sg8A5Upuws8fRVxKUFGhB7QyoGUhw5Ewf7d7m&#10;clnqaWAxNy0XIFUaux0NJBbmCvLIeBrH9Ig2O5CfzSlCMpz4BgbWQC71F4VrrqxrIE04dgIPVZ5o&#10;78bDoZUDNJQUBWY20AySLjgwOZmW/SNOchB+0bgzUtulF7IEmZnNdVwCQBu6oraOrHWueru7sjyv&#10;tJ2VoQQO8OF/e3CqNrhbPvvZN9THLkoguCmB5EyCmdpC0UPfMzPLLJTyU2lQbng9UToR5Myon6c/&#10;IjyzfPT/PM2IOCuLUG156gY712LxTVlB4zVbFruOg4KAdtfCCh88sBMEPDkBjsvcqLeGm7jAJf6i&#10;kNIPf+Cy8mThCcNTwJMP/REm/Rgei99pQJjzNCltkSYrh5EW5A6esrD05zfpM1mBMLI3eYB3+TPS&#10;LC4PwxOFUwq3rGMEh+ORwR9G74Q1N3htYV1Owg9gs5yWOHjicZgRPSnL2E9PxyOc+gOv4yAsg7FT&#10;24/CPgtmMQErj+K35Z3lXxgc/8Hf/i8sJIdi4pGRIU/AEdNIeSML+IXrqhh64t5I2YLRYOA4Ks1W&#10;blQh4UDeBw1kPPWB1xMJRtjn4cQZDkgNJMLT0zSmduTyCNul8XpkDdOBTC/gd1O39OAW/BTD/Fnf&#10;Xy25xoBM/ndB3UBnJ5UdcNIAeHrhwadx9UOreRrCIpAjdvIpIcOi5gfYeBEklr19ptJU4Uq7GWTy&#10;+F2l77z8xq/9esObjz7xkeaLcaC2t+wOjw8Y8fDW2nXnPU3ntJgCpoLSlcaS98U8b1EwocUTnIY2&#10;8Kd/7IteqQT/42//vvMrDtUF3n/iR+D84h97xfx98sQ3GwAv3143/O8+VNrcqizHxpO3HvjIrWbn&#10;wXGMxIL/wKIadYC0JZxI6ATe9uthy7EazYQgXyxo8y6Vu3lUCh1GAxFVVXWs8gF0LkB2/kAtyCQE&#10;e6wMANaQBOTo0ztahywHnldteCDrR1320mPGbRBh8iiUxAVkWalS2eRhjnzrcplxskv9aWCAYlDl&#10;SdJW19ekh4YdyDp6Cep0Rp496+ic5GM+AdvRqe8+gkIAU5fEs3+QGsjW/9mM013jyCzI+r2Q+SBj&#10;h+7LerbiQban2e7Vacr3Ok+y3GDHW/IaaNrmip58bctIC1mGavLRrPDdHH8jyA0wGXcjPMpj8rbW&#10;vpizvKLVJA31/dhZRuqyB0/xNwqNUrqBP49Oajf0CJ+vi7E7pEHXC//q58rLm+wMXij/wZfumh2a&#10;ruWzY/HrouztjBT2QgNjjwfN3+3rcxbHC3f80Gxma27fuiaBbaL24223Uzt7Z6NfRqPz8nvfPDIB&#10;b2vNeYcg9uGRhDKRN5IAB8C76zdXrDh35yWsiX/3H/tMhmS5sqoBs2kTYwYEQY2LDGDbmcobyXu4&#10;6zzmVqhvP5oUbsO6s+n+yY7twbltvLnZpwNXvYq+gF3XN28sGM6joGesNL/9eFK2tjbLL/3SL2iA&#10;3Ssvv/KmuZlyYKABugSolTXf+MMpGmenA8vIizy4WpHMiDf0c4tx1IvED3uaAoI+VEw4r47aIUH4&#10;X1jsWNrs6B0BcsLKxorV7eGR88XdFV4GbRaAYORPF3Q879s22oQf8Hfi6JkAcIwllOO/nR3lPTSR&#10;S329K19yw0vgdyE2tKDyi3aPMPWmVDYHJR2Ey/rndI/drprpA/APrtoN7SmzhKbJu+6biPAHT4gH&#10;vBYu2lCjUYWHJ3kF4DaMZWm2OUXPlEPMv/gMjjz2xtyVRuyg1+KLus0pK0cHB6bwYyMx4DyIc5qj&#10;7gMewxVcwRVcwRVcwRVcwRVcwTPAhiy/+PM/becsSpQ06RZZEg2FGUm6OeIzFakM9uZfYBoAvdro&#10;QpLs2SnaOpdeE1j7aniRVMPIgxnzJ2N2Ns5w6df9hWpW8TfhBI07ODGy45uDOE3iD3zmP8LU9OAH&#10;N+xsZCHDqDDDYFoa4Ik/GR1YOggT2p9a8k5Iuv29peOSlC4cCYx28MO0Pmk1Tar5d7rMT61psRG5&#10;HjLyZb/5eacNWnleaPRB3mBszZxoQgM1M0O6NALb3zG39979UCNapqjlduHrYbqhHatTxqiXUTGL&#10;piPq0lt0lf14ymYBRuI+fcI0z62NJds0Iw+Kz814fKp0sAaIEdFMWdJozu5m1chsMFbcSj9TC4vc&#10;tiKzve/3sD6/1dWI/7QcHo01qmJkVcpSb14jd6Zo5i0c5tw0D+LG3IJwz5dub8GmmDCj6Zl4BH88&#10;HanZIyEcistGF8y5DDzcZomMvIyr9DagtCRQ3MhePFheg5dvmarINUBe2dMflwC7T5WbgNo+oS7T&#10;CanBSag/03+95jLhEq4IU5fRhPRHnW7BA6RWrcZl06CCht8VqIo5VETm9CYokgc1aeAmjYQwE35y&#10;xGzucjH7hp7WX4LV47Dz80hV7hdjlC7jh6HPlKnKttnxpX8YFO7mR/jTP3796cQSwuiWgSbzUfHT&#10;S9Wz8yKh5qPjbu0sJr1f8mP04DcsBI1/WaZxui/jz9fMQyD9J1j7EnbJW701/lIj3oQR0nSz5OpR&#10;lyniTBpaXrbx4mJT1PLDO20N4TnjkDWLxII9zdWNlVm1AbPluWt900aiJesUX/91OvE1lCcTP/eQ&#10;8whv3VgrS0u9sr65aloVtDGjyUjt0KgcDY9VbhXgXG3CzHwZjs7L/YcTayOJkZtg2FD36PjE2kNu&#10;saJ8sxGGaWgShlaVsnM0dO0j6en3mFJUOZOBHhhybmkthhN/KHysyZfdULi5grAngx+A+NTsmpaS&#10;vIBOWEh2LHM+LoVTH8RDqTsaX5Tl5aXyxpuvWT++vr4hP7TXMnJngwo8tf77HJpZO35ua3jJE8sv&#10;a+Ti/Fvr471fMS135B8Z8el+D3rERtEUvvR+ZtosNHTU2TReDhRG8WX+A8RjbvrEzsqgaNaH4ya8&#10;XtJACCEJB5AW369wYbJME0/E4XUSXAqv9JhROvFGenJ6G3zElWHob41WMz5VDA8toRbW6YcmwqcG&#10;kH58NBqZLNFfWfHw+qEJxT1nT7wukWi+9M5f8ApabH2n/NebUixODCEUb/LO0+x2Ziwfg6/hBj25&#10;5wMMtEvw2lEGr3D8//z1/9RC5BmDiRywwiLIswmBzIgEzv8xQgV++4r8xTeQdw6SUCBvMwFyqiUF&#10;OKDBpYoKJA0AC12ho9/3sw+BVNmura8b4w4PDjzjBBlnMgXIW1oaN0HdSAI+DZ1h/Jk7k4Ez1h3I&#10;fZaK9BSkirq+Uxe6gFzcWk/HeCPEOjzf1AKkvya++AbSjsYzocd6A9nnNPTR7m6TX/NdNnxIkDtr&#10;N7g8fPsd49Gv/tq/bvLzuSUOQFXDFeuFqZMJJyf+8bA6S/H5Nb+l5eMdGphSVtSoJfy5rzxnPN0e&#10;y3/YPbZpbgmSt1XA5XWohizh7vU7inumTJhjCvj13xaNCvDGC34+4/ioza+bwgG88fztZFm595FP&#10;U29uujr9tErAt9/dsScn/CdwQT9wUdGdpyr+3kPnyf6wLavZQVpjFdBVo20QeVhdWGPnx9ozGSbI&#10;vMvm0w7uDshyXvvPqbx200kbdzvF2PpvcFRlOyHRJg011Ju30v3pOgFkfZ2J9BqE/zx7sW4f2vrd&#10;lveEFC6spwvIGz4aN0FOPyZfLp2zSKco63Hc/ALkhpacAq/Tm3W+vqeZDgU/G6vttBY7/MF7fOxp&#10;qdN0EVlwqQ4zShI05zg2pbJNXt4pDeSUbtbhOs/zrZ7izTRkmmr/uezmUtkIf8nHemkOpBE8203g&#10;04MMnwomHtY8822DPwEY86y9zFfw5XT/0/fm4wb/sE6eJQ7sEkeWFQfvh5jKBSiLeabprNKG22nU&#10;Zc5Z/OG7C7YW8Ide2jQ7lhFssPZQ6T85dIFtEO1HV+Xjc6+9YvzqrfuNKaxR/e73v2PvM3EeJu3R&#10;4qwGqhL63nrvyHJUvZS5sZ76/aOJCahvPO84SO+62kTKwq7aRNr1vdhIxYHbd57v2hT6cuahEn8m&#10;e9ZPP3qstAh1VHMbcD+WkEo5IX6Adwa9C+LFdQmG4D+OJT2Gf0vtpFg513ckCKAfPDktq+tr5Y/9&#10;1J+y/uW1V/wsUTG0zHa6gd/zjb57MNi3Kflr15yPrLk8XVi0vBly3qPoz7aFtqbH7Wa8B+Hky3le&#10;N2gTl8rHWLaDAH9yQh8kzka5ByhbfKMosPBZdlU+8pzFnCbGL/0r5Xocm8iynaJ9ZokbZY0b2IB8&#10;p9yxbA5hLNfmAcREfCfNFLgEbWSRoAegL2aq1nBI7kCZgwwB4J9yZH5iU5Db+VQwuKE/BTHkqJ0n&#10;Tyz8jdu3zQ4abT0r6QweZN00wf6MPhdc1BqvJyxdQ8BbWfNbyogTwB/ulqbIB6NHuHnm+YyXptij&#10;vSQsgD/SasJp1UZYLv5Hf+FnbINLMp2ICIjJQpBrAJwmRUrEYUy6jXdFqWcbMQAOXLKBrN3wSziI&#10;fhrQiCWzG4AmfZv2jU+zahMJ4wkDYqMp7Os4jRF61nZsx4c5ngYs2lFxbfBj/sJvXegTkt66w0tB&#10;wxZIy5ov4jdjLh6Oxg3jnZWPkp6mBfrxW9sBnm+n9kS4xBo3KnyOJj3mmbL/+JHx6uOPPg78asRU&#10;noVNcfs37bRQmfF41Kiq4aJjwaxohA420mT3scqk1u7Gusb1aCzV8OZNMhdq3LnTdLXfUcFToRXe&#10;OdGGuTifs9tc6FDhG+befRcuOfqGe6dZd0SfjGEH66kks83VDaWLW1fmyvb+oS04Z5DBweLn4lP6&#10;Pzllkw2NHvxjY5bCn3ulXljqqeItmtmRcHgqPw+P4KPilCHdGNdMkuLkouiPb/IQY2U8PnLNLTxt&#10;fkLEzxKGm3sxyHysy2WWoXTLcgTU/hLSX+KvASd3bnE0YG5OX0L9npBxmluYjCnLvSW7dtOzxoUd&#10;JuO7XJY9DsoGUWHSDaj9YIwf8kMDmf6oH8AlWgPwn2ESf8aPQOXlnQ70xHBSXgDTcOmJYf0PRPBL&#10;yLbNaMg84iFDmcEe4SDBfcst7CL4JUj6gSYNsuOt9p5tUIW+8ZD+LnfObox/esFAR75nXFnWwYIV&#10;9pfiNb/+DqmfLqv20EvEpdcsIwC+8YvALEyNHzNytKe5uyGkaaoJWLkzI7C2pC/hubm5LAGADZBq&#10;q4Zj5eNFmVc9N33zxaLKBjNl1P/FMppIOJIwd3w8tkPYdyQQKMutV+TBdXnTCcd4nZX9Axc42XCC&#10;do81i3TFxL0oGtAi2h3iaoBGo9MyHXs7j2aQmRoO0l6En3KfUVg1vda/cUTYicIi2JEsv7nFhcVD&#10;9efQk3zlIZKtP12T4EyajpmtkT15xRE8MH1OnT9aPdrFwXSm9CTg3H3tdfXTnbK2tpbsK2fya9pC&#10;fcB58HB71ew8MzsSJMPuRAnxuqAPpdU0iOQZRt+kE4TkH+/YEb9vkKHvsZySwRtlSTlZG89Jeye8&#10;4dM3T3iOgNNcNRgCqNdT9wddvFv3Rjje9SR+cCBw8s6aRdr7uXnnE+njYH38UC5Ni6hngseP4AXN&#10;tCtsapEfw+19tfe1p7ZmHSHMeEOaPBGKB164MXz6hz+bQWNNp3CYTCF7D0ecjtdQGBp3a3ArfvzA&#10;EwRG0kufjZ138e4Hvls+2DfAt/PY0+Rppj7g1+KTHzN659vqW9jxv/zDv+13Q6fGLxc/ArbjSAk9&#10;NQnTvBlja2AhK36AvAkFqRYGAKaylXujUQy/QBMu/BrEO6MoXmvNZXYECDoJ2eC6ulkVVJ1/+k9c&#10;qL4zjhQ0Gz+CvBvaTlqXfV1o0lutbewiIPMSjjX9SSO7jBPyyJyxCq4XDPs0yLiSLiAl+gzX3E0r&#10;aDbtVFJ/Xgc4OxejLWpPwDg2X7Qn6Zfy3h/8rhXI3/+GP4EbHRVGPVOrecBaZ3uTIBnH2BxIiEq7&#10;rb6PKtN/5j1wc4MyUcrmNX8C8wP3t9LzkfjxeY5AS3m4PTS8125ddwvB73zLj/JZiMLe6bV5cm3V&#10;R1Q//NmXGvxvf+QL05VQ+78WGkZgrePH6Tzc8WMlgF11EEDvWuvvX39XwrPgnZ1YgI1gENCVcAyk&#10;tgPIunAWRORNAAbWSCrdMbIGsv9lOsbApjsdUjOUggdAIw1khWfaKCG1TDVkB5/hakg3Goqnoa4L&#10;T0PtlGHr+pHHOOSRTq2Q0dJBg5iQsacmstZ61TexJKQm0dugy2nLjRCp0QOazREZZ0X/wiLaMkb4&#10;Hg9py7qVGjHK3PHx0MKldiG1m2YX2k9vSB0yy0ybpvecCQBjajHropF5l23Xs/Kk1vbmRphMU11G&#10;Mu8SF5DtUfrLNglIbWbDnwpaDCTD2yk0f2Cpedy0wxXdmQYXq4mnpsdxp7bRQfj139Im97pN97uk&#10;5Ra8Iz15Kw7tJF1XlhumoW+unpWe8uXHPutH57BA//H9R7YB5M019QdqE7qz3u5A55EEOtI/lEBp&#10;oHp4tjgV7lKWVoM/6oAHuyznuSh7e3Huasw0UMa7fZUl2U1D+wygdaYcrdppELPlxedcI0acQ/yR&#10;YC+eZjcaKg8U5kJtmz7L8cTzBGHxkZoqvKt7NzuK/T7X94knb9xcKVOl8d5D12YhjL5+s19mlFed&#10;dW8b7ZzFw5OyvLZevvqn/4zoWSjP3fT2FYwnIBetM3EfP/mtVFqbxhWBZqcyOEVDhb/oPy5pEe06&#10;PqU5aCSs1SfzH5rpyDdAohcBlfaKZxQOnjKU5WxTsc4y2go8LkgB52I276klIyzli/ALoYlk88mj&#10;j+/brOmN558LP54O5JzB8bGV5eW+zyqAL2UX7owHcO9K4Da36SRwtG0Mm20tzuBZ2jFoRJhLu6ch&#10;662nmYEq+F3GSJ7g1pzvG3wxTeRobN9cH4nflNnAk3QkgJfbeQyH2ujL/l3rSfucMlAD0BB0AFbb&#10;/nKuWawcjEgZU8nqibsezbv5D6BBJVLcnCmMRBD03E92HvltzzTm5PYJjT8ZGE547Ci4WJokbj4c&#10;RGk8PS5vDPFIY4RPtFJTow0cznQ0lJ62lm4KOJI3RyHECIIf6ZYrHUDSno0lYQHH7XwxYU72Lhx7&#10;/OziJszU5njhpYcDoNniqOwAvpN39W5x4sJc8q94+Z6Zc/sZa3g97jMmT1TZ7AJ206Celb0nj6wj&#10;GR4dmpYOVfQCFVhhffpLo+UoO8TCUTScKWbrhYzHxhkbCdOJ0JAyyra4ZQjEdVadBfFBvST3MndV&#10;uT2U83t9Y7UsqRJjdgZD8V6jabGHK7cwe4cuQPbU+Vuc4I+fxhEajZ9JKO2bEIF5tLOnpxp4jerR&#10;BuAf4QMzkKB6PJxIAB7L7cQMQgf5NVXEnDWG+Wj72NJykNPVwX8AYQ56aNSdK16BSS9W5tPyQe98&#10;hLDYNnQClT8rQ+7kfnnyEd4yPMa8GjLzYXYJKQi4+2UIp6fg0/4SahxN0AZJ5RZWjfZMQHoI7/UK&#10;35fd4sWfAvy6//RH/XYvKTDU9PAOngaXIHFQp3h6/XVIgeRZApjhkX0j6MUDv8SIO048LW8jTXxb&#10;nPgS3UaK/XPIcmAaOn0nPfo0Ycto9KQZiAJ7Yu/g6Wm/Wz9A2qf86JT4L33VwqICuIFuPiMdQPqi&#10;/Fgy/PPTEB4tbnmq+Y/jpc8AI0HGow8EFdR2+ToT9aTOQ3CbtYzlmcXPNxbmRUIi7Qle0LHB3Jly&#10;fW3RhCgGMLNq82k1p4NztSdcecZzWo7VtuwPpt7GqF0YTDhu5qycagBHm0U95H5n7rbfOeD4GrVB&#10;aiN9upy1kfO2vnV5WW2mJNWJwls/pfamqwE3U9OsT2TXNe0lbRKzIuCEdOwtN/QxkfBHeeOILjSN&#10;1vTqG1aI5IZHAFcMDtUOU216ipf2iqvsEE45kHxzZcFw7Ylu1oDTXnd6/dJfWS4vvP66DbrY0UwU&#10;Fk2ob9G6AUTlfZHXN/LD1jY64/Go/+6e4INAJzjLhy07U+ZBC/XKr+WTlf7J1vwQBjSYDGdP/Rl2&#10;s+Mj4/M4zQsVybyGnQzlG9qzHpIf4HMh6NRklE63F3aRNuHh6X0LuKHT+1awNgNci0b45N9pTVoo&#10;l+4veWKySRh4ZeHwY1Q6pN+aj/Jk/ixu2Vs7EibDmu/wQ5pIM8KoxSP79O94Mz49wa00m5tZyY5v&#10;vRIP7aXFjbAIHtnDv8ZvgH3/nb/+fzabbGQ9MofULPpZfR6QAsp7arhWVlcsk4Dx2I/OST/A04IV&#10;HbslQtC4ibiEZq1OjAA4F6oFjwdtZZDfxJ0j+POzVkJObc3xsdMFIBhBy2LHj/4BplPfcp8Ldjud&#10;Vjs5O+fxHx/VOFybmutt6gNF817n1CIC125ct8x98uChF9BIN5AH6KZfINOUdnl/J5AjKbsrMmiU&#10;R3vMzPpI+Ww0bOxOFxhRz5ThwZMG3wfv/MAK9ORgr/F3+InfP82CcOB4oMphb6Xc24U/pby25esU&#10;Ac4uBGYtP0vZXG2P6zmKtTp31l37CLy8Jn7rOY4RzI/+yBeMT8A/+9Y3rVH6xvc8HmAh+H571bWC&#10;TQcvuBeXOP+pL9xp6Hnno8f2fHzkcd++1vJsez9o7SQ1aEb9AO6dizYvvvfo0J7bQ8fBSD1hNsuX&#10;/XfIdVxepq0ONtAoD6PMAqkxzrI6U90zze0ywKWbPuLYCZsCEmRaAW/U2rICPG2XAiWQQZPnQPqv&#10;7TJE8rsWQhJfXX6zMbskrAQk/hpqeg0qGlN7dVkD5ZA0tkImfHT+T6r612reMwNa/6nlyHoLpJYj&#10;NaNA3u+emrM6HU+vheTRrKNUWkhOHvWBH9Z1YTeJNVZA0wE0tLU0pkaxbg8S0HYBNQ+TnlqT1wi5&#10;SXfFg4Rnzc7U5SDbzpaMlp4s53VeZNhPp63F0dq0cSayWpOaUanrtic+Wa6CPYM8wnJjCQCfTtR+&#10;9xZny1de9bZC8lp5XgIbt0r94K1jq4G9qEugZs0hrDww9RqCp9roZQkcyvaVNc971hJ+/OSkLHXm&#10;yldf3RQvmRlywqij/VUN/tU3vf+xn7MF/9f7c3oyezJreXUcd94TCsGJAfXWarQZcn98qIG26D8U&#10;HvrAeQmbALQdniFoIEialfnfOZ6YcLi+OCcelNKPPEJAvXujUwbT8/KtB75eb7nfK1/54mftMO6v&#10;/PE/QYaU8+hTjSLb7Egf5na8o32krA9jpoowM9E/iUDlg/zPOv3wPQUMVVyzo1x2e0uWXuqOOTXV&#10;UOmfjXY1BtCGQ/Hhr22L3K2hzdzA6H6sbsmtBB217JBQ9xVZj8DHez0g9XZMg42Zqm7Ku9GVcoiA&#10;vKdO5UxD3R4k3np9X50+IGm0OI2fCkMaBBY2Zy7knXiyDaP+np7S3yMEOk7oQgbAz9Jy39KKJh0A&#10;F4Z4bLmMWZpDuDndSRf5xUwJPOFClcYObaP81OkMbFdwBVdwBVdwBVdwBVdwBZ8GG0JxdI5EUZNG&#10;ARuV8i5j6+j0zAXeQDO9I3veuHMyw+Y6uhzRmoQbbkjxvNfrFXKEzA4n3PlGmiUEGzMARjOJJwRi&#10;+fPRH4C7P116dlHaoRl1KKwtbkZil3SNP6ahkcqhFYnb6KwkbpfEkdLdP7uz8GIjYvPaagjdn9No&#10;YYWTEUDasZsLP0OuYlIUzxyRwzP5wbR2fLd8AvIYHdt1Hf6T1sLOKfincIxEMKcXvk5hOmbXMv5K&#10;OT48NN5MYzQhj2V7e882hjClgdsEDSOeRcBSr6fR8qLKwZmtvcJYDpM+mCH6OhrtKlYzozEq/lKW&#10;hIvshmSbsmFUpA82jiwsLZaj0bgcjkZm31nslKPheVnqcvQNI5tT8ZejIyiPF7Z+iRE9Bh5wzA/r&#10;3phywUxPWE/ClDkjxZnCgRkkAXPGuEg0+q0CKocyc/Mds9/RiH2qZGJ2BlNLF/SADO1K5mEUR0sX&#10;eYKxJQ96Gu/Nyp8G8WobvEQXBq7xNK1NY+cQs3EWVwv+Hugv+w/L2v/TdhU1genZ/v99YHWIIBbM&#10;eVEDn5dtWiAfzH88MV4G23ifDvtp/P5NHfDwXh8xqYGs1zE2dUVRWNhLSWzraQ18Z/uUbk5iBq7o&#10;50tP2sFMhrcXvDldvnDe3aERv6mlvAyX6fhfh6CjyhPIxS55jTFLnMOtNjU0dpGQS+7x6u0IHxX9&#10;Ga62S2jCtbgyv3mkaZ1bt4R0wg94zFCH9fQ2wNemEURcNvxo9paX5r2+n8+U9Q53JavNGXIk2GxZ&#10;UphFPTlsmyLCSQbXNhbKxvKcaQS5jZFbp+jBqOMY6i5HhK0Jr/dL9BuUIbXvoo3lNZPJSeHGLDb5&#10;LQsnU89LNBZCNDgWbTTXwiVnpQDNEv2p2hu1OwdDtYV6HssQL32vXq19Hagd8w0vlHmhkOG4MOLq&#10;L6gt01PJMWbRTi715myt4/EJbe2c7fre3Fy3NWx3Xn7ZPHJUj/EbWhSGcmT9Ga6Gx8txcy1jApb8&#10;6UmfBC/oZyJ6Pb1ekSccvg2fLP9ZC2q4RBhaLTEjcZjhXXgBf0Q+2xP69G7xmqP5txkD7OIbvNaH&#10;k2HuyZ8BSqKlLcuj9Y/+Zk9xRW4Zgbvba6LBjg9Ln/p77Ks4zD/xX4rXY3DPHn8+nY5IN/9kGtpJ&#10;c7yBD1nJ1hLqvQ3nU+XUAdvgwrfxuI0fvxkneBy/RVj9d3/gcRyceuA0AoRx/rox67/7N/6ahUyC&#10;6xtWcj2DT0PbaysQhsXq+roVEuB0OjbETMule0bONA94x3F/NJDHzPSX200sg6Njcz+JaQNfJOrv&#10;TCMRtJ4ySvZmPDmtC+T73ALqY/dwuL8nHFQ6pjHczqaR9Jpq13gYLHK0iv4uqgrkm12e2kwTkGru&#10;FCSBPHbnMG5TaTo0gTX8QIU/N7ukYL4Y29uBVDlzPlhC8rNM2ZhxIZrbRa6DE+/gBkc7jb+dxz7l&#10;vPfIn8A3v/mWpf9Nu4Vgpuw/OWrcPvPyC0b/v/7+R2q03G45pkyShyscABawH8fpcMRDcqe37P7Z&#10;EW3P1db/l19/w/C/9SF3YLvdew8e2nuebEMZaYBjHAQf7kk4trdS7qjhB3ZYNC54NMyYS9mMe6m5&#10;xSDhfM559PYwD8xR2D3fAMNObqAuS1nB6CASchrUCoOgnvbN16fXmwJ500uTb4J8z+kGIF0zXF3W&#10;UkCqp2xbf4m/pbUucwn1VOSnweN61pRwxgNkOU9cdZpy80g9xdhsLgl66ulTE6IF6QfIKePk9TiO&#10;uQCaY3IqYTHpTTJqt2RfM+AVpP86nXk0TA7qLuWJEIM7p77BmXWReoN70kh+0WkDdZxZ520wKKjL&#10;TebTs8rGs/IwO/ssn0AGbXnRuiU/sizhRnvNV7bHAPb4oT8geC61AMALxnrTS+JreWYPC5txJh04&#10;te2j29X8IZ3mp0puXj+60HXh6Yz1hQFgohxtxK1MPQ0sv/L8ugJp0Hq0j8xSejEuJixrsDtqv954&#10;w9sD1hU+fjQxAe7dXU8n+K6tsGSJNsvXCiKkAQh0RxNZ6DmTbYU+19Sk4KPP6Q4S9j545GWEbFte&#10;Et16nke7iZDI3dRw8EAo4BtnwgK2bloDYHiafR1lxK43VfDrS+CQMIEQJmB6m2VA7OA+PnH/dr3f&#10;rVvWP//kT/+UcVkkGVD+5rivVTAbeYJgTH0lnpyGNj5b3rkgSP7lxg/opWwr2QrrdGR5gWkIViiZ&#10;mk1EwlVP7TqEAMZbVccAcFk/SLisJ8KX1+XZmssK8G9lSgRl2+J2/g7t1LfckJkgL5IPSIX7yf61&#10;bUOdbktbtRwMwH9u3MU9oRH5eMg0yiH5cT56Whpoyn6LA0BYnE78+CDujwaMRuUBfOuwa114Mk3G&#10;s6q/AZJGyCPfjQ8QIDC8aruQ/ZqNqnK7RFuAYf3Fn/+pr9uXYVMySYw+zQTielScEaUNhTkjyCtm&#10;0EBZWL2nhJoCkAmbERhi4U+uI8TYlT2EicyyEb/9YB4SrjM8wV2c/PoJZOdjGQ/dMs3OoJl2gwuj&#10;rBrATwZjuHcYP5ZukPMu+rDLnYU2qtcTY52m/DLv73i84SOMayefiivCGn0BWdiT17aQFX8yFHie&#10;mTaD8Ddz4YWiFlTPZtDYzqjQ+VoW3I8ODyy/RscumBP8ZHisUfR86dIRyGJ6rAaD7JQbwjQLxw+G&#10;ExvZYiZKCyNfpcDKOrmNxhBjR0fIhQNowY17pwNNpMFQlnPhgFWYrY11K2Mz853S63XNsAmFXXlc&#10;A4X/5aVFa8Axi2ooELgOx6eWNuxWu64ZoghCH1UY+RWzttwrixI64CN5hhmq4aUxe6zyRoOIGU9y&#10;UOS8Bjd5gzFrweVODRdBPJ4FWcYxmZ+NsGD/HcJJUCGL1wxnzAtIu4YGQYO/8dfG0NpdBuyfZRKq&#10;V6PRzafx1nYJuJm9GVnYq5dfNBA17Qb5GX4Md+DPOo/gmW7Ua1C33zLgJAjx4V95nGB1UX5w5IFJ&#10;O/KfvLX8xYv5Byf+3A/G6fdykHaZnxW7G7wexv3zxGS6eX8aWhrbdKUw2QiGVcD0W9vl67Pc6vKb&#10;YO4RV0ITlp+Fj7TK2GegSTt7l6FuuZ8qHtDrkX7TP5CvtVsGNVzxS8Ha6NE7nxlDtqGs56P+Mzbp&#10;icesKVyfV1ssPAvyTDuPFo4xDJtR+qvqKBWSIjKJMws5K9WOvMG9p3CSfTj+hpMIaKuIlzhY08jh&#10;7X01MKaxxI8IR4Y5V79rG1b0ROOIMEeLSFysmxaZJnCiWUTmPaIdlBuCDfae317OiIvvzDbwbfS8&#10;b6GfJd2Up0XRAX4uJQAPQltvedkUFS+8+oplgJ3aAK8wwgPkOn3s6DeSv/DUDesw1Y8RBo9ilsWp&#10;b9pgfydmQ+39kp68kxE2EOEbd36Gx5/QTZw8SY/Xt3SLvpPAhtufRlvY26xNuBmt2JuNA2+5WbUp&#10;VOSR/FoY/BNn1ZXSXrib9yeW7vBrWtOGVmggb3wNLTx3+mVHpgmSHuwaaD4crxv7ulxnDMgN1yKa&#10;HBRhefDNTCk2KAWcRmGxOIHEJRzgdUsDi0/G+E5+yd1xhAeFSfek0SSKv/hzP/V10JqAIkvewY3h&#10;jmc6VG/o3BjBMtmA8R8BKQ9ZBSggGYZziBCSrCDqG0ZGUCdGz26P3cLO7MHRkamaPbNgynyTYdQY&#10;3puIBD7NF3ZmT0YRAVMTSqKsiC/px3iYVliEUW7v9FDRskD4+XoxPR7+4RK0KpAKr0Z7ZFq4sf0d&#10;vyw+RStCuhkNISRbBhsur+SYbFyfNT0PbqA+y5IwFncF0A7Mzapiys1xBks0GoK309Gxh9W/vb1d&#10;o3F0PNDTeXJNjdjGckf8D+FpIBoZzcsMJuNyPBjZhg6mdDCPBpMylsClZlJC40wZaWTCiB3DcJkm&#10;ZVF8QgjEcOuKc070yrDen8EMZn11yY6kufvyi2V9Y812Sl+o1VxbWS4PnohWBbi+0rUDaTHc0NLR&#10;yPhwdGL5Q0O9rMYSvtAGor2cX1Sc6hQwW2ubeupFfFhQHmAeDcb/f/b+LFiXJbvvw749T2e6Q/e9&#10;PQHdABoEQBEUCQ20KFGQTIKiJIoUCUn0g0MvfrPDT/ajIjr8YNlhm1bowZZClGyJlBQaSFthyxGy&#10;wxGOUIRDhASak0RQDaKB7kZ3377TmfY8HP9/a61/1vq+XWeffW7fpgBy/7+9dlVlrly5cmVW5qqs&#10;qqy4Jf69Z0cxqMTbhSoP7dp1ku0hf7axXygA2DpCMfQKhv2pS6JFdlyQDSwT2JlYvsLO+ImroQJn&#10;ss78XgLnbUQ5q7wZl1vrxsaE/oTrdBlhyVM7QtvVPn1Hnu+RTsQ5QH685IOduz2Tj3M+z7k871Kg&#10;zwnrC4WDpwTMOlL3kMvh/om+yHkv3TUpvvi2vYJY2Jt+DH3NZ3numyDkICLjS8fo09LRhOgPHMcs&#10;QIaX7fTz1b8Or8F9CWAL2UbIA5SNpJB53X66TMeRr2F78t9EPSCbfJI36wnD2H62MSIpE2HxBRAF&#10;QL6I5RYouTIDjyjI5eh2tB7km3HZLtiP8wRZY6DP8w5ZZ+pfcMRInXbI8xVwxw4nDp7D56ex5uFP&#10;vbWv/kDnvMTQV2xvry/eeLCmC1JdaMjW3OZlbL865StP6lvurS/u7yfBE06jLqJx+J7i3IlXxY+2&#10;gnP67qOdeAmG5WuQwblxeKR2KZ77SrencNI+VhzLdu5IPqc4L7Z89PwiHn95X9flzPrJPHGxTbn2&#10;uJhS2Z/rAjbeKFY4/dq2mN55tBu2P9HYGraVPTeVD33N3q7Kq7QsA7e9fxB3v37kJ+QsYnPqT5R3&#10;erGgiLGPLfZBAe1LZNUTfavGZtUD7+KhD2NS1Dl5xqlDe/Y5QTrCGCuRyvnJWE72tBPXcbY3KM8V&#10;XchLGO2D8jjObcK6MG4DwkOGSFnGFgo9UUI6UjxkscRSFpURqfSwfBE86BmgPZFW+Y3JHnSCV3LQ&#10;kbChq/g4D5gIi7iwn+qwZmY3Vf/wRB0VhVOmH+skhmMXOgR7+AgStwS6CuQPR5WyNn2QGXzIUf7Y&#10;ioKSTxRYpYt9bYcNys5JwQFjyqo0yOnna5bsDne4wx3ucIc73OEOd5hBXN7+4h//ha/ZOwU5K5gz&#10;AnEVIoTXqn3IV9EGcQbs4cTrX966Sa8ZnvgGp7Yxg6Yw8uT2IegvyZyd5MKXa2O2Lm+LQvlyAvnZ&#10;K05Pm62vQtKLThCWnnKD5ER5Kh0EQlaEc/XEFUYSn0HiKtI6hB7Fzz6IfArYzXLCjkqrXKrsaTvi&#10;OjmdAS+wfC9hNEjx8KxS1hFXy5KnPCFuQyPl5Pgw60ZhT5/ynJ7idQXE1Rj6P/74cSyEfhnLi6wt&#10;LrzUh9SLh6G1e66rcK56oWO1A644tmPmlyvivPUcGqsolGa/buHrXzyAzS66wRPrkKmYEEsDsR7i&#10;5vZGPNPKZx3PlT9yv/W9D2WbF4v7u7lwKXRexJewuLqCuGq+UAanVxvari8uEUy9iC7WtxR+tXh+&#10;fh63z6HvPj1ZnF5cLp4pDDNDnu3INhZFH8iY5HM9LF2h8Yui5nGm1j6FKHjpk4xPWQO1T7scqKSd&#10;bWDwT/IHZsKifczxgqXwFLykW8HtkXp3OfPKmP0Uo70p7iUE2Ia4SJfhzrPPzFEnkYZ42IsXYmYR&#10;cAVspG7M/GRcP9/6eeqwOM/FQ962ETIMhxsxw8VO6WqErArr/CDjpgRxx0NYERFw2h7nvsHtkozQ&#10;cNJyGcouyGhZB9CnB8ZxIfdNqUccRT8cQVEW+Ho6h2E79m1/YL5VfmBb97hRrwpTzcT+GH903HkV&#10;kzNiCoMbZYklLfxv7G8tTq7Wog+9Ul/1QrTY2lhcbmwt1jQmXal/vFLZYiZUci5CitqdiC+zqKvQ&#10;QElb4wVF8Ug1VL/k1qvy4DEsbqZwl+Xx8/P4njy3N16of9vYkc22VH/K8kwJWbmGz4tSOvquj5iB&#10;lIxL8bNaE/IoLSVhfVm2dEmsKclYyT4zY3w9iz44vriCXRTG3R1mPS+l7Znsh9x7Dx7GgtTvfOlL&#10;0W75Dr77UGb8PEsIoiw6P9h6LI3zIUqfbRBWbEq/xzmXM4GklWKxTTmA/EgTy35RKBBbzjUswEFG&#10;cEx7QB/8gzzObRwr3HF5Bw7bo4+2sU87EsnmMY2odKmrqoK2QZ7c7oo6myinHHkcibxSL/oDEvdn&#10;/6hv4LJ5S5q0y3KfQbGwUb/jOJHSw4vCJIHIQH++fZ26pD5RZvJRQ8QPibsfIuKpH26Dh86CxSEP&#10;vQzyJSZsqLQsvcMziqSLZyHFbx8nFBGQ3e+whtz/4N/+0xEbicV8zDODkUiDPWsGqmD+Cgs4Osy3&#10;ar0WEAYx3PB6p0xlAB6eRQZv4Fp+nhqLxYOH01qN3IYmns8RgQvOxML2dr4o0l8yyKnzvFULTk9T&#10;P4CDmiqlXsD58Lk4w18f8TTyGd80LhkXFzxQK6NyG7PKt10Puvr7i153sYPvNxr3HzyIeFaMR258&#10;KabgSsVJN6YV4lMvvklp+dM2dQUu01U9aHzEx/BLf+UW22ePp3UWv/Ptb8X+mhxIN46/+Et/OXR5&#10;d0820/Hx4+eOWuxUHT+dzL7IJwll4/qG90dHaj+xJ32qfr5woJMj9rgVTOfHbaTkequ+YQqe1TPQ&#10;n30n1z4En33j3dj+v3/5V0LXL7w5PVx8WE7Xo4P8KgP4bn0f+Pws+XbiIfDExydp22e1fiL4W9/P&#10;ZzhfqKNehe3Zmo3snVuXEQw+MzZ+27q3C38JxM6NeQK1u3ThoY4ALPEVHBQdj7HC1w9xqFdBBxFo&#10;OjrRdJtwinOYv74CpjxyZ+k8cFuN/wmXxem8piHAPiTZ38svKsBzXC+L+DxhEXlAnF8k2a6vqoBY&#10;w1JxvKUK6GiNsR5iAV1Oda6D/sKY7YJt0d3pkOSvzEwteyqzX/jotqZPJJ/+dRr3mermY9vhL5N0&#10;va2P21u3p+2y3B/k1vXVU7h6Rt0LbnMtS6W1Da7naT16u2QfHto2weOrN4L7Vbd74OfgPWFgG9pW&#10;HHL7GBDntd+40EN+fwlpT31WmNL1JtrShS1vPn/5jT31XxuLr37+rYrjtnXeGr2nC9AAg+hJPpJz&#10;Un0FDuvjj47FyxqMcigl+tmTlC/Ri/Od1Gt3K9sqj7B8573ncRH8+c/woYpFPPMIOI3P5BiS+nn1&#10;0SwA/s33s73zERX8hGfZJcUzlp892I3y+s1kng//+Ogyno/8wiPGGx53SF2J+/BQAiRsrV5c4Rz6&#10;6Z/6ajy3+FO/9++Tzjiltr+cCWlDPe7VixPckj1gHNOWxbsBdr46xyGhTvJZ/+l8xeGiLDh5U9um&#10;PNjx1C/JtBuYcjti29tN1tYUthS11OoS2DJsVmq43bBdVz0jx2sepr68U4HTio6yDxUTQG+cMXTN&#10;OgHkz7nUX2bJMJzkdKZ7+7+odYOnsSBh/sRUKJdzylGQDjhuXp/a/UjofaGRVmE4eQmVQbLxv/iU&#10;Y4To2FsI/tGHwSs9SM9aitwif/L4ScTt7e8t3vni54L39DjfALMMbnv372hHSf6FP/FPxMziJDRn&#10;xmg8fB6Lzg7FCIMnEoqPk9edjNO7as0H6MxQnpM6DCUyP/0EW+RgLHgvymAvyvg504mXzTMyeSIg&#10;xnBeriy/ag4iT36RbcrggC0np8OsrWeK7OGzz2nFdlMOHpVPPuv0FhGf+dqZti6Kkc48w5lh0+Ki&#10;advUFV4aFLaVHRXvuGiU2uZAkB2lrVtFGLqn/mnb9TVmMVU22Sx0I4l4CTuVAymBkfj583oDuBo6&#10;+PZv8vaxnGLtR0fePtMkZaJxc9XtX2q2FgvCRh+kzPjEFYSftqtOk68EZikXizfubYVjz/I8gLcR&#10;6cAgrs557pBFZU9OL4O21Snxqanf/DAXyj5Qxy6tglgagx/fhOatQuhIDV7q1/NMzDoqXB049PEx&#10;XzSQbMknHuKrDbSP1Cbh+nI9IslwWOdxWJZw2nRMPFn/oDtgq1hy/m6BLv8mzPHZmZiXkeVDV7bm&#10;yf3YLeQBbSe3E42yVBxwf2Agi+MpLDtjh3EuhhTts81zJ4H+oeMYBGmGkz6hq3SgDNEXhF51vld2&#10;1HE4hcuFSrkt3PooIOUGT5L7J3R3uoFgJD28lZZEQqlQaRPERF55mCBtyQb5P+G0jgPencTOxbU8&#10;R9qJz20jZ4+mcEAdEOb2DKzzsh6lc4W1qBHnMNRJSltGeSscUMfskkukUZ+U/WXKiDRmFvgyDGzq&#10;juRMXcUyXrw0d3Z+rv5bTkI8d3kupzbpSsQkBM4izwjy5akr9RFcS24x06g+4+SEtqv+R3SqHUUv&#10;Dk95ezi/GsXnPun/vvCZ/ei/mPlDo3S21C9HuiwTY/mzY9lP8vOiZH2xo7EAxxZikowy0bdlVdDX&#10;5jPjWIH62dzAVvAhhIsQydFYg132NND/+Fd+ZHEgZ/HtL3xpscEskcYRLlRiPJc92dInUw/6H29G&#10;kyeI2SvlwRJz5Bcv08DHuaa8oJiJI43iUg8FV4XSNHKJMunDuAmRnraj8mbdZd4+/yJ81CtxKa9T&#10;vMsgPnQC4fy1eIJ9oQOQk7qFclOeyRph2M95xjsSpW/oBfGr+EySZTScdyfg2VXPjIZzKj0gLkbc&#10;F1oaTqov+qwnWTrf1DF1Q8/81LLLg5Qp76zHPCYd581kl/QpmACDqGdSOc8uDx2hkPoX/ty/EjaL&#10;q10xHNfMIXAnvLXDlztSCQQAO4onJ9NMpG8fDFYBZ49q2ZZ8wnEMHD+G6koP8hvPOlZhwPHhJH9v&#10;z19dSb2AjcsDvoDV/C0vpqWF/Jh5ItqZcHmZjifgwefYVp5cRVnGZXzD+EV8iNw2uGDZDEVz1QI8&#10;ywp8BeCvOADPelLJoHey3CbAEn4oFjgf3gQGnPguAS8dAdsE2Ine3cw8T9tXbM55glr48PvvjTTf&#10;/yBnGS9jZjHxX/zF/1/otUkPKNz3IC1ceEq+Vs0H3NIA9+7llg++G/ty9sBhfeUFfPWL1N1Czl/e&#10;Dn/4YFreh6to8vqlr39ksy++8o5OBG2/+VHOYb4pZ3OANSiEj6fJ28VVRftK/KPjqY2899zLN0xh&#10;V6VuvJBT8MwHD58DOkNjnLDFA2yfUJCNG5dgW+u0iy3wFeP4ak9rBx6c+5v5toXRj30OLcGBQ//Y&#10;FPJgOo9bnk3vSUZu/PIAoMMBfVbKM2EuW58R8xduensfNig7dn36xadhO1pGDhSJblvDaUeZ6hgx&#10;Xu6ml8n12WfCPDNoHcdsokT5roBtgFzHT0spTZiKMnZGvdtWrodE7rtfA257zSwDwy4t0vtzcTqK&#10;/70ObSvng1r026Tb2WFGL48BYZSTevHsLXAWxLPvuiTtdEvaZUsZADmQ2wUIfUgn5wvAv71d/PHV&#10;o3Qa4pi0rHCh/TFLyX58XlR1ojGGN4h/5EF2ELxs8rkH9Lm8xJMdCKXelTzMxZerHMa3SLhTuXVJ&#10;HN+UzvLC8WRNF57if+956ritvL94f1MXtZuLf/B3fjZe2Pvmh/l1F27FPn8mZ1L7x2mCuGB9/6ls&#10;qrJdqZ1xq/mz93ImByfj6fPTcBLdP/HSyuffeBByf/Px01jx4a0Dny+KV3eqy9/F4VrOCr7x6MHi&#10;D/+hP7DY3N1bvPmV3xGWvyz7YLNzxrWonGr3FP6kVgqpuuNbwvsP3ox2xJ2yiKuZRWRccWdN2xdX&#10;U9twG0IcDtbmbi15hmN5mfaGDyBjtA10CWR64PPEUdYNfRgvOXY7A4ilz/bYS18xzkmFR/o6t0P/&#10;OAdk//qKV8pzn2V9pn2fk9Y/kXE+1wDtl/ML3wh0/tSR9p782Av/gC3LHUXZvLyYePnKF2HjK3EK&#10;jHKovbJ0Dpg0Tdk4f17iEBvgn2DL/BrMBNuAvL08X6Svi4BeprAQM4tsydCJQZRPx1B47yGkkQQh&#10;DKNwTLw7PzKnQGkkpY/CZdfuN5CUQ8oX/BwkFOnEYzX75/5ckb0jHSA9lVqNIvIgm8DYkWz+wa4d&#10;gmFrfOiArpQBorfI8kyzHXGJKMQbSkrsKwgornwUBgfliCuSynSkjwyT+IUtsTtxorC3gDxkxe30&#10;kKWGHSeXFU4ZcXJHnjzfIJshUydd0JV4lP8J36UOGTwXyIfOdeUbHTRlXF+cHx8vDvZ2tc2TcD+W&#10;YGCxdF1pyblh4OQ5RRwp6PiCDoe3nJlV1VXxDrzJt46O0vW5ekbW/oLu7W/E7ZLnx7SXtcWjB3tx&#10;OxNn47Nv3I81uz56dhSL5UIsrn0swnnidhL2xOzQFc9lSsfHpzqxdAw91pU93059fnalLTONcsCV&#10;H8QsYlgNu6fJZCnVBTKn80HmIVJVEP+F4CVNEYfFA6I+Y1tppqiIA5Fn4ZpzVjzAu41dWDpYwjJf&#10;YTYwMcmfeBzWz1diu5Qu0mUC5p9m8ibZq3EdEa7yRzvRtolU2HQ++VyxTMA+fQxpoOvSJziZ5Wgv&#10;7N/lBUJWKkFcUhzWeRssI84OZO9ILTf6C8HyEimM+IGKX+JSdGfp/NP+pGfH6rFB+GrcpBo6wwOh&#10;96qMKW23j0EQ4at5pA1si4xLvogOEGY7Gp7dgKI9xl7yur0Q5DEm7nopPPtE9WPicx5wOL2vveA9&#10;VeeB70WaYw3Whzo41LgMcfeZ7zHHXRz6U+lwqgsI+hZmKXmTmX6YN1x5tpq1eFiG51gymdHb2V5b&#10;vH2PAXx98WB/e3F8drH47uPj6Mfi0Rs5JBodFifKnzew8RUO41t+a+HAomcu/cPdD/VrjKuKxakE&#10;lI0LG27Dn8gZUhEiT2LpxfFjzzWmbe7uhv2YYPgK6+Oq/946eBhO2cVVPu8WbRe7RNmwu2wsIn/O&#10;Qe6EsWUsQ0PG+HONFdQjP9IzZoVToV88+hcCU88EEqmzvGuY/gIyFCViq+QRx3Gmpw6z3QRVeFW5&#10;kJoSHkUQb64FnWk4DwmnrDFBJMpxO3kZ59akD/zEp9zKi/9S3hePU57Tfm/nE7J/wa5hH/ZVMGzk&#10;PqKnQkZS+hcmEE6edGdctiyMG/bTfugXlGkYm1Et+FZR/M4LPZOyPi0/ZEqWn68kzGtHpi+DzahL&#10;4c//2f99SLCT2DO+wDvVYV9ygsoHGTfxAh4UBplx7A55dv/4/qRl5SyZvGyuzItvZy+f/zvVVQtp&#10;z064LR1Rkov3y9XCNNNJIwS8iALoRJz3ZYX5KhSUiipvXXEI1tEyd+U0ef9ygUcvPeTZDz3qSgRv&#10;HL7+HWiWzCGsDyaOm1tQe87unuG0DL4DbX1YhxIs8dfM5vlFXn1c1owq2MgsF0+fsBh5pvn4w1yg&#10;+/DJ4xG2fcKt6ReLv/TLfyPyfWtHeUaMQuvbmb/2Mc9Cxu7iKbdQhJ/60iPpxpXsZPeTjyVLfN/8&#10;/rQUwJfeotEpriYz/56f/Mwo00//6Dux/8v/9d8Y+vx/f4VvcS8Wv/NL+T3q7z6vggjr+3kF/hsf&#10;10q7wrceZ9nduW7XArfANuYWkeHb4XbgALfCgUOmGpzs3WcWe1rggQk4pg+Knj1xffU24m8ZMwgM&#10;VCdiWAcwOpgWlp0CYV3zhK/guz5Oujpwg+jEQdPH5fUMDnAdGt0mQ7fGsjpr12eneB6RFH3hbfqL&#10;QMnoC3bbBt2BV9eY2wrrNrauPg875p5Z9ILIXb7Rn0E0XKblWbIM67OZOAQdvQ7HIzAtz9W67jb3&#10;fi+nMddGXD+92txuugzqiWT08+QxzQRmGOjtZrV99Rkf29OOHnl7Rtq6TY/+TGnHhxAIC31exO1e&#10;zsH7D6dvxh+r/wV+gQwwvCFrT7JIh7MDcIge7uYg67sjmELDYnyt5Xf/6KMIow7fe+/DCH9TF6dc&#10;2H7urfsRJ3dATt9hPnf4UbZVlrX58hs5tm1v7Mqhu1z8ynfycR9u9X72wUFcLH9Y7ZfZRl6I4Vx6&#10;sJsOTbt7KqVwOnShW3dpKEy84KncWQSbdPf2qt8Xy3vPWGh8c/GjP/p2hD14cH/x+3//71usb20v&#10;9t/+vFKhddqYdrFzkLOra1XnOCG75TB4UobnQp88r2e7FQ48kcERu2G71lb5ehihvGgZsXU3J/KP&#10;u3RTuwRVBZEvZRxjtSJoj2kXt410bEjCo0igt3GeH2R7VXfWgl/1zzYuApRkcgZTfmj2ItszZWPs&#10;jbia+UtkXuiS29oRPAvHEoEVMs4j+aOJ4k99MFrWZUBR6XgzQ15O3DhHxd/GckDYhmybcTnD7/Wt&#10;U67kNxkDak8858qMo88XbMe3oWPrOyaKPzk6Crvt1LPjYKqxO9zhDne4wx3ucIc73GEF4dr+qT/5&#10;R+IFl+nh02lq1B6rF7cGcXUj3u5dD5A+5EzecMz8iZcrIoBcwJFnQKYrQqUtz9/eeVwJ4zGHXF2t&#10;aMuVj0IiPsVyeyr5uSKGN3TUjy1pjLxawfPOqzmoRQfwqhEbfPEtEDzumkIXalI24mNKVzo6T2YE&#10;yMPl7IgHqRWXz4dmmGdGO6bZq5SJ12/5fms97Z+U9kZXbltL1571ua9a8rkeZDx7+iz08Cd+Qpmz&#10;nB397nc/jCtarnJOuMpgZkGSeemFh615tga6f7CnK9vtBY8SkW57J2ciqK51XeGhE89LxkKyujo6&#10;0FUw0+cnp9JHOe6J//TsImhX9j4+Pl1878OnCxbVZRLg6ORysbO1tnjjPg9G5y0iZMbtJF2yoc8H&#10;ujJHJ2YTua1E2WWlasuUNpG2ouzsJ6miwhZ9JqxfIRuEQOZC7ggruY6cu+3a9XBe4xxweqFfTY5c&#10;Z+QZybeMKWySaxAHhf617+xHsobJZlOk+f0oCUSZMjz5HA4NGS1PZp7Y+jzs9o/bvjr0TBQYM1Sl&#10;BiIty2bCniOskHpxbsCfxKlGes4v0kC2++r5mvKz12pih94uW4f5sLHJaCKu1Y51D+LXj0XLqeFH&#10;1wx3faY6y7yZdhlWe5IrGeQTofRjxE32oLz9GEztOFMZk76Ja3Yq2UbGTzpNyPLkbc6MJ0+IW8RR&#10;bwrkmUZmAHvfbKh2JUVypD/9GZQszMwtYpaPby3TdzDLF7yKZSLn+cmF6HxxeHSufkZ9FQn0d7C3&#10;FXJ4cYXnwum5malk4W0W5eZ2LH0XYwt3Lpg5zEx5FEdhyo8lvEIG+YsHc/ChAfTPuoSfmbO0jVQb&#10;dp3ic7zhTgji4eXRG2Z/33nnUYyBvOn6hS9+MZag296/nzLUF2M72n88N60MxktB5C9ynVHvzBbz&#10;GE/UKekhpZ+OY7PUH0RbUvvcEGG2uBVc8lmuJxD5JGGb+B9tOvYiHkTbucaXxzk7j26EorPsWncq&#10;wZLOIspMjMsX7UKUPkimAZEubL8S1mCZwDOLwU5YkP5UePyIGBMU2WWw5xla8qYPQsY0g2obZ7z5&#10;ne+IJ5Z0UY7Sl/DYz+PUrcqoOPOHnyf94r0LhcfjCVDYlaDs29EJitz+k3//Xw2pUoFNK8S0TI5v&#10;GQDebkI4L4FExr1j55ZRZWz4VoI7lk2evxNPIArFlL8qufbHLbpy0vrSOWtreatoq25Hg0qmkxTH&#10;58Vir25jg5yO1okZR4nhIL3IaVfgF1VsKHQ01tZTj/4CyqZ+gPWKsIG//Qwsf49lhyoMHoCTxv79&#10;B3nygnFrsuwDqMTYVl3029DPnz4NGe6wgV+wWd9I/U/qdkNAHR7wMj/gG9/4jeiwVKgK0cn39IMw&#10;5l/9K18PO3z0eLrl/M69fMFmS86h8eXPvRk6feN7+bLMg0fTlPXDtZR7xAPchY36XvX7H/D9anW8&#10;k6jF5x7lLe8PeXiosFFlOagldj48m9rld+iEha9/X20w9lR361XmWspHXV1sQZwrYDLxmHY/8YPD&#10;gpdhcn31AXK6zTYJ8e1E22l18AST499lZP32WwX9JB3wrttRr/OS63TA+vYwo98WNLpTZrgskw0m&#10;fRwXy9MUfBvZfUR8EaUwbq03G1hv32ruNnbZu17jAfVeeQWXs8uwkqd1m5gXNIwzXZiQB30EoIws&#10;FQa89iGwjq7fLt8Pz/eX2pwn8pDfl+jxizO97oZNq7xLdV6w/YHbjULjv28TAsuaeEDyWe8uy/1G&#10;z9MXOb7gBoTB6f6p16EHNdspYXkpv+dpPZwlUVMdZ2CXZVt5STP4ceoo6/6DvSjDYX0fntTprKgN&#10;jsdMdFGiHzr4xQCLh3+TskkmziKgrPv+VrLtI+LTp9tK95UDxpz1xRffylvf9J3PLs7U5tcWn72f&#10;6bjI/c33T5VuTaPDRuj70bNs4zh8z9R/4Q9t72V5Q7czHPG1xY7yibLtpJJRPjmsaHJVt3EpH30P&#10;6WiX8O/tZt44vh+J/2B/d/F7fvYnIoxlVX76Z3+32un24t5b70b60YzZJ6lkebICR3fDdsc4bKXw&#10;5Vb2kzFeCMhJqK2rvWA7v8gGWCmEH19rIUk1n2hb8eKoYPmUnbbhLXAc6C+mJibHiEfYIp37UsJ0&#10;bhLW25IvVGMCSDyjb9Q+ZVfU0q3eJaeV/6Gb84hNhAHkjRdZHSkQHXrILuRhHvjpE/GxiKvAOJ9o&#10;80zQhKNdfQvtn5dSsA2rsQDkOn8c8ZBZ52PkudLPh12Y8JEd/CiHX35BLrehiT8+zOfDsBPrXqOn&#10;l9MBIfVP/cl8wcWVEN6k9iGf0FEhaYFowMlnj3oykvl6GClI6kbBvtNZBkW3ESwjOy4M2SuBioym&#10;OGRMyBMPGnF1JVPNIxBeNhnWc4fAHeF0QjQZvAoRsnIggFh2Ad1JBy1XUPGpvLajDiMcOVHxfaCx&#10;fZIpwDki7txXmmnApPNLB5V9g/xJzslLMAtWoy+ED4U+XpcMfPxMDpvCsC0dArTx4kInzcbig/c+&#10;Cn6eZdmRUwAx40ZuzDHSMUF00CxF8YzPpCmPB/d2Iww6PzqNzvPkhM9AcmKThg71avHk6CIeMufK&#10;MxeSXVvcUyeJ7Z+z/IS2EH2k2DBMpD1RF2xdv//8LD76/4x1KKLg0k/5Rm8cpGN6v4qjD0R/ThiH&#10;UT+EYSbXK0lpG4QBwoy0ebWVkhEh5mFjASKnjDwLHgTdMaaAhOXHxVrJH/B+47eT4HTA+vYww3Fz&#10;ZYqyF+UxcbH7Un52Idp3hFWZOv+Ia2EuO7IoA3GmDodl2ya/zLvPYmDkiIuYRJdi+QZpCRv2F4gl&#10;nD3LdZpsThxPeeb5nP2Uw5hdsnMFunzUhqfXCfGEzcFxnb/bPanLz36l81s0QRk8xc1hTpPIJ/di&#10;f1mGwyb4uOthuEwm0kdf22T082RkFdtKpz3qLi5GlJZBOOsy08HT7yoFj8iObdRJxUGMOhEDr6J4&#10;kY7sIiki2WrDPmsbsu7vwb3txbkYWKJ3Qx0rXQHXtMxM0t8dnqi/V6LTs+zzcJy4C8N4dYifpLhY&#10;hJuM1cHd00UFy+Rw54XJAvIGmIZZyHBitzcXfOIPZzU/ZCAm9W0Uhx6dlw2RyTO3+7oI+uxndRGv&#10;SN7af/uz74hP8vdzJQr68bAN6S65Q5U2JIhQWlVEV3un773EUSp7B4/rUvukZ0sZQcSzU3aP8U9b&#10;0kZdFNNoI9qPtow88oOneJMHifofZVa09i0LXtKEPsGVcYT5xdOQKZjPQtA+wuAhPNj4l+ddyk9e&#10;8gSTTuIquRzjI3HIuGA9owz8Ks1SOv6CR+EQcSO+7M7hSIdzKV2XfIyEOAX4YifS+nxwLPHRZ7HL&#10;mKhjbBF2E69SRz6QwxGY9ZD2DCL9/+XfzRdc4gpSe76SBB4A+gsuvNaNYC8vMnQSYlkc/choAAdG&#10;sEPm2QaQxmCWZ5ptdJ4X51yV4bnLC66sNrd4sUEFbOLt9fOKeWzDIAm+WQmGroHcf3E1TW15NsTO&#10;sXUJrNfMSXPwjp/kotcPHj0M3l4mVxYLbBqxSrpgp9LlBkt5FWw/xx20Rbmf1+zk1CiwX5WlZgqP&#10;Wf0+9hSX1wSLIxZbj73F4pvfzWV0+FqOcbDIB5n/+i/91ch/+3Kacfvo6VGkPTyb8tzly/yBrK+f&#10;+bGcaQTf+WbONnLlbPBGNPiQ+8nCo93J/j/2lsqq7fv1MX+wuZN6sw4luKhlAsAv/wYv66i4JTNQ&#10;7eCq6p/T1fBSBH1GzFXQHf2cru/toMVVnfRFpF1Prk/VSmxBDj20hynMV3Rj9txKCJbR+a2P7epZ&#10;IeCr5y4jnR7l088/Y0a+0y5dqFRYz8tYbZfAYbbjfNyU5/SixPV8xsVp09Fp3S95UW5gGWdlV8BF&#10;SKDU8MweejGYAr/sALzAOLOOqxhLbzVzjmVyWn+AjmjS8zKy8yWu+gNF2QYuu8sBHNdnCs9Hu0ld&#10;uz5zfZZ3Lb9FDb4u3/bu9eTTh34b/S6ajd1H2xEDluHzxEtAMR6Mc6z0oLi+eHXZu/7GmhwuI/o7&#10;/XkcsclCN2ZkFL9Xdz4Ii3oST042LA+2Pq2XbLCB+yj7u+0pGd+nx8Hi61GsJ/vVz+XM4qb6mM9u&#10;n8VcxPnTLAfZPI2LY/Vxzy7j1vLn+DC9cCpH8tc+0rgJX/Xbu+pHvvrOA+3hRHHB/WLxROkB9fZc&#10;fRZO4ucf5ct8DOrc/uacPVR5uWDne9OANR3f/eyjeOHy81/6fITt7u0vfvynf1pj29bi/lvvxjmO&#10;0wt4K/nw+FnU2X69LIhWeXOmHCiBwxM5tdiTvgt+Zp0AfdPF2WnIxTaAusZ+nPdnR/lCaDUHKnDx&#10;QuNUyGrnift3ZDsfAz3g8Ux65Nlm8jLO50TO4CFne2e6c5DO3MTX+7DIM+yfecKf8hXX+n50N0g3&#10;+m/yPD3LPGs8464qXyBDFvGUob88By/hvrMSeigvHEXkhszhO1BG2na+eGMgGx1Jy64nITjuBELe&#10;6Hs0QqlN2T6pfy2JVH0L+jMh1WWAyQJ3uMMd7nCHO9zhDne4wwrClfwX/sQfznUW5WXKkV2aqbBf&#10;6UUjuYrw1Vj4tnieE3vMbBCWnq+R+57u7Pw5BY5nrYOIE4U3y5VsvgwijuCBNvie54r8MZXLvjZc&#10;QCAiCVl5YBmJNXnQKcdEXsbEp/31mu72jIXAiz/Yg/CeDnDVRhgznnFlhN1EwFuuHNE1qOzickCE&#10;BkqPmDms/fOYAcl5KxN6kG6tbrvno9eJDZ7zlO4564GMtcXT5/ncIFdFznPtQle3uqo4fPI0ZjCO&#10;Do91lcwD4DyOkDY4S/EDXNCcKy0zt28/YEHRtOOFrpqYACA3nuuBuJVMEXhgmji+RMAxtEW41OPW&#10;skQFbW1nPBfPXHUzIekvsnz/WT6rKK1CD+B9SYhtB7aNOqyresBeHJFJgXwN+PNXfGxXZGRdCcho&#10;ckBPMyD+kLvC2zEXNfFnWihuoSikl1YWi61twNGgSjfJ6mmnsAFFrqYj6fLxRHkuk3BZluMN9tNs&#10;XfPEsOcSkt9xmd7nSaHyiDjV9YginTbOn/Mv08ZhgF36vC7Pe063FKd95zVB+2Jx39njYp/oaoP8&#10;3A9MUifELG+TBdgjbcRx3OKIzeCMA+5XzefjDIugJRnuy5bQsxBm+RVkua7/aHvaLsurOtTeEKMd&#10;c8S28Ycs0shmRsjTH3HAfaiROlC/iFY/1GYNQ3STTzxk3YMUnrmmjojmfCIZi3qz5UWWeClGtL24&#10;jKVzTo/VJ6nfiq9InXL7mdln7jHks4jMOEYx1jdjNpG+kL5vV7Snfpa7AGeX59Gv8QUrP+aDfjGr&#10;Wc9S0h6enytPxSETkaweAw8fldjf31nwrNujN9+IMYcx482334oZ1e09ZkRTJv0zsrAjzxnnbfJE&#10;lh4gPfnprzFI3GaVEZgRZpzgiy7SIOwSM97YkOSRlLaaLyLlPmlVN3T8RNeYGXavtuSZ3zHbG/KK&#10;X/mn7lmv2o0ypJa1X8fIi2f+Ir0Uqq154QPmj+P6BCMcOZ6nXmGOIP71dm99ck1EELd0FYZtmJkD&#10;zGZiN2btoqz6kSbyVlkyjFxB6oP/EN+q5gi94k5ZlQFdOUIP/UKOgvq5kLeWCct6Dip7Zw7KUX8R&#10;H+EKbcchy7pRVpgjN+HP/9v/28jGlTR3C+vePZ55yIpjjZ4wVGQs/nZLx5+9s3KJkisjgn6rw/t9&#10;6tm3hA9rKpfFmlNp+Gn0azWtWvnrBAJet2h3j1vmsTsZsOXpBSfPeCu34n27zw+W+osrYHMr48wL&#10;3LY83cy3odOayM3bt/fqe9DAL/xYfn9ZxmLdEIAdU/Mf1NqNwPYf0/GC47bqJY/zWjcKbGzx/eQ1&#10;OX+HoxDf+e53Q8bTj6d1FhcnfFbvxeLsGWskvlj8yn/zq9FwwEE95Mxn84a+FXdcdf2zX+Slndhd&#10;bMf3tKVHeznpo6Pk59NYgA7YeFHf6W53phcPH6QN3qt0H59O/N89yvJ57S/gnEaOU5SQMnqQk1Yx&#10;luC4OkUSS/ISq0ndCXZEh1kYtq5NU3/Y2oMhsG7jnGkZmq8/i+p243y6LCcdOgjT/vXCOcRtK3Cd&#10;baDLNebEj92S21QcfVCXNfKvbWMfdhm3opTMXz1yOvcnYNillYlPwQEGXcPZj7ybPt7NjncZbi9N&#10;/HTQZBgzQQNdvvUwv/tS4DruNrM9zNfbYL/1ChDt22r9ESTDfWOXMd366zrm1uNHP3cYsEC3i+Wt&#10;thvKivNB+Nnp1I+5nNQ5cdYV/lHHTZadRefJQtgGdiGdvwoDfP6pULEhHc8TkoonYuiu7tejMVzc&#10;vrvLoCpZ9VgNyY/jW376O09n7KAcPV6ce0N9OHY4Gi95cO5qrCSMC3UdP6v+kqLubryIPvKd+3nL&#10;kAvpbz7P2757kot+G/UoEI7WwYOD+BrYl38sX3DZZf+rX5FtthYHb7wV+fH2NcCG9w80loYSbRwJ&#10;G1OuLBM68ZY1Ds/u/n48ivDkaX5+lfLtqsOmHv14R2ZyGf3Q3jYvIuXtaIBje6o01N3ybeh0pHBu&#10;qTPGVMfFotPiJ1/DvoXbDXzehnMmfXxLGBDuW9Sg99HIIPnGZsqKvKRbyuq3fSVHcvELyJ9JFkDd&#10;IRd+P55E2zo5Ooyx2+O2HWHKd3pyEmFQhIUMl68cwNKR7nxjkzMJ/jxfmITakr+BHhdnrGOMg1q2&#10;kI6cy6TvNktb0aNMzyACbMW61Oh8Wi/6hb4K73xgOvuFFJcCTAbCcLKgnDmrqwvREpAtQi3/zFdR&#10;IZdKdYcTQKkijAHFVY+Ik5gOLju5LACN3TIwDuRjOjcMCbkcLngvPA1xNS3RSdf5JwtBL8d1WUpB&#10;A6DCilL/JE5+qIdN+SThTOMcpoOYDRzNBnEMSXauyN/i4C+yPOvDop406nBKyVeEYw3R+E18NQCK&#10;h6mL6Dwhns2BeG7IFD2DiOfHTHz0ANpVTwvxsLZpQ8fQlerKdHiZdMqSE6ITnRCmv1uRZ1T+boOp&#10;xj85XjfP14Wa0qCB0aBFN8Dp6CMg2jQDnq+uIfcFkNt9P799/nWY74eFVfnYdvXXscrf9Td12B43&#10;gbtA8cKPzs1V+QCRKZZ/r7bPpMd1/k+Ol8sb+l2PWgJqrqjadJ2QVqdvk/2KWLQbYnaNGT2+AAPR&#10;Bx1erOtCWfbb3g3a3Nld3Lu3vzg42NNgzoC+sdjekUMq2tqWM7F9pe3VYneHCZAXclQlWz/1mDkS&#10;r6mfV14mCoaDeyhnDeKLWW6rUOiPAyyiDvflHO7JifD4Y8KpY0InxmCnQ7aOGcdtXs6ZGI/UJgx4&#10;Y3zUeGwHZoyZopjhUrphZNkofYOLcPq4cPP4T37KNYh3CUxSUc4UyXn7m+ciMzzeQVhDPz5HN/Gb&#10;SNeJMPPz+UETH+uIJXtilk55w7tC121WM4Fhq+t9iOOoB4/ZI0w24R2F/p4Hjhvk72t3ivrkPCy7&#10;EzbpMdXFhDr39Gf4fKSOsl6nvi54iwc/AgoeEfypA/lnucmTMPitNxQl+Y9rZtFXajQEAyaA4kZ+&#10;yUQZczYJ8CM89uV5s086K8ksGvu8Xk+cv9ACQr7YotEWmKUj/vQsvwnN91wt6969NxSXhTHqQlAN&#10;InkuYlYr93d3a0kbGnQhX9+nsXE1lOGe2fSsI99oNNbqBRfrAFSVsT0+yqWFeOi36wS4snMY39VE&#10;JS/R0+3JiQR6wxjLPdQVc5ft+umzk75y2ayXUjjtjM2tnI19fpgv5YBvfed7se/6BcfPP6SQi4ua&#10;Wfz1r39j8H/4mHJKbnPU7usEAf5qz1sHqpfYWyzeiKsh5d3KdFi6eW6yqi1wok4XnNcWHNe1zLNS&#10;8UN/31ngNg3ABTasGX7qy5AuRMImrSImKnCIuEHWHHobMXq99pkY0JuMB3fPoACfYw7r8udeZnE7&#10;Md9qmwRdxoy6AzNJZ+UZN4hawiShdO11Uts5WY67SQfg+OlqvUujg+Ylmen8dv7dLk47ztMmYo7f&#10;yFa/ouOMuh543Tbm7uZ4lhh4SRvL7fKRgS5TeSfdzJcXoAnaGcF+QSfSVj/Qi+Q0c06n22PXw/z+&#10;5q2k1XbSJzIu2Fbmm8qWdifJeXvuhfCMy/K63wTjHGuqMmCCkXc7rwhyPnEs8gy9V99wXqRSdxbH&#10;u9Ufx1dg5BDwGdIv3D8YYbwIg14ff/yY6+7F/Z3UgVnre/tbmXHlwy3s3/iQ797jPuVSOx88r35f&#10;sh7VS5GlvRSQbjhKitvne90KuqpbXNx9+7GvfD6WV3n07rsRFrOMP/Fj8iW5+ObunJyaWr4MU/Dy&#10;DGViHdwM09i8nTNnp579VJpLpaXN00YjT9tTyTB7yHD/JJ7LE43XajPnR3w2dn2xGeOsoHzW97Oe&#10;evtkTOQwby/jbLr9THCWwOdOZByb3Com0nLc+1zzEX8tTggdahaxtysv25OzgXwed3rJZDVPMIVp&#10;v7IgzLOJPqbNsc1Z3MyTR71iey5nknzGuUk4/gdnS/KnHqoT2ZhzLbfTuW89bGNAGOU6PTmKfC0f&#10;2x/cuxdliK/oBdLBhN+zvCBaPs8sIsy3G+yZQs6uGxhBVigKHftw4vG7MeSzDBANjY7PgxuOFXwQ&#10;jQlHByfNhWM6GoPkuomCws2/uZkOWOim8K4LmeU+3nvqFot3axuyi4gLPVmbpeC8tRf8nvIFrF1I&#10;GkmsuPTELRdZ26o865jO7FThgAqNdG4oIR+hk90zbcof/BXW4cbmsgc5LbLg14lJo4DWa23KHBCS&#10;/0TOK3JwnJEDXZ7RMLQNx/bF4ulHjyMduR/X28R8Z9o/OjSsxqlFCbZ0Zeznbe7VW3fIs3xdz0TI&#10;8bkaruSor9Q2ydbn2Q4GIugqnnlZWzw+YuFtnXC6mJGYoJREumXbgDrHZ9GjMNM1VOCIukHWLFwQ&#10;YZSpZTSiKUSgxVUY9WMMrhllqQPA+WXM8RnzMpI6RlhF+DjDKvAHwCSh9oYtEJ9hUyu7xr1UjpGy&#10;yTCwJ6zwd0IS5xUpgsR3Pfl0br0Ohr4t2Qhr9STBSYXr2r8MmQZ9Tdax97nWvZMxyqqgKDu7lSaC&#10;Yz/24thwOOR+yW0WpD7T8RxCF7Z5FP+NrmPKpm/o8nLffXPPa1X3oKXwCihkePYzxnCChEoW8ezC&#10;FikUYTaNLNFPs2bjmfom3siPAVlO+6Z6KJ5NvLeDI6KxQITDSFpuBdPncVv5MbewlZ58qImjs+r3&#10;RTvRzysfpQ09tM+ITHw45qGYCB71m2++8TAG/4dvvhljD+Mszy/GLNmWxlzk1YwZ8pGLTJZIC1uK&#10;VK2C8tAOdQzRD4O4oBF/PIMnfZCB1shgLAD85xG7sJPYmX1kwga9mPi45M1exTH2WL4nmGLmMcXE&#10;MWS4vfX4tAmzetNsmOOWUGXL9E2uwsKPUB1Sfvs86VtITpQGNsWpfkmHXVflzLZ5q6A4zks7oHYE&#10;SWofJsLDZyAR5Uq7xHEEJY/1TJlOr0P9+Os6AR9bHvainWDvuJsou0EAWQHxS9Q4pq595zEke+mc&#10;M64IlDuzYC6EK9JGAo7DYwZ4tRkih6H4yfQaSoH7Dx+E8h1PHj8eCj7gWT/FHx1fXyJmfS2XzuE5&#10;AeuxxSLhQn6LEv14Zqni4krAzzgmeJ4B9c7q+RIwnrOprPrVNLcOsJQ7KbD+IvOigYOlbz1X2q63&#10;dXXldEyzmZOM/jwiGJUpcMUInHfH1WU+r+XX4AP1Dez+vd1nz9O23/5uzjCCi2OcwxeLk6c5s/id&#10;X/v1EffhE2Z5qetWF+Xk+ppmz4tiCz/+cCcbV71wA/gQP/j+82qQ61Pc9nZG7rWVuo8v0x5/+Vu5&#10;TI6vxAJ0lkJqZ2T85CxOsS1lQ8XPtdWBKW6OK07UBk5oo0ynOp/azRiQautzCowTtJ8bK5m6PoBn&#10;nroOlje13ynOF2tTiFAHSzJWMl02T8lvekwSM26GfSlT14+jetv2wthLdql2Zhm9HViPfi74PLWI&#10;bk/zTxIktsI6n89dzzJ1+/Q6uA0me07p6N+An/fueTuv3ge5DTlsyWatfRmr/WvH6nOJ2MnL9fS4&#10;qZi5s2yf3F/mL8dhDECT/jbB0oVTZWCu/swo9U90f+YZu5Dci7/3u1Fu212+tfWMmO9GAOvvLTH5&#10;wsakF7Bc96Z5iZGy919oAFZ2fHsakPOm+kBeavmxN3e1v1i8yePiAiJxDnF+Hx9nP8wLMd9/fhEy&#10;DrbXday+MR8HjHIccOGs7T2e3RG4Nf1cYy1FZAkctp60293ZWfz4l380vuX75Z/8aoQx6fL2Fz5H&#10;IRfrOwdRLl6iAcjdQa5scxWTBGnzbfKU/nwEAmCyI13c095OznJ2zcvAUairq/MqN/8T61c4isrr&#10;5Fx+w9bi4cM3Ivz88nzx8fOPwuZefgd5LOOCM3X0LF+6HOe38qYNoZfbFGVw2ycc8qQMceGLqL/o&#10;4yfhIaN8GMoX4ZLDEjWKHjJBOm4qZ/kVURbxofd26C39tB9x5Ikvot+yjGwngPTWB4d9d39P/co0&#10;24hcxn70oH24XEBSFc5t46txtxG7wIuOuexQ41eEy+swtuRLuXd287vX406qzl9mD0OH8mEoB89k&#10;4tzzsREjS3yHO9zhDne4wx3ucIc7zCDcdS+d45lCvHi8dZOvvgyO8Vbjil/OKx7p4NcVanju4fmm&#10;d4tHbxlcSSAf7zY98fSE8znCTIOcjE/v19Ov0Fp9yk27Q77jdRDb9XXfhoYxwyJ+IKeauQ1tvpCt&#10;mLglrH1mOLj6CtosTz1+4g+yTVIHPHfHOC+ODN+2ji080hkbxVVC7Ihf8eQNhSQdZ0zum9ApeFqY&#10;wdI5HGFj6x9mFD/L/YRcEVdgXME9PzxKmaqXs7N8/vJFxK0vnn30sTgTp2fIXYur4VJ7sbuhuuUq&#10;kDrVdj3vPwS9vb8bNuH7o3lVI/uo6mgbR7q65c7Guq6m14nnEpyZUMk5kfl5TAl6fHK5ONbl9tMT&#10;FUAybQuwNMs4UGEzUXPcA+j8UkxxN8rogNHM2kZ9FUYZigebGmFZwhp/1G/jWcKM3k5LM1qFuZei&#10;6mCG/Ub082lSI3eWtFo6KFSYo7osz5b2oq3qtmyz2nZ9aBv5dx3FNmO6YTtwkx1fFy+tv0LkNacQ&#10;KRXe9eqY4jI+b8sluY9+GYjrZfPxcr1aXs/LyP1VfsI9K7tku0q6LGMZ/TwhQeqTaSDOD1g8llzP&#10;e1k+XHAwm8y26zOnR3ItY+rlEznWlCzJiOejVV66WO6crPFwo/q4ewc7i0seBdrQ2CbeEyV4fnYV&#10;L8cwx8QXV/ji1Iv1zXgje5e3pnX85DjHVNrwFrPs2icrXrJhyCCIT/7FjKdkxAuHSsKY+fnPvhUz&#10;jJ/5/OfjjhqzYPce8p3o7cXW/kH0wYx72I/ZaJbbCTMwZig/7M8h/7EPvMzscRs6+PQvxhX11WE/&#10;SDzwV5WnsqKwJUWJvHKhaWZuL5RXtE39woYQeWlsyln2zJstRB1zPN3Vy3DzeIsseGM2G5mExpir&#10;8YX8GM/Zckx4yVFAjk8qEzNplA+ZOV5Xnsi9zNvQMY4Jma8QhaAJpF8T9sH/kRLBU3oxkxftVUHo&#10;waxm+j8py3dw81j/XIb4n3yEuQzoH+e7jnOcJ5xtC6stAuM5z9KVsnSfinB0pmzISJr8wBFGYr/g&#10;4qnJ/p1jF+jkJF82Ads7+dygX1y5d/9+KAZ8O5dVwc0fzyCKP6eIpWDxAJRBixO+LlL8EQZ4s0lY&#10;vuWcL2t41XfgF24oHODNs1J/LKvTb8umY8pyNywHlIx+psDfTx4vxgjrmzWlnSoEXtStXSoGuPzg&#10;Rd1W7sAGHf3lFE9ZOz+Agw08fe1jYPv1MN+GW4+HYWXDtiTE8aH0URa2ITg8za+5fPt7+SUX8NGH&#10;uZzORj0r+s2/8d+OvJ49zbAnh7J17C0W7+6rgWt7VifVeekAfuqdR1GepuLiYi2/EPMdbmlru1kP&#10;W4PTuq3/vcfTrfL3niS/6863UIBvvbUi0SxyYzMuRRYmE4/ovqzSwFxao0VFp9jQ69AifCsLTLdv&#10;c1unYMC3W+0wActzXL+157iW5cRffH4eFnTdBkrcJHXC4O7y66DfhrbYoU9PMIMpZenYyuTzqKt6&#10;c1VkpPsp4A59LqGDlkxRB9GxFlwW69breRI7F5ZYkl/o9nd/s1n9mPvNRArrfcq4XV1l6/K9FE6s&#10;dVfgVi1S6HNBz5tBBn0dl7iu8JT/SuECyb9k9/IYnFdfoscXd93GPS3o5TWuwhtLcA6QfO42tNHl&#10;c97Rn9nWPTfz5Q3qQu32uvTdREv1hAoBa+VssbwOQOb+7ma89PLFN+WcSeBOfSOf24vPnvOlj7XF&#10;wW6WE37eXkYGq66c6Ar5V37j2RS3nrcMnSfPQL5xr8r+gue+8ysv4MG9vcU/8vf9jsXuwcHiq7/7&#10;5yJsQw7I/bc/q/5NTsz9hzG+P32Sz6FTHbzgIiOO29AU3GOXx7VwsnbvaUcJKszmoW8559a09jds&#10;KG346g1Yi7pjLK52qcMXcqYpU297bi+0B/bdDlx3GVYyBMe7/cCXwFlclgG6PNDj4CX7mLAQGO8u&#10;yqbuQ5GJj0G6rS2NWfA3GToIOX6MjHZ5Vi/nMi5TBpa7AykjfQHSAPyWHflcWV61SOXr850GyBdc&#10;gIuZ8So76UN/lbdsnOVpugnoEC/Ywq6Kh8e+ksNiF3m1NfVy5h5MRIR3yadosoCuqGtEEhJL0MRf&#10;y+oUpdjkR44dRcAJYyItheHkMDndLCqOhmqCNdKij2hJf4yDMci7CEcDY3U+x+GopjdNZug7pet5&#10;jjA1pCDJMM2Bsrv8q4grhZUKNuZsUVkPmSkXHtmlfh2SkL+S1Qk7DJLtwrEhOfJzE8TMIZS5FJWM&#10;MzVwqIPzLM81ypXENSh0/2B38UDECyumJ0dnQSdnF4NWy9b1/u0A26ljLux14PSfRAa1t/qTMYO6&#10;bYeNi/rvh43epqf6fzVm9S+8StYqP3idvG8NxBW5r3M+ZD9R6uO4jL+uo9H5TAxwSeyvxlfCHxZc&#10;zlsCfYLYX6F5vDz2pnS24cvsaBBrMubkRh2KyzbG4T8/x1G4WDx+drJ4/Px08fz4MuhQdHr+QnQ1&#10;6ET07Og86PnxxeLwhLEIJzvJM6L4dBDDmLQPW50qH176i1lGES+r7O3sLnZZwqfGMO6Oxdh7frE4&#10;fv58cXqsi+8ydjgcjNXM9CltkBwm7gxC3U6siQhxZyppGuti7GM8bCBZpC+lsYvJ7XKpPXIchHOV&#10;zxFC6G2ejtUw6+ofRjNPJ0qTJZpAeNSdxqCkSccJkqpxMcfpzANdTTjhEBM7QRzLNsiAH59k1InG&#10;Wfwe+yAQPKQJwtZK28t0E+BBP5eRPIcvhm8FlY8Ep/kM5KMfchxnQtbQSxSa/Pk/+6cjdeQrDK9W&#10;4GPkCPJbsyCdKZ0kK40EUOnA33IETuvvP/shdnBWM5Z9phDlwWXMkr1Yejlla4uFn5m2blfFL1Jx&#10;e/Znp4dDVx74hb+XyVfgp6dq7GU3z/7wbU0lCEMZ6xuZfziVhfX2XelVzF39exYQXYBncYH5PTsI&#10;zG97dmE0KNBnEhy/dpVXMFGOwumRZKicTZ3FITO/2r734YfDVh+8/5uxf350GMe/8SvTzOIVLwMJ&#10;33/CrerYXbx7kC+xvMc3QLXlg/fGT7ydM4v7u1kn4Ggtn95+dP9+bP/LX/v+yPs7H+eCOnSoxkW1&#10;r+2agVTzjS0wl5p17YGyQfwHU9wIa3Z03tETGw6bwRR1ncdSfZUWKDa3Z+A8x4sWTR86LUBnYjAg&#10;AbfHrp7L3uUbI5/Wjvt5ZzRxL0Ur0cDSrFExuCy9THOw3i5L5x510jBmOeL/lB44rF9suQ58vvaX&#10;MGyrbmM6bGD7Aw+A0yxvj6udhuV2+BI0Fs+Me7mWuTrsNvZsmmcgrT+60JEDlwO4Clz2Lt/9Ru/P&#10;JktOmNKk4r3cruPevkY7KFnWFVjfrofL5zrHYVkF7pjh8cYvwsyNP84bXbAHol3O5Rn+TLukowtQ&#10;4wkYM4lG2YDys44ix+63SeW3gnn5Dz0f7VX/RzrlhQoHO6kHuvE1GPLdUd8ZS+c8zrGGsHs8piNx&#10;LM4N0P/B7k4ss/L+c15KWFsc7GddvvHg3uKf/AP/YHyp5fM/9TMRphNhcaXxm77m8PQ8zqMtL54t&#10;hdZe8HLN2mKv+u3QXzJxgC7qzhenBO9VkHZzJ9PadtTb5WUuSL1VM3MABxppvHDKOXV6XON3ZJC7&#10;/Tz3GINY2pO/fkJb4eUXzuf+8qfBesLAbQqZbo+9XRJPtZjP/QkVAB/n7mhLhMm+lMk+DHI5j+hj&#10;uL0fxzUGx77qv8tH3uVVfkebO4rJP/kwqY9adslHh3PVD3z4Kcyi+tvNipU0nObMC7C94lEuyViT&#10;jIirviviQh/sP5WT8JCvcpI/PhwIHXdyuST3I4D0doSNknaHO9zhDne4wx3ucIc7XEf4+X7BxQiv&#10;tMjeMldn9mzHzCJXXQrjgsEwj71n/clrXb66HVdwAtOlSqVfpp0Ijzq9fY6HTlKZY/I2r2cV7Elf&#10;eX1GwVPq8cKK4qG4mkDG1VTOmI1ALe07v4F6ZiDLqx3R2ou8RFriM2bCrJuj+hWrZfjqwAg9Qq/U&#10;aSD0m9KBIWOheop9Zn5VRtGLePJadSk7wQfxfCHbw0NuTcCtq9zjZ3H1cHZyGld7H7//oWyEjRe6&#10;MroKWSxlQTrq8M19bnlsLJ4oTIaNh72xFER5j3T1daJyPj+7CHp6frY4OrtaPD25irUT33t6sji9&#10;eBGL0/JJKUqI7pQZUikjr7jC03bJBlncFWTgXNQIk5xrwMY/ICwBfVcxF+aS9DgXr4d5f6nsK1iS&#10;v8LW08matfeDY6kqSqz1WNLnFngV95Ab/5fhMGZZYIOsWuo4nc+Q+6WO6XjZVvFb4f2BgKiiLtW6&#10;zcFxjm1mH6Cc8HQbGFN4p4xbahvVN9wWnP9wL7fL2i85y/IzrOexnHY57qYCe/zIHsMgLHUCsHi8&#10;cT5xTIQog5I7bTKldXhAjByZhi0RtaEQs5YM4tl3GPFee5aZQx4145E+fwmGF/nOX/CiivrdOg5Z&#10;kh+TdUrPhCvqQojn85RQZKV/DBss8/Kld96KBI8++06UOdKs58uiiEW3ja18WQUifYSxAy9pNC7k&#10;41k5RgJmCPO8QaFEpsixnf0ot8D/rEdszB26nC0LpLjYpr3zF8dsa+6qfwrQnw+O27X1C734o+CE&#10;RH46Jiz/ZRzRopQ98WknNrC6nJQjys9+zTI6L4iZRW1CBrIJM2JP4fYh4MkxLMsDr/2nTjCPY8mM&#10;dCK3MUWI8INI22/fa58GgwTxZVgc5r74AsjoiMP0HcYdk2IhDWkHQiZ2aX4K//78n811Fp1JTFFa&#10;SBmOdXcsbO8gv3d4cpxvz/bbH749zFqAUWCBaWX43Ng8BQoc128HjOnlLfGXHsbleebVbxnFWorK&#10;a6PWWby44MWIjN+pF1W2tqcvrBzWGoPra9yqrQxqJXzr4dvv4PIqvwjTb2WvL/I2r28PmRfYTj3M&#10;X2LxLec+LW27VLKAZfh28jJ/yu028K2li3qgWpG5FTauckp7uxovOKzvQH73vekFl2cffyf2P3zv&#10;g9h+4+u/NuKOeU1ZaGIXP/7ZvNX8Kx8+FR+LbU8v7diOvt0G6qmHxeP6Ekt/aNlz3LYTcF62WX8c&#10;wR3cMsoejprMM4UtNahk4CsFxkha5Z7HFKfTuvYK18Uv3V7zOfbat6Fn9PHFhQdFYL1HG6nzN3Bd&#10;xGtjiGiyRhFqZ9L+dug2GP1AK+/qhVbP27bqNuY2HXDduA8L2C4zF2tNjdGZ3tQO1J3W3gx6VMld&#10;ruvMf/X2ciL5ejtYvZ3cO/ExUDf51tt985L8mTINPg1qxipbv8hHD6L7rSvrZFlj0BJch71M1tHt&#10;vuvv/W7/1Xpajqv6KsPDM5XJtxXzGLicSzK8PwUtlQEsyeDzckJ/vCNuQyvYt6ZHPSnM52s4FWxF&#10;4YRpG36nyH00LDt8rUX7uxUWfPHUd+aDtLNq2/d14f77f9dPLPbv31/87O/7/REm4Ys1XpwQ7wX7&#10;2q77lrOEbEi+ZQLKel5r/2VuiNjQWJhrNMZ5RXDpH/xnfKVFMiiAEHkoDbpdXTExw0onUxshAh4m&#10;cQzXAeHUy/HzfAyKft8v25ofXjtenMOrcZ5EWj4/suweW9gH1EeOKeKPd9QTpA/+qlfKwDOUtLHx&#10;ckrVCRj9yzgP0T1frmLc9rYD+evlrwCxjDxT/7SJclf95bOb7rPY51vQ6OMX5Eif23RsQ1b1iexD&#10;io14h3UET5Up8hLFttuRfwREIAJEvOJOhUSlSOkg8Zk4EcZ9cRGNxkTFQMT7wU+OOcnobCCHQzpU&#10;fJ7IJsKgaq/RIZmsF84RjQQKvTCSKgSyVw9RLjcu09BR5XLZcz8NCZwOylJnozPdhJFX/6lBJbHf&#10;j7lKSHtOcY2kR1ALmxAlD7KsYTb4VqgfJhfPmmwOchyDLD+/8JLP+pBomc54mFtXgaONKLGJJXag&#10;E/GY6GwgHD2IejcZQ5bI7cD28cPc7ph+KyKtmnQzbsflOhlmfwUG/8CMRjZsnGSfDJ+CiFkgLkR6&#10;5xPIf91kc+W4fq59CnAdikbfOfKx1pMijoPMfxMQY3J/5uOlyIEpz1V+iOx6loqdfsVkHmjqK24H&#10;RDfxs3C5Ow1QFFOh69/tZ30HVULEmYylNAUn60SSlmxAKYc9Z/XukBzAMjYM7j3vKe11HekCoS39&#10;g2JRbGRpGO/jMWMsfWeMWRLgMRKK8a3u+g1URl1nj4M5ZjefABsEO/05L0gyxqdjFmnZSi9edDHx&#10;LD5O4DTu5viHrqRBT57Xg/yBD6jbBQKeycOJCicRkhwU6/4EhFzzuTzkbfnpMxRxvFSz1KXSMlYz&#10;zrrSChwFlV2o9ymPpK43upCHeTy7OUc4bZleug4dsSPlynG58wPCIZeN8PSdJsevA54A6UuG01bJ&#10;gsJ1/pN/9A9+jUJSiXirCA7DYnjYJCAzmgQRhiz2KXA0ToXhdNBh8ICsGyqzdOkE4qitxWxivjmN&#10;05dT3Dh/LqTMk7LLqPExcjXSNH52hHzPkMZE+jN5/ejKizQXF+eLnb2t8OyRy4OoxOXVhw2aDiPf&#10;UiUuHa2MIx15RuMoWt9UptLHjQ7is3eEhTeubSrMFv3kQOlHUNpsqsy4OtcWGzvMtg5+HUPoxDbZ&#10;U0ftBWVDIB87spP8zQ3loRBsT3poje8taxuzJcmu/JGHo686ULmotyeP+VKKnMDjkyjK4ZOnoS/1&#10;ecIDuArroIM6V708OZH9SRe2zGyPzuQcqp6Oz1QvyguShuEsblHX2FGdnJ1FVa2Qt1QsA6eQcrqe&#10;dna2Ih2EnmGvJdK/HujjFiaxDQ6fwWBsKUIOKaaf5dNmVik4tcWGeZTocf3nOOwRcSLKCbyNzrh+&#10;DutwGJ1KbEtO0Orxy8JWSP8GjV/FLcUbM3otxa+iRVk2YUN+gbjYVvgUH8wRZ/R0ee4kXBfA6W3v&#10;rja7M6VYwqvib4LzjCt4HdPvWh9Td95Cb9FcnRMOepQHBvoq0G1gEOe8og9fkc15ZtlsVuPR3Okh&#10;+hFfoIMeZ6PrKHcEx6UcBTTx45wpHoh+D7sBYrGPQTyIMP5E8LBlbCMw0+b+dJ6UDeAtvXs5OduQ&#10;5LycD8HchuYYExMMxWSj0vs73flJPcsghDRs2UtilnBfYxZbvoVt3fdwIBUWN9jECC/ysQ3fc+aC&#10;e3MLu7MEz9binTfejJkv1lmkDLStdAU1Lu/zJQ71x8dH6fSpvsPyahc4qsklkpK2R+j9Qnqr72as&#10;ziXsckIolNR+6C89GIs9NkZ6kWo1FM9Hi+jvNxbbOIDijy+n0L7VTtEF8DII6bmbxn5OBIUxojwm&#10;xkuAw0Q+4a9I73SsUn++MhM+gChmFCWDPIOvCFmhr4rDJOKS/tIx9BdR9/H1FFRRvNMZoaP+LBMb&#10;4gNgs3CECRMBZMfLOjpkVjbTpB21Q3DxE8A+9jmLeG7Jp465/iFjAbaA33mjr30qQH7E4RuRKXFR&#10;vqKQp3rRQaWPRAonx3R6jXAW/7k//gvxbeh06EiUyrNvEGaYzxgNLMJScSUYYVAaoIypHw0eheJY&#10;/On5pkNoyWqnA+SZzlo6gnHrWSA9lRn5qKwUnoWgDeczbhWI347aZT3LB1lPZ17BQfnIHCdlVkJU&#10;BJ960hY51xDp4J+cy7CJQBkA6ZwnWbLtVwMjnwL7UxzbTDPxIU//12RjHUUnWMSnCeElIuwdeWc6&#10;Og4aHfvPHn8YNuQ2ACfyhx98LBupsWo/prZLj7BpycMhfIojrzicRUqZlHmnLtKXxqc0yhkhsSXO&#10;xLR68qosyBbZ4QnbaTedRMqQ5fih4Cax6MUm/hfmwgrWMWxfcNic+hN/bAKr5eyyrg1ggsOyTbwE&#10;PYMZOMebuF4h4jpuSDAXpdofP8P7vbx9/2XoNjR/N+tcmPFq6bfHsqyVo7lySCFCI2YlHv6JHDgR&#10;ZSbc7WDVBiYjkum4m8Dxc3bh/J9SJ3zMoA2W4utgKc/aXW3jYOQd/5PXZcnxZWrrYK6cOeAJXR/2&#10;RdnbZDrCIaelZOQPMdaQefBLno+DCNNfyk2ynLxNmGNq8qqPQ1+SoipB7Ienkn06C2zHLFNFczGO&#10;Sus4bNrmfsZtb2YfvLmVF97IObtSf65x7u/5XT8T4yPjydHJqeykC3eliTdt5YDhHES5Yw2/dGiN&#10;7NvVz8ZwRU5CDcSUK21SY6niST/KWYAvWm4UtMothBS+EKH6Ix1ljgkDyqJ9RSitnSvvcwczHf3M&#10;i/Ge0qAgchkblFtVC2GxFaUM7IkjiazMN6KL17N28GS+JniCKbLhMQ7KPTlbGUFanFDGUZxptqTf&#10;rpVfSsLkGGofGbEjynoQl/Zpz/ZNeE4/whmQNabHGBqZkjARepZtfS6gN/lEXi6/Aj3epx2xe+Yr&#10;CdEu8llV8ZJW+1zshKOIwKIoy3/4f85Fuf0wab50kkB5GMnU8CLbWWGKRmjhgisG8XN1kDypfIev&#10;ZMDxYT73yOwgW3BwL5+JZEIM8N3SEqWC+RX6ChAqmZBhL16kFw3iSkaJq6iBs7NaMLw9sxhtVfAz&#10;Xv1W5/aO9vXHDKlxcZbx4bEjygoKnKSAvA0vau5nHjps237CufPzMgLTq/QTwrEqcFsBnEbZF4u9&#10;vfx+dOA05V6eZBzY3clvPh4+y+c3wW/86l+PxvLdb+fi3H/jb/6t0Qj5WD5Yo6EXnp1kno+rgztp&#10;7ca2YkbROC9Z4WgG8hj4mayttvyOFyt33KYdfmGImMwunWubm4lHcJh5ltDDZhkKJa/Xdd8HtmWg&#10;9l2XwOfCrBplHzvJgRV9ehuZnmOb+D2j5GdYu35jcF1WOdGyoQMBs2zFF4OmUYEu+4rKiSZs1Wb9&#10;aDUOLNlU6PY0+rOZq/G2CWBgBf0ZPtuv8xnXtfnkWK7X3CyFGTP2swNm9DKOvrnZzs9Xuy/qNuxt&#10;yHBKL+UDPNQ57+m8bTZb6duB2/FcPfX6XbV7dzKto2+Tki7CxOLZDqdDT/OPsUZCVsvexylshUx/&#10;ExuWMYtSKjpP0oddFM4C1wGFXdWzeL2c8SyhZLEGInXrZ845905Z7Fky3I2RzabSsg0JSrhW+mOa&#10;PRwpxe6U08X/Pf2jWPd2cuDfraV5TtXPfuOD08WPfPFzi3/5X/qfRtiJxo6vf+ObMbN3KaeS2ba3&#10;FQ/o589Oj0LGXn0TOO2xHTY8O6qxQmWRnxXgHAub1DeTQTqcOK22o20l+27ksj2sCZmRckrOyHM9&#10;lrQLiI+ZMhyU48N8VrGPawD+yY45S4aN2c+8S58KQ4dRlwI80HBySSxYlnUw1uQcd7nU3bnqGj1w&#10;wqOM+EUC+RxJb2T5Qxt89/rtdz8TfOF4ybd58nF+DQ1H8eDBA+3Raql5qSP5fizgSP4QdfDg0aOI&#10;U+6qv3xfxDOqkZY2Qd1I18w7x2Lrhv4+Jyj3jvyHkCFeyuHvQOPc2u4GehzrIoP0u82PWK6VO9zh&#10;Dne4wx3ucIc73KEhXM9f/GN/8Gu4qXGlh2cqzxIPFOIKBNg7Dw8dz198xOGt4hlrk6QweLhiQx77&#10;zICELHhFYypf4JgrCTxlHn6FWLzb3m9eTUoHLgbKk86DTA9ISz7wko4rbetq77oDHfMqOa/qIN/n&#10;94O6RFsGU+UERLkLOoo4ypX5EJ+U5Vnmx1uPHNsVjCHWwc82iLTa2p79amvElT2hCFfY1br40YGr&#10;OKbYRWvn4lcd8dml0E3kZ2uwALfXoePnH6veNhbf/vb3Fqe6Uvno8TOShbW5FcF+5htJF/u62ttV&#10;PR+pbJT7TFuDPGD3LQhA1Sm5csQSy0Be2KDNWJkLCRFH4sLYjZ2ksJPIOTb2gYn7FeiMRd7tgr03&#10;lfI60KkjjkXXwvkRXudNxIdg+JLiHC3YZitiIqzzXcMNUR2zbASKQrfboPg7bpf2tvLN9/IawE6G&#10;2XuYMRd2Sy1uhVvbzLnOKTSDcf6vaJv5Xc/T/ZLTdfSwIU9ykLUiPf6r94ltB5zB/4ryOtpZWhLB&#10;1hGelBVHEQYII13kEX9TXECH4xzoKqbAkcZyAH15R9iCeO8Lo0wc06f2MIE9OOn2JvnZRzPLBiv9&#10;mH+jTyv5OdRkuO/mqNeOLYjv7+uY8YaxEJZ4TOiSGbwX8RGEL7771uKDDz5YPHnydLF3sB/j6dr2&#10;bsxYsbA243WU9UXOQGFp65i3oPN2OED+RoyvyRP8GlM5Tkod9BdlgIfZ5tCSOtQxM3PEY8m1hcYj&#10;6kV/cYtUcZlfPoKWCGkB5HPMGC9RQTHDGbGlj+I6IkxB1L8pxZRchBjaxdYee0HM4Ikn7KT98F0U&#10;Trz9idFWonw5W0ccfgQzktwhs00heNK/kU+j7SqQHSRd8Z3S7yFXUa3U4jwtj60iIwx43ADWh63b&#10;WKZxujyGwu6Uv0j/Ih3lmJ6TxFMQ/v0/8y9H6riXLvTvQDvMt7VAzyyQhwFexwdMX1rxZ0/ldIjX&#10;xz2uRKlgU4U7julc9g+fPR95UpDEpM/6Wk6pxi1e8fu7jMBvp6frkrCo+L5iYXt7L9J61faLWAYm&#10;GddKRkUFNtYzT089Y0xjWoplCrus28RRGSvgVgRwuYH5mMYGo/yCG5vzBq6ni/razMUJ3xjNNBsn&#10;9/R/bbGzX9/4FK5O8ksv9/YORnP77m/+TeVztfgL/8n/MxrQx48nu6eTLhu3Rwh+/J23Q+e//kF+&#10;Beb9Z0fDyut1q2Lp1l6VqZdlFc0EN0LnRWDOnnO3xrptjXFrT53CQPHN6eGgJfVtn/g/6RUYsq4L&#10;M/+cLTo/HVbHnF5zGKmW5M8lvp7/bTLpHFMbKVkt/bTbUqyUeUYDcTf+npmwdDijq/WYzbty6ypM&#10;/DOyVuwPzLZSjCV0UfP1f0Ni63vLDHx7ql9oeYDwudAvHtxXjf5bcDmXdK3dqS4mfazaUjlq1zKW&#10;2nElGG1ECKcBWFaLCx0VPcYFRU0OTKYb7BFXjobzFjmtH79Y9ikyrGW5lP/ASll6mdbLfj3VKGf8&#10;F3qmlbaPFRGkNHyTmTrb5yPRhIvqvcrFdtmf/+tyHJIvHbhij3JcXq1pHNtcfOELb0fYm2+9ufhj&#10;f+KfWSjF4mR9VzrJqYyvopEvz8VxK1UJ3UYkcHuTL45wGz1LQNieb02fnkb5N9vjWBzD6bZE+c/i&#10;NiiTPZIVcSmLvNYW+biZXwAKKDr58jBuscY2nbg6yK0QuygZzy4mX+5gW/3r6QTyD3Yy0E6/nTvq&#10;p8Y34k5qWTnXJWPMVvgi2mpcI9ztjckcnlVEh8kJxNLp71iPEpV69DFRgI/xmy2Enh7bUQ8fhnwu&#10;6tZ3vy2+qbrh/CQdQDfkL+fNKiRKq7xdJoqeSHsFfznCmTbLYnYQ0kgHIQiC2YRRktILhfBYIeJJ&#10;iWn8iw+Pi8jEhAOGh8o2H9ykoZtc0InIC6JBQeZJPrRHR3EWOYwrDvSDD0NBLtMcLckNOdnpQPbA&#10;ISPeyC7KeOWlPNJhQUASHe/cIANG/sXT+VxuaDXvkU5knalck+OuLnlDSo2aK0k5wNC6GmLwXOlE&#10;vTwL2tmR8yhaX8O+SR9//NHio48+Et+FiAeLsW/mRb8LxUPYRUdq0BDP58QzOsULSZv4aXfQQJpp&#10;Oc70mnA+8SsbzMFxnZQk6XXR9S26Vsa/w2HTdfP1+h9Uvx8aPmkd3hYr9Qt5Zynsv0PEjMLSVYpM&#10;Um3c9dDBYDMN4L+NQbGKel1MlGVnwIWmxjJf9sHfaBW9/+BZQEiM12kOSjNL0sf55ZHqSP/43j7P&#10;eePHmLKuxVBZ8CINRH2qh1+wVuTJ2XkQd4eY9Li8kINYeZE0knOIQyi/xeN5jtvKDzk1rgWp42f8&#10;wBliLOlYskcRqsUIoPFR/ySbWa6kmHlbIfsFQw/ZYSJmxqY7fsQ7HZ/Lg+KOGRQTSKIX67IJtkmK&#10;iY4gSi6+ja1B61Bb7zDaUi970SpGG6lzL8hhopchbNP4XspPWIRXHHylCxeFzBbznGj4OWHbtE34&#10;Wls5eznkiyftXFcWL8GSPkU9LDT5D/7N/xXtMxopuCgPFrBPAyCzECIc1KLcp15Qu73YsFezgfpX&#10;IYJ4AE4QyBdWMj68faFYAvmKfjYy0F82sUe/oUqekEbgdAF9FvT83AuCT958FTtODmN9Pa+WLD8a&#10;emFzO/nOz3JxbrBbi4775PGK6sBXTf1BYM8Q+qoCnQxmUEG8nl+gMQAemAbxIG5hby9nQbuM87N8&#10;Eeb0RaZ7cJ8Xe2J3cfGMM0ZlO3uuo0zz1hv1EtHpVHf/6f/9/xbl/2+//q2YdTs6nuI8Fh1fTHk+&#10;OJANtP3W08OQejZFLS7r5RTXM1gdn1wPQF2LdxpWEjSMq6bGM9kj5Xb79P0JyddUHPpOYS1yoMma&#10;E1uYRFyXYX1mtWr8XFEmMmxJ1HWxQ+ANai1j1i6FGfmus16XZptsdz3hTXXRj5yy12tvJ4F+aLbr&#10;WTZbXY+cbw8vx5IEC76hTD2B7XH7PK/r2/MC3cYezKa2MuU14lp697k+hxLFv6R4bedQ4no9rdZF&#10;vz3o/Lseq+fwUhxpJafPlrrvnKvXKS7D2HhwjJefJNp9e2Lim7B0EBh6x3/BOiohDlSg6T3K0MIG&#10;KkxDfmyB889bpSyJk+XF+Ts9OZeDNH1fmj54RzZjy4su5HVVL48QdsAaO0q/du8gwt5++83Fn/rF&#10;f1pOkZyKgzcizLc0Gd8urk6jDvYPcvwJeWeKR6kau9BrjxlCxeUkSW4Nl3KM423fzs1WvZwZYjc1&#10;bqlsvNBqxIWL/hhDQwenx8aM0bFNuxDGG+DwXVD2xg9CFDqWTzJkCOQTx21cZsKKiZHz02k2MRfq&#10;zn1AGtpSbFtaEHrU97FHeyZMDnoPk5TaCjiuDfB1ojz2weIFovo2eKlTfHVbPqqLmclqi8qHHzJc&#10;DuJ5lI56Oz46giXCKjJkceyZ0ZAfDjRxk64uyR3ucIc73OEOd7jDHe5wDeEshifZPMhpSnOa9mWL&#10;lzx5yhOfV1zP5V2Y8UIm3moSD+DmGlPh0srr5SoP759rSiasrxNytBPEVaNpBM5RuNp5dWIif64s&#10;+nTxEN/4WG8pyPkobKJMYDtBTscVQF4FiK/I+XT5Thcrr7eZT8AV7/JVL9lar+nWukn/gsfpIPNT&#10;PRBXFVy9QVFvTFWTf5GN0L/gwswmC6Cf6QqExbaZ0DUp5/j56yvQ0en54pDlIApWLcXnDjOUph8G&#10;XO4kjiviFhj2vMOnil4nXM1DPUx/Qb8dUM1Y/xr9FoPtelv8tmn30U5W2w6U7afTb2dkG8v64ItY&#10;EC+F0sdyK9aP/VDMvZ3Nxc7Who6z3O6fxRpjbMzS1TjEcizvff+DxUcfP17q56F+p5AZOujyfHr5&#10;wWM7Y2f035LLOBfjFMlMhSwDQZk3+9wZZGbSL1ryKeCLs9O4NR5TYkWZhn1mCqfwIEDZtQ8xRvM8&#10;H2WLsbHsMmjon7e2Y+yXMpB9mN6WGOvJxuWFeGQuqW6Ti/y4F+VZJcvv5Lzm4lbJQPVSf8BlinI1&#10;hngsoCjLNKVFJmEjntnmlTyXKevOQEzmmb7H8EGI/I9qnUVP3ZLBKkLZAvfKycTY3pleWPG6iZ2H&#10;B0YjrBpod4wIQ9MuP6ZPdexbsFdXk0NSM8pxX37ghaeZ05EdtwcEl+XFgtu4mUeeUDpqt45fxPMM&#10;nDjZQPtakNu7+eIMK6lbhm+Rn9dtANYxmk6e3Okv0NBwY0t5hZOj41FmF50KNtpuwN+QBS77ab2k&#10;soTtXBfpPOJS8MP9h9JINj5+OsLu378XdbHfyvl//D/862H7b3zno9DtwE9PCxdlW51asQXff34a&#10;R1dli0udOMZF1d05z8sUvDD6ipkSJTZP/ULbXYXb1tzLLF5Lrycfz4a2PH2bTF1GbBPJUOJHPi/F&#10;yCR3WjOe0nYRFd/bu+GQJfYVviV9blBtRvxgX7KxMRM0MGeDuIAyMrF1o2MxfK51mM/nUL+QmHSc&#10;MBd2E1bPnSX95+x+g2AGg+vIsF43c/VpOPubeJYxl2dhyOg818NGnrm5SWJgrk3QZ9TOdRT7bJmK&#10;v9+GHutgNvbe34Euy3bvbWM6hzOunwu+Bd9vW7sfcKZ+DCphGbFJlPhuC2c/bWtH6aZxZuIfuyNB&#10;boCzSucoQf6UAweO8+b5Yd4OxVG8xyNd2ncxdtUf/9hn7slpu1o8/vhoIRdhsbc+2ZVzbX1zY7Hz&#10;KG9D7+3uLr764z+2ePjo0eIf/cO/kEzV17F+5fOjfAnS5yt6sJYt5dp7cD/CKO+VnER4zjRmcVu5&#10;rzdse/QtTiV1u723G8e+bR3Ox/lJ5LMxxu90bOLWdE08uM9gomeDl1YF0sZWcX6PwbeT/agFQE/k&#10;9Y924G8E/7psrOP+cg1iw/7cwo+AlJG7uQXISRnLbYrw85gsSjkTMt7o/aCkxJa0hneRQThOcUKt&#10;ca30LR7qZ2d3L45Jh01sY2yBT4UMnxO0Z+yHHU6Oy2coXdnErv6t+U3eaKEZ31RMrVlkG7IHTcFM&#10;nh3ESKYszPQSBg/Q4ulDI0yKedYNh40CkIZwTmhTPNcgRR0HSUAo57xRnJCgkh8vsxQ5DIOsesMm&#10;x0HGlG6yiL3xjrQF6Sa+nhbKWcmiyrPDYS6jNBm/sIHoJqzmB3Vgw2iscXWWV6V0lhALb/IMhbQY&#10;hA7UzenZyaAz8fAm27YcSIhGY/IVbM9/R/UH+bi3G4cx4Ph3DaNS4+i14PLO0R1++FDtjl9Urcj2&#10;733FdPVNfNId7nBrzPURI0z/TDNwH2SWV/URSAlJ3omDZbgNhwQLvoHf58Yy6d8KZVKcRj69qvHS&#10;Y1BjoyzHJxcLPgnIgt176nt3i+iHx0shPufUhY8xssYnZuU8M5e2qDHYRL7aejxn7GDcGs/DSoeY&#10;aRShM2OlfQKT7evxkMXQY0H0JWd9gpIskwodFPqZpBsFgtKIY+OZSwigwxhnpbf1wUFOJwzNM7P0&#10;CcQrZyuINEW9TFCO4SnD43nYpvyK5bBKR04u16BluVBPm5TjaIylIgTZN+EizHdAQ0/x206glyHi&#10;mT1VHmCSkW2FFKGD8rDNmDScyGG59N/iP/u//pmQxErkJDxtS+f4RY54farA95aJp5EACjdhUtjY&#10;398PGc+f51Is+wd5DPzw6WHFAcvlNXWKc3o+zcKtr6fcPnvopXOmLKe48eDnWp8VTA+ak87YqDei&#10;NupFFx5aHUh1lPdUTl/58go76LeWeTMrt5VQoNKBy4ajZmxt1QPG1dg7ykzUaO3A7/JOMixXzSO2&#10;/ar+ssq5v8iXYIDzXL+cwv71f+Pfiasuz4hetDdWcD7B8/ZCDCc0+P5JzjCeTuwolNtRAGGUpbbT&#10;jnAtUmhpA1NczEgLdIQDPanQD8dVVgt0G+xt23kOtZv+q9osoQQvS7L83ASKwe3Z246hl+B2M+lT&#10;W6HzvRZaluomaq9hJmgVpVZgehHNba7pXyfl8qxOYrJ/bjqW6qm2s2o5sMlw0xuYs1PLYKYKRhKf&#10;5x1eRqpr5Hr6dHALWY3Fbai3B+/fJg7MtYPRfm/AUjrvlvye51x7X70D0ONs9/7i4MirNk38QK+v&#10;nj94lT5jt4fVdlVWoCLnoibTtTxr25sUu8jOuy4aU1t/xnCD7C2u0jnW5kA229LOuzsa8BW2W30X&#10;t6kfn2pAZ2bxTZZKWyx2trcXX/ziF2Jm8R//Q38wxumT0zazVHeVXrSXEZnhxCYXNRaRs53BKzlT&#10;8HisYbu3vxfnOF8eAT0+/ALSDf8ARzIdm+klE1oZn8OtL9wIHleQs7OTd8pcT8jC2Q0ZW6lrvO0t&#10;RFj5BebHAeZOXM5I1phedxEjrZ2G1j1JTPxzORLFsDRWpIz+1aNAS4tOVPxy/5Dls12QEY++CfBz&#10;bP0j8VpOuO3yYishwQ9P7pPG/gvHUSZtPTGGCiGXeH7Elc7sU9faxKd7MywpkbqCbo073OEOd7jD&#10;He5whzvcYQnhLHpq2uB2tAmPNLzjBo7xnPHiuycP2S2N+CJPhTPzADHLYxLzUvqQUT4w3jgP7TJT&#10;xwxkzkIu6xIgqAX3vD297HyWMeU15Z9TylyJmBQQ5GyC1jwtrgOOldegspmnbyFPXzuuv3DjuJ7B&#10;mNpWvpBtbXuDLt+QxPgxs2jyB9m5NB0v34gH2tSV26DN7aCjs8vFoa5SWZjVJJWDlHTQjq5Mk3Q1&#10;K3Le/Izlev30cJNMxcSvY9h9ibJMd/gBganjFMk64Yp5ojyPHfeyOrvDJ4f7ug7b2m29g+d85571&#10;/a0In6NJy+ftMl0v538nQIXXVIN6ijGizb4jgtuEW6rXR/s7QQ921T+r4/ULigxNRxdXg06VnrUZ&#10;x5ihPvnddz+zeOutR/EY0uXVhcYPtRVRjAHVRialCeNUli1rLFPDKh7FcpzGDiKUbxLHyzgal+L2&#10;ZvEPioROg0yNX9r6pVcT+k7jZ5IYZRcemaK9mo/kkoEuRtNndTxEhwiL9i6+KKPLjSzn57b1ErJu&#10;RQocZB6fh9TbKP8M3Qad13YdfWk1E7InHP2vyQ+dMk4HS/GvIlrAHMLz+Gf/qX/sa/EMA0YgsCo+&#10;CIeRcAlR9vlTQ0NJbgWyZXo3MwGZGbd/o2EqPkJIXwbtitkhPePWNxUKH/kJV1c4Ui8WfDXEsq5q&#10;1fZo8FVffuPJ/R8Ojw3M2700ls0tjJfxhAOmYplVjmBuLYVObPKZPuuIY0QE6z2yC/GALnr6BOfW&#10;MHIhNx4c8HhugGneqOSrWD8xbpXojy2EM0ue6Oy03KbuduKWgsuUTnauvRjPLSCXW/ZKR8mkgWww&#10;6XN6dqyT7Gqxv036zFM1JM61xcG9B9JJjqLor/ylv6ayri+++f7TcBhp9JygTE/vKS3yud1hGfd2&#10;t+LZxgvJ2VZ9n5zXbQpRPG+iH/VXTSLazTJsTQgm0MNWMcXJKmGXOTi8S7Bd0yapv8PpqK6j4uP/&#10;KnrovA6A8l/Hy/lvgtSsndoG8mDEzaAX7Sa+14ZkIa/LdFulTfpCi45+1Vn0+e1zpUPR13Cj2kS+&#10;hMGisyUus83lM4dV/QKVVqXJnQbKt4pZGT8okClCdvS1smXYtsLivBPcp/iY/wzu8JJmIG6tr1Kh&#10;7V5H41c+QYVXlfumeMexvU4vC1+RV8cvz+XVmJVrEE58HQboVyo8SWErFPKK2NCOeJyJ82WzbjnD&#10;w5qLu+p3f/Tth4sHezvqvzeDD4eR5xTpi5+cnC9OdI4dy1k85lxT8u2DnbhpykuMP/8H/sHFG288&#10;VB+nPjPGn+1x3vFiBu2BdRhDkVAw2wi3szlP4eOZN0rJo1aRlh/hyp8xDrnbOzk+hVz7AzVOWQ7b&#10;WJdYYwwvkhIN8VgH7DGOB6+o0nC7lbabvKGZxn58BnhDfKSFl53zc+mjbeZDmBxItXc7o0jI8ZY9&#10;nR+Mk+gmVk+kICvGCHyMCqPcUfagtFPkCQnwe3xWoPLI8RtQv7VbyDSZqeSzr3jkkcYULJK7vVO+&#10;hso/wstG/jRx9LktkyxD8pCB/Rm8bdoZPoPzsdywLzz5h5SQY4Sz+C/8s3/4awTaCBQcHigMLcF+&#10;0BVaMpbE4tgYGSMZ4cylHBfECkayUCcVdEFcIXYalZF4qDT4jXqYs3QA+Ywghs7C5YrsGY/eYGOD&#10;hosVpsEKw6WOUOpbVko9tYV4Mzri2vMKOcNHJ5z6cOUSjpsIe1CmmNmrMtnZjfJRNqiADEC5bWOc&#10;R5ThQWcas9P1tPBbJjoQx4lK3irR0AcHm/hNyYOHE4fSsY8DzJIGPP/49IP3Fm88PFh878PHi+0t&#10;NULFR7FFmBvH0cfQNo6+fk/lWNLOTtRWdBhxfPIwbcZx2jgiXonb8AjFNityMu2NyJOkDlYQ+sY2&#10;Niu4nY7Y5tPC0GNJZB7cyqzCbfleFy4n5+RkN+8vb6HonIvnNrgd1wSLHdvXlnAdszJu2c5uW87X&#10;Q8rkP+c/iM6+wLlNto6LfkOAP/rXFvdKZFavjVeV+6b417fZdX5bw7JsAzAnn6Agftp5pQ4abwKN&#10;7VoaDou6fCPy0S+WNKOT1Z+15O1nwnbUR7OUWTwbd6VxRXEX6tf9dRefd6TjgxeP3nwQ23v3DhZf&#10;/epXIvzFGr1/8sYYQ/uo+mepHsYMwkiHDvkySI1FNT5HHtrm+JRjCSWJMlRcUDYvbSPHiBtYh4f8&#10;YVK8onL80i6TMdqKIwUIyCMEfv2P/RQnrrUcJ3lbm22PT/8g0zIOExZ5lo4ByyGNMxSiDGz5FX/f&#10;R45tEDZqzmfyZHwgC6TjKb3+5RbEcabLwxYnYDuqyeGOQ1/2rUcVZoCw8NmoV3RxdG1DShpSyPTx&#10;X2ERHFsox/EgWP/Cn/tXIm06KNPLA8AvvfhBdcCDlpE4KkSN7TS9eeAOqH+lhdm9kFHy8cANZseI&#10;u3cvl3IBPCxL2PpGrtu4GY5eYn0z86niBtbjO804PcvHIB5qlay1dV7kyDReekZ+eWzBWi2/w1U3&#10;cHnA9g5l4QSaXnrZ2vaaksn3/HnaCfiW/sM33hhlsl248gE0YMN2wU4ulm8375etOZkNL0HTkd+y&#10;XiwOD3kZyF95iaDQH6yfTUvtMKMLdLE6sHOSS+v8mf/wPws7fP/9p1OZaomgR3s4iIn9WqbnG0/y&#10;Cy6H7aLhsl7D98PT4NO99ZVauA0GSlefqHUY8ExiDzMfjrwxSau9Jn4ON0ZX3S/zpALWo7ezOTi6&#10;RLWd14dTqsupvYab1JjJszsmbst8JQBUtxJw+Tr/amY3ZQ2G3teMMQ++epDbGX0qtyW7e3dWbslq&#10;MoxlEXUwZNW2YSnoxjI0wbfAZr2w1/sIt22f5+EgFtzH9X7+Ve3wGm5Sv/TvfZzl93yGI1v8S3Ej&#10;7RTm+pyTlbfblsO8P/KpfhZYVq+HuSJZnPvopaqZcRbdzzhsqX8q9LZE9hxtiw99T+uFyU3p/ObB&#10;Tlywb1TdMaP41v6mHMUXi4+e5ddd7u+6bNLx4mqxs7u9+NJXvxRh9x/cW/xD/9A/gBIxllJmJgEA&#10;fd72vf1oCx9+/CTCWO7urbfeVNu5XBwf5wsrlHdNjilpuSuGjvYFsCt3vCKsdISPGULaG2N7Hldd&#10;6rx8UWN55+dOoPZQKmT5BcvcT0es80/+gxwl9SvcFQWRV5WP/dxyB3Qr0vsLaW4rgG4peMJnqDx9&#10;HrWxy/IwSOcJ3aRj6LU5jcu+WyWNlmUGkKVWMGQu2wN+KI85h2N3AJ51nP+Qu7xUEIhwjcXxtRYh&#10;6nqH5f+6/MnGcedT2TEZZORLfCSYbBV74X2KUgieeVYwRIcSt5uZ4aowCtbJSvSCMjiM+BX0tMij&#10;8jGmybJiNk6E4U2caD2fTkbPO4qMPJ1Yg+o3l9awDqFHlRs9TVHo4MPzzrWnTKy5CJW5k5PKEcX0&#10;tsiLc+fUfoUheyVMiaQfNkRHU6LraL0y/+3F5s7WYpPvR8Ztb+Qxbb89kRxlaJ3nQYvOr3QFK7q3&#10;v7e4f7AXt0RWiXEGvzF8x8r7zXu7QTmdb32Ser3+UEDdFb2sLl8G63qHHxTZLum4fYvD1M+xQZXi&#10;7xaMPuCHBNu146a2/dup3VMsk9HDVuOWQPjL4j4F3Jj3DXB76DWQcvJxHmhT454f4VA3GsRgfX7B&#10;27eZKXV+qg4ZOteAz6f0trY3FvcO9oP2d/dy8W7JZYIEZ9DjBPV/dnoakxcOYxIi7mJpPPP7BUmM&#10;H9zxC2HJW2GjLaES0THM0R5xUhhz8vapibFsdTzLMI0R3JELYsmec/kkOWPYeTW6B288gx9G445k&#10;jpXDMddmjPWoxiyS5JiPHsi/AZKaIrzFgYpzeZcIO6xSxc1hKe0Mz2o8xVRXqvaAc4gdgynI6Uff&#10;Kop00iF8tqinrAclSD8P55C+uSh9q3bcSfymyMnfhh6zWfXtZ+DnD+KZQm1BbaRA8pgXcAsWvn7V&#10;akchGpsQL3MUuFohPelWsbWdepydTUvn7O7mLJ9nDEHOJILUv4kPZxNsbHL1kfwbcds6jW/gqYOr&#10;+vZxOmqJnT05VxyuTYIvL0tu2axfhbC0UGIKi8YtrJVd+sKmnLSgO1ReMJwTMjCJUkeS5c0GkJjq&#10;gJak41rMFKyVrBfnk5DNF6njzs5UzsPHH4Sd/6tf+uVoKH/tb/yqtpnGM4snpxP/5x9SP4vFvYf7&#10;cfwXf/29aHhgra7wPnpSV6gCz168DK14L8WUM/bM7Si24DYyoUXWrk6j3BHcWfT2+0kxK2EmT5fU&#10;ql7XGTQdR0Fr8ypdhzjvNP65pDP5j5Q35LWUrA6sa4+aJFzXY7LLlMJ5drtYDQe9ur6ScfB1/hVd&#10;b49JxtAnN4kb5M2VaWC2LLfQrbG4j5iTP/KO/4Xi63b0ebuEETQTZ8zo75Auf7SNls8Y3Cuo6+D+&#10;ty+dg+MC6JuAxxPgfr7Ld7zHtXQ8Etat6+g8uyncR1zTXxuPM23yZehhsaP/bmhDy8C65OGo7W0X&#10;v/K5OpMDqMNHNXvI+bJ+lTNVOIhsfbdmS/m+82BnsX/vYPGzf//fG2F8Ue3zX/5yjMUPH70R9bJJ&#10;RgK3mZ8eHoai6zGzpzjxPeL5RsnkOfeA2PmcNHld1NfAYpZKwHb5wmo+uzhBmiJXdkfWGXfMIliO&#10;zJaNlkYIvppRPK8vyDCbWJERlyi7F0g9Fl0vWYD6Cr1q/JG4mHEFjJeZzzTOerLHY2rGTzOVtTPq&#10;kW3o6LFa+5Qx8qyxnfhoo8o7Hef+qF7Kgp98QZfHPhh5U6K43Y5dshz4HDu7uyFfERGGjrlBD9ld&#10;Fxr2K2jXXCjg8J3GN7AjYcSRPL4OJCKNw/LUocVNti1r3+EOd7jDHe5whzvc4Q7XEe73P//P/kK8&#10;4DIQXmbeOsQjxksOT7ngqy2ngXeawsw4rjjSe4Ynvej0tnmpIm/rQnjJxPWrPnve+aIKSeqlFpHl&#10;9tnJmGYtfmTxtpSnYEHG1S1p/SzfugLL4OoqZwtrOpe0G3nL2s9CAX9acNhGfHjkEBlFWnZLhvX1&#10;bCBhyIwrhrqq4ArAFOXARtrCCyzLz/NkaCJzE7hsJT9qqeTz3Avl4cqBuuO3sSBPrlZORTn9f3p6&#10;Flf3R0+fLna2thbf+d77IZUrXj4xBdZeqA4UCHE1S9kvtM/3pD88Oh3859UWeA5ilKnK/kmBbMO2&#10;WAKHIsd1MnRUe7kfx1PQJ8asiArsed4OM/yW1cpyOzT+10z6+nklut3nCZ7gDP4O4lexGjTHM4fB&#10;d0v+mzHJeF1xN+r7KejmPpFz3fC++7ophj6LfiH7G6PHvxZm9HfIq+ppNb7r4LhWpKFvL2dkJso+&#10;s4K07ftpg+V0lv8qHa8B/kiDvXM/ZkgrfJIbm3Ec6Ho3wMGT4LzksiNZ9JIbks1NH77Mcn93S33t&#10;xmJbtBO3ktdiZhHZdKmUfXt7Y/HWo/uLvf39xdvvvqO49cXWzo72313wBjTvGcRjXRoZQiX9441n&#10;nnVjRowxjxmpeMGFmuC2rXiYvYuVNRSvFMHnNpUkBVQuntsLKCzGLYg0OgYej1nOxy+gklYSlQ/H&#10;G8oVuYSRPvn8fee4RV6UYbkSC2MKS+nktvJkP8ZINFb+smUcR1iFk08Rx3krPMdyrxZg0j8lzXJQ&#10;nhFeYD/rAlkJfKEwY/GaP/hKR+ojb5VLps5JTNXlJpQWQQJ88Kf902dC35DPNsZcVnLJL7YxExy3&#10;kIOHcp2Pt9dDKulCLvKQnfXmLUT9ez8s8Of/nf9daINj2LcdY8pX8MO+vtXsbz8DHDWww3ctKb0g&#10;NWLLdwnh225xKAH6V2NowMRfvUhZ/cspftgzCj34eT6Qhsz0OA7fdLvz7CxfrllfZ5o8+f2CSP+C&#10;y3a9sMKWvM9O+2335GtiFxeXqYhfWOkPmG7VWyPdoT2XHoCGEttqfIA328BuTe93lKnjI+8TynZl&#10;Q5CNXvxxsiu/+I51gicUAR+LN/bqe5OHT59QwNhnCZzYPn4/wv4f/6//XA0v8336XPbWdqvlWasY&#10;LU65VyI8dYchfCzHEX5PzYO6w+/sVlCBTb5xPQQ7Zmi/FeWTys50zyZO3sAkzW2wc/Y0ieshS0Ez&#10;MozV9g+s49h0Y8yU3cYy16TzPJbkraDrMWGG/4Y8HOV2CVbL1HUctxobxnlVdfcqrVbrqct3cbvK&#10;qzZY5l+OAw6btc8ImuJ6XsZNeXp3NMHAih5LQq/raKzqSD4M8OTvb9QCbuVF3Hb2Sz6Pg+88V0fY&#10;rr4CWP+lnFfKNI/rxnBR5uze7eS2MeLauexxofN7DPLtagZAIy/whcZvPpxpYBskXq73MlyY3EzS&#10;Jb+6u57O/fpkg9yC2fYuHeP2M06QIu5XX4qYewqgzI/u5YuEUZ87G3Fh/q33n4bsmk+JseMnv/L5&#10;vPX8pS9HGI+T/fTv/T0hn8eeeFbt8vQw4nAINvZ2wr5nNREArNt6TYzQl25v7wVfPF6lLc8SGuiE&#10;M+JbzdQpzinhOHZI6Y8X8PEUZF2OR7XUoqu/9uTN8iRO2WPYNZ0l+hwvo4fPbkQc8ttY5DY0fXlp&#10;SoDu0PlZfpM70tbkjdsvW575ZIujCg9pArUfcf02NBNoyta3dl0m7G7/xr5A5F8vCU9fZcu8KadC&#10;xZ/vj0SYRME79IiMUj7H+G/WAWReNbFzcRY2youCtNem2k7yuD9Q3tiq8jFC23/+j//C19hGsBLB&#10;QGLIsIcKxWygKs/x6RUrMxXIL2d4PSeI5yPCcxdvKKf0NGDScAKTPq5siozoC6QLb/thZAyWb+7k&#10;1RH5BMWVCY02jZUNi9wwJgZDv6pcwU4WHa9lkBcORXw2R0n9xmAA9tB3MpxnFkOG9CqRBVWkZHX7&#10;sUfZCUqa4mgOHCKxN4JwcKrSovzSMzvYtN0kAdl5FXcVD/6qnkhUiGc0Fed6gl6o0ZAHDjzPvUCx&#10;2KnwQg4wtn7ve99XR7G52NnZWjw/UhhlDY5ELBAruuKKVdtz5Wl7sqwD5WV9L6Pa882Qbqu4HoI9&#10;KnRGZrftwGj0La525+TfGnN5FazHck0tw/URxHEGvxSzZbslbtJjCTfkcRsJXUfv905noIJeJXO1&#10;zHM2WApivx3f1maz9hlBU9xtxN02z4FX8hM/X4POqw/Ktm1cOGnf9ocz+nfidH7+4Liu0SjK9aiI&#10;M5kxdmuPsphWcT0EZGr6nFXYGpa13AYzbCk/0xIqbfwHba/6tp7Eu85zOW7Ka5DkMR7tatxkZnFT&#10;FLzasE9ucMVSOaIzjcMnZxeLo1Mc/sViZ5vZH5zBzcWjh/djwN+/9yDaAmsNvvn2mzmuaVxlkifG&#10;z8iVsSIdaJyjHGs8PtA2Jh0ZmWLs15iY43i3gfYrHe0pxqFeF4ob3ARHlB0Z0k2O/uQk5jZlpj6h&#10;RoA48pQe5B0YkUKNnzhppdtIXOypkWmC9WebOpG3wrSf6xanf5I2Sf3SL8kt6WI/YjNbcnAYW+ra&#10;Y7WdZIMw/Z/kmMSWM7zpW0VY6JYU+qK3dAviWNtMk7PGDsdpJCxmlOFBJv6VMkFmAsVrX/JNEfIf&#10;/Fv/67AaBQbdK7eX7Rk6wDI3ZBwNTLD3DJhmBjyASUGAv/u8tZUerK/0gJfJuf/wQciMsOK3Ggdt&#10;WZ3j4yeKu1rs6KrIYS8u0iP2Ej58r9JxLsvGxnQ1VNloa096sTg5zPLt7mVeF+3qSTZNrE1L51yc&#10;Z6BnFLmNa7BSPvDr6mC6ujXf1FB9hVybgPXOZQV4ESWvLoFvCSuj3Aq5lI/sc8YLJTpZ6gFfsLue&#10;cTiBxsnhx2S8ePYYe071StmvatmEv/lf/7XoJMBf/evfjpPZs6zg3nbVb70w9LRdoT6tJSCeHE92&#10;cV/gulnCTNBA6dfhB8kp68sxCXUZOxx2Y9a1BfNqLwf2fNyeO1b1WLZFxvUra7ObraeetaNhxsbS&#10;Z26uYUbUFDSXz02yrvPP2d+Yk357VOomZGRfWS7lXHp0debNmIE3mniuSHP81mMpgfdn8qmDJVGr&#10;itxgTzBib+RrMtuF8MuxosPL4Dy7+Lky3QBrc1Ob7e1/1TwdcyYY+nTHptDrybtTWBdW53fjtx6s&#10;GQh6H+C4dqNMaZmgWFs82t2KKlj34z6ibSVgmyskZs6nOEnaXr1g0mVt8ebD7HuZOXz3c+8uNjXG&#10;vvnOuxG2t7e7+Knf8dVwCg4ePowwZ015Li/ybptGiwhj/PedNc9Ik1lMXIj/qmYD7SdQbsZ+yph3&#10;5lIutzvBqLphFJVP6lKnfiEGx2lndy/yOPGLMNVK0MOzaR6HUGjsV931dhDObJStdFVczOBVOYCi&#10;ByaHbZJBGnj9ogvlixdKQn/8HmZZJ1/A+U86gnRaYzZb+U3t+OXOIozICFuX38XSc7zgwkXf0sxi&#10;yYuyhKymP/GKGH7FirywSeVN8iB4uv4zcle1vcMd7nCHO9zhDne4wx0Gwlm8kBcOgfAkw5lMnzM9&#10;YF1pbG3F1QvE/Xvuz2+yL8KDZXo7SB4s5JcmoPRyczkdiFu8PDcTz87Ia/f9dGYxO+HZQj0sg/KW&#10;6qCSzxUAV1GEIS89ZQqT0/niip+xJFdXKXHVEGXJaXuT5c9hxGU2QbZZ5FbxtrHzc3iknYFlDFlx&#10;xZQ0B5dXrJlGYSan8+1miKu4Y9FRI8N5LtnAP6lrcg7OZ19XoyaxFs8d7vBDRDU+t0Hotyry3DT5&#10;3M7jV6KfeL/VTyzKQ7na73VRIj5V9D539L1LBFPyvhSusFtV2mugq1F62HIb6y8GbW+sxQLeTFzy&#10;GNDO5lYQX9Pi8S6/7GSijNySXh13yCBvW+ZLJEFM+0XMNF7FmKXxOuiSMabZT7zkATz+M85EWIWD&#10;wa+0l5fM2qEjdxm588ZC3+TLCyuEccw4jGvCDBwznDwaxuwgxOxaURyvSzdmEpNe8L1Dha2tcWt1&#10;4guZigt6cZ08fkKTvnOVUVEAAP/0SURBVNqv44EwXcUXvRJhjlYnCso6wR8wpX1DnmjwRwsg26kO&#10;0THCxGd/ixleKPyhGX5klahA8qyg8obCZ1C6bpdoHf/0H/qHv0ZjYKoVh8sOHuC+N/fZicNR5FnE&#10;cBjVONnHceQrL1aKVLGtgkS4iPB79++H0/ns2bOY4r1QPjxoGc4IChUvL5fQ8HhhJadqJ+eP5waj&#10;4IRGoShc8sR3HiWLB1/tIHnKVy5x8IC4hakwpsKdp59JUBYhk2l49Ap7XDLlrLTM7xqX3OMX9A/+&#10;qIsiniuIZ2hCtyTKaxtByA11msgoS4H4cGCtv+Km8urYYDeis4JJg81exLYoGmFOqzv/Dz94f3Fy&#10;erZ48uRZbKE3+OIMeb7AiV9bPPn449ADO3z7ux9KVf3UGI0ddTBkfkGdaO/BvYPFnuwGvfeUOpTV&#10;VeZSUWrrf/xxtIKZICldOzOY478JJYoyDHi3yVoVGyoXzWG1LL0O3U574h4f6IKjXum8Vnheglk7&#10;3gJz0lPXVXo5Mu+XEJsVwO/fNdyuuMNUo10HZXin2+DW/LcVaNzAvqz3MmVC06sNkmmWcWOqpSz0&#10;L6iFzaIzvJTpGlbLFuTfXNwNdNO5QLzRdl+KOVlz6eZyXNULUpeaaAkUXFvv5AaM3Z6B9iVtsas+&#10;VgpqXKEfJ0Jha3L+JGd786KcxcVia3M9nERuKvJd/rce3NNWDuP2zuLeA42v2t9VP8z4w9j68I0H&#10;CItxMcqP3pEBt3jrObZ4bi2JPppoj1cxZpWjGPuKlOiSIVcsnnfLCR3GFcIZLygT5oGLOMJJcnWZ&#10;jttGfFFGY66Ij0Tg1HGMg8d3o8NZ1P729r4k8dEOrIe7kg4iW0adKz4kcYazhY+g4Ipflx3W1nnX&#10;IfODwpmMPpaxNwlHNfQKn4H4LBf+iP0gyscjZa6/cPSajxRjueBj4PoniP14JjC2si/hGkeXbByO&#10;Xo7fgEm0kKE/lSxkM8kWDqXSkif2xociLgj7YxXi4K/xHlAnIQyE3NoXenofZ11mvsOXIpIFGyGF&#10;RALeqMI5jOcOS+lJtCpfCqIIikLE2RAoxaxjPNdQSvGgLWEsEslbz8D84QmjpPI2hQwK1zNdwnKE&#10;C8tVD+SGnQ24GnHkU1T8lMp6mAz4SJdGS379azqmExVlh794gm8GiE5azgfYYY0Tt8hwOZblJ/Ww&#10;Ke46HKecx88zjDhzJmkCNwmCaMxnRTxcDVVUEMWgbZ9fXMUbdbylZwo5P0wg/mX02wBD1d9mev8w&#10;MJ0bE92E3gbn6LcF0PO3i66viakurvdPr0ufJno/P9cPD5Bv0TV9Ot0GsK1Sg4NYYkx/UrJIoXyV&#10;5YJBWo5GvkSZjhwJmFmk7+13i1i/XO6GnMqkmLAYOZgSlCXG78tpaTzoWtniMNMy3jE2DXtIYY9P&#10;nZKb8TNnGkNIUcz9SC3PREL+YgvPUF55YgZSWt68hmeEheNkKpkr9Um4Z9qScnw1Or/LQlJTOF0K&#10;Y1IJwoEzn30Vj9MpY9LHlPacjkPmIMo2ybCcrs+ULomJBPtF6IOdyYM01WACSpJ1oLjBLx7KH3kH&#10;DzJTF9smiOMbCHdz8T/4xT/yNWYKreC9Bw9yJlFOYzzIGUacFDo/k6N4Lo9WAnIKVQaMwvIg6E7M&#10;OiLHBvCbN3yrEIdxOKBQGTnkawtxYjAlrr0wQzSwwrqusII3ip240lVH6p6GsEcN6ZSRnopb4IE7&#10;r+TjE3fp8dMo8nX2aJdAPHY+86UO0k15bm3t5pWYZCIvGnQqEGlB6mlM9gjibCdahL4vZMP+Bjm6&#10;A+zMPjOMFh9vkisuGoUCIEeGky70bzK/kPMWPErl/D/86EN1FFeLZ8+PYgu985k3M74efP72N78d&#10;DiOdym9893E4i33pnHs76jx0+OHxheJQbCMcR+jZST7AfKY0A6U3W5d9kBF6/mDo4q5hTvxMghEU&#10;5V2lCVWiAdqL4avEDhfPXNc5lk1AfSTXDLF5GWbKOWvakrFajkTls0QzuBbcA+YyLVTUeMOvETKm&#10;Yx2JZvUnTEScKdN/SrAs8rkVbsl4E1sVeCr/dZq1xU1CZ0wiSRGcUd7rdBNenpd1Y2MyethtKP8V&#10;VlRaPrxJ3xQS/eYKdQy9m3F79tfh9GyTLFJ7tZ1BE+q81mOWS05gOVOEcgFPP846i+lQrCsMbhyH&#10;tXjBhS+VXDKuKX733oMYkx7wVrSOmVm8/+B+lJM7gJEyMiBf9flnpzFuMWZYD3jZzcPUnnEeedxR&#10;jLEJJYJH46P2cci4M8mWhOvKi36QZeU8jpEA2dz9YxzNmTkclHIyWRdQhNNCv4kd05aMb8hAoRzr&#10;XsTXx3Is73p32JkywWcb5t26NDR8yOXLNn1cBbmySzlzosivyhMzsSFP/FGW1NM6OU/9herYxnHh&#10;/An4REM+PwnLsk7w7Wpsgj8Wzp/C8cGALyJMZIgtAetsoicInwhlIo9JP7bDVtqGA1mUumpbFC1n&#10;ZFZGQTC3aOM2bSUKDYtCSCOM6tlJZ34TuLVtr9dEGtOQbUVbXkzF4rz0sLzti9HzaorpdT8fmc4g&#10;ZZvIGOUWWZb+pcGbPlHb9X9Q8WcDKT2Lloxd5HwMXzFANF4q1ScdNNKVziMfESdYnOQSt0p+BmLu&#10;iqEjHiPQSR2NvoiP2J+qEfIsI/Tk+fEgFuOmSXMLxETjg6Rh/I6V3uS4O9zhVaCZ3ESrmGv3nX7L&#10;grKY7vDbCn2sGET4Ct2EubatvyD1+EEeg6PPVzh+Bd+ChuIDB/CImL/gturJyXnQ2em5HE4G9Bdy&#10;6ni/QKT+nX6e8RkwnnhcZ4yJx8rkvBnEh1OzMlZQVjCNQTk29fFpzMKJOh8YDpHkXMnRi+XdmMwI&#10;wvHSBpI3sianLb4vyCfuZJHLKyZ+cH4YhxnzcCaT5+oFi7WxhBATNkkvFHZ1pfJdng6SBUd69uEx&#10;Oc7lAVEWlekaFB9jafkFEMe2z7LPEOyKJ81kr8wjqYfZZkO+fByI/ZSF71PPkFYYKElNTpYh+M+5&#10;AzxN5gUpGpbO7zTmof31OhsEjxflDmbBCgIr5m84Ay/Cnc4YVy25nYsDZApOKy5ubzuutoeHuVwO&#10;IC1QOQN9Yefz88Mo7c5uLsMDtjb39F/7cbUgmfE/4e8/r7dvQ3vr70EC+VcBLzTN2pDGVi0R078N&#10;vV155qLcWTEDxW6vHmzWYqsuY6/weARA8NUCwIEEXnInrtoKVW3h7A2ULY5l48BWs0It6M2yCsb7&#10;3/9e6PLd7743dHr37Udh04vnT8PG/5///JeyoQlHz7J8D7bVgGIPu+f2/RM1OG0fywa28HF1OG0d&#10;cF39OuUMnHAWN0a+FroGllqmW8Zs4KvR66kvEWV45rFMPtp/R3ey3cY/TWRtFYYRaiu4fd2ELuNW&#10;OrYyGSPketQSLN/ZLGXnsNwEnNWNYmf0mYclz/H3XI3kmxXfA0fS3OllGvZsgS06sHrx90rcIAvc&#10;zhq345rDbJuaU2QF/kZ+4Ab+m9vgnN7mn+Jm66zk+jzFMQqI19+tzi9kFeqUtzpd5NjXhfcEOVw6&#10;5EstsYTOTi1Bo37iXBfsrLX4qL4Xzf/ddZwkvuCCW6hxpNbh2d/bWfzMT315sbO/t/jKz/xkhDFm&#10;v/O5XEYHN5M24/GBsePtd96OsFM5j4BxACcSW3rsQtPMKQHP+Nay+JiYqYPcFuA703jG2L+tsdph&#10;53GbGecjy4QML3Q9loTTfm4Iy8ezcHwNsmKy5OT0uHTIgSj5866ix1Lqi7JGmWpMLfGBPI+YCKny&#10;oo/KhCz7QThP8SIvcs9Trvu/1D8nu1izOMLEz13C0McDYPX7wGXXXm0lT7Ijz9raYUf/je3UB0pw&#10;Nimt8h6yKirTpvPrsSZtVGWHiJNjGsfBP9WnwX7EiQxrfYc73OEOd7jDHe5whztcw7KziBdZ3qRp&#10;3CaWh+9pTY5jeltbvH48U7xwaKSVV8ssSyd4SdP5AV6sH+KFzO8p+Y7trXwbO74PSf4iAzmQp3Cn&#10;ZwnCn04mwWF48SbDebrckOV2WAbBxGGPVaK8JnElZYJIsyq352k4nx6XL9fwlvY07c2jA5Dh2wNB&#10;K/kAnmEJavqe6GqMt6J9G/r8QldGdQvEP2a9Lot4ThFCl02Rbz0Hj8KhuXL+0EFWaeZBf7tQWQfd&#10;4XbobcT11WkVal430m9VLJdzubyzaIVyP2C6w28TUFWr1DCCVafMBJ1pzILOfatLUBceFO2kqIuD&#10;1NHHhxt4K9r9OWNFvuzJ4015S9NjCLdZ43GldgfNSF2msdFtjnGGcZ2ZN5NvP3eYn3GBiS/fPuVl&#10;mphBC5lJ5J/PxTODiB9AAQ1mA1O2fQ+IWUP8EZeln0/IuP6YG2NwzZSFX1KPZ0V5NPYr3OmBw+0L&#10;ODxsXbp3/rRL+jemkU6yu3wIPbCrHwnwYwH5SJp0b5S3w6uWLUv7hLPtvk74O6EH9SsfgvxHvuiT&#10;OkHL4HjSFULHVUSqP/9n/3TEhOEEKtbMu3XL+Pnz5ypghuUXXFA1j/1dQxBp9WNi16DQAOcEWRjH&#10;/Ht7+bWV/n1pfy1ma2c/C9ywu0fjoDyTg/fiMp0rXlIBJ/2Wdtx6ZSpXJ0WJuiqnihdcjI1Ku7ao&#10;6e6W7dp6nlA8C2FssEZUA41ywPmUPcHYrxdPepxPkO742vGjAQE+BG9brFXa46P81jagwQLePAeb&#10;e9LPZTitDqF9seboiG+Evlh859vfGTJO68stp08fY+DFL//lvzn0vKzvaO+1joHmCtbJS/j1J4ck&#10;Czw7zc5up33vGgcTmOfVSMbrjRsZL49zuXvMlGfP3By3VqjQJK9mX/UFcNRBL6/rc+g4V7Ymw3V+&#10;e2RaS3AdvRwtr2u4Ke1Mupt0vSGb7BAT7lM6//X2MgXMtSV/N/xGLKWbEXIr9HxSxpw+Ri/nKmaT&#10;3STsddHqZk4Ln0+fCl6zzd7EfVu9bpPlfD9SO4E86GFO43N5ODPi8SNOXapfgrSIrv+0N6UgjKMt&#10;pcttxpHdvv7xbPhndrPfJmZzIQdLiY7OGX81TkTMYvHg/sHiH/l9v2exvbuz+PxXvxRhOB47+/tR&#10;Hk++bFV/TFv07WHCAbqyDI33AXkyfnN8dXEeY9T+wb0RF36A4nDiQOTFmKHI9c289X1yXGv4Kgzn&#10;kcpCN5B5puO3L78iZdV4JWBOZPAImxEOkcahvXt5y951RFoc4NQ1ZRC3sbUZfSpOZtcV4EDhWG1v&#10;5xfSQoZ8mG4rcYW+jLHcaiZuczv9BPwQj9UuE/Eb8nVwOk+OTpS6lzfLE7I0foPQUTpgg919jfNi&#10;si9Gf3i1Rpm0X+MCsvClcDCPDlMGOgIe2dtXnZMHq5gA84c0ZFPGuhgJWyE3M4iwjswxESVAMGRB&#10;FNazdhQkKH6pEhnhFEaY4vryK5xUaRiySbKMVCwVcpjz5p46b2953UVI0ZFf97TFHIbsZBlUAITe&#10;lmEKYYWpnNKhyKDxo795gq907dRn0aDOn1pPMoHjqBg73YYtJcGDWPcx1n6U7lBcmXEFBrEvQlfP&#10;Mrqc+XKP9nWiOs5hXf+8Mtxc7O7sDIorUskYukop00DpF1Q4UaOFeIbH5XPed7jDq+D2lsTxMt2E&#10;3hxXmuUdfiuBenwJ3aaePw30/s80uuqXtZuhY2+jooj49IDfGSNj6DRR15UcTy5eLM7ETNcKWXWI&#10;qYZYl3E7775NtBXP7TG2TrOO08RBGL/IYwrrCkI4TB4/PD6MpXmUl+8Crtqnm6eXAWeaYXxrm3Wa&#10;k/iuNc/0v2CtQ5y9IglOftHmFg4PYxljFzoqi+YDQPonfo3h+ucZzyB05e1xyi9y2SDPjnZLoj5l&#10;Ojs5DbqoZzrRP3yiJf9A4TqGDHRhQix8JInEQcangHI8zpdLebs5SHWEXuhi2F4AXQDPoEJ+RwR5&#10;PBvpta+hLckecVHn6UPgF+EjhT6Q5JkA1eWx275U+HTla0RZYPz369vQvmqiMCGRfYyj7fNnz0JI&#10;oOLiW8JS6vHHH484f5f5ggdMsaTgGUU7SZNZ04hgd69/S5oZKmohjUeBjcsrrlKiaHEMLi9s5JS1&#10;xXeRU5T2uWJYW5xfPtc286ciwe7OlCeLe4Ltbemv3+np9C3s7Z2UlzOLGRaryzT4JRXgN8zsvQN7&#10;+ZbpcgPrQKUb2yWP712DY2b9Kq35d9XYDds/ryAkf3dqeOvnme60tsDfvn760eOh0+MP3o/9D77z&#10;7dj+0l/5+lRntd1vDVqRsflYF3HEfnx8VtYRSn/rCs7V+BIVVvmCaW9CT5uYuK7HEVY7t8SU/Vzu&#10;rwtnfl1H2xfYno6bK0fnnzBXOPNNceq+aq/QDl/XPq+PyqDnM1uWZdyCJTBs1eTPF2lF4FzBl1iu&#10;K2Cdbmuz25Sh17V3b5FsCZYw30bmMFLUFswV6nU1eT3czj618yoMxknobZLGpMEKuNA3PHOzNLNv&#10;VAa9DkcbabnHm7rAmy7f2xdN25LHDBXj7732MsseA74cnXf2sk9nebPHh6fhqD3Y2YyL+LqBs3h4&#10;72Dx87/vdy927u0vvvJzvzPCGGP47jI68PIIujPLBugnLuttzlYk7adTs7u3H8ek5U5cbJmIQWaN&#10;O4w5OWsoaTUWUEbWfCQvZt9Id1bjbcSu52NsB/fvZwi6nV/m9kxOogo1loVRXsyUAo9vqUeN/doP&#10;VAHYpOM3AT2msda2jk3myQwk9XGVbYN8GHNjW2tCM6Y+ePNR8FO22HpsL/mpV4ZF2vOztEEsWo7j&#10;VrOg+pk/8gbat/1WQR2dnB6FDvcf5ALrk976i2STY2lEuWusxtE7kk+FbXCQQ3+FActCZ/gc5gsA&#10;2x0sW/YOd7jDHe5whzvc4Q53aAjX8xf/mT/4tTgqxBdY5JlC3PYML1ReJh4x5NkRHPKY3hSFJxse&#10;M9PS8nrb1RnhAckAHFu+/WH28WTxsIfHHTOLzEim5wut1VIBhAW/SNdLSq8rAOnN8wd444NfXn1c&#10;KSqd88zwnAGcwlK3jXVe41+MBUWRzy1dkGs5JT/fmGRr9FvZ7HPllgcKRz56VtpVGlASdPWVbeip&#10;LTzYLG4DtGnmntSybJOFrnCxZVyxxFWC7MEnjgpcIQHqKm7x62rv6vw0ZpI/+uCDyPu9Dz4OHvJh&#10;nUV+SEA8xFUvV8PHNARtT5XP0KPsQVHMP2wSpXo1kPMyzMXdwP63AXP6XA/DDgBbxvbWSt/EdzsZ&#10;P3z7VAavmQ96rdIcbmura2y3TDeHHyDpNSyLqqNbykeP0MXkU+mVmMtgLuyHi6H/DG6Km8UM822S&#10;z7afOTvOhVXS2X6n5X67cjQm7lGyiduta9GnxrEolhPUdn9z6tfpt30bmL6VR8nZcifqRz73dtzh&#10;+syPfLHGh7pdqq7eY26MaUEpj22M8RoHOPadRO3G2DDClJZRjVu6GZ9pmYEiJOKDB31yrNO/KAB3&#10;BnPs4tEnbiFPs3iM4/gX1gsgJfQVAfIKhSDFkR7RLBGj/zHecgywI7/0D0pm6FpbwhrFiyUSiw8B&#10;KBMzm+jj2UN0Ybk/ckd2osbz2K2Y2HJIPU0+UerWxubiQRRR0AgvPSMSmcHE11gYo3OJodQtZxZL&#10;g4GML99Ix2Fj8cIfLxBLTsRFHgb2S0JftxXXgR+Fi5z+vT/zL0dKp/etZPD08ePIkJXgSQyOnh9F&#10;Zp627OsmHj5/FgXe2mrrIG6XU1by7fCAcCwFH4NxayA+BL5YnJxML3LsHyArnTmHbW7krebdvXsh&#10;58njj0JnELeVFbaz70rjBZq8ncybY8737ISpdhp2yjpqL8ns30u+jc3SS4jlogTn0+F1ITGwMfhG&#10;2Vp5a1qdhmvY+dyL2/PcCs9pbHAa6zn16X1skHmdxrqPynu6c79Yv8g81zfy1gI4rdvi62V/cPz0&#10;o9Dvv/qL/1Xo+/Vf+81RF1cXpW/dugAP91SP2n7/FG0Wiyf1cDQ41YkI4ssuBbef0VCnqLE7WUWo&#10;g6ltdFlLnK/ESNnydF30oB8Uk67zmNpBbvqzLk7Zb43dLG4usso0U6h5WS+XcRO6fMt12Uf9vhLJ&#10;P6fXnIjbym0mTcxmUNslTIHOakraZbxaj1lVe2AJnlNttKEWucrngTWRkcv2qQRziqzI+rRx0zkw&#10;q84N+iyVaTBm2OpAeR3Lmc2K6jKKYTnVch5d1/GITgucdjOuWALO/0U5iAHthxO24Da0xtJqvIyV&#10;G6pjnMd3D6ZxBIGI4bEpZB/XOPTw3u7i53/uJxcHDx8s/t7//s9HGH3N8dFJ9Lt7BwdxfHLMi42C&#10;FPULKMeHGca49fBR3m71hA0O3kPJjLC6HX3ZXhCJ/gxZpTfHXreRcMb6+4/q9ikv5yxOwnE5lg8R&#10;YSEv2zLOLcRXXgBtvN+Sjq3GuT1e4JAjd3z0bCnvBA6iHL4a30DGN76yfzrKPFe4ofEzX9phDD6U&#10;PXAkLSNuQz96GPvMiySyMtNWkz1A6H1+KrnK08+GjoQKi3LmLWoQNpBN2F5JlqIiHqBquUFChtHu&#10;eKwAObzXAJgyA9gf34j0y+chQvXXgwZogZMDyQbbsO1jUbTCP1kzi6lk7oTiyjjeDNIxho4riVAm&#10;Gw1hQfJWrQSfmoE/H6zMeBoM2yiAGj/7hhXscEExiuNHXsyYRcGmWSxfFQCMTkMiPB/WxdLwKVxp&#10;0B/PG3CSU7HR8b4o/eo5SfINr1rkFzV4G93wgqzGUjFki9R7+WoCeI+tKcqprbIvHSDrU/FcBals&#10;Lp/lDn6lB76qG8/OCGtKDzb5RGGVKV5GEh/XCz5JX1ycRdyv/q1vLM7OLxdPnrIAeiSFSzyygQKw&#10;G7SrjoTwpzrZyfe08gHn6Ff7pEuyli/HEkcdzKW7jaz/LoA9BmZU7G0B9HJ4r3PcXMwbI69hXtbr&#10;yZiD5b5+nST/ayd7Ba7J+wEymJL+4Epin4lertZkx+sMU8hSK6ltx0uEgxuiPg3MtYOVZj+Ll9lj&#10;YIVh6Vy7BUhumnCzjJv0dlQvL4N7FzmbvPN7l4z0xxDjPLcUx9vQ+/WBBVjVPUeaSzkfsDHPwDFO&#10;3RuP7i9ebGwtvvTjX87BPsYN0jCjl4MX4y8zc2PZGyXO9HnXypM8hMWLIWQoGYw7gdLTZXZ/5vEo&#10;jhSX6RiLyHNa5i2ej0NUjLdMGkmvF8wUMvHAWE06fA0l1HZ9nU8dMqNGfqRJXmQwbJNmfW0rtoxm&#10;8OF6x50/Ha+Ld32DMkn2C+TDk3mwv0Za4shXoASUwxcAlIPZ2h1WI5E9RnkZ6+Ivj9NmSfqHYlFu&#10;2AmLpf50nHfxcr+SCuzkuG1H0pEhKlSb5CeJT/oYQ5Qw6k0wv/fTV5uOvX8NCIyolieH/+6/8b+M&#10;vJyBr5iAZYX3XMGsko7R9vb2QwiOjHFRM367u9PsJI4j+55FLHsH8hY3f5MMe8unp5kPL35Y1vkF&#10;VyT5tq1xeVF6lwPHW19ZMvSnIXBy+cUYwnJLxRg721mWy8tK6MIKfFYIbPMll4o+O8XB1GHZrF/p&#10;uwHFWkcFX0Xo+iG23caeWdzkxZzCRumGrUFOuSfiBR4h3g4vRP0I8c1p4WpturJaqxdb9u+9Nez4&#10;/JDZYZWpjsHF4RP9f7H4j/7Cfxon9tOPptlVa7bRKm9vJ+vp158dR6mOJhMsjqtMyzOAuT9ENFne&#10;a+oMWOeJS2Eld4ZdXBPfQAW1LG+FOX3mZTiDKYH17uxcrHR0+9TpuHQ1dz3/Lj+3s/rMBVaCayKF&#10;Ze46cuBSgpennuppBi2D5bzA9ZCez7X67IfFZtsBn98Dc3rNZdkCbb4p6YyMWSEv57vJPq9QZ4h9&#10;uYRJ5yVU4IyoZdwk+LVhYVOus7qtYNk8dXCDXq9WeTnTOft3vYYj0AK9621vW1fVv9uxAGNYcv/e&#10;+nm3Y5wZY/QRimKPpXEA3fh9OYm83fyIFywFuordbY2U4j0+yzRndceHL5x87t3PLN5869Hij/3J&#10;PxJhyGZmiyzCSZAAL/mCFtNXPFqfVOr2cY0vyeAbxPJtQuZIupw8YsusIyAPf73kzDOQlQB9L+TE&#10;MS5aVsi4QIZMpfGbY89cMovIUjLkwVvJhm1mf8Xb0IPxEpk1XlIOHOCMU5jy8Vgdcegq3vOzaWke&#10;9I086+VSZlwPHtzLsPJv7MtgXGy7DMqRE1PMjFJe1sAE6M7jb1mm6c4gLi5x8TiYxk5esI1wiY5V&#10;/RS3Vu0t6lUO9MRH75c6UCbqGPnxkrGAvuiDnTa38zE7whznxw087mS8a9lb6cG/P/5P/fzXYEYY&#10;UX2wCk+Xn7bEu2JQijdrMBRpKQBEUuLSUcqMMlwRKgAMedIkdSdrQvJTYNCdIr/BNckXb52Q1qF7&#10;3MlDjj2f5MfgSpAkPvIrrTLZgBuX4hQFeSayRAljZ+iRz1bYLpIaCROZ45RN8tWBkDVBXn5u0Tw6&#10;4ZnRI6DJs61CV4VnXSal+giYrvAIx65TmZXnZc4K/zf/da6veKkOgM6K52P4Lik8fNrK/IRTJmYW&#10;kc/MouPiSZbSN/IOejWCfQUpYxkOu51UAaU+Aeb0mQeMotqkYvFvCW4Dts2y/Ov81/O/znNbcF6E&#10;vBkifCLXW8UvIQN6W47ZCf0c4qSglzeSXpP3MtyO0WLHjo87ukKviSnpbWXcwNf0wF78z7sGRLU4&#10;7cfxZGJYE92enxCzKT+5uBnMCCPoFcRmQh0tBwa4wLpmn0L0e2W/3kbBq2xGdLJk+uSv/RE/xfl8&#10;IjY5oRWllg4nLiPzmM4THo8nKO7caPzYVHmYWfQM4IXaC1/Fy8EcqjjpQi+M8/N7fu/vnGwEi5Rg&#10;HCEPwhhzoXi2TVvrAGI8EF8n+nx48AUiLOS1bREKZp7SxWGgxBMXfoS2cZcSJ6XyZ3t6chI6TeOm&#10;EklGOGbacjg0JRuVkS3PB+L45mfuYrCr9KWPQDjOYujU6oQyIJ87oqMcBXybmIUNYraynhUUOh97&#10;HOe5DFW8/qRBlDcmppyGKDl6niQi3A4bhc60aXPA97QjTLJGnMqOPpQJLvPyn6aR9R0REZ4HyUe6&#10;Uc/eFgXYeJewopD0b/6r/1JEeQFuLzYK8vnC9K6N8zLsfj3bSCU7o5g+FqRSbANVgRgtUBtgR28U&#10;SrDj49k3dDDIW6littLwa+CeyStVlrFRFSP42UAW4rSR+Y4lKnsJHBwyQ1UZ26biYmsjlw/wMxUu&#10;I/CVhmdIQcgXooELLMJpuJwv+MB6wTOnbvx9BsrL4/hqDnhmcX2RYVs7XLllmvNa5PSyLXZ6//7D&#10;KPszFvausP3LfI7k3/33/kI0wqu2EOrT45LfjMv3TMH3ztTgtH3CTHCECGW/amIJt5G5CnJQYx+7&#10;ZfgWJTt6p7YdJatnM7Wz3ABO5NyZ0acw25Ya3H7m4Iuu0e4F17XTuX4TDpsydb07qOdmrpt06Oht&#10;6DYYekzqjF2fo8DPy7K0B9hsi2L72+IbbdbcdwAsv6vvOmlZDjisl2KkbYFjwFjiNObC5nJLPnWh&#10;sZ2XNYfr/JbRzwUu1Cg//QJl4Lluw/XpgQm47mzPflfEWC7FXJkKrX0ZXOBfR/G12fIbYba5rG8j&#10;YiZdbxvYC9vQN7MfM0UNxMVdJSHia4bKfe6S/Jv0aXxjd8ZmL6r/W4rz+R3/l0TpIEOXJSlM6XEW&#10;6Cd2aukcLtIfqiw4j2/uZBgX7E/UD1Oc3eBTK/OdM8U9Oz1bfP7zn138z/9n/6MICxuUE+LHybw8&#10;W4TpHI5Jn6WwtKnP70iz2jYUZritktYYXW3jC+h4bT1nvU5rphDnfntnN8ayjz/8KMZMnpsE9Nk8&#10;8pb1Op0fpCdsXX0K+2c1CweYBCHOYyR62RE794xlK0/oHTzTWBqTXerTdvdzNjDicUilj5fAcwVT&#10;1Gn8nmwAQ+gdfSPp055g9A2Vjrjzs5y99RqKEGBy7PTsKHSyP+H9nFnMevW6maGP9MApH2E6to+E&#10;2LDJ0rhDmMgVB9RWg6/pvdIK7nCHO9zhDne4wx3ucIcJ4SzipUJ4l/aSDa7UulcfgEXEp4EgnM/w&#10;TFtSvFKTgbce9+SVwLdDJ56J7Fk7Ll5MKcrpVa4qp5XFw1EPjznjkT8RVwTQFIZnH7/KJyllmKfL&#10;x4OHUNPE1YqvWJKsW74UFFRlXCqnaQYxJbxKla7LmgNXz5C/BcpVgok6haqIQdik6wVxJc4VHvZg&#10;JiNueVwmjZvaXHUVhdHCcIWwY5Jl6t+NZf6kQFpI9M4MzWZdcUE34LYq9zySJnsaN4XJWuP3wwbZ&#10;J0363Ew9TZJt53YUWlfkTek6eWe1+fydjn7ucO5FXxQGmM6XoDpvbd8wUdhNMsTfZ6o/GYbUTxel&#10;4981cHk7fRJQp2oTcWtRMiBmh/LLWFeL0yJWlthSL7wpYgW5NRFvxQYxRknUqgq0JxDylY/HENpe&#10;QPE9jH5/qXkp3u3SfXun0WYbreJavEhJgzI+NWfGOO+oIcOUmMZxxj/k5DjLGDx4Jdfjssdg9pmE&#10;h7jjF3f93Pw7NYSessXwAZDHGFr6r5ZlwMdBKlP5A8HX4LFde0GyYtmCcdplTMjKaeuuZGTR9ahw&#10;sBQ+0ctAVDwrSp8zk8Y2g+Le0J/6E3/ka9zqZZo2GoxrUTg4uC9ncVuNKacxQdxrlywcxXj1XGHI&#10;LvmByJCtSO0vsLOzE7ezj4+OpopWXvCOWwUC06wYKNdASil2xNyweJEGnSA/w0eDJx7HyAVO43Mi&#10;EZ7ELWD4cZCjIkSEg3AKlb47exGusGhoBropjUtJWZwnDYx0Eqt0WflRDhF5gd5oI07wi0M+jv01&#10;csjpeOvDCvpR3nYbJpxFhZ2enkQZ4lvXkaXSqjNhy60Nl5cfesVXVchPdHH8LHT/W7/666Ha4eFJ&#10;3KrgRAlXUem4fTYGLO0rcPGcxqYtb0BbPmnIP0u7gixelGug7d4KQ/BMDpRn2iSWDlaBjGW6kX0J&#10;y/nTjlyH2GE1zJ22w9wWIyzatiTWcVDpY83mILYJpbfVR8YqsDvxryqi1Kud2jbwoD+iJ/Hcwspz&#10;E21Ja8rYKcyB1XzmUemAd2EN9pbG6UMXtqLpea45OLxlcANux0X+KdflnSsYn+LyYMyyV7QBtwcG&#10;DBvI/deII4Ft1o7Joefi42Wa+ck++ZviQ6nA9RJX1it4Ob9t8Wkg7ranopEVsrELwE4dGZd5ozM2&#10;pFypT1j4k6N0WMkxNzOCK2Y2rsUKue96hR2ibKcaW8/Vl28qnE/80VUfsMyL0vBFLZ5aOipHkQv7&#10;M52T9+7fW/zD/9DvDZnIoT8HsYyb5PD1shir1PaYuAGMKTEWy16+DUo8mgVJEG2EMStsLEqbZt9G&#10;ujHmwl9x3kY9GAoLLoURD3Gc4zoTVzmhhPZTuLaMocoLWYglnPGyO1bERVj4AIyVPOsn+21NfSxp&#10;kcfW+yGffDgO2Zk34yhjbEy+KCr67LJTdxxjLIx9dEl5HMeW8VuysV9A4WFrxYXPM/LM/F2eeHud&#10;8PBbcuUS/CIQuuuHPtQvcfm4YLaf6VEV/UOvuoywDYzgVwIeT8PnCZTawS8ByOV8g6K1eOmcKHgp&#10;ZHgmEO/aDSJU1VnMPhlybzxe5Q6yEpV5AIVJlQaH4rkAkQvQncUogQg+EnWjhpeLjkoT+yIaOGHW&#10;B8Yh17Qx7YdhJTMrJGWHTsRbL8WzhbBBbMspheKEEY+fSzs5OYmK4zka1pk6Z1824xmHoLPcAjt9&#10;yZ9OM8dobkQnKfgEAc4bRvgdF/GECzRmOkw+L5T1gY6ZFkfPMkY6OSsu54vTfGbxO9/69mJTdn36&#10;LI+B+qqow0ulMaWcxeI4MtDFgxopWkA0T0XXUcJ5ExZb/iosft6/RvAtk8UqNndmgL43Adm1k9tP&#10;hOtpu+5zxwC9+zHIs2QZqzxzuImlp5+zx1xS6vRVWHrj+EVK8blAWwrBIrUSmCltxIHs0rRd7moK&#10;E98qRkxjcfG6DW7W/+Xyb8KrUq3W08vqbZx3skE6jnlOMqPC1vthw8g1aWobKffGIi5hXo9reIm+&#10;L8fL+V9W9h8Urlfsxv6qswi6sxjjxw8TN5TzZgv02NyPc0G7qI9YxhfWWOR5Qb8VzaPAG5xr+uNb&#10;yrp+j5cK4Y/0Gs4e3N9f/H0/97tqfJkmKsKhETxm0r5cT3nMeJdnKeMKk0BssSEvY7DvMdrpprY8&#10;1U2g4kkLoUvsF384RqMFV3r9yH3Sy7xJeWdP+5Kjndin/GGzVpZwxLQbjhVBxCuO/ClT6CObWDd0&#10;CVmRyJSHHSEfPUij40ybuocvQKiOR9JKH5sKd5nsLLo81sNh5EWdxPEIm+qM46jbCqdeQgMdc07Y&#10;l8g+pEEqEh8knryDQf5Zjl6mDsJCBw7+3L+ei3L7gUgvvglSaaHJ2NrJRap5KBO+vrTNVb2tjBPk&#10;NGkIGa62XqQbUDBQ7TAQaQUcEuCXPUDcEhcvBTP8Agwvm2TB4rCQgrvd/DC5X4gBl7pCAzawyw98&#10;ksQJWvAyhrxeD+/3v59fPQEnhGnrMgZK3r17BxHeYhZ8SB2w2KjTeDBmhhP4xRvgh4N5G93wVaJt&#10;zGLkxlmVralf3/RUngcHZBb7xx98J/T8K7/0l6Isf+1XvqVt6nGKtyjgEBp79dLC04xaPPPLPkKt&#10;A75UF74ymsJa5Ay6+VYxZDQe7zqu1+G0PyUY8ucysoyuY9t9GdxWgK/WxjkkeDbY9eW2DszX27b5&#10;rH7XdEm3W2COe6bkk20HrqeczhzpWwl8vvp8BC7K0vlU8qbT7+X275gJUtVl2uUqNGcGLpenDuaE&#10;LaHSmrHJX8pqFWafYfJXkxDgFzH8ss9yH+evSE1tw3d23HO8ul3eqOV1zCk8BL+mrJl0k/g5ZTPy&#10;VfWUg2OeE/B67ACEI2WcLyLH22Z2JMFSVp8QLtNy204slyUxwpqtQzf+pDahG9V/44DcU1k2Ffgm&#10;/4Qo8zl3IxS3vxmziR+eTC9crMup/Mxn3lr8i//iL2aQZNjB4Asv7O/Ut5bRGYeDOC/FFmEa++l/&#10;PMYA8s20+UJoH4uM3mcxZoQsHJLIp9ox+qhMIaNe1gDIT12lhw5WZXHMjKihEsVYsrmTfoTrHL6T&#10;4+OUVWFARyMujhVvhH1EGyuP2qF3OnXJT5/msvQyEedzuYM7gpQlnFv0UR4RrvJ4SRviDauEbHi3&#10;yieAA/e0l5N6O3x+pOPNxe7+QaS5qnEFe51Jt5SRZSItFHnXd7j7uQPQ02UirV8Q6ph6qDvc4Q53&#10;uMMd7nCHO9xhBeGq/ok/mrehfSsEr9M+b9y61I9nDfE4Ia7w8NR9n50wI9IqnDT2aIH3fYx3C6Xv&#10;LFQ4iHAdT7djJoR3XXkOfUKXlJd5ZDkgrjBCRuSVmJbYyTRJEZS8gtMHKUgbsk11i0iT0/Xa0dUe&#10;njzLEHAVwnOFPKPEYqlBEbeVz21KJ/NBLidhLpNnY7lqydX3mz4iZEA+7uWHd12XqugHxTMM2mkX&#10;1nG7GlZsxVUF9OSjDxanuup5/NFHEfe9D55k7Wif58CQ7eVRwM4mdl4szsSE6DPFsYV4hjH0gtGB&#10;+e/WQPYr0XhuJ33iGvJvldHrI8ouhHQORKqlCJB1CA0bmawacUvhDctHPzg+qbxYuiV0dh2npNC5&#10;zqGAjdCQZYUvt3OYSTaLVfuAKWhe9u2wkrYd3kbqXLE4P424LZiGS6pDc8DrWX3gtLJabJdQIpYx&#10;w2eYv1P+ewluirsJU7qXVHPhNeSLlf4xzCebsA2qaPffYNisGObayg+COXG3yqEljPrkb01l0fFm&#10;jV2Mukwosr2nMYB+GsbTc+aZuEuUz4X7jk8I0XhwcO/e4u//+393jA0x9jGmi9d3OTwriG08k8RY&#10;lTaVDIV7WSaPMYyXbBmrYnwqPyH0dDoht7lvOC7SiVJeznpZN2B5aBmzcYWUrzD9LINzJ26ZKz2g&#10;milP1Ld46X+6D5DtAAkpA4GEs7+BbWv8NT9kxDF5lp5uU8hLGTkW537KQIfo5+GS3SVh8PBDBtIs&#10;K5IQVzJSTkSlriUXWaQhGXaLr/CwVrTg+gXEDTkRkLJRCbalfLBjHaMjfl7KzfDIm30IWX/uX8vb&#10;0Ew9wsDzdy4IDg9h2+37z8+fPw/l8sHRcuAKTF+TFifH/HZ8bHCvsg54Ni5QvGDkrQaFDH9eEHh6&#10;tE/9Hh3lt6pZGR30wcrT3b5lDjxFjaNneN1Dr3C/tI5Z3RKOF3sK/oSey3twf7qF7FuNXoUdWJ6d&#10;LVawNz/fkQQ4kobDDuq29TFT6JnlsKPLA5zXeiz3LvtM9/jG7azt+mwUcFmY0ja+8atfD8f7+OMP&#10;o37+y7/6t8aAtVZftnleq9qDB/vb0YCeloin/Ta0bdEacesDClPcHEpE25n4XfRqwivIyOX8rudl&#10;+3sLBldlsJSqDtwRzKEP8ENuqyffanYQF2OG5fYy3ZRXr39jCvLOnH0mzMXOSK0tyBT9nPf5TdsJ&#10;dHtWkK41BriNBuiAAM9ErWKmaLNoWQ1MJi35r5I1y1CCZ+QrQW1nUFFzevVzwfF+9Mfr2y2hZTPJ&#10;u56B934Qm92cdibBLG4SchsZryhAKen+uzsVBoOe4dv+o7xd/G2LdA1TQj8q1G03spopyryNM8U6&#10;zqIU3YmJgQzdkv48s/j5e7neH2PHR8+O4/nFA12oU7oxwnAu7Wwu3n33M4v/yf/4f5hhypBzEjo5&#10;zm9EHxzsRxRhZxrncQAfvfVmhNGfXNUXSuxIgqs6ecO5UN7uw4D7OD+KEjLqFid9IaGOo1DpeOXa&#10;ioA69JdSQORd6wEjO9Z3Rqb4QMiPfQmTnB5Hf4J/kDpM/H6UC3lxXPqhB4/UAcvo6GHRrkpuyphk&#10;ui8MHoFScz7jI/E1mizvtJZlPOanOLYgy4ltWT8xb3f7cT7KtK4wdLG/gvOO3tiXN+HRaziLkmX/&#10;BzlGlp3xPtuZ15F2WUhD3iDzqu9LVx8NIsUv/rFf+BqBKDOe84BRZI8YBwUjZGGtdAqCB4PAhzHZ&#10;hskoRFM4ZCkNH8t2+PRm8jRzCTLP3MdZpACZhodV6wpBIMjO2QhTvPPGh49GGxWPXjT2zJMwtpGX&#10;TgDvA+3F9hqIhz92cxYWpBObabJoJVflg4jPRpW691lEymZeI4/Tq494/cxPGPE4ei6n06zpSoPt&#10;juSTH2R79RKxkDJh3WH++KMPU54aCldv3/3+R0qjtEqonCOM52Tiyk60r86JgX93b3exJyf7WT3n&#10;Qj5n0nl0EgNdg1dDWazsXMdL60m4lv0KsFPffjrIulkiQttxRz90PS7hB1btZgGvLz5TrJbDuFY+&#10;qIJiH6qAtIzwqoq6AXNqTGEzkbdGpf2EIub06sV0/NyF32gnjX+9XtAbQloG097t0JLeEq+dYAaf&#10;hozEGMBmmk1vf1O/GJtlfGJ1poRzcl9fbJ4F6opDd/rVDNXFvcakDdX7nij6ZejyRXzVZU/OBW3n&#10;SsSWu1bvvPvm4jNvPVr8jp/+iRgz6H9tA8Y3ZoxyDJrAGMCdLRw80tC+SBNvACtpUPEC6xHyg19/&#10;jK/8YE6m2PB5Oo9ZMf6I4KN0MTlTaT2GMk6FSG0TsoL+SloR4jMk5+cUKptlvTc7mSf2gyl0iEqD&#10;n31o8ExEuVbDTJFLk+F8QfxXXuh/EW9iw5/55iePs87SHrKN0sYYzUwe43HUNw5b+liRZwlmP+xd&#10;x5ISeSGHPMaFE3qJ4MXhd5oou8DhZC+QzqPbnTIKcnlz1RrVNX4d8f/h/+l/Ezo9/vhpCOfqw8Jw&#10;4iLzVDsQVx3IrLD9xs+LE2TSZ/LcQHf38sWYI2YmK26vwvz1GMCyEsTb2fDMIbBDtbc/8dvhcT79&#10;wfCwrOCHeIFnJ+3ZA6d1PpYN7Kn3ML/gcqorNtLw4HCPB/3E9Mr5/toNDwtbN5a7cb4GJz84OeGh&#10;3BdLL7/45DqK7ztnuumh48zzwUHOSILjkIFdx3Xo4h5f39H26eOnQ8avfj1nFjfO8i3ov/jLf2Nq&#10;bFcp97DNHj46UJm1ffvtNyOv/+Jv/eaosyfYRduN9iDzqn3msMyTsubSjQ6lRXl3xZQBl3FOVg+b&#10;0ubOrKyKm0OX5f1etw6zXTv/XJidCYXWdoL1oLMwhoM+o3iXeytYRE9m8S3Mcn054iWAgNm6NuZ3&#10;2GrbD8wEDXT+mTL5tJsTexPm+GdtZsYb4uaixh1DUDZa7XfA6NjVQRv+Ag4vDYAufuzP6D/FtsgZ&#10;5ebOp0+KW9txBXPtoEwRuOkcNpbOBfdddQ71i9eJr+V5Gx1rC3peAyOPjLuprzDg5LYywJ0CXIQ/&#10;5Paw9g9YUFFgInNT1R8X6tsbC1rC8xJ/cLC3+Lmf+6nFnsbin/57/54Iw07pmMi51PiBbp71C+gY&#10;m/Z+hxdhCBtfJgNVCbZ/r6doq5UPwIQjDMenxZHP6WnOWG1u1kybwjzee8mXDnihfp541jNcMeTX&#10;LBnyz0u+8xwgTM5YB3m7nDw2lTvL9ujgOL5W1WSF3uVv8FlEEOWUbwE/TiK67+1N34bGMcx0tnHl&#10;qTjiKd/hs2cRwzG3yRFtu4eM9c2Qs7O7F3WKX+G4NYUjA/8A4MPho5GcmUUgttrmLGPav7UNNTYc&#10;xeOSAaLEMEH2eqP1rhCFMdFY4cXYUFyVrBCZm+D1c3kQjo2JTio813idPSlua7X0YYAig6lqnETI&#10;cfaAe94kgXrYQJUtKRk73+A3NThue2cnHT/yqJ8XEKdzMuGYxvSz9jP9JOMmoqFxtUHFdRkQeQ7b&#10;1G/kpzqgwUDkGLmOsmZ9cpuG2UkTJx824O3pMx1vbtKQmJ5eD16o60b/Bj2TY/j06DjiRxuJq6SV&#10;E/bvEJQJZ6lj1FPDsF2ca8spfH6MOhW9Lub0WIV5Xkn6d02FinQ5Vst3HaP1/V0Pny9BVf9lTgw6&#10;KL7FK/K5lM532nHwN8xZeC7s7xTYVHO4fbv8rQM05REF+m33ATyewszi9ob6YJ2EELefWXHgQu3h&#10;VP07RD8NnYtY0YPxlLtWEI6K5Tkftynsk8+nTXf06K8jTGOOw+jHTTkW5QyYaRXkMYh6UF6MXZ6h&#10;ipmweJ6+6olEatE565bkfCDOkDxLJgzdVkkyLLeHu0zXIHu6HKPPJU2EMeOX9nF6KMJXyDJydhCC&#10;n/cRtmJiCh6pFMTsKb5W+EhSIe2UVMaI8pIeQh62QQYTTtBYH1o/yko5HAc/Y36MwVX+mIkXD2Zk&#10;k31PxSnA7WHYQvEhV5jKpLIS8Mf/yZ//GgnQGAGeTYRQki1OSggV5QOQ6+P2MPvh9Gmf7zSGw1jy&#10;ILxq5OAchpIll3wsl4YaFa19DAo4eQDh1qeC1Pg4OZKoEAyaRuKkm5wa699BGKCpWm42Yp2MOFdk&#10;oiTEmwd4hjFQOrIIKrOKvjoCNIbcn5xPbIV+1gdyXDh0wT+BCiWMBdFpNMwwwmcZigy7WZb1P8P2&#10;imOwCYdRRFlADDrigTwYHT47HBcLz57n1czh4WG8rPL82XPlRUNdXxwfn0eHxm1oNIUecOUrWe8/&#10;P148PzldPD1W3UsuevOcBR0eZiL7IB1b35dRx1zYEihKboIMkkSyRpI0Iz8pmRJTWMLHyzTpu0q9&#10;HtkPW7RyO97toPNjZzuQE38caj+32qtt7gWp7Zs/wtt28EC3sP8c6d+1sLhwkEyI/EHorj/O4YF6&#10;risYCyET9MKZhrbXMWIa/7Vkok96idLEDkz7U6CLMsoRyNDV9B0M9nGhLVJVxxZWiP7T+4QjjiUw&#10;8nxidsClSvtP3Mm7itasErAa3m8iAp3nB0AXa3qpURpW06ymWC1TWm8ZYS9tg7X4p/aWm4TTOqdJ&#10;VvLPU/8Z/RweSW/Ckh55yPkEeJyH/mJLDeTNna3FtgTyVB3OImKPz9VXKz8e8zlVH82i3CxnxmD+&#10;+c++JSdxZ/HjP/UT4SgyvnIuEsc+BmQJmjg/JY/n5okjnDwZZ3iWkNvHjAfRX2jf47232MfbVvSC&#10;9FScwRjDmOUxcWODGcXJQYnrIEKQKeL2NM4Q/SN5WNeQyRYqfmbQcG7MiyEZh4nb0thEGsrnl2k8&#10;Xvb6ynKkviFTlGNepstb99hh8ln6NuSVHGY4yS90UTg8TCQRNtqltvgsqUM1FO36GD0JDpnID/2U&#10;d8jaC1+HsR4fK/XFn9JFhXyQvGO6FuM3E27h/Cl96BtxCfppjzUSkXWtHV9csI8fBIgPOVCE3OEO&#10;d7jDHe5whzvc4Q4ziCm2P/ZH/tGv4dmy3Aqepa8EILxS4vDKDd708ZUCXigeNFvAljR4ouGViwgL&#10;XnmybJdmHgR7sxEHn8KgeKOIMI4VH1T77DjML4sMHZuMuHIKICWBN+680t2f+ChXpGeWpJC51rb4&#10;HcuzRGjIDKkRcoW4IhEjFDMKlN8/saCvaeLPMpFJ2EL71pUy2lbGxF/gCkA8KojScPUm2ZWvGAf/&#10;euno5x6hw6Oj4Lm6zNnLp0+ehh2Qd3zMlQYzSpkO8IILOFcQsyanzPKKF+LTf4CacJ5TypdjqSy3&#10;wOtxL2PK6geRsoIq6yoZ7PZjkGF1ELhuqSl+OS1YlfcymO923DcDDV02y+U5q9hV3bMNql9HnFsR&#10;n2lv0y7AspRE5LcCxP+gsP4Trgt1uTtuyprVI+gDTJzv9/Z34zkxRG2pr+SZqLizomNOoZh9DP68&#10;rq/TahZzeY+wHun9HnbbSvikmLHVbcCkD0mdPPbZitwXdoq2V/HBKzIffdwEOFZQQSHnE+KTJCUJ&#10;5w53YvhqC6C2d7Qf/b7aA02CfbYx86w/SsqyZWBf7ehnf/rH46MPb77z1ri7RxrKQ38eQJ7y8QyY&#10;xx/EQPD2dGm3SBZly304l/cjMja015qDIq02yYIsxqbUw2MeDJYREkhfsgjPmUWCM6wjZcsmlFUU&#10;PokMlDOKpQOy4akyQeMuqX7xqWCxjXFf+24vsQ0hmU9qmHXCYb6QQ/7SUcerOpLeds/0BfKhnNip&#10;lRXxKRtiFjSilAd1zuN7efsZUE4YKIfLRhkgjpMv84yyuP6FiCvZ2CBkAYVF3l1mzYJCIeGf+oV/&#10;JG5D83o3hXv29FksxcKUbn5NIBWLAopYxoXbqnYSMYqxu7sTL2fkmoNJLMVDIWjkq46i1xHkQVMe&#10;cEUPdFBOcj58i3q6LW6nCziMJWfQwa+zg8FfukUZCuynMaYGlOtJZqOJY3QoGfhbJDcvFGKVAH3i&#10;+UReP9cx5IruzmLcgtfxOd9/Vt48a4m++dq6GAR/4xrK716mrUbdKB7ybWvsT/kgh23I/jSMs+O0&#10;OUSjjDiWOlJeUHzCSbKfPz0M+TT6E9U5eXPHiynpp08eh10ox/NDljegrFMnsruVcikXD2izxMK2&#10;9IMOVT7k00GYP8oj/k8DEncNEdbDZ7KCx2TMqjRktchIyPbl5LJC2I22GoN/wRcE+bZhdtzmd1hH&#10;xnW57Cd5h/CRfwWDDHa6iiTcO7cE3BNlh4rwSSdI7Ze2RaSKsByXHaxB+4zw4CeuIoSRT0urvyBj&#10;8PhgBZ33OjLlsvyX04RpPyX4X8FlqLAeBZC1u8utqzyf+HQbzuHnP/PG4mB/JxrhLv2l+omT03oO&#10;m3OviFuP2IkeIbNqOTT7DXSjBhq/d1vQus7da79mh6C53yqPyPp0DQh+FZb4a8v5M+QKsV/59nPH&#10;fBTbYVNc8q2eWwGFR2bTpv7dAi8RlztJtVmiJZS+1HvUNTqGXJ1njBPqE3iSg8d/6Ea4PZ3jX0o6&#10;USDsD+Qk/uP/8M8t7j84YCCp8SUnexij+ljtMOK7UwnZAcrHmnKQY4yy7cy3ut9BHoCegvV5k0X6&#10;kj8yFUC+EYGMGhfQL9NxGP/jtwrzxTPyksOjb4x/lCPGRMVbN8hlJH/KzJdc8nEzOeQaL+HhxRj7&#10;Jtzyta2GTjALfHEJ5yoegUNu+CwZl/aKvUgXMqKvq9AuK+JKvv78WcaQqe3oG8VPHvQFPJMYckmg&#10;CPh5YQhd8J8gyrm1k7eTkWVEzuJ33YQArKuw1D59H9KTP2A/ZWabCGfxj/2Rn/+aCxLMIjcqZu2I&#10;Gx08BahMw1vVMQ5fGFYFtFc6FBGNN/gqLXCc98NA2o+84NP+WTXSPDkIyUpCvtNn/DT7qaRZ+BDG&#10;Tson3CCPVdg5tIHHlQlINS0uMGyuQJxDP+uYlOXvL+3AZ7uQT/zYokvpw2ZZxnTiKSBsO9nXydIu&#10;DrtUg6Vi16qBxYCjQYl8OKEoH8Qzi+QTn/1THPFPnz2PE1ASIuzZ06dhB+r56dNaFkdpqJ8g8iOv&#10;NMLiTMkcd0z+2vY3QMkvoPDYdFJY2KKBw5Wggbnwl/F23IYnMMd3Y2LiXh5P0tXkUeaVNNdtkMer&#10;4R03xS2h2Fbz/CSIq9FsetEOkLi7KQdZO/FAvs7ZTtS924YUDv5oDiXGmNOMsKBMOkuATVAdzyMj&#10;b+aZw0yCORkVthpFHe3tMEirrxHxqcwd0Ttv3F/s6Pw6PjmTs5DnwPPDkzBOdNpFflsz+l3tj3Op&#10;wY+HBq5FN41WlRNm28RM0DXM8VxX7bXtPdhbQhc5+kdtp8F5gvvBRKa1iDmbdflTnrX9BHjdcgLS&#10;BGl/V1fqtAPOIZ5XjHOmyhsMOubU87PjPCfHWsUP7u0vfvZ3/nj09zu1OgmOmccxym7b2H5pDtoc&#10;Tks6LoSlncQDn8Yh2414b036l+PMCFuPtpryQ1iMWWwTitOxZYLYRRQnh/6cP7BcdE99Mo6ty8PY&#10;HQ5w6EGaPE9CPwFnEf48yvE30oiHY5wx/AoQcXIWjcxv2qKW82YbcpXGtIrkTT5Tb6M+trOYL7Ol&#10;HgYON4YhPhw66avdkbbnH+n0RxxMHEefEWXl/EgdANsgGlTZpZIPEO/0Ef5v/atfi9Tn5fBsb03f&#10;esbRAF4gG/jhRzuB+yzDUnHHsSyOvNs2ZYqTQgZ2xCwTZIXlgDMh0x2dHYc+XC0YZ+pUI0wOquGF&#10;t/0QeK8MjAO6DMP6gXSKWcYm5aO/EdPMK9jazrSO67OaBlc8Bg8ex7YWAVUWA2MaOKyUcBm8hE6/&#10;zR2KCm4AwLY9joalwQgHMfbgy70ncv4oGziQPoQ+f8pt6AhafOOb34r4g/rk9He++53B/42vvxf7&#10;OKHGWS07cLCbOp62zvs96knbw9NmF9t7bKyh0OrCcJD1W0YGLifzQSVo6Syj87v+5+UndCrVHkj+&#10;2Sxrx05+R29ntufIe9S9MPiu52l0/c3VOUZZbipUS7BUBy/FdVkX51M5t+T9IOXRXp5jPIYwIS34&#10;7CTbJzgr3RjwArMXZlOe13Wc4hy1VNy+D7rRCkshdTBXT0NWS+CoLsPtxLou1ZMSMOi//TBPLPYf&#10;6iRjkP/JL7wTs0df/+b7Ecf+r33349xv5YivVSgd/Rjy6KsHzNf4J4Nc12cctMCl+NfAXLJhu08o&#10;M1AilouUR2wRzYC/ir64+VQXue2y5lSbbDAXex2Wt8S95LGvxFXUqJoGvunPefOZe/lNf9LtaAyg&#10;rO7b0Y/xkrDTi5zQOTjIJVneevPh4k/8M/9YfOP4wTufjTBAGvKzU+GxEnCcYWlH5I6lZErJyLPO&#10;T9txGnd0zH7JB6SKl3WUfoSVLLBW41N39CNesnF82Y9ZR4H8cHYJm3vMi74WXXb20mY4odzxjHSl&#10;Izr4e9G+q+OXPbBrfi8aBzz5yS+XtUNe01vpAFmHPnX+9bwmuyhcu8nHyyNTXJSvwiwTKDTjpG/o&#10;OupEdJXO8sVZ5omsTfloIb9s1THGrJIf8uQDIGNauij7amRAy3kqTGW3PsZUujvc4Q53uMMd7nCH&#10;O9xhBeEs2rtkBgrvm+fjTOll5pXCoIKfv2GmEc8/vf+M5/9EeLh44EkxDb1C8dxfkfXJVAIefhEe&#10;sZcFMPHtZb5YEusaQRsKXyG8cZMR0/RFIIpmavA09yi/iBlLKJ5dEFlnyPx+7gNy3qNs8uRNXlNJ&#10;wYMmfh+nvC5TwROJKfJWPBQ2LfISOlubqtutjSCuNKIuQr7TcgtEcpEtcjkglTCI2SDTtsIhrj2g&#10;XV2ZmLAoZNnQKLPC85rnbyN+6Jm6Jl4T1utvo0Hi1lbRHAjuUW6LvT2aJ0ntUXEHu9tB9+/tBj24&#10;v7f40S+8vfjRz7+1ePfNg6DPvpGfG/vUgb4vo1vDdfgJ6vEG0ObR45xlTkQXly8W9/d3Zaudxfn5&#10;ZZDPVc6T3bpF3e3ucmB7Dsa5hOy/S0BJg2pHvcr4GfQu/q1ipI+jTw+9jzPN4aaW5Xo8O78I4sMS&#10;PIYAv8dN2gH9M1u4FRTPvfrFqA2dh5zTbktBkhHjag8TTToyjrXHpUrLeGaODJC3UqaUmXKZnWM2&#10;d8gViTn43Mega5CChw59vFccJR1xTR+HzSITKp606IO6jDprY1zmzl+Om9lHUR6vz9zjBpEe/Vdo&#10;tV7N38+/xq5/RWx6uHRj9jJu3Q8bp12Qb5mTLUTSk5m+nqfjyIQZVtuLfTTC7rSJ+FKb9qkn+FOG&#10;OMSXNCkX7zGIwpA6thxTzDv+0X/iD3yNymI6GmGsHYijyK1nVgYnExyGAELLCnw3msbLtx2Zlg2n&#10;KWLSINOzCwSRIZtU3NOccLgSXCEoqaO8xZtRuRXxAk06i5NTeHBwELeR0T0dQxywdHJoDLlV/mGo&#10;9ZBLHn6QdVS45MeUv3TAyBGnX7yEo/LE7fTSFR7KcH5+FmkwpnXc2d6JPHMKGvnT537MQ7zz5hY1&#10;x3QQFu81KTkJCMMptv6AdJxoRthUjBtbu+JhHaZp8e7zK9WN6vBgW4616hjiJjU6Hx356zE8v3gU&#10;TuQLSHEXqvt0IDcW3/n+x7kg7BmLc8txFD3a3YqFY0+ZQpeEh3s7ix0dQx8y3a2wIw2EKb2XOfUP&#10;BtMtkOmWSf8bvRy2dSdj1CkY4S2soFSRi6yaATPosnoeBkE9eFmnKd6k/8FnZFiC3eXYjA/i15kF&#10;5+PbMdDcbXPamNOycYcDjeePSz4UA5XS/OhnHiz25Sw+fHgQL23cO9hd/J6f+ZHFu595tNhUG3n7&#10;4f7izQe7i1///rNId1l5s0gvElNq7ZVsyDatcWDJ+h7QOsWPrQm+Qdm/vLwGCyFrqk/kGCkHtLo2&#10;6V8Sebd9/egvcBQ5/qkfeWexrz72/JSL7IvFx08PFV+DguI5R08vch96oZFWGyHPfzLLPLAPx9rX&#10;FpZgG8gjZPhXdwKXQLeS8idYlumVKHMgZ1WWMWkx/QYmc7ZMm40pQwjP/TmY5/ZEmiRjVY0lBDPb&#10;PAT9nGefw3BMBmOS+40YB1qm/Gc1Cbbcgj0X0V9vSwYp2FJ/nGO84AInPJzH9+8fxLh9/2B/8TM/&#10;8eXgeaFxmzE79FI6tulYZNnCQVNYjNEcl1MWuhOiNO4DQqdKy7qGlpdyNO7gkJG2EemAxyrgMPS2&#10;E+xtnMNCyJVujLOr+rMdFFA4asmW5BM8wZb8fK1sjImM8+JhXITt9ERxoXdOPmVZU07sU2rEwbyC&#10;bDPYJ32lzDtiIt5AHuHhPEdAbbTldm/ko3JH2cWXj3RxixwbyzY4bhJAf8Bi68C6RrzqLJVkA498&#10;h8qLNsB7Brz4S98M4gsv4gu/RsfR74fi6ldKxqhDxcGDruE3UV5RSPrn/vgf+ppfIccQ8WUV9Cgl&#10;CKOAUTjt24jmGU5LCM9GVhoFudLCoxXc+ECGiI2feJIvG1nwSVZ64mlYnC7HGxyHHuFZ54lhWels&#10;pb5GGCN0TUMm4GEgST27I2lZkPVAhYxLb12h00/x6JDOX6UTL2HYIsql7GgQ0SiUM+F+DgJQB6TB&#10;UVstb3xtRTKP1QB4azrShalfLI5OzuMt9qPDw3ijHXry9Nni8Oh4cfTscPG06PDwaPFM5DfQId6C&#10;Rw+WwCGPs/gMYVrmo4+fSRcN8HL+pFaQl3bgGTT4tuWo+yrvafCtLU5rC62W43VBntcxG3gdlbhz&#10;U64BIiJyWd6oU/3m4LJNsCDCI2AJ18NmmJawHD8n87awnm6TSREkTNZwPflCxectiOeRBERBxD26&#10;t68LpM3FPXV0dG7IinNe+++++SDa+PsfPom2xszatz98nqVSWtJz1hneWypnqTZX9mXbJ2bYboUl&#10;UXXA/9ztkZOtVpH6rNZ9HtBXMEAye/Hlz70V4YdHZxpAdS7LaWSAsZOBnGfH+fx0UJ06U3lpkfmL&#10;I8KnyhwwB31S7iTBvkqrmAm6FeZkGdb3lZjV5+Vpb4y7SaFX4FrKGVmEkEfkw5/3I26qk+AbexNg&#10;3VK94zDuauvlx7joZmTRiZRtQLx5vuj80j6TGG+98TDepL53sLf4ype/qHaitHt+h2DKh6ZBWIzj&#10;2nKO5/hnnlX+anetSbFL2CibNtidI8IH4NEm2/JyHO0/0g8Z0gkHRtvBp/107pKW4gTvMzYS153d&#10;kC1gI+c/HFrF26GCb/AqnG7Lcv3iLtHmc5z9iU6WY9441p9iR3520OkT2caYG9vaF5GOCwAgdgG5&#10;yEsbALQgfT4Xmnkazts2w64g+NUfE5Z2KF1eRpHLBIdHTn/hz/3piOU7gATGQ7ClBMIBXq1hpwaH&#10;IpE8gAoE/UFjHppF7q6upFGYh1A5BvRhID3lhN/A5ioE9JdNdoaM5liVUTA+sGzAQAWiszQq3sYE&#10;HgQtKxpMgdlDsPRwcJyuk32YHTAcdloPCwMcXjCuEuRYGW4g/S2s3T2+fZ22AP72IzjRlRH48MMP&#10;R1lZXwu7vPdRvsRyfPhsxL1f33++rHRgu/L6yo98IdKB9773/eA7Kr3XLif9v/0b3424p3IaS+zi&#10;oPTmawLgYDsfDAYf8ia7tu8fnk5Nr07eCSNGe66fKcx4ecwyqhizjA4yCxhhI+F16PSrPfhndKu0&#10;trVt8yrMZem0Pc5y5zCrd7EPXWeS94eiuQoFPR8GIcDtMMBgZPi8czquOH/yS+9qTzV4mt8RVdcX&#10;W3j+e7/rx+J8+Gu/+u0I4xz9a99+HPtiiM1pe1nGJeolc1nmijsbOIlLzKWbwwyfg3o1eADoeWMH&#10;MNXJlMBp3UfsbG8t/vA/8Dujz/nO9z4MBvpEAxvFSy/f/SgDJHJ9K20Vs1KxU1uBASdQfR1wfbr9&#10;Nva4axBoL2P0dn4rlPxJwoRhAxdc8N5cLnMyBm6MvI5WJSP7Hvb6WE7cZeX8i8JaOQ0Nx7HtzqLb&#10;SJ/apS0RfqBzDGfxfr2kCQd71ONFvTwJ364uypBITTOe/uSPfSniDg72F7/3535XfDlr/81HEQZ6&#10;W2UM9HgChjNnHqD8yNPjJoq426adUbd+uZQ2k7N10tETHaSVPPhY6oU4j3mcxxeVl9snjg0vfYaM&#10;OgdW+7WQ0fqssJnSbW3vRPgx6wMLhLEUTgeTXXyJDJnEZ7ocx1Nu6uNTiHHaL7gYqVtO/OB4JlJH&#10;bGj/BNkg6gdvT/xXyj/SL70Am5n1crJL+pyom2wWjqJ8BcpsG2Nf+mHag19O6sh6SbsC+Jm5xMc6&#10;P5t8gGsoG6AMuqFT1zFy+pN/9B+vz/2lwjhKyZyeKGCfQkDjONJUGMEiC++3SIkPeThsxR/H8JJW&#10;yNnDJH/jkMbFldToIIWYAa08LMPHWYaUZ9grp1yDP8IzjeG4gdKz69r1YJaNMNsHdBlsSYv+EE4o&#10;OuTzidMUNkRjI8zOLoCf8qNHrwPIVwlMtaf89cWBnMVoaOpiuA3OAM9nFvd0lbm7t7O4/+De4r6u&#10;Ph9oC90/OAgHkytSLgSw6/ERt53VJCQvprxVhwz40LkcTZ6NOTo8Ud6pC8s7gLCRtsyY2GZnG1lu&#10;bkNb7+R6GV4ed1OqjlLnRryKRZrW3gwqqlXThLmwG3AbXV8FbPo6oH1ZTdeJZfRj6p7tnjpeHJve&#10;UVNQ4rCBZb1x/576ghcxW813atPZod0uYtbx+ORi8a33H8cs84noyXFefNlpaT7OsP5cyYp9GXOB&#10;q3Uxl24Oc3wz9Qpb2iqz7yq4/c8Lyzsa9B1v6Lw70jn1/Og4LoqPTs/Gd34ZUPmE2/OTfLMz7F3i&#10;ONc57vIju4B2Kio2/scf+4byd5gpAj4lpH7LIOTTy+HlmMl6Nuz2WE7cZdnBWOLgQOQqcRxb1138&#10;2MY+1SEnUH0r1UKfStpIzwxQbEkPPy0oz2HSclH3uXfeirGDyYXPfe6dGDc3tQ8zPExAxPI64uW8&#10;7mOPeSIPbSF0oR8nPPhiPxjiHEePSBtBpE85sV8y4WWfbyTTcOMWqTuMSLNMyAunjztd9B9q+956&#10;kqfrPXQTJXhPgLE1xypSmC9508FFRsjB1ygZKRc3yDKTJ6RSwWGcRLdLlJH9cZz+B+Vkooy7e5Rp&#10;ImYP6RORmX1EmIR/ArJQPOwZQSlf/zKsEGEC6cJfIhGyKm8TgBedyP9C/S7PI7IeNPydIk3oVjK0&#10;ZX+VIuc/+6/9L0I697jJoA/q8S1JCbCSwLOM3PsnDkGGDe2ZOuC0ay9q0Gmy8LxBX5oHB4d9ZvRC&#10;vgppcOUQOqY9AvAAX51TgYZfk29BQx5GNDyr59f2u+Pm5Ws64tkCIZbHgbdl4Ct9ThLDeuAsAirP&#10;2OVKRskPY9mhTLu9s5wnz5Aa2B08b/yf+ezbYZfT82xY62ttgK9lftba7MWFBiLAAO8T4jvf+l7I&#10;yznBxeLk8Ln+5/7TDz+Kcn79V39z5LnR6hjks2eJi1pO57vPji0+brcBNcfYjgjB5uttb4IZe1yG&#10;LXH3Sgal58vgWJcHxMn3MlRUF3uNe1WHV6IJq90Wcg1dus+XZWTquaJ7RtEz2cDl7aI8s//Zt98I&#10;23zne7msC7CteCkDcK792BfeiXBmphGzX3VP3Fc+92acS3/z25MM1uAEvEQF2sTiKF8vGbdNwChv&#10;i3RYL2508sKoyy7s/8/enwVplmT5fdiXkRl75FpLV3VP9/Q2gxkOBUKACGk0M43BMsBgNmAIknrQ&#10;q571AsJMEkVTUzQZBFIbsWihCMFEiWaSmfSgN5pRokRAhGASBhBIDjbOhunq6qquJZfYIzIzdH7/&#10;c/5+z/3iy6jMqu4BZIx/hH/u1/348eP7ue5+712Jim3+oLycXyYcw3xHOw54DHTankAAkwy4cZHj&#10;AeXy2p180GctyCmfx7xbMQBnbh5J9qhelQHH8xg7yavH3kpG8HgzW+Hq7kBvK9OWdtrCnHyG3j+M&#10;UQYrwipohsnrcuDgsIrXDJXmCmFXJDmopj59OV73WcVj2ddlRjzPcTxYYtjpFSuXO5ZX4/vKInXG&#10;iuKdzbhBC6Y3XbHhz6RNPN5TKq/4OwtFhLa4G/PB7s724vf97t+lMObM3/WjPyLFcPP+nvxog6wu&#10;IQM3+sD1hc38x6XbLqlYxkEXfz7e9fSs2mAoXkK4u+IFRPc0VxbRBeDtlT/5VfvFbeBGz/jg/Q+k&#10;HHqljvgsgqAA8x1rQ/JGOlqsClhWgFvylB5iOSRX7Wh63s+08ujUSc2HihtlBR2vuCnPiV/8EdZ3&#10;NokjvjXfw//w6FDuSdFLGSVPGxsAcvgGHVklQ6VHiqNRRRqA/Ht3ViaurUcB3stIfbieoPfK6EWN&#10;QQYszce6D6lwraRDFmMu9TWucY1rXOMa17jGNa7RIPX1n/+lP6wvuEi7DC1UmiZ2GGvhwz/MoK07&#10;/vEN5zDWjOMqbDRT4jqMZe30hAYDfWrRSSO6Ogdhzbaff/QdDP7L8B0H8QyvonT5WVnEhpflML9x&#10;Hdp+bvGm/zK9/TlHQJjjg7gU8DE9K2b4+6GaLDpRKC14cKc6+JfcvgbQYAB+fgEphlcHZXiUf4Wb&#10;/zNeehNheuKuzEU9lZl3SEEXbp9H1PI2YU/PigV3fpFW+H/3g0d6Khrx18MfOg5jU688IW0Zn4Yf&#10;9n7csdmPMngRInrhxTSrwmY+E5PPgOTxspyW6VS+2Hn5PUfnS1qvBGSTqetASpur5/RF34XHjxI7&#10;O3u6OI27fgNvAT7RbmkTfKaOVUvuTOnLas8kEub+3dtR72uL73z8RO0Gw1OVxHsWbVBJtVzZNfmA&#10;THTkdxY4p+xw3q4gmaMXTCHLC1MeoMrARQEIdnqOY0CHYdxh4QjDWMJW82mU79n587F9n5/1u6FX&#10;U7EQTzyBF5/Dd0VmRBPejBgkO5LGLiN57A5C0w36kdDLYZUcAyuCJq8r4n0iXhz3Kq5Xytqwmmru&#10;q7IqqJ8ENKcV7HSY2wFWpwNcMY0wft7Z2oh5Ly6iTeCfdU2dho1DCEf8Q8/q/VbEefvtN9SX1jc3&#10;Fq+9+ebixq2biw2dd88tVVaX4MX8x2onK0zM6ZoDzTVolV7wyYdGwg4+9OWcb6MHw6/GB8+DgM/X&#10;Mr/n2UV8cpUMOmSClnFhxGtxDaJRXsjIrgYv2eYomsx6PtBKPM0hRUecOZcErOFPetjM03YT12kr&#10;rPKN//T8RZQ5q6U4IpGkYz5OHloprDh5TRpJL/2jwGxHuj52ltvkWX7eEs86ynqSblRlo3qIeEor&#10;ODutER4Gf+TM+ClT1lfwjTzjl2kkLeWVZZH+ohV9xC85FK/xXDYqk//D/+bPqppPjvM1KlZoQCY2&#10;KUXAS6YGT9w6zFvIVjIBhysJ39n2FnLSAl6/gx9vUre/l6E3okMQ5u1uQBhJ94dNrLTq+45BR2Eb&#10;5qUt6uLhSuUgq/NB5QIvEdsf+KsuvLbH/hQsOD66/JUZb094+wm4MXo7WtqW0Q6aL+NmHXjub7D3&#10;Ad2jeiAJ8OAPuHVzN36jQU1VuDh+xjYA5R/5Ta/F05Ncjj7cPxw8fvvX3wklNvJSW+D7x49HuZw8&#10;YUt6sfiVv/0PNDiAuzGgwG+T75cFeHrTOKnt9u8eRpuSK1BbIcbwbwjJy7U6fMLVocInkLiKUXKX&#10;MUnxavDNCViVvMv6KrwEiTBk7MIuxXX9gVUPnxFMOdy5c7s86mhCwFst/RiG2zFbNcbmRraD3fU8&#10;UH3GTUaAwelrX3pb/eFX/pNflx/9Z/f2jvJ4eFRbr228ceZn5e8Ccd9rgVPuJozgGRMjY/QyHvxW&#10;MPZN4WwicHtp9MuKQK9n3SyH3beu1mOgTr/s17dmY65+p7Eirm9tRruKCGNSmycn8Fk4o+cP9PEs&#10;hJXVvZ7Xgfo55on0tjSwwmtKa0XgCqyimqdspO8qOVbRX6J6OXFegMsp+KhSH7M85HuMbFPRaEse&#10;7rniKWheP/aFO3tS4A72+aJIItSjcrQIwY8v/9y7s6O59sd+LLeh2ab9+g//iOaL3XvMAcjCNvSG&#10;2u4pc3vY/qoYk7+3qPvWsOd2z2ccAeGhCNPRrjmPB9h2ffL4iZSPnb0cP1BAdnZ3xJ/5VQ+YPNlX&#10;GHE5n4vto2Cg9y3F48xlADqfd1yml4weayN8AvP/tJUNHWcnk9d8GxoQFSX65MRjVireBDhNKc/u&#10;iwF49AdaSUNl3B5C9UkD+HWkPKn4+mEZVWv4A/hQhptbue3O9dn5mfh0nQe5047eEDToZ/1a6VR7&#10;k7yRFn43Y64WTTEwPbb1qPTrZZrQCPUv/vLPaGWRBo7d4UuETa10ScMvN/EwnHuEljAjgjOzETcF&#10;Lo226DBUIHwAD1uQUWjx62HEAQ5LE2mFDR/JobiWPelwKiw9ZSOHkXGCloF98LVJenhRRllOWahO&#10;U/26DI2PsLw7SL4uDyQhLBXJ5EljII7SV3phgh4bubAdH5iOcjH/zEu4qdIIkyDYxF3j9UeEJh/x&#10;giT8cjUo6iLMwePDLF/ECjy/OJfyLAU64pDGO9/+QGkDmi4DJjnBdvvBPOMOJ+yTZ9x8VF0X36tA&#10;Dn6nQJkIkR2cM1P56CZ+PtEsKw3fT4yUXjZJNQfa3pSnqkrVD23QbZcw16cHHUPxwiauTLQN4jG4&#10;8hk6JgSe5vU7BQ+PTxf7B/nJLZlIS2064nK9KgMrsyTaYb0QI/gT6IzB75MYF7wiAX9ZRKtyXI1q&#10;P0FD2cvUGGW/XNGp8ime/aYdDYMyo7zzuuwG4sjfYY0my7lQ7u61anKYMXgFzNL6lFjN4cV8P3uK&#10;n4TLKXjOyIs0y8VM16mggZquwi8UHsbGIFwPQvWZUNqpCZkkUjh/2MyNm+u3Fm/c31vsbm8u7t2/&#10;r7D1UCRef/Ca3DfWc75hTOaafmmly32b/u6zycv1ZTp45JhQ7z3U9bN0Fw1+zHOsApoX87HGg2hT&#10;3CD5rKDzlOmnDoDbypuvxSPiKg/BRxEbFB+6uu5wfAIto+ZsyT3pEQBn5oVyL8Ut4lp5HrTwqmvy&#10;K7kUL8Mlb7h9ZjE8gse0aufwDJvoR3z96Fd+WnGMuVY0BMGnxgfTkCfH5xe5DLuLPHm26/BIY3cA&#10;3jaWudeHDIT/53/nX1cMKhbGfRXRPP3wC/CKliuZO2CH7e3tyX10NK16hSj69UFdL42Do4Nc2fIh&#10;duBvTXsFZLaqhoYfUbuiN9KZJyc4iMozfMdAYRg+DMoLxonUn+bmpdnIwx2V0/LqXhXhTMazcu/s&#10;5OtsQK6+0jgz/tbm9Hj+48ePxHdnd/rGtg+b3qp0fA36HYMxVjafZT5v3Jjkf75d5di+07xZq0B6&#10;Y3vhnV97V530uB6vf34xrRQ+Lb//23/4N9VRwEZF3SyZyxK8svjwdJL7aPb6gKm6wBS1MSkMupZf&#10;BupL6AxfApbXddLheuh4GfYrpIp4K2KW1yuKvJL/KqxKkwEc8ISzMVaqGrxK7W9/96LwarkfVgJ+&#10;tZT7VX+dg+Nutjtzv4zbd8psxw60Oh4ov6lOGs2KerLXCurACv6FVXXuccD5Bnb3McJ5t/idl/ur&#10;acAItTiN3nz7iisv5QaT4t7yUXFrgV+wHEOetAReug+YcI1xmH+GDL+q/a7CqnKcMEUcLjtWRIvp&#10;qlwrY15GT3tVWypcEfQCLAkXl9xggz42O+8em13GXHnctGJO2B5KVrg3ggL7lpek4hp6aPiiD6Du&#10;t7ZvLbY31xc/+uW3FmvRf3bvv6EwHpL84a99XXX7bNtzwPSqHM+vlo+5j49ZIOeQq7mjEaYtOTJ/&#10;UkIi/mwnIABPlEVA/JMT3piRCiEY82wkjeJDmFfN0SGO6tU2l5S0APySV/KQm3IPmouaT/BLR0ur&#10;AK/lVUDrAhmW2+inZ5lHlDSeLFdZVJ/IukuZRvmotpIfOgn5yO9Mw2NaHYV+lQziX7y4Tr+kJw8u&#10;T9z+DrT1LepBiumIF2VRvLDJk3i6zDDxI7pqB7iXQZwO+n2nm5fsNa5xjWtc4xrXuMY1rtEgZZGV&#10;RIy1YGBtdxXQdjFo6JhOpyXT0M5Z+bNBm03NN3kmNelcaEVPK40RbznN1IRXm1VYRWeDZm8jeUrD&#10;NtDUMaQuOZCnDOeKWFXMZeyMS1n5zgBkbsrEDyaX8NMoufBzHh0fw+rO8grPoIu4mFl5xl0OxvWA&#10;saxUKEb5KON0tG1ShnNkmC7HzRvBP+4GcwvgIg/el0E6jI8iYLx9zd0vhvM3NiyEyDQ5vqcI3pfM&#10;K8L1dBVemv0KouFlRzdX4WXpXhGr8qvjA2F6W+IOFuPrWV+qP1Y5hql24Pbp+DMekZaNPxfp6ykk&#10;r/5Jgvthh8ss/oeBBOMy6XDZRccbJrfpY1wgfMk4zSzp/BtlHf6Ya/xjRlSUx2HGSptR1wFqyXU5&#10;N/hHW4kfHfPBL6JgPH7LiI62FuNzGFbk/V1+xmLNPq1N8fUWrxob7ocpEm1o6uce902D+2ooR/F/&#10;2ZgXeWcbdXp4o40fyB5zqXUN0bc0oaV8Bn0Y0K9lKOcwzIvYTmes/geNtp3Jd/Af5a4CjXKrsL4i&#10;PFBx9Z3kSg8/4nfA18b5thyR0pjTLeuQPYzpO+CffTzncQM66yZD7koTfWQy5Rf0iIrxmJFz/pzv&#10;p4HWY3/pZ3/ymzSWLBAykZWGIaOAScAgn4Sx9SnlpQm4s7srPzLlwvMXXHjXk/g2mfV95+CThz0z&#10;Tb94O7ehs1EY8AMoK4YLXgO4ridjoPDRSMknPIij5WiyHIb3PBFm5bcbPp1HuOLxJ8bhroYKvMUH&#10;lJcgIcyV6HJEkYYn4fDBPNnfj4njmbbfU6AsS+iQiQbJQWXKFZ7khXjezscQhn3reU4mpBYh+ju9&#10;carBpp+L4g3xki3k9kB3fvRU/HnwgGvOmp0FHZ9o44EZcvj+e+8HDeUfaQUfGmNIIZ5bUY+cwcGc&#10;1jblafCvIl6cRnqJlsdxtQoVovKe1+fqWDOCl0bWZwGhGl6a4yCc4mdrlOOFmAddpp/EuZzfVSVw&#10;CY2XH7zyV4oAfYL8076oewzbz9DyYnfqV4Ne8MFQzwDlcNx8hBfxmPigPz45VXz6Iy/2JiylTXPG&#10;wBdhPvpB+x5wo7ii0FKGMqIFE71lfFWsikdfwr+3Edy6xquMBuWgI6/mg41JJaL1/QBfd2JIyDGo&#10;Jsjwx6hsiec0I4rHRKdDXAWoDNLmz36O2uUegCSgvNWlyMTnKpj6ajrnMXPzGTFL6op0SXNZfvuV&#10;mUkD6RL5VSBPS+xUB5SbxvdyA+ykj/qqulSEQJZ4htNf9jbXww66GGPpJbdQtIqKbqOxPBi6Hi+Y&#10;A26tLR482KOhLLZ274g327oP3nhdkVJhzHTou7S/VOBoRxwZw519UuM+bRHlCDr11QaSVdLJDybO&#10;kw0Y81zIiZ/GA7aVw605LPwJ55gX6TDnyy/S9bapj3ZBP+B8y5luAC8eWCH5jS3GruwbALrcXk55&#10;0BUka+WtL4whJ1yXF2sc7jQzz/inn8MBfOVuaXB2GxrSNb3BNcZl5/IadvEApEd5EH9mqr6Y15Of&#10;5Qm+8Qsv6wSDr/i1sfYKKF7VebqCBxcIlCYFQRmxsR9y2ASfUTEAQWzQgFm9m3iilKVCCDJDE8bK&#10;W/jbpB8NLP11Z1VyTPJMfJBHBnd6DbgRIRuFZ4UL07HKz6ARY2gwpnMlOI9UnA2DPIbP8tmwMolx&#10;ufq7zZhxFzIvGsG8KA8aOWaVrC4XV+zzUNZshlzNMHFhOKdqwzkJnc+sP935lrGMXpGUQa4wiI3h&#10;yxPDMAiE+f87UAktTy+LV6X/xwGvCPd+5Ha8Cu6Pbm+93bucVFZlAGG8xgmzEROYyRwPQ7tangT/&#10;ScUqGUN0megiw0Ahs5L+chmj/FEXQa2/XsbGpIyn4ihT9daxJIrMZQwJJ+c1PhP63DKZ9EtkW5hM&#10;+KgO54axmamcP9cztHChNfgGnJUzzvfy4JiqLwh4qh4zbgCjrXjHr89XyLTcBi3XDPhF++qrWfP2&#10;i8zT+CGfYNHzI78wpsFtgyy06YFw6jr+nZ6podJ8Td64CEPOn4aSyEJSxmPhI+alMspPyxPXzJ3S&#10;J5ClZDYc1o1kjngj3yPvyW9myh+6rl9M4UVjPo3XQNB5xVBxwu6rhinTvFyynRVLeBRwD7mDFwZ+&#10;KM/wKYpBI7oA6bq+uqkkZdTCfumP/9Q3nTkqm8fI9RQTikkxGw9QBJwIjRx0BQz+LnTz5C3pNF4r&#10;hdOTPSghqYHzxJXo+Qu2uVKX9J0XDQR7foh+KpxkmzbGdxXI5slSDTb8IDUsvyE2ZTjAijGfpEse&#10;yJmdZJLRit/R0XEpiZPyTYkRziFgHoTBHB0fa2Xx7t3b4glkh6F8xFdllOWqB4pKDuUDOSIcupA0&#10;ZM53MCIXdfT0ph/amQYjlELi7z8+qLp+ttjd2IsJfmPx6PFjyRAteCiLR2cnyus7335PSiDbiDfE&#10;L8onbBC5HgrkwVnwDJme10CAOVGdKltpK6DQnEawKbscLwnz71jFwnTzsFdLyzCPFUnPcDV3Ys85&#10;jKtVmSqsDFGdzEO0ExB1TltzW3X7oV8YtAXAgASNn1zM9oYo8dMKTX21ZYxXNPG6HYxX2fuKPf1d&#10;btoGgUNWwodr/E2YaAbKHTmpC4yFycAZ/aC5GspjQH0o2PkaOB/wsdttdCpXXQrkU/Ss5hS9Jxbt&#10;nsT1OIoTJjjAWpO94obRCkL86QYwZAqykROxDpuxWm4uyt9j9FQmIAk8tgN4gsmnxehRl9CawYTi&#10;G9Lot3NdyWqQxY9NoTkHnOY8rC6aH06ZIOx19Fkw0gyHFDLVbfYVucs4LdNz5bahG3gFx41VtAEC&#10;ecwFGcfNd8TjrWnw2mTegm/4HUbfpa++9fq9sNcXr917TYoife3u/TvRZm4s1rdrF4o+Hfzot9Mc&#10;7QxkG5WcYSwnNv2TV+x43tWTzhkcyP7r/GnrN9ye2/lTWw93Kr1li5r8ZLtGHqDw4BcuzXWpFIHg&#10;E7Lmuxo9ZkCfsmH7qzSeF6Ehjyq/4Cs5CK851G0AA7ClRMUYdXaW8YmscgsgI3Fk4Bv05uX+SBJ+&#10;6wnzMootdce8D6ZVwvCEGCi/E5AGZRG+2XZSUUulEcU9y9Z1R1rkc/ADVcCEMcZjp2eWbz5gm0+u&#10;Kz9lALzjf6rDMiCoZAPn5BrXuMY1rnGNa1zjGte4BKnmv/wLP633LOrOKGx0St2FhIa9tbUtjRlY&#10;47RG6ruojjwLkXcnQ0Plnzv08APaguIvwrx0PFYWw/jlwWtrqbnDwmlZ209bZHlHLfpa9YsLaGxA&#10;3rXP5YV2oiMOvqlRi0mhWEgOI5R0kXLXBHSGIJwykU+icG5hGbmCQz4nGckLd4asyBisxiIfYawI&#10;7ezt6CWqGK4xzi+GOyuweSP8I3GW6gFynK2d5Z2Q5MMOE/IT54TzifK7WGzcyJeR8l3LvIvhTiRX&#10;Y0+fnUnW9+o7wZJdK0KLxZbyQXlGGwoHhjfmQPM0i0fwmUVoZbcy7s6XgyO0BAZeklmTw3WBbLL9&#10;N/xfYOovLur6e4tgueS4jJdNE/mA2yzoecn2kW1U7bTo0j/7puXg1wZ/vNXHxKvu7sOw4p3I+Ek7&#10;pQkYDRRfl+m3GkXfSVaQT14r6F8Slg10d2IVwywrYxbH7uZHHyQOY6zHXSPDFnovrfsT4XKHP3aH&#10;4855pO0VwzmSLmorxQ4TNSO/OedPhyGPfl8Fl2MsZXWGeVhdNL/hLEK138+IWZpxAcvOVuFxzfyH&#10;e14WFTnCVZ9R79vsuoX3dvQZ6paVRagYfnljDn5KJyxaxdPw2Ny8tfji26/rqMdrD97QXLC+vrHY&#10;3N1WfzuPuZSdJb2uJfiRb+YRw+XAvAGWy4XrZxGfuJKFuOGGnuxAjfyZh+RL+5n8chwwV/srLOLD&#10;06tmTpsw27h0FWHMq9OWOPNWykG6OZdmWcOHuM4nfrLDPx9qzfCeV6VDumG0U8b8FTwpT8sDvXhI&#10;hmfFizLJPCILq3XAq5tdHhIRD1YOy9+yOQ0Ymr7XU4ZP5QiN4490imeElqHtZLkYjgM/jPksG8uV&#10;yLTVRpAD2fD+5//EH/qmKxhD42CbF7N3+/Zic2tzcXZ2msIF08xEbWsFrRIJf6EETeUv6SlkKzMS&#10;LP6Ig8EfujznSOazYaccyIiNiQaiivTSfxV0wA9ucK7QhZ0NKs9nAb4UkwNzLicTncZGPPPCNn2m&#10;keUUEeSH3AbZwVvbPPGf+chCB/Bie9ewP3xxOw+Yu3du58MtYphmOxRHype39POOy/uvP1js7u2F&#10;0rirSZm8EpfzoBgewCHeVjTcYK3PMFHfyH/8/CjylecebM5O2RY/C5uHWdJvY7GuxkfdsbVBUaK0&#10;Yo5i8CDd97/zQbCN+oh61nZK5Gmbco2ENm5Fx4nEMedRPtgnaIsQhTmtSdBA/gE7oX0BKJrLuCLC&#10;S4K8uC6WjSdqTPwM9zD8hR0/snsb+dSgLGwKJJFonitwdWjCbRy4D7jtYvhSEf2M9ktufDOBUV6J&#10;1456hLf8rSyqSxQ9cUEfSPNGKCPCjSc+zWsY+acBsst0t2HaNFkXvv40cD7Nq4P8gu470uRvid6U&#10;2TbSuA62eMAh6iDHxwyjFdHuXE6YfGo2yjdI4N+VQKdH2obYB4lvDLBsJE/YwTmuqfu4hvErwGWw&#10;CkOOSZyrsYLXq0kTSbkMwvZfXKQp0B4NfKeQF8NRGpsBgsSzCYvCQT1n/YYULWLKFgh63IyPO1IW&#10;1xZ7Yajz8+BHGO7Nmv+yP2Uyz6KtbG1uLL7yxc/pfYCfe+OtBe9S5H28z2KeZIHi4OBAX2PjwRXm&#10;BuLpvX3By3MykCIQ7l4ugOunERfbYdjr0VadH8kY8fM84eRnf0Db43pa2Ig8F+3ZyUkpgM8U7njY&#10;AJu59fjoSFvFuV3MfBpzY8yV1hGA516Qx9NYfMr+RT3wZRWPQ9ChB2QDyPmTm1uqi/Tha3mICz3p&#10;8qU2yYEM4bexuVV5yjiUK+lAi9w6Kia+OeYxP+tcYo2DgD4NSEPyRZqkbWT+ohywSg7ikl/qVjoW&#10;MsIvaOADqfkS32XkNKHBdLcNNA4DxHU5y43nv/Anf0bKIg0KYXPgmsC1tXNanit1VQKp/eddFQ0e&#10;QzjXFKJoK2MYFEkGPvEpHjT+rIQUEp4KJGrFzTsaCgJjvywkNZ6Si/Th4TCAP8B/GQ7DtlGi+I30&#10;gid/+MM/OkE2zgzLzkEhR5lGo8GwQovSl0o4K4PrZaOMZcPKtIvHhhsNMmReaHAydBzqpBoPhjOQ&#10;3FVu3KDhhrIYbskd5tnNfAKcW9hcYUWpyzuzmxchIzKE2VzLDsBqI2V9cs4NAnVzsTiNhomM33n3&#10;fUk16iWwpQEyJSdtDEoifqxvQos5QaaGXv4MLMTrSL8ccJaRZaXsrUB6EmaT0gRaGlISi9Yg/z09&#10;l73TS8zjAPeDLIlC8XH+53zT7jcNV2EKnuhwYbpsl/hwXcYhUDvNVekiEzw94BLTf+IlvyxRpRw/&#10;+FoKjcsV6HInmtNzX7TfWlc8xWkOtYOwl+sGmGeH5PyMMM95vRfKq9edjfIecHvApEI+ok0IPykX&#10;RTdQ4nvsHIY/82/0KUfwr/E1TQWqNKitdOsa4oCUz/INaeUXrCY/8Us5uO4wTVDoGuRYiyupcZvO&#10;daeb6wJ5l195ZayEx+1ujNHXQn6nMII7k4H07DclV6GnaaV8VRmsZIRXREn55nLbrbNhYcNzNxQw&#10;crEW6TyNOCiLSjFIoY77ca02Igb7Vc+izLZifvzhr7ytDzvcf+01PR3NZ/74iovOL4YSyVyzETd9&#10;7ERpQaHmy6yHVHLcD51HBJ/GsawzHOxSPY3xn2/Ec/aNM4OcyWMO0sunIUZe6lOGeDk/UGq0TyNd&#10;2R41Rwat2yxxBNwNKKQoLWlS8XT5YjMPKn6AeRWndRj7c76UeTbzPPEnnL7EeX7VV/OXPM1P6df8&#10;nUpmhvQ5QjzCEJ22ziKMZXAY9Y6Ji5Jkiiv5ipfsjDjkIBw6rr2o57IhbIQHLNNy+mnMNuvH/smj&#10;XycvINf/6X/7b4jb9s6OCD7+6KOhCHCnQmLWVoG/5kLjIYzCi0vh/CzpeWUGNMCVqZWKsNWYCn6t&#10;ThWLcOd2fgVmbS1l6N+GpjGC/p1mGjhgK1dyNXq+VoHfRftYMpVbjrQDlsnbZnkXk9DdU+BCg1Mi&#10;qka2B+2T4/xCC9jaynK0fIC7oZQtvyU9dVCQblZvDe4aiX5xkY2ecjJWvWKAh2nge38jyi7+nlXZ&#10;gdONjHu2NtFvVV5unE0yLk6S74fvfFe8Pjp4NOrl9Gbaf/Nv/Moob38L806VT1/+PjhN+uNWBg9j&#10;kAEuM3WMwlBMmjiuCx9L6G3Ek05vzDnEwSPtFqSHOkCfrBg8QP9WMk/wApdtL2Pz7e3ASfjIgb9S&#10;BHIyo/30fJYcJcat+joD4K5T0K1kYpRH2dStYXmcN8CgAUZ/aQWqO1Bs/Rbqwv0KjCgzwoS91vSm&#10;t8Ra9S3e/wYqGcF8mxhDplvsvwX614Z40hNotavg/I26aXXI6gx4Vv0ErMUNEOjtxehyGKbqZeUa&#10;8xP9vZ2xog5Y+RsgOLzPz2NyiD9u6OQdPPkmPnDeBLMre1Y+S7bgqGW7/YBbt3JyOms7GY7tPtmV&#10;S3gQyrhdl1F38/YLOW0auTa0WkMZyxLcDp9W3+HKbc/C9TbFGEqb1NYoiCDoIXX9ui7Fq8YG92lg&#10;RYZ5hHL18SjBY/pEPuQIQWRZPDLs8aZHcJ4st+R9ytPAtNV5vwLVzMKv88hw03mMgwK3brz5Slhg&#10;PcaFt+/uUTmLi9OYG8PP84Low8hPG9CBEOTGxtrifsT5E3/k92tx540f+FIGxR/HiPhm+/br9+SH&#10;DFrpkp3bkK6jlCfSjfT8MIbonuVrbPxaK+buJ48+lj7AHIMMzhNfjfnSV78idysWVQVjDa/JUZrV&#10;foQ25gP48uWTGZ2ZhZDT+JG28yQZIy+0ienLKZH37W3R+BgWgAfzO+M99MzBIHlF24v2cWPNX7op&#10;/kU/YJFKDoN80tfxH1vywYPXzYlX9at5O6C/EuY2mHGUp+qT4ZE2sqFf4Uwf0ZIP6L0zxI2fwsKf&#10;vIvGfSJguTsPgL/DXIWK6zmlwoBy96d+6Q/n09DhZjJ7Vp2RDHpyo5GZse+UM4xMoumTSHZo/FQg&#10;/IUndLilZcef42PQsHUdsYiD2eRuK+xE2jQEK23IQEOhgwClGWlrYIz0rJxirGgkKTnEXAZ5hS+h&#10;2BpcEdAmMIsZF/A36OPwwGSaDHMZD4hndAzKANCwTG/l1Q0AQ5lkHnynl/4ZlnXhugE0evw2dX4i&#10;4k1JL56H4sglSk6UsMx6VD12jkOE0uBisIl0+bTfzVBiDk/4DBP1y6QQnS9kefed76hBhlCaPeC2&#10;AUGA8ZdywHCXDNvTuHBdeItFZZNRJiS5FDxsmSDSHViEvRhQJkxm3sQ1L+SVu9LBqBzD1o0RkQmj&#10;3QYtdYHdkbLPYXkph3xyPOo0bMkd4LefPZvqLMNFV2kDJO7pjjTLIsjkTqMrAvJZvjagDwNPm/TH&#10;e6JszhcDGgjDSI74p96FsBWMiTDs/EkMZziIkhRpxAJ+UxbEw3mlbHBziZE7/OdlkLSrUGxWoscb&#10;LqWV6SsvYcaEHkTII5lqvPIE4L6NIUR12vLkFOAhV14KdjavvGgBOWbQpkk7JwrkIg/5V1EqDpOf&#10;5Xf7IijlmiaWMe6WRb7tN1M4Cx674IuCB+Uopxq7ZCIkk5p4eLyW4hbexAFQ4Er6bpKX8kl61X8V&#10;q+SATgzCuG/6N+MnjegCfXUy5WxlEPCbAW7dovwinht5uKcyncpWDMQv6ZwnkK5Io+TndTi3Nzc0&#10;Jvmzqy4faBlXuZ/aiB++HY0iz7i+FYrcF996PSjWFg/eekNjtlYXQ7lZi3H71mbenAgqF1qJrEhn&#10;2nVjjgG4U37aUM4jKG4pO/XzVNf5arV80lo7YuHe2dkRP42XMqSU6RE7+eKCE/xJO/3lFxcoJqKr&#10;cu9tNX7wER3x+FF8CMOGn8dU6DX3Fv+slzDFF9nI3/KNArRRGnIb+EnfaOlXgCzPD9h6uwRBTU7J&#10;iAyRF8oLxRMbox2tMLS2lDONxori7zKgLeYu5USncIXlvCKfSrSXh5Hx4FcegZ5WylxCl1vXCpyM&#10;SuiXf/6nv0ki3uakYShTKA51J8idhhplS0SFJKYuJEwIGsEhtipGCmIVbGbiYrERDZq7SAqC1cD1&#10;uIYl2840YL3TMMKy/3MWMbfHMQxOpC9NujLBAI0YSMVAkucfQ5YwuqOFTcAyGspHGeeLzig74mKn&#10;Xw4oPa7OHpQsgOVvNwaUD2gdBnhFDkos6QAOJKfCmF+8SM4tTa6Qt8pOnTfKBGNZc6UWuqTFj7vV&#10;OtgkjuA5Cl9k7MaNKFetiUZnt7IYCl+E6G99czsGHVaJny02ttYXj548DHeEB9nTk8PFjRg0vv3t&#10;DyQTiUaLSOWIiookz6Kp0A/VF28iz2JxeJ7lpMkI2UsulQ0y426GencZ0PHh78mEfGbBZPag59JQ&#10;/YRxGihv5gvE13YYh2tlo+JyrUEl5FWZjtiIH+Uef8pLCUIHgoLVFwZ/SjWVxmwvhPGKB026YbT6&#10;g/wVT/yT1ch7v+NU08MOf+BBCsPkgS/1YX5uL6Y3b6VZ7aYbILuZ5Jphy7hReeJrEYPecZVu0ZVX&#10;5okIcY2/nAiUiCjhSR+lzScvTJZxgn5Pm+eGSPmONm7+NlbggMpM/uY30cVV/o2wTFcRJhbyAUPR&#10;D56uQ/o34ShPyEPEPCuVygU8PakiN6uNyKeqTPKSBRtpym0TP9jds8uLV950JjOPKYgy0eQfZc01&#10;8rkucgxFftpKGimCYaAx6H/iTVDw8jirdMLgT3vEBow9xCY9cB5lQb41FkckaB0GJF/4u/8prPjy&#10;QxhppT0ZpRng6EzmNWjKz++VJSJjR4Ymnj4lLjJbRupzojFfKbGBYJE7BhG8WSttplFcxuSg5cMS&#10;HpNVjvAOGeBKe8mUAuSL4PKnbe2xS4S4GjQzf4DWtBd1sRnmdqSzHfxRHjletBHt6v7tXbH7wte/&#10;JEURJXFtO8b3DcahlJXaTyj1YB837Cenmruoc+ZVyRZ8Vc9h56oa7aXKlrCYl3lu4c7dO1q5Y87S&#10;NnfEB8xffi6B8vFOCu0fXq4bpV992G0WqEwjHeTM9LIsMYAiec5KndpRystErXlW7Qv+GZ9/co3i&#10;rPFO9ZKLWfk6INdfgnAi9dVhZJNB/pKBNC5KJuRnLscPQ5+HfwTmmBB/0NGXUBIx7BRiU67Qka7G&#10;7eKpdhKGVoOd833JQRuFJtyd1gZcoGdF2shjZVH6gumizuJXhcm18hb8AGcx3e6wk0+Wta8xU41d&#10;4xrXuMY1rnGNa1zjGkvQ7fAv/NH83N/QXMsG/eyNNUw01LAEaPEzvDrSje5II8zXrCZKY8ZYw4Vv&#10;hGXatQUbNwGwxh8bg0ZPmLeugVbmwk+84hrtHp6pmafc8B1wREllk3ReUcq7lQQ5LsdAUIdc6QLQ&#10;EE9xueMJW4/UQyT5M7LzknbS883PQVP0Tix8Zc/kDyhev0uKOORX32UOt+/mMWvreXfy7HnwhV2Y&#10;m6SFCTqDc53k//n5mfg93j+ocry5ePLkke6yP/juQ8WXhNRP2Nz9crfDE9DGjVtZ10fnWfcycW04&#10;/4bbDVtZ8PKdNyvQWpWpMBvo0+AuQ7ywtRoUYbbTRJ6xxScNK37pR5y4Iw+DpEEiWaAFeW0Z8chw&#10;jOuadMlNL3f+Mn6ra91NBq+6W8y7v+RvmtwySP6+yzbsr7Dyz9UMAoNv/BDmkiV/kKUJd/kPOLDh&#10;Es0qBF/DciB7OtICpPkiOIxozrv+wpasZcZKT5S1YsSP6eUOL9V9mQndnRgl0IKauAMONjutLDjN&#10;iIG/2xwyypdwUuA6PJIeGz4hmzgluO52l8de3Y+VlI6xWhNw+RABfkqr2hByZUjKA4at34RXIXr5&#10;WTbvIAXF+JvynXWVYPzMa3jbjcm+M88DkAyNznDZzeKEk7QlCzzDiI6/UR7Jhz/ShH+uiErSJAkQ&#10;niCdoIr/HKmUTNGnW7LHH0Ol2gHhhNEHKm7ySOP4wuQtP0mBfGX4vJ92Ehg3HCFAja6Tv2BGnyZt&#10;hldmY1ZUP/f6PT0B/daXPh95rzwwBuF+llvHnhe1khx/lNEZ5/nDDtaLza0thZ+f8qRu5Ev+QUm+&#10;AuKJiZLBj5VCrqDTmBpj01iB5A8bxhV3yNXAlCWaMMk+50vgPkYiiovhDxq5AxFPK5fBwvG40JhJ&#10;f0QH6DIQV/Gf186EWAzAEz/mMhwEacylzj3uhD96h8Ild/JNZF5UHpG+y4D+xzUPwhAuOUKGlCN0&#10;GOXV8geIh/ysAOKWJHCHn5xKKqFSmdzIU2UnE3+Socoi5/AsM+hgiGyKXXE0lkEHfZhpHpv4Kvm/&#10;+Of+jFK+c2dPEdwAwOHhoSpNE1KBg+aEs1QK9L3HCl/fIC4VP9FzgJZwLcEGdnfzARBgmwI0/NCL&#10;TxDTSA0eAiFsa2tjxM23k1+Mh1kkQIFOA/KxfzmHrKO8A1QSUMfFHg0xUI2mo/pTy+dE87S0Jj/o&#10;AvwaHRpVt8ENGn8gt5YSlrvqdFYG3qLrMqJAgfUS5/x0Ks/NvXxi7eg4yrX81t1Q16ZCeHZRaVxk&#10;3G9/+71RVv/w7/6nami//Vv58AuIvifc30wl/fFxdMb0WtzYzPy9vz+l6QPho86b/GzhAucDbFR7&#10;OaoD4W5vYNRhq2v7uWzXQ2EdGHVuaVqZokQXDuqhHRf8eS3pg6G0NLbHPDke2N7MLRmfcQIjL12M&#10;sudnaRN+QIH3pxkme/o0y8plB+zqD+hEd5ftB27oE4YfzJlKoLubbzljiEtHD6ryu6iHU4AVDA1E&#10;2O1JiFFm+k2YhyclPxiTSDdHVQznyWXrPgp4ChR0eg6XC62sjMs+yGNH2aA8nbfzZ9OBeX854mZt&#10;95GfE26qg5atJqKenk70Hvd0XKMw+n81kVWCda9lGftY4YGfQxAGEx6kmuTAYDCNHy5G0uFM3jKo&#10;O/J2FAoG7W4z8mY4TZ6SNUgLOhYDAE/xGu4LzCVGn1OAJ0h8UXQo+j7uuUCsJHTFNg/kp0JjEIz8&#10;Z9VuZrwq6ZkM2lsfyWRe1vMbxh6/TQ/v8XBaGxDo19BLUYvrPg9SB/B0+yEWLkqGN0rkddKTtz0U&#10;B9zlx+95+PPw6I/98JcWuzFf/75v/LMKoy+tMQZFGhdtrNBWc9QjW8bUz+OPHymMh4P4ljTz7pNH&#10;+cUu6nR7Nx8Q4bvLBg+awovxl+y7/NMv69pNW+HVsLAlQ7UbwvqCAsi06iGc6mNuWxF5uM2Ta/LE&#10;Na/fgT9KEVBZuZ2RWCFUNF1zPC3IgwbKBP6QepgX/xrLkyP5zS+u9bxYHqHGOHgnQqbwQ0GDXrKe&#10;5TyR+c3E4FcOualzxoosC5dxmDbWCiHvyJ/kD+MMBOIq4pWiGhCPyDNy8Eok5PKYxJjtfutyEV2M&#10;Z7IjzFDov/1v/neVMu/2I1IvCL8yR+dKClImcVQe+qTPE4ISrgoQkCA8XJF+ahmMPLfBTx0z/D3R&#10;9E5uxZOHYIqFKjL9UoF0OsBPE+tupEBhAg9OYLxYs/K+SlnsAx1n+cpV9sTfEzuf1HN4r3zQB7q1&#10;UmoYYAzfdVhZKJEFD/a9jP203o16C/bZydTZN/ei8UcSJ12BLPnpSAYfCwTPnuZTy++++x2VK/jb&#10;f/Nvq118973Hw49vkoKdamSHZ03+jQz74CAUeblChBLX8fq3o1kRFVq5eII5sLLY2oF59nJ0vdpv&#10;oymLayXz5BNlVvzPmnJz7JX0KvjGPvKdth7eKfAwGNBnuwIuGzDaWWPiHLvu+sDl4mCCMsYgUG2v&#10;zz0usq48GS7b/rT1WUVuc1tI6IvGuJxXKYuLFcqix42uLDqfjQVMZFlZXC4zfLejfxuW47Rmmt41&#10;LT6ryMZQAHrlFS77DHHmQlrG8vST28B15htM5B83NDGOEGMorAHTedIHY4gy2xWCjSEmsCyjxwDg&#10;8W6tjUHm53HkVpUFv7yVC35dRveF1hwjqVwR8Y2HJx/gtPwUNchViwirvuC2CktWuJfhp8qdNTuw&#10;1KYjyo3W593OkUk8Z50zw260t164AK2wTW09ZQK9P3ksdH/F8rjax2ZjtN+MJvjGhiCVncd9+aEU&#10;UD5ZdvjBHdpNl3/lET47pSw6R4j6NPLEexa//uW3F7fv7i1+/A/9uMK0KhVKJLAMQvQ/8oOyiJLy&#10;5NETeVOXd+7fVZ89PU5FBjqeF0Du53UTIHlrQYF2Dw2fGTSyjVCXUyFAA49UzlAoSzEJ2ucXeQPS&#10;b3aYh9Mv02xVMtq2xxb4oehyfX6aNzFDWSStoFfaTcm5qHaA/2XEiCP580rK4rjBznJUGVVaeTOI&#10;Mmf5Q/qS0ZKnHG0Mh771k9kNRIEyIJ6N8814GCWTbssf9tBFsLge7R95isfS4oqM22OEA/xSWZz7&#10;5bnWsMMYCv0//uU/Kx9n+uDgcFSOFMOgyocpMqInBymBYVtLBUmfhdoT77Z5Axd6ZE82sGK6HgMv&#10;vm4MgBdJB6PgP/kdHx+Jt1+n0+WxUtfvgC1XVyr9qgCL1pVF14sHN+FGymglsx+QfT5Wqib+PX/A&#10;MgCL2xVyy+2Vk/7qHMu2Va/kALeqA5+fJA+2G4zNnSirSK6/cmTbabZOFaONrNPjQ9nvvffuqLN/&#10;///6H6nejvcn+vt7Ud5hX5wnDd+CNp7VeyI/OghFXq6QsQad3a28c+Ows8GhbdDmr+giSf/oOPMy&#10;XzXI8usrkSGJfj2v801Vo7Lb1l4mBfUxT+YUvBrijrYz7jKRN4WzQgm2rAiU3K1/hhLqO+XJ003I&#10;6fBglOE67Ks8ZwdHsjdK6fIqCfCko2MMBSuyXkVsi6aLffoOaH6eQBmSLqMRGsW/2AtjQK922fvO&#10;UBYrXiLdfhqzsQq63CK7szN9zYgbPmIc182IjlMURnm0/rRe5feSOXKWZsqZIz9/nq/FeLC3kx4B&#10;D/y+oSBvT6qNmlc++pQY/JvCOcQdXi1x0zcv+3mSeN7y2xVl46JkRMmFdKcGGcbuBzu5enF8NLVj&#10;FAw4WikmFd5eADx2tZEiZEu/3vZQbYjxdLzGKGn4tbI4VhiD0GO/y6c1G/UPjq08qw6FvKc1BiIP&#10;3Da7Al/ONgSFLNG6gwc3p8Q/m42vGWFq/5Ffz0VmFjCdbxDGeIP8tL2WD0D9UMa7MW4w0Y6bz4iu&#10;8Sbsi+LFL28kI42N9QgjzzXGkMpWKFbQWJEnP5Q3N5NfeOv+4u6924s//LM/pTDa4toOH2yI/NbT&#10;0MhiJefWesgTBXwYczugz+br2SZljvQ1N9sOIPdavTaNmwHmu707d3SN0uPFGz8Iq7RiTCM+r7CD&#10;wZhncd+sVcHTUlAjjHdBCuQfXm1OcvlbHgC/TLNeWdOVxWgvWgms1+kI4a9ysaLXeBEnvPQADYD3&#10;srJIvvV6HMKsqHoOIH2PA8U36ShvViTrtUB97opwgCzpIG7mHd7oL3x8A6BUn53nzml/Yh46pJuN&#10;EQHyqe/Mk2ePg0FPW4Wetklcl7HDlqH4yN0mtKrFa1zjGte4xjWucY1rXOMypDr/7/4X/33pp9ZI&#10;j49zWxf47r+fxYIGTNu/0wuy8zM3vvdLjBWQ4lGkglce+uPbXvrk8K/stlJ4Xlq2X1UBfL5v0+cY&#10;Kz7wytyquxXbYKyOVNS+ijjOejkwwOtlgO8qeAO84UXMutEQfGdhuxXBuHOb3aF6SySTXqn9+9UF&#10;YJRjLSjq256Fm9vFvwm0WS9C5nUCxvbW7fi9ETzyru/Xf/PXR538P/5qvoz77Ggqxzu1PPn0rPi3&#10;cj+p8nxyUqtZge31zLVXFk/aip5XFs9bGfss235t8fmODJhs1faWF+b4lJbhd0FOPhHX9d/a0uPj&#10;TMurKv2c1kmtbJy2tnRbRw0Wi3W31dkZ0KTz6jM4rDx79aKvko0VyJalG0W/XeXj+hBK/r5V8Kzi&#10;ntRdqFdnwbEbZuNvHo1rQycsVFpul2D0nUrzVVcW9bqnAlVGv3ztznb5IAXbVxeL73y4r+vn7R7X&#10;7aAv+rs6e4rGihyN4WLVSh5HGbgbf+1O3umzunN6dio+PptH3h7zUv5wn9cDXbXQIoysT2K72IdA&#10;q+RaJY/tPhp4p2ciArnywPk4bK/C8bqlH7i/JdKn7diIz8q5Krg6rbbJChLXtYGg/PhIy1g1Ciil&#10;+HcznnVNVkLi2tu68PB45/O7bFGmfbE4iHFDMnilMy7YeeGK1T1477QVeC8ytqYXsqVN+4HX7Gxs&#10;CKOVv1YGjtrnBcZMLn3OsAP2UPKAn8ERDOJvrWeJ9t0WXjvFNMFXWADt5ulZ1tM42lAyUvcbUf4K&#10;k0+CLVXmvjce7C1u395d/MQ3fq/8mXfvv/U5pX3TK4vBnz6pla4653d8mGM79aavr0BTMhIXf+L5&#10;GQLy7o9j4M8q5LSyyArhqpXFTEsri5GD3kZ45RZh/UXaW9vZ11lHFa82D0YM/VtGMGSsvWPzV95D&#10;PmjP2wcuNAYpHxXP/MtPSVRbVxlUJwjSsmslT3lL/n6ReZaZ20ZGSB7rtSI50dmWHOEeeVL6uKO+&#10;K5z6UtDF8yiPmkNLHoBMEpC+GbauA1pZpM+HvVbzn+SnY0AX6ST9VKde1ez6DS5k6XqWcvBv/U/+&#10;O6La2c2vjPTBngTSmhg5dP/JvjJ8+3Y+GANurafi6IdOgM8S8tQVflL+suz0RBZh+/v7VWAImbx8&#10;foOlX9PTCODhyRZYSdzQOcZIp2jARqXtxgyiWOyYUG5POjPF0FuFrQxulrLoWXPaekbGlNsPugAv&#10;taNYL+OiePmcCHBH6JVqWHnuSog7wPPz9IuhUDZ4eis7Tt8yuvU0G+DJ4WEwlzMGoDdVVjdqoPhb&#10;/9+/Mxr03/iVvxfu6GhtcN2q5E/qay1NX148rEnTX3gAD3ayHK0s7pdiBnyO8ay1vdOx7VvlErIZ&#10;DmvNYFTnZk0id+sMD9guv6nEIm7Zb76Wgx/4je/mAfBVW99PDnOA68rZ67dRsOGfnDfcLkDN9lYq&#10;wHtPchuIT3aBR4fToOYtsbOujJayule2lUZg5XwqsUAUCL4f1zmk6ZEj6Cb3QBWg0+6gLbwQTZPx&#10;ROeziv1MTgxZst2Ogfsf728j5s525o3k7vCuuHB8/o09+YFbaxsak/7m33snPZqmeiuUdbidthuP&#10;m3Uj1NvjhEy7Bznv7UMyCCw52H7GfvN+1jP98PHRE5XN3b1pUn50xJgTbeSIm97F4qDdVPWbKIO8&#10;piOtSeEjrOTRb8Esyu6KzxjPhh1x46YFPtvVbmKKk41i/k//wB3x7iPRLbfbkpXfo2dMrrnVz/Xx&#10;05SI4yzvPzxM/tW2CeHmHr+d7VRQx/MfwYT395KtrTrLDF/qFPqtmDPEoc4bcs7vnY+eSOKYYeQH&#10;aC2ijwkM5fBupJP+5C9LwcMHaXEcQWnHOEwdP2vnGVkA4Fzv+4/ymAd8PTHiBsQ9Cbmpm50Ys5DZ&#10;W9X4bcUAiPL95m7dtCNAjUt+C4GPlNAnTk9DjvA7q+bLF30e7kf/j3hsg5LuRs2j+N2IMRTcGPNi&#10;9hn6G31mZ2dz8bt/7KsK4wthP/rP/EgQRR1s5BEO+DF+MTfzLWPyc1YPXskv5l62Sg8PDoYfipuU&#10;nFKGKFwriwBl7PbdSVk81ZfLpgeAmLu15U2YlcXqr6J7np+qPaqxlG3OvfpiG++HhGYoUQHc8nPF&#10;BsZ4Q4FgRzgQDxQk8aj2HH7kCxrqG9sP70CPskq7WlvLdqzwqmPrI+Yh+rCRiYWyDJq2mHsf9pgC&#10;v84T+uVzj7jJH0rnOuOZrkv+4BSUs3QA1+IdfRN5nlq5j7KhHSPnrTpCJX5BI7o6luAbdQN9xzwo&#10;TeKQn75Qp9R/6Wd/6pvhr0zAiP14MgJznvbk80T54EoWAAxScM4OptthCKtMqLKyyKypZwHUgy5J&#10;PgpAyqXEDCgs6HAEX1iLp/hmp3J8YNlSDqeTUEPhrw2uIgoGNGziYSgYbKhkR1rGqtURvmcLUBzw&#10;52C1eUGGTceiM6TJF7fiJoyVQufp4OhQZRzeo1KNk+hwrOoeHh2JBnMSd93H4c+nFQnH8NLvM54i&#10;f4ay/ywmqDBRB5jDk4hL5yfd4I3ZoAri+vToeKS5cZNJ+dni0cPH+rTT3/v1fyQFaT/awEcM3pQh&#10;mStw90zH5U6fgTnGwig/yvDG4iBkZpLUU2GRDkbfQWUwkZIbaTcFnjKGM2fusOWO9NLO8uDXYRjK&#10;q4M8UJ6MJdg8TW1aZJQ7eJINDPw16UYTZLUwTbavw5BN9KIlTsZT2w04Tzuh9CGGHyBYRwGqMOdF&#10;D5kQHAZlGFncpo41kTk/qhTVj7EZ7YV4m5EXeEKJ0oehfO2e/pA5BuVQzmjTyF1Jq/wuQTzlKHtC&#10;pvcCtCDTRVIzG0RJlCM8cYYpS22HqLc3c9LlKxV3ttbzixURwBkdzMnJU7V1hhSUn9PwG2UcE67r&#10;3YD3DJc8lr3yqum/ifBGDvjTpnha/by+k0tB0/6V2fjngwKc9zs7z0G2r5rDJ7wymTJYQjnmZZ1u&#10;xBkm0kl78jNcFrCwW2mEPVZtVUaMWzcWr8VNG/3gItoen4FDUVmLwmXCOoubQR7Qe8YKWUzewS3a&#10;GTxvxuSznXNETGooi0GuB1B4pg5DnvXSaNps4G4oM6zIsWvADRyK5Z3ww97SmeZQjqJdb8bNOCuO&#10;G7c2dNOIjB/ux7gUFFrNRMMKw/iDQT5szmFyD8L5yd3gt8F5ulCKtkNZ2Y1J997edqQVSl7QIgN5&#10;oZ8yr6jdhNk/SeVe5Ru207Chv9MvUZhRNjwWQCuFMGxe/IDiS1vdIo0QWV9cCf8ttWWU2UiDcg5b&#10;a6biEcpbKIQRLFBt+ME/XHroRR8OCH/6CrJk+eTrduJf5f/k4ETuH/7aD6ocb0T5QmujNhF/zJ3k&#10;yWDFUQpRpGc6z/vuT8jGS78JI12ZaFPQyJgoyJVOuNWmoixS+aAdZXsgkIc5oWPxRnNHyKvPZpJe&#10;mKyHzL/KAvm4kl+moTmUsg9ZMs3JkB/xGDZ8uIkIBTjkyb7seFG+kRfFI3kywT/xwvAQGX6EgZSB&#10;6yxHpyndIUkKcV3lSZxBV35A/EtG/KQfULdVVqoXEOSue8eVjORLeUsZkcBpSA8KG7fIg047k8gc&#10;1znuTnJQT/2BOUIkP0ZXCbn+7f/Zv6zi8IHXx49zxRB89PEjub/4xc+PO6+9vV3RqTFEzJO2bY3g&#10;slviOsQPfW01LyuehPFQjXk4bP0GXQxMvJSgftMGforbT37m0m+Ge4uDAjMoBODCBE7TS+B92z0i&#10;yOodjfYNvAq77rvjgJ+G3oyBy4XtmE7n+DAfygHvvPeeyviN1++PcJ72Bh9//FB0H4UCZ/rBv1an&#10;AKu3YHf7tnhwB2p88OQjxb3/4M7g//ousi0WH773/uB7dyfixt9v/sZvy+///v/5j4ficqP2oNbb&#10;NuuDuKOGh19x887jXF0B3zmI/IW921ZSP1dp+gbhEd8aLfiGom9Dn1Yd2GYiMuigoNeJH2Lygf97&#10;cbdtsBoBfJAZ+AGbmKMGduNuG7z7KFcA+xPbG7XCfNq2+B9UGt7m3vOTQ4GD2uLfjQnSOColwiuj&#10;D2OgN1KJnvPfqweF7pVcOQAn/MDSVAJugUFXvt6OBme6gQOmClQX6INCNJJuzcMKfsIQuD+5bHud&#10;uI/FsCkbsB0H6Joxbi0+fy/Lh7b51p0dtaGjo1zZwP3xQa7uvPXGa8rz3//OhyNsv1ZQ/QoP4Bu5&#10;loEBPzjWc1TUs5VFy1gnJ0LZqHzE9XbUCfI8uDOt4OztsZpysXj3IRN32B/llrlAJgOTWjBh8rkc&#10;ViIkfDG3BCZPENOPbCHokWtLfTNGy2o33Mz8rjeizUY43yMG5GwvfkiCmzz5Rb2xgkQ6pzEOU8c7&#10;d+4r7Pj0fPEf/p2/L/47bGUGUHAOoz/T937w/p4Uxh/5wgOFkbONGDeYpO7vZl0zrny3+lhMb+J1&#10;62aGsZPw//6Nbyvt49qxYTxixR2bVWSU4C9HOgD3Fx7s6SbstdvphyJ37862+vi3PvhYdcJNL+AG&#10;8cPDM61gfudJriyC0B0TIQtQGexuawz46HGuJvtLLlTp3katcNbqIQ+wfH6HuSjcOr4Q43I1INrt&#10;QSim3EB+VP2Q9PiGPuVOsWcea0wKJq8xdoaf+1Wmv66b50eszCmhTPvzn3tt8af/G/+CtnnPq4wT&#10;qbB4npp9xzpo4elVJhTFffIZgvuIE3XGjl26k853VcRdi34H/9H3Ix1WDckTcxppsFoGxHfrVigu&#10;TyOd7B+Ek5Z4QB9/Tsd+dgPC+JoMiCKdAdrT2t5Gtg6FnZ1rnvG2NzSs/MLac6pBen030vy6HMDy&#10;4mtZk++0SqpyKnquWdQhgumZD7d38gE62OPvB1pJ9ma91cNpi6/aCW1nUkYB6eTDunFdftQr38Om&#10;Lse2cvFCiTyOMlO8mscn+ac0gWL+3M/8xDfp7DzBAyHMiZyNCP+4I4xOyF0L/nR0KVPFDHrDzKFz&#10;JigTlDWt+EWwNF8yE6C46MjTuxWTB0Z3UZFB8wTEhXdQDP6ZRq6YIUtuAUwGNN11+FViMqRAOvDI&#10;9JMC8B5E8eKveDI+JJ+8XmuPytNhQL5zK/mWo+JkgyAfGBQA3l3J09z2o1KhhQ43hg+3b4fhe5w7&#10;oaQwUBNHJgYWOh3hVLTiRFlh+M4zcXk3pf226m7x+dPz4n8rFKVt2eEb/LcW3w5FcpO4MTk+jztg&#10;ypU7Zn/OTk8bky3yQ94W61oBwzzSthNlk/nHcJ/CyhqDNIPiSXRGBlEMJYbNQA4vjFYWgzlbP8Rn&#10;kDSvrLp024xXCsUfJLQf81Jew2bQnPinm/z5rplc4MfAHpbyZoQ4Ga/kwbBigR+1KjsGUvhinD/q&#10;0/k0P23tBf1JO6pAfAz+Bj0QP6czcUh5lkHe+T0NGaHvZTaRZxsUypnxClTaZM3DjBl5XviGLJIa&#10;cFjnYHcUi9JghY6ojANrMZmdxcB9fPos6j3GhTCsvsCSgR6F4aEmo6mNqJ3BrDDSmjIwsMJroOm/&#10;CsegGKIAoSyijGiFusqTdHlCXttbQc2rffaPn6rMj9p7FsmbysSJN0w+KyRSpMRwlqPN+ZKjHPzI&#10;WCmmS1Cu/hwYJG+EYkscjjag/LD6xwTGSjVu8suYwNYldBfR9rCPVRdPF8fRt9+Lm1fGZtq2y4N0&#10;iHs/biJZZb23MykBJ1EeKG4o8vBA4aOMkI/2FWSqY/owdfydUCaIexrh4qGwbMNcK53gT35Y1WVF&#10;GsCHdDC81ufo5GzxeP9IfdbjA/H9GinOEGtlKEx5VTlmSZI/5Edm6BgjAO7tUNR4Uvk2n9gLeVBa&#10;t2vXhPJHXm50ac/0d8Y9FMTzYKw6C/fRWa5S0c4Jcx4J3675g9d+IQsG2Vl1YuJG8b8pGXj34vri&#10;rTfvLQ5DKdi+e1t0wKtvKdNkky/Nw+GWd0Fly/wR7YL+Bl3UTqZfdc08nqtatKcoj6qjjK9sKS6L&#10;RPDSN6sjLa3iBTnyc9YRkL4XD5i7xYd/0gk6/LC5dhoIo7Ao12nMSfqce1uGAuRP4REmhSnkMaSX&#10;yGQawOVCTWgFk3auclQM8WC+d9lqFRN5VC6TrJKnzLiuNIhnW+7wVj+tuCIjDCKukcVxZDKeDXEG&#10;MpKciquwvB5lHMByeuSZc5JZT6FjuQyqfIHY/vk/+6flc//BPTUOrV4UQys+O+1F2o/j7oOMo7Dg&#10;11fhfDDWD7oAPwhTWR9nGAFpkVJ/NU8kKuv2bp5lkDwFn0/0I/vAr7KgIMDduCM2f59d8J0VGC9E&#10;1hBUsDzFw2UNbrYVPOOWB+Matfsdm88qcnbDcN69gtbBgXlAgzBokMAP79DpDN+p9Tsf1wEKG6DR&#10;Ght74Rfsjo6nu+iN5zmZPTudVvf2tnYl560K+7/8e//BKNN3380VzlutXOqGJwa5dNzbzbNQ4G+/&#10;/0EOlm2VLLpYuS6DdgfomAadB+iFxwGvcna4noHzbD9eX2GgwALnB7hNvP1gOh+3X5P8wzoIroIr&#10;+LyS5QJ7lcaGVxcmcimLYKu9M5BBHTyulbPDplT4pdx8ocHweaV7dTc83kcZGOXRysB5f1RnamJo&#10;kA2sUDXypYuE2+qKoIFe7q4zr8L28kG5Agy9Bio50E1d2Hs+/Bq46f7UlGhn+XnQ0+U/qrIDXq3r&#10;7+MLAdIuuZigjC73Mm70gTGcKARv7GW5T/39YvHkKPsrSgqAJasvyHYUckPD9qbhemKraWBZDiIX&#10;7OwD9QguRxtuonwy7/0c0o0bOUE9rZVsP8CC0vtf+MJtKRhfrId2qLff+vaHqo837+ZKIYV2I8YD&#10;Ru2nMTGilL/zpFbmgv5bfMkJNDk0dgT/H3ywI/5v38nVEuaKh/uHGtPu1bllQLFQH1sxVyCdxxEU&#10;rF8Necj+43p4DtgFPxSzr95P+Unz7bu8TDr6HGdhDMogmPDAJm10q1b44bt/lsrbtx/n+IcfR0KE&#10;Vjd+ybbPEVtZJH+v7YYyFPZbvMc2gFq1zSop4Rcoq5HvOvsMSxRLnuF5upk8UBDfr92Y03oyzUlr&#10;ZTHaC5fr1ZwlR8xn3Kjfob1F4LMacDbipubtL76u7zf/5B/6A/JjTPVZed0IR3yPeZQHL59WG2nz&#10;iNP3eMwOIc8AUE9+SIZjTwAeXoEkD4noo1KiQnke818yhdez52dazTp4UiuLwRddQXnzOcmW36dL&#10;5Q49K+mkxziTebQM0Lv+i0mAOIRxvE70tUuTfsl/vKouxpGtbXY3prQN/NBvet4oDx2hC3v+Op2U&#10;F7esKgOVO8qq5E8ZlVa0PcZnLdZEHI/V2vJ+mq8Isg4AJ66B1Mjg02VV/DCz8SaALnF0RD+MMrDC&#10;HGmTPsohz48YcEc+K/WgcnSNa1zjGte4xjWucY1rXIZuSX/xZ3/qm2ibbGFiW+MFXGPQVNFAU+PO&#10;p3PYqkgNNzVZjA6ih8bPEnRq0z6wn6sCAH6Aa93phK11x7ojQevVUjhaNrRBaP7EdbzBL+7wLTc0&#10;/VU+3DlA62sw7lJCyzdfm553Q3EjMedfmnix466ecC2JV5jLI/Ns+kwT/tztugxAUEgW7g4GfSVA&#10;/vMuY5Kfa2i6rJZ/oU/2hTvEiN/8u5U8WVVLqRb5PWf4xt1Gbq9EuW1sifez8zOtCn748GNtcXMm&#10;9IMPH0pOFmq5C8fwWhGS5GYuyMWZ1TfMR17ZigDLxuuFIOOp7FyOz+vuB723bLnGaCsVarWP5JWx&#10;8k7QfvqrclbulWbyUBrBk6ezlQam0uCPVUAMZybx50whcRReZpR2Ji1QT9DQxi0n55IwbD0p/5Qp&#10;NGF4go9VmsOTM63QkFZ4pymZweSXhtVG0jdvDGc4sUd+muFhnZR5KmMf5p5h+TpAOcquIOJeBfOk&#10;HISw8MFQPgpuBgtQV+SZpk5clSPbcZRJmPiXCS6RlyjncHHJKiLbpRj8SKNSTvii5OpZvJT/hlpc&#10;EKCCVk+5hz8P3dBH8M/tVF+Tv/CNZof8tBtkpihMwzU0kA2QFmYFlHY6Fcfx5LYdbSp5xkXj47ZK&#10;14Y6XwEWcnAZNvQ8NHV6TvmuLfZPn4V5unhyzHm6aJthjiLs6OnFYv/pDW3THkaejs6CjodfIjNs&#10;qz4+PFZ+u6HdYXP8g0U6zvieRvrHQc9K/Unw5GtJfOkJw3fjMREsG/6szB6E/fHRacjCal+OCxgV&#10;WfzkynU+Fe3tW944cBoRDk7yIbWTqKOD03OtFhLOyHfj5q1w0/84phF9KdIlHdobxsde6MukgZs2&#10;qrwFE64pfCzsfOhsbbG7vRn9OsahmAu21rci7GaU17nyfhjpkw/GPm1/Ml9sMK+x1htlfcrcRD+o&#10;9hIVh30z/DgHjb9e8YVblZ/tnT6jfh4GuW9tbCx+6OtfWty9e2/xhR/8olaV0uSxLVZIqfucI2EX&#10;5QETWEZaSrcZz41FnNuS4Y88bOcTDp1Xu7ybADnnh5NPhj2NsUjzHmN8jL/sVvptKaThB2uzDKpd&#10;IwPMAozxlJ23R3NMISzzgD9QvPAmfLrG0PrTT/GLHlgG8yRMD9wQRlmFrfogXthglFFc5srrWTZM&#10;ajT8lGbJn3Rh41fGGGHiV9u/VU8lriwuFT+9BJWnSoxUTVd5gG+YDo8LUGd55gO3o56DA/WCjoDh&#10;qIH0iwgyX6Xvz/3t7u4Gg+hIp9MWby6LZoWXVyAdriQSNT7+uF6nsze9Tkdx4w+bqG5g4Dl+gb5k&#10;6m9H+ysEfevQQvBUouFX5ni72w/ggP39A/ltR4e2n+W2LUSlA28FuvEDf7t58snJQ7a2hGNQPchz&#10;VMBL1F7yB1p6DlC2IB8mkjMHgcCTx08GDx3iDX+/dqVvFbhci1RYq4cjntV7GXJqTTy/lWXlTx+C&#10;vfqe89nRtDW9vcMrEW4sDh7mlvOHH03fhv73/v3/SIPo2US+eG0vGlvY9ZGRUH4mgd7nmEDY/VN6&#10;fqjjrOrOD4yAU39dRBwT3lZzXehBqcL45neVa4faWcCyA3Ptfq4A8wJ8dxUwechubc/tp8tolx+u&#10;6fL4CEffhvaDR0/2s9B6npggQH/dkBPYLbn86TXgcvHgCDykmK4PGlvVlpj8BipPE4eG8pyV2Qr4&#10;WEc/E2Z4q3aGCnY7vlHxgL9g4S/WAJ5yBXzqjDrY3Z22kR7VQwv9yXrz92QYI23agVGFHaZv2WRL&#10;mrQeRLkT505tlZOmt6F7oSEb2UbxAnnIHHqOI1R9tnyOyLYaL7ezVowD2pqO4PFQS1z62IsnD6Jr&#10;jCWs2oGfSyNss55I3bmVbYrUQo1SbG54AO4zQswr8Lwmf8aBD+sbw1OfQBZuim8sbsdYy5brW/fv&#10;yh/6Dx4mvfNELPo39HtRxiqn6mu0Tz6fiO3Xa5EOZ60B8wsK1N3tHGfZhn7r3h2l82jf28qhqJ2e&#10;RNtcW7xer4RjMQQob1GO3Mz91gcfyQ+Qc+TwUSTi8BAhfh4H3J/Ysr8bYzg3LG/Xq7fI85s7t9X3&#10;3n3/u5LhuB5y0xnLvZjXIt6t3SxHbjre+yjnp3xVWpTK6BNRTyEj5bNVfgLOoOcMKk3huOrrjdfu&#10;Lf7rf+pnFhtRlm99/SvyA5QV+UAJwe1P+wH8JU87ZsVYgjxSFAqan5QmCl/N4wHVSbQN8qmHNgKk&#10;s7XD8QBGorhJjnI7GnMMJZ/KyGHMy4B2vHebM5Ypq8qixgA8JX/k33Nqhmf6jH8hwhhHAG7RtLnX&#10;wB9M8yeKdirP/nIRYWxrK6y2lfHzK23GVnOBsjh4crAkBxep9E1+E8gT/ryPEpA/yhHxchEM+acy&#10;ZgzFzw+pZfj0Oh3X4wC0sjK/Ez1ipUxjfIoy5FgApn/1Bm7w1rs4C+p9v/wLf1AriwBhe0MZjWdF&#10;4SMkoNJs8gwAmchKYwLxIMaKJA1LaVVcOpEO0pLp8JeJsJQh43IuwndKKIRknDgqpDBZYG1gjOtM&#10;G7mzkKZV0EBY8OUKuiFn2MiIDYXNqJD2F17iG6mJns5ueYiePCq9QvoRL8unCOMO0Z1k+kYjlY9f&#10;8st4YheG6zSDhfIMLriNRW492pnuG3wIPlzBySzklrIBCRNzmJs38gkuf0bp8f7jrNfw++53P9Zn&#10;pnhPV8pIzplcYpCPNHNVAa7JkkPc1DOrdZZXd+6Eh1ulGDT46A+/8JgbUli+TsSl/NxuATy63RHk&#10;lwGTspwGg/OQL8LIu0F4ucrOtEyR8S/L4z5kWmyvdi/nSYhwnLosP+RSe45+YV6uPn7th8dwByaZ&#10;meCmtAamRMsGU5yXwchzRHN6mbfVfOzrcGJneecKPaLwhL15mA0DHUl5bMHw8mbaKCu2IsRUVkb6&#10;tgPNOaHKqhcBvCHdWY++H7bKP9LhJkIPJ4Wf+eNmqpdNvPDnHon6go/b0JSfJkQ5u9eEy56zek1n&#10;9uMl+AZCymWDr1RmccFkmQpi9M/wYLWaPODmRs8rvayCayU7xlOUHF7VBWZ5AXFNn2TkJgQlnlfq&#10;8L5Ctd9uIjzLiZvKUGSCL+korUjH6YotpqWFG4XNvKDQ7kAoLc4T8iq/EQ03N6s8aZ3mPOjPQ6HM&#10;m1pMphRu8cs0MFFSo+AsQ4TEH2WTsUiXp21ZbNiPSffJ0bHaCSuc7Fbwkn8oj2OMP8LEOHoUNxY8&#10;WY78UsiCN0+Rky+UYb3mJww3Lm5HOc5GucUPc8TduHHaiZvA+3f2Fj/2I1/XHLkefsyRGKA2QBoh&#10;q+dxlR8relFX5A/+MpWWyoA8h5F8CsuxJ58DIJB2Fh0y/FwO5IHXLDFO8cQu/pYDRHCBF3zng5UY&#10;/LO8c16HL3O8ygL9oJQvR08aVsdy3guf+E/9AbfkT6biJfqYIz2+A/2GG7KcRzL9cSOGTwQ63cx/&#10;5VMVRvTIe+STeCljypD6DGlyHfGRoeQAaZcsYdSOq3xJWfmXCR5BK+mwww9At3xtM0AaYZQStsqW&#10;VHGHI0hpD3q4ONKGF7oOBvnTTv4APot/99/6HyiFo3qdi+4kFTINOlmyc2TFpJJmIUtfi+sq1EA2&#10;hhtxh5Erf/6GM2AlB3dnj/YOHd/LhOruvXzwBnzrW99S4+NF4OYhxSvA10iI1zMYHrL43qPpLVtd&#10;ClaQfYc0PQSz0JPEknHKUjSo5Ou7oP6Ay2kMACSbL+BOf8oI+GCpZQGn9Q3h8SLRgGV0w52tqkXj&#10;BD1NXtMDzn2wvr4KA27etOBTBnx3ttneG+Mo/vrLr//Gr0Ua6fnbv/WO3L/5G9Nq4+l58vOLtNdi&#10;kDAuSu53H+2PukVZ7IimXa4J2bQTbl90FlDJCq5jywJcZq7LTk9qoPO3c94Oks4PmUwHpuGQYV0h&#10;9CqE2+CMv9NsCZjHXLY5Oo+cCEHx0m9iFQuHL5cd4IbpEkZ459ZTaSQBy9apPUZM/WsK7eOAYXrL&#10;5odaAO8Phc/9dtja9ckhfqFWASib9x7nCsXsZfdVh+Nue7ZkmH6z8i/+rXsoTeR7o75R3UvOK+Nu&#10;I7A6CXpslAJ4H9eDJUKJ0ccUv3R/ueyA8+s67HB77LymNjJh8KuyME/g+rFNnbLdzpVXteWufj1e&#10;5t9kXAWLwQQPOrXrehUHxytLcD/xCj9w8qPdtH5ovi8SES7ODzBXr4aDUY5TkoOhy9vzEGCnhtB+&#10;E6Yt44B9et0wbpAvlzH54G0T1BVPpVNuvJQe0GTXnjPnhBJRu1FwOit5Gft5Uv9Hv5CvM+LBlm/8&#10;9B9AmMWaX0UVcvkBFJeQs4sysL27q3bBa1USqbAgT88nfshtJRHFAkDHljPtyN/NJx3ez4mfFNNI&#10;dvTDgF9r1ccIA2Um7YleriD1uCy+khGFLB+48YMxkifyD437F/GpH+Up8qz8thU0aBUv6gEgq3eH&#10;xthVaXZ47lX6Md+T0igz0qoHHqe8pG35ZVuZV/5c7qmk+fVACsQ0ZJo5TjIP0kasXySPSCtsjx/4&#10;YUjzghXLugbE43vh6Gi77fv3QPSt/00t4hrXuMY1rnGNa1zjGtdYgtTpX/75P/hNa7xonOxnawky&#10;NFPvoWsLOcJFE5or+qZpOE8HDZ7WuFFcrdFCZ00Weq4N7q6I2++iSQOwV0+slCOX1dGoudZdGpov&#10;cePPMkoO8SylXH/JQ1fQS5bStIvOyOXktQUvSFY6igcN5zJ4WKaW9+MOyXKC3NYpww3VLI00oJ+7&#10;sf8NnSPw1ruR9NMq1sTLGEvzYSznjbij4sbiOec9ESTMmg4skW+4pOFXy9Jxv5Ch+ODmCz680X2x&#10;ePj4sa4xh4dHqqPTo1Od02FL2t+HVfrIob/kr3vQkJUD5g6Hp8plEuISerjc9pNjMplewt5ROrru&#10;ZbSMVekn/zSOe4uyrWvCHQ+bOrEfd9mKSaFj62oJxH0FdB7LOVnFCT8bQ/IGaFc4MW4jM6yUbe7X&#10;SSybeaZpBIF58fsCmjQT+RQPKoy258Pm/BerMhiHESC/cMoOx1n89H4qOMlCylcG6xIiQvjP5MYd&#10;fryihbR4aMP51MNDEbi5kQf58T9mfIw4bH8yFrCKBT9Mjm3zluEVrVUriylOXDc/tfcws/bYML+a&#10;+DlPvU9MfmkLQU8+WcnDH8Nm+4yktSXL0I1omiDEtQHdnpn4ueSnvzkG75bIpXjBbDJcp1+2m+SJ&#10;CYnjV44h/0pT9Zvln7QJ2p+PLLV0w620huGacEUebTdjxdyoMTjm3ChbWonefyt6+gJtKtsT9IoT&#10;04fGmuCl1+W8eV/byawSfunLX17cYEWrvb8LeSUXnSVsPhHrvHF0Q3NO+Dtfzg/oeUqkS+9ZLDpk&#10;J34IVXyxsy9qVSqC3UdIIrdyp/RAhnE9+Q1U4k7PMkHLNjRuHTUjMH6UBn5FP0MEkl+v6AHrMNou&#10;HnI4nZqj5ZPItLFlhSPKI3gSbxprw65+7Xle6ZbbPMzEcbKcouwy6qCHzvEHnzCjuILEsmNUDsGL&#10;1UKPi+aV5Z9lkLyyLlQOtSrrNNNKGYGS+yt/8b83+QT8RRTAEiVM+0MvLJES7u1ZaBx2UR+Dt5DA&#10;29rJcaEDwJbBgyUvlXaafJoOfht1Xqi8Zziuh1mAvggTtravw/aWYGKiMbzM/LQ9JGM5fJC2bzWe&#10;1Pcvj9qXajY385wFB6CRm7M9A1UGfdvDuc93TMYkV1sLYIsD++F5cjI9JGN7lGNjz3I6uHVz2ppm&#10;8gIbtaV9fBq85Aq6OpzvLW3A03vguc44Jm7VF3MO9FDQYvGd73xryPHww4/lfvLd/BoM+PV30s2L&#10;ukE+eZk4qMnwcSmUgAkVOL7tDrcBYDcDNejU3vrpy+SegD1QfBJ/g8+FGebh4wJ5nithfn3byQee&#10;XU+r0hwNf4b0XCHODCN/V9CtCvLNl7cEQe+TV2JJqFmd2G6slrPcrx11Xu5FYLoW5Ic1+vskUdSE&#10;kXjZgefFVzdwBZeZ2c/afQnXpwCzGwfrA7QJ/Hl/Ju3vQX1hgbb18GBffm/cywc48HuPl0iH2+/j&#10;6w97jYeeWsHojHPY48lL/SYsT/fzTSbbRsswXaf3Tbvz28+cu3zmE2p3J3oZgT6uZunM4W27vnVs&#10;XKa+GoNDazdX8hgRetqOkX49xON9H+dXjQ09Tgfl6jF81q+Kx8SprsM/6zAnfkAb4sMG2Nth01d5&#10;oTmgbnjIh3K2jLDmNBIyPX/OU9hbi//iP5Xfht7b21v8/v/S74txPfhvTHVt2VAKWFzYCaUSID/z&#10;k+Sq/oGfFeDRnyLcR35QdZH9rN4LLNmCvxSTjXwfKbhg+zx4cBYO/jfdxqN9PD2PuPAsuQi3mzgA&#10;WQ2PzQ6TjCiHEWc90kSe8R1rIZWdPm7DXXJE+Sus+hB+6n+RRD/WlH0FPhMPaMEk2yRXHgub8gEu&#10;oi7pZ54fXOdAZRb8zDPdWQe4JUPRc027QcmzvoIfPKDD6HpWh8+VV783kbo85e0k0EcY4eYFH97F&#10;KV4jTcuR/Ayl8M/9wh/6poWUZys4v7QSpgy6GA0UxQhBOOeHANkgVTUaIBEYI2J8kSKAUCkQA0tq&#10;vITRQZLPpFTAk0O7eVfLnUHe76bCiStlA5rogydPEEvWSBv5xB95g5cMtJEOSil8WJGkUnNFLVco&#10;6aDhVFwikAZaP4pvGvyyAQI6IjSii+aJrOPQb8BaftJHXiIuDVSmKnp66GEyBvIqv8gT/spTpEle&#10;ZCqs1GutCuiuGKMzXikP5akGH17ihdtc+A8/niCnMT1+/DDsWk2lTIJX9EyttrC6+MHDUCojJhM7&#10;slK2mRJnawjhPOZUBnn4PxwRhAVMj7+M/uxXbkWawwqkBChkzc68LoF4E/80PqwMzMP12ifUKd5E&#10;T72AVTIOrAga+ax2PfKq0AYn/2rshzyjnAJXytixRNfj2ZV+NoVWVobjrkp7kOPAHUYcg9btGUMb&#10;VrD9+Cu3xiN4R9/HwowBvaVp+lVyiHlAdRLhyS/96nikFFaPT+fPeBAtB2wmXB7G4GEJojBJZdSJ&#10;l/pNgPQH4Et4WDP/wItkNd2y/2qsjgvspBwvodEtsYh8TB6Sgf9mMmo64neG5etPAvQYjafBXKb8&#10;VmF1XspeEcll2PmTv5FWGYCFa5mNxvdGJziOfkFdh3+2g6D3dRheks6q4s4Gu3k5B3K2G97QQcMq&#10;OzZGo02MV9yw8kWuL33xc9oJ5O0an3vjDUJjskkLSLYoB+omFaxURrn2jiA02ebwn2whoicLXvOV&#10;c5C8wzPjJZHmIsUNfoynYWtszOTlT7/kKe7wkswub4gy3PzxK8RlD3N4lWLwS+XHELvA8rhtJC+H&#10;ZZkiA/NwyhJxa87KtBLOq/1MC3zz5fA0c1qN82UM0wK3w7RL/rDlFwY6njPAxs9vj7FSD3nKETpY&#10;hJMKtCjWmr/DKL0qK9qC01S84quwsKU8x6XlAwr93/8v/zX5WOO2IGA8bNIeEMlvP04KG/HMc3s7&#10;X3vD5wGzcwT9UdJ7sOmVy4F2wlCmzJ8npAH8wZ0708Ms3NVAf3IyrXSu1+FUCgr0L7g8esS3rcN/&#10;NJDIdM0AB3y/uHj41SfbtcJ5/97dwWO9Hi7p5XJ2xiFZKiZl9WPwwCsUJ1qNlXOxs52vb3Aj7g8b&#10;PK9X2vSVzqhW2b5D8oM3gK0EML0hP+irSDej04KL9qHbZ/VFlpPz6bUJfGMUrNUqqFCyvvOtd1Uu&#10;778/fTfa9DcOn8gGf/0//k2V7W6VS/++5uNQLon5uMnN4X/gzmreQhZ1WOUIuPzt06hHWOdhdx8o&#10;lkFHMuzsq8Lm4VcWdYXfAjQWo426rbeb0Um2Ru/8uS/0Cdj0XXwf1DaTxqpdTL6Wzfnsg9O0Ijr5&#10;DazyMg/9Jobf4IW8memxvdMijJWbVmijntwnW4Yto5+2BeNBkqIb33cOnv42sV+lBclprWYPhT+n&#10;WKGvMhqeHG62B7Q8CLOjh+T+AhDwzaybDZafvPUrfJw2sNvjK7Df9KDLVJ4eH72aCMg7cnjc6H2N&#10;uVl2L3jLVmXGjajh/HoVfYZWF2bnOu/yuF21FEd9Wn6nDRrXgR5XaB5TP+ntrPiXPePf5S7Yy03P&#10;+QC0M657PfW+aCznpY9dPBUO+pgyUH4OIS2XX0zPsom3E/WJsvhgZ1NjzWN/HSjC9jZTRq+sk2/e&#10;24icO1vri9u3dxY//uO/R2HszH39S18OpvFfX4ghLuWH6MxJ7Ejt7ObXqsjX4eGh6nF6CMZlkMqZ&#10;cWMtroMJfRKZefAUUAZnZ9ykseCRPKg3HgYizMfCJl4hyA3eZMK3kHMlUuHRHlFYmOMks+skyClv&#10;wrxCpzqjL1ZYwnaGc9XnAH/nnbSA40FLnZDn9fqyFrJOu34TnR+cIU/pN5UB4x6sex/T2xkCar/h&#10;HPNDELLwIrvGGML0qb2wUaKRwa/Kozwpc2i1Ohgg/xw7wO+kvfoOICcP+ykffcWVcpGseWyHHU6A&#10;Asq3oR0PZBnnw0D9lX2qlV/4Yz/1TRoqTCDEGNJEdZ2VjvEESuLQ0thYScTgZkCblKGMBwsEomKG&#10;llsmKyNX5nB7KVyrYnFNXKfNyzy18hdhNvC1zLZJA0PD6GEYZHNauJmMUA4wKEU0IArONDR+bJqO&#10;ZQ6J5GcaTZ4kI1ndyHIl0SY9J4NCyJ/hssAwiXBNByXfdBaXARWeeWPSeCZjv5sKJ+xp2vhF0sFS&#10;Rwnc+ZAb/np5OnkI8+jxweI4aJ48OdBAeMLT5Qiq/LGKeWNxesx3VqMRRTrvfcB7IRnYUnY6qMoo&#10;DNuDbKvoTFm41eDDn7yBbr/YpNw2JUq6VYgvQKObTPJEDrsrQOWxjD6JmD6oFaWD+gDiZ4gwjNn2&#10;IOji33ey9Afzx998dBlmGvTKX7+FcTH5VvTGZwoj74nJb2CVl3noN9HlW0b2i2WYcIpgspEzgspo&#10;oggPWlK/E4d2cBiOHGgpI+ph8A3tSXKWkL2MLf9MVmlbOZgOM0knF+2B9o/hiAI7CcfsqAStTBKL&#10;ljTGuFDpAXHk2jKEsWxzlF+TxzT8pp8uEyP6Mp8JxDHsnvJI20h5AXaXafhXXYAuj+EkpjbbUF4r&#10;QgaTlmQgZIhfK3Uy+IaN3NCuSqYDmjQZv/d96gfYBvgvo5dbIuODXi+XsOwvOXBMcZCHp9A5t6h3&#10;KUZS3AjxzWcUSP+xeJIxbiyYupnvdnc29FaRz7/1VsSD5tbiwf07QRJtEVYhG5L3HTLlO+hwey4h&#10;nDYoSEbc5JFyd5vINmiF7RZvJcA/jOa6sIO7aJRoGM0zuC150BCF8/MZNejps0GXfZf5CzvTUlj4&#10;iYf4mAf8kqcDLvc1+iQ9siJXfMkXMC1GYyLu4EGw5QGmT3sqM8A4pfScZNie9wXCAs7PcKtcJgPg&#10;Q53aTRrWkeKn4mTZdJmlpAat5ChQFtQPtL45JVz6CQiWXMNP5R5e0k+0yDTJBEjXcihtPP/Sv/5n&#10;RJEv5VZL41KwYugVRsHC1TXnJUaDq9JzoQISBDq7GNjf35cgwJnoK4u8xJO0eIkqfl69AWjBhLF6&#10;OKWZcJrZqJO/z0L6u76AlxMTs8s4zjFWh8jl+uTv1Q7fSYKNDadddnQs4/ws6db7amOlb7JRlgG/&#10;uNg0QC8YD9v55eEaw3F5RYHh1cY9OmPYnF0xdu7mau9HvMam4m5s5Z3d3t60Cvurv/qfqUxYCQbP&#10;OF9S8KD65P3vjHr/z349Vx5zMzzkcZEE1upu9WPOecq1WBzUaog7VS+DCRMT87PPKurOY3IWf/0m&#10;oruk3YUsJ18dGii/8e3MBq+gdSyvLvQ03ca7n9usb6Z6G3Ze+qDjYyDGTP4VcLBX9PoEv3plsdJa&#10;wXek1YJcjhpbjJJ3nFVr8k98JyYOtVLRus7ohxetL4yjMIPXxN/t0qsHgBsb4LFrfWMS1n69jF1W&#10;ngzBSKsUz+26E8d9fy/u6oPPO+9/ID/goySWp+fX44x00gJ1TRLOr1+HBVzufadhrC4VL59xEixr&#10;52/bbSomYsPjTC8DlA3Qx8TR3otvb6tuS04akBQcvfrSqmnI0bwCGXmI33gByoFXyhjwIP6qOjT/&#10;VXB5Tu1/ykvPk+nmrPJimT3pOZ89bbvMa9bOIi18fR6X7WVe+s7VbtATZa2mDOIdnuYqIh9QkF+Y&#10;46Bev7W2eOPB9mJ7e3vxY7/rxxTGlvQPfe1tpX9eaSODVg3DE35c6ysyBa+OWWrCfRPrm2XawNPn&#10;p2ozRweHWnHavXO7wqIMYuwk+7UxFyAfyfdCOYs8lTwosmtrSdjLhTjiUcqi22rKw/MIYVefJrzP&#10;k8pT6RUOk1xjRybSV6lnOGmNMYN84o5gPRgUEA/pG5PSCOxGbuJvRnkDWOJH+PlYkQxUniceVQYN&#10;KU+ERB1b/8Ewb1jRI4GLZ1l33hVR/iKfgx6a4gXN1s62xpPjWnVEXvhDkwtJ0zlPxp+9O3ei3J5q&#10;IagDluYLsoSucY1rXOMa17jGNa5xjRWQqvonf+6nv8mdxHRXPIG7OGuu1mShk6bb4qCtYpY1XWC3&#10;/cd+fND6NT0Ow+gsZITrjqH4OW2QmvKkZUOLQUuGV66CKjji5HarttPxDEN8/JBXYWE4ByDZ6w5s&#10;nJsION1+JoFzktz1nZ+jqQdP3ZlDd0MvN0eGfqbQ8pMWcBmmkZdgP5bR86437zrIm7fKuVvMrf9p&#10;+59zldBt3sx6YSmaaxk9uR28oix4OTmGJ6V4Egxa451vv6+7ZZVVgBVPPYATRt/rDtoP3vuuvlJw&#10;Fvk+OjxVjtk2Qda+/eQVYx5wcZ5Oo5wMxMknNtOYBv/JpF+RvDImnhOPGT+5pzrvZlo5aTyWrjHk&#10;GZuqCmsWZnoC7KfVhbB9dMLXmEFfNoa7bHx8/bLG24oy/gt3wnbDCJsw6FsQfNLR6rJsOqHcrV6N&#10;iTrQ+C4n6/GElUJzoC9AxwqF7NZ3jAxLw+YKf4MmZHU/nzDRT1yQp+KM1PMX/oNHeHBnz/lEZJHM&#10;SVpxGTenNGlL4jur65TF7Yx2YOMVFiQzvXmQPIklj4Kd3W8Jkrtgt71Ih3HAPJ3mcGOHURmXewqX&#10;NcAlfEe8+Ema4on/MBVe8fInIb8I9PacgX+WzST/DINpT2cyxnA3v7jQby+rFyPbA3xW0Wc7XhEW&#10;9KwoEo86vbO5IfuWeEVwZZdYDJdkf2ud/pz+59G3aCM7Oxz3Yuv5fs4VQXj/3n1aPUuW4s8YDG/x&#10;qrHXK3SE65wc9a52FwmFH0fAmBdZmcKwwnV6eqIjTI8fP1G739rOM3HMEx5npjdhJC/8cOtX7kKd&#10;pTcNZkbf/ZDJ61nB3mWZtNN1n8M8p/fzuC31QvlU/Oil+ct1mOQ79bXutmzoH10OpdlWRN2fkAck&#10;z6xj59f9ffDRbwKaUS6en9wIAqa1v+ZpxwlD3bDKqnDzLznrQv6mV11Lb0p/PqGcq8yNL/H+nf/5&#10;vyoOXvr0RA/kVwwMVw6NNQLGN5kBZ/06LfAVvKDrShcHXaHnsK158Nkk3N6Gtr9gZtX4gR9YuXPn&#10;tug//ujjUUmm96AMJHfAShHw96Sf1as7rIwKlR9eBWDs7mU+9/dzy3xnZ/oe9TvvfEfpv/XW51TI&#10;AIUO+NCptgcKFxdZ7r2B929DAt6Ub0T1y+7l6M668Sz532zfI36qky6Rp/rKC/AW9pG/cxv46/+v&#10;vy2em5xJCWw2Hjul+P61v/rXR9k+P8my2q4HjPZP2rZ15fcwGqHxqLZ7XZ+t+F3EMzjvESN/WzMw&#10;etuYnOVYwXTiGSg3WymGg91GZh3U9dPk8BdcTOW6ATz9LTR6961bte3R26X59y2a8WBTCdblH67J&#10;azjHNvQsv2V1v1VwWvoNzMjNpG/zVB5K7F6vY7DUb8H8q2z7Fik3j6C6tOCHV1xW/csdLuOx1RXw&#10;62umrdVJ1vGAS+PP1gzgvW2GH1IbYY0/AzywPEjgB3IYYBHJ35inrHm4DcR0Ihv4aA2KA/D4QHs+&#10;4J2m4e5HITyOeOuziTPlpZWL/dyW+ljnccN1g4w+MtPLaoyhVXvON3B59LbkvujjCKv65uQzYXCY&#10;WMkpucbDixMPy9Vf0TPSavL0OgNdVjvnJHXR5DYcd/AIEm15hrNvi5rFeMijhwWQabvqlSehP397&#10;T+ldxLwA61u3kgF8+X41Rb63mfIwxD86T0Xl9df38qGWL/+gwra2thc/9LXfFXNhjNv5dhzJylyN&#10;HByNYuL3vIOSuFtpj/E8ZD06PFBb8TxF2PHZscah97/7wWI7FMWvfvVLCqNN8kArbezktNpl/Plr&#10;N6MYXWbKVT7E0l9llws6U32ONosf/TDs3lY5csVYyYJM8pr6jnWMXu5XtoOLcHM5NbPR10abCjh9&#10;wugHLLgAFhq0OFU2YIxHESfOaT3A2+MjLzJ4/JO8bbwQTR17YWx8ehJ1AX3JLX4lG27o+Z61r9Ej&#10;+lY2fhgwPewjS4CtjhsUPXm7e++uePhLb0BF9PN/9Cf1gAsZgikNjAJWhsKogJrmOuhKuyYxGogb&#10;JsYZ62BAJZ0e5oLjwRXHjX/58Q5D0ous6BpDI5dfpYFBjqSjUp+NRoQB4coSKaAIkL8+gNKJoPfE&#10;1QfGkSf+im/e8YZ/8GBituIM9vcPZfMUN3JZDnhYbvGkHIkfM6P9jEkxyTiyip5KlF1hGU7c4M0l&#10;+aUuwsao8RCsiaxoFc0NKuN++9vvKwavxsnsQ0vcaEhxZ0m5vvPOu6P+edc3WaPh+pulLh/Ww0jm&#10;JMoTfwyDXwfhBnwSONJMfp8SKxi4LgS7Qw7L7Tu9vKtKGWyA/CRbGiKLPtqA/UaY4s393B4ynQyf&#10;kAXSywW34o54Uzqjj5bMc7+ia2HxLyPBrkISTVQz8rqQxU/wtV9hLn+7KEiWmV1uTDa8an8JeBAm&#10;QhA2XMUZBYnruLBfv+ly3G4uwf5iaBQ9LsKaiZYeJonhL1N0Wf74k4esLymVeLQEPNhDY8CHiVIy&#10;V/0ZKUnSgBZEYNnN084glxOeYWGQFlJdh0N/yAiKv5F5KtttqpmVcFinKx447PfJhvIpuUCJNpW9&#10;rBkUD7vcCaebV8Du7pd0q2Feyb0h/LM8U2aXUX8o0mEO93fPeXDlznZO8jr7HKx5sGUgnFzSJpiW&#10;nj1Pj61QtN5+88Fid2drcScmdeZE3pX3+ptv6jNzrCs4Lc4ocoYXhYx5kmvP5aTksVxtDxPX8IMO&#10;w45bkGq+4waHdzDfvXtb8fN1ccz51MWUv3zxd9ab850mxNcHInLhCCVbJvKeq+nBR+3fdcs8G2kg&#10;b9jpDpUlWQTY0eNh2kgPeSp95S3KCXoMyrXcpaNYTgw8EHUa7zNf2L62GbzJSPxnf20Pn0Ze1D/D&#10;YKFLcN3Ts0nps9yt2MmtsSsVQIddlE4S3jLOvvliK/2qS8lH+nFtum4T37QYxkuudfNTftQHT4WT&#10;N86MYxT7z/8P/yWl7xf47vlBlwCFuAy+5gHD3d18cKK/UuHg4CASvoiGVlufoHK3zwu+I95WaMEO&#10;26mVxcePnozMqUEE/P1nBCY94NdooHjajy8pQKend8NvpBuwthxFIBvs7qTcunsqHpNf3h30lUUO&#10;mILut1YfUqYRyY4GZrz77neVly98/q1Rjl4R8DVfonHBbO/WgzyRJ8N3+L5r7asvat0BP9QCfDcW&#10;XVX2zXq9AfCrc/z9S+Ax6VlbLf2bv/KfSm6+zgJcdmD/8b7E/dW/y0MwJXe9FJynQgGDoHFUNAdt&#10;1e6s8ltBo/4SKVCvu/IadeTyAlHL5Wg8zLcc0dVlC+Vc5dfh9H2z0MVxUl1ulPZEEvZ2NtFNTAb/&#10;Wjpr7Ac9A4Rh9kOOJtCsrJbgsE4yyfpJWI57OZ2eTys8pnI/Bv0VL4bHFCso1ZwTVQY5zSZc1253&#10;Pd95/GPqX4B3uaUj6W+1dj/YtixZnv5S7pmSEuh58kpnYzHGQMtmWcGoC3e6gB/S8OpkXwnximhf&#10;sfI445vInrYrakpxeA30urdss/7n8av7FVwSHruA+fd8Dn6Vz85qtO3L7AeWZQZ9hdlxrWjbFsrZ&#10;28Zw2243EaNOZvRpXylj2UJduC4B/DAoJeS51yGM6SvbtSrFTfnbd3c0MR8cnCive7WyCG/aC+V7&#10;VK+CYkza3r4Vc9X24vf+7h9Z3Ig01u/mi+FZWfzK1384osXcu5Y7PPSvDe8mhTJHBl2HtIfzE1Yz&#10;Q9Yxr6XiAI1f6Ex7Ozs70srXxx9/rDnwLk9dK5D6R95UqkDmfUN5H6vg+gXRk9dSQeTDDwPBh/h6&#10;qFQyZvtHji2tyuOXMqKQHdcDmACafBg1EdGDHcr1VCfudtSr6sQ6gd2kWX0O+Xs7XwZxFI8vpAWQ&#10;50Tfmk7F0bDy7AW1PldLRnhU2yBef7G4yj+UfwGZVcYZx4An9ctxM/i4TNCd+GgK9dvnb+gF1Vkq&#10;uLosObCf124mbY64kruVxYtL5RrXuMY1rnGNa1zjGv+5h9T1X/zZb3xTGjpLz6GZorFqSTqM7xjQ&#10;RtE+rd1C79UX3NZctVwZbuhtrKlzB8WdlbTYCvMdGCs+uWSc5xFg53Mf7K1Kkw7DXTe2VxYxrAKI&#10;Z2nqlsXg2tozxmeBuKuwHxo0NvKnzL7bKi0+jPIL6zC8xLvnLQjSDnBOAZl4tUGwzDSClgvTZx59&#10;99G2hwsOs5sw+6XBv+v66b8RdzKsELNypWX5MFEyCsvt7hTV0uaqKVf5/We2/sdRAYo+0sA8izsf&#10;eL3/XT77R8zgFwa3OESY3GWeJpHes2h4EaKsJaREStcoJ36TP3bPR4bJEFI/Mz6gLpOqsEQCHG+y&#10;Zb0YlU8z49fGcsyNvOUWiX6X0ApIzoqTjKPOi8nwW4HBv4cPWT8Jy3FXJIJXmZBEXubf27Gd8JpM&#10;0tt2dKB+kA7FxWQ7X4pT8Ookq7GEyATNzHhpAZiogRSV7tRU81p+Oe5xt20/bYvVeAFgp62wSCvp&#10;5D0wjY9TgGXDx77209iDu/npKAmUTjP8Brq7cMlrSSjCScH8/RLhVXBIT9PO5bwKV/GKoEsGfwXy&#10;M0evOmNKUjnQn5lJxuEWiX8CLaYC4a/YaeLHlMOvjNHdOvMDwhq0Epg6nMZmlzEhpOcdPPy2Y7zm&#10;rB5bvKS/yQ+wqGHTsuHH/MM3FFjd+9xr9yMwxvs9dqXS745WGZ8F/4xcqQQD5o7qQ8UfCvUZ+DLn&#10;y58xPDsB9IQzx11cPJMugIyslOm8IXKF6e09+0O1XyHTSh7Vf57XVm2kp63hmM9ZGdS2d/Qh5nzi&#10;Z36j34TJeBh0hpAprl1/8MFt/sD0mUn5ZFjROI8KjGvVjcpngvnZGCMv7F44PPyIn/nJPGkLfz31&#10;GcYL9AvqT3XY+GXa6Q8tO7J+WNX5j9B0i25KhzjhVXLkOIMxXz08HPU1dnJIK+KoWiJCxs+8S08I&#10;P67hzUu79SDtZj4Qi1GJ/+U//69Iej+c4vccdj+WJe3HE7ndzw+iAH+RhWVR0/shFi2LhtdRvTsQ&#10;sKROGMvN5sFWNuHejsn05BxnHB8+eqyKG35hR5Hp2gXW0dPk6zLwOO7feo6CIQ0/xOIvrgBvP1O4&#10;xtFxlpHp+nvPDuqhFz7BZB7hIctL5mOrLOCvrXS5nZYfdJm/CzDDZu9aq465yxZ/2P3DLOe1DV0k&#10;wvOLvHheD/SAxw8fS+533s33J46zEoGjJ0+Uh1/5O39fHVaoqLz3C5zW+yWBt5wP2vagP0Nd1rDB&#10;KCfbAfvZx3UFloo1Mbu4dCnMvIpHDEfpCIw0R6eTJZifFP+C/QZZox/oTJYJu5Dl7vmMYUi2WfRB&#10;bSqDiX5iP48nlNwtxaULY0XcZbT2ZR4aoAP9yIRF633Hypvz8rw9WT3iuo0F6N+J9JsG++Abgyrg&#10;3JPhLWTX5YUbqlB+rcz8wIfDgLeITOc2D8+dbb6lGm28to7wY3CFlqdGQe/L3qKePWgTfnD0gy4+&#10;egMIAzGqyE6+tbWo37yRNqorz+C6c1DPr4RfwrOq0N62DSYS2b0Oy+58R1k5tCczRb2MijeTqvys&#10;WAGHO8mW9AhznYPJaXmmvDmsHzewX+drrPAKz2oj+k143FB9RoDnKBDTsSS5VQlxPvG+2lIpYhF6&#10;d9RrjL9rxGWCzzbO7cJptCG+Cf17f/Sri5sbtxb3vpif+GNi/8LbX1Tf8jsADWTa2MhtZRSPRCqC&#10;lBeKjXzi2tuhU11HJmJ+gvbk5Djpa7ynnLK/Bu3ocyw6beJQHyDe6bEffESpOZeMftAm0685MfiJ&#10;Z5VZuuNHF2kJpBWBput9DX7oAQ4D+CTS7mFxET9xM9bawayvFJRGpZn8p/GBRSry5IdesoymbefM&#10;R+UpbG8B9zEFHQN7OhKQoMk+P5/LDx3tC57SqQIeA/CjDqnTvXofJnXk8QMeyNC/zALITx6Ni3YZ&#10;SibvzoYlaRmS7Od/5ie+SSIUCJnH0FhklirGyOvUTPvrDTg3aFr4YaBRAdfqXg/LzpqvrgEZnitw&#10;RZqrnSWzeEWAPg1U6XPN3QYFx8DPZ/ZYecSQh84Tw5NDVK4HakqFc3pKM2SHJ42Za9zkBx489U26&#10;GL4rzYTCE2mAdKHDcGeUd0ncFYh9yJav2MEfngJ2GBRC+HuSACkxk2CtfuJpZvmjhqQwmXRvbIQ8&#10;kf5RKMI8FcrB6RtRPwxTrBh6xTgTmOoEsxYNhnM0nCfh/Mxa+GFjHn78UOX5wUePlTZACrLAgI6b&#10;8yvkTWWGX9jHT+lclVyYF2FWJgX7TT4TGtmnh5NMSxhylO9Utt1kfWCWMzXFD+AOU5bMhNlFYolX&#10;IstW8WXXdQYJvq7LhMN6ogj/Usg4c3lfDLOlXNKRFoguID7uS3P5p3SGH3Z4DF4B4qad8XsYbTnr&#10;qCUanHQVP3jXVaLS7FD68i/5isZuTF/tCDECHiPxm3jmyhFjJtzSMBHgz6fdNqKPYxQ/AmlJhCmd&#10;okda8mM58BRfxtlwM3YpjOAiWUaLugIVUTzSZL6S2nlOdxi5AsMBZhdzKH7FLeO6m5kkXXFtHsw/&#10;l/3CkXZdZ9y0O71Nlm9Ei5Kd/CueLsRSllDXk0dDC8smFw7msGIsfuFHHQnUo3wIThq1V8LiEoWR&#10;hwPdflkU1MOC4ebYueq92hw8+HIW13somfH3+hsPQvlcW2zeWl/cDeWAzwTeaAoHXEmXeQH7WSgJ&#10;zHFaVYxr0ZBezV05/5WshQhRWp4bAeJGSpqz1D9DBsIwzHPw1NwebilTEUcxa5cwz/AlvRTs4Kd4&#10;0CMHCcgQCUzyRCR+FDzzL0jWDBS4uezXHeIEvyb/i2jxt2xDxgxQvHGTBx+8g4abWGyXLXGcDsZj&#10;SNYxfsifaYk/ps4slrRywQ8DoOPMs67D7TrBHx0lHyDKeV4Ps8ATU1A6AdLWOBDjjON3o5T/Qj3g&#10;4hVD28B3+hNrFJ9UYLZqRdHfcgaPnuSDKv5yChB92D5Y6tVBgBJF2PbWRO/H6g+PcpWyPxBDgQMU&#10;NsLAaW1Jc6eP7QdwwOuv31fG++okqwDwO6xvXIPdrVwhzNUCXoWTD7wAP/7+0UcPs6AD1S4Wn3vz&#10;dfH3V1vA7Tv5XWlp80Xv72Oj7RPWJ7Djk3xtkFdggRvC2Wl9D7JWWUGxnKXpRnT3tTfF4913vy2e&#10;4P6DTPPpU99dRBlXOk/Pp4O1O1WPv/4bv624z2uVBPytv/sPQ6aLxXvvPRp8/QoTf5Gg36yc1lbI&#10;BwfTF1w8GRm+GwLOdzjSDnjAtY/zLZTnzM8XM8+EZZ6j+E9JTomVo8ezu/sN8vLyKrRg+afuMUTz&#10;XeXwAPbrqARcPr0MJ+or4k0STlQryF8VNXQI7pN+Crm3bSlOAfqI4Szbdl8CxSraajkCjusHVTyO&#10;AH+ZqfN35p33FUEzuGx7VTgL7od9peAs+gxR2I0AtAdWC+DDl164Pj2th2CCjvGOenujnnxlDHl0&#10;HGNKuH1M42mr+3PGXMXLNJGOozNOB6xavV2NzNsc5desW9wRBvrraPzQjdv76KNCuufta07Xyedx&#10;C0uC935lV3WhQl6YbBa7LlaIOCTs/E3YyY3Od0nEWQJ+XVm/WXA+h1f1CUAYMrhcaRNb0aYpw41o&#10;pES5VeXPcy4P6tvQG7WyiBL5ONoe8+3r93b0AOhP/Pg/qzBWtd78gTd0nOApK3sFmhfKw52Yk1AY&#10;Dp/kgyXwZZcLebyKDui7hHmFS+HsTIXN6lPSZ/+jz+VRKxZqMp8oe3xtjLDNza0Ma3MMq5Tw92om&#10;KUIrviwsRPbnD6dE5w16r9gK+AVd7mSkXAZliq/HIsI9PkXQDFx63HjulfUQwH0eOQ384ZP9L5Uu&#10;w3zW26vmqE34nNXr5MZOVTQM75R0/l02lYXrhEnyggWmiR6+5xqDslwoL+9oME7t7vHQ1DN9/c1w&#10;XHjj6tfw49pfkhOiEDsdUIv4E3/8D+il3F4KzTMzCs+74micrJypwIJJDlRosNWIQzDC09SLIKEI&#10;ITA8wcxdMekyeeSqW2rVHiQ9qZCG9tiDVspQBBM/ebazh8ogmVEk8cLNKiQyoxDK8Dml4M3KobT3&#10;MN7C4Z2KRIevG6wbVm5tE5ogHBlQOpkkWOrXnr6W0LPMoMGgANOoGODtBygv8qY8SvCEP+uFfC4z&#10;lokpZz5bpNWTKCcqFQN/lXXY9tM3noMn72NU/OjQWae3ohxystJqqOipu0gr0lT+dVdVdxNBd3hw&#10;HG7O0kRZIHuYb337PZX9yXE0Uv6Cjg5B/I1oZAyONAuyhTkOWtLJd4URDuUSmhf8ZFc96tJ++n0B&#10;omw+PYp/T+DKxBKQ2AyUh+tamDEulLgrpV7hOVaRjFU8V0F0WT/fD/Rit1MTTdjqZ5E+Bjrkf+3e&#10;btwQrsvs7W4tdkJxYgcAMaN1i0ealDgngsTIP7Qw7IlHGOEuJ9FWsHMvZR1nsVnG4N+gdJoNjcYH&#10;rscZavqygoXkU3kOF/mnLO7e2dMnRm+vx4QS/Q7Dt9OxuVVm7ELvSJ5hwp92lPwKEZ6yOI+WIdOc&#10;0c6wyr/8WpD7Z8uO3OartLDLTL9pd+gmL/8HXizf1ZhH+2QeM/pyr4zlfOn3VTDFcN33vNk5/LBw&#10;h5FPC6ddUu4EoyxWsekH9yY/oSzgR92jLPJhA9rU7fo29Je+/AWVN+fed6JfIdJzjichHG2k/mhP&#10;zCdWDDDqd8pEZgQ5mJ8Igy7bO3bOiVObjPi4w0CTN774g+Qt/sRHkVMaYFKyHNdB2JJF7CceEi38&#10;JQ/zUbh9fEVyxXXKJ8KMI1cxBvANVJDKS3RhNK+KP3zSGKYHKgd44ke8yocQceA320KmTMo/84pn&#10;RA5b8zlh4eP0oCHcMpBfgSSlMKacSV/5lBz44ZXzLG0DOYjPfG0oLQz0eCieXIpnwx/zuus622cZ&#10;iP/KX/pmxhqYLrlzgHA/7kicged1Z+/zjP2l3FI4w+bu2373eBdUJM4rJ/BDiTEOasWtn8HhDfHi&#10;e5g8/HodwNvk8eOD60YlM2j8Yl9wXnc8+XodOcdEhDZuGY0ima0sepvdYeBGveLAq46bbP8WPvyQ&#10;h0AuFp///OeVb+C7pdMqq+nOiu9A5xnNfod6wos4Axfl188P+pUErZr0rWzkXbuRfC9aw/WncT98&#10;PK0K7u1GmYa90bNf+X2oh1guFk8O9yOJJPh//tW/ofo/2J/uEtWIA3ubaR+eTsw+qJWT55V/cGq5&#10;XZJlAU0wAZfXKlh2YGf3G/VbftW8XwjHdLyOwXdi/1JYtcqwkkWT25i8prDl8uj5XQWnabsXgW+E&#10;PhnmISvQmBSetvZokdaqT/ZXKPkoyD/zoz9QPtEXt7fUH/7Or/6Wrs/Pu1yZVlcWL8nTxMlBFkda&#10;wCs+LiufsUpU2OUkZ1UyxrqSo9fDuANv9F5R1gpj/G1W/2bs+PIPvB195WKxdZ53+kQ74GYw/D7U&#10;xwjiup1J5jvT+PF1KON59B3qdIOX6AX6ROB8zlYby76qDk0DfDbQ/V0o5/CpdEBzXgLKrjCjuSKC&#10;mU3CDvLuZVyVdu8fl+NOHqv4Gp39clr9mvoDTKiGnW4vs3SKPqZ42UL4sXV8l1Wp8HYfpYndDh5E&#10;97sXaYqH0bY3oj3/wBu7i9txE/Lj38iVRdrfvXu3Q7dcWzxdy5fAaz5AjrDpJ1x7hZxyom8izZA1&#10;0mEBhLbvFTFwYy0VTFYvicdCBTAdvPsZRPgRdnp0IvnNn7b1LDpeyuH5KWWbMF0rLa02hqJU7R1e&#10;6zHXilcpou6r5HPkJfyNeZsImmqf+LMoQ7DHM+Wz+m5wTps0nuWDu8Qlvf4daK7zlTV+TVFIF/JC&#10;z+INY4ifhVBcjYmc7cx0cPMgifJbR9LGRzn4u6jXMFU+Re960k6okhRIk+9c54JTpgkoL0jgUx4C&#10;9DrmV25Ae6Z+oO1Kca+la1zjGte4xjWucY1rXGMGKYtoqN10oHlj0HTR7vVARPhLMUVLDYOma5O6&#10;KXc6+T1jDHci3jrN5V4opMsO4y1TjOnRjjEvks1wPCM14jSsKmAkVwlOWk7PMrK9jDEvlGwbA9kn&#10;k/Kw5MtKJnf6NuQP0+V++jTKMQx3TdyFcO7Kxt9Izq1sG+4EJ12eODaWv5e7DdvIeg0Gd6NlHLYV&#10;+bThiTzuaF3GKmdkpnzWeZXB3Oxss3W4pe0yjg5gTO9rtklstBwepkN3PciW2Z0bI/jZuBx7fdp8&#10;L6G7t/FXIpWsr2r+yYELcXJ+TzEKKpqY2thkertnVWQ9zGY0BZu415ahdWAaqwmU5TBcv3o2vLUy&#10;QzFZVWfz9pWJuu+sotdRkGGy74PgoIfnMHz27/H+4eLxwdFi//hM5ujkfHFvd3dxZ3snxgSOjFAW&#10;kVaZ56ymhF/vm+IbcrG6gEHEZbMS+L8o7D/H+F4USzRrmWwpc/OqkDwRcfSjaGcxC+kJ6ct1HO2w&#10;/jxf8VLpZzdujrN3HcgDDXNGNOA0QAybiWvmI1ax3X9ZWXIfyL5BxCUoXrT/MtIRov2qv1RcmTaf&#10;pVQph9NaVSFji9lyS/aUVX2jC1RyIL/7sQx08BcJ5ytzLoaWOPDrfXsKT6P8MN+VnPDQVnYZzcUR&#10;V+Wm/Lf+Kr0pDMfJwmR5Vh2XIVnoRFs07EhgcuyprAdPSSi+Od6MslPhRV75K79L8iryCqgMJnDV&#10;49toLfgXf/anvpkZy8Sp1GBNkAoK/9OTMxUC4VZi/GALhdwbFOBcn98X5Cd1KHCCb4ayIh4R7/Qs&#10;l4FRRNygORwuxTLiwc/vW8z4kX4myo8M5wdZNqWCKawsFOTIdyqyzIqCZ7CcboXLnU3yBi2VBy8U&#10;nd6AgPKAHDKZH7biic92tMvP29tsZQPcLBfT8DhUTLo8pm76zAXpZrlgtCweaUdUhaZsKIi5ZKzy&#10;DpfLfXtrW/bTGDBQFvVEHLKH2az8sE3I2U09+U3cCNORAhIJ8yyaA04eXGGbHAWQZXTMk48+1Fb+&#10;ex88jskKRTE7mEsVcc9Dk6SYMRchJ2meaUswcyhXyeSytVkF887yliM9wyC7YiU7GV2Eyes5//SD&#10;ZkJSZ1nO6ZJ48isj3u7gaeAgv7ru5koQLprJ2GvGg6AGl8mnQ6bTYX6Rmn57OMlfRnpqOExhNQ5Q&#10;Jtx8eNB0P6HtcTbvy5/b09OdmM0o75vR7t/97r7aoZp6/cGPfEfrGvx18/MCg7UMb2HTz7IMp1JD&#10;JuCzWZlW+AUZ7ZpQjF5LFWGim7WPMNAEEdt49F8MHtiMncjO9+0Z9zCMZ4dHx3HT/WxxFO7zpxeL&#10;H/3S53XT9mt87SkK4NZa9kmOdmhrjL5EwbhDKVXGINJR6Qw4T2UJzVnoMS4jsiXM4i0xmV1CH2ZW&#10;LmWuSqvLOFFdEefFrFbDrF463ksSDsEn+qnPh28Z+10NwsvwH/RsLeNej/YDD27md8Pg1kNH+a/3&#10;13Jk4N7Opl7N9rUf+YoWLNZijL5Y34q+Um0e7mFbWWOLFNv+8GI+8rUQvKUgSWkpJSPCdOY90kyF&#10;K8tBMSLcihFzteKEobs5Lmmi9KCshIfmvJBKix5wCTLFA2NxpOShH0OfvKY+CE/8Rhj5Cn94scXL&#10;3ES5ESZj/sQLnmwJI7dkVVpZTrihJ1xzM++XDBrLN0aHoBmyMFfG/I9bzxkELTwYe4CUzVAAKVMp&#10;voTV3Mh7GFUuwfPZM47okRbb1zwzkW9nkXwkC5RuOkkHGbMOI7+cW1BYykfeeG4BWfBHRhzEo/wt&#10;P1GK5QTFZy7PvLsch7JoIuBGBVSo4c97/jJSMId7OFDESJCCIY4zp8oUSSYyMltQo8A7wvz6GgqP&#10;awZCFCWi5beHI0MVhtFrWhAgWqQsmSwEChoweSleGJImrMtAEclvCU4DqAGQnzCd1mkGpa6VV+KF&#10;3C4DvdYniHj/ZAQOvvj5nWtcmz5CIizdSIdxeFgKU4eL+GmSVg0u+GFQNKE9ix8pcnTusDG3pNhG&#10;4+EcadgYDWoIEnKb73OeusMma5EGZ0LM/9EHH8h+/8PHSFudMYtVT1LGP8oi15gggJXerWj+rDjO&#10;IAHmKKk+EfC7jLnfy/Mqx8tiBf3welVen4C8IyQn+ad/G8KXjDHlqfu+GOK9hNXlkp6999AWgO7q&#10;o/G4jzLB3N5ej3Hi5uLBbc7u5ODD075nQfv+x0eKx03JQPGatxT8whAWJikSRb6ETN/oNMRe3XZA&#10;hs3jphu53Z/Ud8JkH818YnpcjxlcmZYVVp1zC883H9zVk9xPTk60o3F47IfPIh3FzDIwT09mnMeE&#10;BeldwrzQhEFVcr0InxD8QoRk5Wp4SWYvRfUp5XpZrJT/Skz0q7Lp+h9YRVO24IuoVNoGSwHZHW4s&#10;djQfZP/AC8NbVOhfm9GnWE184/Ov60ExXpG2uZ1nFf3him5QzmiDXoCRibZGW87vP9f8U/RA8cLP&#10;T+XnBytCCv6LB0j6lp4zFeG4xLdAnGzL9uvxCuJHMsE/nFKoRlqY0hVQvuQ3YhKprif5yLvTEIom&#10;TXqFT9mZFGGUM+WT/T0pzMO8gca/ujRfK88eNyY+LufkoflYCTp+2lrZRBmUUtvGHyXUbKKGnNYP&#10;kg/+oYBGHIMwpZMXQQZhJVb+vZ7wU3qEZVKpLP7CH/3JbyrCikg5AaBoWFlEuYA0lMVN3kUYd0Wh&#10;NLIahyKEpo1SwfbLdBecQmXTSbfD4J2IAg630gqDJOtxl8Qql54IrrB1OgmNDW5kOgxb1nmHkylI&#10;jqChcnSXEOE9T9pWH36Z72VZeS8V+WAlz3nvE8KzuOuI0tDWAXJx4JQ7PAwf4IaWTks8wlE+lV7E&#10;BTejA5o+ks0O5PAwud0c8SNQeWnKInyRjTRZAcSQBmmdhO1DxAw+GoC4U4yG9/SsVofDrLNCGemu&#10;RRlTZ5jztXUE0ZOakejiFiaUUMzBw4eq529/5yOJSP54eCjYx8CVsp1yHXnDqOzCj1sBd5SUi3Ao&#10;XFtLaF4jPMmVP8P1SX2NvyBPg3uZN9dQ2ZVX6TPxvQzCE5a7YwpNXE73akwyZ9xLxm2OP/lNdOEa&#10;7mVD2HL4hBZef6swizKQnvr2af2FiAKrabTDrQ3aOoPt2uLNe9txfTPaCNunMfiFOTw+1er7x/t5&#10;AFuLzwPFn8TL9DykwbvcovdvGtowYe4TyJGUIWuVJ2FqvGpTipV9sPgqPOB25lUM8Yu+SJS8WVu+&#10;kRN5xM/xCQ/1uWj7pM0NE2PG/Tt7i/NIY3t7c7G9ubn47fc/0oTPjfJ4B53rHlNyoGQ7T4ayIHsq&#10;yOEqeSzXCxFlNogLE7ercJnx8GlBTbRLkGwvMD1P6enfJTjOcKygWiXDCrKr0LlnWwp3MyMN3IHZ&#10;GFfOnl/qlignJ2x9Mi6zOBGxwnMv5gziZ50na9KkNTNnME7vPdheHBwdBc25HiSFH7tdtFvajIuP&#10;eFowCF7uF2pXMU6z28V8ozjh123mHY5ZMY+cHp+oLRPX/YNx3oqf+IUZiZYtZS9QV6JRUJi4krIq&#10;P3iKCB5piX/80f+MjJ99Udf6Tduye3eDuMyT8iuZcWffiovioaNg6VRZsVKX83/qEQQSz0Qpa6Uv&#10;/4hX9PjzIKtWJ6moADeE4lWGWucBFG07x623xqhgkw/QPFscHR6Gcs5uZK7Eaicz+I58YyNLRELe&#10;rAcoM5+ii7pCMklHnIDShq4MyA+EZH2nB2n09DL6NOJc4xrXuMY1rnGNa1zjGkuYKYvWNrXKxt0w&#10;minabmiunOnjRdsYVslkuKsObRTtE222mw5oOXNnTZbzezb4odGyMslyNwaeaPOshqGdr8edNu9a&#10;xHglLLVda75owdOhUPbqeU0PxvIrTyXb0O7DXwRh0MwxBumyFIxxPB8u1wHz+jMNZyVsroJ5uXwx&#10;Pos4wuBf2rzl67AMXjnE+BairACRy0TZYFy/qodhogmUcXmOfHJnU8YH9nllkaNSfBgL6+tuHCZz&#10;jVcHxdaKrheng640QWjzPQV1W8Ztln7OKkFvlxxNkHm+1syNxXncybOiiBmyNvNZkD2zVk5oqA0u&#10;i1lfKLCKb2O4j0qoMs56Ry9jWHq1XibGGs4pbcbYhuHVQrnFlece6Vce33S+OvioTzeojMNPqx5E&#10;tBAYY5XfNb5vcJP4LKCqmIS1ixNzl9/DiVvzQJjlamV2PXn6TC9053OXGM6Vb27uxPy5FfGi/VQ7&#10;Hu1FyLl2ZqKxev6MGGMOtdGOEKt0wcvzPn1cW9e1mgV/Pygqw4Oi0c6nNMpE+jRrjMOI777j8vR4&#10;YoNszgd9S+cqwzDvauezzaXa1g1jwFd0bWXSUFqKh8ug3IKH/OE9rcRiXA+UC4a/ZZAnlxXlgd1h&#10;fr18JE34KSyuxngQelEvq8lQmpiM6rJiB4Nw6L3rOI4ZhP8lRJq5Akr5kHKYIDMP60Uy0P/Sz37j&#10;m12QbBxZ6BBRSZy/y49L52FXGtIWW68RToGKXglnoTKwmd/u7nYU2i0phzQJvmaSitXTUD63tPS6&#10;XQ+4YAgjW3lG4nnEpxO44JInL7J2BdKYyCSyIdfxyUkqcSGXFMyIY7kwpMESPbJbxqSr84ni7zMD&#10;2WCUpwizuQiliaLVodZoWHPlMvPeFWRkAFI0kQO7zC22AbTdzbJ0ykiNYSkVZCQ+vJCtysWKOsaN&#10;KUKIqjBSxNyqhsDheedXZSD31Ah5gTYps+1B/T07Poi8cRj46eK9997XGasPPnwYFClKEEUDJC15&#10;qZ25E+VAs1gc8644ZST4ibvIVgCGxbcQUqVvRcCdfvFnukY/iwwywpxmBaJYPjWWo5bEiXJiXTIh&#10;62WD/zws28KEfr26HOeAxgZ+nwYro0m+DKPtIxfjAcoOW81Ok37LudX1GDueXsSNXJjjc5THG4uH&#10;+2c0oRfkaUpUZSE7fbvpMQyzc5/Qnp5Rgb3dm15KIhfyIM0cBzQmFGBHHlMiUzG+0K8Jb/7FH4Ms&#10;D3Y3Q1G8qa92vH7/dhBdLD56cqD+dhJ9Wg/WBW+2oykTb+8BlWn4+Ubaecv0oE26yW+e/ieZ+EkG&#10;Dcmlwz7dXIZ9q1hncFLdDPQIwx+HzVVYldoVeBmWHSvpVzF4sRxR0ophJYM/5gVGal7bi5K4txHz&#10;XPjxgAtfc3GTFLUKLK8Po43cjPnuaz/6g4sbMZZzXvEHPv+DNX9O7w+mTY16juucz618ZBtKZTHa&#10;UIQzZ0mmMIzhJMkNDeFSPCK+DTyAboT6IlLRMW9CQ7jbmL64FHamk+lrPo0/5hykJq3JZN/TfMKE&#10;EhQ8E5DzbSpyQDzkzgKr5AS9WSX8OPIFcMsOeuZcLtFB5BcX4iU7+WcakqzqDt5VppjKhwxh8Ufe&#10;KAtv8WeaOdagAwDnH2P+lBlXqShyUxl6SRurhhmKIvHSchrIgz6xzptM4BF5E1XwSWqo0pA3fw+c&#10;sRooLNJQ3VU9y03gz/7h/4q+DU1aeUeShYVxY+uHZv1ybUSG3gMqBuEoeF7KnTzznER+IisECAMQ&#10;QoOj+GcjJRygVFJwazGLp6CT5gw/bF6MSyFgfPCWTwZC7xVF+BEOeLrR8pPPvOualC084Wu4gDD5&#10;JJOLOYGyCCgD5SvozJ9OKN4RbrnNHz+VHQ2f7IZ5HvnMtNM/DTLnRIx/7/Qop+lOXhg6JOBpOdi6&#10;nMHN6nA36LTISb6i/GHgJ5sxZ5XF4Cj+p4f7Sp/GfbS/r0ny2+99MMqCB5BIZyPKGJs7NFLFqB2E&#10;H3fAYckgG6hklpDyQjeh/DDxEzmWXM670OnnkV8aKu/B97OZGa4Sp2hXk0y+E29HaWmVvdKIcsmE&#10;/6fB6mhTGlQrvGnSbo/GerRb+ibt6/TsmQzKEWPC4VH283l7qMRaonY6XyvRmNjp/PYX+Bu9LCxu&#10;iNmQ4R4TOj2TlvIZbhsg+YqulwFS478Tk7vpSYuHWj7eP9L57pO4qSIKZnwOLvrpQPH2ODNDS2sZ&#10;Jr0UZxmfFP4KuIrTSyfzvRNnNb4X/CszV7OaQl0HvS7s5CXStBPeKMC5VvrLrZqOxoMWYWsRIOLw&#10;JZetzfXFl7/6Oc3XjM2fe/C63MR1W0kFq8EJBmg2tNNc7Ml+Szz5BR+18XIDrzCOM7VBy7xEOlqh&#10;I23ilSElaPhLhB3XzP0ugyGnFJlM3yYV1kkp7dDcj0IVCo5WMlGKuC6dgvnNcRnf0UlGupVPJCB/&#10;0PO0uHUX6wa4ZYchPfFSFlJ2QXJmn3SZ4WclUelUmOnTinhNCUzgzryhDyGv8qDdVJcJcUo5wFRe&#10;iCvT6JSfQR//UQ7Il2mKVNes0oq+KYsjvZAl6cMQ+D/+1/6bGm1QCIE8C6zqEZFtaCKA/QO+5hKN&#10;OTICUqFJ3Lt3Rwl/+NHHQ4P2d5HffOMNFcQouIAe7w57b2934r+fXzRZ54GLQL9TCtbCnTsT/Yd8&#10;szl4vvlGfgf6ccUHdK6087N8gDsTwKcAzcMzhe8+8lCsnCHPvvj5GlyUHNwBgChS2cArArwuY8hd&#10;4TQiwMNBxll9qWFja/LjsX3A13EoIL6k4yT8dv08mJrY3sy3x5+UYkidGeslAw+qGJbR35QEfMgv&#10;kfYH3/rNIf/J/hPZ/8Ff+1uj/jaqELZ47UPg8DSfbAesQoMPKQO5ohyfZjzXvv2B66GaZMLOImwh&#10;UT7mMvlWlgKdMuF8hCNtUE6+mPEiXOZ0NUY6L0BvQ4mrUxjts4Sdcb8iqU+S47PC7QcwFgAmiETa&#10;SL5dbZqVN+PWrbxhQ1kS3KkF53cqF89308Q35c35nFXrUluaKYtFOJc/ZevfRXb6TKRgqoeQg6f/&#10;l9D7G+j51RZchL++l30UmQ9O84b7qPofqzGACdNf1mBlwEBhAJbDYysYZTCT3/ksuWbi+aLR96hL&#10;uCLoBai054kmVnhdhV6vl/FJks0T+8SkVxBclb6D5tHKt6zeLFwXXYFTu4E26hNffeIvwIh0p9oN&#10;D7oASG9G3+Hp6A9PzhZ37u4svvGHfrfCdrd3Fr/nR/4ptf2nN9s4X33LbaS3Y5oL/syvgDBeqwZM&#10;D7SYEPLxqVfmx9t37sifuZZ5jPn/8Mm+/AD5gxcKD3z4rK4QfjxQA9znoONhT8aOXCRqYcGH1S7x&#10;CIXG4Jp88T5g4iOH4S+3WH5sHw1T3uOah18AYSx0MS/u3b0rP9I5DP0GjGoKmzyZHnisU/qRJ8ZA&#10;p0Nfvn3nrvKh1/SQN+bxBuKRv0T0+pjLEe9GPVjDpxwVEsk8O0+l3WOK3bJR4OWnoORbii2rvUB0&#10;tUrKJ39Jz+VE3fHgktLczvEJOWh38MLf6KP0Na5xjWtc4xrXuMY1rjGD1MY//kd+XGcWtXwbGina&#10;vJdAeV0KfmiaaKgYXijtpVp0Y2i8x86dMdqq7hJCebXuDC0v3iYdv6Sb1SGf4SNcfnUtDbl0Wbae&#10;dR0G3oTzCh3s1JbzvYY7O8n/WI/4o61Dl0uxa2tso+eSKlLh17XmYFV25hHhSQtDGgJxy3AXMbT7&#10;oNE2fVKJBPjl3BhWCbzKCbwqC7xKwDK64ZUzv7aHFVkv7+vOCBkxheRH6ZO7AGmVrDeqzPjWLNt/&#10;GNKkHigjy3gRcYjiOnjy6GHQRRmH+xlnO4Lze+9/KFlY7tcdD+kRJxz9fXmEg9MoI9oO5sR3Rvqd&#10;I+sF2dMW7MQOI5IyyJfAI1EsApPfy8B336vwapw+GZOMxsumcDm/qzCVy/cP1BXfpfUZZl46DXy+&#10;SOMCGQ3DH82Cc3i0JQwycif+7CJp5lnyxeQ5yqwcM/JVcIQqihEfKL1c2SR4Xlo5xkj2KkeXp+60&#10;w5apFYFxHYaxhHim7/XgsuBMmr5wFHnn5dzqW0nATyaJETlj1DRGAHEMohfW8QpvpS1HWonZxfcN&#10;WWJL+J1JujBP7BOT/pSyXRXNxQ9cF71csm2wasNRohuLjeg7tDXOLG7HNW59aStoMbxnkTbE+XL6&#10;35e+/DZcYrzdWLzx5lsLXsrt7U/8PZYrkQD9juveTnFCL9P8hhFlutmW1G6aAyMOaeisXfFIVB+L&#10;H8+7GOaSy+lP8779jIk285Om6MKtePQjZJAbWUKviPHGW+NJHDSe76CrNCSX5kqOm8UY9TSfOyAb&#10;6uckV5AsFbfLS3xqiDisQKa+EfNj8HvKyqLmvdJpZHK+GTzCWI4cR1jxy+cgsNFlTDuM65H0iyc2&#10;kZOnkqwyYP7PssCQJcsiBD3por+lH3wi8gjOtHT5F/7cvwRrNQKI+VKHGVnBofCNw8MjRTa9t57B&#10;xw8fSaC+TZKSLxY7u9uiR5lThkAVXAoqZyhWpB9pngePIPMkBI6Pc2t3ZzcVQ4Dihh/vmaKyPvjg&#10;Y8kA7pffxUUbeCsdL+sCy0MFARqFYcXH8cCj2pr29tCDe/eGPF7iffQ4acC9Cj8NRZs8eZsW8FQb&#10;0IfIKw1eoA1cVpz9MixbE0fHBMCFlMawqz4E0gwcqN7kHFuvW22r6wbpB1iWBt/67d8e8t84Sx5/&#10;91f/fpRt+n30Idv9UV+uh1aeu9u5BL5fW/7gg+O4yQh7omo5KKfLEHQ36Feup+5LPYPK4hyVD+en&#10;Y5WyOE85Yb+V/Atd5lVpLWM5j8vobT/xSfQvTtN9dJ6D5PcyshqU81e++iW5aQu/8RvfkttbNN7K&#10;An7SkBcHG97G5QtPIIe8OVaVi716bY24jYXbfg7SuXVnxBApmxsmw6F9a9p5cSiTtuHzyv3mz4fD&#10;HY93kBo6Zxb2JpNsgAnz8cGh8uh+i59xK26EQdxCywb5tCJIOp6WNdxEVrbtKXPlWI2V9b/C62Uw&#10;1eeU5pT8Cjkq7dXJfUohVuJy2jOfFaIZq4pn0LewVOtW07tN1zAl0Je4pImiFO7VDQK/d4revLCe&#10;hhf2eVT63p3dxY9/4/cobHtnZ/Gj//TvVjvd4jNJARQKvixGAvR96ph3FgNkmcYDI5WSZbjPIAfx&#10;OCNomMfIbziklGEHL8J95Ao/zit34IeCBl8WIeSn3wxLxS23tCeE4hS/nm483wJozROQPg/XIctZ&#10;zWsGtOgdoKa0QMqdYVkXgHHYfC0XEJ30lbCb/M+f5+LXedwUJs00JoZHhtWcioz59Dhlm58OPgk9&#10;B0QtRbtwXNdDKm9yBy/4dwV0GrsShKcOxA165s16C34jv5Zf/LNwkyqh0vgTP/eNb1JRmEw4GWMg&#10;NkMGAf4sjOjjT42BOOHncwe8YNR3MZ7EoUveWUAuJLRaCog0MKxWQMdZBwtueeAFPcY5YeAnjHgh&#10;ra4zPzf1lDXpQOy8BbHiIbv98MaGv2XTAVdM+Ikm/EzPOE5j8msCULBNhyzg4OBICil5Qjm0PzTE&#10;MS8aqngiGuWMcWVFml7xVfphfI6qrwoyIWHrcHTE1+RGemF4uo74KPDYlA11IfmjjJxfT7IoqKw6&#10;HhyGMogHrLTCGYrk0VG+AiTy+9GjI01yDHIiC5t0MTzMwsvViey/o2o3WQog4wnlVDkU7CbdxBSz&#10;lyVkaaa4rwJkmzClcQkvwf9VZfhk+mV5rqbP8ugmxU6zKu7V/FYjB3ZWzrn5oZ1TH3DKNLMdAY0B&#10;ZVsmjzPwISyaZ8YNY6yS1V6XQwIEDmOvqQwMmg1pTmERODWwAaIQ5hDGkhGn+vky3BdBV/7w04pK&#10;jAVaMYh+4T7P+LKMcZaplSPJjfRlKgBcFn9g0M0i/E5hSnNK/h+HHMbltGc+ryraCvqrWLjNzKsi&#10;L6jpqFWtLAJ8Y7aUg0lcc0uY82pXNI2duCH/oR/+kl7FxCvt7t6/H22B+SPmAbW1XCmjfXCOjZjM&#10;DcDtVG02/Nx22dGy2yalmeZF9wX8cn6beAH175AVOaDDP+f24CcKxAw5in60aV2Ft+0WDvI6dAD1&#10;mfQjzGWDl/MXAY0vsuS8ClHqJSJRXsS10gJjvtdNYZgoE/ENGvOE3m4Dp/iE0fQtd/hHmY0+3UBc&#10;l2nywZSuVfyZS+NX9LCTXUYgXCYvoVF8/pDDlCWby4c4GRLp6DpT51rxKjG7MQr/K3/pX1FIFmYo&#10;X9EADN5xCJGf0ANeyfNW6u3be8owOIw7ZsKYQDxgboS2jHC3b+dDKW5cQJp9JPDxw8cjI16pPDk8&#10;FS+0YWN7KxXJLo9X3+4U/4l7PhiC3zPe31HgcXlgmTuoWNlZcgJPQwP4GDdqtcITI08GGxxqBe/y&#10;3dfK0+uvP1B83yHxvU3jrMqb1wEZelo5sFWrjeYJjg+PqMXI01QuXqE4rwdjtmplD+yipId9VCt7&#10;YBygrToCx3XX+f77H8r/Sa2eguf7+Wm2ZweP4jf9/tqv/Jrqcqdk7VvrjyqtvUoHvE89hY1CC/LX&#10;cHlOZVxeZFWY12xiFf1KVNSe3+GXVuFyGsYsrRdgVZuapVkwqx5k/p36cp4/WYY55tzAGEACDEVg&#10;lYydzhj01a7B01o9vFUPOnUZvYLX+fshMq/sz1bNTbYimy6LVfXQ/Txe+A0B08NQDKQla2urXqX2&#10;SiTgy1Egb3jyqM1ArSz2MchFZTnc7wFb8KCvRmxuuF84YlrAWcmnThNMYMCTTt/pcaH1MrZrlEvj&#10;P6F5rqj/5epfQTFkFYpgpF22UISrxHA7W9U3Z1gV+VXQeQ5el5leJeMMztMsKC+GVwtzXXT+eHFN&#10;a+Sm+3a1M1rfXpQHK0B7LMYEuAF/qJUq+kzMk/fvLH7u57+hMFa37n3uc0qvvzeQfsqcthHjMOXr&#10;uS9Rsq6q+4Ho8RGfcc1fQvEYRxvnZrH7YTO3kC5fMutpii544NcfHMu4UcLVZ6aeM8lmW3LUwgvp&#10;X5In5hj5tf49+mLEQYH1gyjEy0Wc6E9FQ1wWUZJ/LW6EG6UbehaHuHZfzrDcgve4Bi44LwBqHCGN&#10;DuhnCmRql0PWCE4QL3ilPBMTP8QHOi/yh2ySq8Y9lUcY+VWZodBnWJQDP5GQx1foujGUu1/64z/1&#10;TTydvN/pheG9YB6oxqpRq2jAoEwmGWxPTk41CRCEQBivHnL3Q4ETX3fapFmC8vobZYoKiYYfQaqE&#10;oBpKJ7DiyYtslWaEsaoGf1VWhE3UNAgqngYzzzw8pBiSfrmdH5D7/ElPOnbb0Jv7NaugeTfnT/fc&#10;0FPgKJPk6fbe7pBR5RksRtwwAH9oMQYhpE8DUH7DxE/KGoHKRxgmP/kVDwUX/81Ik5wxcWNjAJ3z&#10;6NjvvDxfnES9QJNPTC0Wjx8/UbpKOzo+aZ+fHqvBYd77gO9Ex8CFDGF7uw1DC/G15TiqdpO5XQaU&#10;WGXPUDFaRJMpz8aqqAZhmFWJOyyMy3O1IXyJpqIa+L0MVpGtimsfi50pflqs4v9q/EyvO94ynL2T&#10;H9vLCp54eoDLNjnFMXB7fBFwtssOe/f4xpxnXncq3HldMsidoG0aChOvpMg+me5oxflX7ZmETK8Y&#10;8dNYzQANZZG8Kb/cCXC5dKzyy74f9EpkLvNVGHzm7AorPV8JS2LOMAsqws+U4mcXd8LgdZlp97my&#10;lF8xT66LTs9sxTUriiiLPp+I33ZrB8wR3LicRBvgtXF397YWd/Z2Fl/74a9Fv+O1MeuL7e2diBd/&#10;EY82pHY07FQWrKQJJYibEklBC2hvbmO89FtyNNkIsyFstLMATuL7hoYQ0SCDfCJOOEaMckgnCFvJ&#10;lpEMuMU/TNjIiH+eQWTFMOdoG4CfjeH0KKOpfLJccievEg3DtctAhoWUYKC0628wRMaA0yfNsbtS&#10;NMoHcYgZvEPi4o2dc7quRdNwoRqVkzlXFHGZ5U38uRk3xqJJuiSN8ArQdYMuidt0ngECy4juf/U/&#10;/W8pVOcGw/aDGWCPV+dQoCGocXjoV8IoujTxdE1he9GQU2MNpUGrh7zYO19V82T/YCiAPqvIu8Ys&#10;o7XeZ+Enu6V9ey9XCp/UCiZARvxcHOYDfCaBF1Ib7hBSFgv28ypiPqDTGAX6CsXNjbqLKC/OJhiW&#10;hxdYW8Y3X7+v8rioRsRDQsYzCiAwO8dYdz9emfEZDMBqL+grIWwng4s6r4IybdzfjnIP2zyBXo4a&#10;+OCjScbnlb7r5jd+7TdG2DrnRwPnh4/jN/3+wa99V+HrVbYoh8azKu6T9jqdj0MmYnILAFo/Lh8w&#10;1dOECm30I61GPrtTewH64DHYdh5lr0JVU6BRVfkMrit5da6mtN8kT7FaidbVZXdMcl1G57lS/uK7&#10;Ku2r0uSLE8ZxrXrz0BnovLz63e+6+x0y8PkZ4DS7jG6Dln9VfulvhiUb6TT6nJrnMqzKp8c7n8/y&#10;agSwPB5bgOm9WjrjxV9E4YZ4IIKR2TsCfYzzWSlPfID0k76tcBYsj20wnBZjRaHN63WKazR2wmUO&#10;gRWejjcLqvRnYhTdkL/LYOeqCK8I57OXz0qMpKY0l+PMpKmL7ucr+/XY9rPKJAR/5gVej0O4uwIP&#10;uLyuRROUxByraQ1H8cO313/oBx4s9u7cXvz+P/CTCmM85DV3lNcay44F4vMnRSPcfR6JATN+UtEC&#10;yMFRLq5P6nwf8+LmTvAN4E8bZNHDGP2ulZP4xTXKHOFuz6TPvCMebfxIGaf23lgpDHqvFModcVGw&#10;vGIJTYfy6X5IWqVPeI7nRg2Q6pC10k4kv4lvKlLML37FVbAVoMmHSCJvNQ6SzvrYORB7hdfVUloJ&#10;sYsfz2HILTv+4jZCcTx/Z/nV6qeUzciJZY0wXr9DbPMg7GnUO768bxoZssThT3lAM511VBnXjX+x&#10;EKYau8Y1rnGNa1zjGte4xjWWIHX9T/zcT+nVOSib0lJL80WpxButNrXnaWkWerR3uxUvDBo017wm&#10;hztv7kK0UqVw7qCf6S4ZWnmUpp131nlNwmi+pIkPPE3OZwd1hxBpwB8j2ghkeR55xbYhZZz0YjRo&#10;0uNuBVKTKw++Ck0bLR/DtnnyyCCgeNBXeXCnhFwYZIL28eN9rQxSTrf3crWROyvy2+njQjZlBU2W&#10;bd1N+o5E6WeYnr4iXgQNP9IMP73knPIsmTE8hRlWrRiSiRv5PFnE43xqbo9HXcVdJdvZbEMT7/Dw&#10;MGUM+Tai/KBbi3LhJaaY0+PzuMtdjzu8vFvkTA1pYOzmftnbK7wwXHTjLmsFqKegkbkC2hpcIoFH&#10;xGcWAAD/9ElEQVT3J2Jl0pPnMg+LMve+Ip0WNDlX0V/BYwWgzhiX471MtsFE95IRCtHCyjUHpZbG&#10;bVPe4THRqz/F5VV100Pc/6hfomCiGaUf1zhaBGTjj7YGnWhtF5ozGaZDMmGcZid02vzQF6aVAeSo&#10;uPTBgsdM8yWOMfi3NDW2hK3+H2hJy38VKBOvyHT6lZDs6RRW8AwJyvVyWEl9BYtZUKX/aikGXlAW&#10;r4KRT6xl0zGup4BOOvkmVI8voLAL8W2M5lRbYmzcivEX9xbHtqKOeSiR4z20Hb1uKmhpYTzgwgMv&#10;D+7t6qMSX/raV9SGGJs5357zVR5ZYg5gl5AvmjHnshKn63OOFtWrZZhnQiDNFcEf2TJu6QAhA+O/&#10;/PhyW9jZH5jHeICGo0tPdT6RNDB6AXTwJa5oRR/xywZ9ZVFwWNgpSRp/5UR9LnzsBqyGca15Kfjh&#10;Nv9Oy8oibrEMKK9hSEueEUS4aALejvU1BJSr58LOy/XPH+zQM2zEWnyLcrjtnwYZJT9plN9IACuM&#10;5A2InvpeS12BshV5hcnNT5Cn3kS5VlzJIKfsbuzJmDb4BLKssCMYj7/8F/5lcaPS05EFDhAGmB/I&#10;V9vcGK/QQVExnKnXX8uvqQDT0YiBKxQkddhDYgbFjMd7AYEbLnjzjQdZaVGwxuPHj0PO52Ob2wfu&#10;hXL66zTg6CQfiNndSQUO2M6GmhOTcXiU8veD+ONwe+Vlr14LBLzM/Ru/+e2R169+5Qcktx4yiSS8&#10;VQ2eV2ItyfGqkfHQS8vSFl9zCTyrs4XAX3s4OHgsWfvkdmdvT2m5LoEPv55XnYALlp4D7343H3B5&#10;/HDaot58nnm6UXKBj99Lut96Jz8BeNC2nH0O80F7kOd9lNCw98+y7Cr7gsW90co4Rp20TTeJrwEA&#10;9G3lep4hZCk7LcEDTG9Lo/xbexx16DrpQhbMH7h8bHf6VXHnUoFVNB3L9N8vTHK4D1yVtPMLLpdj&#10;51V2o3f/7n6G/frrd9zXLk0wAad9VlsowFSrHnAxfVf0vAXcz3M5LeepNbMxDnTpfXPnvu8tHeBs&#10;9jSX28aqptJphtzltarsOosRWo7L1IEWYf6Qxmp0kkm0nqpxBbOXSAesbIOrkhp4ceCqsh14SXlW&#10;YgVjnT8rEDq19aktoQLKDoL1CEdZvL2xkXYoPkJE4AELxav5jNgnwYPP/H39B99c3Ll7Z/EH/uhP&#10;K4z2ure7K0Xt8WF+TQVlkLlX7ohHm/E7UWlPzOPIt73jL3ekIgKGrOHHcwJcoxCKpmSEnxeR9Iqe&#10;wOAb4/NOzK/QuG8A+GP8Oh2KwrL1BzwBvPzVsTHfl4xJXw+d1NYw6Rwf5Stn+vjNEZiUFSVwyhsV&#10;RHzlKWyQecmHZFBCQfLIcPjOeAQIVz673sSAIb5Vn6N9Uq8THQiyJm+WK/UISOviGcpbGmDZSMPj&#10;zOgvAVyk4TDTpzvpzAvYaXsqq7QNceABF2wSkHAhBCwxZEKMMw2BaxgBGilPCmqVLwSikSCYP9Oj&#10;BIMfcaSsIFC4ue58OGPHRI5xxXliR9EjHQzvIENOtHCEJf7TZ3meB23e6TntyWQFYpJvdIJSegEN&#10;TfknbpjROAM+NzgO8JN00OD0nYDeOSmfPBsIv48+fqyJjsmId0AKIQe8u4I9ZrcsCkF5DHYug+Rc&#10;iACFk6mCy9KfbmpBkg34hciYcYal7qIw1pAPqsP5nZawunWRYRfRIbjGHHETEPZHj/IMal8x9MrJ&#10;RtimZzjB7ywGP5d7h3yq7oFkCpiUON0IU5KRZjlWwPTmCa7yW7ZfFp3+5eK+Gv/vHz69HM7nVF/U&#10;DzYXZcs/TY4p4RHkFTQw7qzjn5an1ld0ozwVnibHLNKd2oW6qdxJnlIlcPuaeI6bxvEYq5JvsdCY&#10;pBUAMw2IFjuMuBBWzGVxLZrkqeuCrhuWLoVOY/cqOmMW5Ey+JK5guxKTHK8a8zPgyqReHHhVmX0m&#10;rGQ8FTyhvQ5H/9BvRkdBhEYTcYSvhx9jKe1P81h4M6xBi+H9uNxI3bm9rZXFr/7QVxVfJui0c+cF&#10;APjHXMyZQZQW5hyeaOZs/Mbmpty6Dj6EoVTpYdSw5Q4/5tuMn4Mr6bMLhcIo3mWTPvQobooXczZ2&#10;Isd75mcpZ9H/dYYZgTHkMmxoFM5fuXVdYcbo8xWX61zpzLmS8cVlDRxVOkPQo/SKNmh0Uxi2Vkxt&#10;RBy0+Bcf8Qg3suGnXU+HiW8mknJCk+4x1lU4NmVHWOc95S/9prwjX5aHITfx+WtzrmHa1FGg1aV0&#10;ktOzU+knx8enWmU+OT3V22Rwo6zzrAafQ0bRZAWac5i4MWLzv/43/9tKkUAywPvADJQ+Eoe48qGC&#10;AH55N4/KW8B+F2GY/oxlbF8U4IvX/uFhKpMBnhzONFOO3fryC/CKFd+ctR/Kouw6QN7LT4UVqHZU&#10;SL9tHvwoHn7M3wVLh6ogFSRhN+vhEeDvS6qxBTbr7gbs18M3v/Xb744G/CM/9LXoVLx+oA7IVjxh&#10;xSqZVzt4uhzQcAxvefU0fUN7coaiN29EO/Wybb/CA/iVIM9vVMTAWt09vV8P5nz40UdZJoGtCxdG&#10;DUSBj7+b4f/gN7+TdKYJWNnenLwW+cXNxeJx3d1ahkQRRkcyfBjb9eCVImC/nk8H9/o3PMkzABsW&#10;ra+4uj2Y/0TVMdGPuGU5/ovwCcGFTjSl9dnxUok3ZNqteBomTw1oAbf1XgamcjsCbsuuu74a47C+&#10;Gui6czq975z44ZpagQA36/VR5ts3GkZ9NRn9iprelhg0gV9U21+d44fHfHAfuL/65q7DY1Avg1FG&#10;KxrE5HWZflU7XokKXkXFJJOY0q7u+vIo+lXRVqVputVt6TImGV8Wn5yBFUX90vKsRDHsbF3HTOXg&#10;0sMUAdMTnZVFrmldWllsbYrFAEI33d4jfG0TZezm4v5re4t79+8ufvYX/0iGBe3zupHnCBCgL6EM&#10;IpPfNtJfqI08+N1qfr3vGvQj8VBfSyUOQMv8R79xfwHKZ7ARHXK1ccHbuFIWjZIX4OwLJE7LyLxM&#10;L7qGt9N2frufZUShQ5El7qOPef0b/f7mYmd3afUTGckTfrXSKR6l4GFbBgCtyxTZbaO7JD28pv5q&#10;eslYD7kGWfhnuTPu4baizRDGa/9IE2Pg4hqlFZBWOWTg3x8AwqAkPt5/rLyiLDqMBS3k3K5dQMlY&#10;i319ZXFeE9e4xjWucY1rXOMa17hGg9T7X/hjP6H3LGKkoYbaio1BywTcHdsPLRR/7rataaPJYhQ/&#10;gNs8bbhjCNegAfKLMF6dA0iHlUrfsUDrzwoCtGLoU2M379SuHdbheEUi5BZpps0WMwZNnjyh1WPD&#10;i3AMZ5RIz/wzDfjyjejcPicO8nIHAW/K5eTkTLJTTvfu3pYs+INJ9qAP3kDvlbRf8IPer/IJ3/Fn&#10;UFamN86f5ioo5yeQBYNsWT9J2/mztZ75DvmzqBb7+0fKy3ncnXnrzS8dX1P+sh3w3UsOY3/86EA0&#10;vnsCcSlwt2zwiiDi8RJy5a3JneUZCH6GV1AnXtxnF6XZNhZ1E9+9BkgP9CRXsBh0TnOimrCKv+H4&#10;L8InBBdeiuhT4PvDdyrbLJlPLoMKHwU5lWiPS/vWn8mr7dJWDVb0CO9+dHY4+nC8WhFEYSxjNhYY&#10;Z5sEOY4QngZ/rUooLj75hxs/pQnPMH4IDj/CRjqB6F2kknELTpP4y1jhNehtN/afAVNCq9K8EkX/&#10;stFelf2r45NTeOU8fhJcJ/qdw36jngNuE1PYQq/IYVFpI+YAxkqMq5ZVR9pw2tGCgvA8Qtc3bi6+&#10;9oNvLe7GnPLm59/KcT54k5ZMzDGjHdY8zHiPn1fIMFrlw4TbsLu3L3nFNfMfmM0jESjasDWnlCEt&#10;8mWIL//QhfGKa0fKnGknPTwznmQthtrlDEAPxK/SdP6A/ZBHTKJ/Mw+SD/gx57PTB00+tJnb5+bH&#10;Fjt+8MTg53wD6EQbvDrwg1/O9ciS8pgeiAfXyMc4VbVOsOgkb5ZFJTfSBemf15JBfJIf29yZ79Q3&#10;vJprP3Zh8NdxhDqWwJfueI4C3QvDg8SEscKIjZHkf+l/9GeUqr9a0JceER5QcIa3bba1VXtjcXjk&#10;9y7y0uzcmvaWdsc4qN6WoHmQA7rjk/xaC7ivL7gEj7PcouZrJ/AELJ9Ct9W2od3uWCYnjEIx8r1C&#10;NPRJFn9p4uBgkpsvrCheaZVPDqavlzx4cE+d9cmTJ8OPl6CCJ0/4PvLF4nZ7wIXPMOH+8KNHg/7u&#10;nXzIhEIHPgcJbm7mO5nyu9FJz5kSwPuu4NG/YhPVLnutaIEf4Dk65hN9bAtkhwJb9c4nL3UDfYc6&#10;4C/RgJNadn/n2+8pTV7AbVyc1NZbK8ez/UPZ/8k/zG9IH4ZybLjx+7vR4Lzq/XFtZZ9Up+/o37T2&#10;sQIPEhuVR+BtSpcvcP4mnwmum77VSJ2C+TZ02s3rEvqkvwx18s8Iywp6/j4rOt9XwSoRYnoqF+WY&#10;dcZADFxfiXRb8QcOH3XR+VdU1w1wsCcrv+sMeEzxFrVQh8N9Vrcfd/B28Yy+UtCLdwuuRx8z6Tc2&#10;OQnQ3jKMOjqqL0f4vYme0MDNGoP61rrzOeqkF/KU9QF7jXa8olJW1ZNxRZDQy/ulsFJGe66QrewZ&#10;Lnm+ZLyV+GT5exZXl9VVqb2Y/6r+Ok3+FRaX7h/uHmovMZFT9nsxKSPUjUGDXyg+8bdR52tog09i&#10;jH5wd2/xJ//of3lxM/rB7ttvKwxeG+s57/g9i6TH/EE73QplALjNio7xuMlFFlE2yMK0vZnzJTQ8&#10;xEL+PHfBA71AduuTQtD5IQn3OQA/pV1yAPvBQ4sUtX0KGCsIc59jDDg6OCr6VOxYyBmAGSATZSE7&#10;N4Jsy+I76oFyCcUIe309y4ews7P8Ks34Rjt5iP5MWP+SmhDJTXnJtDkfurW1nWUGPWVRaVoe8jW2&#10;mgnXcxdZDvZLG4UfhZzFtml8cjj0KoOaW9PNG2I6D+QnLopuKsz9ncv45zb09G5IxGBenI1j/Pz8&#10;z/xX8wGXaCAwUkJlpJlGTLRPad4hFInDDEDPypqBsIT3VSYGdBImsxmXrpQaOud/sH0gFrOzs13p&#10;UPAUVsol2YIv8f1EFtCj+hGmt8JXGLaM/iIfwZcCwXDWUspv0JOOV/8AeeUP+cg7xk8/cn4QWZEr&#10;pCglg0OyHDqevg0NkMfnRDB+ulP5iXicqaA81ACisUFPGA3PBiAHdwY0UtIjLp1Vq5mRVMqTT6ST&#10;DiuRzgMTHSZlg1/KIlNy5EHqNOrU4ceBV3ggY+Yw6jCUT6UfyiKDFuZCT6vfWHz0aF88j0LxhwZD&#10;KRBPL2+OMMxz7MB5pIMT+xKKBlDvuiq/qVMCuM+BDC/CCGvR7Nc5XcHipUC5f1ZclY/Pgu8t36nU&#10;RjlGvYN5OuWuMDALD6faaxlTdRrzBfZ3uw+PjFslr1DLIWe01Rgz8BJ5/c3HiOTLGbEMjYGcvhN+&#10;mzFh5K5CtsWeBqmkHDmwkg9PavQnQ+02IilGMRh8Is4lXOHl/H+v8cp8V8r4/ZHt5fDJaX+2ontx&#10;5FVlZ58eRlvhinEbmzB9tz9svuBC+WmUjmto8CEOTYk2/DTG6rO4RsH50a9/SV9W2bxzJ+hZMWKs&#10;r7anODUH0y4jzIrVkKcs2mS25ITmcsVx/4jLEIB5V/LLb5qjdF1xsy+Qbq5mKl75T0ge63FT5dVC&#10;K0EZP9JXGiUrceWf/MybtLXqnzEHnR48KbqkTXqFV9rmLx7VX1HKHCflgT5+lW/zmPdrAB90C+xx&#10;86skajcv4illhxUQA5mSLzwzXPnEL2OVd8576Z+w/L0e7A/Mx8YP5FxcpA4GoE2TYxTtMGmm8vNr&#10;hDDi/Bf/3J9WbLRNPKV44BHYiYYJw9t3+vefj0QnrVOM5D1D1/aPT1PJ8t0K/J0Aj/ITdvvO7eCf&#10;nryJnjRPa8Vyv9IDLIuCvvTLE8CEc1dPPPEveEVxc3N6SMZ0fp8g8KeJzD+klQ0oYLC/P3015nmt&#10;TOghn7DXmzw8TQT8+DvwlxdcLvvjKziLxQarfJRxPdgD3ChzCX2x+Kh9aeXsJPnngz9yjm9gn+kB&#10;F1XLgFdYzuuBoUTlu/IG/DnLR09yVfXho3wNDzh6kq9guGmiwHqt/P36P/q26N79aKJnewXstlfn&#10;nJVMx9UODuoQMqimSKtNO+A6cZA7NnA6vRPynk3gsFE4AZdrp5+CJzpj8DevF6GiRpeT/Yn0y+gy&#10;lv07CZfLy2LKXyvHqrM+WBpTuU9tb9AXL+9ogPHwSKvrafUwefUb0bFLMXmNtGJkku3PEQK3IfcJ&#10;wIAoVLsEG7cYgBeLva38isbHB/lFC2B2896UsvkmdvbKierzXe5RRC7/1m4sty1gslVlcCUus5q5&#10;jf4VnVeB5fokjDSvFPty4JXkM3w6+V8lhcTldGZ9aKl/eFwAjOlcuayZnL2yqE/7hR9vjzC4eYGd&#10;V+bg+DTCX7t3e/Ev/tw3FjdjHtvzymL8cYNDWz1/nvMDckmhCuNX1awcnypJ+i8PetJHdmIuAsh8&#10;etJfR4NyMfVfzVO2C72vg54mr25Bubp9946uUcwO9/PRR3igY3hXTfxrMWla6QwlqfoT7gzLvoZ7&#10;POSqX2iQe6LvUPmELEjXRbb8fs0M8CLPmJMK8F6PskX28yi7RJRRKe6UleK1sYU46ZeypozBP/48&#10;Fk2ihuOi3izTx4/wzrLIdAiX3d1FnmmF0helcnExfVa5g+Tc9EgH3Q55+DOU0i/8sZ/Ml3LHPwPb&#10;VmQepQmli4IjMYQiwyTqhuFl5g7iLAtiJZQ0MBuhQNAgSYvoKvDavjak0VYBs/wtDT0MccTHOQsg&#10;D1GRmUK3DKqUyDj0bJ2bPw2KwtCKZ4RjiOdw0nG+M3/O47TayDY0E9rmRr12oNLD0ECgYdWSMIzL&#10;KjtclHP48XSWXjWwviF6N0iMXiWEDMgX5UB5wJt0WIUlrzSvCdyhQVedayZ/nifk7slwOVLnKs/m&#10;5iWuDGCUE+lheNIOGdfJW/ndpNzi+uDwSNcHR7kiiWFVRnb4G2wHSqZwI8lplMkEfLDKBkGYcqXJ&#10;4XQJrQhctgONl/iARj8Fr+D7sqioUYLpeFV0Gcv+HUWl/1nSvlS2jdkUNhX88CsweeKF0ap0OOYU&#10;GSf7VrTzaHcGfmDcweNXvLyFFa7kWcZw//Bdd75yB54c3aB/r+XKYniwOs/Tgvizqk7/YXSaeKad&#10;fXAaT3p6HcP3BeHLMJn5hQjfU9BXPw0+ZbTvA36nBLmczovqGEQLKFe2N64YG7Ep8zyPmDfX8mv0&#10;gi7pEzlm7+5t68jTl77wOXwXW3duiy8NP9t//ppLl83z9mj3dd1p6DPZp6aVNiswzEUZd+KBycCy&#10;A+QLnlNbncLMn/kef/j7qV3HUVss3tYBOg/5V1z5O6wspct/8dN1g6+xldeIR78V3/jTOBPh0kEq&#10;LZvBbxJHkL4wxiViO81SaCtMIYqf/OQXl5ap+yUUI0zQm0fRy4Sslg0oLV0nzcBwtjwYQczl8Iu4&#10;lG1QKZ7pFepvQ5t2d2d7DB6PHj1RRO7EzQzlB+gMQAlp8OUW6Nird9h+e3k3LG7fzvN7wK+sQXmy&#10;AH5598bNXLV7+DhlAFtx10FcvyQT+BF3lucJ66uIZ7Vy6Zd7Ar5Njd9GvcgabNU5w+eVtpfGgd6v&#10;GOgv5b5YyzLwKqXjAd+Z3GznAT+q84vejubOyjKeV4fIM4ty6v1HOH0ezC8eBd4y34+6gSeggYC1&#10;m2n3F4T6PCMfnDfG2arFlM/ncdcBDg7zLOIhZxJLnqPDesy/vhENnh/nndR33stvRP/Wu+8PeaLC&#10;ZHkyB0dVpl5Z8it0wOAaA6LhzlEcdcxgQoU5vQCDKRheU/GPsvYLbkF5jbAO8+38V7AdF9WVZvTf&#10;E6yQ7VNjZQYS8zy9TJpTPl1+YzBj9ivY5fYJrNS7rNbrLhz4m+Xu78DtxdtsfmE98Fmp3l/9hiuv&#10;QPQFdcvYzw+yWoBE27X6z9j34Pa2/DaDGfnbjQkaMOi/8xH9LtpzO7/EhwDID0dVoOcDAYYn26k0&#10;KLNyrEKVSyuyQT+VtSwhUi5Xw5LXCooZLt1ovSSuykeX/2q8mPClWcxb8Cvg5VNI9HQyrlfahFF3&#10;DpOVCD8uvetCO9thTgw3K4rYU0+YUorZRTYLBG+//brmuR/+oa9oBe7tr3xJYVDRT2DdpqkBxKHt&#10;3Kz5Bw8pBOHHljBQeESmjTMvG6ywkZ9ptdyShcvj+8jvfIGAeD6DiGz0SeYEn6FEBtJS2OBVVsRd&#10;XsmTn+SY5Lc+ArgGLn/gsYd8Ed5XJklT+a0z/lyzCpty5ZyXyGNimoeDXR+f7HbawAszyyuLkJAG&#10;fj0eOgb92GPFYBV8Li6WeSB3KnDkfSqTzDd0ybPpK/xFGCuLwLLKT+WY7dF+4heXpgOtlV/jGte4&#10;xjWucY1rXOMac0j1/Od+8ae/qW2VWorNLc4EGibasZ96snEY9NxJ2N/aLCtjhHsrlRgsPbOVyWPa&#10;ue2a8XCjZafmKx1YPIKjrtkyRus1vdJs8qBlE4YBrCLiD6yN66mi4h8/QTulb5N3HiKXPcJKi5d+&#10;XjzIJ37KI1o4oRVWLCQ36WPgTXrctVCWbDPzAAxGckc8EnU+uBvCpl6wuaNxmNMhDneCMpEf+G5s&#10;5rZ3cFIZqZwxEQ9/8xgPvYSw9vMZS5+51OcWyXeYc1YUw+YBF3KI4ZvQlO5JfR7pI846xjVGeQ4H&#10;L4j1AzFj9TPSooxOqm5AhgSirAeGZ6KFrMSl1ZF2mfWXxWyU1wh7WcyozeMTpfuUeEXZXgorWM7z&#10;9GppjvKrsu3laVevyuXyvqG+mXXD0RDadm5Np3Fbh0n2r2jd4Y+BFdV+b3dbK4NbMXb503/uJ7NP&#10;iRI7rumPBqHw2oh+lGmyOpn9bIu+ExS8AN9caMucaWRHgLGP9hxeQ1Zkp991ENaxdPmJMP3gM4n/&#10;PcGyfC+LTxnt+4DfKUEup3NV2S0HceljF7Q5zixyzTehp+MY2UahpW1zFjtXtW4tXntwZ8GbQN54&#10;47XFrY1bi+3be9EUaHxBy7iq+FPjYGcKXhkGxwCNNWA/jdVh/KAo8xljtajghxAB75jJs0B82ryP&#10;WXk7dvbkfyBlCBP5lBzBnLScHkDW5JU8cJMS5cQOgud8+Ve+MKaPgLjGyk/dmb+h880Rjp9kFX3J&#10;7/EgwrM/wzNX3LyyCshDlYyQceGXeZyQ7p4WKEtw+Wc85Ox06dZV6S7SpZx2JTXJP6UzlX2GYUSO&#10;W+UkZ5pRzjlmiV+4KQ/CsW00ov3XfvlnvokiwZdKSNRbnhATmbN3HhSzICMgwFO5uFFSRsYpzPA7&#10;PDyWIgSNheCLKfDim5E8nSW+0XjoBCdnp0pbggctoBHgxxXpY1RgQcN2bk4W+aQxMmRhLvKdQBUG&#10;D8DXS+CFYfvZy7emUweJMNIA7qAYK4t+qhtzaz0fueeTdzypnGcHkr95nBwfj/ORvFKI/KIoozR/&#10;/NHDCD/VeUw+twQoB8oDE8mNcud6czPLDsOyPmmxJU9dyYSCjL2zvTG2xuEnxT86FnWwfmszbNK4&#10;pafbNaFFOiiaGI4VRE4jP7kFwdZadsqYGEtxfHYejShoMPhRO5xJJf8fPMytdurgLMqKSZVziTz1&#10;rCegiReBnAWjTo/bFkO2qEiiyg5ATz7KFTSmktiXQF11TNQgw5DPSN6r0dMyUpIlDPleDi3533ms&#10;SHtVGbyMT2fl3K8qsyyfQAsaaZaf2kwZte1oK7Rn6DAeZ0b/jb4rhSwMtJwB+8HPvb64HX1rNybS&#10;h/sHkoivKDDI+bA5gBaZdEyD9MPAx8qixxTOSnFkgVea0CK3YmLGhhNnrjfj+iT6Nm2ZBwto6xoD&#10;449+1duZx8buV0Umel20ICOiDCMaqOUGESG9Gk1DhS3TvMhonAv7nzwg1MuYFQW4hGxP2D3m9Nd9&#10;l80qKifZy+2yFJOP4sWPvtoSDtraFmN6lP3taE/YEHnOIW4MvdEXmHdDsYx5463P3V9s72wu3oj2&#10;jrJ4K8b76BlhOGqV47nTVBrRPml/fn8g85zboR/u4PU6zFEY+p+OZdCGRZU8gLeh4WNkctlv3T/9&#10;mhnShYcWVsLNtRW28TYQaEsm+g3xzMt+pM+2NXO2dICQj7KDFzXCdrHpKTfczKvQSY6gRWTmUDDo&#10;KywVJnJSNRxCZxkFv8or9EJ6D3/oKLek9dyF3pB6Ep/QG3EdGSuiS/6q8zwfmfww1kfwg8B+2Mkg&#10;gdh+owlh0k9GesnPUHiEEWwF0HHID89OZB6inUAX/mzPe8FLo+if+qU/qFfnkGkiqQCDEGOh42L4&#10;9YGFQgHOghUdKsqKDgqLFJ11lMrgHXQpQCgSMeBicw7JGR48wy07MjUQzJGRj5unHJFJGmPYT4Mn&#10;cfykI24yDXT3IddCT0HrqcuQExqlg9ABJg6AvPDEcMcFDenZxFWVS3YKK0AYSR/0evVM8adiyDON&#10;Mcs0O4IVQMumhospH8kWYCV08Ir4yGWlFFjWmOWKbvKjI8iGr3mE7MhxGh0TJThXdLKsaC+SKWg0&#10;GYZhtREez84mBY+HXsgPnY+kHz5+LFudM9L3xKx2EMbyMLlSTp+kLF6GqYKu7A7q5UUgXUDeDft9&#10;JhSP7wGn1fh+MG48qb9yDFxO8mohRtlW/fRyHe6p2Bv9anhiMbLP5TVti4dM3Ka2QnHTjWPQaLU+&#10;zNPnTzXB0oY3YsyJHqo0MR5jMIiBsdy0Sg2gYZjENQ7GHw9mcdT1NG6OTsIcRr9GUZy+hX6xONbZ&#10;aPpPpkPfcjo0ud7uhCqWUf6fiKRD3u8HRj39E4fvnVyfJY9XxXxZvlAxRI2HWcJmZZHofPSAyZl2&#10;DD/Cmc9wbawzJ7OYcHNx//5tKV+b29ui39zZVtuiXXM+X8oe4zl9Idoo1xjatOYfGAVIw7uAKGNS&#10;xMb1zUhrQ30u+x19IpXAbMbMKdgt7/Arei0+BA+Mwk0j0Bkq/aB1/CmtCAsZreQ6XOlXvtAt1H9V&#10;SoGwoLdiiT/xcn69NXY0mdhcVlP6qdBOZwwzLvnLsULeQZv+laLgPm3ZTUsGCfO1eWKgQ3HHngBh&#10;Ej/n7SQVUWkRr2gZX+JSfJTX8Hd9EocwkDTph+EvHDIOWzbKXxho0Xd4wwzlzbxPOajMYP7v/lv/&#10;qqQbyk0EGP4uMgqZwdPSCKxUAqYBDqOh2s8v6jZOWxgCge7H6hv0z8IPsPVpuJA3tyaeVg4P6lU7&#10;HC4f6VUjOKkHXcCjx/lgSH9VjR6wCfghFlboHHZ8ki/GzjTltTg5ocGSt9yyp+MPlNLlB3uA8+kH&#10;XLbqVTdg/o3khA8i0zEAndfwHd6tcScTVVHl8vQ8X/Hhl5GDZ88yHV5TZFies2fTQebtyB/Y2qry&#10;PJgecHn/g3wtzuGT4+H37DR5HDx5HL8Xi1/7zX808ntR/Ovz48Jp5WWzyviDoyhXuSJPVRb+PrVQ&#10;xWKaGZxOC6TBg+HVwlxUqx5wmRwNZrwqrKMLEFi6/ES4vF6E0Y6/BxhpNZZj+PsEv2V0ud0nx83G&#10;yvIsO+C2ygAkNF6+AcoBLsFKItAKdvBmyxng3tvelCwPn+RDWSS9u530vOAd1h8fZBuH7ijaHLjV&#10;Vhv9QB3rFIC+/Lk7+c3Yg5M85M5OCECqoxhISfvO7T35oWB++DDfNbqxkfIc1+tGgMvTPAByJuyY&#10;8uuyHfXQ4LI1zYtwKXTmcTnu6DtXsu2Bl2V7dVyZmIBK8HL4ZF4uu45PKMYr4fbuhxA7pvqZEoDK&#10;CiLgZtov444BWXWwt5XjPG3qMOZVFi/u7uS4zIr2F7/8digKtxa79x5oXn37S/nqHBTBg8Pj5D92&#10;BnNhgf7Ju4tRMO7UK2soC69s+UMR9Ec+egH9eH1N+PGSasLQD2iTzi883KZ72Xo84BcZvGADpPC0&#10;NAln943YVsik2FWYFNSI31+GTXFBJ8Ww7GVAA1LGuGEMD3QSAsa4E6CcZV9MPJBfaT/LNJGLBS/L&#10;0wEtDwipfOqBGNKWYq68TH0eQM+uHvQo8QKZv5FyoaTp0sUZZX1jzWnn/AkPlGAISYMw76CSNtfy&#10;W5KVcvcHSQiXHSZXFpMXQCFnZ5h6Q7czLpfyNa5xjWtc4xrXuMY1rlGQCv+Lf+wnvslKk7VNu22k&#10;vYc2i21NVucDw0Yb7vQop47T6aFDg8VwBolr/A20d5/X0yodPMKf+Nx5KH4Yn7VDs0ZTFv+4O4AX&#10;GjHx8s4g5VjTClueNxyIOMQXj3BjlL8I8h22lmQrzVz+DbrQw5VWmKdPw4Yufp0Xy2gelJF5kydt&#10;xRIWbqcNfKi/lzE0wNfmnSbzi8SZz6QDuSpcPAq8mBz6/slDAM3IWxi/1JqopNHv5vaP8lU+J8fT&#10;V1ryYRdWLFkhvNA2tACbiA+imESTV5kmZ3MgOayVY+CHEFQ+BfLV7cyTjTlOyPDVcJB5gUF+Rbwr&#10;w34HcFWePjUay6wJOQZW+V2FScYs3FUy99oy/2w92VRwYXK7aDr6gWEFBpt3HvLy+41op/S7tbgb&#10;38QdbfgixhTeVIVx/2fbmHOLJ3w2tPoM/WdZPvyBjkdEGG2Q1W96Ut51k1rGh7G2vIKWm3m2Cum/&#10;fNseqUhbgO4G/Z7rHBdHWGASYS5Lh8upY1XZvhSItmwaXp3vq9J/Wnzv0vnUZfdCZLt5Wb5QQauz&#10;iQHmBL4JLb+45uX0zH8AzpyD5QjQnW0eiswvj919cFfbqvcfvKZzfLyCjdUrzWfr6zr/zu4eq46s&#10;3jFfclYP28fBACLT10hbbTSbtsZ9At1XMH3HwFvMtGXZJX+fu4ZRLPhmOSWY1yf+9EsQ5KN/eI7N&#10;eJMekGkkDW5WNR3HIA7RUm712qCp9HSd/I3UIZJvlz2RfZ8w10tcRJy4jnIk75l/yi/lTTkzTn+I&#10;NqPijyvzzuqjZcz3wsGDsk5eGOAz10PuWVlRhpNOQNxE2JJHIksm6VUpQAA7TJBNxZFh8EGnk85S&#10;upb0FQL/0r+RX3ChQZEhv/sQ0EiBEiroHYARrrOCcU0lGN6u9jsPgb/7PLZKWVquKAgB1tnOLXr2&#10;yQn3VhHfX3Yan3vjdRVUsRK8De6Xf/el36165yKfsBt5qmV6KZcFF/4ah0cCU25TNsBhVePcXzKJ&#10;igK9fLwNPpaZAw73k5o8nGIcn6UiRpkZKcVUPsjf2wHYbO+O1CQbuHie/LOLJc5qu7h/wcXl97SW&#10;2oF35kI1lU15Gu99mFv3jz/m6y7pd6OKb7+2ob/1rXdGGV9UPo9n276ZqL9S8B2+zCNX0Ffia+3d&#10;lN4ydnrOo1ADmLcRgJX0IYN+E25bM/pKakZX9iqYR4fTMpYuL2GiX5VShsWQIhtoIPkeYaTd8mHX&#10;LG9L+ZxfJbpc3pbyU3idl119jJjo06/fxNAHkPOktnGJzxPO8Hz9dm4/L6rNEsb3c4G3ksFpTL3w&#10;+LhucI7bOVun3bfGkANeKKMA93a9rDGGe/E4Lf7IQf8mzsf701az25X7q/s7vrzkHviMGFgq4hlG&#10;PZUFRpleFXGGFvlFmPFP20nPcRWvl5XnMl6ubX/v8jtr44XV+X0xOgtv/XleAw523qQDFBhvMMvb&#10;0MTZDDp4e0sVuTgTy9nbz9/fkR9K4ptf+py+6/+DX/262tPOvdsKI28+SrXWlbugoT15QQclRWEh&#10;s7/q4j6BqPRh6PpCgcftVIJSYTRWlakQPKTIVNoGylB4TXJI7lRaOQKGQuR5M+UPZSv+hnIEv5hb&#10;kJ8HOiWr5+Xim37ZX4nnB3ZJ0fEB/LO8ydekM1g5npTkXi+pEFrpTn5Vts4nfP9/7P35j23bdt+H&#10;7XNO9XX6e+9r+MjHVqLYSaEoiiIpSmJPibScKEEQA0F+iGDAcYBYSRwFSILgBgbkCI4gIJFhx8jf&#10;kAD5JQnyQ5DGBgLESBw7kmXJIvlIPr7mNqer/pyqfD/fMb9rzb1r1T67zqlz3yW1v7tGrbXmHHPM&#10;Mcfsxpqri4OncP11l4mxR2yLxUt+LZI0B1r5xjfBUdzY3GnpSn7Zpeo1Dwdl/InNFOjwhEEcQuxn&#10;rmQcI6/wOEw6UAccUzeB91hZ7BlTkaCOK2O2EBlxZk1FOBMaUSMaHmH2RC0z9y+yW3kQXg5fVVTC&#10;YLJRWsGzKkhjRR73JsYJrUYXvaSvwkrvyjMwr8JHT789Ne104+pFSNzecjOxvfFWLmA5yBShoret&#10;skBk0JksS3mHgnKUK3FszaqaeRTcn1VZhmzENvcrAKchXg2QBpSzAHdO/8inVm+h05N6oikyIfI3&#10;L/sNGSgqTsfdE6M48Jz5nhzX/VrOzzppYj86ct5P22cCEeEyWGZNxBA2c3wL57N/sQ9hoLcVqRzX&#10;Ivu47CUOzKedhyR527GLv+10uFrCcvnXx+t1fWeYsON02ZboYf6iMW3V9ZT83u6L6OtwmBTUN5EL&#10;xfHCmaPdcB+X8yRe4bQrryJqB+L+V0YCxhHSnskZjaz0rRxD8LDNw238z+oPrZUfT0r7YS/pdyYZ&#10;jCGnXZ90EZRk0F95uC+J4pgmDii7awH92k5tbxhvLvbd6DPi5uQPNnwL9BJcv0IvdzGHef5qB7Qz&#10;UhK3rbmC7W23l2pHtHHo1UVN/I/v79kx5OnnvXt7ngff++AD39/NJ/8M6cAch2Q+EzhAwtEzzgpO&#10;RubeOAycrHmOhxyCuPCU42EdWzlrA2fTWf96ij2qr6k8rf3Dzz7Rox7SW1vCnE5/+BBD3g3oP8x7&#10;CBUvNhn1tYBSy1YY+zhyCB7TN33Iq+UhVedkW1eO2Wtx2Ah5PpYsy1PYWL6mg60FjbBcgejoVMdV&#10;b3xkhLAc45xiIxa+8IMsTTKcFh5CrNcorye3hciSjUfZZFptLOWFLEP5FQ95oEPVUckSocP/+u/9&#10;bZcED52EMAR46Aqau7nx7l01Xgm046PjNDrDknjwY3xA5KA96EGGYHQkJd+OZDmgi8hXVzgzSGz4&#10;4nmDlqVlASp1AMoL+/v3hjyfty+4qJp9DPqODO7fGx9+yfeThzMHIQ+lZFUzZxIgX0fxSq33xN/S&#10;HuFYoVOTDXbat6H7lcg4qBtNVh72ATz1Bs67yWp3W060tne2So+jI/TyrvdBHgQC3PQLatgq8GQ0&#10;wFEGr9pb7cGh9Abf+tb4/eeTgwr79ONPHPZ77UsugM7kbfft6bbAOZT9uKunrNz0dgzfsAo0sqv9&#10;tZ3BwiM6thExxuvQxF2WOo1LUruA2OK6SLu7aTCwXYnJLK/W41Y70wbhSluayyXtwf8b2kHCejMx&#10;QBpyFkfUYHafryzp6O72uKJ+rjZL+sP2IArY2Kp4whH9RCdLAV+WAlltAO3uCzFXO+Nwu7sRnLwf&#10;7dfqDoPst17Ud9J5HVeQIuQrSX3fdN+X0D7Py3U8GmGwx7AjNP4h1UQb6UOSsu/fi+jF9/mPuJzH&#10;IibUWJAbXA4M35SMYFqr1+sFaqofMdWvVtV1WdDU3JXIcRwsp4J5c6eNr6wsPmptNauB53IQg3PN&#10;l3xi8ke++oGPWeW5+/jebHd3d/YjP/YjZDw7Z+4QsMmd26xS6mRq1uYRyc9iw5nGcuZ1vlQWWCfR&#10;aVt5xz5eydM2V9/geXVW80f8AsKugtOqDzid+gDbXJHzjKt+jSNEGVrg4GxRcqdv8xS2Y060jG7+&#10;Qw+o//IMqLwoS+/AFT/Hmd+cqVC6cgKqvtyc6eSPrDjYOrDexGU1s3/QpZxd2S6rcJKXsZZw87f5&#10;X4e2cR9G+8mDQtZbPKQDlVc5dOEH1Ddh1J/zbuMmyca03gzA/krhPOJDAPgpQ+zOMQ6q8+zs6BxY&#10;WWSLcBy6PhMrr+N6T2A9Xo8wBHEPBMewO0PCm/DwQFWBVXDIce14dAQqDqJy4UnjxJgUkx/6lEFt&#10;laIGBmWMx8pe9Mm9Bbs79TSYl2gFysIndlhOhpBSq6XkW40IoA/5Re8QMqMn6XkvHGmgQX8JTZko&#10;Z2RZRuOBsADh5JuwEJceCPeT6mqA1sP1lJXUwo46jjuFiodtuYTsswf9KFctTcNvy3ufulKKChf5&#10;w+ba7u5s2WnmXYmMXdCJBgxkHR3iIIpfSnCpkE7EuybR5cBxihLVSiZs5KUAUbpXO5ydWb/aHxz8&#10;dkIBKKOhKFljzi4tRhj3bgQL4vrDpmG3824wlPumsUzvySyv1iMnM2BuJcOYyGipzbpIiR1bRYPb&#10;UK0Suv/oV/cK1pk90bS30pexgrGHdLU9VZvGpFAGV19WKvbuRLjyJJgVRPaqXd7yyiJpWa08YAJT&#10;qLkjuFFOiOccc0eN4xm4dh03/jHV69J3+b8xXq/jdYsxhWubYgW9pnDT/Qpppgm5c9ZXvOtfu4zF&#10;3A9LW6aN7TMPwUK7HHjZqk1rw9OrX5CDyGRyW7zb9/dnG9vbs0ePHjoPHCZkccLDjOXW31/7JkSy&#10;syqWS9VoSF9KHCDflIX/xDEfOFbhbKHiKGS+z5wHIjdX/wBxpjZvek6Hh5/zUTrPGcUfGQO0GxnD&#10;/NrN0SPvmB4kDfG+NK2tr352pSCO+0OD8A/lUBhb+nYcwurfyOitUXwmxbMNso9sy1CyfAQjgMd5&#10;Ki1b06smr5Plssfe/X6D+ck/+iPXpDneYVVfI8n/0TZlEYsdU5N8N6/qihz77/29/6E1QQio1cQ6&#10;yAreg/t3LRjwDWPi77ew3JMIXuJUaL9fIYqzmNW1YfVASJ5pdCCv2klj6A0RfXhFxRDe5L44Kj2G&#10;V/sIkXW3W1mMDB5TD3g9AGlxfkCcSjDmyYqod9Vxm27NwNLWW5AVh/5MIHLTMfO9aXBke47f1QbN&#10;LLPdvXrFzift29JgeJVId3bw6H6V7/C8JjIefY9t78lRRipOXQIv2tne1tao93FbdXnv8QPL+jYy&#10;HMJq7DNvn3Z6fPrt2n/6CauNOv50vJ/xpK3m0C0DuZbe5ha1k67Oc+tBNdrCsHrV+EdJ42CwDC3Z&#10;6xGlQSq4oT8auHr+JUjbUHf19k3QO2VvizkHZgFpdyuj579kj8v5LDNZb5/s94N5EtMaCN3pXiO1&#10;3dpLP35klwe2SHmgQTI4ywp2178zt95qDbPyqJWVvK5nv91PTHv/9Lhev9PboIlQfdW4wIpnENvO&#10;rcYu2jsChMEeXViQdMPJ1ZV4Xfw8rlv/y9in6/p6+gRTqebaxhIs9rvJMk5kMNlfJ4KGrtnJTbWE&#10;PTUOB/s4dvttZZH3LT7SnEKbyspZHvSjxR5J2J5O3H/iT3y3w3id2v0vva8xe2v21e/6Ls+jDx/I&#10;kQSScUsNX+dHs1fdmJGx2s6iwudeWaP5ieiMpWSdOX6wlbYOEyN8hOPwAmT4/kGF8UJnhymfesUO&#10;skYZ2aTf9f0VOdC5bICsft5nIcZxPhmsMGR4q77mcrT5NnmiZ+63h4/VQObig8PD4TioW6+Yf1qA&#10;gJ36PAH1hh14gMh5DiudZReA7ICvUg2g3LGrZLMAhD9wknFEICl6IAv5w6VyJc5r8CIeWcPq59Dg&#10;akuYF+Aso8UJtOnE0W7ygvJClTf+GTrwmj3L73yYKsEaa6yxxhprrLHGGmtMwM4ijmhzRk14q6EA&#10;T3aR6pJL50F3wMPHA4aQ018mIl3iArx9vlcM+ZKu5Ndl4/KqA3u7ksc2dCbvt1bz0Jf4toQr4iyU&#10;H2c73F8IsQ9xP0SI1UPOPpKuiTJF156yTIs3Xh75mKDKTjlHSiz3OppejoQ8VjLx+iMverCKy7eX&#10;kQcPxJkU1NuAe7H4Mg1fwoGwtJKYyuqy8R2d1WzcNkXHXDqHuPwM8TBL7sUMBVwW4ak1yDf8i6qt&#10;jEveEK84gUarjKglcfgU3ihQ6PgzT59yjT+O6PtV9VZa64j0IUBroJ+MxNkyoWnlEMfL203f9gYi&#10;fIEMReayN303cX3/7nVcxLK47yQulXONa+E6tuttnfHP5LFTRJzaiG8ZGoh2U1eqINo5K4OmTZHm&#10;SXqMiblYaUiQuaPGZMmNktoyD0PkCZCfedaXIxUw11bRseNnPO5l+EoQeTJned7i3j4xiognb99y&#10;Zb66V29qTCeJ+3+ftxDeYXxQPGGULXO2V/1ExGUeSjn0Z53ypgaQuZvLwAOfwi+R/i0S6hRlfhKj&#10;uJERHV0XDeIw3zBeYTvVZb9quQjrQ1m78s4RZTQNyrSUr0GTCze2K2q2oO6oUxFyfWuDeHt/z57Y&#10;X/2Vv/gh+ckWBg+KVEUjltBbs/v37ylB+2yOjtPAKAwZgdrnoRce+edeO4x3y84ORiJzeFhaHiu+&#10;roXv7e7aYbRi7V5Iru3jHGVJVuzSrZwk+AIcGxyscWm77jWCeEUN+cATx/D0rD73x2XoGM0NigqQ&#10;bKi/TIUOlINL2rV/245ZdZii3IcA4QxX2divhlQOJff+nbnRoFsaEHKRiW6Rhxz0OD4+sfPGO7Yy&#10;iFAW8o6uEHIo03PZmjzgTwfisrU29R466Q/xih3KxIMxo7O47XRPnx84zzMlinxukEap28on/GdH&#10;Rx7QnjypB4aOjuuhGlrNbnMm89UWwJvokHGK3cTEfSLwhi4DI5QN29EABtpLmBZS6BNfQuk1yTSZ&#10;rudfpJuFarDtvRtg2mbeDqvkOfIMZp+qkxVAX66xgnapgZ6flFqkGgaUr7LJZEsbZ8uT+qWT+HxP&#10;LSdKpWPdmFGg3YVvwITaHne09ZjAVnnQx3jamu+cE5bxD9K/2lc4l7X7yzf0FevfZek0bBsNO6LJ&#10;sIHIp/S5hImgZajeV4itpjDmPdL1QaLrJ8Sii7/gdXr1afjdPKYMXvlUPeHIVYhDVWdsufyc6uM1&#10;YjRr6hN+nvhnTNVf3bOodnh3d8fjPZdnv/SVL/l1cO89ek9z7IZPyDPOi8EOJ+/8HBy11i9qHJcK&#10;Cvccw7yrTEjn9xUiR2RdkdVtszDBfME2ixns1zysed9zaIUlHf1FB5ZPGMHD5VWUaXAabTO3Im/Q&#10;oY4c7jDLqDnJl4K1RYdR13YLnfOrMDtClBl9fDzul27aQQfEiwZ7CmxHwtb4I9hw7N+JyzjGsZ1T&#10;DQS+zK1f8rRuOq78Rxsoicn71Atymi3sWDqd0DbkwUHkJa0ZRrEDJLH+07AEfLzYBbDNMSIzHtsX&#10;ww+DYPytX/2LHyKinCYecMBpqBd7evVJjAjCgfD9CE0zMiRNr52dP+I1MsZhY/XMYS0djTwVwqPh&#10;DLocU3DIg7B+PIXMcTlmnAlQsEoH0LWoKo4zrqqwckYhXrXDFjmkozwlpxoRhjH5N6IG+Nof75FA&#10;TuNXOZEVQmQ8cx78gR8+tlAeOKHDj45wI7UJ8hqOHVb6Ywd7+AqLLGnkOrHz2Pi3t3G079gevPbD&#10;32Vuym4qntLF5hCNHtvHUYUYZGjUnMH6nlMd39E+dFt1yDPpO0q7TX6iTz956sHnmx899ZkvHx3H&#10;htAWT5NKhf61JTqP8zZPktf/goJNU0DvwsgwX1sr4ArZr8WbprshYK93iWnxq+R5c3q5jGk42uWY&#10;pruItN/0VZMY3a/ogwqBWPV2m278PEilPf9yIzvhlGCqFHBInGUb4q0hv35q8pblE8orhGSMAehi&#10;dHwuM1v/fz3Cl3STzuJbYOxjl7Ek6jPA51WvEamTQtufUK7ak8bTYR9nseYUQ2lod9QtrYd2huO4&#10;u73lcZm57bu/58ueP/d29y3jlU76cd48P5KOsVpjs+dAHBuECJ5LJD+rVSDOAeT0IoDcvkzIdFoR&#10;31Aufav/cEAezodwbyrPpHHbIlEj5HMy5dUx7Q95tbgQYI4DQ5j+wo/eAftJYz2bDiBp40gOtrBe&#10;FT8XVonch3uZEHMtIDxhxaL9Fm6HnK3Cy8cYy8iW+iEJfov5K8bbchCp+0pPIJIrL9KXjOTr9BbA&#10;tvbZth0i5kBI8VVc9AJZ5EoYHHFyoXIWf+0X/J5FVrE4i/jg/fdn+3t7chp3ZMS6IfTjTz71QxOH&#10;R8d+czwF4NvBpGFJ3AMzP5UVw+M4VAOMU1WXK8G2+UsxXhvDpeecDWEkViVR/PRlrcLxQmoqmk6B&#10;Q8ggzSpcGnjlzCt97jme/ThRyK8KrgkFPbLK5zOkZrgYmn/s8/oYG01/XHodDNjiEWlnTZ2S7fER&#10;tlOZZT/sQz4kZgvxpDAGzwoqNyvT+X1W1Bxsbp5NGLpypuVVPE1+xId4JQ8P21AuHFOIh2Nw/Fgx&#10;5Gzz5ZnKSIFEyEDn3uHkBldej+C8FA49e3Yku77SicKOeKXXweFsQ+XZUB1un9+ebWugeCCnlCf4&#10;oD/gVTlyIr/2jU/l0NeKsk0o2uZF5sqHd9LVmRITbuV9KjtgV9QLKC9xrYnMgfBVULmPkMS2J7Td&#10;lL+IY/To0rVdwi+jAvt8JtkaJopyOXBCQOldNK3HmyHl7WkaV0ZMAm6TBK5aV/PIwKd2oLaLDMaN&#10;AJNB7gdqJ34KuoXxkvuXnLip/WronfGu/Hv0I9o8+qjv0d6iW5w4+mTC/NN2/qb7GrA9eCvuJVce&#10;dAwp0Pz0z8ggOOloT54kOBaRl7fwamsLad8b/6/tENfQhzXxOmgcyqOPN+nfIl1mEjW0kvtX/U9h&#10;E/TGIG1oQB+4SFO4HL5Mrzm9F+m1KCtPJZ3KM3VeHMEVTNraodGPmcHtSODEnn21JLOyn1sr4FO0&#10;T/xZRWOs/uEf+n5fft7QGI28o5Mjz52885N+QAve09xdc4jmydN60GOYQzRf1WrjrK74Kd1ZuyWL&#10;q4LVlpnfigebjONjykZbqf2sKGI6+KBc8mV+Cl/Fec/9LFfRCERXwOum7HjCpXDS5nVvzK22H/y8&#10;ngpbtXw973our4c3QHQwnHd7Glogv+iFvwP8VHkbE7zoI9nIjUObuOiqoLFs6Ow80Km2lMIyVE72&#10;GZ+UwOMXC0WE+QpuS2fbKj5Pq3v8qAj7Fy2rMU+nW0LFZN6Ao4rnCDklK22xry8Vw/qzUIefBKVF&#10;rLHGGmusscYaa6yxxiXYDf/NX/65D3E3uWTLqhUOJ141nng8ejzdrHKx6oaH6sfmEaKzEI7N53v/&#10;5L2K8FIhL2UqPt45q1reb8eVtrzbHJPf7E7JwPtnC/nyqMDyPPkWsYqIrNJDfwOII4xL6FlSpUww&#10;sQwskSa8d878a/WxziCGPMvZtk6kh8RulNxaQQ1YKS0lWkKB8lkX/SyDs8Ami5VFgD1K/7YyoW3s&#10;z/uWwk9exHNGGa+f/LBT3ceBMMpRq5qxGfWXAg+ydOZDHs5HRFlfUibtHxwcuA1wiRm57POpx6OT&#10;U9PvfP1bs2OFf/KsXlKc1UGIsnN2zD1eqAPFQtyzCGyihkpTYZV6xHiJrA99PaRJ2xPabvLp0esR&#10;TLAJlwMn2a6DCQG93tN6vGt8tpn2dVJn2vT7Coe4CkEbyBk87TYY+PRzWo8jfLVF/bxR3SOrdMS7&#10;Jc7nGRA/AF4R/QfM5el2XiuGQZKW2Opfg/6Nby7Ptn9Zi+WIDHS7SdB3bxw3IvKykN6M30mgR+ky&#10;pdBCWFOadsyVH+qROWxH86nDRMP80/YBfL69SPXNvPnDf+IHar7bqtes8Qq2mv+4woVM7jMbXw1D&#10;M2FVq+ZH9aEWDni1FPNcT8ihvfo+Rm3r0mTNIblCxErnONZXP0DbOh71dp7apy+kvdatG+Jjn3Qi&#10;g/jGE7/ApGPPU20+NLQhbG71UIxJkzEi/KzWEV63V5XsQm2TT1YRkw0ZuT6Uhlu2Sn7N0cyP5pXM&#10;yqvkBBlLCMN22LXyKZ7oGB1cKP5aOFvgWIcjy0FG6VLUwzq1tN5n28gQe6Ub7WAu/ZVfUbbu72mM&#10;THP/g7/zr1vWF77wngv1zW9924yAhuqtwoN8hzU3cdOAgjJALfUGh+39h3s71cD3745fR8FJcdn8&#10;r8DSp/nv1sMpSV+odHvtwZVCbXGeYMs3pQGXfGHjCySDjLYdbrYVuM/JaCK5pBvEmeN+zWixtVNy&#10;nz07sFzyCbjUjG53NuY7LXiar8dEdWGrvXMxtgZZMuc73YUxQb6lmyV0sN3yZyACtzr7p9xc5g5O&#10;27d3z9qLtMF+k/Hk4/pKy8cv6vN94E4z1eHhQe0I/8k//Zo7xdPn9T7Gef0rQUtu1KnFbHbQLo30&#10;L0JlkAN9WDV1BtiK622Wioh+c0hQxz80lS4wYeVgrIAlWQ3odQzmmBaUm+LvkEnj84a+SJc17GLb&#10;7pwJFtCPH/RhwINWAW2DauaWF9DXedo790UHDO7eNrGvOgWZwIAvCzXkPYsMkIFPJLX1iZ+Q/giY&#10;SEHyAf3kQGF7WWnb/XWcceyaQJM117Ybf9L1l8yDnv26uElncVDjsvqTGPWeKsDlhMtk9VjNHisx&#10;LUcnYjzhKCXndFUc/XmH+7kFnK77W3LKtL/TBreL1hj5j3ND3/ACjvD40YPZf+Vf/HUqa3axs2fZ&#10;G1stA/KljSrwlubGRZAv42nmZ9oRty+BIU/J4LK047iNqOHiohykPBugI2/JMs5E/0AXYcjAl6Cd&#10;Mm8C+sv2bn1xJu2XtLlUbqsoXd+v4sD5IY8FhK8fP1AK7eJI4pzytRh0OpIfIYbBBiD1lTkAvfv8&#10;QZWl7MEXdkjPpfsAcU7XxhZgG0ivjBWKNsrGNTawn21sy/6cDrC0sIxd7OPsZZ80+FHA8ltdRH5B&#10;CqCD01bdABaxSIuTyFtU+rA+T+Ai/IO/89+31AcP7lnJ5y9euLA9+kkrbx7nTAZ4ZStofHP8raJx&#10;IKXqbK+9aNpo27yqBcRwbrCKZuBNsSPrwT3p2tJmYI4T1RuJ+yPJ6+jkeAjP4M39BAMyY7Sc+rOz&#10;zWav/qb1Oy2QBohczvpSpjg3qVCQynl+eGj+NCLwKi/I7sKi67Nn5Vxy/2gw+DbZCnRyEBm3WuMG&#10;ccA2eBy64fSoVgM//uZHQ14X3OcoHLfP+B0ejI6hvxMtcK9J8Lvf+Nhpn7oTCn0na7ZgwAtOWv0c&#10;tfoaB1aSVto4iCB7vR2DQedOxoAhYdsKTR1hDEzYPy/O4pSpgutm04u6nLSLbbtLsp4bZDOW9Cen&#10;jBkgDltfX5kncmUCjP3PG9/HGMQpGlY0hHT9jC1GJpuMFd0Yl0m2l5G2nPryPcMNgyPW6ZEy9WED&#10;ptp2k5sxZlVncapeR7YxMireBAb5l9WfxKj3RAEmDLRMVo8pe1zGSkzL0YkYxrSF+gJ8pQU7b7f2&#10;HmcRji1VJ9s0KcScqk2Tnu8Gg/v37s5+8Rf+/GxLc813fd9XneBWpikluMUYLf7zdtJOG0v75asu&#10;yMy8Tvh2+/SfXBVviTvNt/9bns7fc0nnZA1tTzlIDu30Zec8xSBZhYtjVWUp3fq2PexLrvPuFnvs&#10;LMoOmXdKn1Y+7ddObYwmq/neQ57WY+iTY96pr6E/CpGb8lae1efrAZ/eOYOvyVjoRL2zGFksUOF3&#10;IHOY8yRkFWexP6EjX0A4aXoHEQLEFVS67A9BtQNr5Y9TPzqc2IU0sTVwin/73/zvWXpuruyVwigI&#10;TGFAlOGpaQQeHo6rdjaOwuK8AC5vwxdnbu4LK83JevL02WDQrPK9ao14MJyQN4t/6QvvD07fixfl&#10;gPGwCeCdg9Fnp33phdflxBHJQzDHR6MDSTzIGUlvpB06tBL031Z+5RcbjBPM3f1xtfTgoOSmAkFs&#10;UF9rufADROF/8qxW8rBLEKfvD77+LdnlYvbB+48G/jhPvtG34dMntQrIq4JAv3LC587AxfnYoc/s&#10;CF7M/tE//KeD3T/+qPTYbvW/oYEjOGpfZOnt8qKdET5rnfCskhk5G/bDLA0HR8XPzdhgylnsO1y+&#10;ZtB35CA6S+HaCsNewrpkkREbGtkdRQhzB3PoshqwGNaLD7DpKpjT7R1gmRrXzrqrpzhbEc8axoCF&#10;OLBYzt5ZDHqb5YQj41LvLE6uODT5ySbtCPR6BInt21mKl9X7/kQxzmJvg6ibdtyvtESf/rLZkNco&#10;YsSg5Kjt2PebrM4Gy9AVfUAntW3ZuyxvxWa7Eqb0WMR8fjm4OuFk2ZbqfIMFAi2zXmqqJScS/cme&#10;P+mnw95ZvMeDlEpzR+3Ycc1JQ86xnD/Epf0zP/zJH/geL+r88i//gh2i09YULaPx51VRtBXmOjSk&#10;7aFuxk3G8f37d72vDuUN89XB8xfej7NFe97NaqAEQGnbxG3t1IM2p5pLgxSZcPizKMN+349AdLTc&#10;tprVO4uKcB8/OqoFDPLkAVJAGm87mQ5CRrOx82+LMUps+TkRhRW7EBbfgcBB7+YQlk5laPZB+h/5&#10;xabZ0mSpf3TliiPhcXbZ52txrNjlKyr4JU7bZFnHXKUjm1bOoNcNcBxbkDaUscjHbR84fRs3zSdd&#10;CONWt4TBz/aSs/jv/N26DB2BvZMTpfrlyCiWAh3603IVtne3OUF1aHhFUUGxJU4Xx8CXq3XAp3gi&#10;I07grbYS1g+MdVlZBWzHRovOJ3Z4z2ATpQ5ZnPm2Mdhvl4n7VbI0uGFAb/oBXmYNesPxWh/gsgpx&#10;hI22O0wqQvjyGaK+0wxPaHZ5xrZxhO/uj85lLtXxse8gFT3I6hrH7fZ5qbPT8ZLz137n9yz3t3/7&#10;9wb7nrfPB95ux5vdpbST9rH54XK98Kzx81kq8LLTP582O+smyBdHJW94dU5Xr8Pg2huhlVc7bTti&#10;6JipaGHYS1gvqh3EhkZ2RxHC3MEcuqwGLIb14oO069dhTrd3gGVqXDvrrp5u0lmMjkP9CrHfwNe1&#10;m7Ed1AYMq3xNx36gHPZ7Y7R9TeXegtx6MvSNrh0Pt9hMGC0nO70Tu3YWp/VYxHx+Obg64WTZlup8&#10;gwUShpOWTo8hKONZr6TaKoebrY3gLN7FWdT+hpoGcbx3ESCGJkR5uO8bMCe8//7D2aOH92f/xb/6&#10;iwiYne+Xw0F7unNeeZ6nQwLtIrdWCkengXZUq144KjW208+Gz9iRyBucq9Znmv3S54hjTiRd7zNk&#10;LmUOclzzIbxPHPpED/28r7joMczuhMkIpMtcDe/WTltU6Yo5QGEE932N9JX3K5e/v2UMXko63Coi&#10;0LfgHx2y0fFKnfdjhVgbhp3xBLVFZkyyHjx1rnrub9WrtLKG0lnfwRYO9X4Q3eCFEhYkrMcQqx32&#10;B354G/98PqVHv6Dj2H/vf/G3HVLnJZr8D8cVt1xy5jLooESLQ2H26jvEFfb++49t2LrkXOgzBH0H&#10;igPXO09p65u75RhmNRF8+UtftOP62//sa0MDffTggfJkNbNk0LCSIw+gkPS4ffsZPHpw33J7BzhO&#10;UHiGsxGhv7cx4FUaIPc2fvObH7uRgYfqzMjne9qxWVZfU/RvfEv8La/Hjx+2cp4Mtk26+l50NeDg&#10;2fNyIDuTzT5477HTfPqkVgd7PHhQq54vno/3IP5f/m//T9nvfPatj8ZvPX/B95LKfs0J5NJIkBXU&#10;7a6BPzsuO79qZuy/SXrc7POqs92z5iymbP0l6qC//BiHZGBbKBeYK2vbT1DLZh5d2Ng5erlTiQqL&#10;du2RuJQNTLNfLSPoO+3rua+Bq4t2bcz34cLgcHRKD3ETeScul3hAJqJ+8gnm2kbDcMWjy5OTRRD+&#10;/paSnPD1dZnJLZMyuBhWT0rxnn90bsdCzZ3kCH1/TczcwNsCFycCkDGxL1PaVdJNt63LmLL7FFaV&#10;N2KVBGPmox5TCpWseR2WyV+xUCvp+ObImDjfF2p/dMq8ceFo2xym+ZCO70QTtnlRLSG3IHLEChs2&#10;Gd9Le+Fx9QuPH8z+5n/p12e35Ozd+cJDx+Fg3bldc0XO58nv8ODQ7XVvf9c6cSUvcafHNc/HKSpH&#10;rFbt0t7qsmldYZpzfAXS0v/g7S8vv9Kca1nbbcWw6Z+ywD/cLwl/W733+KG/9B3SnbX76OKs4WTx&#10;bWXvD7ebjHqhI+l4EBMQhy9C2NHxkeVs55YuxUXu7crSwNErveIslu6jrqqdlm5OxjBWlO6swPJ6&#10;Inj7MWiwbbtyyjF1jRwcePI9OqzbxIjL7X6Bbaq257iMiU0mIN66tmdLSm+c7tp3fq0REsa4RFic&#10;V8tXHTAGH7X7xEEr8RprrLHGGmusscYaa1yG3dLf/NWf+xDHGucU/5QzJjxNe6CQPWc89vI4WQ4n&#10;jJu+y1OtlUTI9wNKCOmIgxwg4G0nbIxzlPNMWM5geHE1OnB2E32I8afo2tkLnnXu77M+6IjcDnj8&#10;3JPA5W+I+wdJR3jksgpReVVadA3ClzijpcvZDflytoQu+TQf+rFqgSye8GaLt1721dlk489SPmUj&#10;DcRKJyuf3NRPuXL53US8jre2tm1vCP2RUa+/qftIWWHlssLe7pZPIY54MbhkcVbyn/6T3/UNrcS7&#10;jiFp4FeNnL3yKssdne1qY2IVkC182BfKAyusL7PHhX4epvGXBFwaXsrNKw5KxulwT0S1pzl7NlD2&#10;AcoLDPXZ8WOH12GSpQuTJdtej9fLXYZV9HodpvW6Adyg2KlyLhO/zCy9rL5NuK1DahPhIRae0ADi&#10;G8FLO0p60PN7Xw1yDGvh/h/oSEkjR5w+hiKzAgpDPjR0/dFmkQfBV9sREbFqXUf+kPWKuC7/zWLM&#10;fNTjJhT6jhZqhNSgXlw3oYbsjSFqC2oTHGehiHRbzDv8FAZt6V/JpO0wRmp8bW2J8N3tzdmuxvv7&#10;+3uzw5PT2cMPHiG4NTRN595nHtR8KiIN84hX/hSVOYh5IP0BVJ5trlc4cxS88PkBTIX5aqF40he0&#10;6/J4yz/2m8zIA8mHjfsFZNltPtScRV7M81w+hs88jayX5gzLlPGGVbH0YbYhHeOjJF3I4SLKN1xy&#10;bmHEacfbgdDPOrX4VhfeRx/7BIQip8ka0mD7UZbnVulsflGtnDb9SsJoF6Wt+sH/6PLgiIMGeDnO&#10;fGm9BhmNpAu6sV82aXxC0ll+s230h/AD0Inc4YWc+7/9d+tpaO5NIKBeQVNCo95xdymYy6skfu6n&#10;pnk/43iJGsOAvmAsrXJ8KofJMkqM4XvzxOonnpt8XldB8q29ktu/hiIPpex3ecZh4zIucTkGud+i&#10;v0+Bb1yD83bfIeDdkQBHFPRL0FNPfV8ki1aW8b4OoYWNT1/x1HRdhj5rMh49vDfo/7w9ENO/roeH&#10;asC3PvrUcV94vy4zg83NumejfzVPnpq+9bKW7f/Z1/7AdQO+/6tfdr18+sl4yfl/93/6D1yePdVN&#10;wOV+kPsf7/MlHe/RyEpvPh0Y5OEVuaC1bcdgo+l42C4HgJOzis/lwf7Wg2qY8/IzqvKeR6PxgMjo&#10;grRf8hLWzDWPLiwd9W0QewYLhxN4LcMC3l7HATcpqpd13SItohPGQAX6m9xzH2AuV6WeQQa9bEH2&#10;04f7dja0jdoYuR1l7kGYlkcmlujVow2fRi5L5dJk/wqo9NtWjDlMBA3mnItrB2mzGvq9BVMyrgrt&#10;0dfh69stWImpw5jBmNeUXiV3XocW5v/zWLXf9jYCq6W6BlKoLpu0tdxKlboHOEIcbqTN6mC/jfO3&#10;JYQWf7fFYQtOrr1tMrc0V36ZW5zUkO5sb8wePro/+/Xf+suOU6D+9rQj5+Si2j18XAoOGKsyv6FX&#10;ntTt+w48UOZc9s9fnXpB467mfY5xZgboeG4rpMzwLm5xQixj6Ms4MvWaKvQg7eIDLiAy2frpZs1t&#10;eeNA5APz8dd1NsLgGMeWiiMs9dVfhjY/Og59ftQJGWQRm5E1YS7b4DPg5FU8ssyfMUZ8zGeEj5d9&#10;xwdgQKWJ/spAaTge9NYxczthjE91XLqyH8r8n/iEofvwPAV5qWzUaf9qMhaH4Ot9EpcAFaxGy8TH&#10;TWEcCla3avAk85FqdUvCKI+EQygFYejQIL8hsiHyIx37KNeTepe9Y+6bRA/I/KIcQwzQEE4uFB1s&#10;oJanMpBR6FB0y/r1OkYGRqsnIKP1qOscsIeIBgKhk/6ZYF1kp7PROLj3E6LSkicrkTzp1lPyzGpo&#10;r2vK3ZeTRsPqqcSaHty9O3t4r0jVLndODUT5UF/VAKpsPJkcWgQOXCj87IWiY6gV38Rn2CDKGQpS&#10;hz2U3EToQI2vcp7PLzxrfA6QCroBTIlabC99O5hC+kTQ80/RFBTjH9l2WRtTOgaIu0SEV/QafwyR&#10;sWihmVyBmvRDaSNTidNuQoyhTzWhP2/38ZGEYdWkfxfncjjO5bAMQnkDSc0TAU5LKPNh5rKRcBRK&#10;P7/oG35t66rUuGpZK1fKXIR/EOIkDRp4OiRNVKx8mi7WmbJ08zeyKWkVx7QY1pfJMYrv0xuENd2H&#10;vq+fci1q5YVKN+0PZAGVr8niGo3hg0IGx1Dx9WVqCfUXmxXfJMxafD3Qkci5Mi5gyJO8CKAsrvfx&#10;6iDx+C9sexvEDjjyIbvLv/VrP/shEQgMxaD+XrSMzHuaEstrUYjLpWecq8Fo/JoSofDnjAQvPfKJ&#10;h98NpoXh1PDqF0lxHK/CSaPnjIQwMQ7yOWTLpVcKTgVHhw1WDJEpxzZ5OL3AJdg4MtieLatr5OVv&#10;I4sX8oqrtr6ptP10TqL/OlNTx6Vj9E8+Jx/LbTKoJBxG3jGJPSof9L+Y3b27J4dRTqKcSFZVIeJI&#10;h3NIOs5UomvK24cpB+fLmaMOZw/v7s/u7e2ZziSHVZMtjQvoCf2//+E/czqca872oFpFoSGUfbhA&#10;giwImxKHTsSaww1KOrbwE8kI+LILMgmKDHj69NodiH/E9UANKOl6GoCgBRDds/RwHNs68v95TAhc&#10;QDPPFbgcKY27PAtTMqpcxZ3fu0Zvj2tRq/s54ud9xTeaQvpfQJrAshcSml2UfGiL2Q/1QH6fxzzv&#10;OM6EWq7az96YJnJ0NP6SrqeGIa7b57AFXUKXcqDs9bCM2mv/x1+FLdI8okNP1weJltEyXI5f1GFe&#10;P5XMDGM585vGfJsClXqkhWZ3JZztgEo91uVIyXKuPbfdQQR8geZQ2u72Rn21hfHWX3NR1MUrxnCN&#10;0Y3fIkUceulCO2yfar7h60SP7+35dqrv+xPfL7ZKcwtHUQlvMxeRUH9M8uiXbxMzR5h07HlK6fww&#10;FxmKqiy8hq76GVMCi2o4DwziOFslsxwY5+x05QQRb0dR+6gA3F/Nxopi05G8CScPxZqHzIToXLoU&#10;ag5sAgXHU3LpxUqjnRuFl4+BHqWj88KJ1H5e4cOVOefto9KPunB5W3jlVfrpn/PiV5eHE9/0UJkL&#10;xe848tZmcLpaeXp+i+DYvwSwbSQ4TmUB2CwoVub+5g/1UBxhrA5XvhWIXrmVIA4kK4isauJPxMZD&#10;GYh/NS6+jbmvscYaa6yxxhprrLHGAryy+Nd+5S/4AZcAL3LwgvXDO8brzFlJHqYYvE97ytrHY21p&#10;8dTjobKMTRirZdoYkZ+HZcQ58nMqI758hogHMXLDKHnHwybW1OK4XMuqHCt3PCCCbMcrjjTJk3cd&#10;5gwkqDMmnRW1Mwfi4lFTdorHCmrOELg0T7lZnaPc4z10yKwVCaICn7GI+jxiT+xbdsOTr3hWcuHP&#10;/Q39fZgpv/acT1GV5rbOaFgJZZ2T2oF8n6QYjl4c+MEg6P/7j3/X+mO7YFNy4a8yoDPL+iX3QhFo&#10;DWE5iDs0uL3xhDIpDSuLiIOmXoujQrSdwsKhQTt4l5jP893mFaxaJurZW///bDBVB6sgut4EpmVd&#10;LX8u5tpqLJG7RFYfNfJdnWCi9U9ilLAkc2GVPJfhBqvrDXFZge+8TtOY16sOlunKnBDUWN0xz+0S&#10;x7g6jrEbCmAPNuL8nsX6cyMi7mUTTxjzyPbmxuxL7z2Y7e7tzr7yfd8lWRrH9WOeZaXtdvcqKq9s&#10;tfmCPC0XtPwJy0ogYG5Z7I8cle5tha3xBoQlBXzeijdyxlU1zQ/tfvg6XiQiSt4ixjlvTMucGfgY&#10;+S2M42yTv3XCHpSDMPGGP7qa3+H4K3U1M2kLkssueiq8glpe/g8qTzCmK3Cch3WsA2yQjs0bWY7T&#10;PlsYnG6U5WT6F/18hZEt/DmOL9Nkx48jbXyxIR8h+6Z2XPIrL+f+v/o3/5a5UzAuz0ZAHkAho8AO&#10;ksCDIqTpv8t62h4y4UsikZe0cSC8PNyQl0333zlOuot21+nz9mJqcK/x8x3DhMUo7z16WI3dR4Vn&#10;cpDg89PELYx3BxG2u1PL0SA3/kZXLr0H99uLxvsv1Zyc1n4eNulvBFW1eNt1zcGZPGzvtqr3J1Z8&#10;PmPWN4bdXezHV0/gl6zWyUC+zsKnhwY0Z3JPNiP0ot3XAp4gQ9tv//7XB/3/9/+P/085pa2zgN12&#10;KX1w9Dp9hqxGNewwgpNmq/6+x3SWvpPPVcwCIlbNuu3NZXUJA/8c07IUha5IwkShlmDgWsIe+74O&#10;U2zRbVUb3CTm7fJ6MOheQlO2hpqGqQIMhU+Be1kVN5VsGXqbDbstn15W+ObkR43aFBZk9JjjW8C0&#10;3i3PpbJ6qRN8ic7OnKw+7RXoWKa4J1R7C0wJu1rHZW1vdb1utAATmFaSOs1cwXier2pxfxzo+0LG&#10;wrzwnfH+bvvcHw+90KX2Ml4qGWM+4+hBm9/g39F8zLz1Iz/4PbPdu7uzH/lzP1ZxSrfXPjYRHdjn&#10;q2zoyKRPPv14bNdPcTx4CoirL770QP9xjujLC5TFJbkDxFv8Nb8h6vy8nCQunwY6nMPc2KJIl0nl&#10;8KGopqcqE5hzotrclZdykxe3rqEfX34hr6TjwHZR+txGBn89o1HOIiDt5lZ7P6XkWkYcsQlUmRfs&#10;3ebnlIV8eUPKGFYLcOTJFiqwLRt40aqBaHh8H2ZLV2CEi41LBml9T6fsOuZd/o6li9cy2vwdftJz&#10;W1/gEpARJB4LZDvSvEcLyGwwuGAPXcYpA5J+nnAEe2cQhUNiMFXhSi4GhspMpUMoD7HAH3DvBp8e&#10;ZMWQl3HWil9REz+cRUCcgdkJFmKo8CWfemCkiGv//tg58dhHxNkbHTFl4wsu9uZF0bFHvH6JsHzS&#10;WC58DkQXGmIRnckNR/KsX8vX1HRMfpCYTJSdF59KykApx9PnB7Mnz16YcKmpV69CNmoihtffICuU&#10;+xq5X2aREtfrE1lrrLHGGv/8ogZ3xmvm1kXKWM5EzJi8oTBofBGz9hUPMV4Tylh+/+6+3wjyiqtk&#10;Ir7NzKvReFsI9+YtEt9n5t407kEbqeaYoObgepiB1UYIZwFnEmK/5iTNKh1lXg0Nc1gocQ5nUpif&#10;GDKvXYL1IZ3mEw4rdLBZ2VS+gpwoiGP0Iw2Ola+Gykmz3gqrB3q6fJJeYcPcqx9hpOVJcsjPUKCj&#10;k+Ir1NXWUDDo1dLnPlFoin8OrXCREbAffyjAhP1cuzjfloxKk/IhkXj7K5qrw49/UXU2+hgwE6bY&#10;wY4mhP/KX/qpD4nk8i3C4zWTaS4TIyAFcYORcD8EIj4uE7tSRVaMdPLUnbn28aBJQ4Yc8/QvK21R&#10;gjAcPTcKEZeSyZMKpvJIKxbzcVmWMxs+40fe0IP79+Qwbs2evzhwo+ZytBs+8iQDnjRUy1f+5Es5&#10;dWgCyI8+VbFl7HQUnNuUiRMFeI+O6gGg8cyEVUf4X6kcWbksZzhEGOUlHVSvFpKO2g8PAdiTigW+&#10;xEC+ptonj/DHoefJcb+2g/rQcaWuk4D/+P/3T2fPXhzOXhwez56+OLJduNmas1qo7D1r70Ysh5Et&#10;hB6+GVbEOxghO4pNRxpsz1/adGdWIIFL0TO1imlhEjuAkBbq/6uimenNcL2shGjZ09WIbqrh2rkB&#10;qHW0vevLXWaratcNS+ySNjsPjqFKSHRCAlaMx7DFDHrOy7ic34jEYItF+VPpon//69vhgJZ04Eo6&#10;E3KUS5cO9koy7i0DclbhG9F4r5vsneM7qUyM0dNboNWnx3RtqSOcvEh1nYmqDdQJOeO0WLzF6dva&#10;qLANycIh3NvUnNhknLXrzwpuDmOl29vZnv3ED/+gv9l8a0vzBI6f5qeTYxxD5ql6FUqe/iUOZ5Fj&#10;dMlcnbnD36x2TspP+/CRpravNP+dWF7iJFS7RYSVHIIrPfpqx3MCcTir5VhSnsrJTI0yR8ALGoeP&#10;h1u2NjYlUX1PhA0qD5KPD6+i/glfTFHY9vaOwng7yMXs4ODQYXtcldSPsgekQ5ZyEkmA9pnXsSEr&#10;kTiKzPvR3OVHB6eLprU6mTDXsR/irXLFlyDOaUSUDT0Sxg+58S/QG75qN7hp47gTu4yOoogiOX70&#10;YRYJPj/0Ql3AKlgWV4YVEB8DlM+F/1e2tf5E/L3/2X/Lae/fu+fAvK8Q2NNcAI4O8Zsb5QzRSMOf&#10;FTsUDlI5dra07WW6wUsGjk+Q5dCz9r6ovnLzSb/OBZndb5/Vo1GgR583HRLk0i2IrsmnUGFZEcSh&#10;bXarp8WE261sIJ/SyeVwPgoeQw9L1K2xAAYK4EYguKM13G7fnu7LlG8r55vTubQA3OeEs/a9ZoBj&#10;Cs5f1QfdN6KDcNH2/4//53/fzin4+sf16b+WtcHLuEG+58zLYINcBU/eIGXJFmczoMOAvi46c1zC&#10;KLZTaAitsE6djqsLXAGp0zdBn/9VSNsqTGVW8VOyopu6du0I1yvdZXgAbOjlroJltpobFxaUnMpz&#10;zi7Dbu2k34CFKKOXV1hejkG3lmefekzZ51kcvR7BENTrM1l52Qw7l8DAHozRE4yXyiuuS7pN6DCH&#10;q/WYxOvEXQvLhK2q0HWxSgFWs/V1MVevqacWlBjCN+UYErvRWGimO0zQ2tdMWsf+hrPSKeHpKS3z&#10;YnbaxmNO6B/K4Xn44N7s13/lL3rCON91lKD0s1rY2d0dAiWn0jJGkw/xAH3yib7+Vh76Du07cxj7&#10;L1+dlf5tQQTnJxjK17bsJN5OCenlLxRwWup2rct9erRjxGODrAj2n8sb0MqWMuGMsnpK/nmvMos8&#10;L56/sO9x78F980QfykRadDnnSfJAE5Xt0/sMOqYs8RnK8W1o+o7jq7ZtskuZkBfY6cUu7ZPCxCWe&#10;re3fymY9mkEIr+0oFxAefXzi0RbLwg9ybKefvFp+A5+D+rA4slUO4Ni//2/8q5b6+PEjO1e5pw9g&#10;bPb7BpLLwCqGj+seR++6QZFJ7/zV/XeYsmQcdc4o32mmwvDgo+w3v/WRG1q8J1YNE0detLNefu6P&#10;TMeI0wju3ytHkrOEyMi9h73BU7xP2reV+Vh7+LcGR88bgw4E4ij1LxLlNTjgkyfPBj24TI68NOyN&#10;NigAO+f6sbIbuFKFW7dKbu8sxqFV1QxggEDb0+MX+n8x2+qUvdM6/v/2//B/Hez27IDvrcw7eCdN&#10;bl5OfNh0AOHqTCAUX8rYO/WBH1ZqiFM8Bcp/CUNQy6fjGTrmnMgWPyFqGVLP8yghrWivRfhiC2NQ&#10;cZQ/lGFK7gT/zWLFwjQs0+NWX5cLYufrqbDMjlP2meNfSLxElBHdpvLutB6Q6L4dJCzF7Os1e33Y&#10;kLLJmGpT/XgTjGW/HNfjsrzl/JfRpb+s2vXFLcVb6PbGeH2ec/U7yV6B03GXMZ6U1AZkJSx5JUcO&#10;eU0Ok/l2m0+I44EWjnbavHB+q42hyDy/7fnlsC1M7GiO/KEvfzB79Ojh7F/4F39DJ/CvZs9fPnOc&#10;5d7edka3mpPDeMzcgi44PrTX/lvL25qTFgEvfLWChhrMk7XK5PsZpXTmMDCO+ePY77IjQ3HIwoeo&#10;cFaoao5L32Hbz0Ggl18uLmG1tVkaP0FOH5srwE6iwljJBPDyeruUt5zF6FNXQPEbzprjBoZFkOSj&#10;tJvtm9pElVM6yhiuKg7lUB3cbmH+j6zsIYP9sk9gm4m8NYqf4yy8zKHx8l195MWevbM41KH2bSPz&#10;NScwJwra94Os8DcZgEvtTtfpPdbKGmusscYaa6yxxhprLMDu5W/96l/4EO+Za9Z4u6xq4VUW4YnC&#10;NXq3vg+weaRs8TlJD3G5lTDSkpB9Lk2zZdWy0tWZTt23WF4teXIGArGUDB9nCk4vPh/rF2+c9KSF&#10;cMKREfm915+voaAO3nVRedycEUTG3FmEwvuXeOvPwPPGz4Z4wst5Nt1wwBPnvCQPOfliCrpRbqiX&#10;Cbgnkvzr5aGxO5JKH3hJE5SqvLDbh0buq3j5khXDC78GJ3m9OuWlmxez//y3f9+8hL/Q2Rbl6cvE&#10;faDoaeuIh3sXg9KGXDuyfELN7oInLqCNBMOZ+LVxOZ1yzs5bo7ftjWJQcUX51+V/x1imx6p1uQrX&#10;TZc3uk1JXZbTVDtYtckObE3GlKzWpeewatnfvo126d9W1I3js1Hopvt55LGJ6IzbQ15DpTP/wcg4&#10;2+IEty8db2vcJc7zkJKQ7Kw9Dc0VGdKysviVLzz2G0S++tXvFq/mzNmprccou+mrOLUaVPcInnt1&#10;yfHkGd0kq+bWCurt4tUxBaYcgFU95iHPdf4VmDnqah68Iz8gveeWBVlcKSM/ZHlug3TMfqjnt1H4&#10;33TkP/tFtT+k7eaaOX20S3xJwE+ovK2D5lxswTY6MVcu6jSMdxfWwMRKafRC5bJMkS81O7zKj8zs&#10;V5qUQZQ82FcMwvpnLLglIMeZrwPSFE/dn+r9Vu/eNsLnyb4lKCPLb3ot8kA8i1APRdWDUNbt3/23&#10;/rvOP5co+/v7XC7h8jIq+RVffwnWjU1AVlLUpWltuWdRO738XObmaePITbxU97a+FV2KoLwY7YAl&#10;LJeV99r3ol8c1OtywP17+w7jUfEWZOcV8DWVyDhoaXa2yrnkwY3gvNklD5uAk9O6dJzLy7nfD+S+&#10;hi9+4X3ZpuS/aK/wiV65ZA6ePa/7B/vLAnaChdx7Iau0LU5vbU/6exbbMvnp8YH+X8we4CQ7RGX7&#10;tC6H/9///f9QaSvf3/n2eIk82JVNwYvmbB+0ezvAwNnsBWK7yIlsENHhAXe6S++LcAO+AgtqGq1b&#10;CV3kmFXhapHGoOMVY8wihqgphVrmfTlGHUcM8VeLmEvXme8SJtV4QyzLZwp9vS5i3gaFlXWd4Iu8&#10;VWWMtzu07VTCLmjYnSjScL+Q/zc0eVNhMeS8qCZjLkEwGVjobDwvbxFLZLwVlud6Na6rz5vm0+P1&#10;eU612fk6qYPperqMjO39OHjW5oE4F5kP4dn2/FeXnh0moqnyrsXHGq9xBI7P6jIx0+2LM76qdWt2&#10;f7fG9v3dndmf/dEf0Ly1N/uxH/8x+S2a5LdqjMYZ3LtTMg4zDksGkz55D/cnooCAroljfk2Y51ch&#10;fGx9mVVbHBqQuatkVHl7k5E08kFsoBj9NixnW3N1kPvzSEiak/aNYhA7Rp95PcrxwskDpPVbSwTu&#10;ROwBL5efcQp3uns6zYbMNjfhFPFEuQKHfMCgY5uHcy8fcpnvS48WJuIef9ugTdbsg+JrflBXNhzG&#10;8FOOXCq33q9eFn+Tz74fLraMSpdL/c685ZVuRXzuaWQfm/ImlwFNV8pukE7kuuhewefct7d5kfXo&#10;fFn5BSJhVubY7yme55CZwEpXvmvMPhTPPSuIKSDyCQ/xnqO86wjiXr4QvPonA74a+CiYwxtwBkM4&#10;reSDc5lyTgHdoMjt9eHhFWiuLGpcQ+OQjgmH+HwfxIohn0uEsA22ikw6dah0K+cuNOSPbUS9vce8&#10;xnKG/0KJadY8tRw6VgeCTlV3obwep5nTFLhORan73rYrgySLtMYaa6zxxwSel0UZx9lnIi4Hpyjj&#10;J2O43zqBk5GEoppBdJKv8dZXchhrRYzjEA863tvfMe3tbs1eKuylnMSXGuVZTNEoPRCz77nS5mqZ&#10;5yjmBu0zpjNP9fBKVAsP9WN+SBFz1PO3oDkQPkSIhrlM5HhR5jK/vaP5Dl5BE01hyI80jX9I12Rl&#10;lcz5dkjdMGeyqohzF7IOkoGDCnnRSrykiNwijruwpit5Ui7sFP/IJB8iq7pQyo+PwVzPnO3XGfHm&#10;FDnoqYusEGL2EPVnajKgYLDLFGGPUAtznVqjAmH4PMz3Ve4KS5n7dmCX/F/6G7/8IWcPx8d1aRJl&#10;wkAjZ8u3jAdDSSJ8SEZw70DmUjAOUBwZzlzYRqadJypLStKYCZMg5YvTeGt2yOtoFI+3DR48fFDv&#10;O5Ic0gLOgOBBRi6H23lrBk6H4ZI0+t29uy+d6rvIOfvL6mRlX+XGk8Z421vbPkY2K5Dc3AsPMrks&#10;TiPvKy0NAHrw8N5sd29n9uTTp5bHC7+rAnB869I3ehEGkRa9KAu6QOiGfBo3OvLKoPDzMAsNn24V&#10;J9dL6+I79mVoQf94mhl6Kj1O1Xh/9/e/MeNrLqyaPjuqut5U2rKB7NfKc6AGbEdSeiZOOWuLWP0L&#10;CBCcn7faI2iO9K/tewy9Ao1lEhaxQMlTu9eCitXhmlLmEzeQdkyfowpp/7UJEcZvCuZh2zga+5Xo&#10;5b4trYqB3ztsO2oo/VOKQtI57QJo05fQB7U0g4wW1FMPxpCr4iarcAlo+7VTmx5zeSwWbjKfLn4F&#10;uO+xrcMlCNcyehtcnT7F7kn/r0mfDYa6FK7bDpYBWaHMnZRrqD9tufTMRw8YA3EGAHGbjScn715t&#10;UhjqnWi+2FKa7/vi49nezpbmlO3ZlpzGOwp774PHGv814mqMrjFZcjSW83Ai84vnrkYKak6Q5i/N&#10;T2Ynv7Z6BU/6oHUWpRwmR7WRX3zm9V/bF5g5SgtYCKs40jNXRR4fkohc4nFkWMzBd6hj2YZ0yNK/&#10;8gFYLEGeozz3xt9wHuTWjiECyA8BaEIY+WWxCVuUo1d5kf/R8fHgUzgt6dql36LKu/QYnUb2KR9x&#10;VQ7FSbafuHZcza/IZH5mwYlX+BD3/OkzO5XoQb2w5Rh4DBM/Jx6kZY63DBHhEmA+gB74DtHVyrR9&#10;k3gcrnTIqUv/ZVfCWdRiW3KLF11IZx0alVXWWGONNdZYY4011lhjAl5Z/M1f+wsf4lHzcm3g6+fa&#10;xiOFiA+8tC2Pt1YPN+Sf1qqUqa1U8WqY8khLBh43qP2soOmMQcE+G+hQK2zywiUfmawolvdcrwII&#10;D7KA9RE/RFheis0KIZ58nWnVpdxaBW1etIjlVyhnCax4UnBWEs1jsHrK5ezRBmftdQbhuHW7Xk1g&#10;GYorb31c+SN/n7EoQVZvE4etOK6HiWqf/H2PQhVxdsxqX9Nzq316iHOqsjGyy+6SrjKrWlVOjqDD&#10;Z9wvOZt97fe/4fKj4+nLc9nrti+NRAbc8LHyaFsqKDK8kizUeVyh0oxAbpB0lt32kXnTuBGJb6XX&#10;srQVt6r48JXFGlZM+1lhKMs7qMsrsSwr4kSoMxKBN4NB1tuITLe4pl43WY63w9V6fG5UXAE3bs8J&#10;cYt5sLZFCOP/judKQeMkfF5pYl7QNi/szgoahuVq08725uzxg71aYdJcsbO/4zn38aOHCPLKo0bw&#10;WvUhoSj3ttVcNK6OtcBaNYJPMq2vkylc0XXM6lhdDpVClU7wuGQxo6zM60O5I1/hvrSpaPJx/vyx&#10;sogcZ9PkCKRnjnEIopq4zMtDACB5y89bkdORvpM57GtTY+qCvk0GIcrFNo5c0mYVr6j2PY83nvA6&#10;X+mJriWNMtd83DSwrCCrqfgUubxsWZITmbnE7TJUlMHxYl6EpVw9Un7Hi5CNP0VofAl0iI3ZZt+k&#10;/VotrXA7i7/yl/7sh/k2cpAEEZYbWQHOG07O3u5efQpHhiynB4epjNhfdo5h2I/cxJVj99IOKnDx&#10;FE+huPSMXPjt/IlyH0C921Hc+nOHEX+WjV+8eOFLvywr811ndMER9tdfRNENnsjVodPiLCKWTwgO&#10;OspB7W84hXAWtafCSm/xULEx6rNnL/zQzf0Hd93h84UWnNY8+by3t+M4iAZIHDIoB2VnyZyy+0Eb&#10;JX5xcFT3FqgR7ezs2E7Eu/Gaan97kxuWNwZ90f/gaT1A89tf+7pkoCP2ryfX8xkpqDp3lQkdZAmn&#10;h6otVodeREKol/BP0TIk2jIu0eXfmOdUissYte70H4RMpOnYRizmM5FuDhU/JZ6wRdJ/k/cbLfKs&#10;SqtiKu0yGjF38FrMmZOkPU3Zuo9fRKfQVDvTX8NVAlbBZAMwyMOZdJS8p5K5Twm+l01/pdJy+Za1&#10;BEQv0nLAsEir4mre1+f7ecKUspfrYdGuV5Eqtvh7UgRbGLLPlnF9V/Mm4yxfTPGYq/bAyTpb3uUL&#10;78kZ822Nuw/v7c325Czeu7fjtsM9iDt7u14c4UMU6H5ve3uGC3pbqnhOVNqNrfaOP4UNb9qg7Qm+&#10;l445Rdj0gshtXzIljHaa+Za5kzA7GeIlDJ3clhuxWXQWK6wWcphXFeKyc2xOOYuEedcySi7g8jKI&#10;84SszPN2gGET1WXUdiCKnJJaSHkIRB47+CCEUcbkaVsgUzYlD+wMH/BCmPigcurK2YIH0ZGBjrEV&#10;8gnf5JK3+PLAUGQRz72R5OHFMIWjHz4QJbizKfvrx7shhzKQHz8fl4/Bx0mwPT9v4Wtgf5GY29HW&#10;l8y1z3MZ1tlUvgsvCY+/pyTep/2whews/tpf+XMfpoGCGLMIXXGYxpUtvyBawvj6CrzHvp+xvFee&#10;3iqjVENyQRDa5AEU7T1bCvPgwX05SNteURuuoauCSEv+Fiiyg6M8+6d0cI6QHVl8fYVX5kCsLBKH&#10;HgN0bPnqKFVG9Grx2rgTq/H4ED6FwUNHNBsbtb90AkCeOHzQS1btFMeKYVVGVTp0eHQ8PECD81cd&#10;qmzFfhNvHUmHg0vc0XHZhOxwFgtVDoi0lJ+Oim1ppPAi60DOK1tWFuEFPOQyDAShipq9xOnWjyGF&#10;eKjnTRidAdONNhz3p2gZlkdfjmyqKma53JXwGt3eHCV3dfGX+d+Zag1vLv8GFUtlrowx7yn9x7Ab&#10;0LEJ6/NZ2panytLC6C+r4HV9BazAcoO4OrPPVo+3xQ0rS+FFjOUZ4zzfqb6rDrXTBlUOt5ojNoQN&#10;hNNYcyafUXVakf0qbR89uqu2I2dFc9Lu/q6cjI3Zw0cPne8+X1Ercc6D+fe25sOAOcS6MVYThxzN&#10;UexbFf2chnDCWrpyZmvRoC8fKfr5DMeDUBxY8zg1usgWmmMIsaPXoCPn0d93GJle4FAk8zuoeU1h&#10;EooOQfJGNts4wOzHKea/9dVf8Y/psrBT83mFnZ0jo3QiEWmjB0haygSPF5VanjGa90Fl7nDbROS0&#10;0ZEFJsEP2DR51lWIXhxRFjvG0qPklLyBj1+TW1dMiwa9Goa9ElD3xzZfCbbwRn7yAOxX21BbIOCX&#10;f+En/W3oMOEoWVEdp7G8eHFoxwWliCcDvsmMM/ZccXZWJCOrfPVgSfG7cXYKHMqzziqZCydZX/7y&#10;F2f7+3t2QJ8+fV5eutLQ+cq4ZZg9xbOyedBelwPq03w8BEKFX8w+eO+h30W1r7MwNzalRV5VYhka&#10;8iVqyaZjUGlYlcfaq2FWJZhPZcIOduZsXFZXubxd35cG5OWVQsmEr5xGnvieX7l88uSZX+MDsJFX&#10;dBVpWyg+8oe0zUZ++EhlQwZfiKmyVyOE+EY15ceuVU9qiAqHDp8fuMF87Q++Mdjh8ES8kudBSnEm&#10;4oQTyq19tQBYTXVcB5TF1OoV+7Gt8NrnYD5ONm7yFbsSLGcJt2PgucSWgJ4uo7SpgfFqrutizNOq&#10;LQidChtREX3862xwFZLP6+j6IBEU603hdYIjo1FrF69H8U/rX3GJ79GLz27Pkna/kMwY+cfYqhPv&#10;TRAb+mXtgkFGm8iMxQIkOcGRswSLZQQR2dMkCDe9jjG4On4qaS92kb6z6BXoKuhaQEZRxrV6CJE5&#10;Y3wQ0W1EWyZ+2gIOXTmEcs6aBKM1FOLYF3ullX6HnPBr/4tffs8OAw+27MlZ3NB894CvrWn8vct7&#10;C5WG3Gv1S85Y+56gcrZM5BEOMXeyusQ+q1cgV7EIq/lSji1hmufrFq9Ka7WEmgdr3mFuQn6+wBa/&#10;ATAHsT/X7i9qgcUrl8P8z6pWrWIR5y/FCMR5UYjyqWzJ086Q4pFtnrZSx/xI2UDmHYBjSjrgvDXn&#10;Fn/pjt9ycnpspxPZZYtyFkuEytl0xT7M1ehbupd/Et2Ku/JhD3sjIyu1oL4aczE7PjqqPFV+660w&#10;v/pHSeFxnaGDbT+2N4AezKfoYn2av5VX7yCfdGhBkjjR4SFNtc3oXQtkVc+0U9kGG+Aj0fawiSWs&#10;scYaa6yxxhprrLHGBLyy+Fd/+Wf8BZd4n+UNl4eZV8/ge/LKGDzgnInwTWZwdHhir7hS19kGD3lk&#10;JUz+sLxgPNnyzrlPMd7vvXt3LYd9ziK4PzAPsfgaeruPobxhVunOvRpXL6qss4tcauZj49GdswX0&#10;Ppas0r+0A3akhbz82361yp6lecD9Ici0l930RmbAZWh0Rg8LkHzrZx3rPosenOkALicjE/vBA6G/&#10;0aWJlw/5/kGVgS1nk9wG4LMC7KotRP7kQSh4yVkaNhZ9/PEns1Od2RweHA6X6J9TZ4LPirQ1oY+2&#10;Xoi3rBFZFfR3o3sSqN+rMBcnGVdzXgY6vBar8LwGK+XzBri+2ErQp3tXur05Sp/59t309n/htTrP&#10;x9PSSNIn6+XnbDc8tV8UzGnTgjOGzetaME8jj1PaTR+dwyBrjMsq0lJcztLjy5Xoopb1p2BK1ZVx&#10;7bTLEkwVtPjfRsV3g5vQqJPRdlNfNX7SllvbZEt8O/b4LHPlCy78Z59D9jO7+Fj/eGcic+7uzqbm&#10;RFbDzjVf7nslk3vxNSHNLk5fzk40th9r7nx+eDA7PDmeHWv+4RVzrGaN709Gl9IjQFfPL5kHpZwf&#10;zlS6r3/jo9mTp89nh4fHvkpHLZOULVe72DInZK5jFYs5suYiZFW/oq9klYy8PQNoywOhzL+EV1Dp&#10;hi5ZHQTn0geezNXASZTm/KLkcb8+VwRdDt8z1i5HN7mVn7bmph7Id5xfiWPlknyZW301VWmG8UAi&#10;XcZ2XLqiB3KRweof+eiPMJW5yltlTprkBwHm8OEYNowmRL4z9n8dUCwfNTaOYZINmMPxF+wzqBzE&#10;IRPdEOQ6ULl6XRQkHnQqve7cga8o8H5/zL9/8D//W9YqFc97gJLo6ZPnbgT7e/V1FJD3E+aJYR7o&#10;SCNBBsgxiHFi/IOj8RLyn/jB73Mlfe33v25nC+Sy8rODF+ajcwTc2Anu7o9fX4kedCS2uYwNjo+P&#10;LaOcyOJP3i6H92of1FJ4Lc2HHyeWNDkG+eC7n54WItNo++mEICmfPa8y9bLGsowyuNxOmJ0zgQdc&#10;ksfLs9reUgMIuDQN6OjgqNkO/Gf/+J+5Du+cjc7uf/Sf/a7rSE21hdD5Kj6T2okGhaBKqe2othB9&#10;K3DUHlRYE2WMA8k855thTpEFtHz8v+EmspxAV43GVNEWeXpMm2IM7NsJWCarx42YeAloTyNKqaGu&#10;OyWj/1SdJ2SqjfQnZlsb7QsTLUXdllJ4dTHe8xtE3kZL53uhGsLViVCfr3i/RWBAlGp5tjEMeBBe&#10;wNB3/F/HfMIhaGVPv3ojLCTVsN723iW6MghTbSp10iN1/jYaRuryck4o9BmiThrmbbBoIx5m8Vak&#10;6dttc5cJnWPZaVdtifS0H3hwVIB8gNmZ9pnM7+7VOM8tWj/6p35Ac9XG7Hu+6wM7Gy+Pqu0yd744&#10;eOa2ubm/77Cdna3Z93/fd3t/6E6dfqmnNEv69Inmy2fPD2b/wf/rP3EYt5r9pZ/9KXdp+gD9LM8L&#10;wM+lVMK32tfHkJl+RDxx29LDx7LFqeYg7HZno8K43PnqrBYuYs/0NRY6zs7qayo4l8B6bLBIQr8t&#10;Z2uzvR3kXGPB2dlh06H6Pu0HHl/q1txox+l28VNZ9WYWOambLU+FZYEqYxb/+YQiaKaawzkrR0L4&#10;kyfABpbf6hxkrMoY6jxf1ieOS1e1iDaeIO1COhMHBcVDunovZPyXLJCB8BOfW9e8uEWL036h5HIc&#10;fUDk9+Oqa+DX/spP+wEXByshr2YhA4Swomdl5GyxhUYhWdkqg9jTbo0KHsIgnCbiDOIdhrd7x5+4&#10;o6EfHBw6DYhhuQcPkH6QRUOT/HrCWMJEOJvs54wkjRQ+668435+oY8JB+ImLbICxAToMBqMjm8fZ&#10;mXIfhEIdF91BdqOXZbdAVlUBlUse0GAvxxRgZ5US+6IT5Lz0I670HVOEjw6DrDN1QBoctfrJJ0+9&#10;3dAIFH0++lQDi2WMZUoZmIzJhxd6B9ljELuMycCGZXFvg3cl93poJlyKVXiuQuooeBtZN420JXQK&#10;VbWMSi7qb4zNyqDd0dQg+sLYLks+/NU2K5z+zcQDMawQ6uiGnCUTRjocT6KhyPeVDsVFbuVTx9Dg&#10;CAxyI0+7jaftNuKfGQ1JtMwiHfPvbbCQHPmfGbpyrYJlui01Q59P4/tMy3lNLKtTmkPttK0AN+Xx&#10;/YnsK32tMkaOtjomCXTW2hhTFs4Kq0Pf/eUvzLY1F7/3+IGPN+9saS4JbfhTgLt39/02D4hwz+2a&#10;1nAuySNt1vlpW+Uoqv7AfDSbPXxwb/b44X3RA8Xo1/SGJ6tSpGUu9pO9ns/qPsfYhm19fpNMKVvF&#10;0Sfpx8xRnpLFgh/gOUtzWD1RrTnPcbxRpXyO9LvaL51xkB0u/lfndc8f+offuhCgCPo1K4Hkh1xv&#10;MogI8MdZZIHJvgfyJStlKjhlEfNli/O2dgcQhm3YOkepwpaxKOMRpfJx83XMY1kljE14W1CBY9cD&#10;ScoGKTNhUOoKC1im8oanAN/VhA0DZ/t3/6f/ikOyYsj3lFEMZFWNJU4zCyxNVxjOUDlzQbxTVrii&#10;kPn0e2nnT82lWxGLE5nvO4PocdRuePVlZscor3aG0S9L4zXDn9XAyAFxQnOjKThtKw1cjoUfsPxe&#10;29J//L5sh04uTh+VEweVy/VBdcpxdRDkEfpnfuchl9/H1Vu+Mw2wcZBXGUV+VknAq7Zqob41IPy3&#10;64RtdnR4MOj7O7/9+670rfOqU/CP/snvOSxfswH5Hnbq/qg56yArisVRqClYmN8sYLRjntoLsN+b&#10;43L9LJX3NlmtgLStrokMSNwUpvh7ZdNGPneYUGtK05Sv75OLddGvIvJGBMBkEaRvZZxJXyI/+jyY&#10;k7FVfFkx5EGugFVKjk7bN3gBky4409l9sNVWPjhhA3EeQcoyVzetcbfhbG5MTNzcamPDZP03GVP2&#10;/I5gQsdlfY2xHkwWbVmh+gSxwcoJPntkhTlzHhjbe22zQyng9mriRqVjf6fJGMpbG58IHUkuxd9u&#10;q1735QT+4s/+pNv893/fV2ybjdttXvClV+mhsIvW9hjf65YunIVyQjK2A7keFSZHZkQ/wgvSg/I5&#10;Lz+YMV9eoCg7Q0GcN24j83EKhRN6a8fpT05YMVSI5tnd3Tt2FI80V1OnkY9erKYy3x28aHORZMVp&#10;clmsf/VfHKWXr45q/7wyhY+VTo7KuWURqU2SQrlpY57WW+ML8+6+/CBg3fy96KqXQgplyd4b48i/&#10;2UhhXu2V/1HHZT/0wql2kHgY01Im0pav1PTRWEh4fAHCoKA/zn4f5rzUJthSfvKP/ORJMdgPSAvf&#10;6ck4Jlrb3/ilumexVrvutIJVQgpBwrr0U2H2+J1JHfvJZgnO2YKpKQqoLHhzXR156BUCNLa8d7DO&#10;MFRYhdOhWIGsgtYKYXTFeL2DlUvNTBJZjUN/Ok3fmBFc+ueMhLO28vLzpJfPBMQKRR/9G/jx5sOP&#10;/PBCeaK65DuZ9otf2VrvXh/koxRlSjp0ZCV0WBFtZy8Q+YEtyi85EEDm+YUagTKk47FEjewnT+o9&#10;i1x0j46fPHnhIz7/F+TJcJdVmFtZJBHb2hjZ78MGTARW7jeFm5T19qBer8KyuNeB+v5cYkKtN9U0&#10;K/5u90L1Me8aOdOnncccHvjb+OP+qIjq05w0qv+Jl/7AeMa4lPi+DdLW096hHEO0X/cD7VcdjOki&#10;aw7tMMEpC7iVlc7OaV2KyKrNHzn0Nl7EotmuRGywcoLPHtHN7WQFwE0SVhOTgjHX+ylvcXm8xd2g&#10;LeYex92d7dmP/dD3eZGD9yyqpSrzmmPALTmMzERq7Q5zv4BLjmLvLNS22j3o2yoNn3BfpVJ75Uf/&#10;rNWrKFn7PpYINumLgPT1E8zTFLRucji1Fx/CdFvza/Mbkgdb9ELvepF33ZNoXUdxls2qa/kdmos1&#10;/5FdP18yFtQ+SdhWeTlO2bkCSUJ093yu8jD3+rj5EYBFG69MdnIGnwE7IVRIX0f+EIZ8/eaOG1Vh&#10;GCP6Kx4JbuVo6QJ46hU+8IpaOnwv87e8x/y8MU/kD3HY0HUeKjsgNjLsaf3mr/7chxR0Z3fbjkyv&#10;VB5GwWELSFhGRqnZ7EhnL3iqddkUx7FeHUMcxE22HNey+GYzfKUlJ4ibaOkEnDW9wNGRrHKUysks&#10;Z0sV2JaG63vNm748zsoDhWdVAr1ITxiVyJYz+jiV2ChGlMkGw7E6idzDoyOX16uZ4oFYtaPzwBcj&#10;ch8GtmKVFV2RH37KgL04IyI/CL1pZOhMvO91VDhgVRNduC8UOXGO2S+nuHWYJp9KxWZ7O+3F3tID&#10;K6LP6RkrtOezJ58+82P4lP/F8wOXaVv5U2ukffLs0B2iVoAVIPAeMAamrDD6+9DaQgxe3hLRkHRp&#10;eMXRMDB2KbpooxfWgB0ClTY7KwE2s07InUYYV8zgDSGTvgXmE68qa6iSDjdZykwePa1qzb6OAZfK&#10;6HtQBt4ejCfIpK2TD+MA4xXk/t31VyaJ/bv0TY03WxsaH3gn60uPaRB9F/n0sRoHJKNd8WAsQSbh&#10;fg1X40MuYFNU5Z0HxwqXbjChYwvy2KcYD8hj2qIcz9HUb4Hns8REU3oNrtZvUvWWwVQ+n3FRrwXa&#10;k9VTO2ELDYsk2Sy0ZUC6hA6OowVVu04de8xNHsL+7s7sp37sT/qBUD9XoNEcR4kskIHvwj4r6Z7o&#10;xcFqIP3KCxSDk1MS86AK7XOABJB2+H6ygrZ4SEbt2WVT0syfHKQvN5GGywxrC6R/OkgFat8BqXJZ&#10;Do5anglQuPLJXF99qfro5pbmxlYWnlsgPdoxR9X8XH5HudiyY+Zjyxptqn9SRHq3/LALyrKaSBhE&#10;+YnDyUR3iPGA+Xtnd1fhkq0fcsXuh4nYyWKVknruZx/5hHDCarsIlAFk7CLcYdqyGgtXdGXrdsZx&#10;B+6FxcHl/sQ43tE/V0cZE9NGvdLpOigqlEyO0WOwo0l6yQ697bpWssYaa6yxxhprrLHGGvOwi/vX&#10;fuVnP7Tn2rxTXM141BzHsySc4+HSK56/QBRn4JDTC6yG4ZV6FQCvWUx4rnjTw/V8gWNWJPv7B4/w&#10;1AVEcTZTq5QVx6ocx+gWLzirEYjNPisM5I8Qtv0l3nGJuMpl2fpDJrpwzBkecizLZai0IfiJI3/z&#10;q4yR5TNHp3U2hi/j+7gC8dzDr5I4D2wGSIsuIGd9ncmqTErHikzKEHmcjXI2wxkHZ1feP9K+9Luj&#10;rMkdevbi2GkP82UYhbnMJb5kagerQ/3K4hAmAtlW6NVA5nWgkmXnHePdZnDNYi9gPvHbyLrRUk4p&#10;MjaEAbSl18HtljYIpaF34nkggLbpVReO1Se44gBt3rk12964Pbu7s+ntzmYR7yW+xRil/HkCk/4C&#10;5f5F36elY/JmjCHO9zYlTHp4f8Jq6AG//ga5oZG9lUdEMD3sou/DK2Au57mDzzuuVhZbXAfX5f8s&#10;QfsA1HHQ7V6CufUvl5VpW9l3eyIsMkWsnBkV5Hvg/8yP/KDH8q2dreJxo9Ke71k0m8ftklDzMOl9&#10;ixgrUA5NfLVNlK6VJx42qb7IffSRzecDCavVyqIqM1tt2FN65tVq7xZac5iOBx7Ry1cVzmpYEb7E&#10;mfsgDG1jsoUki1no/Lz6ZOZ8SbV9zC9yX1W2t29X/rlEDKyOeN0/sUB7ehmgg/VB1wZkI4O5l/KE&#10;qlzM3dLBPlDZFAx+geCV2Xa1wvdvaq9WUZW+yajyld6EIR8boI91bDXVoyU1ry8/S0heCG/7E6B0&#10;oy7IdQr+CWVL5+W6QlbJK9sio4W1FOyjl/0wAv7ar/6cnUUXviUK+f1FytgGVQKIewJxqsqRuWVH&#10;jy+3cJno5Azng4dHtt2oUTpG5pF8vkTCU1tlpJkvGfPAyf27dwde3hkFMDiN3PdQNhl85WVz887s&#10;4ODI6Xy5yJd765F+HNJyKLmsxeRSjlwuM2NcNzbx05HID+KrKnEU0SPGh7h87ktgTFBMVKL6niaX&#10;x5i00Lt0h+hTbvwdCLc87Scq/LPb6qTYUhGpAzcc/ZANFDSgPs/UnEWcYsnI0vymJs3NzS1fXsZu&#10;fP/zRDbHafTb4pUdhI0px6cvDqsxKC++U4pq0cvOYtvXP28d3ygqpaQpFxD3sBeyHG07tgmM/AO6&#10;3QFLhSzP4TKmMrhBXFP8lPajPa+HanENrke2N0CIXaQJ0OYvowlp7Wpo8zTyQX4JpbXs+pYPnYgq&#10;nt6wq/6PA7kpuru9OdvVePJob3O2v3VntifiEZZNybjgs5vafylRdjiV14kGWZDLyyH6fN0TWU4f&#10;etPHrJMLN+qzzeUwxYnNPD35kpA4azAucnF0XHlVsUH2i4ifD6sdtmZ/p5iup3eB6xXGdvi8oldu&#10;qDQ2Y/iUXd2+tIWyr6ZT0LZGfv040xHCi7P4U3/6h/3ZP76sgWwuvcILB8/NMJLzQITboWQxVxJa&#10;r4Rr8wxyFVdZcgmWW81qTuRTgjhAuR0LySy0lFNVcuEb+isSFPaSeRh+xZEH24QlJ+aZE83Z1tny&#10;5GNo/+Wr+roJeXnebDYJ6EuvdMLHZVdTy4d5FqQP4x/aR6TgyrOiq/8B+iyB9RR1yU3Z6btO1tKl&#10;r5KPy+TIehAFR42y2Y+QLrzf2T4DssWFz8L8SlnSFnw5uu2TDgwOpGBbIWColZEAbMUr/aQ3fg7H&#10;fPoX3wPfh/IQhl/A1rcRWH9LqLSQjuMD2Y5KZxt3ziK1Yb9AYdgbsrPIPYtR2pm0yoAqvBKSp/MV&#10;yrFDMJnU/YEQtYVT5lXHJoPr9yiD80LDq5XJUuC0PY3LzbvkgaHzHic7OzIyiD44buSbJ5rRrwqJ&#10;fO5pkOHaCibkSYEf5RKP82iVhXMYp7gaS334m8ZDGZwRJPQ2gcpRdBGN4roaxduYqYxeXntnI8KG&#10;sAqx7hy7DD7u81LZJQfCA3RdqRMih6fA2SLoOd+G1j73VrjM4ufdc3SAF4cn3uKU4iwiI3lzP0zy&#10;o395246hpvXA36O0nYf1exO8YbLV8Y4zuAHxU/a8Lt7Y/hOgPb01mjo5SbR+/GlbY345YLsaM+oE&#10;iUH31uyeToi2NDNCOIfZh8fEZKqTQlTkZOqwe+Kfb6KTTU7CQIpSDwjUj3seGUtAHMEQapurMwG7&#10;EP0L23gMbGUiK/J04a6F6/L/UcD1ylR2+3zC7XUBc91C0bQTF1nkjf4NK4vabog45MSHbS+z+TQD&#10;uGfxz/zoD1U6zXUIZFJn677hfqQwETwQ7TUOHsfVLolvQoHiEwbBzxxJWvpAnL9aOWxJvJV85klt&#10;BwdIAuqpaRZv6n54wtgq+UyuQPFJNnpXnrXQYd/Yx/rHrrbW1/IrDDmLztYwFmmL7gBnmjiXofGJ&#10;QT+Fye3h2EE+SWv7HDqstpWmfI1vf/SpHOgTzdvM/ef+HKLHLduXrJvyAjz4OCTHfsixPwHEx6IN&#10;W9I7iDm8s98iCEE+fkocu5x8kol9KY9rNXeHb15WxbkeLWt0FkOkaaxFbCQj5BL81q//xXYZuiIZ&#10;8OJYcVzCRucmTpn5pChOCJ4uRt3f3ZWDF4ewFCgv/Hz2+PEDP8Tx9PnzWb4znUIxwHMcBw7wsmpe&#10;0F1ec+WPs4ii8JAOIl/ieegFD/7jT55aJ9KhD5XCGYyNajkW70u1vgwu/cgHp4kXhqN7XgwO+Usy&#10;rTJjg7Jn2Yb9yOwRXlPL22coOs6kAnnpXPz+DrSOy+4lQ2ornSavuU7OPy7rl4MO5ebac15XIH47&#10;i9qSFy9Np3HxDW/sDv8GXUZ2OTo69SDjVRV+yCCdwP/YgIwd14VZT/OVPj3xH7SkpgkTXQ8Rary1&#10;tBFWkO0E3QRuSo6wqqgp69ygGq0fde1b5EwvZVy5YuIB7Pu4dlj9oI968KRNiZkJlb5C2P5u3XrC&#10;IgmXit+/tyUH8o7pvlcW5RxKFKuHpu16UE8qOv3zE04s1Vcl7yzjBpNVA+240Moh7O/VQ2ockzf7&#10;bCEPtOYdi8w+/SavDOOkOP3EKx7amrGBQ2gEB4t0NZL+pqgV+0YQWci9jMnAKzEt42osK8d1Zb0O&#10;rtNFcNJOGflr8WkH1D+b3lnMCvUW46/D5wtQnLX1Zegf/UHz0b4BV1Q5xinatIwK80mN9rMaaMeK&#10;vqGTIMKhUoj81Ocaf5yIwVHU1nNSmzfTP9haD807wLeXsaMwrmbRF3gdHml5MKTS1pRk29DXrQgn&#10;dG0eafNO2aG2dooVmw9RoAfzNYgDhi9Q8tFTcUpezlxzFptdsAW4c7vvm7VV5o4DcUJZYaWfM5f+&#10;43/yO94yT1Km+w/vl6MsvleUvZVLgrRfzh9iGX+QlVf9YZez9q5lr/I2fn84QEJsF4G0JjjUpjy2&#10;tLe8eH7WoEKe9SR41QUrjLY7Tq28cl+RtQT8FIpYi3HYsGxG3uVvQKlbSSqd+UlmyeZ4jTXWWGON&#10;NdZYY401roDd3b/2az//IducVWTVALCKiHc8riRwfZ3Vv1o55Pj+g/s6E9/zyl48aVLbG9VxzhiQ&#10;hZzjk/EFlID9rOSB7a1tv8YiD8TwdnjOpKD79+/5rP3w6HjUSdtKWWceZM7l61oBrdWB+ZWEOmMg&#10;HB2guixFaJ0NWG9kk1ZJXSaXt2jDqyGsOnJWUeULSGv+Lji55yyHFQh0tb5c/lqQkRS57yBnkiB6&#10;nHCmofTQ1mbdp/DyvB69f/7iYDhbYEWRsGPZsxXGqzbY5OmLI8eRnVd7SaMDwuZ0Ipk2dW5WQD7o&#10;uAaU9s7q5nCTsnrcqJITuEHxbyPqJkt5ub2CymHenBNh2Sew7SMvMglmNZEVR159c1/7XGa+rX7L&#10;yuEOy4ji5fURavXe8jDLbSWHbl2oj+nM+vREfVMN9lDt2u1dv5O2KuEHzhro+6z27HC/o/rnpvLa&#10;3677Iu+QB1vx8dAMtMtDNO0ydS6B0+c3pBdFQJ77kA4gj2tT5vocAb1vGhT7MiYDr8S0jDfDTcoC&#10;ma/msGDHvp+wiEeSucvQalu0zVoVpIVWuNtrtmpPbO/t787+7I//sNsd7/tT0OyVhVqcwVTLCB5I&#10;gviY3+rSq+eOgWqudL4Ic5utVPWuYKVR3g4hvrXlzG8Q/J7DGs8QzrwkHwHevMIFnL4k3/4WMG4X&#10;YyVMfVv9CDbmVbYQ9rOfcT7m6Z+2zFf2AWBsQF33Ra9IUpJRzoXnUvQtndHv5PjEl4UZDsb+yn7F&#10;+4qgw+oF4Skr8rllDR/l6Khu7yIzr9yRiVCrmmV3Mq6ri+U7gSrbuNI3otITjzK3b/NuyrqayjHy&#10;8YtqRZErHdzOV89c1Iqh2Fre7Hu1W+mQh7/iPLXvqJD+kdbh2k84tvaxqJzFX/05O4so4AReui7D&#10;8Tk+Ms0NlAg71T68NoLwvd/7PbOHjx7YkfMb41s4DTQPlIBStvZpiL6vyAVWZ6HxY23RwwcPVDG7&#10;s29/9IlvFH348L4fWsFJfPj4gXV68unTQU9Kggw/eCNj3GvvbIROdcwlaBoQskHdYFuXdj1RiFJe&#10;HEwcs6qMqsg8CPPybLy0vutLY7yXsZxWZEcG6V05smWVaERkcbkbu9C4ADLRwx1Bv1Ra9BiXlKX/&#10;y3IgyZsHfCgz76lELl+hUOzs6fMXQ8N9cYSzyCUyluglnQGKvESfPi9Hkg53RL0qzZ1bqhdyU3bI&#10;hAD/q6RtX0zoal4RSNwkroz4LBDNLpPLORlzHWAFcDnVdeVP8YVWxXTaqdA3I9pr0JrHYIEeiRt3&#10;2C0ZuQRUY071K186Uth7D/d10rihPrwxe7i35a9Y3FJ/sQNH3o22tcFR3FA7x7GDeC/9LfWR42Od&#10;HEn2qfLyZW3lesQJk9L48p+1mPnElMtL93Y3lM8d090tncDK+dtSqh3FxWkk7OH+pu+V5PYNnrxG&#10;N8YCnEb6B5M5J3IZP3BMldzlXQ1ivoTFtNH+Zgj9psKvptdjjqvVeQ+CTOwvkv6FrkLpvDqWyXoT&#10;TIkjrPKhfWmHeh9+xKktMvZqC9GGaO+5DE0b5RiizfpDCcyV2t7b35/99J/+EbVVOV+aR8jojIUG&#10;bXEm3N7Y0zG5QozztL/MSX5/YmuXtRBBe20OjcAxaYZ3nyrvPPFLGoAjCT+89VSu+q1lVBkcRl/W&#10;PjKy4ER1HR6Xj8GDrnw9DGfr+PjQsnf3tlvZXTQpc259kcVXV5Bd8eUEHWheY47LJV7ScE8z/S/3&#10;LBKYebke1uAysOZd6chDP89fvPD8WQtZNeeSP/rkXZOU4QtfeGx/4mP7HeXccasbX3bhYVscR+ZT&#10;/BvkpMykpRFUeLO788nteXHwmo4tHnBMHW5s1let4KNM8NjvUDz1g2ze91z+m8K6uogsbAS//Tjy&#10;UlhPyKQ+4Ke+vSUtMtCLvMQ3OItx6gAZQThogEot5SsOQ5ANYffv3XWFUgHcH2cHp1UMlPvzMCBp&#10;eQAlhnODVOVy/b6607gCieODc0VW6IZRyBf5z9uLppGbSYczmHLGRucPkaQhvgfHg5ctYpIC9s51&#10;XCYswIuo7EM0Wp+ZCe5QGLaBfJFZumMreCs++dWj9YU6o6r8yQdCh5JT6bKyWOXyrnWNPsST5oyn&#10;0bUdHnBROZ7xxLPk1MvQC9vSjQnz4LCeisZxPmiv0dmRLJcvGQnZHVuI52pj5HoN5qvgM8bVmTfT&#10;3xAuC7tZ+W+Dm1OE9pC2V3LpvfXLscPYgM4Iaev9NuR7oxXGvYncw8vgd3+nvVZL7ZqJdmh4AqMQ&#10;hydnavvihU4UwIMsxxr8WCk/Vjz6QqeSYVlQg4+FR/e2na/vVfSYJUdSfaQenJFOchRZPdzUhEQS&#10;Jmni6N8aQSznSBMREzeFYNzxONnkZ4x5M7xN2teDst405jRuNugxETSixS3luSZuUlYhAkfjue47&#10;9GMoMeiQlUXG2Kws0s4IZZ92lDYJzi9q/uF+/5/603/KTgkNUsFyFjUHaQt7PSxTc3Nk9HNfzSc1&#10;Z/XACSnCcam52gso6kfwM88wf5RTU22FcI7toGiffCIfJ4wwnFrmYv2rdFL0Qo4ecz4nZ8zzReVn&#10;+D5f6UO+8INyeiTjohxCUM6OGCSXORZ59K3qiwrWv3LSCrZF28dxZqWu0sBH3vVhi9jMeepX8cUn&#10;KTWHSxDPTfjDG/Y3NuxY80GQ+j526cOcWvZvjjhyJafKU7JNli9dh/hWZ4wVLcwriyozNrWsVhrr&#10;5uNC8iYt27wBxv4HNmtU9yEinrI2XdjXNjIqHeUe4Zz+7X/rX3fV1NvAWy011KPZcipe1DeNAa/J&#10;IYzlV8K++ytftHDAaiCNiAE3eMVNpwIPrJDu6dPnQ6O9J0eTwrBaFuTRb5oXePa8PlcH9vdKBu9i&#10;TJhX3RS2pwoj7vBwjHMDVBhec4WItdkAhyp8PI1tuc0GdVncUQ4HNIDgdnObStfZ7MWL+l42oFLB&#10;vbv7Q1pWXInGUQbYKGAFBfTOepzJDD67qocgMo91lhZk2f3irL6N+fGTp4M+v/+H3/Y+T6cF93ZV&#10;Xm3/8BtPBr7f/vpH3n+0y9cBmIBH/np3l/QarKj9Fpa4tmkoHbOZxBx/wYNAg5pv25vCROIBy9Jd&#10;Rup5CvNlmsIiw2Vh15c/FXi9Mo3oZb2pjMvoT45WQpd12m+2TBwB73cjdHe7TlIZG374K+95/9Yr&#10;TljV7nVWHWyc10T0glXEhnpPgbZyINHyqHV49o9bv3vZxiRDejDR/KmvVj70AcYo1Hu80/To7Kip&#10;09uz9r42Yg7P6ubybzzh+7ZgjEtf5qRwEYPUUXyHPrDK9K4w5US8Lfq2nT4w2acni1aBPKEeTPeV&#10;zwM6HaN323LyM0Bs2AHHEDBBb6vts93HqSCsayK1oqM+0fraF99/PPtX/ht/w6a5UFuiHR5c1DuJ&#10;kbGH07EAnBPas1+bpuO+nuMM8pW2gDaMo7gnxxSQ9owvjGnLlTWXLP1JYSwi4VSEn3nt8PDQTtSD&#10;B/cdNgAnZaNWyZR5bd2XKIO084oWDmj1ZcYHLrfzgMcr9S+gLM1D3J02541jkWaPW7WAghNpyFbl&#10;9DihttJhVn0auH1JaB5+QRLiLKONS7bRyanl4BBSL/gTwHpYR8no5nRW5xwnhxmwHyyOna6fNven&#10;fsKPre/cKfksbgHn1eouYeE3n2Rh/7v747et6xvhoBzGPh+cRDCvlY6VR+QDc5EQ4iwBkqwBOIF5&#10;EpCBG+IYckYoCX8jOglhTPr5BTQCyCtZnMG7QsWB8q2hQBy70C9rNTH5QDhiEDqGUIH+x6DMtXs+&#10;Tn5HnQnimM6AvCTArFDODCC8ezcGVS6XxMGYpPShI4Sij2IdNwcORSkPRKUjn7JDlCv2puIXZfie&#10;S1HOuHAyFylx0Igqnd+P2ajKVmccIT7pxyVnJrBQVkl4T9dZ6zxrrDEF5ouB1OSuoqGzLUENfEU+&#10;8xeplQ4/NVPT0cmrRucjnbKCyHiA09hIvNAm/VmEyxiaHD+kA3RxqrGvEZe3txlPJR86V76hO+oa&#10;t+kexIda942s5EPf/+cWMQYU9GGLcX/EoFG7/ar6WxO4PtQIuRqEY8mEDPXm4WTcRA6K5BxFLUtH&#10;YwP02rYcH7/+SXKKRs2iZeZwiHuCea9iT3yal8/7cU9+iMUYFkW4NYzFo6wIMu/cvbvf3n3M+33F&#10;14h4z63MP61P1+qVyuQTgBDHrHTR5+FhrmLOqnnLUDlw5uzQ3TqfbfPqLOlYq181b4fip2TO9iql&#10;iXyUv9vbfP4E9jqMUVUDhPub0MqvTIr9xjyTNvzw1Lzf5Au+0ipCF8/J4udKLARvyanLxqRn3OMH&#10;P45ef1UQPr8erJFfbdT9Us4+rB+PamV2LCZ2IjwrywPJ3oMdRa6NX/vFn/4QZr+HT8pT2c5QP84Y&#10;cOpYWgaE54XbVYBbw/1yABmg1AlqwMRYKFEOWi11kg5FyNcThvZxkgCOHvxIKwNUHvBVeIGVThoi&#10;OiKnfyn3C14XI4eM44Bwy9Ov+OobzKl4HGEqUYrZmmXQ8tCrEajBbtFIx8ZRTjacpR/I2Y0NLZnI&#10;RxpnblxGd4WIWMUsPm+MHTqs9dqyPXihee5P5PIc5Xxw/37rpLxwm46kxma7lFMdJ/HFwZHzfqkz&#10;xNgxjefC9zhUJ/P3opHR4mJvENWonyArignr9Q+wcYA4H03wBWXRxtelvR4m0vWCF4jNzeGytM6M&#10;b4Cm5ARszwW6DAJDSwx/TdD205ZCZNE2tfVO9jveCq5wbT14NeKEBR6/M04//t/f3VM/4aGtY50k&#10;nc8OjnSyJAcRevnyYnbKy7fVb0eHUeOFirrLQCp5zxmklQ/t81hjCu2bfCtQ/VT5sa7zSBOjzpTw&#10;9GY7ok3F3cJZVNgrrky0uC3pdtvB0pChTXTqFc6L2aEcTXDKeKZjyJOkwnxp6QrMj5cr4Jrsr8Nc&#10;/bwlVWGR2dN83OX4RYK/6uzzCur7MqR0t+lBEGXi0rPLqJ8vHSuce27Z+kGXxss/2sWh2h3taH9/&#10;d/bn/9yP+fLzOV8+UdyrmcZ0bWlau0rLDMP8gOEs5w7/cRbqVS5xptjiHHou1HEWb+IIzl9SJWxz&#10;trMrR1Fp3E8VTti9+/f8DAGl8BwnecpOc/KW+Zl33B8pJ316Q/HSI7dwoZPHEmuOrrXFaSwHrMaF&#10;M07ilAbe+/f37cTC6zlVQtiSN/cswkMfn0fNc+R0wYsoA+8qNPnp2L6FtpQH2eheiy71MIn5WXwR&#10;f+ZYy23lZOuHZsTpVwvJHszbHncUvy2Hm5bDFZLoyYc0lMz3SSKLvOFlHs5zEZaFPtKDK4m2G5no&#10;H/5AWiPjDbriSNJ+0JkFM4+z/Ly1WgMIi44mpbGTTVwjamONNdZYY4011lhjjTUm4aWvX/qFP/th&#10;PGZWvThjwDPFs2WLp4nnao9aYXiZhPF0Lb4nN4XjjZdnWt51rQqWl8rKGHJZUfTZR5Ntz1npSJNw&#10;CJSHS561H5AGwM+Zgs+U0EmeMWzEEwYI43ItsFwpTlienvIya/vlBZl5GEdOu9LUWYo9deRKxkjI&#10;Ir+Wl8oQ/dGBLeUNojfevQ5c5jqbq7O4ii+bQLw+yGc28ucV4jBWGSHsDLhvk88yhViuZmWRMmSV&#10;GPseHNbDLjwwRN2B4QXgr8azB1YWjcYUneegoOjIyiIcKopB0YKk7WVMiVuOaydomEi3RNSb5jKN&#10;y9KuX+4eVyd+O7lvh6m2QYhJ/0KgwvnVfpD4rtmM8dpx+9QuDwTwmTDGFJ8dtzEGYuEEOfTPAHkQ&#10;fZMR5FlLF3mkq7PyIj9hre2Dbe4Nau2YM2ttq3frkHApZRI/nxDkKWvaPnEsQCL/qN3LlG9Qg6wA&#10;LFtZ/OOOqn3vDFhujc+/rfKUcMZ8k39jm+5LwT7twCuL2qfN5p5FZorIIC2EdNogLQoeXp3zU3/6&#10;TzrwwvOO2p9+SCOe5lVr6CWHTCwLfhF5OrwBvZHv/pSf4oe0pOMHk1HzLBjmOv3sH7R5M+Q4lc3H&#10;TopMa1D6t/7hHsX7rshHcuCveb/C+LqLghRXetGXmN/LP0ACPMTVPt+ZHvPUn/j98CwMCW/3GoNK&#10;h3zFEU9myHQ6VhYrnvm6dCOeUichYtElaYOml+xQmZIXemIz1anGF+Zmh7UfZfKqZuN1fpCOKUP5&#10;AwA96upf+U/N/i2jyhc7FT/6ceWTcOqlBylIT17oFX0AeXM1smzdrsZ8+Lf/pnNhmZtGx1IziQBK&#10;gAgAXH5GeOLywAvYaw/EfPzpE2cAHj+4ZyV9WVZs5XgWWGJFFh0hMngPo5X3vQ3z/ClsHkgBTCJi&#10;H457J+3g8Miy7twew3hKCN7Ts/HGXi5Dk7rubwxPxaW2e0O/ellpuVS8CCoRRB8wOKjNZn2ZFOv/&#10;iQP3791z+tyrwD0awdf/8FuuyD/4w296Czab/Ht7dUsAb89vUbMXh89sg0MeCqqg2VF72OVWtyT/&#10;u1+rB2HOudwmcGkvqCFMlujKdNKc+ZPGH11AbDU3QY7RN4dO/JtimYiuSFdgnqGv8ym8Xt48Im5M&#10;t6qAStirc928l+XFoL0KpvJcpgftD6S9Ae47BNsbNdBud/0wvaLXpgZ0halP0Ca/ob4Q5BaXXn96&#10;DuPed++PD5Gpg1Ze0gNpXGYOzjcq7KTJSDy6PzmqE7J8xhTkwZbS6vODvh5e125BJqMbxxuKXdaO&#10;5tEYJ8rYh0yZIHksZkVdZ7JPmwLhH+YA/y/QpmlnvKMTcIJyT3MiPLdbm+2VYHomFIcQfPDew9l/&#10;81/6TfHICdveVYjG6lvdgwu3pY9+m7fH25o8B2tnuOybcVn5eJ4MTwPxzrMLq16nOOYppctcVjYo&#10;Z4574IOhCNohn/ADXwIW/3gZWnPzRjma536AjUu44/159FNuLXn5ctS75hbJ0Rbni8UtgJN5cnpQ&#10;PO25A+Yf4smPuZQy3L41zqVY2Hm3ucxoeufrNDiSvs1M+3EWMzda35aWNFMonWMzyWg2623se0z1&#10;S1hkkRtzbsmoMHj44gsyWLCpehh18H2isg1+GaCOeAVhxXHf5ei7IYvb22iX/W1zhCOTB34Dlzgr&#10;dJNFbcrgWOFI+dq3BBE2EF51I5wgqL//gUbJMStiGL1HnRHxOp2Xonpwg4LiFVMxUHhMioMIL+9c&#10;XUlGw6joBaEzZYGSzit4qnw3HMW7DEo46i3dRIoy6myhyBUmwsAh7q2q+6uooDFvKDx9WGxVkir/&#10;EI2gqMoGkT5PUQKfdTXinkze+cT7Jx81evjwnunu7s5sX440znSI+xsgmiGTJxTb0QAGarYaCrXG&#10;GjcEmv5I1RdWpaHN0k9NTE5FfAVskeg1kNu7iEEypOgi/QsFEj0QeZk0injSJm2js5b30HMubvu+&#10;SV44bF2Vbuz3dZ8StMYfHwxtilmGNtQobXYZaAohxtuSVfv+9KqI9yrSlgDfRod2RF4la/chZsUI&#10;8uLDVdkin7mqm6+A2yhOStPZyeFl0xHtWWwD4MzPcUo7zF1Kz3yqKB9TtvSF6g9jWn6Ziyqu5I/z&#10;IfoWZW5Cn8jQIUeeuyGcG2QUiQOiL1o+wp1gDvAgYwqDjKn4GKcTOfCLPL9SJoXXmDDagHDbPT/t&#10;9/Gk74X74d+unizUYD9UhxXU+AKJKVvVSYzz7/Myb8cvJCSyILuSv/aLP/NhKhvBtfxa0ik0jKxU&#10;4ZlTKVQi4BImEsvLHhVECZw9vFhob5dvNt+ZHR0fu1HbMW3yqUj2eE0Lj6PzVnbelE66rGAiK42m&#10;buzMyy9bgS1Jujps/rus6M8WHTgDRA9fziKtG1fpTUOz8yReQ9vEkR7QKZMnX3vgHU2A6NIVW9Xl&#10;eXjonJFh23Y24nvT1QDk/G1u+dI2+aQeKB864eRW/pW2ZN3yWcPu7vbs3t09030Rrybaka0YVEjC&#10;gzPQ0dmxbf7sRX2rExX8ck6Vd0v8aEYOz16cOC9saF2UJ+FQEFuDl60sedDlIsyi2Iy2QRevbv4Z&#10;4ZpZ3axmNyztjcVVwjdPD0g8TVW/RWkTHIHWHIy096mwKYz81U7rkH6k/8rTY76OGXog5rDs92EQ&#10;45gO/boc0qZNgnGPy4I1ye3DrwSQT/a0pf0yQl3Qf8WDs3ikvs15+W1WZgjT/jNeMqzwl1KAdGdO&#10;rzIoLuPRsnJ/lphSQ+q9FlXbr6e5QeIaQIdFmsLqZnw9Y98mlmIiU1Jazyq1MdRx2+TqGGDapJ3l&#10;BdysLO4x/mqLBI/ralOZC47bXPtI4/q2wh/e25/9+I//CYXd8UkMCwfHp8fDHH2Hzws5H0b0UoHw&#10;kl0yR1KcGmr1syLgl1l7b7QN8wTwHEZQCydNXnlHOuehfXwE0ub2Kq+CkZdYK+mYHz2VS8eec5rR&#10;qquVnnEYec+ityLSIqZWLGuBKvPyBZ9sErKCSjbkS/6+yoVcuz3IVO7nzcE09zx8ixlxYsDWoFb5&#10;0LG2oBzR2iKLbTmumfeVDh10jI41tlQa/o8Oc6UDmfeJz8plfBPlYlmgyozcOgax3XgZuvIlJfJH&#10;W1U4W/hv5+EjceKbvBJlRRWqkqyxxhprrLHGGmusscYE7CzmcjGrT1nVyvJ2PFFep5OVKrxgePCu&#10;7WHjkMojLcfXfq/PprlcCvHgBZ/FwW312UGHLI/bpV0AupjQqxF5ewUwcSLOfAgL4jlDuRwebxwa&#10;kGxFXirGw24yKXcIBnveXZ51mXhcmex1zGX9HoNO8ta9otjCAQ+b+LvMc3kWuKcT4pIYZw9FY/lC&#10;FAsaw0b+4UxDei8jgF6xxRprfJ4wtPHWPq+itHdaMNR1c/fVfgwgjDN2n7V3RH/w2KJ4euOx+mfo&#10;TH2KBRVWU0x3NtyHGYNqnKj72HwlQ2f36ZOfZ8RWU7TGNIZ2MwFCTYofKL8uTP/MmV/GbNoo8Xwd&#10;jFuLoN3tbbdvLiP6sut5XaWrebvXo+XeKpDmHppCr0+kpC+RhBUq+kL1nZGfPBb7kyLMS/zi/OMk&#10;l8AKGPNPZI1z2kCaDykvxD425+fLy1D4lN55O//QqOOcTPNn3pyPuwTxJM56SIeBHwEu2Fg48kQP&#10;CMCSy79Vd2N5oLxrET2SdnyHInZkbOF+zPFWQG5R87ex0b0zPzIilwdaIR5SWbRBr098EivaCBuz&#10;8p32ZSKDv/5Xf+FDnCryxHHz53qknJ0WCWMJdndnyw4jjhffIaSAOI4ZVNMgAj4ByEMipHny9Km/&#10;DsNT0zRqMg5oHKTzF1ZQVPBXY2g8+sHPkmyMzyVkCshA7DClPT6ty8rldJaTiSTk4bSS3h2w/epd&#10;hOxVxUI0gPA7H8lk8Efuzg5h1djZQrwPCfvAi3FdsejjvEvvlAc4Zx2HKEPAriuta/ix0bPnh75k&#10;jP1TJi5h11Y6Uy6RnT0xnPM+KsX5fXItr2M/yCM7+S301Rij+67qJ87iR09elFxsod8Gna39ggt2&#10;G8HFlnywDQfDrwL+SODtVCVxL+C6wsY2Mo03Ve6tCvV6TIlvRelLlH3a0yJoa8CXjKiEVES/FaUt&#10;8X+Q19o2v2rntEPCZ76UV2kYQzSeqT2nn9On4RkmeW38eUv1i72WDmKgpH9w4z499blOnPlUoC81&#10;O9/6QpNvkVHaj56+8BiDc+j0ciCJg/xEodJc5Vh81kCNRVUoz5tgqkhTspaVfEqfgLq6FpYlWKaE&#10;wLi1iKrpaTBmUtcgZUj2OaZtpE1R/5Af1NKWNsZtQ+TLaI8kbumJA0C74+te3/PFx3IUt9zevvLV&#10;73I8bweg/W9s1XzKIoXEWe7G7bR/5paaZ+qo4gP2OKTtW782N1CEzIfoxjsTM2eQarw1qm7NImx8&#10;iCXlrXkwqLCWt4KHvq8gPvfH9pX6iS0undO/cWJYKOF7znXJmM8G14Mn5bRxaZU06CpZ25mH22Vr&#10;gXnV8viR9yuNC+KHAGGRDXz5ttMXHeq7ye2ybPNZSkcxNJslPaCeK33x4byRnvGHW9ayb2rldTrJ&#10;In98ILbofHxStxrgB5QjKN9MaWgHhTFf7IGO8Xfsx4kXFsLi6HKiUc5ytTc0dbkbqk2U5Dln8a/+&#10;8l/4kFLnHj43iqaI0jgRIBOT4ihUhdUrYNLgcOLsQEp4KVUv+0Zu/9Q0x8nLW/FhWOJ5ETjKEV4D&#10;bFNAcMEUBkWG/jnPGH14qbgIAyAilQUhjk5M44wMiFxwhknHgzbkRThvumfrCmhhF76PoPLVoY2a&#10;uNyjQaUmzzQMAI91aDrKWs7bjZxjUVYSsSfl8ZkX+YuqsUlf8UcGYdjSDh7ptV+dn9eOyElU2OFR&#10;fUqNeD7dxBZ+6y76xkfPSkfpBx83WS/CzmLDpZdy+38B2f3284ybVfGmy/um8t6t3Ve2WRpF1zha&#10;cxnQtxH2LtFiW9IWERajoNofw+hH9DTuuaGN4uAF6jZOX+OKk/sVH4QTxicsIY1KM/Xi2YkmIh6a&#10;OVBfxkk0Kbzuj7yYHWmcgE4UX/dJlR70v/T9jI2f676A0mBCxWVaTxUponpcV0YgE98clikhqIba&#10;3oqQbuhX4/64b1Df2tCmvG370M4dxnzGVzmOjOES5LFdYbRUthBtjMWLH/iuL3hhZm9vd/b+lz+o&#10;fBRPu7ojZ7EcUgUotNpZLfygi+cJ7V/qQ0La5DzVfJC5CuQeSM83bc4BnuvU7stsKoWOId/rR6D+&#10;OEZW6aITLc2N1TfqmHsMuWcx/YXM82L+yqf05yEyl7c5LsB92Wj8CoYIjo5AMS3ee7L1GIdeAJmM&#10;G3Hu9a+TQdoqu/Vp4SkverB1Hi2uylZlh3LssKa467yF6R/ZlA6SYUcRXtmF+bv2UyeUQr8Sg0qd&#10;TuSNLq3e4HEY+YvMVceB8ydP5W19Gpfboo5TLjuLv/FLf/5DAgfnxpULZxkRRlb0iMcz5cydVcJa&#10;fXslL5h3AlZlbsuxwXnEeSkvmMvZOFY0/HLEBk+fPGkkZGZ9SynOoDhDBxiNPMyCTgJGGBtcrQbC&#10;x8oZ+qNPZOUhlOPjWi0lPpfcCSsjjgaJs5i3pkN1Kakadwhn0fqozOjfrwrmzCEOHIS3746lSiYu&#10;Z2eQnUVt+xVUykLjePzwvp9oxuFOo+NhIBzjWgUth/D5i0M/WLMnXjvq0okyQmenpx6YcBYzYCHL&#10;DbNMb/r9b37qpe3N9kZ6iR2AjQylDWQS89Go0D8sVwGem8NrMjNWzO9G1ELI6wWlI64K7Ntj1dSL&#10;6d4IKdIEVV0WXar3LiDtZmg/wiI/7XeQJrmmbj+R6qUuPycs3jai/TH+eysijZ1E+p76CY5feBXZ&#10;yZU8E225nMAT+peINY4ThR1qxj5WQz9Q3zrVFuIdi1yKfnZ4PHuhPnV4cjbb3qbfMVapj5J366Ps&#10;b3EyTT7k/xlD2a+E1I9MMYHLoZjvSkxmek0Zq2DVwgWT+REYmsLVccwJ2I06ZmtqP7dg/TH9lATN&#10;LRpvazVRY7y27G9hBKXjKX9Pzt3vleJYUfyJH/rqbG93e7a3vzvbe3TfcTg1jN9ZSSsnz61fQtoC&#10;BvqoDRLkNk8s+RmV3uFtq3/mJTFzVnFBFb65xQpjzR0pLzYAmVvJl1szLEuAh6twxHE18sSrZDV3&#10;19wo/+CUdwK/tANNKhZnPCboIKt4vO7Gi1AOj2xtvd/CTNLBsYxLtZerfpVOcyNeuGAb2z6qh+16&#10;0hw+0lWeSsNPYfVFm3KksfV4CVikcpBVLUxVvnULX122puwDr9tM2cV20Jb90kh5Sgb68CMd/lEe&#10;yIU/ZXL52OTYZSsgMzLYJU98Dwe38iEr4Bi9aVMlv2RaK5tVcSJ7ZL/yl3/Kn/srh68zVqswkAYC&#10;CNeBnJUtVWw5LMRBODBkijxAcjxpy6NBi4dKjwJ+yloGHZ9Wrvsn0TMyKGz4Y7BazRz1hTAfsikH&#10;IEz/BkMHcQiz4pkwZPnTgdpicCrf9zzyXcjBkAX43DhsozJSdOQwusETQhblQ79aLVS8iDOMIGUp&#10;x7KW+f2OJB8ViGewQR7hEA3Wr/NReJW3bAe4bwG9Dg5ZWSwdcfRdnJYf9MnTA8tlUGPb5xkwuQZR&#10;241TaJs5xDag3/9ssGJ+n7Va18B0Lbweb5puDktErFqXU21iEVOi5oKGg9rp+ceoMZD+5MlIE00G&#10;zsDtn18nAyGoyQmfnUuT+iBjniIRwaAdpL8E2IK+CMibY3VF923GDbaO8//PJ1KcObsMuBw4zbcM&#10;NyHjLbFi2VZF1wQGUPcm/+q4RXhs5pCXcjupBBBLy8pYmifzLUNzBk7in/ze7/L8gcNy99EDxzG3&#10;eO65Q8Jqj35XoA/n56rwk7n+GioPA96QwpPWOuAwkY/3K46+BWALD2C/fIY6zmXOoU/QFzT3UZbk&#10;73lMZbB+4tWh+ZzOVDJentU8blkt/hxnEUnYQgnJ9vbtyqvCHG0bK0GNBVBbnHHZROQHLWLQQfmS&#10;Ns5fhafsSVdb4oDzb4QD6HsQs8UH0Bbn1P6A/R7ZRT6F3/bSbGTZ+lNuPmbRCh+pXgFY90PDUk7u&#10;6A/xnsX4UqQjDNuVPqWnj9G/6e09HaM+RN15DBWxtQ8G49/5n/zLLiHfeMZo5UhUoeN0cL08YRkY&#10;H6vhosiLFwcWBu7fv3tJRl3nL6MDLjPHyL/3B9+0I/f93/s9g9w4dqMTUlvAgzIcsyQfGXH6WO0E&#10;PlsIWtos/YL9lvYTXhze4nn9DGE4wEhllW5E8VCO4G4rQ8JenY9xcv/aTukHkn0qJ/ddgOMj9K8K&#10;DE7bN2Y/ffLcZfvSF98byksHAhtqJEFeMP6yvWy7N8HRab2U+Ovf+NiywCdN7q12lgV+5w8q3i/U&#10;F3qHM3Z6NRZpeHVOvlYRHtDtDpjqkG+KyG8meUvcnF6vAx3/bZD28zpM5bNq2gGrsreshjy7rNPe&#10;eiQsMVPZpK2DYW+CMUE9f/puwhg4g6EP9bKaPpzBD1AQrDsaD0A/HsRxZPD1Voyc/Bmtb+aEFeSF&#10;v5ncvtOY6ptMDmCqjUxqvawoE/IHTKRb1i6nRS3LYMRiOfs28qb9sNc181QvN7uZXDPm4RRtM3Hr&#10;kMvQwPFNIq0Fnj1/81jQ/rn4H2he+tWf+0kHbagtPv6eLxe//l3c0iR+u9osfeql268ibpUM9GJ+&#10;Zpu5IgsTltF06+ed3vEbwb70VBypB37L53Lp5bmCsPClv1uPzVoc4bmICruQg/zKvgFhqLQpHkAd&#10;IYOVwKOjkkV5eLVe6VFluzPMpTiSqhOF8e3mgLpAB/wCaayTt+rTAHnOqb1yB2AX+Fk9DAYZLmfZ&#10;Najylq6AuM3tesF/HxawD//cCSi6NXuC2J+5nnueaSUJYwvR/vB9dKC/ks+CXMa75t554emQr7gB&#10;BaETVz6A1LAuRrFjDedLcD+njyVYY4011lhjjTXWWGONBdiN/Y1f+pkP6/JtuZbxhkHuu/Oy50Yu&#10;y9byJmfPeKWcKXBWhEe+zT1zkuWXPktOedzlnQ6yttpndIiTp448XjBdvHUJlTQsr+JBe+kXz16E&#10;p1uedcubY8kiz2HZ29ILTqeA3BsJoWd51/VJL+Txih+2XnJ2+ZubLSATpBwA3uhaeY428xkbOmpb&#10;utbyrpGlc25CVhj09NkLr8SybCzWFl9nL9g5upEfhD3Id0NnodGS+7PIgqsS1AVWSd4quVdBjrhn&#10;0TJrn7QvT+vJKejZAa83qnIO+jbksLs3eAxrOwtJLgFdbho3I/Lm9XpXUI22vevj2mmXsb+uspcg&#10;7ZLKq33vNkrYZdK/RggpSngfT9vlmLbOlrGNLeRVAGsxgv7i9IrzOAal7yre/b/xQH6wS1ueeGYc&#10;Iow0PXK5BzAGFeZ5Pk+IVarE85jU+k2LMpFuKs93AdfxW2JOV+2mTYTS5jBn347Y52EWLkVvcmxJ&#10;+nVNA77NtgLIeL2lcX93Z2f2vd/9RSJntzX3bt/dd3tkhK9MIkDjMKte4mNVzToIbNmNTswfNZ/V&#10;PAp82IM0yr8lNB+cNS8yv439qfR2aB0LmS+zzaVQ9wkV2G1Nf5Hh7z9XAvOIvcms1dtSt2Qgqx5g&#10;JT+Vs+kygtVDdGRurB/C4KMuSL+xsVWXbmNrseRqHcgqXcoLhqerRcPYwLHkuz68TzThlLXm9wCe&#10;UM2vIsYFl40w6mWeb+TVvK/98oviH7Gt5yEUVX5O5OrYt9KID/KzJvIZAPqZX/9SBuzq+uFHGGVq&#10;/gy8gUv4v/w7/x0HkTHoGXBkUOz99+qSM0AgyH11OJAVMpvdVWMm/uNPxm9D556dp8+fu/CPH9a3&#10;ooGf2BG6LM0DdnbrUu/hQX3fGXCtH/SVm6efD4+Kb3yMX2VqOnKJKTK4rxKMg3h9FxsZudweBw2k&#10;nElv5PJt6+1t9djAiQN2GhvO+EaYELU32rcrwW//7h/YVl/54gdDGho1YMAAH338ZMifV+eAxw/L&#10;1uCIS/Ha7rqTzGbHo3lmJ+e15P/tb306yPjm1z/y/vNnB0PYtz6p/dPUa6sjkEv748U4TND0aXaM&#10;HJC9LkjtYLTH26IT+9aIDb8zuG5JVtX15uROmSd99GYwykpdTNXJyNXxN717/ow76UsZ/MF4idob&#10;I99Q7ccDDbnepu9z3zIglDclAG5ZCXKpOXL7ts6ADW6ynfX9qrfHm2Je3jRuTvsrMGWfVRQTVuGa&#10;blOryU87m0ML6uPS5nDc2GsfVbGzuM9igPa3W3OkaGmrF0oHz26+G63x/4HmSW6Z+umf/NEKUzu9&#10;/8Fjm2kLNm1vb5X+HrdP6sspt+UMBSmz1RJP8iN8uJd2wcbE5bvIAL3o76fcO680W+0SK7A8xeey&#10;L33It6C1OGTxYIzjlM+r8+o7w30gOELnR0RqF371teYAk5779aWBdCgZ+A0723yxnUUQFoxGG0rI&#10;7PwWNuB70aMNcp99OXnc01f6oysLWPgSr16VXrafbI+uvYPFfYUpk8vR+rT321dsRisqvzYPk2fx&#10;1/gA0BkgFyzGE96PWVyqJ98T1W9AUtJlHI5M8iYtcRAovqqLlC02q7xKx/F2mfHezNG2an/842lo&#10;tolg1QkjeuVNSrESxTsT2Qc0HnaJtxL6oVeEk5E7i/jgVYzTUTk0UAxIIeGt+ErbhFgeoXH6hmv7&#10;TRa8VfFFoDzv4uPGdGRD6F7GGPWhI7LPJMFNoiav6nGvZRmJRlk6FqGaojvoAHnRQ3XrrYi8YouR&#10;Sm9xOHWcZUAn4VvP3ItBuM+CmizsCHHPCfpCyKEMTEjRD7uQZked3GVWY03ZXl7Ua3JOj9t3t0XH&#10;B8fe8h5HHEFkHKjesSOvzEm9BOQJxqYz7reo12JR5ucF2OaPDt6VrlfLnTLPqnV+XVR/Is/qtz2B&#10;RVUUU9sWD6waaSTL2y5VTno6dvcX0Jcp7d0rFyL3YYW5D4uffsR4xnHxzhukX1ns9f+jjHdegnds&#10;o7epg74NDUhQV/XJgjUE9nmYhXxp17xT0U9Aq+0wFnqMd5p6ZRMgnl3a3L17e7Pt7c3ZF7/4fmUh&#10;GXdwlHSw1R6zvpWVxbaxkwE1uG2KJNZbk8AhOk0BfTxHsi+i7ZMBMqp/Ip92LydLce4DhGhbD0ZU&#10;H2P+rn6QPsIKIvva05zmdCL1LstWySmi57rUVfVX5kHsEt3lKKrvsViRudakH/Ygbe9sOV1LKxZR&#10;9d2al+uB2ThKKIIvAFIOwBSLzr5CSb9P329yBh1MZCP92aFU2iafnkD252WM4YC6YDcnriBxHp/I&#10;i//SnXHJPoTtV2HYIiujfR6F4gHlRwjawFNpaae0V/kNxP3GL/6037PI04MSM3vy9LlXqnhT+P7e&#10;jo03Dqjl8CH/6OjIBaDRE06B+VoLN6ry+DtpaFw2uhSgEfiVO3IySYdzl4daxkLQYDBAGUKHlb4p&#10;jkcPD0/8uLOJeNoXnhSWM//I3+GReMvpDOkGz/eid/ygSZ6OhjiTSVmyjItU6+WGX8hkxlNMyKSA&#10;kYGjTXqe8qZxlbNL2ep1NU7ftuDe7l49dNP0G3gkq17E+Wr26OFdv0JnZ2dLHaXsxkMtdCZoq71u&#10;4K4Gk001rtsbKpfqDTrhBlnJennKE9PUy53Z2dGx6+NbHz+V/ConrwBhQsyLurNiCGwFFb+sUUhX&#10;oo4Wgb289f8COtwUaKdXQbXQ9lbDTeiFiDcTQ6KrKbYdZQ87K2Gqbl6v5zXzaFtpO+wtIvaZpuo3&#10;UE1GIrW/PhwqOW3bfkHCjcY/yOqIfqnNHNKv02aBHUPJZ1UEXfioAP2M8O3tOqljrKtxp2SSPrLJ&#10;K+CEjTyyGnEjmKjXVfEWSVeCy34lwTBPy/SB5Spctxx18sBOHV8Haj3ZGWhoL50iFBFkbuKyMvtc&#10;pdlVO8B55NvQnOjTJlAJWUca4xGDD0gb4xLp40f31da2Z+998J5Xx1h91OCtfM9ne1tM/mSUzJuD&#10;p3z8ShkB/Wib2qnjCvQ+6NtokHkN/YhFhlff9OP2Mdp9lbvmauY4O0/aJ69y3iRH6f1mFMnKfAhP&#10;fIW8TkfelvoH+VKCWqhgbiMf0mILcOKXcktGKw+Om5/U7eZndKrvY5ftOYbcl1s8G/xCZI36wlNy&#10;yHdLNic9/kPJmbmcHLNAxtZpLKO2HHt8aGHUgbNUcvLPO6yTLnmWc018C5NyJbP4EMBL0RVlOwL2&#10;iZeRVedybK1jlZn6K99I9eQw/Im6dZD9rBhCLrDAXM9u5VfyAbagTZHeVMFrrLHGGmusscYaa6xx&#10;GXOXoY9PakWOM+F8B5rVLI5Hb7dW0PA+2eLF4mlz1oxn6rMbhbOflbl4sKR1OgX4rEqEbMsrFiOy&#10;8JztlTePF5T3DL/CiTPVWQHp8Jjj+QNeBA7siS+AFUWQtMkLDxz5Qa2k5mylUGeOnOjlDGhcIva3&#10;GPUjPlRnS0rT/POU0fmxEK+8Yzvno+zZssztsx2Xo84IeKTfeVrX4rdFFIcsznDOXmGHsn89eq/U&#10;sgtlYUXx6dMXZDH7w29/qnjO0uCruuXsDvOhUxB7jDUx7ndsAyaCbLPPAljjOqDMb4t3XbRR/meh&#10;65vlMabq9rRb1NrpBM2hHffhaV/p0xlHegLZT0qCHdfCIcYKoJyHH/0SmLeh1498WRnwcYv3/VVO&#10;O14JANE7MgvIQH6XwR9jxAY3gZuT9HZ6DTXfifAVsNY+FuGsRFxW9rFoC35tPemSxG2ittyNxtjM&#10;pwBpO9xuxMoi9+Pfe/jAYzHz0t37d311bkt85Hv6sj42wTzhy6fIcv8oytyZ9sj/2CHmQAeI2KyI&#10;DnORQpld08ZLZskGtXLF7DOiRZmHlbvkOdhQ6OeuO91DOjrUcfGRvlbCtH9eunn+UvlZuRzes0gi&#10;b1XO9pCu0zh/7SCPuCb3/KXClb8pP/gM5aP5kf7OFVLP0ZZTMs2hjMLPFh4fNz2QgV3anuNG+UrT&#10;tknXx5Mu5QmwN35Z6tKAXWnse/nKYPlgpGU1Gt8JmZHFsxvhqfyazkB2JI/4TYkH/dhWzuIvy1mU&#10;zPoKyNnsPTVOLj/jKPK1Fhw6LkvXpd1SCOG8axCH8vkLXqxdcdx7hwNV9z3W5eY8dRTj+LK2lDDF&#10;WYziwslpXb61s6h8erCcSgFqObicrWY3N6wy7LjUin4BdoOix3DTutLm/kvus0DfGA7Y0bOOPjS8&#10;TC9ZcRb79ywm//BA/srM7br3gGO+HoNtIDVPO2vo6skHBgG57PpyvjpBykQjrw5aWyj6vlRHoC64&#10;1F8fG38543kbsSiXug0A+uiTp+oEs9nvfuNjP9ByJlvy5ZYqZ+VTli2kGrrmqtgK9H9UHtk7R3IM&#10;TGf9ToBOexXSod4EJO2T5/gqelOMad9CyBJM63Z1Xl1VC3VUNh7bvEl1Xu14glpcf1JCev9XeJA2&#10;RN9mN1vv61/i026TNMeoN+xbrwU9koBtI/oh4bnsBegb0JnfIEB/1VjXxjF0kqSm/TguQKUvMoi9&#10;IZoI6qk0Xh0TIga6LrBRpZvQogtajJWV2t4I102vjOi6ZQvG2hlRdVa/KSyLY+4CmVhB2pn1lqLM&#10;fD7W1l9rUaCXKGgPbhNmm50rjna0w+1b2rI48MHjh7NNbbf29zw/cK/s++8/9nzE4xa0/ReHBx7j&#10;aY977cGT0+YQEM/lTWAHi3rpqO67K/0g87V2zwMdbPWPP9NwqbSlMf9m3aZB/iPMMMypeR4AIyQv&#10;qPRgLkVW8qGPNSni8bsjFS2NPH9gc24dw6mqtxLUvFJpRdonuHwD5SM59jEUTp8mjgeB0MtlIC9t&#10;vA8s55b9jxP5PJFj/R1fW48LAjZmDid1z8OT2ggruaN9AftQ+SvlwxhKnjZFnoB6PznhLTLld4Gk&#10;Jx23zSFn8CVkl3v36l3XYqoySxb+G7KSdrCPsiGe41EfhTt/7L3gLP61X/4LH6II98KhLC+iXVSM&#10;1SfCUML34BAv4kwdBzNxBJMZzhErd7V6hyzF0RBFLkhLTzdC4b4gFBAlq8FG2ZKR7xXnhlRCvbKo&#10;dBQYsI8+0P7envXtw0DpW96308pQtV/Go/bDj27WT+ncAc1XlSwOl7duYCXv0o1w26hBrNaPs9E6&#10;7lZX5aTBKqniqTOAunfh3AOHdeaVA873Qs503StVlUve3MNZdpVE88PnZCI+qQR//03MTz996u3X&#10;v/WplSYmurEPzXV/Ci/kCWiQPcy1iIkg63fTiK6vo/yfgu37hniLpNfCmM+7yXC6HFfn1dcvXOZE&#10;SP0NiG1pmZfQBcFXxP6YrgdtOgif/tevY19MS/wi5sPa/mW2AeQcHVGDLf07fTK6JWvGlh5LRH8u&#10;cJP6TdXdm+I7LWuq7UwB2VDNCeV0+WEWxmVt2fcqo/54dU4wzKNqYRkemV+4R4yVRebju/f2LZPx&#10;847mVVaJNtviAcm5uodDBtEMPSspIuWt/eo/t2AINcBlEhMLGkmbds38Anu2nscRCI9SZk4Mat6Q&#10;DH7wCZFVXMRUfkRfsNCiOB8rnFf4Jf96hoC+VnoBP9zCfKZwBJSPUGm8stj4zG+q/AF+/bnmwcQR&#10;6ph2TDg2h5/51eECcxxhgw6ayxFJGHGEj3rML4LB19+zGCKMSCRCtAWvDgu0o0DW9q+c+5LnrWPx&#10;Iao+yp+ovO1HqJ0gh30Wj/q8s7gEYQVpU9LKDHauq6xjGjuLv/mrP2tnEaeK5W8clIBKcUNQOhSB&#10;cum4HBsyaQ6eyB6uwh62bxrzChrOMACGgM/CmlaRj5w0Or6HyQri7LacRfgVRn42CGkFG1rgCGeI&#10;wpSB4S3jQQ/29y0L547KgEjDFueYNBAfOK/9kpPKhnJ5XgctXtTKjiynaw5rGR9W/x+ozgDUyVtj&#10;oEOE0hH4biZniTRS9EW/7W3ZTDxVRvLgbIIzHtkZnbGbaHeXFV058ZJNo3nlJ6CxRZ1VcKakGlJ6&#10;m3P29OlTijP7+jefYDJpWHYB1ThtyeHHYKaN6zYyLEDAHsC2bdQPHkHZhJ3avA7kW8yXafh1eS4n&#10;pSLpBK4KL4yRkdHTCA5qcFgFK7LdKKb0D70JSGaSgJ4ssBHxxrBzGT7JaWlDc/Zp+940meFDsPmJ&#10;axhPsMIzolKsjp43eULo3Pf5gPGteFqAkDTvus6/E21qEssMnAoQYaOeCFz8TWExXU9TYCoE1c4W&#10;+TqjLbHfmGZMnPpPnQPmM/b9kKG2OxrvaY81p9Y8ts38pB/x9Xm/0hEJXOHBGWIV8T1eV7dxZ3b/&#10;Pq9IK/WONYfwQOee5lYCd7e4+relOXnTY65nJOau6KRE3jBfSjfnRENBb0WQZ1laPx3nDSSZF2uu&#10;M3sb58XTVinZZ15xH+C4smtjfzld8A0PoBKOQyW+DeY9Cq4UZ6fHjmMhCP6sgmIHXoeHUK4CEoaI&#10;o1O+u14OtfXWFqE4OH5XtHWp8jgNcxblQE/rFv1Tpr7flg3gw9kKX83JXC2slTrmcpdbyT1Pki71&#10;Kh4/UKJ0lJtVyFplLd+BRMiIw0b5nE7p/RpApWPxCriNtDrhlUSWR7vTMXn6qidtqBFh9g2U3r6B&#10;+KkjH1MHoiG+ybICwmAD2ZF9AG/SWYt/4dd/7kMqDsWdGZHah7JfjkoZG2dMmwFZJkUgDiGNJO8g&#10;i0xWClMxyIwsX2Il7xaHoVDUR17KHSsUcB9BNdBRhjJwHmm4/dnRg/v3rFM+hwdsKNLyazJSmSxx&#10;19JrNRJAPDpVxWBIyVYY8mPU5AcpASEOD7ivgGAaONvY16R8XRmS7xXVzlaIJ85PY2nr+mDlUvnk&#10;EgOos8pqxPBX6kKcdd6onfLyiUZkfOPbOI1VDr+KQGwqhdl7GcQQCg9FLKrO4dw4NkeBcgFCBiIR&#10;GNkGzPE1yv9liMi3wXIZY+RqfL3VPl+4CVtNYZA7kcEQsjTvMXIZ26RlSSBqG1NNQtdB4++SZTfb&#10;ub4wpQhlF6WND21dyP5kuj+G6Ir+TvCm8pl43xRj0lFGVl8Sknqm/eWEhe/sA2Jolt7qf6ZodHKz&#10;IK7ts+XK3Je++Njb9957ZOcDR2Jrb9e3K+3LWWTM5mlr+J3nJgsLmjPbsfWRQLbkC5gja75RBH+i&#10;XFGyPOXBlqSVruknkAZ+5gDPRZLFilXmc887IkPp8QNcLunCrV127pgzkMu7hYpN4fEDijz/ooDA&#10;/fbIucPCkdNRtnqjx/jy8eKtPKuscZZN7IvM4rCSlfyKird8l3JMmV8Tr0P7FT5WGeArX6cWwHDo&#10;4vtwnCfSWeixLNmFPCAMn/xTbuxSx+WoQvBA1VJq3q3FJY4qrPiwIbxlNnwjfATmferIDl9zMHt+&#10;8it9yi6lh+TYgpItnXOLA2TO/83f/x+45k7l9CHssH1/GdAQABkEGIVDGgF45hd3F/9DOWdkyr0W&#10;VdCZGzf7z58fWu6pzjQiP99pzvedQSqW+yHI+NVZrSKCZ8/qm8a72yUT8PFtFHr2/EXF7Yzfnv7q&#10;V77sjvvJk/El4S8O28u7Wz6AewgJe/zoodN6JbGBVwqBvGwbvJKXDyIjtgBUVNupreCXZqt4+SZ0&#10;9AMp9wMuN7TwF4dVB3IbfcwXWgJe1wPOTkYHeHOrdDtrL+7caMfg6Kj4zk8qH/DxR/Ud6P/wH/7O&#10;UHcHjS8v4469QJy/k2YLow0yZ2kjo/ih3fTo7b2IzhzvFK0Yc1ie9+XIZfypy1VxTfbPJS7bYwxY&#10;pV57E0yxXzJRF1CDpncGZAAMVrXxqvWa3bm6bonHrEdhkXuzdb1c2M3mdT2sUuc9pnWtwH6cvC4W&#10;5U7LGpmW2WwqaVbhanWmkKmWBS4cQd6tWOFcfq7tnTbeos+2HSP9qeEQmrGU17r9mR//IV+Z+74f&#10;+KrDmBfv7O9b7t5mOTDtM8pOvykHknH6ZHjFipw6Fgq0PW+3Ih1q7gOkZV5kTM73zynPvuSbv+mB&#10;DFY72fIOYuTnow0Oa7eg5SXe7LPogVw/aCH0TjqXgEl33l7OjdO4eUfyVPjzl1z9Y47M/PNqdnKC&#10;vqTJswc4S6yiYiucJfG1RROml03eeK788pLw2q/bzWq1Tnabjc8xZKyQRt7irPExEBys2Mr6dvOv&#10;y8srawTscSb/hLDMb8x9x36nsepXvg+29DecBWT5gVPxk1cAj2VoTqUdwAdoWwN/J5/XA7pMzaHF&#10;wQXM5eUkjnlaXy8mEV/1wcIXgJ/FM2QMD/yKEX04sTg6rq+6gcp9jTXWWGONNdZYY401JmD38rd+&#10;7Wc/tDcpLxY/G69azqc9UjxU4mp5VV5683DZ4pHi5eKl5mEWXiCJl8r9dsRByMJTzZkJS7bIK5nl&#10;rx4dHTtf8uNzPsTdgpQ4ZzmA+/TsKSsvzqbYz6oeXjLy/LofX9Kth3XwzpFPPGXhuF8JBC6XdSoP&#10;HArOOCtTAGcJORuzrShYY7RttIXIw2Ho1ohl6ZTXeSFHW5PSQnW2UjpWHRBfuiE4fBwCXgpsm8k+&#10;+eQh945wJlV8RX7RKXnrrI5VQ+iAy9CS8dGnL5SHzlgVljPSnAlmxREQAknEIFcZeZuHXipVITbo&#10;4TRXYEnUO8fyvC9Hfid1/Tzisj3GgOva6iZMu6ydLcO1dVWCgTh2mKOEUdh15f5Rx02W903rcgpv&#10;I2sy6RDItlEb9/zSbcVvtKsvxN5ul174fr+59S8rioCk2Wel6Hu+8kVv7z+85wReWdR8htxtVu+0&#10;TeoL7fnBj5d12dEPQzBvSqjnvDaWoxdzoy+b3qnLoOynHaOU59ukUzK+bOst4fB5finiOFujbQDz&#10;HTKYR4oIZS5kv+4BRHOunpGnH8jQvEqYj+UL+H5HLuny1RXrgY53PB9bH8qPGKAoLyhavjbNBvCy&#10;X/M/4bXSaD2arfLKHYAO+DbDfYmKZ7WOfWyEHO4f5BIt4bnciwLRO5f7Wc1EFuEur7LB/siJb0Vc&#10;5Oeqng7atnwnajrzMv/HOmiX5B2XMlSdsJrIlUzaEH4Z+TLX88EUwspHKl8B321HfhPbSsdWciXH&#10;6UWW/u/83X+tNGvK5JIsyCXpvb3x0m4NjbPZQbuc++jh/WowQsr44qAuOQM+WURa7m0k7P69vaHg&#10;GBy2jz95aqOAL3/xAxfijIYh8Lb3CD4+qsvVFDi2yWUAKgfc7y7nbrbl4mcv6hI1yKt8+kvNvE4G&#10;uM4F7iEIjk4rz/ffe2jDguhBQwBbLT2oRlydJaBhGNGhk59PNjWVjZRlHAxqC+hUgO9vp0wfSDc3&#10;wCajFrML202PswMuSXh39rtf+wOn/Ue//Y0hrz9UHRDGK3QADT7Iu6/KnSzwugdwEr6mC0h5Uw8g&#10;beRN0dsn5Z5GGC/zLE3Woc9rxGTgAlbMYEWsqu93Epdt1QdUATJmgL4tFybsuszUc8kvG2jIq23e&#10;ps6n0yZwZSUblvHfBMY8VynzfH9qO+8Yy/OcUKJL0LehVbDYzqZSX7fcczLamNiPazgfqIwzx9i3&#10;3eLgvK15iqOd7oJepoFBjVbeu3f3Zj//Mz/hy7sffPkDh7F4srV/109V72vyRvmLV+0WI+0ft9uf&#10;4pQC5lnGSvSyk9ndSjXeXziWirkAvYf5XPTKjlrdD08c90Y6TmHMdWzzzXWADNJvbbfnFlo+Trux&#10;KX45U6elN5ehN27LB1AaXkmFKjz8AuA7e3mqMByaei1Q7dfDPDhYCpENq0ykvbMpm0jpV3i4DX74&#10;Rqi5SPY4L37rr/mbeXp3v30vGrlyUNuBN/gl+ERVpk3b4eDFoeMAbMTlsjvHfBWNdKfyHZyuXabH&#10;r9nd27aM5y8OHFZ8Z3bS7u7tOQw9AOVkHrbtWp24fpq/ARv2jh9SKMcSeT7SPkQ+XL5GH5xBQBh2&#10;tA12x29+i91zOA/TBs7x13/xpz9MBdOq4+WWumWIOE8oR+UTz+oemUJVEWRQ3jhHOGUYhwJDODnE&#10;4cF6Zc8FSC7cq9DkqZCEc2+EDaU0gVcFlY77CCM3Z0YUmPxgp6D23JUGg/SOD2ERGUMSim55wIU0&#10;QdJyzyKdw3Jbx0yehEWfoHc4qUzk8+APacxGvs6/8rIMlRvyjbqKdl5izmpuiDpxJWuLvLv7u9ZD&#10;EY7zmW3bp3SAdzBSM3SeJ8+f8y5ObY9cF9TVp+oA6J9GSb5BnHurHVI6gv30HpEdkpZ0A3+T8aZY&#10;Pfnb5QOm83p7uX8ccdlWl+1UreAqTMS9hamHvK4p4/rN87oJ3qJQ7wBv2R3fCNfOs0uwvA29HjdR&#10;3F5GRkfG2ALjv8Zy6cwKEarnpdwAH46j/tU52c2TwHnIkJWc7/muL3hMf9AWYzwHtCtITNzMwzg7&#10;zBfMh3W/Yzl7AXuMxcNYzrwpPo5ZOUIB0hMNkdTy25wK9aM7K039VbnIZd4IP2BRxfOy9gkaZQkt&#10;jXn1x6tzCOE46cqmrL7lfrp6oKfCRU7LMbzFX/MYwchRmGwHlYMpQgc76ilbs6n4KQd2iW1A9nNM&#10;luzi2KIbNkIu9iM/7i8tHZFXNmAepg6tH3nqmK3z0tyOTtZL5NVe+T6lS9WJgu13UFdZCSaMdoYM&#10;/Iq8Zm/UE9t4t2R1de4oUfka+DL1kJL1EeFTIBNn1j6LwqyIyM7iL/7CT37IK1G4MRWwkodgCOUx&#10;SjKD4KUwrBDyEm4FDcjTM3jgOH4UEq8c5XC6SO9VShkPre0MKd3ubr1mB/K3ncXL62aQNyzNCtUg&#10;bpsnBc7LrDmTYcXx8HB8ITj16jOi1uShqggcslaB0UNheNfoHIcZ8HAJ+xyWEfkSStVGlnPRFUcy&#10;nYaUcbBAfR8Tm921Q+rVx5a3qs483CyMHsQhl8aWdLnMDKE3RNndiES8IJ3Ghkw7kKJquNWYKT3P&#10;CeEo2ll8Uc7i8wOdMVnendlHT55Zf/aJs/EaGPRcGrah1vBfqjFqY/v0IA4zEQfVv88CV+cTXVZW&#10;ZUW+Zh3X++cVtIKbQsrbY7RpH8f+Im/Cinq9puQmaD5VI2UKzWPx+M0R3eb0ag2obSZJ/zsK+v13&#10;i1GPy1gWdzNIfb59Jkzo2H7e/kuow6V0N9w5a1RljKv5CfGMyYBvQAPmgCFbBkgds9o4tlu2coaY&#10;i3RUD5NoXtHcibPImP7eew+HMV2Ds/jEoDmJiZ4J3QsYGqt5GTfZ+/UxQRuUa/5iwYY5hvnmwrd7&#10;kb+dgsYXp6a+L1w6sh5a+rY5DT3YCkwRpCT5WCZYJEO+A8fsVzjzbMuHxRDbiJW8E8tgkYi5COeI&#10;LQZhHsYR29lhMUThshVlRB4rnJ7DpY/nOsm0avq3sVGLMk6jY7alnxguqjzolQdxeXcxdqH+OLat&#10;mk9A2cgHhVgBJIBFH+Zd5PERDOTzUFJ0pEA4d/gmcQCdv20gf0KGw5bWTcSrgWIv8ouvRJn29iqv&#10;OI34u/YV/ABQvXOZtshCGnak/Bzz+rxyFNVWWh3jH7H1q/yUB/7VCW+Y0ZY3zbDvS+z4T4rHRmUD&#10;6SLZa6yxxhprrLHGGmusMQkvJf7qX/lz/jZ0vEg86iDedg9WxuIFsxKFJ4pnyopbwDX7rMIhF88c&#10;2Urimy1Bjonn4Zfw1wqbvGG5yfaURehQepTnDXK2lZXFvGMp908g20va2ikdORvjtKTyJs7evsie&#10;vBPVp/d4jRC85EkckXUmQQ7Ypc7oyBHPneVanymIop/PwhrsmdsOtUrrFUOFEV6vNah7MBIGH1uI&#10;PL1q2OCXiRMn/XxGJaKw4wuz6x4SjqGUXdo1CTO/SohLHocHJyS1rpR3V7bkc4vOt5UDDGXRlj0f&#10;tf287gEbJQ49QJIZcwfvEjeYz4qiyhL//GCqvGP1vrktJu3Ygialrh74VpjTa5k+S3Hzer0JPrNu&#10;eAPlzXg7h8+HGTUm1gpVD43+HmXTXtjWmFyTrcdypWN4hOBCBOEO0z7zBFeWvvSFxx7bHz96YGbi&#10;GcXZ8WXulhYerhadtHmPFS2ATO7FZ+xmv7bFXytsdem1eL0Raod3CgJWDvPqHOYojjMvskoYX8Er&#10;apJbsmvVDtT85d3BDhwP+SH3VfsCXAK1IZ3nYe5tVPjGnW2nZQX17Ez56wBboVP0IY2yV2J0rLJB&#10;tq3i6sMbzKll/4AVOVbg4CNzeGFImQjPaiz7kG3RiFVCeOvd0kqv4/7KJMfoaLH65xVAbaNzT+QH&#10;7Ct0eTN/4zMgl9VA7CD2ASW/ZNiAQnwfkJVKfsjjdT/hx5bkY37liw7sUyb8vNSrW8Sv/OWfsrNI&#10;wy5jjkbJl0eGpXbpws23NOY4dTzowj4OSu5fPDg8tpNCGN+ZptHaYUEp7UfRvNTy2fMD82OMODfK&#10;1Dzc60hhvSzqRs7l3w0XCPJTytpKtOUjw9VOXgrHAM9fvLAuGJolbky6qXS+B0N8L5vxMDqO70kr&#10;d5xIyj28O1J/fDcSPtLwHiTKXYaeb1hVPWoEypNyVidTZYm8RCx6ycfgFc5yNhWXyuOehr6zB5SD&#10;eiIul6R5jyNlYxAgzt/mljzo6Pi01c0mRrH+3/70k+qMcooJQu+7W9uze7s7s4+fPLeefZ71mcVK&#10;S6hjFEab4cP1bB3UdKVcFdDSwVEsKwObX4XrygqWyXwt3jDPP46YMkXfXq4DUoVGXJY1iJ9IkHZn&#10;Hfr4RZrCFF+oIe0bJIuRiYBGnxmW57VKO+/VZYx6l+jtdxWmNJhsU29o5r6Mq+jzOtSc05yLhozV&#10;hCWY8RzEweN/UgzlYyNCJk4Ctx2994h7FW/NPnjvkU/ckXkm4h7+bd+WxKVXSPOpkh9ozCdTP/yJ&#10;OMnmzSDEoxfzj/PXFuQSZhZ+IOYObIMeAEcHJxQ+RnS2LOwwT4YoHo4ScqGyC/MQiyxtbhgKPLcR&#10;lP5cc5BDEortai7m8jDh5SyWc8YtaOiByMzXzKks2NzZYLGHBawWpjSZd5mzXb5bo/8RYppKXZCO&#10;fW6J8yKXwuqdhdwOtuGy9B8i8aKV+LAB6Wwz+Q92aPVjnrW+La+6NFwLOehjarqmTeFPsE/YweGh&#10;fSLm+Pglrkvx4d+gH/pEFiDOb6ahYArC6Xae+DSmqlMcV+K5zQyfLmXxZW9R6VFhbhG/9Bf/C351&#10;TjxZFMNgGEMBVmxvh0/wlQCOq+C1soYzRzo3SBGZ08iToVgtq5ycciI4Jg8alCtb4ZahdC6AQEdA&#10;HHkQV/FlHIxEg6zw6pB43iUTvUg3nnnAR6eAcPooA4AXclkFdIU4s3LHbZVB+uwTrxZhXSHg71h7&#10;j1XVqjhQdhrPGNDVW1HsxdARm0Zm+OvexYoLcAo5pr4CnHXyzOcE/dAJsp1hybuQvfz2fdFHn5Sz&#10;yKcMKbml80/8OIvsui4bcqP2qIXQyj6sLHbIAFn5F7rdt8ZNyloZ34k8P6eYMkVf12+Py7LeWZ2v&#10;IJdeGox6dAnflW5X4u0z7O0516/fAXr7XQeTbeoGbP2m+vSYbu9t3BuoeNjWfe6alDUWO62IEFLg&#10;UjFk1gICY/dstq05l3np/ccPhk+78uqc5Ou5S7ye47T/UnMpcyYLKfDAxXzoBQ/FM2fETUUEcwJz&#10;GnOq+S23ZMPveRG5ype0TGltWhv4R4pP0BiUT/aTt4ljbftP7V5c4CiVT+Bj/VKmctyk522eom4y&#10;LipPSoO+w5dVVPaajyuefW1kN+SVD1B6YuuSRTzIF2UAvIVKh93Nq190jL8A2Efu9jZPE7d6JMz8&#10;5QTyC2gHHPlVgipnEfJwEuvZBGSQjnAvAql8+C4srvH0N+y2kfVBWs3xToso0mvjeMlJHaMPsL1E&#10;pCv9WYXOU+61EgmvF++8EHhWzuJf+bk/8yHeMGckGI+VQhwvnLhtNU6cknv7tZqIp4ln6id5yBAF&#10;OmexMuMhlm3z44nzxRSv6uUMRYRsiLMEnFOvkrUCpCI4I0Kuf2w7+egV4/CoOw3r5PjUeeAFwwrl&#10;IZm7d/edxs7XHRy/23NOsXJ2PshB/g7OsXTH2aUD93lD2JXGid0AnS7IAz1iG8qLHOvUeOwQKgAi&#10;KfqQwJ69KJ8L2tutd06yQkhOELZEB26KDlg9JJ+t5rTStCP/thoYMo7ONHBIX+hbchbP1GFPFIa1&#10;/f5EUor/4ycvnI+6oMP4pW7jBBotDOfTeXLcyHzaWuZbou9oIy7LbepMolc7iNxVdXTR2C6hSVVX&#10;xJT8txK4gEXZb0NTSB9ZFbRhMJ3uctiq4mG7iqbsSf5TvBCZWr8u0OGvxc3V2zR6Ld51Xm+PVfoY&#10;PJd+c8lWs/yI1r4agezHYuQRJK6n68Lzg7bonTyyZVynLfUPuBAHeQxWWhwzTvTZx6Fi7vrSowez&#10;U81jzCm79/et2KnmrZfMLfCLcBgYo7kEXQ4Hc8hsdnhw2N5NXPNWHIRybjS3e74oXfTPcSjkhx7I&#10;g/lRypGWqQ5dM+9C2UffEExskMbWt2lpJzJq/s/CDr6D5kpFeDVQcSwWVZnK67FuF7U6iHw7TNI/&#10;CyJ5wwi61BWtWtipsspWsh3gSiJLiK/OShfL9o+5vNkA/ZQ30die8leeteiVuT3A7jhSpOXrN5Zh&#10;lPx8mS7hbMun4Oof736ucmILOChLbAWVw1z57+xwhbbqtnyXWuXFprlcTNn5tDBhuRWQsL3dPTL3&#10;ajI64BjSHgE+E/6Iv4QnkCevzKFcvDoRHwqyh/Mbv/TTH5YxVJnKpRpdrQru7e3aaaLgVlyEEHuo&#10;4sMkNEbSGs1WVAGyIAqFgjTOklUNriq30vX8hMFfy7TlAMWRJN78yieGRk8bSunqbCIVVsARY9me&#10;cpVcDExlIKfC8lqfFIA2h95QK9kcahWznsTGdhvd2Rm2q6eXa4CAWD62I4uekhjdR6qBAhWiFyDO&#10;3r0aR5aQk08qGxAPxD7wRFiW5H05AZuKPn3yaXXQkzq7cd2rE7H/9PmhraASeQsNzqL/N8jWAGcR&#10;9Hbq6/VdYEpuU/HaWFXHN5W/Kt61/HeNtNnrYjrd5bB3ZZ/r6v2O1LgmPh9arIo3HQfmq+bmy9zr&#10;9abS+/aT228yXg7ydez5R7t59yIjJOMkKTiBZ8gcJdWCBsd3NQcfaNLm3sHH7z+qWM0xzHmZF+vN&#10;FDWv1sJESfLcO8yJ/ZxR9/AxVzC/ZG6BmOMtE33lmPgbzC2dpbRyQOjMPIJjRV7MH5Vzu2eu0wvi&#10;gOMxDIeTVTjZQk4RNmLlzfoSKOuQ2+1b5TcQyGVkYFcPPumQOUyqOlmOgW81E3mFU+Hc7EgyGAe7&#10;bVR5CYz/wSXtWniq1TfkIdLlgFPhJh3zPkwu+QPyZj5m7o4O2JVj5LBIZv9JeSEL/6F8o/HJadsT&#10;fqcp34R90hLHZWXCyn6sSJatrZr1Qg9aFjrX6iROs9NRR2J022t2Il/eBIMulAkfAWu4Pls5bfW/&#10;/us/9yGeJg4NheE1NrWKuDm7d3ffr8c5OFBjbY2K6+NsMSQZsc8Ws6AkIBNkQSqDC3KvvWrHYS7Y&#10;6CzScAf+VkFcIkU2L6qsJVheaVN5YYic+aBvbupFJjKCbe5tVOex503Dl9yjVs5yMsvYvgdBMtMQ&#10;syIJ8UohGxDDKw469urry9mD+3ftpVPuGJVVTN4liY7YCL0/+fSpz0p2d3XmoPS1GkrHhGgIKpMq&#10;1XYUIQdwvwK68HUVVhQhP9DjvEoXiEZE4+O+FZxCVmoBsjiDwb44hjjF0NNnT915To5xIJWn8n95&#10;qjjZ5UBnQ8iWtYYy5WkXHMPk6dfwtDCAxiGClNL5Bxksp2gZSLX4Ky0q7jpIuh6x5etoFUzJn8Kq&#10;eq8m7bNH6b9IhSlbdc2gQ6Wbtu1EYIJeY5TldVV59rSM/zL3NBbLh33yS8ppG7wZVrXxsvZYun02&#10;mMorllmG5XW5HMvsPeY9ZjCV1ch3GTXR1twGGOuYQ0A5ZV1K7Wb829F8kYJ5dVDpeO0N6tYXX4jD&#10;aan5kEyePj/wXPTVr36Xkmri9iJFOYbML+V41cJIHBzL8JymeVo/coefvNH98AX3wrWre21uqUUT&#10;Xn3Hu5CbI+qVPFKXM6eIJl9jP/qLuEfeDpHmY8wBLw6Q51fxWg4KKo4w0pfOOIcqo45xUHzc9K8c&#10;ieO4cxY1MzVB3qIzOlDGjS2VT4a0T6Iywu2ySB6ralVfrTxNB/TCMRzyFBPh+EA4vIqwb0R4OVPY&#10;k2DS1/2F+AB+JkCgzvLFOMpC/eYLdczT3HuIvjiXyOOjJffu7Ts/dCaOkwPKwIO02AA/h1VKnD3T&#10;mfTRj9VS8uDWA9u6kVSzjwEPq7jPn7+QH3HSbFXls81aWSkDvh7lID26Ur5sXVaXbo011lhjjTXW&#10;WGONNSbg04O/8z/6mzjK9igBq3B4poCzA7zKg4P6tB/AO2Y3nwDk7CRxeTgFGU289vHXdSbWjp8/&#10;e2HvFvDybss4qReBGy3vC9aUhZ3N7qZezrSEpqpRnxPM6lpdIg58JiXs7473Ezw7OHBe9VLQAh43&#10;yBkMXneQa/l17lc4Oz32GV/ZRwFjlMJ0JqMtZwXBs2eVJ6ug6NHfUJtic3k/2N3BtjzlVPdbZOUU&#10;cDYCeNFmkLJzhgpuX4xlOzw8tnpnL8c8v/aHX7c+x8djOZ98Wp9EfKYzTji3Lrpziabvaas3o9mP&#10;J/QWwSV1MNSp4LPSK3BZwnJwxgSqZa2OpOuxTK/rIivlr8Oqek/p+3nAMv2nzLnMLNPmnwhM0GtM&#10;sqw6p/S4iepflNuLTFTfF94Wq9p4Wfvp6/Bdt7Op9pKQZTm/Td1ctsdUTmMGy7KaShn5mTdB5o18&#10;tCGgHDzYwoOCdz03kp5bj2reqTUw8bQCM0dsbNYqIVevwMMH92a//ms/b2HnmpNgnftgRcvS944H&#10;TZ8E1ZqYeBR+dppP7o386FR51yqZYvVX8w0gdaYAys8qGmmyokraevaB27HQTS2r+QReQW3zVMZc&#10;4s5flW/x6qxWFnOrWl0+5fN0d2bbm/UZPPS5uKgHTcVdIV6N1VabjS3iFfdy1IeXd1d5mV/Jt+QD&#10;4p1OtgbUX/GN9UoYV/dqn/JUuXuwAsk9i8D1qvxdJr8Wj3sLx7mdvkb545tkZQ9gKlbzDo/lX3As&#10;GfmONlcfAXak3XCltHy1URZQdEtX/OhqP6KFU66Bn/KLyJ8PhgB8CT7XTPr4FcDW+Nv/7f+qpfLt&#10;YxonAoPssyQaRAk+MUdGCEySPHwRpwjsNIfw40/rlSyffjp+B/pL7TvQfCcxeaUi7j24b4fu+HD8&#10;VvWOGjGy+r549qoqIjx2Ftt+jPLo4UMbFzx5Xk5R7i8BO1vl9J3zpIcQhwy0IFdycEsVCJ7K8a18&#10;R4XSgcsG3vXyMuCyM2DZOIg9D9v3pgGvTSjbFv/ebnNKhfpeNzcvjw780PDa9tlTOXwt7uSoGnrr&#10;P8bXvvGHjuej6sE/+e0/tC5Jt9ecdTDIavUGLlolpGWkvgEP5IDeeervsbyEjm8V9I57MDUhBX3d&#10;DWhB/WD/tkhdGiuIXaYzmNT7c4BlenfNYMCy6p3nX8FocyjBvfjbkbGiHlP6RmBOKNP+jbY7LypH&#10;V+edMe8m0J/gTJVpabuZipqywQ0i7WXVbJZov1TGVLpltpg/Ucz+1fy9rTPe9W2Dib9QYTgpAF6+&#10;F03sdpeubn26NdviUq/CMivAsrFRrp1mVIe99/jB7L/2X/41O4MvlU9kAu9zGVMyT9rYiy67O5o3&#10;vC8nSnmdnozf+uUir/NuMkjry7fa5x7KAs5E5bWxWQ9fZGyn2Ix39JF6x2ABE9jRa85onEXKeuhb&#10;nMTfnDMco6PD56Wj8kHnHc11gP5ydnYqR4xLpA8dRp6vXqG5tv4SS90vaNxClzYbZdIWWDcp+eVI&#10;yv8cQZzoTucs8oodpRr6a5Wzbhfg1jPXW5tMrY/imH/vNWcR32Fnb89lOzio7z+nXaADjhny4kDS&#10;Pjm2jVVWx7WFI/axAeCEwltlyu0LGAG/guPMs8ggLyjfo6aOykerfNj27ZJ7UtE/34aGl9vfAPGB&#10;W8mv/pWf+pACcD8hjYrVO/KGOCYBRiIjMsYYFJpGYsXhb0qTEXxcf09GufePe/aIw4gUBicRbxZF&#10;iSM9SGH1z/m9ooJaIelA2IynqHD2IOtj3laB2toIIt7xiNHsqCg9Mo5VSc6rsjN4GsryVVmUmfsC&#10;6p4BNT7JIc6/JsMv0kaGQP7IpzwQ6UPhJx59sBu69quaTczQCQFPQZtfvBArmMhwOcVPnjjVHLOP&#10;boCPrOu/ZKoBKxxCjm2sMqEz+hwcHTV9Rn0/efLCMupsEadX+usYcjoiFUY6KPcv6oD/A68JAQ3E&#10;mhrfJAamjpZglD5CWrW9q7GYhWmZXhOYyntAH7mC2FV0/jximd7XNOcC/9vbY9BtRVFLm+V1C7Mk&#10;775PvC2ur9cIki7Su0bq5CazWlUWfFfSXOH7/Wn0Nkt19vXKeNyDdyIilXyy2pjXkBG2yfjdBBLK&#10;hFz8yCq+zArcB//DP/i9zo/X6iBPI7V/gFWmvJEi84ZFoB9/2vpqlPbJLfM4GSKB+MwPfGvaconW&#10;nIhM5uLMeQbpSC8w55YjUnOH2RynOaTNy0HZqOLAnQ0c0brvj3mKORTbQDVfYpX6mAW+CestiGyz&#10;vfnQuXyEulfRvM0/SLmYy5nbeKk3Dh7kNCLkjPKVQdMf2cC+hQvG7Np0s33bvE49Sk/nhc8iJf1G&#10;GVFsU1T3deJP4SxaJ4VXuvE5jNRDwrBVdAE1H1Nm+Eq1AvWKPrS3OglAH/KCJz6J85bsel6idEM6&#10;/hs6IbvyGwRXbf39f+NfdYgbjsCDJQgEeXjj2fPx0nFWFNNwshIIeOSetA/v37UBwfMXh+bNKllk&#10;gy9+4bGdoG9+q977B/Ik8RkPXuj4nAbegPNH3lRExNy9W/pwky2y+8b5xfcfWo+jo9EZfc5lWfh8&#10;VLATKuztlqyPP3kylHcnl467lbaXZ3X2wet4iOvLNJSzrSKCXK7OQMF3G4N8L5MbXyPmvUcPLBf7&#10;A69Sem90Kp+3S9vg6LguNW9s1tnBrYvx9OnVafH/3je+PfB//Oy59291l5r/0//8911mbAX22tI4&#10;yJlm7AR4FY+hzg1Sf0bLJzob6ljezAVejdhi3BlxOWQ1TGa9RJ+JrJX31bmrlbS9d4NleYPF3Hvu&#10;xE1JmNJ6Od/lFNeu1wba+SWsKGsKl5JOGeEdox8Pgqm29KZ4na2n8g+m7L2MP1hV/8n6vEGkD8zn&#10;cjnPQY3o/Vq1Xq93X7TMe5kHKbcfiDBa2BBXJ98k327jIPMtl6Sx/YlkEbcV+dreaiuLGckfPbg3&#10;++u/+vNemfrgS+/5ZP1ZW71jDt33ypAcBa9fAllKzhLAwSGfV22ValwNxCEZ5yLGf/hO2/IbD39s&#10;bu06HAfDZWxzEuDdvfD3l7S5/MyWhy+YixNnSDXzy2HzoY53dlqhmT8Ux2XXABsRfHycSqwS2qCs&#10;xjq/0eZyf7zXpiuD+Z88a3WNubvy4z9TV4mKzQSYFJirdDhSef1OpeJ/bS2vzXu5HO685AwCZIN+&#10;3I6NcwsCDhw2pR3xsQ7KjNMMnPdpe7VNsztpWdksGVWmlBc+XldImcOPY/r8+YGdcE44fPyiVjwB&#10;cojblY8CSOu6I5+mI+gstMYaa6yxxhprrLHGGvOw+8oXXDhL4n5DVq3w1HNpNZeVeWVNgTMGeazy&#10;fusyLV5yedgQXjHpIDxTvGh48MSz3NoDb5agFy8Oh/h869lnbPLM67N2RZxJRG7gy7A6zJkeq32c&#10;fdlbt+688oel1krnJVfJ6WVwCZ5yl+zircvKMpF0ILxfWfQj7QrLWUt0g7Ky6Bd9cjYpylK0+R07&#10;5k0YZwRczo8M9AHsI9/L55ILlY6ye5NnWyme7cbmdm0lz1+hEfFqHM56XhyMl565zO6zNlY1UUX0&#10;7U+eSWbVp89uJCOIqfrL5y9h5FC8AL0WMXILja9tpnFZxI1iMutl+lwTtPPvJJbl/qZxPUa+yymW&#10;1usS0CYv4Q1lgaVJ30Lu5wlvamswae8bxLuWH8zncjnPS2q8Vq3X693LHMY7BVJmohh7e5hfRDwf&#10;UWBc5dJz5slNMzC+MkZrrtP4avuJmEUYt+/u7cy2NZ89uLs3++Ef+l6vOm1s3vHK1Gm7XEwSeNCp&#10;XkNXr5OJXqmTXO1yqP7gKd5xTkVGyUQXVglVJqJIojCKbR52Gj9yAPHMZc4OHoeXfg6DhORF2O3b&#10;xZfLob0+2IU5ivsUgyqL5i4Re8zTQWleOgWl86hvnksoKQpT/HDpW2HmE0UfCFsTXhxlN47RD3ZQ&#10;36OutPgS1DHzNvHsO632LUv8mbshlwmeRgFpy7ZVhtjNVxzFh63gLzmj70UGg+7yGXIPJDpw3D8E&#10;THZuj201M8hL4bED5Nhf+Jmf+BABfAWEdy75fTtqeDhAB4f1jeFy3KpAvEWcbA+P6r6+KlxVBo4e&#10;ThoGSSYoiDJ5+CXGgcqhu/ClagzLPjdacp8CackPhxJ9MJB1aQYLkIdcCJm8zxE9uG/y6ZPnfj8R&#10;KTAcMm1Y8XkJt/3u373r5dsj3kUk3bkUTn4QepMnX5QJeHcR+SEYuTyRnQrDOSUOnSvstu2KTWp5&#10;mUY3gvs14MGhdcWLSFuoclEPyICIx1boWw6tyi/9qK/Nbd7dJEfZ4cRvuDw4iDzRTlr2X0oOl8RZ&#10;4lYGpjiLxVNEPUMMSezeomMSLvL7FdnHgdSfjoa4dqDddgytAqebx0TQUlCfi6ANLmIImVCNor0J&#10;pvK5UUzptWKWy9hW1Xrk6/a0u2r1gkV+t5FFXEPeIi4lJSC0ItDpOrSIaZ7LYTdJPabiQ28Kkobm&#10;bLpIE5gKXqWLSeO2N2IoxxwRMR80YAh4HV1GL88iFtDbFWIct27tjjrGUIeLtjQ+M+ZuaQxlniCs&#10;3qvIHFLj7tZGxaEOn1FlHOdWKj63y61dP/gDX/U4z9zFZM7Fzpr3WHipy75HmiuyyOPFDqHG8ppL&#10;zCwwhxQVr+WQt8B/l0m/1FM5VEqnORheExHIJK12SWPnTUGv2hwZR4zETN3FXjrXW0HKsc39cv07&#10;lwnHNhftdilrpISkQhZCcm8euOBrMApPeSCHt33HtXUvxygAvfMEN7DfovB8fCR6xBDoA085ik2m&#10;jvGF2CKHdygiLg+xxAakYaEG4GPYP3C+tAfN2fI34CNP5I56cxm9ky8fiVQ4fW5HShdHkXj48z7s&#10;ovJJSF9laicN4rVz39IC+Cgf6XoZtvJf+tk/86Hih8xwkCKYx8ixUSoJ4oh49mmM3McWp8iraOLI&#10;MYQDAvxiS+1XYVxP7Snk8pBLVj2s4sKqsRFufZSeMO7BgB/dAvIvmZUPN5BSSVDuHUinMcSbbXTk&#10;TIBGgEMXVH5j2KiDynBRTjKVFH3TwKk87Eh5Y2jiLUP6V1mrYoAbpwgbD/r4Hgryqjzz2Dygci1P&#10;hB3cABJvXbAN7l39YgM+40jR0Tuv5Dnk80VKS9k/4ml1ySReqvg+lwBpwC9WbRjyhB/okD0fLUS9&#10;CZqIGwG2XcQQ8hY6LmIqn3eOFbNcxraq1iNft7dq4ivg9raIt5D5luoYkzq9JRB5U/SdBipcTZd/&#10;q3Fd/k3iimAwHbUkwWvwOltXfUjTjhi5PE85vgSwzVsyupnIPIxzlJVxPQ/BEMaozYLH93/lC7P9&#10;3e3Z/bt7sw++8L7H4jMcPI3Vt/lyh5KQFseS+RVnKLrY8RSYk5gzMg8VGOvrOHoyD5RzNjpb4nJc&#10;zXMslDRnUWFxLiMXMZ6f9PODIkL/GqFhVmr8tlV7NYz10X9SR/8CuneOjOTW4lXN+3FyLKvpzXzK&#10;toh0ldbbcYpXevJlp8puJ9DlLzsMKMWUQ8kZ5SOj9Bz4m9peMLMNKtwyTeW7sGoXJ254IFjEfI5D&#10;mbmdPEBsgnjyoh6Sp+U2vaPf4CA6rvymHtQTdeqrsGo7WQ2FS0kGOYFT/4//1n/dOZY3LAGd0H41&#10;MIgAbqiFH0WC8dUw3dPQOJyS8eQpr86pT8vEoI8e3rNsHDt4AN4s+wd+4/rF7NF9eCpB2l3Pz02b&#10;vR4vnud1NlySLj14yjnw6pgw70DWZixLCxCwAciNrGBro+K5SZg93tCePO/fq3c6fvvbH1ejFqLj&#10;6Wm9uiA8gNVCEHuCSoU+2SZEznEczSYbpMPkjQF32hYcH5X+H3/0ZNDx06dPvf+H36ot+Ge//y3r&#10;i3MO7nTyfclZ4LNIwUl7fUAGjF7HnCC04hixxYgucgJq9m2voTuMnXpc4p9AdYU3wyrye7xNXlch&#10;dTWHFbMJ21QppkQs5+v2Vsx/ESnKVF3O4Zryl7EPca+TmcJP6TYoXpvCPN9UPb2pnaYw1Qzepn32&#10;k0Kw2H5XVv8mC3rNMvVYVGNK0tv00TFlJ0O71ANOAqEZl5lTd1m90r5mJIfxn1ja/zZfFdH+nbYi&#10;yf9j/cdB/JWf+QmH8YqYx1/6gsbR89nh6bEfwNh/WK9rQQbvcby40Dz4ahyjyZ644YteQz2XA1G7&#10;ZRna7HC5cnDwZKH2xRPmOtLw5hLHIJdb0pQ8sghjwYdjHgqh3PgCgFzkTTi/vC+5Fk/qi2HjvJY4&#10;7Mg+c3vNScwxvJPZTs7Orrd5RQx2P78ov4BPIwZjHYsDXV/mePQnBhYBXazjYCsditFpFYZ8rgIC&#10;l1e+hXWV8xZkrqv/TWYDeuLocVsY4OHXD957ZF76IVcmnz577rjYM/kA21b1RJhvM7M+NccThk3g&#10;6S81N3WcN4APwMtX7rBRwkp+rTanPYCxVa2xxhprrLHGGmusscYCfLrxF//8T/gydDz7eJgA7xLU&#10;dXu87QufLcHDD4+alShW6Qj3OxclC/5cgq33NvK4fF265UZKPFqfFcirRg73FXI25su4LQ5wuTZ6&#10;lYy6NM3re/DIWTmMfL9TST88fOsnyvJ7Xd6usFw6Dg9EuaJ3+Ps47dgnT9jttnzNClrpXB595GI3&#10;ttiGZV7OGJCLb1/p674EiDMJ+OEzh/kK2DV6Vx7So+lKGngh9n2sNENYo1ftyy1nnJE5by6R62xO&#10;v2fPdXYjHhI+PTgedKMFdCdD7XxXYco/yGVo0gDEDGj7Lcroowt9DtdD8rwuqmSfDT6zvFbMZhnb&#10;qpqOfN3eqomvwGvr8pryl7EPcavKXKbbXNTrBb6tnW4affvsx5xgsf2uqv7FDZTzJky1ir3fpo+6&#10;3S5mQpB+zEPEZ65kTM2rcxRiVizusZowjclsEVfbW36X4r293dkPf/9XPDcwV+7xSjouG2n+4VYl&#10;v/JFMpDIPFk6ae7ynMEcwVzAw5E1b2alE5jVGXZ1r0PPN938SGDYmE8I81zHA5zapwSZgy1CceTL&#10;rU6eOxVfc/srr/gxT3HvpiXr361bNX/mgUpWyTxviR8ZzJG3VKaa16yi8ib/Wo2Nr4Aefs8iadvc&#10;NA+F8dc1UPKvnbY1kFNzZ2lfcy1liX8Ae/Le2Mgl5OiSh1y5Ilu2y1zNlsvP7HN/Ir5I/CfKy4oe&#10;V2epv/KTypcISBfdhrrR/zyUzL7tR34kEI/LkHSDLIWboeo78eGx3zbH35zFn//pH5ezWE6gNlbU&#10;GYicqXZQgMJwTMMlAzs7Ot5Xg/YNllKWz+JgVN55yKViP+whxVJ3FNAvyaZwGFpb8PzgyLwoyTsF&#10;7SSpI5BX6VAFQS583/WlD2b7chjhJW3xjHx0PiqOZXeO64XjhLF0Xh/fRiX0gcgXPhtJyuaJbDo5&#10;suGhHOHnqTL4fV9k0xkHE725rIxt7u7vOF+c2vp8Tt1wTHqWd0lXVLZluR6ZbgjSjf26CVZHSsMW&#10;iq7cE8LWeiCHTqV4x6mOKYfpFTw6Fs8dbqJVuU6Pjz1oPXnaLtmLeGCJ8mIY8q9mWKSctNUeujTk&#10;aWiH6Y/DAdlH3iCnZwCEXQ3yLx0aOlFz4W+Im5CxCt55PiuKX8a2qobhq37AtgXMgcBFuowx/XT8&#10;VXA6tivSFKbCF1snmCxfE9y390W+lK0Px2b6vwK9GWhn1/nNQYW5SouBu4vMODhFjF83hf7ENbQM&#10;k3ztAEmLv+tC6nTUnDNHFHksZVf76B5nkePh7RJigcuk8ZktvOzhanDM/PTwwb6fgP5TP/hVzyHc&#10;yrRzb9/zDF/gw5nw/W/UnUTjdJDX7Ts1d7Ffc8v57PDwqOYYzSelY833gHkTIIOx3PMM86cC+GVe&#10;zbzD/GlnTek55kc+2Scch+dIefIORx6gIb4+zoEMHs4sB0vZqDwqi9L43kbJYOGIuZL8Xlhvni6u&#10;r8eAurdOefszhOhbczl5kx98c22QfZH1827VA+WNnSK7ULzIIJQtC1DMt7aB6izzOOm5PM8WIhyw&#10;GAPyhDH3LyKTOZrykfae6pI5n7ou27yU/1TvWt7d27HvQxvzsx7oLTnWiQM3OMpS9uYWQt/eJ/Bs&#10;gsMll3wA9eH8Wx32ZWYfudgcop1kASs8wCX52Z/6UTuLqUAyD/rjclYwyKgEm02lk1QL9neiFY5S&#10;PYjDAfMZkvhp8FS6bwJFScVHdhox35GkkFRSCvLe44d+WpvGhxGh3FNY5uQJoSooMktLnjwqQwIq&#10;EP158ajzFrlbENbS5v5NiBdl2mgSRnkhzuLQl3h0Zh8eCActsEMtoiHAiw1JX52jiDBkpLIB2SGL&#10;exIiM/Lru5OjDs5bylkfOtwC/HocYfiWtFi8sihFcBZb0OxFexk3Z2WksOPYoBy97eX7aWgBOaAd&#10;FrLfyRgDgz7uasC1SPn/NqDOPwu883xWFL+MbVUNw5c6n8aq0oLr8S/NWlhF2qo5vi6vYBW+5Tb7&#10;zoJx5SoM7bdTf2mbVhRlvRFqIlfFJP8QeF1plyGVBqAfqNFyHhnX/bocxnfxemVRW77bP/40zjoF&#10;ziJjbo2SrBh+8N4DL8R8+UvvVw44cL5vUHMA86K2rBiyqoczw9wL4VwxB3IVjnGeuTJjPw5lP5fE&#10;Sah9OWh+yrode25ktauu+OHowI+umde8otjkAcpX/kHZgPnec7rmeq9+KX+2POxj6yndy5f1MAeF&#10;ZIu+FYVzVQ++bm/xhhTZC/vJDmx5IXjyK6CH/I5mQ+KgMp6DTaOzqLSWGd+mKHHs2WGGQUfZMs/m&#10;6qTnXIXjAGMPdI4t4qyZLLvaAvCKYvNJikdxzU6E+0qowrEScV6MUxjxvCnGOoi/Fqiq/JU3AmV7&#10;hVE3lF1iyvZKQzhtwPKoB6V3HbWypDyA+NQd5NB/7V/+Gy7dA3m6MBMRIJS0VGCzwWiMVnBWz5IB&#10;r98hPl9TAS2ZGv9DK9U/UfvxJ/WdaBSODDcc4flxfd941GY2+3M/+WPm/Y/+43/sDgH8/UulTT7P&#10;n1c6QGdF6l11usjfaV+BefJ8/AKKH1RR9NO20vaF9x8P5ePsxnyd3ttbZTxXiJAGDlRl3uYp5EKF&#10;5ekrHOYRFTa6tkIF6Yxy29t28mf4dTcCT8glBWdsQN3a21Ys4+VpHZypToLnT565TP/0d/+wDQCz&#10;2dc/rrCTdlPrZvdKgrOmwLIHXBg0gjjMzeRGdOqC3hxNSF/OIPZ/HdQNvV2V/yaRvK+Lt9E1OU5J&#10;mNJmOV+392ZFGdvDG6a/Cum3nz+splfGpGXIWFa4zL9MxJS901+nUQleV0832Z+WylpauLadw2r6&#10;r4I+62G+6gZn9CaY7y0Tz0MnFa522cpyuxvLIxD7O117MnFvZ3v2p//U93pF8Qd/8KsOu6V5eevu&#10;vtvH2bmcRM2TJ8f1kATpuarH/L29s+cw+Fi0cd4SzsTP7VuAvAbHyP8pB4s9p9Y7t34h9/BknMeY&#10;u+vLL4U4U3FY2OdhGsK3ttqDH8M8qDkae6jImeNZdTw8euZ0W5u1MILDCuDBn+D1b3d37zusUIsj&#10;57hSSocjBOTeytGtuaufS4d5SfUk8ZqzKw4d7bDZFqW/9W1zetpewtiivzr7dAAA//RJREFUEzYY&#10;vkctxFnOAhk6IS9hOrQjCAjDb7HNZCfgfcqg7dRiD2pU3qM+ONEpu9tBe0i2ZN12Hs+e1UIQsuu7&#10;z6UngC9b6tryW5zld/5MYG1//qd/7EMMh5cJI42oydJxNRiexLFnKorQ0QvlUu3/n71/+9Vs6dI7&#10;oTdz5TqvPO7zd6qvqlxVrpOrylV2ldt2VbUb0xIg0QLEhdUSAgmDaJAaNbIECCn7gpu+4V9BLXHB&#10;H2EhYYEa2tBt1+E77b3zuM554Pk9YzxzxvuuN1eu3Dv3/j6b9bwrVswZMWLEiBExI8aMGTNmFaZm&#10;vRCKR7clzI4MHoyjpC3amtFjypP8bOkqHp58MpDwvH18s7IzmIo/VQN6IkWQD3kgdwoPuIvi1BdI&#10;ywgNgJXXVEg+ZhHhAVAwx8iEPDSikrVkBJxX2ZRvx4GIRz64aYpe5ZzCxBNHPsTRCcRinypGdEHV&#10;AXLUbO+maevOgJk/eHC3KjHsqjGTElmZkVR+1oHOJCaskZfGiEPHXCSfP37m9YjcbD15flxlho0S&#10;wD8Qd/tjY15dszgpQihZKt9VrAl6d7wHJtJEH337+HnkfVmOV5VmphuOvmZRvm76VUzt8RcO70+u&#10;r1PGdUlzva5HJXhblj/P62nCWhGuJv+7InWgEcE+QAcEZ9xJH8r/eZeWmT5HxNNn397ZtKHJvoof&#10;f3zfjynv3b8rAvEVz5ssVTKzGt82e6kW4wgTBszc7ezu2hBhzPbMkYy2ne16qmdDjjEgcsmHhvHE&#10;4QrzzJ/CMlZheMGfsSjr64q+0ngsShhyWtYaQzkuW0Cc9TeNCziLgCFWbzfXFng9ThEjYowt4rY2&#10;a9KElJybToqAL+eFsjtA0YzlJGVl/jqbcktGG8UKxvgiX2yTpENvlCt6oKwsa4tsXuImF0NyzC+I&#10;Xkg0xnGMLnDOq8f5kQ+OtOERWlx4ILPD0cuNyie2GAUjrdtA859sFiXCBT4cRIe27I3Z7rAF9Q/+&#10;+HcepgFhLMRSB1QWGezu7HQDUqPEihVdCoGxg8LiIgT8cGwTw+wj6/QwvDxt3i4CUZgI9fTZoR/b&#10;+qKAz1AoXsfnu4ZMlYc/dx46sML48dia8NFYdIWJD7Jh+JA3ZQtnNwTFFb8yHJHV8pZ+lWc9jjYP&#10;x5VhyXn0h7Nhp/zQGzJYDl0IyJCLjcfcbATKxXvsNQnknUZfjQxedBbw9sbkVLocZYcXDULJ7PJi&#10;0eIGhidLCqgbylXx+NYZcsqdyFhEv6Ox+Eh65wPymeZn7pQqwKEzfHcGHQYtfkAZgvl4pki6CeL1&#10;lV2Do7gACUvKi0jcm+K/LXxT+UcXcd8ULpN/qJ4JQ9O4EtbxuDreTbZvC++qgxG60vuo8HXKsb5+&#10;CFzvoF9Nk75udEky9gNfF+Z7AZ3RVR0eR+2/C965KKZnDKg+9Ba6cYTQzMbxLIf08RguHx7s+Uss&#10;e7vbiw8+fuD1gXfu3rHwNhYVB/8bG4xTG4uDvW1PPDDZwswi48v+wYENNdyO0hMPP6/DV2pPyohf&#10;jVvjxIXGX+QQDz4UgcHJ9jw89mQcYkYRnqTJWE0ZPa5Br/NpPNQYAl9Fl4FlPdzwBAP6yHiJwl69&#10;KmOR9IBH306nn41F8dq8VcYiaZAVHWAPJf8ZjHE11jpP52H1FXSAsVjpSudMHLFdX9kuNflEHnu9&#10;bjCPbNEbtg5V5qVuop/sCKdbfjrKMZNblAudRJ64yq/qgHceFGReILolz6yJDM84UB/VqLyjh8xc&#10;UmdpB9gNAPmtWeWLAz6Wnzxx8KLM8EAfuFHL17jGNa5xjWtc4xrXuMYSbG7+6R//rh9D8wO8DOJz&#10;uVi/WKc68HE2n2SGyucv5xk3rFrOPYMm6xQLlcfQWPHMFoJXPKpmVkyOZ+2EY7kCeLDWj3S8ml+W&#10;dU2n45AJK9jx7UiD1Q0tYF0Gd1JY69zV+C5GzsWzKzpe0IglXZY5+dVdRd0tVJnqLkhy6zjwSzrc&#10;bchZDtg3LwDluElnzVDWTBwzgqQruaW/vmNYBrqFZ80g8pIKMuFYwAxSR06rIN8tep6QO6a6+zIf&#10;BUEDH2hwvHVF9JePWddQPJ48O9Jx3Xlyvny/Vnlaj4284CJie4N6pmPL1piPGkPctwWVtI9+vvim&#10;5Pi2SneZ/O+jWr8Oj7HNreLn0OS+EVxWxrdhXdLx2l3FOvrL86dfrXSzqz5m2a3SXHT6b45fC82i&#10;+L1/qCTTz+fKyGORdEofmnGEGUUo1olBWr4ZzcwifTczOvt3DzxLxnozxmF134vNnR0/BWIsodJ4&#10;SOzxQeceVxjHNmqtIAL4DWOOiO8wn/PzudD8iGes4zzjFWHjVjMgM4imFeq4RwuVnWOPE0rrF2D6&#10;0TDZUQYfi3eNfy9lM9T7DVU/JaPbh34uE2Pyzdn+eOHyiq6fgE15C4qxDIQHUznbnx5DiyazmRTa&#10;cne6ku2VbREe72PXMCuHH3aW0Y6xF3ulbBjCSiY+wlG7nrhUShi+8JjkEghD5zAjfeIJJ8/YVUX3&#10;ynzxnY/oqadytAPsiWYswAcbg3D0Bm+OI08cSFua8pLjEb1fNILgz//e7z0k07w9w/RxFOcvpYgB&#10;xmKYIhAVmfN63l/HvKJPwTDYbEyJj7etES/CAY+xI8yzwyNPn2PcAXhQUKZNvT2AKnNnZ2uaUqXy&#10;oPEayOZfezHJQFU8MrOtDo++D3Th8WUVylJ8uyKck4s6hbGLObwy7Xrcr++TLtPLKC5pmf5PfqWr&#10;mVcqZPz2dCqXOoSv9S0fnvUWFFPcs3FJevLmOiPd6ekLr7HEpSNCv8mTn3kqwm9PIVP/6F2gIQ00&#10;OL6BTdgjGYtOq+PHbSySlnMDj6RKazp1Ah3ki9Zo2pwa43EQno2ls5W4tUCIwPRy+O06ZAIhq7+1&#10;WCtr+98w3ijTv4G4alm4Ht6E96EPt/VvGVfJEZpVd1VU6x1/F/Fmrb4dw2V0wV2GdbqudJLxre7t&#10;dJeCRYCQvM013sZv7F6uhkpAfxt5M37NaxXV2unHYQ65HA/0RO3fmCfrD79z/+5iS+ONx7v9HZgv&#10;bm1t2WDB5No7OND/mnhhnLmhsYHxAf6ZwGAuwXKIsiYNasw1PTI6pGQDjN/hweNn/OxvyNjPY2h4&#10;MV7hI1uNeVXGjCmcMz54Uke/8/5kXZNVWTE8dcBYhzyM26cyFm1TqD75ZfzhB+C9eN1Lw8SPR8ak&#10;9XeUFY8dYFlIb8OU40qrhE5XhygGX5wVTR559MpStuJT4zBlZ4sbxm076fsFb4Urf5Dyusz4jIvy&#10;AT42A2XnSyzYAZkcwhGeY8A5b62TJ+lM0456P2JbQeWPbsifY38xTjrY5mUj6GQXwGfmbdb24UsZ&#10;iKN+iKfOTec6KCOS/OBPHHmghxjIOLek7LPIukEqOsYiDmUyS5i3eYAbkegxWlDMuAEmawCYmSTc&#10;BVbm8HBBuiIRxnCd1iwYeyaiUPKEN+FK7UrXXxUMfp02hY7jfHu7GrEC3NgxQp8/P5qMMAXbBZPC&#10;5Gp9RTV2cNSf7yve3VDlAhoIZaIyow8rXC6zmHCKHqGFP2UBY+PxXZbSjfJk/aIXrQqUIXHUh+Hy&#10;VFjdwen4RjXm1+JlnVvGMko5Dj2fUtSZjMVDX78I9vhpGYvmJzcZjEKqGP2YXG7VWFSSGeNxg/KP&#10;WDpbiXsr3pX+XfENsw9Km/924H2U5b3w+Kbbxhp82zn+orSaq+v6G5D4HVm+73aR/m6JrwI5S985&#10;vuDCYKsR0zOIxNvIaB8CxondrVveM5cXdu8+uGvjYbd38mDmant3p8ZVjaWMDHx1Ft6WwWOFxsXm&#10;C2rbOTkLW7LRvyOn+3L4KjDyOL1pSx4bwvYV3z5r1Ws8Yayr8WmeKWR8qbE+6cnLNPIYMqBLHvi8&#10;wVzXvcJFwDgFfzvGe5HKSjC9IZ7mjREreRhLC5V3ocpPpvAsHgmqo0ob+flXNIzfZQe0jnxcQB6X&#10;E0eZ5cTIccgEKBnGlmUXpvBOY0Nfx6SDFjn8NFflINwGW9sVGbNB7AucZYWvsoYuchVt+aSNLm1z&#10;KYz6iOwjXL/eZL3Ok6czaljL7LMIAwy26Y0nCUIhebGFx8gIBKhUDCSYYeRBY2OseTKjyEwixhoC&#10;Iij5Uximk1F8jDcEZNEtimIxKfyoPKdRHMaMfRQhBcUKDqKcGJlY2cjNK+NsTHl0dDJt4j01CtK0&#10;X9Z4KX9vt74zmYKQlnDoEq7DCchEOZjpS3ncuOUyE4nhTL64F7rdI4zGDBuXq/NGN67UGHxTnqJr&#10;n4WsrmQ57iBJj5GeMO4A4LFxi3xqH0X0j2OfLPxXuvPiIsYdnpWx6NlEKkj18gRjUcfsKwlPOrVA&#10;p0XGxSMf5zIRSYYCNAFlABXTWDoBc8CFqDUY2Lv83zq+4SxLs2/BqITg56CKy7CuHHXVvX+sy+vn&#10;0jZWYBEmp392Y1i5Keod3chjvWYv0zcJr44pz18UZEZxKOK60q6KfKXr6y1IvwY4hiN9Nf7EXcrK&#10;8WBnyNyRcaK4LcYr+aMDeIwfx8wC6eSz73xUkzcam2jT5MMsY40RNWO3SX+sA+eIYUcg8siH7uT4&#10;xONKrgn+pwyMS4RvyEiwcaTjMiLmMbXCyxZgJg8GPHVjzIN2k5ktweOP+BLmp38amxiP4Y+xCsh2&#10;2kEDh0yMSTYWMYbKuPGslsagMoIYr9DRLdcxaWJ3oP2Sv4xF+phX7LM4QSnQlXiyBCB69syiPM6d&#10;VufoPXqpJ4Y1QeS6FR0xnNvQUxkov8drHUMDIge2AZNN0NUkVL0Yk7Ee24hyMgEHT9Lt7+1ZHia4&#10;bFec4Vca4hENeyU2QmaMS089vg9lsB77hWLHiydR2EfUU/GxegxUQz6uE6H4UDe0taKbrYFrXOMa&#10;17jGNa5xjWtcYwU2T//RP/j9h9PLIzIh2V/IFmYb4liibHtjy1/HtsL1Y9YLeixnrFIcs1ax0onH&#10;6jZv3aFgGeeOoezWulPAZxPSWPFY3qSHChFqV/q6y+BVdCz/sqIV2eCYtFjCXnvZgA4mzMaFv/7Z&#10;x7LHQsdxjty2psXslFfSm84zhX2LyDmu1iCW1U4ehDlvOcoLOolBGShT7ky4twk95cKPZY/zTKro&#10;vU7CdwVzYZmhJU/kdZ3I9Y2huDLLW3UUsF9l3XVVXeIOj+sTiUf+HnTJ+vTpkY8tnw4kTXMocGYN&#10;iY+daFzuFg2+q+BuKWXSn3nE5T+Yj96MpbQwW0VHTjRvATp5J1yN6Yw19NLC0m8Ja8RBb2/FVeT6&#10;CoDtm9xluFCuN+AqvNYh6SrtRQ5X0tk3jGURfv7yLOOryTNe3r8AKn4rVkX8ptrFOr5TkHRmvckx&#10;qwgta/JGQFr74mq81Al9PbN+Dz647TFwc2vbfTVsttliBXrFQ7+RShFfPuUKznjsLHrGQWanEAAy&#10;HPk7iZiwvRrnGRfhSx9O/ienvHiqsUedO+sYQY1TNa4w40g6r58XSEtfn9m70gljQ8vXx8yY8ZWV&#10;IkMo8ezZwDxCriSVPls64fupmOSxExHjJfn5/Ybmx3hcTyBbB3ItUo+p4qYAwlx2+ZR3Hl/rKZ0/&#10;Udg8WH6GH7pKX7aNnc8rE+KjQ8/KOoy0KVuN9+ah+OK3sI3hvLJtUMtZT/KwFdgXur90IxkvtCGl&#10;KTkqHXyZWcQHno1VeOkHe2GW2W1E4IlyhWADKB/LWrYHzlbNv//v/p2HGGA8UiUSgywNyNOtSujv&#10;HcuPgYIIOBRTewbWG8tMUfMYkwWjUSbh+LzMgpFlIVsApMPnZRSMNxSYl0tcIP2e+7vRNZXK5/54&#10;zH3iL8UgfaU3L/1REV5H0CCc/JgSjzwKqDDxQUE4dorHmEUgGqM3BG864lNpyIR7fvjchh/6wkGH&#10;zDh0AZyX0uBiAMfIBMiKiwE9fo+6po35TuaJ5fKUdX59MaQ+cK5opVu8OlOhSZucF4tzNUDSUTwu&#10;ftzh4aF5vFCnQJumI3v6LMYiRVdpYdKgYyLsXJHU+XixZvN0wgKnl7Pe+njVTQLiJN9FOEK0degk&#10;cf6thOmfHT8HzHHhP4honfTBDNMWr0rfPHH5DWGrcDtsQGv/Eh1MMghJix8HzQhOL7hLfktlWwcY&#10;QDe46ae4N7mhmJXsDRD15F/4Na+KfzObiT6/QY6kG131G0PYSL/OjbTtZqxT4DIFEJsltx5ElFvS&#10;3zsgvMd2VjxXMee16tZlTR/wJrnndmnvzWgGb2BjRD+jW4vOa7w+qqbqyG5gsq5eQzZhPO4TyEI3&#10;HE4umMpuvu1yLhCNo/923krgMP1Td6vjWqtI3GbSChzRXrfZh1e+x1Ylot+8fXevxpPtehsafrt7&#10;tR8f+ydiYPKCS/GREcoboUp7KKOixpYaV8jf6Ztv+hU26qZvmmSWg44Pa7DXsccq5b+3t+tylKHH&#10;ZEiP7aLPigAbr/AizMWrdxMYE/y+gwIpy8nRkcYvNtpGVMo0y088KLsKJrRVJqQkl8ZD4jGmGA9J&#10;6/FSZOxX7DyVF+MmdMhK+aHDoEV+9iLmIJt/+2tq/tPPBWFsfClb4ER8MrEVx9heeqPs6MDjHwVp&#10;1NrQ1jO2jPLIOO6M+N8yUjx4VVwtBYB/URWItxMNj7aRC1koAy9DAcpv53rs8Vbh2EDseIIu4IHN&#10;hAy8tFPpVYcKJx7bBBr06bSKr/LSFiQ/csmVsfjnf+S3oWkYJKqZq7Kma6BbLI5QIEpTWK0ZYFFm&#10;vRAD4xgtCETl2DrvsO02Pqlk+I/AsKq7pLJ6ES6GFecuDLN8jdsyKuHBs32RGPAuucuvdCpgCIRY&#10;8TReQnG5KwLcRQHTWO45bYw43mpyevMtYwml03CmC0iOcDLgOHmRxms2VXzTq8zkbxkUCG0ZfOQI&#10;fTcW/WrmU2XrH9vopOEGGHPIdv7i1Dpn1i95V73If6EzGMs9e/7cejq1YV5lwt9WnR4el/6lMtqx&#10;HfWDTx4JrjUv4ktYy2KZR4eKk+CdEZ72VlisDfz6CNvOFH1fwGV5ovDGxCMFEFb5VWtsDIfBmBas&#10;nDbWBhaIiluHNQwTsj6vgqp8xiV0a/XXuIz/iFUeb0u3qrOrZrRG/VM5l1lc5HdZFhOPS3RxVazn&#10;8B74viOLiXxNugv6H7AUtarwdRUw4IL+3pzNeizR18m7lntdnmOQ+0lh6boW0Ilng+SPxqKhU0Lo&#10;c4niGIPm7v0DGR0bi/v37nkMYKz0zKKIsL8whF5pTM2YlPHmFWOL6Gs8whBh27matJl2EZHLi6il&#10;13I+d6ddYzNj0uatzalu4MmXYWoWtDr3OU3z6F+1+xp3Y3BIOvOwhiDQn20My1njZ5WlDR/xZYxE&#10;7pJFTse1O0q/0Aq3ykz6aj4ShfLiKAcyQjLVj06QMXHoMKj8azxG7zVuIw/8ykiMz9PTjK+oADqA&#10;YYpd5HWDjMf6kQcqgAa5mJQrPvXeB3SmkU9a5LDBRh3LRw/Ig+2AbgLoYivhY2fhu4zKC0rGdngC&#10;ykaegFKTjjBkmvKUPPh5ixrnHP9P/+n/3Jo67O85l2VfqJ3Fbyx+/LMvpszu3VEjlrAH+/uO++JR&#10;fd8Z8DiZsEdPnk9hn3z8gYV71t9iHj+zd/t2GX8Ylx3kY1DTqLMP+Kg6SuMlllRwpsnz5hkvt4R/&#10;9pmiooN8k5EGGOQrKswWguyZBCgvMvIySPhu8RqaQEMCaTBGaNSgAz4iD6hE8Lq/fwlOO8+Rvi4s&#10;GndVKo8FAmZVATOjAQ0XnJw80/9aWBtEn2cnlTf4ix//zGU5OipeYHuz0vw//uVfW7d8hSDIIw5u&#10;GAIuJnDShvaoA4xV0MkKVaRJhyPWBFXjBH1AHVwNxWzkmTzXha0Dndcq6rJbxiqPsdOJvKPcq4NJ&#10;6hkk7cgzF/XFnIUr66NAh7GKy/gmbl02YzlXsU5PI1b5jeXN0WU8ltKvEWNd3V0F69pDgt6m6sva&#10;ZviOZVoj9pUQDmk/I64iw5uwLu2Upv21LNZkmTb+VqWtMHwb/4vc1kWuY7IOb+a2jsNV20YG8Ym8&#10;D9DJrsYdbvn3NH4FScqtPXy2+nrf2t5cfO+Hn8ig2Fn8+q/9qsNuKG5rf8dpmFii73jFTJHAOMGL&#10;qDB5pbSFGvgBYlHHU3+i4+Q1li3Gmme/BKLS5ZMGl/EWupcvaoIpRhvg3Dx6nGe2rsKZcYsRUuNO&#10;8StjbGtThpdsDF4OmVG8d7b4tvF8jsS8+JJ8AOHbOzWDlnIDDE7OT0/qsWzsGMZMbBjGrZOz0qOi&#10;HY88GKOAfhMbhDCemOLHPkBPzw/riVx0S3rPAsJXY3Xx6qeNfYyRePv2vsOwhx49qu9j88WcUUaW&#10;EpydntqQO9ir73q7zB1PGspWT0WRlcfVJStpEuank9KPvwazEkf+tNuM59ZVPwHlBeHAKf7R3/+9&#10;hwhHwWmAMJrekBJIfOLHx1SIKnWrC67MGTT4zjBKBnSIFMafBPQ5dP3dSikzCiUtx/gg6xLJi0/j&#10;0eGfeT+leruYisXxOJmOkgIG8CEfaMkbn3MUxnlkq2MZQaos8mW6nQrFvZCCKYvzUhzGFnqIg9eR&#10;Lszw8F1F/8I7yFEMSRBDNgO2ZZWPQ6fIU28+W3IYyi965ydeyIWDgjsMWEGGy9T66Vm9hUVDR2YC&#10;6YhoINK2dYVjSQBhMY4hhTf48gmNv3Wnc1xxkTwtF0iZPLMof8mAqChhOhiOroZVFi7Pt4R1eaWu&#10;L8OggYnHyOsC3yHBmDbwo6Y+XgW8VuM4f5Mbqycg/AIit/9Pp0tYJ2vwNj2t47eKy3i8Lf26uvu6&#10;eGuebykzuArN23AZh69T7q+cdk2yidcVeV7Wlkb+F7ldGvkWXMptxqXCFcZivkmPhDOzSBtYfQwd&#10;n2AmFThmQuPgzp7Hnk8//rjHy43FloyhjJnQs2aRcx57erxReiVyfriMLR43HOakzoP+nT4bg6TG&#10;mYpJP1FlwRipY4+z8j0u4HpsmmkLtT6vxhzCp0kEkdy4WXlhMzAGkr/tjPbD1+OVZPb4q3IzLvsm&#10;UOG1TRz8qjz0kRnXLMVQZ+RfE0WVBzTwKptC9gu8JEfer4Ae+TjmU4sJk1SVv/Ot+kmZKUdkn0EZ&#10;SEt1lO0CL+opeZPGOmj9UEfoA66WG+eyqe1gbyCH4qHJpJN1Z5T+yC/yz3Ve+oFHygNPaHEUKLzj&#10;9M9yUCLS2kH6D//u7zz0NKgEgHBXDRLjA4JTGWWEY8ilAnEAntw1RHAy9t2OCj/fTWDAnPvRMrOI&#10;TH0TiPJQYoTzOgHn89KGGnmwGSXnvFZOOixfCoUyYnlT0BhutSB3NhRx0CEnhU5erLFEkUeymik3&#10;+Xq7GPFlt3wqExpPfVteZ+OXQaCBB99/Js+AsCBHo7GI7gCNEwKxkUcj5I4KA1W0CoMnP+I54w6C&#10;xsGjfCqbsuKQiynilIlzynt4XN/Npg6jA2qL/Dd1V+QLT+7Z8+fS8Q3XjXOSeKnXx8+OTX+O7nRu&#10;USSLj4dyogECqQlKx3qNYKaaMWvrIohbjZ/OEU5n9oJBjgmrDN6C6GfEhbDxkPA35BFpiJ4cvEbf&#10;x/q3ikSKSaITxDUYmS64puH/9FtH1466S5o57UWI9I1x6yLEfem3DoTGTeiTsSYv4xEg37eHdS25&#10;8DY5L+C9yB0m+KtuRnQ0XyartE3QoH28CeHxZk0UwsE3vRf4JfUcnpBZxos5LOm4D1c5L4PYuBVY&#10;pjfEDVjqWvpkDpqPwmkkjx7nfrJ8gv2daPmrxiKOMZ+0tzAw9OO637u96zHvu9/51OMV4+X23o77&#10;ab+koHRbNibKMDDE42a/oIpx4+87O5681QfUwIKAHhsZz7K8jON6nCxjo/sdhGPMIjgTEPUUsMYd&#10;iqn/psPnF+PnFpNKCicfy0PgjbIl2FS6xubahxlGyIh00FJGwpkJy7hXhlE/mdSPMntck1yJjw1D&#10;ONTwqsfmxZOxnRlYxnbC2IcZ+i2Nr8RDb+NP/Lb48pz5lm7RDfyhyXiLq7h6gRd9gJK56ow6THkI&#10;rzWWZZvgQGwexnQkr/JUmh3pET8vuiIfS+JAZKPsk7FI+RWezc3hxUw1PEIbQ9LxPmYp3lyvpCc+&#10;ZcBV6mtc4xrXuMY1rnGNa1xjDTz19ed/73cfYrFzd2GrUtakZ+98t1GWby3uLIdVjTWKlU08Vj5W&#10;KE6Hhqd25ROGpQvu3bnt9HmeT1rWAtQ6OKzZso7hB++X52XFkyYWL+f4xAdYxw7zXRO5thACVj3W&#10;POWpuBuL/f2a3me2E1ju9rnjwMeRxndennWttQBFpxycX81aQpMpecuoMoBY8kbH5c4HF7BgFXDn&#10;krxrnSZ0jupZ1TpOWuhSJ7mr4E1oylsv5dSdA8HQSlMlvNyjp8+sJR71g2KNHtl09dwyZR3EnF6+&#10;4uHIz3ezCocP8bQE/KJtKrLz2RpUMd6IKY35LWMtv7WB74aUc8JweiHuLQj9mO5SFmv0IY26TuKg&#10;Gc/LzW3Pv+Fc/+bjK+IdiykJ355gLUUHjpJdidfbSN7O4r3gKrIu4b3IdTUm71yHlyW4YtMJh/R/&#10;6/Fugi3puA8v53BJ7Lsq5S1Yx+1NeiTcj6HlZ2aR//T89vWPuCztYezYv7Onfn9z8fFHH07XL7OG&#10;Nd5obNT5lnhm3PSsoHy+/lLXvnh6aKEXqbDaKaTiVvsEy6ixAz8zS/xm/iVr4ouGLGsswMdBVW1g&#10;7neKB1EvJ3rGWvLLOEpSl82yyTH2atwlDDrAMbNvgPxdJjnbISRqJJwgfMbdLHUj0PaFjpESewfh&#10;kr7KV+MafHHYAN66xzxJX2HMsvIUVaGewStXevGMnsZhzimj9TmUcQTnBDHzyWwmNAApqDNeaiW/&#10;lMtx5leuHnnXMfnekr02xbsuahwpvsXDZdGZ9Sg/NhX1w3ZErnP9UteugT/74995CCcKPSqDxFX5&#10;C7+540fBchgnCFSvmLMWsaZMEcwFURL8CJvG8MGDu07/5PlzpyP85OzM059eHyClwge+GEsbN5qv&#10;fhQyCkwFkofz0a/yrfzqgijs7e44z1PlZyj+3t0Dh/FCTwVJ4E4bY9FvM4kPDlncuNRYiMPx+DaV&#10;h66QDN3hYiSi7MDyKy5vVM8x1aiAG0pXDAtL3ZiVF8BYnFEyMHVNOXBpjJu3+MJLGci5eGFBg2FB&#10;cJ3wTegnln0yCBWM2gijYfKY/SiGJDxK9XXcrqav4VfhSjrFQZ7jKQwCQwnAdP4GNNk6+AIQz9Fd&#10;4Eb6dpLAMvhI/nq5FGuaGZw2i7VwfBMU7cw3GA5XTpxscvxPuvDgBgj53ocbZVpF8iuackpSGJN1&#10;mGn7dxnC7XJcjVfwVqoLBJHibe4yzHSTnuagKexd3chjcsGauEp3IfiCC9bHrbnufD318YQ5BZmu&#10;yr7qsu/qZFgMbj7huJw9/g3+KsSpj2aQR6W+Kpp+XZKpka9HYnUF9dGMkm24ToSxPHYcy3kApm/X&#10;yZaOx3DoPMrJH43FPdYsqi//6MMPPGaQzYaMRRsPbSzuKd6Gmpz+mempxiqPkUpDEAJCSx9Q6/3g&#10;VX0CIMtyTD7cct/qcVfnyJfJCE8Aia7G/85TIC7vOKRfJj9/uUV5FG2VTyaJz3lxlvGL48NheZfH&#10;eNFxzPjHVi+E7WxtUQk+rpdRSw4OXsp+qK+81VI5SpUtbAgjnpdg2JKvtuCZDS+2lMHuYEu46ANb&#10;BGH9PW3GfTmWuFlGeMvnC2mMnRiL5IWudlSm6AYpGJfrM8Y3vUYTGrLI8jGWa8DPRrH4Y/Dt7+9b&#10;r5nIog6ROcYpeQPXj7VcdYcNAX/86NV2BvUhZDKLMBXV/MxLf9Q5cXl/gfaEXnIDAC87Ij2zSAW1&#10;IGYqjjg+9+dZLSUMYqgxkCGMlaP0uOyHhOBxpPfGmaLF8KpP4XTlKJ6Cc04BbCApD19cG7XAlPQI&#10;jovC4DsiMuP7jsWVpjz1Iyxv8ZJse2vbYYfTJ/2IcHRVoMKgh1+VpeJ8DI0cNFU+R1Wl988Xlpgi&#10;b5BFv/AAlC9wAxc9ciAPjgYa/nGRp2jnfOxathev6s1xwtwwfMI5jbQMdNyjJ09NQxhxAF3Bg5eZ&#10;CGLvyQqfkSZq1+Xr5JVXYzoaEpNfYeR4CSayi/Sr9X9lkCyuMct1ke9XzWbEEo93ZDiIZrw19QrB&#10;ctZvTn2pPtdEXVX/V6N6N7yV5wWC9yHFzGNd0euquBykg2qkrGvuDWnXBF8ln6+EK9bn2wAX+qX3&#10;hXXlffdrv+nfn1hGZBsv0cgWEat2y+ji03z428wCEYZTGGkgJ03GBQyYO/f2PTP16ccfOZywW+yN&#10;aIoaY1kH6f4fpxhkUY9uXsRnNxDHWNDEVTwuMsRPfxi+6tg97sTAYNyv4zkMOo9dzIAlzOFmVfGe&#10;mcusIHIRLx4vei9E0Vdcjys6zSQINgbH5Im2mAyJgQSryF7pavwMP94HII6ZV9Zwwgv66FpS+E3z&#10;8JjKJltjKpd8jm1/IBhOgB6DPjJbP0rvfR6RV8c2Ktv+AOwbiQyZ0EEM60tx+NhIPMUkP8b11+JB&#10;pVPekp2WU3oirM6rLMgV47JFpIDWB2WqMXq2XeCHcUlYXhomDl0gf+wtnHN4+J/8E7OthatZ6EjI&#10;YvGdTz+yQCctPKhX4mmujRALh8+PXUlY52QKeFmEY14xL4UrvWOw4muh6PNhu5u9fjlj65bS6Yeh&#10;GTzpLXO8gWTzRwkgL9Xcu3vHhQVnw5Y4yRNrn7SPn9RWPiDb6YQIRQUssiWrFy+qoYPE+4UVIbyB&#10;X+IRkDHI9zGpSDAakjluUYzIVU1oLiPwtLkw8o8Ax6eHPhl50UmBw6P5rfW//slPnMfh4bx1TjXB&#10;xeLLp9TFQgYl9eWgqbxMbwfRv69W4Wy4IHhDehU04HdBc18wIbqK+eWhOZ+LOb4FnWDUbfQepIiF&#10;i4LM8XWwmh4s83gz1iR1x1tYE5mgNfxXxDKis7eVKUjbG7OOjLm+3oarUK0p2aV4K88mWEv3jpWx&#10;TravyjeDE1jlu67dXIa17az9dVjHfeQxbRW2hm8G3XU81oG97sA0gIEcDvxzOMkxZJDDy9R6WXnB&#10;wM5YkmdNaRKyRgXC2kCDgTRg8AWT0ef/nC8WOwz0Ct/PdSgXY44xjaOk44WE7//wY79w+bu/9Tcd&#10;hkGzebBtATOzyCxlwMwUkpz1YyCi8qWPmWpG8pr6cSF1EeMHhq9flQE5jXlDeQvS7DSGlbEEwmNu&#10;9zJgbvDFsHlMh57Hw/TBPE1zXI+f6ISPcZA+YfQ7efp3c6PDmj28oI/BBZABHRo9kNTEDT5juoxP&#10;9CobBSA7M5Auh+ICagcZT0+zhU7JT33v7u0s5Ylhxsc0AG0OerYHCjAWHXary+m06OC1XygedYiQ&#10;N1TX5MPT3QoqgxBdZFYw9NRRNtme+c9L6OjTS/6qGybibh8cOP7xE7bdq/piss3phj2uu0Vc4xrX&#10;uMY1rnGNa1zjGhdhY5EpUpwMVAOrGcvS1qXCsPCxXuOY7Rgf016ADHis3jisXaztgGywcPlhTcPD&#10;063tmOUj79wJsl4gzrLJwQO5cJ4Wl9va3FqwDyN3a1jHuMqrZrosh9wb5RayBpA84sTmjcCixzFb&#10;Gpc80FVKmzzjRn2mHFj3cehrmjqWQ4a4pOMOIi505M3n98LT+mkZueGkwnGsjYmLrtg+CFd3YJcU&#10;OhDvchxXUDCWL+59IlmOLiCr95zdzw3cGY+Ou8JVl/ob3bq4a1zjGr9YSE/L0yWuV/puHP04lyzO&#10;Y5ccfTk0BKbPyziB4+nZ+LgTgnFc8Dii4MkVqyKUo48O/eS8Ho98icdGYEaLfom02ALkyYsj5UjD&#10;rBVO3JYcvxorX/oLbDhm6jI+4bAHAvVgGn/p92pm0/KJhjV/uFozyEP3KgH6qcemyDz3gZQd24GP&#10;ddSWPRlbsSfI5bVnNXHZSs65d3qOJ9laeWOePHLmqWPo099Sp9gS9Ntszo1jpo7ygLkcfIdbZeHp&#10;Y/OP7UT2HsOVN2WbnOT3exVxKmPqGPpyHKP7bjeCgu0Cl6HTRcfliFP+yNDOc6N/749+8yGKqD2W&#10;aso3a/682FNAIJjAnUrmnOwJQxkulVx2U+dRrAusMArqAltw8ZJSzEsgGccorPi/9if9ahrUJG4U&#10;UQbGGw3RlS1a0hCOf0fpWOPhRbpijKs9mVQx8ikjdEy9ypOsdWFRjip7vciT6ds0euCyoqP+wTP8&#10;UTSVHRl5OQRQhsCNGlklN/74GBpehLEIlkYADYqhfNExcqRMnAN/z1p8cZ6O1u+E74J2PHR2rX+M&#10;xfA4Oj62T9qEnZzwaSL0WXTUM9DhxDNfcjE6DFrwoqf3AXyIXnZFvw7hMcJBcu3Jzb/LMOcz0PXh&#10;Uspi6gvqXbAsap1MYc1zya3DGhEvpJPj8Y4vVmXwJsc1Np2v0FaHEyd+8B0whl+IbxnHesthOrz3&#10;AThdcPo3uZW4t2KFaOl0qYCXIJmvwRQ6Cbie7gLW0s26/dbQlYg0k1tTn6vX6xL9OqfypT2tYk3Q&#10;BOinNGY0eUvaWeWrnPy/3Nuxjmrkv1LcFVQ+cxnJvcLoWwPCga8P/orEPjfm/PLomP8Ok/M4I5+v&#10;ecGPL3l8+MEd9eubiwcPHlg2+oJtfxsa46UeV/pzfxpzcIw99GXeMNo5lCEAXeoS44vscTFGEofv&#10;saeRcAwqxhZeFIEv4xppia/P7lYe5IVGeYTOMFG8EJz/yIChWLYDRiKPjL3MRiT4+azvVo+bzktj&#10;KY/Xo2N8xlx4APLNOMv4jkEGDbZL6gkwPrOEjXGYsbKM0rJ1sEueHR7bBkHmaUlGp0d2bJDoAzAy&#10;c0ZefsFG/OCV/OCDDNgj6OXJs8OJBy/d4jN+2+iTTLYPxIO8aSOj7PAnL7K3jaGyoy+KAE3ZHW1j&#10;6Rie0Ft2hXGsE7uqI+q+xnHGDnTMY23sD0CujidDJytZrJU//Xu/+5CGOM5ckAHORgiJhMQhGD4F&#10;fPmyvnqiGNMgLHFlLPbdkoRHyAgKiHO8jnE0uhhz9+/d9pqGrBkY0wGkyZvTcTbs5LtRKU/4cOy1&#10;ivJzEZAXlQUtfKhQHGmQdZuNOBUX49VpkV2+oieXfLdUdtYOkj9rKXAx7LIlDmC20waiMiUdZQr/&#10;UTdchLmIQV5hDy3OjUy6Dx2u1kRIVt35kbcL13jZHQozhkpu9/jpMzc6LtDw5ZOClPMmb6GLR77a&#10;A780zGz/gCMNoGzQ0UTxcav6wjX5WljmFVwMGgISeQnTJZ59eIGlkHJcFcty1cka8a+Gt6V7V8ZN&#10;PqUakq/jtE7vVwFt731hLaevw34l7dLpV66oGROHd+T1VXX9bWCdsbiK8SpZS93lW1fM91HyVb7q&#10;dfroavg6MpDW6Qcmrk85jzkN+k37rc+BfDIMl9cZwkMH8tUL+5xxgrdRf/D9jxd7e7uLDz7gc7k1&#10;SXLjVg34GZ/80oycxx82sNZ45I2kZWB5OxX98OHJuLPUfy/VaAGexGVsAczA4RhzMEY9+4mRIzcZ&#10;UaKtfrT6fcZbnOk1BudcFpHjmbDJxE8VvzJDR/DBFsAgOj4u43Jvd9u06IdzyjK9+NrGInljjwBP&#10;3ojO9oh+nuhRmXgZxcalsiNL+CE2b/LbDlAE28lhyDLLmNlLgIzolzzhYXnEs8rdT2hFi5+XY5Ap&#10;YztpGM9JV7ZO6p82BI2OFVb1W/L7nQgRVp2UPUE5rDeFTYaifNohOUaX3t2GeMnjdaHKo17Gqfo3&#10;5CMHTxQzsVY8GMPbKDV/GeDQ//nf/72HCIJDkBQE50TK0BY+8Z0Jx7zVjHK2veDUwcqoCpbpV/ix&#10;2DMvnwArWnG4NB62yyEfFPzJh/dtbJ6doagyQFMh/Mf5jWc3NsklxeG7QYqW/FEc5bBV7mPxUjhx&#10;2WeRvSORE+e3iRU3f93leJKHhsex79iaB/JRYcyCsg0ADZed4XHIYTpkVXocbxwhr4SwrDREG6HI&#10;KHr42+hsvZS+6kUe8slFiXv6/NDT1zv+9FPJg8FG3Cs/MlAjkqGtUzseU9PwRCW90AgWiy8eP3FD&#10;YGbRupLDCOVi27olvuKBjPDyBapEHLP9g8smRz3gIy8+TS1x5JHjOFDHroopfDlsdHO6N4Eyr0JS&#10;9NGMhIhjHwl9mAX8YDqa+M70kyg+KDfHFr33ylz5hdauH/GXjLgZVVal6HLb+efYiuv/CQXrdFD0&#10;y5g6iWJiN/FZCpPTv3VsEwSv94W1nK7Ifl3J59BmsobXqL91qG53vQ6+Cj+AToNVvsnPWJfnCsb0&#10;I9+rgQQrLkwGxhdkXJOpvXaJbU7CfDTHXkTYrub3Jrx7eS/BW/LsoinPunaWfgiiP/TiQxzXhf4w&#10;0CoSLgXe+9Gf91lMsI0VDuTDb7uNqIO9ncWv/Y3vLvZlLN65d6/GK40DGok8XtQs0OvFnsZBxlnS&#10;7IoWOvqWyVgUT8aPGFajoeAxUZlXuWZwPo/1zOTV+FHj1bzdHS4GpDKbxhG/4azxy06ynrDNjI23&#10;F5Kh+o49jbOj4RSDljyZHSQ/xji/hKr4Dz+422M2T/PO7fs7xy5Tjavlqj48UyjZ4IOOKQpjO3oA&#10;c5lRAJMtZWiT9smTZ9Yv9o3HTvHhKzHkyWQS43eMXcLQCWU4OmLLP+lkGqtLXxzzBTbsDMpgvVNL&#10;1JHS80O3gDiMTfLF51zZWH5okZUyM2MJPJMqmtgQgM8x05+w7RDh6J6XdoBf7rXM1QKRDUOReoSW&#10;c4frh+5itOJsLP43/uxvP0QBtprlJ1MUWnv2mKwVICEwdJTY06ai2VfDRgk2aiSYoULBB4dR4iAq&#10;iFIjT5whI0TpWW+I29tjaxuMnBKeuyj4cEwFMQvq2UwU3TxxkZu0yRsFp+EjH45zG2lyKRNKIQzL&#10;m3MqCz4Akd3gzLvoAfQco+hRqTGMoQ/QVXRGGvRFg3Oj2yyjFXrywnHRjeXKnUq5XheiiyRhKLN0&#10;JB3onFnNGJ7w8rYLfPZI57hnR0f2kSn55JE0nwWUtzhSQwxeSG4wPoaOvuEDzpsGkOcqEoQm/euy&#10;4qrwuDmQUzAFcdxuHVZzHOnCDT6rKP29CXOCKe3AZJUd+vuqSNqRRdVNjuXiD2Hxp/gK8f9RQNrw&#10;KiYtX4ya6mtEgtxxvSes5fRe2BeTNcUWvnoGl/FL1LoW9dVzvBzr5flmsa6tXsTlgn1Vsb/N8iar&#10;dde1DUOB/oMjO9HhZ7wIOK7P/al/DS/59M+kzj5/GIvQbG9vLr73/Y8XGzrfv3278tcfs3o0Lrpc&#10;xkLPxIkVjvEMo4P+mBxweQLHGI5M6evwPOZN5xpH8H1W5QAdLbDtncY45XHWbxzb4ODmV7TIWWWv&#10;MlYSCek8GYOZINpYbN1CNsaaMjYZfxgDLbNoS0aNM5a3xhVsEGYWkTH5VhmJZ1xv+0QuRhciYFMw&#10;qYNhBX2NjzWuTtA5ZTo9mw0mopkYQneZTKpPHZZxN8qBrC63edYjXeRxWZSnDUqlw6CO7hNve0Bh&#10;dgqPreJ+Wg46Pru8JfvA+qDMosFxDEjrNB0WGyclNA85dEybypNTwmyz4bqNIFPlWWEVzmxqhZnn&#10;f/bwn7oUEeDZs0MrFty5PW8SmcI+e35kRdlg0/mDuwdT2sfPnjstigiSrhSqClWlBLnguJNKfHuy&#10;jLHQF4vnuksIj4ODfdPV1jwOqlYisFEmdFjkwUFvk2NGDaaYQdYpglp7MW+rw11F8mTNBuDOKKju&#10;YS7byH/eOmJG1nJSaYAZyam8N0tXbE4afikDjReg7yDpMO6C6EJ1auzuUo46zl2FtGYf/NWPfuS8&#10;DqXb6K/yF4+bRffTR88meY6znsR3cYXIRkMCx4Pe3am9AXQWfTBjOp4D56MWcFbB1CkMah+jjSX2&#10;0fUQmMOsxwTY2vbLW8KUdA2PMM5WGCBsRxlXMUYlaWQFaUszrzlFjsewmWEfDLyi9yUdDMdB2E0D&#10;ydD2EkdHchVUN3g55q5twJqgdazWcV/Sh7BcxnWM34zwWqendbxCtyKCMTQNoU6inyXy6WQNkwkz&#10;s0m2S8ivUg+rWFeGYNbHWKjVBJfFEVvxc8xAk8M1il9fF18RF8VaCkpW0zU55M2YR/tIPwiIxk3X&#10;R187hNWm3DcWex0Hzy0Nzlxnx+fnfkT8gcYFcHCwu/i7f/ybi1syUj789DOHYXAcntf2Mtub4qF0&#10;N3pcoa4wOBnsb2uMBNCVEVf9EmMIYyRgjOZpHjTpv0HKaYOlQdthPM+4P69lxzgqQ4+Zs2Vg1FQ5&#10;M3bdvPF6sbPJY+mXiydP2eJNOpEh9tGDez6GzjKe1Usm6IWJIvjzWD54pR/lZQggjr2gHd70IPYI&#10;MpIHdcR3oDF+OA94oshk1rOjSof+sqYwk1yF4kdJcONECU853Q56kshpVS/Wv+IZq45b7+GPPrEx&#10;AutdDpuk2lTxJ5jqISx6JCyGfwzO9NVcU/BaCtO5l8TJv3FT9cV513nxrZlRlgtMUHjxmHVQGrjG&#10;Na5xjWtc4xrXuMY11sDm5Z/+ye88ZLaPewmsSdYYYG1yzAscmNJ56xcLlHVtWKvbW/UMnuf7cbG4&#10;SbuK8PQUryzuWOVMF3P3giWMK4tWlq5YwSULLwHTp8QzLe0pX/FAXu4cajEo1v4NW8845LTckjl3&#10;LqyFwCLHyrdFL/DcHhlIC39oLK/omYAkzDMsCCIHPfG5g8Fqj0s54RUwnczdJjISBxMsedz5i3p1&#10;3ncJjqn8QPzSF1PNdYcIxkfN1AP82caANPlkEbhxg7gN58FjahzrK7gLoZzFjRlX7oY4qq2Jnh/X&#10;TC3HiIGumqXBIWEsDoZmnE0MzxGVfmbwmtezGwlHJvN1WDnK6/zRdQdGL24v8sf8wiv1P+Y5HE5Y&#10;TYtr9mt5VI6FKbx96IPIlrVDxbfSJp1Cpx9/HbgEkoSe+l/lFR/kawVTWKcDzsOY6ZPZQDZhYHsB&#10;Y9u+DFCtulXMcg1YR/gVsVy2r8Z4nX7W8VpP1/hqWb8BM7NL8/yGMOf51Qu8tt5XsaZw32Z5k1Wu&#10;v3Ui53q0q4DqN3TIY2KO6aO3Ga90fEsRxBHu2cY+9uPCTdab1aPXv/Er3/fjz63t2oibH7NqNQ7U&#10;uPPa41bJ4DWACqef5PpPX88n6xiTGCOZ1SOOc4+rSkwamCAxTwvNuy9+/rv/9Vk9psQhF7JCzzIq&#10;HvXmsSXDADJkTSF5TbpZSJZiVnyUHrnJI2v05v6s+0/xgLa0pr5Njj6VN8WJq/JQ3rJLcCNSXnzz&#10;krM0Yu7ZQB1uiFeVB9tEecEDXtB6tq+ZCcWdvEJWIXnkX/JWOsb3yJW8iWO2kTfCiXNahQeETfnp&#10;IFsSVfgchx45tOtANMZkoONCq3/oxzoWH/LG1vDyOewPtQPahrcudBpc0Y3L61zK/+3/6n/onFgr&#10;SKH8rUbnwmPcPRWktlGZBHpdymGqnLi//tHPnBm4d6ceSeccICSw4uTzhlcUvC+jj2NPcTf/4OWr&#10;ojkaHs/ywgf0n378YFLwj378uQvGxQao9GY/TUunikHKcleyRg7W5xEWHiwOTZ5cCJClHIBFvlQM&#10;0+PwoKEE54oDrBFIrlz8HB+qnPCl8oNM9UITRP5MhW8O/FnUCtiZPvwzeD96/vxC2TZvFd/Hjx9P&#10;ZXr0qOgePykfUGbw6kXp4CeP6pOAIPmMjySzfvFF05yOj+lTgAExpMLi1eu5jaQuuYyDZq+bkH4E&#10;vjnrJ0sC6PCClDdrXcbHK9H3KFaLre53hjtOgQsJpD0ADHEw1l2WFYRxllUA2jvYUkcUYJyDlHf+&#10;Eg16rDzZv2xG8cuXGMYypezjtRYdTe1+KG/0M9bhpLNB7oAOAqQNGK3boTkKy2lHHa/DyO6bwVUy&#10;eIuQE64q7FX4reP1PuWYeV2og6+g8ynJmgq7jN3b6j+I+XAprqqebwiXq7Fiy5BpdF+Oz7W1nX5N&#10;xweeeGEwLxrCdrv/sM7070Z/6ePe3YPFf+sf//0K20ofo75noyUQX/i87D6bfoulXFyr5/04dAni&#10;Q1z6LsYylpYhQ16WoE/aC4/uuzh+ca40oqsXSYRWiqI87lLO9IPwPzo+s05uawyib+LLbYZ08vpF&#10;Hn2XXmBF3+M8e3lY+kbwSjbAyB/YWBQN7zeQH4/TAXwwYuE1PhJOmdPHZXwgnAku3h7f2avH/+jl&#10;jPIaRVeyZZxZ0/Ktm5KnT1Uftcbz0ZNnJb/kCohnfHn2/NjnTquxH86xMZILhv7ZaW1zFxuDYwzO&#10;QukuY4AOJx5dTa0DrBXF6Zj0uDmuXgLK7i1EMY7R/2cJG3Dt/6N/8HsP666gLOhxLRzhMCSjZMJ5&#10;oZ6Z0+jIgMpgQSkYZ3xq1uyl10+Qx6YuiOKFsLoTEY9xnSGKrAJXgbgQGCTt1GBdMB2TN+ngD1+n&#10;U77cqYzKyHGQhpS1C9DEEEBqzr2PlUMwCOBHJdCIqlTc4cF36igUbD3JpXEit07tXLk64OPk0Iyg&#10;7S7xErxZqMJstMBTFxp8zVvJU6aEue50jj6I444PQvISJ/sxYkmZdSdHRz17qMTUA7Tpaw6HF1wm&#10;DQ6iUw8glxb7VU3ouCWEnk5DP+SMoyPCtyyiwVEmckY24qjbOBaLk3/ueMxZ5+V13vLDa0JHgdQD&#10;+USOJAWr5+QbhJ46ww8giROF40q/swPITipOE+7Fy9B3HeMwyM3H1ATNfGgbxY+42TleR2Lmzjz0&#10;pU/BkctYZyzCzmVD1riWcZl65WwNq188vG8hvyq/9ynHzOu91gG87PSv3RS0NrrayNuQVjQ3x6Fh&#10;9uFV+HyTuCx3XowAzBZeRPVviePY33EmZrg+iafXZMaH6/PjD+/5qRnvCnzve5/6ervZ4yXCeK9i&#10;pWedNf6N7v8MwnWOWDo0al0+fUKF8YSt4pS3+tyNjXqpFbqsl2PsnXj0xBB15T5Lp3N/KX7d5btf&#10;Jl3rpNYr0j8zm9mGlmhev6qxmkkoDCiO2YWDdOFb8kGO0Vp9HHnjO46MG9OYaDCOVB8HhXUGDxlt&#10;pA0c3ii6m4zmk/yUBXLrsvlTjtIN+pcO8mq7HNmHfWgZa3lrO+svM7aTd9lUZWe5fuXKVkDWml2d&#10;88XV+kdsHnzo8eFRrtoCaK8whc3GJHYBhiz5wSdjuHUSfjqPvUH+gUvw3/yzP3zIDEo9Ii3jLpkD&#10;FEhhqQis8gxAzF7Y4tYxmVuAzpw0zliOGSsGth32N8Tgg5foEJDZESuNi0vpcLWre+0jiORcPNz9&#10;YIiKq9PaSCStHHcd8Dw+Pna67f62NMwohY/hT5BcGYtzBZUySykoaDwHvI0EjzQYnIToPJBc3Dvd&#10;FC+gLw5x2domDTdpcal8l7eBgUo561EBF808HZxGw0VIXeCoH+crVw2Bw5ZHRaFcXnTbP/ZUBHl5&#10;qNIijvjqzopzjEWHGyXbdCq4DEKCxk25FdkHF0HHCN8YWrgcU6bIk3KSN+2OnfJzEe3Q0SgOfYRH&#10;ZJs6SP0nLOGriNEaXeMgJsdcSEzHVwlhBFe5ri8cC7wr78okywwsf9/YZGlAOZO5w1DUdC3heAu9&#10;6GlnJTcL4CMXoLzp1LhufG1iaPcPfnR2Mb5zLZu/6Sh3CyEoxj/n0UinTVD5OZfrOHTR2uDAKPo+&#10;WcGQ5S8I3iDoV8bb+VEHAXX1NryzypZYvlv56Hpcd4NLfU51PzpI1oUPDlwMG12VMGqpllihDhPJ&#10;3BZHHl8NYxu8Khvl6P/BdCZmdZ1y/RFSkoeSdBynS8fDMIwIpu7yYPidaEy6tXVr8Vs//N7ijgyp&#10;u7cPFnc/vG8GG35SRlpdz+pLuH6zDOqWGDl3wk5Z1kSfxmNdwqpf9YSMz6v/wIff9lZtA0NfgYOu&#10;xl7GpzrHRe8Z/z2xpHMF2vikMIxrxbtefCXuhccsttBRvUKmf68lP/3tBx/cqydpovvy0VOXKU/p&#10;6NMAPvJUf8YbxdVCYtTy1I3+DlkiIw5kTCVNbS9DOsqjLBkb4SO6jDGnMtKqb0V/yFqPYDknPM6T&#10;N6Kop5eVV8pdNGWXsPWel7uheCHjM2kyy1iTXDW2wYmx4/iUbYNUt52fj9U2SFdPOLucTjGMH+is&#10;1IbwXYbyKQMyMW7tyjayraY6xCcMUJSMXYyL5I3OOA/KDL/GNa5xjWtc4xrXuMY11sAzi//u3/+9&#10;h9iPzPhgiWNVBlj0mJ1YpFjhWKT1Ioss0LZEbf0yS6NjrGYsX+66bKUrDB51B1MzMOOXTQB3BsyS&#10;eFbEdwCVby22Vd672cdxw7OU5At/37XIZQ0CcgG2DshsY166iSw4ZuvIh0/7kQ/yMmUMjR9ly8+m&#10;2zhAOtIEuuEqv3mOLtY/lntQd5+1Zg0ayjWhD60DlQ3nR+QK5+4MjHUCb3iMcL1JbnSbu6qAu03K&#10;dGOQ7ahfXuExdJAXZk7P0NXCdzlB7mSmuxchs1GR7K2PoRvkn7vBIMej/qKj3MFzSpjLpx9hlDv0&#10;mQHznZp8ZpChqbRdF4NYqc9xXaKhtErSmAucsNxZ4whSDoqj7JVXMMtX5cNNPLptcJo46OAF0RQG&#10;zcBz0LDjXAe4RmgrqI4j65TnwC/wdd4gX/v989/kkEuRa3h0sn9D8L6FvQq/WWdVs18dpL7g9C/H&#10;4387/bvMzfXJScFt8VsAOVauaXH6Wai5D3jfMPsrAFnWwoqr68YzNDrHRWdcb5AwmwgHzv1BA8cW&#10;cqzednEu/fOy56/94Dvu+ze3txY7rPlTOP0fY4OXncBff+QFNxYbWVcKy/Zst8YZKDmud2bhfN13&#10;PROefq9CQI395seZaHE5B5xP46nH6oqbt5mhznrmrz8Mkf6Yk3xDmQ9KkBflYl0cNJUOFkXPMWWm&#10;X+eJZLEv/nVYurUsIq60JaNtA4UzS0o3X/k7mWfTOAx/ZD+Xq3JVDVa5U681VtAW/RhXesuMnPOs&#10;FOYV3WSpG7JG3uJZj4Khmd4DqT+3A06TptIx01pPWbGBADlHP5STehjzLl3AscAxdgRpaGMjeCLq&#10;tCp/8ej61XhW/IoXzrn/+b8jY1G8J2IGPktUgoODA9YY1NtCz4+Oy7DrQZyp8TL0Xi12+g2o7MJO&#10;GItmScsb1whlQ6jhgVeK4APf5E8aForSkPPW9MH+vo03DEB2V4eOtQD4uCggC/4fPLjrKVvy4cUZ&#10;Nxrybhk9PSzZ2YMx+fN2MHQ8WnfcQe2Gj0PRpKOi4/iH8glHBxgFk1JpTIqDdzU2GnXFeVpdOo7x&#10;aPiFBr6gwk73VSaMc8AFR/o8vsYpwL7rRse4lGlnu9aBKHD6uS7EM2s5cXn8fOg1i85qsSudYTA+&#10;P8agrZd4VuH8GzHAsk/h+DY0eYAleslFOC9r0MEOUb5YOI98Tq9zwtA/fLZVn6TDoSd0Hp44dzj4&#10;0i3n3ACQDkedANP2jw+3ky8bsSvCLryo1wLlKJey0K7IF+eLVeFpB2bY4PEz4bTlVb4lD1KQbce1&#10;rGOZJr4C/3MM4AEt6YLEw1cnE415Okad0mjUd1LyCqAFkWF87B4Hb7zRXR2zvD8/vJPAXwHr+I/l&#10;/mr5h0MZI+/PuZ0170CtsY8CzuPeDcql/cElf36DLKtuFetp4tbgEnGd9BJM0WMWcqTL2BFjiDD0&#10;CAl9HHVkY1GO41vQOXYWiL6TJ7m8JIgB9bu//sPFlgzFTfp/+fSpRycni1OWfKk/icHga9r8kaX6&#10;Jq9D1/H2Tu1ZXOHKTf+8nAnZFAbw0ydWv1N06UuyrKpQfJCb8rGujnGasIzlbNRd1FVWxriMx5u8&#10;tayyw+/07MQyMp5jBHsMF6/pDW7RI1fkpJ8nrl4EJIyb3u47pXtkyFigLGFtGckbvoSHn/tqpaTO&#10;SMd4z3pJj7mipUyEEQchRl3JUcudqG8mmPDJY0aVl3c3YvNQFtJSTljUhA2MeVmn3rdgXHaZFZw8&#10;641q2T5eGkC7wiDE0Ktxr5RcMpEW2eFVeZeNUzyVv8oJyLeMRd4X4QUgB9snrpYQ1Of+YseRHp8v&#10;wUGDc2thZhHfX2YRAQ0yA0xmD1mb5cRiikFFo8cAMVPRBBTImemHsFQMaxPghXAoEJcCEQ4QikbG&#10;eRlZhOofaXRUhuELGar1pjYGIoMwzjwUhgFpWSU/CsCAcmMTMxTqPMUrhhev9vv5vOSFhnTQccxL&#10;OJExxgrhQV7WwWAGil4C9KWvcjGOuAjnMrYuLBW66Z3V5Sg06XyAbKJHPpxlUYwrlnzk3DnJofM0&#10;SufH4evSa5WnwtAnMh2yhY6z4CJElsXi88dH0ltdbBcAQQN5AfmDcWZx1NUq3PicZqYpXsof2Yky&#10;y+IrYsWgA130+SlpjMI4Wh2IXlJn5VR+xVUJ40pOG+7II0cbRKq0aXTkdikXvdtIbhYpe+kc/lCU&#10;q/avuhY94f4pKnKDsQxlvHIjMRuX1W6LDiQ/4A/ei8Yh8nGRNemJi+McUI5VhD9A5hFzjHAJj3+z&#10;sFSqbwDr+I86+/r5p14vcyD+ZUh9qtXYfzuaDm/F4YHlfBM6o5vSjE5fTv/kLtC8Z7yN/xS9hi66&#10;GnlwyPU3fRZ1qAR07H6pTif9MBbcv3OwuHuwv/j+Zx9VIP0GG12Lh/v+HhcwztxXKiOeFKnjqbqT&#10;gw/GBoN+9d/qTzqeiRau8epPKmf6PeSJcQA9by57YqHfyiY86579dTNlnPEQR7/HGMsa+OKdsa7y&#10;QB/wLUOGdxNq0oKJmvQz2UIm43LGKvjZABarvA2NziknjJMeGdzXKU0MnvR1oGTBLmCMhM7qcjqM&#10;OIM+mvriBy/9iLPs5ldk8Iq+Rj6cQ+M6UB6QM05YVoHhAb7EbW6VLcWTOwUvAV7UCTOTZT/wXkZt&#10;TM6kWwxfxm/i8at8NdaA8YkaNHFul9IjbSKGJTrmODysg1l1NR43ylj8B7//EAoMBzLnG4oYJRSU&#10;j2rDlHjiaBji7Iz9iNcClcEE4I2CaRAeaKUcFq5yrIQuUAlaDQ3hAvIr5SIghe0GIKMvLgYhjc2z&#10;jXLmp0aKdY2s3IHRyHCZWclbyOanBoXcMQ5Jv7+7Y37wL4Upb/Eyv744xu1xtnpxsPUhWEeNKR/x&#10;Qmc4G3mK44InHRdqBvZ6q64e9VMeHI+JuXjYSwpZ/P3pjkMe4I+Dt4x8kxrdnXKxqEx1wbqqVBfs&#10;gbWhcs86wHxBFmZe4Y8cof/rnz1enHQDnYCIeO2D1F2CaoaRsNIfwI9DTvL2HV/XPSlwuQiqw0k+&#10;yKqLrvnUCxr1c1tp+cKfixqgH/JC/sSl3LUtTTnaJuV2p9sOoxvJkQOwz+hUT05P7sKUhvOSG7Zj&#10;nnWXiLFY5w7TOa5m9+ZOHJf6ISz0cwfKpVplTNa589XhRD/fkdZ5OoIq+1hfVU8KtFt667rpQjmi&#10;qARFhX71d1VQBjBl9287BnWuajZ1M4I6exOIueD0b3ZV58Tw89+qG9KmvbgyJueItS7065yzFZzv&#10;KpQ8gLYO4oo3LrwmZmvw5phGCML/LSC7VUxBOViTqS7dCVzrXH+8mEZwBlv+Z5mXrkSPk4RxQ8m4&#10;88vf+Xhx9/b+4t6927XEif5NYxK89nbqKRkGnJcZKQ/6ItK/0tgCT4TnyyAYkl8+5tvGvHxKf0I+&#10;rxe3Mc5E4y3frNPq/2ocpo9gNu588bMvHmm8emF6QD/KVjjkUV82mZdS8YiXMYg+ivzc14gf/RJ0&#10;yA7dscYyxkCPU1v1CT2+xEafD/xUT/0ndMhT6ct4ZRwE07Zp6NdjRfWjnCM7bQX+fpIoXuQBzKfH&#10;aF6URQeM2YSTF3nwotHcZ4pQ/yIPZYNvzchhO9SEGrThkXGHeqyxvcoNT8sooHHSMG7BizG/loJ1&#10;pKAg54VjDEOftrlUZ4zV9+/eqbFBtNNyvLYFyLfymmc4y5Wt5TFM9Q0f+FOHFVdjsqQreUXHL5M2&#10;xAeurT/9k7/1kAQkNkMZNgAeNBIKCZMKKwVH0SACRUHQ8zgUxeQcPp6+Vuacj7DCxYP0OPIvmqo8&#10;FJY4/U2F4pzCME1NGPkx48hATPFx4UXFkzd5YcgSPn+IvL5pjSsD7PXigSqGKWdmRWNAuiz56bjy&#10;r5lL5MygT3hQccxU1nR0ZmqRm3xw1pMio2NQRmin0w/6NACMEBoHssWRlHzoiKwLZNU5zus2lA/5&#10;Jszl1DllgxZ+Tw953PFC/rx31wXMRZvbhP/HWCyQxwWQvzyJYiBnkONceCAsVFwfb6nOomPOcdFb&#10;ZMndsukUlvKSsb0iW8Ioa8ocOaibIFtlmFkj/OngPZOYO1S53OE5XrQ4jp2uj5EzyLXBj3TVjqCh&#10;jcJz+eIlP/PnuB3xhDGoJF/zNN9CSgGSLvoDOaz8hSEudIl6HxjY/9uNS3RG/bwLoL6Kq394fSCQ&#10;ld3wmzEevxlTmjXkBLk4+pe2N2GkT/gavRD03prYmOclGMUMpqB1cb4m+1rVeeSFlH1x0RH/p36I&#10;ODLpjPAwLjfV9/LJXPoa9sf1dad+ZMufwIWf+m/y8EXXx+YgTP1B8aSfV4YeN3IzGf3TvyCL+3sc&#10;ex0SR3bQ8dOp9zLWj7GGe1pmFOHlCQ8FxPiCtviXj/w4crNOxLf8NlaI8Krrkg/+8GIm04+pFWOj&#10;h2MXMOVgmRl6rjAMnkL19ZSLKDv9Q85pYod8lbFv3HUMje0F5KSvl0yWWXGlJ/rtcCNtjY3RJfKg&#10;OxuZyqzK1uN3FRCWcpS35APVh5NP5YUdgL1BGpbbZYKOePLC8MSWYbICx9I88iY/9IYRi4gZY6xH&#10;hVsXOkfmPH3l2PVzs+wel5V80Yl8n0toJseUmD+DcJe/nUv3v/uP/0lF0zLw/L9QC/er8MFpP2vP&#10;wHV0Mn+7ue5ubvjV/yjvTEohPtPN2VgbpOGNg2C+55wg7jzCP6+dJx3IJt8oGXz+6PHEb9/fSL6x&#10;+PzLOez+PcmmsM1hk+cvnWYu+W/9xi9PjfJf/cWPXAmRGeiys58NlCMfcEUac9jOVt0RYKSBcUNq&#10;ZjVhPVPXPoic55uY3C0Ed27Xd6W9KXeL9Eh3k8ggKX1O+YKjo5rK5yPuwZMnh6YfX2L5L/6rv7QO&#10;nvd3MseNwCPc0rS0GhDIptxnL1Nu6aXjZimUtunOe+p/WrQs8FgfcMcT9GeRJUf5+60LwM0F4EIN&#10;zlu2o+YxVMl00U4FESJPrYEp+ItFAl/VAXTkwQsWFwkzr7kMU5inBQrHui7AdrdZwMUKQjWI7+0w&#10;gLejaDArbDT/05YL+HGUgGEYRH+0KZC6AS/7LnQOmdtJ6hLkyzqpazqWgO2AwHitrGIYypbqYEbz&#10;fzOLr4Wh6f9CYdRZZIwOxr4lGPuUVayjX4smG/vvOekcNuc153lp/azhG6wTLfzXslwTmKCh6a3B&#10;GJkUlyVYm/uAt5dlOtUBgzDlynUFuIq4pm5r8If2ZvcHptMYggQZh6jDTfXJjIe/8r2Pvc7+l773&#10;qePYLufOJx+SkAQOQxZfpvJvcM0rLt+GBvBmzM13mmlveZGRPDEOMmMIMuGBkeFzOWTHEMq3m+mv&#10;7t654+Piw2ziPGakA0t7hIYndyD9U4At8fLlqcfV2xrDRjidxnT6nIyf6Hd/b999PTOGAONlN+OA&#10;ykq6PN0bkXXZ0TEgf/STTcjps8nLPM6771X+JxqjSbdxsx99cyxZ6CNZV4qR9+TZc8eVHVH8kA2U&#10;HosXkzHk6S+qNQinLWT7OmYL78heIow1lPCMLSPh6is98ufJOdY71uRX1ipm82xkpc7QMY+tQdKG&#10;rzzTAWRhdpL2MdsYXNX6iWYco5dr8xrXuMY1rnGNa1zjGtcYYPPy//Cf/Ie+5cod0mhNxvKep34X&#10;i+Oe6cvahRev5rsbfx5QFikWeKxXLHGRTbzGmUWsa8LYsZ50AHqQWaO8NQSSrtZwFTJbk9md3E2B&#10;/Z6lfPa8ZtJATbOD+g/4ZBDxuVP+5R98x3di4Ec/+8KWd+QDZ+c1f5KZxdzJAKbVgV+caPDoG0xx&#10;s/hTmbhTCLD4AWsViT4+nu/m+CY3IC5FyEzrWc/azTlLfz1TOE4UvuxPGj16On/u71/8l//K+bJ1&#10;Dhjlz035+5hZrAeny+Wd6rNpQGYWD7aL1y/dP7APbixKHzeG+51XN3p28lWF/X9/+sQ+yCPyzJSD&#10;nlhf3BrK+Z07def94kXdqe1tzfzPXtbx07NZxienVeboYBBf7b1k3NuaZ0SnxyMT3SxPjqZF10Jm&#10;isN46XvakX+o2LSvtLcpvZDrI/UwYmzbV5lZnB/JL9cxuJ5ZXI9c0yAyRgfpA0asq6d3xcx25j/V&#10;9ZDldG0uZbkurDGxGJg0LtP/2hKtCUzQ2AVdxBiZFG9OMLbL9VQXQ1fLMp4y24Ry8pSDuKxF389M&#10;Ul/K5DzNKLYczDjtbm/6Wv3ko/s9s/hJxSls78E9z1Yd9EwhdfTyZS2JYgNvz8L1jBJ5elwTT39L&#10;WuB652meoWPKkqd9IHU3tj2OqO/0zeTPMifyRn789E/QEUb6qV8ToKm4Kmf9J5zHpKeeSXtw/67D&#10;mCU7Oqonk/P6f3vFV/0NfFh/CSzPZtkPNzNj6P+VL/yqnB1nvuhsHs/Sn5WM1UOGnrxOeLNbcbx0&#10;C4hj9tA8VE7SZKcQdEi86ySzgZIo7zugf+KmJ1Diz2yj9dgzuqQ72NuzznmiWPkVL7+M0nZTZoCd&#10;1rOBlK1mBSebSWWrdfD1OBvQDqC3zuSSPtCpy0Z8nSM/dTjLCBz7n/6z/5H1fXpaRlYZKJUw34nm&#10;GXrCnvf3jePX5/sc5TUXCJoKBAgmMvnVGFjPGF7PntU3of/GL39vMvr++sd8a7oWlUJXL6c4apqK&#10;zeNuUC8GYPCVUTlXmgyNfmSbPagA0+jQn6liwjffqkR28KEv1OL/pA3N8UI7PKq0hIPRWPSzfyFG&#10;HZhSNp2NaR/Bq43voQLZJgawhQ/yF42DpoaR7XUAxjZ0z6dFs7M856d1/Hp49H1bjZP8/+JHP5vK&#10;8M//n/+VG97idelgynDAVY3FufOYdRZ+qedDyRokK7bvCWIsfrxf5fyTH34wcdvcyPdGk4/y3KxH&#10;G683yqj8v/zf/uXUDs/70e5ooLIIHWwPBtsffu++/Zcv6zHM/d2Z//HLku1fPwvXxeL/9bOn9vMI&#10;fFAPyrLHI6kJ3Wajx1evR52VPHxNIDhKu20FMSBM6LxuRVFCpM0jbb7EMKHry3XcSN1PzITVo/Fx&#10;kgdIYVwG0kVai4n9wDWY494vLpPnm8LVyrKO6GrCToZOvCsqb9bF0EY6cNTTfCNhr7EcNkatYavD&#10;i3xnJHApA2MKGaJyOBm27wGTDoXLjdzL4mZMSzf6eoJmS/0evHd0naC3sb/hHJpcr6S/u98vsRzU&#10;V8p+6btlLHKzfetgz+Pudz6tN6QxSg8PD02/u7dT53lcrPxY98gYsLE1G5cYYORJXlz3h4e1NMZQ&#10;PPR5LAtIwzV+R3nnPF/cisGWXgZjhbEUHnnM6mP179Cz5AqNT21Lv1evzpzfpzxiFzCmfvzjz02P&#10;cWb5Y+QoXyZJCMsNsY/bGCJP59djJfQxtjI2MlY+evJUYWWYx1gD1ALhlDePbB1/zuNydJ1vTvP4&#10;ub6ZnU/vjcYxaaDBqK5zGW/Si+WRTWK07UC/yTehzaPDyH9ne2eSrXiVPlnbeNZ2WYxF0mL4ErZ6&#10;3TotNxI6TxxyZHkSabDHDmWgA+gxLm2wDi81oTfc8/5+NXDP/4//7A8fksjfRy75nQCH8PhcABaO&#10;AqmC8ZGIi5nGQWOEB+JRqCwaDa/4yJ+LjGPW5OFo7FQQBeF5fF3XylP5RLE4Zifhs7u7O+U5DVzI&#10;o3OMTCx5KoE0yE04dxQ4l0lhaSy4FnUqPxcp+XCxZ2Nv5KNs5YquylR3bSTFcQ7GmTn4kCdxppcL&#10;r8iPbKvysD4DHZ9y4TXf0OETUqHVEPOW7Ryq8LNa81DUDR1ieHNxWXb9Y+/FLTU01myQ1Sz9gIFF&#10;OvJ0h0tb50i2PmofXVH2aqB1Dg8WB1M3VZeUa0Z173ubtKvXi8/ubCs9eny12LqpOzaF8fJOdLq4&#10;UQuAN27VWs7/8kdfmgscM7PILCL1grurC3JbNwnf/+D24p46bdwnt7dlqOvi3VKHr85oSx077cxu&#10;c8cX1sbWju72t+x++vzE6xrZ1BUdYlihl3J1fdzeZaExHd6NxS99cnfx4PbO4s7+5uKeBog7e7eU&#10;75bd/t62jHjqm3U5m3aHpy/MA764sU1xf8Pp/vYtD1K4e+Kxp3NuNvaUnnWnlAfHNVnrUOcyoUux&#10;t57fhFzHIMdpi2CI/oXAL5o8l+OrCVtt7equ2tCbXXgizxhm+TgmrM6WJR5OiuItuALJiFmO94t1&#10;ss5ZXRY3A50afS1wyvVJKI4+a7xOXAfyk4yyeS076ZhwUVo+ievdIkS5vc9EB+sKawyqtYDFz2OJ&#10;+r5trmmNdTjGUGJfix/XNf1txqc6l1OfT344i6YD5Iqc9BEul/qubN9SY18ZHIwxjBlM0HgdHOUV&#10;PX2JgVzkpzTQmq/YVZzCeAqpIILhwzo5T36IxmvCB17IT5nhUTytUY8VnJNvZCOvuNAjH/YENoNl&#10;bP2QWdkDKqv6ZOIIZ4x+oTyyWweOOJz+mSeicZo8cKFdkoO3pnuCgrwwxigXvHgqwwQbdg+GLmNK&#10;5YFqSjYECn8FO97H8tG56+lmvXgDfeLMR+BcJz5GNnTMGW0EemTxCzRykY1MrU/rtGZX4YHecOb2&#10;nz38py4Vj2phjIJbqzasyNjfwK0gW9wVpsLrnJmilmtx7Fm7fqzMSCZkKjPb14yzlB99UFPtT589&#10;d96AygWZ7sbKDv2Tp0X36ccfOJ3DntUMZ4RgU9PQ51H5zs7MIy+D8HZthZSBC2iMgLeTQp8yzXdW&#10;KJ27CN4qVpyOuFgDFA7GgT1ppzDkDfqxH40m4EIFD+7dthyPnsyPi7MH1vgoMHHM2oKR/RFvN+t8&#10;fGGFTVTLL12DH3/+2Hz+5V/Und74eDbtIfmAXNQxxM7UwILpMfTA4rxf7qGBglZ5YSKcA2+0Dj6W&#10;YQX+9nelCx9JLzvF6+jFLM+Nnlk8OPjA/n/+z+eZxVNdwGB3qKfv3in6P/jVz+yDrUXV061+zM1m&#10;8cGt7X37rzfnx+H/13/xX9v/WS/AVtfQPqg8P71Xd2wU8c9+95d8zNZE4KwfVYOjVt+Pv6g8Ueu/&#10;+NefT8dA3WMdCBjR4CMZnQDdfHSvZDtt5R7lMZRwdFoZHOrmIXiuzhrkpSOQqoiux0rMYa7V94Gh&#10;Sb0XDOJ+o3h3udclKGHXibxMvXxWZscy1nJvssmwEdKvjRxWZyjAFOb/wroCD0wiU/q/tVhTOQkZ&#10;uV+k+uYx6WVN5rO+ZynnF+OqvFBgvPk4KmhyeKf/1ZBsnwH//oFubNXPbu3WF9IePKgnG8yaffL9&#10;zzxZcn5aT2Cgv6dxlT6YMZWb1I/vdJ+kMO+0ISFeDv18VVkZAUbLAz1jHmVNP854ylNF88cGECgT&#10;4zi0fMABQ4IXTgHy3u/xKbogP/KKjI7rPheD9ey8ylJyFW/e9KU/ycsdeanPear/LZ6VABnzZHJD&#10;NonL3eMEgIoyxfZIWThnRnOMC4qm9ENeGIx10p58yl2y1hY640s1XCfIF7vFUFldFtk6yMzOK4Ay&#10;HZ2cui6xMRwm3icnslN07JsA8cLgBJSTcRid5ulodApfbAYMu7zggqzIB03sI+KPpEfstb3Ok3gA&#10;fcnPI/PwoO64EZgfZYO5VV3jGte4xjWucY1rXOMaK7DJ/+/96R94n0W+E1yPWnmcKWtTLlbqC/ZI&#10;lFWMw2L2lKrvO2patA1Vm6pYpJxjbfuORmE4Xk8njEdk8IAv58xu1bRnT+sqD8xskhXL+ZEt+fnx&#10;8g02965pX6x0P8b2nkOygD11X7yY6uXRKlZ/lQ0LumYKseA95So333lXptDHcZfHmkbSA0hfvizZ&#10;KYOdYwrwRy70EDkAdMiKj87iQg+TyJNpfu4+SM+UfXiZRuXInQOY8pD86NzyECbHjB7xxIVH6LlD&#10;ynnWEH75tLcpoKCXIPHFSbI3T0AZy7dnkId1MMhNPK5ePEHGGXd3N/349OO9Dc+ifbajOynR4Lg/&#10;4u6d+x7uQ3Hb4rtF/E21wVd84vBk8eHeTbv7OxvyNxYfbOu43Wd7txZ3lPCu4m++Pp/cjdcvFjs3&#10;X+jieLXY3pBTJriNG68Xt26oDaFf8cexcfyDva3FF89OFpsqyLbcVrvPbm8u7irhL92+tbi/pTzl&#10;KMutl+eL7Zdni+1XLxZbcjuvX9qpBS925G6pbg90ZeJ+9PjUfNksnK9C3JKCbumcsO+oTHfUnn75&#10;4NbiweaNxX2529LTnuS8J13d1fmO5KWMEmVxev56wfs6fIdWydR+Ft6uQqxUprHu2i9vqVaqrfTJ&#10;Lygi/78ZKGHfVeTlHufNmOpyUMp0bfp/YV2dqqZzUN4aonVywP+CI7wi+b+MSxoUab8tJK91WVYJ&#10;lmGx9Y+Zn4yJO7d6SZbo0z/CN/GwYbmOS6wwry+DjDFU7o7X/Ite49mtnZpx86NGnTN7BynjlsdY&#10;eLyoL5XxYht9hIN0/aeueOJF/syuEcbsXsX1/r7OS6J0f7CxwePO0DT6OOON32NABvG93Wvlq6QF&#10;7AYCyg7QOKn+DJnhKQlEUTN58IAUvVQW8GHrnhoDcaHBRqhxDfuBGcKbXtuIDKU++XLmIj9fawG1&#10;LQ5hNcNJVvDEkRp/sj/8q3SE2/cx/8ljPC662Ellnwg6LrunZIEsM3SeXVV9EVblrnTZVhB6fMZ+&#10;fPhgG9gmax2Sd9IST3p0BZy26Vkv6baheOrCTvzNU/FJB984eAPkBGSXOMf8H//3/xOoFl98+XhK&#10;HOTxMwsd3QiE23u1G3w1QBSByguv+pEqAje5KwnlHDPVqkCm0lOReXN5fOklb3Q6kZCd6MFe75uY&#10;x+Pg/v275vf4yXPLmEYNPvn4gc//8kc/mRSaF1tsoDX2+6We1z2l/VTlDf/vffdD8xgfBZ+ccEHx&#10;iLw2xM5n/8Cjx09Nd7dfrgFpqHkU0cHGTz//0vT1BnmF+Q1w+d/59APrmu9xd9YuO7jTL7+ATItz&#10;MYFxb7/nXjYgGcZMu8aOsgBX+Pxxle//8xf10os7t0ZSjm0j8eseQ697wSWPCzDmV+F1KwLfTw1+&#10;+GE9dv7hPp+JUj1gKTVuvi597m7N8tzs+Bc9c55z8KLfZH5xMj8quN2P8083Zx6vX1WaezImwe7O&#10;zOOwH+M+OpvDdnc+ssb/z//8X/lcXb998DvfrUdEP7w9h2XVzLY6ZUDXFBz3RP/pefmo+j//fz+r&#10;4zwEaB2S+vfv1uDxOx/WIw7wpKvg7v1asP20FzJTRf/3L3VN6vhnp5Un/3/6vOr/aHg0nTaVUqbN&#10;g3Qi6+pwqXn9/wEGtbwFFwmj43dF8lybfEmgrsOmow8JVusXZKAbOWQNcnuKW1OOkUsfjv1GkDY0&#10;cpjC1igyQeNSnqvgIqcZ63S+lvuSrtqfKOccPAiLYG+r+lo22L6tPpzyMIZRhow55I1xxvh00nul&#10;oqf7LCFR3A31RSy3+tUffsdxXk+3u+dJkHt3bzsMvq/O6gWOfSYRlP/ZYb3gglH44b27Gn/Vf+gG&#10;F8Cf3UCQ8zlLtRRmI0aAx55kBalXSpi6m/p5eRwzvvIYl0mL//pf/8RRTMT80g8+tVwZS1125Ud5&#10;+eoKx3mZggzYupCwfJmF/BjTiUQmx/VjboAeMHx4KQTw2NVLsxRe+yRL+i4T5UDf5J2lWhhFvIiL&#10;7tl7NjRAZM6f8jE5U1BdKIy6G/e7jT5IA/9bzZ9wJpSKR40triflazrVCy4vj6Cnp5KHsuaFGMqH&#10;AU7Y5pZ0JvnyFjv1xTKEaj+VJzKje+fd4ybxAHrSYps9O6xJH5Z98fUXawjZ4DmkS52PPIg3LYpo&#10;OPd/+Me//RCB/ZyaBCLAx+WOgGAUjtvGolfjIdy+aZysM6xZN3xcs3TDR3G52wGskXDBRTCJ1Xwo&#10;ZL0ZVQ0JZfHWEjvKwx6DhDDSIX8MJmSCvfPVj4Zw0s/jnStpxc/yiwhHxTlMP/Km0cKHMGSmkvOy&#10;D+k2NrbkanGyYeE5KeVzYeE4Do/kCSnGIPLi0HvKCw0DMXcifstL4eRtOS1PNUAvaJ7WzFR57KQP&#10;b0NDPsoIx50d6dGR85c70kXP29epB1DrHl77Sy7QV2laZ4Fug/NL4V10gUsQfnEgcQbCCImjnKGt&#10;C5j1Kshf5fz4YEtlXCw+0DWFoXtL6bl+cdKUecCJpDjeSGaRNLkwwNFxJq5uaBXndlmAJyKd+068&#10;xItT9pKJCwtDlotS7UhOqlzwas0MtnZ4sXiu+ry9o459f3txZ3fT7sF+vWCyd0ttRpS4mzRR+IsH&#10;+Yw21wtPMRDWOpBB+eTl5uI265lEvCtlfPfenvhuLz7ASS/MvN7ZFi8lxR2zpZP50m40SJzQviSz&#10;3OcnFXeofgLfx20kUlZyx9GOUkcXoGDixrqD9E3k1xiBkspdpi9Vi3GZSsf06Tt9zU6uaHipygOl&#10;+jfWaOPYcYCnO/X1EPU1qm9AX0W7oe3h00/Aq+SFITz7uOHZrg4jnfs+9V0ZgNxvOa76J1ImDJCO&#10;fEDKHUBhmUTjPNunPJbRQRVWL4DBt/pPXLFVXPNygkZpjL6Ba6Kc8xCW8mwUl2UdQ4cxm7JWeNVH&#10;1iymbEVf8UlLX3ega5sx7Jb6fgwhxkPGHmbX2GUCo4P6Yb0aW9sxQtEp+TN/unHc3eIFiXoBgR0Q&#10;cOwcNpYLw8H9n8B7A4xhIFuvEQ8dcrstyfH9Yt/wK94TM/pRfyXbSz+tY/0e6w0Jqyd3PdFURabw&#10;lp88OcaoYxsbxiEcYdCi2zL4atYLXhWHPC6ul/VHZ7vbPbGDrhXpWTL55J06qOzJU322dEVa3pWg&#10;PGTqejBVQwHp92LzeEYUHoqe4kpgwzSipW6QH90BeJte9c0J1whfg6ONQpOZRWSPLsrYLn7orPQB&#10;P8mq/1X2uq5o++jGL3u2rKX7cpwjKy/6Uj+2Q9Q+CPPNl/6s/4bLCI9Obx64jg+QY/HP/qP/gcMR&#10;BJRV6UMZWTWDVzNoJrfRx1H2ZTw5rcYGMHIgi/UO6hHjYnG7Z8IyOwE+7hdcfvzTL11gULmwR2LN&#10;zOURLLiruywuWN7cTRiLNzmmMgCdSZAZSN5MnVE5+OUXHy0WB/0VmHy54/Rs3qsxBkZe1AEHB/dK&#10;NmYAnXdHCH4hR37KDaQyI9sT5SUbwAUA6qUaH05b6zzufRDv3ZlnKbNVwGnv8QcSpivc3tnx/Mr7&#10;ja6L58P2O188ZTugxeLeQW23AB49eeK8/vInNTOaRb8jkh7UZaRG32Fj80rK0IAumusP3Ood8gEv&#10;EYFpfzLhNz9Sncj/3k5dMK/7zg180HsqRofgpHvo7d4b8dVWctTdVWQcisSjXHC+McjYSTILe3OO&#10;WrzsuNdq40EMvBMZaWBzs2YTwc3eqmjndd39g1uh67a6qbIFRz2rubHdO+/L/cVJ8fvZTx5Ztt/6&#10;fi2AB+dPH9vfvzHr5dHzOr7ZZX98XAWG17/WvQD+z3qfSP5/cVQ3UdlaCGRWOB3KaGC7A8Rv+QvN&#10;byYbsDawUbzG62RuJb8YSHsYsb6cb0euMzC324vMEsIgGqzKEV7QMthzNr4gRzSOrzZxvT1QX+pw&#10;uc1+MYAbRsAxb92DDHiEnXT/nm5vvJY9MMsf8yxjqHYRgI0H/UaLO7cpOW/J4rDKYNxNoW5GkHVu&#10;ZzRDwhj4wFK76esw7RL5p+2jWu5Z5+LVYdOY03yRf/xqU+IpLDkw9vlUJ9P+psP1QSx025KD0Ix1&#10;8N1ifIVPpyP9ffZ1VdwN6YxxcKe3cDETG/q6Ab1TL60xPt9mdkzleKFxGePnux8/cByTDj97/MTX&#10;7t7tfqFOzjedSrfbRt2TZz0TqbQff3Lf4/S4nQ5GApMRvLgCMGK++KK2nmFSBxXO40IZ58jDWOoQ&#10;yhn9qez0HYmjfo/Oa9Yw9QQ944D1vlmzZXlyBl6pXqscRY8+9jVW0xbhB31mBZExL0/m2qGN8GQS&#10;m8DGsdJhDAV1XDqq88rf7adfAiVuS2O6w2zUldyA9HzRzugwl0k38a4n6QqjrWb2qKcXiydPnzld&#10;9AJoJ+iW+iA9egWUg+sXGaZH2U6ba7dlGPRPWvQ0bwdUs42lnw0b13lxExljFI82W5VE6DIBH8VY&#10;hCkYjYS8uk4FRUFl9c4XUp63g7yJPFquND6S0kDxR2Pxw/t3rIgvH5UCQTbDPOj1EDSGZu9KB2Oe&#10;SZdOpN56KlmZLYMuexWBQScT8onBM4xE/ZIOFCfkbiGE7e0ysmLIjvvfdbubFS6oKuy/6r0IR2M3&#10;d/Z5k3nEedNPnzgSYhiOOs6H1qfNp1/ODZHHFWB85PxMRgKUu5v1dhT4WT8O//HnZaCeDI8mg2Zv&#10;vKuxGKMjehlnRtOx3x70+BsPdkz7mSw9/BeDcXwQJQ8Cveig7c3OYdhQe7PzjqygFliojQ8WYTeb&#10;Ka6f6BhTmdIZCnkZO8bWzqDPPJLeeF0GmdF0eWtye7szFA5b3Wy4Gzw+K36PHx9atu9+NBuj5/0G&#10;9tatWcjH/Ur1DRkJ5PS4s+b4rxSH/3kbrPz/st+iW2ss9oXCFh3BbCzOchcn/Z/JBqwNbBSPa2Nx&#10;GQnJgAfWyRH4yYT8GDKAPtVhqkoGmw/3a+Cg+m775lRXZn9MAVFO1OeSb7p+rhM2nCeMOBC5APKT&#10;w0EPYORRfNXeW9YszcGOe6FA0sf2oi992mNLdipI3246tTnKzBpAAEuMLXzW7lbYLNFc8sqcmGPl&#10;Tz5HzX9sZUmZeqBudlQWOLNHYpC2eaP7iIwx4JXSkHzsh2GMBDWdwmnzl9vQIE4+G72LgY1FDDuF&#10;3dA1D+/bbRhCd3Or1j/yoQvAYM8MMf3oucYdJhk+edCbW+taPdS1zPV5a6cNJvHwHsj6Mcagi3zS&#10;jfaxvcsKb5Uj17niMfDJhxkph5HXWT2B4okeNBmfCcM4Iz0ba0+QzghjYsTpur6Q8dnJicvEp2qB&#10;j72H4dw2OA7o+eGRt62RG+OrTkpm2v8E9G/6yhNQh4RtonfRj+Vlu0DL2G9gYyyuPlYmTyZvrJ9c&#10;IFW9pZ82ViO281fdUA5sJK7L1GGMReJGObxNEfyVJ/UFD2DZlL/rq20A67Z3aKEuSMcNI4A+xuKO&#10;jeMqE7OfcCSeekg7gIdnEeHReoQmjrYQ+Oif/S/++y7nSVvU+pvAnQWn47ee84JInunHEgd7bXTV&#10;tGqB/eMc1uutoiRw/85t8x2//xxD8E7HxZoHT3VnRNxoBWebGxujOt8/mGfhuGuC/pG/DV38IxsX&#10;ROhu66Ll+Pi4tuHJRtkgg+egN4XR2EXfRujtngUFL3p2clR0vuaR71SOd088DgKJA7VlAEZ6bT4+&#10;6szT6UInM7Z7I9Y5nzkya0DzdRdw1lfmqzYcwF/+1U9KV49rfeTTY9Vzx80HM990hJOB6v8FGrAx&#10;yJgLLTcb4+CWid97g8H8a3dUr/I/bovt+Hg2Fjfanhpn/m70KLXVZU+nDG51W41YIHmejsZiCxz7&#10;a7Nn+4wmywwjaLKpfvaHPLe7fOOMSTbvzpdhdgaD9rDrYrCXFzc6/+PeWH13b878vGcNXw3rKp9l&#10;1vBGLc941BY0xz9+UvX5Rde943t5xmAPSo8ld8o0rt1JoytTdBkXQ8D60BFjnbwPjNfFN4F3lTfy&#10;1C1P4wKT+TxHaYsjEjJdX8LUT3VG/GetOZCJ4P7lYxkGgEvkU3VdkO73Wl3+M0OOf/KieFDlP9LN&#10;Bc31cW7SerYDsE8sfD/qm1Rm4r/rmScNOrrhBnmag7F4pHbO2XlvEs/2JH/JixKiZ+N5+jhmvwBh&#10;x+ofKc9eG6PkdU8GFdKx8gw//Sb/p0umdUHLfYYsyudHrIvX+cumL9RxSkRed5Q/57cHQ+NmP624&#10;wdMHknTfgl5OeMlRebAvbZC+MNcMg/wExVHOfKwB4/j+QYxFlmjdWnz0Uc0UYvRtalxjDGFGDyAj&#10;+8LSf56rTBibrP8H8GX5EbruJc9Oy7pE6gSDFskzJtlwOzq1fHsanwHX+3G/Q8CG2gAjja+LgNfK&#10;gzLkJgCDjLSMp0+e1scJ4IGRiPHC2n3PUvYWZTyZe3IoI1fj14dt5FJmZt2IY10i8mA8ziijhSVf&#10;AbonLOsSA8t/UtvvzGMkRm7N8rk/k5+bJM6xeWwM9ldvoiuW5eTbzTUrWTO64xZjheKrqMkmcV20&#10;zYAxaVnbGEUvbBO4RANfXQOkzxY4AfXF0pGaKSwZY+yR7xk3dEqf/sB85ZB5eygTtk8ZjWWUTvaZ&#10;jpMe2QA8SE/e45ODoSVf4xrXuMY1rnGNa1zjGsuwaf7v/NFvPsT3dK1+08JOOZ57swYPSxuLFofF&#10;iTWOdYpFaoudG5a68TANM2I8Ds4jU+zezEQBrNdYsFi8rKXwju6y9A8O9vxY1/khi+jj8pyfKVl4&#10;47g7QR6mkrHWeWyNpY6jDOC0LXbyhC+ox+MSWn/cJUHLlLKtcOmiyomlTjryri1uuPPY2Kg7BWZB&#10;KT9yRGd8Esj56s46YT5vcGidNeAPKGt0zBYG0Q3nbAUQndWLF8XTssohoNMpT2S1tpNvZ80aocBH&#10;onvlOyUIXi+eeT2LdHBWL9zwjcyLaGGFZnvBH8GdbpBlC9RV9B4wS0DQweamj3F3mWkV003VBWU+&#10;O2fKXTKTkfQDN1hwOjn9484KH+nJEndTjjBmGsIDdeDToqawdkwGenKg/dGx9QwzCDgWoePrz+lU&#10;tImON6tRLy/dRA5mFq2GV3wxqWXSDR3uxJ+ZIqFoFYc70zmPiAm3bIqEH+78rHjxcja8cKehs1Od&#10;+qUc0cs9PmHRPI+7lU/LfaJEyKC/Ca4bQaUqH4JGjtJmfxHR4v/CYJbn3QSjL15FQsb6ou+izQcc&#10;edbCQTWzwWb0SbN7s9oIc4lpl2kzL/uCpcpf8DhLvNWk/Chs2qxYYCaRa/TORr0ow4Qb80GMIZ5p&#10;0TEz8DR1/Nf9GJoJctolbe9Y/JCbY/JBTmjIG98zVyqH+avBsTUW0jGrSTz/TCuHrhxWwc73BfyU&#10;4IR8lJbrNoAeXllnic8sJnntyNG+y3V/2o7ZSfPXP65NfPe/Av/RFT6PnFfrJC+4ID06gJAwzpm5&#10;Ygzhc7k8cWFM297e8Qwx5zxaNL/WLzt6cH7v9oHGCdHLMTsGjw2PjYy9vGBXaRnTkYIxwmO2XI0z&#10;tZavZpKYO+KR7C3PZuJ4+sYMJuNgFafHSMnBRPOe0hJHXTFmZ0aPsZV0xLPEKy9Z8EQLGVlWBT+n&#10;VX70MS63XPofgC6tL+k4YybpSQcDKEu2SsNjWc4pA2Ecm1bIjChyh55ZWmTnkT5BhGa5FF6ll20h&#10;uagyLznQQX7Wo8IyDntMJl60PjcvlVHpAfHYEM6/RDA4JR9m8ni0T93h52Ux0lNHpjU91x/1smGd&#10;U0+lf15oYYN36Ujx1oHpOMbGoU2XTuAHXeXXLyy5zuvl3HqhpuoWZ3H/N/+z/4ASeVABeRwN2LoF&#10;QX/y+WMppSqL5+8I4a1qpOyhzH5kTMpf+v6nbjAAI8SKc0xVQIAQ4K9+VN+DBr/7W79iQX/y00du&#10;0OMaxGy14xddmk+mVPMSzudf8Mh5WdYnj59MjaCe91dDD18aNjjpF1sGEVW+SvfFo/mllLt37ztt&#10;HovfvVPrK0EW3OZ706CjpvTjOq1043687yO+9VxyP+2v0+Qc8KgAjHpkPQk42K7VMuPLOJk/Hr85&#10;nKOzo/lx+I/6O9GH/ZLEz56Stw+Fyms+18Uw+RXoDrCRo4HcxjvgAgD5Sg3II9tPei0L+LTXHu70&#10;us2XMqaCzV7rx76GQbW8ec1Rrbgq7NNDCPmyCUjK85nFhDxmXXoM3Rgezk/6yBrHab2kcONlybEY&#10;vskdHW32Czrjk5Tz1se4wP4cK1fY6EE8W1MZpZbF6ZBndIBaOPrJ8DLLX/V7No97mQQ4yvGgx3Rs&#10;WVs8PoZOedNxrUOu8zdhzqkwtqn3gVwn7xcXhbxM7nUiLJFfSDsHrOM7l6kjB5o8cs4yHygZBMBr&#10;DWQMDg96HRuPoT+8JQNIxzvdtkDq80V/ax2KM/Gly3xyqhtkCfUlX4ISnBZjQHw/68fQhO12O9Fw&#10;af9F+Cvypho60Y+ahphDxgTxPeamXudDM9P1xyCnfrYvEPhjLALWYHNePV3HtX6mR99yp6JH7kfq&#10;9/CfDI+LIcel38FIfCBjixz2BuWmLC9lYBOavgK9HHZ/1MOK643tw6ir1W9Dk9emCkR50wfRf/NJ&#10;Tgb773z6oQfsT/s70GzfsrWTx7+VAWPGyzP2OHy1OD48tDH3az/4ruMwBvZEz6PiF1kKo7xe6fqG&#10;/uiklmOd9tgE6LcxghhLAfG81AGvPPom7UkvifLjWTnGJIDcn3z0oOqixyLinx/WmMX6fHTBSxWA&#10;NYA//uKJx/x62QS98Di53gjnvQjsBF6YDahpsZpsA2wKDGr6UR4J07bzgqj1cszWQjzqn9fy0CaI&#10;Y6KJ/G61fgjD8MWYyosx1kHfQGdyhTQ8joc++vMjeQF5M66RdkK3E7ViX1t8WxpYjl7G508fBqJH&#10;72x5B5ewgn7+cos9y4MD8CFd5AckRV/+bLIALTSWvx+tJwOnbfsq3yx33eGQtSfngLX8x3/w696U&#10;mwsKvyzZcjAi7KTfvoFphImRZktaPo61FlQWxhdKJDMWTkKTAtabUBzXWjzH6RfLlvV/5MmCXXlO&#10;Z+Hl4EVu5GMZdA6gp+Hg18spDnaDBnQwVS62JSkLHhnhjcO4ouL9hrcSc2HCC8egSd5ZxwF9LbKt&#10;hgXQlWnFo7QBm5kH+ZKOi4nzLGjFTReadBF5YIF+sx/S2Pij9/As5yB3dshgHq3jlI01i/iWUfxx&#10;GJ7cjaFL76WpuMryxtKn4orXMlrFF/w3gboGGEOWWce+y5Hb1sVIh32b+iFcjgEAGWlxdBqvuDNS&#10;3eHork5lQLGNzYn8chWGYznfufyzdmyejd3kmUClxVFMnG6NpjBmDuyLniXBrPQhD5y6ocrPaRJW&#10;/ivV4TlpVSiuFF8tOn7pjl7y6xjHzB5a4JiW/GJDbUg0uDPxeEFbYGDVhYs7Fj38AXKx5Eui2TG4&#10;wgfjNW0J3uR4ark00OsfeeKenVf8Ce2y6aYOUTqd21LlN7dje0sYb1TeFV895dUQ+X+eeN8irJaJ&#10;PgRwFdGfAeofQMk1Bej/mZVjLTAvhuBuq0skjNcbMLi40dlSg5INKae+DZ+0onXvqfbCy/UcM9OH&#10;w4jbE/O7Ct9S2/UQR/8l/5bOudlCRpYDI53bLH2LGrHD5JCQfSOYydvRtU2+vNK2q/N7GtBviz9u&#10;Vwx25JCB+yJ6Qny2k+IlMhz5c9MdH4cKGODQAZvkc23mG+rZOH9Hx95MX/pgrSK8t52+0iI7Prw4&#10;5nL28kU5lhiXUTs7BbkfM207LhUc+uQcmtDrz0T1ti2TGxhMNd4wO8wYUve5pJLTjSe5EM4NAfR+&#10;K1hhPI1iDDmTi2HHjKL7eyhEx56HjB/wx2Crp2v1BIt8ifM6O/2cVo6xAdl48RX/pjoh8mYMjFFJ&#10;QZAQPhgktFfGLMqc9DjWlZMu43BsDPoT+iDSewNuEceRDjpo3NblQ8cxJcPgww6omVL4lpY99naZ&#10;it5iVjhMRWP180/dIOW2Diwv8a4al8WzcpAp3udiVuGMLfAu2epaVD9uO0JtlLGOH/kqLa5kwWjl&#10;qejyjCFx1BsvfFb9lb1gZgNSRuiJhxYdYC/wdBYdYn+V7suohtaTSDp2W2z5kY1yOY10VXbbmX3o&#10;0attEzL+X/6P/9uWJAra262XKkC+63isBpB4mIzys19f4jDCkjaYLNfmhQKDM935kJZvFiYdd1gc&#10;sTF2NZbOSIhxyN1AUJtZqxH2HTaPtEkHDvoFkRsoqZEZk1jsIC+ULF5X2DjrlfzrRR4fyqitF2JO&#10;ZUASlJlJQIMFL4c7h8xieuscnaPDYHe7yhsjEMSiz9un4wbceTlmulCFesygvP2/dBLwLUryHBdi&#10;Z9bzyy/mjcafPKmZ05e96fRPvAm5D4UKm04Ftb3yOzQ6H6Ha6yOVqWc22VDWUAMM9ltnH/WMCNjt&#10;wkyq7fKDz1tXdMyryEwY+xIGB/TuwrCbjlBhL6cPuQrdrl73DItHuUbuJs9schVSvmyyfSNKEe4w&#10;+gqbw5TJC0YsIc335VzcxavWwW7PAoGjo8prp3W1vzXnzb6PIG+rgn5/YPFcLYHYn/VLihx/mW9D&#10;9zUEznrWNoutQXV4VE/xpcMJUsfp4K6MWQVfGdH1UhWuQa6T94PwuliANc19wjoRLqMf+U90I4+V&#10;tNngnrJOi+e7XknmG2H5bGOCYfj93k6FWrt/o96MvNXXEMfbaaNp/wp8sV0D5KHo8F/0yy+UbR8j&#10;Q4FbzYNm//y0+O7oWoCex7SA/8zy2Z+bnm+G+O3wYoYKne+lcyl90Bd/XjAxv26G1o/c2C5vKpC8&#10;0x9AwmN0Al9JF7Tyz4e8PejLz5XGkH5XchCGERrUzZ7opUPz7DhYPUn2Q54YaoD+mNAa1IuER/kj&#10;DeBJAdfS3dv7Nq5++L1PHM41uK2xi/Q7/WIDOorx8PL8zOPoB73FDfTeqFsZnLLRYoPxg7w3ZJ17&#10;Zu8n9a15xuTvfudDX8958RG+L6Rk2tQ4UwUwNHjyhTx5U7roGO/ncmK0PH/23LKx3Rtj2hOdA2i2&#10;dpihe217osKYdSu5a7kOL3lUnKGGaJp+4oT+SI/O2Mwb/rV8ijFtw0/gMPq8t6NAPWNMYhzt8vY3&#10;Zeyx13KLj29iunHRx3ADTdnSD0IIHbrydjp9DuCXCSMMMoCh+Ozpoe2Avb267shjBPLvDi8WYRdQ&#10;9mxVOM5q0m58pTR/9Mg+mOiBCSwbgTXD0+XNOF/0zku2guklK+XK070C6Ze308lb4pMOhPnoGte4&#10;xjWucY1rXOMa11iBb9/+7h/8ul9w4Y6BmUFsYKxLXDbPZPPpmtLG6q4pTO5k61wWaFwsUaUNeLSM&#10;Zc9aPs+eKQorl7Ss9WPWjalr7hQJy2NZZsKQoabry8EfXtwZcSfh2cqWlbsc4s+YBld60vGijaeC&#10;lSdxuNyRMnvHsadZmR1VGHfk0HDnDg8cazkpTlnxNY1cnxpS7FjmBlP0yJq7f8CXVZCRu5OKq7sG&#10;H7+oXe25q/A0sNz0Qkv/2Og256y5RIaSs6aicxdBWuRlmhy/ZK+7XMqaMvk+WbIcHp46PbKxaTe6&#10;ePVSMin6iJlUmBrFf0TiVn0wHgeEUQbqhfyYBYgOWAPlO8+mS3pPTiieGjuTUNzZ51EyEnnvsv6x&#10;AF9RU3p0Hfot0VF64uGJgyfOL51M4TfssxyJiTvyZGE8jsfY+KeEKT40OB5zc4M+3q/R5mhqzDbq&#10;r5zOkYFH5OTDZE3y5l6YpSBHujE8FnM73fEyQwNfaDLbaigtlwr85uuv9PlEjJHn6Tnlr7QnEkae&#10;5FZEIzOFmcEGpAfUEQjNCPKaMBx+G3hrdqNsXxO0q6+C9yLCJTxSN5ZQ1zpnc1iBU3om2LB/qaPl&#10;tm9UO8gMGvFsUuXrMpnKe9Wz5bRb9MADGULgmRm8m2pLZqt/7pMUzGNdYitdO8kIf9oWM5308bQ5&#10;svAVLJ9HwjwiZnuYnVslj9fohokA//Cp86Lj+kAm1lEmjLLI86wgeC2+m8rQX7VREHIkHec8Coee&#10;R+SBLtOCInxIPAdyvEBD2uSHqx6/+jcfKSwomSSP/xc4goJ86Kvp949Pz/w06OnhcX/m9bWXCzFj&#10;dHufT+1W316PQnlRrh9tKq2XkvXjBbK2nn2mPk5jDLNw8GMMvc0snI4ZM/BLZtErDfEjiGNmknhs&#10;BEDZUr4U07N0GkuZzWKmtPjX3o12UjSyMtbVuFOJGVfhzbkfeYofjnO3mWEmjPN6aQP66svIz+dK&#10;y6wY28XBk/wrjvZX5ciTRbI2DXKwnqfDdFbH8qwTTi0jZavH9PSJpOXFQ+Q1X9dD3Gy3mJ48RINT&#10;kHmTDn44dJR+lvxTJ+jE9ouETxnhabvFDjryd1KnISw6c7lpJx1XHOu45OfxNY+r8dMykXGu28Ct&#10;ijWLBN/ut5B5Xm0limEMIb6SQqEQcFM0hJ+cYFy89GOQWajqbqqgBR5rY4Sx8JUGT3wE/cH3Plnc&#10;OdhffP7lI8cRxmNo4Ee84oNBmIux1hry5teWjUPOy3h65TfKbJTqnDygP9jfNw3nXDjEUzHwzfoN&#10;jF6pThR8pPyWK4WKBK6Yrjj2cIpxmT2M2OsJeio6Cs7bWpQlqDKXPqFBPaE/Pjm2TLy8Q5m5KPlW&#10;dem+aPLtbNzzo1PLgbbdQOUyYPBGuTdVFx2Vj8vaTPIPj9Tvs+e1YJo4PvNXHY/iFecv8yD8G5C4&#10;sa6DdWGpQ1+cimf/qMizzzoWyqv2RJPFQUPnJwIbOzwOw3jD8WUHeOWtQ9wxsouOFkjup9I/hiBu&#10;h8X66Ms8y3iidvDZe/yFymwnGowr3tpkTdKxCJLnicIwFE+GMAxGnmBgLHLM2iols3uBoSbeGIsS&#10;zY4yIcOxDHIbm2onMThZe4hh+/nhq8VzMcWxGB4jD77o4oArtjPQZaByi7/yrgGPk6rrn56UMftE&#10;MuDjTl+Xbm1UNxsVt+qAgwA+QlHVtRqkXkmziiUeKwivJXTQGlZLuJByDatvCutkaxUsIeW7XAcD&#10;Jj3aEziIa4ysIByEcWqH+cDsOIzL4FSUrxe31X/Q7gjbaWOR9X0Q04Z26E3Ej+sB4MVYhIi+hjEW&#10;f2otIoqxCAijDfIAk2Oypwfz9alr229Qy+dFDww1vmRCn4xMpGNdJTeNvBzCOxF0B6zlTdnJG158&#10;/ShGUPXpGH3V/jFUcy1ggJH/SzEi3db2hpeLbJFGcfjwdHo5bijdrikQPjx0SGkU7fzw414ih2gw&#10;XPBJy/ULHcZcpeSsgAyEmr3Dq09Gr2xM7ht99Vns8fvs+dHix58/8neEUSTfN2as+u6nH1mXtQTl&#10;hnyNFwrnsSWGGNf2Rn8ZizzYu5ecXqtfZRzjkTD6hvbOnX33xUyC4CNY1vwxnjihE5exw/InFWHB&#10;27Y+aND2KbvIzNv1eVN1qEpESh6dwxOH4tANy74YR21oiQaftgEv9JH+xeOwDr3JNZQcI5sQQ5Hx&#10;tpa4aQxoO4U8vZRM7Wdnh7FlHvMwFuGFzyQRZVu8rvET4FMW8s41g7EGHfqmH8Ygpq5w5inaqj/x&#10;Fp0NPJVhNlpLN8W9+lReQGHCCruHl9OsN6UjfYxp6tBrP3WtsF+kH5vrx+QdvGvCrngCeFB+2gg2&#10;kg1M8SAMuA6UHnvD+lf6eq+kdFM61jUR+bt8lg0Gf//v/OZDmNMIrBRFcE5GZTzIqRfJRV+LPcO0&#10;3uBBORyHORcQmeGyKSYzizp1ZacxsKE2SkZh8MCw8+JKKrF7Lhpek9eWPBiTOicMh9Lgh5KpRAqf&#10;AtJgkR+FRR7yApHHaUULSI88GF0sMs06IJA1dyBfTKGexsoCVAj84I2+SpdchOooJY8rXsYLZbUh&#10;q1tZGjzlpGHgWAQ8ysWbYuGBbtzpKm34I4PLqzAb15Ih5SXeClO861COhkrdPn0mg1llpJHToKCv&#10;LWq4MObyrkNKvVz6wrqw6ljlJAs+XzFBMtwe5ZC/iYwdRrsWma5j6UHnZ4pjAMBllq9m/MphyCEx&#10;HSedtousc9yu+OO7wTcUbbjL4UQuW2Mwy0c4hiA8cRiPNEnmWxNGt6MWX2nls06SLzvgYMk6R9WG&#10;/HYcyx0rlrwOLXcZpywvxD9SJrRQHAYuPvqizAdq+siAYxsKttVBzji2zmHAOJIxSv7PIWyc0iHJ&#10;Jwg/zhD/VaTtcbc+oRNUp9Pow8rx3bEm66+H98iP6wFMenoL3lUHc9nXpFsKWonXaa7v5EkbSRgS&#10;49FPUFdsSeVLQm5PFxdp/FUjCka4PGo5bYOJFmbOTAIj/cE/xpkT4IlprkkMMDXxui50jPOFbJ9I&#10;5OHa16Ec1y65bSgTzJs9DESd22kgR1beBE5/EDlZ20b/VH2egouN5ecw10KtMdb1bF/poFUa0tUT&#10;F9GJMOkxOH1IWAW5LD4WC5+LF9ckz524eRQbnxOHTNzYETbXQ8GS6Bw6bsHx7fQPH5noFw80wEdl&#10;CEKfCQFfUWHcwoj4/Muni5998Xjx5Olzv5TI28nHMjAxtNkKbf9gv65PMWeSh/GCY4/jyoexhjWJ&#10;vGBB30+/n2s97xcEhDsdPnWiOM7LSMFARVqMGvRZzhpRvfFkreiiRZVLcvWRZ75s5Ck7+DL+EWcD&#10;sUgcXuMp+VZKxkEA3dRHtZx5ipZw8vPkk3mV3lPeIuEfbbKMI/2b0k48FGa5dZ4dB0CTc+Tz0AP3&#10;mTrNmJ2nseWKBnkBUlVZqkxlhEYHXKkK1zn8M06zufaQXUtQ6f3Gc+dtnYmwbIBlnSFHeFK/8HVd&#10;t56JoxlNchP4z/6j/55j2aeJQIQN/LKIEseaB9lvK1PDNDzSgadP6rN9VFDCTKdDGjsCsK9SwPei&#10;6YR2+yUV8Fc/+qkLsLVV8mRLHPDxh/Ut6fELK9l1Pp/oo+BBXpzZH17ayVddnvUr/uDFi3rbO5/h&#10;y/Y3gF3wScrn8kK/t1tb5eQOEhmDDKRupI2EsWclYEYsOD1jYakqrRcag7zEQgWCTz+qrXoAO8Aj&#10;R7bMANxRIcnd/hINM5SBO3eBu8vgJ7prhcePfzZvB0Q9gEfP6m3ycbf6JllCwtT8yh+I1h1ttbwM&#10;MODAd4OFe90BbKrtBHnH5MwdkupmiGOWEUQnYJKn4/YG/T9o/rXcuMGoIIzfhj6vYWlx7JFO/qCD&#10;PL4tk6vQqvVsCfhsb24HW81/++Vc10n6pOO+HG5A/Ca0cDbUk24H7O9KB8T+zd3OUEgd723P/A+x&#10;boWjmjda/MXwRsGTblOerW1U9znX/Yg8rmHmekIn5ZHXKro7eSuSZ3DVdMFq+m8SeZFubZ6XibGm&#10;SIPap+g1ahferI9cq8vtvsLyWTXAoAAFYRgcH+9Wy8eg+1RdEEP2fr/cZIRdy4h3CrHAzS1H2dKJ&#10;OC/AJ9++8SbeuxfI52bHYWMT0WDPL98Npq94rLZPuh31oTT9e1vdH5CcwVFh571FlrMSX/xck+N7&#10;aSVh0QWTUaEoSA87zuz9H/pKh6g8hgY3Wn7+T89Wug/KuyN0+88zTsrIAVxXz3SNUTc76ntoM9QD&#10;IBfGUPrK06EfI5z6o+9Hv5/er8/9OS1PAhR33FvJcMzet0jEMWPKXo87jFG/+6vf8RYtv/Lrv+Iw&#10;xrAf/eRnzvc2n3tUZhg9AXmITdWlgL7u3rmNQB7DAfn48bPosAMIz6fioL/jr6VRtplvtqqpz/3R&#10;BjtOJzdljBpkLMCTx+7ojK+0TPkJtBf2ESQsYxF5ZosdXlypdHNDu6E+y/TNg7ga+yWXyLArnh/W&#10;ixwlGy0HY7Hkoi5sTOo4X96CDj7keRLZCGzQFihOdIahyAs2yMpTVdBR1jl05IP8wPL2tUgehfAv&#10;5uRXs6ecloFHWOQINeXGZoM2X96h/rFPSHPiOoFX6Yww6jNxgLEgj7CzmwyYtXyNa1zjGte4xjWu&#10;cY1rrMCm6p/84d98iGWMxYmVy8xi3UWUhY6ty/Q9Fi2uplWx6GuKdbTsj0743mdZvaEvnjKtFYar&#10;x6T1eIS08M/WM9B7U0/9/K1LRd65vb/Y2qqvtbBukOf1WR+AY4EmeWQfKNZAMkvKM3v4Gcoai547&#10;PTbF9J2PrH/K6DJZNGSuF2xSBssoBxtcyV2bbFJ+8oUuM6m4ILOJwEdKj6zcuVhu+bhaZ8hd6pxP&#10;5X2zwxd+9d26lLzMZhLHa/wc47h7wHHHAJ2/BNKIHPyPjKwZAccnK6/I6zibos53OZcjVG+jRlc4&#10;1i4hy/RFhj4G7J8WGXm4QSz3O4hSUhWY3SaWsonULnW9oRjfHRGncxyPuU0vB1VRtsSOq5+XAgk8&#10;8uUw5yAzcqNaUsUp0743yIZA8snjyF+PmUPt8/UK2B1xl9lx7EHmcnAMv5wISAj9h7rRw8d5PzzR&#10;+BFZh/kyE/3p63qkw+wNesGxxhLU/wK0duR1AaVjEHn8wx/adkDcV8FXTfdtYL1eroC3JEv0evZv&#10;z/NNclG3djQGgesa2t1b9eIiqe5vbbhP216wtsnNP5Psjg9nXgzxedc16bl+3b90W9rQMfy53jwR&#10;KUcMSbjW4pyJwmo9NNdSXVvkwNwFPNjWCrFJz7UD/bkYEYZ4tG3H6x88+WoMeeLIX3/iWf0GLnum&#10;0m/gWKoCH1jz4MB+n+Pgwbn7KfmkJU3xqL4B37IrjMfo5qE8KRPpsi0O5dKpyxBA7SDlQ15xJqEM&#10;KitrDBmjSr+laziSRn9O7z5Pv1rqpTDRwIMXd9gU/PbtA88W1dOxWj/H+Ip8Xl7F+KM8GL+AXz6i&#10;fsSF8R5HfD2iZi1ePZqsHhQy5S16xvFso8NXyxhTy71Umhf1ToB4IK/DlT91yDHlsJ4Jk6MMPCmB&#10;3sowKHPph8e45Em7RWeM0+6PWxan0WmWzFBebAvGROKzRI1y5PE3cX5KKt48pSMv+FB25KvaKnBk&#10;WSnAAESgruDrclEWhZM/+ZasFe84ReaYNZXJgWvM5et0biMKo+62t2/5cX/J1XySFwwVVhorGdAh&#10;fEhryRWJHK5TliQIFLXSq15cJo5pW5V/2WjNtfNxa/m7f/AbD1EE2ZIQhjHEKBi5IUCUkrVyTJuj&#10;cCgCjBAEBmkMZRzxhi+Pq5narHQlTCnTRo7OOI4hQ/Pk/OOP7nkvJtZT/PWPf2ZjktJWY66GXxWp&#10;hiYmn37y4WJ/f9dTwPniC2UyvRxrIqFlujsVbOW4guqYsiIfck40XV7c3v7eREfFsou808uVzsYK&#10;qXN8HpWzoJgpaC5mnMMkC/whhS4vDRFOGPzhS53Q2FnfgZ5cLwrjcTvyRFaMxeKlBsCUM7JZproA&#10;o2P4kw+NC/7EHcmAJF11WIXpaA7S4XAirDtL2UEW1e70soUd5Vvdni4KdCUa1jFGRpISh0FF/UrQ&#10;pqbjxpjXRamw6B3egEdd7lScvty+9EU65CEfHDFcZr5AmwfrHok7bbrB5q7OqX2OcOQDbtFx67fn&#10;pxkVy4dbUCEDH5KlmyH2sOOO+kYHtyElUCY6r6lMqlvoS/ZlY/FAZWdBP5tsw8t5aRTkd9SD8pe0&#10;8ebfT3LEL1qp/ND1Osxx0LVzOHoT80aF+qC9PhgwtoPVo3X5j/xXMbBaizXs3isuk20doo9RBzMq&#10;blnmNxdgqofBIREedTz9Oq96jM5uA/Sv6tNE9/GuBksdbNlYLB6sD4cTbQ7fXGV8dPP2OeuA05bo&#10;K8iDja1JTzquhZKprgtukqrP0T9dY3DhxQyun7qWRINTPLmycMLBclDLBvOnLAmr9g2jko/86kWV&#10;cpUJ14LKomMMRZaUxMjjOrax2LxYxyjPcnBZcEx6G4YKsy93oj6Fc25YMQ4no1EOGrSGwYFO4MVS&#10;FXhZR/LpWyyb/jIu8nJe5K5PtkkWSPDJg7FXPF0uAc/14nPpq/s815uufdLQ9/EGNV9fY3LFaxV1&#10;7fP2dI0rohHfJ8+OPf4wPtSyM9bR8wJI0Tx+8syTKDq0UYnDvkD0Mj4kM+OPjjGw/MazfqyBhz/j&#10;KmMt7w08fvbcxzVOYsTUzg4cY6BWWzJLhz17fmweWd4Gqj3VZEwZUtKREiEr6dEIspRuxEf5Uyb2&#10;GfaYrnzgjWOSCfAWOPyIY79H6HnvouyRGqdArdUth55dx+JP3giNR5iNaeKUh2USPS+kwg97yrK2&#10;zJEbx9jNOVlgU1mn9mn9qnP6d5Vhf3/b9c1j4uKhfMhLPG1wKqxkb/7ddpCDc7fuXhqQySdTm1c5&#10;ZKBOyLvkqPdEUl7TkPA//qf/XThOjTONGnhmUbFUdEADQRC2gwEoFxpweFxr/qphFZjhs+CVndLP&#10;6xlz15qZRUBDh0c2MP70kwdqzBX/6PFTKwNlB6lk340KGIrhz1tl8PLmoQ6RIdBrDzGY8AEXMDjv&#10;tYvjmsjoY9w4XFeMvehlLC+VXJhlpDGArKsc4yYZhouEWVXAG+dEf/TgzpR31oyU/D7szcepwwqo&#10;jrUw7S89rIX74ssnzvfxU+qrwrJW5PMv0Rk8fGpMh0thdZKgsU6muCEsGd3fqfVTWacIemnSYlh+&#10;Z8MNfKkGC9hcNzjusGk9jJC62PYAKX+q8XnN4oYutCBJzwe+j1sHR523TGn7gM5g9MGWp1PUxpvH&#10;g2HXb96uBDeHTXJZAA+etuX2fNi4/Vav2eqiGUnJ+iw4//b+rDNmFsHR8DnB7ucWX/bM4l+pvQXj&#10;JskBi75XkZCUZKzCnOQTZKCGbx+0N+sgGNvB6lHWBY5I+1mHJXnWIJfo+8Daslwi2zqEx3h9hOvU&#10;Dy5lczHPVYz6TP839tv0kYTyoQIGmnvqcwFra3/n3p7i1Ce+rLYBq2O2BBDSd8HpiSLIJe0mgxgI&#10;/6zQRX62uyEsZK+wqAJdJ+RzxltiAv/Pmd4T0pR4sxqYr+Qk+HRu7pVICH1UgEdW8YP0gTEMj4fr&#10;JAovo7Xy5C1ro3ngsaOCIb1Ak3WhxJ11XxI5qN/nvQ6N8YosUjeAc+p7XFtK3VCX+UwgX9gB0LKN&#10;EJj7UpWv+yWuGcKzjhp6xjB2NPkHf/K3HEZd7vfHGcgD+ZhZBMRt725ZPiZhAO3n8LjWtPEkL8i6&#10;Tow04tJGSIstQLps6Iy0rBvEyOBTuIzrvJdgIGQbIfMYid7K8OHlHeun+2paU8ZBwidIHsvRdOFF&#10;GckXVI1XOtqt42QoOe/oVWHTJwNvzjqIjsrsF1pe6DPGYGACKJC98q44qrzeQlfelk0BQx9HHtTF&#10;+ctqK1Xm0nfnSODkMcRgWB7JJhkBH2wBl7H1JLaWhTJh8AHywkiEHuO98it5CMPGowwxkmedFa/A&#10;Ev2v+9vQSlHeQMBbWCRIgwH1yBW6Omd/vjBVk7SP4UOm4MH9u1Z2jMA8si1UujI469gvzMg/dt48&#10;Vp6/i1xvCc9GY4WVPEnHAs9Jnvbv6W4LBQIUTPD4gku+KcqsI2AKPXFpIB9Sjubx+DBl6QopEoM3&#10;vJGXignqLg5DuPhGdpCXXriLC2LT5EWb737y4ZT3F18+No/RgPcLQvLZowyMLxHx7VXAI/Dg8ZOn&#10;5vH8eb3MAvJSzU/8VRcukCrbEmaxdVgnCRrbzdzBzWExyD/aZbDCgJsvoHnPt5n+sJX6eevx5UAf&#10;Q3KUMHnx+TCQ70GD+x3GJ86C9FePciB80XefbJljDDpInb0aBh1mbAAvoIA7w+BwZ7vq4Hx4weUL&#10;3lQTsjh+3MnyVn/j+bwHVHAQHif1MsBv3+mv3wjnPTKOL8Qcd9iXrcnPp04cI3fmO2ESd45LlU3X&#10;6Jpk04g9IEbRzHM9xjYB5r7gcqwkeyNynbxPpD2PuEyedSIw2E7o+Mi6rIM1iVeCGPgAyXKTmcEK&#10;+ImH/Jp5n18mwwD5ww/vKk5918tqG4j1DGOxEjiMZvTXanOJQ769wYDItZCbL8pxe4enK7rumizN&#10;ErbcxKKv7LBA6pOX1UZf6vqA3VHKJJdvNvNNZmDRRF28RC//qPlDwfZYxI1faMqLdBr5PPCPXy6K&#10;vlMO8+1+IO2YGBtx8plIoWz57rwNr/Sn3c9geD7hBQId5xFvbqrIj/5vOZ/iy/XA1jmrcSwxyTGA&#10;Ezeq6NpGGjJ03x7cv3d78d/59//Ex+EPyAMZYvDDi6czjMv5kghh6IMkeWJiKIC2xcuf8MjXXcqY&#10;qydSGTcBX9NBTowb8mMiAzAxdGu3Dbduqz52P1+8xrgytmrGc3zZkhj47u/uKq50AqDD+CE94yxw&#10;/vtlrKI3jKYnz+uLL8Tt8s1m8ciNDTrlqR9n4WujuMfobi7WwwTVv2WcXlaEIY+CNxZ74l96r/TE&#10;8Zje+cSwVXyVvetXx1v94hLG76kMeMqVyRzoMQT5Ek19vUaaanmcllnSpgEYg2UToZsY5N1mpSsm&#10;sPBjJBf/bofNF5jbH/3erz5EGCzuiqvMcUxrUwCsfQRBcSgZn3A6UTIiWTGuixba5JM7l3yaBv5V&#10;saV5lMQzePNo5/gidV4oFxnzaj9rF6EB5MMxn7AhDnqmbzEivQehaNjTD0CHUYTsGGKc49JpY7Qi&#10;F3c78HF5FVd3ilVmyptPHNZG4DTCmm7GQZup4om/dIZPLhWP3KVj6ExrCQrkAT2dPfRp6GVUV4NC&#10;95GRtOgIPZI2m4DjCCdf0uHjmDmlnDSkwPszCkf+3NLcAN+KFnyUPxCX6YecgPWJyLTriwy5RKd/&#10;+Nho1Dsua4KOJTdghUfKJOH4E6BYRjYF5jE3esPFxKpLoAB3Uh8hh88z8ydd63/lUbxwZAvGmspb&#10;0N5UXLR81zZ5QsUAwv6NKdNx13NtG0IWMz0xBCcf4HCdM9PCLOoHfXMCoFO0ZZvzLP+xyoGOmRmJ&#10;/PC5gBJfCFWXGcaXYU10acoHlwK68cff+8SV2+03iPUiUNZy0XHIlmWu47G6lqIFTsMDulznPnZc&#10;OT8O1gFb59CPMHt2T30RN5reo08XXPYLpX0wTDJ7hfHF5vC0sWmtq/jQnu2aHnDF4DjFSOU7y6Tz&#10;tZpwpxN/xUPL8amuiwrj2lb/Ay3lkTMN57pgSc85aRnTmdXhnEy4nnGMMNxraWjWsa4VOeY30E/N&#10;8cw3mOtAvGf8RM/bwejSzrlzfdkzP/ImLo+cSY3vOpBP3xwMcyxC6SV+ubrmQa5hkuA4vgDRpq3U&#10;ONWJBY7Yj/DunZ3FMxlEPBrel7FCHp4JM9OiI8yPQX0mXevYjxyJE1+XxfyJrbGLc9sAg1zYwpzR&#10;trALaikCOlBZ5Ajzps8YSPrdvEXZK88Avq6n7oezhArl8aOML1TxSQZtuXrEnFkzy9t1B23ZK/3h&#10;DiHlgg2GHIYo8lVk8+RQNK4HZDIPXNVx9E3cCHgzOVR6kkwaVyFFL9m4G33jLKMuII/xkanTsT+k&#10;04sXRiu+lwYqHAOY8R/ePOavPRrrwyLQpQ6xazIxRDrsHZbusa4UG4C8KAz6Kv2V3PrncvONcS8F&#10;0LHbRMvnEv9P/8N/bA3wSjrE4yzioyfPLTzfrsxgHwXHYKOyyAu86sdqmSIGtw9qm5nDo6J35XUW&#10;GHV16MvfQGFGf/N0lmaepfz8yyeWy1ChAV+DIZ/xkfCXj6B7PX0BBeTRNHdDkZtpY5DH6P100ehk&#10;os+dAx1o5c23KKtsebysgV0G5CqYEQVs5g27Wn/gIF/UpM0sJchdSj36xpCb867vTEsGNYqAKXzA&#10;/mRgf3+ejY2faWbw45/W1jm5mwAnvc3Kl0/Qj9vOjOYxAr2ClHtoNmuRu9z9vng/6plg0J9RLiOt&#10;oSZs/3G3qXHLiZutq2z7ADZagN3men+oh53mf6tlBrq07D8e2svz1vtJ0zHUBOc9VTLutXXQctzr&#10;xz0HLTNgtgCoxdsHz7pth3/6KnDc5awuq7DRX2N40N8P/8HmnGDa2mEWR3yrw/0v+s76dLgjZ5YE&#10;pD0YfbgU1ki9DkWasIZ84jViLMubUN33e0TYpWyDDJeWc8DXlmld8iHvDLjpw9K3FjpukItBB0Su&#10;UHNGZ1+YeeRRp282ldcnu72NhtynzPLJP+3v4AO6P8LUI/ocqZ4pmjOWZDifuSm5byC3PMkAzCix&#10;9vgzNkw0KoHT6p99rEPC5LEXKH4ec0sJ9kynPFHR9ChWhNz4oDe+I0/et1p3HNf6Z/WzveaGGI1c&#10;PsagwQx6lHFF6BynKqFd7GiAROfPNbgGRDuvJhwfYZ709Z26AeQIb/oKfIzkwAaI/PSDwPz1L09d&#10;bg6d6Hx0EWkbMVcBazW3tzYW3//srs8Zz//gN3/DGdxMX8hCUgH5z87rEeb4qHej6bI0hDDGLugx&#10;HIyxo1cd0HYzIQTdqzZUdORxi3WQAN3t3c5M26xHxlV0w97FXA/5bjTaQreMM9njmLTYD+FB+nFs&#10;VLDTYSPUedGLcLrWCAtIb/RSIfNLPzlckzZA9WO8cd5DnTPRgdHFOA4s7xlfsWGbn2ydM+eNfUKu&#10;k/2CzApPGC5jNXrBcGOsf/S49IiMGJlI53Tkz92bQN6k5WkDazMBM5KPZce5nlp3U/+jtJNdoGOA&#10;7rBhykCdn0zNJb7GNa5xjWtc4xrXuMY1VuBbij/8W786fRs6Ficejpk/NnQc73wzlYnFWpbwfHeD&#10;lY+VW49na8oagxXLuyx+Hj1Uelws4/DEYRWTth6aMstWb9HicveR9XVlJZfPHQSSYHXHQucNKHjy&#10;Ug15Q3d8VN9Dnu6UhJJjobuaU+dD2uTJHQySeNq4i9r3BF4PwR0Ej3Apa93RlNzcfcDXMjJ7JZ9H&#10;5dDkU4bwq8fKpKl0hUrHXQV6y50DyBqlevmodOa6MLO6QchMJseWX7ygCT1viYPcRQGvc5II3OlB&#10;n7tXg4gVjNHGRZIlMMsBX+6sScrjaHLHUdf4PJ5NGG8vMiPBo1uaGHfOlkMOPmCUsWpJZTdN8ScW&#10;R62YEj7ycMn3mfSfx2t8AYW8eAMyaTnix1yBeQjkj+PLMOS7m9mOijZYYM/vXC55HqkemUjhXi68&#10;ks+5KPCZTQz/PNbh0R5g1pT0OD476M/4vaqvu+BO2v/i/My60WHVi5xnOeQj04Q+jD6virXka8KW&#10;8vq2kbINMrxrOd8rhrwjB9ciWJar4/y/kH45yJl9qrXj+V8uFNUGeHGCWRH6M/Z1py28HrYL4F0T&#10;X39yuTb8hRL52UaKNocfB8gWGqcRb8L5ipHbKH2sfK5hZiW5rvj2OtccDr6ky6xjNs+2HL2uy+Hy&#10;/YZy64rlGBz5WlMaZMARhh6Y+KI8Z8ygOq6uv8yQ4pAUP3lCDxPy4XF36OBLHulb4Of0JqjZHeqm&#10;yRwHrF/58J5gZuU7eZyCp9lGBSQcTDTtgvE44PE9smxvazxSP8O49P3PPrFcyME4k5dJ5nZXb7+i&#10;I8alHI85QErd5rO60HTMxAe/xlz6T8Id7GPGKfPUH09lGMsyK8gj2pOTc4/Z8IUHT9XClzGUw6y3&#10;ho9n9WCnY+hCC0if04TXmCz4dC6b82/68SW7jCn8v+DCXEjeU7nlF9QekFNlzCNwzq0DxTHmWk5+&#10;zSN8sq0R54Y8eGNXseVfhaG3vj6cd13XnFO/ZStUetLhoPEMaOdtOtLpfJanyoSUPIrmGJrI3sbi&#10;35CxeGOxg7HYRksI7tw58A7o9VJIC2DmrP0rI47gOHZtRwCmX6l8G0ZqLAjMolwUSOOxcG4Ac4XH&#10;be9sV8OBoWTAsHGhxZfFm5V2LoQvVrt5WhqF4WJQsU8hskD7tF/RR2FIUFKUovhwO/KXKx68Vg9/&#10;KtIy6pc37Xg8T4MgDt2RB2kQPS/5WMY22NABNMfHpU/okg6dBpxD78f0yVvhuGwtwGd9uNiqLliH&#10;WWsO4JlH4eRRLwXdMD20hGWqH10FUofpztSz4/sClV9OBFXkCeSzjCGANCtgwIIvMVCyUN2DCk7n&#10;GFBsWYOPw0jEeOTxMzRqFO4QcXAgaFDZZIx6zSK+zonGkYQBgUsBoxOHBljRxxvQDBA476vWMnDJ&#10;0ULiqu6rY3c55HixBZ3zUg2Pu/woPK5pjnXM4Ih79kLXAnwUDq/Ko5xvouRnz68qQ7VvatNxGt0w&#10;EHHPNcqycuBIxwzsuCPxPpF7wvZQ8usbryUL8sPTFRB3GchwBWJhwOYCLuGn0vTRt4jO8ueWd9wl&#10;qBYlskGhkXdUP21gxHhGnK97HafdUE+cewAhXGcYYC9eqx9Wm2KJx4aMOtphrgXa/LnaKtcEW8Qc&#10;K6Gvy/CCbzt42sBSTK4Pr/VTCDsDxEDE59rlzWcMRRuL7Z8SJ3re5yIdMtHLcR3w0hbt19eiznHR&#10;SB4Ber2wZMG95nvXugDpS8XasvFInWNGOc5tLHYc12DlWTKgJ7bbKXnrOgT0w/AnK5TuARqnHwYk&#10;uk5fbTkqmcoORdEHHOUsxznPDTTkY3iO14WB+MDHJcaCx7b0I7/6g+86MOswX7yoNW6MA4xbyO73&#10;EbocZSwiN9oRT9KI/oX6LcZhxgTGw4J0iC7Mt9bM1af9iKKvkSd6xhj0A+3hSX0TmnGcOF7U4kUY&#10;5OEdA/jPxiIG1y3rBJkBfJCXa8QkQH7OyavGOJWhfb/MAS0CuWxdN4pHTxz7bWTiBds0xEOnAzvH&#10;gDKmbIMoAr/KXedGy4itUxM11WZ9jYqGx9XQw4hzHOXzOmKN48gFYGf+6FauvvhCntKRy1l5x+Xc&#10;ezBCo+NMtJXxV4/KTU9fIJ96i84qT/nIK7kjGzrH2Vj8O7//aw/d2AUqqwo4dzowzfeWgQsqULk4&#10;ZqKKsTqK7Vv9EkrdERBOA4SnLzwBfgFv3XCBJz8cdKS1UaqD0CuqGpnCSpICRkJ1llU4vpuIjFEe&#10;wOgiDfGUFGOKmbbASlVl7e1ueasf0pUsyCR5pBeUHvCdX+I/uH/bRqE/OdhxyI/LDCkOAw8/d0qs&#10;aQDwiG6g4QIuV8fhAUqP9f1owtBLZGTdCbRe0K44jgO2QRCZjPYyEH3BqKw2yMUDmXB54+yE+pRv&#10;YzGo5jGV0Vg6WQEZ4g3ObwPqgEbH+VaXy2j6DEw4Bgj8kqYNaPm4tBnaR5C7cyZMCGb9FPE4tp6p&#10;4tBOir87A/nPdLFAb9c8aCX8aC8T+tDGonxcNhNnn0WiiUGLOM5xx/qXML7PbHQ+9tpxTDt2Z0ge&#10;uM6f/exA1mMCBnRoaEnJC+OafA6Htu3rBdfn7wMtzjLWhTVKY98yOsufS95vAfUGUis5B5F3rC/a&#10;xRKWKrNOhu5pQq5t3uJ129J1c6ePNzWA4LsNyaKjqYUFHPNSvm/UhJF9+lFd0m4LOK4ErkuMOK41&#10;4kmKY3h3/OC4EqDBcAM27IB8X9fmCSUaUT+JrDqrXmCebQe5TvOSBLJy45dj5OFFnaSI/KxL83XW&#10;vCtecTqAvfWjEPoSwgC+HT8dhAZERynT2D+FZqYGFQ8PjiC379AKg3wOa79PJp0BHSNPfZihxsof&#10;fPaxx8G6OaUvbAl17nG+zqwP56F/jHWlD2LpAys+EyLj+sSaGCl9BRwTVkYI8fPEDrm4jpRHjJTs&#10;20g66N0WzUh/6V/7ZRTGANLA37qV87gAf1OST2h8ZhtFp9OESslRbcJGKGx0wjFjfMlM4rFQXV7R&#10;wdsv7OjcdDiBMiALxNgT8GUMty5kk8DfvKFAhk6Pg6f5ajwew6aZQ6XlxRYndjw5lkwcph7iAG3K&#10;6DD4wJO8M35Cih1htvqlvdJncFx8zaKMxT/+27/+kMR+00YViLEUZrw4kZnAwC+gKPXBPl9K2fIr&#10;9VHwvTv73jqGBZlWvMI4R2mlqBIaUBYqcqrsOP3ghdVbShT9EM95VUohhhh3KcTlDSFcykHhKTB8&#10;eUEEufOiC+BFD8r+6cf3vTD46IhtAqRwpecRM2WBj1sNErbMfKsaY+ypeZmVy0TDHo1FNtkuGai4&#10;qiDYwQPdQIOeYoCT1saf+NgpvozIDRu6nHPnQGdHWspDOJcB9MiIOLitbRnvohsNVC5YDGjuBOFF&#10;mnxrmG+RIiOylowK7LKljEuY1NLEcsPh5Ngs23WB/uRnET5QTs4CYwcfxyMLZIixyN2R2NhRZniM&#10;MobbDS4yhXNO+/NFrSbELEUGE5zD5T+hnekAlxlgGOKPNwgtRhu9Fc9bymCaGZAjRaUirxv+pnVm&#10;SaZ90XiDytlUXjjqgHJxJ8yFjuNaoyyeuVS6ncnUlmwqC+l5OJEZnxPRU65jlalQusA5n1UQjuf/&#10;qyj6MRUszGYInA5HwktQJZnRIlwZ64qxFk23mt+bUK3hGwDZy43cXe+C60XI+ZtAPzQWI+kAcnPG&#10;gBdATxLPcKhN7W2oz1B74Zq77UFNbbfbGWz9IpSS014DZhnJlHYL6oUq59Tt6fXStcA14AFKURiY&#10;NPFKqWtG+RIXGuhzXeea4IIluXUFe9NVIMfe+F5+yu5tq5qecQLAmyM4YhwSzJWAYcpxkyu++g2u&#10;N9I4XfONfDirXY63yCu84keaOCLhgLOxKBfdjRB1HwHo8MvA5jAOjP5SWJ8krFBy3JTi6QMYP773&#10;8Qc2cLw7hn6ZNUVcv1Apn3LH1U1DzTq6TALpHac+xe2mZxZt8LUB4/Y5gHGYp5H49GvWkWgybh4d&#10;n2mcpm9jk+x90Wx4fLLB5PyQCzmrTGw9F5kYp2xIQSAw+1h0nY/CMjvJOdvQ8ATumewU+nP4FH/l&#10;1eXFxmFMtrGm9LixTMhOGDToNjN2lI8cyRsjmrLCL3siMi5Dw/Y0Tkv+yGte87Iwwr2TiZx1INuF&#10;sHKkYxawygTSFj2LqDqdnnrCq2lq+yOF6Wf+SUs9OD1l4iaA8Y90lR+g37AB3elwGV+vcY1rXOMa&#10;17jGNa5xjQvwzOLv/fYPH2LJ5i60ZqjKqmZdC5b4eT+GjgNZF4dVi0UNXSxrfszicOfGMRZqrFTW&#10;CcSC5uUZLFzyzR1bwMwZ9MQnbv6sXckASIu4mcItv+KgJR1hcYDyslFlWfDcSZX82NrcNbCTPdY2&#10;fGKV1x1S3ZWxnxUWOrOUxB/2Jt0AOjCuPSMOF17kmzhAUu5eysKvfKHL3U3uKuLQ37jJdk3jc9fH&#10;4+taf+G75qE+81IQSBz6wEeHzCgCHkOj0FHHOVLufWSVT/7qscu28uORLZrhURh1kjWGuHAd78Sl&#10;qYqjeqFrXYAco4vkGX6ee5PPTIQOyomCmTfubDML53kS+XzSK+0LXZC25zp8txWQpaIW29In9YJj&#10;xo90nnkgj6YFrGEErCEMUiYLLLRnWC/yuVNMPXOFwd+fVYNGFEiEywsCyJ92k5lFb9StBKS17sjz&#10;nVFp1qYcAqfDK2ZRJZkx6uwquHJRmm41v18EpD6oY/C2+kk/EIz1Gh7tGeEXP5tcc8pLWdWGXnsG&#10;zOsL5bgWuPJhg8++hNCxlpAw4s3ArnjzPWKrVy75M3sI/KKZtV/XCIAfZPisT2YG0o+LFV2z7VUm&#10;Jahr3BEVZh5y9H2AmdEqhxw8CFR8wvKUgrJwPi5xoezIfIO+WmncH0w8KltPrCoM+MsqOucapXy4&#10;GyLgmueaxZkcYiGPodfPLC5jytNn1YeMYfRwq2HKfkjT6EDaCtnyMuV3Pn7gfnxjk5mieQwGt5hZ&#10;1GHGJFyptmYW66hAHFvlAWYsQ28gR/dZpEhdU2ce08JfcviRp/LANmDMYa9D+lxokDP5wcJ1rjic&#10;X76lDpRZjVnYDIx59NeVhjxY98ewlbSMxTyp49xP63TsfDqj2mtxw7ZP2S/YAJXeBw2XTIloIz6X&#10;XzRFRChxjOuZGXX5xM9DiAJcFtFX/FwP5luK9/gEX37Wo0iY+YNvvVDcshOlgzjinV5pbH8o3jYW&#10;vJ1AsF+OQ6c1DU9gsSGq7ZRuy46Db/Jwi/jt3/i+jMWXfgxK4VCgcxP4MgjGBl80SUOjIMRbEcoU&#10;5iiax5pUFlO7eTSM4y2qrE9AKbzwUkpljeC2aais0MMT/hg3pHEldiH2D+q7jsRNhWjjLAaVGyRx&#10;+tXAzgslJ55GN41oKS/GoqeeJcftvW2Xk0fTvEHtBaTiYdflprEhgxueaJGJvOHB43pogI1XoXRQ&#10;9DXVq4qRbigTcKOQSwPAlY6Ir7KhF5A1ozjLLDciL8LwMhKPxeERfSbumJeUmp79lpCThus6l8NA&#10;pmpPeRtaP+oySNnig2oHczn0bzqOo8HneIfGKDK+Ke42g3xN45wUVwvZG52ORL5w9Bdwat/HRWe+&#10;8rncOfc0PIRyDAYe7JRnXnDxm5DyGUSiq1ysbiXEY3Q10Bdxe6l7OTYWZ+BgHzbyHgeHGIvHk9YF&#10;RBAdetRh6bPdFut3FchiZj9ekNtWPUGPMUreMEBDuBiLR7QHpcfxVQl8wqFP+3Na0cPBB5dhNdr5&#10;FsxnOAfLZ8KFgLfhojyS2GzWubUYIi5wW5OouBfoJ1ZBlYCVon5NXMxnwpCPas3/R1CPI3LtUB+0&#10;k8SmelxPoLNkD8FgR7wIZt9Nb3Qt91r9GNcHt5O8AEKrP6aPliIwFt2ePAhVBshj1wYezv2Y6LIn&#10;ITJO9Gq/OhC/EsntVtc6+fDZPNuE7CFKOeGra8E3dtWQ9ddl1Wk2w2ZZC9E4cq5jrt2Sv/Li+q44&#10;rvcYgb5OkcuPshVg2cSlDmc6yqT4emRfa5T9KF1ENhY5HhxywGIyFpU+QOqc4V9w/MtxHS7FG84D&#10;X2FkpPPJdThH9Cv0+598cNdj2KbHhBpzqw9nDGP8rsmRMtbocyonxreAeibueS+1uqW4qmuNHdSx&#10;wHgEL+Kr2ssmQCcZu9BF9kvMI1t4s8yLNfRB6rp0WuPUbtsJhGM7sEafMYvzGp+lX/HPo23kh548&#10;WO/IOMrjbiZw8iU5+POYmHGDMZM0LAGCj6ImXdlJLtxcE9CUzhnXocFmYGxG37XriepK5MRVWdWe&#10;Rc/jdsKSnjDsEs5tM8gnqtLXpxTh7TWXKnsZdyKYRVE47U76Ungm8fJBFeSBt0uBrPoRNpetJktc&#10;X0pv3hq83F6mem1j8Y//4NcfQugZKCXihRWEw6FcCNlSBt9oj8ZGoTAuLJSUzMwfDaHe1K0GaGOP&#10;C9tXfimBSsGlUaZyiZu35Cn6GGkUKDOR5FUFU+V2Pi6YfsQXLy5wFP66109Uof12lODvKjYPLiwu&#10;INZfYiRtbSFzNbbI4bskpceRBl7IQPw4y4d6oImhB11dkORf56RHTpwbZRE6DscVH/74NKaAMKfV&#10;cXiQq9MJyJ+38XDZcHz86g1GKxcvchGGe94bi3vzcbEcjUXKA+p/gQ4TOHv80bV8vgNvt62BBVrW&#10;ThEHZWR0Ry0fuScUUXWKAmk57NMLIC8QIy25AMQnGDnw7bpMpypnwnwpKTzyEBr5Y4xi1JEVjs3E&#10;Ky2XXLnwKg1gLM56LJ5FX/6MbMxLewjyEhBlMa3+EYvjBRfCskE8yCblqLHyH3P4iqCgDfSwigsh&#10;F0neGdHdlXEJ+RqRr8x/Xdr3gdX8R72uk41rfkSu2bgKs2eEX8K4NmjTtE/eVnYbIq18HOfQzi1J&#10;bUnntHdsV/ejg4yVakUuNTrOWMcLKc8zAP+5JuFvWfuYVwLl2bByNt3+DfKT9+JcEiseZ1mgUziG&#10;aO1EgGyUr2SEoP7XOQ5dUH7KDi1k6ILwMc/0cVxy0MCDfDnOzD7GIj5hkJuuHRHRX/qxsT/L0dpr&#10;qMPGuBymPfB/prPnOIfH6V/qhDHt/t195/vg3h2FM7HRa+xMUXqFDoOMeKWuPNpYsPGoP49xGoM8&#10;Joqu6rFK5LqRTzr4YuA4rcLpyzKxQW3DDvmylR2OmwKkzwun2CGEk08MQvjUDBsTGZ1X30DHvrD8&#10;OkdG08h5bb74ISnjfX3dpOQJH+odeS2rnO0URdI24Gm+yKmwsW8uGciv8kcOy8KMp+KRIzvAhJ4y&#10;MUsauyf84T2tlxesX3z/L16UF2MS/TCJl3I7bznCCUvhSUs60iAHcYxh7I7COWtPkQOZHMa5aGkP&#10;+Jk0TB62Zv70T377YRmKJSzfTMaKRbFY3DQYvnaSxlGdTM20AS/eVEPCOPzwwV3PULJreyqXr4kg&#10;1BnbtSgtgkYoOKIYvtGYBovlDy/0hjzVeCou28DAx41JLotH4YODJnFULmGnMpRiLGZQPlce8Kx8&#10;q3N6/OzQct8+2LF8GJYYw8TR2bhhyZlePnDeQ6fAImHyqi+yVJ65KzAfZLC+q7G9YCZJYW6oSocj&#10;nDCJZt8zovJxVHqlLf2Yh2SAr1+XF23Sm76/+sGi4gpT2XVhIg98UyY+AUg83xwunqmD+SKZS8n1&#10;owh8X0jLbuqkVYCElbFIXIUhB/xwvoPXAZ14ECOxLlS54Ye8A6kRYxGGRJWpXqB6Qh69RBcnvEjT&#10;v+LbxqJcZMcxG0tZx0X9N5FbPBnwYmDGISc+nyucwltEZjTFwHkEaZfoPfR525oTSJktiaPbl1df&#10;3Wh+tGlyJh/kq0670ir4jSAqbkLzHLFyaqwJeq9Aj28EUW+IXiP+pRiqYoLb8WX5vwNG/tQNSBB9&#10;bxVkyGugz7WWsAzG1X4GwqDpa9aj8rOxqGO+uuLhUmEYgDjPvpnNLBdt1PnyRKD7R05xabeTXECN&#10;TleGb3DIb6NIKp3+kSTXLXnFWHTPIvobmeVrB915z8Lwq7zUn4m/Z/XlE8Z1n6UtzcqO62l6bCyf&#10;GdLQuD+DTuHAckyTGX1960e/DgWzpYSxnyo8OEY+eUXbrjhIbiKFGKU4oCP7b8IYm+NO6nPzko/Y&#10;PvcvcXWQvDA+9mVUcP69Tz9yuXiqxznSnZ/XmM7TKI+XaoPVL6kP8hY7PA2sdoZPTm4H9HlxisNl&#10;TAJ+iqa4msSpccuQx1GMqIzpGCKA8Qcw4VThOAy9GpuYoUQmb/GnvDAykTuGEHyQgXQZQ+HD5BXp&#10;sEn4xKXzUxyy0B6ZlePlWMZDXHTIDCrp87TJOmOslp8w8oe/DTHRe2ZQ/MmfibYD6bZmK2s2EJrb&#10;PB0VHTK5jOJBXeFXW5dctE/yUR4xAqEhPcamnyBi5yiceHSws11yMH6gH/KLEbnX9KHNS74YiMhJ&#10;GK4MSPkYi61PeFq/CPRHv/83HmaQxKEgFIVgKIIE88wcJSAVj6h5bI2xhhFSYVUxPGo+t7BV4aUE&#10;jBiwowZsS9XhXTGyYqEhD95MRh4LKFlAZCPMx6ILyJ90dAiIljSACnHefdcC6CAIc/na8QZ1Kohw&#10;DLjMrgJk5JF2ZkRt2IlHNbZXNiyhcVmkfMpGpcX5QiNeskGjZJYZ51lHBSh4gkQUmj9yzcVVXvDg&#10;YudiLh41KOCXrkDkgxUynvTnDYllZtE0w2NWjEngKW1lgAFKPrg8Tqn/hXS80K4iYaEBbD9Bej4n&#10;CbuSu1ygmp3yfNVThGOeQZLM3AuEhy95Q4azXkwxhyVtzWxU3RGIxwHpaVP4OBuL+JyLArfhtLM8&#10;7RnZV5I1hbBstva5NuBFESf+ajPwJMwDXDtALcLb+tJROcJrH0pfE3IYi5ahkjksaFZvB3SmvZhg&#10;HY+rsv2q4Np5Iy6Leg+CrWvbXxVDVUx8E/S2fGgvqyANjjj8sa4V0Ad1SPtKrN8iFljH6DbYcfGD&#10;c9/kqJ2FlXx4za4GS3yn1UUGqdf3CVzvSUM7xscmJhr/3HEyYiEjXu1fR+0Kr7svGuU0dMBsYhnA&#10;XOuzLoFINVbUJABsSY8BZz6K51E2NPWv0qI/zmwg8HNc5V/yawxQ3CiDWfhXxzWCwL+o6DcJB6N8&#10;QcJajM6zsSYsxxP9xF3ow+iEMfbj3tqNmUXGwizfgvSWKohxymOqfowhPCYm7Y3ue8mnlhAwLqCz&#10;SuP+S/6mxjr0RVyNRRhcNdbmCd400aFjjBvnKdkC8mA2knGQuG1273BY3zjrAHpcDBjzg0BcyZ9j&#10;ZGALO4/5/aOgGHCJJz1rNV3H4oPM6MIGG2WSq3QKtQyVDzrxscpH2npnoYw8fDDZBPjWVemA8Lyd&#10;bR0pDrsCOQH03l9ROkj96lDZ97FOotvA5dHYXfqu9YzoCr4cEx/Akx900ySR0mL4Qout5skmheGb&#10;h27SiKudZUpW19jv/86vPCxjoJSyt7dbVqacDTDJzIacCIYQMcpu7++6oRGHgqEjHoGs0K7c1xLO&#10;CynJQ0SZaSStK0thVfiaBs7XTfa2yzjjbgD5oOWucjQUQWYi4TcpW+lxnvWT/ypGX8fBi29J27pW&#10;OfnwOuVjbQSN9YvHz70OEVn4rjTlYeqXC89l9uaWVVHkkbWXNDb40VE9OzyxLlA+YRUvJxltIFon&#10;88JV9DoCOatyX7YxavVNj0H9tRlkEI/QY+jBS4f2fax4Ltg0IjuFg9FYzEbd7uCQUbzd0OSQkzxJ&#10;G1AWFJoOeMlBLLiT7TA6d1JnFo587MuhN4hIljyzfpH/pFtyLQeXKbxxqIHg7IHlOzWF47CN4aNS&#10;tI/8andKKG24DCmH/T5ndoJ6wdU6T4V1HI7ZE2jJA98Da7sMxnwHOmVCQKKpw9JNDUQ4Ht9Rnmxx&#10;4rbezDwA6Mhf4dCxz9vxMkvqlXjKQ1ZgvFY6aD1I0C6yVs6rKH4uS+MizftFSTIggr0h4y7Geszq&#10;uICR7eSaETKs/r4KIlvSR5xlbokb6q7lSNhUR3I22PTjGp3Q9GnLaR+AtX60q331ZWnH1WYw3ESj&#10;pFwXvgnRD64kxZgb88WFP4noi0jrzbIFfKJw3jqH9q0Gjs8N+wuFk57H3cWvjTSYICpCCNB6BrDE&#10;d5unLEjta0E+fQvStijO1EuJlM77Sco/k3iRN995r7KJMU4gbjSAgdMgo35c085Zsm1IP1yviJZ+&#10;CDbQZWYxN6L6V/kIqUPQQVNe8Y0+HMNyuETPIZ6OYcd4Q7/P2PnZh3c9djCbxThypjjrTvQ71o/K&#10;qgIgE/1xffGsNnE2fzmP4WLMGEI6JlfQJ2mxEQATPB6/PSbWo2LGUdL5yy9dUMZb0mFkIa8dUiue&#10;cRSDsIzF0hfywOtANgnlIK3Lpzi3A8UxDkGL8fO0X1rF6Iy+Ga8B5eTYfDr/KhN9exm9OnE5LJLS&#10;wGNy5qL8lNazjvJJY1n14+lrxnQJV7SKR54a76VjlbG26attiAD5eZ9mxbPnpKHk8OVgsmHgK+Bj&#10;fPp6Uzhl4H0E9GJHXgpv9gZpyJO6QE8YgTw5xlBkIpCwMhShOffTWuJN23xp49e4xjWucY1rXOMa&#10;17jGWtjk/nt/9Dcfjpb4tC5Q8IJQWZXefFMgFFrfHYoGaxQrtGazeExc9ifhsbK5W7AFLsddCigr&#10;e34zOjNwOO4A4J/ZND9aa9m4s+A4M43mozxKnroT8B1CA0ve9PID3ylyIJYumxybcMPLd1mix/Km&#10;nNyd7e/Wdj1Oojgcs3TAs4ii4W4LfcDXM7IKw/D39LnvZire6ykVxpQxcBol8t1W6xTHHXHxq1kv&#10;4gMOI4M8A11B56fLzSPwNLYIxzfOMr3vtZTSH64eUVDHpX8/Pm9exOPnDhFEz+T7JlCOgLtzkiOj&#10;ffHMHSL5zZwLzBqALKyvNlZpuZMjllm4apVjefnPLMC8LlRJHYYGOMSRIryCHCWM/8mTBMhKS0g7&#10;SK1YAuLr1MjLKeNj6PClfQSkwzG7CIqikHRx6Hp21LnutFW/KWdecCEeevLTod2leCvBMsgreLeU&#10;744qyYBvOsMBYznfJ1Km1PVyPhfzXL3GRp1wRPvkegoSG77jOV9zIf1O+jQ5rjV8ZueCPEoNV187&#10;3e5xZDrK5etBp7VmcXlmkRxN4//l87k//OTj2cOgD5dmxvvQM/GiRX76RRxPAOhDmI3HJ57+qZLQ&#10;xyg/d46VJ2+C+3iQP0BH0BR1Qwyg3PWi/xLvpsqLD324RFy2AwIpG7DOVkBIeID4IIdTXB/Hd9hI&#10;P0lR7YUx6eP7B9bP/v6u+08/7WsdSStVZxwjm8UjjvorWQn3mj6NBR4flcXUd0Gi+IzzxImVpXD/&#10;BF+lIY5z8vV2PQIfG0g6GNGv8oOOcSof2MBm8Awe4TpHHsrMecpOOG2fOMZabJDQAsI4zrkO5nPk&#10;FR/KB4/YFVCO7bGKWnIaigoPgsgPN2EiKx342DLroONIZxn0h84pp2cLhdhYEDG7R76xZVw28hMt&#10;tovDnaryqBnY0hdwHgLn4e8CAEV5TFP+rF/Edz2hR8lgZ52KJ/T/8E9+229D87k32NpII0I4PDz2&#10;83SaFgXFQUvheERbz7WrEDiYA8IpBML55RVnzGNldmovA5QGgYHCMdOoHGOcZi0kygPhb+E0OFK4&#10;UlIVHsVQQMKgixEDMv2bNXqADgWl8pgZOXHHytuPX5UUHpQTPeD4zjWPzW3YUkmKx6hFJLbcceW0&#10;MYjzXpB0yDrGSOSipXI4Zyd6wtAdDYkwdOYL0PrtMMnoC0Ip8Wk3HOMAMsZYxGGgQkcxSe/ABusT&#10;kHnseKNTpr8xCu1UJsCiYnRIe4AXfGM4wjYy1mNUnaNv4lxBjT4k7QSFkd4Dk1y+V5rGSpLwwrk1&#10;mm+BuiZdueI1b/M0O8Lxd2LAw8usypgKD6jxp1HIGMIF660d7Yg2Qpkidz80cNiUT/9YXA8YOBRl&#10;J0726425io+MFS/48Vu5uXT182ev1EjtOJa+eBs6PPw1DPl0NJyTOHGpfvg4gqOOM+mKM+wP+ulD&#10;l1d+yN4EyvtmvDk13PObcEmGI31+Xwud19fmM2JQhetGSFDOCx2ndhPM9Bf1SQyko7EY+GWyoQzw&#10;YW0s4G1iAEf1kj4OB8IwdPAnQxK/nY/1K6Oj6GnutAvvpyq/jMVyXvcmHzok5irjJkps3H7hVYNz&#10;cYMcjDe48MTRN9Lu92R4eGDD0YfKJ08biqIjZXFDXpUnxqIy9WNi0cxTCEUbpJx+8UgRyIF0vOAS&#10;sHGPWDgcByytTvIYGh8amKAzHw0ZkQcEyF66UmA7J+OwGFQwND4uP7W75Pqx+5b088G9fR+zhIpy&#10;7PqFi5pYOD2v3S/Ql+UQ6ktjtCUmQ0oHp6c1lgfISjjuJdve0P+Ix1zX5TNJAQ+HKQ3jOWv9SMcj&#10;W3ja8GleyIXvrWJ63MYWgF/RaszSzy+RdH6UyRMeikcTd/w1mJteJgYvyyvjkXQK4L/HkRiE2DL4&#10;p15WJpvCeRRqDW2BsEpb46b7f2SXc3zzllD842LhrPJSXOwBy9xgvEUOwng8j/xMvAEexaMzuCIb&#10;xjW2EXlWvvV4mvc1uO5t0ygd14FfEBJP6APLLDpsrhKUsAoH3ETEbuHFXC9D1Pjpc+kb55b/B7/7&#10;yw8RnO1u8GlYVRkYFZUhb9pgMOGafwktn8ZmC9SuDEmMC4AiUAh8d9oItFGm8Bh1o09DvHd338LS&#10;EF3I8PK/atij0lEocqAg5EZAV54clQ8wbIhzuRzSldV0KBb/zu09500DDOgwKGt9jqgaWjoPDEUl&#10;M03y5BxjksHcMsmRBtB4qpHMAzxpAPyQjh9pALTEV+Msh74BydAXDt2DG21AVFnxaUTVqbuTFZ0N&#10;cclbNwjZ4LT2i0Qev80t5nnRpcJK3pQDREbCgUpuH1TITANISk3SZ+OzbsjloiCEi4Ajr0OS49gx&#10;5lF3f0EZnPBH76WLGPJZ14dhFV7MJODztnjyhKuP7ZcreVVm9MZAwbHCcCJtcMNS9ASx5orv6OIw&#10;DDnH6c+DBY5jXEAdz/wK0RTFDH/CIEteOXcYPOQf9Z0njnKmPcUPckbewVQ9c9CVkDr/engzj1HG&#10;CZdkuZb+66DZvVe+Q3XM10xhWZ+JmxOM1xG4UIdy1HfaahwchmwdxoycPPeJXBO0G5aowQbaZud2&#10;6HxER/5ca3HwoWfhhij0JCa8trRRHEk7roYyAZo6ct5cYfQH0Nvg0DmOpoutUQZHhXF7Bb37crlt&#10;5RNelUDlIESHOPTHfWDKdkZ/Jp9cIPfNriJrskHHzRcUnWjcfwrqU6Df52mFfxAoBxPqn/44rmtS&#10;A7UyQIxxZhE9gzmkjp2v8gedvZFD4u33MX5KnjgwHemAY8axH3z6oAZ9OYChhRz0lecv/KFQjwfV&#10;VzCOyyTQ8ZniPO5I/q4Cp4GM7VcsOP2Uw0TTjogqC2lrrIxxRmIMxuLbTBtO7zTlXE67ziM0OiC8&#10;eCTPDtOPWThPoigNaenCiYNHjfc1jgHoY7AqwuEVR0Lik6ePfA6SF+A/4xa6ybiOkN5mze2KMVjX&#10;mcLRe2Za4YleXA7JxNhrg1e80xaJI/zkpHYpwSGdr0XxBUljiRzP00ueXL5cPD+sdznI0+1awkLH&#10;QdVlyQINfLPvZslZ4XkDHWdj8Td//fsPUTCbOKJsFsOWwGWsIMDtAxlwsn6ZweKVe5jCAN8bW6oR&#10;eqqSjkJpy7goxR6f8KLI+eL+3QPTISg0ZchIOTQ+0caQ+fDBPb8xzVdRolgrRC7n0BX/qiwFVf7i&#10;iVxpSG6kKKKNWJxYCGV5hx/yQfvZR/dsLD99dmSlATcEFCd6FGj5pXBlbaOCLCgJlYLjCyjoM1sA&#10;UFGkA7yMg9GZR/24MgjpmOq8nMltrCMH+ZMvri5oyjsbf8HmFm+aE4ZeK44Ggl7yUhGOt9joRCg3&#10;cdC5riXDieqLfLzgPDK6PqV/X2yld3ekHQ+Im1CqmzpfgDEFBYYUvl9cUtlw7EeWzXY5xtkQ1HmM&#10;NmTgHJc6hz/1h2PxNuEYhMjPDGn4x1iMj0NufGRRMrtqi1ywunvtfEsPdZNDrTO4xcVQZHCwI3/5&#10;ONWqw6ALf2oDnpQCmWftVLlwzIBQ525/ypdL2ekVd1M+wTjO4XHYbQTH9Wt9iLHT68AeztxX0PWD&#10;Hqcfxw5vX4nrrP/Jpc7XYW0+a/FmHshxAWuD6rcOl8WtBaRxjcvSh/9lNBfQ/K0/jqUqBw36pK5W&#10;kfgpbqDPEY9UoStX1yZtgCRJj8+uDknl9i9X+wdWWB2Rto0nOXw2Qp6MRf3wyxCrnzo/pV0s9tS/&#10;QO+Xv3SOqytJTnkljNt46GjbNvLkPMkv9+qFWjcROgl9PW2Rr2PyjbGIc/8q3upVzQNHyYnzrgTy&#10;z3hS0vSWT47Zo8xUQkV4rkvK5D5Ox/Tr0B/w1AU6hb26of7IhEoj39ecYkidG8TpBRfoLVPxn0G8&#10;5FE+oGjLIQvnlbpCHYav/+WHGgc9Bz5a7G5vLn7tBx95QsN9p7KlT7SBoBt1jEUk8cwbkUrL1ikc&#10;H5/1F8wkNFEY7fUk67XHDXz6e/QOnX36bx0zxoMYT8wSho4xC0MkM3LA+cDPeZVuojOMHnhQUuIc&#10;b1r4+dC6g54+nxdc6AORMbqDDpvAL9roxH084aInDFk2e2KHNJEhctV5ZRa5Stbyq3wsZ6tyArb3&#10;oe0w1oLaTWbWEbyZcOIYubMDDAZ+ysL5aCySdbky6iVp22elj9BQdmR6/PSw6kD1VPToipJoXDov&#10;G4l06KvqvozFMhSrPOOLM9VCr3GNa1zjGte4xjWucY01sNn7t3/nVx7mjsV3WHJYtFiThOauB6sZ&#10;lzuMzO5gDU/WvdJhEWPiEoaDD2B7GdKRPpYwVi1p/Lmdnp3EOZ/eygXaAMsZh7wjOOUlHHj5zlcB&#10;uGwNw6eZEAvnc9HX7FnRnb2ovHa3t8qaV96EIz88kRXUjKjuziUvcuZuaG9nV9Z7bWSZuwtFuaw4&#10;ePpuQYHknTsOQPqSowMErH/n2DLAN447ReiLoMAdG3K9es0dWOknv/AnPC7Ip48A6xihz6bcA5nv&#10;MOFJnZesFY+L2Aqa4pI4NDhm2Hzs/OoOhrR2pGkQH5l8BxZ/mLnsaCP0Yxj8kLfSlQPQjXkSit4C&#10;jqCh7kiTO7wcJ585zzkeB7+44lX5BNNxeyO92IsHepr5APKx7/+iacfWQuR51u0NkJI87HRe/4Pi&#10;MIZNx0sytt8u+Y8Yy/TV8WYey3I31pKvCVyV96qirs2yApc4rtHHhCvmNemvWb1Nn6vx6+iXZWxf&#10;gNLLg5SG/j0zctkHlHB6eJKMPOgNRDCt61vi3xjFYE4NXmzNAzJbiMsMFUySD3zxmYUzdB2anxzt&#10;Gl8imidyEgU8IyiHDxku1x6JMuvPzD7XE1c8l8j4NRWuGM741KDTyuUqMpV4k2HJrXLhFLajPp54&#10;3I0b1X+9ZGyRT3rzVSBZVVylA7WtleIVNqJiC34SJPqxfot70VkX8muTcAdPyLhHZeIxg/y9j+55&#10;zMl6e/o6vjbGXojTI37GDdGwrp8ZKcbCaBNZMzMIObkzBmXcWy4JqPEKnfqJmUK8nlSuxifGwEHn&#10;0PX4SjpzoF2KlvNan8iYlsJWe8WPApDNPJtvPVWbx1f37/pDFo+lnE9oXbc8OOtfNPCA3nIpMWWn&#10;xNBE5uQLC8Z0yuk1tKoL4gF6RhcAOmjgFjuB/Equ0lH44mN7nPbX89IWXRCB9LatxJN0aTN+uqZw&#10;PqMIz1n3Chc/fEgrjZNYJ/QRlffsaDOBNfpHf6uMxaw7ZMqUx5M8r+aRLEqjsWHYIUStJSxh8fMC&#10;CwXO9wi9TkLpCM+6R4xBlEBj9WJVKRGjDMXfu1PrFP1oVGE0UARHAVYchZJLR+GM21nJCmOXd9LV&#10;4tCiS6XCIEkSZ2NFx5yz31ChjFm0mIZi41YJ3eF2mPdc3NzwI1vku3fnjs7ZX/GWN78mo8OjU5cP&#10;J9VblrwIUw2mIGmqE1CxiLPclFmy0gDJz/rUsc+bhsoM6vNJGObVoDAewyt6TH3h0CU46q+2gHkz&#10;7urgXnZnAsRN/Ol0Kw43XeQ6BuNjdPSIR6cNdxzi2nfZOJrLy0UICI+rxopfj98d304E/He60Afh&#10;ifxxJIJEMdOPcxztJ6CecZSNPOns4wiPXKFz5yc/8S65/MiDJ7VMGA4N66Qdg1nxnMP0X75cHXkA&#10;jOOx/Ziv89a/lB+nfxUxefxfgyE4j/0nHg4bjuVoawmb4oiwd/F3dRSTy1JYLZehFPcOeLt8Sxwv&#10;5f9mXku6mqDjpXPyKv7r6DmyI7yPp7Y/yFVhdT1zfeZTlVzD2f8Tow4fmpevNYhAz7Wgcx5p2xSS&#10;HyOLK7C4Otjgyi2fvpm2Tl7wYHCp9Jx4QC9SpzCvvjAw2CBlPVuVC3mq/6hHz1WG9HeEVcr5eqXs&#10;5qt/uV5tMOLEnjIwYRCtaXRxuhNf56KVo8zwYEyIzpmAYJzgDW+XDSPAMfSJpvajZo5w2cDc5dAx&#10;cpCObL3HoeKm+hK4jiB0GURDPw89v7l/b988iSlDn/OwIpR+zPEa1eXZWPzOg3vW/aHGdAwPNM94&#10;jPECPenJG5oX5y8XR4dHLjOPJMmHvveEPZZRYhts5OH6RD7pyiIQZVcyxmAhjPcdPN7pmMfbU1+u&#10;fOHPciSOvTRLMsVII80WX2vRcSacAPzhRVsmnZdqtT1B+kpbEypuOzq31vp8qiwBAxtmMaIIti3j&#10;vOvjGvBJXSAvdC9aZo9N0gU0vIwTG0FEjochNIwnADpsBODHvwIyud5VHmjNV/T4Nha99yV5FU+z&#10;JQ6+0gtFIl/LqTi/9CKZbC/0NR567DrSY7uQH2ksg4+rLaRMloVISORsLP6t3/ylh6WManysS/TL&#10;LDbuqiHFIMNFcQxRZHb7gM25a1YNA7NQmZai2vKW4hHaBqIKSbjX0XVByccGSHOIMYJxWUpSwzir&#10;WbqqxKJDDtL4Sy6iYYZPnuUkfxoKgzpNgZ8rE3pZ7DEKEk7jIW2zNriIFG2DCR9H3pan4/Z3dx1B&#10;2NFJrbWkTFRCVUQlZCCGxgZK86IzIlP8lNO0+p8F5OhOh3aZ6aw7w6I1O52fqbciRCqVXz/ehsbH&#10;6LUBRH66K0Ynh7xp1XR+gUd8cZQP/ZE3Dr1Q96vGIpgaXPugyiAe/l+A77ugSl66Ln/k3wdz0Ftw&#10;OWHKPTrKEL+OK9/SVn6cd3i7pOfEx6LIAMa5j8XsoquOiOPw0OFSujl8+Vxkk1vG1RQ06jbHCUld&#10;vg3rqK6W+4jlvAHHdvo3tYV264D8o3s71tFUadIGr4xL8ruSKAJkJh0STGFXBNciZc91mz6W46zh&#10;Y/YDcMzWypgH1lmH0fYA7VfBdID2R0d/lGPe0Cf1Fr7SznM7otN5ZHKdyGFYYaBlXV+MR2wS2jRk&#10;GczpiQgD6b+dRn6L2cdz2NQ7kpd8ekF6LI75rB1xXEOTTEoL/F+RlAG5maDw1jzyPZtZ0UpT193Y&#10;x5mXfOTGx1h1ufXzV2MUVmkrTxsyPi466gmUDOpr5XETnrzRMZw5hhHywy99Eeq6e7BtQ/Fgd3vx&#10;3Y/u1Vipc9452N/btQG2qTF+oyc3ePmFsZvxfn9n05Mtt5idU76Vt9qKDA+/PClejNke04hDL9Ap&#10;PWVhVs9PuVxQDFL5tCCNNYw3rJUkDuPIvHEqj2fjaKOUgSRdL2XQqmzSHemsB4XZFz3HpPNTSaev&#10;+MxIpq2gnbwwW/zJp2g5r/ZWZcVvEo+Btktk2Nme0HGNB5Xe0uqY+nbdEa702CBsbQYdOYY/4z9r&#10;f3Vg5zK07eQZVYXRXjGOyZ8xgQkwaCedi463yi2n/sg35XV6JYTfOMGEfnDYdt7aj7qUo04BMs2T&#10;BGWoe40yeYUWwn/yH/xD5DIz8r9/77aJwJePn9vw4aUXKgjUZ+NKYeCzjz8wc/D551+6gLa8HVIK&#10;BxQQ8JZOBiC+JU1eLKRMGI2aQp97OpzHozJAOy7fN2YmMvK8fl15P3kiWRXHdxCtSIEGCU55Kacl&#10;4mIh9MtHTybZ+N4iSfLmNY03qF3tq6EGGxtFh3EMh48+uDfFf/n0mWXc2tzyOcBgAzdv1o73LIAN&#10;uIuwb+OvQMMA3OHZb90BXq+31K0TwCcAwfGrumvZ3prlzyP2o6NOJ2xuFv/H0ln0fnhY5axGo3Sn&#10;szxqNvaPZVAGz/s1/6glj5+ADVKBGdIAIwikHiZhhClsQF2MM39CglFXb8ZMfxnWUa2TZ1b3ZXEz&#10;InfaIpjCyltKl8PUB0hdrKYbsZz3iiBj3u0vU9TZKGMN0HPSXCMgA/ZVMfINLoZcxJLO2s/Bss4u&#10;ypN2E4z6XHt0kYVQgdH/MjrB2nSNdfKPWC3UiDUCreqRPjmYo2aa9EUxWvwGq8Cx34aWv919DP/V&#10;m/r4hW9qq2inusbstznEIBZE78W9eDDrhs9tM371RIUeaibDitR87g//yDez6h+KxMAIAmmL1CE3&#10;p5DwMoL5L9VN0Y91n7aK7sx/MOsYc4hmRimY6P2/QIk459F9nRcsh/6ZbyUzRr1z2Rz3eEJ5nmoc&#10;oxzMpAWeyRWoCuT0rGygpLDjy04Bs6OAIHjxlZ0AMfgqy698ds/nLKn6jR98Vgb5Ri0VY+scAG0+&#10;eXgTi1jAQLy3v+m+++joyGHkQVsjm5OzNuBu1RhmJUgQwjJOwQ8+GHdnjFNKf/6yxh8dyvBi7Lzp&#10;JWkJS//CtTaeIy9PGwljGzdAXjZc5d+0vcJ5tTTk9BdfCJOxBir/mrSqr8GUsQUYYzGqqXdmmCeQ&#10;IZ7/lzzZhqajbLQZOoc3vDCiAYbVzvaO+WK7IAP2kIHcyl/e1FYKdUXBi4m054elfyaGTo6Pqryd&#10;Z5WvHhn7miCueZGeSSHy4Ks0gPi4DRmwGL/YWwD68akqMF23w1FC1/Dv/dYvP4QAARCIhg5DHJli&#10;RJZSaDhSgCrO/nnNDrK3US7q45Nj/Vejgo/S4thTkAaY6WimuZWdC4jhBmJcABoecRSCwnBOOqeV&#10;cqqSy6CkOFlTQb7k508KQa9jz9oJI39S+SJQGmhCS0OCTzWIstDtlLSUTSW30jfqwsFoQR4aJzoh&#10;HzcsV2TdlUQ28lSp7dddUIE0xDg6UCSnSU8cusZx10FDJCyOf+S/uMHWDpxWHeG4A0ZVpEWv1bBI&#10;WMYuIOT8vGZDzU94yau+jZo1QNYqN+60jVCocOgwSMc7lc2uwq4K6sN+ecJ0cEVeM/1luBrV5UDG&#10;Wc5CztFVsErzNiTtunQJIm52VTfrnP7Z6f/kcuT4pWMdlTe1B5BD2tDI+//H3p8125Yk+X3YPvN8&#10;x5xqyOqq7kZXdwM9cwBnkMQsgAABUQQJkZQoiDKZTGYyfYL6NHqWmcz0pCdRDyJNJgNFAk2igQa6&#10;a87KzHvvmecj/7n7P8LX3nH2PTczu0gaz/+c2CtWhIeHx7BW+IrRwzR7hMXA713QqCPwFO/G6iuB&#10;p+uLoIRbyqF5Lo9nXo54lwS6V6FJRy5QxjX+KDsPb//eM2WGj2PeUnzic3W7ubs92arnI8oanvEu&#10;kZsrpth578De+fMuICp7txoP3yXA7n0XAXMlfqlOoYyG0TuZXlDv4TI/5PT4nMZg97hhiANDmuzW&#10;TXtHmjN+TEeJdMc7DHfuFSv3ILn7lXgt+ja/k/xrEI+4c8S7lbDIG/kr3qQdO3Ipz7ydNEfaLedv&#10;fpKRNy78NAQe/nD3qP2H8hEvvOhN+vjD565ksRvH+8+ezlatrbm6g7/xcSWjlwnhNjainYbnzdVF&#10;KjahSAKXB8lN0UAx29re9qv3Zpni5r2KKQN0kQa3hRttZPrfmBzEtbW11epTqx9m8XLKKxzWWZ0N&#10;J8JDT16YwQ8a10OsPcTQvoWo1B9TbezKPR8EkQZzsswmz+IOLsQXK4J9ZM+MBTOgSyCzs3FC143S&#10;UDflH5FytX+Th7iQE90FA0gnBtljlDDyCXBFh0EfgZ72vs1xNGPRWF5Hz2U8F9HjBwiT33cev/ID&#10;ns7H0q4OMHjDl7j8yEHz81FHlyPklkzoDITXUYAYZJn9J//zf8spKPxJ4g2uCJpgh352crgTITaG&#10;fWH+p779DQsbXxav3rx2oZQY8OmrI3f78L2nnsmvDumtDF586XglygSB3Z1QBD+Hzvh7LyI5Zjg8&#10;PPE4d0xzhybcTt2NZf848ZDIj0zB79K+bnqqEsWBLmpA5hj5RH4VhhV3WAwb6/GK07wDtiQQWI4P&#10;zi8in8DWVihx6lnctQcuRZx8aTakn07OoZIIMfyMctbl4cEEm5vxXU96ha2tKJvT8+52nf4n9gUj&#10;GU9PM02mNIJLDlNNbNmXKbhg2D3x+sTKwq5SDNkBXlD51rRZVUzb/ah53ApIGVWgSv1VQHVlhHeN&#10;Z0S+hP0UGbbmEy8VMJJCeaVnA8ynZSh9EVK2mu9iIV41D1TW9cNAXERW5W9hu1O1LqBJUdIxl6QJ&#10;imgFy2J4R4jVSIZBmrr8eXXkzUjYcQDHokvH6FmaPjsBlaEPWxr41agJiyQAdeyZN8oocfHMY7+6&#10;i2f9NuuXRoaAkhI+yZcOAw8Yz/zEz+J0r2w8PS7/NXvy1ybIiOW9R2bPARCvRxrVyEEab1MEyaPn&#10;BajukQceX6aHe43U5GvK/WNOnyFZcGF+J1c/T9v4NRpD7/X0i9MpnxmJwVk9fyiNx6m0XBQeBEIe&#10;lBv8rrOXBzdOoILffsoaYUuazaiFcbvFdbC7PftXfuMX3Y328BsfvPT5mq8u6KAx5av0Cq6uobzM&#10;ZtvbkQ4WvZwcvjJZVmYHe0FH2qJPAIWNzp612e7efvjZH6dHIddtvuc9j1AsjP/GKn6moGR7SF6f&#10;XdM5E2dVh1uf/qRROhUrypHokEMg34nH9+k1purwoM3WYltGCgF6xelZjIDxniQeH9Y1UFLQhlvP&#10;d9paruopBKprkkPPmsttYT3dWTbw3MhRRdwj33svH4qfK3UZJ3Xq7Pzc7fgThql3fm8mahJ+fnEZ&#10;iJf4zjW657+RXo3SaiSPdzUddc7XdDfRAPKEHkj84AlcRqsDKJ1HJ3T+BaKWPOIRj3jEIx7xiEc8&#10;4hED+CfLb//6d77HlS1Z0IrRNmXQWfli8e5O7lLz5crqHw350qVJL9tFbuaJ9ko4H4a0e2hMX3d3&#10;+GriJR+ydN021diADCi5rMBG1/WjcFytti8DD68vOvu2McNcBO/NTNlYGezkBhaxMKkWLRuemOAV&#10;GjdhMKwSUnc0Wr93Yydicuu0t5ThZ8RmSIVucrrovbucNPoHhvHmyzANZ2LSNb2Wc0e8JxY5zPgH&#10;gF2h8QnDZqIrOdIIvAyM0I25YbSFDoZ7KIkTG/QCXzKAbvqM0jOCcL7y2zPf7JfRja8vjOkRifkl&#10;bvEHtZUPX5MwMzK+tGrvJ8ALXpIxJFyOUe+IM/oTBLJ9VYDTvImfL4Z52bJoAum1jP2EfEk6a76L&#10;bETf+Jkgev6QqcpV43xXtBhL3EvE/kpA2u/7axjJgFsaZHQ5ZSZYcOhoXos0S0J57wrl42XE/wMy&#10;SeUCrexcKUPeFvT6cfQep47QG0WvET1i9uJy2ngnEg/vzIzf7+LP37/2x1ZO9J3xZsFgZ7ahb15v&#10;fgxvY2JI2kLQU2Q08X4lTfZ+ZKjNeZqTXfHXvDVebdx7WLti9P4Tbbhl+to9vyDi4Fa5pnSQhmY3&#10;w+gN994mmS3iJA6zmzsS+VA7V+7NHxriJo1s0o8/btqmp8thMObko9oW93MZLG67AuYxEgKjsLqP&#10;O+pDzL/b3d6cfevrDD1bea3zTo5RpjNfZ8BcNpPfrki7vm6hV2ijOWyCNu56tm73tM+0H7QX3jvF&#10;okkud1zNWFvnfpYwb/+MhnYBGhfPfjwPSa8RsJqabVyoU9ekyZJKXYoFL7S5sZr5Kheyqk4jx5al&#10;B5bQkvP8MQ+efOAP+FC+5RFXH3bFz8IzxNraQfNzHubXegn5sbjg07bYy3i59vbMKEpYrvbjV3e3&#10;P38WMqy37/6shD+0Tu9hLR5zI75YqIqd4WG26kNM+7FwlmK/95pG/hota0XQT6SPUGZarQ8vdyMO&#10;ygIOVkYet99Zidt96BBB3+A0kV6v/4hgIB+hjTRRIw3/q3/v33ZqtoPxgipAOHhF4gMaT3+WC2GO&#10;yhA1FQ/hnCacfB4FbH0LGWP27Om+Rw6Ojs5cqDrEoe7fk/Ogf1IWs9DFDS6zqxW8yaFpDUPXxS+f&#10;vdYilt6l3BaNbPZh089eHboc6gpnJZnygi1w4M+DKLdrPzuTfI57VjQJPESALnHhLseyNfFWLweg&#10;BS6cWhPcLE1HkSbNudRwN8ism+3vImPYfVW2Qd3fkg9QriAUw4COQWTH+8xGs5NO/OLeV4EntnP4&#10;QkPU4PVpDGGru5tyFlQ2dQI5D3LFfF17F4j/l4Fi//KcOt6WooW43hK5soi6CWqy5ae6DpSnIqv5&#10;NK/MV+SrYIh49STSWj9GhCJFXg0Dti0u+Y3KcsJinj6vBRMZF1CYJarLsno4rGf3k9+DCMCLdx6K&#10;eypCuvnvFJKmTgOQjFVWxSWXWkc0DF3dUGZAjRM78sXCx5XZTnmftSkwJU6cqKeHZzHE1X0iLkhr&#10;I2VNUfC3dyLXbfvIB27Pd8kqja0BvqfefvAeCbdaB/V8jPJF0B2Si06PRHUTL4Dc+NH+RdwhPxQa&#10;sq/0mrLkQ6V21bZDyHJh71zuJvTZCLsyau4qN5fHfol/L/OCYPg7D6XG/AGy729vzfZ2N2e/+xsf&#10;uRuAO/Gd23ubOLSwhPaX6V74nV1FeVGmT3Y2XKk4sjYPUBabqzFv8PaWzglTKDZikQxxr6RewJ6T&#10;fjXKVdJgfFdMF0CxeXN46H4W6WzF2izkUJtE2+xtrtFzwg7pZQsdQIcK0+CQUR8K0Pl+wEZHmv2a&#10;MlA2x8dnzh9dAJBO7MSjbWPqcxj5bkpUzr8PfsFXQ8cE8ny3sOTNAozW0YrEwpq27nJnm1vrokXp&#10;UD2AN1PXSLt3oJm72mdX/CzttP9vjmPRS6MzP/I36IMXcePvPDNu6gDugagPVZ8gYcyjpPMvbuEX&#10;Smyl81z+F3/3u98jciIBRIKyR+b7pErP0J5YaMlQRYrQCIO5vOJA7lt/wVCI0F1ZIcGPJfqEZY8f&#10;IXq7SIDL7IZ74kMBi7g6PQXucplMFDQGGagUvvehhcFOeAxzFoFPCjW+ymjFIYMcEY4Ky/y74AM9&#10;buQBmSfDY0/6zepXjkwStBCGSurauoW1lLkbf8C3sbF0YOhxjNyNQoqCYoItPZFhkIWycJN54vJ6&#10;KCog9xaPv62Mj/FV2kgPMsfejT3N4Mxe7MTF/VXOUaQ8AXnS+Gd+uVuG955F/IPcX3yilyN0pBij&#10;h0MgP+Yh2mr+pPAnwfur5qksmuZcQH41H2XnF1PDDbLbMHScwEo7bQZZjZnX56GJuDAjGIUs96P4&#10;PYi+APoWxrEY8IGsxnhI4EnG59XcsLpRXtX79lfo0gjz94BnrF5BjR7AX4gYAtBh4h3gTs0Nfnpm&#10;ufIk8w5Rzw5Xjg1jtSmGfQTDRM8HrxHoPGya+d5A+XFFLH//uVu8f+iBIR74n/POtHcxH+MeLvnI&#10;OCyduhcNbzWM8gA3ZUfNC96ngLgF0uD35sXb0EeocDeDIoi/ehKDNmTDTYZ7D2vXebRyST/aGd61&#10;Xh/Miau/v82fPxfRZUlkcN79T3a3Zztb67P3X+xGIs14b5KFhQ8KwZ4pa4w00aYQJ/KSGSi31mp5&#10;T6Blt7cntJkoPZCSTxa7x8c1wpm8/iGBNd7zxHlLDyHlb1fKM3rNIFqZ3dBGGVynIC/NQAM7wpIO&#10;b8ONlvhpQ9HJ0R+I0+lRHI0WHlw9jV5X7CZ54Cd5PIz5u65izNw9obA3t1ZnlR/8u0CWFtKBOylM&#10;d67eRpvFjfHX8xMyWkCz1zZXkcIJ/cXLJJzcH37qIeWeeZAeNwY9wZ4DnjVHJszz1mQnX33RDOEx&#10;dk9WoGO4PB6EQFGvuMfd6xisDITzhcwG/LXdHv9OJ9r/09/7G/i33jo0WM94w8vsPWRlMn5AC0i0&#10;6GWvbFXz+SE9ebezF2X7nZ/97JUn7P33nkchSkKDVwK7smJa/L0iG3b395yvehPBYS56ebq/2+I8&#10;MnkJKzc/7zF5sVE39g1foBH0OlT9Mr+oAJUGsGko9Ltt6NtkTA390L5axNdKxy+WLAdaudK1notB&#10;9rx30q2u5AKFPy6bYe/shtxUZEFbKFAJAHkqiGftKUS5Bdc3kSbFB1AuAfnWkPZXr6MHE5ydBb/r&#10;XAWtLxPA1z+oPYsnF/H1qZegP7zzKHFyLjNI8T3NHWGfOCWq2EIrhxEGPJZhyGvE/gF8pyS668wW&#10;2L4lHuWRZNRzCeQ3WeikDEwyGqmOZZFVvzm3QTA9229Dy9su4gBF/rwuRSUayNbybOTZklT8mtsi&#10;en18kGQdtU5l0P5qNiRjudRnoVA1zMtWn2Xlca3HsivOwt4VA1DdvNExVDn0PoIHrq2nxaAPVR9B&#10;SjDMBxQ3jf0y9DREw9W2+jDDx7BfUxx4nuU7TWmqdVBy0+AK6sVUw1xHxyDDrS38sYu2/lJbANq7&#10;Ld/DtGMAZy02GeW7nDqnkt6I0qE0kHc08nqPw0dTv5RK9zcZYaOFM7F/b4zqfGztK4sZv/Otp+4G&#10;D8qHPFnf3DBlYG328vmB+9GesECVhK/mqBFul6eXnta9vVhY4im4pT1lOJtODYbfQ0YUG9ouBNLo&#10;GEriFe2Cud2xqNTSdX0V7QQSn6OUWprZ1ge4jNmLxtgxfgw9A6ezdpV3HqOSAHp66/Bjazr82o4e&#10;lha1darj5Dn0LS8KjYf1RSa8DXpJwdvpsj5gpz4aC88j8WpQsRqdX814z7K5uxJoDvoQITy6FPeq&#10;7y6jKdTuZuUI7+PTXFgSTJwPh5UILrHJz3Q1ymt3K8oQEAT310elJ9LkRz4+Alz+UneJHz2DkVPg&#10;ceXim/rO6k/bIx7xiEc84hGPeMQjHjEHVxv/j//rv+a6sTRwlkurB+Opb53TT+sAfBWgpR5DZ/Ro&#10;yKlUz04voscs5imGo7pDmS+Bm8IDLfPWZttgJ7fO2coey4vc3BPoLOMd30Q7eOhL0OO0a+1ZFH+f&#10;z5haMl3DoI7Ha26BJroGfeA2vyJqz+KmyWgCWNxxrx5AoDkXtccns9oQ9HwlJCv7OsseyLwHimc7&#10;t9ypnDhScR6ah6SepJo25VP7sjVItlev+6bcp9mzeJNBT3MIH2iBy2XpWfRjDQ1y4QtGUExVbg1b&#10;y01yBcI+cUoUsRsk8xADHkuxhNUED+BbSbqINYJ5JouRT6gzQ5TeabrDb1zPArUHrflMSHRT+NYo&#10;5tB5TOO5D0vLSSi8HsS1Eg3YT+vVGKOexQejsS/xLE1n+PWBp0UWOWgWKFZhnn19loWa17K3noHl&#10;7A3hWvNO70Jh2jMX75vaLrQ6mumtPYuSrMbd00DO9J4coHeJqja8+/sj/fKdByR2lb/3AkqeTt/5&#10;x5XfNoqT7Qm4r2cR5Kt/ku92Exf/5drlaXTdyacgAR8eNVm2stfLYW0wpJLaZTR6uLAQCdE54QvQ&#10;I/nx+y9mW5trs1/4pra2oQyjNGgxSP/+Xs43NCAPfppX6bJfx5Sr/d3cvNvcGKIldrbOgYQeRuC9&#10;eznPbVWTNY2AbXRIz423w71n0QLMbjd3XJ9g0SoI/iqn5JlzY2WHpo5o0TtHXuFPGO4BZcl6B+hZ&#10;UCOQB70X0eLxVAdiyhW9a70eqw7Vq8rfkhP8Sx2Zr48uh+lELrc9H8QgGb1n0fLFeWbZIQ95oJ5F&#10;esRPc0sc6uL1xYXLLx3FYUGVTmRDTwDkB2lCvmPNO8VYfJ5SI8DUOY5+4o7FTc8zQEbpbNIDgUv7&#10;v/+P/rK7qGuVE1b0IFO5SHwP0pVFEuSRF4Z6P2gPRnBwEKe/xGRMDW1HRqGAEdfR0WmLM06Qscy0&#10;jENChp7F6yZltKriV6BhcA0Xa29F4Hsg2dUXjxgNQMnFv77oYpKtKYGZYVK+wF1WjKNy8szeMw2R&#10;hx9pE7Sw5dwKOajJs1AIQwIqQVoMO9t0EUfBCZw5Tdgnlv8464QW8NmbGHZnfooguVbW4yGsL/re&#10;5ewXx1bOG63K4kkqiwpKZVMQPRDMSRLo6nYUuQXx1AMEpOQOyA2LjqKT3JWiJOWBWBbi/ri/DJQH&#10;U8wzXqSpLsp3veBGPKcc5/jrJW7ow4/LEzcfR6VW2JGyMsri9mIe+Al16FBYJmFlNcqPOsf5S2OU&#10;ziZckXKObnSnFzSYZ/FVK4vCfP0BohM5RaohZtURoL3e1NBNla2wyw80vin/VFkMv8pf9CP+8uvv&#10;gGh4QavHg3oj5Q+0PNK1oL+XOr3CKm6goXXJVpXFxmPCfj6uzr/5FLH1PNHCYpfCimvbB1MZCkwe&#10;+LDSGnk5sQWgLH7rgxemXK3OPv6ahpANllcog2+srYZ/U2jsygIX0nN8EkoF2blt8ZPWAzpDDGQF&#10;K9h9hfrGtpUVU7UiD+Dn5zkjd7YnSLpmErrC4R1HpuxcJn+rY5tPnlvcU2URWtKEYkI86mxxvk2B&#10;8Yu5Kd8jHKhpgi+dRye5PyA8eB9Ay1A2V03RIv9YP0HdZCW4gEykW/wn+Wby4V+VRfwUDyD/tnP4&#10;XHMPFWfYs5Ml+XumebpCWaz0TME7PYo2utY94ou8s3pg8bGPM3A6n3cKj0iT6HCLc7jDDaAoUg+A&#10;3KBFMeX5aW28ATFn/9l/+BedSsRVWdyzLwwyddd7v5zcMz2ECkZVWVzJ94MUQ6CtbzSvYX9vp/HS&#10;3D1psoCNOD0zgmR2lr2JQKuDtaoYeC+g0Y+URX0RrK4nM8Nnnx96hrCtgEDhEERta/Rcht3nRJh7&#10;naewyvi++esFo3kTQF/I2vgaaMNq8VBPHdg2ZRGolxIgH9jejp5FzWUBrsThXRSB9qLNuFU2oL80&#10;e3q1IjxWkrvVlP/Iv4uLCHt61uVXTHVTbinbPOCBLo/irI2DNuhWvk6x6Cg6yVcpekwPxbIQ98f9&#10;rpjEIsEnmGe8SFNdVI9HkCJQZWVOil/TUdUCdPp5GaaYj7O2yQpbe0waMtxI/mE60mk6rzIwklBU&#10;lddIGa3H0oERr+qofBlBL/RxllXHqRxFnIb2HBpayLQ8VFkUB5UvUH5U/gsofqKTE6weoiyqwQSS&#10;dxpn8vVf+C4mZJTXkl8dCI4mW7hBw9YqoMlYycWj5kteF2OcpkXoinUHyg4QvfICqFewBph2q4DF&#10;2KvuJyvpxK48IBmc3OJu2TFCGtsqWfOBds/aB4CS8c33ns045vXjr/eNrC+ubmOuoMlNGnZ3OLQh&#10;+KttbFIQgHe0XdXOUr6MJlE/nj975vHe3qY8ZlBEnZfkNkPfJ/l2xZoAC3+b8+itEZ6t7kZHkDbN&#10;Jk20I3ENpXSiLKaM2nXE3VKBbGU+V5a0nbU9RqpQnsKt1pH4GECRCj/4qy1VG+xuLkcojeSJdh8R&#10;PN1VDgsTdCz26r2aQB85ymMC44ZYxOVKXcqKznRxFp1DVT+AVm7k50buJIAb8dmlPZuet0V38XAZ&#10;tyu2UjS9RCPd0HMHreBS/6f/i9g6R0rO0Ulf4KJzlj/64HmrXD/48adewBpqrhOC9RxnfiTiRm71&#10;yz+UNBS3ntF0PcNXvYLqTQTiQe8dNEDnZUrbZ/hUiXy6H4ppnDMdbt//4aeeWWwzIB4aFmY3eaie&#10;Zzhwkj2K28TpLqbAUiB2DTlQUPtQuV46q7mdAOBQcRB09Caa8u0upDf8XAa3deVQLw9tNQBUUU/p&#10;vXUbCnk8YGJae007FCM9lRGnp81t9AZHmKPj6FG8uIiXM9BwTFUWVe56SJS/QBW1Ng76Sn84etgv&#10;jy7bg5Bl/1CIWumumHCaZ1vIRxJ2hTwC1hedGk3VEaCPKC2QmvayZZkUHr2BXBREbloEABS2fyB0&#10;qP5XXnLT+ySQdOlUT/lpMZU45+nFE7S4ulNbSCVUTi3txVF5MIky3Xr++2WCWrfn5SjiNFR6WeUy&#10;4l+S2fiRdtKglYtACkzN40l5gsKsNiKClMVaN9oCkeRbZZS1xqK6Kbb1eRffGqfcuoJa/DKG9m6x&#10;cFIWRVbjllJX5ZeU/ZnpIfRcVHlEX6F8bGmbxLpIX77fHVWelgeFh8qzKRqZDuLbtjIhhPIHWo5Y&#10;JW9o5FHQnuzGe5/3+Ucvn7qy+Avf3HM33s9v7F1uEdDIeJ1570WcG00doIMGZezpk6BHMTk7OnFF&#10;4fPXx+FmZX9ubeL21tbsOx9/3VihzMXQM/wPcyGGFtoAU6dc1lvvLKEHNNLEfprXa9ERpO3xvFxR&#10;TFKe8Etl0Uzki6U484d3HZ1DYL6OII9Oa0kv58sWcK6AmT5Bue/thsIMfZycYvKmsqheQaDHCZlc&#10;abUrcZEn0167XmYAvic56krayGsNIaNj7eVUgFpn2Tow6GMnASmLKJR316HPzCuLyAF/X8CU7TlV&#10;C9pwizwOfteeNnogkUfKIzJrH2YPzK/7x1A/e3UKbvt7f+cvOJW0yWvvFYyAscp3ZbZvypMapUOG&#10;jE1QvUhrz+L2dihx9UWhxkb88e+IsNLmAedBumTJlgogeRiOraGB5i8etV7KrhhKqWT5vvCK4weN&#10;zudGJDMVNIVEVPQEKh7FryFqcO1bsPJFFxX3rMyr1Kfj7pZV52SymY24uqBj6NytFndcXXEOq+Vt&#10;XPXFtplfDkDzMdhKQtAeZT3Xxckqb8p1q0NeDaxoB76HpNtms+OTiP/kNPKqHg/4RZXFlsEGPRwP&#10;Rw/75dFlexBUOA+EqHu6Oyac5tkW8pGEehHpmanPjl6WVVSVhaZRVGVRz6TqOhCPaQOWlnSr9LLT&#10;wyB02wDyLIlr7NKtPTcG+VX+nTAuNY+b3N2pHSknDOUrjsqDCZN0U/5P6YXimGElWuUk1KrRQqal&#10;chIqD+WR3Cblms9hHaZSvozTFqjyNDlKWbe0J139KKllJkgmKZfqBQPiOy3rkE7D1WyLI+gt33ph&#10;LNz4AzigOtElBHHX62yPu72zSts1esb0zHQ/vyQmN4HOzlF5dXsnIl24S56YkRi0nEft9owH+SkT&#10;/Mgz2ob9HJWi4+Zr7z+z6+rs6x90ZfGQIWajvzPFAQXtw5ehLALKifxV24JicpPz4zQfnTb71ZsT&#10;7wn8+GsfGivmEUbHBXnOqlmStW7xupvxOGck0K6Xlxfetm1uZrpX1ma3aweRtoGyGFvglZ5FM8oX&#10;FZPS7vaWV6IJXqDVM7uoHtP+ePimRBk9uoK539yEkillktCt/jsiDSitHs+kZzHKsI8o3sQuLGaH&#10;h9fdlIv0MCXO02txOyws4QG88eujtiiLyIjyrXSYv9PEsX3wrHs6G8FEWfT4jZYYiMZ1t/xAJ17F&#10;TTr8N3kToHkZ3Pqf/Yd/yanUo1gXrGiunx5GoEx5rTOeC8PnueG272mUbvRyQHKSi1hqIexshTKn&#10;SgF0RuiWfcHg9/lrho0jDBvDIlsdan7xNLq2f/JZbNszmX+QUtyWwm0vHSXS8CR7EoOv0RR6zb+s&#10;8xjXVuNh0pnQMX/TrTPNlX3vaR/K9q147HptXwngqc9FDE8tRvHtg9xmeXsccmzkUDnbFAjX+YVR&#10;50Bp7gonBgD1HAL2KAP5MeR46tsSUSZdIXx9GGk4y2Ho49xcF2i+cFVQa1e2I9MKpEh2CXtZdMfq&#10;O0IwLMVUMHRMvI3vFO9GvTzmCbMkVDm/DarPFXISi8pL9DWYvFUm9SOsz/nqPMSvxj0vR+/54WUX&#10;9FUxET/xmiiXGf/EbY5+I3mCLo9f5hCO9V00ygN92LwrqjLRMHDqSelySwCRj8qyLSQwzLMonBoq&#10;h5ZO/51CIyoTZTHpe177xdHrUFxJt95B3a9jLcu/Kou1DADhmrJo8lSeQH56LwD4EY5tuZC39Rwa&#10;ar0FxKYGdCSj5Fn0IQ9CBRvV2doWKX21vkvhVZxVSR+VsUdUUGUdyW2tockc7R++WrACJIWqDcHJ&#10;F/ggB2nY3QoqlMVvfPjc2+b3nqWyaGlTZ8Ct0ULz9Q9euJ/zsjbF811pNMMm6PDfSOWPDowf/Phn&#10;3iny4csXLqeURQKsrMYwqOa90YP2yWevPF9PT08tjpXZQfZ+rqysz1bXnwX/osj4IhC7olA5/63o&#10;yADcy0/o2a6yK3lm9CS4lisKHnnF/ETqSV0oAm9oL67ibGZ66DgEBPfWhhFGDaDxCXni3ssiF4io&#10;4whZj7WBtrkbeat7Qb/mdZnFugI88XP5DWZ1uLJo8kpOgM7FYi8UYxYjU47q/AHBpyuLQOEZvQwl&#10;ueQBfyYjNH5vV5na6af6+IhHPOIRj3jEIx7xiEcswD+TfvPXvv09tE71uPGVQM8UWjZfrWjFdNfL&#10;oItCT8+WvsbQZjFouLjVr3vmHKKl+wpdNFiCpOGrCp5o1NKmiRP+8EOzrZtRhqZO/P1LA80aGRl+&#10;hgc9mcwxwLhGb3Ey3h+Sx9cPstP9zpcPPPXFyDw9T5vJIO0anv6l25Nk/jFxlfMyo4ePuRnGywxD&#10;wgyX8zVydc1XiflZOiNdEe7mlo3O+aLhdAL7SjC/0wuG0M0YPSvO+JiCn7M3GchSjCXL3OOLE9kw&#10;bJnAsIR6LwiLXBiF89w2YgyBkIdd4T0dbiJ/6VF0P5MfdjKw4Fp5uB3WBvwF8u3LIzgT1SKGjj8X&#10;PDjmJPS8+pIQixEvnJrRX6GjJLw0rExwrX5DfvN/E5qwx9MUaP6DON1YvFz5qsf48zsx8Y5xY/fN&#10;vmCiPkMzDQ///hd1vt8DyTLEYhYsRU/mYkBc3NWIyJdq/F0iGvtxI/oB5OcmefCe5J1AYswl/uwW&#10;N9InOuB2t2FPi0H+DOcRjnvykCs9PrzrqvE8JEhhonDNmJu/I4yPctrTW2iE7pZs7c9DediAp9HQ&#10;XfDnN8KNIF4Lf8RlfqTD48S4Cyhu/AB5JcI9jNq7h6LxNFS7IBfJqHRX4OLGfqb8ZrPNnG+GXDos&#10;Y2c7tpvxdsbaFg9jZU17frC7nXHynFhbRKZ6T6rn1GzD6KDn2F7XCa6vZ2en59amWtj93Ui//fuT&#10;5XFEueAe8dlzau0rcXDoBVGvrfKM0p7azeq2hYQ+envhEeVOCNJkUtATbE7ubO4RT+/hAlBH/bU6&#10;Si+r8Qu5o1d7HvBAv0E+0QJ3M9log/0ZMD/yEXr0BNIkGeGKHHIL2BVWljbJTRyXvm1QvIv8HYVc&#10;XM3wh5zwdz5mIt2UQMjq9OSntcEcluL5ijF3GeTw3lgPF/kPO+diV8VLL6Z0MIXDHlErLf0KvJqb&#10;lfwRjefY3/2b/7pTqMvx5fMn/pIAnzG/zyLQ0DNQRuvBoUJFFH0Y+ixXTAPN52sPQoYDdLOCeu6y&#10;wmoVtRbBAMmllc9AQ64aMqC7WTG8OYqVRMwxkIynObfxxfN+RrWGeQ/fxLY6oRQHtLAlKkC4nV0x&#10;JwElMLp62QlAcT7NfRN//LPYFgg82Q1leGMt0ntz3fNzfSPkPj6NygZQ1ABzUgi3vt4flp0cerjg&#10;ZP4EWx1A9+Y8yuLMFE/5bmbatLIMnGso2yqNsLYS3ej/9MdvPA/qsJmgVWlAvtQPv0p4Q7d3N5Xh&#10;w9HjmgdpvR+LnsvIe079jw2RqpoX8bqp6GnT8zVG91tG1fAgoodhxGrilnI3t5IO2WrSeBk60q3m&#10;ybAxHtAtw5Cq8RAWqTQdBCyIUaqg6mOVR3P3VIb1uRW99o8FfOxN0SPwxtL+dIIE4X3hhPHeytM8&#10;BJ5Zneag5xcJ1B6IK15tKFvv9x7lO0P5U1no9TF6XpPc0zUPUU/CNWt3E/9aNv2ZiWv1W/Y+U7hC&#10;vsALyMkbfLOrfXNkPa51tjWdSXtgbQ1AmXvv2b63he+9jGFo5Lthrj5KzGp0AH308on7eSfM1ZnF&#10;uTrb2IwFH8SzY3xoR08ujtwNZeTwzcmM+f0fffDSc0uPF+oDK6MRmYU17mZx3pqSyEr6z49eG3+m&#10;b0VdXFndmK1tvufxtKFsg/Kxty0lvcbc01E6h8hHeGxYXXV7tms8Exra7XkddtqoWOCy6usFAPTo&#10;Jp4X1zFnkbl/77945koSiz8F9ATk0FSeeRk9H8sw9MnJiecVypkj0+gwXryjNGeRtLQFKgbiQacC&#10;KHmnJ6ceXU0TgAeLggLhJ17w6PkayqHD8yKUzECnww6Ih0403iF+yk/CJfwz3/3W9yAjEhKuyMhg&#10;iLkyIRU//4JI3qyeckWyfo3alw5xSwkkCXpxeQLsijJHoUHPQhK+ZhG+ac1J75q6RdZ4m+FhIUOg&#10;USKpLMSje+JGLgwruVzDTj+g8fqt7XWXx9OKIRNzriJhkZY/HkTKCRnFhkmxyMKXHR93a/ZQIAOG&#10;aYbIAD31GP/NdavU+MPA/rFb6txsb1rFt0D2fHnYoA+zv215ZFdkjDDmbnUy4iAvZKK8yD++0+9u&#10;rcDNHeOrwSy/oCM//YuFPLYrPZl+HqiZ1RXmDqFosnJqZdK4dRiTObR8999AtX9xLMYlUB73Y9Fz&#10;Kfn/aBGpolyxhRk1lwGem043b7qfMPWfmvj5ajBiNXHLwm5upfBlq/VBz6gwypGpy6K/0Pl2miF1&#10;Oi6jghdl8FZjtH61gl3wcx72DqWnyN6HmHgvWyjeEUbjjUraZXieZcc/+NgPcvmv3ZvN84r8M8Nz&#10;7Va7Esb/WvgINclr0ZkXvtU8BBP6JYEqXTfxN4JoQKdfNPxkshpIj1/9L/z9amaumjlq/nCNNqvf&#10;h0k+hZeYK1+BUTr9JGz6YcG975pBj9im97I92ds3P85XpueNo9zWTTnjTGhrx6zRiLaW+YGUF+lA&#10;EaInC3Nt/tdxDre9/pmbd352YRQszNj2tgM5PE67cuQecd/cRE+kLyKhUkBidXRj3fyRwxRFDNvn&#10;WGvjccgw2hYjdRne2dOOYXfp/Kq6HyuvzdyRjmvvwWS3E86iXrcGjzY35lJGuDtfRBD8YvNwdIOI&#10;E2Ua92in+YBatTbXFHCTgx5SfxbN0I7SVuMOC9dvSKcZfz7Mz/UEu95Z3l5dkmcmg4UlP3zbQAsb&#10;clg4C48bfshE+6+wGPLF9RijoXexlLzHR3vtHVr2j5/+wj9MC4E96QC/iKIw1FGuxrH5RxpRKrsO&#10;4KH//b/+rzoVw89RObkL6DSXg/09cw8P7YkYK4nuZk/ylBeHwiJtQvsy8rWB6wErq5OXNvj+5NM3&#10;ruiA1tvHC9Cwv9u3sdE50ewFCU+g7Wu0L1idvMl5ok5Hxia0mfjBfl9kQnexX1NZrPs07aWM52Wj&#10;cVPt/MqONrDQSiWwchdyK/OBvhtEt7ne/Z7uxYKiNyc8LOGGcgn2d/hqMb/TrqjubEexX1wFDVCv&#10;wp0/DJaOm3iJgFfH0SO6u9W/XlQHTs67lLtb8YX5JrfTeZ0rugIRl2QAskoRV880kFul7yH++0DP&#10;qwUs8ZpLQCDrzBAj+i8FxbXIV3VXzxKImgF10mMdjiMAAP/0SURBVJdg7Rl9IJZR95L+8oinZQ6T&#10;NE2hNDoGQtLoVFR6sZ0EW1Ke/bW2SDMOdj8v7WxQMaRWHRqUK06U+2bpAeTZ5710lu89yr4vLolw&#10;tY7URkGYfw+C9gwn4SgPJnktev+dor4L78OQfw3XrLJ0esk/RtBPJFjgNeefqPke1x5PS3txUz7T&#10;AIOa70LNCxU1704v11wwCcZ1LwJQ3sTxZC96Funpffl03xdZfPzRR+5G7lnra4oTi1J2XN6Li1h4&#10;QV3c22NDamsvc99EhFnxoWkWMkY8DGEeHx15r9n7L1jgwglsQc/izr39J97uHh69cTfS6yNZpNv8&#10;0R3auc72d3sXU8DOcvEkaabjKOzx0aNt4JyF3UMjXQCQdgxnSqMznOUiTXpOnz9lcUpvD733Ldty&#10;8pNwdcU0eYLM6lGn44rRUXoW0TGEGpbnQgteyCXiIP+1JQ+K3uHJidvJL+LQ6nKlxXnl80r6tyzN&#10;niYLGz2emWcWgeuZdsUfRPxxznXd1gw4DwuP3+RgEUzywKjuujxmqH91CzOIyVttEQQ6t0c84hGP&#10;eMQjHvGIRzxiDq6W/i//3T/nKisLPlBU1XsHOGEFTfbZAfP7QrdUz6J3ldq1nshyk/vGoGlL59Up&#10;LXI4KNvG+HxAs/+09iwmnfZiiqPywtH3UDResYl2aNrBQ372VVTmODbtvWjZZ7mBtnpSgYbK1bPY&#10;x/Rn9tURm6PWHkvNPVxfi3i8W1rIT/H8YHI0K59thnaWpmGXeYl2PbnovYeaZ7idvYiHp73XkQ8Y&#10;3C6vewTKO46BAms6SsdwfBbzNflyE1IM+wILWcH6Wnyl/iSPADwrXxV0tPs1wwFZ1QPx2LNoGNF/&#10;KSiuRb6qu7X3YrF3pocT/UOxjLrU9oZ3494xDDdJ0xSTNA4C69kXKonsb+WR105fsCQf7/ch2KJv&#10;c5qIPB97Dyt6bfLvMDdC6ChOenB4NwciQK0j6tnqLt2/itGea7nme62iPvPK99EjoDiXYbHulrhB&#10;s4al0o/ytocMW+G0wAvINuUUd2qTajzaF7K+V9XTo96ymCA1hfIVtLpqZKSntlOSaJrOuBLOewcZ&#10;2jIwH/3ZwZ73rn2YG28zBLu2Gm1KdIRZKbQepZjOBO4yTnjS9jt9Nn/0QLFfojb0Jlwe/uX6wNY2&#10;p8VYgLuob+QPPVq+z59FQFrPL3u91BnMxCH0tiJ6udTukxcs1gFqryBVrxioPZfkObqIpyNp8PeT&#10;W8xN4XSFJXayNFr46J18avlI795p2TrOKD1uTZHTo4AbQ7XkheZhEvepb/ZNHllII+pzCyNMICzk&#10;GdP3HBYWXeQkNxenit1cW85ZIOkogDCE9vrDf2fq9siD7gY9IpO/+CnPccdt1LNI3qkXFniS/9N/&#10;/897SA2T1E2wNWT78tmTpixqwYn2veJ0ESIFcfbg3Wxvpyt4r49iP0YqAW7VT3s6/vTT162AIxvg&#10;G3Takwn4qSUkJOMGUhY1THxU5DeLX+JUGLda5Qr/rVSOgV60t6rYCm/Qw7pa3LSgRXRTZTHsW7lX&#10;FdBLw+dzGHy+QYJ5FuCiFIxO4Mg5s7OjU+IK+94OczF4AXT+qsR5bOdsJyccg8vr4M+54opV8ujY&#10;P3B1F5H94U8+z3QFDVDcXerupopXV8C3fPHfQM3TL4YvET4LuqdoOR4a0zy/L5/GeSiG4KvnBrR6&#10;Wd2KPdDlWfRbjmXUKvOKd+Pe8VC5aqO5DPPsRqEmvGQtSZJyMyzPJfLe7zNh39BYjaLJK1AecYW0&#10;NhyaHM87VmCILpDh/Deg92uF3v21LETVGt5BXpQoW15VOYRFF5CuirMQyWkSp8jjMpF1VIcWy3CR&#10;pkY6poq7piwW35v8ZNK+jPhI2Rspiy1/SpqwQ6EpIuIPhZSazgG64Btz5mPnDUC8T0xRYmHCs71Q&#10;WvCnDaKuvDo6CfqN8HPFzeoI2baRbQXlxhz/eSAbStTLZwd2ZyEllwXmeFF2/njxNIZgPQXMlzQ5&#10;tnc3vX5osSZpQsEmb7QvI3GGPkEbRrvWFWbq9bOne55H2gSbPGQOPnTr66aMWng6iUAobFoJnnXW&#10;rjoTmuFo0iv+LY+Nnr0MAZ1cdGY536IL6BnA7vmRCm3EH34sJAIubz5/lB3xtGli+FlcylNB0xCY&#10;N0lHFQeMuLvxv76U4hYyIj9T73Bjv0V4Sp+I/IvFKZwiIzfKHsPBIp4/ZuTHhwb5oIVswHkaCVfB&#10;pf2zv/vd75FJFBpKB0fDEBhhSC2FgD8RNHcDm3y6u903k4oSFQIqImP8H6HIHBKKPYQJPvDU8TiA&#10;sNCw+EUPh6BeTWeeEI0XvAk8OYM46ThSjwLCtJXU5u9pKrIo043MwzuPRH3Jbm0aL8s99DuC+KRb&#10;aM3wnvB4zI93OobTU7jCDy48k/KDFh6xGiyNEfIaYRsdnhMUPmgwxBthu5v9Oz36qT5S0tHKNK58&#10;AVORMKQzYmL+hHmbOTq7tgpz48clBqB4O4imXv8HiSzIh6Xo4fiq+S1iGgPPhaCGpbrxQuBOpqLS&#10;zaOGkRHu8xu5fREsk6uiNtRL8QAy6uoyI1S78FB5BVH7e8auznMZD72LigFcFQoS7BgpK2oA+KVR&#10;5qr3bDWi8SPUkMNMvAdxDD+Mv1fM8F73q4cPN94ednG7UO3vhEFeyGnEUtS+6pobMyhlaW1mMSyu&#10;b8eUKu4kz7QOxju0PnOy8073q/3KD9SrDMmgDZvUK8tMlacid/q0W0m4O7ei87bVrnu76hiJHq0L&#10;Myfn1rZ7AceHBm0yvUYoQRzyENu8hXstb8Jc+DZuhMVuuoHRoNCgvDgf488OJsenF7Ojk/PZZ6/P&#10;vFNnZ2fLea2umDyZE75Uw+ori2LJPdhemFJGPChdLAnZ2d42HYAFtazMRrmip5yFr+gY1Edko/2j&#10;wwq3Xi+NpaeJLeEincYz/XH3emt2wnONZydbduz+TJiCTRy4W0ZyTCHu2D0c9+g9Lr+180brfKFN&#10;XvGcUQhyMzv+Ro8clGPoLbhFmXgQA7uQRI9ehIeWus56BJRwy6IoG3/GM1CQupE74dClMBzpx4eE&#10;y2Bkno4MZ+J7XvrcZ7MT1p91t3cD+9n/+e/9Deyzn3z6eSiLUsgM0fuWUiRQEMGebxGzMjs67mdJ&#10;o8gAnRsNqFj4xjC3ZZZnRICHC7yxLx9Vem2Zo+10qJDCyUkolV0aet9iGDeURXrh+uIX9bgdHPTe&#10;zKPcTid8ApGFBn8ovDwaKEhQexafPOHhNl7HUch5FrdjIxevHJehY52CsLXBI0PvbffTgpV41APq&#10;5j69sLLAkotmwMZmBFR6gHon9y1ubOf62jFc3kRYnRsMdA70LLfLAd9/Tb6gmMovLoG4URmBLPLm&#10;Vv2U/8XJWNSbKSZ0C1jq+Y6YJCowcHqLQB2lDBwPDfdgTPnX6PTs1BMn5CaoHECtL/O432fsF6+V&#10;rwZR+5fh/rjGsv3J4m3SzkP5rt4FILchr0EdEv18+QINg7beC+y52K+z6jypL7DRiA0+6rWYfJxn&#10;YL3b6/M9qkvdv9MtwzzVqB60xrBAVFXW+u4U5t9LVeSRhPVZESQTCh2oMmoxod7tQL1W6qktudni&#10;rPFgJS9JC+61B0v2VlfsojTT1nGv+KgXnG62ZW3hxx/F9ji0fYfWNqMIHJ9eeRo02oUEai/vsm1x&#10;fuuuzrV4Iiy7ejDkHZ0Ne3lamIM9FI3mPIe0UN6YMkXv3O/9xi+YgsLejvRIWnwW68WMVdgr3sYD&#10;ZETBhMfFxaX3mH2Up8zgx7F5gDBAeUD+XFudVd4JKFXw0rCv8og6oAW50gnIM1aTm9PCs4lR3ioO&#10;8Yj7yIOQQ/noF4PV2uxZlJvac/KcTjni7iMC6FzBV3tD+9C5wZzcELemxuFPb6nTW3qJAjkAaUfR&#10;hL+e75A3PgiRNfIg6Hm+uK/pcNfkV+HS/t5v/PL3EIBzBoEyU0AAhovJPDINZZErGquJ4gkFShjw&#10;Zfp248YEdXozeMNPiC8Zy6yiQKJUkjjkRS54CK7I8mc8lEjkgQS5CcOcRTIGPxRJCiDkSR5ZEDU7&#10;oCHOVStVMpqCgQeGsMhPavHDROYSZ4RPXa3BvN04TzOqLRGWq4WxQG6yrtcXEeVsUfr2NbhGXmYe&#10;44Kc5u9+7k8oC2O8Kb5IW/jeeuMQlUfyIAMPPkPZ0GLe+DB+VExH8gzETfo4ZJ+/3osJv/++MBDi&#10;y8iljP8Tw5R/jU7PBXUKm5sl8iz1y+sII7+3lvU7oNb7d8VDZINm3nwZvGt45Xt7rgyt7LDPG8pz&#10;weCOPxRTGrhiaNgVg172ouFZp57wDtZ2ZXtbW/5eZ072trltb7LNib0n7H3KvDN/9xqPKrcAz7h2&#10;g9JE+BH9Q6C0vQ2ikgxgFLblRV4L+YMhvj1sYZJW0izUOGr8bh8JkE7E43Sl3HSVcap0hw6r4sZ9&#10;3RUY2hR2ymBLGUz0FCIBHQp72wwbU8bR7nBd594M4aCjfYhRQNqKUBA59IG59Qw5M3OJtgdDfIh8&#10;cUl7S5uyPnt5cDB7tr87e+9l7NeMbIw4Mk3p2lRG0qqj6KT4eHrsnqPwYoiVbeCiB5NajZ4ALXTI&#10;xNXrGen29j/yQTRcA9nemQ2e0JFn3g4SxoOZL6ywGsgvWAN4YYfW+Zociht+0Po2Nnav8B3wt3Bm&#10;KAJYBlvKMZTPcE95PF1JZz/xEbiScXpAQjoB8SGTkkC6ZMhz8oRnXDob7vBoPZjJT/B8Sdpq1DOJ&#10;8fT9b/+Dv+hBTzgA3DidlyFhzUN7/qQvcFHPIgkEbIQpegoW1MUjZolL0vBFkFbvviasu4WTb61D&#10;WJQ66LS9DuBLCfq6VY38/cvB7g9PYmNt8FTb49hDIZwch3+dnO29nna9u45wdKmLx5PsQb0rCm1s&#10;yRMPG2CXeiH2gYqXp8DDBDLL7CvQi93Rei7Ld6iOxzzMLXPUewAYfgabGz1OS41fUXbBVm69A2K3&#10;KL4qey/idX4JvjlTic1mP3h94nHpZd85UDnj2nMMOl3DtTYSsnYXML0bobAwvJ3+TwpTOe5HVsuG&#10;Gm7e78tAtaXyVI8iLwRhPsqajC8qzijcV1MywUXP9lvxwEh7jQ48VP7qpmdfjXHFUNoHpKHO6VWa&#10;e8kth9i3elDKnIYUznUyulKjOsLHMCDe/e1tT9d+bk4Mx017p/P8Hp7G1io0gq9yY+G2EXFJo2xq&#10;E7jnRA3y7Tw7Dx6KwrZBTvV9I7S4yztR79XuO3gv1Xh6UTQMnFqQHrTb1P7V+itrNq1Frk7X3/yG&#10;tLaqUYRo9XiQQaH4WLkq/+1mKztENjc6PfHjtrEWyuKLnM9IfK03LdsrypxFlqSLdQgC3rix8ba3&#10;m1nP4HF7w5zIu9mbk+ho2rWG67sff2O2Zhrlkxf7Tn95m73cZq5MGBSPvR1tM3Mze3N07PJLOdGm&#10;2YRlriJpvcitZ/DftbD4xV6RbLUTjSV05xfTNQ3IzbY/+HnvnbnpfSkeuKntpa6gYCOPTnXjWUF5&#10;xo8hd9IBPwd5YFbJL2ggEEXQ49EzZODZlTyAcPRwejrTjTCAcBfn585fzzBySIeCDvnxB5Kjyg8N&#10;vYa8J04uch6jh8IveTh9uFWIL+ipe8QjHvGIRzziEY94xCPm4Krnb//6d76Hdolmix7ZN3Q1rTOv&#10;+7vbrtmiqetMUbq5NYwsYIeX5icC0TBMTPew3xOfGbqgcWfpOLwxFtDpGFc3EgNdsRnewgJ1r0qL&#10;Jk4WthCOL2zuARt84r9q/LliLi1OEF3WoV37V4Fd2S09NHeLJ1h4dy4ypDAOZAF04bvIZpfxrmUz&#10;dO1bdG5S7ImfoC/gG/tKwx9DGBPP5LAbw+YGaZbhKwMe3U1zENbta9t7Q+xzEBc33AP73IFn8I14&#10;Ds/jXGp6N5lgTP6QftAl7AifgOz6Aq5+/1OBsnaEZX7vitajVHhSVqD2fn2FUX6lvJZB6fiqQH7o&#10;Wb/P2E+591sHFzfpN8LQ9R7aivp8iPfbQwW6fGHh3aV3qL9/7cpjiy/G34+ZBgw00Pp73ox6C3ln&#10;Ys4uL320hJM7eB/gT8+Twvv70aB7AX7d8E4J/u+Cwq5BTiNO8qtyNMduae+lhkL+UCwG6S567qoc&#10;zWZu2LsP9kX6CcEclI0T+gT5jesk7rR6u2NX5rMd7DHFYNUMK6c5HnDd/Wk7OOGEdoScog2jI2pv&#10;l+Hmdd+ujvmP2ww/72x4O8rwMKOKnNaSzaVvi2OtqOsGDFFvb7GaeGvGzk5b9ACaUEjqI2Nmp/cS&#10;2ahN9P6xsnqD9swM98jhO6SQeDP4w4G8pheVes32RPj76SdIb1fxclpzW7F4uLodXvglPROvoLOK&#10;Gotd4eV5F+6u46yFIZ3uZ220D6UzF9iuPifR222ekaAhnOwxnxX5qYX2hwwJRkWRVe2+p41G3GjY&#10;xQBa1nVAg77DCTXw4lQaS6klJRYVcYeMxOeZSrzGE72McPBH10KfYw4kzzRlRZ2RrArnUwVNBtUn&#10;f1dwdTnjmXaf/+Rv/5ueEgl/fHLqniAvsw/fe26CkdUkLq6vDtkSJ5bCCzGcfDd7qkPHDRwZSAZo&#10;uJWEC5wQg58fUp6CqqtX8UgGQGYAX0DjtujKBhpGJ3MU5MXTOHlmnYkWGeDVqyOnq/MkfSGPXa9y&#10;uTwrwsWEvazIRK90iShAtu2JTM/toxztXOedPk/y5JxKEEoaONimYMKuyegXl7GjPtAowFUqiwe7&#10;qtCWjMwX5Rc4ygUzO/bAguvs+geajHtzG/NEwHVup/PDHHoGtzmEfZb5UneHl1zT7XHiqrqiK5CN&#10;fL4fhX5Atsitosv2ZaE6NcK7x/zVyQVamSffUiT+4gR1OG4+9pr/o7QsQ41rHqMGTFgS7OeC+VMN&#10;Rqh5Ea9FtyxglGfLuC/L43rWukTUM/w2iZu/0ce7qz/fQp2qosnz0GLqthiA8tvJfeHwP+cMYUPM&#10;ewtoupHKmoZH0DtXbQZoVe1tiZnDqG4Ly/Kzvv9G9bG9j/K6jNcEDyAkttruCZLC2wu7VgrJq3Yx&#10;EPZsir09FSS/r/pOKK/0zqr1x5UcMwem3AGGo7/2npWx8VnxdnrFTwsDlLkfkWd18uQieLFi9vlz&#10;6OlUiKFgeG6a8sgc+dubNSv3q9nnrz93P9qmz97EectPdqMuUWeeP9mz9nZz9vzFh+6Ws6Zc5mv7&#10;KEFk5QFhmQ5B3WKLPe41RI2M6pSp0y5QogB57DR577JuxNY5WkSLXXna8t3cALxZtU3+ruX2QdBo&#10;W5zI1eDBSnHKQ+c5a9cUZKDzjGtb9GKGdpJoJJvqlPMoegfgPb61FcPQdZsfwDD56cVppi3kQm6G&#10;28krFgHDmrgAw83HJxdeL/QOYC7z+cW1p3PdeOCnbXsIh0zI34a5jd7Xhpg7RvDc+Ht/5y+4yzFH&#10;+5knipCINB9Qex4Cetqwfy5lUYVg0Lg3wiS5ZyZgviH860Oulw0TXuWqzNSLS0frAL5e/GrKn+i1&#10;L2TMcZx+2W5bIRDdSmYE0Gro+hCy/xB3HB1EcO3rBNQol85AS0PKnZty64g/QOGAPLXIwRY4QO9W&#10;HecHYlsCKkF3294KN7UJTOOQr/Jb8yXBmT3whNjIBoMNtYMDskY+rq52ZfGIuZB2/cxXl4eblMVr&#10;CSkGBpVAzdtMZnOrFUu21hCDYgUjv0rS7XMBHT3tXxaPyuIYNa556F3wZfDlOYzxRZXFklVLsYz7&#10;MhZ6LwCJWBv7ZWj+Sd8/vA2D9OqZbMpHkhDfkz0+5FdnL5/Eqln8bu39S125zkWO2E/O4kNeH+Ga&#10;Y+VQUkrUTaZFcZbiiyqLCgeWhs28WMZrggcSSlmsUcuucq1tnZ7S2u70EN7X1cvL0HueyvOd/Lqy&#10;6BcHVpSKnTzWdXNjdfbN93fsPTGb7ZkyhDLwNI8HhPfl9YWX2aujmMeGsvjiBccC0sETcTq/HRY+&#10;Ma+OuYK3s5vLmNdKu3V4jBwoFSEPWU1nCfMIP/7mx56m/pFE20+nRleYeIexvgGlirUP1Ev2TRZa&#10;ev03QJ5GXhFfVQbZdid7WVTmdm0fNkkXoUPpYvNrymM1V4mTXnpQA8prk9doCR97QqI0Bk/k21gL&#10;fUi7jfA+YSEPInRlMXjxXM4ri6EIxhaE6DCEYWU4oJyub3KD7iIPPYeEq0ofgAdbEQWCnuSyZQ9y&#10;oSWQfzFa6l7OD/k1egAPOuwcyQK49f/wH/9Vj+rHn3xugsVGncJ7zw+8QM/YwiUl2s1NtT9/E8qi&#10;ydywv7/lwtQTVp4/PfCE/fCTz7yA1MiB/TzNxXsTk14vnY21KDQtggH7uXBGmQQ+f3PoCZS2L4UV&#10;aEj9Nifxgotc9RtD1OHGCkDw5jBejH0ZefQyEtonEIfTbG8regbR/EH9Iu+VrFcKPe8MEwMpiOA6&#10;t7YpYs+2t2PirRTIqhhqm5ydVChBU6hvQ47X5Sxpk9SvKP7Cj16RzplPaBbEjbICtSekNT7+G+gN&#10;UlzV6IJu65A8QqWXdSmPRfKvBF+tsvhlsMhZ9fNdlUXJrecGtLytiVqMsvnXuOZRe7E6KuO3Q+x5&#10;nh+Ch1EVfhJnEHCaL3mdr6CG2ti/C0Y5oecFiO+Iv1zqs1AVI6CGA+glrxNFSAc7QoB4n6/4wgNA&#10;z88vfPSBX7/9tThD2M8OfvbE3+WvP3/lboT70U9+GtdPPnWenHwFiFkNo+JGUr1rJ8/1ErQ0TS+J&#10;6R0Y1l9hwKORybLIcsjrofKrE6Sy1btTHyy1fEfRB6KhJo/Jb2GZstjYlncX4XFXhwrDyN/6aH+2&#10;afcfPdvyMueUFwDvi6sT+wC4mf34syN3C2Vxz9q+u9mrN31BCVvk0Znz4skza+dmsydbETl60MW5&#10;td2m/Hx2GDzopPjDH30+29/dmf3Gr/6yxdNH2qgqnCtN+65Np8kvNhaPtMe0B/Vw4Udvmnm53gDw&#10;j8UmdOiEm5TAkJXFsdTP4CHFB/7qFVTWkdfHp2eemUxTA9FbF88K8erKlAyUOEZJkeUsN7ymbOjN&#10;pJy7AoayGO1vUxYzVlcWS0cU8DRb/OgvyAp/DkMJP4aabyJO08HCjTwKlVcydvBUxXC/dALaCRRg&#10;FMxTe4apa5IVwAOeGBBhtS2RcsvSmtdHPOIRj3jEIx7xiEc8YgGuNv7v/u5fcv3008/fuAZb9yTU&#10;Fjjlgyfm95nbazbSNi1UWjzY2Mi5eEXlZUd26H/26o1/BWguDBAvD5PQtjWbGxa3/am7H/jwtl3V&#10;tQzOzqM3UF9iddNvuZnqH1fDpS+vt7hLz6I+Jo+Pc35l6VlUt3HtWWSKBnZNb8gORsdNDklrMQ7w&#10;ndcNEqcOleVH0yQPtreYrAt9pr3mZ26rs2NfeApykV9ZOgLwLLfqASvZBb653nsW/9mnMVdRw+NA&#10;NslhRdtAnoCeK/inWxLWL/IStEFJGFF1v5Fvojgs+H0J/E+lZzEmKhhqohr/AvlPHANy+ip6FoWH&#10;9t49jKo8W0vSUbKlkT20R+mLYrR1zmjIXC617FTwnbrbRDXdlLu/e6DUvnb0FLzIc/7fe/rU3eC9&#10;bi8V4jujp8XgvYyHjNjc+tx08kY9h0C9apIj4uz+D0F7e00viekdaOVTsqVhwKORybLIcsjrofVg&#10;1LOoKUL92ey+mvM+5G7PE/mvXrJAUI6eNdjCuTRrDtxZLAJoiz96uTvb3libffv9GN3bzrOWeRvc&#10;3p15b96bkyhzYrvJcSjJTz1lnhvXtdUN5/1kO9JNci79dBfjcRQ9hZwA9v2fnVj7tTn7+OsfmAwb&#10;s/dfxCbbxLlyGwd4MFoIyB9OV0PvOD6LuXY6gtZ768xOPPgLyg8GVSMPlAlWo0zuCJc0Fth76yxf&#10;T89YmGN5kH7Rg3fpGbmS7XPEH3lU2z/CRa9g9Pyd5LnRHlf2sksu6C5vNGVjJeRPZoiKvkQenGcP&#10;I3m963MWGUKOeaSak0wo+JEO6SReJiavy5NuxAF4ppDDeWmo3N2Q487eQSwiInwvQ4V14QyKnzQz&#10;PU9w3/9Nng3tp6hYptY9EtuQsL1s5KaK5Ce3WEyT01r8hXGXQ7zhltEYfZzSojOigQq60n/yWbyk&#10;pGQ+Y4/H9GMlEDg86otwVnOIWYohu76TMaA9vCXRl5ehLNbzon1Bi+E85yxWZdHyzlGVxe21GCZ+&#10;sktaGCqnqzv8Lq4jf+pcS002vcgTWagc4tXme7hPgIUzYDUVz7oY50kudmGTVPHQnMWLHLauLxi9&#10;f1ZnqWUa/uAnlscusDggR8QvKaoSItmUF0D5rXIoXi0vKuQ0ehmLvvp1Hov0VY770FO2HJJ/igdE&#10;4JjGMkrbQ+UYYf4ZyursGCmLDSqTkraYpToGL5SHQOI8lP4h+ahnu6Knu2MU44iuP1n3YyTVqOzG&#10;deOL4apUWsktZXGSjCSrZScCkWn4F6AYQql3tSMJ1ShM0xGD2JOhqIy0ioHy6Xzz3VPzR++X2ohr&#10;Ss6wPg4wX3Rvq1OKf/49BZaHDcpRXalYVtSjuqF9dMWXX55Jv2YHx6RuS+4SUX93Bl31o7EGVW75&#10;44Kz9lkExIW7wqFQPDvYtLZmY/br33zfXEy9Wol2bmXl1tq/6BhRudHh8Eem6PkpMB/uuhvRMQWO&#10;unV4cu7K4tNUOD2s1T0UoZPT4MGil09e37oMO7sbsyf7e7M/+1t/2v1uby5np0efOE8pxaSBYXOG&#10;wz95dRThNvPDxjylLKpuy+7hNmL+HfKCUDhDIZQbMkJPW/zm+NwUu9XZ0/3oNAnlLOSGX4PdkMtq&#10;N9EhdvKINuRmCtmJxQMIRpkj15XWHhgNC1AoN54/4tGJaqSVeaPI8/o4hppxe7a/5fl4dh58Vc7s&#10;qXx2FR1wJoZDfF3Z9Sl6kRb58RHjvHLYOpS/mOPICT5Ok3U3yt9qNzyChddJ6FFqqTuC5+hv/tov&#10;fA8CCh5GCM/V/h3YAYwxVEmurJgB29ub9nCs+QNybRo1DxaFaCROp8qrFT51iXbjbYZMxtCTRxh6&#10;FnkpMuFVdPDFxLE7cY+CGg+deMZL0jNUJW6ZAwWGAodfl5EwyDzzFYLMoaC6kFmeF2anwmATUFDh&#10;xbNKj0HUZfyRhxA8yFHRML5Dvt3b94DxjYccOd0YNVfCCPo6jF/4IANXKle40YOJPoo54/xMu+q8&#10;aCa0csVc2AOM3/kllYCJzbezo/yyc1q7Ymi4lC+YHnsHdEJ7gWa4txkvoq8KJpqxnJpwbuah+HJi&#10;TWOal2Hq++6gHIJPXgvDKCPcHhpLcBn9PRSK6l3CzIOQE1Pkb/UF+5wZYZT2+pzOo/KSXWZUDx5a&#10;Nx5CBw3iuvE/7PyG21KIzn+niHcy/OM9Ms8Lf96PXMPgFoaGxI19+EFTTTQiYZyP/wZwSucOuydV&#10;vc4uN/HTEaG+GB4SdlRXvgxGzx92sgUnZQ/X+awSurt4VRNufjMHXCY0BvIA9Z7tV9Tu0ZZtWFvz&#10;4bPcFWTT2iFrRHyrujXKecU7V1BeUNjYtYN2YHtr1ZURFnacmx9tMitqUTJe7G/7HH+UJGj4OKCt&#10;pEeQ9pqj/1BUWVRKz+KL50992xba7MuL6OShg8TrlYnvPYl2JS985NDclSpoqJ98uES4yDHWJbCY&#10;hfjoBfMPG0vLzmbIRg9azXPoNtY3XflEXyB/nJ/FtGr0dEwhKx1ZpAuFy1dJWxoYFUQfQQ7mSZJX&#10;J2dsGxjhXZE0gZmLiHyhL9BW20/O9CMsReVlYO7QwRP9grzjnqRxJjaExMF9LDrN/LF70kQ5k+du&#10;h5/JT4cdspN/pBXZyQ/kp6OKPGbuKnEiF3G6Pf25AtwIjz8bhdOphYyhBxn+7t/814jXEwR8pbH7&#10;hIDg2gokrS4c3nThksjnT/vpLq+PjozPdKjZ902yAMfZ46chESAhnX9GAA3Y3IyTXHbKcDFCg8Ny&#10;lvTJaazaU++d91y6bWZfE7HyWfIBLb1vERosiOP53p7H+eqwnwLjPZH2l5vIO+wx8SsLp4irntZy&#10;fgE1imdvtrRA5fYuFOybm54/iqf2DLAvFlC6y9oUS0vQn9sXh6AvFyvquCqg4TR7HbkKTEQGvAyE&#10;nfX4ilDQK+WTIWI0+Zttkn2LKPELGs4vHPLaeS3jX2+tTi+g04dlEnyOV0WU1hhL0zjAINlfCq1B&#10;Uk0q/Bf8DC3+lPuh4i/Lgwrlh+J+KCr1QtDi0NPUIbskrGWioJVei8hGqHSC0t5re4feMXpGQbMW&#10;ZlWmezGIfCRPL8/CdC7TanySUVcwL/dE/rxOMBCkhpnHEq93rhsNX4UMo6iTrr4Tm+MAy9JWIX41&#10;vbLPX8HonSWovKYyBqo48tWVxl2gtYHPeW7rFgtb9mZ72xuz3/n2h6b0WLtyEM8Gdf7mzpS3q+vZ&#10;T3/6mbvRFBye046uzJ4/ifYJleDUFBd0g8vTG1cefu3jGFamvXp1dOoys/Ia0Dv5g0+s7TRZrm5Z&#10;6bw9++Vf+pb7zW6tjb88ctlX82lDKTkw5ZNypocc5ZMT1gDpZpFlXIOesCizKEUvnu1bm3I9++zN&#10;G/fb2tg0pfg9c7uafX702t0AZcC2NjumT7CF1E8/j/SicDHkTA/70yf77oYS6x1eJk+ddkH62cv4&#10;5PTKFTn1CrIP5ddf7k7cKJIta78R+eoqyuQih6Upo43Vde8wY7sc4Gk2XYpFY/u78Lr2KX4Ok3Fl&#10;ZdPjv0h5SI8r1XZ1ZdauWnBGXITnQ+8iT2kL/zi+U2dKaxGwwrpfdubhT96gVKpHFdz/Vn3EIx7x&#10;iEc84hGPeMT/5OGfD7/1a7/wPVMm/SsFU79u9GVHrxA9hmi4LEqhp86XpJvfFt1eFgT7+UUsTkFj&#10;rSAc7tKGuWK8O9SuOoEE0IXqdHQF232bl2Ek+pJiH6IuW2jc3OEW8xT9zifS4kZPp6fP4wqNmx5G&#10;/NzYVw07q6P5M0fnmmX2fBp4dznTfg23hEcblzH5TbbaswMIZl7eW8kVs7bK0Pedz0VkSHp/2750&#10;tug1XZnt7bBrPt2+bHHBPAGW77OlAPmA7MHLssoNSSNGhpy5YugeJztW6NG1CKMzPAzD0KSY+RkM&#10;mfP1cU2aCWu01eAmmhGqq+IeGvgN3MmzZubvzRCu38s/6ki/h/fgz/wx/MCHGNtfuo1M5MRXA2P3&#10;lYK0m5TO1039y7iwC/PxcyvzVYJ8uw81zpGJn34f5Zn3aaduNP9inzfUCb9W97fIdh9GtaDybIY/&#10;4nib25wZYeRq1GkrmAs/krW6vXONHov3hUDcX5V5Z7GWBLivDL4oxK/ynXeb+qVlANIKKv0I8m3X&#10;yl+udqF9pv2kdxH3fWtfGApe34yhYwzveK6cPcwzSMBraygYQo6pWP6GtibQONytzG6tjfGpSvbQ&#10;nV5czy4t7PbOViyAoR20+GhvmHdHT+Oz/Z3Zk72t2fvPD2ZbxpPtHzetHWTe4Jo1kuvGi0Gyq8vr&#10;2ZW10+fnl26/oz2nbfaha+w3sw0Lt2atGIYNxleZL2+Gxaqnp5ezWwQ3HWPH2taba/hcmMxGizF3&#10;uk0vzk1moyceaFct/XSI0suJ5LfXpivcXHtc3vNpdo/PeAR/uxofnQjDyTMYOulof2lf2f5GvZCI&#10;uG35T5NMu83oIvkMLboUvX/oVegbfqqL8aUH1YfVNQqHGGYN3ctusl2m1SIe1lbQw0uvLHoQ+cV0&#10;Agyn67if0WiagZ+1bTyQmfhgiRzQMQ0RN5LOJdJC+JDRa9d/9Lf+dZcglKwILLiABg05gxc57HzI&#10;ghWj3S+nr3AoOGE0JAz6/odUvuh6FkTH5pji3+hWYliUruJkP9MqJ+IWvQ4Pl9xe0ZP+9VEMJ7NX&#10;lB6s8/OISweig5tUOHc3WYFtyEm/wB4Tv17nwhXgUwkMMS+BzO30t7nIZGuTRyewsRb+7KCPGM98&#10;EZE7zdY2Iw/6Zpog7G+OY3g+i8ZxcZXpvuzyvDmJia6sagTMVxCOT0Opf8Mq83ByWqAVfUD5qZWU&#10;m8XPfP03cmIOyUvpCUxuAnNOig/I1l2A7iJgpa97QApS+uRTyJeizWstGAd9CMNBupfgbdSqX8rb&#10;kSKxrIEJ9T8wyLKGd1WYaYLuw0icodx5zSQ6RFecmtt8+QLxGPGX08BnAtWTmgey6b1WIb9JrREP&#10;kXdWDfd9gAWW+S1iFLc1N2Ex8F4GStMk7rQWF8P0rqIFrVkhx0H+qM14dyzyUps0wtLsHGDJYzLB&#10;hO98mOKn567WEdnnr6DbFwVv77ZCvwxQYeow9PxzQnxbpqywqOFb721aO7o2++gDrYA3/zWUmpvZ&#10;ydGhO1FsJ5fR2cIiV4BYN3Q2mCd7DHoUa1G+zBn8xW9/6HVNR+iirHzys9cW7/rsay+eWXu9MXvv&#10;xXP3Q/O5M0WOOM9yBTZtzatsoy9Rzow/Ch+gPT82xRPl9WAv2iLkuTZly+0mDDRH59leWVo/fMqq&#10;fpPDlJ8Go/ENxGkH8ctnA74o0WQ5czjdzeJ+srfhaXJF1QCrs8vojIEP+aQ2GDfyBhrmarqbmSvz&#10;IN8/fBonrGgxKMP0nx6yrgO3SCdFiOIMxaXxohy18M3jytPW4teuZuGdiV/OJjMUeVDsTf4LFNx0&#10;Q+EHhCXdezm87Gnix+1xJX7+qEdtNxmDl8Dv/Olvf4+KTyXhKg0Tc21KFI0p7iiIGB2HAx8aMwTT&#10;18qFrzS2Ylzpr3vvPSyV2ucmeAbH640rmqvi9F5A4ssmiYyRn38NQW88BO4BG1uiaPIFJf7IBDZR&#10;An383zLBeCidmcceD278UZeoAH41w2IT/vyDx+4tuAfjemuFQPTImFycBqAD4owrcxvJX1eEzZ8C&#10;I98wZ1aBOJcZzT++EkJm+DJZ1yemGhMPbwY74ZknuWlXDIXKlwtzRJiYqo1QwYl9UfFQscIpRTMg&#10;FRW1lxP5Uq91HmYPdz8s+womN46ivzoewjOwyAs3yotIvdzczm1xS5qJ28Asb8TfFRbXAwDVfZQm&#10;UjM8B07LPVf/Sztu7l7c5kzFV5nKyn0+HmSaR0g4hVwqPU88t3HVX6Et1zDxp+cMo3T2PFtuQFzF&#10;rf/xfx+G+Zn0X21eL2LEv7rNV+mvRJ5RXowK2yLHtZpl6DSLlFXZ+rL4QqyWhOHdUa9g3m3ktxQP&#10;oTFA5abyHwjLu4324vn+hnfMPPOOHmuYLNz51Zm372cXpsDRFlklYf6aFqs6R6OjzceuzaTZ/J36&#10;RW/i3s6Wt7H2FjWfUD7fHKIIWltkiiLXza1t509vW7SrxtfCIwc15cKUMuLb2163to7Vw/CK9zK8&#10;0R20VgGQHuSnmUQ+ejFRzGj/rkyJY/7+2eWNK2a0q674GTEjbMbW2stVb9OpW6QZPqSAq906H42u&#10;cU9akR/4xXgQr7fFycf+Pbzfm0EvogcVVQkFk/UCbFPHanHvdTQmKHqeVANxwkOjqvRjuWxmPL+I&#10;1n+c3EETzxZ50CAo9Mjqp7XgZrQhm6Uz4/E47IciJX1oYKEP2UeCyZBFnbyMN3mSfF1Z/L0/853v&#10;wZREwgilBUIMBUmBoYCg9JEJ/gCbH0odhuP26AL17kqrLBQOvACR8EVDZVAPI3sJucJofPHnWpVF&#10;Vj+7Ymq0ROWFlsYnb1pY7IIqF5NNqVTs0+jdu8YXKUgTQ+XwxI4c2C/pNjY2FJxWApM5iFmVxa1U&#10;XqmERJXJ8LA8P1QkKgZFyp8qFkdqkg0WdLazwZC1WcyLcLj5A2Tm6Ozau4y1UhmDP/n4bHfL98ki&#10;HHkYZRCVy7v27UsIAwHX/f1971k9OomvKPLl8DReBjwwnl4zUdZ494eQNBPEctrvvVfLaTz6+5E0&#10;pF03zWaRyFCOFbUMR1jmq4dqYvhz+zTeqd+i8ZMvuuhuzHlgMszSP6ObN/azaIz2AcaHoQfuGL0I&#10;dMUQoV9kyl/Pz8WcNdJm3h1zocot8fqvmJuRrDIuf/6N0iQDzDb5G9Hfyb7kb8Kfv3pfjNSemmOj&#10;aiunfi1EzToIOMBDqGhslaUKUeVS/HrGpvQB3Ve38SOZvPz3fojPKB/tZ8Ft3sDAL9VMpPtyeCgn&#10;6ObNCHqHVhnl1j56RDOh4xpGf62+QJjoVN0I3a27eh66JQw8eecjw4sncQrL+8+fWjvCdjR3szcn&#10;r62tsbbngtXEUK+YwrbjbTpywI+wsbex6QU+8mUKGe0vr0yLgz0Sb+2e42tJBe34569MWbTkbFt8&#10;1CeURR/mtDho0wCLXrXy99x0DHSEFwexkvnUt48xbkZKm2QimEyeIHNNxcr+UL5Q2J7tblj7GjJ+&#10;dnjpvYCs6qanj941okRJQ2njud/bRm8xamOGEkfaofFeQ7sy2OlyGm/yBOMqBldksIDoGd5hY0Z6&#10;hfO3MLTTKL34MYTti19OTBZ2LDEahq7p6Tu5QFdADlZxR10JJR0dKWTxXkIzFrW3eS60yxEK5dEZ&#10;+YrTqrVj4e7PsNGFbNBH2ggX4S0r7YWAQhzvB0uhOVOGavLhTXutvMG4svinf+Ub34veOQoTbfza&#10;rzBCYcDAjHsMx8ZR4TSPUb18TmN/CNgqrkErdyDAz4/PQ0aQfLsDyiVDtRRQxFd5OS1wdhEPyl/w&#10;j0QhF7dUDCcNL6NDXsbt2fgSLY8NKr1OeAVUrx3lRW8dlQFDBgIyz+nJULN43BYf/L3yBZndRwXf&#10;3aLAgh8ro6NycQ8tlZD8snsrJOYxMsROJcRsb1mFtiv7Q0LD6ikqEsa7jY2HZwWRmmFTUcJvbu4Z&#10;/7XZp28uLI2RrUf28CE78pInGIIGJLWKAGb2bzT0xOLUaccQh54D3Y2GW6BuVEQu3P+3lMK8xTko&#10;AzVUvw/IPm/olR2532vs514zoqtu7S/v7WfBFHpXakRnV/0C3Pxa3JbhbeX4Lpgvyf5rKOJINskK&#10;mpv/zvnlzThNuE3dp/RhZOOxdbv9yPBc+lV+c/4LxvyD1p6bNHqO8Ief82x006ubpBnl/7IyeWh5&#10;ia7Szz9rPw+Q5i+C5eG+KNcvjofGqLonxdBNuoVLvwfNrRhB5QX9vF/FfNgJf8ljl6ChjaBdW53t&#10;mVJHnX3v6Y5FRqeHtYPXlya7KRmmSPFRyvx79tWzpsTaOGtr4GdinVxcmdIQcw1R6vZ2Nma726ag&#10;mdlgxw9TPGhRXBewtvfsLLbYmbFHsPF57/kTl4Ht5q6uT03ZvJodnpyZonbhK7fXVm+sXWMVNr1l&#10;puQx3E2OWIOEsku6fPqZy4OyinsOBZvTrskAUEYPz9QBFApQJsEVKhQgeO3l0DMe8MKK3oAhTsJD&#10;CxHhUG9C2YzhaMKgqGLwpz0nLFsM2cXhbSx8MhyyESdl40pZ3mAPw/Y5zAVVr2JySgUQhN6AjCEP&#10;PEmEu3uCgj8jzOgcuKn9ACjB6DnQEBY+sCB9UU9CZtxCX7AwxkfG+fx7f/WfJ1ZTUmI+3bkrc+7k&#10;5yQSKQqk3Dgvmsr06g3zE8kMiy2h7KK3UNjP+YIamn59GOEcRGhAUEH0V3zJGBnzHuSr80/9UzmB&#10;csjdzU0M4KMMpqhegQETVwVtwE13tPjyJYD91jXwUBYF7SdpdaHhtp3SEo48SMJabnz64iArpeHA&#10;ShC78lDzCcDeLsq0WURsWOfhMNzmiSwo6PI99K2CqIg937XT+uoK2xqszP6rP/w0K9Ns9slRbB9U&#10;54r2OR09TlU4z/T2ez9ErXCdE/a4m/BQoXwVyMgqy3nuegED0VU3gS/lrwpVnlKcBVPHMU2HpgIs&#10;4zXyauks8rRn54FYzKmO9jIzqKy7jF0iPdb9ldXp5OYvzoTo+5PZ0Xn0uBV2wt+HxLgmCitZK70w&#10;Sm+vN4voTcMi3Xw94475SPOo9aUjHIdeiRpOVr1bgMqnugndpdgWyRpGz8wyjMpJGHFaLImOaMp/&#10;vnhojD7yYhjW33xuq59sxalB5TXym0g0R1frMc8M7imWk6JU0Unxcn/dlbzf/ZX33I928ezizNqI&#10;29nxSWy1Q/vwfJ857zxBwYSpSz/8/Mg7MD54Qq/j6uxJbmrN++T0JhQ7a2DDzZSYwzfR/l5eMddw&#10;e/Y7v/od97s22tfHP/WRy59+GnMWGUL+6AWHb0QbymKMw8M4DYb26/Q89mw82I31CwzhoozyKDF9&#10;i0WhX3sRfuwj/INPtf1L5BO/UoxoxqH/+svO6/gseh7VHiMHugi9cgyLA54h2kv4nOQ2dNJfyJfn&#10;exuuQL45jbjJOXoPkVHzGLM6eP3gBBlCSyOhDKkvTPv86Ws625jvGPlJNKgrlClKJaCX8OQcZQ5F&#10;kbSZUptb8aEGHGyH8nqVayeQ30dZ7RZ/hQfQoUaQxyy6BTzvdKCQDzFqGcgkPOIRj3jEIx7xiEc8&#10;4hGLcFXyN3/1m99jeBgtky8cHzs3VTa6jumaRIs17Zf7/GxBU2UTR+hjuBgN1sK7Xmrasv2gk2LE&#10;Q2P7zFkE2PlSIT4m34o/E2fhRQcBNLGEOwyLaxiSRUWP5fqcGmOxGj09nCFHaNEYfVnH0vSQkaXv&#10;yISMcotucyPEGIx9g74iPKxdMfriVdx0z8MTs7EeXcNsi2PiuRyxhUHY/d7oNeSsRceXpvHz9YJh&#10;VRb0dDcrf4krTHx1KG3AuLjsh6crPrn3p69PfeiAL8cYluerE44BuvspqboQSeXTMuGBqHznUXsG&#10;7qfqgGbB2I+b4hY/Xw1qL9mXRZP1XvnCYzlNB/UJjGnTz38D8fSNsczvXTHkJFmLRJJ7qVtJnKzx&#10;tExReQiqe9WPQQHceYbxxi7jz71f5df99fxWk4/+EMty09g2I2jV4c8DP7+YFlHL4iFYTv1uvL4K&#10;PCRGaGK6VdRV7t3NHPiLq+7DTyZ+FuH+9iM6Gf1WQOfX4ud2/tNJdYC6TjtEg7e7tTbjiLhou1k3&#10;EO0L9Z/2fos5iFZPz69iXQH2rc0tC7dp7dmaT5liFTV/+LGGgOho39TTenbGPMlVH6ZmShlt/NnF&#10;hbX7F9aWX3icJ6fRr8ZQN3wZ9ODxYKQu5kYiP3qDpcpo6J9j/hxhvafQ7kknZYAADAmfXzH/P3oK&#10;cRMNaxmQjfzxEUzLBx9GNl4a4GN4lt41X/iCgcxM6DfoAGGIGz/abZ9Wxo2B3jp4CqRHYZCFrHF5&#10;7YdDAxhaZmomTbkl2YWld5LeUYbrMyszERYOq4Uhj5y3XckX/Lm6/EaEagSd+0dQI6GsiBv/XmNI&#10;K/fm5VfCB7VfQlZepgm3/d2/+Wfd/yLnEu5ul7OhGeI1t3o2tIak3c/uY75jgImToK6kVTidOX14&#10;dOaFADT0zfw8QcqZqYV+9fjcNps9eRonrNQ4j05y6b0PP0fXrHCdQ8hXF1Yq6bye/nUYd3s9h7op&#10;CUOO6jokDxVFUBev55ldn+8xdO5Os631iHN/h4ruVl8ghHV1JfgfeB671ZS7WEp/ZDJmtsye7Ue+&#10;0A2PExVAoEKAqiyu3UWX+R99FhXpB5/1rYW8Mhp8gmzixB5esLEWXfLAJzYbUCRB5b8MVKr7UeRe&#10;ShcYUqRjVi2H6k+VUPas7i0vQaUTlL7rLPOfJ/RMvA2i0iP+tmDLymzkNaYOV/mNaDS9o0Jp6q+j&#10;Xjeq3E0RbJdF+lpXZOsuHY1/8c0pTIaQvOb1iEcNOw8NHU/r0jR/gPzlV4Efrmf5XE2RcQ8KZ9Gl&#10;o8bT4+7Q8zHiK0x9FukWg454LeZdLWthiRhvwRcOOMConCv/h6UF4Kz35aj+6lVb343dtghJ8fa8&#10;ixvFWclbXBMe8blOm8GQ79dfxhAySsCzvWgzxAuF4WB30zskXp+eutuGtYsfvOBcaXsOVmLI+fY2&#10;OnuoYxzhq3CA1cc//tmZt+fPn3AyC24hM23qs92g+dmrGGpG6XrxNMKSNNrayzzTGBCeeBhyFqSc&#10;M0KKv04aQ2F7cxrrFRhGBihRL/bZCod2NhRcFtQApzOtDKWpD8GGPuPxZnvPL1YMw9GkdztfMvBl&#10;4avLkZqnhzVZAG0W8axvhDxIvrG65orhoSm2gLoS8zXZuSTmaLoSbPD5oGZo/zlGGPDs0yGGPNfX&#10;odDtbYUfbT3zHlE2t9ZDBtJMpxP1g/xGvq4bRN5GXoQbUhJfpDP4As+hX/vlr32PjGHcHCF7D9Zt&#10;fhnE1wYRYJgcS1yeKDO4YcdICGn8GFVGfGhklKmAeQrw4PxFu7jRlwM/ztt4ubZvJjLNCowHNQP4&#10;dj32h1w48SVDYwPfWKxjfrynQzRzjyv1yeMmkInkcSVRfClFnHzN4Eo4GSKiQHQM0f4O+USG8wDw&#10;ZRVzE5yH0fpqaQvHSmcK1PmaXHwtrZq+5uk3N+YqMpl3Z8vCmptPwLVwlAG8ZDx/TSjl+7npfjws&#10;P35tX41XN7NTU2KNtaUJ6RA4ki9DnhDONz5PHp4P+GUZPhSEnUfnMPWrMrzNgImb/cgujOzV7SGg&#10;dJHy52rI85H7nBGC2i0N1f/nDT3nFaoHTVZDc5sIO3Ub0asugm5bxChOfxfYlc8srojKs+DPg7v3&#10;e3fLK+/36i43+x8b++n38Y6Yuk0Nqw8XsSx1Xw5wXmb4IftKVr8FCklu66+42o+b6pYGuN1+7qXD&#10;bc58tegMsYUpfxnnxMz/maMMHSLh1umlyFB/+eM1zf3bDHC7/VR3DKh2ELEQX/erz074Z3tsVmRF&#10;KTqwdgoH/miTaAfoQURBon4S6sLajzcnbOzs3EyZ27YgUcNps9gTmXaMzpbYHNv+4WNu7BXMnr8o&#10;Ye8/f2LtVqyIVpvMugK2tIGG9sqNhUWBRMGEP/qBXbw9PNiNnkna2ba6l8fILq6TIKLZSTp+bKGz&#10;ZYocbaT3FJqBxlf12lVpIAw0u6Yk+uJSRvIsM2m3fVTPrrS9zh9kHJvsagK9yeSymCPzQhWH6M3H&#10;DVFhLk2pQ0elfwqVATv7J9LD6CuYjRa9gCt8vY0nQudhfJ0m7slP7+cyN+8JxRk+Fh4eGIcR4ga9&#10;iet8nWew8fTAkxXZANqQB7vlgRHUtRtu+5t/8XeQcba7EwtLjo7PjNidZh++98wKaXV2fNI3zdYw&#10;aOuJuu49f1pswrByptUiCcto+JRtcogTZUmgi9wTaIIDX+CS3nwV4Pfkya6HA68PjyJDkz8VRtxe&#10;vT52v1lq5WAtu6iYvCnXy8v4OlCv47O9Hidb2+DHV4pwm56HpyHr119sRqEZNnLTUk5iUQiFfZ1b&#10;2uxYJZXfwdPoRdQ90NnQr46CfjPPfgSSWgtvwCevQoH/hz+k17ZUGIM23q4LHKQQ1k25JQGHsIN2&#10;hjZQZgww8gnu4P5wb8OykCr7GlMmqbh0lMd+AarrFUuS+xXhYRHwBekYCLSMQ0vR/ckOJJOR8jcO&#10;GgH0LIMuWlj0kgMqp+7S6VWPK73sNIJCK+uBQHrmKo+6kSzoT3mPe8RrlN6xW7jWLGv1axAAJ0w9&#10;a30ZBiyWQmU3Cjcq14aeLcNnYJkcJWhHOo78mhjVcz6CQcCl8n8J1DrRMJQ/7ppboVnPd2epeq4s&#10;+jUd1fkACllHOiqZ/b3WUd9djS4uk3qPDaPFNeTd1S07frBQYd0Voo+ex0gSzw2riOF9dRsLXJxu&#10;I3q9Pj2MurpvytpvffeFx3t5s2rt+/XsZ6/i3GXT7WZPNlFIrc3gq8pA2J8dXs/2d7Znv/2nPrZ2&#10;6MbazzjnmC3vjo5PXBn89E30LAZCyfvG+9teD9nKBzB8/K0Pd10x/dnroMefM4+Jk94ykq+hUhQs&#10;Vjq7QnsR8tMOsoJZdDyCKKuABSMvnkS7qvcNdCiC8H5lbbVA3qBwqUdRJYCyG9vXMIQcfPHxnLVb&#10;DoJDhtPLyB/nbyxQ0q5us/64e/bumRN1gLQA0ssiI6DRRfixGMaV3a1Q7qQKUObtfZDXkJsab3/G&#10;G1f5OS9TWpFf+QLwp7482Yk4gVL+iEc84hGPeMQjHvGIRyzA1cZ/9y/9rquZm35MnmmfqcECjvTB&#10;7fSsH/fHMHCF3IGOzdF8RqAeSL5KoNU96McCdh70Tjrya4WexZDUqFC/DauFx+lZzFn0rmS7r9vk&#10;0EuK3213aj2L+1u99/OcJfHmvJZzCp/s9p7FV3nkHhq6oBzQF9X7T9f9aw2wzxHWrT4dUOLb11lc&#10;N3pH4Wz/IHoWa8cDQ9jg1VH0XO4ZM/HQsUVWXA0/+Tx6Fv/b7FlUlzVo3dclj5tvfoVWqGdmMi9N&#10;mTHAyGcQ0ztjWcj+Bd5jIv1+jcsENe3z+Gp7FmvA++N8aL489ix2HiOB9Mz1+kBaSr01KB7QyAa8&#10;Rukdu4VrzbJWvwYBcMIs61nsEg5ZLIXoax0fFOciSqRti7EHRt6CVsGXoPFdltARr2XyPDDuEXrQ&#10;YhvwU91pXmnhMtrW6ufds1jp2zOTboSjXEkDI0j0rD3fj3aTka73vFfNaFZiDiK82aqNoeOnT565&#10;2+rq7Wx3+9JYssciPX+3s9PLmM+I/ZI9ET1cCKZ5g2y592sff31Gz+Lx2bH78Vze3Jw7zeFJxAlI&#10;A0Ok9NoheWwsY/lrMu7vbGTvXdJ7XCErvWEklZ5Ah9nZdgY/qRBwgk7TwlBdmBcIUCH2dzLOlmdB&#10;Hzy4i7jYL5GevO0tFqfQYxg8kIWFNd4jWnrmMglGYP9mZzENcLmvrURMHhYLNTfzRwQNm6sXkfcy&#10;w/uBcIMf6SPZbAWke+C6Dgz9Ji6kHToP73ypGeFJPL6ZtzFRz6LLYz/IormQwG1/+6/8nodkBRN4&#10;8WSv2c8vYtHI2UUoekDKohaIMKdA2N/fsbArszdHp60CbaUSytmS8KgLaJSwumDFpTVcMxnAwEHl&#10;AgeXE/aIc44V1pRQ8NSHjldmx8exryC40LnRZaWSlMXnu32Ryel5zsNMNZBKKr+fvbn0AtE90ATW&#10;vTyH+tm+VYD0392MIeaVlSxBAxUQbLHfol2tSP0e7O2F0nqZXdWA4Xnw6ujc5Xq+F3tRgT/6qeWt&#10;OTJxV24//izk/+9+FMqiz+lMXGbDnqQOKewplkNlIbq68EMvTVWyispXKKXZIB7vilEopTtFnmAk&#10;4zLUuWTvKqPk6KgOb5djJH+FFPcmV2G/XNLwneTFsrgKMz07y8D8nHnoma55IutEgZSrLuXjVMrf&#10;dIGL7EvibDTYp3RVnmUY16VFdLdiS+vID3CnM2lHeKCIc1wDcqtlvawIR/mh9+8Dit7RWBResrbG&#10;qqC5PJC/oPIdYuC1hNpQfUOQSb1p1kW34tJ+rS0Ne5GxK4t+KeG6fZI9leAeVHKVcTZh07jNjnPN&#10;fz0LzEXDn8MhAIrZdz7ackara9F+0kwcntzNnuztzv6V3/quu7EX4x/88R/MWIj68ulzi8+Ups1o&#10;T9iP+Y9+9MbtkseVp4tbU8w2Zt/+4H2rVzezk1QWUeS2N2OPRIaSHSY+U9BQzF4f37iC8mwn2iba&#10;TBQ7WKv9JLUbqZuwmJY0ceoLgObs6trLTAokdvQT+KIYMkzOaSrdL7pSfP6hgfcap7/URS/Ihlso&#10;i2txf9Z7nzTPTwok2X99w1oMlLRwQ2UHqExHJ8x7nM0O9sKPfD89DxmYt+mKm/QVY3Zn8RFaZY0P&#10;ccAfPtgze8we80Ajp4IeOobcoQsllFoUAeDJ/NKIM2U1r1BGp/ssem786i997Xsw2t6K8yNhqAUu&#10;MIEtG1m73QipjLhBzwIY4JMnzah38jyVNMApJJSMf+VY3G1xigE35+m8I+GEwkABL7bHEVas4PFj&#10;iX34E3fETyj4cfwQwEU9IJtGSAXAmC7nVzbOZBsdIoUMehcAGD2VD2NJNz8qRKQbw5xCvs6Y90EW&#10;UGge3kDBIBcPKm6Y1K/9YaUe12001nmAjQidV/wJSdxs+RN5sO48MKurm6aAo+huGN26m+9/eu5H&#10;Fx3npqFS9gH5iww8WM7LhcMl/ARcMHKJ1AZI/324z2fefRmPd0ay6hJ+OcAuWL6bjJmNDaRRvGS+&#10;DFQGLe8Kw+W83zHmdySn2hBkYqhbfp1zN+N1r93P0xU/fgzQC+E7htdlrv4bIMeqAe3eCKufG/tZ&#10;cJMxz6H7Oxpgj/O9GKUQt2bsx5Oa17S6AfX6VmM/8271Q3HejNDcC4GsvHsoPxQnv5qhnMIeZTvv&#10;f58B/GK41/ur1bVm4g+e9/8N6O2GaDAKW+NXXN3e6e3f4X52xQQP3Lq/oPvKYx44zRsgu6pQcy9M&#10;Wp7Yzzz/OHEs7JQ1q2I/fv/AlLfN2ZP93dnu9o4f9ffUFEU6i54/2/feL2r/7d2VtzeE46OCQy84&#10;J5rOHNo4FDHOZAY8L6x+RtE42LH2ifnvpiSiELqOYAoezwHz+7xNNKG2GYozThx5S15yWAbVEaUS&#10;xYeWjLZW7fe60djF+RAu2v5Ily8INTsytfTb1Z9jM/BDl8KPdhi+hGddRvBBjmisiR9+yOlb3Jk/&#10;UaKrsE1ORu9+8FPvYDV865MWLeANBqQDN2QKf15M/PUFJjAH5mq0UX5hYOQjrFwzDGnycIQ3N3e3&#10;0LA2q/9w7zR+ix4VtNcmD3pipsjjYxEPapqrEYQnOjz/xl/4bad68XzftUx2dNfLg/MkITopPXnx&#10;y0kuSV/8vOfMEvE5C0syxdvZk3ijnkg0q8R1Dk3rywF4hhhyJNYyJi2GtQ3Xb12RFSh0cJkK6upd&#10;1/o5Ogi3PSMKrvDNdKTM4OoqfHWyyV1WQHBzG/L64hq3Wdr3o8LSTYu4dehrL4e3u9Q8HJFv7z8L&#10;v7pNzs5e9E5e5KRcR54QE0Vs6b1lZ/3A090Dz6NXJ53H//O//kHkYd5vlp5Fvu5A3VMxVEr8MoCB&#10;sgRaCFOyZwyTOS5BOKKvTvEYh+3LggcLqIJ/KSxjIZEfiF7LOkYyDqMcZKB6PZVe6onQrNVxDpVl&#10;re/L8JA8HbJKMSQr0GNU3SRud+vM9OzXfGzJSzLVt0DSd/JZtlsNxavcFNdMzFywwBK/6jYMO4dl&#10;+TqRMe8m6Zwv41IAsk24L0R1Py985qcWVYzkruVZgatGmkZ1ZMJr4D8PtUNAdaOjMgi/sVT3o7JU&#10;mlBYGtI65hvx17qqsKP3QHMpXj15YZnka1rrc1vzA1RZ27PTwtFuRAeN701s92qTn+5uzf61P/0N&#10;a4tXZ8+e77gbvHxUzBis5hwq6C8vT30x5Seffx6K0mUsiHGFcHvNVzL/+LN+6srJ2c2MhTLfeC8W&#10;oW5ovpQJdHvNKujb2euj4MF2Pu8/326LWJB9G03KQFwMjRIPu4M4LA0r5o5y1LZ8SXriPrM2lGas&#10;0RvakK79Qa9t+oiLXU9wVOcKcnC+NHmnthGaFwcbfo9Ci1JITyNAeeWsaZTQ43QDcOOROj8PpWt7&#10;O3g5X9M1uMtFyOZo93ZDdAxXQ6NyRl6O8oVUdQMvOpuczuKgfvTRMaiCv+oNPKKeECY6n9ZWokyI&#10;B8WXHmN6WYH3oPrCJVaq9/eCaxR/5rvf+J5/DRoRXw4UEoA9PVtUmBimELP4cvQj6IyIXkQPh9AW&#10;ljmHrHzCzwWz3PKrxxFj/nDCaPhD8YcJO13fzLVwxQZhzJB+EiEZMMyFRGYqERmFLipe5+cxv293&#10;g3vcjQ8Rw66z9V8j97iQm+XkERcZGplPBylfLJi9bcsH7rMXke5a+YEeNoymHTAPg0qEH3mCwc/P&#10;kDRC0SMb6dSXydbmtvFm3gnbGK15Pv/gk5PZ0enl7Pjscvbm+CLkN1oAX6xxG7+4VegO5zDhwkMF&#10;uJs3E6TDgvvPAZTzPMinirnkLkDkS8neMXEjuR4Owk5NL4vgW9PUrG9L6J8wou7kjcG3FDGHWt94&#10;TufpRnmlMA/Nx0ZXyPNRc6cFLs1hwedLYRjXO2AaNu4mbjXjvizmeHHHu4ZrNQJ5vPg3pZUB8++Z&#10;igm9/bzN2K9d09Sw4VP+0s1+Fo35m4k6ODVDtxoH4et9MSiE/Onqf+YR/vxO0VyKV9B2TMJVjwIP&#10;Yz+YiDtJzYErjb2nxex1ig2gJw1/5vfvbzNadTd7frBvtLSnq7M1emjsStsJfDs3U/ZWrfG7vbn2&#10;XjRG6+iJQ0lD2SMGtszR1jb0CeH+1PdeNIXv4tp7IdnzmB5JlC3EUvtNTAzhamiatg+1ADrOf6Zu&#10;uvJl98gLfwy9frR3dnF37Chv8CRHlHSlhdFDucE/7KakEdYM/GmHWa1NEE+j8wt6VkhjIq7QEzyf&#10;TT8IWRkldfZtGg1PVdM7DPBBdsKxDY/zNz+2qgn/ZGDAhTt6/nDGzpVcUjzA62wa4mW/RGSGxG49&#10;7zxPCOsBo34IOBEO/cZ5WGDqCQhxsEc5zf7OX/8X3EnnHJNJgjbqpsAEbdCtM5xfl/mJVCRsGxaz&#10;5FFPojbg1jxIoC/aSi8tf2uNRR0r9gVxZjyDXkvEQ1GNAEdnMUfRXDxBG1vxxQE+/VlsA/T+AQ9D&#10;uF1TKY1dfu84tHDm0uQhJtO/MkYyLPz2tslkt84OdiIOKifYz7OfAUv/FVbIZNoXV6SNuQ/CUSq0&#10;K/YACzm1xJTFsLx4+qyl9/CE8pjN/svf/4lXXKD4zuxhxN5LkAoT4Tr3DoUDyar1Omb1SIRbpZ9H&#10;rSMjuva15L9jLONfoTrC/l6C+Asqjym6o+pUvFy+GOZD1jwT/+UpXg59TIlF5b9U7JYXnajlzyDc&#10;SG6R13LF11Ei14tR/LWlCFCvdl3UpndFa5Am/AOqsw55p1OVVc90harEhMccetkY0lqlUJpHPCrd&#10;PKZ5JQQP+5z2a8VIwpHbsji/CozmoM673J+bY9SsU5ktKZIhhtm5BCP+LW7/TeRNrUvCgMXQTe/Y&#10;+v7oNgk+4F+ciB/K+XdXINymMiZdOs3LT31d17vReF6gmRioe8hJzyFAGXhvf8Pa8O3Z7/3aL7rb&#10;inlt7EWf6AYam4Eeye2DbV8XcPTmc++Y+fTznKdohCidLMB4/SYOeaCH7fDkerZliuTXXuy436vX&#10;sSAG8AQgB4dUBFDUQsnSCSgMVQPaTOYskpwdX6ARgAcUvEf8GuTeFu/v0JkSPYSAdwyKK7T0OiIz&#10;yhAI+SOvNDccOXwo2zylB9HG9qHpiIz5lw3WRuPO/sYAef38ZyNB0QsEPa9zFsSQb093Iw9I5+l5&#10;KKDITU+odA4UYeYvutz9FWrsrOTNLfKKWhCy0kO4unrj8VxdBw9+ofV8ybRNOrXMA5mRCZA/6Cmk&#10;mz03hYjhEY94xCMe8YhHPOIRjxjAddXf+rVvfg9tH03SNU1z86sZ75o2tdO/mI0GrZRta6Sz+pyG&#10;on3SK4UW60PP+Ud43PhKIRzfA84HDd/46stMccI34ubKpNWbNhwLA8g31+MsZuy3t9dmt+vNlcvj&#10;HwtiZmlCY95a46sCBnf2leSXWSrXjlTkXZOHCi0cnvkR4vHAhyvY347u2p2t9fblQhgMMkPHpqKs&#10;ysJIm+ccTOjpfEGbxzD/gLyAtQxywIuJDSRjbcO+7kxIvkJe2Vcc3f4/eXNmbhYvZEk/P+zgkNAD&#10;DKibW0g0RZVx3oCRezOWWMqsmyjjarxezBsLPe8GHTyBWVsSZXfDfTP6627A7Qr8BTAfskuVvJvt&#10;i6H1VCWLCf8Hse1ErawH4SrfeeAjIyj/3aQg4q9NgYHkV08waFV0WQJGfs2p+Jm1pWseQ/aLjj38&#10;IqcvUzc6gsekNzMx4v5VxPiu8HfNHJCjmoeihbGfZve/vEl0v/sNGLmBoVu9SahuUwNbGPsJe6nH&#10;X8A4ltaRgd/EKW7urcMGyT9BOo386KHC0Bb0Zy3aWdoZnAi1bW00Pf4fvtiz9oveKGtJLJNYIHpz&#10;fenrCW58zznzs/s1u/LOphd6Y2N9Ftve8T7mFJR1X/DKLh70Su1umz9xmQAxbG3tn7WftH1cHXbh&#10;VcGURh/CNvloI2kbucdA74dsGB2yY+gNhI65hMyP5RnlHndWebteYfAhXrOSXky0t+mQIC0YevRi&#10;8QttMTXFyERqV3r1CEu+1uImfzmGj/aattl83RCY7KSXsJVBAXnDSTPwwtuHpu0q3Yg7Lu5mP3Ry&#10;YhAf4+/f9HfatOmCrkBPLc81+gHEyME94Ygz7o3GHCUjMkcaY7jdp+MZU4yz/o//1r/kpCdnMTyc&#10;4RzbVikQLIajw6dvuxL3dXK0unO1MCbsRm83cqt7tGn7nXpOswqLJfLQ0xWqxKzmeYe7WzEEDi6u&#10;Lkzmu9npUZyHTEVNL18r7PBd6sN+eRZdxIwEJ1nbJubSCh6qDOWgWxpQcUX/4XOUVU56iXmbn5sC&#10;1/InxM+tfMKuPYwOtJiF+Q3uYvl+Gfab7OoG5+aA23ru8r69+yRK2fD9Hx55Af+zz/J0GkOK35Te&#10;mgA56Qq6d3edlvwYrVIOsTx8XdUeeHt8QGVfIbeei7gt47co90PSO0LlNJ8fKu+KKtd8jPV+lLMq&#10;345ONYqrYZAX/hJ7AFrIIY9wq+nWc6hnn49DwRsgw8Qt+Src26Sa91e4iomLbhbFJ3Bch2VSbGmt&#10;W/gII7aLPBbDLZZlx5Q67mrUC0GX+X0B9I/MwmyO7/R5SRn9dwoafUfx7NZiGwWewzRtcSOnGry7&#10;LTKVy6gsK5bVx5Fb29aq8J2nG5VNyx+DrMvLsHv29A0CmBd8tCgBWj13d5wQYlcNwaKsvNjenO3t&#10;bMx+51c+dDfezxs7zDM02rtYsEJw9hYk3MFuLPI45PgQA1NkmC9PerbXc1NhE4BOG6a0HR5feDt1&#10;wZwug/PajE6p04to7+HLSWfIzbAp70rJj6i0udBr8Yi7oSCaneF2/DihBUTnTayJ0DA0dtpawnGM&#10;LqzVFvM8sjgHGm1rhdLJtnnUdcnhfE2xq4tY0iv4XURpFDUo1k9YnFrsFR1VgVhMYunOrXkIxxA5&#10;eUB6EMX0dAcsGZ2HV+XhCpzdkr/mY37ByyUhD01W5THlQ0cXlISJK79xxVCHVY8pJ1/f5Iqu+BKL&#10;YV5ZrNjK4/guyjxDbaStzSLrS1B2VUrAPonwIByubR6WgQU0IDbsdmsTeiXprtq4v7mtRgawj5Po&#10;bu6i8t5ymKUxYeWWJHpuChuiXF2yX2G4Xp1bbphVHzjgKh98NHKQdceh+Tz+JeC22exrL2ITbtFJ&#10;VkCBg7oPor6mVKaanwGUZ6ow4OQyXs0HWztUBVMWn5Ex7vf/+Qc/9IfxM1+F7k52lWRyiEuFKIC8&#10;+8sHTAP1FHVM6aeI6rgEpU68C5TGCrm9u7JY6PP6rqipWMiPQRKrXPNxVpFVVyoW09SJRvQNw7yI&#10;ACOfiua/JD/17AFZ27Nf/ORWG0i5tefcf+/HvH+Ne4TmPRJfniVtQ1ta/8egLI4Euj+mMf4klMUq&#10;f7cW2yjwHOp7WALJqQbvbotM5TJR0vJasaw+jtyWKYuSZ1TkEznmAwzRPXv6BgHMC1e1r9CyQJRy&#10;4whXQmqPQur1vrXLdKz8mV98EW6m2Bwc7JmNRa05zxAFZfXWlZ7nB5veFh7mBtm0cyywJD27uUsJ&#10;6TGdzOu6H8tnNJd5fB8K6sEuxwnezl4dxRxHmgQWetBBtLO57eFYYBKwuE3JdYUsFTzSQHxOl+18&#10;KEzJaz0UQlZKC9C6XOZHWWmeIvFw6IXLmvSuvG6HsqhdQTzObLu8d9Hi0xxGC2o6DPLAL+SAUh1G&#10;LVxcUhEz5duURUYZAZ1RnJXtvIwtV/WnwRH1h3ZAeojD0kE+sOuJ02T7zy+GDjyOKQakiTidh8VF&#10;XmAALFnUg1zSUZA1ppSapekVwXf2HzVlMbeeKcNIUhbrohQpfbW3sSGlqFvJbKZiJyVzGibsI15X&#10;V7lX40o5CmUWFXVDXzKG9bVUIC3FxP7DT4+awvbLX9vzzDo8ipNcwO1lylgy/zLtevCV+UC8dnKb&#10;HPD1l5uewZ+8OvfK9sHTrVYhTn0D89ns/SddWXz+JHogj86jUogn0HmTr067svjmJOwfPX/mlWJn&#10;xx7oZPZ//c//gVXMmMTaoDITg7ci6OrLtdsCdS/IERRWaazh53mBaWMzxkOlV/ZVesoBNLGHQgxi&#10;UALeghFVzT8wSmONct6/+j1EjAnJsgDDZAZ9laHHPwjQsBiPXoJANuV/bQyXuS1yXY4h/SAPalwL&#10;qBkuKF8Gfv1N2DHg0PJ0xF5QuitUJkskHkLh7sMoLcuQgycTPOR5HUmh/K8yLrV1pwVIEahYJtf8&#10;81hRs2xENf8+c2RUo+we1eP2jKXfSNIqox6jZXJPIY6iX4xBH9DwZLEZslzcXLlsmzRa7mftstlR&#10;WH7lm/vutrm+Pvvw5VOjvzEFJjbSRmE6vb5wJeyD57uusLw5TWXRKs3hyaUrnrtoiAaUoCe+CnrF&#10;9IxQUG5S+UNJe88UTkYKf/xpnBcNVlbvTJlZn33txVPPU52EgjJ+eZVKVFZQfqkStH8srCX/UIQE&#10;7mlbj8+CB/cxfYyhavZEXp29fIp8dM7czL7/yZnT157ObVN8Ix7JET2VvoWOtekod6/zBBrycd3S&#10;WRVI4qRHVIBG70t6FJ/sscsLClzoQyiqn7yJwzdYFc0V47BgbJ1TZYQT6SEtz3a3PM+0iben03ij&#10;CL8+Dhkpk93tkPHSZKQKsBc0iF7NOx9m38nd+YyFpSFqZO3N7Cl6xCMe8YhHPOIRj3jEI+bg6uXf&#10;+Xf+RVcf1XuorXGA5jxclmFiuV2nW5I6NC+tzkHUljmas6h5TEAdYn6WdPLXF9u1fVUA9hUUNnLO&#10;YjsP0pF0fJGYd52zuHIbfuw6L/45au3at9BHhSNg8WpDUbs7Pa3vPY3h7cPT2MDzoMTJhp24fZA0&#10;4MlB9DJqKbrmVABtKnp82vPgMjfh/saHH7qW/8c/Omn58l/8Phtw5w74CW243b+6dTUUa0c4qpyB&#10;vm7lMlwsU9DoM0DnNLV3LOcH3k4R4GtvHnKT10N6RsBD4xylSXkglOxsqNk4L1P1G4VVmQsTklEA&#10;YZAolXWVobMfBGhYjKf2LArqTal1SvLXfGp0/mtYZDXJF2FANnRc2rO4DKM4l7CaksfdSG5hviyB&#10;8updJa5pHEaZcS0RZ4KR3A95fkZy/0n1LM7bRtLNP48VtSzHVOE6octI5FbjXKjHhvaMLcn/KqMe&#10;o2VyTyGOol+MofYs0lZzR5tLCMVHGdGzSK/cx+9vuxvb173/fM/SQO9TzDOkWVnbioUlbLsDL43C&#10;eW8ao2h2vWEKmIEes72d2BJGuoAGGd1vK/YIPjuPIVKyyxezGO3+zpbzr22vyl86g6fF8pZpWCen&#10;5y7XTm4HRJ4zrc2377G2VCAHKA740hv33Npl4HMQz3KT7Rxap/zQLYhH7R9D5CzcQVa2zCHcyXnQ&#10;O19jzFX6BFlM7x70bfqZu0YeMAeUeKRXMCyvoX0253aeFocAGdkgN/zJQ+T0vSxhkxVVYSNtkcf0&#10;rD7ZXfd8Q+9wuUwOQLb6CXW45abceCE3vDCCh/jbf/WfcyefA2C23Tx/GWheYl2UooRrDzUpj0B7&#10;E00WxOSwtZRF7ecIOAYHiBZI0VTXc9E72+koucbGcXPN/AerIIexyORf+PWPvFKA3//Dn1r4W8vY&#10;iMeR8dMNrWjvcjJh1k0r+C4PlZHQe7uR0eDAMh+7CrCI45Ng4fvhs64s7udiF3XrMilXMSg3zq3i&#10;Sp6t7Zij+Avf+rZX1v/b/+O/avny4zcxpF7PmtULur/gu594VjehNjoqVzn1cB2duqO5TXhNr6DX&#10;kvsxiHLsJuFKnHLSFNdapwbkDVUpHng3jPxqgwjYkLoj+HbuUzuoMo5QJ6sHltMvSwEb7DoKC8U/&#10;UgxanBOW9/MXr5onIwWpFYYwKJS35csy8EL+QhhEOaovwkjCZWKPvBr7Gs8Dkl7fuY18EPlDFD6g&#10;2dgPpR9BSZh/j4BuHdgK3Txq/ZmX7G11ZP7ZrPTzfhXVR3Zda4yjdAqKq7d0HX3me+db38NCcxny&#10;T0uRSLb2HJqh7dAVZyldxMdJKbSLLw+i9WKY9sXTTatb1tbFoS6z9Y212csPdmPuobXpKGebeboL&#10;DO9MB2Cj7Z99euROrlS6MhR2pCBuYdXCuILnR/yZrxFyZDAyt7mWSU8HyPqqr7RgFqW7yY48V6ag&#10;ugK6HfK48mpKHG23hmDhiw7D8PnRmekBpgQ9exL0yMGOJegHx8ehHHuuWbzkoNSUrc312UcvD1wZ&#10;fHV07nnI8DiQUgZ97QRjG0Zk00ky2nQb9r5Ho5dFuLkS57qU1ai7mI/ZOpOMToeNqI64sn2FTrPq&#10;RypSXttbSBDykE7yQmc980HwYh9l0fyNt0MXu8aKbeZohiNyb21oHqY7ObyW/Pqf+vr3uCqxm6ZF&#10;IxgFqYe1PrRo4tyn7P5FgpJIpajh8MeuROpaeSE1gtaHV18TJBwry/Th78YyGsqoiIHLywtXQLdM&#10;jk2r3Dvba5bIm9mFpfToJFZ1kQEhD/IT60oorbBx96jg5C+xVxE5/xnllF5NooVuZ5v0Gl+7gTfu&#10;3LsxNyolDx98SAPyki6ixHg85o7xdNq9/XuDjtk/eOblcHlxOzs7u5j9/h99Mju3NLFpOGkDFqyh&#10;5t+7oIbjtcIdTn598F/Qe8CEbN1lav/KMEq3OeFasqfhvmzC+R6vhpH/fL7XW+r1vAy65+r2WtHu&#10;QbB8m3TC/XTL6gg+80a/ugQmNxO0cPN5ktf7gFwKKwOq/V2g98xXgRGrUYm9vRTHaOzfUeSvMo0g&#10;SuDLQRzEq4rYrQNboZvHF81Xx1wecScjv+q2zAhT96y39jN1D9Tr1MiHd266DeRpmNy8HdQNf6bc&#10;ELy3wbyTALdyYymBFk/s7VgrgPLBSBntubdHKB8xZ4+2bi1HHmnvvQPIArCIxU8YY98b4jQ35iHy&#10;UcMHNHG54R4eoZ86bm9XXafQgR7qcCLurY2tkMF7O0Nu2lFXDC1O5GZFM8fwMffPlUNrIxndQ88g&#10;WRjkRWmiXUZhIpwbUywJz1y+aJsJj04SShayRi8h8wBvnDd+fZGuKVpmoCNupZOcpcd0z/QE/ADy&#10;k7QNNhh3ftE+4I5SiWzw4x4ezG8kbozrDxAbuCIrMkFPOoki5Dcn8+ee+PkYgA/hkduDePhII7yY&#10;g8m9rriBKBPyOwxBZ3/rr0TPooaVD+yzAubAu5nNsSp46jVEGYJqL09yAeoNjGHrDJMXVYK6Glo0&#10;nNcYHJAjlCEmdOKNPOIfw8p0wYp6NntzeOjyffDU5Da6Navcwmmu8Fa3Kzi/iIy69g0XA1p6rpNb&#10;rPr6PUArJ/rNzVBUwdMn4baaC2Fqb2lUFdKRCTds5ReGB/Jr9+PgdeBHLSU++uhjI12dff+PX/uD&#10;8f/6hz9qD/RqnupyySHtDeGmnsvM1sSim8Qo2dK+eCW/rm9H8vffeXTXXsLCQ/knCnld8deQVsU4&#10;GUaXfUIeN9OPl/uhPKtMCjtH5dTqf4FcRn4jqN4Lk1AjHnP09U7pXVRhxxDVhOMcf8ccuxH/Zckd&#10;cJxwWBK0oFNNe3fH8jwYS8qwYsFtQDQK195r/hsYZXFDvm/0fgYtfSWCh6W586jvgYZ3Y9Gsqtu1&#10;7spWoxmlvQIuo6kwStuyOjWChv0qRvLUdLcg6VZZtPdkZZLQO2X0bqnvLNorIJcRr+4Lgp+41vcI&#10;NijFE9ALR7o2Vum96+0UJAy+Ue7beToKytG3PtzytviFtaUBo1859w6hl8/3zL46u1uLBSLEs7W5&#10;6SOSn30ap7p4r9vlpesGT/aNDqGkfQCLijZKbTS9WpfXyIZCeuk6wr4vkLHyMsVzb+fAWKDInbkb&#10;bSGjcihtr3PRKkcFAm174z2Ab9RTmGk1P0YD6bH79Ch6BYH37rmMKU9aWaDyXi6EwU07sqDsuqLK&#10;2G3Cz3V2N/VmhpwsInlpegL8tNoaRZDV3yiKr46j/eYeOtSekzOr3cag1Xu7rLjSxgKX4AE/RU/a&#10;YnFKyEdZh3IbZQtg5Xs5myMKKQqheh1DttDviAOg3G752dD4JxOD25qymEPNHAGkCteURYtAoMcO&#10;t5GyqLmHE4Uww/ph5gZ0cYFCB9K+gXo40fih3LYK2R7kG3oKqWyd/vIitsV5up1DvcVPW/4obnB+&#10;ToFYPJpMYdDqZ21ps7leFMOdGPo2MRqeHISbhqgvcqWSQy/00mhpGT4rpohBw9hAOuUqX2WJD1EW&#10;rWb9v/+/f+x59Ic/CYUY3OUxPpYyvwKVj/KlNhYZjadZUNwlq4qyKBTPElboTmEbkBi6a31J3o9h&#10;7IHioDpSeSpNirE2NNQB0OqRQWHtG9SvQ5REKWzn0CG3yklxViy6vBveNfxUVt19CSkyDyYc5tiN&#10;FJVJ3curnKYyBhY5jN06uu//UJXFEUZ1qlTRAZJ+QpSRlTgflubOo74HGt6NRbOOn7XpFUzTMMbk&#10;Gc6rbIOiWYqqRAlDeQrfFiTdKgvxqzwUVHnwUGVRqLfduhiD3jP1HYMNSinF3LuyaH8oXqD0UVjc&#10;0SOFkgjo3frVb+6FYvjywN1u765nF5eHZjOFyFoIlLldJu8b+GDZ2drwd/HleWyFg/384tL9thke&#10;tvhuUzEBUc+onaFY+VDzGlvmcDY0bbsR5PNLT+WBxYUieX0T/BGfjaLRL05z/8aqm0BAlmhLPpoJ&#10;hmxJ4wfPtlJZjHDkPSORKJuvX4cbWYeyrFXLAPbn9ALaVXsuq/3BjahI1upKTycKZORtKF0KhxrC&#10;nEXCnKfyRw8gbihrrOJGhqauWLA7c8fvJHUMor42HcDprFiDJxIgv5W1Gfwir3EMd4fpJuSXjoF0&#10;vqYPOa+ME4U2ejkJKiaRxtm/m8qiKt5uOXdZiqGWv4OmLFqlgmp/ryiXvjWMVcImaSiQQAobBSFf&#10;3xORaDu5IeQgw8Fkfs4V+z+RuB5gPXsBqfPu2jaotELKhS0rfEYlzlJZpKIKvRIEr/2yTc5e7rS+&#10;adq2sLcfyuLLXLhychrxAMnNg6QQWghDReX68QfRCwruVEq5ATf48OvfcmXx//J///uWRyjg4oRy&#10;HGVxW/LlKj81eNAd5a3QQ3bIrb6sZFt0MXR2Da1GZMKnJIsB6ovtXgzkGSJ5VYVcQRVLfVHLXuuN&#10;auF1T8linEVkhV2gMcht1BNSIV/RL6dexLvSV1lHYUdpeQhGjbjy5y5fpKBPci9uohuUyTB96fhQ&#10;pa/WCTAJ13g9DMvy56E8OnoI1b2S9AY51Xz5k8a7xjSmD9dern5xyDppfMZMJhgri4t4SN2ocQvV&#10;pUiW1yLjHHuc6SyZh9Iu8rGy2NHfv3Gtfsvyp3UczOUPQXqHQXnv8WcMN1NpJL9u7ziRZWW2tR5K&#10;0f722uyf++WnPu3r/Q+fu9v1zdXs9eFPvWfsR5+eu3L10XvsxWiyWzy7O+txzUUmTYkzvrT3yHed&#10;izpdNnP3LXF8nUEohM8P9mc3Nzezo9MzV14OT+NdQf4+2zdl1OivrqVcMrS64Xw52Q2eykPCvjm+&#10;cv3iaSp69OB9dnRlOs3a7Nsf7bmy+NlhxM26hqcHW9Z2X8/+8T+NOZfRO0maenuP6nNibS78j87j&#10;tDiG5AHZS0+mK5c7vf1euYsNw3VetIoJOob6vUSyTcfLh8Thf8ZwPvM+s5wsYAwHR9zhZvlsyqLL&#10;aMoo5d2URYzlR1zdyf1RllFQ2UCcOsHIL6BzjG36XK7t5GEXwpDOOoK7WNsf8YhHPOIRj3jEIx7x&#10;iISrjX/jL/2e673SRH2rm7DGsLJd6wbWOm1FcxB3d3pPJBNd0YbrsO+NehZRVQ30fimu6FmczomU&#10;n+nMfq09BbdXJ6Fal56zbc59tiuLjIAmjgI0b/y8GzmcZpf24RP2zpd5g7it5QkxT0zLlhzbppVj&#10;9cm/6aaexf3cMufqsvecaAuc7c2ej0rf58fRs/j+M4bu3Wl2nVS7e/vmFvYnz95z+3/xX/8o5pmU&#10;XsdXvhp6Nvvp62PPO3BGj65dVSZKIVA8kgXIrvhA9QeRc/cjo26Y3sbdhMN8gBGWyFMhvzrkWII6&#10;xsPQfnHYt5Nfr8rcz2Vp7vm4SCMXrV6+D5JI9DVH5uUPTB0nPSg18DySWQ1dnzGh9iwLchG18q6i&#10;btgum+pS7UXUSkgN24BW51rAvBoWYzKk4yTtS7CsZ3GQlKVcp5ymeJg0HTWrZe1OxVbohMU6966x&#10;f7UYiGgI1/Gzpmt3lH8hW8CynsVRDiyrI8ueW1Aky6vZZJ1ji/N0+7aA0q7aPnrmapx6/iRb9dNN&#10;dRO3Fs9c/kBbn2kmPYVbtGH92SCnOAZvxU8BAUyp+pWv78044/k7v/Ceu3nP4skn3nv2yefn3qP2&#10;wYsYhiYa2nSe55oXyEQ7tLe35XJeX2bPotHTY+VD1ZfRu8eo4c52bix9eeVDrJxkBoL+1v0YXQPE&#10;t2PtKkOpLGqJ3q+IWz2LhNNuKOQJtL5lzsFm8ur80VN8GPrzPszNlDReW1pnwAjk2jqnusRQPFQr&#10;Oa0M3vBDjq2NLBNzuzLZPK4cka3NArzJM44rFKCld5GFOZSJhoEJx9oH8lFT+3z1MqOX/Pv8zxjG&#10;FpjmR9q0TsPTaT/GwvKInt0+DO29nxdx/KBWbhOsbflTRjTd9tf/wu94KjXcWxWINiE2IwZd+Qt6&#10;lr4riLbf6UoLCU4e/muZihKVAaQsXme3KJCiuebL5qmMhdflMbllCe70T1h4YuzE4tgXtYT9/Wec&#10;tLIy++zo2sKEWybJ5OoKmOYSbm+G4vms7Kmosyif56IWsHcQdhX4hjwMP/w0zsRkJ3i57ud8ytc5&#10;HL2/G/eA3deJ+4NvfNjyeWOdva9WZsfSjW9iuT/4/o9fe4H//f/u+60CvTk7dx49l+MOtBeSvAyy&#10;jl6gQn3pjKA8bpiQT6UBkYvdbT44qPQTdnOQbHWKQquiyfhtyqJenLFtgRAEo7gVdlmjc1XfCgNI&#10;ItHXPBhl93xck8awBp7HgJnqyigPKrXsYk9dm8eFHqICPdN1LrCvjjRMlEUVVLIdNfCDKB+Mlr7G&#10;v2OUlmVR1fq1DItpqDkaKK/Q5tudim0xqPnOOT40gzLYgOUEej7eFSO+4lTbEdkqfXMbJThRy0u2&#10;dq0yJ493TUeNWv0Py+QRoNBpKBWKXc9AfUokWq0H7Z2YcY5irm7i3+ORrbvVusGzxh+njID6bAKi&#10;VTpQqD54uukLTH7ru19zt+vbq9mb859Z22oK1ZsLV2Lez30KiVsLNzT1ypW5nU3XCT744Il3Ml3n&#10;FCniYmiZ99DZeexSAjRVBSA6x+cBH5o+O3WFSQoeSg1HBjI0S6cM8bH9DZCySDvPog2AvC+sreYO&#10;JRDFSkoR9Gx7w510LYZlPz28Nv3F6PLsZtLy3rMDc1ub7e3u+ruMRTyAdj4W/LJAJ4bK6WA7Po4T&#10;WVDGPG6EMiD3yfmty7GVcgMUPGiZXxmyhrunnRNWTL6dNg3Ornernv+XNyYraTKdKkB8rBxnekEk&#10;CjrSSv5Tz2J4vNcD6ocrnDl3leJggQtxMzdScNu/k8piVcoEPXw+PzHDtTmISe/H+KWfK5IWRLRA&#10;PHStymL0UoaymN5NWWRcHqzmlw9YuYoFLhsbMV8B7G+Egnd0ahllPNQoAo4zIqpDKyDx12KWm6yU&#10;gC8AvDlHHdcnW5G5gK1zsL4s+yauckSf2Skk6C7Ou/yfvo4Ku5XpAMyDgE57I2phD9g9iNXe7334&#10;QW9Ic8XZ5ZndW5CLy87rBz/83Cvff/kP/6il9cyUbmB1YgFSrMQaFOsD8fYQyq9ACLLQyBkeGvcy&#10;OsVVv86acpt58FBlsQUYYCRDbUxk07XGOYJ8RV+pRw1GbQyA0gGWxTTK97ZnY/FSHvRcXMSoQeq1&#10;t8s06kXUvC69LAEvMiC282l0jNwS9/sEVA/EotKP4nobv4fg560s1nqwDOI1YDnB2+oteBuPeSx7&#10;TkBzGyU4Map77VplbmV+fzpG8QzlmbiK3zQsd3WHDUHU76osjj7MF106/x6PbN1tXixXBvI5R5EQ&#10;CArpRgZAYWDz5id7W7N/6Tc/djc6Zc5uX3nP3k9/duI0KGsAkVkMggxsPQN43pkHSF5voMAQSetw&#10;Wp1tbm8ZD44ZjPZNCiFkLErhfaSjfNmt5PXxkfEyt9VcmWz5enMbHS6so+C1wkiiQD66W8aJcknb&#10;G2JEL5yUQBRglEuSv51z81i78ObkJpSnoiy+fLbv77fNzW3jxTzCaG95r9FBxuLgw5NcsW1xX55L&#10;aUUxZB1I5D/K6OdHN95DS0+nuxnNZ4eWJrMThivyAq50gqFi7eZxfJ5/mxv+Pj+5IC9QAEN+XsFk&#10;O2VTV//r/QQ/yks7q1A3yPPoWQx6L1eLjyzkKEDBff/GX/xdd5GAtQKqEu94z1jY2W8IEvnVIWdV&#10;jMpD0OKRqiy6kmhXNvzsjU74neYm1RsbUWhg3QoFPN2PVUNgey0Gcn/6Odo9vYOWBemnXdVNV8zs&#10;MuSJMFVhkxK3k0PO+/QwJo+nOfz84YvNluZzE4wQz/bizOeffhpnRAMNQ6+LgWE/Vz+zGanT55nS&#10;4Dvfft/T/Pzl++YXYS4zT1fPTVYje30Wyiz40R9/6pX0P/9v/mlJQ4RT93J9MbZy6k5JPYX4C7UM&#10;5xsr0FzSMnrJVjkKO0fxGiPpx3ThWZXF1guUEdUGUGlRXgDZtwoPQSFHUVd5lGY59RjfggHjeV6g&#10;91QG55qHXUFZZDZgX5TF7russRJqPVAtrPmu51b5Xz/WNETEi1pQWPEdKiojt8T9PgGlRSwqveKs&#10;bkuiank2wf1Z1TBSWmoeyzZ8rgb85+mGStGScJXnPBmc1HhMMXUbsB8jI6v0o7otmZpb9cyoR2LJ&#10;qSrozW1AL77DrXMKfZdnIMjELVDfp4JkUj2r8staw/H8casPrVquvb50N3nLpbcK4UeQ2hve3nvZ&#10;QZI6o8Pp7Wrqnt8TllG0Zwfbsz//L/yiu81Wbma3aye+K8of/fBV8E/FCsXw+ZNNf7aP87xoDVPT&#10;Lr0+PHP+0a9n8ayvz3YODmbbpij+wtc+dLeLy8vZD376E5fz8vLGeK7Nnu3vuh8dSZ++eW3vkPXZ&#10;8/2n7sZm2J+8/tzzkPc2nTyfvM64re1mJJF06bn1HjbTH8jXa1fcTCnaCWUUJe3zN+dWL0wRy144&#10;mtMTU3w9XCp4KIsvTFkkt1ZWogePleQAvuhDnH73w5/F9kEk17e7sXyhFxF95KPnEefZ5d3sR5/F&#10;gpuP34t0Hp5ez/7BHx97ebPdDpxJQ8AHlV15298NR9Lz3sGOpf1m9ur43BXQV8eRXhakPDFlPngE&#10;fdSJ4Nme8yhCj5PRH/jv7aSjg3TdzQ5NBxNK1XnEIx7xiEc84hGPeMQjpvAutu/+0tf8BBef32Ca&#10;Jl2q9Fyh7aPpe0+f2RlewqDpAtdeCec3ZjMj3VRfNFOEGzTO3wxfINDSHZ0s/B7DAhe+kpg3ydwH&#10;X2RzFxNH97ZNLpMVeS/si4Tu4zNfFs48BdOBUaeNAx2RcLrlkyrpNW0jtqMJs74a8wI2TTPnS4N9&#10;Fkk2bNhvCZ5o9B7OjIZ7NS+AaRnIylxN/0Kwrxw20aRjk68VelP42Nnb3fCeWEut95iyFcH7L5/4&#10;10t0v5NGyw+2/zHr2t2al8t5zsFA2jevDr0cfvTpsd8TH+kG5B9pVN5ghGJ9MAgShr8pdJ8frUMg&#10;lkwPkRiEG7FaLnd+iYU1rpYJEV9Hu59jhjt5RJWoBvf7DHktQ37Xq+ouhh6zeo/ha8/txmnRbxoe&#10;ozqosvS/tNOBQDnTO+HXdJ8ahUfGeD7dnasbfsPtXphX5xN8eSc0N/7M4vt7GTkySx6eCaevbro3&#10;6ri3ei53c+NKr3xza9fgIXf5hZs9e/Pu4m8B5U4JwmfqFjLjJn644ubu0PFsE8ZMlU1GdD1Ni4Ze&#10;G4YuMeIlvw3jLz+GBcOOm0yGUzySqxr3DyM5oJs35jwx7pb0UVZhyCt+hWoXLQy4uj1BXoV/j8Pu&#10;JuEdrVsvfAoL5+c8jQTnahSqwqr2veD9iTy8vcUDVJ5u7CeuVfaUY4B7nBvcu/FxpxaPoHwZxXFf&#10;vEA8JZ8b/eGRULZ4/pg7dcnLxm5j79/I4PS29t5ozNC+Hp+ez07PL4zuwnWCzc11HxVkKNjrmtFR&#10;dxhJoC0nvLE3v5kvGuE4XUDPGsf60u6xUIS4oT2/uHDDwhZk3jS/zfWIw3UO5x06CAISD72NZxeX&#10;5mXPhLmvrK55O7qzvT7bxXD8ness4R/vH6ai8fwSf5w2hwDwZkEJ9/s7az6k7qOk5scCD3ggF/7b&#10;eTwh+Rjv8NBbQEzRi9PaWBxEjys9sYRFb6C3jzqILkAbQdq2NzlvmmMFmato6TIlgV5F5haSdMoA&#10;UchP7rHT+wfg63Fc3czenFz7MDVxBx1ym8UAfVo9regf9CwiA3ZMJsHTZGxNX4LOHO2GC9C7yln9&#10;9b8Yq6E1v4gDupURB7mHYh0mRrFxxsmNl5MALdAG30C+Ol1EQgDRaR4k6PFsW9gVl0dua7OYK/D1&#10;l8x9CM6vDs9c3os8mYWzIiWS71Fo1ztyPcEcA3CXw9FgM+dAblAxDds5DxJ8471YJMODJlxrP8ac&#10;i3h+RcEHVtLvn/zovOURezBB982vHTivC/Z/dJ/Z7Fvf/NDcVo2nYjT+a7HARXM1Xr3pcyL/8J/8&#10;wAr0dvb3/8knjb/2c5ISW6G8m2LRTS+ZrBaGRZrKSlYq/MMg/ome3GbtcXcsuhjSsfqpzOWm9IBR&#10;HsilTheYx0ieHnLRv8YzypcqE7g/5sCOPWtTlBBqbEs0il5OVYZ+ytBirFOx4mY+Pyv0QgKy6emo&#10;adT7oPKQXXkX6n6gvaAKDw1Ta8itP4Xml1eUI0HcVBZVHvZmAxr2A5rKUdOk959QeXRbh2ScC9ZA&#10;GJRFoZVLXmp6Za9xSh5dR0P31UVp727VN/l29t5wgEqloTzFVes6jRmoYtzYew8avUMrN5VrrY9K&#10;i/jqfQ40l7buwiGb6oHefWC+vIDK0xt9u64VkkVq8lvXLocg/jWazIJJmuZRffq7YcqfOz0nFU2e&#10;uEwxoBfqxzs7ExAtRUkczHUDKDunlyhd5HvkNdm1YwoMSsuHuYhlndNFXpqbvYc++uCJD7l++nns&#10;SejIOtJktSt9KjxSp3kW88vn+Q6zMl1djfmMvS21AKbMIQOrogmP0gZo41AM/XoWC2J4Vo9OL7xM&#10;ty0t1BnNQSQs7qRX7zrEQ3EVX7sYjXtZG3wz++TzU9+D8GsvMl+sTvliV+Oh9hi9SKfK3N2lbP5r&#10;eWd+e9vbXhfPLmI4/OzscvbHP/zcnxH2rnSeJgNAwd41N/JA9d0XvZxdO81PX8V519oonTqj01f0&#10;zHmaTaF2+tcXQZ95BgVp9XhyGB3Z+lGItUZGnXDF2K5age38cjENvAS3/vW/EHMW9XCdnjNpMphK&#10;WazKnJRKPaxTZTGuFLDQH5K41u9V+VX+enlvtBdG5RUF8mzfvj6SzeFJrH6mUnDlTEqJFBtamyVX&#10;ZQLmSYK6oOcgVz+L52Z5s3z9JcoiD1Lne+rKM4ppKIHnV73Jy/00Y1V0pm+PhTZ23fbTbozX9o7d&#10;B7P3P3hubmjyydxwuxazWddyg/Gjk0gb+IM/+L7n73/1hz9rZSBlMadoTtDzv2LRTS/J3igs0lRW&#10;si57WU4h/ome3GatDZKw6GJIx+qnsmlucgAp+EjSWn8rv8DIr3KZhqiN1ihfRg2RMPKhx8nRPCvV&#10;In9F366FpsvWeQzZ5s1Cfhb0J6f7854ANY1ym9Cnt8q67iRgtdyvVYGfb6jVSANV96os6iFWuFqn&#10;rvJDTnKBNr9pEKeEnbzj9JJIEqAFDT1YoTc7d1va26tAZFXG/ibpbirHfNwtXOclqspdz7zk6Rbo&#10;IoR48tumJhW5e77HVXnMrxquIkbLg75wbBHL6qOyFSg/vJdjDirzHh57XIuT2E7KQpjQCQN60bW8&#10;SPmhaHVikX3Ls1E0FZARvNY9YQl74xuuNT+x4Vrram+HLUfNXUoa6bnMD6dJXbU6Stk+z02t91gZ&#10;/asfhVK0v2XtDZtuxzYzHvttP/kkrvQQhoJEBxNKy95+KGIBJKf3q7fHt6aA8UzFSW0mQ9YtZL/0&#10;7XQ43SXiifgvvY5trQe9lJyAyWQZAZ3fmZ2FLMhFLx/0UtJQfOlo8hXTTyK9LnfqEdmketp3t01Z&#10;NDeOvyOfxV9KbiiZoZswf/Gnn7z2eNAPwk95HUor9VXrKYiLY5Jj7mH0stYyvGudAuFGXYGHVnND&#10;qncSv3FvOkzJF2yeL/zkvV+dttMBwpInuNa64ba/9udjNbSgE1rAkzwnuip/7UFOpa7wswxKS4YH&#10;TcvPlwlfGIK+anqvB5NeQxFb84p4Z4pW38fxipVQ9qcuWXB+EV8T7AkFpGABFXytnE0ZLQrhe1ZZ&#10;yDNtyVMf3o/sqwO/F/tdjs+OQ6FmoipOdR/HA05uMbdXJxctG9D8CfnGPpBw+9aHXzOZIu3b+zr7&#10;OniDldxVX0zZC0n4/f/uj708/ut/+llRFiNNWqjThDFIsuI0hGLXdURf3VRHHgrVm8al5PF83BW1&#10;wi5D47GEfCSyXh5gWUyN75JkWzXoGDCbd3oL+SirlkLpqw1pw1Ce+4Uc+iVWC39RqZzqs6OXXn35&#10;ySr+O+VhlrJYFchWz/JS2wZJEZ9iAZ3WpDyo6VimLEIp6JlRmprSbtAE/xa5Qe/HJk/hz8c1d9sr&#10;0sjgG1e9qGtxNV7VsfDDtl7eXd2nIL31yq281LmgXjtIXqVow2fNyDzOlJVfraDtuWLIOEY9kXrE&#10;MmpHU8Cq4xxqu6CUinzKa3oFqkuoJ9h67vc4+1vb0MTtcivfJKt4QqE6McmztDdlxX8DqnO1LOCL&#10;q/wKJ7MvuikkcmOvzzlW+GjBHj7IQXi1s5UeCZ2H34XfhSmQ8GDPRcAq4L/5b/1u8Mrj7FpZMiXs&#10;9iQEzIogJc63krm59OHXtTwn11cyX3MCW1cWEQediTg3N0KpzKwwP1Ya0xFEj1i07Twbfpyg/W2t&#10;MPp2Z/JnXhtdW6WcFR/+KGvw1/7OKH+AunV6dm73dN5knhGnCUQ4rbKmnd7a5NQYwnSa8EPJ5ZQZ&#10;ZI0ahsyvXh16u8JuLLTRUhbhSBrg/fok0gQP9APo2GMy4om4qVu8b1yJLY1LqNzkpNVtC6DjhN3N&#10;fmQActDL6HGbwikaAXvwTx4ZFlMVSbdpn0U9mHUIeW9n2wLRTZkOBhgDvWxU0YG+OCNbAtqXUXy7&#10;DwUXlUYvSHDhG3ubn/ci2kNRhovXN9Qr2OO8yi12mPfouM2aa4BPoNNLGT0om2zTXYx9ZSX4P9np&#10;Q9k7W5Fxz11ZDDfmOsBDo4QRKtBWnjXNmQoUglxmWn7xGx97JQQ3eeWw9wYlOSvB68OueP6Df/RD&#10;z69//CPmLobj2XzPYtICvRCL01JkEof01Y1K+i7ojUeGU2YaZOsuHcMGbIDGYwn5SOSqLC5D47sk&#10;2ZNe/gHbxmLEY0QvuoeJ2PiOykYNXUUvk0WMfcK1T7roUDnV8tITUN8R83zr8Kwas6qctbTkZdLr&#10;mI6TqQRZnuJVRxA0faQqc/rgqnLrmZHcVZ7+juuo7y8wUhb3y+MtHhqyDYoAzZ9jjgeg0ce57hCh&#10;+lunyXT6oJOyEOh8AcrdJ+fRcNX60BrcbBcqB61wXSn1jBEg8vwkhwxrfsqmMuGX9savmf96lwGx&#10;ndTjfK8WlwYdh1rruJRW2GIr39udf6Fv4ha55S2+ukKxkZ0SNU7ZWhvpv4GWHyVNcqrlvwzzcpcs&#10;cxe4aE9FQF3CDSUOf+UJoG5zd6VyNoM/Mqn+vP/8YPYf/OU/G37ZM94VCMKZ8me3OTrradxk6pTx&#10;8V5HZ6aKfztb9Q4gq2VZHxGH8iecdAEl0pUgb9OZR5e6g7kxb9E0Esv/LfMxv5QfOhRYMFEWVX8t&#10;DzwvUn54MaJJHt3kiKXg4ZKtK5qmyLpCdRXzM9kfGoRCGIqkyhxZLy/OI+mWTlcWs31WWOizf8fp&#10;eF+4G51OhZfni/FwZbQ17iDSAPC7ztHSyAOrkeYmBZLk+iprY+l5nW4OuxI/8WnPzIDi94vDrX/j&#10;L8UwdChRwUxAo0Zg18rTLTLYkLxVsYDsdZjkJhOiHku9MIDv0Wioc1PoxoVkPRW3wxPCuHX2ZD8q&#10;s/YVAnrBZX0y+TovJsziW79Qj8+iV/Cj530rHGXe+low+ebL7VapznN+4XN72yvzbq4jnVbN/Lqy&#10;kR6Gk5NQJN9/udv4f36YyuUWmuds9iu/8J32An91GorgLt3w7mL5kSfJzLIS/+gnphhCZPgH/+jH&#10;Xug/etUVyLPLkFFD2XIHspLmh0AvtSl9ujVu0zgehgyQ/JVWoHwt7JscI9zvsxwjkQdt/1CggYjm&#10;Ng1cqrFhFFtgmHcDOeb5vy2Y+NZyEtTbMcUg0kQ0JfMI+vayKRiWV7JYUpQTxUp1vCpnchNVPbVH&#10;DXVVFiW1wumjDPThoxJnFlqlU91X3agnVHS7Yur0XcbOnx45onuek+TxYWEb1+382qyKnpioByTo&#10;493DOb7k8yYbwqZfDK/RO5H8ze6nR+GW72/eg4IvGACZj/Ss/vDo2O21yL2htvvWEJVOBMu0uBY3&#10;FGbes598/srvLdoF6D1MdjGpnyvDoVw14gOkQK4VFTWzuGHybOR7L1sm/xUPrnA+mT6cjuoiecmv&#10;eYhuXlnkrvdME5fswWP0vlSbwG+vh6IvyADVTfVMvHrMnU6nbvDLsLLbLU7CaCsu7qnHPCPnKkNz&#10;0zNwl72IH718OvtP/50/59mLskg4bZW3YjSraxce0Z3isb/VO+ranZWctfdmu8kyJKlbqylx1j1k&#10;anmW+aJpZ6SVOuXpKPpE5CkLdThVpea5xZn8UZjiGgohhIXMoTzgnOTPj2MeJmXDMDqQJgRdU/rs&#10;o4r40FEAbfjudvSIVl3C9EdPG+8WzHkql9T/E9M/eLbZQggonZ575Ivdt/eJ8VxbYVFRpkMwd/JB&#10;YVkDAaL3NmRE3xLQx9Cx6LhDTMlKEvEjbSwUBsQMXxkhSuwRj3jEIx7xiEc84hGPGMDVy7/+F37b&#10;1Ud1jzat04D269pt+wIypLLJDupAX72gU3WNNL5Mo/sY/vriB/p6nvQs0ktmt+vZVVh7Ebdys+yr&#10;m9rvEf5r+fXBruOKQl/47avCwFJ9vD983k9kkfyr+UX18gm9jm6NHlG7Pi1H9GmoOb5ZLY3pDtQH&#10;++yZ5iLOZq+O6M2ctfOfv/XRN9tX3HHKs12Goe9W4kvh5jomE/+TP45TW8Af/NFnbv/sOPITqGdR&#10;q7XqF4FsNd9HaElImSsP+VrO+tWR1mVcG09DC5v8q5/ytTJT3o1wv89yjGStvUANS5wqj3myUo0L&#10;Fh2HRTGMc+r4tmDiOymnRP8CrxhEmljWszgK1pxKfqpDYElRTt43qqO1p63V27yOehZrGSZ1q7/M&#10;mxLUs1WHZTWEPOpZrL0FgsLW0RNFKjEKucvG/V7OpQQMP+Pm23wZah6Ia3HyERinp1fQLBqRwY3R&#10;HK7qPSQcvSNcdc5/X6Hc06nni/x9cxELCKocgoaalcf8av5izRfKh3zTAojqJ77JykF95JYyiWv3&#10;VJnfabjIoPff9L2UIG67qDeRX3oqwy2u2XEyRZFRSZ+8d9KqKPVc4dzalvQDGv7snaTFM5nVfKFm&#10;kJ7LHmAplHbFWeOWtS8wMmmtPfPePitz8vRC89LMUI897pLHdxaWZGmRyYsne7O/9q/+hp/GwkJM&#10;0q+eVOg2NsJeZn5Z25j1Sz/FT2cq12etPd8G5NHzSIJaz2LhIcZskA29nmmXezXqoN51sNYwNFE7&#10;/7wn/Wx1Ez2Lh+7GaCL6jEM9tHaBlvrHoh1kUs8i9CyoBXpXQ880E6c33YEyqkPI1C/eSeult189&#10;oSrPNr2Di8lBHqE/AcKjjyEHskPUwpsb+hb0bdofaTZ/pCMbYY1bB/7wVz2glCMfWRwkeOr+6r/1&#10;mx5SylwbpjDs+nL2qNCCXnQIivOuL+iIjNLS7LqC+fqajO2FqqFboPlErYIY2gKXnOe3X+YWzlKZ&#10;OzOWEkndxTupSL4+Zu6MO3mBObLggSrSB8/Zq9GtmRNd7lje7lafpwDqljysSseqBuPcyixjmr08&#10;CLqd/ZjvCV4fn3kevnj+nru99+yD5neRBb1elOLbu3h5X11whNDd7P/3j37aXoTf/8mJF+7JOUUa&#10;0HF/UR0shDLHIFt9KEfosQdG1CMWy7hWnl3aQPVTXlRuevhGaOQPxLKk95fru2NejnH+dMe3FMEC&#10;xgpbYOSz4FYc3lb+7wIpaSP0skR+XUtGzeVZ9VNeTRTCfD5Up0fKZaXX6kHRV3lGyqLeB5VOkFt9&#10;nuRWyRs3uXXyht40dHn7/K8OpamWl9LcFNXiR7uOr97bbje+4Rb09WNftkk5pX06pSje87GPXGkU&#10;zc6WTgRBGRW4J1Yppk1Wtwf/6bMWaWgLbUqa8CLPr276GcJszRPXrA96txt8npZdVb6w8uFts6vR&#10;LOuLOkIsR6sSmRdA+dKj6nHGIHQvG0AacNVxcyKHQmXdqYMv7/WjVNbrsyDbPL1fzWBt7ZsBG/Lq&#10;eFwkub7N/f5W11w2TicREBualp9mYAf9Zi5w2d/ZmP3Or3w429/bnf3Ob37XaY/P41g70rO9vRnh&#10;Sh5E3bSU3EYburbJPbxRnqKNVieRI4MiC2WuMoSxlMVJ/fWCsnu7Qn+dbZ/4er3RUmbjka8PkysU&#10;LBagAOr3vrXRC8qiKcagDucTv2SDx4Xm+LoYtU4nrJ5De+I7y5COcOZZepIn1BSVxPPc02J1HGe9&#10;92PoOON0xTBltI9M6jX7YJI1WhFOffAT9jIvu1ucIc1e0aHE9ocBOozmhZJp6DVBJ70i8mH2V/7N&#10;UBalsOkrFmxthCJYH2TND9KXW2xVoxABtFsBZdEFF4tU+EA/p7kLf57KojaXebLXFTdNUFd9Avog&#10;lfyHHI2XbsowFTxQ2b54Yg9WOvsRgXbV1+1m7jMENAcy5gG5dSbvNs+mVH6O24Fu/2nvWfz8KPaK&#10;/FYubNnbftr8zm5Y4W2ylhnYN/6StC/+N0ce7vf/WfQmgs/fRM/rmzwOEfT5CSGH0g1km7yMB8gk&#10;NYyo38LiLbg/sPJiqhzNS9ShchvhoXKrLK0WhOULQDyEUTw8uA1pHck4wryyOAq3lFfxnMgxh5HP&#10;kixeXpdKpshWG8F5xtVPMv73oSxWvhGyh63PU+UnzNfHmj2kCe/NsiND5QcqzwH7CT9Qe1KVktqg&#10;aq6l0jltm8NzFE/NF9mVL7U3U/Mjq3IpzIcDrVdyEmkkqiuLfikwh9ydArR6kISVk+zKV35Vrrrm&#10;INAUpXe4yVYYK68km+onrhrJqulcqBudvddVbtVOAfjifp69OtFHHBDfSb00eueRvOqCFW8fjFbK&#10;YkgbcSEXpHUNg9ha6x4Wg6tm/Gdd4njaX/rmk9mTg73Zv/x7v+4cr0wBBfDcZKWzXW9LvfE0uHDm&#10;Bq+NkJGy8Z4qc6tHBKvaok1AU/NHZd2oSV+LK+gnc/kSUhABxaS4+aiIzivjaRFvmO7i+d/SFPXX&#10;nFoPJOIpTt7HyHRlOopAvYRe7xbypS3cxcNC1d1Y6CBDqd3KuY6ulPnIYFfc23vfBQl3Rg8BMvIx&#10;6G4XKIuWjlQWPZ2TVZbhhiLoSuZGKLFsGi4/jNnyGnHHPEa2LOrp9Bj+8r/xG06lDGGlHQIBfV1m&#10;mQUyQSoP0bidydZ2vfBFKhHo8ioWlKyvxQtGQ73AV//YtSqXLDMn6FMrSCrS84PeA8iqX+j5yFWc&#10;PlHarhwAjpyMgmTUZIFf61YfOp/5yS6ZEm7P96P3somRE3aB9Ni6b5FJ5tfTXLm9t1d6HWMNy+zZ&#10;i11zC8fPcjXzn/nV70ZFus1TwQ3HV6ZI2t/lMd2l4XZ1fWK/d7Mf/TiGn//wR0dZ8czvMirep8d9&#10;gUtb9p65onQD0VS3am1IWTMZLRwYkb8z9AQrowrkMvAaor5A56F6VzFObvBY0VK+t2LAZYm8AzEM&#10;4bjEawK97IURzyGvAZTeEUY8lhWF6uLbsCzOkY/KTr1kQC9Q+VVFSY2lhkWBckz0ta6od54Xp6CP&#10;sEqn9KknbPo8dbswn85KAy/8t3NrEKAhJaWtKrtSyiZy50uIj1Nca/6Iak4C/xWPKl5TSIqiJHGr&#10;sqggyovKX9MEqozz+VLpK53QPwL8sgBCcKKWMC/HdFg85KkKs+RZXlerX4btLBrEQ3ULEq1pbO8R&#10;u/iUALtuZfkoamTh3H6/plIBqHuQ4AKXVl5meh73MkFe6KnHfs0IuHhdInyGw7rGsKzZg47Okc4r&#10;lAJLR8ljFBlkvMx6iRLy8vnG7PnT/dmf/5d/0+nXN5OH3ayuhbK4om1vMg6iy4XPs7u14IUErgia&#10;m5RRflXlohU3uowbSFlML4tKyqKlyxQ8ZG3DzEbDcC809KQK5CnxolgFfShd5Ax1kF1LNrbZhidh&#10;fKTACcTpfI3WeaSCCh09lVzVYRNKGSfJxB6MhN3K7YPo9XtzeOa9ly+eH6TbtblFe69nwoUwkD8U&#10;D8/9ybn2twx30nRhuhXpY2NtgZ0B/M/cBcqabGOTdZTmk5wq4mnJ/Ba506IsWpzaaBz0mvOIRzzi&#10;EY94xCMe8YhHzMF1yb/8b8QwdN+0smukbQFKavZAX7nawyvZODSE7d2qGej6uvcsovHWySM6YaUO&#10;Q/tJLHZ9thk9ipv20dJiyC+Siyv7LkiZNBTceilLN6x6Esq2ZG1Pxe3N3rP4LHsWr67CgW0BBA3v&#10;J6lDX33Syrfz2D+3b6HVm5+f9RzY3d4zt5XZRx/F0X7aegdc5vfq7blFlKKfnr32PPvDXMzy41fM&#10;eQy/66tIzKdHpWcx80C9BpETAdE05qBYGzIBSmdm3b1Y5i0eFZqEOx8PaPZRwAFGPRWC6t0Ui/SN&#10;RZmi8M5YFjTFmErzlkydw3xaJuX60Mx6RyiGd+XeJKsyLyknBagkSu+oZ1F8a++R6mjtWeR4LCBe&#10;ta7ofVB70NRrVOnGdejtWBaqxqk06f1Re3zU6+nvyoR6HHgX4Frzp6PHLvnVu9A5lXSWnkUt2Kt5&#10;K9uoZ05pqTIqfpEXVk2OCeb4VoomYnGUHAomL66Sp/Y661kZl29aSp4NZUxkDWz5ClRikx6cTLSa&#10;UJFzQQ7uVeZyA/QXE0R5FvbM44lcSW+XGt7tWbc1Qgg0p150rT7Yhf1NWWD1wdOYQ0e9Y/0B+Xab&#10;7R/+773Ymu3tbs9+89e+7eHXcz4jPH2BhbmtZs8ZqVjLI2pXmINv/zpqFxH0/JXq7j1eoNdx5bYh&#10;yPH0C3KTPuKODbvNq/UsRm8Y5YwuI9A7Cc/zS3rTSJ10DdxvTJbV2dpG71kkh+BVF3cA3NuIRMoD&#10;4F3pvSdRC4Mtj+mtZZ9GQBmxSAY/LSKKsCaT3aJ3wK8fSWzy2j3vC44+BIQivIe7CV5VZ9Mzqb1H&#10;AzG6wcIbeLHIV2ivgWaxq/GO4eqIEzi3v/LnfsuptDdXfYlwOw8thNF8Rp8LkH5a4cOYPokB7PuD&#10;AFscIm70sQFm+DF2Dpk20wSaN/hiK5RFznAU/1hksjL75A2rksJNlUt7Qa6vaSwZWSMB9DIrLTqn&#10;WXsygWc5L/LyctXjWp0otCGtzpUFWsW4vRFFs86KlwQHmsPrJ0exEgr85i9/JyoOmq/hgkPW028t&#10;91taK/tDfv7qZ55//+AP4ki/ozPLp/S7vb5fWdR80s6JvK1396O9+PNSnocpw4RexiN4PZrDvBwt&#10;PsOAfCka/6EIA8dBBN3l/nRUiOodRX0g9zHmi67m+UOUxUrx0HqgOJZx5wD/huTbuJd4ulteDeIv&#10;slo0krGu3m0Nnf+iGPQAqqN19bT2khOvWhfFqypuIzrhNp/5aQMcdBm1Q0NneqNUXlJS6n58Crzs&#10;GRp7haOGqh1J14ewzGku7CRlKY9E5MJnPFimLFaeI4VWgoiusBrmrVzkVZU57LBRWQLJIYWjYumc&#10;yCQflXnFSEZB1DWchoCroo8brlqMI3I4qw6JGi+lSZlQJZA8I6kyVOMPiBnaujelqR5+7XKEhfLb&#10;s/Ye5fBPf+s9d6NNe/mURZnmvx7hcGO/YOb2vfzgicu0thHtFYrKq6M3rmytM/fKYCqQPYtMv+IZ&#10;Rg7mM4ZOgAza2aR3HIQsSC+lq30cGrx+IXK6uWwWHzSn56ksit5ueF7hp8VY8GMhCDR+ZKCFX8lh&#10;cWfscxXjzGpB+d6GwA2Kg/jwVVlCqg419zQwP3HbFI6IO4bFNWcRO88uyuDrN7G3KeF3d/JcbCND&#10;cTw6iUVELvcV52PHIhUAnT8fxh8T/ENm8ot7RGl1y4AVP4XTuwLa/oEV9PKfVxY9Bb/y7a99D0a+&#10;ytnCeYW3cB5ByweqYvwBj8S15lz8QnyENUWPhOkrx2H+eEcGm7JolUwJJTMJztwK0uvGfnhpoctR&#10;RrwcoMFwjuSVxRHzA4gjMgu5iQP5IuPCpA7lhSDgjczUJ0QiLFo+pCj48OCsRuLGEB95QuVHLsyG&#10;KYkuI9EYVix8SMNNxLti+cnDhnn+dM8czNcCGGceKc8PTHwAWDoIlAl99eaNfbVx0Pm55ykTkyMX&#10;V6yiGQejYVd4j8+g7K4v3HcFdcCvdsEm3vchpBkbZzKHBZr8Be8qNmX+TrhHni+CUTjl1Rfl+YUw&#10;KqC5dH4ZeZaFVV15G6DzP5OrG8SMF1fUV6fwP/83Nxp20TuftLsf10Zf3Ty4G/jqWo0/RXaRf7gE&#10;FJeD59Avca1+E7qKdOcXGr+mHS68fPPxbjxcDrdDH38ZZZMBNPrMlyl03+nFV6beY6/G3Us4YZFr&#10;B2H82qg6Os/yZ2RQVtOQN9B1ZJ5Zo8XVTQoykkdyS6770HmpJVvE23gAwkox5N3L+9iNudzPucRf&#10;DOj52dFoiGfepN99kL+Xg/OOsqYHnitzZJmryOrYr7/Y97aMjeLff7E329pam21urfqK6O3tjdmz&#10;J7uzdVbRWvtHWvlQ9DTbz+3tlesB9Jx5e0ibthJrDYiHNotFrCayIy92TZvRIR/+KCikjXzEF+P5&#10;4W6Zs8kIZfGKtQ12RUHk6nYabKNhzl3c35jyFdvd8PwB520/tKtnpnDS2YUfdDHCGfHUd0oEIs3B&#10;o5WXXVnjgc7ByCnrEVAGN3w4FD0g5CW+VnaWFvjgQ965smns3M/kdVnyI9Vc3B2gk8SzhB5CPse7&#10;IPIce9xHXGGEkNbcPEHpYXYPTxj7U7771cOHGzRuCPM/+3Nx3N92LvxgibYEZOIkblXb1xCIehFr&#10;z+J5rtDt2qpVmjwMbz2/MK6uYxuZsFNBGGqOlzhQ2Ktc1awXAQiliUIrEy9Xo7dOX3Mb9GBm9lwn&#10;3RY9gMlmfT3ifvmkL5yx/Hbk0ZKz69y2B+jrth4BmB9XlvagW6sTTEMHn+0+7ccDfvDyuadjJQNu&#10;2teXivCC1eJ2XdN4t+Eff/9HXqH+6Q9O7MqE487/jDy26/FZhAPZA97zPfMXdNsilE9AQeWmL+c/&#10;OfS4BckwwUCMh6Wug8ruV/8NyK32yCywG8qzGKdceGA7Hiab0KIqmaAXnFA56hmaYJBOIV4FU9Ty&#10;vw9jXotovEqAkZsgp9pTJBlrz6LSKfrRaS3VTTnGi85R/LSbQk233m2qD2A+b2u5FrKGRj2IE77w&#10;Y/9YQe9QbygM9eO67o8mtHduXtkSRVBaqlh6Z0qMmt7Rs6Ae1Nr7Jh7KxyrPPH9HelcewoQuIX7i&#10;WkmQF/fLMuIkwhEvOU3TmZZ0q22YUFn1NBUeSSEZBeqpTj5p9ayABtyRXlykaFQQF9Epzyor0dd8&#10;l00ySmagIXC9zqBRjzs88N1MGi7sELO/vTn7nV/8yN3Yc/CXvv3SApqSsBY9SozWvffswNuCQ6u/&#10;yLm7s+N+JqHJeOY9i2ub6plbtfijjSMOYr0qCwjvTCbPi5Im7zCxexQ1v+p5xA/69JMbMjD0fHYa&#10;U90mC1YsLPHW1cGa1tbeM+FlusfN7M3xqee/Fvl4r6QpejyXbBsoIJK3w1e5FVHqPk63E0PO0oe8&#10;p9XaedLBiS8hfy97lEXoNXQcMlr67Iqy6PQpK3beB/C60DA0cZX3I1xwA6LnqncKfp6P9ofmEPTu&#10;FX6WZmgnq8qRxXl1uT3I3/zz/5xzlcLTuogNeinVMfHMchM4MseHidPRlS2zU0kVYiW3P7Aq5deL&#10;q1MXBEhZZCS2JSAusyu2krF/lTGIrm3jkdvrAB2dRWYAFvAoyG4OPxfxTe7wrWdD81XkVz+qiK1u&#10;Llu8otcxQOAu3d4zhdAfijKkbd81fv3o6y+8IMDWVuxXOcvubs61FK5zT8Xzo65E/6M//olX/J/8&#10;LOS4Ksri+XnEdcixhW6zOKN7skOZY+i2RYxernIbvQS/WszJbJAMEwzEGKVunqyy0sM0ctMZmo45&#10;JiN5VEYj/A9ZWRzLs4Q+HcuslAblXYVcKnlrbAcRNKcSQM9wHVaer4f1Q1Q+VVkUWrianyNlMelq&#10;mpS3colXbEAy1ig7v/Ab0be99wxdMYl01jQ2JSHDAQ11Sqm4LUqU4h7JI7ea3hE0jF7zXTJKtlrf&#10;uvx+Cch7EGejKwHEr+Wn/wqhVFyXZ7PtezclTMxFXiD6Oqw4ou7viEUeoq/XNtTsv3NokcYFLHte&#10;lZ8Vjb6EG8aV0DO2mu0Pt/DlqlGweWVxz5TF3/5OVxa/8+0PjY8pGhvRZrO6+9kBZzCvzK6NL2L2&#10;jwFG8ax83FHz881+SztJvDGl6zbjhN57AM2mOkWeT5VF88u6COCAn+bwERV1FD7Xl+euB/zk09fu&#10;B2LO393sjGle3JsheoalP3i5b/HaB0h28CCDb5Zt/iu5+wnttVYyM08zQEpynqQpVMgsxZD8Rf8A&#10;zDvtCDuyeLjc2zEQcbX6b1ftpXjFUDkgoWExw4bglt6WB5a3maf+a2waL/3B8ybcYKX6hV9AV3iE&#10;sqhhbqBnQXyBu/x7f/nPustNvoDQyiXr8dmZJ3bH5+GFo2/6aCHWUlk8Oy89kdl7uOmLWRKpcOaz&#10;ZQXZlUX1SlqdbXFKPuVv3f38aW6MfZTnL4O9rajEqsOfHF65zOAbLze8AmjyKVjPilG3wtGh8Nvr&#10;nM+8MvvHPz1p2v2T7ciP0vE3u/ABh9nst3/pwB4oHqReGRTTr/3qL3qlAyxBh/7mDiXRKptVAGGF&#10;8zUNn/zkVXuh/bd/9DMvwMPjyI+qLDIMDV7nmdJgNeUffT2LplcUJAh+KlMgq/xqRRlh3rdzehhK&#10;1O8M8ibQpViQp/BXOvsnTPefzCWbw0jEZblSX/rL8q/muyAX5T+ojSWoLJfJIfaLsYxR4xSaiIOI&#10;RsqZMJJrWV5M9kjM0OvFja9hoGe6fvipGuhjD+iTbhTlSDGUWy07xSW32vtZD+gXWhrSrdfPTj8r&#10;8zyVH5KxPpvddj9K1M2uD9MKuVSew7JIp7pvotK+THnt1D0OvYNEA5S1Nd/Fb1w3gi7bO4fk6Ty6&#10;p8prxKvFXXJNVHVz845OJ4hK8YBGVdIkShX/hFMPkNcOyV1ZtXe0/waqHNirYoUbeVPPVac9Id/Y&#10;RJ3qsZVtHvFsrt25svibqSyyKOPb3/76jI7Am9xIm+qwv41SuDbb3N43OW9nl75QJMpjcyM25b6u&#10;X4NuN0PHC9bcZ9ECW+MVypCeD+RdW1/z9A+VRYsPWi3IQO74oLmZrd4ezw5Pzmd///d/0P0sTReX&#10;t7MffxabufNeYA3B0/3t2T//69+Y0Xl2eBZxo6Sy7oK76+zsIU0MqTOUvL8XyiIy0jGGbNcmi8s8&#10;17OHjDr/mTy/NuWF53HLNHKeh7Pc9gZa3KFvCmSmmR7BE0sPMmhOMu36+lrMf+ybZgM4ocJbPTA/&#10;9QCSB/BfcDNDCOqU8yIxBi7BO3pNQaQvdSp+Er1WPeIRj3jEIx7xiEc84hFzcPX113/5699DS21f&#10;TXRDp/apXhftuJ4Urn3i1bVU01nNjQ5b0LuqjcYI+Q6iWxT6K1/gErwgQxPmI5R7559fJqZo+z0L&#10;j/lCUO+Bf+UbDeEw0Xu34sM86gGgtw/DUYEEoxOUjwE3aMzEa5EiMX9sxcOWO3zAnF/dzk5YpR3S&#10;+NcYCjabeW+ZMBy1s7+3Otvbsa+tTSaxxtJ24sZwBBJfBnv2NcMXA19Mt/T8GZP11c3Im2DtYEiJ&#10;fHnz+s2M3eVZAPT6OI4J0p6YdIwSxE2m8YIJnCm/C2iAT70Gwq+CrzN9NfDrtiTjK4PwlKfA0B/0&#10;rY4YorzJR/InvlgEL1MP3t2at9gGgUO2KnUPEKjyuE+/HaKQG+KmusV3Wbh5WtKzBqt2Abd7zTTS&#10;ezGi6y7dpjr4rhD7kTQ1W73s5qh6ecY9dZiyxcSmw/MhpsBvqbEfN/nHc93c0uArSFxdeZ4ruJ3P&#10;z/tyTe7z9CMeEzcL6PfY7SfyoPyJTuRzAkBjRHm3CHxkQL0fmYp2X/jLNk8LcJs3KvNpHsjecq2Z&#10;Kd08eHeIp1FjzNUNbmkHzS2JOn3QAa5uMux9mKennsArWgd7h+U7T3Weq2R1a0O/qX5cRvVqmBcl&#10;nKBneUQvWUOy+Gv09icofr2P4aU0YXiv76yve+8ivfPQsahFz5jaUFjSDvpq52d7Htea2V+YnR6s&#10;k4uz2ZU1hnfWdsXuHtHO0rN4Q/ecVXDcmNOITH4wRlZ6euycnvbV4qA98eE282fhCZF72lIUzxnj&#10;69PfdHWuYeALD3hhaFsc5k3n2fn5pbXNm77QhOFqQpEX25vWPm9Q+taGb67PPnzxxPzotdtwuXmX&#10;GWevIKsbG6bjrLlhiFkLVRykxd97WBfff8x5d9O6wUNuaCR7HfGj/Za7AK1zNd7Ev74RMmCsZIPI&#10;4HG7CbtbCGnXyPeQL9wir7xuZJ75gmJ88XQ6yickBsE72kV4kIpIjdUXnH7tl77myiIJ8kRkQiIx&#10;MRnTZDC/MMxfJHKGh4MmInABsju6VUqDJq6ijEGPskgc8NIK42iQgr/3gxufUJBYsdUrPJNVUTqZ&#10;4Mm9KyVmLHI/3YWVyztWaVDo4M150VTQTePB6mfKHzk9nMVjv/53dM6h3Hez4/Ob2dklJ8GQbmc7&#10;2zZeXJ/vbTjvbauAL5+v+bF+p6bNeT54/oV5/nTH5zGsbbLE/8bSfW0P4pYxQ9EMZZEJ5Tw35BL+&#10;VKBPP//UeF35/fFJaMoXOb+CPSQjz8x4npti673GIX9me9yZsJOufNJq/oQVNq1CUomMW0snLDCx&#10;Qp0Hu1dSFhxAr8n3gHR4XprhyodFSEY+h1+Vw+V33xGImbDd39PKNU1QBOCNyRs3EzdD2MPUtFee&#10;GKVDYbk26mbxKPLa42oGdzPxihDk2iH6h8KL+iuCl5P9VYWfxsXlSbkwNDBc9YLTewHDfB78an4K&#10;SpVSjVHd8HvZm1tctUITAyFulb3qhHhWNP6Y/CPPPETy4CLTuBRGCi96IL4V3GIka4sXx4RYVD//&#10;s2s8HVMQNEyhT+Ni3mcIm2aMqU8NMy87RoqUaDAqg5am8rcM8To2KjfYR/fVrfql3fj4vf0pv5GE&#10;30E2Jm1e0yidutLwipfcqVuKc/5Zg5/eDdxxpd7HHWJEAL1fMcqzcIMq3AngYe2m0hOAi+hlcNRz&#10;Kj5APPSxXw2yoiTubZoyZO/fDeOJezzjFoeFr7zczxrE955ue1woRO+92IvOiqMjnz/HgosnB7Gd&#10;zgbTt+6sjbX2LuSwdsSUMPLhgjYz3xcs/nB5LL/BNQtM8LLg5uXhFJ59IGPbPK5GZGaiLLpyibPo&#10;yT9Lj6Xm9o7ha9J27YtMUHYPj08t7tlsd2vNFMjYjeTy6s6Hm99/dmB+MRfR22fLkEtrb9EfNra2&#10;XV6MK2rkL4wMnt/mzjXqAwpWyIis/n40+WLer8qTgPbuRDegHEkKDnZlIQnpxxl4ujw+04UsHrYp&#10;ksLqbXBr3Esd8VvsyBOyEl6Kut/7VW4o+nQwhTLtZWP+rHXQe558CF2K9Jl85ubGfjBemn/mT33z&#10;exFxVFogoQji9q43+D3QBEolGphYnhAUuaCCLpRDNn4laJtkbvbdLcsYE9yVkORDArAy6dTSafWF&#10;REU88ERGeg2RCUPlRUljH0Qe+N1t+6qylFEZnu2HsrljihtzFN1YWK40iqyCwpBfXBGDNHBPCviL&#10;OSArs4PtWD3t6VoLxZBeSGg3jb+U15fP9v2B2bYKHEotXzD2lJhsXuksOJuW8wWHUnpzEyumTk9Z&#10;mRUF7DytottHUxR6kfVGE3SNhviIN3qAowLiCz9B5TXvRplURSCoIryH4UHOP/6hdzuEbrKcMqDz&#10;IFj6K1wFXsgcdLqGH6gyNuAPnVsCohrRDzg01LiCcYAwMvdC5FMmE/RcvA9v859iqTwPQI2NZ4Ps&#10;0gsFozRTv6B1k+mT8q/6FyZeOqNUyK36idcEzSksvAslR9awkDXdkEJ2DGj3CjvgAf+4DtBkKMBN&#10;JnFv+DkspUue0NQo3mbAyN2N/ch42WHKX7yxCl0NO/qD6C2Abh6jUGJVeSrsA6KZIKTjGqjXibGf&#10;Rbcelvzwhj7vhfr+0Mf7xKTAoqr09bkQPYRcq1vzM7gchEk79G5PeihF6+9Tu3a/kAM7PCrcDWPu&#10;e7Q5adeVJyJ4RQvteWMO9LCxXQ43KEnPXhzMbs1+a3TrpmCxBcyaubP9zaq1aTcm7e2KtWWr1o65&#10;YU4enSLGLBvkFfNnizsUOcLdmj+pRPbr20tvN0kbWYlBQcEPN9oYNq1mYZ8bo3V6k9nTbrQoU/4O&#10;Yw6wycoOB8gqBWt3d2e2s7Pthv0ONza2Zwd7u7OnT/ZN7HVTDLc87J3JSqvpPY2b0YnjyqIZ+PvV&#10;aNxYvA6XOWVK+aOnkPaYG2joFLO23eRnlTOdZSiIkaa4og+rVKNcwh71S/kT/KIU3TNDuHNcoSv0&#10;GPIQWdzkPe18a78Jl/7Iw1xFwpFmQN1AnsiP0GuaPvfv/9VY4CItvvYeta0mclFIhS9OMWd6DOVL&#10;1zdM+ZoRWPKNMBu56OX88tzvwYuDHRfs1VFsEQMsLx0bbKdjV51YAlCWnH+uRgaHpzEx1r947P6j&#10;Z7GoBXz8PomlMPw2kEF94VHaD4/J6JnJEWk6u4x74Nvu2PWbL2KSMLjZjHw5Za8nu7543rfJ+c7H&#10;H3jGb+12t3NLA3R7uSr6zWFf5IMyDT7//FVzO2fRkF2/n6uh41ELfPqawuWrKB0Mh+cXTsHDOQ//&#10;OjHULWJEpfgAlcORQkupdyRZDPlPoYpe0b5Wil9WL694jhJMq355CIVWeVvhdT91+XcXoLugL+zb&#10;jR5Q0EWbUDoa35I/Qk3TPHgg53E/9duxyO3dUOPWhOft3Bge+AkMhi0++RMqz5OLmJS9bS9nQcVj&#10;j2GDrMqWmsfCoktHr5WkNyIo1aC5KWtr9qsspnEG4UiOZZgUa4n/IVhGLr/6rC1g5DUQf5gHA8Lm&#10;kpZKMaKPNydYIuMAU76BLmP3lW307LRwg7irrOI7omso7HucYdd2TIQOBaS/d+6Dmmflz+R9mWmp&#10;7z/1rslN1Fx5N+Cq96y7GT1ueteJP5c2BWxAX9tXIDcWnj3f6O0l7sR76rzsTuE80rvZ7vbG7E//&#10;8vvuxPSpX8rFLm13Dbvcrt76e/9gf9fuTZFASUs/ZEPWm5ukN8dYbEnJKU1xvb27tjb3jdcBevwA&#10;doaKSTcLPiiPk9yQGsDF6U0ZBMixtxM7iaCQ0naenB75Pb18tzeha9yaLgBI9tk58q9ZuB0Pv2Pt&#10;svsZPdvWeVud/C0qvyfO1h4apE+go8Bf71LSTplEHsgNRSzOi9ZJdugmAjWP+oEyCoiLLQqhc0WS&#10;8DDEz/JwfWUr/LI9DjtcQhYqhl/xSzcZd0t/T5v9IBeLlAHt9MVF7JW5s6U8yM44u7a22tBz4xGP&#10;eMQjHvGIRzziEY+Yg6u23/3Fj77nw6GmZWLoWURbDo1ZGmrXVtGq0U7p3XE380X/dGNfJJDzZWIk&#10;YbIHElrCaQ4jbmiuaMnSdIG+Jnw+g9+j6dvVTGi88WUo/sQFPVv+8MWys0XXcdDv2kcIPNrEfDOn&#10;OT/x8iLmUWL4MkKe03OGhu9m2+vMe4zh6gPjx7F+frSf8QRsaWLZY18mdO/OZs+fbnrcxOPd3fZV&#10;Unvh6IonaGj2bD8QXb8OemMxdsuG4lq6z+agdP3v25cQaWPTdMzpWcwvuWDugwXH+B5upC/zztmm&#10;EXTvxn4w0c3O1yCuAdKPbExQlp9kVXd0p+6ATn7Qc+XrTDzIJ4DdUZjoSyq+aMPoC0901M2oN/Au&#10;gRsiXPzOIR1qOInhX2nJF6SYD4OYLMHbKf7kMB+3PwNWhqRR6cSNpFMGXvbmxpWwXlb2L3ofxoKH&#10;2YVmX7R8KcBFnCbXwl51feIoKIEVjb5jCYefG4h7wdjPvBvwq24M42chMfBSWVbzRVHZz0fVy6b7&#10;VTdh0aVjlDZc7gtT80xQlNRotRl6l6i+YySb1+80NW/w1bsMo3hqmvQOabzSCPfS+2++Q80oDt63&#10;LT4zotFUngpS4umwvyvj62ekGw19WvE8Bw+CeVgzDEN/8GLfbxjGffbsiVmtHbN2yHsQjfD86srD&#10;skm1ZMvg3pYRDb2stLmsD/DtiKx99CN/zZ/pVO7u/bOXTkdYh9H6vD/XKaJMAO2bt4Eb6z7sHAs+&#10;on1t7WoyoZTopQuzmm3o5mxzk4WmGxYHPZOxYIV8iz2j4/3GPEd6ZGmnIm8ifc43ryCGbUM3ou7o&#10;1BjcQp/p8mN3HcrtyGd/xoq4I/5IQ5QhbsRgBLR9kXxHhCPvsicXmVMkSF1ervB1PhjSYldLY4tL&#10;bkbj7DOs0yc/zzfLo5Ap6gsGXU/GSf/avx1nQ5MwQOIFHXatA8mBT9BMO9AwJ7i9Cbs2UAU3DHVZ&#10;ADIRsOLXHQwMf4VwvZvWis2vlt1+1UbcgESD8wsKyK0tM3c2I6FbG5kwA3MWCVJPX/nJZ3HWoub+&#10;gbW74PEz36NxNntvf8szF2ifRcIIp3exIfYJk3ft+mu/9CQr4Wz2/vvvRabnPbhL/ne5XyKHgkv+&#10;FSo0KF3VMz8/O4fD7crEXT1I/+ifxZD9T171TbzPfGU09SD4U3EFDWco74AehNrVrh3ceRiAuuaB&#10;zsWmUgmiU0JYNCPIr9KzeTuoboK69UmBoG561Q0mIwvaEH6EzqFg4Ki80lAsUL6o7N8G0QsPC/Vw&#10;lCr3ICwTW+mNGhXQfoac2iSonmjYrp6Jvp11Yrrn1xSTPMm6objHqIlclFG2SiWM3IThHnqDDJJL&#10;9WluSzJ0wj7J9DyO4ml+A4xjuT/ueOt8dVA6x/sOJgbi1HKVbZwFyX/IYxHiUV5ZC6h1RJhGqbug&#10;07PERe+nJqsZvZcm7dlcftT3gtqzmgfiK7paf8RLflUOAG09uUghu9wMP3b+ONf3PPzhsZXvdGh2&#10;0s5m1c6xpI3RYYahf/2XP/T72GfxG65w6PQSFlt+dvx6tmnK2kfvP/UsxR9Qn+n0IB4WuoSjyeGd&#10;L3ezk9NLV9CeH6CMIt/t7PI22qw+/I9SEnY9H8of2lA6TEDN4yRzf9DzAEWV95JRp4w+rH0cey76&#10;tEozTGUDzn8r5L4t+xh7PhUQnxRBP6Qk7+U3X5eg6+c4B6/2XNmt8q+ipcHICK+8iMUrG37f4wxF&#10;rkIScyVKfMUDKHzbS9F/idfSZO0+cq7n1ADcWFXOVRuYA6+Z3/2lr/kCF1hwxZAg11LtAeIa7lyZ&#10;tAqDLp73NuRfNCKWsZYuBHSBs7YTBYZNsXkuaZQ4Lo+eHfVASQ6MZKm9iMpnV9yS352pl8RAfeWe&#10;+Yxig2TUS7L50iowiXctmXCm0PY4gmbbFE56Jve20bT58jIe9qDxoLoCaPFjUGQ9rCWEl8yH7+8Y&#10;feTXVj5oLkMUm9HEPEqfnojonrex+opw3mNqhUn9x/g8RvKPffMtfio9+YX5/PW5pepudnqBX9B7&#10;3ng6QtaK/pIi8xCK0EFVlUXISJPKHrtAOXKnBzQQ+ewc7Wfq9/9v773WbEmS7LydWh5d4pRoMege&#10;AXwDDEAOSAgSBECCl3ymeT5e8I64IUEA0zOtSh2VWnH9ZrbcLfLsOlWNbwje5Mr0HREuzM3NlYWr&#10;SLtOIxuz5BMUWwEX7DFyJUNa8YoLzxR22cQf/H0fZowNay0TTjfGZXC9wV8FKmAf1zItSf+/4D5/&#10;HdSZyMfmyfekO99A51uo3Zz3GOSeafz+lHb6hqjV3Q/B/hzjOvM+PiT3RYi1vC2vYNit8b8W972t&#10;Cdd5fM97XZf4/rh/bDn7sf6czu+PUVjj2PP1PedmYX8LsRRzHxLxjxW/sfB+L7BlgW3Uee7kh7Rj&#10;RrukC34x9Al5n+1lNwb9yLRPl1FufBVGGNkN/9XuDTeBdhKDU/R7ssOdlj3sw1fCvGPch+IBP0k6&#10;42ItY3DS2Iq+Sh3cx88ey5r+bmf19JkUQtFhoIP4OFCel/TwK8UNWhyiHQT0EANLQQvCEav+4Tj7&#10;LPSPPL5G1GR/JUNrEi0KNNwn0e4TL0a8+Jn+MRQmruVut+yjSDMjYukPDrz5Bn/Ew1q/6Ke3cwNM&#10;j29L/TL6g3rX2PASm17EV36WMA2p4TBuqQ8yyoOwSz/zvniTwf4GTVx8bTCoEbwp3uDJvPF9bfjL&#10;TUA3Mur99Vx8cK8rfAZN8YBmlXFWmej3dcUwlGdeuaLvMcoc9+gHCpdyrPQRWG2+6Tksz8G7ZBdG&#10;bqv/7d/lt6EjRoCngs9XzAKQyN0zIjhGm8iAxOVVbl65u5l2mVSuie0txJt49TZ3Sj855LN5aav0&#10;JCoAJ6ObtYOaCka5M66uM9zjAyVdt3u1MQZs1ojexvYMEOcm6hqHyRfhi4usnJ88YQcUhT/tAZ8O&#10;wo2RM9M99xRwyedPfjlHFnf2DkKGQ3bCwd6Rwm6sTk5Y8Co/bZMBG3nAxdn8IsvpWcpxYzNPvD87&#10;c8yr1f/5H76Ljv833yYtcF6DbieMWOra3449stjziTdGwFEoA0XMCqTDAYbhQSsa494NnvMPWHE0&#10;fyAUfFD+xrNgGp1Hv+nzsgD8VgS6bN9Hi7Qw+fiQG2mvNPSEFkbD3gJUEzy8m9cfwo/zBf0lfijc&#10;fX46vNSjjwAb/VOWlmxMYwn+bnCgCFtMHbYyDx3dpssbdF6HU7O03bg2AuvsbLuen3Jr9Nf5G3bl&#10;b9FF96gK963WeFFDPG1nTIl1MuuwK4oM6HVnYA2JKZZ1HE30r+jcx4c5mxg81rXDbj2v7XFhZ5Tb&#10;qI/CSEtZLbK8Zr7W5bUjoJ8x1orPdPMSsL+lipZQT5E3ja7LoctNT9vsldIPv85H0+9t6EhLXdJ/&#10;tsn4w9ptNfExnUr0/loZ7vS9TBEf72b99ige/hkNPNjfXf3ZH30ednu6/8nPv4iAGzvpj/guLs/U&#10;t3HkzF5cj49qgwluF+dJq0alYDLOVVa6ri5vQqE7FF2AEnJaTYnlA1BZ4lp53dPIiGakrbVPrgQO&#10;N/QGJf6SKfPwn/xA6/ziLO1CPndxlA9AuWSaGio3i3KW7s5W6LL5hrDscAa9ujgP3efBPkf8ESfy&#10;Ar19Qu3i2aOrwZPaWPxjyjIuPKJnhn+XlbhXWF0H3XFJO8wsWxnG/pFXH0UcX7fDT1w8oCYdpsoX&#10;aEl+wAMe8IAHPOABD3jAA5YIdf0XP/84NriEBqq//naG9ot2zhXNFlMKaGigIJXhDO23gvEKLOAP&#10;V6ZaUb6Z2o2pLhkOm+a6Kw3cWjVz6GjzXi9JBPjPt0y08kkbsOMbmh4dh/+YGpDhMG6Ue6aWGQ7n&#10;DSiXW23E2gqDcAxqceA2yd9ROPjC4MbW9viDvsyF5EBKj492Vnt6a3v0OA8rDlq8reg+Rr8qANPQ&#10;EGYjTb7R8MZEmjeVXo4MqHUCSjfm4pJ1lcj8Ot8oaoMM5vW7i0jT6cWcmj7RWxz+GC4H5rtY0hV/&#10;KWMMbxSkx28+YOZnBprSyTcQnu0GfGt/i7fidm/gjjEPUdbkDVNRvxcOnkgSzshlCGF4m/6XIf/L&#10;gEz69YeIDv/Nn9O0zhjDjvsPmD8U6/gxsMo8mHnu3PMIxX0QJuRecBlaB9sO2f1YNO8jphaH7e5f&#10;gctsY3EE/RA/PQ3r/I2770nrfwmqZVxgXdwfxGQs0pAm2cTJxpjP3fV90+vu9+GHfHzIfbg1T/ft&#10;1oVfV9buNf+J+8Q6ikYvN9i857Mselm6j9FGyizr0RLme8n+MsZ4EjmoMOpFHix5zFIRfaXcou3k&#10;D3/wUXbhV1d/OIGehgO5Oew+wssOGvTwOY1KAPpLDq3eWn309EgWdzlq+OhA9zerzZh8gBv1/3eM&#10;epF2UZDhTGGu9E9em5d9s6AgISIFYGYImkNOsmPDZtjLf6YL/4x2iUb4zXTgB/4w4W+0O6SdFNB3&#10;QDdllgbZZJ8aCY8f2RFedIxQUYJWjsLSb8YjjCMf+jpdbXjmqzXe5JJxZ/iIV354HHkuQ5rdB4Ok&#10;mVHkD8i8tIk8phyES9ILmkVjBAPEWbfp10Zhyg7kc9mJn5Bx8JW+4J2zIDOtGYfbe/x0nSEk+POf&#10;vPirEILCZ8LJgPyjMISiGMpiGjKPqMIvBFJkYayEVHwBaON3TwUTRllgmgUA5UmCFUMu2BgW20OH&#10;aV021mxtZoHBXF8zx07mK4IKcHzAlyW4xT8KbvrBsBsaJfLR8baUulQYz2PKGYUpqk1gG6VS/lBo&#10;wYEUQOKHR3ZEs9M5lDY5E8cZSrQeP35+GDuUdw5Vu5CbzIYqBFJIhRCe4J3hbuKU8Ekvw+tkhMz5&#10;6XkW2ptMN8bKYsqfI723iDrMyRlrSDZWZ0oHMoFnPg+Y/GV8KKqOGwQPzS7ySVc3NgA78g17XSLP&#10;DK+FxM3wnf01p5jWUkxBx+Bw84xvyVfGB+1ekjDwE7/x53D2/4egp+U9fJDUTNQkkWlIfvI20hMP&#10;ef99JsM0c//5nvnDUhmsJBT2PnLHomjilqyMRPXpf9u50erLETgrFRr5ankfRdS0u+m45+bc/b60&#10;2n5cW17SsEVY/cRV5v2kN4tI+30PPCPvcTvNOqzxNzi6/xzIp650p0f95kVPdfM9uF/e6YxcRgja&#10;y0zYBcX23NzWmfscA7nEdcadzz+E9yn9l8M8dNyXxfci0jXDd/FThiPddcXYfZSpfFyglz3qE9S7&#10;vynPRLuNtIT/FoBn/O+q/tFiRrvc7AlvRXIYuY2lRfQhumLPZlH6g31ZhLKoK3HpNgiSqivRp5sA&#10;8ZUX9WsfPT3UU/Ylh0f7ur+N/jBbH5kNRlduVxcxFXu74ssoqSze5NIWRUJYt9X8Bz+c5iH+YBVK&#10;KHG7ezsjPSgi9K/0czynYpjrKFNRTIXRiqLl6uVvsQ4QLjNKLNTHZb+KdKIvVpwoxFyzDyO+9Mv1&#10;/JzzEDmHMfkn75lqRjGM9PAs92v1w77PqJIX4sUekAaAGzuySVtAzrEpuOgVt4t0pXKJEp12IK76&#10;V6wjXLroXv8RdvhLOmmXfwQefmSIg93foUwDuSmpsUkp0l0mogrnlB3pivzC8o//6JPY4GLmeyJC&#10;ARnRpUF5g4Wl4NKgVFp4BtvmkZuFhzt0MfFiUgkPNxmOsoEWmjDROxMAzzyKRQF7Kkn4TqVOma4y&#10;pkKWBv9MybOx5fyC9QsoZfDAOi0KVxorsBxRA214xQ+GzwVRJ9ggAz3MndwZ+Xz5yXEoi7v7KJf5&#10;JrW7y+GfsuNUeCoABX4jFUd2XaVs4V+EZM7Oz0RTFVTpyLhVIe74DBEKVI68IitVz/hjDSc8vzvT&#10;G1/5Pw3FkUqYBc4ZjEHeIamMNECjBEaBFsJGfuyvd0jZiCGfPD0/jNwxAD+9UTONjCWBTT7POE1f&#10;P3mVB1zDx/QWMF1MNEqCnqb/gp+7Mf2lCesFXdtVqAX/H4LLSob9EfiR/n5s/MYg+wFGskFIE6MR&#10;yjc/Y4728stD7Ningd3hZY1yJcOCd8KHnERrafhb4n0/H8b0l7Tsv1/vy6S7YSjStgMLrup2nfuP&#10;zrsP4QM0Ot+Dp+H/w5G/l+bGrLLjPdy3WuPlPkP9Urj/9GEeP+T6Y9zW+aHDh8115gdxL0Oj3Osa&#10;YYtuh+XY7U2ht2lc3c4Z3GFmWxJRLID8bNX9Y1A8HWDYjfZ0+jdvWQc7Dxkn9Vddw0hn+JfDjfoR&#10;eutMY/JIX8dAw7PHu6KnDk79zcEB6wvvVsdH6sMUP9Qvr89jHSJKFGsgWe8WM46hVAU1xanO9o6I&#10;40mh4F0dGps42OxRr5534gMe6XfgF/qwlDIjbAI/6VL3dpAdz/ilD4QGGLTkFfdYY1/3nMYS/KKv&#10;JMn0L4Nskw6hBbmnP3SWyQ923LOrOfIE/nGouHgaeSEaMTuqMLSf0dfKH64hCYUdNGQZRva+QkDe&#10;G+ZDumfcPVzQKxN2w3764wdKIZ8ywaMUpJBD8ZUUKkz5wYSy+Kd/79O/Ck+lHOTOIp5zt3IwHhlO&#10;cAqxlUW5ySbfsPKPkTCYkNUAShsKHJ5xY+rZ5xvmp4AUp4ynjrHPezIphdsBbfz7j8/3QeNYr1Rx&#10;1qKe88zFjdW7c8WnevDu9GZ1enYbZyxywD185KcGeXvBkK6sPBFf8Jrm/DJpxBA+PMlsMfIo+j/5&#10;/Mlqn2N5YmSylMW9Y13zrCeURkxUIjFOkUMJ5nuYSI+/k/MT0b7Rm5jiFm+qo4rjMkZPSR/8sHBX&#10;WRZ/VFAK+Nuz61QWFUb9eqSDPKSSAxcev626gGBIH3YoCnmHQbbhM+7jra5oUNngZd+fRaIhCTeF&#10;l3f8pP9UIGnMQF0CEW17Jgw0bHjG3c/BpxDP+K847ZZcp1sY/aRJPz9s0i95FhWYfA86ol8y6Pxi&#10;D+wWqFvLlTKErzT51zHd0izQIzOCz07zw+Y9FM+Bop/ngiW/h3t7kZeut+DZ4WGMAn9zonKpCni0&#10;m36Q//k1R0upw6g2IP8cf93L/T27ZkDc6yef09fyr/yE+/prmCGfuvbn+utYhBt/097odt9nOu7b&#10;dX+OhfZjwJ7FR93UdYJyRogIVUFth3+7RV76vozpTf8Tw899B9DZuO8+eP27giP4frqcaGJ+7xuw&#10;zv59Q7tbsyOywJD/uPW4pzKZLoC2jLyLel1lxu0WzQUigUJcZaKe4B52/JZ7PYe/uE/jDrq3bfEs&#10;Y1oAikE1HzMNYZ+gDGTfxMkbSpscMMGD/jl3kVTlc/IRfZ7M02NG/xi1uV3t7qsvU5P+/OnTquN3&#10;6jNPSlnMURZxJ72AQRcUUxHCRoohfTZ6Ap/7E2WZHdmJGH08SqNsblZ5bB4bVswboO01b6Fgwa+M&#10;EW6CrXhkcMVH+pVz6Q4yKA66otAyS0f/RbzYSazhn/yLE0xkEUvSICX39Ku8kacgC73o/xROnjK/&#10;yk2w/8gr0YAWX26hnQ1FUbxEWSk/ztfM++QDN4ITV8Qnk3a6YuKP57yzf9sFT2GmHe7YcXVpZ9Ap&#10;Rk0xxBP3HtmtflD+7W4leyiLrFmElNzDQ5Auhv0clSYiTkaxZUt6uo801nCrmFSMwbSMR/DKazCc&#10;cXFPvPmmYeAOFHvEQ5xYOQwGRVBpi4w/2KWTxmPS4zuVeZWV3pZCWZVbKJEy+7upHI5vSMvgF2Af&#10;wq8CheEH/il/3ON+9IhDP7dXHz07kpuUJOgoDdGobLJbDB7aCKoioBLkd6y5XsnuJsxNnR9IXBQu&#10;zNUNnTdDxLkWca4rwGS6mWbfl9KK2dvZWz063JUsDlfHfBNTvB3t74Zh9OhgV42A4uAeQ8eFzCkM&#10;pku6ko9MY/Aiewx84ocGxP4NChKgwHXwNH3hnmlMF98nTK6RjTRC0w1q8pXhdDfdbEJRTfvwLxrh&#10;txkQ9nkbcLqB00WaE9Nt0jQvmKoXzd7I6r5Elwfo6V0H084IuPkD0fiJOqlnRgdNL3dBU0YzD7Gm&#10;0WCai/MVadhAvihRRlIOmPsoThdYZzdQTlxsfgzWiQx2bD4EO/d8MtYF/QFyfxBmmZp8mo8Pyklw&#10;yJ527tfJoqPXU2NtmMFQXsB9jtbJrOPDrt8Pp31d+MXxd4U/PJ5JP+qTjJXABSjfXPIp4HLuq8OH&#10;CZuiK0NNifafhyLSaRGmI8JER4O/+lMAwqRRnZOx8hTlx+6Vr51mhsGN2bTsd2CGmo3/jC/5I1r6&#10;TMzhwVb2T/KzuaO+QeH293bV91ym8Qkn4sM8WxmLAQrs6EQF4mdPAP7Dn/5gI+z521BfF26pY9B3&#10;jG9B6z7aITGIfwSDPInA6aRP4lQMwqGMxeHXsuOZNNBPMj1OuqDCdPlFfXIPWvATfa78EwZ37hkU&#10;Q77R19aUMdPZuoR9KqGkAQrwkvqMgkafHvKJ50YDX/AtkwM5Knei2V8MoGNaQEF1P9PP/10c3YcM&#10;05bf4EOB4M3PaaCR9u+bClc0gPOAeMgTgN/U7VLGzHpiwvV//dd/P8JCDGzl6tZEHT2jJMYVeM3A&#10;1VV+hzEytOCPUrPpJGQhcGYh9+fnYlVxMBXMFfB2Ag5ii3zchqCBN2u4wwL28+QoaYJHdWTOFeVQ&#10;zyhRBkswcIsXp0J8iUXXx0e83aTdmzOEwzmLvBFlZTJM7eQsCwT46OVRCPfLT5/HdWNrRnCzwRqQ&#10;jTiEuryPdMa0u3B1md/dBRs3eTyOj38A17ccJKq3ujpqh80vBiO74KoOQAe3NyxM5oidA/nfWJ01&#10;+u/OzoKP7+Jg77R7faoGQNeTs+mPNZZxrYp/GWcLJfxty4PdPAYBUAEAlQ/4Gbhx7evdWJcKnErK&#10;iRENm+D8AM53l6/mfaL5Hw/lkUJvOK51dtFgF8wvLz1grO8QnL7u33FGhRN6mubdhJ1d8bunYdfg&#10;OIfLwr+x1vI9sP4E8EUG47COTrqs9IL+LWhwpsbW8KHcPZ2LLBDuP9/HCFoeszYmpgzet7PLjHk9&#10;eh6Ddfws7KrQ6b3yPbhp+6E4f8gd+CiijsFHL/gD07/b5i73H4Mf638qQ3EJuIPu+fMhTF8/Ls77&#10;VHs8RA2V2YJO/Fh+BopEjoIlnLZe5+jo49rsHMJtUD9iiM4UpLqUfl1fac+gEi9mBfPt8gkPjOCT&#10;R1duJ2fUKQO5uU0iNEousDe3RTy7DXIyydO90SbTR6bSAvCypQLPmsVPXmSbzgzLo8eHsdbwJy/z&#10;e9FBeWP2A8TH8irfcywObeT2Lmsd4VdpVnOB296uj9hJhlB6bjfPk686Og6Zn50nffhj1o0vtgD8&#10;9XuAYvcu+iylBwUm0pTtGrRQFuk3DmM6PdvxN2/PxI/i3NsKP8zSAUh6EOv6OuWS7tfpv3iM/Kn+&#10;DzkTznJH5ucXfOGm2YX/Oqxc/HdalAH7i4jrEuVFV5dB19tQFDeT32Gna/qXuecfcBtuZcdv3Nve&#10;zwL886WdXjawu2YmU36si4Hi+gEPeMADHvCABzzgAQ94H6Gu3x9ZzPWJRmr2/Y3KB1PGV0akp0o5&#10;H+DTaSitO9s1bCnsMZKnh0s+XSe3y8s+spjXPrJ4EaOTqcEDtF6DdX08+jN+YHc7B4al4Ec4NHnj&#10;+CBHIK8UZ6jUwtOj/PQfx+MYJxfmO9PJNLfBEDXwyBh48fJFvAU9PT4I/rZ22sjiXU5Dn4qhilKo&#10;EdqS48WF3o7KcTPWcSieOig7wHC98O4kpwBuWDRpFI2rehsCt7f5JrVxl294Z9AvnJ7n5444csdy&#10;Z0c1t6fnM844WV7wW1wfFfSblaQeVzDeROrteZ/FoIXjerPrb+nnLKwUqvjE0L7ht+087T9xuJ9l&#10;b8+fkmpx8+YTKF6Bqflty6OVwG/dS7vy10ainU6PtMU6nMIsVy3OIud1K/dHtUC3sXO+38XNwLzt&#10;ITKuYfND/nvQe2DkAMRUT4EvO4AuF3YjAqfFaQMe7Z0SaPd1093W8TOs7LH5sVyyRhtlV/5alizj&#10;KrSkBNb5WdjVQxvYl1VaOsvvkXwPP+QOFmsWC4OPVo6NUUaEkfY1ND6EH+vbsXc23O5Oq/d57DGs&#10;c/0Q7vu3zIH5WDey6JA/FN8IWTd9ZHFSbfTrtsudEBjKPdcx0i8v/gym20t+2WFM6Bj5ieusO06U&#10;8xD5xsii7vGHtf3j0+1Np8+oFOHHTEBLk2H+cWHTIeASo0f1nLRyfePTxznqxejp0eFOzEB8+ozj&#10;dARVik0+oqEAXtu9z7QhTrJkfwMyeRxH7oh/telvT/IwbqaygWdnGIm9vr0IOsccUxJ2ORoIhqic&#10;Xl1z9y7Lx5IGbVJ8nCHiznbKk7bQupX+kXyVf+UD/iEJ713GgYxKHvMmRtPED34XI4vVBhITPk0f&#10;WuyoTvppB9ANwp/SHnIv/kEsXYprxgmgC2+xaajuAXl5u5F9dFllOilfsuC+LPPaYDd+fe8Y/Uzb&#10;7n7Z9Y/+8xo9jrgb3XD9d/9TKou2twKXyAxhrZrhzjhXQyCQKfyc76dSTSJbm+nO0jzcyGvHdXuT&#10;DB42ZfHkPKe3URywmmrnavXkmHVpq9Wzx8SbdneldJyXEooS6BDHKvzQvZBS5DhfPtuPwsDuZiMU&#10;VG4qT/ek+JiGv0P94jEbONLu2WdfqEBsrraq59rdm0rX9U3K7M35VM62trNyMMVHiPNIY1hJVhn2&#10;XAqeK3rNCKvivZU/ZdpVeRbM9vX1zJPcKJRKWtBvymIopsLbd1MGfLEGnJ5PulaMKnsp/XWD8pR5&#10;iIyN0fBUL3tUyh2gsUHuVBrj99++idSR/+C8TtIPmAZHEBVePEmZHR3kdWMjKy84PzvNm1bhhvJX&#10;FdtT/4D1LHEdiaPs5f3pnGVRw5Ll9ryubRReyLgsQ+A43HE08gPdv297RX4PLQBHXQSWl4BprMUa&#10;JzdOVhoBjcJ9cAQH8MuC8xlMuyl3o2XFxDoW73ns552yWzKua8KN9Lbw66J0qVrnZqxz62zdVxZ/&#10;CIPfNf7ttkhT+esK0n24LQCjvKyN50cy+QGoham7iWx9hQ/y2hOVGFOliwR/P1wuO3Xb+UV0HRbc&#10;jKim7ZTf+/TdCXY7K2UdKCLYss4bZ464AYQ/qeUZ4wWq3KFMe0P6+wv3KGCOW8+DnkJBk34I4Oaj&#10;xvzyRmgUEhRRf6nL8iFvzEfv4OGBaL0W334AZZt+kGVifj6Ufkfz8Dh1vxiX2N4tPnRFoWSNI6Bp&#10;urhmydnW6vNPUrm8VJv+22/Og25OUfdp4tvVpfo9lNHnTyuCAizz1RN49ws7oP+AFmvwJ5Qm6SNb&#10;u0cKdzvW/GPPerOgUe038SMz6Lutpt8GPNEtIFem5MOuwi6VRfyVe/wmXYCyeHZPWUTGB/t7Qct9&#10;Ua870Ai+qp4kjyiyKgNKO+7ECSjDpZnUr6Ab/KY/exyug7cO/GWc5Vb+maZnKRruHrzhnqWG5suI&#10;u//lX/1Z+DLzHkkDeveIa1cW2Wpdd/G71V7JPYKzuTl7WSuVt/VZvgsVCqfNayHpoJyOk7NUFj3K&#10;l+JLfPqUNQAqzIcIJe2svFoR6KNBz5/uhYAuiybYVyEg7GYbPXRjaRocEm5clRBfPM7CDx69+CQK&#10;HQdyY7PZlGN/fvCyNRQ3pcy5cbhg1DHJDmXx9s6FXv5rHeMp6w3lkfWehjNwYyPf3ICVPz4Mj6vX&#10;ZYDz87O4fvtqxumOYKksJo+s4wCtD1+dlZJ4eMB6zMTTx8eV9gzn0UTgN0eXB/C2FDwaBXDRGgUf&#10;wH5Ma1Vgww7Y9XqPOFcrwSGpoLE4KsJUFid9K4usJTHcD71t6zZPVU7A+aUb7RmnGz3LEDgtVhb7&#10;W6uV177uYyitxYefge9j8Xjhyut9KtI+OmUl637nENeK23UEeLRuNBiC15t2f24HjOY04upvykMg&#10;3WOhNQ0TFZmdLCdg+p1HY8i2ua2JclEm7sP06YiNrpQZHoUaSWsRjdtuWf5Mq1M0DV8DFfQPVhbj&#10;9x6torGGnfsel1jI0fSnf7cRbk6H8rjA+/Q/lKZ1WNe52WYhg7qupV6Oy055GaKHczlwuilvhzv5&#10;om2FivCuHy4tbnsJzydfE0VfF/cbUCXPev02Nx1WMMyr662BbFBU855+OE+aOFP7RJje3ngEr/Xv&#10;4qz41R+0/Fk+bEkL0R9ICQSEYz0/S5tfPMpwuO/uKef1SJ0nzP6e+ZFfKYoxIlltfyiyZzmyuFdr&#10;G12/Q1m8uIijd56VNorbRa2ZY30f4U/Psu+KtDNgpLg9sgjgKb7hHBtJ5a8acuTNru6Qe2tzlcq4&#10;wruclgo8kohwaRf8rFMWnY8wI7gcEBfKJda2S763gxYbVAMtW8k3/Mw2Trmke55sY6D7XMLAfchu&#10;Ub46fd1DGpqG7RynXSJP9IJCmbKyCN/Ij/C8ZBhx92//xz8NX5yhh8W1Eg9xcHeHskihmpkV3xKU&#10;+90dHZ7UyUlPnf4ImFfBnZ8L7lkb5YvvLcs6ttKn1erdaWq6DHEDjpkxfvrJThZOlRPLQmkLmMWL&#10;qywU4POPDiMTL0vpAowkcccbkmnsMr2tK5mLW5+y8Dz7s8eMluX9/vHTuH/8KBXIOKeqQGEDHLxt&#10;xKYeXd15Xl5MpWWrFM393XIU3p2+C37Z9g/enkyZ+S1rdyennAFHA+F+IDc47FPaZ6Gk3a1+89Uc&#10;zTw6SH8cJzSR8ubQVeDRRMAGIPCzz6Uklwx++vnLuN+uTQ/HcaBrQrkXV44QMLxQ13a9IfW3P4+P&#10;pjJK4wH8Juh4wdZmNUROkOANHF4m0UfN3Bhc1JA7cMjXb1/XndL5NhXaM9Y0CHvqQAxPq7QoRc9K&#10;X8onpkgK/uamh/nBeaXdi7rZqWfQaALTAte1icnp9HQIMP3e+DntbqCbyEY9GQkXHNYL+IHzxfLs&#10;+eQ86I2365XJtigX9/dh/z0Pnb7+rWpTsaLf2F+UCcN2znO3O4D08tQ38YyOuvHh0VSnfVH26r6P&#10;mpspp6WnaUpvwjwNstP7CGu+gO/MxyJP7tMS7H+kaZIiQF5aAI8Ud74dyDZdWXTYadOiGDTWuk6s&#10;oWHYroeaVNfRT6ynlbZdnq4fOQmc+f3RUbbv+25HlI5Ttb/4YKQlrlWmuGdMJa6jjKjcql4QG4oV&#10;su/11fXPYk96ackvce+NF9IMi9euhEAft0u5dfqEh1/7AREWpUr25+oPUBTiC2W46T6UP3nyoB3u&#10;KJM8v3yR/qgGfP0s7yVJ+UGBA6H0PdmPdLG0DCRd+lUOdN4NOZ9XG0l95DvNhHv6KBU92rBXby9i&#10;YIjRRkYVX73Jl3fapIOarSqRiW7aE9t5HNPDCGz6QR58DY2rN+GCO71wwzsDO/DjDXshHyUQO/fH&#10;5MeZ7tO/6c48ThlkuAHkrktvQ3nHZySTUUfQXwKQg9NhsAko4qylXKQLMDhwAQPC9A1QcFFUUy8o&#10;L3HFnvB9BomwYfSTZlLjjjLiEV1kcMF3veVnfPNbaCl+wAMe8IAHPOABD3jAA5YI9fLf/Mt/EHop&#10;bxpY5MaVhNfCdU3Uc/+35c+f6ov72mzSFPvVdq1p5I0CvH6bw56AMwoBmyMcBZp9astpcbSPphy3&#10;qxePd+Jt6HB32l1cMSQr7b+090dtxNAjVrdtWva0Nto8e7obtIDfVq2MF3uBm0rdZ588Ce0f7B0+&#10;CZkcHjKySNwzwR4h4hxGI9Y96rpRaeJsKWOrRmN3t1NO4PTsRDww/cw6RkawJn1PA1xdFfMCI5dg&#10;v0bCPPUPvn6VtE5PJdey81tNXxLk0UC/TfT1fee1ZvKnn38c6QZfvMxRxs3tHFk82J+jcKuaEunT&#10;vpxNDjykD0+Gp372D+bopKc6XUY8whjwJqwpgkHDmdenoT3KdNXKge28AQiwWBl4dG9Xb8fGmA6P&#10;34SXbDgt5xeTlkcN+rFHlqnt+hS1RyXNF/DmG9cXjxyCsRmnpckjp5Qb0Gk5L/oyE3IdsDTEcN3h&#10;8Pz7cJo4y9Rw2ltxGbCvltUDI1z8JvwGv1wnmf7s33UQmB+v6wKWlf13Gcdbt67d/9qRxSpz5mLG&#10;KDsLqFk67JBPo2W5eDoXeMPgkIE9NfTlNybnEY0++vzBkcW6c7sDhl0LMI61anzfv5ut/Aw7bZr/&#10;QeN910lTWEPDsF1PkzGt3nd02gJ1u44bQJL3q60jTzlGCj+e9gU+S9hrmBf5WlfnOXDZGFPZniKV&#10;cR73rOY23ESXkH0JCPGGXSvv0E9aRbdoceGYHnz2ukM+hVv5t1OMGu3kGsTjWrMI65xDTJf5/HHG&#10;yYjfpy+8ZnwZN3zt72eb2KXLcibSsTv6oqTPaB8zZixz8nIjdAmWncWml6O9kOVZTUMH/T0O+56j&#10;XsjQ09Zbwf/mWNMOX4zk4f+62jPonZ7fRF/y+Hgn5NzbS+oT/lkraHCHLPro4WhTMPq534bi7iVJ&#10;hEXXgdexdjJ+M3y0QdCfIhPN5chiRRf+rzeyHDTvgRi5rBFRA9rwBi2PAEMLe/LcG3d73Qe4e9MU&#10;9+hUUUbatHHc/et/9g+DNdcRTy8DV4Q59A+xJMBndACF0yQpO/BBfjjBtoszDHX93XdXg66pHjMt&#10;WkQirK7OkE+fsVYiblOp1PVgJ4dyweuTnII9KyXwF1/sRIEEv39VX5wov+C0znn8/OPc6AK8seFx&#10;KZqXxR9wX//3fvbRaAR2Dx5HokIhlP/eIVlZnLt4p50bXIZ5je1ibjO+wZk4Pz8NAZ5wHqKuXfnz&#10;NPF3b3CL2yg4YG8714KwQ9z4j397EjLYa3aOnzwx3Dk5ja4gwIrkTz7/SMlOfj/9pO43s8Ho6bWf&#10;rkR7DYvdLHtguWyXQgbc8Frht9IIvCalV+jyrmvaITfDjSW75QxPVfSK7yDmcbcUYeBzKM1XIu/d&#10;yJ+evYsrcPxUPmOj0uAGt7s5TdNG7pW8sQaxwgHOxwJnTdl99+4krq/fJB99GYAV2d7AUHeh/N3b&#10;OVW+p0YGu1fvMqyVdkCniRtnjhqWmZPS5W50K9/bX/ftdTMuGjx5/ainxfsUOJ++JK+eHM4F85f1&#10;Egt5zGnb7OXIvMShwx072OYbs7pamRhMCy6r04a0Z1i3a31pwGjrWnm3QmLluLcfLktdMck2IMsg&#10;tn2ZyVDiJvn30BU9y717dx73vLt/12n4bvppYdc5FtZYDXR+ANWsl7377utsepvle9cx11t+aeNQ&#10;lJ6o3zGok+HW/FHWoPO2nRox4Px0/sr4XQ5ZJf/5DCuUA67eWElo2kDsfM5izxvcfAW4OC3YUO6t&#10;GGJLGxf+i3/gNh07aDseng/r4xQMwICMKz9wcbif4ZgG/tOfqa8D8kAa3rUdgbeiAy2meEGkT80G&#10;ZZj2PpS5/RwAuFbb++rtm0jP7vCP8pbr46iTxDryS/5QnkgXp3cAlMZvXp8H30+OtqJNePEkly5R&#10;l968u4zwcfqJwFKqr19fRpv2ybPcdHLFQZAA3kt+yuW8Kk52e8OB6y0gC3hCp6SNOjmd7SqArzcn&#10;aYfuwaYhZAEviqa9jC3pAtxJf8hR7Q1+xpmsuElUhC4SAUoGL/NvTnKntwd/oH0h/Ybn/Vo+AA9s&#10;REJmh/tVIBvM03npBLAHbUjy8mDE3b8pZbHkpshnxRhrNMw8qLdUMh9sq2CYpBVDCoyDHNbROdUG&#10;rt61w63RZrmNNXRFxCOFVvAeH2Z4kCOLGzEyZxpnrDPU/cFe+nvxZHsI9pUykMT3EbTYNa3rR88Y&#10;WUyP7rwZVQub4hXsx66u1eqTj55FYQI7+8eR0Cj0svKbD7BiaCUHuNP2iEL3v1G7xRe7yqtjPz1L&#10;ZbEnYK8E86odheObvS06TYrS9P+ff5vK4nY7ddgjVAf1Vgm8kWedsrhXxyV8+dkcWXz27Hne15qR&#10;3XorAl7P1Wl4DYXpd/mkb7nV+kdQ0QwlzeGAO9euQM6NIRX3eKYcp/9JQXajo548WiHxyFKnbyV0&#10;sZ614rLbZVPcRmfVZLBZaXGD2JWKrjAYHnX2prK+9sVrFvvorY8U8g54bwQCfiHqB3A7JSdnkwbH&#10;VYDTGs3uqfUaKQ6LN0Zayq2PelnGvYG8ryi35b5jvW+ngUIIXHcW9CVb6uTPPnkRz9SVb9++jXtG&#10;JHn++k0q0MDVyLMciUyhywjwhr6x/qvlIbULTJuZx24vFyNQlc46+CHgdsdE7Af4rpGIdAQqnFIW&#10;145u46hcV80zGLRagFa1BuzsgQLTAr5bx+NYy9ncjBL/Wiw3Q6Vy3NddTaTH9LHEgh/7KzuzBShL&#10;PB/VizdwvV7EqMCEP6+61mkgDx77sXLO9yjvcuxypWjg3E/h6MC2t1mEhf4oK4Lve14A6Ho9rv1A&#10;D366ncspygQzcChRP6udzIS4XbGz9079YPLB6OPLj/aTltJEiq1gwQNfboG2X74YtHgrZZI66Q84&#10;eIaQl7Gr64vggT4bxMjmQSpnTrrzDbq0x7QrHPsGYN9KMUWDkc+nx6mMUodYax7XUu6hyaxJKJ61&#10;kUe28Rt24ht6pzWjhB2jmaCXL8RHendCeWUdZvJPmacvjxHSihO/dIXJ6/tKl9sgOSWCdvFTyuLo&#10;MwhWbOMngJMMSiujpsDlgbSHoidaHhWEFG0hXlAYeTZ5QFjCecMpbpHX8t/7urj7n/95KovJBQ1p&#10;pUZwB9ALsYpIXNcpi4xeQb8ri0fKJOwu5B8riTx+wTuOAJDHriye1FE1x3WmYj+m449e8oHzjdVv&#10;v7mIBAF3Hj/9lM0vJN6FAkUylcpLCbDYiXvw6LBNV1eb4X7Ibz7g5cf5tZaDw0fynwG29lRAdU/h&#10;AR4RAYza8eQKCvhsEvCoiGUDrm/TbbGrvEYOzkJZlP/ekZVS+eZkblhxm7q3lV+P8ZA4+NXvc7NM&#10;Hx224nh40GWVYcZu6Bnl6uljzpNcrT6vqWfw6PET/eq+dgx3xWqrzrCcMc40WGZ984hFZWUqkaG3&#10;a3SPPDA8je/NNeDaQ8AV6VJpSTc2VBku0y4P4OgwGx52zAdaHnr3ce8cLIuQg3BTfAGXz5kTyKWU&#10;xYrSu6jBurPTDqouehSx6nPANBw3cPkaHXz8Jm5qs4wVGjCUnEbYI2BWYLpCG95lzmsjEHA62eEP&#10;+jSPp9b7xh+P6FqRrOIfoLGH2klNowPLhalUyvHr09zdDyhzjD79N7/8aTyTp//xd7+Ne146ScNf&#10;f/VdPAPz2suSpcQnNg1/JSnnMaY8QVe8DLtatqOxF3x71bRi87FT8fTpxy5vg3QTwmW6v2g5rhbl&#10;4NHpnC309Nd51FNdJ0adrJtWLAd9+DJ869MRFuQLyzjvYeGUD72zGsqfrwv/xU/8Jhx0yGKSijTx&#10;6E6cerw/2i/TZzouywStJz678sp7HOH2vL5GYBgiwlU+3TX+4QSe2ZwCuA/FR34YpCBcr5sEJfSU&#10;v/qbUtTIV/z3EcksN/TOln+6B98uBxUepeHZEZ+E3V79+c+fhR3K3OUNdYuEZbrxzodYKK6ck9xH&#10;8nL0cC/5qjaaF96vvn0X8TGKhf6A8gigtbe3GS+Ev/4qX+BQzH7+2aOoDx49dD5BlwEClLGvX+VL&#10;eGyOOd4Z/qn7j8YpHNT3m2hX3g1aVghTQUWUHq12WPj5/etsz5Crl3ktZ61yQ9Cjo13JiXSm3KHL&#10;WcWUa44NApGPkgP+yE/S4/ODSRr5I6fRvgbU9xM3Z1KDoWDrcv84Ma4MGhD+spaHdTd4inRakALO&#10;8Iiegh/HTbqIF7d1y45MFwS1f/vPcs2i0ftrIo5r69SsLLoD3q5nsOlRsmbHPDkR+cDuzTqOB5yH&#10;nQqhFAgSCNyJMEyOHW8/dnvxKM86/O4NGZR2bjc/e7FdSlN5FhiVIE7W3DmRCJj747a2MQ771tV9&#10;GoeTjjif547qo6PHskvLqzrzz422/YKLUrq6snhRn9/rGWh4RMnnFYLbOjvKa+ysbIKNUrr66CQy&#10;BPtbuX7jbVMkv37NTvDpB3iEisprcOQBtkeSC2h1ZfXJCxRlRlfnNPS+lOfARuanOwmwVW81ngYB&#10;Trsr605T9BzX1hplce6Kj0vA91utobayaG+9Mg5FdY2yOKXISGs2PB5h7GXJ53n2jt2xeRnARovT&#10;dafLYLOURTof0HdLjhHCVm6s1HuKur8Imbcul52SsYvZpAQ/Gba/+Fn5WOzWq3LofKbeTqTdbVub&#10;aTm7Y/XyFDBGb5si5vidpnG8hOAy3XcaW0Rj53lTusgLfB77mA4J4zdffR33lA3K/DdvU7kkPd6x&#10;78+IASsT60Zc79zuNSFbVH39qF+qXZf9DGj44eP8cirYJme9ukU98thy5dd03YFVXxIY5azx6CI3&#10;FI2RounP4RL9PuH8n8pKXAK+7XHO23R9nyJ+vj+eZYB8WKcsegjSHWrHgoT5jl/kOfMEj9jPlyvq&#10;Wt4vmugaBkJ+kPNxbsAjRK7LgbqdbUsnlq8cVgiRBYoK6R/5OuJT2osRy4ffwaPcEGV/sfBSCKkd&#10;eZV7KKO6d/vqtgsl+aMn23HU2p//vfy0H+OKN/HmpoDVj8d9fTQCHuFlp9pcng/2pCxy38osH6MA&#10;7s5GGZFHDvimjn/7eip/zx7thR+ULZLaR/2p3YT20jfcSQtFl5mwUEpr+RMy5/QQ6t6bk6Kv/D0+&#10;yLWQjPzB/1QWt1aPDvejDXz9rupm0Cev5a+9kFHW4OuR2o+Qe7X3xHXiaXmYE+Dj8uIyZM/pF1j7&#10;pYS6xBKUpOH8kuSVd1YWidufXKaMkMdxdR8jUvSlpIkRzvCPpYD8GSHkqesfGRIQV65rBITFH/z0&#10;2RAQdgi6ENT+9X+fR+cYPbPG+sSmLDpmT/tNkc7CSwZOXjMAhQQGsnlPjMI+rUKwPDLnDo1HekMx&#10;rc3N7DA4V9BpO9bbEe4UfslwFk7hQo0sT97UAiiU3HIkgOl6UwzlHLdnT/KNCTx5ml9pedyURZZ4&#10;4c+jaVO5IJ0ZEbwYTAsSvw//7OmdemC5CTfXaem1FCenqfCBm+qUvU4EeCRxv5S0337TjgqqIXYr&#10;NOBC8gA9r73288WTVJRr3XDgy5d5VNCzZy+GDDZ3vE6sGo+qEMD3XVE6qKlsF+J+tJAbxt6JWx5O&#10;d19b6NHGvullKouTDyObnGU+uUHv5216OsWNd6dkZbErbLdVLzxy5nM0gct2L49WFkPAQt9ENKeT&#10;Z6yWnxWHPjLqEU67ASvkbjw6//5meu+wx5rG/qJSnc52vQ37GCFguWyvRqEVMqyVyn5OpDOvHy1l&#10;eVzLP3ccwm9QtjBPHs0jlFgwD8+vpfSRrMNWMCFFPv6nX31Vz3erV9++DhqPa3rK7NMY/+TzLL8c&#10;mmtEY6mrp8DBXTTk6sDqJa/LeCiGNdoLD8iRq5eg9Bc55I4S8PbNt2WjOKnZ8u86N6aT9LdbL1Fe&#10;FhLuSkTwXeupPDoF1k71E0jIlnRegculw4ExAjZJhLziWm6TglAPvWxbRlNWM0QjO2BX0hXX+F2i&#10;t6EDo6y+T7+xA+G8yFAu/DID4BH7vv6VZ4wVMoKPDTBy4ZmBC0A06O+kf563iMySBu0Zftx/gmIn&#10;eAHw8K4KJ+cGAqcXmczvOidw6nkCGeel3aDsTj/jj9ugG36KCQZwPn2+I2Vxd/Xnv3gZdoS4ZdZK&#10;XnwEHiN152cnkZ6jw93oQ97Ver1Yj8h5uvLqthS+eUmjLJ7KX4zGja+1SImSMoqbp4k7KDakwdPA&#10;ALq02c8f51Q5Zfbtqeqk4tnYys2uzkOUvrcnJ6p7N6tX9YLokVDzDX/u81iX/OjoONJ4cZHKInnD&#10;CzztnAczUo6pPIayGM/hFC+8b97lIeQ+lxFd6fxUfOj65kRtluyqSIXMmLWi3LiNyPurkDHlCz/9&#10;jEraFGTmfQbM/B3ub0Y7dHJ6XeGy38mpacs28xqQLmTF1HTQbH2pfbkegkijwvQ+d1kaH/CABzzg&#10;AQ94wAMe8ICGUCX/1X+3HFn0KE8i7xkFMGrgITTVAK8EhRzH0xuYtHA7e2jdQ9Vo/lJa72FaPKqR&#10;Qg+isLPISq83gfQ1Vod6E8H9ca17vK0vywC/nQ/VXvjuzWWw/OJpvpmAfa+rvMy3M69TDLc4HofN&#10;LAdKU9pd1w5gD7jaL7A23sXo6WQPPPVpNnYvEanfzgCHiwJPQ/ooFOBNDLtjwS40khHPHnz16jTe&#10;JsBZjVrUy0eA9Vygv004G48O02MvBx5ZfPz4GYHCbnM7R242SxaeegbeJNGHtv2FF8e51Ub5nBJv&#10;ZklkWI9U9NGanVrvOKamhDmVmtT6+qKRP40f3igBXyEw5rKCDDtTJAz609Y0vHmkT5uNN/wRDplV&#10;XOWtT1Ot2w2tTIiLy4angIA3/PTp0DFq6/Le02t+mp2Pduixumx6WYGnQIG/H761mptGDMtgNBCC&#10;o3IbAMyH475qbmPko40wj3ajRs97vvIWT3pev81pJ0hf1Bd5YnelLL57k6MMlIEvP8tlFD5gHXi0&#10;ua87ZtkCT2OtpRMiuDz22Ra3R+bRfgBjWPBxedlkFqOl1MMkfVX1EXj01iQIe+aD3V1uqtzhhXKT&#10;10nDu6W9ztYi5skj2H1kcdBb8F33denr6Zy+MTMkmF5Pu2Er533gnrdel33r8gB8O66t7jhkS9Js&#10;e3TlbpG/soPOPAQb95QBo4gAd0YWCcXIFM9jzTl2lag+e2Jx2M1tHRe3p8TtK6NYSSvdPKpPusfx&#10;TuUfID9ojV3QzY3yzVOfrbC7mz/zwykYv/jiaHWgevDLn9XIopzYbIm0OIYHUA+uL0+DNiNn5G3/&#10;kABllXyYMzF5T7SU6Z4O0saayBhZrCUl8OOp/fnxhbgE77R7MYI5jsdhujrzCQ6hPzbXyC9fPItr&#10;zabRVhwfMHUsWVfd3Kg+lTZ+e5M1iGxQSf/Bt/KE9HqEXz6DN9vhZ0wh68EbDUe9VfxsUI0Rzjqd&#10;wkvMSMshswMVDyBPGVkMGdfI4gELRcuNchvprnigtb3FwePLjTa+Il/9L9oDZBojkOqjY5Sy3AgG&#10;bdyJf9jJ2M0I1//hL/9k2gjOLOCGOpXF9FbtihjO6mrBAU9nMB1mMm5EjiQkCgefV3Ojsa5T+/hx&#10;fqLvto6SQccwT+Znc1WNuMBRMrjvqiPFm4p3OgieBjg+nmsQ//q3WWB/9nJ/VGAfX3NeyuLPv3w6&#10;3DZc2G+roxd2D/O0/zzXSRaT/dEotVlZpTdlgMzARnO8QJlTkH4enzcJeEeTCzOw4rlbi2GBT4q/&#10;4ossovXt26ks+gzGYzb0xJ3oV2Fx4waOj1KObqCvfG6L8JOXea7kwSHHKKT7xpbXf2XH62lLYAWs&#10;K4uPazrCGbHY6Vj+XOECFdSdVF9T5jO83MkBh3UZ2WnH8FgJ7Gs/vVN4r50P6cZ0XOM34RLdlXpP&#10;uQ5FqcFlvHfAcxNQ2bX0up4438Bm8eY4+2c32YkIbptcvJjNDXBXJD0V3KeJfevyCbxYXRHEpfOT&#10;yqIal7s3adEwN1VN/2OhdpOB5WJlcastp7AC7Olc4A6axfSgu11fZX5ut81Sm7WGFnnS2P31r3MN&#10;I43hly9TWZzHOIluUxwNvhoFl15Anq1CopcJwzOjQ1TT+yxLXoIiWDnYqs1hfGXCsHwcEfKP78br&#10;ela73Dedl/LqteBW6vHnafF4AfG13Dwd604Oj7fXSbfvCHd5pH2HIyuZjmvQx05mrn+NS8RlkCae&#10;+lIYd0RO70i34FsrbsCd2WiXS64A/wRx25v3yYjToQzIq4B/yBxUO0Xcp6XAWMGGPF9zwc3Hirh8&#10;AgYl4MEvG9BEj8I/GysJ38+1619W8RVyiIGokddVyZ82+MDtVwk08k7yNi3oj/4T6BkeurIom/id&#10;3vL56GBn9U/+5KOoB19+9mnYQW9rB0Uj+Q8Q9zXLP6wQorgkj+QfLzHYuz6BDb6sor9Nr7sr8dP+&#10;XFy/i76374Y+2E+9gDYLmp5uJb2Ur4i79RXILdz0QhRxl1JHWPpNZOD2krAsWYq0KS7C3dxWPsuL&#10;l2P59BDCUi1SCc18pdwxJY1P9Ank47YLN74GRbix/lwP7DmgXn77Jk9mmP0/RwlJQcWueAx68kuc&#10;yIC1lEdsoBXCn7jL9JrHW8mlvoEtZinfLrtJQwqhyvDcKZ18hqx389vi536pJb3SBfBj3YS0uAxx&#10;b4Trv7ynLCaLCTdmuZkl7T+kLDpTXeGA3xj9/Wc3NIm8qToVeHGcyuJ1KX0sdSMc4HNF3HYlwW6u&#10;OI+PMh7gEY2dUijBt6/zOJ0+Yundz6n4bKyePzsMHsJunKVYnoWdvaOIOI7w4dkjRqA6SOXNgBtS&#10;9yoj+aDk54YXuBM3/72zuryqhr1tGvD9aR2ns+4MRu/IAk63Cw2w3DyqttsagJcfpbK4f3hcNuR1&#10;Fmj764eQ+wDrPvLgz0Z55GrR8LoBaoLxGsESp8Q0aVlxoBIZ90cF+yilFVMfKQPcWe239WuWi0Ga&#10;ByqqPqJkxYsKCLrSNXhribJCa6q9Eex1xritNFk+VoTBUBabXFTt4+pF3EMhEPIUs8kz6DI1nC/3&#10;j/kBc7PR3JFs9HZgIvnp+eR7d+IcrmuMct6+yW3lwHw0Ecuu6kCTy63PqJF3wvz269wNTYP5kxpZ&#10;7GV7jCy2+qeQ8etvc4vpvAplsygrQ6kpb84H4DvvagR+id2sdC7WwY648sqvXxDpJAIlBNyGUuR8&#10;0sX+nL9dmbVS2fNVvVtcbvraUte/iqvnr9uzXr5s57ao5zlx8fRBZbGX43JzGwzcoQ9RT1IKm88e&#10;fSFuXuCwgy+eh+wE+ICMT6CAB46Kwv8cbUdudNSyU9rx73oF+N5yoPIOf7F50v4VYAwOyFjZrWwN&#10;d+zwH8fF6W/kF2XU7RkeBNIQu5uhqzqaNCc/WODTcsTpqNbl79TGCfvnW85/8aefqezvrF68yGOn&#10;8GdlcazfVd5v3NYLSoV1HSX/zmstrTcOcs9JAqksspFDci9apO924yrqvXdIB29SkAhH+w3N/jJo&#10;uBxwuc8Ha5on9GKjON1GJz8+vzFl530DiOlcyiKUOV8ShD/9BD9Ntowskg257yKVNGBlMWRRfEOP&#10;E2LY1Pfm5CTTXe13jBrq5TTtkkbISH6Jk3QiP/dvgJHE8ON6W/6JEzuucyAl/WLXZ+JId6RdhvR5&#10;X0XGjbKo9FZZDfrlThgjbv/FPWWxdyYeyfBRLsCNNRUHAjBsAkwfEQGaLowAy9zCtwIKPF3Cxgwz&#10;9vQglcWrO47RYKd0KqXgyUH669u80aCJyvH8/OWxBO4QNLIqPC3VbjPentWooLBXU9kvnj3KDBtD&#10;0FJyaoMNg1KOdXObBbdSaKtQHkrhcBRuUMgAwxsJfNRBH/HZr+NR+jTJZu22pjKCroxeXuWU27vT&#10;OXroCvDq1duw++7NTJsVDPsFVtzenqWyC54MZTHjevbkeKTp+dPc3LO7PzcebG9ngd7fy2sfoeFs&#10;SjDetoStrUyL86Yrix616AXclcMK1ZSm4qqDXgfzwoi/mO703VD36XwHPdifBzorZ+qa6HlIBQRd&#10;WRwvLeWvK/AWdz+jbzR68ZsNpeF6NUt7ll7gjTRjI4JgufTR27FQvtLe5amqE1gqi0l3ues04WmY&#10;rlBaubk2s4EM66krpxFYB5ocCsWvG0uP6gPkicz3F3mSDSAH1IM+Fb+qcj8UGT16SQazG4T75lUe&#10;UE4Z+NkXH+luqSzS6eDvvG20cedxW+ntI6PG6PyF0bHUm81CWaz0zpoGvbyOaf2t2d7Q5gWa3P0S&#10;4ihbtRr+e9kwv1hh63NDwVDKilfgfOobkcyGfbn8A/PTyxJ5gByvr+tForxzsZLYlUWXK7dLi1Hw&#10;cptVWH6qrNrNyjHBaSqg00elzs+zD2IpAWHOTrMchH/1H7gx/QcgxZReKI01IoO/SS/7nf51l5iw&#10;jbj1I4T/evm2/94GjXzCo2B3Hn3sCvEbo61wBgjIncdRx7rjQNJihOnjp9tRTjkiLRSC+iIV07r/&#10;6M9+pjZke3VwxBFoSWpbymLIbLQbKsl3WS8oe9DwC2MoKaUgpSZAfs1Re9og5O56Rdit3c1o11+9&#10;mScD4Cd4U3sDTR/BhZ2PWZNDXBhoQMcg/SjTlIHTs8wjRM1ZivA/22FaU5RQ5b/6YPqew/reNCSZ&#10;dROp0DEMp9wvcFlOSilTeSCL3N5EesUPCvAJG28ElD1GBmlbTy+yj/ZB4MhkP0YpeTGYZdX9SJYb&#10;RhezT40p582Me6ks2i7LOCbclKiLmm2RZV6JjTgiHPeyqURiHy9O5I2VRdGl30AuvY2bJfkBD3jA&#10;Ax7wgAc84AEPuIdQG//FX/5xqKBWRBdrrMYrZ2q1wP58TEe8Ucad7KTto5F6CgCYhD35U1rA59+x&#10;W952Tw7qyyrb+XaApmu8fJbrDFnAam067+fbweM4IzHv/ab8qK1ZfHeavPnTZeBZrZN8/jw3cmx5&#10;3ZawIc0+rn24O0bVNvTmmXF76zrw9NqYFhK8HtFv/11L3/UxBe1Nf6feAH22XB9ZvKpp6LOzM94Z&#10;4t4bYb57lQdw//67ec6i3w4mdcmj1i8ujuCoWw4exe2TFykLcHycRxfs7s0RH68T83TvXBC8Wh3U&#10;guROf283GfLLyng7FnzsSj+82VNcnl6eo8VMc9ebV0vVWKNYdNus37DrZwBu1Mhc59uvXC5bDgec&#10;rx5NBmOZQPHW684g4dc4YUw7Ot+KBzBGg1qarureIzjOb2D+F1PfFdQjGuYZ7I41RNNuTm/HJWC+&#10;vcmEt1XD5eEuDtYvlH9PyzWRrWoQIt5qJ/LeMu5nX/LpQuLoo71snMKrR4U3eu2pdc19itSjV0zd&#10;Ese3r3LdEG/1P/28Rhb7GsdK/DhGSChRicmKq/Hv/Omb1Fw2RxvRZVAPt/XmDly2PYrv9V3AMTUS&#10;A46HEYWB8thHFucoXVLryxdme9pi8DRcK0t2d8hlHiYWI4vj3vWj8VNOvS0fdayuvRzbn2UXGOs0&#10;018jJbscoXPec5/LnXJEhqtnZBDJzU2OOs+NDXerK0YWxShHoQDu353kEWRjjVrJkzK6u5cjYXMk&#10;kulbNk/mqCZXPi0LSAXtHVnkdYxyjjaXKyN54acXbV99IzgbexthUI5NC7Cm/bOPdsKec4Mp/wcH&#10;Wa/Y4PXLn34hu63VwWG27cTDNDTIX0EEPatBg0q6PRtC2/LuJI+NYWrVyOzJKW/k42nlkONt1km3&#10;S9CLtkpXZkrSfxtZdL9Hwgqur3H8lPzzRbZ4ln2eG6xWsto1aLABM0bcRDf81JIzSN7yoQKRa9Uj&#10;aALPDhD2vDaYeQ22yzNgeUTnm3ze2crRQ5bJkF5/9jbc1K6m2ySSU80p05BJrbsmLG10uPFTdrR3&#10;0GLqOEYMqz1gtP6iPnQyR1cVTs/480zT4lvxck45OW34qzJN2EK4/vO//GXYmPfe4W0W0U0oFkZj&#10;Wb1xX1DrM4y6oiQ+AlF5deWsONPwmhEUpvK2erzPLmWmPCmcnMOWChn448+fRQfLMLYbL779inAY&#10;gsZ/rv9IVJpXP/tsbmZBkSJsn7778pNHIaxnz/mEnYph68DOL5P+AVPsZXdXhfjdSbq1fkCNR64b&#10;pJIMPqz4lFLZpzM8E+nhfeCp3dj8Inj9CvBO6YuLuW7Muuq3r06Cn7/5aq5ZtD7SpxqfP0rlmWkH&#10;47ffppy//ITNO6vVFy/np/12amphZ7emf4Xx9RT7adODBwfpryuLbKAJmLFWEL3o3hUOuOH3Wsh+&#10;JtrOVvLjdXvASmUV69EgAcdEuTKcF10JdSfrDql3wK6QfaONKY/NOv2FYiRz8sGLUqBk0PlRocxr&#10;s7saysqSL7AxOp3OT7qP9SdNBlvbuYRgTJ2DomflNVB23q3eFYIEUxZz7epUZItWE8FQFnucCy1e&#10;eVnLGSi3r96+jTJ31JTFvZo2Gks53AYGshHvO/+YToEWB+1y/e5Vbsah82LNIvzv7mScwOnsywuY&#10;LotrlcHeObtOdGXRdv4YQXPKes1zlTey/srl3C8PdQ1UnsOvYWWPto80XVnxEfzS0Fgc7c3Mu+no&#10;zrDb3dUxCvBmjDTVlXgNu/XySEeF/Thsv/wEqh9ZdD52L7rdzXFttk12+IjfEafpo3CU/Frhy6Sr&#10;VFa+ShWMK7iLrxkpRikvaaH+QC/mlIHvvsvyEvevXonO7eokDnmGVvqnvj9+9CjaqFdjJz4KyVm0&#10;O9+pf6Jj/s236RZyURj6mOP6Pi/ZgDJJWmkn8cPn3gzLwGLi6jZwdq/TD0oX1f1dKaj0hz99Wd9n&#10;PtpV2dlaPXn8KNzIo08/+iTKmD9EAA3OnI14ig9YqOWypD7KtU/hQAnnRYx295nPQZSsTmM9opQP&#10;5QXhvZmSJWdvT96G7HxWasRfiiZtbVe6kMf9JV3IhDYNujTHwV+1ccg2v4eM3pB2MaWr9oU8pM7l&#10;NHbRVF3dkiIJd31JBH6xs4wZHCD/QyepF2jXTfxyADfhTAPwnP63in4SIx1ePuRyjD+W4oSSVo2b&#10;2xvCnbGshscmA6aTUaQfHzHdnQoioOyxLh++bIc8xOmgDw8eTOA+DNIo+vjLTXOplBrh+s9rZNGd&#10;s3zlFVT7ud0aeDeIFB7gYGAqizMSJzLe8HTtI4vkG/co+7Z7XJtRYtkelq0zfPHkIBJ1FusNM2LW&#10;nXDnNzbPvQOP1j2Nb0rH7eqrV3l0Tvf3sy9y9/NHVYE2muLz7jRH6452pWCV3VUdRX5ylsoin2sy&#10;WHMBP9bOgcUxvnM8FBu5lRLSxW7l47rWzGw2+V/Vjt47L+4XrMj89ptUFr12BvhYD++sBn67qrIf&#10;4KPkxPLlJ7lW8YuXL6MgActjp5RY4HVfVtq7snh4mJ39OLpI2K2RRXfKzj9gWfUO2867dUhrVxbd&#10;2Zu/QN169K7TN4+LTxJW/nuEHHhdyCi/jT4VEPRP9I21ZFX5JoeC4298jE03wy0vAQql0A8a94iG&#10;2egd6mZTPgy7W3HubhtrRhbtwcol8C5xb1K6rfIDpjgy74GVD7cHi8PZS7Z91Gj25+nm/AIe/dmp&#10;Y5mAv489jnxpO4dRFnH1OkVcYsG50vXVN6+VvDu90PlTXlIWP+drFWrEa+SeBM1y3HgslmrgcpEn&#10;o6FtmT3kXO1NXxzvrxJdVx3m151C/wKREW/9+h8j5QrAAeDI+c2bd9H+PTqe8vdxTL1Ncec0kzRl&#10;5vyadio1tS5tUV4qge5EGolpF6lJIHM6HdexRkpogQ2TrUjXKYv9i0j2b38LXv1piJYpDupOub+w&#10;MLII+osWcSGb8zp6ifp+el5rzqIdRk5VzpR+NmzCg09CCH/SrGhDvv72TSgZX9V6WfzTuVMfWN8O&#10;4I92GhrOE3MPLUZqEbPLGzLfq0/R9fJoUK/J93f1nXdGFj//lGPfpBTp5Zo+5fg422XK3ePj3LTY&#10;P21LfBlnWQS8DjDXE7uPD1md10HXQwGSv2o/KA+kym1vuCkP8D+VlZk+r7ce5ULm/np74vRLo9vj&#10;23q5Slrpzy9yoQSNUXv8K4/vUj5RVuvYt/7VG+hytRLKMyOLIX9GBeXofgK3PHkA+YzKFsWQdDGC&#10;C0fNaeSdyyV8xwhhpY1n9/fUKNIXcVYZ4Z544YcyhXzd/1txZMDP+QDICcKgKyF/91eRd+0ewAfp&#10;4+o2F4Trv/inucGFjknxyjKZAnf1VkD5SFLc5xQmQ6u4zjFBCmFG3HfVuQLztgv93jFxNAFPu/qx&#10;Le0gfF9XGT7aU7basd4YOnkXpErzYjc0BT0vM01f127og9rUAn75sxfB+2efMTSvzHHBFV69fhVx&#10;HMfRP2l3IeageHqebxV8T9JR+q3elQRYRtu1kH2ctyfQOEGjZ8xQqGoo2VdwUZ9a221yZOqE6P7m&#10;qxxxfdam3TlJH0449d3w215XIF0Yv/wYZVENzWefxxXclBx323TDXjV6/nKK0waOj3MUq5VX8ZAd&#10;knd29tFnVzTzDHzvM/H6lO1+vZlGogtWOAcfjZbp9x3bpr/dIvU0uBuKVgwGOW9SAl6kbDlJTYkr&#10;cLlsbLynLC5ODajGY4ySCFfnNTJhhdaFXNisERw3dCAnsxRPTbOaL2BlrsvMswjjW9jCZS0wd6d2&#10;3V48rPx5hyOY75h54zM2gTuCroh5NHiUrdaSunjd3k1+bm6y8/ZUznL3Iw21ynh9CxaKT/RCQ0P3&#10;q998FeXeO+Cp1z/94hPd0chO+Rwc1IhreyGzrO5Kqej11Yp4E63qfIa1PMfUuvz42I3zmhEAXkAe&#10;Jy0I47OCAvbwtT++fHG3OnlzGg34f/h/fh3x/+JnpEOQX5RR/PejotzezKUtU2Z95igg+rfXeR6c&#10;8xB4tHN07C6DgsvBVBpnWEZswMzVTM/3wf1Njzvrgp6bgqfI8lr51KrhTGd78ejxQ8syJhqLe3za&#10;Un8e9Tf/hLmtEzmsjI5dsyJyUzuBfcRK0L3Kjvt3v/smlMXv3uZO/PCnvKYM7u3nKBw0Yte07jf1&#10;AsTzUEJ0z6dqO31kzi5m7O7PohCWmSyUBW+0YFnWRy9Qbvi+8l6EP1DfCGL2bDM3ZTovEXeWDZWe&#10;eksif+Gb+sQgSFe+UtlikwlxegRV8apfirTVqK1lRtr39w7TrdrZSLPrf/DEVPnsYySI8OOXd9qK&#10;TJ9avU0pnsFPtYP4k8yRT59xuruFLm0/09Y3qzO9AAD8wT/5vbmRccIpaY30llLq+JFTbma5UZ+a&#10;6V2nLIZM1QbGEThqW5JmyVhwuSQOgH+6NmjxWeDc1GKZbcVsXvDTZHYnhRe77PPkV3YglcUqs6Pu&#10;pzNt8NXNZaTbCmsonE1WINIiukGrlhCAoPbP/tscWRzraCJ5heoJeofqdYxWCPtaO+9sbFYqDPmG&#10;YWGGgljuHHrKbW5uT3BwJHYeWTza13P55yy3oDXTIKVP3uTug7W7EujvQHunJvjuHUOsq9XzZ0ej&#10;sfvpF8+jUXz+/LkyiPQVAeEydhcpQGu4Lq9TSllQcqTOIdjBjJt3OoIxZTsatUnfnwKMOAx3jFXI&#10;bpXJhneXHezONP32q9wF/fWr/Cwgh64aMYwtdGXLSwiqzAS85vPLj/ON85NP58ii5xP7cTRzR2nS&#10;8if4gNcB9tHV65GG9F91ZYHOoxsxj774RQSwex00Map8maAtZwSOq6/9tLcauApYSb/ODJmkGhYH&#10;EVc+DTE5nDBk1+ysRFhJ7Gck6h0yruYBeI2l5T6mHEHds6PRuHWn5o6vXq5AlmvK1ORnKDetwXCH&#10;5SkXH2EUqCTdtmlfx+BkrhtZ7DAfVj4ot4Y7lj566ONx3GG4kQ1Uve7nXO5KBtD86hu95OnZuwOJ&#10;9ycvP0YoKrv1shH3VY6bsugRDY/Kd0VpjFr0wleCyZaLrJnytH+PLAJ3kEOx7mkqsrPNUKegdobO&#10;5Ltv3kQ6PvqY804T0fjL9IPMLSOvsRozJbJ2/k6ojfQO5gZ3KC57PZ88etjTCX8B++vyKXl2mZne&#10;VBYrvJBuMp4mForqQB+k8P3ixanoOx4rvcBtRfYmCee5R1QT5slxTf8bld6uhPJihRxOTs4U/63a&#10;3lKiZKgLpH+z2kkoBY/8V3lwfeTX5d11iLC0j3GtdmzUadGhrSXM2xpJp3k4OkRR2goFlXDzRY6S&#10;OvPOGEr6SDdySeVvKENNxtzj5pdseRWPyS+y5Xms5yX+epF3WQm6417+9O80BVwvkkSUaxRNwsVx&#10;M3DQ/DvPFzREFz5oW0JhqvYAkumvKYvQlRy59r4rZaJfxR9KXU3x4o9n+BoyUHq9Y9tn1rpMRf5X&#10;u01YAxoZZ44supkPpV51N/gq+cML+RTKXL3YD/7kz6YvzUFOhLmu+gQfBm4dhGWqv6cJhK9/+k9+&#10;kVQHLzOSarsX692Kr5HREUyiAAA4kUlEQVQxvoJQFvXfO7BT1u7Jj6e/+EKLlTSWb3DXO9lUH9Xo&#10;64Ufb0d1XA54d4IgUBp1TavVR0/yzeHpcU4196lGH48To6Zl9+YsRzh/+mUqiODTj1NJPD7K70B3&#10;GezFoaGr1es3OcULfHSPO3N3rIBvV+LPh1WDg8Ok6zeq/sJ8cSX/ujKtYWx6/r9GWK5rdAUwBQ+O&#10;9qksif/4q68jc/moOSyOciX4tHZPvYCDvbTL38SjGpH9ySfPgtfnH3+ashAs014J/Sa+7TWFTVl0&#10;Y+ApA+BO28ch9AJr+uOrBYLj8mhZVxat8/WpN2fZdeVJV4rcYS8akcJiqquIeK3iwqmkNUsS6XRH&#10;UQJvAeYGkWZXneuN86TJZ6fWjfEVAsMh92r6f6OVba8z68fA3Nb08FhruTHp79VoWmVNwGsaFw1G&#10;RTpI5CXgEcKNxVqyhMn2fHW/25VGN5xWKvth1W4QF1Mo5ewy1ZVpu40o9Xx5no3lyWmOll3UiB55&#10;//knuQ53r9bUAvPWWFRZTlm5Y3E8wG1AT6cVKk85dwS/8rrZRrXH2tj4BZNWV4IM69/RTire7XpZ&#10;AsgFXvpGobGRKzpglIRSUBR+dDBDKRLNG48MzbhRFoNuKa1d7ln3odvTlO6uE4u65jxvds5Pw5sS&#10;JsRXnfEH7N8K8ORfKLo9n1zvLJ9eT6z49L7LgftL/pTHpAWwRXEjjvMaZUK2OV0927PxkiE3wkKl&#10;pxv3CFf9guVDtChZ+J/KVCps8MQLNNe53CQ7ePLo9Uk7MF/2tEMff/yMW/nJdIRoRTbsGj85c0f9&#10;mXGOmYWSxWjrBLexlhOXoRRLjp1HEHlSfgItftwwXUEh/qQxyxmBCOMPUThu0BXrAfgVnRHPaKlg&#10;Bf4p51nGI34GgOI+/UGKpUrInoGazK/MZ9zol3A7Ocu2Ap2Co+Ms2+Tf5Z91le4nk8coQ9UP2P9Q&#10;KDEQimtcAvDNyPVpLZlIn0mfAZFQJGtUkLYdmlFGmIJPouFG+ffLI2kBOJGvkfduR4RW2x7wgAc8&#10;4AEPeMADHvCAJULl/+Ll87+KpzWwfr7Q1O+hKbzjTaoP5fvNiNFEDNPQXKHJiGX+AX79pF9xl7T5&#10;niFvg2jeYSENGg0+zT4LHoV401MAkQytON4A6k2KX+LD5JT+xuqzj5+s9vS2jybOVzxwY60DmnVO&#10;SSQfjKbw5uA1nYARELRy3qaJp4965QaIpFUk4u0OvuLNSkAmjFTxx9sAbyNo+LxZYDZxEV2vG9I7&#10;ZYTHoPUT5vrqIsJgvv7uNNa/4IafPnMIzxGuhuMxftnj7dX5crC/Hc8vnh7H2yDH5MhrwG+8XC3H&#10;sJMHjxBBIyVt4zelil9/kVbJxeFNi/THNWSWAXgGHmmBN+4wxY7AG5P8hEmZYcKlaNw376HyZAH7&#10;6+FIrq74tt18y04alBu7YYD5ASmjaacSG2nBsGEJ+1dvT+LtGnN9pny9uIgNZrdXlyqH16sbrjJb&#10;vCGrrMWoP6MyMtQ7jurBCk4ZxMU9ZwZKaC25Zk3c5k1DsTo2IADfciSVOEqj+NJQF8STeLVbLnfA&#10;TH8892v8cZVhZAS7qB+K7L4hjOtQB+Uq0iyTdYApnVz/4zKIHxb4c5+jHcVb8ZjLANLIK4RUz5mZ&#10;IC38VZr0G/5H2nQfos28NI1uCBP+RQuT6cc+TdIp/+UH/3ZnYIJF76yUpm3otMKPrps8VzlYKS+C&#10;bt0z2seHFShjOa0vOUsuuEED2iE72Cj4Nts25J/PoLcHRjhDJPib5T9Q990u87OhP+MvSIm/uEmp&#10;Jx3coN/qmvhI2vUc93jDr/6VoeR/cin+xDYGOxu8xhU3wsiwCY4k2j+lIEgHqSyryDH9F40IU3RM&#10;S1fKme1GnOVOG8Qzsg43WYY7NPWXz0yXph9mVJI3/EADIsQhUspr2lH8U1fwn0eZKe1jVJYwyExW&#10;sjbvpIX6Q39H2JElEazChgwT2BDObXmkAT5l8jp5BEFP94NfIeu2rzlihpzjTzwYdid+31tOcZUJ&#10;fvDc6Gc9jVDhGFfbjHaGtpy24ibaXdJPW0TbEe2J8inCQUIPkU7JlRFD9AfSA9+Zfty81C7Ly9CL&#10;ZOAz4sSVOCPe5IlnyxG/PMOL6QDsiCt0khgV3AjdJ2WQ+QBN3HQJwBPIdgdqE0Sd9aPyUCbzJ+lw&#10;HwbPf/kXOQ1dvGTbWfC93QLFAUyDjD7hHaZ9gWkwrasZPpKCFrwIO1QgXXuHVGytNutYFys2oJqM&#10;6AQNPr4NPa9Z3NshcenGQnJC0KQar05SiH/x978cw8PbcSTMnHJhJ6hDeCrKUwWAxa9BV5kG2IRh&#10;/3xXE7c+dM40IgL39Jq/DAC8/u5t+57zfq0f9LEiN7WDC9zU8PLr198O/3/9mzeRsXwOEfAZI8Oi&#10;bcu6JKO09DEC4OmjXPD88y9yqm53fx6P4vVT41gMgcIFsjOZzyALG7rMLB3eoOBpCfsBXi/k42yA&#10;y4FT0r9C4Zkipx+4wpnsOn6WSP+WJ/BLzlh3V8/A7exizWItnnU5WH4pI+nT4BheG+h1gNttTeEl&#10;52bKmo0ZxuZ57qZ8/rQWxbcpsqPa2bjbjpnZZu2GcFdp3zuYZfCiPlc5pvFAya9vGqGxWKDyDVje&#10;LJQ2ZhbkTZf7uG8kTd950jc3W1Zz/ekM6ngsV2DyPU4238Dnu3d5vqKntWiAP/24vg3tLwAJ/gxf&#10;b4N2NllFzZRYpbOVA/MPPcPHXo2y3RKc3cISs9ymv+7DR3q5XuGD48YAiiLonahZc9sILFuX1Wp2&#10;EuV2U0sJeHRb1esrbECH8wQTGQ54reJy2j3d3SEtUKx5HSTwsiR3pH4OBI8K1Jbf0L4Bi84yB152&#10;McQqTP959XIH0uR62vPQZa7z7zzIXqTJRzRva6PecpNa0rsfNxh3zQ7gh1Mv4GvZZuW1ZXUg/BVf&#10;BiSpF7xweQMkdYlpSsrks6e05RB0nqPU5NpeT0Nyz0kbca12Lfy1uHDr7ZkVi1FWde/dtSFb/TtN&#10;8OhNlFPuSS/5SAV1HJ8WaUIRT+XLcP2zWOox4KzrdQ5lkbgdz/tfThGBu1n+z2qq2UtF4HWv6oDr&#10;tePkAj8ob2/jeCXcZj6OPqlEGPKxPIsIvHlAjYf0k25xdI7KBnFMO6aYWcOcU/Yo5ezTAMRG2Yt0&#10;1HIT9C4GxfDvTbSkz1f8w0rfl5KyWS4JiBz47NMaWSy/M0i7L+KBdgv6YxTiFimg8cOPM3mnVVBv&#10;EY9yNUwqe9S7DBdeAibP2kgyERP3shtth+7JIwz1GBo38eagexkUQTakxKf9JOjI3CiM0EsiNCbE&#10;AygI0CLDadgwpIi4EWpkbrxdJG9zISrxUVB5u8uKScbADxXUbpSrcFMk+dbCWwK+oMdYgvj3CIcM&#10;65G4cig3YQj75p06NXlkJxpsLzqHBvPo8orsbMdOO9L0mAO4ZeFPQwE3Tr3hGIpVWSEHo93GfRjS&#10;JYOsLPdhkKuu0F/Yy6QkiGfGLWmVzPLajYIEun/ofC9USBRT/DmwO7BBDNStOwLgjkUxh7sPBw4v&#10;5Y80uaxm4yoaUUbuYkc7dmEvWvD86u278IP55ps38elMGow3J5cql7wAXYeh4aXRYH2wR5j3D/aT&#10;5ZIv57dRHjGdt8GjpdsVyMLwFzKue+xlrq+zQcW4DOboYEgirpaT/U2To4goPOTfrfjEa5iglff3&#10;YbteNlyOennCIxfvghbF9CNzdHgY973zGWWo0pEGe/FXa4eDbsG3zaqQDEZ4/opW2mOTZRkT9GTM&#10;d4i/7IJKuPHMfV6gxUtJ8lvxFH2u+DHy27GMjtAByz+0C7w4Bw+0cRFHxYWb/Bq82ELXbVdX9KJu&#10;ZVAheUj4uh6NDRIQl2FXzwHaPz33dYzTmQDkNfzkfRJJO+S5NNhh8JbPsQu27geNCI8n+6tnWUS5&#10;lhllJXgz/y1O6JacHHbSiSf9tnQaoocX+wOKYfxlmCzHyV/6CGuj7K6bQkDfhTKRJ0oUL9xxjbTL&#10;n7I8beMp8pY2iz6wK4Hhp7zx7HYL43abYkRZ0u1oQ7k3SmThN0ASxCfXlDF9ncsgz0u58Bv3+ne7&#10;Gvay4y/yRc+LfKKt0TXaqaIZKDfAbmX7J/6gJwN9y4Jnh+VSt5F+7nkxy7QTLuUBghbXeEpEXIMX&#10;7tKd5IRMgw4udE8ZEUoiaeClhv4D/wx2oXzGrFtEILfyT7zJe47yEkvqJo43+YCmgXXYlT3lJ3iV&#10;iRbz5SfP/grvmaRloiCcl3sE6x7AJGEwFlJkvJ4xmUlkbiYoB/PSFeEAEss97r6GoieD4hRxytBZ&#10;Koo41zDCyGxzoDfhslwrvmkyFgSdGYp5/GhflWd79ejRscJQCMRzHAdAxPnu3keIOISZ9DDcTPoi&#10;jWpyiR8hJg+ZNkx8K1TX6BDljqHi5HMVrKIZboqRwg0vps8bD3woVeGHzhk/YUpZPD0713Nm7Fsp&#10;Evhj8wjyZwNOhhdoeJGPfsRGyhwj7MaoLLxvrI6POIsrO1QS0kdG3QD2N9pRQIuWy0+HaWNQyEmb&#10;lcVu7Gc24tOYDpXIiGlQ5BKKfMrAnT3euELXcFAu0yB7QeVkxGXH/BkXMORJHLpgiNcgPHURKwz0&#10;QeyMc1oVCH/X9XWRfeWXG1zKOWXp2zcoixnxf/rVN6uT8+t4GXhzcrE6PpQCqLCY8yvO/7qSPHdi&#10;iQRv5o+foAwpII2baL09vYrRdUw0GIoTruIqE+8kyaZQD+khZYoJuYZVGb1xXl/IXWURQ5n0VQZ3&#10;30Osu6W779Mfx1SZnzTEkekH+VwPghtkTE73INuqxxh5xg1l0XLkivyP4gsWCiv/pps8ZSeRPGWa&#10;sU8BEQJwb0aynE27NMl/0ssrMpALz1UiMC7n0ckqPShzPGNwj3uKL3HIhLxEC0WAToNjMTKOGW++&#10;YGa8lI/sXDJNFDw44I9tccS3xdIYZCmjah9hcxNL0uBILOhasWbqU8HCjM5MpDsfGCshTg8mPGLX&#10;0hT+xz1esrwMozC5zCduZZOBY6qNP+o3tFs8i2Ugcs+yUW0MoctPlhfCvk8j7zMsgeDGZSTaZV2D&#10;H4mKPKVds39kRVwEjPAVZ9Cte+jpJkzKrR6RKRQrHx1nIstbyL2eMcEH9+GW8dG3OD7yE3u+14yd&#10;840AyZ8eCC5L7LHCP/0I7TTlU2yEe4bhCi/IcRqUFq4Zh/OAcMSViJSo3DarsLQ8MzEqg/AfbpJB&#10;OJiO7zPOXNolB1nHVaCOLPOJMiQ76jTlCzsSFHTTnVuKvf1jIDen0VPhCvrUJWH40z0yArjhNwyD&#10;ACVrrsAygY8el+nYrw3PgCjla8V3uKnTGNKAH/SYiF9+oQ935Dn3HKxuRTJ4kGPO8la88ss12rl4&#10;8nPaEU9XFjOVD3jAAx7wgAc84AEPeMAaxCvjZ588jWlo6/zWaIFvpVgOtNtA9x8arP5Tb01whx9/&#10;7oi3WAdBW013xuqkRWNkgWFgS0q6NOMMj+Ell7AeyQNMvUKXcwLZ4s7avNDGZZhy562BjS7M/2Oe&#10;PT2Kg0539vYj7ohrJ7+dmW+G+abkONGy4Q9eDM5Dwt7TybzpWANndAnWoG3EMLauvAVAnzcmrhjO&#10;ckObZ00kbwUY0pzgbYG3I9YfQFFvGBc5avDd69MV58tdXjHdlG8TfgPqZyz5DpmRhmHEkEciMU8e&#10;7UX4WM+l534UDnzGdTImu7wnbL+Cfm/kmz75qWvZ3YdpdlAmQKfpb26Sd4ZdzeuSn7ppsF0MaBhl&#10;N8L2gIovLvGbgAd84I0wGOer12DFvfxhKCeAN1387sVoTYZjSpny+buvX8d0AXl48vZdvBkeHWzF&#10;2txjvnuu8BhGgFnLdnzMhqTcqMU3vBk5YXAbRpk8oEznCFzGjcxICsajaZRj7sOoPHIdo2uC/ScN&#10;ym8eGNxNjNhgIp/TLvK6+cH0EYioN7GJy6ki/zF+ft/wxRf9ponyAr0ZxnI/PT+vvMpf4jyskUUv&#10;NwFeJmN/gRrZzCUueT+Rz/i2XKbJfA4+ys7hGQ1k0AgTbaAcQxZ4173d8B2paXasj2OU7eqczU03&#10;q/OzM7UDF7HGbGdDecXmFaaemXXQdeNW7QHtE2urWbLAqATrnNTGcAA78e8o7i3FgfHMAaMesIvx&#10;6MV2jeD0kUVM+g/m7xkcdQ0/ZRf+ZBXrBtNQtpC8ZUZ8474MZdMhHCm8xLXyPkzYSZYZaSBG6mTv&#10;dic2DPEc9+Vvepc/7GE1eQW5po06whWeqrGABheu8BEP+QxMY9LKsJhId6Qt220Mx7XEbFM9Y2Jk&#10;XyF7O2u+02Ui08Yd9sqr6GcUTjToe3yMF26wNGQrHszP5BXwnHfE6TbNdTZH3TDT3vyZx7pMu7CY&#10;7oG4TZ4T2Tc67wDxmb6sI75BU+gyxmAb7WtYzXTFlf/m33Z8YjOpJSexKTBkSFozjXgjXwgQsoM2&#10;/uUGz9hF4CBEOUl3frLc8JT5Ttghd7sEL7KPMpLu9AMxs6l7kmuDv7wnPzPuoFUGe/i3jKJsiYZH&#10;aokxydRsQoSb5ZMRRfoAZjIiHPET7B//g58HBQpAXCuCQNFGOTGIAJgRBGmoPQmi/bvLBmfoEYSG&#10;agABC2SI4ageH1EguJtx79QJypxr6BB86AB/3uDy6h0CTzc+Mg4rV5FZiX/4J5+GUrQRn4xLKo8e&#10;PYr0ePq5f9mE4V+Q2Zo4qU8AetNL/3ZzFdOVj6cCe7UBxhtELtsGFz7GDq2xsFcIpYAA1WndXOfi&#10;WXDyLjdC/M2vX43M99dcODke+CBuEIVYOGgHdTtj9+u7u+CLzx6HDPYOcjH0cX2yD8RQtzAOChY8&#10;Te1yQ6UxRgcZv4mNOpDVCm2xnij/ffqfSgP8pZdo/ArsBAedhuM3P2OTiuCD5CuagP3fXnUidSmP&#10;Jf6Ay30vB7YbaDK4qDOwLDvgcuINLkctT757lQer//v/61dls1q9/frbuD57nLI7PMgr7H38MZ+u&#10;U1l5/DSu4NnzPKz5XZWvjc3cIAWurnOzRn+RoBHp10A5Oy9QQg2mpsBVO//OMlBtzWsT8qzX027Y&#10;lNvV3aQvAda1wZW5gOJruEy4vIFb8QZPX32bsjNF+Hrx/Fnc9/W4V6EIyL21Eey6geTBYcbV5eP2&#10;acnVEi7jwPLbamdTukw4LWql4gpc5rKDSflexvfm71an9b3rs1N/wnBj9cmz3Pw0yy7lLKf237E8&#10;RXbOc+L96OP8PvY4qFsBrlnTJi90DoCwfGIw2gPaLl173Tf6RqTRD1Rd6/XVGDtTdcmOd8IbCjpa&#10;tzPzuq7eZAOs7Hb4APssj8Tby/jkOyAvfhE2X8ggv8NfHWpghtuoctvLu5HTntnhx3PdJ822plCK&#10;P+3zmdoKqFiG0IxlAiF/1/lUmmDBdGU5LpaLfMUVuhweTTjXW0U5ru4XRrEPGkWv0hlxllycvfBt&#10;uIyuEf+A+SKUv2Ryn0byk/LxYdjco7AQotfvKaO4LGClyfU16aW8R16UPuE4Sa3z0hiyHsj8iw9u&#10;jHDpD0WcPmHQl4cZV/6sc/OVhECH5NxPEn3fuV7eSbPbkUhfyYVwPGMG5IB/9zXI0OcxwmfnAb1u&#10;bihKGqbvZS9G8PYXVharknfFLVPbEiaYMRgFC/9uDOI3UWVtdVi7oP0MvAOxf5+3rFZHdSh3b1N2&#10;d1IVY61XRa+GOa98CxOr16cIJO38xRcqXqZ2tfrlTz+KRnM7vuKQlge18N2FMtbyxR1pT2LeRQUu&#10;L1HYWEfgHUczUW7zLpTJxthlXVcf6gm846hnuL+HW+Jc3bYvLLx+nXF/+2runnaH6gayK4sWxmF9&#10;V7SDD8wbX37+NGSwvZedz377DrTzeJ2y6ErlSgwyJ3SdVmp0Mqw7ypbcgS5HK8K+9sp7M3bjtjgr&#10;sqGo/oCy6Ie7ptVbgRmK7yJA8VOyBqNDj1+u081loytbW9WQ+8sgx/tTnjEKpOuvf5dKDnj39W/j&#10;en6Zlf3jj0oxEI6PU/HZO5h2u/UZxPMqX9s7U+HvLyMDxW7n27czD6cMfL+xNWU22oM1/l1uel4P&#10;0VZ+Xred2P1A5IFSSEyilwPfO2583dyeR5n56puUo3egw9eLZyjWKD6z3I9Pk/Y2TrckY28v6fdP&#10;cXr3a0vSLHPFD+uFjKEs3nS+07/L+0JZLG8jRUrLxVAWT0Jx+Zu//k25EjZfkg/83WA9HLdd8Mjo&#10;+HGebMD946dPdKcAVpjlf6Pq+mhPdKGjgBYji6CPxg5vvhGG4ltWPZ8m0pFg95XFLtASp/zNOC0z&#10;n7TR24oRoKGvGcyb99vEXlazvZiKIWlLZZGikf592kegFJ85WiPUva26kpAbE6E52/sbtT2ERwkB&#10;XUnLkVwOE595acBP+Km2lPuQi4L760rEfVJKAskM/y0PyR/qTc+n0e5Vu0Yxsbvl3/Pc/vwSEGi3&#10;YNAUvPJtnT5hRW/KX3buTBtIC5jt8IyQ8Eljyn0oi05T9x80RLC1QabbX0CIstPiHoTc5S/ibPrB&#10;Mn3zGX/cdzsAnUTSLfJ6YsaVOFQOpPMA+OPA7Yw7w5kfyhKKMuSsU1khDB4lW/MAuMZnBBXcNMKf&#10;7InnPWXxH/39n4Uvd6hmAAxlZQhaKDs3kF1ZvJY/nKdNKV6yON5LZdHfPQQSc1xjWjnuJtN8shX/&#10;V5dkRlit9tW+YXfQvhftt1tvLX9bX2gBzniOGXGGfPbJs8hgvm1su/j8l+7d+ffP93mExSe7B+LD&#10;+7y55ZuGeQaxwUXwETrAn6zbq06qj1RY3v0rMOcXTKGpqJjADcpiPnzzTSqJvfP3SKV3PTKiajgd&#10;fBva97Zls4/l+OUXL0IeGzt5rMhO+9azeewjf1Yc3Rj0tz/T71b+1NM6ZdH3vexZppWFS7caJWDa&#10;01hED5rF6MwXfvLhrinuY9d3dfDucAKVGX00hbMFgStfH4F349Hz1Scg8RIDHvkb18JRjSDw0frE&#10;3erk61+FbP7vv/06eP+jnz4vN7GzWUri1qTh71b729b79R1a4A7Jx0UB56fzJFDJs1LElITh5O0d&#10;zHJguAbPhg+7RK8fzgt3QjdNxlYEZkjhnnI2WwriqpsZk/jN76P//uvvwtbfFoev56Us7vSv3qxR&#10;Fp32eh9aKIvuiDqsuDCCQ5z+ShHwFOBW09XNt8vXQuGoF8VZT5bKIu3Q//G///twY+ThV9+cR934&#10;+EmWH+6fP9qNenl8vB88/dEvvgg3ZLB7qDKh69121vOw28uXCpd74GO+/F3s2TmLp3YPoOGwrh9d&#10;Cen5D3juX+kBvXPOuq7OsL6sAaJc6d9Kaae/FhVlhAOt3zF6m5JQR7pGWcwNSLR5Uz40QeFnUT8y&#10;DsfpJRHhrzpsz0ZxH5svdL1AFjyXf8JHWYrrLAddCcKNkz1A+FN7TL5cnid92qK3JzmwQKePvA78&#10;JSjCqlxSRvqXbbJuiY/W30cbK2vLG3oGqgxwvwmcZmMqi6IuGj0d70FuVhCJZig1LesIj/EIpBVs&#10;QJ+Jm8Nxb4XHdWyR5WGFxUwbmwEDzZ/bHNxBL3rYZbhZDiTeAdw6P6QdMr2vCIu4kIK8AmTOiy3l&#10;1F83Y9Tv9DxHjOcsS/qHNqPUwAp8KpA5neyjkTxbR3m9lFvEW3FyxR7T9ZSI6dOPcs3i7OxbSgeS&#10;UAfM9ivgHjookFwxrClkantXjR8Zpdv30CstIiQ2rOA/aClzMMgraVDoUO74hB6Jz3BcL/VmhSwI&#10;yxs+4R8dH0sB3IkKslvHCDDal7xPoSMchJRaeRW8EF5q2gPRwUiYZDx3RFbwLd6hj2F0gTQSP1c6&#10;aRoDjAsN/giL2djM3dZXsWv2dnWuAkBhjJ2tKKHyw+5H/NjE1JfYhj6FQZcwKNHhzsNA3nsHNO5H&#10;DOUii+2US1fEKLTY9d3Ks7EuusW7038f800/r11myJZn6Bp2H25pGYYGyHyEQ12WmDad7n1Qp0zL&#10;6URpTDtfHZ486gnM+8ErHSW3MuQr1tAsttVfiZacKW8oA9vxpo+N8kydDuWJD8Fz5aXj9lYvCfJ3&#10;q/TuS7FkhJxjoDBbnMEpvljzV1EG4NXnmeUn4NKVkSHi9E49THKTHCyICMGVfghjQzmm86LMuH4P&#10;UzS7Ifx9Y/uQse55GG7Y6aqnaVd8eF0WznabMPOqkxw8rVvOPaPU7FU9Jy8P4kxKya4+V4fJ5nmZ&#10;r1RJnnLtDvWcvEh7hyMPs3yw6zB3vCNvrn2HbI7ISR6kRM8Y7OO+aCk7ddEPZsik3HUNDqMc5e7k&#10;nY2bWHv95HG+UT/TS9+LZ4eqz/urx1IQv3j5TG5Hq0ePj1eHqte5Phs6yjt1Plw3tmgHi0fJHcyO&#10;nbRmuwSId0oHLJ/iWXyEP4Qfssx6i4FWuukaRnaSLXaEA1H3dCWvLFtZpruMywr+4hn7exjxhOn3&#10;1bYkWxEP8OkUGNp5rpk0fGCQT+Wl7innkVkRLvug7BfKf6Rdd867QF7zBSTjC3oY0kx6FCjqhf5I&#10;Hy8fKKZZ73KHNfxb0XBfBA2ebaZ9xsOueEDbAu9MaSPHrJ9JM3lKGYGgFXe4JC1u0u8SCukbPKSJ&#10;57qXcRxpndeuXBoRr0zkw7DLO1+B+wOnNZ8zbLa5s7yl2zKuyY9M8Kiw4ZJX0y2WA/M226DethFv&#10;OQVt3KKdvefHaTf9nqbJTsqrt6tZlhKEJY2UA5GPeOSlwiZNdBjcMOGmaEIeMryoQCPLel55xht+&#10;wxAR0A0smqew/4s/zZFFNxRlHYjIvgd2sxDAdiWs2p4Ao+h44cDo9Noyr4LGeX95q44whSjvYRcj&#10;YuW4U/5u2pTO+SWNjuLcTrr9u9GPYu3fxurlJy+icoDbWFDPNN4cbfR3Vc9L8z4+YJ1OWIWgQU/n&#10;XYwsMqKXipv9gGJ/dVXTFMBvgHGEga59OsBvf53+7m4SefMq10a+eZNX4DevvRqBADT+4Fz8gNNz&#10;ySTuUmG+D8f18uP8wDx4+jS/Cb136BGHyaNHoBbH6YxCnDE53YCKkte4BDwNbVpdZq5AFH7D6fVb&#10;EAqtseO1fk1mCwaEdfwsfJSHnVYZxxRXXTt9KhbwNAlwGnIBPGVvuvlg2/69a38b2puHQoEocBQS&#10;uGojxlubebC0WfTBr+Do8FFcb9oUSnRmgg9kPdyfo447NWLsdIDxdlsyBk6y60v/5rDzZ0zdCpaQ&#10;y1HPEudrl7z9WcbXg0LLp9CeEvWCLLvktbvNpOQNv4zMksbfffVNxPX0mJegjPeZyjjYassp8osm&#10;CtumkfgeLrTGodwNHDpMEnj5NDx66CnnrnSN5T0tn0YLVQnI2BJ3UsRBn2aFN+rDtdon1lbuXme5&#10;4KXiP/zn30fa9mu6kjz66Wcvkn/FSRa8u0jZhb9a37Ndo4mIf6vWaI9yL7icj5aZRH8Abg88Ktuq&#10;VXRuwHUaZDtmxVD8VDmL+8oft9XA0Xs6HH8DlGOR7nWzKwn49cwGcNjGjuQ0ZWSMdc/lsY+a0eZG&#10;ntToI7ir+OcIefoPf+qoIWNZAOJKGjly7FFN7HNj0ayHtDWMGoV/0Yg0tbpp5c/LLojn7buTqIPU&#10;CcoFLxCAPJ3LClp6iTBv4tLpuUwTv7GYfi4MuZc/aBjYEL7nk1FZGOk0IJVymXa4Q9qK4ZQnik/e&#10;z7yfdvAPJ5ankbSS17gveq0Kh30i+2m3g9iPOB2P3HmhJkjyOkcr4z7KQSp992FZtaiJMf/KjbaN&#10;gSPaB5R/4oEegPez81r/WnkDD+gphHl3kmud7T/5KAW4IsUulEgZjmMzllJ7wAMe8IAHPOABD3jA&#10;AxpCl/TI4nibiN/EeNNosNVw6X6SUuzGs+3BLlqxrvUZPn92CThoe6EdI4vevMYn6UYU5YSmbXht&#10;mAcx+oHUL5/nfP+L53Nk0Z9MOzpivV7S8boyjyTw+RzH6Xl7+wW3t+nPI0lzBGWijyz6DXCr3pT7&#10;2j+vmbps6wxv72q3aU0jvHmbO2XBVa1PRK5GLYMZb2ynF31kMePqn6nzFPPnn+QucHB4/CQyZJ/t&#10;5cJWHFSeWD+ymOH6W4phWfcF4ZtFz29lfiMDDuqRJeBctLe1I4sNM/7pz/jQyOJuS6en40ZZ6Xle&#10;b5x9IbPfJv0m25KkPMyHvlPehdRv9Y1UHPUCxtQOuM0RJCepl8FVlaW+CWCn1sYy8gAsa7BZn45c&#10;YiGRgMXsOtbjtFxu++xAwf4ah0qu6c947M+jWHUEb+BDI4um0YrZuB9lUIbZAerjb2tk8fmjGk3R&#10;/dMnuXN8sx0LdVMjiz0z2KUKWM8DugzITx6ZJTDGusQhvOnfbWjbEzRRfLemYuXs7MtAYtmL/N5Q&#10;0XW9u8zPQJLO169PIrqx4UwPj2p2QA1PyOTaI3Ry2wh/EcBWMeUJenlxuzf4qHQs4AwQcjILMWZC&#10;u3eP3HQK8I5cWRLgK+B+jizOEL712sZF36Q4KQPrRv2Ds0YfzPycNOx/tEG6jBFC0qn/xchlXRd2&#10;dW/yvW20v77eM6eRGSlUOy/rwTNxO52jTtQaed1P2SV/xGf/QUhglOndu1y/y65oljw9feJPuDLF&#10;Wf57XeMWWr3dKH+WmdMERsg2wjjch79JH94yvVNmBmkiBFcDEvi/9cicTPjDTrLiuhihqzbX8idE&#10;l2leJj8jTiIqpGypy5lunFymadMXssbN5WaSHQzAH8Yji8QTS8u4r3D4DNnyX+Hyt+KWN48iAvib&#10;m2LjInp5g1usrybeou/RRuK7UNsIRjjdOL2zj0yeMX1kMVz/4s9yN7QjNKPAFbJXzDldnYCowdoe&#10;nvr3n49rGvmwlMamJw3FcZRzwZnP17og3ad0Li9JBI3zzPKtzSx4V1e5doszFZPqavWLL/YU38bq&#10;8ePnijsj2axGcn8/j4SI+1IOPaWwyzE8cUecuYmlyyAqt+Ah6yYCIf21TbajgXN/ZAUOHNaU95t3&#10;TDGk3dn5ie7vVk/2k6+3797EMzg/y4bl8CA7LXB6roqj63Z14icX+QysCJ9boxSsrHz56ZMhg629&#10;PDLn4DALpb9LDcxvVxaN0Qg2IbgRWygrJYOhLJbsgEOal0A1QCbbaXkDQY9z3ieN0ej/APb6Zw1d&#10;EIuPWZKUTlf4riy6cYpfgvX0pq03XgHWmwIqKOCMTMPK4kHbIX118bruku6zJzmlCjwlvZlLjwN7&#10;NdVsPoYiJNxuZjq7XKzMd7H76CzLc9kYl1sPUBhWPU/GddJw5zM6pEU+pV0vB/dnunqeOKqhtMuw&#10;FAP5/vp3bAraWH309FG4cf/4UR4txCcSDS8X2GxT634hoy0BLntwxXdWYY8jZQwri/d57dhq5f09&#10;tLJ9W0SWUsmwXud3fpqnI+DHx2Z5JznunKtIelmfzXW7NlJB+aL4cMkIfzWl3suGlcWZ9s5RwuUY&#10;uPMbnXOD/XX6vBAEb7VG2tPEaZdK7k37drqs65r8rFMW+cyhMdoX6qi89in2qVhNGuZ7pBeeqr3D&#10;Dfp9U85QMHwV3B54ScM6+cycVvrFR/LtcNP//cLU/VEP4W+sNYVX3ePnqgY8iO9EbUQqi/mN6BfP&#10;svwnipOmLCKOlH+6kbSh6FvencdCHwC6G8fjFK8LOJ+mHIkDWFZdZlJjwr/bXvzijl18pUV2vbzF&#10;3uGSheGX9vsv9EG35Dl7y0wnZct9Xso06539j+IjkGeE8XKv8D/yaflsZTHuK53mV5e4B+YG2qSd&#10;pUCPH2XbT3vMbmh4OT3zMpnJP/fIhGUPgHr8jqVuuCj+Dp4xwUOvm/zJ/u9cWexauZnpyuJhnX9I&#10;H8i1C9pEWh87RsDcz/XRqYtSFnsHvFnK4t1tZu5M3mr1yy8fR/ij46kU5Zv1bOATGcq7u7qT0zRj&#10;VCfiHVYu2FME8pg+r1sldON0XWf69eMQrPiwscE4P2dtwd1qp/j59tWryUfFeXgwZXxWo5K71cDw&#10;bJZ8bM9FW1vjhvnLT3OdYmA7R2B2pdyD/8+Uxbr2Su6Qiw6g0kKDATqtLVdMyz+Q9+5MOimj25mf&#10;bf0Z48XE10Z+NCwfUBY3NyYt16fcDJXwmZ1OpxticFLK4n474miMMJdCuDzPM8P2Xet3txV/5cVm&#10;3wFq3poMLI/esDvp9tYo6CFt8/OYhYprFPdWDmYVmPRHZ18R9b5qnhszLctm8to4clQuB/xeqLOk&#10;Xv7tb79SmKWy+KiUxX5Ej0eKrZABjyx69LYrOT7CwsdgATpi4KPA1mGzy8W3Jts7N9s1/1vFWyjF&#10;sr++nGtXfSRsrwvxqqv0su4NW4+Qcn8hGshit87shIntraz7XrsIvPbQCkmn77rbqrDYsl36c34B&#10;tw1zLR+x0i/QUVKWfCUc9+nvZnNGYHprlUUxQhzXlU6wUBYF6MZVJulL4Wr8TEy6U6lM/p0lEVdT&#10;TI1QEuXmNrG3ccbMaVAKXvlvKVKMU96AuMeLm52aDJJX+sekhd9QFrnq5YI2/KPnHJtEMK9Z5Do5&#10;Wqvgjfa04rIQwOBj2pnE+2tAS8Fr8kmgEE5ZLUSmuNN/WYY/0ii7otVlzDq9LD8zTcFH0YdL+1/Q&#10;bfUbP9DgIyLxLH9uDwhLckZ7UPzg32erog8x8ocPZKvHkW/QGsfvREwZ11ifrPtIE4GALpzJS3r8&#10;ckp80A++5EY8Y+ez4qGPiesYfVQ6Faf9p11cMq5IE+XAMkj5pv8p23D9x6UsTqXPVxdA2jITQq55&#10;78S6cQDecXvI0TMVxNPPKGCTSsIdRR89tBZe+oDCzVG+swsSAQ8zzo16+/RUaR9C/+Mv80zF/aO5&#10;kcMNRI/ztI6msA631d5od9dMeTJlDAdjynCyM+jetGbBI3mXdf7hfg0pA6t1kxv80RnojfDsTBem&#10;1L4L/kDIluvhVBbdt+2VXC7aiBW7H8HlOJsQmeYI1Bcv87gccLuRdtY9tmO3ZMIKbX87N4bCM8rP&#10;zIN+OLHj+ZCy2P0bHsVauNVt78AG/TU0HIP9gKH4tjb/fWVx+h/LHRrfiyljYbsd9eERq+u2ScLH&#10;HY2R5Ul+9a42uHC4vLFZ5/wpVfF7XsdigEfHmT8HuzXlKJyeJj+3NQJyUIo/oHMGbsSBO4ebNR2f&#10;63zvTIztrRmn82C+nkzcjXo63ZwHbpy8czvg25ZPLnG9vhquEwZt0gXfrVYe/c2vU1l88awpi8c1&#10;slIdIPAykK3WpuRIBiNuKePGjtKeHLHRxRgjPOan0RpoREa5tVUrs5567R23lcWkf7fabHVZCcBz&#10;TlELpPPAxwWJLrL4+tWbeCb0hdJLnr544SlJdWi3vExTJ96v3yh4ROuRCmClrIvfeeFrlxmAr8WG&#10;DCniYVfKYt9Q5zJ3u1UNm4Bf4HKzGMBQnMS7Tln0KJ8PwocOdT/ijrN2E1ZCrSQDpyXiDF6TR+rQ&#10;eb3czU6WsKnA8O133Yy2AladJqU0rsCKj5XFnib3r8VCwLdBVw+97wUE31Z/C1CE3p6chmL25u2J&#10;2pzt1ccvprJI2Q5ZlJJOfNANfqpDwd2DDdyDXi7Nm+UUIE1cKu1Od8hF5Zar3QByx86K2yRPmbCy&#10;NelbZqGsQ6spnuRFyMCDCSNNCif6EU/FPeKUf3/MAkA/5NL4niPKS8UQurnZaLYH8MoxZSG7wUci&#10;+S5aKc7wN/pEeUw/ySPNSDQl8mP5x+ik+Ek+Us9yEWQU8e27s0iz+xpkwrJA0uWZLPjOa/IDrVGO&#10;ZYd95wMkhw94wAMe8IAHPOABD3jAGoQq+Y9qg0spm7L0nd5oS4NezGeP4cD0199FY2OLnFlH4xB7&#10;ZbeznUOm7Wtjiikf/CYAxtRZxdPfKjwNzdmNAzUK6BHIwzouBzDNita+sz+PyTH65+A8LO4Ryz5y&#10;6ZHF/jbkQ5U9KuF1GmAMv7d1UX4D9OeOYr1k3CGDumv0PQ19yVUJfhOf+Esae5UXu2PUiTiLRr0J&#10;9KUBrAkC5+PtiFEpvlizWr14Nqeh/Tk+i7t/5WJvL9MyhssF57Bj6m+5XjA/beabl8tUl6fZ7csL&#10;jDmy2EraKCN5AX6D9RvSgtL7ZMcowcbNdJwji0mrB7v2yGKT4zKFQnPyG2Q/ksUH8o6RqFavzutN&#10;kEPsja3KY48KjgNjhXFUSpsSvq603FU56PVkLlSPS2CW35YXdTUaiwNbbWTRIwL3qlfAR+z0utdH&#10;YkAvqy7jC//3CN+vx6DzfHFVI4u//V34fRFfLMlwXrPYiqrs89plNQ76r7rj5SnA5ayfWzpHjQrv&#10;s7iwG0muyPtsiEdo71qcuRpbdmKcENs+3V1gignMY1doh2u0SA/I9KQOeofKtfKEcndca6Bg7PbG&#10;X3iZTFou1HNoeFoLuO7OOR/skke3f5YJ4B75z5FFRlOy/g3ZtZHFyGP937XjwZzv5nFRLhCozJje&#10;1KPvXbZnj0SdUZwLfgiS7t3fLI9xGTfYX/nA7lZ3PHrlEU7zzGW0nTNJIbOgVXXI4qdfzCnbKeug&#10;G/7a1DEeCvBPPJslM8KxsYEyw5pF5OWRcsIfHeQGz8VskRhI/ktmcvfRWaOeEkkBv/DQ23LLr/cH&#10;INPkg8lnWYUXyECD65gaBurXoNJJOfaMOuU0oGdoejkF7nPEMmV9f2QxeGj6B3yHXErG4a/afKez&#10;iUB2PCOnlCPhGdULPkZfNxOAHO5jlD0FyjRNP3xTHjhcTwNWxGN+GFk8Oc1Z0j7Vz3PeFP169j3B&#10;iXvYRV6kfIxw/fM//mmGLM+tvQgljsfeiHje27l2UH7ivqaflf1lM5U4K4t869CuFgDrgJzgA5Vn&#10;7q+vU9An9ZUUEGco6j5On08rIR33d7OgPH92OPh98fRp3Me5ahWBG9U+rTkWs3rKYhIfa5T6VJ0L&#10;j6cab9t3X92IdGXrsnYhbdbU7mFsrolbxVVxt8b4/PxdyMbK4igcwqYL0oxSBTuJnZ0lX73+u7Kf&#10;Xc1EffpJTssfHuQXLcBu7a6u2VAp2NlRggM+nSP0BnpsVKhK1Xdbe+dWfEqowOHIwAphrxAuvP2l&#10;ZKCs+nl/Ks5xdQEHbvRMoruNilBlpWNrzZpFb0hqJIby5+k+MDqK8ng9vr5C+a28aGkaDVf8ite2&#10;RszTsX0qcKempGdFjkvA8u8VenR+5c9KI/AanN45LBragqOYdFukha22RMFfLuhriw0rx31pgOtd&#10;L9OG7brMnHaXl9FRCk5Lp3VxdRWN3d/+/jcR9qOn+dUb7h8/ehT3zhswP8U56ZocU6WJJie/JBdf&#10;YCriRaOLosTXNwEoRF7Kv9fggtuhCM40ud6xK5Q7r1SgQb+qT0H2fLKMbjyn1/IcO2Sx4zM41djd&#10;XOd9X6JguSMM4mFR/X10hdnTt9kOTCUk4qK91nXsSI77co/fFp9AfOHQX3aq3NjfdJlweY+OrvKY&#10;soDfxctmocfJKRw89/rnKVfYAVYWwFh/18oSLxlhp7YiaWV6uV+nOGSnTLik6yVV0MgPMuQ0ISAc&#10;u6GhtVt9S2Nf2VgPjUZMhwu87BD+/Dyf4eXJcfYBXiIVPKqvgzunE8UPpR4eI1/lx20jIA7MrZVj&#10;GZc9wmCmzKCcH73wizFx0i45zki35RlhceE202b6watekmnPB334YKODPLn/Dxm0/AH2jxt5J1Kj&#10;/iW/yZfzK2lYeVKe9ziB6g/xuR3pcUI7wpX/pLssh7jzsoDb6F8z2QLPqeD1UzjwgPJ77WUX1SZR&#10;js7O+LpLxjXsVG5QfvdUHulrx1Q4KH8Vs9KWdDO9M50z1/+OQB7dN/ofjCwfJsTXMPCHQSkNxTTl&#10;sED3b6CUYvZU4G0Y4aLyk5mDHwnHgpyAkAqBCGIQlM20ez/Otag0dhpJfcLPP0TqDwUKH4aO28bx&#10;8O1YGyp8KEbFK4YCi6GSYCynMOWtAxGGGMv4udstLf9rYUTejPG+3SKfyqzPnfftyNn4q3A0IjaT&#10;VkNFPcTS/v4uUdH81xX/EI9v7qW9cN8bIvqwmfK9b0bdVAOHoaHjZdAduX6IaWBIWwKx+TAIv6Rh&#10;2CVdQ9pxl/CzzH2nBYqCeW1pQfGxUSLDDG8zpEAzTn2dZhG/zNKtzCQgdIplUJRkUCDDSKbd8GLN&#10;y5INnRmKKO0tgwxuRzC0vz8s64lsc77Hv9lDVveMEaGdx8RNW/cBBMmgMetvNygJYaQEdBMjiQ4v&#10;E/2M2labwcMHosctw5VFYaTL5SGesS8P90AU3xtNMejw3XTEc9iZGopKWa1ByLwR4U5cxp+flubv&#10;Ekt6GQMywui+zMyDdQb3DH8fncaH0TyuDaB42t8PgeBu11AyGU1emptQqG14jnavTCKVUgz1kcE1&#10;9h0MI7v7Jutt1l1e6O+bUHE/efEkPvdnqXXhRSXXFcEajZ/ATvkB+7tikIIvTdcZoXjySmy6rlvQ&#10;TjyWM5WGK+cl8rY3BYDWq7hEDIMtRkEDR4dKqJSjJ48OMvGK+PDwIBqrWTjwXPcZLJDTzpk5s8Cl&#10;Sd7yfgHRmEO9s6aLY5x0Mxtkv1l4BIJMMULG8u8F2ODqmoXACqcrNxQcI1NO9DMFyJxHvnCDDHDJ&#10;Bkg80ubr+fBgTwUlFepdjgqSGxtdLJdLvZUh792dPYWTzFpjhzx9bzMaw7oSh91IH1eWEAy7yAf4&#10;ygKxkGf5KacwA3XfRzUdctkgp3u8+eoe/90t3Pt9UVH/MPI37fE24zI8ikjnYdjO4Rl19H2OSmT5&#10;mci4M89lGv+UPKLt6Qw5RhhCgniKP0NRDcTnGMvVPkzfdEP+haxandoEaUiY2jQejQCun6bh8gm8&#10;yYD4Dd/TAcY1fhMu5837QCiFcUfZqXTLH3ySJ5Y5IzI8vz3hLMKN1fHhYfBGvPv7dbaq/HLFsIGD&#10;ax/NnGmyXT6D6Wve+TOY+glj2mmw0lUk9Bt/9xE2lSgUMa6hjEWaVIZoN+QcfOl/8HqX9SjjoSyl&#10;SYrpBze+78xVP5DWFWWmGmQZvkbCbW9rIyKZUAwlV482hAk+Ml6eo2OLtvAuvrnPKKCVRMobnVby&#10;GCyEyToQZAL36zJGCZ/PlR4jecnwNvlTiHhm+HXtATQAv1G+dCPrsI90VbkKpVBpZqQFGVmBjLaA&#10;AAVGb7K+k+5Mu+MyHGdH+uEu2wD8jC99ELeuGJQFvLn/cFuHqQuBU1KKZmzWIR3iO5ZPRRo36pxQ&#10;wrk90P0oEyCvQVJm9EGRPkGPkRZ4Qw6F4AFgz5/DZYB4dr+J1z7dm1do4EK55GKC6d/yxOA+wvFH&#10;3REy/ATPzn8/cxdhmz0ocsOOZ8cxRt71jKtpcHW7yvNoP4J23Nb9skxg8DmKUTxnfcKeaLPMubxl&#10;ecAw0ouyiB/zgTtX4mA0P+NSmZQHvsTDLGmUT8UzXubkp5voJ6ChK3SzHMvo/gEPeMADHvCABzzg&#10;AQ9Yiwdl8QEPeMADHvCABzzgAd+D1er/BQkR3UfcPe8sAAAAAElFTkSuQmCCUEsBAi0AFAAGAAgA&#10;AAAhALGCZ7YKAQAAEwIAABMAAAAAAAAAAAAAAAAAAAAAAFtDb250ZW50X1R5cGVzXS54bWxQSwEC&#10;LQAUAAYACAAAACEAOP0h/9YAAACUAQAACwAAAAAAAAAAAAAAAAA7AQAAX3JlbHMvLnJlbHNQSwEC&#10;LQAUAAYACAAAACEA77qLWhMEAAC2DgAADgAAAAAAAAAAAAAAAAA6AgAAZHJzL2Uyb0RvYy54bWxQ&#10;SwECLQAUAAYACAAAACEALmzwAMUAAAClAQAAGQAAAAAAAAAAAAAAAAB5BgAAZHJzL19yZWxzL2Uy&#10;b0RvYy54bWwucmVsc1BLAQItABQABgAIAAAAIQAm2p5I4AAAAAkBAAAPAAAAAAAAAAAAAAAAAHUH&#10;AABkcnMvZG93bnJldi54bWxQSwECLQAKAAAAAAAAACEAHBMjCuN0CADjdAgAFAAAAAAAAAAAAAAA&#10;AACCCAAAZHJzL21lZGlhL2ltYWdlMS5wbmdQSwECLQAKAAAAAAAAACEAHFvDJq04BwCtOAcAFAAA&#10;AAAAAAAAAAAAAACXfQgAZHJzL21lZGlhL2ltYWdlMi5wbmdQSwUGAAAAAAcABwC+AQAAdrYPAAAA&#10;">
                <v:shape id="Shape 71015" o:spid="_x0000_s1027" style="position:absolute;width:21168;height:26243;visibility:visible;mso-wrap-style:square;v-text-anchor:top" coordsize="2116836,2624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IGmccA&#10;AADeAAAADwAAAGRycy9kb3ducmV2LnhtbESPQWvCQBSE7wX/w/IKvZRmk4JaUleRgBJPxdgeentk&#10;n0lo9m3Mrrr++26h4HGYmW+YxSqYXlxodJ1lBVmSgiCure64UfB52Ly8gXAeWWNvmRTcyMFqOXlY&#10;YK7tlfd0qXwjIoRdjgpa74dcSle3ZNAldiCO3tGOBn2UYyP1iNcIN718TdOZNNhxXGhxoKKl+qc6&#10;GwXH067+vsnZl9/uP1z/HKoyYKHU02NYv4PwFPw9/N8utYJ5lmZT+LsTr4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yBpnHAAAA3gAAAA8AAAAAAAAAAAAAAAAAmAIAAGRy&#10;cy9kb3ducmV2LnhtbFBLBQYAAAAABAAEAPUAAACMAwAAAAA=&#10;" path="m,l2116836,r,2624328l,2624328,,e" fillcolor="#181717" stroked="f" strokeweight="0">
                  <v:fill opacity="49087f"/>
                  <v:stroke miterlimit="83231f" joinstyle="miter"/>
                  <v:path arrowok="t" textboxrect="0,0,2116836,2624328"/>
                </v:shape>
                <v:shape id="Picture 68108" o:spid="_x0000_s1028" type="#_x0000_t75" style="position:absolute;left:155;top:144;width:19842;height:24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lVbzDAAAA3gAAAA8AAABkcnMvZG93bnJldi54bWxET91qwjAUvhd8h3CE3c1Ex6p0RtE6QSYI&#10;c3uAQ3Nsq81JaaLWtzcXgpcf3/9s0dlaXKn1lWMNo6ECQZw7U3Gh4f9v8z4F4QOywdoxabiTh8W8&#10;35thatyNf+l6CIWIIexT1FCG0KRS+rwki37oGuLIHV1rMUTYFtK0eIvhtpZjpRJpseLYUGJDWUn5&#10;+XCxGvaquqw+Tpv9erLzP99nlyWfmGn9NuiWXyACdeElfrq3RkMyHam4N96JV0D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6VVvMMAAADeAAAADwAAAAAAAAAAAAAAAACf&#10;AgAAZHJzL2Rvd25yZXYueG1sUEsFBgAAAAAEAAQA9wAAAI8DAAAAAA==&#10;">
                  <v:imagedata r:id="rId112" o:title=""/>
                </v:shape>
                <v:shape id="Shape 71016" o:spid="_x0000_s1029" style="position:absolute;top:27180;width:21168;height:24231;visibility:visible;mso-wrap-style:square;v-text-anchor:top" coordsize="2116836,2423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QCH8UA&#10;AADeAAAADwAAAGRycy9kb3ducmV2LnhtbESPQWvCQBSE74X+h+UVequ7EbQSXUUEQeipqej1mX0m&#10;MbtvQ3aj6b/vFgo9DjPzDbPajM6KO/Wh8awhmygQxKU3DVcajl/7twWIEJENWs+k4ZsCbNbPTyvM&#10;jX/wJ92LWIkE4ZCjhjrGLpcylDU5DBPfESfv6nuHMcm+kqbHR4I7K6dKzaXDhtNCjR3tairbYnAa&#10;7K2g0/mjPdJsNnSXwSp1zlqtX1/G7RJEpDH+h//aB6PhPVPZHH7vpCs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1AIfxQAAAN4AAAAPAAAAAAAAAAAAAAAAAJgCAABkcnMv&#10;ZG93bnJldi54bWxQSwUGAAAAAAQABAD1AAAAigMAAAAA&#10;" path="m,l2116836,r,2423160l,2423160,,e" fillcolor="#181717" stroked="f" strokeweight="0">
                  <v:fill opacity="49087f"/>
                  <v:stroke miterlimit="83231f" joinstyle="miter"/>
                  <v:path arrowok="t" textboxrect="0,0,2116836,2423160"/>
                </v:shape>
                <v:shape id="Picture 68109" o:spid="_x0000_s1030" type="#_x0000_t75" style="position:absolute;left:155;top:27353;width:19842;height:22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R4jfIAAAA3gAAAA8AAABkcnMvZG93bnJldi54bWxEj09rwkAUxO+C32F5hV5ENxZqNWYjtlAq&#10;BQ/+wfMj+0xCs2/j7jZGP323UOhxmJnfMNmqN43oyPnasoLpJAFBXFhdc6ngeHgfz0H4gKyxsUwK&#10;buRhlQ8HGabaXnlH3T6UIkLYp6igCqFNpfRFRQb9xLbE0TtbZzBE6UqpHV4j3DTyKUlm0mDNcaHC&#10;lt4qKr7230ZB/7rdfY4+XHc5hfLwTMX95WLvSj0+9OsliEB9+A//tTdawWw+TRbweydeAZn/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bkeI3yAAAAN4AAAAPAAAAAAAAAAAA&#10;AAAAAJ8CAABkcnMvZG93bnJldi54bWxQSwUGAAAAAAQABAD3AAAAlAMAAAAA&#10;">
                  <v:imagedata r:id="rId113" o:title=""/>
                </v:shape>
                <w10:wrap type="square"/>
              </v:group>
            </w:pict>
          </mc:Fallback>
        </mc:AlternateContent>
      </w:r>
      <w:r>
        <w:t xml:space="preserve">Reședința privată a familiei Ceaușescu a fost bine pregătită, cu un proces de extindere și modernizrare între anii 1970-1972. Este </w:t>
      </w:r>
      <w:r>
        <w:t>menționat</w:t>
      </w:r>
      <w:r>
        <w:rPr>
          <w:b/>
        </w:rPr>
        <w:t xml:space="preserve"> </w:t>
      </w:r>
      <w:r>
        <w:rPr>
          <w:b/>
          <w:i/>
        </w:rPr>
        <w:t>buncărul antiatomic</w:t>
      </w:r>
      <w:r>
        <w:t xml:space="preserve">, construit în secret în subsolul Palatului Primăverii din București, care se află la aproape 10 metri sub pământ, intrarea fiind mascată de o ușă capitonată.  </w:t>
      </w:r>
    </w:p>
    <w:p w:rsidR="00F509E9" w:rsidRDefault="007405EB">
      <w:pPr>
        <w:spacing w:after="4" w:line="252" w:lineRule="auto"/>
        <w:ind w:left="0" w:right="0"/>
      </w:pPr>
      <w:r>
        <w:t xml:space="preserve">  </w:t>
      </w:r>
      <w:r>
        <w:rPr>
          <w:b/>
          <w:i/>
        </w:rPr>
        <w:t>„Pentru a pătrunde în subteran se descuia o uşă metalică masivă, închisă ermetic…. În partea opusă scării de intrare se află o canapea, o măsuţă de lemn şi încă două jilţuri, toate aflate lângă uşa care duce spre cea mai misterioasă parte a încăperii – cor</w:t>
      </w:r>
      <w:r>
        <w:rPr>
          <w:b/>
          <w:i/>
        </w:rPr>
        <w:t xml:space="preserve">idorul secret de intrare în camera de refugiu.” Conform </w:t>
      </w:r>
      <w:r>
        <w:rPr>
          <w:i/>
        </w:rPr>
        <w:t>Mediafax</w:t>
      </w:r>
      <w:r>
        <w:t xml:space="preserve">.  Coridorul respectiv ar duce spre </w:t>
      </w:r>
      <w:r>
        <w:rPr>
          <w:b/>
          <w:i/>
        </w:rPr>
        <w:t>un al doilea buncăr</w:t>
      </w:r>
      <w:r>
        <w:t>, o cameră de refugiu în care dictatorul s-ar fi putut ascunde o lungă perioadă de timp şi care avea legătură, de asemenea, cu un alt tun</w:t>
      </w:r>
      <w:r>
        <w:t xml:space="preserve">el secret care avea ieşire spre zona lacului Floreasca. </w:t>
      </w:r>
    </w:p>
    <w:p w:rsidR="00F509E9" w:rsidRDefault="007405EB">
      <w:pPr>
        <w:ind w:left="42" w:right="0"/>
      </w:pPr>
      <w:r>
        <w:t>Foștii angajați spun că, în momentul fugii lui Ceauşescu, tunelul ar fi fost zidit în mare grabă pentru a-l împiedica pe acesta să se ascundă aici sau a fugi în direcție necunoscută şi a-l determina,</w:t>
      </w:r>
      <w:r>
        <w:t xml:space="preserve"> astfel, să meargă spre o altă proprietate. Intrarea în tunel, astupată în grabă, este acoperită cu faianță, care a început să cadă și să arate posibila ușă de acces. Este mascată cu o ușă din lemn ornamentat.  </w:t>
      </w:r>
    </w:p>
    <w:p w:rsidR="00F509E9" w:rsidRDefault="007405EB">
      <w:pPr>
        <w:spacing w:after="0" w:line="259" w:lineRule="auto"/>
        <w:ind w:left="10" w:right="-11" w:hanging="10"/>
        <w:jc w:val="right"/>
      </w:pPr>
      <w:r>
        <w:t xml:space="preserve">Apoi a apărut tunelul care leagă Vila Lac 3 </w:t>
      </w:r>
      <w:r>
        <w:t>cu Palatul Cotroceni.</w:t>
      </w:r>
    </w:p>
    <w:p w:rsidR="00F509E9" w:rsidRDefault="007405EB">
      <w:pPr>
        <w:spacing w:after="289"/>
        <w:ind w:left="42" w:right="0"/>
      </w:pPr>
      <w:r>
        <w:t>Unele din tunelurile descoperite legau și așa-numitul Palat al Primăverii din nordul capitalei și vechiul palat regal din centrul orașului, lângă sediul CC al partidului.</w:t>
      </w:r>
    </w:p>
    <w:p w:rsidR="00F509E9" w:rsidRDefault="007405EB">
      <w:pPr>
        <w:spacing w:after="6" w:line="249" w:lineRule="auto"/>
        <w:ind w:left="0" w:right="0"/>
      </w:pPr>
      <w:r>
        <w:rPr>
          <w:b/>
        </w:rPr>
        <w:t>Deci, zona Palatul Cotroceni – Palatul Parlamentului – Sediul M</w:t>
      </w:r>
      <w:r>
        <w:rPr>
          <w:b/>
        </w:rPr>
        <w:t xml:space="preserve">AI – Piata Victoriei – Palatul Primaverii – Parcul Herăstrău are o densitate importantă de tuneluri și subterane noi realizate, dar și din cele construite în ultimele decenii, precum și </w:t>
      </w:r>
    </w:p>
    <w:p w:rsidR="00F509E9" w:rsidRDefault="007405EB">
      <w:pPr>
        <w:tabs>
          <w:tab w:val="center" w:pos="1559"/>
          <w:tab w:val="center" w:pos="6122"/>
        </w:tabs>
        <w:spacing w:after="6" w:line="249" w:lineRule="auto"/>
        <w:ind w:left="0" w:right="0" w:firstLine="0"/>
        <w:jc w:val="left"/>
      </w:pPr>
      <w:r>
        <w:rPr>
          <w:rFonts w:ascii="Calibri" w:eastAsia="Calibri" w:hAnsi="Calibri" w:cs="Calibri"/>
          <w:color w:val="000000"/>
          <w:sz w:val="22"/>
        </w:rPr>
        <w:tab/>
      </w:r>
      <w:r>
        <w:rPr>
          <w:sz w:val="22"/>
        </w:rPr>
        <w:t>Sus</w:t>
      </w:r>
      <w:r>
        <w:rPr>
          <w:i/>
          <w:sz w:val="22"/>
        </w:rPr>
        <w:t xml:space="preserve"> Acces în buncăr</w:t>
      </w:r>
      <w:r>
        <w:rPr>
          <w:i/>
          <w:sz w:val="22"/>
        </w:rPr>
        <w:tab/>
      </w:r>
      <w:r>
        <w:rPr>
          <w:b/>
        </w:rPr>
        <w:t>cele cu vechime de 1-2 secole, toate în stare de</w:t>
      </w:r>
      <w:r>
        <w:rPr>
          <w:b/>
        </w:rPr>
        <w:t xml:space="preserve"> utlizare.</w:t>
      </w:r>
    </w:p>
    <w:p w:rsidR="00F509E9" w:rsidRDefault="007405EB">
      <w:pPr>
        <w:spacing w:after="6" w:line="247" w:lineRule="auto"/>
        <w:ind w:left="1156" w:right="6248" w:hanging="914"/>
        <w:jc w:val="left"/>
      </w:pPr>
      <w:r>
        <w:rPr>
          <w:sz w:val="22"/>
        </w:rPr>
        <w:t>Jos</w:t>
      </w:r>
      <w:r>
        <w:rPr>
          <w:i/>
          <w:sz w:val="22"/>
        </w:rPr>
        <w:t xml:space="preserve"> ușa spre coridor și tunel lac Floreasca </w:t>
      </w:r>
    </w:p>
    <w:p w:rsidR="00F509E9" w:rsidRDefault="007405EB">
      <w:pPr>
        <w:pStyle w:val="Heading3"/>
        <w:spacing w:after="591" w:line="265" w:lineRule="auto"/>
        <w:ind w:left="727" w:right="720"/>
      </w:pPr>
      <w:r>
        <w:rPr>
          <w:sz w:val="28"/>
        </w:rPr>
        <w:t>BIBLIOGRAFIE SELECTIVĂ</w:t>
      </w:r>
    </w:p>
    <w:p w:rsidR="00F509E9" w:rsidRDefault="007405EB">
      <w:pPr>
        <w:spacing w:after="0" w:line="259" w:lineRule="auto"/>
        <w:ind w:left="0" w:right="6" w:firstLine="0"/>
        <w:jc w:val="right"/>
      </w:pPr>
      <w:r>
        <w:rPr>
          <w:color w:val="000000"/>
          <w:u w:val="single" w:color="0000FF"/>
        </w:rPr>
        <w:t>https://www.digi24.ro/ştiri/externe/executarea-lui-asahara-20-martie-1995-zodia-infernului-în-</w:t>
      </w:r>
    </w:p>
    <w:p w:rsidR="00F509E9" w:rsidRDefault="007405EB">
      <w:pPr>
        <w:spacing w:after="3" w:line="249" w:lineRule="auto"/>
        <w:ind w:left="0" w:right="-13" w:firstLine="0"/>
      </w:pPr>
      <w:r>
        <w:rPr>
          <w:color w:val="000000"/>
          <w:u w:val="single" w:color="0000FF"/>
        </w:rPr>
        <w:t>metroul-din-tokyo-958986</w:t>
      </w:r>
      <w:r>
        <w:rPr>
          <w:color w:val="000000"/>
        </w:rPr>
        <w:t xml:space="preserve">, articol 20 martie 1995, zodia infernului în metroul din Tokyo. Executarea lui </w:t>
      </w:r>
    </w:p>
    <w:p w:rsidR="00F509E9" w:rsidRDefault="007405EB">
      <w:pPr>
        <w:spacing w:after="0" w:line="238" w:lineRule="auto"/>
        <w:ind w:left="720" w:right="0" w:hanging="720"/>
        <w:jc w:val="left"/>
      </w:pPr>
      <w:r>
        <w:rPr>
          <w:color w:val="000000"/>
        </w:rPr>
        <w:t xml:space="preserve">Asahara., redacția , din 06.07.2018 </w:t>
      </w:r>
      <w:r>
        <w:rPr>
          <w:color w:val="000000"/>
          <w:u w:val="single" w:color="0000FF"/>
        </w:rPr>
        <w:t>https://www.impact.ro/metroul-secret-al-lui-ceauşescu-tunelurile-secrete-de-sub-casa-</w:t>
      </w:r>
    </w:p>
    <w:p w:rsidR="00F509E9" w:rsidRDefault="007405EB">
      <w:pPr>
        <w:spacing w:after="0" w:line="238" w:lineRule="auto"/>
        <w:ind w:left="0" w:right="0" w:firstLine="0"/>
        <w:jc w:val="left"/>
      </w:pPr>
      <w:r>
        <w:rPr>
          <w:color w:val="000000"/>
          <w:u w:val="single" w:color="0000FF"/>
        </w:rPr>
        <w:t>poporului-98677.html</w:t>
      </w:r>
      <w:r>
        <w:rPr>
          <w:color w:val="000000"/>
        </w:rPr>
        <w:t>, articol Metroul secret al lui C</w:t>
      </w:r>
      <w:r>
        <w:rPr>
          <w:color w:val="000000"/>
        </w:rPr>
        <w:t xml:space="preserve">eaușescu. Tunelurile secrete de sub Casa Poporului, autor Mihai Roșoiu din 21.10.2020 </w:t>
      </w:r>
      <w:r>
        <w:rPr>
          <w:color w:val="000000"/>
          <w:u w:val="single" w:color="181717"/>
        </w:rPr>
        <w:t>https://coltisorderomania.ro/2019/04/16/tunelurile-subterane-ale-bucurestiului-episodul-i/</w:t>
      </w:r>
      <w:r>
        <w:rPr>
          <w:color w:val="000000"/>
        </w:rPr>
        <w:t>, articol Tuneluri subterane ale Bucureștiului, serial de Iliescu Valentin din 1</w:t>
      </w:r>
      <w:r>
        <w:rPr>
          <w:color w:val="000000"/>
        </w:rPr>
        <w:t xml:space="preserve">6. 04. 2019 </w:t>
      </w:r>
      <w:r>
        <w:rPr>
          <w:color w:val="000000"/>
          <w:u w:val="single" w:color="181717"/>
        </w:rPr>
        <w:t>https://intelligence.sri.ro/proliferarea-armelor-de-distrugere-masa-amenintare-asimentrica-la-</w:t>
      </w:r>
    </w:p>
    <w:p w:rsidR="00F509E9" w:rsidRDefault="007405EB">
      <w:pPr>
        <w:spacing w:after="3" w:line="249" w:lineRule="auto"/>
        <w:ind w:left="0" w:right="-13" w:firstLine="0"/>
      </w:pPr>
      <w:r>
        <w:rPr>
          <w:color w:val="000000"/>
          <w:u w:val="single" w:color="181717"/>
        </w:rPr>
        <w:lastRenderedPageBreak/>
        <w:t>adresa-securitatii-nationale/</w:t>
      </w:r>
      <w:r>
        <w:rPr>
          <w:color w:val="000000"/>
        </w:rPr>
        <w:t>,  documentar Proliferarea armelor de distrugere în masă, amenințare la adresa securității naționale, autor Marius Bogda</w:t>
      </w:r>
      <w:r>
        <w:rPr>
          <w:color w:val="000000"/>
        </w:rPr>
        <w:t>n Florescu pe pagina SRI.</w:t>
      </w:r>
    </w:p>
    <w:p w:rsidR="00F509E9" w:rsidRDefault="007405EB">
      <w:pPr>
        <w:spacing w:after="0" w:line="238" w:lineRule="auto"/>
        <w:ind w:left="0" w:right="0" w:firstLine="720"/>
        <w:jc w:val="left"/>
      </w:pPr>
      <w:r>
        <w:rPr>
          <w:color w:val="000000"/>
          <w:u w:val="single" w:color="181717"/>
        </w:rPr>
        <w:t>https://www.curentul.info/in-lume/armele-biologice-si-chimice-raiul-gruparilor-teroriste/</w:t>
      </w:r>
      <w:r>
        <w:rPr>
          <w:color w:val="000000"/>
        </w:rPr>
        <w:t xml:space="preserve">, articol Armele biologice şi chimice – raiul grupărilor teroriste, autor  </w:t>
      </w:r>
      <w:r>
        <w:rPr>
          <w:color w:val="000000"/>
          <w:u w:val="single" w:color="181717"/>
        </w:rPr>
        <w:t>Roxana Frosin</w:t>
      </w:r>
      <w:r>
        <w:rPr>
          <w:color w:val="000000"/>
        </w:rPr>
        <w:t xml:space="preserve">  din 20 noiembrie 2001 </w:t>
      </w:r>
      <w:r>
        <w:rPr>
          <w:color w:val="000000"/>
          <w:u w:val="single" w:color="181717"/>
        </w:rPr>
        <w:t>https://www.vice.com/ro/artic</w:t>
      </w:r>
      <w:r>
        <w:rPr>
          <w:color w:val="000000"/>
          <w:u w:val="single" w:color="181717"/>
        </w:rPr>
        <w:t>le/eznzvj/de-ce-isi-doresc-jihadistii-arme-de-distrugere-in-masasi-ce-ar-face-cu-ele-653</w:t>
      </w:r>
      <w:r>
        <w:rPr>
          <w:color w:val="000000"/>
        </w:rPr>
        <w:t xml:space="preserve">, articol De ce își doresc jihadiștii arme de distrugere în masă și ce-ar face cu ele, autor Cătălin Nicolae din 25.02.2016 </w:t>
      </w:r>
      <w:r>
        <w:rPr>
          <w:color w:val="000000"/>
          <w:u w:val="single" w:color="181717"/>
        </w:rPr>
        <w:t>https://playtech.ro/stiri/tunelurile-secrete</w:t>
      </w:r>
      <w:r>
        <w:rPr>
          <w:color w:val="000000"/>
          <w:u w:val="single" w:color="181717"/>
        </w:rPr>
        <w:t>-din-bucuresti-ce-a-facut-apoi-nicolae-ceasescu-in-</w:t>
      </w:r>
    </w:p>
    <w:p w:rsidR="00F509E9" w:rsidRDefault="007405EB">
      <w:pPr>
        <w:spacing w:after="3" w:line="249" w:lineRule="auto"/>
        <w:ind w:left="0" w:right="-13" w:firstLine="0"/>
      </w:pPr>
      <w:r>
        <w:rPr>
          <w:color w:val="000000"/>
          <w:u w:val="single" w:color="181717"/>
        </w:rPr>
        <w:t>subteran-324349</w:t>
      </w:r>
      <w:r>
        <w:rPr>
          <w:color w:val="000000"/>
        </w:rPr>
        <w:t xml:space="preserve">, articol  Cum arată catacombele din București. ”Porțile Timpului”, pasajele energetice și tunelurile de fugă ale lui Nicolae Ceaușescu, autor Stefan R. Apostol din 16. 09. 2021 </w:t>
      </w:r>
      <w:r>
        <w:rPr>
          <w:color w:val="000000"/>
          <w:u w:val="single" w:color="181717"/>
        </w:rPr>
        <w:t>https://www</w:t>
      </w:r>
      <w:r>
        <w:rPr>
          <w:color w:val="000000"/>
          <w:u w:val="single" w:color="181717"/>
        </w:rPr>
        <w:t>.google.com/search?q=foto+defilare+la+23+august+1977&amp;tbm=isch&amp;ved=2ahU KEwi2rqPCqb32AhW1SEEAHXq7DlIQ2-cCegQIABAA&amp;oq=foto+defilare+la+23+august+1977&amp;gs_ lcp=CgNpbWcQDFAAWA</w:t>
      </w:r>
      <w:r>
        <w:rPr>
          <w:color w:val="000000"/>
        </w:rPr>
        <w:t xml:space="preserve"> BgAGgAcAB4AIABAIgBAJIBAJgBAKoBC2d3cy13aXotaW1n&amp;sclient=img</w:t>
      </w:r>
    </w:p>
    <w:p w:rsidR="00F509E9" w:rsidRDefault="007405EB">
      <w:pPr>
        <w:spacing w:after="297" w:line="249" w:lineRule="auto"/>
        <w:ind w:left="0" w:right="-13" w:firstLine="0"/>
      </w:pPr>
      <w:r>
        <w:rPr>
          <w:color w:val="000000"/>
        </w:rPr>
        <w:t>&amp;ei=5N0qYrasArWRhbIP-va6kA</w:t>
      </w:r>
      <w:r>
        <w:rPr>
          <w:color w:val="000000"/>
        </w:rPr>
        <w:t>U&amp;bih=568&amp;biw=1366, pagina cu fotografii de la festivităţile anuale de 23 august .</w:t>
      </w:r>
    </w:p>
    <w:p w:rsidR="00F509E9" w:rsidRDefault="007405EB">
      <w:pPr>
        <w:ind w:left="720" w:right="0" w:firstLine="0"/>
      </w:pPr>
      <w:r>
        <w:rPr>
          <w:b/>
        </w:rPr>
        <w:t>NOTA</w:t>
      </w:r>
      <w:r>
        <w:t>: aceste pagini web analizate,  includ și sit-urile menționate ca referințe și  bibliografie.</w:t>
      </w:r>
    </w:p>
    <w:p w:rsidR="00F509E9" w:rsidRDefault="007405EB">
      <w:pPr>
        <w:spacing w:after="0" w:line="259" w:lineRule="auto"/>
        <w:ind w:left="245" w:right="0" w:hanging="10"/>
        <w:jc w:val="left"/>
      </w:pPr>
      <w:r>
        <w:rPr>
          <w:b/>
          <w:sz w:val="50"/>
        </w:rPr>
        <w:t xml:space="preserve">DIN AMINTIRILE UNUI OFIȚER CHIMIST </w:t>
      </w:r>
    </w:p>
    <w:p w:rsidR="00F509E9" w:rsidRDefault="007405EB">
      <w:pPr>
        <w:pStyle w:val="Heading1"/>
        <w:spacing w:after="549"/>
        <w:ind w:left="727" w:right="671"/>
      </w:pPr>
      <w:r>
        <w:t>DESPRE MUNCA ÎN SISTEMUL PROTECȚIEI (APĂRĂRII) CIVILE</w:t>
      </w:r>
    </w:p>
    <w:p w:rsidR="00F509E9" w:rsidRDefault="007405EB">
      <w:pPr>
        <w:tabs>
          <w:tab w:val="center" w:pos="6689"/>
          <w:tab w:val="right" w:pos="9981"/>
        </w:tabs>
        <w:spacing w:after="168" w:line="265" w:lineRule="auto"/>
        <w:ind w:left="0" w:right="0" w:firstLine="0"/>
        <w:jc w:val="left"/>
      </w:pPr>
      <w:r>
        <w:rPr>
          <w:rFonts w:ascii="Calibri" w:eastAsia="Calibri" w:hAnsi="Calibri" w:cs="Calibri"/>
          <w:noProof/>
          <w:color w:val="000000"/>
          <w:sz w:val="22"/>
        </w:rPr>
        <mc:AlternateContent>
          <mc:Choice Requires="wpg">
            <w:drawing>
              <wp:anchor distT="0" distB="0" distL="114300" distR="114300" simplePos="0" relativeHeight="251682816" behindDoc="0" locked="0" layoutInCell="1" allowOverlap="1">
                <wp:simplePos x="0" y="0"/>
                <wp:positionH relativeFrom="column">
                  <wp:posOffset>-18935</wp:posOffset>
                </wp:positionH>
                <wp:positionV relativeFrom="paragraph">
                  <wp:posOffset>-174188</wp:posOffset>
                </wp:positionV>
                <wp:extent cx="1687068" cy="2153412"/>
                <wp:effectExtent l="0" t="0" r="0" b="0"/>
                <wp:wrapSquare wrapText="bothSides"/>
                <wp:docPr id="56997" name="Group 56997"/>
                <wp:cNvGraphicFramePr/>
                <a:graphic xmlns:a="http://schemas.openxmlformats.org/drawingml/2006/main">
                  <a:graphicData uri="http://schemas.microsoft.com/office/word/2010/wordprocessingGroup">
                    <wpg:wgp>
                      <wpg:cNvGrpSpPr/>
                      <wpg:grpSpPr>
                        <a:xfrm>
                          <a:off x="0" y="0"/>
                          <a:ext cx="1687068" cy="2153412"/>
                          <a:chOff x="0" y="0"/>
                          <a:chExt cx="1687068" cy="2153412"/>
                        </a:xfrm>
                      </wpg:grpSpPr>
                      <wps:wsp>
                        <wps:cNvPr id="71017" name="Shape 71017"/>
                        <wps:cNvSpPr/>
                        <wps:spPr>
                          <a:xfrm>
                            <a:off x="0" y="0"/>
                            <a:ext cx="1687068" cy="2153412"/>
                          </a:xfrm>
                          <a:custGeom>
                            <a:avLst/>
                            <a:gdLst/>
                            <a:ahLst/>
                            <a:cxnLst/>
                            <a:rect l="0" t="0" r="0" b="0"/>
                            <a:pathLst>
                              <a:path w="1687068" h="2153412">
                                <a:moveTo>
                                  <a:pt x="0" y="0"/>
                                </a:moveTo>
                                <a:lnTo>
                                  <a:pt x="1687068" y="0"/>
                                </a:lnTo>
                                <a:lnTo>
                                  <a:pt x="1687068" y="2153412"/>
                                </a:lnTo>
                                <a:lnTo>
                                  <a:pt x="0" y="215341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3661" name="Picture 3661"/>
                          <pic:cNvPicPr/>
                        </pic:nvPicPr>
                        <pic:blipFill>
                          <a:blip r:embed="rId114"/>
                          <a:stretch>
                            <a:fillRect/>
                          </a:stretch>
                        </pic:blipFill>
                        <pic:spPr>
                          <a:xfrm>
                            <a:off x="18935" y="18934"/>
                            <a:ext cx="1548000" cy="2016000"/>
                          </a:xfrm>
                          <a:prstGeom prst="rect">
                            <a:avLst/>
                          </a:prstGeom>
                        </pic:spPr>
                      </pic:pic>
                    </wpg:wgp>
                  </a:graphicData>
                </a:graphic>
              </wp:anchor>
            </w:drawing>
          </mc:Choice>
          <mc:Fallback>
            <w:pict>
              <v:group w14:anchorId="11BC5670" id="Group 56997" o:spid="_x0000_s1026" style="position:absolute;margin-left:-1.5pt;margin-top:-13.7pt;width:132.85pt;height:169.55pt;z-index:251682816" coordsize="16870,215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mx5XQMAALkIAAAOAAAAZHJzL2Uyb0RvYy54bWykVttu2zAMfR+wfxD8&#10;3tpO2yQ1kvRhXYsBw1as3QcoshwLkyVBUm5/P5K+JL2tQxsgDi1RFHlIHmZ2tWs020gflDXzJD/N&#10;EiaNsKUyq3ny++HmZJqwELkpubZGzpO9DMnV4vOn2dYVcmRrq0vpGRgxodi6eVLH6Io0DaKWDQ+n&#10;1kkDm5X1DY/w6ldp6fkWrDc6HWXZON1aXzpvhQwBVq/bzWRB9qtKivizqoKMTM8T8C3S09Nzic90&#10;MePFynNXK9G5wd/hRcOVgUsHU9c8crb26pmpRglvg63iqbBNaqtKCUkxQDR59iSaW2/XjmJZFduV&#10;G2ACaJ/g9G6z4sfmzjNVzpOL8eXlJGGGN5Amupm1SwDR1q0K0Lz17t7d+W5h1b5h1LvKN/gL8bAd&#10;gbsfwJW7yAQs5uPpJBtDOQjYG+UXZ+f5qIVf1JCjZ+dE/fWNk2l/cYr+De5sHZRSOKAVPobWfc2d&#10;pCQExKBDa5Jn+YAWqbB2icAhzQGqUARA7aM4DdHyQqxDvJWWIOeb7yG2VVz2Eq97SexML3rohX92&#10;geMRz6GfKLLtUc7qQ8pwv7Eb+WBJMz5JHLh52NXmWGuogL44QLfX6H8d2TvWPCqVV/Whsx8X1Rua&#10;1PeDDggY8GLWCQQCyMcwa4N4wD2CA0tVmkdq90ZFoC+tGsBqNMmyg2GwhoXYZp6kuNcSIdPml6yg&#10;5ahRcCH41fKL9mzDkaToQ8a5djXvVrFTwKVOlWSyg+crpfVgMqejj0zm03wCxYqqRyYn55dZ/oLZ&#10;zhpqSyLQwXTWmhaduy2LAhcBKj2XgovDIXLNmjicNzAB6MIjOFBc2nJPrEKIQesuZk6JAr4d44H0&#10;rIffngxwKq69TDojzX/ZaLj/s3YnQM5QEmqptIp7GjQQOzplNndKYDPjy4EOzsbjvOdOUMB7Ga1B&#10;2npNPIdZxPdHZpZauRvIIQKGcucw4PuE5V+IuZ0g11asG2liOxK9hPKEeRxq5ULCfCGbpQSG999K&#10;SjiUUfQyCqj4vngEUgjWV79BXh4cQ59fIbF8enl2Qf2H0jkmGIqgp+6L8yl2RUv6WT4+tEg/M5xv&#10;yYyhAE4CTbWl2hEbeNWrdOC1jpCH4BcsIv3DfKQIulmOA/j4nbQO/zgWfwE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DnQr3M4QAAAAoBAAAPAAAAZHJzL2Rvd25yZXYueG1sTI9BS8NA&#10;EIXvgv9hGcFbu9lEG4nZlFLUUxFsBfG2TaZJaHY2ZLdJ+u8dT3p6DO/x5nv5eradGHHwrSMNahmB&#10;QCpd1VKt4fPwungC4YOhynSOUMMVPayL25vcZJWb6APHfagFl5DPjIYmhD6T0pcNWuOXrkdi7+QG&#10;awKfQy2rwUxcbjsZR9FKWtMSf2hMj9sGy/P+YjW8TWbaJOpl3J1P2+v34fH9a6dQ6/u7efMMIuAc&#10;/sLwi8/oUDDT0V2o8qLTsEh4SmCN0wcQHIhXcQriqCFRKgVZ5PL/hOIHAAD//wMAUEsDBAoAAAAA&#10;AAAAIQDBO/eKGmkAABppAAAUAAAAZHJzL21lZGlhL2ltYWdlMS5qcGf/2P/gABBKRklGAAEBAQBg&#10;AGAAAP/uAA5BZG9iZQBkAAAAAAL/2wBDAAMCAgMCAgMDAwMEAwMEBQgFBQQEBQoHBwYIDAoMDAsK&#10;CwsNDhIQDQ4RDgsLEBYQERMUFRUVDA8XGBYUGBIUFRT/2wBDAQMEBAUEBQkFBQkUDQsNFBQUFBQU&#10;FBQUFBQUFBQUFBQUFBQUFBQUFBQUFBQUFBQUFBQUFBQUFBQUFBQUFBQUFBT/wAAUCAEGAMkEASIA&#10;AhEBAxEBBCIA/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gQBAAIRAxEEAAA/&#10;APyqooooA/VOiiiiiiigAooooooooAKKKKKKKKACiiiiiiigAoooooop4U9cd6aTYBRRRTKK9Q8B&#10;/s5/Eb4jSWX9h+FryaC+iaaC7uFEEDIDjd5j4UZ7c89s11y/sMfGxpJo08Gq7xNtdf7WsgcdmGZh&#10;8p7HvXZ9Uq2uov7iOdBRXH+Pvix4S+F+h32r+JtdttNs7LAm6yy7jghRFGGkZiDkKqk45xivM9S/&#10;bk+Cek6fpV/ceMX+waom+yuoNF1CWKXH3o96QFRIv8UZIdRyVArwGivXvGf7KfxZ8AwrLq/gm/2M&#10;CxNi0d9sXuWEDPtHucCvJWhdGZWUqynBBGMf55rGdGdPSSf3DUk9j3yivMvhX+0d8N/jVpZ1Dwf4&#10;qttTtftP2RfOiltHeXj5ESdEZjz/AAgjtXptR0UYPXFFYFBRRRRRRRQAUUUUUUUUAFFFFFFFFABR&#10;RRRRRRQAUUUUUUUUAFFFFFFFFABRRRRRRRQAUUUUUUUUAFFFFFG01ZtYHmuIY0jd3dgFVASzZOAB&#10;xySeK/Rb9nX9hTw74N0Ox8S/FK0j1XxBInmx6HNIDaWinGPOH8cmSQQSUGcAMQGruw+FliNiJSUd&#10;woor89Pjl+3F42+KXjq78E/AF0g0Kxlay1Lxv9j+2PPPyWjsI87XVFViXwSxII2IBI/xl8E/2fPF&#10;3x41W4tPDdtCsFpte6u7qUJFGpPXn7xxzgfpmvv34S/s6+C/2e9GkmuEt9c8QyIqyapdRI4VtvzJ&#10;ET91cccc+prb+LPx68K/DLSo9D0pINN2fJHaadCkSIQPuhVxgYHBwBnHA6j51v8A9pSHV9XgY7jF&#10;GrER3DcZPIz6HGR+NfS0MNCgtNWcspOR9ofFz41eD/gX4ag13xrq/wDZOn3F0llblIJZ5J52BKxo&#10;kasxJ2ntgdyK+ftQ+KnjP9onWNIXw1BqnhDwxFLJLLDJLLa6jOquFjaaMIdiE8+WzDcDggiuS/Zd&#10;/Y519taTxx8UNXvfGGpvEsVpdeIL6S+ufIxuU4lUmAksymNXbA4LsCVr7O03wrp+j28sVrAlv5uN&#10;zwqFPAr6Vi8Wawxew06JorSP5Y4lcrgY+714+npXW6bY388KfabmR5jGFYKxwRnue/NeD/CL40aV&#10;rmsTx3M21EiSO3jIwWmY4LY7gccjjFfQtv4p0qG7Fsb23E5DEqHGQuevWuog8UvPgn4FlvIvE3iG&#10;xsr/AF59ksuoTWcbt5gwPNHy9Rjhu3rXl/inX/DOiTStpui2sFnDdNcRP5A3LKRyUTHBI56e9fQn&#10;xh8D6vrXh+BPD0sME32pGvXmyWe1XJeNMdGIGAfU18ba98MfiBrenteRaLe/Y90OxHVvmY5Vu3oe&#10;farNuNRskkuLO9zdtEEje4BdB7leM/mM+o618qeOP+CdB8VaPqOqWHjpdT8fX99Le3Mt/ara2Nx5&#10;j73UJGGaNsnOQWXggKucj6R8Q/EPT9MlaMJJOiqsjNAwwQRxj15x09ab4X8f6f4ghSOC52akpYS2&#10;TOPPRcff68jHp16VE6caitJXGm1sVfG2jeBfiFaR+GvFHhOH+wUvGuriHT9sU7S46pIpBGc88HGe&#10;Qa6e1/4KTS/DzxJBaeJvhTqeg/DS0tY7WDUNPuft11AyyPGsrq2zMLKEABwwIJBkDADV+GP7M+v6&#10;tYxX91c2thc7niihvYGZ1YS5cvnGMqGAo+JfwJ1Hw1rF8t5ptrP4eSCOW31B13WbSFseTJHg7W3d&#10;HOQM57V+RnxA8Da78NfFmoeG/Edk9hrFm+2aFmDA5GVcMOGDA5BHUGuWr9u/Funx+PvBOs+HbtLW&#10;5h1O2eBjdBmTcRjLY54OOR069q/Jb9ob4J6j8B/iBN4fvriK+R4hc291bxssboxPA3ehBHBNfP4z&#10;BumvaJ3R0wnfQ+yPA/jjQviT4T0vxR4X1S31rQdTiE9pfWrbklXoRzgqwIKsrAMrAggEEDoa/JDw&#10;34F074F/Gbwx8RrCz12xh8Ny/PpGixQ7p7UxyB44gWCYfzCWVwGY8KQSDX6afBf4t6P8dPhxpHjP&#10;QYLy00/UVf8A0XUESO5gZWKlJERmCtkZxuPBB715bRS7T3HtSV41rGx3dFFFFFFFIAooooooooAK&#10;KKKKKKKACiiiiiiigAooooooooAKKKKKKKKACiiiinquW9KYvWu7+DXw1ufi58UPD3g+1dYZdSuQ&#10;jzOf9XEoLytjuQisce341vSpupJITdgoorj/AIr/ABH0z4P/AA28S+NNZEjabodjLeyxw/fl2j5Y&#10;0zxuZsKM8ZYZIFfYv/BPf9nuwXSk+LWtI0t3580Gh2rZESBQY5LhufmOS6KOi4YnJKlPXP2qP2kN&#10;O+E+jSaPZhNU8U6gjJHAjKUiz/E43ZxjJ4B5I5GQa9m1bUtA+GfhVAkcWl6HpFuILe3jwqIEXCoB&#10;6YHXvx61+Yfxd8YyeO/FeueJbsuJZ5WgRSQQiqeCo9CNwyPavsqdNU4KMTibu7nxl/wUQ+O+sax4&#10;ig+BXha8+yWd9Yx3fizULOUfaVglkxFZIVJ2NIqMzhl5jdeqsytD+xD+znfaxNp3jC/sJtC8Jaa4&#10;/sfT5jtuLpl3BpGXZ8ibiACr4YIQVANfM/wd+Gnjz9oDxW8t7ePqXi3xfdNqGtapdRP+4tWMZzvA&#10;2LhNqrEMbFJUAbcD9gvCfhmw8G+GtM0LTIvIsNPt0t4I/wDZUYH4+vvXmfiDxRf3V9Je3MvmXbMS&#10;0m4kFicnr09K5tteuZHYl+WP3vSl1i5MsjA4B/2ayG614+NxU6dTlps2pwTV2bNFFFdX4Z8bXmgX&#10;8Fxb3MttPECqSxt0z3P0rs9L/aG8Q6bLat5wmMRBcyMcOQuFY+p7+mcV5DRXHHMayVi/ZxGsoYYN&#10;I0auMFeKfRXvtx+09r+p28EKCOFguyWUHG5QSQPbggfhUnh34063DrsOrpdqNTZBH524xgLt6H0+&#10;vavA4ZzHkdq6PQ7xJJEDEfjivawuKjiFZ7mEoOJAtrEpJWNfvbv+BVHeWFtf2sltcwR3Fu/DwyIG&#10;Ru/IPBq3RX6cfAn4+ad8UNICXCrZa7bpi6gkdVEygffVdxyMdzyfStf9qL4Zz/Gz4Ga5pOk2Free&#10;IbRY7zTWkX95+7kBkRCFJ3NGGAA6kgHHUfC3w61u70LWLTU9PlaC5hdWLRsASAc4/wD18V+kXw91&#10;+013SrHV7K6E9tcqsmY+CMjDA++c12yipRcX1IWmp8i/Gv4A3Wg3D3elyzXehSy/6LAkG6ewnc44&#10;lRDIIyx4GQF7kDmvnv4L+Ll/Zc/aI0rVNc8QXuleDPE0smm61azzyNp1rdShWguT5khCfvQyGTGF&#10;UnJA3Gv00vrKDUrOe0uY0mt7hDHLG/RlIwR+VfnJ+1T4LvGtdc8M3GmpBLErraT3q70bbmSCRCPu&#10;pnaGJ6c1+K9xby2szwzRtFLGxV42GCrDgg+/HSq9erftSeDF8A/tAeONFjJMUd+08fssyrOo/ASg&#10;V5TXxVaPJNx7HbF3Vz9JaK87/Z++J0fxk+Cfgrxqjo76xpkM9x5fCrOBtmUZ7CRXH4V6JRRRRWBQ&#10;UUUUUUUUAFFFFFFFFABRRRRRRRQAUUUUUUUUAFFFFFFFGTTAKKKKPavqP/gnf4eOqftBJqkiSGPR&#10;tMubveqkqHcCIAntkSN164r5dH/6q+4P+CZt9FDq/wAQrIsI7mSxtZkJAyyK7hh9MsvSvSwEb1k2&#10;ZVH7oV86ft7zLcfs161oW6H7R4gvrDSokml2b911HJIB3JEUcrYXJwpOMA19F18pft/6Wt94Z+Gd&#10;xPp76lZ23i6Hem5lWCRrW4EcxI4+VuBnglwOpr3L9qO71GTwyYEiVLFjuklkAyWz0HvXwpro8zTb&#10;kB1yrE8Dn6198fHbUbKTw9Oly6xgMwCshbdxjHtzxnoK+DfEUQdJvLQqj5GADxz0+tfVHIa/7HWh&#10;6Lp2j3klvdQvqqIkX2WFjtiiAAHBAPJHWvpavAP2a9AudHhaXbvgmtk+dGG1e+COp4r3+vHNQYtd&#10;vnnmqlaOq2kkEpdx8pJwRWftPWvkMXGSrSudsPhQUUUUlFFFcJYUUUUVf00uJlKnjNUNpra0G3eZ&#10;8Bc8+ma9PL43royqO0Qooor1j4ZTyyzFXKgKOrdP/wBVfbf7LPiG5j0WXRJgjWEbLPasFy43NyhH&#10;qDzj0r4m+HVvLDczHGV2gjA/WvtT9nLTYo7O4kVzuVhlWUhh7e31r6o5Ar5j/bI+HsF9pdv4qtfM&#10;TVYoJLJv3oji8vazqXJ+UYYYyf71fTleJ/tOapJZ+Gba3WDzEuN6s5ZdicdSG+99O/SviD9sbWLX&#10;X/2lPHl5aSNJD9sSDcykHdHDHGwwfRkYfhXi1fU3/BRHRdK0348WtzpsSxXepaNb3mo+WSVe43SI&#10;Xx2ykaDAx93J5JJ+Wa+PxkeWtL1O2Hwo2f2YfC934M/Z3+HWjXywpeWmhWqzJAwKbzGGPI4PJ5I4&#10;Jyea9Tr5y/YRn8S/8KPmsvETSfY9M1u+0/QvtKMJ10qKQLbpIT94r86gjjaqjqDX0bRRRRXEWFFF&#10;FFFFFABRRRRRRRQAUUUUUUUUAFFFFFL9aUL69Kl8jgHORW8Kcp3sJtIKKKKiwTRtPcGrC2x4INKs&#10;GDktj+ddKwlTdojnQUUUVLo+j3utalbWNjbSXN3cOI444xkk/wCGOc9hX13+xHomqfDj48Jp2o20&#10;ctnr2nT2P2yzkEsdvKv7xQWH3STGRhsElgB7+M/sx68PBvxX0/X2EZFjDMyeYVwXMZVcA9+a9r8P&#10;alb6x8S9Hd7ldN1BtQju825KLLIGDk+5ySMDgnivZwmFVNcz3MZyvoFfP37cWn3037POraxpsbXl&#10;54evLPWvse0lLiKKZfOR8AkL5TSNn+EoCTgGvY/Gfhaz8deF9T8P6j5n2DUIvs9wIZGRmQkbl3KQ&#10;RkcHBzg1Z1mzgk8PXtrNAs9s1s8TwyfMrJtIIOeoI65r0z9o2+nstUSxJeJJHbKsww46lvbkDivn&#10;3UNHjlicSgCInc3Tp+Pt68V7J+0pdMuok3AkJ2qRIynA4zgeuQQeOx968h8C6xL4s1mDT4AqT527&#10;5J1hQc/3mIwffIx6ivUMTkvgjNb6h8P9MvYWjk86JPuLt24HC/hXoVcj8Mkto/CFmtmiJCjOojTH&#10;y4YqRx6EEfhiukvLxLG0nuZVkkjhRnYQwtI+0DJCqoLMfQKCT0AJq5a6D8J9c+z6Bqstj4WEow90&#10;0hWVGx95mJ2g45wcA1T8WfsWyx273vg7xlpPiO2YBoI1k3NKpzyjplGPDcD0Nd3oH7OfwL1DxBZa&#10;F4z+LEl14t1SSWRI/Dl7biwtEHKwNM0ci7wQwyWBJ4C926bWfCfwL/Z+8T2fhLSvFXiGTVL6BrmX&#10;Uo7xbu2tlJwFlWEKAxK5BCkrgEkZGeOVONV/vIq34/gaJtbMh1S4u7Kwup7O2+33CIzxW28JvYDh&#10;c44z68/SsDw54+XWoIZbnRdT0beG3nUYREImBAwckMM54JUA8c8ivmL4rftDftK3un+I/Ffwp+Ed&#10;kfBWkqkVva+MNOvF17WWEhWSa3sY3SRIx1VJVDso3AEtsXd/Zd+K37R/xW0HUPEnxD8C+HPDVhbz&#10;ta2uhTade6ZqdxgKWm/fyOqpztXIG47jlQo3/D/ibwbqnhG+Nlqlq9reKSDC6MG474I6e9YsdrLI&#10;pKozADJwK+pv2gtdsfEXht5NN1TTvEYt5CrahYqrME3AhS2cg4POOR1rzL4B+G/+Eg8TN5thDfrF&#10;j91cKmzGeSSSOPcVxywNKU0lsy1Udj6qjlWVFdG3o33WXpUtUNLU/Yona2axdlBa3Zg2w9x8pI/K&#10;rkjCNGJrM8D/AAE8U+OLG4vLa3jsLeJvL36gskQZsjgfIcmvUtL/AGYYvCLWN14u8ZaSgk+dLOzu&#10;CjPwdpUzBCcnjKgjPrX0FNo+j6zdaRo2r+PbPwhd6rPHZWUOjJHJOZGIGzbzsUnAJYY56iuB+KH7&#10;CXxI8J6pH4l0rxJD8R0tgJHtbxnt758bspGjO6sADkAOCTwEPAPVChGg1yRbIcnLcjkuIo5FjaRd&#10;/wDdzz9cVlad4iOp3FzAun3UDwy+VvmCMjYxnlGbHBzhtp9q89+LXxQ134d+D9e1bwx4GvfGdxo1&#10;q1/dwXt41irxIC7eVK8biRwqkhUU84GQSK8G/Z9/4KkfDz4wXy6V4i0PU/AOq8757n/TNNQGRUXf&#10;coqmPOWJaSNEUIxL4FcxbeAU8NaxcrZX8N9pchVreRN4KKf4JB3P6Gvpz9ni7ibTbrTZDI1zEqSM&#10;7kbTuPT249eleO6Zo6WllA13FLHcIu14rjIaJgPmQjsRyOa9H+Cc6WfiBrzzFgfYqnJyo54Yjvjr&#10;XcZn2jDI8ke54mjb+6+P6E14D+1fHeWGm6VqsXz2yO6SpGv73hCw2+pJGAOpOAOte+Q3C3UavE6u&#10;jLuVkbIZT0INeY/tGeH/APhKvhhqekmza+FwjqYI3CPIu0gojkEKzZwDg4J6Gvlb/goB4ktdc/aL&#10;1GztYkQaLp9rpskqMGErhPNJ9iPNCY9UNfNxVl7HH+NfXE3wj8K/Er4keLNZ8S6pe2OlalfzzQX7&#10;Ze7kZixVggXaI9wPJJJUL618o6hZvpt9cWkq7ZreRon/AN4Eg/yr5rG4eUZupJ7nVTkmrI5f9h2x&#10;1K3/AGb/AA/qWqPd+drd1e6zFBeLtaCC4upZYlHAO0oyuM/3+OMV79XIvDrHhXwPpdl4e0Oxu76y&#10;gtrddO+2G3to412K6pJsY/Km7YCoDFQCVByOuqlRRRXjmwUUUUUUUUAFFFFFFFFABRRRT0G44Hfi&#10;pVgq1BZ5jB7/AK/Wp1tUj6k/0r36OAdk5nPKp2Ciiiqa26jpknvntU8cJIwQOnGe9XYbdeRjHHep&#10;hgoSSARwOK9Snh4U9jJybCiiiqa2shOQMDHPFNe3k3cjHPFXDG56Nj2ziky/mAEA8V0cq2JCiiit&#10;bwMNmvWsTHAmcRdeDk4x/nmvpjwHEnh67l1V7S3ub2MNFD5sSsEYrwck5Bzjpz6V8s2E/wBhuoLk&#10;j5oZFkCg4zg5/D619VaXrEFrHbK1u0okmjDxs3KEgZPucc4qttBBVO+tRfW5hZ3jRmXJRtp4IOPo&#10;eh9RVymkfLXRfHW7uvFxfUbvy3nMaxssAKK20KAMHoeM5718ca5ILW8lhctncwKFiPwJr7X8aW8D&#10;W/LsEzgLjIbK/wD1/wAK+T/iH4ZEmpytBgMWz+tKV7OwdTmPh14H0r4c+FbfQdFSaPToZZpUW5lM&#10;sm6WV5Xy5JJ+Zz9OldTVWyZmj+ZatVwza1HHZrZm0ikgB+XenzrkseG6/wAX6V0Oj+KLf7KbODTV&#10;g81cPJuLu3tk9B7VzU1tHasfP5YHAI6VNom6fUoIoo8MzbVycHOf1PtXJDmhO0mvSxb1WgUUUV3Q&#10;eK38OS2VvEsFvu3MQCSSeM/oK6H4HQmx1O8vbcbX2FH53Arjnj1rm/FuzSdOigMozMoYFe/v781Z&#10;+EerWsWrNDJKyFxt64B9vrXZpsQFIRmlorY8XTaBZ6oXEV1Y3If7TFcRMRLDLn7ysD8pBweOQRmt&#10;LRPiVr+o6vpmoa18TNa1C50kk6cHuZC0RPBUsT8xIUAkggg4BOa5/wCM0LaH4ggS4iIimTKSYwp9&#10;s+tcIlqLlw8DHJGRtPWptGUvND1sNZQwwa5XRfhb4L8M2ep2ek+EdC0q01R99/BZ6ZDFHeNyczBU&#10;Ac8nls9TXWUV9CeMP2jtV8XXMFtdWGktdnCtf2kJhL88bowSA2e4Jz3Ar2j4RavBpthc6nMIXMds&#10;0qrIDtaQD5VPsWwMd84r4/8AA/h+5utXijZWMrMMDcCevWvpXxd4duofgzNbLP8AY7v/AEQNOTgg&#10;LNEW57cVQjmPBHgWw+H+ltp2mXmpz2HmtLHDqV/LeNFuOSqySs0m0dlLEKOAAOKr/EbSrnXtHh02&#10;2lmg+1TpFLNA22RIicOyHswXJB7YzXX1ltdb9WiiHzJz/I/4NXmMPibUjb/bvEV39pv/ADFadkAC&#10;DG47ExwFCcc9TXzdr14NS1q/vFBCXFxJMAf9pif617Z8UL46H4RuwXZLm7kWGNNv3VIyc+h25/Ov&#10;A8naAa8LMqiVqZ0Ul1NFEWNNo+7T6KKbRRRXz50BRRRRRRRQAUUUUUUUUAFFFFdFDCdo45wPrUpt&#10;8g5BFXYoA8Zx97A/Gp/soVASuSevPSvvTzwoooqlFFkgdgPwqQ2w8vI25J6DrVjaI1xjg8dKcIxs&#10;HOR7daACiiiqXkkSdMDHBPApXTIwMD3q4ydABkd81EyFmwAAM0AFFFFUjwwXBc9MDvXt3wh8QWni&#10;uyttIutTsbDXrZfKt5NQlEUd1Hn7wlbAVh0IJyR0ryD7OHXABDevQmqtxZi4jZZFwezHqn0x1FS7&#10;7oYVS1LUk0uylupY55IYlLv9mged+PSNAWY+ygn2q7RX3l4l0oT6bIimKT9ysitHIJUYbMh0YdQR&#10;ggjg5Br5u15Ev7J3KAOuV3d+D0r3T4U6hNrHwP8AB9/IuwxwS6aw3Agm3kdee4OwJwe2PWvLPF+h&#10;uzXLW8S7d7EAHB5PWqTuriMTRdTi1CFbmLeUlY/6yJonXkjDowBBHQggEd6265XT9Qtx4u1nTDMj&#10;3UPk3vkbdrJFKNin3BeKXB9QR1Brqq+fNS0Sa71BUx/FyrccZ/Qe9eqfDHwp4XXVo/D+oT28Gv6h&#10;CVtNUugRFbTEfKT2Iy3XvjFVX0ZrNmupQqsqlgxA49/zrn5/DZ1YbiEkBDMzZJYLjOcjpxzip5I3&#10;5rajv0CqeoXLWNnPcLDJP5Kl/JhTdI+BnCDIyfQdzVyivqnxn+w94P8A7M0HT5Piha3Pi+/HlQS3&#10;NuZIJSDuYqI3JjULkZfcCcAEZwNP4e/8E2W8N619s1nxbZ3aRjdby20Mi/N6FRIucH1bB7g180/D&#10;vxgfhf4qsb2PVojc2swkkguGSVrkAghHyOB2wuDWt4t+M198VtWub7xZ4okdryFVfSVu2hs7XocI&#10;m4ckZBPJ5OT6ZuNO/M0rj12Pkj4e/tnfELxnrHii8vP2dPGWk+D9ER5X1CaWOC/ZQCVVbS4WLzHO&#10;0lljkYoCAckjPE+Mv+CsngrT/DhuPC3gXxNrviFJF8/RdQVLJrePj5pHj88rnK7RsO7PUV9ta9o8&#10;PiLQ9R0q4edLe+gktZZLaUxyorqVJRhyrYPBHQ81gfDL4T+Efg74at9B8H6Ha6LpsKjiBMySt03y&#10;SHLSMe7MSfevWfih4J8LR6nqfw31fWLbWJ9vn2utWSFVsZj8scciKwGQo5BLH7oPQ18q6PoTabrs&#10;+nzgs0MpRioKhsH5WGf5d69d+zw2GnBLSCOK3YZxHnJwcZzkknPHPfio7bwrJcXX22VFQynAIGSc&#10;dvrjtWvKubm6i8jF+DfxJ1f4vfDrQvGNx4U1bwXPdq/2jw/rSIk/BI3KcBiu4ZQsE3KdxUBlNemU&#10;UV23w48KwWqw3RiVp2wVLDnr0ruPjPcLpnwzaOXa8s17aW8e5gu1lkDsffAQcelQeBrdnjgidF2x&#10;gEZGQe+DXPftN/FaX4bWOgaPb6Jp+oanfRNqCXGpo8jWkQzFEyAMAWP7w8g4wMg0pSUI8zBK+gyR&#10;gq1zunTef4g2p8ieW8r/AO1kgL/7Pj6GtrUJPLtnb/ZrkvDK/wBua/fXtpq88dtp0psJbK1RBBLP&#10;hJHZ9yFsjcFG1wB8w69Pm/43X4k1DTbXzC0vk/aJlz91mOAMdiAnT0YeteXNWhqepXGr3lxeXc7X&#10;FzM255GOSTWd+FfJ4yp7So5HZBWVjuKKKKKKKK4CwooooooooAKKKKKKKKACiiivR7e3XywcYO0d&#10;alaAbRn8avx2TrED07GlaEDg/ka+9PPCiiisowhj904z1I4pfJZeABjpWi9uCePypnkigAoooqis&#10;OWGBk57UPbHZggDJ/Grgi8ps9KcyBhuxx69qACiiis0wFBQYxs5Cs3UBjjP/ANatFrcspKjI9cf1&#10;qH7Mr5BG8ngKv8qACiiivon9kPxBDrnhfxh4DkdN1pJ/wkFismQzxnbFcD2K7Y2x1zuz0Nams6DP&#10;FHfQZ3OFLDKnIAPNcT+xv4Dm8cfHyC+S8ltLHw5YT3t3NHwH3qYkgJ6DO8nB6qjDrzX0pr3huPS/&#10;EZkYMVmbeF29CW5P1BHT14qIN6jZ5V8QprfwP8SvC3ik287jWWXw3ezwqzLFnzJrRpMAhU8zzYgx&#10;x81yg6kV6ikiyIrKcq1eFftkfGCT4P8Awos5bXRf7d1fXtastFsLV4t6LM7mVpW+YFSkcMrKwDbZ&#10;BGSMBiO78IeLB4i8KLJAyful2b93yt8oIxjqCDkHuORXzz4ci0eOOTUfEq3EWg2qvNcraKHmlx0j&#10;jBxlj6EgZPJHWrd38RPgz4sSZf8AhUWvPDCm22t7zVZUgkUHgsUfch5BwCwJGOcZHSfEXwwZopIb&#10;cKEk5IbBy2e4HSvL9Phh0+7RLl1QKSGDcLx2qmriOq8QPqsei3h0SK1n1fy2+yx3sjJB5nbzGUFg&#10;ueuATjoK8qsPh78Z5NB+wan8X9M+1vt/4mml+FIormJg6kgebNLEwKh1OY1OWDDGNp9fsbg3FurN&#10;96rVdK2tfDbVrdLSX4C2FrZhcLPbaxO83Tucxt+JJrV8N+I/gvbRS2t98AZoIbRQ5mOpPcPMQc4G&#10;5skn0LEdqfD498LaJZxJc3q259IoSx/Tp9aq6prWkau0hs5lCyLuDs5Bbj0qeSN72HdnjWi/B/4j&#10;2dwJdS+PHiTU0DBvJTQtHgVlz0OLQt+RBrj/ABB8Df2h7zVL6fR/2mvsFk8ha3sp/AenStEvZTLu&#10;G767R9K+kJFc/d/9Cp65281r/wDCwPgXPcR6PbfDTxZpFnceXjUY5iAkwCqHMSzH5cAZzxnJKA5N&#10;Y2sNLqOuQWFkGSxjO1XcZJGeGz644qHw9ocepXsbBN8CnaxHP+TXsWg+HLSOE3rwr5qAKmV4qxHz&#10;94a8D/tGabqCX+sfEzwrrMP9pzStov8AYBiiazdjsj+0qwcFFPA2EkqA0jAk17/HnZ8/3v4qczbR&#10;XP6tqkq3EVrE3yP95/4qreB9AuLzULTTrcKZZGWPc2cBiep/Dn6V8e/tO+NofHfxo8S3lnL5ulWT&#10;rpdiSwKiKEbNyn0dg8n/AAM19h/E7x0vwh+EPiLxJbq66vcr/ZWmSqpAimnDDzCexRBKQT3UDvX5&#10;3yxtGhVvvgcndnB53Z9SefpXNWd/dXr/AF/X+Zce5D8QPF2neBfB+seI9WkePTdLs5r248v5m8uN&#10;CzYHc4HA7niqvwo0fU9F8A6RFrY263cI17fx7g3lTzMZXiDADcsZfy1PUqgzXE+O9Fm+JHjTwn4X&#10;a8SPR7e8TXdVh3fvLqO0ZHihHB+U3BtmYHhkVhn5hXtFZzp8pHGc1Dz0q3IpAyScfTFVS3Jr5rEQ&#10;5WjqiwoooptFFFcBYUUUUUUUUAFFFFFFFFABRRRXuTW5BAySCck+npTXsg+SOuMj+WfzwPrXb6D4&#10;D1HxNdaLbR3Vno51zemmajq5MdpcuswgkjEkedzCV1G3kgHpXfeGf2f/AIfzXviuz+JPxUutO1DR&#10;dV/spbHRXS1kncQxM8qxukkkgZpHXhMEoxGc193KVttTgCiuQ8UfErRfDmj+LLqGRtev/DFm17qW&#10;i6M0c+oRL5LSonk7wQ8iKdgYru7Gvnj4qftKfG/WrfwQ/wAC/g5/wkln4n0C38QprXiOdIra1SXJ&#10;+zTKsyIsoQxP/riT5hAVtjGvADaFVZycJ0LHp1x/MgfUgd6qzX2n26Ze+g3bd2Gdenb6jNfSFv4H&#10;/ZO8MrcxmDxP43vIW2vFdSTWsmc7cEv9mTORnGcntXpvwhHwF8SeGvEd34V+Dizx6M2Xi1y2t72a&#10;eQpv2xM005YEDIOQp7E81HNPsv6+Q9D62or4vEv7cnjzw48Yi+GXw6v3XDyOkrzo3BzGQ95GeMj5&#10;069iMV594o+DX7Wl/e+HtJ8e/tHWWjJqc7wtJ4Ys/I8uMbR5hkjitj950XGQcuMZGcfB8ninSIZM&#10;faBIc4O2MkfWpE8U6Rs5vWU54BV8j36V+jWm61D4X+H1/wCLfh38I9I0/wAUArFFYWXh2S1nkVmX&#10;KnEUbkfMMkZUYJzxXf6Joul65HYeK9a8DaPpviy/to3vpJtOiN0H2KpRpGTeQNoHJBwq5A7K1Xq1&#10;9z/zDQ/RGivzb8b/ALNPhP8A4Sb/AIRL4o/tJ+Or/wAB3dszXT+IfG9vHbNcoVKAiZnT7y71VgGB&#10;x1wa4Gz8Kjwjeav4U8B/GfxdrXgzT5Tb6bNpniu4W3gjOH/dSW7rGWGUB+QxgtMQGKhR+X3h3w74&#10;m8dIZPCvhDXfE0G/yzc2WnSTQqx7M+0hfxwAOTXqnhH9jj4u+ONYistQ0CLwVpPDXWpapOkhC8ZC&#10;ohO5sE4G0AEcsK/RO81fUF05UtI1BBVdkTCMIueT07DnAz6VM5e52Eys/OTubIzjrT5ZP4pfdp/w&#10;fxC66I/Tfxp8UfBvw1jtpPF/i3QvCsd0zJbya1qcNmJWHUJ5jjcRnnHSvHfib+318GPh1o63Fj4t&#10;tfHWqzfLaaL4Rnj1C5nbcF5KN5cYGckyOuQDjccKfhTwx8A/hva/ESXUfEv2rUppvMl+1a15t+95&#10;KRwCN7Lkn/lo+3B5NLp9npnhJL6K30W1sPlZIvstr5T+WW+6QoPUepFcV8Ifgj4U+Bvhn+wvDNoN&#10;82z7bq04Vri8dT1dscKCSQowoySOpJ4T4Y+MNI+MWr+PfC95MkXinwxr1/btGGw0tol1IIZFHfaN&#10;qHryoJ6ivdnwqj8jkZr86v2qV179nv8Aaq/4TrwwZLL+10i1W2Oxlt52PFzBJsxvBcbmAbP7xe5B&#10;CnJ00nFabAve3HfEP4yeM/jh4itvHHjLfaJp/wBom0jwXZSyLBYRGNgHclgsszRF0Z2AYM5HlqGA&#10;j+gtc+K3iT9n/wAP/C7xqqf2l8OvF2haejP5CK1hqMlqjfvMYAjnUM2edr7h0Kivl6zZ7m6l+b7/&#10;AM6bG2Nt5OAcHHAbnBxgnBxX3X+yj/Y/x4/Y+i+HvipbW/8A7GgufB2q2scfzRR27NFbPiRSQ/2c&#10;W8gcqPn5CrjaPrPxT8HF1a2kksmjW/VWVVdSRJx09jXy349+GWoR6pdLfJLBc24ZmjeJiyKP4sgf&#10;dHv2r63+Bvxq0D9oDwgmr6TNBYa5AuNU0RplMtq4ABYDqYyckMRz04IIHor2ltqESJqGm2t/FjAN&#10;zCrg5HI9/oetappq6JH+D/2u9MtbiJdWT/iVTbXe6RlX7KpP3nyQdg659K+lNH1zTvEGl22pabeQ&#10;X1hdKrw3UEgZJVPQgjrX5gfErwDr37JnjGLwz4hg1DxL4Gu5UTQPE/kNK25mJS1u8Kqm4G1lURv8&#10;ygMIicqMi716XQ21WLwr441rwvfzfNdWul6nKjKy/IoET8pkbiSoBGCR0r859L+G97fKCltc3Mcj&#10;BUa2gaQSHPTgHr04qzc+BnsLg2rWd8kwbyzay27rMGz02YzgEHtxg1+jMekaNDEIo9GsYUAwEjtY&#10;wP5VBcWGkbZX/sqyV3BDOLVMknqfrx39aYH6v3F5Baxu88yQoil3d2ChVHUnPQVHY6ha6lYwXtpc&#10;w3dnPEJormGUPFIhGQwYHBBByCOCK/GKHxx49t5mln+KnjC/3srPNdeIrxdnPA4Y4BNdR4e1bx/b&#10;6hZwL8RPF12iSxvFaza/dNF5a5Cj5mBKgyc4U8Rjg18sfC34a6leRi3W2QQRksbjYcHI9fWvXLj4&#10;dvfJb20LrBbqzM6sPvcYx9M16AsBIFtawKkSjASFQoAHf2Ge46Vyt14wgj+ImneDtNeG91AQPf36&#10;xOCbK2QDa0g7FnaJFU4JDMwyBQB+onxM+LHh74b6esuqahHHcytshtd482Vhz8qZyfwHSvGZP2kN&#10;M8OxX2pX6TXdzsRF8n5tvViR0528j6V8sz6zY6Pa/wDCR+KNXeS8m2/vtUlknZpW48pEQF5Gx0Qg&#10;FhxXZ28Wn3Hwl1Lx14kW8sft10NC0i1ul2/bLyYlGMYx8xUedIzLwBGy/wDLNgLGr/DPw74n8Eaj&#10;4M1i2Nzot9EIpH+XzEYY2SodvysvUE9x9a/ML4+fALxF8AfFE+matDNd6FJJu0vXY0P2e5iIyoz0&#10;EgAwUJyNpxlSrV+sS/Nkn6kVmahcC4hns7u3gv7CZSstpeQrNE6kchlbqMcY6HvWVSnz6p2ZSdjn&#10;vHfxY8d6l400b4o+G7mOx8U6OkzRaXJ5jWt1bShvOtJwJcOGZImBXkFEI5Cmvtz9nH9o3w3+0h4J&#10;Os6QsmmaxYuLfWfD96cXel3HP7uQEAlTglH2jcvUKwZV+D7gNavbRRN9zGz/AHq6iP4V6RrEMGoW&#10;tzqHhrxCiskWu+G9Rl068Xd1AkQFSM9S6sR2Br8XHVZFBRxIe69xVWSEqx4z2x+FfqP8RP2NvhN8&#10;UGa7i0yfwPqhjI83w/sS1LbcKWtypQAcEiPYTzluc14xrX/BMu+Nvt0P4l2GoXPPlwahpz26e3zr&#10;JJj0yFrz8RQnU+zf0/4JpGSR+klFfnXoXxk/aB+BlvHZadq+n/GLw9bzrsh8T7rbWPIH3o0uwwVz&#10;jOJJkds9AQNtd/on/BR65tLG7uvGfwS8YaDDDt+fSJ7fURycc72gI/I+tfDO0cn2puD9O9fYsX7B&#10;Npqen3NtYfF/wxP4stUXz9LMLLaxsxPyi43lip5wRFyewry7xH+xn8WdDtLu9t/DK+ItNtpPK+2+&#10;H7uK+Ex9UiRjKR9UBHcV5lTBVI9DVTR9q0V8tat+2H458OahHqGqfs3/ABETwPdxK1lqGnrBeasz&#10;lFYrPpsbloACXGWkJwmduSVXuLf9sX4SJr0Wha34qfwTrUtmt/8AYvGmnXWhN5ROOHvI4kY5yMKz&#10;Z2nGQCa8L2j1pK2vE3hDXvBeoCx8Q6JqOhXrIJBbanayW0hU9G2uAcH1rHwfTIxXnuLvZo0PbaKx&#10;vC3izQ/HGiW+s+Hda0/xBo9xuEOoaXdR3NvLtYq22RGKnDBgcHggg8itmm0U4KT05ptZ2GFFFFfV&#10;XjSzsfFv7PfgfxJpt7PbweDbhdL1HTolMUULyWsc/nxnorPJE6Fhy7uuTzlvqfwV8LdA1z9o/wCL&#10;ln4l8I22seH9Qj0rU9Mm1C3WaBpBb/vArtnLEuxIGRw2eoz6xoPwd8D+FdS8Z3Vtoy3C+L7kXOsW&#10;V+32m1mfLMcRtlQC7uSOhLEdAAOxW+it4IreGJYoIgFiiUYVABgAAcAYGMDGK+3jC2/9f0jhueVa&#10;TrP/AAj37QuqeG59FtYE17QE1qz1yONftF5JbXLRXUEz7t5WFLuxMYK4AmlAJwVX45+Mnxc+Keg/&#10;sh/C7xV4X8YXug69Zanf+HdfktdOj+WKKae3aT7MVKIkUlqiKxCsokXlSxB8A1bxt8W/iF4b8AWE&#10;/iFNNm8DWclroXiTRfOsdTaN1WBvPkdjktAgyUG7GCct9/FtPg1eXmpX2r3uoPd6rqG99S1B1Pn3&#10;jSFXYlyUckytuYkNuCEkHFWNJ0fTtBgEOl6bZ6ZBjHl2cCRqcDgfKBV5pnLAkk89sADj/IrHOqtj&#10;gYNRtqkh6HNaknl/jDxB4j8e7Y/F3i/xJ4s8lmeJ9d1Oa58jd97y0MhXBBQY6DBB4BrEsfC+l29h&#10;OkECR/ul2eZulllUnDdSVUkfMQCMEAZFfQsHwQslkXe3mfLWpafBXR0X5oK2iTkEnP8AP6VTvbdJ&#10;8s77TjGe9Z7ai65LuQOnJH5VDcXhIByR+OKAPnGG3t/s7W8Vske/b8m75eO5GTXovw18U6n4bT7J&#10;ZWPnpuV3T7qNz0r1a3+FWmzSLFZWMMj/AH/9UW+UdT+FbvhzwLBauypBH/3yG/Tv9KLhIraA7XLH&#10;1PAqhb3xtg7SOqRRK0skjnaqKoyST2AAJz2AzWb468TReDvBWua7Innf2fZTXccHzKJXVCVj+UEj&#10;cwC5IIyeh6V5D8TvjFp3ib9nfSNc0mx1ezl8Y20sFlZxRCWZ5mBg+y7OfMLu7FTgbgu4kcAl0A3w&#10;vqGreJteg+1WKWibV+RPmauz8ZeGtPv7NXdf313LHZW6RqHaWeVljjUIeGLO6AKfvEgd6j8E6Dfe&#10;JvHmg6LYWb3D3eox2V1slhaWCI4aWQPKQuUizIY48vtGQK7/APZ58F6zY/tHfEHT/Hur6FqOnfDO&#10;C3a4unQJFJJcf6Zb6j8+PsrxQRKjIGZF8xwp2cn3bT9et/EHh3Tda06cz2OoWkN9azqpTzIZEDI2&#10;0gEZDKdrYIzg4r5y/be8Fr47+CLanCqnVvCE41CNcE77Ryscy+2Dsf1whxXtXw78IxfDn4W+E/Da&#10;QS2j6dpsKT29xMJpEnYb5QXBKk73cfLwO2ABWD4q0tPEWmX+lXG77PqVpLp8jLwUjlRkYD0GGB57&#10;jiolHmjZ7j2Z8/8AhXQbD/hLNV0aeJJHsdTudIvYZPnZbqGVhJHuOB8io4aSMZkEYKDIYV9K/s22&#10;T/C/9oi5vIoHk0T4lWaWVxNsG5NVsoZriI5DcpJbG5JbH3o0B5avEvDPiq4+LnxW+IvjVilxY69r&#10;8zaXdQwNAlxp8Gy2tiQ3z5aK2hcZABYkHG4ivqTw/bW1tarcP/y43MepOif8t5IZEdWOOd+Y2Ube&#10;Nr8jBr8qND8Vat4G8QW2s+HtRutI1K1O+C6tZdjLx044IPcchhxX3V+y3+1B4v8AjJcPok2kSXmu&#10;2cfn3OsxpstGhGf9aFx5bkcKPmDEHhcEj4f0H4a6x4i+JFp4KsrfzNZm1A6bsIxiQOVYn/ZUKSfQ&#10;Zr9evh38KtL+DvgPTfCeiREW1uvmXd0VKtfXJAEk75JO5iOmSACFGAFFcGH9pKblsjSVrH0jr3h/&#10;TPFWj3mka1p1rq+lXkRiubK+gWaCdD1V0YFWHsRXzP8AHz4N/Cv4f+HbW98RNHp3hmW4h0+y0mNR&#10;PcPfTOEjFt5pduASxWIKyqjtuIXaPpHxR4s0rwb4U1XxLrF2tpoml2ct/dXWxnEcEaF3fCAs2FBO&#10;FBJ6AE1+QWk/HC6+PnxM1X4neJp7L+27j/RNH0+GVZ5NE0/MkiW/yhAxYO5aQpuyhxwXVNUa/JZ2&#10;jSXsE0pUElLWMyO3HRQOp9h1PFfPPjD/AIKHeAPCOp32mXPg3xcms2TmKS11GzhtSGHQENKWUHg8&#10;rnB6V7pfRTyXBhg65yT1/wA/TNfIH/BQT4Ezf2RZfFSxBkuNsdhr25h83RLefGME42xtjv5ZAGGN&#10;dWIlOFNyh0JjZuzOm8RfAy21jUm/4Q3U7XTYdqy+d4gn+ywRKrZzI7A7QByTg4HODXU+Av8AgnJ8&#10;Z/FNrFcXfxi8M6Z4YvoFuLW98KtPfrPHIMrImEgVlKncrByDx2NeleFdR0q10SLVNUb5HX/d7dTw&#10;cD1ODgc4rrf2Ifjlo8fj7xZ8GLO1Wx0rT1fWvDCR/d+yu4+2Qckuuy6eVkDkttkIziMVyPxM/wCC&#10;kXjXxXavZeE9Gs/Btsww0xcXdx17Myqi/wDfJPoRXv8A+xT4Nk8P/CeXxhq8tzc+L/GU32u7ubyR&#10;mme1RmWH7x6NlnyMEhhngDH53fCvwDcfFD4haH4Xt5vIOoTiOSbGTHGBukfHchQT+Ffq94eht9Oh&#10;t7G2QxWVnEtvFGOAI0AC/TjPFc2Fc6rdSo72KnaOiNT4J/8ABNf4d/DTUoNc8U6lqnxK8Tw7dt7r&#10;TbIEYDGUhViSCOCJHcY7VxX7VGpaj48+PGnaCln/AMUD4IsFZNissDaxMOmAdreTAYgvACNM4BLY&#10;UfbviLWYvDeg6hqkymRLSBpfLTAZsDhRnjJPA9zXzF40tbi6s57qXYL6+la6l8vDbHcEsOhyANoB&#10;weldoWYRnaCTjIA71jSyh3Lk4DDII6H3FcB+0Vqfi3T/AIG+JNU8G3lrZarpjwajcXEzssi28Enm&#10;v5RBwWLRoCrcMhkBGSBWHD8fvDfiT4Q3fxGu9UstNhgizfaWpdpI7lxuiiTKAu0g5BHyg7gThGI7&#10;+ZXaZn0ufOht7dr9ftEqQQpKqO7sF9T39gx/A+lerafYm2tlt0X7jbHR/vbh1B9DXP8AhXQNAX9p&#10;L4YaR4isdQk0e+g1WysrKFYzavctZkCO5jMYJi8h7vGwkK3kBT5Ydq9B8I+HLv4RfEfSPhAPDPiD&#10;WrfYn9geI5JYZUn0yJEWeWbDKIxameKE7hvkBjIDFxn2HSZftRkSFDK6jJC9fr/KtGw0l7y68q7t&#10;mW1xht5PIPUce3pXBeDNdiGoWF/bTx3NpewK8c9vIHSVHVSpBHB/hGRwCG9DXZv4muLOR1JV+eFc&#10;HiqEcL8RI7fwxDZ3mr6hDpNncMsSPMwVGY5wOcZOA3A5ODXn3j/4v6b4Y8L/AGzw14jtbvxC8qeU&#10;ll5beUwPyyEOGAwefmUj1BFfSPxs8EW3xC+Guq6e9s8E2n3jvEl1AUaKWCV1LAEAkMN7L/eV0IyG&#10;BPhUn7NnhjxZY20vkXVo/lbXurKUL5rY9CR/MfWuf1T9nPwVBoup2fhvTYvCV1fA+Zdaem8Mx5+e&#10;NjhhjI4IPPBHBGO3wL8Q2OgwWHh7x7/YF8sSq+pQ6bJI28NlnVXuGO0jI2sxwTnJwBXef8Js4GDZ&#10;IfVhNjP/AI7xUsXjqAMomtHjycbkcMB79BRoBw/gP9vP4weFfEUV1rmvaf8AEXR0lb/iX6hZw6dL&#10;sA2hkuLZMq288h4WyoJA7113in/goNp/irRLyDxl8BrLxYkux4tM1DWrW6tt2Rujk8y2CZXaxVlV&#10;gwCgkE5OVL+xTZSTb08X3UafwQzacH2t2580A/Q8Vjar+w9rXlyy6X4ssrt0Vv3N1pzwbvYFJSoz&#10;7gj1ryjxJ8JPi/8AZYrGDxb4S+I+iNL5l1pfjTSjGrkDAGR5wI+gTHvyT8jftD/DTQ/DVvaeF3+E&#10;jeFPiZqV6Tp/9geIPt9heQ78NN5Ds0kStyETbH3JYeWUr9JrHXdO1Fh5c4Jzyrrg/T3r5j8QfA/4&#10;h/DO8+IXjLw8F+IfxI8YXkdhaX9uUtBp1gyb5mxLKVQ/IsKgsQoSFgfvJXNVp8y2/X7upcWN0P8A&#10;aa+At7eyXWsfBnxd8EfE1xbNpsGtfC7U2i2wSAPuka1aAO4cDCvDMPlTPTav2F+zB8RdZ+Kk934t&#10;0D4wN8QfhlnbLH4m8KDT9TsZVhBMKXUC28Eo3sWdxE4UIEGdxcfnh4w+BfxK+H9nO0ukPIjq3lXV&#10;ldb1VsHBOPmUA9SMEdjXu3w7/aW+F3xAtPhn4d121g+Dvwv+HtnPrWpeGNQeSePUb6CdY7GJJREj&#10;3DKSbtsbmkckPG4UyD4R8ffA3xD4JmvpLZ4fFWi2kKzTavoayS20akYBkJQFBnI3MAp5wxrzGvvT&#10;R/hrefFbxjcfCbRi+k/2ay6j448TxSTSw3EzYaKyjj8xVaJWAXnAJjLKuI8v1/8Awzb45/6ET4N/&#10;9/7j/wCM15tXAwqO8ZNL0uaqo1ufoto/iyHULLS5NStJvDWpak8kVvpOrTQC6dk3kgCKR1Y7EMmF&#10;ZiF5IUhgOgr5T+M37SEfwb8Gz/FvxFZvq1hfS2sXgbwTdWyW98zEOs975nlPJC8lvK7bHAMcSBX2&#10;STNGlT/huj4e/wDVTv8AwlJf/jNfTpuCWJJY8kfqaTzix71AuEPAwMkdc9zTt4HbivbOc8Mh0GGO&#10;1iiSKGP5U/ULVltKjhh27UrWmWS6TdL99Ik/h29lqH7MZPvNU+8kZpPMzkGmh+M84oBBB4waAMYW&#10;kKMqLU405UbcP4KsvZjfUciSRyfK3yU6RRKhBBPOevpQVY5IyRjtnIoX5eKlhmMRPCkHj5qAILJp&#10;dPuVdGSP5Wi+7/CeDTftFqiRrLsjd2b7+3a2exDEAj6nHrSzfvF/26ytd0KPWoYlaeaB0+ffD978&#10;Pf0rzT4yfEfW/AvhK8/sXwprHiK81q3uNPsZ9GWKY2900LMjSRZLlPlZi4BChWBxkZ5H9m34LHRv&#10;D/gHx94m8VX3irVotCjl0KzkiEFtpcFxGGK4GWlYLI6hmIUA4C8KR9C296I2JidoixydvGeOp49R&#10;jjsao6kJSxeSQy5H+sJBJ/Dse/HAHHaps+a9x9DsND+Gvh/xh498Iw6t4z0/w9c+E9TsvEV/p+ra&#10;dP5V1FFdJFAgut8cVufNm2JHlmkbyzhhGVOV8efi9q/xx8SfEH4WeGfDVr4P8FW/iaS08VavBdRy&#10;3uvTwiMYQJhYQfs4WQlndlCDC7ZlXynxT8N/7at4ItW0y11qG3i2RedF5ixKWO5YyXDfdZXO/wDj&#10;j45ruPhUNLsdHg03TdMTRUt9qf2fCpRIs5Jw7Eu44UEudzNlujVn6hcNPklvm5zzncfWsSZQ44Ul&#10;s5+tacoyTk1SlXAIAzz931qhHfeCPD1voaRRQQeXbJsSJEi2rBEMARj155J/GvTrGU28nzS+Wm3/&#10;AL5rjbBjGiqtdNaSb3Vt3l/7dfCv7ROn3fwP+P2s+MdL1B9G1S6t4dR0iWzYbhJKkiSHaQcjcj7g&#10;wwdxBxkV3f7GP7U3xB+IXxmfw14u1e48Sadq9tPKS9vGq2Ukce8Sgoq7EIQrgcEup4PJv/t5eD49&#10;a+Hvh3xGilrvTJJLBwu7Lq485ScDoojn68c1R/4Ju/DsR2/jX4gTliFQaFZbiADu2yzsfQgCHBHq&#10;1cMlKNeMYPTc1VnHU9n8At4e+Nnwhm0PXNOg13TUeTSNS0/VLdWR2hcbdykYOVEUikcjcpyGHHzd&#10;+2Z+yX8Ovhz8C4PFvw88J2XhPxJ4TurJLV9FjSKS/gmuoreSC43H/SSVk3KXLOXRQD8zBvZf2fbw&#10;6H8SvG+hs2y21hYddtY3Zd3mxqtpdY53YCx2ZPHDSHJya8y/b78bPqXjD4T/AAztJf8Aj71M+JtU&#10;8iQmVILPAtkaMD5klnfOext+h6j688bfEbwv8I/Cl94q8V362WnRt5cca4aW6kxlYokyNzEdjgAZ&#10;JIAJHxL46/4KCN8QdL+IPh3VPC0LeFta0uSw0e3VwZrabDBZ5j/ESWV8AAKY1AB+Zj7D+278MG+I&#10;HwAj8QWFq1zqvhW7a+OwOz/YnAS4CqOMArDIxI+VYWOQCc/mkqszghN2TwPWsMXiJ05qKHCKaufM&#10;Pirwz8Rfip4k0P4ZfDnT/tesLbJdXuqXrlbfSYi23zpZCp2MWD48sFiUO0EjFfTvwv8A+CaegfCn&#10;xN8PPGGk+Oda/wCE58N6mb3UtZmUSJqls8XlvZrEzEQRkZUNl2CySgliUaPmvg/8Sv8AhVX7aTaH&#10;rF3DY6F400SHTIpJI1VW1OCaSS2V5WIA3rPdKuPvySJGASvH3tX2j+wb8NktbPxN40vIwbneNH04&#10;5PDYEk7gY/umJQR/tD1r68RFtlABOP4j3PvXE/CHwQPhn8MfCvhlldLq0s1uLxJMZF1NiWUfdyCC&#10;5UZwcACu3ZgyHjtXo04KnBRSsZSd2ePfGvxFdS69oPh60l8u0Tfquq9PmgXKQxHPZ5SWyOf3GO9e&#10;dTzS6k8u5fn/AOWX93jp9KvXOsDxprviDxGjJJbXdy+n2U8LFt1rbtLGpDb9rI0glkBAxh+9UYoW&#10;huPvVYXVBAHWWCG7glRobi2lQPHLGynejA5DKfTnPI9q+bPjL+zn4m0fwj4+k+E+paUPA+uIt9qf&#10;g66jVJbFoPLcy2zuWBJZJG4MYVSFUMQu33l5DFck5JXH4Vr6NpAuJJJzLai2VDFLHcqGV1YcqQSB&#10;tI4IPUcUTgqiswTscf41+EmnfEjQW024ub3TXhljvdN1SylMFzZ3UUgME8TjDRzL6nA9eKb8O/jU&#10;uj/Ez4faN8eND1T/AIWFpk82keG/iJpcU/8AZOrNfNHGIZY4cJHK/wC6Qxyo6q0JkDICpPqsMC3O&#10;n7dvz15l8YvFlrHoq+H7rR9av7y+b7Ra3WkMVlgli+ZJkdVLiVGCsjxq21gCRxXk3wL+Kg+LXg7R&#10;Le10PV7Kfwxo9lbareX1vb29s0pjVoxCivvIcfOreWAEA5XcDXqmsSENG4Jyy5JFbuoa9ottZJZW&#10;llbvDbxJbxRWUCRRRxpxHGvTCrwcDIAJweMVy2r6ibt1bYERRwnpVRTSs3cGa39gj4N/EPxhpWua&#10;tp7v8RPEN7rXh2ytWu552iEMCXYlZ12R7WYEIHwTNkAhPLq74Itw1vcwMseyGVkT8a+d/gn+zr44&#10;8OatJqj6hqmhQ311Jf3D+INWkvLye5mCG4unjTMfmyAMvmEo58tQyjfmvqDwZ4YXQbWWDz3nmdvn&#10;mf8Ai/CoTeEL1I+tRteN1Jz369ah84EE47fhVYy8kk8dvaqEaC6Su7+CrEelR7dqrVxbUq6rurRW&#10;2DIq/wAdW4tYMchjLEnruHAH410Wl+K3jh8oFpo2GDExzn2z6e1cTKcEkcmmLOY8HJyeNvY+30oA&#10;x7rwqlzb+b5cez7mx/n3fhXlHjz4B6RrmpLqUsENhqVv/wAe+qQxBWi9CAVIBB5DYODzg177CNyq&#10;rU6S2E3/AMXXrPgXwT4f8G2GrS+H7J7f+2b2TUb+4eVpZZpmPJLMThQAAFHAA46knX+2w/8APW1/&#10;76FeLL4k1KzjkW1vriBXGWRZCquPTGOOPpmoP+E81P8A6CJ/74FG2wH5efG7xN4z8YfFTTIviFrN&#10;lfaloMCWui6RHEILWJXWNC8Ue0s8jgBmkOAD8qgeWFW5/wAIXqv/AD5+Mf8Avmb/AOJr9GNV+E3g&#10;7xRqFje654X0nVryxbfa3V1ZrLPatnIKOeSc85HSrv8AwpHwj/0LkP8A30a9RV9zA9Bnp+JqQuOe&#10;Khm/dyOPQ8fmaiEhyMnvQB8xSWvl27Ju+fav8lqoLd91aOlH7dZ2krfxxK/6LV97NNjbVq2swII6&#10;UCT0OarBuevFPjbJ9qAOfk09lZXoaz+X5q2ng3Iq1Wu4gqf7dXI3yOafuqrE53AAEk8gDvV9bOWV&#10;VIBXdwMkUAc5e2nlt8tVQh3Vs3xiS3Z528tE++7/AMP1rhbv4iaHpd1co06T+Tu37FLdOvTpVOSU&#10;R5yQB71Te4Mm0E8D61JqVvPbylJB2yOPfr9M1UPC4HpQB29ppxulXYvmP/sV0dtpCWqysq/O+30r&#10;K8AeJdF8SaUt5pM6SIkvlPsYNtkwG2nHRtpzjrjnpXVRr5lwrU52yDiqzjcD/WnbyDjBxTJHODj8&#10;6AIrOHay7q2YXETL/wCyVELdH+ap7eIM67q80/aC8NnxJ8EfGsCDNxaWX9pR7eGPkHe659DF5i4H&#10;OGIrV/ZS8JnwZ+y74NtmhSG51CCXVZ2Tq/nSM8TH1PleUPwrpdSsLfVba6sLtDJaXUclvOqnl43U&#10;qy+/BIrur6yt7HQ4LSxjW3sreBYYIkHypGqhVUegxj8KnlXNzDvpY6Dw74ifwz8SPA92X8uzu7yb&#10;SLuZ+V23EbMmAOQWuYrYZPHzY714D8SPED+NP25PHl1PdQ3ltoa2Hh3Sti/6pRAJrhcjqwnuJs9w&#10;UA7CveLeeS3t4LyBUkmt2juIkmX5ElRgyk+gyF+lfHnwTvLyT4iahda60d3r19q1ze391H8qtdSz&#10;O8px2C/6vHZuOvFQeEhFeaXJFcxrLBIZIZo2AKOjDkH1GDjFfnB4U/Z1TQ/2zH8CXZa40TQrxtSa&#10;VsMZLGNRNCJPkAyymJG4ALMcHnNfox4KnH2GaNhgiVs8c/WuZ+IGl6OnjiDWYrQDxNNpAsZ7rcc/&#10;ZRPvRcdM7g3I5wQOeKzqUlUab6DUrGn+2Fa39h4iguNIne01W0itdS0q9T/WwXUEitGw4PR0Yjg9&#10;RxzX3F4c+PFz49/ZR0P4i6Wqf27r2lW8UUNkoZINTmZbd1Ads7IbgvuBJYLG3UjFfIf7WuizSeIt&#10;Kvbf95/oaInXbuyDjI//AF10P7Dmj6sngfxbbz3fmeCbHxW0+kWzoVkW8NkDdYwxHk5nRlXAwwdj&#10;yeKkcj3dxNO5z5jsxz19vwAAFSsGjBOcjHAqK3URoMdfTvUspJUj2xWxJ761jBomlWOnWsXlpaQJ&#10;Ev8Ad6Hd+JJY1DGUmdV21Z1BzcTVXtl2SbqozpvyevHNJp981s7ozEiThxng+/1onIC4zk1B9nK5&#10;ckZA5FAGxYS+X8v9yneINCg1KOCVIvnt/nifb83qR9DRYq7tuZau/bPM2xbfv1PefuM4YeXjggVS&#10;dt6nkk45rSjj/tK3eIdYxuZh246GsuXCnaPxNAFLSD9uVd8X77+Pf7VsQR+XIvyVzt3dDw7fwXTb&#10;/wDSJViRP7zE4yK6e1Bdd7f8A/GojIOFGTUUrkMAOad/HntnrTHyWyORnPFAFkQfMzNU0KBlpP4K&#10;enyr81RyORnNQStvwAck8ZFSTP1OPzpLJGuJRkYGc/WgCSNN1WYV2fM1RQJuo1GVLa3Zt3z1BIGj&#10;gDHlieB61l4b0b8xWzfg/azGnPl4yB15pv2RP7y/99UAWoislzsX7la+5awNKbfYrK//AC23VL9u&#10;k/uyf98ivWb/AOch+hYA4H45qgJDk9eOa2biHdYxNwG24J/HpWOy7WP1oA+R/BwNpF9n/wBZDFvT&#10;f+K4H1ArrTZrt/368s0DVTH4z1ez3fuUn3on+yVXn6Zr1OGXzI0b/ZqRHLAZBxUyMcYAJyMALwT/&#10;APXqqHx0H5VesMSXCLwOeMnA6/pQBSuLRIfutWTfxhUZ2/d7FZ/nXcvHOSOpFdDLbiT71cn4zMlh&#10;oN9OqP8AJE/3It7bcH+DIz9MjPqOtUdW8QW/hqGV5YpJrmIxl4o0JbDnAI9QAGPHYE9q5i3+NYb4&#10;k2Whz2uq2MFhYyS301zbLFBczSEC3Ab5iECrKSxIA+XPtB4w8aaJ4Z0vUvEHitLzVtMtIG1EW1zb&#10;PILeNJ4Y1BCDklpgY1YAExsSyhWdfAfhvrWk/H7w/wCOIrjxVd+EdXur77PG1jqwCJNMF+wxCR0U&#10;zti2e3PlsA3BAO4NUSmou19R2ZneG/h3q/xems1t7v7JoN39pit7p5fl8yAgNv28puYqoJ6EjvgV&#10;Dq37D97qHgPxxe6ZPod8NT1PT/7D+xXM91LpOnwSo97tGEV7hmThBGWyMbmLYXqvEGgeIfD9roPg&#10;X4YW1r4M1vU9Rjsr3XvD6wxR3872d3PJiSWJwJAlkvnSrmSNZomVJeIX9y+IvijxN8J18H21ppun&#10;+JIYUgn1V4dFkiPkRzJHqF0kiSFIGH2qK4VCrZWC4G4kqV+0YriLxRpMEgeMuy70kicOhIODhhwR&#10;kHnpmuckjeGZklBV1JUhhjPvXOfADxBqWtR6jZXViLa18Ooulyv9piJjnVVZ4TFGSFKBtrFiSWzt&#10;ZlKk97cxprcLOgCT4ztbgnnpViPgaOCX9nXx/qEln9qn0RZfst7ZXSmCeKNlWZC8LgMJRHIgIIDb&#10;WBxgivpjT9QtNW0qC805o57aaJJUeFt3UZ6jPauA/bmTwhpul6M+g33n634/1Ndat7XyJZWvIDAs&#10;azCZi5A3CErGmxQpGY1YF657w5cXfwUv7PTrpnu/DzvsSZMv5W0AA8cY5bFYbrgE9KqPnB69ankL&#10;xMwYYIOCvWo93GcY/lQB7RazB3Va24fL81azbPyL6GCWKXzIXXfE/wB3rVtYjv2h/M/9CqnNhATh&#10;icdq7uDbd+H4COP3e0856DFcTMoYgn68V1PhabzNFljZj+7OfmI4yM0Ab1oTI21dkaV8aXjy+E/2&#10;iNet5fuPePLF8u3/AFxWXPvyzfkfSvsCxkdU2J/4/XzR+0XpS6f8YtB1GC2TffRMj7IjuZkIUY9T&#10;g5FZvhdvKv54MnDSce/Ncheaimv+I9T1C3lEts8/k27BgV8uNdgwe4JVnz33ZrdluzplxfurYlXc&#10;EI7Njj9aw9Ms0gjCgABOQAMDpj88nNAHo37Qdv8AavA0GreV5k1vas/5KTXqnwb8H3Xw0+CPhDQd&#10;WgeDWHs21DUkeLYy3lzIbiVSMZ+RpfL9QEArFttEh8aaD4aglXz7O4WN7hH/AIosjd+BBx+NeheI&#10;dTe6k3Fvnf5H/ibdkH8sDFXfN2oBgZxyacMMhPbFROQOOKak3lkk8r19qAMb7Num3bvk3fcpr5jm&#10;21ZjUsuallsxcJtX79V7hQH5OKdp1pNqUhhXlc5aQ9Fq8mmSahOI4SEZTlmbovt7cc81HqmqQ28E&#10;ljYMohXImkUgFm9BQBe0+QmH7vmVX8Ua7ZeFbX7bP99F+S1+80regHU/hWHqHi608K6W15f754XV&#10;vKhh+Z5ew2AcnJ4GO/FSeEfCt7qmoQeIPEcT/b3/AOPS152RRnoXB/iqPUNUighaxsARFEf3spHL&#10;t6D1FYTz5zxznn/Gknc54BYKOF6D6+5qrJIVGTwen0oAl8MeF72/1BfEHiBvMvLhf9Cst3yQR+pH&#10;Zq9Aitdm35vuUWsI2/e8t3+//hjsKuxxBm21Mkg35JFNuJVwQDjjFVvtGP4/zFNklZ84wT7UAQSR&#10;HZ8tPtoW/iq19nH9ynLEqVEyFpMAE+nOa6TRLZLa0u7mUKRCm4DI54rKs4XkkGAM49K6fVbEWPh6&#10;KLP7yeQBiv8AdBzQBMrhI/mauG8YanLc6lpWnW7Sb7ufZ9335rp7+5jhhZmavM/C3iB/EXxIvplX&#10;/Q9PgbZ5n/PVuD+IrloUNxK7nO+RvxPpVjEf+z+db+jeHzPglMx44681u/8ACIp/eWgD0+eRbW3V&#10;F+5Cv/66rZl/264Lxr8Q7fSVZGn8ub/PWvNP+F/j/n2m/Wunurcrp+OgUk1gTQEOc/rXQ212dT0c&#10;vLhJduW29Dg9f/rVim6WRDlxnOOlAHgfhfxLBefEaWVW8x7iBP4tvzZUj9OR617rpuqK9v8ALXzt&#10;q3hOP4Z/Ga2t9NV59HedYrfe25oFaMAqfbn5WNe5roc1rcLstpNiKr/e9azpcxscU+0uDFMjA4YM&#10;D9OetPn2PxuB+lQBQpGDx69x7igDs7JPtUa7qpeItFj1XS7y2lXzIXidHTj5lIIxyCPzBHtUOlG4&#10;t+fIrWaVpEben/AP4fpXinxi+DPj7QfiEnjX4SaFpuo6frzSR+IdJYxtNfJIVaeKUXGY/JYQgDaV&#10;IaRgFGcnmdF0/wCPXjjWP7E8GeBNF+Cfha6u77N1a6LFaSW8a7EWaRvmbz/LLRq8Spu3uwO0Bk+n&#10;bPVbmxwYXaIdDsJAPuf/AK3NTT+Ir2ZMPNJjpt3ZH17f5HvWUqak73ZVzg/hp+0N8OP+EPtfhV8f&#10;tbfTfEPgi6trrSPEl7O0CXWyTy7S4t5olR0nhEnluGByqs5aRDIVyvEH/DNnwX8MHW/iN8YvEP7Q&#10;+twx2UKaRdeKzq3nlpUkZYLGOZY2geSGKZ4rhpVAghySxXf0XjT4WeGPHyNF4g0q11ZNysn22JX2&#10;+ydP1OPXisXw/wDs9eB/Dt811YeHNLguX2/vo7MK/HbuuDluB/fx/Bxh+A/h3pfwZ8Ex+HNKnbUL&#10;+VvO1XVpgRLf3BXDSNlmIGAAq5IUbQCTknWt5ngbeGwcd+h+tVprx3boT6k8k1H9qfOCMVrtoiTj&#10;/C2r+Kv2lPih/wALT+IltJpthFEF8MeGElMkWk2xK7mbCqGlkPLsckhTkKqxqnqmt6Vaatb/AGee&#10;DzE3f8s/lb6g9vrW1p/h23tYcbv9xE+VVWrf9kQfeWtme1i1hS6nZdKOhwCR6fT9awpk8mRlI2Fe&#10;Cp6fWpFvzAwcMytnHtV5VHiG1IiIS+THB4DDNAHlema9qHwruYrO4i8/w3MzbJo8t5DE9SOuR1z0&#10;r17T7oahaxTxMk6TfMrp+eKq3fhiPVIGt5YEnh2t/KuKu7yX4K60r3u+fwfcM/7xMs8EhHHHpmsl&#10;2XoRWx4Ouf8ASZbc8rJHux9O1c8/mIZYpUMckZKuvcH+lXPD90bTWLeXcqxLJtkZiAAp6n8qAPS7&#10;WKT7ytXkf7VOin/hF9M1yD/j50+8WJH/AOuny5/M17VZXFnqFvZ3thcpd2d3EktvMjBkljOOQRwe&#10;q9PauV+NvhseKvhT4j01IHnv5rF3tYUU7mnAJQDHOd22qvixdmqGAE7j+8fHfJwB/P8AMetU0IVS&#10;ATmo9S1T+1NVubtVZFuJmeMkEHZuYKuOx2hTjsTTon+XO4nPBKigDa+B96moeBrPUl/1O37Lb7/7&#10;oBbI/Nf++D6V1MymZ4mf7nzVn/DLwRP4B+Gfhrw5eSpd3mk6Zb2t06NuRrkRI0sgPcGQygeorRuo&#10;v3m3Z5e35/3jVMWSROnK9e1P03TbjV7ryLfI2ffnC5WLP8zjnHen6Jotx4iYm3f7NYK2JLpWyqkH&#10;lU9W9+gNaOt63b6bavpGlf6JbxnLSJg72Jy34k9T6nI70AVESS3m+99/7lZPj7x9ovw50NtR1eVN&#10;8277Lp/mhZbxh2APIXszdFHJIFZXxb+MOj/CG18i8g/t7xbcQb7LQvuyzr0Es5/giB656gHGTxXH&#10;/CP4Tap4n1xfiR4/X+1vEN8r/Z7KZdq2sCkrH8nTCqzFOM7CVbLGs7XtYigjfSdNMn2dBtmuD1lY&#10;f8swe475H0rm5vlQqo4HAUfz9zVgqFJC9Oo5z16/jUMiMV4B6+nv1oA7T4Z+CNT1y/i8b+MIrWPV&#10;XZn0/SEzss4zwJ3Q8h2G0bSOOvrXr1qNz72b53++/wBO2OwqgsjOiM/+4/8AD06fhVuKVFf7yfdq&#10;shLZBOMetVZ1YA88Zq6tu5LcEjHWmy2MpXhecevNAF6QKvzKtW7d13VnveRKq/NSxapBu+9/47Wa&#10;gLNjGe1X7e2PmDgYxVrT9IlkbLcc45YV0Nno6qy52mgDXkbalZt3eKsLfNWdq3ia2t1+X95/wE1w&#10;us+MGaOXar1HpGml2UkfpW5qGkve3FpCuSB19O1aGl2Mapu7Ac45xxWP4v18WEH2W3mEFzMcM+fm&#10;H096AJvGPiZLO2l+f1/irzrw547tvDui69qVwyR9X+9823HWuV+IHi288xYE/wBdMyoiSfLuycD8&#10;K7H4KfDdteul1fV4Pt+m2nz2sLr+73dWL9iBUmp+I7PRYjbWwWdx8uYyCN3px3rnf+Eym/u/+Pis&#10;V7a52lhFO4YZBcEA+9M+f+//AOO0AQ+Evhlrfj+8i1vWZZrCF281IZlKPt6gkMBx/OvUf+FO6d/m&#10;Kuziv7Hf5X2m1jdNqOiMGZfQY9qn3J/zy/8AHq9fsLpF0gsvTaxH5/41zzggHBAAOea32hi0/wAL&#10;h5XDSHao7Ekt0rn2lEmcdMUAfDfjTw5dXXxTtll/57w7vwAP8ufpXtsDp+63L/CqflXhMfiPVfF3&#10;7Si6bp1i8emwrJcSvtLKirAQCT25KjPqQOpr3f7I1um1vv1A7lZAdwx654p3m/NjPPpmkkUjk7SP&#10;aqGoapYaFZT6lrF9BpWmWsbTT3lwcJGo7+56DAyScAA5ApgaMAt5LZl2/PUJt127qbaQLIu1fv1Y&#10;1Zrq302VNH0ibxDqjMsVvpdqyrJO5HAy5CqPVmIVRkkgAmtVWJGQcjqDnr6UnmAcHk9Kx/CPxs+H&#10;fxUtriHwX4lt9aubMB7iA281tKqkhVYLKillyQMjIyVBIyK12UEHI5qU1JXTuBRljCvtZfL/AIP6&#10;0fZZGXcteT+B/CPxb8P+Mbq6+Ingy68J2F78mmumq2t/E0gVpJw/lS5V225X5ThUfjCmvXI5mR4v&#10;m+SnbgORUDuASc8d8Uxjg4yajdu3foKYEQjZmrSt7dtiqv36sRqHTcy1Zhj2/NUgAMTu/CLyMdfp&#10;TNNunt5kljbawORuBIPPQ+1SyADS1cc7zz+B/wAiq9shJJAwPSgCnI7R3kUFv/rpvk/2frTvGGhW&#10;uuaTeWF9F5kM0TI+xgrrkYyhPAYdj2PNV7eUv4ung/594v5jI/Tn6Vq6jMFTa1dZq+kQ+IrWK7tQ&#10;Ir+NcKGYbXx/A/4gYbsR788TcXTWttKrhop1PlOkn3kf+Jfy5+nNbthqcthJgAPEeqHIzVDx3qEW&#10;oXVkI1UOsIeRsAE5LfmcAfQHNAHy18P/AIg678A/E99oPiCX+1vB9xdNLL9lgk+02e4kfardMEsC&#10;CS8Kgt85wPlr6w0m3tNcubO6sp4b/TbhVure6sm3RTwdY5ARkEFuODyeOtcB4y8BWXjKx2ys9pfp&#10;9y6TDbW7E+v071L+y74I1LwNpPiyK7nmks31h00+F2LJFGIoiVQ9FTez4A43AjrXPRnfliMLnIB4&#10;xzXQeEfD/wDwlbSXDOy6TCxR5FBHnt3VT3HYkdKreD/B7+K5jPdBoNGhbDychrhgfuj1XHGRXpGs&#10;6lDpGlpHbosUSgRwxIBtHt/XP4UAeyTjytqK3z7Tv/z7V4h+0d8f7b4Gx2eh6dFDqXj/AFNfNsrK&#10;Rhs06InAnuO6jJ+UNjceBU/7T/7Ttv8AArT10Hw8sOtfEjU4Gey0/euzToyMefOTwuOqq2NxGBXy&#10;F8DPhZqnj/4i3mo+IbybUtSuJWvdX1S6Y/aZWboSG+6pHyCMYIHIGMVh+Ktdj0+0js7ZFiiYFQsY&#10;AEQ2/qTXDzTK2cYJIyeM59/rVi8Dy2LvI7O6yZYn3U8Vlh9oOTigD2X9nH4L3mta5feK/Ed9datr&#10;Dskst1qGWa8bzM4CN9xEPGBwa+rbS1dF2t/B8ifw/h9KzNJNvZ65Bb20SQQvA2xE/uhhkmuoMXmN&#10;8tSLKBnnt0xUPmlmIHHtTd2WODn3pJIWGCOWoAgktWbb8v8A49VuO1WNFZqm2BE+aiO5R9yt/BUh&#10;lEY5xjrzT/tO1gcKCB6GtjSvDqalY3EzysPLTcVVcjbjr9PesxLVPMIy2Cf4lIyMdfyoAqrbmZ/l&#10;pv8AZvmRsu5/++hXA+O/it/whniHQ9OW2hk/tO6+yxPNOE3S9lAJ+ZuGO0c8dK7OTU5mt1bam9N3&#10;3G/i6EfUHg1LFqTqMAj2+Wr9vfSSx4wM46g9KrLYx7QeSK0rXTkERIJHB/lQBVufDsMj/Mr/APfV&#10;YWo6FbW1xlt9aT63cb2WuZ1bxNKt0qOv8X9a7DwzJEulpLKVUYPfr71V1zxFpGhkSmxae4kON0cI&#10;BPsW/qaj0xNmmBAchTgVwvii4kn1R4lYnt7daAPlr9pK11m/8eLpujRTTzfI+/adi88Z7fnV/wCF&#10;/wAE/i14/Rrefxsmk6Pbr8qTX0lyv1EPCjHpk13XjiYSeOmuHXy/OVd/8x+fb1r6F+F2nwWPhG2u&#10;GiSPerP/ALVWtX8a3F7Htiso4k28KzFm+nA6/Ws/7Ld/88D/AN8n/Cui8O+FIoAt1ct5kjdB1Fb3&#10;lQf31/SgDA8B/Aew8JSebca5e6lc+aryzbREjcdcE9K7H+1NI/6CCf8Af0V5Z8T/AIxXk00ukaRB&#10;5CI2x5vut9PpXnn2/U/+eE3607V9Kur+ztI7YqQjZYM2Afl6/nn86or4M1dtpRbYjPOZMV1dp8yg&#10;ZyM/SrctwYAB04zQBjeAPiP4f8GeKvEt7rm+B7hf3TwRFm4lyRwOmGT/AL4Poa2rv9sL4VWFy0F7&#10;qGrxv/B/xLpGX/0HpXgHjb/Rpp5dvkO6r/Fu6jkV53ofhKLxM1zPL+8fdsRPvda4/wD4Q3WRgeXb&#10;kdj54NZfif4T2fj7wlqfhbxRYzNpGoRokrWsyh12Ojoykd9yg49uRXcNqzjgZrMudYu0mfa4Udhj&#10;NG+jA+xV/a2+ELr8uvXUb/3H0yZf5LmqfiT9pLSLO8sfFHw98VaLf69YyzPb6frSzxQXW9XSSOTA&#10;DAAbSrdzjqDXg1t8DrCRmlZv7ten+Hfgn4Qm0WzWfTPMmTdvfdtry/4f/s4+B/gbcXl74XstQk1O&#10;8i+zz3t3KWxFuU7EUDABZVPPX1xXTNfQlygdd/QruGRXUWes3MtyQXyMZK4xz/SrM2rGbie0imOc&#10;YYA5/MGkkkrIDvvD37QHjn476iv/AAljeEtC0G0aK7sNJ0mV5rx5TG4LTyysFCqGOAig7iAemD6V&#10;FoF6sKztE/k/39p2/n0r5+8UfBbwrZ+H126ekDs2xH3bvl90bIYexBB6EEVzWj/BKHR42/sPxZrW&#10;kwv8/wDos8kSq3sIXTH4CuJ8xJBvV1I5zgg1HK68EY4PJ7CuouE0aUATaTEvqI1Kn/x0is+80nQW&#10;dZEN1CF6xmVmU/gSaYH1oLeW32wPE+/+D5TVm2hf7rfx189aZo/xPsEZdJ+JuoSbNux7ry5fl9Mz&#10;xyn+ddf4S8U/F+1jnt9SbQtW87/VXqQKk6r33lVjX8l/A1SvXW2srWI90yfx5/nUMJGAQQKXViJ7&#10;jpgYxjsBUMeEXHPHIoA7jw7FJqniDWr0fwT+V/wFfkH6GtS+zuZHWq3gqE6bpSru8x9zPv8A4mkP&#10;3s/0rTuN00n+/U0Sia5jTJB6DFOj8P8A/CWeImikLJp0fzSspAyAMBQfTrU2lxlrl2OAI1zk8HpW&#10;d8WPHN/8FvhHr/jDTdJi1fULdI8W8zeWpLuEV24yQpYHaCCQMAjOQN2V2BSvZ2sNKubjamxPneuT&#10;8c/F4fAH4LxalBFDd+KrhfK0+1mV2XzWy5kkQfNgd+/Yc1reNLsW+kwRL+8e4lVNm3cvXuMHj8K8&#10;Wm8N6J+1B8aND+HOpa5e6TptpFPcRPZNvaVoCnmwo4fYNyM3LxsAARg9K9PlaKztkt49scMI2qow&#10;uABjsK4vX7w31wCCRGgwo7H3rxj9m/8AaI8ZfGC6vdG8T6ILK8sbdZLh/s7oCTna3zE7WO1jtPJA&#10;yOK9dvJFJJwNoyCOmaSakroD538LwT+LvE154lv5ft+sazsluH5nVmLBlCNJLkLgrwAeOgNfZfwe&#10;8L23gzQ/IbZJf3DLLcTfxew+grY+Lf7JXwo+DtpH4t8N2L+GtV88W8MNrO6wNHJ8pi8tcDbkjBbO&#10;G2gnBAqz4d0ySHb83z/I/wDwGqN9CY9FlkIwPOXLHoMjH8+PrWCyBs9+M13VhDp19YTW2o7Xti67&#10;lZipABznPb6itNfA/g65UMsSSDGPlvpCf/QqYHQaRqCTePrO13Jv+wzbU/ibDAnA9hyfbmu+jlMd&#10;fNvxJm8aaJrVpqngr9xraWcyRTeR56tI42gbCCpIPODx68V4BdftF/tVaRdT291PqkEyN8jv4UtV&#10;RvoTHivMoUC5JAx6npVhSspRcKecDpzXoD/DzwZuybFSBzj7ZN/8VUf/AAgPgptv+g5Pot5P/wDF&#10;fzoA/RG5kdvkX79UZQ9qsr/P933r4Hg/aM/amuLdU/t66jmf+P8A4RvT+/bJTH51eHxw/avj83d4&#10;mm/h2O+gaYq/XhCfyVj6A9K8J+MniH416NcaHp/wk0hXhvIGnvNVEMMrNhuIz5p2KNvOAuSCMGu9&#10;8NWGpxeG9Ml1+GC21mSL/SIrYbUEmcEqvbPXjPtXoukXukeHY3ttNheC3Lcxhmxu5/vE46fTpSyf&#10;2Jr15Eb3TkumA+V5lyV9vb61KjZt3GfUGteA/gt8S21Kb4tarazvompxra6TqGpmxisJSvytH5To&#10;8m9i4JZ2UlCAFKtXU6h4ksdS1/UrXQ7p7/Tbdo9l07F1eMqHx5nLEKWwue4wTXx14++D/wARfjTb&#10;6ZqnjzVdP1bW7Rf9HvXtYmdYzgspECxI/wB5cAgkHf6Gpz4X+LPwj8HzxeFPHH9kwwsrvZaekSrL&#10;7guGH1HT1ri/MQEIcA9OtX0lRbcjOOOv4V1f/CIeEpmz/Y1qT6lSP60tz8OPDN6vOnNAMcNb3Mse&#10;PfhqoR9eGyuG/erFJ/3ya5y40y6uNQV2i+43933r47uPjf8AtGabHvl+ImtRp/sQWT/+0qxbb9tT&#10;446C+yLxwmrTI674dU0WydW5+6WVVYA9DjB9Kx9FuHfTgMgr83IHOM/4VyOqWT3N7PKuQd2AQOR7&#10;120GlRaTb/ZLcO0CE7TK5dh+JrFuMW8rBgMsc5oA+nfiNo1pb+LvNZfLm/c/xfL90j+de5+FtYh0&#10;3QdPt32bPK/pXzWnji88cyW2vaq1rHqVxBH5qWUQiRvXAVj/ADr1rSmk1WwgeJn+Ra5G7v7+w6yy&#10;xDGA27IP1qn/AG5eesn512V/FBcQYYKwxg7hWD/ZUX/PP/x00Aes2GiaHrS7vsdrcfPv2bf61p/8&#10;Inpn/PKH/vkV5NoNxfWF98rvH838Fd1/wklx/wA9/wDx5f8AGu68L61JexiORRuU43Cuj1BsbOT0&#10;/pRRQB8zfHr4V2OjifUrWV/LZWbyXP8AFj6dK8D+FsIZrsbE+Wf+tFFZh+9VO6ILk45oooA9diXN&#10;rium0FWW3VN1FFSaePmY4GcZonk+YjFFFAFDxrIWgtoi77fMRf1qXSbELCvzUUVRnUHJyaz3UySY&#10;J4zRRQB1mkyFVSuoimW1t96rRRUd4u5yfSq4QdKKKALehzFbdR/ey1abSFVaiitfRYisOcgl2xzX&#10;RajJajTJ4Ly2W6tGUrJE4yGAPpx0/wA4oooA8++I2oIL8q6v5NtE0wRD/FjNfO3hfwvrHiDx5o+q&#10;6Drk/h7XlYXFpe2rBWgcxneOVYEMOCGVge4I4oorCuptP0u2uLLR7JbIzT75m5+dxGBvzknO0KMe&#10;1YrIZNwJ6DNFFAHtfgH4b+Lde8VWviz4h+I08S3kVj5Nl8kX+j27z7hDhIIkPzq7F9u4hlHRBXtH&#10;li1VXRE+Y46dhRRRb/dfJJDHmrkLLG20AjjsaKKAM7UmCyQuF+aHdt/GsS8jkvI2Z5B+K5ooq9jI&#10;HHb1ojZeOD19aKKAOXMgVmTnG70FF5G5jZS427f7tFFRbB5jHvmr+nxhZifQUUUAaS3BWziH91a4&#10;vx5fMdE/4FRRVyObEnfGfWuhtpC0QySeKKKAPP8AUFDaWznGVUt932r5U8VssPip4YV2JLKufzoo&#10;rlvEOoGxEjgZ56V5vqWvSTXRYggHoM0UUAfbHwQ8Jpr+naZDLLgeUq19Y+HvBdvp+lxQKELr/Hii&#10;is59ak5UbgM461U868/5+G/OiigDdi8M2+5ZCse7/dq79i0//nySiiv/2VBLAQItABQABgAIAAAA&#10;IQArENvACgEAABQCAAATAAAAAAAAAAAAAAAAAAAAAABbQ29udGVudF9UeXBlc10ueG1sUEsBAi0A&#10;FAAGAAgAAAAhADj9If/WAAAAlAEAAAsAAAAAAAAAAAAAAAAAOwEAAF9yZWxzLy5yZWxzUEsBAi0A&#10;FAAGAAgAAAAhAJP6bHldAwAAuQgAAA4AAAAAAAAAAAAAAAAAOgIAAGRycy9lMm9Eb2MueG1sUEsB&#10;Ai0AFAAGAAgAAAAhADedwRi6AAAAIQEAABkAAAAAAAAAAAAAAAAAwwUAAGRycy9fcmVscy9lMm9E&#10;b2MueG1sLnJlbHNQSwECLQAUAAYACAAAACEA50K9zOEAAAAKAQAADwAAAAAAAAAAAAAAAAC0BgAA&#10;ZHJzL2Rvd25yZXYueG1sUEsBAi0ACgAAAAAAAAAhAME794oaaQAAGmkAABQAAAAAAAAAAAAAAAAA&#10;wgcAAGRycy9tZWRpYS9pbWFnZTEuanBnUEsFBgAAAAAGAAYAfAEAAA5xAAAAAA==&#10;">
                <v:shape id="Shape 71017" o:spid="_x0000_s1027" style="position:absolute;width:16870;height:21534;visibility:visible;mso-wrap-style:square;v-text-anchor:top" coordsize="1687068,215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oozsQA&#10;AADeAAAADwAAAGRycy9kb3ducmV2LnhtbESPUYvCMBCE3w/8D2EF3860CirVKCLc6YFwWP0BS7M2&#10;xWZTm6j1318E4R6H2flmZ7HqbC3u1PrKsYJ0mIAgLpyuuFRwOn59zkD4gKyxdkwKnuRhtex9LDDT&#10;7sEHuuehFBHCPkMFJoQmk9IXhiz6oWuIo3d2rcUQZVtK3eIjwm0tR0kykRYrjg0GG9oYKi75zcY3&#10;ZLUZNevuyPufb3Md45mL7a9Sg363noMI1IX/43d6pxVM0ySdwmtOZI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6KM7EAAAA3gAAAA8AAAAAAAAAAAAAAAAAmAIAAGRycy9k&#10;b3ducmV2LnhtbFBLBQYAAAAABAAEAPUAAACJAwAAAAA=&#10;" path="m,l1687068,r,2153412l,2153412,,e" fillcolor="#181717" stroked="f" strokeweight="0">
                  <v:fill opacity="49087f"/>
                  <v:stroke miterlimit="83231f" joinstyle="miter"/>
                  <v:path arrowok="t" textboxrect="0,0,1687068,2153412"/>
                </v:shape>
                <v:shape id="Picture 3661" o:spid="_x0000_s1028" type="#_x0000_t75" style="position:absolute;left:189;top:189;width:15480;height:20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IPEbGAAAA3QAAAA8AAABkcnMvZG93bnJldi54bWxEj09rwkAUxO+FfoflFXprNrYQJHUjIg20&#10;B7Haih6f2Zc/mH0bsmuM394tCD0OM/MbZjYfTSsG6l1jWcEkikEQF1Y3XCn4/clfpiCcR9bYWiYF&#10;V3Iwzx4fZphqe+ENDVtfiQBhl6KC2vsuldIVNRl0ke2Ig1fa3qAPsq+k7vES4KaVr3GcSIMNh4Ua&#10;O1rWVJy2ZxMo7XGfHMop66/v3fojX+cDrXZKPT+Ni3cQnkb/H763P7WCtySZwN+b8ARk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Ug8RsYAAADdAAAADwAAAAAAAAAAAAAA&#10;AACfAgAAZHJzL2Rvd25yZXYueG1sUEsFBgAAAAAEAAQA9wAAAJIDAAAAAA==&#10;">
                  <v:imagedata r:id="rId115" o:title=""/>
                </v:shape>
                <w10:wrap type="square"/>
              </v:group>
            </w:pict>
          </mc:Fallback>
        </mc:AlternateContent>
      </w:r>
      <w:r>
        <w:rPr>
          <w:rFonts w:ascii="Calibri" w:eastAsia="Calibri" w:hAnsi="Calibri" w:cs="Calibri"/>
          <w:color w:val="000000"/>
          <w:sz w:val="22"/>
        </w:rPr>
        <w:tab/>
      </w:r>
      <w:r>
        <w:rPr>
          <w:noProof/>
        </w:rPr>
        <w:drawing>
          <wp:inline distT="0" distB="0" distL="0" distR="0">
            <wp:extent cx="408000" cy="459751"/>
            <wp:effectExtent l="0" t="0" r="0" b="0"/>
            <wp:docPr id="3654" name="Picture 3654"/>
            <wp:cNvGraphicFramePr/>
            <a:graphic xmlns:a="http://schemas.openxmlformats.org/drawingml/2006/main">
              <a:graphicData uri="http://schemas.openxmlformats.org/drawingml/2006/picture">
                <pic:pic xmlns:pic="http://schemas.openxmlformats.org/drawingml/2006/picture">
                  <pic:nvPicPr>
                    <pic:cNvPr id="3654" name="Picture 3654"/>
                    <pic:cNvPicPr/>
                  </pic:nvPicPr>
                  <pic:blipFill>
                    <a:blip r:embed="rId35"/>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ab/>
        <w:t>Col. (ret.) Otto Martini</w:t>
      </w:r>
    </w:p>
    <w:p w:rsidR="00F509E9" w:rsidRDefault="007405EB">
      <w:pPr>
        <w:spacing w:after="855" w:line="265" w:lineRule="auto"/>
        <w:ind w:left="-6476" w:right="44" w:hanging="10"/>
        <w:jc w:val="right"/>
      </w:pPr>
      <w:r>
        <w:rPr>
          <w:b/>
          <w:sz w:val="22"/>
        </w:rPr>
        <w:t>Motto:</w:t>
      </w:r>
      <w:r>
        <w:rPr>
          <w:sz w:val="22"/>
        </w:rPr>
        <w:t xml:space="preserve"> </w:t>
      </w:r>
      <w:r>
        <w:rPr>
          <w:b/>
          <w:i/>
          <w:sz w:val="22"/>
        </w:rPr>
        <w:t xml:space="preserve">„Verba volant, scripta manent” </w:t>
      </w:r>
    </w:p>
    <w:p w:rsidR="00F509E9" w:rsidRDefault="007405EB">
      <w:pPr>
        <w:ind w:left="42" w:right="116"/>
      </w:pPr>
      <w:r>
        <w:t>Găsesc că este importantă reflexia cam întârziată, dar reală asupra muncii desfășurate ca ofițer chimist în sistemul protecției (apără</w:t>
      </w:r>
      <w:r>
        <w:t xml:space="preserve">rii) civile, chiar în condițiile în care, în urma schimbării denumirilor de la Stat major A.L.A. jud. la Stat major de Apărare Civilă, apoi Stat major județean </w:t>
      </w:r>
    </w:p>
    <w:p w:rsidR="00F509E9" w:rsidRDefault="007405EB">
      <w:pPr>
        <w:ind w:left="42" w:right="116" w:firstLine="0"/>
      </w:pPr>
      <w:r>
        <w:t>de PROTECȚIE CIVILĂ, lucrurile au evoluat în sens pozitiv și au determinat schimbarea opticii c</w:t>
      </w:r>
      <w:r>
        <w:t xml:space="preserve">omandanților de unități de diferite arme despre această muncă. Existau comandanți care subapreciau munca din acest domeniu, după zicala populară: „Ala-bala-portocala” (lucru întâlnit și de mine personal), adică un organism care se ocupa de lucruri minore, </w:t>
      </w:r>
      <w:r>
        <w:t>nepalpabile, de neluat  în considerare. Abia după ce s-au organizat activități de cooperare cu participarea celorlalte elemente din sistemul național de apărare, lucrurile au început să intre pe făgaș normal.</w:t>
      </w:r>
    </w:p>
    <w:p w:rsidR="00F509E9" w:rsidRDefault="007405EB">
      <w:pPr>
        <w:ind w:left="42" w:right="116"/>
      </w:pPr>
      <w:r>
        <w:t>Făcând legătura cu mottoul articolului, fără in</w:t>
      </w:r>
      <w:r>
        <w:t xml:space="preserve">tenția de a-l parafraza pe regretatul cantautor </w:t>
      </w:r>
      <w:r>
        <w:rPr>
          <w:b/>
        </w:rPr>
        <w:t>Mihai  Constantinescu</w:t>
      </w:r>
      <w:r>
        <w:t>, doresc să afirm  că: „Cu creionul pe hârtie, viața unui om am însăilat”, care și-a câștigat cele 3 grade (după gradul de căpitan) lucrând în acest sistem aproape 20 de ani.</w:t>
      </w:r>
    </w:p>
    <w:p w:rsidR="00F509E9" w:rsidRDefault="007405EB">
      <w:pPr>
        <w:ind w:left="42" w:right="116"/>
      </w:pPr>
      <w:r>
        <w:lastRenderedPageBreak/>
        <w:t>Amintirile m</w:t>
      </w:r>
      <w:r>
        <w:t>ele încep cu părăsirea garnizoanei HUȘI și prezentarea mea, cu ordinul de încadrare, la statul major A.L.A. județul SIBIU. Pe timpul când eram încă ofițer elev la Academia Militară Generală, îmi amintesc de o informare făcută de Gl. mr. GEOANĂ ION,  în aul</w:t>
      </w:r>
      <w:r>
        <w:t>a academiei, despre problemele de care se ocupă sistemul A.L.A. Se folosea, pentru demonstrație, de niște hărţi uriașe ce acopereau pereții aulei. Nu am bănuit că, peste un an, voi face parte din acest sistem pentru o perioadă lungă din cariera mea de ofiț</w:t>
      </w:r>
      <w:r>
        <w:t>er.</w:t>
      </w:r>
    </w:p>
    <w:p w:rsidR="00F509E9" w:rsidRDefault="007405EB">
      <w:pPr>
        <w:ind w:left="42" w:right="115"/>
      </w:pPr>
      <w:r>
        <w:t>La statul major A.L.A. SIBIU, aflat în localul Consiliului Popular Județean (fosta clădire a tribunalului), m-am prezentat, după prevederile regulamentului, în cizme, centură cu diagonală. Col. POPEPSCU ION, șeful de stat major A.L.A. în acel moment, a</w:t>
      </w:r>
      <w:r>
        <w:t xml:space="preserve"> adunat la repezeală ofițerii subordonați: Lt. col. LUPU VALER (ofițer cu operațiile), Lt. col. POPOVICI SEVER (ofițer 2 cu protecție antichimică) și Lt.col. VERZESCU VASILE (ofițer 2 cu transmisiuni – alarmare), menționând că, din efectivul statului major</w:t>
      </w:r>
      <w:r>
        <w:t xml:space="preserve"> mai fac parte P.C. GÂRBOVAN TRAIAN (șeful autostației de radio, fost ofițer de transmisiuni, </w:t>
      </w:r>
    </w:p>
    <w:p w:rsidR="00F509E9" w:rsidRDefault="007405EB">
      <w:pPr>
        <w:ind w:left="42" w:right="0" w:firstLine="0"/>
      </w:pPr>
      <w:r>
        <w:t>participant la războiul mondial recent încheiat) și P.C. ROTARU DOINA (secretar-dactilograf).</w:t>
      </w:r>
    </w:p>
    <w:p w:rsidR="00F509E9" w:rsidRDefault="007405EB">
      <w:pPr>
        <w:ind w:left="42" w:right="115"/>
      </w:pPr>
      <w:r>
        <w:t>Mi-a explicat  că mai există două funcții de ofițer libere: la preg</w:t>
      </w:r>
      <w:r>
        <w:t>ătirea de luptă și la mobilizare, unde doresc să fiu încadrat? La intervenția Lt.col. Lupu Valer, că dânsul duce funcția de mobilizare prin cumul, deci să fiu încadrat la mobilizare.</w:t>
      </w:r>
    </w:p>
    <w:p w:rsidR="00F509E9" w:rsidRDefault="007405EB">
      <w:pPr>
        <w:ind w:left="42" w:right="0"/>
      </w:pPr>
      <w:r>
        <w:t>Ca primă impresie, după acest contact cu statul major județean A.L.A., mi</w:t>
      </w:r>
      <w:r>
        <w:t xml:space="preserve"> s-a părut că relațiile dintre șef și ofițerul 2 cu operațiile suferă. De altfel, statul major s-a mutat în localul de la Consiliul Popular județean de foarte scurt timp, până atunci funcționând în cadrul Centrului Militar Județean, unde șeful de stat majo</w:t>
      </w:r>
      <w:r>
        <w:t>r A.L.A. era asimilat și ca al doilea locțiitor al comandantului. În localul C.M.J. SIBIU a rămas doar autostația radio, cu cei trei radiotelegrafiști și soldatul planșetist.</w:t>
      </w:r>
    </w:p>
    <w:p w:rsidR="00F509E9" w:rsidRDefault="007405EB">
      <w:pPr>
        <w:ind w:left="42" w:right="0"/>
      </w:pPr>
      <w:r>
        <w:t>La Consiliul Popular Județean Sibiu funcționa un birou denumit „OFICIUL CU PROBLE</w:t>
      </w:r>
      <w:r>
        <w:t>ME SPECIALE ȘI A.L.A.”, condus de fostul secretar al Consiliului Popular Jud. Sibiu, având ca subordonat un colonel pensionat de la Școala de Ofițeri Sibiu (Tanovici Aurel – topograf). În subordinea șefului de birou mai erau: un mecanic de întreținere de l</w:t>
      </w:r>
      <w:r>
        <w:t>a lucrarea specială, o contabilă și trei paznici contractuali. Totul părea un provizorat, cu schimbări care vor urma. Această lucrare specială, mascată de o grădină de pomi fructiferi la suprafață și cu o intrare specială, a fost construită în anii 1952-19</w:t>
      </w:r>
      <w:r>
        <w:t>53 și era proprietatea Consiliului Popular jud. Sibiu. Intrarea specială conducea  în zig-zag (sasuri) la niște încăperi îngropate, dotate cu instalație de filtro-ventilație a aerului, uși speciale masive din fier, rezistente la suflul unei explozii, legăt</w:t>
      </w:r>
      <w:r>
        <w:t>uri telefonice cu exteriorul, instalație electrică, cameră pentru odihna personalului, baie (duș), rezervă de alimente, conductă pentru apă, canalizare pentru apa reziduală și, evident, camere de lucru pentru personalul care urma să-l ocupe, echipate cu hă</w:t>
      </w:r>
      <w:r>
        <w:t xml:space="preserve">rți A.A.T., stație radio deservită de radiotelegrafiști, pentru legătura cu eșalonul superior. Aici urma să-și desfășoare activitatea statul major A.L.A., în frunte cu șeful A.L.A. al județului (primul secretar), cu comisiile de specialitate pe domenii de </w:t>
      </w:r>
      <w:r>
        <w:t>activități, în vederea conducerii  activităților din județ. Lucrarea era întreținută, deservită de statul major A.L.A. (Apărare civilă) județean, la pace și se ocupa în caz de război, în condițiile atacului cu A.N.M. de lungă durată. Unii dintre primii sec</w:t>
      </w:r>
      <w:r>
        <w:t>retari P.C.R. jud. Sibiu au acordat importanță lucrării, au cerut explicații amănunțite, au vizitat lucrarea (ex. R. Winter).</w:t>
      </w:r>
    </w:p>
    <w:p w:rsidR="00F509E9" w:rsidRDefault="007405EB">
      <w:pPr>
        <w:ind w:left="42" w:right="0"/>
      </w:pPr>
      <w:r>
        <w:t>Unii dintre ofițerii statului major apărare civilă județean, în glumă, întrebau dacă nu a întrebat și de existența „sas-urilor”, r</w:t>
      </w:r>
      <w:r>
        <w:t>eferindu-se și la persoana sa.</w:t>
      </w:r>
    </w:p>
    <w:p w:rsidR="00F509E9" w:rsidRDefault="007405EB">
      <w:pPr>
        <w:ind w:left="42" w:right="0"/>
      </w:pPr>
      <w:r>
        <w:t xml:space="preserve">După această explicație sofisticată despre importanța lucrării speciale aparținătoare Consiliului Popular Județean Sibiu, mă întorc la ziua prezentării mele la noul sediu al statului major județean A.L.A., informând pe șeful </w:t>
      </w:r>
      <w:r>
        <w:t>de stat major că până la sfârșitul anului 1974 mai am de recuperat niște zile libere, la care aveam dreptul după lunile petrecute la HUȘI. La această remarcă, Col. Popescu Ioan a adăugat că: „vei veni de ziua avansării tale la gradul de maior, pe 30 decemb</w:t>
      </w:r>
      <w:r>
        <w:t>rie 1974”. Deci, amenințarea cu raport scris, în care să menționez că nu am pretenții la o funcție care prevedea gradul de maior, a fost o presiune exercitată de Direcția Cadre din M.St.M.</w:t>
      </w:r>
    </w:p>
    <w:p w:rsidR="00F509E9" w:rsidRDefault="007405EB">
      <w:pPr>
        <w:ind w:left="42" w:right="0"/>
      </w:pPr>
      <w:r>
        <w:t>Pe 30 decembrie 1974 m-am prezentat la sediul Statului Major A.L.A.</w:t>
      </w:r>
      <w:r>
        <w:t xml:space="preserve">, unde, după citirea ordinului de avansare la gradul de maior și felicitările primite din partea noilor colegi de serviciu, a urmat </w:t>
      </w:r>
      <w:r>
        <w:lastRenderedPageBreak/>
        <w:t xml:space="preserve">invitația mea, adresată colegilor ofițeri, la restaurant. După consumarea paharelor de felicitare, Lt.co l. Lupu Valer mi-a </w:t>
      </w:r>
      <w:r>
        <w:t>făcut propunerea ca pe 01.01.1075, dacă nu am probleme deosebite, să mă prezint la sediu (dânsul fiind de serviciu), pentru a primi documentele de mobilizare. Nu puteam să-l refuz chiar în acel moment, dar nici Col. Popescu I. nu a intervenit pentru a-i de</w:t>
      </w:r>
      <w:r>
        <w:t>zaproba propunerea. Trageți dumneavoastră concluzia – cât de mult a dorit să scape, cât mai repede, de această funcție îndeplinită prin cumul. De altfel, documentele nu au fost actualizate; modificări, completări neefectuate la timp, care au ieșit în evide</w:t>
      </w:r>
      <w:r>
        <w:t>nță cu ocazia exercițiului de mobilizare. Comandamentul A.L.A. București se situa, ca locație, în apropierea ambasadei chineze, dotat și utilat ca orice comandament de armă.</w:t>
      </w:r>
    </w:p>
    <w:p w:rsidR="00F509E9" w:rsidRDefault="007405EB">
      <w:pPr>
        <w:ind w:left="42" w:right="0"/>
      </w:pPr>
      <w:r>
        <w:t>După preluarea documentelor de mobilizare, am început să studiez conținutul lor și mi-am dat seama că se refereau la constituirea unui B. de A.L.A.  și a două state majore municipale (Sibiu și Mediaș), care își completau efectivele cu rezerviști și preluau</w:t>
      </w:r>
      <w:r>
        <w:t xml:space="preserve"> materiale din economia națională (inclusiv mijloace auto). Armamentul, echipamentul, aparatura erau stocate la un depozit de A.L.A., situat în localitatea Șinca Veche, într-o cazarmă special construită pentru trupele sovietice de ocupație. Acest depozit d</w:t>
      </w:r>
      <w:r>
        <w:t>eservea mai multe state majore A.LA. județene, care urmau să constituie B. A.L.A. la mobilizare, situate în special în Transilvania.</w:t>
      </w:r>
    </w:p>
    <w:p w:rsidR="00F509E9" w:rsidRDefault="007405EB">
      <w:pPr>
        <w:ind w:left="42" w:right="0"/>
      </w:pPr>
      <w:r>
        <w:t>La scurt timp, am participat la o convocare de specialitate, organizată de secția mobilizare a comandamentului A.L.A. Bucur</w:t>
      </w:r>
      <w:r>
        <w:t>ești desfășurată în această cazarmă. La stația C.F. PERȘANI am fost preluat de un microbuz care m-a transportat la cazarma mai sus pomenită.</w:t>
      </w:r>
    </w:p>
    <w:p w:rsidR="00F509E9" w:rsidRDefault="007405EB">
      <w:pPr>
        <w:ind w:left="42" w:right="0"/>
      </w:pPr>
      <w:r>
        <w:t>Ne-am adunat peste 20 de participanți din întreaga țară și am dezbătut probleme legate de asigurarea materială a mo</w:t>
      </w:r>
      <w:r>
        <w:t>bilizării. Până la sfârșitul lunii ianuarie 1975 trebuiau întocmite și înaintate la Comandamentul A.L.A. București, secția mobilizare, situațiile cu asigurarea materială a mobilizării la nivelul fiecărui județ. Deci, convocarea condusă de Lt.col. PÂRCĂLĂBO</w:t>
      </w:r>
      <w:r>
        <w:t>IU avea rolul de a instrui personalul încadrat pe această funcție asupra modului cum se întocmesc aceste documente.</w:t>
      </w:r>
    </w:p>
    <w:p w:rsidR="00F509E9" w:rsidRDefault="007405EB">
      <w:pPr>
        <w:ind w:left="42" w:right="0"/>
      </w:pPr>
      <w:r>
        <w:t>Privind personalul convocat, am constatat că existau o serie de ofițeri proveniți din promoția 1960 de ofițeri A.L.A. instruiți la Oradea în</w:t>
      </w:r>
      <w:r>
        <w:t xml:space="preserve"> cadrul școlii de ofițeri de securitate (se cunoșteau între ei) și alții, ca mine, recent încadrați (infanteriști, grăniceri, chimiști). Menționez că, până la această dată, nu am lucrat cu documente de mobilizare, decât în caietul comandantului de companie</w:t>
      </w:r>
      <w:r>
        <w:t>, la Câmpulung Muscel. M-am încadrat în termenul fixat pentru întocmirea și înaintarea situațiilor cerute și cu preluarea altor sarcini de genul: întocmirea ordinului de zi pe unitate, completarea registrului istoric al unității etc.</w:t>
      </w:r>
    </w:p>
    <w:p w:rsidR="00F509E9" w:rsidRDefault="007405EB">
      <w:pPr>
        <w:ind w:left="42" w:right="0"/>
      </w:pPr>
      <w:r>
        <w:t>În paralel, am partici</w:t>
      </w:r>
      <w:r>
        <w:t>pat la exercițiile de transmitere a unor mesaje A.L.A (Ap.C.) pe teritoriul județului (unități militare, întreprinderi cu tehnicieni de A.L.A. (Ap.C.) și consemnarea lor în registrul existent în acest scop. Mi s-a părut dubios că la I.P.A SIBIU mi-a răspun</w:t>
      </w:r>
      <w:r>
        <w:t>s la telefon un tehnician cu formula: „Da, Boboc”, neștiind că persoana respectivă era un ofițer (locotenent colonel cu Academie Militară), cu numele său adevărat Boboc I. La început, am crezut că își bate joc de mine, pe considerentul că sunt nou încadrat</w:t>
      </w:r>
      <w:r>
        <w:t xml:space="preserve"> și boboc în problemele A.L.A. Numai după ce m-am convins că așa se numește individul mi-a trecut suspiciunea.</w:t>
      </w:r>
    </w:p>
    <w:p w:rsidR="00F509E9" w:rsidRDefault="007405EB">
      <w:pPr>
        <w:ind w:left="42" w:right="0"/>
      </w:pPr>
      <w:r>
        <w:t xml:space="preserve">Foarte repede m-am convins că munca pe funcția de ofițer cu mobilizarea privea numai persoana mea, nu și pe ceilalți ofițeri din statul major pe </w:t>
      </w:r>
      <w:r>
        <w:t>linia specialității lor. Adevărat că nici eu nu am fost implicat în munca de apărare civilă reală, de pe teren. Au devenit foarte dese deplasările mele la C.M.J. SIBIU. Făceam confruntări cu ofițerii de la C.M.J. privind încadrarea cu soldați/gradați, ofiț</w:t>
      </w:r>
      <w:r>
        <w:t>eri/subofițeri etc., încheiam acte de constatare.</w:t>
      </w:r>
    </w:p>
    <w:p w:rsidR="00F509E9" w:rsidRDefault="007405EB">
      <w:pPr>
        <w:ind w:left="42" w:right="0"/>
      </w:pPr>
      <w:r>
        <w:t xml:space="preserve">La pregătirea politico-ideologică am fost încadrați în grupa ofițerilor de la C.M.J. SIBIU, avându-l ca propagandist pe  comandantul C.M.J., Col. Zaharia. M-a surprins faptul că deseori acesta  devia de la </w:t>
      </w:r>
      <w:r>
        <w:t>subiect și atrăgea atenția participanților asupra corectitudinii și ținerii la zi a documentelor de mobilizare cu ultimele modificări. Presupuneam că atenționările priveau și statul major A.L.A. și au devenit certe în momentul când m-am trezit ca participa</w:t>
      </w:r>
      <w:r>
        <w:t>nt la convocarea ofițerilor cu mobilizarea din garnizoana Sibiu, cu atenționarea serioasă pentru luna mai 1975.</w:t>
      </w:r>
    </w:p>
    <w:p w:rsidR="00F509E9" w:rsidRDefault="007405EB">
      <w:pPr>
        <w:ind w:left="42" w:right="0"/>
      </w:pPr>
      <w:r>
        <w:t>La sediul statului major apărare civilă (denumire schimbată din A.L.A.), biroul ofițerului cu mobilizarea se situa la etajul doi, cu vedere spre</w:t>
      </w:r>
      <w:r>
        <w:t xml:space="preserve"> curtea penitenciarului aflat la parter, cu legătură directă cu fostul tribunal, devenit sediul Consiliului Popular Județean Sibiu. În aceste condiții am fost martorul </w:t>
      </w:r>
      <w:r>
        <w:lastRenderedPageBreak/>
        <w:t>scoaterii deținuților la plimbarea zilnică, a comunicărilor deținuților prin semne cu ap</w:t>
      </w:r>
      <w:r>
        <w:t>arținătorii din curtea protopopiatului situat pe strada de vizavi. Ulterior, prin desființarea penitenciarului, curtea și clădirile au fost preluate de cooperația meșteșugărească din municipiul Sibiu (sediul central) și cu unele ateliere pentru confecții î</w:t>
      </w:r>
      <w:r>
        <w:t>ncălțăminte (cizme) pentru cadre militare. În urma schimbării denumirii de stat major județean A.L.A. în stat major județean de apărare civilă, a devenit oficial cunoscut că, la mobilizare, se înființează B.523 apărare civilă și transformăm două state majo</w:t>
      </w:r>
      <w:r>
        <w:t>re de apărare civilă municipale (Sibiu și Mediaș) în state majore militare pentru îndrumarea și conducerea activităților de apărare civilă în județ. Controalele dese din partea comandamentului de mobilizare al Comandamentului Apărare Civilă București, prin</w:t>
      </w:r>
      <w:r>
        <w:t xml:space="preserve"> prezența Col. MICLĂUȘ V., până la urmă a dus la dezlegarea misterului. </w:t>
      </w:r>
    </w:p>
    <w:p w:rsidR="00F509E9" w:rsidRDefault="007405EB">
      <w:pPr>
        <w:ind w:left="42" w:right="0"/>
      </w:pPr>
      <w:r>
        <w:t xml:space="preserve">Statul major de apărare civilă jud. Sibiu a fost ales ca loc de prezentare a unui exercițiu de mobilizare pentru sarcinile prevăzute în documente, ca model pentru sistemul de apărare civilă din țară. Urma să acționăm la ziua și ora stabilită de M.St.M. În </w:t>
      </w:r>
      <w:r>
        <w:t>vederea acestei acțiuni, am recunoscut un raion de mobilizare situat în pădurile ce preced intrarea în orașul Cisnădie, Cantonul C.F. situat la ieșirea de sud din pădure, putea asigura realizarea unei legături permanente cu sediul statului major județean d</w:t>
      </w:r>
      <w:r>
        <w:t>e apărare civilă. Până la locul de depozitare a materialelor, armamentului  și aparaturii destinate efectivelor mobilizate (cazarma ȘINCA VECHE) erau 105 km și după calculele noastre trebuiau să ajungă în raionul de mobilizare în maximum 8 ore: respectiv 2</w:t>
      </w:r>
      <w:r>
        <w:t xml:space="preserve"> ore dus, 3-4 ore încărcarea materialelor în camioane și 2 ore întors. Ca șef al coloanei de transport materiale a fost destinat Lt.col. Verzescu Vasile. Numai că acest calcul teoretic nu s-a potrivit cu realitatea din teren. Mobilizarea urma să se execute</w:t>
      </w:r>
      <w:r>
        <w:t xml:space="preserve"> cu un nucleu activ format din 2 ofițeri, 1 subofițer și 12 militari în termen, care asigurau paza raionului de mobilizare. Mai menționez că în municipiul Sibiu eram în căutarea unei încăperi unde să fac stocul de echipament și armament pentru 110 rezerviș</w:t>
      </w:r>
      <w:r>
        <w:t>ti militari, care ar fi creat posibilitatea ca ei să poată fi folosiți la paza raionului de mobilizare, să asigure mâna de lucru pentru P.P.R. rezerviști și P.P.R. tehnică.</w:t>
      </w:r>
    </w:p>
    <w:p w:rsidR="00F509E9" w:rsidRDefault="007405EB">
      <w:pPr>
        <w:ind w:left="42" w:right="0"/>
      </w:pPr>
      <w:r>
        <w:t>Toate U.M. din garnizoană au refuzat cererea noastră, cu excepția Spitalului Milita</w:t>
      </w:r>
      <w:r>
        <w:t>r din Sibiu. Dacă comandantul spitalului miliar și-ar fi închipuit la ce complicații se expunea, bănuiesc că n-ar fi fost de acord cu această solicitare.</w:t>
      </w:r>
    </w:p>
    <w:p w:rsidR="00F509E9" w:rsidRDefault="007405EB">
      <w:pPr>
        <w:ind w:left="42" w:right="0"/>
      </w:pPr>
      <w:r>
        <w:t>Între cei 110 militari rezerviști au fost incluși un număr de persoane pe care i-am cunoscut din activ</w:t>
      </w:r>
      <w:r>
        <w:t>itatea militară. Spre exemplu, cpt. auto HUMĂ EMIL, ofițer activ la U.M.01512 Sibiu (Școala Superioară de Ofițeri). Am participat împreună la un control efectuat de D.I.M. (Direcția Învățământ Militar) și m-a impresionat prin silueta sa masivă. Devenind ca</w:t>
      </w:r>
      <w:r>
        <w:t>mpion balcanic la culturism, a preferat trecerea în rezervă pentru a se dedica sportului. Or, în planul nostru de acțiune, contam pe el ca șef al P.P.R.-tehnică și am rămas descoperiți prin neprezentarea lui la mobilizare (a apelat la primul secretar Winte</w:t>
      </w:r>
      <w:r>
        <w:t>r, care l-a scutit). Șeful de stat major  jud. de apărare civilă – Col. Popescu – nu a putut face nimic, decât să lipească călcâiele și să spună „Am înțeles”.</w:t>
      </w:r>
    </w:p>
    <w:p w:rsidR="00F509E9" w:rsidRDefault="007405EB">
      <w:pPr>
        <w:ind w:left="42" w:right="0"/>
      </w:pPr>
      <w:r>
        <w:t>Lt. col. Petrescu, ofițer auto la Comandamentul Apărare Civilă, cum mă întâlnea în raionul de mob</w:t>
      </w:r>
      <w:r>
        <w:t>ilizare, mă critica: „Ai rămas dator față  de mine, pentru că a trebuit să fac eu pe șeful P.P.R. tehnică”. Este tatăl lui DAN PETRESCU – fotbalistul și actualmente antrenor la C.F.R. Cluj. Tatăl, un tip arogant, se baza pe faptele fiului său, arțăgos și f</w:t>
      </w:r>
      <w:r>
        <w:t>ață de colegii din Comandamentul Apărare Civilă.</w:t>
      </w:r>
    </w:p>
    <w:p w:rsidR="00F509E9" w:rsidRDefault="007405EB">
      <w:pPr>
        <w:ind w:left="42" w:right="0"/>
      </w:pPr>
      <w:r>
        <w:t>Menționez că întreaga tehnică se prelua din economia națională (tractoare, trailere, autospeciale cu motopompe, tehnică de construcții pentru drumuri și poduri etc.).</w:t>
      </w:r>
    </w:p>
    <w:p w:rsidR="00F509E9" w:rsidRDefault="007405EB">
      <w:pPr>
        <w:ind w:left="42" w:right="0"/>
      </w:pPr>
      <w:r>
        <w:t>Exercițiul de mobilizare s-a declanșat p</w:t>
      </w:r>
      <w:r>
        <w:t>e 01.05.1975, la orele 16:00. Termenul de mobilizare pentru B.523 apărare civilă era în M.3. Timp de 3 zile, cât a durat mobilizarea, a plouat cu intermitențe. Armamentul, echipamentul și celelalte materiale au ajuns în raionul de mobilizare pe 02.05.1975,</w:t>
      </w:r>
      <w:r>
        <w:t xml:space="preserve"> către orele 18:00 (M-2) și abia atunci a început trecerea prin P.P.R. rezerviști. Dacă C.M.J. SIBIU s-a prezentat în raionul de mobilizare cu ultimii rezerviști în M.1 până către orele 22:00 (01.05.1975), aceștia nu au putut fi trecuți prin P.P.R.-rezervi</w:t>
      </w:r>
      <w:r>
        <w:t>ști decât după sosirea transportului de materiale de la Șinca Veche.</w:t>
      </w:r>
    </w:p>
    <w:p w:rsidR="00F509E9" w:rsidRDefault="007405EB">
      <w:pPr>
        <w:ind w:left="42" w:right="0"/>
      </w:pPr>
      <w:r>
        <w:t>Am avut însă intuiția să distribui armamentul cu prioritate pentru subunitatea de serviciu și să exersez câteva ipoteze de respingere a unui atac asupra raionului de mobilizare. Conlucrar</w:t>
      </w:r>
      <w:r>
        <w:t xml:space="preserve">ea între mine (șef stat major B.523 apărare civilă) și comandant (Lt.col. Lupu Valer) a fost nulă. Acesta avea pretenția ca eu să fac totul, iar dânsul să dea doar din degete. Ofițerii, colegii din statul major, mă compătimeau </w:t>
      </w:r>
      <w:r>
        <w:lastRenderedPageBreak/>
        <w:t>dinainte, cunoscând stilul dâ</w:t>
      </w:r>
      <w:r>
        <w:t>nsului de a munci. Tehnicianul de la autostația radio – Gârbovan Traian – avea sarcina realizării legăturii telefonice, prin cantonul C.F.R., cu statul major județean de apărare civilă Sibiu, dar când a văzut că plouă, s-a oprit și mi-a cerut azimutul pent</w:t>
      </w:r>
      <w:r>
        <w:t>ru a ieși din pădure către canton. Știa că plouă și nu pot să-i dau ce a cerut și s-a folosit de acest prilej pentru a se adăposti de ploaie.</w:t>
      </w:r>
    </w:p>
    <w:p w:rsidR="00F509E9" w:rsidRDefault="007405EB">
      <w:pPr>
        <w:ind w:left="42" w:right="0"/>
      </w:pPr>
      <w:r>
        <w:t>Pe 03.05.1975, orele 12:00, a sosit, în raionul de mobilizare, șeful secției de mobilizare de la M.St.M. (un gener</w:t>
      </w:r>
      <w:r>
        <w:t>al maior). Curajosul meu comandant de batalion s-a ascuns în boscheți și nu a ieșit din ascunzătoare până nu a plecat generalul de la M.St.M.</w:t>
      </w:r>
    </w:p>
    <w:p w:rsidR="00F509E9" w:rsidRDefault="007405EB">
      <w:pPr>
        <w:ind w:left="42" w:right="0"/>
      </w:pPr>
      <w:r>
        <w:t>Am fost verificat asupra intervenției subunității de serviciu – nu mi-a găsit legătura telefonică realizată cu sta</w:t>
      </w:r>
      <w:r>
        <w:t>tul major apărare civilă nici până în acel moment și m-a criticat. Am întârziat cu preluarea pazei raionului de la militarii în termen. Sincer să fiu, mi-a fost frică să încredințez cartușe de război rezervistului, despre care nu știam cât este de instruit</w:t>
      </w:r>
      <w:r>
        <w:t xml:space="preserve">. </w:t>
      </w:r>
    </w:p>
    <w:p w:rsidR="00F509E9" w:rsidRDefault="007405EB">
      <w:pPr>
        <w:ind w:left="42" w:right="0"/>
      </w:pPr>
      <w:r>
        <w:t xml:space="preserve">Să mai relatez o problemă reală întâmplată. De la Întreprinderea Viei și Vinului Sibiu am primit 3 autospeciale cu motopompă, care înlocuiau în acte A.D.T.-12. Unul dintre conducătorii auto a venit cu autospeciala, având la fundul cisternei o cantitate </w:t>
      </w:r>
      <w:r>
        <w:t>apreciabilă de vin. Cât timp a durat ploaia, s-au servit din cisternă o parte din rezerviști și când în M-3 s-a constituit coloana tehnică a batalionului pentru a se deplasa pe roți până la ȘINCA VECHE, a trebuit să fie supravegheați, pentru a nu cădea din</w:t>
      </w:r>
      <w:r>
        <w:t xml:space="preserve"> caroseria mașinilor de transport.</w:t>
      </w:r>
    </w:p>
    <w:p w:rsidR="00F509E9" w:rsidRDefault="007405EB">
      <w:pPr>
        <w:spacing w:after="3"/>
        <w:ind w:left="42" w:right="0"/>
        <w:jc w:val="left"/>
      </w:pPr>
      <w:r>
        <w:t>Mi-am rezervat câteva cuvinte pentru a arăta că documentele de mobilizare au fost transportate în raion într-o ladă metalică cu cheia de la lacăt asupra mea. Deși am distribuit  carnetele de mobilizare la comandanții titu</w:t>
      </w:r>
      <w:r>
        <w:t>lari pe bază de semnătură în Anexa 3, mi-a fost frică să nu le piardă.</w:t>
      </w:r>
    </w:p>
    <w:p w:rsidR="00F509E9" w:rsidRDefault="007405EB">
      <w:pPr>
        <w:ind w:left="42" w:right="0"/>
      </w:pPr>
      <w:r>
        <w:t>Pe 04.05.1975, orele 06:00, am început să părăsim raionul de mobilizare. Constituind coloana care s-a deplasat pe roți la cazarma ȘINCA VECHE. Ordinul de marș s-a dat de către comandant</w:t>
      </w:r>
      <w:r>
        <w:t>ul B., în prezența Col. Teglaș Iustin (șef stat major Cdm. Ap.C.), care a supravegheat și formarea coloanei. Eu, fiind repartizat la detașamentul precursor, am plecat mai repede, ajungând în cazarma ȘINCA VECHE către orele 10:00. Coloana de tehnică a ajuns</w:t>
      </w:r>
      <w:r>
        <w:t xml:space="preserve"> în cazarmă pe la orele 12:00. După debarcarea rezerviștilor și gararea autospecialelor, a început montarea corturilor pe o latură a terenului de fotbal, unde au dormit rezerviștii gradați/soldați, timp de 10 zile. Pentru efectivul de ofițeri/subofițeri s-</w:t>
      </w:r>
      <w:r>
        <w:t>au amenajat dormitoare cu paturi suprapuse.</w:t>
      </w:r>
    </w:p>
    <w:p w:rsidR="00F509E9" w:rsidRDefault="007405EB">
      <w:pPr>
        <w:ind w:left="42" w:right="0"/>
      </w:pPr>
      <w:r>
        <w:t xml:space="preserve">Pe latura opusă a terenului de fotbal s-au instalat 6 bucătării rulante, unde se gătea hrana pentru efectivul batalionului. De menționat că dintre rezerviștii bucătari unul singur a practicat meseria în civilie. </w:t>
      </w:r>
      <w:r>
        <w:t>Este vorba de Hermannschtoter Wilhelm, bucătar la Consiliul Popular Județean Sibiu, ceilalți fiind îndrumați ce să facă. S-au ivit și câteva cazuri de indisciplină, care au necesitat pedepsirea făptașilor de către Col. Teglaș Iustin. S-au folosit de gardul</w:t>
      </w:r>
      <w:r>
        <w:t xml:space="preserve"> de sârmă a unității pentru a introduce și consuma băuturi alcoolice. A doua zi după sosirea în cazarmă, a început programul de instruire după tematica existentă în carnetul de mobilizare; s-au executat antrenamente și trageri cu armamentul din dotare. Com</w:t>
      </w:r>
      <w:r>
        <w:t>andantul meu de B., după o noapte petrecută în compania mea, s-a mutat în dormitorul destinat ofițerilor din statul major al B, pentru a fi aproape de „sursă”. Timp de 10 zile, cât a durat pregătirea rezerviștilor  soldați, a umblat „cu țuica în nas” și mi</w:t>
      </w:r>
      <w:r>
        <w:t>e îmi cerea să-i organizez  serviciul de zi, să-i întocmesc ordinul de zi pe unitate etc. Norocul meu a constat în faptul că a existat un subofițer, fost furier (plutonier CIOANCĂ V.), cu care mă ajutam pe această temă. După 10 zile de mobilizare  și instr</w:t>
      </w:r>
      <w:r>
        <w:t>uire, soldații și gradații au fost dezechipați de hainele militare, au predat materialele și au fost trimiși acasă. Mi-a venit ideea să organizez control la P.C. în bagajele personale. Astfel am recuperat curelușele ce aparțineau indicatoarelor de radioact</w:t>
      </w:r>
      <w:r>
        <w:t>ivitate, model sovietic / D.P.62, care se puteau folosi la confecționarea biciurilor. Plt. maj. Lăcătuș, șef de depozit materiale de intendență și după 2 ani de la amintita mobilizare mai solicita centuri de piele cu pafta, ciorapi de bumbac kaki – „echipa</w:t>
      </w:r>
      <w:r>
        <w:t xml:space="preserve">mentele” lipsă în urma acestui exercițiu, cunoscând că se fabricau la uzina „8 Mai Mediaș”. </w:t>
      </w:r>
    </w:p>
    <w:p w:rsidR="00F509E9" w:rsidRDefault="007405EB">
      <w:pPr>
        <w:ind w:left="42" w:right="0"/>
      </w:pPr>
      <w:r>
        <w:t>În tinerețe am fost și eu comandant companie elevi, deci aveam gestiune și știam că e bine să ai o rezervă, dar nici chiar așa!!</w:t>
      </w:r>
    </w:p>
    <w:p w:rsidR="00F509E9" w:rsidRDefault="007405EB">
      <w:pPr>
        <w:ind w:left="42" w:right="0"/>
      </w:pPr>
      <w:r>
        <w:t>Ofițerii și subofițerii în rezervă</w:t>
      </w:r>
      <w:r>
        <w:t xml:space="preserve"> au continuat pregătirea până la 30 de zile, în același loc pentru coordonarea pregătirii au fost nominalizați Lt.col. Carp (chimist) și Lt.col. Petică (genist) de la secția </w:t>
      </w:r>
      <w:r>
        <w:lastRenderedPageBreak/>
        <w:t>P.L. din comandamentul apărare civilă.. Funcția de comandant companie protecție an</w:t>
      </w:r>
      <w:r>
        <w:t>tichimică din B.523 apărare civilă era exercitată de directorul comercial de la Întreprinderea VITROMETAN MEDIAȘ, care, fiind învoit în fiecare săptămână de sâmbătă până luni dimineața, s-a revanșat cu niște obiecte cu un clinchet deosebit, metalic. Cred c</w:t>
      </w:r>
      <w:r>
        <w:t xml:space="preserve">ă paharele au ajuns pentru toți membrii Secției P.L. Subofițerul cu care am dormit în aceeași cameră mă atenționa de fiecare dată. Vorba proverbului: </w:t>
      </w:r>
      <w:r>
        <w:rPr>
          <w:i/>
        </w:rPr>
        <w:t>„Abia la o mie de ani dacă găsești unul care să disprețuiască un dar”.</w:t>
      </w:r>
    </w:p>
    <w:p w:rsidR="00F509E9" w:rsidRDefault="007405EB">
      <w:pPr>
        <w:ind w:left="42" w:right="0"/>
      </w:pPr>
      <w:r>
        <w:t>Nu mă deranja acel clinchet metalic</w:t>
      </w:r>
      <w:r>
        <w:t>, dar se crea o falsă impresie: chipurile ăștia de la Statul Major al Apărării Civile Sibiu au acasă mult mai multe!!!</w:t>
      </w:r>
    </w:p>
    <w:p w:rsidR="00F509E9" w:rsidRDefault="007405EB">
      <w:pPr>
        <w:ind w:left="42" w:right="0"/>
      </w:pPr>
      <w:r>
        <w:t>Fac o mențiune. Chiar dacă depășesc ordinea cronologică, merită a fi menționată. Cât timp eram încă în raionul de mobilizare de la CISNĂD</w:t>
      </w:r>
      <w:r>
        <w:t>IE, a venit pensionarea Lt.col. STĂNESCU, care îndeplinea funcția de șef al serviciilor în cadrul Comandamentului Apărare Civilă București. Mai mulți colegi de serviciu s-au înghesuit să-i reproșeze câte ceva, dar ofițerul nu s-a lăsat intimidat și i-a exp</w:t>
      </w:r>
      <w:r>
        <w:t>ediat spre „origini”, dominându-i cu statura sa masivă. Este o regulă a vieții – când ești „căzut”, se găsesc unii care încearcă să-ți mai dea un șut. Este jenant să asiști la asemenea spectacole.</w:t>
      </w:r>
    </w:p>
    <w:p w:rsidR="00F509E9" w:rsidRDefault="007405EB">
      <w:pPr>
        <w:ind w:left="42" w:right="0"/>
      </w:pPr>
      <w:r>
        <w:t>În cele 10 zile cât a durat instruirea soldaților și gradaț</w:t>
      </w:r>
      <w:r>
        <w:t>ilor în rezervă, nu puteai afirma sigur care sunt efectivele, pentru că te trezeai că individul a fost noaptea prezent, dar cu aprobarea primului secretar Winter, a plecat să-și facă nunta planificată. Am avut un subofițer de rezervă (Bucurel Aleman), care</w:t>
      </w:r>
      <w:r>
        <w:t xml:space="preserve"> era proprietar de restaurant la Mediaș, la intrarea dinspre Agnita și care spunea că: </w:t>
      </w:r>
      <w:r>
        <w:rPr>
          <w:i/>
        </w:rPr>
        <w:t xml:space="preserve">„Eu am pierdut foarte mult în această lună, pentru că preparam din Bem-Bem-ul adus de la Tg. Mureș o băutură răcoritoare care avea trecere.” </w:t>
      </w:r>
      <w:r>
        <w:t>Uneori a fost învoit de coma</w:t>
      </w:r>
      <w:r>
        <w:t>ndantul B. și se întorcea cu plata în natură – damigeana cu băutură. Odată m-am interesat de el, după terminarea instruirii și angajații localului mi-au răspuns că a fugit în Turcia pentru a scăpa de plata unor impozite restante.</w:t>
      </w:r>
    </w:p>
    <w:p w:rsidR="00F509E9" w:rsidRDefault="007405EB">
      <w:pPr>
        <w:ind w:left="42" w:right="0"/>
      </w:pPr>
      <w:r>
        <w:t xml:space="preserve">În timpul pregătirii ofițerilor și subofițerilor în rezervă (cele 30 de zile) o singură dată am fost solicitat pentru a susține o temă legată de clasificarea și modul de acțiune a S.T.L. </w:t>
      </w:r>
    </w:p>
    <w:p w:rsidR="00F509E9" w:rsidRDefault="007405EB">
      <w:pPr>
        <w:ind w:left="42" w:right="0"/>
      </w:pPr>
      <w:r>
        <w:t>Fostul asistent universitar – Lt. maj. (r.) Cosma Vasile (de la Școa</w:t>
      </w:r>
      <w:r>
        <w:t>la Superioară de Ofițeri „Nicolae Bălcescu”, iar la ora respectivă director adjunct la O.J.T. SIBIU, a apreciat foarte mult expunerea mea, care, pe lângă cunoștințe de chimie, solicita și pe cele cu tangență la medicină (S.T.L. neuroparalitice), cerând păr</w:t>
      </w:r>
      <w:r>
        <w:t>erea celor patru medici (ofițeri în rezervă) despre corectitudinea noțiunilor medicale folosite în lecție. Cei patru medici erau încadrați la D.P.A.M.Ch. și E.M.A., făcând parte din structura B.523 apărare civilă. M-am făcut apreciat și invitat să călătore</w:t>
      </w:r>
      <w:r>
        <w:t>sc cu mașina lor personală când părăseam U.M. din ȘINCA VECHE pentru o scurtă vizită acasă. Celelalte noțiuni care priveau modul de acțiune a B.523 apărare civilă erau susținute de ofițerii comandamentului apărare civilă detașați la acest curs.</w:t>
      </w:r>
    </w:p>
    <w:p w:rsidR="00F509E9" w:rsidRDefault="007405EB">
      <w:pPr>
        <w:ind w:left="42" w:right="0"/>
      </w:pPr>
      <w:r>
        <w:t>Recunosc că</w:t>
      </w:r>
      <w:r>
        <w:t xml:space="preserve"> nu puteam să emit pretenții pe această temă. Până în acel moment, m-am ocupat numai de mobilizare. A sosit momentul să vorbesc câte ceva despre structura organizatorică a B.523 apărare civilă. Dacă nu mă înșală memoria, era vorba de:  1 pluton cercetare d</w:t>
      </w:r>
      <w:r>
        <w:t>e apărare civilă, 2 companii autosanitare de evacuare, 1 companie de geniu, 1 companie de protecție antichimică, 1 D.P.A. M.Ch. (detașament de prim ajutor medico-chirurgical), 2  P.P.A.M.T.E. (punct de prim ajutor medical, triaj și evacuare), 1 E.M.A. (ech</w:t>
      </w:r>
      <w:r>
        <w:t>ipă mobilă antiepidemică), la care se adăugau rezerviștii ce compuneau cele două state majore de apărare civilă municipale militarizate. În total, erau în jur de 1200 rezerviști.</w:t>
      </w:r>
    </w:p>
    <w:p w:rsidR="00F509E9" w:rsidRDefault="007405EB">
      <w:pPr>
        <w:ind w:left="42" w:right="0"/>
      </w:pPr>
      <w:r>
        <w:t>Nu-mi amintesc destul de bine unde erau încadrați (în ce formațiune) ofițerii</w:t>
      </w:r>
      <w:r>
        <w:t xml:space="preserve"> de rezervă care încadrau comanda B.523 apărare civilă. Afirm un lucru rar întâlnit în asemenea ocazii: un căpitan de rezervă, încadrat pe funcție de șef al serviciilor batalionului (lucra la Întreprinderea construcții-Montaj Județeană SIBIU) a venit la mi</w:t>
      </w:r>
      <w:r>
        <w:t>ne cerând indicații cu ce să mă ajute, spunând că se consideră inutil, nu știe ce să facă!?!</w:t>
      </w:r>
    </w:p>
    <w:p w:rsidR="00F509E9" w:rsidRDefault="007405EB">
      <w:pPr>
        <w:ind w:left="42" w:right="0"/>
      </w:pPr>
      <w:r>
        <w:t>Au existat și excepții: un Lt. maj. (r.), încadrat ca ofițer la Serviciul alimente (avocat de meserie), trimis la subunități pentru a veni cu efectivul care să fie</w:t>
      </w:r>
      <w:r>
        <w:t xml:space="preserve"> luat în calcul pentru alocare la drepturi de hrană în ziua respectivă, nu a reușit să vină cu datele nici până la orele 13:00. A crezut că a fost trimis la plimbare, nu cu o problemă serioasă și a stat la povești (deformare profesională de avocat!).</w:t>
      </w:r>
    </w:p>
    <w:p w:rsidR="00F509E9" w:rsidRDefault="007405EB">
      <w:pPr>
        <w:ind w:left="42" w:right="0"/>
      </w:pPr>
      <w:r>
        <w:lastRenderedPageBreak/>
        <w:t>Coman</w:t>
      </w:r>
      <w:r>
        <w:t>dantul B.523 A.C. (colegul meu de serviciu), Lt.col. Lupu V., era preocupat de „ridicarea paharelor”, nu de executarea  atribuțiilor funcționale. Mie îmi cerea să-i organizez serviciul de zi pe batalion, instructaje etc. Nu a avut grijă nici de carnetul de</w:t>
      </w:r>
      <w:r>
        <w:t xml:space="preserve"> buzunar înregistrat la R.U., întrebându-mă dacă nu știu unde l-a lăsat, să nu știe cei de la statul major județean Ap.C. că l-a pierdut.</w:t>
      </w:r>
    </w:p>
    <w:p w:rsidR="00F509E9" w:rsidRDefault="007405EB">
      <w:pPr>
        <w:ind w:left="42" w:right="0"/>
      </w:pPr>
      <w:r>
        <w:t>Întorcându-mă  la Sibiu cu documentele de mobilizare închise în lada de fier, am descoperit obiectul respectiv uitat p</w:t>
      </w:r>
      <w:r>
        <w:t>e fundul lăzii.</w:t>
      </w:r>
    </w:p>
    <w:p w:rsidR="00F509E9" w:rsidRDefault="007405EB">
      <w:pPr>
        <w:ind w:left="42" w:right="0"/>
      </w:pPr>
      <w:r>
        <w:t>Fac următoarea mențiune: ca membri de partid, inițial, eram încadrați în O.B. existentă la Oficiul Probleme Speciale și A.L.A. având ca secretar pe Țanovici Aurel – colonel în rezervă. Abia mai târziu s-a constituit organizație de partid la</w:t>
      </w:r>
      <w:r>
        <w:t xml:space="preserve"> nivelul statului major apărare civilă județean, subordonată Consiliului Politic de la C.T. Cluj.</w:t>
      </w:r>
    </w:p>
    <w:p w:rsidR="00F509E9" w:rsidRDefault="007405EB">
      <w:pPr>
        <w:ind w:left="42" w:right="0"/>
      </w:pPr>
      <w:r>
        <w:t xml:space="preserve">Întorcându-mă, după cele 30 de zile de curs cu ofițerii și subofițerii de rezervă, la sediul statului major apărare civilă jud. Sibiu, am fost chemat în fața </w:t>
      </w:r>
      <w:r>
        <w:t>B.O.B. partid pentru a raporta cum s-a desfășurat exercițiul de mobilizare și despre relația dintre mine și comandantul B.523 apărare civilă. Raportând realitatea și răspunzând întrebărilor puse, am dedus că știau care va fi modul lui de a se purta cu mine</w:t>
      </w:r>
      <w:r>
        <w:t xml:space="preserve"> - se considera viitorul șef de stat major județean de apărare civilă, după pensionarea col. Popescu Ion, dar s-a ivit un hop, la care nu se aștepta – absolvirea Academiei Militare Generale de către seria 1973-1975 de apărare civilă și repartizarea  Mr. Bu</w:t>
      </w:r>
      <w:r>
        <w:t>nea Nicolae pe această funcție.</w:t>
      </w:r>
    </w:p>
    <w:p w:rsidR="00F509E9" w:rsidRDefault="007405EB">
      <w:pPr>
        <w:ind w:left="42" w:right="0"/>
      </w:pPr>
      <w:r>
        <w:t>Întâmplător, am făcut o deplasare la C.M.J. pentru unele probleme legate de terminarea mobilizării și acolo, cu această ocazie, l-am cunoscut pentru prima dadă pe viitorul șef de stat major apărare civilă Jud. Sibiu. Poate c</w:t>
      </w:r>
      <w:r>
        <w:t xml:space="preserve">ă am stat mai mult timp la C.M.J., pentru că, la întoarcere, Lt.col. Lupu Valer m-a întâmpinat cu întrebarea: </w:t>
      </w:r>
      <w:r>
        <w:rPr>
          <w:i/>
        </w:rPr>
        <w:t>„Ați serbat victoria maiorilor?”</w:t>
      </w:r>
      <w:r>
        <w:t xml:space="preserve"> Mi s-a părut o întrebare tendențioasă și fără acoperire. Noul șef de stat major de apărare civilă și-a luat în pr</w:t>
      </w:r>
      <w:r>
        <w:t>imire funcția, cupă efectuarea concediului de odihnă. Neavând încă o încăpere pentru biroul personal, s-a mutat în biroul mobilizării, pe care l-a împărțit cu mine. Mutarea lui în biroul șefului de stat major de apărare civilă s-a produs numai după obținer</w:t>
      </w:r>
      <w:r>
        <w:t>ea a încă unei noi încăperi.</w:t>
      </w:r>
    </w:p>
    <w:p w:rsidR="00F509E9" w:rsidRDefault="007405EB">
      <w:pPr>
        <w:spacing w:after="4" w:line="251" w:lineRule="auto"/>
        <w:ind w:left="0" w:right="0" w:firstLine="720"/>
      </w:pPr>
      <w:r>
        <w:t xml:space="preserve">Am amintit că pregătirea politico-ideologică o desfășuram la C.M.J. SIBIU, încadrați în grupa ofițerilor. La o astfel de pregătire, Lt.col. Popovici Sever (coleg de serviciu) mi-a povestit o întâmplare reală petrecută cu un an </w:t>
      </w:r>
      <w:r>
        <w:t>în urmă: „</w:t>
      </w:r>
      <w:r>
        <w:rPr>
          <w:i/>
        </w:rPr>
        <w:t xml:space="preserve">Ieșind de la pregătirea politică, Vasile (Lt. col. Verzescu V.) mi-a propus să mergem la Întreprinderea SCANDIA Sibiu, unde șef cu probleme de APC era inginerul șef VASILESCU (cu soția P.C. la C.M.J. SIBIU) și să ne facem că am venit în control, </w:t>
      </w:r>
      <w:r>
        <w:rPr>
          <w:i/>
        </w:rPr>
        <w:t>poate „ne jignește” cu ceva?!? Cum am intrat, respectivul a început să zâmbească și a afirmat că – a fost deja controlul! A scos registrul de controale și ne-a arătat procesul verbal de control, încheiat și semnat de Cpt. Bunea Nicolae.”</w:t>
      </w:r>
    </w:p>
    <w:p w:rsidR="00F509E9" w:rsidRDefault="007405EB">
      <w:pPr>
        <w:ind w:left="42" w:right="0"/>
      </w:pPr>
      <w:r>
        <w:t>Mențiunea îmi apar</w:t>
      </w:r>
      <w:r>
        <w:t>ține – la acea dată era ofițer elev la Academia Militară Generală (din 1973), dar în permisii și concedii făcea controale în numele Statului Major Ap.C. Jud. Sibiu, încheind și semnând procese verbale în numele unui organism din care nu făcea parte la acea</w:t>
      </w:r>
      <w:r>
        <w:t xml:space="preserve"> oră!!! (SCANDIA producea și prelucra carne). Concluzia, o las să fie trasă de cititorul acestor rânduri... pentru a afla cine a venit la comanda statului major apărare civilă.</w:t>
      </w:r>
    </w:p>
    <w:p w:rsidR="00F509E9" w:rsidRDefault="007405EB">
      <w:pPr>
        <w:ind w:left="42" w:right="0"/>
      </w:pPr>
      <w:r>
        <w:t>Pentru a îndulci dezamăgirea legată de neîmplinirea unui vis în care spera, Lt.</w:t>
      </w:r>
      <w:r>
        <w:t>col. Lupu V. a fost numit într-o comisie de control la Statul Major Apărare Civilă jud. Bihor (Oradea).</w:t>
      </w:r>
    </w:p>
    <w:p w:rsidR="00F509E9" w:rsidRDefault="007405EB">
      <w:pPr>
        <w:spacing w:after="3"/>
        <w:ind w:left="42" w:right="0"/>
        <w:jc w:val="left"/>
      </w:pPr>
      <w:r>
        <w:t>Reîntorcându-se din această misiune, la scurt timp a fost pensionat. Consumul excesiv de alcool i-a atacat ficatul, ducând la deces, după câteva luni. A</w:t>
      </w:r>
      <w:r>
        <w:t xml:space="preserve"> avut tăria să accepte invitația șefului de stat major apărare civilă pentru înmânarea simbolică a „bastonului de pensionar”, în prezența personalului statului major, dar nu a putut răbda să nu menționeze: </w:t>
      </w:r>
      <w:r>
        <w:rPr>
          <w:i/>
        </w:rPr>
        <w:t>„Dacă nu veneai, azi eram șef de stat major!!!”</w:t>
      </w:r>
    </w:p>
    <w:p w:rsidR="00F509E9" w:rsidRDefault="007405EB">
      <w:pPr>
        <w:ind w:left="42" w:right="0"/>
      </w:pPr>
      <w:r>
        <w:t>În</w:t>
      </w:r>
      <w:r>
        <w:t xml:space="preserve"> toamna anului 1975, documentele planului de mobilizare al B.523 Apărare Civilă s-au anulat, trecându-se la întocmirea unui nou plan de mobilizare. Comisia formată din personalul statului major, din care am făcut parte și eu, a procedat la distrugerea docu</w:t>
      </w:r>
      <w:r>
        <w:t>mentelor vechiului plan de mobilizare. Lucru curios, totuși, după doi ani de muncă pe funcția de ofițer cu mobilizarea, nu am fost găsit în arhiva M.Ap.N. de la Pitești ca fiind încadrat pe această funcție, deși, eu personal, am încheiat O.Z. pe unitate cu</w:t>
      </w:r>
      <w:r>
        <w:t xml:space="preserve"> aceste mențiuni. De asemenea, am completat Registrul Istoric cu menționarea datei  exercițiului de </w:t>
      </w:r>
      <w:r>
        <w:lastRenderedPageBreak/>
        <w:t>mobilizare. Nu s-a găsit menționarea: „lucrător cu mobilizarea și mânuitor de documente de mobilizare secrete și strict secrete” și nu am beneficiat de adao</w:t>
      </w:r>
      <w:r>
        <w:t>sul cuvenit la calcularea (recalcularea) pensiei. Dar, să fim serioși și să ne mulțumim cu ce primim!!!</w:t>
      </w:r>
    </w:p>
    <w:p w:rsidR="00F509E9" w:rsidRDefault="007405EB">
      <w:pPr>
        <w:spacing w:after="4" w:line="252" w:lineRule="auto"/>
        <w:ind w:left="0" w:right="0"/>
      </w:pPr>
      <w:r>
        <w:t>Întocmirea noului plan de mobilizare a însemnat o muncă enormă pentru mine. Totul a trecut prin vârful pixului meu, în sens real și nu declarativ, cum a</w:t>
      </w:r>
      <w:r>
        <w:t xml:space="preserve"> încercat să mă lămurească comandantul C.M.Z. Cluj, la care am fost în audiență pe această temă: </w:t>
      </w:r>
      <w:r>
        <w:rPr>
          <w:b/>
          <w:i/>
        </w:rPr>
        <w:t>„- Da, am dat cu pixul, dar am condus și exerciții de alarmare publică, trageri cu personalul încadrat în formațiuni de apărare civilă din județ, am participat</w:t>
      </w:r>
      <w:r>
        <w:rPr>
          <w:b/>
          <w:i/>
        </w:rPr>
        <w:t xml:space="preserve"> la aplicații de apărare civilă interjudețene, am organizat și condus exerciții de apărare civilă pe platforme industriale, exerciții cu D.P.A.M.C.U. etc. Numai cine nu dorește să muncească va da numai cu pixul, d-le comandant C.M.J.!!”</w:t>
      </w:r>
    </w:p>
    <w:p w:rsidR="00F509E9" w:rsidRDefault="007405EB">
      <w:pPr>
        <w:ind w:left="42" w:right="0"/>
      </w:pPr>
      <w:r>
        <w:t>După întocmirea nou</w:t>
      </w:r>
      <w:r>
        <w:t>lui plan de mobilizare, am fost eliberat din funcția de ofițer cu mobilizarea și trecut pe funcția de ofițer 2 cu operațiile. Documentele de mobilizare le-am predat Cpt. Popescu Vasile, nou încadrat în Statul Major Apărare Civilă Jud. SIBIU.</w:t>
      </w:r>
    </w:p>
    <w:p w:rsidR="00F509E9" w:rsidRDefault="007405EB">
      <w:pPr>
        <w:ind w:left="42" w:right="0"/>
      </w:pPr>
      <w:r>
        <w:t>Pe parcursul a</w:t>
      </w:r>
      <w:r>
        <w:t>nilor, efectivul statului major s-a modificat prin încadrarea Plt. maj. HANCAȘ ca gestionar de bunuri materiale ale statului major, Sg. Maj. PURECA C-tin (șef autostație radio), M.M. cl. III POPA (pirotehnician), Mr. FARCAȘ FRANCISC (ofițer 3 la P.L.)</w:t>
      </w:r>
    </w:p>
    <w:p w:rsidR="00F509E9" w:rsidRDefault="007405EB">
      <w:pPr>
        <w:ind w:left="42" w:right="0"/>
      </w:pPr>
      <w:r>
        <w:t>Prin</w:t>
      </w:r>
      <w:r>
        <w:t xml:space="preserve"> această ultimă repartiție (mutare) a crescut numărul ofițerilor „chimiști la origine” la 3 în cadrul Statului Major Apărare Civilă județean SIBIU.</w:t>
      </w:r>
    </w:p>
    <w:p w:rsidR="00F509E9" w:rsidRDefault="007405EB">
      <w:pPr>
        <w:spacing w:after="0" w:line="259" w:lineRule="auto"/>
        <w:ind w:left="10" w:right="-11" w:hanging="10"/>
        <w:jc w:val="right"/>
      </w:pPr>
      <w:r>
        <w:t xml:space="preserve">Dorințele și opțiunile șefului de stat major de apărare civilă Sibiu ar fi fost ca pe funcția de ofițer </w:t>
      </w:r>
    </w:p>
    <w:p w:rsidR="00F509E9" w:rsidRDefault="007405EB">
      <w:pPr>
        <w:ind w:left="42" w:right="0" w:firstLine="0"/>
      </w:pPr>
      <w:r>
        <w:t>2 cu operațiile să fie adus Mr. MOGOȘAN, coleg de promoție 1960, dar am fost numit eu pe această funcție. Această veste mi-a adus-o Lt.col. Pârcălăboiu, după un control efectuat în august 1975, fără ca șeful de stat major – Mr. Bunea – să fie informat.</w:t>
      </w:r>
    </w:p>
    <w:p w:rsidR="00F509E9" w:rsidRDefault="007405EB">
      <w:pPr>
        <w:ind w:left="42" w:right="0"/>
      </w:pPr>
      <w:r>
        <w:t xml:space="preserve">Ca </w:t>
      </w:r>
      <w:r>
        <w:t>urmare a noului ordin de încadrare a mea, în septembrie 1976 am fost detașat la un curs de perfecționare cu durata de 3 luni la C.I. al apărării civile din Mihai Bravu. Am fost 12 ofițeri cursanți: 2 colonei, 9 locotenenți colonei și 1 maior (subsemnatul).</w:t>
      </w:r>
      <w:r>
        <w:t xml:space="preserve"> Cei cu gradul de locotenent colonel se pregăteau pentru examenul de colonel, majoritatea fiind șefi de state majore de apărare civilă județene. În urma examenului de sfârșit de curs, m-am clasat pe locul III, după cei doi colonei (și ei șefi de state majo</w:t>
      </w:r>
      <w:r>
        <w:t>re). Dată fiind componența efectivului de cursanți, multe teme predate au fost susținute de persoane din componența comandamentului apărării civile. Așa am ajuns ca, la o temă cu probleme de mobilizare, să mă reîntâlnesc cu Lt.col. BRĂDEANU, cu care am avu</w:t>
      </w:r>
      <w:r>
        <w:t>t o discuție în ziua începerii exercițiului de mobilizare relatat mai înainte. Pe scurt: mi-a cerut să vadă niște documente de mobilizare în timp ce eu pregăteam lada de fier și așezam documentele pe care urma să le duc în raionul de mobilizare (nu l-am cu</w:t>
      </w:r>
      <w:r>
        <w:t xml:space="preserve">noscut până atunci și i-am cerut aprobarea scrisă pentru dreptul de a controla). I s-a părut că am exagerat cu vigilența, el fiind din secția de mobilizare a Comandamentului Apărării Civile București. Până atunci am dezbătut problemele cu șeful secției de </w:t>
      </w:r>
      <w:r>
        <w:t>mobilizare – Col. Miclăuș – și a venit dânsul, un fel de „supracontrol”. La tema predată la curs m-a pus în fel și fel de ipostaze pentru a demonstra că nu stăpânesc suficient de bine problemele la care se consideră „supracalificat”.</w:t>
      </w:r>
    </w:p>
    <w:p w:rsidR="00F509E9" w:rsidRDefault="007405EB">
      <w:pPr>
        <w:ind w:left="42" w:right="0"/>
      </w:pPr>
      <w:r>
        <w:t xml:space="preserve">Centrul de instrucția </w:t>
      </w:r>
      <w:r>
        <w:t>de apărare civilă Mihai Bravu a beneficiat de mai mulți absolvenți ai A.M.G. promoția 1973-1975, printre care l-am remarcat pe Mr. Rădoi Șt. (șef de stat major), Cpt. Căplescu (locțiitor politic), un alt maior (numele nu-mi amintesc) – șeful cursului de pe</w:t>
      </w:r>
      <w:r>
        <w:t>rfecționare etc. În cadrul cursanților am acceptat, de la început, poziția celui mai mic în grad și funcție și am preluat responsabilitatea mapei cu regulamente, cu mânuirea Anexei 3 pentru distribuirea și strângerea lor. Am fost coleg de cameră cu Lt.col.</w:t>
      </w:r>
      <w:r>
        <w:t xml:space="preserve"> Iordăchescu Titi , ofițer 2 cu operațiile Prahova. Multe teme au fost predate de Lt.col. ing. Ovidiu Bârsan, care mi-a apreciat receptivitatea și lucrul cu C-5.</w:t>
      </w:r>
    </w:p>
    <w:p w:rsidR="00F509E9" w:rsidRDefault="007405EB">
      <w:pPr>
        <w:ind w:left="42" w:right="0"/>
      </w:pPr>
      <w:r>
        <w:t xml:space="preserve">Bilanțul cursului la terminarea celor 3 luni s-a ținut de generalul maior Geoană Ion, care a scos în evidență activitatea mea în cadrul cursanților. </w:t>
      </w:r>
    </w:p>
    <w:p w:rsidR="00F509E9" w:rsidRDefault="007405EB">
      <w:pPr>
        <w:ind w:left="42" w:right="0"/>
      </w:pPr>
      <w:r>
        <w:t>Cutremurul din martie 1977 nu a fost cu urmări deosebite în județul Sibiu, dar s-a produs un eveniment deo</w:t>
      </w:r>
      <w:r>
        <w:t xml:space="preserve">sebit, pe Transfăgărășan, când o avalanșă pornită din munții înconjurători a  îngropat o </w:t>
      </w:r>
      <w:r>
        <w:lastRenderedPageBreak/>
        <w:t>clasă de elevi cu profesor, aflați pe pârtia de schi. A scăpat un singur elev, care în ziua respectivă a rămas în camera de hotel, fiind răcit. Avalanșa a acoperit toa</w:t>
      </w:r>
      <w:r>
        <w:t xml:space="preserve">tă pârtia de schi, până la locul de cazare. </w:t>
      </w:r>
    </w:p>
    <w:p w:rsidR="00F509E9" w:rsidRDefault="007405EB">
      <w:pPr>
        <w:ind w:left="42" w:right="0"/>
      </w:pPr>
      <w:r>
        <w:t>La convocarea ofițerilor cu operații și pregătirea de luptă din toamna anului 1977, ținută în garnizoana Târgoviște, m-am reîntâlnit cu proaspătul avansat la gradul de colonel TOMA, șef de stat major apărare civ</w:t>
      </w:r>
      <w:r>
        <w:t>ilă, cu care ne-am depănat amintirile de la cursul efectuat cu un an în urmă. În cadru convocării ni s-a prezentat un P.O. (post de observare) îndepărtat, adus în stare de funcționare ca la război: cu vedere spre oraș, legături telefonice permanente cu sed</w:t>
      </w:r>
      <w:r>
        <w:t>iul statului major apărare civilă județean, aparatură de cercetare în stare de funcționare, cameră de odihnă etc., lucrare mascată pe dealul Chindici. Am fost puși în situația de a menționa P.O. îndepărtate și apropiate din municipiul reședință de județ.</w:t>
      </w:r>
    </w:p>
    <w:p w:rsidR="00F509E9" w:rsidRDefault="007405EB">
      <w:pPr>
        <w:ind w:left="42" w:right="0"/>
      </w:pPr>
      <w:r>
        <w:t>M</w:t>
      </w:r>
      <w:r>
        <w:t>ă simt dator să dau explicații – cum a ajuns autostația de radio în livada care masca lucrarea specială în Sibiu, iar militarii în termen radiotelegrafiști și planșetistul cazați la o U.M. de reparat materiale artileristice de pe Calea Poplacăi.</w:t>
      </w:r>
    </w:p>
    <w:p w:rsidR="00F509E9" w:rsidRDefault="007405EB">
      <w:pPr>
        <w:ind w:left="42" w:right="0"/>
      </w:pPr>
      <w:r>
        <w:t>În urma sc</w:t>
      </w:r>
      <w:r>
        <w:t>himbării sediului statului major de apărare civilă județean, mutat în clădirea Consiliului Popular Județean Sibiu, autostația de radio, împreună cu militarii în termen ce o deserveau, a rămas în curtea C.M.J., nemulțumind, probabil, pe tovarășii noștri car</w:t>
      </w:r>
      <w:r>
        <w:t>e până atunci ne-au găzduit. Mr. Cornea care asigura funcția de șef al serviciilor și-a asumat riscul de a-i da afară din cazarmă pe cei patru militari în termen, trimițându-i la sediul statului major apărare civilă cu valizele în mână. Singura variantă ac</w:t>
      </w:r>
      <w:r>
        <w:t xml:space="preserve">ceptabilă a fost măsura luată în ultima clipă – instalarea autostației radio în livada ce aparținea Consiliului Popular Județean și cazarea militarilor în termen la o unitate militară de pe Calea Poplacăi, presupunând controlul zilnic al acestora de către </w:t>
      </w:r>
      <w:r>
        <w:t>ofițerul ce asigura permanența la sediu sau acasă.</w:t>
      </w:r>
    </w:p>
    <w:p w:rsidR="00F509E9" w:rsidRDefault="007405EB">
      <w:pPr>
        <w:ind w:left="42" w:right="0"/>
      </w:pPr>
      <w:r>
        <w:t>Convocarea de specialitate pentru ofițerii 2 cu operațiile și pentru pregătirea de luptă  din martie 1978 s-a ținut în garnizoana Focșani, cu care ocazie am făcut o vizită la stația seismică VRÂNCIOAIA.</w:t>
      </w:r>
    </w:p>
    <w:p w:rsidR="00F509E9" w:rsidRDefault="007405EB">
      <w:pPr>
        <w:ind w:left="42" w:right="0"/>
      </w:pPr>
      <w:r>
        <w:t xml:space="preserve"> T</w:t>
      </w:r>
      <w:r>
        <w:t xml:space="preserve">oată zona împădurită mi s-a părut sinistră datorită unei nuanțe gri a împrejurimilor. Explicațiile primite la stația seismică au fost pline de învățăminte. </w:t>
      </w:r>
    </w:p>
    <w:p w:rsidR="00F509E9" w:rsidRDefault="007405EB">
      <w:pPr>
        <w:ind w:left="42" w:right="0"/>
      </w:pPr>
      <w:r>
        <w:t>În același an am avut un control al statului major apărare civilă jud, Sibiu condus de comandamentu</w:t>
      </w:r>
      <w:r>
        <w:t>l apărarii civile București. Pe scurt, 5 ofițeri și 2 subofițeri au fost controlați de o comisie formată din 12 persoane. După obiceiul înrădăcinat în comandamentul apărare civilă., controlul începea joia, cu prezentarea raportului de informare ținut de șe</w:t>
      </w:r>
      <w:r>
        <w:t>ful de stat major, urmat de întrebări și răspunsuri adresate personalului statului major de apărare civilă. Această activitate era urmată de o gustare – degustare colectivă, în funcție de „cât de orientat” era personalul statului major în privința aprovizi</w:t>
      </w:r>
      <w:r>
        <w:t>onării. Dacă colectivul nu era prea înfometat, mai rămânea ceva și pentru a doua zi.</w:t>
      </w:r>
    </w:p>
    <w:p w:rsidR="00F509E9" w:rsidRDefault="007405EB">
      <w:pPr>
        <w:ind w:left="42" w:right="0"/>
      </w:pPr>
      <w:r>
        <w:t>Duminica urma negreșit vizitarea împrejurimilor, popas turistic la han, cu servirea mesei pe contribuția celor controlați. De felul cum te descurcai, de cât erai de „atent</w:t>
      </w:r>
      <w:r>
        <w:t>” cu controlorii depindea în mare măsură calificativul controlului. Controlul era eficient dacă la plecarea comisiei sacoșele lor erau burdușite cu ceva palpabil.</w:t>
      </w:r>
    </w:p>
    <w:p w:rsidR="00F509E9" w:rsidRDefault="007405EB">
      <w:pPr>
        <w:ind w:left="42" w:right="0"/>
      </w:pPr>
      <w:r>
        <w:t>Comisia la care mă refer era condusă de Col. Pătrașcu, șeful secției operații. În prima zi de</w:t>
      </w:r>
      <w:r>
        <w:t xml:space="preserve"> control, unul dintre controlori a plecat cu un camion cu 14 covoare persane de la Cisnădie, în condițiile când fabrica lucra pentru export. Tovarășa directoare – Nica Eleonora – știa cum să lucreze, vorba proverbului: </w:t>
      </w:r>
      <w:r>
        <w:rPr>
          <w:i/>
        </w:rPr>
        <w:t>„Ca să împace capra, dar să rămână și</w:t>
      </w:r>
      <w:r>
        <w:rPr>
          <w:i/>
        </w:rPr>
        <w:t xml:space="preserve"> din varză”. </w:t>
      </w:r>
      <w:r>
        <w:t>Exclud varianta că, comandantul apărării civile București nu avea cunoștință de acest lucru. Personal, am fost după material mătăsos pentru „junior” la fabrica „Mătasea Roșie” Cisnădie. Unul din membrii comisiei îl avea pe fiul său și pe vărul</w:t>
      </w:r>
      <w:r>
        <w:t xml:space="preserve"> acestuia la Școala Militară de Ofițeri „Nicolae Bălcescu”, pe care i-a invitat la chermeza ce urma să aibă loc duminica.</w:t>
      </w:r>
    </w:p>
    <w:p w:rsidR="00F509E9" w:rsidRDefault="007405EB">
      <w:pPr>
        <w:ind w:left="42" w:right="0"/>
      </w:pPr>
      <w:r>
        <w:t>Duminica: - deplasare la Poiana Neamțului, situată pe lângă Avrig, un așezământ destinat destinderii lucrătorilor de la Întreprinderea</w:t>
      </w:r>
      <w:r>
        <w:t xml:space="preserve"> Mecanică Mârșa. Prin intervenția Lt.col. Verzescu V., al cărui frate era președintele sindicatului întreprinderii, am obținut aprobarea pentru folosirea acestui han, în numele Statului Major apărare civilă Jud. Sibiu. Cei doi elevi de la școala de ofițeri</w:t>
      </w:r>
      <w:r>
        <w:t xml:space="preserve"> au fost punctuali. Materia primă consumabilă și mijlocul de transport se asigura prin grija Statului Major Apărare Civilă Județean.  Spre regretul nostru, am obținut calificativul „BINE” și, vorba șefului de stat major: </w:t>
      </w:r>
      <w:r>
        <w:rPr>
          <w:i/>
        </w:rPr>
        <w:t xml:space="preserve">„probabil </w:t>
      </w:r>
      <w:r>
        <w:rPr>
          <w:i/>
        </w:rPr>
        <w:lastRenderedPageBreak/>
        <w:t>nu am fost destul de bine</w:t>
      </w:r>
      <w:r>
        <w:rPr>
          <w:i/>
        </w:rPr>
        <w:t xml:space="preserve"> pregătiți!”</w:t>
      </w:r>
      <w:r>
        <w:t xml:space="preserve">, deși sacoșele au fost încărcate. Există un proverb românesc neacademic, care se potrivește: </w:t>
      </w:r>
      <w:r>
        <w:rPr>
          <w:i/>
        </w:rPr>
        <w:t>„Și f... în c.. și cu banii luați!”</w:t>
      </w:r>
    </w:p>
    <w:p w:rsidR="00F509E9" w:rsidRDefault="007405EB">
      <w:pPr>
        <w:ind w:left="42" w:right="0"/>
      </w:pPr>
      <w:r>
        <w:t>Mi-a displăcut totdeauna să nu fiu apreciat după munca depusă, ci după „atenții”. bănuiesc că viitorul șef de stat</w:t>
      </w:r>
      <w:r>
        <w:t xml:space="preserve"> major al Comandamentului Apărare Civilă București (în acel moment încadrat la secția mobilizare) nu-și aduce aminte că „venind la sediu, s-a adresat Cpt. Popescu Vasile – ofițer cu mobilizarea: </w:t>
      </w:r>
      <w:r>
        <w:rPr>
          <w:i/>
        </w:rPr>
        <w:t>„- Popescule, mai scoate odată pachetul acela dintre geamuri,</w:t>
      </w:r>
      <w:r>
        <w:rPr>
          <w:i/>
        </w:rPr>
        <w:t xml:space="preserve"> că nu am mâncat nimic și mi-e foame!”</w:t>
      </w:r>
    </w:p>
    <w:p w:rsidR="00F509E9" w:rsidRDefault="007405EB">
      <w:pPr>
        <w:ind w:left="42" w:right="0"/>
      </w:pPr>
      <w:r>
        <w:t>Prin pensionarea Lt.col. Lupu Valer, la propunerea șefului de stat major Apărare Civilă Sibiu, am fost nominalizat comandantul B.523 Apărare Civilă în caz de mobilizare în județul Sibiu. În această calitate viitoare a</w:t>
      </w:r>
      <w:r>
        <w:t>m fost nominalizat de șeful de către șeful de stat major să răspund de municipiul Sibiu și la pace, dânsul  refugiindu-se în municipiul Mediaș. În majoritatea județelor țării, șeful de stat major Apărare Civilă răspundea personal de municipiul reședință de</w:t>
      </w:r>
      <w:r>
        <w:t xml:space="preserve"> județ, numai la noi s-au inversat problemele. </w:t>
      </w:r>
    </w:p>
    <w:p w:rsidR="00F509E9" w:rsidRDefault="007405EB">
      <w:pPr>
        <w:ind w:left="42" w:right="0"/>
      </w:pPr>
      <w:r>
        <w:t>În această nouă situație creată, am fost invitat la bilanțul elementelor care fac parte din sistemul național de apărare (gărzile patriotice și apărare civilă).</w:t>
      </w:r>
    </w:p>
    <w:p w:rsidR="00F509E9" w:rsidRDefault="007405EB">
      <w:pPr>
        <w:ind w:left="42" w:right="0"/>
      </w:pPr>
      <w:r>
        <w:t>Am fost impresionat, cât de bine se pricepeau u</w:t>
      </w:r>
      <w:r>
        <w:t xml:space="preserve">nii participanți la problemele aflate în dezbatere (așa-numiții participanți </w:t>
      </w:r>
      <w:r>
        <w:rPr>
          <w:b/>
        </w:rPr>
        <w:t>activi</w:t>
      </w:r>
      <w:r>
        <w:t xml:space="preserve"> la dezbateri, dar, în realitate, mergeau destul de slab. Punctul de comandă Ap.C. municipal Sibiu, aflat în subsolul casei de cultură, se inunda periodic, problemă la care </w:t>
      </w:r>
      <w:r>
        <w:t>nu s-a găsit o soluție. Pârâiașul care trecea pe sub clădire nu a fost izolat bine, ușa masivă de fier nu se închidea ermetic. Pentru a remedia aceste lucruri, erau necesare investiții. Exercițiul de alarmare publică din municipiul Sibiu se amâna din difer</w:t>
      </w:r>
      <w:r>
        <w:t>ite motive; exercițiul cu sistemul de cercetare-observare din municipiul Sibiu neefectuat etc.</w:t>
      </w:r>
    </w:p>
    <w:p w:rsidR="00F509E9" w:rsidRDefault="007405EB">
      <w:pPr>
        <w:ind w:left="42" w:right="0"/>
      </w:pPr>
      <w:r>
        <w:t>La acel bilanț am afirmat că nu mă pricep să scot „panglici din gură”, referindu-mă la cei activi la dezbateri, dar lucrurile nu stau așa de „bine”, precum se în</w:t>
      </w:r>
      <w:r>
        <w:t>cearcă acreditarea acestei idei.</w:t>
      </w:r>
    </w:p>
    <w:p w:rsidR="00F509E9" w:rsidRDefault="007405EB">
      <w:pPr>
        <w:ind w:left="42" w:right="0"/>
      </w:pPr>
      <w:r>
        <w:t>Șeful de stat major, Lt.col. Bunea, se uita insistent la mine, ca să încetez cu asemenea afirmații, dar mi-am văzut de treabă mai departe. Nu am mai fost invitat la asemenea dezbateri. Până și documentele operative de apăra</w:t>
      </w:r>
      <w:r>
        <w:t>re civilă, la plecarea în concediu sau misiuni a șefului de stat major apărare civilă nu mi se mai predau mie, ci Lt.col. Popovici Sever – secretarul B.O.B. partid. Este adevărat că am avut o atitudine critică la propunerea șefului de a contribui cu 15% di</w:t>
      </w:r>
      <w:r>
        <w:t>n soldă la lichidarea urmărilor cutremurului din martie 1977, propunere la care s-a angajat față de Gl. mr. Geoană fără să fim consultați. În această situația, am acceptat o contribuție similară cu a celor de la C.M.J. Sibiu, iar șeful a rămas singur cu co</w:t>
      </w:r>
      <w:r>
        <w:t>ntribuția de 15% pe o perioadă de un an.</w:t>
      </w:r>
    </w:p>
    <w:p w:rsidR="00F509E9" w:rsidRDefault="007405EB">
      <w:pPr>
        <w:ind w:left="42" w:right="0"/>
      </w:pPr>
      <w:r>
        <w:t>Comandantul Apărare Civilă București a introdus un nou sistem de pregătire a statelor majore județene de apărare civilă. La aplicația interjudețeană din anul 1979, statul major jud. apărare civilă Sibiu a obținut ca</w:t>
      </w:r>
      <w:r>
        <w:t>lificativul „FOARTE BINE”, prin soluționarea situațiilor create:</w:t>
      </w:r>
    </w:p>
    <w:p w:rsidR="00F509E9" w:rsidRDefault="007405EB">
      <w:pPr>
        <w:numPr>
          <w:ilvl w:val="0"/>
          <w:numId w:val="23"/>
        </w:numPr>
        <w:ind w:right="0"/>
      </w:pPr>
      <w:r>
        <w:t xml:space="preserve">Prezentarea propunerilor ofițerului cu operații în cadrul ședinței consiliului local de apărare, în prezența șefului apărării civile de județ, al seriei noi de ofițeri-elevi în specialitatea </w:t>
      </w:r>
      <w:r>
        <w:t>apărare civilă din A.M.G. și alți ofițeri din Comandamentul Apărare Civilă București și din municipiul Sibiu.</w:t>
      </w:r>
    </w:p>
    <w:p w:rsidR="00F509E9" w:rsidRDefault="007405EB">
      <w:pPr>
        <w:numPr>
          <w:ilvl w:val="0"/>
          <w:numId w:val="23"/>
        </w:numPr>
        <w:ind w:right="0"/>
      </w:pPr>
      <w:r>
        <w:t>Prezentarea unui exercițiu tactic de apărare civilă la întreprinderea  „INDEPENDENȚA II”, în cooperare cu grupul județean de pompieri, gărzi patri</w:t>
      </w:r>
      <w:r>
        <w:t>otice și grupe sanitare de Crucea Roșie.</w:t>
      </w:r>
    </w:p>
    <w:p w:rsidR="00F509E9" w:rsidRDefault="007405EB">
      <w:pPr>
        <w:spacing w:after="3"/>
        <w:ind w:left="777" w:right="1911" w:firstLine="0"/>
        <w:jc w:val="left"/>
      </w:pPr>
      <w:r>
        <w:rPr>
          <w:rFonts w:ascii="Courier New" w:eastAsia="Courier New" w:hAnsi="Courier New" w:cs="Courier New"/>
        </w:rPr>
        <w:t xml:space="preserve">o </w:t>
      </w:r>
      <w:r>
        <w:t xml:space="preserve">decontaminarea șoselei SIBIU – AGNITA; </w:t>
      </w:r>
      <w:r>
        <w:rPr>
          <w:rFonts w:ascii="Courier New" w:eastAsia="Courier New" w:hAnsi="Courier New" w:cs="Courier New"/>
        </w:rPr>
        <w:t xml:space="preserve">o </w:t>
      </w:r>
      <w:r>
        <w:t xml:space="preserve">salvarea răniților de la înălțime; </w:t>
      </w:r>
      <w:r>
        <w:rPr>
          <w:rFonts w:ascii="Courier New" w:eastAsia="Courier New" w:hAnsi="Courier New" w:cs="Courier New"/>
        </w:rPr>
        <w:t xml:space="preserve">o </w:t>
      </w:r>
      <w:r>
        <w:t xml:space="preserve">folosirea saltelei pneumatice (demonstrație); </w:t>
      </w:r>
      <w:r>
        <w:rPr>
          <w:rFonts w:ascii="Courier New" w:eastAsia="Courier New" w:hAnsi="Courier New" w:cs="Courier New"/>
        </w:rPr>
        <w:t xml:space="preserve">o </w:t>
      </w:r>
      <w:r>
        <w:t>limitarea și lichidarea urmărilor loviturilor din aer în incinta fabricii.</w:t>
      </w:r>
    </w:p>
    <w:p w:rsidR="00F509E9" w:rsidRDefault="007405EB">
      <w:pPr>
        <w:ind w:left="42" w:right="0"/>
      </w:pPr>
      <w:r>
        <w:t>– Ocuparea P.C. de apărare civilă Jud. Sibiu de către comisiile de specialitate și rezolvarea situațiilor create în urma folosirii armei chimice în municipiul Mediaș.</w:t>
      </w:r>
    </w:p>
    <w:p w:rsidR="00F509E9" w:rsidRDefault="007405EB">
      <w:pPr>
        <w:ind w:left="42" w:right="0"/>
      </w:pPr>
      <w:r>
        <w:t>Ca o constatare cu caracter permanent: rolul șefului de stat major apărare civilă se rezu</w:t>
      </w:r>
      <w:r>
        <w:t xml:space="preserve">ma numai la însoțirea și transportul generalului maior Geoană de la și la județul ce era angrenat în aplicația interjudețeană.  </w:t>
      </w:r>
    </w:p>
    <w:p w:rsidR="00F509E9" w:rsidRDefault="007405EB">
      <w:pPr>
        <w:ind w:left="42" w:right="0"/>
      </w:pPr>
      <w:r>
        <w:lastRenderedPageBreak/>
        <w:t>În timpul exercițiului de apărare civilă prezentat la INDEPENDENȚA II, militarii în termen de la grupul județean de pompieri ex</w:t>
      </w:r>
      <w:r>
        <w:t>ersau demonstrativ salvarea de la înălțime, folosind salteaua pneumatică întinsă, iar o femeie de la protecția muncii de la întreprindere, fără nicio solicitare, a sărit și ea. De la locul de unde conduceam exercițiul prin radiotelefon, am văzut că săritur</w:t>
      </w:r>
      <w:r>
        <w:t>a nu a fost amortizată corespunzător și femeia a fost aruncată în sus, după care a căzut pe gât. A doua zi, tehnicianul de la apărare civilă – Olăreanu, mi-a solicitat să semnez un document prin care să confirm că femeia și-a fracturat coloana în cadrul ex</w:t>
      </w:r>
      <w:r>
        <w:t>ercițiului de apărare civilă la care a participat. Am refuzat solicitarea, motivând că nimeni nu a obligat-o să sară – și-a riscat propria persoană.</w:t>
      </w:r>
    </w:p>
    <w:p w:rsidR="00F509E9" w:rsidRDefault="007405EB">
      <w:pPr>
        <w:ind w:left="42" w:right="0"/>
      </w:pPr>
      <w:r>
        <w:t>În urma cutremurului din martie 1977, constatările făcute la locurile unde a intervenit apărarea civilă a d</w:t>
      </w:r>
      <w:r>
        <w:t>eterminat  emiterea unui ordin ministerial, prin care orice construcție care depășea un etaj avea nevoie de avizul statului major de apărare civilă județean pentru a se prevedea, în proiect, un subsol pentru adăpostirea personalului, cu o rezistență de 6 g</w:t>
      </w:r>
      <w:r>
        <w:t>rade pe scara RICHTER. Construcțiile existente trebuiau să precizeze traseul conductelor de apă și canalizare, electricitate și gaz metan. Respectivele planuri se înaintau la Statul Major de Apărare Civilă Judeţean. Aș fi foarte curios să știu câte constru</w:t>
      </w:r>
      <w:r>
        <w:t>cții noi îndeplinesc acest criteriu. Bănuiesc că ordinul s-a abrogat.</w:t>
      </w:r>
    </w:p>
    <w:p w:rsidR="00F509E9" w:rsidRDefault="007405EB">
      <w:pPr>
        <w:ind w:left="42" w:right="0"/>
      </w:pPr>
      <w:r>
        <w:t>Un alt ordin prevedea constituirea subunităților  de serviciu de apărare civilă în cadrul fiecărui schimb, în vederea intervenției oportune în caz de nevoie: ¼ din efectivul formațiunilo</w:t>
      </w:r>
      <w:r>
        <w:t xml:space="preserve">r de apărare civilă aflate în schimb se constituiau în subunitate de serviciu de apărare civilă. </w:t>
      </w:r>
    </w:p>
    <w:p w:rsidR="00F509E9" w:rsidRDefault="007405EB">
      <w:pPr>
        <w:ind w:left="42" w:right="0"/>
      </w:pPr>
      <w:r>
        <w:t>La o convocare de specialitate s-a prezentat o magazie de materiale pentru intervenție (Tg. Mureș).</w:t>
      </w:r>
    </w:p>
    <w:p w:rsidR="00F509E9" w:rsidRDefault="007405EB">
      <w:pPr>
        <w:ind w:left="42" w:right="60"/>
      </w:pPr>
      <w:r>
        <w:t xml:space="preserve">Controalele eșalonului superior (Comandamentul de Apărare </w:t>
      </w:r>
      <w:r>
        <w:t>Civilă) urmăreau îndeplinirea acestor cerințe. Cu siguranță, șefii de state majore de apărare civilă au primit indicații mai precise în acest sens.</w:t>
      </w:r>
    </w:p>
    <w:p w:rsidR="00F509E9" w:rsidRDefault="007405EB">
      <w:pPr>
        <w:ind w:left="42" w:right="0"/>
      </w:pPr>
      <w:r>
        <w:t>Menționez că nu am fost solicitat la stabilirea valorii subunităților de serviciu. Șeful de stat major s-a o</w:t>
      </w:r>
      <w:r>
        <w:t xml:space="preserve">cupat personal de acest lucru și a stabilit cifrele, dar la un control, la care a participat și Gl. mr. </w:t>
      </w:r>
    </w:p>
    <w:p w:rsidR="00F509E9" w:rsidRDefault="007405EB">
      <w:pPr>
        <w:ind w:left="42" w:right="0" w:firstLine="0"/>
      </w:pPr>
      <w:r>
        <w:t>Geoană I., mi-a cerut dosarul de organizare a formațiunilor de apărare civilă din județ și cu creionul a calculat valoarea subunităților de serviciu la</w:t>
      </w:r>
      <w:r>
        <w:t xml:space="preserve"> fiecare întreprindere. Concluzia a fost nesatisfăcătoare pentru județ și a ordonat colonelului inginer Țapu să rămână la Sibiu până se remediază situația. Am fost criticat și îndrumat să mă inspir din munca altor ofițeri cu operațiile din județele vecine.</w:t>
      </w:r>
      <w:r>
        <w:t xml:space="preserve"> Mi s-a părut o concluzie drastică, dar nu am avut ce comenta.</w:t>
      </w:r>
    </w:p>
    <w:p w:rsidR="00F509E9" w:rsidRDefault="007405EB">
      <w:pPr>
        <w:ind w:left="42" w:right="0"/>
      </w:pPr>
      <w:r>
        <w:t>Odată cu înființarea catedrei militare la Institutul de Învățământ Superior Sibiu, șeful acestuia, Lt. col. Radu, redescoperindu-l pe Lt.col. Bunea Nicolae ca fost coleg de școală militară la O</w:t>
      </w:r>
      <w:r>
        <w:t>radea, a obținut sprijinul acestuia pentru susținerea unor teme de protecție antichimică de către Lt.col. Popovici Sever la profilul destinat pentru apărarea civilă.</w:t>
      </w:r>
    </w:p>
    <w:p w:rsidR="00F509E9" w:rsidRDefault="007405EB">
      <w:pPr>
        <w:ind w:left="42" w:right="0"/>
      </w:pPr>
      <w:r>
        <w:t>Plecând la catedra militară a institutului de învățământ superior, a luat cu dânsul și niș</w:t>
      </w:r>
      <w:r>
        <w:t>te regulamente înregistrate la „secret”, pe care ulterior nu le mai găsea pentru predare. Mi-a comunicat să-l informez pe șeful de stat major despre acest lucru, care se afla la o instruire lunară la Comandamentul de Apărare Civilă.</w:t>
      </w:r>
    </w:p>
    <w:p w:rsidR="00F509E9" w:rsidRDefault="007405EB">
      <w:pPr>
        <w:ind w:left="42" w:right="0"/>
      </w:pPr>
      <w:r>
        <w:t xml:space="preserve">Spre surprinderea mea, </w:t>
      </w:r>
      <w:r>
        <w:t>nu a rămas blocat de informația primită, bazându-se pe ajutorul contrainformatorului  - Cpt. Mierlea. Într-adevăr, acesta, cu fler de copoi, le-a descoperit aruncate după un dulap.</w:t>
      </w:r>
    </w:p>
    <w:p w:rsidR="00F509E9" w:rsidRDefault="007405EB">
      <w:pPr>
        <w:ind w:left="42" w:right="0"/>
      </w:pPr>
      <w:r>
        <w:t>Presupun că era un aranjament dirijat: și un copil ar fi ghicit toată mișca</w:t>
      </w:r>
      <w:r>
        <w:t xml:space="preserve">rea. Totul s-a terminat cu o vorbă spusă de șef, la o asemenea întâmplare: </w:t>
      </w:r>
      <w:r>
        <w:rPr>
          <w:i/>
        </w:rPr>
        <w:t>„e cazul să vă pensionați!”</w:t>
      </w:r>
      <w:r>
        <w:t>. Chipurile, memoria îi juca feste!?! În astfel de condiții, Lt.col. Popovici, sever, a cerut pensionarea, fără a mai sta pe gânduri.</w:t>
      </w:r>
    </w:p>
    <w:p w:rsidR="00F509E9" w:rsidRDefault="007405EB">
      <w:pPr>
        <w:ind w:left="42" w:right="0"/>
      </w:pPr>
      <w:r>
        <w:t>Pe locul rămas liber</w:t>
      </w:r>
      <w:r>
        <w:t xml:space="preserve"> după pensionarea respectivului ofițer, șeful  de stat major m-a propus pe mine, urmând ca Mr. Popescu Vasile, de pe funcția de la mobilizare, să fie promovat ca ofițer 2 cu operațiile. Acest detaliu l-am aflat după realizarea mutărilor, de la Plt. maj. Ha</w:t>
      </w:r>
      <w:r>
        <w:t>ncaș, care, fiind ofițer de serviciu, l-a chemat urgent pe șeful de stat major la T.O. (lucra la un document în caietul său concept).</w:t>
      </w:r>
    </w:p>
    <w:p w:rsidR="00F509E9" w:rsidRDefault="007405EB">
      <w:pPr>
        <w:ind w:left="42" w:right="0"/>
      </w:pPr>
      <w:r>
        <w:lastRenderedPageBreak/>
        <w:t>Ieșind în grabă din birou, a lăsat documentul pe masă, iar plutonierul major și-a aruncat privirea asupra lui. Era propune</w:t>
      </w:r>
      <w:r>
        <w:t>rea făcută de șefului biroului cadre de la Comandamentul Apărării Civile pentru această mutare – schimbare de funcții.</w:t>
      </w:r>
    </w:p>
    <w:p w:rsidR="00F509E9" w:rsidRDefault="007405EB">
      <w:pPr>
        <w:ind w:left="42" w:right="0"/>
      </w:pPr>
      <w:r>
        <w:t xml:space="preserve">Fiind oficializată această schimbare de funcții, am participat, în calitate de ofițer 2 cu protecția antichimică, la prima convocare de specialitate ca ofițer chimist din august 1980. </w:t>
      </w:r>
    </w:p>
    <w:p w:rsidR="00F509E9" w:rsidRDefault="007405EB">
      <w:pPr>
        <w:ind w:left="42" w:right="0"/>
      </w:pPr>
      <w:r>
        <w:t>Abia am oficializat schimbarea și Mr. Popescu Vasile a fost găsit bolna</w:t>
      </w:r>
      <w:r>
        <w:t>v de ficat, beneficiind de un concediu medical de recuperare cu durata de un an. În aceste condiții, am preluat munca ofițerului cu operațiile, deși eram chimist, am acordat sprijin noului ofițer cu mobilizarea, în persoana Cpt. Drăghici Dănuț, am dus munc</w:t>
      </w:r>
      <w:r>
        <w:t>a secretarului O.B. partid.</w:t>
      </w:r>
    </w:p>
    <w:p w:rsidR="00F509E9" w:rsidRDefault="007405EB">
      <w:pPr>
        <w:ind w:left="42" w:right="0"/>
      </w:pPr>
      <w:r>
        <w:t>La un exercițiu de înștiințare-alarmare, șeful de stat major a solicitat niște regulamente specifice apărării civile, pentru care nu a semnat. La intrarea în serviciul de permanență, după trei zile de la acel exercițiu, le-am de</w:t>
      </w:r>
      <w:r>
        <w:t xml:space="preserve">scoperit sub placa mesei de consiliu, printre telefoanele cu indicativ special. Eu nu le-am ascuns după dulap, dar mă întreb cum au putut sta 2-3 zile rătăcite, fără să se sesizeze nimeni de lipsa lor. </w:t>
      </w:r>
    </w:p>
    <w:p w:rsidR="00F509E9" w:rsidRDefault="007405EB">
      <w:pPr>
        <w:ind w:left="42" w:right="0"/>
      </w:pPr>
      <w:r>
        <w:t>Cu Cpt. Drăghici Dănuț mă cunoșteam din timpul petrec</w:t>
      </w:r>
      <w:r>
        <w:t xml:space="preserve">ut la școala militară de maiștri și subofițeri. Acesta a plecat de pe funcția de secretar U.T.C. pe școală, în urma neînțelegerilor și divorțului cu soția. Neglijent cu documentele secrete, ca să nu spun „uituc”, care putea să-l coste. </w:t>
      </w:r>
    </w:p>
    <w:p w:rsidR="00F509E9" w:rsidRDefault="007405EB">
      <w:pPr>
        <w:ind w:left="42" w:right="0"/>
      </w:pPr>
      <w:r>
        <w:t xml:space="preserve">Creatorul S.I.A.C. </w:t>
      </w:r>
      <w:r>
        <w:t xml:space="preserve">(sistem informațional al apărării civile), Lt.col. ing. Ovidiu Bârsa, pentru a face funcțional acest sistem, avea nevoie de datele de bază din fiecare județ. Pe baza acestor date, comandamentul de apărare civilă putea furniza datele inițiale ale urmărilor </w:t>
      </w:r>
      <w:r>
        <w:t>atacului cu A.N.M. din fiecare județ. Fiecare județ trebuia să comunice, pe baza hărților scara 1:25.000, datele din carourile hărții cu privire la: drumuri asfaltate, existența conductelor de gaz metan, electricitate, poduri, viaducte, baraje hidrotehnice</w:t>
      </w:r>
      <w:r>
        <w:t>, conducte telefonice, existența fabricilor, spitalelor, stadioanelor, dispunerea formațiunilor de apărare civilă etc., date pe baza cărora se aproxima, care puteau fi urmările unui atac nuclear, chimic, biologic etc.  Era un lucru tare migălos, ce necesit</w:t>
      </w:r>
      <w:r>
        <w:t>a multă atenție, concentrare, iar în componența, la acea dată, a statului major, aceste probleme au rămas în întârziere. Am observat că în multe județe ofițerii cu protecția antichimică erau, efectiv, călăriți, răspunzând și de problemele sanitare și de as</w:t>
      </w:r>
      <w:r>
        <w:t>igurarea materială, fiind și secretar B.O.B. partid: un fel de „moașă comunală”, răspunzător de multe probleme, iar șeful de stat major, răspunzător de reprezentarea apărării civile la diferite activități politice, plenare etc.</w:t>
      </w:r>
    </w:p>
    <w:p w:rsidR="00F509E9" w:rsidRDefault="007405EB">
      <w:pPr>
        <w:ind w:left="42" w:right="0"/>
      </w:pPr>
      <w:r>
        <w:t>Comandamentul Apărării Civil</w:t>
      </w:r>
      <w:r>
        <w:t>e trasa ca sarcină, fiecărui județ, să efectueze un studiu pe diverse probleme: de exemplu, „comportamentul psihologic al personalului apărării civile încadrat în sistemul de cercetare-observare”. Documentul primit în acest sens purta o rezoluție dată de ș</w:t>
      </w:r>
      <w:r>
        <w:t xml:space="preserve">eful  de stat major: „Lt.col. Martini – soluționați!” </w:t>
      </w:r>
    </w:p>
    <w:p w:rsidR="00F509E9" w:rsidRDefault="007405EB">
      <w:pPr>
        <w:ind w:left="42" w:right="0"/>
      </w:pPr>
      <w:r>
        <w:t xml:space="preserve">Asemenea soluționare a problemei m-a revoltat efectiv, socotind că statul major nu înseamnă </w:t>
      </w:r>
      <w:r>
        <w:rPr>
          <w:b/>
        </w:rPr>
        <w:t>Martini</w:t>
      </w:r>
      <w:r>
        <w:t xml:space="preserve">. Nu tu colectiv de lucru, șeful de stat major neimplicat etc... Secretara-dactilograf – Rotaru Doina </w:t>
      </w:r>
      <w:r>
        <w:t xml:space="preserve">– a rămas blocată când am răspuns că nu semnez pentru un asemenea document: </w:t>
      </w:r>
      <w:r>
        <w:rPr>
          <w:i/>
        </w:rPr>
        <w:t xml:space="preserve">„Tovarășe </w:t>
      </w:r>
    </w:p>
    <w:p w:rsidR="00F509E9" w:rsidRDefault="007405EB">
      <w:pPr>
        <w:ind w:left="42" w:right="0" w:firstLine="0"/>
      </w:pPr>
      <w:r>
        <w:rPr>
          <w:i/>
        </w:rPr>
        <w:t>Lt.col., luați, vă rog, documentul, că va ieși cu scandal!!!”</w:t>
      </w:r>
      <w:r>
        <w:t xml:space="preserve"> Și a ieșit scandal, fiind invitat, numai eu, la orele 07:00. Tocmai mergeam la un exercițiu de alarmare, pe o direcție și ceilalți componenți ai colectivului de lucru se urcau în mașină, pe direcția de deplasare a mașinii. Până la orele 08:00 ne-am spus o</w:t>
      </w:r>
      <w:r>
        <w:t xml:space="preserve">ful fiecare și m-am hotărât că la prima ocazie ivită să plec de sub ordinea dânsului.  </w:t>
      </w:r>
    </w:p>
    <w:p w:rsidR="00F509E9" w:rsidRDefault="007405EB">
      <w:pPr>
        <w:ind w:left="42" w:right="0"/>
      </w:pPr>
      <w:r>
        <w:t>Fostul direcțional pentru apărarea civilă Sibiu (șeful secției adăposturi), originar din Turnu Roșu, un colonel al cărui nume îmi scapă, de câte ori venea la Sibiu, îmi</w:t>
      </w:r>
      <w:r>
        <w:t xml:space="preserve"> spunea: </w:t>
      </w:r>
      <w:r>
        <w:rPr>
          <w:i/>
        </w:rPr>
        <w:t>„tu mereu ești ocupat cu ceva, te găsesc mereu muncind.”</w:t>
      </w:r>
      <w:r>
        <w:t xml:space="preserve"> Șeful de stat major nu mi-a dat niciodată vreo indicație, dar când mă prezentam cu un lucru terminat, găsea că ar trebui refăcut, pentru a completa cu alte probleme, pe care nu le sesiza cân</w:t>
      </w:r>
      <w:r>
        <w:t>d lucram. Această muncă în plus era deranjantă, mai ales când treburile de apărare civilă deveneau tot mai complexe.</w:t>
      </w:r>
    </w:p>
    <w:p w:rsidR="00F509E9" w:rsidRDefault="007405EB">
      <w:pPr>
        <w:ind w:left="42" w:right="0"/>
      </w:pPr>
      <w:r>
        <w:t>Introducerea sistemului de comunicații la distanță X.D.222 (cu căsuțe care aveau o semnificație oarecare) de către Col. ing. Lungu și Lt.co</w:t>
      </w:r>
      <w:r>
        <w:t>l. ing. Podar a complicat și munca permanenței la sediu – ofițer de serviciu sau planșetist.</w:t>
      </w:r>
    </w:p>
    <w:p w:rsidR="00F509E9" w:rsidRDefault="007405EB">
      <w:pPr>
        <w:ind w:left="42" w:right="0"/>
      </w:pPr>
      <w:r>
        <w:lastRenderedPageBreak/>
        <w:t>Am început exercițiile de apărare civilă și în aval de baraje hidrotehnice, în cazul nostru SADU V, pe râul Sadu, cu afectarea localităților și întreprinderilor af</w:t>
      </w:r>
      <w:r>
        <w:t>late în aval – Firul roșu, Tălmaciu, SIL Tălmaciu, unde tehnicienii de apărare civilă recrutați din rândul foștilor ofițeri, total nereceptivi la problemele noi cu care se confrunta Apărarea Civilă, parcă erau puși să se opună lucrurilor cerute.</w:t>
      </w:r>
    </w:p>
    <w:p w:rsidR="00F509E9" w:rsidRDefault="007405EB">
      <w:pPr>
        <w:ind w:left="42" w:right="0"/>
      </w:pPr>
      <w:r>
        <w:t>În paralel</w:t>
      </w:r>
      <w:r>
        <w:t>, ca secretar B.O.B. partid, eram chemat lunar la instructaje, plenare etc., care îmi răpeau din timpul de muncă. M-am inspirat din agitația vizuală existentă la C.M.J. Sibiu și am transformat holul din fața încăperilor în imagini din munca de apărare civi</w:t>
      </w:r>
      <w:r>
        <w:t>lă, participarea comandantului suprem la diferite activități din armată, directiva comandantului suprem pentru anul în curs etc., în timp ce șeful de stat major se îngrijea de plantele din apartamentul personal aduse la sediu (ficuși, plante ornamentale) p</w:t>
      </w:r>
      <w:r>
        <w:t>entru schimbarea pământului.</w:t>
      </w:r>
    </w:p>
    <w:p w:rsidR="00F509E9" w:rsidRDefault="007405EB">
      <w:pPr>
        <w:ind w:left="42" w:right="0"/>
      </w:pPr>
      <w:r>
        <w:t>Prin mutarea Mr. Farcaș Francisc la statul major apărare civilă jud. Satu Mare, s-a creat un loc de ofițer 3 la pregătirea de luptă, unde va fi încadrat Cpt. Mihuleț Elena, fiica viitorului șef al Consiliului Politic al C.T. Cl</w:t>
      </w:r>
      <w:r>
        <w:t>uj, col. Zbera Costică.</w:t>
      </w:r>
    </w:p>
    <w:p w:rsidR="00F509E9" w:rsidRDefault="007405EB">
      <w:pPr>
        <w:ind w:left="42" w:right="0"/>
      </w:pPr>
      <w:r>
        <w:t xml:space="preserve">Discuțiile individuale cu membrii de partid au făcut posibilă deplasarea Col. Moldovan – secretar al consiliului politic C.T. Cluj – pentru a purta aceste discuții cu șeful de stat major apărare civilă și cu secretarul O.B. partid, </w:t>
      </w:r>
      <w:r>
        <w:t xml:space="preserve">adică subsemnatul. Deși l-am anunțat că va veni Col. Moldovan pentru discuții individuale, șeful de stat major a plecat din sediu, nu știu în ce direcție și cu ce probleme. La întoarcerea sa la sediu, l-a găsit pe Col. Moldovan așteptându-l. Vă închipuiți </w:t>
      </w:r>
      <w:r>
        <w:t>cum au început și cum s-au desfășurat discuțiile individuale!!!</w:t>
      </w:r>
    </w:p>
    <w:p w:rsidR="00F509E9" w:rsidRDefault="007405EB">
      <w:pPr>
        <w:ind w:left="42" w:right="0"/>
      </w:pPr>
      <w:r>
        <w:t>Eu i-am adus la cunoștință preocuparea insuficientă pentru problemele de apărare civilă, pentru care era încadrat, iar șeful de stat major m-a criticat că îl sprijin prea puțin în muncă, ca un</w:t>
      </w:r>
      <w:r>
        <w:t xml:space="preserve"> adevărat secretar de partid. Se aștepta probabil să-l informez ce discutau subalternii despre persoana sa?!?</w:t>
      </w:r>
    </w:p>
    <w:p w:rsidR="00F509E9" w:rsidRDefault="007405EB">
      <w:pPr>
        <w:ind w:left="42" w:right="0"/>
      </w:pPr>
      <w:r>
        <w:t>Lt.col. Verzescu Vasile urma să se pensioneze, spre sfârșitul anului 1983, dar înlocuitorul dânsului – Mr. Roman Gavrilă – a sosit deja și au stat</w:t>
      </w:r>
      <w:r>
        <w:t xml:space="preserve"> împreună aproape o lună de zile. (Nu bănuiesc cum au fost plătiți amândoi). Îmi amintesc totuși o întâmplare care a produs ilaritate în masă. Noul ofițer 2 cu transmisiunile a pierdut o zi prezentându-se tehnicienilor de apărare civilă de la întreprinderi</w:t>
      </w:r>
      <w:r>
        <w:t xml:space="preserve"> cu formula: „- </w:t>
      </w:r>
      <w:r>
        <w:rPr>
          <w:b/>
        </w:rPr>
        <w:t>Roman „e”</w:t>
      </w:r>
      <w:r>
        <w:t>, sunt în locul lui Verzescu!!!” Nu a reușit să se ridice la valoarea lui Verzescu V. niciodată.</w:t>
      </w:r>
    </w:p>
    <w:p w:rsidR="00F509E9" w:rsidRDefault="007405EB">
      <w:pPr>
        <w:ind w:left="42" w:right="0"/>
      </w:pPr>
      <w:r>
        <w:t>O perioadă bună de timp, neprimind conducător auto militar în termen, la propunerea șefului de stat major către eșalonul superior și a</w:t>
      </w:r>
      <w:r>
        <w:t>probată de Gl. Mr. Geoană Ion, am condus A.R.O.-ul, apoi DACIA statului major. Cei cu carnete de conducere, deși eram mai mulți, alegerea s-a oprit la șeful de stat major și subsemnatul. În acest scop, un milițian de circulație ne verifica periodic cu  tes</w:t>
      </w:r>
      <w:r>
        <w:t>te cu grilă.</w:t>
      </w:r>
    </w:p>
    <w:p w:rsidR="00F509E9" w:rsidRDefault="007405EB">
      <w:pPr>
        <w:ind w:left="42" w:right="0"/>
      </w:pPr>
      <w:r>
        <w:t>La propunerea mea, pentru a scurta din timp și a putea acoperi cerințele la cele 54 de comune existente în județul Sibiu, când ne deplasam cu mașina pe o direcție, în 4-5 comune se făceau, în aceeași zi, trageri cu personalul încadrat în forma</w:t>
      </w:r>
      <w:r>
        <w:t>țiunile de apărare civilă, iar după masa, spre seară, exercițiul de alarmare publică și stingerea iluminatului public. Acest lucru necesita prezența a încă patru cadre din statul major, în prealabil instruiți după un model de exercițiu prezentat de mine în</w:t>
      </w:r>
      <w:r>
        <w:t xml:space="preserve"> cadrul unei convocări cu responsabilii cu munca de apărare civilă la nivelul comunelor (de obicei vicepreședinții consiliilor populare comunale). În felul acesta am reușit să ne încadrăm în executarea la timp a sarcinilor trasate statelor majore județene </w:t>
      </w:r>
      <w:r>
        <w:t>privind instruirea populației încadrată în formațiuni de apărare civilă. Deci, nu am dat cu pixul, cum sugera  comandantul C.M.J. teritorial Cluj. Acest lucru însemna:</w:t>
      </w:r>
    </w:p>
    <w:p w:rsidR="00F509E9" w:rsidRDefault="007405EB">
      <w:pPr>
        <w:numPr>
          <w:ilvl w:val="0"/>
          <w:numId w:val="24"/>
        </w:numPr>
        <w:ind w:right="2581"/>
        <w:jc w:val="left"/>
      </w:pPr>
      <w:r>
        <w:t>ridicarea armamentului aparținând G.P., păstrat la sediul postului de miliție comunal (c</w:t>
      </w:r>
      <w:r>
        <w:t>u aprobarea statului major G.P. de la județul Sibiu);</w:t>
      </w:r>
    </w:p>
    <w:p w:rsidR="00F509E9" w:rsidRDefault="007405EB">
      <w:pPr>
        <w:numPr>
          <w:ilvl w:val="0"/>
          <w:numId w:val="24"/>
        </w:numPr>
        <w:spacing w:after="3"/>
        <w:ind w:right="2581"/>
        <w:jc w:val="left"/>
      </w:pPr>
      <w:r>
        <w:t>executarea tragerilor pe un poligon improvizat, folosit de G.P.;– asumarea răspunderii pentru ordine și disciplină pe timpul tragerii; – întreținerea și predarea armamentului pe timpul  zilei respective</w:t>
      </w:r>
      <w:r>
        <w:t>.</w:t>
      </w:r>
    </w:p>
    <w:p w:rsidR="00F509E9" w:rsidRDefault="007405EB">
      <w:pPr>
        <w:ind w:left="42" w:right="0"/>
      </w:pPr>
      <w:r>
        <w:t xml:space="preserve">Pot să afirm cu tărie că mi-am exercitat atribuțiile cu simț de răspundere și am parcurs tot teritoriul comunelor din județ. Cât timp am fost ofițer cu mobilizarea și am întocmit noul plan de mobilizare, am </w:t>
      </w:r>
      <w:r>
        <w:lastRenderedPageBreak/>
        <w:t>recunoscut locul de mobilizare al B.523 Ap.C. (</w:t>
      </w:r>
      <w:r>
        <w:t>cu P.P.R. rezerviști și tehnică), mergând până la ultimul detaliu și cu dispunerea subunităților (cu participarea șefului de stat major).</w:t>
      </w:r>
    </w:p>
    <w:p w:rsidR="00F509E9" w:rsidRDefault="007405EB">
      <w:pPr>
        <w:ind w:left="42" w:right="0"/>
      </w:pPr>
      <w:r>
        <w:t>La propunerea mea, ne-am deplasat cu șeful de stat major la nodul radiotehnic COPȘA MICĂ pentru a aprofunda conlucrare</w:t>
      </w:r>
      <w:r>
        <w:t>a noastră în cadrul exercițiilor de înștiințare-alarmare. Planșetiștii  noștri aici erau instruiți.</w:t>
      </w:r>
    </w:p>
    <w:p w:rsidR="00F509E9" w:rsidRDefault="007405EB">
      <w:pPr>
        <w:ind w:left="42" w:right="0"/>
      </w:pPr>
      <w:r>
        <w:t>Avântul pe care îl luase pregătirea militară a tineretului a făcut ca, în cadrul comitetului județean U.T.C., un secretar să se ocupe de acest domeniu: orga</w:t>
      </w:r>
      <w:r>
        <w:t>niza convocări cu responsabilii U.T.C. din întreprinderi, unde am fost solicitat să susțin niște teme pe linia protecției antichimice.</w:t>
      </w:r>
    </w:p>
    <w:p w:rsidR="00F509E9" w:rsidRDefault="007405EB">
      <w:pPr>
        <w:ind w:left="42" w:right="0"/>
      </w:pPr>
      <w:r>
        <w:t>Menționez că, după mine, au mai fost repartizați absolvenți de A.M:G. secția chimie (ca șefi de state majore de apărare c</w:t>
      </w:r>
      <w:r>
        <w:t>ivilă) în județele Vaslui, Sălaj, cu gradul de căpitan. O observație aparte pentru municipiul Baia Mare, unde a fost încadrat un absolvent de la grupa de apărare civilă, care înainte lucrase ca ofițer 3 la P.L., tot în municipiul Baia Mare, deci ne cunoște</w:t>
      </w:r>
      <w:r>
        <w:t>am de la convocări.</w:t>
      </w:r>
    </w:p>
    <w:p w:rsidR="00F509E9" w:rsidRDefault="007405EB">
      <w:pPr>
        <w:ind w:left="42" w:right="0"/>
      </w:pPr>
      <w:r>
        <w:t xml:space="preserve">Fiind cooptați într-un colectiv de control al Comandamentului Apărării Civile, efectuat în județul Argeș, am fost cazați la hotel în aceeași cameră, eu locotenent colonel și dânsul maior. Nu știu dacă în mod voit sau din întâmplare, mă </w:t>
      </w:r>
      <w:r>
        <w:t>apela cu „Tov. Martini”, fără grad, parcă vrând să-mi spună că „eu sunt șeful de stat major apărare civilă, iar dumneata ofițer 2 cu protecția antichimică. Omul uită repede de unde a plecat când ajunge într-o funcție mai mare. De altfel, Lt. col. Vădan, of</w:t>
      </w:r>
      <w:r>
        <w:t>ițer 2 cu protecția antichimică la Pitești (venit de la Baia Mare) a asistat la exprimarea „academică” a celui pomenit.</w:t>
      </w:r>
    </w:p>
    <w:p w:rsidR="00F509E9" w:rsidRDefault="007405EB">
      <w:pPr>
        <w:ind w:left="42" w:right="0"/>
      </w:pPr>
      <w:r>
        <w:t>De-a lungul carierei am fost cooptat în mai multe comisii de control ale Comandamentului Apărării Civile (Gorj, Vâlcea, Argeș, Constanța</w:t>
      </w:r>
      <w:r>
        <w:t>, Botoșani). La ultima comisie (Botoșani) m-a surprins plăcut apariția în comisia de la gărzile patriotice a fostului meu coleg de pluton și absolvent în 1960 – Vetreniuc Mihai, care a ajuns în secția militară a C.C.al  P.C.R și era îndrumător pentru județ</w:t>
      </w:r>
      <w:r>
        <w:t>ul Botoșani. Nu știu în ce specialitate a terminat A.M.G., chimist sau infanterist.</w:t>
      </w:r>
    </w:p>
    <w:p w:rsidR="00F509E9" w:rsidRDefault="007405EB">
      <w:pPr>
        <w:ind w:left="42" w:right="0"/>
      </w:pPr>
      <w:r>
        <w:t>Imediat după ieșirea la pensie a Lt.col. Popovici S. și preluarea funcției de ofițer 2 cu protecția antichimică, am avut o comisie de control, în frunte cu Col. Teglaș Iust</w:t>
      </w:r>
      <w:r>
        <w:t>in. Prezentat fiind la primul secretar V. Bărbuleț (șeful apărării civile în județ), i s-a indicat șefului de stat major să facă o vizită cu comisia la lucrarea de la Transfăgărășan, proaspăt dat în folosință și construit cu aportul  militarilor geniști di</w:t>
      </w:r>
      <w:r>
        <w:t>n armată.</w:t>
      </w:r>
    </w:p>
    <w:p w:rsidR="00F509E9" w:rsidRDefault="007405EB">
      <w:pPr>
        <w:ind w:left="42" w:right="0"/>
      </w:pPr>
      <w:r>
        <w:t xml:space="preserve">M-am oferit să particip cu mașina personală pentru transportul comisiei la această vizită – excursie, fără a solicita benzină. Adevărul este că vizita nu era agreată de comisie, dacă nu se termina cu o degustare de produse în acest cadru natural </w:t>
      </w:r>
      <w:r>
        <w:t>și udat cu ceva. Timpul fiind scurt,  șeful de stat major apărare civilă nu s-a gândit la o asemenea variantă, rămânând ca totul să se soluționeze la fața locului. Dar la Bâlea Lac, restaurantul fiind închis, a trebuit să ne mulțumim cu priveliștea și ne-a</w:t>
      </w:r>
      <w:r>
        <w:t>m întors din excursie. Am observat o nemulțumire totală pe fața comisiei, dar asta era și mergeam mai departe.</w:t>
      </w:r>
    </w:p>
    <w:p w:rsidR="00F509E9" w:rsidRDefault="007405EB">
      <w:pPr>
        <w:ind w:left="42" w:right="0"/>
      </w:pPr>
      <w:r>
        <w:t>Pe linia protecției antichimice a venit Lt.col. ing. Dumitru, cu care am fost repartizat să controlăm fabrica de tricotaje „Drapelul Roșu” din Si</w:t>
      </w:r>
      <w:r>
        <w:t>biu. Ca un făcut, directorul întreprinderii nu era numit, girant fiind inginerul șef, iar tehnicianul de apărare civilă, Toma I., suferea de o boală nervoasă și era în concediu medical.</w:t>
      </w:r>
    </w:p>
    <w:p w:rsidR="00F509E9" w:rsidRDefault="007405EB">
      <w:pPr>
        <w:ind w:left="42" w:right="0"/>
      </w:pPr>
      <w:r>
        <w:t xml:space="preserve">Controlul a început cu verificarea subunității de serviciu de apărare </w:t>
      </w:r>
      <w:r>
        <w:t>civilă, inexistentă în acte, iar inginerul șef, deranjat de întrebările puse, se prefăcea că nu știe nimic despre ce este vorba. Se contura un calificativ de „nesatisfăcător”, dar solicitat fiind tehnicianul de apărare civilă, acesta s-a prezentat la sediu</w:t>
      </w:r>
      <w:r>
        <w:t xml:space="preserve"> și în urma intervenției acestuia la secţia de „creație”, i s-a confecționat-tricotat la repezeală un pulovăr de iarnă cu motive scandinave. Nu știu cât a costat, cât s-a achitat, cert este că abia s-a salvat calificativul pomenit.</w:t>
      </w:r>
    </w:p>
    <w:p w:rsidR="00F509E9" w:rsidRDefault="007405EB">
      <w:pPr>
        <w:ind w:left="42" w:right="0"/>
      </w:pPr>
      <w:r>
        <w:t xml:space="preserve">Personal am rămas uimit cât de bine se pricepea controlorul, nu la probleme de specialitate, ci la </w:t>
      </w:r>
      <w:r>
        <w:rPr>
          <w:b/>
        </w:rPr>
        <w:t>„subunitatea de serviciu”</w:t>
      </w:r>
      <w:r>
        <w:t>, restul problemelor interesându-l pre puțin.</w:t>
      </w:r>
    </w:p>
    <w:p w:rsidR="00F509E9" w:rsidRDefault="007405EB">
      <w:pPr>
        <w:ind w:left="42" w:right="0"/>
      </w:pPr>
      <w:r>
        <w:t>Fiind solicitat să întocmească raportul cu constatările făcute, Col. Teglaș I. l-a înt</w:t>
      </w:r>
      <w:r>
        <w:t xml:space="preserve">ors să refacă materialul pe motiv că „nu sunt responsabil de lucrurile moștenite de la Lt.col. Popovici, eu fiind abia de două luni pe noua funcție” (m-a informat secretara-dactilograf). Interesându-mă și eu cine este acest </w:t>
      </w:r>
      <w:r>
        <w:lastRenderedPageBreak/>
        <w:t>Lt.col. ing. Dumitru, am aflat c</w:t>
      </w:r>
      <w:r>
        <w:t>ă soția acestuia este ministru adjunct la industria chimică, deci stilul de muncă s-a moștenit din familie și probabil că și dânsul tindea mai sus.</w:t>
      </w:r>
    </w:p>
    <w:p w:rsidR="00F509E9" w:rsidRDefault="007405EB">
      <w:pPr>
        <w:ind w:left="42" w:right="0"/>
      </w:pPr>
      <w:r>
        <w:t xml:space="preserve">Primul meu exercițiu cu D.P.A.M.Ch. s-a desfășurat în municipiul Mediaș, pe scheletul spitalului municipal. </w:t>
      </w:r>
      <w:r>
        <w:t>Col. dr. Petrescu, de la biroul medical al Comandamentului Apărării civile București, a indicat dispunerea elementelor componente ale D.P.A.M.Ch. în clădirea unui liceu de specialitate. La sosirea Gl. Mr. Geoană I. situația sanitară și compunerea elementel</w:t>
      </w:r>
      <w:r>
        <w:t>or sanitare de apărare civilă (D.P.A.M.Ch.; P.P.A.M.T.E.; E.M.A.) au fost prezentate de dr. Pârvu Elena, șefa direcției sanitare județene, stăpână pe situație, cu răspunsuri precise. Am numai cuvinte de laudă la adresa D-nei dr. Pârvu Elena, la care am găs</w:t>
      </w:r>
      <w:r>
        <w:t>it întotdeauna disponibilitate de a se implica în rezolvarea problemelor de apărare civilă, spre deosebire de doamna conferențiar dr. Albu de la Cluj-Napoca, care își găsea refugiu (și nu implicarea în probleme), în participarea la activități politice la c</w:t>
      </w:r>
      <w:r>
        <w:t>omitetul județean de partid. Când am precizat că eu nu sunt executantul Direcției Sanitare din municipiul Cluj-Napoca și cer sprijinul dânsei în soluționarea problemelor de apărare civilă, m-a amenințat voalat că va informa pe dl Gl. Geoană despre comporta</w:t>
      </w:r>
      <w:r>
        <w:t xml:space="preserve">mentul meu. </w:t>
      </w:r>
    </w:p>
    <w:p w:rsidR="00F509E9" w:rsidRDefault="007405EB">
      <w:pPr>
        <w:ind w:left="42" w:right="0"/>
      </w:pPr>
      <w:r>
        <w:t>La exercițiile cu D.P.A.M.Ch. din Cluj, pe scheletul spitalului de boli pulmonare, Câmpia Turzii, Huedin, sanatoriul din Borșa, nici măcar din simplă curiozitate, nu a participat. M-am folosit de inspectoarea Udrea Doina pentru a scoate lucrur</w:t>
      </w:r>
      <w:r>
        <w:t>ile pe cât de cât acceptabile. Cu mențiunea că la statul major județean apărare civilă Cluj a existat o funcție de medic pentru problemele sanitare de apărare civilă, dar acesta s-a pensionat înainte de venirea mea.</w:t>
      </w:r>
    </w:p>
    <w:p w:rsidR="00F509E9" w:rsidRDefault="007405EB">
      <w:pPr>
        <w:ind w:left="42" w:right="0"/>
      </w:pPr>
      <w:r>
        <w:t>Cu scuzele de rigoare, mă întorc la exer</w:t>
      </w:r>
      <w:r>
        <w:t>cițiul cu D.P.A.M.Ch. Mediaș, arătând că exercițiul a continuat cu vizitarea elementelor componente. Îndreptându-se spre  punctul de prim-ajutor  medical și triere răniți, dispus într-un subsol, în fața căruia exista un paravan unde staționa un dozimetrist</w:t>
      </w:r>
      <w:r>
        <w:t>, Gl. Geoană a încercat, probabil, să-l chestioneze despre ce aparat are asupra sa, la ce se folosește, cum funcționează și din dorința de a nu asista la un eșec, eu l-am luat de mână și l-am condus pe partea cealaltă a paravanului. Asistența a observat mi</w:t>
      </w:r>
      <w:r>
        <w:t>șcarea și a izbucnit în râs, la care  generalul a renunțat la inițiala sa intenție.</w:t>
      </w:r>
    </w:p>
    <w:p w:rsidR="00F509E9" w:rsidRDefault="007405EB">
      <w:pPr>
        <w:ind w:left="42" w:right="0"/>
      </w:pPr>
      <w:r>
        <w:t>Șeful de stat major județean m-a trimis la întreprinderea Automecanica Mediaș pentru a retușa ceva, având în vedere că urma exercițiul de alarmare publică și stingerea ilum</w:t>
      </w:r>
      <w:r>
        <w:t xml:space="preserve">inatului public. Tehnicianul de apărare civilă Solomon ne-a urcat pe acoperișul unei hale, pe mine și pe delegatul Consiliului Popular Municipal. Dând explicații acestuia – la ce trebuie să asistăm – am fost surprins de apariția Gl. Mr. </w:t>
      </w:r>
    </w:p>
    <w:p w:rsidR="00F509E9" w:rsidRDefault="007405EB">
      <w:pPr>
        <w:ind w:left="42" w:right="0" w:firstLine="0"/>
      </w:pPr>
      <w:r>
        <w:t xml:space="preserve">Geoană și Lt.col. </w:t>
      </w:r>
      <w:r>
        <w:t>Bunea și intervenția bruscă a acestora:</w:t>
      </w:r>
    </w:p>
    <w:p w:rsidR="00F509E9" w:rsidRDefault="007405EB">
      <w:pPr>
        <w:spacing w:after="4" w:line="251" w:lineRule="auto"/>
        <w:ind w:left="0" w:right="0" w:firstLine="720"/>
      </w:pPr>
      <w:r>
        <w:rPr>
          <w:i/>
        </w:rPr>
        <w:t xml:space="preserve">„– Măi, Martini, lasă caraghioslâcurile și comentează-mi exercițiul!” </w:t>
      </w:r>
      <w:r>
        <w:t>(am fost sigur că nu a uitat întâmplarea de la D.P.A.M.Ch.).</w:t>
      </w:r>
    </w:p>
    <w:p w:rsidR="00F509E9" w:rsidRDefault="007405EB">
      <w:pPr>
        <w:ind w:left="42" w:right="0"/>
      </w:pPr>
      <w:r>
        <w:t>Exercițiul a ieșit prost: pe malul opus al râului Târnava Mare circulau mașinile cu f</w:t>
      </w:r>
      <w:r>
        <w:t>arurile aprinse, parcă nu existau echipaje de miliție de circulație pentru a-i obliga să staționeze cu farurile stinse?!?</w:t>
      </w:r>
    </w:p>
    <w:p w:rsidR="00F509E9" w:rsidRDefault="007405EB">
      <w:pPr>
        <w:ind w:left="777" w:right="0" w:firstLine="0"/>
      </w:pPr>
      <w:r>
        <w:t>A doua zi dimineața povestea colonelului  Teglaș:</w:t>
      </w:r>
    </w:p>
    <w:p w:rsidR="00F509E9" w:rsidRDefault="007405EB">
      <w:pPr>
        <w:ind w:left="777" w:right="0" w:firstLine="0"/>
      </w:pPr>
      <w:r>
        <w:rPr>
          <w:i/>
        </w:rPr>
        <w:t>„</w:t>
      </w:r>
      <w:r>
        <w:t xml:space="preserve">– </w:t>
      </w:r>
      <w:r>
        <w:rPr>
          <w:i/>
        </w:rPr>
        <w:t xml:space="preserve">Parcă era pilit! </w:t>
      </w:r>
      <w:r>
        <w:t xml:space="preserve">Se referea la primul secretar al municipiului Mediaș (Moldovan). </w:t>
      </w:r>
    </w:p>
    <w:p w:rsidR="00F509E9" w:rsidRDefault="007405EB">
      <w:pPr>
        <w:ind w:left="42" w:right="0"/>
      </w:pPr>
      <w:r>
        <w:t xml:space="preserve">A trimis un echipaj de miliție de circulație la granița județului ca să fiu adus la dânsul și m-a întrebat: </w:t>
      </w:r>
      <w:r>
        <w:rPr>
          <w:i/>
        </w:rPr>
        <w:t>„- Generale, de ce mă eviți?”</w:t>
      </w:r>
    </w:p>
    <w:p w:rsidR="00F509E9" w:rsidRDefault="007405EB">
      <w:pPr>
        <w:ind w:left="42" w:right="0"/>
      </w:pPr>
      <w:r>
        <w:t>Maiorul Popescu Vasile, întors la serviciu după un a</w:t>
      </w:r>
      <w:r>
        <w:t xml:space="preserve">n de concediu medical, a fost trimis la un consiliu popular comunal pentru a-l însoți pe unul dintre ofițerii controlori. Când a dat cu ochii de el, generalul maior Geoană l-a întrebat: </w:t>
      </w:r>
      <w:r>
        <w:rPr>
          <w:i/>
        </w:rPr>
        <w:t>„</w:t>
      </w:r>
      <w:r>
        <w:t xml:space="preserve">– </w:t>
      </w:r>
      <w:r>
        <w:rPr>
          <w:i/>
        </w:rPr>
        <w:t>Cu ce probleme te ocupi în statul major? Faptul că ai revenit din c</w:t>
      </w:r>
      <w:r>
        <w:rPr>
          <w:i/>
        </w:rPr>
        <w:t>oncediu medical nu este o scuză!”.</w:t>
      </w:r>
    </w:p>
    <w:p w:rsidR="00F509E9" w:rsidRDefault="007405EB">
      <w:pPr>
        <w:ind w:left="42" w:right="0"/>
      </w:pPr>
      <w:r>
        <w:t>Exercițiul de alarmare publică și stingerea iluminatului public a ieșit prost pentru că nu a fost niciun fel de pregătire la municipiul Mediaș, de care răspundea șeful de stat major apărare civilă.</w:t>
      </w:r>
    </w:p>
    <w:p w:rsidR="00F509E9" w:rsidRDefault="007405EB">
      <w:pPr>
        <w:ind w:left="42" w:right="0"/>
      </w:pPr>
      <w:r>
        <w:t>Premergător participări</w:t>
      </w:r>
      <w:r>
        <w:t>i la această aplicație interjudețeană, am efectuat un antrenament de stat major condus de Col. ing. Arghirescu Ștefan. Rezolvarea problemelor create de conducătorul antrenamentului a solicitat toate cunoștințele noastre de apărare civilă. Expunând situația</w:t>
      </w:r>
      <w:r>
        <w:t xml:space="preserve"> creată în urma unei lovituri nucleare asupra municipiului Sibiu, a cerut propunerile șefului de stat major apărare civilă, Lt.col. Bunea, la care replica a fost scurtă, un răspuns care purta amprenta </w:t>
      </w:r>
      <w:r>
        <w:rPr>
          <w:b/>
        </w:rPr>
        <w:t>cinismului</w:t>
      </w:r>
      <w:r>
        <w:t xml:space="preserve"> și la  care personal </w:t>
      </w:r>
      <w:r>
        <w:lastRenderedPageBreak/>
        <w:t>nu mă așteptam, adresân</w:t>
      </w:r>
      <w:r>
        <w:t xml:space="preserve">du-se nouă, celorlalți participanți, cu cuvintele </w:t>
      </w:r>
      <w:r>
        <w:rPr>
          <w:b/>
        </w:rPr>
        <w:t>„aștept propuneri”</w:t>
      </w:r>
      <w:r>
        <w:t>. Deși parțial avea o acoperire regulamentară, dar a te considera total în afara problemelor care solicitau întregul stat major, era bătător la ochi. Poate că și întrebarea adresată Lt.col</w:t>
      </w:r>
      <w:r>
        <w:t>. Bunea era pusă cu intenție, pentru că nu a participat la nicio activitate  cu comisiile de specialitate în P.C. județean. Și îmi pun întrebarea dacă nu primea propuneri, ce făcea mai departe? Sau a fost un răspuns special pregătit pentru Col. ing. Arghir</w:t>
      </w:r>
      <w:r>
        <w:t>escu?!?</w:t>
      </w:r>
    </w:p>
    <w:p w:rsidR="00F509E9" w:rsidRDefault="007405EB">
      <w:pPr>
        <w:ind w:left="42" w:right="0"/>
      </w:pPr>
      <w:r>
        <w:t>În toamna anului 1983, în ședința Consiliului Militar Județean, Gl. Mr. Geoană I. a anunțat că șeful de stat major apărare civilă județul Sibiu va fi detașat la cursul post-academic cu durata de 3 luni, iar comanda pe această perioadă îmi va reveni</w:t>
      </w:r>
      <w:r>
        <w:t xml:space="preserve"> mie. Cu această ocazie mi s-a ordonat să-l informez periodic pe șeful apărării civile pe județ despre stadiul lichidării nerezolvărilor constatate de comisia de control.</w:t>
      </w:r>
    </w:p>
    <w:p w:rsidR="00F509E9" w:rsidRDefault="007405EB">
      <w:pPr>
        <w:ind w:left="42" w:right="0"/>
      </w:pPr>
      <w:r>
        <w:t xml:space="preserve">Fac mențiunea că personalul Comandamentului Apărării Civile București se completa cu </w:t>
      </w:r>
      <w:r>
        <w:t>unii ofițeri foști atașați militari, care mai aveau până la pensionare 1-2 ani, iar pe această perioadă lucrau la diverse probleme nerealizate în sistemul apărării civile. Unul dintre aceștia se ocupa cu sistemul de cercetare-observare din sistemul apărări</w:t>
      </w:r>
      <w:r>
        <w:t>i civile, care a introdus exerciții anuale la fiecare județ. Statul Major de Apărare Civilă Județean Sibiu a fost menționat cu neexecutarea acestei sarcini pe anul 1983. Am întocmit un astfel de exercițiu pe hartă, cu antrenarea grupelor de cercetare și al</w:t>
      </w:r>
      <w:r>
        <w:t xml:space="preserve"> P.O. (posturile de observare) din municipiul Sibiu. Harta fiind aprobată și semnată de șeful apărării civile a municipiului Sibiu, l-am invitat pe ofițerul coordonator de la Comandamentul Apărării Civile București să asiste la desfășurare. Exercițiul s-a </w:t>
      </w:r>
      <w:r>
        <w:t>condus de la sediul statului major de apărare civilă județean prin legături radio emisie-recepție și momentele tactice create s-au introdus tot de aici. După modelul exercițiului din municipiul Sibiu, am desfășurat exercițiul cu sistemul de cercetare-obser</w:t>
      </w:r>
      <w:r>
        <w:t>vare și din municipiul Mediaș.</w:t>
      </w:r>
    </w:p>
    <w:p w:rsidR="00F509E9" w:rsidRDefault="007405EB">
      <w:pPr>
        <w:ind w:left="42" w:right="0"/>
      </w:pPr>
      <w:r>
        <w:t>Bilanțul apărării civile pe anul 1983 s-a ținut împreună cu gărzile patriotice, după tipicul anilor anteriori. Materialul de bilanț în prealabil a fost văzut de Col. Teglaș I., care a participat la această activitate din part</w:t>
      </w:r>
      <w:r>
        <w:t>ea Comandamentului Apărării Civile București. După bilanț, acesta m-a întrebat dacă am început să creionez sarcinile pe linie de apărare civilă pentru anul 1984, pentru a fi trimise la localitățile județului. I-am arătat caietul concept cu lucrarea termina</w:t>
      </w:r>
      <w:r>
        <w:t xml:space="preserve">tă. </w:t>
      </w:r>
    </w:p>
    <w:p w:rsidR="00F509E9" w:rsidRDefault="007405EB">
      <w:pPr>
        <w:ind w:left="42" w:right="0"/>
      </w:pPr>
      <w:r>
        <w:t>Întorcându-se de la cursul post-academic, Lt. col. Bunea N. m-a criticat pentru că am semnat această corespondență cu titulatura „înlocuitorul Șefului de Stat Major Județean Apărare Civilă Sibiu” și nu cu „pentru Șeful de Stat Major Județean Apărare C</w:t>
      </w:r>
      <w:r>
        <w:t>ivilă Sibiu” (asta ca să se știe că el este în continuare Șeful de Stat Major Județean Apărare Civilă Sibiu).</w:t>
      </w:r>
    </w:p>
    <w:p w:rsidR="00F509E9" w:rsidRDefault="007405EB">
      <w:pPr>
        <w:ind w:left="42" w:right="0"/>
      </w:pPr>
      <w:r>
        <w:t>Se întâmplă uneori, când vrei să faci un lucru bun, acesta să se termine prost.(Asta în loc să-mi spună „bine că nu m-ai așteptat până mă întorc”)</w:t>
      </w:r>
      <w:r>
        <w:t>.</w:t>
      </w:r>
    </w:p>
    <w:p w:rsidR="00F509E9" w:rsidRDefault="007405EB">
      <w:pPr>
        <w:ind w:left="42" w:right="0"/>
      </w:pPr>
      <w:r>
        <w:t>După acest curs post-academic al șefului de stat major apărare civilă, a fost rândul meu să fiu trimis la un curs de perfecționare de 3 luni la Centrul de Instrucție Mihai Bravu, cu începere din 01.03.1984. Am prins toate anotimpurile pe timpul acestui c</w:t>
      </w:r>
      <w:r>
        <w:t>urs. Am dormit noaptea cu căciulă și manta și efectiv m-am luptat ca  să nu mă îmbolnăvesc. Caloriferele rar se ridicau la peste 5-6</w:t>
      </w:r>
      <w:r>
        <w:rPr>
          <w:sz w:val="22"/>
          <w:vertAlign w:val="superscript"/>
        </w:rPr>
        <w:t>0</w:t>
      </w:r>
      <w:r>
        <w:t xml:space="preserve">C, cărbunii arși nu dădeau randamentul scontat. Grupa de curs avea o componență eterogenă ca grad – de la locotenent major </w:t>
      </w:r>
      <w:r>
        <w:t>la locotenent colonel, dar și ca specialitate – transmisioniști, chimiști, geniști, de apărare civilă. Unii făceau naveta cu trenul: București – Mihai Bravu; Mihai Bravu – Giurgiu.</w:t>
      </w:r>
    </w:p>
    <w:p w:rsidR="00F509E9" w:rsidRDefault="007405EB">
      <w:pPr>
        <w:ind w:left="42" w:right="0"/>
      </w:pPr>
      <w:r>
        <w:t>Participarea la aplicația interjudețeană ca asistenți trebuia să consolidez</w:t>
      </w:r>
      <w:r>
        <w:t>e cunoștințele dobândite la curs. Excepție am făcut eu, care fiind repartizat la județul Sibiu prin hotărârea șefului colectivului de control – Col. ing. Arghirescu – din  asistent am devenit executant. Mr.  ing. Cortea Ion, numit ca ofițer cu protecția an</w:t>
      </w:r>
      <w:r>
        <w:t>tichimică la Sibiu, în urma plecării mele la curs, a fost înlocuit de subsemnatul, de fapt titularul funcției. Trei zile am muncit ca un rob pentru a concepe și susține problemele prezentate pe cele trei hărți: protecție antichimică, sanitar, asigurare mat</w:t>
      </w:r>
      <w:r>
        <w:t>erială.  Apoi m-am întors la curs pentru a continua pregătirea, urmată de examenul de sfârșit de curs.</w:t>
      </w:r>
    </w:p>
    <w:p w:rsidR="00F509E9" w:rsidRDefault="007405EB">
      <w:pPr>
        <w:ind w:left="42" w:right="0"/>
      </w:pPr>
      <w:r>
        <w:t>M-am clasat pe locul I dintre cursanți, apreciat fiind pentru harta întocmită la metodică. La solicitarea  Col. ing. Niță, șeful biroului protecție antic</w:t>
      </w:r>
      <w:r>
        <w:t xml:space="preserve">himică, membru în comisie, am acceptat </w:t>
      </w:r>
      <w:r>
        <w:lastRenderedPageBreak/>
        <w:t>organizarea convocării de specialitate pe anul 1985. Întorcându-mă de la curs la Sibiu, am raportat șefului de stat major despre solicitarea făcută de Col. Niță. Răspunsul a venit cu o jumătate de gură: „De acord.”.</w:t>
      </w:r>
    </w:p>
    <w:p w:rsidR="00F509E9" w:rsidRDefault="007405EB">
      <w:pPr>
        <w:ind w:left="42" w:right="0"/>
      </w:pPr>
      <w:r>
        <w:t>Tematica acestei convocări prevedea o serie de probleme care solicitau conlucrarea cu unități militare din Sibiu și Mediaș, implicarea unor organisme județene: Direcția Agricolă, Autobaza de transporturi auto Mediaș. Colonelul inginer Niță a participat doa</w:t>
      </w:r>
      <w:r>
        <w:t xml:space="preserve">r la expunerea problemelor ce urmau să se execute în discuția purtată cu comandantul R. elicoptere. Detaliile le-am conturat cu șeful de stat major al R. elicoptere și se refereau la sprijinul formațiunilor de apărare civilă ale municipiului Sibiu, pentru </w:t>
      </w:r>
      <w:r>
        <w:t xml:space="preserve">executarea cercetării de radiație a căii de acces spre unitatea militară de elicoptere, decontaminarea terenului marcat de cercetare, decontaminarea unui elicopter pe pista de aterizare, până la completarea prin mobilizare a unității militare cu un pluton </w:t>
      </w:r>
      <w:r>
        <w:t xml:space="preserve">de protecție antichimică. </w:t>
      </w:r>
    </w:p>
    <w:p w:rsidR="00F509E9" w:rsidRDefault="007405EB">
      <w:pPr>
        <w:ind w:left="42" w:right="0"/>
      </w:pPr>
      <w:r>
        <w:t>Toată această activitate de intervenție era condusă de mine prin radiotelefon. Am implicat mijloace tehnice folosite în agricultură pentru combaterea dăunătorilor vegetali, mijloace pentru stropirea pomilor și viței de vie (tract</w:t>
      </w:r>
      <w:r>
        <w:t>ate) și pot afirma că am reușit o intervenție spectaculoasă. La exercițiu au asistat și ofițerii (cadrele) regimentului de elicoptere.</w:t>
      </w:r>
    </w:p>
    <w:p w:rsidR="00F509E9" w:rsidRDefault="007405EB">
      <w:pPr>
        <w:ind w:left="42" w:right="0"/>
      </w:pPr>
      <w:r>
        <w:t>În garnizoana Mediaș am prezentat un exercițiu de aducere în stare de funcționare a unui P.T.P (punct tratare personal) l</w:t>
      </w:r>
      <w:r>
        <w:t xml:space="preserve">a autobaza de transporturi auto Mediaș. </w:t>
      </w:r>
    </w:p>
    <w:p w:rsidR="00F509E9" w:rsidRDefault="007405EB">
      <w:pPr>
        <w:ind w:left="42" w:right="0"/>
      </w:pPr>
      <w:r>
        <w:t>Prin solicitarea făcută în numele statului major de apărare civilă județean Sibiu la Școala de ofițeri tehnici de aviație, am obținut participarea a 12 elevi, cu care am demonstrat lucrul în P.T.P. Detaliile privind</w:t>
      </w:r>
      <w:r>
        <w:t xml:space="preserve"> funcționarea P.T.P. s-au demonstrat prin aducerea în stare de funcționare a unui spațiu folosit de conducătorii auto pentru dezbrăcare-îmbăiere după cursă. Mi-a fost de folos  experiența trăită și câștigată la poligonul chimic de la Valea Poienii din Câmp</w:t>
      </w:r>
      <w:r>
        <w:t>ulung-Argeș, după modelul căruia am acționat.</w:t>
      </w:r>
    </w:p>
    <w:p w:rsidR="00F509E9" w:rsidRDefault="007405EB">
      <w:pPr>
        <w:ind w:left="42" w:right="0"/>
      </w:pPr>
      <w:r>
        <w:t xml:space="preserve">Tehnicianul de apărare civilă de la municipiul Mediaș – Hâncu Vasile –, foarte receptiv la solicitările mele, a asigurat succesul demonstrației făcute.  </w:t>
      </w:r>
    </w:p>
    <w:p w:rsidR="00F509E9" w:rsidRDefault="007405EB">
      <w:pPr>
        <w:ind w:left="42" w:right="0"/>
      </w:pPr>
      <w:r>
        <w:t xml:space="preserve">Inițial ne-am orientat la un P.T.P. existent la fabrica </w:t>
      </w:r>
      <w:r>
        <w:t>„Emailul Roșu”, dar directorul ne-a solicitat insistent să găsim o altă variantă, luându-și angajamentul că ne va sprijini material cu ce dorim noi. Am optat pentru confecționarea a 50 ibrice emailate de cafea, cu menționarea datei convocării. La data desf</w:t>
      </w:r>
      <w:r>
        <w:t>ășurării exercițiului, ibricele au exista și fiecare ofițer cu protecția chimică de la județ a primit un astfel de obiect.</w:t>
      </w:r>
    </w:p>
    <w:p w:rsidR="00F509E9" w:rsidRDefault="007405EB">
      <w:pPr>
        <w:ind w:left="42" w:right="0"/>
      </w:pPr>
      <w:r>
        <w:t>Ca de obicei, au existat comentarii negative la adresa exercițiului – Lt.col. Șandor – Hunedoara – Deva, care a vrut să vadă document</w:t>
      </w:r>
      <w:r>
        <w:t>ul pe baza căruia s-a acționat pentru aducerea în stare de funcționare a P.T.P.–ului (plan existent la statul major de apărare civilă de la întreprindere). După ce constați o reușită, cauți „nod în papură” pentru a arăta că nu se poate realiza în practică.</w:t>
      </w:r>
      <w:r>
        <w:t xml:space="preserve"> Menționez că nu am primit niciun fel de sprijin sau îndrumare din partea biroului de protecție antichimică din comandament. Oare unde era în acel moment Lt.col. ing. Dumitru? Tot subunități de serviciu de apărare civilă controla??</w:t>
      </w:r>
    </w:p>
    <w:p w:rsidR="00F509E9" w:rsidRDefault="007405EB">
      <w:pPr>
        <w:spacing w:after="246" w:line="259" w:lineRule="auto"/>
        <w:ind w:left="679" w:right="0" w:firstLine="0"/>
        <w:jc w:val="left"/>
      </w:pPr>
      <w:r>
        <w:rPr>
          <w:rFonts w:ascii="Calibri" w:eastAsia="Calibri" w:hAnsi="Calibri" w:cs="Calibri"/>
          <w:noProof/>
          <w:color w:val="000000"/>
          <w:sz w:val="22"/>
        </w:rPr>
        <w:lastRenderedPageBreak/>
        <mc:AlternateContent>
          <mc:Choice Requires="wpg">
            <w:drawing>
              <wp:inline distT="0" distB="0" distL="0" distR="0">
                <wp:extent cx="5536693" cy="3923792"/>
                <wp:effectExtent l="0" t="0" r="0" b="0"/>
                <wp:docPr id="59185" name="Group 59185"/>
                <wp:cNvGraphicFramePr/>
                <a:graphic xmlns:a="http://schemas.openxmlformats.org/drawingml/2006/main">
                  <a:graphicData uri="http://schemas.microsoft.com/office/word/2010/wordprocessingGroup">
                    <wpg:wgp>
                      <wpg:cNvGrpSpPr/>
                      <wpg:grpSpPr>
                        <a:xfrm>
                          <a:off x="0" y="0"/>
                          <a:ext cx="5536693" cy="3923792"/>
                          <a:chOff x="0" y="0"/>
                          <a:chExt cx="5536693" cy="3923792"/>
                        </a:xfrm>
                      </wpg:grpSpPr>
                      <wps:wsp>
                        <wps:cNvPr id="71022" name="Shape 71022"/>
                        <wps:cNvSpPr/>
                        <wps:spPr>
                          <a:xfrm>
                            <a:off x="0" y="0"/>
                            <a:ext cx="5536693" cy="3739896"/>
                          </a:xfrm>
                          <a:custGeom>
                            <a:avLst/>
                            <a:gdLst/>
                            <a:ahLst/>
                            <a:cxnLst/>
                            <a:rect l="0" t="0" r="0" b="0"/>
                            <a:pathLst>
                              <a:path w="5536693" h="3739896">
                                <a:moveTo>
                                  <a:pt x="0" y="0"/>
                                </a:moveTo>
                                <a:lnTo>
                                  <a:pt x="5536693" y="0"/>
                                </a:lnTo>
                                <a:lnTo>
                                  <a:pt x="5536693" y="3739896"/>
                                </a:lnTo>
                                <a:lnTo>
                                  <a:pt x="0" y="373989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4680" name="Picture 4680"/>
                          <pic:cNvPicPr/>
                        </pic:nvPicPr>
                        <pic:blipFill>
                          <a:blip r:embed="rId116"/>
                          <a:stretch>
                            <a:fillRect/>
                          </a:stretch>
                        </pic:blipFill>
                        <pic:spPr>
                          <a:xfrm>
                            <a:off x="18936" y="18935"/>
                            <a:ext cx="5400000" cy="3600000"/>
                          </a:xfrm>
                          <a:prstGeom prst="rect">
                            <a:avLst/>
                          </a:prstGeom>
                        </pic:spPr>
                      </pic:pic>
                      <wps:wsp>
                        <wps:cNvPr id="4681" name="Rectangle 4681"/>
                        <wps:cNvSpPr/>
                        <wps:spPr>
                          <a:xfrm>
                            <a:off x="2073224" y="3733521"/>
                            <a:ext cx="1707530" cy="253061"/>
                          </a:xfrm>
                          <a:prstGeom prst="rect">
                            <a:avLst/>
                          </a:prstGeom>
                          <a:ln>
                            <a:noFill/>
                          </a:ln>
                        </wps:spPr>
                        <wps:txbx>
                          <w:txbxContent>
                            <w:p w:rsidR="00F509E9" w:rsidRDefault="007405EB">
                              <w:pPr>
                                <w:spacing w:after="160" w:line="259" w:lineRule="auto"/>
                                <w:ind w:left="0" w:right="0" w:firstLine="0"/>
                                <w:jc w:val="left"/>
                              </w:pPr>
                              <w:r>
                                <w:rPr>
                                  <w:i/>
                                  <w:w w:val="96"/>
                                  <w:sz w:val="22"/>
                                </w:rPr>
                                <w:t>Bilanț</w:t>
                              </w:r>
                              <w:r>
                                <w:rPr>
                                  <w:i/>
                                  <w:spacing w:val="-5"/>
                                  <w:w w:val="96"/>
                                  <w:sz w:val="22"/>
                                </w:rPr>
                                <w:t xml:space="preserve"> </w:t>
                              </w:r>
                              <w:r>
                                <w:rPr>
                                  <w:i/>
                                  <w:w w:val="96"/>
                                  <w:sz w:val="22"/>
                                </w:rPr>
                                <w:t>la</w:t>
                              </w:r>
                              <w:r>
                                <w:rPr>
                                  <w:i/>
                                  <w:spacing w:val="-5"/>
                                  <w:w w:val="96"/>
                                  <w:sz w:val="22"/>
                                </w:rPr>
                                <w:t xml:space="preserve"> </w:t>
                              </w:r>
                              <w:r>
                                <w:rPr>
                                  <w:i/>
                                  <w:w w:val="96"/>
                                  <w:sz w:val="22"/>
                                </w:rPr>
                                <w:t>„Emailul</w:t>
                              </w:r>
                              <w:r>
                                <w:rPr>
                                  <w:i/>
                                  <w:spacing w:val="-5"/>
                                  <w:w w:val="96"/>
                                  <w:sz w:val="22"/>
                                </w:rPr>
                                <w:t xml:space="preserve"> </w:t>
                              </w:r>
                              <w:r>
                                <w:rPr>
                                  <w:i/>
                                  <w:w w:val="96"/>
                                  <w:sz w:val="22"/>
                                </w:rPr>
                                <w:t>Ro</w:t>
                              </w:r>
                              <w:r>
                                <w:rPr>
                                  <w:i/>
                                  <w:w w:val="96"/>
                                  <w:sz w:val="22"/>
                                </w:rPr>
                                <w:t>șu</w:t>
                              </w:r>
                            </w:p>
                          </w:txbxContent>
                        </wps:txbx>
                        <wps:bodyPr horzOverflow="overflow" vert="horz" lIns="0" tIns="0" rIns="0" bIns="0" rtlCol="0">
                          <a:noAutofit/>
                        </wps:bodyPr>
                      </wps:wsp>
                      <wps:wsp>
                        <wps:cNvPr id="4682" name="Rectangle 4682"/>
                        <wps:cNvSpPr/>
                        <wps:spPr>
                          <a:xfrm>
                            <a:off x="3353006" y="3733521"/>
                            <a:ext cx="71348" cy="253061"/>
                          </a:xfrm>
                          <a:prstGeom prst="rect">
                            <a:avLst/>
                          </a:prstGeom>
                          <a:ln>
                            <a:noFill/>
                          </a:ln>
                        </wps:spPr>
                        <wps:txbx>
                          <w:txbxContent>
                            <w:p w:rsidR="00F509E9" w:rsidRDefault="007405EB">
                              <w:pPr>
                                <w:spacing w:after="160" w:line="259" w:lineRule="auto"/>
                                <w:ind w:left="0" w:right="0" w:firstLine="0"/>
                                <w:jc w:val="left"/>
                              </w:pPr>
                              <w:r>
                                <w:rPr>
                                  <w:i/>
                                  <w:w w:val="86"/>
                                  <w:sz w:val="22"/>
                                </w:rPr>
                                <w:t>”</w:t>
                              </w:r>
                            </w:p>
                          </w:txbxContent>
                        </wps:txbx>
                        <wps:bodyPr horzOverflow="overflow" vert="horz" lIns="0" tIns="0" rIns="0" bIns="0" rtlCol="0">
                          <a:noAutofit/>
                        </wps:bodyPr>
                      </wps:wsp>
                    </wpg:wgp>
                  </a:graphicData>
                </a:graphic>
              </wp:inline>
            </w:drawing>
          </mc:Choice>
          <mc:Fallback>
            <w:pict>
              <v:group id="Group 59185" o:spid="_x0000_s1115" style="width:435.95pt;height:308.95pt;mso-position-horizontal-relative:char;mso-position-vertical-relative:line" coordsize="55366,3923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T9XSLgQAAGMMAAAOAAAAZHJzL2Uyb0RvYy54bWzEV21v2zYQ/j5g/4HQ&#10;98Z6sS1biF0MzRoUGNagaX8ATVOWMIokKPol+/W7O4qy43RrkQFtgEgn8ng8Pnf3HH379tQpdpCu&#10;b41eJdlNmjCphdm2erdKvnx+/2aRsN5zveXKaLlKnmSfvF3/+svt0VYyN41RW+kYGNF9dbSrpPHe&#10;VpNJLxrZ8f7GWKlhsjau4x4+3W6ydfwI1js1ydN0Pjkat7XOCNn3MHoXJpM12a9rKfzHuu6lZ2qV&#10;gG+eno6eG3xO1re82jlum1YMbvBXeNHxVsOmo6k77jnbu/aFqa4VzvSm9jfCdBNT162QdAY4TZZe&#10;nebemb2ls+yq486OMAG0Vzi92qz48/DgWLtdJbNltpglTPMOwkQ7szAEEB3trgLNe2cf7YMbBnbh&#10;C099ql2HbzgPOxG4TyO48uSZgMHZrJjPl0XCBMwVy7wol3mAXzQQoxfrRPP7N1ZO4sYT9G9052gh&#10;lfozWv3/Q+ux4VZSEHrEYECrzNI8j2iRCgtDBA5pjlD1VQ+ovQ6nslgulnPEaTwtr8S+9/fSEOT8&#10;8EfvYRpSbxsl3kRJnHQUHdTCf1aB5R7XoSkU2fEiZg2EbHAF5ztzkJ8NafqrwIGb51mlL7XGDIjJ&#10;AbpRI74t2bvUjPsGCKJefAd9qGxMqmdgRY34vtSkuh93BwEPTBCPIMDgJcxKIx6wj+DAUrXinsq9&#10;az3Ql2o74L68TNOzYbCGiRgiT5J/UhIhU/qTrKHkqFBwoHe7zTvl2IEjSdEfGefKNnwYHTJgUCVX&#10;yQ6ur1ulRpMZLX1mMltkZVZemyynyzT7itnBGhqWRKCj6TSYFoO7gUWBiwCVyKWA2riIXDPaj+s1&#10;dADa8AIOFDdm+0SsQohB6a5vbSsq+B8YD6QXNfztzgCr/N7JZDDSfZeNjru/9vYNkDNkQrtpVeuf&#10;qNHA2dEpfXhoBRYzfpzpYDpfAAqBO0EB92U0BlkbNXEdJjF+PzOzUa19DzFEwFAeHAZ8r1j+K2cO&#10;HeTOiH0ntQ8t0UlIT+jHfdPaPmGukt1GAsO7D1sKOGScd9ILyPiYPAIpBII3TpCXZ8fQ538hsWyx&#10;LOZUfyjNMMCQBJG6pyGdA+nPw0fYKvYM6wKZMRTASaCpkKoDsWF1DioDeMER8hD8wu70AwgfopnF&#10;CH8CH7neKYoxQYouQDY8xu4YCz92qLE15mlZ5Pk08lUxy4eQRMSyMi1nBRINMFoO0jwW6asAQ7rB&#10;gGiDGRaQx5ErcvKnzYluAXNisHNVssa4vz/CBa9WBggQeJ+kBO98EC2cTZj6oKHJgs8+Ci4Kmyg4&#10;r94ZuoQFd37be1O3lHbn3Qa/iAJ+VFTHLv4sqnQ1+e6oFgUEKg1VAF3oZVTLrJjCTfgnxXRM0cC0&#10;Py+mdFGDmyxxzXDrxqvy5TflwPm3wfof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PnjN0rdAAAABQEAAA8AAABkcnMvZG93bnJldi54bWxMj09Lw0AQxe+C32EZwZvdrGL/pNmUUtRT&#10;EWwF6W2anSah2dmQ3Sbpt3f1opeBx3u895tsNdpG9NT52rEGNUlAEBfO1Fxq+Ny/PsxB+IBssHFM&#10;Gq7kYZXf3mSYGjfwB/W7UIpYwj5FDVUIbSqlLyqy6CeuJY7eyXUWQ5RdKU2HQyy3jXxMkqm0WHNc&#10;qLClTUXFeXexGt4GHNZP6qXfnk+b62H//P61VaT1/d24XoIINIa/MPzgR3TII9PRXdh40WiIj4Tf&#10;G735TC1AHDVM1WwBMs/kf/r8GwAA//8DAFBLAwQKAAAAAAAAACEApGXQ6i4eBAAuHgQAFAAAAGRy&#10;cy9tZWRpYS9pbWFnZTEuanBn/9j/4AAQSkZJRgABAQEAYABgAAD/7gAOQWRvYmUAZAAAAAAC/9sA&#10;QwADAgIDAgIDAwMDBAMDBAUIBQUEBAUKBwcGCAwKDAwLCgsLDQ4SEA0OEQ4LCxAWEBETFBUVFQwP&#10;FxgWFBgSFBUU/9sAQwEDBAQFBAUJBQUJFA0LDRQUFBQUFBQUFBQUFBQUFBQUFBQUFBQUFBQUFBQU&#10;FBQUFBQUFBQUFBQUFBQUFBQUFBQU/8AAFAgCaQOdBAEiAAIRAQMRAQQiAP/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4EAQACEQMRBAAAPwD22OPrkYp/kqPSkZeAaaRivvTzz5/u&#10;NYZfuyeZUTeIpW/56VjXNzukqJX3U9ohjjFHkjjNJHxk9qdj5s54oA349eb7R83mfxf6ymf8JCyx&#10;/LWQ6bvLXzP3lOWbba7Wj8uRKa8I4xTRbgdqm6ZooA04fEMreZTpPFE7fL5tYEj7qbUawDPSneQP&#10;TAp1G00Abr+KJ1j/ANZT28VT+Z/rP3lc9v20vnU0QDuPpR5KgdKd/KhutAG6/ie5aP5ZP3n8dD+I&#10;blp93mVgb91Pj+/TfJUdBR5I9KcOwox3oA3m8STy/ek+5TW8Qyr/AMtPNrFdN1Dyf6Vt/wBmmmAc&#10;U3yQak6UfyoAvyeJJaRdblX51k/eVmq+6jZuqCSIDAxx2pnkr6fpViTkCo6ANiPXp2k3eZ+8f79P&#10;bxBc+Z/rJP8AtnWLEm2Sp9m6SmCFfQUvlD0p/SkzxQBoP4gvP+eklRSa3cy/8tKpIvmx0LD+8pPs&#10;gm6DpS/2aB1HFBPHtSbqANG31WdpPmkqSPUrlvuyfvKyvJ/ef9NKmZNv/XSmNaCHtkGgRDHAp59z&#10;Sbs/SgDXbWrz93ul/eVFJrc/mfNJWen/AJEp32bb/wBdKaUA9qSpVO6mt1oAsvqkv/PTzaZ9skqr&#10;Mm3y6mjpoUHqOKcygdBxSEZppU46UATR386/dk8uSm215PL96T95UM0bS/dot7ZfM+WkYZBA+lNT&#10;PQg46VHIuQO1N2hQSTQBs2dztnjaX+D5/wAqtagkDfv4LmOSR/n/ADrO8nbJR9na4n2rVrvjHHbF&#10;JUUChcnOam69aAG793zeZJJJSNTnVvM8pqT7Oy/dpT0pFANNZsCnRvnB6UARW7ss/wAtSX00qx1N&#10;a2zSybWqDVbPb8v9ypNgFAQHPNFBbB6UAZS38rU172VaWFN3y1Lb2fmwU5Ywc5FOMK9hUYufJB9D&#10;R/aGc9hQBFHfTtJ8tLHqUrR/NVmPT2WT91/rKk/suWKP5v8AWfNQ8S8cUmxR2zSPdiTGT9KYbhem&#10;f0oArTXkreXUf2iVquf2fK3/ACzp0eiS/wDPOpAgXtilCjtUYmBBwc4pPPH1oApfbZ/4aX7ZP/FW&#10;guiSeZ/q6tL4Xnl/6Z1IVHSggYxUTXAp3mhutAGMt5KvzUkNxK3zVur4TnqFtEnik+X3p49qOO/r&#10;TSx6io2mx1HNAGVIzNH81Ijsv3au29grfLLW1Z+GFuPuyeXHU+3DZoXpUH2jrx+FIboYP8vSgDlk&#10;vmaPa1Nkk211T+DGi8vbJ99m/ef3elTR+BpWkj3Sf9tP71WQOxoPTrVQal5XAA5qddUJAOPzoA4p&#10;3Zvu0ke7zPmr0OP4etF5jeZJJ/1zrIufDzRSSL/6L/8AZqeV5p23CnNQPqRyOR+FMbUjjqPxoA5l&#10;br93UC3DNP8AL/tV18Ogs0f/AB7SR/8AXSpofDkv8Mcn/bOpyRuwM0LVVr0yDAIz2qWGQtjJ59qA&#10;OXjt2e181vL+R6ZJ/e/eV3tn4T+0Sfv45PLSsLxJo62fmeVHJ5fy/fqaigcjOc01jgEE8UAcyr7a&#10;kR91Ru22Tb5dWrO282T5Y/Mkp1JkelU57ow4A5BqP+0Sw6GgBm/bSeW38NdvpPh9ZY/3sX7yr6+H&#10;YFk/1cf/AG0atAkUcZzWYdQPbIpUvmYgYbPtQB55DbytJSjzPI216dHoNt5fzR29JqWlWNr5srfZ&#10;/L+X/WVolh2o3DvWXLdO7EANlRzUP2mRiAFbOPTNAHm0dsyx/NTvszN92vRUsdPigtpZ5LSOOZv3&#10;P/XQf/rqyun6RaxySz3tp95v4tvzd/8A2WtrOKNwINZIaXjKN04zxTGnmGSUIHT0xQB5msLSfe/g&#10;qJbNvM+Wu5udS8PeXI0Wo2/loy75I23bc/8A6q1rWPw5LHti1GOWTb5yfLu3Y6/ln9a1ZJAuMGk8&#10;0n+L9Kzf3wwCnXgc9KcrSlmHyjb2ZuKAPOPsMrVA1tLFJXoa654e8i5uYtR+4rO8nkbt3t+FUrnW&#10;NBitbKX9/J9s3bHgtSzduOPWtNXznJzSlhWQ8rIE/eR5c4HPWnq7txvQnO0qGFAHB21vK0lXUs5f&#10;Mr0LSpLO/wDtrJpOrRxWCq9z5lmflj59fXFVLnVtOt5PN/s6/jjeJrmGeSzbb5f4Vphxzk0hYeo/&#10;CqDSz26NuTA7kEGqRuPMGQTj1NAHGvYTt5e2OT/tnViHS7lvl8uT5/8AnpXX+G/Enh7XL7yLHUfN&#10;uX2/uJIinzc+vWvS4vC6tHtljj8z/nnH/DW3vHXNL5q+uKwZMxsmTgGpVbHf6UAeDPpdz/qvLpi6&#10;JeeZt8v7/wDT/wDXXuuqeE1tbX91H+8esGPw/u+9H+8/jrY3gcZ96FkHrWXvPUml82gDy1dLuZZN&#10;3l02TR7n/nnXr0ml7Y9vl+XVNtD/AIq0nmVcZNKs2/oc1nK/PWrdr370AeVf2LeN92OqF9Yy2f3v&#10;3f8A7NXs6WP+jyfu/M+7/WuL8cx/6tvL8vZu/pTvJMzHByRSmz6ZPNJIcMRTeKAKWhr9qsf+maff&#10;rRtbCVpJPK/1fy1T0e282xjlq+r7abLbGPBFMEZ6UkyFsYOOtRlT3JoAc7SxfK1QyI33qsTXCrHt&#10;aqiwxSSfLUwUx9eM04vnGTUcA255qxQAjTbo6hhkb/x6rkdttpmzbT7dsxnnNSHjFLa/cNNnOCfp&#10;/hQBzOuNu1KSqUaNN9z/AGa1Nb/5CUn/AAGqcKbpP+BLUbzCPpz1pv2nHWoV+ZjnrmnZoAutpLS/&#10;ek8ukXw+zfMsnmV09rHtj/4CtT/ZttPNzjoc0hujg84pu7ngU4dMmgDkV0Vm+9J5dPj0H95H+88y&#10;uqa1Vvmaqkm1pPKWmC5Y96X7QQOv50jjd2zUZX2oAzptDgX7tRLocTSf8tP+2dbXk7/l/uVct7Wp&#10;hckg8ilE5wear7enFOVc9qAOYfRIln/5af8AbSkuNJirrGtf3lQXVttqY3B4yce2Kb9oOTluKEXY&#10;DxikagDmY9JX+H95VptFgaCPbH/pNX0h82f/AHK07P8A1+2kNwwHDcfSk+0tnluPpSBsj270bscd&#10;qAMlNKgaT5o/3m2kTR4PL+WP95XSSWu2T5P9Z/BTobXf8zf6xPv0G4PHzfSpFnPQkY+lVpJCoGMH&#10;joeM8dK+cfjj+0/46+GPigaR4d8DNrFvbp9oudRuLOeSGWNlUqY2QjGMsGJyMgVE5xprmkNJvRGB&#10;b6VEvm7ov3lZFxp//PKOTzNzV6JDpC3UnzeZHv2/vI03bW3LzjpkdRn0r6N8A/sD/Dj4ueHLfxDe&#10;+JvE1n9oT7Imm2N5Ags3iJR0OY35JTdjjG49c8fSxugDgk88DIpxlcYOGA7cZzX5+a3+3x8VZbzE&#10;Ph7SNNRRzC1jMzH3JL1y837eHxYaaZhfabEHGBGtguIz6jJJz9Sa45Y6jHe/3F+zkfGK6Hc3Efm/&#10;u/3Pzv8A7H+9UMMdnLJt+22nyfO/73Ztz/8Aqr9GfDv/AATT+CWj2PkX2m614jk370utU1aUSJ7D&#10;yfLXH1XPvW+v/BPf4AKsf/FBfc6f8Te//wDj/wD9av0n8yU9Ef8A75pd8zYAjcnv8uK/L5f20/jD&#10;tmB8WbvMXbk2FsCvuCIxz9aoXX7XXxcu7FrV/Gl2I2Od0cEMcn/faoGH51l/aVDzK9lI/NeNNK8v&#10;97q2mR/9vXzVH52h2sm/+2tMjj/g/e7q/UNf2HvgXHNbS/8ACudNzbSeci+bOV3f7S78OPZgR7Vt&#10;Qfsn/Bu31b+0V+Gvhr7RsZPLfTo2g5xk+SQY93H3tufev1MmS5wD5TY684FR7Lj/AJ5kegJFflBr&#10;X7R3xO1+3ihu/HGsCOLOBbXJtyen3jHtLdO+cc+prFb4tePLmZCfGfiKWRT8udUnYj6fNUf2lTbt&#10;GLH7J9z8o28TeF1n2NrVpJI+5P3eW6/hUcfirwuvytq0fyfI8kaHt07V+wmh/BP4f+Gb37XpHgfw&#10;7ptz/wA9rTSoIn+mVQYHsK6S28OaTZxyR2+l2dvHN/rI44EUP9QBzX6/Qw3LKcqAR1XJzU0Uh25O&#10;cZxkivyBsfGnxE1C+ku7PXPE9xeSgq80N3cM7gdiwOSAM8dq+7P2CNQ8R33wf1BtaGoTWTaqz6dd&#10;XjFg8ZRQ4j3clQ4bkcZLY5Bx00cV7afLytEShyq9z8VH8feF7eSSKK9k+f7k8cQ27vT5h71X1xt1&#10;35UEkckqRLN5cbBtqnn5gOma/bgaPYrZR2gs7f7HDjy7fyl2LjkYXGBX59/8FFNN8Kt8XvDt5Z3l&#10;iPFb6LcQ6raIx81olZDbFwDjPzzY43FQM5AXH0zGC4J6kYGKhnbaCTtUKNxZjgAY61YU/L6V59+0&#10;JYalqvwO8dWek273eoTaXIqQR5LuvG4KACSdu7AHU8V2vRNmZ8bJMzSbfM/d/f8Az61dtpGikjVf&#10;tF7Jczx20NrarullkY8BR/ntUfl/6VIv/kT8K9e/ZNvrLRP2lvhjealLHbWf266tvMk+75sllOsS&#10;deMyFADg/NgcZqt4g+Lngzw/Mkeo+L9JtJGXcElukUlQecc1xl5+1B8NYbzyD4w08gc+Yju6ng8Z&#10;VcD0696/OS4+Gvi6zbE/hXW4CDjEmnzKefqtVY/BXiKSR400DU2eM4dRZyEr9RjivEeYVelP+vuO&#10;j2Ue56D4K+AXxF1eO4dvhlqWnRJK2z7dLFFKzEDD4ZhxxznFeraP+y/40tdL+0z6N/prqqfZUa3V&#10;om3jL7/PIb+92+53zX2vb3EN1H5kEkcsbfxxsGH6VPX6IN+1x8MlefzPE8YjjYAMkEz546geWc/U&#10;dKt2X7Y3wlNoZJfFexlbbtNldFvrjyuf6V+dafDvxXIwVfDOsEk4H+gS9f8AvmtG3+DXjq6x5XhP&#10;Vm5xzauP5ihY3ES2p/mHs49z431P9lXxUtjZS2dlaXFztfzoJGWNlychfMWQdAccZBx2rg/EH7JP&#10;xPj16SPTNKsLnTXi3+ZugWPeP+WbAyhuc9cHpziv0DZttV5L63t/9bcRx/77gV+ht1+198H3tY5R&#10;4zAUlhtWwui/GOo8rgfz/Cq8n7XnweWNAfGTMX5+XTrrCe3+qr4ItfgB8Q7xpFj8KXwMY3N5gVAB&#10;/wACIrXk/Zf+IFr9mF5plrYPdHbAlxfQhpTjJwAx9uuOtWsVintS/MXJDufnDN+yj8Zm1ONP+EQt&#10;LmP/AJ+pNQt0iiU/3QJixK44yB97jPOIbT9kz42LqF5KngzTLa2t87PP1OF571vVSrkIOP4sfe+t&#10;fo+2rWS+VuvYB5nyp+9HzH255qCx8R6bqTXi21yJzZ/67Yp+Xr7ex6V9wf8ADYXwbW6WE+LZpI2X&#10;JuRptyFX2x5WT1Pr0pU/bI+DTySKfFE6iMcP/Z9ztf6fus/nivjq1/Y38fXM3kmXRoZv+ecl9hug&#10;44U88iteP9hnx60wibU/DqSZyym9kO0dyf3f0qliMZ/z7/r7w5Ydz85bf9kn48yeHLnV/wDhGNBs&#10;tRSUbPDj6irPKvPz+asnljBCnG4Z3c9MVJdfsZ/HS1tLaWCz8M3P2l/ng83bLZr0G7LhSAOpVmPH&#10;Q1+hk/jTSLW0+1vLcfZ/+eiWczDv6J7GsOb4veH47D7X5epPbZVEkjsJW3scgBRtyenpj1r6qsf2&#10;2vg6IZ5JNZ1CJkHEbWMu5/8AdwpH5449K0dD/bo+DXkytLrt7Yszf6ufT52P1BRDx9TXy5L+wjrN&#10;nYiefxbp8kjHCW9nbPNIx+mRge9dx4K/4Jzwaxprz6x4wmhn3YWOzsx8oxyG3N1q1Uxz05F/XzJt&#10;T7nxDcfsN/HK1kjittS8D3PnOu+d2n2RKM5DAxhiD6L3AP04r4vf8E6fjd4svdLxfeE9Zis7fyUm&#10;t7ua3btkuHXlj6gngDOK/QvR/jRpGs69c6b/AGdq2nRW0SzTajqNsttarnt5juMn1ABx36ivA/2i&#10;v+CiWi/AbxPY6NaeELvxP9qga4N39vS0i27tq+Wdj7wcHnjHHXNfdLdqZ1/rUvpQ3C56nqK9QyPz&#10;IuO9RK+3/rrVln31HbQ/aJ9v/LN/k/Oo14z6VL05zUbcqDjGeaT+GgC1a/vfM/56baq/ek2/71Fz&#10;H9nutqyfu0+T8qib71TLRuqIep6Ug6cdM8UANuUpPsn7yiT5vl/5aPUrx+VJt/5aVMOetGOKZH0N&#10;PHPWgCGb/V0m/bJUjJukqO4/dUh6GmjnrT2pOO1AFmP97JHUz/uvmqjauzeZtqZkZvvUgPOMUo5p&#10;vAIzShhigCSRP3e7+/UTt+5qSRdsFRSN+8+WlzzR096guCDtxRFxigBqr+7pdm6m5qaFN1Pk+Yim&#10;9RUjHik3AAZ6UASKm2Clmfa9TW8P7ypWs/Nk+X/WUzIpAc5pJlLYxzUew0AVI46mmTb5dLJHt/66&#10;fx0zbUpOe1NyKRFK9Rg0pGaAFjt9tWvJ/d1BCtTo+2loPtTovlB6/hT1dSSAQxHBoAjRNtPSPdUi&#10;zK0nzeX8nz/vParVxptzapHO0ckcc3zp/tVDkUhJPWluhymRimx8AUAVPJVfvU9EVfuUjOrfdkqW&#10;Nd1SxKGzkU7Yp7fzqJxnFJ92gBjNTdvlSVI1x5Xy01k3UskajHFQAgsRgj696dIwxzUeec4zQBYd&#10;2/d7a0ZrFYLWOdZI5P8Arn/D/vVn29tK3yxU6RP4fM8vZUyrhiBQ3So425PFS9aAEkbdHupqttqW&#10;O23R/wCs8yo9uySmFaeowPxqKQ9KmtsEjAz60AWorndVK+fdJ/wFqtKm6SOqOoJKv+tqQjgYqN8h&#10;jViVulV5DyaAMeN1WSTdWvp/lS2tYbJukre0eH9xHULRGYnnoaPsjZ6801jk0L1oA6bRbaJo6uLY&#10;K0fy/wC1UVrH5UdSSPtqO5jMGzPOag8zBNWieKj45470AVns/s9Trb7o4/3dPt4d0laq27/u9v8A&#10;tU23fcG70898U1yMjFRHrQBmNb7ZJP3flfd/rV23hXy/moeFvL3N/tVYhfdHtqcE55qTPFV0brU2&#10;eM0AVriFfL+Ssr7Puk2/363Etds9Zyw/v/8AvqpVkB69KhlYg89adkZznFNlAZcg5oAxbzRZYpN0&#10;X+s/9lro9BsVltf3X8H/AKFVLyWaPasdWdDmazuvKaPy6heTGKiaTrQ44FQzORgCgDqLPR91a9ro&#10;v7yOjS7j9/8A8BrotFtVaPc1JLKTGSBu28lc4zx69vTPHXqK+VvGn7c3i/4d61NY678Jn0mNWZIV&#10;vrmSMybTywfy9rjkHK5HPU5r6gmJ2kEHn0qO51E3Ft5F3bWuowdBHdQh15+v0rOpGcl7krP7xq3V&#10;DdP8G/2lP5XmfZt+1En2mTYxIA3Rhh5gH3ivzZ2cqe3rujf8E3vhz4y0iPVNO+KXirVjcs2/UtLv&#10;rUwS9sKFiOAAMY3EDsBXE6e6w3UbLJHHs/56fyrR0n4V6P8A2lc6houo694H1G82vNP4c1GSzeXG&#10;fvbOD1bHHr618a3n/BSTXpGiNp4H0qBeTIJbqSQt9MBcd+uf0rPuf+Cj3jGSaQweE/D8VvgeXHJ5&#10;7sp7ksHGe3YY96+ptU8I+EWJT/hXnhNoWO5kbRoDubu33ea52b4e+Cdxc/D3wqWz91dGgUD8Nn86&#10;4nRxXSr+CNOaHY72D/glz8PE/wBf448eS/3P+Jjbrt/8lzS/8Ot/hn5nmf8ACX/EDzP+en9p2uf/&#10;AEm/l+NGh/Cm7ntf9L+L/wAR7i5dt/mf8JJMqqvZMKFAPqTkmvSdJ8P3Nrax2sXjTxN5e3/X3Wpy&#10;Tyt/wNz/ACr5yX/go98QVH/Iu+FyfX7Pcf8Ax6vWP2e/23NY+LvxN0nwjrPhvT7IagkojurFnysi&#10;RPJ0YnghCOvH8upbwP4LjnZ1+HfhIooJAOkwkHg9torsfhb4Z8N6P4qN3pnhXQdFvRA8YuNP06OG&#10;UDPIBAGB0+vFVTp4lSTlUuvQTcLaI82X/gln8Lk+X/hK/Hnl/wAcf9p2+1/ri2rzf9oj9gHwf8Gf&#10;gx4n8Z+GvE/im51HSkjufsusX0MtrLF5qCRGVIVP3S2Dk8/WvqWTwbdXulfZX8eeKI5HcJ5kF9sf&#10;7yn7+Djpj6NXh37Z3h+7t/gTJBL4i17VrJ763eaC61E+VPHgfJKVUF1yu4L03c9cV68rZHH1zTJZ&#10;UhR5JMlEUsQBkkAZ/H6CpOO369ajdzGhYYJAzgjP4V3mZ+ed/beVPtl/d/Ns8v8AuYAX8sKuKtaT&#10;pdzq19Zafpnlx3t5dQ2cMkjFFWSVvLBZ+AgG/wC8SMdO9V7+TzZPm/8AIa7VVew9fzq5pWnxapqV&#10;tZz+ZHHMwTzI5djRNnh8+o7V+fWsf8FG/G76hcDTfD/h2Gx8xvIWaCd5NmeNxEqgnHfArMb/AIKK&#10;fEcsCNH8NIB2FrcHP/kavo7xJ4H8KR61dOPBPheeOadpGWXSYnfe3LNkjqTg1jP4K8DrbhH+H/ht&#10;3CsCRp0SHkEZ4Hbr+FedKji76VPwNeaHY/RL/h1r8LLiSOW+8R+NL24CKheTUYMcADCj7PwOOBni&#10;tO1/4Jh/BmCOVZP+EhuS/R5NQVWT6bYx+ua9M+HWl3eo+B9JXUvFfiG4vbazRXvpL7b5vT5nwoyf&#10;c8nua6tvDepSX3mW/ivVraN5YX8vdHKu1ZFYr8yH7w+U+xrwdv8Agoh8STnGmeGxk5GLWfj/AMjV&#10;Um/4KB/FCUELFocfGPls3/8Ajle3zeCPBELEnwD4f8yMk7UslIZRwScjnPB49aztR8K+F5nKr4H8&#10;NwxxnCiPTURj2BLKARjOcjPOKn2GKe9X8B80Ox4tb/8ABNX4KQNH/wAS7Vpdi7H36ifn/wB7Cj9M&#10;Vs2f/BPX4E2bxsfBb3BRt+JtTumVm/2h5mK9ot9J1CSP/kYbuSOZf+WkUO5WOWG0og6ZxznoPfN7&#10;T9Fex81/7Vv7l5evnSKwX/dBXA6fz714j4i/bY+L7XC2819b6LcQnLxx2AVj3G4SbscemODXP6h+&#10;2H8W79pCfFkkKOu0pDawKB9Pk4PuK+hbhre81t7+70rT7+/+UtfX0KSzSgLsAYsOoAAwOgxVWbT9&#10;MgZXHh/Q3lUrg/2bFk4J54X3pywtd/8AL5/d/wAEXPH+U8q0v9ir4JaPv8j4d6W+/P8Ax8NLPtz/&#10;AHd7nH4Yrb0j9l/4S6DJbSWXw+0GOS3bekj2ayPuGQOXyT1PXNejWulW2n2v2W0iSzth9yC3URKm&#10;SSdu3GMk5NW/LX1f/vo184T/ALUXxVuBh/G2pY/2Sq/yWs2X9oL4lTSO7eOdcDMMHbeuv8jxX0lI&#10;NKeO5+0aNpLtksHNjHlcnovA/wA4qjfadp1/ayxSaZp6rhsMLWMHoPY4rP6nW/5/P8f8x+0X8pw8&#10;PwJ+Gtq0jRfD7wtF5n39mi2w39evyc9TV1fhH4GWGKFfBnh0RQvvSP8AsmDajeqjbwfeut206vnD&#10;/hd3xDII/wCE58RdNv8AyFJ+n/fVVrj4seOL6MxT+MfEFwh5KSanOwOB7v6Zr6SOlWNtbwpHYWLx&#10;KgXa9pGev/AfarUVpbxwBIoLW2kzhXtYUjdPbIAyPY1LwNR71X/XzH7RdjmP+FZ+Ed27/hFdFzuL&#10;/wDIOh+8ep+71960rDw3pGlTebZaXaWcvP7y3gVDz15A9q1aK+Zv+E58XXVlLPJqesXMjMqrqLXl&#10;yzxoA26IHft2sdpIIJzGuCOQdDT5PijfyNLp7eL7iRmBZ7c3TEtjA5HU44+lfSelSzaY7mN1DM25&#10;yVCg4747Hk8969B0jxRehokF60ZLK4VCFBI6A1f1B2s6jF7TyKq2ohkjaMmOJFbMCKu1icc9M5GO&#10;MED5jkHjDrgxRQfvPLSP+LzMbcd+tWKyNS8P6ffJI09lBcfumT94m47T1HP0rxH4HXHxz8G+JReX&#10;PhHxxr1mVKizv5bqCEFsZciQbSfrj619x6ZfSXFpE80DW0rDLQsMFOPu/XOea47T/GWpzQgS38zx&#10;scbQ4x9M1uWetKI1Jc5/2jk130qfso8t7mcnzO55d8TNZ+CvjbTbmx8R+JvBKXLhYUu7u8sWngYH&#10;jYZCSrDt3GeK+ZfGfhix0HUpF0+9/tG2T7l1G2/zeTh9/Ocjbx0HavoTX/gb4Hi1L7ZB4P0mPUYV&#10;XZdSWa7/AG7VxniHwlLLdSKttH/2zXav5V0qTeawGfu9KuxRZweorCt9SEhUk5GK1ItTCgfNz71s&#10;SfPOrR/arXd/crlo7qJfvV694w8LyxR7Yo684k8J3Mt1I32b/v3+NW7iIqF/lUIyopkmohsHIGPx&#10;qeC+yMg8dqAMyS6jXy6hkRZZ/lrbbw9P5m1vM8z+DzKpXFvPZzxxeX5klJGau2j5J+lVJbkTFeea&#10;s2J649KAMuaH/WVw3jyx+z2tt/ty/wBK9WazkltZG8vy/u15h8UI2ijjVv8Anr/SpZT85+tIrdaS&#10;c5c/WmqcDFAGPolv/oMf/XJf5tVm6j2+XUnhWHytNtpf+mS/zarV0nmybqcwB60bBwccUbvypN9A&#10;FFVpysq/9dKspa7qVtP3U7oOOlLjIpu7gU7cccUAZ/l7f+un8dJv2yf6zy6tta7pJKrpaKsnzVdt&#10;RhTximXHVhUCNkJn1q63+p/CgDjNafddSfvPMplj8skbVd8TWy2+pSbf46itf9XH+FZQGXYZpSPb&#10;miLq1SFeKAO0sJNsG7+/VyN90nzSeXHWPH/7IKmhfbJUYOOowTT6jl4ZakRvlAoA1JIfN8zbJ5ka&#10;Vnfx07/WeZUNta7p91PhXdnIzQ8Iz0oPam/eoAWar1heL5dU7j/WVGvy/NTliUZ4/U0ohHp+tR5o&#10;3e9AGpcTeb/wCq0l1/DSLb/aPmpfsdOmUADAxTCePwpabnmgBYX2z/nSwptk/wCBVG1Ssm6OmGmd&#10;Ke+eajJOBmgDVhTdHG1X7dfNj2/7tZVi6t96ta2RWk+Wq08u1Rn9KrJqtzaqVilIQdAyg1ZuBwPT&#10;vVCaMkkjpQB0ul6P5t1/3y/7z2rY1X4LeDvGl9Hfavoscl6/35ILqSLdjHLbTWTolx+//wCmld1o&#10;+pL5cat/rKH8S6nGrhZUBP8AE0anHWsmbX9SZfnS3mKnO5oUOfb29PxqeRCzH1qGVQikDr3oAboP&#10;7MHwrWeOVtBu5P8ApnHqdwvT/davWdL+FHgm1m/0OTWtOjeJU8uDWrxVXGfvDfg4znn0rCsbyKGC&#10;J/8AlnWvYXLXU+7/AJZ/wVBN4g1aZCCLV0Uf6t4VweevI9s8etUTrOp+WFCWnyklSbZQwyc1ewDn&#10;IyMc1EYuoC8HpQBfs/hL4C02+8+L+3ra5mZv9Kg1a4V1+VlxlXHHz459OK6KPwH4TW+kn+069++V&#10;d8f9u3TwNtUJ0LnB45x1rHSNpvuyfvKvIjfu2aT7lY15rWqXc3mySwu+doZoEyPpwcU241PVA6OZ&#10;lYEhR+7QH9AM1pTW/wAjfLg+tEdujgbudvI9jQB1mifD/wAJ6NYx2djb3dtbJumeCPUZ9jM394Bx&#10;v9vTn1qbTfB/heKC5torKSP5Wd/MuZmXaevDOcdO1YVjfeVPH+8+/Rc6tLF/qv3e/wCR/wDd71JY&#10;anqlqiILtgu/ONi8ZOSP0rtfCdubTQ4YMkrueTBAH3mLdveuSWFDsBGBnJ+teg6GoXT4gOmKAMbx&#10;b8N/Avii+ubm+8OW9xc+QqeZJLJu+UMsfQ9t7V8bftWXNnqnxm1HVYo44717W3tnk+Zv9THtH3q+&#10;tNY1CVZ9yyfvPmRP90dK+MPjfNLceMblpf8AWVYXGCBVDXWddIuwhYOYyAynkcdaur95vwrM8SQP&#10;daLdxJK8DMvEkf3hzQB5hHu8/wA1v+/n96vR/gHYWd/8W/Ckt99nkjhvlfy513I2Aa8xavVv2bL+&#10;DSfjF4cvrm2gvY0lZPIuvubjG+D9RjivB9etXtpGu/OuJrtR8sjHLZx0rkLazn0e2luUknWW4YyS&#10;sepY+tej6xaGKaJc+YwONzd+ev1qpd2KzDayqRnketAH6t+G7qC6tfsiW1pbWf8AzwjXau2ul/cT&#10;t5fySbfoa858K6ot5ayS/wDHtG6/6uP+Hgfp6Vp2GpNB8y+Z/sVydrK11YCVL2WGTcN0i9eO30rq&#10;NH0yWO1BSVkVjuIRjg//AF6p3vhneYniUBUOQo7Zrp9MsZUtlDYUAd+9AHXTRp53l/Z45I9v3Nor&#10;lvEGs2327bLbRySJ8ieYvzVbsPFsX7xZ/wDWVxHiDWrZr6Tb+8+9VQaQZgySl3iYgkMcg4qa10eN&#10;ZEOzLK25dwyF+laxtjtA3A/SnR23HXHNAGvJ4kit/wB7B5cVyisn7tfm5x/hVPUvE0jQyfvP3brs&#10;fY21m9d1cc+qfv8A/Vyf9tKgudV2yVlWXg/TraZ5o7dfPaQymTGG3HritY6PFcbvMOdw5z1q1HCV&#10;xzx3qcLtOe3T6UAdTqPxA1B18t5PLt9vk7OGVv8AaasBvGFzp/l+R/BnZ/drnbzUPN8z91+8rJmk&#10;+0R7f+Wv/oXrUdjp0doUCcAHA9a7TwWgjguh/tD+tcRbJLbLM8rlwT8oHbmu08EySNDdnBA3DH60&#10;Aa3ibxNdapBI0/8ArHVv6V8R/t53kk2teEGHl/8AHvcf+0q+2b+4s9Wnsra2j+zSeV8/mfxcV8Tf&#10;8FBILW11TwPtMbym1uQ5+hixW+BilqCf+Glh4CmgDw+V91MZ9tFxJ+8jqNW3SVJJxj1qM81MTUbx&#10;5YEHBoAj/wBbJVmOOhI9v/A60tN1T7PayQNH5kb/APjtNxwBmj7uQOlSPzj1xUZPFAGT5m1939yp&#10;WT7V5bN/rKjf5f8Arm7NSIu2nx/dJqRaZH92ncUAK7bZNtQzJsp3/LxTZm20pHWkpc44pKAERtvl&#10;VY2barLb7vmq3GlQzsV24OKj81uOf5VYPWl6UAMdarldtaKtuqBk3VVZizcnNSx9F/GpqKAKyVZg&#10;/wBZSeXtpVTd/wDbKZSNyOlD9vao+poAvKm6prb91JVT/Vx/79Sf6qOOpdobrzSFRSKOtO/nQAkj&#10;bv8Ax6mqtPjfdJUn/PT/AJ50wqB0pvSpg3Hv3pOO9AEc1x/q6er7qge32yf9M6lVGX7tNiXGaftA&#10;zgYNMftTMZoAkS4Zvu1aa6luPLVpPMjTd/wGqDbv4qEk20XX3kpqfdp1N20ATNt8v5f9qpYP9ZUC&#10;t5tT+Zt/8eqRj8ophOQaUjFIRigCG4TdPT402yR1Xjm/d1NHJuqu5HOaYWHbg06brTC1AHRIjNHH&#10;sqH7MzSSbo/Mjqzbf8e8dWIbXbJUsXc5yacXPQVWlbGOcUqv83XNAGO6/vNqxfu6sJYK/wAzU+S1&#10;3eX/AMtPvVctdN83/pnT5SeKntCSVz+FQmTipYDQA23t18+Pb/tVna8kS+Z5VdBHpW2SsDxPDVuT&#10;t+NQN3pXOStA4xmgDkmrVsk3+XWPMm2OtfQ0Z/L21Wfg0w8c1LMQG46d6rk8nFAHX2Dbo/8AcrSj&#10;bdJtpLa3byI93+s/grVS3XyI93+spznP4VHnmlZgoqPzQB1oAoWMPlf8D3Vpqm6D/vqoIYW8/wCa&#10;teLTaJRjFM3ZY+tI0gYjHWm7uooAoo+75aRbbbB/31WybDbHSLa7Y91TKeDUivlarpJwRUnmYFAG&#10;RZW+6eormx8q63VvJpe75v79Qro+6fdTjIenaq13dPFExQZ46U53HrUDyBgQemOaAKsOnr97/lo/&#10;3K6jwb4R0/VtYjW8k8uTd/rKhs7Xyq37O1+yyRzr/sp+f/6qWKcyxKSMH0p7sM49qqRoUUkDI60q&#10;zfMOe9ACal4di0nVZIoJPMj3N+8qCxtfJj31019fwX8katJ+8T5P5Ulxo/7jd5f8LVHfZjVTnr29&#10;azppQBkDj+dX9XfhSSMY71j3F2gJGRjvigBvh9/tl1t8v7n+f6V6J4etd/8Ay08yuA+H9jtk2+XJ&#10;/F/q69Z8PeH5/vfvP4tnmVUu7ogEdPesi4lBGRuPPJXvVy+u1G7HTtWa90QTzgY4oA6fTbDd5f8A&#10;6L/vV1enxyrJ83lx/wDTOSs/QdJby493+srpbfS18uP/AHqjll2sTiuk8BXobVnU/KfLOOPeuLe9&#10;wxOc11Pw5vPM1pBg/MrUALbR7o9vmV4J+2lpM/8AwqTzYpPuXke/9a+l/wCyt3lrXiP7YWi7vgzq&#10;37yOPYyf6yvVYmJzk8Uy5bbC5PQLz+VTqfYj61V1I/6LLwfu9vpQB+Ydxtlk/wCmnzfzre8F2H2z&#10;xHp0C/6x50/nWbNHuk/5Z/8AbOuh+G8Df8JjpzeZH/x9R/6z/eFeB+OvEFroq32oXsvkWVsGlmk2&#10;sSIxjdgAHnGa8fvv2pvh4sMTi61C7aQZkSO3YMGz33AZGPTNegeMNbaGa5haCK4LBo2huFDo6k8q&#10;VIIP415fPofhmKwbzvBmgS3G/IYWSx4Hp8owayqe0/5d2+Y1bqfrd8PdHaLw/ZRJ/rPIX027sZBb&#10;JzgEDpmuqh0PUo/uSWkfzbU/dFtsfXpxg5o8M6PANHttkn7t1V/3bFW3Y9QQa3Wt2DhluJET+58p&#10;H6jP61jaj+1d4S8qHytO1W5fcxlMiRrkcEKCGGBnd1zWRqn7VGhSTO1lpN/skcNtm2jb7D5znv6V&#10;o32i6G9q/leGNGicNn5NPhOAO2TnrWDNoegzMHfw5poQkgKkQQ/XjFc7jiv5l93/AAS/c7FaCxnj&#10;klHmRpHtCQ7E+715OScn7vpVq1iaKGNHk8yRV5faBu98CrFFUr/9pbT5pJPJ0a5MJOERpFXav689&#10;ao3X7RtvL5Ai0WZNp/eM11ncMdOFH86WTw7o321Nuj2YRSQy7OvFYV9oFj5haHTbVUbkgoOKXJiv&#10;519wXh2EXpS0UVZX49ReWUOi7kzwDNkEZ91OD+dFz8fAI3ittLkVGXG6WcE/+gdKx20WxklwtrCv&#10;0iBFQro9o0rDyYCOu0RDtRyYr+dfcF4dgooorUt/jxcwqFl0xbgfLhTNsAA+i8/j6U+T493E01y5&#10;0tY43UCKOOY/IwzznHPb06VRaS0tbUQvBaxpnI2xgH/69NbVNPtUHNsqnpleaPZ4hayqpfJBePRB&#10;RRRU9r8c76GcPLYCeMciPz9vPrnbWzZ/tLajZ2yImiW5kA2tI0hwwzkDGOO9ZNv4g06NhumijiYZ&#10;DBRwR0rpdO+IlkghI1KKNI+WXABBBGD70vZ11p7b8EF4/wAoUUUVt6b+1d4ma8CW3hFJjJmSK3ia&#10;TdnGCRheR0rprT9qP4jw28Rg+Gcjp3drS5YP79OD7ioNJ+OljYtMJPEqWuWwPkLEjaeBt6Dtz611&#10;2m/tAaHays8njKMGJ95xnY2CeVx/F359arkqJ2dX8EF1/KZV1oNpeR7Zd8h2bN+7cSuc45z61zGr&#10;fCTS9ZuJZZ9Q1KN36eRcCMKv93AXBH1Bx2612N1Y215j7Rbxz7f76huhyOv0rM1DwrpGo2skE+lW&#10;lxHNG0LiSIcqQAQeOmAAarr+0t8X7hl+x/B67AZfkE2n3bqT6n5VyPy/GtOH9oP9oHUIY3034OtB&#10;LGdszXOl3ZV/TarMuBwe5/Cut0P9pjw5dQB4PGhuDu3mLZJ5g7dCP5V0M3x/0hVzJr126KcEpDIx&#10;PtwPfrWkac3r7Rv7v8ibrseP+IvgV4AuLe5W98b6lpxRt/npq0ETwY68lOAe4PBwK801X4A/ADyZ&#10;LPWvi/JIHzcp5/iixtpIm7SKYkQ8ds5U9w3GPW/EX7N/gvXZ5In+H2g+X5Sw+Z5EKx7ByFwFzge4&#10;+lc1a/sj+FLHzJLb4f8AhWOV8/8ALrH8ueDzsPoOK5fT/iV+03dXKiT4Q6I0fl7hGZBAPbl7nr7d&#10;fpWjD48/aelsn2/CHQBeeZlZWvolQKOoKG6yT7hgPY101t8a9FvGWIapeNIwDYaKXpj6fpXWeD/G&#10;lt4y0/7fZSzyQrI0eZFK/dPvVezl/O//ACX/ACC67HheufB39mDw7pUl1ffHzWpJHn2fbbXxJbXV&#10;zuPHyiKBjtPqFxx161gXngb9kvRfLtLj46+KLmKaA48vUROnIOHZo7QgOOcbjx3HNfSVj+zFa6TP&#10;K1p4U8O23y/J9ltYU3fhs4/CuC+I/wAI4PAc8en/AGLTYo7lfOTyUH3iSDxgen41h+CJfjXPfWk/&#10;jrSvCGnaTNHua10uSUXds2OFPLIfwYjjg16tp+R1I/Dp/wDrrk38YaZDemCW7USqcFWySK6LR9Sh&#10;vGPkurDHUZrZKyJPOdNT9nmxj1GDwN4j8WazryKyf2jfJcz2d++cneZYxGdvIyoXOcjdXhnxa8q4&#10;j/dRyR/9dG+btjjoB97GK+pU+Anii60OO5sdO/duu9PLZV/nXgPxw+HWp+GdKtpdRtpI5PNP8St0&#10;x6fWrc7fOaYH4qO7mCTYJ+tM+0DbkdKYHK+FbXdpcf8AurWg2n7pK1PAOgy3nh/zVjkj+b5PMrWj&#10;8Lss+2X/AFj1Pu6UE8n17VWFwOCelDXQXGOnagDlGtd3mU6O38qP5v8AV12E3hlmjkVf9YlNsfB0&#10;s/zN/rE+/VtW/On+Zx61VjnDDipfNDcAUAcHfWv7z5f9W9Z66X+/3V2useFZbeSsj+xGt5NzVcU5&#10;CfWrhI8r8Kr2Y/dg1JI/WgDyXxFH5Wq/8CpVTdHH/wABq14yk/4nEi1W02282SOqK/KTUm3A5oZu&#10;RSbqAOgsJN0cn+6v9aX7Vun2rVj7D+5qKO1201wPlx171Ii4ApoPene9AFK8uZVk/e/8Ap9nfed8&#10;v9yrb2+75f79VPL8qTbSkcjuKQnkdhRGduabK2AaAJbm43R/L+7kot7bdBu8zzJKe8XmR1Ktvujp&#10;cc9eKTbUUT8tTy1ADRdfu9v/AC0T79L526pv7P2x0+O12x0+kHWm7qC3FAFRk2yVMybo6uJa7qkj&#10;tdslI561E/QUO47mqr3BGRjAoAbYQ1t2Fv8Av/8AvmlsdNb+GP7+2u1sfDEX3mk8yTatE0gxz0qj&#10;csDnHpxUlxKGHHJ9PWqEszAnt7UAULPTWWSNov8AWV23hm2ZfL83/gdM0rSWin2v/wB/P7tdjpej&#10;20scf7vzP9umbgOT+NU5rhEBP8Oeaivbp1BOcgc4rIu7wSgqTjcMkelAF1bNpY/3X+zsrqNP0qe4&#10;+Vv9Zt+SptE8PQS+Wv8Aq9/yeZ9a7XRPDv2CTzV/g+TzK0rq+iVR0IPFQHU0U5HQcDBrnJGKkhGI&#10;Ge9MmuimSXwccigDl9N0O+t5/wDlp5n3/wAv/wBdaC6PPL8v/LR/nr0mO1SWPdLUttpKt8vl/u/4&#10;K6F9YQkZBI74p6anH1woHQe9ckb8tyhymOtStqATbtHJHNAHnUfhedo/9Z+8SoLjwxc/d/eSV6/b&#10;6KsX+t/1ny1Gmj+b5m7+81db9vUMoUA884r0fQPm06IkYyK8Uh1IwxvI33VXJ969g8OOZNJtXPG6&#10;MED04oA8Sfw7LcSbpfMj/wB+vir49r5XjS9i8z7m2v0yvPD63U8cS/6x2/8A11+Zv7SiRW/xU162&#10;i/5Y3TJ5n97pWlkgnnjvWdr8vlabK+cAD8K0u3Fc948YL4YvTkj5R0+tAHlCx7p/9X+8216t+zbp&#10;zX3xK06Dy/3nzb/73FeWJs8z5q96/YtjaX44aD/q/wDlp/rP+ubZ/wDZa8l1nWkW+Ckqef4ab/ak&#10;e7j0rkNT1FhO0jFSQdoPccmqy6gd/ErZx04wKAP0Y8K+GWi0fcvmfdX/AFntVj+wpPLrsbK1jt7W&#10;NV6ff/SpzEn9yu9j1NTkA4NW49YES/McgDiuPtr1Nqgsrt3UVotIrEFuB/doA8+k0Nl+as258K/a&#10;pP3X8deh3Fkzv8n7usxI2WPav/fyuji1kzqNpAXPGaVtW+YJuX+tYcNzEoODxjgelL9oVpMJ1oA4&#10;S88JLayfN/rKhj8Kr5fmrFJXZ3ljPL/8cqP+zZVj/e11NrqXIBYkY5zUyaiWfAORXPxSq6cYz3zV&#10;mKY7flBPPOelAHmeq+GVbzNscfmVTm8MqsG5v9ZXoNxZyrJWfdWH7z97XRw3QYAYye59Oa7jwXlr&#10;e5bHVhz+deXrI6yByOMZNei/D9hPZXIIPDg9fXNAHnF1o7LJJL/5D/vcGvhj9vfauueD4N23y7ac&#10;7P7uTH/hX6KXlhFcQ+Usn8Wyvz//AOChtudF8VeEZYirvNaTI5ZA33THjqP9qt6fnbzToRwPSj2o&#10;9DQB4RMm2q6vtkqdl3VXZqmxwaU9qZH3p1ADvO/fx/8AAqbG+6ip/wCCmP2NNxzintxj+lMzmgCC&#10;SiR9sdRzJukp2zbHT4hwakpi8CnA0AJM+6Sm0Qx7pKWSH95Q1NbpSluKQ9KAFjq3H9+Oq1vD+8qw&#10;ibZKQnmgnPak57UnpQBLGm6OpETbT4/+WdOX/lpTt1DGgc9adQBUKbqVE20sj7ZKid91RN2xTKfI&#10;cfSm/wANAE3y+Z89TL5VRJD5tH/Lb/vqlTuTTh6UxakoAsJt/hpX+X5qLf7ktMajPakbGadTutAA&#10;qbvmqS0+aD/cqvJSxx+VUDdvTvSfTpT5u1Rg0AT3D7vu/wCt/gqP/e/1n8dTbN3l1HIm2ShulLRS&#10;N0oAE6U//lpUdOh+/RnNDdM0fxUPnb7Y5oAWSHyqSz+afbSr9ylsFVrqPd/eWqc0oU4JqMygc1Qu&#10;7wJMVzjB5qs9/gck4z2oA7ux0VmgjZY/LqzHoMrz16v4X8CtdaPbTt/Gq1v2Pw7/AH+5Y4/M2/8A&#10;LStGacbuKesmeayWv9qnBwPelOoBQDnNAHi6eE2W1jZv9qnWej7Z9te8aV4DVp/3scfmfNUifD9p&#10;ZJF8v7//AC0rY87tVm3PSudjvxNKoBAHcVvabJuZPSgDw3/hHvn3Vxviy32xyL/cr6c17wF/ZenS&#10;StbeZIn3JK8B+Imk/Y4JP+elXJOq03dyOasSdsdKryDPb8qAPJN275a6Tw7Z7pI/3dc/s/f1q6Hd&#10;eV/31/y0qC4fBHGKgDc1I6cnr+NM2HjFAHpGn6fugj/eVemtf3H/AHzVfw9e/u/+Wf8AD/q63Gvl&#10;/iqGdyoFVXmJHSr8keQOOagaMqKAMxYVlnj3fwVs6faxfaqppfxLPWtbahA0lV4mLMeCPpUkjc49&#10;qeVIHAzzTJFfIwCOO1AEsiq0Hy+X/F/rKh0213Qbv3f/AGzq0l9bb5N8nl1Y0u6sfI+eSP73/LSm&#10;BgoOelOWQHgVG9u0ucbh60+KxbGTk+mRQBZtbdpZNq06bTWj+Zv461NNuYGk/wCWdVtVmg8z/WRx&#10;0y6baoxVGS4Ckgir1zAyDAUtmqE0MzEkISPpQBn2vyXW2ul0vS2uo9y1kaXHAs8crXMf/bSu20O6&#10;0q1j8qW5j8z5v4ttS2t0DkdBUrxfvA4OBVaGOUZ+Q/TGM1p2sLkDcCB6GgDEvPD8v3l/1nzUyz1b&#10;bYyW0v7yRK6prrT/AC9322P+L95u3ba8/wDFGuWcU8iwXMcknzfvI/wrH1o/uxgn3xXPXG5SSCTz&#10;xk4rqtZgZnACtjHYZ9KwbqynOQImP/AaAO4+HSbp/mi+59zzPxzXtuieVL5at+7/AL/y7q8L+FOs&#10;20Wk+bLcxxyf9NG2169o/ifSvL3Ne2//AH9rnr3DEEfe+tULlfkOfStu50i5Lk+RIQeDhc1m3mnz&#10;x28s32acpGMELGWJ/DvQB6Tou6KPa3+r/wB3bW1YyfvK4fS/FmlXke1dRt/MT5/9eK6HT9SsWura&#10;D+0bTzLn50/fhfryf6VzNxId2Acc812fwxGdfjw/HltkZxXMnRrl9rm0mIYbgGhYEZ9u1dD8OLe4&#10;t/FMavaTDEbZZkIAzj1oA7yGNW+avC/2xnVfgnrW6P8AiTZ8u7vXsUPiLT4P3X9o2n3tn/HyrLx1&#10;5/GvKP2trzT9S+BGtbdWtI432bPLnDb2B6cV7RE3JGCB2J5zVXVQzWM4UZbacDpnj1qzu4A79+KZ&#10;OnmRMOuR/SgD8udWsUigjl8yOSR/vxxrt2/5zW98L3itfH+gtP8A8e32yHfJt37V3D+Dv/SubvLZ&#10;mk3f8s/4Pm3VY8K3/wDZfiC2uf8AV7JU/ebtq7dwr5A1/wA6Oeb7Qdsu9sKTkjn171y1xDNJDI2c&#10;nHyiu6+IvhzxiPFcph8JX95pTkkXVoquV57qev4VzWraXqtqqAeH9a8rHzSfYHyvsQAcUAfuLYtG&#10;1lF5PEWwbPl29vSrVeV+B/jn8ObjRNNtF8eeHvtvkJvgm1OFJd2BkbGYGu6t/F+h3jRLBrOmyvJ9&#10;zy7tG3fTB5rj7qKU5ymwheT61jXETSQqAMkE5rqtQF6+Ix4e12QNyQumTEDHc4Ax+NZMljq8kdzc&#10;WnhbXpo0jJ8uLTpMnB7gcmmBtUVU/tSz/wCfy3/7+D/GorzWdPsfL+1Xlvbb2CJ50qruY9AMnrXM&#10;m02OCVwx4FVZNNJ4lGRnmp31bXZJmaLwN4paPcWB/spxz34wQK0ZtL8UXG8W/gbxJM25YxGdLdSM&#10;jPORWcakZ/Cx2NCiq8l5BGPmuI0/4EKzp/FuiWsPmzazp8UW0vve6jVdo6tkt0Hc1yr6YsUrgKvl&#10;Nx81VL3w+lwqhHaI4IBTv612998PPiJaW4uT8O/EEyZ+aOO1LOPTgAn16CrGn+A/iFqUGIfhl4gh&#10;5BUXNt5RP13AEfjVXV7CNmiuDHx3+Gjf81E8K/8Ag7tu3/A6a/x9+GCrub4i+Ev/AAeWv/xdeR3H&#10;w7W4Tc13N1ycjgVFF8LYZJGU3z4AzkKOa9ts/hJ8TLxwq/DrUYH34LXEihR7g55xzU8XwF+Kd5Hd&#10;H/hAp7cxjIRruEeac9Qc8fjWM8PSqPmlG7KUpLZnfUV51P8AtFfCy1TdJ8SvCX/g8tSfyD1mXX7V&#10;vwcs/L8z4neFv3jbE8vU4n+b/a2scfjivFE+FFr+7b7VPKjbs7NoOQOOxzWrb/BPTLq6jC6hdLEQ&#10;NysoDA4BI6V7LpnwQ+Isgd7zwRfWpAxtWaJ2PGOCDWlbfBr4j2qW0q+BriWOQsGRrpFdMYwTg98n&#10;8qz+qUP5B88u56xRXmUf7TXwkm+78SvCv/g4g/8Ai6rN+1N8H1uZYG+J/hXzI9u7/iaw7ec42tuw&#10;enYnHfqK870/9n7wqqs8qardHAAVpkRT752/pXUaL8B/ASyotxot5cOp3D/TGCv/ALOD/SvUPD/w&#10;k+Ityssl74ejsoEUeVGbpWdj6f59a6m1+FPioRo76Mkb4GY3uFJ9zWqoUlqoL7kLml3PVqrXC3Lf&#10;6mSOP/rohb+TCvH739sj4LWF/HaP8RtFklfP+olMqLj+8yKQPxNV2/bN+DLSSRxePbCXZ/y0hWRk&#10;56DcFx2riNG+Cvg+xtxLY+Hbe0uwdwdsuwGR8tdtB8MfDUSkppMIkZtzFlyCcdfauvsfAerw28am&#10;2jDfxAMP8muhg8E3AVCcBscruzitkktESepXGqz2d988iSW+3Z8i7fm556n/ACK4+TxlrKTSt9oj&#10;8rnZsiG7qfWvNdU/ac+HN/dSMviP93t+STym/rivO9S/aY8MefIsVzJJH/BJ5RXdXJ2fg7SIyCun&#10;2+/GFKrgiul0nT4rGARwJsQfw9BWxB4TdcbiPwFaFv4fMa8mgD2LU/HmvW+P+JjPF8zb/kDbvT6V&#10;5r458T3OrXXn30n7z/np/Etea61+0Jo8v+okkrgPEXxotr+f91J9yuVbwnpVze/aZLGNp+pYjmul&#10;0XT4LNj5UYQMOAKu/wBijgZqaLTPLIw+B360Ae8y/GPxZpej/ZINZf7P9xP3QrwL46+PNV8R6VHF&#10;eXvm+TLvf8MVg/8AC0F/eNXO694tg1aDbLbR3Mj/APjtc/q955d4yZwVGKpSXu1M7sDvWZ4rn8vW&#10;ZIwQCAMkdTWZJcsiEEt0/hoA9++DfhP7V4Hsrny/9dueu5tfCMUt1/x7eZL/AAV0PwA8Oqvwr0WX&#10;y/4W/wBZ+Fd1BoMUs8beXH/20roTqZLAB+O1PN+GU5bPpiuTiZ3kUg4HetOIF0xuwM8UAeYp4FiW&#10;CTdbfvKrx+DVt5N0VtXst1YRLDIvl/vKwm0vbPu8ut+G/OAAee26p4r0s6gkE57VzkivGw5zipbe&#10;dzdxgdCaAPINV8DxPJIzR/f+/wCXWPqvg2K3sblk/wBXt/5afjXuFxpcEscar/HurD1rwrE3h+93&#10;f3Wr0eyOYR9BUkg4OKi01B5HzHHAx1q29mJMAHBoA/Orxzb+V4juV/uNVDS33Tx1reMtN+y+I9RX&#10;/pq386xLa38qTdWdJ94UjVck04IeTTfsKeuKAO9h/wBRUVr9+ufS8liTcv8ArHpJNUlWOP8A561V&#10;WpKn+xqO9As165oA6Ses903SVjfaJW+bzKbJeSNVccNxUcpJBq21kOxqFrI55oA6a2VZY/m/gqeN&#10;FWOTbXGPc3P8NalneT+R8v8AwOqq8saeDU/2byevOelHlA8n86AOisflkkb+5/8AXqeSH7R81ct/&#10;aksvy0v9vTxfu18v/rn/AHqhqKWUL9e1XQi47/WjyU7gfjQB0jL/AA1vaHo7XUm7/lkn368xm1W5&#10;8/d+7/65/wB2pV8TahF/qpJKzS4b645qCRCSOMjvWv8AZ09KBChP3RQB7HDYNbx/N/q93yV0Wl3y&#10;xQfNJ+8/grwH/hLNV/d/vJKkfxFqsUfm/aZK5y6BA6EDtWdOcd8V2T2sTcFV655FNNhB/wA8l9Tx&#10;QB9SaO6tJ8snmSfx12+iJ+7r4s0/xzrVv8y3tx867P3bbatQfEzxH/0Frj5Nyf637mK87vlODg5J&#10;GKyriJRDnHzDivVzo1pOxDQJj0K9etNPh6xPWCI88AqDigD9BvDDK3l7o/ufPXZ2EzNdbf8Alm/z&#10;1+alh8WvF8UG6LXrv/rpHL92tSH4veNv+g9qfzr88iTlf5V4fq+pWemQGa7mSEdQXbGcVgP4k069&#10;AMGoQNv7bs19If2PYRnD2VtKCOjwqcULp2nRgBdOs1A6BYFGP0oA/T7SbG5vJNsEf7v+P/Zz/wDq&#10;rorPSJIf9Zb/AHf9oV+Sdx8TPGfkbv8AhMPEVl83+stdTli+m7DDPtUH/CxPG0/mSy+PfFskj/8A&#10;Uan2t/48a+brfXrJoMJcK53FVVeu4en51G2swTbwDICpy42kkHv06V9KSWdnvjZbS2BU8EQrxyPa&#10;rzWNl5RItbcM2Cx8lck/lQB+vE2mTSThzH1+/wDP8u3vViPTWjz/AKv/AGP92vx6/wCE58Vfdl8Y&#10;eJpI3lXf/wAT2f8A1eGz/EKW18c+I/IjX/hJ/EXlpF8kcmsTttUk/wC37V822usW8yjO6WP7pCqR&#10;jJr6C0JRFpVqAMDy1AGMY4qaG1t0lkKwQg4xlYwKsgpGoAAAxxjigD9c7rR50+aLy45Pv/Ow7V+S&#10;H7QVz/aXxY8Rs37yT7dJvk3bt3Ssm48ceIby38qfxHrUkfmr/r9Tlb/0Jj+n41jTfadUupGnkkkk&#10;dm/1jbmoJyK5b4kNdr4Q1E2VtJd3Oz5IYlJZj9O4rpZmDYOaWNsBSOD25oAy4Y9slfQX7Fl1pVn8&#10;aNJl1XUbTTrdIpn8++ZUTp0VmwA2duPxrwma2+zz7Wp8dru8yKWPzLZ/v/Lu/XtXwfrPizxJdTXC&#10;D4f+LA6yeXGI9HlKvz2PcZBrSsz4ukWSWXwH4mtgrYYy6a/PHYKDk/X/ABr7k+2SDgtj6rR9rfk+&#10;YwpK/UD9rB4u8PxRn/ifabhELszXkX3R1J56eprMh+L/AIEuJooYvGnh2SSRPMSNNVgLOn94APyP&#10;fpX4u/8ACA6C0m7+zvv/APTfd/30KtL4R0P93E2k2nybv+WRVu3518O6VdaxcPKbnwn4wtAueZtE&#10;nAfHb5V5/GrOqSeMbb7NdaT4F8TavA3DwyWjxPGfxHIxke1fbJvGyQZWpDdnj94wP40+gH7RW/xL&#10;8IXUnlQeKtFll279iahCzbfXAas+++NPw+0qTy77x34aspdpbZPrFujbR3wz1+Ndv4F0X7y6LZ/9&#10;8n/Gpo/B+kLJIv8AZNpJHt/55D/2bn8q+dtK8OarIlsZvD+rRF4wzrJDkqx6g+nrXRQeEL7yyU0y&#10;4Q4wFkAUn2r2d5wQck59fWmGVTwTmgD9cLv44+AZY5Wh+IvhOT5js2atD93t91zk9vwrnbr46+DP&#10;P2N4v0WT7zvJaz+aqKO/ymvy203Tba1ePyI4440z+7jVvl/76GPyrShj8qPcv8dfN2peGPiRHeyp&#10;YeDGntDLhZPt8aEL64PX/wCtXTweBvGv7thpsMaFfniluRu6+3XvXs8knTBJHemh/wAqAP04P7Vn&#10;wRt/sy3HxJ0GSTyx/wAt/wCfBx3461h3v7XHwL8zb/wl8dxJu+SeCzmZO+OdhH+NfnE1jFL/AMso&#10;/M/3R/hTJLBf+2lcLD4Tv0iCzIqHPO19w7cV23g7SJLC2uA+BuYY5+tSq3BrR00/LJ/vUAfcWrft&#10;IeBbifdp+oyXO9fk/cFPl5wefWvir9uD4h2PjzXPCg02bf8AZLWbzPl/vFMf+gmqcNj+/j/4F+8/&#10;u8V5h8ZLfy9Q0kY83/Rf9Z/e5qCnKMZpFYDPal80EYoAtu+6T/pnUE0nm/dq2lvup/2BYvmp0fen&#10;fzqJiMgg4pC3AoAzG/8AIdPX/wAhVdf5vl8rzKgS1/eVI5xjimMePftTc880f1oAhdd3/LSn28P7&#10;z/pnVqSP93Q6+dJUkZ/+vT884qDdRuoAheH/AFv/ADzpjw/u91XYbbd5tItpU7L3pu2mI3XHXtSN&#10;IMc9aAK1tNtj21MH31L9j/791ettKZZPkj/d08flTse9QeYMDBNIW96AM+Z9v/LPzKj37v8AlnWn&#10;eaWzSfNHUSWf/TOrNNyO1Vy4xyaaJAMkmgDPbd/DUjWzL96rv2XbJHVmSFrj7v8ABViTt+NR01ZA&#10;wPOaN64HFAGVGm2pK0rfSJbiT/V/cq0miy+ZJ/sVKnfnFOqpPKEZe1THUl8raDzjGaAMRP8ArnTq&#10;2F0Odo45Vj/vVbTSp/I+aOplPWlyKzjMDkkgfSmm5VT14oA59FVqXyW/irQ/4R65lk+WOSrSeGLx&#10;v+Wf7ytCY8Co93vVE6gitnPFSwasp4UEj2oAxPJ/eVF5P7v/AFfmV1Ufhm+8yNVtv3j/AH6uN4Tu&#10;dN/ez+XHH/00qznk85FN3flUFzqc5KBI2IzkkKB6Uw3tx/c9+1AHGtD+7j/d/vKmkhbzP+mm3566&#10;u4TRooJJbnWrS2l+4kcku/r12jtWMmtaH/0Fo/7n7uIs3H93H1q4e1Nk+6ayL3xHaaege+v7W0To&#10;TPMqAfnWDqfxg8HaMSL7xXpcJxuK/akJP60AY1ujL96r2mf8fUf+8tdXpPg3xH4lj/4prwX4p17+&#10;5PY6PK67e/OOM113h79mn4ya35cun/C3U7aR2VEk1WVbXb6swkYGqur3xgupQOfmqgdTLMABn1rh&#10;/F37SXwwsVMp1e6vz8zbbG2ZwfxxXDSftUaNcXEKaH4ZvLmF2/12pOIyfwz+HPrTA+tfh34ZW/8A&#10;DOks3/PBf5V1CeD4reORmkrm/hv8HfjzY2NvbahbeD9GjhiCb57ye4k/JFx9ct9K9X0z4C69qFru&#10;8QeM5EuXTb5eh2ccESf3Spk3k44PavdTcSFcgc1XuLqRF55OfzryDU/2j7+0JW38NWblTkNJMwV/&#10;oRn6/iK07f8AaItkjifUfCM0jSAFhp8wfZ784z+FIDibXS7aL5WrX03R7OWf5a31/Zd09/tHm+Mv&#10;E0hkXZvSeFWT/d/dHttH4Vj6n+y7r1vaRx6B8Sb+3kjzs/tSwiud3sxUp/KvV9Lkdp07Buo9K7fT&#10;FKlM14ron7Q3gie5uUlttVs5YT8yyWxJ6e1aen/tTfC26hZj4ojsijbCt6hjOfbPX8KLpasDkvH1&#10;rbRaPc7v4P8AlpXxv8RnW6+0sv8AtV9XeOP2XvjRqGnR2+meJ/C2o/KmftaT2y7gTzhVfOc+2Md8&#10;14t4k/Yn+PH2qXzdK8K6153z+ZpuptEqt/tCVUPPbGe+e1e2y4wKhavOtJ/aL+G98JPsfjXS32YL&#10;Bp1AHvzit3Tvin4Z1lzFY+KdHu5Rxsiuo2b6cGjR6oD5KmhbzPlq/YIyv81e5XX7G/x2sf8Aj7+H&#10;9pc/afkeS11OF2VRz2Y4zWZqXwh+Jugz+fc/CTxTHF8zv9ktftKq3Az8i+1dQsYIJxThEoxkD8az&#10;odWjugDHc28o7bZVOaka5mVuIye+QwwaAPMU1S5t5P8AWeXTZNavGk/1kn/bOul1XR9TtZ92q+D/&#10;ABTp3k/O8k+jyqvP97j2qnZ3Hhy6tPm1GOLf8jxyWrblyR97PSrcka4HAphiUnoDVRr91UFo2HGT&#10;xmozqowcowH0xQBhrq155n+sk/iqxb65eRQf8fMn/bSuptvD+kX91JFZ6jaSfvWRP3+zoF7Vct/h&#10;23mRrFc28kibn/dy7+lXzGoxxRsTjiqD6ygxyRjjmm/2xH2oA4mPW7mXzN0lNXVNQb/lpXe2fwv1&#10;BpN32aP+/wDu/f8A/VUn/Cu76KP5rb9381aIKQtnaDn1p/2gY4QfhWcNYRcnODR9vSfo3FAHDw+I&#10;dQWP/WSf9s6hfxFfeZ80kn8X+srsZvA+oRSbYLbzN9R/8K71DzJN1lWn8lwTlQNvShoIiMYrM+0J&#10;GfvZJpReK3OfyoA45NevpI9qySfe/wCWdSR6lqKybvNk/wC2ldb/AMK5vl+9beXSP4FuYo9vl/f/&#10;AOelaTwoOg9zSqqcjA9eazvtinncBS/akHO7NAHIW2rXy/M1z/eT8/8A9VQXFxeNHHL5kn8Sfu/b&#10;/wDXXVP4DuYv+XaSSq8fg25uJPKW28v/AKaVddE/uimlFx0FUftqbhz17VNHfKDgEAUAc7/al83l&#10;7bm4oTUL7z/mubj/AL7rq38DXKx7Vj/eJ/y0/vVNa+A55fllj/efNVlWRCRtB71Ityq8Bcd+tUbu&#10;+VtpJA+neoheIByQD6mgDnrDXL6zj3eZJJv+T94x71Fdak1580/mSfweXuLdP/112sfgadreP93/&#10;AKnd+uP8KpzfDu7ln+WOT5/+WcdaMkgk5yQe54OaXfgYyT+VZyXiZOWHtTjfR4+9QBzdtdfaPLii&#10;t4/LTd+7+b5c/j7VTh0/zZN0Xl233v4j/Imu1/4Qm5ig8qKOT/bjk/hqVfAd5vk3Rff21dPJ7Eet&#10;NJHI/Pms+XUEAyG6VG2oKQec0AcJcblg2r5kcnzb0/z61HDaS/u2/wDZd1eiw/DS5up44vL+/wD0&#10;q3bfDG5t5I28vy//AK1agmccB2A9jQZ5AP8AWN79DWONQQd8U46gmMlqAPNpPD1jL+9udOt7mT/p&#10;vEf/AB3FOt/C+lSyf8gm0/i/vL/WvXG+GNzcf8s/M2VFD8LbyWfasdbC3MmD8/6CnfaZcffx+Arn&#10;31JCA27FH9vJAoAagDymx8D6LLJJ5mnf+RWX+tWn8A+Hmk2tp3/kdv8AGvZ7X4T33mbfs3mbKtWP&#10;wuvovu23l/erfa9lxw/6CkF5N/fP4AVz8viRJ2A3Yx+tRNr8a8FxmgDwxvhp4eaSNm07/wAjt/jS&#10;zfDnw4v3dJj+T/nozN/WvdpPhdqFxB88X7tM0W/wW1O4+ZY/3fzV0y3UvP71qebqVh98j8etcuPE&#10;kUZOXUHtmo5PECbgvU4yB/n60AeE/wDCA6DcJt/sWz/Wo4fh/ocEm6LSbeT/ALZFlWvoCz+A+q3E&#10;e1o5P+2f/s1W0+CMv+vb93sZUeT+7nP+FdPJcycfvG59xUZnckfvG9etcsPFMkDgIGywyVOOf8aJ&#10;vGD2zKZpFjjbgMxUAe3tQB87SeC9IXzF/sWwj2f9Mj3p0PhXT4o/+QTafP8AIn7or1r6Usfgei2t&#10;yzXMflpKqefGvzL1439s/rVmz+ENzq1rcrp9tJc3ttnfB5W+TaO64U+Z/Tj1rqvtEmDh2x1607z3&#10;yfnb864DWfiTo2lIH1fXNP0+NWwGnuEUdM5688CuM1L9p34Y6RC7z+NLKdU6/YyZmOT6LknqenSk&#10;5KO7A+aLPwlpXmSebp1v5n3P9V6U9PDFm33dOtPk/wCmVfT9v+z54i121Emn+FNSuP3DY+0QfZfm&#10;OFK/MFA69/7taK/shfEW+/fweFNMspH++l9qyrt2oNhzFvz86ISCP617gXzk5JP1zTd47kk9q+c9&#10;V/bI+F+lQxyDXLi9MgJEdrbu5/Hpg+xrj7z/AIKCeCI2ZIPD+tzgHCtiJQ3v984z+dYuvSjvJfeV&#10;yyfQ+WodN2fKttH/AN+gtXW0iVYP3cccf3f4a+tYP2J/Hl1Ptk/4RqziTZsneeRpdo6jAiYd+vy+&#10;+e2zY/sA615nmXPxESOV9+/Zpm/bnGAv7xOBzwRz7Y5+unuVgA5Az3P+fekGohgQDuPsM18U6h/w&#10;UGthMTYeD7nbz/x8TLnGD2HvjnPIzXG6r+3z42up5l0zQtJs4d/7n7Sjuyr7/MMnGP8A69L6xT2T&#10;v8mHKz4lvre78/b+8k+T/Vx/x1RubW5t5N0sn2aP/po23bX6GWH/AAT+8NtYxwax4r1rUZEX/WWq&#10;x2vzZBJ4B6Y+UZO08810em/sI/Cuy3vcW2rajJMuJvtGpy7ZOSc4UjGNxxjHHXNfoQdQbgYYnptA&#10;NJ9rlOfkbjjBr82Z/wBsr4p6pNMf7QsNNTbgrbW2Me4yxrnD+0B8TNTIM3ja6MjHliFAUc8cCtIz&#10;5ldJ/kKx+aEKxLHJJ9tt44k2v58kq9v96lTW9It5Nv8AbVv++3P5ke1v5V+rVh+yT8ILGC3jbwHp&#10;N55P3XvkNy34mQnP412mj/CnwV4fg8nTPB+g6dF/ctNMhjX/AMdQV+pxu2VQzOqDvubAFZl/4y0b&#10;S4ZJb7W7C1iQZd5J0AX6+n41+Ueqa9PrFw51nWtQ1RZGy2bhgi+px37fTFXdObw5ZaeVg0qO93Z3&#10;S3WT16Y5+tV719tA0PxZt9egvLqSzs7a71G5dvk+y2vms/8Aujr+VdrpPwz+JevSRrovwx8W3Mm7&#10;en2rTpIIm4PO+QAfkfr2r9mVVYUCqNiLUlffniL4leA5tUe5Hi3TJY5DtXy5A5LD021yOsftCfDH&#10;TNYn00eIri5vk6xw2cjKWx0zjkj2r5G0C6stNsWhjgSPc27ZjKj6GtuyMcj+aUUc/eCgGnqI+Rfg&#10;rovxY0v4ZaNpWq+A57LUbVWR45L+2VdvOOrHr7dK7Pwz4T+Kt9a2zanoOg6T8zI8cmqu8qx54/1c&#10;RU57819D0V9ZaT8WvButwxyafqkkspOHgniKOPXINdHa+MNCX5je7R/e2nH0r5V0nynbfuDBcMFG&#10;Aa6MeIFgtZIo5RESVO0nH/66YHhun+B/HbX17FqFnpkVsmPs01jeFw3XsyKQfXrmob/wV4z6xadb&#10;3I/ueaF+buea94pNor6Ql8V6JK/li9QOwxtIIOPWp7bVdMDB0vIxGhwWbPFfPNl4vigjCNIHcjk7&#10;cEf41p3fjWCGzUGUMrcMnY+9AHzu3gzxjEkcraV5mzc/+tX+lZGraV4sa1kil0G4kuZlbZBGy/N+&#10;dfTzIrdahFnF53m+X+8r6eHjnQokjA1m0DBf4pAK0Lbxlpfm7P7XsVcgEK0ygnPevijWNQgvFBS3&#10;t5ZWO0OVDfh7d64zVfB+kTSG9fToTMrZ2rkEN3PX6UAfkr4u/Z7+LN/rFzc/8Kx1ry5p3/1Hly/L&#10;6/KeP61yyfBv4iWHlzz/AA18W3Me508yDTGfpj720cdeM9ecdK/Zuiv0dl1aKVUK3MDjrlZAc1H9&#10;sk25AyM5BUg//rr80L7SLG88xnaUOxUFkmdNuDwBg/Wqsmoana/ansdf1a3EkgkG29c4AHbmmB+J&#10;2paPqemx+VP4Y8TWUm5kf7Vo8qbf0rJbVtH+1eRPc/Zrnb5Lx3UTI35kcV+49RyRpJ95N9fpx9tl&#10;xjy2Abkn0/CkF/Lz8jY+nWvywuPGniuzZmXx1rxDHBRr6Q/TvUsfxr+IumnMPj7USEXhZCG/DnrW&#10;fM/5fy/zGfiMupaH5m9Net/Mh+Ty9m7d/wAD706Z9IXy/wDiY2fmPu/i27a/amTQdNlbc2nWkki/&#10;dLwL/hWTd/DHwfqCn7V4U0S53fe87ToW69eq1+pn9oPgko5A74pr6kc8g/iMV+Ydn+1x8V9JB/4q&#10;pL0YBC3FsjdDnH3RW7Y/tzfEtItjx6FOACxaa0fJ7/wuP8isnWipcrTv/XYrle5+Odnp9ndSeVBq&#10;Vh5j/c8yfb061oWvh5vL3QXMcnzf8s5d67hX6n6n+y78JtWbdP8AD7QYz8/NrZrAfmGDzHjt+Xas&#10;a8/Y5+Fd1d/aYvD89lJtRM2uo3CfKqhQP9ZxwMcde9fo8L5ZTgnn0pRcpnGRjuK/PjT/APgoN4ui&#10;YfbPDWi3MW0ho4fMiyexHzHGPxrdtf8AgoUWj3XPgqMOAMeTefLnPXlP55rNYyhLaX5hyS7H5pSe&#10;D9QaPd9m+5/y0qCbwXfNBue2/eP9yT+9X6Jah+wn8Prw+ZBq3iixvPN3/a4dUDy+6ZlRxg9Txn0I&#10;qBv2H/D6w+Tb+L/EqIzP5jzTxysyEY2cpgY/2VGe/avusXC7eDxml+0D1Ga+MtP/AOCgnh2SPNz4&#10;V1NLg9VgkR16+5HbFW4v+CgHhBZHWfw7rQw3BURZ/wDQxitPrFFq/Mhcsux+eL+DbxbqPdH+82/P&#10;VdvCNz/z7fxV+gcn7C8EXlwW3ji7jskbeiTWKtKuAAP3iuv48VFqf7ENw3l/2f408rbBs/0jT9/z&#10;Z+Z8mQ8kHHI4r7B89c8txQtymevHavkxP25vh3cMA8WswpnIzaqMc8A4c5wMf/Xq9/w2Z8NZYW2a&#10;xexTk/Iz2MhUcd/bp+tV7ei/tr70HLLsfBDeFbxY/lsv3nFJdeDdQaPb9m8uR9v9a/QCP9k7XrWA&#10;NDqumve+UIXnn3Nu/vOuEGCSehyB2qza/sv62uq2f2r+xbjShEyXMaTyLKzbkwV/c9x5obJHUY71&#10;9TfaUPem/aUBxu5r5qX9r34XybT/AMJJMcnGGtJlwN3P8Hof0rRtf2mPh5qEJkg8YWKbnKrHcM0T&#10;gAnn5gMDGOav2kP5kKzPz0bwZqEX/LP7lWU8C300e7y6+8o/2YfEkMbiC30WORV4k3F98giOD0GP&#10;3vJ+vtU9j+zrrKSWUF5pVv8AJArTTwTp5DzbRnbGTn727rjqMV9BPqKwjIODmmnWF7mvEX+OvhRY&#10;i0HifTHRlwcXUbfj1/nVyH4v6JcLm31qzlRukguEZSeAF9jkirEfA0fg7ULWeP8Ad/fzU0PhHUF/&#10;5Zx19+2v7O12s+6XTo/MSVnSSP5VXg9i2PyqL/hQeoP5ck+nR/IyJ5cEW1k+fJOQeeB+o9a9eOpJ&#10;KPvAEelH2sHHzZ9a8wt/iLZPEWW9hY/3d6k56Ece4NWF8akglY2AxkMG4NAHwlH4M1C4uI90cnl/&#10;N/rKdD4Gvl/5Z+XH/BX3a/wJvpbrbLp38TfvI4tqbc5B57kEA+60P8F4P9VLcxyf9M/K+7Xokt4M&#10;oM5qyL4eSMnAx0rzVPGDXOSIZMqNxCjOB3PtTY/HELqPn3Fh8qhsE0AfB6eBbmWSXdTH8G3Pl7Vj&#10;8yvui6+C9jZ/K17bx+cyokkjbGZuwX1qK4/Z9lik+WPy40ZXeTbuXdXoiXoBYbqc90WxhwBnmuA/&#10;4TFI8IN24jJUHJX60o8YRmQxhwzgZK96APhNPB9ysn+rq1p/h5rOORpbL7RI6siR/wAz/wCg19qP&#10;8BPtkkkreX5e5v3m3arf7tQSfAP9x57W/lxv8nmV3zXgbHcdKkiuVwOcV5yfGcQZkLlABkljjFKP&#10;F8SkETKARu5YDFAHxND4Ll8z5v8AWbd/mfXPFaC+C7n93ti8yvtX/hQLeXHP9mjkk+VP3a/e/wB7&#10;6USfA9riCRZbLzJd2z/Vfe//AFf1r0WW7VcYINRNej1xXnY8WpcsRG+So3EKxP41EnjOCdQ8U6lc&#10;7S2SPwoA+K38D3fl/LH5dS2fgy5WP5v3lfa03wQWzjiaeOP+FE+UJub+7zUn/Cg2t/MW5spPM27/&#10;ACOG2+/FekG8XdgNzTGvgc/PxXmUnxAtLfeWu4YSpw26QA4rA1T46eGtJheS68R6dBjLGNp1MmAR&#10;yB3PtQB8UxeEb7yPmtv4mq/a+B51/wCXb79fasfwHuYY41WynuI3Xen7oMu7tu9MVrWvwOu/O8t9&#10;Ok+6v7z92qM2G+9znHrj2r23+0Uzgt9eKa2ooG++MV85aj+1R4A09RK/idLhGOTHbwuzYIH90daw&#10;9R/bS8BQlDFdX87EgEQ2rbR15O7Ge3TNZurTjvJfeOz7Hwk/w61BYNyx/f8AuVNa/DrU2g/49pPN&#10;+Xf5dfeNr8EdWuI/Lk0+zs5IUHkzPP5g35P8O04GDx+Oas6d+z7f2f7uS5sLmL5/37qVn5xhchBx&#10;979K+qF1OMjG4HHpQNQjz1H54r5N079sHwfrusWumm6vrUXE6xfbJLbEYDEAZAbIHuRxTvi7+1dY&#10;fCzxJcaNY2kfiiYKkomhuAkShhnBO1snBHA6fjU+2pcvPzKw+V3tY+Fbf4V6h5kjNbSfw/6yrU3w&#10;tvlg/wBX9/8AuLur75/4UyNNhnuYLaC9lig3w2Pm7d8oyf8AWMhIydvYD1rJ8H/CFfF/hXRtT1Wy&#10;v/CmovbulzpcmwyxSA7Qcqdv8ORwchh0r6xXVoxnkYzzznvW3od0Li3kKngPX5u6l+3h4l27NK8M&#10;6PYBWJXzzJP1655XJ4HPavavg/8At1eFP+ESjPiyJtP1zcRP9mVvKk54ZRkkDGOP51nTxVCo7Rl+&#10;g3CSV7HxJa/Bm8aOP93J5jq38O3tXzp+1J4Un8J+J9Fjkj5lsB+h/wDr1+w8f7PugtcXE99qutal&#10;JOsaP594E/1e7G3ylQj7zZ5579K+dP2mv+Ce+qfGzxlZano3jGz0jSba1EMOn6haGRoW/i2yLywO&#10;F+9yK+r3uNvfBpv2rHfntXzz4X/bC+HOvS+Q2pT6dPnDR3cLDvjGenXn8a7e2+Nngy8XKeJbLccM&#10;A8oAKnnNdKaeqIPhO58N/Z/L/wCWkf8AB8u5qiXQWl/5Z/u/4/l219ua1+wj4102SSfT9W0XWvu7&#10;I+bP5lORxsYZ4Ude1Y11+yZ8Q7C4ii/4Rm3ksvK+d7W8jaRWUAfLwPvf0r1KK4D5ycmn+eOgOa4O&#10;1+IOizBWttbsLkSH5fLmUluO3rV+LxbBIAEuImBGR8680wPjp/D0q/L5f7unx+E5PvNH5dfVsXwD&#10;8V/6qfwHrWnR7X/eSKHRcFeW2E9f6VXv/grqsUlw11pN3FsZk/d2cjLyB938q63zh3ppnGODXLy+&#10;KYYgS91CnG7/AFg4rD1f4t+GdFjJv/EWn23y7j5ky5wPbP4fjQB8tt4blb7tWLfwrK3zNHX0ppXw&#10;l1DUpNsHhzU7mNGWH95Zsm7r93d9K6DSf2c/G9/eSCDwRd2yIwSF5547Yez5YHgdcd8V6EZgoGTQ&#10;LkAHJrwzUf2rPhxYq5l8V25KLn90DJvz0I25z3P41yl3+218OrPzfIvr2/ZVyoS3ZdxPGPmA45B+&#10;gOKlzit2Oz7HyrD4bZpJF8uT/tnT38FXLfdjk/7aV9m/8MjePo54/I0nRY7Z2V/L+1qq2/8AeX5U&#10;/wB0ZGc7M8V1n/DIPi7VEt/tOraDpSM2y5jt4nlbygy8o+1SJAu8A9AWzzX06twCCAajkukXjPNf&#10;Ikn7e3ha6aOKPRdQSR327zgqFBwO+eRg9OCaoeIv26LfSb6WCz8LXFyVAaORnKjcR0I54qfaQte4&#10;WZ8IW/geeKTc0ddRpPgO8uPvW37uvt3Rf2I2tbrfqPji4vrdFfZHHpkUbb2ctljkg7c4UgA4xnOB&#10;W1a/sV6B9nkhvfEerXsU0RhuY9sUaupIJ27VGDx15r7H+2Buhye+OaX7URg7Wx3IFfnnrH7eXj98&#10;paaPpenOOG3I7/8Asw9axLz9tL4p3kRxf6bbKw4EcB4xx6msvrEL2Sf3P9R8rPg/VPh1La+X5sf7&#10;t92zzG2+n+NZa+BbaX5fttv5j/cjkl/Ov0as/wBin4Uw4+2aLdauEYuiahfSuqZ2524I/uLW7p37&#10;J/wi0uaOWDwJpfmJna8is+MnP8TH1r9I5LlyBiNgD0PHNQG5kbsAf9pwBmvy71H9qL4n328yeKpo&#10;Q3y7I1TA+mRx+Fc/dfGjx5eq5n8Z6qT0KpOy/wAsfpUvFRTtZ/gvzaHyM/MHVfDGlWEn73UbeSRN&#10;vnRx7n2qf93p0q3HomkW/wDz0kj+X/UWM0reV+CHH44r9X9N+EfgjRzusvB+hWsn/PSPToQ357cn&#10;8a3Lbw3pFl/x76VYwf8AXO3Rf5Cv1cu9btrAL599aQZ6mSdVA9uTWDqfxY8KaKrHUfFekWu3ruvI&#10;hj9a/JW91u/1KQyXmqXl2W5LTSsxP5k1S3QlsnzG+pFc/wBeXb73/lcr2Z+S2jeCdZ1L7TPpXgvx&#10;bqMSbETy9FuG82M5wygJzjH610+m/AX4g6xIE0r4Za15Z/j1WKSz69dwkUYr9VqK/VTUv2lPhnYw&#10;s8vjTTJSvaGZHY/TBNcnqP7Z3wtsM7NUursjqIoSc1+b893b+WqLbRf7y5BpRqK+V5YjQD2UVp9b&#10;jzNOS/P/ACFyabH5p6T+yB8X9Um8t/Cmmabbf9PWrBl3f7QVSfyFdBpv7BHxYvMtfa14O07+55Cz&#10;ysv/AI4v86/Qyivv3Uv+Cgfw+09sWWjaxqRweVVEGf8AgTfXtWFc/wDBQXT5I91p4Hvmz/z0lXr+&#10;FfEUeqLHFgABjweKkbXGhUCM5J60fWIJc0qi+S/4cOV7JHwVZf8ABOXxjfWskWr/ABStLImRCn9n&#10;aOX2LzvClpFxn5fyrqbX/gm7p7NnUPib4iuf4P3EEUXy+nO6vsyivrLVP+CgXiKQumneEbKEngSX&#10;MzYX69vzxWTe/ttfEzVtNVtPh0XSZkfBCwmQuPXk4H4dc18vxXkl0W3ttXuPWtrR7yKAEPJ8vQVv&#10;TftVzKTs/RfpcT93Sx8o6f8A8E3/AIYW8kTXeq+KtRjT/lhPqYWNm9fkQN+TCt7S/wDgn98E7G4n&#10;kuvDl3rJk5Qajqly4i9du1x1989OMc19IUV6vqn7S3xZ1RXMvjZrdGJJS2t449vsvHP4nisW6+Ln&#10;ji9jUXHjfWZJHbBkDgYzxgcgjr2rznVZAlxujkyOoFZzaudu3GD/ADonOlR+N2+bEry2PLdH/Zj+&#10;EugmJrP4c+GxJEuxHn06Kdgv+84J/HrXZ6V4D8M6HB5OmeHdJ06L/nna2MUS+vRVFb9FddeXs+vX&#10;Czanqd9qki9HurhmHBI79OlauljTbe5E8ttGZ8YBySB+deeLrciDAFT2utMcKxwc8VEMVQk7RlqN&#10;xkMRFVdq9KfRRXpN14pEYMSoFB6YAwagsdekWdWbOAeK4wXokxznB71sQ3qYAdsDiusgKKKK7+fx&#10;AZbU53E44zWFL4tubVCsbsnPYmsa5uSFBR2246DpWRNqDAnOFHqOc0AFFFFdTL4xuyp3ysA3ByeT&#10;XN6xqFrqD5njjYqcZZeRWNPrSKzIfmVhzj1rImvmkUjoM81xVsVRppqTu+xpGDYUUUV0FvqenW8j&#10;kWUMgPGWXOKpzLaSO7+QVXr+74xWFuNOWQjIyQK8xZhBq0qaNfZvuFFFFa0WtX2lSK+n6neWu3lf&#10;KmdSPxBFbVv8XvHFiVNv4y1yMA8EX8o/9mrjdx9c0lcE8VJybjp6NmiirahWbfaBpuqRlLzTrS8j&#10;b7yTwK4/UGtKivXtK/ap+KWiMpg8Y3lwOmLqOOXP4spNdTYftzfFGz2CW60u+A6ie0HP12kV88UU&#10;fXKy2k/69bhyR7HCa18Dfh74gtDbah4K0G4t92/y/wCz4k+b1yqg1y15+yP8JbySV/8AhD4LeV1V&#10;PMguZkK46bQHwOvpz3r2SivqSz/4KBeOItoutE0S52nPyxyIcdx941u2n/BQq8+7d+CrVsnJMN4V&#10;x7jKHmvj6irWYYhdfwRPs4nz5e/sPfDG6kkaKLWrLzl2SJb6tMFbHQ4YkZHOMY6nOahm/Yr8Kq8U&#10;ln4j8TW8saKnmSX3m7lHQNlQCBX0TRX3Rpf7eHg692DUdA1exbBLPCySLn0+8OPwroNP/bb+Hd1K&#10;sW/VrVWOd80AAHTjhjgdef8AGvz3oraOZ1lukxeyifOFx+ytqdj5r6b4qguEZQiW99p0aiPkEv5i&#10;5O4Y44xVNf2W9e8wyvqOiySbdn7yB9rckl2wBknPIORkAgjHP03RX6YaP+1F8PvEDbIfE9vbHOc3&#10;Z8kf+P4/IdPxFbg+Nfgq4iIHjPQwem3+0IgOvXrxX5Z0Vus1fWH4/wDAJ9j5ny9e/s36zbfvWsrC&#10;9jRR+7glO7/gOQMn3PUYHbnJj+DerabqUcv/AAjN1JHy/mbdzcD7mATnOfbFfW9FfrDY/EbRr+ZU&#10;g1/S5FzuSRb2Iq646j5ufwq/B4nNzsEUkcyMCVkjlVlbB55ycdq/I+tGz8Qarp6hbTU7y2UdFhnd&#10;B+hq45ousPxD2PmfG+rfBwWWl/bn8M6lcfaYtj2kFjcM6kt0wqnFFz8F9Mt45Lye2ktpE274J7WR&#10;XXI44Kjf/F9Pxr7Ior9X18SB8kSJhOWAYH9e9PHjCJFXMqqSf4nHPtX5Y2XxK8WafMs1v4k1WN0O&#10;R/pkh/QnFb0P7QXxChUKPE9065ziRUf/ANCU1qszpPdP+vmT7Jnx2/wXtovlayk/0nbsk8o/yPSp&#10;E+AP2if5raST5dn7uD0/vV9dTQpcR7JESRG/gddwqGPS7GLlbOBPpEP8K/SqbxlE8+x5QHUZKBs4&#10;96g/4TK3lkwkyEjkqG5FfnZa/tKeO4Jlkm1KG8IOT9ot0wfrtAzWrH+1V4uWMK1ppbtv3NJ5Dhm9&#10;uH6Vssww73f4C9nI+WI/gJ9nsd0Ft5kb7tk/lbWqe3+Astna7ZbKT5/+Wm31r6jFjAsexIkjj/6Z&#10;jb/Km/YIcfc/h27dx21+gA8awq+xZEZsZKq2cU4eLAwBDbj1POMV8IN+1pq7SPKNAsY5WUAmOWRV&#10;yO+B369Sap3X7WHih45EtbDT7UyZJkZZHkyfct/Sq+vYf+b8GL2cux8tr+zytxHultpI402p5ki7&#10;d9Sf8KRgikkX7N5cf+7u3V9Ox6bHFCkZkeRFz/rMN17cilbTbd5I2aPhMbE7LjPb8a+85fGkZkCq&#10;wdu4VsmoF8YTTNiOEk+hYfnX583P7S3jW4t2i+020ZZdpkSH5vryTXP33xl8bahbLby+Jb9YFYsE&#10;hl8rr7rjP41k8yoLa7H7KR83W3wHWKD54/L2fckkX161d/4UjpVnHunuf+2m0/0r6LW2jX7saD/g&#10;NJ9lg87z/Kj8z/nptG786/Ry68arZqvnTRIu7blpVHXtWZq/xR07SiftOq2Nsig5a4uUVenTkjmv&#10;zXvPFWtakCLvV766Gc4muHb+ZrMaRpGyxLH1JzWEs0j9mJXsvM8Jtfg7Z3XmNFbSfd+T9wy9P8av&#10;ab8F7M2/myWckcj7f4SrryM9fpzXt9Ffoxf/ALQPhe1hBbxLpe5j9z7WpA4HZSf1965HU/2w/BFn&#10;LJsuL27aMqo8i3LBuuSCWUY6fWvhKisJZpN/DFL+vkUqS6nlNr8HLO3m/wCPf7v/AC0TaW6n1x+O&#10;CO1PHwZTy/K8yDy337/LQL1xjqpP15r1OivtHUP24fDdr5v9n6JqV45I2mfy41/9CY/pXOXX7d1y&#10;yusHg+3G48NJesf02f1r5RorCWZV3tZFezieVxfBCCZLf7Te+XsQo6Qp9MbTkY/I1eh+CelRzRyt&#10;qOpfJ/clVd3+9hOa9Gor6Lu/23vGZhaKz0zSbZWOSzpJI2c9QdwxXLXn7WPxJu0ITWY7UkkloLaM&#10;NyfUg147RWMsbiJbyK5I9jim+E/h2S+iuZbaSWRIvJ+eU4ZRnAbGM9TWmvgLw/30m3cf3JF3r27H&#10;I7V0VFd3efHP4gXzEy+LtVBPB8q4Mf8A6Diuf1Hxp4g1hWW/13Ur1W+8txdySA/XJrEorB16st5P&#10;72VyrsZsXh/S4Y9sWnWkSf7ECj+lXljWKPao2LUlFKSe5NJRRWIwooooqWGRk6HjFRUVcJunLmQm&#10;rhRRRVmS8lbAEhxjHpSrePwH5HSqtFb/AFqtzc3MLlj2Ciiir39obM7RnI4zTba+8nIYEhjknvVO&#10;itHjqzmp32J5I2sFFFFaf9oxs4BBCZrXjvlZMI3ycZArlakSRo/usR9K7KWZzT/eK5DpLoFFFFd1&#10;HqXlqgwygdCOhrYtfGAiAiQpkjByM15mupXCqF81iPQnNPXUCsm8D5vau+OYUZb6EezYUUUV6rB4&#10;tu1IRJFRe7KMVqWXiK5uFCu3nKp+9XldlrTlB69xXRaZrTpGAUK7j+dejGSnFSjszLVaMKKKK9QF&#10;7IVDg7dvzc96dea2WUB3B3DI46VwT6y0yAea0e3nA71LNqBcIA7Yxkk96oQUUUV10GpeVGGUnBOT&#10;Vm812OaIo5IGOcVwZ1w20bIW5bhax73xW8ZOZSoX5SB3o21YBRRRXX6p4hjgJjjDMMZyWxj/ABrn&#10;7jxL9pkT96qr0K7cVx0+vGbcC5IzkZqlJqhdQO/Zq5pYqjHeRSjJ9AooorotX1CJlbYAc9x2rAk1&#10;BcnqcjtVD7Q+0rnjqahJrya2ZOy9mvvNo0u4UUUVK8nzEgkjNMViBjsabRXjOpKTub2Ciiiiiiis&#10;hhRRRTkkMbZBwaGYtz3ptFVzO1ugBRRRRRRRUgFFFFFFFFABRRRRRRRQAUUUVPb3c9m26CWSFv70&#10;bFT+lacHjLXraERQ63qEUQOQiXUgA/DNYtFaKpOOikxWQUUUV0sPxI8VW8zSJ4j1QOy7GJu5Gyvo&#10;cnkVp2fxs8c2OzyfEl6vljC7mDY/MGuHorRYiqtpv7w5V2GlFaoZLOCXfvijff8Ae3qDuqxRXpen&#10;ftF+PtMiEUeus6by5EkMbbifU7c1ZT9pLxjtkE0tpcu53F5ISCOf9kivK6K0+t119tk8kexSn0u0&#10;upN8ttHK6rs+ZQfl9KsxxrGm1E2CpKK9dk/ag8ZyIUb7AU/u+SxHT/e7VlS/tBeNplcPqaHcwZT5&#10;K5THTHHT65rzeij65X/nDkj2IBawrJ5qxp5n96nrGq/dSpKK7jUPjX431K4E0viS9R/SF/LH/juM&#10;/jWLfeOvEWqcXWt38y5Jw1w+OevGawaKzliKst5v7x8q7EKW0CptWKPZ/uipqKKkkkaVizszsepJ&#10;yajoorBtvcoKKKKKKKKQBRRRQCVPoadknk5zTaKd+gBRRRRRRRSAKKKK7csLtgxiQjOSWXJFXobe&#10;1t7Oe38pGWY5YbRn2x6d+lMRAykoQBSxZhfexzj9K+9PPCiiis7+yYrK4BgEiA9cSEYrS/ti8s7V&#10;bW3v7qGLnmOdtxyKmMiTxgucCsjUo44pCyPwBSjGMVZKwwoooqjea1qZjjjk1i+ki242NM3TPpnp&#10;VP7RCXD3O65IXAMjlj7fSs+6naSZjmq+4818/UxkIzajG/qdCg7asKKKK057i1OD5KdONoIqo1xt&#10;YmNQo9hVaiuKeMnLZJehagkFFFFb2j30bXUW8qrbvvMK3PGGpJbzIqOGbbncvfpXF2+PtEWf7w/n&#10;Wh4kl36iQPuqoA/KvTp42bw0pvdaGTprmsFFFFZs0zTMWY5JNN3n8KbRXgOcpNyb1OiwUUUUZNFF&#10;FQMKKKKKKKKACiiiiiiigAoooooBoooAKKKKfuOMdBSrM8ZBUkGo6K0VSSd0xWQUUUVPNcNMo3dR&#10;3qCiiipUlUfNJ3YJJbBRRRRShsYpKKzGFFFFXV1IouNvPY1Yj1o7iXXOepFZVFeisfXVtTP2cQoo&#10;oraOtMv3XOM9KttqFpcQsJHw+OnrXNUV0LNKvVIn2SCiiinyY3kjpnimUUV5EnzO5sFFFFFFFFSA&#10;UUUUUUUUAFFFFFFFFABRRRRRRRQAUUUUUUUUAFFFFFFFFABRRRRRRRQAUUUUUUUUAFFFFFFFFABR&#10;RRRRRRQAUUUUUUUUAFFFFFFFFABRRRRRRRQAUUUUUUUUAFFFFFFFFABRRRRRRRQAUUUUUUUUAFFF&#10;FFFFFABRRRRRRRQAUUUUUUUUAFFFFFFABY09o2jbawIPcEVVnuAUUUUyiipIopJmwiM5/wBkZpJO&#10;WiAKKKKfbzeSw4yK2Y9djiUBcgr04rMfR7+NQ72VwqN0YxMAf0pH0u9jxvs51yMjdGwz+lenRxWI&#10;oR5YxuvQzlGMtQooorbh1vzDuLDHelv/ABATCFVjWImm325I1tJy8vCqIzl/pxz2rU1rwH4l8PSe&#10;Vqeg6lYMV3hbi1kTKnvyOldzx1Vw0hr3MvZxvuFFFVba8gvYzJbypcR7iu+Ngw3A4I49D1qlPrEk&#10;6Dc7ZHQVQlneZsuc1ONLvWUsLScr6+U2KfFoeozcx2F1J/uwsf6V5tWtiKytK9jWMYx2LVFFFUM9&#10;KUnPPetm38G6/dyCODQ9SmkIyFjtJGP5AVow/Cvxrcqrw+ENelVujJpk7A/+O1yezqdmXdBRRVK4&#10;1aysyVnvLeDZ97zJQu38zXKUV2q/BT4huMr4D8TEe2j3P/xFSR/A34jyEhfAHic4/wCoPcD/ANko&#10;VKo9FF/cF0XaK5q4+JHhO1fZN4n0WKT+5JqMKn9WqrcfFzwLa/67xp4di3f89NVgX+b1w1FehWf7&#10;PvxMvsmPwF4iAHH7zTJo/wD0JRmkl/Z9+JsLlW8A+Is/7OmzMPzC1aw9Vq6g/uYuZdzr6K4if42f&#10;Dq04n8feF4v+umsWy/zeiP42/DyXHl+PPDMm77uzWLc/+z159RXpMH7N/wAUrgAp4C14A9N1k6/z&#10;FLJ+zd8Uo5Ah8Ba8WPTbZOR+Yo+r1v5H9zDmj3O3orgpPj18MofMWX4i+E49n3t+t2y7f/H6UfHj&#10;4aND5q/ETwmY1/j/ALbttv57681or0v/AIZr+Ke4D/hAtdz/ANeb1Yi/Zd+LE2dvgPWBjk7odv8A&#10;M0fV638j+5hzLud5RXBD4+fDJk3/APCxfCXl/wB/+3LXH/oyom/aE+Fkf3viV4Pj/wC49af/AByv&#10;LKK9ctf2Tvi7eNiPwLqQP/TQpGPzZhWmv7FfxodQR4Imx739qP8A2rR9XrfyP7mHMu56FRXm91+0&#10;h8J7OPdP8TfB6D/sO2p/QSVzF1+2x8C7O48qX4naDv8A+mdwXX81BFeIUV7h/wAMUfGr/oSZP/Bh&#10;af8Ax2lX9iX41ZH/ABRMg/7iNp/8do+r1v5H9zDmj3Pb6K8KP7c3wGX/AJqdov8A31J/8TUUn7dX&#10;wEVN3/CztF/DzW/QJXh1Fe7J+w/8aGbB8HFfdtRtcf8Ao2px+wx8ZSyg+Fo1DfxHUbbA+v7yr+qV&#10;/wCRi549z3qivn8/t7fAHZu/4WbpmP8ArlP/APG6iX/goB+z83mf8XL0/wCTr/ot1/8AGufwrwKi&#10;voxP2Bfi82M6Vp6567r+Pj61o2v/AATx+K1wCXbQrbH/AD1vmOf++YzT+p1/5A549z6For51P/BQ&#10;r9nr/opNp/4AXn/xms2+/wCCj37P1mP3XjeS9Pf7LpN423/vqIfpXzFRX09/w7v+KvmFfN0HH9/7&#10;c+P/AEXVpf8AgnH8UDydR8Mj2N7Nn/0TR9Tr/wAjDnj3PpyivmVf+Cjn7P7Qeb/wmkmf+ef9kXm/&#10;/wBFf1rGl/4KdfAlZii6trUo/vx6PNt/lmvleivqhf8AgnH8UCcHUfDKD1a9mx/6JqeP/gm/8SST&#10;5uteGEHqt1Of/aIprBYh6coc8e59Z0V8mXP/AAU7+BcUe6PVdauf9iHR5t2fTkCqbf8ABUT4MExr&#10;HF4olkdvljj0c7vbqw68/ka+UKK+wNP/AOCa/jSSZBf+KtCtYMfNJAJZWH4FVz+dal9/wTR1hNn2&#10;Lx7p1wCCWM9i8X0Aw7Z7+mKv6hiP5fxX+YvaR7n1/RXxtP8A8FSvhKTJFbaL40vJ9+xI49KRdx/4&#10;FKOPr+VUrP8A4KneAVjk/tXwN430+VG/1cNhDP8AL6t+9XFfFdFfZMH/AATT8UN/rvGWkRc/wwSN&#10;+PatSH/gmXetGTL8Q7WOT+6ullh+fnCj6hiP5fxX+Ye0j3PtaivjRv8Agql8JN+2LQfGtx/1z0qH&#10;8uZxWVe/8FUvBaXEa2Pw+8YXtt/HI9vFGy+mF3nP58V8RUV9vj/gmXdYG74jWwPfGkkj/wBHc1JH&#10;/wAEzSGBk+I8JXByF0g+n/XehYDEfy/ig9pHufcFFfC0v/BVrwsskixfDXxhJ/c+SEM/rxvOKrt/&#10;wVS0yXzPI+EviaT7uzfPEvU4O7AOOvvn2r4cor7i/wCHZcn/AEUqD/wTH/4/To/+CZY3AyfEmMr/&#10;ALOjf/b6ay/EP7P4oPaR7n3jRXwe3/BVLT1kRD8JPExkP9y5hZepHUD2qG4/4KsWq/LB8IPEUkn/&#10;ADze8iX+SGvhuivuq4/4JnwGNPJ+IoST+IyaVuB+mJhjv61FD/wTNUOGl+JEZjzyqaOQSPr55x+t&#10;P+z8Re1vxD2kT72or4ItP+CqsEz7m+EHiL7N/wA9I76J2/IoP50+b/gqlbL8sXwh8RSSc8PeRL/7&#10;Kf8A63vXw1RX3Ncf8EzUMxMPxHRIs8LJpG5h+ImGf0qzYf8ABMu1aMtc/EJ5mJ4MGlhR+spoWX4h&#10;u1vxD2kT70or4Kt/+Cqlsyfv/hB4ijk9I76Jl/MqP5Vm63/wVusNFvfs03wp1i3bYr7bnUoo5OfV&#10;PLOB+PNeLT/sw/GiNljTwU67eCVuI2BP977/ABms24/Zx+M8bAN4GvjuUj92UII98Px+lfqYJpMg&#10;b2/OneY4/wCWrA/hX0kqTe02vu/yOXm8j60tv2pPg/dQ+bH8TfCvl+r6tCv6FhV2H9or4UzeYF+J&#10;fg87Pv8A/E9teM/V6/HB/DukeR5/9k2n/fJWqj6HpEv/ADBbST/pptPy1+Vq/s0/GXan/FC33PAX&#10;cn6jf/OoJv2ZfjCUZn8CagUzgqCh/QPzX6ttLKQCHbPfBFBmlU8Ow/EVHsH/ADv8P8h83kfs3/w0&#10;T8Kv3rf8LN8H/u/v/wDE9tfl/wDIlOX9ob4WN934k+D/ALu7/kO2v/xyvxbj0PSIpNradaeX/wBc&#10;jUUfh3RWj+bTbT/vk1+RU37NfxUWYK3gPXCzH+G1Yj8xVqH9lP4tz7dngXVBu6bwi/nluK/WsSS/&#10;89G/MUebL3kcVyPLaUndt/h/kX7Vn7Xr8fPhky7v+Fi+E/8AweWv/wAXUMn7RHwrj5b4meDwP+w7&#10;a/8AxyvxXbQdB/6BNh/20iNOXRNFX7uk2H/fP+Jr8mR+yV8XjIU/4QXUNw6/NHj89+DU8H7Hfxju&#10;WITwPeAjrvuIF/nIK/V9pJMH94350ea5/wCWjfmKX9mUe7/D/IPayP2jP7R3wnWPzP8AhZ3g/wAv&#10;1/t21/8AjlUb/wDam+DumxiSf4neEvLb+5rEEn6Kxr8brfR9F8//AJBNp/20i/wNKuh6Uv3dJsP+&#10;+T8n61+V+l/sX/GS8vAv/CHyWxU5MlxeQKo/8ic/hVvXP2MfjO1xlvB63Jx/rLW+tyD+cgr9Q2Z2&#10;6sQOvWlRnHG5vXrWywNOMHTTdmL2jvc/XzWv2yfgloNjHdXPxO8OyRP0+y3guH/74iDN+lVdL/bd&#10;+BOrR7oPidokY9LqV4G/KRQa/JO3sdNsJNy6dbySP8n+qqK/sNMuJNz2Vv5n3P8AVHtX5St+xr8Z&#10;U6+B7r8Lu3P/ALUqRf2L/jM0e4eCZ8ejXtqD+Xm1+qxkkzxK2fTIpPMk6l2z9RWP9mUe7/D/ACH7&#10;WR+w8P7W3wXuOU+KXhUf7+pxL/NhVOb9sr4IW919mf4o+GjL/sXisv5jI/WvyGh0vSPL2y6LYf7+&#10;009tI0hv3a6daeX/ANcjX5Uj9jD4zFgP+EIuAT0/0y2x/wCjak/4Yr+M+7b/AMIVL9ft1rj/ANG1&#10;+qYaQEZZuvrSbnAHzt09af8AZtHu/wCvkHtZH69N+2F8E1jkk/4Wf4ZATr/py7vy6n8Krt+2l8DV&#10;j8z/AIWd4dx/18/N+WM1+RUlnpjQSeVp1p8it/q4j6ipPsOmSySf8S60+R/+eXsK/LVf2HfjMwyf&#10;CQX2OoW2f/RlK/7DnxmWTaPCQYYzuXULbH/oyv1HzJnO9se7UBnOAXbH1qv7OodmL2kj9YG/bw+A&#10;SNtPxO0kn2SY/qEpi/t5/AJo9w+Jul9enlT7vy8vNflT9n0zy/K/sm083/pnAafJa6eryMunWnz7&#10;f+WRXpX5e/8ADC/xk+X/AIpiLnn/AJCFvx9fnpW/YV+MinH/AAjUJ+moW/8A8XX6g5f++2O4zSMz&#10;5GGbH16U/wCzqHZh7SR+qDft9fABd/8AxcvTfk6/uLj/AON801f2/vgA/T4lWA+trdD+cVflesOn&#10;+X/yDbSOT+CTyqsW8Nn5cm6ytPM+X/ll97rX5ff8MK/GTB/4pqH/AMGFv/8AF1JD+wf8Y5uvh62j&#10;/wB/UIP6Ma/Twl/77fnQST1dumOpo/s6h2Ye0kfqUf2/v2f/APopOn/+A1z/APG6ik/4KCfs+w/e&#10;+JVj/wAAs7pv5RGvy7X+z44/+QdafP8A9Mqjhks7f/VWVv8AeV/ujtn1+tfmiv8AwT++L77cabpo&#10;z1zqCcf59qtx/wDBPH4tyLlodFQ+jagM/otfpIN3VXb0OCaU7jgMzEemTS/s6h2Ye0kfqKn/AAUI&#10;/Z8kzt+I1r8v/UPvP/jNB/4KD/s//wDRQoP/AAWXv/xmvy/+3W37xfsVv87M/wB0d/wptvMtvJvg&#10;jt45P+em0N/SvzeX/gnd8V8ZdtBj/wB6+Y/yQ1oXH/BOH4jxwRvFrHhuWQ/ejNzMuPx8rmv0O2k8&#10;5Yj6mjb9fzqll+Htt+Ie0kfpzd/8FFPgBatt/wCE58w8/wCr0q8PT/tlXNWf/BUD4J3V9LBLL4hs&#10;okz/AKXPpLeU+PTaxb81Ffnx/au6Pa0dv5n/AD08ofN+lRLdS/e/d/7ce0V+dsf/AATi+JrKxbVP&#10;DKsOg+2Tc+3+pqNf+CcvxQ2lm1LwzEB3a9m/+M1+i3lk9zj61leJY1k8N6ykhJVrG4BwSD/q2pf2&#10;fQ7B7SR+h03/AAU/+Bsckax3uvXMb/ekj0eXai/3mzg4+gNTt/wUz+BzXUVtZ6lrWpXEzKiR2uiz&#10;szseAqggZJ7AV+dyarF937NH/wB8iu3+Fc3/ABc34fNBHHHJ/wAJTo/+riH/AD+xD096/LfxN+zz&#10;/wAIjPdW+oePPCdxcW6sZY9Ov/PKkHG0ghcH2rzLVNLisZCsN5Hcrn7yjGR+dUZlEdxIq9AxAz9a&#10;j5avEnUoWcVTs/Vm6Uu5+s3gfxonjnQIdVj0bWdESbpaa5YtZ3K/70bcj8cV0lFFW9NskvrgRvOt&#10;und2GcV6NoXwh8P6zLDE/wAQNMsJHAOLmIqOe3Lc15jHI0EgdOGFWYdRaOYyNDFMx/56LmnRlhuR&#10;KpHX5/oElK+gVBPM0MO5YpJf9iPGf1IqeivoTSf2PbLxVJHBoHxW8J397I21bWacRyE+gAZifyro&#10;Lj/gm/8AEWN/3OveGZVzjL3Myn8vKNeCeBdcsNP8QWd81mI7q2kWWJ1kKKGB74Ofy96/Un4eeLoP&#10;Gnhyy1GKRX8xAGKsSNwHT/8AXXsU8JhqseZR09WYuck7XPJfH37QCfDuST+0fh946vraOMzNd6Pp&#10;AvIlUc/MY5CRx1yMDua8cs/+CoHwguY5Gay8WxbFZ/3mjenUfK56V9eEZr4C/aA+GrfDnxFewWcc&#10;f2Kbdcw7IkVtrEk8BQOv/wBevix/+CcPxL/g1jwu3r/pk/H/AJBpn/DuH4nf9Bbwv/4HT/8Axiv0&#10;NgUBOtSNtXJJAFW8vw7e34i9pI9Dj/4Kh/BZhub/AISaL/f0dv6MalP/AAU++Cn/AD08S/8Aglk/&#10;xr4Q8Qas326Td/wD5RVKxvJ7qeNYo5JJPm3/ACivzu/4dxfE7/oK+F//AANn/wDjFH/DuH4nf9Bb&#10;wv8A+Bs//wAYr9B57+KDALqM+9MGqQkcyKOe7Uv7OodmHtJH363/AAU6+Ci9ZPEv/gll/wAaav8A&#10;wU/+CjdJPEv/AIJZP8a+KLDwnq91HuXTpLn/ALZbttD+Fdfhn+XSbiT/AK5wf/Wr8+x/wTj+JpyB&#10;q3hfI6/6dP8A/GKP+HcPxO/6C3hf/wADZ/8A4xX6Df2hETw6k4zwaQXkW3Jbjqfmo/s6h2Ye0kfa&#10;8n/BTr4LQiNpX8SRb/ueZosg3+uOaP8Ah578FeMyeJf9n/iSyfN+tfDbaLriwfv9JuI4t2z95B6/&#10;h7Usltq63Uarp0nyfIn7j061+fX/AA7i+JvbV/Cx/wC32f8A+MU7/h3D8Tf+gx4WH/b7P/8AGK/Q&#10;NNShUNh1/wC+qkXVYRtzLGTnj5hR/Z9DsHtJH3Mf+Cm/waX5nj8URx/89H0SQL/OoP8Ah6F8GeT5&#10;Xijy+0n9ivtf6fN/PFfGqaPr3mR+fp1x8/8A067v6VXutH1pvtPlaLqflovz/wCgt6jH3RX5+R/8&#10;E3/iQzYbW/DC/wC7dzn/ANo1ct/+CbfjYn/SfFPh+H/caV/5oK+9ZdRidAd6njnawqu+oQMoy8f0&#10;LCr+oYf+X8WL2ku59oy/8FQvg5HHu+zeLP8AwSn+r1Ev/BUD4VyR7oPDvji5/ueToqtv+n72vi+G&#10;w1dtS8j+zruPfK2zzLORew9q2tP0nxDZ3Unladq38P7yOzl2tnPoK+IYv+Ca/iFiRJ430hPTbbyN&#10;n9RVu1/4Jo6nIMzfECwjHYx6ezZ/8iCvtH+1LZACWj5OPlII/wDrU7+17aM7TLEAD03AUfUcP/L+&#10;L/zD2ku59cN/wU3+HKx+Z/whfxDxuVP+QFH3/wC29UNY/wCCoHgXTZ/Ig8B+O7m4272jk02KLr0/&#10;5amvl2Pwx4s1Ke5gisr+PyV85/PiZGbH90N1/px61C/g/wAVXkcdyuk6tJI6/wDPnI36ivjdf+CZ&#10;s38XxJtx9NIJ/wDa9OH/AATLfGT8Sofw0Y//AB+vsY6xacFriED3kUCl/tmyAJ+2W2PaVcij6jh/&#10;5fxf+Ye0l3Po6T/gqlo3/LD4U+LZP99oV/qaqyf8FVLBfu/CPxT/ANtJ4l/oa+cW8G+L/wCHQdak&#10;k/6Z6dO38hVIeD/GzTxr/wAIX4m8z/pppl1tb9MfnXxwf+CZbj/mpcP/AIJj/wDJFJ/w7Nb/AKKX&#10;Dj20Un/2vX2QdStplys0ZH95WBBpDrNtb8maMfVhR9Rw/wDL+L/zD2ku59OW/wDwVStLj7vwg8Tf&#10;+BUX/wATUn/D0i3b5V+D/ibzP9u6iX9dtfM6+AfFjT7ZdF1O2/6ZyWpRl/r+dT2vw18XtH+60m/k&#10;k+bZ+4LV8dL/AMEzx1b4lREf9gY5/wDR9WIP+Cadlz5vxGZ+P4NJ2/8AtU19dyeKrBzzcQ4X0YcV&#10;F/wmGk851C1DKclfMAIq1g6C+wHtJdz6S/4eiKz7F+DniIye99CB+e2mXX/BTy/t4w3/AApTWvm/&#10;v6xD/RDXg9j8IvHt5Btl0HU4vvf8sNv/AHzT2+BXxI8zyv8AhC9a8t9yef5W6vlW0/4Jq6GhP2rx&#10;9dy/9cbBE/m5rSH/AATf8E4APjHWi3qI4sf+g19KyeK9IZwDqVqmBuOZRkVJFrdhPt2XUbA8ghgQ&#10;ar6pQ/kFzy7ntUn/AAVI1LePI+Cepybv7+txr/KE0jf8FOvEy/P/AMKPuPL/AOxij3f+iK8Rf4Ff&#10;Eu4tf3XgfXrnY6w/6rar9efwqpqHwQ8dabHJLc6Dd+Ym7fH5Xp/e/OvmM/8ABN3waAf+Ky1gHsfK&#10;iP5/LTB/wTd8I9/GurZ/694/8K+r0AJXHIz1z1q46hY8n0/Cj6pQ/kDnl3Pek/4Kfa/K+E+B9/8A&#10;7fma/Gv/AHz+4pT/AMFPPEW7H/Ci7vZ6/wDCSRf/ACPXx3fTTxSSLP5kdyjbHg27WWrtrcy38ccE&#10;X+z/ABfN/wABHevkyD/gnD4GVh5/i/XHXuI0iX8vkNXP+Hcvw27eJfEw+stv/wDGa+jD4i020dxL&#10;f28ZXlg0gBH+FQp440CSVIk1uweRvup565Pt70fVKH8gc8u59Y3n/BTTxdLAfsfwTkjl/gkn8Qoy&#10;f8CxCP51hP8A8FLPipFJIrfCnRX9PL1Zz+oB/pXjcPwb+Il/BHLp/gvWr2OZk8mSO1Cq3X+9U1x8&#10;B/ipAks9z8NvEVtGn35I4Fb5R1+7Xz0P+Ccvw0Xr4l8Tn6TW4/8AaFL/AMO5/hn/ANDH4o/7/wBv&#10;/wDGK+g5vGmiRuY31myidThlaZQc02Lxho9xnytVtZf91wRR9UofyBzy7nq8n/BS/wCLbf6r4UaL&#10;H/101GVv5AUn/DyX4xY3f8Kx8Oyj/Yv5f8a8ok+BPxW/d3MHw28RXMcyr5MkcW75f9odqmuPgD8U&#10;rOONrn4fa1bb9vozfp0rwKL/AIJ3/C+HJfW/E049GngGPyhFXo/+Cf3wnhdC02vyheSrXaYb8kGP&#10;wr2w+ONEjHz6vZIO+ZVGKWfxjpFuiPLq9kiMMqzSqAapYeitORfcLml3PVo/+CinxouseX8PvCVv&#10;u/57303/AMWKrw/8FDfjg6bf+EQ8CeY7MiP5t3tXH975znr6ivOZv2c/imz74PAevSSfJ+8kiHzK&#10;c0ln8C/iXdTyrB8PvEXmJuR08gKqt+PrXj4/YQ+Dq9bHVj7G+epE/YV+DaMGOlao47q1/IAfyIr1&#10;mH4i6JESI9asZA3J2yK2Mfyp7fErSFcK+tWCZGQGkUE0/q9H+Rfcg5pdz0ZP+Cgnx5/j8MfD8/8A&#10;TRPte3/0eaST9v8A+PLJj+wPh/Gf+maXjN+XmmuLh/Z++LXlytB8P9at5E2J+82Juzn7vr05/wB6&#10;pG+BfxZitd0Xw+1qS53Mj+XFFt7YOTz+VeVD9h/4LbQP7Avsg53f2jPk+33/AOVSJ+xD8FkYk+G7&#10;1weitqNwP/Z69RHjrTL2QE39sEXoSygH3HrTz4q0sji+iIz1DA0fV6P8i+5BzS7nSN+3X+0P5kjf&#10;2b4D+bASPypmVOvOfOz9c1FN+3N+0POnlrF4DtpU+/PHbTMrfnIelZlz+zf8Rm0eNbnw5fyXv/TB&#10;T8uez5wPpj3qnD+zL4/+83hy7jk2/wC7Xlw/Ym+CYPPhe6PsdSuuP/IlPX9in4JY/wCRRuG+uqXf&#10;/wAdr0+TxFYEApcxsO5B6VEPFmm+d5Qu495HC7hmj6vR/kX3IOaXc15v22P2jpIT5Vz4L+XrJHZv&#10;/WSqVx+2d+0m8m3+2vC1t/1z0wN/Mms62/Z+8cRfLPoF3HIm7+LduqeT9mXx79h+0t4du/LT/a9f&#10;/wBVea/8MV/BL/oTp/8AwaXf/wAdpf8Ahi74JLg/8IfMT6HVLvH/AKNr07/hJLWMbvNyOhwc1Tfx&#10;1pSkg3Hzjgrg8U/YUf5F9yDml3Lg/bA/aO/6Gvwt/wCCpfl/Sli/bA/aOl+94r8LeX/z0/spP6kV&#10;nL+z/wCKv3cC2Uccnyunmfe9637b9lT4gtJui063+zPtdJ5J93Xrx26Vx1p+yb8HLJcR+BbZ/ea5&#10;mkP/AI85rVg/Zz+E9sylfh5oxK9PMgVx+Rzn8a6S28YadMoZblDnkDvxVeTx9pUbIDP8xGQAOvNX&#10;7OHYV2ZE37V37RLXB/4uVpMcf/TDw9bsq/8AfS5/nVeb9pj9oS8t9n/C37f5/wDnhoFpEy/7p8k/&#10;zrV1T9nLxxZzyQS6TJJs2p5kcvytuI/wrctf2UfHFx9p8qyt44/N/wBZI27bwKo/8KP+GKjA+G/h&#10;fHvpUBP/AKBV+x+GPgfS+bHwN4dtSox+702FfX0Wk/4TSxuHCq75xnhTxUEfjrS5mKxys7qcEbSM&#10;VSjGOyC7POo/ip8ZriTzZ/jZ4h8z7/yRRRJ+W3B/Liq58afE6STbffGvxx8/zv8AZNQMf024AwOv&#10;Ar1Rv2WvFFnB5sv2T+FP9bt3Zqeb9kPxtFHuufsltbP/ANNd2+t6w8O6Jpcgex8P6VZupyGgtUQj&#10;8hVy+vPKtriX7NbPJFDJIhZBwVUn+dc5H4ysmz9/J4q1qmpJc+F9XnQkhbC4b8ompiPEdS1zx1qV&#10;jJZ6r8X/AB5e203yPB/bEmxl9G+YY/r+FVfDPgPdqXhyxi8YeLbayv8AWLGwuYINWl/exz3EcTjA&#10;bHRm57e9e5N+yf4ltZNv2m0+zJtesG38JXPgj4m+C9NvPL/feK9DRPL99St2P/oNfnI37c3xcaSV&#10;hrNiiyEfu10q22r9Pkz+ZNZmo/tkfFnUrqOd/EkcTxjCiKwt1A/DZXidFfHfXK/87O3kj2PtzTP2&#10;RfhdpPl/ZtG1T5GLJ5niTU5evX79wa7HQfg/4O8M6bLp+n6NHFazNveOSeWUs31dif1rtaK9stP2&#10;zPi9ZspTxXkK24K9jbMM/jHWsv7d3xkDAnxFaMM5KnSrXB/8h18+0UfXK/8AOw5I9jgtY+CPgbXl&#10;uEu/DtufOiWF3hd4n2jOBvRgR17HNcQ/7FPwdb5v+EZv4/8Arn4h1JP5XIr3SivpeH/goJ8VUj2y&#10;HQ526CSTTgCPptYV6p+z/wDtv+MviL8TdF8Ma/pujvbahvhE9tA0bo4QsGyXIx8pHTuK+FK9A+Ae&#10;qDRvjN4QvDI0Sx6hGCyjJwcqf549PWujD4yu6sYuWjaJlCNnoeA3H7DHwbuPlbQNW8v+OP8A4SbV&#10;Nr/7wNyc15V8Xv8Agnn8KdC8A69rPhz/AISLw5c2ET3/AJdjqs8scqopLI0chckFdw4wc98cV9p1&#10;keJtN/tnw7quneWkn2y0lg8tyVVtyFcEjnv25r9eoLx5I1JjizjnCAdutTfaCB9yMfRKpW7ZjB5x&#10;nIJzk+9Sk96+pOQ/GbxN8OtK0nUrmBdW17y0b9z/AMTNm2xg9PvcY9MDGa5z/hDLaWT/AI/dXk/6&#10;76nJ/QmvRvHFr5V9t/dxyIux44MbFkBKkcfTn9OMVyCW+791/fqwLqQc4UenyilN5OOhXH+6KpSI&#10;ZSMdqkS1KjB6e5oAyLjwHpDeWrSX8n9/zNRlb+dNT4deF7j/AFttdySf9fTN/MVr3GntFHTbG3Xz&#10;Pm/gqx9tn/v/AKAUrXU5X75H4CoZMJxnmmeaOlAGS/wx8J+XuXTv/I7t/Sm2PgPwrFdbf7Jt5P8A&#10;roxb/Cuqg09l8uVv46e2jq0nm1P9qnH/AC0b9KX7XP2kb8qr76N2eO1AHO/8IN4Xb/mC2n60L4A8&#10;Kv8Ae0W3/wC2eV/nXTQ6Wsv/AACpPsO35v7lWPtU56yEe9Bupu0jfpVctQJaAOSm8B+F7eT91otv&#10;/wBc5Pm3UieB/C/+tbRbf5P+WfPy12Eem/aPmpzeHqsfaZ/+erfpTTdTZ5lb8DUXme+KXf69aAOP&#10;bwZ4Xb/mA2kf/XPNWU8DeGoo/l0W0+f/AJ6Lu/ma3ToPlf8ALPzKT+xW/hiqX7RKf+WrfnR50ufv&#10;t9c1Du7jr2o3/nigDnf+ES8ORf8AMBtPk/6Zf4H+dL/wj2i+Xu/smw/65+Ua6H+zm/5a/wCr/jpV&#10;0z/V7f8AV7l2VLvkPWRiO/PWk3yAD529ue1ML8D6UGUD2oAxP7N0WL7uk2Ef3dn7o/K3bqpqR9N0&#10;hpJGXTrTzdq75I4v4u/8Iq7Dp+26k/3mqa38PyypuX9596pNznje35mjc2eHbH1NQ+aBk5zR54Pe&#10;gDHSz0+L5v7NtP8Av0G/9Cpzw2bQbm0208z/AK5L+HSt240TdHHE0fl76hbw6sUdScn+JsdOWpTk&#10;9SSfrmoDOABzgU3z1zwc0AUWaC3j/wCPa08z76eXAG6de3vUML7JP3VtH5b/AD/6oL1/Ctu50eJp&#10;P+A0xNFb+Kp8epOKCpxkk1HHetBnZgluuQD/AJ61IdWmPYZ+goAoPdKsn7u2j8z/AHR/hSR30Xn7&#10;Vjj8v5v4R97v2qxIktr93/V/x1Fb3U6yf9M/4PlH+FLjdgAkn60hTcOTzSfa3uMb+3TAApwIwTmg&#10;BkczW8fzW0fl7v8AnkP8KWHVmik+WOPy/wCD5RU0lw0vmeZ/Ss24bdJGv+9RtyAev1NN2AY4xTsj&#10;bnNNZgeBj60AWlvmtZJIm/d7P+ea+tTLqksvmbZJJP8ArpWLMzeZtWrNtZyrJ5reZ/1zj/iqWNQQ&#10;RT9gxjH5VV8zbwfzprTD1wKAHT38sckbf71Njv7lZN3mff8A9qrM1h5sm7/yHJ/DVi30lW/6aSVY&#10;kUADGKaV57GqxuB0DcUqzA55oAq299K0n73zP+2dPjuv3fy+ZWvb+HlX5vL/AHj1HeaP9n8vbHVj&#10;APBHH0p2wDjHHaoYxHNne+NvTrzT/s8P/PT+dAGM1zLF80Unl7P9rbVZtUnb5/Mk8z/e3Vtrov2j&#10;737uo08N238P9acQM0nlg5IqC4WOADa+c+mai84cc0AU7eSdY91K2rSxfK38dWn0fbJH5Efmf36d&#10;/Yv+s2x1aKfn/wDWq/pqjyX4x839BWMLoLkZzWppNwFt2JIILcfpQA2PUnX5v+Wfy/8AoS15h8Zr&#10;qW48SWavNvVLJNp+rvXrVr4Yklk/49vM+7/6EteffF7w8L7xdFELZt8NjFv2+7yf4VD70Z56ZpQO&#10;ABSYxxQBvM26Tyv7lStbbY9v+r31Vd9sm6pXbf8ANTlPfpTg/bFMXpRnpQBFdQ7fLXzPuVVe3q3L&#10;TVTdTycEc5prMenQd6Xd+VI3zegoAqom6OSp7e3/AIv+WiUxoadH+7kpwbj27UZz0FNA6c8U4/KB&#10;k0ARTQ/vN3/LShU21O77qr/89Kdjg0fw0AUm3k0AQb/3lGzbPTZJNtSpN+7oY4xTdwHJH1p201Fc&#10;Q+bEy7ioPGRQA6FN0kn+fWp47VpfkX/WVX8793Wx4S17+wdctr77NHc+T/yzk/nUitu6dKGxjPeo&#10;4oxEgUZwBjFRs8y3aKI1MDIxaQNgo2Rt+uRu/KgDNntvsvyy/wCspke7zK1davm1nUrm8by/MmnZ&#10;/M/u57VdtrXRbjwrc3LXsltrUN5CkNrJFuivIG3+azHttIix/v1Nxj3puccU9uvb0GOlMU4zkcUA&#10;YKvtkqyse6orVWWP5/8Agfmfe3ZPGPTG3FWbhN3lqv8ArKcD1oHB4x0qItgjH6UMx3DrigCF4aid&#10;t/y1oSWzNBtn8v5KitrWBY5N1JNIygYOB703zDnOamBHINJxngUAPe2tlk/4DWe67YKntlaL5kq0&#10;6NLHuakRic5OakY5+g6UxcsOaX8KAM+z+bzP+elLHD5X/XStC8jiikj8qoPvf8tKcR74prHj1pN2&#10;e2KRzgnBxQBGjbf+WXmVPbQ7pP8AV+XTxCsUce6TzN+6p9NRmj+aPzfvUMT1NZfiDL6FqoyyE2U3&#10;zDqv7s81oueOuaq3yh7O7U4Aa3kHzdPuGgCextrZvl/v5rvvhbZra+P/AAGyyR/J4p0n93J/y1/0&#10;yLj61x2k2/7z/V/3q67wqzWviPwpKnmeYniLS3/d/e4uk+7X4sXy7bycbvMw7Dce/PWq9XNUj8vU&#10;7tBg7ZnHy9PvH9Kp18NU+N+p3rY/X2iiiiiiisxhRRRVvTZFhvoWZd4DdD0NfoP+y14zkbQRp1ys&#10;Y8t8RlOR91a/PCPiRSemf619Q/Azxa+kajaRIXjRiqknJB96+kyyXuSj5nNV3CvGP2kvh6virw79&#10;vjlkilt1Ct5b7flBJH82r2eqmoWcWo2clvKnmRutfodA+6FCCBkZqrqNw8UJYN7dKj8OXYu9LtpV&#10;lWQMv3l78U/WmAtGJ7GvZMD8YfHyNpfiC9Xy5PkldP3jbq6P4RWMGra5HbNH9xfOrqf2mPDy6N4/&#10;1a2/s6S2k3b/AC5Pc8Ffriq3wJs2/wCEujVf+eVcP4nuH+2xEtxjAFU5JJFjXLcde5qXxa4F1bnp&#10;xWbfXg8lBuGe1AH1x8D9Hgl8K3MSx/8ALVn/AJ11lrods08jRRfvHrP+Ctsy6Her/wBNW/rXW6Lp&#10;TLdSN5X96rXmTOMRuwz0w1ZN613DchjcTKAeRuwDWhps65bJGfejUSkjDqeO9AGN/YljFJunto5N&#10;mf8AllXU6TpelXWm7V060k/ufuhWH4qs5fLj2+ZUfhtJ4oJN37uqct1cOoxIxTH41lzyTLEQS+3O&#10;TycmumijTyxkA8d6z7/HOFGM9qANeHw7pkEn/HtH5m6t+zsbNp9y+X5m32rg5LiVp5P3ldJoi/8A&#10;TSsOxd0ug6ySYAxtJOKk1JJBGzgMGJ/hJq5GQswygqXW5RHppMQGcc0AdHqFjFcWMsbRR/P/AMtN&#10;oqPRYYvMji/d+Wn+yKoXiM0PyyVU8I27NrG2f/gFZmk+azsQ7E45Csar6wji6R3LdMEEkda0vBM5&#10;nt3LqCc9/rWnrSRhMsgxjtzQBu+ILWDyI1aKPy93/LRRVvw/DF9hkii8v/8AVWH8TIfLktvLk8us&#10;fwjJP5m1ZJK4vXJkks9jQK6rwC2TisqIxMqF4o4yxUbkyD1rrry3tzaE7c56r61g3cUWwFAFGeQR&#10;nFAHoek2DW91JL9p+/8A8s+K0/LZT8sj55+/0rlLG5vPt23zK6S1klaT97XoWl3YeyRFYldoG48G&#10;q93dJl1zn1y1eCL4m1sfEA2qagYtOjXcluq8lsd62rrWrmN5i8rFmOT160AeK+JND+y6xJO0f7x2&#10;Z/L27lrQ0rw/JceXL5f+58levzWNtcLtlt45A399RTktYo0RVjQbPuV6Q02GcoVwOc5zWFdvbW1y&#10;WKKWY7mb1rhW1q5KnEzqO+M81z+r6/JHISk7q+DgtnFAHFNou2ONZfM+euhs7aea02+Z9z5ErZ2L&#10;T69ilvLLyst5eGxndjiuk0uWJlthuUAsMKpPNfLcPi24LkNcFtpwc96LnXLq6QwfbZ0VpEJVZShH&#10;zevagDm7fT7uJ/8Alp3ri/EltOv9ossckmyJv3kmPk4969Yor9B7LIghz1wMDmtGfm3A7kYx61l6&#10;PL9n022ByVaKPlm3E/KO/wCNWbnE0Lkvs+Unceg46/1oA/Fv4hKsvjHVtv8Aq/tT75No9faqvh1V&#10;t77z2/1cK70k27m6jtXQ/FFvK8f+J2aOP59WvP3ccAi2/wCkSY4rG8JTSy+I7JILb7TI91Cn2WP7&#10;0qluUx0IONp+orxTxToluusXmTC7FssrSjIz7fnXMWPhSwm1xBFBbfaVBZWLKGH09a+VvFHy6prc&#10;kuo310z38+2b7Q4YAOwwM+nH5VOlx9n8EpAl3dxS+YzCV7pixyv6UAfqF8H/ABjc654A0GdY7uON&#10;7Vdkn2Vl3cV3mqa+dP0T7XPv2fc/dxHv+HFdKqBU2qNlPr6t1TwdBM22QWZnLZ8qV1DVoaP4PLKd&#10;sUKFQB/rFwtfnpqKvJMTLeXEz7uJGnZmHHarV7cXLaPawy6nqGOW8prhiDz1I7Vm3PsPQ4ux8Zbv&#10;m+zX8ltt/wBfHasyfyrH8TfEODTfK3fa5In3f6u1kZmxj0HvXplFfe974QhtbhlnubBXk6h50Un2&#10;96S68PpdacJYPsLiM7dpmQAfiTxX5uXTO1xgyySqDgEsT/OtPWJrk2dtm6nKxxCLy2c4GD0A9Oa5&#10;Y4ltSfL8JfKtNdzz3S/iINUsY5YNJ1ry/wDrwlb+lS2vioWesfZryLVv3q70f7HM272wqmu9or7x&#10;vNU0fQreWJ9S0uK7QAtAJ0J5+hOfxrn9V8S2EiQSwy6bdu2cIkwLL05NfB2c9aQMfWuD+1P7n4/8&#10;A09j5nP2t1JqF1Efs939mkz+8kVo9uP7yuAR+Va1t8rvHiT5dvzyfdb6Vaor7+h8WW0kCCG7sHkh&#10;VnIedVC47c9ajh+J1i0XyX+lIWK7d12uGyefy4/OvgXNFL+1f7n4/wDAD2PmUZrSLfI7eZ8/yfJn&#10;+lVX8PwSNl5JJP8AgXsf8a2KK/RXT/iPpEmmSyTeJ9DjeI4ctcKNvJ96xH+K2jpfwLDrujziaQRr&#10;NHOvzE8Yz2r4Fp247QKazT+5+P8AwA9j5nDanoMEWqRLHpV9JG/8cDr5fAH3stx/+utldAtpLPEs&#10;U8Q/54yMG6c9FJz0roKK/Q7UvirBotjE0upaXC8waQC4ul+ZV4IXHU/SuM1748aNDZxXEev6RLKQ&#10;rGKGVmYcng+9fGV9t+w2O05G1+v+8az6utmLpy5VHt17q4o07q9ziZPh3pN9e+bLHP8AJ8n7v5By&#10;d3ftzWxp/hy0tRKFjn+83+sZe+Pu47ema3qK+5/Bvx00vXJ7sLfabbogyWkmKk9fWqup/HrT4rg+&#10;RqWkzsOBm4XC4PU+n4V8X6ZO9vNKU2gtEyncM8EfzqlQ8ycacZ8u9/wD2WrVzntR8I2l4ke+Sf5P&#10;9of/AFqmh8J2MUHlqZ8f9dSK26K+5tP+O9jJfeQuraVKsab5Z4pyygH2749q6Nvi54WtrA3g8S6e&#10;0e393KXC72PYfhX57VfkZRpscWSTv3c9uKqlmDqKT5dlfcHTt1MCbwfptx9+N/8AvodvwrP/AOEf&#10;kutiy2RjjZtrx+cG2qOh6966+ivuq0+OGgNNGq6zahWwRmQAlcjkfrXtOj6+dR+EmvapA6TRtpd9&#10;JEwYHIET8n8xX5ZNtktLVWC4HHJx1PrX3l+z1LJpf7G3iCaYJ+40zWGBHJxsfHP5/hXowqubs1pa&#10;/wDWhk1Y56bwjZTRyER/vOT/AMCxivjT9orTbPS/2hPh9YxRyRyJ4p8Ou/ybUZmvIyNp7/6ts+lf&#10;dlfFn7V0L3H7T3wogQ3H7zWvDzhUlAi/dX1y7fJ1Jxtye3FfnxRRRXxJ3H2nRRRRRRRQAUUUUVq+&#10;Gb+TStesryKYQPDIJBIw4GKyqkjwsilhkA5IPetaUuWpGXZiewUUUV+0mi3yapo9heI6yJcQJKGX&#10;ocr1rQzmuY8E3LyeDtCMtubU/Y48RlgxxjhvYHrjtW+JAM59OK+4OA/Ir4qaK3h/x54n0j7NJb/2&#10;bqdzbIm7d+78wun6PXBPb/xf7Ve+fHXQIJvi78QJbbUf7VP9ryO8yQeUsUmxcwf7ZjG0Fv4vqDXl&#10;c2js3l/73z1ZjYKDnqaq3WsQW7FWlVT3GRUbOWwM8ZrzbxXfFNVmCkAqccHNAGH522STdH5ke1a3&#10;dD8C+IdegjvrPSbiS2f7n7rdUOt6PFFJGyx+XsVn/lX3n8A/CqxfDXRfN8yTfFv+f3r0L+2IHbHn&#10;p+LCnf2lEek0eO3zV41JqbMWBJJx0FVIrkeYHJbf0GWOB/nFAHxLb/DXxL5H/IFu/MT/AJ5wbqa3&#10;gDXF+9pN/wCZ/H/opr9MLPwxEvl7f9XWtcaQzQeV/wAs/l/hHavdre6jl3YkVh6K2asK6k8fl1rw&#10;aK5DSFw7Ieh2secVNBqU8VzhLiRV92JzQB+Wz+F9Tt/9bp13bS/wSTwFfrVe50u8VNr2/wC8/jk2&#10;7d1fqRc6L+4ji8uOTZ9zzFHy5/8A1VR1Dwbp95Y7bnTreT/gIr3FpFIPOab5i9jzXk8OqXe3i5fD&#10;dRnFTf2zex8+c44xkmgD8yLDR7mKeP8Ad/3qvpps/l/vY/3dfoBN4G0O1k+bSYP++Q1V28D6BdfK&#10;2nW//fqvVBIOecmjPcV45ca7ergfaZCB1APNZs/iLUJdiJeTRLuySpyevSgD4DuNLlT7sflx/wAF&#10;RbNvytX6Kx/Dnw9dSbv7JtPM+X95trVs/hT4Xt5JZ5dBsLmTb/y0iG2vdfNAIzTjIAeTivGz4nvM&#10;A+a4GP4jg8d6hsdcvPOlY3MjhsHDHpyaAPzTk0OVo5GqFNFnaP5Y/M2V+i9r8IfD9v5m3TrT52b/&#10;AFa/Lz2rS1bwDorWttF/ZNpHsVk/dqPm6V7ZuGAc1G7g+hrymfXbtQD5p2eueazbvWbh8g3EgVh/&#10;eIoA/MtdLuW8z93JWjYafPF97zI9/wD49X3/AGvw10NpP+PKPzP93dXQaT4G0218totOt/NRv+eQ&#10;r2C4ukjC/OB61WOpwopZ541CjJJYcV40l7L54Alc5H8TE1T1gJKpWX94G4O4nigD88F8L31xPHtt&#10;pJf+A7qut4F1y4njig0XU7mSZ9nlx2rN/Kv0gbw/bS2vzW0fyM33FC1p6DYtb/6qPy9n0+avbX1W&#10;2kCkXMTDaWBDjFRnV7JGCm6gDkZCh+TXz9bSW3zDYFYDaQGIzir1pdxG7iVYcFQDkHJOKAPzLb4d&#10;eIbeSRW8OatHKk6wvH9jb3x1oj+FvjG6jklTwxq32ZJXT95a/L2r9UZoZ1+7J/F/dFUr6zk+wybp&#10;Pv8AyfnX0BDrVpbK5keMg45LCkPjHSFYDz4SxHQMM15YbwzW+P4eprHlKo5wcc0AflRZ/DXxHLP5&#10;X9i3/wA+793HFtrXh+BXja4g3N4Uv440/wCWkn8Wen8q++ZvD6rfRt/y0TdXTW9m0se1q9ug8Q2e&#10;oyKttIpPXCnOauLKSODx1NeceA3zfIdvBXk/jXqK48gYGOB2oA/Mjxp8I/EfhnSpLzUNJktrZNqT&#10;eZ79P5GvLrpds/73/WIuxPwr9BP2sbHyvAFz+8/eeemz86+D9QhlaST/AJaSbv8AColYsp7iqerX&#10;39n2M07ciNcmrdvyGAAPfmsXxpKV8O35JABiIoAw7aTbdbpa9E+EfgyLx14u07Sl/d/bJ/8AWfQG&#10;uDmh23W6X/Z/Wvb/ANlXS1l+MXhzb5knk3Sv/wCOtXKz/FSBZCiWzSjqGU8Gq+r/ABSWx8lYrB7k&#10;SDJYMABXl088iXsnJEeccDjpVjUbpzp4CbCAOWJ6UAe6r+wissdtLLrUltJt2PBIu7vx+dTeEf2G&#10;4L6e4nvvEUln5L/JBHEO2a+yLSGNrGP/AJ6f/Xqvp9mq30rN5ldrP8WJwhMVnGrdMM+SKsWPxHuL&#10;jBlVEOM4UHivLLWceQe7d29auaVNOLjB+WP1oA+drL9inw55kS3mrX9zGmX/AHfyb84/wqPVv2R/&#10;CtnBts47iT5v+Wkv8PevqJ490lVNUhjaE/8APSvT7Tx1c3TAS4Jzg7RjFF141uIWKoQOOGJ6Vxhm&#10;MXIOR3pkl3vQ56npQB8q65+yT4Xig3afbfZti/3t29j1/lUWk/skeHrqOOW5tvM2N88f96vpFbX7&#10;R8rVJDY+VJ8tdRD42u1JDyMxzkHinf8ACYXUrpiVgMnPI5rmrIxvDhj81WI0CuCBxmgDxG+/Zm8J&#10;r80WkwR/d/h9KdH8A/C9hBc/8Sm38x8fvNv3etezagsqz/L/AKuqszs0fzV1K+I5WIy7EY5APtS3&#10;Xiw2+m25V2UtPMD83oE/xrn1nEec8cHnIHauc8dawdL0fStssI8y4uvlk4IwIv8AGgDxFfhFpVv/&#10;AKrTreP5l/ebfeqmh/BW2vfiRr8lzb28sf8AY+meWPJzt/eXmR/KvaZrPzPu/wB5f4fcVJ4Nty3x&#10;C8RE20kedJ0z98HwH/eXnGPb+tfTGSMZ/Cgk00EEYJ4qOVsAjOTQB+PK2yt5m2lhjVpJN1XZLdre&#10;fdFH+8pz2f2iPzV8yOP5f/r1Nx6ZNG49AOO9QQsfm7VIWPOeRQBU8lv4pPLpfs6r8/meZIn3Ku21&#10;uvmfN5kn/XSnx2at5e39396n7sdOlG7jnvTVbdxSZGMd6AM5bZpPvfx0x0/f7f7lX7u18v5qke3Z&#10;pNy/x08HGKkU5qIds05W4x+VAGS6+bJVK4j21r3EK/vNtVbizaWT5al/hpc9eKbu6Z/ClPSgDGZt&#10;1NZatNCv7zbUKR/v6Tihvu0Mc5+lMBO7g0AKrVNb/wCspIU2x1adFaD5v9mjdwaQtzQW4OefrTWa&#10;gAW382apo03R7f8AeojtlaT5fM/7Z1bWzpw5GMU0dCB1zRu200NnocUAVHTypN3+1Vu4ZfPjZ/7t&#10;D2G6rlxY/Z/+WfmUkqjcDgk0LmhycZzUa5yD2oAXTb+T7Lcq0nlW3y/1rPuEi/h/jq7Cu2SOPy/v&#10;1dvLZfI2/wDLT+CpsjBOM01iOg603efwzxTXIHNAGPYozSRr+7j2Vo21vL5e6f8A1aUiaaqyb/8A&#10;lpt+ep9PhaeOOJf7zVMGAHPBpN5yeagV93SpN2aAM17ZpZ9yx+ZHVpdNiaPd5X7yuhXTfs8e2WOo&#10;PsKxSfLH9+n7vfFIx96jMg3Yp3X8KAMX7G38Uf3KtWEe6T/V+X8tbS6Gyx7qorH9luv9/dStyKgk&#10;QyJIgGS0bKB6/KadM4RSe2Kit5Q8i4ORg/yoAi01Nt1/31XR2t0thPp15LJ5cdtqdhN5n93F3FUH&#10;h7S2v76PbH5km6tnxVo7WulXqt+7l32//o5K/GLxFD9n8QanFjHl3Uq49MORWbW746x/wm3iDHA/&#10;tC4x/wB/GrCr4ep8b9TvWx+uFFFFFFFFZDCiiiivXPAepG0e0YOEcDKAgn5uwryOu78J3I8mJjuU&#10;dCR0GD1r3cql704+hhV2TCiiiv04+COqPqfw+02dx+9IO4k8E11euSEWkmMZx2ryf9li9kuvhbbk&#10;kMFnkUSdd3Nep6wC1rISccYr6A5j8/f25NHdfil5pkxbzWMf3F+bvnmuC+BWlqviayb955f8Fe8f&#10;ttWNs3jDRZZX3yPpx/d/3Nrtz+O7/wAdryT4ReVa65ZRQR/fZn/OvP8AxizefakdNtZF/eFgFGAQ&#10;Oav+O7nyDbAOASBj3rl7m7EhAOc55oA+r/g6kS6bqK/9NW/rXY6TpqJJIzf7Vcz8FbPzYNRZo/8A&#10;lqf616Ta2HlVvadcguATlgOKnuLrGQSQfpXP2l35cwGcf1q1e3yrGcnb6H1oA5DxDYs0H/TOqVjp&#10;q/eWuy1Sw+0QVU0rSm8yP/lpWsl9sjGFDH2PSql/eAEtnBxyKzYLsuilTn0xVHVr4w7i3OeozjNA&#10;HONo6yzyf8s61dJ03bHtrburFVk+armk2SNHlavreIZAcknPFSa5cF9HmIbGFOfauT/tQrICASh6&#10;rnOKuatqg/sSdi+1AmcHtxQBm3Gny+XtWq3h+zW31eP93j5v6Guwa3VlxVKCwWG+3+X/AMDrT8BX&#10;RWCXbhju5J7cVr6pel1dWJIHJz2rz74ba6DYsXYOzH8q6ae/WZX5zQBiePbNbqO2Df7VZ+h6VFby&#10;RtFHXU65p326GPb/AAGoLbT2t5I6jkv1ljJU428CsW4v5WZ8ngdD+NVri6WGQnOOe9ZF5q3mTOqM&#10;px1Ud6AJYtPaKT5q044Fj+7xUlFcdLflviBcYmHmbsH24rV1O88uVgGaQMeGXpXETpPefEFwpUDO&#10;SDxiun1a2ljnRgA/OCq0AFFFFXIrnyoC+FX2J5Ncx4i1NHdiyhfQjvWg80lvC6HaTnIVuorm9WYz&#10;E7s57jHFABRRRVQ3Cs42YI78VLaXMa3sJdQ4EsbEMSBw4rElmKXIQA9M8HFT6Vfh9QTepZMgMpcA&#10;MNw4oAKKKK/TizxcWdsy4A8pTxkgcU69dbW1lZ3ZAEYllAJAx1rH0C8CaPpu4bA1vHhQ2QBt6Voa&#10;tcKtlKCN6tE/B5z8tAH5HfEDwnO3ibXvN8zzE1O6/eSYVm/fN97H6VleBbGVfF2kxQW1ve3L3kMM&#10;ME8piRpDIuEZ1ywzjtXvXxO8If2l4x8YfZvLkkTU7l33rtZpM8n6elcP8MfDclx4qspYv9GuIdRt&#10;d8keO06+qn+lfnX49tdIXUr2XStdk1qKaWRjJcRbHRi3KnHGM9x6Vz2s7LLwuihlMrDPrWVqN1vl&#10;lHkiArJICuCM/vG96h12Yz6VEuSRt5w2MUAfpxp8tzNZxG7gjtrkr+8jhkMiKf8AZYqufyFXKKK5&#10;HUJldsKfripdYl3Q2ybiAowSKy52bduJIGePm96NZui0kYDEfIOM5rnq1o04Sk+hUY3aCiiiqMzA&#10;TfIxODwfStDWrktHEjnL7BkjvWNUkkrSEFjmvm44u0ai6yOpx1XkFFFFR0UUV5xoFFFFFFFFABRR&#10;RRRRRQAUUUVK0m6GNf7pJ/OoqKKqUnJ3f9WAKKKKUMR3xSUUUgCiiiinFjwO1NoouAUUUVMkuwLk&#10;blBztr7p+Aswj/Yu8XyNK3Oj6uPLI4A2OOPXrXwlk9K+2fgFfXEP7Hvj+CR8hNM1QxowBwph5I9B&#10;k17eXzlzSu9Ev8v6RhUWiCvlr9pyxn1b47fByJNOjlih1/T5ftYf5lxJO5Vh6YjBHrk+lfUteGfG&#10;rw1bal8WPhlfS2x8xNWg/fxybTujE0kYb1A+fj/aNfElFFFeGbnudFFFFFFFABRRRRRRRQAUUUV+&#10;uXwm1U6j8MfBtwwkV5tKt2ZZAQQ2zn9c12RuBnHtXmvwS1F9Q+Evged9+59It8lh/sdB7V3M10Fn&#10;CDrivvU7q6PPPgX4zeG5W+JHxAlfy/8AkK7/ANw275TBCw3DscNzXlkfhn93u/vtX0R8ZNHitfGn&#10;jDb9n+e+SbZB97c0ERy/vz+WK8+0fwu1xo/nt/z1rThl3c46HP614bqermfV9Rdn4FxIo9sGvZoZ&#10;Mxhv7vzGvlway15PLOWOx5ZDz/vmgDyvxJoP/LL/AJ7KU/Q1+kHhHw3Fp3g7QbaKP7ljD/6AK+Df&#10;FWiebffZv3n+k/6N+79xX6TWtuttBFGv8ChPyGK6tNSRd5yDjmoTqA8skEcnJrl11UCSX5sL2qN9&#10;aypGcr2oAzX09l8upltvn21pUm0V2FlqCSNgEdOc1Il0EmzubuOBXI2WsmLO0DLDFWjqglCEnDKS&#10;Dg0AZd1bssfzU1490H+qjrUkjWT71Coq12+n6iFO08nOa0Zr793z+FcImqFXVicBR+dayayJEXn7&#10;woA5HWNL+0R7lrEtdH2z16LJaq0ci/36zG0RVk+WteRyzjHHrWfeIfPT5u9QNqQAI7cZrF1LWJIt&#10;QtihzHk5XrjpQBhQr9njrXsbndBJ+7qwul1ehtFWEo38VdiwCwkluccU6xgHk5B5bqfSuel14NZs&#10;QwU5yM96s6ZqgkhAMigsMkKeaAOXt5PtE/8Aqv4qbqk37/b/AHK6CPR0S63/AOzVfUtMUvvSP7lb&#10;1w2yMggsPXtVC6bK5zlRVKfUtkZC87TzzVH+1mdmKkZHrQBzsMPmz7l/791pWce3/rpWhb6Vufc3&#10;8dXRpcX3a2IZRHJnGQRxTNRiM0LuBziqUGrCUhcru7gVakvAVAJwOpoAyHX93tqXTb1Ypo4mq3Np&#10;e35lqrHYbZNy1iQW7vIccN3b0qe1Dx3gBOMdW9akuLiKDnccMc5WqjXIS5Ub2YdRgUAbUk6rHuqK&#10;52y2tRwxSSff/gqx5Y8nHl812EUoNuDnPrVS6nBlA6H0qpHfL5WAT0qo1+nnqd2PrQBxVyjRXX+r&#10;rQsUbyKuSae3n1dWwbyNtejeAZC2rIDwNhr1USf6OB2xxXk3w2ImvnlDcqmMfWvSTL+7AHpQB83f&#10;tY2yy/DK92/6zz4/518Kzabuvv8App/H+lfe/wC1k62/gP7HPH5kdzOv6Ef418YQ6G39sSM397/x&#10;2rNq+d9cx8SroQ+FrwZKlgoBHbkV0cDfKeOa5H4oFh4dLA4/eDK9c0AcJqGm7Z6+g/2MdDa6+Len&#10;XP8ArI4YpN8f1U4/lXj3iCx231fQn7Evlf8ACyr2Jo/+XNv3n93B/rmvEsmWZ1Ykgty3rzTdWk+z&#10;whQOMVVhmy8jkAAnlR9areJL3b5eDgbcgGgD7xVVjj3L/d/pSWfz/NVhlqO3j8uPH+1TLe/GD1GO&#10;w6Vq6VqIZ8kA49K4+LUt6OAVIxzmrug6nG0jKev+zQBPVS9tvNj+WrdI3Su1kvA5BA70xZSWcg45&#10;zWM+o5KoHyT0BHSlGpLFlGcqxHQd6AMmOy8qpXh/dx1fEa0jRq1bNneFgSVIycZrQSZiUIOfUVzd&#10;rqCrbDIAwc5HU1qRXpIBTncM0AZ15Z/w1mPbqvmK1dDLb+ZJuqjJZr/FWst0WLhh90ZxXJfEzWLS&#10;x0jRxdMDuursrv8A92DP9K3/ALQJIySdp7k/SvKfj7q1h/ZHhsXN9Jayi5vhsjA6Yt8ZoAxHsFXy&#10;9v8AG9R+GbbyPHGsy7Mb9K09PM/v7ZLv/H9a1vs22Tav7z+5VbS7S7tfGGqv5WbR9Pswk395xJc7&#10;x+AKfnX3Nu96heQYI96Jn2jjrVeOQN25zzQB+QrWP8NWLzRW+9/s1f0/T2up/m/1aPXRato/lR/9&#10;M9vyVZgblucU92P1qKOQDNMllPOKAOASx/1i+XWjpOmrL/0z+7Ws2j7o463dE0VV+9VlX4460vPW&#10;oYHJUZ4qQtnvQBw9/pv7zbL/AB/cqtsVv3S/wV13iLSl8+Tb+8rAtrH7PJu8upA3HpSM3vTA2OKQ&#10;Nnp60AYk2n7Z/wDV/fqVLFf+ef8ADW9c2P2j56dcWP2f73+r21bVjxT2qFDwPWpXOFNAHnFzbbfM&#10;qlAm1629YTbcSf8APKsuwRpbqNfL/vUzdgk55pNwXANRse+KYWoAt/Y90e3+/wD0p8enSy+ZKv8A&#10;s/pVz7Oq/L5nmVct7enyOMU1TnvVW4nEfXvRG5IzzQBJomkytJ81X9Stvs/y10nhLw/LeSbl/gWo&#10;tW01Yrrb/tNVveADmmIwP51A7naee1QWsuc5OeeaAOWbTGluo/KrW1TSWX7392tKxsP9Ktv95a6X&#10;xnpO3y2X/Wbf8KvSt8hqNJBio5pMITzioIZQVFAHnNja+bfWy/71aGqaL+/3VqeH9H83Urb/AJ6b&#10;q6bXNC/0qT/dWru/b3xUcrZBGe1QmcKGJ+lMkm/dsfbNAHnf9n7q1tE0vbPG/l/5NdRpfhn7VJHF&#10;/vPWxp+ibtStl/2qlt5Btz+FSNMBwKyLe9HTPerKzDk570Ac9rGit5+3zP7v61XtfD+75v7leq+M&#10;vCvlfvfL/hWsqz09Zf3Xl/w1YaUiQYParEUm4YzzWFqN8JLqNc461d064GAKAOds9DWXTZP3X3Gr&#10;lvEGi/ZbqNvLr32z8MeV4f8ANW2rzfxx4Zlby52/2v6VNqcnlwEmm6ZJungOcZPXtVXxBJixJzjn&#10;j9KZpMrZtcEZ3AdM0AVvhXpv27xBH/utU/xdsPs/hnxH+78zZav+7/i3dj+FdP8AAnT/APirtvl/&#10;ciX+tX/i1pNs2m+K/Pjk8v7DM7+XKV6D261+RHxCx/wsDxNt+7/adzjH/XVq52uu+LUTQ/FDxUjA&#10;Bv7TuM4xj/WE1yNfEVly1ZLzZ3rZH6I0VDasrW0bL/dH8qmoooorEYUUUUV1GjXXl28Sqc8YbnAr&#10;l60bCUR7FB+8csD0PtXr5bPlqNdzGoroKKKK/Rf9i2+gvPhCwhWRBDeyIVdtwyT1Fe1a5N5cLgHJ&#10;6fpXz3+w7fR3XwwvxGixhL/BQH2PNe56/cEF1xwE4NfTJpq6OU+RP21I2/4S3wyqxxyedp9x/Dz+&#10;7dT8x9Pn4/GvMvgzon2i6tpZf3f8f5mvXf21bfdrHhCX/px1FP8Ax62/xrlfgfosS6PZS+Z5kjzt&#10;vrzrx5eD/RgM+Y64z6c1yUNwzTlSCxU4Letdnr8T3c0KgBjiuCmSWHVZoyCArUAfR/wpsfs8Go/8&#10;80nau/eNfLrhvB8kVhY3LP8A3q7uGRZoUZejLxWjDcr9tCk4GeavajOiQsADjHFYkuVlQjAfPDHt&#10;UuozlY3BAI28MOaAK1zC32Wqel27eZuetj71RwJtp9nqhWJR0APQ96zvEWrEL8pz6r6VRguSyBQc&#10;5P5Vn+JbswJjbknv6UAR3Fks8m40+1g+zx7anopsGqFpTu4/iFWda1IHQbsE4DRkn61ysepsbnDM&#10;pDDo3ak8Qal5WhykOA2CAF5zQAUm0UtFWvh7rqpDNCVxIJNw/AV2sWpE5kYjBGTntXh3gTW3t5Jd&#10;7lyTjaepzmu8j1x2t2bIUdAp7YoARl3Um2nUVrX2qJJMw+UDqMVzr6kj32QMtnA9qy7zXCoyV+Xn&#10;I9axrXVA05deAT93PSgAooopmk3RPxPiyc5PA/Cuo1vUXN6EYfIDnaO/NebaZf8Al/EmGcttw33j&#10;24rrdUud1+JHfIIzu9eaACiiirmqTlmLqSFYYCjtXO6jKMkjG/HPPNa8m66iJVzgDjFZEulSOWIc&#10;A9sck0AFFFFc3e3CDIBOW+9j/P1osb3yMYiWUqcqvcms/WJjb3DxvwVOCaih1AQ4bMYXIO6Q4HXr&#10;9aACiiiv0x8N3gu9A0mUIsYa2iJVTnB2jitnW7rZagEEhlYYHX7p4rh/hzqEV54N0aSKRpUa1jxI&#10;3U8VueL757axgKFSc42t06UAfIXjTSZbPxZ4mjlkeWSS8ndN6/8ALMsSBXAfCfw95usXsv7uORJ4&#10;X8yT2lWvbPixpci+KNRlYxx75N+xP7pQYP41yXwJ8PQXWuaszRyR/dfzI/vbgTivzU8R3DDUNRVI&#10;mhRLmUBG6j5zWZrd8WtUUddo+WrnjGdU13UUSVGH2uYkpyD+8PFcvrF58qgdQMVFSapwcn0Gld2P&#10;r2iiisyaQmYFh35FMu5PMmJ7dBUTNuYnvnNIzFua+RqV3NSXd3OxRsFFFFJRRRXGWFFFFFFFFABR&#10;RRRRRRQAUUUUUUUUAFFFFFFFFABRRRRRRRQAUUUUUUUUAFFFFFfZ3wXuk/4Y98XRJC0RGl6pukzk&#10;SHH6YGBXxjX2F8Grq0j/AGTvG0JkkuWGm6hhVb5Y3ZB+Q789a9XL17035GNTZBXnPjjT/O8feFLn&#10;zUk23kf7h+qYjuPnX65x+HvXo1cL4x07UJvGHhWewlt7eJLz/S3kUF5IhFN8i592GMdOa+PaKKK8&#10;o2O6ooooooooAKKKKKKKKACiiiv1J/Z/uG/4Uv4ERxgrpMIHGM9T+PBFd3Kd1+OCePyrjPgpG0fw&#10;h8BoOUGi25zkH+CusKFNSJJ424/z+VfdxVopHA9z5U+MHh9YvG/jC5WTzPtl1DM/zbtuLO3j6dv9&#10;XXNafH9l8I/6z+Ja6H4lXETeN/GbeZH9pTUYk2bSrbRaw45PXrVGOZbrwdGq/wCs3M/5YrWiZVtJ&#10;y7EIqMW29QMV8kapqcDMXtgzQPKwVjwT8x5r6r1Zz/wjepEIXItZAFXgk7a+Mnup4raNpUwcZZf7&#10;pwOKoR53qtrLceJtJWC2jkuZrqFIfM+VPM8xcV9/Lu2fN9+vhXQbZ1+LHhRVk8v/AIm1s7ySf88y&#10;/I59cLX3bVxdSB8wAlG3YBJznFQ6jqAChRyf4m7GuZa+ee8bHyDPFWLkttJLZ9KACiiiuo03UV3f&#10;M+7j8qtSaqkZQ4LjdzjtXI6feGKRM8r3Hc1curljucDC54X0oAKKKK6tb95Gcn7nUc1q2GqCa0Uo&#10;2DnH1rhbfUzIfLJYErgYrQ069KQFQSHBzhqACiiiuyTUgQQ75IPNYuq6qh1BVB2+lZ8WoEkljk91&#10;Xqa57X9R2alDg7ep2nt0oATaKWiiu0vNSVowjn5fritCy1BI1QIQDjjHevOI797yUlZBt71t6fqB&#10;aeIg8AYz60AFIRmlorsr7VGKEFyAeqjqazP7S2YHmEjsD2rOvLoshO8A54rIur4rIQSTJjjBxQA0&#10;Iq06iiu2s9Sj28vhs81qG+jlUgnIA3GvN7HViVw5wQeMnOa1/wC1mVsA5GO1ABUax7akorodS1PF&#10;o5i5JGRWeNYKCAOPnYYPtWTLqSZJZyhHzA9hWDcasZrxBvBwc7geuelACbRS0UV6R/ahkgB3cLwa&#10;pNq+64XGcZwCvJrJaUwWpO4kbcnnH/66xDq4S7iYuBufbkcY/wAaAGhFWnUUV9JfBq4S4N+4cFlR&#10;c+vevS5bgrGCCAc8A1458A5pTBrcjyq6MYwoyM8b69Pupi1qhHAz65oA+cf2xklbw/oMUaZjmvF/&#10;TFfNGl+H1uNVkiaOTy9vzyR/U19UftU2f22Pwoojbf582JAu7b/q68h8O6XFb+IL1Zf3kn+5tres&#10;JS8OSMHPauM+MV19m8IyMQCvmqCW7V0dhcEW688Z5rzz9oSUHwOgFytq7XKlGbvzyP8AP50AeD/E&#10;TR4rPXNsUn8K/wCsr279iWxVfiRet5n7xNOd9nZvnXP81rl/HPh+K41y4/d/8svkr1L9jWxa18aa&#10;9t/eBNOjR3/usZOPzw3/AHz+Xh9tqZE0mX5GQAARjmsjxTq/liLDkseQD7VTj1FxazEkl8EFtuAe&#10;ev8AnH09ee8UagGlJzg9we3AoA+u6KKK0LXUyIZG2ck5OTyK0NCv1F8GLnG05B4xXAPqLKpUHOf0&#10;rY0W73lVDYJHNABRRRXpf9oRKyOXyMcVHe3wuNrK2Ap5NcvFNJjYWOOwFRvcTwoQkuz1C8k0AFFF&#10;FdjpWqloyAc8kH2rTh1NiRhiBmuM0W4CwOS53k8g9604rwFsD5WzkE96ACiiiuqlvi5JByFGTg+1&#10;eU/HzU9OuNL8PC4DBlub0j5MdVt66y+1QFgN+CwwT0A4NeP/AByuzf6doEnmOwE92oOMrwsHSgBq&#10;rtqlDC6avdTH/VtBEg+b+INITx/wIf5FX6bxX6aXUu2PH5VXhbC5zio76cggDrUkLfu898UAflN4&#10;f0n7RfRy/wDfdbmt2PmyRr5f3K3fAuhwNBIzfwf/AF6pala/8TKNV/1aM1SpJknnNMmkwuelIHwp&#10;PfPFRTzgKfXsKAMBtN2xx/u/LrW0XT91xtqeSx3Txr/yz2nfWromiM00e3/V1bt5gUAqdnIXI61R&#10;tZCVGeverb/czQBxniLRPKupGrnrawW4utrfwV6H4t09Vnk21xNnHuvttKkp6E4OKbbzHJBOeeKi&#10;WTJxnFMhm/fPzk0ALfaSqfMv95aseJtFi8uOWKPy/l+f9K1bnTtsG7/WVd1rRd2h2zf8s33f0rXR&#10;uB25p8jcEZBFV4mJUHHNSPzzkn60AeEapYbZ7lvL+4rVjaTa/wClRy/vI/lrttcsl+1XK/8ALPb/&#10;AN9Vz+l7Fk2rHHHs/wCebfepjsBxk0xmAHHWnHnpTWAAyRQBcSxZo9yxx/PVmzsWafY3+rqzH8sl&#10;W7N2uJ9q/wAFZl9KN6DODmrEJ+T2rNv3H2xMetX4nPl0Ael/D3SpYtNuWWPzY3i/xrmdeg/07/pp&#10;Xq/g2xZfB8m7/nlXnGq2i/2r838e2nSNtRz2xVOzmBUn3pLuYiE59Kq6VLmP8aAK+lWfm3Vkv/LR&#10;2Wu28ZaL+/2/7K1U0XR1bXLJl/vf4V2njrS9t1G3+zWjPN/oznrVexuN0YyeMU2/fbbSH2qnp8jL&#10;EFHTrQB55oOh/wDFTWX+8tb3jnQfKvpGX+9Wx4HtWl8QWy/71dZ4usIJb6SVv4K0pGD8Hscj3qKS&#10;44YDrjNRTuVAGM+vNVWIwxxg+xoA850O1ls/M2/8tlVH/wB05zW5p/h3bJbNL/BLs/4D2q1a6VFe&#10;Sbm8z5P+edbNtp7LPGq+Z/20qtFdkSH1Bq19s2x5J5zWHZXB/tCZT0z3q/cS8Y6jPFAGp4u0FZbG&#10;2X/lm6f4VzFn4d2337r/AFaLXr3iDR1/4Ry2ZY/3iL/hXO6Lp/7zd/s1BeXQN9FzW5psw81RnHFc&#10;bf3pTUYlHTPNdHZ3AFynPagCxpujt/wjMm7/AD1ry7xno7NpUn+xur6K0PR93hy5b/Z/xryrxPoj&#10;S+H71f8Aeq14qY/2fkFc7hjP1p2lSAi2JIPzr+FVfFcoWx3ncecALSWDFYoWPIypA9OaAOc/Z+hV&#10;fE0i+XJ/qG3+XTvibYSta+I1ijk+ezm2f7XB+WtH9nizk/ti5tl8v7v+sk+93rY8W263U+owf6v5&#10;ZkeTdt3/ACk/0r8uvj9EIfjV40VXDr/akxBXpy2a8/r039paFrf48eNEYbSL9jgDHUKa8yr4rEfx&#10;p+r/ADO6Pwo+rvCMhl8J6KzDy3axhO1+v3FrarnPh3cpeeAfDNxEfMjm0y2dX9jEpro6KKKK5ygo&#10;oooq1ZzLC6kqG57iqtSwqGkAJwM810YeUo1E4kyV0FFFFfol+xPqlhffCEw24DXlvdkXMgXb1J2/&#10;XgGvZvEBMk4QZyV4I+tfPH7BtxCfAviGCC4DNHdRb0YAEZD4/ka+iNbkP9sWqjpjBH4V9nG/KrnE&#10;fJ37Y9rfL408MT/aUOnPpV6iWvfzFeIu34hkH4Vl/BCNbXw7HP8A9NWruP2tFgbU/BnmW0kku2/d&#10;JE+6mPIzu+vH5VwvwptVX4c6tK3/AD1Z/M+pP+FYmkKPthidQ5xyGHNcJHaI2vainI/eHCmvTLSN&#10;F1Us64fb1zjvXnskXl+INUkDKwec984wKoR6d4ymZdD+0wSeX9354/qK9YW8lTw7p0v/AEyTf+Qr&#10;568Q3E8vgvyraTzI3l/u7uwr3PTW3eEtGVvM+S1T+H2H+FI2hxMMBBkjktWTquihbdkHyZHr1rpY&#10;pPlwME5+tQars8rkhW9fSgC2viCRX+eStWw1T7VXKTQ/vPmq3oe7z/l/1deVXAMO+BHwQQKwfE10&#10;7QgeYAF+U/hWxrTCLVZcnJZuCO9cf4suTDACxAVjigDs6KRelLVFroowJHyY+9U2sTi40WVB0Zcg&#10;/hWMs26UAncgANW9TvIk0qUIG37flA+lABRRRXL+D5cXEg6/NiuzkvQIyDyB1zXn3hWbbdSsQQc8&#10;5+prpL28KRHac45P4UAFFFFLe6gSrqFBXHbmsO1vxvIzsYHoe9VbrUCQUBwWOTWdEhe7AL4OeD6U&#10;AFFFFW9OkT/hOLZiMlnGfyrp9cbfqy7BgAdO3WuAtZGj8cWcbZC+apZvXrXZ6zelNSyg3p0A7nmg&#10;AooorasriRICGGAwx6VCLo2yyA9M8Gq8F28sBwdhA4U1VhUyK++TJz0oAKKKK4bxZdmG7fBxzmob&#10;O4EjRlQrv1CtjHTrUHizaL512k4OM/jUOlRESKeox0zjtRrcAooor9GfhTqH2vwD4cd3VnazjBK9&#10;DxW/4/lB02yBJQiX+FgCeP1rg/hFqok8A+GnaNY2+yopAI5xXU/Ea8Pl6TErKoklYsSuTwtAHh/x&#10;M014te1WRY8xuyzf+Q0zXNfs+2Pk+I/EbL+83wL+727lXLGvS/G+jtd3mo7ZXO/D7P7v7tR/SuU+&#10;AulfZ77xFO3mSfLGiR/dXq/+Ffnh8RLlZvFWpyBvk+0OByMn5v0ritQkDSHAIrtPiE0MviLVWhZX&#10;jW7mBYLgn941cJcE7/vbhXmZhNxpW7mtNanutFFFQ0UUV8qdYUUUUUUUUAFFFFFFFFABRRRRRRRQ&#10;AUUUUUUUUAFFFFFFFFABRRRRRRRQAUUUUUU5lKgHGM80FSp5zn3quVrcAoooptfYfwzvrdv2P/Eq&#10;rD5Lrp18ryDrK5cYz7AZH518eV9V/BvUFT9lD4gwxl5JxaXQK4+VQTHnH/Adx/OvTy+T5pryMqnQ&#10;K5HXLWf/AITbQJ1k8yLzSGjf+BRBcZK+5JTP0FddXHeKrGebxh4MniKeXDfyed83zMv2O5H/AKEU&#10;r5UoooryjU7GiiiiiiigAooooooooAKKKK/VX4NR/Z/hP4EiKFMaJanaWDdUFdXu/wBNbntXI/Bd&#10;ifg/4CxnH9h2vP8AwCt83IfWpIwWG2PkfjX3i2Vjzz5J+Iz/AGrxZ4zlMqSbNT2fJEU24gh456n3&#10;qksP/FMx1o/EKBf+E+8af9hNP/SW3rSj0r7P4DtpWjj+ef5P1rR1eOW48L6rFAGeaS1lRFTqWK8D&#10;86+MJdG1ryVtJ9OnsLyJFWSCVSGHHX3z/Svt2E5tGwMHnGDyeOleK+OdRlu/HWqpNLveK4RAAowB&#10;5afL+v60wPOdM+zWvxQ8KXlzLHbW9tqdvM8k7bVRAeTk9MEr1r7dtbuC+gSe2ljuIHGUkjYMrfQi&#10;vg/Vl8rxNbNL+8j+X/WfdRQ3J/WvrP4A6Pp+ifBvwzb6ZF9msvspdE/3nZifxJzXz1HoN7DO5uIm&#10;tQoHD9/eobr5ICM5XPJr0X4jRmSGeQAEqMnFeS6hcNHGCAVyud3pQB6NRUVuNsKCpavQuQSQcDtU&#10;0t4ZECggmuMfX3RgM5wcE+taE2okRxyA48wYoAKKKK6nT7tt2JMjA4KjrV6O8jXDHccH1xXJW2pn&#10;eSWHygCrf9o7sndxnpQAUUUV0z3+6Y4lIG3pkGuc8R3ES30Dl2BxjmrKXhbcFGGxxx1rlNd1J2vo&#10;Y3IBVqACiiiushlEUQKlWzgjNXYNTRbhA4wcdFrk7PV0Emx3A54XOM1aikaW8ykuOPuk5oAKKKK7&#10;STVYHYqWZSB0Pesm5uEwcAgk8E9TWG0t0k3PQng1LdNJ5G9DmTPK0AFFFFa9mShDnp96tJLo+WCH&#10;KkjIA71hWd0WjGeJAOV9KuQ3CvEM/eA6UAFFFFOmumZCATnOWDVnNfJLqiFBgjg+lTxufm3fdrFS&#10;by9UZgQFB6etABRRRXdyTvJbYV8DHIPesWeZyrKSAyjIJ+lW7TUBPaMAozjqaxpLx1cKgZm3dCOn&#10;FABRRRX0h+zrD9h8P+IS6sjyTxtuPIb5DXrIYC3iHryTXjXwEvCPD/iZsYKXMYUMfVTn+lesXsrL&#10;pccqAGXblQO7YoA8T/aAs5bzxF4LVY0ljRrpny23b/qcV5k8LNqt6y/wbq9m+Lds154q8IW//Lu6&#10;3Rk/DycfzNebaHarL4uvbOf/AI9vN2P/ANc881tQyERqBwuf6V5h+01qItPC2gW7vCFuLyQeXIcF&#10;8Ip4/P8AWu68O30t5pVtJOpSUkhx75rzn9qKGO50rwuWDFoZrortAJ+7HQB5zq1hFLfXMrf6zyl/&#10;mK6z9jOGB/iN8RZUPmSJp+lp/srmW9P67V/75qb4k6BBpvibVYrSTzLfyleH/vg0v7Fmn/ZfHHxK&#10;uv8An5s9H/Q3v+NeAGUxxMQcx7fw6Vx3ii4Z5VYcALw1dZcMv2NgAQ+zdhhjqBXHeItsoiDEj+E7&#10;elAH1fRRRWPps7bX38lvut610Ph8SmbLjKdj6Vmp5SpGiAE4wMe1bWkSLAxO3Jxgj86ACiiitkt+&#10;9BEnA7U25vA1qVAwfWqQk2YwMEHNQ3l86M5QZGOfagAooorS024dBgFtufmIrV+2MJflDMMZ57Vy&#10;+magS+5h3BOelak93ictvVAwyAD1oAKKKKsy6p5kkp2E5XB/KvOPjFKqaXojIGO66vOn+7b12Ely&#10;imR+2Ov415v8WrpprXSdzPsE1ztz9Iv/AK1YV6nsqbmVFXdgooor9R7iYyXAGeFOBVoDCE1mxN++&#10;Zup96cZztHc56VuSfBeg6Othockvl/vJvnf9a5u4ZWutteiXkP8AxKvK/wBlf9XXFw6O0uq+V/yz&#10;q2H+YgZ69qhuXJcggD6UvnDCnGDjmq9xLkZ6UAPks18iPd5f8Va+g2axWsbL/ep39l/uPK/1n9yt&#10;XR7DbJtq7p8mVwOua092E564rIsJAVPY8VpBh5PXPNAHHeOrDbPG3/LN1b+leY/Z/N1L5f8AV7q9&#10;e8aWDb/l/efe/pXnDwt/bHzR+XURY7iR17VTt5X+2SDHapZ8gk5xxVexfdey55JGMUAaa237iNW/&#10;1f8AHXXeINKtv+EVst3975P0rDtbb7dHbL5f/LX+hrqfEVv9j8I6du/1fy7/AMzW9buREpP41bmI&#10;KjFVlYNax4GOeanf5VAoA+fvFumxXGsXqr/rEX5K878P2zRX0it/eavVPE94sviqTb/q9rf0rzjS&#10;k+0alI39xmpmeTUch4J9qc3X1qCdtqE5wO9AG39l3Rx/8CrU0m22zxr/AH6rW/8Aq66Pw5a/ar6N&#10;fL8yT5dlc1dzhtUCg8qc1sK5WPPTIya5eCYS61LlyQrYGRXSeZmM5ORigD6H0HSfsvw9jZv9W67K&#10;8huLVbrUtv8AcZkSvozVLP7B8PbZfLj+eJf9X9K8US3jW++X+Nqo6tdLHZyknnbUWlXANuGxnmqe&#10;t3ISykI69Bx1pNGkLWsQOQcZoA1fBHhue48VaTt/1fm/0NdB4z0Vm1XyvM+5u/nW94H0r7R4jsv+&#10;edTeNrVYtYuZV/vNWtqMv+hOcjGKpaXP5kK/lmn6rJtsnGee1U9Nk22o4y1AHFeDNP2+KraLyv73&#10;7z8q6rxtpv2e+kaoPBNr5viCOX/lnXQeLbX7RqvzSfu61PMLkgjiqrth2AHHUU1pmwSRg0hy/wA2&#10;M0AcbYaSqx+bF/rK6a30ndBHK3+5+dRW+mweZtikp6Otv+78yufCmPVHIBywyBWrIC8YJ4OO1Y0z&#10;lddx03Vpy3AVhGTyx4xQB6PfKsvhW2jb+D5K4i1dbW62r/fb/WV3NvGr+B93+s2Vy1nprNH9pWP7&#10;n9awdTmEepRdTzzx05rpopVEsTAYBFcj4iuBa38AyBubB3Vtx3PzQPnjO0beaAO78O2zS+H7n/d/&#10;xry+/sJ5bG9ib+DdXr3gG1a/0O5b/Z/xrlbnTf3d7B/y02s/7z8aueM9RMemEDoSB+tWbG832ELg&#10;ZICj5ev0rN8aRk6eGAXAKg1Z07adOj652gDtjigDjfgD4Tii8QSTt/rNrUzxD4f8rxHewNJ+7dnf&#10;959zaRyWrovgrdKusSQfvP46r+JFlXxHc/8APPc2/wD2l9K/N79p1ZF+PPjEzI0btdg7W6/cXBry&#10;2vWv2rI5Iv2gvGKytvb7RHz/ANsYyK8lr4vE/wAafqzuj8KPePAPknwT4d+yyRyW39n24R4/usoi&#10;UDHtXQ1y/wAMpoLr4deGJbaPyrd9Mt9kf91fLWuooooormKCiiiip7WLzpNoOD2zUFT27mMk7c9u&#10;a6KHL7Rc2xMttAooor7o/YHt1t/CvjEExkfa7YZQ5Odr5B/SvonXnA17TyMgYYHHevmn9g9Vh03x&#10;sgVi5ntS+eg4kwf519E+KLt7bWbALwrK3Qdea+0WiscJ81/tcSXI17wFFbxeYGTUnb8Eh/xrlvhP&#10;ay/8Kx8RxS+X5jsrp/s5FeiftPW8Ulx4Vla48qVPtgRN23flEz/IVzXwX0uLUvA+teb+8k81fk3f&#10;d+WlmvfL1VmJChY92fwNeY6TcBjcy7/MM0zMW/E10XirUo7bTb+SWQKHjZevPIrjPB80cOkwoDjA&#10;4B60wLNhoK3Xg6ODy5JPOnVPL+pWve7y02R28a/u44Y9n8v8K43wjpbNcaeojwIWD/lXd6nbtJ8y&#10;11sWd4IGOKx9XvApcNx6Vea6McbPuICjtXE3eqS3txL5pI2nigDmp/8AV7W/vVuaNZ7I43WqK2Ky&#10;yRxeXXRwwLbx7YxgVy+vMJL1yDwBz+dcf4wmjkjRHOF+XFdN4guUadowVPIJOcGuJ8ZTC4GSSEAw&#10;DjAoAlooorPs54oXZVORnvWhJMv2eVgAXCnBPQVi2Sg4CsAMce9SahcE2skYYBduCfwoAKKKK5HS&#10;dUZL24bPzZO49jzW5NfiaAshycc1zmm6Y0csoT5txzV+2tZWjYdl60AFFFFNZRJFuBw+eapxSfvw&#10;pbJB5q/DY5RiZAh9D3qv9lMbkggnsaACiiisdd48WQleTuGK7DVCq3ozu6/Lt/X+lcasb/8ACaWb&#10;ZCkMoNdlqny6nvAXO0cckdaiLbvddRhRRRWnFKoTJJB2/wAVZ1rfhXcBgec8+1WomEq5fOAOQoxV&#10;OeyEiERqAWPBHerEFFFFef8AiyZlvJH3ZLtmn+HVaTzHz8+OM9Kk8VWYW62ycEHmptDtxHbttG7n&#10;I9+f5Vgoz9s5X92xWnKFFFFfcXwemF98OPCUgQxn7IqsuPRjzW/8Yr+6sn0AQhfsxlcSZOc/KO3f&#10;vXJfBbMPw68OeUixDytxCMSv3m/zitD4+3aiPwwHjnVCzMJYhkdF4P8An1rck4jxCzRXWrbvZ0/2&#10;f3Sj+lcr8BYUb+3pW3/aXaPf/srl8Yrs/EUaSXV6kg374wifkK5f4H2f2V/E+ZfMk+2BNn93G7H8&#10;6+K/HXlPqV66KqL5zkbVIBy3WvPX5YntmvRfHFx5upXIES72lYKD1bqQMepIHHevavhD+x9HJZ2X&#10;iL4gtcR2sxR4PD1mT9onRhlfMcfcByOByPUV5eNozxDjCHQ2pyUdWerUUV5n4k+Jd1qGoXuieEfs&#10;kl7DHN9o1y+/48LCRG2lGAYNLICGyqlR8pywIxXydRX6daX+zL8JpLiG3HgO2tbshz9knu55pSp2&#10;gty+OAR0zgng1znj7/gnv4F1+Mv4a1O68J3Sp8scpa5gLdctvbd09G49DXnSyyql7rTNPao9Mor4&#10;68TfF74geD/Dt7rUvxFtNa0X5U/t+DSra2sbeXDAJtYux3vtHzNxjjGcnzrwV/wUq8T6cltH4l8B&#10;x+K7dpVR9S8K3ieftJ2j/Rju3Nu3ADcmcfWvzoorqvHXw/1DwH4o1TRbmSC7l0+5e2ae1cNG5U43&#10;A+n15HeuftdPmu2KoucdeeBXC8LWjLlcXc05o73P0KorJ8N65B4o8O6VrNtFcW1tqNtFeRw3URin&#10;RZFDhZEPKuAcFTyDkVrVCi92zt7kClEMjx7wpK5xmus0nwxcXWm3TQpuZgqAdSOuT+lGqaONJWG1&#10;jBaRFzIT2JGa9aGWt2U3/wAP/kZOr2CiiiuXkCJGUZCsvrmq1XdUj8ueMA5HliqVeVily1XDtoax&#10;2uFFFFFFFFchQUUUUUUUUAFFFFFTyZeNXx044qCtHS4ftW6P0+YetdmGh7WTpX3Ik7K4UUUVF/Z8&#10;v2WOXbhGJAJ710ul+FXltkYlZJsZC9ce1R3FndXGnwGVB9nD8MeD71b0/wC03BiltyTGHKY7cf8A&#10;66+ko4WnRlddl/Vjmc3IKKKKyLjw+yXDhgwK8sDgdq94+Ea/Y/2afij+6eOMwurM7gMcmIDIwfpx&#10;jvXK2cQ1m0SW7gjDqdgZeMcV6P4f0660b9mv4oy4WO1mTbGzDJf99ADz9P51pKjCClKKs7Mnmbsm&#10;Fcv4mihfxJ4R8yTEq30zRpz83+iTg9CB0PcEe2cEdRXC+NGtbjx14AjaN5LmHUbiZdj4CA2N0u5h&#10;3ByQPevkmiiivizuO6ooooooooAKKKKKKKKACiiiv1S+Dd0Jfg94EkMYjZtEtQdq4B+QDNalvOD4&#10;tuIyOBEpOPxrn/hM8Ufw28GwQkPGNGtMMpz/AMsFyK3dIk87xrqig4EUEO7I65Df4GvvVdJJnnny&#10;j4602cfELxejXH2iJtTSZPnLMim2hyuCMDndjFdDqVmy/CSylX/Wee/8xVvxpZyvqms3k/7uX7Y6&#10;J5ny/KJFAK8ntWf4wZbX4O6CrfvJJp5nTy/+ulddtItcgAfTv/npXhPi4MPGepknJa75P/AF5/r+&#10;Ne/Owjs14yMda8C+IMinxLJjajG9Y/KeegoA8TW5WXxN5Usn8Lff+6vT+XU/7tfZ3wrVF+Gnh1Yh&#10;5cf2FNqf3Bj7v4dK+ErWOS88Y3P7zy/m/wCBdRX3b8KYWi+Hvh1WMkn/ABLrf/Wf7tcfr1v5092H&#10;GRhvl9eK8N1rfFPKj58rBwvevdryQXV8Vc/e+Xg4rwPxXeImpXkSKD5crKCGzQB1kf3UqSkVdtLW&#10;HfPEtkpQc9h3FQtqWIVDHbjsahmYyKMcHuDVOWylyGzkA80AFFFFbS6luiKxp82OtSx3UqREk5bH&#10;A9Kq2tqFhDtuxnt0rYjS3YZKgDGDigAoooqTQNUlldkl9KyfFV0X1SBcKMdCp5Nbdjaw20MpXcBj&#10;IxzmuT16XztSQA447igAooopzuyTB06qcj2rpdGkuDiRiG3c8DkViWm2NMMofcMAntWppN8hklA3&#10;EquADxigAoooro3mK4c8Ec1BPfKQDv2sxyB61z+p6vKGA2kDHHvVa7vRJDGSedwoAKKKK6uKV5Z1&#10;BIU4yfetGOZZGIDBT0J9a5i2uwyAq3K81NHqTFmRTkkbj7UAFFFFaN7fCFiN+ecewrmpdRE2skb8&#10;BeCewp1xdCZjkEk5Fc6JFjvZQCQcjr3oAKKKK9Ds9S3IVR8ju3Y0rN84IOTn0zXPWl08NtuWIsMc&#10;mr2n33nv8xwRz9OaACiiivpj4DxyR+CPEtzJwJNRUKw4+6v/ANevS9Zlln0aNbYlJCOMnpx1rzP4&#10;JWVxc/CfXZi/MmrOYwvsqV6drMyaZpcTNlmG0+nagDzTx8/2j4jeFLZedlteO6fUxAH/AMdaue8K&#10;2cFn4uvZbz95H/u+9bvijXIrX40+HrNo8/8AEsmeR/ZmIX/0B65/wlDLr3ia92/u4/nT+9/FWjoT&#10;zQ6ZYJOcyAZLDvzXnX7SkziHwsA4KZu2aPGSf9T/APXr0jTbgTwWBKkbl3ZJry79o+4hI8PRMGE8&#10;cdyQy9Bnyv8ACgDmPHFnbX/iDXpbb/V/c/SrP7Kdmtv4q8eSrH5e+DTU/wC+ftP+NVvElg1rda9t&#10;/ebG2fyrpv2b9Jkt7vxVqXm+Zb3j2yIn93yxJn/0IV4VIZZUkQYYMMggY/CuP8W20tqIs9GrsLFC&#10;0ilnJzwM96zfiDapBY7tvPq1AHuFFFFcPpk6LMS7bWzwT0rfsrny7nLHIYcN61y9qiOcs+wEY+Xv&#10;mtqydBCTtBC8BlNABRRRWxLfHcAoyM81UvJ4/LcgHfjPWovtQfAU856VkSXbNJIjdAWoAKKKK0NK&#10;uvMwqnYc4bNbCylJkDvkYwMDNcxot9HEsgYADOFLd+talpcyT3uTtCAbR70AFFFFaAlRpnLEYAwW&#10;B6c9K8++KdxJJZaRG0yvFHNc7I+65EWc/Xj8q3hrqJfSo4xtO361x3j67Nzb6coTy4VebYp687M/&#10;yFcOO/3eXy/NGlP4kFFFFfq3BHhXYn6VEzDgk4GavpCI4CD1PJqKSIAA44713GZ8VanebvLgX/a/&#10;pWPaW226+X95VG51aW81j5f4Nyfyq/Y37NJJ/wA9Pl/rUAcsAM5AFQykjIxnirDj5SQOKhmYBMjr&#10;igDbuLZbeOPb/HWhYIreW1Ylm3mzxrL/AB1rabGzT7W/1aNTrGQrHgAk56VsxN+565b+6e1YensX&#10;AwcnPT1rZtmOzB4PpQBV8UWMVxd7mkj+639K8l1S3265t8v92m795/er2PxZGtv/ANc/+en92vKP&#10;ElvF9q3Rfx/8tKDEZN2SBWfYMF1KVQMHHfvV245IwTmqtomNTyeDigDV0FovL/dfvNlb3xGjZfAd&#10;tL5n/LX/AArmvDv7rzP+ef8A+uuh8WXXmfD2RV/1e6tuGYPCTjBzirkh+QfSqqf6roOvtVibHlqQ&#10;e1AHz/cWO3xHIv8AcVv1Fcfose7Vbn/eau8vEVdckdf9Z5B/lXFeFVll1i983+9/jSHDY+lU79wL&#10;djnntT7ltoB6etYms3/l2rjoMetAGrbIyybVrsvh/Zzt4gjXyv3b7d9ZPh+z+0Pt/wCWm5q9k+FH&#10;gxm1iOVqwtLIOozOTn5j+FdBLII0IBHtXNaAhkldx03V0E0iiI5AJx19KAPWPiI0tv4RsooP+eX+&#10;FeJab5+pX0bN/BXvXxMuFtdNjjb/AJ5f4V5Po9hPLqW5f3cf+796ud8SXvkWgxyWbbWjpYxZxHvt&#10;5rA8TM0/lIpO3fzx05rdsFMVuiZztFAHqHwt0d7/AFjc3/LGLfWL4odm1y5X/lnuavRvhnbRWEFx&#10;K0f7zyv++utef+KGW61K5l/1e9qdqzj7G5PpVTRrxGQIXBOeAeDRr05Fk4HXpVLSLYeUkp+9QA/w&#10;Zbv/AG5Gq/x1t+OdFnWSSVbaT/tnVT4c6f8A8TyNmrofGGqS+fc23/LN66GQgtiq810sOFJ79KlC&#10;Bo9w644rPa3LyMT1oA85s45Vj83+5Wtp+iy3/wC9/wBmsyG6liupIP8AlnXYR6otva2yrXMa9qSR&#10;6yh2ke9b0Vwk9tvDAnbn6VyniWEfbInJY/NjmtuwkQQiInHHWgD0PwZocreEfK8zzK4e6sJ7PUvK&#10;aP8Ad7q9P8D3O/SpIl8v7v8Ayz/GuX1y2la689f71cr4zvJVvLZ49h+YA7hmupgidtPjd2AOAQAC&#10;K5vxisUMkDEbvmB4+tdDaTpNZxAEj6/SgDsvh3YxW+kyRVxt5dRLrkkUEf8Ae/2q7L4fyST2tzur&#10;k9Us5bXVbln/ANqrHiN2OiqCf3mc59KtaROZNLQPuHy8sucn2qHxLCg0cOzgAEfjSaFOkmm/I+1c&#10;YLAkYH+NAGX4At1XxdctF/x7f+zHNZ3iyx+z+JpJYPL+9/q5MbfrzVn4d38reLrmBY/v7qk8bWMs&#10;XiCN2j8yT+CPaPvdB17c81+fn7WkBt/2gvFilWXMkDAN15t4jXkFe0/texhfjxrkgeR1mit5A0qk&#10;EjyUHftxXi1fG4pWrz9Tth8KPTvhjerqXw+0KdZI5A9qo3wY28ccY+ldXXK/DOJ7fwPpccsVvbyo&#10;ro8dowMSkOwOMcduffNdVRRRRXIWFFFFFKrbfrSUU9gCiiivtf8AYHuDJYeNiIQn7yzLM5OW4l6f&#10;5719IeLP32o2jYONjDk+/wClfMH/AAT91CRovHNpsDgJZyBmP3PmlBr6S8cahcwa3pEcQDW0vm+a&#10;duehGPp1NfbUKntKan3OGSs7Hhv7S0MUsnhjzPP8zddbPL/1f3E+/wD0/Gue+C0f2Dwzq0X7v/Xp&#10;/q1/2fXvXU/tHafHLH4Uvpb2e2jtryZPJjTKy74GwG+m2sH4GaNBJ4Z17zR5dxD5Oz5vVP8A61cF&#10;4+Ym38oNt3NgDHBrPtrRrOKMAqzYBAHUnt/Wl8XTvdapbQKBjdgj8auwZW6O4cKuDmtiT2Twcn+i&#10;7v8AZFbvmLJ+tUdAt/I08N/f5qW4+a1+X+NqivrxordiTjjlTxg1zAcXEbhWUEnlhzitfWrsPIRz&#10;jGOKwgsVupBJBbn0oAfb26791Xaht4/KjqauM1793qroxDDu3rXHeNQ0kcRUsFU54711viBGN9IY&#10;mYHOSc1zWqaJNDIspneYzHdtboKACiiis6yt5No2jO4A807UrcJauMqJCCMCujttMQ24KOo2jJ3d&#10;fpVOaxhvSftIYxZwdowTQAUUUVx2h2eInaTk5wPwrVKquCUwKutFpMUskFoGB4+Vupo8hzGYguAT&#10;xnnFABRRRWVPYpeZIBUg8EVXk01ImKmQEbefUVp3H+jZi5yfQ4qusRVC4Ukk8Z5xxQAUUUVwl1sT&#10;xPbIPnXcMnuOa7a5t4/tBddwPGMc5rkrixeLxRYyNtPmFSQe3NehT2Ia6yCFJPGKNeoBRRRTLOyE&#10;u85JOOQalhtxDG4cfKDwcVpW0aW8RZyDtHNZctwTucEeXnoe9ABRRRXmHjS4Q6tIpPy9M1LpMTR6&#10;eXDZXaegyfpTPE0aahrmxMMc5K+lbH2R7ONEjQhOAoUd/Skr3d9hhRRRX1L8Ib2Gx+HXhhrCJvs5&#10;tAWDZzu3tu/Wum+PEU+paN4dMUjCFLjLRjgnKn/CuW+Dctzqvwt8NC6h+zzpAy7tuNwEr4P5V3fx&#10;Lic2WjJktg9VHsOaa2QjFvNPXUXvUnkwNy7P93aP67q4r4N2MVjfeIl8v/SXnG+T+8oLY/nXcTlL&#10;C6uZvM8wTMu+P+620D9QK5n4ZMst1r0qx+XvnH82r5f8LeGbPXfjV4V0/UDDDp8mqRGaWRwowASF&#10;+pOBX3v4o1Lwl8LdPudc16/j0/TrQ4SSYli7EcInXJIGMDmvjHxp8B5Lrwf4i8Qx3jXJt4jcGOZt&#10;nl/N94ep/qAO9UtZvvEPxO+CdloXihLqd9IlWbT7uzAkllQLjdcKWJDBC3oe5985XjflQ/U2PiJr&#10;eoeGfAPibV9IspNR1Wx0y5ubO0jQyNPMkTNGgUcklgBgcnNfnjoHxS+LH7Rnh/SfD3hXTre51bWI&#10;v+JrdbRbxacgZRJNOCR91nyqgkthsKx4r9G77xHZabrGnaXPI4udQZ0t/kJDMqbyMjp8oJ5qjo/g&#10;fStA8U6zr9jb+Ve6x5a3Z3fKfL3YKjHBJY59Tz16+xeNvHPx38feHb7xX4Rj0Dwv4ThhaW2ujcRN&#10;dT2394yMCo4BJHy4zjnFdd8I9R+Lfh+HVpfizrelxaI2mNdo4MZmg+VsnKgLgDP94cce/wAAaTIL&#10;nWYfDV54q1Kx8FS3gikuIhJNCnUh/IDAE9+OepGcV7N4i8Lnwzoer2Wv+NrzxVpdraLYaTHcGSOB&#10;lJBQpGWJGMADsPmHNctKpKpNuz089P8AhuxbVlY+VfCPwu/Z5+DnjfRfhd4i1G/8YeONSvFuRp2q&#10;x3d1bPdlVYTfZUU28YwfldlO1Qcvwxrnvib4K+DnixtF1r4PeFP7W8Z6V4rs9He30qK7s7dJIZ4X&#10;lS6BUKEUbcyY4J+8ea+4tS82Czubi0s47y9jhfyYXYR+Y2MhC+DtBIAzg464OKp+GbSKHTxe/wBi&#10;x6DqOo7by/tUEXmeeUUNvePIkYYC7snIUc4xXkX9iizW6+zu19EZpNl2QR5y54fB6EjBrkLO4uLX&#10;UisbmMtJhvTrXqdpMlpp/koodoxgBmBGOg/HAH6VzzLp32xrk28f2gnPLYAPrV1KHNycjtysSla9&#10;zboooqxoqapY30k0TkWSjMkbDAYf5zWdr1/FdXvnwPhG/hHIGKr3nii6mF1byy+X5i7VjUcVzuq3&#10;RlaGMKF8pccdz61VavGjBz3sEYuTsFFFFQao/mXsrZzk8Y+lVKcxLNk02vkKs/aTlPuzsSsrBRRR&#10;RRRRWQwooooooooAKKKKK6XwWxS9B4CE4LED8q5qu60Sznt7K2FuAZslg2OOa9fLKblVc+iX5mNV&#10;6WCiiit3xJbTjzxEA1uqKVUDqSDzWDZ2M0egxRxhvtCzGSRlPAB6fyNdRq9ldDSY53lU7WzIPX/P&#10;NT6MIZ7CRLfaZNylh6Zz/wDXr6WyvzHKFFFFLomjXSandSvI0VubTzCTnBbI/LrXq8GtS3n7MHxG&#10;S3mSW3gjS3wWBOftNvuP1wa8q8XeIpdJ0mW3EbNPIoAOOi9/6V2PhaaCT9kH4jTTbY521BFCovzH&#10;M9rjPoKzqSSjJeRUdwrgPHVjZy+PvhvPJHILmLVrjyZI/u/8g68GG9sM+Peu/ri/EbXn/CwPCixR&#10;ebZ+bM80jvgRfuJR8o7kkqPYZr5jooor4c7jtKKKKKKKKACiiiiiiigAooor9QPhGjL8L/BJYBGX&#10;RrMHjAP7letbnhxobjx14jETuZLdbaORWUheYyRj171zvwfu4ZPhV4GEQcY0e1DmTnJ8scfStzwp&#10;PFN4/wDFCo4yn2bMa8nmPqa+8jsmjgPB/F5VtY16Jd8m+5f+L7jcHv8ATtWF46vmi+FHhiKeP/j5&#10;a6fzP7n77I/Q10fizTbtde8RSXMscu+dnhjg/hj8tMbvf1rn/iQklv8ACnwzE3l/8vO+eT5dv70f&#10;z/pXopUfZlBX6g18++LiJ/E7sAMNezOGIxj5sf0r6HbK2wJ5P/16+f8AxlCH1tyo+fzJOAMfxCmI&#10;+bYbhv8AhJpJVk/vbPLfb7f1r7++H9q1l4H0CB/9ZDplsn5RCvzwt1in8TSKvmRx/N/F7Hmv0Q8A&#10;n/imdOVv4LWH/wBBrgL+6Ca7LAiBkZchgeDz0/IEfjXiHxPt47PxVcy2hjMM6LLtQEEMfvH8SM/j&#10;XsV9GYvEM4KKFZyFYZJ6fpXmvxonGmR2k6ojvJHsA24PB/8Ar0AdIvSloorgIfLZQ7ttOefQVcht&#10;xd3CIhypIXd25rh31K7uJMNtCg4256V6J8PbaDzkMshLuPlDdOKmMlLVD2Ciiiuk0/wrcTW5CRN5&#10;anDNkAH/ABrXt/BtvtBEqlsYZQuCD2+verGp6hLZaM62r5lB+7XE2fi6eS+8i53RxYwzZxz2qhBR&#10;RRTNYkOnXkqO+So2gDgcVx2p6tE2rIQM8Yb2rsvFSpNCkqurOeoXkivM9ajaHUVdSQW5I4HT/wDX&#10;UTlyK40rhRRRXWnBhG3gdRUumSG2umJwVI5zWFY3srqsbYO4ZBzk1djuCrsg+96VYgooorbvJkmw&#10;cqBngj8KzJpNwwCNoqtcTnaQeDVKTUTCgXaG55JPIoAKKKK1re+dFZCQwyMEnmr0V6wckdQMfNxW&#10;LE4kUEZA75FWI3KuO6UAFFFFaYuo0j2uBljg4965mO+RtTnUchWxzWyqeZIT/BWLp9ipv7hgV2h+&#10;/frRr0AKKKK62xmkazK7dyHoB1NWNBkeK+TdGCmeFbqOadY2i+SDny+Ox4NWba2NvOJUdSc5G4ZA&#10;5oAKKKK+qPg9LLD8EHdImRpNTkA3EHPzrzXd+KtKOpWCREkNwDg+9cL4Ca4svghaOELyyagoKsNo&#10;G5xyK9R1WEmE5OAowQO1AHj/AIijt7r9ofTY5JI8Q6A0jp3X95MAze3DY+hql8O9ei0vVLlv+Wb5&#10;rZ1Ropvj9bRyNGmzQHfKfe/1rA+Z6ABsj15rzzwffr5/y/8ALZmdHf8AiWo7e3aJdPQcBAFz+FeT&#10;/tFLNJqehQhFMS29wzbjgnJj5/Q/nXslmGMkAJwoXjNeU/tDqj32hOGy62lyCu0nOWj/ACoAsahf&#10;RXH/AAkcv/Pbc/5mu3/Z9WKTQ9VuY5OJLrZ5f93aP/r15b4heJbHUmX/AFjs39a9B/Znhki0nxFn&#10;/Vfbl2f98DNeILalbsBZMqrcBR7DiqHxEgMmk4VWPIyWFb8ZTy1LhVOcYHUYFYfjq5dbIqQxjyNp&#10;HTdQB7TRRRXmlvaeZKU5Tb1AHWtK22QQsBtUj5j6mo0t3tpS6FSDycnkH0p/liSB2JUbhxg0AFFF&#10;FULjUzAudrKWOQWYHP8AhUE2pOqsMADGeR1pZrIPbh2IL55AqpLCqggk9PrQAUUUVDppMm9s5Gef&#10;auj0piUOeg6GsDSj+8YKBjOSF71dOovDcFV4HTZQAUUUVWljjWe5lzk7jleuea5vxl5bWlg4J81p&#10;Jgy+i4Tb/Wt+OcPdMSPmzyvpXOeMdm20I3bt0mdw/wB2uHHf7vL5fmjSn8SCiiiv1xmbAwDwDS7l&#10;kQ5wT6GnT2rSuhQZGcmtGKwzCARhvwruMz4G0eFZZPNb/WPUWyezvvl8zy3Zv8/rWFY+J7bTY/8A&#10;SpPLrD1b40WNnP8AL+82bv4ayfLyp4A5qrLGMcjNaU9jNAXIyUqjIoYAjP40Aejfatt1H/rK3bC8&#10;bzPlryvwb8RNF8RyRr5kcd6//LOT5a9Is5vKkkWo7GMeaQBgda1kzj27VjxP5dxnJBxxitu1IK/N&#10;6d6ALfi66lXTY5f9Z95Pzx/hXmF/5TSfN/rU+R69Uv7b7Voe393XjXiqGWKfbF/A3/LOq0qkk+1U&#10;kmZdSQAA8GtC4wDkdc0620nfcLOxOeyjOTQB1OkyRLHGv99a6q+02C48B3LSy+X93+tefaPIzR7Z&#10;f9XtrF8ZfGNbDQ7nRbb+6d88mNkSj+9k578Yq/CrNADg5zxmp3UmIDvisXxV4+8KfD+FJPE/iPT9&#10;EWThY7qcK7dOi9T26VF4T+JXg3x/JLF4a8TabrcsShpIrWcM6g5wSvUdDSur2vqHmcvrd5Z2viDb&#10;5kfl7fn8v71cvpV9FF4gklg/1f8A+uqHhX4f/Er4wv5/gPwHqfiK2Ri/9syOtnavg9ElmdFPTkBs&#10;jineMfhD8WvhXa/2n4z8B3/h3Tt//H9aSwXUEWcA73hd8ZyMbiO+O9bEqboyveuX8TIIrRwOvU11&#10;cvBIHP8AnpXGeL75QfIXl27UwOqtr/7LqUdz/wAs/m/pX0b8Cr+XVNSjlb/V7difj/8Aqr5f8LP9&#10;otd1z5f/AFz/ANnsefWvrz9njwzLFpsd9L/x7Jt2frVXw2dttnuxzWpcSKsZLdhUWk2ZSxjyuDjJ&#10;p1+o8twDjaM0AbvxWX7Rfbf7iqlcho9jK11GsX+zWp458QRN4juV8zzI/wCD+tHhN2+1Rt/fbZ/w&#10;HvXJarcbtZhj4Ixk5rpkXCDGAMcYrhDMbrxcwRgRGoLD0NdrBIXjB+tAHrXhWx8rwdcy/wDLT/8A&#10;XXllzJuupd395q9zktlsPhztb+PKJ/unpXiWoaf9nupF/wB2qfiHC2hPeo9CJkhA7VU8VXJj06X1&#10;6Cr/AIdiK2EDEbSVyc96AOj+G7M2pbatePNtrPI3+9V34WaX/wATiNn/ALtY/wASrxW1i9iWTzPm&#10;bZ/s1tA7RsqnNJscjv2q2zDbnPY4rOlIlDAHp19aAOGt4/Okknrp7CH7RBG3/LOuVhhZZ9q/7Ndl&#10;Zo1rJHuj+/XKeM90duko+8rdfSpNKl822RyMnHLVL4ghF5p8gY4HcnvVfRCGtkiVsLjBxQB6j8MW&#10;VpJI/wDln5X+NJ4it/KupIl/4BHVHwPcNYarH/y03rWp4qRlupJ2j/eVheOsPZq21iQ3GPrW/oaI&#10;NKgchgcDNYvjaAvpcqoDlTkMegrV8PyudFtwSGO0A0AbfgVWj81f9la57xLNK2uXMa+XJ96tzwVN&#10;vmLNKnzp9ysjxRbL/wAJBI1bHicpL4YnDE7VXIJrM8Hyt/ZgjIJQruVs47VpaxC974duYgoL+WSM&#10;1l+FXP8AY8CuGSVFIJTkjjrQByPgKJrX4hRsv+sfdvrpfiNAn9qRTp/rN2x0/EVgeH7iDS/HFtP5&#10;n7t5dj/j0rofHMbf25Iy+XJG+z5JPutyMp+NfGv7b0LwfHWcOWYtptqwz/uY/pXz/X0L+3Asv/C6&#10;keRVy2lWuHVg2/Cn5j6H2r56r47GaV5HbD4UXvgNdwah8L9Pmtvki+1Xy4X/AGbydT+oNeiV598D&#10;o4Ifh1bLa+ZHAt9qGEki8sr/AKbPlcHsDwD3AB716DRRRRXGWFFFFFFFFABRRRX1j+wLDLcaz4xV&#10;GcItvblirYA+aT86+sPF9u0txaMq52k4YGvlD/gn61w3ifxgkbIbc2MJkRupwzYI9uW/MV9d+Jpm&#10;geJAiuGB79K+vwP+7x+f5nHU+Jnm3x01S20nwrZS3Pl/PfIieYu75ij9K4P4N30VvpWrLLJ5e9l/&#10;d7fT/wDXXX/tETWlv4P0qS6Lxyf2tAkMkf8AC5D/AKY3VwXwptYr+1uZ2kkjkRl3/wC11rxTUnA1&#10;85OJF6E9uav/AGllUvjJHVvWsTXbvd4hnfGw7tnsanu5Z0sxAm5pG+6FOCc13GZ9F2YX7LF/u0rQ&#10;L92m2S+XZwL/ALIqbav3qq6hfjzCzMACfyrPuYnumBjcBV5PrW1FpD29pi7Ul2HAbBIrOECWcLoT&#10;15AoAcq7aWo45lk+7UlcJr8ckF6Pm3Etk4pLqCSW4iBOAw6GtLV8nzsIG44J7Vjm/lmu4o225Vfl&#10;C0AFFFFWrq1a2tyEYEnr7VXOnm3syWO52H4dKdd6mfNGRz0NRXWrF7ZgSAFGT70AFFFFc/pVzbXF&#10;9NEYlDqQGZuM9elbctojfvRxGDj2rjbObdfXGMKrfMD6+ldNDrCzWiW5T50Hzf0/rQAUUUVQ1jyZ&#10;7sBBkY6+lUbyIJbgBuc8Y4xWqLJJAWzt9c1mm2JMiZBGMjJ9KACiiiuV1BMa3bDeCd4zx0rupoyM&#10;EHLY4rhtStfL1q2Q4G5gcg+9d7JGIlUg5GO/0oAKKKKWOQCEgjLsMD2rNltDBCxcgrgk57Vegm82&#10;ZfmwB1461z/i3Ufs0bkEgdPrQAUUUVx9jAb7xccIfLjDNluM13On6M+p3cUcUJkHzMQp5HBrmPCO&#10;mzSWsl8yyqrMQhPAPr+XFeufDXTZTOH4VtuQSwz1pJAFFFFeofC+1N58PdMlRnRI2ljCngDErV2v&#10;jm6W1TQEmKFHlVeTyeP/AK9Ufhhp7yeDbeKTC/6VMAwPB+auiv1FwIlliWQRDarMAcUwMa81CK11&#10;TyPLQyOqv/Mf0rmvh+qNda9LHv8AM83/AID/ABUvjDVE07XpJU/eSJapuj/4E1VNJ/0OS5lgkkj+&#10;0tveOuX8afC/U/iRaW2lW3iyTwzoryE3/lJuaaHB+XqMd+vHPIOMV5V4q8QeA/gt8UtN+GVpbFPD&#10;f2NIdY16Zi1xLNPGGWU4IXaEaMEgDAZvTn22K9lsoHTY5UMSGPIPGMfrXxv+2DtuPjVc36jat/p9&#10;pcBcYxiIJj/xyuLF1HRh7SO+hpBczsyt40+IC+DNGk1K28MXfifXoVZLS1tdqySuSq48xz8gOeTz&#10;wDwelZXwT8WfELx18M9R8WeILK3stevry5aw8MZCRWCQO0At3m2bnd2id2cjALgAKF57S502DVLq&#10;OXzI/M2/8C6gk/pU3w08Ov4V8H2+lGU3H2e4uv3jsWLZuJGHJ+tfZH/DMNlo9zp9t4NsPDVvYRxx&#10;3c95q2nfbXnfP/LM5wo24wecbmwK5/Xvgl4G/aItNWtbLW2TxJoN6bWbWbGELbvKF3GEMeGUEkjG&#10;CCD68+P/ABO+K2i+Df2XfBHgrw54q1q81y8t1vmvoA0UZt2klSW3Zjg7BIHAUZI8oZwCAfQ/2JdQ&#10;On/Bd0mEsMcurTyK8Z2o67I1G4Y+Y7lcZHQYBpxqxnU9il0u/wDILNLmPlzRv26tKXwre6n480nV&#10;rLUn1+bR4dD0OUJPZRgskZuQ8kbiXIcMBuwQhAGc12XjL9o7xb8MbzwvrmpeDLiTwZrVosx0fzS2&#10;vWMe1cyyW5UZKtLEjx7mK+YDkFWB1fAnw28S6v8AtTePPHWuadoOn+GLeKLTbHToWFzdXF5EsbRa&#10;jIxQCKTyJGjAB3bWUHIUM2p8ZfA8+vePbbU0i0m4kh0xbaHz7PzLyLMrmUpLuAjVh5WQR8xTg8Gv&#10;nfxt8JfFfwj1Ke08V22Ldf8AU6laRmS2dfXcF4HQ888muH8mOS43w3Ec6fN80Zz+mOK/Tm413CG2&#10;uYYL+2ki2mC6iEiHJ6c9BivJPiF+yr4S+Jyz/wDCO2sXhLxA6t5LwJm1L4Bwy8YJHGR0znBOBXSk&#10;4qy1I3PS/APxC0H4m+HbfWdAvRdWsg+eORTHPbydDHLG2GjcEEFWANdTXy3b/C+zlklvrGS70HUX&#10;ulea+0e6NtPLtBwXwMP95s54Oec1qTfHLXvhB4Zk1XxRJJ4w0GzVXub6CJYr+KIsAZGjUBJBGOWx&#10;tYjkZwa/P/xEQmqEpxhRn61lsxkYsepPNd98Qvg/478BxLf+KvDF/pVqZWtxcyxYiLDsGGRjng9C&#10;OmcV59XyeLlL2sr6Js7IbI+kKK5jwn8R/Cnjsyf8I34n0jXvLRXddNvorgopzgsEYkZwcZ9DXT07&#10;adu7HFPELmNpACVU4q/aSJ9j2vHlQd2T3qyl0q6XKkaAAnPHWuyngYSipuW6vbqQ6jvawUUUVhUV&#10;JgvIATyT1r3T9nv9mO6+Nk2peXq1jaTaeyeZY3LMsjqxOGwOcYDdOnGetcFHDVK7tDYuUlHcKKK8&#10;p+Pv7RXhr9m/w/Y614pstaudNu5Wh+0aXYG4SJgAR5rZCpuzhcnLHOAcHHg9Ffaur/sArpOi3eoa&#10;9460jQtMsIRJLcR2bMI8cuXYuC3GcdMnFSfDf9kX4YfEJ722074oweJTbRK7pp9qkU0Kk43c5yM8&#10;dOCeSciuz+zZ35XJEe0R6tRXyLpf/BRfwz4y8QaV4f8AB/w+8aeI9d1KRktLT7LBbiVQGIk8x5So&#10;T5cszEBVyx6Yqz8VP2xviB8JbLT59c+Aetad/ac5s7OafX7OWB59pYRs8Bl8snBxuA3bTjODj4mr&#10;pLPxJcaQgKMGmxtOem3HSvvC8/YN+FOhQ3Op6n4g1C30y3jYzvd3CRRx9gxbAwc88nBr89tQit4b&#10;6ZLSY3NsrkRylSpZexx2qnCrl8W7p839bf1+IXjUPrGivg3S/wDgoH8TPEN9ZaLpHwXj1LXr9h9j&#10;t7HVTKrqEDuzfu1wgBwXztU9a+8q9A/tWTVPA8pluV88XWRGeu0iszwrqBsNaLSyNiV1XaDj6Vl6&#10;SVGhOHBIMgx7VJcnN0AgKEbSrf1r6Cm/aQjN+v4HO9G0FFFFeoeJ7KJL1JHfdMVAEYIJAyK6TTdQ&#10;srf9lT4jQWls8EjXkKs7/wAebqD+QH615fDet9lLySmWQjAYtg9K9Es57mb9k7xv5sYjjXVI9pZg&#10;S37+36fQ1Fd2pTfk/wAgjugrk/EWkyX3jLwpd+ZiKznnl2dPmNvIn48P+ldZWLeLF/wkWnufMMnl&#10;uv8As9D1/Wvm+iiiviTuNqiiiiiiigAooooooooAKKKK/UD4b2b2vwz8IWszN5sOj2oKt1X90vGe&#10;5rX8E2Kx+M/ENyqKrzrApZTy2A/+NVPAH77wR4WBkaaNtKtSsjqAzL5S9fxzV7wK1y/ivxCZ41jR&#10;WjCKDyFw/NfennniGq3C/wDCS6zPBH5Ub30iP/tMoCk4/CsP44TrF8N/Du7oiSO/4FKv6+0VvqOt&#10;SwR+XJ9uuN6RsWXzNx5+pG0kdqyvjz9mX4c+FFgufMkeJ9kn9/8A1e/9a9J8sG3UE4PSvn/VJku9&#10;YkbO7bPIhyemGr3u4cGycsWAVGYkcYwCa+dIGRFDoGKO0jDccn5mzmgD5Hj1BovEdzOsfmR/M/5/&#10;/qr9KtAha18O2yr1+zQ/+givzt0S2a18XWyxR28sk15DCkcnzbt0gT9N1fpL5f7vZ/cx/KuI1GB3&#10;8TXJOI41ORjvXnnxlsf7Q0iEjZiFz8zDJ5x09OldzcXsq+I7/JDJtwF7lh0H86wfGMbah4YlWS3I&#10;OMkY5BoAsp9yn0UV82XmnstwQjYweO4NdN4fuJ9OuoJYyXkTjafetHTfCMuqS+asUvl5wWxwOtbl&#10;xo8WkYjAHmKMhj1PvSsk7gFFFFXtU1KX7MUUspk+YouMmsJNPOqb5cBMD5htwap3GtSaTOYbsNMW&#10;BIkIxjPatbw7qAnCxRHfuOT6imAUUUVgs5ad4wzMF4HpWBrlt5OrIzAFSvO6vStX8PxHNyGxLnAU&#10;DgGuC8WRmxu1DPuVjk5HRu4o06gFFFFJbpHEABtww6jrQg/fHaAR6nrUECCaMKpzg7jipUjMUzgE&#10;D+LmgAooopfkidySSSOjdKyio5A5Oc1pXTPwpIIbk+oqlIv2fGBkHrQAUUUVd0+cMfLJ57VfIBOR&#10;yDxt9axfOS3cMTzW5YMJ5QQ2Awx0zQAUUUUsQKt1wCfu+lU7OEi8mIHO7gVriNFDkllKjGSOtUrU&#10;lrgkHPPcUAFFFFdHbW7vbAE4PcVetcwOAGGMYLHoo/vVWtc7QWJwBxV+0CPdpkbkJ+ZfUUAFFFFf&#10;SPhW7ij+AegJllluNZhhRlbO/Lnn6YFeq6pcPbSSoc7W5O78K810B7Q/Cj4drbBIoZtZikVTzu4l&#10;yv1zXt8PhMXzRyyvsjxyuPXtQB4/efbF/aXEn7uXTovCUzvvX5lk+0xgDPuN2fSuX8JWMGqWtlOv&#10;l+Yn3PL9yTXS3llJP8aPF999pfy4fDbW3l/wrnY4P/oVfOniD46f8If9t0+xj+23qMuyTd8vHU8e&#10;uf0rJsZRKYtnQICT6c15H+0A7JrOkAFlU20xIH8XzJ/n8a9/Ph+C1KeWdpHGfwrxv9oPwtf28dhr&#10;iRrPpcEElvIQ2DGzMm0kd8nPTpj3oA9G8SWrWcF75v8AHK6In4GvTv2dW3eFb395n/Sdnl/3cKK+&#10;KtU+N+r3kki3Mf2mK5+f7235sgjn8K+jv2OfjZoPi7+2fCbeZZeJ4X+3vBP/AMt4m43R+oTCg+m9&#10;fWvn6e8KXATYoXdxjr0FZvjaWJdK+Z3G5lGCOK17geVdSSZzIpCjK4HTn+lcp461JJ7Rbby3DBt2&#10;7GVP19KAPqGiiiucmZFhMaBX9RnmmW6MyZZdiEcKOfmFU4JjH12gbuSRkfhVq2Z5QCJP3e45XGM0&#10;AFFFFRSW+yEsWVUzkgdS3pWResqElQcZ4FX9ZvBDKEBwP7oqh5XnoH5x6nigAooorPs7oR3DHG3L&#10;c1tna0wcjC461nxQxxXLKwBOMjNW0kDYUcbefl5oAKKKKpjC3ErgZGOv41ieMGkks9PZkwvmTbff&#10;7ldLbxlfNIDNuGD0HU1g+OknWw0wuhEPmTiP/wAh5/pXDjv93l8vzRpT+JBRRRX7A2igWwlbHTJz&#10;xXJ+IPit4Y8GaXHqXiHVY9M0+QsgllyTkdsDJJ7cV0NlIJ7YjJxjB/EV5V4y+BPhL4p6hE3ifUL1&#10;La3lYx2ltP5QLEY5Pp06YNd2vQzPx5+IlzLdeKv7KtvM+dkhTy13fMxUevT1rpLr9lX4m63rGq6Z&#10;4V0m3vdR037NM/mTrBAyy9GV2IUlSmWUnJHQHmqfi7wLfN4xkni/d+SyTeZ9DzX0z4u/aF+JXwz8&#10;F6dY+BfAdh4jvfs4mm1K6aRotuMj5IyGc4D/AMQxU/w1/ab8O/FrxlrOhaPZz/ZLPYIb+QhRc5B5&#10;VTg44zz2I4rv7yMxMQfrnvXmfwh8J/Crwndao3hMS3Wrw3Bilnund3GCRtXPYDIyOvcnivUNQkDg&#10;nPOOKFfqB55rn7DevfCb4a2Xi+fxXHc69Zqs2q6d9m/0VVLZKRkE/dBwWwN20HitXwhqsWs2Mc8X&#10;8e3/AHdvb/2auo+J8/7SXi24s7XxLZaDoPgy70/feQ6OxZvOGCUld2LDk4AHGB3PNcR8PbBrPy4P&#10;+WaNsf8Au7h71lW7f6UT14rcsfmjJrCseJSW9ea37QjacdKAPR9at/8AiRxr/frxvx1/o995X+7X&#10;tHir59N/dfwLXhnjCNmn/e/6zdUM7Bck9jmszxN4zXQ/DV3dpKtvLGuFldQwXnrj1q7qD4Vh0ya4&#10;7xTocuvQwWS7dssmNrDIPHSgDV0+BpY44l/5bfJVjwD+y3B4x+LWnW2vxyajoD75rmxSdovNwpIV&#10;iv8ADxyOM1q+A7PdcRy/3FX/AD+le8/D3xhp/g+PVtXvP9XbWu+aT+6or5N+KGl/BDR/H+h3GveI&#10;dW8bXeqTyS61cWt7vSzUkFRwM9SRtByAvQcA7fwztfhlpvxgsLz4Y22pzC3kxLPczuoRCDlcNyQc&#10;d/SvbtG/Zz8C6fdNcar4btTeLu2yMucOf4//ANdW/Afwc0rw/r0l3phD2m8tOzKFLtn+Q5/WsFRi&#10;puTS+7X7yuZ2sdf4X134n63pfji0tvBekeB4tNiFp4Q/tKcTx3TIrjfPHAw8qHIiChfm2knHAB1I&#10;9F8UeJvgvqOmfEf+wTr95YSw3iaHFK9mpKkDaJSWPPr36V5x4s+Pmt+JLeyufAGoWdzbebHczP5Q&#10;k82IffhUk8Fs8Htg1e+Jvx6m0rwPLaXdj/Z3iO/i/wBGtUbzdmehbHcd69N0PXk1mxluoiGQMwGG&#10;zjB6Vy8uny6hqss0mdmcCuyu7SGysQtpEsUXXaoAA96zLaCSSQErhetbknzN49+EMXgHxFpWjN/r&#10;Hgj3/utm73/Gvouz8QWfhfwdZWMH+sSL5/0r5l8F+JNQ8UeNP+KlvfturIqok8mdzKM8YPp/WvTN&#10;c1qxsLHyvtP+k/NV22gMcCpxjHGaydcHkQSE46Z4rdK7UABzXKeM74RafKeRgdqAOS8Ra0t1rklz&#10;+8+83+rr0P4X3H9qXVsv7z/tpXi8l01xfbvL8vfXvfwD8PN/aNtu/wBmuR8M2YuNXubnGctg/rXc&#10;+Slvb7scdTXP+Aow2irIeSzFskc9a27+9RUZAeaAPaviBqX2Dw5bWn+x/hXhq30urar5Vdr8dL5o&#10;/E3kJ/BAqferkfC/h65aeO8lrn/FpEmmllFTeHJnaxiUc4HWqXiPebHr/ECMVo+HogtipBO7vmgD&#10;0b4XwtZ6x5Uv92qfxCsLZdVuZW/jrd8ArEuqyf7tcv8AEy8b+1ZIm/1daTzyAgEDGMGs+7fyCxGf&#10;U1eurpLeIs5IPtWPcXwvFIUkHGRxQBzkOmWzR7lk/efwV0+kw/b4491cn4b0mfUr7bF/q677TdEb&#10;RpN0sf8A49UF1J5tq4I4IIrG0XNsSoPGcj86uzuVU857EGs/T7jbqTwEAkjOD1NAGlpFr9l1KNl/&#10;gauq8TIt5Hub+7WVYwq0n+r8utjWLb/iTx3K/wAFWPE1u13pshByQOlN8Gxf8SnZ1fByM5q5qymW&#10;1lQEJ+7wBWX4GaUWTIXU7GwSTz1oAz/B1wtnqMcX9+k+IE3lapE3/LP5aq+HmW3vo5W/efvf9ZWn&#10;8Qo4POiZo3Mjr2rr1tz9ikBJ5TB/KuY8IsTDOjrgrIwBJ69a66E9Mknuc9KxbeOKyv7kHGGbdjHv&#10;QB51JqC/2xbMv8E6/wD167/4gL+8tpV/jVf5ivNL5f7v/AK7C+kn1bQ7Jl/gVk/SvkD9u618v4la&#10;FcY2mbSYwRjHRm/xr5pr6h/bwYy+LvCUhULu0tuhzn94a+Xq+Sx/+8S+X5I7Kfwo3/grKsng+VFk&#10;8zydRvE+9u/5bMf6139ef/B+1Sz0fWY45fM/4msxP+ySEJFegUUUUV55oFFFFFFFFABRRRX1Z+wG&#10;WHizxWRA8w+xxAlP4fmbk19b+MpdkloVBOA2P8a+Pf2GI8694ulAl3JaQANGSAAXbr+X86+uvE8o&#10;kltQwOMsOe/NfXYH/d4/P82cdT4meb/HZY28Fw+ZewWQ+3Q/PPj5vvfIue57VwvwWtma11bzZI/n&#10;ZP8AvnBwK9T+IzL/AGXZK/kfPdqn+kKGH3HPGe/FcD8NbP7La6i0Un9x/wDx2vDdVSW68SSKrgHz&#10;SSp+tbthAy3gL53KcDNP1VLf+1ZZYY8SK5BbFMimlllL4x6n1rvMz2i3G2CP/dH8qJj+5NRaeG+x&#10;ReZ/dFWNq7dvapNfuJEmXaM8HNczc3RlVQRnnBrcvt9wwDnPpjPFZSxmORldQD70AQWaKsPFWaaq&#10;7adXL65bfaNyIWQnk46GufWFo7t1G0vt2gjrWz4s1dLZgNoO087TXKDWUmvQYvkkx0PegAoooq9c&#10;b44GIALqcc81ThllSF3kTcGH3fWrskj3EQCHI6saqXjMqlO6jIoAKKKK460ulbV597FARwg71oLI&#10;63i7JvkYAMh6msC/kaXVJWOFIOOOPWtuzt47iFOSXUghgcYoAKKKK6J7djHsGUXGTWWsjxME3Dap&#10;61u2czZFvBBcarqEi4jtbSFpZST0ACg4GM8mu08E/sl/E3xe73uprZeFNPZSYI75/Mm/2dyr0+hw&#10;eelABRVe4uIrOGSad0iiRdzSSNhVUdyTXz78SP28vhB8OtQl0xdbuPFerQvsmsfDNqbxkPu+RH9R&#10;vz7V4Pq0jtrcJB3APwAOtdzcXca2iCQkFh90jpXc6p+wn8Ure9ivLHXtC1cRybzEZWg3AdsbD15H&#10;XjNcj8QfCPiH4Z31vD4y0j+xopsbLuOXzoGOD8gYDrjA59M1EZXvdNeo7H0VRXyvp/8AwUk+C003&#10;lape694dPH/IS0WfH/kIP0717z8Ofip4U+LmgjWfB+vWmv6bv2NNasco3oykBlPswGRz0rLgntI4&#10;XklcJGoyWJ/SuC1a/m1++EcaFLfdhQvJPvWv5E+uzCJCY7bqFAOODVy38PGzu4mHyovI28kt2/Dg&#10;1Yjr6KKK3rO4bUbWw0wFcKwRUwAd1en+DvB7xa5beZdLFaRFmnjYclgOg/Wqf7P/AMN7TxF4vTxD&#10;ffaHtdKJkMIQiKSVlZVwe+OTjsSK7PW4JYtVuAUVEaXJAb26fpQAVWvZpYLWR4o/Nk/hSuX+JmvX&#10;mj+H/I02SOPVbx1iheT7qLkeY/4KTj3xXT2LeZZW7LJ5nyD5/wC9xXqHwft4p9JeRIsRiR9oJGDz&#10;19q0dbtSspJCpzzjtVX4EmS78KEuhRI55FU4xnmt/wAa6ZLHbs8MMk7sQQsaksaAPAf2otcl05bK&#10;GK4MUk2z50+XaoPPP41b8B6stxpse2SS5+Vdn+0wrzL9uLV4NJ8RaSsX729mtd7puPyqrEDj3y35&#10;U39mXx9Y6pbxrfXtpZRwqyO88oVV/E/SudkhtIrEwB2lLfxenOf6V8oftleA521HwprllbiT7Wn9&#10;lssbbnaUHdGuPUhmH4fSvppWnhnFtcQzwnO8rLCVI/GtbT4Wt9SsrwIk8cMm4RyRh1H+0M9xjr1F&#10;Y1qSrQcH1KjLldz2m3udVutc+0tHHZRp/B/eXBH9a7rwXrH9oNqNs0kkkkM+/wDeR7V2NnG09+Va&#10;sY3Fjq1rHqGmXtpex8ok9rcq6t+Vc34wjs/Eng/WfD89xPZS31s0Lz2N01tPt6Y3qQRnd0HXvXyv&#10;+3N4YtPAum/Cnw1aQJFHpujSwEqBliHQMSfUsGOe5YnvXtX7PmkjSfg34TWaExkWYlCZHPmSPJu+&#10;pD59cEelcj+1t8Prn4k/GT4aWbRSCzurSQXdyrHy0hSfMhwPukB8Z7llHavc5IjHp9vLJ+7jRAI4&#10;9oXYgPyr+C4FYUqbjXqVLaaJfcipO8Ujmf2OfGTfEeH4teJ1vJr2z1LxvcPZvP8A8+wsrMW/HAH7&#10;ry+MBhjBJIrvPFlwza1ewQSfflG/8IkGM+nHTsc9815r+xvb2nhHwL8RbOxEkosPEJ2Wu4+bxpli&#10;ArFupYrwT1zXR6fNB/bl7Y2ccckjzs80kbFlaVgDI/U4yxboa0X0q3vJ4pUdlOOVI612mlaamnwK&#10;5QCTGd3f61xeh3hvLlCRlMjB9a9EE5MJCgHC8liAB+Pbiu0zMi28Q6rp9jewT20ckaM2ySNv4a+W&#10;/iZ8TLm81y5tor3zLL5k8iT7rZ4I+lfTXxIt18L+H73b/wAfO13/AEr4Euteg/tzzdQ8z99dNsjg&#10;XfK0hBUBY+r8uvT2onuhdQmK5RLuA8NFcKGUjHT/APXXxn+1R+xzoGn+EtR8aeAoZbO5si1zqGj7&#10;jIkkZbLyRA/dK5JKj5doOMYwfd9X/ak+HOhfER/B17rIt71Qoa+wGthI3/LNn6KRwcnAHrniuz8F&#10;fFLw946u7oeGtTg1f7LKYLh4cFQR1HuO+Rwe2awqQp14uErP9Ck3F3NC38N2d1dSXnh6S48H60it&#10;5Oq+HLprW5ViVb5irDjK8459q+tf2Z/2v/GOt+PrLwD8U9NtPtWpZTR/EmmxeVBdOqsxjnUuQrsF&#10;wu3GWwu3LA145p/7K/xmvvhnZeM9N07TP7RdGf8A4Q++ia2ukjHyiRSePNKhvkbHD9c8Vw3xq+Gf&#10;xB+Hfwu+3fESytNFtpl86z+y3QaWK5BVozkdJBlV2g9ic9x+O7b/ACVIP7rOBVu2aCG1ZmYlz/DX&#10;c/tH32jah8b/ABlJ4egjtdJF+0ccUIATeoCyMuONpdXIxxgjFeZ1857f6vVfKrtaa/odPLzLU/Wq&#10;iuD+Btv4js/g74Mh8X3M974mTSbb7fNdIVmMvlgkSZJJkHRieWYE4GcV3ldboum2bAXdyCsRXAz3&#10;Nd34d1OfSfiN4S1PTJ7m3uLW9t8fZQ2+RTIuUO3qpAx3Bzgg5ry+31QLZw2wB3bsnPSur0Xxlqfh&#10;XVLTVdGkWPVLORZYWYBgGBHY9TyeD2z6V79OdOpSvH1du+/Q52mmFZ2taTaeINHvdM1CJLiyvIXg&#10;nhkGVdGBBB/A1o1R1XTbTXNLvdOvbdLmyvInt54JPuyxspVlPsQSK+6vGPxu+Gnxd8A+IvDfiHxF&#10;beEZb+NrW4s9UjkS6tJlZWRtmBkBgD1wePevBvgP4g+Ff7PfjLVNVX4jXXiPULi3bToRp2hSCMIz&#10;IxY7z8xJRQMe/XNfSHwW+NWifHjR7xfEejaamqwYkms7y1Ux4XALq7feGSB7HNdf4d+IXw3ke/07&#10;w7NoMcukSMktrbwxoylTk7BgZ57jjOauVPnkp6XW2n/BBO2h8M+Hf2a/iF+z3478Kaz4W0HVviaN&#10;EZ3Se11Gx0+C6gmjmjkSRJ5wwdQ8ZUqCDt5btXu/xs8EeMPjx4E0XSW8D6TBb/aYb+8sdf8AEk1n&#10;PBIm7EavZRTAnnlt4A7Ak5X5x/aR/Z18T/s/2PhSf4ReIvHmnaE0s1hNaaVrVxcyedKN0KLbk7Ej&#10;yr5YDg7cjPJ851D4A/tIahdaV/wl+t+PNSt/EipbJ9l1+eRLJpAAPtkUZCxqM/NgY7E5zXmPji+8&#10;RftD/CHxrp1n4S1eDSlgjk0qaZo7ebUJEO8ExnlVyFOG6g+vT8344/MkC5AzX198QvjX8W7ybxr4&#10;l8KXdzZ+F1bypIZoEElvCPk3gHOOTnI5HFfIKo5G5RwO9eVj7OpBNX7+hrT2Z9I+E9F+GH7MvxQ8&#10;O3Ov+K9F07xnrCSW15az3Us8VnHKSQkEkjDyk81VQuyqHAGVXAA+wK8b0X9nf4daP4X8B6Freg6T&#10;qOo6D5b2E9wv7x7uNRI8iknc5ypchs9MkcV7JXZWfh2W10V7jKmPbuLE8DFElxA3kMAGLIpJHeks&#10;dbvToNxbMVYPHtAC8/56VB4TsHvryKF4yY1Rm/KvZi0rRitLf5GHcKKKKnkuYpXIAJKDO314616f&#10;o8Zj/ZR8bBnAdtUjbG7O799b8Y7etedQ2JIYBArmTgsSK9Ogs4V/ZJ8TyW5CJHqkXmDJJZjNGMfl&#10;/Ks8R/Cm/JjjugrMut39sWf7vzPlf5/7nB//AFVp1kzXiReIbO258yW2lZPRQpTP8xXzjRRRXxR3&#10;GtRRRRRRRQAUUUUUUUUAFFFFfqZ4CspNN8HeH4JlAkh0y2i2jPGI14rc8G3H2jWNXJBMiTBWwPY4&#10;/rWJ4duQdH0mIRfZn/s+2It9xJjHlphT7itP4fqY9T8QEZLfbVyO4+U196eeeGeKZln1TUYo/wDV&#10;pfTO/wDvZIP8q5H47Wq2fgfwxFFLHHG9s7p5jf7pO3867bVNP3NeXKeZ5X9p3m+SRcfMJHz+HYfS&#10;uH/aMhivNA8IK3+r/sybZ/5BzXaa+wh8PXxdSw8phtzjtXgFw4gt4I4wc7ThVGQK9919PM8PXm8n&#10;HlEkfhXgN/DHDbxxRvtONwzzigDwb4XRy6p8ZtAitpI45IbyN3k+90zwufX+gr9EIU3TSs3XcK/O&#10;34Nv/Zvxp0pYI/3n2pU8yT6V+iNo0kskjP8A7tecy3UP/CVzwygb2XcMHniofFUB/sVoQr7JDyyj&#10;PX1qe3RLjxZekRpvWL5mXqeaXxkPtGnIEYgq+MKSAeKALtFFFcnEGs7YIp2pGuR74rndQ057q983&#10;eSGGfpXaf2aRYs4I3qMhTzmqEemB1LMMO3B/GgAooorg/E2im901wkiiSAGQZGSeOlQ/DfTpxavK&#10;cJu52kc/WuxvtPKxyqQPu7c+tU/D0LQ24CjuR9KYBRRRRqj/ACBcEcZJ9a8/8SRJfxlmGRGcg/zr&#10;0G8i8wOc4bGBXI6npBjspSx3HO4AUgCiiiub0xQ0BAYcmpxBhm+ZiewFaWn6IV00Som05yR6/wCe&#10;ajvE+w2huLhSkWMgDqT2/XA/GgAooorOmKKwV2VXYEgYyTisSTVbWWdUBkQZ+8wG38a+gvE3hzU/&#10;gF8PdEikk03/AITHxNK17Jb3kYd7K3UfKoJ6dOc9Scc4r6d/Z7+JWg/FL4Y6bb3eiac2sWsQivra&#10;S2TD5z+8XjlWxn2yKxlzydou3yv8tytFuFFcX4M+IGn/ABB17xFDpXny2Xh+8/s177diC5uPLV5V&#10;TB+YR70Uk8btwGcZr5P/AGg/gr8Q9F+MWteLtO+J3jHSfDGqxLNZwadqsy29hOiopikjL7Sp+Z1A&#10;GCNwPTn8/wCy0eHUrdZVlUr2IOc+orXtNN8i1eWNiNo7d69f/aO+FFh8N/irOdLgNrour2y39raq&#10;AEgfJWVFHYZCnH+1ivPIYg8A3AYxjaO9ba9ST7korxf9lH4oar8VPhDb3XiC4juvE+j3k2i6rcwL&#10;tS4nhIxMFHTfG0bkDABc4AHFe0Vlw3C3KBHDA7ck461m6eQ19hfu7scj3raNk0UkhOQhX7o7Vn6J&#10;ag3DNuVRu47k0AFFFFdHJFtt8r6c1LpshyTGfn2nHHerSWwlQIOSR1p1pEYpzG52r6qOaACiiivq&#10;74daJYa34O+G/wBtkVUsbhr6NGIVTIgl/kCxx7V6b4D+Jmg/ErRZ9T8L3w1G0hleFlwQwZT1x2B6&#10;+4Ir5i+KGqQ6P8B/hrM2qSaZZTXUltcXUJPmIkltcIWUDqRnr2JHrWJH+xr428F3z2Xw++KunNd6&#10;nbtKbNbp7Kaa3yPm2oX3D5uvAHY81jOcov3Y3XUpJW1PmX44+JL3wpb/ABau9PspLnUbmxt7C18h&#10;d0nmTxwQx8ZHWSQD2ODXyd8VvBWvfBzxVoumfEH7JZf23EHTXLH/AI8/Mxh4WzzkYQHoO/Q191+C&#10;5PtH7QHxMtp7ffGltpbwyOuV4iJPPY5CkeuzPavN2/bT8H3mh3upfED4ZeNPCem6FqKQ3Wo6z4eN&#10;1ZWt0Cyhllj38gjbv2jBdR/EK+vrvxvo8Hiey8PX1/Hp2s30bSWVrcAobjH3gp6E4xwOT6cGtTVN&#10;NGr6DqVk6LIJ7eSMRsMjdt/nnvXwj4p/Zr+K3g3UtG8WeO9ei1rT9HuY5FaPU5J59qsrbY96gjO0&#10;DI6Yr7D1zxyus+B5b3w2Wdr+0aONiwV7aRo+h/2gTmnTnKabcbeomkup8r6h4D1xPh7H460ayj8a&#10;eD7C6mTVb7SrpZZbWKMD51hHJVcsX7qvJ4BIyfB/iyLwX8SvA+uRXP2KO21aze5u42/1ttIxR+R1&#10;jYSLkdOOa+8/gb+1N8JPjhqt74d+H2ovc30EDX9xa/2PcWyIpYAlmaNUySRxuye2cHHzF8Lf2X9Q&#10;h+Lttb/Em9jt73w3qqalbPDBmLWYIpcxy4+6kZyoKD7pTnqK+PdStZba6nicjfvzhSSAcYI/SuO8&#10;b5W1cZOe9e0614b0XwrJZ2Gt38+q6wEXzWhwSrZ6nHQ89D1xXn/xa8FRaPo0+v6ZqLajo7MFlSTH&#10;m27HufUdfpj3rUR+iFFYPh3xC/iay+3W1u9vZu5ELzqVaRR/Fj0PY1cs76aSYW13b+Rc7S/yncjq&#10;GxuU/iMg4PPevNrJQ1oCQMYx9KnfFtBy6oqc5ZgMD154wPz9KzNL1qzW1lBljdOFHltkux6BR2Y+&#10;lfRv7Pf7Nd14o8QW2u+N7RY9A08Jc2ulSAlriQk7TKO4XAJU8HIB7ildPYDSoor55/az+PN/8N/C&#10;cWh+Edkni/Wme2trpyPIsFXaZJHOc79rYjABy3JHy4PzTY6PqXxG1qTTPDtuLk20T3N3eNnyYYVH&#10;zOzHovbnqSAOtdR4os9C8N3ctnFPJJbbmKyTkFz7n04wMe2e9fW/xM8I+Afh7400XQLEQ+GdP8UX&#10;Fxf64kcwSKTbhoRISfkQnztqLhcluOBXy18fIPhzCW/sDWIL66hl8mRLdmfzMEgOG6Y4PTsR7Vkr&#10;005Tlr9yK30R7xfanaab9m+13MdsbiVbeHzGCtLIc4RfU8E4HYE9Aaur0r4n/ZI+JnxS8efD7xn4&#10;i8Q20fjS48KwQ6X4WvvsvlT3k4jYXbMWJLyH9ypc4yVYDq2fsLw3fX+paPbXWo2X9nXM0SO9qzBm&#10;iYgEo2OMjODg9q8h1y+jnLPbOdyHcCD710Hgdf7Q0+eWVGkmhcI2BjAxkfXvVz4a/B/xp8SJBH4f&#10;8GXmo2koXbezZht15++ZGwpGeeMnA75r7K+H/wCyfpNl4Wt7bxrNZvqUipJeR6au1VMYYgbxjnB5&#10;wADjPNRTl7SfPF6W26DasrGvRXHfET4teDPhNpJ1Lxj4m03w7a7WdPt04WSXHVY4/vSH/ZQEnsK+&#10;dvHn7b2rXSXP/Ct/A9xrdt5tvbWeq6yzWsV5JNL5SmKEgOU3bRlihJccAcn5J07TiGm3piM5Bycn&#10;rXKfE2zeC00p/NDxNLcKqj+HHl5/mK9Fv7WCHWL5dN3Raf5sn2dWcs3lbzsOT1+XaPwrjPiTatPp&#10;2kKzIEWa52sOpJ8rOf0pYqnKrRlCK1f+YouzufXVFQQ+b5Mfm7PN2jd5fC574z2qev09sb/ypY0J&#10;wGIyDxVjUfDkGps5RQsj8k9c4rzHwJeXRCPd3Tzy5yqt/B/s+4969k0mb7VAh4Bxziuok+A/E+gt&#10;b6VrU/l+Z8rfvPvetct4B/aCvtGgtra8kkktrbaifw7VOcn9P85r67+MHh2x/s25gttOgt45lbzp&#10;E+Xcp6n61+dXxY0RvBusXKrHJ5bt+58z+7/k1zel/DTR9Duje2dhHb3szBpZVJy+Pbt1P51e1wra&#10;ZLnAxnOMCum8sE5xWFr9qt7EyEkjHIFAHt+pftTeJ9d/tu21fUftOgyReTZwR2qo0XByWcDL5469&#10;Me9Wvgvct4otY2to/wB78v7vdubvXyY+vTrB5HmeZ/8AXr6I/Z+1q58LyRyyx/3dkn3fXNYunSJO&#10;S8bK/GRg571tWjNGspbnnIArhpdGubWffayMMH7o711FjNcvbBZUIfHPvQB7R4whnsI44rmOSP5l&#10;R/l9Qa8k8YW0GqT6dBB/d2O/0NfUdr400rVrHytVjjk3r/rJMV434m03Q4NY+021zHJbfN/wHpTp&#10;JTMTkcZ/Kmi1Muo2LIuQkm4kdvb6VQ1TVxayJEEzIeuDWppMzIELEb25255FAEVhpUWlxxosn7zb&#10;/wB9Umra5FYeAPGEVzcxxyTWLonmfzX3GeB3re8N/D1tcj/tGW9kjtk+dP8AarhPiJ4ZXVPtsSxy&#10;fZv+en8NdDeQ20g8ydFYerAce30rD8SavZaPpxPmRxo3AVSASfSptfmM1mq4IOecfWvHvEdxps/j&#10;XUPCyXbrq5sY7qCGTOHJU8D3yKAPn34b614os/M0rQb2SORNr+XA23dxwWHPzeo7V7j8C/APirxp&#10;4u+06rbX9zcw7XeS6Vtqrn/a9fb0rC+Dfg//AIR/xdJcxSfu3ievsf4aeMNQuPhxo3ime2tzZfbr&#10;mG5eB+YoFuHj8z3wV5HpXpfhLWJNU0djOD94hc/Wp5NZS0kETqQrHg1zfwvt9QtfD0UOoqY514ZS&#10;wIBz0rV8TxliiLGp44INAHgvx4+Htt4d8f2VzpXlxyeUvneX/E3H/wBlSW/wvl8QQf2hBc/6Sir+&#10;7+v/AOqu1/aQudNv/EX2yx8uWXyk/eR5+bI4Pv8AxYrN+B94v9m3M8t7J97545PxxVqTX4HV445V&#10;aXGSu7Bryfxp4gu77WV05BsikIBZTkjJrpG0R2uUKnD55A64qv8A8KyuLjxMuqQ3gCquDHJ0NAHP&#10;W/wi1C3urae5tpI7Lds8+Nd3zGvqb4beEdP8P6BHeqPMuERv3jrt6Vz7+MoItNk83/j22/8ALT7t&#10;Y19+0NoujeHYrLUbK482b9z/AKKu9duerY6dfxrobSaHR9LhiVwAigZIwTWLLqr3V4SQCpPFW73w&#10;JrupuTDJajA4DuQDUY8H6tptuXuFiLjj922RQBzuraVeeMPFVzPLbSfPK38Xyqvau5s/C0Gm6P5S&#10;/wCsRa5Ky/aS+G/hy0230t/H83z7LNn6/wC6DWzp/wAXvA/jK68jStRkk3/P5c8TI35ECq+vzlbI&#10;nIA71oeHZC9khwduMk+tZ8fgrXb+OQgRtG4yA74IqKfTfFum2yQWmiS3eBjdFIpH86ANjwNaq2pV&#10;zXxMt1XUpF/5aO2z86v6/wDHv4aeBbq2g1DVpLa53bP3EEj+n3toOOveo28bfCbxNdf2hP4vsI/O&#10;b/Vzy+V/6Firfia4wyqGIBGR71lw3Rh25IHHFWV8AeM9buLcXdpb6bGyktcSzAsvtgda2o/gxfGF&#10;Yh4nj80dWaElelADvhXp7eRcytH/ABbPyzXY3OnrdRyfu68+vv2jvg38ObG9+x69Jq0iN/x42MEs&#10;7M3ovy4/XFcNqX7dPh2whkvpfh/q/wBm+XZ+9jWXr12EjHWuWur8O2wcHPX1rPu763sNatpSWUyH&#10;YcCti++DnirSJxcNrem6jbqv+rSJo2PPXrzVXU/h5qVxZRzh43mjcMYlPXn1oA+hNN0lrePd/rPl&#10;rTtrKe/0C5g/74/WvE/h9+258PvHl9/ZkWleItGuXZk/0ux+TcAP41Y4698V6Dp/xy8ODXP7Pf7R&#10;bRup2XU8W1N3p+OePpWhd2gliZ0OR15PtWR4bkNjcTpJgKzbgF71o3kd/aWaxJYyykjnYCQK5vTZ&#10;tUl1lrc6FqAVetw0JWP8D3oAk0vVGt544J63/GFr/alpbNF/rEX/AArD0+80XUdSluW1W3j2f32C&#10;/LXQaprGiJZf8h2wj/350+b/AMert/7VEakgLtzxk81nX12PtkchOFYEHBHNSjw/eSMD5LAZzlup&#10;qnruj3SwhXjwP4Ttz2/SgDh/+EYa4k2t5nmVu6PprR6VJAv+sTb/AA/Wst/H+i2/y/2jHJ/1zetX&#10;wl4s0y8nka2uY5Pu7/m9T6V8xft4of8AhIvBcgACNpsgBA9JP/rivlmvqD9ty6Nzc+Clct58dvcq&#10;ysCABvTGP1r5fr5LH/7xL5fkdlP4UT/B9dun+IlP+s/tiTf/AL3kwmvQa5jwXp0dhHqvkeWYprwz&#10;K6NuLZjjBz+VdPRRRRXnmgUUUUUUUUAFFFFfU37B7MviTxYwZgPskKlR0OWbrX1v4lRPtNmTknnO&#10;PrXyP+whfC28R+LoCMGazhIbJ4w7f419Z+NHEM1gyvyzMNp+or67A/7vH5/mzjqfEzifixbrceHb&#10;ZW/gvI3/ACDVw3w3ml/s3VV/5Z/Ls/Ef/Wrt/ixYm80Gy9IrwSbNobd+7kHcj1riPg67XVrrUUsf&#10;+pWN/M+qn/CvM9dsxFqM4jIG6TcQTQdOu54kARUXuc4zW08cc1/I7jJ3YJrZtI0aMKF+XPpk13mZ&#10;7Hpcnmabbt6oKla6iX/lpWYkklvpsaxf3a5zUJpYpN3mfvP97bXn1xG9pebGIPHGDWRrF4sGXY4O&#10;etdF4pgEF9K4VgOAMqQK4/xEIb23JMjIyjGVBxQB3SSCRNy0+s/RZjcabbs3l52/wNurQryzULrV&#10;NW1yVJ3DWmT5ZUDr6Vnx2j6ZfPK5JJ/vevpXZ2unBZiQN5zx71R8TTWGm6krXVxbQqY8lJ2A7dve&#10;gAooorOt9REVsASRuNBuyEdyrMNpwfSsC817R7i4C6fqUMjdhKdoPtWglw8sYA3EsMcnn6/Skmpa&#10;pgFFFFcX9oJ1KUSEh852mt7QZE+32/nuY7dpVVmC7iuW+9j25qhf6Jc2N00hBcvyDjJFbXhvSLu/&#10;mgFuGZt2WIXOPQfz/KmAUUUV+hnwa+Gfh74d+FrG50WJbu/vbeNptWmAMs/GcZ7AZPA9a74xsx+d&#10;mY/7XWvmv4J+L/FelyxaRezQXun4ASBl2yQj0HqD+mK+godRIQGUGMnoC2aAPyz/AGqvip4u+L3x&#10;Q8T+EvE97JpPg/Qbx7ZPDNj8v2hkP7ueeTAMgkxkAfKoHAycnyG31az02PbY2VvZb1/1dqoVV9vX&#10;Prmv0m/aX/Zk8C/FCxufEupRSaT4itoGRNVsm8tmXjAlHRwMcZ5G4+tfn9r3wpWzurmLTJP7Sih+&#10;+/lHd/wL61pBQM4JH0rgfjZZ2GveC5dI1LToNUincFUmUMU5GXX0IrrbnVnfiEq5HJHFZWr+drFm&#10;8UAjedRlVfBzgdKAOXudQa4kj82PzN+5PLk+b+dfSX7BfgqVfive+KtP1G70XTks2hvLGBgtveN/&#10;CHTHOMMQRyp7815N4X8H6ZZ2sc/iOOS2tvuJ+6P3q9P+HfiTSPg7rEep61Jd22izSxwvdQRHbF5j&#10;YQtjse5r51j+D+j2PkJJPIm47AyRDftx3968/vvhtd3fjRdHsGd0aT5J5FCsFHOSK+htK1Wx1uNG&#10;ZDHPbyGOWORSGVgefqKztW1zwx4Wubm9uruLSEm4kuLhSAcdtx6cmgD7/j8VT3cVy1rZxyGFOrz7&#10;UZvTOOnvWpJq8Fno/wDaF26QxeWHf5twXOOM9+TivMNWtdX8O/bfssv2m2vFD2zxsNrKRx19P13U&#10;6Oz8Waxo9skttHqJt8bEjuY0Xnu2DzjHFaPhLRE0DQLfTLVFWOFcEqDl2JyWriPFFmBfTbh8xOAo&#10;GOc9a6AfFvwvo9qt1LqkN3b5U7rKVHUsf4eDwcY4PrXJa5480G7uZ70Je/ZZTmNFhJO4nqf8+tAF&#10;bxXfQX2tyX08knz7dkb42xRjjb9SdxNeo+HLj7RpVuVGY9n368p1P4Z67r8Fwtobeyk+eHzL7czL&#10;0wy44OTmvSPDek6vovh/TbO5uLW5vYUVJpxlVbA/hGK9c/Z1tgPAMvHIvpgec4+avQtXuF0+Dzic&#10;be57V80+A/2itC+Fuly6VdeGvEV5aNeyXMuoW8SSLEGI+baCGAHoBXpv/DQvw28T2DRxeKI7SYqD&#10;9mvreWCU56fKwH6Zo0vYD4i/b2kll+NFjF/yzh0C3dPTcZ7nP/oK14T8ItLl8da5JobR/u3Xf5f8&#10;PGe1fZX7VX7Ifiv48eNY/E/h7xpYaDLbaOumppt9p7SxTsJZJMySBzgZfAIjJHPWvBfhr+zP8ePh&#10;X4+t57nwPpuv224I+paTrVukUSng/JMUduinG0fjXW3PiEeWweESo4AJIBxWDKkUUnyR7UYZGG4p&#10;NDkGv6e32d2ljY5WQAgMO3WpbaKMXX2CeWNbiMhjGx5x60AdH4G/Z4tre6+02eo3GnXNhLvSCCdk&#10;Rm+gIHavXbC+vryPbPc+Zcoyo8flfNtHvVnxWq+Ddcjubzy7aRF+eDcu5emfuk5pdVWWXSv+Eh0y&#10;OS5srlWTz41+XmoLvTWu54Lu7VRFEuFPPPI4HoM44HWrljIdUlaWWBRFGcDdzn0q74ltJZLeGGBS&#10;3GRjpmprXTnsdJjRl+cjc2OhNAFzT9bs9DsbnStG/wCQjeMzzfKPvYxlvfHAJ5wMDiub8SQr4L02&#10;Oxs9Rk+23Pz/ALj5fm7/AM6574M3lto19q2oavex+Y8uz943zKvzev8AwGsvUPH+meKviNetBex/&#10;ZodsMMn8W3n7v1p9jb/bZDDCiRtjAYLjH+T+NfKPxI/aclsbbwho3iZ9Y0S4s9Tuk8SaZp6GOeZI&#10;2xFtdwAUPytgdRkZPWvq7RdUs7rUXtIZlkuowpkRV4GT/wDrrx7xR4N8JftIeJNQ1LWbG6urDR52&#10;smt4mMUj+W5XfuGDtzuHvn2qJqTi+R6jVupneOb9fC+j/wBr6nc3d7bWzedNBu3bl6H1PQscfdOO&#10;egr3PwL+zVoXhnx1408e+Frfw7eXOsWFr/witzPai5ttOxCwdl2EHbI5VmZGBZcAEYOfBPjT4b1z&#10;QfBf9uXlv9i0V1k2TyTjzGbGQMHsTj8K9d8E6ZqX7K/wT8MeCdPvtNj1/VPOmtr7VUkazW6kBkMK&#10;ojAnBJIAI4BOK878S/FL9lDUPC7ed4Ykvru8xI62di8V7Gxcbi0xK88seGIIB65Fa3xS8QfDH4Df&#10;BnXH+FOpQafr+sQW9rA9pcvPMyu24sTk7G8veQeMHHfFdd4R+EvweuLu5h07wFps9ki+TjUGaWXz&#10;EYgsCzHjtn1WvnH9sX4V2Hwzm0X/AIRnRbi10i9L3t3exxYthPkIkKkDChQGOO+89cHHHU56UJVJ&#10;JfLc0VpNJGH4U8B/tj2/j65vNX+IvguTRY2cJBNZ+bbzqQxj2xRwRyLg7VJMqkcn5+hzfhXovx0+&#10;NnxU0+L42eD9Ji8GeG9VudShxAIomvIlMMHlIxLyxgs8iu3DcMGI2qes8bab8dNG8D6dLqHxRj03&#10;xH9taaafQNAtpLP7OygCBlmR2yrA4YEZ38g4GPUPgH8VtQ+J1j4iGrxWFlqOlai1mlla3IkmaARo&#10;0c8qjHlmTccLgABe/NfM0ihY0I6459/89PwqCt+x0X+1LdXhkjkKr865AKgdeD/Ose6h+zzFAysB&#10;0ZTkGvBxGHlCKqdGbxkm7HrNFFFRo21hnoK1o9YS2XMaFpOxbjB7H/61dT8GfBfhrxt4nntfFWr3&#10;2kaZBbNOZNPtfOlcjA2jqF69SK94sfD/AMNvCsDQ6F4VW7cDLat4nnErlQrEt5S4RRyBxjjr0rtw&#10;VPEcl4NJP7yJyjfUKKwfF15r2n6LLL4a0mx1nVt6LHa6jfNZwbSQGZpVilIwOcBDnGOOtVNB03xR&#10;JJb3Wv6taRyBG36fpFttg3EjrJIWd8Y4IEYOeRWz+y/aw/EbwTfWOtaWNNEasLHVoMqTz8xI74J+&#10;h5Hauj8D/sSj4e+LLXxDJ4xtNYt8t/o5tiHfd3zuPP4da6b4DajpN9BdwWMsSCa2VoFtVxFtU5yP&#10;Q85wOhJFey6J5ZtAZkCGLl2JAxyT+HWvbVNWjz6tdTC+9jP+JOua54bj0vUtIEd5Gk+y602TCtcI&#10;QT8jn7pBHU8V5f4b/a5TxbqWpaQvw68Y6LqNorLJJqVtDHAreqyCQ5HcHHNehfGeS5s9K0m+ijjk&#10;tra+X7TvbadjAp/WvlD40TavF4m8rSL2S5/tX5La0j3N821EJ+XqBjn0z71wHi/Sl8L+GL+JYIFb&#10;Urc20kci5V4wck47nGTX5pahFaadqc1vDP8AbbaNionVSokweuD2r7z+JXj1PEfiS+Sy1HT7pLAH&#10;MVlMZngXBy0oHQ5GMD3BPIr548Q/Dz4aeKJpRpt3f+BtVVSfst0pvbKRgOgdfnjye7ZAGK58VTqT&#10;SdJK67lQaW59E+F7yz+KnjDTrmZ57iPw3efb7abcVaKdoZIcZ7rskcEdPmr22vOfgh4Bj+HPgTTt&#10;NJu5b10D3E17hXeQ8kADoo5wDziuntW16ylRLr7Jqtuz/wCvgU28qKWbGUYsrYGzJDLk5IUcLXkm&#10;m6kkimPgttwO2f8A9Vd54J01F8uVioby2CqOtcvqPwb8W6fbzXdrpx1mxgXe95o7C6jUep2cge5A&#10;ru/g/od/qcc+nalbXFlJNbGS1vpATkH7v4cGpw+IqVJclWDT/AJRS1TN+iqtxfW9rJEk9xHE8zbI&#10;kkcKXb0XPU+wq1VS40SeG3aYqeW4bpjmt+RJ5P2WfFLiciKLWYlaBuv+sXmu5tvgXqOoWSRSeJY4&#10;ZVOGZ4iwb1A9O3PvXLeNNIm8O/s6+LbNpvOEfiK3gZ8gb+HYED/gNdGI/gz9H+RMfiQVmSSxLr1r&#10;F5X+kPbTMk3ooePK/juU/hU11ffZRn7PPKP+maj5fzIrKvNSii8d6VYNG3mzabezK+35dqS2oI/8&#10;iL+Rr5mooor4k7joqKKKKKKKACiiiiiiigAooor9ULWzjj1KJonUReVEoxyQuxefz4+mKr/A+4mn&#10;uvHxmw4j8RyRRyrkll8tOD6Y/rVaxQ2jQwGVnEMMcZDkknav86m+BGqJrVx49lRRsj8QNGCwKnIh&#10;TJI/rX3p555NcX08/hu4iuYv9I8+5f8AuqzCWTH5jBPuTXmH7RUKT3HgyHH/ADA7h/Idv9Uo8n7v&#10;1zg/7or2XUVWezkkWPy988z+ZHj+KT+LJrxf9piSXSdV8DwebJH/AMSW7SaOMAq23yAOfxb9K9X1&#10;aHzdEuUXALRMMnp0rwjUtMCSxfMC4XBx0PNfQDDdZuDydpz6V494p01hfkgYBjHTjuaAPn3wTcrp&#10;vxe0WdvM8v7dH+7j9xX6IaVqn2iOR/8Alnur83reTyvGllL/AKuPz02fN83avvj4d65FdaH/ALk7&#10;fyFeQx20dp4odSoR3U52855qPxRZ7mgA2xIxyfetq90cjxEjoF37eGY9OazfGU6Q39rFI+HX5iMg&#10;A4xQB6KrbqWoY7hWh8ztSwMrpuWseG1ChwwJRT1rOvoxNKIokIPUN6fWunto4prJiwJEhyDmqqWc&#10;Er+Uildvr1NAEtFFFcnqNiZLUliC68ZHeszS4Qu/5gTnoO1d7Pp4uIJIoyoLKVLY6VyuiaJJBNOg&#10;dmPIZmHHFABRRRVe40h503IMnNcx4osZbeGRcDfjHFeoaXaOlwqScjAxg1ynjqzd9egtmBKzn5V7&#10;tjH+IoAKKKKxNF0wjS0WYHCpuPQD0/Dk13PhX9nLxd4w1zw5e3OiKPBj3cdxdXCzoSYFI3AqeTna&#10;vT3qRtLg02xiDhUKgYjZsEn0961PBPjLWfC3iKwmXxBfWmmW7NJLpbyq0U6kY24PTnBGMcmgAryn&#10;4kftDeCvBN3qvhz/AISjSYvHCWx+yaPdSnzHnaPMKMACcMSv4HNerVw3xG+D/hT4n6VeW2t6DYXl&#10;3NFsivpIF+0QMMFHSUDcpBCkYPbHSvovx38NdH+JOptdavpFtfrsMCma33OkRJO0dwfpVz4f/Cuw&#10;8GttsbOO3iVfKhEUezEYPT3/ABrzPWf21vC+m/FTS/Ctto11d6dPGI7i+2lZo7h2HlqEPVduCSOT&#10;uGOhzPpH7Wq+MfElppnhfwPq13ZmdYr2/wBQYW4tgevHOSOvUdRUKcG3bpoOzPnn4J+Lo/gz8N7L&#10;w6t5HLc20SvNJJcoyT3JRQ772zwxDVW+N37QEXiLw/HYxSRx7FV7mDeJP3nbaQAMda8/03/gnD48&#10;uPBeoz6h8TvsfjD7Qv2OC0UvpjWyrjZKGQP5jHncMhRxhtxI3NG/4J56jZ6JJfeMfibJJqMMT+TD&#10;pViqWyyDO0tvyzjH8AC4OcHmup/aO/Z/vPjdp/httP1S30i80a5ZzLcqWRoXADLkf7oPp1+tfH3i&#10;HwZL4X1m80ua9gv57KQwG5tTmKbGPnHpk9vavfv2tvictt4P07TtLvpzLcX/AJV0lvIyYjC8q3qP&#10;pXyzH4wtbcpBDCiRRjiPJztAHzVdtbiOF/Z7/aa8Nfs5a54ng1zTta1GLxJLDNZ2+jwfaZTcJ5m9&#10;REWHLB15H9wA9sfof4Y1weJfDelauLK8037fbRXP2HUYfJurfegby5Y8nY65wy5OCCMmvm39kP4D&#10;aj8O9c1rWde0mCOSSztobC7co7NkyGUoOsZPybgevy+hr6prcj0ySa3YBcnqa5zRbN5dSZimELsM&#10;fQ1fX4jJ5Mm1IyQuAwHBB6Vmad4hnkuRDaiN5mO4qrDP/wBb+tABRRRXdR6e8Khth2ZABqbUrJLW&#10;SJjGzlugHHOR+tYv/CZTDCPCInA2jKMQWz7dfw6V2fwx0nXPinfXUMFi8VpHJtk1FsiNCOq4PQ0A&#10;FFFYfiTxXpnhOz+06hceXuB2QjmWXGM7E6t1GcdO9dn8RPD9z4q+G/wv8PPKsaXstx5kcyASPthY&#10;hVX15P8AOuN8P/sf+JvC8zeM7jXbnS49PZmjsdJkd9VWMIVGwjo3I+XnjP0r6ttvBWlppWlzahAL&#10;iXQY3uLWQKWMUgjOXHqcdu9cz8CfilH48lFjPFcWeuR2Fvqk0XlZjEMy71IYZw3PQ4OMYzzjOUIS&#10;a5ik2locN4PmtLb4yfFK7YeVHDBpnnT7vl4hkJ+mABn0qjeftD+DNb+IVt8PvsV9qseqWbv/AGtN&#10;ZBtGlXDZheZjgk7SMBSpJC5ycV4/46+KuqjxTcW2h+XHH4p1Gz025jnT5mikmWLZkf6s7JHy5zgZ&#10;PUCrP7W3hq18N+GY76OK0vNBvJF0pI5Lna63RIRI9h4dPkbIHzAgnHevKPA/wq1zVNcGp/ErUtc1&#10;rVLIr9hM12xjZOGUFOPYkdSQc5xWpqms6F8M/F+q+ItWvtTmUvDYjSbQgRJMwcqQMjJI3epAI9RX&#10;sPxs+Lmj/C3RIoVms73xdfOIdP0+VwxR3BxNKByIkxuJ4zjA6189fCn4ZT/H7WoPEOs3k3/CI+Hp&#10;2vVvo12NrOosQZXXP/LJTEFA6gYAPJwNqNox3Dfc91t5tE8L6DHaeAbfw9punfan+0x2MSRRRtnE&#10;hVIgB5hIxk8ZwTkVa1iHVPFPhiztNJubRPtMe/7bexNL+6GM8DHz529Tzg8enwl+zf8ADnxn8bPG&#10;kkcEWp+HfhjbKEvNYj3W66isb7fstrggkMd4aQfdUHkMVr6w+O/x2g+Cd94Y8L+H9JOreLPELJa2&#10;dqj/ALiwtY3RGnn5yEUSEqMfMVYZ+WjWviT4Ln1C5uhbXSCaTe7NG5kLDnOADnkH6D61o+Gfid4Q&#10;tpjK+h3WqxXIMRs57ORlmGN2CjJzx37da+kNP8SQ2VxDFf2loWxsWQwLlM/Ljpzkc12EWpLJD5sS&#10;WcSYz5kgRQT6c/iK0JPX9BsdRsdLtoLu4t5LiFdn7mIqmOw69hisX4jeEdZ8a+GrnTNM8S3Hhi4m&#10;+5qViv7+Bh0KndgjPVSCCMg4r5f8VfBefVtN1HU/C/iPxNH8y3L2P9tzbJ2UmUcMxKcttIHBxXzF&#10;rWi2ek6xJpGsf8Jbq1y8q/8AEq037XeNFGCRvYJkY+RSc9+R3r5B+Gfh34OX/jyPWdP8Eapb3sd5&#10;vt4pIZxZxP8AeBKuBgAnI7DHQYr6y0G0CROS2TcSFyucqMnp7DHauC+MXx10z4dWwsZ4hd67dRM9&#10;tbRoCqELnzHI/hBI5rx/wX+1d4h1LQmOseG7BNWjjYfabWcqjMRgNt54xzwTUxSjokB+hfjzw38U&#10;z4EOlad4003zfsJhvNcksTBqDNjBki2MIkcjPIQbTyAOMfFHx28QyrdWyxW0nl6JYfZkn2/v2ZQC&#10;hU5/1hI69PrXb/s8/stp8QLix8R6VqN3ovhSG4dHk82Rri/i3L5kGHOYvu4J6+nSvXtQ/YB8J3Gv&#10;ie08X+JrbQXuYppvD810txbMqSeZ5as67wCRzlmOOM4rh/iV8O9G+Ov7SVwmq+I9Qg0+6uv7OSRU&#10;RvK8tflRCeACwcAkHknPXn27wb8B/gV8LdUTSZLfTdV8QRxx3IbXrhJZipOEfYcKoyCcgD+VeZ/B&#10;X4Jy/EPxdY6+upvaeGNGn+1GaIEtdXm4kgE/wgls47kV654i/Z48OzeLL/xcbaS58TXBWPddTFoA&#10;igJnZ67QvHQYFR7OPNzcqv3HzPa52/h5r79n79k+2vdK8K295q2g6B9vm0O1l8hZZ9nmzZfax3kl&#10;2Y7SWbOOtfHviD49fta/Gjw//wAJB4a0G78KeFHnns3j8M6ck91uiJEh3S7pGIO5N0YQbkIHINfW&#10;n7V/7Stj8C/DtrpdnpyeIvF+vK0Nhoxl2L5f3XllODhBnABxuOQOjEcB8J/2pp9UvNOsFt7G38KJ&#10;Ys7vawSLeJOQr45YJjLOCcEkjPBzna8W/HDRU1oeHtG1F73ULZhHPZ2MB8mAEZAMgGOnYdPSuP0f&#10;Vv7W8Zar4Zt9UmufFmo2cl2tncFvJt48bckj7oyyjHfJ967XQ/htHpJ2WwjeB23n5QDu7nPft1rq&#10;/C3gzT/Dct9cwWsY1C8AWe+KjzWUE4XPoMnjpWojzn9lf9k3UtchuPFnxE8F/Zr65iFzba54jvmu&#10;tVuGbd87xMD5XB5DndyOOK+kviVrXhr4T/D6z8S6rb2uneC/D8kEjz2sW+4kxKgTbHt5yw55z3Hq&#10;OD8VftPadNaXEl7HJpt7DuTy423blz8nHYn5s18yftBfG+++K+paD597JFouj/vk8Pxr+4eXgCSU&#10;9Hxg4z93Jx1NfBPirwXrfhPxlqehazCiXtkEkD27FlkR8lGHoMA8eorzD4kaZLJDp+8SrF50+2TY&#10;SGbEe4D6cfnX6G/Hr4L2vj7TZPEOk20Q8Z6bbFbZppCkVzHnmKQDqNu7B6gnrya+EPjo1vpuh+FY&#10;Y5neffePNHlg0THyfkbI6jHbtj1rCvyezftNhxvfQ/SL4e/EDQ/il4M0vxX4bvft2ialGXtptjIe&#10;GKMpVhkMGVlIPQqa6avzU/ZF/aT1j4R+MdJ8Fav5dx8P9bv3SGTYWn0u5mJYHK9YpJWAOR8pbdkf&#10;Nn9J1z5j/h6V9h+CNYhQBJ1ZJuiqevGa9W0DVPLZDuIVjjBryuXSpNOu0uIiA6NvYbePpXYaLrK6&#10;kgwvlSZ5X1963EcH8TvD95qlmHtNnl87/wBP8K+UvjF8NYvEGnXMX2aOS5hXelfXsetQazp0ltJ/&#10;q5lZE+b9a8o8YeD20GT5pPtNtt+T/Z/zmvUJ7xVt2kBHTAxWILvdIc8k9qzUvJzH5ZbKY5xVi0wp&#10;3Hk44GOlAH55+G/hzc3Hi220+e2k+Rmd/M98Y/lX0K/hJbXTY1X93Gn/AC0rtv8AhFdIXUpL5Y/9&#10;Nf7kkmfl9azPEiy3Uf2aD/V7vnk3bqkiiM10MDBzkj/P1rYnjWKEmqtgokkDAY7mrl6hkAQdKAKW&#10;q6pFpPhyRmk8z91sST6//qrxzw9q1zq2ueUv8G79K6z4kXLaXo8kH+s+X5K4L4f3kVh5l9L/AKxP&#10;65rkNUsQL0vtxuGeau6OF+1IG69K0r+2SSIKSol6gZ5NZMdq0U+7kNnOKAPq/wAC+JPtXhmODzPM&#10;2fJVHxtZyt4fuWi/u15R4F8RXlnqkk8UdxJpL7UeTZ8q5zj+VepXXiKC/wBK8pf9X9yt/wARRLHb&#10;I+OM9R9RxXwP8VPE2rar+1ppmL37Hdx3UFtE1sSSY/7rD8SPxNfeckgvbMo5IOMCvOrf4D+F5PiU&#10;fGd1p/2rWUiAjkZiFVwOHA7tjIyamSbWg0eVfC68nuvEcli3+s2ts/I5P4f1r7x+H3hPR/Bvwx03&#10;R7K3/wCJTDaF2jkOd+/LyE59SzH8a+ALPT7nwf40jvraPzI9zb/m/hPavYfFn7SWr/8ACu7LS9Mu&#10;bXSf3vkzXUil3+zjhx/sdV+bsM112nQvCgV9ofPzBehPrVnVEWZQSMY4q0tuLUkEBs8hh0Pv9c0S&#10;MsqkMQB+FUIp+ML6zv55J4PMkt/K/cyP/CvYfT0rE+HNxPpski+Z99t9c43jldSj81ZPL/vxz/eX&#10;piPHoo2jPc5pbHxd9jn/AHFt5kj1m2ekmRg3Qdj3qn4qfWNM02WXRbWK7v1+5HMcL9a6/T2jeIKp&#10;X5e45qPUdPF7byRpKInYECQjIXjqaAOw8cfE6LRrXymk/efN+7/Kl+GNx4R8b332bxPqMllp0yn9&#10;4kpRmk7DIBx/FXz18VtVvp9VknltpPn/AOWe3bu/3an+H/xIl8H6lbX15p1xexwsr/YYGCvKoOCi&#10;54ydy9a8c/4Tf4lCZFfTtFaDb95VcsG9CM9KzZvG/wAS2Yx31npIts5URRPk/mfpXlXxE+M1/wCA&#10;vHmu+EL/AFKMXNlIpW4VsK6sgcDB6HDDpmsG0/aKCoqXd6l1tBIkhmRQORgHnk0AfXN5+yJ8EtUu&#10;JJP7R16234fZHrEyq3uuc1ueD/2Sfg94c1KTUNIk1b7a67PPk1adm7+pxXrHw7uvD/xE8F6B4qsd&#10;J+x22pWcdzDBOgEkW5R8rYJGR06108fh3T4XkaO2jTf9+vex8QPHsJAXStLeEDADKwOfzpY/ib49&#10;dij6Lp8LKfu7WyR69a8Lb49wXM0skd+qDdhz5qnauOtQRftD21u8EklzJI6riOUzKFIz1560AfPe&#10;qfsY/CrxDfG5bUfEQufm3SQ6xKOv1BH0qLT/ANiX4VaTH5sWs+IZI/78msF+f++a+jodGs7eGOJb&#10;ePy16UraPZNDLEbaPypfvrt619CT/Ef4gNte30KxMO3kurdfzpbX4hfEO6AA0OygbgFlVj6+9fP6&#10;/taJHMbeVPNj6+YJlAH+NEP7X5tY2XYZsn5QZlytGgHy7e/sYfBu/kjtp/EWvfaEbf8AJrRVuf8A&#10;gPtVST9iP4HWce2+17Xr23RmfyLrWiy+/RQf1r6VPw/0b7R58dt5cn4N/PNQX3wx8PX0yStYpHJ/&#10;H5fG/wCte/X3iH4li/knOgC9tPLGBEFwWHqCc/l71z//AAtvxvY+al94ZS0kc4VJYSgHrjk57V5d&#10;N+3F/Z6oi6ZJegLmQtKgAHtg9a9A+DXxI1X9oK6v7qx0aay0m1+SS9uH+UyHkonqcY+nHrS5o35b&#10;6j13PDPDfw7/AGfvBFlHodjr1nptwzO8ck+qbJ1zjftdyP8AZ+nFdnZ/s/fD3xHHbXNjq19qKW/z&#10;ieDVvOVs9NxGR24/Greu/su+CdduxcvbT20ib9n2V9v3hg7s5z7VkfEbxd4D/Zl8M6d/ad55Vxcs&#10;IbCxjQNLOwAX7qgcLnknjmrq/GDxQ0bGXQYo1UYaSIkn608/HfWI9NVrjTbaxhD7RPIxZnB9h0P8&#10;/wAK9fsPhxYrtN3uuRncY9xA+nvXH/Gj4seBv2c9K0681PQZNQu9UeSO2tbRFywj2l2LNwAN6e5J&#10;4HBwpSUU5SegbnTQ/s++Fbebebi/l3Nv2TXO5f5VlL+yx4R/4SC41SW41OTfjZa+eBCjc5OAvP4n&#10;ivlHx/8At8ancQXNt4atv7JkT9yl9Oob5geSo5/WmfBy/wDjJ+1hqus6ZZ/FH/hGdO0Fbaa5vvsZ&#10;lnZ5hKFRIkdAUPlvuLOMYGAcnHOWHxe1rWbiRLbS7r7Oq5M32Jwh567u9dBN401O7h8mewhG7ncq&#10;kN064rofgn+0V4f+OPhm81HS7OTSJ9PmEN3ps4RpIwVJVxjqpAYduQc4xz8/eKv2uPDGreJL+S30&#10;TVLBLd2UG4KoZVBwSFJ4Pt2zRGUZJNPcWp9bn9n7wLpckf2qeT7Q7nZ594V69lBNZ+j/AAN8NeH9&#10;S+3afq1/8nybJJwyfer4Q+NH7NPir4E+NdP0zUdVk8eR+I4mfTfEF15lvtnjkQNbzr5j7PvxMsgb&#10;JG4AcED77+CHwV174d/DLSvDniPxNB4i1GGJfOu0s/LG4YwoO7LAYA3HBbGSAa4D9ujWZtQg8FQT&#10;aSbcQrcsl+VwJcsmVH0wpr5Mr6Q/aK8YL8UPAuka1bDUHstLuXtlaRVMIMgXO4jo37vOPevm+vmM&#10;yTVe76o66fwm98J/Cdt4a1DxNJba/Jqv2y5hd7F5Q62DCIDCjqN3U59BivSK53w/4V0rwvqOoS2d&#10;taW97qW2aZ402yTeX8oJ5JIUMoHpn3roqt6bpd5rF5HaWFrNe3Up2pBbxmSRz6BQMk169oX7Hfxd&#10;16S08vwddWcNyeJr2WOJUHq4LblH1Ga+w/2KfhXpPgv4S6T4phsh/wAJHr0bPLezLuaOHeQqp/dB&#10;4PHU9c4GPoD+z7y8d3M7PuHKlyM/hXdRy2DgpVHq+xEqrvZETyLEhZjsRed3avKvEX7V/wAG/CqX&#10;v9ofEzwyJbMfvrW11GO5uN391Yoizu3+yqk+1fK/7afxCu/H3xX1b4fX18Y/Bfhuztbm80q1lMT6&#10;nfSjzVilORmMRmIhemSScnGPF3+JXw++HNjZWf8AYNpp32NnRJ47Hf5WcH5pME55bvX5RfEr9m/4&#10;hfCW0mvfEXh6aDS45BEdQt3WaAk9DlScA9PmA54rzCv2j1TQhe2Mthqdql7pl2hgntLnDJKp/hwe&#10;pxmvza/aj+Aml/B34mLZ6Zeouj6lF9stbWR8yW6liPLJPUAg4J5xgHPU5YjLbWdJ/eONTufpN8Mf&#10;j98OvjJhfBvjDSdeufKNw9jBPsu4owQpd7d8SIASoO5Rgkeor0SvyGm+KXhrWtStta8IatHpPjDS&#10;vMv7PXNKtSrWrbSHe5whzCflDhgVYHBBFfol+yb8dJP2hPgzp3iW8t/s2rW8r6bqOxdsEtzEF3yR&#10;Z/5ZtuBHpkjnGT1H7Bfmt4p8UpHglrSLOWA6M3519a+J9Jn1V4xBPbxSw9GlJIzn9a+Fvh74m8Pf&#10;DGF5o9VuIb+42rI1m4LYGcfhyfrX09+zV4y0v40+JNfaS+upY9OtY8WrEqDuLDzB6n/61erhoqjT&#10;jRk1dGMvedzpPjZeWth4OjuLslIkvI/uqW+b5h2rz/4deLrbw5Y3LT2V/cx3nzp5EX8OPcj1r3y4&#10;tYLuPypoo5Y/7kihh+Rr56/bE+JWv/BfwDoN14P06w+26lrUVg91dRbkt08uSU8D1ETD0ArXufDX&#10;iCIsS2nzybtwZGIB9OK09F034hQQzRafa6dexKu4o6K2GJ9WYYHXpn8K0Pit4N8cQ25HgfQ9J1MM&#10;cm41O8KmD/a2cZ59D+dfP/jz9nv43eNUOq61f6apt49qR6Jc7DJn1A2g9Pr1rolJrSKuTbzPWdL8&#10;faJeW52i7to0X5vPgK7fx5/nXn/xS8c/CbS7ixvPFniOfQbi5bZbSRz3MTS7eoxHkH7w6ivN/hB+&#10;1V4K1nTdOi8WeI7/AEnxGm2GaxtNMn+zztyPleON8g47sD6V6p4b/aU+FUWuW/hSy1+4s9Tdm8u1&#10;1GxvYmZup+aaMZ/PHp2r3bUtH+Jt9aMJdD0V5s4DRqgHTp9/rXG6j4R8eiV2vtJ0azG3GHngXPv9&#10;/wDnzXgMn7MPjeTUY7XTdckntAEW5vZLzy4opjn93jdkkc9v511f/DDD3EgbUPiJp9vLnBiuVO8n&#10;HQEtjqDWTnV6Q/Edl3OM0H43fAvwrMFg+IGpxb03pBdy3zblGeVDpnv29q9J8N/HjwJr1rH/AGLq&#10;WrazE7LiS10nULnr05WE4H14rs7rxhpVl5SzzyRyywSXCQiNnkaFCAz4UE4+ZcH3+tcJrnx/XS5o&#10;vsXw/wDGuv2Txs/27StLSSJcdQytIsmfQBDmu+8E/CDxZ4w8RbfEOjaVo/hJzg3yXSvLPg/di2MQ&#10;CT1J7Y5Ne9WvwV8DWsMMTeEtP1BI23K19EJW+mWz6dK5TXPiF8L/ANlXwH4a8NXl1eXVtHG5tILN&#10;ftEkjBt0jl+FGWfPUdeBxxxVt+3l4P1KSW00fwp4pvYoR5kl3HbxSsiA5YlAxwu3dySP0zVurCL5&#10;ZS1Dlb1RW+Jn7SGg+CrLVrHRo7jxH4vs7dZv7AtYHE8Stwkk+8Dy4+5LEEgHAJr5a8QftCfEbxL9&#10;p83x7J4YufKMPkaVYxbFfqSpkRieqgEHsazPDvgj4+/tFfEjxp440/StM+HttfyiwR/EcU8E72iJ&#10;tih8gBmJCNly+1Sz/L3A9F039hjxpeeIP7Z8S+P9GuYvKKPoOm6TNbQbhFtidbkT+YCHCMflOcEY&#10;5r2HVPgT8MNa8w3fw+0PzGH3oLVY2/AqBzXhnxG/ZSk0XUZb/wAKadZHQSuRE1zIJ4G9Oeo/lXs3&#10;wt/aW+GnxWulsdF1trXVGbbHp+pr5Mspx/BnhuuMAk8dK9Dvpw6TAkREAhmcAAcf55q4uMlzRE77&#10;M8W0f4vfG/w59n+x/GO/vbLn/kMaTaXP/fTlN2PfNfWnwJ/a50Hx5JZ+F/Essmk+OEi/fRyWrJb3&#10;mP8AlpA4JGCMHBIPpmvkb4q/Ar46fByxudX1XRtI8WeHUi86/wBV8OMWktYkKuxkgkVWx8jMSgZQ&#10;CSSK5fwzrEtrqWiywW39pW03kvDBprM8rR5wCr8HPzcr2r4x0j9mvxF4quTBNbNp0SorNc28hYgZ&#10;+8Cen0wc13Hg/wDZJ8L+DLma4v8AxFqV/cynAzMY4yDj5TjqffNe26R4z8NQ3H2RvFGj/bJVz9ma&#10;7jV+/bPsfypnj7SdD8deB57K71mDTrWUpKL6OZQV2nsfSqshH6YeMPjV4M8C2Mdzq+v2lt5kv2eG&#10;HdulllPRFQAnP4V55eftDeI9XMb+HPCBktvm8572XMq8HBWNe3HOTXy/8WNP8f3l9F5Hwp8YSW9h&#10;dJsurWzNy0vTnYuWwM9R+fFZXwr8X/Ej4Q/HOS5tvh94q8TfuJrCbSreCWNNsvluJMuCAV2ck9j1&#10;Fc3Y+DvDHhoI2nRLb3GAvmCZnY4J45J9TWlayESNJLdPIM8BjwK4Twb8NvCfhKS8nbxTqnilppg6&#10;+Zcq0UXsAuP1z0r0NfEWn28i28em3EvGFMaqwPt160AfT1l4+8f63dXsWqxeZpLqv7j7D5W1doJ5&#10;5yDnv0qDXLNbqx+zWmi29tvVd/loF3f73FaN98R/jD4sjtvsHg+w8D2zxN539uStc3G7/Z2hVH47&#10;vwxz53efDTxnfwSardeNNMstjF3jumkiVfdiB09MdK5vxPaX19FKkGrz2Ik4V4WKsPy+vevN/Fln&#10;rq6W/wBm1++N1bjPn+XKXfB6DaPf+Ve33mqxJNbsk9nYy5+a1upY1lA+mfrV1vHdpa38UMsiwR4+&#10;aZyNg4oA9f8AA+kaLY2luk/hmC8kRPnkdUcf+PV6dptjpbQeRFo1pbxzf8s40i2+vzAf4Gvknwnp&#10;U91BqOkanb+IvEdtNFvttc0e2u3sZc5yPN2AcfL0NcpqX7Iup6t4R1G+g+16tep/x7abHLIsvJ/i&#10;LsD/AJNfP/hbwz8VfENxbW1jbvFpJdVur6+xBsHd8EbnPXgdO/Wu38Sfscx+NFd5/iHr32pvuxbY&#10;3tFbGP8AVEc/nXZ638dPBWg749W8TwebHG04gtw0j+WDy21c5PI46ntnFcrZ/tTeAbi6T7Iviq6R&#10;shWi0SdlfA6jAzjkfSpk47Sdhq59SfFT46fCv4S3FvJ4l1mw/taaNvsenwKbm6lxgbY40Bxk7Rk7&#10;Vz1PBr50uP8Agof4h0S5e7k+DEltoIzvVNYT7ZtHO7yxFt6biBu7YzXCwfse+PotS83wn4Ht9F86&#10;PE19rGpxhtwwQq7dzY65IH0zXVXv7Ivxy1PQ7i1uo/hpHLI6zI8d5eq0X3cjP2Y56c+teXeHP2Z/&#10;EtnqOp6KPBEItrOfyF1iab7NFNgZEkafxDBznsciussf2UvEtnK8Q8XW0CbGZTJCZcv/AHTzwPpX&#10;tsnjzRbW20u71fUV0aPVrhbWwi1JzFLPKT8qBG5DdOvTIB610C20skksbr5Yj+8zcKOOv0xVabCP&#10;pG4/a8+E1n4Z0bWp/F9pHHqlmt5BYw5nutpUHY8UQcowzgg4wQR2NczfftveEU0dNQ0zw94h1aPz&#10;wjQQWqJL5X/PRVdxn6da+Pp/hJ4q8L32q+GvCunQeMNa0GwivNbk0OKNbW1Vo8v+9YqZSdjbYlG5&#10;yhIHykVzVz8QtI0nStF1Wx1GTVpNS8v7Na2rb7qVieEaPJw2VYcdeB1FfPlj8KPEPw7ku9T8QeLf&#10;DzeH4IQ80/lMhhGcPuznjBGDnqDWT4y+MXwPtMwQ+MLIa2I1xqFtpMt5EO+MqMHvxnivouyutM1e&#10;F7nTr7T9ZgXKTG3dJlGf4WAJ468Go7Pwdolmjf2VoGi6c0pzK0djGS7Z69Oe9TLm+y/6+9D06n3z&#10;oH7Tel/EmOSx03wR40j1V932S1u7OO1+0MFZgVkM2wD5edzDGRnisbwDqHx/m1y5vNa8DWFl4dd5&#10;Uh0q+8TKt8q87HYwRyx84XgSZBJJNfGVx4j8S2t1beHPEei+Mfh1e3j/APEtnumnsWlkjA+eKbjD&#10;D5fun+MZ61e0fxxr2n32/wAX/EX4h+I40X/RoINfmsEVeRh/KcFzwvzHk8+prgfhD8VvCPirR4rP&#10;QvEUniO7tI0Wec6fJap04IDAeh4BOMV3Gr69olmn2u9EEbqMGRo8tWhN4cc+WXnXGMBY4VRR+AFV&#10;5vCNrcgidmlX+6cYqhHtPxm+HvxGvvEWra/qHhnTPCmgzN8klprBvrqWQ5GWBRRg4BAA4yeTXAfD&#10;3wl8W7yeTSPD1zf3Nlu+SCS+VLZeu/g5P936VXX9oDT9NsfIttFu5P8AppqWpzXkrdfvSSsT3bv/&#10;ABUyz/as1fTfm0/TrTTpU/5aSZb+X+TXPXfxF0iK1EyXO+IfdKxEk1mzfE61uYXMcrICuQzREdv5&#10;/Susvvh7pGo2qQSpPEkbK48iUxkkHocdR7Vqjw7pqsjCyhOzplc44/nQB6tpv7NfjPVtS8rULaOO&#10;Ta3nf6YNn6Dmup0L9kn+xrq3lubaO52Nv8tLk/e7cjHHrmvn2x/bJ8e6Tqn2uzk0W5km/cv9utpJ&#10;UVcE5XDjB49we9cG/wC0F4/uLWS2bxXfx/afneSPajbct93aDgc8d6+dLT9onwfpOsXtn/wk0enX&#10;zAq3nWjowYDdyzABeM9evNcNrn7TEOiXzT/DrUo7zU7hi10JtKlmgn6nChACCWOPqT619lJomkOz&#10;tJo+nyO3DNJaoxP5itCBra1UJBb28CqMKscQUClqM/Qzxd8FbfxrY6VZ65oNvqttZy7vssl8/kbS&#10;hU5XHz+uCRggEVo+NPgJ4X+MXhOy0Dx5oqXunWEofTY4L6eKe1wu0N5sbqd2PfBHBBr8zm8cePbj&#10;/mp3ji2tv4I7XWpIo1b/AGQjDFc/quiX2uSebrXiPxNq0j7vOkvtYmnb/wAebv8ANXxHp3x4+K2u&#10;QwXtl8JrXUdVc/vmbRbiKIjPUEsMHPOSec+1e1P8YviBfeHWtB8GNQvdQaNRJZ3DRJaNn7w3MemN&#10;3Uc17jc3crkAPgeigCoBK65Jlb3yaLPuI/S7V/hD4P8AB/heLw/efFLxN4d05C4i+1eKFSVVIACe&#10;ZMCxCgYUEnFfMF9+yv8ABDQfGI8VQftP3Gi3Cbtl9a+JLOPUeeP+PlWBOCVz8nPQ9sfL7eBvDVnB&#10;bbtOjuZE3P5l2xZu3pUj6Hp915awaLaR7PueQu3fnH3sjnpxXycPgLb+MNXjl1L9ney0S2kGGaDx&#10;EtvtOevlx9sc8fjXTRfsPfCm8i/0jQNQ0xy2CYNWklAGD/e98dRX0KHSRsk5KnhjyR9KJ1DpsBAJ&#10;61m6NOW8V9w+Zrqfeln+0b4X8L6Xc2S/tLW/iK5hdX+3T+G4r5YoznCZtI0U59Sc1zfij9srx9pc&#10;kv8AwjWo+FfFm208xI59AvLF/MDpndm6bgxl24HBA7V8s2ul3mlwSRRR/Z7eZV86CP5VbGcbgOD1&#10;bGa0vDNxc6dqX2yWOSSNF+ST/a9M9eQG6DnFfMXhj4EfC74X+L9btfDmszarrUKCK7067uI5TDGw&#10;yRtVQc9OuT0/Hzzx18MbHx3Hd6c+u2+gpncsrRllJHIUqCCTt3Dj1r2/+x/AZ+NmuWOl+Gxp3jVI&#10;muLnUDIwMquNzELnByCOceleGfF6FdMuLhLcMrGWQSKpyfvY/DkNVKEeXktZeQXd7n3Z8IfjB8U/&#10;iR4O0HXPEvg+w8MadrFmLmG6tbpnfduUx7o2HyLIpyuScjr1r3y+v5rGySWKxuNRl3IhhtyivyQC&#10;fnZRgdTz06Zr5U+GuveMtL+CXhzxnr3xAs/Efgy8t7G3ttNg0mOJotzxwxhrhTlsSAA5Uc19X6Xc&#10;C80uzuAfME0SSb/72QCKp/DW+s/h3408LWtvqrS6XbzixmnSMhZ8/KzDJ+VSwzz2/Gur+MnxSh8T&#10;+LZPC+nXNxa6Lps257y3uPKaebHyncOqAnHPGevavE4S2EiUDyhz6kGrRsJSFMMTSHOCqjg/Wr2V&#10;kIxfHekXPiTwLrdjbRJ9tuLGUW0c/O2faTHuwezbehrjPgP8O73w/oNr4i8TW8cfjDU7SL7ZHHnZ&#10;aLgHyUB6HON3qVHoK9aop9v8Gf8AhD/EY8R+H/FdneaQFlZ7Ziy3cakZEUsfccj5uhK5wMCuRvL2&#10;OS52lF+VcY3ZI46e45/nXo8SeGNJ003OoXlxJqcgZBbRMR26H1HSuL8PeFrrVtZQ20SJF5uQXbJC&#10;5/wrOnTjTTUFa4229zMs9QkuLy5tp7G4t5IVDeY+1opQSR8jA+3IYKenGK06bzu9qdXpPw0+Hpsd&#10;ITV4Lm6tpr4eU628zRhlJ5U4IyD6HivQtU8OW3hs2CWkDJbrhWUEcf5JNegaR4eB0ewQIjiFFztU&#10;AD/OKPiT4bW48LPMpZZI+coOenWtBFa4jgkO2REkKYf5lzjB4P4VDpt99uSTlPlbHyelcVrPipbD&#10;Vb1Xkkj37kT8P/11j/DPxc9x4muNPb/Vsp/eO/8AF1G0Vy+qavaaXAn2tGhg3KWdTkgf5NeC+Pr6&#10;Cf8AZ18WM1rcIG8U28NvPOCN+InbI9eN3510WlWei3bywT6jdSPM3CSXGBn+n41W+Onh7T/Df7Ml&#10;rFZX1xfpN4ihcG4u1mKMIbjIAHTjjnsKwxH8Gfoyo/Ej0mOCRvMkWXzJNpRPMX5c1iahcf8AF1NF&#10;hFyn/IGv2Nr/ABN+/swH+g5H/Aj6V11edtcTz/HS2iMUcdva6Dc/vPsThpPMntiP35+UgbHyg5y2&#10;a+SqKKK+JO49EooooooooAKKKKKfGFLrvOFzycdKZRTTs7gFFFFfqNNIsmpSlH3xKeGwQT0ra+Em&#10;lS2p8SOkGI5NQ8wsCCT8nX6/WsTQ4xfxRGxf7SJYVlD7fl5Xp7Vzl7pPj/TNae/0TxdZaXFICr2x&#10;VWVuwLBupHtivvDzzzWOOWLQ7JZ4/LuXX54/vKrZ5rxH9rDxFpFpqXgOzu9Rjtr2bT7jyUk+Xev7&#10;oHr7ivZPGfiC20GD7Tq/l2Vsk5h/1u1m+bAPvmsXxfY/DP4q6fbaV4q8F3GvW1n89tJd6VJKy/xH&#10;y5UBYZ2jIBAbgHIr6JRDJGU2OBj+7XNal4TtLy4aZzIjMMHtXiVxr3xs8wRWXjLQ28w4jkexjAOR&#10;kAkNwfwrEufFHx+sly2ueHJrkHaIzbLg7c8deSfb07Um2ugHwxqF5Bpeqx3n2208xGX/AJbjvnH8&#10;q928G/HbWtL0qO0itrO42N/yzbd8p+n0rurv9kb9nW4tbi/n+H13/o3zvH5upb1xx8sYk56c4B9+&#10;tb9j+yt8Cryx8q28ISRWz7nyLrUYvv7c8+YCOi+mO2MmvZLr4NaHc6vFqs8moS3SKVjUsQgz7D8O&#10;tYXij9nPQPFskU82r6pp08Susb2xAIZwAT0Oeg6143/wnH7RKykQX+hzsPl3LCP3Y65xj3xyD0FW&#10;IPiJ+0vBMkZ0fRNTDcrKyRqp5/319fSs/aa2cWO3mcUn7V3ilZPsUem+HY7ZPvyfbH81E7/J61Pd&#10;fte+K9Onigg8F2OrfKZHkj1EQfuhzuwVPX5sYHavSL79lX4NXdhLa3PhO1FvcS+c/wDplwjO20L9&#10;4SBuiDjOO+Mk5wpP2UPgPp1pcLHov2HZ994NavRInX/psSO/FekaX+y5pmjWhtYfHOtPbSKC0dwi&#10;s+4tuJBwMentWjY/s4aNolqLa08Rai+SSZLjDtyTxz0HzfoK4GP4l/tJWOWl8E+Hbs7sKkbAE+3+&#10;t916+lE3xg/aH06MCf4X6VdyR/K7wuGz3BAEpwOnrnBpupFb3+5/5BY5rTf2xvGN5Jexy/ClP3Mj&#10;ok8HiKJ4uOPmJiBBzxirmjftb+J72CSW8+HX2fZ/yzTU0ZdoGT8+3B6HtWfN+yj8A9Tt5Eg1XVrO&#10;Pyt7mPxFdr6kSfO5GRh+3c5BOMQt+yT8E76WSe28ca9p0Vy/nJBH4mKJuGQ20SAnu2QSSM9hivSx&#10;8DdJurZopdTuCjHDPEoUjAx+dRQfs++HLWRHS7undf4mbr9a8uX4+fHmL7/wgtzw2dsUgHuT8/Hb&#10;r+tU7n9pf40W6nf8KbWJ+Pm2yEdOP4qj20ez/wDAZf5D5WdNq37U2t2X+q8Hx+a6I8MM95tZ8jJ7&#10;cYBX65qG3/al8RyR/vfClpH8v3PtJauek/ZD+D97JHH/AMLM8RSSP5flj/hKYnbaG+ULuUnGeOOv&#10;TtW/Z/sQ/DyaPyh4r8W3sfz/ACf28D1PP3UFe2R/BLQLeeWSNpsttbO7OSM/41Bc/s5+DNc1KLUt&#10;TS+e9jBCtHOUXnHYfQV47Y/tPfGXiW4+ES3kC/KRbxzKxJ9D83H4GtP/AIal+I7RytH8E7uSWP8A&#10;1gjkkfHP+ymc1SqxfR/c/wDIOViWf7UXiC6hj3aLaRy7yj/f+X0/rWB4u/ao+INnPGug6LoMlt8y&#10;PJfedv4xyoVh696tap+wn8MY/MiXxv4t0mR0/wCWevx9PpIjdM/rWZefsG+DLeCzivPi942itt3+&#10;jJJrFsnzYP3SYufXjrivbZvg/wCDHijiuNI+0ogxGZZSWU46/wAvypdM+BXw+0+4F6PDyT3YOVkk&#10;lY4JPp9K8I0/9sjxxeaiLC0+DN9NeNuBhxNuGCMH/VcD1J9q+hPBmt63rWj2l7rmmR6JeyxiSSxS&#10;UOYv9kn17VUZxn8IrWOZ1L9p74rrJZFdQ0i2Pms83l6cWiaPjAyzZGP1zUHib9pD4tah5f2DXtM0&#10;W22u83l6YJX8vHynLNx+H4V111+wD4O0m1+3ah8UvGNvbI0b+fdajbrFxx8xaLBzxj+ua474h+C/&#10;CvhfzNP8Oajf69sbyftU+HXcRg7XAAcAHqBj0rzv4gJ4W8JR6/pV1aQwWOsK1wzvCTMVC4/dygcE&#10;BTwDkcYrD+D/AIQTWNDspvC/2iHQnVsSX4cSfIMZYsAccHnH0rD/AGuPiZ4k+C3xN+Hni/RzFd2U&#10;+n3FjJptyN8MuyVGlBHZiHTDDkFe/IPjHx3/AG1PG3jy3vvDNjpo8E6TIggu7NA32tz/ABo7kAqp&#10;P8IAOOCTkiuapiqdJtS3RcYOWx7X8IW1/wCK2leC/Fup69d/8JFoKyWd5Bp140FhPKy4f7Tah8Od&#10;pQrkZU5IxxXU/GT43eFfhJpu7xPJ9p1H5EtrGyTfPdPK4REiiyWdyccficDFeB/sj+EdC+JXw++M&#10;fw61e4vre9/4SRdRmn064ktbmKKe1gNrNHKpBBzbyccqdpBBDEH0/wCCH7EfgL4RaxbeJLy41Dxz&#10;4vtpHkttf8QTmVrdTwPKjB2BgoA8wgvnJDAEKPr7wTbfDf4x6FPqNpZW/iCHS76XTpJpkIAlUDcy&#10;/wB5WBVg3cH1yBvy/Bb4eXEbRyeD7B1xjKrg9Bx9K4T9lb4bzfCv4M6bZXyypqGqt/bF0kgIEbSx&#10;oI48YBBCIoIPRiwr1O+1lrGFpRC0+0bvLQgMfYZ7/XiumDk4JyVmQ7X0PHfiP8TfjV4C+JUvh+TW&#10;rfw7b6jYx6pYJBbx337sysphcyLhZIsbWCFlIKkE5rkpvjp8b0aKSL4mxxSNn93NoVqyt8zD+77V&#10;3Px48RQfEr4rXt5pV7b3Fto+/wAPJHHkypPFK/2svxx8xRQO4jznDCsDw/8AC9fE0/2b+0Y9Ok/1&#10;PnyKXi9t4BBI+9kAgnsRzWGPgR8N0EijwfYhZFAbAOCB0H6mqln+zr8MNNRxZ+DrSIuwLfO2T1Pr&#10;715xrP7cngbwvqU+na14W8U6dqMDbXt7mGNT/vcv0PXPcVTk/b++F7MANM8RYI5byo+Pb/WVDrUU&#10;7OSv6ofLLsYcX7RXxyaCWX/hYFhJIjsnlvoEP9B0qax/aS+N/n7b7xxpo/dvs+z6BEfm4wOa6m4/&#10;Yd+KN9/yD/in4Z/s6Zd6TR6Ad23sq/vCNv41Sh/YR+Mi/M3xJ8LHZ9yD+x5Nn1znIPrivaG+Evgo&#10;wiJvDsKxKCFVHPHvTtM8Lab4WshZaTaLZ2e4t5a+57+v41xHwm/ad8GfGLxFPonh631aK9jtmuma&#10;8iVYyisqkZDHBy4616ZqDEliDnjp6e1aRlGSvF3QttzOb9ov4zLHbfZvHFhLI+3fJdaFEq7u4wpG&#10;K7JPiNq/jl477XLmO51GGIQ/uF2IvrsHbPf14rivFf7MvxB+Fug/234o8R+GtV05J0ieOxt5Y51Z&#10;+AY9/BOdvHcZPan/AA8jWK1toJf9ZuXfJ/EzEBifb7y02GcRyADoOg6g1534a1DxVqn7SXidNKsb&#10;fTvA1hbW8eq3jWwVtQufs6lER+DhRIDxkALz1FdvYs0sqgEg569eKTxdeTab4ZubS1laK7vD5EDI&#10;ACHcYLf985GfpTauI0fE2i/2pYyK3/LbdvfdtZVPynntwcfUiue+Jlt4W0L9kvwHovi83F58Tri8&#10;1CbwrHdXTXN1ZtLfvIJZPmww2rEhLhmLPtGCSR6N4thgs9NuWl/eR7f9X/tdq5D4R+E7P4jfGXTv&#10;EOoW1vLp2iRC8v3n+dfKg3PEiehE7RSY6HYcjmvnbwz8LfCv7Wus6r8TvFFtfaRazziws7Kxlwtx&#10;HASpkL4ySy7V4wAVbr1H0Db2lh4f0uDS9IsYdM0u1Tybazt12pGme/qSSST1JPNQafY23hPw9p+j&#10;WEEVtaWUXlRxwqFUepx6k5Oe+c060t5dTkjCkIEOT6fSpjBR1tr1Y7npOu+JfEv7JXg/wh8KvhzZ&#10;WnjS+s7Ge5vNU8SXRi8pppndHZIwMqZTMdu4FUVVBYndXLeCPC99M/8AaXiDVrjXvEV/L9s1LVbr&#10;bulnKqp8oBR5UKhFVYwAFAz3rb0zS18ZeNNe8Sz/AGjzdVulm/ftu+QDEca+yAbceoNbXiLW7HwL&#10;Y3M88clzLMuxP72715+tYXiC1keI4BJznA6/WuN8afBnRvi9Z6VZ+IrzUrBLGRpIrmykx94DcpBy&#10;MHYvJ5BHHU59hfSAsxkb7oGcVXeMPtjRcgnP61TSkrMR33gbVIPP/wCeez5PM/nSeK/HWr+BLfVd&#10;Q8J6LpuvajMq79NnuvsjPg4Dq4Rs43fdIGR/Evfwez+KHm2MdnBJ/pLts+969OldHb3Utr5l5cyf&#10;ci2foaVvhb4SvNLNlLpCTxHT/wCzIriZjJcRwbNm3e3OeM5PJOCa8u0v9g3wBpt1BK2seIbu2i5F&#10;i9yFQk4wchRwM9B1zXvFirlFBIxjkHmrm0gcE49jRZN3aA+fpP2ifjNpPiPTZX8T29lLbaq1/f6P&#10;BahLO8eSXzDHvGX8vy3RcA9cnJPNetzft4fEqfTpWi8B+G9Ok2h0urrVJZk2gvuzEqK3ReDuAHfN&#10;eHeOrrTFvr2dYv8ASXl+SSOuOTVpbifbLJ99f9Xz/Pt9O+az/Dei2HhzSYNM0y1SzsLcYjijXAGT&#10;kk++a0J7ZJl5xXnPib40waB4ubw1aeG9U1q/SNZZLi3aNIEDE4G5mGTweBnHfqK3E8YX7Wr3MuhX&#10;MCLyVWaNyOPY0wLPxG8Va5458aaj4i8R3v23XrxER3jwsUUcZYJHEB0UEufUk5PNZnhjxnfaDdfL&#10;5kkabf4flXHSvd/Cn7FuvePvCVl4zn8eaZ4P0W8i877LPo/2mVcFhlyZEGTjIAz96udX4DeELfWL&#10;Lw9B8W9J1HVnVUT7VplxaqzZPfJUfnXVQwRwRhEGAO9TKD0A3HrgDNcVp/xj8KR36WF7q8OlX0+P&#10;Lh1EeTvPoC2ATnHFZXx2uta/4QQ2Og6g2maprV1Dp1tew4LJvJLMp7EqpGRyCQRQB5T4g8Tan4j1&#10;KTULy5/eP8nl/d+Uf/rrCvm/d+bPJ9mjd1R5JG+WvavG37LHxb8H2smoWvhC38YaNz+/8OXyyy7R&#10;0ZYmw5znogJ+XntU37Hel+FfG3xsuJNesvMsvCGlXOt3MF9EypbzxNEi+bG4+8u+VhnoUJAyOO/u&#10;ZsoSeD3zXyT+3dY2slr4ClNnCkkjagWbYBu/49ua+ndFsZbGxitp5WmlhjSN5GYsXYLgtnuSa+bf&#10;27v+PD4fj31D/wBtqAON8H+GPst9HEv7yPyl2SI33lPJKntj5a+uP2G9S1aTx98VtHuvEN/renab&#10;Bo/2OC+uGkW03i8LqnPAO1fyrwzX9SgvvEWo61Z2/wBnstSnkubZPKEXlQNKzJD5Y6bQevfI9K9h&#10;/YDH/F1fjY/96LQz/wCO3tewavoss1zIVXjOMVW0vRZbWYEqw78e1d1OsUy4YKeevQ1BJaKMBCAP&#10;egD1Dwn44s7fSrLdJ+8dVfzKv+J/Gdnf2MirJH/c/Ovm2PWbm1ntvscknyRf6vbuWrlj4tZvMa5/&#10;1n/TP8apaMJJoZHmUhM4XNaUKksARxSb1KmJAuV6irUMYBAxj1oA7D4gS21hfW1tp8n+kuu94/8A&#10;Z4/+yrkNYu4re1kZZP3ny/8AfXNV7C2l+3SanPJJJHN9z/Zx/wDrrE1u+3RyMsnmfe2fL+daGnxY&#10;XpgZwKsXC7ZFyAB0ot+FGOlPkj8xuevagDy34ra5un2+ZJ5iIzv+GK5rwbeNdaPerF5kkv8Arv8A&#10;gPNJ4wTzrqTzf9Y+f6VnaDrK6La/L/wOql1pEN0/nbmSVRgEHiqMsQQkY56HI5NbsKkKAelULmHD&#10;c9M0AdZ4T+N+s+DYI9FaO0vdOdvn89Dv5/ukeleo6VqrXkccvmff2unlt8q56180+Ib6K41L7TFH&#10;5f3a9X8H+IftVjHLF/rNq1ksJHiOw4dTnb61e08uY8yZB64FQ7fLuORxW1ZhHUcfSgD2OOaxtdSj&#10;+0/vLaZdnn/wq1cB8RobOK+8rT5I/L+ZPMk+7zjNbzXH9qeHNsX+sT/ln/n6V89fEa41CzvpF8z+&#10;L5/mrDvI729IS2TyxnG9hWf/AMIndyyE3d/I67s7UGB9K7CSSOMc4UZ71zfjTxlYeE9Au9VuyzW9&#10;sm91jGSRmgD261vvBnguCO88R6j/AGjJ5TP9lg+Zm6f41rN+1L4ZsNN3eFfB9vHJ5TIkl1+lfKlv&#10;pOoazPH5EclzI6/8s/mr2z4AfAHxH488W22lfu9OjdXd7qdd3lYUkcd6uaVo8Wlq4iZyGOfmJNWT&#10;MFYphic9B3rmtF+IumeItZtLLTS10lxbi589R8qKRwv1611xiDHIBJz0AzQAzxd8YNY+I32ZdSsr&#10;S28n/ngu3bnr/KhNBnuo4rxZLeONF/1kjfd9dvvXc+NP2V/EPw8+FeveJfEd7BZXOmztbQ2sHzLd&#10;LuIE2ffIIFfO8PiK5s4/KubmO2j2t+8klKL1BAx0PIUf/rrzzxR8E/hn4s1qTWvFfhyz1HUZgqG4&#10;uXKg7RwOCM8HHOegrCn/AGYfgTM+T4X04Htsv5Fz+Af+leG/8FDPiU+myeG/Bum3kkF0itf3oicq&#10;QCNsYP5Mcewr4o/t7UQm0X9wF9PNb/GvLr4ujSm4yjdm0YSavc98tv2i/jV4X0Sy8O+ApLeXTtNX&#10;5ILXR/tl0kB5+5g8A9OO/tUcH7YP7Ua4aXw5f8bd+/wVP8mc9xjrivdP+Cb/AITu77wl4q+It8AY&#10;/EN79k0rIBb7Hbu4LZHZpWcEf9Mx7V9mV+o0n7LvwMCqh8M2Kg+l++T+O+qi/sj/AAMPmSjw6rDo&#10;QNTkKj6fPX5ipr+oxk7b+5BPX961TxeLNZgJ8vVbxM9cTt/jWH9oUHa8PyH7OXc/MZf2yf2l/wB5&#10;t0C4k6/8yXddsf7Xv+FLN+3P+0XDNbWreFII7hxv+fwpe7m/Df8Ayr9OKK/Syf8AY3+B7q+dFkgV&#10;gCG/tR/054qsv7HPwLijRTpcrDPDyavIM+33ua/NmbxNq9xt83VLyQL033DnH61C2sX7DBvbgjOf&#10;9Y3+NT9fob+z/Ifs5dz80I/2/fj7deWtj4Gs724hl2Txp4b1BuvTpJx0PcVdf9tj9pKfzXi8BWny&#10;K2+CHwpqTPFjH3syD17E9OcV+kVFfpdN+xj8EZFITSLjdgcRarKzD3xu/nXsngLwfoXgnw/b6B4d&#10;09NM0uAkpEpLEknliepJOOTzX5//ALC+s6TZ/EjxBqfiTVnt4NP0aW6USuSGAdFY+5AbOBknt0r0&#10;XxV+3T45u9dnHgXwMo0CNtkc19ZzSSzDPDEqQFzg8cn37V6FGtS5FUUbc3l/kZyi72PzV079uH9p&#10;K8vol/4QvRba2+ffPqPh6/tYuAPvM03BHYd+/avIvjDN4x+Jfir/AIS/xfq0era08CQwx2MBitrW&#10;MFiIYgeeCzEnOSTkkmv0S/a+Xx5qHwrs9D+Helf2rr+saxa2jt0itYAWmaSU9oyYVjJP/PX8K8w8&#10;G/8ABNrwZ/wj9s3xA17XvF/iOQb7meHUJLW1ikPVYI0wQowBliSducLnaPs3XLqDRI45J32IxIDY&#10;J6f/AK68D+N/ivwL8SbS38KXvgnxL48uoZzNbrpNnLDHFMFP/LxwoBGQcEgdxwMelah8SNP0zRDq&#10;d5NHebYVuJIo1BMWeq45wQc1L4e+Pnw/16BIrDxlpEcn3WtXmSOVT0xtODnNdckpLlfUhHxF4R+C&#10;viPxpdeRpVl9pudu945JRFuU+578V9O/AD4C/GD9n/UtR8Zar4z8F/DrQbyCKG/g1+R75ZY1J8t5&#10;cSQorLubaRJzvYHHQ2NE/Zb1y/8AEV7oOmW2p+D9NtrqbTYdSurppWuoIhmOdCP+eg6+lfP/AI8/&#10;ZC+K2ieMb251P4U33jCQyv5Oq2l/HdJKo/1bMm8uOnIYDOelebfC7wZqHgXQ2XRPANn8O7a8I85r&#10;2/8Atl9Jjo0h7Dk8E8HdkCui8VfC34V61pJj8bHTJpGGTcXVyIZFJ6lSGBHbpXL/ABD/AGuPh14K&#10;8Ua5oeqR3OqXOnwK0TW6iSO4kIz5WexGQcnjk81+enxK8cXvxE8aanrt6rQtdyl44cnEUeMKo/AD&#10;6nmuOviaeHhZa+X+ZcYuTPqLXvEPw3+M3iDyvE/xFu/i3e6I73NtpXhmx+y6OkmeNpQv5jDZkEzP&#10;wQRgNz574k/aM/aevPGO/wCHngLUv+Edh3JDYz6K1xbOoIwWnODn72QrA11Xg39lf4sa94H8F6lo&#10;3iO0+GtzeS/adY037CVubBOMGPGQ8hCqGRto6fNwRX3HpOmx6TptrZQnMdvEqLu68DGT7nqfevoP&#10;9pzX/h94J8Ax/Dr4d30d1p8t6L68MbecPMUcDzc8nB98YAr5r8R+GpPDrWokuIpzPGJMRkEpwOD6&#10;HmsfadpPbODTa+fxGJjWu3CzsktdjpjFx6nk/wABV8feLraHxl8UPDVh4Z8VLbPYWllY3DPstnZH&#10;kLoSQhZoojjcSAmDjpXs9FFfqZ+xl4lXxL+zn4bTOZtNaaxkGem2Qlf/AB0rXGftLfB7xH4y8XW+&#10;taZ45m8Ow28CxxQedJGA2TkgqRgnjnmvPP2Jf2j7XSNDPw51e1ji2GS4069jwpdmbLRv6nJyD6ZB&#10;6DP1RB5Gr33mX1oLhOqM4BUcmvpaMo1qMeuhySvGR+Zv7bnhWfwr+05qOpf8ufibTLW/T5d372BT&#10;buvt8kcR/Gvp79kPxxptx8IbHSk0G4+2QvMl19lgDpLlid7EkZyDjHP3aoftSfsl3Xxe8daB490X&#10;X57PUdNgWwv9Lny9tdWoZ2ygz8kgLtnqGGOhX5uV1611DwD4O/s/wrrX9kyp8k0cefNbhclcEY4r&#10;4h1jUvGWpX2n6Rqfi3xP4j1HTL+N4vsKOxRsgBs91BAOTnvVj4qeKPAHiD4najrXxD07WtQkiSOz&#10;ntrG7VZI3VTwFJGB6jIGc9ya+w9R+LGieGfiFYeHo7aH+1J7ZpWWKEByg6AdM9zx0xX5j/GK9bUv&#10;il4pumu0vjNqEz+fGMBssTj8On4Vhi6kaFO9ua+mpUE5Pc+qNF8C+FfCtvetpPh3SdFivFP2s2dj&#10;FbiVec+ZtUZ6nOfesnR/A7+Bvhvb+Hvhy+k6RHbKz2H221e5s1V3aQ/LHIjHJYnIfvnmvk21/ZV1&#10;f4xfCHVpNe8aavJb3N4tzYQX2pyNFEyth3YAnr0A/lxX3BpdjBpum2Vnax/Z7a3hSGKH+4qgAL+A&#10;GK9rtPEX7KwjLS+FvGBZuNklxynuCsvP456dK9//AGUb34JTa1rtp8NV1e21mWzWWddWJLGJW5Cc&#10;kcFhnHqvWvzir6B/Yc8UWnhv4/adHeuYYtStLixWUHCq5Xeu4dwTHtx6sD2ry8Nik60U4RV+yNpQ&#10;03PGbvTf2jZpP3HiL4YxxpyHOiagfM9iPtXyj3BOfbFfPf7VNz+0BpfhnQb3x5F4EvfB8OsRpcx+&#10;Fku1l3srJFJL55OFBP8ACepwcjFfe9eLftfeGdY8Xfs9+J7LQ9Oj1XVYXtbyK0LhGdYbqKVtrkgI&#10;wRGIJyMjBBBr9INZsYtVsHglLKjgH5Wwa4nx18ObbVvAuoaTbajfadcyxEW9xazFfLkIwrNjqAcH&#10;HcV6BJIASDjOOmOP85rE8SB302fyFZ5fLYoqjJ3AcDHevpDlPhP4G/ErUPhv4m8+KO3vZNzI/mLu&#10;XzOp2+nVa+iPhz8dvFXib4oWV5/Z2k/2duaG/knifz1iHP7jB/1hxxnjtXyromiz3E8ksEf7vc2y&#10;ST723qB+AK89zk9MV7j8EJlsPE1l/aEkdtbJOnnSSNsXyycEse3Va8n8E/APRPC3hm10W28VXmoz&#10;xztd3d7OmDJIe4DZwMYGcnPXPWo/EPwWl1y4eJvFMa2UzZPmWYYhcdBzwMZyT7VyejweJruWe81H&#10;UZ0e4VgbV4whj5wAPXpXongHT760tbRbx5JbcxYLO2T1oSSVkB7beftDfEHQ21LUtX+FsdtbzS/Z&#10;tKsrfUxPPKgJ+eVlTaNx5CDlR1Jzmulsv2irxdB89vAmofbYYhvsYLqJvn4BTc2OckY9a9bjTS4Y&#10;I44o4HjjYbNmG2t9eeea81+K2p6fLbXiWOz+1kkX7i/e6c1yuq/F3wD+zbYL4U8WWK65epZfbbSO&#10;G0WaOTLHC5bOwkg89BjnHGfMPhf/AMFCl0HTdQg8U+D7e4meSR4LjRI44FKtkiORD1AOBuySR1BI&#10;59e+K3guwu/EHhvW47OxvdS064ZojdR7wgIHJB4Zc4ODkA8jFcf8YrfUtQs9JvvFVvoum+HWxDJb&#10;Q20UK3rk55JJYY4IxwMtntXPOFaUrxnZehScbao8m+Kvw1+IH7Uk3hzxP8OfHur/AAt05J5rPVY/&#10;PuLW5dEIUOscLASkENhXZQQeGFRfHj/gn2nxc1vRr/SPil4q0G2sBDvsdUvrrVk8xCAJ4mmuA0Uu&#10;3dzlhuwQFO7PsHwn1K48S+HdZ0rUI7u2tng2farWdoH+YMrlHQhkk5BDKQwPIIIFWPgzp3hLwxqX&#10;iLw94d8V+IvE2o2zpNepr2rXeotZ7gQkavMSqdGO0HceSc4GPmD4g/FK++J3jzS/F2l+EtM8I/Yp&#10;FnhOnwlVkkRw26STA3kEegwM19QeGfj5N8erVZNMuZdB8VQxzi+8PwkyRzW4QL5oZgMHJHuD+Z8N&#10;0L4d6p4o8QR6Lo8Dy6VLLIqGTEUcC4J2g5w31Gc19N/C/wCE/hbwnpM17b6LBYeI4w0UupW8rEyK&#10;QMjBOByBx3PNFOlKm78129xuSfQ6n4c+AW+H3g238P3PiPW/F/l79+peJrlbm6lU/wALOFUEDoMg&#10;nHUnrXmfwr+Afh/4B6aNAljj1bwjZyRXWm6xrDI1/a3TXDN5LFEUGMMYyrDBySCCMGvbtV1W20TT&#10;5768k8q2hXe77S2PwAJrxv4ha94oh+I2nLaarHe+ENQs0R9DfTl3pOJM+Z5v3iCOq/w7B615NpHw&#10;xlv7NYdZ0JrW9UApNe2yF8djuA6fjW9KkVhHbaNqtk1xa7hH81uxjHpjHQVleO/jR4l8Fari7gfU&#10;LbzCUfeFZCPuhvUYPQVo/Dj4/DxpEltdv9m1Dz/JZTEWBb1z2rpIPY7fWLG9hkktbyC5RGKOYZA/&#10;zDqvB61N8k0fmQycN/cx81Y1n4O0K2gk+yadb28Uynd5C7QQeT07nuetRXHgnTI98sFt5e1D8kch&#10;X/PSu48B6DpOn38sC2hhLHCtEGAP/wBeum1r4a+H/EUdxb3mqaxYbx8smnXJhcHH97t9Pzq3Y63d&#10;2kZaaGOZ1OAVUA/Wrd1qkmuXi2yxrGhUH5QM0gK3j6TVV0cz6dJH8i73jkx/OvL9Y+IHxKs9Nsv+&#10;Ee0Xw9cfvR9p/tF5V2xZGduzHP3uv5GtbWvA2mapP5Vte3dlG6/PH5rMv86y9E8J23w+0eTUGvbi&#10;5kRm/wBYxZfbqa4Xwf8AsX/DeyZNR1VNX8Rak58wNqF5gA5+UnZjd+Oeleyv8OfDiRBBo0TQKoQ2&#10;7MSnA64q3bWzwWUKIzBlUAY5q5DcXUcoilwxxy2KmMYx+FWHdvc85+J/7TfxM03xZcWejW/hrRdB&#10;tpUR7u7inurmXgmXZyioR8uNytndweDXl+n/ALS3xI1KOSxbxp5ck0rXKalHYw71iJOE5Xbxj+7x&#10;VrUvENtq3i7VpbyOOS2eVnfzG2/98/WuW1rw34Vv9Kk1PTP9G+f5I91LY6NpGnBHg0XT7Z1GAy26&#10;5AHbOKtxatP57ARokSj5dqAH/wCtVW4ujECO+Kjt7sNATI3HXH+fbNUI4/xXe+OPEt9cRXPxS8aa&#10;jbXLN+7j1praPn+8iEKB6ACsXVf2e/C7aHbNc6tqd7q00q/afP1FpYmx9wsDknGWwe2TnrXo/h7w&#10;vFqkkbS/6tNtXfEXhNodcjXT7b95wnmfX5QMe7FK+C/+CgmuXlx8YNJtVvmNtpmmw+VCsmDDM7Mz&#10;MB1BICc/7I9K4fxl+118QPHPw90/wpcal9hgt4hDc3Vs7JNfoMACRvXjJIIzzn0r6c17wD8I/jJ+&#10;0Z4u0jxpc3UHimOC2FvA12YI5UFsjkoe7KmDj03HBwSOb+EP7P8A+z38UvEXirQ9NuNVu77Sbt4Y&#10;zLf7VniyVEsJX/WLlW5542k9RnyKlKq6snTmkpefb5G6aSV0fTv7Cfhuz0b4Ex6nBYwWdzrWrahe&#10;TSR4PmgXcsUfI7BEUAdAOg5Ndj4M/Zc+GvgL4la1470jwxaxeI9Sl87z5lEi2rkHzGtgwPlb9x3b&#10;cZ6cDIrwHWvGXxR/Z9/Zj8B3Xwd8MaT4w062nvYdVjntprqaJnvG8vyooZUYjzGlVsbip28Y3ETf&#10;tIftH/tDfBHwJ4M8WWvgvw1c6df6VDNr0clndzy6TfEK0kcnlzAJF820Nl/mRgSBtLeX/sF+IrnQ&#10;fjQ2mPLIlhrVhLBJGpO13Qh0Y+4w4B/2j61+iVrI/lROPlOMlQOOlfBPjvwr4B/Zx+J3hyPwR4ov&#10;fEGsxaohvdNaVXFkikB8ugA3FSy7Tk4yTjAr688MfETw/wCOUOqeHNUXU9OJKs0eQY3B+ZGB6HPP&#10;uCD0IJ7cNBU4cie3zM5au56v+2t4Rj8RfAfVtUS1judU8Nyx63YF/wCCWI4J6j/lmz8Hg8dwK+Ib&#10;/S7ZtV1GzaP7T8zIk8jBm6sT+RLV9x/AXx946+Pvw31WX4h/DtPA9lqFoqWb/bkuft8UyMGk8kqG&#10;iAG0gOSW38cCvmQ/Avxj4d8FR6V4x06z07Wra6aGG6tJQ6XUShdsiuOeQfmDYO7dxgivRJrrITIC&#10;8dfWoEuiQSRzk1lm+VtgyQMdTVqG4TyTgc46+tdRB4rdeCdsEflSSXPzN+7/ALq5qbUPA8EU8axf&#10;6vav/fVer2Pgy5t7WVW8uSRG/wBXHXMa14bvP7Yi82T93/zz/u1Ya+A470+O5Zoyevt61jjzJLgE&#10;qQOSD2qSO4aJXDHPcGgDmIfhv5sfmt/B/X/9VZmpeCbO31WNV/d7/wDlp/CuP/117VqTWOm+H/KW&#10;58yR9ieX/FzWLqvh2DVLiylg/dyJtTy6t3OqfZonOCDjpUVvqRe1jfOCx9K5Xxd4j/szT3cAksMB&#10;ipOKNE1Zr3SIHG7dgdAQDQBzOg/C5dX1KygWT93uX95VzxD4Lit/Eeo2P7uSO2i/nj/Cve/gv8J0&#10;1jXLd5Zf9S290Rtrf8B4NSePvANtpfji93eX5b/f8z5mX/eIArS8RaxfxXEMcEiwoVyzEZzV61uZ&#10;ZRH5knOPXGaxLyOa8v7dI3Pm4ztbnNaYhneNEeJo5NuCCOn40AcZ8FPhf4J1nQ9RvNTsv7WuYZ/k&#10;j/u8c7fyWuc8T+GNM0uS9/s/To/9a38O7bjpXpfh3xBovw+8I6tqd9HHHpKN891H8qxc9WP+elZT&#10;eM/DmpQXNzp+rWF7ZO3+sjlDbsgcVtI/ljOCae5DqWAIOM8AH8azrCOa1J3hmVuoPatSIDbkD8DQ&#10;B4G2m/2lJJF5nl/nUNnC1hPHZzyRyWzsyfvGZPlwcjevIz8o45Oa7vxRDpWrT3LW3l21z8uySNvl&#10;avMtemn+1bZf4P8Ann/eHQ/UetfIvxC8B+L/AAB+2H4e+IU/m3nhrXtQjtftGnq5FvG0awCKYYO0&#10;YKnJ4JBPGKq/H3w1cabr1/qKBfsRbdJ5hwY+eT78t+lfTfxX+IWmfC7wDqXiXWTM+n2RjBtoMb53&#10;dwqKM98nPsAT2riNQj8O/EJdM1C9jabw/q9rBfLFM23fHIgdVbHTqMj1yKzhFQbSe+o3rY+tPgj4&#10;68GfFT9kvxF8M9DjjPifwx4dktbzStUULuvI0ZkukIOHiNwu8MpypxkKSufpb4Ra4mvfD3QbhJI5&#10;P9DjXzI2JVlA2gjP0r8zvg38L9Q+JvxQ0HRdGjt7bUZoLmabXJ4jI2nWyhfMk2BhvLM0SAE4y4zw&#10;TX2R8O5vGHgn4P6jo2mSW994v0VrnSvPjtTtd4W2iTymYfeG1lycYIPINfLHgPwLqHjiK7u9Os7p&#10;NCtCVn1aRMRHay/Ko/iJ56dMe9Z/ijWIrBp7DSGZOSokIIJ5P5V9B/FL432C2kvgrw9ZWr2tqdjz&#10;WB2QRR9kwP4hg5/CvFtL8BR+O9e+wrrVt4bnl5hvr2PzIwwIbBGecgEZPA/GtBH0HqPi3RtJ1ix0&#10;i71S0ttWvwxtrGSUedMB1KpnJAxyeg9a26+ePgR+zw3h7xhL8S/EN7q974r1azQTQa40ctzayZbe&#10;vmKSBHgrtjQKEGRznA9m8ceJJ/B3hm+1e20HU/E0lsof+y9HWN7qcZAPlrI6KxAOcbgSAcZOAeO8&#10;P/DzxBq6fu7SSQOc/aZDgDPcete3/DTwJPpTwm4it5JlG3cOSen511Xh3QNT0fTrbTdW1K11e8tg&#10;Y2vbFNkUo3EgqPTaQM45IrvtB0COORXx2zxQBvs6r1rP1q/isbOR3keP3TrWJpevLrGi22qrZX+k&#10;y3MQmex1KMJPAxA+SRQxAIxyASPTrXn/AI58WTtayRLJ/FXa6bpSnQk2xKH8vkKMY4rL1awaTRJY&#10;gMuV4U8g8dD7ZrrLKNYdOUZIG2sG8kEsciAFhyCB/KgDwDxH44n/AOFsXNs1zJ9mSf5PMavQ/Cep&#10;LF48trn/AJZ7v9Z/EucZK+4Ar5U8YfbJfihI3+s/frs619A+G7WWwurK5lk8uRNr/P8Aln9a/NP4&#10;6eHb34b+Or+0jWT+yr1jNbs24K3dwp74ZiMj2rz+Ga61bQ7m0trWaVLXF5MUJKogOzeR6ZkUZ9/e&#10;vvP4vfHjwV8Mbiz0jxh4Fh8YPJvntXkSJlh5GV+cHHOOnpzXzZ8Yv2kPD/jfwvcaH4P+Hum+CI7x&#10;1+23VmE824jUhhGdqLxuCnqenvXj4qSi5RlU07W1+83j0sj7Jsrtby2jlXjcPu91qzkV84+Lvgf4&#10;6+IE+m654H+L2p/DaNovKvLWDTI75LrB4fDuoRvvc4PBHpXf/CP4VeJfAMt7N4n+JOtfEG5mREh/&#10;tK2ggitsbslEjUHcQcEsx46dTXgNFFFfNHSeoUUUUUUUUAFFFFFSw7DKvmlhGSNxUc49qir0X4Se&#10;NvBng+9nbxf4Hj8YW8oG3N48DRYPYDg598VtRjGUrSdvUT2CiiuU+IXh/wAReJfDstn4Y8VyeENV&#10;LfJqQ0+G9VR3Bik4P5j8elbdh+0l4v8ADljDZaHr13p8Nunlxny43Mi4Hytuzx9K5nUvjR4w1Z2k&#10;uNbmMhbJ2xoAc8+nsK+gLf8AaN/Z8uLdUvPgesbdWFuIjj/gWVJ/SqeofEP9lfWpY5Zfh54i092+&#10;8lrOyKn4Cfn8K9qVSdTatFfejBJL7Jd8R+CPD/jKKKLXtFsNZSFw6fbrZZdjDoV3A4PuK2IoVgjE&#10;cUYjRPuqvAr5uk+Bf7Q8Nw8lt+055kfH7u68B6e36q4/QVqaT4N/aV0aCSGT4k+A9e2fcuNS8Mzx&#10;SP8A7whuEUfgDXhDfGLxU6Tq2qSlZlVWVQFHBBBGBx0x+JrNs/H2t2Nx58GpXkcvmmYETkjcfUd+&#10;/wCZr6eg1T9j/UFBl0rXtPbjIZro/X7rt/npWjBp/wCxzcSl/tWoxr2R3vlX+WaLV5P3a0X8w93+&#10;U+g6K+XdQ039sC1k/wBB1n4RahH85/f2uoRM3THAz07c/XNYlzf/ALbFvabY9N+FlzJ/z0Rrrf8A&#10;q4X9K+bF+N3ilm3SX8rOW3M8bshb24NW7D49eI9NtzHDKzhpHdzNK7khsccnjGD+dfSsHg/9j/VX&#10;dItcuLM/3pLu6QD6F1Oank+BH7K2oKBb/ERbU9P+QvGOvT76dv8A9daJYtK3tY/18he52PrzaKCM&#10;18a3HjD9t/SoIm/4Qb4aa0f40gnlST/x+6RfyqtH8bv2yrGT/TfgH4euY93/AC6atCvyjr/y9vz0&#10;xx68Gvm22/aN8YWVw7W1yghKMiQygyBCRgsMnrV6x/aY8S2kMatJIzRhljZZiqjceWKgcn07CvoR&#10;P2R/2f8AUWH2X4qv8x4WPU7Rugyf4PTn2rcX/gn18MtTjVtO8d6k2QMHz7aQHnB6KO+fpVcmOjtJ&#10;P+vQV6Z9nSW8c3309P0ORUb6fbStI0lvG7P97egO6vjy4/am/aRsxJ5v7Ml3c/e/1GsD8OAjfl3H&#10;pXM3X/BQD4w+G5pP7e/Zo1+ONN+/yJbpegyOTakdCuTmvne3/a58SRwzwzRPKkoGSLlw27HLfj6d&#10;sVVl/aMlurMoX1O2m2/eS7Ygnjsc/wBK+kH/AOCbPhK4f/R/Hd/GnHDwROSfqCKjk/4Jk6OwxF8Q&#10;Lrdn+KwQ/wDs9VH68t7MP3Z9ut4X0fz4J/7Ks/NhTZG/2dcovoOOK0Ps8XXy0/75FfCkP/BTTXof&#10;MTUPgP4ispMb0/0qTbtyR8262BHT0NJe/wDBVGx0u38+7+F2rRR8fcvhu/8AHoQP1rwPTv2mns/N&#10;Q3etquFMbx3IBHBz/SpF/aPvLuVotKuteGo3X7mCM3u1fMYFVZiOvzEHFe2XX/BMeAE+R4+fGON+&#10;mg/ykp3hf/gn/D8P/GOja9qfjGPUrHT7qO5FnFZGJ52RtwUMXIHIH1GatPG3V0rC/dn3HeaDpuoD&#10;/StOtbn/AK7QK/8AMVFdeHNJ1COOK50uzuYo/uJNAjKv0BFfC83/AAV48HWvlfaPh9r0e/8A6eoP&#10;/HdxGf0rsvBf/BQrSvjha6ho3gvwfr1lrTWsn+naj5H2WwJUhJX2Sl2GeyrknAyM5Hu+mXesaZaQ&#10;WGo30ktxbxRwzSNgMzBQGJPfnNdBJk2pSIqCVyGznPFZGrKLmSecEEuS4b+8Cc59uP1zVnS7xZLJ&#10;HBGelekZF3T/AId+ANe+0eKND8OWElvrEsmpW0nl7omVmZo5FjOQhIKngDGcCuUs0jj8QR3N95km&#10;yXY8e0/KpIxXb+CV/sPStF0hY/Ljs4Es/IjztiZY1Upk9cENg9Cu33rP8VeHbm18R3MTf6t9v65r&#10;xr9pHS31DT/hfciAXep2fji0tobVsFZVlUuyn2zCo9ME5roPFX7H+h+PvjnrnxA8W6gLzS7poXg0&#10;O3QpvaOFYsStnkZRWwMZJIPGc+pLNaLLBemKKS4hbdGZFBKNjG4ehxkZHODjvUg1Ke8cojctklhy&#10;BWEqMJyvNX/4BSk0tDa+Hup2fh34t+L2/wCQd4d1jwUl/ea/G/l/Y/sU0idQOD5d47ZzkeTx7fPP&#10;w6/bB1X4a/AnwZ8Mvhz4dv73xFb2rQzeJvEDbtPtd0pk3xAEvOAGdVU7AoVAA4wp9I8VeHdV8Tab&#10;ceFXubuy0W8i2XP2GXZ5sf8AzzfGMqctlTlT3FZi/DvRfB9jHcz23+jWypCkH3flX7n5Y49K3rrU&#10;EnyXC4AwABwPb6VyOpXYluAIgQue1S6lqXlKbaNi8uPmYf5+tS6bY4tPPkyC3AVuxrck8J8MfC7U&#10;PCsdtBp9zcfaXl3vJI3zyswGXbGQGbGSMnAxmvqzwP4el0vQ/wDTpI5Lnav9ao+A/Bv2+f8Aty+t&#10;o7ay3f6NB/d9T+i1D408XK3iP+yrPy5Nn76aSP8A55j/AAqOPQtM8V26nXdF0/WvKG2Jru1R2XJ6&#10;AkH2rhfiV4x8FfAXUbG1TRNJ0u71CBpyXsVI2qQOWHQcnivSdQ0q71HRLvT9OvjpV7NbyxRXqoHN&#10;vIyELJt7kMVODxXxl4q/Yd+NXjKaK/1zxLp+u3dunlxfbb+WQhdxO1dycDP05PtWVSUo25Y3+4at&#10;1Zw/xQmvvhzrEf8AwhXi/WvBcdyzXN5Ba3ha12hS5kaJyVTo2SoBbvnAre/Zz8N+JP2t/Deta54h&#10;+K3ix9J03U302zn8Oas2mxz7Y1Z2ZIxkn94nLfh1NcF4p1uxt9etvEuq6LJr2nWdzBM+nIw/0qKO&#10;ZHaP5uD+7WVtp4YptPBNfQ2k/t+/s7aCv2Sx18aVbuxmdYNEuIk3HA3MFiHJ9cdB9K+lfgb8QtB+&#10;JA8RXuh2ujg2s0cU1xptr5DPuDMN2RyODz0613uof6p27YrzL9lf4B6n8BPBmt6frc9nc6tqF6s5&#10;ksyzKI1jARckDJyXP416teQny2yMkjpVwcpRTmrMHboePftSfDP/AIVPfeB7GTx74416PVftLpY+&#10;I9Ye/iikhEIypIGD+86nPtjnOb4D/wCQlZQf8tE3f0rM/aa/aA8P/tAePvA934Rlu7nw7o9rc77u&#10;e1aAPLOyAoA4B+UQJ2/i470vg3WF+3Wyxf6uFv5VkaamSVyRxnI6/WkvdNWIRGeVrgpJvTfzjirO&#10;lxgz8jBXg1Y1Mb+ACe30qhHovjy5a3tfP/dybGX/AFn3fcUnhHxy2uSajFpmk2+kxzWq200kH3mw&#10;f4vz/GqPxLvGi0ORV/efafnT/P41i/DVvsccjS+XH93/AIF1rk7mV5pjvwzHoa6Xw3p5iUuQMMKz&#10;X8PvPMHL4HpXX6XbLbwRoOwxk0Ae96PY22m6bEttH5caf+hdT/PNeA/tEePoGjjsY5P9JR/8K9Hu&#10;PixaabY+RFH5knzP+VfKXxK8Tz6t4guZ5f8AVu2//dz/APqqvfxhYcA9qweIZgoBznqa6/VCkkS4&#10;AH4VzbrH9pVCCW6/SgDT+F+vS32ufNH9xv5V9Bszalpsk8skflov+rjr5V8F30sWrR7f9W/9K+gr&#10;Ge+/4Ry4uYv3ce1f+B1t2P3ORzjk1NO22JjnHHWo7TGzPbGKrau0r27pAhd24GDjFAHhnj+RVvpP&#10;Kk/d7n2R/wB3pWP4Xs/tmsW0Xl+ZvlT939D6VP4ySdtS+X/Wbm/pXQ/Cmx0/S/Eceoa5ex2VtCu9&#10;/MXdux9P6V80fHfw/rk3iRLrTrn7NZtA3mNFKUlHPUY6968Pj8C6+t9Ffw+I9cjdXBVpb9iBzyMd&#10;x04r7D8R/Cm98Xcz66NJfGFaOIO305rP0v8AZxggujJe+L77UICmDbm3RBu9QR/Kiye4H6TfA3UY&#10;9Q8A21s37yS2Yo+9ePavQ2iRo9jJlMfd7V8Q2f7dXhr4cWP2HQPBmteJ49/zzwSxxR+xXfk/pVa7&#10;/wCCkus3DmCz+FMltKZPkkutajkXZydzIsYI6evHrXgn9i3PiXRTp3iGf+149+dtyNxOe+ccEY6i&#10;uq+HHhZND8Q+H5m1PUbzTNJuDJa2FxdNLHAzLsyA2cAZHHOMDGK9Qtv2eL/SNUvbn/hLTqdjMymK&#10;xurRVaLAOQHB5HI6jjHvV21+Gt5p2oWz7oxBHKrMEz27UAfcdtZW1mxEFvHblhyI0C9Pp9a434ne&#10;GLbVPB/iyGzgtLLVdY09rSa98gb50COAjkYL4VnABOBvOOpr5l8Of8FILG+uI7TXvh/qeiyOv/H3&#10;a30V1AvvwFIzjgYNd5N+1p4M8VeHNSW1ubj7a9s6JHOnls2Rj5Qa9FglAgGcBu+ec+9fL/7dwK2P&#10;w/8Ac6h/7bV9QbgzgDBAOK+YP28P+PL4f/XUP/bagD5U1ZP7W1y58r95bJ9zy1Cqq4XA4r279gGV&#10;Lj4pfGsqu3bHoi/pe14r9nW3tZJV/wBZNF8/l/L3PpXsf/BPb/kpHxo/65aJ/K9r3HWPENvYaLPq&#10;pIntkj80NFzuUen45H4VxHgX40ab401eLSL7f4e1G9Zxp0N11uNo3HHpxg4OM846VY/Z91fw5480&#10;PxEmjeII/EGm2N75KWzKUljh2/KxVuQrEMQehw3oas+MP2d7DxDr2navps5067t3yX6np1HpxkZG&#10;ODQmmroDP+Hvge+1Txj/AMIxL9o069hl8maOfDeQ20kbh3/d7G6/x+9d38YPhPefB7wtH4l0rTZP&#10;F9lYJv1iHhJ1iBGZoowDuwGckZzgd6wf2rviprPw98WeAmHhz+wNZ1ixLy65HiW3S8ygNr5i4LMA&#10;PvEAEFcE84s+Cf25LXRtLvbbxhZSXksKmSGewiyrpnBDD1z09ea1dJ8SNa+K5dI1B8zMMRFRlTx6&#10;9zzXexpyM8nHNed+G/hdqllqFvqOtXsTXVrKwjWBid8eeCffFeougcqVxjFAHR+IvBFj4g+Elt4n&#10;8Kx+XbOv2m5jnyjsvQ8HpjHSvmu/vlaOTb/qtzbOn3a+gfF/7ZHgrXtFvNF8NadeXNvfWro889qY&#10;EjkI+5hupHfsK+Q7XxBLF9ptrn/Wbl2frU0A+UCory6+yjcRkd/ap4FC8jniku7YTKVYDB60Acx4&#10;ufbdbv8Ae/pWv4B8GReMP3HmeXJ8uz9a5jxdctcSSK395f61J4B8XT+Hr6OWC5k81JW2fLuWquna&#10;5DexkpyVOCKmuG3gE/LxnFcvqc8Hh9HeGNmK87V70238W/a9PSRkWJydpDnAHuT2FAHW/ET9n3Vf&#10;Ct9Huk/0abb+8/u5qp4SsVsJJIF/0nY2zzPpmvonw3pWtfGmCyi1i5jto3+//e2iqK/s8QeBfGl6&#10;sFzcXtkkTTJHGu92buFQdT6VuTMrAc555q4sjxRgqBjHJJxivPde+MHg7wlHINU1yCW5jH/HrYnz&#10;XLE9Plz+tcynxZuvEFy0QiW2tWbMcSZLlcd/fvgdKAOJ0O3ntZJG8v76/JXn99o9jrmsSRXMkn2n&#10;zf8AVxru3Yr3W6+DfxZ+K09l/wAI14T/AOEU0nzdj6j4mb7NKqdCfs65c+q8fWvffBf7Ifhn4cWM&#10;d8lzPrWvJBsm1G+cbdx5LKg4Ht7d69mmIu7ckkEYwSpzXI674X0/xVpOoaPrNpJd6XexGCeOOQox&#10;U+jDkH3HNeR2Xxun+DPxpvdA8e6gkfhDxHaxX2k3xUlLSQfI6MQOhYEkngfL0BOPoqZrX7IbhJoX&#10;tmj8xbgMNhTGd2fTGTn0qVJSul0GfBlhat4D8TRwQRyRyOyukc67flPXr/kV9DL411TQ49O1Twxq&#10;2m6d4ih+eH7dB50EuVKMjqGBxh+oII610Px8+B9v+0n8O7bX/hrbx23xB8G30mlTWs7CD7Uq7Gkg&#10;kLYG5kaKRGJwBJgkbsr8a2OueJbjVItNn07VrLWra5+zTaV5X+mRXJYRCDDAF2MjxKBjq4rzb4e+&#10;FbDwVqzWml20tlpUUQggWVy5CDhfnbnPX1r55+Pf7cXjfwH8RvEvhXQNP0m1tdPuPs8N3PA0sxG0&#10;fN97bznI44GK918A/F7S/itN4im8PxSzaFptytnHqkiYE8mNxYA9h8p9wwOK8Z/aD+CfhX4k63Pq&#10;Vu3/AAj+vlNslxHmSK5YDAaQdiAAMjHHrgVhXVSdO9CWpUbJ+8fb37QGu33j74Gadbalc2Gq+I4W&#10;juZo7GJ1j81QWcLFuJIwOAxNY/wO/wCCevws8RfDbwb4n8ZWOta/reqaTbX99a32ozQRLNLEshTy&#10;4mUjZnaBnnZzk1p6b8Jp/hro/hRPEeox/wDCX6lE9zc6HaylraBFCB4UPJKKGVSxPJBIPNfQvwkt&#10;Ne0nwtFBqepHXrfzHaG4eBYHgi/hhwP9YF6BuCR1zXxT4s8Xax461661rXdQm1PU7pt0k87ZJ9AP&#10;QAcADgVi11/jD4X694Luniu7dbiJTgT2jeYh/LkfiKy/Coto9ehkv7Q3lrAryywEHBCqTg46DIFf&#10;LSo1HUUamjfc67q2h2ehaDp3hfSLPStJsrfTdNs4hDb2lpEIoolH8KqowBWlSK26lrEoqSRvMcsF&#10;CAnO1eg9qjrlfkUFFFFdF8P9Ps9W8baLZ6hEZ7Ga6jSaIPs3KSMjPav0P1j4f/syeA7S2TXNP8P6&#10;dOFV/s93cu83Pqu4sR9eK/Pr4WwrN480gvCbhY5hI0eODj19B712l9pf/CzPj0bG+jnnszehLtrY&#10;7jHbIfnIPYBe56V72DtChzcqbbsrmE9ZDWzt+XrX5+zeMv21te8Wata6DZWkuiw3UgttR+w2VvFL&#10;EGIGzzmyenv9a/QSqt40q2svkbPtG1vK8z7u/tn2zX0t8Sde/Z80vwfqmufD+DSp/FUMOy3sdP8A&#10;MQzAsobKHqu3JJHOM4qKx/ai+Jfx48H3Wm/DPwNbaVe2YX+0tQaeOSOGMg7QnmBQGO1jzkgDgc5G&#10;npupfDTQvE1vf+AvhxBb3WnZij1S9B2PxsLKpY7iQzfMevrXQ2N9cLpsun6Lpmm6BYXUxmmh0q1E&#10;KzseCzf3jxj0HavX5J3V3ZdkYXR8qfs53H7Vtv8AEyOz+K1rplz4LaKV5dRzZeesmz92kYt2B+9j&#10;JZCMA85xWVpv7KPwx+Bvxct/Gfj74k6vr19ql55Ph/TfEF8Vb7S7Zb5YiDcHLKANqqueVYlSvpPg&#10;34NfFfxF4R1rTfir8Vri9/tX/l18I2cWmPYL5m7y4rpFEhGAq8gHGQWYGu60z4WaDoniCLX9W1HU&#10;vE2s2cXk219rk4lazjPURKqKqE8bmC72wNzNgV0Xw58L+IvF3gm5v/GVhZ2PiQyNFO9kw8u4AJw+&#10;0ZAOMdOCecDpXJ+Jf2UdB8T31nqkli0FzbzLKy2+I/NwQSGIHP1617v8OpGj8KiOX7/+1jjnrWxY&#10;N5pYZPB9a25Vaz1JPJPF3xk0r4N/ELwp4M0a4nvdGmtTMkE7SSSWC5wF8yQlyCOitkrjGcEBe4X9&#10;pHRY777JPcwfOrbJ942q38O4ZGeeDivln9rFltfjZbX1tH9+BE3/AI8D8M/rXiXxStrzRtStrmP/&#10;AFbsrv8Ahg18y/EL9kXwXqUa6houj3Fnr9xOJJft1872xLfeBHJIzngEf0robq68S/Dnwpo3h/Td&#10;A0C4S2jEO9rUOi4789fx54r33UbG2KxylcsoOea8v8V6gi3DBB5oU58sHGaUYxj8KsO7Pu/4S/Gr&#10;xjdeIte/4S3WvDOteGLaIvYT6Hp08F9Kd3BlDysmNvTaBk+gq7H8MvBnxd8Vah4uTxf44sZ7gAPY&#10;WfiS806BFChflhikXHTPHUkk5Jr4G0T4veI7+S20jT5PLjdtj7F+9jAFffHwX8P3K+HLJrn/AEa4&#10;mi/18nzNXGeKfGvxAHgme70bSPC6XkJxcNdWQCKvYgdz14ORXi3jD48fE2HathYeF7SOG3V5JBYw&#10;M8jf3juGFHB9hnnkivQvHnhHw38YtW0qO68YXngS4smfduIEUxO3HJYAEbepznca4T4jfsVeNfFX&#10;ijVNS07xBo9x4WhiaS1unnIZYwgbYUUHkYxnJyAD7VlVlNJ8sW/RjjbuV7f9nvwDpvjCytJPGfxA&#10;ub25Rpra0k8Z6oysF/1nKzBgOUzlh25rvbT9n/wxazXEv9peMJfObOybxlq7LH7KPtPArI8eeKPH&#10;Xwb8KyXui+DLj4mxo/8Ax66XcrBdRLg4OxlPmDOBhcsOuCOnIeGf26fAd/deHdD8Rad4i8J+OdYu&#10;obAeGdS0e5EqSyTCEHzTGIzHvP3twOOoB4rc+AvxsuPihqnizUvF0WgRWHhnTPt0cFjpyCVnDAGR&#10;HAzgAYwM/eH4/Wnh6bT9e0Oy1XTLuO/0y6jEsdxGQQc9vY54x68V+Unwg8bD4c+OoryUiTS7pW0+&#10;9IBw9u5G/wDkDj2r6x/Zz1Xx1b/EzVrLws9pfeDPJ+23lncsADkNt8nHIJOOnHBz2zjhazqwvLe/&#10;9fIqceV6Gz8RPCsvw6TwppnhG416W98Ta5Ho811qXiG9vYoIPIuJ5HZJ5XHSIrlQGJYc8AH4w8ee&#10;OtZ0PxvrXhrW9Ok0bxPps7QpayMfKlgwDHNET95WHOQT74r9O9RsI7+EKyRmSNlliLj7rqcqfz/T&#10;I718/wD7aPg74Va94J0i++JVxNotz9uTTdF160WTzrK5mOQx2/L5fyZbzPlABxgkV9a3mm6dLdWl&#10;1c2UM09swMUxRS6ZI4BxnsOO9fm58ZNcvPgT+0x4vvfDYs7hZLlpVW+tkuY/3oDspVhgEMWHYivv&#10;3xb4gu/DXgd/E2tWo0e3s4vtV3HI+8x46KPUltoxx+tfl/441XXPifrd1r7Wk1/cXs0krNbQkkDc&#10;cAqueg70Yv8Ah3i/eWqt936hDc+LvB+v+NZtO8RaVofiO/srfVbO4hmtZ5WaDzPKkw2NwEY5YlgM&#10;52+gr9E/hdJdfFD4C+EZvESXlje6lo1pJefYb6azlEvlqWaOaF1kUEjIKuCVOCSCa+K/gSvw71T4&#10;vat8PvD/AIw/4TSS+SS2sNRgiVUlURhrgsV4ACmXaVyGwfQV+iel6bbaPp9rYWcS29naxJBDCnRE&#10;UBVX8AMV3dh+2N4wsPOA0DwhNHIpURvocQVGJ+8NuOfrke1dp8G/2wtevPiJoOna14b8MXVne3sU&#10;Bkt9MjtpYndggkV16EZ9ORxxXzHc6DqFksZuLSWDzPuiQbSfwNes/sy/DO78R/GrQBe2cw07TZ1v&#10;rqRf4AoLRnP++F49Aa8mjUxjnHmva63Rs1Cxwuq/AvQNVW3VtZ8Z2/kur/6L4z1eLzAP4Gxc8g9+&#10;/vXIfFb9mLSvFngzVrTTfF3jvQLyS1kT7RB4u1K6R12nKSQTzvG6N0YbQSO4r3auU+JutXPh/wAA&#10;65d2Ajk1H7K6WcczbVknYERp+LGv0bv/ABB9kmlWQj5TggA4+tUrvxAXsJ54xkxoWVemTWF4qvAk&#10;5JIJcsSw69c4/XP0NY+k39vpumXP2t2kQqzYznAr6M5T5F8GfB221nTbae2jk/fRJN+8YbuR9zA5&#10;GMfrgdK63RPhPBYeILKzn/1dzKqTfL/DzXo3wt0XbpUcSx+XHbIkKR/e+UKFHJ6/dwfcGuo8UaPf&#10;axrFk+n+XbSIyfvJP4sVS1e9m16W2kXMbhclVwMZ7V2Fvcmz8PQCRcuhwQMZry/xR4rWxj06402J&#10;pLbO+VlA3ADGP61q6H8TLLxRDJpenWF9PqLfNtlUKPqD6UAanhfRbbwfa3sX+si3L88nzfKM4/nX&#10;md9pX9qfEa9lgk8uOaL32169o+iz/wCmJqB8zf8AIuxvl2n2rlr7wbJo+tHW9Q1W0stGtYv7h9er&#10;kn+VdFeabPrl2SQ0gkIQrGPmKk84PbjvWJpv7H3wr1azg/tc65rd5CBGzXuqSHaf7oAIwM+ld14d&#10;hvPDulibUE8u5kO0RZyRz6968v8AFfx80n4f/Fq2s9SAOlXyI0ojgLNGwO3c2O2WByM4weKiUYSX&#10;vq68xq/QjsNa0/wbo+1pI7byVZ/Mnb5dwBxu5Gc54r5W+KX7XH7QnhbxdcwaV4Y8Hx+HJt81hdSW&#10;d3cSywDJDsVnUFsDJAUAZ57V6n8QNS0X4u+Iv7M0G9juNOs9sz3Ub7o2YZBXHXj5fzrrdY+CN94s&#10;+BI0K21WXTvE8NrIlhqUcn3MkcYII2MFAIIr2PUtD0DwXocVppOmwWdlHEsKxQoC2FBHXqTjv1rx&#10;fQ/ijpOpeLtf8J7LlNSEIvIGUbohGCAVJ7HkdayvFHx6j+JXjweHfAX27WZniaCSSzgIgL7fvPIf&#10;uoMctge1dH4G+Fa/DuyvLqe7bWfE2pDdqV0pDRx4HEMXooy3Pc9enFJ83wsXqeB/BrXviH8T9Y02&#10;fxZ4jvLnVU868STebezVZdhRFiTC4A6Bi34d/rrVvC+oR3/hy7ikgktrNWS/R1w8rMAA6n2O7I77&#10;vauG+Dfwv0/4J/C+OTxhLaRyWE73fn3UgYWqGQmNMgY3ZbAC5ySFGeK1rTx/P4w1eSa6t/7K0FGT&#10;+zUut0U9w3zZmkRsbF4XapG4ck9QByvxE8AaXr8iR7SJmjAlkjY7sFug9Dx1+npUPw8+EPhzwhqz&#10;6paPqUt8JAqRXM+9D26YGTz17V1nijTNTsbQXdtZDMa+YTKQVCg9GHU1zM/xn0zWtMv7O6t5dK1P&#10;btia3UiAED727tTA9L0W4muoJHmGxA21Pl2/KKra1cXezy12R2zxP503O5OPvL9KpaH4t0rWJJLS&#10;LUY5JdzQ/u+Pn77TVfTfBt5ouqWbW979tsl8z7SdRYyTtu6BSABj6ivVWubK4lvbC21O0udRsyPt&#10;VrFKGlgyMgOB04z9cGo/DT3E2rOSf3m35WOMbcmvD/hDNB4T1yfwvp5W8vrt2up7pojLLI2ADvm9&#10;PQH1PevpnS9CfTXjmk8s74s5U7sc9KPUDi7HUJJLq2uZNKu7eymUeTdOoCS56FRknkYPIGcjGavf&#10;EVLG18K/vY/9H3Nvj/2sV3uuWNo0Ml3eSSRxwrz+9Owc9dvTPP16CvnLxN8SLXxbBe6fZ/aI5La8&#10;aH9/Fs3cHlR+FdTYzFLc5DAqe/fikh1FJrpkGQy9cjgVFMGEYC9+n5VRt0W3u8uSCeetAHgHizQY&#10;r/xBui+zyedF/wAs/l28nG6rOq/D+50vwzHLL5cls+7ZHG3zcY/xrQsXga+/f/wff/M11Gt3U+ue&#10;GfKs/wDV/Mn+fyq9eSJ5jAnDY6isSK4aOUjLOM5P5Vsy6dNJK7OViTaWLysFUDHXNefWvjLTrjVL&#10;m0ivYrudWJH2Zgy4zQBzvg/T7lbG2Zf+PZGX92/3q9Xv9JjvLGP93HbSbV2f3uoP9K8Wtfiloel6&#10;VbLbfa9auUnS2+y6PA11c+aCTjy0yf4W5r6lb4f3raBY3a28llH5CedHff61WwB8w7HiuC/aM+Gd&#10;r4xVfEMWjXGqaqtt9ilt9Li3XdwrDYoX2G7JPUKpFeGXn7KWufB/R9A8W3B1bXp7hUebTNDspVns&#10;NyBiZmUkjaSBgDkg9MV9d+O/FF/4J8A6x4o03SzrF7plv9qWx3lNyh1EhJHQLGXY4GSFI71P8NfG&#10;B+KHgnS/FmhXcAW6w11b28pY2kuAWhfHcE9SOTg4wRWE6dOc038S2KTaQvwP1rTPh94cvdGvrxLL&#10;SoZ5byG6vZUSKJZGZ5AxJAQbiSPUuSeTWt8Nf2mvCXxQ8XeIdBsRPp0ulXX2a2utSlt0h1j5pEMl&#10;jtlYzRgxnLYHDLjOTjxDVtM0/wAT+LdJ8E6lcSW+la3dSWFzfRvErRfuJZItvmKyljMkKgFT8zrg&#10;ZxXIfEKbwX8PfHFz8NPGui3d7HDYxf2PdaxBBImppjBkikICgqRsZPlwORgivnHwf8I9Bvm0jXI7&#10;CLTJnHnX93qTucfPlnkZvuHkHP596+kvDnwx8O/CvRodM8J2kdto9232sMkrTCZnVfnEhJ3DaFA9&#10;h718/wD7Z3xn0rwv4VvvAWi3sV34l1SRf7ZltxlbeD73lE9nc7SQOgBz1Fd98JBr3hv4JeALDWMi&#10;6h09pY9z5YRvK7xKR22xlBjt07URqQdR04rYGna7Pt7xN4kTwzpN7dPb3GoXEcTyQ2Nioe4nYIW8&#10;uJCRuY7WwK+Sfhz8UNV+OGk3ur+KI/s2vabLNYXOmxwG3azaKRx5csLMzJL3bJ5GMYxXV/sy+GfE&#10;fj7xFp3jrV9NuNB8D6PZm28H6TqLH7XKzKY3vHGcpGIi8cStkskzMQBsLdJ4a8P+HNc+KHxW1bT7&#10;2S9kvNYt7a/jRSqRSQWcELopxycht3oVr1R1luL4RBsADgLmuktbUQQqCSx64Nec+HfiXok15B/a&#10;t3HpNyw2A3B2q7A9c9B269fwr0yZxHbCUsrowys0ZBUj1rck4fT7iz0bwzc3jR+ZJuO+STHfp/Kv&#10;DvE3ihtc1SRoo447b7nmR+1fRHxm+EPivw/4Vvl8J6VJ4mtmlaY2iShZUQ44RD989eM5r418O+LI&#10;tc8VSaRbW1xZXttK0M2lalEYp4HH39wP+RimmQDIbjjvWXdXsUMT85PamNqAEhLcgd6pXZDQPKFw&#10;uM5/CgDq7rS5bjy5YP3mxq9G8PeFdT1K+tm/1cfy1f0vwyt5YxrF+7k+X93XZaDtt9StrOWT958q&#10;eX9SK4Txhq51Ge3gA+RWYlfXpXXaLME0q03IF+TGABmvKdV1GeS9jECGVsseBknmvUNJk36NbyMh&#10;B24K4IPT9D79qAPaPhb4Ni8M2N7cr/rJlT95/dxn/GvI/HWltdeKtW8q4k+eX5JNx29uK+m9NsYr&#10;ex+b93HtX/Z6CvnnxZa7fGl7Asn/AC1+SThl6g/MO446d/XiuI+LniKPQfEWhvfeJl8KWFw3kJfM&#10;MkSN0/DbuJJ6cc11Ph7xTqvg6IReJdch16ymO6z1SNEVmXPA+U/MMFef55rwj9qD4T3XxM8SWOp6&#10;v8Q/D3hzQdPtEjgsdRd0ljXP76TYB87FsHIxkBRxjJ8F+FPhHU9c1Ww1C81y7On6e+bNHZwJIl+6&#10;YwTwp5GB0xz1rm9pP2nJyad7l8qte5sfCXR7GT4T+Jom8PW/i69WWVpdHkaPF1jJSP8AefKMkYG7&#10;Az1rxnXv2fPCvxet01X4b+HbvwH4itl8nW/DM8UltHubDbWUjYjKQwBTAYNXsvwj1yL4d2N7pule&#10;APFWsXmpajNeXOpWKwPbyu3+qXzZp02BYliTaQoUrg5JLN9DV+nen6nbarbrJC6yx4BDKRg5q38u&#10;Mqfyr5F8ZftBX3wj8P6dPpunJfQSXCm7kumYZj7pH6MRkZ6D0NejeD/idr+uaSPFOpaXPpthqsm7&#10;TtPxulhhA4L8DJJ5z6EY710XV+XqR0ufkt4m8H+I/Bt95F5ZXFle7mSaCRPmVhjHIJBGDxXPImoW&#10;8/lXkUn/AG0r9K/il+zj4e+MWoC7164vIzbQSRW0djKYQkjgfvJNvMhGAQG49Qc15da/s1+B/wCw&#10;7LwHbajHqOtaDBHNrWoz5ia8lcFd7fMQh+8dgJ2hlzk4Neg/FrwSfiV4H1fwrPFA1nqVtIpmmzmK&#10;ZV3QOp7ESbTz247kV4T8JfDPiDwn8NtN8O+IZInvrLcsBtWLmKIncIye5DFunAGAK02+Lnivx98e&#10;vDXhO1vrbSvDVuj3d9DCuZ5mSJyUc84XleBgZ55wK6jxlFaWrXsDXNxpsUispubEhZouMb0zxnPO&#10;D7VKiubmtrsPpY+Z/hD8RfC/wj1+y8Y3mpX8erWE8NtDa2jbkntZpkW9DxjmTbCPMVR0aMHHAr9D&#10;z9gm1q41Wy/eR3Ozzt67VlYDbv8AmH90IPT5BXz7efsy+A/2Z/h14r8cadpM/ivxfNALazutVn83&#10;ymnmjihSIHCoA5iJYDcQCN2DivW/h3NqeveFbKdY7fUbjyv9Xff6psnIRiAeibQDg8gnBrzLUPhu&#10;bW6eSYM9zI+9lddvXv7/AI10Fh4AgaATCIeegBCkZBHp9Kd4Tt9Tt9LjtrzU7nXEhLLDe3o/fumS&#10;Rv8AcDj1rct0nuA8Ud8NNkYYEzDKj2qxHqFjq1tfx+ZBLHLH/wA9I3DD36Vn3viyCzuo4n/1b/J5&#10;n+1VaazstLysdtHZSTbXlSD5U399uAPxOBn61n6tJBa28c7adJq0af8ALCDG/wCuO9O03FtKiSBQ&#10;OnPb2rrodRis40UMPY5rz++vXSYIJRcPGMeYoGH96r/8JnDAvlXoESD+NuxzQA7xBO0trJLB/tV5&#10;VfWtzrk8jeX9zdXtGn6assEcrW32aN9z+RJ95c9qdN4WiX97bf638Nte/wCiXK6nphR2zxg46imN&#10;pCQqQhx6f41xPwh8ZWGsy6hZWl2tyIyCrjpu5ytekS4xnkDGTQB+c3xcW58G/EqPULa28vYybJJP&#10;us3eugs/i5Pq0kTXMfmfe3/3eq8V6L+278LbmTS9G8Spbfu43+zX8cDfdiJX5+O+R1r5c0Vp/P2/&#10;8vO5kT/exwPyFfI37UX7Nuv/ABQ1jT9S0TUdLtFt42Q2mqXi25cnGWjJGD0Gc4xxXgLfsX/EeOPe&#10;6aGkX8MrazbhX9cHdz/9cV7p/wAFBo9GutA8JW0l5DH4igmlkWJ2ORbsnzH2yyIOeuK+MLrRfKsL&#10;J0uvMMxYmNgRs54/MAH8q8bE0VOo5ezvt1/Q3hKy3Pvn4f8A7Q+iaT4fstP1K31rUblN++fw/oF7&#10;qcUXIKiX7NFIUJzgZAztOOhrsI/2ivBtxcGCOLxTJcLjfAng3WDJFnpvX7LlM9twGcHGcGvJ/wBi&#10;FtXvj481E23l+GLm8gSwmk+V3nRWW449MlefXOO9fVFehN+y148XcTb6V5YfyxKdWtgjN0wDv5/D&#10;8apz/s3+NLfUXsxFpcsyDLmPVbcqvHQtvwD7V5/eabJZ6bZTvKGWbcwjBzt5HP4/0qD7FL9g+0g/&#10;ud204PevPlCnFuPsnor7/wDANE2+pgDxhYN5WI9SzNG0yL/ZV1uVRj7w8vKHngMATzgHBq3a65b3&#10;mmx30cd0In/gks5kl9P9WyBx+K1qUV6PZ/s1+Pr/AE+e+ttMtbi3twWnePUrYiJecFv3nAOD+Rqf&#10;SP2W/iV4h01r/S9Bj1C0UZaS31C2YKOeT+84HH49q4fw7pMGraXrSNeNb3cECzwxE4jm2thgffBB&#10;H41m2t1d21ndCG5khgl2pNGkhUSDOQGA6jjvS5aLimqbs79e3yDW+5j3vibTdN1KzsLm58m8vC32&#10;eIxtukxjO3jnGRn0zzWV4k+KHhbwdrGnaRrmt2+lalqTbLG3u8o103HyRZGJCMjIUkjPOK62iu70&#10;f9nfx74hWc6Xog1H7Mu+5FvdQnyB/t/Px3rKX4N+MJpZI4dGlneM4dYZEbaQcc4b9aw9Js7+XTtS&#10;ntbgwwRxhZ1WUr5ikj5SO4yAcHjgVmx3c8LExzyRkjB2sRmpkqMYpyg1fzX+Q/evozF1zxVo3hiT&#10;TotX1Wz02TUrkWdml3OsbXU5BIijDEb3IBwoyeOlbORS0V634Z/ZJ+KniqOaSz8LSiKMHLzTxJlg&#10;Pu4L5yfXGKpj9lr4rnUJbAeCNSa7jQO0ahDgHoc7sHoeK4fQPG3iDwvdS3Wka1fadPLE8DyW9wyF&#10;kdSrA4PPB/DgjkCl0fxP4gt9UimsNYvoLxXDpLHcuGDDoc5pRWHnaKjK/qv8h+8jh/Hfxr8CfDH7&#10;P/wlnivSdA+0tsh+3XKpv6/4Grk3xU8GW/h+PXJvF2gxaLLu2alJqcK277Tg7ZC+3g8Hng1v32n2&#10;2oQpFd20F1GkiTLHOgdVdGDI2COoYAg9QQCORU00KXEckUqb43XayvyGB7V1tz+zd8TbO+Szn8F6&#10;pFcv92NoxzgZ9fSrU/7K/wAW7cDf4C1jnpsiDH9DXB3/AIo124v3mutYv57sSFmlkuXZ93c5z1rR&#10;u/iV4xvr0Sz+K9auLgAIszahKTj0B3ZxRy4fa0vw/wAg97yMfTvG/hzWdJ/tXT9e02+0r/n+tbyO&#10;SDk4H7xWI6+9c7Z/H/4YalHLLZ/EjwldRRY3vDrtq6pnkbiJDjPau9VVhQKo2ItRWtlbafD5Vtbx&#10;28X9yFAq/kK6eb9mH4qwJCz+BdYVZnMafuRksOMdePqanm/ZT+LlvD5j+A9W2ZwdqKx/IHOPeuc8&#10;S/ErxpqmoG51DxZq17NJtbzTfSckADOAeCBx/wDrqz4g+MPxB1J7Jb/xjrcvkW6RxBb91KqFAGdp&#10;GTgA5OSe5JzWkqNGLknGWnp/kJSk+xyEHxs+Hl1cXsEHjvw1LcWcAubmNNYt2aCIgESOA/ypgqdx&#10;wMEc81mwftJ/CO6mjih+KXguWR/uJH4htGZvykrutK0Ww0GxisdNsrfTrKLiO1tYliiTnPCqABye&#10;1U9D8H6D4X+2/wBkaLpulfbZ3ubr7DapD58rsWZ32gbmJYkk5JJPrWF4o+H/AIi8F3k9rrmk3GmX&#10;EG0yRzrgruzt/PBrDjuJosbJWXb02sRiu7vI9S1bwLqur6tqM99ceZAqmZy7cserHqcetefVjiKa&#10;w8koXV1fXf8AAcXzLUv6ZqlnrlhBfadewX1lOu+G6tZFlilX1VlJBH0NXaRV20tX49c1GFcR6hdI&#10;OuFmYf1q/Y+OvEmmuXtPEGp2znq0V5Ip/RqwaK5lVqLaTKsgqNo1kTa3zipKK7Oy+MvjrT2drfxf&#10;rUZb73+nykHHsTX0N+yL8XvFnjD4gahpviDXrzVrEadI6R3chkCuGTBGenU18jV9OfsEwJcfE7xE&#10;kh2Y0SR1bI4Inhx/OvRwVapKvGLk2tfyMqkVymfeaHp+pf8AH1p1rc7fu+fCr/zFcH8TvBelWvhe&#10;S50zS7SyvUuYZPOtYFif72DuKgZ4Y8GvTK8r/aC1i80Xw1oslnbfafO1iGGZNpb92Ypcnj0wD+Ff&#10;ddtB/aFs4GMgYOORWPYwTWl4YHQ+QzcsO1dRpUQS3A6FuTxTPLT7SQRnuK+nOU+e7m//AOEf1jzZ&#10;f9XuXZ1Vvq2a7nxbq1jqWgf2hZ3Mf9opFvTzPm/z0rw74rapL/bG5f8AVptRPm/h4q22oXLeH45V&#10;/dx7dj/j0rn3syt8URyIc5AJya0nlS0hKwp+8Yct6Vbk0gKxlxl25A9Khjs2nlw6lVU5agD1bR/E&#10;32rwzHc3Nt5l66qjyRr/ABdq5iHS7zxHqUc+p3P+hQt8kH99h0rm9E+KH2qP+zP9XHDtR5Kv+JvF&#10;0Gg6PJLbXMclzN8kP49f/ZagsNK8xhLLneTkZrovJDFUxwBk1UhXzZgBkIvPFXRLlwo6dzQBt+KP&#10;iAtlHJY2Pl+Witv8v+96V4gutMsdzc+Z+8mbZ+vNRa9qT6Ho8jNJ/ptzuT/gR6/zrC0rSmXSvtNz&#10;/wAfP8EdEBCSM3Tjj355rh7347aJYy3UT3fzwMyOqnIBU8/Tmu6v7uDSbG4v7l1itbWJ55ZG4Cqo&#10;yT9K/OXX9fm1+61W5N1bo9/dSTRvIQkYSR+D9NpoAveNNUltdHjtv3cm9vn/ANlipA/m1eqaV+wP&#10;rOpQadP9ps4opo4pnkkUbolKLlVGDnp36V87appeoeOdY0rw1aeZJqOt6jb6bbJu+X52wXz2woY5&#10;7c1+vtjZxafZW1pD/qoYliTPJ2gYHP4V+jGlasms6XBexkNHMgdSOnIpzfvAQASe1VtCsY9L0W0t&#10;IAgiht4o0MeCpwg5FXThBknn2oA/Krxt4LbwR4/vfDzf6ywnZH/2s4IPQfhWlaq2lyRztJ5caffr&#10;L8T6xc+KPiVr2s332vzLzVr93gulKywKLqVEjYdtqovFEe68n2xf6v8A6aVm20ZguCCCNx64qzLF&#10;s6Dd3B9ajnhacEg4461Wsb0QSGK4fa4PBbt/nigD0rxFfxa54fjlik8yWFf9Xu/z6Vzukap9t+9J&#10;5ez78f3dtTaeixfZv9hl3/7tbfjbwjLFHHq+h232mN0/fQQfMze/4Vr2NiZwS3AHXip2AhPB47Vz&#10;+ravNGo2SLGFBwVPWqOmLeXbCe5naOLPCk9aAOE8Q+JIrfzILaTzJP8ApnXDXyz6pH+9j8uR69y8&#10;DeA9D8TT7p9OkuZE2745127c5+7j6c/hXZeMJvDXhKCTTNF0m3vdR8pt8m0fusfX610F/do8DAts&#10;46isPS7SX7U0ryF0z8ue3XNaurNGkEYK8Y6gcmqVkpyCCRHjhTQB88/C3wvfReI45YLb7TsZN8cn&#10;vn/CvfviR4nsYvDn9n21tHbXu3544/wxXm3w9kvtU1iSW2kjikRv+A963fG1xF5EkTR+ZqP8c8f8&#10;Nb1sAq4zx2pmoTi1tJZ3KxxRLukkdgqqvqSelJatxxjGe/Qe9eA/tgeG/iV8QPCeleF/A2jS6hpV&#10;28kurSxSxxs+woY48swwD8xx3Kr9DE5csXJK41qeKeJ7hmvt3l/vPv8A+7j/APXVPwzplvrXiay0&#10;qW5nuNR1KXZZ2sETTyyuRnCxrkkYDZ/CrfiG1/fybvM8za3+o+8zZGAvtjdmveP2Q9Y+E/wt8YeI&#10;vGHjfxnoujeIvKjsNKsdVnEDWVsxPmOhY4kMhCZYDKAEEgOc99488X6/o0lsNBtLfUxIczb1ZgiY&#10;+8pX7x9vpWb4b+MaajqRsrgxCeMZmaPICt6YPQ+xr5P0PxF8UvhPan4eP4lGmyQoszyQhLqSwZwG&#10;8gvyANvPfBOBXo/ww8IXGn3t7LeX/wDaF5JmR7ncD5mBjd7kndycdKqLbSbQGv8ABf8AZj8AePtG&#10;luvF/wDaeg3Nnc+TDH/aP2WRuSrJLG4JTleAcE846V2vjP8AYi0DR/D9xP4elu5Y0+S2gnkErbD2&#10;3dxXvTeAPhr8aDp3jObQdN8Rx3MC/Zr67ti0dxEpby38twBIvJKsykENlSQQa7PWbyPT9PjJi/ds&#10;yJsC8L6dOgr6jbxWBbifY8sfXcoyDV+y1GO8tIpUOEYZwRzXxV4s+OXib4K/GjUluI9Q8S+HvscU&#10;dtpn3IP3m3kkKcMCCBjOScd6+ovhb4iHinwLpWrPGLSe6iM0tiZNzW+WJ2Hp0HHIB4qYzUm4rdBb&#10;qfnFa/s8tr2sSaU17aWV7bbf3EjfMvPpXB+M/A2o+FfF2o6fcyeZcwy/6yP+JcDFfor48+DOg/Gv&#10;wH9nki/4RnVZp0uYdY0qKNbq3njkzuVyvIOCCD1ViODgj5O/aI0HUPDfxQ1bT59NuPsSRWaWGsXE&#10;QVbydrdVPIAUt5u4tjAyenFdxEBK5I/Svlz9vD/jz8Acd9Q/9tq9h8TfHDwz4e1Z9DhnGq+IY086&#10;bTrVvmiTj5mPY4K8cnnpXzp+2Z40ufEGl+BLiPQ763hVr9UeQj94MWxyOemc9au6EeSW1/LZ2PlS&#10;/wDoVfRX/BPj958SfjO3/THRP5XtcP8ADP8AZJ8f/E/VJb6+uf8AhC/CiRBLa+nSOe+veApXygxC&#10;LnzclsNyuAR09/8A2UfgbbfBH4ifE6D/AITOx8T6jqUWlzXNlbxCOXTwv2sRhxuPDKfl6H5G46E5&#10;3/BNvRbmXxN431XDCwisIbRs52tI8m4exIEbe4De9fc9xci3jyQSfQV8qf8ABO/xJp1x8LPEOho8&#10;aata6r9qkiUEM8LxIEYnv80bjHbA9Rn6h1OwN9CVWRoX6Bl7Vx4OKjh4JO5c/iZyn/BSLxBa2XgX&#10;4f6WlwRq03iQalbW6LuaWK3tZxK30Xz4vzFfHnhjwbP4w1WSJf8ARrbb/rJPoP619Gf8FCvB+vD4&#10;reCvFIinn8LtpM+jtNGxZbK6aQtvx0BdWAz1YRkHoK8I+F3xG/4QjWN09lHq1l837iT5fm6HmqGu&#10;X0/kJJEFiQcu8jBQq+uT0FZ+kaxaWnic6SdQjub25t/tKxRyBwqA9eOnJ/HFYnjj4c3Pj7wvq3hf&#10;UtVubSxv4fKN1AAWXnPI7jHb0zXl3hbRdO/Zp8U6D4Uu5F1e81i3mjsL5QRN5cShiGUZ2jgj3P41&#10;1t2euxJ1fgfwfoOh659h1W9uNSuX3pZ2tjE07yy4z8saZYnjsK6jxnpd348+ENt4ng8KXfhyy0TU&#10;/sE39q2bWt1KxIV22MASAQo57kjqDXR2vx08JeEf7O8deGPBdpqWvWbzI+mvL5EvlvGVIilKkAn5&#10;Rgg7ug5r1qz8YWP7bHwlju9Dub/wzHpepwpqunXUSMjSqiyNB5pAB2h0bK47ZHNfTUL8BsYHb0qc&#10;IZAQB1GcCvFLr9pfwL4V1xNE8R31zod3IMx3FxCxhceu4ZAGeMnHIrf+KnxO0rw78F/FPiew1q1l&#10;hTT5o7O6t3EgNw6lIgMZ53lf8ijmWuuwj4Q8beHXt4f+A/f/AImwT/jXBNqC6NJHK37vYyp+8yy8&#10;+w5J44r7J+KX7GfxRmf+2vCdzoPiK2+R/wCx55TbTtyCwWQjZ/eIyw64rxH4V/Bbxnqn7SXgLwxr&#10;Hg/U9FvLPVrbW7/+1Ii0C2tsUkk/eKCsgbaYx2LSAHrXV+KLHyrE4TDMOGOCK+FPjlqni3VvFV5p&#10;UerXmn6RnaIrXKrL65Pt/Wq37Kf7Teu6TrbeDfE11feINF1WMw2aOfNmtrgngqx52nJyCTjAxjnP&#10;tPxC8HwNaI/2YXMsh3AyMcj1Pvz/ACrCjVhiIc0SmnFnU/s3/Ev/AISPxV5S3vmR23yTWu10nX0O&#10;w9vvYr9L/D+l2Ntp9nNBbR+b5S/vto38gZ5615X8av2c9K8feI9B8b6RJaeHPGmiXkNy+seQP9Mt&#10;VI822uMY3qUzgtkqemATXpPhXXv7Y8yP5P3J2/u+nbH04/PNeRfAD4WWus6yNKl1BtLEgYi9ZQ7k&#10;+gzxn6/h3r3y2+GHh/wdfPIuv32v3sZ2mSV1CxewC4wfrzwK8VsrKXT0MEQMMpHSNsMDk8jPU9ea&#10;7/wf4gsr/RpbJJjFqcIw0cmN0h9eOp9/eujbREmb8XvHt98Mvh1rPiXTvD114rurCLzF0qybZJLy&#10;AecHpyThSfavPfhr8W/iB8TtBj1PV/A0fgezu4g8NrfXTT3LKe7AomB6cflXvFY1/DOdUt5DH5tt&#10;/H/0yx/PP6Yrn/2l/Dtj48sfCt9qkhtdL0W9xqE+fmSzcrv2++VAHbJr6M8O/Efwl4i8BrqPhRP7&#10;V8K+W1kttHCyBFA8spsIyBgjg9j714P4ks7LxZpN54f1mZrSyu0CTSxgF0AOdwHchtp9K948N+Ed&#10;E+DHw1s9F0CTzbG0iY/aJSGe4kdixdiO5P5dBwBUKPLNyS3HfSxzHgTwt/wismuy2ksclxqRW5/e&#10;LtVpwpUliBk8BBnk7UA6ACviO1/Z1+IOt+OLK18ea9YaD8SftSaxD4jsZUljumjlE8ZwQnIMbLja&#10;B+7BAwBX6GXETwQSz28X2i4VWZI92xXbHTODj61+e3gfUPFX7Sfxwvbvx1pN3ot694v2bQ977dJt&#10;rYAbMkAlmMjOzYAbfwAOBxfhHTdB+FvhweH9Eha00yOVpikjF3LuecnueAOckDA7VW1Dw1b+OYZ/&#10;7L1mK0ulbcUuANj+x/KuS13V5dRv3SIk/MS7eh71UuNVsI7cW8AJl6swJGKvRKyEfU114P1Dxt4j&#10;j8S30cH9o/ZhZp5GRF5SlmG3JJ5MjZ9ePStvVviBqHwut7L+1/Dt/qOnP8n2jSovPeLp95Bzg57f&#10;3a9J0nT49Ns4ol6IioD/ALI6VYWOTzyzSfu/4UrhPHXhW607WjauY5LvILNbN8nXg+/f6V2fgv4L&#10;6f4o+Fvj6/n0u1fW7+xe0sbwoFdZBnp0xkhQfWs3SLF9WuJ71kbC/LG6nI4YV7x4QjOh/DC0nuIy&#10;675LgopGGBbp+lJpSVmBX0nUo9Y023vYI5I4pl3ok6FHH+8DyDXlPxZ+IWq+Hfi98LtG0y+8qxub&#10;y4m1u38oMsluYHji3NglcSsrDBGdnOQK9jZttfNPi9v+En/aS1HTrG98q4TTrazd9pYwP+8fK/8A&#10;fzn8K/Km5tpbO5lgmRopomKOjdVYHBH51DXVfFCAW/xE8RhQArX0sgUHIAZi2PwzVPwd4J1vx/rU&#10;ekeH7B9T1KQFktoiAzADJIyR0r4qVKXtHTjq02d6el2fTFFIvSs/Wtc0/wANaXc6lq+o2ul6dbrv&#10;mu76ZYool9WZiAB7k12n7N+iya58TreBELolrcSOc4CqIzyfbOK+xf2OfhL/AGTonjPxRrmn41DV&#10;L+S2tvNXDCBc5I9AS34hRXk/w1/Yx+IfhvR216TUU8O65NG0a6czKzeU3B3FSRkjt2r7W+Hnh0+F&#10;PAulaXLI0s0EWJXYklmI5P55r6fB0XTpR599fxOWcrvQsXt1HYw+bIcJvVPxZgo/UivkL9tD4z67&#10;ofxT+H3gfw1q39nf8xjWNiBt0YlUW6ZPTJSYkf7p9K9Zs/2u/hdrXiOTSNK14a3HC+ybUtOiM9lF&#10;KMEJ5o+UnuCuR75r4Z/aJ8by/EP9oTWtXs/L/s5Fhs7OSP7zJEDy31LV4Fq3hC38OXM/lxqkEbkF&#10;VyAOeP61f8O22ua5fwNpVistmvE8szbVjjHUj1PbH1r1D4peEE1Tw3e3Fu7RXEQ83aoGHx2rxfwv&#10;4n1HRrgKL6WLTZlzPa4GD7+vr0rvMj9NPDHiaLxFptlOv35og/6c1hfETxn4Z8D6bH/b2qx2VxeS&#10;7LaDrLPKeAqoMk9s9gOScV8s/sr/AB5vrPxxpXhXVY47i2v1a2hn3fNFIMELj3/pX1v4w+Huh+L3&#10;tb6+0q0vNWsN7WF1PEGeBmxnae2cDNer2evvpV5HAXPlZ+d1OQTnr/X8a9Fs5olt/Nyqpt3ljwBX&#10;lKafa69pyXujTrcxd4ySD9a5/wAbfEW603TYPDEUNxNeXrrETZBnl2/3QozwRkZ7UAeI+NvhnZ+O&#10;tDkuWto/trr/AKNHIu1ol6gf0z6ivi74g+HdTvL6PT3juLm589bNIIPmZmJwK+6F8cX3hHX/AOyP&#10;GNlJp0k254b6PDwMvZcjufSrvhj4J+HX+IUXxNu7n93bW0jwwXWFiic43zsT0wF4J6cmvQZviRpu&#10;qar/AGVBcrvkyEkz8hPcZ9a47xlY3OlSO88E5BBYSxoWT65HSn+F/gncm0gv9bddKCfvY7OH53Hp&#10;vPY+w965fx18UPHarqOg6NpFxqGlSLsFwtsXkC87seh+71oA+fvBP7I+r/D3QYvFmq2X2m5tk3zW&#10;Mabp9v8Asgd/Wvpr4PeNdD8ZaVbNpGo2kmz5HtXYLOrd12H0xXnviv8Aba8PXXieTw14D06Txfex&#10;3X2O4vg/lWcTnrtcj95j1Xj0JzXWaP8As6/DPS/HGi/EO5063sfFdspcXCXzJE8jrj5k3BWI+bHH&#10;qee3nviC1PiRZVaKOeHrKkgyuMjnmup+A3wH8Q+Hbi58SaTrU1hpcxfGgs7eROMj5tpP4dOhx0q9&#10;8MfAd7qJiv8AWYpLJXbbJp88JR8ju3r2NfSOjW8VvbxxRKAkYwqg9PalZPcD3BRt+WvCfjt8bvh/&#10;4Y17TfCnivTri8lmZH/tGO2DxaXISTFI0p5jfKZBAyNuTiu88c/ESHRtKuf7NkjuLhoN6TRyqyL1&#10;HYn0r88vjVrWp6lfXM99cyeZcszzSbR931xX5y/tbfDDUPC+sWWtLLajRr6Voo7OzgEKWsoGSu0c&#10;ZIyc9Tg1qfs5/Fq60bw34j8L6TbXX/Cf6tZ/2fpF1CAERQjbfm7NnGCeM457V73+3rpl23wv0ySz&#10;0SK/tf7RDXMo+/CfLYKwx65YZ7cetfHfgfVNQ+Hfi3Rdaht5LmC3u45TJG+0lQxLr9cA9e9cvs1G&#10;rKavr6/19xpfRI/SPwb4kttdsTDALk/ZFRN918zSqR8km7J3ZxnPXPauV+M/wt0j4lyeGbnxTc2/&#10;/CH+G7x9cvrG7QGKeWGM+SZCePKTMjMDkNwDxmvnL/gnv42/t7XvFel6hr13e6lZ2cH2axuHLL9m&#10;3sC/Oeh8sDkcP0Pb7N1jSrfWtLvdPuo45La7ge3ljdAysrKVIYHgjB6Guq+I3xg8Z6P8HYfhb4oX&#10;V7LWo9Rlkv31JmMk8BIdAzNksN5bBBwQB7Z8j0PxfrWhrIulalcadE33hA+M8dPavWPjx441D9pr&#10;4qXuraPbNHoWmWq20dxIpCQwrlmeRvUsXI7kYHbjxXWGs45vIsRuhj4M2STIfX2+leZUqOnLnv7q&#10;0Xd28/z7mqV9Opw3hn4a+CdU+I3/AAtbRo9N1W9v9Ht9Os9SsvLliWBXlYyRSISDvDopI/hjABwS&#10;K9I2ivLv2c/gfp/7PXwvsvCdhcfbZfPlvLy62GNZp5Dlise4hAAFUKuBhM4yST6lWv4fuZ/EniK2&#10;jvZproPKMnBZj7196/sx+ForTwvrmpsksdzdXC20YdNpVE3fmK+Pv2a/DOta945in0jQ5NaW1kjM&#10;4AxHEpJ5Y9uhPvg1+kGm6G3hXwVOILZ7u5XfO0EH3nbP3B/KvSwcpToxlLd3/MxmrSsgrwX9oTxN&#10;e2PizwppkRgOnJFcX94kmNzMDHHFtH1Zzn1xjpXr/iTxNpHhXS5LzWtVtdGs9pH2i6nWIdP4d3U+&#10;3J9q+J/E3xVtviV+0fZRT6jBpWg+VHYQz32FReC3mNkj7x27QTjK1xHjFyJwGbJzyQMdelc3c3gX&#10;TJQQCucEetM8YfE7wzZx2Q12+fwzqN0G2WmoRsFYjAKmQDCkEqcnoD9akvtIudLtoorqJSl0vmLP&#10;EweOUEfeVhwR05HPsK7NCD6l+Gca/wBm/uo/Lj2/6v8A2hkGuzhsf+JlG3+zvrkfCeg6v4bniggj&#10;t9Z0p/uajBOEkXvkoeCO2A1b3hnxfo/jBrmbS73zJLGVra5tZFaKeCReqPGwDA9+RyDkEivO/EVj&#10;d6jAv2ZiiK2Qi9z6fTrXf+CNOHhDQDOgLX8xUtK3Y+n0q74c8OR3d2kbRAp/ePOcCrniq1k0fSo0&#10;C7MHPHfmgDq65DxHYr4l1SLTp+bJFbzof7+cf5FS+LvFiaBpMlz5n7xNv6msvwXrEHiLWLm4WTzf&#10;k2fyz0rU8Q+MdX1O0gF1HAtsoUq8AJYsPWvJ/iZ4u8a6ZeWK6H4U02401pluJNQmh82SYp8xhBx8&#10;hPPP5YxXXaFq04+d90qbsFTziuvlst2nr5E7GOZuYDxz6/zoA4r4V/AHwT8N9c1q50H7f9tv2d5o&#10;7qfciqxJ+QHoP/rV3lh4XsZtZ83+39SkuYbN4Bp0F+0UEaOV/eeUhALDbhXbOMnGM1t6vo8FxHIq&#10;/u5Nv+srztNaVfEcn26yjjks4m2X3+z3DH3wvHtXNfDTUYNM0O7vdL0KPw1d6viW9gRQGDZJ2kjG&#10;R8x/OtG91eTwxpUkyXYhnlO2OPbuA9/bqKt3tzFpKiArmVVy3+zx1rhNRkl8SpcLE4MjbljLNgDA&#10;JB/MCgC3408D2Ovajoq+IZP7aj0rE1tHMo+/8v7xh0L5Xg446jGTVybQ7Hx1rEcF3p32iztvnefd&#10;t9gOOTnDVU0S1n8Vf6csnl2zt+5/2ua9CtbeLSLSNEjxGv3toz6Dt9alvvEusa2ss+o3YlTZ5R8t&#10;Qq4H071xWl/Di48R+Iligw1q3zSqRg7fWvRdJ8FappnhvSrLV9supyRebcyQkbA7EnH4DFdR4K0N&#10;9Cs72ZgJWU/KVGGHXj3HSgDI8HfDvw74B0/7DoOlR6dbec9xsDs/7xjknLEn+g7Vr63rVpoOnSXd&#10;5II4kO3n+Jj0H41zek/EDT9Wm1K5guN9vbztbJvUrv2gb2XPbdkf8Brl/iVrkXiK+0nTIpPKim3O&#10;+/7r/dx+XzVxPhH4a2XhrxXbanE0kV1bsyhlYhXQkdfX8a+gLhEitowHVioxx3ry25tp2sZZyPL8&#10;xsgHr1/Su40aKT+xrVXcucZA6mgDr/E+qQaz4ZvYVj8yO5gZPfdjOK+NNBurzVPEGotLbXFtG7s6&#10;eZ8vyjI6/hX15YXltFqttZrJ5nkqv+7XhvjO8tl8cas0Ft5f8DyfdXv92t643JboSCTnjFea/FL4&#10;iax8Prd7/SdC/t/USuIIJH2Rhv77HuADnA5P6j1EOFhUEHLDHPas7U9BsteiMN4m+IHJx1HvQB5D&#10;p72114guYFkjj+Vv9ZXs/gv4M6V8WPh5Joba1d6VZOw+0yaU6R3TR5OY1cg7A2OTjIHAxnNeCzWb&#10;XWsXLxeX5cLb/wDe/wD1f1rq9A+I2ufDny7nSPL+2zbtkcn+rdcrnce1fGOq2Xjv4pq58Ta5eXr3&#10;Uu9bC1kMNqmT90LwSoPHOScV7Z8PPA1n4L082imJJwy+ZIMALx90H8TW7feA4NCvRdxBjFGMxliS&#10;RzVBdIu50aWdNkTNvy3egD7O8IeAfDHw20eOz8PaNY6JZQxBGNvEFZlA6u/3nPqWJJPJOa5/xZ4h&#10;l1OON7WOSW2Mb7I0U7pfdh6en41l+Ffi1/wmml/ZJfLivX+Sby/mXpztrqG8Rafbz/ZraTzblF2e&#10;XH/DXp2iSJFexrMY5baQeWwY5VwylcH25r5H/Z3+F3xU8I6x8R9W8BXdvZppOrPp0ei6ori31HZI&#10;d3ORtKptw3fcRkd/oiCY2lsiBmRcgqVPJ9q1PCVj4kuvFN9qUussNAkiVY7DauTJn5nz2OMD1Ofa&#10;sp01OSl2GnY+SfjZoNz4m+Hurf2V9r07XrN0v7aSBNs8EsE0cyFOh3Zj4wQa9G/as+J3wK1GHwX4&#10;U+K9oNS0rxVBLeWGowJvbTl2p5czGM+bGspZVDIrKWXD/KCR3+oWa6pqUkvlxySbWR45P4Vrw749&#10;T/Drw94d0bRl8KWdz4qhVkhvvs4ZrWJcuFyRkxnHCfdUjOAa/PzxR+z/AOMLL43aF4W8S2qWWqeK&#10;LiO73RTecsccsjGQl+7Jh89enU5BP3f4pXzb8RW0bNbwxfZ7eNFLEKg2gDHXius8bWunTLpks9ha&#10;3uq2pkFpeTxbpbYNt3bG6rkYHGM4qjpJmggcxcOBncRz/wDWrOjQjRcnHqypS5rH0d4Z+Pfgjxp8&#10;N9e8b+GNW/t/w9on2pbqWxibdvt498iKrAEnbgjswZSDg5riPgnYroPguOfUJLe21W/un1jVZJGE&#10;Stc3DNNLyTxhnIHtgdq+bv2YtC1eXx54r1e21G/0HwxeLbveaPa+UttfymNxv5UkdG3bcE5GScDH&#10;sXji30zVr63i1P8AeW7sqeR/yzZT/P3ryXxb8Pr+6sdtzocsthKuWkkC43ehB5HX+debWvxM8cfC&#10;aZLLS7s6noCSBG0rUgT/AMAjk6r9TwOOK+nL/Uby9iJuG3R7eR2J7fjXJP8ADqDxMDLd2xLZ5WQY&#10;Vh/nFdJB7n4c+L3hHxBrFxpFn4m02+1aHl7WCcNIq+vHXpziqPj79n/wH8StXi1zVtAtx4ihTZb6&#10;5aqI7yLjAO8ffx2DhgPSvLPBvgbw54Sn26LZR21z5v8AyzUK209efSvRtY+LVl4V8u2+0RyxqmPk&#10;bcyn6Vd+HvxU0L4paGuoaTNHb3y5jvdHlfE9rIOuQeoHqOD/AC1muru/EsQlVUjU8AEE571yvhH4&#10;B6d4F1I64HA1Z5G3PGOsJPCH1wB+temy/ZY0Z0jVMjG4/wA6NeoHjdz4D174a6pcaVrH2vUdPRke&#10;z8TeQGWdWJ/dyhMCOTPHTBGCD1A62PT9F8MyW181tJJc3kqfvJG3LFj+76defwqXVP2irHxxJe6N&#10;penSS6dNbMj3c/yMJwfu49PQ+1eUWCa9eXUcF5eyXOyVX8uP68ivM7vTotCgaRCQcF3Zuxz0z6V1&#10;2n6jHLpNtJvyGTgr0PFed/EbWLtPJhgm2xsNpCrnLdj/ADroPAAu9S8H2pu4JI7lSQd/GcHqPagD&#10;6e0fXZPFU5jk8vy1fYkcf93n5q8v1vw9PF4uvVWOP5Jd/wC8r1r4c6JbWtpJdeXi4d/++eBXL+P7&#10;+DSfGO77RH5c0a70Tllbp838x9a4342ahBYX2n6i9vcXojhaMWtvYi687JHylMHIxn29a2fhH4JT&#10;XNFg1ebSJNItbppJI7Oe28holzxiP+EZycDg9a7L/hGZr3VbW7iu7iwuLc7o3hIBPfH0JAGPQ1x/&#10;xi+L/jTwf8XPh54Z8JW58TanqcFxdaho0+1FuYmJSItJg+WqlJWyMD5eciolJQV2NK5v/CmxaHwz&#10;e20g8vfdSf6tyrc+45Brmvid8cNN8K3Uuh6bepe6tbLGj7Jd2yQ5+Rzn72ACR1G4E9RWFrnjXSoP&#10;CWo6RqGlWmvadfr5Nza3Xzo0bHadw5yMM35V4r4R+D/wp8S/Cv4i6rrNtYfDrw74bv0s7PXNHYQT&#10;6c8UUM8syO6t88kkyxkbSzgBQMla9I/4Qz7FbSnTrS2vJGjZSLqNDGq4zk7gcdufw4yTXzN8Yf2v&#10;b7wq2o+DvBso1bXmc2h1aNd6wSbtrJEuD5jDgKRwM8ZxXE/tYftR+K9e8Ua94C0rf4c8O6bcTadc&#10;wW7nzbxkcq5eTrsJH3RwR1znA1P2KfgHHqk3/CxvEFtIttZS40S3cFRPcqc+fnuqEYHBBb/d58+e&#10;IlWqewo/N9jRRUVzSOq8R/H7SPtWnReM9W1Lw5bfbI/s0ej3lwl1dTlgiRqkBDyZ38pyD1IJAFem&#10;H9mnwV8QtW0XxLrOgyW1vHtvE0OTMUcrkh1e5jwCWzy6NnccB8jcpw/2X/2cfCGg6JpPxJvbmTxx&#10;4w1+2h1VPEWqWwRraOaFGjS1h5FuAhAyMuckFsYVdL9pD4nXUd5Y/D7Q47W5k1RN3iGeQCX7Dpzf&#10;KU8vIzJPlkHPyqHY4+U17z4Q+At34W+I3hjx9c3SprMvhv7Lr0DMAz6gYo08xcDBBO8EjAG1SBya&#10;6bxDpcWq3yQSlI42faDMwVD/AMCPbPr1rq73UnjV5ZGLHPLN1Of/AK+T9SRXL+JtB8N/ETTW03xB&#10;pqarpr/ftmlaMg9mUqRyDXoxjyq0TO99zzLXvjJL8RvBHi/wpqunW8tk/iaP+wbuxBe3utKgvYpw&#10;7cAIVROBn5g64BAJr1PwT4nbwv4Rub5Y7i98mBpnjsbWSefb2CxRqWLYHQA15N4f8DWLR2WlWdtH&#10;bW0MSokEf+qiWPKpxk/whVGTyEB711zaV4z8I6bcp4d1qPRdRdkmhup7NbqBlBBaOVWwdrAYLKQw&#10;7GrU3h1bJvKK7SowAuCD7gjqK5fxDpzKWVAxBHXHArb8L+H7fwhpNto+mtO2m2ieVAtzIZHRQful&#10;j17D6YrVuNJstXh8m9MqpnO6FtrCqEauifFFPFVjHqNtJ5ltNu/18UkTq2eUeOQBkYdwRxXpngzX&#10;FuINzSR/99V51rOpf8JFHHfalHaRaq6L5z2qlY5WwFyoYk444ySaxJfFHiHwvJJc6DHZyXO3Z5d8&#10;pZGz9CMdK8X1TURodu7ysCI+SWwBt+vauI1H4paPcWksF68Clj8oVSzAeue9ew6n4Qi/4SCKKKJr&#10;+0ZsETLvBGRwfXjNeeD9ma58P3NwmlaMur6WZ3e1uJ5wVRC3C4PJwc9aYH04gW6TdSx2/lyb/Mf/&#10;AHN3FcRofjdr3wW91qckGk3ogy/lsAqtjquT6+tUdJ+P3gy48ux1PWrTStejjT7Zpc7FZYHKqxXG&#10;OnzcHuKxPAHxGbQvF2iT6YmywW8jF07LhWjY7Wbj0BJyfavsjxN4n0vwf4d1LxDrFwLfR9OhM8su&#10;CSV7BR3JOAAOpNfOI+GbaPYGXUbi2t5oxv8AssEJCowB2k+o68j8jXiv7W/7TUfxG07S/Bfh2WZd&#10;EsUVtRmkQobq5Xjbg87VwTnuT7Annr1o0IObKjHmdjoPih4Mg+Ifw+8ReHZk8wahZyQp823bIR8h&#10;z2wwU/hX5YaB4Z8R+KPEGg+B9Bjk/wCE01tnhfzGDRWezi5mlODiNdrnj5iQoGScH9UNN8d2+u3U&#10;a6XbveWz4KXW4LGy5w2O+R6HGa8q/Z3/AGY0+EXjr4geNtWuLe+8R+JNTuTbPakmOy01pjJHANyg&#10;7icM/bKqBnBLeaftGfFi7+L3jq31+4t47SJrNUtrdSGMcW9yoY+uDn6mvO9SvPMtbGNSfliyx981&#10;nPI0mzPO0bRSSSGQKCPujH6n/GvmqmKcnNp/FY6lBaHp3wp+GelfCHwPp/hfRjJJbW253mnbLzys&#10;d0kje5JJwOB0rsqKKu312JrGyhDE+WrZHpk1G1450tbb+DzS/wCOAKp08uxjC54ByPx//UKwdeUm&#10;5PqrfkVy9Aoooq9ocoi1KPcu5ZFaMj/eUj+ZFVfM227xH729T+QI/rTIZDDIrr95SGH4UkkhkdmP&#10;Vjk0lUSpqPW7/FILa3Ciiir1vdG30e7hBI+0OikY/u5P+FZ1SeYTGE7KSfzx/hUdRUnzKKXRf8H8&#10;xpBRRRRVvTd321Cpw2GwfwNVKM0qc/ZzjPsweqsFFFFKTu5PJpKKKzGFFFFT3EhkuZHyc7ial1C4&#10;89oj6RqD9cVTqSRgzZAwPTNdHtW4yV92ibaoKKKK9FkuoJvgrMfMbzUv7eIL0Gdspx78DNebV2M1&#10;44+GK26qPKbUI2Lbe4SX/GuOroxsuaUL/wAqJhswooooooorzjQKKKKK+j/2FXWT4wX9qc77jRrh&#10;Yx/tBo2/E4Br5wr1b9l3xBH4d+O/hKeaUxQT3Js5G3EcTI0Y/VhXZg5cleL8/wA9CJ/Cwrzz443y&#10;6P4Bk1CWQRW9peWrzO4+XYZlQ/QfNyewr0OuN+Lmmzat8M/E0NrH9ovVsXuLaHYG3zxDzI1weuXR&#10;Riv0a1DUrqxVPIkJRSAQ3XpnP19q6nSZE1CNJ8gkrziuK1RBCWjkTay8Oue/rV/wFrnl3D6fK4Ck&#10;bo8jn6V9icR4po/gnRfEcly2p2Uf2mZW/eRr7kAfQY4PfJr54+KUc/giS50hY5I4/NbZ/u19NeBr&#10;5dWgjvrO5+021yqzW0m3/lmRkf8A1q4P9rH4af2p4fj8UWdvJJc221JvLb7ynHP4YrtmHUD6CopI&#10;fIhbAyTyakkQnBGR3qvqF6llAzueccZ5oA+b9Fk/ebm/2Xerc2q/8JBqsatJ5dsm5E/T/CszS9Qg&#10;ijkil/1v3P8AgPb/ANmre8B+DLzxbrFtBBH/AKMjb3/3f8iq810tqmwcyNz9KuWIAUE8nua5+xuP&#10;PlEsmSWPAP1rpImxCGwdoGfl6/WgCbR/C9z4w1j7dP8Au9Js/k/3mH/6qy/FkkrT7Yv9Wm7ZH9K9&#10;w8aaK2k6b/Z+n+XFGn3/AC/wryDVbHdJ9jX7P9pm/c/v/u/N1DfUbjnrxxXl37VWtHTfgbrNok3k&#10;XOssmnREdTuOWA/4CD+FfEEPhOXxNdWOhxpHGLq4gtY8khcMyqOew/lX01+0ZrN14h8T2ukyQNHp&#10;mlx7gu4Nunbndx0wNvX1rzHRfCkN1r2iQzxzTWzahbuwt8hlPmryCO3T6UaAdN+x74Pi8RftLW10&#10;8ckkfhXTJ795P4FnnAhjVvfa0xH+4T2r9DL+8i0+xuLufiCGNpXIUt8oGTwPpXgf7GfwqsfA/gG9&#10;8SLex61qviqdbqfUUgaLNvFlLeEBj0jy+D33k+le763cSWejajcQ+X5sNvI6ef8Ac3BSRu9vX2r7&#10;ot7IafbxWihQsKLEAvQbVC4+nFOkBAOBUqhcFUDBFbA3dTzT2QHntQB+USeJIvGF9e+I4vtHl6xd&#10;XV+n2pdr7ZriWYFh2OJOnoBVvS5l8yPf/erK1TWJbqOynnkt5NRubVJpvsuPK3MBwuOMcVg2+tTx&#10;fK395qzZJ2gUjOC30rMubcamSJFwezCuiaJCuCAfqBTEtolyQBQB6/YzQLPGssfmRvXeaHrbeGX8&#10;/T7nzN/37WT+6P8A9dfOlrqV411HLF/B9a0rrxbq8km3y/uf5/pXO23h4owMoLoD/ESc1pXMJCoE&#10;G0L/AA+lX5UXAGePeqWoXAsrdZGBKudobrQB9F6p8SF+yyfY5Ps1y6/8s4h8vr0ryiw8RQWd1etc&#10;yeZJN/y33fxf5Nedza1qqzxsvmeZ/wBM810Pw60L/hPPE17p6yxx3Omqs00EnvnHH/Aayr68dbgE&#10;ODGowVIzVy1eO4UFMg46VFa2BupS+7KE9xWxa2KQqcYJx1xQB6z8P/CdtceH5FltpI72ZmdJ4221&#10;yviy1vtBnkW88uSNP+Wm6ug1zx9B4Z037N9mk+0wr/yzb/PpXjPjLx/Prk8fn+ZHHu/vex9PpTrW&#10;MqpznNRapaSXenzQpM8DMMBkYgj34rQCAZzxUU8yRqQSP8aAM/XtSWW+3L/q3rU+GnijT/DnjjTt&#10;T1DSbfVo4X/1E9rHL9ApcHH9a82k1Jm8vyo/M+X+97mt/wAK6DqeqXXmxRyf987lX3rySz+G/g61&#10;S/tLbQbX+0bxt11ekkyzPz8xJ5J5bn3qDRPgDY+HZmnfVbq5kJ3KhICoCeR788811ni3xQug6lo0&#10;Vr4cvdcutQuhAxsgB9nj6tNIxxhV446nPFZHxc+O3gr4K6bBN4lvJJ9Ruo2ltNJshvnkUA4Y84VS&#10;eMtxnOM4OJlKMFduyHvofoNp/izx9cax/wAJRc+JpI/DCRB4dDTTokRFI53yDlscE88D61Vvv2wZ&#10;tRkkisfDn2aP5k33U+526fMoUcD69/pXh/gfwP4l1vwrrUl18SbTwhoumwK/mXyCVZZWyEjUM6jn&#10;BBxk5KgKxNcr8J/hb8T/AIx+Jr208GfZNB0HTZ/seq+JtcgZ1eUMpkS2hxmSVDuY5KrnALDPNTxx&#10;okfhfwdq2qm7isbHycXE12U2gKeDluhznBHIPSvjrwJ8dL25+PHhKPw+10dCXURFNE25TNDKBHKz&#10;qOoRSzAkZHJNcv8AFL43/ED9qHxHFo9tZ3EmneaGsfDulxmRY8cBmIGXYBuWbgZ6CvpH4C/B3RPg&#10;zoc41e1Evj68iH2p7pABZRsMGGIc5J6FxwSQAeMV56rTxM+WlpFbvv6GnKor3tz6P+Ff7Q+kePPi&#10;1pXg7UY/tHiKzZ7y2TTvM2xKUIdnKcYwRndwc817z8ZPBafED4X+JdDMcclxc2btbeZ0S4j/AHlu&#10;/wDwGVUb8K5n4T/AzwH+zh4d1G+so7e3vZVe51nxVqrItzdc7pHllOAkeRkINqL1AzknL1q/8Q/F&#10;LxBouueH9etJPhlCvnQ/2PKs76tPwUkeVTiOGNhwgOWIJbjaB9MReAdIXU5NRGjWLX2cf2gY1EhX&#10;I4LdSMY46cCvm39vCBbWy8AImIxnUD8p4PNv6V59+0cvjPUfGEFvYQeLb/SJrBQqaLI5i3KzbiUQ&#10;HJGVPzeorj/H/jg+IfhL4DsdQnvJdR0W+1TTpxqqbJ1Ki1YBge4DAevHNegpJy5TOx8Rap+0F4n0&#10;Wxsra+8X69Zf2hYqn/CORwFmVth3hAgyMt0r2z/gnl4im8SfEn40XNzc3FxIsGgxg3SssiAR3nyM&#10;GAOR3zX1j4Uj0bSdL8xRY2dwkjec/CMrMeAxPOSMD3xx0rA8J+BE0H46+P8AxFb2KQ2evaPoxeeP&#10;bme5hkv1kY47+W1vz3r1L9ki38K+DbmS402/W9uLhQk06EjlRnYy+xZucYII9K+gvHnxK1vwXJoO&#10;p6foL+IdEvrgWl9HA2JbcMRskHqM7s/hzXUyeEtJs7cR2mlWdupJY+RCqkn14Fc14ivhbwvbJuiC&#10;jKhe2O+PrTjFRVloIP2hvBd94++GOo6Rp/l+a7I/7z2IORmvk3w9+zB4Z+I9rr3gy61m48KeONKl&#10;F/YalAwZWXH7zdGcB4x8mRkEbwQetcnovxo8X3WuSXWoeMNak/gSCectEv4ZIz6/hX0H8K/C8t/d&#10;R65eeXe3Mysk0k+NzK3UKeoz+telrGZ0GVZC46MPmGe35V846V4R1PUvjd408aa4I7y109F0nQfM&#10;YFoFx87gdhksM9Tk1k3vxL+Nz6ubKwOhXFsZVCySQOJBDnkk7sZxjpXp+l20uqSFHCiR/wDWuq7Q&#10;Txnj60WuB+fS6gug31yy3tpe22mzvvktZf8ARmaLcN6lu5Yr8vfPFfpHocdto/wt+HXhzSIo9BuN&#10;Xgt9Y1iC1tSvmgxCSYE9pHmKDJOdoI6YpjfsWfAXTp/7XfwnHbR+a03lvfXPk+Yec+VvK/QYwOwp&#10;PGWuWfgXSvtnmSfZrZf9GgkYuyr82zcT/kV5R8Q/Bg8SOJoPB194lvo490Qt7cMoUMeCW4z3/E1s&#10;WPhubT/D0Wj+MPB1vN4fvrf99p2wKy8jB+Xo6kggjBB5yMZr0LVfHM2jXEWi6dKJJFj+Z1/g5PB9&#10;zz+VEtrPerE0+6WZhux1p77getQ+MtF8K2Mb61r2k6Vbbtm++vI4t0hA4yzAe2K5rxFJafFKxvbn&#10;4fePI9O8R6bKvk30G26t1bO4wyI2Q8Um3DbTwOVIIBryvwj+z3ofj641Hxx4s0jy5LycTJaztuWT&#10;5Fw6g5A9vxrqrXWLHQftMdjJHbWULeT/AHenSvlX4O/AWf4e/tRS288ckmjaday6lY3FwuDNC6lI&#10;8kcBgSwPTlTgcivpjxVok9z4ekdEUmBQyljyo9P89a6OKFpcJsUSsAjMyjdtHbPp7V0MekRSWM0D&#10;8mRNrZx6VnTpxpLlghtt6s7zxl4pk1L4W3FzbSxxalcmOxf7I4lWOcyKkqAkDIHz9QMjnHNc94H8&#10;YWNt4wjs2lxJfu6fd+WVucH/AD0rhLjUoLD7TeNc3ElsjNMkccp8rcc5OzOMnucZNfPPjL4x32m+&#10;MdJ1C2j/ANGs7xXT5irbcjPSvlXVbcWt60oIJZtzfl0qrPpFrNcfbLafyL1RlccFq7Hxp4Lm0W7l&#10;QK0tszZDE5I56VxepaSsgBDtDKv3JF6j/PFaCP0pXpS1x/w5+IVp490O3vIv3c7orvH9a7Cr2n3E&#10;l3IEnYC8xg5PX3ruNQ8U3994V03QYsM6DdJJJwxGf07151a2J1a4toZXAvs7IpgduWPQn2r3XT/B&#10;WleFvDyHxDe2tzr1xH5bSxsVyvoi9uO9ACfdrgNH+Fmk6J8TNd8a5xe38UUWz+BdoIJ+p+X8hXdX&#10;EywQySN0RS/5V81Wvxl8bfE34mxx+ENFv7fwZYZ86e6tgnmzg4O4kn5fQD0JPavGNa1K10u5awgl&#10;Z7tvmkY4xz/k1jtZy3cGLRGaWQ43Ace5r0UW+itcSJaWCxh3yGkG4n3z+ddRp2h25MYESrgcBFAo&#10;A+lYZGlj3MNlSk1iWsGqRWsbXd5HJIi/P5abfm71y+teJbm3jk2yf9/Grl/DXga4g0W3tLdw8kxw&#10;wbPGTzXp/ibUYtItNP0XZGQsOG6ALgDnHpWz4Z8PpEEkKYIGQRWZ438P2XiLUEhuLdxNEMpOhIIy&#10;RkH1HA60AbureNNP0ia5kuz5dvbLveT8DXgPwd8OT+Ltc8T+PvMn/wBMvme2/i82Plev0C4rifjp&#10;8XGtYLmzW58zf8jx10P7Pfii+8IeB49Qg1G3lspn+e0k/Tb6dTwOv4V8j/tgfBWwn0yP4ieGbSSJ&#10;C4h1m2VfljbGFlGOgJBB/A8c14x+zDqmq6R8evBc2jxtNdPqEcLxr3hY7ZfwCFj+Ffocmji2h+wa&#10;hZxXdieWt5VDxSezA9fxzXGeEPiz4Rs/2j7nwFpHwzsdM1a2Ro/7csYYw8f7oOSdq8KQ2M56kDHN&#10;ebVwsHWjVUuV3+9msZPlse0fDTxbrNn4gvfB/iy4tJdRVXvNHuo2xJf2YYBtyn+OLfErHPzBwcda&#10;2PjjomleJvg3430vW/LGk3Oj3SXLSdEXymO/8MZHuK841TWrXxdby6hpGoz2Wourw/aoPkuYM9dh&#10;PQcLn149K8T+J/wD8YXnwAk8S+IPjp4h17RfIj1K50e+WOKzvIiVaOAsMOOdmMlgzcbRnNe8W9pJ&#10;cXstxM7PuYgBuQOelabJhMAewp8MYCN68YHeoE3tMFGSc9P89q9IyPIPEXi7SvCXgfSfDmg20dlH&#10;Daxu/kLt81Qq4dsdSctz3rySHWPN1X7ZPJ+7++/41X1zVvtEn/PSN92+T+HduIwoPQcZA6YIxWJc&#10;TWdnYyT3Mnl2ybf3n8XOeF7k8cACq2owr9ldZBuVlIYEZyK+c/FWivpuq3ccSYj3bl4wQpr1H4rf&#10;tFfD/wCFMZg1rVxeaiBzp+nr50g+uOB+JBr5ym/bC8OeNri6U+GmsUjLbbhrlQ0kYI25Xsevc0rq&#10;9r6geheGPE0reNNJl0+Ty7lJVeGTdt+YH2r9YfAPiRfE3hXTrxpM3DxASf74HNfl58Jf2R/i/wDF&#10;t9O1jS9Kj8BaKnzw6r4jVo7mVeMGO3AL9OQWCqRyCa/Qb4S/AfVfhbDLB/wnmp69bOqOkGpQRssU&#10;vzeY6kYOGyvynONnXmu48DLqN3rkVnaXbW0zn5S2Qu3+L8ele76DpGneHZpWskjl1KYATXbAFjjP&#10;HsOT0rwbwT8YdGm8yTTLVrm7YKAC6gRqf5n6V7Z4Ku01S3e5Equ27kbvmBx6UwOz+KF5o2jeD9R1&#10;XXNOj1Gys4jM8ewM+R025r4R+JUnij47QW1z4vku9J8D2zb7Pw5A3lJLHkHM5U4k+6hAOdvOOpr7&#10;b8cfDK58c29tY3ms+XpyN5kyRxfPKw+rYA9etfKH7UkM/g2Sy0iK2uI7Z4G/eeUfIVQRjc/TJ/TF&#10;dVcW7NGN53uw5Y9zVeO2+xvlDsZuw6Grsa8Z5P16090BI45oA8fstUttB1LbZ+XZWULNsggi2qq8&#10;Y/lWtqXieLxpY+VeR/abaFlfzJG2svpXkdzqkssm1pPLj/5587V/P1qLStYa3gkXzPMj/g+asq40&#10;0TEuSS2ck9c1DHBNayAxuwAOSp71umPAH0qJoO+O9AHt2j/E7+yY4rOKOOO2RdiR/dVVH0+tad/r&#10;ei+KtNki1C2jk85WRJP7tfNtrrbS3Un7z+Kuis/Fm6T7N/stXzj+3ZbS6l8B1vbe5kt5tL1S3uXW&#10;Mkb1YPFjj3dTz6V8W/CxdQ8deJNO8PSGFY9TnjtGnkwFVWO1mYccBd3Iwcgepr9U9Q0qy1G1urTU&#10;LG31HT7qMxT2lxGHSRT2we+O/wBa+CP2hP2d9J+CXjCz1LSjcS+EdZDRQb2LtZTnkxE9dpBGCecA&#10;gk4yeeUJe1509OqKurWPpz9iHw7d+D/j1r0axxyaTqmgP5M/G5XgnhwnryJnP/AOe1fbviDV08P6&#10;DqWqyQXF1HY20ly8FpEZZZFRCxREHLMcYAHJOBX5a6J4n1WWxsm0rXrjwxrVhOs1nrEEu1omzjDj&#10;B8yJvlVkIwxK5GAa+6/2V/j5efGrwrfW/iKyj0nxrok/2bVLWFSsUiksIp4txJ2OFPBJIIPYqTp/&#10;tIeEvD/w68O2ngLwPq0SafGqzajHbyB5p5SfvTOOp24wDwBxXy3qGiyS3IisrSZwDyI03E//AF66&#10;vTdD1TxBrw0DwjpEs95ndJHCCQAOpZs8AepIAr13wF8Nrq+8QWcN3FKIrKVXkaNRueRTyobptz37&#10;1MqdOtFwa/ryGm46mh+zL458XfFTwLJ4u8ceGLjwhq15eSpaaVdRsjQWg27MBwG+YhiSwBY4x8oQ&#10;D2Oqt1dwWMJmuZY7eNSoLyMFXk4HJ9zge9Ourhba3eR5EiC/xydKf8DPHXjL4V6dpmhWWltp91q9&#10;2Bbx3FtgT47yMOQBu79M1956Mt7c+H4hqbRJfNH++a1yFDY52+3vWX4MSGTToFFjBEqfdzGCyevP&#10;r0rq2jCwkDHTGBXTFcqsQcj8Rvhb4R+JljH/AMJZpMGpRWcUnkyT5zArBS7Lg8H5V5xn5a/N34gX&#10;GjeHfjLFL4Ytp73RbZk+zQapiXzcD+Ldk/QHkCvWf2po7zTdfub6LxPrX2iZdjwQajLFBOoPyBol&#10;YLgZbGR3r5YsdSluvEEcs/meZ5qv+8b0rx/4gfs8+D/iZpB03xHqWoYSTzbWeKQK8MhBBPIORgjg&#10;5HAry7Qv2e7v4I+KDFa+MrjxJoctsyQ6bOCvkMWXDEbio6dRjPNfQmqJIXBXIIJFefTFr7X5Y53Z&#10;huAx3qfZw5ue2o7u1j68n/ay+LNp9hufCfw20W8to96X9o87I8sajKeU4ICNw4AKtnPAOK96+APx&#10;8uvj54HuNX1PwbqngO8hn8l4L6VZUfGSfKkAVmx0bci4zxmvEPh1c2a2O2Xy5N6q/bvX0jZpFo3g&#10;u2lsY44/3X/Aea6Lwd4fNvsuXLYkUkBuMc9fpWZ8QrY3UqQKpxtyTXpGi24isYx1wuBnkisTxFYr&#10;JIXIG7GOgqxHkP7QXxWgitZNMtvL+0wzxo/l+4BA+vrXX/s46kj+H5b6WT948rV8nfFjWP7S8Y3v&#10;/PPzVd5P4d3P+Few/BXxC0Wjx2y/6vdXjWi6Xc2l4xYF4ieF6ge/1rofFXxE8H/CHRxqHijVVfUG&#10;XNvptuPMlz1BIHTPvgcGp/FV5H4c0ae6V445Y1Zw0hwBgfzwa+OvFFxC02oeNNU3MkjGO0W6O5pf&#10;90dx79h6ZNJuybA+sdcvYWsT+98uTt/n09a+c/EEnxD+LHjEaH4M0VNB8Hwyr/avibVAyLdLyDHa&#10;x9ZCMN833ckc16l4bWTxJqnlT75LJPvxp/npxz/vV6mkaxoFUfJXsC/HTTfF0N1cQ2lzGj/fklIR&#10;ck5wB1zg8/hVvw18WPAVpOYtU1FbSXzcFSjEH1P+fWvjTXPG2o65MzuyWyEbfLgG0Y/qaxlvrhW3&#10;CeQHGM7jXkyzKknZJs2VJmPoXh2PQbW2tYn8yKFVRcr83AxknPt6VF4mj1trST+xvs/m+U+PPYr8&#10;/wDD279/Sugor9TNH8d+DPFd7Cmg+I7PVTtwIY5QZVOO4/z0ruP7OMlpLEUKFlwQBg1+Y/wl8dC1&#10;1qG3vb9dNlygt71YxlWGcbiOT2r9Cvh74yutY0aOK9uUutR8tQtxGpCPx/8Aqr0qVWFaPPBmcouL&#10;sz5U0y1+JFn4f1F/FPhT+xbmGUu89rdQy28sWSd6lHJHvuA6/WuO0PxnBca5bXy3sdzbpL8kkbbk&#10;3DqO/rX2rNCk0ciOnmIy7WRuQw9K+VPjP8BdM8Oa5barpFl9j8Oea81/Y2jbW3Had6jPT73Aq/d6&#10;OkflxMSIkH8XJq54dlRoSF3Eq3GOcUmvk2GlMZYzJNIQDtbABPerXga3eOCaFnUHGRwCT7VqSdsv&#10;iiVo/tMX/HzM3/LP+7XH/FKzlW6jZvLjimiXf5ny/Maz/hRdf8JR4yk+zXPl6dZq3k+eu5mUfy6d&#10;65/9qjVYon0nUIrKS5/frC8nmlViz0OM9/6V0lvbF7XcTnPNNhtOhyVGefetBQAmAMd+KbGgAOem&#10;c0AeMeIvFsVh4u+zRR/c2p/s1Z1zxh/D5cdzJt+T/Zry+8maXVfP/eSb/k+9/Fk1palfztJHtj/e&#10;Iuz8qztS0WC9gxImdpyCTXMa9ZiX9xGi7sZGOK7iVisTbRlscCsO4syoeeYBpWGPl6CgDv8A4ffF&#10;7VfDmubIrn/XLseDaN31Wvor4aeINsH9p3NzJ5btsfzP73PevjLRbP7Zrls15J9mj+bzpP4tvFe9&#10;+HfFEFxPbaRpH7vSYfn/AHn3mbvXNaloP2vQIZ4HKXELcpgYI71d8N6xZaNpN7dapfW+n6bap51x&#10;dXLhEjQHGST0GSOtaFrIIiImGQwwRXjf7SHgPxZ4s+EusaF4N0r+15r66ha6hSVVlWFGMmUDEbjv&#10;VBgc4qZycYuSVxrc9W0f4oy6N8W7nQdQsvN0m/gZ4brd92QYwPx3fpXm37Veianf32gt4c0W71rx&#10;PfytYabY2uN0spUuTvJGwLHG7Fj8oAOcCp/FmnyalH9ugk8uSF1dJPoa9C8PfGDwXoPjbwxq/jvX&#10;rfw5LDYz21nPqR8mzad/LBLTHCRyCMOBuI3B5MHg16FpPjbwh8Qbq5m0Hxdo2pvCSotzdoJDg43Y&#10;zwCTwe9bjRnSoZIJyqXEi8rwe3b1FfmJqv7NPxT0VQ134F1pQRnMdsZf/QM4r9H/AAfoD6X4P8Oa&#10;XeCRrqz0u0trgzEmQTLCok3Hud2e/WuXD1qla/tIctipRUdmecaXqHjf4M6HoOi+I/hb4lj+0xed&#10;eal4VszqcFnn7kbiFnZ2VRhm4GcEZzVrS9Ytvildadr2h/aL3QbaVtk/zJuUED5kYAg5DcV9XaD8&#10;cvhv4rn8jRfiB4W1mX+5Ya1bTt37I59K+b7fxZfNNr2q/aLe4jvNY1K5s3tNrQT2f2txbSKVJB3R&#10;hSW/iznJq/Y6Pc6ldiMxFLdVJ8xjwT6V0dppzxWiI67nzgDFJpSfZrSKJXYhRgFjnvXLfGr4ha78&#10;L/Bf9t6D4ebxTeSXC2yWayFTHlXJkwAS2NuMD1zxiuxuyuQXPGHxU0H4feH7i+a9judRedE+wwLu&#10;dVOfvV4v4o+JGn3/AImuby2uY7aySDe8kjbV45P5VH8WJItc8QajeS20ce/a/wC79hx0+tYfwH+E&#10;vhr9oTx5ceDNX1HU9BksLZtVvJNN2q1/CJolEO51ZVXeyFuNxwAOMkddqOmy/YSJYmi9GOKwPlFu&#10;6feOMAHr0r4Z+Dv7Rfj34SeMLmz1CDXfGNheBTqei6os73dsdxUFC4O1vmB6YbKg4OCPszRvFll4&#10;u0ePWNLjuobS6j8yOO8i8uZOuQynoc5HvjI4NZU6qqXt0KasO8A/FrQb/wAeR/2Hr1pq2/bvtYM7&#10;t34j+Ve8Ks7axbXP+rjeVd8n8PUZr1/48fsu+Fvjxo+lTxzP4Z8TaP8APoniPSlG+1ztOGjBCyxH&#10;avyt2+6VJJrznTvBOr+FbfTtI8VSWFxq1tsSafTvMW3l+6AVD88qASD0JxkgZPEeILBLi7RLyVYi&#10;ELKhwCfevR/A9skuh2ZUlo1jwuTnNeLeLr6W5dvN2kxq2GfI6noD617b4EsrnRfC+nxXaSF3iDBm&#10;AGARwK1JPoLwrqCf2bI1jH9oj80Jv/h7V84fH7xHJo/i3UY/9XI8q7/yGK+q9B0+DT7XbBH5YbH8&#10;q+OvjhqelfED4iar/ZWo2kn9mz+TNAj/ADebH978/TtitxI0UkYIHUsOo461534btYp/2nvFevyy&#10;uf7L0C00qHchWOKNi1xL8xADDKgZBOCWB6V6PCeSOvb3qhr2gp4k0/U9LuLia2gv7OSzkntm2yos&#10;iMhKt2OGPPY0mk9wOUvNQvriOOVZI5N6qiQSN8jMSMBv5j3471W+JPgdr/8AYl0LS/s3lXviHxNP&#10;f3KRsfPv55ryWC2fCk5b95aOV/6ZBAMkYg1pd0ccv+6/+y2Kk0/xFF4f8OadfWmmx6lcWGpx6lDa&#10;XUoSBpYpVmX6HMeQR0YAnOBXwB8Pfh/rf7YXx01bxVqNmumeHJLwXOq3MYxFFGFwkCtxudlRVyOR&#10;kuR2P6EvpUVkkVrbQRwWFuixW0FunlxRRrwqqvQAD07Yql4F+HHh/wCG/g+z8N+HLRrXSbdvOJkO&#10;6WeUnJkdu5zx7AAAAAAad4SrPtP0A7H0rnoUfYxd9W9WVKXMfTvj7x94f/ZF+C/h3w/p4u9e1W3t&#10;IdH8PaGZPNvtReMJHuxx+7jDK0jDaqLgDBZFPyr4B8Txf2H59zJcf29css2sT306z3N1dMo3u0ox&#10;kfwhcALggDGK43VviR4s8T/EbVvF3i64sJPE80DabbQWLSfZdLswTmOIFiSWzuYknJxjjgdp4LWC&#10;6sbZrqP94m7fJIo+aP8Av4rldehu7kNFAMp1B71xGoQ3+m5m8mQuDgCPqf8AGvZLbT9qgkZJGTnt&#10;ViPS4N+8xqzDkbgDiukk95+Ht/oulxx3N9J5dz/zz/hr2fSb/Rdet/IiuI5Y3Xe+/wC7Xwj4h+In&#10;m3UkEEnl7G2J/tL2NcxrHxU1VbH7NBe3FtG7bH8tirN6V5r4avbm6EVvc2ssd2ylipXnA7mtu8jZ&#10;YH8uNmfH3VBz1612Eenx2rtKFXe33mA5x9a53xB4p0fQ5iL27S2kkIQK2RnJAA/MgZoA+0/iNY6f&#10;p1pcataajaDSkZYd/mjbuP8ACpz7VxuiX0TX0f2m5jjtv+ekjDb06V8ma98Qr7xba22lSySfYrZf&#10;3MG75Wk4+8Bxn617N8MfhX4z8VaHZT2Nl9psoW87fJKG2yD/AHiM98Dms0XE/hzw/PeXSfaU8zLb&#10;cAqvqPp7V5744/aJ0LwZaXGmadZ3uoamIQ1s6ALCJGPC5PUZ64Bx+NYXxO8C+Km+IB1zRtcvL7TZ&#10;tOKHS2ZtltKzAFlXoRhQckZz35rrl8AeED4flfVbRZVtbfzJ7i4JJDgZZh6Zx2oA7zV49K+JnxX0&#10;7QdNvZNJvYbPenyGRGwej84GcDG7rg46Guh0X9m3xZ4g8bWfiDxLqGk2WnNKUv8ASoLUyz3USqyx&#10;kzbhtOdp4zx9AK9B+Cviu0l8NXFtq2m2mg3NtfNYQyearfb0UBo5s4GCd7DaSSCpxwcDF174gePo&#10;fEtlBYfZJYrzU2hhtVgG77MTtVmct1H3j7CuPb4vSXWktrXjKzsfCUcFo8yWO/fPd7ASxUHrngcZ&#10;5Iryz4/eG9a+MElp4gsfsaaHPp0GqTWi2KxyWFswX9+8yr8xIZjjJ4VuOM13+rfDu++KXxa8LeKt&#10;ba1vvA+n2JgtbUKVEq+WSSRj5gXYD3AHoa9d8I/Em31TU9R0Oayj02a1CxwJGE8qSD51RRxwAFYb&#10;eQBg96zcedOMlp/X9WHtqjo/D/w3HgDTbmx0S91bxFJeaiX8y+uoiunI20ELtVeEAyFwWPc81ofD&#10;Ox0n4ceHdO8NHWry9f7ZLYwXWsag88l5ON7tHH5jsflVG+UYA2HAPJrJFvpvw/8AD3ivS/CtwLbx&#10;XqF42o3Ucknnyx3FxhVmYOSq/JGMDhcoMgknd5J48/ZpPh210nWdMubvVraGVr+5e6lmadbuRlkl&#10;u/lcfOzqGJ4IPTjivyx1rS5NF1a7sZGDvBIU3r0YdmHsRgj61Qr6x/bS+Gum29zb+KdDtTbJFttb&#10;1ByGP8L8dO49xj0r5Or5LFUXQqOPTodkZcyufW9FcH8IdQ8Q3nhKI+J7yC91V3eRJIIjF+6J+QMC&#10;TyO5zXeUUUUVxlhRRRRRRRQAUUUUUUUUAFFFFFFFFABRRRRRRRQAUUUUUUUUAFFFFdrfQp/wrGKU&#10;H5/7RhUAdP8AVSZ/HpXFV3GsM0fw1sI2CYkvEcFepxEw/PmuHr0Mb/EXojOGwUUUUUUUV55oFFFF&#10;FWLG8m068gurdzHPBIssbjqrKcg/mBVeuy+Duhp4l+K3hDTJYDcQXOq2ySxKM7o/MUvx6bQa1pRc&#10;pqK3bE9goorH8Wao+h+Fda1KLy/Ms7Oa4XzvubljLDd7cc+1fplp8V74h0HSLu/tmt9RvLG3muoW&#10;6xytGGdfz4/CuG+K/wAQ9J/Z60ux17WorjVNRvZGFhpNuwQOVGS0r87VHyjAySW4Bwce+2EMbTSy&#10;4yWOAWHIGen5V5Z+1P8ABy3+Lnw3kSG2jfWdN3TWkpYoV+Xke46deK+1nzcr5NzhVr6nzR4S8Q6f&#10;4Sm162tpLe20nTdVvLa2jjzsWKOcoqMT6HfWvZ+Jrz9o7/hIvB3heT+xdFsVNlqvieSDzXZnUjyb&#10;MEhfMwSTI24JgfKxYY+RviNqWp2Gh6TpUUnl/ZokebyPuSy4G9+CchmDH6jPWuz/AGGfi03gH4qX&#10;vhrVb2SPQfEi/wCjRyfMqXwcYHJyCwdhgDnbz0FcZ8M/28vAvjy+t9P8Q2U3gy8kU5uppVksw3oZ&#10;OCuQOrDGeM16vqtxLeXSSBg9pMokgljYMksZ+66kdQRznuMHvXwI37HvivTIXj1meCyvJCpt47UG&#10;6Xaf4pdnMa524Ygjrmvsb4IeDfEfwp+DaW/xD1mMaXpUbXCSTIf+JfbgD90W/iGdxHoOBxgDlw86&#10;8latH5/5lyUfsljx1/wT78f/AAz0u51DwB4mT4iWybETQNciWC68roRFNvEbnnJDCPIBwScBvT/g&#10;/wD2LF4O22Pl/wBrWbfZtVtX/wBfZ3gQNLBKO0i7lDDoGyB0r6k8P+OtD8UWslzpt75tuk7W3mSR&#10;SRBpVzuRd6jcRg5xmvjz4o/F7wH4g+MMkXwnig8TfEHW8WE0elXUaxapKsRbe7bsAQxRsHkYDjaA&#10;TtFei2ES/JyoOe+STXUR2Tz2xVo3II9CO3/16+TvjB+274X8G6Mlt8M5YvEGvSSjzb6+tpBbwJ1J&#10;UHbuY8D0HJPTB8A8Wftz/FvxRHBHFrVvoSwtuP8AZNsIy/IxuLFsjjoMZ75pVcdRpPlbv6AqcpFb&#10;4halcrJJ+7k8v5t/lsFVenevA9a+IGn+H9StrxdWsI5EZdnmTiX5shvm54wRn3GRX034L/ZR8dfG&#10;DWJL744yWeleGYY/9F8I+GdRk3XEh73VwgU7UwCqxvlmOSQF2t6t4L/Yc+BvgO4uZ7H4daZqFxcL&#10;5ckmub9T45ztFwzhc5OSoBOeeK+k/iVpUEHj3W9rMXkl3SB+Qflx/Q/pWHp5m0+7iuLJ/InhO6N9&#10;uQGB4OPTOK8T0f8Aak1v4geMIh4xn06ztrlfLN3BbmJI2243vgkkcAcdOtezv4s8HaVGr6l400eA&#10;zOyReXIZkm5zv+Xoh9TjqPSt6VenWjzRehLi07HX/s5au2vfAnwFqDxxxfatHtpQkH3UBjBC8eg4&#10;PvXf6hYW2rWNzY3cQuLa5iaGaN/ushGCPxBrC8B/D/Qvhb4StfD3hixms9G09CtraG6lnZBktsV5&#10;nJxk8AtgdOAKsXWualstzbaDdy74llcPLCjRMf8Alny5BcZ5wSvB+bpn6n8M6jPq2kW091IrXMkS&#10;mUqMDd3NbYG1QASeK5DwXe2mp6faXmnXsWoWUiKBcRMCrEDBPHUd/pXXBhnqK3JPzZ+JPgPTfhf4&#10;41rTNE077PpVheMlhA7F/wBwQCBlsnrv/SvOpJvtl1JO0cce9m/hr6O+Ny3NrPrVjrOlSaTqLztN&#10;bJv3K0BOYyr8884YZ6rnoRXzvcrtj+anNHupCoGQKduHY0nJzigCpbax9i/5Z/3qlt9QluPLkaSq&#10;MdttqysKwyR7qp3KEDIP+f8ACvMfFvw+8TyfE/TPFuia6X0j7N9j1TQbyR/L2j7ssKjjdkt1weBy&#10;c8eoXAO5adEoYDgUmrgdNZ6lE0katH/Ev+OFx/Fxx265r2j4K/Hrwxpfg+4+HPizSv7OuN01zo/i&#10;axUMl1I0jOUnYjMco+RSeVZePl2jPg7XC+XHtqKK5+y/e/j/AKZ/xqGxhMcI45xnpg//AK6ksrot&#10;MUI+lW1A2EYqpbx7Jy3Qd6YGn4y8QQatrlz+88yJ59n+t3r/AMBOBkVX+IvgyC38P219BJ5exfn/&#10;ACFcvcPu1W2b/arvPFV8l/4c+zf637tW53MSE57VzV7fAuzFhnPQ1s6xcCG3Jz2riYXfUr7ywARn&#10;cece1AHlfhXSotZ1KODy/wCJa+sfBvguW1sba1W2/d7V/ecV4n8GPCv9pa5H+7/5a19kagln4L8M&#10;/aZf3cm1YU/i+Y8/0qxe6y76hFa2jDe4/eHkED+vevPvHHwA+HvjbXotc8Wabe3t4g8oiC8dAy/w&#10;gjPQHPAwOTWz438H5uD4i1LXRomhaPE0lzPIxVAuOc45YkcYHJJGM8V4N/w11r/xd8baf4V8FeG4&#10;LLQmmQTXF0DJdPbr/rGY52qSm4d+T19MakqatGet+hSvujmdE+Gtjb+HLnV/ENt5kdtLvto9odd3&#10;P3sjg8Liuk074mfErUNOj03wLL4ato0gZ4Z9c0+aVd2eR+6lTH3sliG56g1B4c/aU0Hwvpum+FtP&#10;0W78ReOPEEp/s3R7HDPO2R87lgVijQbnZm+VVQntXZfCn9mDTfhjq1z4v8S+JtS8R+Jpg7yvJOYN&#10;OtWaUSEW9spwg3BQNzMSFA4yRXvvwx+H/hb4P2k9t4R0mOyubmRjcX0v7ycrniPccnA54HAPPeug&#10;1fSU1to7m7C+ZGuRMwBYDPQn6/lWXY2D2kyPvZnIz2/p1+tdrpsSXtiUmTIIwQa2SSVkSeY/GHwf&#10;ffHK6tp/Ht79p8MWcEb23hyxdorGW55JuJf4nHKhdxIAzgDLbrvgPxJa/DdJNI8PxeXbXM+z+zrX&#10;5Yt2AMxqMADnk45/Cu28TeIINUsZLby447ZGZPvHtjPUDHXp29a+ZPHWq3nhHxjbXOmXPlyo3nJ/&#10;tcjhq8t0W+udKvp9Q0i7aOWHeoWTPlvx0I7jIHI5FfLf7YHxK8TeJtc0e28QfD638O/Y5LowXQYz&#10;Lf7vKBcMFA4CJ6kbgD0r7Ug8I2vh6F1tixDSM4DnPXt9Oa84/aC8Bz+JdN8NGDTxfmKW7Lbn27Nw&#10;gx274P5VE4ykrRlb+vMa8z7C+J3gDw98UvCMfhXxxoseo6df+W7xxuVliZWGCrjkEbm+vI71Q/Zj&#10;+COg/BHS9Us/D3j/AMQ+NbKeO2hS11rUlvI9NjiMuyOBFUeSD5jZXvsGAMGvOdP+NGofEaeP7XbR&#10;23kwIj+R/E2a6T9nHxpDqHxQ+INncSJFHZ6ToojLDG7dJqGf/QRX0H5e6uU8Z+G/tlu1xGSGUcgd&#10;+K7DHTIwf61Bd4lRomwQynpViPgqTVFikj/3lf8AKvpD9mX43QWupR+Hrz95vbekkje/SvkW8uG+&#10;9FJ5nX/vnuf/AEGuh8Cx3Ok3Vtq8UkkUkN1H/rPl+XJxt/8AHq+Z9P8AC+tx/FO0d77Gjm1ZjtbA&#10;3ZGB7967DX/Ew8L2s5tsTy4wWU4IPrW/JpttNPPazIwKklZF+8PauXufCsV9dJbOrSoz4BOQxoA/&#10;VjxN4rtE8C3t9FbebInyfZdu5t+QP5c5rktB8Er4++zz6rbSW1sjb0gkXcrLxxzXN2fibUItK07W&#10;rGSOTzlTfBJ9xvevR4/HH2PR5L5vLj2Rb3/uL+VU/htZ3HifUzdzJzne0nGDyePf8a9k0a3VryZw&#10;AVQYHeqPhfQ7XQrApBEsaIuMAAE/U1u6JbGOzeVsfvDnp060AUPjd4ysfhv4HkZf3e9fJhgj+9zg&#10;DbXxb8bvEk+m+DtJs/Mkjub+Vnf5ivTbjp/vV2fxp8dan401zTraWTzPOlX/AHduR90dRXi/x48S&#10;wal440nRYP8AmGqqf8Cbb/8AE1jzR+ZqDlAAcZJ4AGK8p+KH7V3hz4P3E1lNZyahqiAMsLNt35Pb&#10;APH1x/OtL46LrV14dlsdAuprDVbpvLtriADKv1yfbG4fj64r5h0X9kfxP4ilvL/X7e51a7kcbbxr&#10;kASkn7wzztwccjqpxxWc3PaC+/b/AD/rcatuz1Wz1r+w/AdktzJJJG+2FI48u7M3QY5z71sr+wfq&#10;XxisbbUtc8aSeHdKmVXh03SrYNJ3HzSPjBPsDXrX7NenaY+kyzX0cEvlWqO/nqCqrzng5HUCvXdY&#10;+L3gvw/fSWOo+I9Pt7mPdvhMu5lwu47sZxxzg9seorWH7a+i6xcF9X8PXUCTuWkMDhlXntnGeMdK&#10;9D8K+KPDXxCgklsLhWQ4IVsK4z2P5V5P4k/ZC8Raeqx3N9aQ6XnjyYmeZFz19zTfAvwZ1Xwr4jWa&#10;ytphYRrs+1yIYnnPunbHr3yamHtE7Sd19w3boVfCPwntfA2h6dpmkald+XYWyW0Ml1iR2VRjLEYy&#10;T3NdFeTX+nwRuo+0fL8+zLCs7wn8T/DnjSSVdK1AXG3GdylRyobv7EH8a6X7dbf8/Mf/AH0K+lPC&#10;vwp0681FLuTVbiKJSrLDHGpLkf7WOPT3z7V12ufATwp4q1hNU1WbVJ7tV8uNo7xkVfUgDvWd4Jhu&#10;IdPiil3DaoGSf1rN+O/xC8U/CvwDL4j0GyS/S1kRbrfkmONjjcB3Ge56delatqKbZJ4h8XPjx4g8&#10;G6eI9F8KW+q3DIfOmurzyorfOACU2lnzljxjAQ5618z3H7anxU0G1isdB8OeErK2hVneO+guGKd8&#10;MUkVR1xnkkqc19FfG9rOW+8+D95J82/y/wAK8o+GPwz+GHxZ8VSeH/FllJc6lMr3ltYvK8ST+UR5&#10;nKkZI8xTtzyNx6Ka2/8AhQWnaArz6HNdzHGPs97Izg/Q9j1rT0LQdhCSRtHIvBDZOPb6V8Zf8Nte&#10;M766jZdVuIrdizSMYkBTJ6DC8gDj1PevUfh5+0jqOtNG51M3bsfmWQA7+epGBtPXgf4UJqSuncDO&#10;+G//AAURudY1KLSPiDpOmaL523/iY6POXjRv9pJGJGe3J75ruviR8Tli037dZ3Nve20y74ZI8fMp&#10;xyuD+dekWf7GPwQs7fyovhloPl7Qv7yAu3HHViT/AI96teK/2UPhh4q0e309/DFpp8dqhS2ksN0D&#10;Qf7u0gdh1B6V9Z2NqtvGFHPrSahpUV6oO9onHIde3+NYPg3xXBr9o7kNFLkAq2cfhWJq/wAQNP13&#10;4h3vw/s5LyHX7LT11R3YbYHjYqAoIPUbl44B7ZwcMD85viZ4yl8QXUksv7vfu2f7PSqnw4+NGteB&#10;7j7M1tHq1lNtT7LIx9/u+h5rvv2gv2bNY+F+sW32a5/tbRfK/wBfI26WJQfvOB1AJUnuQhrd+BPg&#10;/wD4Vf4Bsvit4hj0y98KaxfPpUNrHZmW8tWWeWAzbzwVZomIGMqHHPpf1bRr6POGW6iPAKr8wycZ&#10;x3NY/wAP/APhvS/iJ4g8W29mY/E2owLBNJuO0Rjg4B6MSq57HauOhzneGPHHiW8v7iyOjG0gtZWi&#10;L3e5ZGAJBYZ6gkZz6EV6RoEhusyyxKkuMHaOvJosnuB6h8Ofi54V1mD5ra48OXqbXeO6bbAzAE4a&#10;TsOOe9cx+2Dqniq8+F/hTRPtNvJ4LhnR7mfbuuJ54yr26KQSpiAPHAPyjNem/Ez4C/DDXNOj8QXW&#10;vXckl4vnQ/2dKrW7tgY+RQR0IHPXn3r5V+P1qvhfTbbTLHUbi50ndvTz5d22TgHgdP4a3FTbCQR0&#10;HY/pXzB+2R8dLj4e+F28PaS6x3+pRsk86yFXSMjGFI5BwTznjivp2U7YzyQcZzXg/jL9nvS/iR4v&#10;fU9czcKV8vYy5AXuAOxOBz7UneztuB4lNffbNSlZZP8Aj5lb/WLu+U/x/Tivs/8AYH/ZjstY+zfF&#10;XxPD9qlt5GTQbGeP93byKxDXWD1bgbD/AA8nrgj408Pr9o1i2VvLkj3qnl/7PfpX6O6P+01ovw1+&#10;FenWOm6dHc3NnbLDDB5+xd3q3B4Gea/MaS3luHmlUEwq2S2chc89fWqrRlVDc7STg/Sv1g0/9nHw&#10;DptnFbweG7Xy0jCjcmc+5z1P1rnPGH7KPgTWIm8rRYoSy8mJQgHI6YNeRPLYy1Utf6/A3VXyPqui&#10;vgyb9tDxk91JvvLC2i8908uOIN2GBkrnHPXnNdp8K/2zNU1xpI/Edrp8Z83ZCYJG3MvOdw2ADoPX&#10;8K/Pz4V69f2fiG2SNmkiWRWK56D2/wA9q++vhZrq3ASWElScEjOSa4CT9lfS/D97O1miwRjlNkeW&#10;PHc/5713nww8GS6EgDqVOeCcc4Jr0qNOVOmoSd2jKTTd0fX9eW/HLw3BrnhySK5jjlt3Qp+8+6ta&#10;fh34waL4ksbeeDq+N6bx8n+PSqPxU8WWaaPJBFJHJ8rb/wBMV7/pdwLu2D4+fGTVtoiOTWDp2Yo4&#10;uSPUVvRnoT+prYk/LP4teGLnwf4nubZf+PJ92z/P41xUOq/u/KWvfvjxHFrF1coscfybtkn8X+eK&#10;+Z2t2tZJImk+5S+WSM5pjj5cVeSP7QuBwF9PesrVLiHTreae6mWCCFfMkkY4CqB1/KgDUXUlWTbW&#10;lpU3lX27+/WDbbbiTd/crd0XRdZ17WNO03QdOk1XWr+X7NZ2seN0spxjdn+AdWPQAckA0ybAwDyT&#10;2A61w/xf8B23jzwLdadfIEELLc2szKG2SjODjvya+ePjR+3dDouoXGk+ELVZTC3/ACE2bO//AHQQ&#10;RjOeT2IxXgd/+1r4x8UX8bavrOoW9vuG5bOVQoA9E24z71zzxFGnLklLUpRk1dI7bTr6WKDcskcf&#10;3v3kjbdv+fmr2D9lf4u2egfHDTZdP1G31K51qJ9N1SxgYbtke10nz/0z2sD6h8dq9X+CP/BOLw7p&#10;cNtrPxPuZ/FerTWy79D37LCyc9QpQhpCowAcgZUnByDX034H+B/w++GsOzwv4M0XRfkKeda2aCVl&#10;PUNIRub8Sa+ntM8IW/w28JSWGlQfYtS1A+ZfX7Ltdz0wPQfe46c1teENNgsIBFCSXYZZmPB56+3e&#10;vK/CvxctviQILY682oOq7YoJxtuNw6lhgcdORnODXsOg6ZLHArqd4xznnn0rdSUleLuiRdNWHxp4&#10;nkv57qC806w+SztY33pv4JlcdC33dv8Ad5x1Obfiy4lEe5o/3afcT8Oa1dD8K6N4Y+0tpWm2+nG5&#10;bfN9liEas3rgcVzvijWoGn8iX93/APE9jXrPhthHGsYI99o46V0MhHlGuQ8NSeTGhYncwxyeldHJ&#10;dhbcszKDjA3EAk+3rTA+J/2krP7ZHJeNH/D8nmN83WvmTSoW/wCEgj3f3lr7I+PWlf25HcxRf6tP&#10;n+796vnXTfBjS+Jra2gtpJI0ZZpvssRdYo/9sj7mcfL64PpWNdRvdOQhGc461nt8MNOusyXksxuW&#10;beJYnK7Pb3q3dRu8RKuyMwK7lHIz3rlI9ai8HeaJ5b7WbnOQm7OOentQB7d4bvbbw5Yxtcx/u0VX&#10;+7+lM1D9uLxHb3UcXhnSbD+ybbfC9rqSlmnxjlSv3Me/XPtV/R57aK+jglto7i2hZJvLkb5GUZwM&#10;dTn5q9X8TfDXUPjTpttFpltovgvTnU77qOzDSs3GNo4/2utel2diLK2WNXaQKuAzck1heIovNUID&#10;gk5461i+Hfi9p+p3Ys72zm0q5k/1KtlxIB1PHTt1659q0Ndu/teoW9vFkvIM8AjjP+FAHxVrvxA/&#10;4TLxHJeT20dlczSq72sGdisf7tfQXwLumtYPNlj/AHabv1rmPif+wb4x8HyW2r+F9eg8X2Ss015B&#10;dpHavBjHKHcQ4OTkcYwOua7/AOD+l/2X4A1HU77y444d2/5gy7ueMgnpisTxZ8OrLxloMtlqBljt&#10;pAu4xZB4r5/+K37M+p/ErxJYWdvcLYabaRrDDLIp2QoOpx3LYH5V9c2sIjjMBOWIGRnpVg2KtEUO&#10;QD1pSipJprQDq/Dnxsk8MeIpLOzjt7255TyJ5dnykjv+Fe3xfFrQrHwv/atzc+bcbC72lr88rN3C&#10;rnnH8q/ObdqC65e+IZ/M+zPK3k+Z/F/nK1CvxGltdVjuf+Wibtn4/wD6q+Jz/wAE8YZYnaLxg0TK&#10;R8s1qMEd8ENyT+lY3iT/AIJ56/p+mS3ekeIbbVnUbkt/KKOf9nr19+BX3ulqkcYTaMDpUUtiGbdj&#10;J7ZPSuX6pQ/kL55dz7o1L9rLQ9NvrKD+wdWvY7n/AJaWKLIYumd4JGAM8/oDUOgftofD/VvFUmga&#10;hHq3h28Vinn6pZ7bVvQ+crFcHoM4564r8/rrxzfapqslz9p+/wD7VbGi/EZreD7M0nl/3441+9nq&#10;f0r8ztU/Zb8U+FbePVGjV0jkANq6hpfqQuR1zX1h8F7Wf/hF4ElYtdxKA42lQPQc9+te43WkxSq7&#10;SRAu3GDyOP8A9dUP7FitCfJVFDckKMYreFOFNWgrEtt7n6p6b4i03VpPLtLyO5O3f8h/h/rXD/Fu&#10;6itWtluf+PaZW/4FjGf5rXxT4X+KV5a31tbWOoySadbKz+Z912Y47kZPSu3tfipc69H/AMTD7R8m&#10;5E8z5t6/l7Vzes6df6uYpcq0cA5UE5+vv0rW8J3A+0oo4bG0rnkU28upNNlBVPNyduwdzWlFZzvc&#10;RTm1WCVsbjGR+taCPWvBOt+GvAslzYr/AKNc6k2/zJF+Vse/b71cP+0NpbS+Eb2Vv3kaMsySfw8V&#10;o6HpNt4w02RZbn7F8u/z/vbVHWuGvvE2i2eh6jpS+I5NWskV9kd0pb5u+0n/AID9OK6MAlDj6UeU&#10;5ACjPOc+lLFkA7gM+1TRMADnr2oA+b5Hiivt0v8Aq9u/8+lNbXtPt55Lm8k8v5dnlx/xZ7/pUGvL&#10;BLPG1tcyeXub/WYbvXPeIrOWWSPb+8j/AI/k/Kq90ptowRyzVSvofNgA5HOa0ZI1dN7uSBxiqEsg&#10;EhGcLjoaAOw8D6hF4w1WTdJ5dlD9zzPvd67/AMD61/ZuuSM3lyR7WT8q8k0XUrnTdS/srT7KOKR1&#10;V/Mkb/PrXqelaXPLpsc7R+Zcoy75E+7+lYD71vVC8Y4yauW6GOV5iCpUHDLwT7D/AD6VM9oI5lfG&#10;TnJ96qajJLJIgtgxK84UgZ5Hr0H1oA9wb7NL4Zlaf+Nd/l1xfiCa2v7Gy0f93cx3LJ+4ulDRLjI3&#10;vnIyM8fU1RXxJJqmlyQeZ9xVT5Px/wAKs+FdV0rw1pVzL4jkt4432o8k6l/lw33QoLE+mBVaLxFe&#10;3ivFBLLbRZwVYkt781JbRsQXYlju3FjnLH1+tYniD4geDfDl5NBqviGzsbyIK89uo3uuR1wvfiov&#10;Dnxg8BeKHFtpXiq3lnYkJHPG0JOPTcBQB07/ALPPgfRtSj1rV9B0nWtW8pdk/kKkSqPubY1AXj1x&#10;V/WLiC18uzto47aNIFhhgjwqRRjomOw9AOBXPeCI/i34u0aO60H4dXeo6A6N/Zupalq0Vj58YJwz&#10;RyDzADnjK8iq/iHwL8atEvDe6n8KftunBVeafQ9YivJe+5fKOHf22rxz610Go6/b6HA8twZHCqWW&#10;NRlifYV5l8SPEtx8RdFj0w6Qtjpm5Z1lklYXQlU/eRlI28ce4JHrXfajpr6nMJmQNAOFZQGVj6g9&#10;xVZ9EDuT5Kk42jA6f54oA0tP+Fep/Ea6t10r7JbyPKsNzdPnb5XOdx5/Lv6ivXf2e/2Y7H4K+MNS&#10;8S3ni+817XryJ7N4IFS3sIrcsGRPK5Jcbfvbs9eBk54rwT8QtM0Gxk0yC58vVtu+axnbyp4I/R4z&#10;goR79a6SP4iRQwRq175cXyu/mMPu9v8A2avN9Judb0nXW1KG/mm1FQInurlVZmjxwhOMkZ55zyc9&#10;a0k8c63Z3s09zFHqEFw2J43XYY2PVvy7V3kPh2IWxd0UyYx8wJrPufDMbgCUDDDJGDz7mgD17xR8&#10;N/BHi3wJJ4V1PQbCXw7NudNOtU8pFbJ5XZjYfmPIx1PrWVP8C/C0mh6Lpmh+foI0qKNLCS0l3fuk&#10;+6jbs5Hb1HY15NcfFeVtcjs4JJPs3yv5kePumus034mN+8+x/vNn0+Wqvwv0zTfEEk+pg298IJcC&#10;FsFozk8sp7ccfQ16jeAzx4GDxkbRx9MdhXl2g6KPCeuPe6fbLHJIu2UL/wAtVz0P+PbJr1O3l8+N&#10;ZNu0MuQCc49qAOZ/a6+J2qeD9Ht/Ctrc6loMusWz/wDE1tVZUkxtBjimXGyTnnp94Yr48+H7QeH9&#10;V89o5PkbY/2ptzsxJyXfuT3J59a+5fiSdJ+MngCXQ9euP3bsrpPs2vBKvKOuOvPbvXwl4h0v/hH9&#10;SudP+0/abmG6dHk27fN6fvMdie47YrJVSmQ3XPNTx/KQ+ce9XFs/NLFxgmiS1RwQCQRxxQB7RdXE&#10;V55fkf6va39KwtQmW6jks/L/AO2f5159qHxCXRo7aCxk8zYvz/pTtP8AF19ZyRztHHJHN8/7zNVp&#10;rolQEPP6Utva78O/HOQpqWPTVVs7yPXNTvCVPBz7GgDr9F8JxRTyT30f7tP+Wf8AE3/6qj8SeLPs&#10;f+iWn7z5dm+P+72FYWrfFedoPK+xRybN2zy81g6b4itr+DdPbeXJualxxkEAU9RhQcVGInOM4A9q&#10;nxgehoARZv3knmxySSPWLfybp5V/uVtXHiHSl8xYpJJZEX/lou3bXKfaWup9y/vN7VFPxGSemK4D&#10;VdLTX7qVXtDsi+ZgwB3YPH4ZGa9BkUOpA64rF069gN5cwO8a3cbYMRYbivr9KANXRI2l1WyiX/WO&#10;/wDh834V9u+D/Ey/DTwzp27Wo5ZLxlhh2NtVWPXp35r4WtrmXS762uW/1aN/yzr2f4jeHdXuPDnh&#10;zU9Pjv7nw7eWfnJfRxfuopxj7xHTOePpWJ4Yt5GvpLiQtsdNgVhyK1bzw5ZTQTLPErxSIQ6tyCDW&#10;wttHgsg29xgf0qu9y81w8Bj4xnJXINAHr37QOrQReDrbTLPy/tMN0tz5kf8Ae4Oa8z0D4+eIJr6y&#10;isbiT7Qk48l9n3WGPl+h9e1eYR+LNTaT7NeXMlzGi7Jo587lb6nr/Suv0/wlpmh+H7LXor2PzHn/&#10;ANWk+1lYg/WvHrzxFpUmnvpGkTgW1lI1syqu3Zg8j261mWfgC7j8Qz31lfLbTzNGyu6BsqpyR7HH&#10;FetH4daPJcT3AsYopJn3syjbk+p9TU934eaCEG3Cq8eNvGR9KAPufwf4N1X+2JPEuuW0H9o3ipN5&#10;cDbl3beB+GB9O1bGtfEfTItBkW+s5LiPY0NzBH/C33cYyOD+lfGsf7X3iXRbWy09NRkvfJjVPM+R&#10;2deR8pA7YrQ8J/HrT9evtupySfZrndvj/i3fhXn3ib4Z6J4kvtQs9WS4n0zXrBLO6iRiCJFk3xyL&#10;6EM2c9xwc9K/MjWfC9/otzIl1bSWqK7Kvn8H5WIIPvx0r9ZPFnizT/Bfhe+8Q6ozQxaXA08m1C5y&#10;B0A9T0/HNfk54q8QTeJNYub1w0MdxI0oh3llTJJOCevJJ/GvKzBUuVOerX9fcbU79D12z+JOv3Hg&#10;i4vNP+wRar4V1P7ZD58pWCWxEbiWJyCOTGXweQGCMRwK+o6+D9B8F6h4t8RyeGtPjjvdF1tl3/v/&#10;ACtsCsGkfOCTgbTt/iOATg194Vh0UUV8udQUUUUUV00eix61oE97ZR7bqxjD3Ea/xxggFx7jKk+2&#10;T2NczW9Wk6TXVPZkp3CiiiiiiisCgooooooooAKKKKKfsO0nGR3plPDEDGcDuM1cbdQCiiimUVat&#10;dPub7zjbwvMIYzLIVGdqDqx9qq0nFpXYBRRRXVaxrVo3hHT9Ktz5k4lFxNJggL+7ChffkmuVoorS&#10;tVdaXMxJcqsFFFFFFFFYjCiiiivb/wBjPRRrH7Qfh52d41slnu9yDJDLEwX8NzLXiFeofs7/ABXj&#10;+D/xGh1i5tlubC5t3sbodGWJypLKexBVT9M11YVxVaLltcmXwuwV5z+0FfyWHwb8VtHZQakk1r9j&#10;mtbiTy0lhmdYpVz6+W7498CvRq5P4jeB4/iF4Wl0h72XTpPPhuYbqMBtksUiyJuQ8OuVwVPBHvg1&#10;+p2kys0YJZjxgbupyOv8h+FZ/wASPHmg/Dv4e6v4i8SFjpEEXltDFzJcOx2rEnqWPHUAdSQASGab&#10;djyo8MHEihlKEkEHofywPrXz7+0h4ZufidqGoWt1qtwnhHw/am7XRLSA/atQ1JUflcj7uw4yMgZb&#10;A5JH2M3JR93c4la+p8E/FbS7a3vtsVtHHvlb/VrtVdp2hPoCGI/36828F+CfF3ib43+HfDHgi5+w&#10;+Jkul1h9Su4N8GmwREF52jx85+ZVAJAZnAJG4Ee4+MNHluL69n8uSP7HK0M3n7d6tHgOMdPvbmJP&#10;GAK95/Z68Jt4b8NaL4gvNBsLzxPre+F9WgZP9F00yF4oWlxk9U+QfebAJwoI+Z/ih+014h8S+JdF&#10;1Lw1cSeFbLS4JIdPjsrhmuFiaTJS4c/fPyL8pBAGPc1iePf2nfiR8TPCsfh7xB4jku9MD75Ujiji&#10;acjGBIUUbgOuOmeTkgY881LQNS0dEa+sZ7LeAy+fGUJBzyAfoaboGi3PiTXLDSrNd93ezpbxKTgF&#10;mYAfqa+TnWxEpuLbTl0OtKNj0nw38MbLTtL1WDW5E8TXOsTxXmpfboA1tLcLBFEXitzlYlPlB9oz&#10;8zsSSTmsnwD+zb8MPhZ4puvEfhPwXpWg6zcRGJ7q0iK7UJyVjUkrGD32AZ716dUM0yW8cksj7I1X&#10;czN0UDvWdRXcfFzwXB8OfFn/AAjCt5uoabBGmoTA5D3DDewX2UMq9j8pzXD1yVIOnJwfQtO6uTUV&#10;maDrVn4k0ez1TT5PtNjeRCe2n/hliPKuvsRgg9wQa06KKKKzGFFFFfev7BXxC+3eDdV0C/1O3kuI&#10;J40sbEKBOseMkj1Xk89sHPWvrMu0TYchTnGCQD9PzzX5n/s7/DlI4ZPiLrXjuL4faDps8lrFfQsG&#10;vbifySWjhjOc/KfQ55ABIJH0RN+098EPCeiRm01HxN4uvo8KTMJVmmJyWdnk2rnucY6gAccfW4fE&#10;JUl7V29Xuckovm0PlH9t/wCH+p603hTxVp8fl2WiLef2rPPP5duluY1Ku/uHX5eOd5z2r4zt7+21&#10;mDdpn+mxuiv5kcEjx8jAKuF6lVUkdvxr9I/jL44vLaSPwdpHw6uPiTq2qQCabTrpVttIjtvNVGa6&#10;upUaMfxERqskjbPuAHdXkVl8O/2oNb1SK2n1f4aeAvDiReWkGj6fLqDQKoAVEjdIhtI/2xtwcDBA&#10;r6yg3MpYjK+oqTPXAxXzJ8P/ANorwt8SZLxPBdzrmia1ZW8l3Jp+qgSwywpgE7gWA5ZR1BHPavbv&#10;AfitPG3hmy1UhNMkmU+bayyjMbA4IB7jPIPcGu6M4zXNF3Rm01ufDMl5E19JbeZ/pKf8s+f5ECrX&#10;2Vl8vd+8r7i1D4F+JdSvYNI+LWneCviD4UvpY7aHVdLsZNK1SznY8PtDMrJkYO1wxOPlIzXyf8av&#10;hXq/wQ8bXnh/+yvEPiy2h2zWGq2mntMsqSbmVZRGD+8jAZCBgEKpwN1dLc9Up9uBgc81FIpXY4kS&#10;WLdtLRuHAb0+tXEYGMAADtwOaoRybSbfLqrfTM0ke3/aqLTbhtS1GTT5dO1PSdW8r7YlrrFnJayt&#10;Ec4kVGxlSQ2COOKualcRW9vt/vqv8P50HhTUIHzeg70gzhskj60yUmNCT0xQBj20e6+jrrLl91rt&#10;/wBZJXJaP/x/bmrrNET+0r6OJf8AWblrF8T3P7pkBxgVj+GYRFFJcEkBuDjk49ff0+po1SZr2byU&#10;BJY4B61oX1gkelfZFCr5gCsWHA56/XvQB7d+z74ZW3ktrxo/3j16L8br+W/nstIgjjkkTa/lyNsT&#10;zONgY9h95ifRDVrwPpsHhnR476eTy44Yt7/7uOTXCeE/Ftzq3j+TXpfMkjs2eaGOD/WyqFYIi57N&#10;lga+Fv2z/jP4g8Uapb+EBDe6Z4e0/bNJFcwmFruZslWYH7yqvA7Z3E54x3/7Gvw80fT/AAvcaxIZ&#10;ZdbueZI542j2xEZQoe4+8c+49RXm/iixvviB8XtbtvG15b3V3Y6l9mEcp2J5AI8tRtwRlec96+7N&#10;I8H2mjxxQW+0RRf6v5cFFIHy57jAA+lckKP711nrfbyLcvd5T6X+CPwH8J/DvUtV8X6bbWlx4h16&#10;KKG5vrefz4o4kVV8mByBiMsm5gMbmxnO1cafxi8Tapo9vbWlvH9msrrbvvkw4VgTmNgRwD8uD35H&#10;GOev8GaVpGh+FdPg0GzWy0ryvOhhTsJCZCep5JYk89TXxR4q/aCvvEEFzPd20ltJMnkvHu3JK0TN&#10;+8WP+Anf8wqqJBCPJhQZTjHWrMS35ULE7Y6gAV0dtpUEUhcRqXxycVfjgVMEADjtXWQdpfWbXkke&#10;oanc/u5t37z7q7h1/wDZayLibwdFJJc6hHb/ACfI7yMPw618+a58Xdcv7H7M175dsm7ZH/FzivO9&#10;U8TXN/H5UsnmfN/y0/irFS3lurICVfn75r50/bP1zU/Dem+BV069nsfNe/MnkOV34+z4zz2yfzr6&#10;mZBt4HFfJ/7ei7bTwBx31D/22oA+gr7xFpnhnxjJ/Z9zH9mf7nlt65r139inVI9e+LfxfuPMMuLH&#10;QVwy/d/4/wCviGw1aX7Vtlk+4q19d/8ABOe6+0/EL40P/wBMtE/le19akBgAQMdap3cfkQSvGpL4&#10;zVtpHuNmEOV67e9QXE6xQuHODjnIoA+F5LhrOfzYpJPMf5Pu+tdx4F16XxLr+k6Zq9zHHZeasP8A&#10;d+bjFeb634n0dvla9t4/+mm0L976H2rqfhvpM+ueI9Oaz/eRpKr+ZuDK2K4AxGSZpiCH3ZOOtT2s&#10;OLppyoG1cjI5q2GWEy8AhskGm+UTGgGQWP50AfohZ3UVrYx6fF5flpEqJ/d4qjr1/u0ePT1l/wBd&#10;Kqfu2rnL5J9Uj07bJ5fk7d+xtv8AnpTV1TbPcyt/q4Vb/gNaltuNkqcZkPHvXQwwiO2WMLwBisKz&#10;ZTexRdSgz9K6AvtTAOe9AHCeIPIXxlc6g3+rsIjv/wBlh0/9mr5a17xG2qeMrnU2ufvzs/3fm254&#10;r6O8WJcxeB9a1Nf9XeNs/wB/r/jXzHDpf2i+3N+72VmTaJb3eVkTIJyQP51bWyRI0TACKMAHtU6x&#10;mTnOPzFO+zn+9n8TQB67p/x71zwzHG1jJ9yLYkki/wAR7VxVz8Sr68vr2+WT/Tbn55pI1C7pCMEf&#10;gOPpXL39u0sm1ZPuVWSx2/8ALSqM+nQyLyinHTI6V554v8PAXhuFLAH7y544r014/KHXJPvmua8R&#10;CIWsxlAcbSSAORQB6f4b+KWr2t1uW9u49/8ArvL+63Ybv5fTivt74D/E7+1vDMdnL5fmIq7HjX5u&#10;c/4V+c2lrtn/AHsn7vcK+rPgTdXkupactjJ9m+ZE+98rZz9eBj9a47R7yOEqgfBzjBPWu1jjttQ0&#10;+a1u4FuLS4jMM8LjIdCMEY78ZrxIeIrKSYTQytGfM8tI5Btbdn09K7/w74ntpLQubpCYuJCzcIfT&#10;60AfSHjPw/LqkEkrR/7dfLHjLwvqFh4gttT0i9+xa9pt19v026/55TjoGJ/5ZsdqsO4OOma++F0O&#10;7a1EF1HHJ8vzvH93+Qrwz4mfC+8utS8qCyk/fbfJ8hR83+8PQd6+XPiN+xLe+G9Xu5/DN6t3osrt&#10;NFDcJ+8hywwhbuAO/B9etcv4H+BfjDRtagdrV7YxMWB8olH5Pf14FffdjG94IZcMsTfMN6kbuP14&#10;rYTTxkktu3HJ3cgfT0pRioqyWgHffBf9obS/ihoNv/aSR6L4iQbLux3Fk8wD5mifHMeQ2CfTHNeo&#10;PrumokjNe2+E+9+9H+Nfm14/8T2Pg+61HTFvftOopvhm+wzhmtc/3iGBGCckDsDXltr8WLmX7FFF&#10;beVJCrInlsySsvGN75y5A2jnuD615z8OdKu7fSYnvYnt5cYZWPT3/PFWPEvhWPTPFDeOtK0pb3xJ&#10;DZfYplMhUTQAhgMdMjn3PHoK9Akt1XYABjBB496hntVmhZGBKt12nBNMD7R/aa8ZaY2ofZNPkgvZ&#10;XRfuf3uflz6Y3Z9c815N8KfE+h+IvA9z8IvFWtf2L4U1i5WbR76D93PZ3LzPKY95OMGXlTjGdwJw&#10;RXjU3iee603z5f8Aj53/ACfOWak8O+LJ9L1y2vIPL+0ovyeegZF9OD+leVaX8RE+Ik3m2Gk3unXc&#10;K4lS4IIPPQHvyO/Nem+GLh5rRGkhMTYxhup965qy0YaLq8kNhbRxQSHc5CgH3/nWpqepy6beW0UQ&#10;HXLKO4oA+wPC/wADW/Z98KXGn+JfFdprWizXR+xzSWItZEYnjcAxBJz1GPpzXyL+01oNnpfiCSKx&#10;1H+0Y3Znfy/uqxxxX0zrHjaz+IHwxttT8RXv2i9tvkSPcWTd9Dx249K8y8G/DXTPiR4O8R32ofvN&#10;6sls8ny7W5/wWunn5BB6VEsO0jgUkE4mG4E4IyM1PuAGKAPlvwy32W+jlX/WJW9feKPtkfleZJ/1&#10;zrEfw/c6DfXsE/8ArLZtn3v4QTg1TMjefu/1dMCAjPA9KRogeCKlGCMAc0u3AI4JoA05NWnWTask&#10;knXf5lS6br0tv8yyfxf3qw2kZZPNaSmrIvmbqyr6xEyHOQfauQvU/s+5JAGM9+Pyr0AyeWrZAJIw&#10;M15v42vRbysSQBj6GgD3L4e/EZrC6jX935fy/wCsr6y8N3i+LdDj3fxr/wAs/mr4G8NyL9uj/wB5&#10;a+8/2dbFdW8OWzR+Z8+7/V/drrdJkFzArnpjJ9Kde+IINLaL7Q+xJG2hq8p0X4h2UeoPYtfJ5237&#10;jNgHngfnWV8Ufi14e8K6raLraahewxwb2h0woXEjEYOCRnpnjp360AeC/Ffw3Ja6rcwLHJJ/10Wu&#10;K039nvVfH1jqLaDHHJqNtErvHJ93nP8AhX3V8QPg3PqmnR3MFl+981X/AHeGdV77s1znws+F3jDT&#10;fh7q0/heXRdO1q71HZbT65byypLZozDDBGBBO5wDzX0Hb6kIUbDD5gOp5Ar56/a28fava+E/7D8P&#10;xmS5vj5TmNwG5x8oz3xxzxk1k/D/AOJ3g34geIBZ+GdV1yLU4UaebT9UgkVlUEZ3NkrjJAwDXqf/&#10;AAikOvagk9zEJRGd3zAEhv69qL3WgH5mpol5pt9JBc20nyNs+7uRpF4IyPqa+/f2BfgLbaXHe/EH&#10;Wo5LnWplW203z0G21g+bLp7vnk+wr1q6tfG2ieFb3/hOtA8H3Nt9xLvQ5W+ViQqfupYhySWyAzdf&#10;rXAX3xli+GfhX7DbXEdv53yQ7GO3ZyO3Q9a/PHR/2XviH4t8y7g0jy4hIVeW4lUZb2x19ePUVT17&#10;9l34i6BZzXUugvPBGcM1u4Y/XHWv1NsNMaKNB8qBPuhVAA/zxVryGUtwp3jDAqCDXBPA0Ztya1Zo&#10;qkkfT+seMNE8P3UdtqWq29jcSKzpHPKFbaO/0+v9KdY+LNF1O7jtrTVbO5uJF3pHHOrMy+qjPPvj&#10;pX5mfET4r2NxdSRf6Rcx3O7zpJ7yV3bHP8TE45biuTXxJp1/BbN9pu4/sbb4ZI7yWJ4FPUKQw4OF&#10;z9K/H7QdE8TeGNWS+i0nUIZ7c/eETqAc9CcdK+8v2e/Flx468OJJcReROjMksbMDhhjkDsPY817Z&#10;4m8D6f4itWglgWEtgloUVSSO/SsDw18OovCmpl7C2gt4nOZGQDdIfVsAZPv3roo0VQjyRehMpczu&#10;frzXk3xwkg0HTRqrR/7HyL9f8a+RfhJ+0drfgVjIdRn1u2/gj1KeSXap99xPb9K9X8b/ALQ2h+Of&#10;BVxBcySSXjrvSONNsaN32nqfx6Vu29t9mmGQQoPVefwrxT4jW+qeKv2oPhxo97q7aLo9rA99BBHK&#10;VN265YoRnkERqCDngsO9fQckSxSAkEDoT2qvqPg7RdY1rTdZu9OguNT04MLW6kUF4dwG7ae3AHT+&#10;tbNc2hJxut+IF17R/wBxJHJcvEv7uRtvXdzn2rs/C15o3wt/ZT+IvifwrZSeJ9WlaeG/8v5JXlys&#10;O3ODhIlkL46AbjxnNeB6bqE+qabIsHlybPuR/wAW0Zrm9B+L3irwfoeteGLPVvs2k6q376DyA+7O&#10;Q65PTIOD/eHXpT72zJtZUU47+45/niua1/w1e2+jl9GsRdu/MrBwHI9s9e9dsUBXpkZ9KkHQInHb&#10;jj8KYHWfD3xZBdeI7K5uY/7qJ/CrMVDHjsoJIX2wDyDXsPgf4+eFZfH32Hxx4jj0WRHaGwtZ4mWD&#10;cOu5xwD93GcZ5xXy3DqDW99u/dxyIv8Ae+buc/q35msm4TbPc6hff6T/AB/vPnVduTuZDnOBurwP&#10;XbLV9KhMGn2NyNbljLQxxlTLwM5weg46ngd+tY/wR8beKda8aarH4t1nT9Rh0/T/ADSbWaN3gZm+&#10;4+zAB46+xrnv28PiUvhPwtaeHdF1eB9Z1WZo9TNvODcW0MYRxGdp3IHLL16hSOcmvk/4G+Prjwhq&#10;eo6akggstZSOG6nxzGiMWyDkY4JFccsSo11Qtv1LUbx5j9PLXxB4Y8UaTc6lcatpl74ZhfyZp5GH&#10;2Z2b5AN5ODksBt7lgBXmfx6+HOkeC/hZp2i/Dvw7b6Tcaxr9nCtraQGJWyzGQshxxsVs8c1yf7C8&#10;2t+NI9R1e/8ACl/4Y8IabFC/hvzEaCLUfPEgmuNm7DlQiBTjAEzEZyCPrq6sYLyW2kmjEj20vnRf&#10;7LbWXP5M1fqP4YuzqKPdE5Ezbl/3cYH9a6QDCj0ryX4ZeNbTxMskFpIrJDJsXy3BJG0HoOnH869W&#10;t4w2NzMB33Z4rsIPzz/aC0uLw5Y2Wh20f/INg2Tf7UrHcePbK18yzTM11Ju/gr73/ao+GMVjo8ut&#10;XNzHHG0f753+REbJ/iPXr+GK+CtUTTPPk8jVrCT+55c+7d+VT7NwBNDgLjIyMZqQokeNrbx6ZzUM&#10;khAPANAGW+pNbz/uqbpbT3UknlSeXJ9xP9rP/wCqqs1qyybl/wDsa2NH0Vbie2Zf3cn/AKDUV1jy&#10;ywTfjnHesLUZoYV8wKQeuK1biWVgVQYHQH2rOuNL89SJGJPfFAHReDWnXVfsct79i3/ufM/hZh/+&#10;uvof4e6fq+pSfY7m5judm1PM2+ma8j8MaDothJHc30n2mT5nf+L5q9K0T4orpckf2G2jjj+b/Wfe&#10;ritbvJrzVdMsbaJzPczjEmDsTHOW9OPzrvkd1cI6KDjDFeh96oHSxDjaSrDkN3p1tLJE+H+cL0JJ&#10;oA+i/DFtp/g3wX4j17V7j/iU6bYyPNHGm52XB+6Pw/PFfJ9xZ2dxpv26zvbiS2fc8Mc/yuqt8wRh&#10;68813sfxIbVv9fHHc2z/ACPBu3L+VM8RaVp+qWO62/0Lzvv+WoZq3B90UnVguOKihukmQcqpzzzi&#10;rflncOQOOo6UAeAXCf6dupdy29jJct/yx2/1/wAK2Nb8I32h6l5v2a4vY9rbPIXc3vxXCTa3bW8F&#10;yq20knzf6uRjv3c9u1UL2R4YwgGFz1BqH7Pvj3k98irtxGHbYTkZ5NMkQIoUHAoA9Q8AabpniDUp&#10;L7zPMuUi/wBXIv8A6D+Vb6+JvsF99jjj/hZH/u89P5NXnvhLUm0+x+3QR+XI6/6vdurT0m8nv7r7&#10;VLH+8f8A8dxWVeXa27bnO1FGdxPAr4+/aU/aMuvDszaFo4mto97FjHMMvwOScHj2FfW+tWDX6tAN&#10;wWRWBKkg9K+KPHX7G/xI+IHxC1C4txbpYs/7q5vJyFVew4BNY1nUUH7JXkVG19T1XwxoM+qWvkQR&#10;+ZcTfJ5G37zZ4bPHI/WvsT4a/BnTfDslvr2rxw6r4ne1jg+2yQKvkIMnYi9FPPJ6nAz0r5g+F/ie&#10;Dw5B/adz5HmW0qOnmKPfPXvX0X4n/a4+Evg3Q49S1TxnYRRvwlrDmWdmGMosagnIyPavmabx1rs3&#10;m7tTnbzWLNlskk+9XdG+Imr6aot5buSWyYbHQgFtpxkDPQ8D8q9o1b9hTxzo8627XOn39y6M6R2c&#10;jEHbtBJLAY+8K4jVf2U/ibpK7n8NTTxBDI0kDKyqo7k57+1eDyY6m1K7fzudF6bPZqK8w8G/tEeB&#10;PG3h+TWrPVntdOR4ojJqMD22Wl3eWoDAZJ2N0rp7T4keFL67itoPE2kyXM0v2aOAXsfmPLt3bAm7&#10;JbHOMZxX0V+zj8eYUsooG1Wa4tECxXdrqMo2oM8SJ6YHGBwfwr68tZrO/tEubaZJYZBuRweo9a/L&#10;fwF8MfFHhnxJb6lqXh+9ghtZ1BWSMhWJ4wR3HIr9FPhtfpcaakjQNCjHPl4wEIABGO3PpXvUZznB&#10;SqKzOeSSdkcd8bPgJofxY06S8W3/ALO8V2aO9jrFoircK2B+7YkYZG2gENnA6Yr4A1SPxf4X8QS6&#10;RrmnXFtewxbLyOP54lbJ+71+vp6V+qcc8c33ZEf/AHGr5R/ai0C7mm22dxHJcbR88n3mUkkfMOTj&#10;POfau9+xrIoLgDPXFRyaTFsIAPXvzirkbCSEFcgYzz1pxkHlk8ED9K2JPkKw8eXmm3V7FYySSeSv&#10;yeYv1rb0v406hJfRtP5cexf+Wfy7vyrgdVWTRvE1zBeeXJc7tnmQfd5qjDparrEa+Z5Ukzf8BasS&#10;bQw7AKcEcdOvtWpb2xt7dUBztGBXKePviVa/Dnw/qWr32n3V9FY27XMkdqBu2LjnkjHXP0Bq94F8&#10;ZR+OvCOka9FZy2EOp2y3SW87AuqsOMke2D+NHWwH0NpPxvWC13Tx+ZH/AL33W7V5NrniuDxH4mku&#10;W8z983z/AOfevRPBH7NFz8ZLey/sPxXaaNZTT7N91AZ28wKzPsjDLnARgQSB84rkPid8IW+F/inV&#10;dG/tr+2pNKkW2S+SDyEl/dpJ9wEjK+ZtbDE5TnFdAXdY+DzRESwJx83emNuH3TxnnNSIxyOOc8mg&#10;Dm49KsbzWP38f7up9aSKzkjVf+Pb/epdDe2l8z7ZHJJJ5TbPL/hqlqtrE1rJ/pP8PyR/zoQkZyOc&#10;09jkcGo0kJmKEYGeMjrUvlnPU4oAkv7a2uPLaCT+Fv6VkWCfZ5Nssf8Ae2Vs6ppsEPhz7dbSeZJt&#10;Tf5bBVXrXNx62vkbmjj8z/pmx3UqEcZpW79xS+XtXORSNjA54oAZrFuzSSeVUWnq3lxr/wAtEqGP&#10;Wpbq62+XJ/FU2nyM00jLH+8qJuMnqMY+nvXDzWunzfEs+XGI9WFmTPIufnjyNp9iDx+Nd1xk/Sub&#10;js4Y/Hj3ITE72W0t1JXdn8KANaRluPsy/wDLTdv2f3sdq+otE1vUvDn7JP8AaE979t8OvfQw6baz&#10;4WSBvMYSJkffB3MQD02V8uNG0trG0v8AeXf+fFe76pqk+qfsfx2c8kclvba78ke3btYnag9+Wrfs&#10;o2AIcc/5/rVlowOQOf1pcDgZA9/8/WncLySKAPFfHmqW008b2Mn97+eB+m2uWsNYuZf3UtzJ5f8A&#10;zz3fL+VQNMq+ZLL/AHv9X/CrD5D/AOg1SMy3H7pI/v8A9P8A9dJtGBmmOox6ildugzmk2gryehya&#10;AJftjJJJ5X/fyOtXRblvM3f6v5v9Z92sm1tvNk3N+7jSnJezwXW2D+NdiSVwfxP+Gtp8R9JOk3V1&#10;JaWk8im4ZMEtHzlfr057Yr5t8M/sX6P4d1ee5uLYeIbcpJai0upQgyZPlnB9QoUYHqa+w711wQSM&#10;t0Wo7e2THCgH6VEoRlZyV7Du0fVH7P8A+0TffDXQ9RuX0n+3pIbOZLOxjYI8s+VZfmIOB8rA49RX&#10;2JL8eNButNspXvJ9GkmgiuXeS2M6xcBnhbb0b7yk9utfm38LbW5l/ewRSfZofvzyfdZv8j+VdH4m&#10;8WXMUnzXMkkfz/xHvjO71r5Z1b9ibwVr2joYZJtM1llIZlfZFuJwDjGOPQAZrzTxB/wT21vTZt2n&#10;+JbTVINmdqxbJAx4AwW5GTnPoDX3ubVO4B+oqtLpkRBIG09Rt4xWU8PRqO8ooalJdT7a1H9pa70f&#10;xNffaPDsl94UXH2a70tjLdP8oJLR8cZPGDVvwP8AtdeDPF8f+nWWteFJN7p/xObExx7QCd3mIWUD&#10;A7kc8V+fUfja++7BJJHs/wBrbXTaL8V9V8yOCf8A0n5dj+Z82786/PH4W/s5eK9J8ef2fqUX2LSr&#10;gtZzSypuLg5RvlzkAgtz2BFfOOrWY07VLy1WVbhYJniEyfdfaxG4exxmv151WyQahbXJQF7d9wfA&#10;Bx3GfwFflx8ePCsXgj4xeLtGgI+z2+oSNEAMARud6j8AwH4V5eYUowpR5dk/zNqbu3c/THWPGOn6&#10;b4V1DXoLiPUba2s3vE8iVT5qqhYBTnHOOK6GvivwDrbX/hHVtMik8uPUrVofI3F1VjwCqZwB8zZ4&#10;r6y8A+IJfFngXw7rk8aW9xqWnW95NCnIR5IlYr+BOK4GiiivnjoOiooor3P4C/s/6X8a/D+oeb4h&#10;bw3q1vc7Yp7qEPazR7VO3OQQ+c9PUcV6En7KNl8EL5/EnxAt5/G/heEKEj8PKWQuSRmfkOq9Pu5y&#10;SMkDrxn7Ofxw03wisPhzxE0dlpHmNIl/HDvdWbGVb0zx83bBz1yPtnwXeXWuWKXmg3cFzZzAiCfT&#10;rkTxOAeM9cc9jyDmvqMLRw9SEZRScl+focspSTscV8TvHmofDnQ49XtPCmreL7dZNk1noapJeID0&#10;dY3Khx1z8wI4wDk44Lw78frP42aPe6J4P1GfwF44feiWPi3TNt5Ag+9NHb79suOow7AdWGOD6z4g&#10;tLybTbhtOjjl1Db+5jmnaGNj/tFQT3Jxjk4BI6j56+MWoeArG32+PI4/9D/fPJrlqbZomIKuYJgR&#10;nI4JiYjGASc18DftHaT8O7PWtKvPh6s1jFcRypqOkXDOXs7hHHGH+YAhhgcj5T7geO1+rfxC+Dq/&#10;FTS30fxPpllIsgUnUtqxXMTZzlZMZ7AY6Hoa+G/2rdD+GnhDxFoPhz4diK5Om2jLqmow3RuBPOX4&#10;Rm6F12tkrgfOBgYxXFjsLyuVZNJdv6+8unO9kezfC618c2Gl6jZ+O77TNVvbe88uw1LS7Y2/2q18&#10;qMiSWMuwWXzDKG24XAXAFdxXw/4A/aE+GHw/02517wTrevajZQr9mh8M2jXN5a+WpA/dW2T5WM53&#10;KBwDkN0r3r9mXX/id4w8J6zr3xP04aLeX2qO+kaP9lFu9rp4jjEe9dzOGZg7ESHcD12ghV8OiuJY&#10;A4jleMSLtcKxAYeh9RUNFFeK22bns1FFFFFFFIAoooooorv/AIQ/CPVfi54gOn6YiusI8yZfMVX2&#10;c8qD16dumRWtKlKtJQhuJtRV2FFFZHiLxJpfhHSpdU1q9g07TomVXurhtqLuIVcn3JArgKkhheeV&#10;I0G53IVR6kmvvy2/Zf8AAxhtre80FzKu1ZLhZDuJ2jgjAxz6VraT+zj4K0G8iutL0hVliO9WuMM2&#10;4dDzn3r2I5W76y0Mfarsa9FcBefEGT7PcXNjcWdzHtZ4UkQruXcQG3BjkfgKqw/Eq7jj23sVv5ju&#10;qf6Llgvr1NaXhTxJqfwr8DxN4p1LT55tA0rdK0LFg/lplFHq5O0e57V5R8IP2lvHHxr1C70K/wBN&#10;sbm6srB75tQs4ik6qrhWYjJB/wBYvQDGPfj3+28K20rAXthFqtvIcSWl2oeJ8jowIORj174rxj4n&#10;/sma/wCFPN8QfBy/udJfV45ItR0U3axPBCSr7IpDglNy8qTn7oyRkD16vtIyjKGy3XVmMba33OP+&#10;Ifw/0P4kaLLHYaVq3leINR+zXlxAnkSLGx8uab58EJ5auc9TuGOta/h/4Q/Dr4F30d3Y3s/h3TtU&#10;uYrCHSrrUHaxedgixRxxyE7WPl8BSMljkHgBnijxg2paPe2Ntq0mgyeQyJfWOPPiUYw6hsgkE5wQ&#10;RjIIOa4P4c/tIWmteK9R8I/ErTrO5k8Pz2jaX4xSzZrPU7hg4Eqx7GW2lUfxBypLPtKAba8D/aA0&#10;fUSINW1HW4biJpmgt7Fs+duHMjkegJHJ9RivHLC/uNLvre8tJXt7q3kWWGaM4ZHUgqw9wQDXpXx5&#10;8I+PNF8WXFx4y0ia1f7iXkUTfZZwDjej9DuJB7HkZArgdBsmk1qyil0u51VWdWNjbllkmU84UgEj&#10;PqAa+fxd54h2TX3/AHnTDSJ9OrtX5V42/lQyrMhVhvRqxfCnjDQfG2nm78P6ra6lbKdj/ZZAzRN/&#10;cdeqMO6sAR0IrdbpVTUtQudWv7m+vJ5Lm8uZWmmmkO5pHY5Zie5JJNVK+yLT4NfAzxVoV4JrHxj8&#10;Or+OISC615CEj6ZIUj51zkcYPfjtBdeAvA/iGS28EeIdM0Ky1rUYvK8P+O/DpkhtLuYYCRTRfd8w&#10;sSDnBOVxgkGreX1LczkifaLYgt7eKzhjhhjSKONQiRxrtVVHAAA6CrFfP+pa1+0X4b1L7bbaf8PP&#10;iDoqTuj6bpH2nSb6WPnYVlmnliVgNrFSCDyoYcNW/q2p+MdDkPjqG91b/hHYYjLqngXVbG0e6tkA&#10;O6S2nicfOMbtrSSqw3BSDtA+PqK9c1f4Ep8PfiNaeHfHfibSNKt0dG1B7C5NxLBEQGxtC8OykEAj&#10;uCeKqfFzQvhVo1vbf8K+8Ta3r9w7nzv7QshDEijoQSFJJ69Dx1IPFcbw04xcpWXz1NOZN6HsNFcR&#10;4T+JmnfFD4bJ4v8AAp/t62vIJn00XSy2S3EqFk2sZEDIu9cFthwMkBuhk+H2reN9UtLh/GvhzRfD&#10;so8vyY9K1mTUN+Rl9++2iCYOAMF8nPQAFug+HP7M8nxg8G2194R8W6TfeKER5L3w3dMYJoIxIVV1&#10;c8MCNpPAA3Dnmmj9kXxzH4sXw/czaLb3mzzZCNSjk8uPK5YqpLfxLxjnI+tY37NvjLTvCPxIWPWL&#10;/wDsvSNXtJdLu7/LD7PG5Vt/H+0ij2zntX2n4X8NeEdB0K7vvhTqHhrW9USJ57/Wby9+0XW1Tly4&#10;Hzhdo+6MD7v4+rh8PQxMFJqz66mMpSi7HLfFD9ojSfgvrkcfjXRdY0nwxcbI7bxTDB9ss5JyMmB4&#10;4S80b/3cx7Ww2CMc9N4f+Lfh3xV4Ti8S6Y+pS6TMzJFJcaTd2zMw3D7ksSMBlSNxAXOBnkVo+PLW&#10;7bwzdXmm6THr2s6crX1hpskywrcXMakxp5jghCTwGOACckgZNfNdj8RvEWveIpbH41aD4p8KR6lq&#10;NtpulaPY2Yl0zzJiscStfQM6uzSFSDIyhWJAAArt/Avg3w74P8J2Wh6H4bt7OJLVbe7u2gVZrxgu&#10;GZyOSWOTz6kYFc942/Z30L4taa9jez3Wg3iRtFYSWLkRwnIIDr0YZUDHbnBB5rNm+LtpZ/BvxD8Q&#10;tO8QWfiptItVwLWBoIVvJHVYkeNjnALqSCQSOgrxz4e/t1ePfFmsPpFx4c0XU9TukI0yO1T7MBOO&#10;cOzyY27Q3Qg5wB149WdalBxpvrsYqLepgeMdN8SyePtR8Va98Sry92ai9zo+h2MoWx06LpFuAADy&#10;KN2WIJPUHmug8ZftOeIPhbo1lq+mW1n4z0Gzb7Trck0hivJIjwz2235QVzuO8YYLtBUtuFbxjpsE&#10;3xB8IfCmTwhceFLfxVqN5bfbp7lb6W60m1tWkmdJUkJgaU+VGMksoJPUqK6G6/YD+GGlrJPpl74l&#10;0G2eJ0v44NamnS6iIO4SCUv+OOMZyM4I4L9nn4qeI/2Z/izL4e8U2d5b6VfSC01HTbjrE5bCXEfY&#10;kHPIyGUt14x+gNh4vtrtgVSRFdjgMCMe3vXxf4g+POrWPiaFfjn4CFxqMax32h3OnwRq0DZ4YZYr&#10;IhYA4LEAjpzx0+l/tu26XJn1jwrcXcLsFga3iSFj1wrDcfmzx+I6cVjhuWCcea9u+69Spa62Ox/a&#10;I+CGkftOfDrTm0vVbe31WzddR0LXYFE6fMuGjypyYZUwGwcZCNhigB+SfFH7L+vaa8az6taXsltF&#10;GjyR4/etjG/A6dMAegyeTX194D+E+g+DdDttK+E2vW+k6LZXn2bVbF7mbUVl2jEkW5p91vOAy/MO&#10;cbQQQF25PiD9k7T28MyaV4T8V694YkeV5vPnupNR+YgD/ls5OBjpuH4V9kx3CXEKSoGw3BZhxmq+&#10;qSiO2I6Fu4r5Em/bqk034hWckdpbN4A8sLd6fEga/jbY+5lJYKcPt6ZGBx617l4b+OngL4lW8B8P&#10;+JrU3Eh2ixvSYZy3YbWxk4x0yK7FOLdr6kWZ8Fa94Hl8Jar/AGfcyW/mOvnJHG3z+9bPwl0mW88T&#10;ef8A8s4fn8uRfu4r6T8Sf8E7dF1n4e3LN4ivNS+K27zrbxjfSzIm5WHlxtbJJsEXljYeGb5i2ScC&#10;vOfDfwY+J3wc1K9bxP4Q/t6y2h01jwrKJ4li25lDRuVkX5yzD5DkHHRa6mztQ16JD1UZq3ql9Y6X&#10;pV9qWszra6XaQvc3czk/JEoJY+/AAwOfSpdIlMTyCWIAjBOAMHr0qp4l0+w8UWc+marare6XcKY7&#10;i2Y4WRSMY96r0Edj4s15rfwjJZ/8/Pyf8BNeYvqWr2c2naf4Jtv7R8T3MqWGlQcbPtLEDe/UiONf&#10;NkY42hUOeorodY1iz8QWMcun3P2mP+COT76/746j8fervhf+0PCdjc6l4eubTTvE/lP9mvp4A6wN&#10;jJ3Zz8pAYMMc+or4O8ZfEjTv2gfitDqth4ai0W1W5W2+0wEmS4RXOyWbgYbaQMc+mTgV9ua1fa54&#10;D8Ew3ulaNJ4yuLdEY2q3AhlkjHLsmc7mVQSF6k8Cvl6TQfDvw58Tarb6LpTabpsd6zLG8zTN8oxy&#10;ScjnIA569TXT2Pxo8G6T4506XxFrGrXeryW39nWWlaXK7wxO7Ab5Fzjc3y464HbpWa9yC53r3Hu9&#10;D64+B/wwu/hF8O7Dw3e+J9S8WXMP7x77Utvykhd0cQVQViDAlVYsV3Y3EAAfG2uah4R+OHxK8R6R&#10;fa9cfDG9S8a28yC1SVPPaQRRbyRgCVn6kqMjG5Symvu/wbLqc3hLRpdXube91V7ON7me1iMUUshU&#10;ElVLMQPxP9K4T4neBPFd9pltY+AP+Eb077TqcdzrE+sW7sZYFJbZGIh97IUZftnuc19N+A/GNj8Q&#10;PCumeINNSaC1voRKLa5XbLA2SGjceqsGGehxxnrXSL71keHbAabpsUATYQMsuADu55Pv0/HNawIr&#10;QR+cvxG8Aa58KvE2reGvEf2e5vbCXyU1KCLZFfxkCRLhUJPlkrIoZASFYNhiDXnd8zeX8tevfHXx&#10;gvjTx5e6mtz9tj+5DJG25fKAGAue2S5X/ZcY4rya4tmb7tKTx0r5P/b3/wCPfwB9dQ/9tq+sCw46&#10;Dmvk79vhv9F+H+P+oh/7bUARww/v/l/2f519hf8ABM193jX4z/7ui/yva+OFt2WO5b/Z/qK+xP8A&#10;gmT/AMjx8bP+4N/K9rzbS/2nNM8ZQtpOpJrugQXG1hqWn6nKkiSBgfvAnaMcYOQcnNfSngL4gN4h&#10;0w28WrNq6W7/AGbzrjHnNt43McDJJBOQADXg+pfsyQaS7vpeuWsduWWUW88O5ivcsexJA47V3/ww&#10;8KHwrcG5MkUlxL80wjIC8enPAwf1pLzA+vrr4ZaYZDJBZaTJ8pRILrTIGi27SMfKgPUrnnoMY5rw&#10;rx1+zj4O8H6pHrmleHIPDsr/AOkzf2Wuy38w9QsY4QD0HHPAxX0Dp/jpbyQRtpV/EQ3lvJsDR+Zx&#10;8qnIJ69duPSqnj7UIL/Q7mxaOT998iPtP3j07V7SMvGCRjnBqbzAsiFjhFGc1mt4ktpbSNQhy33X&#10;VgwPvUsksdxANjnDcEnvTA+YUuFiupFWTzPk3p+NZbWMtxY3MUH/AB83LbPzroW+EutL4qkvItRj&#10;+zIreda+QUZW7ck8/wAX0/Gp9J0+80vUpGvLaP5N1a3h+T7ReS3JzhjhfeugedEYKXAOM7e9clqG&#10;tR+D/COq61JaSXsWm2U141tb8PKETdsHucY+tcT4V+JV74y8B2vih9CutGnvomnispA0r7ckKwOB&#10;kMACOB1our2DzPNfjhY/2T4LttBg8vzEVXm/h29K+e9K8L6nqlrJcx2UksaNs8zb8rf7te6/FHRb&#10;74keP9F8NWerf2Tc6xfQ2f26SLzfs+7dmRUyN7ABtoJAyRntXt2h/BnR/DusWXhNvEaa1Y6ayW1z&#10;PPKkUivsD+XKF434dW4xkOuelextqCQ4AIORUb60iEAtj39K+eI/HXjPxLdwabY6Dq0TuxBuXtWR&#10;Bz1LHoOvrmtrxdofxL0ibT4NNsbnWzIT5txZFFSLgcMXIz36dMe4oA+DLzwbeW8m54/L3/8APT2/&#10;/XVzT/BF9qkclzFHHJsX/V8bm/3a/TKfwD8LPBpuNX1KTTBFDG2ftc8bIq9+CeT+vpXCeF/jF+z5&#10;f2U95qFzoHhSTeyLa65PDazsoON6xls4Pbv0r2C41+NIpXd1EcYLM4I4HrXmGsfE/TvEuvyaNpl1&#10;bzxeVueSNizj147fWuI8UfDfxn410+K0fWW8OXSspnaSQ7YlzycKRubHY8eua9X0PwT4W8A+Gxp+&#10;mPG9zMAZ792Dz3D4+8T25J4GAM9KAPj3T/hDdatfadBBbSR3tztSG1kU7ZZD057f1r7A+C/7P958&#10;NPB0er69JJLryNv+w7k8hecDkE569z+FekXXxO8F+EdJi1LRbJ9WjvF/0T+x4PNe4OMgKTgAe5IF&#10;fKvhHx18Zvi98W5PEPifRL/TfDtm0kNt4feJra2tYyeCxP8Ar5CFGXPAP3QoOK8z8R+B/BEE0Wor&#10;pdw+sr8xuPtEmX9DjOPX86x9L8B30WrSXFjPbXw1BlY29zOYkhC9S2OCTn9DXs2qeGrbX9Oe3uDJ&#10;GHj2h4gAw/Cubv8AwBZ/Y7bSIQ6W2AsjK580DP3s+tAH1X4HvPH2peItSn1PUdNk0V9n2a1jtgsl&#10;uw3ZG8N82cr1HGPeur13xpY6LY3tzexX1vFZr9+G1Mry5z/qwoYnpzx3FfPWn/ELUPBGqefYx28k&#10;Xmt50F2xVPqrj09/au/0b4t3M1pqOs3Xl+Yit9mj2FYmbHCZ6/j3rrtBXVbF0gur5nZVAWNGDIvH&#10;QHuK67Sr6WVQs4AIPX1rzOw1a28HasNJEF5fQW8SmOQsGd/xPYf1r0RANTs0lhfYWXfgdR7fWgDw&#10;z4oaX8OfFVjJrWn+FLSP7TO73N3Pam2uZWOMlxgHPrn1r53+I3w30jS76O88PeZ5br88e7/Vf5y1&#10;faHirwPq/wAa/hzHrcV7pPhzVb9v33nxM0ES559CXPY18fyalP8AC3xjc6Zq9tJe2yT/AGbzJP8A&#10;lqv99c9jniti45RCOnOPzqjPcLCuWIA/nWbe6jJY2qJtae4I+WNSSSf8KjSwuJYkkvJMSnkxpyF9&#10;qAPO41ZY442/1ldV4d8JT6zP5UEckkny/wDAa6zR/h7beOvFVzqa3Mei+GE/111P8qrH/Hz6+ldD&#10;pfxE0G1vpNP8J2XmadDuhTUrv5Xnx3+noe9W1/0i5EiDAHf1rM8RxpapNeyuqJGuSxOMVsSB47cL&#10;CjFsZAXAx9fQe/avnD42/tpeCPA8Nx4e0iyHjnUHDRXm2byrWHjBUSAHc2f7oxx1zxWdSpClHmm7&#10;IaTexmXTL4V8MyaZcyeZczf8s/7uP/111/wV1uXVILLwvZ20klzcyr+7jX+HnJ/CvLVuLO/8Rfad&#10;c1GOO2efZ87NulY9AgAJds8BP4s9eOfb/gz+yH8Rte8ead458QazJ8MbLSp/O0rR9H2zXl0v9+68&#10;zKIGGMxkM3JBCFefZrPxzY2L2kV5cxwNcLuVmOAR/k111vqKSxLIkiOjchlOQa/O8fErw38UNNiW&#10;XWP7G1RYysdnqd06pGA3AWfAXH3TyAcA5r1/4PQ/EOw1GB5Lm6vvBzKRFf2EY1Fd4wNhMZLAZyc4&#10;xg89KcJxqLmg7oGmtzO8ffsv6v4gTXrvw/ZfbZbOXZ5G0K7tzn+VfLPiLwHqGm6rc2M9ld2VzDt3&#10;2t1EVZGOfunv0r9nIYUtVwsafMxdvLUL83c4/wD1mvJ/jBrXw2lkk0jxDc+Hf+ElmgD22naxqEWn&#10;XNxGTgmMyYLgY7ZAIwSK+u4boPnlf+A1KZSVJVSeOT2+tfOXi74r/ELR9WuLTw/8Nte8QWkaAJf/&#10;AGZ4UaTHIAYZI6c/kK5LVvE37SnjJY4dI8Bf2DFIvzSX0yA/qwwPqKHNR7/cwsflCnhK+XzNttcf&#10;9tKZbeHtt1Gt9cx229vkj2ln8zsFAr74uPhn8AlW2TxJ8RPDui3r/PNYnxJZxnyx9xMlhwM9QOc9&#10;TitDR9Q/ZK+Fr/2nF4w8Jajcw7nSRNYj1GVc9dkcTMSeOyk19D+OfiZoHgqFTqN6omYEpboQzN+F&#10;fMfxQ/abstTZ7e2eOKNFAdo1w4BJ5LHgEY6DOc+1Yd1+xr8aPiVdGfxZrek6MN2/LTtK2emMICMf&#10;jXf+E/8Agnz4U064huPF/ie/8SlBzZ26/ZYienUEtjPoRUe0m/hj9/8AV/wHZdWfMfwl/ZQ8f/E2&#10;6t5dNso9F0V2bztYvsxPwRwiYJOfm7cV+gHwW+AOl/BvTZILbUb/AFS4mbe/2ufcit32jA4+v4Yr&#10;yTxN/wAFLPgX4XsYl0a+1rxRJu2fYdE0WaORF9f9JEK4+jHr0rynxN/wUu8XeKBcWvw++GsenfN+&#10;51XxNeF/lAJcNbRBfnwOP3pA7g9K+fvCPxJ1jxb4wFp4c0S68RakTsWO0UMDHkZdmI4PA5OAPWvN&#10;PjRL4gufHNzYa5YX1tqsMpikhuVO6SUYQsg7qdoxjjnjrX6naL4b8K/CHw7ct4d0Cy0mws7d55fs&#10;sSiWREUscueWJx1JPPevljUP2pNE+OOsNdJ4TtLCw0CWO+j1DVJFluVk6KVUL8oBQE4JzwTWNaDq&#10;xVKc7OXl2/EqL5XdI+9tc17TPDOl3Op6zqNrpWnWy75ru+nWGKJfVmYgAfU0aHqmn65o9jqGkXEF&#10;5pd1Ak1rcWrBopImAKMhHBUg5BHavyQm1Txv+0Vr8ekfEXxnq2rXOsX1ppthaR5i0u1uJ5AscjWy&#10;bVJjD7jwWIHLGvvj9mn9ktv2ftFvLG68cal4ijuLH7B9lgiFjZxKZHkMiwq7/vfn2iQtkKMDAwB1&#10;Xwc+Gemfs7+CbW31G6E3jXxAqG8BcsY1AysEQ/2Q53HuT7AD6J8MBnsI2cEFhkbuo/8Ar1+aXiP4&#10;2634i+Li+IJ9QCCykZLZYmbaVzkfiRgZ9q/QH4QfFbT/AIn+GrW+04x5CiOSNWBYMBzkdua6aduW&#10;0dkQ79TMj1rV/wBo/wCIV1e2Y+zfDbwtdOlhPuXbql0hZJJ5M5/dKyMsWzkjcxOHUD5O/aQuYrXx&#10;dcwW0nmbNyfu/u+ZnJ2+3PH44r9NtE8Nab4d0OHR9Ps47bTYYvKSCNRt24xjFfnb+1V+z+3wp1S9&#10;1yXVbu90m/upbxJJIvlgXKt5Wcnphh9MetelAHoBxQwH41FDKkmfMfYQeOcVL/ox4Mwz2+YirEfM&#10;Mzeb+9lk/eVAlxKv/LSStKHQ/tUny/6vauz+9/dJ/HbUsfhe5i+aKT93/HSNHkdBUSqOhFOluYbV&#10;cBw+73ziq7apHv4wPXpQBW0/WJbefbW3capOsfmrJ/OqttoMrT+bFHJ/t+YtdPZ+Hp7ix+a28z/g&#10;O6nTwrjJGQOaerLsAAGKrXV+kqqAQDnGM8GtO3eNLYEBT2JIyaADwx4huWn8qCT9467PvfNz/wDq&#10;rMvLW5t9V825l/i2eX9P/wBddH4R8GXl/qu/y5I47b53kjXb9P5Vj+K/tNnqUi3P95nT9BVRRjIq&#10;jqDbYmYO0e3ncv1/yavmYSs2BjHpVO8tpLqNo0RnJH8I6UALcSfavLZa9B+HNstxqVtbNp0eo/aV&#10;ZPLn+7t2nP5gbfqwryvS5nlk+X/Zr0fwl4s0rwffW2oanqNvp1sm395O23c2f4f/AB7P4V+eHxC/&#10;ZW8e+Pvjx4pttGtJbqzuZX1CPV9RZo7cq4D7PMwckFioHX5a861L4R3/AMM9Wu49f1aysri1+Voo&#10;G80Sgg5AbGOw496+6/jf8RdV8D+Eb6C2MkCLEzzurFZB/sqcHBPv+Ffm54h13UPGGrSzus025iyR&#10;/M5Gf5n3ryK1Ojhn7VJuTehtFylp0Pvu8+P/AID+F/ww0bWPE+rWmgW6pHZpYwIZZd4Ij2RQRBnI&#10;4yNq8LgnAr1DSdUt9c0u11CzMj21zGJYmkieJtpGRlXAYfQgH1FfO/wa+DHgfx34is/iTc2VhrV9&#10;DEv9mToqvHs7Scg5YYwDnj8sfTFel23x0ufDcKW+handWTI7O1zCMF+flXPcY456A9+3oPg/9uLx&#10;hYzKbu4/tMqoVbWaNcMcgcFeScE8V8wvo9/H9+yuF/3omH9KrxSSWsySIzRyo2VZTggjvXL/AGjW&#10;i05x0L9lHoyhqmi6frlpJa6lZW+o2r/eguollRvwYEV4l4z/AGHvgr40tbiOXwPZ6TPN/wAvejg2&#10;sqnOfl28fpivfKK/Wf4TfGzTviNpsMs1tJo95OqskM3R8qDkenUcGvTpEZCAQQcZxX5qfBD4nXbG&#10;PTb7fLIyYjkYne3tnscY546V93/CKG/0vwpFp2qazda5cwuzJdXuPNEbEMqEjrgHGTya+gi+ZJ9z&#10;mPzX+L37DfiD4PwS6r4evZPGnhhFbfBdRbb6zQdOV4kGD1wMbenNfP2k6pY3UcktnJHJGjbPM+62&#10;4dQw7Yr9ppI1kXa1fm9+2b4D0y18ef294e0G00m2vFVLz7CoVZ5xI6mZgAACRtB45xk5JNdwV4xS&#10;OmeO9PiGeSeMZqRVyRnimB4db6kyybm/4BVvTdY/i8z+9XOX1wtvH5UX+s3bP8aq3l8sUe2L+D7n&#10;49f5VUeEnrgj3qJ7IlgAAB9K0JEwvHNMOR1HNAHoOl+JIvLk2/u5E/4DurZ0/wCIUX2WSVpJJZP+&#10;ee49q8f0XVGa62z/ALutS3aJpPlk/d7qzpNN4POR1wKsR3bmPaFbaOAamJzx2oCgDIyKAPX9H+KS&#10;3EkX7vy5PmTzJG+5muY1XwLp8epfbp7mOS5m3zP0bd0rnIYVtfm8z95Uj6hLLJtl8v8A2+vy0nlk&#10;DOe1RMDgAkE+4qbayjdhj6DNMJBXcflb0NAD/wC3rNp/syx/cb+9t/z0rctriLzJGgjkji2r/F9a&#10;5/7dY3Un2TzLe2j/AI59v9avW9vPa332aL/SbJ8fvI8ruqCOzDSktz6VbRPn2gkDHQGq1rKzS4PP&#10;q3YVcWAFyT17daAOk1bxzLYaH5UH7ve67/8AP41wmoaszaV9slso5JPP/jUN8p6nn/gNdb480m2t&#10;dD81f3cibdkH8TeteeXni5v7OtraD/Vorb/lDdcfez9KrzadHIoO0Bt2Qw4P09x7VHNDJdxp5uCF&#10;4CsMjr0+nTg1oMCDjBx701gAmOKAOn0T4r6nYX0m+5kktntWheDcWRY8qA6js3LbWHI5wa1tB8Ra&#10;R4N1y9XRf9ZebHeeNisu7BwckE7xufLAg88mvKIWiaD7T5kfmf8ATNStW7O6uZdR82L+CuT8TeFY&#10;PEVqyyll2jhUA2k+v6Vy/h2zuNBjeC4kwqtxu+vWvT24BXA54968w+LetReF7J9SkBEUYwXJAX/d&#10;9yeR9aAPq74L/HS5+G+pR2cVtHcx3Mq757tpPNVcnO0knP3vp+dfQvxCv9M8eR219p8f2mR1/wBZ&#10;H83pX596HqSxSefL/v8A7z27fjX2j+yJD/wlnh+W2nuY4/vTeRz5qrnAOfTO3rWldeMx4fuLaC+l&#10;MVtO+yCY8guein610g1mJLVXeSIM5ClVYZJP+RXz/rXizTPjf8M7yLw7fFNRt2DKoIzFcRndGcdQ&#10;Cynp2NeZfC/4m654p8f2U95PF9vZx9utIlOxCgIYgZOOe1AGTrX7PumfEG1vdV0i3t5NaSJUvLWd&#10;vLZ4geSvuPX3Arwa5+FOq3/jS4sbS31P7NZq9zDdT2J8hY12gBJOAc5fOfQV9xeE/Beo/DX4g3V5&#10;eyQXunXiskN18yyLGWXKv1Hy4T64Jr0XXPDOnr4HvdGij8qy+xvCibzlVIOOSc/rX0T498Ew6hda&#10;3qF7Pcz2+qWKWk9pJITCFBfhV7ZDc+uB6V33hO2isvDel20UUcKW9tHCqRgABVGAPyrg9e8T3Wow&#10;wC5CvFvBEcSnJbsD+lejWVvNb6fACAH2jKgAY9qAPnX9mn4j2M3h/SvCun29iP7HvpfJkt1Ks0Ry&#10;S7g9zuYEg9hXzf8AHSOX/haniuVbm4ktrnUZLlPPY7VkYAPsBPA+VelfVvwd+Anhj4X3WrN4ejuL&#10;a5mi2PPdTl1WPljtyeM5bOPSvkrxZ4m0XxB4/wBWVZJLm2+1SbJ5GLK2ODt9uK0F9T0qQHHI9arw&#10;5C/OTn3qdfagDgI3do5Fg/1lUWtWuJNsv+tRa39Skga6ka28vy/+ma7axrpom+9J+8enjqTTwTjN&#10;RJIGOODzTy4Xj8qAKcjL9ljg/wB6sWaNWn8pv4K3b7S2t4/NX+7VCPSmuv3v/LP+OpRhh79+M1Ht&#10;2qfXOelIeQMcGq0knksWkdUT1ZgAKAMOZpY59q/7ifNt/pWm141xqsf/ACzjSJEfy2/iH4CmujW8&#10;+1v3kaf8tI6sXCNrkcdtpFtd3t7/AM8LGBmZun3jg1OBn8q5vxCWstSs7yASSzglWijXJZePypmp&#10;eONH0xjF/a9q16zrGLfzBuG4/ePoOvJqfWvG3hvwJax3viDxBpWjwucRzXV0g80/7POT+FG24GrJ&#10;c/ZYY/3fmfMK+hvgasXi34eeI/Dmr/ZLLRdiTQ319KFWKX5sFc9Tnv2wK84+GH7PPxB8Ralu1PwP&#10;q1l4dhtpLya+uvm81EGfLjiB3PIxwFxj7p61mx6b44+LV9/ZHhj4deKdatkc/abWezGnRWbA4Eby&#10;TbY8kDP3sj8aqz+MnS6SMWkqPnHlsMEe59K3I9UR0G6RAT1AOcV5VrH7W/wcsZERvF0NzJIxVpLe&#10;1kcexJVDx9eK6XR/iV4D8bKj6D4s0q/lkYhYfMAc+oC8GkpRlsx2Z6/D+ypp9x4Zkll8R2lzH5W/&#10;7dAq7Wbk4TnB968Hv/hneWF9J9j067ubeFmTz5Itu7HevTrD9k39ojWprJpNB0Hw7p1jh4dNm1rz&#10;WVcgsi+XlAWwMn2610mkWHxh8CWseneJ/hLqUdvHAv8Ap2h3kN0iYwN7sGOMfMT1967hJTICQVx2&#10;xXNeJfFWpeG4muTpzXltGQW8vJIGeScA8YyayZPEU9lu23DCBTgyCM7V98/TvVrS/GJnBkjv7G8V&#10;eGaGdCfTJHYHn8KYj5wt7CC3n8q5jkj+b5/wr6A+GfwF+HPxUsY7G28VyaLrVzE2zftVtwIwED4B&#10;OdvHWvUU+Fug69PuvNBtJNWm/ffZZLpfPlYgfdAI784x2NcV4y+C/hy6/wCJT/winiLRZXTfD9q0&#10;yfyN5GQElXPzJgc54Jz3rI8DfEVPiBd3U0Zj3qzL5ELEhVB4PIHOMH2r0mB1ZQQcjsRXi/jvwVpm&#10;qanN418DXsaeKNPgaa/0rT5QRqUIHKbAeHxkKR1Jwc8EaHgn4rWOsadA810trKwy0dxIFcn1x9cj&#10;A4BGO3IB3njT4A6P8Dvhzp2m2Ms9zbRuP+JlffNLLO2SQ23AAJPA/DtXyT4k0u5tb6TzY5I5Pm/1&#10;n97PP/stfQnwQ+LnxJ+HOs23w8+M3hnW7jwHql0mlaP4q1iAs1rKdxiWeQqd6sdoVmYFCBnIzt9B&#10;+LX7MEhvpLrSbKe+3qEtktIv9Qg/gbkk9c5PJOTnnA9e4xUZYEHPH1rnYfF1mxRRdRZbnlx+VRv4&#10;us/Lk33dvA2doEjgZNAHw1Dby+f837uStW3sJVkjb/Wf9c69X1b4B+I7NLmf+wbuWNNv7uOIsz56&#10;n8MfrWknwX8Q2Gpadt0HU9WtnVXd7W1+7jg7vb5uau6uiODn5hnJB6f5718N/t5/DH7LrOm/ESy8&#10;sWurFdPvowMMLmNSFf3DIhHts9+PdPiN+0FYaMlzbeZFbTYJt5iSxkbuMdh0+ua8m+KmpXfxx+GO&#10;k6RZw2suuX2pW8dvE9ztVJC2zdzwCd+MHsxI6VzYmn7alKNtS4vldyz8Jbq8igjX/V7/AJPM53d/&#10;T/gI/EV9Ofsw+KPsdlqvw7u/P+2+H9t5bTyD5ZbG5d5IkByfmiz5ZHGBsx14f8OP2bbXQW06+1O9&#10;nuP3Gx9O4SJO46DJPrk16DJp+jfDGz1rxBdSta6NY2M15eT+V5jRRRrvY/Ipd8KhIABPYAnFfFtF&#10;fSD/ALCPxflt4IV0GxUoxLONRh5ye/zdsduxFZl5+wz8ZLRyo8Lxz+8N9AwP/j9fMywdZbRudXPH&#10;udtRXzrF/wAFAPgLNCZV8eDy+3/Env8A0B4/cc9e3uOoNbmm/tofBLVLczxfEXSYo9+z/TVltm3e&#10;mJUU/pxXgVb3hjxx4i8FzGbQdc1DRnLBmNjcvEGI6ZCkA/jXdXn7KfxcsXdZfAWrMV6mKMSD8CpO&#10;a57X/gn4+8LRpJqvg7W7KNztV5LGTaT6ZArNUa9PVRa+THeL6nt1Z+raNYa9YyWOpWVvqNlMNslv&#10;dRLLG4/2lYEGuE/4aV+EW+OP/haXguOVx8kcniC0V/8AvkyZrp/CnxG8J+PPO/4RrxRoviLyf9b/&#10;AGVqEN1s/wB7y2OPxrT8OyfE/wCOHiB9K0zUde8SX9wC0sRvJGQKerPltqr9eK9Muv2BfistuJUs&#10;9FL/APPtHqS7xx7jGfxr6h/Z98J6R8HPhDpcOmWkkmu6pax3mr3TIUnaZhkQYPICZZMcDIJxkmtW&#10;78US+ILR2g0zUYJwfLjdoWMgbnp689x6179PAxcP3zbbOd1Hf3SPX/EPhT4S+E5dQ1W90vwp4dsU&#10;G6adktbeIdAo6DJ6BRyTwATXjtv+378DLjHl+MLzy3+7P/wjup+Wf+BfZscdyePevOvih8L/ABH8&#10;fPjRe3XjeS303wp4bvjbeHtDkYSwSqEUvqE5U4JYldqH7q8EZLFvXvDfgCz8ETf6Tr+kyWRVmubV&#10;5FigZOhbGe4PI6cV+bnjb4Z+J/hzrB0vxHot1pN7/Ak6cSDPVGHDD3BNOh+Gfia48Ox66mlSHSpM&#10;lLncoDY68ZzX2Rpfi3xH8UrjVfBHiawW9stKljuPtV9CwuoZd/AQnpwOoxxx3ro7z4U29hpWpJbW&#10;nnfaYvuSLlF64Gzgdz0xU/2bSvdth7VnqnhHxroPj7Q4tZ8NazYa9pM2dl9ptys8TEdRuUkZHcdQ&#10;eCBW1uXzNv8AHXmmh/CPwN4F8XS+OfDenR6Je39mtnNHpUvkWV5HndG7wphGZcttfGQHbkg10Gn+&#10;OLW+vY4mljt/n2f73A/LrX54XVq9rMY5AA4545qCvcvEP7M/iya7uHgjgnm4ZIY1KFgT+mBUM37I&#10;/wAQI1mdbGNljUMNzEbs15tbAVVN+zjp8jVVFbVnXUVB9sg8vzPNj8r+/uGKzl8VaM0iRf2pZ+Yz&#10;FAnnr94cnvXidbXhTxBqHhjXbbUtL1ObSL2EkpdwMysvHTjqD0x055rotc+Bvjnw8T9r8OXuFXcW&#10;hTzABzz8ufQ1yf8AYeoCO5kNlOI7bHnM0ZHl5OBn05rlVKrRkm4vQu6ktzYqrd2NvqVrJbXdvHcW&#10;8q7HgnQOjL6MDkGltb63vF3QXEdwP+mbBv5VZr9Lvgh43tvit4UbVI7uOTVLfbHqdup4ikKj5h6j&#10;A6+ua9Sh00FCQBnOSQOtfE37Dt9qWmeJ5oSY47G5t2jkUAbnzgoT64+b35NfecUARQBjGMgc56V9&#10;hCXNFSta5xPR2PnX4valB8Otc0rSvsX2bTr9X/s2eDLLvXloG9CS+R2Ix3Brx3VfHrWt1tl8zy9r&#10;bI5G/hz6evPP4V9SfHvw7aa/8N72W5i8yXTXjv7d84KSIw+bI9ia/PbVtea/nkll/wBZuZO23gk/&#10;Lj681nxaWAxJH6VYMJwQSRxgnvWikY6mmTR4yQKoR6LffErdHHtk/vfxflWQmuQefHOsccnzK6f7&#10;wzz+rfmfWvI9S1hl+Va0PD2rebJGs/8Aq653VtNS602awu7eK+0+4UpNbXSCWJ19Cp46frXi3xL/&#10;AGhrP9m3VdPhn+Gyz21zaBLXWLQJCjhOBCp2nAUbTjPAYYFfRKRb1BI5rkPih8L9N+K/gPVfCeql&#10;obe8CvBdIoZrWZfmSRR26EEDGVLDPNRU53F8j1GrX1PcdP1LSda1+y1eGSTStes33219Yyi3uFbn&#10;I3jl4z0ZTkMpIIwTnf8AE37M6/tUQ3kVr8ePEVvbWcg+3+GY5xcRWruzN+/hDp8x+faWUjg4zg18&#10;8ahq32CfbFJ+7dtnlyfMtdV4b+KV98P/AB1oPj7Ro47m9s91nqWm+YIDqVrIVV493GZFYo6bsjcO&#10;cDdXxl4w/wCCiXjLXL3GmeGtBsdN24+y38T3rZ7kvlRg8cbeK5TxV+0B4c8efB3X9JufDdr4c8Tr&#10;qFpfad/ZAdbcygsJZQP+WRCZGATnePSupj/4J7+Kbm4vWj8UaNFYwlik1wJVd1GeSgU4OB0ya6jw&#10;T+xRoujaDrn/AAkepf2vr91ZXFvpJgjdbO3lePEU7nhmIYg4IwACeSAR4yhjpOUZ7P0N70+h9IfC&#10;n/gnV8Nvhbal7bVvFlzrLcPqtrrs+nSYHRVFq0YwPfcc9+w9h0n4feI/D3jrw7dw+J7jWfDlnpl5&#10;Z3cesMHvHkeSBoDvjRRIFEbgtJlxk8t5jEct4q/a38MeFbrRbNtB8SatqOqSwwpb6VZRy+U0hAXd&#10;I0ipjJwSGI79CMyeMvit4v1LUdC/4Q6y0+y0m3voX16TVZQ199nWVhcQQQplfM2rw5cjJwFyQw+Q&#10;vF/i7VvHfiS/1/XLpr7Vb5w887KF3EAKBgcAAADjsBWJX07/AMMA+P7e+ihvNR0e3hkcp9oSZ5F4&#10;74C9On6jtVG4/Yf8XR6hNawa/oU5ij8xpPNlVMZIGDs68GvPeCxMndx/FGntI9z1vw74d03wlodj&#10;o2jWUOnaVYwJbW1rbrtjijUYCqK1a8d0D9qv4c+KtHvb/SNWuL2WztVuZrH7HLFcDO7CbJFXLfKe&#10;M9MHowJ661+KGlz6HZanLZalZx3kqwpBPanz1YgH5kUkjgivnCun+G9nrepeOtEsfDdxJba1d3SW&#10;1rJGxXDOduGI/hwTkcjGcjFer/8ADF/jnyhKl5o7R79gJumXJz7pz3/Ku28G/ss/EH4X64db0DxD&#10;oA8TwhodPikYHcJEMcjhnG1GVXyM9efobpYKvGaco6Cc420Z2lZmvazY+HdD1DWNTuEttN0+3e7u&#10;Z5OViijUuz/gBn8KoyeONGhvfsbXEhufKM2xIJG+UdTkLgfnXHeKvHfhHxZ4VvY9Z0rVtR8M7Bc3&#10;0kdjOyIsTCRQyR/vJATHyqK4YcMMNg8V+0p8Yrfxbq03g3wVp9vo/gbS7hh5GmQiGPUbkYD3DqvU&#10;ZHyjnAwe4A8l0TwLreqX0EYsrm0ic7vtU0LIij+9nHP4c19Vx+A7v4eaL4A8Pavp1naatZRXM81x&#10;abWW5zMxBZh9/ClBk9wfaurbWJNQgitp51kWFcBCo2rz6V6ssF7aSqVZO/b9DL2nKrIi+CXwu1Lw&#10;rDc+I/F+o3mu+ONUVlmuL6dZv7NtTIXjsICqquxMrvdVBlcbmJARU9XrjfAOuab4qm17VNL1m41O&#10;3mu40+yzq8f2FhbxHyvKdVaMndvIIz84NdTDYwQTSyxxhJZfvv3avIvE3h6+0XwpYaTG8t7YWkYA&#10;85Qyo3cpnO3JBJAxyB614Z4wuLi3vPL+eLJyecdK+n/FmopqubeFyGzhmyNorjP+FE3fjq4uYbOX&#10;ZMqqzzSIdoBP6ng9K760HUpuMXZmcXZ3Y9YUjd3WPDt95u5qaiql9qFvYRiS4lSKLdty/rXzSSe9&#10;WrG9+yXCylSxUg5VircdwR0NfVrfsQxyQx3Fvq0kyIuXjZQjSMMfKB2HXmuR8a/sbeJ9GhS40YPq&#10;KMpd4WTaY+mBnPPfn2r5/wCo4mk+aNn/AF5nR7SLLdFcjN8SdGtb77HPLJHJ/f27o1U5wSwJHb61&#10;csfHnh/UZvKi1a08zdsCPKo3fTmvSv2bf2rbaExeG/EUl1NbTsBHPM3mG3cnAy/Ur7npx619fRuv&#10;mgiVXDDcGTkHI6/Svywk+GfjPwTdQXlzoeoW22RQJ4ULcE8jGOc+/H51+g/wdu7hfAmlQTT3V3PF&#10;EA0l4B5oyOh9MDAx7Gvcw86k4fvVZmEkk9DyP9oD9mxfiBqVt4u8Jyx6L40s0EM0m391qVsCSYJV&#10;6buW2vjIzgnGMfNVm9zf6TJu064ttm+F4L75Xi8tsPG2O49e4NfobHcRXH+rkST/AHGBr51+OXhO&#10;D/hKJ7wRpb/aUV/3Pyh2HVmA/jz1PcbeuK5K++B513xVqtvd37z2k8/2ksqgMmTkrnschfyr0TwH&#10;8HfCeg6xHqr+G7K+8QRgJDqEkW50VfunByAwH8QGeMZ6Vv2S29vdyuybZJOpz19vyzXjX7XPxu17&#10;4YeGNN8O+Ekmg1/Xkkkk1K3Ulre3UgER8feYk/N/CASMEgjaclCPM+hKV3Y7z/hcmnaN8OdO1drK&#10;SKSSIQw2L/L8wAA7fd9+wr5k/ao+KXifxVZRHT/Hlx4L8IeRs1KxgWKNriTKjH2rh0jJIQgMM78k&#10;EKcavjD+2tS8OWVtBcySW0O7/Z8peDnPoCFJHQjNVP2cfgjpnxs8d6j4v8VRwat4c8JXX9m6bod0&#10;m4f2iqq8s9wh4JjR0VAcjLsSAQM+u+Ovj58O/hZcS2/ifxVa2+oKyh7G2DTzoTz8yICRwc5OKw9A&#10;/a7+DniS8a2t/GUdnJjIk1GCW3jP/AnUD8K/NGx8D6lq226lmjlaVvMkTzg0xJPJPufX35619L+B&#10;/gv4Rt9Mtn1f4cW93LMTIGu/E0iyBcfdxGgXPU47ZHJrjp1MTUd+VRXne5bUI9T5/wDCPwC+LXxh&#10;tba78FeDI9N8OPF+51jxHdC2injAAQRR4Mu3AAVthVgoYMARWprn7G/7Q/hyxjnbwx4a8Txbvntd&#10;H1EJKqjpxMIwfwJPtX6o1yHiq017UZJE0bxF/YuxdjD+xzdfMc/NksM9V6ccHPt9o2fxK8Gapp4v&#10;7Hxhol1ZZ2maO+jZQc8g89c183/t23EdzY/D2WCaKeCQX7JLGdysp+z4IINYGo/Bz4QNCZ7fSLSw&#10;ucMJLJ7+SfDbcgL846Zz+Vee/tC6x/wj/wAP/h3pNsLE6fZyalHapbuXKput87gxOPn3456Y9K7F&#10;JpXnZEadD8n9Q+EfxhsNWk06f4OeLY7naz77WDz4m4OB50e6P8M5/Gvpj/gmbDfQeO/jfBqVheaP&#10;qMLaNHc2d9EYpYpAl3lCjDIx+tfY3h+TxTYz/Y9Vlg1aP5CmowW32X/f3oWYfTGP5VneF/A+laJ8&#10;XfHfiW0gvoNS1600tL6ScbbaVoFnWMxN3IRwG7DC9yaT4jftCP40v7qDRHe101n8qWeUmOVweqgd&#10;vXPavJ7rxd4ubUHFj4gv2RQYo9r9Ewcr9QO55PB7V+ien/sp/DOzuGu5fDqXF9IS7yM7bck5OFzj&#10;rn6ZqDWv2WvBt+hFnbLpi7SAIlHfqfr059zQ48ytJ/c2vyC9tjqvD+ixaHpdra4QyRKP++sY4zz7&#10;Vrsu6vzY8Tft8fFPUdeuG0OTQdJ0lJdiQT2ZlnbaTkklscgr26qa63wf/wAFEPElnBFBrnhe31q5&#10;3bHnsZVgX22hj6Z/Kvj74MfGbxfZXkVlrd695pF0wRZZEy8LbdqsCB93jn8zX2z4AlXU9Isy8q3g&#10;24aVQAH561weufsyIDZHSLmGzMOPMDIQsq91wOnHpXqPgXwi3h2zigJUInAVQQB7VUY8qSA+5b7w&#10;/YX1x9oltozOv/LTpuGc4b1/Hp2r5h/aAml8K6jqM9mf7Ol+V0T7y7cDj+v41veG/wBtzwvqUcja&#10;lp95bfvdiJB5cjKp+6zfOODzyOmK8g/aT+OemeLI7n+zovvoqI74bd7rgmunt7RIkCqhK9CpGc+1&#10;aEVmibSqhdo2hVUAD2+ntSRKNw9PWpwRjHT0PWmI8S8TeJ7nxBNI15c+Xcp86TxsUaJuxUjB4O08&#10;dhXlGq+Ip7qC5tpbm4kjuZ2mmknnZnlkOPnd85LYCgk5Jx1qTXL+Vo5P9Z5j1zVxu8zc37zevzx/&#10;d7jmrEE+wEFiM+wzTLm7Mdu/lEh8cAHH41j3fiGy0vU7Kxu7lIrm+JWCFjl5CBk4HoB37VoTN1HU&#10;45x0HtQBRbw/p9rdSStZRyfd2eZKW/nXYeEbPT9W8R6d/a8cclkjK83mRb9qr2yegrpNB+Eeq+PP&#10;BeveI9FspL2y0H99czyYgiiXYR8pb75GWOB6c9q4zR7FFut7f6v+DzPvNxgnHbOOlc1N4Kh1C1c3&#10;buZZCSzR4B571Z0HwFo+gSB7O0y+PmknYuxPcnNbEUTz5AB464oMphOMsT6Dr/nmgD6kv/2w5dD8&#10;QW0HhqytP7JsIlRPtzFlbAxhQBxmuc8XftQeOviVo1zbavrX2KOaXekGjxeQkUXZPM4bPrzXimqW&#10;MXl+fBJ9xv8Avms26dvLkaWSO2j+/wCZO21f/rk1HqGlqsqSBADjBZcCuI1LwhrC3lzd28sRhkOS&#10;vO4111/4psNGw2oX1tap1zM4zXPTfG/wRG0gfX7YiM4ZwhKj2zj2NAHrNh8VJbXSv7MnvfM+Z/3b&#10;5bdnHevovwP+1N8NLyx0Xw5qH2u21GFdiSSRfuFbjJ39Pzr478HeBfF3xG02RvBng/XtekRf9Yls&#10;I7bnP/LRyAeh6dK7zTv2Qv2hPsv2mL4f6fbb9uyCTWIPNX1Jy+B7g8+lGmeHheWR+12yxTHgNxur&#10;W0eMWRNuFIRRjc3Q1T0v4m+FNcYfY9cspC3QMwUn/GtmW6QJ5ihXRuAykEH3oA9r+KPx2Xwl4jtm&#10;8Pa1/aNkm7zoPvJzjHt/eryj40yReNLGy8QNex/aZpfkgj+Zl6Z6dKzNd/Z9+N/hu1/4mnw2u7mN&#10;M/vNGniuVXpn5AxP+eK5zw3NLLff2VdR3FtewtvmtbqApKvB+Vg2OvqM4x2qMRxLcCUKPMxjdjmr&#10;EQRkBIzzkj156fXOBXJeOPit4R+Gekx6n4s1ZNHtLifyIMxvJJK+OcIoJwBg5HA4z1FQa18avB2j&#10;/DjWfG2l69p+vabpdu0gWzuUJebaNsXXhizKMHkEjik5RWlw1I/E2oa1eeHLbRWuZP7J3M/l7tq8&#10;Y4YDr+NYiXN5Z3Ua/aPL3qyJ/diXBJfHosYdjyOmOpFel6d8LfHnxC1yLQfBGg2evXtnZi8v7qec&#10;QWcETOPLj83nMkgV124zjJyNuayND/Z8+Jnjb4maT8OvFPgPUvCA1idkv9W8r7TYxWaM0snlzISm&#10;7anlKC3IcE8sK8H/AG4Pj7N4P8P23gnQJzFdazb+fqF9G210tycCJB1BYZyTjA46k4/Peuh8aeMN&#10;X+IHia/1/W7qS+1O9kMkkj9geigdlHQAcAYqj/Y8sbTCT5TCMt+I4r5rEe0xtT3FojrjamtT6R/Y&#10;r/Z0vNU8TXnxK8c6b9nuNIvLjTfD+lzuJVieJzHLesVJV5NwdFI4GGYZyhX7jrJ8NeHNN8I+H9O0&#10;TRrGPTNLsIFtra0gGEijUYCj/E8nqea1qzK98/Y/+PD/AAW+JCw38sh8Ma1ttr+NAW8tufLmAwSS&#10;pJGB1DHrgV4SsEkroqozNIcKqjlifT1r9CP2Kvgxpvhjwkmv614MvV8TXT7lvtatlVII8nYYVbkZ&#10;HJYgEnHbFRgqM5Vk46WCo1bUK8N/a2/Z3s/2jPhXc6ZHHbxeJ9NzeaJfTr/qpxgmNm6iOQDa3p8r&#10;YJQV7lXxX+2n8QrvXr6Pw74f+LdhoOnWEZ/tXw/4cui2sXk+/DRSyRsGgUAKAmQW3vuBAXH1nFfi&#10;QAoxZTyMdOn6VcSbcD8x9u1Zi78AkLn1Heq15LcRxsYgrnsu7FfUnIfn54k8L21vP5WoadHbXsO6&#10;GbzMb2kVir7ivBHy8HuOT1qvpdhYxXW1bK38v5f4Qy/qK7XUrfQ1k2wR3HyL8kG3bt9sc+nqc1re&#10;G9K8L391Gup3Fxp0f8c8cG/b/h+tX9XvEiKEkAcnJ71xuueJAqFI5FAzjBqDVfEstq5j1LTbqBM4&#10;E6gMh/L+tcP43uJdNME8TM8Fw2FYLnYc5yfQY4/GgDIsfCN5q0dstnH9/cn7v5fTjivpb4IfAT7L&#10;PHeahbeZc7VfzPpkH+dV/AHwT0/WZ477wB8RdF1qVF3vpU7bZVXvuB5HTjivqn4IvFrNrc6feW32&#10;bUbD5Jv7sq4YDae/PJ/CoviF4oXRfhj4y1a+kzFBpU8aBiSC7rsVfxZhX5l6Lql3olw09szIHQo4&#10;zgOpxkH2PT8a+1v2rviFBpPwc0Twykg/tPxNcrc3EMZ+ZLWM4GfTLY+uD6V8ff2PLcHauQvZFBJC&#10;46fWuKtT9tUTi7OP5v8A4BpF8q16nHXXhu3t/G/w/wBF0a3jtpLnXIby5kRVj/dQRSTlumSSYkXj&#10;s+DxX1LXg/gDwtca1+0h4r8QT28kek+GLFNC015lG2W5n2XF1In0X7OmfdgO9e8V7L8Jf2Yz+0N4&#10;Nvdb8Ja/a6V4hsJTDe6ReqwVicskiyLkgMOOV6q3Nanh34Q/Hf4H6gYrbSL7T7KaQG61HTVF5EkZ&#10;wGdljJJwCG6AgA47487+FXxO179n3xbH4j0UrcLKPs91p85wlxGc/Kccgg8gjofXnP6J/Av9ofTP&#10;jzo1zqGk6ZqmlfZGWKf7YgMW8rkrG4JDAfgQCuQMilThFT5W7S8uv6evmDenkeI/Hv8Aao8P/s36&#10;54eg8XaLrJ0LWsxw65p0C3EEEoYBkmTcHHysrAqGLcgKSpqfQf2gvgh8cLO10+28X+F9e+2Sqlvp&#10;WpSxxXMsmeAttOFkznp8vNdd8YPhD4c+OXgO+8JeKLeSbTblkk327iOaCVDuSSNsHDA+xBGQQQSD&#10;+Y/x7/YvvPgHb2z6rr2k+K9OuWdLOPyDbX3UfO4BIOMr0JGQTxXzvr37XWq/C3UrKx1HU9O8Z2Fx&#10;F5qXmnsEmTC42SRsAUOcHnJOT6Ukf7fek3WxzoUsZPy7Hm+YNjr05FfZuqaPpmvx7dT0ux1NOy3l&#10;ukuP++ga8+1z9nP4S65MZb7wHpIflnkt4zB+J8sr+tdLVW901b+uv/AI06n2/wCIP2J/hZ8Qlk1B&#10;vCt94Q1F92+OG58v5iwclljkZD1wNrYHIrGsv2BfDljayQR+KtTG9zv/AHUZ+TJwnOcdeuc1+cOg&#10;6l4s8G2/2Pwx448W+GLZH+eDR9Yngglk6k4RwPzHNd/Z/tcftC+GdNigs/idcXuxkhtrW+0yzuJ7&#10;hicBN7RNI7Htzk14XpP7Zq+IpJbeDS1sSrKFkklDb+uSPUdKWL446xfX2XZfJknwHbKDbnoPX9K4&#10;j44WPwY+Gcjjwp4faLUIXMbXiXcjpuB5VVZjzzjP05r521j4xajeSOttBHbwAkRrkkgdOfU1FTEU&#10;6P8AFdmNRctj7o0D9gHwFpeo/ar7UdW1kbJE8i4n2ptfHTbjpivXtM+A/grRtPtrOz0WKOGCIRJ/&#10;E3HdickmuX/Zpb4y6l4aOr/F280eO5vER7TR9OsTFPbKeczvvI3f7IXjnJzwPbK/Qzwv8QbLxFqm&#10;bjWrKxtodqRRySKGmc53Ac84wv517Lp1u0tqGikSdcZzG2c+4r8erX4lanEskcyQzxyEEjYFYEdw&#10;R0NewfCP4nS3V4YdL1XW9N1BFynl3QKAnjOGPI6cGppYqjWdoPUcoOO58qfFr4fTfCbw5/xSvgPV&#10;vGGo6w0j3k+nOGFrGm0qGDEHne2AoP3DntXwl4s8fxa9rMdnq+nan4YuUbYkeq2rxKq9wzlep/pX&#10;7MVma74e0rxRp8mn6xptrqtk/wB+1vYFljb/AICwIr9BPH3jzwz8JtF/tfxfrMWkWbMqpGcvNKxP&#10;RI1BZiOvAOACT0NfEXxo/b68R+JLoWXw9EvhTRozzdyoj3lxxyDncqLkngEngfMOlYnxL/Z48b+P&#10;G1PxWviJvFV+u6WW0u2b7So3MdiA5XAHRRgdgK+dLDTZLjWLfT5FaKWSdYGRlIZWLbcEevtXnYzE&#10;V4yVNLlT6msIxaufkV8M/CHjH4vaxc6V8LtB/trZvSbxBfRNFplqwXlGlKkFiCVCgEnOcDG4fbXw&#10;T/YD8H+Do5dX+IotfiV4ruW3vJqMG7TrfnIWK2bK5wFBdwSQowFBIP0NY3GheBI9O8P2ljHounRo&#10;IbOO3gWK1VR0RdvC9fQc+5Geor9Q/BvwmWX4X+GtO1x5NY1Kazjur+5vpmnd5pBvc7mySBnAB4AA&#10;rqdI+E3hjSLRLa10O1SJTuAaJclj1OccfSu1tLZba3trdPuQwxxgAYAwgGKtBRtr2/I5z49T9p2X&#10;RviF44RZI7bSdH1aTRLCxjiCrtt1WMpgDHMolbd2UqvGK4jXP2qfFN1dmX+3vsUnzfJYr8kS/wB3&#10;bnBI7t3z7V87eINalvL7XtVb93c6rrGoXj9N22S8mYH9f0rjLi6b7d/wGuE1b4U+HNTtJbeXSoVi&#10;kQq3ljaRkeorxzVv2J/Alzpc8FvHeCVmMiyGRmZT6Ansa+m5MfhULR5U96TSkrMD618Nftc+LoLr&#10;/kNfbZPN/wBXdRDbKn9P8+lexaJ+19cyalbxavo1jZW0jqm9Lo59z0PT3r8+NBuN0n+e1dXZ6t9n&#10;vo1/1f8A1zr4K8Q/AO8+G+qJILdvsSDdE7cHj6detfQ/wm8fWN5Yw6eNRt5NZt498lmrAOIePnx3&#10;HbNdb8S/C661pU6STKgI6yZ4+npXy5pd5Y/DXx818ESW4CeQ1wg+cxseVyeoyBx0GKfoB+rPhHx1&#10;ofjqxN1oepQajGvD+Q+7Y3oa8d/aA+G//CQ3Unn2edKuUX/SN27bc5ICY6gHI56Z964P9l34mRWj&#10;R2C2Xmb/AJP3ChfX5m9a+rdX02DXtKltLhP3cyhxu/hYEMD+DAGvuPTbpL23DocnoR3q4QQCec+l&#10;eHWvxCGnad9rt5hIFj84RK4JYY+7n1xmvX/DOvW/ifQNP1W1fdBeRLKOc4yOR+dAH5CfErwbc+Bf&#10;ElzZ3Mflx/66GRF3L5ZOMZPfIbNcUk0VxPGvl+XH82+T+9X6meKvgJpnjeaW01Wy8yOZGtnuvL+5&#10;n+NAfwr8yvil8OtR+FXxG8ReEbyLzJNHn2Qz/d8+2YbopMe4LfljtWqOVAxg0ySIk4HNWoFwkh+n&#10;86ZN36UAc1IvlT7lk8yP5q0NK1qKKP8Ae/wK38O6sprjdH5TR1SX915m3zP4aqiMqSD6+lNGyZTs&#10;bIz2qxBKFdwcdvvc0Wca2yuBtwzE9BQB21/qy3EcfkR/fi/4Ezdqlkk1DwvdRtqdt5dy6q/lyfdZ&#10;T0rmLBGijkn/ANmuk8feM28VT6dK0f7y2tUh/wB7FVypXgcmoJgkaksM5/z/AFqTUJmVlKbev8I6&#10;9KxPE3ibR/B+gXeteIdQi0zSbcZkuJsnBJ4AHUnPGBkk+tMC9bSRXkn2yX93E+393/DXTeHp77Vr&#10;qKK2k8vyduz+Lcvf+VZ/g+xttWsdt5H/AAt/s1s6BofiPxJ4tsvDngDSpNa8RvEZvISURQRQLgM8&#10;8h4RcsvHVjgA5wDasZWWd17gZA65rZhm34BDA185aT+1ZZa18QtPjtPC9xZeDGDRy6/eSbXclTsP&#10;l/wrkdWwQOTjv9FPeGJAduVPKsuCCO2P5/jSvcDsPiFotneeHLaeX/VzN5Lz/d2txXz54n8MNpck&#10;jR3NvcxozJ+7b5lr7nk/Yn8bWvwN8T2ep+OP+Ei8b3Pl3lhZQwLFp1nJG+4wxblLvuXcoZivJBIG&#10;DXwxYSQa9fSQeZ5d6jeTc2s8W2eKVcB94PT+79UNTNjdgmmnBGSRUcOqRFyNoz3oe/UAnC4xwABi&#10;gDLtty2u5f8A7GrUfnwz+UtdBfeF7mw03dL/AKvd8lX9KSKWS2i8uP7y73+9VK/nEQB6AdcV4d+0&#10;38QdA0T4d31pfxLeahcFRa25wD5meG+nevUvGnjPSvDmly3+p6nZaZaQr+8uLhwFXPt1JzjAFfGf&#10;xg0Tx98Ubefxdp+mu/g6x4fUmjDyPFuAZ0gHz4C8kgAgDORSbsrgavhrQ5dSktrb93J53/LOvsX9&#10;kn4V+K9D8WR+IDcx2Xhxbaa1lgX5muslSn02lc59yO9eP/CT4c33iC6jWDw7q2o7JVeGOCARLKwI&#10;+9M5CpGBu3ZOTkAZNfbNh4+8A/DnxVoXw2bWtP0nxNqNu1zZ6OZTvlHfaSMZJDYBILYOAcHHzzon&#10;irUfB3ikX2iXT2c6vmQKQUcd8j8TXp37LuuPb/tKWMtlCmoRarHcxToxChS8TNnnodwH5kCuN8a6&#10;H4e8O6NawaLKusTyjzLjVGd1frlVaI/dOCOATkEZxg15tBdXNnqC3NnLLb3Eb745YmKOh7EEdD7i&#10;vOxEnSUZOOt+n9ffb/gmsfevqehTRJcRmORPMRuqsOK4D4+aXFqnwn15Z9auNAtrbyL+bUbVWZ4k&#10;t5452GF5IYRFW/2WOeK9DTd/FTq/TqSa4s9StDcxGN/MGYnGD1PHuM9xXs8jnaSRg+nWvzN8Jftp&#10;fEnwqLKG9uLHxJb2jZjXVrVXcAcY8xcE/UkmvcfAf7dfinxhfSy3vga0bR4VxPdWs7r5T7SQMsCG&#10;JxwvB962p4ulUkoJ69rEuDWp5XbW+n6z4b1H+zb2O4tngbZdQMGT7owfxBzg1+Zul6Uv2qOBZPtO&#10;xf8AWR/L9en61+nXiL9n3wV4gtfEaQWNxoNx4hg8m/u9DvJbN3x0fCME38/e2knvmvnvUP8Agl/4&#10;Bt7Hy9B8aeMNKvdw/fz3kVwuzI3Db5a8kcAhhgnOD0r7BbdHD5rlYowMtJIwVR781w2o/Hj4b6Nc&#10;zwXXjvQ1nhOJY1uVYr2IwCefavgb4/ftFeK/HGrS2kmqyQWIYFdPtiBEiYBw3fdwPp2PNeEtPukZ&#10;9uCxzyc4596xr46FGXKte5Uabkrnxvf6pZrrH9kWP2jVtWf5IdN0q1kublm9NiA8HuT0ruNO/Z1+&#10;OPiSwjmi+FV9ZRbX8n7VqNpFPv8AlI3rJICEPPUBq/Rv4QfAfwV8DdH+weFdGjtpXUJc6lNiS8us&#10;EnMspGW5JwOg7AV6LX7JeFPFug+MLaK60PXbHVreUZRreZSevp2Pt1redDC2HXa1fjBpPirVdFmj&#10;msdQuLSaM5SSGQoy/iK+7f2XfjV408feHf7NmVtRS3O1dQ1BjuIA5G7+LBOM+1b0MVTxGkdyZQcT&#10;8kPHPhfx74L029/4Sz4fa1oP2bb9puo7X7ZZ9OSksWQR+PGcZ61x+lahFrNrv0q5+22X/PTd827/&#10;AHMZH49e1fs4yqy7Wr5r+OH7L/wkm1T/AIT3VLK40G9Q7Jv7EbyUvHbAUyRqME8dRjqScmvqy9uP&#10;Li+U4OOK878U6XZa7Iba7uZo5m5jKSFTn2rbupruOx3s5eUrkAAgE+lcdeW134mtoXu4jaTQykjB&#10;w2M9a6yD4I8E+DZdS1yJryPzLZG+f8f/ANVfbHwz1rXPBOkx3ei6VaSacmxJv3Q/1Yz8zFRmvOfD&#10;/hPw9Z+NI7aC2+zadvZP3jbvl45+vr6V9EeH5NF+HN1cwaVc/wBo2VzAv+2u7n8O9Yi/Buzv72We&#10;bW7ghozHLE0akuCOhOP85rzX42/sky+OtDsbrwdYQ/2xpaeXO0twxN1EOgCnPIOT24yOeMe/2d7b&#10;QyR2xf8AfsMHBzXTWKyWYR4G5ByCDwPf3+lTKEai5ZK6Gm07oq6l+0hqtj9mgtPBf2nzvuTx3irF&#10;t+hXNTW/7SWg+Edctrfxxr39lRa9ciHTfPttkFq205jkmXgZOMF8c8ZrlfE2g6leRyanFbR/Yk+f&#10;7u3d/u15D4kax8ZR3On65bf6NNE0LxyL8zR9Si+hO1TuHIxkV+V1nodvb3NxAbdA1u7QzxTQ/PC4&#10;bkODyOdwz+HavVtP/Z/8P/ESP7Z4L8RrpviKBPNfT8MQcAAtGV+YHPpnqOOte0/ti/CvTHmsvHtl&#10;m3uruRdO1SCFAPNYkeXLx3zwSeowO1fNWm6prfhXWotY8O30ml6lbsStyvEZB5Icd16jGDwOO1RK&#10;nCUbSiF3fQ+/1bdXPa94q/4RqeFr22cabMwT+0EkTZExOAJAxBA/2uR2OCRn56/Yz8cazY/2j8M9&#10;Wtri5stHs0v9E1WSVpd1m8jL9nd2JO6LKKOTlTjgKM/Sus6HYeItLudO1OzhvrK5XZNBOgZHX6H8&#10;x6HnrXX+IPBvxu+EsemqNfvdS8MXDlYL/Tr0zWznglH38odxIwwHIbGcCsG4j8Xw6iDJ4ekW7uFA&#10;aSNQodh07jI5Psc17v4D+P1h8RdPu9H8QaB5Uk0RTW9LVsQXMfINzbdy4PzMBzjoTgZ6S30238HK&#10;mmalfNfWEK+bZakyAGW3Ayik/wB4DAJ7nkYzgOnFRXutg3c4rw74m8DfEfxVqVudKt/+Eu0Nl+02&#10;mq6cEvrZTkRyKWU7o2AyHjZlIIGc8V6PXievfAvUIbdLjRvEUkevaS2/w5qt7F5tzaqc77K4cY8+&#10;0I2KA2GA5LMwDV2nhvxBqPirQY9Qjsf7K1b5ra+0ueXf9mnB2tyvDjjIPGVxkA5A+ePB7+Jfhb4m&#10;0rxnq3h+axv7O5JiS5fyvtQI2sjY7EEcEEGugs9U+E/xT1ae+1rxPq3ws8Tec0n2VYw9iPmb7hxg&#10;HnuQM9AcVzvxX+J118RdcNwRJFbwDyoot2QVUnDfX3rgLyGG4sTFdRhgcsiuBkfSnJSasn/XyBW6&#10;mp4x8M6b8R/But+HbyXfZapaS2c0kDKXj3qV3oSCA6n5lOOGUHtXC+MtU+Kvw/j0Wz8I+E7D4k6V&#10;FbJbXMmpa7/Z2o+YMDzndonjkBAJOMMSenr6R4f8P2nhvTvsloMIXeZ/9p2OSfzrWr618HfAnXdU&#10;0Oa38H+O/BvjnSN0wgvr7zmuonZOpeJyCVPOPSuQ8Sfsd/Ha9vkuW8R6NqskXKP9pdOcNj5TGBnk&#10;9enFfJ1ul5oGoR32i31zpl3HzHNaztHInuGBBH4V6x4I/bO+LXgHy45dcXxDZxqIxba1F53Hr5g2&#10;yE9eSx9xXHKo4K1SLXmm3/wTRK+x8l+Nv247f4cW9vL8Qfhl8SvA9ynlPcz2tja3mncSY8tbkybS&#10;GzgnajY6YOKtaB/wUq+A2pWkTy69qWjFs/uLrR7h2X6+Skg/ImvqO4t0uYniljWSNl2urrlWU9Ri&#10;vE/iV+xd8HvigZZ9Q8GWelakzbzqmh5sLkN3YtFgP/wMMO+M125/Yh+NV9cg3t3oiNI4Zp5L0syc&#10;Yzwn6DvXs/wR/YyX4e69baz4u8T/ANvXtq/nWum2QZIEm7OxPLEdRwADzzXjl3+3f4n8XTWVhp3h&#10;PS7PWrm9UJNJcOYySVCDBxg7s8k45FfR/wAPvE3xEms4Ljx14eg8JRWdwHv728u0EJh5yytuIB4U&#10;YJ6nrWlF05u8JN+t/wDhiZXW6Odvf+CiHwIs7WSVfFd/cH+COPQNRUyt/dUvAFz9SB715X8SP27t&#10;V+InhW4sfh14M1PSrO42w3niDxVBHHHFA2RIYoUd/MOOMkgDPQ549v8ACX7IfhfwnBHZtr3iLWtJ&#10;h0xtNhsdSuo5NiNuEjb1jViSCoHPG3jtjxrxpZfBf/hGdei+G+vW/i/xFqukzW2heHfDs4v2e4jQ&#10;ldyRZYLvbLsxAVckkACvW7mFLViplkBkOSCxOf8AGq0t2kThQ8i8Y+VjipNO8U+HvFkQbRNbsdZR&#10;AQGs5klPHUfKT/kg1xXiz4heDLbUp9KTx14estdgk8qSwvL5ImV8jMZ54bkDHXI+tdd0tyDzaw8T&#10;Tta2U8Wk2EltDF5KSRwRpt2/7GOOuce9a+k3Nzq1jJc/YrC5+bf+8gXdu9c46+9eS33/AAn/AML9&#10;Dt77xj4Dv/CltcyhJrq+ULbRSscqd4Y9fk465VhXrfwJv/G93pum6rrPwg8Q3PgvUokubPWNK8ie&#10;V42XKztbFw5VuXGFztcYB+XPZLdG62IJ5FROysV6/wA60bd7pV/d3LFemG5NcXp0evG5lR9PiKLt&#10;KTQ3kb+ch/iUA8DoOcU8/FjwP4dm+wa5420PS9WziSzuL6NXiOejDPBx64obS3Ao6ppNtZ/adQl0&#10;HTLm9m2/vLqBZ24z90sDjr2/pXkPi3Q/Al5dbtV8H2kciMz+Za/uFVuOyAZzX03r/i74XWul29zP&#10;r2rabFcyvC8Oq+Hr61W1nAP7uWR4wAwy3BP5jFeO/FD4XfEzxL4mln8I/CnVtZ8MWaI9tqXmxRfb&#10;FMX30jkcMQS2RgHOKwvjB8WNA+CCabfeIdG1m/sL+SRTeaZCrRW7Lg/vCSMFieAM5w3pXnvh39vz&#10;4V6pfEX1nr2hJGN0c08Cyq3PAxGzEH6jHvXt+m/EfwH4wtNRsrbxV4c1+yWCSS+tRdxTKsAGHZ1y&#10;flweSeK8S1j4Ifs5a5Pe6po0Wm6nctE6tYaPqheIM/G/YrHbg5xjAHpwMc9T2radJq3mUuXqjuvh&#10;ZpfjP49aHe6f4H8V6DoN7o8cXnWuq2styzIwZECkOCgAXk4b+AcUeKv2CfjH/wAI/c2Nh498JeIh&#10;fIIryHUtKlsyyncrlZEMhJw3oOxGCOfANY+GPxM8G6lpOqP8NfHHhjxH58NtpWqaOys32g42ozRu&#10;cbunzkKeQQeg+nvgL8TP2utc8Sab4f8AGPhm00nRY5xNc+Itc0oLcPApBMOIZFj3sONwQY69aofB&#10;vxpp3ibQPEPjPU9bhstO1DxBeC3utRcLN5G/MaMO+FKgAdOfaui1D9qL4L6ZCYJ/Fst1JnBFrYTM&#10;vH0XpXx78dtC0n4efZdJ0eOS2hZWlW1nYvhmIy/J9NoBPpXhhJPJPNcOJxjw9oKzl1NI0+bU9w8U&#10;yal4F0vwz4J8PeFLzXr2w0OPZa6X5cVjF5WIgvmSsPLyd2Nx5Ve5BrzGPwV+0XqOufa7bwr4R0W3&#10;X/oI620svPZTFEQCP/1GvsG3l82MH5H6j5OnBxU9fp34a/aG+EOs3X2e08aRRTkfKb21eFVHcbmU&#10;Adq9i06BL3TIbixuYL+wkXdHNauHRlPcEda/GUMVzg4z15r1H4K/HnxX8I9ctv7L1eRNLaQCexuH&#10;LW7Lnn5T908nkYNTRzFVJKM1a45Urao+MfGGj/tDxeUzfDrRdWsoVZ5k0rxCPNlYYw22VUBP3sCv&#10;BLj4vWsnjS40/wAQaVqfhTxWm3zrHXImgndsHDKDxj0K9QfTFfqTXC/FT4NeD/jX4f8A7H8X6Lb6&#10;rbqGMMx+We1Y/wAcUo+ZDwOhwcYII4r9Sp9NLRFCEliZSux0B/z3FcN4z+FGkeK7Y211plu6uMSS&#10;DILc9D6jPODxXQ/Cz4g6Z8TvC0WuabIuJAomtwwJif0+mc9a7Bowe2R617BgfEFn44it76OeeS80&#10;69SVJvPgvGVWUdOAQMZKkjuBzXsvw7/aKaxjuJbzVZ7223/JazxL8iHpyOeBwffNfKHxi+E2vfs/&#10;eNx4Y1eS41bRbpHm0fXJOftUA+/HL2Eke5QccEEHpXIWutT2/wA3meXv3fu//r+9eL+APg1onw9n&#10;aTTbMJJv3FmJIHsPSvYrWRZ4FdTkYxUdxAOcDA6kCsnQL501m/0xwAscazwn1GfmH/oNAH6BeNfj&#10;QPFOjy2cUkdtbXMR/dx4Z2z0zn1r4b8W2c/h/wAQXNncx+XJuab/AICen8qu+H/Ek7Rx7pfMk/gk&#10;3H8K6/8AaH8NwXngDwX49g/eSXl0+j6km4/6wxkwv9Btlz65HpXQL0oZc8etPVSWPXrTyh6UAeO6&#10;lcbpI6nsdQ8qubjv/Ktfm/ebFX1+bgDPPY44/Go11Rf9a1V4ht4p7qDnjOeMUS4QZOAB1NYmuXE1&#10;7ptzBZXTWk7rtW4j5ZPce9AHYeIJvtnlyr/BWbYX7W/lytJ5ez/lpu+72/8ArVFprtqkkdsvmSST&#10;fcjj+9Xsvwt8C2eg+KtJvvE+kx61pyNv/s2eIbGbBxuz9eAcg9xxWq9lFtc+UNx5PHBqCKyg25YR&#10;l8YyCOPaucgkvrCxSK91KW7aNdrTSYVm98DFYd5d2se/y3Z3PzfeJzQBxOh+P9VlvraJdRk+xQ7U&#10;TZKWZVGOF5/2Vxj0HpXTa14517+0vK0/+047Ldv8t4G+ZucngHOc8n/GvWpPDHhPXNc+3eGvB9hp&#10;PnPvSC1XcqsTz7duwAHavXdB0fWrqOP7ZHHbRptT7o7fQV3c+ydQqbZQDggNnHv7VSngEMZBhVUA&#10;wAqgD/6/NeFeKvAupa9PdSQ6lfWVpdx+W0drcNE2exBHTv0wa5ax0D4y+HbO+tPDV+2uyWkCi0tJ&#10;bgO55wWJk6nBJwTyQKAPkj7Zc+GbqO5uftGiyTKz+fJauqy+gYKoJxlsemT610Ph3xa2uX0bQa19&#10;pvXbe8kk5Z0Y8H7/AMw4C49vpX3do/inSobW3trmNJLmz/5aOobZ/unrn6VzXxLu/g5Z6X/bPjq3&#10;0XTbW/kW2fUtSgEG5jyA8wAx06lh9a+l9kV0AXgU85AKZx71b/suLYWltVw2B8yg9+K+X11L9oqH&#10;QfEF7Noq6K+nWxvnn1CSJlkVFJkSPYT8zKOhwBjqM15J4W/aymuLjXZ/ENprt7pd4sBuJLLUD5ls&#10;wBX92DgKGPPBHNZSqwhpJ2KUW9j5SvL/AFPw/PJ9m1qSPYrec/2rZ8p67jnB6d64R/i9fXF99m0r&#10;xP5kltvfy45yu1cfPyOD74/HrX1NqniD9lfxFe+HNK/tXwlrtzqV5DpVhY6Xdfamlnkk/dLIkLEg&#10;buA0mF5IJr2W8+EWh2cOlv4d0rRdGudLimSzjfTEeBPMC7sopQ/wjow98167+2dri+FvHngBnbas&#10;um3kbxjqAHjYH9CPzr5/ufiMda1R0sDtRuQEPPPNc18fPinpvxK1bQZdFudbls9Nsfsi/wBuSI84&#10;O4nO5Sd2RjkkmsX4W/Z5tYtopmZFeQBynDEZ6fWualiY1K0qcdet/kipRaimeE/8E6fEn/CWeA/i&#10;DqCy/aYn8Vy7Z+zMLO1B7D0FfW1cf8OfB7eDdKvY57LRLO9vrx725/sGza1gllZUUyFGdjvOwZOe&#10;cDvXYV9BfDPwqNb1GCa9cHa24Qtn95/nivrvwf4ctF04CKyFsO+Rya5L4XeENMsbKKSO2VpCcq8g&#10;BYDHA9q9dtovLQKvA9O1dxmV72b7Layy/wBxa+Ovj18WtQ8OeII1bVvtvytsgj+6uMZ6euV/KvTP&#10;2ifHGqaPayQWdzJbRpE29IPl3Nn+Inr7fjXwR4w16fUr7z5/9Y+f3n8Xaq0eixAAlBnoD3qUaeo4&#10;AHAxg85q8o4pf4qAO4vPjffSybYrmTy3/wA/1qg/xGnuPmaT/b/d/Ltb1ryf7Vukp6SMscn+3WFf&#10;eHorxCHRSCMYIBA/zxVex8L43Q28QB24yOF6/wA/eujfjnv6etfHP7dnjzWdH1DwzoXh/wAR32jy&#10;Nby3F7DaXDQ+ahZQhJUgnGH46HPsKmUnGLaVxrVn0F4V+O0+kzx+VJJ8jK/3juZuQB192rY8cftG&#10;6Rodjbavr2pfZrZ5f9Xy8u4joo6kDHT6V86aa32j5f8AZ/1m75lbtX3j+xR4LgvPCuteJtT0rTZL&#10;m41Z/sF15IeWJEVVJUsDsyR/DjOMntXqHxO+NXw7+G9zLYax4sjGswv81np8LXDp0+ViowCOvJBy&#10;Pfn5h+Kn7UfhrxLa3Npp+kaprcrr5cd5qlyIFhTIyqRx5+U9cEjnHHFfON5YyNd4G9ndsF5OrHrk&#10;+/NTReGbmXBAP3se9ebOri5NqEbf15/5GqjBbs5/4Xw/EX4hXlje2Pw+TTvBd5as/wDaXia++yzy&#10;5zytoqO4DDgbgAVfI7V9I+CvCFz4X+5FpOk20zNNc2WlWx/fzkKPNklbDO2FUZKgkDkngDs6Kuye&#10;OLuOYSWUMNkc5YRgsG9c5685PNPtfH2vv+6XUFhDMzbvKjBywwecZ/w5qm3hG9YHYuWBwRXsXwN+&#10;AukeK2+3+Ip7hokOEsYVK+Y3cFvT6VzRp42c7Tenrb8ir00tAooqjqVzPbWu+3RJPVnfCqPX3rC8&#10;MaT478a6e8vhtrrUDEcSzQsqbGc8A8c5AbjtgjjGDY+Omg+LdP0fwwfFOrpqE5ku447e3hULalRA&#10;XXcAMklhx2x719seHfDun+G9KWz0azj0mzjUKqQrtL4PG49zy3Wvmz9rtjb2HhOI2MsMa3epFZFz&#10;+9z9my1etUoqpHlnszFOz0HXGoW1nIiTXMduXRnXzGC7gMZPPpkfmKiguLe5upRblPMMaSs64JdW&#10;LBT64+U4PQ9q881S+aa+j/tDy9Rud3+r/giXHO0duiZ/Ouo8NtDL4j1GcahHdSSafZB7RNpMGDOd&#10;2ByA2eM/3Div0OxzxTsAjBGTRtyBQQeBnFbkn4y/adsfzf7VVVmlikjaL93UDTfvKkS4VfmphQEY&#10;x70zywvIAH0qbaeRQF55oA0rbUp4ZvM8yT7uz93/AHfStBtblvJNskkkmz/npXOtcq0m6nPc/u/l&#10;qLPAAFIZQh5OBnihiP1rG16/NrbqUP8AGB+tAG41tukkZv8AWfwVZTw/Lq0H+jR+ZcJ87/3tveqS&#10;JO0cbL/dX9a9u/Z/8ErrOuXLXP8Az5u/5VpLp9mdTGoPbRPequxZ2UFkXuF9PwxmrMkgVSTgKB1P&#10;esy2lO0EnPGTUl2gvIGi5G4YLDORQB5pdeIvFVx4Aj8HQatf23hxJWmfTYGMSzsSDslwRvGRkA5F&#10;c7b6PPcX0cUUcklzM3zxx5bax7fpXsXiDSfNurhfL+42z8qzvCU3/CFeII9XWOOTyW/1cija2e+K&#10;tvqEdpAXJwmMlh0AHevnH45ftOWvg95LDTp3laQbVkt15z67uw/nXr/xEjuf+EYmsLEusk0flb0w&#10;CARya+Xrz9ma78TFbeYXO+ORSJXdSpXnI7e1AHm8eh6ndax/Zix/6bMzW0MEnys0nZF46ntX3j+z&#10;v+xHoOn6PpXiH4h6LHqPidE/48btxLbxKezR42k/UGvL/wBlDTtK8SfEy58WeIfs8kltcy3MPn5b&#10;ZIejKOmR2yOO3evt3Vvi14T0Sz+03mswRRYPqzcY7AH1r5z8YfFnxlqFxdSvrUnlyPn5m3Nt7At3&#10;xXLab488TaepWC+nkR23eXICyt6/hX2Av7EdtNZst0sfnyEAJC5TC565ycn8q5DXP2Rb7RZJbeOH&#10;NsshVFMu9ivHOfUVhKnKUtHZFKSsdLY6daaVaxWtjbQ2dtCu1IYIwiIvooGAKuV4lF+1x8Pp5J3i&#10;vriSygZ0e6+zSbVdcZGNue/B7813fhX4seFvGmnR32larHLFLGrjerI3OccMB6Vx/wAN/iBdaldW&#10;9teW9vB/sRIRye5/+tX0v4P12/s8eVfuCw4j3Ep0OBj68ZGP5V4RZfBS98JaigjiuJo1KlZ5nUuf&#10;UYXsPevYdOh1DSbOGSC2juZWZVkEh2gLnr9e9bknZVwnxE+Hfh7xhan+1dFtL3Yp/fyRDzUUkbyr&#10;9RwPxwPSuyt72C8TdBIklUtQ+zXz+TJO8ZXO3y/8mvl/9sLVvGWofFiePxXOJLdIll0uOD/j3S3d&#10;QfkHrkYYnkleeAK8h8N+HdR8U6pFpul27XNzMQgUHA69Sew78+lfpV8S/gXovxy8Eppl35en6rAW&#10;ex1XbuMDEAsuMjKnCgj0HGODXxDH8MfGPwr+KF94X2RRavHGWFwJAIXgz/rVPuOcH8RxXh1sG5Yj&#10;mk7xZ0Rn7tlucZ8BvA/g/wCH/wAObLR/BVm9rptvJLDNJdKftM86SMkrzk8liwY5+7gjaAu0V6QT&#10;Xyp4g+M2q/B3xpcarPHea94dmg8m50e0gDT+ZvAjmiOPmbG5SuQDkZIwCPo/wb4u0zx54Z07xBot&#10;x9o06/i8yF2Uq3UghgeQQQQR2IIr2P4F/C2P4ceK5rLxBo9r4oTVIGtZL2KZWhtWI5UAjk5PUY5F&#10;avir4C6FqXiHUIQ3k2nng/uwASqooK49CRjPXJq74Y1G+0rw8NPSdiqncXwDuYj73tzWpaXdxs/e&#10;FpCx5Zup5r24xUVyrY5/My/H9tqms+F/P0PWJNAubSeO8MjwbjLFE254WU4IVwMHvg9K19E1iXUt&#10;Asb2eIRzzRI7xo3HPv8ArV9tPtpbpLloke4Rdm//AGfSrGxa2/hV8JfB3gHXoPEMVudT8QRriKa5&#10;UC2tW6fu4+zd8nJHGCOa96tvEM94weWcuTz83GP/AK1eP6TC8qpsBHGeOvTtXaaTHcxxhinHZe9M&#10;DyH4uaRr3xD0PVfDssn9leHbyLybn7DOy31xEeXAkBAjU/dIGSRkE4OD803nwD8L+D9Nks9I0G3s&#10;o0+T9wu7co6bieSeWzk96+zdeuorXzN3+1Xk3i260y4n8prn95/z03V3p1BxzvB781m6r4geziY5&#10;UnGQGOAaybzWE0+zaWZGAUZJAJP4VwWr+JDrCNMz+VZA43EHJ9qAPlib4b6fcfL9i/i2fd9f/wBV&#10;b/g/4D6Z4gutzRyRx7tnmRruZcf3RXqeleBp9e1iOCzvY5N7V7n4V8D2/hGOO3jj+0aiyf8AAU98&#10;1oax8Qr/AFCV7cHdEp27I1yB7571QvNZdrN4rySMxsucZyx57e9cfqfiRUIW3jaGDOOBhm/wrD1C&#10;8nlctvYjqCByKAOC+H/7LXgnwHJHqtnZeXqL7ne+nYs7Kf4een0rvNL8LWtvqkd1ptvJFIjf7qdD&#10;y35V2llpfl/NcyfaJP0Wr6Iq/dryv4h/DHxZrnj671aYWmo6QpWO0kN0heOHqF29RyW4OOc4716n&#10;4J+FGkR6bKJdMilnmi2lmk5HHXjofesu6up43GUOCDgk9al03xJf2OJorqS3KnO+PBxz0I7iklYC&#10;rZ3CS5RY5I5PvP8Auii7u/JGD+BNVtW1RLBo/wB55XzfP+73bq1qqXllBfwSQXMaTxOu0o6+tdV8&#10;Ov2KfDviFb/U/G6X0kckuLOyhu9oRQT8xKgHpjg19NeG/Cel+D9Ds9H0O1Sx0qzQRwwx9ABjJJ7n&#10;3PJ714b4Q/aQv478WPiTSUlsNgWPU7JiST/tJ2/DvXt9jrcGq26z2Uy3cTDAdG6n0o5UndLUD5H/&#10;AGp/22dS+GfiDTvDnw1ttF1rWUR7jVbrWIpmtrePgJGmx498rHccBjgJgjJ4+NfE/wAVNc8aeI73&#10;V/F8kd74nvPkuZI1ZUijH3IYkbJjjAPAB5YsTkkk/ZPxU/4J56Pql3c6z8PvEepeGNWmn+0vY3U5&#10;ubGVhk4wwLJyfVh2xXyR4g+EOpeA7qTT/FVtJ4YkhZpvIkbfGseeZI3xzkYB9xWvuaMHrntXhf7T&#10;XxIufBPgu6S0Mgu7giOParc+o4qn8dv2kb3wS1z4Y8E6bNqni4ria7lgJt7FWU/PnBDvnb8vT1zj&#10;B9EsfBEmteG9Ii8Rn+07/wCyxPdtKMK8hQFj2wM56YxRe7sM5TTWtriT/lnH/wBdMba+1/2OvgZo&#10;N1eWfjG4sre5ls4m+zJJiXynYjD4OcHCnBHIrzz9nn9hWX4l3Fl4t+Icqf8ACGOq3Om6BaTust9z&#10;8r3RCjCY5Coctu5KgYbYk/aRh8D694rtfC0dppWlW2oXNhYJpsSNtSGQxh9h4wSvfjABHevy51LR&#10;PEPjzU5bm3069uZGkwE2MVX1x6DpUlx8C/HlsFb/AIRfUJEY4Vo4Sw/Sv1e0XwPpGg2wgstOt4Ic&#10;khVUjH+P41pJpixrhBtHYAkgVw1MFSrScpblqo46I++qr/bIPM8v7Qnmf3NwzX5ieMP2ofFniS68&#10;yTxPqUUiKqf6J5G1v95NoCfh179BWBc/Gae8nj+2XMlzI/8ArpP3Syt/wMLmvxzvvAPiTTATd6Fq&#10;Nqucbpbd1GfqRS+HdPukv1+zu6XgYKkcQJcNnqfQZ9a/XDXfBdhrsRS9tI7lc55yK4hvgt4cspLu&#10;a20a3ieQZLqpDn2zU0sDSozU4t3XcbqOSsfrFRX53/Dz9pLU/D8m2x1aS2j27PInWN/pyRzXu+i/&#10;tIXd9/ZyyXsfmO+x/ljVen0rwn4Va/qt0kCaqJBdxqFMu7Iz6/Xp0r0DxB8FfBvxW1zS9U1e1m0z&#10;V7GVJzqGloiC5AYELKuOTkD5uoyeea6XUPBMCK4gtBbpCQY9q4B4/wDrCp9KmFl8kxwcYyep/wA8&#10;V6DipKzVzI+jr+BJ7WVGj8wN/B/erx3xN4g8VfDPTriXw9Ha+IrZ2bZpusX8kcsDdcpMQ+VH/PMj&#10;oAAVGa2ND+JqS/ZllvI72W53b/LYfJjp0+tL4ks5dXj32397/P8A7NXsUOowXshZJFyTkLnpx0/K&#10;reAVyBivKhri21q1wjhBGdwYnH4V6Rp159rsYJyNvmRqxU9simB+Z/iT4Z6/4F0q2s59OuJLaFXR&#10;77nazeYxL4OSBlmAJPOOMV56JJbeTy3/AHmzdX6f33gdNWvo9PurbzIrxGheDbu+U9/wz+tfnb8R&#10;PCP/AAjnjjXtIi/eR2d9JCk6fNuUY4+ozVx19RxTXxgdu9RyXYjXBPX0rA1/xTZaRbGW7uVtlwSN&#10;zYPFAHMWF46/d/d1pab9surqRv8AWSfcT8f/ANVR2Why+Z80fmb/APnov3f93+tevfDD4J+I/GWq&#10;eXpWnSajEmzfPt2x85xySPRqo+OLiK302d5SFiCklmHA4r4B+MvjCwm1yZbV4nILKzI5PHrXqPx8&#10;+Nt/4p1IeHvBT6pql9Jy1vp0DSF1GM9jx74PWvIPCv7InxW+JTHUX0NdEtpZCGuNYlFuQM8kp98g&#10;f7tYVKrhpCLb/rqUo33Z6v8Asx2F5LrmmrF/x8/c8vcN3HU198xDbGin+7XmXwg+Gdj8LfCMT6pb&#10;2NtqMKl5rvA/dL/10P681Q8f/tXfC74aapHpWq+J0udWkTemn6PazahM3XAbyUcITjjeVz16c1f8&#10;CfF6zttNFhNcCF4yCDM3yke3qcZ6V9efsc+IrfXPhTcfZ5Zpba31W4WBplK5VjvwM9vmxxwK4j4V&#10;/sT+EfAV7a6j4gvJvFWs27eYsDR+XaKwHHy5yw75Jxx0FfQ+lacmmQLBZQR2lvHwkMKhUX6D9Pwr&#10;SDm1easJ26Hr+0V+df8AwUY8Myp8ZPDupWdt5gvtCMN3JGu5l8maQoWwc8iVgCeu3A6V6/4w/ah8&#10;WeMrSWDwtpUfhTRbmNETXL65jlv1353FLcKyRtHhc72b74xyDXj3jfXLPXpPtOuXMmq3rrse+um3&#10;SsowMZ2jj7xCgYBJwOTXXwkFJMeoz3qK4YKhOVAxkk8YrDmkuFC5dh7Cs+9+1XVu0XnSKkg2ll6j&#10;3qxHyHb28sXm+bH/AHf4dv8AU0tnZtearHEkdxJvZUSCNdzMxr3eSw8OS3UaxWUcm/6LXoXgOw8K&#10;6DqttqcWk2n222/fJHP/ABMO2cjHrn1wO9RP4/0S38Q2+mXOu6bZXFzJ5cEdxcqjzv8A3EB+8ckc&#10;Dn866lpCuVJGc+oPeviz4v8A7G/i3xv48sdWtNchv/D5kQTRySiOe0j3AyeWMYY4GQepPB6Cvp/4&#10;Z6wtz4Zg0iRnN5o8Udo7SNuaWNRtjkJwMkqpyfXNRGUm2mrJfiPocT4g/Z+8QeGfhRJ4jj8D+ItW&#10;uXgb/RbGBX8pOCZHG4NwgYDaG5OSOBXh1tJBceXeL/q3X5P3TI3QY4bnptXJAJKEkDqf070H9s7w&#10;NJcf2VrUepaDrPyJDBNYSywzsxxHtliR0jBP/PQrtzzxzXx7+198F2+G3xNvfEtn/pOgeM55tShk&#10;ky7Wt0zA3MbdQFJdGX6sBwK6yc78HKgDks3AHv8AgK+dviTrbfETxXFEWjbRtNLJbwRSFo524zI/&#10;Y8gAZzjDetes/FDU9RsvCl3BpUTS3d2VgDLwEU/eb8vSvJ/DnhiC2kSCULaWqjA8tRke/wCeasR5&#10;n4Yult4PKbzLnf8AJ5EHzSysxASNR6k9+2Pev0h/Zd+BNn8DPAss00txe+ItaZLzUru9ULKvBKQY&#10;HRY9zAepJPoB8gfsW/D3SvFXxTstX17y7e38PRG8hgmf5pbnIEbYHUD5zg55xiv0E8TeJp7TSpW0&#10;yKO9vf4I3ban0ziodJ8Cpqt81kBGYLlSsyPggoR8w/KvVvDPwul8J6ZHZ+HvFOqxWEfP2bUWN2M4&#10;6B3yyrjsDj0qtoL6DpMojN2pTH3pIySfqe1djb63ZyqFgmVwOBg9KAGeLfHFv4Z8O3WpyxSS/Z87&#10;I0Uszv8AwcDnmvgjxj8cLHxR4n8/4m/BPw1rWrbmRNY0fUWtZ1izlAwYFnYZ5y3HYDNe4fFeP4pe&#10;LdDkl0zQZIr3/nnBqKxIvuuVyf0x+NfNGrfBfxjFPc3Or2VxbXM3zvHu3bm78jrVI6LrQ2g6lACe&#10;CywnJ9/apU8NyXCgXWo3DlevlfJWtHcLIBg5HYg5o807jjI9DjOaANG++J3wmtY/+Sfa1JGnzpBP&#10;cjauPfccisTVP2jYvD//ACKvw60Wy877n9pf6S3t8i4PH1rk5vDFzYSSNeR+XJ9zy5Fq82iW32W2&#10;837PJ/A8cku1ecYPIJ4x2qjZeGtI0+XzRYQzTZz5twBIx9+enNfOvxw8B+J/hz4wtPGXgLXdVsNJ&#10;1CaQ6xZfbTJDbTNjbIImyCpOQRjjjGAa968ZeJrDwTo7atrd0trYhtoUkbnYnhR759a8Sk/a68C3&#10;uqXWieIdOutLsbgtAL2QebFtwPmkI6HoOM8+lJ23YEXiH42fFT4iWsljc+MNT0Wy+VPsPh9WsY4v&#10;UL5ZEj8bjgkjjmvrb9ln4g2Xx68N3Pw++K2gaTrWtaIif2VfXWn7o9UsVAVJ0LggTKR821geQQOG&#10;NfO/w2025+JXiqPwj8OdOtL3XoYme81W6WRbGziBALucAkknAC8nntXv93+yT8U/h/BpWveD/Hth&#10;rWvabKLx9KutOWzglYKQYYGViI1O5h84we5wTXyr458IXuuXM9wAVllJlmUKoyxOWx0x8244HrUP&#10;g39m/XvG2jS3nhrU9PufEUZYvodxMYLnysfeTcAHHUEZGMr619OLofh/XbiRtMv7O/0/zAY7i0be&#10;jrjjPJ6nJrA1j4c+I/BGowaz4VlbVNZjIksbiMqm5ScvDJk8DAXBHJPcUpQjNajvY+zFG3iuL+IX&#10;xY0T4XNZzeJY7+x0WcfPriWrT2drJvRFSdky0W7fkOyiMBG3OpwDZ8OeJNWvvDdjd6po1xpWqzQK&#10;9zp07ozQP/Em9Mq+OmRwe1Vv7c0Px14f1bTPEFlHBZur2d9p2pY2SRNlfoysPy74r5Q8H/CnV/iJ&#10;4gbQ7G3Nrrcc3lT29wPL8nDYcsDyAo6554NfWPxA+Go+G3wzttC8L6Vcaq1lEqyz2uN8kzEFpCe/&#10;OeR0HHpXpHgHwf4X8Z+KofiUPDt3o3i2SJrW7huVaEGXG2SR0zgtjIyOCMfWvSr7wwbxkRXZE/iK&#10;kgn3+mMcVlToqm3K2r6/1+I3K+h0uoaxZ6XpcuoXNwkdmib/ADOowemMdScgADkkgDk1ynw58Zy+&#10;Kre4vr3/AEKS8ld7OxmO2RIFJCbkPIYjBYepOOleI+MZNe+FPhuTwXFrMF54QTZNpsx8tru1tQf3&#10;FkgCgeWNiqsjZYDIzwuOQ0H47W2g2NzPc+XcyP8AcST5lX++Fz1IYsCT7V+VepfDPxk+pMs2gahN&#10;czMWOyJpOc9yM4/Gr958BfH1hatcy+GL4xKu4+Wgc49cKTn8K/VvSdGSyUkRqGPynBOa3DaPbwlF&#10;IVccLj36VxvLqMm229S/aM+2arLf2zybFuIzJ/c3DNfnd8QPi1c+I7qOCLUbiO2RfO/5ZKm7sOQe&#10;mOPSvOta8Z6Zrkkl9cxySXu5d88cvzKy9DgYHdq/Gaz8E61ca3p2lyabdWt1fzpbwrPA6FmZgvAI&#10;56iv1H8K+HdI+Guiab4X0iPZHp9r5RfALO2SzsTjqWZutdPP4T0pdSGqnTrd9QhYMs5Ulhx19qta&#10;X4fQvLdyxqZZjuJJORk1vh8LHDX5Xe4pTcj9WJpkt45JJZNkSLuZn4CgdTmvk7T9Y1X4oaVe+MdQ&#10;k8vSdS1EXNhayO6pFbbVSEYYkZKorkgAEuSOteKeC/jZ4q8UWNz4TvPEV3/YN5ZvDskSJflOAVyy&#10;kkEFgf1zVr4kfG5dL+xeGtHufLstKVIfLjVdrbQoA444AwMdOlcPfa5qVrdRwuGMDD91IFLZ9j+n&#10;610/hySLVbRJJ4WjfJQiRSD9a6W20uCKHZsVgDkEgVK1lGVChcc5GK7DM+mbDwP4V1y1lvII7f7b&#10;C3+kpuCbfQ/+hZ9eM1418XP7T8EarJBpF79pttq3KeRKG654wPTHPrXgHij4sareax9sW4ktt67H&#10;Td8rfgD/APrrPs/iBqFrPJcy3Mfl7dlYMnhLT7acTxQYl5JJYnNW4bN4YwyDnup6VqNCDj/Z6VIY&#10;Rtx0oA9et/2kPFWrQf2ffXtv9m+VE8uLbtxnP/stTR+MLPVr6O2u5Pvp8k8f3tw968Ws/EW3zG/5&#10;7bv1rMj8SNFdbv7jbPyrhvij4YTxN4C1Wz+yNc3M0DNCF+8sgIKke4OK+L7HwqboJ9otsTrGFkDH&#10;DRybRnPtkZ47g1+hDREwuqnBKkD8q8Z1TwBazXJl+xwRuxy2wEEkHjPtyaAPpf4YeP5PC/xo8Kwv&#10;r1vpWkmeW2uY58LHcRvG21cnoQwUj3r71r8do9bguNf065vo/tMaXkL/ALz5mXDdVzmv0l8P/FhP&#10;smz7RPc7NuySRRt2kDv6j+tfMujeBFFwoljljlRt0bwttZcdwe3bpXXePLi8uvCGn+Gm8y7is5PN&#10;jlkcmQD+77jjoa9yj+GNibeWVF8obd3lSEnY3qp9D6dOBXIap4M+2XDOVCPjAO3pQB7JWLZ+GbCx&#10;1/UdZto/LvL+OOG5Ib5X8vdsOOmfnIJ6kYBzgY8fuPj5c2es2+nvF9p8yXYt1a42uhPO4HoV9uua&#10;9Vs/FlsbePd+8NfMOn6CbvWE+0xskTDJO3Hfp9BSav4Rg1a8cxZiZfkTb0OK901DwNcWc0jmFSMY&#10;DAdazrPwdEpDCI7lOc4znNAHS0VRtNWtLz/VSoauFlWvBp/AcsRaORSXxhjjAA9axte8Bvpw83yi&#10;9vhfnX+GvqGTwZbXXzzhYivzbnOAQB0PtXlnjDxx4d8M28tvd2cmpFgQFtxuj4PUnPH696G0ldgO&#10;oqBrpV+7+8/3KnryO1+H9xqFtcPafdjXzRt+9nHGPfNdZ4m+P3xA8ffD7WfCnivU31iwWwhkgXyU&#10;WSKSK4i+d2ADMdm8HJPJB7Gua034tJo5m8iwikimOBGzHKKfQ+vSn2vxEtpprsoPLa6tZbTMi+Yp&#10;DqVwV7/e61xT9jUvGMrO3Rmi5lugrzfwf+z/APD74e+Nb7xX4Y8KWGha/f8AnLeXtpGVadZWV5Ex&#10;nABeNG4AwV44Y59Ioq/8BPHmu6P498Lw+G9Ls47y1kKz3ccb75IGbMrSndtwFPUjjavXApn7S2p6&#10;HrHx68QXFjot5otu13/psNw4EssxOZZdpHybiScZIPXPOAvwFbW9D+JujWti9oNO1G5hgvBdyBIJ&#10;IiQSHOQQAMnGRkiui/bU1C1b46a5a2ugW2lfZmhBvot5e9JhQmQ/NtxyBgDjHJJJrgnGUcParun2&#10;7dv89DRW5tDnPHXg3RviB4S1Tw54gtvtujalEYbiBzjcpIxgjkEMAQRyDjFc/wDATwfqngD4N+EP&#10;Dmsazaa/eaXp0dsl9YRbIHiVcRKnJyFj2KG4LBckZJrqvFFz9i8O6pdmO8k+z2s0y/2dF5t1wjH9&#10;yuDmT+6MHJwMHOK87/ZXXV5vgN4Tu9c1q81vUry1+0u19EsUtnvJItMBFP7n/VksCxZCeBhV8u17&#10;VtL0PxxcP4SvtXtNEil8uCZ59lz5YPJBXGOckD8653WdQfUtWu7t7ma6eWVn8+c5kfnhmPrjFV7q&#10;4WeQMsKQgADbHnB9+TSW7RxzI0qebEG+ZAcZHpntXlVKrnJxT0ubJW1PVLXz/ssX2ny/tGwed5ed&#10;m7HO3POM9M9qs0UV6F8EtNt9Z1zXbK4sNUvY5tDvPm0jmaHagcvt/jXClSp67hX0b8H/AIW6Z8Jf&#10;hW/jO61K4i1PVLZZJIbqFUFuoD7U6kksTnnHQcAiue/YN8PKvinxR4oME0AtrQWllIxIjZpX+dc4&#10;+Zgqjp0yc9RXp3xiv7G6vpdDvkjuwsm+VFUsuc5xn+8OeB6172CopU4yktdbf1/WhzVJatGZq95/&#10;Z8FvK11b2cf2mGJ3uuFfzHCBAcjDMzKF65YgY5rnV8Sahq3jq+0A6Ui6VZpG/wBuknO6dyFYhU2c&#10;BcqCdxyXxxiuO/act31jwvoPh/7P9ostS1WN78bC2y3t0e4D8EdJorcevzcV23wzmhv/AAlpupQJ&#10;PHbXNtG8IuuG2Y4OOwIwRnn1r5M1Hwb4n+LWvX2q2atqV68iiVWfAQEAKBu7ADp2r1Xw7+wL4s17&#10;RUvH1zS7SZ0RxFISQMjJBI7jjtX0l8IvCegWNvE+naatpLINzvhlZ+OrA17ZY6ZDFb7AuOMYGAK3&#10;lg6E5Oco3bFzySsdZ8ka9o0H4CvJPH/7UPgj4bawNM1U6tLe7mQpY6ZNONwIGMheevGM0741a/qm&#10;h6TcPFc/6N/zz2j+Y5z656dq+JfG3xL1W48Qef5n7tGV/wB58zfrX5s+IP2KPiXou97axs9YiVwg&#10;eyulOcng4bHH8q8r1j4a+KNBupra+0O8gkhba58olQf94cHqOhr9fLTTzaO5Q4VuCo6Guf8AFHgf&#10;StetHtbnToJo2YNtAIBI+lYSy6hLa6+Y1Vkfe+j/ABy8F6zPbwLrSWdzPEZkgvoJbZwoAJz5igA8&#10;9M59M4ru0kWVAVIdG/iXpX5j+LfiBY+KrWy+3W0clzbfOk/Hmqww2VJBPRO3avTPhT8dtb0ny7m6&#10;167li2sjx3flybVJDg9M/wAQr40/Yb8cahpviJ9Ljgme0IIuJC5KZP3Pl7EfNzX3+jB1B9RmvM/C&#10;nwo0bwxufTbBLSRm3NtJOfbnr/SvSLRsRoD6YPpXoQjyRUb3sZvV3Pp39pD4c6f8SvhNrWnX0Y8y&#10;GLzoZto8xGBB+U9RnGDjrX5ZX9i1jdXEEv8AyxlZPyr7W+I37St9c/8AEu+2xyW00X/LOIbmz34/&#10;z6V8g+J7GVtcuWX/AFczb/3n3qS4xt/DFcXfSPa/EDQJUcKk7TW8i9N2YmYfX5lFdfrF0gjBUYC5&#10;JwK8a8beME07xx4PgZJFM+pqokUjA+XJ/QY496sRF4fVnnjVf4GV6+kbu3XU/wBkbx5ZzxebJYfZ&#10;dSST+KJUuUMjKex8vf8AhmvFvBnhtrzUrb939/cn93rj/CvtHwp8Nmn+BPjzTFkS5l1LQrmz8h1+&#10;XeYZAv6mvc0xzinZ9u1Y66imwbWGO2Gzn3qG58QQWkYLuo5wcn3oA/My6SVpNrf5wSMfp+tMjh/v&#10;/wCrRl/rXqOq/C7UF1LdPHJ87fP+4K/MOox/nNdb4N/Z31DxBdf8e0nyKzp8pX61H4g0l7u5jnSa&#10;RSoI2K5Cn3xWWnhy8dGCXZj3fxFckV1luwuIlcgYYZFS7AOgFAGv8A/iVY+HPDkmkahp1p/rVdJ5&#10;4F81V543kZ/WvRtU+P3hWwnjln0X7b5P/LOOUIrV8y+KrVvDOsXNjFJ+8hbZ+Vc89+1x/rf+B1xB&#10;8D3MikS3jT56k5FXrXwjb26gFMtjGSM11XkGUErkY64qNz9lJLdf9rmgD7I039rHwv5kn2bRf7O8&#10;nbsj+Vuue4FY+tftGz388rQSf6N/0zYrXyhbs0sny10Ph9ZfM2+X5lc7JoaopHGOy4GK8u+MXgXx&#10;Hrmiwv4M1ptA8Qw3UciXgnaIeXu+ZSQPm4IODwQCD1r1XXPECW6fw5GenFeb+JPFt1PG8cBERY48&#10;zuP8e9DV1YD6S0T4uxXUm7955n8cm6vbPBfjjSdY0+50nxNZW+q+HbyA77W4sxdRsw5w0ZBGCAR9&#10;087a+b/h38Mp9ektmaPy43r6r+HXwh0zSfs08/mXGxf9Xztbp716xq9okej3yag7anaRWcv2tZzh&#10;ZlEfzhugAPPTjFfm7p3i/wAFeOPDvikWfw3/ALJeR7dY7PSbqWXex37Dk9AHxwODkelfXVt4o8U3&#10;Vq8D6i81rLG0UqvCriRSNpVvwPX61x/hv4Z2Xgu4nl0LQLPS5JmQyNbs7AgE4Pzk8g5OBgDNZShK&#10;U4vprcpPQ/PDTdU/trVPCDeE9N0zwHqOreIrK20p7G1inl05pb5fsz4OS5SPcDvJySwOM1+sPh3R&#10;dS0XTbO1vvEN3r9xFu86+1GCBJZsnI4hjjQY6DCj3yea8ym/Z3+E+m6rbahH4PsLPUbO+j1K2khk&#10;ki8i5jYusiBTgEEZPGCcZBr0RNb0+SF4p9RkuY23b/M2qexx8qjjB/GvOfBf7F+ieN/Bd0b7VI/D&#10;3i+RN1naQ3QljDbeFmUjIBbjggg+vSvGdL8Kal8G/iImg+LtNGlatA6sjXA3Qyg8h1foR2ypxkY4&#10;INfanhXR/wCw/FFve3VnG83mMxu8DeQeTz9cH3IrsviF4T8JfGqz/sHxVYC9hRC1rfx5Se0dhjej&#10;jqc4O05BwMg4qPYxjLnpqz/P+u4cztZnk/x+/aQ1/wCC/iLQXs/h9qnibwg299e1i1ikH2CIMn7y&#10;LCHzSqF3K4AIThhgmvXfA/jrQfiX4W03xL4Y1WHWdE1CLzra7tydrL3DAgFGB4KsAykEEAgiuX+J&#10;F1beKPh7rVjp9x+8mtmh8jaPpj+lfIeh+CfGv7Onh/8A4S/4eSfYrl7rfqvhW6dTYapGqjPBwLeQ&#10;AZEq47KdwIFYvwm15brT4nSWOdZBkyQk7S3cc8/nXrtrKHQH2r5Mb4dePf2bZp7m0iuPHHgxWBW/&#10;svmvLWLPCyQ/xAZJ3LnuTjgD3H4cfFzQPHdgbnSLxZ1jIWQEnIYj7vOCDweDg+1bRdxH0L+0h4TX&#10;XLSSVvMj2Kv/AHz/AC/zzXwN420f7HfSRf3Gb+lfcnwm/as+G/7S9rH4Y1Pf4U8Zunz+HdVfbJvw&#10;M/Z5cBZxzwBhiBuKKMGvJPjZ+zPrOiyfahLHe2zb9nkLt2KD1Yepz6npXpyHrTguckVXstWjdTgK&#10;T1BwKc7mbBBx9OKoR8fTJ+8prXG35W/2q6/W/C8+kySK1t/uf1rmL6waX7sfl1JIpwR0718wftA/&#10;CmXx3q97qiWwuZbeNVGGCuFBOQD6e1fSc2YhksSD7muQntVuLq5HOHDAkUAWNDuNskcqx/c3J+8+&#10;brX6d/s9eINI0L4a+GNGaSO3uZkbYNp2uxOTz6nPfrX5keG9LnW+jVf9ZX274d1uXS/DOi7v9ZDs&#10;fy//AImvhsfB5Le6iW0iedM+a0UrZKMf/wBX6VrWXwzkjeTz7dVctkEYxX0/p/gu1VpUeALIGysn&#10;Un2rP1DwaIo2ZYwEVj6k0AfYdFeQ6x8UJoY7ee3uPMjeL54/4lbitzRfiRFfzxxNJ+8dV9Pevm65&#10;8APAXMUAPOSc4PXp+tdt8M9ctNK1TUtEmPkX1kEuY4WIzsYEMfoCV/Ou+m8LLcMVVOP9ng9K8P8A&#10;jJpt74F+Inh/xVCkiWd0n2O8lVQy8EbQfTJ9fSlKXKrjWp6FWfqVtJeR+Uv+qZTv657EfyqmPEcU&#10;ce6T/wCt+laFlexXqyeW+djY/wAK+kE8Q2ksXlRMu5eF9/8APNeA/tlfarzQPADxuXTzdSHOeP8A&#10;j24rtvCK332qMThklVsmP7wHcnP1P4YrI/a60/7L4T+HSuCHZ9Sc8eptqYjhZ/Ct9Hd+fJ/q33b/&#10;APd5P+FUPh1HY2/xa8cwQW0aXq6bpLzMv8UZN55f8nr0y+2fZZfM/wBXt5rw74P+II9X/aP+LwQx&#10;iG20rw/Am1vQ6gT/ADr7eD8ClDd8YHrVOG7CFs8+1S/b19APbigD8oZLZlkqN4f4a2n0W5t/9bH/&#10;ANtP4VpE0+X7yx+Z/wBNKnPPJ/OoJZ1jBJIA9arXOqRwRs7sI0Xqx4Arh/EnjOJmMNrKJCwxuXJH&#10;tQBjwqy/KtdPoPhe51l41itpJJPl/d/3q2vCvw7vPGGpR21jbSXNz/zwjX5mr7H+B/7Oc+g2sd9r&#10;Nl9mkRlfyJMbuM+tdRf63FEMKwJ9qwNWuzfokaZaRmGFHXr1rmtI0bW9afzIkFvFkDzLxjt+oA5z&#10;9favRdC8OwaXhpHa7usYMrAAfh6UAeG+CfgPfXXly3kckce3/VyV7f8ADvwvF4LkuLmfy7eyhgbf&#10;JJ9OK9A+KXxk+HfwjtfK1W5k1G92tssdDgEk/bhj0A/Ed6+Qfid+0ZqfxIgktrOyj8OaC8qv9l3b&#10;pWUf3z7+nSpre1IjQcjCgEd6sJGVIIq9MqYXAwe+Mc1CSo6daAItS8YRS6let5kcm+d3Ty/u+Xni&#10;sTUNaguo5FlriLrVJWn2Qf3m/h2/L2ohttQuPmlj/d1XktVn4kGamhskjOFQDjt3qVUBA7Gp8Y7e&#10;1AHYab44ufDcf/Ev/d/8C21zuvfEi+1KDdPeySSbm/1nzben+H6Vz11qTW88ir+8jRdn97rXPq//&#10;AKFVbyFAwAMVVurJJVIGQemRWlgHsKjZeDQB1n/CXXjSbmuZP1ruPBPxFvNNuo2nkjkj+V/L2+n/&#10;AOuvHVmZZK1bC523Ef8ArK4fVvC9tJljErH1wMj3rGTw5AjuJUVwenFeg3kY4OzPvXN6pJ5WSOPa&#10;gD7s+H/x0vLqOKL7TJHv+fuy7fT/AAr0uT4lXN1BG1nJ5f3v97mviX4dapI0e37b5f3f3e7619Ie&#10;AbP7fBGsn7zf/wAtPpUulQpHF5YAC4xxXMfFnwOvijR1uYbeP+07UHbOygsY8jK+/St6y1AKQCVB&#10;9OlaguVlXA6YweaAKHxC1C5uLuO5aSTzEbf8/wCWPxzXRfsv/EpPCfiO40i8vZP7F1V18mB1+WC5&#10;JOdvYA9Dj0HpVTxd4PluI/Nijkk+9/tbeleaN4eudNn83zJPM3K6f7wr50XQC1qEhO3IyPMByPat&#10;bSdBkaJAUUnoSF4Nej6j4dge+eSJAATk4HFXNN0JVYEAdeB2oA/RFtQij+9/jWdquvwWv/LSvBvB&#10;nxKvv+Ecjg1CT/SUVf8AerM8XfEbyo5N0n8NY+g6QkaoGRsjviuytbSOKINjAxmrlppgXHyjPvVX&#10;xBO6xi1t0/eSfKSpxj3/AFoA6/4geLZVjk8q5j/76r528TeJ7y/1LyIpPM3/ACfnXP8Ai34l+b5m&#10;25/dvu9Wrc+CehxSzyeI9Xuf9Cs8TJ5i7tzc46/SuU15Trc7xK7RWkQ3My9/9muI1Kz+3OB5WyJT&#10;hFzj/Jr0S9sXCJYWiFj1kcnP+e9VI/DaQZDfO5PJNAHuXw6j/wCED0eylnj+261ebUSOT5tuf4/o&#10;M817RpN99gg/eyeZI+3e/wDtf4V4N4f8SQN9p8S65cxxxv8A8e0H3fl/2fr8tbU3xMa/8uWL/Rrb&#10;auyvMZtAiDF3BLY7joKqLpBv/wB3GF+9jmvVJvDgn3IVwCOKwNN8PPaaqV2EoD1HSgD3a31j7R93&#10;y6t3N9HZx7pa8LtviMtnHFL5n3K7TWvGltf+HPNWTy5HWuFuvBjyI5UfOh5UVzkmimOT5UBIPUDp&#10;Xv0mip5pKIBvBB21xLeG3tr+ZJIztzkEgYoA7ldctmaPn79aVfPtn42ZrX97J/qWX/WV6tb+LoL/&#10;AEq3nglj+da4vQND+03mHjyijJUjrzXZaJ4pm8L6gNPs2W2WRcbABg+/sfetDQ9FWCS9mO04TAz2&#10;561hr4WvfFmp3GpWMtqlrpfzT/aMhn46L78Hr7UAdBqN4tnamWuD+IHwo8OfFLSrabxBpseoyWre&#10;dC7puKYIJX3BwMg8HHSrHijxF5n9lW37z99L/LH+NL4j+I2j+ALjwxoepC8kvvEEr21mtrbmVVYA&#10;ElyOFAyOTUl54Q1PVNZtBo8DPcTTh5mYksFJG58nv79a+koYTsXcOcAHPJ6VwPgW8aKCJzGY9x2b&#10;ccjp3716LDjyxjpjgelABqXxJ8P+BfCN7qfiLUbTTdKsIv8AWPhU2gHCKB7DGAK/I/xF4htpdSuP&#10;sMn+jPPI6eXlV5Y52g8jtX3L+1F4Rg8R2N7Z+Z5mxVuf9hm5zuTp2/nX57a95rarc+b/AKzd88n9&#10;6kC8dOaXYQvPWngYpRxQA6S8ZpKia83T1Qkm20j/ADT/AC/7NQLCGz6+lRyWiFSMcnrVhmI6cUw5&#10;I6mgDpofEDW/l/52102k+OL77VGzXP7uH7nzV5/bx1dtpNsm2ue1axXyW4zXkHjRXt5GMQJKnJwc&#10;D6fnivb9Qj3xEf56V4H8XpNUuGXw/wCHIPtnijVR5Vom3KQ85aaQ/wAKqOcnvgc5oA+sPhh42nut&#10;Stv3n/j1fbnw1uPtmmxvL5fzr/49X5o/C/VPsupR/wC2q/zFfoN4D8U6b4X8B3HinXr6DRPDumqX&#10;mu7psJtxtx6kklQAMljgAEkCuY8Ga7J8QvFB0KC4/wCJdpjLNqtwn3QwJ2wD3JHboAfWvoq58Q2t&#10;nahmljhjVckswCrgf4dqwfhj8G9C8A6DYaTb2FpeOsYlvtSdSZru6I/eSk55yex6DgV366BpCqQN&#10;OtWGf44w386NeoHY/EPWYvBuh3OpWVsLrWpVMNjB/wBNG43dD8o6k9MDHevhnSvgPqus65ctLbXG&#10;oyTTvvk2Fnl3HJLYAHB3c9xj0pPib+1N4qvo/Eesp4n1rQbm5vGTR9A8iCKK1s1wqCUPGX81sM7H&#10;efvgDAUCvEdU/aC+I15J+/8AGmrR71/5dZTBt/3HjIP1z7Yr5u8aftKRyalc6Z4asdQ12eIYB0qw&#10;lnYyE/dzjbjr3qfQfAfib4peCSfEfg/VYdTlL5j1a8WzjTJ+VsrufA7ggHp17fSqKtnGI7aOG3jX&#10;+CFFVfyFQyzuQcux/HpRqB9+fD79lPwv4Y06PV/FfNxChMsE0qLbQRgHqRj6kk9qp+Iv2ofhb8Pt&#10;Yt7fQvH/AIVj0lDHvsdAs5NWuLhhnfF/o7bIj9zDMW/iyBjNfmjrhg8b30d94judT169f5EutVvp&#10;bp1/F2Jp0OkwWEe2zjjttn3PLUpu/wB7nmuJ+GHwj0r4PeGIdO0u1jt7qT5ri4Vi7u+em8/MVBJx&#10;nt2rqWjed8yuZMdM9KtROZGIZmYf7RJxUhjA5HNAH0J8cvjRd/Hbx3Jc6h9o/wCEQh2ppuhyPsCq&#10;OTJLGGKtKSeeu0KAMVzNrqmmeHLGT+yNOt9O877/AJahWb8gPWvLIpmtY5Jf+Wn8H9afHrct18st&#10;QLAvoPXpSJEEbjpVhVPejyySSBx9KAOuvPFV4vzfaf8AY+8fu+lWb/W5byD5v3ku3/gVcFf3/wBq&#10;+7U9vrcVvHtnk/8AHvmaqlwoO3IzTIrYNjjHNXCuOoyfpmlXG7GP0oA3Vv2WSP8AeeXs3Vrr4zls&#10;4/8Anp8rf7vb71ctHNFf/NF/5Eaq15b7bHd/vfcaqUmmoSSemOB2+lc9q91B4f1iS9eNijxYZU/i&#10;x3+tdlIpI45J4rzL4hzStfBApCgYGOpoA9M0j4xT+XGi/wCt3Nvk/wBojG768c/hXsXgvw7qfxw+&#10;DMfhqDUY7a9tr79zdXSbvKUnIGD246dK+NrW+it542n/AHdtD8/ft9K/RP8AY70uztfhzbXXmfaZ&#10;Jv337z+FTnFZeueJJ9bYk7ooyMLGDgge/vVCDQJLwe2Oh7VZ0XS3lYSuhC5/iFdJbokJPYdDQB1/&#10;wc+COi/CPTfs1n5dzeu2+5vnX5pZO/XoPQdBXbah45ttJ+Vv9Z81U/Ffi6z0uOS2+0x+Y6/8s2rz&#10;jVrqXVPu/wAH3Px//VXJPobwsVOSO3epYbuTTmGcAZwN1dNcWxmJZDgdsVENPS5AiuIldMde4oA9&#10;VtvGMF5H5q/8DqDUNJtvEEe3+/8A886820fVVsI/Knq1c+IpdN8y60+5kjk/55/wNU+m+IIpIxmQ&#10;AkchTim6tqD2lrNfJdu9tGuWROT9Kqr4RjtXEsLyBegDYOBXD+O9ReK3lWIh4YBuK5ADYHr2P149&#10;aAOW8dfC25W73Wtt5n3v3kihvSmeCtHs9U1Sy8Pah4ctLbWrndsnniGxlGN79O2V4966O6+NLajH&#10;9hvI7eS5/j8ttrbu1evfC/R1ht476eLy725T/gSr/d5zx6/hXiPxWsz42146nqpkmlhyba1kuGZI&#10;l9QOgJwPyFctofgHw94qlMniTXoNL0pBl7XcokkIPHPYDn864v4kfHebUriez0u3WIZZHlYYPbGP&#10;fg/pXlreKbq4kLXKpOGOSrCuKeMoRlySZoqct0dn4d8P2fhjSYNPsreOKKFQP3cYTce5wKt31xPD&#10;Cfs9sbiT/fCr+JP9Aatqu2lr738J6D4at9G/4pe50qOxV9iwwTKHc+uD1NakXn6ezqHy6A45Bxx0&#10;r4M0PxLbzapa+dE1sY3/AHcsMm1lJ9+3b8q+mfh54wnvbYWKSu8UI2tJLLvlLdsn6mumnUhVjzQd&#10;0Q01uczceIpLW+trG506/Mk0bS+fHbGSBMY+VnXIHXjPJqzJ5GqRxt5f7t9v+zW7TGjVuWr6z+HE&#10;6ax4bsr1GLIwIJxj5gcGu1iiAJ4wPevn/wDZxvrjRdT8W+EZ7qS6W3uxq1lJI+f3My4KAHoodGGB&#10;wCa9/tQQoLH8CckVqI+Gf2nta/4Rrx3rWlLFH5nlRXKfNu+Rs7eO3KtXzB4i15vI/wCmn+PNfYf7&#10;cngKIz6D46ijkie5iXRL75CTt3mWE8dCCZgT3DAV8Oa5JtvpNv7zZu/efw9SR/6F/KrMSjeB2q5c&#10;oTCxI6dOcAe/86qswJG0YqQSnbgkn6nikBUuLydf3v8Ay0f/AJZ06HUIF+WKT+JN/wAu9mXzFJRR&#10;kdwmT2AI7mqT3TXlrH/sbv1rKuLaVp/3X+z+tedeHdS8Yav8RvFUOp2NrY+D9P8AJg01lXM13IUD&#10;SOTn7objHH4138cYEQAOcDHFNYAZI4J709GBjIz0GKAPoltB+G/w3+DXgu50rUZ9a+JvidEv7y78&#10;8stnbZyYZIt5WPAIReNzMjNnHFeGapq0smsSS+X5fnSs/wC8x97JGP0X86uae/7yO2b93HCq/u/4&#10;eKzNSj8rVdzfxyq/51DsLcKcU9QeM8mnrwhxjNIIzgHoc0AdP/aUFr+9vo/M+X/V1QubmJvM2+ZH&#10;H9/y/vVkXFwtxqXzSfu0Zv6VLJrS+ZJF/rP7lDIFPP40bcKSAacQD27U5V+U9+aAJbHUp7iCRU/g&#10;+5Tobr7RdRxS/u/vf0rPhklW13L/AHqr3V15s/8AwGoGOFPGMiueksxLO5IGM10dxKsaHgEkd+1U&#10;/son5Awcfw8UAdLY26y30arJ5nky/wB3d1P/ANavqaz8Wf2bodsv+yv+z8x6V8r+Bbhre+jaWP8A&#10;d7l/efnXotx40a682Bf4Gb+lZL2gEJTpn0rKbRw5clcjOQcV0k2ntkctjv1qjqF1baDbPdXT7IEH&#10;zsckD3oA9dsPEzXGq/af7nyf416MnxEW3jtlWT94/wD9avmuz1KeKDzf3n611HhGz1r4g6rHo2lR&#10;/wDE22s8KSOFVvUZP/Aa4i7smnvmgCZUDHzKMfWuS8TXej+H5P8ATLy3gwMlgw5/2fY1T+NXx20X&#10;S9MkbSbqM25TY86qd2487uO2Aa+F/G3xKm164njEjXS7v9czHD9fmx2PNZVK0KKvN2KUXLY+sLPx&#10;DFpvh+2vpZfLkdv+WbHd9K73wnqWr69pv2lbe4jjdvk+1fJ/wLnrXn/7O3wR8QeG9Ctrzx/LHLrU&#10;M7vDa28okgij5ADdiec+xr6CAxXuXxF+NVhq1rPb6ck9vArMpR1AY47+4+tfNfiS8vbq6dmlLwsc&#10;hUPA/CsaS7mkkLvKzu3BZmJJqLzHH8RH414dbHwrQcLNfM3jTcXcpabZvZwjzZftFx/HJjGfwq9R&#10;RQyleox+FIG2njrV+z1V7fCSIsseckOMmul0/wAM6d4kgJtJfs905wkecqfb2rlhhVWV6Mrvs9GW&#10;58vxIKKKKyND1QRlrS4YeRKAhB4BGehPbtz7VseLtU1uPRrTTZ9Slv8AQ0JW0jlcS+RjHyqTyo6c&#10;DAwDxUF98LfEGnyR77QvG5wJIzuA9z+deieAfhvq/jvwfq2iwwwx6gygW5uYslzGdwVT/CxxtyOC&#10;GYGvRp069SlKnUTTS0f6GTcU7oKiESK0jKmN/wB7/a7VLVO+votPs5LmeTy7ePl3PARc4yc9h39q&#10;8TtZlt7mOR41mRWDGN84bnoa6f4d6VF4p+JehWLWUc1teahGr2oztMZcFh16bc/lXLT27200kMql&#10;JI2Kup6gjgivVPgv4w0DwbrkGt3umySSWcTRyTAbiC/AdR2IUNz715uFhzzUG0rO+vkaydlcuVBd&#10;TC3tZZW/5ZoX/IZqeq1xD50LpvKZ7/jn8vX1FfafxR+IWjfC7wfNbeHtNtdOsIUeCzt4V8tN+AC2&#10;O/Y5Hr15r5v+Buunxt8RrW3up8hpvOnlupmZJHychcnk15Z8W/i/dfEXUPLjBi0yBiIVYDey9ASc&#10;ccAcVlfC3x83gHxZYalJCLi2hkBkTbltuRkj0P0Ir2/r1L2nJfTv0MPZu1zxD4TfCvXLyO21nx1r&#10;U+teI5NlzcySLGu1dzssChFAVAWbgV7H4gu30rQb65gieR4YHdI4FG7IHGK0kRY12r0qK6t/tVrL&#10;DnZvQpu78jFfrbZWEEoRjFHlAFUquABWmsO0YHArzb4W/ErT/iVpLaloNy15YFthOCrxsAMqR/Wv&#10;Qre+UKdx5zjnr+Nej6GR+a3jvxxrWgyXMEV7d+Vcs000c8u9mkJ574A9MV5ZeeIfPk3Tx+ZI+70/&#10;z3r3n9oj4ZWHwzTTpfEF7Hb3s2dkm5pYLpdzc5KrgjK7hjA3DBNfOd/oVzbz20sH7y2eJX8xPmVu&#10;TUswlA+QKfY1BCZGkPmREe/ar8ckd9uJZUK/hnNL9liH/LbHP940AbXh260W4k/06SSP+5J+hrqN&#10;bh0+1sfN0zVvM/6Z7vm7f4V53DpUt58rSfZtn/PP+LP/AOqtP/hF2fy/9I/vVFFaiSNgowPpUG1o&#10;1YKM9xkgCrU0QgACS7tw5wTXiH7QMxtX0cS6XquqWV1JJFKbSeVIICF4MqoeQST144NAF6HVpZdS&#10;jaeTzJE21f1K4s2uo5Z5fL/65xM7tnHCooJP5VyZsZdNkjl8yST5m/i+X/gWa+2f2HdUj1HR9R0x&#10;rjTbfUbPZIkkcCm6lidmztZucDaAeCPnHTjOr4/+Mnhzwvcx6bNqBv8AWbgssGm6cpmlyMcvtyEX&#10;kDLYHNcv4M+CviPxF4qHjjxjc2sUyqRpmhRMX+yRkclznaZCMdM4555wPPNOv7KyiSK2trexkG1T&#10;5aqC2B1z1/PmrjeO9RsWlMd/NEcgKVkPGO2c9KAOd+C/wQ8Qa9qtlfJoM+i6Uiq76jrC+V5qH/nl&#10;FyxPGfmCDpz2Ov8AEL9t3wT4L1K58BeH9O1a9its2154j8pYrNZOAzKzEGTncC20L8pALDp9heV/&#10;e/eVj6h4N0HVo/KvtGsbqL5h5c1ujK2evBGOa+jX0K5hhWNUU8Y4JArCHhu9OooZbeQxbskkgr1r&#10;wz/hYN0rxzahrdzajGN/2plA5HvXfeB/ive6tq6aZpuonV4VkCuHjLsqkdd/GP1oA+C7P9oHwhqm&#10;pSXk+oyR72V/3ih/lPTdjOOOOe4Ney2fxs8J3XhWRtP17TPtPlNs8ttj9PavoqLwF4at7d4IfDuk&#10;ojD7n2OPaeuMjb7mvIfip+zD8NtX0698QXui2+halDAz/a9NnNqm4ZI+RflP4ivebb93CiAYAAGO&#10;lTr1qvDA8cak5BI6HNTKDz/WgD89vGH/ABMtcvb7zPM86V/49y/yrlJF/eV1WoX8C6req0kckfms&#10;nmfxcH+IdvyrE1CaDzNq/wAdSrciAEHHzVQ1F3ulIQZ9x2qy9s04BA4XrUTBbcEscdjzQBTs1lt5&#10;/wDfr0f4a2NtcXXm3Mnl7NtebXl0q3HlL5n/AGzrV0S8vorrbBHJJI//ACz2muJ1fQ57hiCGwfTN&#10;c1c+GXic5VmHvXq+Uus44C8ZHeoZdKSQZIyfcUAfcfgbxFp+m2sbxSR/JXpum/Ea2aD/AFkdfANn&#10;4t1DTYI1llk8xN2+OTKsta2l/Gae1n8pv3n/AAKvNbLTijBduBnn1rY+yAAYGT7jOa6ebQkAO1QC&#10;epqs2jlWABJIFAH3NqviiC8jklWT95XH/wBtszybpP8Av3XzzonxwaWePz5P3XzfJHXT23xXtriO&#10;Vm/d1zN5pLTMGABPucY+lVWF5pUolhALr0BGfw9q6o2UisQFPvmmGyLoQVOc9D3oA9p03xZEqeU0&#10;kkf/AI9uq7Po+i+OtKk0zUP3llNu3/Nt615DB4vsbiDzftP3/wDnnVv/AISyK1uo2W5/+xrKsPjF&#10;Z6RIY9TSS04y0yKWUY9fzrPm0v4feOL6bU9FvrfTNYP7ya50xlieYk9ZU/jPB5OSOeeaZ4o0a2gt&#10;2mdCh6FlIyfbB61wFn4u8AW2pyxSeINE03U4RiSHVH+xyj02tIAGPXgE449RRdLcDmfih/wTxufE&#10;Wm3E/hjUbTVo33bNO1RsNzjGyXtjHf29Kp/D2/8A2l/2eUttD8R6DJ498KTMtslrqrm6+yxqDjZd&#10;Rlig5UYlUjAAG3Br6K+Gfji+1m6js4rmO5+Xekcit+eR0/Gut8Sa54m09zBeaDq1xZNhVutK8u6R&#10;sg8NGreZgYHO09a9o0XSdTsTIJ3S9g/5ZzQ5DEY6MD3+lSzeKINPA85ZYiDjLqQD/nNUvD+omGJF&#10;t72KQSHcuyUOrZHZuhJ9q2Z75zhLu0ZP99cj60AfKfjbVfB3j6COW2trjwxq3/LzpuqqNm7P3kkT&#10;II9ec9MgVlWv7Od9rMn/ABL7mwvY3VX8uCdXZc+5NdP8bNLttRg/tC+0G/jtoYm86f7K0EsSqeS8&#10;RAbbzwSvPNeLeH9H0+WOS+8GeMLDVpP7lreBJdp7MhYEY7cDvWRdeLoblMQlnk6AKDjmptFtpZxv&#10;mUqWJyO1XXntolZ2gQkDI2qKmtLxLpA0XC916YoA9c8P/s53Om6lG2ofZ47JNzv5jBW4/ukVb+JX&#10;iTT9Djjs9Pkjk2bdnlv83HvXn3gyx8Q69P5EGrXEce7Y/nzltzHr39ql8T+EpfDs/kah/rH+5P8A&#10;e3VRhsQbwpjgHIqS70oujoEB3DnPSte3tEDl+55qzsHPrQB3mq+M2t/Csd55n312Vm+GPidBFcW0&#10;89x5exlT8utePeJ/HFy1jHp6+XJHDuT937Yrlv7Un8uP/WeXXno8PiOIq685ya53x58MdM8deDdZ&#10;0rUf3ayQh4JB1SVTlD+der3Firkn8xVKeKFYyjJkZwRQB93L8TFvLqOW2k8yN1q/p/xW1XTvFXhh&#10;NOt/ttvc3n2bUod33IGHMi57qwT6jIr4/wDDPxCltYI1/eSbPuSbq7nRdQ1e8vo7y2uY4/l+T8xX&#10;mXgDwqjWVsZgkk6hRJIFxlgACf0rzP8AbmjWHSfh2ijAA1D+dvX0P4ftIrOaWNM7C+4ZPTnpXz5+&#10;3h/x4/D766h/O3oA+rfjJ8SZPDcdzEskg/dNs6eh5/z0rx79hvULjVvjh8fbmWTJf+wv/RV3WR8Z&#10;tWvNZ8P2VzP5fmJBsf8Au/dNP/4J7yPJ8UfjfIf4o9CP/kO7r6Uj0aeOJ1iv5BznzGXJHtUscH2O&#10;NBLemZ8/eYDJqa8nEERPQdxWbZ2/2tvOYsVB4X1oA8Wj+KWkeLdVjl1D4fWkkifIlrBP8sq9iwUD&#10;9etNurC88ZX1z/ZngePRdORV/dxsfl6/4VU8B+Hm1TVY1ik8uT5f3kf8XXvXqPjDxV/wi8H9lQfu&#10;7l1+eTltvTsPXNUvFOiS6pCmLh0TOSvIDe3vXOyaYLNhtjWNV/iOB+NdbqusxW4EQBklwcKMkCuU&#10;1D7XqDZkdVXPCigC7+z34ss/h9PcwT6Lb/aXX/X8M64z369692s/FH9sx/NcyXMj/wDLOPLLzXzb&#10;4J+FOq65dR6nPc/YtOf77yNteXPXpyK+i/CNvovhmCOK0jkkk/56fSqF1rIsfmW6lYg4IDEZqa08&#10;fT2bqYmZ8DjzWJU8Vn3mkqx2ZBbGRnoKht9BV5QWf5QMHAxQBrR+CYtcj8qfSbTy3/56QK3/AH1k&#10;Vz3ib9mXw54wsZINTsrePzv+WljAsUqqD/CQK9BsfEn7vzfL/d/+hVNf+MGt4P3Uf7z+D+teseGt&#10;S1HWtKiuLm3jgZ1yGRsg89f5VsW9t5KZc73zyTXKaLrHkW9vAHGyMYGODW++uRPEFBAOOvegD8+v&#10;jZ4M+H3wn8cXOlaVqt3q0ltL++sZ/vRcLgM/HB+bFeVeLfHH9vX3lWMf2Ky2qnlp/iK+kvjp8E18&#10;Ta5qOtQW0n9o3jb5vmLK2OnH4tXkVh8D9TsvM3xeZ93ZHtrTUjjjBqXis7TtRQFyxBHGM81fXUY8&#10;dF/IUAeSXkLLJ/rPMrNddslei654J1DS55PNspJN+3/gOP8A9dcvdaU3n/6uT/vinbuOBUbYwCOK&#10;judQjIXAH4YFU5tTRVOSMZ9hQBgpb/vPmq5a+b5ki/7taEOjzyzxqsddL4b8D3l/PGqxyeY+7+Et&#10;U1wflOK5HXuGbBHqatax4mggRgZFQL1JYCvL/FfjwRXRiikLlhyynIAx1oAv+DIf39srR/cr68+E&#10;W5rG33RV5p8LfgLqGqSW1zLbSSf3I/Kb8elfYXw3+EVvpelxtcxeWf8Anm/94VrXGp+VKz43BRjA&#10;4J9q0dB16TXrprS2Q7IgDLKDnbnov14NeIal4x1G/urDQtDthqfijUm8uztJHKoO5mkYfdRRznvw&#10;O9e+eD7fTPA2nrpLTrLeK2by428TT4+c+wBOAD0FAEFt4d+0WscX+r3/AOc1xPxC8JaZ8PtN/trU&#10;7mP7TMzfZrX/AJ64xkqPxX6fjXuviTUNG8D6HqPiHVriPTtJ06B7m7uHUttiUZbgAk9OgBYngAki&#10;vj34j6P4z+Nt9H46isv+JdNB/wASXTpJ2j8ixYkxvJGRgSyfebHIG1SflFdBb6fvAyenY1qWunrF&#10;kgc9adaXEcux0UFOucDmtlXjkgwFUHHGAM0Ac3qvj9bCSTb+83/8tI2+7mvMvF3xMlv/AC4v+Wab&#10;kf8ASsbxxrc+gz/2fc+XbXqNsePlfmHXsM9a4G+vlvJ9vmffX5/4azpAIoyx64/Os22sCzvO4DO3&#10;Cg9vetF4Tlt+SpPGc1LHGDz2xQB0mlXE+vaxb2cXmeW7L/u7e9es+JvH8Vra2Wi2cn2ays2V5pI/&#10;+WrDoP0Oa8d8KtLpMfn/APLR92yqHiDWpYoPIb/WO1Z/9nxWFqVRcyNyWPJNUl0sckg+vNbvl+Y+&#10;TyB0pJEHIx+VAHqNj8RdT+IPi6Oe8l8vSbb5EgT5UXHt05/pXf3HxR/1axSR/J8n5V85Lrn9h6Vt&#10;XzPMm+/5ft/+uptD1SeX960kn/A2rA+wlJu23HSsi7shHqaglSxG7YCM/WuvWMAngflk1n3mnW7a&#10;hHc+RH9oAwZOc/SgD6TXxpFeaP8A8tPtLstekeHfFH2/wXJOvmfZk/c+fIp2bq+YtN8Q+VB/rI/u&#10;/wDLRvk/4FjnPpXofg34iXy+DrnSv7Rkk0r5XS18pdu7nO1+v93r+FZDxZcErxnj/CszUNOMl2GE&#10;ZJI4rtHsVOCQoP8AsjFRzaUsoBz0oA9IttQ2weX5nlyfx/4812PhXxRFb6Hta5+41fL0nxGll+WL&#10;zJNm7/WNu/XvSaP8XJ7CeSBo/vr/AHvlXGf8a5STR47TSiY7dmmmYA7frVu90uCy0NLOKFUMh+YK&#10;oBbPr6/jXVLbJHCqEAAdBWddqLi7ycBU5GaAPo2x8fT6547kgn1G3j06wgZ08z724/8A7Nc54R8X&#10;X3ij4oXviC51GS5trOJkhjkndkixu5UE4GfavmC68YXN1r9zOsknmTbk+8dvNepeEbj/AIR/wjHB&#10;F+8ubzdv/wB3/JrL0u1Ed9DAnAUZPc12kZwAO2K86t782fiuRLgbFnG2Fi2Bn0ru4LsKoywB6kMR&#10;xQB6R8RfETN4L1bV5/3nnKyJ/d2nOK+DtSj3XVy3+01foL4w8Jf8JR8C7b+yLnzP7N/fXke3ezKP&#10;p6fNXxF4q8Jy/bpPI/eRp8nmRqV3d/mz9avg4Wlz7VClwjqSGGe9PMg28de9AHn7wt5lIqMtadxp&#10;M8Um2WP93VeO3bz9rf6v+ChiKYWA5pJHHr/Kqs1yqKckAdc0APtoWq1DbSyybVot7VpI9q/vPzrr&#10;fDvg25up4vKjk8x/+Wf97NRalOIrdyTisrw1pVta3tzftDG+ozJs8wqCyJnoD2B44HBx7VT1vUJZ&#10;YpGiDFV5BAyDx0rD+GctzY3F0lzLLcvdStITKxJQZPyj0Ht0oA7D4S+Hp9U8QW23+7s/4D3Ndz+1&#10;B4n1HxBpXhzQ4Lm7tvB+j3STPHGxVLycYKbgDglSuRkHBORXovwb8A2Ph+S2W8kjjuZl2fe+ZVPX&#10;6V137ZHhHTPE3g63ubby7KPR4m8mOD5VlZscsBjkbeD15NegAGJgAcDoOKso4x1qB7ny5drKSvrV&#10;pGSRCRtH4UAfHWpX8F/Y/aZfL8ybdM/73+Ink/XjmuB1SZWk+Ty/4v8AV13lv4Gg1zQ451uY47n/&#10;AJ51wOoWMuk3XlTx/vE3Uhfepwfyqpds4VsHtReSmHBAJHtVKa+XaW+Y4GSp/nQAmlp5U+5o45P+&#10;uldl4ftrG4nj+0x/fZf4vzqHwnoMHiOONfMjjufm9K6vR/hTqH2r7M0nl722Qzx/3uw/H9MVZ0md&#10;5fMD9V7VqDkAEcd68rv/AIjSt408OaXo9mt3YX08sF9cNuDRYjLIy+o4YHPTivRkka3wCST7nrxQ&#10;Bk/FHwnZ6TJbS6f/AKqb/a+n+NebXG6KSRk/1m+vsLUP2Q9W034L+M/EvjXWZLLVdKsBeaPa2M48&#10;pGXLEShlOfM2oowRjJ65r5MtdN/tKfzVj8v737vn5fmY9+/+Aq7jLEdRT/aoUuxMAAACvJwMVIHB&#10;xnigDPd9sG7/AJaVTZf4mravtJli+9/q/wCCsprKVfu07GeabgDrikkkAAqvLcbVGDQBGs3lVIlw&#10;zfL5lRx6bPLJXSeHvCLTz7ZaL2cwW8siDLIrMF9eOlfB2n/FfxF4O1jUb97meWVr2SUW+os0yMC5&#10;wnzE7RgHpx+Vfc90RcW7oWKqwwWXOQCOtfGXxh8H2s/iCVLWTdHbysUZVyWJx1P+epoAXwZ4fg8Q&#10;eJtJ0y8k8uyvLy3hmk/uqZVya/ZnXPA2ja/4fk0aW3+y2TweSn2FvIeJcYGwpjbjtjj2r8pPANiv&#10;hzxHbXK28dzc2zedDBOw/euCMDBBBr9YvBupXeseFdKvtQtvsd7cWySTQf3GI6V3/h39rHwn4gk+&#10;yatpV14Yu8qq3DLvt5c9WGOgB9fWvXNIEGt2sV7YTx6hYScrPbuGB/KvhPV/BJlCGaMuVO5Qy5J9&#10;q0fAPj7xj8G9YF54feOa0kdTc6fetthkXJyo9G5OD29DmgD5ovP2WfH3hXVftOj+OP8AhM9G+dzp&#10;viCIRXif3UjuEBVs996j7ox1NcpfeOovDWqyaHrkcnhzxHt3/Yb5dvyngFH+7J06qTj2zX29XB/F&#10;r4N+FfjZ4Xk0TxVp/wBpi+b7NdwN5d1ZyHHzwyjlDkL7HABBHFffMGllduRx16cGnyacoXcowayP&#10;hn8TNK+J2hJqFlDLYXAGJrC5Uq8TfjjIyDz0Ndc6qFycAdaAPjDxP8RIlj2r/rPufe2tx3/WsnTf&#10;iNK115U8nmR/+g9a5L42fAnxj8CdRjtNa1H/AISLQbl/9D19Iiku0HGyVMkBhlckHDda880/WJ7i&#10;68pZJJLl28n/AGdo71zurXDW9uIkUmTpwPavk/8AaG1S5j0+80+xtZry4kjZnht927r1+XtX1Zqk&#10;okeR8c4wM1zWnfD62udRe/EW2eThmzklfT6UAfSnw68P22va5LqtzJ/o25v4j6ivuLwmv/Ejtm7M&#10;vyf7tfGHw303+zdNsrbzP3f33+bdXpfjT9oqLwjpX2GWSOTYuxPk+ZW7V+Zdr8IfFuoHMei3WGj8&#10;35kOcHoKoap8N/EmkPtm0m6PGTsiY4/Sv1usvC1lY4ZLWMEdN6hqZqHg2w1By9xZW8pbk7owx46f&#10;TvXmyy+jLua+0kfT9Ffnfr37QWteI/MgbWrjy/4/sreVt/UZzVnw/wDtHalpdr9mtNVvz5PyJ+9K&#10;rz13YBz0r8cmhkjLBkZdpw2RjB9DXf8Awy+IGo+Fb5GLI+nggyI4y2M9j6//AFq/RPxv+z74Y8VQ&#10;sbjTIQzHBCRqC3pmvJNS/Y80WO9RrMTWLBs5XayFc8jb2ooYL6vPmUtAlU5lax+g9FfI3gD9rq7+&#10;2RWWp+Xex7Gd55GPy49wg9e9ez6V+0B4f1Sx+0pJ5n/TNMqf/HgK9G+Cl3pXiHT7bXdOjUSNF5bM&#10;wBYrnO3PpnJx0zXtcF4GjU5GTxXn3gP4d23gnSYrGyjCIo4CjHJqG0+I+n6TrlzpHiAXGgXEUmIJ&#10;75CsFynZlk+7+BIPIr0jIwP2jFubrQ5dMuf+PK5w6SIv3WHH5+9fnZ468GS6XqVzEvmeWjM6fhiv&#10;rz4xfHSDxRJGqDyreHf8m7+FSpLMPbPPrnisrx18I7zxn4Xg8SeAxY+N9Nu7ZXuYdOnRZoJcDeF3&#10;E5zx8vUFOgr1GCQMWHJ4x60/JIOOlZtveoY0kjkV4pBuSSNgVb3B71Fc63HACAQzdwOaAPh9LCdY&#10;Nrf39/51a+zRW91G0/8As/6uu9uPAc819e20tlcWV7ZtsubW6s5Yp4m7KwIx2bGCffHFdB4b+A99&#10;r08ctz5kdt/B5lasrEADjpk1CLoAAb1HOOormZ9VvLw5QEL2xWXIJUm3SsVGcnJNAHjTTeVJvX/W&#10;PK2yTn2/xqzNot9LNJK9lcSfKr/6htvBH3cfWvrzQfhP4O8JR+Vcxx3MibXfz8fJ+dekWqafcab5&#10;Gn21vJ8vyeWq/dr0C2uBJE2SAcYx+NTk5A57ZrhraYySJ5E7EntkkVvWt3KCI5S2exzQB+eWpeG7&#10;m11iRYo/tMby7/MgU9wOGzWZ5LW8km6Py/mb+lfd3ibSoLPTbltQ0W3ij/56RqI2/QV86+NPh3p8&#10;8Emp6L/q/m86D+L26/8AAq3GHQ0cjvx3FR2x3Kckk+pNPcDsaAPFoZmWOnptkk/6aU3UrWWzupN0&#10;fl7/APlnJUtlcNF/yzqCW1e4cEAlV4OPenKfsmSQPQg1KHYLgEr644zUMqZ65Jz/ABc0AdXoN9Yr&#10;pXlf8vqfP5n8PFFtHLb3Xzf6x9z+Z/Dzj/CuaVIFn89v/sa6DR9T+1SfN+8jT/x2oZr5SpyBjBNc&#10;F461JrrTr2AAGFoiGUnAPtXb3wEcLfKCSPSvO/Fdq8+nyBDsL7gMkYzjj8KAOuj1CVvs1tF/rN6p&#10;/vZr6z/Zy8AWdjqui6rL+91ZJW2Pt+6pxn+X4V8t/DuNdW1y2X935cLL+tfbnwpv4LXWI1/1nkqv&#10;+rX+HvXwZ8e/FUUOdMt5Ak5ba0UWAqJjkH1zx+teE19DeOv2e/FviPxLq135IaSKNZS4A2ybn2gD&#10;pg//AFqbpP7H/ia+wk8c1uQ3zSFAV46gfN16da8PF4aviKt0tFtqdEJRij6OoqkuqWjeUy3Ef75y&#10;ifN95gCSPyBNUrrxdoloP3urWkZZN+zzRu2+uAc1890V9Ox/sW6rNLJGl/EIx8wkf7wA5IxnGcAj&#10;6kV5/wCMP2bPFvhme8m+xltLhfal0+AGyMgcZ5GQPrXDPL68dlf0LVSLNqiufuPG2jWscbveffdU&#10;T5G7kDPTpz19K0LPWLG+k8u2vIJZNu/y43G7bnGcdcZ715FVzTdUudJukntpWidTng1e1Xwjq+ib&#10;heWEsIXncRlTn0PesXaa4+WpQkm00zTSRoUUUV9bfA/xfH48t2t7yCNRCFV2Y5wTnnn6V9H+CPh5&#10;ZeG9UgvLYlEyJGYKMbc5/ng/TNfAXwPv57XxVFDC7IZWXJXJ6Z7dD+NfpP4LdtR8O25Z2LhNpLKA&#10;TxjFfX4eo6tKM31OKS5XYgnZooXZBvf0rx74m+P31bwlrWlxWafabmKW2SPzdrM+MAfjnH1xXtFf&#10;LnxluF8N+N5HWL927K/3ie+c/wDjtfm38cfCdl4P+LnivTlufPjjv3kjjjQqQsn7wKc9MBwOPTtX&#10;ARySxs4jzEvcA8dD1/DNfRP7aXg2XTvjV/aiW7raapZxzCVju3uo2N+Q29a8m0jw2LqYI6y+XINh&#10;aMAEZ7/XAY47kYzzXF9V5pNr3bPp1+Zpz2R9F+F9Um13wzpWoXEYt57y1jneNGDKjMoJCkdRk8Hu&#10;K2K86+Ausf2p8MNLSWSB7mzMlpMlumxIyrnYmO3yFPzr0WvVvgn+xvq3xy+G9x4otdXt9CuDdm3s&#10;re8hPk3Magb3LqSQdxI4U/dPTiuP8ffsm/FD4dyTte+F7rULKIFvt2lj7TDtHc7eV+jAGvun9k3x&#10;ZoGpfAnRrHSXitJNDMlpe20j4dJtxdnYf7RYt6AkjPFen2vxO8OQ7FGuWkDcgxOwB4789qqWBpVI&#10;q+/dC9pJM+dP2iP20vC/7OPjvRvDutaLq2vfbbCW/uZNDEcs9modVi3xOyDY374lt4K+WMK24ley&#10;+GP7Unwq+L32WLwx430y51C5Zo4tKupfst8zAZIW2mCyNgd1Ug4OCcV8c/tdeB/Eeg/tSXupS6Nq&#10;ev6V4wtbNLCexszOLXyUMUkG7OI+dr+/mZ6g15r44/ZB+JmuXV6mofDG+1qT5Ps2pQXkKs0Z6BgH&#10;6qB39a/L74I+Ovib4V8QNo/gVbu6vXV3bSRD5gOBlm2HkEe2DXu/hn9vXV9BvDZeM/CXl3asFlaA&#10;tCy4PUxOMg9e9fVfjTS/hr8QIvM8Q6JpWryNtcXQixONv3SJUw479CK8i+IH7L3wn+J11NfJruva&#10;bqciLFFNJeSXaR46Libc232LAemOaqNCtRjanO/rsHNGT1R+n3xC8M+E/Evh+RPGVlplzpMLLI8m&#10;qbRFG2QAdzEY5wOoz0rxPx5+wv4K8WWVrb6Tqup+GEt9+z7JKH+VsHb83OAQMZJx0GMmvlL4e/B3&#10;9pT4ZzeR4L8T+JfDtjbobaHStRvIbu0gj4YrFb3GYlOe6qCOeeTn23w78WP2rPh5HZReIfh94W8a&#10;adCknnfYboadfSt1EjyB2hySSWEcR99pIJyY/wBvjwPcTeXDpuo2icEvOAAfUcE8/X1rYsf2wvBW&#10;uWtwIr66tZIxvHlqNw/BsAgV5hrn/BOO6mYN4Z8d6ffDbkx6jbNCw/FC9efX37Avxds7t4oNN02+&#10;iA+WeHUIgrfQPtI/ECp9tiov36d/RhywezF0n/gnvq0Enmal8SpL2XynT93pax5kP3XJD9gOmP51&#10;u6f+xfrOg31lNFq2k+IrdEWG5tNVilgWVf4mV48kN6cEVmWP/BR600G1k/4T/wCEPjXwrcpOYd+n&#10;RRX9pt/vec5hP4BD9TXZW/8AwUb/AGfZIQ0njie2k2jfDJoWobo/Y7YCPyJHvX3n8NvGNt4v8P2+&#10;o2uoxanFMu5ZoxtB9sZODWX8YrzSm8Oy6frHiZPC9nNH5sl59oWFlx0wT1POMDrzXzp8E/G15+zn&#10;BJ4T8f29npOoxspihu74Kqxn+MFQykZz0Ofaur8afHb4F+LraVtftrjx/dQ8CysNOndIiO6SMEHf&#10;GQRmu72iS1aT8zOx82ftEfB7/hDfE1zBBot3oum7U8ny5TcpyfvrJgHBxgAgEYOa7H9lPTr7S7q9&#10;8XaZ4PuPE97bTtpVn5eF+WR0Mh3uQsYHlqSx6YAHU19DfE3wNo/7WPw40XVPCPjSSy0mYtNDqWmw&#10;LN9qjBwY8SFcEFWHzcqc5A5rzi1+E/x/0m0j8OfDzVdF+G3hy2l3/wBq6l5N/f3Wcbi0AieNfX7+&#10;ffsPP9X8P6fr1qY/B3xK0HULhmWMWupXCouMDgSdd3U9DnOOMVBqfw+8feHLi3g1vRbRVnHmxS6d&#10;eCaFxgY5J4Oex/CsrWrj4X+Lt6ad8Hbzw5F5TOLqa6dGORgfLvIHUcYP4Vzuj+OtZ+E0zy+DNduY&#10;LW3Ysmk6kftFpyFyoVvuknccgg/SlGU7czX9fP8AzHZbH0mfFt7ZiWTU/DupW1si8SQKt0zev7uE&#10;s36GoPh/8UvDXxRtdQufDl7LdDT7l7O5jurOezlglXGUaKdEcdeu3HoayPhX4F8eeEbeX/hMfibc&#10;ePbh2+TzNFtLCOJfTEKgk+5bHtXS+MPA+i+ONKudP1ezeWG4RUeS3nkt59oOQFliZXXknow6nsTX&#10;038NtBi0U295qGi208hXDwXcaSKCe/I45r2W28eWlrGI7bTPJQjpaxKq9Pwr5w+GP7anhPxPNFYf&#10;EKwXwtqnCpfWoaS0kOcDdjJQe/IGCSRX0dJZpa263EKQy2jKGjnhYOjKRwQR2wauM4y+FitY5L41&#10;WbeL/CN9oNl4j1Pw7cz7XXUtEumt7iLad3yyKQecYOD04NfHGrfsg61q11HPqvxBv9akhZf3niPU&#10;Z7l+OCWDOR2r1j4gfsz/ABM+HtrcXPwn8WSeJrGaTfN4d8VT7p1z94291x26LIMAAncScHxzR/iP&#10;F461/wDsG51HU9K8RQsyXOj6ray2tzFIDhtyseenbj866DTNXXV7cSeW0ZHBVhyPrV/aABxj6151&#10;o2tywap5UjloJW2gDgg9j9Otd9BIYkySG7gnmqEeRfFr4az/AA71j7NFex3sXzP5kf3e1eYzTyS/&#10;er7p+L3wTs/GXgD7Zp3+jatpsXneZI25ZYwP3iMPU/LiviSbS/K1LypY/L8n5Hjk+9xz83vzUks3&#10;koQMfNxXPatay3pwHIHTAJropLhLpR8qhl68Cqs8QYjA/KgA0m5it7uNpf8Af/L/APXX0h8KPFmi&#10;2Efm/Zo5LnbvT5R7+1fPlxYr58flR/u03f0rsfB+qNZwSf8ALP7v9araXZtaQBSc5HU5rSUZU5qG&#10;HhepNSLKOhOKANj4l6ouraxc3P8Aq97fJ/DXluoSNFffuq7HXla8n3eb9+uZvvD1yv7yKPzKd5QY&#10;U0wA9gTUysADg5p20elAGdHrktnJWna+LZYvmaST/rn/AHq5q6hnWT9/H5dQvcbflqk1qD15qFrR&#10;eeOfpWi68VE64oA9Ks/HjL9393/wKugs/HU80n+sk/76rxuwuds+6ug0u83fdrnta0SHUbCWCcKU&#10;ZT95Q2Dj3r4w/aE+CXjFbWS+0u+s/GWjRuWexa1SO7tcgDCnqw75UgjA4PFfbutXYtLSRgMnBwOD&#10;Xw9+1B8UBpuqRQQW81rdbWaNkY/OQV+96Dp+tZ1EnFpuw1ufRPw6+K994f8AEenXNj/rElRHj81k&#10;3RllB5U5/DBBzzX3H8Pvi4vi+4+xanoF/wCGdRbLQ/aMS290uW5jlTjOBna4VueA2Gx+d3wb8PT6&#10;54jsop/Ljj3L+8kz+HNfpn4B0JvD3h22tnvft3y7vMCgL+GK+dtD8ZXvhXzLF7rXdAQSbvLsL2SF&#10;FOQCTGcgnGeeK9g+HP7UXj2z1x7WLWbjxLped5OoKPMhQA7RnuSQvUfzNeZr4/g1bcNe0aO/Mh3G&#10;WQlyvH5j8CK7H4X+EbFlk1WzGLadjhQTtGOcYOcde/8ASsIQmpaNW9LP/L8Cm0b0lrFMAJI0k6/f&#10;UHr1rzXxB+zT8L/EryS3XgbRbe5ffuurG0S1l+YEFt0YBJ5PJ5zzXqNFfZvg/wCPPhjxrDZWk9yu&#10;ka7cKu6G4UrCz4+7vPAOc8da9GtreXTm+YKVfoyMGU/Q9xXwf498PrrPgPVYXmXMJFwC7EAMP6n0&#10;71x3wT/aq8X/AAQb+zXUeIfDZDbtIvXKhc/xRyYLIfbkdeM81dWuqLXOtH1FGPNsfCuo/su+Nfgf&#10;quq32i+Z408Bwq01taQbpNYtU7xpHtxN2xg7jjpmvPde8b6V8S7WSKzuZI7mz+/Y30EltdRZ6b43&#10;AIPDc9DX6WV5D8bP2Z/CHxvks9Sv0n0XxXp+PsPiPS9qXUOCSEbcCsseSfkcEDccbSSa/Ty1kLIS&#10;SD6YqbtmuJ+E/wAYvB3xo0UX3hTUo3uY1T7Tpc/yXFuzLnaVPX+IbhlSQ2CcV2+3BwQQehVhg1um&#10;pK6d0SfmZqEO7UpF/uffj+7VZ933f+Wf8ddT8Xvhn8RvgNrFzF4/0mTVfDrs/wBm8Y6XAXt5VDkI&#10;bkID9nyGQEN6cF8Fq4y4m82PdFJHJbOquk8DbomY9dp7gU1lz2qtNaqVJAzzzVugrxTA0rC+8qTY&#10;v+rSuv0PxlPFdbWk8uNF+T+7Xnlu235qsx3m2T5awZbcaddxyHiJjjJ7V82ft3MGsfh9gkj/AImH&#10;P429fVdzax3UDxyIGTGcH+f9a+TP25knt7HwFGTHOitqHlsvUL/o3B985oA+i9K8TN8RPCOo2MX7&#10;zVraLf5f95c/5/Ou3/4J9wvB8VvjksqeU+NEzH/d+W9r5V8MeLdQ8L+I7K+0+5+zXO7Z+7+7tIJI&#10;btg428/xEV9ifsQ6npWsfE/4uX9jp97puoXFnob6nBcYZPtGL7JjI7bdoI7FTX0/LbPezpCAXDHB&#10;Hfr69hnFeN/ED9pjR/Dvi5fDXhGOw1u/s5ng1vUNRmktrDRsOieZLJsIYb3xhSSChXqa9F8Xa9ZW&#10;WmTxT30lp5isss1tKEkjGOVU/wALYyQccY+lfO3hH4Y/D/wn4iMz+K73X9HsdS+36doV9CkKC8WR&#10;jE0kpO6UKJGGONxzkHGKiXPoojVup4XZ+KLHwH4cvdcnkjso7aB38yT7vAPOAMudu7AHUkDIOCOz&#10;+Fv7OfjP4neDr3xL8RZNW8OWVzAl/oOj+Hbq1/tbUYzE8iwyPMNol8scKxX5pCWKbCBc+D3w91zx&#10;RfefHoNvcWUPz2EGs2rS208nSO5ZQw3xLn5lyC28YIAOfbteb46ePPB2n6Le6FoHgjUb+H7NrGv6&#10;Vqs15PbwNERMbOIRoYpWdV2kyOIxgkseR77uu4oQdRkhe7U4kMAPlhu4UnqO+eDg885AzLjUwrFl&#10;wxxjGeBWe/jSLWQ9y0kbpI2fMQghs/y5yMHkUthLYXLYJ2vn7rDkVYjkNN/szUrfTl0HTruy065g&#10;SaGC+YNPtIz84BOGB3KRkjIOOME99ovhlvIjil/dx1d8JfCe28B6Pp2i6fHJ9msIEtoY5PvLGoCp&#10;zgA8BckcE54FamtPqumx/uo/Mj2/6yPDUwvLNLkkszHhQKvR27IBvBQ+ma1tP02HzElXkj3q5qGl&#10;h1EyD5l6qOhoAmeG2tbX5f3caf8ALTdWDc38Un+o8u5rlvE3jC5ltbm2aPy/+A1z/hPxn5U/9n3P&#10;+rm+5Jt9P/11i/vkTeg5HuaydZ8cHSdkU4MbNwpYEA4rpraB3OU4roNMsV8wGeCOVSMFZFBBoA7r&#10;ybO6k2y/6v8ADbWh4f8AhLY6tP8AaY5I5I/4+jdfxrldW1OC1j2y/wCrevEvij4ia40e5g0XVr/S&#10;b1PnS602doni/EEVwOhePDdXSW6XEbuwwFDDPPauovvFJ0SJHvWS2DcDzHAz+fXtXQt8NfB17dre&#10;3PhrT3ugdyyiLawPrkYq3qvgDwjrzQHU/D9jfmEYi+0RhwmcZxn1wPyoA+hfHnwF0WXTri7lsvuf&#10;O7xr93H0rxfTf2f9D8eXVz/ZHmXuzbvkgiO1M5wOM46NXzKv7WHxm8JTyWNt8SdWljj+T/TrW0uf&#10;lH+26Fv1/lVGD9sL4t2MEqab49u7Le377y7O1kZm/GM7O/TGfwrzzUPihYQQ7zdwquM5aQAVw3ib&#10;436RbWjONUU7uVMQaRjjqAApzXv0fgXwtb7Ps3h7TI/L4AW2Tj9K1reytrPAtrS3g2jgRxKuPyoA&#10;+ztD/Y2tVuo2ubaT5P76/wD6q9b8F/s+6X4euImlsrfy1X5/lHz+nQmvzLvv2nvjBrEflz/E7xFF&#10;v3b/ACJY4P8Avkxqtef614n8Q+KI5INe8V+Itatpvvx32pzSo2P7wZiK+PbDxZrHxAmZ9K8Pa1ql&#10;sVwjLYOoY+uWAAHucVt2nwW+IXiRRG+jWfh6ORcNcX98JGUZ6+UmeepwSB619VSzOcfNj6cVVlm2&#10;53Mckcc0AftXqGueD/hXp/mazrWk+HLZ/wCPUr6O3j4/u+Yw9a8f8Xf8FBfgl4X+0x23ieTxNewt&#10;s+y6BZy3PmN/sylVhP8A38r8no/DOlWf+qso/n/56YfdXUeHvD8t5HH9ltvLjRhv+T7vvXnnwp+E&#10;mn/CCyuZzeHXvEd4vl3eszxCNmjU5EaKCQqjPbk8E5wMcn4ouC99cTbWBmkLEEcgdq9N17WhYWMr&#10;AKXY7fmGQPevM71mv7wJFG0jMOGA+Uj+lMD3T44ftEa9+05r+lQarZXHhTwPZvHNZ6HHOs73l15h&#10;Ecty6gYBB4TBC4JySc199/DPT1t/DmnWKyR/6HapD8mdu4DJ6/Wvi74LfB1fFXibTmvv+PKwX7Sk&#10;f3f3nYfo1fbekxRaHpXmzyR20af8s93zLVbSvFGu6TfRGxdZYMbZLeRThvQg9sc/nXp2jeNrW6ZE&#10;nf7PP0ZSeAfSuR03S/ssMksy/PtwF6ise8sJIG8wYJznaelIDF+KX7PPgD4seH5IPFGnfvE3PDfQ&#10;MVlgbjJUj1wuR3xXxJ8Uf2UfEfg2S5vvD0f9taSn+p/57+WPbvX2drnir+1Lq2trST/Rt3zyfdbb&#10;XRWGq22oR+U0f+x5n/169s80XCrggjGdy8g1OqhI8d64fwBqF/PbkTKTEvALDpXb7twAxzigD8t0&#10;1OWxj/exyR+T8jwTrtdW78Vyd5fNqWq+a3+r3V9kftafD/wdYSSXMHl22ozbf9R8rN/vY+tfG8lg&#10;1nPI3/LNH/8A1URghc9CaayEnGal4xwPbmm/XpQA/WLhbi6jX+5Vux1KK3j3LWIvzSfNJVnb+72r&#10;VdhtIBqO4UFckjrkH0qxLbtLyAcDrUTYhT5sZxg96AOnm1ZZbXd/fq74X8T/AGe++zeZ+7dW/d/w&#10;tXIx3Lfu1b+CrulW23VY28vzP7kf95vr6etEbBxnrxjNDMAAPw4BNcz40+I3hz4d6DJrPiXVoNHs&#10;Ij8qsQZZ2AzsjTqzY7DJ/Uj4+8ff8FINbm1Ix+B/DllYaYvAm1lGmnl6YO1HCpznjLdue1c9bEU6&#10;HxsqMXLY3JHufPkiik+4zPU1jYztJJL5sfl/ffzJQnX6/Su38K+A/EvxD1/+wfA/hT/hIr2ZVS51&#10;mf8AcadprNn55ZRkkDDYQAs2DgZGG+kPAH/BMnwZHp8Vz8SNf1bxnr7pmYWty9jZREj7kaR4Y46b&#10;iw3AA7V6V9v3jTnZHDG5duAVXmua8ba1ZeA/D93revahBp+lWK+bcvy8g5+UBRkklsDA69K/O3xF&#10;+2z8YPEUlxjxR/ZlvMMfZtPtIo1Tj+FipcfXdmvFtX1rUPEGoSX2qX1zqN5IfnuLqVpZG+rMSTXn&#10;1Mzgl7kbs1VJ9T5R8PN4csI5dT1rVrCOytvneOecbd3b7hznivRfhH43i+Kmtx6X4M0HV9W1W83w&#10;2d9NbmDTIoxjzneZl2gCMvgjLZwApJWvsnwn+xL8DfBb28mnfDbRZZYfuSakjXzbvU+cz5P8u2K9&#10;ptbWKyhjggijtreJQiRxqFVVHACgcAe1fVPxW/bwuPFkMen+H/C1rZWUFwsi6hfPuu3UY5ULgRNn&#10;PdhjFe3/AA3/AGjY/Fmj2EmlLYeKG8pWvrN9QWy1O2bHIEUiqkyjpuVgD2Br82atadqNzo99DeWc&#10;zQXMLbo5F6qfWuKlmNSM71NV/WxbpprQ8E+Av7JsfwZ8Tal4hufGmva9eX8TwzaU8uzS40J4VYTk&#10;sVAADMxJ+YkZbA4f42fs12fiHxA50fUda+H0skuy2ntdHGraZdcAgsI8tb8tgmXYpIwNwFfXlFfr&#10;Z4d+K2n6qHY6drFgOwvbN1U/RgCCPpXQjxlaSKAgnkYjIVYWyK/Pz4X/ALcni/wHa/YdW06y8T2B&#10;OT5/7mbrz84BH/jte4aD+1l4a+K7x6Nouj6zp/iK5OIbVUEkbN1xvTJC9RkgdcnFe1SxdGrZRlqY&#10;OEon5va5+xf4xtY5IF17wfqtzvHnfYZ3gk29/kc9R04PI6gHNc0P2TvFVndSS3NzpNlbQt/r3vlV&#10;WXtwK+3fjT+yz4T+NN9Zatc3Op+Hdes42jt9R0a58hucY3jBDgY4HH3jn2wvAHwP1r4W3Yu/E3ir&#10;SfEXh2ztW86+vrNrWdFAYl5AXdD2+bK429Dnj6QuvEdxBZvdywQ6dYRjMl7qFwkKIvryefpTLm6+&#10;0WcV2L22vbK4XdHNZuHjceoYda+F/ip+zf8AHDxssmpTaCZtNidmh0uHUIpZIuMbtuRuYgZ4yeeK&#10;sfsW+NtY8J/E+T4ZeIIbiys9UZytneRGOS1u0QuMhgCNyqQR3O3HuvrDjV9nKLSez8w5dLpnyHYf&#10;CPwhZ6x/ZFz4nv8AxX4jdWdPD/hHSZ7yVun3pFTZEP8AadgvU5wDXV/DNdKutSvdK0zw5rXhzXtN&#10;bZNY+JoPKulUjILJk/Kf4WHDc46V9RWf7bHwOuPEn9hr8QtNt7zar+ddRTQWu0jI/wBJdBD34+f2&#10;61H+1UV034S33xF0G2/tXVtBs/tMMlq+5ZbGVk+0HIOGUR5lB5x5fGAxz97WdlFdWQBjABGB/jUm&#10;n6FBp7FkUZznJ61askCJjoFGCKtcEcV2EHxF4t+IGoeD/Hlyy6jJJKjb/L/h+n4Vj/EL9oHVfHlr&#10;JbT/ALu227O6rXIeP9Sl1K+kn/1vnfvkk/6Znp/LmuNbcsn73zP/AEKqN+5iQsATxyAKx7XxNEk3&#10;lOCOcc9q6UhT1A6Y9c1Tn0a0uTmS3QnrnGDQB3HgvdeX1tA1zHH83+skavV/GX7N+oatpv27T7mO&#10;STbv/d/xV86qZf4ZPufP5n3duK7bQfjV4v8ADMEcVnrVxJH/AM85F3rz0+9n07U6GaO+hOGBHTiu&#10;a8SKYIXjQspYYyK6WCwis0/dDYOuOtZmqQm4ySAw7cUAY6aTqfgPxBtvLaSORPn/ANmvrT4CvBr3&#10;2a+l8u52bfv/AN7/ACK+adW+I2oeNLrbqEcdzJ8qeZGoX616/wDCnVINBgjii/0bft3/ADflXE+G&#10;b2LStYgDgZkbaDgDHFeorbi72hcdOMV55JosSXou5YnZIzuCr1z612ekagNVtUuLQkRdGZuAuPU9&#10;qAPo749+G7nxp8K9etrb/n1Z/L+9v2kED9K/OvT2ubeS5/1n+tO/rX6AP4+ubzQ/7Fsb2zjvblWh&#10;8yfG3acfezXxn8VPCf8AwqfxBc6L4jufM1a52vZwWOWlutx4CRgEv/CMAg9OtaU1i9njIwG6HpnF&#10;N5yO1cL4k/aL+Gfg23uZNX8daPI9u/ly2ttci5nVs4I8pNz5z6DjvXner/t/fCLTSRa3Op6vx1tr&#10;BkB/7+baylWpxdpSS+Y1FvZHIpIjR7pf491Ul8pY/wDfrtPDv7N3x08VajHbaL8MdQ0qN4vOS68R&#10;ypbqq/7W88E5+5tLDvXpuh/8E8fjpqkCT6jr3gjQZG/5YRiad4vyj289/mNe9uM4GQaaIQ7cjIr5&#10;rn/4KMfDBioGi+Iz6lLaAD/0bXQ+E/23PhN4vvorJtVu/D1xMdqPq0Plwg+8gJVfqxA96Xt6P86+&#10;9D5ZdjwCG5gi/e+X5f8A7NVi58TtpdrttpP3n/PT+KvoT/h2r8YpHzJ8QPCf+w/2Wdv0KYrmvGX/&#10;AAT9+N/gvS5NSs7nw744jtn857HTvMivHUK2dqyKqt1yFDbiwXAPSvcLoRwW0jYwNvPT0rxLUvCM&#10;Us9zKUBEjljxnGT+lek6xrSfbRbC4RxIiyIVYYdW6MPUf59KIdMFxGNw9zWxJ5v8N77VfEHirToP&#10;M/5bo/mcq3X2/rX6maH8QGWxsoGH3YlT73oBmvin9nv4aLL4R/t6LSbiyubad7O8gn3K9rcw/LJG&#10;wdQwIPr0GAeQ1dzdfEL+xr7av+1s/rXj998OYtQt5dsaxOi5WTaCQfX8qxvA3w4a+u5NZuNKg+xe&#10;YUgNwdxmUfefA6DOPrXvi6EiFFxlWOD61K2kLb2sMCLsijGFAHA9qAPq+T4l2trNbLJJv859mwe/&#10;A7HuRTPGvxM0rSby50KLUXi1pYld/s6hmg3fc+8Mc4PHtzjIr5T1b4ubtNknWWP7TCu/y/4eCP8A&#10;Irm9J+KEWra5qOpz+XJe3LfvpP4mwABuPf2zXMaTpP8Awi+ox3tpFi3kXY8aLkAcev411d1rUVwR&#10;BAwc4y7dl9vr1rK8R30Oi+Grm6lYIYyscYPd3dUUfmcVw+r+L4/B+nKXkVJXj8394RigD1P4ja5Z&#10;/GjwXqPhLVb2OLVYf31tPO219wycsFwOy186eBvg/q/h+e51zXo/s0aNss4PvNPjIeTHofkx+Neh&#10;+GLK+8X/AB38KafbR/6FeedNeSbh8sEULOfzfYK+iLX4Y2vxK1i5nvP+PK1l+zJ5DFemP8K7ySYX&#10;E/lA57cciuh0218qIAADjivMPhfr7+KFN7Im0Ochux616zb4CA0AeL+HbCXSdHk1BvMj/j/ut3r5&#10;/wDiv4o+330jeZ/E39K+xv2jtBg8F+Efs2nSfuvK/wBXu+dcY7+9fnn4wkll1KRfMk+f/gVTBAR7&#10;0GM+nFOGDyKdzx6UAZtxq0tvPuX/AFf+NJb6wsUe1pf3n+NZi+b+8V5PMqNdvmVC0QIzVWWxQy5I&#10;BB68Vf60xlJNAHQ2viSW3k2rXf6P8SLz+x/KWSSORPufMfmrySNmirXsLmJY/mkquIFwABgdvaqt&#10;7pFprNjPY6paW+p6fKMNa3cayRt+BBrQIOcdBUTqSMdRQB2Mmtz3kkk88nmS7vn+ardxeLo91bav&#10;4Vvb/wAKeIk+/quhy+RO2cHDhcCVSV+YPkce5rjbO5WKPd/rJK6XSbxfM81v9Ztrj5Phf4U0OJ5d&#10;Ms59JkYdba4kI46DDEgAZPAwBk1jW1vdi9igG+WEty7NnjNeiXNupiJIycYqlbwRRsp2qOeOBQB6&#10;38Mv2lvjfq3iCPT9c1rRfGmnPKqPHqunQQOsfrGYUXk553Z6DHevpvVtV0NPDl7qbfZ7K9SL/URr&#10;tXcQexr4e8J+Kp/7cjgg/dx7v7teheItb1O/sblfMkl2Ku/r+FSJaRQxKEUYx2rE1K1d52Crlfeu&#10;q+ULwBj6Vm3FzGsoDYUA4JbHNAHKTeM9V1nWLmW5uf3nmtsjk/u9q9t+Hfiazt9Dtmluf9Jr5cZb&#10;5r75v3fzV6v4d8L6g2jyNB/pMjxb0jg/hx/+uucitHicYOznjHGK3oMRqDI4Zsdu9SyQxF8jBBPH&#10;FPGmq+GBwfT0oA97uNcs9UtZN3+k/L/wF68a1yza/mkXT7KS2tkZt/mfw1maVrepx2PlS+ZbSJ9/&#10;5qpXHxRn02SSCePzI3/5aU+GeW35IzH3z1FaUEyzKCCMeneq8S7V2nkYqBibaTePudxQBkeIPCWi&#10;+I/l8zy9R/g8vG1mryTxP4ZvPD99JBLHJ8n/AC0/hrtdcvFurr7Zbfu5N7fu/wAq3beGLxho/wBj&#10;u/8Aj52/JJ/8VWmBkAj1pr4PJPAp0FypiBAyDzzXPeItUMM0NrHIBJIN21TzQB4rcTbZNrf/AGNX&#10;dLaf/VW0fmed/n+tGteH59J1K5s5/wDWfc8z6nivdP2d/hcuqWOreKNQspJLawlaFJJPlRmxyVHf&#10;+lWr1zK20cj1FZk+mLdLsIyBzg9KuaeGZCWYk98mtCGMEZPPNACfD/TYtDsY55f3dz8v+s/GvTNP&#10;+I39gyef5n7x/wCn/wCuvOvE9wq6lJEsf7v+D/YrivEWqy28m1fM+SsK30MRsACyjoQpwDz0/OtN&#10;dO3ja7My5zhicGtERDqBT9ooA971z4zRXEHmtHHcyJudJJMblYjBK59QcH24rza6+KMVhJ9psba3&#10;trnbs8yCJd20ds46e1eR3PiKVo9rSVlNft5m5aoJpsaDC/KM5wpIqU2SGIxsiyI3VWyRVwADFBA6&#10;9T+tAHqdz8Xb64k825/0m5+5vnVW2+3P1rE/4WBff2rbagtzcadcw/Ik9r5a/L6dOg7V53NdStJJ&#10;/q5KI7if7v8Aq4//AB2uA8U/CvQPEat9r0uOY/w5ZyF98Z46CvAfiV+yDoepg3NjtglyXbahCnGO&#10;MAjPBP0r65kUsOPxqrNZhlPbjp60NJ6MD7K+GP7V3iXS47a1vNekvYk+/wDarWBWf0+YAGvp/wCH&#10;n7QuneMZPIurOSxl3IifOG3Zzy3Tb079c+1fljouoLBP+9rtvD/xEa3uo937z5v9Z/dx05r4t+Gf&#10;7N//AAjesDUIUlTyXIUbgFkU9Gwckd+tfTnhOyfTrcW7ggMMjJB7V0LaUgkPy84x9Pao5bcRKWXI&#10;IpJJKyA/VbWPG2kaQu2W9jEnPq3T3H1r5p+NmrQa9J/adtJ+8hZfVW25HrXkdv8AE65axjVZPv8A&#10;z/e/i7lq0dJ8QNq0/lT+X5b14T+1V4Ag8UaBpOpKm2fT5GUsOpjYcj81FeSfCn9m/wAS+PJJZ5Eb&#10;w9omMNcXcQYyx4GAozznk5PtX038RfKu9G2SvgLIpILYB56e4reg8RXFnpFpbFY2WGNVGDgf5xTA&#10;+gf2Xdenlutf02e5+0xuy3MP+z2b88r+Vdb8Yf2jPCfwZgt4NQuJNV168fy7PQ9O2yXUzcdsgIBk&#10;ZLY9s1xPwFs5NN8RSNFb/upoH/ebd3oeteZ3XwD0HVviN4j8URSX8d7qt00zyfxdx8pPOPvVx/hH&#10;4B+BPh7Y7NL037VqEi/v76Utuk5/xz+dO8T/ALPHg7x48Mmo2s1uV25+zkgkDsT2H866JvGDW7Mx&#10;gjPoFNamn+OreWIC4hMR7EHNGi2A1l+OXxW8XeIrm5kjsPB+go4SHTY1W5uuM8yueOeMBfQ0Xn7T&#10;PxB8JwXNtBp2k+J5dz7J764+zbW4wMIp3deemOPWtH/hQltqlrFAurX8f/TSRvm46ba838Yfsn6v&#10;FqUk+i69Jcx/N+4nXb8xxzx39TXI6F+zZ4N8KxyPpb6hBIx+80m4ewx6detar+DW05QIJ2uEXkll&#10;wa7i31izuwGEykY4B7VaWW2Zch1P40AaMH7ZnxabVreC78KeEvsci/OkFzcLJu77S3H6V6FpPxm/&#10;4Sj5tT06PSbl/wDln5u9d3fmvlHVfhX428M+ZF9mk+82+SNi270rBuLfxfFfRwNbXcf/AE0jU1w+&#10;l29zYNkBl5yByK29a8VX+k+G9QutL01tY1aG3ZrXT/MEYnlA+VC3Ye5rXLWszEBlJ79K5j4j69b+&#10;AvB17r7xx3BiG2K3aQIZWJ6A/TJxQB9e+M30XxHa+VcyW9zvXZ2Zdw//AF182Xn7M+meKvGllban&#10;q1v4d8MTXSvf6r5UbSxQDJIQvkIzNsXcQQoJJBAwci8/4THSbWOVra48t/ueXlvTJb/x2u9+Aeoa&#10;h8XPipbeBfMv7L7NAb+/voINy28cf3EYngF2KgH0BArzLQ/jl4d+ItvJ4T+NXgdfC+pyt5cK6xbM&#10;9pPknmOYjEbcDnIycYJ7YHjr9hawkmm1f4YeJLrwvcurSR6bLI0tpK2OAr53KuPXf17dK6jwP478&#10;B/tReErjwz4hW1a7Ys39lzXIW5UBsb4mBDdh045GeDXJ32h/FH9k9i/hxrj4h/DmMYGmXAzd6evP&#10;A2jJUDHI4ODwvU4yivtK/n1/D9PuKXkP8Ufsk/EL4L+X4z/Zh+IF5rOguu+5061vIZ3fy4+DgfuL&#10;zO58KyBlLDbuJ4ufB3/gptq+j6lH4e+L/hnEltIYbnXNKiZLi1IVR/pNkVJ3bt25kKjsI+DWv+0F&#10;4L8afsl+LLX4jfDK3updJng8rWpLez8+0KoSV+2W0eDsyzYkTay8gEZwbnhfxR8Ef297W2j8R2Se&#10;C/ijtCRXenXQguLnAHzW8rKBcDaBmORC6LkAYG4/KnxUtvi/8Mb5bHxkL22jblJWVHgl+kiDB7cZ&#10;z6iuHsfEMhiDTWryFskSKT69fc9q/SvQvjd4C+N3heezuraHU7WaPbcaXd7WZcj5sZ9PUexBr5p1&#10;z9nnR7fxJP8A2NE1npLSM6Ws0jOVXsct+PHOMe9Z06M6c787cfMbkmtj7F+HfxM8LfFjwzb6/wCE&#10;dZtdb0qYfJPbkgr/ALLowDIf9lgD7V1dfn5of7DnxD+Cviwa54I8cx6de7i/9qQWxRbpARiG8t8l&#10;HBz1GADnOTg1936Hc3Emj2bX0kUt75SC4eBcJ5uPmwMnAz05r5uhs5vEbC3tYS4zht2PlB5z7Hiu&#10;3+HPxk8dfA/bZaNf+fo7OZ30q6UNEWI57cHgdCCe3evX774d2HhLSpYLUx7m+YsFAY+2fTrXmfiT&#10;w5FfWcgD7J15HHNaypqUubZ9xJ20NSuG8ffBrwZ8TLiO58QaDa3mowx+Tb6mi+VeQLkkBJkw6gEs&#10;cZxknIOTXbI3mJup9fW3wh+Nmg/GgTjSrRtO1+1bM+nO+4FQSPMQnBxgdCBjOK9809zNbqpBzgA5&#10;6/SvyL0vXNY8Aa9a+I9EuvsOq2EwkSdTktzyGHRlPQg5BHFfqX8J/iPY/Fj4f6T4s07y4hdxA3Vq&#10;jZNvOOJE7Zwc8kDIwR1ojNuThLf9BNaXR8peJ/C2tfAvSb2XxZ4ng1nwP8sMOsXEXlXVqzHasdyF&#10;Uo4JK4lG054IHBPw38RtPil8R3M9j5f2aaV3Ty/mVunzqe4Py4Nfr14k8O6b4u0DUND1q0j1DStS&#10;t3trq1k+7LE4IZeOeh6jBHUHNflH8V/hnP8ABX4i3nw81L7XcxRfPoOqzqWa/sW5jDEADdEd0bAA&#10;cpuwAwz2T2xgwSMbvzowM80xNRiQkO4YnoG5xVhNQhxghenUAVqI5Czja1j+aoWuWWPcsn96tn/h&#10;E9XWPz/sUnl/j/WsDUNOvrfzNsf8S/J+dMMYI9DVaaMqeOlakNzE4PCkY7YqCby3AAGD69qAIIfE&#10;Fyt183+rruPDesQX9r83+s+WvN1jnlk/49pPkZv9WtLHf3elz7v/ALGqkDnbzVpZD0NNh2rnAB+v&#10;amSqeoOPpQB23i7SrZrrctcPeaWvmfLVhfE0txJJ5/8As1WN55v/AAOrG7HJz+NRXEgRSelOsGAW&#10;XeN3IIzXGXXxI8L65e6ppWm+IbOfVtP3C70+OUC4QgHIC9yMdqAKLW7eZtrd8H6PLqV9FAv91v8A&#10;vrIqDT4YvMkbzP3j/J/e6+30HXtXt/gH4I/EHwT4q8O3OveB7v8AsXVZY0sNYtWjubOJWZDG9yI3&#10;LRghmGXwCSMZxXNfE3xhc6Xak2Bw6jJYqCBzXyz8SfCb/FG5TUprloL2IEOvAWTOMfTGD+de+/a7&#10;fxS0o8xbmEnBYdDx+n0rzHXtCfQ/EBDRt9jkJK7RyPY0AfUH7N3wT09rPz9btvN3/cj3Fe3tivqX&#10;T9Pg0uxitLaPy7aFdiJyePxrgdPsW8D2Ee2P7O5T/V/e28n5c5P4Hrjr0rvNN1CPUbWOeN8jb81e&#10;DX3w2MSRxz26FC2GZCSW56fXpXv/AIL+FrWPhW0tbZ47ROJAUjBJU9Qff3rS0zw7Bewxuo2TMwO1&#10;sY6/zr1zStOK2CIQAyjAA60AXayL7xDbWE/lv1//AFVaur77Gx3J+7VeteJeJvEkX9uSN5n7t2b/&#10;AHeP/wBdeK6v8OjaaXqabHcXEEilATjbjGeOuSc49q+U9U8A+cAYEkRdxRTIhUjbwetfffjuebQ9&#10;DluLdcz42qc4xXh+qRvrnlvewlp1O5ioxjn9aTSkrMD2iz1y0vn2xSZ/x54/StKvI/hxdQeINUlj&#10;k/eRom/Z/e7V6yiKq7V6V8uroes+D9WsdR0eW4ttStZBLFcQEq8bLyGB7Afy6190/sx/tkWnxWez&#10;8LeMmi07xbtEdtfqAsOoNz1HRJMYGBwxzjGdo8017SNNXw9PBJbBxMArMvBC5/lnB+oFfMPi7SI9&#10;D8QYtma1lR/MjuI2IKYOd3HOR1yOfTpg8UqToP2lHRdV0+XY0T5tJFe8s4NStbi0uraO5tZo2ilg&#10;mQOkiEYZGU5BBBwQeCK/O79pb9h+6+DdrqPjP4YRz6l4QTdc6r4SdjJNZwjBZ7NzklR8zMhO4AcE&#10;jIH6OUV+wjAqxBGCDgr1x7UZFfOP7Mv7UCfEjRLbRPHE1vpHimN0tLO7lcRpqhCjOB2lB27h0JcE&#10;AZIH0NeSwaVp9zfajdRafY2qtJPcXUoSOJQOWZjgAY55wK7YyUldEbH4qWzreWsdzBJ9ptpl85J/&#10;u+ep6OoHQcY29QUOaRYWavpX9qb9j/U/hXqlx4w+GulXereDLlp7zW9At2jzpzZ3GS2TgmIgnMaD&#10;KeXkHBwvy0urf2zrmnaR4csrzxPrWpRb7C10q1Z5Z4yCQMbvkGV5Ygsqhj2qcgsCBycdB1/znH4V&#10;8f8A7fOtadayeB7NtQh+1xG/aWGOQM0YJgA3DtyrdfQ+ldd4k/aQ8Q/FHxHeeC/gdYLeXFu7Jf8A&#10;i29ANnbJjHmRdd3zE4YggheFYHcPHv2nPgzofw18P+C8BdW13UptQuNX1ib5pb65zblnJYnjLMQA&#10;cAsx7knP2nNfk+/oO1tzWt7mKwuIp5f3caN/rJGCruHzHdng4UOVB4LBR1xX2h/wTus9XvtT+Ivi&#10;ObQ77T9A1K20eHS9RvrWSFdRWJbpmlj3ffGJo/nHytkEc5rz/wCHv7F+g+BdDsvH/wC0XqtvKm1f&#10;sfg6Bz5SykbkgkKMDcy4XPlqNu4MSXXOPoX9mH4ta58SviN8RNOudJ/4R3wpo+n6IfD2heQsDWdt&#10;Kl0DvVR8rkxAbQSqhFUdCW8q+IHx21fxxdMbFn0yx8xgzxzEvcKRj5weo6f1rzae/wBfW5+0/a7x&#10;ZJDv3GRvU89eucn2NfRngj9l/UY1S7nhuEO1yySQkqnI4IBGOM4962td/Zq1GW0keALI6htvlxNt&#10;3ZGO3AzuP40Sp+0SUn9wJ2eh9DWNlBYW0dvBGI4ol2pGqhQq9gAAAKt1g33jTQtPkjin1W0jklxs&#10;Tz1y+f7vPNMh8daJJNHE2o29vK3SOaVVb9TXzr4d8VeK9HWGS31q7iAO/bI5cdT2J57/AJ19AfDj&#10;4w6vdmCK/j+2HORcMAD/ADPFZt1+z3qNnPHHPF5EbKMNscAyY+704H8q7Lw38HbnRyFcpK2AcgEY&#10;/wBnoMj3q4xUVZCbudARmqF1o1tdRyLs8vf12fLS2etafqS7rW9guNv/ADzlDfyNMk16yVNzS8V7&#10;h4U11bqFHWQPuG47TwPau6sLyOSLDEHdyc4ryDRtLn0q3WMR7Mdduea6nTdW8sIrlgM9qoR5T8Qf&#10;BqKJP3f+wn+0vY14J4y8M3kF9G0Eckez7nl5+XHWvrXWtQs9Rb/WeZ/crz3xP4Sa88xoP3kleiWl&#10;tAHGAAeo44rSjVFxj161ymmav94EqUIGCeTWkt+W5QnHbBoA+WPFuva59lk/1kkaf7R3V5nqVzfX&#10;Xmbv7v8AwKvo7xd4JW1j3eXJ9p+b/d7Vw9/4GXUv3Tfu5HX+7t/lXSpk4wKmEZ29Kx7DUl4Ultx9&#10;ea2FfAznNAHyf4s03dPub/a/pXGXNvL5nzV9GeNPghqGmx3N2skckfzfxH+teI3Ni0t19maP9581&#10;SRKV3ZH0p+RjNMDZz6Y60hBboeP50AYlvb/vKui3ZpNv/LNKZNCy/Mv/AH7qZLlreP5o/wD7GoL6&#10;6EKEn0rmYtXN5qHlDJHTrXS3Nqs6EP3GM+lYWm6AdL1C4mkkWRWHygL05oA6bwj4Jl16+ttv+r3/&#10;AD19PXnwotvBvgD7c0UfyL533R3r5k8J+Obzw5fRzwfvI0ZX2cfMo6jmvefH/wAdIPil4A0nTNKs&#10;riyufNVJvMbbuXHt1HFT3FnAyETxrICMYYA1iXNjBZpshjVCTnCjFdFKhuJTjgA4Bpp0uIne43Nj&#10;jNAFDwl4y1q4uo20i9uLLYy/vIPavcPDfibVfEcnn6heyXMaL/y0+7/nivnrQ7y28H6HbLLJ/pMy&#10;73+Xb3NSW/xe1NpPsdp/o1t/HJ/erl5bc7QCCBjPHQVWj0cahOQTgAgBjwK6O9gIiZEwXbgDFTWm&#10;jrFHGj8n7xwcGgD6ctdaVZNySRyfN/wJq6RvFn9g6bHL/rPlZ3g+83HSvAPButxXV9bXlz/x7Qoz&#10;+Zu3fNWJ4q+NN9eT6jc6V+7/AOWKf3dvOa0bTS00q0hiT054xVuEcio9xZhkkgDAySakiJoA5D4u&#10;eLpfGXiOS+n/AHfzMifN6Yrx/XnXy5Nv8bVu3jytBI0sknzsz/vPvbj1rA15F8zbUhbg/WmHIPWl&#10;YgnHSmtnHFAGZHD+83/7NWo2Vo6rwxtFHuq5Ywq0nzUG5+zqR/ernfGHi3TPBvhfVvEWszeRpWmw&#10;NcTOSMnBwEXplmOFA6kkDvW1MJJHCIFYngbv89MZ/Svz+/bu+Oq+KvFKeAdDu5f7H0SRl1Fo3Hl3&#10;V0CPlIHUR4I5/iLccA1z16yoU3NlRjzOwRpu+X/lnuX/AOtXb+HPCOqeOPFnh3wt4clj/wCEj16f&#10;7NbJJnbaxCNnlnfAPCBdx7kAgAkgVX0NNDsNNkvtV8yO2h/fTeWo+WMc5XJA3btmBnld3Br71/YS&#10;+CMngvwLJ4+1+yt4vFfi2KK5REXmw08orRWykjIz99hxn92GBaPNeG/G74war8aPHN7rV9JIlisj&#10;Jp9kx+W2gz8q4BxuIALHufYADzyiivjZzlUk5S3Z2pWVke5fCP4Zab8Ifh7ovhXTNksdhAqTXQi2&#10;NdT4/eTMMnlmycZOBgA4ArtaKKKKKKgYUUUUUVYtrOa7ZhFGz7RliBwB6mr8mjeTbmcyqYVba0g4&#10;BJHQdyev6V1U8NVqxcorQlyS0CiiistQGYZOBmvW/h/+0Nqvwp0+6tPC+nafaJcbRJcSQ77hyGBy&#10;ZM5wRkbegzXksnl+YfL3be27rUdOnXlh7qFr9/8AIHFS3Cub8VeBNE8cfYl1uz/tCG0lMyWskr+S&#10;zYK7njDBXIzkFgSp5GDXSUV9I6T+3t8TNIuC6Lo90pOdl3bSSfhnzAfyxUmrftPaN8SvH3gPxV4o&#10;0FtA8Q6HqUMt3q2inctxbK+4qY2+YEH/AGm4LAdQK+aqKtY2t1dxckTxHx7+x38J/iFox0288Kx6&#10;XFzsk0aVrFkYjG7EZCk/7ykZA4pvg39nFfhf8KPF/gXw5rNxrOg6pp9xDpuleI28yK1llhZGTzI1&#10;BEDEqSgTIJdgSXIr3Civ2T8B/Ebwr8TrF77wjr9nrMe0Sy28cmJ4QSfvxnDIcg8MAf0rp1bGQeDn&#10;BB6j8K/GHwj4x1zwHrUGr+HtVutI1KHBW4tZCpIBDbWHRlJAyrZBxyDX3Z+z3+3RZ+OL7TPC/j2z&#10;XTdbuCtvDrkDKtvO53YMqHHlk4QZG4MWPC8Cvcw+OhV92ej/AAOeVNx2Pxy8eeDfGPwe+zaL8TfD&#10;FxoMcOyws/Edqvm6ZeSBQYx5oHUr2ODkMSMhsc3e2Cyx7ov3ls6q8MkGdjLyOuTkgjmv2a8ReGdI&#10;8YaLc6Rrmm2mraVdrsmsr6ESxSL6MrDH09DzXwf8eP8Agn7qXgOHVvE/wdvZLjSoVe8m8D3SGXdj&#10;BZLOTlskbyEOSWwAckCvrTdkep9qNxFNw0bFSQSB97jB46+4xinFxt9PWvTMj5JazW3nk3UqW0Es&#10;nz/8A/u8VoeZZ65ax3kUckcbs/7jlWg5OY3BJKMG3ggnOAO2Kox6W32r5f4PuU2Qjp0qpJGXyKsO&#10;w3cn6UphEML3E8kdtAilmkmYKoA7n0GKAL2g27LJu/2q9D02/wDsfly/3K5DStPl8jasfmb/AL/8&#10;O3HfPbrWff8AjiC6vv7B0O2v/E+rPKkP2HR7UzuzE4CLtySSdo/rWfcwGK2IQFnIwAAST7fjX55/&#10;tbfF3xLa+Pdc8Aafq7WegWsy/aIbKRkWeR41LLIQeVG7G3pkHNfU/wAQP22vhX4Fla2tdTuvE96P&#10;l3aLEsscfHDeYzKh5/uk18N+M/iz4K1vxNda1p3w9zfTXUl1JPrGqyXQuXZy26SIKoHX7oOB6nrX&#10;m4qvT5eRTS77/oawi73aPUND8TQat4mjubm5jtrKH53kklVViwR8/wAxGcDcTwenNfoR8INI0Hxb&#10;4Z8KeP30GMa9c6TEttqV9Av2xIGBICvjKBg2TjG4EZzgV8K/Df8AYZ+M3jaSyvPFcei+D9AeVJrn&#10;R57t5Lq6jzzHIYQygEcFdwPJHc4/Rrwxo+p6Po/2G/vbOfy1WK3Om2JtUgjCKoVUaSToQSOccgYw&#10;KX4Z+BfhnqUDTeMfFmpWaqyhl0y2UhM5zlmBz07DsfavVo/C/wCyjpsaN/bXirWZM7ShYjt1wkQP&#10;9PevFtS+Ol9eAfY/CvhXRB3/ALN0zbn0+87dOenqarWfxq8Y71W21GytdpyFXTrYfzjP61ywq4XS&#10;MIXfp/my3Ge7ZY8Rza1b6bI2hWVje3u07I766e3Td25WNz+leR2Mn7RuoX1x9pj+Gui2Wz9ynlX9&#10;9Ju9GIkiGPUgfhXs+nWL2Nv5b3txef7dzt3f+OqKslN3/wC0a9D1fUf2dwpi0zwz4sDjI83UL8RZ&#10;9D8qtx6d/UCvO9W03wPqTFdCOpW0u3cq3U6uM5xtHyKT1z24BrptG/as+Jfh+3FpFf6fcW68CKTR&#10;7UjjPcRgnr39qfrHxg8W/Ey4tX1nSNHdY18s3EGlpFJgd9yjrz9AD7mtoeyqPl9n/wCS/rcT5lrf&#10;8ThPCmn/ABPWHd4l1/wnJKf+WelaJdKF/wCByXhz/wB8j8a7mNZFjHmEO/8AsrtH5ZP865DXfhL4&#10;f8Rar/aV6+tC8/v2mv6hbL2/ginVccdMY/M1s+GvCdj4TguINPkv5EmlMz/btTuLwqx/umaRyg/2&#10;VwPauy+AHxE17wfr2nWWoTXWuaOCtrFGxLGBC2FCg9ADu47DGPSv0Ss7dVRflKbhkBuvTvX55+B7&#10;OcsZLB47AWqefJfscRWihgTKx7AAYweucelekaT/AMFGrLT78WOp+FpdXsYf3Z1W3nEUsoHG4QEY&#10;GfQvnH5DvlUp0IpSdkZJOQzxR4bXX9DvrOKX7HcTDeJ0X+MDALevTB9q/KzxD4subrVfluY73yZZ&#10;IZpIPmj8xZGB2nvnC1+s19cQwx7JTvMxKJCcZlbBOwA9eAx+gJPANfGnxE/4Jn6Lr2tXupeDPHGp&#10;+Bo5pXuU0qO3F1axTNjeV3MrYJHTOAMYHr9mPEAifU4/OmyRh09a+adO/wCChvwuvbuOCfSvEmnR&#10;OcG4mt4WRPUkJKzY+gNet+G/2gvhd4whjfTPHejq8x2pBeXAtpSfTy5NrZ/CnCtSqfDJMHFrdHyr&#10;quuSsm3++tZuia01nff8899e6T/8E7fjNbrHJF8QfC2oyQsXRLqzmTeoHCttU9f0968l8Q/AL47e&#10;BZ4l1X4U3eq2ybv3/h2WO93c9cIxbnsCoNcT+05fax4b+Hr6/psf2q20i7hu7u0UH95HvC5Pspbd&#10;nsQD2r4f8YfGHXfHmuSatfXEU1qCwgs4xxEjEHGO57c+lfqULKC+AaOazv4JlZWj3K6SqR90+oP4&#10;jjpXy38cP2DrXWrq51j4c3NvoF5Nue40e9z9nkbduzE+D5fPG3G3oAVwc1LnT5lquwKx9a/sn+Iv&#10;DUviqKxvov8AifalaTQ2F1In3lADyxqexKrux3EbelfWmkaTa6JYx2dpH5ccaj/ebjGWPc8cmvyE&#10;1L4i3Ok6Pc2OueHPGngu5sGjuYdS/s6e1ubCVZB++R8YQgblJJTKuRu5IP0J+z3/AMFKFitbfRPi&#10;fH/a2144YfFugQeaskZAG+6tgQ6MMMWMan/rmOpX9lfx9aS6EtteyNDKF/dxsgAHPP07V9QWd5HN&#10;HlWBGMgggivzIbSfE3wZ1Aw+MNA1TQplICSMreRNg/8APRPlIBPYnqK+rPgn8YB4ssWjtNQg1Fl4&#10;NskuZY8DsvXHv3pxnGWieorM+of2k/h/qvjbwzbDSI45JYpMzfNhmTsMYOe9fnV468D6hpuq/NbS&#10;Rybtj/uijcE+pNfqv4K+IPhj4kaP/avhXxDpviLT92xrjTbpJ1VsA7G2k7WweVOCO4rzv43fB3w3&#10;4qt/7Rnj/s65T791GoVGyRjef5fWvpqNxjrxipN46ZritK8a277kY/OMZVuo9vatiPxLAcncvrjI&#10;yKsR+U15p0sckn7uT7zVSWxb943l/u0r7F8Ufss3lrPJPF/q5t2z5Ny845z3zXDX3wH1D/VfZpPu&#10;snmbflbH/wCuts/XnvSFuetYtx4igAB3hR/Oqc/iOMDKtn8aAPnu3h3fej/d1cttN/d/6v8AvV7D&#10;bfAnVbiSOJbKT5N3r8v+cV1Ph34CXy/uryOT/vndXRyybVJ7UyOQOoIrCh1dZoGYtjjjJ4+lTaLJ&#10;cOh8/IJbhcdBQB4R4e0Vrye2i8v+Jq09W0eXTbrav8de4R/CiXTdYjiitpJI9393+EdTVb4zafod&#10;rJG2mRxyeTF88m7+Ljj6jFadxmSMqOtVlsyYhj7wOavwqpcg8elTLGBkDAoA8v8ACccGh6lb3k9d&#10;ZeeOba11WRZf+PZ12f8AAjXmXie8l/s2OeCT+Nt/6YrmLnWJ7ry2lk+5/wACrPkV9owcEc0x7SO+&#10;hCzIAfUD9a0mhHXAxSiMDjODQB7Dpt1Y/at0sfmWz/J/eqe38XX3gHWPN0i98y2f/lhIx+bPbrXj&#10;lr4knijkXzJKhk1uWaTc1YsenSWvAkLx5yAeorQQhQPSrDxjHqPaoWg3gDBxn8qAPoeb4maV4t+a&#10;Wy+xaii7P3f3Hb6f5615vqENzfz3K/3PnritN1iXz/8AnnJ/z0rpLXxZ9g8yVpI5JNv/AAFs08Lz&#10;VO9BRRnpn8q0kHYDPuaq6jF+5c55xmgCjNqX7j5v3exq774dXMF/JJ5X+sSL/vr/AOvXj2pXHmyS&#10;Tt/GzP5ddp8ItaZfE1lbeX+7dlSuT0b4j6Nd+I5/Dk90LPVYR5iib5UlXPVT3OMce9crpniUa58W&#10;PEtgUAj0nZBuHOWKBv5n+debfF3T4dT1dmltJbsM23bGjEj5Tz8vI4/DOKz/ANnDWpNR1zxdqMtw&#10;9ykl0MTMxJPHT/8AXzjFAHqn7Q37NHjXQdA07x14c06TxPoNzAn2nTbGIveWsnaTABMgLdcZK454&#10;Jr6B8N6P/ZP7I/gi5gH+kaxFDfukny/LNlwuP91lBz6V9HfC5VsfBenQNImUQfxetYXxq0lbzwzp&#10;9hbJHHsl+SNEGNqqeFHbHFfUVtEHXGSAe/StC3h2KAOlZmjTebCMnPpznvWzH05HFAHwP4sdvD8/&#10;ntHH/Fs/i7815B4u8Rf2ldSS16/8ZrCWyupIv3nl/wC77LXz9rW3z/lk8ynY7UpHFHH1p+OSO1AF&#10;Tzt1RLJukoqqjN5dMCHFKyn0pzUn48UAWZJ18ykWaoUWnbP7tRkD601kqVsdvzptAF6F2+8tX7PU&#10;PKk2tWNCv9+rW1aoz4Tk8dqrzQjYc+mQa0ZFBVshT6bgDUM0gCYwv5e1AHqPheSXUo/Lg/ebMV1m&#10;ia9P9qj/ANhtjx15p4M1hrOf91/nrXd6GzS33m/u/n/xrwn436ldaQlpFZoJpLyVYhGEDEDIy3t1&#10;61raRaP9jjVpndlVVYnPPH86zPjZ4tg8O+LPB1s0Am/tO6aAuoGYzgAN9Mt+ldda2o8obCCM4yvf&#10;nOf1FAH3j+zXJHqnh+WeSOTzbbb+/wBxCtnP+HNXPE2pRQ6hIy28ccbsXTp92sH9mn7Tc+CPEKSR&#10;vHHC/wC5/utwT0/D/wAeNUNV1Xbdfv4/3m1X8uT7ycYx+at+dRjTEkiwVG7sazn06SGU56dh610q&#10;xGMZqU2yXEeCAT1GKAFfxVLb3Xyyfu66S38Q215a7l/1leayXkV5VBdYn0m73eZ+7+5/hXObntwh&#10;A4WtKy1NZeHIBx3NTiyAcxyDjqMjnFSr4btrokKWik/2TwaAPSpEgvPMSX+OuO8ReGZ7P97B+8/4&#10;DRJrnmwfabaT959z73p7Vk6h8XNT8Px+bLbR3tl/H8u1lqRMOCQVP+71Pt9c4r48/bB8dX+t/EeH&#10;wjDPMll4dRDOysQks0sSSE474BA56civr/7E2hW89zPJmK3jaVt2AAFHXP6fjXxH4x0W88Qa9qus&#10;3Kfab2+la4lbaBjsqn1ATaPzoAzXuJVn2zxyR/d/1i/KrcnLe2A34kV7R+yroelt8P5vF9npSabe&#10;+J7mW4m+TEjQRSPDbAnrjy13/WRj3ryS48Y6Z8QJ7LTLOP7NJqs6WcMkeWbc5GR+AVm9ghr680vT&#10;LbRtNt7CziS3s7aNYYY06KoGAK8N1iNbOP7YhaC7ADRyxOVKYPB4/D6V+gPwW8Y+Im+Hvh7+09Su&#10;LnUBaIJnuGLs/pvJOScdz1r5F0H4d3vijxrpWm7IBHI3mzkqGCQqQTwePSvtXwno07OAUQQqNoYK&#10;FLADj/IrNQUZuSHfSxdrwL4k/s/eANWvbiefwhpMfnSi58yGBYpPP6+cm0DD5OSw5zzmvdrq4W1g&#10;klboi15V8S/Fmn6bY/6yT7S//LPdu2t3/wDr1X1H4faFrGoPqNpbNompscyXGmlYllJPJcY5Oc9O&#10;Tk5zVHxj4Z1Gw0gXml2UmszQD54IwBM6jrj1PtXoC2JRzt6A1ftYpI3DqWDDkMpwR71oIy/DviTX&#10;PBtrFZXN7/b2lIn/ADEd73CqOn7znf15LZ6DBrpfDvxR0tr6S21SSPSTNt8nz5AImY9sngH0z1ry&#10;G68TLLBHu/1jrXHeJNQs9SsZLO5jt7m2mVkmgnXckqnqGH8q+MPFHjdtV80W4aKZQ2+3uoik0eP4&#10;SvYj1715ub7U9Su3igjZpXX7oU4Cnqa/QbxN4B8PeJLltR1HSLafUWQK94qBZHwehI6/jVOP4Z+G&#10;oJN/2O3iOMBti56dM+lAH2uv3Plp9fCnwt+KXiD4b+XoOlajJHoqO32bTb7/AEnyI+TiKRiW2/7P&#10;Qdq65v2mvF11Dmz0172Uff8ALRlXqcdAfSvjH4cfAvWvEms2FxcWUb2VvdRXBW5YxrIqvk/UY6jv&#10;kV9beAPhLN4P8aeItf0/UHjt9c2b9OjOYE2ghSo7cZGevWu20vwnpkBj+zyhUjOQgII/LtXUw2yR&#10;gAN+eKNAPqXxBr9j4f0+We8uHiG3/lmhd84OMAA88cZ4r5a+L/xj8G+IPDulabr2nSXOo6O0b/2l&#10;fKFlikCru2kc5b5CwHB4znjHAeOP2jvF8trcxXnhySOSaJk8zayt+eBXzV4k8ZX2qSbpbL76/P8A&#10;e+8P72axH0W6IDJIobOQCCasWtvfRsBM0ZXttBrcRBzyPpQ0fIzj60Ae1XXxw8LrJHBc6dd3Ns6s&#10;jvBhVVgfT8a4nxRqvgXVrWSfRbbU/tL7t/n/AKbf/Hq8guNWVvvR/f8A+WklS2usRRfd8z/rnWc1&#10;4lorF+D2xWbP4ktonAknCDPStya3STGdpHuBVK60G0uSTJBE491GaAPQPCfgDVfED/uP3cb/APPR&#10;trfpXer+z7r2pWP+g6LHcybf9ZI1eUaV4uudNj/cfaI96/6yOU/411nh348eIdGjjittR1OPr/y1&#10;Lrx9TVWw8T2l0xVJd/OAa3YZ1mXIOfftWA2jWGnZdIFTjPoPrXL6x8XtJ8OTyRCGa7EYzI0ZA7jg&#10;ep5oAj8Zfsv+KNJg+0y2Ucfy/PBG3zV5BdeH7zSbryp7aT/rnu+bivo6x+NHi/xhJHZz3slzv+RP&#10;3QZ/pxz/AIV6hpf7GPiX4gaUNVvtSsNBuZlLw2/2Yy7W2thnOQf7vFeg6vfHRtOubzy1lEKNIFZg&#10;gYgcDJ6c8Zr8tPjR8eNS8eeLn1OXw5pXhfxNY3DbdU0VnjuCBkbZHDESHHG7AOMjocD6V/aS/aMu&#10;vEHhu78M6X4A1TUbC6tyZLxpW2BSeu2MHoRn5iK+B5beWFsPG6f7wIryMfWlFKEPnp/wPxNqcVuz&#10;5E8D+C28aeLtF8NLe3GnSa3dJZ+fawGd4ImYCV/LAycRlscjHOa/WL4O/B2x+C/hf/hHdP1/X9d0&#10;lQiW1v4gvFu/sqhduyJtgYIQB8hJVcfKFy2fI/2Y/wBjm7+Bfiq98S654vj8T6rcxeUkMGmRwRW/&#10;BDbXJZueOm3pzmvp+vb/AIc/tLeO/AtkyWlvpmuLO7SLJq9u8jq3cgq68fn2rodU/bY8Qa9DLD4g&#10;8J6JNMoCxNZLJalPXcCX3dvTHPXNZXhH4Sxy+CtLu2JM12nmvHPGy4yTge4rz/4reDZ/DU2m3ksY&#10;iW+Vwqemzbz/AOPCnX9rSoqrCTvpcI2lKzRyHj74dWXxG037Heahqmmx95NKvDbuw9CQP/rjsaxv&#10;hd8EtM+Ecd1FpGveIr63uZPOePWNTa8+bn7pkBIHPQEDgV6RRXvXwt/aQ8Max4ljHiCdtAgkG0iW&#10;LfDuwcfOv3QPUjnjkYr6n8H+JNJ8W6bLdeG9Us9ehgIjka1mVmDY6cH0x+tfk9WnofiPVfDN19p0&#10;jUrzS7n/AJ62c7RN+JUjiuSnmklpUjct0l0MDxhHqbeHbkaRbpc6h8uyN5Nm75hnk8dM9cD3r5w8&#10;ealJ4W1i3g8XW8nhiO8lke2unXz7PjoGlUbQxzyp9sZr6uqC4t47qF4p4klif5WjkUMrD6Gv1E+I&#10;dk02niOeCRFZsjcMY6V55/wjoZcvgc8D14r5b8M/tdePdLurYa1qLeI9PjOHt7sKruvpvAyD7kGv&#10;qP4XfEDTfi1o76pp6W9ntOySyMwaWFsdx6HnBxzzjpXsUcTTr/A9TCUXHc8G/Z48RaZrM9zJpmrW&#10;Go7FCTfZJQ67st6dOle5NqkW/atYFr8MfDGlxz/2RotjoMs2799pUCW7bj/FhAAT35Bqhqkcvhe0&#10;toJbi71GX5d908YXdz/sgD6j6etchrts0NuUwzFlICjoea8X8d+E/tnlaigIXdskj28DA65xx3r6&#10;u1zwW9yitDIu3OSCv6Vx/wDwgMF+ZtPu7dXimbABzjcf5V0kneUVyOj+OILh/IuY3ilSuil1KGG0&#10;kuScxom/8K8b1z4V3mkfDnwPqF08ljc6lcSTWrIWzGV2tG4IHpnjjg5B4Fevab8FfiN+0heQyfEH&#10;x41t4UtgsC6fpgYLc+Xj5wudhJPPmNubOQAAAB71pPhGLUfhf4f0yW3hY2MSogZdxTGRxnpx6Vte&#10;FYoPDulW2iQRnEIyuxcDr1+tZypwnuh3aMvSfGWk654m13Q7G8juNQ0QQfbo0YHymlVmRW9Dhc/j&#10;XgfxA1zwR+x7p+pXHgH4a2954i1i4a5ufsPlwKrTOWLSytlkiBXIjUbRwAFzmuIbx1F8Of2rviBq&#10;C3N3Hbax9n3pwsTSRwRgdMZx83X+9WL8W9Hu/Gniq98e/wBox2VlMqWzwTy/NsUfKE9P4s+tO8J+&#10;CtC+GPh+LQ/D2mw6bYQ8eYqgSy4Ay0jdWbjqevtivnX9uiaK407wAkJVhE2oqdv/AG7H+tfSeqB4&#10;LYtO5OedpPbHSvlT9sS6F1pfgsABfKn1GM4Xv/ox/kRWgjkrzxZ4j+IeuReJfFWpXl7e3kSbNDjb&#10;dY2EuHXFsgPQhlyWy3qzZ49g/YstNUh+Lnxiu9WjeJ7+00K5hWTrsxfJ/NGrzvwRfWfiHXI4NKt/&#10;9Sq759v8WQM+596+h/gXoEej/FPxxIHkmmvNE0SdnklY/L5moKAoPQZVjx3Y19lf2em8sc5br70P&#10;YRsm0KMcjirq5ZRn8qeF+XgYoA/P28+Kl2tjHbL5f+jf6n+9Fxg1XsfipqFnfSTy3P7z5X/efj/i&#10;1eaXzqt9uWqUly0s/wA0nm1z9zoEM3DDI7gjIrPuPC8KMWVFPGM4Ga6x0z2BqJowV5HFAH094e/a&#10;BvrOPcv+s/g8v9a7zw3+0PPfxxxTySR/9M9x218cabqTW/8Ay0rd0/XGik3LJ+8+5+deeajogAYB&#10;GHuBXE63ZTWpbbuC9B2r2y4tVKnjPfmuT8QaQsqOQgP4A0AfoJ4V+IS3nlt9pjk/4FXtHhfVLbUo&#10;493l+Z/31X5t+E/GkrTxr5n7xPk/d19O/Cnx+3+jRS3P/j1ec2WtyWQUOSQBjk9K6S08UQMikygO&#10;wxt/rXM67pDLG5XCEDgdM1U8L6d9ruo4pUyM4VVySPc+1AH0Vrngy217/vrf/hXn1/8ADGe1n+W2&#10;8yNGL+Z9e1ekeGfEMdx5f/LTfVrxrq39kaPc3MckcYRTv8z7rey+9eu+GrwXcgxyBz712isu0D2r&#10;F8P6XBptkiIAX6ljyTWuqjPtQB8i/Hizaw8Pyf8ALPZ/Wvhy/sby3vpG/wBpq91+PnjzXPFvie5l&#10;8ySOyT5EgjbavH94DvXi99eSrH838dSFvU0nm7RkGmNgdTVC8uCMgHGKAMuOzaV/ljqeHRZbqfa0&#10;f360NLSS4kj2x16p4F8MRfu5Z4/3j/7P+fWrxv186OLDEsCdy4OMVK0YkHY5PeuUvrqRMFCc9yDS&#10;6dqF+0wUDdF3ZicigDzNfhjef2HqOqt9njjs/K2QT5V5d277mPTbz9RWFa6rc6Tdbl/dSJt9a+ut&#10;N8MWd1JGsv7uP/nn/erE+IXwv8Cf2bJPPJJbajtbYkbbl/LtXTLCI2IGKjfHOarXF+UwDkHvioVv&#10;0k4JYH1yaAPne/8AE8utR23m/wAH+1W3pczLPtX+PbT1+Fc91JG1tJ/e/wDrVq2/wu1ywk82KT7T&#10;H/31U0dv5kxZhnHTPNWQpyTj8ag3rkYf9amRvlwTn8aANjVvEDabof2aCTy5Jv8Ann8v+etcdNqC&#10;+XHBR4k03VYvL3W0nybv4awrfT54r7zW8z7v/LSpF4qSPGR6U12DADGKI8gjAoAvXj+b8tc/q0bL&#10;HuattJFuPmX/AGt9Z2sRwTR/N/rEpx6cetMbIz+VSSHA6YqKVwq5OSvU4/z6ZoAp26q0nzf3a1bb&#10;ypY49v8AB8/+1WPptuzSfN+8/wCBVv8Ah/TZbq68qDy47l/kTzPu7mIVD+DFCf8AZBrz746fEr/h&#10;Uvwp8R+Joyv2y3g8iyVsHNxIdiHHcAncR6Ka/I26upr+6luLiR5p5nMkkkhyzMTkknuSc19r/wDB&#10;Rf4iL5fhfwHAwLpnWL5ccqSGjhXPqAZiR7rXxDXzWZVeaooLZfmdVJWVz1n4G/CyD4vfFPwf4VvI&#10;vN07z31vWI9oYNaW5RljccfLLK0SH2c1+q1fGX/BPfwAtw3jP4lyp5kOpT/2Jo8+D89rbMRNMhzg&#10;pLKFHTg2/vX2bRRRTkQyMFUFmJwABXkGwUUUU2u38E/DW78TwPf3b/2dpEfP2iYEedjkpH6nHfoO&#10;K9p/Z/8A2f00m8s/FfjvShc2nP2XQbuM/v8AIxvmBHyqAcgHnIGcYr32D4BxePtXgvJ5ok8EREm3&#10;st7B4sZ/c444HHPIII9OfdwuX3tOt93+ZhKp0QUVyfjA6h4j0fUtG8O6ydE1V4mj/tiGKOdrBzkK&#10;yxuCsj5H3TwOp7A+a+OP2jbH4Zr/AMIteR3Gs/EGG1t3eCO28qK634T7UrfdCEh/lzkFCCAME/MO&#10;meAdPtfDd54s1NT4d8EW58q23bWutWlGcRRdCTkNkngDBzwSPHNd1i58WaorR2ohjUeVb2duuQij&#10;oPVm7knkn8AP0Y8bfAnwv4+8WaTea5Hc3el6MjRW2hRHybfBI7jBwdqnAwMLg5r0Hw/4W8O+G3R9&#10;K8Nafpe1dsaW0QUIv93gcnOTnvkV6NbDSre5e0V2Moy5dep63ceJLNfEEWiwn7TqTxfaJYI+fIhz&#10;gSSn+AE5Cg8sQcDCsV26+eNL8e69beAZI9PlsLLXr+JXfX58XO2RlyXeIY3lRwoLYztGMZB871y9&#10;8Wa3o/8AZV98QdSvY3/4+Z44IYmlbrvVFX5FxgBegIPvX5XWvw38WX0yQ23hnWLiVvupHYSsTn2C&#10;0/xB8MfF3hSNpNY8MavpcS8tJd2Ukaj6kriv1ztrmRFdooY4S/GVXBHWoZ2N5bS2t5DHe2kg2tHc&#10;KWDex9vrXL/ZlO3xMv2r7H2FcXUNnbyTzypbwRrueSRgqqPUk9KraL4h0rxFaC60jUrTVLb/AJ7W&#10;U6Sp+akivgLxN4P0rUpLK21XVtT1aOz+fy7q6LLL0++F4cDHRs45x1NTx+GdK03UrbV9BubjwxrU&#10;MTfv9HaKLbEcZOGUgkY4+pr8a6K+9f2kv2M9M1jQ7nxR4B08afqlupkuNFtUJS46ZMYz8pADHA4O&#10;e1fCl9p13pdzJb3ltNazxnDxTRlGU+hB5FeNiMLPDuz1Xc2jJSP0Ior5I+Bv7W048ZReA/H95HLL&#10;Mrf2b4qkaKBLwg8RyouFSTB4I4YjGMmvreqtHrRRXGWFFFFfeH7HH7V8/iC50b4Z+LQjXCx/Z9J1&#10;hm2sxRR5dvIMcnaGAbIJO0EEnJ+o/H3xM8I/CnTUvPF3iC10pXDeXBu3zSlSNwRFyzEZAOBge2a/&#10;HSzvZ9PuoLu1nktrqBxLFNCxR43U5VlYcgg4II5BovLyfUbue7up5Lm6ncyyzzMXeR2OWZmPJJOS&#10;SeSa9mnmU6dPlau+5i6abufC/wC2d+yrbeGI/EXxk8E+ZbyIrXnifQI13QXsWczXqDjZMmFkbkKy&#10;xsTyWD/Lvw58A+P/AI3alJB8O/Bd3c2SY/4nmuKbWxiiYfJtLYLgg7wFLsAQCTgE/sJLCk8ckckf&#10;mRsu1lYZDD0pIYUt4444o9kSLtVU4CgdBivu/wAaf8FHtDsd8PhDwfc37bHUXerzCBUfPysI03ll&#10;74JQ9Onb5C+Jnxp8ZfF7UmuvFGt3N9Hv3x2YYpbQnnGyIfKCASM43epNcLRXFVxdatpJ6FqCjsfB&#10;/g//AIJo6zqoim+IfxOu7kJON+l+HIBBA0AH3PNbDZPrt6epOR9jfDf4TeD/AIQaImkeD/D1joFl&#10;jDJaxfPLjPzSSHLyNz1difeuxooooorjLCiiiipo7eWUFkRmA6kCpbey+0KT5iK/ZWOM1teHdD12&#10;71KCz06wmvZrglUhQZV+D3rupYaTac0+V9tSHLsFFFMZlVdzVb8A+FT4k1yC0hluHcnMiW9qZSqd&#10;yfT617bZ/Dc6PdxaFoaT6heXUn7tmILsWGAcgYGCCMHjJGelel+BfhbbfDHw7LHFZkavcIr6hOz5&#10;2nZ/q19lLN9c57Vy3xM8QXvwe+HK6wk6/wDCUeJGa302ZXCy2Vso/eShezMDtB4++T1Ar6WEY4Wm&#10;29l6/qcrfMx9VL6+g0uxuLy8njtraFGmlmkbaiIoyWYnoAOtVbO/i1CQSxTobdx+5X+8QTl/pxx+&#10;PrWG+pQ+L/FVzo0ZnNnorxPfb7f9zcyurNHDvIwdmFdgvIJiBOCwPkfxq8axaczeDNCuENnaORqN&#10;9auQt9MOCo6ZjQ7gOxOT6GvHKKeqmRgAMk18tWqyxNTmZ1xioqx0VlI9zElyyPEHUbIZECsi/wC1&#10;3ye47cDGQc36KKZRVmG3JuFjkBHPNa0FlDf3yQW8TOzHBPIFb0cFKqm27a2JlNIKKKKy9Pv7zSry&#10;K6sbmazuozujmt3KSKfUMOQfpX0D8Lv21vib8O7i0ttUu28X6RGcPZaoczFc9p8F85wMtuA9K4a2&#10;8AztJA725l2kBY0OMseAPr79Bjmuu1Hwha+Ir2NPDV5p1sLGIT3t9dTiGKBu6mRjww5HH4V69LAy&#10;paxqNGLqKXQYyqy7Wr58+MH7DPwo+LVve3KaBH4V8RzQNFDrmgf6NLE3JDtGhEcnJ53LuI43DqPo&#10;aq1zcLaxb28zG4L8kbSHk46KCfx7dTX3j4J+M1p4+8H6ZJ4i0e10O41aJnk0PUJluAY88ZDKMgjB&#10;wRkZAIFUdW+AfgDxCovNG05fBmqBW8vWPDRW1lXPXoNpHTgg/hXxto/i/wCGfw92X+oeKdT8Ta6T&#10;mVNFtuUYEEL582F28sMoDkZyDxWxa/tzWek27Jpvw8BuMYSXUteluFB7Ep5aqfoMe2K65YqhC0ZS&#10;u/v/ACI5JPZH5n+Lv2E/Efwh1zUda8H614i1m+s4ES21vQ4/sF9E2NrpvjcB+MAkAcZBJINV/Dv7&#10;Tvxy+Fuoy6Vrlz/wsW23JC/hzxHYqtzs4PyzwqSXPTMm9e+M1+i2sXnim8mkttH03T7eDhPt2qzl&#10;xgg5dbeMfvMcfK0keQeoxXBa98DfEvjK6k/tf4k3+nWcilHt/DOkWlgzZ7CaRZpVHHGHB65J4x7X&#10;e/so+PtGs7y58L/FU6rfTHeqaxZlQ2O3mK7Y69dp7dKwp9H+OXg1guq+Cm8QRKoBu9DvUmLf9szg&#10;5/CvBtU/bg+K2rXB/sufS9C9I9L02Mj/AMibzW34d/b6+KXhlXi1qOz1tiPke7thCwOev7vAIxxw&#10;KwWKpbptLvZ2/UrkZ4P4b/4KPafDq39m/ET4U6v4Ps1dIVuLScamkbHP+sTyoio4/hDZ7DivYvCv&#10;7VnwC8dQyrY+ONBs9jNvj1UnTG3d/wDj4VM4/wBnIrQt/wBj34cTabHZ61b674q2LsefXPEV/ctL&#10;/vL5wT8lA9q5HxL/AME5/gT4kh2w+F7jRZd3zz6Xqc6s/swdnX9M+9e0t8QvFKwRfa/hz41sgOH/&#10;AOJRLIB75Ufyq+vjvX7ueKC08FeK7lmGVK6TKoGOxLgAfj71rWv7dHg6x0u1k1xbq11BoFknitMy&#10;IWI5CZ6jjp2BHrVhf29/hL9hmun1LWTPEuVsxZPvlPPyqfug8D7xA569a7ZVacNJySfqZ8reyO88&#10;O+OfhT4gvZV0j4geEtWuW/5Z2OrWsrL17LIavandeAPDtrJear4r0LTrb+Oe61CGJF9OWcCvjfxb&#10;/wAEo75tVuf+Ea8aWP8AZW//AEOPWLDdPFHzhHePAcjpuxlupArmz/wTf+MWl+Xpmn6j4A+xTF2/&#10;tHZPvixjG5WjJyctgLkcc9q3fCXgnxj4q1LTtQ11JPCmg2svnHS2YNc3rAHCuQf3ag84GScgcYr1&#10;uJAJOOR0GD2z09q+P9Y/4KY2Md/Kum/D2a7s+kct7qgikI90ETgfgxqx4T/4KKR+KPFWlaTP8Omg&#10;jv7qO1MtrqfnSqXYKCqeUu48jjIrn+uUHLlUtfmVyS3sezfHL9rHwD8P9LvdM+Hclv448Z39rJCm&#10;pWjrLZachAHnNKMrIRlSEQsTs5Kjr8v61fzy6H+/j8uT5XeORTu3EDJ35IcE8gj1IPSvftH/AOCW&#10;c66dbR6n8X9W+0J87ppumRQRK5HO3Lk+2eOOwzTr7/gmJPo+jXL6V8X9X+0wx+bbx6lZxfZd6HcB&#10;LhsiPqDjpuzg4wfsFBhs9Kmxux61XglEkjkAgZ4zxVhcjHauwg+SdUuPNtdrVzDH7PXQa1o1zotr&#10;HFd3Mckm1d+x922QABxnjPqCABtK9TmsC4dW+7TgCOvShuSAKdxTQMEnrQBDM+6i3Xyk+aodrVMX&#10;3JH/AJ9KQqeKGHTApzfdzimg/nQA9JP9ZSxybfM3VVt2/f1akj3ULknFVdRkCQPnpjB9atbgORxW&#10;fqkbXMZRTjd1NACXDL5e9q7f4R6a1/4mtmi/1m5XT+715rh1t2l/dV6x8F7y28L3X268/gX/AFf8&#10;XevL7XQvEF14mefSLyLTjvwJblS6MT0GARkZ7fQcda+fvgn4nuLO88YWmpGJNT/tOVriK3xsDKxU&#10;49OgP698V9oWlqtlGvGSDk8fp/X8K/PX4sabdfBb9pfWvtIkTSfEMpvrW5kkKxuspy7E+ofcMduD&#10;0IrOc1Bq/X+v+B8xpXPt34s/ED4eaD8E7iz8caTP4nsvsLPc6bpqDz9qgF3U7lwR1BBBABOeDX0N&#10;rGjR6ytnKo8zyc7C+ejAc/pX5WeLfFs/xEur2Jf3VtNE6J5jbtucAO3ryVXH+2fSv0i/Z5+Ilh8T&#10;PhLouoWix29zZxjTdRsUYMbO7gASWJv0I9VZT0NfbPgXXhqUAIPHuBmu9iY7Qc49K8R+EV5O1glx&#10;JERFJho5MjDrzyMdRXslnOJV6898VoI+d/2mfhrFptvJL/q5NrfvN5218O+JLZVvpF8uv00/ai+z&#10;XWlS20FxHJe+U2+D7zL0PT3Br86fFulst1Ivl/3v++u9Xt3PSng9aj2bCMmnqR3oA4Vof3dU3j/e&#10;Vq3Fq1vHuqi8beXup3UU317jNC9D3pCwxxQBWVdslWF+/FTLiP8AeVNbw/vKTdgUMR6UE/MemMU1&#10;jt5oAfs3SU9Y2qJUar9nbtL8tQzuFxk1janqcdurEso4xycAc1rz3CRQuXAzjjIHFeG/Ffxp/Z6l&#10;Ygx/eAMY22kcfrQBraGm1/8AnnXvPwx8DX2ufZm+z+ZGjb/ulmbg+4ry3wN4da/1W2gaPzI3/wCW&#10;lfo18AfhrFoui29zcxxyfuvkSSMH+deVftIeLYLrxt8PYLaVk26tEJpiw2bTMgIJ7cZ/Wvo+3g+z&#10;/ukUCFThSpyD718e6jcx+PPjh4E0iW7t4rJZ452W6TKtgliPc8Dr3wa+5Ato27aUaPPylBxj2pdQ&#10;6HV/CXwrfeFfDt4l3yLh98UCLtKrt9z3rw7UNQW/j+2TySfbZlV5o5F2svbDAcdmr6X8X6lL4d8I&#10;67qdta3F9cWdnNcpa2v+tlZYyQiZOMnGBX56R3XixY7Zp7a7ttR8pfOS+bc6yH5iGxx/FWSYGKjA&#10;JHoKVIXBGAVPoOtaH7mNxtbA7VYjWORsAqT355pgeqR6rAs8m6Ty6LnVYGj+aSOT/pp/DXBr/bV5&#10;aSefbfvPl3/rXO6lcanpsG6eO4jiTds+X5feq8Fus6hZE5xjcetIdLkhcPGSRnpWh5G1kA4q5Cu3&#10;APIoA6LXPEM+jeZPp9z/ABf6vZ8tJb/FHTNWtZLPUP8ARpHib+YrzHVPE7N8zSSfP/tfLXIXV8t/&#10;PuX/AFnzf8Cz/wDqrzv4nXTjwzLa7CJJhtJHdc8j3HTg14O+jrcGWUQyAtwMrjJH9MZr6Z8WWKX7&#10;IhjVtvQkDiubHhqMEKIxknngE0AfaP7Lvhm2uPHcuqxXEdzZW2/yY3XdtkIwHX0IBcZHZyOhr688&#10;1fWvg39n3W28M+H45VuZI/O+/H/exn/GvX2+KT+XJL9p/dorbPmK15V8I/hW82o3euzx7IiPIhST&#10;IZk7keozjj2Fe6WOlpZWqRIuABjg5H0q7aWRt7eOJECIgwAowB7VM5W2Qs5AHUk0Aei/Fr4s2Xg1&#10;o9KjMkmoTLvd4ACIFBGN2ehPb6V8z+JvHkuvaxJcyyfu33f6xdrfWuI8XeMrbUtYvb6W9+0yTN8/&#10;97j+961i2LXPia6jis45JJH/AOebflVb7KuQSMH07VR1DUoLBckgnP3QKzNZ8VGR2ityVAGA3c1g&#10;wyTXsjeYxbnrzmgDq7zxPO0e1ZPM/wCmldN4P8H6n4q/5Z+XHtX9/I3rn/Cun+H/AMCYtNtbe+1f&#10;/Sbl/vx/w/lXqdza2eh2sf2aPy/vf7taeo+JrqeMpEBGjcDIyf8A61ZkP2uaUb2ZsDGST1rSttPX&#10;5hhvxrSt9PCjgEk0AcX4Y+Beg2F9HeXPmXN7bfP5m7b9frXb3Om6VYWv7uOOP/gIrnbjxFKvzN5d&#10;c7qni3d/rZPL2VgLd3VpIMFgPUHiuh07Wp2wBLk9wabPpiy8OuOM/wD1qy9L0SeyklaW4EpZsqAu&#10;Nq+n1oA7iTw7pV/ayLJHHJv/AOei15b4w+FGh3HmM2kxxx/N/q1rZsPGbW/72KTzN+E/+vXT+JPH&#10;FjrNrHFbWXl7F2P5jbtzdz9PSuuTWp05xvqzBrrucSKoFYsBZQA3J6Z604kleQM0AfMusfBbw5ef&#10;L/x7fe/pXGeIPgLY2cG7TLmSST5v+BV9G6xa21xJuWq0dnBFP8tdIt0lwp2uM9Ris++1OTT42duR&#10;6+ntWRtmJBQsgB5K8VieLdXubS0aNJOWGDuySaAPlGx8M6hoN1/p1lJJbfc8zb92vUfB/wAMdI8d&#10;XUawfu/l2eX/ADP4V65qVhp91HtaOOT737vbXU/Bn4V6VLqUeoS20kckL/J8xVVz/wDqrhfip8S9&#10;RuoLnTrSQwxOApmQ4Zc9a8K1TXLs3CZmaSZBs3t1f3r0zWNHe9cuQxViT8xJNN8LfCO51jU2kgtE&#10;k4yzO3QZ64oA734L/s4+GPAcdlq/9nRyaqiMiSSKG+U9+e9e2qu2q9rIqp5f9yua8dfE7w58OdPF&#10;5rmox2cbtsT5S25uw4rJ+HFpqbalHcx3Fxbblz50ZIP0z6e1e72fiaeOCOK6t7K8YLtZri3Vmf6n&#10;8+vrU2nfD/8Asm0AICdsKAB0rMvNIbccKSoP4UAbOvxWNxpdxHqFtBe2zj54bhA6N+BBFfPXif4D&#10;6RrmpXN3p+veLdB3tvSPQ9fuLWK3bvsiRwoz8vQdqhvv2kNM8Uar5GnSeZH8vr3J/wAK7zSvFkTR&#10;x7pP3jrTvEKWniNVMltCkynAaNCqj8P618nftoeF3s9J8H6lb2Mv2cyXkc1yuWQH9xsBwMKT83B6&#10;4PpX05cJLAQRuBGecnNQ+Ybi0ntLm2gvrKdGWWyu1LwyKeoK9zWNakq1N027XKi+V3Mz4c6TffDe&#10;D7HFq1/qNl9//ia3huZ292lfLH869L8L+KP7Y8QazprXPmSWcVtN9n8pkMSy+Zj5z97Ozt0x71k2&#10;c0F5Ht/d1Hqmh2d5JHOslxZXqbdmpWO1Z1/2d7A/L6g5BHGK/L+ivsT4ofse2PiC3udU8Bt/Z19G&#10;vmSaPdNiKTJHETsflP3uDkHgAivk7XvD+peGNSl0/VrGfT72P70NwhVu4zz1HuODXylfC1MO/eWn&#10;c64yUtj0aiuBT4gNoN3a2mux747h/JhvrVDJ8wGcyoqnZ/vDK5PO0V3EcqTRhkfzEboy8isyu++C&#10;3xOn+FPjyw1gBrjTy3lX1rn5ZYTweP7y53D3HoTXA0Vz06kqclOO6KaurMmrJ8RaOfEGj3On/aJL&#10;bzl+WaP7yMCCD7jIGRxkZGea1qK/XLTobe4sopYzFLBPEskTxsHUqy5HPfjB/GnaR4RtrnVEmmTc&#10;EbcPb3r5y/Yd+J0XiDwbfeB7orFqOi77+1lzgzWzMNye5V26+jqB0r7C0i3VI9wHJPJzmvtKVRVY&#10;KcepwtcrsfK1z4knuL692/aI5LO5ktpo54jEzOsjK7YJ5G5XAI4ITIyCKr/E74333hnwPcrZyeXc&#10;zRMn+fzrr/j5ot14e8XaV4njF1qOnax5OiTabHEZFtZ/3jR3fB4GPkYdOEI5Jr4m+N+vz3V19jlk&#10;k8tF+SPaV+U/3sk5Pf6EU9bRYIDFENqdgO3tT7eyWDL4G89TxmrZGTSORgDFaiKz+M5de1iPVdTk&#10;8y52rvk4+9jGfc4qh4n+IU+vSR6eskn2ZN37vnbXBrcfZ46n0eFnupJP7+3+tc5rVm91IQ+CuOB+&#10;FfLv7Z9ktnpPgZFABM2oscfS1r66lUNwfzr5U/bqCrZeAgCPv6j/AO21AH0z8J/Fmn6DpVssH/Hz&#10;8qP03dR3Ne7/ALNHiCTxR8YPiTN5mY4dF0GJV9P3mpH+tfF+ju1v5bL+82f8s6+of2FZHm+JPxXZ&#10;4th/s7QeP/A+vr1enPAp+c/SmDJAGKdkADNAH58XSK3zL/rKoMm35mqyyqsny1WdWaSkfhckD1NM&#10;OGBxUjgMMH600fMOmD0xQBNZqzT7V8zzH+RKvRrPayRtL/B8n5VQs5p7OeNoqnuE+zz7Wk8zf8/m&#10;VC4yMYzWTqVqGVz2x07VtMODxVDUEzbsR1AzQB02lXXlT7vM8vf/AM8/lr3L4X+LNsltF/tLXzlY&#10;zbZK9T+FOpN/wkdvFL/qn2p/9evLtf0ue8ukgto2lkfACjgf/WFdf4T8HWPhiA5/e3swzLMwH/fP&#10;0FV4b2DTZ3nnPztwMjGKwPEniq5ivYfsNyrg8FeoNAH394J8V2Ok6Bc6nqdxHZWVsrO87/wrXzD8&#10;avjn4q+K+oytp8f9n+HLN/8ARrWBt0kqg/65v97HA7bT613vibw/qfjDSrbTNMj/ANCT53/e/exX&#10;b/Cv4M6VceGbmDXtF8uT5vn+623n7tenxxhcAY4GKeCQOKxfC9zPd2KyT53sOecito5HFAHwnrWr&#10;Xks8jP5nzvv/AHi7ev0rGuIYrqfa392vXf2hPBln4L8TXMWn+Z9idRs8z7y49/xryW1RZZPNb/Zp&#10;szlgegrNuecgdffvV9k/Oq7W5Zskc0AaPhfSVsJI/N/eV614VX7P5bS/6t/+ef8ADXmljfqsm1v3&#10;cddVa+IoLWH5ZPuVl/ZGcgkgn0NXILV0AI4x2qybMqMjrQu7GOh6UAejar4igWONFj+5u/eVzVxq&#10;Wn3kknm/6x/+Wkn3vzrmYfHMF5P5UtLM1ss3nrJ/v1FdW7OUDYH0qKPT8kcce/Wriq2fmJI96ZPI&#10;UBAoA2Lm6g0iP9x5f/bStGPxmsUcm7+6v7uP8a43UtSiuI9y/wAFXfD9rFeSbp6ivLcQRZyAR3HW&#10;sGTWZtMugwDOmeQxJ/GtfZLcTAOSV788VHf6YjwnjnHWgDrNDaXXtVjVo/Mj/wB35f5V6FefCnRf&#10;HnhySzl+z21ztbyZIFCNu/DFcY2rWeg6P5sEn7ypPBfxFl/tWNWj/d7l/rWpp90t9GJEOQRnrmr6&#10;549cdK5fQZTazCIZ2nsK6TJz147UAeB+JPC954I1i90y+/dyQt9/bt+Xsa4u+dW8z/eX+tfWf7Qn&#10;h628R+HLnUl8v7TCv+s+v0+lfJ7R/u9v/LRNu/y87alc56+lRMUz87BYwNzsxwAoGSfpTuo64NeU&#10;/tSeM18C/ALxjf8AmeTcXlr/AGZbYbaxkmPlnb7hCzcc4UntSlJRi5PoPd2IbGFl+7/eb+lbML31&#10;npslzY20lzqPmpbWFrGu5p7mV9kceByS2WAx3x7VnWLtFJ80fmRfM/mbiu38vWvav2VfBsXjr9pj&#10;wHp7eXex6J9o8Q36byvlLEii3b3/ANIe3OPY1+bv7QHjp/iP8ZvFuvG4S6t5r6SK1ljzsa3jPlwk&#10;fVEU+5JPevO6KK+HnJ1JOT6nctFY/R34H/Dy3+Evwh8I+EYLeO2/srToYZ0jO4NOV3TPnuWlZ2J7&#10;ljXeUUUV9yfs2fsmzeELHTvHHi6GJtccC40/Q7pD+4Qj5ZJB2k7hT93HPPA8f/Yz+CsPxU+JP9p6&#10;vbed4a0BRd3QkUmOaXP7qE+uSCxHOQuCOa/RDUriSe4luZFYqoMkjKpwkYHI/IE17mX4ZW9tNen+&#10;ZhUl9lBXzr4o/aS03xj4y1rwN4aj1CTTrHNnqvi3TXXybK7By9um4fOQOHdfu7wBzyux+1t8aLr4&#10;Q/DMQaCfN8aeJJxpGiQRsu+KVx89xgn7sK/MTggMUB4avl34d6PpHgPwjpPhyxvbSy3sthYR306q&#10;9/eSsQhUY5LSOo9Op7Vx9v4Zne5eeUNcJGC7zOSwHqT6Ht9BXXWyGK3RIUwFHGBx0618j61+0RqP&#10;x4+Ong/wH4I1G90jwYt+nmzQsYpr8J+8lZ/9gKjAIeDySDkAfbMFuiKVQArkgEADv/kccV7FOrGp&#10;fk2Whg01ufR2qfFbRdNtbLSlubfSr2/Zbaz02PETysBwEQHkDGenevEdcuIL/WLm51O5++zf6xvn&#10;Vs8j8xn616f4b+D1p+z38PfF/wAXfG9npHiL4nQ6ZNfzXW3da2rRRP5Vral13RqeFZgAzFjnjAHw&#10;34i8W31xJbz6h5ltcvBG7wSMW+YxqScnk7jub5iWBJB6Vn29gkgLvEodup6ZqX+x4GYMyZx0w1ai&#10;wYxxigx7hxitRHpvij4i3mkyfYdP1GT7ND9z+Lb0x1+n6VgN8cNctbWSC2vY/Mf7/mRD3P8AVq8i&#10;uvFTXEnyyVWh1jyp9zfx1n/ZYlGwDA7ZqG4thEu9B7mtJoBgkgZpvkEjB/KgD16HxZq91/pjSfvH&#10;+/5a10HhjxZJrN19huZPvrsT+Fa8isfFkqyRqsn7v/erRfxbFDdRtF/38/irlrzWbq1nBgyj9Ayr&#10;kj/Gua8d/DXwx8TbVW8W6Kuo+WGYMrNG3I5Pykc8CvSzYRZyVUnvwKjnswykKMHGOKN9wPqTRfhF&#10;4Z8TeH5LbX4rfUbJ/vwTt8jfj1BHbFbPg/xTrPw3tbbw14D1q0j07zVSG11WN7pIFB+4rlgQD068&#10;YGK+Sk+K2pr5kC3Mnlp9z5jWx4Z+IEsUkcs9z/Fv/eN6f/rr8qP2jPg6Pg348On2f2mXRrqIXFpP&#10;OnYk5Td3K8e+CM1L+zJ4B0L4i/EO407xErPYQ6dNdBFYqXdSoC8Hp8xP4V9t/tf/AAyn8e/A/Upb&#10;Z40vtBYaigkIG+FQfNXJ6fL83uUA718O/sz+NLXwH8VrHUbx3W3khktG2KzZ8wBACB1GSD6ZArwK&#10;mHjRxcLLRnSpc0GfqX4C8Wx+NfDNvqaiOKXe8NxCj7xHKjFWGfwyPYipvFuqajo+j+fpdnHeXP2i&#10;GLy5m2qsbSqrvxycKSQO5wK+OP2bfi5beH/jZZaWkckmneMopIXkT7sV1CN8Rb/eDSr65wTwDX2b&#10;4p0NfEeiT6ez+XvaN1f0ZJFcdvVRVD4rfCG/+GurXa3kltDbtLutLcXAkkaNicHj0GBzXnTKVbBB&#10;B+lffX7Qfg3S9W0bT9Sn0V9RlYLapdIo885x5fXoM7ue1fLWtfBTxJZ28r3unxwy72CjzlYqowRn&#10;B6+/etq+XRk3KnoTGp3LlhqEGpW/n28nmR7mXftK9Dg9R6irlcR4C1RprrUbGe5j+0I2/wCyw4Kw&#10;NkhxkAZ5wee5+tdqpVvmHNeUUVt3Xhe4tJBE3zS91XkCs9tNuEkKGM7hXkSwdeFrxNlOL6jqKKKq&#10;U4KWBNad1oE9pCskmBu5xV/TvCdxfRM0LK7FM47AZraGArc1pRF7SIUUUVlafBJcM6pC0wC5O042&#10;+9fZ37OnwX1DwLoc2sa3A8eqaiyNZ2c2Ga3gwcN7Md3IGOAK479l34Er4k1mbXtdQXnh+zTbHavF&#10;iO5lGcAg9QMZ57mvsK008QkSlAkSj5V3ZCrjgZ9ule5hsN7KKvujnlLmCuP1HxZZ319c2NrcRyW1&#10;tvS8mR/uSrj919fX8uuarfE7xk3hvS4rOylSPVr5tkJ4JiTIDS4Pp29/pXlWq+JGuI/sMVz5ly7N&#10;vk27WaQ99g456+9c3qWh2Fjot7f6zO1tpVlC13fXG47vKQbmA9SRxjr6V+dnxe+JFx8VPHF7rjwm&#10;0syfIsrPORbW6/cT645J7kmvuL9p7WEuvhzLoNrrC6fLqLqJ4kXJkjBB218g6P4Jt/sssOwXCqOJ&#10;CpB6ng+9ViaE8QlBOyFGSjqdBr/xPu9Omt7PRLaO516/l+waVaSRHylnYE7328iJArOxH8IPevVf&#10;DOjP4f0OzsZLmS+uY1H2i+dNrXMp5klIycbm3HA4GcDgCvKfg/4FaXxbL4g1PTvNksIGh029nbcy&#10;tKR520djhEGeuCQOCc+315daabPetiJC3OK29L0mSz1AIw3nvx0ruNL8JBLwKqIhzgA5FaGsaHD4&#10;e8q+1CSOxs2OFlYFjIw7KByT78gd/URRwdLD++911HKbloFFFFYUXgyW/ud8Fu1xJtyIlUkn37Yx&#10;78etdC2seB/CNmq3VxNqWqRrlrbT0GNx/haU/KD64Bx2rivGnxKbW2FposUukaSq4MZcGWVj94uw&#10;7f7PQfy4OuPEZio+7RV/MuNLrIKb81Oor1fxJ+0NrepaXJpWjWVp4d0x12Mtqu+dx/tSnn16Adec&#10;8Y8pbnnOaSivEqVqlb43c3UVHYrC2XzvMZ5Hfpyx2j8On49ferNFFFFFFYFBRRRUke/JKbh6la1N&#10;CtJ7zUoXJbCHcHbpxzWQCa9i8JeA7yz0aH7daGJpB9oG88YboePUAcdvxNetgKftZ63sv6RlUdkF&#10;FFFc3qkKMxkljUhTukYqD25/pXEXkgmupXX7pY7fp2r0z4gwxaTobsu4SzyLEny4Urglj9eF/OvK&#10;66Mzq6qmvUiktLhRRRRWz4P15vCvizRdaVPMfTb2G8CH+Ly5FfH6VjUV4cZcrudAVT1Gwi1TTbqy&#10;nGYLmJ4XA4+VgQf0NXKK/bTT7qG8RLq2Ie3uI0njYdCrLuz+tXlORzXkX7LPjiTx78BfCOo3C7bm&#10;3t/7Olb+/wCQfLDZ9Sqg/UmvXVYbRn0r7qMlJKS2ZwbH4l69pN9pf23SNXl8zVdEvLjR7ny8bVa3&#10;lMWOPZFP4571y1yqwyfLX0R+1x8MYPh9+0H4zt7aT/QvEESeI4Y/MyySzuy3G76ywuwHYPgdK+fL&#10;y3/fyf7zf8B4FK3Wg9Ov0pCelKTjFMRXSnr/AKyhI9tMVd1Ic4HNKqgr60hI44oDgA9qAJoV/eSU&#10;yabyp6ckbUklt5slNcDvwKrhtx6d6mlfKkVHGOfSgCzp7ytJtX/WOy12tzZ/YIP9b/D/APrrl9Bs&#10;f9Kjlf8Agra1qRGj2rQwzGfXFeP/ABq8C+DvixoyeHvFERSePc1lqVvjz7RjjJXPVTgZXocDjuPY&#10;nmCIQQDu7GuM8b/DyDxfaiSyuP7O1WM5iuFXcrcjKMuehwOeopNKSaa0Am0ObytSj/efu9/+r/2s&#10;8fyr65+DfhX4jeArq98ceBfIvNOv9n9q+FdRYxW9/gYEkcoBMEwAwG2srDhvurj4otrltNvv+ee/&#10;b+8+9tx7e+etfQ/wL/bA174V659k163k17wpcIiTWPC3FgoP+vQ7T5gwW3LkdsV8jaXb/Fj9kuQq&#10;9qvjz4fq4C3FiC4hUk89C0RxnhsrnAB619JfDH4++CfiXDH/AGRq8VpqJXMml3reXOjZORg4zyD0&#10;zxiuOsLjVYFv9HnafTrpW8maBWyp5+VgO4OD9K3rP9nnwP8AEHTba98Q+GYtP8RwtxqelubeR8dH&#10;YLgMcY+8DWcYOnpF6ef+Y27n17Pqnw9/am0o6Pd/2l4Y8WQwM/8AZt9vsdTtcHrtDATRghSSjOuC&#10;ASC2K+S/jJ+zl8R/hrHcvd6Dd+ONFh37NY0NR5qx8YMlvkvkDAJGR8pO45r738jw74hj0rxVBb2e&#10;rW/lfabO+kiDOqkclXIyvB/oelfJP7QX7RfxI+C/xUkvPBHivTPEfhC5i859D1+281bWU/eEc0e2&#10;TH90M+0cjBFeyWty8qncDgHIIORVoSH/AD1rzrSvhdrXg5FTRfF13c26nIt9TUOT7buBj2AGPetq&#10;F/E8OftUFvLjkGJjWoj5DWO21SeRYrmPzEXZ5E6mJ1b0ZG71nNo7Kkm7+9/yzr6VuP2wvhz8VJJI&#10;Pif8GII7h12PrmhzrO+49T8qrInTgbmNVGt/2eNbSP8AsPXtW0nfuh8i6WRdrcY4fJ/M11oJx2xS&#10;Fs/TvXLyeJLzTxmXTZnHfYNxqOTxvKF3JpVxg9F2HNAHzLJbqsm1vMqVLXyo91fRlv8AAHwr4gk2&#10;6L8QbCOR9yJ9q29vrV7T/wBmCz8zyrnx7oskif8ALT5dvPTnPtXVFjng1HJKAOTj0rgtS+JN5CAL&#10;bw1qV7JnAWNCo/rXGeJPiP8AGGaZ7fwx8K2kXot1fXyIBx1w2Mj8u1AHznb6fug3NH9+trRfD89x&#10;J+6tpJPu/wC6v519LW/7GOmatH5t58W9F0a2hRt7wLE/XGC251Axhu9Ns/gD+zh4LkjvvF/x4/t6&#10;SFDvtbfWYIon6f8ALKHc/wCAbNesavMxhI5QNkBmOMe/vXxd+0V4+03TdQuIri8iW7iG+GOGTeXY&#10;ggEhR7Hg4xxjvXd6t8F/2jviZJjxJ4z0zwrpsiYa305ySmT0G0A599/06mtL4f8A7B/gvwzcfbPF&#10;Woy+M7/fv2yBoYT7FQxLc+pINYOVR6Qj83/V/wAirLqzjvh1pttb6xZbJI7mSFfOe1gXfuUEDDbe&#10;n3uvtX6QeCrNbDwzZRKJI/3f3JkKMntg+n618heGf2qv2WPg/wCZF4C0u41XUOPMfStFne5bH8Rl&#10;uQhI57MfYVR8Wft6+LPFlrJZ+DPBdx4UimOz+3Nc2SvEv99bfgdOmSw9RXk37Jfwx1Px94yk8fau&#10;lxbaXpimOxSSE5mkYZDKTxtAbtkHOO3P2zBpx2Ank9sdP881ZsNLtdNs4LSytYrKygULFbwKFVAB&#10;jH5ACr2NqjHWtIR5Vq7sTdz6T+PXxStvA+j22jwS2kutaxmFLWe5EbLb9JZsdTgHAxjJPXivj/W/&#10;iRAt9JBF+7jT7/mfe5JHfJzhecn0rgtU8Yalql1cX2r6td61rVz8k11dSj5lGSNqLwgOW4HFct5z&#10;XF1Ju/1f36xzY7Qd457Y4qs9r5bkoSp9R1rfaHf161A9oMmrEe1jxyksm22/g2766W18Qrf2vlXM&#10;cckf/POTG1vzr53sdcazk2r/AKr5q6DT/GjNH/rKyYdSu7ZlEo81F7kc/wD1637C9iu4gyMpOOV9&#10;Kz5bLeuO3r6VBBp0it+7bbzzjvQB6R4s+F3hfxRJ5un+Zp16/wDyzjYbN306D+teE+Kvh/qvg/xB&#10;HBc20n2Z2+Sf+Fsden1WvT9K8ZR288cv7uStzW/iLpnkR/2hbRyfe2eZhtvTP/staF1bCUIxHOT/&#10;ADqGGxHnE4xx+dWrcFV2MScetWFiPJHBoA5PTfE0ujWttAsn7vb/ALtJr3xCli0P/npvZv8AgNcl&#10;4tuorySO8g/1b7v3e76VyWoeIYvM+zS/vIqgZSgGRx61y3iOd7jMIJA9u9dg67kweTWBqVlmQnHU&#10;80Abq38GqT/upP3n/PP619M/Arw/Z6JY/wBoN5ckjqv+s/h618h6VcLb6lE0X7uOvpb4b+LVbSo4&#10;vM+5XHrpJLZIz6MOtadjooXkJzWrHZhiRjHHatSxg2HbjAxQB9Ef8JdEse3zPuf8s65PxP4/WL5W&#10;ufLrhr/xP9jjjbzPv7v0xXl3xA8QrcQeasn7z5v6Vl2+nfN0x6g1eis9pJAx65rT8gDoKcIwB05o&#10;A9O1vxzFBH/rP9z5q4vVPGn2i32tJ9/dXlbeJmlj2yyVRk1TdJ/rKzZbMOM45zxVGewYNkDjuK3t&#10;lNaHcc4z6UAesaX40a1k2+Z/49Xa6P45triD5pP3n/PT+H/gX9K+fWv/APV/7rVcsfEK28G3/V1g&#10;x2rEkBMD35qRLAn7xPXtW0luOeAD34qXyVA4AHc8UAe/3/iKBY42lufM/wCudUbzxtFF/qI4/u14&#10;VqXiiXy41aTzP7nlt9P/ALGsT/hJrlpJPNkk/wBj5j+NY01utrAzEYGOOa878USfarkgZxivUNVi&#10;DwFcA1yd7o6nJKA8cDFAHu2g+Mm1nWLa283947f3fu/jX1n8NFi03So/+elfCnwivtusR3LSfcr6&#10;d8O+PFbylik/irzdtLe8mCKSqfzr07wRoI0m2BwxZhyx4P0qDRvDYaUOVwM8jHSu0gtRDGFHpgUA&#10;fRH9vQWcG5v9ZXyf+0t8Ql8RyfZlkj8uFm/d/e+YYwcevvXR/Er4wRaNpskSyfvNvySV8l694w/t&#10;jVZJ5P42+eql2DJGUHHYVky6YACOM966FoQATgZqCWIBSSBmgDtfBsy6bfR3Mv8Av+ZXqelePlup&#10;Pl/g+5XzvbeIGupI4lk/dJ/tV0ek6s0s8cUUn3K4vUtJjIwVHPoKr22gpg4yBjqBXQX8W9sAZHXi&#10;rdhZEQE46jPNAH1X4S8aTy/8tPuVpap8QGXy93+s3N/FXl3g+++zwfNJ/D/OuW8beMov7YjiWT7j&#10;bP5V5xqlnHbzOhyFPAYcYrnPF3hXwv8AEzSjpHjGxW7iVNkGoRELc2h7Mj+meoOQcDINd/4hsNzO&#10;3oTiuLnhdJyEDbu23OaGk1ZgfWfh3VpdStY518vzP+ef3qrap4f8QaC8ep+CrmO2uPNeabR7pd1r&#10;f7sb92MFJOPlde/UMAVPG/DXxErWNsq/xqtev2tzFLa/vZI/Lr4b+NvwI1L4QagsqXI1jw/cuVtt&#10;SjjKZIAyki/wMMj69q8rr9Or7wZZePPDl74f1q3L2F0mGbZuaI4IDpnowLZz14zXxN4s/Z113wj8&#10;Wo/Bb3dvFPPIraff3TeXFcocEFTg/MOhHrXz2KwDjJOlszphU01NHwz4hOvWMTT2cmnaisSPc2Mj&#10;h2gZs/xLw4O1sMOuOgOQN6vLfFGv/wDCO3Ueq2Oy4vU3Q+Q8oRZc4Yhjg9dmAexxXVeDfH2k+OvB&#10;1t4l0yV5NOmjZ2jdCJYmXIdGXruBGMd+oyCKx/2e/Hg+Gvxg8OavcSmHTzci1vuePIk+RyR32ghs&#10;eqCv1sgiEBdB91WwPUDsP8/Wvy+/aU+C998PvFFzfKITbSRQSuLdNqKzKFOMerKTjtketfp/p07X&#10;mnWVy4w81vHKw9CVHFehg6cqPPSl01Xz/wCGM5tSs0M+Jvh268WfD3X9K0/yxqU1pJ9j8yRo0+0A&#10;bodzLghfMCZx2yK/JXxZrUviC1stQn/4+bm1jeb5SqtKRlypJOQSen8PTtX66eCvGen+PNBj1fTP&#10;M+zPK8Q8+IxvuRip4P0r8f8AxZY23h/xd4r0Wzj8uy03XdSsLb/rnFdygfhzVjtmoZCdpx17VJIc&#10;CjHAFeiZGWifaJ9tdDoscUV1tl/1affrN0aFZZ9zfwLTHuW8/wCb+DdVJ4JXXk49h9K+W/237Jp7&#10;TwOPu7ZNQ/lbV9YtxkV4P+1J4Zi8RW3hXzIGm8lrzG1sYz5P+FAHpdj4m0Wzn2xR+Zs/5aSfUV9P&#10;fsPXqXnxA+JEwl37tI0Hn/geo18LWq/apI2/2q+yv+Cdbn/hNPisrdUsdBT9L4/1r6BBB6il3A01&#10;cnB7980u7GcD8qAPgWaNl+7JULKy1bmZV+WoGh3eXTuB2pOO3FGcgUE9BQBD+9b5vMpyuzfeqNk2&#10;yU+NdvzUjDjj8aqTxCRSD0qyXGcd8cUzoDkUATwv+8+au68Ma9/Y08c6/wCs4ri4bFmg8/8A5Z/L&#10;vq677pI9v8FcD4r0l7nfsLBFHOOtZGh+BLbUA8y3UiTqOFI4HvXb69BujYgYPrVDw3p7R3LSA5GM&#10;EHvQB+gHwH8VRS6bbNL5clx/jXU/FT9oS++G8llBc6LHc6TNKyPPHKVbp/D+dfOX7P8A4iaGSOLz&#10;JP4f4j712f7Q3jS2l8Kx2c8f7zdvST+7jGa3NJsBY26xkgsvUqMVe28GlRflBAxxzxin9QaAPDvj&#10;J8W4viNqvn2cfl2yfc8z5m5P/wBavNGuttxH+8/791Sunit55F/1nzM//AT0qtv2yVCF603nPvTn&#10;bmk5oA6Oa/3eWtazyKsHy/3az9LtlaDc1TeZF93/AFtSBMrjFRFMGpo35weadIv/ANYUAYkmoNa3&#10;XmrJXR2OqrcQfN+7kf8A2q5nW7B1j3L+7qjpNz5UlVcE9ajljDdelWKYy8UAd/5ixR/LWzo+qNa/&#10;Mtccl1ujjrSsb/ypKZDDjn9aZeRfuycZqyp2riqtw+5CB1zQBe8QeJ2b91/y0rR8D60zX0St+73s&#10;u+SuL1KFr++81f71dv4X05bK+jaX/V7a50zG3vEfGCDXVxSCRAwwdwyK57U7ApH5vU9Meta+iyiS&#10;xQkcjg5oA+hrzR4/EHhG5s/9Z50X/j2OK+Mdc0ttJ1K4s2jkjkhdkf8ADpX1f8O/HUWpaj/ZX/LP&#10;bv8AM+leIfH7RWsPHlyq/wCrm2On45zV0YGcnjv/AJ+tfC//AAUe8erca14V8FW07kWET6lexqRs&#10;MkmFiyP7yqsn4SCvuyMKXBYgJ1ZjgADHX6dvxr8fvjT46uviX8UfEfiqcs8N/eObYsOkCHZEvHcR&#10;qo9yCe9efjptUuVdfyNaa1uecWqyy/LBH+8+XZ/d4+Y7vwVl+rivun/gmz4CePwn4u+I93H5Z8SX&#10;4s9NEihitjaFow6t1G+QuGHGTCDzXwLqdxPa6VcxWcclzqL/ALm2SBS0s8jMoSNAOS2TvHr5eO9f&#10;s18Jfh3ZfCX4Z+HPB+n7HttHso7bzlTZ58gGZZiMnBeQu593NclpGlyatqkFoofc7YOxCzAdzjvW&#10;54j8D3fg+8tlvTFNBdQC4hkR/lKtwN/dSPQ+1dR8Jvh3H4v8WW9pPfXlohga6S40xQ08bDoe3Ge+&#10;QfTNfR3jD4O6f4i+N3wg0PxRA9/aahaXMF1dFisl4sCGRQ7LjB+mDgkZrlp4JU4Xktb6FOpd6HY0&#10;VVvJngtnkj2bxj/XS7F69zg4/KvI/iB8WG0T4P8AxJ8QeFpY7jVtEil8mCdQywT+Um3jOHG47hzh&#10;jkcV7V+zX8N3+FXwT0DSrmAW2ragW1PUQrl/3kpAjHHcRBAQOMgnnqfnj9sP9o/VtP8AEFz4C8Ka&#10;rNYWtsP+JtdWshSSWcgZhDgAhVHUA4JYg8CvpL4+/F6w+Cfw4vdaiSManMGsdFtVIwJNuFfb3VBt&#10;P0wO4r8r7q5mvrmW4uJXnuJXLySyMWZ2JyWJPUk5OT1p46v9XgqNP/hkFOPM+ZnzL8WPFf8Aws34&#10;++NNX/cXuk+G1/4R/R/k8tmkg/eXv3wBzcr5YckKfs2BkMxPvP7PvwZ0TVNP0X4h67otpe61LAP7&#10;FkmUuLOx3mSCRUZmAlYENvHzBSo+U78+A/CH4Vav8VPGGneGNTvftGnWcSa34tu7iAM+oyzSMTat&#10;tI8tppPtBfGcKhxyef0Fr6M/YG8Kz618dotXVXFtoVjcXUkirlQzoYlUnsSHY/8AATX6TW2EUA46&#10;cfT0r4m/4JqWbuvxIuCuINlhGGPdt05xn6D9RX2lHExlBy2M5xXTgI2w8fMip8R8+ft0ataWv7O+&#10;raVPJGLjXr+w0q2jkbG+RrmNyOPSOORv+A1+bvjRJb++uZYvM8v77/3fMP3nX64Un1Nfbf8AwUW8&#10;SW2k2/wts2G+9m1i6uoY3TK7I7Vkc/gZkIr4k1rWIov3X/AP3f3Wxgf0atEHcOnFIo+YnFSvjy4w&#10;McDnHWoh19PSvQMzhmh+zyUszt+7qa/dW+Zagdv3cdDrletJtC8Ywfen8+lNc/j9aAJLW82ybqfJ&#10;NLLJu8z/AL91Q2qtW7dF/wDHaYR37U1sYPHNSsM4+lIF4PrQBcjuP3e1vMq5YtJFPG7S/u91Y9tJ&#10;5UdSNc7pKwvEnhyz8VaDqmi38fm2WpWslpMpOPlcY69q+DPAfwPg+CXxTaw8WzRaheRQJLCbZSVR&#10;iwwffPHbqDX6HFd2Qfyr5B/bG1C38M/EzwrePc/ZptQs2jV8lR+7bue3Lis5Rg5Kct0Um9kew+A/&#10;iBc+C9Y0XxLaSSGTw/qaX/lopbzYgrLPHgAnJiZ8Yxzx3r9RPBPxB0r4teArLxR4RvPtGm6gsn2a&#10;4miaP7kjRtlWAIwyMOnvX426TcSxSebF/B8/3S21h8/YjH3K/SH/AIJ46t9v+BFzZdP7N1q7hROM&#10;KrbJRtAAwP3nSvZftI1fQ5IArFGXG9eMdePavB/iVoEtjFOqiS4Pl/IoyxPPP9K91+BWpWnijw3N&#10;c200F3EriKWNXDsjBeSfT1ql40sbWTVJPsKoVXgMpBUe1aEnRyaV/wAIv44ttQ8yOORG/wBQ/wDF&#10;kDJ9817jo+opq1jHOvevkr9tb4saf8KNa0CK8juLe5voJJrC+SL915iso8vg5z8y/hjPavV/gh4s&#10;1XVPAenXOvW1xZXsyq7wXUQSXn2HTPavg24sRPrEwaPaPM2lQuGBxSXfg0SXQfYwjIxxwTXvvxC+&#10;F6Q6smrWSxwx3BxNG6EksP4hjp1NZp8JzX9rKlrYyTPCMl1DDefQdaAPbaKy9J1Rb/zYs75Ydu/0&#10;5zj8eOavzXEcP+skSP8A32ArzEeAftNiC8TSqF3KvPOOx9q9M+EPwBTxDdRm6CG2kUMXhaRDFzyM&#10;9z04r2P4e/CGe+02KXUbIWxbhlYncAR9B6V7d4c8NweHdJisbbiKP7u5RmgCWuW+IPjqx+H3h241&#10;O7HmSdIYE+9K/Yf/AF64b4oftF+HvATSW0N5He3u3IjgYOu7uMg18QfFr4zz/EPxp/a93F5UnleT&#10;5dvOzR7R04zjNZej+G7PQdLttO06IQWluuAByWOPvH3pmrxxJAUeRIIQuXkk4XHpnsTXVNbgdsep&#10;9a43x74S07x9olzot9K0UUnzLIpGUYdD7jPagD1DWPiNqGvaxe6vq8kdxqNzLsSD7qwRjpCvqBnk&#10;9zzW94D1S5uLqO8it5NRvXl2QwWvzvuPG/HOQvf0r5ftfFssv3ZPM+b5I/7tfQPwn8Xa38MWt/EF&#10;vp39oxTL5M1pzueMkE7TnCNwpBPpXyv4y1a/8Z+MLkajA9pFDJstocgqY1PDjHc561p+HvBmmwW9&#10;28Vkieau5zCCWJB/TqfrXqGmfDmaK1S0vlF7d2xKRSqu0yrnH4ZHbgZ7Ht5V8Vv2jNJ+B8k+k+GN&#10;L/tXxbho5dRugDaWTZ+6qfxyDGCDgA885IqKk404ucnohpNuyPtzw/okHh3S4rSDJAy7u33nc8lu&#10;fU/l0rRkk8soP7zYrzLUfjBplva22px3EdvpzxedcyTsuIMKSS2DxjjJAPHcVk614A8QfGyaP/hI&#10;9W/sr4fP5VzDpWjTyRXmo8Hi4uEYFIT8rBIzuYEBmXBVode8C6d4VsT4j8TXCaFoAlXdIynz5QR9&#10;yJMZLn8gMnsMfKHxK8cSeOPEtxcRGWLSIZGTT7SRsiCHgDj+8QASepP0FRePviZ4n+KGsf2n4p1m&#10;41i7AwrTEKiDAGERQFXoOgGcc1ytfNYzGOv7kdEdUIcurPQr3xdBcXU+l6JJHqOtCJ28vdugt2x8&#10;pndc7RnjAyx5wDgkb1usqwxrLIJZdo3Oi7QzdzjJx9MmsbwX4H0H4deHbPQfDWk2ui6Na58m1tE2&#10;ouTkn1JJ5JOSTySa6GiiiivKNQooooooooAKKKKKKKmhl8mQPtDEHIDdKqKUnZuwBRRRXZfBvwy3&#10;iz4haXYGETQ7mlm3IGVVVSckHtnA/Gvr5fCSi2MSRq24CQLtAB4HHHQZ4rz79iXRbrWrrxdrUtzH&#10;FHHDHaRx+UCSWJY7T/DjA6dc89BX02dIs9NLzXDiCBVaSSSTnCqCT+HFfW4OmoUVyu9zjqO7GSSL&#10;Gu5qZ5yc/wCzXF/E3Xk0hNFgazluftF3v3pLsWLYM7m55HPTp37Cufk8XX2o2u22j+0XG5IUjj+X&#10;5mZVzz/vZz7V8CftCa1JP4yGiIBDb6TEsXkqwKiVvnkPucsBz0215VWv4m1afxJ4g1PWJk2ve3Ml&#10;w2BgAsxOP1rIr5rEzdSrKT67eh1RVopHq0bKybl6N81SUyNVjTavRafRRRXQ+F/AXiPxrcrBoWiX&#10;+quzBM2tuzqpPTLAYA+prCMZTdoq5QUUVT1DVLPSLWS7vrmCztk+/PcShEX6liAK+vv2Cvj5Yadp&#10;1x8Otfu0tt0wl0UiNiZHcs0sZIBA52kZx1avt+NuBjp6j+VfJn7Lf7It98KfES+KvEeqaXeamsLR&#10;Q2Fspl8gtj5i7AYbHHA4BPPNfWMQMa4PX26V9hhY1I0lGpucU7N6HyD+3f8As267481LQviN4Psr&#10;e91bSrZ7DWLSe48rz7AFpFkXcQu6ItMcdWDjrtAr4D1CHyp5N3+1+7kzu/32yoHIPYnpX3r+0x+1&#10;hp+v+HdW8EaD4d8U+Xe4hfxB9l+zWrxBst5RZgzq20qcqoYEgZBr4V8RXUV/dfaYP9W/z/vPven9&#10;OKlB9uaQtnHalVSRz9KCK6iDCZN1LHHtpskm2ljmprHaM0x5AqkkhVxyx4x70rjA5PFUtQjhubd4&#10;J0EsEi7JIzzvU8FfyJoAtWsfmybV/wBZV7SdJnvJvKijkubnd8kEf8WflHGCTyy4A5zUWmyfv/lj&#10;/eV6B4BTVdNvv7Q0q5/s7Vof31tfbRtglUFo5GLZXhlQYIJIJx3rzq+/ai+FWm+MJPDF74ut7XU4&#10;2WNppI3+yhjn5WmxsUjuWIAJAz1x6lEqz28c9vJHc20i70lhYMpUjqCOoxzmvyu/al+Bc/wY8fTG&#10;wsrhPCeoYl0y6ly68qC0Rc9WU568kYNcp8Mfjv45+EN0knhnxBc2lsrbm0+VvNtJMspbMTZUE7QN&#10;y4bGcEZryJY+VKo4VY/d/X+Rv7O6umb1x+x38ebXwzH4lg8H2FzZOrTP4f8AtwXVYo1Cj5RwmWHz&#10;KmWYbSpGSAfGm8RRQ6rcaVq9teaD4jtpfs02m6rAYH3DuwYDB5wR7dBmv14/Z9+NFj8ZfA8VxJe2&#10;H/CVabi217S7KX5rK6BZDujJLIjlHZM9V7kg1r/FL4HeBPjRpv2Hxr4YsNej27EmuI9s8XX7kqkO&#10;nU/dYda/XmSAygEZIXrxyKUKIOTjOMcivm34E/tyeGfiT5el+L1t/CGvlcC4eYLY3JAHKux/dsTu&#10;+VsjphiTgfStypj4cAk856g16kKkai5oO6MWmtz8eLpGb73/AJDbcrVUsbxrWbavmfeX93u2/L3F&#10;fT3x0/4J/wDi/wCFdvLq/wAMbi48b+HIXV30C7UPqcC7iWERGFmXnnhXAAADcmvmbwlcWPiiT7Zp&#10;/wDx7Q/J+8+Vl9AwyT+ZP+8egx9SsrbVriKSSJWkh6MFGTmr9uixAADAx07Unl4J4C8dhSIxLYxi&#10;rEe5fCf4kav4L8M3tnZ3MkdleN/qJJSyRdfujOBnPOOu0elcL40up9Zkklnk+0ybmfzP8/pU1rfQ&#10;W8EcC/x/fq5qGnwLa+b/AK3f/wAs6vqgYc8fSgQjnr+lMQnaBnHb61KGOM5NAHlM3+s+b95IjVFJ&#10;cf6tav6lDFFdSbay3j3SfnSx+RHnzeSeBnFPJtN2doB9QFzUZwxGRkdsik2r2VfyoAv2DwfvfNjt&#10;5P8Aroob+dTw6hZ+R5TRx+WjN+7428+1YojZo6Fj/d/NUpuIkI8okDHO3Apn2xVU7mYepLVFIgwM&#10;DH+7XN+KdYTSbCWU56Z54oAvahHpjR7fsVvJJ/z02ipLe2gvJ42ttOtPM+VEjjtV/wAKoQ27Sz/L&#10;X0h+zL8F28ZeI7Jpf3caMr/u8fN19fpW/LMlwAUOcd+tQCMZHpnisnwfef2josVxkESc5Ga3SoHT&#10;mgDyqwa80uf7NPHJbfd/d7dq8+w+lbs2uNFB8v7zfXcftReHovB/xMvbOKOT9zAn+sxt5z6fSvG7&#10;e/luP9b+731HsA96NopdppWFAG42pSy/e/d0i3jeZ/rP/Hqppcfu9tMST95SbfakK+tOAOadgEc9&#10;aALj3W2SnQ3W77tVri4Xy6znuJVk+WoioPXpQiAdBUmDg8UqgduuKAOlt9Qnik+Wq+rapLcR/v5K&#10;y1vF8yP95VW/ml8z5v8AV7lphXHOOamAOPYmmuvAPenRHcMHpQBrW955tr5X/LOuakdWfa3+s2v/&#10;AEq5pt9un2/8s9zbKzdYt/Kuty0FMZ+tUbq2MnNaJBqORMmgCW31Rm8tW/gX+den+BfFsVrBEteQ&#10;RyVqaVf+RHWdFZ7STVqOMDipkQZ5pQg60Aeyax4+iuI4ol/2v4vpXE6xrLSx7lrk9Q1RmT5aSTVW&#10;8vyqZtP0FGz+VTKM8Hp60bc9OnrQBpJqCL/y08yo/wC1f7v+zWBNI33qjSbb8zVX2+1Lt5qUpjtx&#10;SlMcjH070Adv/aX8LVFJebY/+mdc1He/3f8AWULfs0f/AC08z/np95f1qIIRk04KAuScU8LnvSN0&#10;oA2H1RZZNq1Se8Zp9qx+ZWfJdbY/9X+8/wB0f0p9jvlkjaqdzHv46is+e0LuABnvmtZlPNNEY64y&#10;aAPT/BOq/YII90flyV6VoPi6KztZJG/j+Ty68TsLxYqsXmuTrHtWSOOOo7W1EC8dTzVg4UDIpwGB&#10;mo2TcwI/ECgDX8aePJ9cutrSfu03J/e9K4y2aS6nk2yf9/P4qoSXXmzyRf32/wBZWzY6h9lgkiby&#10;/L+X95Iu7179qay56VBIm/g5q3t+ppBEDzjmgDXsJvsvyt/HXU6bf/YP36+X8ledSX6r8y+X975P&#10;mqS68Qyxfumk/hqn/ZkZ5IyfpUot1RMDIGKt7enFRN3FAHoV18XL63k2xS/u/wDerMbxZPqV9HPL&#10;5f3q83trzd5m7+P/AGa3tPb95G1cnrNlvLAA5rHtfDYmmV8fMOcdjXdNaJIfmUGnrZRx8qoBoA+x&#10;Phd4n/0S2aWT+Fa7zXPiwul2MkTSfu3+TzP7tfHFt40vNLg221x5f/AjWVdfEjU9Uk8i5ufMjSsO&#10;z0GOIAlAueSAM/8A6qyvHXgjTPFdjYG+skuLjTp1uLSdlBeJgex7ZHpXZbNp6Yps0IZDxmmB714o&#10;+NE9xJttrnzNnyfe2+hP1/hq18B/iZc+FfHmo3Meoxx2Wqx7Lyx2/I0mOJlxxuGME9wwHavn77e1&#10;5HH+8/dpn9cf4VZ8P+IGt76PbJ5f3kevCf2hPBNn4g8D3kAhU3t0qhmyNxjUc49Dnbz1AHFevfDv&#10;WJtZ8A+Hbu5jENzJYQiVAwIDhcEZ7jIrF8b6bHd6Ne7oRI/ksI/lzg47e+a579nG8dPAs2kS3Hnv&#10;p97KFGwqVSQiQA+vLMPwpeYH3j+zr4w1XWtYvdPkk/4kNmsiImz/AJbtICNx69FfA6fNzzivhf4+&#10;eAf+EX+O3xFtIpPNjm12a/T5T8q3CJMUwfRnf2Ixivpv4A+Kp7XXtKtkvfLjedHuY923zVJwS3qA&#10;Dz+FYH7cngtdJ+KFn4lgt/Lj1fTI4Z59335IJHHTthJUGe/HpXrZO6nAdAKRF9RTtpoA+To7X7H9&#10;3+61ZjybYJGb+9V3UrnzZP3Un96qDOn3aZI3BHtXFfErQ31q30vaoby3m689RH/hXZyngmrVpD51&#10;vwqth2+8PpQBe0OFpJI2/wCWe5f519SfsV+K7Pwr4x+IH2mTyjcaZoxB3AbsPf8A9CK+bPD8P7yP&#10;/gP864zx54qTw14uAnmvrXztMttv2JiCwDzctj68fjQemR+NK3y8+1NVsAc5oZxkc0AVF+WT5qjh&#10;fdHVu4t5Wk/1dFtpsreZtj/9lp+SemPxpSQMZqLduIC9PWrVvsGAwz7HHvQBnNHsk+ahYml/1VaE&#10;lg0Uckkv/oVR20y/xR1VKkyZJwO3FNkbrzmr146HYFGDznbxVNkyDjmgC9DeQR6N5C/vJH+/83p0&#10;q1oliv7rzYv/AGasm5j3R7lj/wDHansNS8uSPd/tVlX6GVSuM5FO0mz8hfc1de33n0qSKPy8Y/Cg&#10;D3f4c3kGkyRz/wCr2VQ+N3jldW/df8s03frj/CvPNK8ZfYIKzPEWt/2zH5tPAx9aD8oz/OngcZ70&#10;jjcnvQBkzSbvmpsf+lSRqtVXm/ebKfY3H2e++b+Oqx5Oe1P8slaZkcg1Kh49aAOwtpPKg21nprCR&#10;X1aDWzSxxyrWDqUP7z/ln/2zpka4aptp6UKPm5qQ9M9KANbW9QW4ta5hJFX5qluJmaDbWb/y02VV&#10;YfNjpS7cc4qV1B57+lNwTQB2drIv2WOWkXUFaTbXP2d1LD+6/wCWb/8AjtSeYsUlQuhC9aiWEFhx&#10;9at7cgjFNEeO1AHV6Lqyy33lN/BXQXWvfZbWRlk/efwV5vDdNbz+ZVi61X7VVLUY1+zEEA/WqugO&#10;GSVOm3pWjcIGjYEZGKyNLl8jUniwACM0Aen/AAo1i5bxVHK38a/8s66f9pCxa3n0XUP77bH/ACGK&#10;8x8Gag1vfW0sUnlybq9r+Mej/wBvfC+21PzPMkhZf91a5f8AaN8RxeFfgT43vpJWh8ywaxSRHKMr&#10;TsIVII6EFweOwNfCfiL9nO/1XU9P0nwrcWV7F5BnSG6Zo3JJxsEm3azZDHHGO/WvrP8Abk0qTUf2&#10;dNcmSVkFndWk7KATvBmCY/Nwfwr5WmuLHxv8KPDmr6b4lvNEu9L2watbguuyUYXzy4I+V8q2eSCW&#10;Azg1zTalNwa6frqWtrnnP7Kvhr/hLP2mfhlYtFJc29teTaxM/lb1i+zwSNG7Z6DzGiUHszqRyBX6&#10;y6hq1tpNjPeXr/ZraH78jrn5fXjPFfnF+wX4ktND/aHttNaPEmr6LeWydAqyI0E3/oMb9Pr61+jF&#10;lPqH9o3sF3bRi0Vg9tcxv99SOUdeoYHPTIIwc5yK9X+CnwetPg3qEdvrRF/4hkfd59qS0cSlV/dM&#10;D1IPOffjGa+no9Bs9SvtI1K4VBPpxke3mlAIi3psZvY7SRkYx07mvEvgDbX1x4fsxqN5d6je2Z2m&#10;8vwzmdDkq6uygsNpAycngc8Ve/bF+LA+F3wbk0mzlaLX/FAa0gKsQ0VsMedJ7ZUqmOD+8yPu1pKU&#10;aNO70SQl7zsc/qGqzeMfCcl5o8gj0+ZXxJPmNpVBwHQg8A4yMgE+1fGfjnxheeH9D8YaNZ6dcat/&#10;av2fzrGxT9/dNBJvRE65zjaw2sWUkDkAH6y+LmpR6Po0kA/dQXKHP2dth3Ag4IB7+uPWvln9n/wQ&#10;/wAZP2kjr0wjl8M/D1nd98RdLjV5QwjRWYEN5C7nJBDK3k44Y18t/th/HDw98YfE2kW/hgXraboi&#10;3FuZ7kKkdw7SD97EoJO1ginLYOMfKK+eKKK+NrVZVpuct2dsVyqyPov9l34c+Lvh/wCA72Tx1c2M&#10;niPWLz7e8FiuRYReTGqWrSZPmFCrktkgs7YJByfaaKK+6v8Agm74oRtH8a+HSsaTpNb6gjY+Z1IK&#10;MD7LtTHoXPrX26sC+QrYOcDJr8//APgnFpunjxj4p1GbVrWHUWsFsrbTXmCyzBpA7OqnqB5ajIzj&#10;celffSuVUAlumNpPT/Jr6vB3+rwucdT4mfD3/BSzwvcTSfC3xL/y4215f6PN+8PyyXMCvEVH/bs+&#10;T9Ae1fDV4u6ST/nluZ/u7duecV+gn/BSq41A/C/wglroOp6jZWevpq1/qVpameDToIYZELz7Tlc+&#10;fkEgr+7bJHGfz31KRpJ5GX/V7/kkjb73AwOOMhdmcDGc0kbkkgn6CpNvzZ9qQYByAPwpcndXYQZ0&#10;1VWud0e2p5I28uSoI7f93/3zS00YwKXqKNv5UANVKmk/4+KZt23H/fNSK22TdTWPTHFKOnNJ91jm&#10;nY60APtodvmbqbJ8tSKGltdy1XZ6UAc9q4P4ofCfwr8WtFl0bxJp0crPGVt9QiVRc2rZHzRuQcHO&#10;OOQehB5ruWP86z9QgMpVgeVOfrRo9GBNbyMkm7y/M/4F/n1r3f4S/Fj4ifC2OPxH4O1b7bpttL52&#10;peHL5v8AQ7qMxsD1x5cg2qQ4ZeQAdw+U+E26V6t8J/FkWlxyWM/+rmXZ/u8Ef1r4hh/ZP+NHwg8a&#10;Qr4D8QS6joV7MTLcW9y0UapkYFxHyCxGRlQ3Q9MgH6Q0H4S+I9OsB/bN7ZmfcD5drvKjPUHcBk9O&#10;f5V6vDdsqgK7JxztYgGplJkPzEnnuc9qzhTVO6iNu59xeFf2vPgX8cPDgvPGUemaDe6VKr/2V41i&#10;txLFLtVvMgDk5GeAwCsducDisbUP25fh5q2q+RpOlalLH5Tf6VPFHGjY4QptdjjrjIX2zzXwH4q8&#10;Oy2eq+escckby/JJt+bbg8fSs63vGt/sytJJ5e3/AFe73P8AhXGHwVbXECxTxpIMYLbQTVzRvBOn&#10;aIpFtAgDHJyoNdRNGAqAADrkjr1pirt4xWgj7Nk/awntbqS50+SSP+5HI21e/wB4A85rz/4gftY+&#10;IfHH7i7uZLKRN2z7LKU+U/Qj0r5/e/8A+Wv/AJDrPvLprr961RRW4QYxj6CpDGM9M1Nt+XNRyyCP&#10;k9R0oA3db8Z3N/PuWST5N3+sY9+tZUerT/e8zy5HrAa43Sba2NB0mfWbqOCL+PbvqhqkxgtyEGXY&#10;YA71lWunkAOcl++eTWp5RuJPNcd+BU3lEkBQSewHegD0v4L+H18QeILae5k/0a2/fTeZ932/k2a9&#10;m8TfEKDz5LGDy/syfc8v5V2/5FeTSa5beD9K/sqx/wBZt/fSfxf5+9WA2vRRQfabm5+zR/xzyNtV&#10;e43OcgDhuSDjr0BB4vxxfDwj4R8ReIx8kul6bc3qsqgsWSJmA59SB+OK/OvwdZL4h+G/ie81dhqu&#10;pwpJqMH2gmQs5O6R2JySx59zzmvtr9qT4ueDPB/gPX/COq6g9z4h1rTZ4ItN0/DyxAocPIeiDpwe&#10;TzgHBx8D/Df4nQeCbmwlubdZLeHd5sONxl7gHPQHpjpyfeuapOPtLSlZWf6f8AtJ20Pf9B8U/wDC&#10;Wap4U8GT2X9radresWthc2k8rRp9mMgeY/KQf9Ujjb0YEg8V+hwXy0jSOP8Ad/d/3VxX5s/sf/Dv&#10;4i/ET4qeEPHmm6V/Yvw+0S6mm/tHWEKPqWYnhItoyCxGJDhztUYI3MVwf0lnjFxDJHl49yldyHDD&#10;6Gsb4dfC3UfiZ4u0bw9pV3Zx3epMwE1w7LFCAM5cgE54IwAT/OtH4gfBfWfh9p/nXj214qMgMtlu&#10;ZMMZOckDP+r64xyOT29N8A6LN4S1DT/E+k27vZTajEbxvNDLbxtJ2xznaeg749q9/wDGXwlu9d8H&#10;39p4xtE0me41ryrRbOcSNJaKreXJn+EsS3ynoMcDpXNHA0lFprV/h/W5XtHcxfHHi608A+Dtb8S3&#10;1vdXNnpFlNfTQ2UXmTukaFiqKSAWOMDJAz1IHNbUM3mLuwR/st16Z/rUd9Ct1ay2z7B50bJtfnqM&#10;Hjv1ryT4c/HzRfit43ubPwjdf21oOnaO013fRoyKl55qjyG3AHeFGTgHG7rmvzroru/ib8K9Z+H2&#10;qT/abSQacz4huflKsD0zjoa5z/hHblbXznGG+XEIGXwc4JHYcV4DwtXncEtjo5la57NRUccyzR7k&#10;+cVJWPRXV2Pw/wBTuDE01pNaxyDIaReGA6kH0rM1TQW0+4WJSZHZ9gGP85rR4Gso89tBc6vYKKKK&#10;y0hd8FVJGfStLSdPjNwj3wdLcHnGAT+favRfBfw/uNSZftEHmQWyc4BGD7j1rsvDPwv0bUdW3+Ih&#10;I1lCRJHBCwUvz0J9M4GPevVp5fGFpPV9uhk6jegUUVFJv2Hy8b/9rpX0/wDsx+GbK2+EWnanZWkd&#10;mdSka4MccKozDdtBYqBkYXgnnFd34z8Lp4g8OanpkqyNFdWssbiElZNpjbhSOh6j8a67wroNvoPh&#10;fSNMtYFtra1tY444V6IMZx+uKsX1mHhlI5JXAyOOlewtFYwPnz40eP8AZ8RP7B8t/s9tZq7zvKPL&#10;8xsttUdQwUoT6hlx3rJ8D+PLaw1iyvJ5PLj8+3tv3jDZ+8lVMtk9s5yOmK+bviN40/tb4meNNXW5&#10;8yS51WRPM27V2xKluAvtiD9a0fBPiye31XTop5P3aS7/APa9q/NTW/hff65qVv4V8P6JdWtwmd0c&#10;9u4O4Egszkcjvkdj34ruPC/7F0Vqvm+K9f8A3gKj7HpanuwGGlZcdOwFfX0/hmC2YuIl8+Q5LkDc&#10;Me9PGlokoIDeYRgHPNc88PSqNSlG9ilJrY/ROe/tbW0N1NcRx2yLvM8jgJj1z0rEHi9bp4/sVnJL&#10;E+79/IyoNoBO4KTuI/AfWvHNK+Jc+rfL5n+hW3yeX/A2fbpxj/x6lfxQ0tr+9kj+zJu/hrynwr+z&#10;18P/AA7C8C+FbbUJo3ylzfHzyfc7h/Lj8q9t8OsdP02OytILewtVGBFawrGq+3GKhttI+yR8jBPJ&#10;wMYrXs7URxjjjrzW0YxirRVhXfU7nWPF2qySW08WpQWVs8X76D7N8+7/AHix/pivnb4leCtD1HxH&#10;/bWoRXevain+pk1W8kuEXHTajkhMZ7YrptS8eRatd7Yv4PufNu3YrgfE+ufaJ/lk/ef9M6u6cphf&#10;gseOc1sRyngnpWVDKsYyQAf51biulYDPAqhHE/EqaLV7HypfLj+9/q/73+f514Jrnhlfuxf6yvbf&#10;EOk3OpSbVk/d/wDoNcPrXgu5t5JGWT95WikwxjvT94/xqmrpkEHmpfNUZJOT6UAeRah4eubeTd/y&#10;zSsxbdv/AIivS9S0/UFtZFnj/dv/AMtK59fDt5ceWqx+XH837z+GpJcdc81g+INYj0uByPnlxkKP&#10;61e1G6EUeVJBx261xessbjzDnJYYweaAMPR/P8/asdfRfwF+Ft948vraW8/0bSUZd8n8Tdcbfy5r&#10;znwD4HvL/VY1nj/do3+s/hb/ADivtf4XwwaHa20HlRxxp/sha+bv2xG174leDLW2tEEltoshvPss&#10;Me5nBAQnPbaGY/TNfDkdtLNcLCqMZSdoTHOfSv031Hw+Z7ksoAcjBJGQB6fSnw/DfwlqmmyWOveF&#10;rDVy53xTtCFljb1VgMjnr6152JwUcRNTvb+v67msanKrHqnwN+Bfhf4RXeva1pEcg1XxI0P2+eeQ&#10;t5rReYU2g9P9Y+fXj0r12uEsfGEEVjHu/wBX/wB87mrjfFnivV7rWLLVdG8R/wBlRWbMlzYzqstt&#10;cRkr97dyGGOCpHU5zX5gMjRsVYFWU4IxyK/Uj9kfRfiHpfwvSb4gajeXUt3L5un2upM73VvDjpIz&#10;fNyeQpJKjHTOBw134G+F83imKbxB4P025kt8Ai2V0yQcLvVcK3XndnPGc17Pe/E5b65A062klikw&#10;FmPAAxwMfT+lLC4P6vJybuE58yPba/NX9sbxR8NtQ+KdzpvgbTrCPW7BGTxJqOlQJHFPO2GijZk4&#10;klT97ubGQXCliUKr9t/EbR/HfifwLIvgHxWPDmtz/PDd31nFcoqk5PDA/QcHGehwMfLfw6/YXi8J&#10;+H4/+Es1q3kvYVd5rVG3ebKSS0jMeoJGQO2T61295fpCQgOW9u1S2y70DHvzXI6XPeXN1vlUkHkk&#10;11dtIAgGefevSMj5++HvwzvtZjk1O5/0a2Tb/rP4utZnja/bS7qS2j/1aV9T+M7Dw5oPhySzsbny&#10;5EXYkcbV8peNNKnuL6Rv3nl1eUdhTxnuRUcV0kedwU+mcVML2LHCr+QoA89upvMk3NVFtv8ADWvJ&#10;pUtvJJ+7kqo9vLFJ/q6aTj60Bs9qHmWXG0AY64qPd7igCpHC1Dw1ZZ2lk2+XU/2Rv+eclTBfMBxn&#10;HtUM2mxXClZIlmUjlZFBB9qDKQOG2/TvUb3DLzuYe+40AV7C33SV1+j+LtX0Py1sdRv9J2N/r7Ge&#10;SJlX1ypHcD8656xsJfO/1cldPpOgy3ke15f+2ci/e/xpI9Pj0+MRwIIox0VRgU4dvWoPtwkIXzMk&#10;cYJq6hVSGIA9z0oAXxB44vvGF19s1qSS5vXX5552LvuHG1ief7p/GseRVWPcv+rStTxV4A1Ozj+0&#10;/YriSN9z+ZGp28YrltEvG/49m/ef9M5KhIx25oA9as3Do+3aFHrjAqHI9aANS2uPN/5afu6ddXX7&#10;uTy5I6y5pNv7p/4Kh2t/D/HTMDrzS4GKdx1zQRwfpQBrvM3/AEzpEnbzNtZfnbvl/uU6KbbJH/vL&#10;UdOVcdaXBx609cDGefagDYZIFn3VXvrpWkj8uq+9Wk+b+81Urnc0n/TP8Pm/Km9eMcUIMN0qTaSB&#10;TWA49e9AFl3WKTcsn7ykv7j7Vaf7lZnnKtTW0jfvFb+On5yT6UwgseM5p6sCDkc0YxnFAFZF21bS&#10;Tyo6p3MLRT0ed/q6Yo5xingDnFJ0HGfwoT7xoAsXDfxeZVaaZvM+ap926orhaXqaXp0xR9KX60AC&#10;t5XzVGsm6Shm/vVG/wAkfy0z1NKoBOeppeB2FJnHtQBbZv3dRs+35ahbc0lS+Xu+9QQMEiopM9AM&#10;VKzcHB/Goicc9aAHQyfvNtbWklYvmkrGhtts9bFvD5/y/wBymMBnHQ08DbTcZbIqXAwDx0oA0LS5&#10;lWCWX/lnWXcTNcSbmq/Jctb2vlVh+Y3mU3jBpCMYNLRzzQBM27zIttTwzbvMiaT+7UStTX203k+t&#10;Ox0FL7U09ep/nQBP+6i+7/BULXH8TUxX21bhVWg/1fmf8C207bt6ioHqbrmonXrQBTR/Nk+XzK6v&#10;S428uP8A3a5d08qSuk0m+/1a/wCy3+spAuccU4/lQoBFKR8uKAHXF1tj/wBZ5dVba4Vvl/1kn+7U&#10;d/dNFJ/yz/ipLd90nm/98VXbJkx1FSYOB9KXbS4oA7OwSK30fc37uT5qyY7qJZJNv96qUl8zR7Wk&#10;qB5v9Xt/vVkatYGe3kAG44yPY1x/ww8N2vg+61CBppHu76bz28zkcZ4Htg4/KvQ7lfkPYYyawdKs&#10;km1V7koDsHynHTJ5/pQB7p8J/H8Gm6xZbpPL+6k3+1GTzz+FevfthaxqfxG8JadrGmW0cmi6VFJv&#10;kjlO/dLs5YccfJx+NfJPga+26lGv+skeXYle/wDxi8XT6D8MrLRVuf3l4y+dH/fUDgN+ddLgYBHW&#10;k5C+lO24J470P0oA+UVuJYrvym/1dPe5WWfbFUDXO6CP975ny/1NJYN/pXyVXkGc8VHcWetXECf2&#10;NqVnp+Hbzftdk1zv4XbjEqbcfN65yOmOZTzjr/kVoaZ/qX/3/wCgoA7fRZFt44/3n39v8PuK47xz&#10;4q8EaT4rj/4TfwlfeLfM0u2FmdO13+yvIxJP5m79zJ5mcpjpt2Hru46i2fyo/wDvn/0IV5D8eo9/&#10;iTTT/wBOK/8Aox6qJGe5ANKqj14+tYmn65cMiJc2c1tORkq6kgc9Ae4q42qYU8YxyRt5oA9Av9WX&#10;93ttpPnb5I/7tU7q8l8yTbH5f9z5a9X8efDnw9pNj9u0HxhovifSYfk+1QXirKzYBBZATg4boCR6&#10;YrirXT/tE8f/AB7+ZNt2T7hs/wB3rya0SQAcdu+apXerR2gLOyqPWqa63BMSDKi+3Sq11Y2+r27I&#10;XKhhgOjdKAMDT9KudU/5aff/AOWe2ul0T4Rar4gj8rT7a4ubnn/ZXn616Ho/wv15f3q6Td/Jt/eR&#10;r6//AKq6/RPFGtfDHUopWsvtPk7Xe1uotu702nHHv+Fa9hqUeox+bE6yJnA2kGrxx24rhfCnhK58&#10;L6jO6XpntJSCF2gEdf8AGu4VsoD370AfPvijwDqvgu6udM1eyu7K5hiR98ilUbOfuk9ffFccrMsn&#10;zf8AAK+3fjl8bPDnxm8CR2N5oP8AZ2tWyt/rJT8ucZ2kduOa+K7y3W3vpIl/4B/d/wCA07cMCm/X&#10;ilP1xTE3F+cY/nQBXVJfM+WrCr+7kpirWjqDWy6bH5XmfaX/APHal/hpAvUZ/CnA5oXpQBjM22Sn&#10;SSL+7ao5E2/e/wBZTGXdVcptYnFOTqB3pzIcmkUfNQB1dvftcWMcfmfcqhfyebHuWq1vc+VB8tS3&#10;E261+WpMc+9KfvCheeKWgDMNxt+WkRl/eUy5j21Grfu6jZTzSgYXtTj0po59/rQBdhmokbc/y1Uh&#10;3eZ8tWWVqVVHpSMfbHNKOMimsvJyaAGTXDeZtqW2RmqGRd0m6rMc22PatQyEc5HFY1xGIdShkHHz&#10;YNbMmOnesrU42yjA8hgaAOg0FJV8tlr6E0HUJde+GWtaZL+82Wu9Pwr590Pd95q9y+FepW0trewS&#10;/wAdq6fmKd4osZtQ8OalbQPbxXE1swikulLRJJjKM4yMgMAccV86+D/hBMh1G71uz09L28LJe2+k&#10;usljdLk/OA2SpzkbegxX04fniBOCcd/T0rxrx5pt9purZtdHQadKxzNaylHVierDtkknI980wPMf&#10;hH4i/wCEV+Lfg/Wvs1/cfYNYVHg035rmWKQeVKEH3i212+7g43DIzmv06vPjBp0VnZiy+0RxyIoT&#10;+1baeC6ifA4aORAx4I5PX1Oc1+Tl4v8AZviCRYvM8tJf72395ng561+lv7OPjvTfFXguytr7xPcX&#10;utQwL50epRKwZRx8hIy+Mep7cVoaQ95bqlowVIl2pGsShiq5wPqeenPrjjI+Bf2wvEWpa98evEUN&#10;/JKItNMdlaW8pB8mFUVgox6lmbr1avtjxV47tPgn8Ob/AMaXyhZY42g021mYs1zeMp2L/ujBYn0U&#10;+lfmdr+vX/ijWb7VtVupL3Ub2Vp7i4kI3SOxyT7fQcCvEzOqlBU09Xqb0lrcseLLXQ5/tOsp+8uH&#10;3zTSXUpjVmVS7/eICDC9ePTPOD6B8A/DemeHfhN4cGmfYJf7StU1W5vdOTbFeXE6iWWdeASGZiRn&#10;kLtHAAA8T+LUUXx18cR/B+xuftMczQ3niSe1byls9KWQM6ZBB8ycgQhRkqHZsYU19RaZplnoum2W&#10;n6fbQWOn2cSW1va28YjiiiVQqIijACgAAAcAcCs2iiivnDpL9FFFeqfsv6Mde/aC8B2yyNFt1SO4&#10;LIwU4izKR9CEI9SDxX60O5Wd1PTOQfb/AD+nWvxIjmeFw6MyOO6nBr9ZP2YfFOneMPgP4OubC7a7&#10;ks7FNPu95JeOeJQHVvfkEZ6hlPevossqLllT+f5HPVXU84/aK1FdJ+AfxKu2TzPL8N6htj8vzN7G&#10;3kCrtKkHJIHII9RivyQsNLivPB+nXi/6z7KiPHJ837xSQ/UA9evQBtwAAFfttX5V/td6brPhf9pb&#10;xxBqFtHbWWpfZtY02SNhtniaBYnfAPB8y3dSDgkjPQgn1hDxnI/GlLY6YJpoHp0pQCOMZFe2c58+&#10;Xy/vNv8A6LqKGFW/56Vamm/ib/WOzPULsrUbjg+lKHGOaawOOgHNO2ZxjigBrW37/wCWmvat5lTW&#10;zqslRrc/vPmpu7LDtTiTzzj6Uwgg8Gjr60ASeW0UFQKiNJU9xN5sdVmfbSlsr796bJjkkCnLavcZ&#10;2HG3602WAoMHOPfNAFpLVvMq9pLSrPGq+Z/2zY1n2ay3knyySfJ9a0dEWXTZ/PbzJPvVkXjTRXCM&#10;n3c4Na1ixkjBIwe9RSRq2BgZHU1NAAq4Hr2oA9r8M2uh654f+zah/wAfKK2yT+KvIfFulQaTrHkQ&#10;SeZHt+Stiw8RebJ5reX5lc74kuZbq+81v+AVYuMbY8+9RhTkHilOWHcjtzSYPHJxQBRk3NHtSqjz&#10;fw0i3FLvVqcWG3mq8oEhx271K5+ak4weP8+v60AQ21s0s/y11Xh64bRo5JV8vzP4P71c7Zp+73Vc&#10;h3NJHt8z/wBC6fMRgc8heo6c1EVxwOuOP8fr2x7+1fP37Xn7R7/A/wAM22kaDIh8YavGzQyEhvsM&#10;HTzSpByxOVXPHDE5xg+l/Gj4waP8D/A9z4j1ZllnwYrDT1bbJdz44X2XuWHQZOCcA/l7rV942/aM&#10;+JV9qMdhd6/r+oPu+z2MJcRRjCqoA+6ijaMnjuTkk1wYuu6ceSHxM0hHmd3sbMNz9qkkubn+9vf5&#10;vvL/AHG9F+6xYfMPLAHDmvoD9j39m+D4/eKr3xR4tsvM8BaDdG2h02RR5Ws3y8sz4OTFHhGKj5WL&#10;heQrqfH/AIK/BTW/2ivH0fg7RvMj0W2ZJte1zcrRWFsZA6pEQMidsbVVi2cMcAIxH6waPYeDPgL8&#10;ObLTludN8KeENEhS2Se+ukggiUtgF5HIG5mbJJOWZ88k1jaTaar4u1S6vpb8ve3MjNNcXLlpJmbO&#10;47sc5zz9aotoMlr4ii0vUpPsO6URtLIMKoJwG+nvXvHh39gP4tawiyXVlpuiDqPtl8rNjGRxFv8A&#10;pyeD1xUnxO/Yx+JPh3TVmihtfFMtrkyHS8tPs2A8q2CwXGPlBOWPWvP9jUlRV4O6d99++n9fea8y&#10;vuddBbx2sKRRIscSKEVEXCqo4AAFT1816t/wUP8AgFpNxcwf8Jz9tuLeXyXjtdOu3+bcFJVvLCuO&#10;c5ViCASM12PgH9qz4a/EDSdO1CDX49Giv5fKtU1zFqZWLskYDMdu6TYxVC29l529RXr37L/wvn8C&#10;WeoaRe6w1zeXUsN3Jb28G60SPY21lm7sSQcDGMDI6GvprxVp51XQ4RI7Egqx3DJPFfN37EevXGoa&#10;RL4Zk0C/01tHDG4vp0KLNK20iNgejKARj+7tJxmvqvU4vLsCAueeO5+v1r2qPL7OPLsYSvfU1Pij&#10;4kn0ixOqx6dHc2cNtMkU7ztHc+eZVUxrCygFdqnLE5x0GCSfkX9n7xBZ+C/ivr1tY21vbRv5yJHA&#10;21d3mb/b/nooz04HpXv/AO2LqEPhf4fyavPcRyyTT29pDazYV41Lt5jxkc/xJu9hyeQK+K/hPra6&#10;t8Qt8tz5cqRPv/hXaD0X2xt46V4hb/BvTvGV0ZNRRprRSdkbDGOeee3QdK29T+H/AIZ8F6fvt9Dg&#10;uXC7E+0MzMc+pzz24Ner2FsIrVF2gHHOBiq2p6RFe/vJQGCDKhhkA9j/APWrUk++fiN8fLfwDp8U&#10;flwSXrqv33LKrEccKCa4/wCHPxI8V/Fy8jRvET6NEkoeZ9Ogj27VP3P3qE89yOf0r4r+Ivi1r/xV&#10;ct9pkkj3Ns+Yt06fl2rpPhn8Wrnw1HHpWn/u5LyX99JGwVmXuOe5z17fjXyB8UNGvLzTI7O3iNzO&#10;zELGoAMSnHGMjA6VwHgz4HtHdPq16sc0sUoS3gkOCrc5bGee3Wvru6+GWoN4sk1868DpstuYToS2&#10;SDDnGJRNkMOM8Dg1PL4R+fy0hiRU4LKmN59e+T9aPUD9O7KVLiPzF6f3/wC971JJMqNtP90t044r&#10;5K0L9pyNriPwgug3kdtZxK7+I575WiZwd3l+WASSQGXB+XvXY2Pxjtvsn2yW9uJJLn50jkl/1S+n&#10;QYFeMaB8MVtIZpIA6eacShmOd3r1PHWul0P4X6be30A1C0+2jcqhjwByDz69P0r0ldGmwkMgZVII&#10;GVGK39D0ZIDCmM+Wc5I6+9AHul54is7OYRNJ+8dN6f7Vcx408fDR9DvbmzkjiuIYnmxMuSygeleV&#10;P480z95fW0kdzIm138tt3r96vHvjF8TpW0rVp1k/4+YvJT5vuqc8V0ojWGJUQAADAA7cdKZPCFhO&#10;enU1YKZYYHFE0YkIUjIoA+bI9Sude1i9vLySSSR5Xd5JP4mLMxP61f8AC/iKfUvEcfkf8sdyJ/d5&#10;6/yrlbbVWtdNud3+sf8Apn/GmeGda/sm1kvF/wBZ8361z7aabgvM4z2UUun6QPMDMoyp781vSxBU&#10;wMAfpSKqrHkdMdQetAH01H8RbbQfsWkQSfvNu+aSo/HXxYW302SCC5/1y/8ALP5duP8A9dfOHh7X&#10;p7/UvPl8yT/gR3e1W7y/vLzWPIn/AHfzf6iRdu3PSs+5tlYhQOSegpRajgAHHSp4YzLOzkEDtVoR&#10;47UAepeGPE09vB9paT92n9ahm8YbvMllk/irmvEGrRaH4ctrOKSOST5t/wCmK4W41rzfuyVRWwHG&#10;TxU8dsq5AHFWto29KAnHpQB6ZJ8St0ciwfwf89K5/VPGdzdfN5n/AI9XCreS+Z/rKZJqjeZ/z0/8&#10;dqD7OoPFPW2CkknntmrMEYUkkKfqKfK6gAYX2GBQB1c3jOeWDa38FZ1540ubyP7NBH+6/j8usC41&#10;r93s8urfh+482SRvLj+Tb/h079awdUVTyetcZ421zSvBmj3Go63qUGnQxIZCr8uRjoAOpx+pFUfj&#10;98cNI+C+h289xG15rl+HFjp8eByAPnb/AGRkc18AeOvEHiDx5q1zqfiLVpdUklfC5OxIvmJ2KB2H&#10;yj8KAPafhc86xx7f3ke359/8PvntXtvwx1bVfHmv29p4a0G81bTUbZNrHmhLOBh/fZiC/PZMngg9&#10;q82+AXwP1f47a3siuf7F+H+jziHUb6Bj5+qSAgvbxkEeWOu5uo3DAJr9C/DfhrS/COiWWkaLp8Gn&#10;abaoEhtYF2qij+Z9SeSeSSa+kde/bA8PWFrInhjQ7vXdVkUhJbo+TAnDEsSQOOCcd+MVi2Pxo8Va&#10;86S3N+ljK7DdBbxqUAHYNgZ4IGcDkdT28U0PRLttuYZERVVQxU9MfyArudN03y3R1beyjBHf/Oc0&#10;tb3A8nm+Aet+INRt11rxX9m0GGUTf2bo9uYpJcMGCvMzk4+UA7VBYFgTzXomm/DHwxpNrHbQaVG8&#10;Sbv9e7Ssc8ncXJJ/Hp2xXWUV6dbaws83nzymSQksXwOf8mr2m+KtWMhNncLA4OF+QMD781yWnJII&#10;gJd2xui5PFaNrblnTYCQD15pgQJbpFCIoxsjVdu32rO1Twzper28kV7bfaI3+/8AMV/kRWxRXq/h&#10;/VvFl1dIG1VXUjJAjVRXe6bLq6oBNchznjIBzXj+iXtxabRGWUgdua7TSNZvThnmYjtxjFAHjvi3&#10;4c/DXTdPke88MwS7O37xm/ma8U8XaH8ObiTdBovl7F/5Z7l69OtfWuvaZbalb7Z4kkjrzDxV4H0W&#10;WORVso//AELdXo0Vxfs6hlDj2GMVcSedRzGfrXN6dr8oVNxLjuea6qx1JJkyEyewPSgD488UeC/A&#10;rWMjQSSW1yn+0W6/WvMbzwLot1J+61Gvprxx8FbHUpLnyv8ARpK8G174ayaDffv7n92m795U1rcM&#10;2dyEelS+b7fjUV4ZJgvlRgHvjiqEsd8c7VOPQsRQBwVx4Dis/MaK98z7v9am/wCEf2/L5nmV1ENh&#10;otxdeU2o+XH/AB+X8tdJo+n+E7WSPzdR/wDZqtz3nl8cge1ZV1fSYJUnHfNOMd2jYlU4PT5qhuSF&#10;yCCPrQBgeHfAsV58zeX5n/TT+GvXPDPgbT1kiinto/MT7lUNKfw0sG6xvfMk/wB2ui8PxtL+9WTz&#10;P+udc/qV/Ohd43KMOjAgYrJb4uXfhyNzfWz6laKM/uyBKPcY6/StnVxmJsHA7j1rznxHAJlcEYGc&#10;hiMgUAep+HfCumXFrHbXNtHcxv8AwSLu/lXO/ED9g/wr8Q3/ALT8NajJ4L17nfJBEZ7aXpw0TMAO&#10;jcrg8854roPBL7J41avefC8m2OP/AHa9h8D/ABH0Hx9aebo2orO+3LW8oKSofQqcV05dlOGUj6iv&#10;j3VdQstIm+0QQrHqKjat5GoV0z1Oe44H5CoNP/aU8W+E7pYInGv2WQCL0BCmDyQ3cdOvpQB+UHxs&#10;+AXj74JX0lz4n8O+boKXKImuaVmW1lXn5nHLRnpwwX2zXmUN1BexxtbXtvJs/wCebfN1PY4P51+5&#10;VxaJdIY5wkluww8LoGDfXNeI/E79in4S/FSeS7vvDaaTqL9b7RG+yyN/vBflb8Vr7Njbdk/Sn+le&#10;H+A/2tPAfiS+j03V7w+GNVkKqkd5kQuenEnTr2OK9vTEkSyo6yxMMrJGwZWHrQB+Uu5v4v8AWf7u&#10;2nK1fSfxe/4J7/Er4e/aNR8FXtv8RNJQlvsM+LbUYk9FBOyTA9CGPZc18t3Fy9rqVzptzbXek6tD&#10;KyTabqUDRTwMOzBsHNOCng9KcB1yMmiP5s9xTiM0AXXuFaonk3fdqtI7RSbW/wBZTFuKFprkDIwK&#10;cO9NkHGe9ADrhN1WbWPd5e6Sq0zbvL21NYvufbTYm60/PNNjwD0p/fpQBoa1a+V5e2s1U/d1Z1Dd&#10;LH/rKpJJ+7+ak27utAG3+dOpjd/WgCZX20M+6oH3LVi22/x0v/6qTOG/CgZAzmk3UAMdP7tLJDug&#10;qR23SfLT2t/71Lu6fWjIz6030J/AUpzgEcHvQBF9n/1n/Aac6fu6kVv4V/4HRC37yRaRjyf6U0kY&#10;xijijigCSFNse5qlSNlk3UrLtjo3N92lAxTuMCmr0p5Hyj9aAGzTPL96qn/LSWrLLVISbZpN1J64&#10;FIPyoz15/Om8UATK1TPUTLuqdVp3pg0AdM0i9KfnGOKAGqf71RPJ+7qWSquzd5lNJxwKYwzT2xmm&#10;k8cDv3oAnhVm+Zq07ObypP8AcrOttyR1Zt4/3nzUDG3vmmkDr09amGcHjHHFMYA5PvQAXTv9r/5Z&#10;+W9Wbe4ZY9v+s/uVjSf6z/np81W7OZopNq0zjnijBNLt60n8qANA+bT3uFi8vd/daqjXTNHGze9S&#10;q0Usfzf6yql+ryxlEyM8ZHFQ6TGIHeMHJxyK0JEBBOcHFUNO017e8muHct5gwF7CgD0T4XPp+k3U&#10;d5c/vPJ+fy5Pm6/X6Vt/G6+n17R7LUfL8uPzW2SflXlWk6o1vdRq0fmx7l3/ADfw16T8VvilpniP&#10;wXpPhzT7Ly/sz73n43N07/hWpkN25pr5xTsEkevfNMck0AeOOjf9s6s6bt8+q7zL+8X/AJZ7qv6X&#10;GqyebUXqQPxq/pv+pb/eqjtOOlX9L/1cn+9QBts/+r/ef/ZcV5V8cN39vab/ANea/wAee5r1Nbrd&#10;J8vl/wCQa8r+N8ZfVtJJ/wCfMfzr8tvCv7R3xoluI7PTdR1DXrkxkxwrbGZ1yyksQo5OFxzwAx9a&#10;9r8H+PP2gfETWr3Ph+WwuspGPtUBhEykZLsjduByOOTgCtLxrp0kFnb+IfB1hPLJaBi9vowULsHW&#10;RMdTgngdfwr1D4W3ereMtKsNXvLy+e1Zcqt8pjmQjtg9D1FY06bi7uTZTafQ/bXxB8A/hdrX2ifV&#10;fAfhqQyKqSzvp0KNtAKjLBQeAxA59PQY468+FPwDtfDOoxy6b4Z/smzlbznhnU/ZZAeQCjboyCeg&#10;IPQdhXqGnXywxvp+tXEcgl2CEXoCtLu3fIwPBPHavJfjBqHhP4b6feabo2habZ6tebXeC1t41SXc&#10;TkyAAZ/HrW14Q0HV9YgW511YbS5Jy8dqx2lvSu/tbKKyjUIAAB1qksZjACMQAOmcD6003T9ATgcs&#10;zHgc1sScr8QviRoPwvsf7K8NRXGo7IkRHu8vsQ8gq7ckYPU8181+JvGGp+ML65+0/vN7Lsjj+7t5&#10;xXUeJN2vfM0frvkj+9zjj6cdKp2+gwWHly3PmeY/yQ2sH+tbCs2FAB9K1EuVyOhGc471ordW8ZRJ&#10;Lq3jlYZEbyAN+VfJXx0/bK0/4f3EuieELddX1xUIkvJCfKhJAOQB944zwMY9a+KPGvxF8QeNfEl1&#10;rWrahcSajM5IcSsBEvTanPA9vauStiYUr9bFxg5HI33hW8aCRV8yOR1/1kmVj299xyMe1eJap4Z8&#10;Q3897c6Z4U8RajpsMvk/brHTJXtmYZztk2kH8DX6F+C/2Qrnxx9j1L4lXMkFlBP50Phixl/dMqsd&#10;v2mTGXyMEqpA55NfUeiaHp/hvS7XTNLs4NP062jEUNrboEjiUdgBX7KJE0i5TbIMcFWBprI6Y3ow&#10;OMdK/GfTvih4z0dgbDxdrtiRwDbalNGR+TCvSvBH7afxZ8EzJ/xUba7bL1ttaj+0q31fiT8mFccc&#10;zpN+8mjT2TPwsvvEFjo0/l332vSZEZd8d9Zyx9c8NwMVdtNQ0/UY5PsOo29z82//AFv+PX2r9xNc&#10;8O6X4o06Sw1nTbPVrGT79rfQLPE31VwQfyrx34h/sU/Bb4lWPkX3gLSdJuI0dIb7QIBp08bMB8+Y&#10;docjHAkDAemCc/qcD0/L3p46V8p/B/8A4KA+F/GUkOm+N7NfCeouAo1CEl7N2z36tGM/3sgDOWFf&#10;VCSpNbJPDKlxBIN0csbBlZSOCCOo9xXp06kKq5oO5i4uO5+Tbxt/F/v/AOzz/dqsx/eba+vvjF/w&#10;TR8R+CLX+1/hPr1x4rt4WDv4Z8QSxrPKvAPlXHyoTyTtYIMDgseD8iQs39s3OlahZXGi61bN5Nzp&#10;t9EySxSAnKMHUEEdxtHalP3j1pufm4NIG5px6D+daCLKL+7qVI90dSTW37v5ajt/9ZT0P50pBz6V&#10;Gp5HPFSZ6UAZ11HTI3Xy/mrSuY91ZyR7ZJKD700Dk4p24ZIowDQA9H/u1M7/AN6qqW7eXuqRZNtA&#10;75xTHBp+OabIOCaAEk/2KtWrrVZpv3dSWsi+ZULjvWdqSsIyw5xzWk+elVLzmFjjtQB0Ol3P7zbX&#10;r/wnubaW+jtpf3cj/J/s968a01om+9/5Dr0X4d/LrEatJH87L/WpLV/NtkJ9K868YfEbRNH1S60b&#10;xGLjSYGjZhqMigW5XHPz54IBzg44ye1d1pE+9XjJJK9M8VwXjbwzp2n6prvivWIPteh6dpkl5d2M&#10;h3RyLEjuxCnjPAHvxnpQBzXxE03+xvGNyq/wTs/mfeX8un5+1fVPwd+CviNPCWg+PPhzqOm+I5Ug&#10;S5fR76cxSvKCco0mCAGxxkcEDBwWrxf47eGfst9p2pwRxxxzZR/4uw7V7N4K+PF3pvwB8H+A9I16&#10;407xpr2qw+HrDWI7bzXtWmnVfMwcZCRtK3XgIK+DP2uvGs2o+Pn8KWXiO51zw9omPJ3TK8PnyDe5&#10;Xb12hlTnJUqwGO/glavibXJPE3iTVdYmjSGbULuW7eOP7qM7liB7AmsqvisRU9rUlPud0VZWPrr4&#10;O26al4bj8WXvgeDwP4r15EfWLLy0+0b4yyIJZFUFwBkrnoH6Ak16DVa1t1tbWKFS5SJQg3tk8DHJ&#10;PWrNFFFeyfs5fs6ar8ePFCo5l03wvasG1DVQg+Udo488FzwO4UHJzwDFOnKtLkgtRtpK7CiivLfj&#10;/wDHLTfgT4L/ALSltv7X168ZoNH0OF9st/OFLFQcHaqoCzMeAMAZZkVua+DnwZ8RfGzxZDo2hWze&#10;UpVry/dcw2kZPLufXrhRycce36pfDD4Z6B8JvCdn4c8OW3kWUJ3zTt/rLqYqoaaQ92IUDsAAAAAA&#10;Kf8AD34e+HPhb4ah0HwpYLp1hGSZJD8007E8vI/Vjz1PAGAAAAB1MShVC5OMYFfV4XCxw8e7OSU+&#10;Y3fit8WPDPwX8F3niXxTqKWNjD8kce5fNuZT9yGJSRukbsMgAZJKqGI/K34wfEzxH8UvE2o+L/Fn&#10;lx6tcxLDYaVAy7NLswzlLfIALyAsxdyOWfAOFwtv4k+KPFXxN8RyeJfiXc/2te7t9ho1rK32DTl4&#10;BjSNiQDvRQxPzFk5JIFeca5cPeX0l03+sdmd/wDeIAz+Qx+AqZQMdKdghqbuAGR170qtuBrtMzBu&#10;ZG8zd5lMR1uI9tSNC1xJtamtb/Z5KQ468kelKO/pSBcD1oxgHjPtQA6Nv4aR0/hoa4XzKN+6Smyd&#10;jj3rNk17TodVGnS3sEV4y71hkcKzD2Hf8K0JMnABIHPSuK+JvgVfF3h27FlJPputom+11CxYR3AY&#10;dEEnUA9OMcUAN+Zfl/v/ACV21n8H/GN/4BtvGFn4Zv8AUdG894fOsYGnaLbjLvjgDnvxXJrCrfN5&#10;f3Puf7xr3T9l/wCNl98N/GenaZrmo/2j8P78NYaro+pSu1napIdxuFiOUyCuGBX5g5HvXZJqkVqr&#10;MJI898sBj/PvXPap44tWuRbWzNc3K8lY1JX8+9Y3gXwSINHs01u5uLnVREomjuroykNjn5zyx9z6&#10;V10VlYaTlIore3Y8AKBuP+NAHkMGg61pd9HF/ZOp/wCkt8kkdmX838Ao45/hP1r3n4afsz+I9U0e&#10;51rxVbW+g6DMrJD58uydm67tjcp07nnNdb+0N+0vq/h6+ki+HOg2Fl4HhXZbaxY6YdrMAv3YwAER&#10;fXHzZ9q+dbjxB44+MUkd3fXPiLXrZP3z+YkiWqt6qmSoHHHTpUlhK88QLjBwAatBSp4qOJwclR+P&#10;rUisD1ODQBH4w0ex8P65cxWNz5ke5nT/AHeg6fRqwbm8W6g+b/gFWrnRGs5PIuZP+2f91fSqlxay&#10;2/yr+8jqQHJ4z70HPJzTT2x+dHsTz1oAzpEby/m8umxr+8jqdNvmSbqX733Y/wDJ/wD1U3k8ng4r&#10;lvid8TNB+EPgu88TeIbhY7aIFLe2ziS6mKkrEg7sSD7AAk4AJHSXV1BaWs91dXCWtpBG0k08jALE&#10;oGSxJ6AAHk1+W37VHx5u/jl46+0Wxmg8J2G6HSLeQFd65w85H95yPwAA6gk8uIrewhzLcuMeZlmS&#10;3ii/dQfvI/l/ef7RrqPhV8LPE/xw+JFv4K8Kx/YrlNk2q65t3xaXbbgDJjIBkwSFTILcjIG4jBt9&#10;P1BdS07T9P0qTVtWvJ0hsLGP711IxCeTwQed6nOeNmTwDX6rfsp/s62f7Ofwzi0qX7Le+K9Qf7Xr&#10;usW8RX7VOSSEUnkxRBtij5QfmbapdhXO/GL4xeJP2gPGj63q/wAsMeYrHTYDmK1jJ4RfUngsxGSf&#10;QAAeyfDH4na58Ffh3dPCLfRYrxTcrbwQIs8rbfk8yQ84xx0J64x382+Ev7LnxN+JE1ve6Vo8ukac&#10;eRqupHyIgOmVB+Zu/wB0H619c/D39i3T9F1XTdZ8eeIZvGmoWg/d6eqBbFGAOAwbJfGScnGT1Brl&#10;wnO1zuLu927f8P8AgXK21zrPgn8F/C/wD8A2XhPwtayW9jCTLNPM26e6lP35pX7scewAwAAABTvi&#10;F8D/AAL8WNV0q/8AGPh238Ry6UsiWcd8zvDF5hUv+63bCTsTkqT8o5rL+K/7Svw4+C8n2bxR4ns7&#10;fVW2+Xo9rm5vnJBK/uY8sAccMwVfevmjxz+3hr3jrTdV0/wHoEnhC32oieIvE3y3DI5KF4LVAQSG&#10;24LOcA5K1z/7Ovjzxv4o168uPF2v31xe3xjnTS5mEUUFuQWDIuRgEMOSMnaOuM19XafqFsCBa3cM&#10;vr5bhh1/xrmvFPwzsvEsJigl/sCRivmXWnwIJioGFjyQQFA4x0p3hP4W6X4Kg8qwe5nk/wCWlxdM&#10;GlkOepPHHJ4GBXppWVjE90+IHwX+HPgv4e6leaD4H8PaXcWcBWC4sdJi87eFKAbkQuTyV5JPUHrX&#10;5wfEXwv4j1y0kufEvhTU7KOH7kmpWssDLkbQUJUDoMcdBweor2D4d/td6v8AC2x/f/b/AB7L5Sw2&#10;drqup7U3Z3SXDHaxMkrbn5BIB4PJqj40/bU174pab5WvadpltbPu2Wtjl0VDwNxfktxz0HoBXZtI&#10;9x1ZSFOQAAKZcRCWErjIzkAikhiKDHTtVg9OeaYHzP4etdP8M+YtnbSW0ky+S/70svt16f1/Ctvw&#10;l4gl0HXPtPmfvEidHkjb6UeINWs7yTdBHH8+53+X8q51JP3ny1XEWMAVFexZhxVo/eHTrTJk34GA&#10;TQB09xr32ieSXy/9v863fhrrDL4j89v7v+NcInywSf6z/Oa0vDupf2bcSS+Z/DVUQKIQCAeKVbNM&#10;5xn1zUzryB2qU/Io9cUAd+/ii5bxBczxSSfJ/tH3qnefEq88vyEk8vZ9z5tvyjtXO6RfL5FzK37z&#10;/frCt1+333++3/66z57NJJlOOV9qkhtwjZA5qaIeYSTzTgoByKAPYfC/j6+s9DkVpf8AXfP94/dr&#10;I8Q+LZdSsZIpZP3fy/vK5zxJdf2TBHBF/dWsh79pYNrU4J8oJoXBcHrTvQds0iYTJx3oAguLxvPk&#10;iWnXLtFp23/V76pbv3kjVPqDfao41X+6v61HNh8rjjpUTIEQIowOmBxU38RNN27pOPXNAGt4dMun&#10;R/bFk/eJtf8AKt+11SfUr6S+vJP3j/P5knzNXOq3+ixxf7NWWv8A7BY/N/d2U6KLAHGKcPfmnHgc&#10;emOKb/jQBT17W/t88i+Z5nzVRkO35V/d7/8AZqtGrNJ8396r9vJt/wC+aaRuPtS0v3acuM0ATW8i&#10;2ce5v9Z/vfeqK4ufO/4HVXcrVHcO3l03O3nOPxqteXcVvbyzSkLDEpZznsB0+tWZsdwSPbn8K8D/&#10;AGjfi0vh/VtH8F6ZKDq14wu7vABVLdSPkPoTk8e1ADJpv4a6bwXpd9q2uWWmaV+81rUpVtrOPaWV&#10;ZGIAduvyr95h6DmuesU82T/ln/20+X8WPoBuyO/Ffbf/AATq+Cb3/wBt+KOs2YFk6vYeH451O5lD&#10;kTXWD67QqnrjzOgPPgX7Q0Or/ErxlPr9xa3ElhZARWtusQPkKc8k9wxXOOwHvXlfgrR7vxJ4tsrA&#10;2c8qMcyMIiQADyO+DX0+yQ+LvDV3a2xUiUqreW21hgnGD64zVTwH8JZfBWu5IuBEH3Ri52k5Yc4b&#10;/GgD65+Dfwz034P/AA90jwrp7xyfZ4i806KFa6lOPMlYdySeT16ZruGdY03N8grKmKWOoxyTSPs2&#10;Ptf67Sf5Cs/UPF+mX2h3EtjeR3HyH/Vtnb67qwvFWlvYOlpACIECqqk5YcdOgwaz9E8OTC6Z/KJD&#10;HjdnIr2vVvCf22+MrQBtvIyAfx/lT4fCpt1BC7S3OAooA6SCTzYQ1SM22vOtD8eQQaXFG1xHn5v/&#10;AK1JN8QIp5NqSeZs/wBquEg8LvKQBtB9FFbNn4bMJAKHjkYHWu00fw+TcAuMqOrEVqzWKRyBVAx0&#10;zigDu5tThgj3MazrnxJB5f7qSvNvF3jqK3sZPKk/efwR7q5qw8QS3Fr5ssn7z/erjF0oRjIXDdRk&#10;VftYZ0UfIcdOOldlaaDHdsAwGMflW3a+FIIlIPI96APWG1z7Q+3zKyNQms5ZP9bXi3if4oS+HLWS&#10;Vf4K8f8AEP7TV81xGsVt5X3v6Vyun28sUCMwyOuMVuR6tBZxgscY6itg6ENu1DtFUrjwnERknd6g&#10;0AfQniS+s7q+kjg/9CrxzxN8O9X8UXUsEH+rf7n8P/664NPj4qz+fcx+ZJXSaJ+0z9qk8pbby/7l&#10;WdM8UW9wSA+709a1m1CN+nWsbT/DltbfMiAN3yK11t40UYVc9OgoA4HxV+z/AK5oMEkrR/8AxNee&#10;22j31hJ+/j/dp/zzr2zxx8cNVv8A/RpY/wDRvm/eflXkV1rdzfzybv8AV/8AjtMdxOpHf+VZd7bE&#10;pznOa2vLC5IAHHYVVuYwVIFAGpouoeVPu/1caf8Aj1eteDPEUXn7V/jWvC7a62wR7a7Twvf+VJGz&#10;Vx2qW5f5QCT0Oa5XXNJaQGEKSrfxCvQNQtwqlz+dZSQ+fjgMM9aAPqjwbqCrH5rf7VepeE/EkXl/&#10;aWk/eJ/yzr5u8Ga59sn8iL/Z/d131zqH9m/8tPLk2tXhni7wyCZI5EXlcDgcf54rxjxHpFxpcsmB&#10;uj6Db2xX2R4n8OQ3oR1jXdjngc15l8Q/hh9l0J9Qs7VrmdmAkj3HAQnkj06UAfTGk6nHqlr5sVXq&#10;+dfhd8RLmzS5gubnzI9y7Pm+temeEvihZ+I9el0ptkcqL8j/AN9gRlfrzXyHq2oPdLcWMypJZuMN&#10;G6g4bruz2IAIBHOTXU/Bz9orxr8D9RSCxmm8QeFi2ZNGu2LiNf8ApkxyUIHYcE9Qeo0fE3w8kink&#10;W3tmAc4B5+oz68/yrzrUtIuNNlJdW3KWUgrnPPSolBSd9n3GnbQ76vG/j7+yt4C/aI0//ioNONnr&#10;0Mey08QaaRFe2/OQN+MOv+y4IAZsbSc17JRX6CfCf9sD4dfFaY2i37eF9WBVVs9aaOESsTgLG+4q&#10;xzxjhj6V7cQ0Qww7Yz61+P3i7wnPJ4fg1+K3MlkjLFcyrkFGPQfTORzz6e30L+zH+2BqXgue08N+&#10;PL6XVvDM5EdvrExaSexJACrI2TmPp3JX1I4HPGrKMnCp9/8AX/DehXKmro/Jb4ufsH/Fb4PQfa9P&#10;j/4WdoLz7PO0eB/7Rt1OPna2wSR/uM+MEkAGvnu2ubbWX3Wcn8TP5HPy449B1+v4L3/ezPavkr9r&#10;H9h3SvixHc+LvAdva+HfiDCrzOkKJBa6yxfewuQF/wBaSWxL1JOHJGCv31uyT6AUjcgmomOShRw6&#10;MNysCCCpHUeo71Mh+6CMiusg/Ndbfyo/9+n2y7ZKmkfdHtnspLK9tme2uYJFZHilUkOjhsESD5VY&#10;YAyM9zUFsnmyblpi/L/9en8U6YBVTGB+HvTAc89KALFy/m/dqmqbauSJ+7j/AOenzb6gdNtHPagg&#10;5HOTQemM4FRjKrgnNADPl/ip0bq33aRVX73l+ZsrRuWiupN0Uflf9M6kHIxmkVDnNNDc08N+FAFF&#10;vlp890vl7asS2/7uqclvQecU08E8Z96f396Y+eccmgAjfbHJ/t1LGvnR/L+72VAqbY6vWJiWSNZf&#10;3e+jHPTFG00iZPbHrzT89B+tADVk2/8ALTzKPtCVLfLFFJ+6k+0/8B21Q2fxVG2ccU4OenShhyfS&#10;kI9aALtvsaT5v9qoXs1+9/vUkci+XUyPu+7S/pRgAHjmm8gZFBJagBiv5VL5nmyRrUsaq0+1v491&#10;JHCq/wDTSnDpnHNK3QdzSDOPT60oHHbH6UAV5G/f7f8AlnSL9+nTf6yonakPQdqTaKU43c/gKM5x&#10;xge1AEsbfvJKkaTbUSbtny050207qoz6UxsmnjHHFDYPSgCts2yVdtv9Zu/2apO26nQqy/eqMrjn&#10;NIc5wOlLxQ1AF2O483y/3f3N39KspHGsHmt/rKqp8v3aen+s21S1a6ubKylltLRr6dFJW3Vgpc46&#10;Z7c8VS8G6zqmv6T9r1fRJfD135siGyllWQhVchWyvXIwfbNbSkHGDzmnjPU8mgDs/hz4f8PeKtcj&#10;tvEfiOPwpp03yPqUi7vKzxnB46FjzxU3xq8GeFfAOv22meE/GkHjyyezjmfUYNnySFRlG2ZXnG7A&#10;5GcHkVw7K0Xmbv4/8mqkjL5e1f8AVp/yz/h/zxSsQajbA7c1KcAdBUbdKAI4V21qWbM3/LSsZFZp&#10;Kux0wZ9wO9XdOwUkH+1VTdVrTz8r/WgDZkkVfu+XJJ/B+VeZ/GMu2paTNv8AL3Wart+n/wCuu4VG&#10;+8v/AKFtrifi7G63mm7oufKb1/2a+b/gr4f8T6fANO1nR1tLaxGLfU4nAEvPTb2wMD3zXtTJmPJI&#10;JHcDAqwlmIYoo4yRGgwBzj9e9Pu2VIMALuYY57e/0oA/Yb46eOPDWlWFxJHrVvqN7eeXC+jbkfcv&#10;zDOMZX8fTjvXyTa3nlal5EUcke9V/dySl22gtj5/xbHpXH6r44udc1i5vryX/SZm/ffMrNu9MpgE&#10;DPGAOp9a09FvFupI2XzI44V+fy8bmX+4vue341jXF0sKSs7qkSKWeRyAqKB1PtXxT+1B+1A+uXv/&#10;AAi3gXUov7LhQreahFkNNJkDCMccDnkZBPTpz3v7UXxsvrBYPCnhpLHVYLl2h1X7QgkTYV/1ec/L&#10;/EcjkYrwCb4feGrzS0kFpHBeeXkKszKOcYxg89+Tyawqc8vdh/XoUrLVnpG37HJp0SxySXN5OsMN&#10;rB88t1IediDIOeOvbvX078APg3deDbW48ReJ4v8AiqtQdm8jerpYRZwsS7SVLY6sM+gOM55/9nP4&#10;H/YBb+OPElvd22vzL/oFjJcMv2KL5h8yq2C7A85zxxX0VXi0dqtxMcyNnoWzkt7/AM6hvLM24yH3&#10;qPzr0vUPANlAzGS3eBIyQu1zg+35/wA65q+0GyZWIjkiIOM7s1x1MGpQa5Vf1/4Boqmu4UUUVxlF&#10;W7y1ENy0UTeYPpUCxszbQOa+clRnCXLbXY6FJNXCiiio69y/Z1/ao8RfAe+WzbfrPhOVy1xpMj42&#10;Eg/PCxzsbJBIxhsYPOCPDsH0pdp7jH4UUqk6UueA2k1ZhXiP7Sf7KvhT9o/R421D/iTeK7OLZpvi&#10;O1TdPajcG2su4CWPOfkc4G9iCpJJ9uor9ovB3jPRPiF4Zs/EXh69XUNHu1zHKoKkEHBVgeQwORg8&#10;itzI4GPzr8u/2Tf2jpfgb4uez1Nnn8Ias6JfRDn7O2cC4UYJJVSwKj7wPcha/TrTdTtNYsbbUdOu&#10;Y77TruJZre6hYMksbDIYH0wa+tw+IjiIcy36nHKPKz8UfG3gPxP8LfFtz4K8YWX2PxPbL5ySW77o&#10;L+A52zxHAypw2eAQwYEAjA5pkb73/ouv1Z/a1/Zptv2h/A8TWdw+neNNCWa50K+DkIsjbC8Eg3Ae&#10;XL5SAnqpAYZAZW/LrVtH1PQZ73Q9c06TRfE+lS/ZtS02RRugkwMfvAxEgYDcGA2nPDP1q10PSnhe&#10;OaYc8HrS+Z7c10kGb963rOkf95WiFX94v+7UDWO35qd6nHNHYetKtIc96AK+7/Vr/wAs6RV/eSLR&#10;NT0O2lB9aQ9+ePejdSHByKAIpod33akjRf3dO8t6EVo6ibmoJ1yhHtVrqCCagkHHWgDZs38qPbXY&#10;+ErlYNSjb9395a8/jdopI2Wuo0SRvMjZqpaevly9Oo79/avCP26PEf8Awi/wIvEtZJ4rzWL2HTA0&#10;EpX92Q0sm7HVSsRUg/3sete97ShBHXPFNaItJvKqxxgbwTj3qJx54uN7XGnZ3PTPipM2qeH/AJf9&#10;WjLvkj/gXqT+i16V+wPeav4i+MktjfWMF1oOlaTJqUN1NZqzW94ZI4YwkhGUJieb7vUZzxXkSXS3&#10;8EltL/q3XY/+76Vcj1SO30qOxW9u7aPdveSxYL5u0ggMTzjIXH09hX5GeCfgf47+IvzeH/DF9fxY&#10;yJygiiP0dyqnn0NeteEf2CfiP4gfdq/2Hw7EDhvPnE0g684Qleo/vV+jcktw5B347fLkd/8AGo2i&#10;kkZvMdnHXBJIrzoZdRj8V2aOpI/UTxV468O+B7UXPiHWrHRovmKG7nWMtgEnaCctwGOADwD6V5v4&#10;m/a++Fnhq1glbxF/aPn/AOpg062klkl+5wowM8SIfoa/PXS/D3hWwjkX+zo7nezP/pW2XazKVwvH&#10;GBuH0OK2LDUNN0m1tm0rTrTTpE3fvIIlT5gFGeB6AD6AelfKXgz/AIJ+eFNGurW713xBc64Y1zJZ&#10;rF5MUj9xxk4H15r6e0DQrLQdHttL06yt9PsLfb5cFqgRFIHOAMd6044QuTjnue/TFShR1r0KdOFJ&#10;WgrGbbe59T67+29qE11c2eieAruOJWG3VL67j8tYnbbHJ5S/Nkn+EkYx1NfPHjrxNc6t4qvfEuoX&#10;txqOrXkUlmkl1j5bYyN5aYHQbeo6ZzXF6lrlzcR+V5n7v+CP+HcTn+fP1rHmvJW+Vv4P/QqVRsAA&#10;GB2AqVT3zTMZ96cuOlaCIdama8kk8yTzJP4/M+bcwAA/IBR9MVzN1Dtk2/361Jrj+Gsy8WX7y1Kr&#10;ZXFPVhjHeoxjtTgflzxQBiPb+VPuqlcQs0nm1qzIzR/NVJo28zbT9/BoLCmMflz39aQtx0oApLbf&#10;vN39+npbfvKu26f6VtanR2redUqKHyefwprQDBOG9qia6MS47HqaxdY8R/ZQyRS7pRzjJwPegCG3&#10;t2uPkWtexjlWTb5cn+3/ALX4/hRYw/YJJP3n7x/uR7d3T/8AXXtPwj+Atz46kttT1OO4ttOfd/q/&#10;+WrcflXM/GD4baH4202wGqT3dnc2s/n20lnctC5YcFTtPK8jr7Gs7wx4WsPBcAuJRcXroMhpHaRj&#10;785yf8Ky/EOoXN3defM7s4OI2bJCg9/8+ldL4G1K+1ZWjuolaGEYWRev0oA7P9kP4v8Ajjw/4qvd&#10;K0iyg1bwx5S/b3nWTdBJyY3VuMk4cY7/AICvafih468Q/GSD/hHNBvYNBjm+SaR/lbb3XP4frXo3&#10;w18F6Z4V8Px6Zp9tHHZbV3x/xSsP730z+teFftUeEfD3gW1/tXStRu7LVtSb57XcdrdAXX6Z5P0r&#10;q9J1STUYhL9naCMjI39SP/rVpKQ31qJF4AOQMdD2qVMZ2jFAHgPxK+F2keA7r7C2vR61qO5t8cGN&#10;sWMfzz+leY6hHLZyfN/q9v8Aq610ma3kuZYv9Jk3f6yT7ze9ZOsRStH9sufMqxkbRxgVGT8pJ6AZ&#10;OKkPQdKYSMEngd+M0Acvs/fyLV+1gaWeOJf9ZMypD5n3Vk5Ybvb5cfjVBB+8k/1lXreGWWTyl/eS&#10;OrbP3oRtwGflJ78Y/GvkL9vD4xXGl6Wvw30jKS3kC3mr3AIA8ncdkIP94soOB2wD1OPMfgH8EvGW&#10;kpY+NY/hy/iO9uVA0W21C4iitLRSARcSh/mYjqB179cY+gNX/Z//AOEs8Ua1rmqvJeanNqU13bjz&#10;WCBchI4yGOCAgHHA5NeS/ED4s/tIeDfFupeGdEtry8tLSQRWs1no6XTMhAKkHa2euOc471y1UoP2&#10;krv0Vy49j7e/4J5fBG317zfjNrlvJJKWmsPDEE+f9FgBaO4uV5+9KdyDjKqhAJDcfQPxo+N3w10z&#10;TtV8O658VbHwjc2jJ/aSWN6q6gkf3jCm3Lo7AY+VS+0nbg4Ycn4N/aA8F/CX4a+B9Fjljt9JsNJt&#10;baZ9pdotsGScRgknI5O3kkmoL39nD9mn4raUfifqHhzSTZa3F9vm1WbULixibcAS7qJUVDxzlQeu&#10;e9fUHgFfiHf3N9L43FhbRCULaWVjJvJUKMuxHQbs4HX1r0CKEImCCBjBr5asdU/aw8YLYwRaZo/g&#10;yAwhn1S++zvI54zvQbyD32iMY5zXqvg3wV4/01WPi74iQ+I5W24S20tLfZ1yAVIz9cDgVvGfNsn/&#10;AF+JNrHgHjLUPgB4P8P+R8J9O8vUXi33PiCaCZWWN2LeW0lyA0jN3xnAC57V4LrWtz6lffaYpPtM&#10;m7ekfLfL2+7xnjn04r6E8YW/7C/he41Gzubj/hJ7iz+S20fSrzUbxEbGClvJG4jJbHLNIRkDkcCs&#10;jTPjP8MdDsZbT4f/AAC1bSrJ2bZfaxfCBkkwOWjZ5T0x36575Neqq6ooGQT9c96erg9qybCAQjaX&#10;Zz6tWtGBjJNWI+bNa0++v7rz/s0ltH8n7vytiqyjaCv0AwPQYFYNzZyxPXsXjDxRfa95k/2K3so/&#10;m/dx5bb+JUfp/hXkGqXLNPTsDtS5G3FI3ShelAFaRv3e1qrrG3mbqljbfJ81Ei7ZKbtHPFJzkY5q&#10;SkI9s/WgC21x+4p8MkXlybqpJuepUf8Au1XfPmgHinStiPnr0pwTLZ7UyT5mAxxQB0Nl5UWhyN/r&#10;JH2/w/d61V0S1+0ar8v+rT56gkvm+y+RWhpP+h2NzL/f2/1pYxsUevpS5Gac33fwpFUZPFAFfWrr&#10;7ffSf8tKa1uywR1RXc08jVPNcN5ca+ZJTu2R9abxyMU8gYxjFNYcYAoAqszeZ81WU3N/47VNXZpN&#10;zVLDJ+83VGAMEnpmnImOnWlZe3apAMZ47UAa807LPHEv92qupah9oqCG5b7zf7X+9VG4bdH/AMCa&#10;o2x0pu3PtUjjpTcZ4NAF6H5vmqx53leXtj8z71UrWTbHUzXG37tIRg+opeRT1HtQ3QjoKAJFkXy9&#10;3/LSoN3nfLVeaSi2bbJG9Z2s6mmk2Ut26NII1yEXqzelfLg8H6lfeONU8UXmnyrc3VwN0MzBsR44&#10;/wAnNfSuvwtdyQRcGLdub/Cmy2IntyXTJ24GRzQB3Pwp+Gd58VPE1l4cs7mOy+2S7JrqT7sUA+/x&#10;3r9bvDtz4f8AC/hPSvD+m6jBHbWdilnbPBhV/doFG3HAPtX5z/s33Nt4c0fWtXb/AJCLxeTbf7Oc&#10;5/8AZa19N8cf2L4jjs7O5j+Sfe8f8O7g9PbNcvoWg2Rs1NvAsSMVJRRx9a1fEGliQwEjcB1PpWlp&#10;lotvEiKCADVvUrbz4gPegD3nx/8AErV9J1ySC+ufM8mJ9km75tp964j4J/ELzI9Wg8zy/m+SOP3L&#10;Zrh/iR4kbWbq9uZZPM/dL/WuE+Efif8AsPVblv8Alnt/4D3rCtbRWh5UA9DxUMloHfYozjjtWnHb&#10;mMFV4J4qWCyZGJPJx+dAH0L4k8SS2upfupPubX/xrQs/EDW9r9pnk+/8/wB6vO77xDFeSW08/wDq&#10;02v/AMB7/wAqy9e8bW11BHBFJ+73P/3zxj/2aqcViEjAxgmo5tLUjjGa2WgyMnrio1jDL6mgDrr/&#10;AMbNcal5v+sjTdV3SviJK0nzV4/b69tn8hf9XV661RrWfa37uN6zreE25wDxWvaTblANQ/Zd/Oce&#10;1NeF0zsPPsKAPSNa1SDXI/n/AHn3q8Y8aaCtvJI0X8e7+Gt9/Fn2CPasfmb/APaq5Y65Z3n/AB+f&#10;x/8APT5q1lYcDFKUDZzjFUbWR2YbquBjj2oA8Iv7OXy5G/efJ/wGq8OqS2scflf6yvUvGGlWMMFz&#10;5H+c/wD6q87m0+Lz9y1EY9hJHrTsZPNSN9KbyMmgDctdcXVII4J/9ZtameetvHtT/arn7UfxeZVq&#10;b975a/vO/wDq2201lqGaPPt61YYFm6jHpio5flUmgDUsLhfProNJ1jyv+mlclZ3Ntb2Mm6OTzP8A&#10;erY8Pf6RdRrWPqCCWF07DnNc9ZSCO5ZBgrnPNdK0fmyMDwCMfWueutMltbwvGCV6kd6APbvAt1LZ&#10;6rZXjfx/J5f1r2vxFbNdaPHO3+s214NbX66XpttJF+8kRt/5V7V4e8c2PiPw5GtzJHHc7f8AgNaN&#10;7aebakoee9UrP/SI2iKhvl2lWGQfatG2uEaEI/HGOahWD7NNlSCpPSgDjfC/iZrDxN5F5/s7P1rq&#10;vExXS547zzJI/wB6s3mQNtdWHuPrXD69oNzFrEl5Y/vNmHrYm1b+3tK8q5jkjkRa8W8ceF/st1K8&#10;cEj85IySB9PQV5Z4k8LW+q2IOxUCtlmC4YE9/rX1F4l0kXXmugOdvOOpryfT9KFtqlxY3LLJFIck&#10;MucUAfWvgHxVF4h0e2laSPzXVf8AgX/1666vlr4T+MP7NtbK2uZP4v5V9GXmoNLpSXttzIv+TXmf&#10;gX4crqGm6toNzLJ/Z9/byRhCxQFsZB49wOO9eAW3hhf7Rk0i6l+1R20jW8piBUlFY4OD0PQ5r7b0&#10;nQX0O7YwbjzlH6kc9RXB+J/hzb6340nv4o1a6eNXdVjVWkZe5PfgmpcU3dod2WtWvBY2f2jy/MCu&#10;vRc8EgE/kav1y2oaxbaxpvlS+X5b/fjk+63tWtY3kUOmRSSv5cf3clvyr0H9jvxnrV94Zk8LatcL&#10;qdrpkf8AxLb3gSeSOPJcdyvy4Pp9K+kImB245GM/T2r5csPhS3hPVNK8V+GtTurG/tyGksnbMU2f&#10;vqw9MZ4FfS+n6gmpWUN3EGEcyiRQwIIyOlUtFYR8J/8ABRj4GaJoX9nfFTS/+Jbc3l4mm63HGhaK&#10;53j91cMBwjgptZv4gy55HPxZDbyW8nzfu5Edkf5vlZhyT+uPwr9ePFGsaN8Ro9e8BeK9KjuNGv4p&#10;IZpEkO3yjjYfVJM8gg5VgCORX5QeOPBN98PvE2o+Gr65jkudHlazeSOUNuwxIfjnkMDzWjcf6tP8&#10;96hHBPpRuJGCSR2zTCSGwKAMmRv3kf8AwKoJhugjpI2Zq047eJrWTd/ArVJnKn60n8JNKAfoM9qA&#10;CAfSgDKZNs9SL/r6Yz7ZPm/urS791Nx3A5py88/mKB1GBTx144NAFln3fK3+rqpcN/D/AN8Uru3l&#10;yVVb/V7m/gpoPA4/KmkHJwae3y8fzox3oAndNsn5VOjL5ce6qifN81O37qYvy5yKUMM9OKcQME0x&#10;hzigCxM3m/d/gpjRtUQdvMqaFv3FKTx6UmM4peuMDFJypHFADVTbJUiPtkpivt+9TkXzfuUnQilI&#10;o680pI4+vNAErMrx02OTbTW/dfL/AH6RY99NIIx2pQT60gPNGRQBMrLLSOi06SHbB8tNjjZo6D70&#10;L0pOvSgZFADo/lpHbbTl/d/eoZlanq2KRjznoaB+H40pI3YOetAFaS33R7qkt/8AV1Gz/wDXSnIk&#10;rR/LTegppbPbFLgs3PAo6e4oAsLHukq5b2K2/wDy0qDetva/9NKZHJ9o+b/lpTVz3FSgjjjnNRrz&#10;T145NAFq6VW+7WRIjVq3K/Z5P9+s6b9792nP0zmmkgelKWBU00N1yMn3oAgt2/eVLGrNHTYY9kn+&#10;/VqS1ZfK20MeARwf/rVZ0/7r/UVUbt9at6d9189c0AOs490m1v7q/wDoS1xXxdxHeaco/uSf+h13&#10;1nt/eK392uC+MDA3mnKOio4/9BqkkQaOQ9cdOvrXknxp+Lg+HkdnYWdi2p3+oP5UpjbAtoyPmY+h&#10;xj8a9zh/1cn1FfH3xw/5GfxD/wBfMP8A7JQB7TY3Xm/M37uT5f4o2XjJ+b8Qo/GvpD9lP9nW5+L1&#10;1beL/EMl3pPhjR79H0qxj+VtRliO8TSnvGGLDb0YcHgV+ecP+suP9z/2Za/bv9lP/k3P4ff9gqL+&#10;teGN4XW01K7UCRlkmaZmlZnJZiRnJ6jg/geOtQXuiPcTAkMgjXKnaSeCOB6V6jrf/Icb/r0t/wD0&#10;E1J/yzH/AFzb+YoA9Yoqvaf6k/8AXR//AEI1YrgLXRxcWk8F3CJAx3RyNkEcfr2rhPiJ4YbT4kSy&#10;Xz1I+coQSuR+vT8K9s1j/j2avKrH/kZn/wB8/wDoJoAKKKK4rwr8N5LiCHUrlWb7QCY1mRgNucZ4&#10;78is/wAYfD7UPA2tLHfQukNwm+JypBKnvX0def8AHn4R/wCvGX/0JKo/tZf8efhb/r1/+IqFCMbW&#10;XmO7Co1kWQfKd9Ni/wBZL/v/APsorC8G/wCr1b/sITfzFfOvhzwsdb8QadYpE5innWMuqknk/rk4&#10;rd+Inw6Ph3Q5HhIee3uFRo1jIby2UkMfwANeofs5/wDI6aV/18x/+jFrpPjR/wAjJ4u/64Wn/ol6&#10;JQUouO1wTs7nRM22lrB8ef8AIjeI/wDsHXP/AKKan+Df+Rdtv96T/wBGNXyFp+kXmqTRw2tvJPLI&#10;cIiLksfQD1r9U/2U/DM3g/4D+F9OuJGkm2SztuRl2iSVnAwfQH881+fPwL/5KRo3/bb/ANEtX6we&#10;Fv8AkCwfV/8A0I1zYfCww+q1ZUpuRt1+YP7d2oPqn7QmsqscccdtYWdmklvPEzSsAzvvH3gR5gXB&#10;4wMjqa/T6vws/bH/AOS/a1/1wtf/AEQlP47c/TNNzzyfbHNan8NH+NdhBOtu3n7W/d7Pn/eNH81T&#10;/ZmaD5Y/7z/fDdenQ14nb/6yT/rlUUn+rH+5Were9IXAB5rSWigD2C4tm8z/AFf+fzqSGwaWSP8A&#10;d/5/OvDm+/T0/wBZWXvB6ZpVfvzx7GtOl/hP4UAe7nTZV+95f6f40xrDd8v7v5/9oL0+prwyamxf&#10;f/4C1ZDSc4Ix+BFIQW6An1wM1rN94U8feNAH0FZ6Pug89ZPM/wCBK38jVqG4Wzj/AHskcf8Ac8xg&#10;v/fPJr56tP8AjxkqD/lnWIYmz90/kaQoR/CR+Brc7H6UlAH1Bb+IbZYPmvbf/v8ArSw6lBLJ/wAf&#10;scn/AG3X+pr5YanxVhCPnOCfXg0vlHJwp/I1tfxU5f6UAfV7awqx/wDHzHH/ANtV/wAajfXrZY4/&#10;MvY/4v8Alqv+NfL8n+rqvN/yyrE8th/C35GgI2fusfwNbjU31+lAH1MmtWMv/L7b/J/03X/Gkk1S&#10;x8uT/Tbf5/8ApqtfLMNSx/6wVkCNh/A35GkVHJ+435GtodqF6UAfRzahZtJt+22//f1add3mnxQf&#10;8hK3+f8A6arXzO3+sqKT/VisdQ3Uo35GnfNjhWPPoeK1m6Un8K/WgD6Pv5rb92q3tv8AP/01Vv68&#10;VXdLZZ/mubeP/tqrbq+e4anX/j4k/wCA/wBaylVyCNjflQVYdFb64rV7Cj1oA91urqxt542W9t/4&#10;v+Wo/pU1tNZ3HzNe2n+x+9FeBD/lpUa/fj/4FXNavI8NvvCMTjgBSfSuDuC0ty5csXwSVwRkenTm&#10;vZY/ut+FZt5/rh9G/pQB9h/CvwZZ+NPEccH2m38uFleaSO6+7nOB1HXFfb+g29r4f0e2itY447ZG&#10;VE+ZW2se64YY6V+Ntn/q73/eT/2auqs/+PGT/r6g/k9eLXdtPNOqmCTbgYO0gc//AF/T1r0bwp4e&#10;/snTUQRMsso8yQ7TnPpXS6T96f6J/M1qj7v40AftJoOvafcWMjRXtvJJCzb/AC5Vb5h13YPH4+lf&#10;FX7RvxSg8eeMb2Vb23l07Sm+x23l3S7dvG849yMH12D0r5Atf9XY/wDXe8/9FpXCR/8AIHi/3v6m&#10;ubmAjdEORIyswVs5KggE/mV/Om7WVhwQcZ6H1qzqH/I36X/143f/AKMt60+7fX+tAH0/bRq0clzF&#10;JHJZQyxwvdRsuyKWRZHjRv8AeEUuP9w1Jc31jfwSK1zH5aNs/wBbH83AbP8A49XkWlf8m7+OP+xp&#10;8Pf+kusV5mv+pj/3B/IVj+Y3AwfyNPUlx90ntwDWqv8AShfuCgD6Nk0exaOSX7TH/D/y1jX1rMuo&#10;4tLk/wCP2OPZtfzJJw230OBXgtx/q/8AgS0y4/1//AaxxCQfuMBnJG39ac6y+URGWjcjAdV+atk9&#10;BTX6UAfR7eKluLWNlvbeS5RWTzPPHzRnqME9P8ar2N1od5rFtLqscerWUMqP/Zs91/oy4zn93nB6&#10;+n86+bv+WlW7P7//AABq5R9GvbkoJruZkXoTkn/OKnttHWA9XJ9xiul/xpq/eb/PrQB9v2fxs+H3&#10;heC4l0Hwpottczbv3cCxovBB+bA9eR71h+KvjdPrlr/x72ltG67/AN3OG+Y9etfHC/fk/wB1qsTf&#10;8eNv+P8ASshLXYchG/I1OoKjo2foa0v4qa33qAPoK68aNeQbWvbeX/gS1ztxMtxJu8y3/wC/qrXi&#10;rVJH/q5Ko846N+ANA+Xghue+K0aa3agD1xpIIpP+Pm3/AO2kopsjJcfNFc2/yf8ATUf57V47H/rD&#10;U1v/AMtaz8HIIBx9DSZP90n8DitOm0Aew200Cp80sfmf9dRUjLEse77Tb/8Af1a8Wb/WVIn3KzlB&#10;2n5W/I1GyHdnDD8DWuv3ab3agD2Sa4i8+P8A0mP7v95a1LbUIG03yvtNv/39WvA2/wBfTv8AlnH/&#10;AMC/pWZg9SPpwaAxwcA+/BrUakX7p+lAHtyvA0e2KSP5P+mq1YmSDz41a5j+f/pqv9K8LpZP9dFW&#10;cuepB6eho56kH/vk81pdhR/C1AHs14sC/KtzH/39FIir5m3zI/8Av+K8Wf8A1ktDf66szDf3SfwN&#10;Llu4wfoa0h900Hq1AHtqzQf8/Mfyf7S1Dtgb51uI5P8AtqteNt/y0pkf+rrNJPGAfyNAzySD7fKa&#10;0W7Uv8FAHt1ukH/PzH/39H+NRyPB5karcx/9/RXjFMT/AFlZvODw2cehpp3scbW6ehrUH3TR3/AU&#10;Ae2KsHmR7pLf73/PVatW/wBht49zXtvH+9b/AJahm/KvDG+/Ua/ck/4FXJzSm51ARKDuXqCprTkg&#10;/dhQrYxgjBrVX7zU9+1AH3p4e02Lwl8L5NXubn/RnVnSTz49zZ9s15Bo/ifbrEl817B95n8zzR82&#10;fbPXivB9U/5BNt/u1jWFYItDGQQjY7cU+dTwNpH1GK3D0ob74/z60AfW03j+21a1kR7238za3/LV&#10;V/rWR4SvIv3kq3sfyP8AP5cob/vrkV8tRf6ySnW//HpLXMCE7yFUkjk/KTUgR9uSjeudp/zmuhk+&#10;+fwpfSgD7mm1yL+zbae5ubeOObcifvwu7GM9z61k3Gq6ZJfeUl7b/P8AJsjnX7uMk/TjkjkZ4618&#10;a2v/ACDY/wDeb+lEn+s/4Ev8jXLiZbresThyjbWC5JDensfapY4DEuSh/I1vQ/ek/wCuh/kKlP3a&#10;APun+z28P/YrnU4/s0d5Atzbee0aK0RyAV+Y7xxwevPPasXVvE1tq135UWo2/wAn/TWNf618meJv&#10;9Xov/YJh/wDQ3rAX/X1z7KTyFx68GmyK2CADn1wa6I9BTW7/AEoA+xo9Sgik8qW9t5P+28f+NT6V&#10;f23nxs1zb+X837vz49v86+No/wDXCpov/iq5wZiIyrY+hq2g3DIBI9h0rY/iX607saAPtWZoNcgu&#10;fIubfzE/6aq38iPSvPNW/wBAutrXMccn/TSULu/3eTXzen+plqr/AMtKxmPbBP4GgAnOAfyNbLfd&#10;WigD6Wt4fJj3eZHHv/6ax7f50TPEvl7rmP8Ai/5ax180w/fkp7VjYOeQfyNV7jd0CnH0Nb/rTuxo&#10;A+k3mi8v91cx/wDf2Out8IvbN832mOST/eX5fyNfIFMj/wBYa5KXMbhihx9DRJGCwYoSD14NdXN9&#10;0/UUv938KAP0C0d4r+1kgW9j8z/eH/xVR6VqjLayWy3scUibtn70bV/8er4R0L/j+j/3W/pVT/lv&#10;c1xjadFdEiMHf1wuciohpkkOThmGPQ8V2I/4+x9G/pVj+E0AforD8RNQ8Lx20+q+X9iTanmTtGqs&#10;x/unJ9K01+Kmlap5cS3NpHcuzbI/NDbunoRXwLd/8k5uf+u9t/KWuOf/AI/o/wAf6VwBh3Pgqx7Y&#10;ANedeOPD5sdXivYrdg7HBZclc8YBHr1r6C/u1ieK/wDjyh/67p/OgD9R01pYrXctzbxyff8A3jL2&#10;/u4avpD4IfECDxV4VktGvY5fJQfJI437ecng9Bivwvm/1kn/AAGvov8AYh/5H/X/APsBXP8AIV5F&#10;bW0s6oTEwfGCrKcj1PT6U2y8NyW+pT6g8OR5ZU/Kenr0r3CL75/3alm/49X/AN2gD9SdQ1S2sJJF&#10;+0x+X/z0jlX5vQfeqHWPH1jeaXZaRFexx3Lyq6fvV3bhyR96vx31b/jxj/6+m/ma5zQ/+R807/r+&#10;T+deWQGGbTHtiCZVi3eWQc7SOtdV4Vm36LANpUIWQA9eGNXJP+Q+P+vRv5itXS/+PU/75/nQB+sm&#10;t/btN8aW2qxSRx2VzdLC8+4bfNBBAb5q+Rv2ptE+y/FvVp1kjkkvIobl+m3mFB6/7NYMP/Jv3/c6&#10;R/yevCPjh/yPH/bnbf8AolagDdevWjcFyRnr71p/5/Wk/hoA7KO2dfveX91v9r+tW47Fm8tf76r/&#10;ABBf5mvBov8A2Vqv2/8Ar4v92qCvx0IHrzRnrxx64NaC/wBKG/pQB65c6a8U+zzI/k/5Z7lpnk/v&#10;Nv8Ay0/3lryi8/10dVbf/XyVQBHYY+uaUEk8EA9uDV5qQ/fH0oA9dmt5V+VpI/8Atmy1DJD+43NH&#10;J5f/AEzZa8pX78n/AAGrK/8AINuf95P61QLHg4z36GnA569c56GrzdqU/wBKAPVo7dfL8pf/AEJe&#10;/wD+qoHt9sny/wC595e1eTR/66X/AIB/WkH+sl/3mqiW/wA4NMzyM+vfNaK0xv4aAPVkhZv/ANpa&#10;uRp/o8n+7/eX1FePp9yr+m/8el7/ALoqiG4Hfjpg0BuOfrgg5rQPVfpSfxGgD1KSxZ5JP97Z/rV7&#10;gUslsyz/AC/wKqfu2Ta1eSQ/6i9/67p/I09f9T/wI/0rOzjqMjPOAaC3txnGcHitNaY38VAHsC2/&#10;m/8ALSPzNp/1jLSx2LNJ/rI45Ei3/eXazdgteKzf+yn+la1j9+y/3lrPPB6duODS568d+2RV9fu/&#10;hT17fWgD1dIllgjXzP3nmrv+ZfvEHj9KqtGy+Xtk/wCWS/xBu59DXmWoff8A+27Vj3X/ACz/AN3+&#10;prOx6frk0K3zYPHrwa0v7tRSfw/WgD2RnV/vf+hBf5mnTW37jdF/d+T5l/pXiEf+ok/4D/Wum8P/&#10;APHrJ/uVn+Z7Y/CnZ3dsjtwaszdfxqRf4aAPVV0f+5J5n7pf9Ww+93qmkP2f5PM8uTd8/wAwrkPD&#10;v+u/4B/jVLUP9Zc1R3cHr69Ka7Z9h9DWk3RaST7p+tAHoC2/7yP/AFfz/f8A3qttX1q9p9nEsf8A&#10;003fJ5bq25R0P614tpv+vvP+uTVo6b/x923+6tZynAzj6dafkHBx9etWx91acPumgD1W8t/Nm2+Z&#10;/v8AmMtZ72rRSSL5kf8A30K4Rf8AXXP/AAH+tMuP9RVEsAOM/kaaCDng/ka0lprUAehw2bTf88/+&#10;/q1fmtni8vdJHJ97+Ja8Yn/5Zf8AAqs2/wDq/wDPvWfkYGfXk4q3p/3X+tNb+P6rVmHvQB69bW8q&#10;ySMsf8PyR7htb1/KvOvjJIGutL2/3H/iX/Z9K2bT/mHf9cpv5LXnni779t/wP+lf/9lQSwECLQAU&#10;AAYACAAAACEAKxDbwAoBAAAUAgAAEwAAAAAAAAAAAAAAAAAAAAAAW0NvbnRlbnRfVHlwZXNdLnht&#10;bFBLAQItABQABgAIAAAAIQA4/SH/1gAAAJQBAAALAAAAAAAAAAAAAAAAADsBAABfcmVscy8ucmVs&#10;c1BLAQItABQABgAIAAAAIQCUT9XSLgQAAGMMAAAOAAAAAAAAAAAAAAAAADoCAABkcnMvZTJvRG9j&#10;LnhtbFBLAQItABQABgAIAAAAIQA3ncEYugAAACEBAAAZAAAAAAAAAAAAAAAAAJQGAABkcnMvX3Jl&#10;bHMvZTJvRG9jLnhtbC5yZWxzUEsBAi0AFAAGAAgAAAAhAPnjN0rdAAAABQEAAA8AAAAAAAAAAAAA&#10;AAAAhQcAAGRycy9kb3ducmV2LnhtbFBLAQItAAoAAAAAAAAAIQCkZdDqLh4EAC4eBAAUAAAAAAAA&#10;AAAAAAAAAI8IAABkcnMvbWVkaWEvaW1hZ2UxLmpwZ1BLBQYAAAAABgAGAHwBAADvJgQAAAA=&#10;">
                <v:shape id="Shape 71022" o:spid="_x0000_s1116" style="position:absolute;width:55366;height:37398;visibility:visible;mso-wrap-style:square;v-text-anchor:top" coordsize="5536693,3739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S3lsUA&#10;AADeAAAADwAAAGRycy9kb3ducmV2LnhtbESPT2sCMRTE7wW/Q3hCbzVxha5sjSJCodhT/QM9PjbP&#10;3WDysiSpbr99Uyj0OMzMb5jVZvRO3CgmG1jDfKZAELfBWO40nI6vT0sQKSMbdIFJwzcl2KwnDyts&#10;TLjzB90OuRMFwqlBDX3OQyNlanvymGZhIC7eJUSPucjYSRPxXuDeyUqpZ+nRclnocaBdT+318OU1&#10;tPG4X1RqeLfuE63bX+rreVFr/Tgdty8gMo35P/zXfjMa6rmqKvi9U6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NLeWxQAAAN4AAAAPAAAAAAAAAAAAAAAAAJgCAABkcnMv&#10;ZG93bnJldi54bWxQSwUGAAAAAAQABAD1AAAAigMAAAAA&#10;" path="m,l5536693,r,3739896l,3739896,,e" fillcolor="#181717" stroked="f" strokeweight="0">
                  <v:fill opacity="49087f"/>
                  <v:stroke miterlimit="83231f" joinstyle="miter"/>
                  <v:path arrowok="t" textboxrect="0,0,5536693,3739896"/>
                </v:shape>
                <v:shape id="Picture 4680" o:spid="_x0000_s1117" type="#_x0000_t75" style="position:absolute;left:189;top:189;width:54000;height:36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pp+/CAAAA3QAAAA8AAABkcnMvZG93bnJldi54bWxET89rwjAUvg/8H8ITvM3UObRUo8hAHPMg&#10;VS/eHs1rWmxeahO1+++Xw8Djx/d7ue5tIx7U+dqxgsk4AUFcOF2zUXA+bd9TED4ga2wck4Jf8rBe&#10;Dd6WmGn35Jwex2BEDGGfoYIqhDaT0hcVWfRj1xJHrnSdxRBhZ6Tu8BnDbSM/kmQmLdYcGyps6aui&#10;4nq8WwXXS7k97C6uxDTP9zT/Mbfp3ig1GvabBYhAfXiJ/93fWsHnLI3745v4BOTq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qafvwgAAAN0AAAAPAAAAAAAAAAAAAAAAAJ8C&#10;AABkcnMvZG93bnJldi54bWxQSwUGAAAAAAQABAD3AAAAjgMAAAAA&#10;">
                  <v:imagedata r:id="rId117" o:title=""/>
                </v:shape>
                <v:rect id="Rectangle 4681" o:spid="_x0000_s1118" style="position:absolute;left:20732;top:37335;width:17075;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FJg8UA&#10;AADdAAAADwAAAGRycy9kb3ducmV2LnhtbESPT4vCMBTE74LfITzBm6aKSK1GEf+gx10V1NujebbF&#10;5qU00Xb3028WFvY4zMxvmMWqNaV4U+0KywpGwwgEcWp1wZmCy3k/iEE4j6yxtEwKvsjBatntLDDR&#10;tuFPep98JgKEXYIKcu+rREqX5mTQDW1FHLyHrQ36IOtM6hqbADelHEfRVBosOCzkWNEmp/R5ehkF&#10;h7ha3472u8nK3f1w/bjOtueZV6rfa9dzEJ5a/x/+ax+1gsk0Hs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wUmDxQAAAN0AAAAPAAAAAAAAAAAAAAAAAJgCAABkcnMv&#10;ZG93bnJldi54bWxQSwUGAAAAAAQABAD1AAAAigMAAAAA&#10;" filled="f" stroked="f">
                  <v:textbox inset="0,0,0,0">
                    <w:txbxContent>
                      <w:p w:rsidR="00F509E9" w:rsidRDefault="007405EB">
                        <w:pPr>
                          <w:spacing w:after="160" w:line="259" w:lineRule="auto"/>
                          <w:ind w:left="0" w:right="0" w:firstLine="0"/>
                          <w:jc w:val="left"/>
                        </w:pPr>
                        <w:r>
                          <w:rPr>
                            <w:i/>
                            <w:w w:val="96"/>
                            <w:sz w:val="22"/>
                          </w:rPr>
                          <w:t>Bilanț</w:t>
                        </w:r>
                        <w:r>
                          <w:rPr>
                            <w:i/>
                            <w:spacing w:val="-5"/>
                            <w:w w:val="96"/>
                            <w:sz w:val="22"/>
                          </w:rPr>
                          <w:t xml:space="preserve"> </w:t>
                        </w:r>
                        <w:r>
                          <w:rPr>
                            <w:i/>
                            <w:w w:val="96"/>
                            <w:sz w:val="22"/>
                          </w:rPr>
                          <w:t>la</w:t>
                        </w:r>
                        <w:r>
                          <w:rPr>
                            <w:i/>
                            <w:spacing w:val="-5"/>
                            <w:w w:val="96"/>
                            <w:sz w:val="22"/>
                          </w:rPr>
                          <w:t xml:space="preserve"> </w:t>
                        </w:r>
                        <w:r>
                          <w:rPr>
                            <w:i/>
                            <w:w w:val="96"/>
                            <w:sz w:val="22"/>
                          </w:rPr>
                          <w:t>„Emailul</w:t>
                        </w:r>
                        <w:r>
                          <w:rPr>
                            <w:i/>
                            <w:spacing w:val="-5"/>
                            <w:w w:val="96"/>
                            <w:sz w:val="22"/>
                          </w:rPr>
                          <w:t xml:space="preserve"> </w:t>
                        </w:r>
                        <w:r>
                          <w:rPr>
                            <w:i/>
                            <w:w w:val="96"/>
                            <w:sz w:val="22"/>
                          </w:rPr>
                          <w:t>Ro</w:t>
                        </w:r>
                        <w:r>
                          <w:rPr>
                            <w:i/>
                            <w:w w:val="96"/>
                            <w:sz w:val="22"/>
                          </w:rPr>
                          <w:t>șu</w:t>
                        </w:r>
                      </w:p>
                    </w:txbxContent>
                  </v:textbox>
                </v:rect>
                <v:rect id="Rectangle 4682" o:spid="_x0000_s1119" style="position:absolute;left:33530;top:37335;width:713;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PX9McA&#10;AADdAAAADwAAAGRycy9kb3ducmV2LnhtbESPQWvCQBSE74L/YXlCb7pRSojRNQRbMcdWC9bbI/ua&#10;hGbfhuxq0v76bqHQ4zAz3zDbbDStuFPvGssKlosIBHFpdcOVgrfzYZ6AcB5ZY2uZFHyRg2w3nWwx&#10;1XbgV7qffCUChF2KCmrvu1RKV9Zk0C1sRxy8D9sb9EH2ldQ9DgFuWrmKolgabDgs1NjRvqby83Qz&#10;Co5Jl78X9nuo2ufr8fJyWT+d116ph9mYb0B4Gv1/+K9daAWPcbKC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T1/T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i/>
                            <w:w w:val="86"/>
                            <w:sz w:val="22"/>
                          </w:rPr>
                          <w:t>”</w:t>
                        </w:r>
                      </w:p>
                    </w:txbxContent>
                  </v:textbox>
                </v:rect>
                <w10:anchorlock/>
              </v:group>
            </w:pict>
          </mc:Fallback>
        </mc:AlternateContent>
      </w:r>
    </w:p>
    <w:p w:rsidR="00F509E9" w:rsidRDefault="007405EB">
      <w:pPr>
        <w:ind w:left="42" w:right="0"/>
      </w:pPr>
      <w:r>
        <w:t>La inițiativa Comandamentului Apărării Civile București de a realiza filme de instrucție de apărare civilă de către județe și a le prezenta în cadrul unui concurs, Statul Major Apărare Civilă Jud. Sibiu a realizat un film video tot pe tema aducerii în star</w:t>
      </w:r>
      <w:r>
        <w:t>e de funcționare a unui P.T.P. Prin implicarea unui fost coleg de școală – Plăieșu Gheorghe –, a șefului de stat major apărare civilă de județ, am realizat acest film pentru instruirea personalului ce încadra P.T.P. -urile, cu explicații amănunțite (organi</w:t>
      </w:r>
      <w:r>
        <w:t>zare, încadrare, atribuțiile personalului). Am obținut locul I, fiind singurii care am prezentat  înregistrarea video (la noi asemenea prezentări erau „în fașă”), dar a costat 23 mii lei.</w:t>
      </w:r>
    </w:p>
    <w:p w:rsidR="00F509E9" w:rsidRDefault="007405EB">
      <w:pPr>
        <w:ind w:left="42" w:right="0"/>
      </w:pPr>
      <w:r>
        <w:t xml:space="preserve">Am organizat și desfășurat, în orașul Copșa Mică, la întreprinderea </w:t>
      </w:r>
      <w:r>
        <w:t>CARBOSIM, primul exercițiu de intervenție în cazul avarierii instalației de fabricare a „stiplexului”. Poluarea cu particule de negru de fum era atât de avansată, încât unde puneai piciorul se ridica norul de praf de negru de fum. Pot să afirm că fiecare d</w:t>
      </w:r>
      <w:r>
        <w:t>eplasare la această întreprindere m-a costat curățarea chimică a costumului militar.</w:t>
      </w:r>
    </w:p>
    <w:p w:rsidR="00F509E9" w:rsidRDefault="007405EB">
      <w:pPr>
        <w:ind w:left="42" w:right="0"/>
      </w:pPr>
      <w:r>
        <w:t xml:space="preserve">Am desfășurat exercițiul de intervenție în cooperare cu pompierii orașului, grupe sanitare de Cruce Roșie și cu sprijinul formației de apărare civilă de la I.M.M.N. Copșa </w:t>
      </w:r>
      <w:r>
        <w:t>Mică (întreprindere aflată vizavi de Carbosim, pe partea opusă a drumului asfaltat. Directorul I.M.M.N. Copșa Mică cu greu a aprobat participarea, care a necesitat aprobarea șefului apărării civile pe județ (se lucra pentru export).</w:t>
      </w:r>
    </w:p>
    <w:p w:rsidR="00F509E9" w:rsidRDefault="007405EB">
      <w:pPr>
        <w:ind w:left="42" w:right="0"/>
      </w:pPr>
      <w:r>
        <w:t>Ca ofițer 2 cu protecți</w:t>
      </w:r>
      <w:r>
        <w:t>a antichimică, am fost repartizat să răspund de activitatea formațiunilor de apărare civilă din oraș. Afirm, fără să greșesc, că aveam greutăți în procurarea măștilor  contra gazelor contra cost de către personalul încadrat la aceste întreprinderi poluatoa</w:t>
      </w:r>
      <w:r>
        <w:t>re: efectivul e personal varia de la o lună la alta și nu aveam de la cine să recuperez ratele aferente, cum prevedea ordinul emis în acest sens. Construirea coșului gigant de evacuare a gazelor toxice emanate nu a rezolvat problema - gazele nu au fost eva</w:t>
      </w:r>
      <w:r>
        <w:t xml:space="preserve">cuate deasupra norilor care se formau, ci ajungeau aproape de municipiul Mediaș, situat undeva la 15-18 km de Copșa Mică.   </w:t>
      </w:r>
    </w:p>
    <w:p w:rsidR="00F509E9" w:rsidRDefault="007405EB">
      <w:pPr>
        <w:ind w:left="42" w:right="0"/>
      </w:pPr>
      <w:r>
        <w:t>Ca fapt divers, mai menționez o întâmplare legată de modul cum am reușit să-mi schimb locuința dintr-o cazarmă veche, vizavi de pia</w:t>
      </w:r>
      <w:r>
        <w:t>ța din orașul de jos. Locuiam într-un apartament cu două camere, bucătărie, acces la W.C. și baie, care nu mai corespundea cerințelor: aveam o fată de 18 ani și un băiat de 10 ani, total neindicat să doarmă împreună în aceeași cameră. Garnizoana susținea c</w:t>
      </w:r>
      <w:r>
        <w:t xml:space="preserve">ă prioritățile momentului sunt asigurarea locuințelor pentru piloții de elicoptere, pe noi să ne ajute Consiliul Popular </w:t>
      </w:r>
      <w:r>
        <w:lastRenderedPageBreak/>
        <w:t>Județean, unde suntem cu sediul. Mi-am luat inima în dinți și am cerut programare în audiență pe această temă la primul secretar – Vasi</w:t>
      </w:r>
      <w:r>
        <w:t xml:space="preserve">le Bărbuleț. </w:t>
      </w:r>
    </w:p>
    <w:p w:rsidR="00F509E9" w:rsidRDefault="007405EB">
      <w:pPr>
        <w:ind w:left="42" w:right="0"/>
      </w:pPr>
      <w:r>
        <w:t>Nu eram unicul caz în statul major de apărare civilă care și-a rezolvat problema locuinței în acest fel. Responsabilul cu înscrierile în audiență m-a atenționat că este un vot de blam pentru șeful meu direct, dacă îmi mențin solicitarea!!! Nu</w:t>
      </w:r>
      <w:r>
        <w:t xml:space="preserve"> am renunțat, având motivele mele sus menționate. La audiență, primul secretar m-a întrebat: </w:t>
      </w:r>
      <w:r>
        <w:rPr>
          <w:i/>
        </w:rPr>
        <w:t>„- Vrei să te scot la raportul ministrului apărării naționale, care vine mâine în garnizoană?”</w:t>
      </w:r>
      <w:r>
        <w:t xml:space="preserve"> Răspunsul meu a fost: </w:t>
      </w:r>
      <w:r>
        <w:rPr>
          <w:i/>
        </w:rPr>
        <w:t>„- Sunt de acord, dacă nu aveți altă soluție.”</w:t>
      </w:r>
      <w:r>
        <w:t xml:space="preserve"> Până la urmă mi s-a repartizat o locuință cu 3 camere, bucătărie, baie, în locul unui individ plecat în Germania. Probabil că șeful meu direct a fost atenționat pentru lipsă de preocupare față de nevoile subordonaților, pentru că acesta m-a atenționat să </w:t>
      </w:r>
      <w:r>
        <w:t xml:space="preserve">fiu îmbrăcat în haine civile când voi discuta cu „cetățeanul străin”. Nu a fot cazul, că nu l-am întâlnit. Bănuiesc că a vorbit după pățania dânsului cu un cetățean străin, cu care ducea tratative pentru un schimb de locuințe, înainte de plecarea acestuia </w:t>
      </w:r>
      <w:r>
        <w:t>în Germania. A fost depistat de securitate și a fost informat primul secretar.</w:t>
      </w:r>
    </w:p>
    <w:p w:rsidR="00F509E9" w:rsidRDefault="007405EB">
      <w:pPr>
        <w:ind w:left="42" w:right="0"/>
      </w:pPr>
      <w:r>
        <w:t>Prin menționarea faptului că eu continuam să organizez și să conduc exerciții pe platforma industrială INDEPENDENȚA I, deși nu eram la operații, Mr. Popescu Vasile mă dubla, pen</w:t>
      </w:r>
      <w:r>
        <w:t>tru a câștiga experiență. La exercițiul de care pomenesc au fost implicate întreprinderile „Libertatea”, „7 Noiembrie”, „Flamura Roșie”, I.P.L. Sibiu și, evident, „Independența I”. Au colaborat grupul județean de pompieri, grupele sanitare Crucea Roșie, gă</w:t>
      </w:r>
      <w:r>
        <w:t>rzile patriotice, inclusiv unitatea militară de elicoptere, care și-au planificat zboruri în momentul solicitat pentru a marca atacul din aer asupra platformei industriale. S-au scos la exercițiu inclusiv tunuri a.a., depozitate de G.P. la întreprinderea I</w:t>
      </w:r>
      <w:r>
        <w:t>ndependența I. Au participat ofițerii responsabili cu apărarea civilă de la unitățile militare din garnizoană. Apărarea civilă a devenit o specialitate cunoscută și apreciată în garnizoană.</w:t>
      </w:r>
    </w:p>
    <w:p w:rsidR="00F509E9" w:rsidRDefault="007405EB">
      <w:pPr>
        <w:spacing w:after="234" w:line="259" w:lineRule="auto"/>
        <w:ind w:left="674" w:right="0" w:firstLine="0"/>
        <w:jc w:val="left"/>
      </w:pPr>
      <w:r>
        <w:rPr>
          <w:rFonts w:ascii="Calibri" w:eastAsia="Calibri" w:hAnsi="Calibri" w:cs="Calibri"/>
          <w:noProof/>
          <w:color w:val="000000"/>
          <w:sz w:val="22"/>
        </w:rPr>
        <mc:AlternateContent>
          <mc:Choice Requires="wpg">
            <w:drawing>
              <wp:inline distT="0" distB="0" distL="0" distR="0">
                <wp:extent cx="5536692" cy="3869790"/>
                <wp:effectExtent l="0" t="0" r="0" b="0"/>
                <wp:docPr id="59305" name="Group 59305"/>
                <wp:cNvGraphicFramePr/>
                <a:graphic xmlns:a="http://schemas.openxmlformats.org/drawingml/2006/main">
                  <a:graphicData uri="http://schemas.microsoft.com/office/word/2010/wordprocessingGroup">
                    <wpg:wgp>
                      <wpg:cNvGrpSpPr/>
                      <wpg:grpSpPr>
                        <a:xfrm>
                          <a:off x="0" y="0"/>
                          <a:ext cx="5536692" cy="3869790"/>
                          <a:chOff x="0" y="0"/>
                          <a:chExt cx="5536692" cy="3869790"/>
                        </a:xfrm>
                      </wpg:grpSpPr>
                      <wps:wsp>
                        <wps:cNvPr id="71031" name="Shape 71031"/>
                        <wps:cNvSpPr/>
                        <wps:spPr>
                          <a:xfrm>
                            <a:off x="0" y="0"/>
                            <a:ext cx="5536692" cy="3680460"/>
                          </a:xfrm>
                          <a:custGeom>
                            <a:avLst/>
                            <a:gdLst/>
                            <a:ahLst/>
                            <a:cxnLst/>
                            <a:rect l="0" t="0" r="0" b="0"/>
                            <a:pathLst>
                              <a:path w="5536692" h="3680460">
                                <a:moveTo>
                                  <a:pt x="0" y="0"/>
                                </a:moveTo>
                                <a:lnTo>
                                  <a:pt x="5536692" y="0"/>
                                </a:lnTo>
                                <a:lnTo>
                                  <a:pt x="5536692" y="3680460"/>
                                </a:lnTo>
                                <a:lnTo>
                                  <a:pt x="0" y="368046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68110" name="Picture 68110"/>
                          <pic:cNvPicPr/>
                        </pic:nvPicPr>
                        <pic:blipFill>
                          <a:blip r:embed="rId118"/>
                          <a:stretch>
                            <a:fillRect/>
                          </a:stretch>
                        </pic:blipFill>
                        <pic:spPr>
                          <a:xfrm>
                            <a:off x="16574" y="16663"/>
                            <a:ext cx="5401057" cy="3541776"/>
                          </a:xfrm>
                          <a:prstGeom prst="rect">
                            <a:avLst/>
                          </a:prstGeom>
                        </pic:spPr>
                      </pic:pic>
                      <wps:wsp>
                        <wps:cNvPr id="4725" name="Rectangle 4725"/>
                        <wps:cNvSpPr/>
                        <wps:spPr>
                          <a:xfrm>
                            <a:off x="1860321" y="3679519"/>
                            <a:ext cx="2279016" cy="253061"/>
                          </a:xfrm>
                          <a:prstGeom prst="rect">
                            <a:avLst/>
                          </a:prstGeom>
                          <a:ln>
                            <a:noFill/>
                          </a:ln>
                        </wps:spPr>
                        <wps:txbx>
                          <w:txbxContent>
                            <w:p w:rsidR="00F509E9" w:rsidRDefault="007405EB">
                              <w:pPr>
                                <w:spacing w:after="160" w:line="259" w:lineRule="auto"/>
                                <w:ind w:left="0" w:right="0" w:firstLine="0"/>
                                <w:jc w:val="left"/>
                              </w:pPr>
                              <w:r>
                                <w:rPr>
                                  <w:i/>
                                  <w:w w:val="97"/>
                                  <w:sz w:val="22"/>
                                </w:rPr>
                                <w:t>La</w:t>
                              </w:r>
                              <w:r>
                                <w:rPr>
                                  <w:i/>
                                  <w:spacing w:val="-5"/>
                                  <w:w w:val="97"/>
                                  <w:sz w:val="22"/>
                                </w:rPr>
                                <w:t xml:space="preserve"> </w:t>
                              </w:r>
                              <w:r>
                                <w:rPr>
                                  <w:i/>
                                  <w:w w:val="97"/>
                                  <w:sz w:val="22"/>
                                </w:rPr>
                                <w:t>întreprinderea</w:t>
                              </w:r>
                              <w:r>
                                <w:rPr>
                                  <w:i/>
                                  <w:spacing w:val="-5"/>
                                  <w:w w:val="97"/>
                                  <w:sz w:val="22"/>
                                </w:rPr>
                                <w:t xml:space="preserve"> </w:t>
                              </w:r>
                              <w:r>
                                <w:rPr>
                                  <w:i/>
                                  <w:w w:val="97"/>
                                  <w:sz w:val="22"/>
                                </w:rPr>
                                <w:t>„7</w:t>
                              </w:r>
                              <w:r>
                                <w:rPr>
                                  <w:i/>
                                  <w:spacing w:val="-5"/>
                                  <w:w w:val="97"/>
                                  <w:sz w:val="22"/>
                                </w:rPr>
                                <w:t xml:space="preserve"> </w:t>
                              </w:r>
                              <w:r>
                                <w:rPr>
                                  <w:i/>
                                  <w:w w:val="97"/>
                                  <w:sz w:val="22"/>
                                </w:rPr>
                                <w:t>Noiembrie</w:t>
                              </w:r>
                            </w:p>
                          </w:txbxContent>
                        </wps:txbx>
                        <wps:bodyPr horzOverflow="overflow" vert="horz" lIns="0" tIns="0" rIns="0" bIns="0" rtlCol="0">
                          <a:noAutofit/>
                        </wps:bodyPr>
                      </wps:wsp>
                      <wps:wsp>
                        <wps:cNvPr id="4726" name="Rectangle 4726"/>
                        <wps:cNvSpPr/>
                        <wps:spPr>
                          <a:xfrm>
                            <a:off x="3565903" y="3679519"/>
                            <a:ext cx="71348" cy="253061"/>
                          </a:xfrm>
                          <a:prstGeom prst="rect">
                            <a:avLst/>
                          </a:prstGeom>
                          <a:ln>
                            <a:noFill/>
                          </a:ln>
                        </wps:spPr>
                        <wps:txbx>
                          <w:txbxContent>
                            <w:p w:rsidR="00F509E9" w:rsidRDefault="007405EB">
                              <w:pPr>
                                <w:spacing w:after="160" w:line="259" w:lineRule="auto"/>
                                <w:ind w:left="0" w:right="0" w:firstLine="0"/>
                                <w:jc w:val="left"/>
                              </w:pPr>
                              <w:r>
                                <w:rPr>
                                  <w:i/>
                                  <w:w w:val="86"/>
                                  <w:sz w:val="22"/>
                                </w:rPr>
                                <w:t>”</w:t>
                              </w:r>
                            </w:p>
                          </w:txbxContent>
                        </wps:txbx>
                        <wps:bodyPr horzOverflow="overflow" vert="horz" lIns="0" tIns="0" rIns="0" bIns="0" rtlCol="0">
                          <a:noAutofit/>
                        </wps:bodyPr>
                      </wps:wsp>
                    </wpg:wgp>
                  </a:graphicData>
                </a:graphic>
              </wp:inline>
            </w:drawing>
          </mc:Choice>
          <mc:Fallback>
            <w:pict>
              <v:group id="Group 59305" o:spid="_x0000_s1120" style="width:435.95pt;height:304.7pt;mso-position-horizontal-relative:char;mso-position-vertical-relative:line" coordsize="55366,38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oUW8NQQAAGUMAAAOAAAAZHJzL2Uyb0RvYy54bWzEV9tu2zgQfV9g/4HQ&#10;e2PJsiRbiF0smm1QYLENmu4H0DRlCaVEgqIv2a/fmaEoX9JsixRoA8SmyOHo8MzMGfr27bFVbC9t&#10;3+huGSU3ccRkJ/Sm6bbL6J/P79/MI9Y73m240p1cRk+yj96ufv/t9mBKOdW1VhtpGTjp+vJgllHt&#10;nCknk17UsuX9jTayg8VK25Y7eLTbycbyA3hv1WQax/nkoO3GWC1k38PsnV+MVuS/qqRwH6uql46p&#10;ZQTYHH1a+lzj52R1y8ut5aZuxACDvwJFy5sOXjq6uuOOs51tnrlqG2F1ryt3I3Q70VXVCElngNMk&#10;8dVp7q3eGTrLtjxszUgTUHvF06vdir/3D5Y1m2WULdI4i1jHWwgTvZn5KaDoYLYlWN5b82ge7DCx&#10;9U946mNlW/yG87Ajkfs0kiuPjgmYzLI0zxfTiAlYS+f5olgM9IsaYvRsn6j//MbOSXjxBPGNcA4G&#10;Uqk/sdX/GFuPNTeSgtAjBwNbRRKnSWCLTJifInLIcqSqL3tg7XU85fN4lhNP42l5KXa9u5eaKOf7&#10;v3rns3gTRrwOI3HswtBCLfxvFRjucB/ixCE7nMWshpANUHC91Xv5WZOluwocwDytqu7casyAkBxg&#10;GyzCtyF/55bhvXDGF+2hsjGpLsgKHsO39+wtA6F+Ddzigcn/SAJMntOsOuQDdgsOKlUp7qjc28aB&#10;fKmmBe2bFnF8cgzeMBF95GnknpREylT3SVZQclQoONHb7fqdsmzPUaToj5xzZWo+zKJQAaTBdKAC&#10;/OD+qlFqdJnQ1guXyTwpkuLaZTFbxMlX3A7e0LEkAR1dx961GOB6FQUtAlaClgLEcRNB050b93fQ&#10;AeiFZ3TgcK03T6QqxBiU7urWNKKE/0HxYPSshr/dGWCX21kZDU7a7/LRcvtlZ96AOEMmNOtGNe6J&#10;Gg2cHUF1+4dGYDHjw0kO8nmSAA1ePMECX8z8JAQu2OJOjCM+Xzhaq8a8hygiZTgeIAPDVzr/lVP7&#10;HnKnxa6VnfNN0UpIUOjIfd2YPmK2lO1agsbbDxsKOSSSs9IJyPmQPgJFBDMsLBDKEzDE/IKMJXlW&#10;zKgCkzzPUwwxpEEQ7xn0tawYZD+bJUWRD1kXuoaxXs4YDgAkCJVP1kHaAFUwGcjzQAgh4ML+9BMk&#10;f1ZMx/74CTDybqsko1k4MUKAfHgM/TGUfuhRY3NM5nmcTqF3kGIViyxZXDI2nUJnTHLP2DRL4zyU&#10;6asIQ8HBgHQaM8wHGWeu5Mkd10e6B+RThHOqS1Zr++9HuOJVSoMEgvLTKMJbH0QLVyOmPnTQZqEC&#10;XBjYMFiHgXXqnaZrmIfzx87pqqG0O71twEUi8LOiClT7wr2IKmXpd0c1zfJsEacvR7VI0hnchfHy&#10;8wtiSkV5YvnXxZSuanCXJa0Z7t14WT5/phw4/TpY/Q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7PvveAAAABQEAAA8AAABkcnMvZG93bnJldi54bWxMj0trwzAQhO+F/Aexgd4a&#10;2X3k4VgOIbQ9hUKSQsltY21sE2tlLMV2/n3VXtrLwjDDzLfpajC16Kh1lWUF8SQCQZxbXXGh4PPw&#10;9jAH4TyyxtoyKbiRg1U2uksx0bbnHXV7X4hQwi5BBaX3TSKly0sy6Ca2IQ7e2bYGfZBtIXWLfSg3&#10;tXyMoqk0WHFYKLGhTUn5ZX81Ct577NdP8Wu3vZw3t+Ph5eNrG5NS9+NhvQThafB/YfjBD+iQBaaT&#10;vbJ2olYQHvG/N3jzWbwAcVIwjRbPILNU/qfPvgEAAP//AwBQSwMECgAAAAAAAAAhACPs1f1JjhgA&#10;SY4YABQAAABkcnMvbWVkaWEvaW1hZ2UxLnBuZ4lQTkcNChoKAAAADUlIRFIAAAbsAAAEiggGAAAA&#10;tYRIAwAAAAFzUkdCAK7OHOkAAAAEZ0FNQQAAsY8L/GEFAAD/uklEQVR4Xuz9+Y9lSZbfiVmsHh7h&#10;seVSlbVX793cmmw2l25Jw+FwOKQEDgYENNA6ggAJAqR/Yubv0Q8CBAFDSdBwoOFwyKFINptsdnd1&#10;ddeSWZUZmbH6vnvofL7Hvmb27L0XHplVhBoq/7rbM7NjZ7Nz7d5r99q795UrXOEKV7jCFa5whStc&#10;4QpXuMIVrnCFK1zhCle4whWucIUrXOEK/7/DNT5eX5y/Vu0KV7jCFa5whSv8/zVev35dLs4vXMss&#10;ZwNMCMq1a9fK9RvXo/i6nJ+fl2vXr5cbN27V5teRhXw5l9C1a9cRDJ3KoJTrIQ/gA66Jgg6KwYOd&#10;pIdN6epy5oNmG4ORispf6clrnSjobZl3G+TQXtf+XrtupeZ3fbRBOk/ttEdC3XXJEs+zbH99HCni&#10;9/pG1Em3Qstp8B5EOfpyDdr1oN2SnouL0BMU+3RRfbpxAz7bvQhzr4NvI8rYOJH918iGvmtsn+C7&#10;di22C3TsQwl9+Jj9pr+pL+kpSwwuzs+ifD22OzYT8EST6ED+VXp8SC7Hxs3oQ4yIs1OYxO/+YJYk&#10;EDMyUsgytgjdjfhQ/QIf4Ef/eTk/PQme9JXxKhshI7+cYjyenZ2Vo6Pj0JrGLoIO38XFabQdhGzk&#10;p4fy7/SY+lmUj2r9qJwcH5f9vX3pePH8VepSF9N/ti+28OXk9KwcHh6V45PTsh951o/L6dl5OTzB&#10;3wvRqB8Fj4CuyPBLfdE+hH4+yZU1EKUWs4ZKmOitOtKxh86g9djrX3RoxLzvp+Fb+ER8afR2o93J&#10;fMjbb1HEC0/ymwcJ6Iug/zUOlSI+km2QRWO3kbCmVXyKaSTs068bMSZv3sxxDD/9OjmN8UT/Ki1z&#10;5JdttWq0wwk/vJYz0naX71pqiazK4hvyi3nqxL8zxnfoOY/twHjLfSJ1s23OgqfJSW36oqzydYJR&#10;aRWWMWi1/hHwwYot1SMlr6pLsNqxfaSlbBbs5+yLN/BEbUipQCtUIGAax40sDJ/dprFku2K20Udp&#10;RaNHCp1ocayss+X6bCLNh7H/FNnmibTW2uPvRpyDb0Vi3J7W8/XNqJMe3Nss7z3aKjt7h+XZq71y&#10;Eseb45OzsnH7Zrm7EeeV4EVV+ogkftrHtMtYw55tIkTJ+xLjkDJS2NR+FecH/OE4x7ChHXnGMPqR&#10;yfHL+S/HlvJIgH7RU7d5n6TZ8llPnQmksp0CuepqC0Qd/kw9ptgZUckqUHTdfKk1gSnlKne/1gFd&#10;qTML8oV6/KHL+1JH1t+kFXnltSDdA+a64jOgxSk+Mu/tSGacUkdrqyqb7iaShabCfC5Eu+zEByz0&#10;l5bRR9dN6k2dZ8RkagW/ORLNt0ofbfe21RhYBWTH/jg+8ME66h5hO6vbF51otUXyCtk1csZEkK9V&#10;Rd8+iVn1bMv+L2PyYRVfs2lkabbZxtqERq2F1Vxdf9c7Gkgpm2j7tJVVocmljtqwtr1C6qxzwjJ5&#10;kTLrHrfB+vgnxlhewtqwri+z/BIfxiqTefu2W5Sex9kSpmb6DGkeC6v6P/YZwAOb6b05S42/6vIY&#10;sG7ZDh5sKyU56bVsGxZakKEuatJp0Hkw6jr/BY/O03EOvBPn4ju3bwU9rq0icd1wfHq6oO/WrZtx&#10;no/zalyzcD50TM6izryQcymym3dul83Ql60l9JxpXiv++N+4davcDl157RNzypgTdHnmmeknZdmP&#10;+sP7d8uDrTvl1e6B5hK2jR/oYI5Acn/oGyzu593N29HH2+V+zEfubd6RjxtRPzw6KcfHp5rDkB5s&#10;3S1bdzel9yCul04iDrpOYl5e++2YfPTkWfnk2cvo37n6x1we+4pxS90HxyljHP7RGMhP4IitR+32&#10;EobRkZ9Vade9iFV68BdYl/yP3P35W7/9F8tf/Yu/Uj755Gl5+uxF+eiTZ+XJs1dl5yCuSyOO3n7e&#10;Bk2ebSQdUis68SDdjnngrYjbnY2bGhOSCb6D0Md1KdenZ2fELPntOPM6X4PEv8YDLcqjYD05lvp8&#10;lO3HNgDog5dxj+2/8hd+qfzaL3y9fPnL75XHjx+Vf/jf/ovyL373D8uL7f2ys38UfckO2NbYJ2Db&#10;RnIlsIu/92Lcsa8xphgP7zy4F3PkO2UvYnhwfKJ9g3i4/9CYLz/UuL1d3nt8vzyMMXrvbozhGL/7&#10;B0flKHhe7OyX3f1D9ZHtwLybbbK9d9C239bmhvbLnCnHflnju1V1PQ5ftkLuJPZ76B8/fVmex5z9&#10;frTfDb8f3Lsb+9FG+dL7j8vjR/fLg4cPyr1798re3l45OjwqL1/ulN29/dR+tWB3hStc4QpXuMLP&#10;GDThYAGEyflZW3zJpj6JYoqUKUEbk+ycSN3QxJHJPxcelUE8TGjgYSJtnJ+fxUT+OGgxCY9J1EK7&#10;5UKXdDP5lg1fYLBIGH7VG7NeVIum4LneeEHzlsYKimO/6Pfr19nv6+o39uuFA7NRtFQb4HU5i7a4&#10;qLl+M+J0N3SkjBfQLl7vZX6+p7br1zcjvxP5g9AX9s7rTaz4wz4XMsSfhSXpiTIm6ULGLy/eMt2I&#10;dDvo+M2i0wvxvI7YX79xL2L/XugIyF100Q8mv6JWsKB4LBm23/UbGyG3JT25Pbm4o4++kcpi3kao&#10;xHb6K6B4BA6vAHrA2Kp+4RSLj9qOEf/C4mNcxF4cKhbnZ5Gfn5b9V8/K7ovn5Swmukxcj2MCzcIa&#10;vp7FpJgL0pOgsYD2cntXE+yduPBkYqwJ99FZ2d6Ni8OYxO8fHcVk+Swm7Cymph+4zcUF49QXKvCQ&#10;ZwzyAojJevqeFwhMug0WVrgQQBcxSl0p38Z/JOcjxiq6iQZyTiC3vXPrqnW311yoWRUX7wKCDu/N&#10;m3kBQjt12ccuLJFDx5YSfEG3DTLKuqhTygt59GV75dNnwnpJju8M66VpVTuoqpsNs6XP9rf6UvUx&#10;3riI8wLAKENiO4FZpwGZFre3jgUfrPZ1nc8AWfsnfUOOf3nDIi+EodMH6vZP9Kon9SlT3XxZV7aA&#10;HCFd1v4jM8oa9g1fk5BZY3Pu5rk9AInqaMNpRKtWHU33DLdXLLA3mUVlYS3zpfZEi0cl99ZZbhGQ&#10;6QfSfXtklJvOCe63fRptW5+qkbvusZzjg9jBm3RuHLz7aEtfGuBmGzdLTs8utGDHzQPvA17Aln/V&#10;JpnH1Dqk7dyfKXPsNy1lmTPkuOV4zDER/bJ744aOifQBnkwcXzN1uTyWuj77SEl5pWN/hOKBjWpH&#10;uqPs40uewzNm0LAHmpaqzzbUv0iuZ9tyXbk+E95erb81j0w0RIjLKsBjwDvCVdNb61yvaBYGH9Wv&#10;sO2ygaz1Qh7bQLNZjfT+K2vGia2BFfGN+gY9lIgNup0gNlv67HkzVQmjLZC9wpayxr/kJC2zjShQ&#10;7v10SwdaVvUn5bLaCrXZPnVfa8OAJcoyyxthG+uAq3N35ti5OlED6/0Gb+Nq1zkZWRJOQttcE9b1&#10;030Z+zhv8qFJqJuxbUezU4e3jwNlva7PDtvBN8qwrRo7go1MmNlHeetfLRw9X2PqiyCPdfQ/lVp3&#10;j8V6Y5Zdh8vcRDdp1tGrI33RP45n2O9+KmsiM71t88gp5rF52TYQj/KqrvJ0nZmnrjw3c0zzecP1&#10;+3c3yr3NjfKND94tX/vS43JfC1Z3y8efPS+fPnupaxLOfdzMf/+dh7p2fvFqt7za2de5lvN2ni9f&#10;t/P4owdb5eH9e3GOv1U2gp9z/rhQtXXvjhbNWAw7Df1aHIyEyzUUAufrw7gOwod74efdOxtlb/9I&#10;cwn6xx9tLJYxb8YPL/7hs6678D+SYyifI9mWFkoOj9NHn9vF2c8BPdYZu6yP2xVPuMbK/nmBinkO&#10;eplj8IUmvqyU8w+JSQ9o47vqG2FfGpYIhhvsk7Ja6zCXfQBe5FHMwl/310yar0TK7Zt9bDwB99/j&#10;wG0e/+6f46lYx/YC1scXrPADPpDXuRlH+mIbc4xct03l6Kh0yUeObhJ6z8JHwFjFt6OTGEPR9298&#10;+VH58uP75YP3Hsec9X75V9/5sHz3wydr9x33b9GjQCWkZRVabHJx8EY5OmZB/EyLdSwmU9eib90W&#10;LNZRl41Ijgvz5tsaTzc0joklfToUP/dNEhnPlPFWt7/23/uNbEbarAuXp+xLoTMXDc9kr22bSMpC&#10;n32Aj77kOIntj7GrBbsrXOEKV7jCFX6WEKd9Jl1eoHrNhDcmeTFZiKpozBA8oVmYLImfCQSTjPqN&#10;ryDnE2EwZV08gw5UXFzE5Pr0tC4OeqGjtiLHn+TQjb60Qbt8Ut6/ee88bcijpLgJkQrkmVB1fvpe&#10;Fx6v59Ns/Ok/JkigTpMQjg8mwzwpdyPidEd5ZY5PLowOI51GH/mmYvBc24j8dqR7ss2Co/JICzal&#10;G0tpE5P0UYtoMRlUnOTHdcUPH9JW6rx+fSN47qvT2S/kSfS3xso2rtmHuIDQwiOLgMGHrRC9fj3a&#10;xI6C8CjioEVdJo1nuZgHbyIvhvCTxIUiE0vfGMVetucY84Q227EDPXRenMRFIN94y6ffzs7iwvEi&#10;Ljj3d8rB7nY55wLx+ETjhsU53fwNX3jq7iwmtCzk7e2zUHdWDuJCkUU3Fu+OT87L/kHIhTxPvzGJ&#10;Po48XFAiUvRZPlbf+NYhuWNAPG/UmILufyDItDHppgxvNKuf+qvyvrAil5jqaRuK5FRKm+ggB1VE&#10;PIt5pLGuz0AtVPEm3xB0ZHSBHWMLpP1ukww5X4isXrDLOskLdu5n49NnwvEgeUEz6QnxVp1g9MWg&#10;pTZ3vmoFfkgt1uETgJY2c7suIKr4ZXpIKu9stYDOzBIu1ObuaxNcguOiMcC/6plrv4gxjbguzKBH&#10;7NHnBN16MlemOnK2bfoI98uytSr/R1lj9C3rysSbhZpb3dwegEQ1/XfeY20lrXoZqg3DVYmv0dEs&#10;rTHS4jE1MyZqYQG9mn1CusdoMZ9hH6x7tj22U6Se+17ekNExJeiUEeUb7XyLmC8g7Owfap/iJgM3&#10;BvqCXcpzowJ7mXIfsc51SNt1wS5yjnGmIeubTexX44IdaXnBLnjEX+VET1nk7IvlgbKgk4vOX20b&#10;N75s1JS66/E36uOCnW0Di7dSzdS/amP0I1NlMl2fPcdSmEy7zkXrfVhE9S0zVVMiy0MmHZkrC9S6&#10;Pju6hSzZLmMASn6mXPrZLA7+db9rVRjjIbRma0j94uO/Ms6+s506bTE3ImK1MNMX6+6PfXLd2QKq&#10;qDWgmvI6H1ChVPvTjATfm+WSr/ta5QK9NGFqcHVRc0fr5xrg6uTW4E/FGuWr/B7xZsuJrrqW1qh8&#10;4/YKrOunfXQf4fLmMboPi2jjuAVoee6Tea3rs8N28E1xjvI8BprQ5JOxxD4Qej9WCUfPJ9lFXGJ4&#10;Asc64jHHs8divTHkuq/LuMwTdMPTtvFiFhglqz/6tN/dv+ZmFVmgR2rbnOOg5SyzgIwHPEhIqsp2&#10;ndVv+CL3uafV67knn6y7Wb791fe0aPfO44fl8cP75cV2LspxjcK57/7mnXJ/a1PH6Ocvd8vL7b12&#10;3s4FmIvWX/h4Su32zXx6ioUBdKSjpT6Bd7st1JG4JsJ1+ZxsOg/qCbhoRwZfqXPNZHiBDl4lnedz&#10;QSjP2+m/wfUEcwPHWosSx6dVx7AIE86gD5/cLzuWEexwzHObpCxIn/pTf64v8o/6kv5GyJG3QLUx&#10;a7S0+w+8aOY4yq+g4yfyHiveD3WeVrnqoxBQ7EPesB7i7ZiCHC+5TdQW+vCB8WS/fP6tIlmPXDri&#10;v7I1HtfTJpUUtBz2Sa4Dc8qf8PvbH7xTPnj3gRamH8Wc9Xf+8IflOz/4JG3AL909Lh4X1tcLE4JO&#10;XLDNYh37BE/NsUjYn7jLxTOPv6xftOvfjAeLZLm45nixbUgnIeuYguvX6lxYU+MMjv2XLyHD2zDY&#10;Zt7+LK7jmxfs7JNtWo8zxjSyWlyMvjgear5asLvCFa5whStc4WcFTFL6JATkJICJR/2WHB9MEmKm&#10;wOJOLtIwocoJphYpgJ5Ac1oEKgAXx/wxOQK82hFd+YRVPp0WU0CVBalikYDXPLKoR86kpb6+8SIX&#10;l3ISCr3aDnXyu9Fgsp/9ph5tTKQkoAScJ9rTe/whG3I3Qtet6/gSdFQ3u1VWdfjpC7F0O/+8+mFH&#10;NxFfx6QtohjpZojcKtdv8CQeFzs3klf2YnJ3eqoF1FsbG0E8Kxen23EhtSv+m7ff0eSQm6Us4JXX&#10;ByHPAhyvzAzdoZdFr4vzo6hzgUTMbpdrejIwF2yI++vzAwwGb/Agc+2utq/aL07Ch8/K+dnTcri3&#10;X159+qw97YYO0snJSTmItr3d/fLpk2e6CNzd49WfCRbx9g6OdAHIZJqJKrl956JPT8btH5Ynz6N/&#10;QePbZ/JB2yhjGFXcVGy0/WQ/eiqe5FLEIQbgI52T17rpI1zt9JC37lQlHukXvfoltmSobJLJHE9q&#10;3hIXcFn2hRZ1/OeVL9QXkXX1w3lL3V97LeIAV2e15lIXaqP0Ke83l/Gn+8nY7PzA/KBRo4AM/LUq&#10;mNdpccHOOjAQ/9VGa89MoMUumG/0aUSn2w7ysjLIKlPBvgkts/FF/tkmNTib/ArIdjCOfrvOcYn9&#10;QT5EjkLo9olEexUcM+k1TxJqe/tIHsiz3wCxJlsx+ua6UPnMbW1ulx7L6DNpY//aOSByirPtJVRF&#10;9GElIF+iIiy5kLhE5xJ/Ravie2RIq+/8t36v0el+Vy0zH+1SFR+wEi/XARk0LvrJ+fb+o627uiHH&#10;lxFQixw3Bvi2MHIkji+5/2adYw71cVvYxgjLgvxWcRyjqiznUKU4j/kmEd+2B7IR5w74ZSN8Nb/r&#10;5CTLExPq9lGoPEKlNS+nuvTWhEjqz9wwj8tZcGa6spWwW4Z8rTmFsU7y8VztgdEXMNrMRL3TlM9+&#10;tUJisSY3FlH9GM+RqMg4ZfxbTNSWdEj2t7ofslXHmv4Yauc/cusTRvZJ55Q1Wfu2Dt0nZa3g6psg&#10;zfFh/xxrgLz76RzAkX2qea2rreaNe5AzlimrYdGq8nNjwefPqWQt/9SfVX1pkpOOWaNlRz+/CKwX&#10;LW176TMwqMadcXu1ulOlmzfzWpgx2MHmKNuwTrZioTUqkq/+zvvEAuC19GJW4Vr3cQETAf8Vt+qv&#10;pVt/IjNtxir3RlhuLV9tWHcMGDH7MG+r2RrtUPLLhj6v5NyUY6Hq0e7joMWhu30ZyZTnL2pZb75U&#10;2/riVfBwXuOc96vf/kr5xW9+ufzCt79WvvWNr5RbvJrv1k194ZDrH+R5Eo3X8D97/qo8f7kjXwE3&#10;7LlWgg+9t27e1HnV7fshxxd29LRb6ONYj+9Jzy8qkrKf2T9kEd8/jOu24NEiha/lA5zffc6A1/1z&#10;vw36hl7l0eaYMf/Q6z1rO/LI3bqZCx18IRKfUIUNbMGnFHpI4zYisejDghx60dH6UXmwyRtDvMjo&#10;7WzfMi7B+EZcylCRQaBPI6zfcQD2TzGoddD8pD2SY2V+x8WvAl1cPO0xZVvlNWT2lzECH7q0DSOl&#10;ZXqXtrW9F2R67NHr2KMraRJDwZi1PsmvGnO2MTape0EVe7/8ra+Ub37wrp7m5PWp/5/f+5Py+3/y&#10;Y8mMX0x0f6zbPlMHih+k6hPVlM026o6R+286fYTXOr3A56cAGZP4bVvaD8IX9SHK1aT4PMc20oe6&#10;z0dyTOVvwD54IW8D29qP0z/FOvjlY/DL78g9fh/d57WdvOkocLVgd4UrXOEKV7jCzwqYmIwLdkzs&#10;mA5E8kJVTB6oMqHQhERPdgU9/phQMLFSvc4eqHmy02QiQWdhjjITkqhE4gIBXtJFZLkY6AW7dCEm&#10;c/r9NyboTI5ycmO9AFXQE0Hjv7VhB5l+MULbOYt9UU5ZBMK+WK0n+Zgo0SCblaZvV13nd+ck2WTy&#10;0zHlBiQ28JsFuGjV78mdRksujkUgoo5eJm28OnMDZVUfypnY5e+r5YLdrZAJ+dPdmBQelBs37wbt&#10;3fAxJplncWF2clgO916oK+e8djNsXpDOeW3Jcehl8hj+37hdbt2+Jztsv/Nznlo7iDwmrHFxiD/n&#10;r3kiMPvGgt/ZyYvgeVEO9w/Kq2cvdWOWBTsAj556Owj7vJotLjZp53UrRtb7b7sxCdUFG9tCT4Xk&#10;k3lcPL7Y5XWXwRft+MDTa4SLMmMOKO6kWq/B11tSoZlP/kdOpEd4fPRcmfglz0UEZdE6j21q7Mck&#10;HgJ1kJ8BaGQL9NQLKVO/kGAbkK9asMMmvuMnZV9wuN78d/9qZtRm2RzR2ILBfkpnzUf/fOHIBYv6&#10;VvkN+9CoUWAfIYaq1gZxYaOmvOhUU8A6MIBMCll350vQDIf5Wq5PaxtRKcEnGxT1OSDa7JvQMmuz&#10;LWXNpkENzia/ArIejAs6VM8x7gtm60h6p+nYmS35aT3xh5+Wc0NtFrrtkZpArMlWwDfyN7nKt+hJ&#10;b5ceZEUTSTRdjNb+uR+UKc62l2Af9LkCNFyiojW7UJWt09n5FxUv6LEO+9d0TsqrkPu5qHFgi/aM&#10;e2534kQ598W0Qwx1YyGOofrti7ubWsDjN3FSSR5LuBkB8AV534TR09pKuWBnn2hLOIcW+3LwQssF&#10;u7yBwb6tmyLcfIg8b1LkDQ/JRYKHYyT+KnE+C14hTNo2bRwLIPInH+v5Wl8gqf45Zs276i+fkh70&#10;ITKOMcM8KlvjYibZ9chGx0q+us7/4FP2o9dXQf4oH+tZ6X5M9d4gLNZW2JIf/dzJJzKEHHv6XdhB&#10;JyXHiQR6P2pe626foXb+I8HS+Eb2VOGsNbmOjtGHdbAvDbU+Ud8I25jd66oXtaVfNY96i59zY/Yt&#10;8LZ+NdFJ5VRdizEul8Vwxlr+qT+r+tIk39Lm0vb7nLAVtFhX0zip7pspt5v6yT/1SO2Yoc9AK0wY&#10;9NpmFe1YIixioTUq8qXq9X42+y/Aa+nFrMK1FG4qVukK4L+6MOmSPxWL+teqWsKiJ+sx93cV/+yD&#10;/etu1kLbHnUf1fnA55U8L7VzYfCxzZM35fNcmXPdhsmG9JJag+nMw8iTwQssfiXm177yXvngS+/G&#10;uTkX7PgCrBdFeEMI10Y7u3v6siNyop+c6ZV48PElUC/YeU5wGHI8xcZiHddR6l80cL11GHSfoznH&#10;0lf3HR6ut+Dzokr2Kc/5ikOk+O+9VCxbiDN25DXGRi4I5Ryhx9evh8ynzZABtgUfKbfKiOSzds1D&#10;QndaDtSMxTr098Wj7Cd2pJe+JOvnBrLAPqgzK+C4mB/Yqv11W/MTv4JkjY6V4W3jcZLxrHzRntsp&#10;9EZMsr+pl3aPhTlWirlStnsb5XbMdnySvbqdhHS9O1vr9g37bHdkPX6Zh7LNfuXbXy3fjPF/+3b+&#10;jhwLdn/wJz9W365Hyn5/0QW7LBvqT/xZFn300+MxY94X4rjX4O0Bj21nbKNPla+qEy866Ye3p/2z&#10;nuY/ttSS8H44vgqTpBgG3fuqZayP35jkiUHRrxbsrnCFK1zhClf4WQGTirzJl9ODmDyU4VWYAU9G&#10;ajagtscfvBc8uQUt8gt+Dy4EcpLJROgkJoBMPCtvTEh4ouza9btpSxNCJi55g9G65UOdzECT/ijm&#10;AkoUXie/J0Y5afQNQyaPTjkxrQ3Jz6IaK1sXvIox4nBef7uv3uQEXEydnfh39lhMCx038im/wlN+&#10;dWGMuvob6fXr49C1E7TQW3gC7aaehCuvQ+519Dd4z+OiTvyhN2NXn/aLVK6xcEgf8nfmTk8OytHe&#10;i9ARk8ONsM/TbkHjvuitjfvlztaXowuH5fz4VXn+5LPyJ//2D8t+XOw9f/o8fONVKIdxwXde9vZO&#10;dROXd7zfiUnfw0dbzeZRXLC92t4vB4dH+mYnN175/TfiyY1gNgM8/OgyF4CvQj8/Es7FXvrPNs2b&#10;yEz0NQGnf5GzYTLeMRGNfqILfkWN/oLIpYdJKnKhA0ADmsTG9HScIOeEPnloZ1ILqOODL2g1+Y/Y&#10;0XfMKcbwVV5fjKDL+vF78/ZtycCTT0qmjGNmG80X6UhdwHz2j6bUlck8zikyRlWutOx3XdQMP7Oe&#10;FwKZZ2wSzq1T2UogYh/SNwjVP7XnBU1etPWk2PE/605V4slc2VBfFJCdam/GLGuWmZdmOOBrqdbh&#10;TBsZM4M2+hD/0ms/Rh5gW2of6mkBPcqkb8wTaXcRY3ti1mFgY7Q5+gCp6858lnfz5JKwzmbT2HTj&#10;R/LBan7nI19iUV/KJn+T4S/k2N8QV8z5j1x06oHKHsiC69ZjVPa3gkUtM5lYi25j0dhoe/bPKpu/&#10;NbOMY0fmmMDS4hR0yux7jo3qkTgucYFPDPUarDg2cNHPb9lYl/ZbLZYnP3H1MQ4L0HWThvZ6TrRP&#10;rQ81BxRtn+MdOtO//L0SjvmcJ/LmTN5YANbJp25ADPS8IdPPxwD20Rb64eUGpI514kmdqoAqS+Z2&#10;0sIYE5wnGrnSp+pa0Gwf8BO7yqvfpq+D+QHbS/+hL/WKXOtZ6X4mbPuLovuoTPplr6YRYxuY+9f7&#10;me2T+JKtKNW88y/ZrHkTqZj5ZnRfLsc61tkEVViX/U9kbJwvnmc+L9bZWKx1LFtapPwErnxhjNvg&#10;su01Y13/12N9f9u402egFnJvpV1ZKzS+wHic+jxjyliWefvtQhNxaxpW+GdITVW2oNKVSWjWaazS&#10;DRZ0BlbxdVUuLEq97RBY43IDdtbpMnkeb2wH9LFPat/U+SDPoyTOPW1uW/nMS8rzT3oU1ZpHWxYF&#10;yxpRFVJPXmeQ/FQY8iDPfdcKr6xmIcM+MfbQ6PM2PPz+G0/AcY7l6Sr7zBzASef40K8UNkha0Ap6&#10;f9IsffETRKnfi1v5phPrw1ctFtT+uJ/kwP1AHzT7Kr5g0XWKUr1OqX4pfhJNeXj8ymz75z7wCkOe&#10;XNICZPjb6DHPYa5j/x0X+pD9zOtO25ZDI/ChFt8W1tD6r89Adqajtnf+WmiUrsNaHBOT6TOLsWwP&#10;vuB6zBwv+ufYeht5Hib5kKO/GePUI3rEDHiup3gEHEvDsTfsk2Eb8iFJgvWNc0lyzwFptV88FcYT&#10;db/2818v3/ralzR3Zbv9cxbsvvejXNCLcWDDTRe2I7XYV79y7PV4ZnzSP2yzL7UxUueP7G+MNY2Z&#10;oDmGtOFn06FU4xSp9zPbHC/o9s/jzrLcG2E8ol/8VUYLb2HL/GxLfLQcbdjkHssJT9TWbcUTtvi9&#10;tcmrbm/ldrhasLvCFa5whStc4WcFTGzrgp3O/nXRLMqqx8yAyYSQDKIlal3fKGRiwQUHzejMSSYT&#10;ExbyWDhCTVQT6LrG67p4xSPVNJa2mATlIpEna/kbb92XZGPSlHUDH/wEIOgLdl0WWDe29FRflF/H&#10;JI4nD67fbE7qm+d6HWXYv3HzViiJtus85Rdy1/JG5VlMrFjwU3+jnddHXpztRRvfbDyQjxfnXFTF&#10;5PDsliZhJ6e+eams+sjFT/RTZSa9/GD4YTk82C8vXnwW9OC/jr9nof842uOC59Zm2bj7Tvh+Ul6f&#10;7pWdF6/Kxz/4UE++bb/aCVu8IuU49FyUo6O4UIsNcCsmxxsx6dva2kzb8cfrK/f2jvKVlHv72a+I&#10;BzFiEkl3mUDy2hV4d3i1ZcSGCwuDiaYvLnJym5NcgA10ZcwhQCGLT/7J6ZrbqUyIqIT/edOYyS6L&#10;cCnDdq9+ViiW8iEnyvjB5Bkz1AEWkLVN8tSbF6BM8LEFHf3mGXXSblupL/mgJb1/a5AmT/A7n7JA&#10;Fqgjl+W8YPGCnS+0dDGkPPXYt4YmryycqvkAROxDaOll80bBvoxJsRO98lW/ASV4XFmoVz5XsYct&#10;2x3RVNSCWWZemuEYfRMtPmB1rMf4jHyQ7cccQ9tS+1APycwzk74xT/R4dvT2Vpp0GLaBZdTMPsz5&#10;LG+YKq5kbX73QkVtT0sJONAN69zPN/UPpGzyNxn+Qi4vgmvM+Y9cdOqByt7kWq7PDntQxVKult1m&#10;WKd5Z7h9RudfFBz1WHb203XDIo4dmfsNZ4sT9ShzfHFsVI/EsYmbDsTQC3Ycg/wkHVaSN28U6LgU&#10;dnpsU69uiNTyCNpHX6LAf8pF8o/giy90cI7g5oRu0kTSDZpImJPvoYIybRzHADT1xZMBTFV+yrbF&#10;3AGabsBwzIMNHlAzB7uqSJuR6C+s7ncXqGjVLEzVBcwk+zDHas5XKgu43Xrks3JVVRiKC7DMF4Vd&#10;G31AZeaLuqmN9Oxtl537OYkPfMq6zYF/lU1gzQ2z8gld9xoMipd0V8wmmkjMx5Q3yWorBGhxjOa+&#10;fB60UE7ezb6ut5Atrb0WVvHPOn9a6OMh7H7OWKzr/3os6h/NjX4AV/v4VdYKIzdzc441oMlN+mbI&#10;dDgA3zLvej9n0ETcmoYV/hm22cqGK5PQrNNYpRss6Ays4uuqXFiUelNfR1xmCzvrdJns8WZZbYvI&#10;dR4g15zD24jrkuEGe+XLc0am8dwYVemwDcOyBnqB2dzeFqyqtz73ch7n1YHpEwsd5sjzY/znOT6u&#10;qbTIEMkGfaPfCwJ+gjD70RcFde4MQvLn73bpt7CiTIKuuUTQaMeu9oFIqlca/hmOk+nmM9TfSIrX&#10;4BN1+uc4MifQm2pqH0hc0yB7Z+OmFq/Sf88teFLrpn63TzEMfuYf8HAtysKoYytbkZrfzqsPnwfu&#10;mXU1+dqPhtre+WthGCVNh2QjWUVlye2W8yr1qSbkYPG1aeYxP6oKiE1uF1Wlf16ws7HOm/zejvY3&#10;fSNX1l2sPsx86KbNPuGvj6H2j8U6fr/t577+5fKV9x+38fx73/2ofO9Hn7bFNFuzT/Ix/igD+6R2&#10;CpWe/idNYyLGQs5V+wLdvGBnf5mX4m/GqY7F0OUxR8KPtJH91RgLW26zLtrB6VnGQLyVH3mPZddb&#10;XmOo/oZinrLVQnWUscM9F/y+e+eW4igzVwt2V7jCFa5whSv8rICba/wYtScldcEOsBhWJxRq95Nr&#10;zBayKWgx8dYTZrDnpMYTyZBckCXPyUpMbmIiBSTJDRHdFGFh6DT4uAF4LH6ecGOxjt9j40m1a7wy&#10;EileLYneSFIhp7CPjjqNEY08knjxP9oo6ynCW5Jjka4D2Z5QxcRXcamLhonDUPuqnJ8dlaO953oK&#10;Tv0tcQEUPp/xDanjo7K/s12ODg7Lqxcvo35S9vb29fqRV6/29Q26o6MjTfa4OFHOt6dqfPb2D8tn&#10;z16VJ5F+77sf6pUn23v9N+P0RGPkTPpIPL2YIOZ54aQ/LaTCk9uFyXrys5iaNyhy29Aa/aU9YqLF&#10;KLTFR9qpN1BjG+pVlWrLCzbdRI42JuuRic863W6glx9ht17nPJ1IGxPTg4iVdQNeHcM3K/GbOC36&#10;lzwGVXzAHzqEH4maY49skLO/TS7gybRp5pF80PFNPkQZXkP1aEtf6ziP5jHWTPRNN6Bn/Gpb/PWY&#10;pu1Rh7ZXpacAEl1n619tDs7MXa8FPu0GMqkj+h05PKgRPVLGpOt2DiznykK9WhjYhfQ/y020Fpw3&#10;PyvfCFjgw6/RN2SIlVKNNfJsF7bbyAN9tiG/au76COTxzj5ehpEtJUNn3R4j3Bdg+7oorOURSz5V&#10;vVOWVmbZmjeYYKGKuZ/OZ9+b7YqUSf5RpvWn5qJH5jawzuYMezDKSVnAbcYcq6kasrUwYeaz5pHe&#10;/VTW6/rssIh9IVMcah056iTKjANaxjrHGxbniN2JfvvGN5ejnWNOvWmgfaHSK4NoGv9x/OTYL3L1&#10;EjZ4nSRfadnOfnNdNz3GYxrHam4uaMEufMn9rZ8DvP/Rxk0SC6K1qhbG/RSkr+lj3jipN4AqC7rB&#10;qMOxomnME85B9jGRdLN1/o5lSsIaug+DM8Ki7hm21WzbUmSrRKBZZrZ0GawPOaXqNDZRqXiJ0nWn&#10;vWwb4f72GCaW+Kom2OBlmwJbkm6VAlXW9VGz5cFkYgnr9K1UPGHeHgb00YfW7+CDtcstCs7xeRtc&#10;JjL7NmP2YRX723r1ef0f2S/zc8ZP2u83wbrH8Zj5stHxOEQzPB63Mzs+wUnMc4x03nVY6sbUsbH2&#10;Zk0rdK1A0+E+6POLoXftzbq6X1Pf1jis+NUy6Ga6nSVRK7NTte5tSi65qpvt6m0E8vxGUlXb3Dxg&#10;3JbW0dqqh5btNpXVc3Ccu0OnZUFrj0LaTvteJIDXC3T51NhFuX/3Ttm6uyGa6AuLC6lDqL6N/gPb&#10;59qJG/3t1ZrQIzEPYE4B8jyb1xskFgd4mke2Ql/K1AURfKj+25blybk2oT1cbB23b441Njiv08zc&#10;gv5k3y90fchcQ7ojYQ+9shk6kt51Yg+91kN7inZ+6qCKvAEzQwpafqnZqO1ms0BmtazPPh49FrSd&#10;Qq+erIt5HdvF17nqa4V9h25ZlDoOOeZSP6DZ288xaNuJmEayfttquiKnaBupw3mWgccFb3rgOp/f&#10;gvPiaY6vbl8Ld7Ft2fbYfrm9r9+svx00ZM2XPnbfnNs32aeuWtYlG+V8teW5nsZkDLHYxRyVfYAv&#10;K/PFY8aZ96F8Gq4v6Dn2Hud+Ws62+hirYzlSe0KwwuNVfsJYQZ/gN81P/0ln0LCPbYukreu5gBe8&#10;rqv5asHuCle4whWucIWfEfBEGk+z8ReTIaY8/bWUOWvIyUW2j4AMiW/FiTUI0Jh4JG+drEQ5J39M&#10;1HMSw6sgpcPToLpgl0/WRbpg4Q4Z+GMid4OFLBZHbid/FQuOLAhMhFiwqwtz0scECX3n5eIMna7z&#10;zSp86L7RJh/hjYnVWX0dB0+dBTkmYMFdeS8ujqJtW78bd3SwHROqw2ikr3xTMiZrp6fl7PSkHO7v&#10;l5Pj47K/syd9h4fHmjDuxyQV3fxmAU+KMZFkEpivbcz46DWVO/vl+avd8scfPdHE8eDoNOLLhDIX&#10;7BIZdxa8skr8mUjXavSRbcJkD9/PaYSuTZMTzhGeTIoBBA/yTGRpYyKqBbsop16eRssFO8YCYrRh&#10;Bv3iCVmQfesLeNSxMupicszNaNMAcbkZNlI+/YB3hnWpn/Sr+pCIvPoGn3UDOOCD1Rc7qE9dGcts&#10;zzZE3S94Rl3SH8LZn97vjE8dY5GQ6GL2OSf0SUmbXpjLC6Ned04aMeocYb7GPdTN6diQA8lEUfRI&#10;9Ikmt3c+salNgIc/E1pmhmo7BKsbTXZZt3mVLQAW+Eijb6k3Y+Z4Iu/f7hp53JYF/UtO1Sk3ZLPm&#10;bwP7JVRVYT0LA+BpYykyfCfBaR9ssfmmT+jZMruk9sn/xVqgK1nA3E/ns++2baRMLTcZ3Kj9Ibf/&#10;yvq2mG05n9H6n1nlq5UJ5jWmasjWwoSZz/pHevdTWa/rs8Mio99jHJCjTkLWemilzLjgGMyxkxhy&#10;sd/Hdt6s6sfZtI+ck27ywMM+wHGLPxjNP/IqT5qBzMatfB0VwCY3PuYFO45hOJ19yX2JNm44CFVn&#10;15wxcF8A9vEV6CYHigJkjhEY/Ydim26vWaDy66P3W3TxJ0eXq/lQNrrftu323gJswuK2OdswRpur&#10;AN080QPlb4uIinLkkBx9QyfxtV1rTnvZPsKy49gAM581wUbJxzVzid0qlmy4ocpbdjYxofuQ+Rv5&#10;uwnBvLMMOkcfmm/BB6ttLsdpMvAWuExk9q3DPihrWMX+tl59Xv9H9mU/Z8Ki7i/e78th3etMNNVR&#10;oMy+AC9yxKBvd2Vqg88+sd01RqJ8WcyarTUY+9k0rVIZfKOuS8yGionhzdWGZiMKs41LZRqSMvZt&#10;hOKnUmpsemuBbEnUBDPXuuLPf+SSq0a7jYTb3SfOPXn6SS6118ZRBzC9inYlVVYLAUGTzSBZbvGc&#10;mmWUJB3+fqPf+ebG7cLrITl3cl3ENSNtnIM5nxsudZ+V5XE9EoskuXhxpkVB+RZ/6PD1lOdlWhwM&#10;GyyascjX/UOiL/hUU/REuc/TXJeQcI+Uewa+Kat2sq/cDxhj4IUcL5zouq8uKAoIKktfHFPIqodB&#10;aG6vJqUbPlBVvAEzQwpafqnZcHuFtwVw2bn8izTW0avFpkjZ7xxHsNikt1HXp6zbhjGS50vAMUGG&#10;1LZTjbV1wUdZvgTSx+pz/NuXrktsdYzl4hJzS/rANtfC12R7805dsKOfYXtn77DsHx7r/oe//Ipa&#10;+yjbAef2rZpucbF+6F7YZoHOC3Z8Odq/m+en17gWREbjMOLqxTL7rP0wEgvI8ASzbDmeGPMCKb+d&#10;qDl15ZH/0Tb6ja9exLe/3pccW2KoBbkUU5m2hYU9/KbxasHuCle4whWucIWfDWgiwWQE1EmCZ0Ge&#10;NIigCUXeQBOClBO6mPhpUY2bgH0BLD5ygoIof1LWJyt5Mw6O88iiLVKKWY4pH2bjU7bTmcy4IXiW&#10;FfmEBH0gP4l0HNXT6NdBOT89KccHu1o8Iz8/iwuW46OgX5TjQyZuZ5EfxmQoLlJOeM0ki2jH5ejo&#10;uLza3i07uwfl4yfPNOnb4UfAI1Zc9BwGz4udPV2Y8OQb75rPSXD2URcigH5U/9VvLToyMcuJMfLU&#10;mYQxyWOyST15c9LLBJiFOmSYVPKqByaj5xcxiQt5Xr8QqjJmksVwtYdM8KNn43be6PXF39FJ3kCF&#10;nQknF2j8kDeLb1zU7YfN5OcC8Vq5GxeOtKXNfK2KL6yYGAvhBzQuMtGLL7k9c6LPpDb7nT77wiK8&#10;VQ63/QbSoULER5o6Ms4Z80pJWXhFz8UxbElLjDH7EJniaaAB3kVkPduQ7zyMUnRgD3T/5aro9iVp&#10;3t7ZC8rQvMg6thPzEZikjT4t5MHnevI5V7aE1q5PfE6ozof9jqL9NkR3e81H2CZxqQVtQy4whMqO&#10;dji6r/RBRbMMvIuobA3IwdP9St/w3TaIjeMp/mhju3f/u9bUVcdOk+ntI2RLedZTGm3Jn63Jl3kv&#10;974rC/T6HDN857hAm+WW9OhT7Jl3pwT4zGMs9atWLdp0BgHaPB5mcQBL963rIoMdGnY9fpv/VZfr&#10;Ta4W5v4Ys/wiXyVWmKfDhNW6OxZtrMLb++vcOmuuz/QEmvdnaxn1cuzi+Mq44FgBjZxjHTc8aJt1&#10;IEObx5ZyjoHxNx6fKGaex1/lkdCETnRws4Vzt8dlLtjx6uf8Vj60PN72flGQj6bXBixb97ifwmAf&#10;DMcKn3P/jL5TDz7Raw6s05j56BO6zddTno8o+9wx6iIfdaVm7HVbgPbZZs9TP6hZQ6PrM5GSHeZp&#10;LYtZQ9OxVEhOdwF16ORLPF13grrbR/T+KGuY2BrMl1GZ0Npq3nQ7zzbXjWZqsmlfvU3W+QQmlQ2z&#10;jHXOvhnNpgXNp88OWteYvBSTS8tY09FL5QJrfZr6+UV9B+vG0AyT13RnbX/e5Fu3laMC3fjjxHHH&#10;dFjhR0J5rYOWR0p+Pq1LRfH/JLCeEat0znyX2V3a96Yqx0R0zHrVNxVUXUBtUVxQt8RSCeZb1Tfg&#10;ODq+nwezrHyJon0ybHreZjZZya0u6VHBgGZLn1VX5BpHUebcmtd32Z7nFL/GstMtZ5/QS7vPvYDz&#10;nPXClosRnOvzySWfr3xj3+d3nZ+DDi86/PQQixV88TMXK0JflAELRB4DfgrPPrTgVSi20WTb8S9E&#10;SblsR7L4cv+zQXTNCfA1zaS+uk9Gfv/eZtna3MiFy7jmPTvPJ424JiYWfhKPvpEM/Kev6EAxukF1&#10;6a1gmYYlwpvh/gNtn2G7Om7ur+le6OGNMvnl3fTZ/F7oUgpe948xh36lEMptkNeaGlNBy+1G/FOX&#10;xxY2gHnUHnUSkFzkHh/WQxnIVshobJ7lnHSzvrrRNox7d3Nb+qk398f+27fLoH4v5Par7yN6os5j&#10;PmiUGYOUx/md9hnJ0rnQFf6mHzUO1Ya3n1LU6fOM3P/yHkcic+2HkSzv7eT9dd7Pk0+iCzBdTVcL&#10;dle4whWucIUr/IyACUJMFgS+Kc5sYZps5NNv1JgmMGG4riZPatpTczEZ0lNqejoudIo9JmF8O+i0&#10;PjFnW6GA8nlMwJkgMfXQzb6YTMHHBEa662SQCY/ooUtPyelJvLzRJF3YFf9JtJ2ETn7n7Sj0nZbT&#10;owPlJ8eH+brK05OoX5TTYyZuLNSFDLa58XgR9chPYkK5v39QDg6Oy7MX2zHJO9M3weDjIocfAeZV&#10;DpqoRp1vQOGKkvzJivKAJ2p6tabq8CU/ZRK6clLX+Zlsa4EsbFDmm2hM8liEU4xCRzQL6AXYtA4m&#10;g7pZG2Umq4pZCHjRzfy0cfGDbhbliDevtiD+fNsSPXeCzqQXGu3QPNHWxVL4kbp45eUtNOsvbaQ/&#10;46IutDbpjYu49DmrxljN3i4iY2Z6f5rPscSObPDfFuxSq2yJnl6SJ91Ws55tKpoU2SIvOUVP/JWm&#10;dvnStlndm5baMyUyRkrxh4x8VUodrou75kuQ/HK7bEZufUlLOv1QXZ9Jy7zzLKLWnYU+xkUuzENw&#10;1m2CtJ3lprHpNj3rWesY5fAnU24DQCs8jief7hscbk9kTgtx1ZgJ9PZEi4M0UFfWEL1R3ts7n8vW&#10;2VX3uvapIWY5HhjHKZd9nGOoLNizYDsGfJWlwTINEBZ8pJx1KKt0zjA/sDwggxsacjlul3XM9SY/&#10;2TbMn3tS2umwrqQ2zZMNG1ltAbnKv5i1AuLdPbYN9dXamr+RUWr9rRnAnunWYn3kHNt0o45xEXzs&#10;XxznuInFcZebVxq/MWYMZDhfMO5zn8z9En1tP4+ckvLKRxPteINOLdiFfmR1vozEDRduiKgcfni8&#10;gqFbaicJtQF7FOkuffY+BzV9zf2AtjFW6l8k+zsjdVpXwnzqW03mc8wRsS36kW1dl/Omq26h5Oow&#10;vbIFFuvmr+ogZGY7+kw0FRXdVm1ZzBqajrlQM/eBqvobyf40P+2PG1o/nCtraGzN6CLfxJ78JlaR&#10;ptM2nCYlS6Yquq+Zu2pqFRdm/43ej4TrzYVBkKb1cVLWQOsakz85ZqcrVlPfElMHfhLfe2wSYwxH&#10;NHJln/1f1583+eb9EWnkpSM+xu0menxg3z4gl/UkND01a32SfCWm9kth7hlSOTWu4l2wskJmRo9B&#10;xVTleEg33SXDsVnVrdqi+LzRx6q012teYRvrxsSb4G0gH1rqPlljXSNKWyHi4zu8I97kg1vMU00H&#10;suBjqM6vwWPfzGfVTa7Vg8B/5G7inM080DpSN9dteY7N7ZU2SNlvn7f7gp35uT4jcc1H0uJZJBbn&#10;uBZUvc4N/BSedckHOxZIW91fN0MD5oePPjI/wQfrH393PheTiFnMR2p/SfjI3ILrSL4klPmt1B3K&#10;ud5mvsGcBN/dH8v7S6n2u2ZtG74NLNOwRHgzHA/gWNqDjFzk9GfQq+4F6Itkspr9itzb09s3+9vH&#10;nO1ofhb9RyZjXO1HcoysQ9sz+JRHwTqN9Ns2XE8agB948Q0+vrDLbw16O5l7696dcvfObX3J2Qtp&#10;yGV/+3i3TddnmN7z7j/3K+i7XlMZ44OxnPPjHCO0KTZVNhfNwra3ScRFbb2LgmOb0aq2K49jib12&#10;/RaAh+R2byf3L21fS59imyV/t6V68KWM8+rB1YLdFa5whStc4Qo/I2B2QGJa4NdJXhxHnclDXdC5&#10;FpOGmHCwmHbt+s1y7eYGxGhn2pAyMb+IyVBMSs5ZGNuJyUd91eNGXBTs75ftzz7VYhlPvKGH10Se&#10;xoXBwd5ROTs9LYcH/KZb5Ic8xZaviuQ1BvuHR3ol5avtfV1I7O7zNNyFnmg7PTuN9kNNhpgUQj8M&#10;Xj3tFpMfFrmY8HBBkt2s05ucKwWy4KonUcGpT9ctN9axeRrTJUhMiEm0kwOmVLIdibzryIsvFpmY&#10;fDGBFF2fWK7ylYDOW8HDj3AzuWPBjsVJ+strPfkWHpNjJnjclJVfbKfYZiToTFSxd3Lqb3hxszbb&#10;5WPIoPv2zfy9Ai7ssH/9Om0XmvDiIa/ihE5X3B8jNMk220B+hg4tCsa2BHQn45M3jseLKzQRE2LH&#10;hJdtxwQ7kTzqb+TpPyn1QcOOgW1iYt2AjDJ6ZzkSFww4AU0+1gU90HREUlvdvoAm5NHpPmXsOh88&#10;tNsmMZLtSLRZv7WaJt6au3/mzc+hXvPW0F1MBJ2mxlcx+oQtg77ogiHK8IxoJuiT8twevsBQcnut&#10;J3/mBnYxmfmyXyBalKfGRdBiObemPed5YQTMZytQodFnbw/3v/tira4n7FvzqWZNbOaHgX98qjRz&#10;NL9azj6XNx/gxRT+8U3abM/xSb+QGOUSLsyWOjrvIlJ3+pn1tN/6W3PDtkfM8oYlISGXaVmH6426&#10;2LyE5tLo26RzoQ2saZ+4GrovWer1zBAfYzPXR7T+RUap9b9mhsc9QJfHMWWK1Bmv1H0TjpsfLNZx&#10;Y4tjNsdLgA3GE3yJ1Lewvw4+8znTvZ9wbOYmCDRscKznOM15VjeIItEleK3M+sQfSYhm2zCQcDwg&#10;4yPHcijoJgFYFnhlAVrWK7m1txhXyG7NgVtnfnKLzrqN5n0tNF+QrbnrmWN3sD3QKbn+eVBVrcWo&#10;Un5FmmMPGj3Kra1m9kut/Nf22ryE1o+Jz2rdnP5EXsumKddnArFm08rWwLqNWd+o63KMUolRnq2M&#10;+vncYR/eZGZt0yxkF4w36Bxhtll8AVNs3hZv47tjYUzVxtokKmHWbbEuv87bQd5K1vbP47zWbNty&#10;a+D9u+mvUBXhMDT3e+Y11pDT5dq4jsdolgaZdbhMFzFQFyb3F/afqc2w7IzGPm+HSQ82RtIqXetg&#10;fzmfcc6QL1HXNo3/pNV6wHPdfoNc5CU+yG1b1sz9nHVZdiFWAdqh2Tc/uYYMrLdujl++KTqH7x3G&#10;dW+cz1nU4I0mnLd5+wm+wsc5EX250FHPpwHHMHVzzUD/7AlPt+XClvWgn9+n29k/imtmfmbhmhbG&#10;NuL8zvUeT7Bhm2tP99M23B8FOOA207FjP0n8BAR9izOM+B0hfHpw746euLq3uRE+bUgPeLV3ENf6&#10;ce3Pk1ghz7yDa18/aZe+9Ot+x5q4cM2puIUfuW3yOgfVcvtzokWxFRaBHyPCYi11EAdsK5aRVI9k&#10;UfdbCz7hN/Mq9SvoJMfaMeb6kjzjgLyaG9jOvma2TBu3yCip2tpq80IbqOTUE8lN4omEv/jjfUrz&#10;xPrl34OjE21DbARLebh1V0/Z8Tv+PGWnxeE61nwvBNin7mtadR+6j0lXGZnINF8MgnVojATNcbCu&#10;muV4jZT+s31Svo/hHEeUbR+gR3GLssZp7Dcap9EX23ZMpCPkPS61/0Zbxi7qIcs2d3/Tdn4xDprj&#10;431LXlwt2F3hCle4whWu8DMCnoR7zdNv3HSL/CIm1ucsgsWE8YzfbmNCHJPgmJDsxyS68ErH6zw9&#10;xcSHFBOK81MUScdZyBzs78Tk46RcZ8Hudkza9vbL808/C93wxgVL1cdCyfHhadiJC5ljftONPJ9i&#10;O4sJPhMYFut0IROTdyY5B4fHmlTlhOcs2o/DLhdgORHmgogJO2WeoqONCY+6WvMGT76WZj1JGCdn&#10;FFs9mkO9/IDERQ2LPLQv/o5ct40MTZowUlU9J4EgqbC5noDKJI0LKemPyXA+Ych2y0nc7du1LRL2&#10;iEUUw1ZOKOEhHrw6E83Q3K7YRRt+MdHOBYN8Co4FPceaaSltergynEIOH9FlyEbEXhPT0CHZqIuP&#10;P3xBR83RoScjkY0yNGynT/ia/tGmi4+gpe/pP7n9B9iRjpjcWi7+VVbd8uGf6RkvYln7FO3EAoSU&#10;+ATZy+1n0IZp0+k3/lMfF+xSttoMAewsL+QSoYT44Al/yfEx6XhUdbpeed+IJrfI5/ix3WoIsy/h&#10;u/3vXiWsAT5a5HdLtV7b4aCuUs2tTr7wj28r/ALptbQoH0HLKjlEybU9rKfyjdxpN8es/szTdC7a&#10;rKqab82nmi3LJ+ST88brPHvYZT1+vWCXCx2M/WzP/ZTtA+8ol6h1O1XrbwN04J/71+uqNrrR+mkT&#10;8JIN8oZF8Ut9ppH/gYlS648+A653NmHJp9G3mXnCaFOosoOGBSz5os9ALSBuP7o7q7W1/kVGaawD&#10;S+WoSHh7JzyW8njJFy+4QcDxmZsffcHOx8+0wfGfC/4keP+uXxQJZehrfWi0TscW+4luxNTzEPo5&#10;brYFu+CRzdDv/rhDZOKvPmUvKNQ8BBBxPNBPvzkGQcEOx25g3Y6RdbnebFd0nfqU7l4PRDMcfVv0&#10;3LrW6baK1h37Yh2zHHmw2IcFW0OdSi0t2Wi6KtyPxldhtpkfG9i3Dwn6CmPSFttSBogaHy2G+lxG&#10;68fEt0qvWedY1UxAahJd0mVY3mi+DFiWXbTdYULyW8ry+IyMbbRcn+t9BGtbWkMtzE7N7Wswtk4a&#10;OiZ/3xZrLbshFM5xn22YtcWoZYMSPqtgk5/jYVQ9+lxUsQKVt/K9YTMJNtnYJn76oH4E39J4W6N7&#10;nUmJ18Z1PEazNMisw2W6HIPZ/VanfWoz1sVvwb+eLWGO2WXbY4RFOad5zif5qsR0j7Oc63I9kQsi&#10;Tb7KaVtGHTJ88q3y5HbOHGR7l533f+oSr3Q/UeT5di4UoCv10caNf+Z7PMl+u96kz/le6uK8TR0e&#10;UkqOtvnr/axkyel8Ci3quUB2u2zvHZa9uKZGj3+zTrpD3ot6nLdznpzgZxPQlfHIczTIxQgWa/K3&#10;w/xaR73+8OQs/Ob6Mc7r9fe+bt26Ve5v3S93NsKXzc3I77R+7OzuxTX/fnny5LPy7NmLiE1e16dP&#10;tx0ybcNxO+I7/qK/+Rh0x4/t9Hnh/jVMhB6ZRFpcBNsM24ojftS6+pv/grev5zxsQ8aKx5zHGn2j&#10;7O2JGmA93v6gj21Vqw/pB0jfkgfkNWrXZXrqQVHWzYA8bbYJjxaYoi+8pYffo09/ixZl+YJxLtjl&#10;K0tR031I5c1Ebbe/bs+6Pcx6NEoux336ATx+HQdrz89uu43zqtfbovllgWoWkmMyLtixX2uBLuiM&#10;WbZljscY8+SR4GV/Z3+h3o9H2V/rtT+Sd8InHLhasLvCFa5whStc4WcFx3Hi3ynnJ0fleP+VFulO&#10;j3f1e277uzt6XeTB/m559WK7fO+7P4zJAxM+pgtMFuPCgUW2o8OYgJyW3f0DLbA9DV5yJjtMMF7u&#10;HJTv/fiZJiFMNqSjToo8C8ppSkLaNWHJiQtwK2KZUsKTK/E7T5GqOfkTWXAVXumpDKNO2mybLH0f&#10;b3Jm3+jj7Vs5EUuZemN0MC5eTf7gq0/DxUWLID5ZhbX5AojRWUzJbJvJG3V4r4eZvAlLnRumXLwg&#10;hcoau7ATn1FLvtfX8onD3r9xYYuUC1rYg8bCH3RuAKMvLzBZaEs/MwYZC56+42KJcSB/g48JsBb7&#10;qEcSX/iEV5RT97AYEX3MBa/khcZFC/aZ4LJwbFlSjqV+YWIaF4kZq5wAY0N5JMcS3oyPJKM9fCCI&#10;AXhBxgW9mVbBvlhX1vu45RNtVaVgn5XX2FqP+hQ80D2Bd/8oU7Ss6+TrQMvM5xx7wP2kC/SD5LEu&#10;BetQ/VbRuT6p10KluG6+0ZdabJh5Zl04RZPbDeTgJR/7MOt3/EBvm5iarYT0Kk+6c4Dk2J8R8sl5&#10;FTELvLMsPjN+LcPYZRy7nXFF3xAZ5UYs1mhHV61cgrFfgKp9MdDfbNrYxDe61EXdNjRWjDrJe1rm&#10;z1gu7nPA/AnrUtYw63LNLtrXJbmazw3w275za2vVAGK2PeYUvX+bP0dMtmscD8dc0SNxXGSscEON&#10;Gx8Hcb7lG/LczEIfx49k7hf7tapjDLJwoNPxxCo+LNYXF+ywAU1f4oljO2OTvOmqMs6jh02e41mQ&#10;kh4C7jcVywOkxadxHsfxs7wJR/Nog4JyyaxGbRZf6jUhMwyPtp3j70xLL7vNhiQvo5nKgsWqOumj&#10;jH5ItkOl2epKhMZTsa7/5hr5FYMV/PCwLSbVAqTuV+ZNhzs0YZWPsPqcOMKcreUtdMKxzvbngTVa&#10;d8+Vtbr8r3kSMgOwzPLG5/FxmdWERZ3GPC5mmIwPs4bZz7lurCGvhfuA3DqdMxwjy7pfHv+zmnV6&#10;x1g3Xdatz8DAI1Rd1rgcl2wzfWxHE/pRqYWIKNC+1j97MWazP4HZhrCCLxiXtutbYY3QrG3uBi6s&#10;G3Pr+mzMzUvclWHchiNG8jpTnNM4V3KMkZ4qZJrpnEc4tnPO0nmrKuR8CK+2adQ5HnJua+eogNsi&#10;W4B1a/tXGjAbT7CxcGFb6OWaJuW80MUYShuNp55bKfvaCz/pq4/Xo22Qfeh66KvOZar1a7iHW5vl&#10;/t075fn2fiR+i/2i3K1Pr6Wda+WD9x6W9x8/aD44PizG8bpD5qmjX1v3eHrqTnn4YKvcv3+vbEW6&#10;F7TDw2PdD7gT+jdivnL/UfA9uFM2794vdx98UG7cvldubT4otza2Wr+Otp+Vk70X5f/+D/6f5R/9&#10;N/+4/NEPPy0/+PiZfL63ebvFTP0LgXH7AZ+/vU1cpj051iPYVkK6Ea4Mja0W0lJHt5N+VdcWYP+b&#10;39XP2Ya3s1Xkgl/f7u5fraqN+RoxsRa1R67YDGMCHvRbeV+wSw771my7HjlF27Uej3W2ETnwGPH+&#10;l7/7f1Ye3b9btmKb5hjLL/uiw+O/mmo2bNtxsk+yU9tUjn/x1PrQHDZyMc22sCO/xJdvpMjxlGPK&#10;Y8l80hd6+FKynyRkH2dB3vuOF+JYrKZvLIQTD+s8OMwnD5lPO07xr/6RvFgLHWPIQHeurlwt2F3h&#10;CldYBR04QBwsdGRxGcz1Cdcuab9M/s2osmsx6ay2LOUTQKO09jwwJipNbQPdfk8wFb48ECel60uo&#10;Gk1qj/LY3N/zbVllDW17tPa0xcmFMgd2Ka168hQzYlFh6q+8Tfci7ENrbXzWtShXTysN3Yekh8dp&#10;K6oZG6cEbfbFsXM++2j6Oizz14J9COAPn25M8vL2vsy2W5OPkZQU8V2LctB5Gs1PnOkpowtWW9IX&#10;pTpJcOIGmX7zLU7+bGMmN6ZzYmcyYV7XyZksuI3JBoiiILf1dN1+uWCh7ijy89Nydnqo11QeHe6X&#10;s7OYWB0elr3d/fLJjz5VT9rYjBz7PBXH03KHkbNgs72zH5OxU/WXycvuwXH55Nm27DFBwj7+jLEN&#10;z5VXzaKbH1SXVaCc8p3OWINznNBU0WbDwFbqX+RDC23Wbbnkib7weJnKWc8LdS64uGhBFxNAL8RZ&#10;ad0flViQuqmyX7vI60azgF0y9yjLLDJZniYW0dAZpjUhpBxbXG118wbom13Aq7pgp1+By/7ZV8nF&#10;R9L5xqZtMV6gZTu68qJ4XLAb4h26mGQy3hSroCPHOLVO+MWLV5FjEx4hMslFn1p7tDHWPY4pA+tx&#10;TOAzPWMbvgTN454yLOSWg5eLHsnFH+1twU6fqRc64GnDBaBD2dAvp0qvbIL10Gf3yzk8ls3jdtpO&#10;nrp9Wup1x4PymNtoNa3+0DTzpY89PlSJjRID7A2Q7vjo/ay5Pqnrc2hX1jD6UosDTxa6n8oCLlhW&#10;WYCC4w+/+2A9yhrComiZ3DgxNVsJ+2Cq+wWQ7HoWMcbFIsv+VEQDcc/9OmXYxrpIVHPd5+IDHbY5&#10;qWvoPmVcLkP6mIxdsuaTAmJYCy1LeVWjHjaz2JWY18pNCFBq/Ymc4lgfgS/YabEdfOusllXWMOta&#10;QlXV2JbYFwmjH024YnBLsM7RB4rsf4AjYiIF4WMMk2gZxHSs4hjLDQOOjSzaceHPzbTkrcyRM564&#10;CWEd3sfVHClt+LgrcgN9QwZ96OEmBWBM+gYGvxmCItu0jpTN4wvjmPMDbaJHe2Vvck0eT8SXNG7e&#10;9GOdsm4js2UEA22NTwXGTRJMl99kVhw1irphMh1fbcw6jC7qQoX5a8FiZuvHodybTIctKWCWNd2o&#10;7frs6FyL/K3/+kyg0mNwBlTbdI4O5Oc4dJhfWfIH63r+DsdqRo9HYu7HYmugEVbLAfyjtcc0c1fH&#10;/o75jDk+hvkbfZBfrent0eTX+CRqfODD7Nf6+tt5NXM16aFhtjGjh2RRW6vVwqxmrd6qh8+ustOE&#10;Vqioqjy21qm2zbF5tEMflrb1hDauBx9W0Ub5Tl7mw9k17q7Eur51LDKYv5mMgv1dVvVm5bPtJe5m&#10;rFqbBBxfmjkmEyPXrcznSc5rtFmDFpfqzXJuonOTXE98nebvtElHoGZDH/P6x19WBD5var4cf67b&#10;3XVbJF+Fyc9GpM9ajIjzi58W00LW7fwip8eRb9jryypxzXeTJ3fiOtN9yThwDZgLA7reDxkW0ahf&#10;j8RvwuU16nVdn+sLj6EeCw+27pate5txbX5UtuPanna+dEoKN5Ln3p2ytbkxLJ6kb45p2uqLdnc3&#10;75Q7dzbKll57uFnuP7xftu5vld2dPb2dhyfuSJtb0ee7t8vWg8fl8Ze+VW7deVBu3t4qN27di+vh&#10;tHGy/6KcHm6Xf/ZP/mn53X/1r8rv/Jvvlt//ox/IDvMe/aZd6CKO2h419F648/mbsTJuldSeaPSp&#10;YF0KFpk+qbpU+fQZqIV5+3dbdaxSqgXv56PvoOvMkvly7HSN3u48eci2c1w8LuD1op61Wl48JNWg&#10;4yEFVfFWefpmrpSnxXpUj6Lj7Nj7ta88iWkexqH2nbq92CeYt97Xb9rFGIuy7hWIP/sBH7JA27H2&#10;C1hPbc72Wp47Zv+kIJD7RPoFbMv7p3Waj7a0n/Lef3kClv0AHo4l44KjF/zy/tvwita6TfxEnumo&#10;Rrv8itw27XP661R9vFqwu8IVrjCDAwe/o+IDhg9clMFcHwHFC3ar2sGb5MF4UFrkoWVsnevB+3rx&#10;xqMPguToYlLT5NRWb36/joPuzZuix7Qt89ecUHgC5HblRU5NmWEuaJwA0H0jDsacWFj0oH6dx2Iq&#10;6AYHbxZhsr3EBCj7htrzi2pbNrkJnW3+3amLi7PanrbQrcWToyOdzDfu3In26Nvr2+I5rwtC+u0q&#10;nrq5lvpZQIpTUtRRnrwXYXNERClzMRGPtDu+og5AS6Az/ySthQH7kPzpR51ERhyIlfwtvG4xdRE7&#10;fteME9/N2Ba2lba7H9DocxXM3BA/E87sU1SHlBOI8/OIf+iKCIYLsX1v8I70UHWRvrPNIXgRDRmA&#10;JZ2cZRsBPIptR64U8YnY3ngd+jlRs315yolXT54dlLOT43K0y1Ntx+X0aEfxxE8W5fgNN8qnkedv&#10;vB2Uk5OTssdiWNBebe9GbM7K/gFPt5EfBf9FuxjZOzzUpOjZq129C56Jw8Exi3M5PnNSkZMRLkqA&#10;YqKcaKg7rQ4y1r0OoOVFDWOw0hWKjAX5KqSuLhPRybyqsI1Wr+0G2uFhYqR6tUNdFyyhNy8+2D7J&#10;Y53wqj3GHG0bt/JiiQs62jxZclyioqzJ67P71ghg8tc8rT+VntFJX1Bv/3uubNBXEXokY98Cc6nV&#10;a8G2piwKWXK92VxCb+iyNZ/gfhpjFf34Dg2+lkfbQmwrH/xsC5FqLlSd85io0pLLvNb1GRh1BFxb&#10;1mNU+cjsR3VzwW9omddU6cmnrPvEX1R8EdHGWADe/J3ALouc+OGN/Rtu6pKNumFdyCz7kDk8I0Zd&#10;brI8+80IS0ovSYw1rzTlUVcTOX+1vTFU2JfZdiILs7/rAV/awu92TKn6mppaJ4OG/uXxVZkWegxc&#10;Xw2Lt+72ziQGcZoyTsmjcs0TERM+m29ZVqr1RCushOVHW+sw+9BtVxvr5M2nzw7rE1yoTIhQnG20&#10;XJ+93ghVT/c16zRQHvvYdSrruiZYZDa1ZNuo/LbVLXZYZFUbGP0G3dea6zNwiW2G+WKfU8e4DwDO&#10;cZzraMvjTh7P4PH5koU4VKEPHm5IAGSgMQcD0H3cgd+68NX+46dI8SGble529OEd+dg+ApL5pUcl&#10;qRZUh17bzAsHfslGJB/HahZYHCtdroP+6wZnjQGQriGmQoja9qIPHUjYltFklLqc+chGVdZhuX8X&#10;uEwvzd5O+Gefsu5cWcOscm5fhRwZb4HKZu4l7ysht0wCP5WijG+Kv8pL0l8I6/Q0+hCAy3p5mUeW&#10;d+xXgSba1c9Q2Pub7bMVx35WOdqgNNt0jLveZR0zRl4wx842ZnqrmT4ZWuXfZbCNRUupS3ktrNM7&#10;utJ4Km0cfzPaWF+tdhGoGfhWiYyhmu1OYbwUrc+DpVXbeRXmMJl/3bYkZoh4fFpgbOfmP8dfzj0c&#10;lzkf6XhcmShzrHf87evjB/fKo/v3tED14N5m+fT5q/LZi+186i2Sn6bRAl4c8+VDJM6JuMHN+dRb&#10;n06DN/i4nmbBaOPmTS1QHJ+diQfr/nJfnDmpxbmEtyS81qIcT9TwUw7cC/mFr3+5fOur75XHDx+U&#10;h/e3yu3bt2WX+wtcm9MnTkGvI23cuV1ub9wqW1ub5V70Q9d/4SD3eTbubJSjo6NyfHRc7vBqyc07&#10;5XbQbm1slHvR9817d8vezm7Z393Xb8efHJ+UrQcPyt2tLb2ekvsQJ5LPxM9R8DMV2692ys72nuwT&#10;Tl+z3N64WW7xZBFfPo15g56007V0XcCLuJAevftOefD4YXnyo0/K0yefKZ6An3OIs3758te+Xr79&#10;a79R7j78crRtho0NybPYWK4dBOdROT18UU6PX5X/y//5/1b+H//gH5Ynz7bLs5d75fH92J4RCy8m&#10;+rfSNiNOLOZ5AchYGBvhCK6QZ11ZYLFufo1Pio0v4TE2ZQ0pnXBb366ei3VfyBlf47jmnEsbJHzA&#10;N9LdzQ0t9vJ05PbuQYzzTS1+MTbpOzKMHYaJwf2NXBzCVupFl20Y5nNsmw/VN8Uj+Gp4ki8MsYBl&#10;OfYPZPybbtZvXbWqezSM+dyvexs0xaEacaxs26+azG1T55HRYWSpg7Rd+xFt6kvsh9zzhSdtWkfE&#10;NPYv9s+8hxb+1y1on/w03P7hsY4f7M832ZbR6LjAC9JLFcZsLWo4WqF2ocF9MlS7WrC7whWuMIOD&#10;kJ70iPLCQakeRHzQmI4xFSE38XdYvrav1dDROKSLltpabegJJuM1vi7qTN+Hg38cvEFwio4eWEjX&#10;Y0Ii3rZgx8yFg/2tZCAF2gRNsYmTCyeFKDPxwA6/ByZb19KWmMItuqD2OPlQzkW5eqK9yEWgqFVd&#10;Yo5/fADYzLrar+fiIIs6nDxu3UIXOvghX4mK/9o15Ik0PUYe23mTp1zbgCloYh7gOjrJUmGLYSTK&#10;llMvqOtkyAn5pur63S0BmfgMPdn3qEesoL+uC6zQcjEtv7WSi2Ld1kWcbNP/euNJ7QFckHvxgd5o&#10;E78WC0WS7xHhrosYRK7EyTx0Edd8+i1shA9aTDs9lU9+uo1Jc1iQHnQiwwSAyYT0Rh7C8X8qt04i&#10;Pz49DvppTJIPYmIck8z93ZgcxwThmIkxN+FzIsJvvOm33sImC3hMtFmgO9QC3WnZ3+c3385jon4s&#10;f3jlBJMaJkrQ9bRb5K9iMsfvvjFp4Vt+BAff8JttrkhEHdANwqOxEIBKKeO0yGdAkr4gaoJVAU15&#10;JOtwDsKLlKn1uV31KNZqtHU6kDx/Zqh1Jnqa7AW9v64x+6ltVhMTYy3YkcfFRfLX/bUmtkOqdr9t&#10;G396/U0wj1ndD2fpz2Iuuqx0NEuhSLyxrY25RCQWUTkWsyiYP1GrK9AbumzNJ8wxmUPk/sFHm/Ja&#10;B2qND8fDY85yQtXZYtlgXmVNpkmOOgKuLesxqnxk89hf8Jv/od7oypUtmMYv9Dk3kJT8IEuz+RiP&#10;cFMntfEZUJ3jUcgs+5A5PCNGXW6yvPdLw5LSSxJjzStNedTVRM5fbW8MFfZltp3IwuzvesCXtvDb&#10;xyHra2pqnQwa+pfHV2Va6DFwfTUs3rrbO5MYxGnKOCWPyjVPREz4bL5lWanWE62wEpYfba1D80Wf&#10;g2Ybm+QXPe1shvskTErhpdhjnmOg9VefQ7sJVY91d5foX9KNpssqXJhgkdnUkm2j8s/xGmGRVW1g&#10;9Bt0X2uuz8AlthnmLjd3owCt7QOROK/ljZpsJ2fcw8NNGM6BtKMK2byZ1I8tqS/nZZqT1XNP6vKx&#10;LOuG6/qrdDLbAHxC68dA59ne5UxPeQBJ+huPMsE2nExLLI6VUbdB/5lDfZ4FO1VX6ELCtmq35Cu8&#10;c9xGXytJsA5Iq2z8NHCZ3tFPHLJPqg5+j5hVzu2rkHv2W6CymXvJ+0pg/Bn4qRRl94fWn1ZM1+np&#10;cet9u6yXl3lkecd+FWiiXf0Mhb2/2T5bcexnlaMNSrNNx7jrXdYxY+QFc+xsY6a3mumToVX+XQbb&#10;WLSUupTXwjq9oyuNp9LG8TejjfXVaheBmoFvlcgYqtnuFMZL0fo8WFq1nVdhDpP5123LeVtbnDoU&#10;2ucFOy9sIAKP5n0haF3K4/8dFuwi5YLd3fLk2Ust2vEbWtx01/Vi6OK62YsMwNeCeqNJdYjFBc6T&#10;XrDjtZAsUqge1+D4gFlfw+fTYnFdia9R/trXPigffPCloHNf6Wb56vsPypffvV/u1yfSbt7ki6M3&#10;49ou+hOnW9Lp8VE5Ozlqi2R37uRrJX1P7fbGhhb6uDfAb8mygAft1p1NJRbwoB3uH5WjgyPdT4B3&#10;8+5dtXGPii8MY+Pk+CDSkRbrSDuvtsvu9k454+mh6KPe7hP94mk/Fvpy4SPjx7bI2Ecu56+Vu1v3&#10;yp2I+dNPn5YXz14EX15vs2B5dnFWHrzzbnnva79YNu49CvpmpOwLv4H3+N2t8uDxvfBrt5yf7JV/&#10;8H/9B+X//V/9N+X7P/q0/OjJcy1Obd3dqOOBn0zIJya5pidpG8Q4wSdSbhsfC3NceVvXLLBYz/5k&#10;rmLjS7R9bDFrSOmE2zTnCmVtsc6+ZHOLJdf32ZYtlstFtNd1we6W7u/whewHWzwNeTsX7KLv4XHI&#10;RwpZ+2Ed1ks/ZZvCAMdK80C1ZbvpDbWYfVnU7zld7l/BaBNVRj4Ejf72JwNrinZ0aXtVAead8Ni8&#10;feu+5nEBnbm9+AI2+14cM5CNBu7Lpo5QIpm0l/y5IKf9mX0p4mjbBuOK/Z/jBov0fMlN22rQsYwk&#10;um0lS8DhcWHWJZ8HqHa1YHeFK1zhjYiDEwcojijzQcRQeyDb4edpMJD8KcbHKD/XBz1ZUbnBunWE&#10;i+T2QQUknpJyWbn4YasH2XpicF9sE+jJKvHXBZqYSekkODy1p8Wu6yyEoCNvilychy7+q962UAek&#10;p6fRNjk0Tfa4V4AORCsPk5CTo+M4Cd7QN6ikoy4GMtETQub1xXHwvgw6E8B7kXNiuR2N2ReUv37N&#10;Ag+TvMNoj5PmjTvBs6ly9hv20M9ffeKu+VufFCSG6SR+h04mCvKVSSCvVDzQU4obMRkVv/g4aeZC&#10;nn7vS/HkZjM+MRk51SSSids6IM9TZwn6HifnOJnKF/RFO7HqT+6l7+lqnKjDxvnJoeKo/kZ+ccG3&#10;fIgT365jse4wJot8u+ugHOx8FvaOy9Hedi6SxcSXievpSV1c49s41SYLbft7+yqfRFmLZ7HN+NbO&#10;x58+Kx9/9kzlnb0DyXLi12Ja6Mo45EREY4BYRQq35fcIIk+X4KEp4x79rXy53Xid1LKOmkkJZSY9&#10;taoykyxI0hk0ciY3uRCZNsVv+boPWU+3k9uG5Kfd+PYWzSOP6+Kfc+lOv8xjZLxiLEXZbVqEw/9K&#10;S57kYyKmfsQ2gYdvSKKXMuj8OTlkuwBo1idEtlB/A0aZzLJgOrp7qnXo+lRhCfDgn3XOuMwv5EdM&#10;1da+Ss3MO8O2L3Ghud75M1e/+Q9DmLK9BZ+rsGPZkTxNptZbdonzb2rtsvZX2VJ/5+1r9Pa0gzr8&#10;G31CFrlRlHb2X3L/pqCTb5wD15GVjqDNvgVL5pkJXV/WLc9+McIy0ksSY80rTXnU1aQ800pgMzPZ&#10;B501C6YvWl8GfN1ePR4F3batBoum2y6xVVvlqSKtvh6LcoblZ1+h96bun+hVyLmVklHS9ql50hdz&#10;Y6q2dh+fR5jX5MXWaK/5CHhmX9OzZds0Zy+pZGalc38AZR3TBrjdVKtBOWX77pb0qco0VXP9zZht&#10;9sIibHuOK7DIckti9FuxmJxbsj3Zsvho2zpGv0h53hxkaw676fBofzdftEnf2M5NOMnldtIchfOk&#10;6nWuEnTE7ItzA13SF+NxFZ9z+TAAuklugwZ7l1UmwJK2Ov+sc66jABXoox/Mv3xsALCvOyaazb6M&#10;QKLZqpl9z+N6l2tsUZh1JW21jZ8WLtPdmhe70/t3Cd6GLffst8BlbNXX3KoJRORrja/7+9MK6br4&#10;NfoQAJfm2F22DYy3iTkcGjf8hdq5v2NsgHWu880w2dtq1oP+t3BPmLtrH0fbUC6Ly2hu9nv2ZZ3N&#10;2YLFWn/XdMr6aG48lTbHZkQb66vVvhGrRPBjnb1LwreE1ufBknVfpmsO08x/ebyzBJ959GRS0Dnn&#10;MM/lxjk3+30uav7Wgtvfe3y/vPNwqzzcykW7H3/6vHz89IWekiF5gcTXfPYVeaBzQT3PcTOf60sv&#10;2GlxKPj0xFi0syDFeXJ776js7h+nT5Hef7xV3n10t/xP/9P/pPzH//HfKXfufq1sbH4l+nYQ6bBc&#10;u17954vg53fC6M042ZxHuig7T39Qdp9/VG7cvIgU16T6Au9Z6x/3V/hi+fWbG5HzhN7t8OF2ubn5&#10;sNzYfBBB5B6L0/Xy+lokvnROzKKvF/oC91GUT8rFOT+JcaD7I7wFaO/l87K//ars7uyUvd093Xsi&#10;5fV0nveJz5kW+PKtQNzzYDGULxDzReFD5Uf6AvF9fuNu807ZOzgo+0eHEf+wEXFCBwtw9+5ulHce&#10;PSyP7m+Vf/9/8vfKX/v3/2b4HIGJ9Lv/3T8qf/gv/3n57/7lvy7/8t9+pz7Rl/fbANuQ8eGFO48H&#10;xanGqo0f3VsJtVW4qgjUeiV4LJFXdUIblYvZEkYZV+bjQ84B2P5hI5rsqxbeuE9R+6WnGKNt/zAX&#10;mnmdKk8S8ntx9HnjNq9nvKFxyYId91lusQCs+3lpzGNc263aBOhvfgW4J4WeNsaU5/wDeLu7396H&#10;7DP7CYvK0PFFC4jYiD8vesmPUKB9PHL1M5IDM86NoKAXPdnqhb5Mss2icrQDj4U8VnB/iL++ndJu&#10;2uR+Gfzqfw2B4+PxQSxzrKVPbnMakZawZXrWHV63T1nDotSAqsB05VcLdle4whVWox4afJCKA8h4&#10;kB/hg1i2w19vfOvTdA46C4efJfhYyCVHqxjWXdtso1sB8HjBRlnyB6QzmpsvNe8HYE50TNo4saHf&#10;NjhxBV31OEHEhOfatXzlJfxa0OPpuFo3HTTVAfT56bLxZgj20lYU5Z+akhYnEiZHnGB4RSRM+CQb&#10;LKLJFv7xdNZBlFkciQmg/OBVkyilD5HCd546Oz9nYslk5pZ45HNdkEsnwoZkajWcwoZ0EQ/Z9I+m&#10;Rn/gCBpPp50cH2rx7dZGPrHG4iJ59psTbdgJFZwgdTKONi20hTyLaY4RuRewiAH8PEkoF4KW/DkJ&#10;OD1NHUcxQfT2VS+CTwgaryA9ikljNMl/4nNxcS0mKfSFiTeTmpiYnu7ERPS4HB/w2srTyHMhTk+/&#10;ha3zsKUc38In2pi48noKaHo6LnImsbxr/NmrnfLi1bbK+wdMfHOxj8mvvtETLmoiRH+jzX47pjOy&#10;PbvgSRd5tqUeT3zGtppJgWIX4ymr+Y2lXMjMiQ8t8Ci22hbYxPJgu054+I036pSBy6kz9wUmWK2N&#10;vyioXHmV1J7l2WdohuMEzM+3ntJW0uwvY4YYZz/yB7TzNWD4Vm1Ekk7x53YF9JY225buoQ4yIoFW&#10;SDSWmmfvuiz27KP+lFNX80rFtLFdZ3R3WkEY3BSwkbmyJbh9lgPrZIwxRm+Cm1sMa959W/TRdcEi&#10;Uz+DKz8t45it0rECb2rtsmmzu73og2tLdPNXDrR5ewOotEluEKXdFwhXC3ardcHX7S0et2wj0Y+l&#10;tuv9yDzIgy6zDotyhuVnX6Gb4pjY37EOWr8jo+Q6+VwfMVVbu4/PI8xrslutYtYlP5UnZ/PVEhM/&#10;zLkVsiyYtSpveS1zzB0xtgOrwRnK9t0t6VOVaarm+psx2+yFRdj2HFdgkeWWxOg39mzTWLI92bL4&#10;aNs6Rr/Yhz23hA6tyQT7SNP+Xuu0jfpGOeg6NyrlnMw3LL39qmjTYTRbMR5pcvuc25YB3aTuh7Il&#10;WQCL+ebcmOsoREU/1mafhOCFe0mk5i60faFhkosCOjOlz+Q+BplPvlWaNUKzzL8rfFHdS7Fcg7dh&#10;y4i9BS5jq10Ztwki8lWxzO0AflohXRe/Rh8C4NIcu7fdBm8Tczg0bvgLtXN/x9gA61znm2Gyt9Ws&#10;B/1v4Z4wd9c+jrahXBaX0dzs9+zLOpuGaxZr/V3TKYvT3HgqbY7NiDbWV6t9I1aJ4Mc6e5eEbwmt&#10;z4Ml675M1xymmb+NQ312WIwYUoYPHpIXLjjncO7xYgJljp+McpDxZ2Egn4Zjwe7dR/frgt298qMn&#10;z8qPP3te9uL6Oxfs8nzEucvHYeDr1DzX5Q18L9BxHck1JPpJ8jMS51oSuvcOTsrWXRah7pRvf+vr&#10;5Rvf+Gr5G3/jf1B+67f/Srm98V65tfFueLwbFvYjcW+Gn/y4UfQFc24r8XanuD492P64HOx8Gj06&#10;Cp6jcrh/WI4ODjlpKLBn8g/fb5S4qo0yMYpr2o175frtu+XsLOro05fMrwcPkYo+v84Y54Id91K4&#10;Z3QY6ajepzkvx/u75eSA35/bLwdhk5/n4N6Ht4HDxX0P7tPoPgcLZnURyb8XeHxyovz+vU3FhDcE&#10;kVjU3N471LlWr7LcuKVXg7Kw95d/67fLn/1Lf0nbbSvqf/x7/7p8+EffKf/97/7b8rt/8Mc5RiJ5&#10;u3khKG2eaawwFLTYFElzocqf85YcX6Bv9VqvBO/LHo9G28cWsyWMMosVkASPnexP9TfGkH/jjTJj&#10;lN8vpH+8+vPw+Cx/+/D2zbZ47Nc/Oh7o02IdduqCndvcb2Pup5/Sw57s11xy8d8WtCSV+wqx5f4Q&#10;X3KmzvaAxqtfibf2jaj7/kz6kj6hN69Repiah5XAgh3jxP7LZqTMc8EOO6OOMRamAewGufYPu9nK&#10;PLbxB0n9DGb3X8eBqPt6Ch18cR8Ze5y26vyi1pOuTG21MGYNqWWZbgWmK79asLvCFa6wjDgs+Ck5&#10;HZwqfBSaYZ5oZ3LAN3qATxTtIFYPP1mnbdA9Ig6kShT12aHDIgdHv75QT4PlQf3a9ZvlZkxaOuAe&#10;NSSfUhyM8VcHXBK/aMZEJ8p9cSxkazvfQDo72wsaP7C6LxoLUPw23HUtktXFsgpEUxw+XnuQi2/U&#10;c3HK9ZhW1Ue58U8+xkmP1yfyxBi+UL84PZbeGkLpYaHt2g2eTGPxDttMTIhHbgehTtTgHxGntjj5&#10;1MU7vQp0DdSR0Bv+E/PoTLl2c3wajikhNkknwX4afPta+Do52I4TXpxYT4/Ux+sxwXjNjyrHyfgk&#10;JiKoJuaa/EWdePDbbUwCD/REWtCPj9uimBb6opzb77W+1fXi1a6eaHv6YlsneCaLtOdNJdyH77R8&#10;Gu18E4wTMJMMEt9WAhn5PNkzyeBknTp6HbB1tD0jZrZBWOGhzqTWoKQJS0xkoknt1jlicasEUEim&#10;z7SnXJ9dL5MKMMszuaDNPLRbh2WZuKgevsDPN4qcwwoPfclFxe4zGbpY8JJ+xoLy2YsAikAIIY2e&#10;5E3bhtlGYAf+LHd50hhjZNHX/HBMoiz+4JVMJJRQTobMgjDojnHo9gAs6FE58rEOUlKFRXQWQZL8&#10;V1nbUs5ftdlMN7VdsflnjP6MmMlLNt4S6FmSqbozIiAZWn2yvc5HY9m3ud7RVS3aNm+L2SS7pGpS&#10;vtT+E2CMAyX3377bNPWxHdBEPBiH5HkTOWmqj8eXqHu8dhs112fyKNdn0imnPpHSj/hgfx4xyiiJ&#10;seaVpjzqalKeSXR9dlif+7IIcyd9bq4qGx352SYs0GAxn7XSztiAPttOSeQW6UZnX2yf1Mi2gc70&#10;q9Zrwbnh6uzTWKXodnKKnd95KjIdvd2Wc/Mm5n43lRX23+Ni9n0VlnkWdS/2Y/G8ojyzTjDsgz5b&#10;VfY666IuY6p2TIyz3IzWtSjMvfy8aHHQZ2A2Xm04nrbt/jp+1MeYcx7k3I42tms7N0Y9eUedXW7E&#10;6Ju2Ub1pwc0L5ky2L56aLwXE5MGm9VFochWzT7TX4kBT1mRH23DMOmb09vioPjD+6JvLo9+ZK+u2&#10;po5632lUy+kzEHVkM6WeZkvNlZ+80kZLkMz77xK9f4uYY/m2fMYa8gLeem9ax1Zd8rYYXcQ+vpEc&#10;e9rdj3V+vy1WxQOKyWi3iZ/U1tsCM7Zv/5qXzbFFX1z7otsRtW/bPbtwGWbf16oPw3PbOl/W2V43&#10;Hly1hXmM0d5kKm3VOATinT2dqp8X4/hb17d1mLrafRvpU58+L+zTvJ9Qh0LsMMccg7Lp5NTzOjRv&#10;kHsxgXouHqVOy/q3s7787sPy/mN+Iy4X7H748WfloyfP9BrB3YMjXeciI1uhQj6EE+iGZnu0QYOf&#10;8x5zcS4vgxRtXGemHmS1aHR6Wv7CL/98+TM//63yN/7u3yu/9Tf/I92/CSbZUGBfP4v0vFycvVte&#10;n79TrvNmn4tX5eJ0t9y49X65fuu9YOOLx8flaP9H5fjg4/Lph0/Ksx8/LXu7++Vg77A8ffaqPH+5&#10;XXaivHtwWJ693Ckv+N05fA4rO/vHZe/wGLOK7VmNF9f2vGZUfVT/al8jsRCCj7yBhqelWJx0n33u&#10;h08LmLqfkbaSXuchUYcO8rPoNwTv390o9+7wOseN8nx7t3wa/nJfwbKyGdvu7p1beuXjb//Gnym/&#10;8Wd/ofA7gHxh8V9/53vlO9/7SAtaLAryNBiLNbwe896d2+ori1ptsalusxHyN5ya/XOpkrUtM8/+&#10;ZAThWuQbNaxGjgtg2zkGXO+LQPZXr12MPvrJOifo3KciNsRK87GQz0Wl2Gb6nTV+h+1MvJ7PjB5m&#10;XK7Vcc32zDmIY2af7Av3J0e6bToq9t36WOzL+3K0puVbsU31pJpsX++2GVehL3X3uNi2n27zvPPk&#10;LBcyvQAIDzljNOVYoLZOkSqPdfdzP79Bh18e2/nbdWfl7mYuhvLWK2whhyj3DRlrjGEWmNF2KJm8&#10;L9ZtLR5PQM16vcZuyhqq653e5BLKrxbsrnCFKywjDgta+KE4HCJ8FJphnmjnsE4SpqOQD1qphsZB&#10;9wg1vXnBrvCtIP7MFzQWsG7c7ItmyT1qgL+mOMDrwBwH3PSL1yTiW54UEJNO8XDyOouD/IHyiwue&#10;1uIEczMk+WYJvwUXPHqqLXUA3FSvtcATJ4m2YMcBnpOGF+w4GeXvvkFXrrbw5SYzxKCd5Ssho0V0&#10;2Qi9LBTmYuHtaOREkgt7uQ2YiPH0nPvohJ18Ki9t5QmIBTL/rlqrYzvyKETMY3IXk4Obd3idZpyI&#10;4+SaT6/tl9PTk7K7tx35cdk/2A49Ea+Tg5CLoEbMXodZLaLFKSdfL3lqlZFighh1L8xx8j86zAW6&#10;05OT8COfsMMnZAFlvuHFqyaP48T6cmcv9USM1R5/gN4ymeHHeplYM3HIEzwLUqlLjoBg1vYhtoGu&#10;w/UsK/aq1yjHB21VSwNPoHkRSXHGf9sKpGx88i+dqVulSut1PqvNKEsuCTXLQm6XlINnUTbtjT5R&#10;Z+KW9Fywg58J0NoFO/YZ5W9YsBvgvqPcvhirJLEm/iknjYsWICeE1R/1q9qo/JJR3nVFacr4k0gD&#10;ftlX8rEOUkKFBUzV7F98WDZ9ytx15foM1ELTX9F9H9H9eRNm2VnTOi01jIuozBkRkAytPikbYzai&#10;683C+npHV7Vo27xvu01m5UvtPwHGOFDqY0hZM019bAc0sa3Gixv4Kas+jH3zgW6j5vpMHuX6TDrl&#10;1CdS+hEf7XhSMcooibHmlaY86mpSnkl0fXZYn/uyCHMnfW6uKhsd+dkmLNBgMZ+10s7YgD7bTknk&#10;FulGZ19sn9TItoHO9KvWa8H5IsZ4LLfT4nZyip1/Uc50zHRbzs2bmPvdVFbYf4+L1b4vYplnUfdi&#10;PxbPK8oz6wTDPuizVWWvsy7qMqZqx8Q4y81oXYvC3MvPixYHfQZm49WG49lsB3WMYW4j8+T5mHO5&#10;Y8u2Yz6Q7cnD3HZRt/N0Y/SNMscgdDEfGI9H4iGvehuG9tmGxtrQbizxRTtFatDgtkiXfbOOGb09&#10;PkIUPfTLN7goW3LWYUuz5iW6begzEAV05xeHmP8ujvsFnytt1GmZf9foMe3Avv1z6yo+MMfLWENe&#10;wFvvTevYqksaW+SDi9jHN5K2g1Lvxzq/3xar4gHFZLTbxE9q622BGdu3f83L5tiiL6590e2I2rft&#10;nl24DKtiuxJheDa9zpd1KteNB1dtYR5jtDeZSls1DoF4Z0+n6ufFGKN1fVuHqavdt5E+9enzwj7N&#10;25I6FGKHOc5TlE0npw5dCztR9+KCzkPMg6tOnc+Cz4tJX3rnwcKC3YefPG0LdnvDgh3HfdREUcnn&#10;TW7mOwjatvGvc2Awc52Zp9O8zsx+hc+R8/dbv/mXy2/++q+XX/+rPC32m+X1Ne5FnBfe1kN6/uwH&#10;5eWLj8rR0V2l6zdC57XDcu31UXl9/UHw3w+1JyFzWk6OnpbT4+fl5acvyqtnr8rR4bHSzs5e2d07&#10;KLx6kvRye0+/a4arYO/wpOwfneS5H9/Vz/rlneGLxnju85EXQzLG+WVdxSdSNCc/Ouo2yMj37ert&#10;6IUd8/F7gg+37pa7PB0W6cnzV+XHT19owcP6vdDqJ8p+/Vd/rvzqz39ddkl/8uHH5cOPP9OiENsB&#10;WZ4Iu7d5W0+d5SsjT7J/2j65fbXh5Fv6mfrS3/wEtV4JElPuvSE/2bbKm2DXsBqMySzZtsZSq/cF&#10;O+d6wi76pthF8rZgEYn+sljXFkurfHQ54pcLdlrMDB0RUrUD22xjvsoq9tZReQAxTL15X8e22K7k&#10;qa/3jTpF7hPxFimAPuj4Sj/MY9uZahyCThmknH3IcUpCt159SWPjy74QH/gZFz5OIOOxkL+5yL6e&#10;+699YrEvxxJvwsrFXxZEGVssFMvnMMf9Qmj5OtJcLD2GJ2QN+43dRPoJLfNar/Qpa1iUDjS5hPKr&#10;BbsrXOEKK9EOQCvwprZA/vjueuQ7ljm49gNfB4e2PDEtQDpT7k3ol92JdqCscj4R8Og2B1MO4MkV&#10;f8HqhTTYed0lB31+HDjlWcCIycbZUfDeKNdZHGQlKpJ0Rkqd+YrJ7EP2k8S7wvUKxhv0GzonOWR4&#10;NeUDnRBYyPKTdbTlKzjxrZ5A5XeciK7nCYRFNU4aWgS8iInf+Uu6Ezwhjt7r9yhEop+RXvN0XPhz&#10;sROyz8vp0UE5eM5vtp2Wg/0D2d/f3VPOe8zTpxPZJ1YbdzbKo3cfl1u3b5f7Dx+U7Zc75ft/9P3y&#10;2bOX5V/+mz/Uwtkf/eBj8fLObb4xxAmPycTLnQNNBjPW+JTxAfSNE64mx5H7pKgQChlbkvobMUr+&#10;nID4R6DzJJ4TBiYf5JzM+ZYSOfqwZT22yyRBT5iFJdtBD/7wra5Ec6bGnJgmkMeWgSzfaNPTXQH0&#10;yRYzKtVzcmI/iZN9sm7RtYjGJArP0ndUZp430tBImbjCB795R0B3/4Bk0A09SKaTa7vHZCZthK3G&#10;70kK8WFC1OXAZFJAzsnxGEIppAUVxmyBD3m2lcvCkj89VsjCZblcgO6y9l1J9SrXskW6c/maKpwF&#10;smS3ZjR/K1rNdNs21ikKzC1mnW0Ya21XNMu1kL1O9Fi1xpqZp7b3hgZEmlw1ijqK3afMV7nuMTH6&#10;8zaYx5KxZKIaHen2Y94cxuznOj5A08qxE6BPkKC3tlBO8gUVxx7sic4fFaEft7K2Gs3VVkikrizb&#10;B/ahEbYl/2pOwb4C09WkfNAzZGiyPfXFlYbKXB0dfRsx6rA9eMjBopYENNrd59G228Ds02KN9lqY&#10;WkxvPkRmvSNtxGhqIR7m12eH2c3Xc2UNYx9su8Nt9inzLjMq67H19lzW9/Yg9sqbqdwWHr/G6P8q&#10;dBdcSD2r0MizjZp3DRVr9Jixm4641KKx7JeRSmcfu02311yfXUsfP12veXP7LG4n3aiIeYNuag43&#10;FZBAjnZuBHF+9E06coAOVMNHYtuQez426oxqA3KL/qWOVTDf3G661dCufonGvttluug6HU1JZvpM&#10;+qyP42zOCYMSaUlHRdNRc6OzWU7ZAmyHGJKrjr1AerQoZ1sUKLvfXxSz/Ny3dYDLvOF15lXVOp96&#10;/JQ1fuMtTQuOTcM62bCBmVU+YQ+fEDUPbOZ921iswyqbaSfLaLeJdbZMbjJrXFph6q2xbnvNeNt4&#10;vIntsn4Ys0sz/9w+9+FNvrppHkPzODZcnTWuMzH2sflRaetsgFnfFx5/g61Vdt6EJR/c6ze5MvXN&#10;WNpHK9bGuRJMtjTnIWJBO23kOkcFTeedOG5yXuP8xTkIGvzIm89P5rxfX4n56MGWFu0++uRp+dET&#10;Xol5lE+eWa/05PUs4Pobu1zzoovzJPcgSPbb50zZjnR6dhrtZ+Xxg3vl0f275X/+n/0fyt//T/+z&#10;4OGanaeEXkR6VXZefFr2Xj4t/+V/+V+X/9d/9Y/Ljz7dLp8825HNR/c2dX+EhTaeFHMMuE+Ea7l4&#10;5n4W3S8gaUEnEk9VkXh1JzQWFFjgyXiln0B9iP927gly9qUuktCfuD6mv5pHRMp+9u2jc1ikqEkH&#10;i0UsuMEDuMfDAsf9extla3OjfO1L75QP3nukJ5tYcPruDz8uv//9H5ej47PCrT9ckZ+RePpx/+i4&#10;PNq6oyeapPvmzfa0n/vsbcICCjx+JWZ1ofmsnL/IFVH+a9/zE9R6JwgpS0HVJmA263kT0AHW8brd&#10;8BzBZLYd29zi7o9hvflEHg8b5DwNuE3blUFTxdhvsOOOeHvm9sZejgPrIkmVPqoPkbwPehtosbEu&#10;2G3cvi2axmskFhL19F016ldkGnxpnu2JzTFWyGJLvoTPHgeOAONh884t9V1zVHjCBxb3bt+6VcdL&#10;2uJJuryXlbL4xFi37of3NzVeKeNDmBX82365L11vP2uD3nn79WoWXG/bbDG7HFWB+ZVfLdhd4QpX&#10;WAUfPMcDTDtYrGgbkVONwBIDcnOawcH8RjQttrEuBvJyO0urMGscT3K00i9Svs4wJ29AJyO0q40n&#10;ynCBg3ccrOuCHYt1SmcsYLFgx5N1NKWcF+x4ZaIg1SjiZMRJkKfmYjJ6Df3QcsFOJ6uzm3oCjyfL&#10;UoqekPImCXrPop13i3POPTtLOS3YxcmNkwq/T3dy/FInWk4sxPF1uZOacIMfIb5gYsqJaj/KO+X8&#10;5Lgc7fKbbeflWE+3hQ9hg/wwJlGyEWXChA+3YvJ178H9cjNOypt37+rVlU9+9KS82tkt3/3+R5oY&#10;M0HmBMckDb9ux4mdiRyvccC3MUbenhn3vEHkcsLbL+vaTpGYYMDCSRZeTsBwuo0JrMqR58k8TtBN&#10;Z05CaUtUn3jFaNSimPVI2q6K5SJoV1K52o0TudoiWT/yJqpf4UvKYK8v2HVfaltN0JMXqdSRedXn&#10;eiS8oe9pa+TN3EAfAtBtC5nMsl9sdyY/8KxbsMN/yfBRTdhSUBaArHRFyrqyVnB1RkY49S3Kdwl1&#10;ufmzGCu4YKXM05nKq6x9V1I95ew81JHuXFqr+ZoFslRVLwCS/a2qu5wFbNtYpahibjHrGJMRM33m&#10;apZrwTEHze8VsUnU9t7QgEiTq0ZRR7H7lPkq13PrjbbeDpZzZiyZqEZHuv2YN4cx+9nCMgnQPyjj&#10;2EF0jCdN3pcAbSQf0/JYWOn8UQkQD8rtywD6XETayrJhvtSVZUxjX8eAAc0W/tWcgn0FpqtJ+aBn&#10;MZO99Kn3o6Nx5WdttirDdORtD54l32sOaIHPfR5tuw0s+5QwtTev5ssooU9Z9W2RZliX/Wm2B1nl&#10;+uwWzddzZQ1jH6yjw21Vd2tf1JlYju2sb1Hbm0HslVsoCpTH8zFY9GEZ3QUXUs8qNPJso+ZdQ8Ua&#10;PWbspr2lVZwwE1LpWh9rQ8v12bW0cTDk5tX2cR7JcwhuanH84NgBiD0SyOWNmbyJo1xyfa4KD7LK&#10;I5HrZgi55ppVpx2tsH8AGdIItzsf290HlasaWinTQ9rsv9pm4xWzjWCsWeUPOi2jD4pT9CtZ8pgC&#10;mo4KWzS1tU6FSUzQsTxsEMMxtiA9WpSzrcrS/f+CmOXnvq0DXC1W1avLfOrxU9b4jbc0LTg2Detk&#10;wwZmVvmEPXxC1DywmfdtY7EOq2ymnSyj3SbW2TK5yaxxaYWpt8a67TXjbePxJrbL+tFgl96yv3Mf&#10;3uSrm+Yx5HE8ZWtdWWdi7GPzo+nMwqqQz/q+8PgbbK2y8yYs+eBev8mVqW/G0j5asS4G68YhcSD1&#10;9vwCLecnbtJzjPa5S+ehSDp3keJchqzPa/yG3TsPt8rjumCn37D79IUW6/gNO3iaXp3P0iYLHzgM&#10;3YsglEnyK5J8qn5hkwW707pgx5Nk/4v/DQt2/+vgRe9FOTp4Uo4Pn5a9Vy/K/s7L8g//639S/tF/&#10;+y/Kjz59VT5+ui1feK0jT/ewiMWXih27UK/oxikD09XvcZEsY99+w23sVwhxH4Dk2PrcQ4IXWvaj&#10;X4O4v8wjHE/Jy1Jd8JGOqETy03FpI5+04gklFkDu37tTPnjvsZ52vHkjffmTj56UP/rhE90LQgcp&#10;Y3pNi5W8gtCvxrQPhuvZv4uMQ9j2b7rlNvJY6n0iKaayFx+B/AS13glC67M7XtvNZj1vAjqEyWaj&#10;V1iX6WMdUuZ134h/zSeibD6PSfpIfHKbqynbkK3Wcy5Sr52ohw4SPCEmOsLoziSxBvukbRCJ+PNk&#10;JPH33JDFWRZabVOLuGf9Nwa9kGbk7+ehzzrwrG7vGDdVjca0+02ir7wOFD6WseiXnsKMsdEW6xSb&#10;a23hzX0yn+ORr8S8RfDTWMXr+luA0hPO7x4c6x4S+tWZAVO1DR3F9IugyjU9fFwt2F3hCleYwXGL&#10;gxsYjzfteFYPZHnYn7BGVg36wVsOmplzKhkBfxyKI+X7goEP/F1ntqy0DSpfynGSqPyR5wE7Tyzm&#10;M8TFqiD/kol2vdKASUN9XWUc3DOvi31eoAl26Bz8AWXab3Bglx81jQt1WvjLH/w92ntZDrc/LsdH&#10;x2X7xYtyenpa9vZ4L3nwxskOoJPXIfzgBz/WKwCevdjWCYyTHSfmmzduBv24PHu1rW+QbO+y2PZa&#10;kyNuGDCx5ITICRQ5nkzTt7jCz+yvjGQ+xFaeBz37l7EzF+ycyHRiDViPYgM9/JJcldVELdo5iXJj&#10;aeZJG+kTPK2dv2gDZEFWG4A3+5OTScVDcjm6oMEJn/XyLR/s86PH9gW9tuEews+EgJO5dQCevJTN&#10;8DXEw1ZKWLyyRVveQEOvk/zBFyYB1RdD20kTi+o39oNH/JGafPDaF49X4uQcb4ijJylMTgzrwGHK&#10;1i2gK/6In/nIM6VPYqs2M+W2qE0C2qSz8gnV3rjgRpF8hMSqHAndaKAs+egXEpbnw/zEE9imeJTz&#10;YZna/9puO4iMY8qg6Hp6kkjNKtTMOpU1QIeGLdA1VAy2VqL5qkxotiuWbE6EqXlZoKL1u7mUMVfJ&#10;TVMsGqsxECia3xatr+fKVmLu5xj/t8Es72qj2gd9Uh35bWuk9f4Y1Md+AvT0uA100kAn8fpds7jd&#10;xzLGehBSn9pCLnLkxAcB1LzWVKBsW0azQ3t8ULcfHvtGk6U9MrVX/hEpn+2jnpkPoDOPKZXQPa6w&#10;jOnWpaz5RAYtbS/6DsfYb1rgUQT5H9rG/oxkYI3Npj7Xw/zWl5mpixj7QXk8rmZedegz0Hxc9GLU&#10;k3lvt44Ot+X2mttHXWM7OSXXcyRWvsiX7XSeKVvwDyzXa2ENRlPwzvIjWkvlmTmXvX4zxn722Ci7&#10;FN3N7gUl03vseztQ5Pm3PVKUqY60vLmR3ybmi0qoQVdLwUOODPsK80V4s5znbtoZh/Piko9F1JlH&#10;RFH0dZC9qT19TltgbHafVM4sEWX67zbrzN6oIHTZUXjgH4zBM+pznwz8o7Xx6DNQdayzZZhsk6ON&#10;llcaMP+or/ut7CfG2P8R6/pg0NziMPk065x1uTqbvsTkAnJLDJhl7UstzLbwEb90boh/2ns/Mr8s&#10;BpdhjgOAYjLabWKdLZObzBqXVphawBfp0+z/543HKvbL+nHpdq3o20rZW8E2m41Z96Rr3dgx5j7M&#10;fLS3mNW2N+mc9a3zc6wuqHkLG+uwFBvjbW0DEyaZJbyln/OYHes+P+nmOtf0XC9HnWMnx1Cuq8VT&#10;r49thCfdHkZiwY6n7D55+rJ8+vyVFoT4DXt0wJ4LPRyXc0HOX5xFvxei5qd/blyHp9vNV+qdlUdb&#10;+frN/+X/9n9f/v7/7H9Vzk9fRdoun/zgO+Wzj/6kHB2eRjorv/f73y9/+Ec/LB99+qx8/PSFFhJw&#10;m77gE1HQT7TgYw0ydvCZ63rK/JYWC1rcA2KBy4snxIkyfqsvtZ/cP0Du7JxzeS7WsdBCH2QneBx3&#10;5OFjscPxxa4WUyIG3E+wHa5NzCfe0Ovt+P47D7Ro+jBicv/eZvh5VI5PjsuHn7woP/7slXjCqhKm&#10;KYV6bo1VH9IWX8Leuntbi5rpYd6DwF/6p1TtEgOS++R4AfhlrfazD+CsN3JFxr+jNy/yT2INo6x1&#10;eV9I//p1tcZzJBafWIT0eCe+JNF55WWMM55U82/djdtM2yK26aOtTY0NbzvHwvuM71+63f3I+Unq&#10;gQ8ZfPY+5xgb3Mdj+3BVJVQeeLWIF+OCxWfuQ/J6VsZp/tbejbqgl0+zIu0n8A5iPNMv2+He3Ebs&#10;h+yLOc5yAS6fAs0YoQC70hXl6k2O/ci7jRxLnoepPZJlrC/He9f3zsO7WnhWJbDNAwchT18sW5ta&#10;zGaMcQPoHuHaLDvLqXa1YHeFK1xhhg5G9cAyHjfasWbtgh10CWd1Ougstjt1wB2H00g3hwNW8qQ/&#10;iyeOjjwRgSWfpg54wc7kFIuPKCQpytc4IZ7H8ZFXFMQJ7zxPemdxcrmIgzuviIQvD+yccPNEcFJP&#10;pJwADOq8flN8r/n9OyYjoTdoF2fHkfNNrJ1yuPtMevd2d/NJuyOetAufvMAY4Om6J5880wnwxfau&#10;Tq6cZDmxclLnh4+39/b0Luw9vg0SbZqUVh+o8yRdZOU89OYJd4hp8A1ZRzS7r6q2mGa0qdKUJ/uc&#10;bJNzYkwuetJ1cJJl0oA0POlfTopzIREd2QYfsG0+UZu6u++0S0+dtOWJt/vkE7tlOfnfigmSysOC&#10;Y7anz5brT87Vkzwp6sQR/ht1fwjtyvOTycQ4AahjJZLs1MmQ+wdybOSCHTfj1Q948Sc+FuRJIeM2&#10;bCU9iPCFc0zmLAPIWr2WLS9IPm2Gt2q3zKgn7ThlPGtTGgl0nZm5HT3Kpb/ToYywbuXU488+wKmc&#10;QnyoPfjYVpYB1ph85NkPJdGTw7bmMUWWqdZlKZEaVKhZFqrKBujQmi19Dqi6Z5i/6R8U99JqjLxg&#10;iX9qN9zP7mTGXCU3TbForMZEaDorrK/nylaixbhijP/bYJZ3tVHtgz6pTvwrMPaHEnVInZ4x63Ez&#10;PcfBvA/9u1iw62RTEs1OkGmjbj9y7Hc0WdojU3vlH5Hy2T7qmfkAOtt+Kyz6JwOC6dalrPlEBs02&#10;Z1uNLxIttCuC/HfjarTsSAbWmJFXYcxau9FdyELWZ67E2A/0L/gUsE9dZZZmPhRAMXlsn2OCpURu&#10;r3UxM5oPkVNy3fGAfaSPWBez2cZSfz4HEH2TfGupPDPnstdvRo/Hcp+XYjDZ7G4uemE6/aC4ahug&#10;udv2eB9okXSjQTc0Fr985ASsGY05p2G+0M/dzBfYNzWXVZ6yXmSinLTBz8GHEa29wj7LVtRHcfzp&#10;/VMmqC0+3Nb6sUL3mAvBAl/a6vzWCSC7v0YeTwYefQZqoZJbe5RqngytFlUo2NacmxhG8g0jkrCk&#10;L2UyV/YTY46XsRCvFaC5x2rRp1nnrMvV2fQlJhfAuFjALGtfamG2hY/4pfNR/NPe+5H5ZTG4DHMc&#10;ABST0W4T62yZ3GTWuLTC1AKaL6FgjYolzP5/3nisYr+sH5du14q+rZS9FWyz2Zh1T7rWjR1j7sPM&#10;R3uLWW17k85Z3zo/x+qCmrewsQ5LsTHe1jYwYZJZwiV+WpxtTJNj6G1OnfMT+65vpnvxQMfsSJzn&#10;SHnN5zl30WLdw63N8k5dsHvy7JUW7Fis04Jd5feTWTrfxfHYi1zopoxu5t9K4QN88iFSewKPRZRo&#10;4zWALET8vf/k75f/6O/8j8vrc95edFAOtz8rhzvPcsHu6LT869//XvmD7/ywfPLsZfnsxXa1n/dD&#10;FhYLagz4g2afiRKvz2TRLn/D7rT5T4zw1XERfwj4nEZbsErXrZvYut42hOIe/zo3Re7Fruwvi5j1&#10;3oxs1XPYyFdt2OaX3n2kJx3v3uG3wTbKweFhOTo+Lh8/fVWevtiTXf8sjv3mvg+3zXKu0ReR7t29&#10;rT4nX/iRLst1kmOja6bQkwue0MM3/Akex1T9FKCCrDdyhWNt9OZF/kmsYZS1rvSg1iPJpyA5nixQ&#10;rVywCxrjMZ8Sy1eOMm7sRO4PqZcvlsPrsaR9iHiIM7cvdr3NqoqMNXqindztbN8cf6nH8fOiqhUg&#10;j68gF+zy1az4qSfswvdbdeHNr8TM7YzN3M560i4SKtGUC3VeDI6k+W0u2OX+mPbsF3KObdu6EAO5&#10;qOkU/TNP5MBjy7bM//hBLtjBReL3EnkzGzG2n9nCZ9Zm4M8I+2S4tsi1LKfa1YLdFa5whRk6GNUD&#10;y3TcWEA7CemTGjfPSXXBSsJD4gm2Vg9MBy/USSe/23a9P3kEn/wJfbyKsqHSSRfn+e0M5HzgHnk4&#10;Kcg3JgqVL5uz7fz8JCZinIROYsL1KvSdlJPDV1qkO9w7KGdx4tnf3S8nx0dl+8Xz+ptve5q0sZDG&#10;Yt32zoFOqvzAMSfeo5gg6tsjh8c6CTDJyqff+C03nnY7lX1ObizCEQ1OZHiuE2acQDiR05eczKW/&#10;nAh5vQP80DjR8M0a9wUd2KMtF8Docp6E4QXEGR8Apy94kU+dfCYkF7bRwc1lypx48ZE2nWyjr9jj&#10;tQ7Nl2hHDSdATr6cyLfu3pFudOWJNicR6PDklRN39j0nDExi7IdtUlA9kicW2ECffaeNMn2kHX1+&#10;2pBtINsxHqUuErHOR+yv6Zs9qTcngv4mHLFEp7bRNSbFfQxhry381XqYDfvpD/L2J9vSf2yoPZLj&#10;kHxVZyRAho60vShPTlJ76CChDz2APOtZ9mSHMnrpqxB5xr4vklpGclQCtifbta6WypvFQZZ65JYZ&#10;UdnFr9z1Wui5MgEavjjHi+ZP5B6vlEdIRyTkLCt6JPdD8sq7fM+VLaL6tdZ/fb49mlzLs5z9rJgc&#10;6XRnWVjrwxr6Sv2Vd10sXH9bVHXNt3Wg1TzNgm12yhvhbTLzz3Fp9ci7W61QkTroLyW6rbJSlt2e&#10;eiyfdPRBavsQaZA3aOeYg7zyoDVdNbONcfwqjzqkbns94MGufWjHgIqmg/bI1F75R9j/3Gdy3xO9&#10;9tvsVofP1m1alPRp3YPplaCdtnk/jZI+u/5FvaC1RYLabSa9qlhGba7ZEttgogLCInf0XPmsq9mu&#10;aKqqUtcb18BPydWx32OfR5js9iXdA2hrfJM+2xrp6/pnB1v9pwDs+zz2Nph9WRefdTA7crPskq6p&#10;v7UaaAXBdPpC0TFVJVTKFsWqn/E+n9sQ4XzNjRDadDMk4sIcINuDAT2RHDPK3k9RwFyDeYnlxBcJ&#10;UdqojzbVANCrLOlzs0E7bfhPk/Q1ulPXg2tjG1A/VMjMcHvNhNF/y1nMfE1dLUBOe4NOUQfQRmYl&#10;kzLZ4y8KUMg5hvOaMOLbY1z548/6kj9l1FbzZusLwnqMz6NvZp1UrcXncXkpxuswsxErsjVOQccP&#10;+svfyPuTxnadTZB2sox2m/hJt+M6zL5Qs6W3tflF4/FFutS292LWlVVf3Ku+zZStxOzH5+3HOhuz&#10;mrHdbba1tB3ewt+1sVgB1L1NLNZtS+qirDHSyKOc7enz82N9XNMX2mmafSbjmp1zFPdPuLeQ5z3O&#10;YemPf7PNdB9bH9zL1zHyhBcLdp893y5PX2xrcYt7LOb3gt18sz7tw9PntNwvgJdm6Hdub5SNW7ej&#10;Iu/15M3O/mH55W99pfz8179c+A0tvkD97W99UL7x9S+V47B7Eulf/t53y7/5w++X3f3j+oXquN5n&#10;8eH1RS7EbdzSAgfJ/eeVg7xS0k/78VtbdyP5t+s8B1ZcIs1zYsfFG5jf1fc9IM/Fdc8gcscAPSC3&#10;T75+kEUb+6QU+n2O7YuqGa9vfPBe+cr7jxudn0LZ2z9SjI6OTzRHSR25CMJ9Mf/2nl91mb5cU1zu&#10;bNzWT63wtJZ9kM/RL+vyeVV6I2kbRh/I+zisHWuj3XRlDTV0wZWFHKWdr7HPggMcf/kRRdmOf/sm&#10;f4Pm7bMZfeT+k2PGtmbupVjEGNATlSenqc96I883K9zQ2N6JGPv+GW13NvKpPT+lZ1vKqz/A29/b&#10;00/DYVsLgHX7azyQUqzVuRf5avdQ99e03WK8Whe+kCgD2/Z+54U55Xq9JvOl9NFzTyAfQk/S6z20&#10;SMB+0FfmweKJerbmsYJxokXBsIsYbelrnS8Hfy4m3igHMSaJNQv/9zZvNz7k4E172O3b035ehsZV&#10;+V23rwY6R6h2tWB3hStcYQk6IA2HhvloItA+Hm5cjwOlZdtBp+YLB7XOL3q1GYfOoJ3rCSSQTUE9&#10;86sh8+DodBEHYZ6aY+Es29FJocrFwZvEwhvEfMIu/KkHWT/uf3xyFHWegDsppyc75fwsJhKH27lg&#10;FydCnkw7iknD2elJ2d+lPSZWR0EP+eM4mTKhY1LihTp0sojHiYlJimyELiag/HgpPvGYOz5wktKi&#10;EB5GnWhxMuIkwcmTgzcnLE5IvCsdW5wkpTtOLIkaj3pC4Qm6yOIYT1f7JAY9yZ1xAXl6x7Yy+WGE&#10;iOTgUKq61BYprOnkiF1uTHBy4xtgieSFRsr3RKcOTuryD9lIxE2TCZ1Qs51JwvjKyBHyqSYmdnyD&#10;B93uQ5DbxAAf6Dcn66TlN3nCXO1Tnnj55hw530CDzjbAJybV8OuVAkHH55T0GO03B0D0rNWxByQf&#10;H8nbtwe5kf23b5UPRQEy68A0bSQvgFGmiXHm7UodVBVNXmNE9fTTNoB0xrayr8jgi+SoVB7xkde6&#10;Wqp+FbmYGeuR4BttrUJyD3ItVxZY9sk+oFv5EJPEpCPykJY8JNObnhgriDZfI8+2rI5oOgcbqbM1&#10;CM3GCh0jVvV77KcwKel0Z1loOvQ5YA19pf7K61j2XFmrvy2quubbOtBqnmbBNjvljcitu8w/x6XV&#10;I7dbljWsg/5SotsqK2XZ7aD3L+vSGKS2D5EGOYN2jlnIKw9a01UzZKBZVyWLBqnbXg94bJ8075dN&#10;B+2Rqb3yj0j5bJce73u132a3Ony2btOipE/rHkxnntnQz2ybbQLauv7MR59bWySo3WbSm7EZtbmh&#10;8q1jzxYLVRuuL5Ll84h1OjvbUIqi5cd+j30eYbLbzdU1dtAGH6w9TspWYu5fY7Vf+vzpgD5yHntb&#10;zL6si8+MmQ25Pt4yX6UJK317KAu0gmD6uN0awo5ir2JaYLz3c5sygbkNX6KijcRxQ1/8iTaPBRLq&#10;s951QoSW+2XsnzWmbEvq44KdjxH2c8E//rNZciNsH3mapG+ix7/Kyb/YBmxzCuGCDLB+98dyTb7y&#10;WU/NBn8GnZXZIhQou91GRxst1TpzzuUFO8/PUs76qLZj+tT2RWE9xufRN7NOqlpcJvKS3JvgGF+K&#10;mS2MYnfunwEdP+gvfyPvTxrbdTZB2sky2m3iJ92O6zD7Qs2W3tbmF43HF+lS296LWVdWfXGv+jZT&#10;thKzH5+3H+tszGrGdrfZ1tJ2eAt/18ZiBVD3NrFYty2pi7LGSCOPcranz8+P9XFNGz1mzpNOs27Q&#10;x7ls1YId8D0F9SsSx1SOnQ+2NrVo59+x+/TZKz3N5ifS9LRQ8HN+JOVx+bUWsji1Sn0NAT6QWLBj&#10;MSLvSfAUEQtyt4IP7tdle/9IX9L++pffKV99/3G5f5cb/XfKt7/5Qfnm179UdnYPyu7eQfk33/lB&#10;+YM/+UgLeCzKYcfnBBbr+HI294ywJz/DIa7vsalXWopvWNgLPscuty+xUFV1gAz6M070Ca4E8Uea&#10;dspc92PTMc7twxNJGWdvE6eUywU70q2budDzra++X776pXcivrnQ+fLVvr6kvntwqPtWIBcir7dX&#10;J6aOvnAqG2FTr1C8xc+9nOpel9oj8Vti2a9QFokyyX3IeGQc+jisHesRyE+TK6STvPJllDpfY58F&#10;Bzj+jrtsx3/WvaCVPlPWYlPEjnEM3eOC/rDNHB++9L55Z6P5duvWrYjlzbK3f6gnSfeP+J211OtF&#10;MD+lp7Ew6HZOG3FtcSNV34G3B9VOJ2X/WXxmsZB5Jwtc+VMzyFzX/ss9LT8ZSB+wa9kH9+5oAZqF&#10;We517h/kfqrfNIzt3eKAvrDruLlMm/yK5AW7fG1m2KibJxcs+0JejrFrWghG5naMMe793bpxM+g3&#10;wocjHS+CRck2UUhOUdVAxivLb4Mq1hS4Pqtw7A3VrhbsrnCFKyxBRySekquHhzhhZ3k8XMCTF57t&#10;iEXGU3TnN7IsOjI8ws0BlMWlyK9FrifdoEc6z1dDshim33YrJzpg6eDIATsO9CeHR3od5UkcSDmp&#10;8fpITgRHPKZc6VpEO+Q9w7THwT7ox8fHmjjsxwkN+knQdULUyeO8HMYEggP8y+298mrnICZBp+XV&#10;7q4mQ6929nXg5wSyAFwP/3wzIWqpM/oIyXROe4TSry4ztxG9kxwnncrSmMg4qXDSxRYnLCaD/6Pf&#10;+BWd+Fj024+Y/PizF/rm0ZPn29KBrqq5yeEP3xyRXvnGiTsnBqLxF2Taxn4lZyR8jJQ3kvsJjDr6&#10;b8cJUbkmCDd08uVkzUlSfGzD8At+6Y82JglpU6ak14CGD/an20ZXZawCqa/3rwE/GQcRK3iY+Ii3&#10;lu1XIreftkPUKDvhHnLiqr6SR1PwYyb57KPbDZfhzzhnYvJPU9edObpGJP/Yjs3kG+XxAx+4OcTC&#10;omVImmxVXvcLPfDPsBw8Y8zJzd/0wlzrtAPn0DJXJlhOZX2OfANjYNaXn1mHlPnoUx0z/FVdo4xB&#10;S2+vOjymArQxPq2vEqtcVkc0yVqQXzUf4WpTmVknVIaUXZRPWq8bXYezRlmAZZuGub4Gqa1+2kYt&#10;zPUZ3d03W5m7ldFTYUmyWbLtTvlcsA3b1jbDnvLaps8OW6K/dDnz3AdavbYD5Mc6gNa2o3PasStS&#10;2vf+lvvfIBOwLWiM/ZTjo8qrnvyjHFjwJdqsi9TGekWTpT2ycV/PQs1ojzLtSrHvGLCYH89QKZ+r&#10;7jf5ZyzosFwkaBl7bHY5eLp+ZQtYZ9P0VT6sRGUz92xrtiM0mS5MqfugbEk2t+pqwNr76xydKi7B&#10;tuZ+zjZpt2+wzj52dJsz7PeqNrAyRoFFzwKTrwBZzu8dyzxgrY1lIzVfxMxHHDze2nZcAaz27bHa&#10;h7ndbGkzxzblxW1RbVfTZPjj/Y4689X+Bob81jnzM7VXwdEnaN6XMi3ywUrVx4DRz1UydbMHYeDh&#10;r7ajs9Ejpe0u77LbwODuAkYZAB/6GRuUfbzxPKEpQr+yLp+UpKne2uZcWUPGKOcRtoUZytyw4pvd&#10;ulkUx3PNg+u4pR1Yb5NVWaTq0RfHbGMV1jXZB2Pmc7zS4y8G65hhna3dbNWU22cf3V+Av2O/3TTy&#10;gDfFZhVm+RmtfdDr0mzrbX25zKYB12xrXfes0ro/bxzMzjZ62zHQfNJnYK4H0NT627IszGEYXZ7H&#10;yqhzxKRiKbauzuFYZdv9WafjTUBW0tVOMzcaror4tI1Vumf7Rh8DYWtQa6y0OWPwAbyBU2ie1AK+&#10;rfYuYdPuAnXOZxz7uUfDcVP1OI+5n5zPtPgEcyTZiJSvxLxb3n10v7zz8H755LMX5cmzl/kbdtyE&#10;H/Ryb4fjMZd/6EKe46/vV+hm/s0bbcEuX4WZfui8pPtfr8ve4UnZOzptcfnWV94tX//SO+Xnv/5B&#10;+eZXv1S+99En5Ycff1Z++Mnz8tFnL8ud2zz1xO953Sw3r98MW/kKQL4ozBfP8S3f4NOfHFRQAl5s&#10;8EJcttffrrvBgk/2wWPLdS900cdcNMn7B0Cxi5x+IUfddODzmW3rnlLk1q34xDmO3w9ksfTnv0G/&#10;31e8WZz88acvtHDKYtLzV7uan9zb5HWZeZ8Im9wPCfVtgSdUZ4oP/FB/wmEtvsR2YUyQuL9Dsq/6&#10;rbNQ5P6D1p82CltLflby3IqOxMTX9K2H7XcdCdcUUwpV12KMIxB1Mdj9Z3GJvv/ZX/xm+YVvfiVo&#10;bKdrZXPzTrlzZ6N8+vRZ+Z3f/67G+vbeUdk7OGm2+rZPn3MecqH7hmyLD959UN57tKWnN/my/avd&#10;Az3RyJOg8OS4iNjXhT9ijE7rfblzoDFAG4vWX37nYeyH98q9u3fK0xevon23fPp8p7zY2W8Ldyw6&#10;059f+uYHknn30QPJfPTkmZ6K/ejJ85DZbgu6HnM5V2S8XNdThfiPHmxrbETu383LmMYxYeuOxpv9&#10;pcyi4vuP08+vf/X98v67j2JfvB12bpXt8Hf/4KB8/0eflCdPn4f/+4oH+xr6tG1JEUtiCojPKszb&#10;v7J3wTVYOW6uFuyucIUrLIFFtNeHOqjoiTQv2GnRLQ+C0NtTb7TFEUUHGU4k53mwYe1OvBc8SRYH&#10;u/OT4OSgxwIYOuJEW3/L7SLy/G24i1CVj36nbNiJE/jJYX2FwEm+t5tXUnLiOY6DM9+2OWkLeLkw&#10;x5NxWrALOpOA/YO6kBd09CKjBbuQ5wTycmevbOux7tOyvb8vGt+a4oTJk3CAQzSy2KWsg3ZNxIA2&#10;QqA4AEIWGRMPYW6XlDLp03+00Wo+T0o5Ub37cKv8uV/6huzQJ05Kz7d3NRn97OUOUqkHxAk/9aQ8&#10;3xyJTCc9wIJdTgZwq/tlGZCf2Qf1u3aEMokTIn6xWIZen8Q56UOnLDnzx+lGfYmT77hgl/r5SN3p&#10;Q/UnknTUiQs2BeeVhxOxUMmA/jEGZDPa6Z14w9fUlTdO6CnqoCFODpw7DiG6kGvSxB9ykRwftwMX&#10;U1Xap73pqhyjzALgV7aaYaTjA5Nx+w1olk2Vs9+Z+kKyYd/YdvB4sujYkyqjeOEzWlvdAPbLudHo&#10;+hww0bu+imi3DzS57PGAOP7or+pqHlUesOh36vB2A26HZdQz1lfBJmyr58pa3SrwU/8mmF+fK+Qz&#10;W0D3xq2dMqLp0mdgrq9BaqufVbX9neszut9ZWM3V+Qzzk01NXYdtr9X6ZthG8zEKlDOvbfrssCX6&#10;S5czXxwr8LR4QOPP9QA6rV8GK2TXeSTvb5xnYGsyAduCpguSoKm58mU9+Uc5sOBLtFkXadyXQZOl&#10;PTK3Nx3OaI8y7UpcbFbAYn48Q6UvokSzjYqme8CCjoE/7Vbf6zkNwNP1K1vAOpumu34pKpu5Z1uz&#10;HaHJZAFT7gOwSJdd3J6rQJPbe566V8G25n7ONuSX8yjM/EaTi2xRA/XeNgPSun4tWVphG1nmcx2X&#10;+DdhWeVq+ZmPOHi8eTuuA7bf1E/T53bHOmNf01BPpAw13cio+x11bpTxrWfVg5+5kV5jHo3UMdds&#10;Bo39tt0Qidx8QH2we5QzS9SCeAcZMameNPTrr7bLdm1r7bUOXHYbaDZrv40uYz78zbGBDHMYjjkr&#10;542RST//JC5Y3BbFtp2pLOTKEqGu2+y2MANtecGOm6WLx/XRd8mqLJJ8/Ekw21iFdU32wZj5MoLB&#10;N22TzwPrmGGdrd1s1ZTbZx/dX4C/Y7/dNPKAN8VmFWb5Ga190OvSbGtJ1zpfLrFpwDXbukylffi8&#10;cTA72+htx0DzSZ+BuR5AU4tLy7LwpnDNY2XUOWJS0W1VuDqHY5Vt92edjjcBWUlXO83caLgq4tM2&#10;Vume7Rt9DIStQa2x0uaMwQfwBk6heVIL+Lbau4R9Ux9gjHKeE/JpcY6XPj9ZF9fw5kHY/X98/54W&#10;7d59nAt2H3/6vHzyNBfsSDrHBX8uWvk4nMd6H5t9HO8LdrnIoEWxSHl8595HxuLolKfd6qsIg/DN&#10;umD3pXf4LbeH5U/qgt3Tl7vl2faeFj6k+xavG8RuX6jBB+5LeLvpt93CH/yDlv6nzyQvPLJYhw77&#10;ZrjIHCDfapTXFegMjWrz1rFN5xb2+cyxc25bxAYf+N06fjvw61/JV2Lu7OXCz8efsWC3LV93os59&#10;q7v1ScG822Pd2R/u2TAPIXH+RLf778Ui29Z2jOQ+e5zAqxQ0t7mfudVApVfy3NriMPM1feth211H&#10;omtMb5Krb0deXZn3xvL6jO3EeHywdVdPbf7lv/jnyp/5lV8MWb6gfr1sRAz5wvzz50/L7/3BH5bP&#10;nj0vT1/sllfb+3rzF4td+Ist+59zo9d1we6s/NI3v1y+8cE75WFsu617m7HPPCvPXmzHeN3TYhx+&#10;kFhg5S1ZGkt1DEDnPilP+vEq2l/5pV8q3/rGN8q9u7ko9uGHH5ZPP31SPvrkmZ4A1Dwo+sOiOgtn&#10;v/oL3y7f+voH5Z133y0PHjwsH3/ycXn27Gn5/kdPyiex7+I/40tPw/G0ZeTYosw89yDGE09h8nSn&#10;F723d/b0xKHH7TuP7pf7YQ+5Gzdulq3798vmXRb275Wtzc3y/ruPy8OHWzm2I+3v7+o+8h/98ffL&#10;j378ifzmgQ58YRuBHF91LMT/0nZ2tRZcrZugb4w1WDlu/tQu2K3rTO2EdxjDdXbUEQxMMN5EmFX3&#10;wLxdKNh5gOXmwDY9o7rK4oNTw+TM7EtrrQW3L/Wr6vENaPhmXVWk0Z2zIJIIvkHOMaVOOV8laLlB&#10;f/UNuNiaWv+S0GQqRhtCrXc90KlVSrugyix9irbqH/zXrudvXnEzPel5w96vWBRER2f2o/UPPi1O&#10;NROwqrLoY/qTnyDbQlN8Vt3SZV86Jxh1SSJy+Qg9CI2/stVMoD9iqt/AuMaiF3qcXzhH0ahrsBnJ&#10;B21OjgYyZyxOvY6L/dfPxXst9I0OaPHs6Fh8h/t7qSPKzX8QvslGHNxyMe005U5OGr/az/ICFl3K&#10;44BIDG/Qr6orNEVbTApOUubsPHOfpGlznZMBj1GrHmV0jq+llHyNj+wFnQU7Tpa8g3n/sL+60rrx&#10;Qws8+IJ88DLxk29BvBHjhZMsMcof0k265CM5LtRJlG9ynBJ/tuVkjZM05aSRkCc2tk2BDHucHEGw&#10;xQntrOwdHcXJhldI3m7y8iH66zrHx9u3Mq5s1jgP6pjBE4YCysn0WW0GJO88CpzURI8/+VhPI2wr&#10;bHDSBJWt6ckTfJ4U9URctMNDc9uOEf/sZ49dotrITLZAaw0+ZDTupbf7DKg1VWpJe29GlZ19iASN&#10;caH6pMfsHFKIj8qVBTn4czKRYyzpVWeMBdXjjz5ad/qfNsn7ua6PLdB017JpWdB/42fiBGzb24dJ&#10;r/TUdrRhjTbLz3A/gXldNkY6OhGxDzSqPWtdPnLRq+05bvbFPFmxrLKmk4L0uT3SGIdRl/LggwIZ&#10;Ecd8/KQfyjNrOnqurHKlHuW2UrPGaO2mq5597miNgd5mlhaHCvtom/BDsdzMP2L0kxKsmWehyXK+&#10;Jau2mk+T7VpNJYHZ907vbZXURZcIyaPtNco1xtWAj9T3UfKUsQ7nAH1Oua8s0qj72Ei/g9LqNWsu&#10;Gww9+9HOaVO97aek+MBWkCULsGUd0MmTnqimJWeIp+qC2v3sPMDtI50iP+6uMn9BYN9Ah/VIaAXY&#10;bxfjPaLqRL/yZSUL9InPuWMw2rHI2Ca/3aBoZV8AGXwpC33xnAavPjXXCd7oFxrgB9JmXfrsSH3D&#10;+TBiJx2WHXQob3RlgVZQm86dtZzESLZdjbuJOsn9XtId9OSJnGrrp7JWcN8siJ70outa9nsR5m9w&#10;1barja6n55Sybl5aOrIldcCWMvFnmUFgQX62Gcl6SD7/qq3yGKbzSUvTUdnSfuTecZPdJhsfgKb9&#10;if1K5+Nk91zUxwh00e4vTdF+GscNbjJyA4MbLNzk4oaGvsUeKTWlUXQgy00i8TEvA9GsL7odHtUb&#10;Fdy0ZF6cMqT0Ifujv6hIM34Pvvfrb3cwuPgPHvczqc75yFqLac2xswi3Kxv849jp401eG7gNzeO+&#10;ByyPuvQLnr54STM51lN/5hLxMSASx2xiRWx8jUEcuenEwp38YY4ruZRJPamDoaGaaMGjzy+O7uN6&#10;Tauaul+j7FzP3FXz12xJr6qdOfOphzTT0vtf281Wxdo4mNRYLRmk0YexDQxNK9H6o89lftOBbSFi&#10;udH4pbZqvg6XyTeEzZl33n6G3ez0dVayfUlzrUJv2+MS2JeW67PDWuax1FuW0XSs0Wm6EGrm7Trr&#10;XrH5hO5Lgmb3w/1vdfOOQpM+x3O2gw6RIkcaf0nw5fEj5yQjOk/IOtEw6XZXLS451Se5QO9ClpSr&#10;nBzwZq6soemsfFnHP1Ub8hhc9UTSeQReGCEFD8dt5r8+P3UdLmSeCzXXy/vv8LRQLtY9frhVPvzk&#10;afnRk2f6HTVe26dzErYklTYS9Wk+3X9Iqhe58hzyOhfa4jx6cHRcDo5PdE7Fr1zYo8wXka+XL737&#10;sLz3+EE5ODwuh8H74ZMX5cefvVRbvgoyX713vd7DI11c5MId/jG3rlu+0fEjROQL8dF5NfrBeYXE&#10;eR9ZxS5gn4lLttWnzqJrvlfWtx85dvJ6Q/ej6n0IYF2Olm34HOpo8uQXT9bpN/wiJsT+489yAen5&#10;9l7ZurshvcxNiBvx8IJcmNC2tS1ercibmg6PeH1o/vYgyb4zZ6FvuI5X+IQXS74pibQE81b3nTU4&#10;PuZr7XO9opmx3Sha1r5YaqbzilPmWXzZnScwvfDo3y784D2eQntY/oP/8G+Xv/rXf6vcf/i43L1/&#10;vxwd7ZeT46NyfrxTXn76vbK3/bL88Icflyca90/1ZONZxIt96HrEjHHAPUXizpNj7Bd/59/7zfJb&#10;f+nXype+9pXy+P33yu/8i39VvvMHf1S+8z0Wmp9FzPMpV37TjW3IvVQebMBnxh775W//lV8vf/ZX&#10;f778xm//7fKrf/6vldfXuW98Xr7zO/+k/PA7vxe6flh++OMnehqQRbcvPX5UHj+4X375V/5s+ca3&#10;fr7ce/yVcufBu2X32Q/LwXbY/cFH0YdPc0yG749jf7p//155EDG4t7VVNu/dVb8P9vbLTRbimN9G&#10;vBi2n336rLx68SoiTYxfl0eSvRtjpi7YvftBufvw3YjFZsSe+6X8hM/NclF2gnu/nB3sRjwPyj//&#10;x/+0/OHv/X75wz/5sHz48ad6pWu+bY1jCJ9sx0zatANyW1PIzOhVl3IcLKHKm0v5n9oFu9hIK1E7&#10;wU4tRJWJ+fl5PpHDI8siQw8dPLHDQs2t2xtBrY8Dxw4AfAAjT6yxOQC7PKEjuRikeNPljeobd2sN&#10;+11/84gavrCIkYTcadlJE6kjODJXf/E1XzF3dkZ/o18xUOHSU0r09/RY/tyKizQPGNnB75M8QBOj&#10;9P+mYseTSmmPfsWB+uYtyfjJFPi56X8Wui0H33UWxkIsWAP19BL6MOsTx8U5TyZFn67l73A5VrSl&#10;X+mTbt5XmmxXOu/mJWr8tlgaCOVBZ5smL69QPFX/z045GcdJc2Mr6CwkRKyIy8mBttXNjU3ZBoyN&#10;19GfEAjXNrQdzo4OyjXx3VVvSGEifMxtc/1m2BaBbRZt8ektTLtkdOEWutk+12Mb3MSX7KcQQtLl&#10;kyFtkTiAEhv6q/7HQZCtJ701QYiWaOMbD8SHvsc2e30Q/TktZ8d7euLt+DDyOLieHNWFLXSho8aM&#10;vur32A4PZfcwDngGC2o7rzho4VpOCjjAIss22ogy39p4+fylxsdRTEjIoQn0LbY9ExnroO8smml8&#10;hj31v/Ypv6nBKxVzkSlvJoDMRYuTOnrYBxjH+EydEw7tjM8xdk745f1VPpBXOcYXi4hafDvM353j&#10;FZPtSbrQK6BLGfr4nbtTnaD2ot+wuB9McIJF+uFt2zv6oT5wdKcW5bGdutuRB/K/5qrrM4EWbC6g&#10;uRp6I+EnovQd1rSROXBe1S/YouK69YlW26vogi4S21x1fS62Z64s/R9iQYncfptuuF3lyPCj3bwe&#10;6Oab9ZA88UTWNGKosRTb3XCfATyZZ1nHp4DaF+KxGFtAm8cBEy3zAvuZFY+F3E74RGyY/GRztrs/&#10;CMODL7Q5jqmDfSv7gj5oyePzSfLNC1POjbkf1iNdkcZYkjQ+qFeaAT+/b2c+00S335FyG3h7JY/H&#10;d81CPvMRo23YkDOg0gQJXbJZ/aZsn+CRDv6pS47PnqMjNEhO5fDd9vizTEuqI7kIyfIxARmPFWJh&#10;yGdsKc8fRWaswmH7BrK6yAykX73dbPiktkrovqbNbFtxbAmMMsB67B8y0qdUYxrAgttH0Ayv+229&#10;oXnB97zJGjoqDa7Omxjroy/ep6zLuUHVfPjBPpb89aJWPD6e9Dka+jnWy1Ydx+KPIm2iR8JvH1vG&#10;dtedZylj1rZxLZOjB9+40QsvorIRtqM55FIeEO8Wj8gotXpFsx1psSVp6NVFMHX8q7YAuqwTHs+1&#10;wSwHzEuyLtGjzvEqMpVFi+QYECfGFjrH+aIh27ENkj/0BI32lKvbLxL7BOd6b2P3gzauAZgPcFzg&#10;xgHy0lH74ZxjKq9kwR43IEK06ScBy8oO26vui57bAFjNk/XsG3qB2oZ2+VJ5CCr8tuMkvmgkBvQT&#10;EjpAyuKjZVMnkO3aDqXpisz85PCYbptuxy/3zcAP7MNHP5RTjzbbUKXCMQbmgR+raSPbczvmedT6&#10;rQ8/1M8qY4x+8ts03i6cazwHNT+fjrXlzI89cvwg+eYcfNB9bsadtr0CtNvfEehmW3HDytuVMYBe&#10;bCqG1TbjhzbO9yyiMTfFHotwANWMT+ak3CDLbyDf1LfWt+5ulkcP7pe7m7fL/a3NGt8S+2wJHubn&#10;/HbHHV0nnJ/GsY9hFnG8fo25dFz/cd0Ux6LtuDbgdV7PXu7oBs3Rcb0GjH56+7RY1Xj0WJIHj/px&#10;Q218Mcxjb455diozYuNtDKTLPBVuNZv5rWtk17YIP71N7Dtg9PRtVW9wtjlYtqNT5fhgDHGcdr/Z&#10;RqT08bpeqZ+/WR3txLfGRa8pPapPPUZKuRvahhyLRsgT+ZO8b4L7+9OAVSkmkduHOYcR1lWxBgNb&#10;g/ktg67RhtpqPtKbzQnJPcBVsw/NXRf604brmWfBdJQwHtqYidxy+rN8M+b9v46l4F9G1W0TFVO1&#10;YZWGEbOcfAuifHO/asH9nFG78dZYG/NVWNeBdSqqM31bvdl3A7F2bKh501lhFehEn3Ubcxwus2kg&#10;18dM2h3ri7ZyHrQKM536qItjCGWOGcwF+UKxxtsgl8fgvtiiPI5lts9xCx67IxshruNTleNciYzH&#10;cXDpH706F1YdHgc+D5DQZ1vwUpauoHfb2Q4NftsiNgA/bMsPEtg/vnjCK+8s246tkZDR6/Di3PyN&#10;D97TK/YecHN/666ebvvBjz6Nc9heef5qr/UbfhbgrN/Xz8Sh2ahtkqltJM7fbAfXWVhiocVPzhF/&#10;YrN7cFTy97A4J3DPViYWYlxD0mzouBPJdfvimFoHchKlEPB803GR7qBr+1Qd/Nmu9QG312qzYXib&#10;zNuZ81fGIPM/84vfLL/47a/qS/DcE8wnC5/qS/Qs7jDPwT/Od+gB1lVND7r7+HUbmFxbwsgL6Juv&#10;VZdsWvckNNs01tHtk/XLlkpdZqEtip7rMe7YP3gajfGT7R4bNYUc44r7qn/+l75ZfulbXyl/5i/+&#10;WvmFX/m58qPvf1Q++/GnZWPjTnnw8JHyF8+fle3tV+XJZ8/K8xevylc+eLe89+6jsrm1Ve5s3i3P&#10;PntRXr3cLn/0/R+XDz/+rPzdv/03ym/99d8oj77ytbL13pfKH/3uPysf/tHvl08+eVGeP9spu3uH&#10;Gse8xpUnTj9iIfD5Sz3gcHR8Vr763uPyf/w//e/K3/q7f6u8vvEwBuO96Cj7E/flX5Xzs72y82K3&#10;7O/sl0fvvVu2Hj6I8cS1G69yfRRjdyvmm8yBY7+IsTQ+XONFfN17ibgQN+qeY464FnTgmF27xj53&#10;Vo4PPiunxy/LydEr3Se/dft2uRFz5o27Xy237rwbcvdie23GYNmNdFB2P3tSDl69KP/0H//35fd/&#10;7w/Kd77/I/WZcYxNYmBgUmbrwxp9yy8iPaLdmHxfLdYgi//Ff/6f/xeq/alBdkr52AHKCx3qBy6Q&#10;C0UcjOgWGzbk2Whx4QGdjc1r+eIj2vMigR2ZQt/oaZuNPWLBbIBWBhQDRoomNJJyPiINbJUSQFP2&#10;QzeKoE/6kjdpatJApA8p55Md/Ze+FgdLjW1J90HXttBHMSKkOjosI3rlg4P49ptaGetMgRBP1qxn&#10;GE3EXmvRZ+bVRhICSQPqhxbASPXmF5xBFz8GoPuJM/rBt1ZusIgJRyT68ZrFM2LFQYAbGzyBxSIf&#10;Ox8yof/iuJwe7YrGgYY6T5ldXJwk7TVPZ0XSb61Fso5yFvUTLQqenx7FQWE/0kE5Ptwtx0cH5ehg&#10;rxzuvSo7L5+Vve0XZfvFZ2X75dPy/Okn5cXTJ3HgfFJ2Xj0rZyd7IbNdzk/246CyGwc5vjURtIOd&#10;crj/quwGz+72c8nubT8rBzsvy9H+dtnfjbbQu/tqOw6IkW9vl+1Xr8re7n607ZeD/YNIh+Xw8Kgc&#10;RTo8OBSN/DDy46AdHx1pAY+TPK+bhDdPJnlgZHvr4KrytXIaF6TIa2IQcrl9GEMxLiLGfHPoFpMW&#10;9pE6cdG2rLlOxHFQzpRlTkS050SHsQJvjm/J8cd2h8iWrTltXrBDD3kf4xoq1e/Mtc+Hrtz3Uw/9&#10;pM7JE1pOfMK3oEEn2R48oUYnWGzkxCv9Fot0Ro4qCvm/AMUrcujwKC1xrYZlADoSWcIviug35ELl&#10;n3NgX5oM8rXuNMKiow4wVVcge5gxq31GiDwZwm4/3pA3tHJOKJk4GuavtfQ/2rueHAszkoLFzmtY&#10;LmnrdYBRDmTsauqOL+gcUyI5TWM8CVFG30J/qz8qV/HcTp1PPORVH6Cla1mGeXtK+mBaoE0kbIqS&#10;CAk+FnTkvpag7nyk229Ikguaee1x88H0yfZqZB+kUympyCle7MdRxrb0NyMdXT7zDspjvUNUyfSk&#10;4wctq0SizaA0yuQxLBPu5Wtlk9egDXg/Fb/zKFhefy7bZM2pJ0/mI1bS4I2U/UoohEMSorCsrWKN&#10;zkxDc+SKhdsgUY99ZJQRK/RW9rmj83S+5B1B+IIjzl+VT82dJ+WdL8omBh9ru3RSp7XKroT5STV4&#10;3p5klHVuClhPs6HP1bA1cifbGmmpk5R96DFc7M8I8fk4FaCXsEmHt80Ue6c8XuU+L0kKlOlMpDGO&#10;4q9NguSqj+gJUqpJmnRVRHPKoT6S28mhs+9z/mY+Qrt58D/HTl0UhC94/EU324iS8kQvoxs96M55&#10;Qe0H/sSH6+iHR/WQ4VP0oT3bqMMw2qMadZGGjvKJbBR9zhLfAOlU/4KuprSXbbU9Uo9X+BG8jR5+&#10;OU6mrUvJtyKPpPhUXcsy2UYCfbxUlwOpZ1melH3qfUkQpBx79kG2on/SE/XGL5Fe15wwEvPZ3Gap&#10;Do3msT8u21HqHXUcRMn8Glt1nKgv1Y/sf8yXI/fiOO0s2Fknc1eepmP+zA3NzTu8lmizPLi/Vd59&#10;56G+VfzgwVbZ4DVCt7mpuJG/ebKxWe7c2Qy9N8M2X8S7Xe5sbugLeRt37oRP4UN4yRc1d+P6gZtt&#10;xE1f4qx9xDfHgrpS/HnbLca3x8CxVP/cb/TEH1Bduqpe6crkNscJvSlf6eisvM7hI+7WHR+tvdmq&#10;LNQX/cokXaovHvMA244bkSmXi/8cr5FXqnxcL+mmcNC8/ZGBl2uv6sISVtFGYOOnBauyz2uhfnXb&#10;61wY6eZf52/GKvO3wZKPs9gKNVb9Jh8MthH7qhVhL5uX+0BN/ld6ys2oeiITf6N8McyyaT/zGbbl&#10;ZKxgfSOIwQI+p7ywTsXndaZCYlXWfX+TJpsZzY1lQPVNOgzkxnhLblY2YF3bTM9jUqfpvkPk0PKa&#10;Je9lUIeNlBxd1tLmz3s6eVwCeexUUbkX67I9v3Qm2aoX8mwjdWQC2DFEa3RlLT5jSiRDsxXJx2jp&#10;iH+Os9ijD3nMzH5JJHh8P+n+3TvlLucyFuTinLi9m08R8fo8Fs3QQeK85+Nv/CuXbfySB8Qu1au/&#10;5PQXH4hnJH2xLNo4/pPy3lbGMP61MOUFGRI04PiNSLuORK0HYZF3UWaE+hV8xGTeDi3xN83nxFP1&#10;djnbcT3yIOl8GjKwkfKcV7/IFImnCh89uKcvw/NFIn6v7tXOfl1EzDGLjbYIWu0DSr3W+zNjmfJm&#10;YMMxHO39NGGt1i9bKiUoO5IJ82U/veCp/kaC19vR/kdJcWPhjrF6K+Z0sPOE2euIr8baaYy1M96G&#10;EOM85nA3bsW87t5W+dIHXyvvvP/VsvXwvXLv/jtB3yi3N++WazH/24h95Zd/9ZfLV7/x9bJx75Ee&#10;eDnc46GPs3Lz9lbIPwq5R+XBo3fKu++9W95593H4gjfpGz5uxZzyz//5Xytf/8ZXokObMb4iZQ+L&#10;fw6JV7uW19dD371yO+afGoeFfXoz+rcRPMyt+r7TwECTrYyXxqjuN1OvjOLhXn8uEoo/Pv3Gs4sL&#10;7tdnGbs8lMRc/vXFjXJ2cl5OuA9+eFD2dp6WnZdPy49/+GH50Yc/Kt/57vfKhz/6JH92KHhY/2Cf&#10;Tz3VtlGri1t+Gb11kW9WN0PNr//UPWHHQtGQs+AClnqT9TgHaUP4tW83Y0OwsXjyCB0suCTfaQxm&#10;As77T98RjQ2nnJNCyOQiFbyZe4MsWo5alTPM33Yu6Uv5/rrJml+z7kUdDFTg7rJDAC52DBatzk4P&#10;pZfHOgEHXnjd/+SnLwxa4DYWsvIVen3gumfdf3bS06N9xYRBHUwqS/5afUKtyisjHPQzHMdmPrWH&#10;/eRJRDnqWGsm10G60hfJhE75RTn6du0Gj66mHtk8P4oa39ZIP9g212Ibszj5+gJjMQ6uHUSO/YzL&#10;+dmh6qIFCw8Knh4dlZ2nnyqePNHVcvWbg0nIelsSDy5oQ5jHcM9PTsrB9qvYNmc6eLKIdcjTa6en&#10;Ud/WN01ePHsZB9TTsr29p29ffhZ1LtKYQHBh/Zt/8Vf1VOTDRw+V33/4QPpYeDs8OCqffvKpnlLb&#10;3T3QN2m5QN/a2tQF9GF9yo2FNseKAzw8dBA/5SsHKPUj+w2NscriGt9q2NjY0MGeBT3xRwzIb9Zv&#10;fTAhEg9+cZJQPElsC3QyVtgHb8SEKcYa9UjyKWyS0A+gIUiuE1b4KvlIICeXHJSheX+SiGRIunkQ&#10;RPzKnO3V+0k7EwXiT6yZREDHD+d8U5ZXFsDLj/TjXzRleyR9Q195fa1m6IAGL/6kf/WEGnyeRPpJ&#10;CddJ2YfsH3XLQTF9REgFX/IasHUdylq7uVq95uZvFqJOE/2Ch/JoAyQ9Y5CESINt63Kz/WJbqm4O&#10;02vbRmxnP0WJKPLNVt2/4IfebNeeoRMa29KAV5P6itSTsdUrJJR7PISd+MM67eKnPNWFKFBGjib0&#10;VHLm9m3gU7Xm6LNebAKLAOtUf2JcmWh/jfS7Hp8jqV3HYw5D1adogM/9hk4duraxeNI4EtIZvIb9&#10;RGf6mzziC9tZl3uNr8WjqnFblue457lo1OF6+pL7uXVSzriMctmvrKfRmgVaYQB+pgxq0Q2/4hFJ&#10;x4Dgsq7U3H0jp6i81iUXKduSvgq0LeZpB9mVqOSx1TZVjlzHr5iMN3+jyTyQrFv0+KC/LrtuoEOp&#10;lgE8Y25Qg7bAW2neHsDtsJivdSjYLOMcSIa/prfqqxl087rNNM5NiHl7Mk5h5fwD4Fc9PmjPY37y&#10;Qx/3HZ8HjJRJW8A5cpn3dumKD/zRF0cox/mo2Qx+yxtJTeCntk38w8d+iRxj33US5xxD7HwERs2Y&#10;sa1mY2QYIZOpo6qSTnzxWCGD1mxZd2Qcg3i1j+qR4ICPfZ4Ld+LL3MI+jYnXs9DHBJJJV7+jTT7o&#10;GJe26QvtGCIfbct4oLrYfAU0IZYYx1J+4YYnrdDFzYbkTWb4sM8NLPzhhgsX07pQrn7KncqPfwA5&#10;t2PKF+HmRVfetMkY04btBSAYgN8p68rUTNltHv/YTNuL50bl8YeP1pX9Y8zW7Vd1047I2O5tAaDD&#10;aj1Nnz6zHXmglviAZ5TJhkDls4/ii+TYpQ95w459m23l8eEcH4nhMrpO96USMkamR6LFPshwwL7S&#10;ShvHlOQTWYDe/U0+jgHjuVv7bviubRP+jnFImTx2qJ8hl+U+hqyfccdiXPpdyq3gZUyyiMZNyN2D&#10;Yy3SvfPgnn6356v8ds6X3ivf/OZXy22++X93U1+yYx5849qt8HMj7ITtmB/xZpqz8+O45rgZc/tb&#10;0Vf23Ztx3bFTtl+80Jf9fvjh0/Lp052ys79fXmzvtP7gM0/+0Rf5TX/b+Mt+1u4K8HibamzVuuOC&#10;Ts91FB/nwdfK2IpkHuCYwgSn6cDjXjdM6zGU+jiugexHQlT+Ddsx67mf0m5d9pnrLH5Pxf3hRuVR&#10;XFM4HoxdbqbxWz7cONbxPOja/0NvHoviWkYW7PPQrzUY+/nTglUSR28X0HJ90l7zKjC7ssp1eLTP&#10;VWZ0jjZy26VOSN3mCmUB+GthzJYgaasYeCHJhyiQ27YALTLGRGuPuptbH/SZ+ixv/nVoNtZglp01&#10;zdKjvvTjzfrBuphehhbzVZib1pmY+Fq1+t36HxmlN8XScJfdd+t0vWmouly37qWYVYa3idOb4o/6&#10;7n+eK0Ys1zPnOEIbsiSOERxPOMYYtFMTT+Qci+BJnVWWv2rfuvLYm8c43+MB0Ng/dXwPPp7iwy60&#10;XJDqx0TLeP/InM6KLD/hkU9B17ERmdoejcrsk9F9yadY8NULXublWMq1UPqf/TA/Pup31B7e1+LR&#10;Ow8f6PfTnjx7qd+PYwEpj0H5xRH6zLFcx3Tm3GEbnelFj61iFkLqR6Tk95P317RAyFN2nKvxw/3g&#10;PhE/n8J9Pj+dQ4vjobiJc3F7tnoQ0l9vz97u2LtuX7z9zD/apMx5x+czjxnns4z9c8w8RjhPc27z&#10;U43MP/g9sq9/8F754L3H5dXuftndO9DrFIm/5m2hi5hjh5grpoO/hn1wu/tn4NebsMidvnuck4B1&#10;ytYsELAPM9bRrde+2RZ126KPJG9Pj1s9ORoxZIywzylWwzakjTkGb/VivufXUP7Ktz4o3/rKu+Uv&#10;/YVfLb/ySz9X/vh7Pywvnr/U/eGf+4Wvl69+/Uvl8ftfLQ8evVfuPPhG2dj6IJwIj0jXD8PJo3K4&#10;92k5PnheNu+/p8W687PNcnG2EU7z1rXDcuPmvXL95p3wI+ZOr2Obn2wHz3757u/+Tvnwu98pf/Dd&#10;H5YffPSJ9sf/8D/4H5a//tf+Urn/pV8rd9/5dsQ899/zi/1I3Kdnbhf7zM3b0febup+e96Lvhi8b&#10;kROlMFP5HEvCRwQzpnzxibc/1OuoiCF5ECKFvmsnkU7L9RL6yu2QZZzfCPvcx+VYdhBtR+X8NOax&#10;5/vl5dPPyt6rVxGD43ISsf3kx5+VF09fln/1+39cvvvDH5fPXu6UVzGO7/L0Y4z19+PYwvZhHqdj&#10;dCQ76JGRW/1NSD44R7j/66DmPzULdnQ6CzX3xL/mU2f0+2SBiJ3AwNYGjEEiHVqwQhcLBFw4nUY6&#10;CR5uGD+QPgIOvCDgBTvnDdU3u9hvCiXGgw3UtsgW/jAgE2N/YpM228pwMTPnlRC7tHIet6SP53oV&#10;Zg5Uwb6F3hzQ0OF1/2GhjYHNa0GzLh+a8d5vnkg8OzkS/3UWfKBHglUuR0V9kj4/yZYxTz7qlNPf&#10;fKoxToRxUQgiIsqFYO0+UMk6XUrZ8EcLKL4QhKEuVEoMnnwCTvz4jwWt1Ef/tLNGHK4dVn1cZLFg&#10;1xdbpPL663J6fFx2nj1FadKi7boW7DgJsuMTe2IKf9Drgh0LXWcnJ2VvezsOAHERzaJZ+MoCDxfJ&#10;XPiykPbkyTNdyL2ICQMLd6+262+/RSx5dP+Xf+Ebuuh7/PihXg/5zjsPmx4OJLyPl1c77u4d6QTJ&#10;zcF7cSHOifY4DvTkvP41VLaTwviN8PQ1b6DPC3a62Iw2L9jx9Fy2pZwX0+A1z34cxEKT/vSP4eAR&#10;f8RkM07erstmpDxR9wUxCmwz9LYFO/ataKI/HGSDEvQc69HcZFNfXaSOfT7ztOeTPAd2JhbcqEAf&#10;E70unzk844IdF9fuD/7mjaKQjZwxyMmSyQbvME+fwinySNIXMuS5YJfbIu3l8cn81IFo5KpVmIe/&#10;6kslqKk2Z5vy2t60ZL3RqwCfow/dt85rkaRHDBohUohZlk+a4IFkvcQ+2zO3DOORxITaPFVz2owP&#10;+wA/xX5cZa9O/fDksQBqpxvyWeM77NUFO980hc4fsAQ1yqOORNjir/rg/tijkVs2I9E29gEe7C8w&#10;C9lGU/anaoU1iJKpQJ11Atpz8pllYB6S7EZyXeNRPFWH6HFUHOqWQVvTWftOzLJOW+2Pyrad7dbh&#10;MnxMSOVD7AsAVlisA0n7ONKRx26Tq7QulzaraemoxWQO2B/HClma6E72K84VtZz8yiTjnFLqyRxW&#10;trPr9ctb3fYE6wKyWW3NMNfcank+GfNesGv2Kw9yVu02+usyeYtd8CleVYBP6xGcV1DT8TTyFiuS&#10;9HZet1s/cHwQgFUyVKucePmr/GIMaGvyD73y5mfSkGe7IgULceU4D6vOAfw1W25PO7n9GJvWmxfN&#10;bcFOJvu2NqzLcDs0fOHCxAt2nP9kS/ve+u3ufuODOKPOvgA//bEOaL7ZDLDZYqjPBOqsc7Glw82j&#10;jp7nOPFYodOOZSKFmXtnf/O8DBUO+Njnc8Eub6SoPYy6L9m3fJ2cYN20Vx62IfLWCad1kEbb18IX&#10;VDQXawG+zJUJrRhEbrZwTmdRbvWCXWzHaGO/4zcksMeFMyz4Sd5sVM0eSyS80De4iUHl5ZjDjXr0&#10;K1bVdsrWD3ekyiz1Q9cBbus8pIxfnhtR5vMsZfOoVvuH/RG9vY6DaHeeDemHdEW18bv/wYssqE1L&#10;vJVVuhwH99XbH5Ltcu7ObZBjhv6RE8fkIeoVCCpDZ/a32QjIl2oHmmXdjlP2VXT+4DEfbZH4TBvw&#10;prz19ZjHOJG/TnV/lkCVCR76gP4e69xWkqk5+xNPCqTf+aQB36TmeoJXbXEjhx/w52bC++8+LF//&#10;ynvl/fff1bedNzbvlLv37ur4wfUIN0p4HWZeD6LnuJycHGqc3roFLebSMZ/mi4c7r7b1xbzvff/j&#10;8smnL8tOlFmwA3SD8e2n/fCb7eQFNzEIGQ9q2FCKvrJQRZ+pu58cF8bjHLButPQ442fWBZSLgf9o&#10;r3TI3uYc360b1zy+VOcPHyIhquNL+Ke2oMnPwWa7uRttXEvxhccNXrEUfeEcoKcL4pqD43aet/MV&#10;mbv7R/rNGOR5NaienAwZ3/xNrwEepZ+quTCh9f+nCKskjo4faLk+aa95FZhdWeUyPBrvlVnxqznA&#10;Jk20Q+o2VygLwF8LY7YESfNRdQM+Zb/5QFtvhwA9NqFkm4+1eWBrsDw0869Cs7EGs+ysaZYe9VG6&#10;TD9YF9PL0GK+CnPTOhMTX6tWv1v/I6P0plga7rL7bp2uNw1Vl+t9u1qiojK8TZzeFH/Ud//reWPA&#10;kt0KnQ/quYCUCyR5fLKMJWVDuT5re5e1dTEGOE5Zf/w3fu+bHLM4HnPOpQwtj9vZbrvAtuFv9oKg&#10;Y3bwpv2csyFvr6GB7FdeiwHpDxZ80fwpZOyPbeMXCZ3YUX/wL9ox8fjBvfLw/r3ybv0Nu0+fb5en&#10;L7f1G2ovt/drP3uMOfbiBzkG5Gf1x/GTLfRHG37gE9vD/WKxalyw41xCn1is47fuOFeTsgcZH/SJ&#10;T5Tad5WSkrHo28W+OM62kfX0mzTSrQfY91x8zfM2/Sa2nM8o2wZtiFmX/bUv5mdewkIGMef1o196&#10;95EWSl9GrHmy8aMnz8snT182vcRL8+CQzTGV8zt8MOz3uA+MyN6sxyJ36Al/iUv2qUa46pRfs0DA&#10;/s5YR7de+2Zb1G0rY1nHcSTFNFL+9uGNtmBXVSkmyHjBjvuTWrCLuR/j/9d/5VvlV7791fLrv/5r&#10;5Zd/+efK97//g/L86fMYg7fKN3/+G+WDr325PHj8Qdl68F65fffLevWjHmIJd15fOwonT8rJ4Yty&#10;erxTbm/eLzc37kX7ZjSyYMcC20nsV3fCx9shwrwuxvzJq3Jxulf+7T//Z+V7f/D75Q/++IflBz96&#10;EnOe8/I3/72/Vv7ab/758v63/lx59JVfiJjfjtjfiu17Ev1g7KMj5lMxB+Were7vKx63w5eb5YK3&#10;19V1mvPz/tp6wkdyXCzHwzKA8XRydKT78OcXx7KVr9dkDsccj1fY5oMW5fVhpGMtOp6fH5bnnz0t&#10;2zHP5R776clZefn8VdmLscurQvn9v52DQ73G3At2PL3LeGW/zjn0OD4zz63+Jph/kc/9Wwc1/2lZ&#10;sGMjLCLrvLIw0YNCfLyDx+ZX0G5cZ/FooAcTAWCnZ1Hg/PxIF93Ist2QYZFgFXIDYCdPJLoIjgK5&#10;dN5In2Jfq6gFLSxEWQtFaGBj1japtA5OMjz9hH+0YySfPHK/+2Eh5fPRTvTnE2Y8qcfFAk9xSV/s&#10;8LBSBsQzDscQIlW/LsjRgw0xRx6IfqYPXNBUOil808GVE801Vtt/HPU4YR6z0/HqlDgARF/Pzu5G&#10;OzcnYsc+45WS0fObrIKfxgFhN3bCw3J+9CR4Y+JxVnfE0E2uRUGZq/U4ScPH4tdFbKjj2GHYpifH&#10;eYHEcI1MZR3wbkQMTvLJqIP9fPT66CB/x89PW167xsnlPOj5BBonWtq50JJO9Ecft+Okzso9F1sh&#10;1Hziwoo4cMIFusAOuv1G9tWrXZWZOORi2h3xv3ixoxPX/5e9P3vSLEnT+zDPNTKWjFwrK2vr6n16&#10;ZhqzYQYDzogDGEETCdEkk0k3upD+DBkhGmSApFsab2Qm3ehGN5JJJokXlLAQHAoABZFYB4OZ3qu7&#10;qroqK/ctlozIzMhMPb/n9ecc/76IqGUW9FCGN9PDt9ffzV/348f9nPN998cfe5B/cu9x0VBgkj6/&#10;xtt7Mr3+8A3ja5c3dfE/1750/arse6ZdvXphkoGL3BPpBj4Xu3MrOYClq1jg0L8UWPz5UFFtK67J&#10;BRu5Xn/81ty5+iFY4vptOw5sCx9EDqBDhydxbUtdPIoVnYEM+uM8sp3yp3doSzvq6jBYfaV+KpvX&#10;pIss1VenbVdsl3JwTbNIQ24C0xS98AAcdVnMQzSYXOkf7As9UGb8WrBwM80ChN+w84GdIDLQh9ZX&#10;OKbFEzC06b4QXvSN2wx6ITbpAPzCO+VjPbCMk1B5RxOkDt1ow+IHoDm4aecCIgX6dHxaOPbKAc5E&#10;U7YNbUBSGX+WrXDBM298DbzwGuKUE2q+K6A9aAu4PVCHDdO25K4DIGQKb0VOB9zOMs3tsvkCLepB&#10;n/Qq1oLIWe0mGdyfwsfXCs113BwkDy33t1AiS2ic7oeGyadOUky4JiJIfi6f6YBR6YpHKPSiF3zS&#10;yMzCLunwBD/6O9PbhAcw85htSfDv0ql07AOAOmztOLjyx7JNbZTBIXiBkmemkRi6jMkAZalHJv91&#10;2zrMmvWZZfFCXT7j/NS22mWcjvKDER5Bd57/KehsjByWyNHjyjua8z0dXiNAZqK9GE2sAORlkxY6&#10;lrUH31wKQiP1pXddFwKIM8s49Cv/gtejjlbjrvNIWSBNTNfxTBvo1UYEdxwHbqM/UxBa0uVbymOv&#10;iUcv05/0a6B8jOtIlVe9xrzb0NfDOFBAH+YE20np4ACkKy664JTcqLEo9wtd04pGbbxysx7aRbNf&#10;C5b6HZWgU3qWnyeNj0Sf5fynwShbFVQ0AjWpn/pCaWKAiDR1VZBorq+Y8VU6B6ii3LbQNRwbYA8q&#10;KOd6jw7E9MVoW7fvMVJ67IpOaEYv2mAP6uGd9sF3646TsRaylHON9npWMcEHdqLjLxEMQJPQpQ/B&#10;BYf1mes70cnWU0QfzuWjXLSIDs53+vM1u/qj+qXyoUULxz0APRLM+ZF+yT/3z1hHf068Oy8ITLSN&#10;U+UJAdORTdIXKQMK10nI9XiWH5gpYZ+THq9Fs+SDNnSQ330jH0qfTXjJiwZlkbFsV7oVbr+XUrpi&#10;hZ5P/0bPlBtHf1TUabFp1O2ocsuo4Pa9PvyDA1S2ypEDP3KQ3KYb/B4BKS85at4An/HEwRikwcFm&#10;rEO5T2EdykbOa5c2/bs9b+m+4etfeatdunKxvf7Gtba6vt7WL2xaHtqeWRGtVZ5uZoPkjD99tMvD&#10;hrr/fMGn/3WPyQOPz3gj4Mkz3RM9bH/4ne+3D2/cao93nrT7D7ftN8yvPBnOJmX8nHlsfCjO+rgv&#10;Ko8ObPAxloihwT0Q6wPmBNbarLPjW7SZbdztY97VJ8iB+ShPfXAA2k/+IvpZ2wM5JJ1wFCNoxkXm&#10;cJeDP/B2f3Z/JPBEO/c76HRO9qjD0XrADzw+pcRnRR883vHmMb+JycYb1wp4BS8+0aPJJ5FvBGT5&#10;04KQZmSE/wjL+dH2wGH8nhCAEXyg6M9tQse0hvKaQQ4DMvZERZ1wz1arTie0p3EnoDz9y1+qavxV&#10;XcqPgqn+OIQ/BoT2Z0H0DYzZZdscgs4itg3LJZKfCROfI2C5346Tacp25pP+ikh9lj1otiz/si9M&#10;FR1xmWLwDnE6DvEYoHrsF9jN8teceBRQTlXwmWuYiwy9jGsec0Xhhg5zkFE8l9RcXH7OPOW5o+PW&#10;fMP1o958cb0ah17kZC6Cj+dgU9ZalbSS4RHcyBF8y8hcJhzqIgtzfw6J+Ff49buezIfIAc2RPu3A&#10;z3y/IhrzYdhiPYGHqfkKlX8LTHPx5sZq21xf9dzL280V6jdY6aiSZZYdmtnbI63/FQsHubCd2wpS&#10;b94qX19b8aEdhyUcwHBAwLWQ6zP6kSYEIrvnH4LA8jg4O+HElh3NdqNdZCYmjxxlu8JbhvgU63Ku&#10;26yv0l9ce7HfZNvOM7YBFxtExuizqmsf9mbtcf0qv5921ra/c++Rf/f2lg9Lt6u9Ajr5+ima+MMk&#10;g8oCkb94uas+FY5Rd2oHnejjoLKxf0dIbrk8kPLlWug69t/OkzL9dxv+Kx7bpU0gfsJvEHM4hI2w&#10;fR3YnfJLAqwb+O1EbPZXf+c32m//+W+3n/+1b7evfOvr7fZP32/3bn5sHq9/6Svt8vU3td57rZ0+&#10;e7GdeMkhXD30hTiyuPBeyN+ZT1gfPffePJ+qPHMGXAQXIb+Rp5gllcLLZw/ay+eP2z/6L3+3/f4/&#10;+6ft+z/5uH1w47ZfGvntP//z7de+/fX27d/8C+1r3/4Fqb6pRusis6JwZrK9BeC/zzSYf/gKotZE&#10;Wzfa0927bXd7S2vPXR/IMVfFJ31GpJgzAnx5bWPdD6E90bqUL9A9uPfAL8w8e/q07ezKVj5UK57s&#10;we882dP88MzrQNacvBDy8e2H7e6D7WkMse6DJ+MBPHybuWvNfl2HpowXfNlqOFS/TvodB6kEGVhC&#10;PrZt9xP//TNzYIfmC1ADWMPb8awlC2X9lYEBdbf/1Zt1M4Qezui3qvjsh296mITKefJZyUO8naUT&#10;ivfEq08qJ+XkjicL90Q37Et/irHoLgxKkXn1sm80IK+qeLtLhWqE08KnNilfLRxUdpzpwA7n5YnT&#10;l34zDJj4KEYdDkhOeTCKH3qq7OVBOT5vG+LwpzWx2skUGKz7u7uVV51VMi3ha4I4cYJDsLsWg/se&#10;3lQ8eWpD9ZpwD5BJOjXekhIjDuxOcWCnCWifT0Tut6c7tzutOrBjUMCHzy0asIXKffIuPGzNoJoO&#10;7J7NN+yKVF8XFZERf07kOUSq31XLgd2ZM/WN31On0Hk+sPPTua6vDRgIcoPF5yenAzsAWyjkwI4B&#10;bBkUcvHis5nmyQGW+1NlquMmjsn38WMmin1Nanf8BMXtB48nPeriyZMA9Zo/F9IL59d8EXxDFz9u&#10;/q69dtGTCDeEwVPziUfAcmoSsasIgfwJyWabku6heJdvKWs7nF1Z8UEjF9vyqdIf/J6QavSNeGgS&#10;5eL6tPvdMlg20eItQSA86/C7fCkyOC/b2Rele+gHLxv25JeBMm/oAl1O/rq8hxzYMfliu/nAzuhO&#10;eLEifbkAMhnPh4Qlmz+Bie/0T9x4su/9EDz8gZv0xG7bbazkxHPqg96OOuKC3mc9uMQ4FUaYs1WH&#10;PLTBjqN+wQt61TFmmEcqD46oWHYg/NDVtBXcjn9KTLJ1XPBMU30X+iAST/keE7yI6RLR3mVqOwJl&#10;E+2er7E+HtjVvJy82+kfeUIVzO2cVah6tdWfou0qJ8Ir8ciLQAX41OXAjmLw6AMyM+/CZZyWztUu&#10;kHbAVK78WE5seQjKT+ngT3as9IhPGvvg16QrFE3QYzMKR5rLMXRn3hXTMjT9XfJeX4e21cfksT18&#10;GD+mwb9enjbQmGQRhJdp9zFUpVVeUPglQ91wka6ywjMfBcvU04HQNm/6TeA2Pa6CRErwf2gPOFtN&#10;Z97+WzJUPJePvEaAzDLPo8B9ydyif5a1B8YdQBp28HG5fF7RpDflqU8ePPoCDNIu91/qK/b46TxS&#10;NkEVT+UjbaBXQ3ySBT4TL+GBOrbj3zTmBnsFl7rq1z6mRYoy/DD9XXFfR1AX2ynt9tKHa6rtpHRw&#10;gl+hzxHCKbkHGyFbl9O8uH5JHq7foW1e8jHLttTvUIEGdeCNB3bVbh63XIMcdxqkjwJko2qqL1Hn&#10;PhBQAx+gdFLoaRLOK3ZeACap6B18Yq41Yx+4rJdjC2yAPYpmbtK5+eehF/StDWp/jaK3N0g+bOhr&#10;WS+PXtiFEJ80z45LqOYg97gDaWwcm0IDWTgkQFYOhRZATYsuchfueGAHmM3AAyC/UC75y86zfmlB&#10;bi4vXUgWPnbp+J0e/eYgWVIOgBYc/+sVp2TX2ASo9n0+1T1Q9RUCRAbKI11ByVShYFG/SU9rA0SG&#10;mdQybjAB5Fu8pqMfY65440P0Dfafxq99gAO7GjOFH31qQ4oAbnhKpIooU0w748NIEP1Sn3bRPXgA&#10;NeTMh7rYGBza97YB2iM/4zjxYruKAsl2cpbVdjhdcwoVzDfYw29uaX3Kg4A86PelN662N994rX39&#10;K++0zYvn25XXLrdza2tt7fx5UZSdFLhfOeV7Dt3TvDjl3+3Y2+atOcmeh0JPnPL6myeO79252/75&#10;P/9X7f2PbnnDg9+jQRY2JhkPa7ovQWb0pE84BMdIiDr3BXneRKsDu2rLhmHNEbTj/ot1OptS9Gn6&#10;2/YXjfQFuuMzFdccXvUlg/MK4Zl5B3oEYMIVjfKhmqdpVHN5PXDg9h4znS58FUyzzyXcp/J2Hfdn&#10;Z89qjtA9m+9dFGrueNUP7J60e4+22827j3qf6R5VNOGHfNAUl0k+QBJ1HUjNgCx/WhDSyBL+I4x5&#10;UC0L/3vDw/g9IQh+eBT9uY1JuV6JobxG5WGIvaaoE+7ZatXphPbCWFa5+71D6sfyozlX24odTZDs&#10;zOWLQ2h/FizrOzJdts0h6Cxi27AczPO5YOJzBCz323EyTdnOfNJfEanPsgfNluU/bJue6ojLFIN3&#10;iNNxiMcA1eENwG6Wv+azo8Dl+h/8XF9iMygwT/r6oTkD/CJV8wNTRNq4nQJzCrRMU5isdVg35TpZ&#10;8w41gc7LbSr0on79qusm/1zf9SGET2haH4FlUqg1IffChM5bDdhHyZdDkATcaosNCpc5knKuO3wO&#10;euQBJnMyczMPNLKm8ycGNRevai5mL+3JHp+lrE9T7u3z8oEaKURGaI384TmV9XJfb1RXjQUqB7hO&#10;wH+DAzuFHNhxWMDDJ8z1vDWFnsjWW5fs8IFOp5UyWICXfo5NkAXw9UryOagscWQPj0C16nYSTWyz&#10;vlrXX18X1bf5ZGfpPPdDbB39IyPXanTi4I9r+busPa5d9sNF8Ll1l4OQrXZHgTcbfTinoKZ9X+7/&#10;/w/setGEvNw2bVLOQRw+4kNQH9iNtj+p/uHtugN/EY37kb/6V/5y++3f/PX2pa9/uV1/58328O6t&#10;9uj+XdO7/Pr1tnn5ajvZP2l54tVZycbeqtY1jYC9NYZOak10gvXMgfrlQH3EyxvC9Rf6hMPX6ji8&#10;6/v6e49vtf3d++0f/YN/0P7V7/1e++knd9vtew899n7lF77afv7r77Sv/eIvtLe/+hX51oronlU7&#10;3TedqENH+pu9eHyArwx4He838A7a7tbttrf7oO3u7Hgvn/Ud/oo+NlH9cRlrt3Nr59qB+HJId//+&#10;g7b1eNtfmXvBuljjnANojweFXeHsP33qNTM29oGdAod1j7afSL7qC778AF/2eZGNw1PWqIl5qYNy&#10;cOgb911vm+4+FoJQ3X2owbHtR/p/Vg7sDkMGcOKIyUVIf2UsgzsRPerJE25IwOWQrg7qnjh++WLf&#10;bxD5wOvVFcXqSHU6wAR4JPgGBnt1gxHD+0D4SuI4CyB85OAzI0Z89bydPlM4hXpKjdecr04Q/onn&#10;ijQ4XvDNWA7G+u+rMZA8YKjX8HrB049cSM6Yx4EuBhx+7e1wOiyeukAATNw4EYOd3yTAsfgsCjcR&#10;+7v7jnkTjR+svHjlYtXrpu7J9k778Ifv2SanfZBVdNA5hyivNKiY7jgEZKLf1U2IZdEk4gEgedbP&#10;l37Ctly8psqByL07D9xnHIgw+dQTlvVWl/E7r9haBaJZB0O+sPuwkb4quaBdsmVAi/bLWtA8lS3M&#10;Y6XeHFvThRT5njzZn2Sg7ziwY0CPb3VBl6cFSgRkktU12ZuH2kKHw5s8Rb6mSYNNhY2NtS7HuCn0&#10;SrTqtzfgySTAd50Z8CwimDi2dvd84eObz2mHzEza/A7c269frVgXRC468EJv0lx4sVbsxqKlaOBH&#10;ujj7DUMrYn+zbS3jHKpdTYxcCADKqMOHTE92mXB7HTo43y+EOTCnbhEW+YXWlJe+7gvxJubgjvIX&#10;sgk8ikTRnNqQ5/9QnnjC6Ta3P2hx4TGi/Ag0o5w38MDzpzGVr7rSkYWXfV11lIEXHgHawIM6npIx&#10;f4Wxb8bFjunYtjVeAZVO9QSXddyRF8nkQStayVdb+miEsf1Iv9qWvsWrylze9ZwO7Hq7fEoOoB47&#10;A6nPBdJ+0cvHerLmoTJi+7T8L7QUTTYBaDNuzgJu3/EIyGo8iHcIfYqoA4ir7eH+WZZX1QaywSF4&#10;0e7y5b5Ju1k3YJFmlfmv/pCnLnoBlNGfFbOJM/NnXjC+AvVH0QsIpWgMZSRzCJJS8MKj8okduc1R&#10;AO3YHkAHFmNAWZJE3fhkrpj6UQH6pEPHsXCN1+lQBqXCW/QLwJbu5eC6bECBx+iPVVY3SfHv+C8Q&#10;XkeCisf6EW9OVmKWpcf+O+eXYbZXRcEbyymbysUwwTbtZdTjOynvyFNbmocGfw+1pzz1PWZOznxS&#10;JSME19HUBlimWbzqEOYQvSSq2PiQqvmgKpVyehrrfSxAk3L6lHz6m/rgL/S3AjjLY6nmY64Zunlh&#10;k1ZsyQPgzbQrXxWlS27afWCnfPGu9uENjPRGnpEN4C83sKwJxrrM8aRJBT+ARFUO/VnGLqmBOuQx&#10;dNkT0iYxMNIy3tB/Luu+wdjytTs2VR6bxB7UwZdrLfr4Wqk0eOUThVPy1zWBh6RU7Loqxx9q4z3l&#10;oR3eJXOtJ+IXBNZZXL+Zh2hDXclTTw4jp9t2a0UGxoaSzoPDAQV52kUfwDKSV6A+fFNvecRnkrPj&#10;WB8F2jt0WqNdCLYbQbZDF4D2wbU8nZdIuxw+8AuYhn2p2gJC63Elit+cD5Rk0K6xA134Vjzb2ust&#10;8UGe8u2ZV2AmXbLTz2CAF/zIgA+x3qXfMh5iC/wAW3DQAy72ZRMDWabPpfovMMtfNMSo8yioeMYv&#10;OcBLG3C92SiZkcn2pazrTt9jX+4PSp+ZTvVd3ZswtpG1/LX6N3jRjXsyNjesk9K2sdLUQ9c8e59z&#10;QPZU91hvvHapffWd6+3Nt663r339K+3suTPtnO57zpxdbWdX1/2poZcHz/whlxe6VXyhxEH//NDz&#10;gz3jrQjPv2F3SvdmsiH3ru//6Cft7/7tv99++JNbwmMT5Jl/r2dzfc2HVBu6/4lv0U/xT4C+QG6D&#10;BPebglrn044vkNSYOus2rMG5J+JgCzrcg0ETwEa2P/4ie/jeS8E2Mo/54C74sWX1ySyf8Uyv8IJD&#10;X1MW+my6eozrWoD/g4su1Q/Vp9Hbb9ZJD/yCe27qqQPor13dd27v7LZb9x61j27dKz1VFv+JrPG/&#10;7joG2uMb/7oAGzju0uD/jrsIkQV7gEFcBRUFgrcsOuhps4yTuolm6v13gOWCjt6jIkSkYFTRCV1s&#10;7iL+qZI+BihNvcfy1H+p79QVUXRUn1BCeWj9UeEo2sAyzWRH2Qw0XyqakDvtcFjug8AfQ/wJjqN5&#10;SI8eB2HSXxGp4+wRGMkt22KoMkyUlkkGsZfH75fhkK2XgOJRP0Sf5S8/XAaqXa7/4BJqjupBOMxt&#10;XhdqruTaQUi9r4MK4NCuaMx8aUdgviRUOT5eIYc2nt9Eo+LiQQywr8FhAfs3NV/VNS+4aRvtPAeq&#10;nvkt8zIQmpZR+cgYPStXeQ7noBtbRL8cgPWm5ktd8jmwA4fDQM//g8wiUbwmZhVBG9moj/yR0zxU&#10;McpHM/hwHeNNvo31c16DEB5t7bStnSfTIQwBG3dWE4Q+UHomRqeyXfKxTumTaxDXmug1tycEQt+2&#10;V+Dwgc9XIjc2Yl+MNw850HR/6L/5KoRH5IixWMPTD/kU6DfefbN95a3Xe/nzduP2ff9uIIchWzv7&#10;tlN9Ur58Dnnjx9gl8+0IpfNs6+iRjpvySzBrXmBbQsOhyjqJbn8yi61shyMg5alNq1lWR87PNHqd&#10;/9Y1Z+Q4+ZlD8/qKPmIfl/D0GeNe/dBxvvnuW+3dN6+1f/9/+D9tv/3v/AelDP9PYletP9NfGroH&#10;Bw8VttXvrOtUcIKfA1tvJ19pzfRK4/CkFoQntGYjNM5J6mGuUye228n2RI7QD9w4f9Ca8aP3ftBu&#10;f/Rh+6//8b9of/CdH4h13Z/yIhRfebh4fr2trmotqTUeD3ft7HLwVrJcvLCmMbLi9RB76I+2nqh+&#10;v+3u1W888rnwLeXxQ/LLfYVO1YflDzU3lT89x4cUCkciGydzWfq/TXgZj8xl+DdzBi/PMCbmOVJ9&#10;Id/Gd7Me5/eimS9ZJ3pNr/Y1TmtO+zyQfj8ECHgEpNTxn70DO8Qh4EA4QsXyFgWSxBinDhcmIylG&#10;X/ch2d6Wgzo7VTvQgpo2vG3Gq5oC3YABHDotQDdcfYbSiR4pFh8+1Yj1cI5FwHlxCA581PYVb7IV&#10;DdOSU/MpEqBKcRYO5CTncw0Ot+fbsUgvHqJFPTpyYIeqL19ogY/DcbigifbJzrYd0G+PQUG6xCZ8&#10;UpFPZa6trXYc2rxou7p54IDkwuULPqxZOXfOv1nw0Y8/8KDmjauCXARq8uEEHsqWQ3z47ivl3KiT&#10;5/OcddgnsKmkheq4GXtw/1HP17enucHxxUOTEwBN+MSmpM1DbZmo+B0Ry6DBlRhcbq5oYdouRy5+&#10;q6E+GUl96f/CvyVHPTf5DLC81cUFFii6xTN55JgOLFVnOz7lDb66eeTAzrw0QVX7elqIjT/kPjio&#10;vlDSA313b88xT6tyoeTHK5k8mNhKz26ffmPLjTjx9WuXShbxLDtxILl4YDcdLCrUgR2+XnqACA5Q&#10;f2f9OKSF3nwYWJMP/UqMzsZVG+pJI2vhFu/lA7vEFqADZWM9AdruC8kKHV6DpvwlPtVxVTDhu66X&#10;k67EYdr4hzeQRJ9NBvLTgR24FXV/yIEdeNKVf6rkBn9PFxPi3b6Y8YZMp1+kVIbPyKe4cPBUB2UE&#10;QCpZL0Llu/3Mp2QwKHEULhBaAMmRNmn4Vr73RW83Qdov1VfbPveZVpW5XJcF4urnmTYXv4DrO2/A&#10;tCd/0MK3l01xrzcPlREjC4s2+MTPRn2oZ3wpch5w+1FWBeMxnxuPuqpfgF5BufVyEQ0qJjnZTnO1&#10;IVmRMmqvJ6IsPNCSlGXq/gNYLtliBNf0tiNNgLIsaLFHL53sUPHS4Xia92xB0WBREgA9B3az3kTV&#10;N5CZZOlRaKJTT1QkYpax0yu5qpEpQU8B/2DMkC7fmG1MWeg4Fi44pd9sQ+iRBG+EZZmAtAkqrMK7&#10;8n1Dpvta7GGRe/0ipJ2jqZ6/YTs3mRIFkcV/iStVlj4ME15vF7zQTzmAHNGLatLUoxdpfAWghfV0&#10;GGiokfGmcTrjGohUlidiU7QAfX2UJiNC0Uy7ulbMvPpYSYOhHRBZ4xcB0qN+oUk5uKGt/9O1sD6h&#10;HR8rGnP78kXTlR8Q5+bRbeIbAtqA6zh+rNjXLvkr9PzbbaogDS/al69lE7/oQcM8uw+GX0G9qeLN&#10;EbXP9cbzsWpJE6B7FFCMbPAA6m8BdVO7rnvCqFfahpb1lB+4/3p9AnWUEzgocZlC2YP11XwzYz24&#10;Vmp9RZy2Iw7ylU3jKyUHgTZcwykLn7T1usj4Vca6z/R6GzYkcv0Hj3L6Gjw2ElwKYVKKinbmr5f9&#10;cKGvbYVLb0B/yitdAVlLD3goZ3miJ3oB4KAPMsSWE1/zLjzKQ8v4PCxoKD8Gd+ZFabXhICw0APui&#10;cCLbUTDKMOX51/PoPPYZfRxZoY998VfoIyvChFUnMQHF0ELO5Atff4QLT/iwNoeuH7pC9skOdcM9&#10;HdgJl76sePbDUX7oWv9uqwjVRaS6x7NNY6/Qgz6HTvZP6CsEh/uDasM4q7FmeWUT1vWRHbuN63iD&#10;8KlLfT3pO+KdsB/Ci+tj0S3f5qlhnm7/2pfeaG++9Ub72je+KhzJeuaE7u3W2+o697v0B/eU+v+y&#10;XwMl5MGBxsWzJ1p3n9X90Eo/sDvdTp89286snGsf/OhH7e/8P//z9oMf37AezE28VccGpQ+qeKNM&#10;chCib1enfEOhYDiw032ZD+xor/tA+hIdeGCO+yD6dTywo2MgAy1ocK9gWhqT9MfygR1QMuWQtNte&#10;6eDFL2xz8BRTxsYM9KGdfrUe4kM74vQT9+HQBJeDOmTiHiqHqRZagQdFc2DHE+l8ySMHdsgfenYc&#10;Qf2dspbjXxcgsmP9AxjzjpdkwXZgEFdBRYHgLYsOetos46RuornUeMot0QzvHpkQacgUiRq/BGxO&#10;EbypW9Cn16c/Fur9VzC0d9Z/C1JevMeaLwahvQzLNJMtbef8kZDKTjscwmuZ5R9D/AmOo3lIjx4H&#10;YdJfEanj7BGg2XH2Xi4Npc8gKTgOYaZ4FEuKRlngM8tffrgMVLtc/8El4IeUBZ888xgHQOPnJQGu&#10;LeyPVZu6jnA9jl/k0Ig22YzmHzglWsnnuZS50XQ0N3EdEj50QwMZmPPSFpy6TlWI3KVHXePJ+/qo&#10;4Dm044QnZVlDM7+GfwkXOee2dchU95Q2Wr8PsXyDnhzWUZb2vj5B03SnyCQAaFtepUteuBeS6xTS&#10;xDooZk3I3L9wYKfr54NH2+3h1k5/i4jrdMWd1UQHuQKmKYTo6WuOy7o9eitf26RT+tlBdApvlnWC&#10;nmZdRB/xMgDyct2qQ81aH+ehdNhYBgWuY9C3XUQn4qYPeLOQ9QAHdl9+65rfZOSzjTmw43dboc0a&#10;218TE4Hca5W/Dde/JSidK561F3QhpvwSDJobaD/bscqiB3JUHy+2GvtlhJSnNq1mWR05P+F25OAU&#10;z8KlJLTspwr2qbPck1DzSjY9aPtPa51Lm1/+1lfbN7/ydvudf+9/3H7tt/5K3F823Ne91ROvS06q&#10;EG/d33uotVR9QcFwYk2BN+607nzFuOZBRu7H2L9UOGCdiQ/tKfDTSLrnOXG6/+zU83bzpx+2e7du&#10;tu9+/732kw8+6jrWVyD4HWV8gTMA9nG3d/b8cJLXogqb51f9FirrId4+5bCu3kQtH8RX8EF/2la+&#10;NdkHe4lN6U9JAb5Drnyqz3m9Ufo7h/n8A6Yxs9QHnlOZgxhz+H3n6QN5zSWMG+Yn3kL113y63zI+&#10;uDeGV1H8bChJjgCEOQJS6vjP1oEdonBTzWKJQxNi3lbDMPXW2is51Yl2Tjd6141dE5U6iM1CDuYO&#10;nlnxVyc5rFAdEwEGPZWb7WoDHDqoM0V1rToDwOkXAEYcor2ozwF2NAF0IrvAn7NUnh9A1IAgzZN6&#10;vKH24vm2ssprUPntNDkuaV7rZLByeICD8tZaxZWnHOfgE5g+dONJRDYitrZ90/p4a9d65QaWCxaH&#10;SNxAXLyw4bZslDDJbvFZE5WfP79uxyO9p4H1ySd3fLOycZ7fpNOA0B/zFE2cnLY4KW/M4dQ4M05a&#10;zs3bZM99ag7/07poeZgozUV+9wkHkkANbp7McKwbt4LCrYt2HaLVQK3Axa7i+cAE2VfPcaNUGy4e&#10;NKrjBgzaHKbxO3bnN867rD5riB2eeUOPCxg00MN2UEw9ExN6QYvPpq7xhKrSHMZSj54sDLhRXF09&#10;53L6otpWDA6HZqfEnxu51bXVqd799XjHkxRP4pQ+1HGgV59KYYJArksX1t0/FzZWC09uhZ6WWxde&#10;0hWqvFuSjG++qw2Td9qhN/ZaBOrQx3YQXeTh9WJ8EplFQlA2mXnCo2JoglN2qgnU0PHp14proUkw&#10;D/m18+JbIEk7DcoDpiv8BdoDpL7SGnpdbhY3ObAjX/VFn1B+PfdZfBk/IzAu8D0f5vVy16uvQoMF&#10;CH1ZaWQsHhOvHic/xgGyKbM9elwFpOsiBM6B+KV+bEdMmRdrbgOWk06njr4A0D36OqgsaeqAiWbv&#10;Z9OmvNeBl5h6LsyO1Z/EFUr28C7KBZGNfuJi6P6QjcH1DQD+qPEzymaZejuAGPnsv70dOFkYQtvt&#10;+duZU24QCZKmqbbjDUvAPtT7N3YJoYmM8EmCEzzKuNjzKSjrLl0mnB4DieFIkj7Bj3Kzgc9FL+Y1&#10;bhCMrwYlcx9bfQzVQyOaT7pNR4B++oH2pGlbofKGxILoRNtRZlKT7J2GQWXpD+siOagJjwlPkHoA&#10;Wujg/laauoJaQDGHLwO0vJgabWvc3udKL/M0bftGpYFl2YK9XN7R3S5tDcZTcHKOF6Bnl8tDK761&#10;KFPC3DdUB4e/qYuvgI/tqR1pg0ua+vR75oJItMw7495QVRPyVL4EbtvjAOnpsF9py2WZSj6gR8WG&#10;egoGWpMvKY1c6JCxTp1j96vwFAwmUbiBtKeI9NiOMUOILU2rX1fAxc8Y09jNG8aKWatUXNc2+yLt&#10;RIe2vlaoPWWB+HPRr/nMoPbgc0CBHFxXondwR5lCs0fO2zZ9LghdyiODURWXHTSnKFSb3ucKAcrQ&#10;hzC9udTr4Yne3kRnXpI9AqaruornDXXsWgc7/cAuOArIhq5pG3B57w/mYdjHf3OQiAzuA8lAekU3&#10;jV5T2YbP/RsGPLVp2yrP3IqNwWcDA3rwRaaRt/HUjj7mRtq0z86fko9NDYpt30Fe0tBFxuhFD1Be&#10;vjH7VmydtFCKlunN6wpVF//eLjimwz9VFL/qJ0onOoSBlsslK4Bcs6wlS+zieuHO/V1+bzkUfK3R&#10;fQFr20V5uqwIJTDPHo/6pn4EysDB/nzSBjmR3XaTbd2/3X6mJZmgZ18glt9FXtOSr8z6l+5AYsvR&#10;Y3g4SC90KzvUfRUP0EGXZpPtlKm2NbYpxxZcf/EhfBAc6pCHT2fZXzM24Ck+rH1K9t4H4aM/ngsk&#10;E23RH/rMIbR5+/rV9s2vvNXefPvt9vVvfqM93d9te7uP28bm5Xbp8nXf25xdFc+zWo+s6tpwYkVh&#10;VfeTT3TvuVV6PmdMlp+eXb/cVjdfbx/94A/a3/l//F/bd77/nsqxp+6rpP/59VXrDVgW6Yi9GU+x&#10;rfUdfAt/ySEd93114MfXT7Az4+xZ4/OR5BmbxLFZ+qVsd9p8uP9BHsoAbB+ejHPsg2zjWn3yOf6p&#10;get7oAyZfGAnewFqMvGsfI1raJbcL91XlkH8oWlekoGHZdm44kHRnZ0n7ZM7D9oHH9/2PR5fVqHP&#10;kQU/81qvy0goXo7+tQI2dIwyAvrN8ZIsE15P9GzHFihBOroEQE+bZT1Tt0wTWKA1RZWIrGMEDfq6&#10;mqjfO10CZTPvXAepq3aMdwJ+RN8EQpeWaW+WvV3oBg+YZP4CkLbHQaqj95Q/ot0y90meKapEipdJ&#10;/BHEPxaW5V6KJoTPkjEw6n1I9448NfkMWn8UGPkHSI15+Mw+UL52HBir45c/Fi7l+C/zDvOEP5mn&#10;tQh4BOYi/NW8hFtvoM1v4vHGCoE5k+sXfh0e0OUtEgJzEWv0HDJx7Vnj8CBzumhDl810MxMw78GD&#10;+dHzsvJZBzsYqw546vpV83lwuZbw6UquB+uruiZIt6yvdp/s+QEOHuRg/4XrEuVcKxiXzP3ICF3m&#10;et7QyZeqEA9bWQ/0VOgiu21sAPRi0xaaIbgqMmT+iB3IE3jDnEMIDsC4JmbNcfPuQ/9eKddr9EUO&#10;rhWB0AFiI9tLIfL6WtzL9H+C0IoeuW7E2tV2bhAasTn2RlbSrIm51vpgTdepwIK+0O4CkAbCGzrs&#10;5fKw0Ltvvja9WXhD1zoeUOHwBX+0X8guyJp7mPBIX/APCK8A+bEkMsR+y7DYutqHVypNg//mC06V&#10;ByE8lmGZd5pF5jl2ZIh+qQsN+ogyfIYxlHGc8hXWarLbg609v6W4usJv/55q//5f/gvtt37j2+2r&#10;f+632lvf+BXjQvrJo4/b4/sfayw8Vwc9VXjeHsgPHz/cansaS/v7+42f4OLlIa+BFe7e32qPHvMm&#10;XI0x1mCMJ140Mq5/huuExxUHbI93NCa1fim7UV86cViH37Le5eUG/CqH/DnwYqwzb9nnPBfgQ/OY&#10;wC/wD/uvdSrqk3/IbFguPg8eYw2c4CIRUO3n2LQVQteHomc0/6zW50c11Iznw0LNcRlj4Jpel4m9&#10;POxB3fK466h/ZAiv48C1P6sDOzYVgShb2iIKm3IYog7u/ElIDuwcq5zP/TXdeJy8YBr8flmVC58D&#10;lQM5k0pevBI9epiLi1pwgGcnVRnfa6UuzuKNI8pF23m1Jc8PcQMTHrLCwz/ObaqOhem/lhfoB3Yv&#10;X/A91f5mjl9v1YXlWR3QcOgG3edyXuJncvKSrW4ueIuPmAsRjlEHeXIixTjL3hNubPi8ZX1CZFeD&#10;SVqYFh3PIOHix0X6wmYdOHEwyKTARZAL7bomWy4KXCAZqHc0uMmfkTPbOftgIK3mkkNaKQFfugsn&#10;Rjb4U85NKZ+A9A2fbiqRIzck42+eZfAy2Lj5hTYBfA8MBW7uAPhQBx/z8uER/c2A5dCqH9h1GiXf&#10;gS/mfAqTuvX1jToU5fOa2FqTimU71XnJRsT5HON0sKN/dWBXn7ukLYO+DuzgAX9+W46Dp/okqWUz&#10;rrxFPE5IDtOWHJGfPuApA2JeD8aeLEqwI08kYHPauu826sLKwgDgDUhvEFr3fmCnG2ns5LQCGxN2&#10;VaUjCwAOfWl7DZB2biv6vGFpO8leZQ/G3Kyb8cSfwqldPxxMoL2h49MfjqVL2pTd+oEdMgegoYhy&#10;gKhoFm3sdQho41C+Yjw2BtFD/U3bHIJP9fKJ1CdOfS326sAOPC5E1FEGLTYdlS185f3bHRajbG0F&#10;HC3KNNUvQ6dliN79j+1DUn/sQ5KHktgndAllyyof26Xcvqi+AMCPXLZtL9N/x8FJO4C/xiOkHW0U&#10;B4+Yi3flhwtql6OTnvL4pO3vi7hsKxtTxvjyXCKfmRrYnkWgtEOOmouM39uhF/0WGUG1DEq6TAEq&#10;lr2HyGLoMX+RDX8QivFGCDpAVdmz8KCXAzvQoE3d+JlKYKZZbS37xLP0wJ7MA/QdG17wtT4KzAVj&#10;v4KPn9KeJ94WofoIXGggU+gkX2gV8xcZKsx+TDzCrEOlkYn5y7j2jZIXIAY9dJC3ymujGZtRjg4F&#10;Oaw5PO6hlQUvgBTQDU3S1k06A9Fn9HeXg9Nj5/sfl/cAGF//6wGcamtCA16F2Zb1V5B8j2lIU+hE&#10;JgoWZJpC2vV+ALdyLocXZdisxsI8xifaVdLx6+aXsVLFnR5x52U80SKuyooAilI+1Xdw2x73Av5P&#10;n6yFTGRyrBA5qy5/Oi01IwaffnUZOiqm30caFc9jLHL47VunK49ela9rZAJzqxfrGn9c98rv4p9l&#10;r7oB6W94kO8x47No1xtHtCs687WiVCs58WeXCZd2nYnHLYcf8PdDDMbta9duM+KCilXUofevZAA6&#10;VbdJHBmsj/CwYflMzZ9ePwBq7HLhGG84sIMcNEpvPhE4H9gV/07P9GOX6sPPc2AHP8DyUq52+DY3&#10;empmOaHph6JoT58osJZFHm7IWF/QlxzQcWBX67Y6sONaw5PAzFE+sOsyOI6e+kdf+GCv08ZWtEm9&#10;bYnNk4+8CunfyGnbInxvYx+RjLaNQvSAGGWWv3+pIesp8xnoIED4AealGFqFA+/ChWdwQZ9kxad6&#10;XcmYfovM1Teup07llrXPMQB6xGdtE+FG1gTAdHqMfPAY60cIb+zPgR0NaWfbih8+xP1RaE1yq/8s&#10;nw+YyqbQp260pRpOsgCRANz0TfhU+7rW5AE/mvWmbpv+jYzxHWLujcKbuRkfsi/1sUEIL6716T/4&#10;uF5pbEs9MtSnMDnU13VeNnjnjavtm199u7395S+3b/7CL2rtvtv2n2y1tfVL7fzF6+Kp+64zontG&#10;8YqkPXFW9wcr7eDZvu5BdyUXG7mnxQe+ku/cRju7drF98t532v/7//Wfth/86CeSA3+o+0Xu30re&#10;2jxFDnTi99zQkfut2ND2Ecsc2HHfwmefkgYXOqy/+XoJ7dAJXWPL2Ii+9MYjvNSW/s21DmAurXEj&#10;u3ie0Tp+8EnsiW3pL+ghN/UEgIO6OrCbH/DN3GIQoWpT8tGOusz904OH8JJcHNg9YeNZ8w9vHbz/&#10;Mb8FWBtf9hcFbMSnmpAvYYSl7J8qSJyK+2ioEXJYhgmvJ3q2YwuUIL2sC+hpk7qgpG6ZJrBAa4oq&#10;EVnHaBqLVeQ8dIlHWsadxpny+sM1gzFbfp11ZOFSD98FWXo7iigPnquD9wUgbY+DVEfvKd8TjsUX&#10;zsvcj7NhipdZ/xHEPxaW5V6KJoTPkjEw0VPikM068tTkM2j9UWDkHyA15uEz+0DNY8eBsTo+Phlc&#10;yj1PMEfKL1nb8AUm8Jgrs14NG3yXMuZoDuLYIGcdWXPlSc9b4DMPEi5urreL59eqXvn89hr7jayx&#10;fT1SXY0RzW8qI50xRgit4lGy88/XAgXWXrkWIpvvZXWd5pAOOTfWePum3rom0D4Hdvs+AHgmunU9&#10;t20UvO5UYO8S2rfvPWp3Hjw2j4xf7IP8tKneqfvjslcZrJvNPI02QLKZP2jj/uj681Ydb5n5DTvp&#10;YHuo/KZkqQM74atNeAZCBwgP20wh8oZHlXckgfu704M+10fogQdEhkDo+G0hXTdZ73LIWH3NNfe5&#10;3/j2GqtDZLGN9D8yWG7KOvBpTfYmebvurdev+M1CDnc4sKQv8pYjax0CbX0PY+27jJ2caetf9IgG&#10;yQfCf5ZiERaxq33sOLGEBv/NE5wqD0J4LMMy7zSbZJ5iRwbzcLtF2uCCl3GXfk05B0m8+fVom9/A&#10;fdrOr69ovJxpf/Xf/a3223/xl9tbX//ldu2dn2t3bt9pD+4/bDuPb7UH9z7xWDjBi02vDtr2o522&#10;u/OkPd1/qvUVLzOJ93Bgx2Edb8JxUJXfgPRayGcYjJGSmbckOdDjYSPfNzF+JXf5Xpse4GKc7jHW&#10;+/oNH/WnbaVfrXlr7QofNxTEVmQJZY+yAZAxVFfW5Lufg6eyuX8LJ21dpDjjxLbVv8jPp0cZF7aL&#10;wId1km3sI6BnLRtF5Eumov8nAeF1HLj2Z3Ngx0TDoRemY4GrWDcJhlgmsJSvg74DNdFNxoEm6p37&#10;7cXB87a38xBd2sHzPTnKi7avycdvsPGWkEjgjM/2ddP04kAXgHoKwxv46kgODXCuvf16ipMbBzqN&#10;z1jg2PV0ZN2UlhA12dekjzNUeQ4d0Ir6p8/6hgs0RcM0d6H5qu3Dk1jOPdKeJlroqoILNPgMKEB+&#10;b9oM7rEduAwKNk3o+LO6GHJBxDE3N1btaEzUyApPHJ1PFjGAuHmCDgPRMmryxpm5kHJzxg+an1L/&#10;nFs5Zx4sGLAXm8HcvDDRly1etssXNnwDwwDmQsFgcC+f4IYGGzHIkLMf6AkX/bgBAtCNei7axAxy&#10;8NDFfcGkI+ME78wZNq9rg4wfSa9D3Fqc+JOg0o+34LAPPILXmU3yEHOzpSLTdh75aK8LMWUcstr2&#10;8hsWCW6revyNJxhYPICL/m7DvxMc0B140nTbaUKuQH/zVOknN++WD4puyVqHFiun+mGi++pk2zy/&#10;3i4ooB9PpyIzb/EVLRYz9Hs/eNSETYyPO1YwnnDUJZMM9C112JfNGB9CShYOOFMOP9LImH5xnfIG&#10;0SGP/RfKBeYhO7HIQrbwhS627EgVq20AWQBwSw50oX8Z/0VjAvOuUGOjcMd+h5f7X3n8NeM8h6aM&#10;VWxOXTZD8l1v8Iipwwa1oC1fCU/a0vfIdZo3fgWlJzyrPfK43HVVD/TiiWZgxCFizmCzkbLMFZEh&#10;tEcIHoE+LP+QjL0+7dCJ1uFNBE5n4UT4ELJxjG6BtIdnLTpr/qnK4jMuSphL8O34VujVGKkLMjgc&#10;/nsMHOUPipEl+tGOenzLiwKBUFxXc1HN11yY3S/q4/AuUFtoRgbzqvk1egXII1faRxaDIuo4rGOO&#10;pQ5+4Rn9jaq6xKGBn0V+IIsLblKYr2d9K6aeORVK+Hdu0viOeCBt4Eu/WH4FYsYmmjndbQgQR67I&#10;FtumPeXkGS9KOs/8wJN3R9EEZ7S95xTVWbauB7RY/KHPyHsiAJhuLb6sj4tm3yicrje27jKEHjCT&#10;Ktl6ZKAsofpqtkP8GDCtTrt4lW2rf4q/QTEp6gqgVb41jUHFka14D+3VmroaR7Ota2z066jK3b88&#10;CdbrCdiu9OgyMh9DP/6rPgWgmXJicPW/15VcyFF6Fg60XBoxBzCN7ufUF69ZX+RCZl8Luj+k72ib&#10;+RRexrXfVR16TmMLuglqSwxO2oJHGlv5H0QGSFv6FTmQra4T5dsdy3TypCrroMr3t2UypiQX4xdZ&#10;QwfapEtvNhNKbwB5aB/g2sOainme60/6VU0nOWk/wqiOZegF4ALR1+17TFnNBTXu6hOWVUZd6VJ5&#10;21r6AZBCJnS0/lqr1fxT13b0hz9tSeMfoUO7XH8Lp64BxIhqucxDftnlxDfiH8+0dgt+ILL7IMFP&#10;aZ/xJkK1qWs5B3YcAhBYYzE/8lly5inWxcjP3IqsWXPChz6kvet7uWXrcgH0X+k5X8f03/XJl3/O&#10;/QGITOdTfpyDxugNX9aG0SMymJcC5djR9GXXyIb9wJnsr8B4Jm2+/ttt67axb12Xa2yXP7u9+Maf&#10;q50j47pc/UJ7H7IoTl14j/0FTwfJe8imvR4om0oO4WAHHmiDFuvHAHzZzMOfgOJZvAjTAaxoWBbF&#10;0Te+V3lznnjDfZKT+l6OTCVrXw/0fOR0H0of4woHe9UmSP+kZx8zaeOxw5gyzeoV+JHM+CXD5iz3&#10;YvBk7mBt/UQ+zO9pYHOQL2eUAAD/9ElEQVS+IPHOm9fat77+Tvvyz/9i+8Xf/Ld0b6z74Oc77eTp&#10;i+3U2Ws9vy2+ujc6yUOt8tXGNYO+173GKX7P/JoYaw7j6zT+SYYX7cHNH7U/+K//83bjpzcm+S2W&#10;Avd/O/yOucyD3Dx8uaH7PmTyQ3CSNQ9fYWvmTQ70eNuvDtvKXjlkAz/zOzThlbr4bw79eLgy94j4&#10;hXqq+kq2MZ1Oy9cYpQHq4Ynd4YHNuTdgTqGP4AN9ZIK2octO/1bfp430E33S+CRtTFvpyFrtTvnt&#10;uq3H2+0j3eP96IMb/hkEPpdW5DOGahwvA0VHlf9pgcSp2D08A/Z1rIga+2u3IRDsyGq5h3ygmhX2&#10;SBNwnf5Mvj/AAq0pqsQkQ2KF8rnKZ05Yps26oMZtjV0EAIfrbvkEB+3yC/H1uFUb6pEjc0JEAkhG&#10;xpnLF4fosQxjcWRxeoopLx2QI/KMcnWTKapEikfaXwTS/vPCKHeMNLHu5Z8layBk6NNlm4VGmkz5&#10;XjDx6JD2y+XLsMyH7FhGasxDbqZZ1+jPAtDx2aAmzxyBP7LOYi6d5o1CmyD2eOva5fbWa5eMAy7z&#10;G7JwX8h+IjQ4EPjy26+3d9963XMq89eDh4/bw4dbjd8Tvfdw2zzZz+Nw6vLFTYXzWqeseA6v61GN&#10;k5pDa2zAH/F5AJ1rN3ssrGXY8CegG4EDH34P9bxieEQG2jNvIkPWbTyoyhrvwuaG98HY/1o5d7bt&#10;7u75oYjv//ij9sP3P/bvpj3a5rezuDbUmIde1iIla9b09EoB8lpuy0auyoDQwH7ghxYP1J9X4OBx&#10;XfKUnV+1W/cftbsPtibalJUfVMmCnQgqS4zcNWf1ul4eP3J/uk+LRsrBA5BVTSferNuZ49Zkv9iQ&#10;fqcZnyCcDmIUL8OCbEpEbvZS8MNLm+vuw2tXLrYrlzbbrbsPpPdj+w1vPNpe4mPZIKR02ZC1TOlQ&#10;/VT3BtSBCkSfZYi+0W8Zpla9PX8jf2kzy9BJTRCWy+WB8J5g4OEYPj0OhFewnHfZIlT5XM9hO/cD&#10;vNG2t/+8vfnahXbt8vn23/8f/Lvtd/7Sb7aVtUvt7Opm+7/8n/7v7e/97d9tD7a22o0799WXz3w9&#10;o89L57nf5J7mYT/1XnmtlXKYy94Fe/UHL/g6ga6DrmfNtyj7tUsb7fLmmuaReoiAeyh+57LOAoqX&#10;P4WJD/e2fPqSg7z0RX2GsnydPA+K+YEwl8s/u9XiFx5zQqxSALqVRt9ao6U0bWveC090J/AJYfyP&#10;e3fuc5gP6v6c+VRrWdkde9AGyJt32C3rhfQxso3xBGl8XPkSHF06g+++/+bf+Bt/07l/7dAvXv2J&#10;jdHBC3ASAhMrRuSm7MDxiwNN/o/vtJ3HD9tHH7zf7t292z7+6GPF9xXutbt3H7ZbtxTfe9huEvN6&#10;8p1H7dadB+3O/Yftzr0H7Z4m03uaWO4/2mr3lebJgHu6SPFK78PHO44faJG9rYsBwRca3SBxAeLi&#10;Q54n5SpPuSa9THykFTj4AocNAjZeiKnHaQnczOAoNZDKKelb8jWZ1QV53typySzdX05YEztOhOMx&#10;iZKeJ/0qB4/y8GBgGEfl3FQMRI3jGyPRoi03jOLkwynQoMUT7HZQyYOTc7jCoRq4DKx6w46JuBbC&#10;HriK60amFsrkaQ+dLCZMs/NwLFyV2pldz+DjH031x080vjKRwqdMWesmeUrP2tQDxUH2BKpJ4ffW&#10;/ksBdDxBiI7t42KVK6ZfoBdetEZODh9ZcFCOntjFPxz6ovTzE6p9M9d6Wpa6wJNnEqDv4cIEQbkX&#10;K/IRLzLkA+DQJ+Ajn+XosUOXRVQRrDQq5Uz7KEBWIBOb7YXPaQEWupEZvwTKpkrwR3WxRcWFm/QU&#10;+CfZJlBTeKpywsEfEdppyZXyEY6kDU6CoBZYkOq2Frjf9M8Ts/WrixGbKQeqw8bRkTRjjn6gnRem&#10;ij02udAJB7LeUKAMPQTFbxIDVQTY0AmDZXW8mC4oe89ABYgVwasuoFUEgF6h2vHXobKzLGZYBZZZ&#10;dJAbvXKRxS7E6DX9o1y0qKMNtuLJ/7Q3LvW9PWl48I9xb1CZcVTvPhek35iXah6qmDL3vdoS4/Oe&#10;MwZ/KFrVH8SwRLeSeJYVPPLh4zoVYsOpreOSm+ByZyBaefcvZYbEBdW+fMpv9lDd5WSxjNyAspYR&#10;QC/PLyok7dDbAEo5xiYsXpiLWbwxr/JJC+YANolMX/U1L9TcU/KWTvjxtDHhBzhoU9cEyiqUbWvh&#10;NNs4sgDlA6Odagy6T7qsXW0H5OFaNOlJEC9i01WAjvmoXWShHZvv1GHzyFF4NT/UdY100YvsBtUH&#10;SBpfARtVu1m/2NvxVN5lGoLbD+0I5WW9XnSpT0AHfG3sG9eh41K8YJ/Ox2XB6cH1hM4fsP60ES79&#10;SRooX6jF74Sv/9ChHLnwA/OwDKEXfVQ2yka56h0mnBpP6GdfAldp2oTGGBNsLxg5NdNKQfzBWcVl&#10;Q24isKnoqNw4vR/D020UKEtf+CZVwWsYBcZN9Uv8vmS2bmozyUK3Ak5aIGfMT+MktqtY+naaVV+6&#10;WqaiYvBcohLGTOaaGku1lqEd9CI7OFybwOHajxy0GUFVC2AxiZ0e7NohecdTmnmo+LNOKxnK1mXf&#10;shXltp3isnnZGRxsyyY8dmaTG5tgnyqv+arWkaxLZRe1Qz+A9nMQPQkU2Rfyxi6gbXyOdtRXvnj6&#10;8A0ZlMZkNS/X9drtFUj7eq/rvvXpdCxHjxW5zHO68L2+FR/q7EOO66DQeqOjgu3kIFoK4NVYqr6l&#10;/WTTLjP2wYZspnhuh47qURz+kcd60c79Er8vOSf5ezAefIRn23ReXEvcF+a/GOjvyDP1Ww8lAzxm&#10;X2d+oQz/tCwSBvtNevYQmcApXyPAc6ZdeKWH67uNkIEyAhuEHAph77OyFzbAH+Bsmwsf3crfut6U&#10;dztYR/grRC/7eOdXIfmO6zbVFhoTnnDMo9OZbCWep3R9LXsW39Aija6OpQ8xD1a4LrLBu4dck6DJ&#10;WCJdQ6eu72w6lEe/apcubrZrr11uF69ea1fffEdF3C9yuL3WTpw6r3bgyo+lrw/k+CRmO6uYexvZ&#10;9+Q50V9RoC9Fk40Lxsjeo/b43sft6R4boJJbIXaodUYd2pNHRvoIGT230Z8K7gf6hXoO7ORbBPof&#10;vdO/AfuY6GWOsc2wv+1cfW8aome7KcS/TGeiR/tKIx9043Pu1/Du/8AvepJL/YL97Ztum3TdC2YO&#10;A0Kz9OG6ij3m4AM+3ftv7ex6T4F7inFzNOuqQEnyswGbjfhTJLB8IPK/NzgeexGq2dHYrtOf0Jwt&#10;8ulQfbgY1zxetDz3Tv5UZYRxfmT80lfk6du6p6l+cV5BTdxOf2E7xGNqMf1HgeJxGMZiksGb40of&#10;1x44zqaf0uRPFGAzybcYfWEhJjJKfJrOnwc+b/sRzyn9WS77NFpH1dEnh0rBGwq51oKHP3JtwI+9&#10;L8g8q3LoJuT6ce3yhfbGa5fahQvn2+UrF9vGxrq/quX5T/WsNZiPr1660C4rnD1T8yrrIkL2naDJ&#10;YR0HUzwsvnl+o62unWurq6tdlpp7bQuPsczF9fAodHgpAlqEPGCjIeXxZnz9Y4yFJ3sydcjHm0Fz&#10;GyD0az4+6T0y9mf8dtfWrtoWjRrraqA/k98r4T0PxnMvCpDP/BCYUpQNdGouqZcXOOyo9RZzfT3M&#10;6r3h/fraW8GcAtCdkrIT2ve04nGOqrKSgjYAPoD8E42EtHc7JTrQR16rcu1U3yMrPLD33CfqI8me&#10;dtQB5IteVRTfV7oG15qEB+MIPERMnrfreDgO3elDJKOtWrm9JeS/yqyHgvtRobSZITy/KEytenv+&#10;2jbwnWuPhC/McuDhGD49jjazVovEjVdJAy3n9s3jlL7yg0fy2fMagxzivfPOG+3q5Yvtufz8qcbH&#10;7/2LP2jf/8FPfCDO4R73N8u2S7/RrQ7+VwAu6+TxcM39ryR5+t8PjXFvJT8CjwMt/B0c+o723g/U&#10;OKQ/gwdtX2f7WgtcaBH84EH3xfjAHJcMyFiy1j1GfLvCLGtPThDdSmdyQSiZUs9aHZ4A5aFLGS3S&#10;vr7YU/xz3/OZcBzOMeWfRdH1f7Z+ww6om5D8hl1rLGy56ebTXmyuPm9PHj9qP/m9f9Lu3n3Q/t7v&#10;/iNPDh/cuGM74Bw4LAdmTEKPt/etKAbm4gbEMDjxMkADBzJoMql8dR4xTRg8tGSyAcohZpjaC4JD&#10;7DYd15Oy4pqo5jYhZXxl6lMZxRMcTp+RiXaRzeXcKCi9slJPeDJ4aIuDeTDKLudUBy4LVLiVg9aA&#10;qrbcbLFZxMWx6gq/Lqor/Ci5yqDFYFxZ4eYFvWqC4LNTqGvcs7wFwk1t53m2BgYbHOHrgYAtia0n&#10;cX9zQ7glE4eFomld64aq6mmPXZC0BhALbkWKqdPk8YrFhupO1s3uxFN+gX3RM+UFxZebLusg3i7V&#10;DSx5bhCRj7fpuNwXrfr8JguY0Kzy0odg2boNsQcLjO2dHT8Nypt63Mhe1A036Xv3H2mhstc+/Pi2&#10;L3j3HglPNDg84mL75rVLXoSR5lOnTJq8QVhQfcMbctZDF2gJYBm8adUXPcpaJmwI3tmh3yvP70ro&#10;YsCCQ+Wk4QMNFk7WV4s166ey6Fc0eVJGeL5Yl3fIwq5zoCM7WC7ZgDJsHhzKAdJA8oD1kP1UOdUv&#10;Q+GX3vhVnvbltyTI81Q29uRzl/TFFk9xySe44EETHL9tCo5wTUd8AerdH8Kv8lp00B5xbFMlfOOP&#10;LaVXtUOuGv+0Q48qRw+nqlzBm4vCJU89fQoOaeqQyeXiRdPIVGMpc0zxsSweF0XHnJSmzgsB4wo6&#10;P4JBOPrv9hRRjp5+41dp7AlQ53Ep2sGzn2ueomxVvg2EJ4tC7Apd5MFO+X4+i0B4YH+PJeHRDlz7&#10;pWgWrZrfeFIQnVlwYglwjS95SsZ5vocXiwQgbaKTN7+6PuCiR9kQKDr+FBt6yZbI6jeYXN37X+1p&#10;As3UY3e+kU2bjjzhwCjygu9alSMbT+Vbtk6rFtn1xhr24iYh9qt2RYs8fuVPmvBZAtnHv5Uie+Qa&#10;wKIaMO8eB8KTOAHd0hfWU/0P0Mz2kDyA5R7GBH6PvPCGb8lbuODgx8hXPOrzLN70Eg760T88KEMv&#10;gNMbVixaJKdyYY16AOTCs2ToY0DpkeYcV7o+dVnpwq/rK3IFqEP+tIX1Mm5sQzlp5AGv8CuROPyw&#10;4TS2etkI5ChLf7hMecYZ1xBk8iEEec39hRua9WQYvmTZFEM+OMyDTitYF+FadoWUZ8xL8k6LRXvx&#10;pgz84IWuIqcju1t3exHYGAMfffyQSm9PHbJ6o9ptmPvqRrygxjnjwfQV0t/Yv/SsepdLZ9hDP/jF&#10;a7Y5ZfXkXd0gwY+yaR7pdHLDCy/sxNhMnP43/U4DvSy7+mbSs9fRFxzUMDcV/RO+9jzeflLxDl+M&#10;UL/2a3f8gjE2FQho69h/BT0PLhAbuj97OSixFTox7uw7XQ9kI9DH6B1bhgZ2o+2q1gvlc+Vb4I19&#10;QFnNI+VnbGZ4zoaW6pFjWf4utstpR3+4TzTHhBc0KQsvDut4Ups2rClYz2DzGi/Vz9h0e+eJN4PY&#10;PLdeao/M0KAPPb+qnDr48XUM6vFF8zlX+tYNdfmo+1uh+r1i2kb2Spe8sUlsWjzP+vrHU+NF46U3&#10;q/htatZcrA3dRnytnwJ+QR34jCNMSDn0oQltfJQ07ciHL4YGN2B/lIyhHTrub+FjS+Zr42FL8Uua&#10;Pg2N2AB5DJGp07EMPe285LK+XWdC6rArto6e3J/w2azIx29SP3i45XUbAEf3i/QNz9ANr9Kr85Ys&#10;0SNB6JZngi6/dTKtwqcMv2HcwJP1r9FVPvOo+YJxjo2wX9acrF1oiz9lzioCsqP0neYl8cI30Bub&#10;svGZvuAhUeoJb799vX3zG19u17/8zfaVX/jzIsTnj/YULkqe1xQz3riXhg9vtdFfKCfbneQtOeZi&#10;bMb6TZUvNIcpPN25026+/y/bvVs37R+ew8Sf9T1vTvDJMgBPwp5cC/BV9Cw71BzsAzrsFX0VYyPs&#10;Yx3QV3Zi7s3DImXz6g+3ER0f2vXDWvJhHptVH0GLfB9/iiWK5fFhXPcPArocSBdk5osi5RfCEZ/g&#10;EPAlH+BJtrxZFzugG75ZB33znGfR1G7r8U57+OBR+/DG7faDn3zkN0B4AwGYfEodAg+ANoD173Hl&#10;Hf2pQmctk/ZEh5JkBtulxyMEa5Z5UXbQR/0qhl+n2eupSX1gOR86bqd4tF/1AeX43zxvuh87DmOP&#10;OYaNQ2IqKOcaUW8G1YPXHr+eG6seMca5PvSOkvlPAuA7ArwSF29nldY/yqQ3csyBsV49eJx8yzyO&#10;g2OaG0I78h0FJe8k8BhR4WiScYoqkeKp+cBnmedIg9Rxen9RGNmU9Z2YgOQoC2xn3rW2HiGyUb5Q&#10;0/FSxrULn+Mtj1xbWENxmIUfc29sGmrg9YzCr/+5b7Q/r/DWO2+1NxV2tnccbt2848A1lXD99avt&#10;9WtXpnn3/r2H7f79h1578CYw8l29fKFdvbTZLl660C5c3PT+z7nVc95T4bex+KIZwT9DwniRbMyP&#10;W5rrWG/xphz3c4wpxhdzPj7JNZB53NdQz5ldbykCnaxJKOa6TuBwiD0DZLosmZCP8P5Ht7xvdl/z&#10;7YPHu74ewMf1ohm8wLLNyXveUBy8YAfXsgi8Jlao3647J/vX2pB5g/1o3qLmhQ23o0knFHrRP/yA&#10;8ICu+zhtO5T81TbtKYtMwU0+4MMRrS19sKb1FDbkusin4fntOr9EIj+qPQ7kqfkCf8vaP3IzF2JX&#10;vqTGZ1SvXb7Yrlw8P/XfT2T/j27d8/oEmpRBk3UiMicPwA9/Zo8I+UqnWoONEHVSnuqxL0eYtI9d&#10;nFzqB7UlGRrLNjyG9GGeAw/H8OlxeMw0q63LlQzPupao32WX7E8APgyWTzFmeHvt6qXztvmf+9ZX&#10;2ze+8rYwarz8rb//T9s/+uffMd2sG3N9Sr8Uz4RZv/ixSpxPvdsp5HpJf/M2KT6NfzMu6dM6RKw1&#10;OoeF9Dv3j4xpv5QkPL8pqD42bf0jzVipvcDai2OuiEwlS3Qo+xDii7Exf6xvv7YBhUNfg8NDDfjd&#10;PL9aJ2xs2jX+XKcAwZQjN7KZjyD7eYxLzysaB4U79++cKEhuUmsJFrGPh5B19LM7sFtm26XiTkJ1&#10;cj3HrdXBXR3gYaDnbefhvfaDf/z3260799t/9rf/oTcoP779wMbnQAtDs9DCsE/26+AAoPOA6rri&#10;sgzUZELJZ6LopCqviSt06KxPh+pQpxKHZ++FWtbPPGc7FK4PGZXO5M7ERlMcF4izxZldXxWWE11r&#10;4meDqS5IRaNuOKkrR9RNvgYRTsikaRL8o76fQp/NpxeVNh02rcWsnspUuf5xAMBBnQ+93LZuYM6c&#10;iXyhURPTZEMl4F0yl17wKXzZp7fhAu86H8rRF4iQxXjJdfo0dZoM/BuEUOubtWpr/dQIHVlUUE4o&#10;WbBxNt5qQ0ZVpkmem7G0g7fl1URT8jApVpkhkfLm7YmiaDPY81sNTFTYn0M36G5pQcWN8M3b973p&#10;znewuUhyUaWPmTgJyMYTT8QXzm+UfKLNjSy0yOeH05HFsopOwHp3vTiItF6abN1ON5/clLIYox03&#10;0tAFpzavTi8e2Nnm5VPBy6cu8eH4UXi6nLbQFq5l14KHevtFLycf2QHypi2bKVP1A0x52vBP7ZgD&#10;eLoV3ff2+uanLn4V16E+n8YiZhMvbfZVh915W5ayg/77liVDTegVFy02YADrKxz61P4eH9If1MiF&#10;lDYAuBVKT+o5aEcHGlCH7xBjG+a2HNjhD2hMmnaMHdOWXJZEafevZIF/6BCsk/SjHbwqqjaGjsc3&#10;7F2nP+5/6V08Sn5goq00beJ7yDdvRBdvoC6g1Y7xzGYU7Rnrtml/9ZzNIQD+xaPaI2dsbpmGcezx&#10;L33RInKz0VXlNX/DI2PBein44tzbV7l0UUwZsrD4qP6sTW3f4BtKFmQIv6pH//lwLXzcQrHlFa/S&#10;q288CdAnB3bwhRaLm9yohCYADfBqs7b0R5YnuoHKbwY81s0SOuXArua0wjUNBdNQGH2ogupEO+U1&#10;X3HD2P2726Ho1ZsrxpFt6VcWctSB5zFuPYs2dPjWuflOetYT8zz5iezc7AFlNWTt9iOFfOLl9qQJ&#10;1CkG0nf0GfJiY2wdHwje3K7S/NZs0mlPQB+IUkYdT1KGRsqhX/0pno5zE132YSFpdDJqVHFB8a7F&#10;9rQYlH6pMwifZGxcMBzYyab+rQfkVT+bJn2imL4Bj/6KrdEcnPK5Pl+LvvtX+lof0SqckWdtCpw7&#10;W28z1YMtpU/w/MCM45I3vKy58AhcM6njWsN8iuzIQnvqs6EGkKc8cwL8ql9n+exjkoe+4vAmefNS&#10;MJ4CMpF2vtsn/Y6dkHvWo9qEBn2I7pEfW8MDObJuIG/66IJeut4Q8+m66Elfcx0DfzywQyfmd54U&#10;ZmODzV3rPfQPtJcP7AKTR4kWAC4Qu0MfoJw8unh+0VqOpybx2RzY2Y/Rp+tZ+mGDWntCmfmQz1CW&#10;T5X+2IU+wD+Sp1+xK3rs7HC97ZsDqkcOAtAjE0+52yqUb/QDOs2v9h3lLbN4Y8cNrYncXPrh0/W7&#10;xeUfbLgzr3C956DhwaMt9WnXUfIyZ6Pj6DvYHjqk4VF4daCHHODj/9gCnsWry6q+9viz3N2XVB+9&#10;w4O1EzRzYAcxcHmwiM0ubMWBArZI/2Go8ACX4Hrj1PinD7BNrcHhBc/DNg8txmHKqZrTdbCBDKWL&#10;5r6uZ/lxzQuME8pcDk7XN7SQBbk8ZpSOLGkTepSBi03wLWhhA/LTw2mit681MRuL02+vqCz+DD/o&#10;h2aN07LD5NeyT2RclHle2zBwoBUb53pIWfrf84ACAE54m5cC9mHdzDWZw0XGAGOc/qHPocF8bBA/&#10;y4Ms0NM/652DS9FhPe6feJAvgwPmm29db1//+pfba29/tb39jV8WHfyFh1w3VXtFefXtSeYQzV2v&#10;0Bs+8BMOB3Yv6QfswkNCqnip653C/s6tduv9f9ke3rnjcQBPxjHre+axHJZCEBvQbzmwq3zZfeHA&#10;Dp9XzNjDPvYh0fSBnWyFPbEdtizSObCrA7EzPrArH8I+9jvZZrxuLhzYaW7H091n0JA93Ufij18/&#10;17zMw4kcAJdfFB9wEuhPp5G3y2k7qD06cYiYekVTO8J4YJdPtt1/VJ/ERF7kJ2bsBqyHgtP+axP/&#10;qUNEkOSV6ICdR7BuPR5hlrXLPsWOTD9txrrQSj1l2GURFvOjDLSL/chP85z+TQd2qhtxGFcVNO8q&#10;7hW+/+Z+m68i8fWkfAmJprRHCkRD/nF+A6LTAvSiI2o+F3TSE4SX9XbsrHWNnyKH5XPMWK8ePFI+&#10;wTKP4+CY5obQjnxHQck7CTxGVDiaZJyiSqR4aj7wWeY50iB1nN5fFEY2ZX0nJiA5ygLbmXddG0aI&#10;bKE1V5efVbbW+OTZ5MaX6Wd/blnzMGs3riXQgRV+z9z2G7/0DYcvf+Nr7d2vf7VtP3rcdh5vtY8/&#10;+qTdUOC6yfx9lc8ZXr7o+1EEeKC56sGDx1p78HWxugfzm3Uba21dYW19zXMwgfUV+yhPNVaY9z3n&#10;Mj/2wFhiHcMmP2kOcbj+2R8lrK8RyMtYFf+xn5i7mcu9WS79WE/yRiAHANwj8gnGSxd5e1xt9P+D&#10;j29pjr3THmjt7HWz52itK7AL/4hn8u4L7Bue5D1vKA4u7VI3BeXpD4I/FbrGgV2tt3gYjbkj8dgG&#10;CPtaz/a1oOqB4FX/0oe0ndtEpmpb7SmjHTDxqewE7BcwvyEnD9Gy3sA27HFNB3Zc2+VP3N8gU+Tj&#10;Gmvfg7do0Y5rNYdHlzY32nX5Dge5seGPOTT95J7Xa8yZ6V/asG5MHsghYQ503Ff0eecV6OpZd8cV&#10;TTyXYVI/dnGybJnG4REasw0dTbyW4RDPgYdj+PQ4uGlRPOexPpdXDClq0u+538jnmevzo6vt3bev&#10;tzdev6K+YN30qv3Tf/WD9p0ffej+IhStopG5wrwdXC2mJQPXRvoX+vQRuLSte6G8NffSh3X4D59Q&#10;ZV86vsf1EznxlxrX/fcp5TdcP7n35c088PxzSfpnvVTPPSwhPmV76T9yE6Zrl2PWpaXLaOP6il3V&#10;oxo4Rx3YBWIPExakZh5vRZu9RT8c4bL5wM7yeGx48ey2ExUQB1iqPQSL2MdDyDr62RzYwTKbP7nR&#10;6VJ1Q2K4GVTmH0Gs9MM7H7V//Hf+j56c/w//579rx32siQdHuSjHYmJgwoSGL2RqVQYOLJpqkRcD&#10;BjFqMwBIvTtagINQ5IuM4yqHEeLjJAB4djClg0NcOOVgo1zQwuESp6ygNkpWz80b4DiyN3dVC0/K&#10;OCDAKZkE4YUMTIzYhMHmOk3gOB8/looOeQsInaEdWZEzgBynT9dkk8+m8a1b2p85XRt2QG18MXHU&#10;zT+b7MR1geONEw6Tql+IcxNdA7pkqPbcuFd99CXvm3GXDzedk+8Uv5Vz/WDtoP/+Cxci8efNM6N1&#10;+iw0CmpCqwmrNqYsMxsc0tUyiCc3mtw48v1ubtSg7QuTBvdj3ZSZh26s3Q+apJBKzUyLMOlrWfoN&#10;ntI+HNvdK5zktZDiAOmnN+76gvrx7Xsls27YURxefvJW9nz7jWu236WLFzSxnG4bGxtVLztAM0//&#10;AiWHfAvePaAT+uxpcWb9RYv87k59g5qbX25EzV+LMnRg4UYdY4Q2bBgTc6Mb+04QXvadsjX1xARv&#10;zkyb+7XwZGOCWH8cu73ok2ZBGJoBkpWfeRBYNPLauPXb26vyQTbkZxOCCxafrOHiWL7Bk8T1+4yM&#10;M9IAtBlrbPzRxm8LqA2fAqCcCxQ47mv6QHbhAsIYYzhBCzzaRGZwOVBhjHpMd14Sturij6IHDgcd&#10;XEj47aFqX32D/9rfhQMvdMUX67VzNlT7wXXsqBA82vmf0ukneOBHJUr1WR3YVV7VxiuaRXc+qKpN&#10;FeKyQ302jTcgAtDAbyhjPNeTOlpI6kLPxZ/NSvonB3O5qFOGjt7gd372B+aVerOr5htw6av0WeRG&#10;t+qjGhsqtu+xuLXuap962taNUT2lVnFtDONxzAF12Fv9S3+t8aPO0hubeJML24mGPbTThx/1LAZi&#10;R+tpG/exJRrwg+aq9KINNmNMevOuy2b8nuagy0+Miy9+GT2gj0zVrzXOaG8a4umx0GmhR/SbfAQe&#10;wmGu4UaF/uQ3a7B5Dufoo/nQSNeF7iPwqzme8Veb6YytyO0bMvkKNDnAZUOTT5zEXkBi/BR/9aaZ&#10;2nKwAb3y/Ro70DVf6R7+yAT96NMRnUa3tE8+dsJmXFexY+xGH8VGy1BSAnOK/sZOqIA8U1AdMTTN&#10;F9tIhgU/UJjGolhGThW5LePLbzaov3e0Dio5mRNqLgkt+5DWBYmxo+nT/7IftPJpRMYBNJjrjYNv&#10;iH4AO3Ith++a+gugPXjQKpq1sGd8Fp+5T6CNHOAhG7Iz3tELH0RfNkHhY9oK4HGTCUAPWuDRD7TD&#10;x5EHP7rgH9GvDfXg23/FrzvAVF6y1TWBGB2oLh6lF76DXcKzSHQZqDPv+e0R0+26MR7QiWs6ejJX&#10;lM711tQ537CeNX/osYny8PG2r/s8LVx6M3ctykt+8sEeq7mBLCWjDsgNvwlBea47zNked/2BAOvR&#10;/bV0q7kKW9Jv4FJOGbKzkeP63lfQZX3jH+FXOfbAB7wxLltsbZVOtIFW2RDBa0wUjRoz8Ist8WP6&#10;hnnlnGQlPdJh3XJOPLnWsyZjEz6/HcwaiMMw5gz8kmv93XuPJldAV+YnDk78YAR5jYHyzxz49GuF&#10;/wJ1bfaBteRGdsso/shG/yIf/Cm3hl1XdKu05uNuI+slGVPPoQj2Qp9n08FjrZvod+QmDfDX/UuQ&#10;zVjr0h+2Ye/H4lkyVCgZslHmh696XWSGLiywmb+4oDKX93gEj3WVMf7xeeJxzkCemuPRk/mn5Oda&#10;ho5la41jyZu3ltbVn1XefytMfVSyvWq7Wq/e1rqY37CJ3Ix/5jbS6Ov5SG3NW3XQBsd2kd1HGcDF&#10;Tz1f9fLZHpV3ovsmYwW6wUFOr0UE9HVsDn/s4DfS5I9seDDG8bmSt377rYCWxQvf9xxsPvWpsqfP&#10;dA8HP/6p/4yj9cO1N15v73z1y2390pvt4utfV59y8MXh3prCeeVF+ZT04d+r2vyFh+4OddvEOosN&#10;M9YXrF/wVflGO9X2tj5q9z78vbb7eKv4q19tr65r/S60fEG2c5kC9wgcfqHb9OaZ5rf0a+K5j0SH&#10;/u/0qrzsgD3I0/eMEcfuv7mtr/2KGdvWiYBMQ5joiAYPJLpvZNcD+XXJu9/2+54BfoGMpLnnCC+R&#10;nXQvmgXgQtdzDvbp45RxCK3Hmssf3H/UPr55t7334Q2/Nf1A83pBjTVRNr/wqM0sxmON6xGM/qcE&#10;YYWf9ETBMk+VU4XMy2BtupBz7Mj002asC63UM78xxo+C3nzCxz6kYyen1WeMDdJ5WM11/ls4zAfM&#10;R97QVhxgXZqfQWFDmzUU9z3QZ+0CRDJ0KDk65ejkvx16htH2qTDhFYRkYOwTUuE5x8w52GG+v7Ov&#10;dlsiWmwesOw9Bj5LxqXmC3AU7aMgxcv1kwyhM0WVSPFx7UdYluXzwjKPZRj74CigeJQLerMs5SvL&#10;4NqON1drLugpKll/0BYczzfy57pezQd4OQBh7qC//+Ivf9Phl3/rN9sv/Vu/2R7fudO2FH70/fcc&#10;Prlzv91UyBhgvsFf+O0xf1oSWtAXbeshSYLD/bf3K7p/RRb4ko+e7DnUl3EqX2OVXOWDX/9qP8Z0&#10;VMaci568VURgTX9Ba82SlzX+ustC66ef3Gkf37rnr8rwJhBr7tyLlP/PFgXSjnJqLBfyKW2Z0LnX&#10;1biqAA7XbmTLIRj9Aw4HhfCHd70Nudgu9CIT9bQFVG0gn/6mLG0cK5E+SL7wegDP2OA7autaD7Em&#10;4p6de2vkZo+F/eAc2HH/RH9Gj8iHnoTkbVPNhW9cvdiuXd5sb1670l5XGhqsb77//o32k49uT/LE&#10;TraH2nnNo2s4grKPxf0Q+9DIWAdQXS9L3hXoEH1SCl4lKurdmWg2qMD272lgtCmArBU7mngtw8Qz&#10;kHb+W3RIhx6ALzl0X+e3lRlTKY9/YB/092+4yU45E8E9IMeDhFyz6jCJPccn9nOvZYRAW2LsDS73&#10;M/68uYL1NS/8Kr7Ffjq8Tuo+c1frkn33A1/iywEdb6puyUfY/0Am/ARfYE/RftR/w46ytXO6d1Jg&#10;vYofQXNLNJGZ+7OXr9gz6fcY/EMOrTOrLwb7iK6vs92ElOm/8FNUf8GDFu09b0gG9/MUMr/0eUX1&#10;nA94/0EBP6/P5/L1uvo5h7oH1JpNazR8Ov5b8Snb3nRMo8ZK2XZ2w0AX/48MyD+C7z5/dr9hB0ii&#10;7pSTekiJsSvXgbIeC57t77QHn/zQk81/8y++70558aIuahyyYEDANzMqS+d58lTIgJnqezmdzc2Q&#10;30STMzkPrvDotDypBa55qQMZLMbv7Sc6Ks/3WVm0sylCjAbwQyZkME1kUIXbyFnMU8G0enCZ+PhG&#10;Aho0EJQjd/1Ms/QFFw/C2XHWpM1TOvgASrhlKzYacOyaLItuDfDkAbOc+ssk648qaIsjE7hZqt9M&#10;mOV0rP914xMeJTNA/cyz6igDH29gI9F9IrkhRDPjSm7jE8PS7Rj8JQM486ZJbRTPgadF6+LHjR+y&#10;gxM5sBUAT/JVD65iXVwo46ZPLM2DtH8jAkUFvnGDb6en/whn/LJD6VgbFhw6UF96cfCJLEyG+Bxt&#10;mEyyoek6TTQszvAJyulPaHkTTC3YeMNO9oliXQAx/0GAkoVk6TNPQn4ytdug2mLjOqDLISDy49ds&#10;pFDGJmvRqAB9933HrYAvcxOlkBtx2iGn29BI/8UbWr5pxrbdb02/t3fMOJvyVWc6HbAJ9Bb0URx5&#10;ygZzv2BPjzkfiNUGpTfT+kKRyd3zgfjQt7TxJK4844M8foJvg0d+ettAwWNZgYsAG37QwRd4m9b+&#10;otgyEkQDWSRG4anMCyuNbx+OiQa0oVP0ygYe450/fmy+yKIy+4Ni26DXQbvkKpv04dt9tM+lCrYF&#10;fITPQRN5Ql3oShfsUPSqHtk40PEmLgc8lDnUBZINK2iywQOvGivyb10ciVkgojeyYB9v0MhGjFn0&#10;KRuWDtHDsusfeNgLa1JuHHjZXsjd5e837T6EUN66CM8+arvUoY1lpR5/F0/kpg6bMwZqk6pC+SP2&#10;xH7V167vtmARTd7+hE3Rw3LxGy/UadElPP9GVKeLzeCPT0B4/k2hkpU0c3EAWxXN6hv7B/K6n7GK&#10;aChR/Vs0wKOucMr/Ylt4c3Nn2ZVGNmSnH6m3rRSXvOWXsbdtCo5CySCbUUZ72YA2tq0C/c64pS68&#10;7b/Ys8tup1A8jRcVUl4yVF+Hv/mYTvd99CIIt8ZAldHec0jXI31v3sIhLSy16fXQ7DJOfJV3eQ/I&#10;kLFi3QfeY5jaWeaSuzYpq76udR4J1ttthO9DNvTqNjA/0+ryEHseKxmgS0z76IU8lNPWeOqL6Ffj&#10;kfFXi+3IahrQVtpS0WfGrY0H+43qrAsLYvdx+bT9vvsOPGhAf2NDZCmbVYhcJWvxnoJlLB3iOwR4&#10;QDf+bl2gjbxTG+YJCYrhpEH5RJXbH/TPNzju9xojyGY/6Xn04K0f66SArpRDLzcJXn94vsJPyz7F&#10;gwccav5jHOVgBX9m7uPglieTocE13zLqX2wN1N/qd4Lz+pP6lI8BoJaAXtgWO9LvFafvy6cA9Kas&#10;9K9rEXJja+yObUPH8yB9zRzI+lZ6WSbpEd2QD/rV/4XjPDzgKyZTP9BF5lvBcqmuq+i8DwKQRbyF&#10;ZTxgWq+ILn0D3/QJctgnug3oA/qRQyLm6HO6YWV94nEt+UYZKlRbbNJFmewOLPZBzSvWEztBVzKV&#10;3lVWNp/5eCz1MU+ARsD5nk7fWM5Oow5GRNP8iiZC1tqr46ke24Qf9IxHmKD7m+Twg1IdKGMNWkBc&#10;NCIU+FAkCz/sNI5X0pbb9u92OVV2QfYa+4qVNz0F0xd4XKn/ONzJQ3e0I7DmxSeto+ZFQNYT3/Kt&#10;iXfnG90DSU9x0h0FjZgTYsOJlvL2BXQxn+JFnr7CVsxvrFlCq+ZAxgpyLz4olLRpdHoB1xOU9rVL&#10;uJsXL7arb7zeVtYuKlzGKagUBgcR/eFA8yUuvQ08CMumjrcD4MOcQLlw2sl28HS7bT+80Xa3t2td&#10;kXa96y0HZb08Y5wHNmOjySbEg+0D8e/QTD1j3PqRDy3FLjdL7lvhRXsTcnvTIvbfgtK/aEGz+DFH&#10;6z5L/eK+kU8B4V98P4ev2AZ1n4FvKle8LDMH7/WbUDyQ8uDhth8w4s2tQMkb2XtwTrRNq2c6kK9Q&#10;fKY8dYXyqRC8o9pQVjCWLucEhwoCn96uZK3SyF8Z/vsPFVUmMD5xZSvf27lc8TRenJbN03f4jsq8&#10;/hn6r0I/aGXe0TxBPXbHlzio4HNxrJ25x/Y9mQK0aGs5/PcIgAjR8RifCbDobCYgG7kDcML3PK6k&#10;Y9Z8kRFZPLYqeQzArOg4dlvGR9XOkALqoVf5iVePTKMiKvk7QdpQS9VkS8UTHQEpB+NUYsZ19IVh&#10;WV6T7fmRdyBFETl5YS+0od427njRkNjXb6cKl79H8iL04on2Epp9uyOFRtYHmZ+4zyVEhjpUudA2&#10;L130A9aP7z9o248etQf3H7btrW2vLXmwBl7sH/lTsPvP/BAyhy/4PuXwAcy3p309U9oyOFDvKkPG&#10;Su45AOP0MRk9s2840VMc4MDg0vn1dvnieX9VigMnHqbyvYD0zb0cdIGHj/kU5o518Gc3kV30Ur8M&#10;kqCnjoChDViFO8s9jjnkwAbIn8MU81WLSVcICSayPZH6EYpHzwiQH3TH+jPRMIyIheMS/cm86Htr&#10;9QH7G+x3UObDXclKzANFHh9qE1nSr6FBNQB3MHjb6yJvfKl//IAtvrP31J+Zz89w0K7ijAXWFjUv&#10;A1y7octeEmX4wWH9FoE6y+rY0WyBnpjzleIvshCH9jKP6N2jzwTTOwo5ZY4jZ9kymgUlepiOQvTB&#10;n2wjl/dIofajT3g/jHFJzP5v1lb4Ej7pe7Dul0WCdm6qvMr4p4opqCrXOd8Dej+h+oQDLdY0pKG/&#10;ILMA/pE75yDkCYwD2maNDNDO99TmPVyrekTCY8Ip/XU5Mbn8q2LbSACv+GvRrWCkLpttr3zthaqe&#10;tvovlzMO9qONxVQ594fQxJ7Ibpr6l3v44tFZmDftyM0QOZbDUWMemHGK1ETXXPrfn/Vv2LHAH2Hc&#10;aD8SpMH+zt124/u/2777gw/af/i/+t+5OJ2HohifDUWASQEYHY0DO6Cciyfag1Ptp/oiaUvRDrpA&#10;ZKbToTpfZCJD4TJomMDp9PVzKx5kPLkVgD8TKRPV3j6bBye8GYocoYmjQTUO/1kA74rnNEB6zAPk&#10;KLMDK4Z/xeWguSAmxMYorazLgMTlYOXMdnTFDPy0dbloo0tuqrmIGE8XYerDE3wC5bzJt3KaNzjE&#10;6yR2gUe3j7qC7sBmxZv+rwvN2bP1FNLefk0cLFAYhDzNWbLWZg48APjmH33H4YJlXK3fB+KCBJ2D&#10;g1eqW/PT0K+9drnz4Anol37Ckr6Dh2laVuniyUx6o68mxJWV/tlKXUxpd3DwzH396tX8lGhvXfW6&#10;gXiihdR3f/hB+/77H/sp3dv3tzzB8lYpByJvv37Zi5qvfukNbyJev/66eZxZqYM7Ar5r2egyFaBf&#10;3m7jx+jh9VwXcfh7o1ExT8Znk42bWuO6rRZjbFKqL9c21p3nu+bgQYcFE59KKJrP3QZ52Cg6t7pq&#10;O/BZhQCLz7Ibupf9ANrpT8XJHxOXDYs/v01RMvDbdS/aM8X0DTdiQjG/EawzFxm1RV9wuZBBN5Ms&#10;/ss45gli+vzug4fG5Yd2wd3eVrl84I4Wxvgy3+fGx69evBguolMXDgCaXNh4k+KJ2lkG+RM44cmG&#10;PRe9egrpRduVTRk/PG2G/xAbX1ME9SxYuZiz8LbtlYbW8pikv7AD8905LeQYG+jOQu7h1pOyoXRl&#10;U/niJrzEU/5V9u22Ex3fNIoW44ALPN0HDvgsupmLX7u06c3Qixc32ol+iEXw+Dt1xjQYI/BkE45P&#10;kd6//7hkedw/jSi6vLWwtbPT27+ybS9v8tmnqi8Zqu/G35VjjJ9fW/O4Lltwc8shOAsk3r7gs26K&#10;V1amtvYdjbOyFQt0jdv+hnPseU55+7R0QKgTmqvYrDo4QIaKVWz+jHl8/+yKfF+ynzlZGzz8eHDJ&#10;yfhgE2F+Q4A56qU/7YuG3S8kN+Z/wW/QqM2rV+p4EQD34AUbQ9t+m2fvydN2795WySe+iiRnPYnF&#10;/KHWnmE8B6iPLb+IZ3MJ2Xij19cy9SU+mPn6jOhUeW3u8/YfaXiB634VT2yPXACyl145BFKQItiZ&#10;NP5XeOUHKWfOIibPApHrtWWTnPFX8mnD3I9MsaGvI8oXjaJFH7teegDm0+sLsGvNI84J1/rKBqR9&#10;kDbxmHHD020IS7IgH3KrgduknsCmLThsaqYeeZg7eSvr7v1HC/qlX0R6ok/eUKY0YCPmPACZwMsi&#10;euQFDc8R1Is+MX3CXIduzM3BoT1zv/PCK/27TZGPeumDDzCmqp14KSYN0Cb9z+9fPH68VfaRrNCi&#10;nva0i160LFlqQQ0+NkK2kmvGp694k4dNV8oN8ERWBWjkc8n0CXKBR5+EpnGVTj8ByBD9+DzQ5SuX&#10;XY7RuT7W/PW0bW1tT/nSs/ueQgCayIjs7mvpzm/Y3n+41R5t7bSPb9/3deHR9p76RONU8jEGmJeh&#10;Aj2J5jFpe3S7Eaovas7P9QYQin0CG/MZzM113hquz4gyvnljDmzaw4e3wdGVJ4kBaPMpIt7shyf9&#10;gb3pZ+Z4bGK+slHJIHt2W/OW1pZu6qu/1C9qh83z1gt+BT3wQzs0Au4b2Yky2nBIt7q22un0tQyy&#10;a+7ik03QYlOCMvqZ3yBOjA2wBfMfD2sg+8XLF7wu8dt6bLZLZug86Z+HCkg8y2f/6DL6OiaZgOjh&#10;Phcf+6f0LT2HNecYVBdatDF9BexlPSQPfsucYBDt0rvmDvuv2p/qdsVPmZfrjcN922pF1zrqzsjm&#10;pt9lLDlrDoVu8inz2gjbI0vPG0cB3vSnWFcb4VW7ignRkT7OoRyH9lybfNAavTuPyKT/jikb9acM&#10;oF3F9Sd88Hvjqo3lI3TezmtdpQbGNR/LOdugZCjeQGLbTuMl/lsHtxXo40Do1NuJtYauubR4BL/C&#10;fI0QJ/Oa9Oh4JWdtruILL0Q39V/5+W+2b//mr7eTZy63k2eviwZXdhvEYf5LosfRy3+5ztWBle+t&#10;WFO85DfsbrQPf/BftRvv/0TX+LW2fn6z+kG65BCtDqpYZ2vtqzFCPbqO45v+Jc41jjkZsE0VYlsg&#10;9egGREcCsjPGUk47B9m0+q9koYz0RJt20EteMLVVcD9pnqMNcuMnyO4HEDtv8KgPnzlUuYPo5IC1&#10;5D7heWZH9wfvfXCj/eH33293Hmy3T+4+9Djg/q3o0t8Wq/qJ/4N+Lu8IHW3Kp56I1JwvmsELzH6g&#10;UKh4XMU9PwJoE41FUhOvQGiPLEHJNS/yUE1M6TKNQ6Dq4GHPXMtoBg3Kqlzzn3yStYvrFcCtDeE+&#10;LtUUOgTmfK53aUP/cS3gEMOf8+JNWMV1EDLfBwagEb165DJgstcXBJqlbWhWWV3jKQtfrvXct/lN&#10;QevCW1J1aMA6wnJrngguEPkAktRho8V5q66JI9AOqdxnvV36wjZRSJu+NdM9auY52oY27jfHtc6k&#10;fXgUniPzq5h+K96kiYFJro4T2q5TGt25Do16dtKuhw46A6OMJKlT0jSJKc+6H5/w9UWhfLDbsLfD&#10;n3zNmXhCCzrFHV5H50kXjQB0kCF6j789T99zEMMbIewNFLXWvvWVtxTebG9cv+pP6HGf5M/r+Rp6&#10;4C+YEO5qrXlPgd9d422aXLPpD8yCPLwFtaH1X+zDGj0HeviZ5ZMNqi2NjDa1q0O057Zd7fEV3V3d&#10;51OHTpAe63/uy2+2b757vV3k99I21yUz47DGJ/flvg4qzyEeD4/95KNb7YMbd/x2DIdG0KHPbVPJ&#10;UjxK/hFSNNalT5bB12rRZO5gf4O5BT62lULecoSWqXWSvjaoLHQX+rzn0ya2DAQ38qcm0sbm1BOi&#10;N7ZEXuyPjc5rPcsaHn+9rzU4e9HMcXwVauw/dCl9QqvWHjC2nyv91bdfb++8cVX3CuveJ/3ok7t+&#10;Y/Pugy3TDkgcA+2Rm2z0JCbRLTXpGdxlGNuFLtCbTe1CJ1D5ajC2+zQIiS7iBKEcHtahx6RSXrJU&#10;Xfomci/gKFm4xC7ueeqo9H9D2lf/FD0gfUIIZL6aYCEzQtEIdJIlg3lXu9Jurh/1AUiHReSP4D1y&#10;+VEQPUwvsRLoRZvo0tEmoC5tI0/hxvKCXp98yUbC2WrPf7efZSzepCpPHxYOSC6acF0mCO8AYw86&#10;Ye72ioOX+csyCW2SveMxTqe5lToT+Vkf2HVlA6PChqV6gAO7j7/3X/jA7q/9r//3LouBM8EsH9j5&#10;IiKAfg7kWPjDn81ZgH1FaDDZAZMkSpCeL8hdpi5rmZdEb2dZig+0MTaTu3mpEwDkMo4W7QxADuzQ&#10;gbc4IB+5oVy8i3blRui8O8R+jpJ2smRaBoriKFMsuYmni53DIMOkfpUT95Ipb2dVjA2M12nlLTns&#10;AQ4HTfDjqRnjyx7GEw6BmzzanO0HdroG9bjocbMsycwdu3GzyWY4dfyWHf3ORRQbExtP/yITvLkp&#10;w95sQKjUdcjm3zJRzJstTAj0nQfuyxM+rPNhiRYTDLq9p0/dvwxCDzjhlR61oXrqtOQSrbPWVxf7&#10;lfPWi835ly+0iHrKJ1LU7oRkRDYFLaVFiwMwTdDCYdPog59+1N7/6Q3f+N/WTR99dO6MZJQ9L51f&#10;88Ll+muXJPNKu3rlkm88V9fO+SaSgzkD3QUP6Y7+bLKVPeqmpTYqsF3dpLI5UGUsQqvzS7faIIbH&#10;Cgdw6CdbCs0BWrVZ2W1rvTQ+JcvZc+fM/7Q/p1pQvPB7eNQ4AWiH0BW7YIzcZ5Wo2PzFk09TRQbr&#10;hSyqZJEdGQ29OWzRMzZAVxamkMUX4Y+9ubl/9ozvsT9tjx498qHGtm7I2ZR5qAULv5Hz0a07fluX&#10;t2x5A+7yxfw48ry5B5CGx4OtHS+oC4oXc5l5nmZ8LB7YsWDkkxCMo831OrBjKFDP5wTxVZ7itU1f&#10;ZpO/xqTfVnXfsUmmRZ3q2DhAbzY2WcTdf7g95bkRvHThfPHaqAO72hTBhvojmvQlvPnUAmW0ZXyw&#10;+cti8drVSx4zl+WbfAYW7csO+MNpVLb86Sc2vO/fe+SF+aPH/PB18eLA7vHWtvW178vPL8m2Zbbq&#10;G2So8V6bemwo4acsLoltU/mgWNfBE2ND9iTm4K4LZxrc+IJfbWpz2HL3fL3FWj5NG9L2PcmBLv40&#10;sPiwKelDeul65qzmAM1Rp06oXpff+s268sfYo2zD9YmFfjbSCCoXX3B9E+52/SJvvgdtd1e+qLli&#10;Vzcud27dN03Po/iAfIk5yr7WmXK9ZAOy5D9lf+Y3ntwX6n90oy+Zm+lD5JAIpsvbgGU3zYeyzcxL&#10;sWxd9mezo2QvvWpeKZnjS7WoLT2Ze2rOGG3pMSkcvttOGQ9HMPdyA0dcNNhwi2+nn5FJc6l5FR6h&#10;bIntMEOVQbdsOuQFSGZ9RY92nvecLnmDX+OsNoykbefRr4EK6MENMwC+60UXnGwkI2tHMP9nGgM8&#10;rHHn3kPnQ5N+Y0wWjaKDzS2s2pqEgm2XdnJGcM1Decosu3DC23qqD7M+Gsc0dd7MVKC/aR8ak2wK&#10;2CCbtHV9yRgpe1k2860+4cBuazqwqwN36uFDO+j0RsbHF8xTMpVv9E8jMo67bLTlrSnL3PsEi5R5&#10;Sl42aR3L14CsUygr/5v1ymEKaw/k4ZCJg6ILFy+4bckGTZ5cfeZP9vmQRXn0oQ6+yBvdqy9qbIJT&#10;87euK7oe8MTwx7fu+se87yntcapQYyDrw7pJIaTctBXiE6kPgEfQf9/AX9nUdUT2Is08OH2eTwjI&#10;w1xR9f33w8STOfftN6+ZD7TwXc8BssmabBJ7pb/LDnVgty1dDjRPpV+9Mc5aS/j0GfbhCwYlZ79e&#10;Rn5o9b5xuXQ0b8nGW5zTw0fyN3yET0m6T/qYw8/MX3XT5/0U0Bu5edDpvK510GRNw9zFQxesIfhk&#10;XnzHQf1lWRUii3krBnKQYR7CZV6qvq4YAD82qrblY+nP0PcBDTaUHsiOTyEMtLEZYy10ac9nA9GB&#10;PHX2yf1924g1aNoU7dlnzE8yG0b+3YZ1mKb5uI/ByGiZLbuaDXapMOLU3INshDqwkx8oTVtwwJ3n&#10;acVujy/WG3WxQ9WPNiTUmtY+r7jkrsNdxo99TryoqwM7QPNXZO360I4AwGNOSH7563RgZ3t3nuJB&#10;HGBuit049F08sCt/qFB0xvbSzLE8ovQafMr3IcgnuugO/6MP7Gb9aF1/SfS4K1Z/mU+yzlBJP7B7&#10;9uRm++iH/6h98sFPNLZW29r6xuR/1lny21aSibG9r7Vv9dPhA7sc0Fa7mo/pQ+Rw3CH17leBdYxt&#10;rO9cXj6gIHumD5GHMtJAaKfdxCttFWjDnFL9or7FJ7vctIO3/UNh8hX34zx2Ur58YPdEa6md7Z32&#10;4w8+aX/4Aw7sto48sAv03rGuoV3Zrrf/HtaHiNScZ30x4wVmP1AoVEUzjWUAbaKxSGriFQjtkSUo&#10;jCsg8lBNTOkyjUOg6uDVOO7EVRi/YLxT7jm2+xbMfG8jO9t3OkAnc77X/arjXou+Y8yOB3YcMnBN&#10;nddPxRsaiB29AtFl2eafF2iWtiHtMsdVzl+q5Hk+rOGhUA5s0AU/4oFR7ik54PBcIULZ4I18AEnq&#10;YrcqrDLsABTH4hcZYr+aY8sm8rRDbSYbCJf2o22oIjYNhcgYHoXnyHIWzHQom+kp6F/qyLufFCZ5&#10;oe2iIlp/Ba6faTnT8cbytANyX45f2GcU2y9V7jbiFRvWNQfbmtgCHXDJp6hkrzxcqQ/EzlRgZegb&#10;FLH3wzyCzz6Rv7LnRp/+4te/1H7h6++011+/0l6/dtn31Fx/uB5xTeQej4d6/QnJHvikPg8H8lnY&#10;OsypdVN9iabmKgCdsWlEjHyUo3f0tF9KvhxkYQ/wqCYwvjgwQh9I82IDe4KsQX/lF7/avvbuG077&#10;LS5kkg7IzWew0YG1CHu9PPS2fGBn25sXzMq+MInMga7SpBsw9tMIvl5LV+67CMcf2PUGHahDx9BN&#10;7D7v+TSBPvZcpgFulVVFqn0dUkXZsO7nobF8YMfD09iWOYGD2m1dq7E9Mrtf1CaHCOYl2umv8MIH&#10;2Iv62pfeaO+++ZrvCdhzfP/jW+2jm3f926z8DEfJOesZa1Ic2sRO9MqO6jaLrQrGdkXffw7xSD5Q&#10;+cKtdjNM2aVEaIRn4DgewZtkURyrpX8i9wKOkoVL7OKep45K/zekffla0QPoN3A9P3SYaPe8M0dC&#10;0ai/gp6Y21e70g4ZHC3oA5AOi8gf5j1y+VEQPUzPsbPDPFEx5akDit7QVmHmkbjX++8sQ9DMW/9L&#10;n85L5WVTMAox9jZ+bxtaLhOkbRA8JyqEudv3cnBrDq1rh9su0eP6wjURO9gWrvwZHdiNSn4asAge&#10;Afy97bvt4+/+Pb9txIEdJGoi5QCIDcST3nyARU0+GLwvJjqu0/qHHHkTIziBSOZNA8Xjom8Ed4qg&#10;q+RFJHShx9sxdDYLKCb4Kxc2XZ7NeRyFTuHiaNnEAzpZ/ARip8P2KqbhHRjxSJFnowkIbvogMPIg&#10;uZzPhDC3KyezYyr2d20VKMPGrlPQf6d7C+Nz8wYuT32Amx/6Z2M4+ODVDTEXn7qhXVmpg748lb66&#10;utrOrpwzDjeuyDa/pcaSdrQNcp3y759Ad/38+cpLBp7+fnj/gXnDx+3VL9Bksx08nkxGRtqWr9QA&#10;ZlOeDXLXaYFSMX7IJ5YuyB9eKP/UN4ErWnycPLXWTq+8qebS7dWqbryfyKc/Fi/52aln7aTor6zx&#10;G3Gr7eClbr59AKkbhqaFzf79tnXvZtt7sttu3/jYm2Dbjx/7ZnNXCxXkwefRgTcM2cC6cvWKdF5r&#10;1954w3KtbW5KJul1pr/J474SG/yj2+3ECQ4r2YikQn4PwgizUQtcD27wzxRO+kJjjHrsCQ6Hg4Wb&#10;jdQOJqvyV9BbhqPKlgGceXO3CC7JaoB3H8+TbsLjE0HdBpobtSDkx/u5UawL0slTwuEA5dXT9vKF&#10;Fr77bP5p0bm723bVDx//+Mft/v1H7ff/4AfWm40ADnUubK7ZZ+q36xgXxRvJmBv4gecT4ml/1FhI&#10;nHHABjoLLhaoHNhRxyEg42itb7AiJzdp+3s8FVoHV8is7i0a8gfjybb49Pr6pvxjXWaQfqc5ODrw&#10;5sITLeT4bRj8iHmJTUwOf9lgO38ePdiEqkNQH8hKCT5JTNk2n06iXDcFbJZfvHChbWyst7fefqOt&#10;nV9vr7/7Tjulckmhdv3Aw4cmjDf5itq+ks3Z+Hlw5743gR7Jnh5nkodx9vDh424TDorOtYuXLiqP&#10;P5+SDM/bk53d0uVJvSXI5hGH7pcvb2quyJtk4vlSN4ov+nylPJtLa7xtojGyvrmOiA7MA2xqeo6R&#10;3+LDxMxtp9Wuxmf5GPpUQ/waf2fzhzGmmP5Uu1On0V/66taLa8OL5/gT+osOwwMfM81cA4rOCY2p&#10;Eyc0v5zSta0xrp65nZToMvaNVPUZfbf1SP74kw9tG+bashE39WxO1VtTtAlYPwnAhhs3RwDksQs+&#10;UPFqXbM0BvBh/BS6zI1nOYiEx8Sr5kkOzu3H6mfsoyrUd59abslaaWxccjCf8duT3ghk010xm+9W&#10;V3+Qkc13Yg6zcpOIPPgpY4I0Bw3WX7IUr1Hf4mXfUh38qUdmb0or9sZwbxf6xNAjPQJ0KOOACuLg&#10;jUA9CjgWhDfB87Ha5uCOOoLtsL/v/rh794HHm9vqX/ESrnzQbdFTtjdN9Bl4AfggtBk74Ec/6ys+&#10;6MShC3XgoYNxNH7Cg2sfhyvBCY/yqVrTIHds7s/cHTo0m6Ha1oHddj+wi0wEbjrTFlx8BRx4VdtZ&#10;T+bCHNwQR94Jen8HpvbiA01ou7/NR3JI7zqwqcNBbIpOXFOZIxgL4RUZwKFNaETW6YBD9Sk3fezb&#10;eZZQ9QYNN9EPHm21D2/c9m+KfHzrvnFyYxF81LG96SuV5cAOPnXTXnO+EYkUTEMxGzt8auhL1694&#10;fF/c3PCcWht/sokC8zhfFqCMT0XGLy9dutDefpuDgYLYg3hFtNx/GdfIgx2kP2N4Z2vH+qd/sGk9&#10;yCSfkb+U/HPb8EywTUULoB46HATwxhgHqNDxQYLGMH4NPnMIMjzWtePWJ7dtj9BjPPjNQLW1LCu1&#10;PpwOF2QTyy9atovSo19ga5ExrREKL/2Rw+5av05+ObQpWWrdTEi7hNKnDuwWfivLdOfxT8x8jJ/G&#10;X+vAjjVoHUIE13SHfvK8obLIM/OuJ/MjR9pVXHNqaARCD38Dz3J2vsjA/JGDWuQConcC7TJ24O83&#10;YsU/Y4b62Guco+h/YssnfPoYPqV3rdHBmfiIR9kh9l6kXcKVfMjNXLN4MDP3GwBN7EKw3GyUqg/Y&#10;MFWV62lLv/kgq8+phIJuA8nBOLQvKWb8sJ7B/17IHxEKnocP7Bj3NfbpEaQSpvNqgACmP+W1Fqn1&#10;hoVTUNuXWgs8u9tuf/DP2s0P3/dcxzXefcF1qOubcVZv0Nbvc6Ir9i39qp8Tj3pGhjFOPwVsV/Wf&#10;HwDo+cS2EYE+636MnRIDpI+DqW3vb4DxGRnjl6GXfsD+kA3tLpLLqt3sF092nvgTdD/58JP23R8O&#10;B3biw3wLDdbPjJOiIZl6nDww6e2/gp5PvbtuyBODknaByQ8GKI60cbQAYE80lppOvDuE9sgSlOgW&#10;eagmpnSZxjLM+sij1YaxnPa1lpn3Gjy3DnnSfohH/RBe6WuPO8Yx7VTP+Pd9k/yYt9q5L+M6XOWZ&#10;E0Wj00GeyAa/PykIqdgyfQMPz5/SKXqzb0LAjwjYuT51qDlH9xXogL7e5LXujI0uP7QVm1YfWxQa&#10;TyE2DiRvG1KvdPpCLGwn46mAcs+JPS90txlhtB1J8uExQlqNxcFLvOy/pkW9QnymDl5nGQOh4bTb&#10;zHnA+uIzPWZdRb0PGIU2+l18JTYHlzrnVR6yiKki8x7B/J1wdgLKrUcnEJsA8IVHDovY++Th3l/9&#10;9jccLuve/fLli34gjjU21w8C/s+10LECbwJzn/E+B18f39Y8pbXS3UfWk0NgDtewBbw5hCOsiQ9f&#10;aQigI3rnesg+Jz6Yvi47ok8FaAu96Kr87devtLdeu9x+8ee+3P67/95vt7e+/Kb5Ee7evN3u39L1&#10;6Pb9dvfOA49Tgg/OFHJgV28K7tlWWMt9Wf8N0SHQRZtkBNzmCMDO9Kl5arzZ9swdUgJd2N9B30Do&#10;4DuL9CumCByywa2xU+MMiG0WYpWPNMhXPf6p+UGVObDDH+gnDu3YN0I+Dux21NekmSfcRjw5zMN/&#10;oye0gfQrvyW4qXvrn/vq2/6Sl2UVr+/86MP2ow8+aTtPnnr+iYyRpXKzDkkbuiJEox1il0Dahnbi&#10;Cd9/Z+jUO53KhWXqJhmmKDVFbarv0Fkdlq3Hi7JXKT4PmVleF0805jaOerkyyVdU7UUgvkQaMD7o&#10;cxOXFYmUfDqUZE4YPHZGgqnuTCcZOgJp0IFJn16X8iSSDYRmZzHVh05g1BmI3sBEAxzFy3pHv0k2&#10;2ioOfvVRHY4V3Zk2EN7mo3KqQouiihd5LEPqGTMjTsaQeSh/HF2vmH+2v2F3vHITROoO4L94vtd2&#10;HnzQ7umC8rv/8J9ZYSYGJhkm0sRAlFVKbWk/86wuK+cDZtyCSLbc2ZFpotPjqXkaCliIM5EzEVLN&#10;hii/S+aFoMppy00ZC0UaOi/EyBRa5NzeuREKb0n0I2FJfMWLjchNJRNOxQB2oI3ErXLXFUKSru/O&#10;T1xls5NyEeGGvX63pZ7mJl5jg0EXEzZa2YQ/f37dG/0XtdDYvLjZLl690jYvXVL+Wjt/kfS1trF5&#10;uW1cvOSDgHNra21l/Vw7t6547bziC21t40pb3bjUVtcViDcou+D43Pqm2l1oZ8+ttzMra7q5XGkn&#10;TkmGtU3RutBWVjcdzpnWhsoVVjeMf1blp1dot+H49Nn1dkrh7Op5tzlzTrjnzqtuTXUr3rjmMOHk&#10;aTZQ1nTjyaEdbwXho7yRJnu9PBD/MypnI+Cc8HmafUWdtmG7AfgrhxoscE6c4kf75eeryHFWfNfK&#10;7/vG14ou0OdWtZhaXW3nL0gX2ee8bHX67Ll2VrqcVPuTp3njh0ME6X6SmAMiNmpTtgYjBcnpQLoH&#10;po8xn3pPKwmSm8ONvnnAoUPwfGBnHOrQbwwq88kF7cfQyw7hjyH0iBRPVaSXQ+gNwMGLyzqOfZeb&#10;b3Ajb3TSzbZl5QCmnm7c333ksfz40ZZvFNn043OBGxv1yS76hkNpv7EkvyDQbwwSxgUb8GyMsrBi&#10;E7Vo8LkTnpKqDUU2A/h81wZv2AmP39opWhwSY2PNh+JFmjHFeGITlc3Ms/T/Gd6EWPGbl/gJh8yn&#10;heenmvs45RCSRTDyrglvcxPf1o3Aefk8fFisdlnIRzduCEkzHyP/5oWNtq5xfPnqVY2j823t4mvi&#10;wxhgvMlXCaTtc2zeETMu2CRl4c+Ghm6uZYPoxoaRN4ZlWzYjNyQTnzBjkxIc5Ed/YjaJmHOYVy5c&#10;0pjf0PygNmelC214wxX7Qo+xwzxyVnZePa8xflb2ZmyfWRW9NeHAR/qr7LTTvLFHvcaexquDxhS4&#10;p6Zy5gbNL04z7hlzvF16RvpzMFPjzXozFhmXlHseoD+6XWyrzFOralNjEjr1Fm/ZzHRF8+TpM95I&#10;293akjz9Jl+hNpJsRuEyo+hf7/N6+6o/Jao/2JK+xYfqwYj6TFz81jZTPTbmjd56W0J19H+PocvC&#10;FR+HP/2JDB5T4jUf4Fea+c99pzzlpNkwt69x+CNe5G0b6hUL0TIgH31L4BCFQ+74JQsig3nNOhMm&#10;6OmUE7y2sNy10Vu69QMCfFLpBOqQocYZv2lWnwm1vWhne5LG3+o3z1wP3cTQsF9iXzY34V0dxiE0&#10;MtWNdh1GBjc8qIOPeXV6qfcYQabejv7ADrxxK23d9ozmH9rGvrEHBym0s51l3+JVG/9lq6LlcvBE&#10;h37gAZFJt0G2BPuEYpyOQwHT07/QpV1sO/MqufAhyqBje3Tbw3dV491y2D6DPbosU78gEzy6nZm/&#10;mPTNgj8EzT9KeJ2GLKarPrR+tplsiYydnvskdE1b/FWPrOgLTXTwuhLyDDizk96Wo2xCf/MkMZsr&#10;/MA4AC4i0TC2KFGhh+RFC6A/7PfB6wFAV35Xks8p86PxG7LbhQua4xlDCr4mCaAOT+Za5nPsxjVq&#10;Q+24JkRWbDL5lmKPa9p3fkpULBuy6U353A/4S587mPfoZ2SHtujEVyY74mtq73oFylxHX4i/y5Tv&#10;lim23mB/5UOr3Z0d28W0xQdd8RFk8e8ZDX0QOSarilzsCOXMY+WLhZv6BXzzgXbN6+ha7ZaC6pI2&#10;iYREXZDyg+Iz2sbjRWn7Jfp0vdLmtNah9k3wxSMQWrlhDU3SxbiECB76TDH/wJNwRjdOtwPtXIet&#10;6Bf6q8YJNs+4Ln1DZwbn9d9+LflzmKikyVaY7Re5ozftp3JsA294dhxfdzpvIDIkmG73h9Aun+02&#10;VJhwuhxq6EBXYXMf8Dgo7TVN0XZ77EBfyW/Tf6bXQ8YRgIShYxh84KLWV9feftNrgxOnNlQJdukE&#10;VK7nkQ+AjCv4A60UAIpfMfb3297OHYXtLlsdMCFHteoyaa3BQxuM7aqvjUOvPdCr++Jyf5vTUpz6&#10;QHQ8Dt8gnvCtZLePYMQ9KoztgPC2fEtygDeGAGQmerKK28sfUsbhJYeZj7a2vWfBmzC8zeL5Qv0L&#10;KYcidywUfTh06PlPA1DSLiCpeurzAdgTjc9oGtrLokW3yEP1slyfBVNbh0pjZ8/XvRzbZ5OY4PEq&#10;n6NMWTUqWtjb/qkQqE33l96rIbA/Q169Xfsx8ASRviJUckEXp536owOkQrNkjs6zfr5uKfYbPhpX&#10;1ldl+CVfRbH8bLIrUDZu8kbugOkqHAWTXooTAiTTzjQhLqBowlcenJHnSAMIXmC5PpDi1BaPw/il&#10;56wh1ZMM+jPiG6+ITLKSCA4RKEWuyrAzQFvj0VaBtti5bF31lOXgo/Dd1GCSHVI88iU1oJvWVN8D&#10;kGsxv4GPv3KAywHNl7/0RvvKu2/pHnyzbWitxoMjPGiR65HXatwT9L0Bz1sKfOGBB0t4+LcOX2o/&#10;0mNAYL1sAwX9Tz3l/LPsXThehsAXkY9Q40v8exvuHzlQ4ss9/OwGB3Zvvn61vfuVd9vXfu7n2saF&#10;y56H4fNke6c90XVoZ+eJA37OXgvjALkfbe22xyp/1v0/PGOoHn0ucLsByBFy7Y6tisdsHw67GHMu&#10;BJboTDAUm0ZiheJRdYDITsH5XjbChN7bl98hY63z63CR9Up9YYdPkXJYd+A5rvzY/ktexGlH++Ir&#10;3VSOfhvyFR4cf/21S+3q5QsWBF+6dfdhu3P/sfe2rX+H0WePhV5PRCr4todTx4Prg++/h+Hz0DkM&#10;R7forI6leZTs2HCEZRpzG0e9PK1nCJ2QA7/C3D6tXOb/KfliYBlGgkswqzQjdDGqHXGvS3kSyR4H&#10;E+/PgMLrmSU4TvZJNto6VRDbFs2EKgtUfqyvMbOIP5dTMNcVsTk/p4uGqw0zToKplrz/rXvDTnP3&#10;09377e5P/j/tuz94v/21v/m/dTlKsynJ5M9EWr8FV2+NwIoLBQA76g0qB4cLHThMPCNERjZqAC6M&#10;ABvIQOjAu9p3fMo8aZ5sD3QRYaLLUxeUF/CUxql2WRcpy9kvMJkkR3mLdj3tyYRrKFaKeuJTwJ1t&#10;vSO/I/M9CtInc+xo4FlldkqnK0ZPaLovWESKH0/heMNc/ULMq+0c0F25yCf2zvgHZV3fDx1YWLDx&#10;duXKZW8MXrl2pZ1eWWnrr10TH/XtidfEiQ2+c9b95SveorklviywnwiHDZsLCqJ3+prlMlg23VQq&#10;HBzsW/5TpyWzLl7P9vfUt9w4r6uczW0+HYnN0OuFknv2Q55o9RsyZ9dFj7oKmHE0pUvV9uUrPg9z&#10;0yXqOZVhEw7i2GwXDTB5khWL8tYWsT+JSVXa1HfD2XwnRiQ2XSS5Am9b4Fc70kGLldsft6d7T9q9&#10;2zeFp9YKbFhyUHf23Gq7cPUNHwicPndJbcT31VkFZGCzH6bdt2DSZfjCYEN0fUyn0zSYaCUBo/Jn&#10;gFR/Gu/lNseBaXR5DkGXZZTBh3Wkqcs4q7qgZMwcGhtKPN293R588o/bY92U/+g7703ljFneDGVD&#10;eh9f87/TnXW9LfTkyU47eK4FrMYGn7qsTdDyw6LB22Qc4FYRGx+8DcYcxIFbycshF58j4u2oPhbl&#10;12fP1KcYOaxjHsGXeJr61JkDjQHNKxzynD7PtUB1Wqzv7bWH9+564fVs/5l9aJ3D7ZVz7cKlS50G&#10;T9uzONMNgMeQFoBPn7Wth1uu581E3mS9fPWiD8mvv/2VdvLM+XZq/UuSiw0zWeCsFMH/X3DwWf+Q&#10;6+RJaO61F8/ut4Nne21/+57fLNjf2W17T/bb/bsPPMewucocsXnxoucODutLln3j7/U37LAvBzhX&#10;rl/x4abtroAdnj6pNxV4g+70GQ6kNtqZc2tt/eJrGhq6hjBO+a24Fxie8VhvHuVaUMDY5W03riPP&#10;VV/jtvqEsQ4u45WxGu7S9gTthOPxV/0lb1D8VHnGD29IipfGkK4WipkzmPu4tjEfPFc5fcmTj8q/&#10;IF8bTe3Ui7b94E678YPfd93LF09NyxtEwuJ372wb2Sk+AeDeyEHfs8GWTfi19XXZ54xsvEpr0QGx&#10;cD3X8GlM9UHJi/4SXzaiP+BBgceMZOOgsjOqeVU44Ys/w7dkUaGAdvRRaO3t7rpP2XxnTPFUv7Cs&#10;N21NQ+MF/LzFNL/lR5+YqOlPT+UPNxkFxTvQRTGgVzZtne+6wZdrF4fapcf8hiH25e0I+hLZkAO7&#10;Vh/0N3eEl3Y1/vubTqpH1wf37kv3+lQpnz61vsIb+aN/0ilPoI6xnPqy4b75Mn7dXjphD9tEfLD7&#10;GY0Ljy+NIeYdDsZDs2Qp38FmxYPNWd0kyhYeW6rHZsgKZOSMFmbM7jyu33yjz2jDBsMku9oiE+UE&#10;+1QHy616DorW/RDDih/iCdC3tq1w0MP6RxalzetZf6v37n3PY+ELn7zJySeP6V9+5wxb8CBM2aMO&#10;7s6qDL2Zk9CDT/taVulDHz8VHb9lo/kV3UKXTy2CV3KVLhye8qb2Bx9+0m5qvvvOjz8SDm+81SfW&#10;53VkrFj+7A1Gx3XTPX2SXCFAPQ+08fsib1+/2n7pW1/1AdyVK5dUV5s5bNhsa+2KXKxdOcRb5xBU&#10;fu8DUenKRhD9ih/iV/wuLX3PHIvdnu3xVlvNv+GLHdAfHvQb9rPNRB9alGVeIYAX+VNPGXSJQxvI&#10;gW36OTTgyVvXflv7waN268ZN08HOBHAJzHVVfrJoSC73K7J1GUa5xo0Jv6WjfOqmWCGAnaBPgLYI&#10;WqfApGcP1jNB/UCcuWSa1xSWdaEt/UFfpL+qLW+aCbfPr0DRLnnrvqZ4W07ZYeSJHaPXFHr/2k94&#10;i1FlADSKZuw1z+3ozkah5wrJF35pB9AmYBkYR/iUxqbT4hn+waUttK23AuPQ0ElNeimQJkS+0HR+&#10;0C19Vr5XbXjgAlu7rl9PKA8s0JTM2A25GfP4YHhHfwI+lnzAMky60wcHfgvCnwxWf/BJTECs2pe+&#10;+fX287/+q37D7lTesPMDZkDJdgJE5FRgXibU+KWefuu+ir1eqYzQttrju99t9z/+qe2BLMiROZo0&#10;dkueNOMCfyl/rOsBY8vXBOlnP1CdWSFTjxPSR6mzvSzn8bZeHn+pG4F8bJ989XOuX6LdebvPl3HR&#10;VyF9AnnK8QvwA8wd0Q/gd/34JOYHH91s3//Rh+3W/cfto1v3fa/PngVSVl8vyZsYRkdArDDVKkF6&#10;GX8w17FwDAsDzSebL9E6xCu+NuCBwt4AQLnt6nQhhcYhEVRAGfXL7QjYnY3oPJwN5CDLQbblOsoB&#10;BnZGBuZL/JO3QOmz2m9R3yqwB8MhAG8p8WaQ/Vih2pUwwY0+JZtkGWSLzJ8FQjUso1IemlOef0rk&#10;ARMC+ybozn5KfBAf4nOGvBHlN10VLLPKLbfiUT5ojrxUU3+7TObdccAgpu3YHsCu89trXU7JQxra&#10;trsCclJuebCpG1TUWatNJSMDEoMy22OOSSIZukWu6Fn1mq/xg/6lK/pxxCGU7UpOZCvaCVyHe/8b&#10;ii5lHHyEB+3gEzuIvPlgB5fjc9inRO/6FU0i03Gu6miHPMEDJ30fzNTBG/n9RqX6+9rlTYXz7Xf+&#10;7d9ov/Pf+XWthTfaqsJdrXvufnKr7WotROBBWsLmpYsKF3xt4k3wj396Q+ETf4L/e1p33n+03T+3&#10;WW/Z8fZmZEIGIJ++rN9U5L4HGze3wxfzO3vbu/tt+0ldAzHGV9++2r785pV2/erFdu3qhfbGG2+0&#10;669fb+9+69faOz/3q8Z5vqf7//377eZP32u3PvpJ++SG0jcf9Lf3+JIPtM+0n35yV/PqPX/mkze9&#10;Ssbqa+JA0kORYcQJlJxz/8TWfghFfUGaOs8V6vuaQ7pfDO1jqbAIJ6rj177u0K43iTzxU/4lT1Xw&#10;zEvp0I4v54Cu3sJlnVEHd9iNfWn6JnKjF/5l+VVGX7I/TT6HkOB9SfcLb1671H7ua++0r777Ztva&#10;2mnb20/av/juj9t33vvpJEPZfPTjqkg9MNm7K0JEqiw3FQsqAT4tjuon4DhbU7zcZMr2ijmfqJdP&#10;FQUL/Rp2gsi0UN9hnJuA1AU3kCZT2yXeyR6rP2GZRqDnl0onmsvlyYfOMu/Sx0lD7AVM+nUqh0VZ&#10;pDnBYJ9R/kM8exU4GTvLOG5P1VBeUPjFYy6v+apfC1xX9YGpuSBj3kF58xJ4DSfElGcMJG/ZjFlQ&#10;NHpGEFkyD2SuqfGueZ7Kn/kbdj1ekHwZqKOa6IQM+2K/Pd2+2e4/eNz+y3/wTyYDcvPEJKOslUZJ&#10;JhnsEGNUxKLDWZfbsE5X2SFP6vl0jMUZ5J1TVUcBxuZJZC4k/I7T9WuX/TQz1Su+SW2ePJkYIU+n&#10;QJN2AHKPgGwLfLtMETXFI1BUxXGMyk16HgOznokdLcARRVUmZNq5TzrfsEMnbF2fG6vfo2IziB/L&#10;9WcoFHOB4FvbLIb41BkXZJ4y54Kxt7PXDp7pgvL0iW4+tRB9qQt//3yc3zhpPL15Tv3Pb3rx1gqH&#10;Y6qzwuAgBSluxEtGF6qegw1+W66e1tXQUHGhs8jSDZ2aI7MaKjB0qIUuzRlQ9NfMp2zGjSCbjmyi&#10;sOmjhTUxQ880wIV+b2s90u+UKxLeNMyVJ4VvT7wEtjGf9zuQD53kgE9+dW6znSOs8TbhxXZm5Xzj&#10;zUDqecNHHmraogaFIuJgivofWYpPjZ/DoZ7KJQBzuWWGVhmiyA5QOqVdrw++/pvfRLvCTKO3M/7h&#10;MNEmTzz2zVjudKfb22WemJ5sjl1AUOxU16mg6FH0Uv548GxLJScbn4dcO3++bVy40tY3L7aN81fa&#10;6jr9sabyS239/NW2tnFJ4WJb3eCNTC2q1s/78OnS1dfamtqsqe2q6o1Hm83LvT83q/z8xXZ27bzf&#10;Cj1z7rxCvfnJm2G85Xnm3Hpb4a1PtTmr/Fne+uRNr9PUr9ZbZmw289bYyqVWb4nxtkhtGp1dEd7K&#10;OfHiCb3Lln9147JpEHjDrN5CI8+bVysyxStvPrFxyO+dnL9wyTKvX3itneQNs9PrwuhzxLSpUX0R&#10;H6txSYrNWvWD+s9vkamMdmx8+e0iza9snK/ppoPDATbMoQkun348dYqNOz5xuSoZztt+2Ic3aXnL&#10;1W/5aQzkzTjetLUNz9QbdLw1WcGc3cnu+2lsxK+Qc/AxzxEE8IlVrDboUzjMC+ApMt2O6zRljCva&#10;gssBjIJjzXEq4rCtcESPJpkzZD/4senEXtvzp/ttf+dR3eTJpn6zC7v4cK02HZlLsvnIhpo3I4lZ&#10;sK/wxuFqPYG5LhvLV3wooX7Gh07abrxBrFg+4DcJZVve3D2hcuJ2ks9Dam51vuYev9nLW4PTW4Xw&#10;xO/YtMR3mIfLN8p+Nor1w0dYGFFCOlV+S0cBmZ2Wf9Q82W+yhIhOhHqrYVF/x9yEUWc7VPAba4rL&#10;NpXPBuTEq9Oj7RmV+dPJvY39xX7N/LC0uS461c8VrI9l5tpUm/pVV7ry8BG03F8qrBuykp38Am3k&#10;kT7Imk1yYvuCac5ycYhr/1CbjF3rb71446q/oSsf8Kf2NIfxmUsCtoztir/4RCYFvL58tOQz30Dn&#10;D+QQIv2bGKhrdfUl5GhXfV96FP+SN33CZr3re5sJv88tU1vZw/L1cnhCqw48Shfw0A8cDj+Yc+rQ&#10;qt42LRuXD9j+SsOUDXGAGLq17ik9c9CBXISyXfVdwt7+fnv4aMu/NcHniSBXuLVOjCW7Rv4rhCk9&#10;33jMticAbPTxcBufVX77jdd8ALeu/qUtaxlk44DS1NSG+RYcDlry6Ut8xKygL3nJY09ib25Hv24H&#10;81bea9veJrpix/gh/5YhshNiswrMvYWDjvAn73HUcfy5VjZgJU8Ofegj8+5jo8IsC3nmE2L3/cCf&#10;EBjTy0DN2MbyDcHl6DvgjGEEDiTQJTo53fGsQ5eZePEtwfIrQNgLvA3VNZByGXZz/anCNRin7pki&#10;29ReYFkE03gd6quu0pElIfKN+CPdZYCUb4h7fmyDHfGfiUe3CXX2K+Kud/RyOwUgOiRfwJwx2yvB&#10;cqdMfIG0Mx1IEckePuDRWHcgrzkgkHEMLWQOvdAgdtD4qXRsDAOg5FOrduHK5Xb1zetqzxpIaxfk&#10;sUwJPetEjwXRaYaOP+HqHu3Jfa0jti0D8nMfhBzkfZDMZh7lGouUBaZ+6GMJXdPvI8/SbW63LFPy&#10;KRvrJhhojLRGWKYDHMd7xAmAZXxn+DvLM+Iv57lu80AIv0l67/4jbyg/2nni+ZlQdDtJwdD0U+Fz&#10;on1uescBzSd9PoOWNK94Ca+r5nLbx+nPIDYAqHU96+0V8CN+coR5u2hS1sen54Gq41qH39nOBNu6&#10;1gNA/JmNad4I4jqdQxfmG0OPANOopCHyfJZOrh9C/RnyHSBh30APYqfHMM9HmT8C6MIbRl5rSHbv&#10;WQisc4+Ld5eZ4OwowQwUL+MFt9KFM9Hu9QT3lzHLjry543LpEFB2bjPknVBJ1aXvKxyCI4oKehuW&#10;eLTjf48DjObQtb27bQGjOl1tsLXX1H0OKyT0jlG7L5HvkL6Dj31OZR1ViehD7Gzle7mThemEr80U&#10;AjOLyTZ+w05+609iKnz5S2+1d999U3NwrdF5Q42HHVl/Evxb6Spnjqaez2ESth5vt53t+lkJhNjc&#10;3GgXtU68fPlCu3zhvB+y5y0rfjuRMYa+1tH9L4EUzwdYmvuUZl+WAzvLK9zz6+fahfNr7StferN9&#10;7ctvtzfefLNdf/PtdvXa9Xb5ytV2/iL7Daui9ay9PNhR2Gvbjx+13a3t9uQJbwDysHrNxb7/khz8&#10;dtrj7SfeU2QfMTCY6guD+yGxEhl/PohSUI1D+p2DXeK0K4McD5BI/0F36t8BsCs6lAyH6yNbwOsg&#10;EY6M2MaHi709tuG3Dol9PRNx6ghMF+TpV/wdvRi39j/V8wn9i+fX/RvW5zfW2s4Ov3u41z6586Dd&#10;1T2KUIwXmNKDfOgywpwfkI6AXHs93oBOO61GviMcVUyRgyrdrsf+53zVkQjOYjDKFAKu6/FxcBxO&#10;ssvly/Zy2yEEnO8Fh/gv8+px4Lj8p+lxHKRNaUne0QTH0aS4AvVH41CcWvCOohUah2uwZS9daodL&#10;YefQNN36fwQc0bYHYFmmoufURHsuo11v2GFqDYL++9pBlrKf9Rt2g5Y9msRdgr4pqfjFs622d/8P&#10;2ne/9+P2H/5H/7Fp8fo2k1MuCtBJOVAqd5hY1mI5N5q50EYkJlMgi55uP0+s0M6hGnypoxzgBovD&#10;uNevXGhvvX61XdRF7ld/6Vv+HMZ/9d/8ng+n+IZ9cOHLkzFMmCwuocuTLAB0Hc/deCQs41nWFHbo&#10;ag2JRZhoKDG2L1tilzSsONng1uJxiWdvF1tFvtCiLe043ET3S5vrth2Hmyyy+fQfn8986/q1xhs7&#10;19644ifc3/ryW403YTZf/5oWHK+LoGz/qj+dCosE8eFzk6Sth4u4oJJXpucdtLDwDTCv3hlRgQOd&#10;E/U0b/1+EBdBbgDKz4B6Kr0WN2U7LpIRgIBf8DabkRVxM8BvQIjfSTZhXTy1h96rl7yVwoZY/W7M&#10;SQ7u5CsHGq7exAash+wuOwXAYWPK5QpKdEcWg2zskz0EXU7LSF64J3jTBzZln6MAPrStuADUl7yV&#10;xP+pvstsWKanengLF/yyZ71dMcPIo+LF+gLb7pVsOgG80DuKQWe2V+WrL1+94o0K2VT2YpMBOIqH&#10;EGXnsqX1EIofJJDMz5/vSPkn7dXBbfkln0l9Wzinhc9bKc9Ee1ut8K91lWlhq25+9Wq7HTz7qXjL&#10;r86stHMbFyWp2pxQG/075be0ZB/53cyTvo8NibEvepX+ZUP8tZdLNw56aIqPnDzJxvSeaPCpNfF5&#10;dVlUtIA7sa/6fc2xD60jvz3IZxjPrFwQzzMS47zwAeyCHFKCtylfPW0HTzUvP/xQ/seT5LuNg7L1&#10;TQ7q1tqZ9euW0gta+bDHEAc6fqMMnizyGVvSlgNldLO/YiDJ+PJpe/X8UXu6p0X53duSm3lDljx7&#10;tq3xaTaNgVNnoYee2IHDAuwsxJfK85nJMxzCUVe28GH6q13j+jcXORjjkB870cb9LN0kyyvLg2/0&#10;wzZ0tg2gp5T9BA0J+RvfAod+oY1s3J6qhhtD5qvEtEcmaKM3+HUNcBV/0MX9CF2VgC58+g1Z1eGF&#10;B5rKnu+pPx58LHvjl/Uj3Gd4O9eNtThX37KRxM0VN3Do4PlPsRf6mo9X1jiUONNW1jnolH2U9tvN&#10;r/h9ywK3O4n9yj9H8Cd8X9Q8gmD844aiIPZCbsV+4xBdnmtcPJP8O27/QvLXnChfkY7oU7LnKf8X&#10;tVGtMcvBUsBvR+lmwnOi8Lypiw6yA3MmNMDJ/Fb6yzaCpAkL9WoLHQ4s2IQMGIdxxQ39Sj8sEp55&#10;6HqPjNPbFSrnoIvDr7S1rE/623PPSx8OhcBn84lNUd4YBQddnmt9YFylszGcm2/k4m2nohF71HWB&#10;wwr4saYxbcliMJ9qGxmrnpv50z6sXdM4O8GB7gq/mak+481NyX3AG1PcmMuXsAGyws82E51xU952&#10;SrC/FtCX9BV6cJ2NrIDtJdmAtAUPEFXTp+/pk1U+abuiOYE37BhKwq1+ntcA1kv0oOlD02435LY/&#10;WIfyDdrxZtyB5KH/aOODHLXj4G7a8ICW7B1Zii++KjrSjSeXd7d5y2u/7WzVm4T5PULWjcgEzHFr&#10;t+/cbz/84fu+Gf7Oex8VTcnGzTRrJN9Mi75HUdeVsACi442mwX7A+fXV9trlzfbuO9fbr//yt+wn&#10;vBnKW1K8jcZDUg8fcNiPvvV25Xn1P2+w8Yly5Ke/3b+izwHnCgd53W/Tf/godrDNhYe82BI58D3K&#10;zEPtgchnXeiH7iPkw2us401T8tiCOh9a4QtaTwaQlTeTnkse+tS/iUlfS46Sa1EOf/a3+xMAzqRH&#10;ZOj8K2gc9HzNT8zdlU9/ArEBPpMxkfEn9ClPzDwcW0EPe3IgMvFQSDtkzRtr+GDsQWw95K/wncah&#10;eNAeuwDFr0LGSMrBsx/32LaXHLRlbFCOjMhXvxMYnG4f5Tsxy4csHneMlW5z+JAegfZAZAFecPDa&#10;7QFvcGwX8QnP0IYPh/e0H/UZ4xEsa6eTNGNXyAvtCNh07MfURYYMSGTlwa0aK1yDNSb6mAfPm7/M&#10;Jd3XMicB4SmKRdfylK3xA/T2IbTKuF68/fWvtm/+6i/pGn1R661rIiA6PHhYM6RpzetFAWKS7Tq5&#10;wIGIPP2Gf+y2nfs/aY9vf6J5cK/t7ezYNvbNrg8xcwGAvABc0cV9Lt3oC/vgEGLryW4C4tQDsTk+&#10;i72XIW2Xx13qRphoKaQdfZxrCeA+HfgHaBO/WBx/Xd+B5tiePG9S80bL+z+92b73ow/azbuP2oc3&#10;73lOZh4H2ANgzIqMaQFTr3QenwlCOwq/kzsSPg9pmkcmZwY4xKsjjDxByd5K9KM6NEMjlNKUYsqo&#10;94ay58ZqR9r7Bmd1vWGeBhc8lWN77Fqh3rDDF3kI2IHxqFA215jyuKo3yQnODz4BWBbw3abauVzB&#10;8ihEp8gcQGbHk2ZHg7ynp9Ct9Ct90LtCNtYBsKNn6mrv6Jl/cgUZySOKrwfCn/qBoD+0oSTyRsbI&#10;Yr6JlSA+CuqnX8omk5ySO7RjY2Q9qwBMPPQveEfyKLRExgs+ALr1UHa5ztR7vQ8uxNtzJkE24ZBr&#10;oV5+kvYpNxXF+BpvitEvHEKxj8c+3Z4Pj9TGf+FYMsUO4MfXilrhBh9RjU+GhKP0RMkChJ7bTvrp&#10;+s88K9n3dT2g3+sNu832l37nN9pf+rd/w9cV5rWth4/a9qPH7cnuE4fiVb/fS8inMHddX18CeuOt&#10;19v1N6/pmlrXKeYy1sPvf/Bx++DDG+1HH95s7/30VtvZU7u9Z5YPsol9v69w+cK6vyYWn2ZvlPXn&#10;r//6r7Vf/dVfbhtX3mnrV96SLvxutebMHb6qc1/39NJXQ5Fw66M77c6Ne+3xowft8eNHPrTjt3yt&#10;huDHkuP9j2/7gQheArAvJKg+NovpRhseB6VHgtbSsjM6JA6UP9W8ga93kab+nCAy+C9r8/IP8GKb&#10;rN1meUv+wHI9so0Q2fBn0vW2XK1Z0Ac/4RP7xCFcbfIm7Kv61K7K2JfmIQZ8jPxX3rrW3rl+tV27&#10;yicxN9snt+612/ceyg9k+xt3PUY4nC35ZhuPMk76dN7RThZ2PBtvEUIrEJrxtal9h2CP7WYxKrHY&#10;Ym6T1BLLiWfaRXbwSKXc/tLT0Tdx6kabjHAUbSDoh/XsCIK5Zon2p2cPwaQnspLsLKID8xnp0oU5&#10;aZYhyZmGoxmWCpJLcfRdhhTP+KSqdLlNeFveKQw0VG+MiWfVp9zt+V8RJf5bsMiTtoDb9jBClc0U&#10;xnYkY8vJj3v7MSZ1ePX7rxUQtUv+qRC8McQI3TgKc01BOiCAwgnHwXI97UcapDWXlYGVn/j3uuI5&#10;N2AT5I03rrfX33ijXb7+Vrv6utKvXfZTzZ6c++boSIfJngnzjwtQSDgORhwH/Rn1WAj+B17P91At&#10;iWpBMi+GKsx4hwGVrXfXHTx/kkIXEr7xv7XzpN17uO1vI//0kzvtg49vtffe/7j98Mc/bd/73o/b&#10;9777Xnvve99vH/zou+3DH3+3ffz+99snH/5AF/Uft3ufvN8e3/uobT/8pD3ff9AOnj7SjRYb//vq&#10;Y5QUw5dKaY1JIF+yIPO+Ahu9227DBjnDhTfw/KaP+20MLJgpJyYwtMZAe5jwRAsHdCwSq40PbxJe&#10;caFjMQstNovIS0aCcogRc41BlnewEmNQXR189LBUX4dbpDs4PeR90BCdkOlw8MbAoG8dhCzbJzaY&#10;w+j3ow8EluuNM7UHxvwcil9kHsMod+SqushuPlq0FK8CTFImim164DApgX715oYuYO473iTibUbe&#10;WIA2kI1VPmdYm2q6XVD7XaWf+IDixcF+4+1hDto40OXAxnSn/hsgfoFTiCv0auOQPh1toZTlhBcH&#10;J/g2Pk2MD3CQjP8BavuSwxA+uSTe3gztvjXJoDRlPjxJYKNeemhssZmRzRM2lZ4/ZaN0T+Nvp718&#10;ztgruRQJOFjFfgLLyQKgy9o4SIEeNtkTLd6uJfBZuWfeAHv2lI2i2rjiAOOZbiQc9hWe7hvX4Tnt&#10;dtvB/lZ7vveoh4fKP3b5i+dPbHd4tWnso08Ch5p8drHXv+RgBZw95VM36GI/OHBoHu/ccdQivveM&#10;sfAJBw7mphA62Lq3IKn2VcchnuxNiI+I/txH9D9PJUo29SU3AJCoz5fyhkltWrOJ6KDFOJtWbEAT&#10;RrDvuy/ZnHsuW6mtA58r3ZbdtvvTj7LRi10xWQ7MtwRkIcjvFF6qbiGobQUOfvYVnjpYVvkhB8D4&#10;0iSz5c7mWck8jd1+8zP54acF+//RgXpsMwXz53Nfnf8kRx9zCd3vCd5AXLYp/+Bhe1ebgHXQv/DH&#10;7t5Q7HxUYZx6gnIO6FxBraGRQMcbOs8p9GJcI22NL3B9yRU7lbylF/PCS/ULB3UOKrMekIOGZCi5&#10;6hDL8qlcf+ZwBFA6yf2FQ7cF852plbwJCGc8aofuENZk5xoT9Fm3eeyuMPaj+4Y6b1JzoFeHeuQL&#10;f7DbGAajj7Ijdza1E9hUAuBZfo6cFeY+RHr+zSByQ+g88i/5IXCDEF9SsnSTrAfYQfPFhOf+DJ4Q&#10;zazzINEhdSVb5UdfrfFZNCtQ1sNU9imh83Kql42ymYfKQFuwk4L+uBz+Pkg4JXzC8pjpobMyLNLp&#10;haBM+EXHtJChh9J5KQw89P8LgVrUv4HGqPdRAZhkTxo/6r40Afos2WLUVyULdeCHrsMSzgL0ssnX&#10;Rj6xi203lC8FkxnoR+/lEBr64zbASAO5p/AnBKF/VAizxbJjoNvyWKCp7UR/ExbpLoZq8oUA1hN7&#10;Epp7NBe80DU/1zTmhlzz5jfqZpnFuf4NspTgfwz4rOaLIvzxIP58RF+MOpVenwPASxBAcqI6VBXN&#10;Xv5v4DBMNjocfB3TuKiQuSD5aj726RTwYQJrNoLSBD8Y0XGOArGb+ZOv4iPdcKFLO3K1n0OA5Jxd&#10;1JFQG3rL+U6ntwqMeBPOodDre5vjIHphjoRD0OnNdu8hPD6DF+WqXsT9nIHrSg4oOKDlN7s4oCBw&#10;QMhhA7IY33x6ustI2xxyHBXqIO+k6XJgt3Zuxb/lta5AnjroRI9RZ8B+dIwvAZapklM6+QkGenTG&#10;AjkVm19vhU+zj+bDNx6+2t5x4GE/HqKqB23w//Jx5nRwOYzjDTsOwfz7cFoDsobnASwO9Pwg3Pqa&#10;PwV/+erl9vr1a+3661fbG69d8oP2/uzi6bIFdsc2FzfWfHh45cKGf+rjovB4S4s39Dho5yc8nuwi&#10;W92bP9192J5sP2g7Ww/bo/sP2/3bDxQ/bluPtv1zGF6bSmb0tX+pf2ItaXPonu5PCjB9+nQOvXIJ&#10;xuJRlmPlMe0eKrsInZ/nuR4+TQaVDvWFYP6Z7xSOk4e20Aeqnr0MDoX5eh1vMmosqZ6vHPFm3Y78&#10;hU/w4i80A9f8+Ue+SP2pQfErnlPmzzD8iYr4acRSt4SzlD0Eo88Aha+/aThXLcAxxV8QjmZQXvj5&#10;YFn+zwJ0S5vFAK2q99/kXVdhGo/9OpJwqD6h1/tak7B0rSEEXwOwxmAfp0iiQfyzeMOOiZXNSgnh&#10;DX4SFseKLkI2tIgRXhPOwU57+vj77Xvfe6/9tf/Ff+xF1t7+cyvLRQOFalKqGMBQAS5Whl7U7WHj&#10;kIYekBbLExtTGGIyiTnPZiqxa+DF5Ham/dq3f779z/4n/6O2unmhfekXf6U9vne7/f4/+Fvtxq17&#10;7f/2t/6h6fLUJRcZvpuOXHwfumgU98P2+HQIuiScFHBagHw9MUaHABq0OMRbeWSe7CcAhyczAGyd&#10;w0bT0B9sNNIaeVIWR85TYuBjf54UYhGdNw3hC95ZLQjA3VzXBV99/fb119plfsNKZRs8Xa9FwGUt&#10;EPjE4OXXLmuBsdreeveNxmfb1i7yyZjVdprfeOANsAOeptKCRbRPnOQH+en/p+qPB2L4vL062JaQ&#10;G62d+qpl4606+4jkypO10UfFhq7mBKW3fNEHEGzoPRUvNuXOu5HpqS1xQS1GuCmn7MXL+Slw4yiM&#10;vgw+5W6jhSuLMBY1LEZ5Iio4C4EbbVLmSTvwRPMVdHswvZHPp0PJVjHNJMofAyxdJY+FyLoMy+XH&#10;0TqivWQPpk0zQD2djG6ZhzgkwfbMY8Qqfyl/Oqjfu2Gh68O8UxzCyN7qkzoA5Y0X7P9M5bsKN9vz&#10;p0/b9v0H6jf54IpuBC5dFY0z7eRpfguLTVz5Cm35XTRY13TTD3Crn/zZL3zLm2K8JYOsyPxCWnII&#10;9by9eLXjzeYD8Ttxkk/fXRHupvDqJuPlSw647stH9/0ZJOYxfzpRY2dl7bJonRHDNfHXHOwnqqW3&#10;PxfLJ2pvSQ8tvh898Q3B/i6/J4kd5Ie8Nbh+qZ1Z2Wxrl7+sNthB9vMBopj3a0B856TGog+iXvCG&#10;1TO/Uc2m0f72Y91UPG0P7z1SK+YVfrfqrG4gNjCL2phM53tK/DiMhFZV1EY8/SDoONbv9Jl2VnNH&#10;tanf+eNpULfVeDrBhVWLVRWoneY/b9jX04SnpF99ZpY3zjjApn/F4wSHe7SXnK9WlZeOHmfqvBPM&#10;aXRil8WALxKwRcYjdhJPdzj+Vr9t54M6pV7aAdi4q7eieAuX+pfPtnXj89j8pUzjNzq3H96jhWRh&#10;bjgtUVakh/TUwhv7oKf1P1v+WzezulHVHOK06lKOTPIWpWUX1Vc7PsWF3FRjJ2RjzpKv+w256gdE&#10;fgUNq8UfeKNfn2+qSH74vO3tcLA8XG/UeH7jrtoRczi0slq/I8Ybgf7NN24ioLG7axyuJfEL+7Vi&#10;ZGPzsWiV74GzwFMAHw5jSl/soB6S3tiqxoj0hoYClcVHtpNvAeTZ7Hw6PPUJnfkNulOmz9tNxtPN&#10;M+XImPaWyf5b8iKfr7deN9QhC3gE3trgLSF4MD6M58Ok+a2u0OeAqGyO/tW/lhH9pSfXPD6LWW+w&#10;SV/0chv0KPsbN9BloC1x1ddaD7Dsk837RCbw2xrSG/2REVnpPwA62DlgGr1t9OB3PJGx3jRSzNgX&#10;iIvjWRbp2fsxEJkC4BR/Dowlz1MOxtVWQX8cQy904InvnT3HJ2LL5sGHLrrhz/xWHX3MJgr9CH1k&#10;XWPdIl8IGGd7t924cbv9qz/8Qbul+e7779/otejL5hH+y/og+jlyGYB8AFnWxTkElBUcn19f8++G&#10;vPulN9qf/5WfL/klN7I9uPfQMrNx47frJNu51XN+sw4f4C27PJABwIs3aNY2ag6FFv3D72wBs70Y&#10;B6U3ZR470r/iRV93kG7p52W9gOAkDVAPPfw0dDymGFuSWQXVv9h/mvvqU7U1j9Wbk/YpjaPwsD5s&#10;YHWZwyt1jIXCSb54L4PtYBlnPQBQUS31XMeh48OR7kMjzcTgYjtkRTbmpcLL3Mh6oM953WemIFlL&#10;7wrWa6iLHsThZR1lR8amf/8S2WRfz5HI2tth89AID2TExyJneEZnAH5jDEAH+qarPrB81Ot/7FNy&#10;dp+yPrIJPJyfxzrzkpiVnsJ3UfRSKDq9L0UX3MgWOaELTcY/OqQciNzEXFuZO5ARe3iOk91C3z5G&#10;34kefld26tfZTg+Ib1k2BeqY96ffyOxv2H3jV/6c37A7cfqaTMNIZ860wpPaC8DFGKBCdCN78eY6&#10;8bQ93bnf7n/0fa0fHvi3J5/sbrseWYt3HeAxrtPWQf6NLqXjrJ/t1nHgN9orse2gYOi0KrkYA6Nv&#10;TDZS7LpOE6BNaI683U7yJ0+d+1XB6c4r8dgufAMpj54Gtcsbdj/54Eb7zg/e93z+01v3fR/L2w+R&#10;h/teRU5XU/pwUY9PhY4mCSvu+S76BJ+XXIDm0d+ZAZZlk8UqHvBAwW8ByqFF9WRT/xWMAisZ2uiT&#10;zay0d15j79zKGb9BZzzh2/YKfCoT+wYPjrwpwpt1ecMub9w957e/5MeUEUde5ujsbbgvVMYck3og&#10;Mk726ZCsNU26Fy5izjQC5NgHyUETOhAToOHNvI7oTT8FgFIe+ObNGb4shYz2b8ls36JJ5FUomv2z&#10;d/HjRVGU7fjiSRvHSkSXiA5diiJv5Axt5MK+fqNokrdoJAJG/cJjFAp+7gOnq5w3eua+rvU5beE7&#10;HcQqhhrlo77QiA35vV9sbrtZn5IlMm9qzcTP26yvaX0g3Cdar96+/6jd1nhmv2pfwXS6fshtebuc&#10;g5qT/JMNBGgFv+gNTmqxKznaVL+Wf4LLWhD9/TtzCnxukgOx3/jln2u/ruB+Fh7XbO83SvdqX37F&#10;Oo/r0q7Wp/wsDbYBh720X/61b7dv/cI3PJdzreP6zRpw+9F223683X78o5+099/7wL9194OffDy9&#10;acfvIxPeuHqpva51JgepXOv8W3Zeq+B7rV3lTS3C66+1q9de85qM9cSjh4/b3Zv3fP3kqxl8McTr&#10;aIWnT/cU6pCIsQw+8Q8/+KS99+FN9wtvPcY/6m/ZuxcZnO9pwHYfEQSxXcYg/kEfl/zlSzQZ/Yx4&#10;kedMM30bBGhxyGlf67yKRvkfQEyytzTPaWx3+rAIPr7gdYVoI7djheCx18xvCTLXwZN2wZ3ktl6d&#10;j8Lmxmo7L59647XL7drlC9P8eUv3CnwKc2tnz79NmLf5zEv/Sr5ZduhP9piicC2YxkSPJvwOC3ZR&#10;PI2Zjj/R7e2QIdCbzjyWYJHTTONQux5NqizJiEwzTtkgMMvvaIYl5rFL2kbftB/pL8OEswRHl86w&#10;3C62jSzl7z0oH5mASYpJ3sSLNJelpRqMwqs5LgEIfniF3ki2o051aVV0hriXj7TmNskXfi+pvx2F&#10;evftAGMdSfPq+bE847t41Nwxj9++9nR5rWN5i5u5gLHraxvEfla/YdfNJgE1a0vIAAIvAphzsHIv&#10;nrWD/Xvt7t0H7b/43f+vFecHV2nLxWukAD4QuqZSRSPbBZja+O9hqOq6kDulaJa7dGLCfPftt9pf&#10;/K3faqsbF9r6xdd0U6ML6vadtqeL4+//wQ9NhwuNdVJL/rLQglRuGL4wTE2OaNuLuvoTLOc/DWI7&#10;wMmBJnWpjk1KBf4UYmna8aI37fSHfuRihw24IHDRYqGXemJAxSbA5yGhS9/zI7NcqHkzjyc+Hm3t&#10;tsdK33+41R5u7bRPdIN08/ZDb4J98sm9duOjj5S+0W588nG7efPjduf2J1ok3Gn3795sD+/dbI8f&#10;6AZ1Z6vtP2HTkM3tp+pTseVTlbw9k8+3+QCHNJtX+CB5Fv2Vt6DepFcEKMsBGYcqgdiobFbK+VbN&#10;my4cuPTBbFzwnHIo2/TFtgCLskHqWvsnbV0lUML41bYCfsZUoLQFUBLo2c8PKMZ/5Cdeavx5aaWT&#10;Bx2/WAASfxqM+MeBrem4ILFASde4qPrBtuQNu5Oy+Un5AG9B+U0s+QwHryqpPlGeT6K+YgP/iTdz&#10;nj3hLa/6pBMbv/SxvzGvmA03fMjzkt/Ywrd6SNpvZ/FZ3fS3fIAyv/2GDE81vogll+Yhbin4JKXl&#10;NQ3weHvsiefX57wRx0YRmxkacPiI37qQLOjDQVq9BVd6vHxRevDZMT6jycK6uhB/ZZFbm2ccSNan&#10;D4VnHURbf9GPsaPLlQM8XjzfF03FzxRrIf/cG/q6qd5nocmi9ExtNJ/jhr2owBMzld3qxinzecA3&#10;KpLnlBbKpzQMvXHYNzw5yJRl1OaMKHIQxgaj6twX0JNs/KM/hc/v5Pn3KU+uiSljujYPqk9KJugh&#10;XvULc0HpbUGJKTNd4tiDelIqMx7tsBs41b58E9L867TUly+ePWnP9nibrWixucdbhwbmCg75pE/p&#10;Qd/WnOLNNd1QebMNG/WQPMTAMxnTUTt8U/Swn9Ndkqob7U87+MCbNsoXIgiFT1mPvQGsPgfMSzi1&#10;CV03k7lepG/ZjEZONoD9NqF0Bq82Ektm6yPe1kd9bhkE1l//6iZM8iGjyib9e94LJ9orn83IbO6N&#10;gE2B6A/42mZZCvxUMHYAMAG6WC9wGQslGzbyjRm6aFyhGzp3tQXVf9CwXp2uD0AgoZANVdst/Y1e&#10;ll0IpjfL7HrjlE9MNqMOHNUVfm/Dv44/hU6jEPDDnl6C4Lhffa2nXxXrX9mhyznS6xAeyIW+yDkf&#10;BJT+qa9+rPal96xn9E8e3sgTm6XfUu9Ae9OpG3jSkw9KjuojBbV/yeYZi2/NjyzAc0gObeRgDkNu&#10;6JIHh82Vre0dfxaTT/zc1ToGULOORx+4yJZV0SL0gtBkrVp4/usb67XVlXZhc6O9ef012xc92CDh&#10;c0jYAMzpQKEfttgPhFv2mm0I3rQpj+0NQ78rAg//82GO23c7Oi46zleLCShPvBD4lzTtQ6MHwHZW&#10;wKbOy+Zs8FAeIBU58hZYamssJ9Qcgt4B7FRV1d8FxIsyB5Ify44C6ote0c+cAqTtGE9p+NJOUWQl&#10;dlr2oQ4bBNy22y56w3cMLuzgMvqQa7zsiA97vKqcOW7G6fZWqHEiv+jzZ6UrZswCR+rSYxE0z+IB&#10;XWTqQiUWgG6aBGWIoQGv0J2CG3Qe+h/alh2aiTt+0a90eDg/+NwyQA87mabS+aRpABrYxPNVZOx0&#10;J/oKJU7paZGIoTfMl5uXL7Ur1+uBxBMn+fQ3WPFT0fHfDr7HGErGSsUnvO5gjfFU69Kt9vjerbav&#10;9QQHhPn0JQDf2IwusQ0sc6UTbC/0JB70IgCHYnAUKnM8ngFVxD92sK2RZwloc1T7ZfzgjSHlI7jN&#10;0DZ0CAvtFPIpVH6P9M69h/5c29buvvueDeACYXYxIs0yzz8q/HHJ0HyS5TNoSfOKl/BmnYoW1cfq&#10;t1QOXq3Nyq6+Vsk/vBnNdadfO2lW5X2zWsE8xJy5ib2E+oIR45K49hu85zCUj/aHV9KAu9vJoY97&#10;HCBHUaGVXJXnX5WPoXBmPP5YNwV0jh62AbFC8ayYcoTG99CJvZOsjREXmUkvg9sqLNQXWURwcJHT&#10;kXExgOzIeF3ubvvMabO8zHlj2w5D+0k/dO24qas0sej0POsav1Wn9Yw/x31WMXmF2Kvamop1LWCc&#10;1hzMGPSBkmL8qeZ0+dJw7UQfDofPaQ3EG3YrZ+s+j4OhXe5Lu38ZV6H4wUXz0oLte0UHcXIMBmjR&#10;s/IucL3Ll3CLVvkHPOsQ5aV1oIyDstcuX/C1kwbMQ4S6j2BtXXTruj3Pny7vdDfO8xM1p/0AJA/o&#10;PHuq+3DNZXtaI7JW5DP9/sqE+EJrfW21bSi8duVCu3pps7395rX21luv+zfwNnnLTvGFC+fbxsZG&#10;W1tf98Nf9hfJjBT75vG0bW/ttLv3HrTHiiM3nzWnnt92fsq1iHLpzIE7+6j3tEZ+8Hh7skNsCfDX&#10;JvsUCO4I9sfui+nb8onyLYjaerLbGI6DSR5FhNCfZFWoUVu4hPD3P3BG6PyB1NXYG2Q1nZoDEY05&#10;jk9d4pfFu8vR8QjQjBrQXT131i/DbOiegQckfEAtX+A3A/mNbegxf/pAUzxn6AQ/Bah1MP9ZhgRq&#10;57rDYZK701mG2AcAz3HHHOuAKd+VP74rj+I0A3Idh+I6x59FpQAch6ldbzVEy8HEj4CjS2eYaHfI&#10;+jawbI+y/YwztqaoisfSw2A8x/RKxz2iSdX3+DND4RVUrNKpPHLH7zNOPB76mHALJQ4FUyuqDr08&#10;gIkW5gAlk3WdA/NtXRsSUud1tfL+TVKFMHT0s3nDTnx18wKMN7+GaDYZoG7QpjdZXuqC83yn7T/4&#10;Xvve93/c/qO//p/4gOexFsA8WXDpPL+volYig9Fyow45G0R/MEiVFY+wos5ter0bOKpE1deER8fO&#10;v5fnaMKHLr+79u/85b/c/ud/43+jEnQ803hj5Pn+e+273/lR+5v/S8ktOjzpgKPw20JcdFjIQ5sF&#10;CFAXU/hWPPHq0IvD+lig2ajnCMttl1h8Js/IlkEAjG0mhxYauGAvxApZKIcWEU1oZxy5KTV2bIUD&#10;X3wUukPDbuaduOiwmAKXtra1/CT9x2JhTRcgLkhvXrvkuvN90fHlt99smxcvtJ/7pW+11Y31dv3L&#10;74qmBvbps+LHwk50Tq90OeYNKPPymzxsGnL4wmYiP6ArXV7KF8Bb9nsDGrKZxMJpfvpbRIXPwYB4&#10;n+Kp71lPcA/8G1HiP4wV6th8UkL/8SViNhKFYfe2xYzHBFW8K8AXqMPDZSjenwro2WU0KCk2nw3o&#10;C2/L/FkNqP9cRHtYhsPtS+8Z1/3ow6wCt+hyoR/o00aSAvbmRsGfnjzxsPGm2tMnD9QGf6s3kM6c&#10;47frDtrL50/U7oX8+mnjk5Hb9+74zI3fv1qXzwWXT46eOHVWUtG7ujEV7/Ic+M5jpnjwlobkQkbq&#10;Xj6TH9Ybahwgv+TzhB1OyW/Pnrui9mvKSUd/CpJFlxbCWhDvPnzgjeqnuiE5JX8/t3beb5+tXeJN&#10;u5LGc7F09GcAtXir367jM4m81cXGDpIi10k/lcfvCq1f3WynuNmRvLwxyHg5Jf0KkNtGrTfqdh6b&#10;5rO9Xb+tgVxsUvE0IJvI53ij5ZTG87l6KpLfUXBf6IbEdDWWDeorjwffQDIWdWPG5vOpF+3UmX2V&#10;cdi0ppg3nvitPuTblDS0Ywzp2sNv+/GpyVfYUrq+eGJ7nzlzUQxkd+F7vPMWog9Pd2QlNus40ERX&#10;/bfvMJ6p15j27+SBw/ilLznkrLFetKo/6w1EZMCmHAQ/VRB1bCUbn5h+u1OlL563/a2H6j9+f4pN&#10;9lXfYPGD48Xrede/vz0ie2YO4LAL/zNAm/IEzxEFbDzytDJ06g1F3SCv8nYNTzRUH/jmRuXMX/VW&#10;Y/VrHXDInynXDVdtPMoe2AdTCxMzsTn4dLe/iaQbOHy9noTnCcR6+4RD4fJ9WUpy8wbHufXV3gbf&#10;7zj8Mx43+NgXX+hPHB66vpaeiQHj9fZjOTSKVh3QIF/koiwHGH7jCJnkt4XXb+xVvkxzwpNc6EFg&#10;sw+6HHQIudqK/tiWeJSTGzYlix9tRSft0jfVjm7p9cjsg1faF33K6oGB4uGg9jVuZxzonPDvth4G&#10;yyV9qv+QketblVWMbqW3H15AX+aUrm8guHYlpQHriv9pPDPesTly+S1AZCV0WaNn8hCCDnLVAwaF&#10;W31QmxLgu25qUzwTm7/KsQH9jAzIAkAbvfwmTNePzQ3euDiQbmyAQJc3uniC2HJLF8q3t7bbRx/f&#10;bP/yX36v3bz7sH3nvY9LVgXWLFkfwj83GpiEekCa9XJu2k9Mm3/k8Qc2nK5c3PCP/v+FX/sF88Z2&#10;vAly/97DKU8bxgxvEa5qbAXqjTp+J5A+eWXcvNXJXO++QpYeJ6A/b5ACJVv8ERsSz3NIwtjfI1R/&#10;zX2xjI+e9iP6sx+SwvvJzo754OvBsx0lh2n2ELnQzWuvoX7i1aHy3a97OdGcrrjaVwz04qkeSD+F&#10;Vo1f/F75PmYoA0a6tLGMCsiMfvN1p2L7unwv+hBG25fNNI95/M0PGATqTf4D+zK2rPFRD1Zkkzg0&#10;EI18ePjgV3LFzzNmjgJELlqMoeJXdmBtG51KL88JHShH/+i2zMP1blv0Iy9085AHwXWKQytAW2RH&#10;B3yv6tNfc38A+BxvDWML26nrUbRlF2wuOraHZERW0raXYgBcy6aAPMiG2tikfsMO+x+0d77xtfbN&#10;X/0VLRvqDTuQ6vP0ouGcgkXTHye42FJP2hUFJG1OrV9ePWr3bnzUfvq9P9T1lE+LSx/NZWXX2T8B&#10;7EJy1D928Rjq6wRfX4Qbm474AHnbFXqykRLOj5D+Azweul1sI7W3jQYAPyF5ILgL/Q0e+imQXpbT&#10;eAljWwVvwChfG6bztYKN5h3esPvwk/bdH7zf7jzYajfuPPS9ZubxqT2xAoCUpKj7VFiqljQ9tQif&#10;ReY4QI7YzJkBlmWT9SrueNSCEjzKbWOnC2miEFopn9pwDarrkAP2Vcx1kHt4Pq1nmgqU+cCi42HT&#10;p/Jb9la8ua+QfmL/pTb3q5w8eOGZ62rlF/VwgYD8WE4xNdGt5HJyss0ydIqC0Kg9CkL0hMgkkwKY&#10;8FTS5Vwfog9vzqAfAJ59SjpXQXkHbWPP0ecCkXTk4X/ECrFL6V9tGSvl05rP6AeNgfAebe2H1Hvb&#10;APSQJWuW8ARlwutCWaYuC+3Wzp21D3CQwD5OaPDTKgTsQczXmngDrVOZfIU3vmif/kbmcQ8wfDa1&#10;/uENu6uXLrTN82u+D/3wk7sKd7yPt6X1YvoLGdGbtyTQG3NBH1oBtEo2esJnsX8LIbZJXyEfdfzD&#10;3ryogH685ccbW8jw5775bvu2AnuRBOR91tdB+l9fTuA+uPPgAMzr0m43y6M6bMnXrLCR16rQ01qP&#10;QB2BNa2Drnd8zYDDU66Tb7zzZrv+1hteS3Ad9L2CZDt4Jh20bLhz85N29/ZN+S/XMu5NubacaI8e&#10;7bTvv3ej3bn3qK2vrjjUvErQ9VfrRusv0bEzstIPP711z/3NIV70og7AbtEdqLQyHa/suQjMO/ZN&#10;yU0f4N/YNrQZd/QFgTFX+c5AUDwn1w2rqb39pb9hN8pLgC9l7nuloQMUL9YFxS96pX3eOM3hWS+e&#10;ZMUfOWxDzuIx+2Z4ei5UoD024DOmF+Xz/PY1n4J98HinPdrWvYL66aHi4NE/+IPtSujMsY37yblF&#10;6OKZ7wjJRu9A8IhJOnZJge3XYxK2T1Ud6odl2sm6rRMVBdJuWdaJfpclsgGWxwiFlbbBnVlNiSNh&#10;medS9kgIqeNQj6dZifhD7JGx5kC96kIjOImtn6tCNPWOJgieY+VDe+ZltNlX7dPFF/5AjybcZVmm&#10;8i4DbYGSv2iSTn3xntuHvlI9nlOmpf8la837+Fxp08v1LzKH1oItxWYsp33esGO+8TxU1f9tAVvP&#10;4QRhUn7RWDOM6crNxlkMnwUYnn9OKxqdeGyfVBdJFyjeCnncDp4+1uKeG6A941PPxY9J1Z3TA+1z&#10;QQhAx0GNrOufAkw8EvRnIeSf+RMWYZJtqMIsx5nWVITPAFkOoaX/Q3oOh9rgyIpHnM4BVobg5eJr&#10;FIGfRtOAYJHzZL+eFnn4eNc3VDe1UHj/xu32ow9vtN//wx+13/v9H7R/+k9+v/2zf/r77V/9yz9s&#10;P/zuD9p73/th++jHP2433v9Ju/nTD9qtjz5s92/eaI/u3GxPth60/d1Hjd938u9jeTMni0CMwyEJ&#10;G7NPFdjU142C60ddmJg4pOkHbVM7Fp1skhDYfCmf4jAC3CnQ3sM8QTT5Z9rgu6hDz7wiVMlU9oUD&#10;AJExHAcDzqc1H8MXhamt/hwVjgPJUn1QF4gy2AwWF1sy2TtQwM0IixNIY+d+cfHblmy6qM81L7w8&#10;eKZQvwHFYdRLVWdzkc0YBzZ6CfxmlHDdVv2vpZoDb3f6rTS/mYb/cDASv5j9Q5RVz+L71BSQqGTh&#10;98fqLUBo51OaUZVNCX+GkDfdJDeye6UNPm/rJSCXfdhWkU2yCShPVOAzl9CtDRZ4gyeD8ft5r1YU&#10;zlbaB1WCLgc25VCORXxtkFUQC2mkfyRtX+iNoDr1bYUaew4+GOtpy8IGvdShD+gPxqpC/TbdngJv&#10;ptWBGuA3Ehs3hXXAVy4EPexXNiwe6CF9fPjHxilxAm8Zcsg3lnHjlDTtlkNo0I7PbvJ2JA8OEGqO&#10;UIUD9uDtQbme/JCbdzayWNjjl0eH2VZci8oPs3FLKFtVvZST/vJ38SL4n8rGAI6QHRbLKYPfEOBP&#10;MB8PHFEUvvSouTvjK4GyHnrfp5+9UUzoOgHGMB6sS49JJ7c7Pow28tjswZuwHqfElT+q/RS6Pg44&#10;NT6MPANOQeFY2B6mdpQLlttQvmyjwnf11PaLBv1x+/CKHczXvBVASViCkCh6FPSwDFF9gLldl+VT&#10;wGQH3MwR5SOyx1Te7TPiDgFKk5/3S7Vqql7p2BugbLL1yIu8aQV/WbmZX+jii2yUJGQzxm9LDvRm&#10;mNsfBZLevEfOlkR/XD5WiMQCLcXRwxsF07Uvbat9heTHUGQMh+qOCZGUSPllMMZyG0LajTAUYV3r&#10;hg27HROOmlfG+rSZ6tmIULBvqR6IHDUm5vlmGYK3DBSl7qgwQ3j2PjoCFtoRRvTDrEWPMOg70DYd&#10;GnUay/qah2BsX7BUh616AEx1gcYsGCQqzPRAKVxnJ3D5OHdTVlWfC5Z5fWrobQITT8I0V1Ref+bw&#10;BWGB7lKYoMtkMBvVd/51D3m8D35xgA7X05qTTBeb0Zf6H9lGfoiW8CcKsDhKLXgPcizL80eGI2iO&#10;YYLeH3OoYnByrfR6oafTVpjTNYiSQ3T/DUyASRfcyf412nwOuQb7ukVaZQCbXhwS5dCOQyP6xP1i&#10;2xuteA30RsbguK8qO8m1EPSn2pErqLr61zMd74igf74ufUoQWkH3meNCgDbYgz2lBPZBLGeHUWfC&#10;As/BpgkznTnUdVK8dJ9WhyqnfBiWt98SOEQ4iofpuN2irCOfRZmiV/jMIW+Y1eHBYd3QH7rgIhOH&#10;vv5UowKfgczbdqVX56d2ALblPmrZf+aQPlDaLY6B9HmXawpzDy+BaA4UwQUWeA10kDdpIJvAln+4&#10;XhAA1ja2o+xBSH/x23XnzhFWHLALNHhIhAM62uehJg7z+Mw/D6zxgBeBB7LMU2OONl7fKnBfyr2y&#10;76slIv5TD8LUOsx5+rYH/Iny0rd0Ge9n6zCq9FKV7RHcAJYom1T+84LbEfSnwkxAHCY+Dr38EPS2&#10;I5jOUIaoEbfkXOzHKYyNBOQO4SgsA9KV3WCy7CPYNjKUEJR7nPU+AbBzvdmovlSf0gcA1aHzb+BP&#10;Fsq2PfMpcBTOcT2yTDP52R9mIDeGgPP6MwaXK7EY5ro/aZjH3uy7RwZwjV848xx4OGRuPzL0tQTr&#10;CD4tW59Cfu4DcAJ5yv2QyBgod6gHR+rhio7f24zltGftOMpqE/5s3rDDiAx0OpNd7gGwKDD1MHjg&#10;P0dYCc4m9257tvXj9r3v/bj99b/+n/h13PuPd/2UyeXNdStZv3VQhzIA1DA4OZQHasKqiwUADm05&#10;xAE0V3WoxDw5VR5c0lz8AciSrydcTrWvf/VL7b/3H/wVPz25ceG88dkUvvnJ7faf/ad/153Dk3YF&#10;9TQLF8mSv3j9/8j7E2jNsiyvDzsxvHkeI17MOWdGVWZVz3TTA2oL1JIFwmqM1EbAkmQhbGDZxraE&#10;ZQwIJAELY9nLWiywpQUyC0kgI7UsWwbBaqC7sru65ikr58iYpzfPY0T4//vvs+93vy9eZBXV3dCF&#10;93vnO/dMezr7DPece+61EC2IzvapaMtlqAnJo0GXhLrigGfg6M0mLTkOB3p0Co8pf+KN9MBiz2Uo&#10;HbqO+EjvlIlBmDrBj1MjkY80BoxMj/hISz0Q0VxG0OlxnQu/pHZoOl0ZcvDihCZ0BmQ/hKl/ssIz&#10;+cjP5G3QJ/JO+cl0jvszwZuRTxpPIFHPI6PDnuTwUd4+TV4m5mY0GRoqfUMLQiQ78aYE+A+El4Vl&#10;vlfE07U8vY4dcVpGRE8ciXcmqeQHnsg2ToreYBkd5Ul+TpOM6gaaJ5k4icVpDU7x6T+altKiZAeq&#10;Ip4JpEc9cJ36sjK+BUSZBCutXgvgJXFkdIOyXa4DXeh6ICwqrj4WTDPlSZdAWrgOb2E3vpTLHA7V&#10;XQjjIp9xUjY3mMhJH7Vp/T86Ih8bsQqzifN4R7mZ+HDaRpOdfTaDyKPrg0dla3VHdrjnSevQyEhM&#10;WHkaWf5J1TWvETzpV2WyERZPxcUrCIWi8nTCFY8MbJypr/PrMNVnanIFf+Y181o4+lPx6EXZ+pSq&#10;2sHh3oH4WY9J+c6eJ/N+Yl92PTY14bI4JspHbHIxkKkPZig52ocu/Zxs/CSv+KxtSdfIMTA6XU71&#10;YbeSoV++9HHqBKf86K/ZGINXXq954NcxBb8x2d/d2vXEn6fW4dU3ZWqzg0N8p4t23Nk0IZ02DTRh&#10;Jv2K80ain/TmRrDqUOmW3/rVDYJuNmLTkc0x5fGpN+HzU+vqFxQnKeXYFBWPHqei/XqT3TJBnzjV&#10;ByHbEHGteqMvMA4WdCKfLvSjcrR9103kNx3LR/0+UvUFbeo7Nkz3FX1YjvY2pb99n+zZ8yk1TbI1&#10;CUBHXGNbnOhOXYWt5YmHPk8UDjU2pc6y/kM/4ejzdCH2uKlVuQG+3yUdGSd1rjSVMw3hM3jXLspg&#10;l2wAe+NLvAHK6jqjXn2Dx+tVnU+2ZRvTjZ7y+CQlsmBzTq8nRuBT/EOT+OTVQNXVMmiMPNhCPgkf&#10;qo14gHKJx9BKB6XTaz5sCB1ii9kWMhz2VhcpUh8IAUpoNTgjX7e84ft0kMrQBth8jcLoKmhk/QW6&#10;tP04SQUuZ6/xmcbNucO6Js12Yf0x3lhAl4MQeIEoK3mhKV7RdbalSLfXoaW8EZauLA/9oHTa4skP&#10;KSgePpHPvuw2ecp86Tr1EUyJim12kO+KsDikPgr+6KtSPoCyTwE4xU+jc9qJdZ2LAIzPlUf4Ep/G&#10;KUc/nSfpCDc0RQ+bSrlCjtjU5dQnOPytQsX5tE2lIyT6j7KBs5R79x6Wb771Xrl5b6l88a1rtjfw&#10;MUccGYxTbDlfggeAuKAZcxrq2nUmnyzkox/giWXmMM9fOV9+w/e/7npEJhZhNtY2zEfYgnDKIV8s&#10;wASPGTYILyfu+NYIdoheUofmBx1XvqhjnsAGjAtbkg/tDCdkGdcF7bbicptSXjvx3QbyxEX1anme&#10;Lverm+Q4GZY0k0YC+iHN/Rq2Tb3KvpKm8+gPnN7IwD507fiogqYuzLfqwbqQnzhJxyVvaYMJrouq&#10;+6ivwIPPgyVZLtMT4I+6wccWjaPK5zTJazuWDghn344eANMSHeRqQ8SH/Ud5+qHaRhSXp9/SJ3/j&#10;RCch7TFPWqFb2m7wXXULLfCmvOkIVx4yHPhDj22a4JPna2hBI8Fyt3gCKO82Kpd2m04YjUdadD4g&#10;4xKX7aS22waUnifsEqf7AMXR/ghTFrkTB/WR9YcPPZeVT/6KNnCrLznY3fXiGa8pu/DCc+WlT71e&#10;Tg3M6l7jnDJJRvUngLRj39MP/GYegtN1JhDmUo7TdU+ePCy33nu/fPT1t/xNcMAn3Bs5qKdH5jX7&#10;ioTG5pCptqG4Zm4UurN8qVMLFuW4xnWlmd3IYzCfoZe268X5LJf5UgaHdU1aLWyvweWfKBuX1fdv&#10;5HPboH22+CGO/mZX/erNuw/L+x/dKStrm+XB8noUFB73EZozhU46NIEQsxPugmdGH59wHJpGvirP&#10;cUBKRy/hJfTyJg2FX/ORSpYOncBFcuLsxgCOLBdrInaMYWoj3pSRrTGexaZLbCzE5g5psQkTeE6U&#10;XbWTZemb15CyyMZCM3TRtetHrs1fw0zyr/hof5FAthhPM0MUIR/iNHqqeCxrxnV7DdSsvkCujpxq&#10;L1VOADzQweXiYYD6zBoXNhd2nLhCf7It/pQvFwldspcZAWWRsbmuuDI+N7yCZugGuqTn5hd1wOZX&#10;lo8TO4/8rauNrfqmF5HI+s1Nt+S5Jht30Ii6AtCX88lRhlM/nBRjPQaXOuJ1lXwmhUXSXATlhJk3&#10;gVSOV1syD+LV4PhRj6XsyWY4KYa9sLYIH8iBXNAZHxuxz7ffePvBvcWVsqn7ZE7ZoRv4AsAH71Ef&#10;4Ah5wYUDIuxL07afrsqBI783Ws1NC7d0Yl1LHp9eFC2fOlXcJ166VK6+eKmh5TFU+V1fwsk6lXXG&#10;CUVdZ748aQc/w5pXD/FNX7Uz+u/NzS07xhzmVKxzTc1MWVeu342tsrG5bZ6oG97CMDwyrHtV1Z3c&#10;6OhwGVV9eT1Bbnt7Ry5OJmJbzI151eba6kZ574ObZXF5zbrGHbFuIhr5EBl6AZAZHd95sFzuPlyJ&#10;sGhFatgRkOHUgXWrcKZDP3VQUdvObe+SJfsYXJalP0F26Lv9Ea8E8IApw+DWf4M3wkEvaaaP/ac+&#10;3D7kk5a24IcPqsxuE63yXKF3Tu0ZB+WcWqr9M4cL3TitMtThW07h5Cva1GmfXsX+M55PD21pTMsN&#10;BmjZPklX+aRp/PoHP+7bgZCmA1kq44MH+O/MpQlnztBT9RV2XTuljaP64TXp6edFE65AOcqElEHD&#10;vn9Jj3h86htIPjJTOw9oGhzV7yCrnvLVS0Nm600HXZP2LaCyIIiLDCdvyQvjRped1L6jkx76B4ir&#10;0Qbz1dDp4OzNlzhSDqfLb9pozdyVD8Q1LVLbPCSPjjJEmVY6csglZHtL+djribyRbnoC4mhzOSYF&#10;j05KFrrydhzxjm5oRN9S58GKzzbtcVBpcXI87lHJ4OL/uDbsHntxEqPOBbNgw8wJOjd6DNIIXBc1&#10;vWG3Uw62rpd33vmw/LE/+ufdCS2vbbtTnRgdtDI4Eg2AD0XRuN2JC707OYENwH5OiCI/inPYv0Bc&#10;gReIG55QPMbcLGwomsqiQ4enJSaKe4euAPginUqGLgNalqXD53QX8XSQ8NGnCkveungi8dsAG2i9&#10;zounyoYYDYTZdKCFwZDpWUchbwcv+Tt57HUw1ohkIfnLspk/SWYazvLXOkvaIKZouzxpOBoTvuvL&#10;8c7i/G1cpJGHSRkNhw05p0vXSd+2pEGZuqJeiVM1OZ/+g5byki/KRLloiG2bCd1QLvMFIGOk9wID&#10;4NBATHzGZD+T4yPlR3/wjfLGG6+V4bHxcuG5l8rp/qEyOsm3K/rLqb4JlUKv7ZtnaCIvfMi1iCfN&#10;yqIuzIj+1SaJzIRjePuO4dvCCZ+1jp4JlD8GB+griYaG22s7AWiVR+4EyohH6qkpo6hs8xkf9Rj2&#10;GRmYxHGa8o7IDYr9WcXppujUbnl0tF32d+6pmGziEXWDfXHjyCsHNIE6PFF2NrmZ3CwnuQEdHFS7&#10;1w0Mm0ZMSvhOGq+B6GcTSHQKr25ksW1QOGkf8MEGC9/BE76DPfp1XR8oTmxkV6prJu2c2qNf6eOV&#10;kvRdsmEZfU2LRc0dTbopS590SjeOLIhT5pTaCIAavHgjh42zMOHy+0deVDzaEw/ehIIH9ZOnHlme&#10;0el50Z0SL+L9JK/XPJQIuoHjiTter6lxwa+eFK5D3VSa5ul+Lwwe6Kbo6JBNKL7nBG4+8o2e1OdL&#10;Brdb5NWPNxToS5XTbc/8OhDpwus8A/FaTnSMotCrdS79h+6RVwrMcUoIjUv0pBnlYUOPVzayAFPt&#10;wSfoJKM36wRPtvSDXPvGw0k6aURh4az8KpPCdZJA/1Tjw2UFtmkLg9s1N1ac3JbefTqQepBe1Gfs&#10;7+yUtYcPXR65eEXWk8csmLE50xkfY4GYcSd0gq75ZgF6yQU3FuTNi8Lw2mkP4lP5+voHZCf9JBln&#10;bFShd01qxJPBclZ5QpCwGdmbF751HdlkUyrDpmHEh215oVhlHknWpAP+WHCLsZIby8ChcLWB1KVx&#10;yL4px7Xzy7Y7uMKOU+8AcQBhrghzjV6cVnHbDqVD8LKYSfE2Di9aSodcI0/4nfomL/xyHfIQHzzl&#10;NXhxzqM2RpkoR/11NuyiTcQidcblImLwBr9Rt7RJRXThIj8TRwCpqUunSV84aJ1EntzAoQ9JqPRC&#10;LwrzI9tD5ngFakd+XMbj54Ydr6N0WpXfaGv+DOui+porSdb26xixgfiuJcAkHH3VhboqH3yAo43/&#10;iD5mL2ijm9ApeR97k2lbfWI1Ar9ykyeKU942Tei4nFwCsrF4j3y8Vs7p0jFhvsthu1Q+4tlAYRHl&#10;wf2l8u6718r1Ow/L57/+QahSP9w4j44Mur9jngm0aUV/XG0KRx+ueiJPzkcmRofLwtxUef7KhfJD&#10;P/C67SE37Hgdp0F5aduu42pTOF6FFDqNjWl0OqCxZHRsNPSmPL6ZkWyWE11XcD8u+QHsvb1Rl7QA&#10;6xAc0ME2NBaYf4WTZvoJveUBysDnzta2X01HNGnGid1VPonDUY+xQRe4Mx6IdOmhtQFkexYOX6Ov&#10;Vn7sCWcatNcenCkP/QB6AYKGeJAOQUPY/VblFXzWaaVlHaQTbmzW/bjCQSN0SP/O0++Ji7Too8PO&#10;lTH4IV00nJ55hMv2y0YzYzs2h4hKh2/aK2X2d/mWT9QPc2XzJH21dQRO6CEfdU97Db+jU9Nq+oAo&#10;B7iPEB3S2RxMHlMX8ApwHT7fYOTUBH1cRJgnuTYkDtOqesA+cADhdBERXuJC79g9YNpy+PS1XRt2&#10;5j/worcoX/UkHInHslSeKAtwTRx9LfkOWCyTTfs7QtL7heevlJde/0Q5PThb+obPe97iOQ09+BPh&#10;81X8CE2A4j2PkiMhxmXiSVxVuYfl+tvvlo/eequMT4wpXbzKeQNKbSnriXvY9sMLCdmHNm1Kacia&#10;PjK17QJIOXHt6xCgg1uJjV21XSR1yj3LkQeX9Zx1RFriwDEGEZXlzL/rreMA0rDNbAvYZ/osbO9p&#10;XLmj/vzazbtldWPb31sCN+2F+3/6ZRZw5JkuUM2sCTfQE/xWIEnC70XTGyFI+dsQqq/xPcm9OKSl&#10;8Gs+UsmS+Yi3Ln3djSwxZSxlYvxCz7J96cebE9hUDXNvnCeiuGaTiDWUisDff+VtOSww55Px4KMs&#10;+Dt81fqtPGVajqW5/gIwllIeIHfI2LETQxUm8MZ1XmQwIXkAkCM3B3LhjjgAXNgoNpPf+UcvOHA2&#10;tAVch27AFTiRhfJ87x+9JK7Mb18ucNZ2KpfyZjxh+Ev7BQ/6QQ50n6fVcFmWfLSzlfXtsry+JdzQ&#10;lLzGFfx5I9bydvpn616yxmYU84nQV+LFFpjL8CrMiGPjKvKzWbtbN+z28wFEydDPhpZ4Gx8ZdtkR&#10;3dviUp4t2crm9o5PTLDpl+VSn8PM+wTb6oP5tvDiyoY3hNFr2mXabdqQQb5t2cJHFDyDG0jZOvnV&#10;O1eeiCcfuLOuLKdsIDfHyEu+keHYgLz64uXy2ouX/LAAeqAs9Oi/wEFbwbleFUZ38Ifu0Dv1Ojs3&#10;U+bmZz1Hpd+/c+dBuXv3ge1nW860dQ+1uLJuXfB2qocrm15sxuWiNHNNvqn30guXyovPXSgzZ2bK&#10;9Ny017GG5FjXkOWVzRW11dW1cvvGjfK1r36jLK+uh33I2dbQD36VFRd9+ONyd3Gl3Fdb5zoW1Dtt&#10;GD+B+IwjtlZF1UPYXqTkhp1sUvrlOngJ2wcH8+/2hl2DU/oEb1JNHTtdkVnvbfpZr/lKy46tRDxj&#10;FOWhl6/LgyZ5TM+OOU/wmOWDZmzUe8OOMshU5SDNuq3XAG0RHvhuHe3ZuMRv5ovXpgau3LygbEhd&#10;ZdF/2lHqoXPR0XFCJf0UmH/5qdOQF52GfCm3adb86XMJjxmXeTq+nK+6oWGluahQM6ecXbTkJ97k&#10;Eci0xHUcvyQlrna+9OulIW03eaBeMo9x1fIfBx3c9ppwL3TsNsJue5U+cWkXQC9tUDql4k75Il8n&#10;Y/AedPCdrvi0x8wb+cIH4MVzp8ynuETb2+azPsirf7WfaLOBv47pkiPSu9sDWFIPpl3jEsyXfMrh&#10;sm1n+YSGb8rL0bboPyO21IdKHjXxHD4b031+8uJZwJ/443/8Tzj3PwZAzBSiAcIooCc6IBTDqZTH&#10;h2tlZXm1/Pw/+Kw7jI2t+Pbb6FC/8yCkUeVfCx/qDjIR2Upy5aGcj4PExY0QAW4UKeG6oTLkYQx7&#10;BzERZ6DsU0cPUJaKJ44APFN58GujUXzyay50Ad6sePI3aYLKiuKI7zjADU0+xmmRKp40gHQVtTvw&#10;WtRloQUgA4T8BEWlGDSgVScBxOufBgwgP4A8IS95iY+OhoEPaOgnYTEJ7lOEFW8elaHL8OVCD1GG&#10;pHTBE+giPfOl3nDkMU+KCzkZkGOCTBho8OsfvExykNNAnLx0AD7ZKR8YKhCWg3//GVnEcynxGhxA&#10;u3zIwEXqlUkWTxo9Kaua9O7sHpSlpdWyvrZZlh4uqj2slJXFB2V9ZblsrC76lZzbG6v293d0g3i0&#10;Wx4d8jTTkQgzEX0k4odyBw5zIusEGyx+jaImx/UkkK2oEQpuVbfecCeesBxe/Bjyyjo01BjyKwpd&#10;OFgRZ/02+clTi0Ra6DESwq4zPcs04fAaHuIKh01iX5HSyd8pEa9p4MaABwTwowyLzh3M+JSCp4rL&#10;P+iExUg6YeXhW2W8UpFXJaJbTUir+IpT/wQDtEUVe6SbkifSu08r9TFBYqMkFt9y84iFmpA86PoJ&#10;oxpGNtcbOOVMX2m52I6KiHF+aMueWKwLu4oy6JlFMQZCL3DTPihPG1bbEEGVYXFemCgHfTnAeqKt&#10;qpwXCeUbL3yBg7IsnvGts9NsaLEoOlyZ4gdZ6jWbtfLBQznAPHmzgoFWN1+OJRsyhJ1aE5ZVtPCJ&#10;r2HbiOPQZ7Rly8/pRcdTOGzDjnwuB25k7WzcKZbM9Zp4KKsSfbKOxQJeW8mJ2eBLt1bhmWnyVFyk&#10;m4aJ+8+ZZN+ud3h2TOpS8Xi6ph6j7rHP2hZtu/KlKzw2QuI0YuKq+KqMQEy4Qhchb13IUF1mWtQf&#10;PFI2cHQgyrh8zRN6lK9yQUUQEVy0cJAatCprTos6Z2xCrhZg20rKvqPxsHeXC34BMCjGZClGXt/w&#10;QKuC5Wp46YBxVZfhNvSmJR5oW3fJT+azH7xFetSPy1ccoefgnTy9vjcqmZx6kunoBj9l2wu9hOkr&#10;mjzVT3C687AgVMu5jqNsQOBqu3Y5ePV3JChTaSVfysyP6UZfrSsScbp0qvMQp3/ViWWsE2h8wDd6&#10;DdJu6OJL/LAw7L5TfaYXvumv4IE8UcS8w28wUZ0ACtBp0wYoGYvC6nN8U97aJBWtoAGa0IH7Z6eF&#10;j0uIPrX2rcITeJmHRTy0s0zqmSePV1fW/DDX3YerjmM+FTfksQDXtmfA+sIJ4L/BWXnJ3DxdzmLV&#10;5MRoWTgz4zjyxcZMbKhRoilvuuq7qp2YX/0FT6H3ZlFeeY8D6xeH/GLE5cGvNNqHYxR+ChBJf+al&#10;2mjy5cICh+PC4QRo0t5YPEfvxoVdqZ7hA0Ya3Ve948Bj/IKkhWvSBfAU+Ku+W/mBdpouQnc1Dch0&#10;u1qPSSfsNCDmv9CLMgB+m1644K0T7uDAbphPCJMRZT2259EA6UnDONCq/m2rtd48ZyevAp4vYL+a&#10;k3JfAbhO07XkSN1l+8xw5jVd46fdt9uhAFrmQWm17SSoaIdedcgV+KOPMxIy2jveT7kT2jpOIOw/&#10;+Y080nvK2c7vhUTPh0Knyb99OeM6xiErkOWAJk3OuNA7+IWPRYvRifEyOT2t+cxI6RuaQtnKmvMP&#10;lfVv/BhPhFpAnk7co6Otcri/UjZWVr2I6vu1qB7RjLZk/lQX1CV9Um99onfSsn9wWjrzENC+7gXj&#10;Un5dxHV11QAj0zFAnjYvGdd2QNZLyFL9ireNPuMASvbiAZry0gn6MV5d0/dwGmdtY8sL0HxHi8X9&#10;vK/FB7DZ48D02k4/JpuuBxpOk+eePE2xlgwNzuMQApHYQE+wAWEKv5We1/hcps7Sb6m5SU+eOu04&#10;1kxsS3IZ7zUTOeK4f8fHFrMO+NzF1s6u2wjqQN+mG6R9TX8VrsNTArzZ6afhC9o9+QDjqGm+v4Bn&#10;/Br22F35zPSgG+XAbf7lLCtlqks+O/yE3WR5p1cczMs4cZWbl4Ev5gv00QeyRx5ot63KWaaKxzyZ&#10;t+A745o8revkAX7girjc1Aj51G6VSD76KTaCWOhn0yDpWL7KHzInPRWp/FXfJETDf52xBFq8srG/&#10;zj1Ig06cfAoXa0ysw4UNsRiKy5Nb4GBMYgMMO/HrzcQn12yIAUJt2fJEp1BaFjbqcD71VN/UlPXR&#10;gC4JduIjrdGchrLsCwBSMy95HK/rjEvcqR/rmrxCBB74w8Zmp8f9FoXkjcwx7kS7op0gT/TPcR8A&#10;uF4Ux1iFz+bN5sZ2WV/fLItLq2Vped0nJTfl0BOnGPmeGScMWZOiftEz+FibpT7ACb/UU+gbmuJz&#10;cLgMj/IwCPfFp2wnwPbWVllZWnIbdn7xa/utPCEj8eAAL3JBH6egwfFy1lMN25dLWXURvqCJE3CN&#10;TmlL2W5ZI3QdKB282BXy4cDdQAtPQpQKIDmzRKkIQBPHWrH7CF1Dj2Q805SjDbOOmrJVVA1401j6&#10;Jh62greQPWTMfiRkAA/8Ba3Alu2RfoQN2TzN5nZc2wV8JP/QAE8vNHpR2aD9NGSWVtbqt8rg1wyJ&#10;xXUhh21EtkghG3TtHPNscHnjyDZU9VGJUB58RBAXeIOdyF/jUhO1XPqRFoGUB36pH9elXM7DoUZ+&#10;y6z/4CvjwRXOyRVXOKOvUGnUNBLtVwA/EEmd+MAT4eQBF3girqGvPPCetuP9BBJI0X/29VmGsG22&#10;uuifmR+BJ1y0o0hnMzr74jaebG/xQEZ3HuIzPfiKuVjyKC+ua9j5QIoTWNcIWvVHdZISqaQz3hBf&#10;H5xwHxn9An1RPqDCZhsPKvAAySCb3TXsU9zDg2VUzvHKywMMZ+emy/zMZJmfnSpTE2NlenKsnD93&#10;plyQu3zl+XLx8vNl/szZMn/2jPWuweIfxwm7bwc6N2S98OSRbia23yvvv3ut/Ad/8j9UJ71f3rp2&#10;z68JeuHCjA1ke49vD0n5JQYKjABFUz8YBWAFCFIB5AOoVCDjM18a9LMgjJbyGEs8AcN1xEUjyA+M&#10;xuZY+ADX0If3Lh4VD9VouOG307NhhrEJ5CWefg1mnB5b2dxxJz6gjhceDw8Td+DnKSeMbmp82Pwy&#10;oXO8OmtkYBCGz9HhePXcgTcXgg6Gi/G5oWmgZgClM9/UJJlBZ0wGGrh44vSRBnbi46koGhsf6o30&#10;0APCmdd+4RFtbmxIj5u82rBSFvMSnRyOMGkMMgCL0vBJdSrZeQz4VXbTFu6IDjw0ZnzXH774dHrN&#10;403Hqm5AUc4HLnhPHPDK61Gtc3Qmv50v+GcRMOQKXbKo0uHFMikN/Ti/dBjyU19Dtd5GXVc8VcUH&#10;lKcmRt05XFyY9yLamMKcBpg9M1eGRobLmQsLXrwZGB0180z08sbSk+D+/vLkxEh5cvKCN5W8tu+N&#10;GvTGppD08Vjti0U2Nh+eSAC/KlBtrfSFzvVrOdWhBQ2Vsc4JBs3Qf5wMQbYIV8U6TzgWNM2XZI0k&#10;xbf5VXzmBcChUCtMGdpinHzBPEiiCcWGz4Dzsal2pL4F7nlNYZwgw+40qT857rInToETHpGXdkQ+&#10;6inkifrflYoWhRA9VfuVnGxiHe3yvThkihsJZLD+nxy6ntlkOn2aU1/y+/Fl733oWf8nRdu4oM0E&#10;lyf9sHV8eKkbNsIXLnEz6El+vj1nPUVdoDtsTpq3YwHoUP0mfr52MhdXmGDjeM0rce3FavIf8fT9&#10;4WHZ3+aUn+Q6oM1gBfVkgewNmxscHy/9wyOKG1H4LELJ9ZtXfzfOrxHdEvvSz6N4BSYnBrGBA3iT&#10;ntunpEK3waMXdipPEQ4fvgFPynSd/FP3J072qQB40Im0oPq1TZziqXxuAkdUkk04XjtLJVD36Fr5&#10;sfn6iltJrDT4ICx6fGsOsFz19ac+NYq80UaQAWzwaHA7qvWX8IQbkFWXOXGSTcAKzgcW9Ey9io6/&#10;RVjrgqffpDNOBkGH/jlsABsJnbn+1XbaOkqgjB2NpELm6/Yls/RMG+T0HXGEQ87E2ZIvLK3iD57g&#10;mXjiDPLg/dC8K6h2Ah+P1fdR/4f+1qDsQONNljHdpE2ZGo/f4Snytf1e6MIjCD6hX/2KF91lXm9Q&#10;1Gugy+cfv/KUjrh0ucGRabmo65Nn+NIFN67UJXHwlvXl8uIlb7izLbheKv6ExJ8AHvrnyN9d/73l&#10;Ele2HduO2jN0OFFl3NKR84DL4aznDk2APO4zWqcF6Q853Yac1Kt9xSVQJnE1vFTHnCNehSlfc0Bk&#10;Ygxzeq3HXgAPevaCOjyIHnHwAm/uo1t+Bzo8sBkQeui0BRx8BG2N2cghebwRpj4VmTnFFnJ2xo7E&#10;Ce8Zt7y8Vq5/dLt8dPtB+eWvvec5GE+HC7Pzmhvldf7qM+8gJZIjX86ZqAXy0OfPTo2Vc/PTZeHM&#10;bLn6yhXT5WEgTgXBn/l3udpPVB0D4OjSOYte1bc9tOR3u8XV9srmZ4x5Uafw1WVL8pXgNCB9aCYk&#10;TuIam6v1fFw58vrEi2RjM3JHY1TiSLCc0kHKS/m85mEV/JSLa9NuHONH5AXIQzx1nHaVtDLNTrzD&#10;R296+ugPnWSYPP7Wqvy2TUKX+oP/2Lju8Jpg3db5U5tG8pJhwGH+azw+7QTbCNrRZtFn2jFzGbeb&#10;WgYAn2UwP2oj9Tr5Tfmcr8VT+PaET6NrbafYDSeY2vKTH3yJw65No8bpR/GtPHLYHmBx9dN2RLp+&#10;Mux8PbJVpx/jzvgsC7+cQLMd1D482gC2lyd9qs3ZD1naEHxGOkBZ6oFckNzRfRaLqbO6ob9w5XIZ&#10;nb1Sps5dpaTYqOOKQ7jgEX47QCrymm0D8/2d9Rtlc/mbZXtjoyzde1D2dzV3Rn/ixfxLlvBjAdVj&#10;guqSa+OAb+LlsDuf5K7xQFvHTbjlA+RNmhlOcPsVbfKng5/0e+s/82Q4XVNHqh/0Ct60H0BZwv4k&#10;r8soHlumfbXrhTTrQ86n6hirqW/hX9/YKisr6+X2/aXy4Y27ZX1r1yeNuFdg0cfQEVuX8NrRBbiP&#10;gyyS+VyHrXDI+3R5SZEXUcBeveiBRN0LibIL1zGQ0YmGcPKDD4+MXQnWifRKGu0hfeJwjIHo3/Vb&#10;w6wzsPHCa9vQJ/W+K/3v1M0UTjSyNgEd+inTlG+8ym8a8CL6pGV65MemIj5BWV0GyGjCsYAH/fAN&#10;tSw8svHhhX8524Yc8/JcZ4Cm5at2G/f9sXgPQJL89L+sA3jji3xVDsoB6CEWDMPPBXZORbEuE6+K&#10;VD9qmnFCx7bc0jP4AlLujnzUOfxR1vcVpIq3TllkDH6sSzlkNR/yWfdJ+ZJWtNdOOzdu2rfCqXt8&#10;LvFdXvzGOsioT72Fbh7VTbS9hmZDS/zgWDBFR/EqzFifwsVJvAO/EpPTealrQMlldHjIr99k/Yr0&#10;9c1tv0WL07KsbVEf5IMWkHohHPxy0pA5WvZT4QijB+ShrkN3oQ/Wh7KeqYOUnZBx1DDAmILe4HNk&#10;aKi89sKF8trzFyQXONgs3Vdft+9XUrI+xKsuWRfi7SnM3ThBR781rPK8RWF5Zc1x6PbOvcVyV/3X&#10;4uq65d3a3rM9wV+ubelfPFOncRILWalrDgyE3Z8s5+enfNrulecvlZeeu1he+97vKa9+6g3dGmK7&#10;tEXXeLn+9jfLNz7/+bK5uenTgdQJJ/p25CZV3xNyCWvrW34Y4qZ4vHV/OfQjleSJsqoe84O+w05r&#10;pAAdpl7xgeSXzSrqJDdBbVOyibDlsA9wZjnrQX7gpMYCIjbaCPVcgw1dHPWN84K/6iNxJn/IgrNO&#10;5Ww/igdf2hjAeizriOZPeSItZLJNCceW2gh+8s5GAxsOKVeMcafKqNoI/FRWXOds0LZpQzd1nbRC&#10;pigDKGSfMjjkT51YZ4QjusFBHYE/5Ff9WZ7or8CfbSR1Sh4QZB0Zr6LIh12hC+dpgfvlWtfgom/0&#10;Kz6rHacOU3dx2rf256fVnitPfgha+LIOuB/Ik8HRt6pNK/9p4Q3bOlU2VQf0wyND1HdfR4fkr/Lh&#10;eOiE+FRn2mLUHTrN9tfhM/RPPxr6Jg3l0D8QZ73JpYWmTql/ZPKpddFIHWbf7XLSi3llPl7thX4V&#10;O6Ec/S/tlZOi8JM29cRtm1ezhv32n47N+3x43GtB5hGZYqyDV/YCWNNPWTIennMMSjsMOTvyhF46&#10;tpV6ibWn3rYhV+sKfSNv0Oq8ppJ9JHiBJ+sIuVV/tLdhtVnGo6jvwIt2wcs8kTTwMC/Bxj752vPl&#10;uUvnyvjEuF8bzH03c9GZuTNlfHKqTJ69WkamLwsDr5Dei8f//3GesPt4CMUfC5xYOVrVJHitvPnz&#10;v+zKX1zdcuc6OTrkSsWYABoO4E5CwG+9bBpAL2R6Quajor8VdHLUDoSrWg4PYyecBoafQH4bXI0i&#10;3UXl2rRBm9kwDkNNb2VrDHqPxi46p0+qASoeYydf4I9JU17TsNy4lI8wjZfGSRhWo9OLTjQMOhoQ&#10;1zQ2+M8GRXkKUhbDJi9PPHnAVJi8sIsMyAOIC4dp7EQxGSCcessy/Aidr82//rj5Q2byQ5prXziV&#10;vw5Y3oqT8scB+bN6qCc7FmZUJsM0YvzEQwcbnUAnzLVxyEcmZKHhmj/FELZOqo8ykBOdkJ/yLqsA&#10;egUSP3FcuxNUHfDxSjrIHT8ldlTWNne8KcqJPK4fLq+VZU24mIDd0wTs1q17jbtxU/7t+3IPys1b&#10;D+Qvlbt3bpW15cWysbZS1uupvZ3N1XKwq0nqwV4sAnnBKmSRUq04aqnDN7IoT+Xb0IRD965XRWRy&#10;+kCjA3TTBWFjGR84gi5/JuB4+gLoBZ+42DygHHUCfywA4UivdcbmC5s33oSJ16wEu1G+U04xSZdy&#10;PulGJ6t29DgXnRXPhNr9kiSi4riqPpt7UV601U65ppMH3QnZitNsZ2KAya2cWrQKwhA+eOAFPx03&#10;Gx2fOghQXKWFPQdEPcUJObVhtfuUJ2iLLwZr1Td8pM5JcznaP/0Aix5CzxP3QUd1Qv46aMVrOFlM&#10;53V6Y0qv8pjHONXoU4oeUMGlvgSehJtFlaClvNDQdRePcqi5N868y3e/gA4r/5EOfcpUnVjH0u3J&#10;qPs4MVd1rHzkCYj8as3hOxqc5CWMjw6Qp+rd+aFHWgAxDUrnS0dZHPYSm+PorJaQAzJvpeHNQV3J&#10;znIh+JH6BeKwVf/aBpAxXLNgWuvzKaAyK2S+br+Fp63TRgfJL2FceAGJu9fXlfo5bCoCOPGuuKx/&#10;+5IxoNsOeqEd3+v3QuZ9Kr3DmsF5quzO2yrT5TspfMflhYB4O+FpA7KFYxzuyM1ihBcUXSbqK3Gw&#10;edTgc3rn+llAWtMOKr6E3nKJq10m2xO0Uz/Ok7jE83FAnqb+kBP52u272m6nflv8CKUoBJ3q4KOz&#10;iUg/o36t6TPFS5YFWtfWcfIg57iqa+h0+Q1E+V761je+bD71g6NsyKN+DLttyWnaLVzm331+0OA1&#10;RDzVzMLQ3QcrTvNiJXnJU/MZwBeeOYzkihdXeYpr3kQRr9jmeyxzM5NBWzcg8MjiZkKbrzxB5zqX&#10;jr1ozZhA3+7y9JsdWjjzVZ1vLIWzPYdJ5zK1rCKibM3TBQhoL3wjrFkSV14nXRxtxwvv0j1jVEKW&#10;ibqr172upiWPOENlAci8eQ0k7bwGMs1AVI0H2mmJz3H8yze+ap+JDyAteJPt1f6csOMqjgxnfv2E&#10;D/Tw1sQDZNUf9LI9Un/w0W6noGjzBICn7fTTXDe8oc8al2XCt2ewvKIBndwUTFptGXtdO00/lsN/&#10;Nc7xxwGou0V5Crpw4OvP/4lT5eHXfbb5D55TZzjydvSA311n6YjL+MQBFQXdVvme0PDoqG7yJ0r/&#10;8GQZGpsjtbqACHXCBhAk+LKT62B/TXP9h35IilcBex4BP2n7AnLCE+2fV0vbr31Bm+/mlCNl2jRN&#10;6dlA3nQZbqDqsA0Zfkq3rXK9YdsUdVLtGbztPHiixI8DxKdczic/IevGfUydR+NYhGEjgBMpLC6z&#10;GMS3f9p0zHu97oXM850ARXvLi2pefMeQKL8Vrt5owslPI7t/A3JsIw0X99lpRxpjcIzvNRyvVIyx&#10;iAW0aEOx8IiecZyYct1Wbk1VP75/B4/phJ/388EHPEb+qH6XDL7kjM15gte4h++4jAe80En7qGlp&#10;G+Cl6hMivdKveSmbuDI/ZVmD8ZhJ3io3eTjFlIuDubDLmg5rA3zDLdd4zJl+OjrulsG8t+RLfjKu&#10;xbbCEZd8J06gzXPDd1fejgtaLuYyDus64613OfLCC/INDQ5oblJPWsmxFsWaIAiICzpRt6xDecFb&#10;/RU+ukrIcl6EloM+5QFoW6/9kX9Pbdobn150Z3Oevr7aGJkrcBm8hzOP7mtwMZeHL954wOvPxkeG&#10;yoTmZHEyMl4lalnQAvx0aV2ATqruAPDDJ7KdnZ0oZ+cmWyXQe/FGbr/uwVm7sU6kQ+ZujLEuL9rM&#10;9dgo22HjU/Q5Vbcox+Y360gsyNO2LLdkQY7QMTYkWbv0kLLHZgM04Ze1Pb4V7/sH3RcPDg97bna0&#10;v1fWFh+WpQf3Nb7VjVOc+IDe0NCAN6LBB7/UAxuoa5wCFG+hpViHJE9C5A8bwiVkFnhM124HuS4H&#10;zzn3QWbqz2EhTRwtcq6bXoBsRNdEeVF/sZGDbnyqjfoQMvCH/DwAFPKbLjQrsXbbR67YGIp26joR&#10;rtyQsAwqyEYruM2PXNZJ4I2NH3jADqmzBPepKmuZ5SgLWB8Ki1zFGQmNPloKUjYH8YHUeeohZQFD&#10;5k3IfPYlt/NRRn5kkM4ok4XMS16DM3CblnzXq3xZStUzV5IjeVB66qYiiTjSFYKMslnfsdbrHMGb&#10;ZVFZxwe+ZAv+6IPRGXqGBrStw8pTypcbct22SDyyRv+WbQ787lsUTzlfy8Vf5Rf+TCPsmQMoTlMZ&#10;+kA2Go1HP/AIX/uqc9aYjVcJ7K/YHivPVjHyqQw24hO9AvBEH6Gw0vXf1A1jN3wQhnbixidMYeRH&#10;r8hInOMFltb40BM237FXNrs5yUZfOj7Ka49HyqT6VO53pydH7ThIRB5OIM9NT+geeMr3wRMqMzoc&#10;m9T0MaSfmZkoFy+cKZcvnSsXLiyUy5evlEsXL+v6cjl/4ZL8i+XcuQvl3PlzZWHhbJk/c6bM2S1U&#10;d85uXtez82fL+PR8mZqJE3RnFi6UscnZMjw25U+m9DMOTBGeLAOjs+V0PwcGuF+tG7bfjSfsyuOd&#10;8nj/RvngvQ/Ln/2Tf75sbO+Vr753WwPR6XJ+bsLGwWBDZfad5unvbBzdOK2AFmAo9rFUQSom84EP&#10;aIymhnuhjScmih2c2RHQQClNuA29tHsh04GQLzoS4mEnDFvyii5Gjdw8bRRGzVF+ntSI0zx52o+G&#10;i8529iI+OpD4flqUj1fQkZeGMSaDZhLBh3bdmA+O1KmfcgOhEdOh8BRT5uGJj/mpqJed/X3zCz7o&#10;0HDIt6abmeAlGig0oM2TIKYrPbleD+pii2SksdOwOFVGR5On8fh2kuWQj7bQR/KPnvbV2SSd1APx&#10;MTEK3SvaaZTN+gRHQkxSKk6lI3fwGR0QcZEe9Km21BV04RvboHMDKItdkSfwRadJnPGqjNPd+XX4&#10;Cf7j5CT66pUneEo9RDk87A79B83oCNM3HqWDh1N7rz53vlxamPeTWVcunC0D6limZqfKxMxMefVT&#10;n9LN+mAZGuW1WsJ3gu80cZMQJxxCh8jEk07UTb1ZeURY+pdNwk/Yb7QNIH0SvcngtM6kFGjyCMjD&#10;U9jkOeXNFkXKcars4IB35qPDmBiWJ3n6Qu3hMa++2Nb1I+kDfvmuWh0YVB6S8HZ0WHXSB/+S6RG2&#10;xOSe78HF6QTKqcUpnZNhi+pbebBAuPkTIk4SPT7onBoyXtVRLOaySaXyDGKnOamgAYgTdky08MUv&#10;ccFUlaNu2HGqUVwqJXAImcNsAho334eT781FpXuhWPjiBjI2xrEfFsPihB1PCdfXoqGnSptF8H6e&#10;SBSPuQADUI5TXUy29zi9oCHlESfsvAkmGyS/bhBYEB4cmyh9Q3HC7uTpBZWuSvZmU5ywe/J4U+5I&#10;eDmtJ9ytU3+0mTxhhwv+6oRIdMIPntPBe+PXtIyLb7IhJ7hUnm+/SL8n/U07pXmTLP3UvcAbvsSj&#10;e65xaLK6+tQQ+o68lMUHIo80HkEXVf09oW8jf40X8D0/9MFm3YlTvOtfmY2PuqSOyKty0t+Tx+pb&#10;VZZvFB7tc6LkqOyr/0VPj1z/crYNdBCTpWedsAMoh94TntKlfemMdqE+vtGpb8Doc+AzaAVYUDls&#10;k/rLxcz0q9zwq3Zx3Ak7FkCbkx5uO+DhxreOZeLHKqRggsiS5stn+F3Qyg8Eb4Ev8ZLenojrp6sM&#10;kGnop4Ee3trpIUvQQt7cZMhTGc0JO8q0aFOPjO1AE4ceajj9xJ8AXdpx5H+6/oEsh2+HzagfsO2I&#10;ZtoQ0OQDl+XA5rppAuRxu6YeGc/Ub0d9d07YIa9PPNSylAmcCpuPKmeVne9z+bSXxlXfoDYn7LCH&#10;ygPhxCOXtFPXxMEHvLXti3xtIC5pNzq0PlIv9AtBqyOfbnT31C7pIzUfs5yK68UHLtMU/eWllXL9&#10;o1s+YffZr7zr8Zp5VS3kPrsZu0XH4RavjFe50OC5Tg0D3IhcPjdf5uemywsvXIw80l+eQAPgCX78&#10;PQvpc0jjP3FtXrEz9M7iD/OClN/5dA1vbrviC3mRy/UuvgNPxYUtCRc8ZNk2gAeZja/tarsEolyP&#10;vSvdtqQxA/r4e5xyd1pHV9CDj3TBWw3XejVvld/EC4ALoEz6xOUT73EdeTKvfTm3dfwan2BZqotu&#10;lPmG9Ih94rd4Tz5t95oLc82CW/YBQKYDgTNwm3bF5fgKvTy5fUp30EWPhKlH7Lp98k6FaglBpWHa&#10;4qWt49ClromveaJIhwcAHlJu11+lleMS5Vym0kpc6TIOaPKpDjMfkLJaXvxWnTTxNV/C8bh9oYzy&#10;lRf9xAm76F+sQ8XFnKw+iEgbglf56IhwQuJPvUEfHeAwc+bWO3xvaWOrzJ6ZL+evXCpjzQk75oWB&#10;C3bMmn9bcsCrvU4O+MZtrVwrq/e+VrY3NsvSfTbuDt3Pt781CIACntPuuHb9yCX/lq32CeQBunQq&#10;l+24reOQPeTPcEL2KeTHJc28tk7ljqOZQJr1iR2rftj8BK/L1rZDnsDZ4c/y0icgl1zG2z7pZ2q9&#10;Q474bfWnG6qj2/cWywecsNvc8Xe8olzMvfHpCxEx7zt7+U3ojW3yUaYdrgDONqQd2GuKdpdJeAYL&#10;Dc4uXMdARicawlmPeOBH/ghTV3XMqtcZxjGGcQ/nDQbiFGZMxLFQN+AxP/CwicK6Bxsq65u7Xh9I&#10;GlBDR0kjcaUPO6TH4qXuO3DYhuKacQtC4NFf4kneks9Mp0wugGca9/l2jIty5MFuvSALL3bRJzS4&#10;Kn3y5eYSQB2ErkJHY6ND3gBKmnlizCfPdD+Q8iTAP3QpD72Q5+k2k7oyKE/yQh604XZTcQTfHRxt&#10;WeE9dWidu1zIneD7UeFvQ2g86jB5ZDOBU29sQnkzQS6/XUd56Db1Y1vRHNG2Egu7LMoiA7z5VZgq&#10;y+kHfPi2bLU8p/FY5CXvqtoz30Xk1ZDrWzuuC1zSooyd+e3ohjzwaD3omvUVTmicm4uTZ2zWsci8&#10;vLbhk2x8k83fZbOuQx/QCJyhh/jemOZuwssD8dQ9sn3PJ5+Tu6I5nfSyH5s9uNOnsI1+zWuEQ6bF&#10;3JlvJoe8pdmw45NDN2/etZzXNQflW8orGztlVf1X0k4ZOXGCi/pUDAwKQi+P/YACevUmqeoB+amb&#10;q5p7vvbchfKT/9xvKT/+W/4HZXtluezIPbh7p9y4dk31uOs+lb6Z00hszqEfXLzy9JF0tVlW1zfL&#10;jbuL5ea9JdMFggPZErqzPamdyU+bS4j+N+o55XFbPR1tL9ss9ontokPo5nWuxx0H1mn6ugga1Vc8&#10;fvYLQbNzmg+ZQ3/QinYDveQXfIDbbK0PXJZv90XNuKxC2DkP8WMvqSP4ABJ3nKwL26RtmQc5Xjm6&#10;5fuX6LPS1kMPjPlG0/CWmgl+6SfUb3AdkU6Dx+wzqBfzKdwhe6y74UhDvt7yWS5lSF6SJmHaHjpJ&#10;/qI91vmv0GCfnLDlpBT6c7zyDQ3GacVdzX+8dqt2hj7T9oJ36lD4dR166tCDxj6HKSxLyJNKt22Z&#10;j+DFfaTkzlehmle57GM9HigvuiFMP45N8GZBeOQk7ebOvmjQt4duwIterDs59/OtMH0lcpFP/+YV&#10;vEFfEZVX8rBhF7qufb94SPyh+9BlOk2mIs5p8W1G9KXcDidyyyGH/Ckb4PzoEPwKh22qvqscoZOQ&#10;gz0G+hX6Bb7hOT0x6v0IThoP6r6U/gxcg4OaKwyc8oNTfKt0dnq6TIyP+SEAThkvLi6VtbV1jZNx&#10;SvDi+TO6R54ql196vpw5f64MjEyVwZFzmpMOSy7eRKf5MGtqkvXkqX3Fs14nPqnmk5qP0Ml6Hk5/&#10;gzthG6A9B0/YGvdNqvtHK0K1oXn2iOTiO/F9imY9gPvV/ZjN//o9YQdkxfaAF3e3/H2PX/z5X/KT&#10;Qw9WNn20ld1RKjYnBSxIA8TJ7H3dbS4diFT5eVGhyV8NL6E33ICiIynSbdDp28C744DjaLZdByif&#10;OHCd1AzLXBqjAHxEWp0vr6GkYbN+SmdC40jgkvyUz85PnvhioFMG4QYv1ODcu/KVafC4EanjSpqU&#10;z44mOiSO9x950I78nYlzdmYJNFAaK+XpKABomlxLZjoLOkqC8KagGk2k8QtuO8cEEAJPRdGk2T6C&#10;9SbOOOLSQJhyQQ+/1oWuwYtMdMJEICP5okNDN9JBXbj24Ox8UVekuSNDAEF2lqE31QcbkMYTtCKN&#10;Dpa0mLRyjVzEByhAmDK1LND2A5sD9lJTxqO47NSxGfLkU1VrW9t+tQZPNG2oY7t792G5x+sIbt8p&#10;t2/flbtd7t65W+7fvV2WF++VpYf3ysbaYllfXSp7W+oM/V299bK/s1UeHbHRsys60I6Bw4wLTqgT&#10;y40mNBX6IS1ctaCah04Pncv3t+PoRDONeAY7FgNzwCCexRPscV/yqh74nhnfHzOkTshHCB3iBz6o&#10;kwoe1xOvDHU6cdzcsfkkXh6zqRK4jIi4DAuyDSafEPEilmQ9xeaRcXOygTgWS7AbBgFsib4NH8eG&#10;D/0i+NJBK3TQDvsSOuCuNukSKstCWPqA7QRnW9AAqr4kwwmZn/bKYoXjqlzKKqeyGphY4OgbqCfs&#10;PJiNkUP/wX9zws6vxQSf6oc+pPJ03AJ6w98xDvnS10VXGvyHTzjxoGNshIkd9Uk5dEx9BQ67BghT&#10;FzW9qVfsI3VObE2ruu5ApMfmHvWHzrlOH8CWpA/ROXGSV58mLdJzYpb1GnUmxelSrtaHuZHenNU/&#10;VQdyuWDars82oO+EzNftJ57YtHCc5YTPcN1hvMBZQx0aLVrYT9qgWVYa+bL+fV1tjAxBN5whyck9&#10;lSbI63ZcA7WMwbTjsg3GV2VP3WUZeHN8ywHpG7hsBQHroRGpJS/1iV/bmHGm3kU7HZD0SM9w229D&#10;ls8yT0ErPvPgskzjy4YSnKfy0gjToz/yhFxVRuSjvj3x1X+tV2QFjFMuQGk1jIvxUeOnNyjUP2ks&#10;hL7tMcvhKrTDod/al+jaXtW1+Wj7LUi86Dh17/qoPrQzHwiCTthtblw5XOUDEie4ANJ4/c/a6oYX&#10;h3idGrIyTzCYL+WruLmu0ZVu+L5BwyV+OfKwUDU9MVZGdFMzPTXR0M8N0ywPP9av5ots2mW+lNtO&#10;8vpbH8qT8mc+A/xVPQDZfjNP4kt9dpV9FoCqypzgcm68HR2Qp9G9dJr6b6DmQy9t2l2uyskNc8Yd&#10;B93xWS/BZPWeBsVnucTdG05IfG28QObLuuAaXpu+vUmLsH465XzVQ/uYeOilvQb90CXthfhengy1&#10;rP7tZ9i8yDlNdR55gmL6ict+xY1r2oyuo3yVSZB4jnOZrp+n4tsQ5Dr00vVCL44Org5OeI0HAart&#10;VV8UjJMyHT2gkwgDibuT1ukXcIp2Gm2VTfaR0ZEyNjlRBoZaJ+zIZBCO5peLdlpeRo7I8qTs766W&#10;3c0HhVeo7W3vmib2ExtvlOnwB2+2N/mEU2eZZteyxTY4rl4r0PF7aDiq+gZo0Hh83akzByvttnsW&#10;tO3XdZNlVRdAlG1fq694Rj9Fe6C+Gaej3oOXAxa7Dg6aN51wT5sn7IybfL7iL+gk1g727xxaLBoa&#10;7L8C5InzW+HqjSacOkscUWsRj8uxKq6r/cjFQh221orTNWOiF6d1jxEUWFOIzRvWFVgfoh6i3hJ3&#10;rUddJN7EE2Mm9Wu2ZBex8RNQ7Vp84UMOPMEXC5K4wEN8IoHPhn85ZLbLi+oFj93ympfI0gDy8GdZ&#10;9JfloD/Mk/qsCVBO6akL60POax1ylgMa8Jau0ouywb7lbNEImgmVeYHja37jJpCgbM6JT11knoZe&#10;G3enXOLqdTlewy8bVtxjsOaH401D+AFBy7qs9RKyRj1xzYI+61axDhUnR7K8aVXe0CkO/HwXkfUQ&#10;v0ZT7dnzMNlJL58A8irgfpxLdOB04WXDjk1ATnnMz076oWheQekNVs3/4vWe+9ad61wutVPRN/qC&#10;f3hnbY/Ns3NnZ8p5OR425jM4sSFAX5fjSL2fQD4hQ2b6LfSBnaytb5Tb95a8ccirP9mYZA2PTQW/&#10;Fg59yA+9pD5DX/DJNB5a8Gf9iMc8PQYf6JzNIHQ7d2auzM5MlqX798vi/Qdlc3297GxvKU+0XbCE&#10;/PWEYH98hgderSc53kTB5mIDLoe6g3ZC2llCphGXdmlbQR7lJX/Ep96iP8C3EwLS2kCwHdWmQV77&#10;CqOrtMnoO+Ka+LRL+5WeRWoJw2XgEy79wGviQM+cJAU/11mAemZMyj4Al31C2vqQ+hD0HCd1T5sH&#10;XGzc8OAdvAhZFdLXZibCxwF04iIcGkj6CfDg7/MJvzepG57IVzP1QN7jwAJAmbxOaPprAV7iSp2m&#10;LMjK2izFcadYu1DmfI0jOMCFLrCFtAsAHPEaTLUxhdOW0m5xgOVRfI4VQJMOLl+HjaED68G6KL7O&#10;du5XUqouQ2eqG/p4xZPHOO1EXz5RgQNc2BN7JPFqZV7zmPmxM/cRhJXXf/LJSznsCmeocidkXWI/&#10;rhOlE7acsr9oT522NchDoDzkSRk5p8mxSUy/ODUxUmYmRr35NjM51nzjzdfjo+ovJsqZuWmfjDs7&#10;P1POyJ2/sFDOnZe7cLGcXbhYZs+cKzPzC2VyZq5xE9NzZWh0uoxOzChdadPzPuVGmBNtg8MTup4u&#10;49PCeW6hTM/Nlam5hTIyTvpYOdk3rErkcAq2YcHtHBT/Twr2Q4D5CPNlrqMeqGT+FCE9xJzZmne9&#10;s4GOvfPZIZXlcztPTpWtjaWysfog1P3r94RdQk6UWsAC5uPF8uF775f/8N/7s35i7Ytv33DnMjc1&#10;YsPaP4wJcd+p01YQBhenzqIhGdKvQDlAOjVg3EDmAh+AAQMZTugJGk/mbXz/dnjoxdmbnpDp7pjk&#10;J69wR1bw4Nidp0Ne3WRCcVjGRwbLq1cWyoA63/nZaU8wHi6v+mmVW/eWzaMHH10wWYFuntoD6JyY&#10;CJNnXzcdNHo6DAYATscR5sQaPp0FfAaOaKDDg5x+i5NyzqsOn8F9ZmLY8ds8uekBAuMOOSg7Pjxk&#10;Ohy/J46nXSJfDNTc8KCLeFrnyGUmxoRTZXgKhE5rdz/lYZOjoyOeamjzi3N8dkQCtK+ouO5cOI5c&#10;4CcenijPx0PhBxu0XJIX2h6MK9/kIy1p6t96Tx6tY3W6JiVHHvh0uVZ9A8TBg3Xc0ol1LBzw2fBd&#10;y0AQ20nabZ7hA91luiQ1X86rP3BxTT7QRlrwb91JRnzw0SFTn2wUz06N+sm0C2fnPBE9d2bWp9HG&#10;x8fL4NCQOsyzZWRsrJx/7rlyqk83GmNToqYO77E6rTpZY3CJzaI4xUYcwPf1zJMmnqYtW1WtqiNd&#10;Vza1+0fqWP0qw5FId/1qIn5CdvxovxwerBoPgvDNsr6BGZWPk1QnnmAjDIx7oq02INqcBDo62lcy&#10;nXA+zYn8yN5nPFKIPE6GPVB+0TnaNAl4tW/+lZVJidyh2gMLOo+O+I4G3wmBFptbmjgMDIrU6XJ6&#10;AP6J4xtmyBBthWqlbijPZt0Jv4YT5OGIDxeLRnG6iqSoM2j4hJ3C1CMLDUe0cSZ0e3ESFoAnBhee&#10;sB4YHq5lo624LOX297x45BN20sFjfycTOnKUlf5O9fWVobHxcnpQ9eI64Rt2KFHtk9NlT7bk4kQZ&#10;m3WPDraN+9GB+o7KE/0er2eCruVW+dA/PNUFVdlgO4wPUI/tNPTXfLPuJBuRyu9v14EPHStD3WyT&#10;hTi+s0FHYW4UsbGsE2SmPnF8Q1X1AM4nqjf4Qk7ivCFHvdDWGZMUpo44IZdh46eNSQ9POH08qLqa&#10;Ujy6YuOWTU1sSzQrntCh+vJDTvJoMqe63N3Yct1yI6ZE4Yu6R2eeWKlOs357Ies2IXTbrWsvxCku&#10;bDb1Dy74D92F3AB6QyfIy2XUITR67ZMTFU+dsFMccrBAaTtw/x0TycYGxEuoDloB5qkVbsOx8Vke&#10;2jAgSD/BONu2VIF88BrpqavwcU5v43oGDa7RizcYVJfIyPcluDauihN5XY+Vh6QDbxluQ9LIfM9a&#10;SDW04jOPbUVjlWmyCY8vGwLA7TzmxYI5Ljfg2uDFTeYNkjFOoKm+3fd05O09YWedpG6r8+Rf/Qrf&#10;4oCfPhYARN+vaq552pBh46q045r2qHYimrYr8exF1+r3gulLx6GHTj+DPuEj82ALXgQRHU7Y+YTX&#10;zq7jkA9IGbMebdtKX9Y87cZHt8u1W/fLL33lHc8ReHI6gbG+WZiqYoLKckge5h3Mm4xXDtEZt5kr&#10;zEyNa154vszOTpUr8s2/HDztae7isOSDH/TL04dsCkR84Gyc+GKOmN+w65JfvOSiODp2vfqhrRiz&#10;jQ8a1ZayP+G6DdYRuIwv7MDXxAvAk76deG/yii4L5nmahu+ytMvqotKu9ajr9O0kn/UgHntxt/E0&#10;+AydNFzO4zKPfS7b4RZkGHoJxFmP1WVc8mn715yLa+ZY2GVCu16eBUkreOvwCkT7jNNt1qOcT8Ti&#10;S6fE5wM1gHGhK7sIN3xWm3JYPGZ8lEs5Aw/Xtp9qO9C1/NXus4/1tWl111/GZbp+XH+ZbvxtRz0J&#10;f298L7Rxp2sDZfKkFW2ZubX7AfVtpLF5Bw50gd3hx2KI6qyFs00HudOOY3HjZNndjhN2M2fmy7nL&#10;F8vozOUytXAVxcSCAuOv5ydcVRAuMRFyhUqIrA67elQ2Fj8sy7e+KvzbZX15TbI8qjbUM87Imfds&#10;G3KuHzl4t3N6nRvIAb06JZzO7YKfmj90EDQjL31f0Mj6asJKxO+UC/84IC/2iz7pL/HBFTynPQZN&#10;wKzph37ReZyv08Zc32oTtBNOwyfw4MXm1rYfurh2855P5aysbzX4uCekT6b/DdyVJul4ZGxBE6rx&#10;nXB6Nb6GUwRpMy4SWsFeGgnPiH4aZw/qhIxu0OiiKasL4qFNVNRV2HXqmPtbL0A314xp0VaI94kp&#10;jfVs2uDTb1D/ecKOEzm85Yc4cFAOQK6kGbhO1lNC9YFEudzkAhdv76GOsJOop45NJU+Mz/CQYYQj&#10;v+sW2pU+6b7fAp/4JY+vwV3lBheypT4yf+oreQGsv6o75gd844t77yjzxJsZPGDL2g+bTBmfcphf&#10;ueQRAB94yYufNHAJDU9Op0+s7VWurWvjkm98le/E1bb5pA2upA0kzawvz7uacnmSJU63sNHEnIhr&#10;g3D02kr0VxqDajx9M2tfsfnGK0Ojv078WTbtg/XGuw9XbF/YhzfsqEfJZplUDuA668n1KdqpPcsh&#10;x7eEZyfHyouag71w5ZzpEX/txj25u+Xe0mq5t7hq/MiUNBpd6CJx2l6VZ2ZipEzL/cCnX5N7tayr&#10;r9lY5zuO6puONH4wDsmxpsK92QjfvJPLDbzclHkg2l/4+gf+LpztQDQsh/TGG6Jw6JZ6Q1/gTVvg&#10;cyy4sONTxpfrhpTnjVrr22qXNf9v+ZHvKT/5G94QzZWyqHnvWc1LZ6fHlM4mQcyrXbfCwSs/0SWv&#10;69zVXBU++dTLg+X18nBlo+IMGzc/oZ4GsJ3QW2gu86PPaAedU2rIRpg0IOTUWIGNyI+2S1knO18b&#10;d9InD3Qyn21LAeqbtUHopUvIE4Wpu+QhcSTOxNUvG7V++0LnPr05OKBr9UkK0/Y5MMHpITZfo74C&#10;V9Jgs8R9iE968r1G2skpb4Ty/Toca5s5ZllelU8/IeXGB5L3dn1k/pQDfFFnER96V/9qHtQ3ZMEe&#10;yPRO+XSRbr/Sj42kwAuEHHECGhwh70mvoWJvyW9u2A3WOnL9ix55+S5d0O7YAzZLvYIv1ybSXhLA&#10;E/Wifke0csOKNgwtHGVSt9DI8cL0qowpM/pK/rEr5EzbTt2k3FyHPUZEfscv6zWU1lF59vO84cXr&#10;xZV+yiRMLk97QS74CF08dp+JDfKmr8dPHjnMHsDU6EQZGx7xAZCt3V3JG29B4e0vrOVz4pjr8fER&#10;90/ut4Xf82jhnphQ2sSYZR0Unv7BwTI+P19GJqfKwMiCwjOSL9b1WJeLdTfaV2fOxjojfDGPoz98&#10;fCh9PZIuT6u9nSI/9+gq+2RArl/8ayxm7U0uPqPDP2uA8Ra0rCfk1mRSIeESObGouOhfWXOFFmuD&#10;SlGWWinmD0c5ucec3jtVvvmFv1NuvPfF4PrX9wm7hBQoAWXsl7WVtfLLn3nTxn5vac0GwwccnUOK&#10;cYfomxaFZVwYHJBGqovwK2R6QoYyV1OuwtPhenEMuDLJUP1n4Ux4GnctB4pWnDsf/oh3ekyOgDEZ&#10;+RkNfN/zxivl7Nmz5cKVF8vU7FyZnJ4uvGN1amamLCzMl6nxYb9GYUudOE/IAEz4zs3PeEf7/MKM&#10;3//aL6OmsfG6AQbr82em3bBmpye8C47uB9Qw6fDpPOgE8d2wMWBAzNGY6cyIYnIA/9QdkqU8AB0W&#10;A4nB8tGxxHFlOhyADoM87oAU9vFjObcX8Akvm3rRSQdml5ej80tI3XZDRJCryVkDHVtpyxeTf3jx&#10;hE8I6WDAC37iacwuWctnnZHHqBVPBwSeHIiZoELDi+xydOqUIT/40SfX7miNo04IlIZvXA0dM1PT&#10;K3+1kDki3V6ljdOfr52itOZKUNMzTkFfwTMXlEfPpDMZpk65YWVTdWVjy6+Geah2vLK2VW7ffVDu&#10;3H1Ybt28XW7evCP/Rrl161a5c+eO4u+Ue3fvlju3b8vdKvfv3S2rSw/L0uJ9f2NvfWWpbG2slu2N&#10;lXK0v1kOOLYvWrwSE/npCJGXvgNuLCz17w0YFhtiw4ENgKgb4uVrgPENgstGH6KQrjudPoI2mxJW&#10;IjbL5hm46NgpG7qIywgDPE0E+LWAqj/rXfzGwjibKbLd02wOcs0JKzp68VZxBkGVs2PDBp6Ja7uw&#10;CwM8pC+eqVcinFPlYvNEdirdJZgnbEl8NSfsar8KRLlYSPMJOyFjIQW8oHdZyeJN14FBy8MrJk+c&#10;GIsMOPPIaTAmBvFqxyeqO+OuCynJm3EbaBPiBRs2Tz2OeGhnusOZhi/STTgnVuiXuOiPPKB2+bi8&#10;JH9OsIlABjmfIJP+nFV5XGf6d5g08uGHq7ez+s96Ihx8ca3a0HWf6io3B7E17JhFIfIGvuz5Y/Mr&#10;9MWiqrFLb3FhzMaNs63hSzcGSJrPAGMMxpsydqnL6p/kpHPqOXVXfeIcTsT1hF1Ajsty9gOo41yU&#10;Db6j3snLhK1jBxHX5s2kTfNpvxeeGZ+8PgMo17jUXUIPPx0bq/mUniDuzb+vq09ewDLqj3Zl3xPg&#10;HtzVZf01cVZCB1cbmjw97iloxbfzZXtqfPevAWkTuooIoCVvQtRf2LuvZbNZr5bXcR196L+B5CN5&#10;YCKfrwCkD4d+m6eELJMA+uxLklbamK6aNF120QTa4dSD7Z+2YPkjD0Qsi2SK8Yg+si7aIz+0SHeJ&#10;KEM8bodT7KvrZWV9s9y6t+S+mjlVLeI5gXGIjGnV8gD4g5fKY42HEDbEk40sFg0PD5ZJzfEAcsAf&#10;N0NNWXQpxwIXOnY+4TLORtdcRz04XuUagFF7VQ/wLPzmr+JJGnFd4+Q+DhqNVS/zZ9l2eWhhW6FX&#10;6HePbfZbPHTx0tJBb1/ZzQM/ERa5Z0JXmknrJ3lNvwVtOYC2HhPMa+Ur6wA/+QSiPp9uEwZwVRwN&#10;5DW+nGlKf/hpnx6P63Wkd/NEueCthms8+kw+ucaHt8gLrZCzAXBX19Cq6Vmmff2UQ+6ucOf6KQBt&#10;xf1x0OBquV6A106fVmVQHKArl7Hccvi0G9dRD950bXxxH3DSfcmB5tV8w25sovUNO+W3k33xBzQc&#10;tll1tozAp086Kntby2V7/b43n3hQCpUEr5G3zVfw3m1b8NjkqekZ/rYhy9u1+Qz8nf656hYmHXx6&#10;jOyFzG87rjZFHekiyrTkTIhL5O3UWzvdfQt1VOuJvEKn+1M28A7KxuaOT9hxv8rCafAmksrZy/Ov&#10;BoClsmwQ5rhI+BWQSRYbnM/AdVx0U7YlJ1eEGaes33rtRUzGdes8Xaet0AZI90Ksrl2Pcs0JO9UD&#10;i63EUybux03Nfptm4MoxrI0rFk+jntQOanqWpYwXfBkj5VjLIKwk56cc+QKvfDkA/CTSF/hX4ZAr&#10;8CevlHUO8lfgOsOJl/wslrL+gk7gHVuMjSg2pWOh07LrFxqmY36DXiMXPAabXUBaQi9PWcC/ytfO&#10;m5DZSSK914HUskU2g9PSx6Ef+dYpKRRD1iqf50WVEPldr3LUDRs9zFua8UdlH+nem7KsJbEQn311&#10;9rFZv4GH160e+DRXs+5UafELTtexcce6DX1C1ql5l0tb4a1XzRra5Ljzs3bE9+IWl9fiFYQ78VkD&#10;0oKvwJ1gmnJKMviVmIP9fjh6YX628I3TOFFFP5fjJzyhg2hLxLGux2YM39pkQ2dxZb3cfRgP98M3&#10;dHgwO1/jBzl05nU6tTd8yyvHqR3Soi10HowJ3lmnY3ORTYrQKeuHrDkushak+S64+/vrqwmrA+CV&#10;wwe8MSz7WV5tZ1c3k4DQD+Uc7ALSSNavw5kF3uKEYLRf+Ha9KT7zxHhBnYYL3sAZ6Q1u/2Rc+ECk&#10;hw2AF1rRZ3QctMCb/Q42jaxZNiF1TRSxbRzgzI3NHKcSH7ZAn5D8GxfXcthOnvoclk/9UDY3+7B5&#10;7LNdJwD0yZcxnZRuaMenJKBxfE2k3bkusA3VR/T/tT9udN7BhC5Nu8ZnGnHpOvoOl/EJjuOiRuU8&#10;Dab4a+pJDjzJLDi4arFTgTy1/ZunnB/QJ0e/LM/X9M2MV8k7G3bRF0W9G2reKBdtOHUEO1CLMHI1&#10;YlQuBfUCOTymtmTBsQnHp6UYP2iHHMbh9ZJT45xyGytz0+NlfnainD87W87J8SmFs/PhFtTPnF+Y&#10;8+sjL5ybL5cuXS4XLz9Xzl84Xy5cPF8uXuRbbxd96o1vvhE+52+/XS4L5y6WqbmZMqt+6uy5hbJw&#10;/ly5dPlKfBvu4qUyf/Z8mZ47G6fgJmZ8Cm54fLqMyPEtOMKDI8x5eVXlRBkanSp9Q2PldN+o+vnY&#10;REMbfvOa5raxacbci/YU7Rm7j7U/2dijAzk+PbJVDvc1V9vbLPu7m/4cC2/6st14qlvna9Y063Eq&#10;T7Tis591upzU7XxRBQTkMIgIiT7rm0c1CTuP8qypcujj7o13ysN7N51XEb/eT9glZAMCNBl+vFM+&#10;ev+98h/92T/lD6F+7usf2Og4YYcxx8Qk9EKYDRUaDmDB8VFcCzKdRgVQrg2Z/1nxPegMPVmfCYkz&#10;s/fy2EuD/MTRYCmD4RGm8REeUcf70uWFcuW5i+Vf/dd+Zzk9MFGG5z6pPAzUe0Igwz3SALe+Wq59&#10;44vlg2u3y3/0f/8b7jg41XZBjfKnf/MPl5HRwfL8i2fK+tpOeetrN8r9pdXyt3/pK/6g7U/96Btl&#10;aGjQH1pkZ/zB4lK5dv2enzz66M4DDw6b2/vWK9euB5kbAyGvLqWjWlrbsgxs4IUfJ9R2NMlAVGRK&#10;nw6Tpz7AgwMn79RuD9J07gw6DFp0OnT44KRO/SSl9MTJO8p7I0ll4CfK22t0m7rMMB2dLh1uQ3a6&#10;nEz0K1kVhjfK84Q72ZtOWz+mKVwMEjx5AL7EiY8e8ls1xDJAImPKx4QJOXiCCZ548it5oDz6A5S9&#10;8hCnqNA9vhfkiJduEg9QWXAe0tOF3FEW/qM+o8Pz9/FUDmdwmagLIimTPLRxwS862tqNDa2sgwQ0&#10;H/Gn/NQP6FTUceBjQnFpYdYDDBPeAelrRhPesdGRcvnyxTI4PFRmzs6VoeGRMnfufDl5eqj0D82J&#10;NqcJR4Q/8CDLkTrxEyeky7JVHj3Z0/WgOvtZ5ZCMfh2hGDJ78F4XTFExIgoHnSyvr3SC5CpF7evE&#10;sjv/RwdrCoeCkAExo7x0IB3u79Ips4jLU0t8D08ySyZOv50ehA9O/o2rLMekJ4RXCPw9NfWBT3hV&#10;BnVOez4qJx7vVuQsFkj3lS6dP4DeO4D9xYBNLHlZgDvSxIyF5YM9TogFMOHjpoUTcoMaxKkDNrhs&#10;EwyALrfnp8c5PYJsnLBD3hMnVf+U7R9QHag837AbiBN25eTZSgBFstG3I5ycnlqXCJpQHmx50Op8&#10;V68+yS865lj0fcMh/OapumZhlXh4l+2ZjK678yhObcCDNUfQT4BH7Y4wvisdXzois8AqpJyDbMSx&#10;iUr+usFrpwHXT+XAo4L1RCR0nd61YYWNUZfqHzWRiLKyR08AmLzrRqvECbuTJ/m+Iv0JtsZNnGyL&#10;uqXulTMnJU+OmHAceLNue43TinEjCunQGfUXOuCkQ9ZvyKWfmi+dfppyqevQbcfnlFXnKXr0DUfh&#10;GyfIrU/khxfw5sSEsUHXsiUAWseesFO9c4PGAqXtQHlcXteuQ/jKOqazEATtjm95BBn+VpD5e8G0&#10;WnYGkNfO/MCD0tFN1RnhTG/nx7Z14evefK47yY3PCTSe+gOcT47xIPqf1H1HrsD1tJyZr52e5aAL&#10;OFzzZDjyR3vyxN+b8PJV94D5V5hTM40NIQO21wLwEO/6w1d6nEDjJG3Kqz5FcW2AtTZ/OC+m0C95&#10;rNe1bjaolzxNlPmB5D+h4UF5wgbV8qqNdaXpuoHKQ+AKe0u7xw7atInrlo/TFwc+FUNcniBM2sYp&#10;x/iM7MvLa+XG9dvl2u0H5Zf4hl1f54SdcoqVsBn6cPhwvK4Z08BPHOOqeSOeMUf8MD+Ymxovn3jx&#10;ol9D9JxP2NWyVe6OXHGzzGbdoG7gXb81jVdk+hqZaz1kWhvg0WOCcIcdxzejkma7rNtUpdEGcOgn&#10;cLWd8LYBfFkvmQeb4uQLOvUGh/uVSAPwQ45aj9Bu4WnLl+nGK1mMh/6p9kOJrxcif5TJMAA+wGGi&#10;anymt3EFjqDZ0JZL3rE7Tthx/dQJO+Vxu+yFisPyVl6OA2yCh3GoN3x0eag5un3ZtNutrg0tXG0f&#10;x/zGfFLf1mn0IcwPE5CNNpDyNf2/47nhxkbrSWOV7aURdMKGqMNs8+10/dtH9KRjnVZaDe3qgPS7&#10;8XRcG8iburHOpL/UoTA63XUmhx7iOupRyBqcyJAAHuMTf+Tlqej2CbuFSxfL6PSlMrnwmnDIRuV0&#10;ob+Uv2NL2JrFafPuCE7u75bVB9fKwxvf8HxuR/fXMu+qy46u0zfv7T5PeHDw3sin+qVIljOpFmQZ&#10;HIl4pqf8bVqA80kH2BzX1Fu6xJHlcLaDep3lMz86xZbcN+oavO7DqQcBZZ6FUxe+znxN/6I68ine&#10;2t55EHZ9Y9OncvgWFPfHPLSYQH+cb3sBW+JMIN6+fwW94YSnIp4B3egNSSOhJ9hAD2sNSBP1qkJP&#10;sI3fOqw+saFb9VH64d4X284xjfGLviHj8YnjOham6Us41RaL1B47VY+8UpDv17EwzQk5xsQsYx5M&#10;v/JSHfeSrCGRB5o+RaF64e1AnDCh3YG/d7zltABlXZ7+F17lyM96CmUyL/1flkXuHJPDFjsbOylP&#10;lvF9N32TfJer4dRj5h8ajMV2ysRGXcjP+kHqJsuETpE1FqNTrqyTHK+CVo5b9pSn8mGeIn8b3M9L&#10;3+ZfLv0sAxPEJS9OV5leXJmm/yYPfDtNf57riLcYH+q10sCR8iAbjlf8oZ/AxxgeekdHnHLJTV7K&#10;4qJcPfmkek1YXN0ot+4vuQyADL1yOV4++FiXaWwEezUv8R29c/PTdmfPztnxrcuN9c3y3ke3y7vX&#10;bnvDzq95FEqRMA10gLO8j54YN2tPYUdPvNDOd/0+ffXl8qnXXi679STaI9YjdI95cLhvd1L3vDju&#10;p/wKTNFe29y24xQha3OcguNEHO3BbVEO/Xsz3PrSmKQ2Qhw85ekubA1e2Dhkzprjtm1JcmCP27sH&#10;1gn5rXNrLWBqbLi8/vKlcuHMjPLExtMYco0O+VTN2PhYWV1Z9wNt12/fLzfvPIwTdqqbtLfUB7iB&#10;xO/6tx9heCILa1Pwg4z0A1wngIs1K2+ipGvhT1xhW+k6tkw+6CRt7DJtOU/YISO6oM9xH8YJO/Vj&#10;6Jf1trDHU5XfJ7UOQvc4Dkygb+ycTRccNpa6BR8bb/RnvZvAWV/Y4pnZCdsPG3fYBnQWVzbKsuwS&#10;W2az1XWJTFWurP+UtxeSTuoGcF79kxbpjq79fO2fWjhZp4z26aD7rbTHhrb/I0PGh67VFyku6We9&#10;JV8ZzrJp6+iX+uB7aPSrbF7nZ53In9+na/MKBo/p5pVN65jbmQfRjvoN+8Gmsl1QHn7DtpKfKker&#10;XPJIu6KOPU4pHslVzE6FnSd1YOEFA/RDsqFsd+gUGcaGBr1nYPsRTt6MxrrqFN+C46EC+aPyxyfH&#10;/aYV5nuseXJPxJtHTvf1l35ebyl6A1NXSv/YgtLpq2gznIpDnzxIwkEdbCccMp44wVv01B8Jnx8i&#10;KKyp5aeJBEw+kcd2gywhDPM2VJH3AFmvyH+CNSavpUXekycZt1UnB+vS45ba2rj4Hla/p77qKOan&#10;zPseHzwoj49Wy+bSw7K7vlr21XcynxubminDoxNlZHqhDIzOC7PyCzfu8RPqXa7qmXkp22p90gl6&#10;insKcaJ0WH+kvpe++NRpxkjZyiHfhDwop/snFTeisOYaR7qnOlorTx5tl1/8ub9b3vrKl72a9l1y&#10;wi4B5eNUI080wKyulM+/+fNuQHcerEj4E4VXMAZgCFHPAA2CorWuDVRwG2rWpkwv9OZPyPhnJH9n&#10;UHlI3NnY0wH8OkygxTSyEj89PlqmpifLD/7I98kYhsvpIb5tQAcRi7cyMRmKOh0NnDt7h+Wdt9/x&#10;wMwgwfu0f+MPvVEmpibK7Nl5ZT5VNjWA05FwBH1BA+kP/eAny/TsbJk7e7kMsxA/OFwGhsc1mE54&#10;EZp31PLqDwYNniCa1CDLu2bjyGt0gAMyal6ZSCeEjPjZedPZMBlBluiQQl4aJTLTsdEpko/OB59O&#10;lg7KKpJzp+C8TBg6uNEauKAZ+a3FClGeOMfi1/CxIHx0PHTKOchnHeBIC7pMKE288qlOnhZb88NY&#10;dGCdDSx4dznJSqedk2D0hE7AAc3KadxQKz1wi4Ycr0klFVy6dF5kZoAAV1zHwBeDZV5HHtLDha5w&#10;YAm/BdCBABTsBV3iCFsPkh8deKBKvQmv+cCBn8y1XNJDXoD8XBLHZJqJJjbA60DZiGUywjVPafGU&#10;2IomddwwLy2ulHXZ78rSkvzVsr76sGxtLJedzZVydLBVDvc2xNuOeDoQDfTMaSYW3mvHz4YShDXR&#10;hxuuzSaLInERybpSF6wLbshZAGhtfCkRvkMryMKgAy7sNBapLTN1jK4lHxtjp05zk6HrE7xaEXrY&#10;GOXgDT82ek4kj7q2DwGHjwHRyU2OBNeP2gmDiwfDClEP2JIm7WrLhClrUJkolxuPMYh6gUeo7Vw2&#10;ZOGEnRd3vDE2CvbIZD6hycJFnrCjLjT4iZegEQM8dBLMS7Wf9gKPr4mXD+/QaNKcXnXcSgtWMox8&#10;OHRNAu008gCx+JXxqWNsgutMEx7HA8TVeqn5TZMyNSzh9BMlZIFyUc+qDeVl07qesDNvwoWeDNhp&#10;4hOwASgdsUB4yMKR0Lp/qdDRAbaWiwLgrTgqGoNZiogsE37qPHxsNp7YJB3+KBOOuE4YEFLwwhP1&#10;ad7iOsGLXbLFDkS9k5eJLlohj+MVF3Thp/qmKYr4/NdwQhPGa7tvE0yjpYsuqPyg0177y3TETfeU&#10;Pbfy2e6r3J4I1ryZz/2J/awPla3FM08vZL52em8+h3vSXabKQ7jxVfcJzuf6T+EQg+sOGCeyxQDQ&#10;yEafE/Ve5e3SS72oEHSCh/bCP9dkth4EvbQTkX9bvDV+1bV+nkozVD6SfvLga/yqn8yTeMBLe0Q2&#10;FnYzzqDrqOMIcs18ZZcTdmv1G3YPlj02M88BkjbgcZNwJITmhSx4izTzVHnHHxsZ9muHRnQTNqWb&#10;MOMjwaLHXMzjEPFynheItsOkyTF3aWg4f6sv6YWKF5f1q6xN/izba5fHQW9a5m9cqw4Mop00n+5X&#10;AihHmcShn+a6Vz6nCyxDVaou7T4OIk93psRl6BbrWMjybTzBY6dO7Ncb0MTZxbd/n4Znklc56622&#10;DXw76TT82GzgOvMnrbafLvm0HYlH9Ju2lPlTPMvJtXyuGydabZxAO9zr2unZZ2b8s8C0j4Es2+t6&#10;oVs31fZSR4Kss2xPaWdCdixOynrsEz7rTHnpS1hQGB4dKeOTkz5hNzg2q9wqW8dh/lBi14adgTw9&#10;dDSHZP7FvHhz9YE3GA90b0gdtPv+tjPvPfUHhEytNgUnrfSPBbPWoeEo+U39H2cTjgxol227BPK6&#10;fqpDQJeXe6oPr9DgQaaedPwGn9oF/XeCXzPMQun2rk/msMDHPUuWZW6GfdTqQEtc/trBrwB5Zfkp&#10;eIrjj6FhHVY/wXLrJ+8Bow7SyY5qvMc50pu8te3U8uifNuLNBC9wag5c6yJxAUmfOIfrNac7knbY&#10;lO5KwCOXEDQrD/JZM8nFdL/aufKFNXKP7rqtoCSXA9JmY20gwqR1eEneOnnTgRyspiUXC8ziQfMg&#10;+KGvsZ1Vx7XLtcqk7jy20w/XOICcJgM9XyePTm7SgeCyA+QVqkbOTJdkTRmA8HGQfFoPyafqpbMu&#10;0dE/ELyhx2hLCZZNLuomNt1Yi8qyLiNbyY1Zr0koTBqYrVOVZSxFt+RnHSY33Nubn4BJ69Llq/Oa&#10;kxw8gyMX78NW+IwLrx4cLiOaj/Hw+/b2TtlQH8ErHjnhRj9B3QXewN0rO3yCM/sRcCM3J/Z4PWq8&#10;spr1LzndTxPmlFWUj9ch4pCLjTS/inFffZbyoZegJX3pN2l4PU3XuY6TbZK5v34dTztMPtErtMKa&#10;dJdfw2wQsNFkGYSDTYjRoYEyOTbsUz1++F7yIBPf9xut32odn5rw2g8Pf3FyGZ3x2lo2ooIitIAM&#10;dcB82o9w5KNd1PqW7rKuElyPVfa8DnkCkkroIF0nnJDhaHvhJ81mw0a6wc6od76Jhn6hlXOlxt4r&#10;Lz71KF7ZBM6NYNYEwQ1pDqvQD6UtZX2HDCEB7QweOE2Vpx3BwdvK2LRDrzwA4YMvolmLCeKC+jex&#10;Z0Bm79VHg0aQNgQftvEaRv5G9/KjXdPvInfkdXn+lB8bI1+HTqcdogdOfzI+oItw6Dh0ge7Jk/pl&#10;QxrHeA+vHCShbfCwvetILvO73iod27/iwRvG1m47MUZxjSKtA3glnwNchh6oVzbY2GizzWCjkpl4&#10;DqSMjURb4btu8a23cb85ZX5msszr/o5vvOGIn56s34Ibj9edsv4+PT1RzsxPlwvn5sq5hXBnF2bL&#10;ufNnyvzZ+TJ3Zr5M81a+mbkyNjWrtjfnb7kNDE2U/qFxubHSPzjmtf++waFyqq9f/mQ51c/nEyxI&#10;/ijMGMqaHnOfnAeHjVJXklji03+w1tm9rlaUPz7to3tn4zgoRwc7mptuNCfhDnY35PA3y/4O13KO&#10;3/T6rq931KfubsfD35o3qyJF71FtW6Kpua+sxZtqnHo7Id3zOSRO7vVXmU/1DZmzjnzwrHHTciiF&#10;OheO+CTSnk/owc+++NnfXdfcOtadidsTPxsr8YY4Hj5YXV4um2tLTsfGB6TTpfv3FF4PUt89J+xa&#10;4AXJvXL9w/fKX/zzf8qbQm9+6R1v7vD+ZoA2jN5oOG7AaiAJtBPACmhBdl5uZILqPQWZr9MhfPuQ&#10;RdxYW5C4wE0K6cS441IaAxZAxxrpHXkSYIuOwAO84Orz58urn3yl/O/+5P9GIb5/dcE3kHt7uxrg&#10;ixodeE7I4E+X29ffLX/zL/85Lw598ZvXyieuvlj++P/h95eTpwfKwNi8bt6Wy3tf/FxZWlorb/7S&#10;V8vzL10p//of+j3qyNhtf046Y8KzX/pOnC6bKw/KO1/4u+WDj26Xv/j/+K/L3MxE+fEf/KQG3OHy&#10;3HOXyr7oP3xw34PBxuZeWV7bLL/8tfcK3x3k47Z0VBzPpUMeG+nzRsy9xfgWGPpBF+Ojg9H5StZJ&#10;XVNndLzIz5NP6M8drfQVk4F4R336ACpHZ9Z5dQCaJw1dRzggQpEfvMT7Wj5ZAzdPEMALHQvpYU9M&#10;7ohnAuTJx3B9GkGDonmti3h05ky+eEom8Qa+OLGXEzPyMXBYFyNseAYvpiU9AJQNnCFbx67DB1If&#10;xMXAE+n+w68uxkT9CGnSID9PSSXt1HWWcQmYABSmLTJRcFB/5GWCFvqJDUniItzhERRgAVf6zivZ&#10;qW9wQo5v8oGZAJ0dEw6eXprTYMXEkEGM+uH97tzYMAEcGxuVTV7waYHpM3NleGpSA9CEBqgXZdvS&#10;T5/q2ae9NsuJU6qzfr4jBkALOxqu/NYTldJnc8KODvuA7+lJWvEJ30z+zax04RN2e4f0weWAb8Ad&#10;xXcZT/dp8PAJuyH5nLCbUNkB0Y8TVrFhpzbuE3Y8sb2taw0uj+KEHQNb+NlHwGsboh5PalCEJ+qC&#10;+qJv4IQdfn7DzvUqmVhQ+/ZP2MGOaGrw8oleyjYn7Ma9affUN+x8Ik1lJdPjR2vCgc75ht1ROaon&#10;xTHeNgAA//RJREFU7Jpvl9mGgmduEJqFYtmOeTN/4lm6Tt6h06ThKOO02BRjQhB54AV8POWjtGaT&#10;jAdB1D5OxKZibJJKB47v8BIn8ygfJ2EsBycfnUflGh5qHsoR78zUU+AKHH0K0b62dV1PWLoFoHsm&#10;FNgWbZYj/vRXKidcT2QHT44OVId7ZWtl1fYZfQDZ4VNYZGfoy6dGGh3BHvgDon7hJa5JSx13dC5f&#10;uDhl5U1ZxXVO2NEWAHAST7jqIZiRh2Mipgms6tqgNNuUbhSczXwonUkWtukn3LCDKEdfaLrwUfnC&#10;AfZTroqrgYxPaKX3+gltvG1dAM4rh5/xaYcJpCFL+JEXWTONcpRRINKUl01wL8BofMQlkJfxwLTY&#10;LK3yN3L0yGfc6ZQ3444Dx7fz41QmbSV93zyp7i0P/Csc+ujograbkLi8qKkxz/Uo3ycTdnnSTPWu&#10;a8dXvQCUAUzDrIEneGCzbmCI08hxnbxl/oSUIa+Tt/BjQas5YZdx9NOVj24eQo62zUEfm+g6bVLl&#10;QEafsFP97UlO2zf1Klx5YkmXwQNpCvOwya1b98pHtx96fhTjGa8TBrdJGMSFxx5AGg8c4pu4uLll&#10;gSjbIjRKWdBN2ideulympsbLxQtnaz0wRwl+Xa4lh3Us2hmPTT/rhB06aAP8oEdw4/KkNCyDu7es&#10;bUiuDeCAcfsVjLcVBqJOonzQpV/hyUpOjucJO274gp/EEXLUeoS28XBddVh5zPQsBySusKWQMYH8&#10;QOZnLpfX5rWV3vikK18T7vFxyTt+8ueFRfHI9QALXaqz7AtCltBp4uqF5KULKo9pr7ZN7LXqETt9&#10;1gm7tnwA1+gzdYkd5YlAFroTkAk61ilyorN6nfHUJUBdt2mlS51kn+W8TVonX+ozdBl6z/7ZtGsa&#10;kD4A/sQBpJ9A3tRNtOdvfcIueK6213KJL3XPNQs2zGHZ1O98w+5SGeGE3dlXVYIFphx3wCEb4CGf&#10;JojsumjRUIRk31RdrpSluzfK3Q/fdp+1v73rPoZ+nvoCGv6qnrP+iIM/dMe1bc75In/aYC9QJl2G&#10;GxpyCU2+lk20XebJctDLusInjXzo0rZUfUU7HpzuwyUTQLmk2YWzlQ6QbpzUuerIfYx4BCffr1vT&#10;fe09TtjdeeCFT07OmBe5WDTsbOCJSmMjQPUUU/2MSOgJun7bkOm98W1oaMRFL4mEyuJTAM9d0BNs&#10;ywIOkhvdycVYJRuTbj2etK9pG0onHP1H9RV2O1C/RxzX3EfS1tgg5cHjXJwGEhcA6SxPHVBPSY9x&#10;FgfAN+sJbGJ4QVZ1nHaQMpCX+0raI9cRH5/04FQLPAWEDeVYjRaSdtpCypm8OJfi0BF50gH48M99&#10;MOslwUOMYcgM3+jBm5biBYA0nJuPqsvEkbxF+6j9rVzwCN2gCaSdpEde8gHkAVfScHvRNTJRLnGE&#10;BhsUgryqvCl/Lk4nj+CC59Qbdc0JuVwExxmECrugTnyyTo5X/OFyMT1OIMapI+op6jfWIaCf9Qlt&#10;cJGH04qskXGai/Wl5BOZ0BGg4o6HV/ROPuQAB/jwfQpqoM9vsrpwZtYnWPhW0517i+X23Yfl5t2l&#10;cuPuouWEX3CmXSTY1lW3cRrsVLxmUrTixN2p8uLlhfLipbOSOV5vyD0guDa2dtQn7VTdnrT82Apy&#10;rW1se9NuW3LCO/HWl3UbMsJT8BL2q3/zF7UZv1kX6JIY1pjgizcyUY61GqEqM2wiSHb6RPTLhgJx&#10;nIQcGRqyDY0Mw/9gOXfuTDm7MFfmzi+U2XNny92PbpZ7N26Vd967Xt778Kb1dfNePNgGDTNVeYm6&#10;yfpxC/A1kPaILqgT7Ix6YqPE8sqhC3SNzhMf5aJkSl1xmzR+h0rmz3S3CXQBTbVbaKNT4qLPwm6i&#10;7zIPKptlkr55kfNGnfTLJgyfQcqTdZRlXMHO4zr6Aa7pG8EBPnjKE4UvXlool8/Ph2wSbqm+kn95&#10;bctvsov4kANIfWQ4oTsU8lsG5Kduahy4EqgztxvyyGVK8C0aNcy9TNou+ou6qbYm5/yqqwyjN/RE&#10;PG3En0xini7aab+sE6K31JN1rbLOrzD6RT+0B+Lct6hfSKZSlqxD6GafBI/EpU7Tt7zKp8zGQV7a&#10;mE+0yvl7eZpXDQ5gjyfLAWuurKtVxZyZoa0Ml8tqCwtzM6LRV4aH+0t//8kyMDxS+gYHS98A9wF9&#10;ZXtzy3NFvq3LnHRre8ffgHz+eV5TeaaMjqnNjch21M76OYU8OFZK/7B45801/eKXE2+ckIs41xv/&#10;3nijbmRPT7AP1jCHJNdAyKlUNrGQ8PBoVfxvSnd8j07pj8eVZ6TO0esbCh5Jt+7v6ecCt9fm5D86&#10;2pZOmTfxQP9h2d1YKWuL98v+3l45ZP308EBZNY49iRO+9HenOFl3UlywNiYm0NHJE6xVxbx7en7e&#10;D7qdHj5fTg3MSR7NBeUOdh+Uo/0Vr3n6cz68ce3khMoy/40NQ69nseb3pF+O+QLfttM90hO12SJb&#10;21gsh9trZWN1qexsbWhOuFOODtS3SvesAWR7Xl1Z0xx+u6xu8lrffR9umtBY8P0/8VvLy2/8cLn1&#10;zmfLw1tvx2z+u+uEXYKU//iorK0sly9+9hc84NzUQIfwNDqSaQMYC3blEnkhyKtoJk9DJ+fHQ28n&#10;9e1AFmmxY3DnIj+jSScMDVwO1EmTjsZQ/YzPhkSHwuA3Nz9TfvQ3/bBSpJcTvCP7UMa9qsayXx4f&#10;7vr0ygkZ8eHBrgxrufQPDJf19bVy8eL58iM/+htlsCPlVP+Ebzb3t5Y9Qbpz52GZnpkqV994VfRY&#10;IJs2XXhgE4Djnbvby17W5kblknC9evVqmZ49U+bOXCgDQ2O68Rv2Tv3w2LTcuBrEiTI9NaH6O+H3&#10;4l65rI7k/Nly+bmLZXJiwhsJnNhjIkE9Ix/A6bxL5+bK9MR4OXtG/uS4Bvd+b8agMewBzcQgHi4n&#10;tQExILchaiKu/CuPq3REUN7OwbgmXn2uOp0YFLPDDj8GB2iRlUkgYQYaBoTorHWtcK3Splz6dHvI&#10;ga4JczwdQB/k4emXnJRFVxn2YOdQAPmxtxxcgBi4Ihdptkf8miflA8iVOkMD8d5vNqvCT/z47QEs&#10;4/MVHKSBxmRJJ03ymVYLki/HGk+0BXjAOd3swU3k83V10EUnQExeHvnDu9yEseHIALy8qknJ+pbf&#10;of7gwWpZXNost2/f9jf0bt26WW7fvFUWH6rjVWe7u7OpCSWL1NLVKTbCQ78iJRmgQr3EJhrtjNRc&#10;gIMXMlMWvr3Ip7/4TlttQ+jgpAYUDRRxwm5Q8VzXY+IQ8mAGHfw8YZcL3EHrKaCcnQO67NZ18FMX&#10;rmWTCaFD1SMDqQYwtOxyIYT57j1hZ7ZMTjLVsvin2bjzJhmLn6NkkMvBGXlE1wOywrwiEvwtnvCh&#10;Y+T8qnyzaFftLJ2flsXHXlrxdrWMn6oxIjFd08Adr7hkQsYATfnMF17kh++wRYQOfVIOn3LKDL+y&#10;A9ItI+KaDnkCZ5XEv+HjMh1Z2ZBT/XsTMdJCT0wQgLCbnAgzNtIRuc/ejVcviY2AELPJ73rRdego&#10;4jOfXQuiTOit0XXqsdav46wX8FRc9Zq0gBYzLUfdJnDJDXmWsB4Vth24j6z5+ZcfdEOOvKZw0sxw&#10;BKrDq+nfLrTxtXXQAGF7NR0dt9MB+LZfvQwLXK5eA6ShB8rEU7LYQ4Dzyumquc56TGiwycs86Rxd&#10;/V5wfCsvrtFt9aOf6pZP0Y5rVWtHvpacXHctujLGqe/Ia8st/zgwDfiAB9GGj9yoM0/Ow2+HdpSR&#10;syKeTm980e+K47/BEWWApI/r0ktLH86vspQHL+0R+bgxIS7r0jL7uuataXua62xoIr+2tePXqTH2&#10;M26ai8pK8ECww5tBLHf4i3GV8ixGcM23ifnGCa85mZgYiyIt2lGuU698KJsFrNB3LJx1+o7Im2HX&#10;fy9UPRp/rV9lbei0y9onMUF57YAoZJc5Mv9TrqZDG5lMXzaXYxvhBPLDR5bVT3OdaZ0TxA3mDlRU&#10;wWo33ja0kp6NC2jlexZYHjlwBH+hR3yf9FA9J3wsrQrHptdy0Ekd4uO84cF1HZ+5bpfppdnEVV6b&#10;9qq49gYJEA8bhXzWhXyuG1dpNTiPcaZRr5+Vtw2QCgiapn0MHIejFxfQrRt4bulIkHXW6EM4PD8U&#10;PIWtypzlyU97zo1TTthx8oCngAdHeZMKdZ9Y2jj16wt+uO7RAw8CPdkpOxtrZXNlyWPt4yMWPUSP&#10;voM5qfkMvvMal5B1RJpxV78J1zzfCnrLNOCynTpKnbRxtsu2HZD8US7qJMq5vNxTfXiFLlxV9na6&#10;8TY4xZOTTuje+sjfsNvixLT6c0488XCqctZ7QrUllUlcbZzfEdTieF2YfoVogWexJk3UqwofQwsc&#10;JLflTF1yDxgLmWFT4SK+ydMaI5o0/uSjR2zWi7Zyef+txKZMpWjctKGETIc+96YAlmGc1I9jIh80&#10;kz/GVMZlj7G1HCW9UcY6ADaBbXTM09cE0xYzKXHr39cJzpt/FZF5Fc3YUGIjKMZn7MmnjzTPQAeB&#10;n8Vy9QrGHS7HbXhu64H8eV+d6wLhIq0LYLHDZgNJo+2g3QbF1isgaDjWeUO3zDtysy7lo32aN8mJ&#10;Q89eCyAu+ZN3qq4z5Mk65i846oN1F9Zoms0ML+IHD+iF8YiyXqeo9co6ARsdbCzlK0YRCX6TLBBi&#10;IofGgMpTnIKCn1j4ZwMRN0G/PRIPwcLX0sq6HZsj635tbtSRdSK+TEuxIX/oIOOxUfhg84VNnLNz&#10;U3IzZXhkqAwPD4ce5bALvquZ9mo9qiB6hAdzL/3HfK9DHwgZeDV7XxnmdZeDsQnKSTgcm0acGpwa&#10;j9M80+NxPaF4XrE4PDiosgNlsJad5kSX0tmUG6fcxKhfx8j63ZTGs4mJcT9UTXhyasKvwxydHC8j&#10;42NlY3WtrK+slcWlVelszZ/y2djelUyhKxQVugofXUa9yDncDcjJ2qDblK5DN2ET6AU9+Z6lwZcY&#10;0Ve6wN0eH1J3QF5mPLyervPKZArbzI0w03cs+ZEl+HGMwvDsDTu5fKVhbmxHPYdzXyictsdqN2Bx&#10;25ejfYCD+wLqj3VeynlzVzrF3jkgkPIH5CYUfWMKFl5CBtsytPXRhq74hka0IdOgXpUneSYLNh99&#10;fYyhuZ6KTxmXlUmzLhpyP60/41OdEw5aEe8+Xq7drz8SMsqnfeD4tBDMUDbHDtzAQLRD2ge2bx3L&#10;jQ5xMm6wzE1PuI3yNjtOwc3Pxmm4C+fmy4WFM+XSpfPl0uUL5cKlC+X8hQtlfn6unDkzV85dWLC7&#10;fOVyOX/xYrlwUWlnz8TJ0+kp+VNldGqujEzM+mTY0Ohk6RsYKQPDY2VoZExzxfHCG/FGJ6bK3MJC&#10;mZhWPn8DTvkGR8upvuFysn+0nDwt/ySvV47NuliDwmmubh3iWNvCLtg029BcZ7s85gGKAx4Y11xn&#10;d1PXu7q33y1H+1u+lqLKE+qHrkY/jx/taI65XQ73NpWH78Xt2j063HG5J0d7yr+vdN6EhhPePaUd&#10;iKYf5tcYJ5ywI82Lv2j/9P/Uq+/bmA8/oU65Jo111ejjsDo1FfHOyUl42SuPJMvjo13JtO81tI3V&#10;rbK6vFIe3L9bbt68Ue7cvlVu375Tbt+6XW7flPM68XW5G0q/WW7gPrqm61vl5q075c7dB+Xu/aVy&#10;/+FyeaB7+cWltbK0uuFT1DzIxTdLOXjGW+Fot4wzo+PTGiv6ytK966K/aD4lqCz5uw1oNFLqzWvv&#10;l//4//rvl2UJ/vc/9w0PRjQEGlm/KgOgHgGZSBhIvQZooAFxkQ2ZRm2/hr8VZLmPg+yM8MhOh5kR&#10;pGSHkJ0THQ7x2XEwkADEQS0HVngFNx1FxpOfTmFBncGrV18q//Yf+1+oIN+MuqwbvNWyufZFNYTH&#10;ZXv10I149tKrwttXTj4ZKw/ufFj+zs/+38qZC8+Vf/qn/1VhpHEOyHjXy9H218u9Ow/K3/rZv1vm&#10;1HH8+G/+cTVu3SBOfMITnEENxPDAiZLDg9s+GbN5/0HpH5koM1euCo9wPR504+JJRHRB2z/aXy9b&#10;i98sm+ur5b1vfqmMqDN57uXX1cloEJ8/W+7euFn+3//Z3yi3HiyXn/25z4U+VL9MfD7x4oXyW37s&#10;+/yEwPMvPl+2t7bK9Y+u68Zos3zt7Q+9MXP9zrL1lB+5ZbKBnnNQ3N+PpxvZSAJy8KEe4NGDv4B4&#10;86wf5CSWMECdgo8NIAZGGlx2HAZdZ354oCMnP08WUcfI0tS7MrH5hZ+DVE4eeX1ADKaPPKFLGuB1&#10;fjnwE0f+pAlkOgMQOBnYoWdea3rSUs4mP7joRFKHwWcMTjwB4rD0SDr5slzQDN2ELgNXlDvl17De&#10;XdowP9SJB7l6+pF64f3Krh/5lKV+nEe6YnKJrsEHDyFPfdKtujxpKOqVdtZvdYrDYbvQYRIbrwFV&#10;fZyO967vauAxDbW/MzOT5Ydef7k89+KV8tt/5z+vwU0D44zsWtieaDCQcZcT3pzhKZBF2bluyg/5&#10;/ofatOoMPCx4pD7Q15FkYyH+cE8DmvJQ36dFi4W305rQc8KO70/6lYgnx4VbdLwpxIaN6Mh/coIN&#10;LpXVoBbI601ajIjhJDCydgDZNUmBd/7gR/KyMY6fJ+wA60788IT1gCb+1pv4NA3JAP+PDvhuGifs&#10;xJPlhSaTrLrYU59UGdCE4fQgOOROccIOeTiNJr094YTggdS4Yd158PQJO97pHDzRb8YJO2UV/eQt&#10;ebJfneOhjT07vTWJdhqTc2hLTz45J7CeWPxnc4xNNzYV1Ul5swyZ0Kl0f4KnbFSSp9StY9otkxkm&#10;N0wC2MiFR56Ilw1IPp4M6mzq0cbAL1QQBRmO63Si6xN2Kt+pf/TOWBDxUpR1JZEkr6LZJD7k2397&#10;miztls2VFeWLejK/arehm2gP1Kl1JH2YJIjMCrx0fCDKhS5zodU6pbwmorHoin5pC9hV+OlUSr74&#10;te1CJCa/nNKMkykspEMPW6Se64YtzuE44dH1DTvJ1Tz1rPqHB1/LQdb+twtV7nTHQeJDd4296Rpo&#10;04r4SEdnCeDNRdyoE/zop5Jm4nHeKid+fvsr00yjOvoW6PBtqExPeVIPkS/rLWhwDSTtXrztNpN1&#10;3tWu8BWmXJb1RkGlnU4/4VdczQaW5PGJHclG34F8bGi5/ltjyQlwVjAN6zZoP3XCjvzIV3loy2/b&#10;rGHzVusg6+SpE3b2cxwJIK7BJzppc9BH9jyZBlhO4UEWTquwwL5XTwwTBy6fnNQ4k7TwKcPDTnc0&#10;37p+52H53Nff8/yWD/EHYmSQHSIHQZVxdHhNGL4Yz7lZZI7BjSPh5y4ulKuvPFeGR4bL1MyUeeC7&#10;S+m7b5ADwNXPApPyIis2Rr0jq+3OtnBavNFHRRhodCyH/SJb2jG+dVb1x4MglLON4VccgHEoPwJT&#10;poGKux3f65u26Pqkk+zN8nHCEX7kkj/LkPUIbXBalghz0+dNMK6rLZp29bGjxEk/RhLxlQ3jJcyY&#10;7/xkqPFAhu1zWfN0xVfI+KQX/FEHoUfkeOqEXZUny/eC05PZCp1yJ6VD2intMton19gJ170n7LIM&#10;6HpxEnY7lS7bJ+xsU6RBSzI90rgfPuOb5Ky2477B4egHTSsINdeNPqhPyRy8ZHqnDA7o6LOjV/cL&#10;+DUt8wHt8okj/QTy0q/5ZKd1xoKZnPQmjE5PHs1v9XPh/Di8ll84KEtfQDvmqemtze2uE3YTZ19T&#10;buwt21DF5V/akdyTmt6SQRGisSrdPixLd26Vux+8p35Zuta9oufFsidO1UbWjg1RPnEQny7lMw3q&#10;oSffcZDx+Jk/ywBpC0kjbKT207puA+UaO6jXmS9suM4jhA8wbjn34fAtaNNOoK6aensKp1z1E6gf&#10;Xm18+/5SuXbrnl8vxkIodLn/sm0IB/dBKS+22CtPagx6bT8heU2OCZOjN9+xULNgm/a/RZFUi7jN&#10;i2cCuNo8h4zBXwLjGOONF8ut/+oUl3ohT/bHDuvaZeTyGn2yYJsn7KxfucAvJ1wA5blvZEzkXpH7&#10;P7ghPjfgdOmw60n3kraVWicpB7yAA5e8kifuWw+bjR2A/IkzaQGpG+PDCQ8ZMt25HY682IblFq2g&#10;HRtSLAZDF/vaZSyXHlh0N17rLXRknDXOeIyrM4cLncWc0/1vrT//EaA8f8LRHlOa/lOOWKf30Mm8&#10;9lu2luVS/qwD5IvTP5q/SL6g09lsCxlpx1GHqWvAm0ia77ABhMtNP9ZceP0jGxFs8FCGPiTtK3TJ&#10;SZU4OZmyeIFVjjrlG2/QTvkAru37OsLJV9oI8y9cfGduuEyOj5TJsRHjhCdefU4/sbG95/WdkcF+&#10;b4y5P5Ds4A1+ZY8Kgxv6sJDtglfe8Zq8qy8/X66+FHM8NuwOD5l/Hpb7Dx6WBw8XVUb59Yce2Yzk&#10;AbE9TuDI1nlwnPriIQN0BH/oDRmol5FhyTHMKcEB60ocWHLk8jev6qs+H2kuRH2tb2zZsTHq01Ji&#10;GFn4Tta43OTkqE8Z7ojejux3aHCwnLtwXnPTac+TqR+fABoeKuOz096YeO/rb5cPv/lec8Lu3uJa&#10;ub+8Fv2HeM+N9rS3dv20IdORi4f98XGMsfTN0afEppfroeKkFDiNryLNcNZFAnVlOpUW6dQbNLBv&#10;riNFd/aqCzbcs85NS4m0Sfdlrm/WpNiAjjVv1ns5vIDNe56BzmU/2HjWr2mqHPiQBdnSLsMeB8vZ&#10;2UlvJHnzQDb+cHm9LGns2ta9CxvVSRu+0TN1GzxW5nuUm0HrpdImfxusl+q3k6DjMrWnyE0yeFC0&#10;NxDju3bYVMwB7KJ4Ux4X18RGalxHnSNH4kkdmY581mnpA2gDft1qxRNjk9Ktv1Nla/fQr8tkXZO1&#10;adYxeaUrr61kExUcOQekL6Jfeu7SuXL+7FwZGR0tQ2qffPPs9Om+Mkx4aLiMzk2XYdUFD7bzOZyD&#10;vbVyuL9Z+gf7yukB1m3GFD8ikVj344QwG/yshQ41aalP1uFYj2Pjizd/eU4s57YlvnjNI5/eiXty&#10;5nvMb2I9B5f1bPn5O6G+T3PJx485Vbdn3jaW75S93a1y8ki4H3Fyd1vz390yMDAk2QYCJ3bDPYr6&#10;4QHppk/3lbyq8uhgW/dl6ns0Zj950q9akhx1HZT7Su5ldre2yn7rlODo+Kj0dbLeT6r+xWPO2fv6&#10;oaO0Q2TkLYLqMw/hn7W7R2VwRPU6eMplj1TvbjOSe2RsrAxK97631Zx3dWm5bK2vl48+ulPu3V/U&#10;/O1hee/6PR/2yPHHDzqobLZV4gije9QfNhvzRJxPGgs/9ub5PBUkwGbc92Bbcr/hU6+UV5+/EG1O&#10;zjPS79YTdizyra+tlK9+/hc8Mbtx56EbEAMyJoZCImcHUGAbaHgBzYUh8/Vk/xUBhh6+PVecwQ0g&#10;OhcgabrbUZTLyVFhCeRp8pGN9Fo+U3hqgw58RoPbj/7EDymmTxknZby7ZW/7rvSn/Lpp6xsYLkNj&#10;Z5VOWBPMzeVy64NvqjFMlMsvv6J4brwGlEqD2C3r6zvly5//igfCE9L1liYWw8Nj7ggGBk+r4W2W&#10;na3lcvP6e2V9ZaXsyNiZQo1Nz4hXJs6xQM5r0PjY4vrSfTWIpbL68KZP9i09fOCnAc5feUWdEu/F&#10;HRe+3XLvow/8OoKvvXvdssbgOuAJyac+/akyMTVbpufOlVP9w+JLHaR4otGNjIx4E4KnmRh0PchI&#10;aeifmyT0x3UMAqHDqJEeSIU7LQYRLilDeTawGCQZUEHjyaE6GSbRDG45SCWtfA0ljdYYvciNjy3E&#10;BSVMx0AkHkfmNUCJDgP7M6EWi0G/5Ts+5He6fPMmvKZgPwfW4NdPlSjgMsqEzPBLPcBf4uCPsnRO&#10;dM4e1OikJZDTqggAZeGJOuC4ORNAdMLkhToyXaWTDzzuyNTRGSe6qrz5yTWlQSPaSJVDoGTzCgTP&#10;NSUSjAtgsxFcIQ8QeDoyRRHqkcnziCajr7/xiuxLPA/PBy+mq7png8abKTtysnwNji7McxHCHx13&#10;RFGOgdCbFUc8pRJ8MlAwmDKoneDD0LJn9B2ntgSWgwUr6h9EuhbCEyAwENcCi438DlUIffCXgA6a&#10;hWsNOgnOJ35cr6ofx1nXAssiLTFAqb68UAF5WFEWa7SWt0yalLBxx6Yjr9M1U97AogDyQJeTYwqz&#10;+WncsbCdi3TYTULyZr/X1fi8MWkvGjmNP7c7ag8+jdBxcbqNNF5BlzwKqthMfkgP6whHmeaVmH5d&#10;KkA+3TRzWcsk7hiC4SKBdFwF6FonbP6Dm01D8QTPbIYmXkHwTEjlZXOc6vMmQT1h14D6fItjObG1&#10;KEfdAm1ueqHRm/0ony4XHI3BOgVP+uEcb/TisSGTMkdba8djTw1wqbDtQG3GUbpOv+Gl8gUvumrh&#10;+9UBcBttj/xNWvXtWnkAtxNc7W/MP64HyN9J75TLtpnQ0DH+sHP626cAflt5O2Uivhecflw9t+Pk&#10;rGOFcwOD+jEnrv8WtHgGyGN50IMccuHoO5p4+fSLSTtpdcL4tU+SzLHh086XthbQLpv6MFTWUq9Z&#10;N9Y79sd/TWtDG19DE7/y0AByYLfCy00BsrGga/l0DRCXfVub0oFuAP1Nk60dP4WX4ykCkA8RLId5&#10;dJGnwPyZx844ij8zNVHmdUPojbjhoYYvfPr+LJcQN1qxGQoPIW9HB9yU+PRNVx10yqc+kTvrN/OQ&#10;H/wOt3B2QRWwiSW9lSfLNGVbxUU12o7oh3xV/y2lUaaL7+p3XNiar8VjG5y/BR73K2RS5mmRNPSW&#10;/VbwNK2n9Yh/+lRsLiZknmfBs9IzvlNvMf6mneBnv8R1uwzoenE2aejS/IZO27qPusk+AMPp2I1p&#10;ZHwLn346113xcd2BTr7u+E7dgLs7pYOj7Tc4Wr5dBeuo0U3wnG0eoEzHplIPnfJtIM3lcQpTjjZH&#10;n8kDLE+fsANP4go/flXa85CaDm25hCd+LflW2dnciId9xK5yeO7L68P91gfy13JZsou/6pxuF+lt&#10;IP3jIMvmdfhwH7gN8pKWgz04E0fbtgDydeqmVU4+1+0+PMskkDVP/yTuBmr5dCrtaDaPeP0U369b&#10;WdvUfVu8qtD3TdJv3GdQp6kvdNni69uE5DU57uX9VxMStbjNi28bQsZu/rjOcSpdLnThd6d3wo3P&#10;n9DFIn1s2rE5QBj9Qon0pIlqE7frq6Y3NOSn+vEzD5A4Im+df7jfjXK+r4UH0WdRj+umMBDFu1QG&#10;zrarsY1HVMRHHGN4s6mlNokPD8i7dxCvAvXGjmhTDj7buou4jA+Xdmv+Vbbps1ryc20uwNHGZ646&#10;kDR66RDO9ChUS9Z49EedhHx53498bE7EmgltF90iY25iwFi7fnCsJ/iECxt3w4Oen+B4XR4bInuq&#10;G7dD4fO4Aksqlxt70edF+wY3r7FlLoZt5YPLCZRDTnlPAVGuJ/Hvk3VswtUNFj9srHK5gchrKdko&#10;YYOFja2Qvb62tY6J7i9UNwmse6Jb60w8T47Ft6yuXHm+PP/Cy2V0gjdZTXohemhkRDbBgvKhNxHY&#10;CKVfRy9sUHLyjY1ReEV/yIV9e+NzdNjfu1o4O1cuXrxULgr/2YULZf7M+TI7f67MnVkoZxSeO3NO&#10;4fkyNTvtzcIhlaXP29W9KFyjNl6vzgm7yYmxMjk1XqZmJv3gGEBdDA3FqUA2DThBzsO6zE95AIaN&#10;D+Ju37hd7t65X+5rbswJO3TIKwvT1qwn0UL/uEZjkumYarL+kBs/cMSpRY8VtAm3h5q5gm3NfqVD&#10;WC5tPR0FLTuF4In8ctCAHmXBjct227HogHiNaF3zUpkB2bZtSXrEx1aof9un9M2mAvrIDQTfHyKX&#10;CEMHQF7KUb+BZ8BxbE5t78SGH5u13mwST5ZFAA6uuzkURHIDGXS54/ILGh21ru3cnmr/UeNAmG3A&#10;p+rqeaNIr/2HdJNyGo/Ss69ERr7dxqbZRN1cxo2yESyf056c8uTk28KZmXLl8oVy5flLZU62PK+4&#10;c2dnFT/b+OcXzpRzC2fLwjlOwl32qbfLl6+Ui5culeeuXCoXLp5XGzlbzqjNjI2NlBHRmagnRmlH&#10;vAFvdHy8jChuQDY/MDBYBkd0PTzigy59A2y8sf4Xr2dlJOMzVaw9nmBtqvVQVrzinAffcKTnGhR6&#10;pX+TTfHGL7vD8uRRnILj1NrjIx5o3Cv72xtlb3u9HO5uFb4Bt6fw/s56uF3F7/E9uPgWHOG97TXn&#10;39tS+9tYVdxOOdrjLX58/iHarNeuvG5VmeFC1RbfvRutUdz/qS/ksypuO8pCu3sU61hs0HHS7cjt&#10;Px60wi6I31M8D/vuqv0fHOzXPoIyHCBQH692EA8C7Mimt8rW9rbG5f2yv7/n0273HiyXuw9W5JbL&#10;4spmebC0pvvtJcUvlZu37vk1xewv3VtcdfrK+rbHHs8x5GL8oG7CFhHTdovDdqsdRxpz6eina0bH&#10;AeTjEizY+PMXF8rFhXnddzMO1VzfjSfscoH79vX3y1/7S3/axwr/zptflcDxPmAa6/BgLG57IMaX&#10;lCgVqLpr/NBcKAmgM7Bf838raA/cbchKAlqXyt/hi5KkwXMC6Z7kCdzhKJ1OGkjekmfCLl8J4Lmz&#10;V+O9oMH1tU+8VP7oH/9fyhpGy4n+59VAV8vq3S+pAzupTmKgcEJuaOx15d/Wjff1siIj/dzPfaZM&#10;zc2VT//Ej8lQRtSRXIaSGDss77z1tfLn/uQf8USJDbTLF8+W/8m/9FO6WZwpz732etlcvlFu37xX&#10;/qu//t+581+Yny2zZ8+UH/lnflI01WGNXRatx+WIV5o+vF++9vf/jhrObllaviOcR2Vnf6dcuPJy&#10;+e3/yh+SbDwx1yecd8q7n/9vylvv3yh/5i/8dXe8HLE/p87uX/9dv7P81L/4MxJck7mTw2rsErVP&#10;g+vBTtldvVWWHtwvn/17f9dPR332y+94c5cncYDQfTQsN7ce3VIRxLEZRz50lvlJ87UaGRNGBrUE&#10;BjyecGIixaSHJ0EeLG84H9dsSvEdNRr9ml97EIANtE//YX/tE2s5GNFJAPCW8fqPfIrHB6rXCkc+&#10;dyRyDGJ+SkQ8gis6HYvWOHhhophPAfEECUhYwIIPNmwDeUwc8+Oo3jhXPvjFVng6py0PuOi4htRO&#10;qU8GUHhgIgreVU1aOUGXOgwS8dqIfBVoU1/CxzWTkhoROhQexwunsphuhk1bumZiTB0g3/jIgGw6&#10;cXfksZzin/pBVz/4fVfLv/vv/E/LwMh8mV74ASGWXSBvOSynypbK7ou+bIyTbn6iRTo8EA8qz8Q4&#10;5IzJNwMSHzf10e4jSSiaJ05LP+rQ/S7pU33ldD8bWwxknNqiLlm0RXaVVbtk8zs3C2GchxlIbxYO&#10;vUCTLiHqEJ0C1DwLb4dq0yzE8f0zIGwm+DmpeurXTUaGQYcMntBqkIwTdjuW1yfsyMCTOJLpFHYh&#10;2eOEnXCorZ7yCTvV7QnkQu/QRAbp0BOKPGG3U3mKm6v4tlnoEJ16EbvWL9DmOdMjLHkVdnqNy4V9&#10;fyyWsNNJY/yAN75hh19fR1nz48yDdRwR1qfL0VdTRwKlc8rO/WfrFJ/z+6QcegKHnOoxwjgIxAk7&#10;3g3OE1b5DcM4oSdcT6SvrG9lP8G7utmsO1yVLe1KX7tla7WesLNTdkiQV4526hN21k3wyzVA/rZv&#10;XbV02UymU8f0D+CwDsAFHvQgvz7Jb9eW0zwxieTml/6uFY9NyZ4a3hV+zAKMbLTzDTvaDm0oNhiC&#10;n6jfZhOpQlsOIMMJxAedSq+m95bDT/yOq+F2WuqmnR64o803JwQUbkPSAiI9+EBW2iYTUffRpMk1&#10;9KrzTbduhDPdTvmdnvVV7b+tn8ybEOnd9dyOy3ZkW8BXv+D6UhvNfECHh5AzaZAHHTARRy6fSmAR&#10;U5Nut2/FG5/yJH23cZfFdewQXvKEXbd9It/TckUbJb27vmNDR7TFixdyqzxOq/xTDiAucAWeDi8d&#10;fSQkHm+ea+4B/t4Tdj5hWK/bc86Ndd083F8sH91+UD73tXdddzjyMKZ6HK9yMKYBwWE3r+ShHItF&#10;vLII/5UXLvmE3aBuEscnx33jw2kdFrJ4gtF9g+ShPG2Tk1AsooSNaVyCF+k+8kUdEG8eVQ6AB+R3&#10;W6WefZqc+o0n4q0zeFN+8BqXdNfGEfSpp1ZbUbmUL4GwnfAlRLmoP8YMdN97wi7zmaZc8BT9Vdpe&#10;piWP7bYDkCf5tD1j15UuaZHHnvJ0ZGpDhu1z2Q63/C5awp99H3y1T9jRD8BvA6KfvPRCh8fudGgQ&#10;R1132mu0T55M5dsRXB/IXsyL7BzIMqA7jqZ5FY+4eNr2lO0r4pkfRd2EfPR9Qds2JD9tCjCtINRc&#10;45JGXju9VZ/yfA2EPtOvdYOvOmzCNV9C0jEO/JbdZdnjTthhg4GTBYewK2wdXrOd9kLyTDlwMLel&#10;zfGtj/yG3eyZM+XclX+IE3aMzU16BeF9/Ji3kdwrS3fulrvvfyg5NJPRfMOfEYDH2rdZBvSjegh5&#10;OvaYYWSK07joJ2i1dd7YOVE1PtMb3dbr8MV9tQnKQR96ptmyCWe0F3prO/Lgsm6C77BzcIAr6yNw&#10;2GsAdmlX9HfkwaXstH3KY6PUc/K6urpeHj6MkzMf6N44vmGX9326f1Q+EHNP4hh4ER3qGbCu8P3b&#10;Cjd+8PmUvuTIkfk+FmoWaTX8b1Ek9aJayotnArjgIR389fLLvRb3Vx5LpNNc1Iqw6k55qD9siXbi&#10;P8dFucATp1NwLFT7u3P0H6IJHtOQDz/UOWtFbOgA8JXjafAXvHV0pzrhr4bxg99YCI773Q4P3KNy&#10;z7vlsaYbd5evv0yDN8coDJWkpaDjkicgec9v1wW+kz5Zt6x5A7Qpjw2aP+bnNQ9A/tS1aSue+1x4&#10;p6/iPt33/uI9IOWOslkGF2zFPXeUiXZIdPIdugrdNzqs+mzC8oKnWD9gHSW/P5cn7FhzYvN7W3NF&#10;Tn95nUQFkw/TEy78XIznMynTU+MNL6trm3Ib1tOyfGwEF/UYm1NsqCUP2Y5vP1jxCTj4Zf5FHDwT&#10;Tr5TDuLgK/R0otlY4TQdzifQxoa9oYvjJNOD5XitY34rzDaqOmbNATn3ff9T+zjpDpnZhGFditfy&#10;xQYc3yG7IHe+fP+P/TNyv9kblEe6t+o7xWswj8rdj94ud6+/U/bUBzHnZs5Hn+UNH8m/zSaNHK/x&#10;xYc2m3VjmjueOXemzC+cKXMXPllmL1zVuKy2pGGfduB5EZUAdye29btTdtfuld31B+VrX/xa+cZX&#10;3nK72D945M/fTE9OlDNnZ8vcmZkyfVZO/r0bd8r9W3dV1wO6v3vsbz0xxrHZxyYULvqFU+XW3Yde&#10;TOfUI/Vo3NIRdYHOsWc2dRKoD/RKO8AOuG4DuhsdjjdQWLfCkae3cLme1C4V0qadpx/2TvkE25js&#10;iDo1D0ojH7SgC09OV1rSSlxZxnyoLv0qUrUJTlJyQpFr2kmMhRpv/DpV1s/iu4DJM+td2JPHQeWj&#10;Xolj44+NKmwS3ZH+ULbImin2yEm9xGFfF6njti6J5xqlRLj29SiA+KZ8aNB5Be6XyGfnKIPzyqdd&#10;oc/cnE9nnT7SuCkdkid0nLot0mHkY64Vr2PtL2dmJ8us+oPcpAs54kRc2j+4zizMl1leT/nii+Xs&#10;5Utle3217G7KxtT/cB/Htgnd3On+Yc0FBsvk/PkyNn1GQmk80XyJ+eqJEwdqE+LpiE9P7ZV716+X&#10;pbt3yvaW+ued7XLx8nm1p/nSP6j7qn7ePCc9CuepodFyaoC1bE7XsWHHm5m4Z+I0uOZhXltiLsNa&#10;267yDQRdxfO9thMnRPuxxgTl91yPta2Th/I1h+ZVj4dbmp/w1ir1pRtsum2pTOiMN9TR3ngN+uMj&#10;6irmd5nOvAcd+Z6W+qi++0iVIW+cqlV/ozZ8uq/fm5D9fQOSU2X7mZMzXp0qM+dfLhNzl1SG17Af&#10;ik1OCh5Kz0tlf3utbK6tl53NbfdR+7Jj7hNo93kPD91Nxjrxy5yK/sqbW+oP+VYdNNwmxAubz5wg&#10;3tnhFPGBbZ6Tbu9cu11u3l0sS2u0mXqCEu2qK6P50iaxKdqg/j3nJk/ISVrc40UZ+mPVTm0btvPM&#10;hw6VB4jxjFczB14eHGHcdX5B/JbyL/8Pf7L8ph/6dDk42pYd73k17bsSUE8YUDT0dmPvuFTPP15o&#10;+OE6op6GqFc7g8uETIZWesfVjs8uspHdutBfdvx+l7luqB/xQUa/CkWNTNfcZO+oM+aYKZt4Rwdb&#10;GmRlEjJIjqDS2E6dHlGHw8cjOf2DOxL+J+78mDDSGUKDDownnug4+EaVbkW9E/1weaPcX1zVALKr&#10;hjRhfOpOvRN+88N3y0cfvl/e/vB6ee/6rXJLNzPsYK9t7PjpjhCJjkIN+WQe544GgV7SuOk8vPiu&#10;RuIFa04C+t2zW2V9dVFuuaz6ePe2N+vYoDGgq9qxR7D95+QKCptmR+fp0DGNjms6eRrimZmJcl4T&#10;j1devFRefvGy3XOXFmJw1SBBHvRHmCPTV87NlQtnphXWxHJi2B/gxbGhNzk25EEGXXsSIRoiZl7g&#10;nTjoZp2bL3HcOH5aYJ7Fb3Y0DHAMajmJ8uSkNUHBMUiGnLWMHJ2zJ+WK92Da8JA31JTlCYRwiYO/&#10;3oEex+sPeGfz81culTe+91Plk29cLVcuhs54GqYBESC/cchZfvQi27Cr8eDnlaJsLtIx+samTmZx&#10;DM7wjf3CNa+dQN+Xz8+p/sY1cYkTBzh0ZtKiC884RtWjQza2NBmqCyDxYVVsIcqkC0AzlJOXrgVk&#10;QzcJ8MRfQLuQaHW5oImL9EqnyyU8K/7bhUrDzFb5HPdxUMuQM8tUp5+u9I+H75Tnj4dgwz81Buil&#10;063vSGfoZOBuOU+icFmevHJmXfmVR71Vde28bXq1jE8Zpuulj0uo5Y0fntK1cSokm7Vrx2PHuH+k&#10;AL2kWek/xUMr3t4xvP96gad474Fvlf7tQrvKExTX1Z6+XYClXzFbFUmto28L0nQr3xH4OKj1/pRj&#10;nJef7tg84Y5l7hnRvxYQdVMDbeiJO4535jvcnISL8S3HH/13iWBtVjs4jh5jfjNX0/yHp8MPeRCi&#10;3szkWNce74DgpQYU7ZsWO/LRHwWQr1epKYcRHJP+TwykaI14vwJZXZFx+Y8cuurq1x469nqcq5l+&#10;jeBXlcazqvtZ8b9S+FWpn+MMLePQTbRv64n7m+raSnP7dh+sfqm6bPNt167XBrh2uMa1LntBKFqu&#10;g1ehyPCPCJ6SoQfMF3pQf22na3ikTNxnxeKWncJx3xhy5b2QA3Ifo47//4JGJZ16P95FvoSsq2c5&#10;7kV7ndOq1pt8zbhY05WcztDDQwLpnbGyh0Z1zpR4BInn2zFr8nH/377nJQwYbcNvJdDg7kauWMeH&#10;I6abx24XuHuhU/5X1yFPyNi530de2IQfHiLO+kGPUSY2zWLDNzbffL+v+//BwYEyNDRYhod5HR2v&#10;qYtvSrEpB24VbyBkDRqsd9BeY7Mg1kSg6blY5bGXd/03zjK0eIp+QXd2wnnAusv+oTdV8vVqqNib&#10;BnLwDx1sB+jgDLzpAPKwtsWrC7f39sr27o7meHsqcCid7ZcTPNzJQ57gEB+nTkv2/n6/OptTcGPj&#10;Y2ViarJMzc2UielJP8Q1Mjqs9Ppq0KrDfD0da3KPH28J556vy0ndq3KCx2uF++VgZ7NsrS2V5cUH&#10;5d6du+X+w6XycGVdLl4ryjeZb9x5UN67dqt84+1r5Stffbd84QvfKF/9+vvlm+/dKN945yP5153+&#10;3ke3y/vX75YPbtwr1249KNduP/BDbOBYWtssmzu7lp16sq3WdlfV9h0BRSkvLK2/gND48ZB1FK5j&#10;C72FjBte7ed1y5GpweMi9rEHDm9gG9hvLv7TNsDD+OIHFqo9oROpopbv2Ch26P4jXW1jEEV3jE/Y&#10;PjjJHzYceW138NWDU//hTO3ZkPnbkHIH7c5aY27KNX2pHAAPPOQ/PzNRnrt4tlx9+bnyPd/zifJD&#10;P/y9ct9XfsMPf3/5ge9/o3zfp6+WT33yxXL1lcvl1ZevlFdfe7m8+slPlJde+0R5/pWr5bmXXi1X&#10;Xny5XHz+hXLhypUyOz/nVy0Ojw6VgWEOtAyJ4RH546VvcLIMDE36W29DYzNleJxvv02XwdEppdcH&#10;u72ugx5VH4/ZGFX4CQ84crpV7Wp6Tu1rtkzOcOp1TDjjQVM2uDj1ysOMh7uy563Nsr36sKwv3ixL&#10;d6+X+zeulXs3Pij3rr9Xbrz/Vvnw7a+Wd77+5fKNr8h9+YtyXyhf+vxnyy+9+Znyi595s3zpC79c&#10;vvG1L5TbN94ra0t3yp7ao+d04vGJH/7mG3XINFUGRmbLwOi03FTpHxJPA7weM95YE9UUa87Ume9H&#10;6TNlf7F5pgRsRH+E/VAja1FPIp6HoLzXsLNdNjc3yvraWlleWioP7qsdf/B+eetrXylf/uKXyuc/&#10;94XyS7/0hfLmm18oX/zSW+Ubb31Ybty4XxYXV8v6+rY32nbZgJbzq3vl+KTNafVHnMoD3Kcecmq6&#10;c8oOm4If+nm3l6F+v82NjepYC2YTO9oQrzLFrsMOo9+XJwjZWE+mHXC4gzVjcHgTnP5RjvRcj0/A&#10;Wm2xYbYG2iWvYKWttsevzpgVro9NZNatxd8AD8lS+LvxhJ0llPHdufF++c//0p/20yl/+zNftoEN&#10;+gnTk/4AJ4pnkAXc8FuNHchOI9VLN0mO7BTS/1YAnTY0eOX10oiJG7hjwQMSpCVP6SfKxJ14Ojyl&#10;rzJKY4BPn40Xnq5gE+K1V54v/86/9ftK//BEmb74RtnZWCo33/oFPyGwv/fIx3DnFxb8vawRDdZb&#10;q2vl/S9+tYzPLJRXf+inRF+TiEc7IqfGrgZw6/oH5W/8lb9QVjd2ypfeulkunpsrv+O3/liZnr9c&#10;fuCf+u2S51r54hfeKn/g9/8JGx2bTm98zw+U/+DP/0XLQsd0+6N3ys/+lT9f7mjA/W///pds5GNu&#10;RP1lYX6yXH39U+WP/Lt/WpLxRMte2VpZKh984RfLWxrA/8xf+GseNGgkl8+fKX/o3/y95Sd+289Y&#10;DyfUSfDtpsPd+2VtebF87fNvloeLa+UX3vyaNwGv3X4YPMih5+b7a7INl/dvaNau6h4/eKfjisFL&#10;Efx75xxcA9L79MRo+d6rz5f5+ZnyIz/yvYpXR6EO5dbte+X/9d/+nOvk5r0lP+X+ypVz7ijmZyb9&#10;moV3NSmhU2EQgg4bXTwheFcdFg2c1zHAJ0+YAeiMJ7bIy2Qly8BfY984wnIpd/qWQ/l06TiA3yzj&#10;sCK47uvTYK284IVH21ntrJERfHSO9jkxpnKpK/gMXLFZx/vOSXdYZXlq7rmL58q/+M/9U2Vm4Wx5&#10;48d+1B+7f/Nv/X/Lz/29z/pJofdv3heuDl8MDsatDhY6dHzgy81THOmeXDhfPAWbfQHImNAsr217&#10;M29ucqRcuXCm/NgPfrK898FNTQRXy9/7/NtVx/3Gu3fwKMIDpzUBeL784T/wPyojk+fLhVd+0jrg&#10;SXHeI/3kaF20OBW1KS7FB+1H5vXoIPjPJy9yQcTfatFAfbinNvY4vgHEhNgnR8TbCV5X0T+owhr4&#10;/TpZFIFOrcTw7QDiRExtLGggr+L8RLW8UF8LrElfKXd5LD1yss6neaqdwbMd9c+gJZtzWNcur2v6&#10;suNP2DFBYMNdN0TKz9PZg6OjPmF3UhOY0328irdPYzuTHZ4ogyan0bZVtH3CrvUNO7UBToNYPtEF&#10;N4Op1dISkGv4zXSHRd+8YxfmP3QXcaTBJ0/KcgPHJEB6tg9+6kDXPg2YdREyKqDLlnJ9Wi9wRzy0&#10;EkhTGepO9eTyvFfbm3O8ChQfHYCTSfiR7I+nqHiv9rziqXuepmKTmFN2YUuATwnyuoPDZaHmw7y7&#10;6juXnQY+6oWnoCyvX7saE5HU1XGAnp2/OuuUa5VtwuhY7dj14Iro8ZsTdvCO7PWhCetHNiL7R4Y4&#10;YRfxftpdky9nQUbGb9kXDwMcd8IOaMvDdRvAAZAGZDiB+LAp9BkOaOezvNgyvtoncrfBdDON61Y6&#10;eHyKy360fWQEyAu0aUZ6+ORH3jwRYKc4VKvCQVO0mCxzA97GQdngJVyjn0oTyLwJxlfzNbJ0xdU6&#10;r+2JPK4vtVHnrXIbZ8VtJ3kSnF/68Ikk1SMuTz4Rn2WMH1otvnvr2ae76o2PbVCikUZ58CcYF+n1&#10;OnnKfPAEH6Zf5XGarnvBtCv9Di/0K+il+xQ1dQAu+i1/q68lJwDtp2QWzq3NrbL4YKl8dOt++eWv&#10;vOO8AOMYD9k4n1wsKqWc6Es8iRfTlmPuy9yAm5J8fc7Vly6XN157oQxrvjE1NeGTZ3uanyRfyMQT&#10;p4QZ25HJizX4mrc4jK98xHWdklI4dUP5Rn6eTFUb5yEyeINP8mcZdAcu61EOsE7AIQeAVz/htyDp&#10;dZeLust6xXEyjFeoWDcVJ9fWpco2vnDBR4ZxyOrrVpto25rpSVbPhYQ769fZ+KmgrM4f11HnDhNV&#10;4xPa+ZJm5ocGtJI/bCZP/lA36LKrrGRqQ/Jkv+JWZucHXK7ijjqsp9ysS07Y7Yffc8IuceFyLpoA&#10;6qbeG9uJG1PigueUL2TMPsK0xUOvPZjveq2fSjfqK68dT53W9IiPclVc00xHZPYNDtd0IMvrp9Gp&#10;wy0gr09xyebhG924DSguxro4YdexqfB9b1HLJzgdGQTWs9oQ7RvH08VbG1tlpjlhd7lMLnzcCTvq&#10;iPFX/aBP+Avg3XKi60Xxebss6p7lzvvXNM4w46B+TnmM55sjjfw9gHzIbB4lc/Kd+bNNmZZ02wbj&#10;q3mATrmaJsAP3LRpcASdXptwoQrgaXQsRx4c9UDdZP2CO/E5r8oAjq95MuzxhoWiijvjEwJ3PInP&#10;aWpeu3Tr9gOfsPtQfTlvWeHejgUeFnpALQpP0fLcB6+G/UscebjMfALIJw/4XBEkS1f5Z0FNDMxR&#10;7uOgkhKd5uKZkDykM3/K3+bXGzPWp6xNOs0NC+65vHFR08nLAlyWd1hpSSNPLKWObSuKB29u/ngx&#10;WvF5Si1xQQvajJnZ9zC2MsZS18lrAnz5VIbKcA1Aiw0Y7tPjhB2nB+JeF9rR9yFDyJO4U+YA9KS2&#10;zo8AkiF3yIsb4bVuciw44lgb4D6YU2e8cYoThlmOcZ/7bOMyvsCROg4edE+sMpw+YL0BF3rQ/LGW&#10;SQgZOjyTBg7kTL0ZKv1MR14kIh+An85hudRlLqbmqyPRM3G8MnJ1fdNrJv4OpGhx6oG1lDwRZ3ri&#10;kVfbTU2M+dXfrMlwj844s7K8WlaWVv0KtLuaX/EqRdaHkja4cKmX1Met+8t22AwLtfCdtpR225YJ&#10;R/tGjvh2XWwUghtbQx/Q3ZRDFh4qF/Ohi1re9SoHL17raPpV9BkuNzd29rD7o/LChbny/IXZ8s/+&#10;9n+h/NRv+226T9J883Dfp3ZO9g+XpdvX7XgAXzf9XqPiJPTY9GQZ1VxwbXHZbmVppdy9fdeL45OK&#10;n5yc8GsrJ+WGJibK4MR4Od0v1zcmhrkf7he6XY0he2Xp7jW5j8q1Dz4s169dK+9cu1ve++ie9Iid&#10;hp1IPNlYtM84JXjS81o/VK806pz6iDatPt6aqa9xVHzWC9fRdqON2/AE5HcZCNkTTfnoEhsJHaeN&#10;dp+wc5zy+uG2SoeH28lHfEWZpJr8btPUi3ihnqABUIfYCfWE7IkHm/XpdV1HPYY9cR19Vj05Jkd7&#10;BF+erDs7O1XmpycanLSLNdnQ/eX1sri62eBhgwHZRoZ4Danm7MIZ3MZpH+yZtsIJO3TNht/9pTX3&#10;IzuMYeoXGKvaOk9oeGzkCswOi9fQrWJSYTUdSN0khHzpp408MV2cdSi8Wd8vXloolxbmy9WrL5UX&#10;X7hSzjx3pcxevCB+YrzfWFTbXlktaysPNOfflp4Hy/zll8r0+StKZw1KNusjoszXdU/weL/cvf5B&#10;Wbxzs4xPj5WRyRH5V8vIxItOY12PN2axNnXitO6zT2vs8Eku9a10eTjWOCSj53zVjnm7FI632JUn&#10;u2V/Z7Uc7m2UgeF+nzrb29ws+9s7ujdk/iQnn7nUxuqK7gHXxf9G2Vzfkv0dSgdHZUn1sqa6XlId&#10;r23w9iVpVG5xbdMb4rSxi+emy9m5ifIbfuDT5fWrr5TLr7xezkr2x08G5dS3PVHfBstsssudOsX3&#10;CY/K2oM7ZXNlUTyt+PWYufGVcyhevT6ofsxvLFH8jvot7mfhgX6Eb/BtbW17XsprHPm8D9+kjO9d&#10;B6619R2vZ3Ooh9Ogi6vr7te32JSTrXHoZVo2zprswtyU7ZJXidIf5EYhNnfx+cuyJdm9+qnFh+qz&#10;1sQvr+F8dKj73GHZtfpa+QP97AXp/loVZF99DmMl7ePDm/f8Okz2IjhRur2rMVB9DXZGW0xbG2JD&#10;TnVI3Lh4GVV/Tt9Af+y6Vn73bY867Ze8OYZm28D46ctoQ7FpGPMN/Xs+Qjuj/yDr7/ytv7n8xA9/&#10;r9KZp/L2NsGv/2/Y1Ubd1bYJPJERL5dvfulND7jvXr8rXdSOUtIyUAIoCpBK9Budh+raCrH2ALSF&#10;V3NlRxK/Hai5vzUE8mOhwd2D3JUZV9XvhkzPcgRxOfhQyUTQqDAATkoxEMxoEP4xNo9Oa7Iwfq4c&#10;7Wuis3TDOFgfZaAeGeV7b+oUB/v8ar6t5ZUyODJephdeDIJe+I+OluO8N6+9XQ5lmLfuLnq3+vK5&#10;uTIwOKZO4dPKsV/ua1Lzt/+7n5OhM/npK2fOzJcf/00/Jnp0irtle2Ox3PrgrbKze1C+/t5N36Rh&#10;uPDOwDI9M1N+7Md/xHRPnuovh/ua0CzeUYNaL7/wy1+1zDQk3gP8qdc/UV78JHRd++bv/Xe+Wm7f&#10;ulPe+ua7fr/1zTuLnrzTISCOG4/+aIioM8Khz16w+GSiBPp2Y6oZ7cWkid35cXUsLz9/UZOa2fL8&#10;y59QhzxuPT5Rh74rGaZmZ8vk7EK5ePlKee65F/yu7zML5/yO8cGRKV2fL2fPnS/T8/NlWoPx9Nyc&#10;cJ2x/qbGR8usJk3j42Pl5VdfKpcunS+X+WjphfPl/MXnyrlzZ8vc9EiZn51UhzLgyTzA5NBPFPBE&#10;QF2sGxyIzkf9lnWZQCcDeEBXfDhiokMhzCs4LL91Eh42TVl89EoR4smX+OM6BveIUGeouubU4Zn5&#10;2fK93/N6GZ2cKlNnL3iwWnpwr9y4dsudIK87QM/ghw/7jqm0ZYsRb8TmOahWUCA7xQTKEYce6Di5&#10;AZrR5H7Znfa+aG7aFrEzgM6XzpRJz4Vzc+U3/vCnXWfjM1dED9utN+4mIlqPd8yDnzZhaNQAGaqI&#10;9I7DU4euTp+NDeu89k8sDHIRT5CQxk0X+KCVEuJXmrRT0edbdgxk6Ng07cDFhhNOExUfSwcn8Up3&#10;eenEfITveqYoPKjecF6Mlb1zbV6dB3lzkZvFIMVgD8aZN2+UUZtjwsh37DRZOulv2EGfI/3+J6Mc&#10;8uDXsuaJ/op+CN4iHn7JZT7qn0Ge4yqPyat9u0iDJ/2H7yDhlKvqmAR0nnpygeSPSQDyxk2t450u&#10;SN8Ajh6wnYQ8saEakwkgSkKfeidEPfKUlvRlXDjiqn6qnoI14Xi8rT7tQPNQTQzU74Aj2gz1QT7k&#10;C5e6icKRluAy5rMC+WWT7XLWpYo0eCKj83Z0iF91aKg4wW2XciBT4Ito4hNnhInPBYFc9LMdmI/g&#10;61ggq9kCeQ0DFb3ptmgBKU/w1J2mCHupn8xjV3l5qkxCQ7uVv0W7wZlxChLHxBDfzrJHeWT2hFp1&#10;kwuIbWjz1CLToV+DQBdt/Tf1bBxZ5902QD6XMkuRV4jCOUphX8Q1f0DKQnv24pj7jm6bCzq43BQL&#10;+sxXOnWO7JKb9Iqfv4og8jif+E2e22BWg182lGx3GUdyj9/gFgT9wOtFd+aflRfwGcClv5i4c7MQ&#10;G1aNHSdelUl84GDBl5ufdd3U8A07gHGW+UrOWdpguXACFkKAkDU4zgUp5gCXzs+Xcwtznv+xaOAN&#10;mZZ9hc47bYlx25tq5g15q9yVZxy2F3roxCM7YHndb4fciExfa3wuI93VcFO2BzKelIq2G5SQ5SwH&#10;uZI+7YV/+dxkEZ16BxrctXwDrfiGt2p3+JGllgE/clq+jh2TnHnaNLvgGdEJWd50k16FjMv2D599&#10;XkzIOVPyUculR7iW7QrndfVxoUv92vayvdZFXY/LIVvmD9fBk0Aw6zxtyos+lW/TMs8dHdIesR37&#10;qdtan21ZGlfxt+NsG5G1AaIDelMqCL/LCto+9BtQNCkNhnY+8RhjmIAisNyU7ejK+kD+2ndkHD6Q&#10;+QDrHhzVsQHNBtHg8JC/T8Q37IbGz1Cqug4IS70CqNOaB9w16ehwsxzsLpWd9Y2yqfstz1vFCwsl&#10;wd/T4ysy2R5kB8w5XEcpdwXzn3KkCoAa17hsW9X1QtCqdtFyCS6T4YqjbQtd5SqPTXnnkUd9tPXv&#10;38CNw1bZWG7nAYfrpiW7vxXFwtvWTlmRLvk2FW97iXy8nSQWgyDvOgXgK68byhUUTUqmJlQWGl7a&#10;AKoGdXi/KtDQTB6fJv00qBDZgs/QdUDolTHHfQL9ga7Rb/QNEQ4/wjk+eVyXQ2deNDt85AV/LyzX&#10;8QzJwd92lGGzKTecMg6/V8+ZntcJuUEET/CSPLDgnYty3mBRmeAXPFE25WnkqD5gGnLhyW/pB0c5&#10;7ut5+Mb3bwIegjFdzRl4kxCLhlne44JwQ9r4Wo5I264cD/XwsLc3DbBjxVl/zgcXUd71UHHCM3Fi&#10;y0DW8JW/pmU5fNBBK9ECqWdoZR3EZiLffIuNrjwhh3wsAFte6RcUyEdbyrLwRBtlfYg1Gb4dNTbK&#10;t9t4m9BBWeUViivrZYPPboBLePwQRJUJXJSHPutX8EU9btdNWOZQ0LJuKmQdA8QGHzzsHJuPPKiM&#10;Qy5o0P5ZNN7ZB2e8po2FYnBG/x6Y4pKeGnoRDV7jl4Oi9SmfeiMPnxmhXxkYHi1H6r9v3LhVbt68&#10;XW7feSh3v3z0wYflluIePFwuDxaXy+LSmvyV+u2mlXL9o9vlFt9u4pWTcqy7sXa2sb1bltV/cUCC&#10;VyY+WFwtDx6slIcPlkS9T3qeLEcHfBNrvXx07cPy9tvvlhs37/i1lQ+WWJTn1W7R91kWubAFuCeM&#10;DTKO0H+GjMiXC98Oy6XdIbSCljXjsg6AzE9Z+lyuXW9Kw7nOavtBg+DxornqDMouS1tg7qEClc0A&#10;yMh14oKu58UqF7RJD/nc53MduWq6XItn13ItR1z2B6kf7I71t3jV65Bf6ciGGyc1sR/GGV61zOsB&#10;6QvACj7rJ3WkMOgsu8KcnsQ++aYgPvad31PkurNhHG3ZdVfxNk5hcDpeDuC6nY/rBmqZXmjnoQyZ&#10;8OgrjQP9KRN1xD3M+bPz5fwZuUuXytnzF8vI1FwZGJmQXDz43i9bRO/SIQ+9D4xqjjRZRibn1S54&#10;1SRrabpPM1EIYV+lHPjzK4fltPSioOadfboPOyxbG0tla325bPDWtpUlnxJbfPigPLx/v9y/e7fc&#10;unlT7eyG2s3NcvPWjXJT13a6vn3nVrl9+6byfKT0G+XG9etqj7fK3XsP3B6vX1d7u3lP14Sjzd1V&#10;m7l9+759vrH2kIcM1vl+2pY3UvF5XSkb/nuMebIBPyQiXmkvL794qbz26gvl+RdeLAvnpJuxcdv1&#10;3va2v0+8s7lieVaX75flxfuS6UFZW3lYbn70kXlbWlwsqyur6mcPpITHZXh0qoxOnimDQwN+eIuN&#10;RR6czsMSAWFb2DrK4zMpzO+53+3cW0Z7Rtn5rVUeMuHV0dk3sEl3bn66XL58rlzk7XRTk2V8YswP&#10;lzIGcAJyVGEeHuBBFN6uBwds1BLmZNrY6GgZUZ8/Wn1v9J2OMdrzMxjRfz78wWtfebiGOQPrydS9&#10;+2+Vo/3wQAF2SLEuOavV0paa+1kVjvYVbYy9Aa8zy2Z53TIPcNBupyZGfMhndnqyzM/G9xHPnZkr&#10;Z+dnytkzs+XTn7paLj93UfzyYHO0ZwJB8dctxOS39waA+Ls3Pyh/8z/5P/oU0t/87z/rDolv16Hk&#10;6fFhd5CHh7U8itXg1VwLMA77UQtPhXshSj8bji31VOTxuBug18DzL8FuqmEkYUykIXOCwzIuDH9b&#10;Ayw73Fdffb788X/r3/Cx17krv7HsbT0s9z78e2aD99T29w+V6Zlz5eRpGefoKd2s7ZVldRhDo3Nl&#10;4aWfUDY1Ik7JqEM7eeJxWVu6V7765v+n3FRn8l/8zb/lb7V96pXL5dKLV8u//Pv/9+LioHzli18o&#10;/+s/+PvNCxOt166+VP63f+R/Jp554uhxWddg/9bnvl7e+fBO+T/9J/+NDXpsJL5/MqAG/qk3Xil/&#10;5t//w+VU/0QZnrpadjfVib378+Wrb31Q/uif/o+Nd1gTqZnJsfIzP/3byu/5Q/8ryXNabri8+80v&#10;l//Ln/m3/WrNr7572zrh/d7oixN1dBZM6GmEnOqjzpmwoWbyUPVu1JIkOxhuvF1eHRVx/qadNS5Q&#10;uvmR3V25eLb8j3/bT5bpM5fLp37ip50HvLxr+OjwrnAMlf6Bc4pVnbFJYdvmFAmZTguVJgdetGdj&#10;cVllNfE6Me73+a7cfFsd6qo67qXyG/95Tj7SuR2qTkZK36kLZVf1ev/GmxpQ1sq7X/9mWVrZLF/4&#10;6ge2gYFBbkrocPpVRh3t4b6/PffRnSXbE8eI0cGGbAa9xI0AnQ6889RiLHAxUM5PjUuHjz1BALIt&#10;oRdPAKRj2g9PggDo33/4wheDr+KlAp6cePW5C+WFF18sv/N3/Uw52TdS+sfPKf2o3P7wq+Vn/9O/&#10;5qcvvvjWe8L3yDciALTAl5MP6GXYuB1P3VXe5DId4Jdw83SgeOLVmwwU235X+lFZl/3QjthURjc8&#10;Bcdpu7Oz4+X1118pf+gP/m4N/LNlcoHNYuoT+zMzspd11feHws3kvN/xJ+h0Hx9pEsFrKoJ+cHLK&#10;nTETBc0TFC89nlJ+6dLfF/MJuxFPQE6fHnd+nmSz7ZzgJBYDIe9+5injPWFUWfgIIWVaONmt+IuT&#10;bJqoyCffSdr1E07P5mk23WBKx/h5ws66hhduiOQ4ieuwdAcgBzbFK3cfMYhvcQpON8vNaaBoW+Q7&#10;pYF0eJpj+KPCMSic00oYKE9OTgQu/1JbtAHqelNiCs/BuhfzD3aYTHESZ9d2y6t9wZsuF7s6C6oa&#10;RCvvhGPRSdekOy74Mk1P2Bh0kYsFd/REGJ+M9LPkrelPdCMnPh/zyhGVOeFv3PF0J77y9X4fpg3U&#10;D6fM/JoSaFOHco8wAHhmMsnGKhuZ0oVPHvJke/1Ar4Ey1D+4YsFUUhnn48P7qscNPwW1v4muVB9M&#10;vMw/MlUdyaEbINuUdYYvx5jLRCvjfWNcN+y7dU3fSTnaQbQF6+QU/GuSRNtodKIbJ/ML//DEzVDI&#10;gU0Gj7Ip2yKnEbChWARjIs3CLYuU1L9P2JGuNgcfgPlWXGwOdIB4UNtHZdRBhjO9BU7vyfcsvOil&#10;sbPUqeK7cKos5dP1guMlB/g5pUBZcCVN6oFvRtHGHCf5TVM2Db38VlDWZwJ5javFS+LGpx6VqaEP&#10;nU4e1bfarOWqeRu/0s68bQBX4kw8bTD/ouMTO+pb4/tih35XvdNkr+anlse2+LaVffrsHtpBI+hE&#10;HaRf5av5gMTbnk9av+KFeE51cponddHklyNf0gOIgw+e2sb36znMW5ywQ8ZsQ7Zn4WUTbntr2/S4&#10;TmjXG/jBs6ax/Patu+XO/aXy9Xc+8pOuLJpkHqwIOrCTYyFhFrIYK7kB59UdxicXeE94nPvxH/50&#10;eemlK+aJpx+xJ+Rzu8K2al74ap96Iy7qQ/GyOfuSn1MnvLaDMYvTXZQ3j9h01QH1DI32U5u58I3+&#10;jL+2Ja6RBZfyJgSvHTtt/EqzCQuyvHGpHDrn6U/bneqaePCFbGGn7bKOF2/wShsjHDYYekgI/FVW&#10;4U6ZiQcfemMuRTxhnMvUcmmPhIHk4eMgy+e1bVA8Zl1kfNKEX9MWL4BpEK60emkmbkOlRb0dyg7z&#10;G3bYMRtG0ODmHQi03TgTF+HQoeY1ctapx5XaZqousJOE1KXbkOjZlmS3xqV6QbdcJ+6Ii/rMOMA8&#10;kK8lf7qE4EG0YbfynEBaujYkjeyDMs7tqfKMjpLv9A3ChezuQ2gP1cZwqVvzqLD1oDjmu5yw5o0I&#10;cZrroIyMj/nkw+yF18q5l35I7NM/IJcF0RV/LXv1HzomD2nwXMrW8rWyfu8b/n7I6uKS4k6WPt1r&#10;5Ql6+uG2ztBFtiXkgr+M7/QZ4aJ8p59LoomvjRfo1TNAHHrobTPENU58JN6km9dNXnitzotOiiM9&#10;7TBciwf52eZtt+rr4R+81HPiQv5M5yQvff31m/fKO+9f96mFW/fijQeI6f5V+Li/4J40ZYem+a1h&#10;IHlxbVaeMrld7jh4RvR3BC2WDNJyvarQE4Th5JkktxEhsSyVMTzuO1m3SZe68ev4GF/oI6r94MNH&#10;4AncjHcsVLNoyQOXLLJzzwiQjz/u0xMPNAjjwJW6Do4E9YLopGE8mU9h7hlZPM9wnlCDDxYgD2mj&#10;slNoJg1w0X6Ric0g4rL/Sh6SDmHKMx5bH8IT+jltutw/e6MHmpIbx4YlYWRPPI280mfKSzy8wHfS&#10;iA075kERnw7a2H1TJ4wv4j/BdOTnuplDlUaOeUCbVtZFhjOdMmwOoFveNjQ3M2k3MjJcRiXztet3&#10;yocf3a71zHxRBUXLi6nGUcooi7rcz5+ZLQtndY8+NVGmpifLIq9lfLDkb5/dvNN525IdOoZ2lY9v&#10;5sUJvdFYKF+L0yycBGFdgJNIsSlKGaQPgD74eLg39UQ9s+kIT6Gp0tRXnu5jzsZmaerIdQXeijrx&#10;+kI0gaRKGcVaj9Yn/ZGuww98lE2ctnv5xIEufqI8+dFDypX1g/2wXmIbPzjygjMPOnMijYeYf9fv&#10;/X3lZ373v1Y2lz4oW0sflv/sv/xb5b/4r/57ry1588g44z7RD2YhmlzykLxbFoXT5pAxy9pX2Gm6&#10;xo+0xB3xgQebCJtlE4M3KrF+xUEO+lscYd7URd+L7ocGTpfZyVGf6mRMoJ4px2ZI8hf8Zl8g/ivP&#10;yVv0URpnCQiog7R/oMNvLV/LwjdlaRMpR/BV73ElD2ut42oTM1PjtsuUjw1UTgflJg75O7TCb8Ly&#10;0evoSLzRjDZGe+EBAGz1Lpu4GqfQBzZJP4IejKeWBY/HX/gy5rBBoNFPVUDykPFkS/myTC+OKNNJ&#10;R38u61ApZ6YnvPb7/d/zevnka6+U5z7xveXCS1dFo19O8xTr5WQzV4xN8ph3VJQe73F+KxFrPydl&#10;o3KH28vlaHetrC0tlo21lbK9sVF2trY0ju+UHd03bG5uF76HxiECTsTyEA6bm0trW2VV1+iLOodO&#10;2oxtXjKjEZx1gd+2HbtITzlTx9aXXCZ02aDC2W7ztD719of/4O8tv+tf+q2lf3S+9A1Nl53VG2Vv&#10;415ZerBY1pbXysb6mg+3sFHPw0SBqZQPby2W2w9W1abjcMfrr1wuL1xaKG/8yD9bXnz9R8r+9o1y&#10;uHevLN55UFYfrmiuDW/Fut7d4Y0balcqyz2gH6SV21iDFt/Ni7nWY9a65G7dVX8sW+Ow1Y17S5YJ&#10;/v/pH/lU+f7XXyqf/L7XywuvvuD5LfPlI903cn8+PDFeBkdHQj/Uo/jeWlkvO+qbtzc3xMeOv2nP&#10;N9U5DYi/ta54zcWWl1bKuvpy25TKv/PhzXJDY8FNzcserGxId7FBzQab+zz6StpzBeqWPgF/fGTQ&#10;a8K0G/LCO0Dfgt2lzVIvpI9rDKNvoZ4BH8DRGH7u3FyZmZ0sExNTGufGxHu8enjmwkIZn50ut999&#10;vyzevtOavX/XgdQgZWBkTI7p6AxSRLuxo8B0/6RAp3FnE+uGkDsE7srrBekDdUocqUdfJzS5YyB6&#10;VE5p7kVU3ABpgtmvDuY0C4druhnhyC2mgk5ruiYzXrSoDETHJPdov+zvqMzhjhs8ExXy87q5/gF2&#10;w6dUbko3gFNldFydrm4wX7q8UC5qUhWvDmCHnIlBnBL0IvbjXTXS3bKrTpEPT3Y6/nTkYXOAxS8W&#10;YNSw/ZQO8sIdEw7y8YRK7HZnhw6uDj7lPMZOQAEeXOYDMn/y4cG8jsuKiXgC1j03ucNyLOZ3dGl9&#10;2rmE/6KuGBT7lIt8O8q/L73J1vtOlD51kI+ljyePeBXSkHTbH+VOa/KhznlkYj4+QH/xXLn6yRfK&#10;a598Re577V79xPeUVz/5qXL19atKe7VcfeX58vyV8z7lRmfCwD2hjvDs3KQX9S5owntufsZPAtBx&#10;oQwfkVeHRadGvSekPSI38qTOAPSQrqNzZ/O1BxwW4x8zsVPZgj2p0yNedOgAoWfcAtefkIeOIy6B&#10;UHeM2Q7X4gmIegsaDCQ8McLTStz0JI852EIPGZ+GiDMvvYR7AA2Fno7D8+1ASvdxDgB/r8Puwkka&#10;u390UOVuXNKHr4+D4+TDPRtsEa6Lj3POeAyqZyZ0gMINAiD1m3G0ibZj0SBdxh2XN+Pk6iSyK86u&#10;DUm37drQk4bt4p7K1wONfL8a0Ob9OAe0rn1Zw/J76y2y1OsabqAneCyQ59vJ1wtZ7jsp+10IXW31&#10;GHvprZd0NTFcBautnd6GrqgWzeoSAqVwNAUcUa8/Bsjy7eRrA3Ttavg4OC6t0kpZn5a3I5dv3nBd&#10;MnaXtVN8u0yOQzEWddhQqCuPF2U0buU8J8euTM+FAWi4vPLY1Xz6twOSF/1ExLcCsqX7Rw3/MHz+&#10;w0CD8tdIMHSdlfktoLGNj3ENixVv1msXnXYlHwfGE+5Y3L/WkLymewaEGP5pnMMJXLaC3wk0sv/D&#10;gmlnm0r3NDtWa+NatJ4qK1fbcG4Oxr1CJ70SdfFvDcfkq8VB1Y3zO4AqVMrke8TqGjnTfbtA1o/J&#10;bm4r373uO4aG1xoWdIVTVzUIcC+dspIx++3sgyN/p0SWt2tfy/2TAu1qs4w9DmjsQkAci/uMY4xZ&#10;3kg5nZttsQlLXt+LyrXtir/vBMxLS+sNvuoSkmdcL5Crl7qx1vydMfzjHDTSYTOhB29YSn7CSfk4&#10;Htu4AOLz3jvWKtoubbXieEp7bb6OcU2ugLh3Dge08xITPESdxdpR8EF2sEUbibkLAB7WqdhQJH8b&#10;N0Tb9NEr3JOP03Qsrm9sbpXV1XW/PYeNDU568eATm6psbuZrAHOdIdaLAj/4eOUmi7L+jlvd2MAW&#10;2Tj1Bk2tm+S5c009B1/gAzcnOJAjF/bz+1x1GcggknYGxRHvNHw8BbqcM0In7Aq6bR6Mzzk6Zdp1&#10;xLU39jqIsoDLHmerlEOe0Bd1yENK8cACD/MgH3iB4Ccc319j7vlsF+3brsb51Xoqe3ybCR4N6AcX&#10;lx29NDJkOPRDOpvq+CzK83mb/MQN8iNjg4RLhzMiAJxP81QJCbhsh4HUu/EJmjqTnPCRdQYbXKdO&#10;Ukcwg345ocTDCTysgP1iT4nz4wBu2g7o8AT2cL9a8HG4TK/STt0RR5tIoM+jrVFnpLORySsVl1bW&#10;yr37nHK7U5bv3yq7W8tCtl0O91d9yGN96VZZvPthuf7+N8pXv/zL5Quf+8Xy2V/6hfKZz/yDcG/+&#10;fHnzzV8ov/jmZ8qbn/lM+cwvvFne/MXPlV/85S+Vz3/5G+Ur33ivfO3tD8s33r1e3v7wVnn/xt3y&#10;0Z0H/qwRD9/w/UReQcrD/Lkmmv1YcJ/2oKvqULivufR1zRNJ3eD0cG3IvHb6CdthPIg2QhvjgSRe&#10;y727uV62Vh/6BOA33/mgvP3uR+Xt92+Udz68Xd796G65eRdZNsrdxTU7+kbeRkdfiCw8oMVnNnjA&#10;LtbtBAho2lAMTuhrON02MMjri+PhLrcjaYK9AjbwBocHy/DocBkaHiqDysep58mJcW9cnZmZ9Otd&#10;56bGvakFPh7w3NnaLtvqv7c2Nsvm+kbZYKNU9b62tFJWOR18f7E8uHO/3FO93OM0sOplfX1L+XCb&#10;ZXVZ/f7iSlmSW1xa9UMXPCTBa34ZH5ARWrztjf0KDt7wAAInWCfHh8v05EiZmeTtdmN2M1Oj5ax4&#10;PT8/7VOAONbKeT3tufnJcu7MZLm4MF0unZ8rz11aKC9cOV9eefFKufrqi+XqJ14uVz/5Snn5lRfK&#10;i4q79Nylcv7SxXLmwsUyu3CxTMyeL6NTC2VkfL4Mjc5Ib2xKxsP73kNA6d+VJ+xo3BocHt69Xv7W&#10;f/kXyy01oP/0v+YVjDyZI+OSz5PF2BWdGBBG7x+ZUIicnUIOLBnOTi9+OxClnw29+Q1PRR6bqwO1&#10;dSYtGkUvEBONQdfp+xfeQ2Y6EDbBPsEJuz/yb5aBETWMK6+Vve2N8uDaN32CZunBUhmbHCuvvPGS&#10;9KtBYD82TfYPdsrJU33l9MBk4R3Vw9OfUPpheXS4XrbXl8u1t37Zx3j/yl/9f/qpId4l/NzLr5Wf&#10;+Tf+QFm+8165/tGN8lf/8l9Vx3pYltc3yxuf/oHyp/7cXzJzT2RuBzsryvdFNaaV8pXPfbE8UEP6&#10;uc9+yTKxofbqqy+UP/yHf59oD5bRyfmy+vBh+fLP/4PyzrVb5f/8l3/W9TysDsAn7H7HT5Xf8z//&#10;fdIDx29Hyze/9vXyZ/7Yn/Bk7JoaMnW6f/jYTwOdmx13p7q1G0+250CBvtBzDIYB6DHtAt1SDalz&#10;TNFptTzxTOCev3yu/Cs//VvK1PzF8saP/gu+oT7dJzsUD/52FOHTnMxhYOVJVMVxkugJu/P122Dq&#10;FJVb4T3F75QnR/f8VMEer6iRW9IA9fwnXiyn+ifL0ORV5WWAE99PxJv8RwfrZX/9bdXfE9XfUTl5&#10;WnU49AkkKCd8wkU4T9z1twpvfOPtcvNWfF8Pe+G915PjI+UTL5+XLk6X0aFhd2p8X+/Lb1/zkxvr&#10;W3uNvFkPqTu05YEXat5wIBw6qyGnU56bDjYK2bB97vkr5ad/x2/3cfap87LFR/vlg298vvz1v/Kf&#10;+9ULv/y1d7O06MRrKamzXfEMeNigfvhxRKXZ8EJ6TIpqQvhKJc+RKpTOmieYeA2A47AJ41UNaYLA&#10;kWnyzKnDfv31l8sf/AO/W/zOlcmF7zG6x4/JHTz4hN1Bzwk7n4DT5PYI2ws9QF/TEQ2ucWrs0ZHy&#10;KerESfnoSO23c8JO7VH2LQpydOIyQp+ww5bkNyfs9Fd1XpHJvPhOHI5XKtbNY2zPp+uefcIOHnEM&#10;aAzYPLn+zBN2B/uyU5XbjvKcsAs5o21R1ifsNDj3DY4pblCyTQkBfMXJseBaeuFUmU8NrkkmTtht&#10;+FVLfJONp7n3NUHyDR9HEiv8/8j7E2DNkuu+Dzy1vX1f69Ve1V1dvXejsZAACYqyRIqSKFG0SEmm&#10;dsqSJY1iPJ5QhGJG45Asj8MOjSfkmLEVNmNGpMayRW0USYEEKCzE3gAava9V3bXvy9v3V6+q5v87&#10;J8+99/vqVXWjAZAAdd47X24nT548eTJv3syb92YZ6XeUDl1WxRPm9Ac0xLnr6uGHPNEe9D8JJpdv&#10;1jFBLKfDIJYb34UhnX6snixZY9GMNlG8t41EdxPjJ9rUefjJPNLwc7px2dPlcT1x9D1OpnGCcqdS&#10;OCUhXVQn7DhhKXDm3GiwCQhDXJdO/jhhd2tjySc8q+WEXdidykV+OVl3dJPtXOkNlI48XnrOsNuB&#10;dEg49Ec89KqZ0ngwwwOqg+vQHyYQH8IqVKXJpV9xujDs1h+48BN2ogilQeqnv2+u5Qk7aDQZll3R&#10;/pzw8L6kcMgYske9ok8T1wRPb4dC7962dHi4OlOmAhnGJY9jm535KSGPx1YKIFMD28HjJbPbtcab&#10;5Bt2rsmz6hrfjMonLku/xKbl+gm7UjaAvwnNcPIOemyylovTAlW6+PoJKHgS14ZNG5DH/ckLSLfK&#10;U/QR5WiskX26qzqBOebE4lG0b+b1GwDJgTyUl7qGZ7jhr9tg67ZwmYQpG5AyACw44PdTE/JDV2Gx&#10;M6+vs+GGRmOixjXK43RGlg3U+ejbzDNiXFzlewU+nnHDwMMi5XRFofd6aHxd0Nzp6qWr/q0Vvt/L&#10;jTmv7xCJzz+g9SeiJQ/XX0nm1x9utriec43mCUDooGdezI3/wb0T9iM/+AEbmxhV+UXfko36pjwJ&#10;bmOqT3UN8HCMn7RF1L9xwk5x1Qk7yRX1j7p7e4u/PzGpMjxv8pRcuN5euELPKwRcPwVS3iZkepQb&#10;+YHMTx7agbJXpP88FeS6UbyXLfT8hRdpGY981DH84WZfA1zWokvvr7hFRvjRRqnrjMuyAZez8GhC&#10;U5Z2NzEhbZDTWt3dPMxV69/rpbC78Ex3CyA+8jVkK66Pv2pH76/rfJeCBbq046xvLXe6yYNw6pC2&#10;3/KEnbtRNpB90fupXOZ+2Wdy8ZpCK97SQ/pzXBDT0C10DT0kApRblZ30JT4haYC7eOA2eCevXMT0&#10;PiCbcx2W8QYa7weqP/0Kv6N0Q17QbU3ofVQoCVwnfo2U7vmGYG9/nw2ODNvI3odt6sEfKLypl1P7&#10;2CCNeHwCKeFKdFA/yzOnbf7Ka/5EMosi1MPtfVeRq3HCLnWBTPl92eaYCY23AfTFrcIFm22UYUBe&#10;8XCvQ/KkTXw8LeFMS11lfJM/cickXeoSW3KdKg5a2gFIPo4q09sh26fYrpch2UXidNgkT4HDB/Tv&#10;Cy4t26UrN+zM2Ut2VfcyFzSWM2bnPSfjAn7GbHgkRHuIt9yQo7glDCi5uMVTsgfVdwYaIjlkUQnS&#10;QPEVaAsiCixqmaPO7vffAK5bxDOPpB/4ySRQ15Ke8u0lTilRHjzY9KAPcU1k0ZpNl9h82fRrH+Xl&#10;eg4ykwe+3D9yrYxTF4TT7oIvSFvTJik3ouPm6aSg3+4PuPo3572seOtMysOpKe4hyecbjKVeAPzi&#10;AWXmbEUnhSc6IZyQZbOgyPXc9aL70NBPh61wQkvIqT4WIimzfRxO/kR42NOa/Vd56AvYperRBGiR&#10;y8cmXGHIUfqJ/wad81J+v3cuZbpb2pvKZPsASipQ0/G9LeqGXkF//V9/r1/TOHXA6xUvXLpW6bpk&#10;h0NlQ97G0nl+/w55WUy+qL7H2wp4rSOL7awJccoo65en4njDEK8umxgdssmxYS8LjBM1y74e4Kfi&#10;5GJjuYmY60U48XA4tpabLSFT2gp6wGZZHOekXfBh3HIWURchHKOdils0TjjcmP95u4KKy2som4O0&#10;hW9Euk0Ec+hBaAAfA5XH4ylX+kh/AvKjI9oO2bP8gV4+v9Jpf/4v/RX7s3/hL9n0xbds5tIJ+9f/&#10;7vP2K7/5RZWoOgmzzF2sZ4iXsxZm3VJm6gDgVGnuhp9ikYv0qHO0feYBgh6Zo105LYYOaAfahTSA&#10;9SziOWUHLq6s++L8/skR78O5ceFYeGQZqSPXof4zHP0k53phEyG7kIyl8KwnebA5NoXd1XU22iP6&#10;EX7shrrkaTjGAuqSMnLCi9cKYk+0TULoyRXUEkbG/t4ut33Wb7F3L1vXtCs3Zu3azHyls9xYbsqL&#10;v6pT0WVC1rmQV/lcTwLaKtOynVI3Mb6Ub0aqzNywZZxjTKC/U8e0632Tw7Z7dMCefOwhO/bgYTv8&#10;+CO2/+gDNn/9hi3OztrFc+d1/3TZT+Q+/+rbNju/bHOLq77Z5+U2yvQ5gctDbM7749pM30i6InrU&#10;S/9Zh6w3eSq9F8BfyB1Sb1nv5BqhiAeSPnk18wPJN2TltHI97v7Fn/tj9sd+4uO2trKh+8yb9pkv&#10;fNm+/vyLNj23Ih2sSZdxUpY32mFLfEIB+dPm9k0M2+RIv/2+H3rKnnnyITv06O+zPUeesbXFd2xj&#10;+bxdv3zD5qbnvVzK3LFTOtrJfd8uCchYE3NB5lauW+knD/qsy25Zw1nWfdiq/Lz2k800f5BBeGDf&#10;pO2eGPH708HhQb9f420efCuP+zfuL7lvYE49p3GcVySzEbekfsBnn/zaiKvxPcq+7Z+VoI9k+1Bn&#10;+gGvF2VM53Rqvr0GGBns9f5GH+HaUdmm+gWvj2Ve4q+kVTnZ3rt2qY66LKKHHTt0benpk6zdNr57&#10;0oY0N+8fG7KegT5bmuO034polHeH5jfDE9bVN6x5Zrd0x36Brmu3da9sGmelx6unj9vslfO/o0cs&#10;vguAkmJXlwEMpTmWBtkKopOUwPcxUAU6Vw4w9QBQOrdQ/UMQF44wdE1ijcWb8k5ZGXF2dG70q4US&#10;GVpHV5/t6uy3HR0Dtp1dXnijbzbFdmniLKPr1EDPqyGJx2h5hQCLtHxDYVdnb+nIDCImI9cEdu5S&#10;PAGxTYPKDhm38vQM9NvUwYM2sXePJmZ9mlx1e8dwmXaqHf3C3qNwlzqBOkwZwJvoi2N8k8t2Sc7t&#10;1tM3aI8/9SF76KFHbHyo3zdhnE46yY9Cuo4EOfBFmUwrQrdNgDI7ZEDTH6AY5+GTM+khF6Hi/dhZ&#10;FpO6vKGMtorClN7kT/otXZTWZ+3G9Uv21a++IHzRvvr1V+ybL7xp75w+b5fOX7Lp69OFD/y4SMfi&#10;JpHcNG5qML69Kf0LVWy56eSpJ8rpUTsOWt+Q9D404UfsmZzu3zNmB/ZP2qEHj9jBBx+wfUeO2YEH&#10;jtnRY0ft2AMH7NC+3X4MmM1w9NXUQ1NvWMXW9ommkDEu+Gzo8uFUvjN4+tRZO/XOKXvnjTfs5Ftv&#10;2bnT53ww5QkWbBVe3rel0iwVnkBDdQWjzFo6oJYloMjvOlN/kl1wA8jElouW0+qvLgv9xeQXzEX0&#10;+wNlBfqvFwfH5Bp8K5HaocquHye6HzYg6+XlgNjhVkhaW957QbLaChpiuJO0Quqbeg5/jAsaTESQ&#10;2IQms8BsizrtfYJnD54tfFqCKbygEd9C0gjJIvULZh7vbELZhqP6pmNMYmRpEG2N1cm6hJSlIdO3&#10;BKnzgnfxUFjxjoKwxcAKSnq24V1QRG8ByJw0E9sR2Cq+4BZRgfw0IOMTKjoP1ZDyNPFbhfeT571C&#10;Q2YXz3Ud4e86tOm0xV5cmIh3umIbW6F+7uL1noHqOjbL/nYVgCzvUx5BU54tgeiCQeexd4Gn6aKV&#10;yLygWpQXxjyplNPGxNmXtIqmAV7Don/medVNvvyZ5jeSpCmea5w3kwsd6UB7GYkJkaeGFpoG3XcF&#10;iox3AdGJ3w545QreB1LPTfzWyn8fevoO6FetVLVV1V7vg+dd9f+2FV8AUb69Knp9mnWs6vou0Erf&#10;qhZv3vY6E/m+oFlOW0EF7lXWXfka4Qqhc+rvDATfGKtirvb+uVd1Kdhev/sBxX6rRd+lmwa+X0BS&#10;FzdFvqseBT1cFu80FvtiX7lXyEV9h5KvworxfzhAa9AkgfxEPLrI+0Yg03N9hzBpbFhzr+bfMhPG&#10;4jLXvvoeuwJ4O5/A99xZKjkKMy+fe9BYi6iwrDmlnb0bvlfaUqTKq9cXWFhnQTI2PYIm6tuut1Y+&#10;XouSfi/UT7OqkhOkvltggz+Y/PFQomMbDdjUfc5NWtYJFA8yh6E9OU3DN95YlGVBlo2zXNAn3e/V&#10;RQuQGx55Go9TFOSZX1rxV1n6973W4jQSZZItcgZ42R4fdkT/xcYUpTqX9Z2dseGUbb+VLjxcKur8&#10;VBAy5yYdmDabaxtNOVJFlU4QoFA01KeywjaqshvxhMNmtvvGh29GNjDfNkU6NuWvi9wVJwd5HVzQ&#10;RD3dBproNhDlAC7j7U3d4vJA4bo/QLIp/bfILeL3i63lKq6lzri1LE2gZHSLYsgH0BZA5A2ABjsC&#10;aF/vX6q781Vc0gF1jRoAnWPNkxblr4VaXsSp2zTy0E65Bkk9gfZ0t7lCwzoi9o0d+SbWzfikDX3m&#10;vQAluKyNsvKaleX+TkOlNxUfdS5tLX+2T/YTtIye6E8Ly2u+Ef/26Qv28itv2bPPvmDPPf+qvfjy&#10;W/bG8TN28uxlu3Rtxj8BxOtc2UBKKLX3OicSrsC9IQOqApMCSZy+kJOGzDvkQTbCld22YfZLbMw3&#10;kelvjuWhjDaMtEhvj/f8QvhFheoHS3iwiPkbYrIBu7LGuMMGWgiNfnnlNA91wjvtkLzYgtvX6oYt&#10;L6/b4ty0zV0/b8vzs77h5g+1imZzU7anPh9v0eP1kx3+CnUesOB+Fx3FOBoP9rHhxibdssZiXL5J&#10;ii27TPpHXjbF+KTXjel5u3Tpum/o8aAGD67yjU0euuC1xmcuXLWT5y7byfNX7Kzozl+Z9tOP50R7&#10;5uJVO6X4xHiV8S3rH+izPXt3294De23fof126MhBO/LAIT/x9pDw2NHDjg8cPmiHDu63/Qf22b79&#10;e2zPnkmb3D1hE2wiDvRaLxvdQr6p18Pb6fp7hQPW1zdoA4NDNjg8bAND8g8NWHdPj/TBQbIu6aTL&#10;duzql46GbGfnoJDDC7tiff7Wit26OWdrS9dtae6KTV85Z5fPnbLLF8/b5cuX/XF3+/t/7+/9fW+9&#10;71koPcI7UwEZvUzfNtaW7frF434Rfv61E7ZTBsxmghurjAWgY4ncuRSbuAsyrllEE+gH3he+E4Aw&#10;4LtADqYJGc7o6kJPnUq90Ar1ZuDmSRguPBjXow/utzvbumxs79P+lP61S296B2JtuFvGNr5vj3GS&#10;h2c3d3R2W+/QpHX0jtrO7v2+sWO3deOmv+0aAHbsYlPstu9Gf/KTX5Lh9tiTDx+xscnddvTJD1tn&#10;74Q644a9+LUvq6Pe8W/J9fd22AMHutRZ52148oDK2pTBbtjg+Kg9+MST1i8Dv3DipD8Ntbq+apNT&#10;Y/bDv+9DtrODjcMH/DWFM9dO+NPlL736jgareDJqoF9lP/6YPfbMj6jynEbpsMHBcfvox3/MDh06&#10;bDdOv2r94snJMfTCoI/efHATsIHHAMrTYgxepDmg5KJn4uPiTcQdp8ePzguJpzPoTYyP2A9++Anr&#10;Hxq18f0P23Z/GpWTMrrgbK56BjY9/eJQitqxg6ciuDHucB1zAnFzY84WZ1+255/7hv3n/6f/zv7d&#10;b3zBfv03v2Sf++I3NYBdMVtdlo437ejjPyCRmFDy2kwG6i67ub5oc1dP6CaRuvUprVt6HPHB9eZt&#10;Nm0Z3Id1kRi1ofEj1tnZa5sLZ23/3jF7+MG99vQzj9kf+KmftIeffMaOPvH77OGnnrFHHjlk+0e6&#10;be/kqF2/ftWfeFxd5wl5JnNFXa4fbDEuZAyO6IhK44S/TJyC1L8Px3f0eLpi+uoVe+PV1+z1F563&#10;V7/5nL300qv2jVff9vdzc2GGP08WMnEBsX0uPmnzMM0LOgB9tlURrZIHGaJdww5iUs6kOk7toSt4&#10;ko13X2M3fJA0YXRkyD78gUfVvuorw/sUA2VZeIXgDt9xm/Vyo2jXgPucQv+xeRt2hDGw+cdFK14J&#10;GmMWFzz9FDsKtwZ6a2wAcQIp+McTNrHIAoreX8fK9zbYUOe1rDzVWb6/4SfzeNqIm544tcR3Udxt&#10;TmzE009AyI1NdPQXusOP7jgB5xdwtQmVgkfQid5PXkl+Jhq9feLFe5yRoU9IWtQLeh+UfIML2dRn&#10;5L99SzKKX54AuXWLJ08oI2WMdtZPCRcgqDhPw0ubFjq3Q4+s8yg2ZPWTcsjkDEhy7QJVOa5f5UC/&#10;5HMUeLtys7IRdeAblZwoY0PdN+ukF/+T7JyQVH29Hak3bS+e+R29aCtKpp6lHRuQtpLSOSll31qW&#10;GJx0lK5oD3QluShVVMpXUPrIUyK0YRO8nsUF/YGOkifdJjivRpp+yUxxJIYrOdy2sY9KT/hDxsBw&#10;mMCw0BXpQrW7f3zX25+89Q0G2A4pd+VXe2ccf5EQae4t7pZQ6DJfM49j8q7qX8LCdsi4Ko26Fvkz&#10;TjVqyZ919Jtg1TmBcnLTB7eZB8jwlpj2X6Apg8vvdQn7IG4rqKOLZ2uy4FkwgfKwT0rN+hF2HqU5&#10;mzLVtiUC/guv1HmL7ZFGconHvR9QDGWRz2Vhokg8gpC1yANEGXVd/NQFN0aKa8oA4Pe2UTrjTTNv&#10;6DVoKA8XwKaTF08QckpjWTeb16fn3O65iQJ8gk8fEbruhKSzEMQ8BpGDP6/9qb+RxM3d8FC/Hdo/&#10;5d9ZolTXUQPgTf7UicsrW+Aa4BuNXp/o73EtDTuJB5Wom99aqPDgkTrFBfx0EPWEb+Hj9ps68ryl&#10;LUqeJgS/uh8kpKyJzbgEbtjRq19PfI4SZUCDHOk2IXlkus/X+JO8COtxIbWEizYMueFLetQxAXog&#10;y07Am2HniT68TI+6L5AvdY8uuWFOeV3G1O19sAUacjkgGzYnneWJpGxH4igfewz54QXPqEcTsixk&#10;q/oO+lRce5FJS0LqtOlS3xz/Kp7C5lhY6bDJEz05Qh/+GkodhNTXYwg3gHDFv4FVIW0gTs4PDPlD&#10;bwmRvwQABZANyDplOMqmqMgAH+ZF/r2Onm7r6R+3vpG9nlYLpDzlbyuIeP3K2Vybt43lG35i7uY6&#10;p8VCv5A05WgCMvn1mfo1+lQTqGMz/i69NcIeVfyRGBB50WOEgSbPdt4pb1NmaNKGmgh4vhZbCMix&#10;FjuCl8slbM/v861Sf8bi1dU1/4bd3MKSTesedGklTl6RxoZD1iN4hL8FKOc+kMmhp7tBtfG/bwdK&#10;VStMuIs33kYwob1azsfd6HdNl3j0gK65t4yFzJ3WXU5YdMvGSef6trqx4bpc1H0ZaxF58odrHfql&#10;5Ginuizu6XhdGK63YylXPyKLP+5xqnYVl+qeUj8+rmq8QiY2ODiZ4qf+4KG83he9bW/5vSmykuLr&#10;UZ63zNWEfOud+vk9VYnze04Pkyt04XIrb5ww7LT+3h5/Cw73wEi2wdt31mMTCDdsO/pq87pT2Sjp&#10;7iu61g9vmIkF8aALmUJflB0Ly3ESIxePCTMnQF6k9euB8ibvZr2QlTC0rp+yUeVlqlDGQ0DJFb3r&#10;VPyoF6cHF5dW4iTE3IItLq/4xh1tTn+jnLyXpw7wJ51X1XFygu9N8a2kK9fjNXZ81oN7/lzs9jo4&#10;OovKn5tW7lebA5QFosfMR53dT7rcfIUj+g8dx8Zj9Y1FIW/yWfUF9E1fK0lIPQFpg952Hh/l6Nfj&#10;sSvWslKOBNe7ZCAt6qj77o5WpD6c6mLO5nbVwzfNOLWp/iY3aZIv+gURJQHvrl2x8ffkY8fs8YeP&#10;2PTl83bt0nl/7d47Zy9XsoXewpZpX3/9IzpyrXn1GtdlIbbVDFOnggp6vtRVIhD6KrpzN3SKLvCz&#10;Jgkvwk0b5LQdmXnV3f7do77mmCcfsWvv285TRAKvE3KUsnPNOWSin0W+oG3KRJtmH4v2oW/7wRP5&#10;6Wv0EewzaGLdi7EGOsZBbIbTtGHbXFfixBTluR4KumwqP6QIWYlHVtrYxyBvi9J3JDOndbFNZEA/&#10;VT3IKwiOWZdwm0DdWiFypJ48HX8kkuw/mQ5k+6BP4iifPhJriuSHZpvLOTO/bKfOXbGXXn/HPv+l&#10;5+w3PvE5+8xnv2pf+PI37bkX3/Bvf586d9Vm/FWIsdkPUBQIP/jTtqoqKZ5Q/bntYashC8UHRv1d&#10;buXCpr39sO9CW22cCZ1HqVNeQ+hjXEe6hbQxa9q0C28tS3/2ybj+YQec7gq/j8PlGglyYg5peK3j&#10;hz/4hD322EO2rjFmTfV+/pXj9vIbp3zMcR24fNttbLDX3xoGYOMhL2tybPLdtKG+fuva1WXry/O2&#10;NH3OVpdmfONtReMxb4jZ2FhWGYs2ODRuw+MT1tktW+6UPML4vvK67zmscQJU9Bwemr7OYZQZW/RT&#10;cSs+tq/LfkNnO2T7txW/bufOXbYTJ87aWyfO2PF3ztnJMxfVlpftndMX7MTJ8/biG+/YV186YS+8&#10;cdpeO3nB3jpzyU5euGLviOYNpb+qvK8cP2OvyKU+/T1d9gHp5Yc+/hE79uQjduypx+yhYw/aY48+&#10;5K+sfOLRo/bBpx+3Dz39hD31+CP26CMP2cMPH/VXWB5gg2/flO2eGLU+jZeMmcPDQ6r3gI2ODQtH&#10;bGRUOhiZtMk9e4RTNj6128Z2j1v/8LB1ctquZ8y2d47onmfYdnWPW2ffqHX2DqvOurbwkMnqFVtf&#10;OW/Tl962axeO2/FXv2lvvPgNe+2Vl+2Nt47b3TPv7ydQ44I0svuB0pnKmOBp+fd7EaiV17+AV72M&#10;KETHpGK79fb1+scXWeDlosvrUwgz2dG4LLoeZem27Syky3h4SuY2r5vzDQWOtbJYtOSDN6fYePXk&#10;zp3dZYAqEwb9UfTt2xrsbzMo8ARRTEbuKD3K5Mgn8jIgaBBYu22Xzpyx65cva2IW75Rd3+BbYpJL&#10;gwqbTj7BFGMGcSrFBTYvsjwxzlwn3u8qnqJD3tuStbPjtneySXUYBjMGUuRzJRXwCYPEYQCDZzu0&#10;2Na7QFysQ8YwN2RhgZlXWK27/FyAfRFA/3mzwKsUXS6Ov0p3mxuLtr66aItzS7aiG5EUlwEf1kzK&#10;OZU2N7+gzj2rQXNJ+Xf4Rsu6brRXFm/YDB/WnJ0TH97nHK9JVOkuw8baip0/9aadPP6KffO5r9ob&#10;b7xis+K1rIv+zp0d0hPvD+4T9kheJqtq445eGxrfbYOjY/6ha05U5qQ75YoLWNgdGPGuiBZIOuoM&#10;0o5MZnkCgsn0JQ3kl9jA02SkvQyAi6vHq71auHu59ygT9PKy7MAEz6c/xWZM8BE26WPiEPZH38E2&#10;E4IeX82jRAhcAvfVMmYaIL/H3Q+SB2WCGQ6+DhXb9CQy1Dcx4wtsweouuF/au2YG0LDGiqrslKsh&#10;Rzs0dH9vLLTfNjTlEnp7ZrgJGQcif2yutdSlSVLpZitBsz22wiaTitkWsEWaR4WdNbEibWI73FOf&#10;98rwLuBV109LQ3lkeFv8Tch44VbJW0GzXgWrejehxPN3XyC5SZJhYYs+7wVZ7/djpM6/4H0gSBrt&#10;uxUQX/C+dO8FmnWiWmDF3wsITNgqLqElqrbTwK2zfFeActrLSjnuStganDLzvBvqOpybFC1YeIV6&#10;ud7E/IdrYGLMwRCvvpFMrBbQShqu34wqj1+z8nqlOPjX5b2H8VTEyXtLrLg1IO0DIHkLkm8ZEPCe&#10;QjYgy/tOlFkgi3Y9VRUr8O2Wd98qten6Hnivwj0t8b3Ct0r/PQ9b66wdoXvfQBsmfrcA2yvoxlgK&#10;c99WdunwXupV80ryFp1kcpZLWe8BW6Ch5yZGgbDMfB58z7BlWe8RKD7x3VXUqFfBDGf5LXXzLLF5&#10;l/csjOeMyc18d6Fz+r0Pquo9gTS/x3eMBWwWqllEZBPHN6iEseFRro2uv8KgAdG05a+lfUqDez70&#10;fn/dQ809PNdaX5gV+mJsWZC9JyoPSJm5CJ/3/62I/URZ1CPsIcKA51c+yoRuK5u5n/xAluOVKWUl&#10;EJ+yhJyxZtAyxxDm3KWZP+VAAudR6g6ZpwtpnwqzbbeIoy2zvVnvyE0u//aQ2jzau9ArX5SNDLUc&#10;jtiE0DdAuF9XHLLRbrEmFO1WVaXko3z6K5sgbIZQLqf8kKfZhxPJEzVshZQj6lXP3xIjX63zrbBp&#10;O/px+iwt+Sd+qwBP1sD076wDG2seDRlJdHlKu2KDzU0VPk+xvsqr61b9hB2nHJ225KuwGA1sA1P+&#10;CFd6LWVXaS15nEVJi/QmqBhHouEFIAcR2RYgSciEH3vjFXiT48P+QFtXVzwcm7yamNAsFn9gyJSp&#10;eAOLrCWecqNPaQyhXxXGKVvTRhLzOhLjYKytYlOkAa5d8YFTQ8wtIduDnM5bZWW/Sn6/U9CU10tW&#10;ANkSaMNmPbnPqXXGQYvYcPWHNUSXqGjl8SxVHmx2K+QUap46jU3u3ICL9Ogn0V/cXxC/p5dNek8v&#10;eeIaEeUmxpha8osfmG3R1AOgqIINmgbm2Ew5KatfjxRn23Wvt41XQ7PpLGRdXMpIDP7x+lEOPHE9&#10;xY+OXa8iwf548GFpedlm5+btxvSsTU/P2PSNaZudmbU5xfFQEnaZm3Js0MUr829VmGul1JkHBDq7&#10;dll3T0cgm189wt5O6yuI3+N6uhXutrGRIduze9wOH9prDx09ZMceOmwPHztijz38oB07st+O7N9t&#10;U+NDNjrYa8N93eU1vV2OvFJ5qL/XBvt6/S1+3T0Dtqt70PjU146d/f7Zr13dI9bdP2F9Q1PWN7jb&#10;egcmrUfh7r5x6+obE44qfVhxQ0obtK6eHn9ADv1RNzYhlxaXbEa6uXr1ql04f8nOnjlvJ985bSeO&#10;n7S33jhhb7z+lr32yiv26osv2IvPP2fPP/d1e+7rz9rXv/ZV+9rXvib8un3zmy/Zi2wyv/G2vXni&#10;jL1zRnwuXrPL12fj0BGN9n15wk7ApGF9ZdEun3nd30/6jZfecoPgQowiMWBRRTaFGSirga3ZKwTJ&#10;ua2IuzpQQhvZu0A70604bgGF7i5qr4u4qjNRTzopbtSNWjLAxZMkdKSpqXH72Z/5CRsYHrUuGeGO&#10;nbest1+dR5388tlLtmPXgI1OfVAdXEbYw2mwbbY0f015pcOO3epoy7oAv24c17Q7I0rdaR3dw+qw&#10;y/bsFz7tr5w8sAdjH7FDDz/lp8OuXblgX/jtz2kgWLOZhUWb2jtpP/tzf8L6BkY1GIxIdp526bDp&#10;q9P227/6y3by+HE7feGSLWhguD67bAMD/fZDP/i0yt5l23eN+wbW0swZuz49b5/+0os+4PigqM5/&#10;7MFj9uGP/Zjk2q54Tjat2M3Vc9axc8MO799jPeqoL778uuvJn0CQQnkCgkGJwRm9LaxogiF9EQZc&#10;50pHr6APYKUhCOP3C77CqJ0nJob6NbCMDtqTjz9knd3o9AHVc83Wb14W3U3r7BxU3u0awGKhbFfH&#10;TmXeZpt8qksNtn3Hum/WLc2ctfnpS3bqjbfszOlLsusTXiYDMy4XpoUlTutts6ce2+ebqx29e2xj&#10;dcnmL79k1y6etJefe14DyIIPiGzmDY8dEX+1XMcO/+7jb/zzf2zPfukz9kv/v1+yl57/utp3VRc4&#10;swePPCA7mbKpwx+RfvtUb04O7LRdXV02NrVXMnfb9fMnRbvNXn37vNeDV2Qilw/IikDP9QUpBn0U&#10;Bg26ikmIogRcIDi5xsWCDTu+73BcNsnx5muzuhgonraOk3VcjLg435ZdxaSdiyN84yZCfiRCKIGH&#10;hUC0U2v/J4V8RHm8IhAVCmyLI+fwIy3lpJ0onxN2H3nmEQ32vTY0cbiUhQxw5wkeaOc9f8oAZ6fj&#10;aQpC4kOhKZNPjl1XyAet9Kg+6k/1VifsGNOCRtIWJByun8ZCDt8Qh1Zl+cm6PNHWLZc23SUasvCd&#10;RAxQF2pO2EmWO7oA4bafsMtF5u0aVwn7pKCk8YTkrVucWlC+zaxP/QRioCamPFnUK7va0SWKPGEn&#10;PkrXj9OJmTBO2N1hs/u2JhqbnLDThV836/6Ev1y/GatkDB0jo7st5db24W7DZuQpNJmHdPSD3pGP&#10;p1hpLwi8ANGEbl2PQj/Z67qmbIjo37QDr6ilXULG4A8dNLgA/tBrlAVvTtXRZkL/Hh76hAdllhN2&#10;LjCe0LXrTODl+vfhOGEX7cmDD9D5U6zkE1XIUrDozO2Qf1zFN9sXbNFhiatB8d7vQ6foKVwQnlke&#10;PNFP2i6yNXTkAkAvVPu2nLCLSHf9JBZxpb8AKdPWCyHvju3QjG+mZ/x9kYHvPpB0CXW/L3GqW0Wj&#10;JL/WKC5PmCYd+vaTr4yNpV82gXCzvRyLfu4FNV3Jdx96jxdSfksesEHTjg7efrQjXvn5K/X2ZJB0&#10;gY874u1IWZIp63V3/VplaLr3BMqnbCzQ5Sp2JX84DbfBBp6h+51h/9V4HW3hWGQGkk8CdkxZtCu0&#10;pHqdkVUBbgTm5xZsbn7RX/vCdZJFJIB68/qVuLGMm0yycX31m8NSJnNA5gw8WUk8T2jy7dgDmpP1&#10;6GYImXwRSmOp25nyuw6EXHu9js6Ppzl3up35d8eoVyI6UDrzMa+vMCF56adERL250UneyaPSWcGg&#10;V4YMV7zwFn6Akpr5mK+18IOg5KVsf52L+8v4Qp8qcmSehPR7fCMddHr+GjQuW9qPAkFb66Qpt5dN&#10;mCh3Iy35e9/LMhlT4J9pwqa8Hladsb1oq/qEXTsmNP1NaKdDrtBT2ETaCbrEn3qMud79IXkjG7LG&#10;qcymftxpgeDNAgxlNsuCzxZ6aIbbdJhlcXIsvscW4aTP8pAj3NJGDah4N/KkW0GL+tAdOgt9ue7k&#10;Rhp5C8+UT/52mXDJ428XIJN44NKPOHnNaVk++M8Ju/5R3vrguRxTlNrXDqUMGeLNtTnbWJn2ORYn&#10;7NAdAvLwAPldnqIOHyuoS9oB2GgfSLMO2Qa1/uswdPw47/BW/gTXIfVubYo6vgFenjDLAJJuKwwo&#10;chb6lnwUKjfTm3QVj0QBaYy/a+vrtrS04qeCLl+f8dMLnPpxGyi0/LpdC6Os9w5FhEoWb0ahpPM/&#10;/sP5zv9VUMq4N6ROAqtABeJWwhlLjrh/pA1Dl75YrXEbHfItmjnplc8lxGJjvWlXtUUDWKzFFnxh&#10;U4g/76fh7/IoD06lS6Cw8hornrUlTjr4d/X4pEd3fCMNwSkxxsbo26DLL+Te1Rdvde30k0UKx4m1&#10;GPsosZJFIcqEFwvRORZwAie+58d383r8FAKbV2xogbmITz6EqXTaqA5AfGKCZ9FPyuDySlaQOjt2&#10;hLygr5+Izu211DcX++GR8w/yQ0dJuSHAySXmMfhZYM9vJ6G37BMA99y86o8HiXmlJa+z5CQGp9R8&#10;s0JjHmMfeVK/qbPQv8YyyhMtDwSjK8qDnrpwQoLTLcybXEb0oX8kCFvjFZYqX+WxWccJENDnU+LH&#10;qwhxfe7kdhd5qSus8BPv9VZbceISOXyTpeSJMTJsJGwSf9hlxGO70SYeL54AZVFXJbWA16G47kWI&#10;4qRsQPLPhX7aKvNChVy+6VHkJKNvaAidQrT+as1dO/yUEDwePLTPT6ZduXTBrly+YucuXvMTjaqW&#10;1yHaKOqYZXk9aC958ANRtnSWOs0EoOEF3P7kwi54infWUg51wM6oJzYcNsXbbsLWKAtCP/2oceQD&#10;jz5of/CHnrL9+yb8m1h8qsVtk3JE6+W5TFmmF+NlB1JwiOms3R954gRXtDd/MZbstO6u6NfVGFdk&#10;DDmDt48d2LeYks7rAukXS6t8x5FTtVGYbxah8KY8RSYgSma9Mu4D+IxRjoPYJQcs2BzH7tFd2qjL&#10;TX7R0Za4lFiq6BDl1YXhdfScRIQD1HQhUZVX5cCTemArTqUfNlMZ4z0oOh+XhOgV2XjbF7qgn9He&#10;iayvQk8dsVF44jKGVa+VhBen1Epcfs+wqzNcdBV2G2Oej2slnOM4+fET57wavL3cxJLXT7YKPY+f&#10;NBXvohOcGkN+xgYvu7ge35DFv/Wq+R9tCA2n855+6qAdfWjMFufnbGlh3l5765S9c+Zy6EZtukPj&#10;CeM4bb3AW1w4/SYdZx2wdfphp/y3Neecnp1Xf7huN25ct+vX1LcvX7dr16Yl8W2/L9zc0FgOb8Z2&#10;ULa0OL+kslc0j+QVuRuan3Zbdy/fI92he89d/kpJXi3Z1aXxuGenDQ32CHuF/TY40Gd9vV3+Fr0H&#10;Du+zRx46bB/60JP20Y8+Yx+W++EPC595zA5OjNqByREb1L1sT+cuGxvqseH+bhse6JXbY5MjAzY5&#10;OmiPPHDYHjh4wB549AM2deQx6+zdbbu6xoUT1tkzZf3D+21o/LANjB5w7Bve65+M6huZst7hqbJZ&#10;J+zrNz5ZhfXzOtDVVc1FZufsxvUbdurMOXv75El76/g79vrrx+3FF1+z57/5in3j6y/Y1559zp79&#10;0lfsK1/4bfutT33SfuuTn7BPffI37JO/Kfc3f9M++clP2Rc+/2X78pefs69+7WV77oU37MXX3rE3&#10;3j5vpy5cs4vXZn2F8fsavMPKSH1gUQDEIDG0rYAuEd3i9wB4ZcrFREgnrmsXcQy2LE4sLZTTWtwj&#10;+iCmgaRDhj1+0PqHdvuNM4vUnJ5jIX1nx5AGmD5xY6BmYBkSTa/8MAjcqYGG01YM+jdksLyuYPs2&#10;XQB28LH7Dm+TkIvvqN2yxZk5W1mYU/mL6sAzdu0i72Y9Z2cuXreLV2f8Q6Accc6rAGVv38ZTOmvC&#10;myo/Ji5Rz5gA+oVdgwmn+m7fYQFIN+DkvK3BYnHRXnrtuDrQOZ/QMuD7xQdEN0U/AANUbtbdC1y7&#10;Rb3hLwMnkfqnvn7BZbCSzqP+XOCkD+nUvx+juG25kK+i4bN9OzrSxG9zUfQbtqtzwLp6h2x4YtxG&#10;xsds99iQjWjwKUVHPhdE9d9kY2hTZeSAHwvgpDPB4GmHzZu6QbyzJNkWbGP1hq2tzNjCkgbSlRW/&#10;2PN6CD8qLtl7+rr86YdsY5NcupSLH2VybL/bRkdHfEDlYsSATxvrx8v3cpXTAU+5YJLfAbcgceTJ&#10;i5hjucDFAmRcOAgHD2H52xJcDH4yHH0gsYbSN4Q+KfFNgEihjKxHQqTFxTIQGsXTvsV+WoG8bSg9&#10;uBwKqdaBlEHy/YAMLUVkRFuC82oyw1/iPL49DGzBpwmZrQXeJU+Be1I4zyJDU673Alsw9XbNxtsC&#10;KrspWJdf0j3YTC9Y5FJLKxioQU1xiTVNHbc1VvnvSmPTjs3AGtUbhMSD0DTLAduhxLfJHZjQHr4P&#10;bJX9XaG9YdoZyN/U7V1yJrZDxPuf8nj7tIW/E/husFUesAUIt8fdD7aiJarCRrq8LeVulfe7BIxY&#10;rWNngSJHU64mNmlaoD18D9iKZzvq5/782sXOseJe48U9ot8fwKxm6GN/E/3aEfOjLZHrkpD5BDer&#10;3Ij64glzCKXDOqrf1InCpby0GTxO7kgmjSq6hvkiofyZ9jsG9yurEv57FIoOE+9Xl9Z2iba5L0RT&#10;vXcdOK1+mgi0yfhe8V7gsqefv0YYyPpF+c2U7yUocr8HTIhwCXy7gH7b9M3fVqBSt5QHqNoq27jE&#10;3w2k3Dv1PUGDhcuBKEKXPOtwX4y8XqNGfaqxp4mkeQE1kD/x24WU6V7QlC8qWkMlQ8kuTsGvRJXo&#10;AAWyjjzAsZPFUN8Qjnsixm8fw0v+KBM38D8UCD0X/emnXcdA6KbQKZ779PpaKPRND9Z9aA8n85bL&#10;fH4PV9qSX+7XiHPk/s3v4dIf986et/nnDJ1FDS5rLSj+XH/JePJVZcGzgVV8yiCs0z27oPBT3XwO&#10;kFjqz4I9G0X+9iL5a5tiHSHKr3g0EMiy2ivmMSVvLU8TW3PAD9ma8sV99N3letu5/HXbxRpd5M82&#10;DKzvyyNP0gWfLC8X5JMP7ob00XyrE3HQw/MuUBzxTV5eXikn1pbYPOGE34YjG3RrN29GOW57yb/U&#10;2//QfEDWJe2DFHRY20aMhbUdeLbg0+BHQnt7JA/+2qFJl8kUD6Y8jqWOrToo8rbxaSmlxCE7aza+&#10;iaDw5k1ek7dky8sr/t1A1tu2kj+FqmqImIqv6pTYKBU+gfqjIltAlFVjk6fUq3DEgUC2D/Vn84QN&#10;3JHhIV9zGxgetI4uHnav9bV1qYLCs7CtgHCzrESA9vbNFt/EifUtgHLCbmt6kDDx2B4bLGHjrCHm&#10;hn4ghd5TzhZImWv53B687NJnwO8CZJkAJTiqLC8zquDgOgiv17GyNdUTWsZB2g5grTBfH5mvkPTX&#10;SJZ1XXTdYltborPyaqc8LpPA04uOc5Ms1yp5Y53zVxp0QDP/e8G0sa3Q0+mXTcz0EsYW0Ie8Louv&#10;oXb2W0f3mB8e6ezqsZHBQX/d6+7xIZscHbDxkX4bG+6zqfFh2797zDfbwX27R2zv5Igd2DNmh/aN&#10;227lGRke8E9rcdqtu6vLujp5PWs8sNIlt8MfFuOV7IGd6ksdCvMAWWzS9VnfQL/1D4/a4MikDY9N&#10;2PD4uI1M7rPRqcM2seeg7d57wHbvO2K79z9ok/sO2vjefTa5f59NHdhvo5MT6pPDzg8db2oc5jTf&#10;yuKyLS3FazU5HBTjdDzUGtfIW/6gBpvQV2/M2Onzl+3V196wb3z9G/bVr3zFvvTFL9qXvyT88hfs&#10;y1/5on1F+OUvR/irX/mSffWrX1Zc4Fef/Zo9+7Vv2teee8leeu2EvXHijL118rydOH3R3jl7xTfV&#10;zl2e9o21q9PzfiLuxtyyTc8v2+wCDxet+IMnvL7bH/bgOsL1kE1mx7iu+2u9OZmoOO73ad+wE+8e&#10;Mi5iv6chOiWLGE1Q97Dpq+fsy5/4RTt94ar943/2Ce+U7GxjsCMDvOYxBiFAw5CYuNeNHciK58J7&#10;FV/ce8H9U9ugnVeODAltslSpha6NuspeRPbsPqBp4Ihw1Jkng/gm17Ej++xv/2c/YwOje+2Rj/6U&#10;CNi4u6g8vbZz+8FguINBkKee5hXkVQH9cHJeIQGbeZt2e3PZ1613dJidO/m2/fL/8j/6+8TfPnvO&#10;Hnvyg/Zf/jf/2AV7/dXn7R/83b/lTxXNzK/ag4f32V//i3/CBkYG7Ngzx+zaxav2hU981s5evG7/&#10;269/RWUyEDIo8w3CTnv8sSP29/5vf8V2dvZY/9h+W16YszNvvmKvvHHa/t5/90+dnkFzSG38sz/1&#10;E/Y3//bf0YDZoZukYdtcn7XlGXWql9+yv/N3/wfXBRt2VJN8DKw8AQFQPS4CPE3B4N98iiPBZfPM&#10;+CMOU0wbweXJoz4NVAf37bY/+cd+vw1P7LcnPvbHpWMG9C7Rx+Rv2/ZbuplbFytO0fDeYL5rte6b&#10;dWvL7yhtyLr6HhPPZen6nJ06cdL+91/4ZxoA5uyL33zTy+rs7LB9k8P20NED9p/+/E9Zb/+U7Xvw&#10;D9r6yjWbvvQVm70+Zy9/4zUNbh02NjlkQxoYH/3IR+zmxpotzV6ztzXQ/NN/8q99EHn1xGW/wO3W&#10;AP74Yw/Y//k//znr7B230X0fppaqMN9tU6Xv7FLZ3bY4c8lOvvJZe/2tk/Y//M//u+ty1864UPEe&#10;XuSLPiR0N9KI38xhRmH0yMaXt40GVNqSb09y4VlVG3gbqQ8Dzk3586JNO/EkSIajTWPj0Puxt1M0&#10;FHFbQTMaSucBP/UhcXE/T86Qn5OX3ADwBAp0bFTzrva/8fN/0gZkmw88/WOFC/KKMRP424u6qJyL&#10;WOXxV6Nukp8TCt1K52aLb8epNNkF8vCEyubGhvNgQ9dlkgycrtvJhWq7bGkX32lEf6WvRzUFVIiJ&#10;luzcpBM/mQUNJ7Uk1zaeApV/OzaneE6G8X21W9Ny5yUP8sWTv7ckAy6ypE5ZWOGpfZ7g39kh2yW8&#10;izLESnLyBM5NXTBva7zZWIvvKDCBJ837jiS6w0MC6tt9Y+O2fRdycMpuFBalHmErnPbj1B+nU+9I&#10;vju3NiTTgnjrgqYyuPHb0AU4ZKRfa7JUJr0tJ1s8HItCefqI9Jo20uL0okqXzfnJOU7W0ZbozHVY&#10;xooiI6/3Jd5PwbHBdgc6gduUfraxaQ7yFE66APYB79Iu8IKpn6bEbsp4K/7xHT2l3cEesY9VL2/b&#10;tm7FJxR6uepJ7sKDU5O3N6/YrZuLQt3gr6ArTW7Z3Fcyl3vXj+qbOuHail4Tsr3dD22hy3zyuD/S&#10;g18sUKE31U86lUco3grf4UEKuX7CkKdGZC9pr/QN3JCfazX1lk3Jlm7KlogPO0RGTlhiW7w+OGSu&#10;bTRkcrka8iVkOHRWgLwl3BLfgHY+CUnvZUpf7iaio5LWBPIkPX7qgEudMl+GE7yesn3qui775ylz&#10;EXmdseH8VhX6bwd4koZKU5atZEpwGRLJV+IoJyHT0kbcLf0LBJJnupm2Dftw2aPtfIxp1I/+TB7q&#10;5mHqWvL74obkaPblii/YsOfMk7JluAlN2dA3p9yAeBV3nGLx0yJFlghzTWzl5SfOdMMSssUCbegr&#10;5EmAFzcaWc9NlcE4xgM+nKQLOZRWyubaODMzZ+fPXfKPpr/+9tlyA7Lp1z2eziWPo/hTFJN+vzaq&#10;3lzL/CZfYU7Y8QQxTxzunRi2A3sn7KMfetwGBgdCOAHtwJjqqHy4yAov2nknT41q/PZT0tSX9hCi&#10;Y+rr6bqRa+oB9PZEd/CVHLjUeUNtH3KWU3tcV7I+oNI8r+gV4XGKKHHBrwIlNfO6bKXdHdTU+WAf&#10;Hz1f0ZwVPXOCyOspf9SxPjmYMgNNnrjcFCc9dkdcAnlSf9mPUy4vy8c+r0pLGfiJpG6A58GmG7wB&#10;p2tA6gM9JT067e7pdr02AZ5N8HCRrQkZxk27SJ2jK75NQT+hf7odM2dQXYlvykf+wFaerkPJiP74&#10;SD3zvVrnkT/54EZZpe/IDT3GmOntoHp6OeIR7VOPDWmPgIJ1vNNKPyWuqp/KALEXynX9NuqUkHzA&#10;u4B41Qm7U+aQW3qqdNfgTX1DZuRUP8AGJT91AKDJcpDp5mbUH95MG9A91wXeJNI/NGSjex+2PUd/&#10;ACFEkrYT8ouLuwmqWfERr3J0TV6ZPWsL19601eVlW55fULnb/d6ZV5yRn4VmzyF5Qv6iM+rn9Szz&#10;CKVRB+oUrvo5rsaJpt6ST1PHxKGThEzPesO7GQdmOHknAukCFX0jHy6Q+RNom4o3NIVn1guo6EWT&#10;9aT/MU++fvWGXbpwyd4+fcFefvOUv15vbnHVx28wwTcIGCsKq5SgKYvYhxzuD12RDEXS1Rr83oCU&#10;2eUsMuKm/AhM2Pt/cZOWNRw/2SXkBEEC18DYSImFOXjRTpkPyDIynhMAvohZeObDl9nvaGPuK1V6&#10;nVdzUdrEF8YLcM31bwnpOsg6BSdj4vMQ6tdCFtN90VDXWpC88KVerG1QftbT5ZEsaWMAWvEyGe/o&#10;68KUle9Xcaqvr7fHX/PFqS8wN5Nisa+cjBGPpi7AWse13WW9mzKgMMrDPtENY2uEy7xLGIvFkdfr&#10;6Bgn5uPaGDKTJ3RYTg25fmi3uLek3Fz4Tr14fZU/RKEtwoYSKQ8bSL7kp13IlzyzzhGu5USv5M0y&#10;sh6UTZzriLJLmZF+x/ljg9n+xOepRtoM2oCwX/il7WR66jhkC+qEZlnpQgOZX6c8T23TSZ95SQOy&#10;jbP+SZt2SB7Cwdmb2qGwkg6iDZIH4G2rvLQRNpH24vZLu4ke0h/8wGP2kacftTPnLtqZ8xft5IVr&#10;durC9dC1aNB30Ar1hxz84QeyTPg7Ft2lHEDWJ2WMugRNjYoo8a5Lef3Uk2T1E6maD4vA01mfBIcH&#10;emxIfepP/+xP2U/91I8qdc1+5Vc+Y7/xiS+43dLOWW9HZFBBYNp7ypluyobNpQ7Jl2NaH6eL2NiQ&#10;nxzYZbx+ldeJUlbqPJAyciM6xsB6bpI6rNs3IHWacal/TmCNDPb6+OU6UxqnWakn61zVN+yK3GDT&#10;LqBP3UbJtS2FDOFvgRLn8vDXoGvKRxmp4xyD2uvBm7dYqw3bygf71QapB+WHNmRk7sL1NeJcfpGl&#10;rQfPoPF8zqHWXVXnUj9vb5WZ4YQ83ZcVJV+C66T4gWwH/oBMQxYXp2T1suVmvZtyAOnN/Gvrm7o2&#10;dPlb7/7CX/2r9pM//dM2feEdm7963l59+TV7+8RJP6jB5pYvaCnjEBtpuqb4HC5tTrrs7t7lJ986&#10;O7ul3y7NM+OeNewdvUX+geE+61X/GRwctbHJcevsZt0UybbZ4qzmkItr1tGl613HNhsaO2J9Q3uV&#10;bUnpq7Ztx7gUOmy3N2btzuaCbe8YtG07+yTHstpiVbNX3cuabH1V92vrvHJzyT/pNDc9Y0sLC/72&#10;mVdeO24XL1+381dn7NrMQrHb6GdcG3zzS3Wjv9A+bk9CTqkyf0hIW4u+V2xP7VxrN7RNOrYTY2Gx&#10;GW+3eC0rZeQeVD4AoUTPm2Oht6Ew89PXcX2sL7yhvcsmi/t9CgxUacShTKDVuBVflPN7B+6uEDVO&#10;o3E/kao7BshCSrc6JIst3kmNiVeP0jUJ3rYm2hXdbM0JWRRfES4br7W8JbcuqujUjY0JjTrDjo44&#10;tqoLHTcqGFuUH5OwseEBG/BXN8QNXJze6lLeXhljr/X06ILR1e0GrH+36dJ07t7alLH6IBsXJjY7&#10;2ADzDqcMxGHMNzfju2+3bq54Xt6pe/Kdc3bx4lXvqBytx/DhmRdABkJHCtY/F20GXCDtpmlT7dCk&#10;ARHbJ8y66K1rMsqiqi8oSlbVRnVZ183vZVuYvmTXLpy12esXVTc2Svi+HTQdutEbVp5e+TWIIOyd&#10;Hl1QB2zf/inbt3e37d89YhOjA64rJrw+YedJJvmpA3rnm38+2dfAGi6DFzJKz+Ld0T1qvX0jNs5H&#10;MocHbVBtwkZjvOpil2ylU3RszpWbmJvYwpJtum7RlXi5zphYhf49XugiFz8YuilVkd2lrhKCvoa8&#10;qHm7OA9oPLPHBa/IwWCGvSU/t7vCr2RpwXsB2Su5Ci+ALDGQwjd4IwObTzngcoFDRwlBl4VBg3y0&#10;rYhVf093zpSTeC94t/R2SHrKK2W25Kdcr1UbKg6ZK7lrSL04lriKTWIFokApVZ4SXXTSxNZ87wYw&#10;KtjCH5kybQu4T1INhcidzJCYeixIOya2pEHbDiW/b5SyqANula8NW8rI+HtBuxIbfBLejcU9oKW9&#10;twLXVRPuVVDGv3es2raBVXozLqO3As/zHQIva2usZRF+V6Euq6XMxDa4i/Z7Cu4aOGpgaGiMD5L+&#10;rro0sQK8341q5ph1L3kTitzvGf26EjfkcX0pfBpAXNCHv9KJ6p1zl9QBdHljWkZ01wdzG66TzHlY&#10;rPCPm/uCH98F0HzQX+UlwsIrNnvadNsGLfUoqJ+SugXA6t7sasg63oeVQ5H3W2rv5FnlLfV9D0yc&#10;jjwJW9U35W6L9hKaeduApMCgc9oWLGyLnit9N6Equ5UmsGw03APfMzRkasraIu/3HSBzkTt1+D0A&#10;0mqLfis9N0Ax96BJuvRn+P1UsJVeJTTKCdjKpvRfA7QlT4UaX3LeXmOQtkOT77cLTV4VlrR2yPQS&#10;IiLQg+kv4XbIOvlYylwu7ou4TYqFz7rsrP+9gKTE36sQmkydhE6llbjGua2EPwF9ZTzrAHk/j78d&#10;c/Err5dNfhnmXi7vJYnT/z0BGblesyCYGz9s0vFNvdiwY7EuFj3jXlb18YfZqFOgA2Evq7S//qk5&#10;NuL83U7CVqryyoIjawxrGxt+YoDNB8LEQ8N8wu02/kOnyFzcdoR3YsSRp5GvkQ7GQmhgXf+os9e7&#10;kV5jSYeuIHWDv6sCHbgvZUYPreXWtIEJSmmR1XXWVn7qJBFInTu0xLtDlMvidB6u688D8P6tLOrh&#10;/FtlTaTtAu8tS2I1d2vQs+h7NxZdOramZVvkazfZzGBDMTeo0k68DUSfMmW+dn7IQ+2zn6Qu7ges&#10;Oa2txbf+2PBhDayuc+jR8S4dBTbttIa6n7RgaUB5HYGKfwuf6Os0aJQRtMnHQXEDvb22d3LMBgf5&#10;tlWXP1QCKbqJtoNfkAPkLLkrXlsj6RAFHbIw3uQmXKxF1g+Hpf2E7NQp6kWa20VZ30uZAPhWINqs&#10;u2OJruFuGTOPt4nzre30uw1FNZIjEPBSPRypiEFVsQ/aEPuEqDmeA8ib/ae9DuiYTZC4XsS4H1Uv&#10;ehKZYrxtErdaXwx/jtO1PGCOaxUGeZWvFSgt9N+OVb3ugVvlSfRrn8utIvjs1OYO29XRbz0DEzax&#10;97AdfuhRO3L0qD3w4GHbv3/KpnaP+fcae3o6/Vtyfn/Y16t+MGDju/fa1IGHbHLvURvf84CNT+1V&#10;3LgNDg/4pxT4xiOfdeJBsYFhXhc56uvLOztGVHiHbWrcuekYD1kDbD+AfMaJzbfLF87Z22+8am++&#10;9qq99spr9vKLL9pLzz8nfEH4kr3wzZfsm8+9aM9982XhK/b8i6/bCy+/ZS+9/o698uZpP+F29ca8&#10;v52PvuHfg6Rf7YxrP3pgOQ2/l6/GiL4UD7g39arm8HQazqnxelviEqF4yJwuxhOnF5Af3bNR19PJ&#10;gzWBHEIBORTjr0gtb4yL9XZemRqb9xGONMYE4ng4pLtT/PjeX3k9qz8i9v35DTs6x4atr87bjYtv&#10;+ZHIr794PAZEP6nFiZ1OV3zmQrluyELpOqCFZ037blDY3IVbQxvVvQkd7kp2oet4OiZyprFEfDGs&#10;Rg3QBX90yGPHjtjaTWh22eLcnK0t3zSOr6+vXbSZG6ft+Btfswtn37KTb7+tTnTKlubO2cLsVfHY&#10;ZUvzM3bj6gVbWrhhG2sLwlXbdnunrS0t2OrsBdf19MycTU5M2jMf+aht27nL6daun3JDfPXEOZuY&#10;GLE/8oc/Zt19oxo8HpOgnda5c906urptbl55x4f9ojky2G/9fV22d8+kffCDT9u2HV3W2TOiTsZu&#10;9S7V4bbkPG0jQ33eAXhP7QNH9tgTTx1W3XiyvMeuXDxnv/Vrv2pvnzhrb71z3vyJeSmHXfXe7g7f&#10;TMyBjc6BypjcMJHwib70trN08PbDp+jeXf7o6Aoz+NN555Z4cnKH7VNddnVJ509/VOnS+a1lm71x&#10;zp770r+1t998wb7y+d+261fP2P4DvRpkVm1H56Rk5ymbbskv3KnBRKPa7dv9mu/vsN6OFX+vr5Qq&#10;HXXbFQ1QPC3PceSHj+xXvbptcv8xDYxLtjJ/2V99eun8Ra9vZ2ePdfeM2r4jHzFOH3b177Wu7kEb&#10;6dtmU5Pjtn1zzcZHBlT3bbZnatI+/APPaLLS7R/lvL2pNlw8bRsrs7axetO6eiclwqLNXTtpV65N&#10;2+e/+qLrgsHFrRBVpbqwPY/CVhUpf+quJgpgU4sBz+1XSP9Ft35BRP/Eqa1IIw5mnGiMi27wzMGz&#10;LiMg+4gL0ADIYqCOCzP8CMekMeTwd+uLL5hjB7TYO5udjzx0SPbbb+P7HnKevikJb/+Nk5P+DUBP&#10;E59ywm77zjiRxak2/SotNrSjrM0iqn5UIDL5U+PqR66ncnIp6gmyucMFegexnodNIuUs6QAuQ710&#10;7Pl4kpRK3pR3Se6q4mJTXD/uek4FK3uXDPgd5accX5RQGjqBGN1RBhdn+hJPwsNLKSVNtNhkT49c&#10;TgrywECPx7vc7sh1LzLSD9bcz/fYAH/KWayyXxL2iVWRz/3IVvEREJasQDOdzXTvw+qzEUea9MTp&#10;Q8fu4vItu4wT+ok7ToPESTzflKU8ANd5EIeL3mW7VR7qnLxUHln4LXSeL3lSRdcbkx2eXkU+njT2&#10;BCFQyi3BCMmG1K5+eo2JpG7ivB3c3pQEbdZb+oj2o6h8wqdg0Qvg+lGc68vTcYseMx6/0xc9en2w&#10;W/RA/cUPO2TGBjhtsTVczx95PY/k5GRgVjHcmPgx6SIiqh1jTOSv5WhHB/RZbNF/0UsbkqAcXqdm&#10;fuqdfJrx7XEhZyskDdDMQ/kOBMlKPCJQv6TzeJz6idmMzzGMNmCimrwTnXVxE9rr20yv8jXzNL0l&#10;PcusXPWlTE9o8g+emVDSVMcYK2ICjf+WbvJJSzog7E3103WbcryelFv4Ju/aX+JL+/mJkJJeAbzB&#10;Ep/y4GJbjvgll6cVJE+TN1DbfmsZQR/5nJ/ql6d2bmq+wekkP20jGyfN5SBfZFe+27a2tm4LC0v+&#10;3Z4bswsRrz/mKVyHoOUGFZAEXhZ/XJN5itZdTfh5Mr+/t8v2T43aow8esCOH99v+g3z/tjylyljo&#10;sof8yJtypP7Ro+u9xJPueYS0C5jfsKtsUbqB0OXy61voeHMzFnOgqfgLsz0Sm5BhXMp2/RJVyKp8&#10;yAgWeqdrALqOE7rRvgA05EEG8rk9N/gmiHspI9ymbWW8Q6PIir6keVmFHsCp8icmHwH0yJr2WSKj&#10;DNKEbl+kO534K6kav1urfxdA63QNyHCWF3I16Kri6/Llk0t/CZLaA7TWz/WMviUj/Zpx30+7uTRb&#10;QBQWXi8zbDR5he1E3iyj8kuXYd91WqBTOF3WoxU9wdOBZt4MN8HDpHvdCi0JYgG/eMALl7YKnQXU&#10;dfDTaOpDGc7ysiz4MC8FsD36GXbBIt6uDl5F1KX7q/INO89S8ukPX5GogFdQGCkAvxtrc7a+dM1P&#10;n/JGA8qOuYJyC93mBS6Lyg67K25Rl+ehPt6+ceKMk4M8POrfwWS8KPVrQnu4CZTXDs048ibeC6D3&#10;fuSyFrslrsGnbpekj/RmfOgCPVCW0HmUkzqqc9j1TltaXLRZ3RtfnZ61C1d0/7wRi+l+76m2TqB4&#10;cWipQ12XrevjKSXdnS3g3rl/BwCVul7w1HKGzIKSnsBchns67qHjRFwsZqWtpD3FPXcsvvqT7ELy&#10;+LflOAXFqd1dcY9PO8UJrFgw8wUxUPS4WQaQNkA7+J/LXsLy0P4syvrirDBP1PHwLE/r8201TrvR&#10;xqRBlzypeLSnB/yPelCn5BWvu+O08s047cI8QXP33IiJzTqVpzkBrxzkzUbLmhdQPvSxIVOPLfmg&#10;so83yC9RPE1+Tu75Zk1xvR9IMq9nVdeIh0dsSAYiJ2XGt66QNzaE2CiKeseGQvAOWj+1IxckPfQS&#10;Osn5OnGU5fNAYei5yFZkB6BrYuSNeRAbar7Jojzkq/OGX0VWZYLwpBxsBXugBPjggc43AMgrJtBR&#10;x/qVa0WHwtwQcyzxuXEWuuHtVcgQ7ZFIXG5kehs7feTNupCW/PhWF4ht5MYhmLL4Rp2Qb/yzRoSc&#10;2IzbArpyu6MvxTUxdBPtHbJFed5b0ZHoUuf0zdQZ+vB201+uo/G2q57OnXaJU8XXZmxuAftcdx4+&#10;VoqeBsj8lFXpQIgsAGkAv7GWW7cXLJArpMIfdYG2ZA9bgL+aMccU5Pe+q7pRJhzg17GTh9g67OM/&#10;8JT95I993B558hkbHB3U/HDRXnjxLeFx1ysyA5QfbujG+WM7PkaljAWLRFGd+sRwf0+XDfR1W193&#10;p8/LkdxP5Kpv5CZ8UYHzwYt+6E9+QpX2pB6qj5K9zKy993fXL3qM/J5cIOXt6tzl3w7ju5jMJ+iT&#10;fBqHPh0nksIeaAvvZ8ob9+bBz0tUJGlZQNS5FOb+oEsILgLPjBP6C56BACxdTrcZJw27FKa9UwfG&#10;dL4Fhx/7Jd5tCVsWE0Y08oLYAGM9tNlOyB71Q8dRnrclmz7ye1vqDz5pkwhEWW5LxX69L0pn8POq&#10;Oc+on5ePv/CKe6imnZAW9SXOXaHL4lji3M5DpsBo92yTBMYwrn2UfvTIMZsa32MdXb02MLbb9j/w&#10;mD32zMfs4ceO2WNPPGSHDu61fXs1V5Qt7ty5zU9bgsMjg8Ih23f4MTvwwJM2OnHAhsb32fBov42M&#10;9VmnbIcNMcqlrrt6emxbJ28AG9acZ0S66rKF2Vmbn75uczfmbH52TjqLt0qsrt+yhaUVe+uNV+zV&#10;l160z3zqs/bJX/91++ynP22f/szn7DP//jP27z/1Sfvtz3zWPv+Zz9u//63P2W996rftU7/1efvU&#10;p79on/7tZ+1zX3zOvvDsS/aV5163F18/addn5v2TTrQ941DMIaItkdH1qXi3CVB2Tf9BnzEfwA3d&#10;Am4DblfRRmEXMY/wbw9Kv6lz6HgYln7Nd1Hp09xnD0mncRimQ2FO4nM6W31O/Z2NPOYizFPYhKte&#10;4Ypb/PDh9C3IgRqn0djqM8bvyw07DTK8Mu3m+pItz17wo8Rf/cZrUiCvO4wPyVJJDDdzZUcijN/j&#10;/LcBaodoi2is7wbA9r1wrmja5HDZqUsJN1Mltf9hWBjI/NKqLSwu2yuvvGVvvPaGrV4/ZafffMGu&#10;nH3dLp5+w2aunreXX3jR/skv/Yp95rPP2j//N5+2577xkm0uLCj9nNnqnJ1+S53j879hp4+/ZAvX&#10;ztvstbPqtBs2ffWMvf3mCVtZWZU8t21UHfrosYO6YRyz1cUZO3/8Rb9gnzh72UaG+u3RBw5ooNOA&#10;sOcR264BYmB4h01OjdvTjx6wDz59zI7u320PP7jPRod67MGjh+zhDz5jnT2jGnAesF2dY7qQ7reB&#10;/iEb71yyR47stcmRPn/d5+OPPWYPPvk0o54tLVyRKAs2MaRJvDrWs8+96R0Oe6BD5oWIDk37xsQ9&#10;XjfBjnYMmHFDioKhbwFXdtpGDNDB95bNLa/5YLZvYsS6+4bt8Q9+TLKs2q31c3bh3Dv2q//q1+2N&#10;t07al557TTrbsA888ohk2WmD4/vttiYIC9ff0qC24R/A9DXt7Us2c+2CPfvpz9hpf6XKaZuZW9Jg&#10;c9s3HvfsHrOPfPhJ6+0ftIHRSWVYt55uJlt3bO7aNT/5OCi9897giUOPSWyO2Jq/KnPPwUkNyhpg&#10;15f9OPRVTbCGh/rsgcMTukCt64Zfk9XNOdvQDSev77olOXsGdtvq0qxdOfOqXbpyzb70jdddD1wI&#10;sUX0gFVGP2NgVKSAARSdZZ9zpYX6vG14AoF28EkRPOQwsKJ7/OTKwbYFPEiZMCMr7eIsKshwM2vQ&#10;Bfpk0Af4uMhle0c+eEfZXp/iQsM3/J58+LB19Q7axP5jygmf2JwjE5tN27azQYctkU925xt2ssOd&#10;3SHQnfJqBn8FpMrhNKmURrlAyMgFXhcM6dgnp1tt2PlFmw0g4j1V/IKHg5OVtoGewkDfsFuRG6/m&#10;9OgGILPnLfFeJmXQnu5SdvQXzw69XF5lyKRmc2OdyGDg6Zr0qx929vbZNt6p65s5nCh15uH4rwAP&#10;rwW1eEWomAaN89OkyTfssJXQVxPvgkZ8NcER0u74c2Ez2gpExyAnUNAr1xFoaF/CyM3NneJ8cyr4&#10;IRFuKUn/ZQGSdHfF+07EpTy+gVr8Xs+i85AlAZtsbtg1oZHX+eKXru4syaziIYTcBMn2QYU+ASxj&#10;YMpCgofVniB6uSu+ma/or3aRGV5yXW8s8hVXcnudvP6kg8ojgfgFon7pQqs+p3E1EqlfEV7/fvNN&#10;DGFF4LoMMBDwm/6EsPGgrcLFdWT8iagAZJGDfSfvin8j3B7v+ZrhNmjSI0+TFpQkvmjRhLwmxQZS&#10;3KghPvRux0pnUpo8mpgQ9cdToygqmha3kRcap4+Ap6VOwi15GlDrtNSD9OQhyDSvj7uBTOoT0IPL&#10;5/Wjn6oslVf319YyE8JOaxkR2v8KferB3QK0PTZFHJsO7idOMrmsJQ/QXrbLRlnpNspu0sHAeYmn&#10;bxjJ7/UlDtsrQLzzELJ4xzdBVtiwm1lwnfBqafpvXldF7NevXSxSqlzsgRsIv6EtNxPcIPDk39Tk&#10;qB17YL9NaN7Ftzp4+jH6bZTr9ZUs+CkfjEX32CytdRtptAV19Y0G+VmY93C2kcsYEPzjxtbbWzoO&#10;XsjcGFc8X8QlVPEFHYqe7kLlw02gvKaLDHwsPO0OPsiScuP6wxxOXUPyrMsoMira09Ktm9LB6Qtm&#10;WRmfUNOUiALeFm6LoS94i6q4sAt+uFk/ALl2aj6b7eB1qspoRf2E2w4Nnu10Xp7+0l6yXVnAaMqR&#10;ENlby03bod1xkdUr5ujFV0BZRHi5Xl+CtH/UtTkmZF09voHtkPydpwcKf42vPhct8fACkn9Ce3yF&#10;ZRzIMpO/txO6Ku3ltieATT0XafSdNgScF7IpSBzjQNjzpr9Slu+GVBt2DilvGUurMDFgKCHiKcfs&#10;pu751pev+7zfN+yoD21V2smJAFdRXR8QIDnrT10YE6qNyORxF9RyvV9IHbXrLKFdVvxgpoXL3KKu&#10;h9MqnHkiHt6yMdqMsDDTs0yFnPf87LxN35ixa9Nzdvn6rN87gLkYR54sz6HwCD7Bqwa41rROAR3/&#10;7tbyJKQ/478d/JbBM22d0+tY0tzVv19T3GZiATwX3TyuYMbloloVVhrXuearL32xU+XEtTE2AMMu&#10;Q79+bYOv0qsF2OLGvV5pV8mIn3aiqRjjYqPhli9u+0ZaWWxnQT02b5SOfSlj2hz54e98nFdgvibS&#10;XxXJyaSy8Jzl5KZb2E6URx42Z6Al7KgxgLBvhIhvXVZxq7giu2+uyc/9mtKwr8zXgqVc/Gm/LoMw&#10;40PWWFSPTYOST7yRM2UlDog2CDugZOSDFplc3iKHyylkUdx14mklP3/K77YveudFO/HjvMWYHyEy&#10;kZ882EXkK20qjM3bHU5DvbI/h+7DDx0L87ST18friy5ioyw30WIjLdrE7UPh0BXys/lZ8pR4z6Ow&#10;2ww0Kg+6ps0QD68sx+UuMoLUKfpMrGeFXceDyCCLxCz8xuvyuv2VeTzs3q84NpCoe6hK99biF/WK&#10;NlPQIftO2pO3mxLpV2yUT44N2fjokC0ur9rSyqrrgPbzuWORL/uz398J4BE6LuOw/9ZQ9ddsa8Vl&#10;28lX/B7wcAIyoxf6OMnwBbOtiIPv1NiwPbB/0j720Q/bD3zsB21oZLctz83a9Qun7YWXjtvrx886&#10;v7qMLJ+xqoElLuiiFugGPSEX6SzQsybd39Nt/b3dHqa92KTN71qh99R3ypxzBvTktp1AefojJmxB&#10;tCBphOVQrutPYoE5jtJebAakzYO+oa7xpxq3nGfwARoa8F8vKxMFHlsTVfng0QRkdjoc6tBAaCk3&#10;bRcuhMMeY50Muu7O2MyQ19PZpOahAPJxHYCP60tmBdLm/lDDrfJqU6W7LDBwV3RyifexSwgFtScO&#10;fkEZNN6sHl/XL3SbVMEz6hVu2krG3Q/g6bpQQT4WeFxJEwYP2j5kiPE3+hB6YrN+YqTDuncsim7e&#10;OnauaO7VYTs6+j3f9p0dvqSC/S3M81DRbIwt0tHy0pLC03b98jk7f/J1O/fOK3Jfttlr12xxbsXm&#10;Z+ZseXHZFheEiyv2ta+/Zp/85Jft1InXbG3urM1fP2Vz05cLnxmbU39amF+w2ekZO/XWcXvzxRfs&#10;V//dZ+xf/trn7fUTZ+zitWm7ovnR9JzoxZM9Cz+lWx42oD4xPjLPjY1ZlIBtM6bwQGq0eeiA9Js3&#10;Y6ynrpy6Y3xP+tRd3CPHwz5uN6LxjTTFJeaGGmXkZhrjpW+2K8yY2lP6Ee2vFvMxD4gxWp47Lomn&#10;J1/KpwGyP/J2O8YD+CAHduI8ig24vVJnj/0+BDfU27E5wY0KT+4luC7kptG7RYO/R4CaNGtTV68e&#10;BaKzx4IIaXTGpZV1u3B12s5dvm4nz12xd85ctuMnL9mZ89eVxod1efJvmzrFLbukm4vzV64r/ay/&#10;f//spRt2+sI1O37qguLO21vHT9o7p87ZpWuzfiNy+fq8XbwybWdOnVTnPm4Xzpy2C1dm7Pr0ghsw&#10;N5RxAefd5XGiZ9uOfg0gQ7rBnLK+oSkbmpi0sam9tv/Ioza59wFd6Ps0yHSrrpo0gHdueltzPHf3&#10;/qN26OjDon3QhifGdPPULdoe/9BmZ/eg9Q5O2vDopB3ZN+kf1GSCwuk0LlQ8geD6EcZAVzoFA6Pr&#10;MtIYsr1zh0odPF1udvom+mRELnr3xXEoubGTXNu2dzrfaJfgsWNnTB69Q29TZ+0c0sCi+t6Jjei5&#10;61fs+rWrdvriNbt4dcaP/XJBTfAyGSi4IWYwZjNH7LjYrPB+3tV1X/BjcTAEp/yYgG3b3iM5dvmT&#10;essrfKyTp+V0sdZAd9tfodmrQYNXnfKOa93QiAey872qPMGaTyxKDO+H+dHpqF3Ix18UHXX39JrE&#10;w1yMvR1c/6HzHFxjghf6BT27UF6va2FTQabfD5qyeJuXckH9FKqQAaRcCiQJ+rjxiIXWmn4rKEK6&#10;oEVYJw9+FX5bQP4amVbUU4smFHvcCrMOrayE6XmvsDVtU9+u46rsdwPxKzrK9r8X6iewCV611rL5&#10;q6AS5R7pFcB3KwSg96le8QeH9NX+wLshU1p53Is6oF0Ggde/+N8vbKXD9wpVNjzCu6pQ4t8TJmwV&#10;1wQVoDarykrcCpxO7dHAiG6Na+L3HjTs/Z46ETTVtgXZfev3fmzAVbuF/hwj3f0FWmhaYIv4e4mS&#10;dfsWRb0LUr4meNxWCfcCCVH05u2jCfhd6Gmt4XZo6iUw4p1UqJgygWfBJK+Z9c011ybimL9xjWLB&#10;hRsebt4q1JyA6/3y0op/96pUlmICvFCuwZRb25svTjeuw/opgt0DSLpPckuZvxNAvbxuv4OQOriv&#10;HtqhoeNvB5Q9+bwrliwt0NRV6q6Ka+annBL9XQSKyDKj0IjH43H3gi2S7u5n7VgI3weEeA29JCaU&#10;+GZUEyi7XZ52aE+/m4SI91iJ90rqcmebI/3WNWjStGChR9am7N8J2Kq8+0JVfspTY8PjpAlV9LuA&#10;5xRhjM9xnxD3g2gsZMsFVKctCLyL1L/3QBVGD44lqgmhx1Y7aeqr8rtO4z6xRoXL/WPel6ddwC6w&#10;tkPK8esn7cY11dtMaZ6jgGcv9AWdPu9fC/r9LDwKTc0/02Njq0Jdq9sxZKjla6LLKT7wi+t+a/kp&#10;f5Zf4V11jHDNe2udOBJuYiMNWvQS2tFdjMJRz8CKJkgEdRkpS6Uz0foGzhYyJh1zG9azmNsk+sZX&#10;hbHAi98X6guyqA9dE+EVcuIqz2bQOjboqgVjpyt1Y4OttFfVlhUif6uucp3Bv41I/aBxumgr/hKa&#10;/SHHNOyatSt/tXknpzU4vRHfqxoe6LPRoX6bGB20qfFh/07xvskR27d71PZPjdnBfRN25MCUPXho&#10;nz30wAE7xgPxDx1296EHD9oDh/baoX2Tnnd0sK9aK2Mxm3ErwbtQCXpdVCfi6GNsivOaPBaw8/ts&#10;bBR2KT5PofhJ17JonSdjWbD2vpnF4C11zijXDjqqsCQI0ussMl9BAFr8uZkS60xB39/XY7snRm1g&#10;aMBPCu3Y1ekboxxCYO0sbM+zOY8cRxxdOuGdel2qxlpWyvG8qif1zc1h2hO4JXvAZrCFoI/4zJ99&#10;Dj/QlAFIukz3+JJ2F3hSnT9pyVnx8IBT3xfeI1kFzhos4QTn0ygbyfF7/7mNP2RmPdD1JyTd+6P6&#10;IHqjGrEWSVtECVE/r165JpQ6Z7s5vjtkftcV4RKXQHtgWzQn8Znm1dFPytOESKvTA5vxBQt9lNko&#10;tIDXxsuvH2DBZhn7Ll+dtrfeOWsvvnLcvvbcK/blr37dvvjFL9qXv/JVe/bZb9jXn3vJnnvhdXv9&#10;+GnfDzh78ZqdvzxtF67O2MVrs3b2UuwTnDp/1df+r03P2uLiovR+020ZmZnfoHf6O+vBrHvzMCTr&#10;/Y5skPo3u7FrycjmfhcbXV02qL7HwaK0e6+P6oI+AWnEXYLs79MGrD2zkctYwgYafQmyZj9NaOqW&#10;dAD+6In8yJ06A2MOwQZaxO/aEQ/5MLaRL+0myqoLc5lpf+Sr2iEwxrZCSI2KPLAiXw11Gph9nrJc&#10;9lKc57jT/t6/7zlgIRM5wwXu3N6wzfVpfyXmtbMv2pvHz9r/5R/8L64gLmbh8soy0aIEuT4J83D4&#10;Pc1/BcUTlEETbkXxnmBL6rbIbKcqupTRnrdqzpaGDeNsAjLS+NQZYFMF4ElsJjNZX9gwqJCdp3l4&#10;OtNPR4mAJw/IT6eDPxMXOgfHMBkYF5bW3CCh50J8aM+oT1SWFM+E5vrcso0O99rv/8HHbN/EHrs+&#10;M2df/MbLJW3Rjh7Za3/zL/2UDY9P2FM//COShdc/7naZdurn1q0VW1+/oDJ7rLNnn3QRhitpVUGe&#10;htaNz+a66JlEDKiSnLhZVvya5F3ShfaQ1xml3VZdNlYX7frFs/aVT/wLm1tYsldOnNYk7KZdn13w&#10;wWxuccX1TREMEByJ9ezy01GYcFUgmtBxpKceyJxx6GhxZc0nTD/0zCN25Njj9uf/xt8RDfJv2ok3&#10;XrFf+Ef/dy/3tbcv2VNPPmR//7/8a9bZPWYju/lAvLNTUaqPXbX56Rv2xnNftzdPnLH/1y/8Sy+f&#10;79Mx0PCxWAabYw8dsr/x137G+gan7OAjf9Bu3Zyz9cU37Nzp8/brv/wJ69Wka9/+SZvYe8Q++of+&#10;E9UrBlNOgu3c2Wenjr9qv/wL/9Bm5hfsleMn1UYH7S//3E/bwNgee+hDf9Bu31yym4tnbXlxyeZn&#10;1+zAIx+3pbmLdub135Jc5+x/+ie/FjIzqMjDE2ehyxjc/BSS4jeVjusnQ1TP5kBF/hwA4eE2qEld&#10;2DO2Slq43i7SM/pnApjxwae4QthXg35EtwBRSQ9V8Au7pw5cfEMOxYnOJwXqP0ziaefltXV7/Ngh&#10;+5t//o/Z6NRhe+LjP60yGex3RYHiY5wM2zanMBt7G267N1fmbPvOTtvVPSKyTZkF9qsL2uaqm8nN&#10;DZVzc93lgo3bmgZ9Xoe5q4sj57oI7GJMQ7fYq5CTTO5y4ovxbdO2KfM2l6FAKF3zStWH1zyKXpct&#10;FXJTs0XJeGsxiKBR3jz14pu04kMYII3F5nhiTi7thCsZ46ZxUzajm56VdeN1mLyjWrk8H0rH6ejp&#10;tqHdU8o7oOJ6JPZkaY9KTM8joYTS4Z156XNDoi6qDE3QNtCl+vea+onkuqmw54CBoGlbCSw051Pr&#10;O3bp2iD5U26fRKtPUfod6dRP0e3glaWcAOwTKm17/a0np2Pz1QGXcYIJieL9+RfF+Tcp8XrNhLHZ&#10;TZq/6hHXabOeScevdEz7eLsSAV/y82oqnsyh/QJcrfoJ0QoPH29kT5tX1H5811O60riE7m5tSo9q&#10;Tx5Q8PZDD8oMwid4RRjE9ohDzx6nPJ5P+vKwrg9A0EtNbpN5gk40stdtsvc4bcerP9BNOUXhr4GN&#10;vlG1dRUf4O27zvc8mdAVm9T4xSSR+AjzAAIyxngdcob8yFtBqV9igoelk2Z88kibQQ8Z3w5NXoDT&#10;8F9ot8pDnMvWKLNZdtj1zYrOXeJV3411jSOqe/S3aBfGL2TklWMeZuBMENus21ZlJX369RNuSU8g&#10;T0WLDTR0g4u+gMzjZZSyq3RcIXG0HW12S32Z+vJQCf4NHkhx0ppfYrPsiqaUkeGgS9myXsUtMjZl&#10;S3B9qnzi6DMuV7EvwGUGZStNXgDy7NRYmC7l8hANAC35/CSSuxofeZJ1cdlvaNbVnqQxXtKeSSPH&#10;/XxU+9KlK/46tVfeYg6zWb1miGtU1E91VXinwlyfeFLWF1DUv5nHkCdpeHjpKV27xkaH7KjmD10a&#10;j7Nern/ldRlU95S/OVbgpw08jvqqnlFv5hQ7raOz02nRQ8oGr2jrGK8J43ItJy92m2XgZjvjd9lQ&#10;RpElIXhG22S8u6XMxCo/bqGh7LWVVbc56uv2p7pjN35CsLSfjwsqJ3kkT5dRsqbsHi/dpuxOX8aU&#10;1GNClgWQD3D5CuDNfGD2E+cpzPJTlqTNdID4/G516ha5lOBpIqx4oWcg8zo0eDV5Jn32W+rBeIQe&#10;1zUnwn5dnymP3CwTxP7Cjbb1B82EPISXthSn2yJ/8z6nGi9Uhr9GFj2qXPj507PKX5cT/N2GVG8v&#10;i/rDp1FNQOTFRZdR3ygb3Zc6NCDTwYRmuVkmfImDjy/KSleM6cgduqMvMMa35nc9qO28DvK7KwQo&#10;E51jv5LAr7cgOl9bXfX27hscsNG9D9ueo9xTqE5lnqEaKcRf8AJc18IYHyOeecTyzGmbv/KarS4t&#10;a76/EG2ke+m83jMn8XowTpb28PZp6Cr7b7art4PXJ+q5FaDSpn6bOm4B0opttNNkeKu80RaxgRZj&#10;bG1jFb3HSSdF/qSFDn/UKepC3bztqI/yxUOa0Z7oXh67cuWanT970U5fuGpvnrzg4zP3xJC4fRQZ&#10;imY97LmdRyu4vMLwewlBx3/SZ7r/3h3/nYT3wpFiU2YCiIMO8/6sCeiVhTOuW9xfO61+cqE/dU9O&#10;6pWbHgDhjE+I9LiWAozR+NEjZNBSDvz5Dny+rpE24tqaYwaQ7RQ2RJ+JPusgB3skPduo3c7TvqJs&#10;0mLhkLrmKb04aRUPTTfr6fnwN8PiAw026BtEykv51BneOTdIaObFQZymLaXus46kVLKCXp+oM2Ef&#10;v4QeVnzygafrQHwAJTuQ1oxHoJQ3yqzbJF0nIyyXMuHNIn5slqnOuKo7pN5ewmynyOuOYFul27Cv&#10;HOsqAuvcFacrllY3hOvOC9rcPEy7pB6UQc7MH3KVsS+rpzQQ3UT9gkfwRG6ucaGD1C11rGRSIqxA&#10;17+QNmJt00+CqD+wPhGbYnHKA+zllchy3Ta8DjFODQ0N2OBgvw3wyZmBfp/38frkDV23uYZfv3bD&#10;bgjPsWh/6Zq/fn16btFPE/KgF7KyWQhir7S910vxY0P9wj57+vEH7clHj2jMuxF4Y9ZfBRwbpbe8&#10;n4UOsRHzVzD6KRpQ18LUQcqe9odG0k48r8KpX/07JF1CyAZlgMuusqfnV2x2YcV4VR1vqfrxj3/I&#10;fvSjT9vhJ56yg488rlv2Hnv7pW/Yyde/Yr/1xZfsc199zU/VoOtsP/jCOtsr3FqmkLGsG6mdmZ9w&#10;6rFP+qa9/HWY0j86xI5n5pekpzlfn3RatRdpYFXfqEbRTdgUadhR2F5QpA5zszhldiYC9E8ZbJiw&#10;MYsd0Q6cEJ5fXPGTfvCF3uupPC6DMOun/9Im0dcIA6mPlNn5uOtOFUZGshCCHogy3OuQ4SzPN8SE&#10;2AXjqo+XsqlsZ94uQr/2scsZJd9Sjv8GRO8NCvc1ZHC30EZsjC2U3W5TKWOmZxm1rUbZQNp0S33T&#10;lcfzU1dPrfMlPXm93Z2+7heZThuTTj5Oqs0trnrbsinOpllcIxh37ig++kKe6I28se7KOqi84mu+&#10;zknf9M11xX/osQfskSP7bHJyzEZ1/3hD/Xt+fsGWltf8QVDeUjc60mvd3Wyk8dY0jafLy7a6umb9&#10;fQPW09Mr2TVXtE17/a3zdursVXv7vO5tr834vWvWMXVBBTOuqSfsLN+Ih3yYP/rNfPQb+l3Suq5A&#10;11TS1n0i2ot+VGxJumHMjLKxNV5nXK9LVfoXVmOVt3fE68dtEb2ynows8Id3zNnr+mQ82ZI3f2Fr&#10;hCM+ZfGVqO/9V2ICpUZFIQCL3Zs3NdDcOGfXrs/a5774vCuMAY8bBC5kKJQ4V5LnCkAxAJwK5/cF&#10;TZ5AKnhryMQiv/++O7gRtAFRifCDpqIrDobgA2qJqExWBVN2rRf+SlhGznTN83l6DMx0bGgxGowd&#10;o2YhiFN5eXEhjqOiHEed1o3elRsz3hlgzjFwjsxzSmxpbdMu0lHPXxWelf+cnT932s6dO2kXLiru&#10;wjW7dOG8zV6/IrxqG6vztro4Z7c2luzm+opuFG8qbsHWljUZWJ635flZW15U3PqqJiJdKk8XOt6Z&#10;u6kBZ2nROnShXN9Y9cFrbmHZ24jJedQv7MN1JfTXEXgHQyOgfhXPYEfI66882Fh2YmyMvEwKsbk9&#10;4yM2NDJmT32Ym2bp8c52m5+dthOvPe8XmVOq34Ro/sCPfkQ3wz3W3bfH6SSBkMWcVdVzzRZmr9uM&#10;Jk7PPvcaxXgHpg7oEj4jwwP2wacf1s10nw1PHBYLNlg2bFGTkrdefd0vzD6R6xu2g0efVrraWnVd&#10;1o34O8fftFPvHLfnn/u6Bvdlm1F7+WseH31Q+uqzsX1HndfN9Vm1Jx8QvmOD4wdtc2NZ+r4ouZbs&#10;G8+/6RbFTX/Iz4CEDTEhDltD16FFoPhEcxcojmgfZMlfSHJg8/6KX3FehtJrvq0AH9r0XuApXl5g&#10;8Mt+EHavf8XFpJGCcLFlysQ+xkcG7alHjqjthmzP4UdLnljYdyI2IbblCQY2HcImt+kitn0HG3tq&#10;Z/8um3jexo5UvhqY16V5FpWHnNxksiCwcycLg7I9uYpQGgvC6Cld4hLwK0QlqkgXyoEeTm23SaZt&#10;d3htZWw4OS069j6LqzxyuagElPaV7VcLU4ql7ujHFxaFtzTxhIcvdsvm4AFAx2JUZ2+v60E9R3Hl&#10;lZiC5BVAHsqVbOTHtuWwGe8LTXIhcVlLnmiD0Bc2lDLirxa/SrglTUjpzoYf6RLX29Pj2HBSYU6A&#10;XIAXLpfyCTthwQBnhVsCvjCWbROxBTJMCq5okMH9/FI2PvRVbEzg4hRoeAXYFuPcutpDEzW1R8hL&#10;mijVJrWeBfISdr0gJ/ogXQqP/lfqTFrBKoxTsPKRnjrcjrxJ0dQZPPFj+yXO2xk/EPYXp+hrCHlE&#10;ja2VsLP1eGIEmaHI2cyfsrfUowHN9NSHfjwuIWmq8hKctM7fdO+mVXzK3HDjmo19px5iXAJ8UVTX&#10;oeyP5IF/Tky9X8ptbia5TEUD7TI4baEPF5uL+MrlvxGu+k66ZSxwhEehdfC8pBX+JTrrG4tc0e4e&#10;FhJu8iBXxZfo9Dcg0xMrO6bsEg5ZGvmcXZ3Hy1ZfSblCntB5ypao2ODh/uDrY2FxnXPhCVR54SXk&#10;gQM2G6hrLChGvZNemSud8YAN37HjNUOXrs74PIybVdK8nXHBqJBfi5mvUWfmJdSF6xWcsS1exTM5&#10;Omh9/b22Z2rCOjVfgVbSedE+5uOKNuuQZeFC68h4KuTGhjqHW8LSO/4KxNLrJqzqWFy/MSKPyxuu&#10;j8teZtgjQNkJFQ9BM97lzHyumjrsbqGhb7FB2q7/Ji1yJBDWj6e5bLoZYxPD6834VspyWv3BL7Ed&#10;iCHayyoIpAuF5+Pf3Qg36WpatSn2JKzoFEc68vtGSaMe0cRQNGRLXo0wviq9ASmPlykdxkZGlO/j&#10;MWlFnyWD8wt5QqaUP2UEo91rnZOfrE0ZPK6MF95mxS82Fa+EZhmJmS5vwUwLme4FKUHI1NCbwPPT&#10;Lwp6GW28oI+b75A/wuhMrnTWhOSHPtzWhClns/xqY8jbkvlobALu3LXLdnV0+CcJBkb3ehpUWQt8&#10;KZ1bSnUNhhOys/h909aXp21l7or3Ed8ULbLwivIwjtruEiWUy0aau/AsspM3x4SM2woy2rMXaKf3&#10;+qNHlVnro5GhQI5X2b5waNIHpqwBWY7Hke5txIJLbecpT7Z3pZsCVbpYUSqvm5q+MWez88t+T+zX&#10;dy8zK+v/ESJTcYuvFUp6ygmRU/KfcQVqOQq2xTWh1kArJFUzXyCRkXY/cBL9KIfni6D0Vvh4uPjp&#10;/7m24GmRLH/QEOF9RuiL1Ilue0GbUM2hCtKefu9Gmzp687qfdPixlsF1NXknOL3+suxEB4mFr46P&#10;MlJ2F75y6nLbIRcMPa/A+0qpc5SQvxkHT8YE+KlcYcgZQFbP6emZNwB/Mw5/VR9B6g6Z0AN+0plT&#10;OBb9pD5JS52xHhL5FJduWRT2tMyr8YtyIl5h8ah0CE9h8k7d+LpMCWdZQKgpdJJu2lfWNfl5GuMC&#10;KH/YFTSxscGmDjywwVg3DJbQxcm22HBiUZvP7nB6jA2Y/PYQfk68DXLibbDX/RHXrbhejx/s67XR&#10;oQGbGBv0h7snx4ds/94JO3hgyvbvm7R9e3fbXs3LpiYn7MDBA3bw8GE7ePCQ8LDCuIds/wHwoO3b&#10;f8D27dtve/bus6m9+21yap9N7N5jY5O7bXh0TDhqQ8LBkWEbGhm0fmQaHrf+oUnr6h3yN1Ht2NVj&#10;Ozt6NTZ3u9vRPWA9/cPeLqsrPFQWG53olIXzsLvQZdjKnep1cXunxm3fngnx4RrUH9d16Y81K3RK&#10;/YcG+mxiYsz27puy8d2TtnvvlI2ODPnpQGhXVlgzgbc7XJWqMr3YRpvwV1m9nCJWDU7jWXxsod1Z&#10;r6Svs2k2PNDjn9N59LEnbWh8j/UOjDjf86dP2Ol3TtjJc/Fmq9wMifEpOHr5BdPeQMBtt+gGmdJm&#10;uqUXNkX8ASPxiU2n+MYjb86CPnl4XvdFXQH4qpTK725SKRqylrG1yAkNUYTz4QfaCxfw1+vqWs+m&#10;Keu4sEz+CfBxdH/ERdElnkjPhxN5M5446hNzvEIbnLwc0iONOYZn9VWSGAODG97IRn3gF+OPl1Hx&#10;VYJD5amgNSZC7VR317nVrXTdBlV6qQu265TIVmG5rhVwWrlK8Xj85MXGsJfgA79AL10uLKgr/hyP&#10;6avOWT/EexsKdug+xWmxJXjARuB6LWVSdrv9uu0KyUOa81D8yGBfnJjtjG+j58N5tC0E2FOvxjy+&#10;i8j3qKkbQjEO9Pb2WHd3tz+guqx72QuXp+3K9bl4/aX45Ksoc+OVhzcZg3MzMfXk3xck3vtQPGBC&#10;PDTyuPyAx5W8yOCADgTky7zozuWnAiLL+pLf/UJpwtPk9Xj3iwa6HBPQlaMXE3ojQ+gx4kDykxcm&#10;/JWSnQZaeEcBwT8Af8jsMd/7J+zuBirPxXtl/oqdeuHf2fF3ztvf+3/8kjdSGJUuIBPDTsfFnUZh&#10;NxZjJi6NOsGVJSAtXHeqcDtUdP5bwz3IC2RiNkTCvTIFHW3fBDeGBrgRNSDrQmcOYwx5iW+vd0KT&#10;B7R0coe2sqEjHd5kcQMU0rGIZwcflwscHZCdfN6ZnXSUv7Ac38xiMhc83XFgEOLd3kx2jh2Y9G/f&#10;ffCJh/y02MHDe3zjoqev3zcDVtTxmVAszi3rgnfTxqb22A/8xE/E2jqsYbxthy3OXreTL3/JLly8&#10;Zr/2iS/4E+pnLl13PcaTBrds3p8siVOJZFN1vMMwkNCpeeqKgXSAAUmDCqc3b8wvRVx5WmZe9RrW&#10;xOyJBw/a0Ucftr/6X/wtqa/Tdmwbs6sXTtqXfuOX7MSZi/Y//4tP2kc++Jj9v//h39YEacQGJ59W&#10;mZRL27C5s2hrKwt27dJxe+nlE/Zf/de/UNrujpe/Z3zQTl24YY8cPWj/x7/yH9vQ2B579CM/rrxM&#10;OLvtzDuv2b/8xf8+dN/baXsOPWI//jN/y/VxR4Ph6y8/Z//ov/07fhP56okL3la8tuChI3vt5//0&#10;T9jonsP2wf/oT9nmxoKtLLzjm4ebG9tt6sjHbH1lxmYuvmSvvnbc/uF///+RHdzShT5PhcWAxA2H&#10;h/232FNxI+xOBd5M7oYhpJv07weSRztkNINl8dwFREU9wmZxGWuYXLl9yn1AE+yf/SM/ZHsOHrMf&#10;+cm/GIx980zgcpfTYaU91aGMb4rBnYs3iy53Nm96Hfm4N+5tTZg2NaF0fd1moURl79JALZvv6OpT&#10;eJft0KRalimMk3b+DTR8OJTrZXsNhNgTcsA/T66QrvzlW2oyLKWxYSd5OMnFDZEmbyEDk05NCMop&#10;NoBFFxaFfKFC9pWQC9E8dc3pBfLe2hBP+N2KzXHqw5PavaMjtqOTheJe3TDsUR2kj23iyZ9vSFEP&#10;ZKcTI7/w1oLdFp+ba/NydWO9ThkqU+XRN7ih87ZSx0W2+vSY6ur1Rh9yScsFMadRrylpgC61QuKF&#10;nLTjm3HbOWlH34oT2/JIP0wYaU/4M/EtZVXQDMO/LuM7B7QlutI/XhXhVeGbhJyw25yTnjZsbWHB&#10;E123rlquBbRLnOLyhWcmTJpQRbtLr+rXnABoQugT+tCtT6Sw0Z0ULAL5FSs/+uX0JZOrsFNlkIut&#10;qU2Rg3j83ifUdn7aTmE2sZHBbTZkoWq3edhA4/AtnqpDtpv1ySRoWFiEHqjlDP3jB5rpCV4G8fyX&#10;dFznQX0KL/1U+dJNeiDpYjLWRlN4J5LmsjXic6G7fRG3CfSpTfWxvFlBl85LemYyV9l8mwxA8s7y&#10;gKT1/uD+pv221in93vaNPlSVqbDzLvWgTZIeyHK9PeUiiy+Gqj4JeQIr03HRUbN8xwyr/NZ61+2d&#10;Ydy0A+cnIE4/4SKTEDl42rhZNtc2Nrt9LMt6YaOFh/NG9+Lvp2JUV9woM+rtZQg8r+pOHf1E0qqu&#10;qZRJfRWfp2+Sr4OcVY2lC7PzduLUBfvC1172xYYl5aXezLm8rEKPP25C4qPsLBIwP+JGnDiedD4w&#10;NWbPPHrYDh3ebz/40Wd0c9XhMlAO7YFs9ClOTMVCWZwq4QYJPTP20/Z+cktl+MaV2sPbwetfnzSM&#10;bh/zRXSYOnDdFj1k+9W81KbyJ4TOIz/yKODhJmTYdUd+YZYd/Dktx1w4yqZuK4t8C3jTT6t6O8vv&#10;+YVZP3gooorPerIRhh6ALLvdhb4dPI1/uYkZj12lfLSh66uEm3QJGU+epl6yDdAhpx2RFQj5Q9cV&#10;FB0l6sfd1JWTEC+oyqJvlLYA0V3z9JifuFPbunzwKDy9bMmUZdV9F11iM6HXZlnwQV/UrSqPsmSf&#10;UXbcg1Bn+ABZVgvCW/0y09Pl+kx6U/cggFOVSR3L9QUkL2WS1+tR6kU48wDEuS7LeAIie+oInUV8&#10;ntzi6feiD1y1Y8hJv675hky0g/Rc+iyv7+ro6rKu3l6bOPCI7X+knLDL0/4OXGeVT9fo28xxdM3d&#10;zj0HNLe5bq8KF23m0lm7cupN130Z7hTPmy1oV+nrNjqLNsn2zzB1Jc77M+1S7BH9+7yx2BygLA4l&#10;6PHBJ3QF1rSKF2/GqNRFkwb0tm60CeA8S1+ij/v1E5nhU2T1/CUvbeFjIONTgxZQUVX7UB/GzrC9&#10;8iYClYO4vtCC7hR38tR5e/2Nd+zyjXjFVMoMLfcS7hcCPr7AQEAUsaQT09RDxrdCpEPWpE83oT0/&#10;TsQQCCeBrMgTi16NPPyRr8HDXf21lu2Oh5v0HnC+wZt09A895UEFLWk8GAsED8oNRGfoCxpfEM/r&#10;ruJyU8clUnvGwmbkS55ZxrrGf075OKj8lN9578CuIlzziHzEQ+PtSF9UHHNqrsmcplGq4qgTcqIX&#10;5E8MWZBvmy9UUAa/ole/VKqnU0e3c6VAjm5CrqiDL7Rrfh9jZ3OexRiRZQiCuZxwiUcP5GNe4ONs&#10;qadnFvp31nhI2YPJJ1y4sC7CBhZziphfICfXnzLeqJ7EwadEOH/k17/XxXUqDIArHDQyKQ35qj5C&#10;in4QL0REL5wUQYZd/qA06y/wz5NyfqKOPiwZqB8nOHyNyksJPsgQZdw2vkXE99w4FcJpkqWVNUeA&#10;8jiNBc3OHbzhievVNhvs77Teno7gIdtweTp3WV9vt79qMV5BvqE4NvV4awvMzMbHBh07u3YJd9rY&#10;5KSNTUyIJ9dtFsJ5k8Yt6xvdq3vlPdJZl2TtdHsIPWCXeFioR7/CO7q+cU+/XX6l3bmtsfyO5nS3&#10;NY+7s677Zu4F562z95B19hxUFikApDFcD2o/4XblRTef+cS/ts998t/ayfOX7eLV697HqKdIog3V&#10;zH5yTjgy0OubXz/ysQ/YD//g0zaxf69wj507cdLOv33KLl66ZpcvX/cHwocG++zoY8fswUcfsl09&#10;A7ZTOHPhvM1cvGi/8onP2a9/6gvelrQbZdKe1DfqTssFuK0KkMntoeiGMSVsDB1lviKzsiyurDse&#10;PThpR/aP20/+x3/R/tBP/hldw5i/bGosX7BP/uov22/9u9+yc7we8MqMt7WvZzLmC+M6E2MDkLIg&#10;B2W5/EKP1z/fvGLjNk8/+jVT9cvvXrKutOLzUMaquLal/FlG6sTjFM50DwhSDwmRlz5YdMl1WPY/&#10;pLYa7O+u3j5H2dg5a6KUAcb1Vfycoq5fFleXUwov4H0tZVQSYxRl5sMQ9A906HUsLJAPfSAPGz58&#10;Nine9qbrqvTsYcnk13WYthUNTYwlIbOXTUJJzzZJv7v+W0uf4UwvHLwOQEVfeFfxhT5trASDTjTI&#10;hZ00IUMul1wfh0UTY9htX99lrGHc4LoUuqrr0KM0Ttlmuo9xQg6KMPZw9Uy9Y1/+Ol9o1C5ZEXgy&#10;rtIW0a+jjCwrwe22q8PXvilrz/iQn6R98OAe27d7zLo13+xUu20o7abKYR7Exlyn5GDuRLv2KNyF&#10;bOLFw6Fvai505swFe+XEOXvn3JXK5gf7oo/cpVvJia0kHXbMNcZtQbVFdvzYh8svjPEpriG42E/k&#10;j+tGfhaLcYAxukPXa/SFLuCdKsAfdhftFrIEjywz07J/kobsyStsRvYpm2adN+bExAv1lyfwMj9p&#10;2EPWM2Sv85Wr6/choAhHVUKViRuEaCAUzo1GNrJ3DlDZ0v/9DF4/EH8D2yH0ExgGHEa8NWb6e0MM&#10;vJk/y/F0b4cyyRdiiBgeg3Yapht3aYvEZphBaGFp1Y/3nrlwzd+lywdgX33rtL346gl78bW37eU3&#10;Ttorb56y198+a8d1Y/TqW+/YV778NX8/7wvPv2AvPv+ivfrSS/bGa6/bydMX7PzFq35xiu/AqRz9&#10;+QVNHcnL1h96AuJCFxcwZPX6kQs51Sn9w6x0YMewMx8wlJ60dptTQCxActplRXx0g67JVbzWQJNl&#10;6YOOvM0nWULfYKHdujT49Vl376QND+32AfLIvt22b3LYJkcHfHDOp7dyscttgEKZrOHXT+rSO4Nu&#10;uDUNV3mahMrfo8kDA2kOVAxinboB5SaUGw7k5bWj+QRWhyacvgAjfr5AofZN/olR79DffzjgSi/4&#10;bQINd0/wVr0bpffWOOwIxL8VbCVn5k14v/Vp5wNkXCPeZU5If7PMZp52DMjxpspXefFXgXC+JWgt&#10;5/7QKOdbL+g7BPeQFx1XtvFdgmRfFSMdlHapx4J7YcJWaU1MaCss6yf0Me5ekPbQlKtgM65ZZBX+&#10;3YCGHC3YAkUH7wOyvl7H9wjvLc/7l+kuEJvmdeVe4PI0sJIRMUHA/Rl4j1DII6t+78ruKQW/RSjZ&#10;UtZ7oq6vzGtjQTheN8l1Gswbspzvbpn/PrK5XpmrMAfTHMev68Rn2rfcjKmLUmbDe0+4Rxkq/f7t&#10;3qgj/grawwlEOdZpEaz5OK9vAWo9vYusTfBM4f1dg0oXBb8FaNdXjY20Qvs7BS1lN/DdAZomXYa3&#10;zuspbfzv1f5NuqCteTpdg3YrELcWvltjW/kl77cCrZIVcMatc8eqLlvn+D0GDZ1uodtmu4Y+WkHR&#10;jgB5Y+Gz3BfmvSLxIDQQljyeD/UXLEnvS+Nkv6sed2Epq1FDz9dE/YCVzAWJa4cmfXt6llnlr+KD&#10;t2/c6FqU6zXorEXW8he6kuZ1zcvrXvCJ/NX9ut+zhz9e+1Xzz7UIaHxtSPl9bWRHWdMo11SATRjy&#10;+lqFZKQclVbaK2yAh1O5Hvt1ejsbtywQRhm5dsDz8LlO0KxbAGXFmhU0yI2cTldoiUdWFvdYQ2Gj&#10;Ll/fiRyk88YdFsYdfZE21lrIA51jqTfIQrivxyif02V+XGEsIEe+Sh7JCNJelLeyVk7kCFrbI+ri&#10;SEA6i/Roq+TTBNKgQZe5OJ+YC98ga03MgTjV5Scy5GfhuXPXrmp+5OmdHb7gPNTXbaODvbZ7bND2&#10;7x7177rtGR+2g1Pj9uAB1lZ229FDU3Zw77hNTQzbHtInR+3IwSl79KED9vjDh+3px4/aE48+aI8e&#10;O2JPPvGYPfOhD9sHhI8/9QF7+LEn7RFOaT1+zB55/Ak79tgz9uCxp+zQA4/bAw89YUcffdKOHHvU&#10;Dj74kB168GE7fPRR23PwIf+UxtDYlPUNDGtu1+FrQTysxsMcrAnFU+ehO3949c6mrIR1KHRFPPbB&#10;AxQ8LMFDrTzoCB1ZsCc2PHcqyEMSXdIdD8jGQ7HQ8fArn+K4fYuH1FgPw5ZKmdvU3qJh0Z3X6dGG&#10;tIOX6u0XSGvTHtgmC/o3Zhbs3IUrdu7sBTt78qxdvnjVbkzP2fzCki2vrtnC0rLNzi/ajRszdvXS&#10;FVucm7dbGzx4yYbxNj+Zw6saaTvakD4JeF8BBWkT7UC9PL6kQZ1yJoYthp3xrb3BgT7f5HBq1Xvb&#10;9ju2trJsS4vxKlD6SSm1hTf0wTPEasFCkeA5lBDlx/iWY5H7hS4XWOizFKCR1AJEbRG9BYTsOWaC&#10;hMlLuSFD6KZu28h5Fyh+q7TUL9Asg7GUdmQ9MdeEXY+SiT7NeJuvQgRyvIBVC0/kL5jKiYfGApPW&#10;6UueOs6D31WQZC6bj1MFK3kLNGUElVilh4wRpi18PC5ImHTWZ/mu5PAAJ3T7baCvx9d/OWiBHmEV&#10;+qvbFX6Mp3GqkgeM8Oc9pHROHmgLPTSUMdTf66fp+DYmJ1H9ZKyQ8thUpSyuC76ZqnGLCB5i6upS&#10;31X/7eqOzbkO9WPWk0Fk8U087F1Cwodv2FEe47R/YqroogU9NlzCyAwv/JXNFiq0CZKWNo2uw9a4&#10;PssG5UcGrm/wQTeZBoRNRf/00+G0gdz6Ghh8ucZX11thXCtjDhK6CWRD3l/9y8M10pWH/UGOdd8k&#10;51oOPXwlTvWwChVxW3F5okyQ+jHwR42/z4AKrS5es3OvfcpOvHPO/sE//MWIF9IQY8N9HmZ4EmlM&#10;QqQ0/DQakBWHV6vrThVuh4rOf2u4B/n7AhqwCRlU+zlkOobnrv+2QlMcZMPotoLkBQ11y0WcFhBN&#10;lpWMK/7NiovGeQgZvOmM+OMiFSeUnMxJY7JMdhDjXFfHjk4WA3y68MJo6UTQ0SGCUb1wxQWADbGp&#10;8SEfmPp7elQm33VZ9Y51Y5bvagVEx4uJO2lcUDolK3ELK6shg3g0Ozzf9OPiQzkc540yOt225pfW&#10;/H3eP/DEUU3aHrSf/+t/SVcbFbRzm10+d94+8yu/Zpeuzdq//8rLPvn7L/4Pf9Z6B8ds38M/oLpr&#10;QNjkxEuHbd8xGIqVfNcuvmPPfuqfqoOv2cXLV30QuTGzaNdm5+3ggT32J//EH7S+od12+HG+Cyg9&#10;7Oy00ydet3/+C/9P3xQc7N1l+44csz/8Z/+69K/BZW1Zk6m37Vf/t1+yq9dn7UvPve4T3pGBHnvw&#10;yD77C3/mj1jfyIgdfvopCcApmEHZAieceK/7mCaWC7ay+La99NKb9g/+6/9RPNHteqUjb1X5s/2B&#10;tIwMt0OxKG+/pnsv+vcCyaMdMlrWkp67ABq3NyF/uD7Iy27TfqsTdoceth/5SbUzjKR/B5ebSTQn&#10;7JgMlxN2smvoaCfau+WEnfjyKslbskPXXTlhtw37k012dPcovMs3T70sYzKOnilX/0QRw6TdI2gL&#10;yeGTeC40kqOi008+ee1lxSknSSC/+qhs2WVQ2zJebH3CTrJ5e8NTcpDvJjcBuuFbWVOY+sRNxS3Z&#10;DjTUe6cu4n0jw7ZDF3c/YdcxpfsL1UU3Feg62k1jj5/6Q3Ze2anyby/5TcbN9cXgqYl+vn6Tfkz7&#10;eJtJJha7uYH2MiVnE6o0udUJu6RBXZJBo5YId6p+nLCjrnefsIOSU2Dewf2EXTtEfdMf+J0G7Awd&#10;tdnBbd2I3bystpjztlvXDUjIozq4SXDxZxISp0r8YRe3MV4nTL2UzuTjZnnyuAGVjvXn/UO628EJ&#10;u2KrfjIR1A1inFJEZykYhQuxf5cFu9TESfHcjGKrcQo17NjHRMlILWnjsDEmULqOa8xJGX2CpbgE&#10;b/dSr7CBbIcA4gAfX0p9E5uQdO7CpxkWJD3hoKnTWmi8mKDFdXpsrsSDvnFS/HdB0qlP8YpExlyP&#10;Vhw2hj1z7fLTMw0ZEghnfqBZBmlb6cnDBfMBjdY42jjK9DjVJ8sIt+6PCcRnPXOzKE/YEUe9ONEW&#10;7RrjoFLcNp1XyoCtUXabDMiZ4HTSDbQuAzI5vwKeThtEfJ6wA7CnkA+7ihON1Zgom1Tmwj9kiv7D&#10;gzO6EdK1NGSJensZgsgb9Y+yYqzkdBtxvF6E+rfy3OmnwZYWFu2d0xfsy197yZ+a5EGmoIv5EPMq&#10;iqE/Mi/KB4xIZ67kiw+KY47CotVTxw7agQN77cMfedIXSVzvXNuQq8jB6Z+8eUnbQt/N742ljKQT&#10;9njVH1o/YSdADq974ZXtT93B5O11ph1pL/kzL5C6S/tNqOOjvu02Gm0fMnr5pWzaeWVpRbrRjVbW&#10;V+NI5sv60ZcUUfMTotOo51Zjfg3QJlBmcwxIqOSvUPopevJ+hFvSkj4h4902JX9Cs23yhF0le7HT&#10;JqSc7hY65y2+VXyBbMMsF336Tbja0U/Yyc8rb3yhi3R4FJ7ojXYNP/1S7S2kbbAp/HlKBCAvfFRY&#10;VS4YthrzJsLwo87wAQhXZRSXejdP2AVuZWNRhrwlXOrbaAvCCckry2iOdQnIy+k88oFuc66rsLks&#10;13kIqz5UbCzLyLLxBx/pRi5zIfzw5IRdd3XC7gdVuvKVZ3KxHEIgcxaNqnKpC7YjXTEf9DdBzNrM&#10;lYt29czbnoM/z8m4t03y3pZfmPXx+qlOKZ+jxhq3Ndql1IM65alU6tCEDNb1DN2DTdoYO/MEQLRH&#10;0oCpQ7ctlZ+Q7ee2g70WmX18l9/ze17Vi3HSx4RIc3lon8Kf/hSnjKMveZlbtDvlMKbyoOhrb7xj&#10;V27M+Qk7oO7FaLauP6DiHOq48CCHu/4raA/fExrMBXfxaframGXOjCaMXOiiCeQLPQVltEfQNdNA&#10;cvpYUHhACw1poeNAX1zDpV95fHFLvlBQtD+A0ywn7MO7SIGaljLjweN6DIiyavtj04oTRA6Ka5FN&#10;MnnPcD6yCbV/LNaxcbHhC3Ilo6dxf02+lCH0Q12oYzz4iry5yBcPPUsWciiNextHNg91/58L/zy4&#10;yyIq13eQe1PiAbF32aKc0FnWn19iSCNP/fCxdEa6flKmrDdjM2sdvpApTFl7OuPVkPACKD91kbS5&#10;YJwLmal7L0PoOnU9xgI/skRdoj5wTjmgY7MOBEqV1J8pi++kxQI1GzFs/HjZwonRIUfu4TfUrry5&#10;aXR4wBWB7Cu6bq1oXtC5i5M+HTY03GfDQr671NPLOqJLYSN7jwkf9jBvjrl1c02+RcftOyeFu2NY&#10;BXfoZ4fGGt3/8qD0ju1dwm7XK7rZWL5iG0tXbG1l3j/tQlXQx66Obse+0T3WOzKlsVnzotvCHZ3i&#10;R73Jz33AhvTCvbVkuNMjGWKNgHvXvC7v1L0ZX5/Y3JjWeDStedmQxmLpYX1ZuOJjGdffbTu6lZf7&#10;v7jv/sS/+Rf2m//2X9upC1f9W3YsrKM3NmppPzUDiuPH60I7sSm6e3TQ9cprP1mzWpVO2awL3XKy&#10;ZadviO6eGLVHnnzcHn78UVucX/Q57pe/8g376rPP+zfdZhd0v19sCZ2E/pnfaNxV+ZQX1wmPrqCY&#10;YRVPXvwZn4cGPv7hx+yjH3jEnv7Yj9sTH/5R0el6oHpfOP6C/fL/+k/9MzRziyu+xscpP+yKvpxr&#10;kYiDC9u0feyZYuPaUeakSqJ/YIvYZJwi03VItspiPfJEf+FaI3lLvTxjMHXH+5PS2stsLzuB/kKS&#10;92uloXfeuBXfz2ODZIffD3A/wcYBhxiyHVNnCVlGRnpY/z6e8A99ia9oBVFvvpEX4xO6o/9SZ1x0&#10;Ee3B/CHyef3L9bbiF/+R7rLFPQ7yMi7BN2SPE77YR9gGY23JKA4uryB+a54ZzvTQsNwqb0CzbluB&#10;y1tcPPhdN2KL3GACMoOp65Q3221Z7cEmeJ6C40GDyZEBGxsZ9NfKXr42bddn5u3G7KLNyk7hAfe4&#10;XkYZcaoy7qngmbbFWnc+0BG2F3hQ94b04W5dV2iblHGdBwnUTpwUJh4b4rQo946s7fNtTE7W9fb1&#10;2eDQoM/11tdWNb6sa/zs8c07PsPEd5ZPvHPWN/WX/eAM38jb8H6Q38tLFbndCsMG8gTbLS8ffcSD&#10;KBpflQHbpp5Rv6gLtuB9VrTYPem5sZanDjk9iH2GzZW9APHNa0+2N7YaY17MSZBjeRWdlLmjaIgH&#10;4RXtGOMEcwjKghWY9Uq76KkePAldc+1BpykTG3w8TEOd3bYR6PvjG3Zbw62bK7Y0c9pmdVH50ldf&#10;qpSCktmVzk6Iw2BExyamRH9PA3VpQgZT9ExPw3o3CLIYxKIjbIH+F7QRF4bnWIwSf75nXf/FLfFO&#10;E3nQcdCWibDCxGGISZ/poqzrJR7eQTw94tLA0+DhkXxoa6cVHYZOHJ2YjgttHDuPRSsAWvxpG9Dy&#10;BAE4MTps/RqQ2JhjYOIkG50aUupGHsrhqRG/QKhsOhq2tarOyTt4uSByEzc0PGTXrl2369ev29nT&#10;5+yVl163a9MLdv7qjA3099ojDx6UXLc1oeq01aV521hd0o03m187dIO56Rs1NzdWlDZtnRr4VJQ/&#10;rTA7u2RzmtAwYZ/S5IdNuqmDRyWbbmY3V232xiV7/aXnXIdMFAaGx+3o4x9xw2FzaEOD6cL8VR9I&#10;WbDydxOLjneJH9q/x3Z19tr4vgdUT57I6nYdaYokvXZr0F2wK+eP29mzF72/oYOwqWjLBPRV1Evm&#10;+0ImZ/4mn/cL9+KR0WEt7rkLoMn6+J9c2p02pk64I7pIPXb0gPUPjdnBh54mV2SsgIUQFoBxuYFT&#10;Ruke8LJdQWGPbof8Y5NFnyKO8ulLwh18ww479wk7wIwZOgFPh/FkXPIs8kd6A+HnIkKg/ASg942n&#10;QiMesVhX/EIWShJcFiYB/DkP2KAf9TXR0f+4UfDsPAfiPMqFTUi/2EX/kG1v28YrQNgMgw/H+YPG&#10;M7vekIMNHN1E8D027JvNY9JLW/hCGjEKeBnoi3KKG/xqaElzN8YDAD5eIa8UemfRFpoOMgpj0c/T&#10;KxfZaYsmBI+67Ah/5wGJw4acP/9uByysLUr/a94mbKQiv2ruenIb83ZJnYVO/BWnJT7okncNXifH&#10;0JvnL3Fs4Pq7y33DjhtH/OgsdSS6ELKEgRhPwao+JJfWQA53IxDtLaRe2BwTLBKTDkiZYqJa5GtA&#10;S7j4M6aZln53hS3hBhAOmjqtnaYJFX0DKukb9bgLlJQTwgT4pD3nIqW4u+vQkGkrcFm20FOG29Pr&#10;uOg7+JO+rkRA0jbBSfTj9oW3URdfmPdrNu2b9ZR9qCyg2adBXyTHdhmPPC5srKYp9KKRx7VSpTnH&#10;GsKmYsyt5AMVn+GEigdYdOOyCZEp0/QTbgOCZ9QTf7ZnLkQDzk+ysyCMfbNBwZPJFy5d9WsPN085&#10;D0Ms5jieT38RTj7h9w0U4oU8Lbl7bMiGhvptamrc86S+QcrzsJA8yObyUDchY3/6qbu7zXTJ7Iv1&#10;cokHAVrb/3zsCbnA5IGwSZ95KhA9cgJbp5dxLLHoJv3OP4p1CJ2WTYZGOzR5hEwibsSBLonaxtMb&#10;oNj0hOO0iKY6C718XEGm3Q3QFjpIC/39oOJfALlA6p2bqS570cldchdZ3IWuhCnb8zXwLihlg96e&#10;cn0jxNu4yNXGox2Rh5MpVTsVCJ6lXs6u9JViNwnJox4Dar5VGN45NjZoMlxD6rKuF2VvUXOHJi/X&#10;b5G/jld21cHlLvxcT8XmfGwR4M88UZdsw5ofkHThl726kUQ8fNkYYwG2d2jcBsf2KwXalF78/ReA&#10;L77IH2kKM8e6vWxrSwu2vDAbMhU9RsYYC+MBoVpHzXokZntm2/iYIBfIOiRksK6bOw5N2iirLiPB&#10;5WxHle+QZCVP2FBrm2QecfK6xFhcaAoDH9uFvglZ+pWP9XIjb4EshzFGfWFmZt6u3Zj1N7vwrXCH&#10;Qu/5KNtDrVCz3Cr13UEibAmV3hoyVMhfMyzUj9MB+CKqNW+kBGQcWM8PSQgkzhH7KOOo950Sn/Q1&#10;x6gL7ZDtxbDgce6v46kZbkK8frIEGpDygYDn8z9ZuO5Z4mSd7KDYtYte7JmA00mIXOCGNunDDZuC&#10;nHoCyEV6hZTjfspiI4tNsDhFx4K1j6VKD1uNeoZNglG+r3sIWWgkb+oCSD0nBD9h8o1KB98SwCGH&#10;t02RnYXC3ARjwyU37vguGXGsdYAspLLWwJpEbiTy7TZewTcxOmCTmnOw2Lx7Ytgm3D9g43zDTf49&#10;U2O2b++E7du32/bv32N79k7a3r1T/p2zfcIDB/fZwYP77eCB/f5dN3D//gO2Z88ezWFEt3ef8uy3&#10;qT17bd/+/YH79is/cXtsUsh33ian9tjA8KgNjIzZ+O7dNjoxYX2Dw9Y3NGI9AyPWO8D33jR2Do9Z&#10;X3+fdXd1aEztcB3T/nwTqrOnz982xMm0WzeXbXODB0lX7PYmD6mybqP5xc1VxQuVfnNj2dZXF2x9&#10;ZUH3Y5v+ICJETFV5ONF1ji1qaNwh/e7YwQNP8QCLn9bcuGlLc3M2N33DFuZmbebGNbtx7ZJdu3LB&#10;rly6YJcvn7eLF87bhfNX7fz5S3bu/Hk7d+6cnTlzxs4Kz58/p7izCp+0s2dP+2dhzvspuLOedvXq&#10;VbsmXF5YtM01PjOxYWpee+etN+zU28dtbmHZT4OwiIzNYndhH2FfuGlTLCinnTHn5LvLLMT7hpAv&#10;zG/6ZjZ8mMN285anzk7Va96WF5fszNkLPsf1EyjCsOeinybqL/t7gvfR9DQgaaCXWO4Cxx44aA8f&#10;PWK79x+20d17Va8Nv1++fO6kPfeNb9q5S9d8g5L+zPpeLNhH+feClMnllhvjWXzDDh6Zn/7eRO/v&#10;MdQEDzK3lRO6KNcqIjI9w20Quip+/XmfFeb3x7Bn2oh2YOOBTYHUd4tiBe119nAziqAjkbqfEBOQ&#10;00JEOX+VBV/qgK2gG7cXNUrUOcrOvCF/bWcZrkC01IsxkPgU2encFzGRp5GvAVvHBl932whaym8A&#10;0YH81HTxG4A0jlRS4H0HOgWhox4gAIm/KlG6YWOMzfI9Gjd3j4/YxMSoIw8O8TrK7p54/S7tSvsy&#10;Dnvx4uHjlrwuVpEJfd7x9cLwUyabRIzZR48csoeOPmBTGit3C8fHhm1UYzcbeGw281kq/D28ClPl&#10;9Krs3t5eG5kYc+wfHvQwr3Jn7sN9a560I8ycaHZ2wRY1D0JWeGGLbPxx/cIW0Y/PkdUf0IPrCZkV&#10;ALMv5bWXWoV9cF8XcTfl0m9J9HyigRcbZ27zQuwxbMfie6ug54/xy+2Sv1JuIvE8NINNexkCZIAP&#10;6DTCKDzsGW/asOucscD95QSqwuSAN0zwUzaQclT9gMjv5xN26yvTdv3UF+zE22ftH/y3v+BKZHea&#10;HVU2W1RH2yWFADQEu/kAugHgEZ5wQtk1VOltkPHtqfcg/5YAmZtQBUvCvWTaGiJP8khDyEEJB7Yt&#10;g4xIsoyMT8hgxld6KCIx5pCGoWHUREPTRF4zkQAtF0OPV6fxAcR3veOiT3vQuXCb37wLvgx026y7&#10;IxbSaful1XinO09+ZdnwZNONnezx4T7fwLs2s+hl01lGBnvtAw8ftJ7uHtu7e4/k3rCZ+Rl1YJ5A&#10;WbP5xVV7451LPuGYnl/yCSyDaNYH2ajr7NKq8+stE1eeiqCj7dq5zZ/UeevMlSLTNqWN2h/70Q/6&#10;pGXP7jEftAZH+q27d8CmDj5kHd39Nrz7qKi5aVy3m6vzNn/5uF3WhOvf/MtP2ktvvW0D/T127PCU&#10;HTn2sP3cf/a3bHN9xZZmL9j5M2ft1//Vv9UEu9OG+8ds76Fj9hM/+9fESQNVuSm/vXnOFmdm7fRL&#10;r9vc3KK9/vpJDaDduhhM2MT+B+2H/uifc1tgyFcLKO+SFN9hl868bZ/7lV+00xeu2b/4za/6gNPf&#10;2+ltgS4A97sb4WIqFbQFK4K74r8NaLfbhIxu2n/DcSAvdO7qj4GSAZ0nM3CZyD1wcMr+1B/9uE1J&#10;t/4NO9HJ0rzi27zebCzVJ+x4EvrOJn44lo2R23GBap6wuy0bZzGGNITYJnvivfa71Da4OzvYQEW4&#10;sPlax/Qh8nJqigtRpvuvcrABFn6/W+AOAT8TVd8EC1pfsMgn2NWfuHgSTuAiw0elXTcswBQ9+cZQ&#10;nhbR+Os3mjepI0+trFd0nLzoGRqynbL77Tt6bWfnHklBX+1RetBg836qzjfqVtx/hxN20smtjRWX&#10;ke/9+QKz2sKfOFW55PWFO8noi0MVvxoyzRdgZLsk+/ijtNAVftVN+uOpQ99I3NYjV/rkCUSYOoq+&#10;uBkOIG9cbwJq+u88RHvTS1ULIRMxbGdV+rmkdpv3tttYYaFIMrCAQbtoPPX2FYbOsDFNHDTRSoj2&#10;D7q0MQB6z6M6VjreoTjsQjdfPDyQJ+xCJnhChIxuYB50cdxe1W4EfaNRNlpOe0bd1M6csCuu25jq&#10;w4Ia354izA2t953S/i2odg032gN/0816uduoZ7O+gNPDp+RrBy8jUWW2A/yQMf0VnRcb5VYo224C&#10;cRWdeHAqw1+ZU9K8P5Yb/B26LiVtBS56Q6a2dNJ8MbvIn+AyFvTNl4YOHRXG9UVLd2nrmjdu0iYQ&#10;54gNqr18bNF8LOLw065x4okNlVxU9RND1M/lYMIb8vjmkLvlFNFdMqYb8U3IMtOPPJSpgPwxnriL&#10;fMW+PI8QaJaRsvmidMpSpUfZmdfrSVmyW3j7aQ7Vm2/IcVNDnqwTNzq8Jom0U6cv2LNff9mfVK4W&#10;fiUKN/w8xads5TrF/IpvU8Envo3A930zA/OOJx86aHv37bYnnzjm5SU09Z7tA6Y86L0+DRWnuHLx&#10;mjA6QGbo4ht2oQMfrwtP3yhDRtWVesODvKlHx2JLLSAxm7KGLmudpq7DLboXOj/J1aTHxlbLCTtO&#10;OCJHnibOPDm2KaLidVd6CVfpDRnTzWtoEzINcLmEtA0u817oXWfKW6cHbULGQ0u7JbjuS9tUJ+wa&#10;uqWNmtCUBT86dN4NnSZkO3r/LX7XnfSITnHX1tbcrpPGQXz8hlO8nKeHa5tKefMUHBD1qvVAGP5e&#10;bqkvcsILPvAAkj+Y4SbvOr0eK4DQZ5STbaAIr0faQYaDpuinIGX4xlSpZ/L0MY25iuhpJw/7GI6/&#10;1Md5lfZBH5IV18c7eDf4EcZFF8gjgaoyOjRH5Bt2Y/sftn3H+IYdJC58QfJjQ/CAJ2HqSd2Yw83o&#10;8nvF5q9fs+sXz6lcySBkfhHyl3mdL9yW+pR6IBNxqR9kRidRn/qEXeoLiPqg2ghn3XyRQm6kRxpA&#10;u1NX+HtZDRovr6D3f3RGVQtNyove0madj+Iyvzw+PnFKNMsAMp37Shaj6FdZN9KaMqY+aA++L3b6&#10;7CV74/hpP2F37sp0NS4HT+WjCZFRedOFW/Lk1+UXbgmFDppw3anD7q/DkHvZwpQhOAjSkzyEtAX9&#10;EKjyljwpI5Ay1rzjepTQrENs1DV0ICDdabCf4nq8/4Zod+muxCcQn0i6L77JVik26i/5nC5ooSGa&#10;8qqyyUPblzA0IPf13OuyxsD1lft9FhidXnGksYkV/KP+MeWN9JSF/PAmHBCuoipZgkf9MLDLKmZ5&#10;si74cHqPtYV4cNjr6Xx4ut/8VAH2mnEpb26usCbGCQwKgz8AHf2dtTO6A8msmbA4y3fbdjHPLHoD&#10;Y10lTg8hG4uv3X7N4Zq+wzftens6/dWDg4N91i93YKDf+9ea5jE7NV/lAeeBoQEbFHb2DVpX31Bc&#10;F3y8Ro+Ss7PHMe4lWBuin6ntdD99++aG7ju6dHvWqT7NOIqdxLyY8TjuMcJ+A1wjd9XbH06+w/fo&#10;1H91n7k8fd6Wbpyz9bUlW19dtK7uXdbV0yE5ul2W7ehd4yEPPzOkbtP4uU062iYd3dqUjh1jvrPB&#10;252EA4MDXtfuwQnrGhjX2NMtHpxsWxQu2C3x2lxbcZ7rqys2P8NG3axdv37Drl+7IfrbNrewaIvL&#10;y/56yXkhb1tgfWp1ndetRRvnYjJ2F7aInaODGJfRKWtY2I63kfCDjz9szzzOt+Uedvzcv/+sff6z&#10;n7cTZ6/Yxasz3sbYGfbup0GEtD/IhhwbbHlyhdf0cTKoQ7aDTahw1zN0uTaLXX/osQftmUePOB19&#10;54TmuO9ovJwvJ9vIFWVEOzWBNvOWLLxVS3cTIjX7dv2NKfoE/P7UT/8R++mf/DEb3XPYhqcOSu+z&#10;wnn77Kc+bf/fX/wXdvL8NZcReneLvee4mfaDtx2yzBwHfVNCGHy2VxsGrG8ylkCbvNCv1w2EWVTD&#10;+2yODUCJjnxyUw8pkJeNK7mhof381GlXuJDzEAmbsX5Cl/voLLNAluX13QKSuj2VurEB4/pS+W6L&#10;kj9khfqOHxBAjtBVjE/k83q6jTEvjDEKvaVsqVsPCzM/cUDSJWR7JT2Q6Sl3hjM9ZKTe7txV//b8&#10;Xi8Fkq5J3d6eKW/aQuTlgElsqHKqjnXmOAV3y47sG7d9E8P26EOH7MjBPTa1f4+NT07YosaBFfV/&#10;7h+5d3nrxBk7c+6St+nFq9M+LuQY4Dava4WPy6lLIeOoHBvq77O+nh77yZ/8o/bxj/+wdQ9PWGf/&#10;iG0sn7ebq1ft4qmzdu3iFVvSPdOq+Occanxy3IZHhjXXfNAmD+73eqxJrmCqbD0AAP/0SURBVHXJ&#10;dfXiJZu5fl1j3qD19vXa0uKS8q7YiROn7dy5y/7QxvBQv5+y4zuyr584a6fOX/b7W+yRMYp2yFNy&#10;2VfyVJ/T6d4tbQzIPr6ucRB/9vX8Hlxeh/1kq9LZI+D6VjVYadi0wQR0RAidRVj3kEW3bqfi7ddE&#10;1T/KCFsHKJe0nK9SHnWif3ANzzGF8ZM+yDgBT9+vkN/byjkF+N3b794JuxSlaeL3g6boAbdv6mK1&#10;cMGmZ+fti1963pXLhQMl+MVCgPLISeXriVIrbB37uwOlrSuogiWB3/tpDB0kpOG0Qw5KOMEvwneV&#10;fY/894cyEZauPbd4wCcvHiib9vFJlRCD9zZSJmgwYsy07jTRGQA6AAadnZG8dEjS4cHNGh0iX0MB&#10;C8qIY7E8TcArL9nU1YRRYU7RjY8M2dNPPGxj4xM2te+I9Q0OWe9Arw2NjGjA6bdOTQgX5hedz8zC&#10;srvw8YmE/umg2bFcdjySBX8MDpv+4U6O2APIySSYTT+OBvOO22nxBzniPL+4Zlevzfip0auXL9ns&#10;Dd1AX7kkPG+XL1+z114/adc1maPOfsy+u8cOHT6kCd4Nu3rpgl04f8leePE1X8jboYGP9MMPHtWE&#10;76btYHKLpJzC0aR3c33NdTRzg4/rchRXk/TubtsvfmwacfpPvUZ5V2x9ecVuXL1krzz/Dcm5oAH2&#10;mrcD+pYo1KxgK0RaDXdRFIK7c75/cDvbAjI67b3NcXA7UoS7/MmNsSPamUGZV2o8mifsjpUTdr5x&#10;krx4ooiPVjNR3ohO6Sfs4Bd0rmyawi1HrhrCF4g8IJfyZWMsPnATI4/fhFBA1K/QCjzoYRYgCJcy&#10;ijQxAoYvCEhXnD/xF5PGQPU7n0QqgDxyOfmX4DpRm6cffvwFXeTjYu6sPRs8YoENeuTf1dVp29U/&#10;OYW1fWe/UuDHYk7yJCN5cFlIlZ+NRW6+2MgsMqVs+nW/yyZdeTlyo6rwE0geIBcvg7YsiBWSAM+k&#10;f2jylBgu/MrmU4UJ6Y/4qkyHdtrvJFAp9AT/bBMUvym9LElXPPWpCURZjHaQnnwhuARDDyFzy+Ks&#10;6KBtgUbY9ZY6Lvm3c0PP+1dSZz694BoMXUMH+Ksw1wjylyCSeTrlU2SUGTfeamf6oOwyF7PZ4I70&#10;0v5g1icRguIPb1XYewKnb+RvBy+jge8GFV2TNFXb0PFdoKSY+LX2xzjVWNqjAam7+4HLUjpAJU6R&#10;r2pXrq+lz0DkaW00+imZA5q0zjiTi0jeliBjYEREu/LwgvzZvkCW/W4uCKQ/x4L2+ArgTxE4XrZk&#10;UXrIFQkpQ7pA8nGk/kKXIV2Pby27Ai8z+Gc9WezyjTKNn05d8rMgzAIwC/w8mciT0dyIcEPjZEJu&#10;ALlJ8WL0A3vismzmuyxkMVfgWj080Gd7J0dtaGjAn9R0/ZNJUOmghBOok29IuFvbWrO+nibMjUtO&#10;UANef/FznQqpL+B2LHQ5Cw/4yRN5BOk6eFIj3tVY5JTr+dvRZQw5gy4cX/iXvl0e5EC2IguAS10C&#10;xIe/RlpiEzzMf4MOyHqnf6u8TYDU6cmXAhdnK2jyB7IdKIO2am4qeFxVL0GJw02/hwu0h10ml60u&#10;N20GneJyMx82FTQODd5NTFldXmypzCuA5K8fd70MYZQZNgQ0+WQ4sQo3eLent0KpU1N2HEiTvkQD&#10;TV4+X1A57bxdP2Usq7D0/WYZmc/rkn0NvTR5iT7D6CIg+HGvxCI3J0J6BsdsYGyf0lxwp0p/ZK/j&#10;a/Zs2HFShNMgy7a6FPc72d+55Ph1R7JW9UgssuDPdBh7ncQDG6ROW21w4c2wl5P5ExvQ1BvYzJf6&#10;AmHaLCPp3X4Kpi2lHpOeMGNu5gFIcRsqdcmHFKhTlp35kzftwX3C3PySf8eJxWpOnPjCTsEqT6mz&#10;l6c4L6+kkdiqhTZIuvtAkER5gRonKv8W+Uu9m+UmXcWjEZcAfTOm6W/lVTyA/J7m9a/piggVeBb9&#10;VG7KQFjgeT1/+VMg2iDu23wjlWtts32EnGTwhT5hvmYrF+xA5yNMfqQHkk90pVyvlP6zHcnjSB7K&#10;L/wyHhogdeEuLKhXI67WcRDwF3a4zXhVH+scrGP4OoiuvWymsO7F+gIbIaxT8Go6NmV4wJe3CA0P&#10;9vl3kEaH+30+QHhsmNNuw/6qwj2T4zY1OWJTu4dt39449bZv/0Hbf+ABP6k2tXe/7dmDu1fhvTa1&#10;Z8rGJ8ds9+4p2z11UP7dBSdsbHzMT7INj2lMGh7T/fKodXQPWFfPoPX2j1hP37D1DY5aj/wd3YO2&#10;q7Nf/Ytv+PNAJ58HCYwHUHkYKtYo0KXf63L/o3sF1jZu31zXrc+a3eJ0m/Dm+optroc/w2vLi7ay&#10;OK8xbsk2VpfdBVcW5m1xbtaW5qeFM7Y8d01j4Kytlw0038hTm2+wMcbm1NqaL0IvzC3Y6vKarbGO&#10;A8q/tMh30JZtcXHRF9ZnZ+dsenpW/X/F5heWbWZ2SeF5u3L5uvCKXbzIIvYZO3/2gn//jZNyFy5c&#10;lnvFLly6Zpev3LCr12f8rUrTmgfyykg2tViUX1qJ02ix4YGdh+1iLT7nY5ySm2MONuTmKgSwL8J7&#10;1X77p8ZtTG0/pnY7c/qMnT191mZU5oLqxCYbueCB7eX4AXiZbtMetJ26H8kyfe6leNKyf5EL++d7&#10;XJzOjE3GTbsmnfD6TdZv6V/IzhqbS13Kcz+FVJ6ASKmhlZ51wOh/0U+229NPPW5PPfWEdfUNyOa6&#10;1P4ztjhzzd5847i98PIbvmGY/QwZcrwG9ROF3AuKHoK+XrTnjzQfPxrjkEtYaFOHd8E9ElyeJpSw&#10;83M3yo4TsfXrAdE/GwSpa2TKEjxfeB3ay6hEyegSjjoEUmegHu9KuuIoG5kIsPHhmxfognjRkBb6&#10;Jo+z8QcNfPwE4RfRzheEN3kd5GbeKLPEt8HWscRHSs3u/vnvkVwgJW2AMni/FLp8wpQ9+7A//Kg2&#10;2zOhcXicU8nDNjTYr3aMtwby0APjEQ9I8hp0xh4e7oQPcw14OIg2dUkabl57om3MRoYGfQ384cce&#10;swOHH1B/6FP5nRo7+aTKgsbDRY1vGj+xFSG8sRcewkLqO7IxNt3WV1dtm8ZJRpSVpSV/BSY0lMun&#10;PLB3TtexyTii8nhIgzj4XZuZt1mNaz6WSKiQue53ed1Gb9j0uu6JGTMA8nANz/EFOrcJZCt1pK5+&#10;XZfraUUfaIIw8Ql465BAtE5fxiN/oKXIRhs5+rU3r787yinzLj801ifMbwFy3eXtbEOD8dpgvkXY&#10;19Pt8vMWwLS12AiMdRdvN5ejuL97J+yKUZXFxoQ0qBS+hqQP8CPja7M2f/nrdvz4afv7/9X/5BWf&#10;0cWMXVk/YSc66bXQq3HVaO73X0HxZINl2e8G7XT3y3UvlndVrw2q5ELYTp5sU5badcehXYd1MD1x&#10;cU+6TIdXMx6AbfLO2Lv5BZCfCwH5s9PR2dAzk2PA04S0Fe0SO+sRT34muUlDmLzwiFdUloFb8uBS&#10;OuXwxJbzFmILi8vrfvGgA9HZujSB5SI1s7Big+pEjz6w1x588JD9/M//nO3qGrTByUfIKZz3SeCG&#10;JnMXz563T/7rX7MLV6ft1z//vPPr7+lQR9OgpgGCARIZ6WTBe9XlQkaAy4vLK1ryIn9A0ZnyUn8G&#10;PSYUTLAZBDj519vVZfs0gVK1rbPTVJ81O3H6im8AUl5/n9KnJuwn/6OP2fLKip2/cMm/k/fpZ1+2&#10;gd5OO3pgzA4fPmj/yZ/5k9Y7qMn3wz8SN5UaQO0OT4ddsesXL9nXPv1ZW9Qk5eS5K7bvwJT94T/+&#10;o5pAj9nQ7g9LQA3GSxdt+uxJe/udk/aL/+s/85OM5y7Puk6R1ashpJ558c/6q3rFDU/l+m8NQS0o&#10;nsz3fiDLaIdKlkr3xWnKpB/cGCjDdt0+NcHhYsKF4oEDu+1nyjfsft8f/8ueKZ5aLjz8JOOMPNjS&#10;MmNsfcKO023SDa/IwDZYsHX7uKl2Ee+wFV2MQgjdsOjiLftlg2mHP6Wsi9Z2nr5wNqILGRkf4wPS&#10;XNTKt8Pu0B8ginGP+oSnpudVEM7Lv0+iC2iRIRcfCCf4RUvtTXnI5WXTr7mh8RN2unjqguyLSJyw&#10;u8NCXpzgA8jbowvVrm5ODHLCbrek65AkfcFT9eVGLL5dx1NfnLBjc5kNKJ7siU2o+56wa7j1DYN+&#10;5CXeF468HvH6AKmzQVMifNOJb9hB0ytXNr6dpzwjjQzVxomuQ+SjvLuBuK3iv31At3ekJz/Rto0T&#10;bZJfumOjLk7Yzflm3c1VdKh/2gSd6eYOSjB0hT1xc0J7RpzTYwMF9RNuqSd2sNM35xTmBk55OQW6&#10;YxenEonnNCJ6YqyL/A5sxBH2DbnkyThf4n1zV3pl05E+w1P90rPfkKuN84RdfgPMba3w8fYG3YYC&#10;qjiPj/7ZDi31y3ADyKufcNsg4+oy6jDQwtOL0Y+zq3kRVy1Gyrab4HGZLrzXCTvK9fYr8U23WVYT&#10;tpQ544S5IOkLlPLXUNOQN9xIx1+5zi7CQFUPub7AzwSbsYV4obcnJ56Ip1+X8Yd6+bij613W0xeA&#10;JVfaLeX4eCQIeSLs/oYs7TJUds44R1jgfaRsPBAHvbslb/KqsF0mj2vVB3n1U5XrNz5e35v+hCTv&#10;+KfumRd+nGbjBNjq8qqdOnPRnn3uFf/WxHw5YQdrrrU8jZlhrk/Mu1xfQh4WIg9zBZ6yPbh3wj70&#10;+FGb1Jzh0OH94p286kWNlDPHf3h53SQTp2Wcd6O+Ho+rMvyEnVxOYVd84SOZqC8nC+EdT2nGd4Nb&#10;FsBxhZk33dBLHQ6ecd1EziqfSII2wm4HxGc7UzYLFau6wZXe+UagyyV/gstCngLwyPYE4B/XqfRD&#10;X2wNWlwhZWE3yIkAhGMBpa5fyhSIvmmDMh/AVTjHBOISMo/roaQD8Pa2kcucgRt8l0+69TS1TQVF&#10;ziZkOMtqpqc9IFOW67pTO+YJO19IkJv1AOAB5n1A+JEprsUuo+RrnoJz3tKbl6My0CPt5WH5E+Dj&#10;J7hkQwB52920U6IIB9IGoUPFelzov9SLNiOJdFiRuYRT7zUvYbER6ohMZIMOufMbdu4HsX25vknv&#10;9cmN6xhHok9FO1IuaQD8gnfwRSDe5uDjiHjxDbuunjhht/ehjyidOqXdpj6QH17wjbCDwptrV3S/&#10;czZewXadh/E4+RDzyE0WhDfKybOsR6LqEzoJ3Xh/9PpwbeJk3Xs7YQdUdgMfBG2kuf2VPu80xDmP&#10;7IOB5EGXzqPwa8qaNksbExf5Qy7S/LuilFXKAJq2yhgX9WLcivik977AmC53Qy4n7N46ftquTs/7&#10;/WO0az2WMH7nm2SwL5dD8cji9SS+ARmqtRLQSuVVD7ekpI4zX4abUPFAb+FUskR0zYuoJg/SMj0Z&#10;ZXJVdobhWmd1aJYBm4pXASSCArrsYxlOemyH+zRyNvmwDsB9ebVOkIKIkqfcaQMPKR3etA8yBu+o&#10;l/4j3cvfHgvNsh3uf7nOBoTMNXfyFCxpCUmDKF4nYfqzHgB5iSedBTxOF+zaxaKgUP4O5n7k217L&#10;yNgGLbL15Ck3NuoG+oxXp4HYbI6ZjAX9/b02oPTe3j7r6xvQfdltx97+MesbHLfuvn3W3X/Qa4GG&#10;t23jVL/6ve5v75RX8G+702U7tu2WMBqbtivt1oqm8Ss+DsRDnjz4yHjCPUGH900+m5BjZ+qaErbB&#10;g/sC6sXbNfi+Pw8EcoJNYRaAt2/jhAXfNV+xjaUF3W/eNL6btLHG4rXue9SPud6Bee1anF+wBSF1&#10;Z97sIAUuzM/7qxlzDsRbnuIkEte7ejyLcXDT72M5Jeivd9P9D29RwozYIFZ2+ZmrsxEVrzOfEfqi&#10;MvdepZ6+SSzkIXA2xnzjROF2oH0dxHez2AZq8vGWaNdZgFTp9LF4zMZMiUfHiuchbk6ghAwRj/n+&#10;oR9+xn78hz9gDz35uB194nH77Kc+a5//9Oft+JlLdubi9eCHzagdo9QoFx7oDD918W8sSi7ifKzz&#10;cqMCrJtAkyfM9o4P2tTYYGwuS5+z0gPouhYiW4zf2FvwyLqmDFlWgnK6G/XK/ku9NddT3fO7an/5&#10;P/1L9uf+ws+pvZhTbNrZt16zC2+/ZZ/7yov2yc9/0/hGlT8MrzGeOmc9gnv5Dcf5AxlOWUPnMT6Q&#10;P8HHfGHqzesqJFvKW9Wz8E7ahGberSD5sbbKWMCGfa4r0pa0Bbpm7TJPtzXHIKAqrVEuUAVL0S6z&#10;XPS0U3VlDZYyWHtlndLl1n9h29JebjPSRdoXn7HyQxX0BcUjC9mwedo6ywzbildqguSn/IquSF/V&#10;RWVGfKZUrKpw6jdKrOW9l46TPqGdzoOFJHXk9RGmTUQ4xgv0whjAvGRkoNfXp598+IgdPbzXTyb3&#10;9vXYku4TV1ZWq/DeIwdtYu+UnT1x0i6fvWBXr03bq2+esuvTc76hz/cj0SN68T7REDHs8I599OnH&#10;7MljD9jTP/wH7KGnNW+8rQFB14TluZO2tnTBpq/e8NO+83MLfp+a359Le2HMot/z+uInnnnCRibH&#10;7PrlqzZ3Y0YVDgX4vFZzpRvXxWt23qZEOzo+apcvXLbp69P2zVdO2JvvnHO7ZO4Ub4aoIeyEb3LG&#10;fGuRhyNchjgUQ992/es/+mttC47SbdoIG2rYmp9mVHm0A7ohnr4SfasULMh65kk97JuyaruLay08&#10;uDZz8n2gt1f9rdu6uzv8WsLrQ/11ouqHvIKUb/51ab4+M6Prkfrh11560944ec7rwfg4pLanz3pd&#10;hN6GQr97+10/YZfKQSsN8AaoAKKGFgUo9fYtXZxX1Ogz8/b5z3/DDZ+GoMEYcJ1no5jmYAG0hn5n&#10;oa26d0GVXAjfhfwuIFsOCOE2saRXtMVXnFovSRFx76avpKkHyDBkL9MJmgNXujHpjg266Gz1zS+o&#10;sOePMJ0D+qopC4/kSZkVTw1IDBTwJB65MHwuCHSI/bvHbHxiwj7w4Q/bzo5e29U1AgORwnynZN3u&#10;x4Avnj7pJ+GOn74YMok/gwd1hCcyUgZV5ikJ79h0ZiGvn8iOx048FyTkkxiuC+rtPBQHH1wq4jQi&#10;0rhTHQFmw45XIDCAuZgiJQ+DAIP0telZnxxevj7rZTM5YXOHVzncmF6w+aV1u3jhnCPvQV+YuWwX&#10;zl2w42+e8FNzvP5gQ7phgs2TYLdubrfZG1fs8sXT9vaJt+3MufP2xvG3vY8trvCqQw1SGrAAvyg5&#10;erACZAw3PJXrv/eGzPd+IMtoh0qWLD2dpkz6wSXO/+RSLwZN6saFgO/+PfLgfusfHrNDxz5QMsnG&#10;PA+g9rmzKpcbr7YTdmz6oKOy4RM9gqB8NDZ+0kKI6AvoWP5clMYfTAKiTGcqpL9wM0Ysdp+Qsgky&#10;PxsjICEVST2rhVBkxsWoC6ALX1gtcsEHVk4vu/H8WQf1Pf3qj5svMksa5eWEnW+Wbe/QDRgf9NaN&#10;hZ+wg1eRizyuOxZSEQwdcvNUFvhTRlz+5E+Zwg259Kv8BQijy0ITC/qKi58mUUH6KTSd8qN/bvBI&#10;L23gUOcN2d3XQCDd7zSgJya11KchExt5jRN2vjnv8agudOYgeStdeRA3/iI9HC8mIfN4PpVLXnc1&#10;vnFDzTcWK11he2mvYEMPuVAIOL/iT6gWEpEVwbEBbFN1kz2ysOa2pnDQwaaWLaEKt8UB5C+ecO8B&#10;mb/JNyHSwk2s4tuhEXVXelOErfIWoG/lGAHAp3nCztu31Keq37uBiiO/y1RcR+9DwRe/AyyDLDD/&#10;SnrwKC7xxQ0UNGQDfaxwmhJH/dyt6ar++i5uyBBlRrjEC2uZYBrYHNdUkJflXv6K3TkN/yUNf/Kq&#10;kfGZsuqxJctquqV0mDlfeGZ75kZl5oUPmAvIM7o2n7t4xTfg8oQdgriuhJkPIBw3GbHxwQ0VC33M&#10;h0eHB+zA3klfnBsaGvRNkCqf59WPgsSIc81bunWZfMwsOs+4BrI45v5ynYI2ZaTOvnmlMnjAA9na&#10;daZ/d/G4W3gkZjh5OqSMpJf87dgEymUTCJfFP/jEplpAe577hdMfY3D66/Razlb6lNOhVANo1std&#10;vCV8P0heuKlP2qDyN9wKFM58CfcNp2z846c9pUO/xkh/oU/G51ZdpnsXShbk4QbcbUl9SJSeVlWZ&#10;sihDEV6Wu3UitOTPehFud9NOifJwwXaIMqOOXs93gRZeFc9wk0eMH8Grimumebxn93zIGbLeLSN5&#10;iIEeXbhH8obedc/BIrTmVT0DnLDb63mQp8YoJwD+hDNN19SbS7a5rvn/+pptrHLCAL3Sj2Nxojkv&#10;bMHS3vIGyJPyZ/v6pintXOIT8DbD8Ai+4TbBgyUu05rltOiOa0Ghb8qJrmoM3QUfd3T/pvhGPQEc&#10;vzcTco9X14cHRqLsol4vU6WXgNk8b03RfdnK2potLK8WWSMdvi5DKQdw2YsL1CmtUJewNZDdWVBe&#10;QeedSJJT3g1eNigK/FXeklZjkHm6U7enb40QQgs0dUx38MWyEh9uHe+u2ov7L0e1U+2PjYxc+Iy2&#10;rZG0Js/ACAMum1y317QhRVT0uJmutud+PhemfRHR7aC88UdhkNNvXHP7e+I7RDxAjjvQeOJ+aCCe&#10;uh8fGfRTbnzXbXx02CYnRv2029TuUdu3Z9IO7N9tBw/usUOH99iBg3tt/wG+07bHkW8O7dl30L/j&#10;FnjA9iq8d59cvvW2j2+87bPdU3tsdJzTbhM2NBo4MKSxYmjcRsZ229DIhPUPjvvJt07J2NmzS9hv&#10;HV09trNzwHZ2DJRGTm2AALpjbNI9nPGQI/eTwts8tKp7EB4ivHPTN9JWl1lTWFcf4+FOvvHOA3dg&#10;+H0j0Fjkj2/Ebawt2tryvK0sqg8tL9jSwpx4xPf+N1YWHJcVtzQ/a+srfO9/yU93LC4s2PzcvK1r&#10;LONBA14rzivZ5suGHafkVlfj1Zyc+OC0HIvhbLIxJ/IHpZTGW46uz8z7qTbWR6ZnF/0U2OzCkp8I&#10;u3aDhXFeTblis/Ox4YSfhfK19XWfe3GydpHyNW9jg2RN5eV32kA2NUjDRmv7rzWMLdLHCGDLEVf6&#10;naPustxuY20MjEVk2TF/IsBmQdqKfEEfi8vQP3R4rx09tNdGJycdz5w8Y2dPnfV68x07aLFvxrvs&#10;sy6LvJRPPKbhNIS9jOgTIWOUS/8gDuSBdzaRki/zWhbssw9VZeCB6RaQekoIKaJ8MPy1rGwIsSb2&#10;gQ9+wJ546knblG1srC3bxXNnjU/JnDx7SfPs605Lv0aPyF3pWvziKlxD6oPS06XMlAE/ABUYY5RH&#10;eY6mrBWrAkRnfqidPgLOK/O1Q5ab7ZyngLJNGDv9ZCYPrmB3EsivZffg1wrZ7rXcFMbmCeG4Dsdr&#10;/lbW2NCPemXV0Bflua2XSLfPtDHxYAOINVoqSxFBl3YrOypuzEHr+UbyS6jkE9yVVtx2CC1HuU3P&#10;vejbIcvESbkyIsLZT+pwQvaRsaEBx317JvxagC2iwYVFjS/VprZZv2j6B/p9g+zGtRu2pLFmXmOT&#10;z8NVYVinzvTvgB5Iy02gvbvHbELXncGRUevWtYoTxguz07Ywc8lPHM/Nzms8XfJTxf6Q4wb99KaP&#10;oYxzjHmMiZTGt9GRdUF5liUr6zNcszs7Oq2ru9v9zPv7+nuts7PTpq/P2PSNWX+N5/TcguQqc0n9&#10;0Udwwx9IKxDm02bIjq7QBfpkXd2/rdcdJ8q5/hJO9NNuqt+wyubbqv26BuOODPX5eu6okNPmg309&#10;fvINf5w+V1vo+jw5ruvy+Ihfl8fGhmxE1+vdk3Gdpo38mr1b7SXcq2vw1J79Njm118Z377GJSV17&#10;dY0dHpm0weFx/1ZqnDbvtZ6+Aa87J7JpMJoJeRkDvS+pftFXysjzu33CrrSRG3QTaIgaELEsztFk&#10;CqrN7PbNeVube9nefPOU/d3/6z/y3cnphRUfoEaHer2SLHoAFJMT9AS3gQaEUdwNrZKRr5Vu61zf&#10;GrSXcU8oekkZalHSo87Mr35Sh626rOFe9bgrvgTb2bSReT6i3FWPoyOxcx1xSNaUJTIThp4LmdPr&#10;xhMSDJX4HNjjolvC5JZLXgajiodMOcqM979mHp4kwE9H9zyaqEyoE378g4/bgQeP2s/8/F+VbLts&#10;xzZNSuEtGv3rxmybzV49ay99/l/6xfyX/tVv+SSMCVZPF08vh7xUDL4MIrlhzAASgsYgc+tOLMgh&#10;L0+1zC6s+sVydWPTO2e/Bhlk5CLqdZGfurI5Rx4GIPh2ddanq6CL+sUrBOjo8FgXD/J0i5aBeXVt&#10;03XCDQL1Io2bhwf27rYlTSZPX7rmu/s87ZV1mRgZth966jFV4LZNz8/Zy8dPBy9NOF1O1cHl1kAY&#10;MkTfitqGfB4Wv3DTLiMiXfK667+CtnzvB5J3O2R0SOKecFIm9ydmHJurcZKBNmFSeeTAbvuTf+ij&#10;tvfwI/b7f/rnS07aW8I75gk7bkb4hp1uGH3jBG66+DqNLqr6a56wu1PanvaEJTIwaO9kk9fdDiLl&#10;j4WURDZs+JjsnW26IJoGed08RRqT9LARIL6vh4c0Jmq87oONHVFtik5y5mYI/dflQhYBfr9hlR25&#10;XLkAI1uKfJu+2MHTjWwK3eJJPpXBzVoCi0pdmmB09JQTdh1TopHNbmucsCsnx+KEneyR/LdXVAZP&#10;R/NhbMmtMihrU31t6xN2edMdC3kOYk16LBBSD55Ola4UVk1VFvZLPsI8SUg6G4t9yov++X4gizNs&#10;hqLHossWiPb4nQH0hG6pMxtkIRM3ybf8hN2sb9Ztrkp3tCdjYNGZMpQxrqEr6SR0Jvn5lxvtXxY7&#10;pPegpzwm1+hR1qzxHf9O3djXJ+yKru6gK4GrJHWGnmVT8BSKmZftad4G0JCuvqCbej9J6CfsNiU7&#10;30gqJ+zU5tUJO9lqU+4mZDjSS/2y7C0g49OF3tFlbIU6rbjCJrTzSmjSkZZ9zenSLWnpQsOEOU80&#10;gD42+FPW0Y4Z76rE9SpT35oX4LI2ZG4JYwe0a+lLfjpF4XaegUFbjQXCug3cEwUCyMY4KNcn8kI/&#10;YedJMU/bLBtX9Qk7+jW2pv6qa00lF2G5vnDq8wXkfneZKMd17eNVjGtAygT4oiA6LjQRrsfE1rLw&#10;h2yVjCUOwN+EKCf4w5ONOsbLpYVFXySCHj7JkxNgy0o7eeaifeUbr/iiRv1qtWKPyCX0+YLQrx0C&#10;eDFX4elibmC4KeE7CB995lEbHh22sYkxf6occLmUl+scEiO261+yUg56Rp88mU7Y3aJ72oEw8nKa&#10;hrhdnVufsKO/EuZEG09S+rhRePo4lPVSvtQdbhVfwilbtEncBEa+pI9w5su2A7C5m+vrcfOpG85o&#10;h7hGQQd9lgV4WzfD4u/XqcovPbB4X+R0V+htUuqdkPR32SOu0OslTH/aaqY3oZknwyk7mCebXL7S&#10;Xui6giJnQlPuLKuZHjpXP5BM6acNU3/4/ftf0ORYUQA2yQvXZZTdYDucWsJ2/BU7SqP/On8vI/oK&#10;vGkvwviBrG+eeAKaZaRbjxERzvFEHCoZo87pFp3iLzaTdBXAp7R18KqBuHYeGfaxjTFcLovDXj/5&#10;Ix8LV9KJ94dWvilX8NbVUXnkc+Seg5MffsKut9fG9z9s+x/+gZIKD3QhWfnVDzWBBzHw8xhdd9eX&#10;LtjK7Nu2trJiKwsLbtM8hANsam5KG3s/1rXY66F2iDZijIz6pZwAvGmXsMM4mUZclFlDBsnm/OBT&#10;7L4dkj80ALzcloTe59XWGU/+1G/K67qXvabsrkeXSfnlcr2pTj4KkYnyYsE7bJV6UKfmt+yaAL2X&#10;qTLefuesvfLqCX+A8uyl61W7Jl/umRivCaMH7ssAl1+R6LVEhAshjv/eG8jvbvGnLcEzXXwZbkIz&#10;L/fgyNykxQm+QZv0VXr5yXBJFhQ6/eHL6w1VzAUpXNLgSXbiEpMerO41RYfOuPelnMwHHwAn88a6&#10;QfDKtKif7AbXedGetA9yUVa0EbTkz9dQstHAhoP3Pdq6yOSyKL+ffmPzvLvDJkYHrK+7S2kx3qW9&#10;+oafsL+vx7/z1qF7O7Cru8dPyu7q5MT6Duvp67e+gQHrGeiynkHm17qH556EubLmxrZtQOEh6Y16&#10;6N7lDoqIa5/PozmtBp0/nEldsPl4YDKm4kEvY6ZRFCZyRvcH036iy7+X1zEimx9Da/pHl5AygqB3&#10;5jzMG5RPCXfu8JkN7tN033GLRVtOXa/bLIuzV6f9m0a9fX0aq1RPobePcFdHp+rfJb4sxmpONMtr&#10;CmdsaX7JFucXbUXznuWlVetRHk6XIDz1WV1dto3Vdel3l/dvxqmZuQV/yKm3t9v6+roR2W1gmVdW&#10;ig/tyloR6yVd0vn6zQ1bE6a9L6+s+/eg6LeXhNz7M4+ibdnEQQ2EQdZA2AwJuFMtGPtrR4cGbH5p&#10;JV5hqXJB1g/gl/Ys5TtiezGvCB17v9J/vm4NO2MtiLrUtE7t4Rg7CMV1kTHNbV3/uWHjfUDh6Hf0&#10;i7DzH/+RD9uPffxDduiRR+zgww/b5z/1Wfvipz9vb52+YKfOX/F6w58ykRu+Od903n4PGH0oT9Al&#10;QAuyUcaGGetG0EQ4T5Nv9zdBsHbGJjd06J+TbkCOMQkZ9H6NPF5v1BUJLovrIyDG2ds23K++Jnv4&#10;03/+z9lP/5k/bfPXLtjC9Uv2pS9+1Z599ht26sJ1u3RtzvXtm56SCzbRFMEP/VFacg+dRnuBqYcM&#10;69/B20KQbZD5m5A07fUNHTZ4UO8Gk4xPyPJpG+qCPTJmeX1kG2y6TM8t+aaa24L4ZRsnq+TpZbvH&#10;g1V92SwBMz1lJg5e13n16/xK0WWxH9FAjX1wsCHTsB8w6mUuH/0EmbEH16P+kj7Lov/Rl9A5can7&#10;dn0QrOrjv7X+M5zplONu6jacIkMjviRk/TPC6QpGO9S8M3PGt8vLeESbPfLAfju8b7cdOLTfpvZO&#10;2uz0jL9+96z64mWNoTx4yWbTkx980h569Ki9+I2X7K3XjrteedCAscK/T6j25aAHG2z+zUKF0Rfr&#10;4LisNX/sAw/bUw8ftonJcRsZHfr/s/dnQZplyZ0f5rnHvkdkRO5rZVbW2t3V3UCjwcZgbQCaoQaz&#10;k5QNNSJNNJNMRkljJPUgI/WgB5rpQQ8yyWQ0o0x80YzMaKORyCEGgwEwA/TetVdlVu57xr7vkZGZ&#10;+v/cj9/vfl9GZFU1GuhuDDzCv3PP5sePHz/7Pefawlxs0EVf8cxfMNhSWPhiM45NOurqBO05L5JO&#10;ztnk7JIdHem3b37jS3ZBvPP9Xk4iM14iznFOAh4Z9fl9zP1iTPb2Dz+wq1du+NhofGa+6Mlen+dy&#10;+q1IttKLbHOIS9vFN1O5+plwbeo/Dim97s6DvjZPfQ/dDv2mDnC6fIBviar/4MQbp99KkVT6kPWB&#10;/hveOzrarY3+vqfb2vV8SPGoA9yg4Cfl1Lczd/HxIVc6H+Rb0oftYHu/7T3AGFH9LH2y0MfK4mvv&#10;vkA/iGDb9t/9t/9v+86//lf2cGLaZuYXXe7kPHnyvAi9l/nJnLCDnSiMNCrJFUDhAzJsBgyTAcOz&#10;p2pwNidtRoX9L//ld71AfcNEBU8BRTg6xUIhK04L7OzagGbO/mzg09Jo5XGXrAgaDUvKMM3naBQz&#10;IeWzO+2AlqJqxBOmF07eaKlRCig8yD0wQ0cnoaIrz1E5Aczs4HAPv/AMA/oxeMFkMM3b5D6gcQHo&#10;Hx6EWNEFTOhwTeaJI0PWO9Bnr3zxTQUlXLlabg8dMOQ1eFuatwfX3/PG6b3Lt7wyg9xX6wkQw3mL&#10;yk7lIh48wD8VjXSjCtJYw0cMeHzCJwdo0VgVcp4XTq6RL/KLPntnpXAMcqAPfyW4p+vPciS8x4GG&#10;4jCu39QgCZo0uvDjjaHYYVDC8eKF5VXbpLHfZCCJzHl7YZ9PNOItimWbVENOXPLqSemPMDRqODXc&#10;mwE+w0y9DIc0d4NP8X4h7EY7nYMTfwgjefLnxHQLnYy8q/GUgLh//eWzx/wbdqcvcsKOgDEpDuAk&#10;2LqQiRKbT4roJ+ySLrIKecUvQfREYQlSxz2skLJzU3pA7Cp/bqIL4Q8qlJAFLPgBS1hB9eTx0FkW&#10;4OBVVpJWulmOyVhlF5Cu80A64slN0laQamGx6Ihfd+JEMMsfC7TqZKsTdvu6RVT6s6f1hB3MoNO8&#10;cQnxx0LRLLxWp/kwiaHnJp5Ubxr0CugxF3Xwbyzoy3T/Et5lCeIPxgm76tRiUzkDxE4E0vzzAOQU&#10;eUjY49dJcsIu9C6uv5UHcnOZKY7nU/GQQ9GtlFeF8ss4Vc7kTvjwL3J0U3KtTthBr8jK9a88JhMO&#10;mIWqp9cq0wxX2jXqhfholHvomOcFb/3BE5BmQpO7p9XsvyMkqx6lyMM9BLX4lV8Ni0eYu0AVrhUy&#10;2y2Q4XPwGRB59o1TmV5erSCnndLy8Ltgo3yb7XWQT/yVOPV6p4cIT5TK9GhiOXin7Lz86GwK+EZA&#10;lq+7R1hfTE09E73KLO1QxS/h3BQmbx4/ExdUoqMtaRY26abpi8UlTNhLWBlVGjV0HsQjg3Z3q3hq&#10;xqAR+cv8osP+8XBNngAPF4z74vGWJmB+wu7BpE/ImMwGxLgJplxm8Fme3VVGjEeeeL/P1VgDfT12&#10;/MiITzJ445ErpIDkzWPCK8/Qgwh2IW/QNsnc84ud8VdgLkiyAROkou90JL/qA+GRPCMD/LPcnKbb&#10;yX9DXumWdgexlfnUQ5O/nsKO/pbnyFiA1yHkLjM2ZoOfhDotYDd7YsiikQeExzPgeuMirMWhjggy&#10;TJ23Subl2f0yny1Qxa9BpgFQViHTNMWf3OpQUSjxWmnW7RVv/Jfnhh5HeTKR9jAtAJmklel4nyGs&#10;FrGLboFJ35E0Mq1iJhDWdVDxE5JG9Vy1HennPu6/G5BOPNTyXYNMI+YdSTMg04448nNbgG8iteQn&#10;aRPN5eC8Bv1WqNPmCQxaGu9r3sMLXZ29mtP4N+yQScol+IjopEf8ehrPbHtz0bbWZoxrp1lUifKJ&#10;xemsL7GI8zz/+nezDp4eNFQ+lFFsmj6fr7rVaVFnwhLmDpBpJb0K63ULWjWE31zoSd4xA4gfdOv5&#10;SvC2xPMS8x10tik/xSRM9gEA7fbk5Ky/ZMFJlYBotz2tTAcS8vE5KyHcrD9/Psg4TqUWP3OEmVg5&#10;lofgrSB/Ml12jjFvbWC6xbzXTdx4Lvac6/IdIvyqcDLjGTmU9oPwCkecyiSuwlVlovzQF8UmBTpa&#10;ZF9D1zf5+fxUyMYYi6GxQbNfeNDa21RX1Cfy1j1rRV3CTj1j5y17vjXDNZID/oZ9j40M9fr3hMb4&#10;rtDhQceRkSEbGztsR46M2jG+9XbiuB0/ccKO+Qm3k+7GN+AOK8zQyJjwqA0Oj9oAODRo/QN9sg87&#10;ctKtu29EOOzfdWvv6rP2zl7/zltbR48dbOtS/e5UmfJdeemY6jb6RvsedTJOqvmNKX4KTm5lfgDy&#10;l8/0e/6Nt8freuaFPr63vmF8A45PNzB/ePp0Ve7IXCnt4wVLXsIjNrQBykJ9uM83Nuzp41W1Heu2&#10;ubFkG2sLtrnK9930vLriV28vLSz75hvjHMY7nHrjirX5uQWbm533heL52QWbnZ6xuelZv1JteWHR&#10;VpZWfLOO78PxrSbGMyyWrrNwLFxbXbON9S17/Pipb8Zx4o1bhjgdxjoHi7+x+RObdWuY65u+ecbN&#10;RZx6WxQN6igvIzO+Yk0E94Wy0YYuSq2q+pk6CbDGwmYDPqgnC73oWU8XJzm6XKefaNyDTtJ2AK7P&#10;mPLzPlAIjeoKRk6+ycQv14agj96Hf+p+w0Tvaf6cz+KGHZ55jrIPyLYn6+aZ42N2+viodXR3+bjw&#10;1rVbdufWXZtZ4FamVT/RlP0ceQwi/IhP0pYfVuhmnc66mHUYvkGeoeH5UDzPg56zPWDdCz/fUPB1&#10;qxrfkagg3JIXbOFSfmHUnzN8yCFPu158+aKdOXPKludnhLN27cZtu3Hrnm+ssgkUJ7gCAxp0oudt&#10;ADwEH+Eea42BdfC2yx8iJN4tQSrIuM+HSboNfnYCwsBH6gprouhe8GV+eo1NF98ALnFcT/DcBSJu&#10;wz/y2eAk/dBprgzeUn2E35HBPjs2OmRHRgb98z2c5uJ6fjZlqTsAtLytKTJ0HRJGHeAgBHpKGxdy&#10;dN0VcsUsmz+p78kD4YBi3RF281KuwmwJ4Pl3M+y7Qb0/Shk51VrE8Pen0Ae354bkPj/V1dfdaR3S&#10;V8puQfVwiVO9Mwt+0jfqxDN/eYHw9+4+1DhjxjfmkJ3XQ7Wz2fZQ51KmxPT+U2nxbcOTnOIb6hOt&#10;djukclldWfNrN+GH+hn1NdaTPV39M6bzDUHacbWvlAHXPXJaj75zc5MX7La9/NC7gZERjUkHnWcK&#10;Z1X9AS9h3L7zwL/Tyfoz7S28AfBKusgo5cQfQNGyiUuffebsGTv/0hn1v8N2gn73uPrfYyf8lPmw&#10;+tuRw6PCMTs8OmZjx47Z6JEjwvi+6gDfBVT/y8sf5J058SE2iNvarF1tIKcAO4W9/b3qm3v9NGOn&#10;2kdOBrquqs/NOuUvejGX5O+Z2vr9nBxW20H/yAszKgd1ksG9y0/ueykn3J/Zzauf2MSDe7aM7NU/&#10;kUcg5UE5ujyw/GRO2JFkLGB7PmBFSlSeAqKkBCWjxYzBCYWqgcr2sm2vfGyXL9+w//Q/+T+VE3ar&#10;3mGODsZHDXOBwweGCM4haCN4N/13d6h4KlCiCT5b/ICk0hy6lXZCK81MM3neDbzyuxnP4eaGGrkw&#10;E1ppVfJ4cRIVPcIRNOPhno0vjaxXeg0+/E/PNLIMuDys/gjLJpSHp3xk0okQls6GZDw/0KHxIH7x&#10;T6SRA9msG9Qgm0aJ6yuhScXnOw17VXGgu6SBGOlsqEHhzbdvvPWynTp3xv7ef/j3lVabwh5WgsqL&#10;wqOPvIk2ef+m/et/+l/b3YdT9o//2bc8v0rW37YLfkiDgUfkmzTJFzyRFptg+PGGE+3d/v2eK48D&#10;Ha4lIA7HxxMYMPD2AG+ZzGsQQeVnMMfgravjoHQ6G2U1FJ5fBuroePC2XwnRkNOI8hYFb3kxEGJS&#10;4qf7VtZdvp1t3NOOXsSgakt5iTyU03Oa0FDCyG51Pd4m49t48A595cCficOky3PmkwUGcNiCnzCL&#10;3X93B2IDnxbuRZBp7QZ1nniseAuLu1GGCegUAznKk0nA6eOH7a//2lft2JmX7Vd/5z+IOL5JIUCg&#10;mgA9ezKnRyY/LSfs2FzxMDTv5DeeOUHkC4j+XNopTZYYDNO5Mjnzk3akJbdY6GTzNkxOTIFx4ipO&#10;2O3xb5hAi7RpO0O6nl+VF1cKP3nC25Dyo+zFJ4sawVKEZ7EG4NkH16pnxK82vGT6QpQmevDNWzR0&#10;KdubpAtGfGCvBh+csDvQ0SFa5YQdvO9th9uKr2dP4Ze3yDWRdBkygZT8t+J7gE8fk4Z0XxMudJdy&#10;qfMUC5OFHk+Y+veFFvj3fPB2DeHjLXL8gZRhdcLOv2GnMvPNfDrhKOcmWf5EgLrKIn/RAwCeNGl/&#10;uj2pyfOCb9Y93kBmKlfVe2T2RG2jIihaDHKRR0QNGSYiy0ofav6NhVWZrpsyFXb/oQ7JN0/Y8Q07&#10;yqDw5SJCXugDZsjORVhoNRyEtL9sdvumoyYVfoXOtnSLBQZO2MVJDt6mTR7hCUhzJ3C+lWfSyfKr&#10;A27uzj+mSEVeA/UTZoHKz+tjS5hCq6JZwtdNoB7G630tfD0edZRTJmziRHj6HSZkdZ0vcfjHdHai&#10;fc6FUOyONZ7BLNd6HarsCrsTjfRrqnf4IeMW8DZG5QQdXwBWXmnv3E9usYhU2pBaO+hpoWclrTBj&#10;wuFmlXZM/pK3Kn8tvGQ+sl0DkifAFw5J381Y4MXMeE20heTZT8Uo/eqUkPzFiT8DmB5fZeYnPOhL&#10;ZMYJuy2fvHDlSMQtMhRywo7Td37C7gcf+uITC0iMJ3wCpTA57qANTJO+nDpBv8WYmOu3jgz32ekT&#10;Y/aVL1zya1R6NBFZX12LNIXBH3lkchAIj/Dj7UTJH2b9u2N5Ss791T/5aamDz5+wA/P0CvUWTLpu&#10;Kh5mpUPCpOHoMg0IPhv8hn+UM89OB/0ocYHMH2WL/EmfD6Oja48l1wzjcWu09FOlHbSDftCOsFVd&#10;IZ5HCXk+VZ9KfgHsHme3fBAeWQnz2f1q8VuhClfiB0+BjRN2UT5ZXnUgnH6a4iWtyr+A86Yy9LpT&#10;nn1RwPWYSTsLsWqXa/zUoU4rZBZ8vfCEHSj66LKfLnYd4uQ9PERZHVQ+qX9A5qGOWT8b/s28AMFv&#10;Q8ZuL7KPtKIMAKdB+Rc9YFGiHhcIeo3y8DpV2jVO0rrMSn68jhWeqAvelhS6dVrwEHzHjQ+iqvGd&#10;6qi3o5yw483eOGF37AIn7MSX98EQER/E1I9qgMZM3DTCfKSczBedtYW7tjR9JeqG2h3nQUib5bxK&#10;l6NNCSQv9bYCDD6LHPRMXtDDPJEG/9Ctg2dJoOAuI9exkt+doO6X9JAb5VFvA1Lmyau//FBkjx0a&#10;+AWNoANt5lSeH+cj0sMPPULXWLCpTgzinij/PIGX6X1y5Ya9885H9mBi1m7cn3TeACQEXX+WiQig&#10;EeXbkIkXDUYJm1DF9V+gEYGnpFM5VxAOxE+6kAosNGtmusf8UDIpz+HvRi3lYhaP5KOaR8nIeSaB&#10;CUVYvAmT6RA9aETdwQ19Z74K+sYGbQUh5E9/l3NuyjHXA5CnL7orDqd5wo06Fn0n81cvT9oPD9eI&#10;w4k3NuxYGGRjj4U8kLJlUfOAdIATrd09LOb1+dWRbZ09tvdAu+092CHdOeS4d8+KcIkMidtuMdwL&#10;02RYc5l54YzPQ0DbI/+93PCDDgu9/VE8X4tA36Ufms89ebIsXPS6xdj9yfaSdI238mmbVa/3dUkX&#10;B5QmNwC16VlzK5/n8GItdfSJrcw/tOXZe9Jf9cH7Hisve+xQu9J8onH7NmP3TZXPpmgpP/vJU7/t&#10;OzQI2y5nLz3xxA0YnKB7vKHxy/KMzwG5cpJvwnEFpp9gVz2izrHJxnf6w+TURti5LpZFSr+OUm5Z&#10;jl2cjhP6uEJ55ZQH4amfsUYUooQXf5loL99B47pKNpnWfLMtoGwW0ccUHVpYXnd/dCcWsUPXctOM&#10;4kJP2bhjzaiTzd32Q74uwukUvgUnUVqbyu3QwX3Sk/3Gt+Fw7xbP4Oljw8IRW1zmWkn0INqJB5Nz&#10;jnxShE+csIHMWhJrNZwo8kV22kF403OcTHKJi8doI6IPxiXA48hOOGTi7ZEw9K5sgMifvEMP+fl3&#10;GDUn5PnXv/5F+1Vh/+CA9Q0M2Ntvf2jvvPuR3RmfssnZ+SKTqJski0n/4xCFUOpu8AUiS9a82Hhj&#10;zYS8UQ8TnBdhbqSzecomEi+XgZQPmwHUdehV7YP+ojeDD2zwEpB2dMjlJDtA3af8x4b67fBgr339&#10;61+zn/v5r9jko/s2Nf7I/uBb79i//v4HLgvyk9+roi2gzJEf9EjHzRptz6+eI83m048AYYEMn/GL&#10;s9wL38UfeD4M/jLDqjRDPzJOFbWE9zokDFmin80n1VjL4ipDNlwyqreB4jvLsTVNz5/+5Frc4jdo&#10;NnhGrzkZyQnkzrZD9rUvXrIvvnLOhg8P2eDQgJ+I/fjj63b37oTdejBh98anfQOdNVvaZPig3Fm3&#10;d7vKgTKgToT+xsEDyjRPc3KqFd1KmaRcKAd4wo4fkPkpoqrsGSdyQ37cqGSQ5Rv5bISP9PzRIdP0&#10;Mkg9KP6hv0Ebn5A1p2gjP+SBunZW8zQ2Of3bZ+1tNllOs3ES7ZGeOSlKG3OEl0YG++Q/79dSQoOX&#10;UNjkY+2YcYifVqTNcpnGDXMAaVInLpw9ZqfUTrFBxWmyickZm51bsG5OQre3e7tMm5vg/Z/kf+vu&#10;I3s4MWPziyvxUoN08sKZ47426uM4yZtrI3t6Ou3CW1+0kxcv2Mbigm2tLNvlDy7bnRu37e2Prtsn&#10;N+87X7SrWedYS0auKfP4pp3aLdox4bHDAzYy0G1/49/9n9jXv/EV9S/L6p/61B92SaiditCuRnFL&#10;qHmd958SMuvu++TNeic3Nz3dkGXL1pfE09qKrS4vaz7IfJh1BOmYdJfvLndqrsxJ8L3KM3OWTc2Z&#10;Zx9N2toKL6hwGpy+jc3vbWvvULxDe627b9Q6OvvtICflNU7Yt1fx92j8e6DD9uyPa6NZ32SPhLXS&#10;P/rv/z/23vf+xG7ee2SPJP9sU1LXQj5PfpIn7IDUcnFEeWRF8V9BUaxGuDB90OGh6JDU4GxP+wm7&#10;3/8X3/GCXpNiUtFpMCh0CjjigYVGI5XPBJ8v9G6wM5UfD+0GZIUMws3UM/8JLdYKQlGex/Br+Dv9&#10;yj3cqGQAtHlsDeeKyJ/sHl4DaIDwsBPxYlDNJMwHLMV0EsR3ck5FDvFLunRM20/jyko6WRotdIJ2&#10;kwELSk9lYHDFhtiR4X7r7u21V15/VWTVgB3ocz6dQx8c7bPVpTm7dfmH3sF9dP2+pwVvdB4wDD3S&#10;9g0smc6r/FwO/MuMhkg0PR/OsufT44s/aGS+q4WAvXFE3N/O8ngxEGAzj6sqUg5BSzzgL57hw1GN&#10;MZ01gzsGTNCgkeZNR+QA/wwW5Rx8ii8kiTuDJN9glCd80c1Am+/xkZfIE5sYkYfohsLqPEGJvPhz&#10;AHY3/ffT4bOG2wkyrd0gvZ3HYoY9fupuAPJFn5AFg2PevLx45qj19A/Z2ZfjG3bR0CdwEoxv2Kmj&#10;49gzEVWOAHq1E3i7JtrxHPIMuqEPsFMtSKhcnHfSLHrq/PppG/hgYEw+Mg9BNyDiAtIu/QRfkaZK&#10;Et1qZD3cSZs/18Eof1+0KqbnT/yjBnTWkV39AL4BHmnS4fk37A5qMrtXuJ/vIqB44pugzhe0iEst&#10;hG+e6eDgrSysamIKX/k9tqpzq3hyaoVeoat/FlXgweuK6y/h2WCK8I5ePiFTenjf/HQeWfTDxL8B&#10;mcafPyAX8k8+6zxRpmuSEZtdals0aInikbyQGToGz+iQEFlEAOQd+XH9wt1lTjoBVXjCCGkfkCnp&#10;+wk7TZpdPi4rqBW+XETJL0B6YQAN/ossM7zrZsQL3nMjhzwyCA96dZ1tLQ/PT0H9VGbxDPMFoBjx&#10;5/IIegl12o47hKmDu5ewmI4A8nejCKQOGV5A2WV5EDZIhF9TmriXv3x256TFf3nO+txqZl0qUZVg&#10;MQXuXwuzm/kcVPnkJ/KQQN5ioyzK1fPHn9MrfFUm9beYJa1ML5/dXtzqAF3+khfPX40X90ev3BQW&#10;Mzyb6Tu28uTuDZ4SPTrpkD/pb+Q3Fr/ZmGNy5UB4N3gTXhNSJteLy3b/0ZRPXH3SVeQS4QvdRDnF&#10;c/DOuIeJIFcBDfR129GxEb+ykoXnXLCuaAmIn/L3+lX8wZR1LpBXZUC7miZtgcwK4AM5ku+kq3Yb&#10;rNOsyrHE5bkyG+wFwGSC6Hm8WnhH0atDyiP5IH1fuJeJnDMMceEFcJqFXtq9rUteKWfJwZ8xhVU4&#10;Lxi3uj0eas8Jtbwkj/lcFWYNIt3AOiTviV4ePh7I55ZyESQNfh2LPaHJ3sIHdtKk781yRZ+S/1ao&#10;0+I5624ulLsu4S6ExnOIDrmZfYh6F48fdICM34Slfjb8W/K1G9RkT7pN4EQa6dUhrOGW/kEq5OQy&#10;cv0rZi0/Hh5ZtPCcUKeHMz6wBm02PPcf4ITdsPX4CTt8M67i8etWyVBjhKClNIKAbW0s2ObKtI+p&#10;vG7yp/DOdynXOjrfLW5OPTLrdsqU8nXU3CP5r0PdqlhBp+Qpw7fGy7SAyg+zVv+SB9DruxDZ+7Py&#10;l+4ZHoRsPV8JqUO+6K98+HyONrDES8xFedKhTZmenrPx8Slf0GL+CDhPbrq1Kpek4W5hfA54cQTS&#10;akbyVzfjWVXM6zN2Nz0u9nhOxpxX148Gunt4Vm7MgVOXc/6ac9lcfGWRkWutWARk3smCJScwuAGn&#10;sz1Ov7E4yYkDbjYBBzT/4vSSf2dGfVqcgOurvjHD6bcwh2xsdMiOHRv1U3Bj4NExGz0yZofHjtjo&#10;2FGZx2zo8BEbGgkcFo4cPmpDw6PW79964/TbgHX39Vt7R6e/gU898zyVtouck1/qs7+Us6X+fHPd&#10;Hm8u2uYa31zbkM4VCfECsfJunEyTXLlpJF6wZJ6BKTcfJxOBMYHG73xa4YlobK/a9uNl0V1RPE6g&#10;UD74U1ckX58H8tmLTvHFLSax+e9pcTXl41V7vLFia4vTtrIwLTrrqvfr/pIl10SvLW/Y6tKaLS8t&#10;2uLCgi0vrshctrnZJZuRLk+Nj9v4wwc2Mf5Q+MgmHj6UXc+PHtrM5ITNz88p3KyfmJuZnrfJKdln&#10;F/37+tNuLvopt02l59emPWYTPRaWQRY9kQmQ7Qbrd8y92cxhU4e1C9ziWregwfoG170tr67Zqn8v&#10;jqvgWKiOtSDA14cOHnRdog7z3X9uEOJUZb40znqIj5Wka8ODfdbDCQvpGYvifGeQ5sWvZlbYTunB&#10;cH+P6xnfGeyVXvZ0t8fpy9FhO3X6lJ08fda6ewest3/INyyGRvq9Djx7EuMO8uSbScqnb0IIvQ7q&#10;J+uQI3pTFq2xux7x68/oQMiMPOJGmcczYcKfEPEit9on6Wls4qktlN+5U0fsvPCQ8sQi9dTUjM3N&#10;zXu7xcnEXOuKZIIoXQdpQBl3T8MDeCCPA0IfiHzGCTuQE1bUba6l41Sil7PKC/6hw4vl+dJ/5s+z&#10;7WkGpBlSaABxKtkIabdJn3Ll5bWhwX7r6uywyYkp6ei03bo3bg8nZp1X2iTQaShurM2V8pC9ThuA&#10;NdII92J6yOSuGTI+YQNSbg1AR+ppKFaT3cNHok3uSdvbXWGsBcaaIHUJOkTjhB2bdRw2cFYFGcdJ&#10;F6xD0vbnOqZb8eekK7qFnGmnL108axcunrOBocPW3T+suUebPd1zwF9y6Ojts/4hTioP+jfCWFej&#10;TrIJfvAAt+SxERe3L8EP/AEuH2FsVD+t+o1WSJ6A5/JTzFZQjDBrAXgMWg1zN8g0M10gaSYLeOFC&#10;GPJEXfCrYH3D7oDP09BV6jFlzYY/p684Nby0sl76HZWvdBrgs0ZszEGPdWPAD3MIOXXHOjhXkDK2&#10;Ib3sd9nYGx0eVH3oq15EIh2uDo6b6liDJh4vX0mXJOe8EnxFbS3Xb3LSblUm4/MxtW/0w3ymg5eX&#10;+CYeL8UMjHB6vMeWaVNm5+zu7fv28OGE3R+fsam5paqN8PlUkRUygte6PD2YkI1K8OKrr9nYMTYI&#10;+awP33xX26K88uLI9uay+rUV9S9rwtUwN7jufd5vzVtTH7dKPzcXJ7k54U1ft7K8biuSAd8g3VDe&#10;2IzblMlJ72VeCJnhaucZW9KcfFF2vlM8rf6OPm5GNNg8nZxZsfHJeXs0Pm0PHk3agwfK6/1xe/Bw&#10;3O4/eKjueNUO7KVf4oS12bXLH9qdWzdtel48LK+5PLzNURmjA9lOu2R+0ifsVCzNZik8LzEHBi9k&#10;gPAoDxlFYdvV8WnwsvqxXf74hv2n//C/9I57amHFlT5O2MVdo4B3UkIgk6jgOYcChYfkJKERfJd4&#10;NWiE2JlWK420tabxKSzuAM97VBXDf5+HoBWVYyeIjotwzf7JG840JKTjJ8/crRGW+DTmVEQam9bw&#10;+EcaMbAgHA0L9n3CCBeTRzae9O9u2Gmwh9TQ5ak0BgAM1ojf16VOQmEY7DEQmNOglG+6fPHl03b2&#10;3Cn7n/6Df8fvnO0be8NpsTBGw0G643ev2j//x/8Xu6fG5b/9ve94Y8dAA7roFAtoTOA61NgSngpG&#10;I5dvM+RgEJoAJ9DQy8c0Ls4Tm2mxSabgHoe/uI9e8crAHvl4I63G2mVIHDWq7odeSxZ69Pixqcag&#10;l826Jza/qEZe4ekQiMuJPPjvUYNKfDYFiQs/bOr1dHSEHFdWQr7im2/skV9ODFI2dKTkIwZZSle8&#10;Rf781/moQ7PtzxZa026F9A5ZN8K7XY91N2zoUpywixO7vJHy137ly3b8zEX79d/5Bz4x8jcnAATZ&#10;dMJuySdynAqDVp6G4ntyyLX6lX5sKwzlUTXJGqTDx15OMcn000w04iojNpT28h0COjlNztj0sr31&#10;k03wAR3aPNpA7OggGRT6BmG8Ien8+VUoGgCpPAH4CF6ynSapxkJFbHiJP7kFrThFwffF4P/JJvGU&#10;pr8dmvnghF2PHezsUrwO2UcVQh2xd9TkUXzDs/NNfGQm3p+tivUtTYQ5rbitiac6NaX1RJ1p6GBZ&#10;/C28ISM3mVUUwM4bqfvUN1B3/K1736yLq16cVwfko3j+9jn+fC+BE3dMpotfDaD7kwHaSyb0yC4G&#10;aQFM7jX52OaEnSa063xHQuXKRNNlJnnCMnpU5JDlXMnQ3WOwxltEAGEaciPftN2yH4jwe6X/e/dx&#10;fah0cy+nEdEPZIgOUKbJb5SLF7PKDnk2f5NRvx5e5e/XycrkA/acQPUrfKRjmmzAL6eT6jzWIcof&#10;XWgurwTyAxNuFuC5QngTJA3k0QqNNML0OpFQpyXMsPoJs0CkRf1pLHhjTwj6pQ9R2eUJO65hkG9F&#10;l7KIckkZNtLYCap43leUcq/ZU248J9TzEWEp+zSlAxUN5BD5TvB8lfz5gmlpa9xdz5yc4Y1s/Mhj&#10;gvOjNLzdoRxKmj5pEbo+Cup8vkgOzpMXvX5KOK8f6ofdH77EZ7q5ftEmtsQBkTk8+EmmYrqf3MNs&#10;8JD5hiYnRMPkTfMtTRiWbKOcsKOPj3q2zxe1+Hj3rbsP7Ts//MgXpXjzGKqErYM4C1kWpM8CWbQa&#10;6O2046ODdurEmH35zZf92qMuTY7JG+D8Sf88r16vGt8LS57gh2/ssNjFaRnkz4k6z7fcKKcwQw4J&#10;SdcRucrkRBv59nwqfBUXeZZ69lz+kL0g3au8ih5ulcyd3wYdhwwrzDIgj1zL5SdvNB6KYKWNE09A&#10;0H2eNrzW/XFLM90B8prtCLTr4Hb+k6+UEXGKXQ8eP8MkDwkZrgpfgDCxgRN9HfzmhLsOSSvpkk9g&#10;x7SStyzPoh++0OonsLZ945kyTn49XjEToOkyhifJebcTdtkWZlrQx412gj4fd8Izj6i3AXUkHXSr&#10;tY3AyDDJK2w2nt1SyZ60WsHpizb6nhBpxsIC8dIedTF4p+67zKR/7qZnceJhkYePUVwupaySx5Jf&#10;Kr/zA31h0I1v2B3q6LSh4y/7CTsCPvMbFhpA7jXj0Jh+U7SkG2wQwKzorczdsYWJjyVr5Vf8EhI/&#10;5t2c1PcykTyqvIjv5MvLSBiyarhRprQZLALzxnLIo8GTZ4cfQcoZ+i53PacfkP5pJrguSV7oLuUB&#10;EM95KLyC6GhePew6VPw8XkHiZL7IR4LrkNIgL3zDhPrEolXmpzKho7DoKu3K1Wu37b33r9jDqTm7&#10;/WAq6AoBDLIXi1INOQTEM7+EJl4dmm0N/wwm6eWDp1fPC+C24teIy3O4pd2hsBU6GvzWoTWe58XN&#10;0H3mnb5ovEO7zhMbFczdOdXCnLTxsql0RshaTi5mckqHsIcOgQeEB/0EQnxnps2/MePfQuMEnPwD&#10;D1lnb6/m93xjuU19VruyfkCjZxaC48XBpyz2PVU/JN721dofhqXxQjHXdW3Y5sq8rS/P2Nrykq0s&#10;8YkI2qTHnjZ9KifvwO2tDeG6+pcNW11lTrfXevs5vTSk+c+gtfWOyE3j7qeMvTX+4HtwyEu4R/Vz&#10;zx424YR7NP95ynieU2xs/M2r/WDcsG2dfd3WNcCJvTbpXbmhRHOBp087Fa9bbR58M6ZRO8Pi5eai&#10;ra0s+ULl/PSUzU5Oeh5zvkforS0WKLk6cs2RE1isl6yscoXkhi2t8D22VfFHvYPvqK/Ye7varLtL&#10;ddzncXttZmHZpueW/dQZpzvQQebPfOvo2OhALFILPW0RYAMB9DZQyDeJ2iRLeGTthFN4bB7VT2Th&#10;Rti49lJzA6/TGl8ofNwstCFct/7uduvv6bAzxw/b2eOj0rPYHHO9FV93Hk6qfk747UW86H/+zCm7&#10;cPaU5Br1WmyLd7N3P7pi73x4RbLYtOOHR+zVcyfs3LnTjivSjeXleevu5SXwfhs5+YodPvWq2mjJ&#10;RwSe2bzqyLx9/MN37KMfvGPff/+mI5KHj5DHfl+vYe0ov13n65bKT9TH4CfaDOTPeEplqDxQxSkT&#10;/QtzvEIfJC1wucQ3GHmJmxNQqxvxUjtxf+uX3rJvfuMt37AD79y5L3xg1++Nu1ygGafxKOts70C5&#10;S3+ggxxpAzxdcUo68J/tQ/JNuRDnxNign5SJ0OabEX7qS/0i+c9yJD6b/N7ugIJMKxoyQThX9sh7&#10;tEnEz2tvj7HQPzJgPd1dfmXpg/EpP9Fyd3zG7k/MeTtF+0KblVClVYhnex/lEevKhEEeLpeCnm/5&#10;4wbU/XEq0T1co+0MaWTYhHpY/kjP+8hwDndhcxqNE3ZxIi3m+fxRX6gXuUZJUinjzK/+HZwP/SdN&#10;aAQ0eHazFAJrrpThxdPH7MyxUfuNv/ZN+7d+5Ru2Z3+fEumWQLk1iXZJMt6rtmfPE1ude2Tri1N2&#10;5cPrdvPqHRufmlDbMS0+qQtP/BtpM/MrvhHP+hvlA6If6N6A6nZfV7vrFaewaJfIR+YNlpPv5D64&#10;bdjTP/NRslVBlc/inmJoyCMg08zwQKvs0stf/FE++rs7/UUC7wdVVkcOD/lLArSH7F/wvTiuwnw4&#10;Ne8bXPltP05/027kiUPKmGfSYhxD/8SckTZYqXqaHFSJPlV9qcber106b+fOnLA93IQnHeB6zYmJ&#10;6aCtfjaY3VNO4Kl9UHw24e7ff+TXcF6788jXxknz57/4sr128XTMN/K73sKT50/b6LEjdv3jq/bg&#10;9j177+Prdu3WfXs4vWDT88t+8xsvShAWiHghn9Rp/uiLWOv7lV980770+nl7+Yu/YEdOHbEnW4u2&#10;uaq57sZT9ddckcoakfpMyQ750Xb5p3qkF0sLC5pTr4S/xoFcq+xz8FX11+vx/T/ang71A8jIv3Wn&#10;/EY7J31EByVTypIXGtiwnJxdqNovTk1zUx16GEoSc0ryQftCPfv3/9437Td++cs2cvy09Y+M2v/r&#10;v/nH9ge/94cqX648XfU6y3jIT/dLJ6hTrMf7COqn4oRdk1mgFF4jXAzSeYOJyu5XmfkJuxl/m+f3&#10;/8W3vPNZlTARDA00Qq0G9zyXCvOZIRXIf/+08OOkFaxVIhLwWMf8bQX31089bkK4RQXZDSJus3+4&#10;FYsg5C5ZyzEqW2m08ONZShubSvh70XjHB4QbYctfCUAY76j8uVGWDfpBj0bcy1zPBPHJgtDjKRwm&#10;9yvzBt/oUK/19fXaq69eUIN10Dp6GEjDRwx02BRZXZy1u5+87fegX7390Cufp+hsKVzhAYAnBjTo&#10;IRUMIG3caWwIjxyInHlLt3gzIujAp+dVfxKVh0VmhFNwB4/j+ZLsaBwEyYfn03+DDuiNhZAgNBre&#10;wKtRiLRi0E3n4WUjk/JgIy/k20ibRh1/TNJgbR1/6EAjGthwg5vEP09IOewG6R15a4R3ux7rbtgo&#10;IwYGmMiaD76+dPpI44QduqcOKgBJsMCbJ+zYdJCkcoGdgYo/1UE26V0swnvwcCO88xTosuXPdZAy&#10;oEOlTKU7jmwqoUcNXQoIuqIslLvnTc++iQKPpBk6RB5bIWSRPJBe8AAd9MAJCEM+6Lls24WOTxqI&#10;K92SvnFEfL8mY/5m6V4N4Ao//qcwzRB0Y+JJh8sGntLRQMTNmrwijUB4dJpCyEcScpf+w0OEqcss&#10;IQMTv8jRN52wNwYvdfA0PjcU2bTQ+nwADcoMydXlJjf/6HvZiPUTdsiMspYXbUWRSyUrAWGwu27h&#10;Lhl4vNIuA1V4j1vs3qYoHgM017vURwJAm8KB1+Q34jngRFwPJ7dnxHGn4kl4ma6j8FIW08gDJrzJ&#10;u+rjCzg/iSU/dawgnzHzWXTDDCPjpJzqUKfpuEOYhLo/z01AmvxXaRdTkLQB8slEjcARtpY2YTwb&#10;ETbNhHq4HTHl5O13YMZzcB4b/V2EzTipAw37jlDy5bwLIy/u4Hnz6+7oryhfAbRcv8STtzvCMMPu&#10;WOpzYoJs/DS5eZmWJB2Kf5Oe85yIvN2sRSpxKnQeCm/lxQrXlZZwWb7Q9I3KYrLBweSByVWGJT6b&#10;GIRhksC1So8mZhSG2wEam2ieSAH6Z5KpsPiRJmNhTijwDTveBvcr6lhAl7/z5gGTv9KGUw5FJk5P&#10;6bE45htympCF7J8vk5RHBUm3htViuQg3xZWd+EDFF6A4jnWouXk8zHyu0WmFyCPtIvpWNmTFSwJx&#10;4SWfWxE/5LCTH5jxHArLz7nvAHX5pD0ewgDqaZTidajHS6B/Sz7hOU//VKD4db6aaAvcjo7VwjWB&#10;kst0kSFjXDYqWvlohUzHeSqy9OdsO5RUPT/+HInFs+skftFfJR0gaTdh0a30DzPDpjx24bk4t+Yp&#10;7ZlGAs+RVnM6wXdD7ysTudXaloxPXXY6Miv6ouG0/FEygAeh0xA93wA9cMA6e4asZ+ioQhGvwRsQ&#10;NtVtjafIe/0q7a31BVtfntZzkObH+W4aI4Lhnm0DjulWrJUbZUr5Ooo/+K/yI+Cxbq/oFBqVH2b6&#10;CdIEkmYiYd0s4ROznofMQ1+RvceTjmB6OIWR0QCR8jIR0u6xCek6q7a+Xqc8nUKbdoUFs5nZeV/U&#10;4mo93pwGyJGnmX/Bsrs1oP782cBFVp7gpTyWdhw3PSeGl6fi9UNp++KhkM0ykPkhC0e8SMqiIC9o&#10;0o+w+A2ywOjfhOrqsO6uuAawt5uTcB1+OqCvO07A8WLsYH+cguPkwGB/TxNykslxqN9GhgfsMKfi&#10;jozY6NiYjR3lBNxhGxkdsaHhQRtUuO6eLl84bFP/xcIhG/6+aU9bV8oiIHLJDTZk1DdRWcRU2dDf&#10;gpwse+LX68f8Ys8eFvwYZ3GabU3DzjQZT2+IBtdpRfinGov6nFyIbqMHqWOPNzf8xBqLhaD3LxI8&#10;6W+w0bS6ZotzszY/O2NL84nTjvMz4zYz9cimJh/Z5LhMIebk+LhNTUzKfU44axPT837q/v79SeGE&#10;3bv30Bdb790bj+d7d+zu3dt2V+a9u7eEd4X3FfahPXgwbuMTUza/sGQLi8u+Ocf34dbW150/rp70&#10;RU5EKGAtg3xwoo1FZHSDRUzWAVxnJDROSXJSar/mAQf2x5yJMuEkG2HRJcL6qUjNn1k45gSll5/C&#10;ed1TWbFgTbl2o0O9PSpvmVytpnh90he+Kdjbq/gq/7a2g9KJfhsYiKvXOKnjuiM8cnzMr9RsEz2+&#10;nXX86JidPXPGTp87V74hOGa9AyOOvNhy4MAe6V+/n746ceqkHTt1Rm1pn3V291pHT7+eBySvRZud&#10;mfG1AL4zdfLoiH8baezEySj3rU3x1O6bXp29gx4P5YtbXEKYsxOzNjc5bQ8nVX7jM+6GnHOdiheg&#10;WRxO2caGndpg9Jl2wv8CcPN2x12iHns7Qr/mZglXukxeHieN2BSkHyDYHrt47rjwhI8LaePm5hZt&#10;fn7BpmRy1R467mNg/fs6G3/KD/FpR6O9ifSjreSZcOQNv0gHTPuo6vuRwwNed4nDJhKbC35yUvpW&#10;gjlEXE/eIVJu2BNKdj19l0MB9I92jLYKhDY6PTmz4IvtbF6xKJ4n0up8ZloJmY8El7+CpHsisZKG&#10;HFr8wxmoU2+M4SPcbuBk6xEL+BqLyz7iZ35YW0SfyAs8oWNs4vCif/KTaUI72QacD1jBLHZ3K9B4&#10;DpMXBMHDA302onp77uIFO3H2jNLkRT21LeuLaie5ipe1glBMXizmeWtLst8bV3tz89nAEKeej/oG&#10;a5/qPCdeuztVt9hEUXnSr1FXaDNY02TdtZJ5pQ07w26+yl2YJQBmPDfHqMsIqKy1YJVsZOKfsotx&#10;Q6Ou0J7ynMGzT6UcqY9sUlIveGGBDSLyG320TNfXiJf9N2WdsM3L87yEJYa9rsrN13bVpiC7vt5u&#10;bycZ13Dt88ryqq2rH4AWZAkHRh+71zfs2tRuMy9lfMe6OH0GfkfVd9OXx9iy5FX5a+dbe2pj7/HN&#10;OvVVtx9M2qOpOeVHfaR4iKtA4+UNIOK62BxjuKuyfhw8Xzh/ws6ckm6MHZf7U+8zZ6fiVPfa6pIw&#10;vpfKN1KX+T6em5yQW7FZvpc6v1j1dbz0wUnB1bL5RjtEH0dfTlo+nlNeedEgZQF/3jbrGT1gI9n7&#10;SGHsPyBrclK0opRP5uuNV87Z2ZNHrKsvvlV75aMrdv/OPVtaiW+qetupgOgFcs+XApzMz8oJuzhZ&#10;F2acLlHD+3TFnmx8Ylc+vm7/u3/4X3oj9Gh20Sszd5x6IUvoTqVUbqDKcKZVIG2ZcoOHgLQ1ojXH&#10;fzE006qghWhSzIYn00o7FRtoYe056kkHaPAbkHFb3SNWVLRWwAce8EnvDIcJLfxBGgZk7Q2OFDsa&#10;pXjDA+WLhigGafF2TpxIy8ZLzu4XtPXj9niOtCINnrPBgg4dPvH7NHEgTOL2doSlkkW4x2oU2+3C&#10;qVE7ceKo/c7f/E0NyAbt+EtfUTj4ZSLLZtYhm3pww/7k//tf+eDqn/zed7zyrqzxhmqkzdsOmTb0&#10;mdjQIXIvM3nmKioaWwYFEZ6JKwMnrj+IzjPyGRmFX2SEPMgLbx8k78h0VWnzHTz0gLcpPO113jrh&#10;SlAmDZyqU6NSytFlqsGyNzziw3kQTTq3zc1oXDbT/VB0ggzoIn8h63zrC36YpMEfb9Fk+Xo+xEeW&#10;HyCnJoDOiyDy34BPC/8iaKXVCulNOB6bTDz5L4EYZ5M3P2FXzFNHh+2v/vJbccLub8QJu30H6yfs&#10;2CyJE3ZPt+OE3bNyws5PbflT5I89Ch5ZKHjCR7/9GT95PAvd9gUFIW9NwpefsCNNvw+ZMJy0U4e3&#10;tyvi+cYJNNAtoX9UPO0QhLZ0zd/e5G0R6QGm+PTTSvglSh8Anj1tlXeYTJDFDwMvdZpsprBw5Cfs&#10;NDjb3lBavlkHEodFjsYJO1P7vWffaND23wjjoLTCFX45YadJM6cBtxZlqhzKt+y4ekYsq3yCt0Qf&#10;DHo2kUWAuyt93mD3xUwNIOIaGmTGiAB+CUhoJjz4qw3ge2ycGvOTdrAW3CbU0/hskHmrEvsRoSyk&#10;iYY0I5ycNyY7C9K3OR8IP95cDd2S3vpCoQYkJPtsb7z5w2IDeSKMy4+BI+6SoS9AqG1IyPBkWUUa&#10;4SRPzL372QBgYsoiMXKVyYk78rqHyT86QhrQL238kyDkJ+ywqzIEbRhU3vw6WczHMsQ/J+zEJxNj&#10;+M1vnnHSLsvF8yDMjZzcPKiXG891vU5IOdT9UyZsoLRCIy10N8JVAI0aRrigwXNClabSI2+RNmOe&#10;gIyHOxtavslTlUuk72GUtj8juxKvDk12PWa8xCZ5FbcEnpMvD09ayIQ4Ss/jYkcXnEbwW8+H22uy&#10;9bZGecHuZSn93Fjl5Gz0U4rheWKg721fpqFyyLThFX0EGjw2yjPzWYG8CFNB8fd6UfTc+RI/8MTC&#10;a3O5lHaGdo98ig/y6ou44mu/Jh3uLjfAw3r4OL1Bfv1E1waLf5iqn8r3ylLjhB3IJI1FH94A5Dtr&#10;t+8+tO/98CP1/Ru+gEIO4Ic+nPED/W5O0sRlySftoiYaSo9F05Njw3ZKk4Qvf+kV41qTdk2KQ/Yh&#10;78ifnpUmJ6XIM+7BE+XAqYaDXh5M2sgvdDz/4jfaBsok5OG8QNPpBm30FuSkC+jyI16J43bKt8ih&#10;mUZDl+qAH5BxkHVdLxwUhnQJm2X9ohN25AcIekGT54pX/IvuNNIN/1Zw/rw8gk/MxHQHUzYVn+QX&#10;v6LPHl5AWqSth8qfsJQXkOF8EVL6mPlJGSckz9Wz2xttZT0/+OHWVI5Fb8A8uRQnZEudhn9B8pMA&#10;LZdj4al+wi79Iz8hh0g30nOdlH56+kLCRjvQXN+gn+ZzuiCQlzB0L9JImUd6zjtsZ/pCIJ/T7vkg&#10;7VIeoRvBS4aBj6z3ccprM3SOzQKvY1Fu8FTJAzqSR+YHWplfqBKPJz9hp/gsrnPCLr5h97Idv8gJ&#10;OxbokpeKRY3V1Xc+W9fYnWv92sNTtJdnb9v8+Mey6/8pbSJtIC/70DZgxtv3LP5k25Cy8PKQWzw3&#10;7OQlrlD69BN2APG83IueuV9hnPJ3nqAtTPAyriFh0d26zoTehMzhm/EC6SA7jycdwSQOGxMAeSF9&#10;aGW5ko88YeftVdGh4Dtkkn00z7fvPrLLV2/7ojDfsXO65cdlx6PMhBRFzckhrQ1JNSBpEMcX5CoM&#10;d+ZqzF/q4OUgZK7G/M3zJmSOySIvfvQp7uc6qbZfyBvfbLKwuMY81xeEFS95IH7SAP2EB4vlCsvm&#10;CnLjlCLyzjjEx72to906pL9dvXxftc8OdvTZoa5BQolh9XMbq7a9vmLLC/O2ODtja6ur/qa81ysv&#10;M3Ql6zw871V5xViBNLyP3M+GxAFRlD6pfhzQmPXAgUPWzqZMb78dbO9Wuj32eH3eHq/OiO6mLzJ7&#10;+wQNITdK+Ldn5e7f13Sk3LfVV294n+J6Knfy91jzvrj6Uf0q/R4mfY/6WN7udx0TUl6U3+rKui8y&#10;spDIYuj2E+VP9MlXXlHGi7QTM0v2cHrRdYbyIi7jAa8zokW5A+5P3oVRrnv99BZlQ5lSllxD5xux&#10;nW3WIzx4kFMFyAY57qu+w8b3ihh/cNXdYB8n9CNN2h/ET1nz3SO+veR1Rgjv5H+hfF8uN3G7WZTv&#10;6vJ6yGL+0uqyIxt8XF15ZGzUjh09Yr2DfdYn3F/Kc20lvjfEFWXgwPCQdWpOyTeA0ZueAXSnw78f&#10;dPmHH9pHP/jABodGbHB4xI5ovn7k7CVJRf3BM755hSyf2tyDj4QfuE4qOzZy8iXhRb9ejZtJuD2E&#10;05n/6nf/qf3h//BP7N6jaTuq8dQvaCx17s0vC79i4zev2qObn4hH6fih/dY/dsIGxk5KF3ulP70o&#10;uxO/8cH37PoH37U/+u4PhT+Qc7Rn1CdOzbBxtL7x2OsabptK39daShlKzDWdibpeXAviX+YCfruN&#10;wihdkj90iA3UfSoHvuG3EXVPdfF//Jtft3/7m79Q6Jh98sktu3bttr1/9Z7dfjhp3R2cRhVN/dEP&#10;RFbEd+E96n60H/CJnrFW5WtCzof6NuqlkGfgq29esLdeO28L0qlFleO9R5xym/FTKtwigX7Cmytz&#10;Ae9bSLzw6fn3pwDXb3l5G6CHDI9Os251ZGTQRof7bW5RuijMk3Wx8RHfEDuwP9bQUrZIF8gxQtCO&#10;cQOA/hCe9JB55jfTzrLyDdgSBv+gjxwbOUjZEWYnqOIkfyX36Z75Tjre/noZR9lQVqSHPi2tbPjG&#10;aIbNdDM/yUPmJ9JrbCxn/hLykW/Yraxv2VdeOWevnz9l3/jt37Sv/pVv2OL0uMYYU6q7S9Y1MGyD&#10;Y8eUNnM7xoGsHYrA024RYl6yqrTW7dmeTlFst6WpT2xl7qY9uHPPJh6M+/fT7j2ashv3JlWGs1Ue&#10;sj9Le70M4B9IjlPCaU9/5TbMEqBRXmGv6GTELAP/bYbkI8sn+fN+Eh0q4dxNdj9hJ128cIbvyh32&#10;k+O8mDAxNWuzc4v2ya2HdufhVNARciKXMqYNJp+8UMPLEJycSx3hxJd/H1J9D+XOeJN66Tzp7wuX&#10;ztiF00ftrMrq2PEx31SbHJ9SPxXttm8WyuRqYDb2jp44aiOjw4ofbcu77162axrjLKjPOn3iiJ07&#10;fUT5Zg4X/S7tAht8nHT/k++8ax98dM2uqdzuqd7xbVBO8cEzdZS0mK+G7oXcAc+fkLaRdWhOqP3m&#10;r33VRjTWvXPjpt346G0bn1i0mdkV6+k+KLlRn2N+4eM8IXNnriDmlDgbc6yB+ye0yvgQt0yftivL&#10;ifGOv6zES0IykXd3t/oX9VG85MJpu/HpOW9TpuYXXQ6r62z6Bd24vU46oHwkzb//t79pv/6NL9vR&#10;86/a0NFT9k//0T+yb//hH9r1exN+GwP5JutsTrO/4CcLRctH8z+5E3YAbNEoRwE1QZZWpdY4pVsJ&#10;z9HaZxs2rYHL7/3uH3im2IxBMHR+KmNXTAcZ2JOGU9BzHdO9guKW0Gx7HhqcFnjOIdIEGl7lqfCZ&#10;7sl2AtFAb0DdwZ13hXr8SgaCoPOiyA1ZZKx6aJ4zep0OSdTT4RF/+CWWT6LkGEEiDew0NLjx7OEV&#10;Lsli4sZfgqdZ+aePfkvSlD0dVAK0owPCLxaK2dWn0evuOGQ9miB84c1XNBHrsp7BeDP12bMIB+2t&#10;jSV1NHf95OY7H12PTkBYDU7U0JIHJrJM4HAnLzQydNA0WjzTEbpd/vAijjwctOpAurjgh+ycHnb9&#10;QYPGFlnCG/nPtJW0eFFeCQnvyKYgfAIhh8Zghnj8wYKnhTs8CUO28Bj1Bh7gJWUYYZys84ob4TOt&#10;kB5+blRmcU6jAQ1iYf4I8FzMQrOeFk4N2eDgrvwUz3hssCsZuIz4Ne/weIP07MnDmhwM20uvsskr&#10;ffNNXkIDhCyTZE7YuRmbFfGdAdJGD6LQsBPHF+do3FXOESfY4VoWX0Bz3eE54uY3wxobdu0yxYsj&#10;fOekDUKNdjZyQlosFsXieModI/gpoEe38588FJM0kncplPPNBNb1X5OwklyEg2f0Rx3QvgPwWzth&#10;V9Dl0QTBU/CnMM6jwsC3W8W7aMdGzw4oPut2JvJsDrnsaCMks2dsxFEmdIf+JqTk6G+eF3Q7cbA/&#10;D9D9fFAP/3njtgLyUN7CEuTYIPVNLgZlKhbeCtYDCwhUZD+V6OH0j0xoNADsLi/KF90Kd+K6/Fzn&#10;IjxZ9n6IsEUn0UXqgZdhkaGfgg/C+oVeeYYAz24POm7FxZ3IF7qLfsos+cFkoMhAyPNUM+vg/Hj5&#10;FocWqEnsOfD8Fn/PN4hcUk41aPLHLO4V1NwybD4DpAXqx+2p7u4myDgeXm4sQMbkO7DuH+Wi5xad&#10;3xHhin89V/HAWj6xN5n+G3bXBaHHVZw03a+Eq/ImSBrkIcx4Tn/svniiwbJXdbkTxemhGwLo45g8&#10;MhgP/wY6FJKZvwrrPDqt8Hc+JVPSB/I53MOtoinI+A26YNBmYS/cZC9+evBnz6+XnSbEld6GLrNZ&#10;h4kcY+GDBUaNK+S2vb3tb8E/eDjpE2wW8VJuoubPUReVhiBN0uIJOt2a+A32dVt/X4+NHh70DYwD&#10;aoPruhSRxBNIG+HWskChOg5P/iarTBZY0y15xmycsAweANncJIVMyxc5lTcPW8J7/Ja4TaB4DuQv&#10;4/HsTiVO2qNwPa2Ml2k7UsbInr7Knxv5hVbFyy7o/vU/3PXHfxAKdPnWZJyonzC9/LCmPZ7rptNq&#10;AU/PeWhA6i+Av49PVS7Js+un7Anprp9GGOwFZONnR4Alx8I3edRDpdetCCTtTAeddSQfpfwTiJLx&#10;MF0nVV7eRtAGVv4Zv9FmNeXB7aG/zRC0A3bg12kHJL06XQB76onLye3N6SfAt/Mv+aD39YVOkDhJ&#10;LxGZpFtChoPnfIZT5MPLAmzQ+jfsBo/LVfE8LIZCOZv8RN4YzyAbfxFqe8W21udsc3UuRON8wR86&#10;lc84qxyoL+Sn8O9mpeNO2uMDVVvBwo3MBv91SHvEd3lghdUmeeJZHgW4p5xcZpQzdoLrJ+pe8Inc&#10;4/o4eA2+g2qNBnHkXp+PJb9ZrtQnfylBcbwuwWOhVAF0ZEBnaWXVv3HCy5x5wi7TdpoZW3F2gkwf&#10;fzcLpFtNHFiDGnkQ6t/TYgGQxX8W2/hG0IDmu3yPi42T4cFeGx0ecHN4IE66ccooTrtx2qjPkVNN&#10;fCuuT3GY+3R3dTi9Dhaz2MA7dNAx+of4Pg7zxFyw8/6J8nU+U85Ff1Qv2LDhORE3TnnxAgDfmVlZ&#10;XLBVcGnB1pZXbJOFMvltbqyLnvJ4IMoEnY++LTa9fe6scohTbbxRv+XI1Ve48cIML6f4RvrWpm8A&#10;Li8u2ezkuE0L56ZnbXZmzr9dsyK/GT1PTM7Yo0eT9vDBpE1OztrU1JyNT0z792ocJ2Zsano+cGbB&#10;xuU/McV3bcLO1WZzC8tuzs4v+wIi13GxUcG1WosyWVzkui2uoUR3WNNizYKFxLxSkIVx/3aQci2R&#10;BaAEApdhcay8hLE5d8h6u/gWYLcvBrNITPtIeJpJxOjfd+vke31cOVpuqlIbwIImi7/x3bGQc0d7&#10;bM71Sq9GDw/byOigjY4NW5/GGj1Kgw17dOFQ+0HrkM6MHT1mR0+cscGRwzYwzLeN+D7ggHUJe/rV&#10;dnXD1wEbGTtmI0dO+imEzp5+tW1KR2MWbkLad6BdbQoveuy37n78NaY52G1tnd1KhxtcOhWmS3qz&#10;aOsrS35ap0t0+YYWJ994IcGxCGZ1YcKW5x76+gp6SRva1XdYYeSvueVebg+RYO7duuZIWXFl2jHl&#10;dWB0zAZHRxV/ypZmpyUrtTNqbw61d1hbR7zk6e2vZMgcc+rRbZt8cNPuPHhodx9OOAPUCd8cVX1h&#10;fYd1zNxMq2+gULyUYzxTp7K83XB/QtC2RP8a7Qz+oI8JZGfRm0XgaNfMXr14xl69dNbzSJ8wLT0H&#10;uYpwUW0YpyODRrQrnkqhXQeaTm8bhRnWeSk8sA5GvtDD49KRo6NDJcxe13m+b8ihizztxnoUkGli&#10;guR9J0hn9689k57joWif+NbhiuoWmxn1k3WcQKQv8HQiusdv0A1em9IvAatwVeB0CztZSe9wK36Z&#10;OYFcylOEAb2MqrCRXMhW6H848FPi6C/6pxgDUhYeV+65Dsl1fZQ/dd7bZveupa2/LL/oX4ufwhBe&#10;3k4LvcSPcsLOlanQBy6c5dTmcTt59rTq8agtzkzZ/NSk2shJL2cq1xNO1qm+rC3TxnPd8JqtrSzb&#10;xuq8bawt2LrKaX11WWMmNpd50UI6QTtw8JC1q27BH3RgiRcD4AOM/AJkADPtDXjeJYC8uykjsBHS&#10;k4vHClzmJQy/aQdd99NPJrxh93IpZeN1shYGIkOlf6Z9pf9eUHuztLzqL034CSzRAXyjWfWJcgRp&#10;P2jTMWnHGCuz4U/fQbtCeWW5ehzZR0irp9O61Cdwap1TaPSN2T+TEvrULf8uTqiqnefqaV5Y4lvo&#10;S+qzNjfjVFh/P2OE7siT4kRdCZkx7r15+4HdU9/J4RVOsuWmvG9Uqg7CExD8+WMFyAae4Bm94nRu&#10;u9r76Ykpe3D3vr/kgB99lvdPh9S3CWn3e/p61fYPWN/QkHWrT6Kv4mY9XhhhE469ouA3yoxyGRsb&#10;tePHj9rYkSN2+MiYDY8M2uBQn/Lfo36LvuuwdfXIrn6LF7mgE+OILa9fvk6vvGd9wZJl/tUvv2mv&#10;vnbJuvr71U8csg/fe9+uX73h10gjG8IhD16o8fItWgcZ6fuTFtH8tEFjIprgneJTPuJM9dpnH77/&#10;nv2v/qP/0IWEQiOUDnX6UUliwuOFrYy7MhRtQJZA0RNX0BdB+u4WruEcD9gbTnS6ofzFWswMW4Vs&#10;Aq/EbrpRVe7W0I3oSa8WpkYbeq00E1pZSCvBePYKLEvygE+685D+O0Km6b9Y8ylSaaQdDw0ew9xN&#10;TvgShopGA4Z/VBbKPio5H96kU+7grXU1XguqFDQSg30d9vLFc/a//Y//Z3aoUxOU428oPPf/IiM+&#10;6rxt25tLtjr9ib37/if2n/3v/8+Rpmjz5goNDKd7SDPyHhtyPNOBBdDoNctc3rXGKcziLciH5ny+&#10;GJ6P4zIpRNM109oNGixUTwHEa3GLPDfygS9BSDeeIzzehGjNZzEa4fxXUIXLEM3PdUialem/DWjl&#10;BcPdKvdIjjy4XfpSuanZQX5xyjDaDDo+Bnncwf+rX3vNzlx4w37n7/9vIn/Ed5r8FvBvrz2QuS1T&#10;k0tNKPc8Y+NHYdTBeRD/e6LBizrJTXWiT3gbs5yIg6+9GkyqQ4A3vmEHgwyqeTNp/3426Nio65Z5&#10;SCPyPqcJxFvRayU8mVKG/G0Prp1bFQcM1jiZxOCJPMYgzRfdlFdOwwSdzF3oNyfqMH1DpPj7IogG&#10;2lzrBu9sBHN6k2SRIZ25v/HCgKKny/Z1dImvLtE65jQqIEJJq4Fp6IeNm6d8H3BefPJR91nP1pMt&#10;/PQPr4i2pEvHh8XzD8J7mXz5Cbs9GvTtGXH/2BggnEzPE4nKXghWp/+g81MFDKwoq8yD2Fd57HnG&#10;dT8LtrV2xzfrHjO5p5y2OWGnskaHZFaLutKvoBHIJJ7wjYX1oA3wvI/NOcXZe4C4sruOcqKOTU5O&#10;m2Kin0WmXkD05dIv/zZhkW0FyDtwzx7lp+hrlDmnLMW79Mt1bDO+ZedvOautr07Y8S+TPB3QICzt&#10;UYSRVpqut1U51+3wWOIJUh71RWGg7o+sMlwFrXZBU9xMr2CCD7TLW2atdWzb61gsihPOw4gvbxsI&#10;K/KZxm5pJ0CjngbPXo6qo5WdOPpPGQERroQtuuM0CEr4VvDwWafQVdqYMNMOfT/Z5W+ns4AXpzd4&#10;BsijL5QqHSYKPDNZINHk0/XXxaqfwkvy5s+ez5rclSb0eTueNo/0M01vA0u4iiaxi1kH37jSuAM8&#10;qMlCJZfCc9L0uiSdzbTyhB1v5C/M0Z6xSMPb2dShAOTAZOiWJjrf/f4H/ubxo+l5b9cYf8AN9JW9&#10;yKuQ8S4TtXwpickI1zedOnrYrxw7d/aEf2+no7vTv4lI/MSYEBWZFH7JB/IP3sqJOpVBuLGALXfV&#10;fez178952yC3hMh30PUTWZIB7YjHA5WnNDNNAFrOn+KRUezpDlT8418g0m+urwmex8JLddpJ/OCO&#10;vCt+hFGOQctpCmNSl2FioRiegYqXiqcw068BDfeEjMM4I0zlB7dS9xr+XH9IGfAyRADlVOkv/uLb&#10;v7FV+ERfKD8mlgDhQkaRN8LsBCk7N/mX6fVGaTg/MiPtaJe4SodTz36CUfwQDt2vyyhkGGm6Lomv&#10;1CnniTRKPqDvdVS0nZ6eKaMEyiLj1+G5NES7DtBvBc8P7p6vZn/oARkGTDc3hanvPuYo7oSjPNE3&#10;5JRyIQ+cCiJfuGd4b0vEb5qOyp+nKVlA3+kyjlMckG9obW9vqW62+SLx0JFLduTsz4ugE9UP9Ya6&#10;AT/wFjJ2d+H25qQ9XrtnGyurtjq/6DKG3yhnpUsY73cpD/IS5VFh4T8BXhOQO20DeYjTniGjOhA8&#10;ZZrossi8yo4u6MHTr+wC/Ov1M2kTJuUdso76HXmINk5BPFyGBzJ8pFHqSEGfXyoPtM+YLAZV4CpQ&#10;wooHvlPIaSu+BXP37kO7/XDKPrn1wOelzD9pl/1Kr5IOyCJ9pNmgRZoJyS/+tPO5+Jp+sViptFUX&#10;eZOeHCmIDfd325GhXhvsZ3Ou33p7OjXv7VE+n1g7m3hyj7TUp6is/ASheKN9QU4gOku9po2J02zJ&#10;S/CZ4dgUW1mJjUmF8N89z/CXrgvZ+IBu6DeLdfvV9j6xzY0nSptrFdF32gT6NvpgTq6RfoxB4fHQ&#10;oQ5ra+vSPGNVcVest7/L+oe6TUNCW1995td6tfkmEzq87SfWuIZrdm6h8JSngdhILG2I8svJKDYJ&#10;WfhbUj/LqR/KxOUkmfBGPptsnJZkDshGm59gEXJ6gXWnLF9KDX4pl3xj30EenOCh/FncJl9s1LAh&#10;kierOAnE9+AoQ9xEUnrLYiwnZiIuiB+beagAunBAMsUdnSI9eAGynJDd0eE+O354wK8jHBsZtJW1&#10;+FYdC4Vcf8iJDU48nD1x3F46fdI6xUeXcGl52RYXF+3Ogym7dW9C6UheyvfRw8OaC4/YhvrRE6eO&#10;26VLF6xvuNv6RrptY1X8r2zZ9Pi0TT2a9LHRQclw5ORrdvjUG+JsS+LgZVbNM4R7NX/dt7fNJu58&#10;YI9uv2ejJ16xI6deR9kpJI2JVx25yWPfgUNqt+Y0p5m1A20dtv/QqPLZrfJeUPu0IP3qkR712OLs&#10;NVuc+cTp7tvbbl39x6xr4LjoqP4I0TXapvvXv2f3r3435KXkjp//op146UuyqD15KmQ+sveJfftf&#10;/q596/f/mX1045719bTZ19+6aJe+9JZdeuvL9uDGNdG55vWDb/SOHj9iY8KDbGirTPfuG5XOjdl7&#10;3/3n9u53f9d+8OEN4XVfl2LNyHWpVq6hW1GetAtem1AoAfWfMgUoX9oBdID6Tzvgm13UMdnRb3QQ&#10;DLc9rmekU6jav/d3fsv+3b/1Tek/Nx88tvffu2wffnDFLt98aPdUfqylok+kE/P5OL2FDqR+J3aw&#10;Mauypq0F0Tt4iI3nLTs80KM2qcfeuHTWXn35TFUXOYn8yfU79mBy3se40M8bnsgbcsj2P/OegFuT&#10;fJQeYagPyCKu8eV7lejZHt8g55piNi5B30gRZt/t8k5aCg+tQHdyqHginP6dJ/xLvJR/ys3jy52y&#10;xs/DC1xOVOIaZNzUjeQl63XzKanIb5YLdON62jI2LekCbNIFjTCTbh2ShuuMwnAdMmulmdfEx9ux&#10;9tnZzmnr/ZqbxAsGGf7v/PVfsf/Rr/+CDY4dUZtw2C6/865d/+iyfffdT5TnJ3bxzDE7fe6UHTt5&#10;zGYmp2x+Zi74FfpGlcofuVAWp175mh1Tndy3j7m95kVrs7a9sWDvf//7duWDD+y771+1967cEu+U&#10;gzJBJRakjLMOAZnjLI+Eyj1Nl0NVnJHvYgJJO+ns5I5eYU23evlkO04Zo4NsOCat1y+esvOnjlYn&#10;7G7ceWD3NYaYV5+0pP4sw9MncfrLy1TICTvmerygw4sVcc1smKln3qfpGTfK+JVzx/27nkdGh214&#10;qM/bAPr7PFnn9VNlwoYVVxMzZuD2l67+Ps0hu2zi7gObnZi0eY0d4b+zsyP0UZjjAr7lCt0/+M77&#10;9vZHNzz9etvAHNU3p4rewxsvp3q9FM1oI+QunuD53/ryq/bmxTN28bXzdu3Gffvh9z/yzxRxIs35&#10;kxy6u3skvw47duqYDStvnQOj1t4zYBsLM7a5smDzamOW1e8tL837pvDU9JwtLCypbVhV+7hhf+VX&#10;f8W+8KUv2kHR2a9x9dPNJXuq/mdNY4NDncPW0TuigqW92GNTd6/a/MQ9+1d//B374MPLfmp3am5Z&#10;OqH2SyHihFwc2FH27D/5z/7X9nf/3t+UbFbUpq3bf/1//0f2P/x3f+Dt3uziig31ceKwvTod63VP&#10;f9E6/YwDCu6KXjDBK1ft7y8KRL7+zYNGye4MtJfemfkGWtgTUi9otLPhboDc1Ij5t50EBGWDgQX6&#10;OGkX1QR372hV6arGWX9UwmiYm/XvpwHgsjW3fwk/HogO/EeQLipSVxPXmVbHgCg/9LmB+gnPJoiQ&#10;0vCCaRdmHI+nwa7jDqmV4I4/CpCPF+r/n4b4Z4DMVBPqp4ZZR6OeJia02Fu9f5bAeddPS54da23V&#10;i1A/gSmINNy/4dx4cEuBtNeVql7+rWFpY3fCpNNCoc5f4k6A8y5ef6awGz8F6vKty/zTsMoPWAcJ&#10;JdqGeH4hQKcVdqPbAsHDbgGLn7DBb8EKeK7Zd+LXoyh+PdxO4PGSQCGScV+A+nnObTf8kaHErdps&#10;h0Kzha47ySQckxsWjEEWj5nY4uZ0IrgD4Zv5jDFJok9QhUzQmMzlJB17htFP0KpotPDrQRo0K7/E&#10;Jo4E5KPGUyvqpwT8ESHje9o/OYjs1+T0GaGSQ9hq9j+dXIKP4CX5CnSnHx80kgko6fzIUPLfjI1i&#10;/ixA8s15/nz8ZLqfF+o866dmLwF+ZEgBvIhQc37BnNeEvQT7rEB4x+qh4I8GsB9Yl0tgPV8ktyOv&#10;xaOevxcC3p8SZCeAneexld+A9NNvODiLDd4U2v8qf+LvZa4YC5AVFroV7RqdT8smgTNsLuAkQM4X&#10;tpQGi4AsgOU1yGdPHrULL52x06eO29jYYRseHrK+/j7r6ok3+OElXxRhQx837L6hJXrJb/Dc3M8k&#10;Bg+xsMZCayvizssZ6CiLcatseC2t2jwLZitrctv0zSOuXsTOaRtMTpuxcQZywgC36dl5u/dw3G7f&#10;G7drtx/ZlRv37aNP7tpHV+/Yx9fu2Ief3LL3Pr5u7398w96/fFPut+06V6iNT9uDyVkb5+Tb3KJf&#10;YTUxuyD3Gb9m7Oa9Cbt1f9KfPRyn4yqc93gz8/EGPFdrsdbAwimbEOQpF01ZiIx1iHjDno2CAb6/&#10;1NXuGxnIlMVI+mOXXcrPZchGQNDNxXU2LXo6D9rYcJ8v4r58/pS9/spLdumlU/4d9eNjgzaosmbh&#10;FvlCh80OdMA3VaQPnK4/c+ywvXTupL3y6gV76eXzdlo6ce7iObsgWi9fOmevvHzWLglffvmcnTl3&#10;xo6cPG0jR0/ZwOhJOyyTb7qdfUlhXj1vFxXmJT3zPbhjZ16yE2fP2/DYEWvr6rH9/mkI1k2kK/Cz&#10;JxbZ2zrbrWdwwK9HYw7Kpxi2t1btKQvVz/bLjfF+XCG6vrZiczMT9uDONZufeWiPN9iIY8P3gG2t&#10;r9rC1AObfvjAHt19YHNT07axMmebK9PCedtcXRJdPqGwpTrBBilXe3L6mKtM12xpdsLWliZFZ9q2&#10;Nmbs8eaMaHNSk41DzZ5VLo83Vm19eVY4I9qE4btbfJOeqynjJCL6Hm0ufB8Q3898YZr3DFnQppwZ&#10;w22ur9vK4pKf5IwxmfBJtteKKqDMAKytdSsRqNfFjJPQRIM/xfFxYEmHOO6v5wgTbrQb2S5R79mw&#10;9xOzBzndo3pb4gBOQ5jxk68E95cTaaL/6G+MOcOP9TN4YtGdzQdOoz5UveRbjDOqk9we4RsXEFO4&#10;Rt4jnXwK2/NAGomeL5UBabIp4JA0w1bBp9HdCaCY2HiQUdIHUj51vgDcfQMFlHwA/LIs9kkXact5&#10;rgPWwAa9BhIgwlWg5GGhVY4J7ocZ1oCSRtJyf8IVGkEnwrjeuK0BnOxDb/ieJS/4UZ82VldtQ2XL&#10;6eaujnY/wc3pW4ivql2f50UIta/oAxtT9x5M2J374/ZAevFoYtqmJh7Z7PhdW12cse3NFUV7anu5&#10;IURy8lvCpG8OLoca4lTwJwJKuIkf6WFurmIHkCdzvEofhPQjbJaxccZhE+9XSj0CoBF6Hf2zb+5K&#10;5tiBRhk1co/W18swMSFfOEukz4Ym/TdXHSdtf2FLdZTPOvAJC5LgxF1HZ4e/xEQbQrrR9os3aLCB&#10;LBoxDohyAVzXSQ+3dBRknmIdPjyqNoX2uciH66XjRbY91qn+dWCwzw4fOaG+66IdPnbOhsZOW2fv&#10;qB1o61eYdoUVb/vE46EOvwa7e2DA+jQeGjg8rLj91t/f499J5PpLXhTfWNfYZHVF/cqyrS0v2+qS&#10;xiuLizb+4IHduX7d7t24bvdv3rDx+w9sanLav/9H2wbPfoX4of3+soOfIJQcqBvklU/50E899YNB&#10;XZJZfJMRzI32zHNdL1wSP8sn7Cj6vXv220cfvG//8f/if+4Fubi0psLeY21+wk4NSMl8KKg/eqdR&#10;h4Y1H0JJGs7xtKu9QAtZQSPN9KLA6lCvNEDaMlRLcEGzQ6t/nVzSfp5mVJrWuNnuJbTGg57HbYmY&#10;sg3/4rgLZNw0W/OfqbaG4xefKk9VNA0IFYYyjUFyvGGEG2+zEZ7BMe50hDR8axpgUzk4YXfh/Gn7&#10;X/5H/54q8JAdOf8V0ZO+PItrILafqqHcnLf12fftgw+v2f/h//h/dR1jkM7bDNCksaBiMciW1d2I&#10;mzrGM9Ku8iEDr7o/ULwF+ZAZrDx2gAwTUEg5JC8/LmiwR/4afKcJZJqEdTnIbIRzwyH847nxUKAE&#10;rPPemo96mkCVhv82oM5L2Itb2oVEpSxw8rqpf9zocLBzTQL0KeM4YbdpRw8P2F/56iU7e/FN+1v/&#10;4B9GPgu9Jl53OmHnVyuSCGmB0JeebW/Y081YpN3ajGvPuIqISf/+/Y0TdtDPb9jtP5An7DplHpSp&#10;QZCni+x5U5hJhnOFo36fOC/2hLdgsXMyKb6bx0TD86n0caAjDB7IWYB36mxaw4PqWIKH1QSzOv2k&#10;erixkW+ahlypk3zjqqOn50c/YUdfwAm77TnxWTthp8mSA7yKhPMnZIAATfgOU32CJn3Y/cTNHnXi&#10;e4blpTz5laY1gBb/pZx+dk7YFRk+e6wBwaJtb8QJu221WV5OmvgSpn7CLmWWwDN6R3jeVA97+Psz&#10;8UiryNF1lOtq9nKCI0/WQTdOQQVSRgV5Y5Un1y2lozhobFyFCaKM6OGmm/6tRU4V8B076ef2403n&#10;q37CLvRW/6JJnvyEXQ3q+QNSt3Ow37DHeINnoMovcqoB/unn+lSe9ROmIM2Euj3T00+VFgA/tAFO&#10;D5mXPMEXA3jy3RSmYNZLsF6eTWb6lzR5rpc/5eh1poC7CZ2/EoaHdPd8lzhVnSrxgMxX0oBv8kFZ&#10;8exlJsCPt/c5YZd5SxPwCQQTEuWRN6J9MqEJQMW3MMvH0y5u4V7kUvydJ+dFdaHod05C8ON0o6ev&#10;Z+fTw0Y+PG4LVDwJeYscPniuA+knvZjshP5ywo2FHE7Y8Q0WIJNQFPU5MXm7c2/cfvDOx7a4smYT&#10;MwvelrIYR1CnW2TlEznJinFQThxw443mM8cP29josF26eMZP2HX3dHm+E4ifEyC/Pk5+bBxSvil/&#10;Py2jtFkAI99+EoN8a6JGvrG7rNEFN2PsDZBv/+ak6O90ws7Ll+csrxKXZ8BlL3QT/+IO4AbfgMfd&#10;Lb6A9CmHnU7YhQwbPIGp40DSRqb4cUrEw4nnOjg/zlPhtwY72QORO2VZ63cxa7oH4p+yTvfMj+dN&#10;SBn5qcciUz8J6XEabWLIKPJGmHTbCerudT7oV1JPkF11ws75QZciHOm4LCv5IbPCk/SnoTuRVsoh&#10;04AebV+mlXwQHhqgQ41+PZ2UVQJ+dTPzBOqnSea7gcclukyeI71IM6HKh/jOup9tuJvuFm0cdDwv&#10;pcxYkAm76nmRheuhePJ2SVHgb3ubRZ1NP2HX3tFpw8deseMv/ULFm0LJpG7QBtXLGTfJc2PStlbv&#10;2gbfhlqon7AL/pWaz58a+QhewOC/ceKxDqRB2bIJRB44lZbuQF22KXuvL6ILkFf0BvCw6V/CJoTc&#10;n6+nyBXe0Jf4Zl3ImrjwXoekF4tl6gdKuQGwW9cj6hX54tndSVuBPF+wK5O6yEkbTtjdvxvfnfnk&#10;9gNvk3lz3RfYVL6eHvKEp8KD5wda/uyGu6UuAZl7T7MA/QFzWmijO2eOj9rLZ4/bmZfO2KXXLlby&#10;IArxFuYXqlMNHV2d1t2rcTl5lP4RCFlSh7clO9pH+ilMrm/Ocgq5IHMnqvzEiyZAlBkP5qfEaRs2&#10;NL/hG2hrekYW9Dft6ju4WpOFyU2lxRWLXR0delYcpRXfQHusuTybfwdsem7Z+8A8FXboAFfscdKH&#10;679Kf43yBkviKaSFvNnUYtOMt9f7ujttbmnV6fgCqdJhbYDygHVl0Z+Z7/NtKxbesrxYVEPesXCo&#10;ulHKz7PMTwG+X3/qyJBfObassQ2nIybnlmx8etHl7Jur4p3NNTb9OPUESPqRtnT22EiPnRzrs1cv&#10;nrc3X7loQyPDNjJ22KbGH9nEw/t2886EXb35yO5NzNrth9N+nSSf+iC/bPqBX3j5jH3ltfN26Quv&#10;2etvvWkHO9rtkGTgY2z19cuzc7Y4PVNdq9vePWodvUdU8/fbk2fq623d9u1Zlw4sCOfsyabaHWFH&#10;31Hr7D8uOmy8rbisOTW3V+P21SW1J4srtrgwK12bsaNnztmx8xckny7HzdVJ21gdt7aOY2q3TqiS&#10;SW77ntnV9/7Qrrz9+9Kzp9KZp3bhlZft4muXrL2HExJH7MG1d+3e1R/a9NSsX0l69sIpOy/ZSOtF&#10;l/Lftq6ho9Y9dMy21zX/WV/QvFPlf3CPTT+cs+kHs9J36UE339U84GO22Qnpk/DxlvovYf/QiA0I&#10;vSSkRJ0DfcJ+++GffMt++Mffsk9ujfvJly+8csZe/+o37PWf+yX76Ht/Yh9+74/t8NiIjR45rPaY&#10;8aDKVbq+vrZmg0ffsKFjb9i73/7n9u63ftfevXLb3rl8K3RJ83r0gTLLk2joF37RXmlOQ70u7SH6&#10;Abhf8ceEV3Q+FruDd+wJqZvoGUh64L/zt3/L/u7f+qaXPWOE93/4gX34zof29sc37eMb911PMy4m&#10;T7iB6Cn1wlH1J92hj05T3zjx0+rP+hl+WW84oQr6RoXqFX1pE/MCP9XmsqCNhJdwT57Ic8z7Q1Zs&#10;Onq7yIaBzMxDpsXGOfUjZMVYQm25/pxeCVvJUfQws/ENvgvKnpx6mBp43DT1kPGQR/SvIUvKgXwR&#10;LmWUtLPfQ36+4SvT4zqthpgyrdCdGIsDhAOyDGjvyDu0Mm7mM2SrWlxk47TEi6cpOiW4pwtV2i/k&#10;O7+85ifsBro7/ITw3/07v2V/9bd/SXM6jU82Htvljz6x69du+rfQjp84ov6m268aZsOOFy1uqH9c&#10;XY/vjCknngb6Qdv46sWX7KWzp+3k+bN29NQJa+vptUNd3fbtf/Ev7Z1vfdve+fiG9PRu6LN0P9YR&#10;It8ht0B389+GrBIq9zRdHpFPwGnFg9tTtq0yrruz/kxdTDf4876/lDfueK1IF8l3cnTpnPpt9d+c&#10;oOOqRa6R5GplNrTX1hUugnnZoCdOX0g58c01Ntnozyhnj0PfrbKMfk6m+hWunqUPfu2lE3buxKid&#10;PDZqo4eH4pSt+mXGGvSjcdX1Af/GLC8i5EYhYyDGC+F+yK+MXltZdTnQ5jHHxZ2bcBgTMP7473//&#10;u/atH3zk66jw0XSyDroujzLWEZ2sK2lfWdu0NfH3i1982d5Qu3/uwmmblFyuXr1tb77xsp0/d9KO&#10;nPs5tbN8pzQgvsGc4wLajjWlsyl5UV6i+4Q12nUbv33XZscnbUKynlN/eOzESRs+POqbkOR/bZWX&#10;LtbkN2+3bz2yxcU1d2cuvr6p/Gq8cm98yqbk722ieKb9Jm/zy3yPVmNQr7dP7T/49/+G/fZv/KL1&#10;DF+0zt4T9o//m/+b/dG/+P/ZI+VlZmEp2i2VZeS/6B68R5Z+VgGtLZorIxsawIvCM5oWXH864NPY&#10;qeVqR8jC+1Hh0+j/RYKUdcorG5tsQOnAaKDm5+bVeSzJzsLvY4VXY6XhKtdicq0G9+UzecmOFWrR&#10;eUbHCbZCpX8/Icj06/iX8OMB1cBoTF0TPiu8oNaVjirNCvGKECQaCDR5JFDIbFowqU+MSBqCOlZQ&#10;xa8TyQQSW6BJiZJAHQuQj7q9kPM6+CMrYT0dIWm0pgPgHEYFbnd5qrtzxIWuL3E3gBhYrD9z4Dkv&#10;ef8U/KyZVNgGYq/hcw7uWIOd/FloBSmHfE57PVw+Sn/KYHxHaIny5w0hy+ch5Vznr5J9C9YJVPbE&#10;zwqI6EVVrSVN/naFknZTeOHzUZr969ggUh53A8KmP48e9wXQmk+Pv0ParW41dDcmynXELSi+EJzW&#10;Zwq5A5Sovu/NuEQD/0CeY5yyM5ZJdQ2dDYfCe0EgJ+k5Bgq/3ZtiF6k8Pw131K/MU42H5KMCTyAe&#10;G5adiL0APP0WFLSm24qfBp8WZic51LEOSvG59FvxR4GIWywkmZiQ/BRHwnpau6UH3y28fyrU4nhK&#10;pPc56dTl8DyWQH8GAO2dMdLWUwR8ATTz2sDPEvfHBoi6Enct7R3Z2NHxefjsxefgVHeQw/MY4RNS&#10;Xyq92QGa/Jvy+tmAND3tYif+buk9z28D6xD55ScZatBqiuftstrqyq3EE3h2Ch+78fN5gTR8LrsV&#10;339iwZ9Fo9yAY3OROW1sHqzb6sqqbygSjwWkdc1vWYiam5mz2ek5m+I7bQ8n7OGDCbt/f9zxnvDu&#10;A3DC8c79OAUBYr//cNLuyu3WvXG7fuehXb31wJGrQK/efmg37sYJtolppbO4Up2m2drm+qvHtrHF&#10;RgVXTa761ZNcO8m37VjA5yosPmMxMbtoc2wEsdiuvLIolt9jYgEQGSBPl3mUlpcQ8/MIGwvVcd3k&#10;lqfvZRBSdCQuC6FcTdnT2WZ9XWzugR1+tR5XvvGyWix8Rt9K2ebiHGXOZgRXkR4bHbIzp47ZqZPH&#10;7KXzZ+y1Vy/Y+dPH7ejIgA30dFpbWXBlcwHTr5MrC5id7QdtqK/LThw9bBcvnLGTp8/ayLFz1jd8&#10;3Nq7h6136KjsZ23s2Ak7fnTU+nq6Q988LyVH2IWcauM6s87OTtt/8JBvunMF7pbK/Ylkj75ydePB&#10;tk470NbjL4Q+e7YpP+nJ+oKfOONK/djwjgVVFmH9swnMN1kQNTYbH4vmui2p/KYnp+3+vfuuR5OT&#10;czYzNWcL07O2ujgnmvMKt2Sb62uiw+IpC8Rrtr21IP1ctsUllfX0gt2RTk1MzdjSwoItL8zYysIj&#10;m52ZsEfjU/ZwYtoeTMzYnNJifYYTPOuczpR+bCyv2Nbqsm2ucbJn3U+5gWxOch0dc2Ne9ttc21Qc&#10;6aF0SRnzxXQWu93/Md9xIk/SqSfb9vQxnxiIzSTKG3TdXGNjclqkN/yQAKcoeOGJjX+ul0SneJnC&#10;y1ntBp+8YGM6N4ir+o8eFt31RX3pgL/kmu2IgrDM9FnWHVyna5iQ+gC9vBUKX/+mqsoSvYgXJoIP&#10;eAcYY/ommNDjwAc6oPAQcB4LRryQD/EgAc/YvX7gJmDRflXtFHWZtoDNPeoTeaynXQd31c/zPgHE&#10;87yBRYbInfrqPOvH1+yKTOqp4BTOrJUErRcjYQhInGbAHwjZR96LUxPgW6cJMaLwXMnU/Tx4g0ew&#10;QPq1ggdT4Cb0v+JHoM8JkZ/kOdLGLdtdYL/aQTZo4Z82d21tzRbm5216bt5ftKDtn5lb8Do8rvo7&#10;PjVr84vLvlnHhhK0uSYYGugKm0tTinv9zn27d++Bn25aXV5Uwqo/vCBe6qTrDsojgJU6/uQgyjXq&#10;W2zWRR2CryiTShflGOOG1AV39ed9e9nAZeM0Xsqhn+Dlk7h+lO+I0ld1uOnfYXT6oe/IxLGkFRoA&#10;ZdVPBaRuwJe/7CS78+R9mtL18UO8bJUbdND1l58KMqZg45V2lv7BN/qUHnQIH9dsq99kY0885yYj&#10;6O2b5EG68PYEVNxE51N+id4OiU/aaL5TBzMrSndhedX7ibv3H9ntW9fs1tX37drld+zKhz+0D9/9&#10;vr339vfsg3d/YB+9/7bcPrCrH39sVz8CL9u1j6/a9Ss37NbNe/5i7F31OfceTdu1W/ftI7l/8PE1&#10;e+/DT+yDyzf89P7l6/fshsLdVrj79EPq59Bnvi/ICVI/8SnWxbHLHf1NWWXbiqj3qp8gTwBjM3SZ&#10;dhjA1fNbyib1hpUx+y/+8//8v8D86YUouDp4N8NJEcSijM1MT9kf/N7vuqCo+MiBxhp/lNJBpgtI&#10;mI3L8+CiiscXQaHTGro414A0G24YrSmnP7zthAnJ8vO8R5gMipmIX9Lgt0E3wxT/RA/jRkBJK2kA&#10;taCCWuDymC4V7RZIt4YZ2AwZN3gNl2bIeArhJpxSQcLObwwYcKNDofPjG3b4MViSl8fh4459HYd8&#10;cnDszJlorPbyNugT279Xk4G1RZu4/YlNqUG4cvUWKfsHn2lQoA00lYnoY2s0OMkjHIUdqMVwSHdC&#10;N0OrfXfwtF4YPDwzDEY9+K7VAqjF2Q2gW69vL4QqWHM4WMCl1f2FQFihx6sjbu4VJpB+DnL0Liz1&#10;3H9DDs6H/POtNtwoUyZ8XHPCd+z6h0bttbd+0cN5ApmIIJ40YH+67MT8dJsa4IpLPUec6GAV0Ds6&#10;AjPg92BKtNpoEtCho7i8hc237bgiRA5COi8PIZNGXzpstI/bMqFBqjKdj/BznhV2zzPxqHS8MyeT&#10;dCpOqwbppzg5KCd9T08Y6xfRUcE7pg/mAVlKKF+QPsh1IfvF755DotETYeAF3BGKX+WtQV05ecUp&#10;O08anjOYMAci/pa2TL41xAm5vZxU3MObZ9iRHSfA2uHMwwaQUIOY//lzKa+fNiiyd16dv8KjF8qm&#10;vKR/gMIgl8hK6BQmmwNenq0ov5Qt9qrcCzot6aLLGPnukyw5Peon65AtfBS9VdiA5I2fKAM/uZjx&#10;ymads+6gegAX6uu9Vd3DxJrJJToqnXUTnQt7pkO7j67VocFDA8R9eQpIW4bFTGzNf5M/cpBJmpVb&#10;3a/4N2FJjWf9VO4A7QDPpFkH8hl5JbuVkBSfPDeHrUNFu5ZGlFtL+WPHPe3uVsK7nTjhhj3dM058&#10;nB9/2T1/ES7DOsD7DnnwSYUGtUDlXgxoev6gVdKG7wT3b5F95CvjkE/5F54cnaXiojAZzl/WKem7&#10;qX+XeQ08Dc+nMOkLo11mcP28HoiY0yPvTGzcrjyDDOZJh3h1zPrKd4EmNbFl8M+bmD55O8hpikb/&#10;xKQVvWeBFu5j0vPU36TkbfChvm5/u3V0bMQnX/VTR4SPcVK8iRinaGLcFGWAPoaOkZqbSguZImfo&#10;YTZOyTXn3ynU6LOYFTKN/KX8COvlWovXaiK3nQB/R+iIhpd/lo9Qkva8eBmQR8pB/MRiVaN8Cet5&#10;KBh6shNAtzxmoHpYPUMrzQoLTwnwAmMN050LKCy/tfCA10PcPErkBfS8ycTPT/8hB+XBnxXH81PA&#10;y69uB0s6mPU068+klzKkTD1t5CgZ5rfsKn+CC5Nehc5T6EroeuhO5Ct4auSn0BLqR/+tdbHIotCG&#10;Jth4bsmnuzfzU3yK2UjP06xBhnXdAp1WmIGNMBEXGvHsmOVU5BZuClDiO7+lzOp0M76Hc9qehJtB&#10;61mp0wets3fEeodOeNgAmCqP5SF4hIjq5OMVe7K1ECepNHeGqKfFv2Mzr85vQgmbfCYm/36y7gCn&#10;caOdwM/pFKzDc+6YPMqscqL4CZlWBTwWN9ImntMrMqee13XTo9TCe7uBY/EDkn6VH+UDOTfalUZZ&#10;ORa7fDzMGqeqFpdtcXnNZhd4ITRObJEQucoFNSDYJ2Yj3R3B/RLZZFCbrzSZl/BdJt6mZwH88HC/&#10;X5k4ovb+6Mlj/kLq5MMJW4af+UXvg6hqbDqwWXf39n2b4vqx8Sm7feueXdNc99q123blk5v2CeZV&#10;4bU7dvnqHfvkxj27LLx6877jzTsP7Nbdh34t5XuXbzr+8MMbbr778U17/8pt++DaPfvk1kObnInF&#10;Lb4XB+/0afQHi8vLNre4ZNNzS3Z/Ylb+2+rnDnpeOFl+f2Lertx+ZFPy56Saf4NKvDNvZ/E/39qn&#10;z/S1H+T0LE4xslFHf8iirp80kJ2NQjY3+RYT361/+izKVCz5ibixoV6ZHf49mVE9jw71+WkSwpAW&#10;V2OSHt+iY/GUjT3SpkyPHR6wS2eP2Fe/eMl+45e/Zq+9etHe+tLr9gu/8BUb5CrSJ499sZWTDLlB&#10;x+Ydm3Q8w/qY0jt3/LD9yi99xf7m7/yGvf7WN+zcG3/FBsfOWHvvqJvHzl2yof4+G+k56FcMXlO5&#10;cYUmC6HoYer5m6+9ZL/4tS/Z6Mnj1jc25ld8LYyPSwc4zSIdUtrtPd3W3j0iPKJ5En31km2szNra&#10;3CO1CytCTgYrvHjbWt+yjdV1zeW6rK2Tb8dxSmFJpDZsVvpz/8ZD+/D9D+273/2O3ZZe3b8/bduK&#10;sxd5ry9KTku2PD8tnPfNrM7ebtva5MTdPbvy0WV77+1r9v4nd+zb71y2Q/v32lBXm60vT4nvh/bu&#10;2+/Yt779rn1wRbqmML0qo+Mjg7a6JD2Zm7P5mWnbo/Ldr/nh6vyc0lgQv2uiz4bdMz+x8uTxpq0t&#10;L9n66oatLrKZt+l6sv/AHmvroIw1c1Z7uGev2tUDqvdSp71qP+7cvG23bt5x3WXxvO0gi+Z7Nfve&#10;FO/zau/4hiLzWk6nbtvmhsIdaree/n7r6hm2js4+u3HtI7v88bt+mmJiZtH7Phavo02hNFDdPRqz&#10;carzoOuUgwzGc7GuFO1EtlSYGS/dY3Ge55xLFFSlz3gERkUuXThtL58/6ekTlnZgdnrWHopH2i10&#10;FR7jpFVsksOGy0zlwwmrbBNJw0H+zg/pKRHiQ8fzo3826jiV5bi0ahuMHZQ/wHXXn6DhwRtIGtB1&#10;WzPEBh0L+rHBwbg3bsIin9JpXgCgznobQL+guo+cEIID/Ec/hUn7hNnAyCNYQYma7oQhnrftwpB7&#10;Y/xBWs5LSZu2G9kQLvnwDZmyYUVecc7w2V8osWKELPwPN+cheE3wsXwtr/SHvrEgv0Im6BTEMcOz&#10;WQCtlFVuHkTY0B9kublFO/7EDg/22pGRATt//pQdOTpqD+7et1vX1B+894l/s5E+mD7oxs17fqru&#10;1r1HvkEyPb8kfuJlCU4mc80vZbUmPbl1f1z9yVXV8XnbWJyx7l61yWPDvtlyQ/0UG/dcb4wuUu7w&#10;yeaPy5o/8VikVoHzX54BnpvsJX/EbIqPo/sVWbVAulFu6COyYk4Wp7Kll0KI1csz9Z52Gxzu6/EX&#10;RPwEmnSBU/mMr5MWVzZ2d7a7ySk8vls3Mtjn7QW8QtdfhlGdoo8jPmVDv1fpD0yI1aNqOw8rLnPD&#10;TtHkAAtXVPt3eqk/XZ1+Ar+trc0337jRYUNjjBjHPrUFjSVmp2b8RSBkzT9pk1a38tHb3+vXZULn&#10;rspxcnIm9Fp6xPdSKW/4pR9PWaBP2H1sI3kg06gHMRa8dO6EnTt1xMv6g080trhyy2Zm5uzuvYd2&#10;79ZVu/3JD+373/oD++4f/7796z/85/ZH//J37Yff+WN7+7t/Yh+98wP7+N137N3vv23vCT985wPZ&#10;P7Z337tiH11hvHLLPrx6zz7Q2IVbbb79vffsT777jn3nBx/a9965Yt9/76qfjP5Y4577E1PSPbWV&#10;aiMXV1ZtSWOSLfHt/Ip35MDLSKu8GKJ5O8JBPb76lVfs0qVTdqh9WP1Lr73z9p/Y1avva6zD9wb5&#10;xrHGBCpn8u4bm0JvI7zcfhZBua4mauFQlKBWsVogQ/6sA/nbLY//JgPNLw1adlQupyIoKrt38vJC&#10;R6IRiLfkVjc2/C2Pu/cZZL5vH773rn347g+EP9Tz2/bxRx/adQ2EeYPQ76pXI0gKufPtdCMZT9Mb&#10;YT24boJ/CX8hgc4lBliJu0GrDmDfSS9iAFDHncPVoZ4+SMefmG4JSa9Ot9W+C8BLYoavPTp+FkBe&#10;WSk/F+ySiPNUnhPkFvIr3vh7X5HIBlFsDOmh4E6Qfi8K81MAzt6L+Qs5+E9x+dND0qx01RGZ1uX6&#10;aZjhX4SES8h4PyYo5JrzEFjPW/g1h627/VmBty9ZjX+UavM5oJ6vRv4ig/68Q0abwnmYGmSUFmfs&#10;ES+eE4JEI+2gi0cL/rjgRfJ8gbxbeXQ+d4Hd/MNNqDR8As3iAZMpoU8ySxvJr0+ueWNbfoExoWGx&#10;JPugDA/dGAcHZtqMURgb5QI6C8+KVMV1bvTj/HoMwJlrCteMJdgO4HScYHH4cUIwWiw1KO6Z9nP4&#10;KczUwzYB+axwJzkU9AC7Q51+K8o3ArVCejnW4+D5YiBMPQ3wxw2tMqjDZ+WzGerC/tGhKd812Ta5&#10;P4chsyaZ/5SAS6SSc7jBYDWm0TzEseSjMf77jPCjitzTC3wOdnJ7ATR4bwHcapjp1VE/JcALQPlL&#10;+TVk2ACn0EI3UT8RqM5IDRplE0hiz4cKaA4XpAN3Ch2wE03MmHuGS7bxLBI6lvkpV8qur3LKYcnG&#10;J2fsnuaxN+489DfIr1y/Z1du3LPrdx7ZnYfTfnXnbb4hND5jDyfn/Lttk7NLNj2/7NdHsvHIBhoL&#10;S34yxk/HbPppuKWVDXfj5Ft9QZx8wb0voqov29rmhNu2rW0q3tq60+TUxfySeFxe90UvNh39rfnZ&#10;BZuXyWk4XlBh04wF4ZHBbhvu77LBXk69HfLFrERk4Gkq0VwIHejptrPHx+zVC2ftq1963b7y5bfs&#10;K1/9Bfu5n/+6fe3rX7c33njFzp0as8H+bg/P4iYLnQCbcYeHB+2ll077lVvnzxyzscMDftqOzQA2&#10;2dgkIK8sPrLQOiQ6bJgODQ/4d9u6+vqsvbvbDnZ0WP9gvx0/fsQGB/p8MdYX4rLsCv9VHy73Awfb&#10;rK2z1zeOuL6LqydBrrxnLsMVhpygi++OxUKfojlAiw1BFloPth3ylyLQI641XVxYtBXJnVNpm5I5&#10;J+i2N9eFa/aYDa61FdtYXba1lWXpj8KtrfqJuMcbCrO1YXzC4cn2mp/C21yP69A4xfb06bZ4QP5x&#10;4pOF19B3zMb1ZCz8En5jbdk2VuaVp8fir1w3uy8WZ9kYJd6+fXFaYx8vBUrfWfRnLMT6DWOaNpXF&#10;/oPKtw9r5MZic1ePtff0S/bD1tE9ZO0dA5LLAc87C6noZMZlcRp58zICp+22pb9saPuJEcZaMrfl&#10;Hi/27CknOuMEKy/D7OMzC2qHie+8sUYke5tkfvAQ10zGyzOlqopHfmttDLao4oEYMlnUT9S/AkV4&#10;9/ffBlS0mjCSRJY+XnwSGwSg03S6KgvfXFTdBdcln8ePve7k4jlyJmymg15620MCSiF5CVug6zTr&#10;Y7VxqLdjesTOGhy66foppB74BoeHJ4xHcTnU81qcdwT8It9Rf6DVaA8ir7lRUvFcwgeEaxUffios&#10;9ISZ93qsih6oH0cc5EHaiUBFH1pMcRUIv+SFzQzSbJUdGOuLDXrgToBzA5vDewznMfIQKSgcWMKH&#10;rQYlvH7CUoD5CXURqviziTTY3+Obu1yLyPdHp9SOL6/GCw5sdhM+w7LZNDwA0q4HEr+/r9v6e7ut&#10;r6fLv8dKm8pzV1en2qhNm5uctJnZWfVNi74p4m2/rz8UqNhv8PrnBS4h/VQ66OUsWWd5ugyRXdRL&#10;xyJHXi7ZUH7oA5EV680A7fohteO+CS25dXW2O3Z3qg8sm3d8Jw7dQM6J0Iy5YrTDADykjrHJ6X2G&#10;eAMIS//HyyRszK2pPeDFo+XlFVtQn8H3BsGpqTl7OD7lL5OmXnlbSXqKD/LJATbyNkSDjUCUi3Li&#10;+4b0fbQBXpcqnWtAXU7Ewx8bcgykPcUFzXtmq+KVMQobv5zk5MUexi2MKxibMM5gTBFXaYv/2UWN&#10;bYQzix6eq7oXFIbT9y5D5cOvhS1yTKQZ5IQf12R73y1enikDxHH+xBO8Up6Ep6/IU3e0c35Kv73b&#10;v6vHS+6EpY9kwzuv724Fl62Q3vtn8oQdQIHSKeLNCbt/9fu/60LizSf82M0OxaTgEaRH4sfjRFMV&#10;gLN7tQJSfhGUiEStR096QTN8g98oTIfwdLfwD6dWrAMxM356OV03wy3T4Tm5dz/HTKeEKehhhK25&#10;TX8qREIjjsxwCnDm8A9rs2c9XkD9GcAaTuHudjcjnVbe6kAYBgcMWDHplCO9oBEdLg1FvCHHwAAP&#10;7lze2HjsR1pv3b5n7/7gB/b9b/+Jfe9bfyTzj+yH3/nX9v3vftveef8Tu3r9jlf0GMjvMe60jwFG&#10;DAhofL3yqdEC8CNtgBwQxp+L406ydqZaoMpHwWbYOU5CXdc8ZGWWWDsTbehYk1exPB/cIUiVfAqT&#10;RrJQ8SLIsPH8AoIt0OrSoFggCFdI+HjkqQbF7r8iAp10aYREh1SOfpIs+EevaMSZqB0Z7rOBocP2&#10;5ld+wf1jI4hY0XAHJQ3cn/HtOgEn2XDNQUUy75tHyEt6o/YLdz9h525Fj/00UqPTj7eVGdBxSgLq&#10;0CwE+V6JJ6hBkZ+wA/DXE2m7Q0w8/CoTEBdPW09N5RSxKxNdL5hvTAd/Atd/OmxNhvRMJ1RBCUMn&#10;e0Cy23vgkNwOKus97qcfD7YzeEwhfIHwvKEnmU85aad/da5OpfBDOj44gkfVezpGvlG3Zz9vP8Yp&#10;O76bxkmwPXvaZJKXIiOH5EkIf5/K408WgsUGfxSh3+P+TIOkp7z5qrIp7ZKEph/a9BKnRKvHTzmi&#10;f3liwwd0xd0HTJItJxc55emy5ft1fLPO6wGoCayfnEPnMi7PyBkkDP6Ka6KBjjuW8A7UA+rTYyEc&#10;h476xLkya7pbIOoI9Sog81PHdHdTf3VoClvpfNrDJEpTuIL1+GEJ+2eFlHnFEsWIm9BPCKhupVum&#10;45j8FXQoaTcheanZo640cKfTUZRbPjfRbI2j53p+3a1kpDgFlLLyPBR/nqsTdl7W4QZ4eZJWPc20&#10;u1uLf3EvzMivpg9B0mUMfTexl7RikYY2RvyUMK5fgqTb1PaB8CO3PGHGQpCXhxDwdNKknXS6aiuV&#10;Fosl6yx2aXLT0ON4Mxc++G6Qj0/ujdvq2oZPOqADZR9zyKRfYuzLBIg3yMWSk8GftyxZRDw2OmhD&#10;QwN24tRRX0DyfEGH/Ihn5008ubvShRfqV0gl8p4yxoQ/X7BSG+An7FwG0gPPf0OHIOA0nR4THk0I&#10;xRN2vD2c02vQxiPj17EO0ATcvfgHD4VWCz1F8PAA8if9rE8u9wKZVmIdPE1HhcPB/Us4/mvxEiNY&#10;wx78eLQWQP6RRj1eeYj4rlMN3UvZJjrI9MUyFhJLuVBOLpsSF6hOAxV7vQxeBPX0vEzBoi/Vycnk&#10;RcAjJOt04Q9dSZ4cVW4JSdvTKWbanX4BSGZ86IN1ez631ldvD9wPPU2/QlQAz674/hD8ZFzAy6HY&#10;m9xl5DNAdOLykHmBfxDdy+cE4gav8ZyY8aDs/KYpGYbemS86872Qzt5B6x447PS8jxVEa9HMK64g&#10;i//bm+WE3QbjKpzhOQ3xqrQjH7jV9NN/G5D0HSXfWNCONgF5uwygU4N6HIfineGSlh4qzLa1wnTD&#10;FFK+0c5Gu8j1fbmY5Nlw2vXwoQP6IWW8Cpb0CtKueVuH7EuewCYgXoFY5FryE2XTc4tlAWfbw3h6&#10;BZJ+HbDhBq+077iQLzm6P1cq+YunVb6pC3ITjywknTwyYmdPHrEDBzQmE43LH1+3b3/3PXv/8k37&#10;zruf2Lsf37Dvyfz++9fsQ07N3X4UeOuhXb87brcesHk3499Gy2/GzS6u2qLmzKyxgGzUgWy0cVKG&#10;U29+3eTWtm0J4YcFeRYN/TScyoAFLDZyNtSvrW6s28z8so2L/vj0kk3MrjhdXqKdml+0u+PTorkq&#10;3X9iY0P99oWLZ+zISK+NDffYYG+n9XW1+Zx++0l8LyaupUTnObkXm4PI5ouvnLXf/sZb9s1f/UX7&#10;O3/rr9k3v/lX7Zu//Xfs17/5m/abv/3bdvHMERvpUl8p3m/fn3R5r+u5p6vdr6/86lfftL/2137N&#10;zp85budOjGlOuMcXL/lWXBfzGekA389jYfnkkSF79eIp+9IbF+ziaxft3OuvWu/IYevo6/PvLnV3&#10;dYrmkK1vbNrDh+POH30i+WBz0MtbvHd3tin9Nnv59dftCz//C7bvgMJtq55uztv2xpy37wcO9clt&#10;1fY+W7MHjybszp37Xv6ANMJP6nSJzquvvmRvvPmKdfR02SHx+/D2Hbv6wcdR3yUj6v4z6eYTmU+3&#10;N2x9acZWF6ZtfnraZiYnfcOXE3WPNzmNu2ab60salywpLRYvn9nCzKRwRm4bTosiuP9gwq7duC9Z&#10;Rl8z0N9tQwOdSv+gtbe32dLcnM2KNt+lfra95nWrs3fAJh4+tPF7d/10Fzp44dwRe+PSCevo7LbO&#10;zn67c/eR6N6xOenizMKKfeXLr9hXhbRTW4/XbG1tyYaPn7Vj51+3rv4R6xk+at19I9bZNeRXt00+&#10;ui/diA21rr5uG1D50k7w7dXHW5u+8fhkm7aDqqb6LWQ6jtvD++M2MT5pDybnvcxPqY6NHB61kdEj&#10;vjC9srzs7Qzjm67uThsU7XZOp3S028H2Xtvf1m23rn9iN69esbmFVV9M5qQe9TXrP2M20G2q9tQX&#10;bzMEXPXodd1tAuIIvT8VshZFmPTLv2rTTboFUhfZNHe70jpzYtROjA35WHNrY8smVe84sRIb9/Me&#10;jvxyGxX6WbU3pMl4SyYy9KbT/aJNZQ0MP/68TRZbmPAZ+h6L3qBv3MkkPBD5CH6dgmc1aMezJ1cB&#10;oZMWtMGOcsIu2h1OHIUssUMXCsRLgCZ8k6eKJ05F6dllm/lRHmhTIeEydB5DHsT3vMoPTEa9XOUQ&#10;cin0CiYQn80deGZhn3xDg7UUyg++2UyBYPaPdSAplz39k0xCgMlj8kBc3F2WxWyiJgth+Yu10+AR&#10;+vBPvXAaQuS5vhnjPvh/4+Uz9mW1fQN9PZrJ77H3PrhmP3j3ip+aps5ywqyb+nDggNryQTur9nRA&#10;9ZDvbJ8+dthOCY8eGfbvqfEtU743SruK/4XzJ+yU+jROzE7ef2B//J131Zdd8c0gTignn8mbM4wM&#10;w9V/EzLvreDujsWhBYJihKtDI16g931qf1mT5sRU6hDyY0yCvB6XKz1BypeXANggquqZ1xXxr7Jg&#10;3MHcjm/UIS82Ogd6Y1PTNzjVvjKfnJ5dtCWuBmajbX3TX3aJ66NJM+pu1kH08Ljq/ZHhAfUTHf6C&#10;wbLaP9C/V7sWm/i0bVyVPc1V2Y+m7JHah1t3Hti1m5zoVnl2dRQpoDfq332zccvHXZxe5mpgruB+&#10;oPaT8RB1CtmwCQ6wOUb+G3IN/c0NbddbIYD7+TNH7bh05MD+A+qvJ+wB7ZXaU9oq1ug5vXz30bTd&#10;nxTP80s2p3aWU7yzi/H9W15GQh/vT4J6lsmLSbw4RFkoEeNacV5GYgxBmTCeof0AeEmoV/1qvCDT&#10;qB/UO16U4gVbXgpZXYeG2lTF58Tn6GCv+v5++7mv/5rGBl9XhA719Wbf/pM/tvfee78qJ3Slajsl&#10;DnSFMUGjpfiZBOXkGQ0aBRkLHBSmW8O3KEAD/xL+DYRPKX8Gy2zCcZ82b4Fw3QaLYlRwduwZVDGJ&#10;WFHlS92iItGA+EIZnb8QIAl0kLRCL/8S/qKCD2hK29PA5+F5n3CJvzqgpMVwHWrF8NsZMpVmihXB&#10;51BNvzqXwHRL0HOrk8B5qDx2ws8DdX5beU5opV2zv1gYJVhddvU4Bev5b/Vrglb7TzO08J/WJtSP&#10;MGQiO5AyqOMOgOtzMkWGPpTYCT3GZ8BW2ClMwaa0617F7dNgpzAetZGvF+GOgPtufp8XVB1oV57D&#10;4r1jdSn8N8sDj12gKdyLAgrqYVvgedk48xXPu4LTa47bijultyPsFm7X5PGoY+2xxnvx2R2cx8CK&#10;Z5hxt2b/OoSTBwiHFnBa+kN8PsbQ2CKQN/Bkyi36nhKhBeA9xiYsSpRxiWj64jkTAZ/YxmbJjxUq&#10;Gbbg5wEXy85yCb94rCCEWSyfAjvF/xGh0pGCnxVSTxJb+XEnfmpQhS3QZMfgubhVfmCBurv7/RlC&#10;a1qBxbMGrhotMmzFJsDu7vH4pweY2k0Wu/P9E4FdMyweqz9BkU3ILhb1PjtItvztJOBdyCAjF5LL&#10;qoGfB+rxWnEn2Cnc81gCJyg/rlO7ZSShyk4zLbACF08zrQyLO+0tiyu+WVjkmP6xSFYQO+4e4tNB&#10;QR0T/FHkG3OQeGZBFztpJXo8uWFiZ8E2Fwl94VrxnE6Q9PiFZPDsC7axEcbCIwvhhzjVdRDUc8Fc&#10;2K5jLjrF4uBeX6DnUwIvnztmr758xt587ZK99dab9rWvf9W+/Nbr9salc3b+9DG/Uu3MCU7EnVKY&#10;i/blL3/BXnvjNTt78ZKdvXDBzpw/YydOHLWxkUHr6epw+ZIGabLIztVgpAVPvFjbx6Lm8KB19/fa&#10;ofIdt8a4dY91dHXZyNExGzk85Kc9uG4sNv647k11SfT3HzxoHd1d1jc0YF1cH3mI6yv3uTwBX1hV&#10;+XP9GJu5XAOGvFYWl2zi/kM3FcIRoPRjsT5ORER/jQ5FeRAsdIeXjA+6Tj15vGFbG6t+6m1rc01h&#10;Nuzpk03j+/q8kOfh9ZcgqyO7TyyePhFvnE7hBYtYeA+9ZWzBqaqtLRZo1/zFCzNOhUmGktVB5fVQ&#10;ezkp5vHE9x7lXTyx0cUpTj+9z2nA9i7Js9f6+vv9ZCILyh3tin9ov+Iz/oBOvED57NleXxSen5m3&#10;uakZmxufsKW5BVtdi+8hsXDNwm4bpxilYyxgx0mTKNsD0inKwDcQxAsvXy8urRnXqUbZ8kIrn184&#10;KOsh6fwzPxGysb7pC8ixblPqruRP3shvW3u7XwNHvklze3tLMl/x73GxEE7d4Vt+4P6D7dbW1Wf7&#10;DrS53U898skH0fVr6CTXx1ssXm+qjCgvvnMULy5R6+LPi9sh2wrMsNexuIP4JRb3Zmy4R1ugcqvR&#10;jVSb4xKGuu7fiJKMkTXhGHf6hlwtPJByox1Bf0E/JVTTZ/1XYSN8YNjDD3o84hb2cNOv2xM8TDzu&#10;Ao28JAZkekq7mEHo+fAhq2z3mtHLBdV/nrUKMh39FJcqKY+XmDy5bGXihrzZlGEzC70OPfCQDboe&#10;s9B8DiIPQIZ3dJc6neKwC6Q3lAqrjsRLmq1A20uf0NHRbp1qT3mhwF/Mc11/5vrEi4NsRnLVI1d+&#10;+jfNhDxztSN9BLTZnGJTv0tte09Pl/X39fqJ5G61v9RNWlFOf22pbqFvvpEpJJ0G9z8ZcJnpp1EO&#10;brgbkPLLdt7bekFszgRSd3wTD1RdIizu6AT9LzrC5hpXViJD0uDKRV4CYYOOl2aif+elMEo9IOjH&#10;c8XHk9BBr68gz8JoC9X2Kg3KtIfNQZXBwGCfDQqH1Q8eHh7wqzQ54U05UkdIg7KgH1zm9DwbZvOL&#10;Nje36Kf1kidA3Hj4GCM06lz91F9dVlU5C6M9asTfU/KjKN4vMCah70/kFHx9zIW+MkYA62MZxg5s&#10;lncckp7KnX7eT9JzqlHIBjJxfGxDYgLfqFPZuP7zQkqhmfJgY5L00XNoMC6Ad3u6oT5hSXmLl3Uj&#10;bMQBKLksJ9BHJD+rJ+wAMsFAZG562r7zx38gpXvmRxspGAYI3sFL8bIyOCk39CCT4msU4fNAnBQe&#10;wNPuoXf2J3qNhIPTxSzP4ebGDjTCxf0zTIkfz80PaXWQJZz5CRr+lGGryAE0hBGiGUgtU3QaJUhT&#10;/HQLw/08Dg5u1ALU7TuAB8ng5cHd/Cn9RUFI2UZHCsUIQTF7p5v+qlDgPlUaL31VDio8d3FLheJt&#10;PzUm7LDPCifnlv2NQt7+41gtb3Kx406FpiGjssa9+NlRNBpc50WpeEOJmsninPEgKIbzWIf0b4Xd&#10;3JuBMI1wnqZbC0/F7rQqU/gpkEEiH2HZLRr++GESHgSoo276r/zBEs7txWyFnV1bIGnshvJP2fMH&#10;NNz9gd/In1sJG888UKY0xACdBu0Lb1zQiPsbLsOH7Us/97USWR2MhySnkZ66GNFe0xNvR3OFSXiH&#10;fFIi0kmPos6GE0SyVN+wk4t/H6wMtnPQ7W9h6483xINhTKLyg50OIQH+uUqEdHguI84SJr6tR7xM&#10;Eyv+yKJhOtKW+kCSzireCvQwygun3Hzwvh1HyrkvvqKnP6+H4vuAOq29GpD698v2dbuv81RB6E8V&#10;mdikUQFv4vDdPaX3hOP4PMbEi2ANOcErfYD49FNgyrsmbXEKDHdOosCHzJSJpwkv+VzHn3ao81oW&#10;Bvxbf/ENxWd53B6BKa/eXlImKStM3GtIPB9IELb4U4betvqASnLcx6lFyrJDdJHvAUVD3+Tniw3E&#10;Q1eQMXqKmc/SQZ7hmfQqdEaFLDwCmDhGe+2nUTHFG5Cm8y0THv2UE/Y67pLP8EtZyHSeG26JGTah&#10;EbcR3v0JkohRi9MKORhLoF9ikuPZL5Bh8iSLbO4O3eQtTjKUPJT06mZiPR9ux4xApY6Wel3yUmGV&#10;mZIuMs4FnGyHkmnxii3i4FbLDEB+k1wErPKHxUPrh7wCnp6n0ygLzy98uXv4N4ETTvrkofFWqA/2&#10;oe3PMRZwucruiylCnvF3kOHyKFjJqGDUidC50L0Gb3oIGkChmXyw0EW6vM3IRCbzRRz8WVTi7cap&#10;mXm7dfeRX5PCiQYW+mIsEvkOvpUfl6P5m3q8XcmbuYxDBvu67czxURseHrSTp0+oT9vv4b1ulzw4&#10;Py4LFvdqJ8+Kvy+6kj94dDM2AD2/RR48u6kwCdB1U+kxVocu9JGzgkZ4jysayg/p4AaSnyazAE8e&#10;RmFJK8PzXNnrdIDCB2UJT1nPfJHd+49wzzhVPAHPHidpCDwM+iDTx3weR2nyV+JWJv41jAzwH/4J&#10;9XiJaQfq+atAj9CphycMZUI5YbLQukeTxko2NXSoPwvqzxWU/CO3Coub64lE4xPxmowSoFfnGzPL&#10;B3cXg55Tvj52rjD0FH3xZ5mkkWGTTkI9rUhH9qKfBKOMWuWwM9Tca3ny8PUou8YHmunHwkP0YTy7&#10;iewKH84XOuLPEY/nlHG6Y3o+hBKK/LaLHPZaR3e39Qz0KiZ29cfQKNjgmwfyJLk+XrbtjXlfeOfE&#10;DUxFufKIGbLPMnYUBA+FIGY+E7FAa3/ibhX/kZe0hx4EHQwg85Qy2Q2JW6cFZr2GdzYg0CnXT0A8&#10;KkiEdZlHfOxyrWgkBG2FKe2b65TsXseEklKVHmmlvFZX12x1Ja6RXFxejfwJWIwCSQsdR6boQ6bp&#10;JumExd3qkC6UD97w54tkj7d9QY8FppPHDtu500etvb3dF/ZmZxdsenrOTzk8mJgz3hYnbeKySOTf&#10;TeHUXrFzgo8TL+0sZh2K0zAdoMbvvtDVVha7CjInws6GGX2TL4CxQUO7IybRVW4l+Wu/8fP2t//6&#10;r9mv/co37Jvf/E375m/9uv3V3/mr9vWf+6L93BdetjdfecnOnz5uv/jVN+xXf/FL9lu//Wv2b/+N&#10;37Gf+8Vfslff+rqdOnPCjo71+cLXPuk9/RxXrrUdjM25+G5Vm5cR8uEk3jd+8S37pV/+mg2NjVlH&#10;X7/LanVlWfnfUv6fWldPmx1Rmk8eP7bNxTnvg+hryRdz/bMXztrrX3rNugf6bPjoqM1Ijndv3vEF&#10;Va4FhR5v1VNuyPTMmeP2xhsX7cDBg/bwzn37+Afvuc719vXa+sqKbayt2cNHE/bg4YTH5+QiwKIl&#10;b/JzWq+XE1qaY56/+JpduPRF21xbsJWFRzY7MWmP7t4XX8+su3e/3CZtcXbabt99YHfuPXK9o2xZ&#10;m+A0CwuHJ46NCg8rf1v2WOOJhelZW11c9qsyOZmLznJ93eYG33NbUV9NP9zuOn5AMujobhce9A03&#10;5pPPNI989my/0trjpymeai7W2dNtXb391tk7bD1Dx/yqNk5Cckpxz7NtOzw2YEMjfdbTP2S9A4dt&#10;YW7ZJh/OiO9H9va7H9mNa7fs+uWr9u57H9snt+77i9LU17e+eMF+/quvGd+626f5xuTktM1MzcZJ&#10;zs1N+9IXX7WXzp20pfllu6l473903fr6h23syBHxekB9YKfPSbe2NuyjDz+y737ne7am+oicOroH&#10;bODwMT8FsqFyiTHNfuvu6RGP/WURWnlc37LlxRW7pbK8eeeev9w9LF04MTZiJ86ft9OvvKqxGteI&#10;Lilut3+3CX6Z42Q7Lc1QJd+0Ty5/ZFeufGKzC3ENrNc1lXsCz6w55Dgo2+IM538tbULUL7C5uXC3&#10;Qo92ATuNR55o8TGdkO/XXRT6taqqP1xl91S6PT41Z3ceTLku+Ua9dMHbUTGEzvvJE+ka7Q7IVbjQ&#10;jU2G6Arg1fl2xlwK4ecmv5HnZNtDOZ+Rd28Xq/jR5uGX4eMh/PNFAdDbWOUbHeZTNryUny8qeJsr&#10;QF7UOWgkn9F+qR2TLHzzTPoAPcoQ+TlPyKBglE+03c/q/u7uyTiL0IYX7wcVDhkhO8qCdpbTgJwi&#10;Gxvu97YNPlzGCgPPyDfTIz5UQwqRd+hSnqSDG8F8/AQfbtbsSL/wRljHYseWQDKuMwLf0IGIQ6P/&#10;FIviy/zKyiOcHvrql+ytr7zlY05OrPLtbU5VcUoOf+YivV0d1qE2mo0g3xQXHTbn0R82dfbtV709&#10;cKDarBoe6rfjandHDqttURv64MF4fF/15gO7Pz4bfJJ/mfHihOfQ6UokwXFxS3CZpQmBAvnccGr4&#10;N0I1wiVg9zIWE16vVF9d/9JdbrQ5zLtyIy7rC36EBxAxeWZNmjkhG188szmZZYBuM/fi1Na23CY1&#10;P3zwaNruPpryk2X08RGHE1uRax/jiBfog/DBCwWUC6ewqdvU8aWlVc0x1zRuYJOq3Xq6u3zTFLn3&#10;D6r9Vr/UrziYbNZ1szmrOoJwyV+MezYcZ+cWbWJy1q/QnJtbsPvijf2ZmHvCFxtsyJfy2+v1wL9B&#10;Weoc/uSXsPmiKvYLZ4/bqRNj1tXd6ycKFxbmSz1RfnrUb0rH+A7tsHQSXaMPgh51JNuHvp52hVMe&#10;5Ner/q2bDTnluZ+XcoR+Ba7KhG8pDvd12YDyC+2h/i7feING8LvPTzoO9vbY6HCvjY30Wo/6vp7O&#10;Tsk55O0nRAe67Utvvmxf/MKrdv7lNyXLY7a1/lD9+h377ve+598KRgeo92xYIg80zsuq5B+J/Ixu&#10;2JXKIi8WihfmZu0H3/4jV+hpDQSoMAwaqUTZ8RGHws54TiGc9R9//u8enwIVS828NduaAbpBOxqA&#10;Br44zYY/HEbA1vgB5aGyPw+ExZt4YW8O3Mp/NnGZLpDpNrtia4F0KERb03pR2ni5vzBDNdKN56jo&#10;0RBSsYhP44dJo00jGYoPjUbcemMeR3PjrUEaNDp1qRC+8qeBg2688UDjS4UmLXmWBifSKaSdpvPl&#10;lrDHYyP9DFvPL5DuHrEJWu0vAsI2kDSbsPjUEnNouKdXhE+fiB9+6Ro/DWiEwYPchZyrfGbdc39/&#10;aNByaDx9Voi0do/ZxJP/u6XYI/2EKlwBHil/yh3OmZDTQdIJMpBjgDI8cti+/PNciUlk3qpr5Bjq&#10;vhlm6+62p1yJ2QzYWaCNJzb2iB5XYgZEHnLBqWAZhKCzxJKmyxSf5UpCNlAUEC+3p7u/cajInk8n&#10;wuJ/XLdhmIQXhH+klaY0W1FioECd86sm3T0GSE99UUSDAA0svIP1DSLiOgmvFwxm2LDbsx9+eHux&#10;x8MEL7tBpB/gJSHktCsLI7xlilMsZgHOKWmJJotFYlbky8aQlxHPyJxnTGRH3JClM+v2xJ9eQO5A&#10;ZL3wi5uQKzE1/dezJuCoFeWBX8pKcqEcvSxld/R2E3k1ZM4iaeUut4wTi/ToWmx82t5OJV/0zDfi&#10;8E99ww35FvSySDsQaQV4gRZUPeCK17JxJ01zk2tcefSFdnRPPBYvBRKPaqMZRFb5Auv5THu6ydRD&#10;xQVuWJ4LX571U4Vr8itya8WdgNYxy68OXpdKGbXGzQlXAv6+iEj5YJY4GW+n58hrs58eKjtl+1ze&#10;hQ5K2u2uD2oHkLHnHYwgQINHHHfIZ7HX3WMxnrIu7vxTroJK/4TN+gcvJd8K0wS4hRH+4hG6FYp2&#10;w4yJBvbcFHWQPSFoBDovEE53l38s9jiPZYzgfiFMDwuQRmyIRZp4x2aEBuSKD50Isx0LTZp48Zbi&#10;3YdTvkDCGIUxC4uyKQvY9MmcyDEG4i1LNvZ8kC/e+DbPmeOHbWCgz44cGwv6XF0sE97587yLgJte&#10;r4LXzDPjnqYNO/GJ3TeEavl2enpuBZex6Hra4rGu456PqjzhpiZv7DKB8Cl+ilOFSSxhnZfin+GV&#10;sD9nvpB/8pF8gXVoit8KpFMwxoCB4RcGkO7p1xSugFz8NwAeGmHrgJ18tQLx62EzXG6oRvmEm4cj&#10;KIY/N/O2E7hcinzqcqq7AynHJpAduolAveySpyadgWZp67x8vIyijvAcQSKdihbPhWYTKt/orh6L&#10;W0M3wF2hxSvDejw8SR6nuruwrguB7u3Bk//MFyZ66EFK3JzXgOEcdROs9LqRuNdj2gqcmN9yBRsb&#10;dv4yEn1yHbgmu8Tz/pUx7VbLhl2Cgoqc+FR91XjU585EF7Tyl89EyHIB4JV6HWO/ehkED/ns4Xjp&#10;ow4ZtrVutUD61RFw/Snypn2t88avyxpZFplmudXYD5DdeSBsoe9xlR/icZIAuq6jIHpaoq6vr9va&#10;Kht23NyisSqgsMwpWJcgHouyYtPl61KBPukQtKIk0GMlW/mj02zIeB4KXyz4MEft6Wyzk8dH7dyZ&#10;E74gyuLpPN+fmVvw22J4GZX02WQjbFzBdig24oRxgqlsugl9kUu0cy0FLnzxzHXjqbsTRl6O9Dm4&#10;pUyZCzzefubfoPvlX/6affUbv2D9o6eto1/8tXUpv/ukt93WPzZmx8+csUuvvmKHR0c87a6BUTvY&#10;dVjDyXbJ/JA9un3DPnn7B/bJlRv2weXr/lKtf0/MeeP6uOgj19Z5Cfex5mr77ItfeMlef/OCb1it&#10;LszZ9P3rdv/6D+3Z9qL8lQ+kfaDXHty5b/duXJOM1mxuYSU2KcQDG3aX3rjkLxruO3jIrijdt3/4&#10;QbUJwO07s0trvrnJoh6bYyeOjtiGyn1ZsubFm7aDB22f6tsmp8cks0ds2D145C8KL62ue9mRB4qY&#10;8mcRcKiv106fv2BnLly09eUFW52bs5nJeRt/MGUdXYesb7DdNlb5dhzXa07a/fuPPP9cWxovGMeV&#10;mMeOHvYrxDakj6tLK7YwO29Li0uuF2zY0Q/6KT1vEtBv9evKq+3dltwZe9NXqp3RFPbpturpM8la&#10;8yji8c2zdhZFB3s0HlS5H+y2/Qf7ra1jnw0Mi7+NdT8919XdY51dPeJ7wLp6h+zBvUd289pN+/4H&#10;V+13/+Rt+/j6Xfvo2m27envcHk0v+0tHLNy+9spL9sbrl1B6yWbb7t+bsLt3J2xFMuPq1EsXz9nJ&#10;I2O2uLBkN+88sCui09sjve7g1J9Zp8pjef62zY5/ZN/+znfs9/7wey4jNmKGj79kp17+qurslj19&#10;vOS8ctWpn9pRfqnjXGd5qL3TunsHvQ7NTk97fTl1bMROHB+xkaMD1j/SbgcPPra+/nbrH+5X+9un&#10;vHbYobZ26+7jO4bDPv9ak+yvXb1u12/c8mtkF1QXAcqc+o+Zdck3+bxCkfVocwB+eURHgHp7y2Ng&#10;aesUhj+vy6rXODEmzI0C2iEW/1kAP3/mmNJgPrfH9ZZTgbcfTGrcOe26ycZvbiIRl40E9J/NZTaT&#10;YtM6XgDwdqnwR34qLDpO+0AdoBzIkOdHacOLtxnCWEOIaxYTMq/e3sVDyCgeFb+eBuOJWPNl8wJ9&#10;gm/vCxQWCtk+gTyzeUk+kRenDKMcwp+0ocVLcPkinMu5tNHxG+UYfuFGfDDGzxrbl3xtbG6rjvLi&#10;cSzos540OtTv10SSHi+GI2OQNgYE8PP1TZn+V+hHHqLNhain7/yF2YBGXppckYlj0KqgPEdbHxss&#10;iLYKp3/SPXFk2M6dGLW3fu7n7PWvfNUOcKJW9W9b/O9TQpyEpt4wFl1Xe0X95SWW6Vn1SUurvlG3&#10;sLzibncfTNiVq7ftoyu37MNPbnuZDPf3en2En7ff+8S+/fbH9nBiTm3npm+29Hd3eN7FYgUh+yiH&#10;ZhkU/otZh7SHf8PP7bWwjXCJ4V/XdTYhvTz0j7ypd2wqeZ/PWIEyEBIGGcaVmPESSlw5rbZT/cfU&#10;HN9aW7BHU/P2cHLWxqdm7eH4tN1/NOV46+646umk2s1536zjKkYg2xDo++EVmV72EhJzSeotG1t+&#10;okztHKca+V4d11kiu6iDaitUhisqmyW1f7SPi4vLNj4x7TzwEtCEnrn+W8Sl3/HiCt/bIz3aGPoh&#10;ZDGveNxeR7rMUX2DSv0rAvI/xXNZKV2uueYPJ+aYtCmMTdChL33hkr2ifmH48FFbl4y21ldcntSr&#10;UU7+qR6xgQYeOhAnVkmfDTZOyLGJxyl6Xj7ixRJ0k2/ksh+AjvsmaTm9yXiKsZHTUZ7QIuofOtnd&#10;1W593Z127PCw4+gw32LsUvgu0e1R+6H2ROOP86oXL506ar/6zV+1v/LNX1e/fcye2CFbX5qytcUZ&#10;e/udj+3mTV7CiZcM0J/QCfRXAijw/MzvZwooXBUyC0clo3xvKivOTyvA2Z+GO7L2ouypzjj+RYLM&#10;c2CUb2I0yi9GGk+UPydV2XjXKweVkArNoMTfHCwTFdyiEy8TEsXLrg57puGWnzJItuDs83D3ecP/&#10;xYLIfcpgN1mgQ6EHiZ8Crh8t1PSYerxzIg2Meq0UW1A/gR4w6YM07y2oDtyxyU7a9Xg1qJyb61yE&#10;F2SydaxBRK3FxcXDtATcEXYiWtLd1T1B9orPul+jxMK9jn/BoehJpTefCkUmz4mmLrPE1CkW3cC0&#10;7xR2J3wR1MOxUBCD0Beih23AjmF+RKyA58QKeP482AzPpac+qb5guRP+SJCVINWg6Ibji6BiXT8/&#10;YtL1tF0X3fFHgOQFqHiqYQXuGY8J7lTCVeEDXa47yb1Oo0letRwkmYRW/91AQWLC8SQ2kWTGWCUm&#10;Vzmxq+w1t6zLwSdJNtyxM8aJNxZjcy2gEW9X8LzU8v8CfC7fO0JLnB8FSKpGo46fnn4Bwnl4fyj4&#10;EwJnY6f8FP86vKi8allJGn9uUPH8ObBE3R08Iw3axbUOz9GsYQU7+On/hYB/A5+P/1lhp7iJO2aI&#10;8i1FjLFbcRPVSdQQiDjU6ydCNuNZaHdXvItZt38O+AzRIl+FmV1hF3nsKJDdod7GvbAdg3ZLWp8F&#10;9VMI7ACkV0vS0y92n0dWc8qy4C7Am/a6jk28f1pyJVhA4VGQNEAWwFmQdnxM/wE/e40rCDk1w/VW&#10;LEL72/maD8ecOHgkPotTLHjF2+/5AgOJFCxA+GpuTX6FBIx4DX7AiJe8xka7v0y4ty3IPl23rY1l&#10;W12Yta21ddvDDSBEk/6y2dLWyYaS4jzbspWFGXt4+5rdu3PHbt17ZA8mZvz2GxY1fYNF6TvSj3rf&#10;SR6a88Gm0+bGhm2sC9c4NbVs8zMztr66pDQ2lCelyyKiZMYVbf4ir/LJt93Wl5ZtbWHJVuYWbG1l&#10;rWxSUMeUHYVh8ZGswoMiudzZ5OXlS1ClHv7bj/2EXZ6qRxcA0oGGryUoICdvOOW3sb5qm6t8Y3JN&#10;YR9LLs+srZ2+XHyxAeHjhcyvU3L9o5xzA+OA60Cb6MfmMmnFyxyBvIDDacCD0pO2DoU7yAselAMv&#10;E4nzp+hchDvI9WKHFP4QdtZE+MbbU+Vp09ZZZJ6fs/npBzYzMW6TD6dsenLOZlVOfH/XX+hgfrC3&#10;w/WArMKPb/Y4smnNaZtYk0Fe8OqyOdAl3g7bvgMdKl/kFmULsJDP7Umu18hctDgxCE1eGmRDOF++&#10;pUzZNGHTYFv1hPQ4DdfZ2289g4M2MDLsG27+vT+uNZXcDnb0WFv3oI2MHrWz587asaNj1tPTIX7Y&#10;DG8TBx1Ku1My6RJ22v5D7bZ3f5wcYgF7e4vbDijvLWXoma8rJVLeO43r/AXhUqbQ8bqs/AU+v7Cr&#10;IE0YdTSeWyHoRd11vVWpsEH5+PGWn67zTS2B01b8LCM/ESZ98/IqdR2o04MnLwP5EZY84e9hSrgI&#10;W/JRwicSzqHQrgM+iUCrnSgNbLSJIUfoPU/TIflT+oFoRYNGHVPv+POo/BHfnwtmHgq4f3EjLjIh&#10;oLc1qmtsmPgGQnubvwxOWJfzttKUrAnvaVbslzRFw8k2J+fhIvwOuJsMPg08PRIsdgH0khzrpl3K&#10;A1fK8uIup4tok7j1ifpHXWNTjutuV2TStnHynPabb7zOzC/Z9OySTc4u+qEbbjVbKi8ecCI2T6vz&#10;jUn/PprX7Tgx5XXI8xe8wCN+5DXr058GWsS7IxDGsaQNTzwD8FDpEHWntf7oj/DURfKDXjj/8qfs&#10;0QPqHptcq2x2CvleLC96gKv0E2VDmjietlMGIp34Ezh/tA/RRvg3yFUP6SN4uQcTOzxzqo8y42Uj&#10;ymhO/d+syslxYdlxRm6UHS+eQJc+gY2tNrWbfX19fipycGjAr9NkQ5A6LoZCBuSvBZ1XMQomVGvz&#10;GsP4SX7Rbu/osIPtndbV3e3fS+REOptxFXYF9nZ3uB9XWnIyjhcXgk7cFkDdY8OO+scz7v6CQwkT&#10;NwiUa1uFmAiRFwDQbebVnEbk+laubOV0dg/8cJK0hxN86kPoc5QhrrKen56y1cVp21qdsWWNe+Zn&#10;NfbRmATZgQBZDxmEPFw20gOfvf/sXolJhWCAs9eWFubt3e/9Kx8A8QFjFJ43aEIIIQUEQMYdinTw&#10;KTJywMVdw3tXaHDUSuF5yCQTqChOO80CreESMgxmIPnGMc2AneOHf8ZthGnEq0MriUoeNUha/lzz&#10;Iy6YLh6uPAMZJ10b9gCs6RRpBPXMb4X6qzp92X2QVho4/fhzDgJichILVgDXKKADhKVjpvLHIlaj&#10;4eKqjx7eNlSFpQHlOhC/g1325I/KA0KHBhbTZQcPor+jHPHjuRB5LkwSr1LZDRr+xNkNs0Em3eeQ&#10;uEGiCdJdQRyxuFncwmw4NvtBu/gLKl0rD2nFt4mPCC7IB3eNx0+BKkaDSAU4pXvlj1uxh1kcxZy7&#10;NSHyi0ElAXIBlTedaMg5ds0Hp7/8tV+Uv/RvLw15AvQhrkZdk1Li79Fk0NOqgAEH8Zi4oL9y8sUW&#10;OvTyxrTSC3DPQJdnmfwqHp2Gn2TyiVC7HNFHTo8xgZSbP4M8g5E3ZmTKlaJz8k/8+QnAAPKv32KG&#10;HvmJGtUHJniebvHzTgXZaMCPjJ5oQsqEKCeuPvgt9RVzP/VIHRiDur378oQdMg5adWjUpEhLFPSL&#10;jNaVBt8gkGxJfzvCUQtDpoF7SYeXOIThy2lJ2b28JBOXBysC8FDwU6CVx5TRTwJSTwN4SAtyoLPf&#10;kpyWqvLxsmIypmDIpw6eD/6doD9EeMXFLRd3KtkSn5OL6D06tqdLyHPqGfQpMeLFs+uk62U+N9Jq&#10;oJz8RB06nmboUoDk/yzeNvSykDP6BjjvevRJl+sp8inoOgjf6EPwQPBIPvzTwem4P+6RX9/ACeYq&#10;qGjXw7a67YIJ+dzszlt36sMYw9Ro+oA22wRYhKfi5/zjXGhU7gUrN9FrgkxSgF8ltxpt92uhQZnS&#10;HtTDJIT9eXeHolOuk0LsQLQdLGzpjzAFgUgz6EXZIpuo0+63Ay/5XMmvyrfqhguv8FbSyLQAwtP2&#10;57PHgUbGqQNh4UkY33gJuwM0IZvxSp584UpmLrZx7eX62prsLJo89sUT3j7mzcbNzU2fEHHCjkkZ&#10;k1zGNkyQU0b6D95kMhFi4sbbz0w8errabHS4386fPmq9/T02NDwYYUSbuC4LZ41JVCwgUhaw7f6e&#10;P42PJG8WIeNtR66akl2IvvjJuyIHl9MOuiguXXeh6/lWGh62xEu9cxrYa7QyXB0jnOjzL3um4xiW&#10;yg0g3QSXWeqbTOQdcmyESlo7PadZ18kIQ7vi3k0gn6Z4CbiXhwZULHgJFF4DPYbit/LqkHSLc9Tl&#10;kCNl5vyVckkInnEP/ltp4pbg3JR0n0vbM5ALNOFXhZHp9MFwgbDThredyjnChEF8aLlOiqTP4Tx8&#10;5C91MOMmTUfyT1vh/qRDvaylIWjkp/C7CyT9ety6HTPrfmCmiX+EqZ8yjfyEPfxKG+M6nWkF3co/&#10;aRd36EOH8WKG40RJj+r5nr2HlHf1yZ52+LFY3LBHnp88XrHHnLDbapywi++BRJpBP9oF9+NPacHH&#10;c+DxIhxmlIHkIJP2oiGXzFuUST2PrkMF0r0JSMPrQqQDBL3gKZ8VyukFzcKThw30sM5PS7wkm3FV&#10;RopR/COthk410gJwo40kz/QfvK2+tLTsi11c3eQnJdSGQxfIeWQdSMOLR0Aw0Pt9nJ1v5qoh+/QH&#10;ufZteW1Tz4Q0O370sF186ZR18+0Ztfmryys2PzPni28stPl1TgdCnxir5wkUnr0MRMZZ8Tymiawa&#10;CB/Mt1l8JG+krVDBk3OBjdMinMjZ8ivfvvTlr9qJC19QgC3bsy1+ZsZt6t5tzeUPWGfXiMqW6wqX&#10;bH/bE+voY/FPYyARvHn5Xfvuv/hn9q3vfMd+/9tv25VbD+zWoxlf0BUr0V8+pu9j446TDOo7NRdh&#10;jv/mqy/ZyxfPSgarfrpsbnrepifmbHVJ9pkZyeGZDQ6128T9e/bw3gNnnnyxaId8Dg/225Dq1aLk&#10;Nz85bR988Il98PENT4u8UobkM9ac9tj5c6fs9dcvev+yMD9vq6ur1sVVWwO9try4aNOTU3595Z37&#10;E74Ay/eHOsQnJ0UQ/ZboAuRhdKTPTox22cbanPLIKc1tyWSP6HVqDNBu62UR++69cbt9dzzKT0yx&#10;WZeLlxcunLHXxA8vAjHOiP7uqX9nr6Oz0xdXOzo4RdZtvYM9vmGHEBgj8L03yubg/jZr5zRmLyfH&#10;VC5tmj+KzW3JHHN9ZdOWF1ZsZvyBjd+5YneuXrdrH9+2j6/csMs37vpi5pHDQ9bRe8K6Bi9I/g9t&#10;+tFNu/No0q6LbyTInIDFWU4lIH94eP2V8/YF8d7Ze8p6h1+zW7fu2OWP3pYecwJlw1577aJdevm0&#10;+Njw6/fGx6c1N++x3o4O6+4/YgOHT9vjzVXb3lzy03kPJXNOWzx5/MSOnT5v5y5c8o23nsE+ryfD&#10;Y8MyB6xL8/uOnh471NElPTxq3UNnbXh4yF46e8IGelkA3mtDhxVn6LR19ZxTvY+TeGzuHVAcFOPp&#10;402fd21t8N28VdvYWLXxh8r31LTX1/WNuI2GzV/C85f1is1L9BjdzoV81qB4cTxOgNGu0vZEu+A1&#10;rdRR4qO30HI77ZHs0EM/oo3Y4+sYLECfPDri34308aZvEm94m39fsryjcWdsVFHHqcdx2is2wpJf&#10;NlljAxLeQPLESR/cqEexgSwsbSdjRj/Fpnz4xl3xh7dqc4x6Jf7h1tuWkj/sQNqLpeRbbVPpU+DR&#10;21wheYffrKsZDTkgG+L6y/qSBzwD5Bl5sWHibSPodFKGAcFHPosHWYLnaEfA4JONeE5RxSkkZNHf&#10;02FnT4zasdEhGxrs9esG6S+mZhZiw35T/TLzAqXrNPSf63qRnkwlRHo8h1X2ggD5ULYVJuzpHhQC&#10;CrmKrkP92WWGbMMGCUe37bGXTh+xi2eP2Ylzr9nwsQu2tjQnnLb52SVbXuJU94JNTM/6Rtz84opv&#10;4HOabl5t8Pj0gj2YmLXb0rWbD6btwdScuy0sq21T29jdecg6Dkp/NRd6rDHKrbsPPTx1BNmiR/BG&#10;2cKTOHU75UT57QQuq2LWIe11/3oYHsOa4dyIsYQsrtvw5HUOPYjNqdx0C11s8EUc9A0kHnWHPKTu&#10;U3Z+Ik11k1N3XKOLTFbU16eddpA+hHC0CbT9Uc9ynEApkQ+3Ot0oN7Njhwd9fjgyMqi54YBvhvr3&#10;TIVeRiofbnjhetxHnO6bVNmonaVduDc+ozJd8D0X+tkTR0b8+sxO9SldXV129PgRO332lPS63zfs&#10;ptR/Tk3P+dyUTUY/tS9Et5EHeXZdlWiiHJHBM+8bOVmXp+G++Nbr9vKrL1vXwBH1aY+tbQ9rgZpP&#10;Ks5xtd+0ZXyyiJtluJ6SU3AqHtfddr5NJ3ps4vWp7nEaj/6dF3TYMGcfgPYgD+6wztvHlaCi0620&#10;aR/mVT8ZQ7EZyOnYE0dH/crWw2MjNjI6Yn1cH8q1yCqHdvWlXAu+rTH6XnWUa4vz9mRj2U/337l+&#10;xW5fv2FX1T9yrTfpokelmBwoJx/TqM3YYcT9swkoIBUFYadS/iX8BQXKV0g5Z2MK0knTSLJZV3d3&#10;PzpxYdoTaBxo1Hkj0Y/nUz28waDxYJASHbPHkOmdIM80JRG0uIUrwFPDL9x+IlDJqIF/CT8+aJR7&#10;ayG3un0GwRPk0wpIJD3NVnwuLTXrqguOQbiGCa3udb8doApSD185NkHwVIPngzRE1BTwzwH+vNP7&#10;SYHLVj91Pfk8WC+czyyz0Aday8SGjiQm1J/rkOnWE22lIczHBLfj3vCrt//uXnnIqKDeJ8gs9p1h&#10;N3dBRP9c4FFK2p+KPpBrdvupgKqosrxSEJ+RvxI/9C6c/lygYjNlGfyGE/IuWPwTE+p1pZH35yHi&#10;FcsLoEqXyb7K2pHxbFnEAH3izzimhRcAa7VYUZDwxMsFFCa1jJGT4yoPNf6h08quu5U0Pw0jIxGv&#10;FdyrHu5PAfU0nd5nBQ+7e/hGmdbgxVGehxTwZ4HPTLvwVect7TjVnBuQcYr1zwhUArWyKI4t4NnE&#10;s+CnlVuD3mfDrDM7+e2Enw1q4St058AdoRGgnl5G3z1egNdGldlOmBC0GrQbc5uShkMqReJPFpK3&#10;QJhMrMNn4LVVJjW57A4NWX0aPs9TQkmrJTl4YJ6ISXzabH+pgRcY9CxH9/M5puaXibk4BUmSVfGV&#10;9EsyBXcE92vViVisZtEPs3ITD40N0pJH/Qe/jTQ9rOJVfUgVNvyTn0zXF9ZqCGScxNRJP+Xm8+kS&#10;/slje/Zk3TbXVmxxbt5WlhZtfX3F1tcWfVNqY1UmJ9hWt2xrjZcqeGmJTaJu6+7t840lTsCxoAbG&#10;oiR8lnSFftKnLAbSLiCzp0/4Ub7FP/nkxGHjm/ZP7MljXpbhGrr47o/Lg/KkHAUsYvLyDC/XxMsu&#10;saiai6+5AMtCqffZ5eUWTht0dPKtpjhRxnfg2tq4Gi42J6CBfuTiMiY85fV8XKvIJtCh9i5hh3iO&#10;74hxReiBtkE3WRBmA4gTKSwIZxmwMcBJDE5JcLKQjX2XBymIhmMpU+eFfLCovLFl636iZVXls2Jr&#10;q6vGdZqR76dKk1N2XdbO9ZZ9o86bn3bQ88E2vt3z1DeGH05yCnLJ+VqWfUX0kCM88C27Y2cu2Nmz&#10;Z+3S+RP+fSs26lhsRqPQH76ByMvWe/0b5DiSN170qVTTX3LiRQNwe4uTN09sdXXdv5+0tsY3zh/b&#10;0+3HfjXfhp/qiav4ZheW5L9kz7b5liEybxdNvn14UDSfSRfXbX1l2VYWF5w2stq3/5DKolf5lNz3&#10;HrD5uWXpLpuoSvuxZLS6JFyW7q7Yw/uP7L33P7Hr12/b+MMJW5hbsMdsOCj/uflDuWX7AajU/JYw&#10;xmv+Xcg26U4732Tkulo2klj8DZ0Eqe8+tkPf0Hd0tmA9TPoR1q+B62izPj95EhjfElPeQOlru+xs&#10;MHNy5fBgn40Kjwz32/HRQTt9bMTOnRzzMnv95TP2xqVz9oVXz9sXXjtvbwpflRvfwztzfMyOjgz4&#10;KRfKEojF+EDA9dSfoi65PIosvB0SzxnGwxU9/TRQKA+HbJtkvEtcp6+fettHSOdXGPUTE5oNMsRx&#10;5Nnt0e6BPCfwSBzyGHUubr6gjPnepp/s4RR0ac/gPzZXo68gffivsNBNwN7s3xJGlvALPtwPvivG&#10;w82xohGQQbJdjbwRNmTjMnb+oBfzfk7kHpAucUqV74YeP3vOjh0/ZkdGh62zs83zlRuQ5DmRa4PR&#10;T9o99JbDE35Vs0xe3Hisur6kuru6xomyuLIQXkk8+QRwq/RIaYQG/fmA80GaQtIGgdR7+HKeC/BM&#10;PuLEdvSTAHKmLYwN+qjHdcTN+xrvb9i0bPav2nlkUdIF4Yu2wK+IpD3gO3Uqp96BPusbHvTTYVzn&#10;i7t/Z1B6STuU2KHy4LQaeku7RPvhhxeGB6yvv9fbDv9mttI5oL6rvafH2ru7raOry09xI47A2IzM&#10;PMOny46/EibrEh74s05PP8dJS67nZHNxv/pDTo9Dm5cAPBx9Av2160j0yyg0fvSPXDnKZnj9lCdu&#10;cXUuqL6iYHx/eM2v8gQJS5sCX/DCpvLDiVm7ceehXbl21z68fMsuX71tn9y4Y7fuj9t9+d0bn7W7&#10;wut3H9nl63ftnQ+v2vfe/tA+/OSWXbsz7leUc7XwdpFDA4P1qHtqw7H8zJ6wexbFy//S4px9+IM/&#10;9o6QqxJoWFBkAMVIoLEFXCHiMQBLk8OLYReOnoMUeAJJRIMHA8V8DjJS+GUQV2T+avHq0aukqkR3&#10;CoefLNDgqbg32Gw8BbTaI05F13+BRrh0a6TZDOm+c94DMg1CuClMuVV2TLmhyPhR3nSANF6AD9YV&#10;xt/+OSC3PQwIuAJB3FbsalCrisKxYvxisEjHHJ0lb7aQNxpA4lD5iU9byK538ocfJg9Z0TABnMVp&#10;+Bc7ULFQIN0JXYdCpoII10wrAWuF8myVGT7JRxPgtgPq15GfxrP/7gDQxjv8S7/TgGLPMI7FHlA9&#10;VNCa94SMkzEyzYqu2ws/6e4uPBe7++ES0HAvfkLXH3VssOFvQ4shOlbe0Bjs67KR0TH7yte+Lios&#10;qB+KcFb0wt+H4M053lrGjesw9KgfNwitWUic9CoJ+lVG0j/0Tt759nVElIP8+NOoz60+oFU6e9Vp&#10;ccqJia1/L8xPPcWgUzVBJm9MRr4Al4+T1EBLPBJy77NN90u9TWjIhMEz/FKXiF+IwRMDNk2KeIOT&#10;azUYlNLWon856EaWPO/jjVnnV513OWHnPO8I8IK8Iq34fSLB8CbxttLjG3akr3CwRBh4JU3hXtVb&#10;PQR97y+wM5jAXzz45iay+dHBZflTAZ77KHMJfw9yUpk+fbKostGgmje7VT6cgIxAiE4PWd7kIx/T&#10;SjkqDg6ez5StzFiQErr+SoZ7+IZdyJTrMPijzOUYcaFNWoUO7s1AgDhRpxrgpoZ0eChoiedx9PyM&#10;b/Op3KkfMpk0JO/Y/Q14lb3rQivSJpa06+5h56cgRs3f9R4Q/Ub49MtwIZvPivrh39PLulWS9rri&#10;J0SKSfg4naG8Eqjkt6InHtK+G0S4kg9Bxk3gmfau1T0h3VMH9FM84qfyL9gK0TeW9iLLrbjz7N//&#10;0bMXcQkHkLdsR0g7ZJJ8htxSRnXUT8Pu8Z1c+CXU0muEDX/nJeOE4eDuBUg/yylORNZ49TqimAQv&#10;+fHJE/nUs580U3n69VjqV4jnm3NMuBTXxzj6W9ak4JHGtYw/uBaFyRqT2uTKJ2BlkpS8YbAwM9jb&#10;aaMjA3b21DF/K79bEzLesCfNKh8yfGEVHoWNcmFiUvImfvwkHabSwuT7TeTd3QlHGchM+TaZ0Fbe&#10;oU//5m9Eyhm/iBvlyTNmHetQuWc6xR+6lV/BOlR2zytlgPzzVHjoXea7lQ5pORRxAeEe/g2eG3UL&#10;qOIXTLc6tNqDv+DRreUZfXE6StPlSJ8XQUQE1A/hSjzcskwon4zrXjyXdOvPrdDkXmgn7gSh1+GH&#10;LDOs18+UoSDTdP5SdmmWNP3ZnyL/jL3IMM8Zz3XyAGP+on81zDTZsKjy34I75QP38tRspLub8Zx0&#10;6s+eds0MCL6jjZNcJCM/tYYO0r9GiIqGfspz0IVNMG58UL7RO94E3kcbQB6kG0oPvlgk6xnghF27&#10;2hHGV7iDCledsCt2ISfstjfnfbHbr+YpITLN4Lu0y+6XvAU2gcLUZepthWRPOTVO2DXrQUDEi7Qa&#10;z030cav5OfsODV4YbyZ4kBI2ddIjKQi20I+aDjpfSbuRTtUm6M/DuvyjfSYo/tQr8niIRcpOrseL&#10;tmyZN7Fn5vx03YPJGX+znLfjQ5eDv+SdP3fVs6ftIQqIZzljNAH2yHfoGhtQLNzRH5w9fcxeuXjG&#10;2jo6/Btj8DH5aNKvHeN0AgvGLNiR55w/+0aXY9ADQ1oBkd+ix47SH5ct+Q85grn+Qt/2+Olj29Ac&#10;e33zib+N/sU3ztmpU0M2++iB3bt2y+ZnpiSnWdHYsH171mx1cc6W55dsa23btjeUt32D1tZ1wp6q&#10;jd6//6ktLi/bxMSk1wXS9Q2dKl1Q/aEP6UOmXe1tksNZO3/mpG9acUKDttTzWXjs7Oqyrq5Ou3H9&#10;nl25fKtakGNDkH52eLDPNy/YvFqYX7Tbdx/ZnQeTviHGBh8Ld2vqT1lc5vTVpUvn7Y03L3n/wmYg&#10;12X1KO9cNwnb9NUPJ6btxq0HfiqSkxKRB97EjxM8fFuIb/5deuML9upbX7ODinuw/YB/r25JPPQN&#10;n7eR41/2Dc/5qXv23uWb9q13LnsZwTMlx6kLvml05PCgnTk24u0NfTanqPi2ol+DxiKq0iVtiUJy&#10;fubyn5+etbmpOZsSn4wVnqocDxzcK/2Gjz5r7z5iHX3HrW/kvOI/trbOLhs+8UVbX1uyucm79v6V&#10;m/aH33nf7j6atsnZZY1FDllv50EbGDluR09flDliZ15+3b/7c2rkkMpxj80vLHi5cVKyo22/9XYd&#10;stdff8Vefe013xA80H7Qbl7/yG588rEvsHLK5PyZI3ZkqMcWZmft3oMJu/dwyh5vPbGlhVUbHB21&#10;U2dP2cr8lC1OT9o7H1y1777zsc0uLtvk3IKdOzdmX3j1iNLs1FhtTPpOGZitLMwrD49scXZO5pT0&#10;rltlOOJXXbb1Dlt7Z7uN379rlz+65qcmjx4flN5O2MLUA9tYXrTN5SX73d/9I/t//D//iT2698hW&#10;5ha9bWUD8s7dh3b3/rjNLXG6aM1PXDGu875MmJtpeU0iC+KcEGGx3DeCpbPVJofs6CibfK7/1EH8&#10;NcfmqsXAxlW4LLBz4pJ6OKw+4rD0a2Sw186fPWknTx23NtUVNpO7e7qtV/livnhA9f/Y4QE/QfXy&#10;2WP22oVT9sVXztrX3nrVfulrb9q/9XOv2zd+XqbwF4Vfev0l38gb5bRY5yGvZ5zUoU0jn96mCn3M&#10;SmXVM25s4LDeRt3DzoYCcRNoZeTscb0tpN2r2igBdvQYN5m4sx7MAj31Sf+KW4IW/6SOzFxuklPc&#10;usWp4dpLFmymyIT/qj8gvjCgwQP5ooySV2glvazbtJvdqkd87xLZnj15xIYkb67Wo06OT8dpJtoU&#10;xvu+wau0PQlhPd/eV9AmI5fCh7v5g1vdD9R/oP4qGq20MIXphgmSJ9ZBcQZp9/kuaZw+fGqnjo/4&#10;Sc3hI+esb+ik6utT6x44YGOnLti5176k9kz57dir9mjZbt+f8HaTTUo2dJEP9GMDU/KXDMnLEBtB&#10;0lM2iY9ITnOLK2o3Z+zmgyn1pwsuS8LBl78AAe/68X5J8iKP0AbIWx08X8WsQ3O+eSiI4WbNQZDR&#10;SQv9i3oc+QGpl/kiSJ4kA0jd+1LxhR/lDI9OT6xCi83LTrWbvvEuWq5byqd/V00IfeoIdRzZob/+&#10;IgvtvwhBz8uJOkWisiMrD6e2gXXM1y+dtVcvnbOzr120069e9L5xj/jkG3T4O3obEldJdra3+0m3&#10;pHNUfQun2r7yldft3AWNN+TPmBudHDl10g6fPuWbeJ1qd67fuGt3bt+3zfLSAkAZ+lhYvHl5KY8p&#10;Y5ehxjTIEMEgI15AGezttnbJ5FDnkPok1vb49uiyraysSf57nN7jbTbsWCcKWS6v8p3EddchrtLO&#10;DT2+dcsm3BIvqKhPYVNuhe8O871X2fEjDqdC0d0VP6HOZrPJb8Om55bshtr49z+5ZT98/5p954eX&#10;7V31C+9fvmaXr9+3G3cn7fLNh3b51kO7Ivt7H9+wP/rWu/Z7f/hd+/67n9iH1+75aVLGhpQxc3uJ&#10;IuqzEsl6ih6HJv/UQxTe8wjQCNHAM5kNe7xR0WjUE1HYcCPcLoDfi/wLfCqdzwGZZNJs8Bz2PytA&#10;HhXqB/y80BSlEHNaDWsFn5Yf7yxQ0mJ3cDkENhrE6AAdVZFxw5+wSQMeYjIRg6G4exs9KfzphwqR&#10;uuI0hA1/oScfdAlDHIDful/aPV2ZO0EVBtTPbuF+XNCUVh2L++eFFxRbE9TTaoUsR5fbnxPU+alj&#10;Ao8Nq3jzP55Sj3Kg0yjbDBP+dDqb8ovrxfTjfgHEoKM5JPNAoYM7s0lQHU3VBBOLZ9w0KKKDkj7G&#10;RgXxoo0Dg0ikEknK/ykbfHROG8JNIZsy8EZYBghcdwkqDCZ+jpsiT5wYLNQxoVFe0CFB8YZ3jafA&#10;iEN4OlhfeKaT8TJX8CoMdhYEyG/iblBPGyRPma9Iz4PsCd5qrgGk4emkrAlcp4X5swyZ2yInyZc3&#10;iMOa+cUO6pmy8PYyrTw/j0CUVelH3aUOOLIZgVxTnwlV4hRsArydUIQJbIUMBO+JSS0QhpxPnh30&#10;xGZsQXeX2cQ/QXfOSAsottOPBTzHikBETxn9aTAI7UxLP56WQ6uodoiTUK+zQGu4xN3A/WVCZzds&#10;ZqYV6v6BVbwKi1cTpGPdYyc3AQy2ZCHyVSyCel7BjBO8RJhW0h6MHwHhmJRHfgOCTvjXwdPgwemJ&#10;PvEYK1So9kWmJ4y/0yx0FdcXf8s4JtP3tImnsDj5QkxOsspb1zzvBNDIt6pZzGGBZqi/13p7uvwt&#10;RBbr2BjMDao6FBYbYkm7fj4VfXxUk8eLoCTgYVXPyF/Ws5RBgqg+nxZY/CsocV+Eu8Pz/jumWUs0&#10;29CE1rCtINfnwiS2ZsbdKsdaHiQjEg1Z1+IDHkU/Ga0OONfDtkBETV4K7gTJx65Ywu0A6LNPytHt&#10;klYT1hhPekCdtwgX/gl1f8Djqmx8Ac7LqEGrDum+E+4EO4UD5RMBmiD7nOZwzmOwKSN5Lg4F6nEy&#10;XrgHYs1YxGcjDdi7d7+8WCQkba5k7JEb31aK+J6em6UPdUfGjLzwtOVjBqWoOIw9Y/yJHEk0efH5&#10;V6mvXmfTr9h3xAyzAybAcyKwU5g6pF8jnUbYOg3A6aq+ZJsa6bhXBVXaQvLCght0Mx3HlJkMp13o&#10;Pw9Bi40R2lnMViB5YqdssNdZwi/TTXA3YfIa6CxXIBd3py9h8S4WV0UH+SAn1QnG5JiersJGfQw6&#10;1TznOQz/tAPJX4XBQGAxoAfX+f0wn7sj3/3qhw70aujYJnqUi+gKuaJwc2PLT3H5iyzwlgRF50Ab&#10;J7gO28joETtz6pgdHhnwxV2urSKvyJP5PhD9afDAhhwvqW1t8eLkM/9OG/0p9BXMNzcoBb7dtbUl&#10;fPzY37Tn7XsWFT1/RX5eL2SHq1hbYF3hiX+LB3fftFXfvP9gm+092G1tXcPW1tmv9A4oz0r3ABt2&#10;B1yeEb7wqfwDqXfxXBbpVB95EW7vvg7F57TCiPWNnBTtXvHxxA6I/w4/EcFpCE71lU0/6R400IW2&#10;Q4f8pF57V7d19Q9YW0eXwnHCMJB8IWtepjzU1W4dfV3WM9SvNDqUbrQHLI3zIijfkNu7/5DKj0Vh&#10;xufPlN8u23+IK/GfWEdnjw0ePmlnzr5kX/jCa/baK+fswrkjNjY66JvZBw7ygl/oxjPNJTu7B+zw&#10;sXN28v/P3n81WZYkeZ6YZhDnPDw4Sc4qK7NoV1V3Tw/bFVmRBXZFIAIZPI0sIAMRQLAieMI7niH4&#10;BHiB4AssHrAYgt3p7umZ4lnJIyIjMziP8HAP93BOgkB/fzU9x+716x6RrLqzJtVdrzE1VTU1cuyY&#10;HTvn+RfttZdO2aEDE6pP5jHYY3NjXZ+8WV99YI+3VrxfcUotygfo+1bLHu/1wOtmdQLD4xY97v69&#10;e3bn2mWbuX3LZmfva5MS29MuWBe6fWvGPvzwrF38/JzdvfG53b52wW5euWyXLly2T89dsjOfXrbT&#10;jmdOn7UzH79n505/YBfOfmTnzpy285eu2vXbs/bJ2Qv2y1++a7/93cf27gfn7N33z9rv3ztjV7Up&#10;sWVLLnN2fsEeuflGp8btyLHD9pKXkweoXj51VKfWDh8Ys4nRQa+n+PxKbtSxscbGnTbc3B6067AL&#10;/S7aEEhb5EFiFuczLtsRfVZrYV7eXMeK1gZA73YUqdel7ptMJ1eWl1bswWIsUnMC5MEyr+KLk02s&#10;p+3dv9+Gx0ZteGLCRqYOuMvrTg95+zpiYweO2aC3A+abMEc2cl1tl1fEFb2QB1A26j3rHoj+G5h0&#10;pVgNEKSsGk/9DzqV120S+VpsmEBJHpeZ828QHk4Z9M5D+jU6tnbdGaGL/MpRpRFHm0Mv/NBG/+QE&#10;k48NXmbaMKdh2WjX53ucFpoG4SW+gd0gntBkooiJL3ElDKBh2CQDbXIhCXAa2cMx6wFEk5QF69n5&#10;Jfv88i07d+6cnf34D3bt4nmbvXXXVhbu26ONJdf/sfUPDtjkuI9B3qYBbMH4CR82hbRB5TTc4zBu&#10;cbqUvsAm8v79fW6fJ9qkpz1ps6og6jPmUV8C1ydsEO1BUY2uBSN6V8iyJo+Ehqew8Ct15F4B9qJ8&#10;aodEFJ1abMPk0zXL/xreHo+9dRIXHiR4HmwF1H3HpUleYKZFIuRN23GUXm4/bbR6P970dsYDHFxz&#10;MeTQyLBNHpq2g8eP2eFTz9vUwUM2Nj5uI8M8NDCgTTvmEYm0W9WB59X1j9NuPjZwjV1bWrK527ft&#10;xpVrdvH8ZY3BtGvGqbBVlEUFo+z+Szmz38rvtPSb3LSmT9ybnffx97qdOXPGPv30M7vg/hmP4zt6&#10;bLAxVvGqVW3OLSzazP0HimNTLGXDG57ok6ftwHxlqZMJcBpdHEmLflz09PSsQ9Wj2yLKFWXDy6aj&#10;5gWeRj3g5ljHJt1+T2ejjvzOsgX4V6hR8R/+CbssfBfKKF6Qx1u2OD9rH/3+P2lH9POrt5VM58dw&#10;PA1HmAIDZEv0YTM8BaDPRoRbsjSQ6Q2dp7e5q3T8jmRv5Ra++nXIcObZAf2nuBA7divVJBRflVfZ&#10;wKQocd3QzTJ17gbpUWTVAHlgnc9l8SuZ27EmJV8MttSXpyvWO4BjPkWQF3IaPk/VsWilAaNcaOGp&#10;DlR44XI0FqSjMsnwubvkQqcnD7zDMgAkD2SihdqFo3T1P/hl5xT6j6skJAygPvEJsBNL8WqhIhGk&#10;PRJqHkDyaelwI24nqHngTfyikDI79Eu3YRg69QKllPw5QLdYCAqkN6OhUbiiaaWXyEyDn5wOYtcx&#10;6kz+gmSq6Zp4j9NFs6TFJDPisz15U9GFjjY44Tc2h49M25//1TuwdB6jYqQtBngojskEN6ZcJO97&#10;yj6PcTo25ZzGWzfUCj/hxFmRZ8/FqTdeHwMX8tN4n/BtO6j1xDgTbOfjSX6L5n6/udyTG3NowUMM&#10;ns7G1HOr7udU2oaHtzyPxz1et+cez3tBF9zPqTiXSDun3AhxoE9wAaKda4PLZfrUSmmS85j+Eyfr&#10;WKDA2qgfC8zxDUjeQY0heeUMk5p9fuO4r4+Pjg/6zeCE8xPzHkAKf/TGTUfKDrLhyAYjpyN4HQn1&#10;VOzkZZCO1KPfLOgGme/3Pce3/dLW3HqiJ7QgG6rPDqq3Cv/+gGlgLNipvmVmGkPUgdqUTth5u1Oa&#10;6+tkezw9FwaoX6HXCzfmMekgzbmrzcPH+dF3PW8zKXXbPrdv2Jm5fXWyjg9NY0fqKnSQqdlEq0B6&#10;NVFVIAQ5RJxs63/EiqOn05cew8/9e7wdqD/62E6Yk3aqe6U7wkb17Cp6W1Q9qS/Am7QWZLMKYrOO&#10;dh8LBh31XPwKwhI/Nim0ubiRCzuiUXwVVuZwyeMeMQsbRxr9cBtQzhIPVeot2+AvWRqd0y2Y8d3l&#10;TZ2ku7uSUzbXJU/kuuVoATrHlBFje0lzkDrKHxdcbSILSXQU37Y8Scu1OCJCfix4Om/+JK/o6XJz&#10;AS1tq/KBpBOn9MgXkMLDkR0SSyTl5tVJ8WR8xCM7QXkKSJ8KkwwSgioTWMpEWTglkHLJkzprsWkj&#10;Tl7Ea6do9QGk6xVPc/N66jgm+/t0Ewe4BJVTNwPuxuJOLECcOnbQfvL2q3q//lFHbqQoG6dp0EXz&#10;JnEJfXNTBZfyN/XhgB6M69KbfJ6Ra4M8JT1fhaJ6EE1g2kE2wHXZxMOPa5n6mniJVcNDgMkrDJ1o&#10;ByXdobFVyRcY9s2+6YkUUggP9NHGJeWkvCU+03Hhh0z4Cz2M3Kafk+4AWxEKix4FBR4dMrNNBF0h&#10;V5xcp8nTTESRXWWgHVMGj8tTgdLRoZYR+YKX5CtvqbdijxpEW/JkPoTW+jf8EzwYvAsW65O/1k3l&#10;hW/xq117uZNbpwxsWnR1F1Uib9QN7RHemQ9IfRse5C33BCwK06aSd+YB0g6RJ1DhphwguveQkah8&#10;tKmgIa7h6XEqh7drsXSk/Fp48favsqg8pa+VTTfPqXwaz3DhX0EjA/u4P3j6vMfLt8/nOejxyOeL&#10;Y1OnbPr4D53PqCu3T03sCddj5x+3/Ehy0Ldt7/jUb8kebaz7NdTt7arQtl2Q0/rMMbL59dZzupw8&#10;WSYdi555nWRThjB6Rn9mQYc5mKO7jD3Rd0q5ZFraXbTjtLXK6LyAjJMbXgwhHpwmo10HfdgdMsLI&#10;15zU29zDLTZrOCFEOwwm0AekG3HcX3JiE3/ILuklHHLbE12RVOrNdWZzBf/6+rq+W8b36xb1ZPay&#10;3Z1bUBvgnpN7WRa+EIFeNURZXC4YEQqjTd6DdoBIY1Ec5AQNpxJeeP6YvfjCcRscHtKpy6WFB7Yw&#10;O6/voXLaL++VGVvyfhjz4C9mCpnplrhGLfqNB+KeKeoIF374+b4Q9bhvb594s6DKa/X+/C/+mb38&#10;vX+sVw0u3LuqNry1yasO2UTz2f1GbHRSt/TjvsFx6x864O6ojR04rm8+nTw07HVs9mDBr4n7vZ/7&#10;H/zX1jdkW9Z+Nrce2+ralu7VXn7xsJ08OqXvZ/NazbW1dVu4P2/9g4SHNWbQH8+fv6rXWfE6R75T&#10;w3V21O/zjvh93gm/fj70MYi2dPXGXTt/+aae+F9ei+8G8p2ag5OjduzQhL3x/R/bGz/8KxseP+l6&#10;7reNjQUbHJ2w4bEpXef55tzN2/fs5q0Zl7VucwvLrjMn0AbVRh+6ISa9zvgGz4uvfd9efvPHbo8R&#10;299/wEYmTtj0ide9Tifd6NwXrdrAwCPnN2NXr1xXPXGKk0VFeB4YH7F33n7DfvTjH9jk4WN28OQL&#10;sjGn6IZHR7XpEnX20EY5SejlHOObQ0cPqay8tnRvv8/z9/V7/BGbOnrK7+EmbG/fqLeBeKPGvoFx&#10;2z8w4uEN5zdph12/V994zX7xi3fszVeP2kvHRrwOjtnk5IQdPP68TRw85vIYw9y+k4fs5Mtv2ZHp&#10;cXvhyLBOo9y6fVcL9txDHpwYtREXs28vJyH32pmPT9tHH53zMm5pk2pkYL+NDfo9qfO7cPWOnbt0&#10;UwuvnKh4srVqmwt37crFi3b92i274HV2+968+iCnWmZnZu3D90/bvZuX7eHidbv06cd2/vQZ+7v/&#10;+Fv7t//zb+3Xvz9tv3T89OxpO/fJ7+3sh7+z8x//wf7j3/2d/c0v37PT56/b7949bf/6X/+t/U9/&#10;/Rv7D7983/7mP75n//4/vGsXL99QWdbWOaHxwF79/qv2l//Fn+tbUWzWPe/2fZ7vR3lfnRiOzVbu&#10;m44fmvS2Om1HD03pu2b9+/vcVvQ3rjcx94v+5p3FPfRDTmneX1rRvI+ND83/HGmXtCeuN4w9OW6R&#10;Bvbt55WET+zI4SN22NsG9PB9ML9gM96eTn960d79+HO7OXNf1ynW4WLjdq8dPXXc2+UrNn3spLfH&#10;F21k+nkbPvCCjU+ftKkjz+sVoDM3bmi8uetz11jD87GCP/T3lsNYAzvGL+atvBJRY7Drht4spsfi&#10;OXqpuKLV+EjLozzuz/IA8IWWMUR5nY/ylzQA/kLGGLcna4m5nghn6Fm4z01Qwtg51iZTdox9KkAB&#10;1EqbS6JHSI7bS9/tWtsUP2g4+ctY/ZKP08+fPKJrJa975Nt1l3184ftglFOnpfhzf13ukJ0lCojF&#10;fy3rKyXzkE1ZlT14qK7lCwiaSk5Jp+xZnrRj8sAGSOL31t379uHZK3b54ufeh35nC3e9/fv1b6/f&#10;qw8O+Ji2ue5j2H7b73nu3plVuwAYt9mYmxgbjo3qkSGVDVtz+pA+wKs0D/iYdPXmPTt/5Zbs6KpE&#10;vfX52O31TH9GbdWRezSmoZ0TEq84R/3hFkzoDu8E0UdafmoH2N3bLbanbkjDUugVmzsxnyzGUx7l&#10;d1r8IO2EMCTJl9c4a6PKkXaDdpQPyHlDyFJ1iT/9lzSFHdRWaIOO5IVPjn/0r0NT4z7+DNn0kUN2&#10;4NBBG/HrwaHjR+3YS6/Zydff8roZtAH6Bv3SZYV9WR+N+esI3xf0+mNcO3bimI1OjLtsbPTY5mfu&#10;2Y0LPob89j379a/etc/8+srpNpRTX3M+0tM9lENtDZT+8MDPN11DX9byseUNH5s+PnvBPv7wAzv9&#10;8Sd25uxFu333nk7GcRKO78vdu/9AG3W3fOzirYucaF7x6yL5sQkuduBayak9Nvo4MZdjDrJdMSmI&#10;NzBst+llJ3/2B3RXm1X/8/p3G6m2/J96pF0M9LFvEXVMXdB2mZuAjNmkh008U0gWICMhRrhvOVBA&#10;JoYYDOMArYEV/A6+JsCcX9akdZ1sr5cygNXIwKDBoRdGLthkJ88O3omdsvBuE/0dfAc9gDYmbPzR&#10;7kAiuaiwuMamAa+OaNIaKIRCIFtf3gInFJokSyBKMgMbAWAC3irYRDQNPQmYxDHc1xNMXA+zkSHM&#10;hY8umQ4NOwFxNXZBj6gAT9CGSl32ZwX0pgwF9QpGblzAuMi1CL2DOj+2Tnt3y4VwR2X/9KE2SS/z&#10;OMhCHbZt0X+SoiBOd/yXhZZHyKNtJtZ8W8VTdGClY8EIizTc9DdQGcC9un7UcR0QDBo5vaDIfSYQ&#10;acuvG3vq25VnV+iVf1d4lgxp+8pG3VmewkZFE3aV96myHbpEt+CRmdYrXXE7EXTr8RSARljCXdDw&#10;SbISFhYaVKCtAcTWNECvdkhKTcfclxsAJv680qd5lQk40Gf9wgHb72Etclc3lkDOl74MtLpEGE+t&#10;W6L/FIIvCBJQsBvQeSe9ia6SxKJLp0T/EfZKS9xJByUJe+f7WjHnxBV6QmA3ZPlr/KrQS5aiXJeC&#10;pNdhxfWsvK8bvIClHe/anmt7FBS9At8A9GDrVgm7yDY9oKMcChbsjAeSV2PrXU1NppKxJ/RK93CH&#10;3EDingoqYtHrqwIsErsg+EdCt54tKrkBmUqYdiuoxDbYotN1CW/yOiCDewItZLHg4/5aaNJC3cnl&#10;y4H4+E/NK8oZC3apCxvd2kgvi1AgoLwlf83jmaE0gbQtXHG1QF4WpYX5R6JDLC/GvRPf80JH0rBN&#10;vj61WcehHA/5PtiCbazes5WFW7Zw/67Nzs7Z0tKKHsLlAcpc4ANYC2CzsNYhXovbZ319/dY/OCgc&#10;GB6yvn5One+3ffs9jdeZDg3Y+Kin98e3cCgVmrBIyWIaD6Tk6wWJA9E1/SzI8aqxvXt4EGTFs2/a&#10;fr/2Do2NWf/QqO3TqbspG506YtMHj9qJY0ft0PSkXoHISUEAueiOYBYAtQ7ifh581MOPz1FWHlhz&#10;Gf6H/fJUYurM9++YD5BP3+zhu23zC9pIJnJwdMQOHD2ixdU+nxNgP06frbFgubxpD/l6w3Ou9+i4&#10;vkE1OX3AxsbHnOdee7S5botzM3br8nm7e/2Szd2+Inwwd9tWF+dtawMZrve+fp9vsBnY7/fHz9n8&#10;/LJdunrLLl24aBc//cRuXv7M7t+54nnuuu6LnmdL9tVCps9jMAEL83dnF+yi5/vs88t25pNzduvW&#10;jK1vxivmKBsLtNdu37OrHs9pMF6ryMk2NkjYCL12i7TAhcXlYiPKF69M5CH/O3MP7MLV23bp+l27&#10;cnPGZuYWJRs5LN6yqMt3jO47P16BtrC4anxzKDcyVD+qO9pftEFcwmxMksrJZz5Z0Tc4acPjR2zq&#10;8Ek7euolO37ypJ08ccQmJ7HvPpWJDf5Zl0PZ+d6evqnk5WHDGP3Rm/KxuBwbFfH6PPIzF0RnNpPp&#10;H2waoAc0sbER32XiBMrcgxW7N78iGy4tLmljYN/+fi+X6Xt/nDSlLCzW8xq8gwcm7djxY3bq5Zdt&#10;6uAxbzucHuVkJQ/G+n2403KA4pH32dU1Xvm5aGve5nTKlfEIe0HT2MZ/AExUQBYVTdAlYOPdQHXg&#10;P9uxjacvRX8q4QoJA6kXfx2QOpV4qIX+U/NIOeEPXmxKAfF6v8jDvHx8dFgb0zyYhO2pl/sLSzph&#10;BxBPnVEHCku3xKIHckq5YExspHTRl7gvA5SzJ1RMKT9j4NrGhk5kXvV+dPbCNfvw9Of2h/dO2+fe&#10;f2/dvKPTUdlm2eTSPYvbgu+ijY0M2cTYiB07Om0vv3jcXn75eXv5tRft4OHpeNW0j7u0I9p3bqrU&#10;5UfPKG/UFQp68nfgoJYrm5Q2U/Cuj31nLl63P3ziHwVYAAD/9ElEQVRw1n75yz/YfwL/0x/sN79+&#10;137/m3fto4/O2NnPLtr1W3e9bS5qHKSdrm/yUEhsJoL5kBLfO02cn39gM/fu27y3B337zeuOaydv&#10;imG8YpxnM0vXUfTxv6KiQDVY6pL4wLg+MpZw7ddmJn2kjC1Alq3uk9kMtvEr8Qm90rvxaYAsYSU/&#10;x4gcgxos8S1t5O2AopO24v/hn7DbBSicT2KWfKJw9oNf6yL2+ZU7umgxcaLg+AOiEmroNj4Gq6Gb&#10;/gunFxfItOYmu0Bnji8PsKwRzimmOM8MLY9O6LZXDY0s8sqNiHRpcDW0/Esj9Z89e2M3mjrTkyk8&#10;FaBJa/hp4KR5DmpTPHnVpXa76bD+l5t3mrirE2+vJ4CoJrqLYMd6rOg6c+wGnby+KIQuLY8u1XpC&#10;0nSXoxuS8074dUK3Lt2qbZO3q+6RVpcT707lrePxM0B2Q6944vKELpDtjTbK61gOHjxgf/bzH3qK&#10;3/T1H2jLAB+/aVFGbVLFSSe03Pscw265mSeD+HubxuURZ6XFu5f1yiN48RpKiPn39h9Pj0cekukX&#10;2rja2+d08Ofmz12/WfIfpApF7D5+JcB84uTymg07pcDL/U4ruzlvKKP/+pjKq5ZExkaYx3vf05Pw&#10;fuEMnmUSJSLvf+VCytNC6M7HiPf2cTKr38NjoVPBRmYHEMcsF/0pW6tnnKzzEK930qZe6u2xXAxd&#10;HiDbohf5lEh5+c4fG3/Y7NsIYWsvgGOUU0DxiufJE56cnw8yr4c46eT1hEMcEMTuYh1slxGKUjq2&#10;1NPztD2/KYyPwFOHPBXK6TrqJp5Mj/xw8l+FW7cTgm47kKFygoH7S6T6x4a3KzbLubHx9uUTNpUR&#10;ELlTozPXDO+rbV8pXGpllC/aaAcQrKKiDC1GHO0N3iUeG22jqWR1QTed8ivk4YZXiXDQwpTXo8D1&#10;9VR5k0/wCDc3ZDrwKfQdad3yM94xxht0TJf+WfIWGYoo0MTI4/pj6/TL40i0l0+gdhpjBxD6BDbl&#10;ksyIa2jkKhjgfuIbEFt4Bn+JL5DxLHji784nRzQBpKcuch0b19td43q6eBXEkWj/4RQIY/zmGq/j&#10;2kS6EuHDSQ5oHm490quJ7tyNb9ix4KKCSQc5uunnyVR9BHwkFgFYvDl25IC98tIJO3Bwyo6cOKoT&#10;C6kvJQnbMU8qp7rKWC27Fx1Dbc/jZWHhJm46omx5wkWnTjxN4UIb/QIXQcFL1wp3KTeQthGqLaU/&#10;7Jb112Apt25w0B2ejoDcQtfAtnBxsbT0YDEkFrZTP9E7qoxFj3SJr8M1Br2PMVUb3UaXaZVLfKsX&#10;XuJCNhiJxJVU8SFvQcIkhRmiHMUmyYN6gS74OZdgFnmLH5C/xNVpNU1CnS5wkdqs0EMy2LJRiH/p&#10;lPqgd+OHD361meCbZYBHjHmxKB/sSpojkLyci7eL4EdYafIXWyMHAT2gm2dAW/ZuTEh/d7rkOdZ8&#10;c+ze5nob9FzBJ9uDAq2cBlw9yRA947/XMW8S2MeXhuhbj2x08rBNHDzpKZ6q63LJWBzlhrdehb5i&#10;j1h42VjXgj+n0QpZ3D+5bhoPs3/wV5sICFUEab8sg8YIxgy3RcxZQ3bahIx1nsSAbkEOJS1oWnrq&#10;uIXgyeI2G0K5qKQUj88827DoiK7QqX7cDf2cv9NwL5r3ozplq3yOMkIA9Hq14vqmrfAtlOUVbRTw&#10;yjDsyWI7C7fcQ2Bjbc6QT78tJMe6ZEDqG+Nw+EGuDZt+bxIbHvvsiI/5J44d1NjMqUFOE927c8/u&#10;zC7Yzbtz4qt6cR4UUcXcBVyE8tRlBZTXXZWllAcXEL3/8KrCNb9uHTk4bj//+U/t+Vdes9nbV+z2&#10;lc9jM9HbLa/impiacH3pO09kZ+Xfwz3Ksj24d9lmrvP6wrN25sw5u66NlSWdgtGbdLyeWQcgF+LX&#10;vF2DQ/199s5br9tb33vDRiYnbeLQQelGPQ0MDnld9NvI2LiNT07Y6vKyrS8varODJ/R5dRvX1WPH&#10;D9sLL54gl5DvKF25dluvwsTuOtniePTghJ06Om3Pv3jETj4/6XNPr4vhERseH7DhsSPWP3TY/Qdd&#10;h5OuV79NDbLBYraxtqyFa9ocGzZsznC67sjBSXvx1dft5dff9Lqi7TLPxV70U2+fXtaVxVlbnLtj&#10;5z6/bJ9+dkVtjDbAN7Lgt7K+YZOjQzY+0GcDo2N24Nhxvcbw8PMnbdjj95rPL+4v2K1rN51ln+15&#10;Muh6893DKbfLhB05xfxh2sbHR7xd7bWtjRW7+Olpe++X/8Hu3bhgC3cv293r52z1waw92ljzfjHg&#10;cmh3bIyO65TFzPWrdubcZfvbX71nN65cthvnT9vsrYu2/uCWV/Ci2+aJbfDKS28nd2fmbMbnOovL&#10;a3Z79oHNum6Xrty0Tz+9aB9/cMbOeRn5Lt/iyrrjhi08WLYb3q75LhankvgeIBttrAWygXf11l07&#10;c+G64w1t4Kn9lj7DK+E4ncYpjHMXr9unF2/YZ5dv2rU7c3Z/cVX1QJvCZaGajYg7cwt25/6i5av5&#10;YMdrSGlztH1OR/LNqL3OnzUrbUj09dtbP/ipff+Hf2EDw0ds9MALdvDYi3bq5dfs8KFJOzo9rNdQ&#10;3rt3XwvbN7x/ciKXk23LLHQ7P059MnawKfzAxxXKok07x37v33znjlMa9BsW1NmMk36uF+MwG81s&#10;8JE263nvuG3vzXPyd8mG/H58bKBfr0qdOnjY7nEy5sYNva1sZm5R38v6/hsv25/96C374c9+Zn/2&#10;T/6pHT72qvef47avb8ptOWLPPfbx6LGPt5veJzfm7b33/mC/+e3vvQ4WdeKRdRBsBGpNBHAnxqAW&#10;abMgYzb9Wl2u1FdCjkGaBzpqPPZxTKecPZwbAJIHfaHDNlpXdBvG+mKcitI6YxlLY+yPfo39NP47&#10;Kh5/gRx/83W/EW7LAUCucdn7NDT0S2TA56UTh+0NH1Omfczbt3+vNkgvXL1lZ89f1WYqm61AXIfk&#10;lQ7SR350aOWByAByDO7IJ49MLojZA1iIXK9w3K39uPyFN3J5AN6ySZGF/bAj/e/GzLyd97bzwZlL&#10;9sFH5+y3v/3Arl+5bvOzc/p+44z3aa4J+drXw9OTdsSRhxeOHJqyN1970X7ygzfsF3/5E/uzv/wz&#10;m5wYV11hn/OXbuhUMxvt2vyRTaMdoZyrI33QCz2pl68dnGXO1dT23FWbK3EpMuor6rCuE9HAprhk&#10;aOLq+B2gzi9PqcIamihInC7rCh11bS1ZP7tyy375vtfR7z+2v/mff2X/5t/+neN/sL/7m1/Zf/rb&#10;X9qvf/2u/eHDsz42zflYxOb+ksYiXt3K/Eo6uDDqnrpg3jPnc437XtefXbhqn3p7vnbzrt25Ny87&#10;QMMDKpwgb+ZS2M11yXpL7cN+bTtWuiN9Kud0ZMxyBbY8s000dnKQHQpPSZK/lQEojBsh/SaQ1jIL&#10;h5BiXI5kKVz08TBtI/tn9NXilnEn7BB00EvdIqKGGFW+9RBG0lNP2RAdsyK+gz8uUBfZaBOohsRu&#10;gBLUBQ+k0dZY4mu+sIEXfTs7eXbm6Iw7YOaFyVeAr5r/O/gHDt7Msr3R5LKNCkuY9sTiVCy6xmJS&#10;J2SOBFoNk694OrJtRUlXoYS0bb4TK9IdW2JNxDAfG13Nxp/ygYR5VWRJZyNLi46Mo04n9CRhhgu2&#10;CV1YQYrpUNMDbjthhrfhDqDk0NlHfFcjEX0rnQsfFpusRqmYNIl/uhDFDds05d6l2L1roGTwvNkG&#10;ezPpDj8NektrAX7UNcjCIwtkIGUhuehDgP9GPyVV4e24HYjrjq90y+QKe/HdCXsC8QW35fHrXt4Q&#10;dGMH9NDDfwIT6iz4u7GG7nj5/afm1w1NesEMEyywraYLadJ2lyGxg8lO0DAtoHCRVpwG09OEK0Be&#10;kRmyvwZo5LR8u1Fp7rY3Go5+c8pCa5428H8BM5hmnqM5j8eBPrSxuMAThywO1MjCdTyFWCFhx9xA&#10;a6DRS15hA5IV86gWkjC8mam7jJ2ojDsDBMmvAvJmHBrkfO6pUHgpu+R/deyE3jRPw23QQ78EvN1p&#10;NSrzlwHl3QWS9S4iXINt+tT4TUK2x174LNBJX6OXy1VvyxHhhNr/VSD4FjuJaSfjVn6FJQ2dtRCk&#10;/hzfpQQf89p0HmBiUHAIrtt5e6k7yh9/WfoKPKKDrmAD6XX2PfUt2Bt604Ld+gJtWgsE63xgh57b&#10;CpTQmSe5dsTtgP5DdmGE00Y+njKm+sCcNso8HfexjbTdoYgIzLzK3xuQmdcHnUTw9iD068AjvzZw&#10;zUi9gGfT4osBsgH0BGSXEo5Fq/LaLxbL9/d5mFe3i9T1ifJBwwIg32dzr+v90JaXl+3u3Xt2++6s&#10;3bx7X5snnHziGocMrpEsxDNvgh+8YjF9j/X1D9vgyEHb3z/lCXHSbYiNtLEpfXOLb82RNjIyaQcO&#10;TNjk+IiNDg3otXV8U4nTHZxKGxkft7GJSTt0cNqeP37YXjxx2F4+eUSL7/hPnThqJ04et4nJadu7&#10;n1dE9nlbcH0eeZkfsxEciHYDw8M2dfiwTTuvg1MTOl3Cgn69jkVb2tpYs7Wl+QY53TZ3+6b7F53G&#10;bfs4NtrjYYmoe9nckTagU2Sc3Jl/YEuLi7axsmQPN9ec+SPbWIuTd3dnZvWaz0tXrtv5Cxfs1vVr&#10;9uDeXVt9MG8P11dtZXHB5mZ45eY1O336M/vs8yt26dodu8Im2Y07nu+WTmF8cvpTO/PJJ3buk/ft&#10;s9MfOH5oVy5dtFteZ2yALiyt28z9ZdXf5Wu37dyFq/bRx5/Z7377ob3//ll9D46NWDbD0Ju5D22W&#10;EznEsZHBA0v0IxbwWfzFpb6Z/xBPHN/vpf3QAomnTWFXNq20oe3IRprs7XQ0SJ3WYA7lCBCvjR3P&#10;B6NMy1fTkU7+Pp+ngWyk8VpUFl1Vd8h2Wl7nxsbawtyc3b122ZbnZ930615vtFtvGy4u+qXEur68&#10;jjHyUOYHK2s2v7SiDQqdwHqw7PUZ9iEPfYqHEtgUIw+2ghW6kQYwHmGH3Dho2ofHwYf8PDjG6brB&#10;0UnbPzAo21PGA+Oj9vyxQ3b40LRNHOD7h8Nevnzds8t6zMPIa86Pb/nzSuwte7zlcQ9pkynPdSgy&#10;5UcnadYJSZPtuCdRDa4Dtg4Mu4PdQFRgjC87IZDycQVt5p5AtsBuXiVD4ZVl4lQRm6sjQ3ybjTde&#10;7NHmh04hLXlfW9tUnbSwg2AHxjrGCtoomGX4OkEl8Z/OsrVAMK5r4U+gzIw/aUf6Hq9O5BXGebKO&#10;+o3TsPHNUPzcr5CHNSjaK2Pbuo9Ty0vLtrGxIZ7Iazda6efd1/x2O/LvAyhxUaPoFPF/36C6c13q&#10;8YaxkA156iTtRzvluspJzxhnvN3277ex0SEbGeaa2K/NVr5HeJBN1iM+NkyO+fV01Mb8WjZ56IBe&#10;sXno8LSPGwfsGK+UPjptxw4fsKMHp/xaN2x9Xv/IzE0qtaFSY+iWuoDdkPG0BcaYQMKuezO+Ba24&#10;Fv6dewqd7cOjOtpvL4BnYPDfrlkF4heynxk7NNoOrNJ+a0/YRUWyi262urRgl86+qyPcZy/cKBcb&#10;H8D8j2P8EKWxZckC3QbvNlfQt4BRa3hqenGBTOum6Za5IxRh3TrvDDSC4v3CQMbI38Gju8AF6rK1&#10;GHnJEug/kJEWTnGjE2nwLZMgFqqov9yFJr3lSa7SKb3DMrDQYZtO5JgXXDowEG1lO2yLF+8WMtm5&#10;hafADuy6QKUL7zNB0EcZIwaI8rbQFdwVuvN2wxdg9QyQRunN9WnlaIIkOO7ApWBA8lDbKG4H9OAF&#10;DQN2Nyiedhah+Pe4nPQCtBeenmNyxDF+nbD76TtO1299Q4cKlYM2FTS8hlmerPuFZE6BPc5Dp9rE&#10;F2TDzF3C3p79x5ETdtG+Y8MlNipQOxd1UVDlVhyu0/gNYjxVnaeeBoM3E2xuFLOK9IRmTGry9ZL+&#10;U3i4HPiLd9ghgPA+TxtSWnPCTn0PN59iLpNN4koZlO59Eb77OGHnN+rouGfvuLueKF4oBwKNUIFL&#10;1m8kI5tNOneei1eRcuJKusKKsDyQRgQfvldYp6x4JzxlThtR9m8rYBAVzJ3GSg4ZTztajhi/M/Sr&#10;oHuoH09LkgKynzyOpAmiDahN+Hisb7Tw/TpO1nF6U7bLNsdpu8jVQkQ0vHuCp5HeQYOfOMpFuy/o&#10;5eSbjM89WXUdWRjbkqo6pSAeyuxZXGe/eUbv0Ndd2jZlEeuY4AuKE2mFgUdGesQJm2tQIAtOOhVC&#10;fOkzQVP8TrMbBM+gq/3+05HfQ/oFNBnVGOHg+jV5E1OXEiZbRzpxDt1xIGNKZ1x3uAudXnnkpm1T&#10;78C8bnZcZ9tkYeQjIWye+cmRD0IQF/oVmRkuacmnhs5QgnNFFzmhU4duDk244qc4x/rBDOQ1tna7&#10;6yZAfaRbt0IX2QRhlygvuMWrh3z8zLLxvae+AU5He2v3GyZei3Tr9kxZuFrXAkveSAHkQT5PJOsG&#10;2G+0uAHmhABPrvb399mo30zxrSBO8m1xqsbpUr70dBA74iinitymUcY8JaMNRa9zTm7oFI1fD4nj&#10;lWaUAX+0RcewRJSYa4G34eam3Hk1KPpsU8WGdbpjo5M0cpDCLSi+oo86KXyKHglxuilsGKeciCR7&#10;yevytWEKshjSQ5/ErPMGmbMWTDsgoFdesIGkqfQEgibltNiR14GygABpoUvUS6NHAcnxdEGVJ+PD&#10;LWHHbmhoSSvJ2FFQ6km2hXcJp32ynlsMXWGUsjI/bYZ+x4J0G4+roHQUT8+XLuOE0lDN/dluE+EB&#10;dLqdtqsx48JNf4SBmhbMcmW5Y6GUeVBxFS5tzzH4JZ9wg0csyGVdt3YKW9OPuCbQjrc2NrSgNTI2&#10;ZQcOHXUKpyvX5OAffdA5Rfjxqk8FFuOE3Ton7B5qYycBvTTeoXPpJ2GlAOmKq4Ai8Aka/dV/whZ1&#10;HTRMBBHXYrSDrAsAf00DhC3STj7/CE2cluuGjzFelnzlYtMuHcjf2jPbeWebVFmLfH4j3ulLWYT0&#10;7cJDdNDz77L5dhWvKeRbaXodoV6nt6QFJk71cG/L/a7aNTYGpH7IdI0UlG4F/WdbnMpR4nRNcN7a&#10;sOjbp9MKxw8fkN33+hxofva+zd6bs5m5B/qOl8ZG1132Ru9S3p1A6gGeT45+Q+PMid1zQZXyQQRf&#10;nXL0Ojh1bNp+8Yuf29EXXrPVxVkhebgeDQ0P6xqFTug8MDJgw+ODXi9sYmza+XPn7Xe/fs/e/+SC&#10;/fajCyoHp8fYsNq/j34SmzWUh+rW4p3LHh0atF/8xT+xn//j/6Xu0Z7bOyXdBv3WaOLQ8zZ1/A2X&#10;c8Kvt0dd74c22L+mzZvV5TV9R+zo4Wl9q+u1d75nI+MTNj45ZYN9+21qsN9eff6YvfHCMfveKyft&#10;zZdP2k9/8o79+M9+bMdfeN1Gpl7w4g/Z1voj72OcRBjyNjMc9eUWYxNw+thhvx98aHs2llWXvE4O&#10;nbm261TcyKAdmBy3CbcFJ9hWFmbt9uULduXT0/p20/SxQ7Z0/47N37lh5y9et3Pnr+n+lK7Pgra+&#10;sbfCd/28TXsdDLstpieGPfmx9fXvs9tXr9rFM+fs9++dtr/51ft28dJV+/yzz21jecEGbMPHhWXb&#10;5/dYNy9ftvOnz9qvf/0H+9f/9u/st384be+dvqiTEzdv3bEPPjlvv33vY/vD+x/Z52c/sUtn37eP&#10;3v21ffzub+zDDz60Ty9ctXOXb9nlm3P6htHNO3P2+eUb9smnF+23v//I/sPf/tp+9ev37d0Pzurb&#10;gPOLq9q0op5oT9rw8vq4e39RfYZ771grYg4SC830c+7VeSU4mwOkA7kBx7oSrx3lVWy4LDpzH4/d&#10;oWHzF7uDxA24fWhPnFZlfQkd6CIg7Rs+w4UXSPvTBqp0QSYnqcz5PdbJtmG/VdqzOu96PLHpg6PB&#10;y/bb8sI9W56/azduuS1v39MJpTxByCk5yj3rLvIXV1bt5sy8ThixEU+Z+E4hm3ls5HFqCf2xA9/E&#10;oxz0TZAy6iEuH+ehQUdc5pQnjhywk0cP2PFX3rAX3/6JjxV3dQJ2zuuKMeSf/eIde/tH37eX3/qe&#10;vmO4f2Dc+yWG4PWXK/Zw44E9ec7vNfc8ss3VBdtYum9nznxmZ89dUNmRi80YOtrxK/zoqjT1DDZO&#10;vQ6km6O70h9jyZVDRuXXYj/jhcaMvPZHD8MlH5jx0EBLuxJ6/cdrKiNdfc/bEbbRvVYjL2UHndD5&#10;hFvG4RKPH9T10zFPXJKfa8Ph6Ql78fhBe+HEYb0Bg9fWU++fe/+9dGPGbty9rzaOXrKNY0Kq44Lk&#10;aOPZ2x79AD9C6C/IRR45JFfUDuQrebsB3btdYe13zLqAqweFlNd9iqWdPfRyogfj6IDfI3Dyk/K+&#10;fOqo1uhXfb5Bv+K6wKY08yHmMvBh7B8ZG7ExvxbwmmLsfOvaLbtx9Ybb6Jpdd1uhB5vknJ4OPt62&#10;vd2o3GhSdAVVd9Ls6wNKqutnJaeZX4cZJFRzM9cp6iPrpMpTMGJbUHzx94LMA1Gdm9I3+VxW2gI9&#10;3SN/M+coYcYurjPkw4ZcNx8+eqKTu8s+f+H6S1t81a9zr790QveUjJ2HDkzYkUMH7LXXXrDXX3/J&#10;pg76+PHi83bMcfrIQTty/KgeeOE6xnWU73LyTXVcTgRjj5gX+Ly+2AW91H6xmyOAzUJ9/yl2DLrw&#10;kxf7ZsGTFjeBasEG9CcsK16CyN9m5ifqSTwIKR0Imrb9izI8ya+khfxAtRP143SL3w2b/TtpU42E&#10;0CDGcKAdCb7N4EaiWPn+8xIlwzYG/Q7+QUA0P0f/qRs1GA26Mw5MUH1uw6zrndILkj/YfAffwVeH&#10;bJv+n21sR8gGLw/0LH74BVN5wIjv3UDbfBKXchtQZJAoOnn2YLYjDZcBMAl2w5oWqNLSy88TEP83&#10;DLVMMG0h4dw0JWZ5C10HfpvhaWWgvcSijJqN407V0rTjpl3WkHIqVB3XcTXsJOXLAvyz7ZX2p7oG&#10;CabOO8gVTXhrcOs4i07cCbrputF/GuwOPw1q+ppnxBeiLwpiV/EpUMfVWNP7j8IJTXyBDjoRgvXY&#10;0I0Bdb70Pw27WHxBqNuFY3q7Idt9zzSSqrnETnS7QZZB5eksnyb0e33i7nPXcN2GPg8KWdy8BOpG&#10;pks++Vl4gAfpLMBwo8XiDgtQa+tbtrm5pQVkeJAxbxoAsUEP3TREHFDrB/59Q6NHY0dF7w7ddCUs&#10;NoXf09B/It8uEGR1HiKbhMBnASrjqe2qklOD5BWsoNaLv10BnolPgx3oQtazsfhq0LsvZpzin25M&#10;QZunRHTAN1yQp9qqqr8eCNRlDmRxsMwxG6iFhG3019CDHv/sZmuhYo1KvfQERVer4dCTrgDeFjsz&#10;dufpxEJUwGN60GzHbUBcF02LhaaAx3Sk616WcbmMtbFAE/nALwNk2y1/6tAQULdl4SuvIbGg+UUr&#10;uMgumJBNBXFevLL4FGVvNvpLDtoWsuObMw99Sv7Qr1t7bXBoWBt14MDgoF6Xv7+vT69u3t83YPv6&#10;hz0OHLGBoVEbHR21EV79PBSbMmqyjrq0+dyD9Z9YQ4gTd7q2ogdKgmjsfWN9dcXu35vVKzCfcCIV&#10;Bp7M9+ZGJkZt+tC0nTxx0g4fOWyTUxM2yO6eAw9E7tnnOkwctSOnXrOjp150PGFHTh7XAuXk9GGd&#10;5NvX1+96rdriwh279PkZO3v6Y7tw7hO7dvG0zdy8aIv3b9nS/F1bWZizrfW1sBX6pVG9UFzHF5ZW&#10;7dadGTt//qJ9eu68nT5zzs64e/b8Zfvw4zP2+9/8zj75+KxduHTD5uYWZGfKGycXvD40739OJ7Ju&#10;31uwzy9cs3ffO22/+s0H9h/+7nf23odntXHG68piQ2hNJxcvXb9jH5y5YO9+cM5+9buP7YNPLjjd&#10;LbvFZtEq3y+KV0WyEaN5hod5UEg6L6/qu0h3Zuf1Ssd7zo/NJ20w7YsTFYDaA4v7jmzOsFjMJh3t&#10;FZ3ZXGHTkU0pTuPo1ZL9bELFN9qA3HiJjZtAbcqUk24Zz4YGeeEnOztgK3xpr1oGGwzIjU0Tn2MV&#10;PdAfhA/xsApu0f7374t8kR86dKHp0fZ9Tra2ZgvzbpPbN+3+3Zv2YPamXjHKg09sULA5zOL2kekJ&#10;m54ctcmxITvo7lEPoxcbSehPm2fBOk/BYFv0yDpJxJaUj7LGIncsdMc8Us1MoH5CeZi/P3G9vf0O&#10;jw7bBCdNh71felkeP/L6XVnydjsbus/dseWFu7Z0/677HWdnbMFx9u6M3b09Y/Pz8R1A6jRlpTzs&#10;hsKMRfl9Oy3eezmoW8J6tXZm6ALZ3X+6sQXKh8ASTJAOPUbAjK+xJKFnL1m1tN0AOpD2QrvBntNT&#10;4zbiLmvWzM15II++vqFXDHp9OG1uQNYgXpUO0NA24QvmvD5lJnSHvy5wM6GQdMn+hx5sotFe2dCe&#10;GBu2g17eqclxG58YtyOHD9oLp47bi88ft7HREdU1Y4o28n284BuSn128rs38Dz7+zP7w/lk7fe6S&#10;nb9yy2kW9Qpk+gF1pI06b19siGoDJ9QShI2+ubLvCCih9tS2qTDUHxkoeyk4/T2BlstfQqpHHOOA&#10;vn9KHXqfZxzLcTHGQza4A3lIk/ZHWXkgamNt3fv+rN2+fsvu3rhtM7fu2P25eVtcXLZVr19e+Svc&#10;9OuFu4xbjFF5DQAZr5r+JyxKop3qM1DjFX7/cyrRkpd20Y3Me1QHmdfLx1hdY/ITzx4IoEqN3QBV&#10;kyfDJOwCnWUFiSuJFdR8eUKpl/x/8JALEDxxP3vriv31//D/0Dus/1//w19r4KCRMSnk1QZuCl0A&#10;qFRAFehQgk24gRLMhp7pWXkJDb+SoUmv+HfnRbcaOkMtRC6H1EG/26Ek94QudZ8Ku/ECsizdZCmm&#10;tk9D6y4+XNJjotN2Dg307jII4OfJCbh4lPTpVQf4dVF3A9PpGaxrkEzRtHnCldNAYSlImYLiifTg&#10;9eWhS+iXhFr3bo47aZfl3gmeVbMwQ0hJWdtNsqMWxe2EbtW6dSXUyiqyu0SQBbq2fjt5JHkdCw1t&#10;MAEa+BPPdwgYFgnT7oijXRIGmVCu+IWGp+uOTo/Z97//uv2f/vv/zvoGD9jo4bcLQzg6/3JyS7we&#10;P7CHm+f1DbHn/AaRk2r79vpNIDR7hlHKnnBzpddlburJZ06uPfSLG5si8eFqdHgUrCmnbsY40cDE&#10;zbXmlMtevi/HU9Xw7HfeE9IhgJtSnmbhSUE+iO66SFcecuDp9fgeWPi5yMX3TNgMUfm9v3GScM9e&#10;eHqa8yCOJ7R5WpyPkWuB2Sf28H7il5XI5xN274dcPFnE6PdJWt/IqOs7Znv3n3L+ISMgbPfEbxp6&#10;QegL4PJe/HnnvWGPN/1m1WXEk9TcIGzKRnHKar9PLvgwNvbBLm4jvvH33JC7PuEo9fTtA2wQ9gp0&#10;kH0KakPN6+jRHbcNT0Kuun28njawm5MwNtKM1JY8jL1An8AEFJ7uasNvb5ye4Rt2fPfvidoY38TC&#10;jl5fOnEHa+qdNkRfinqUjNRrG0h4eJv63QFoJ4+X7cnD22pnj7ZW3PXxf51v9QWJ+gr/qnufjHE9&#10;QX+ewod/WZzEFkEfMtEx2mtpt04neyivX6O48y4QdiKt6A0ortwwdfNyWRGOhQaBeLeoMPkLXeiA&#10;P3Qljqf2eUUI8an/Nh0K0tca3juA0l1muJmXPtHyVfmJi0YjuuDt6DbRqdy93p88U9I1i8CPeTUb&#10;ZXBdxdt5lnIFXdieOE6S5akvpqQ8MZ0nz0IvR9qfj8dykd24UT9JV+vfAVR/kdnIdsCfNn+kG8K2&#10;vmLsCvujY0KrC+Nvqwu24XWWyJdO2NXdlA2frM94jd1DW/Ub9vVVvlXCogWvGQqZnJhZWVq2y1dv&#10;2e/eO22r5UlqVOf6pIUovxblzQpzIRbQuKnlqevXXjhm//Rn37djx4/Y9/xapcVj12WTp1xXfGzw&#10;cqAzi5+cSNnkCf+iX57gAdAbun1OJ/qyqMoiKzbo6+fVPvtsv7saI0r5KXuUOdqrXt3lctb95o6y&#10;J03kKfWHjtKz7UsZn7plPAB/oKZLnskr0xv7O6IL3w7kFA43m2p/rptoHKVD0Sl5JBTRAtH52CKX&#10;ftFDtjNs9Ey3htAraNIf9zc70UcZSKPuw404viVLmHqmjqiz/n6/bhf9EtJWTix6CkVck6b0qqBO&#10;Al0HFh0BZOf4hC3xqw8TVt3zBDV9pLVNhNs+o3sBj4M35aINxskvNp59XlTJznsvFr0o43ZeLX9o&#10;EjJ/7ceeNYQd0h6d9OHW/nDTZjEfY0FjX9SHlwEXG1CWtBHlSbskP8QFD+oqFkTgRULyB9Ht0UM2&#10;4pmzediveVse5ttpJ19+w177wc99zBlx9Lka9K6T7n8daQFU6+OH933Odts2l5ds7cG86/XI+7/P&#10;3cQ+T2y5blxfsb2XgZK6ltIBHWkfakPKQsYWkoYyRFnauQBlpY0Dab8aiGNOid3C39o4IdtKw7vY&#10;MNscp7Y21jeiX5dxjOyN7u6iu9zCV/XmCD0Y9Ud/Ct5ZH2q/7o+8bR+P8u6NMcXH0vn7C3ZvZk7f&#10;1+LbRDyxzre5uKfgPpf7CTYqJN1/0hapj3OX69aSmwBd6g1y/8yYz4YJ6x0To4P2w++/an/x0+/b&#10;yNiojU+O2/WrN+zC55ft3KWb9uG5y8qnxSrahtuX+2nx1q+Dy8CPrFzMUnRixnt++LBxEgtvcUKJ&#10;ONnP63F5ddMerGzY26+dsv/+//iv7J/+V/+NThWxYbGxvubXgxUbGXc9pya8xNjjkd8nTNrA+HQI&#10;c9Uunjljn77/vp3+7KK9/8mnNrewajNzy3rFHKeq+Kb4yFBfWRDccHvwvdfHNj0xYv/bf/W/t3/x&#10;L/8VOxqOj+zyuT/Y5x//0p5/7W175a2f+jg/oo24h1vXve6u2P1bqzZ7fcXnuls+tmza1JHDdvDE&#10;Ma+QSbeb66T7Bi/v5j2fo9xVH3ni/W//4GHrGzrmKs+5fe7ZJ78/bf/j//vf2fXbt+zwgSk7dmja&#10;jp88aqdeOOG287bieOf2jN26eduuXL9rF67csgWfC/CdINoI1+XRYU7aDWlRe4nTmt5+OIFGPY8N&#10;D2gOwLflOKmyuLzu+fa4Hfq1/iXapTU9yENfZjGdhVfaHO1leCAW1Vn0Jizc5P406hWgnnWSp6/c&#10;zzrmAqteB+lpbPaxiZebWOTVCSmXQ7vQBqK7rMfBAJ7MX3JtpzQtQZ5qy1NDOo3qemsMdUQ/2jkn&#10;i0Ag9cl2yFyIdigZ3rY5EYJNsny6tjgv9ADbvsTY2CrD+pEWfkv/UFlcl4DgDXXYK8a6Vnbomzw4&#10;hfmWI6+QA4eGB21oaNBGRsdsZGTM7s/et7nZObt5m1OLd212ftHxgV6fOO748fnr3ndvSX7ajsX1&#10;3AjCTrHhxTcyw9686o6yUzeUOzbyoAl7wYPy/xd//o79c8fv/fSf25s/+Wd248Lv7MbFd+3KxZs+&#10;X9u0k8en9Y3JQce19Ue27jg0st/L4HXv/XrN+3d8mmKf3eP1p46/fP+s/eqDc1r4z01OjXtep4Rz&#10;THOry01AL9mtuEDUk7wC6plyZzlzHIMOtuSjbHJLHWU+6FIXoecvqsh2tBHydIN44+rXoXh0DXKe&#10;HQo60Mdo/9pQcpcNLPBnP3jdfvTWy5qb8SaNW7fv2d/8+kOdQEU+5aatUm/4pX8pAO0sXbxjI4Ma&#10;B9IGnORm0z1sF21EanXpTlkyLctVyxBGsIFMRx+yZNuhHmKsCIKUoX7renEK+YXjh+zN771iL7/y&#10;vHRR33M+/+6vf2N/9+v3fYxyvX2sKqqU8kT91u1a45iPK9iRMSJlkka7Yf0OmVnPCakrkDK+KsA/&#10;r3/YK+sgBeBkOwybFSSvbIz2nTZLX9ZzJmS+pIu8FV0CBCUq6zD7QOoXegQPAD9Au8/xuulTTsS3&#10;UFnv/MH3XrJXXzyu+SrzWO75uD6xCTsyOuLj17w98HtTFMAM8F/kVb5+3cpy5pyOb4Zq89XHpRyT&#10;om7j8w2ymesl+zqmTlmWHBsoS/a/rPe81sg25C/1RDsinjxA8qh5kdKGRRbz3pImLAmyLzLSL18n&#10;lOSGLvOKn3sznITJI3i3+ZJ/mWl++4ECNYPvd/CNQTQiR/wVPg1ER6N7GhZu0TGiQUfnrdA7bDMA&#10;irLVIfKVtNIXvoPv4MtAtK5oS91Ae4uLrvv8/0luanXQqjXKFy2biT7EHie6GgG4FuyOSkh/na0J&#10;gExwu7EhdKjjEoEUtB1jussV2PUHY8mnpANQxKQyMPLtDC5zmw2eBoVOrPE/8iALKSDl2QlSl93w&#10;2wq1/rvZMeorxtcWlMN/mqpISLZC/9kNk7Dxf1H4MnmAbH8F09sLvHDNNaG2USlDc+3pgf6zjW/E&#10;y9dilWc39J8We0LRr6bBSfwyUHh161Dr1ZlW8jn0ouEvEkUgzDQWsXbGoK3p23xVuEhITIj0Eviy&#10;0M20G9QXqvayCzZ1tRM8TZYnRpm44WgRgL8W+v3mVJt65UaeeQ+AHfJGUX/FNuHGDQo3L3nTBUhv&#10;dIbO83LzEjyU3JH/G4MQUgLPAElf8vD7bDqKMrxATV/yN1jTfUEIPZ4hP3Si7Q3SoujTDY2eO6T3&#10;gu48ytcrq9rxMwL5kwf5vkjePyagVuKu8MyEzwwyc/yUmG7oqpeuSkmzBnaON4mA8tK3WaRwzIUt&#10;Xn2o1xN7v+5iLVmNvB58WwyS7UDeyN9RhmdB5WqBmG6a7bAzTXf8V8HdgNSgi3CC4stvAnTaPNy3&#10;T6iNZPzNOEuO9u/rBjhqcaqRlRANKutX4a8Ibclbvrovx1VYia4LC6hsusTGC8A33HiIjtNzAyNT&#10;NjQ2bSOTh2xwZNL29Q0XHHL+z9mjzTVdA3nt+tDotB068bK98NIr9tb3XrMXnz9mhw6MapOueUCo&#10;yOahLf5Y9EWflcV5u3/7qs3cuGi3rn5uN69fteu3Zuza1et2+fxnduvaBZufuWIL9+7Yg9kF21hb&#10;cR3ZWF+3leUVW5i773lv2/07t+zB3A1bXbprDzfu2/ryvC3NL9jsnRltiJ4/d84+/uD39skHH9on&#10;H35q589f0etH791ftjuzD+zGnTm7cPmmfXL2on105oJ9cPq8Xhd5+cZduzu3YCtr67a5tSWdeZUe&#10;ry/k1dYPlvm21boWOFnYVLrPCVjsZDMmX+eY13PSiIeOzQk2SdjYbBYsHak/6kwbJB6mynJxNFHz&#10;ByF8WySNTRfsC3CSbKhsSCQS1ivrXDZyoWfTD1r44fLayaDv0+Ybi/BsOFIG9EQ3bEBZ9Lo2DxNP&#10;fgB/LrrmulC2w2gLgcyfsBVzKuX0uKTVxoZj0HoSyY41D8RR5pQLZF5sB20iecNOxXbFZoMDAzY5&#10;Ma5TooNDQ8b3G/XQW7mX6ff0MU+fnj5gR48esqNH4rTdoYOTNn1gwk4Qdj+bt9Sli5K82JiRSuqU&#10;yCIe27EIT9tgQTzLW+upLE7Pw1LxvUjah1n/0LCNTx+08alJr6f9etXmuvNZXVlTf1haWnZ31dZW&#10;1m15adUeLCzb3NwDm5mZs3tz8za3sGi8+rBpQ8hwP21x+6ZK2FgbsqrHqGPpVjAh7NqJaV9hB3XJ&#10;7z+Z3pWsikZUjU+DkAK/5F3ii4xGlgP8sk/xKsEDE6P6jht2pi54+8WS25Q+Tpn3Oi39hM38Vifs&#10;I3YCeGM3XfeF9MNsZ4XoG4DQo1UEUSpnEZpe6o+xCFp04pWfY6PDGoPY/OAU8+DwkDZ8mKfUdR48&#10;2HhloynaMLzo4wBlZZyg7EDSE5+b+63tQ1/pDP6RAEmBlXzF/P0A1igmKbq04QBpqjYV7SmQMHRs&#10;oPGAxOz9Rb9m3rOrN+/ZFcdL1+/axWt37LNLN/Qw0udXbtqFq7d1EvIzv8ad8/iL1+/YVc9z7c6s&#10;3bg7pxPad/z6yjc585uFWb8ak6SeNC6/AbIgiWlGT6CeAyNKyf6j8S3HukSPa+sigHyUUX3J+09g&#10;zBnSLxuAKeQZQfqCldzA1DPSu2E7fZXH0zWD+nZ/wy4Mv7G6ZHeunNZTSH/45IIGChnc3diJL8aQ&#10;r4UmnJ6s/BKRMhK6K64reXt6cYFM66bpDH290CXqqQD9bnnQPfTPztKJQNqs23bUBRiDQXvR1sWm&#10;hNWBKj50NAYMTYzo1Lga4CONcbwWkx2TdKLx17oVp8mTOmZ8ejIIQJL0vaDJuyM8lWBXgH8tQ94m&#10;MjB93ZDl7oak36VYgjr302i3Q0rpDalaQ1UimnDl7gQyg9yg3K28CdBkG6uBeMaMSIn2BXS0R29X&#10;3DjwjQheV3H48LT99M9+4BNen4APHax0cWxkuMupucfL2mt68nA9dPCb2KDxiYzImLw7cOP5mA84&#10;h1/gN6AA5Giods0fizMe590n0lz/iGBzDX88gahTZM8xKeJ0FU90u8vGHSS6YUAx6ED34Ho6p/7i&#10;tBsCOPnqkyzjRBX0nP5D13AVp3ww8tw6Yech/yFGOrt+e7lx3L/f/Xz/aKzIVEY8FSaQuz5VwWYd&#10;p/mY5HJSMF6xI5UQKLpyOsoNg4327O33sJdjD6fr+DYUNudEGDeHtaxvG6TulNv9qnO8hKnXR+71&#10;ulaYevK68JtXyHOMDMBWgYzFsl2DhLGj179syelE2hP249qKyyJhfPw9dAE9r3Rwn2zsqPSio34S&#10;C0j/KrwNSKNM6+L16HGc5lT9Z7JEwyc6RdvXXR9Pq9l3lFNtBcRfxRfsZRf/cTO7P/PKThFWmoTw&#10;g+DiVDyAxh//xLT5S3tON08+AW1bj1yAeBU9G3273A46IX5H1TNuFzLGKL3ISnraAm3C636P9+V4&#10;whaXOkcOZYBnjB86iaewo1/rgw5KaEOvOHXhMZTNkbJq3HC5LIaSR+Vy3Kl80pF/3B4gmiKvg8bl&#10;6GRTOVmhcYsw8w63e/pbu7sOKkdr69Atw206ugnICt/CI6F9is/nN8x3HDmhsek3NZyEm51bsCs3&#10;7vjNTbxChDkT8yWeJmwXQoMv86Ms1qGpMXvx+CEb8RtmXu2FTiwit8VudVd+7F/4oCtu2gg6To/g&#10;5qkWfcOOeBYZipt2KCYWn3RSBk9oJu/GXmpTWb/uJ03pxYaOCU1aiavDoq/4yK1oA7y81KfmkmyK&#10;hj4qfwHytfVLfuQkVvJKm0xsy1PChQ5IDTrzF/R8glaFbTQtlDpqOFZQ7MqiBnWkeqLOK1v0hEqO&#10;aPgvtE2cg0tu26t0KODejNdprtJ31Weoc+9DLe9WTofNMj3LBc/Cg/yKUlzxlPzb+iE8HJMf8Qmt&#10;3l36V5A6hLs7pAxIpYvGxaj71L+Why2wU44luECtCrwkGbfSAfpoV9GHXZT6IB/wJ54M4wcP2dSx&#10;4x7u8zDXZjFpePJwlSvg9bNij7ce2EMfZ7bW1lRfjB0CJ5SOhOkTOQ8tvLJ80qXL9kAuhARda4+m&#10;LGJT7Kv/iG/iekDGw7dt2/t8LHT+6ODxosHG6FtsL3A3+rDr5PmE3To54AdVT5m3gbQ9soqr2FJe&#10;14F6GBgcaGg4Tbmxvq5Xns3ef6DFKU66pH2oe1Dlb9VodJJbxxNQuTLkfJwGeQksaLIBcuTQlJ04&#10;esh16tMJ24WFRZudndcrD9kcgrerIPDSqhywTxuk2IiPuBrqIPpwv0T7YbModeL61O/yle5VMjk6&#10;Yj/40c/s1bd+YvsHhm1o/ICNTh3yNnvUhscO2P6+EesbGLL+wUHP89A2VuZdzpDfMxy00Ymjdvyl&#10;t+3FF0/aO2+csPHhfnu0sax2en9hWRs9LApzfeTVmz4se504ui4TQ/ts0Jbt8mcf2mef/N7+8P77&#10;9rv3P7XbN2/ZrcsXbGHmqm2t3LbZ29fs/p1Z29pYcz0e2/Ligt3z8NzdWbt5+botzN621Qe37NHm&#10;nO3ft2pzd655/mt2/tPP7YN3P7Lf/vo39u//p39jv3f3D7/50N5974x9/BkbcrNlw27WTn92xX7n&#10;8b9+9xP75e8+tg9P87rJm3Z75r5OYHJajW9AZVtZWt2wuQfLtrQSr6IknTTsjcurxThNT3ul/MC6&#10;51td21Qd5mkU2gQVrM0bKqRUeK6tkJ82yWsd9WpHR9p0xMUJKfy0A+SwIac27PmQwXeQOBWk02yO&#10;Q97mOJlBPvKMDPY5zYDaDW2eE5GEoR31PqMNOxbdvd2gC8MObYny5jfbUJmWyQMKMa9/TjbCLhpX&#10;PZ/yOn/0Cj6Ew1aEucfnO2Vs4DVtxVlRFlkE/Zwu7BK8mGuxSQaNJykdfqoHaDxMPPoAua4FAtC8&#10;/eYr9ouffF8bchMTk97WqQ8fofsH1EdHxkds+si0HTg4aceOHrRpn7tNe9zzJ4/YiWOH9ZrMPl71&#10;6bogl9OTyKUMmgu6TQB0pB/GZu7DsJ2HAcqNX/d+nhda7PG9107aW2+csgNHXrTx6VM2OLzXpg6P&#10;294nz9mDe/e1Obfu7WllZdVm73mf8DjefvFw45HduT1nN2/MCK9cvWVXrt22a7fuatMOHdAL/Wh/&#10;bFZx8lObuG4b6hBd0Cm+WxebssQBORYl4Edn+PFWITZ9aQu5uB71HfUT9RH1mXzEy/8ZmzRGEVfq&#10;DKCusy+IsILMrzzCTr7i5zpkOMZCn6u7rmzCccrs9RdP2JGDUzY6MhxvuVhds0/59uSlmyo7/ZQ+&#10;Q/mAbFvOLmSgt8vAptiQb4SBsqUjfQXM8lMK94lXN3THIiPcUoYINiB+8C3hnLOlDaWfo8YeH5PY&#10;nKcsr79y0tvX8zY6Nqw3IUwd9vHe70UYW86cu2RnHXl1//pmXDewF3WAPdQu3AVIizFjUPVNGbP9&#10;Ios09xYdox0AvUv/xcHFd2DThlxolt2jJRCZ2Iv2JH1KHABN2Bi/ckScMP4UADIhQWUDWoI6uQZx&#10;8sRGLgEH9AUTSEdH2hDtirFdY7+TkIVNNcYQTvtevn5X7fXspRt27iIbddftk3OX9eDJR59etg/P&#10;XdHp/Q8+vWTvn7mkdn3h2h295vTKrXt6YOXm3fs+Nixpr4YHCqhjxuAck7JMrYZAhCI9QiqH7Bjl&#10;JDLsHH0mMezvCUnEv/upv+w3tLk9jK1Nneb4LSsqj0D8A0KuUoO1A2LkhlNkpz/ihV2EwSVpIjJJ&#10;amhned928PJq0cAniN/BNw800Bp3g6ZhO6ozFKzjwQQac93hhFy4EktcNPoerfo7+A6+IuzWsmip&#10;YAzGjroolwWNJhWoObAwwM0U41Ohof1ua8OZtwsatt3phUfDpngUx6IFejHhAfEnYcPQIeNbCNU8&#10;HWTBXbonUob60uHEzSbfF4WUW+uzG0DfYj5Z28YF+IjSNbb0wGrM+dMG6qpXWTtt2Qm1/WLxKVEr&#10;Iduw5l/s+40BvL0dVhtArUzH9AJerOyn/hMRzwBi0ZQ/sE0I79cOu6gn+QWlT4nfEURa8nRBlqcn&#10;Fs4Z9h+F3ROYdHW67F8j40OOEYFZT9vqS/lLsIbucIKydOog3DEDkAJq/AJQ6qVpR7uB2PtPt34F&#10;v6h4l9gx92nES0QsUOQiB8C8ihsuFpe4WWYRLF4X6De4j9gILK/k8zzwkk4O0T9KuMT1giyH8FkL&#10;Atkzkj4VUr9aj6eg/5TMFRDVRGegB10P6CUDfKbsPfI1yM0h2CutwhoI1nH4etE9Fb4UvSPtMREo&#10;sr+UDk+B6H8lUEASeokp6gHZbxOfHeqCPSuUsvdUqgc4Wdipkx41s7yJDTRpPvdh7umoBeqChHn7&#10;QMz9ugFGhZl4PAPuZAPVsRxhQoSLHQrWxetOa9ITOyAie+VJrPNGmEBAN22NXy8Uvj4/0iYHiD9R&#10;171vQm4nwN2lNLJSXnedfp0AO+7HY3MD/hHXyvN26PcHuga5f23lgS3dv23rK7zOft2vS2v2eGvV&#10;lhfm7O6Na3b5/Hn7+MOP7ewn5+zzc5fs6qVLNnPjij2YvW0bK/dtc21Jr35lIVGvN3QZscDNa1yr&#10;BXf/53qITrxe8OKVG3b52m0tHt6dXdB31WbuL+oEwIWrt+zT81fszGdX7ONPL9snn7r/nOP5q1qg&#10;/PTiDZ0kOPP5Vfv47CV776PP7Le//9j+8MGn9tHZC5523a7dvmd35jg9sKrvuHEqjg04dGrrgU2o&#10;+O7So/JAI2m54aLF0nyFIBvSajulLt1+2DBpcQkTL6joUp7Cjlpz8XgWIEH4Dw7ERh684sGf1AH5&#10;+BNDj+Qlfh7Oh3cI+49GiXyoGiQanloMRUdonIhwe5Kuzhf1hv5swrT2CNQmHfp7/vDHxh5lUxkc&#10;SZOOTtfQFvmKxyaO5IkF2TYtINtsIJDlA4jKeOSrfPCgf/sfaZSd8kQ7hDLsxQYNm+a8spXxgQ27&#10;gcFh8d/cWLf1tTVbW+V7hntsaJTXw07agcMHbXL6gPyTBybtyJGDdur4YXvj1RfsJz94w9558yV7&#10;82U2gSb0anTJ8bZFG0N0loP5Hn2FeSJF4YFjNlYPjA/bsUMTdvDQlE0ePGiDw6FP3Of3uf3iFOAW&#10;r6wDN3ldLYcgyuav90GomW9GO/E0r6uhgX7XB+xr25iQhxrilJQeLNAcFZr9apN1e2nq7CnY9A9H&#10;/3FtWoioTnrRFZCNwrsjpA0bLDngs5ue/iM62i6n68BhR9I4fbjo48Mc3/nzcYgxjPhsU5SpA1yk&#10;kwigyz4Qtir9qNax0INfJyCnA4mLJAHiQm68glH16rjPEUpep8irqpcWl2zu3pwt8SkAb5fko31g&#10;K9qP0NtNIml1Pw052dccvV3HwY4y9ruspP3jg7STHvj+/iB0ALKuAKJi/byNgA4axjIAOwLE0b6o&#10;S8iJJ442innJx/0nYwubbgk5vvIwaYwL0abhgWzReH0Cul54XIdODll/RGHJSA98GtQU+MmL7pof&#10;FMzrDSD77ILoXo8zQvIV3AlCd0f/eQa1BTvxJT+rKt/aE3aA2024ub5s965/qkHwtx+ck3HzYtrP&#10;aQ7/C8Ol1cIkjQ27jLmTcamoGrrptqUXF8i0bprOUAUl8w6qNAC7nfDLQi9eoP8K1WArTFCHKv46&#10;PS9E0YnD1cVGaWDQA3HjyWAckx4tSJVJUA7QuCkLHglOIoM1NkO+nHQdFR9+eYsLpA78wmPndtDi&#10;s8MXIm4gZeDIWwttI9PTAVmebugdux160e1kk26QzZ8iiOSmfNCnW7AFpYS3gsgDbRvuBR2cnKZu&#10;MwmKLxcRikj7I8RkPIGBn6f+mFwy4Z2enrIf//gt27Nv0PpHjhRdCr1ONcGXDS8WUOKbcE8erhGr&#10;PoHrdxfFZZyCgNMc63jc1uhAbJSxUdv1iHDIUjyoEZ0cTLhJY6Lkergu3nMcuXlWjKiegz+6EZ/1&#10;KhlMAHH2unqcTtvnMZyewc8JO24IVpyGhV++o+KQ+T0jfVOvshGTSMCrBQ2fjO3V60A4YTfqKRQE&#10;fROyMAnkj47tt9/uoC+25Nt5qxHmO3keww+jumyzx3XfW0796PtqbPIM2BO5bPagQy3n2w613bAG&#10;fuxF/WA/b1OMmz5pVv1osAQwWrRH9ScmY/h9stXYkMWDfdjRbbeHE3bYbtAxbCs7qgICQpNWn0h3&#10;AjWCjG7TtwH0NXYAgoowlc3L8ognbIlIqZFPWZvsJUXxEZn+GjPef9r4tE2F4pdhjRslXtGEHdT+&#10;K9ch8ydN7U9owp5P/hKO7+lEvVGHvfKpHuln1J+HeyI3P4k+hgjlr7Aps48jjGGid2+dr5yw02kO&#10;9StcBqFEDzqdbrZ00sLjYNJA2EWl8PJosTn9jh0n7OpydbhFd/cD0LZ1IM92BJxvBzQysXGkxWmY&#10;6Ct5SgiVpQ/oOnB9CB3CRU/FgzrZFGmSC1/+O8rpNxLeJ9lMo7x8/0hzn0exuba6Ejf2V2/eLTca&#10;LH7GDTtzoXz1FYsl3CBpsaS/T9+24JVKp04ctsHBQRsYGPCbqrhhpoy8to1yqMw+xwLgS5hyKr7o&#10;mfZvTtK5HJ3c4oSdl1mLd+5ykov0KG/ky/wqN+XFjpTVeROf2NhQ+Ut9kwav5FGAtJSTNI1b2kKd&#10;v86bfm10eLlla52w87DbN6GDb8kTfnjTt0JG6BE06U/dGh068m9H8XEbesipss/7P7xKm1IcIDuG&#10;LYFmzhJBpQdfeAbGqcqQ1Q2K76Fn1l+NDSCfv9I+ElS/Rbfsu9mWqHeVE1nFbcNVfVdysk7gQdtN&#10;3vI4kC/bYgc/2lLhg0vcF4GOsjpIZuXWAGlgqccKoa/bVIbprxpT3MUunlIwZYQfntgq/BEGlJ9v&#10;y/HtLHg48o2qzY2HNjo+blOH+PYX12jmakXBSgbuk0cr3u4X7eHmhm2tc8IuNvTVBB1jDELHQNck&#10;+Dhmu4p7t6y3TI46BNMO3fVbYzdE+VuAJBB62jv1XU7/SIfgn/xok7QXNoewbdi4jDVFh25daiCc&#10;NvWf4g+9NNZXef1HrsZCHxt1ms3vC5Inp6TXVvjm2LLd41WLXkdrLNiXfNEO8jqeenhaOIoP2UpQ&#10;XOOFR1Pu0A86FknZjOEkx4ljh/StJPTSCTteV/dg2WbmHng5yO9lCW7ll78IKUZ6FUh/UabVzcvg&#10;yGIYbtiJ6ULo9Zzfe+i65fH9fXvs2MFRGx+Ex7oNDO+zx5tL9mhj0a59fs4+/u1v7De//JX96//v&#10;v7OP3v/Yzp7+3O7dvGXr8zO2tTpnfXvXbfnBjF5xeenyNTt3/ppOZ8RCYpzIkh4aa+J6uOn3IXdn&#10;5+38xSt2+rPLdubCdb3Sa+b+kl7Tde7KTTt/+Yad/eyS/eb9c/bLdz+1j05ftNNnL9pv3jtnv/3w&#10;M/vo3CX72PO+/8kF+/0H5+w//fpD++u/+Z397a/es1/94bSnX7SL12/b9Ttzdm9+2Rb0TaZVbd6x&#10;mIkttMDu9l73PsqJOOxBW2KRmo0LkNNmhPfvp43TzmRp2ZR1ExY/dZKwbKZxGi3Sc8EbGRHGDuRJ&#10;ufi9dmCo14jynUM2biIt5HH6KU/kSRbtuiD1rTmP86eNsdGCHMazfczrHHj7DLoihjxsyiDRu6LC&#10;lBe+zFE4xUf7pW3kd8OwCXqSDzvIdXrygLEJEKcFoeV1mdLbw5yy4dQVgI6Ui41I+EBTx6ss7heq&#10;XBGn8kiPaNcA8bHR6fbzBOZcWZ/UE+XiW4R0mFijihMjFFxzZOXfq+8F8i1x3nZw+Mi0DQ2P2sjY&#10;lG35GLE4P6fv+jLXG5kYtyOnTtrE9JQdOnbYDh49bAd8PB8dH9UJ1VMe/tmP37Z//o9/bj94/Xl7&#10;44UjNuj1wWktvmN4b2FZd3tRnhgTNjYf2ar3E+KwI6eUDk6O2qvPH7Z3XjtpP/+Ln9qP/uJnNjpx&#10;zMfUUbUTn1Ha+sqK3bl+zeZ83ODbYQ+3Hrk9vZ0OD6veV11nyjY06HNL73ubPnfFJkNDjIGMa/Gd&#10;Zep0yMsPjg0P2vjokE7bDXs+2kG2DVdPdYKehJsxRDXhdxSlzuCn+vW86iuFNsob7SjH1eAVbuZv&#10;2kBJTwHkZSOd/Ani5agY1am7joz52DL50Mby2kAYe7B2OT0xqleZPn/8kJ04Oq32vuRjwzWfz1+8&#10;estuzNzX6Vl002tlvW9ID29HlRqSj51o07xqFvvRj2j7uU7KawbzhJ10LgzSDeWDVwJRgWEL2aOG&#10;krdOB11dd0koWIC2tuHthHIfPjBuL714wk6ePKq+w6lM5qJ3bty282fP2wefnLfPrtxWX+KE3JAj&#10;62q5UcdDh3GSN/qvHmJwO7N5nK95xZ6UP8d91FV9UOdkkpJfHZINXPlDRo4ftV2wFvYGXR3pExZ0&#10;8HSw0Ygwjn5bEK8qVjwLApEebkCT0pUraNAxMsT4hr2CNk9Yx+lsxlDsyJtcyKd+5Ui7oz2xKRr9&#10;Lu49ubZy/eUEHkCboNzQcJ3impYnRqkPehHydYLb5cGDk7W0DeLRD1VlV+eB7bItKx3IojogS7bo&#10;wEiT60i+KHPMUXDj3jPaCXmQJ2JhxCf6v2gSFOZPaZ2Y6VISPV2/St0GIBHCS0h+JRV/4VfiEqIX&#10;/IlAFDBLnQWP4HfwxwXMjv3rhh+NPzGqCgTomBrgSudqOikNfkeMPK0/eEXdd2FJ+g6+g6cC7Sjb&#10;UgVte4qLMhMkFlpjsZUnzxLwgVwUkxETudik0oI2E3xBJQzmDQSP6CvkTYy4Bkr27AfRCQo/QYRZ&#10;cIm0wpfFdOlBOPNkvqCRjvXie9noUh5IEsrGpCKVRqJjRifUeXom1lhDHY/dupHy+IVbCNT0vfBP&#10;Eer6A+pyho22Fb+7CgRJBH2g2lwdvyP+scBlqR0Gtq9aLLpu0zmh20ad0PShLoBXB6uGTXq68vSM&#10;7talN7R9uOToLlMPbAB/V1qTLmYVVgHR9EIAp3g7QPGZWPfFHCuyXtp6CuwcyzwisMNWNXhao1ME&#10;O0BxJb0JV54M15hQ+wHnUduNv2cC8fUfcDvTgjuDqjvbndj01iHaZ9L3psOfN1TcEPXpdXl8HJzv&#10;PrCwEQsMYAPiGW2/A7srpUs3/ykJAdKiSt8NpW5iT4Cm4A7Qi2+DhaYDPF7YQA9akUR8J20b/+xI&#10;poJfFCS+F89ghtMzLVHQWZ/d1fmFoOG5A5As0dt1ajHYdMf3hk7d2zIUrECiu3h2893Gpwt2ytvm&#10;2Sa2J5C1g5e0+5oBIdLH9Xr8WAunbFBpUwTUh/3bBzt2BwrV2mUn/HJth7JjkAgBHbbpwp2hN31i&#10;h4llF7DWvShf5/mS4Bxbvg5wavUIXTpll+gKvwoUsQJYJTuJEqbs7nCL/lNyPbs+HbISCx/Kzr09&#10;C3Igi3PEkcy9PItkWihz5FVpN+7M2LnPL9qnZz+zs5+ctY8/OmMfvP+Jnfn0vF24elOvjbz/YEUb&#10;i/fml+zqzRk7c/6Kvf/J5/abdz+y9z781E5/eslu3ZnTPRgbs5QjyuJCVU5pJj1A+gff4WFjSHlc&#10;L3RmAZhFShYXldszkgYNC98suicPkPUINolY0ISGLqZFTe6VHGSnYih0YCGQhefhsvCsU0UFc1OM&#10;BWh4Q6/NApePHrDRwqenJx06s0kX1/ZA0ljwjkXHqA82rtp6KGspzjfaI3dKZSHU41JeAukgC6bI&#10;T4Rf6oIo7O7RCudJPF6l1my+OJGz8bypS8iM130+1kIti6dIhg+YtkAn2kt9aiYxNydIR+3AUkbH&#10;pFPZShyA7RAmmSXONZQ8jB0x2wFSeKkdo1fBlENOsfAf2c3bQms3NsjYZIzNy6GBAbU5bfw93LSt&#10;zVXn/VAPHnAfzbi9sbZmywsPbG1p2TZW1/QQBbZk/jY0MqKTcOMHDtjo5KRNHjpih06cspffeMN+&#10;9NOf2Dtvv2lvvfqCnTp60KbGR7QxNjo8YGMFJz18cGLUjhyYsOOHD9ixI4fs6NGjNjo66TJ4uIPv&#10;jHmZnmCZfS6bBXk2Atl43vBye5s372/U1b7nfG7p5WKTBTljwzbuMtmsoz9hmzzVB0Sbcq6eRrtl&#10;05UNu3yNKuE8qQcdNt0ZwtbbsSSXuunEneu4hu35Im+dGTmSVdxGbgHy0AdUTi/b6PCQ2gPfAtzY&#10;2LT19Q1bXlnTxj4P2tBOaJ+IiP4YfJJ/Av7ahvSraNfRL5D7dYOK7j/JGnXAjKvTAMYeNtlzUx/a&#10;h5tbGoPRLzd6Fxa9fW9tRV07DWlsdNNmeJUqfZwHAED89L8cq8ij8cZtUNsh2wHqaCxAof9MIW0B&#10;YDP/FwJYPFKiTclmnkgbYjNLY6e79djbGLPQg9QDD32wKcc1LeuDuuE6wIMcORZSP1lHKRxHWOJb&#10;rVpImhqyLKlSDU2aMHTvRsrHtZaxiTKq3H49I60GlbEH+n9goSNbV9ZvBPby820+YQfwFMfmGifs&#10;ztmDxRX7zR/Oyqj5ZBGDRw1qMMW4aePuitoJui8k3dnEu4I6OdO6aTpD/7CB8qJ+Uxb9AuFLO5Ku&#10;TurIxYWJWD4dkZOyxBa8I3n+fJ9tDBwx0Y+JV8iXiBAjyGAR7ZqgYOjQjf4jlL/RPv3EK6JJSdjG&#10;p8rzdOyGXnEtwL4DiasTSjh8u0Pouh2eJS/wrHS9IGVXam8DojOtpe8kzpBc/6mToSXYzaMb6lho&#10;GB8S0tfEl0bmw7fior0W3p5EW6Rdk3Fictx+8PZrPnkdsNEDJ4NGwyq5Of1De9nHb7iwfrTifsYm&#10;ePoPTyficnpNLZnNtQ3xEr+y2K2nYfdEI48n25EF5m/c9Piv08X32WxPn3PkD3rPS5zrF9+aclev&#10;yoyTfxItlshEE3SCbtBdn3jpFA1hTu3xzbhld0NXQK/QDI/w0Ra8uUASWfT08ZNTGnzHDn7xDbuQ&#10;0wlZIiDsIFvJtqRRHpDvNHg98R09AXT+Cz320vfWkMW36/xGyXiVBzzgtc8xaL+1IONSrzKyA+VK&#10;KHZ6wqIDdbHqXh9PffIckxa/8YJKtqXthJ110sNt3Xy7TO0OPxu2zp/2iu34hh22VN1Fy22BkLgr&#10;1G3j3FpNeGodkJ4ooJzIiBN25vWvUwCe7iUItyCiwu+kyp48Ana69tc8GvS/mr7hpPTIkwCdaAt5&#10;piSvXiB60sv4Ip4lJ78NT0+QC2Qe5aP+qK+49qas3TDoe6cFwseRgvBtSGSIN20i+1eMEZxg1VhV&#10;8tBW1HYUpq1Qb85TejtHxjFnq1McXO/9pq5EaOGAmztKiR6SmeVq3NSlW+c0Xld8SEYF+ZpwBchF&#10;pvzF3nnqjjTxKXbmlBry1WeKThlOV7I8TwMqXkgI3o9tc2NDMnLOgwbYg9N2PDl9f2HJrt2ciXmQ&#10;xzO34qYoeEXf5Slv4gb85ombZRZDDh6csuefP25Dw0M2PDrierj9PYO+/VTmxeigm2mFvCs5/zhx&#10;FrI8k/TXKRK/GaNMPCVLfp2okx2Y23nYb96i3FFHwpIfZWVDRxbi4hoWtgHJ1/hB55Hp6aY/bdvw&#10;9/LLzu5m2ws/aUEDKCyfa6M5Ztich27StjCCJuuTrMrnPCXXMU8advQdd0VfaGodBGngLlB6kUG9&#10;Uz+RUOQmD9gomXQCJZ06FUS+5ldkkTcXlNGrhuDb6li7wtqGSikAb0SofbT0CZQDW6q+oSm2lc3g&#10;lW7KkYzWTxHV/rxdcrJO6HUUZQ/AD63aoreF5C2kXjythWh3ANGdachsdQGkd9GhZOsJySsxZLdt&#10;g/zRpkK+xhawxIdbC0i94Oe/zqfmjUsCOrHQ+/AhbxnARo9sa2NLrygbGR+zyYMHnEO/6zAaLMlH&#10;hVXIPPQxJ+w2Nm1rjVcTcq8VJ22hQD8ttpb6E1S6BLZ6JQZZpgdmmsLZZxJLHoSmjRR0f+Zr88c4&#10;Aw/x7ZGfh+doL9q8BMWzzA0qXRJryLi6fmr0VE9v6eBX64PLQxGMn+iQp2YYv2dm523dx3O+OZY8&#10;NAa53gr7X7GyAM1q7UiTHu4qrdg+ITYSHmvBjLcKHT44YcePTvs1YZ9O2c3PP9A37OYfLOsVkbmQ&#10;VktBjwTJC2+MxyURe4YLPff5gTr94eMi8olPfdjcYhGWzTKexL91+6599vl5+/TMOfv049P2y//4&#10;W/ubv/mV/eb3H9l7Zy7Y+au37NbsA5uZd5vNPbBzl2/a7z7i5NtH9u//7nf2uz98bB+f+dxu3r4n&#10;e8CfxTaAcCzExUkt1n6oe060cYqFTThOgFAy0tlEYyODtQnmIzoBSX9wnmvel1gkpo1DC7KQvLy6&#10;GYvI3le4N2ShEstgF0yEH1thA/Jwkm1qbFgbJ6NDfMPLr9FuI06z5YkZ1YPbMzeD0rZa9HQe2BUa&#10;+Pe7PDY48ltgpKOHNsqcQCfv5Iee70HFGEN7zrqDN6Bxw8tKbLblfZxeLf5w2406NhmRSyFZRCdN&#10;m5ADsTiv01K6NkbZ1UddFnQhLzZvOYGTi8Gs3+3b5/Sej7EcFeEd35nz67PXJQAt+ueivhbwS3lQ&#10;CJ8WYAuSnslZF9gCnkDoRs6wBfzl6jfykIqMkMumgaP0zvRw+f5R/sleXhZtYu6P9sGJxheOH7GX&#10;Th3TmsHg0KBfz9Ztc33R64UNm70aqzY3ve35+LC8sGhry8v6/iVvMRgaGVL9jU1O2fGXXrKpY87n&#10;0BE7cOyUHX3hNXv7Jz+xf/TP/om9cuqovTg9qva21+06PjyoU5tjIwM6Vfe8jwcvnzhs33vllL3z&#10;+gv29ltv2lvf/74dOfWaDU6c9LIPuh45Z91r925esY8/+L1dvXGTqBhb+ve5/jwE5lcY908dGLeD&#10;hw/Y8HC/jboMaoKTVDNzizrBCrDJHJvVfa7LkE26fmM+Jx33OSlxnMRpNp3dttSf+jK2FgeA8c4t&#10;XOoybBz9R5b3+KwrXbtKXuoqIa5XMW6KV2mfCeTpbFfRLghCproueemPakNOIx7iE9cOkL5AuZ4/&#10;eshecJvTLngbBmvUCw+W7MI1Hwev3pFMNnSDb5yCrecE8JaG/qMNEe+DYyPDPq4Muz/GEF6xuepj&#10;HA8lMEZJh8wrvbqglKmGpEsXHo3r/8Sn/UGiazuhIFmxC6cqjx+esmN+/zE1NqKHIsTHCfq8vi9f&#10;uWlnPr1gt+/N2zKnC9028GRDk4c6eN2xNu28r+KmX9ca6t4xNgTZ+N3fXJtwsBay6Oup89cBKncp&#10;I6j6Ik4Y6XhkroJpHzSocRuQNx1H5NQQXFqQLHn0L1kKVnlDr+gT2KKFVucElcNd2l1ukJKFfMk7&#10;669ppx4mD9cixhaubXk9Ur90pN5ps+pzRSZ58tqAjGAb6UV1yQEa2eFU8dm+27idAB5C/8MW5G1c&#10;V6DBEh8sQ5+sX7Uh/pEFQREeWgR/gCRBCQvcn/lIF43C8gkiPepA/gT5Ix7ovHv7loIqLy1WQVXs&#10;7+BrACyc+CxQ2qAaYIttfDdQhWB2nKzXXvJSD+jb+m8pYV9jQnf4O/gOuqGzJQVEm23bMe1NE3i/&#10;2eHmPJ8eapph63EEaHU+3JabKHg0oEapn4It1DJr3EaKPCGBTHRsVGg8DqSxWNt5s95ka6BEuL4t&#10;dhA41Hy7Yaf4rwrogP5M1EH0KtGCDDwN/xThK9p8N/NkVTdt+5uARkgX1oBy0R6jL0W77NlHauhZ&#10;JuddsLmOgAnk6ZUPEGnmj3B6OuJ7QS++TZ7MVIhUlsDuMkY5oesBRCd2BBTxNUE3XzDHiqiXGGcS&#10;u2nBLwndWRUuPIuzI2DinnXTZdfdeDwTRH12tCuxdhkRinj/J45FtrgRjGtEJ4q4Y35EHDc/cGOh&#10;gUUuFh256coFi7zBank4lPyBHi4JHXp2g5OkLkGfzBxKXKvrzug/JdNXgw6e0qVg48WPpwsyvkeS&#10;gPjECiJbZ1l6YqF/VmjrYRfbE51JRbeUtxMoS8W7xl2h8N9WEGQlKlywgg47PCP2BHTs0rmn7tKh&#10;5fFMvBtQ5vD+g4dSfvdFkaN8Wgjxvs0iVscmVsGexcti90or0G1z8IsB9IkVoNIz1c92eXU+5d0h&#10;O1bqpf8XLUFvCF7+oxAqSJ+iDGnaGGGhq6AEfx3CSzlSdg0hItKfBVvYrQ5a8FzNX0Iu8gEUUwvd&#10;XHMKf6qI9skCLovXeXqGRUAWZRdX1nSKjtdG8j05FrMjK9fB4E2Ya2Ge3IInMnT6wq9zLFCzkJsn&#10;01qIa2ReA8mrDaf9scDLImKzQVAAvUmfGB2ysZFBGxnq12ZHc/qH0+quB3zi1X4DcgnngnOmsVAJ&#10;L8JRjrhfjFN7sXks26jP0p6dSKqgrVvZ6Sl7hCI/2K6LeJyXN8ucPESjuLKhIMYtEEYnNlDwky/1&#10;0CKq6EMOm1PYT4uZBTXHYDG3yE2AjtNXoW0A9QwtOsGbxXbYo5cWdvdwD4fS3E/nQnfkl3283mNT&#10;pNLTw/CqMeY2yiY/9ZqbjfWGvji7twm7rERA0RUSBmUn0HkhT/XtfjiSN20TfFrUr/9gB+y2srZu&#10;9xcW7d7sfbtzZ8bu3p21mbv3bW52wRYWHtjKCqeteJ0hD8Xl3Nnbu9cDG2C4rDXo1J23fZTUQ8A8&#10;nGu8nnSfDY9N2eGTL9hLr79mb//wbXv7B9+zt99+w374o7fsJz/18Duv22tvvGQnTh61yakJnYzr&#10;G2BB3ev54bq3qU3XG97UJX35kZf5OW229Xsf6OvjIZDYVN2zh/bNA7B7jFdlujbaQML2te0wRNrI&#10;m4nnjfrmvk3tzu1Jf1S7LPUGYL+6vddAHXZiSSgAueqmwuBTUBQtdKQ1NAGwhn+3TAC6BLx1fjat&#10;+G4dr+wkLD3cAGvrG7awuKLxizaVkuR3mtgsaeNAyfQwYrFp2w5j3AEkt6tcJJXkrwRwVRnUziMO&#10;vtEP2nKTjj7UI6/2HBsdtkEfR3lghI1nNuQ3vfzz84s2t7CsjTn1YWdDfiTV+sIrxrFSTkeoHjkt&#10;fSrH/azjyBOInXD/84WoE0Dtp9gCN9sMQMuKcMRl+6Jut9kwqkh8k470qPu49hOf7RZy6ocxsGPz&#10;T8+BwajoFtHKnxj1Ge1BPAtGWWqlWqjzJ4/0A8pX8iI+9IrNfbUjMPOIKqySMjuwpHVARjo6SUe4&#10;F6iE/hOYEltosheZXDG/tSfsooDUPBexRZu58Znd9wngr/9wRhXLgBYuJym82OUUAgZI26SJthur&#10;OxyA0WrozrYtvbhApnXTdIZ2ktzK6sr+xwOXH3byjlO07tZF6R6J3WOgjU5N543O3dnoSy6VTYOu&#10;d5i8YGVcWzfbC04K6SJxTJ7dcogOLB7RyGnd4i/BDshsNT4dUu+doJPJTnxrnYEeJDuC8u4CpO6G&#10;zwa9y/k02YDkFLKkf6Z8ThJkXrclrNAOeetYaGiX3UA80WpPpUxMHmMC6nmYVTjwxB9/tNOpiXH7&#10;0Tuv2b6+IZs4+LyGGIZVb8mOPElLm2dSC/hwy/fWHi0VWT52kS7+PJU6iHDPz6yWE3Yk84Pctg0D&#10;+cSw4qUrvNyvCVzhpeE9noaMsQ8G3ECCA45MjPlmCSfkglc66KUNsXI6LXjyJCllcAK+x6cTdl4e&#10;Ttg5+zhhh8cvfm6juKnoBHTe65PzvX28HrScsEMPTup0ALxaoJSKU0d3V+UA+Oi12+zJuqcx4VWk&#10;88YOPv7z/TXX3by8vJOfm5qQFXYK2k5Z30rI+u0A7MX1kROU1MWKTtg99psr7MQEi6JHW6R9x83v&#10;Hr9uql2qDbgr5I/2pAzu+k2bcaMY7WQ7pD4gWcIFSFFTKSDeSleK4jqh5SMQLTpFP6Ht65uP9B1P&#10;k76FXHz5J977EsFsIwIP5PVFbvGTXXmafIVhBUFfAplenExL3g0Qdprkl+mE8Snsfp3MigRhQ8+k&#10;2FH+wouMma4NH66z1GOP6+2uqLEj/IBc/hWmnhEUNnZB7ufm2scETljqhB2nLhlvnNbTPIF/Z0Fe&#10;MZIjoF26/vHaNufrLuXhKeNI9zRNoCOcejFu58mqLJ8WZkjPeiqYeRK7oa6bJt0dxvaA0AE62dyj&#10;1WdcjvqJy9/thJ3kYiexamUFwNd/nR8nQviuXNpG+dxF1sOHcUpjwee112/N6AYjb/RjwTEWM5kn&#10;cTJA383wdHTmpnlyYsxefP6Y9ff3+43zkGTqFI3LkL1dRmMHdzOueX0N5XVa5PDkPa/WpGzNiTrK&#10;X+ygMOl1+SvEfvCkzA83OQHDolApryP5GnpsXHgkpF+0LrNJJ7qQZd5wO9tzDcShh041epvL01tZ&#10;XkDlqHhkWCcL/RqmNGRRx/wnPVjyNPUPNGYunhrSNgW3QUnvhpQTEOmQCb0seJwi9CxlqF1BxQNX&#10;WPRuwlW6oOiCTt00qSt2zT6ssLvIpd7kFh3Ew+URBjJOeakb7wOxWBntpQbyUBe5QJsu7SMh9Cq6&#10;ORBO2RmuUbI1HkU5asg8CQQzDrdDB0fKHGNaqdtij8RmjJPMTllA6pRyhHtoey7Dx+K9ezgtS39k&#10;7HWiJ3tsYvqAHTx+xG0w5LSjhVNCyID08aPVOGHnY8/mGt+wi34PQIVeOmFXxmqXrDQgrjOUs623&#10;1D+conOxQ+ouu3j/ybCIAM9T24eINEfSqo0w5u/trL8EzyEeLGpz2jDLo37uGDxaXYBuHplGHiE6&#10;SZHUh3T/LeWS7b39Zf8SP6eLV+Vv2Zrbda2ckJ6ZW7B1H/fihJ2XATnONF7p2Obt0Igojwu6wKRV&#10;HbgOgMqtvvJY6x2cwjg0PWnHjxzUmFx/w25+ccVm55fi/jzzFx4J+OtwAyVqr8vPTSrIuBfiQRHm&#10;dckTQIb0cRsN+TWIRUBOuy0sr2uj7t79Jbs753otLIsHazYC55O8WfjmlVuwDZ1isZZTWthzc4v6&#10;DathE+wZG3XZlrhWthtteRIgy899izc72ZbNuhOHJnUqDjq+tzXm102+FcXrpUOnx3ZgfMSOTU/Y&#10;oNs1eHB67IkW6A+MD2lTUK+8LOMQvYdviC16uaHFJthPa1S0HYi8P7vG0oPrPHHMwbPeOdlF/aI3&#10;aymUMV/ZybWevqP+6kA6MqJdlM81OB31gG5Rd1gm/phDsKGKLuSBL/MM2RH57j7ycmN3HgbqbIfP&#10;xZqN03BSTvTwcF35Xh/zFOoPK1A3nIphIxT5LLijhdec54u8AHxzM4c3NFG+JkzZvBzYDiQcPLBr&#10;nLyhTqSb6jj0jNLCO5oxNnaVpSsgGtGFX/kdkUu7RQc2X5I/a1Xom/ZRLbsqsHByAZyh08aC23Rl&#10;dVXfg5u5M2O3bt61W7dmbf7+gi09WLJNn7+RbX//gA0OD2ucRHcYcu3TyeF1Hz+W1vwW1tvwkI/t&#10;e4YduYfmXnavjR+YthOvvGKvf/9N++nPf2Q/ZqPuh2/aX/3jn9k//ee/sJ+yaff2a3b8xGEbHx+1&#10;qelxGxkb0DWUk9rIim+XMyY9trm7V+zO9QteEO8b4xM2MTbhdeBzfK+rAddzeGhEhdzyfkgf4+Qg&#10;G4+LXh7WYvl2pzOVrWmP+30OOej5hgYGtQHIpk70A5dfxms27tnQp03R3uAf9QenqEPVheo+2kWC&#10;2qnL0jzY2x9h1RN/XgbdPwipU28blLfwJp3+g9zoRyWt0KgtuUs+ZLb1Tnpc69E/2oXZAZ97c8Js&#10;1McQbJPlu3r7np2/etuWV9fV9uBDOWhXyGZTH3kpJ8sHT063snk6MTbsOCKdoF1Z39C4yut6eTCA&#10;dgdIb8caSIv0+MWi+qOoiimAbnKiPGFbLy886Q+l/6mvUzaV/7HGVk4Wvv7SSXvj1VM2NTVho6Mj&#10;OlnH/cP8/IL9p999bO+dveRjzCOVGznYDZDNHQjBnzErFcu3tDG26GSwdHuiBxXRIeopyqy+45Bl&#10;+KoAbzgW9SLsMpr48pc6CYN0G/TSB77JKwKKFnRQeyCTCnUDkS3ikEHd0EZoS4p1gmjDrZ6ZrjyO&#10;ee2I/sGApiSnDUw/cx/qBn/OPaAlP7ZXH1FfjOuU6sf/sl6ob/TNTV/yoi/9N+aBcY1RfaILbtEf&#10;yyI302GU9oZH9sFsU4B0opwkOJCmNlvcmPOT5lo6P/8vbqCgOEHXQq1P0jZ5VOomqyBzRx1EOFi2&#10;ebtR5VfqtxTCCBSGQYuitGah8DSiusISZJzwbgMZb6dEh6elPwt082i17g1PS09Ivt38v05IXWCf&#10;CGR8NC7cGttGBya0utJoW0xQWvE/DVquu8NO/J41/xcDuHqZy9/TQOWt8JuE0OybguD+LOUhujsp&#10;4+q2sBsEbWJXWyooGlEDVXqBpn3y19VWoWMciUlJXAQV9gsUY0zc3Lcy5POssSHknicPHTcdVzy8&#10;7vFciILGPf5TNkL8gkFugS6U9fBMGhe8ki3/mgj/caRIceFhMsMTq2se4TLd77dVQh8ZHQHysMA+&#10;5MiCO6/R5JV2g86KTTpuqupXSCIIPdgkKXzQmbt05KYdShFCLzytvRub40hZdKnKvSs4jewWtsDO&#10;2oTjZs8FdSJ/2CFsETZgocRt6HJBJ/gThMboDsVWz3k7MG8PXjcqc2kred2MyRA3aWDE0bYCih1V&#10;R4kAPNiU2WkKUesBoEugxFd/LWSebuwGCkG7AfGHo7an9kedV/KCwgncBxZQH/dJUIte7hqLnTqR&#10;jJG/gYwj2Wl2Qv8RuXR1/Zq+4JD+hlblatOdQFhlUZ6GB+w7ytHKDYSk9A6p0p1eYcNnB6xoJVhA&#10;XTAm8IrSaoxhg7xj/EBf2lBn/Ylf/ScdlfR0KHYIjD5PnLCCxi5d5QDa/I6MY9x4a/5Y2hIgnep8&#10;bs0qn8qi6KQhUycQ1x2tuA5i6ogbnljY1qKz89fNu5chbqQq2Z6DMK//Io3rE/k4EcCNV/TvaM8t&#10;hsxEbgawiYCwywa1IF3lV7JIYNAEFE67ujKQCUK/tEvECdyfshP9pyQ+AzjLpvyOQPCQd0cQjUOT&#10;B52xq9uJRRVQZab822xW9ER2GUs70oJxqxcEyKhpdsFdwZNrGs/RhBt5O8gmL3H+oziSkm436NCr&#10;5KdveAOLOIekeVb0H8mNhbTAGmo6IPXsQI3xO+tOym7pT4MQX26Qe/adndF/JFuLW4wh7obexYSN&#10;jN75uzE3ZeJanfHk91kPCyPeXrlu68SC//H9GMb4xw/9mt914qVYpnifc5rHtrm+2WxWh46em+ET&#10;vakbBUqW4qn1qIH8zIujzFnutq7IU2eq0/kTiCT5PyOSieyFxbNA5k1IHRuo+e+C/lMyhBc+lJ+6&#10;6R/ot4GBARsYHIjTKfs5JdaOo4zTSG14ATiOcnBLGpiLVQ09REAVRzRtoF3Mpm080QMhvC6VEw3c&#10;s4if2lVdD/gLTwe8XVZpQGlNvphT6Il8V2obn0JDeQFswLWKxddYHIxXqHF9Qy+uN+ifmAuA0LMY&#10;jB0znjy6dlEO591h07Bi6OJICDfUoPzRX6QD6DwBFoJz7UhY2jKZoUcH6oFFSNKIJ0x+9KjvE4to&#10;5UcnZOGmTYJvgLT1tKxnQOmFhDhsQ1Lmg17gQZW4hF285AMxjgUC0kuoYJMn9Yn4ksfTSE9M3TI+&#10;8gU9TpYZIFmLsR6HTdAJuriXxnbRbmqeDXq+Wm6N/qO8NRYl5BAm1JFHaVm+Fj22k478rh85ciGZ&#10;tkA8euHqnt/zRmrE09cYqwtLAVqwECx9SPAMzDfY6OAkGmM6duGEaLzik3ke7S5O0iGOk0nI4QEn&#10;xunNzQ1bW1u1lcUHtnT/nm2s3LcnDx+4sHg4WHNtn3Pz7bmt9XVbXVqyB/P3bWN9TbK1Cci80Mek&#10;gdEh29vX7/qxIdLvc6BBL3Ofl4P2HQ+6joxN2rFTp+zkCydtfILPV5Txpa+0dddT9eqyKcPy8ppe&#10;a4h1iG/6gWNsRm3a4vKqXsl75968Xb8zq9dm3py5bzMexzfd2KzDLpiMfLGYHvWURsfm9AWNOaWe&#10;kEM+Npqhz3FD2fxH+R1Io46pR9Zw4k1JsaGgtuRCatoE5SsY+kTfgiIW/gOJY4zSOOUIYKfl1TWb&#10;W1jSKyCxFTqgo7735zTYB3HSu5KfCPDaWR4q4AEC2hy6Sm/nBQlYl6HRWa1R0dI7MGhA5GXeWibo&#10;FGFvdC02BaDV5ornU0yhRy9OJEML0G55aGWLE9TelZa9/vkeImM++bC9HoJ3PlyveNBhbHTQDk6N&#10;2fQkOG7jI0M66UzfQQagOvJ/Qvh1n0KcQ6t/2KQGZQsyQdJ007b2afNkHDaItoV1AsIeZewHK2b4&#10;avyigBTJLZh6IDvld0Mjz3+Eig1X9Vz8ja1IJAwqLsINIVAJg0btTm0g0Itf2kTBQoumoXeXvk7Q&#10;i66xb7GxkxQMvqKFlzBoemHKFFSywEx3EaFTSWf+RptkDG3mASWf8hSdABzp6p4SJR61fNKz0Blf&#10;gg4lDAmRyHEMDQOITnrNUL6tJ+xUEBV2r236RWzm2lmb9wHxN384o3QGMqzA4IEBVFmqlDAq0Lpy&#10;mnBCY+CCmY4/Qd6Snow6uWwHsqiS0yVvcZu84kt0SfeA/CUpYSfdgz59nXl6xQDbWBSAT/DqzlP0&#10;KT9BFw01B9BYaMoJbZsffcE81pwuOqBGlgcn+YbbjW18Ax2BHlB4QyUs+SO2hSa+O8Eh03ZG9ApU&#10;RORqMKMzqSmvfoGSUMBzpKdJwRUSp0iogjKC+m3CDXr8bpiAtwk2aUmX6W2+RGB7e9wJUkAXPEP+&#10;JMER+k9g8ewGrqcWZIobujMAMymJeDTLi/AmkzsmeT6xZnLF61imp8btZz960/oGR23i8EtRFG0U&#10;wJNv0nnEI07/rDje9aRlT9tyIT6oaw2byTIfe/aJiMzwyMOMW/gZC1h08Rvsx0zgY5IIMPFJfbVI&#10;yuQoEx10ek8ba8vOhdN6bPbx5FZs+tlzw2R09LFxz4gjm3Zl846wu3yXSpt25pN3XSrIyWI8Nwir&#10;rhZl4glm15OLGhMyXeA8yX94Nz9ZvEfHZEbjsU9ItSjKx4j3+00CG4ROo83NuNARUbcjQH4lwYPp&#10;JzcF/BHpNnL74n/yGKNif8rvMRiK04DPsVnKx7u9XE+YKPJHueDbyvnWAm2OsuTGiBYSaDvrboVF&#10;D274BGRD9cRNIeX2Fq4JcpyO8Zu0/TwtzNOjcTMZm8rQczqv1A31olOb3i72jBY6oj0+0ampAjyR&#10;RiDqQ4mKy/4W2EIh2IYVsMmrU51+k/qEJ5Z9crW1oQ9bx0Ij5WZBE97k5o+bIm/DkocTcnUTy802&#10;/Z2bEfyO7cYdNNt1dV+4hUfSKK/i2v7Y5nNbuv2BjrHR/YShaGWR4D94SFd/cvSbHy2I0t98HEpA&#10;/9xs4Il6bTh4eeImPvgxmqRuOSEWZnlLHt3UN7YIV9/swp4USzpyQ+/thO9aijN1yxjFhh3tBXDi&#10;J3w7ksJQXsrJgwtsoHtbpE3QFj3ZpYgk6g4QRy9rsY0TaYyW7sinzGknh2Kj7s06lbnUT56Kivze&#10;HpTXf0RL/lgwebS1ZY82N7Vows2m7F10iPbCBg/17Lk8DTbB10dJrwOlex1A0OjnkPmRp8VwZBY/&#10;N/Spv+rVaeG1trZuczOztri0YnPzi+JBfuShtXMMuV43+raMA6cORgYH7Mj0pB2cnrLjJ45aX3+/&#10;Fo6B+kSH2kmxCQyRjV/jQrpeVs3h5EabUFvbU9Ic97ls2t1+lwNfte9SNunoeQjnJqhOX3s49ZAO&#10;TpNh2RmdHDJOPEs4IeSEHVTPJS3z1JAyspyt/Ch/LP5GmdOt03WqifzOljJkm8o26YSNjgKniz7k&#10;fJqool8pn3R2BMibdDVkWUJGofOw/PyVPqLxgTm0z00oo3T2uol+kjYuCx6pZrBpZCTfmt4DDX+e&#10;8lf+kkc0jhoTHCNejmRAmxvO5AdwCUcfCD6ycal/6iHGN26YY/EyTqEyvrd8Qm5ZLMXGRZ8EZBCX&#10;gDfCpZwVdNKlvaK9R1r0ObWB2p4Kg+FPPuiuscP1b8pbypzXgICI94zCvBeMPk0/26tFvywX5eQV&#10;ZXyfiLrd19fv+eOJc/Lt3/ecDY8M2dAwD2AN+DV9vOHtWjmt0/nA99zjvba2fN8WZ6/b1obPDR6x&#10;YOyzO58qaRPC527xfcfopzFYhoymvPSFAlk+ykvfVrikhW1i/JB9HLFD2gZbNcQOrp2TRFvIvMhq&#10;sdS3x4NSr7QJ8ugkShm3ZfvikpYIT0A6J537M12AP3xFj6gX0mNc5Hob+gRP+olbyXn1DfTb6OSY&#10;8pG2srqmb8ixYba0siY65sPwhweSMEHK50/3JYnIpo+kv/AFcCTb2xX3KZzymhwb0em6UyeOyM6c&#10;0r7j15Ebt2a0YM7r+eIBj3I6Cr1dKXQAsj47IeQRC4q+0KAL/TB1CmjzQ8cJraRDNsiiLusCscBN&#10;f4swi7bEsTlGGDrS9Wq+8rrJzC/7FbnMFwDCiQny+z8U+HVaS7LpY9HPAE4Kcp+HzmobpZwg10RO&#10;hJAfu3FvCKBDLEA/p76oeYvHJ+qa602OxXnqCoDCWcp1hsobdQxNlCntC1D36Ku69jBcWrqIIC3z&#10;oTdxzfW72AndUDvS27YEiywnYdnW09TncEXrbT/9jjWItzOBbYabRXu3Z9oEubE5wZgKvxjr5C8y&#10;aSOSQ5zkEh+yqRMt8qscUU/wVRncn/VF3tQZUJrnyQVl/LIpsmXzvbq3Z8OHNsd8asv11ilBpyFM&#10;n6V9YFeuPciinbKR4l6VCz3Ql/WsCEO7x0aGB2yc162ODtvE+Ij48F1F2hDzP05w8v1h5hTI47t1&#10;Y1PjemPC6tKqj2lbtrK0bIsL87a2xIbdjKux4nk2XB730uM+tvsc8EmfbSzN2+r8Xbtz/Ypdu/S5&#10;DTivqUMHtVm3p2/A+of7bWice/4B29zYb32DUzY4Mu08RtzGg17nPq9xHJkYtWMnD9jzLx5Xe3tw&#10;f0HfrxsZGfCys9GIbPpRv+u1bDN352xpaU0np+7MLdid2XnZBeRk5iqvQ/S57N25ebt6655dvHbb&#10;Lt+Ykf+u099fXNG32Khf+gO2YXMr+pf3z8KLcYBNK40Njpw+xdbLa7xqd1324yQpQB3Rbmg/0UZi&#10;nKBNcjKLfDq9qj6vLKoz2gh1mPWZ7U2V74BOPBBHPtqMNv2878c3vYZ0wm7S65k8GxtbduPOnF24&#10;fttuzz7Q6WLm7Ho9Lzxkm82id1/RNcqKXKnlEaeOHbBXnj/ibWnQ8+3XaUTGcuyKnzaFvaK/7HP7&#10;lXXwAtGHQn/NuRzDNuXEruufgN3Sdvoeo9sZBKL/sC4W/Q+b0K+QdWBy1A4dGLejh6Zsym2w4fOL&#10;Za/zvX7PuH/fgJ35/KJ9duGyykc7WfFy64Ej12V4kG8c9tvJI9P28snDduLwATt+eFpjPnpjC66h&#10;USfRvwHqgnZA1aAOGqGXVHNIWwLbx66gUx6FPc3/NfY4Qom8GIfc9bEpxqfgo7z+gy0YL3A1xhRu&#10;QOsLgB9K4TbIH/FypUKAZ5bORR/cuH8IIvLpXxkUEiAT3TIc6aGr2nKjVJShyev+CAdE/Tp4ovTy&#10;H+iiP3Bdx36BCrsNyNJkc3r0ph1Rjswv5Aconrac3ibdxkkf/NA5ZJA7+HKtiOtEcA2+5KN/0S7c&#10;G7HhaYD1DPJmNDK86lSHjAm0b+RF2eCJTsiKh2K5pqvdOaIRNGkr9CFe98hOr1P8zltldz4ic4xy&#10;hl24UhIPb3RCLVVxpXc74/5Wg5dSi4sUrhO/LHzV/P85AuaKBtmNkZ4NendUbf5nDd81u68f1DbD&#10;uyvQ9hK7IXnQnhNroK1HAoGI6w27SPDBPIblZPJUZgHqOC1mfyqJDSpecRWUPE+X1fIJLNAVTJA9&#10;vjFIXbt17lSkDSUdMUxKwR0U/1ZCtx0SPK5prN3pWf6C20h87ObP80ZdJmb77MrfE+p84DcIX0RE&#10;Q5ueJuLpIHviFgSKCdrrmAKR5hBxJeCQNu2F/gNFEFag2C7aRP9p8YuCGIe3gSYuPTuNS7vhbvA0&#10;mqfl3wmSb8nfFXwmEL3/9LDlrrZPIaUt9IbtPIkKFsGDtsLNAovOQr95iJug3oyjrZVA4cMCETcC&#10;gSxw+40JNzUg6QUT1D67eEsa8U/FoN8G8E/sBqK68Vngi9LX0OjThsMO+Otwp22+EDwtX8r6glDr&#10;tTOG+N5pJVHMWuyIdxDtMyhY803shl40XwT9p0O3p0Kh78Xrq2HhL+jV/luMThOUNcAjsBd/cBth&#10;iWj7IEAs9JHe0gAR7bzUz32s1t1+SRT0ztNE19gFEb1D4hcB9OuBHVDEKL74O0B2LuggsuTTi74H&#10;pD2BzNvw+DrA+efmMhuInGbMjVpEUDXN4hURPcRCnbgbNOYo4V7g2jS8NPv1DIFV/iQAat2+CnTw&#10;b9uxoJLxdCx5vjL04l1QqS3WgNaJO0Env4oX/o60Z8XM+2z5tei3C3bSt7yfFTrz90BoCv6xoZce&#10;NRBLGvMhNh20SFrGx2yX2TadLBaNmTsxj3K/FoQz3uOwZ4LaRZ1fGPRJRhp59O1A8SLB8/CAmqcR&#10;3t/XZ0PDw3p9OQ9EwZiTdU8elbwe19e/3+n22d59scm6sbZhi/cXbPbOTbtz7XO7efmsXbt42m5d&#10;u2gzt2/a/P37OtE0d3fW067b7as37e71WzZz447duzVjC3P3bXX5gW2sP/C55gN7/IgHX3nQF73Q&#10;cZ/t2ddv+/v79ErDfpefm5EUFz9le/hwy7YK8oAmr+TlDQ8guodtykK0sGqXxT4iAQoNoHJTVyUC&#10;J+sgFttzAzow6wAn/YVVE1djC1EniakbslJHz608LNRrU8bn5GxQ4cYmQuimBxL2x4N7AGk5h2/o&#10;ihwwoIQbbRNCJrGhF+1xr0fHZmY8PB4PpwCwQwcgylfbXNGC9Iui2AKd6Bu4AL/Sz/9rOgUcZB/H&#10;1Jp+wqYZm6k8NMIpUtoHOsPn4aOHtrGxrldCr2/GRqlfFaXv5PiQnTx6wL735hv2Zz/7C/vBj39m&#10;b779U3vj+z+x19/6kb3yyiv24qmjduQgryseLpuacT8qlYpONaRtd0rvBpW3YA2qlwYJl4RdYCde&#10;XxuUMgkJNmGvo0gW9JZfl8exxCZkGVsMuhqSP0BK0tRt4lkgdc229TT0H+UDMridLuLpEvW40I16&#10;qM7boPqwaIKv2rGuD9FuAdGXPt/ei1P2KLdsUFBQ9NpJfoKHIlziEBcyk1PwVz9y1Hb5t/WEXZQO&#10;j19i1pbt3vVPbf5BnLCTER256Or92e5v7FRsEYZJNwY2EjNvoLI2mOm10Z8G3TyUVX7/UXq4O/GM&#10;1IDa/zRI/eUPZ0d4WnGSD3YKcN78NmWQE++2L40rGz0Dcl3GxGzI7NBz8xDudjsk7+TRC7al7EL7&#10;5aAtd8LTRGCh3Uh2yk98YNRfuHhIDGdHKDQNkA9Hvy3sZssaepF5699dh6ekJqhIQn6qXCm0h/Cw&#10;KfGBLY9uDE/arkWPVr4K4URCFyimiQ+X3xhk42Jw5NCU/fzH37OB4XGbOvpqxROXCQUNmskv6JNh&#10;n+xxYqlQOEOeCuKUChcHTq24qz+evkVaPIXrwvyn5KGf+EWjAUQUbwsxWdSDDOThBJtP8nx65CFO&#10;BQxHukP2tzgJRb6YCPEfgAchyOSJa54Q5mRdfI+BhQj1aZ88AuJGWPQtQMvkTd+c2d+nJ/j27h9y&#10;tXzSv4cTd+hQZLfCBW39iLvciME+PBa+rCRubihzlAUK50d9MHmWffuCA3GcDpIoZH5LAbukaaIw&#10;4VUpsQVPKnKqyevjMa7/e1uiJdAmKbrGZ9BthP2bkwIFo00TF6ci9dpUd59wItP5QBbQZceSdzsQ&#10;91Vs7u1Kp7QcVTaf+D/acKRfBffQGRleUnQo4fBmmYp+3ViDoqo49zf5FMTtyqNOgf1x8KdbEJ7Y&#10;u+QTP79O1hsq/hOY0PDjFid4EJf01GFO6njiXzKq/PiCpX7kCku+CEe6dMl0IXUfT5W7UHdJRwbx&#10;Pq5kejN2RJpcfVvD6+s56orxAaT+cIs9HMTZ26VOPgFK4mm9eBI79Ap9Ut9Wb3IHBJ3rIDcRurBN&#10;B0g2/QJ9mI/ERJxTwoRJZoxPSFnwy1MVIH6dxFG8y0IeWPJ055UMyfSE4s9TKZR3c3NTp4k4Xffg&#10;waLduzenj9TPzD2QjuiUJU6+ROBqEdZp+G7GoalxOzA1aSdOcsKuT69oQ6Tykwco9FpUdjcsQjTl&#10;D91wSQNCFmUO2+sJQvdrTPebdRadaoAm60183LbwYiMS2UoXTfDrwJIPbHg14R7xFX2EK57ZDhwp&#10;oOwfuZvyZXkFGKFA8lDfKjwBnTygrxXI+Nqt6YFumgbQyeUndNOht9pvoevIX7Ipf5VOmbVZ63UE&#10;Rl217TZ5tuHOPgX6DwyLgHDCli1NS9vShC3drj5eUeeE48lR8oZcofQLl/YT8XvFRnm9PvIkFotT&#10;zkAIj1h09bank06RV6e4qnLkvUc7PqaMznL2xFJOyi/bFlDZqnAUvBM601G5palTZJfS5siSdI1b&#10;9E+g3HGSKWhYUyU/iwjxBPBeGx4fs/HpAz63GtEJu8gPYn9x0d/W5oLfN8+6XK8fThe7Gqwfa26g&#10;MdrLSZ78Q2axYdpY3IKp9JdtGF9ku7BzZ91EXAekehXAM7E7nHHuaf0O6dc37Hz8VNtxbOqr0Hfw&#10;qIC4bBeZp8nbBVmOLCfsgq9SVWba5+oy33PyMXx23u7cndV3hpZ9XIc27pMjP3mQQvbCYhuQ7tpE&#10;oAfkIjLfhWLB9OD0pB07crCxA28fuje3oG8n8eq5XJhlwYoiho38n3J4PG4pUPgLRDkLTUQJkqal&#10;rVO365483CO/FuHVrhxLXPbfxIZFsi5hgsFL7Fqo/OIHYne5JUwGsBsyzp20T2OnClK3GGPwt3GB&#10;sKjDLW3Q74DwrvmDyhNjX54gaHml39Pwl/ERuihn6CGd9Qu0vta4yCw/jvIqWPhUcuSW+EZvR6Bi&#10;0cQBbXrQpv6iU0onfTdwHdEYQ8DpxMNRG2vKF3ENh4jytHgVK4v9QefgRX7o94ziyTjIIOjAySfW&#10;DbO+4zRne+2kf3Nqgo2rLLsWc10vbE+9iLnnRRI8psaG7eDkmA0PDdrg4ICtrq3Z8vJKnNDr67ej&#10;Rw/bqVMnbGhoSJsdrKXptLz3XezDiTvmcfCNsdR8fFmyuTt37fqFz+3Smfftwul37dzHv7Xrl8/Y&#10;7RuX7e6dO/p25dzdOae5ZrcuXbc7V27Y3Ws3tWm3dH/e1leXva1sOO8NN5LLgrfP3Z8zny8+9rLs&#10;e2R9g09sY2XVNldX3Va8/hKdYvPzkV80Nrc2bXFp0R4sLuqkKmVcWvbyrazJthtbW41dss2oWiij&#10;pzMnDTtST2FP/bmr00zF9tHu9zj/GOOwOafbOFmGq5NuPk/ItUf40qrJC7ioQPzEg8gsOoFsqubY&#10;HBjXBHjlwn5cV3DjFCV6kIfTcuOjwzbpdT00GK9B5jWg+m6nj7nYg+/MMVaThv3gQ340VflcZlG3&#10;kQlvNsN4a8ahA5ONzR94+3mwtKJywxO9YMif/O7yrVvKkf2j2xYJ1BubbcwpkJn2AGUp0ftP4cH4&#10;ku2cePTj5PPzxw7ZCycO+73HuI16m1V2B+5t1tfX7Oz5a/bZ5Vt6EwhA3b7z2vP25z98zf7b/9X/&#10;xv7Fv/w/2J//5X9pP/7ZP7Mf/Nk/snd+8pd2/OCoHZuKU9VeMJWPMuOiKzLALA/6geiV886ESFNx&#10;Wij5Az3doxgvmrbaEyNrypRt5G9pEvB1IOlyCyoU8eHKaaEJhwdZiOpwUzxhRyhrHYghpDpVG8u6&#10;hU6OQLpVSKLckqZyVpBzVLWvgqkvDpg5SnQDLafw8ZtxUaYaI64biMp+gqs4R9o/cTWIR3QR9VtO&#10;/Ua/iTaC7rQxHjSIflhmw54hN8iZL4Ucyhx9IHgWWdhKdipzMvF39AgoRFVocATyRwA3bRrXWGTE&#10;6daumfO3C9qKxFqPo8Cl0AC+NvRs8GXyfAcBamjbMNLautoJoQna7+A7+Drgy/ZltcPSFsVjW5tu&#10;Ecj2q7hGai259gO9wl8UAypVO6GTrAd0FzI9vSBpu7FAVzDAeXXZKrAkf2noZkA4sXUECEtsEpjE&#10;sikAMmEk/KcIWeYKiy2oh/BnklcebkKJj/riZoVpApgZ0p8VX6ND8m8g89X4VaFLpkO2sQ4ZdbDB&#10;KlDy9ELBdjGRlig+O0CT138Sa1D2ileFjQ7+34mdOnaj/zhRBXXebuiOy/zi8VUxoTGCQk26y2j0&#10;7qAPqHNsg24RCRnfkd7K6UrYDj3qqNFxB9wZKj69RJO3I3vh5/9cT3RzsLWlhWdeAZM3+Uz6Gyjy&#10;O+dRcS1K8R6KOL/BACORrC5Pvj8CpD5FJwDZtR0Td4NO2hLZC0hMgvQ7duYPDEVIJhz+zrgu2i8K&#10;2DtxNyjy/CewC4jp1mcn9B9hr7RnxQZqvaVEpx4JdVyTVug9sC0t8auCc+nJ9+tE/5GkwBbaqi19&#10;rCDQi08niuwLg7IpcywkdMsO8SEj6QIr0P0yG+bxMFid2mTbCTLDbjS9oDDeboeChWHPNMevE2p7&#10;AV+3nGATC6b5es58kjsXlCBp5ZaIp0CSJan8/hPyChSeudAa/GPRJ8PQJNQ8hBEtUFp4vzFobVAh&#10;8QU7wE1Xt/NSfbtC0jU8/afFWm53mrLvCp35W+y0/bOnBab8XmlfHbcb9dmg5pFl6C6L/xTqrwDP&#10;wIfUWp8agaaN4FdMQC66aoPF3V79P5EkNuPosyzqbmw90gYDrxvMjSFONmnRt3yDTq8jdOTVhIH4&#10;HTcCV9d5feGGra5t2rq+Hco4zCbUPuvv69P3LgeHh/Q6XV4v7opokwM9WUhmPMEfDwPEAwEPXYfV&#10;1TWbvf/Art2asUs37tr5q3cc79qFqzN25eas3bgzb5dv3lP8tdv37O7sfb1e/cGDFVtcXLalpSVb&#10;erBsi/PLtrnGA55sCvLQzBPbXF+2tcV521hZkbyxiXEbHBrU5gyL1XF/6DbzW8I4XdVnw8ODNjY+&#10;YoN8cww9RVfVqdu2l+17tc1Mo+7qkzB68Nd5M66Jjj+nyzYJxAJ5yAHwqV3UWNLJQT4W6ROzbW+H&#10;yAt/xnPNrd0PLTZiYZ3NOMLZ3nIjkTAg3nAq6mE/bXQ4xBzf5VM2p0veaUuVT7LdHtpAiFN2kqG2&#10;/UTfReSTLaRJz4K87o+2zCY1AKssIbrBA77IqzFtii6A4ktOYkBe98uGHw+MDA0OlM1I2q7bw9s3&#10;fl6PyWYjgO3Y4BwdHrCpqXE7fGTahob7PcXLsr5oKw/u2oO5G3Z/5rKtLN0vD+HERiL5kMVragf6&#10;4hWyUV9iLVnCCD4bYIsKG8OIb8v77xPS1j3Lhd7hBDZ6F4RmF8h8zwI0gxqfFSCtybEpSN0Jad9l&#10;vOjG3AwUEm7SkkfpVxX2Ctd9fFs/d+VoY/SFPEjUtvnoo/RxYdGV/LQ/2nsidJIHf7A8XBP5PE0c&#10;WyBc6+n/ipS90MP1oS/r8dBv4wm7KARPJXMR8wHRLyz373xuCw+W7NfvnlaBKTgG4hh3ySUDyFju&#10;kevQuBiKPxmsNwYd8uV9KkDb5g1U2P/UUETDbwXJe4fonQA2NcKgm3U3tOXYiXswaPngKXwdo2zp&#10;hr1pvLjZaLN8MYjGBQmkU8ivC16kB6Qb+WoevWDnFIdd8n05aPl1syZYowjk2Q6ioVz6KxH4xTTc&#10;Bktyg1XazlCoC0k35U552zoICLpWVvvbO/+zAKyCXfBJVSTDMWILJHGDxNVRrS12x5Y+8kc8fTDE&#10;hMsIIRMkrUP0UyKIkyPgqahD05P203det/7hcTt44nVP94tN2dAo2Qv4WKVvvuFvJ0Q6ibLHJynM&#10;2HTSzsPKFxM7n6rKpV5C3z1iocm7h5uewqmy/EMH3kEPH0QQ9klTRHAxJG1Q+YgjOsrK5SAmwAKi&#10;JIEJFnpwg7HluqxHnL5H5bFM/tSBYyIWTYhwLAgl8EQiFzieDuQbT8/t4VQG79HHBpzeCt1DcJ0z&#10;9WshTtA5SO6W6duAJRykYS9kyG4ai7Bd3Ig03/IDZPc/Bajt5naRl3rju4NRd4rP003EYSxMrkkF&#10;TzEybrvNmDRp4pTISSqQa+mAtz23pQwNn5DZ1h1+7B3+APxgS/PlgbZHWdhw5Vt2nLDb9OZGnTrv&#10;7Cvl+uM/RZ9SFpWrii9tQxNF9zfqUbQCNV1dTgG85IbTAKZW+/QW57o1gAjlgWfo0vDPcOoe5A3A&#10;LulJCZ1dd25eq2tuK6NyUYi8XTIabOLjadYoK4x42paTcsErTtwFqk1Qp+l2IHJBnoiMsUHs5At7&#10;ML5FHOOuzwd8Ugr4lEC2i28oka8uK26EgdAxXGGWQ37swhhAXNAHIC/rJuonF0SaeLQqsoNXkYMO&#10;RQaAnwUUTcyJT9fTGhuT12MyT8jw/yKXhReABd6N9XXHDVteXLb5hUW7fXvWFpZW9KF+PVme+hRe&#10;mj/J5/mdF9clnkA+MDFq42MjdvjQtNPGuJtlVF5HldfzE58QcYwXxRYFmnI6cqqJsFznqxN2Hr/X&#10;XaBbR0Bldd3kejmBtKXsVdHLX8V1hsPtABUnytTQJ5Iv66S0gbpcWV7cxg6e7DnlVR1mPToqrvCl&#10;LdbQyExUvXfCNhrHnlB0JF02KrLQU/ng3WRt6yrTqY+sp8yvJ/OLzNr2GjtK3Xqi+NSQvIEmf6Gr&#10;/QHRrrBlosBZIKvOD6YO0YfC3+Rlkc77Bn7adUcedHaXJ8Mzb7gtz/ZEHeUucSprtIlsN7shZQmb&#10;RjGANEfYpds27bjUYrbZYKJc9NtiJ8V5ZNB0ujWqj1GHnga97OJ96eFWfPMHmuEx7/c+L92zd9iH&#10;Zb5hJ078eLojm3WP1+3hxoJtrt13HpwQ4F466PKkCWF0JC7ku8/tF9cHbJk8ccNPprBV2DfrRAsV&#10;2RbdDzPxjFwNBK9wnwmdXwJhAFvkCTsWNBudCo2oCm0C8dFOsp7IhgE6+xVQ07Z52ryJwNLiks3P&#10;zdvM7H27NTNnqxsbOnHBPUVL74RFTp1Xv5XMdIXyV2HHvK8eHYpvZR0+dMCOHzvU0C08WLbZuQVb&#10;WV23B8trscjpOmQdC+BVQuRJiHBgAyUi5StK0cGjhbSfHEHmyfkK2dVvSzxhYaHHNuSXSziiGwLP&#10;ER656Q968aGe3IOMXGjTGkWJy1xtzuj3EVfFFi+u9IWP+LV8xc/dlqbFmibbQKMDrmNjl4yTi8zw&#10;1wuNiZm3Aysa/mqQDTFoZU0FK4AnudwpsqOsub4jLPp3X+eUl4zBQXFiJCfd8O+E/iM6IOOQpVrh&#10;v7aB+0lv1pMyn7B9faA24LRhwTwkaNJOzlDUyiG/eV/Z0HfmYiOOjbfYjOMBqtigcz+up/ENMpAH&#10;rMAMr3keEHuhM3bmO6Js2m09fGwT46M2PTVhJ188ac+/8oLeUsD1irFrY21dG2GcrNPmnZeD6x1x&#10;bJDMe3++deOufXTmov3qD2fs/bOX7HefXLRPL962Ty/dtsvX79n12/ft7IWb9tFnV3XCdmmJTbpV&#10;W19z/VZXbG11yTbXvQyrD61/4JBNTL3gCvp9st9j3799yeZvf+7XihXr7x+0A4cPq91s+vw0ykM7&#10;p489chuaNqoOHZ62o8eOalPwzp3ZsuHJd9WoCWb81A9GaOsMmzTtFTp3oaF9IYdNL2xPOuGxkUG9&#10;GpGNKmwdPErdu6v8CqsaG1Ccy8IFmzbt9szFdm1GuoxuSBkgELxYx4w4No8GB/rswOSYkPKxgbZY&#10;TsEt6duhG9LRk5q+k0C56YukowffyqTdUnZOe/JtvEPeTvg23samtyuvgwdejw/Ed9Pb6qZsTdte&#10;KmM8ZmasQGVwbeOhaNFb5S3l9BI0bZb2r3jXDTtqM8Kv4eThW3/YjDgxd0BfkDqZGh+xF08dsRdO&#10;HPG2sF982YjmdOjy0pLdvz9nN+84zvjcw/vhwalRO3l40n7x8x/YL/7iR3bgyDHrGxyyhXtXbPbm&#10;Obt746zdvvqx3Z+5ZSteTr4DyylFzBYnoeJbp9gObShjtIG2vqClHOEWvzR3aDxJE1i3w9rfYsgC&#10;cIX4I0p8O+m7kfRC6CgvvoiMaIfgyYgXEcm/aYP6jXzd2OjNX1ea/7R+8m+jUbQAbxN0gYiWbSPY&#10;pItXYlGsOI2+DSBDTuhJf0uMjfhWfzC/BZc0cQ2Na2zqnHGZJ/MrX+XSdnUNU7jKAzMHlc/bOWWk&#10;LaEo/NGBfhBv9Ii8efqXb+DqxCzo7RJOanuFP3k0ZrufvFgv2mbYOspNeRDWlgka9Tsf+xkHto9K&#10;3yqgEdCYA6MCo5A1/kMD1UlVKRn+UwCKofJEUNBdHw2SFiTfwXfwtULTDgt+Wah5tP01EKAdM5Hu&#10;eEVlB0CXWEOv+DquE2uZilEYNzA9SVej/2QuRyB7Xo1PAZFV9PgzuBNUsvWncCS1mRODriLYBWpa&#10;R+fblrVEb4NMoJ64ZQD9BkjhbzvsVOiM5zIPul82ApmQg3VcwV2hu95q6A5/k7CDHioCbSH8DZSy&#10;ZTtp20shLE5PaNJauszWINBDnZ7Q0DxrBqAWBOxQjg6aCpRU6J6FvoFM79ax1r3GBPz0LTZm6j4G&#10;v6o9NlDndajZpZqJNWwrS6D+PF62aeJ3gI7kzryNbcXny0Ay78zf8CX+CajYCstNg19XmKyzWZEP&#10;OCWIKu3k2DG30k10bHJwfRL6hD9ffcn4HVIc3NOUtQdkGtjeFAUqvtA9GxT9K56gmBSMMIECmdYB&#10;bcHrclOuBv8hwC5q1OWvsQMIJyrc5usEwokBNc8vizvCbmlfETrqcTcD7gitLXqVqRc+G9R5SlQv&#10;KOJr/olfHJ6eL0zV9nttPoNKgCDoWqD/bzkyNidBuY+W3gTJ22Z0LaIM/vfHgi9kt2eheQZ4JlnP&#10;ALJoqY9m8YdwTwz6rwPQniI0tttTMMORKFrJRLiD8hX8Y0Ets5Ydtquxl80cv4DVxL+ygcwQSc8E&#10;3fm1GPgU7EW/U7g3IjPkPyvIdgW/TlD5QenUQ9eS/lWgZx3XBXJUuXrpoD9mlZ229Z8OHvhzDtUs&#10;/kLnoFcwO8YmCRt0W7bl86Ygd57ejxBCMPpzjLFgZ98OOcpVdImFYjaE8jRdf5xEGxu20dFhGxkd&#10;sv4BPhMRMqQjeXnIYd9+2+u4n2/bOfIwLqP1w4dsnuzVhsj05Lg9f/ywvfbCCXv7tRfs7dcd33B8&#10;80V7+3sv2Y/eedX+7Edv2Fse98Kpo3bs6EGbnp60w0cP2dGTx+3QsRM2dfiUDQ6PS/dHW2u2tb6g&#10;k048QMbm3uMn+1z+mGjGJiZsf19/mVsyT32iDb3xiUkbm5yysQNTNjI2YkOcstvHg2KlLotNss56&#10;hRv7yQ3bxoYr9+ys87o9tXAeG2tabCdOc9JST1B6vrpOaijsBVCrjtQeYmMAHugUEDyARteCERfx&#10;7QJ+WZT3PHEKM5AyEAd98I/yAU2bLTZIIBnbwY8TZSzqkyfan+tV6DgNyoI+9OjBpkFsZEFPemz8&#10;6V6i2DL9ALLRnQ0wNhUE8BeGHokJyIcPPPDTtoe8Xfd5W0UubWNjY9O2trbkX1nfsPnFVQ8/lDx4&#10;cyJzwvvAMCdLvf2sLi/aneuX7PPPP7f3PzprH3zyuX145qJ9euG6Xbx22+7MLtji8lqzScsGojYz&#10;QO5vaCNFyc66UtSuAE1HnlIbER80CYgI21AH/Hk4kv7BwE46Sd/UnYIApaDPaqtugE1g4au/7SAx&#10;BRPI501c9QmqPZXxotYT7AXEJtbQ1mWJKDxSDvSZ3tAIOmXWqLya0yUfdG31BeAJEO7FA4Qi+3z0&#10;+0JbSpG61zS63ybxiY5IfNsAI8WJgef85mN1cdYun/4b++z8Nfu//t/+n6KgcAwivDsaYLjXYoWD&#10;26a44cH4grRE2HwbNPS0sAo6Qw4dERHgVxVVDB8XlgDSkmejS0IJd8U20E1eg9dzT2jzFN478MjG&#10;V/PBm/EA3mxguXsNJM9spGrUJV5NU/GRLrqiSzoNpKxC96Wg0lewA6+dJKSOzqi4LcsmpkR0SWp4&#10;NuV0B5rahkBTfk8lqbG9fntDq1dAZ2j3vL2gzk/eWse2ngp0h7ugl82ArmI3qdvt0UJXlqcCvGDX&#10;zTNB6e4yEEZYjve90JuwBlJHJksAwyxpfO+DycHy6qa98cpJ+9/9i//Kpo+/bD/8p/9rp4IvJ9Xg&#10;ATP3iumKPXl4k4Dz8HEL3ns4scRppiGP52TCoNORl9MWeYrN3Sc+EXvEh6BDTxZj9A0gZ87p4kzI&#10;8ugJ6L2c2nO5z3k6p2H2DBT9eTp6wMPTwUxPEqIfjOHgQLxcKe/x6FFc23QenPTY8uCyu96vHzqd&#10;2+TJww1Pc60h1c0ME0jshZ6QhE328TTK4JDfiAza/kH0cN32TiHQ04vsAtmGIh5/ooRIBrZ97vFd&#10;H19YkI7vtXnA81Buvr3l461PRjGQToY98TLrhJDf/Dw36N4Dzu9PDYqdtDC36nXgdfPwgZfdJ7qP&#10;1tw+bjsu+26T2Lvzm5Q8ieQ2U2PC5thSdQARp+vAQbej34TxTTvoFU/d0ZZovztDZ31+SeBk5+Ml&#10;uZxa5ZuQjzaXHePEJ2WD/XN7QlZ8wy7agPq99CxAUtEFt22vYMwVIg/9KvKJ3lkzl0iaplwynDwC&#10;xYsn7bWigwf/uOEpMkpGoKIPfehrnNSNm5J8SKCDZ7pi2fLCp7HOEXvIiyz5UzZ1iUsduqs6F2EM&#10;BQ48ddtA1r1OXvIqk7b+XVv9BiIdLL96HRsnI30MeVzGN+qQG8p14ngIgvmCh7cYU6jPGIejndKv&#10;s72G7glanFQ9c9MdLgscSnPdNS75zR16ye+21DeyHPmOHKAq9Xjd2Mre6JNjWTnlU9oCcTpx5je6&#10;WkTgQ+vucppEOvK0XaVj1hUup8we8r06v6ldW/YxzGk4WbeytGwrHr5/b85u3521Tz+7bHMLy3bl&#10;1r24qe7zG3GnZRGIuSI3qQAi8POULd+ve+X5I3b8+BF75503bP/+/fENO+R6GWLBY5/KpRsOz4Ob&#10;5Yy23Vle8vBqG8ra19/v5fS5HuX2MvJUOKemeZ1TbR9KLT7wdN5ct8KNehYNivOPW8KyHTzwV5hA&#10;3aEjzQveSU/9h1vlV59q41XfXq8qt/s5wfVwcyvan+slO7i/4d3wKDry7y78GhnE94CQqQwNTUNZ&#10;5UlbY5PG9o5AyodXtNe230cZAmmrhHEB6oZ6b3Slzj0OaOMqGzcyOnUQejihsW1Jq0G6OG3aksWa&#10;TW/fxGNnoM4juehS2lL02z2i5ZRU5N/QIg98EqCJhTHvD97meIUY7RA305LXtraFPOIdUpdut6an&#10;T6g9lDBtr3NhqOLr+qBThqFpsIwj1I94epnwb/kYIJsVnskXiH7aXlMVxk5Oo2HKG6lem7u24WNC&#10;jPHTxw7biZdesH0DR23/8IvKl6fhdb7hoc/ftuZsbem+Lc3f9nralI2dyGU/pz6KTuiBXl4Stxdj&#10;rvvcbhp/KSsCK0DtaIt8Gzdo0Zc2qLbIt6OUPxYdsYfas2O2uQaKTQXOVzYpcR3o/NJmwfOxra+u&#10;26qPn9hW44zHqxxd+YAMSy9H/NCrfhyTZzcPPTFd2lyeHMz7BBRNfvfuzNjN6zft4tVbdubzK1ps&#10;vP9guciM8jlHjeMd5S+AXLmOUJNPYcxR7BHhWDzlvuTQ1JgdPzRpb735sv3kR2+Fjb0sFy9dtzPn&#10;LtnNmft25eY9LeqiAwue4iEJ4QOaUARLrENGdEHq0g3EkiPLAhCX+hOdax7JohahOgDlb/PR1rXw&#10;7fHi09C2sviFvn6innrKvAFR59g/6iFlxdiveRNUjRt+4uVW9QiQO/iFDkRnWkJhtSuIh6P/yw8g&#10;j7xySzghdc5AR1rhhU6UsxfvxtWv5weLLLXvyn7EU35oyQdqztbFKyFD3bKiPIEK6xcodMVyYWtP&#10;77J1lQGm/Lf153/4c1yNxdWIYw6VJ5g0Z/Ixj9NymR59KfKBbH6QB1rSkCu9XQ71j11CBrQ+19rv&#10;8yHanKNOMjm++spLji/b1MSETY6Pez7a12MbGx+z0fFRG/M529jkuMby9VXG4ygTcypO2DHucg/N&#10;eL++xibams8d/Rrp18WNjXXb3PS58mPG7U3Xiz792PMNaGNtcHjMBodGnZaxPdYOgLGpSRudnLT9&#10;A4GUnbF4/u5Fx0t26eJFm703Y8PDI3bypdft5Auv+b0299urdufWHbvryPjHOD996JgdcBwY3W8D&#10;I/vt//c//rX9+3/zt3b9Lieq7rsNOKkVYywo26IlMt1P/QI5DvEbbZTvlcWay8HJETswPmJHD03p&#10;e24zcwt2b/6B5geks8nKaUf8YGHZ9NXkl0C9gnxvjlNsrBcDjIk6TemInzrPNiq9nUXyof7hPzk2&#10;olN/h6cn7OCBcZ0wvL+wZPcXl/WGDHihW45FuWHW9qk4kYcsncbxuLVyQvNVn8u/eOKQjY8M2+jQ&#10;oM07T75fN+/XEnizEbawtKaxnzdr7N3PdWmvNlo5ycl3S1e8zdDOsSV9geKAap9ef3laDbuhA22d&#10;04N9zgua1E3jp5c5Xw+LH93feuWkvfb8UZ3qPnLoQLxudXlVG9O8IvOD0xd0Ddx6uGUz80u2uLJh&#10;//zPf2B//qM37M0f/thefvMtO/fR+3bp3Bn7619/ZL95/1zo63LHhwdsZND7geuHLmwEc5oR+6xz&#10;/1RsmzWrsrmb4WhfUX91PUKg+vSw+msZX4BmzJEb7RUo2Zr82aaSTwL5E9LrnMKTsFN8geDZckXk&#10;bhBlS6LgKf3lC0g9U6fsG5E30uUmn3QaN9O7wWMysvBq5BbPjuUsGVNG9qmE9GZZoINUtife/6g7&#10;tUUIiSu0Gvczg8KexzGvZ2mPJmOha8ah7ngPZ1TqSZtkDMwwb1HY9PaYsuq5JZA8U9voa9HfwKiP&#10;um5EFqsr38ZXYgI6io1LhTz0SfriLQ2Q//PfvhsV6oih+IAsQLU0jS2N34RLRAGMVEN3vqcB2cVC&#10;GAEZ3iuURoK/o6OANJFwmgYBpMiULZpnhG7abv0z3JS/ZMhsaYfkk/p2IH/Fn2UD4AnSAL0tlsar&#10;pAaCNPOnvJafUDFfEcT3q8B2LZKldO6hZ+rfC0TbJHXSwClYBs9e0N1eE8S3wp2gd+5OEI8e+je8&#10;Q8ldZHWmFPImNu2T2A0NnUK9oZtHi2263IIJoiluhOU0dimx+uNCoL+SByraNBMEXgHwPZ+oDAxP&#10;2LGXv6/03BBgMh7ARYENrgX308eZLHk/0esaWVBikkiePvf7kCwm5EWbeCiBRW0nFj1Vzw14gAcU&#10;75lAEuVnaGd8hI+nszkoxvRPFpN5JSb8oS9JuUCf0HgLTwFyNzzJ+bIZBMCGH15fh68hV0LTVrPJ&#10;Miaz2MHG0N79rgfl38OmZSlHBbJ5V1wDHu2p/uc6PYnXP7DwL5cBx/Pp9Y65cRcZHN0GKisLT+iB&#10;7D8NSFu3JiPs7YB41RfhLU+nvUX7C2Sy4fVQwmEoGdJ50vbcX5iG7Xzyge3c1asRPTbqibxPhx3r&#10;9JmAOmYDm3pnEdd1fET/Kn2iqKqb+yInFhBzIZUyhr41ik7lbqGDprq2BWDLoElXcpI+4/Xb8s54&#10;guGXR04HYP7sNID7c7FF8SWplgXIL5adcTnf8B+5ta5NnDDqP+tZQBvAzhpPEl0B5fV/t03oH+NO&#10;ILrGGBE83X48mCC6pOEmi/KwaeYTVr85I5afKCdyyE9fLvUml4VfTV8Vl27Uc0mXTvgLHT/wZGwI&#10;KYK0JW7DS/ElTX4FGvvjx4UXtNLNUa+rc1eL2nIpd6tjAmFtOnHTzsLy5qbitPHiN6lsIK2vrtny&#10;8prNzM3b6vqGLSyuqA7j5h6Z8ECVdiG5lNJGRwbt4NS4TToeO35EC8zcUGhh3GVSu1SJylDKgdss&#10;Ugdj8VI5StnYkOS1l/txtWi9z8sYm3barOgov8ug/K6SFufFstiOOvB46e108G9sVrCjfaJHcYHU&#10;Of3BywNJX9wSFQBPD0Cv6yc8Ch/anRZs6/IXEJ/CJP2pWw1NWld8llNlIr24CdvoK8g05XNMfRNS&#10;V7AeG6ClvkH8aVOF0b22eeGdtt8JoEk3/d3Q6KM5PwukbltsGh1sG4/ERrfSb7VwSr7CI+uG7KBu&#10;zMnrLvnIk2VKnk4Z/uLWcmtIndPfDdF2Q/fAVkbIy3Do3ujg+qgBikkrR/WU5SOOcEkP2lYHypl1&#10;GDyDNzT46W/12IW44dERG50Ytz37R2xv32QwIg/gdE8erfhUbd7HmFXb2lh3PRhzGKejDPXmqqDI&#10;DRtn+cKWQKWu9AhdWlsIWQxD15Iv6RpUIQoToOKfoPJh0+L3H/mVXzbEfdJuOJZ2k6D8XTyBjAfR&#10;FUi9/CfcAklHnURfSnuQF95VupeXhfXV5VVbXFq1+wuLWoCM14751VH85XWoC98CvADpUGSHWi09&#10;PsJxn/1Ypxx4fRqv2Tty+IDSyMfrlWf9WrK4smbzfi3BxrKX17fYFdNst1BAlM6x6NENGZd0oVlA&#10;rXPMQ1o+ob+SFN8NDV/o/Y/8DbrNk08NKZnYvGZ2tMcqL9T6Q0dCjS6RrvyeRwu6jjw0o0X3fRl2&#10;t/AUO/KWn8xPu01/0O2M/iMehYugKY9oiut/4lXo8ld/ig/A7jtjpAednBYa8fDz3yyDl1XhRkb8&#10;eivaxsNjwi3xO8oqQLTQCRoaycJFXpRZi7Nyw+4J5KFfcf3QIiioMSD6AHWO/qpDd9mEiM26eK0l&#10;wnj1WXzriwXXGENSJwDZg/19Nu5zrJHhfjswPmyHD4zagYkROzg5Zi8cO2SvPn/MXj511F598bi9&#10;8fJJe+vV5+2//K//G/uv/8W/tO/98C/spTd/ai+8/pY9/9qbdvTFt2zqGJ/VOOzyhq1v6LANTZyw&#10;4fGjNjJx1AbHjlrf8BGN5fsHpmxg9IgNetrw5AmbOvKKHToBj1fsxKuv2vTxaZs6NGJDowO2v99s&#10;YGjE3WE7cPRVO3TqBzZx6BU7cOQNO3DsVeHI+Cmfyx30ttznBXzoNtpw+6zZlc8/sbPv/95++ZsP&#10;7Pfvn7OZu7O2Mn/f1u7fsZXFWbfrarwW0+8ZJw8ctINHT9rB46/bgeNv+vi7Yctzt+13v//IfvW7&#10;D7VZRJ20fSTqS3UcPv0mNCGno/7YQNImjdv8yPSEHTs0ZYcOTNiByXFtQvG6STbsqC/GwKYNOKqN&#10;Uu+VXCDjY8NurzZ/+PYam63oCWgOwjWk8GsbZGmPBXRq0vmMjw7rVcQjw4Pix3ydjTVeQcz8PfWh&#10;LMiFGzIAPnUiuc4XGm0+slno8pH14onD9oq3KdoeG16xAbcZp0Cd9pHuAcxefeGovf3aKfuzH75p&#10;/+QvfmQnfPw/ODFqY95OBwf2adNLG5Ne5uUVXve64brBb0P9G92inbO5GXXEtYwxLnSLOPpUftMx&#10;T+a9fPKI2vyEvl84qLqDlnnO+vq6Xbx+y67cvOvxD7VxO9DXZz//yY/sFz/7mR0+9T0bO/iyzd+7&#10;a4uzd+zzyzft/NVbpe+adMamfX7fAfKZK14/CKAT+mFTbCeZ0pG2EIjyqvPMoJjGqwC2pQ5E14UJ&#10;sBJP+QmUcKLHN/TuZrtr/jLchd0g3gWcovl7FghdSqCGKjvelB06ZrikB0HE8Zd+x7yWYqu2TwdP&#10;fqFpyl0ww/X1ukbShZ6eY3QvukRJw+++1CM3uXFpx7QxwiGz5aexQW2D/hdjO8C4nzyijKEL9oQ+&#10;Xu0b3yblupE8yK85BfTOH6TvpEXw5twhdGh1psWgT3zvdMuWeAWz9202/GIzOh4aiI32h8+4uvYP&#10;FkrFOVIhLAKzMIFBwO/gmwdZv9g7ba5G7D8dqL9ovIkJ4hFewXf19x18GyDbOQtS9cJAAInEZXzV&#10;8iOjYgOqtC8Kylb1s4KS7Rj+FpXeIa8XdkP2UC4XYIYTSr7u6B1gu/xnhRTQC1OvnaCmS2QhH/dP&#10;GUqZ/fq4fWAt4W5M8KrpXUsZA21F3+H/pqHokG27S8PeUOhS7W51xSJ5KeDQg7iha6FjIrmNMeBx&#10;dbJIiqcJV9DIqHEneFp6gbpua+gZnUpl4k4y6nhos29156v51XSAp2c9JnkFT7ctUKcHtvmAjN8B&#10;PKmVAexAW/Srx9oYz7qgZrUDuHatjo2eeOOGJRaF8+ahnex3gORE/sgXN1TceMRiBDe3/c3JOG2o&#10;ib6rDBVug+70LpJQoS1LNwZFBU18BRX9ThiCgnxHQLfEhMbfK/Frhi79Gnt9VZHJYyc+mKexFf7t&#10;por42p6FAqcmLuGaVvTdQFxiQpOvhHtAN98vg/5T5O4iqIZnsX9l4579ACgie+pUww40gaS16QSa&#10;uJL9WUD5tVCQY0WgxooyXvQCNvh5S0RnGVO30KUFAjul9QCR1/SBxH0hqOpCEGoEdPMr49I2LMmN&#10;DjtAnSehQ+/ir5G47dDGQaNFHK+P/H4Ji0haDNICUiH8BoCS12XqRBEIpMI3qMdXgW5798Jn0b1X&#10;vsCnZxeNsFf+XkimyEugI42oSPlaQPz8p8UueQ1G+tcpPNtRg/r7mgBG4hnYDYqryluD9OqZCwh6&#10;+iT9UIuqj580G3NsDJA+Njxkxw8dsJdOHLHvvXLKfvjWK/azn7xlf/HnP7Z//E/+3P7qH/+l/dVf&#10;/ZX95V/+lf38z/+R/ewX/8h++rO/tB/99C/shz/5ueNP7K0f/Mhe/d479sqb79jLb/zAXnztbTv1&#10;yls2PnWo6IL90JTNar4NxgmLeNgwH1qK8nHPxqKu00GkokWcHoiQizHgxYO8vHlhyMeaCRsYPGjD&#10;Y8dtaPSo42Hb3zfi+bHXY6fndYKr9vDRAw+tefQje7i1ahtr921h9pbduXbJbt24YddvzdjcwpI2&#10;92/PLtj1O/fs8o3bNjM7byvLns/LwOn2/qEhGxgZsX198ZYN3hKxuPBAJ/8Y71Ax2kxn3RAiKjBq&#10;rpMCiHzUGQ8hjI0M2eT4qA0PDeqEJOVn8ZxNKxa0ObWWcsKGpZ2AxCm+M23bZkEJaxOAayrjuIeB&#10;LEeNJGnOXebd6IxOuWGcC/twSN7kCSx8EysPvNkI45ukw4MD2lDkwZc48UeZo92Sp9/n+djmwNSU&#10;HT5y1KaPHLfJwyft6KlX7IVX37JX33zb3vr+2/bGG6/aa96uXzx5xI4dmrSj0xM6sYgM10oPk8Rp&#10;QnR1LNcqldPVynAN1A0bagOOtAdO41Nm7jUIP/K8bKw+eshpwr2us9vLr4mjwwO2fz+bG1v2aGvZ&#10;Hq7PeVPe1MOAumbmXKYSiB6staVt61dhhp0xHrZGzy5FnwqRp8US3QtKPYW0PyJ06NcDIQlKQcQr&#10;W0tTYbTFwBaCS033RbEbqJbAtt9kXQFkCYz83XQ1asMt0et8J6Qd50lRbbw37SY2c3PM4CQcG89s&#10;mOUGGUhcjdDDT3wKf64dbK7pZK/7ceObpZz6jJOfNc+19UD6Gd+zzG+cNt9V9TLV0JS5lEmW/Xa+&#10;EhOIRWl7zGuFHtjCnQ/skzMX7P/8f/m/K5WLHE8SNK/ELJUsKE6Guw3V3egyvYusge78NdQpsM13&#10;BNcyoKEhhFtypEz9NkHx+LLQqhmeRlYXpG61iy9lt2E6WJfrf2pkjukCrewA6OWKExp1EiR9Y3v9&#10;7gDdzLshhSXsQL8Tl7Z+Wz6N/sWTKRlOIC+5m3IUVi1ZeDKdeGK6+dSQ2iTsTNkJTb6mPF1QydxJ&#10;h2310R0u0F3OhlOJ2M756wO1QxewTf9UsqTpgkWw0GWbjbiYoDB5CMinLeIVGg+W1uyV54/av/hf&#10;/CM7+sIb9lf/7X8nGp0iyddZ+oT8Oev3sWjJHm9d9bDz1pNsPhHZmyfq3NXJEx+n5Ccvr8TgJNGq&#10;o09CeSUmujrqiehNXv+Hrk4rZWHtvF03LeKIt8fptRuuw954JaZPmTx9wCeY08pEXBTdf8pJKeOV&#10;kYqqatR5Cw29Fhw3XSdejekXL7/YuFE8zKuduPmALnRjDOYiqeye5oTGQa4Bn+Tv2TdgfUNTLmfI&#10;nuw9TKLK93QI/g08XnOhsy6DV2+FTrzyjInj3n28GnSfFy1OFHLP4lcF9+911yepbu89e0fF5tsM&#10;2ScT4nWs2BKjlxNpjxbcNhteHw887HX8mNcZBq36gk+QS4S71B/XI+qOkw20G+zGAzHent1uT57D&#10;brSfyMfJTeX/pkF944GXxdvgw2XX76H3rTVvh1uo7eWiPK5J9UpMyqdXJapvZH+uAHPJhtH/Wyh5&#10;QR8LSNPNcwddpLfQpsnlX2F5FB9QbC2nyr8DPXE6gUZfc3+nHq0OciueuCA3S4CaBem6+YpyERH0&#10;uIxJ3Chle2CeVU7TFpBW0NMueDXqXk6pevt4Uk7uPud6Gq8jYwxkbOt3Ts7zCbZnfKOu1r0M9Fev&#10;v0d+Q7flN2DrtFX/dyWJf+RjCnKiDHHzxk1rXY/SW+no0qZzU+gJzi7KjY+F6sePeJIaHdOO7jJm&#10;6GbfUxivmNRzM7jFK4a8F3jctpMnDqQhp89vVsPlptrHnbKYEH2qBenqEDz9RtMn+LyObm1pRfGc&#10;DOFk3Zrj4sKi3b5zz85+etHu3X9gF67d1g1sPDXoriN8uCHWdcrDAHXDU8g81X3y+eP2g5+8ozgn&#10;01PRvC4u9IhrWdzI5AkzDdIilm0cocWebPjxKkxecTcwyDVkb5y4S9fLr9feeZhvryRQTr2CstgP&#10;OXr1pMeLd+GfN+f4ww1b1SCdvN2rvhwzDtomP+0EfrSDwt9/pBd0qkvXI3no9Yt+c4U+emWn4mij&#10;nbwTtoWlKzIjvtHRXYA4oRZzOtsAQDh1qfNmOpDlgAY9Mw5axRWd5ap9x6JIPMAYekX9xNtGkl9t&#10;64gr+nOxLuXvQOefdQUQ5z/hljAYNq1eiYmO2NQBOQmSi260IXQtNqQeNr0vKL+32Tw1BcA/dafd&#10;8zpW2iT1qxOf4ldsXsY8yVQzyHKGDrjwQ78sb4LonL909zaTuiXE+NvmwaUc2hQvtMQJSz3Rz2j7&#10;1BVlijEm+oL6IH2kql/VmfetBJWNcrn69DHGmeTlgryzPbbJwwftyAsnPe2w7R04pXxFQ/93/ht3&#10;7eHqVdtc83FmZUX1s7G2Xuy1R3YnLIMJaUvep+k/xXb+LxeRdfkTpafXgerV64b8eqsCeV35tEfT&#10;jys+26DIkley4dHWg/qz24z88EL31ZXVxt6C5F3xAciDP/SNDU8g8+JKPwAeRX62V2wi25T8CYyD&#10;LFbOz87ZzK27dvnqTb3aeHZhye7Mzhvfn2IBCEhdMEJrgvAQDkTPTr0FmdfDuUA1NT6sV6O99cZL&#10;9tMfvqlkqC5dCR30Sky9Xjn6PnrIBoUXftekkeElltsNTXpJ7qaDh9yiapahWST0OFzuuXKNgHC6&#10;mQ6krFZmS5dAEumpOxzEx5HX8eWYQP8hG3pkHuTH4nf4UzbjC3mgjXxhJ/+XH0g38+aaSpY/HQCa&#10;XcF5QZMIP7JkvpQfC+fhryG5K7rkS50oX7qKTz0L723gTGBTy0x7dMoOHUNXR2KI4L/wjt82XEPK&#10;ADI5uER8yoIEvzZGSl+DCp5aiFW5ItxZTr71Fnr3eV/lQSbu31lg5bV8iyvr1r8/XjX+9qsv2Duv&#10;vWATE2M2OTluB49yeuygTR45alNHjnkh/T4a9LnukyeMZ4wNjIvMd/xe3VZc7l7Xh7HE50h+j0sB&#10;/bLq9Lxyk3n0PvfHCSvp94jxf1PjY1yvw74CJ2Jsi2u+l8HnvJr3qqAum2HQ798eP2ZMhZ6x1MtL&#10;3/Yye9FFylvIhHv9GrqHVyDP+zg/r9N1+/dP2/L8NVtZuGY3Ll12vGLvn75gH565ZDPzy3Z7dkn2&#10;ZUw5NDlqf/aD1+ynb79iR04ctSPHj9rYweM2Nn3M7Tvu9TRml87+yi5/+ht794Mz9oePPtWrGlkr&#10;we65WUrx2vbo+ruSdR2X0seCuo9Pxw5O6HTday+dsFd8Tqs+6eV77/R5++jspbL4veH283HZyx5z&#10;qMLEAb4A9iY6JcTJuv02MjToOCD90InNMGQzNvLKRRbb41t0XhfwgEnhPzbMScsBvdFimtdRlnHm&#10;9r37emXnalmYb8YRpT8XZdPrKWP+zvgSmwu8AjTKffiAt0G3+VveJl97+aTfD8zYzL05v44s2/yD&#10;VeVHJ073ocdf/uXP7ac//ZFNHn3RJg6fdO1oIHtsa/WBPVxbtHu3L9rczDW7fvW2feJ1zCs1ubeY&#10;e+DXpbkHelUlJ0YnRgfDVo5hq9B7795Wb21SbD604143hw+M2Y++/5p97/UXo8E5MBcDL12+Yddv&#10;3LEbd+7rG3ScIJqeHLbjh8btJz/+vr391us26XU7Pjlmd2/O2qzT/X/+/a/sb371fpTPcXxkwOun&#10;321EP37OBnzew8OIseER92hAxzjg4Yyn/qN9Zctqqq+h0albL2NCRSqgXtIm4o/r8bULpAxcyazi&#10;SrNLp4HI6VA83bx2hEyu8qU+mie6rXrpFRjZS9aGLpmm6IzOsPK6m9S1XRJSh4yrkgQdvBw7+r5j&#10;W4+ekbxJXzzqg7guO/NR3mwf8GuuRwWDZ1wXoo+xSVbmhw7kk/xWmEDjk2PqiBzJdp7Jg7bJqess&#10;KN9YpP+mbbIumJ8FvyhbXktBgDgKHHoUe1Ru2zq/laCieCGjKPv29/mAzTcMSqVhJC5+hQ5ofQHd&#10;4W8cvD6yAW3HSP/WQBrPsbS3DnjW4nzbiv0dfHvhq7Q1+qf6aAG8DNox+DJbzg6RUhLDYXFC6LT0&#10;95ZhIlCHM85B/asrPsV9AejM4nxcvsYe8eTiBVIWsIbMCeouwbFAnVRFb4Na/abcXwa6heF26dQI&#10;Atp0/Wlh32+M2Hwqi/l/WlDbtbZNbR8gbVTTd0PmqxF+NWZ8BU3bTqhl1fFfBp6RT6/kHbP2iqSt&#10;BHYUr6uoTfETExobbBMWUOhTRocs8UlPjTXswHc32InVTvGCOrG7zrvj6U81Ji1Q0yVm2i52qkHi&#10;9KNgiSiYXv9paBKfHaLack4WKPgiLHsVpdHr/8/enwd5llz7fVj2XtXV1fu+L9Ozz2AwGAyABxIg&#10;SHHf5CeRtMTFUki0TFKKsP/zX36UZStCtixHWOFQyFKINC2HzLBsUrQYIvnIBzzgDTDAADPA7Fvv&#10;+1L7Xl3V7e/ne/Lce3+/qprumQc8AE84VeeX9+Zy8pyTJ/PmzXPzXkGK66ja7j6NY+auuYDcfcpX&#10;09o1IUkmv0GXG4VAFnCMtb410aX7AJpZQT+kDJ9A30QzH8hJh56TO/lXYF9+Ra5MT8zDhE5Sb0IL&#10;0FiRptOWdguOqfU+FLo2VNvFkOc1rc1T04Ga3uBqkGwnr0ZuArnvWQPgOzEB8v1V9NDsYE0GONdP&#10;g5lHJ5GhHzJplSwN/U+LtfyasEpdhrXi+8Hq56eeC6iVuh8ZlLXlOdpHPzXx0SDLN/25p3w3DQdS&#10;ONdWAHGI4nmozv0EU8SBlPCzPhU/LSSPgdUOOTblTwBX3IePApXRbh/qsp286MfYnPdBt/yngZZ0&#10;S9c0Kh3kzvaKBaUcj9fm5bNA0kpyeV+Si/04H9MBmTKSP64pYMrhpE/dDJ8ESbflscoNrgLE9qes&#10;kbVpsypSL9QqAnvrjvq76avnWYlB91Hgk7LC7mos/zTgU7DYAyljwmo00HOr817dZ72JXWji9WNs&#10;zvsjKhIoPnUOfhIkL41WXSbK09cA+kTujOBVgyzcqisWXom4c/tQObx/Tzl27Fg5efbJcuTU2bLv&#10;6Omyc9+RMrRjX9m0ZVj0N4k6jjacczyUQR33hdmS8KBzhdA1z5lU0+IhVoVCPlNA3/O4gCOOsVJj&#10;sckhDw+X4eDzN+nmy+LcWJm4c6WM3jxf7lz7sNy49F65cfG9cl14+8oH5e71j8vNyx+Uq+ffKx+/&#10;++Pyzo9fK2+9/mr58Q+/W37wve+U3/nOt8or3/lO+e7vfLd877uvle9/78c6f7V865vfKr/zyvfL&#10;qz94q7zx1sflvXPXyo07E4VXJfJgQbwycpP0d9/Olmu3Rsq7H18p7390qXzw4fly4+r1Mj02Iv5w&#10;WLIwjpMFJ9dimZld8G4zZHRbPwKQi6yB0Ya8/hDn2pb6cA6ZvNNMtHFYtYv74WwHGtWvBh3aYI6D&#10;cV6zdOK74zV/EM9z0vwQHdGqH4cWr7PjNZ04CYhTtpYv2hZeBVkHacSxwI99Mu9H3t07hssh2eXw&#10;tq2KCx2SJ4XDptA3juhhvhU3NFAGhraUxfnJMnLjYhmXvUyNXi9z02qfxSmVxXFYyrbhoXLyzKny&#10;1PPPlaefeao88+TZcuzwgbJr+1Y7roPnsE0g17iCd0eZb+Rm59/2bUNlQKF3GEoYeFrC6bl4r8zO&#10;zZfJ6VnbA22GTmLH5IAfjpyemikTfO/v7pjSHpShbcNK21qGRC8cc9wH1XmE+PG1VPqx81dKh50u&#10;flYQ+R78NED2T1nkM0HLX9jemljz01aBsq0+jLaM9gQTVNzYD9hdYIydtGM4oNbAVdI89oIaVxJx&#10;yNJneIAid6nx6slwDEdcHq+G3V1w8WrJwG580g5a7ZgRegj56VbWDfEdnjEqbB07ZCcpO0N3Dm81&#10;4kiOHbDxqllC0HYr+6QMY9fm+s3U5qEFHMO1rbBh8vLK3+2iTR/cDe4YsvOcVy0null+eXfYCTSI&#10;3F/i+zUz5d78R+XNNz8of+Nv/kYkSSoWO1AChmnlV0P0oNcBGqoLKLILlO8NHawJma8LGZOUcyKR&#10;kDz18/LThH7+m3P/trzZmBxETA4CqRafC+NCFgbteP1BE+TJb6C/zs8CFE06q8LDiCfjCWvkX4tK&#10;W3fK2ZLs6ihCBz1VpE6Iyvi1WOqnuwKcrzdzf84s2+jevx3oi2/L1yMFHK3Jg6Cfdquj1aHRj38/&#10;mfZa8LA6ugD5ts56YVd5YognKftg5uuSJ8aTko3xRIV3fSgDExcGfp4cO3P8YPlX//hXypHTT5c/&#10;/Ov/tsuZBDvfHsyLBk/MDWqMmihL8x/rmIlQ7Fhav57dX5r48/54dqewY8lP6kXZJoSWJloJPFG8&#10;pIuQEjhznJmFeY1xLJKs3xCT2u4OO0f4LmNQ5+ywCwrWifnijAkaPJCPBXdBs6DDDzteJlXPvNga&#10;842Hn25WyHfEGMOW7zmzsscTJt4VpCjEgN/YYTfo79dtHtojep92h10HTLjuHpOu7i+PmJdl3TDE&#10;E/c84bhFYm9XZukK8VRfPOWokJuk+hT+LzP09ovQv3dIWT+g7Ij2Uris0G16H2Wgc9QgPXjHEv2C&#10;+Byvoh1be8Wu0JtuXtkR6vK0GZj2EmUhHGnBT4udvJ8FkOU+ssR1v9lhR5+AvK+j1Z6p39cooezB&#10;C4h1MRPngslVfrGbPHc6eTv5EjI/dh/5yBO6BDJNB5WmyiuPIhzXQC2XdSUEfZVz9ja/6eomyP2N&#10;Y+poIPjwEaGrbM+hz02OVV+xm89oGRRWR5vtx+MAPDD+UDD4FIcUFEJzsw63KZZdvdgE+eGNJx/Z&#10;Oabxs3GQy4Y8nrEQwWt12PW5qDFixuPGvXn0pn+PtXXBQpAywKN3sJjfGlp3FqSmqx6F9H/z6119&#10;wVPssIMmEtQ2AnMc0/HyovIwodc5N51Or9ijc/PZu8OOnRXYWfIArwB8mj/x2tTlsH6vbmY2dspw&#10;rBtcdrnMKe7mzTvl/fc+LjfvjJX3zl8xLYAbaea2SMF8Efpcq3Rono4e3Fs+99TpcvzUsfL5l19w&#10;HPNfdivNTE4HP5TVtYSbk3gnf6sDeHMIQQH5eQKc12uy42cLO+yQW/Km3P62HTsMaxsAlIcmu19N&#10;v9bDjjZkpW95ATt1ho6yvyo+IXTV9k94T94CapksD01hnuvAdaB/+OndYSe9e9dTtEXGJSRdgDq5&#10;2YJXjqERdUR9pEV8pDVtozTbQtIijzAhdxz5uKZRPiHrsA7Fv8+Fbd4oH+lRzvXWhQ7q52ln2kkR&#10;jss8GRqVL3UbcVUeFmtqHZk3IXlIgG/viFMbr9hhR7FOWehYN2obFuLSHnKHHe1C+TwHkre492Ax&#10;b5NtM6737Q47eOfY/GIDAh9XjCFDOqxyWQ4dN1DTbb9C26htKMpn/qaskPTcceWbcgHxGUKHNxIw&#10;riCPdyLK5hyv4277Ae5b6m9Zp/WkOIuDjDoP+xV/igN3HzxQDp46oXTNrTYcMp2Uimvi0uy1sjj5&#10;sXdALsyy22JRY86cdcZ3uRbmF8vs7FytE/3BB4sM7VhGXOigV74E+GS3iPWxKco2uhOTKWf2wX6A&#10;VrZF2oSPo+IIySMM3TGeRluwY5kxlLSknby5XAXX0YlPnjk2fx0EyEtaNy96ifYO+SL/snciM0by&#10;arixOyPl4qVr5X122I1Nluu3R8ui2pqFpOAx9UbY4Q+s/OnAQfKfJYhPnmIBjd0IvDZuqDx99kR5&#10;8bnHa8ZSLly+4UX2myO83m7Er1vjGsLilaGt2pB1JwsrofJUCyZvCdJuPWqBHMlvgu8RpDeiuIZ1&#10;09t8tFXLU0J7HvmaOhVQthkjaCfsu44NgElXmrFQF6U5J8nlOzRiLGl5qkEjP+WSVhdoXvOZoSD5&#10;zLJJi4Ok4yL1OGmu4Kkp2EJEBZ2QC5sMHUeY9INmQsqV8a2c1NWGbqO+dIBSHBEG/ZZWxOavIA8a&#10;Gg5cJsLWrklr5QwnAe1JHuQj9AJsZ9xMgBzpyM5CsXUnjIVjXUeVTh1PaJ701Onj5eWvfaN8+Q/9&#10;S5qvcn+jOY2GvA0bqw5Nn3t15ji0AfcbvO2DnRWbxcukcELxpDPPBXX/yZs+hMu8RUJox999dh/F&#10;BgODeKzMiiHVs07yMC9eXtAMVqh67ly7Uq5+/IHGttkyPTVVpienXAQd8MaDgYGBMjVJ2my5cXtE&#10;c8bRMjs/V+bm58vI+HQZmZix3ujz2AF2Ga9vuxfySBmxyB6ORJ9L7oEtG8vglk1lYnq+TMwsWP/g&#10;sYO7yrEDu8of+MpL5atffrHsP/582Xfs2fLu6/+8vP/GN8s3v/dW+e1X3/HOkwGVTzux/VTa1JV2&#10;6d0x1Ksw8+bi+hOnDpfHTxwqJ44fLsePHixTU9NlenqmvPbWR+WNd845D22Ks4lxLeUIKqqz0sQW&#10;0FnwsM5OMWTjVag4vBgbmAvjCPB1Rbz5dXa6RrNrhnUf0xb6Gi+6u3dsK7u2xw43vl/H6x/ZVTeh&#10;dpiambOd2dZqnckT/KX9euxRmA4FnAHbtw2WLzx3tjz35Glfa3CGsUv68pUbZXxqpkxOzzU7C5/V&#10;WP/E6SPlC7/2hfLcS8+XSx+eK1fPXSrbhreVrduGypatA74ezc9Ml/nZ2bJ581DZe+zJMrz/cBm9&#10;eqVM3Lxe/tlv/Xb5zne/XyZ138E38tjBhoMhX+tn54PmB9b1kq7dkgF8TnU/qfY5duxQOXxon9uF&#10;He4Sx/DGOx+Xd3Xd8asDRWd6brE89/iJ8sKTJ7yzcav44v6Jb9MdPXG6HDx8rPyj//6fln/xzd/p&#10;8KJ5EMh1V200tDUcJNj1mPSM7oAc62rVDQ9wGjYec5YupE3QN8B+aGiTT4fMM7IMkOkZl7ZLmHcw&#10;bZyD5jyhpeGgoZV9JaFLuxuqhH893i8Hf5mWNlZJNzSzD3RpcehQ51nGoQ7QLceph4ZuEu5AjC8u&#10;7fPM06XJQc+5Qwc98cRVFhtes+5uW3Ntdxs37Rx5QCDHmUY+x4YewKykKecz2UW1OeZUOOvo54xp&#10;pNO/cc7jjMN2Uoe8Rnh6Jr7dqSqj74hO7rzj+5NzOt5caTP+4OgbHtJ4NKj7GcV7vgLWsQtIe/ql&#10;BZRGe/DaK14RwmtnmkarGEoMgQk4SuyH/vhu3m787wbM72pIWmT5pYNP0s/D9JZy/zLL/yv4xYaf&#10;hl312Kl+uriygozsJChj/0WkN99q2A/teBZjmtCDWqDjGfMSm7TImvkarPUET1yQuSmpdcPjaiw0&#10;xB4Fks6qhH6K8DB+ujxz2QMfVYbfj0B70Nad9m6wH9BT6qyLqdPEfngY3Z8iNOQ/ZV2ZXdjbLwVr&#10;ifUw6NA05kFPXC90+/SaWPN+KlC5Bh9JoMxfTw2cq73BhkYXV7OJ/riETP8kyDyRr8ndRn0CZKYu&#10;JvSfJ3QapLZPc1OWY1dihVXbR6ifmqNCWyTAeThQAiHnLEZnvNMImLuGw8ELhX3zWKAhJYBP3yTp&#10;piQXFFh4CKwfyVYceQDo8ER3tw7XU+vor2tVIDmxB1aNDIDmGnRdXybV+tfmgfjAzNdTvgcyb+fQ&#10;qJ9OGVHooWV6FbrHvzDQx2s/plw9QPwnQhos+T6BXiQbe/IAzgtGukFkV/anmlYh0urJJ0CS/13B&#10;WuWT50zv8sNx4iqQ8hlXybRCT6uC0tYQMMs2fVV/WV8sVFXHYWR2GcAsd9iJMpE3EiO9m+enAV15&#10;Exu9rgJNns8AqYfAGvlpoFP+00KPfAJosBvF7VHHW34TyZZSUt2afHcLVWhO60GUJ6KJikUirgO+&#10;FuDI6KDj67WCsi4Z0KUFfLaW6AVo5IIY2Ooq9PAwgB0jvPWct+3VxU8CquvFlo9uG3Z57CnQB67u&#10;k6tcFRoZKvbDJ1RpaMrqp8EVcV29dOKVJ38TkPNh2ECHTi8V5QPJ3z2umCCtxp8ijY6L+Dh6dDAP&#10;YiYWbyOuC44TUg/jJQujuR4Y6VE2dnwwT7rnc2XSfCuc8DyQ9oAH2HjgbD0PlMSDWCpZeMjs3uKE&#10;cKQsLdwui7N3y/zUWJmdGCnTY3fKxN1rZfTWhXL3xrly+9pHZXZqBNLmgQcY7i/Nl4XZEeW7Um5d&#10;+aBc+vit8sE7Pypvvv5q+cH3fqd89zvfLr/9rd8u3/rWd8o3v/VK+e6rr5c33vqovPXe+fLeR5fL&#10;hxevlw8uCM9fL++fu1re+1hxF66Wc5dvlKs3R8qd0Um/NnFqZqHML4SjCWcLzqh77G6p80TPCSW3&#10;1VKbgEViFqBZmOYBEdTCd9J2DA36gQCQXSSUmZ+fK2Ojo2VKcs9JxqWFOVEIBxw0kLc2RYDKRBtE&#10;ZbR9d2xo4nWc40Y+oAYj8bDLPdUbD/LkIjztm4v2QIxxbR/4JKDatv6wjYZnpwlpN2yj5nM7CpGT&#10;esmLTnG4sTCPky6vyT10K0LddGtajNuBm6Vzdu7s2LG97Nq7uwzo2FCZYu4e38uLOrmL5+EaHtyZ&#10;n5kvI3cnypVrt20nP3rzw/LaG++X7//wnfLjtz/2QxtXr96S/hZUZkPZsnVbGdq1t+zavbvs272z&#10;DGzZ4utE8gdQLfyl04Nj+EbnOEnZZWdnl+Lc12wzD8JBYSdkOCKxP2ji2OSVs+wI3LiJuUyxLS6r&#10;Dy6rX9y/Hw+kE09+WsNzHNG0CqquFBhwbISt1XspAWku77OfHWQdvxd1PRQkc9qX7wFXwfzuH9/v&#10;5Jw2TXvsgmNML2hm+5sG5dWe2ab9iO1363fbgirf2FC1I7dp1pP1wkAPtOODxwNQbU27Y4Pu+6Di&#10;8tuemddjiyj4uPZZkF1tA7LdoYHNfh3ujm2Dza62vTu3+fW24P4928uBvTv8mQkehD125EB54skz&#10;5bnPPVVeeOHp8nnh8889UZ599vHyzDNny9NPny3PKP2ZJ0+Vp584WZ56/IRfFcsryp9S+NTZE+Xl&#10;Lz5fvvGNXytf/0NfKV/7+pfLr/2Bl8vLX/liefHlL5fPfeEr5fkXv1ye+7zwhS+VZxv8ctjXL+0O&#10;Ozf0Az/FuW7dvDrs9fKTH79b/hf/1v+6SacRtw7EDrulZb5rFB52jAXAWIBUQH+HUxsbarY2fxM6&#10;WAGZDvRnyboxICDr6Ked3IhlQz+dzwL9fK+Qo9Zlg69hc67D5IWMxKX3lxCAXnbAlIeUjA9o8zr0&#10;bwtZRdZNDvI0xVeDNRIztqVV4SH5+yF5Te74TZJJuw0dNEBRyhvrOZD5GtKd2qHV8Fyj21QgzrKq&#10;fh4SVui4/7wPotV9UGXspdeFftqtjlaHhkf/fjLtAOj15umvY0WNNX0tfSQQTZoH83oMJHnOMp6L&#10;AfGMkm5D3YzzdGx3h93RM0+XP/Kv/HWXNYkHPME/IzqbVMeQJufj5d7sRyLIRIdv2PF07qDOdXHx&#10;U3axw44bAnagxLefeAJw0eexww6GxAsXPU2AkpeIlhw6N3LRYoedOHngXUYb9M+TgSyeM6lSveyw&#10;c3nqSscNfPGUSOTlPfsQt00glPKXck9R0zpmh13sZvOuDIXNDjuevoK2L8rwym4axl3wvp9YHBja&#10;WjZsGujssDso2jqs7fDIAE8PpJvlKR3OiZc7qleThbrDjjrWrROu36nM0iPj1LodOmbyH7sNOoPa&#10;Ly309gs3ltvS+uF6411p7EKc08SJHXZqH02g0Hc4A2SH3mHHZKfdHWNKColb7+8AojO+tag8PEXa&#10;ADqseqQc9aJqRwU/LRAZNxufCfp32PGts0W1vSaPrlvtT72uW+hv2LlPYNuSr7PDLu2UEDsOntGH&#10;xgbnj2NXi0w1bPILoM3T9Qlh8/FNIfpF0kQFptGpI3b9RV0Ax0nfSPkK7ve6AWLhrVt/QMunw24d&#10;4k81yMxVB+MBT/z2pPuknmf7Qwue0pmEbnUKNgHx0GQHa91hV9i9KqA437ss07WYbEhj3LoiG2I8&#10;49t0fPD+Abt0+3fYoQPGH8bQRfMFD5ZDYbZj6Cz4doU1bYPGU+d1uvh/QAgXLKDqBn+JuuEo9Ii9&#10;OFR/wBb4jh67Ne+LT+aMSoz0iqEnC+hzdsHw7Tp2WmzcvNl1p+1kaB1Xnh6o3ZY7u4WwFXbY8V1S&#10;77CbnfdCxML8fLl180754P2PvSvjbd1ok58xlmsST526fLXfuBliQWO5HDmwpzz/xIly/OSx8uIX&#10;Pxf6E3rHkm7UsVfmxr4JppzKYFfUG3Wgi0gDKMtNuL9ht3lT3SHd2WEnudsddrpxVpx1Di3oSra8&#10;HnDu75JJVvTCTXbqLoG4aN/QkcuJxzzvgtvCzR9tEvpWeaFOfEw69Iij/thhF3SbnXVVfhybxAHU&#10;lTxyTJlmh13VT7c+5Ei6Tqe80jPN/AiDVrdvRxkfIx/phBWyDutBfDby1XyJkR7XX9QP71k/3xnE&#10;TlcD03cd6LA97srd1N3kq2B2g9fkAz3eW1jw7jF2O3V1SvkMzZ/qyB1L1Id+Kd/dgWa7rX0GcNmK&#10;K3fYBd+Bnf7XLdc5b9qr8t5AlYsdU/SN3EWV5Qktl9KY10DD/Qo5sBEdA+RLyPzcsy7QB9CT5EKv&#10;xHsRQ3QA6sZm/H2+Kg/y8Vow5q3LqpM+f09jFbvkctFqz+FD5dCZUzL43cKDoqN69QMbIlEWp6+U&#10;hfEPZPP3y+Kc+iLf0Jydjbo2b/BC3uxM7w67jXWXHBDxVXd9bQ8QT1syTlgfbpNo14SunWY/CHrR&#10;BtkmxPWXdf2Ky/4XOwwZt+Lc3+STDEmrC5RNyPIJyJe6ppx5rJi0kp+0V6PkTB5ZTMZeocPYyC6Y&#10;ibFxf8OOHXYj41Pl1t0x76RgtwG0WcgCLFfljyBsofLfsh1Qo1ue2l1DfE+Fp8CfOnO8fP6ZxyKj&#10;yl+4crN8cO5yuTUyWa7dHvPOEq4hXC8gB5pW8qAY1Nfet/dDxLc8Z7kAeItFstp2NYF8oc/I4+uW&#10;eM+6Hdb+mTWTL8Msl+fACh4URN1BD6eDF/XcdsFP5I12hUzKmTSB5MWh8/cCMVknxUSpUz7iG/vR&#10;cTcERFnlWxrxGwA/IFnpDwnOD0/6a3iqQSVrcF3QwI4Uouc4z/Gl0tIPxQkp3vBWaWeYEHkjPssB&#10;qSeKu27FJa0Mo/RKiHLBL8Bv0oZ81gHEAu2G0A+2I/mw/aaODHTu8uYr7AFdoId4VRpOlVh8fuLk&#10;4fLU6cPla3/8z5Sv/8k/p7o1j+Fb3dCp9QcPgUtLU2Vu+qLmiiNl/f17Qr49zFsRdM3T7e69xQca&#10;U6eFU7puLaiu+fLYcy8Lv6TizJEHy8z4xTItvHbhgvB8uX7zbrl+4065cWesXBeOTswYEQtZqX5T&#10;teHUy9JyyL55I2O/xh+PAegC+euuIelqiWsY7U6kwOOVxnZ2eyzqfn2Lxv3Nm9rdU+xeMmoM4zWF&#10;MxpP47VvfMNYYzt0NzLOryvHD+8tx4SPPf5cOfPYM+X61Y/KjWsfl+/96MPy6hsfSYfoDP1XpG5h&#10;7DxreUodI1ee50L/04+xA/Jo2bNnR9m9a3u5e3e8jIxOlHc+vlLeO38tdrDUXSzYR3zbLHYOQif7&#10;vm1MtInHHnBIgjggt9fXTi7oesxuMPSFvaTDyU5d8RIOz2XrALp7dg6XXTu2mT5y8V04dsA5nzBl&#10;Snqcp3wcIn7SzNf3PXX6SDl7/GD56tdeLl/80gvlmq4fN6/dKOcvXCuXL98o8/d0jZOh3bgzXm6P&#10;TpYvPHNW8/1T5czZ0+Xk6ePlN3/rlfKdV15z+i2lUwe4Z+fWsmv7QHnu8cfKX/or/2Z5+qWvRP/Q&#10;kPjat/5Z+cn3vlNe/cl75Y13P44dg7qWTMuu2RGEvlIO+txWXT/YOfmlzz1RPvfkqbJ953bv6GM+&#10;w/zm7sh4GRubLD9+/0J579zV2ueWpO+N5df/1B8s3/jqi2V6eqrMzEyrjOz23v1y5PiBcvDQnvJP&#10;fvN75duv/Fh1xy5CtRgai1cN4iBUvexqmpjGIT1vpyHXMl7jym5IxgV0nTx7LKhtjh66kKdh05rj&#10;ZEQ0k8u2mOcRdsHx9RigfakvTmoAP3HYA0krSSattNOE1nYcNOfBU4z12CjjRTjO2nEx8ij0WYyj&#10;2CyOKx9XDJ2p71UdWpcdejjp6AtpBy1PrWw1yvWtBpmekDQSkueE5Cn1kfmdrxZ1/ULHdYqHHJ15&#10;nvNpBFa/x27YrcmxX2WpkHTQmQRDWwccf+TA3rJ3946yZ//e8sTnny17Du4r93Rvw70t9D1nRfc6&#10;Hh8Z89yPVwMzJxwc3Oq308zwaliVOfP8c+Xw6VNxXdf//XXxYMi6wjrlUMN+yNTK5hn43/6N3/jb&#10;Tv1Fgf5Wrg2SUoQpcxloInTMzeBEuXP7bvnmP/u2G5b3mJJCo5AJ3dQ2aKqoQQNZVQuRo5+ltaDp&#10;HP5dG9wItbaGpwg60Ju+FnwSb/1ls+GhHWHE5XkcOda/QJYhm7P2xNX4iI4OLoZgaW1dtLQBznpj&#10;eiHrXAuig/bXUgtlsAaRlbw9DDp0msNe2tDs4lqVJEvWn7GjU8dH+EnQpj8sZy+Y/iqYvwSOgzHB&#10;GiJ8KkhatYbmfC3ol77R5yPAWrQbHhT4uMnXm5+zzMOFPuqlbSIOO2disHvntvLMYyfK9l37yqkn&#10;Px8lK01KuTzOML9CciomDZpUMrHL+uOVjJqQrON1PBy3kjZjnCbc/WDaFV2t/6ArFH3iAonDgVep&#10;qY51uhmhDkrEeZTjVZGxYE95sNJP8Ee2eaUc4aLT21ap9HTqMg3rdUHAfTQWPL2wJj1s2Cw+4G39&#10;sPP21PXI0OGJV5Qg5wNeWYGepc9GfhjjnIVh1UMc1X2mOn/RoZ1IRTuwoMWrI3gicT7i1B7kCSct&#10;NkO7c+xpgYD2FKAq6zDtFL3VMBRIrjZs9NlnO03exM8KtDeOHQnxAGewJkk4gBTCM4AdumrkU5+j&#10;Pxh1zo2q4+HB2a0M/aMPkigLKl+Qc1peZwjz2tbkpb8lkE0B8YDDigR5w2p+1AeCN+xS6fBkCPrN&#10;oj516pibV8LuNS948FH8+7yD1KEQFhEpnkDrIPX7ONrXcgvqVVzn3fEPIj4JYowVsoN1XoSgHIkq&#10;qTKEgSqXoflmXgbSZ2u72TkXE16Td4UhZ1RXZQGtL+SJMPgnjGPHU8I8wFO1Z58DJt6GWYd5Y7xi&#10;0h1OPHZKkCvbG4BuM34LGM8YyzKeeojzU9o8OOGnsukzdWw1QeSM8pZbN7iujzbWDTsOirmZuTI+&#10;Pllu3brrV8OMTkw7PwR80yF5KZMY81t4WOfr0tFD+8rOXTvKgYP7a7G0oXC6KHfM14RpU110fiF5&#10;wVyktnNN4zc3dzGOS37FEeKscH70kLSgjd3msUKuCW7rtD/a0zyFDPqJUNDlZTXIfEDWHbZQ6XCs&#10;MNss+TBNlFZDt0PqoaMPmsl1ZPUcUyVpPg36Rv318ElWZKt1dyFuHAMNWWwVukBDty++ASWTxzen&#10;Tdao29dakAWJGt+PjZxO92kc9PHVzVdzrQA7T9yPIoxssiXagj9XoLCjmwyJa3YomZb6pI7T4Qdk&#10;fjBsstqhZMx411Xp+xzawh5I2QSZ3uQja2bXedIhrslTwQsJSkPHPTx08kDDKtSP7Y0TZEu91pAg&#10;y5kOY0mtL8c3lY6xSUh/RjcUwaYGt20r23bpxp9XnzOvUjyUoQgu35sqywujXnTx60aX+FZRlCdD&#10;0KuOWWPw4T5NFmf0UQ1byDIeI9wm0sXG4LmrD2Rv7LmGWRZAPtJ9zn+Nzzw+rzSaflttDVlw4CWQ&#10;t1s34HJx4HMlOp32SzkdF0dNWcIuvRxrMs3jicCOPI2NLNjyatjJyekyNjbh13uxoMuYa1CQcjb6&#10;6EATVRlRNkPlPnhQHGECC5e8Fm7/3p3liK4B0GDeMK56cRhO+3Vtc16sY4E7aET5dkzyqcOYG9S4&#10;JiHq7LYrfQBo7/+jbOtgCEwHC8giYC7K57XIfR0kj84d1jyUbc5rnlxY5A8OOCddtZk3j3vijbyp&#10;TuJjx07Lbz+EuKLR4b2JT+xL60LTdhV6cugkilA26NToFvJEdJKWOe3WZyXX/um4th1sV45pHVVA&#10;FI08HDt//Dd1EZ9ydeWPOsJOKJfnAXFOvbQhhGCbuLQB5+oWERBv5DgiolyTFiEAbwFRh9vOPJMQ&#10;iT7SuW1JYdoJttZFbMTlRJrdFTgnTpx5sjz2xHOKUr8QXr1yqbzz9k/KhQvny7lz58pFhZcuXigX&#10;zn8s/FDHl8qVK9ftRLl4UXj5Zrly7U65euNOuX7jVrmpudvd0XH1+amya+++cvDIobK0wM666XL7&#10;xsVy9dJ50b5czl+4Um7cGi23RibspJucmvX6AnzCINKHQyh0A9+5WM48DEcGzhPSsQUca7zikUVo&#10;FqPJx9gUWoQWfSLHOZ1z7VTZDeqvOC1iMTtezWaaKs8uFF4JR4hzC/rD0tuO4SHvsGKuy2L+tWtX&#10;y40b0sONUe/yc9O4mpCDH6KatiMOiIauJwB2G337xJH95dTxQ/H6RPE1Mjbp18SjL14/F3JTPMrT&#10;5tBGF6RlfAL3QLEDEEd+OGo4t92YL7iiTMsD3z3MXXPkYRdcLPgPWN9pa/lKzHwAB4jf4IPjoB9A&#10;nMcxXmWoP86PHtxTjmnsPnzkQNmzZ1cZHxkv47p+3Lw1IjsZsUMRh7N3TqrOI8p/cO+usmPncNmm&#10;tvngowvl4/NXyqSuN7Nzi+YN5PMubucNG8uhQ4e9023d+vtl88DGcuX8R+XaxYvluujfHp2wYxbd&#10;sBuTOlKF2a94bSfOytPHD3vXEdc8hGNewfz+rtrm9t0xOw1HfO+i+xbVfVxt+eUvfbGcPPVE2Ty4&#10;vQxs2+XXdW4Z2FR279tdtmvuckn96Mb1O5Jzyc5XriMxlke7YZvY/ELd5YV90uDp+KQenFDok/by&#10;dVp/VnuVIy0i29x2wDUhYp03sI4TTYkWiM98qyTXdu27fmE/QsJ0WsMnEDZWUcdBW2VkG75uMnbV&#10;dOi5LTrxIPEu47rgr/LoGrC3QIB467Tq1f0IXdcMWQbgGBRJlyMHtuo/hRulYx4agBbHOV5Bi92g&#10;ONR5BS1jEq97xUnuhwCEO3W8U+PIru3b/IpZxhdeE8m3RUHsDNy7a3vZu1tYw317dpSD+3cbjx46&#10;UI4eFsoWj8jGDuv4CHFHD/l1rSdPny6nTp+V3Z0sJ0+e0PGZcuLkmXL8xOly9PiJcvTYSfW347pf&#10;Plr2HzxS9h04JDxYDhF36Jhf1bp736GyY8+eslN2umkgPg2zvn5uiAc7NmxiI8Kwnc8P1GY8yIqj&#10;bnDroB+WtF1KF9AY2MrnQ1gb2Cx9sibJOB1raxp1hDyYSb9D61wHdK5fDeSi/AsEvpk21AmGGh6I&#10;+OiAcI7wPrjPU62zmhyfLx9/8HH5j/79/7hMzS6U9y/cionrrm1haJ5D0Dk4Dtq9A6qodS1ZQEcG&#10;atAx5N746NCd0L8BlaIgjpoqImggyz4M+rP1l8sz1JPyJA95nkVSjgT0QVrSJDtl0DUhnRoKDd0a&#10;AhTJi5nP/dtCmzOgWxagTsp05enW1Yk2JO/Bc29iP399VTXQT/NnAWvVndH9elhNLz2hsJuH6JXy&#10;Z9hLK2H12LWhl3qFVSPb6Kbq/nzJWwQreGxPYwIFEHLUitlPNCEKx7RoJWRdhBw6zPNOekA7IVaK&#10;/rjpiHFnfnGx3NHN7xlNVv7in/haOXzyifK1P/vXlK6LFBMXSphZ3nE/qvFpsTy4N+V0djLZcbI8&#10;q/ONys+ArzrW8721+C6YR387JVjQvlceLPEtKNFjpwu82qlGlPTiJ8A1qXkg2gz8fLduI3mV7h12&#10;saCukVPIQgznw0rUuKn6wnn3MBAddsaw2I7Dh8X2B1M+Z9eWx1VNPmgnO+g0DrDwzPGiJlwRz8VH&#10;FyxNtLwjZdOmsmXbNvG7Xawcj2o+C5inWYXoihsEdkvMuK5wzmgShowOhyQzOxtZWK67gX7pATsD&#10;3eBCJmzoWrLXJDvr7t8V6kbi3qQiice+mVShCxYasQPKY+/QkF69I5RrJRPZmFTEDjuFG9hV9fMA&#10;+MHGZsv9e1WmxXHbH/2GnZxh+hKc65X6b/S7WJzipjTB44p0FTpCWQD9S5jzDuehn9F/an5sy/Sg&#10;TV5qbMG0Ks3AmG8oq8tQlpNwkhFJW1EAvVNX7UPLsXPgAaGuc7l7FeKErrsjj0k5LvnTsUOcPEwC&#10;OaYNmWBGvuBdNDymQD8mh/Qj8rEzju9uRF6NGeaxjiPedQnyZJh4XMfYoPGtOsVVq9qBb3CwKxea&#10;OPlNVuf0W3ZC0F9nZZf3ypJudh/cV7llZZCYuSjtArQlNwKa8IZzqOofXYpo0xboI0N44bt5nG+A&#10;JjZCfbrRXWJspu2Jkz5tP5JCN8LsAPONkOIYt+wsMN+VB9dJMW5CkyccIhubnWbsat6wkUm9+pf7&#10;FgVAjYfLjJmhD+RenIlv2LG4OzczUybZiXH9Vrlx825594PzfpKUBQrqi5tn5EOJ0Atb4OaMhQdu&#10;Zk/opuWl5x8vew/sLafPng7bQRaVZUE7y3JOmm1bNDx/E5KXc+KRN2SMHXXsHtki+ViQ7u4sxGnn&#10;sOZ1eWiKFjtDCWMnjHihrXXsBRW3Y8iTTr8uJJ1cDE9o5K9AnoaebIVjZWr4d58TmB/Vb1lZXCAk&#10;Tnrhu14Nn6qPtIaWIOukLvNc05J2FzI9yxCmLMjIrjBR8nnWmTxF2bbOTO/qh3L6CZqV13RYAHZg&#10;Vd7sYKV9VGfy1ULyGLQSnK87tggiPfNFuag/xjcfC9El/cg2TdvDm8Y0QhYUEnxDD49CFpGSN+cT&#10;Dfogx+w2nZ1mDhSQZUBs0DvsTCPj1R4SCXrogcWk5C11lZBtGPK27Zt587wbApkXcJ2qp4GkVenk&#10;OXoKHWCDalPJGDsJad/2W3ZZf8hUxxZCy7a+3mNBV2PUYjiFWCBh0ck77B47pWFnr6Z+h2PIoa0U&#10;rle5xdlrZWHyXJmTPqfGJyo/nfaDx3qeMsbY1o55QFd+IPgNXfKtxC0DA8Gv9EJe7LmhX+vIc8D0&#10;yCf0WFX7QbZjon4ipKwwbSy/dxjfTVxwfakvdEde1+u6ucYFz6Zb87ErsNuXUxdZznEq09CVTuiP&#10;dgp1ykEHu8RmpyemyuVL18qHH54v56/eKu+eu9Is9tppKkw7D81a5BUQotM3GOvr97jEQyRGGdJZ&#10;82Dx/vmnzpQvvfh0mZtdKDMzc+WqriUXrtzw7p1L1+/4WsFr18ibC4nSRNRRdUV7xsJ+6Jp48lEb&#10;+UhrFv6Vh8VSdog4XX8s4PEEv3UshMYs17h5tVHNqyosC8CvanI+n7sMOuc4zltea1zNh9zolEVc&#10;dnLEq662eFEQ4BrqhUMhccjOAm/wG+2a0NDWD7zlcdYVEDKhI8omui0JPXcJ3hOyrGUkrIlBuU3P&#10;KpIe8mb+bPeMRx7syfmFTHNoO9oCuozhPLzOjqMNSmQhu9u+oDlSHNOh+5p/pVys92yEYKWd5bwo&#10;6z5FfsoGz9BnznRPY5hpqG74wzFCOfgNGlALeaOuakOkCWljoKrBtAHX5/I5ZlTbEWYccnjBW3Nl&#10;dAByTtgFSGKfLCTv3smi8LbyP/kL/0b5V//Svx3Cis7f+7//5+Xv/Ff/V79NB0xZagbXVbNaNsbR&#10;7DPRLhtsgzi6/sJf+FPlL/2lP+3xYHpisrzxo7fL6z96q3x0+aYxeW7bhjEmLSN2AFEP9ko95If2&#10;tsHNtmUcaeGwWPLiNgvf5IMvdmHhPKMs/Q6+oNfYag2HRIt+Qxp9hbIpC4vpfKttp0JwS3Xq8XpK&#10;6sUpycMIPBQAsisPZws6ArKtrTMhx0B/espLsnUi/JN/+Evlj33tJe9Omddc4Ac/ft+vepycmfcO&#10;q+C3jvcq2O2zgNtGMmY8bUgZHm6Ib7OpvMdwXvGIozL6FzrBMQay0wus7NrJi9Oy/9t1PFiXTsSo&#10;P3iIOtZbV2DIS59Zr2vWsvtoOk2++oWny8ufe6LsP3Sg7N2/t1y9dLVcv3qjvP7OufLWh5ecB1ng&#10;H7rPPn6yPHnmqPPu3rOr/OPf/F7559/5oXUDzykLYyTy0hf+yFdeKF/74rPlmS99sZx94fnyyj/9&#10;Zvnht79b3v74Uvng4jXTBcOpVOfJopMOoxeePFmePn2kPPXUY+XMmRNldGS0TIxN1PZ8UF5/++Py&#10;zocXy92x0Ae74rjW/Pqf+3r5S3/5r5fte59q5qXTYx+V2cmLftiIty/9s//fPy+v/NZ3y0eXbpSL&#10;ulbhnGNsTx1i2zh84ht2M76OwiM6xMbpD4zxk7ruIT+7RbGNe/eif4bug0+/HlY4PMS1YrPsBFmZ&#10;mzGWYZ+M49EPaJ9s/7Qp9Eqc287NHW3O+M/3zeAn86T9ZfuhR2jwnUjahusWtkFeqkl5o8+UZizL&#10;fkJb0k8znnrJDy9ur1oOSHvr1g0OawxBP5SLsjHupHyWMVHE4JH6oAWgd8YZXi9J+9rmqVT/ScM7&#10;I8Urzrfhrbx6cpsdcvOaCyAv/Qen94D4oP/N1XZkbIanjMdZH3Hqq4xLmvcPbRvym1+27+AVq0Nl&#10;wxalbebbzurDy5oXyBY2KX3rjmNly9AB8cX1nobVvOABc5/QU+rU81LH8b3RRc3lhqTjwZiTkvZg&#10;VLqYtD42b9kpG95WFuZuas45qjnvEfG4t0zdvlRmx29pDsh6J6qIOpmrMveE5oaNA2XztoNl0+Au&#10;0eL6yH0rb52RbllfYZ1LMqJovuXPmlDOtH6xgAbvYoKPO+c+rucKYsGm98brV/Ar+BX8Cn4awHUv&#10;kL8ELmLcTHERZdBvUwKyVIKOfTEDOeWCGtiTrefEg1sgUMupYg3ilI24CLhoc5TAEN+PLCwkQrMS&#10;+N0A9TdyVHwU+DR5f7fgan6P6vqFA9o5sRfa6+VamHbTH/+LAJ+Gl8iLBTwSyi57sSYk+Fjx/NU8&#10;nx36iDeHOoBuk9wcrISHqqGrq6TTjwmZV8iifWKPLQBrlQ8ICkmn0mpodGl18yRmdD02qA7rA+S0&#10;Pe+2leMSesoHRBXiTDcmdl70pfcAaQ9NXyNDlk2eWBGrvDU8kMzNEDcJoG4K7KBZWtLNEMgNUb1h&#10;7soF6LwrN6nQ9E2Zb7yEuuHBWbmmnMStFv+oQKWJa0F/HXneX69o9MgjXBU65XP8AvXj5B7oo9fQ&#10;BRM4XKOq33NYS45Voh4NqqyrytclynE/rgbdtKDd6LQBpVc5uu3zyNhTB9CbvjZEuW5e/npAp5+Y&#10;3gddm1kTH2Y8q5Xp4sPKJ4hVcnbLRkxANz7SusA581SNujk2NIguItdPBYLJXl4SPwn6831antbI&#10;3+VjBdY8Bk4UB3bzrAY9NlQRID/jdDOeNyhanq8nRnWPCs5fC6xeb/HCGTpgoY8FLYAFYV4jxvDP&#10;NcVOYfFjWi4Kr+xUiMVCMBcAA7vHbRx5WFRjJxCIQ4gFU5d1+aAZaYuxgI9DlUWrKkjYHYhMqQ+Y&#10;Upz/lEc/Xuj0WeRr0DFRThqVTC2yUAivyIoqvDgvvaAb6nUbgbV9ElyTiNMvCKEtUm4/01Te3AmR&#10;OmCXhxEnkeuM9k3IdkrMXQyJCV3+e5HEkLefVpZLWVJmx+svZAtneiw6x4Ju6h6q8bkCV+G8PAjQ&#10;omJAUlyH9FBld1tjHyxwE3LOAjh7AFSIujhnZyk7O3m1HruCWCQH0VljQ7If25DS8/V5pHVtDAwH&#10;SieNsMYlDY6xPXiyrVf5UweS3HLAp3cQKUS25aW5cm9htCzOj5SFOeHCtOugPM49yldNOD/6cxtW&#10;umC3PQHTRV+LvDZzTjhb5maEc/PuF7QPi9I4NHDs4QjCMRbfU4pvKe3bNVz2795eDu7dWQ7v21Vx&#10;ZzmwZ4d3m/BKRnalsCDOYviBvbu82+TE8cPl9Klj5fCBvaZpB73GAi/0q06cXHYKKOQc3tOWvJAt&#10;HeUxOqYdxydnyp3RiXLzzmi5duuucMR48+54uTs+ZScJ7YQdrgVptw8D8qFTMeIHMngYg4czGMNo&#10;hUx32+qY5oF0YG8dq9cY7Wg56bNglT/6U43XMdhfBr14PJTd08a0ZeYjCMz8eR3IPJkv6IDM0f3K&#10;0U04JnigK8ZsnIHjk7JFyW6bw9bUXjgvcmcl9WNTk5NTZW5+3ueooNvO5KM+HB6D7G4aGrSDf5nX&#10;Ys/NlYnpGdtktH3LK3XCMjKjb5xLfo0gzpD6sAAPRfEgnx/q28xOoXAwSXrzCzPQ4MGsjRvjASu3&#10;iSJ56GXTFr5nx05NdiLpekV604ZtG6C1aBfxZ2ca/Imu8vsBEemE20xkwCYst0LGIV/bGBfqdTBl&#10;pK0ZBxYWlz3+sLOPaxn5c5zhmPEqx70GPfbHGBXjV45T7H6EZ7O/KrgthdwWYkfIYjvGnjFmAXGA&#10;oh2HnEa3a1zP/JCOdE7ofkw+tTFtw+sccYbh4Nyzg7Fkh8cHdmQyjuDcZ+wgn/uSKuIvewz1oyPs&#10;jF1wZ04cLp9/7vHy8heeLb/2lc87/MLnniwvfu6p8oXPP1O++NJz5eUvvVC+9Gsvli//2hfLV776&#10;cvnSV3i168vlxS9+qXzupS+Vpz/3xfL4s18oTz73Unnq+ZfK48+8WM48/UI59cRz5fjZZxyeeepz&#10;5dTjz5eTZxV3+ply5ORT5dCJx8uBY2fLgaOny4EjJ8veQ0fLzr17vStzq8a3gW0DZcvW7WXzwG6F&#10;e8rA0N6yeXBn2TSwTfrbVO+teSgTxztONPoI8wN2acYa7vr1IPYku9yQa7rdeTO2q36zYas0JDu/&#10;T9ygbHe7jmVbC2O6dkyUudnJMjsj5LWvk5N+OO7urTt2vF+9fLVcvXS5XD73Ybn44Tvl4/feLB++&#10;80Z55yc/Kj/50Q/Ka69+r3z3d14pr3znd4w/fPUHiv9R7S+/sN+wW2XAt/HwpIxMCq1y5MnGnAb0&#10;K95h93/43/5HfrLg3XM3PUnbtyt2rcjm1G/oFBwHbTo+kApoBojaSejIQA1szEAMG218dqom9G9A&#10;pdhA1tHNA2TZR4U2e62zrzjVZF3JQ1P3KnwCvjgpzHTyU8SdWMhgkPEO/RtAmRigVqed0M9LAuW6&#10;dQPkaHl2IOilb547ZYCGvyZ0sAL6iv1MYK26M7pfD6vppRsaOnmIXil/hr20ElaPbSHLNXX7tw9W&#10;jWyjm6qbfPWgJmTySvnrgSDFanXgYEXVTZFeUg3010XAEeeJjq9xAXVC7gsnY0ztC+oCXJDvjk+X&#10;08cOln/lj321HD39RPkjv/4/Uz6eJmV3SaXj723xXbXYJZd1sbtieXlex8rP7gvNMNZp0F/HriWE&#10;s6CMUexk04VF4xtX9bjIKLvHvLT9jIdP6HAx31BpajLFzpl17OKjfzF2svV6h9Nj51nIF7gWqDLv&#10;RIEXXqnYt8NO4ynfjaOd4ltQ3ATFEyk8/U08x8jubx9pAsEOO56mKuvFy6aTtZ7PAPC02g47/pAN&#10;HbN7UW3D7roH63ShZXfQ+t9vO+z0K7uIY3QdY3XcbdNGucNuosbLvnk1Cq/tQ0feaUl52Y4dC9Ir&#10;kxW+eWbHCjcQIDvsFG6ou0F/zwHedCNwn28W8h1FyaRJ0gNNnoFVd9gx0bKc+re9B9he61wgx5ge&#10;UBSq8KHTcwInuqJpJ0hjZ720XbaWSdrOpp/mFZjeYeeUCCo/OGzo10wum3P1dd+odvg0LffjOG7j&#10;qEP8EWosICku3YorjAeqiuwuR0ge2hZeETjGFNPWuPTAuyuDbowD7JRj5xjxfJeO8US8rVM89P2K&#10;B4hTqW4yH6h/etdeHb9Mh34bT7HRX/ng+JJuNKN5Gd/QRSsv/FLOO4eE3OSlfFGXjs0j/V1y8k1G&#10;+nkd+2zLfrKOMQt9wku1JemVXWDUtaSbNd5L75tx2VSOZYDrMw/RbuTPHUy+iRZP4Eae6GSH3WZ2&#10;H5IX3QosS9Ufda9jgr9QZsYmvBDBzr6ZqSm//ub65evlxu2R8u6HF71QwhPSrjt5kO1RP3wSci3Y&#10;zBOHuhE/dfxg+dLnnyp7D+zTzc8ZP9nHjid2aS2w+0TlgZwHU96LFdhaldc3sgp9kyIZeRKWV3ys&#10;2GGH/IpnXN+om77UQ9KFhne0KWQ3kHmmrcWL+yVtVWXK8wZqm7d9qULGc1hDQ0MH/bR0oq/GuW/a&#10;dMMeMiOj5OUGHh0ln+ItnahJz2FPXVF36mc1sGweIyKv6xTaRrwgE+fJQ+g82iTrInSbKL1bl/VR&#10;6SWvlF1SPsD9hPzC3AnEzifo9YxbHNXQNDuQ8f0Q+XrrTqBMs2MsdVp5sxzSbwI23PJY+7Mw5XA5&#10;ob+zNsMYEnU7Xy3HAlHusPNrGE0rdEQ+04/BL/itPCcErZV6SLmyTL8NZhnA41HHBpK/oNPqJvWA&#10;DmhP7CwXIN3naghQ1rybf67TsdMOu2PndQI79Ri7cjFnz+GD5dBjJzX07SvrNx9zHmlMfzyhKzuf&#10;v1PuzV7xDrvp8cmGl2ib2k6Vh9QH9XZ1CGRaF4iDD78KSGNDthG6IgRCJ1W36KOjHwAa5kHXoSyT&#10;dREaFZ+6xca8w04ysFvRO6TrGEc+QuiQ3/oH+3Vc9Yv9ZF2mX8vkcWLmNeIM8zyKHSvRfo6XTc7K&#10;ZvmWSeywu1AuXL1d3j1/1esS3tlmW0BWru1RD1BZWBMaPXR4zQVEFvn379lennjseHnhmbNKCz2z&#10;24FdKTdHJsvVW2PeTbB7+1YvcuJI4a1EXbrd6wygM8nXud4IHaJPsc05OVWkoZH5spxtA13Xdk3o&#10;5gNc3qFPW1pKJwfHBoU+F+KMY6dZOoFYuGVXBk4QXt8GZB+xXEIWwLmXIy7WNoJvHFosiK6UN+Tk&#10;HGS9g3YD4DV4jjqgR5ztq9YJJgSNSrtfrgpOq+ld2vDmusWbeRVmPjtKdMxCbuYJ2rF4T7ydDJVv&#10;gDaMccc5G56jrro7VciiNwvUcJu88otYlk8nOL9whOXOMpw4d8Z0r1gBu2dxuJUbWvRL+GjlNCig&#10;mm5dRHCedRqUAH/ImnJlWugs1q5oc+TKxfVMP7Rvezks/FN/+o+WP/Pn/njsvJecf++/+Ufl7/zX&#10;/8DloJHtbXZEHv0EzVb/8EAe26P6OTbI7pA/9ye/Vv78n/56mRyf8E6kH7/9YXnjrQ/L+OSsdyDl&#10;btDYNcXYojGGcca43q+T4/ulyB4O8yWn0T7Un/0VeOzM8XLm9LH6qsGB8vob75Q33ni33BoZL7dH&#10;JkKPHQgHe+wiMi0htEJ31Y7reSDtLDklq50gdeyBRvKQPFlR/EYQ5RUmD25b/XfTM8y4P/jyc951&#10;NssrHoVvfnChvPPRpcY5YjutfAJRtp4IYtzHZiIudFudlQpDj+EAwfERfT/KhKMGJ058Fy/jaSte&#10;5+dQ17pw0twrE9NzZSq/Aau60najT+E4qrpWHfBMen5zb5fGY8aqX3vp2fLSC0+WAbUd19Efqe3e&#10;eucj9yV2MYaNbPCrBdlZeWj/Hjthso2+9+MPyg/fOVc13+o66l4u28Tzv/pn/lD5xh94SfcIB8qu&#10;ffvKP/yH/6T8s3/62+XW6ITroQ7G0KDJmheO8SVfN3Auf/nzT5bPP32m7urb7Xke12Dsknr+xbd/&#10;WF557a3q7FqONtL94F/7q3+u/OW/9u+UgW0n1FDB2fLybV2TR3UPMai520D5zf/uH5dX/vk3y/sX&#10;rpTzV1jHpy+Fc4o2wvmE3Oyum5S+09awR9qm294g49HE1GyZ0f1ltHfb5mHH4cTkVbHwGzuEzVpD&#10;M/th0Iyxira7J33SnnmefYfQNtmxdpdVmHnSNgg5QoZsQ4AxhSyWT+h8ea48jAk44EXZ+eEV/pGJ&#10;cYH68/W2u4aHvCMUJyuvsI0aS5nTPSd2i0N4aprPpkQdIVfsVqdvnzyyT+PkrvKlL36uPPP02bJr&#10;/76yfffOMnZnpExpPGP327Zd28tmjTkbhRu2aP7nNQWuH4xbsqctw7p/jLfOOF58en4seZRZeXQN&#10;0rUgN16lTuEHdjN9A2/tKbzqdV62Ni7bWdA8TPreKBplv3Cn5n7c+7MWsCiUTu7R1vQ33vYzp7w7&#10;pKMhpan+dVwjg9d4MxrA/caC0riHZzee5t7CB+v47A55JMOS+BZL6zbpXMnzE+fL4syNcvvajTJ+&#10;d0T2HPNm5qPMS69du13u3h1r+iXyIT7+KsaAcc0V+W7jnbFJvxEgWeGBjZ3D6huc/MJ9w66BVFwv&#10;hBAYdZ1gcerFoJkyNjpWvvftV7zt+87olDskAwwQ5YJm21EcNJAdJaEveUX6o0B/ic9C47MA1WRd&#10;WePD6l5NH0kHZKDIeIf+baG//GqQZR7GC0COh+Vbrc6GvyZ08HOBterO6H75HkUvDxMok9ei9bAa&#10;HomHh8CaJGpCJq+Uvx58CmiK1AOCLiZkXQRO00Ei4BGFc59l/hbzlAs02915TcSTp4+W7Tv3lDNP&#10;PRf5fTFKmji2ZoQa1e/zLm6lEM2CuG7u1aN0wcj8OJHqwq5HHpCbKG5AWKDhXMcZKIxxrEYYot71&#10;XqzmoscCj6TyhVNAfi9ic9HMtEjqHHwCUBc8gXXRGd5EF3lI5gLsi2wNuSgBHJs3Jq6aTLCY4kXL&#10;dbw+bpfzfDZAGdx8wRMXU+q9hyZcX+gBHVc9WP50UPx+g2zD9uYk4rCfcJrYDms+rqHx+jDaA92g&#10;I08LBNgK+uOYOHQI6npKnsZWf68Be8LQwlkcDhccPWFnMAzLZlv8s1iILsJJRpRTBEknzlqoEXiI&#10;umkmCq04TrqchJ2RzPnaYD4q6kf/jDh9QN8RUrmdZ3nOv+NbaGnVuut5g/DITYOS4tLNT+3z3CxF&#10;Ef+0zsMWYuKMU5/JN+XgF0bEF2no1DZBHuLog+QhLolrAt6MXyA0O3QUPsgxRDcILofunU7+CiYX&#10;MkHXIdGuI4DDkB3e4Jd+Di8kRgBdpvUOya+QBeSoW9xq3AKpmtB8VT5avcJ/gBe2dBPZjGuaczoU&#10;Dx6HXTGYsiBziyyWL85x4xEL+HZOzM6XifFJ3YzOljsjY76h4nU7pqT6mxs4nQdvIRw3ldxo79o5&#10;7G/YDekmbfe+Pa66cZhobtyrs/Y4IeQPuVNeyyn66ZxIuUnL8xjXY4xPSDrG2kdZjIcf014Fu6CY&#10;PEgxDY7nP/P30Qgbi0IZBwQf6N4ntL6Ceq3iBpLQ7R55e2nWuoBat7Ejbxe6Zbpl3X7SY0Ly5FAI&#10;dMs5Dl5UT5dOA5VX0LwLcnwC3TZCt1eNU47muI2L+rrnhsge2A/Um2NvLZcOmZ60DKRrSIPJlxHb&#10;qeVTnsjPImk4lZIn50uZbJNRlnPkJq43bxwDOouw0ujqST9OA6xPxgVCeOnwZGiztuU7xz7r5hek&#10;XhqUvSFbnmf+hpb56+iIc6WFDqlHNkQR0Y30dWVQc9Lh3SxYDGks2hF0/BfjMA+O3b83Zed58zCV&#10;5Qz5Gnkp1/ChsB4nZFoXgif0H+1CmYzrtkGjy05dGQIcw3HKa+jSyjgB/aYZ26ouWbDqzwvNBtF1&#10;hR79duwmoctXQubvb5vIqrbAJnXOrhoekOBbpHfvjpaxyelye2zSablYy6IcZbrV9LGwAhqZ/Nue&#10;AyzG4ijZvWO47NZ1wP1P6XdHJ8rN26P+ptH07IIXQGkn7wwTstgHBD8C0xRf/IoGi5q2U6V36/V1&#10;SHE4avK8cZBYL5VX5eF4y0YWgmMx2K+50jEhC+W5G8AybI3dRixgc5/l3QF8t0bI9/kOgPt26Vi4&#10;Z6d3ELF4zoIuNXItBKgHmtQDP/CIvbMgiUwoPu2VNKP4JEQV7hvwDzERDploP8lqeSkb59AIjDxB&#10;L2S3jtCfMMeVSlV5lN95g6Y1RkEC/oh3nVEXxwAkUteRhsyRn3z0g+aVq+YheGEBlja3A07HsStO&#10;/abyF22dbR5OQCP5hEnP2JcHgJ8dfONq17Dr8dxFPClbo9vgB4YoIVkVp/+q08hDhLOQV7ma7ICT&#10;q44Uhv5jIZ5FbJwK/maS2h5bitcXbjVfPtbcaM/O+BbS0UN7y5GDe8uTTz1VTp89G34EjbE/efOD&#10;8qMfv6s6Q3dRV7Rro3cj/T3bLnhKp5DbRYitUvft2yPl9p3RcvHKzXL1xl3vOsUhtIUHodQHcBqw&#10;AzNlA8JWQn6cISyiMyeMdoxjXi+XTqPtw9u8644HJwYGB8qtm3fKzVt3yoz6PQ9/WZ+VJvXQLj6t&#10;dXJojSNPxjlP6IG2847KtAth2gT5Uz9uR/4qDaB73IWMdvkaWqfS3eH9u/29qpnqsLvl3XyTYa/i&#10;x3V16GbfS0hZRdW/2decRei8+ice/XOedh19gvEt+kdSatrXbc9OUs3fpZPc3Zn1O7/14lPzC1AG&#10;hCbtiO78LS+NY3wT7tCBveabe4JLl2+Uy9dumy79EzsBcVqB2DNOGNqf9r16a9SL/tgmD2Rgf9RF&#10;WXikP7z4uSfL2bMnfa2ijrfe/qC8/+GFMosDR+dpu6mnHCMYY6nv5NED7jMDqpcHVOLa+6BMTc2U&#10;MdV98epNtdOY60M+FIE8R4/sL48/8XjZOjSs/Lyuc0FdjdedyzYnp+wAeu/td8qFcxfKyMSUnZ/t&#10;zmjkyFeBbrTNY+/Znm2bEWosqkpnDER3QDjmdO3VMXkpx3lch3hgBzugfVqbwnyiDp9WiIaM39jJ&#10;F6/t3Og6OOcBEod22m/UdWiTcLOub7RbHY/sfAzHK69XBXGqcb5j21DZIXtgZxv5cLr5WqjrOmMr&#10;D+fwelraA9yla+SBfXzTbY+/5Xb0yMFy/PiRcuz40XLsxPFy5NixcujI0XLg0JGyZ9/+snf//rJr&#10;9y6/RhVJPMfWEbpDftuPZEE3xw7v93fiTp05XQ4fPVYGh9m5pjZ8oOvqhsH4HuGQ4rYMl41+5eOg&#10;aPBa9AHpTbiehzvDiZc7uvUbOvWAy7WDe/Bwlrr/hHKVD93LFs0dx1lOWWQ/rAGpCR23vMzrMNVv&#10;Fuc1v50tC/MTZWF2osxOTgonyuTYzTI+equMagy+c+t2uXnjarlx/YrC64HXrgqvlBvXLpXr1y6X&#10;WzduCW+U2zevG29cv1Qu+jumF8vN61cdNzpyo4yN3JLNvlfOneP7plfKVdn/ndFx70a+cTO+PUkf&#10;vnF7rIxPzdqBzIMaYwpHNS/knPt9XuEaDrwF9xuQ8Y2+g8gS+Jdoh50gJttinZuVOJIwPKV9p5z7&#10;8MPyn/wH/3s/5fCTD67Y0NoddnGRwlAYJIEcyFMBOcg6k4BBFKiBjRhoytX49ryG/g2oFBvIOrp5&#10;gCy7FiSdzNVmj4P+4lTTyFOhqXuNuognKdPJDyI3IYaT8Q79GxxQJnWccatBlkkaCa67hgnkyHxt&#10;dC/9bp0JDX9N6GAF9BX7mcBadTfRyaN/W+jqBz57ZOzL3OhcAUlZtF/HD4P+/A1d//bBqpFtdEOq&#10;yVcP+urIs/66Oe2KDKzFT2/JlbS6QBLp5OiGQF74qSGsEXAOI0kMO0yMeH/2KU0+/vwffrkcP/N4&#10;+ZN/8S8rcXN5wDfZnJfFlFkNNrc0ZmmitcQ362IywIILH/u344iXHBdNRDboorZJY5Vk5IOljH/r&#10;cPhxEXvARQk7jyf/H2jyhCpifBL623b6VwW8TiC+ncQVDKcKN3E8UUMZFmu5eO5VnIDdU75YIl/c&#10;4K4JrouFdXbYLapy3lcOP3wfTZNZdtgp5OlE2omnmD156pwDTLr4jh04sG2bF5XWbT7ttM8E3qkj&#10;PcPTWjvsvHtsg9pma2GHnXcH1W/YZdv/8kK1AX6royN3gRkch2MrdqPdX2JnpGxIbRM77HC2bJR6&#10;6rcUeZLI115sTyHOZmzDO0dlTw8Ga36ePPp5QPDknZ3Lo8IFv4bggSabwCftsIv+GzryWMI/ocv5&#10;pHNe9dcFynfsJY7TznrTWtpJM/IZzQPHMYfpAu1CX2GMyB127kOEtQ8lBD36eR5DO2+yOBZqwk1t&#10;620TulGxA4vjcNyYF/eReLApoPJM/PptCvleofTOLjr1rwf32R1MWWxFdvOAMY8xCJsRfe9qC7r+&#10;BieO1Rx/7LAjnrGDPsui8bTskt0RGks09t33+CZkFxzNrdLiqJVJyI1ytCs8AIqXLuAJXL8RBzQP&#10;QWCnUMCm0545Vqg6OPdul4UYY9mtwg0suub1Keihu+MkeGjbDSeIdy4pzjwJ2S2Es27D5tqnqgOT&#10;slE34yj1x666qZHxsqiJ+kLdYTemif6Vy7pxuD1a3vv4sifxTOq5seRG2jdTOmb8ZyGBpoLPuInf&#10;Uk4dO1Re/vzTZd/B/eXMU495MYF62InCd0AAeAm7jLK+rlQbIz83bchtHSMbcm7e7JtzPqTdfsNO&#10;N6WS37vGFNqhp+OEpAM2uxilV3YxJm1gNd0C1hn/hFXOBmp8lstj/fTQifSQFxnzyU7zVvnzbjDx&#10;xzH8RXxd+MfmknZC1t0nQxeId/8SZBo8rKoj1Z91Al1ayWvW5zj0gDyWSTZay9J25Mu6s+3cPrKP&#10;jDMt+otp9vIdtGuopC4vGR8YfME7kPw1OuzTJWF3dxh88MAI+sCusi7LUcuRv2u35klAPsrz+qWe&#10;HXZJq0LKC3TL6ifCPBdYJnhNFB8RF+WyPGGWAdye9H1oqj6HHZoZ0re8I46w6ganTsjJeBB6zfxp&#10;W9BOZDhZ1nWBA40C1jE0EZHX+ew6tL8cOHVc49/+sn5T7LAL0JhdZsvS/Fi5N3OrLMzOldmpadt9&#10;7vJzv6eddNyVAT7SRjKuHyJ/hLTHZo0VqXvzrvECQK6019R1xmX7W3b9odcGTL9FlxHyreSeHXb3&#10;2GHHw2RBK8NuuyJr0nG/EJpH9RNFmhfyQz/5I0xo2qP2K46hkfkybWZ6ukyNT5YLF6+W994/Xy5e&#10;u13ev3DN6xI4qJxfCDBXBg3ogQBeFEU+HfrcyQopR11cD9I5RWleibd/1/ZyaP/ucvzwfn/fhV02&#10;H5y7XN5892Pvdrp+Z7xs2RTfJxqfnm8WK7mWsCgbNNs+wwIouxSSB9YBwHzVGt+k4xrlxUnRtTNO&#10;iBS0JPdL5OG6xWIxi5F20m3BQSH7EEYfilea5SvX8rs2W1ngZDFz21Y/yQ9Gu4UOaatbt0fKteu3&#10;JdtouXLjTpmUXCyG4bjh1YE4S7ies3DLYlg4LcN5yOI7vJuW0HILff/CGMCf4iNfLupGWwCkkRfd&#10;uM10bFQar7V237Ju23GSNoNeXNNDV25XycJOTcrCCrUQn9d8gyJx3LCYFzqvNihMpw35WexmLSzL&#10;qAbzHQvYGjdUF3wRRz+NumixqNPF+sKqHuvEoSKSDmk7tm0pO7cNlDPHD5WzJw+XDy9cL++du1Zm&#10;sJH52i9VNuqMesNJwvgV9ZAGLWwcnSGr1Fl1TJ42H4CtoQN0Qftgy9hW2hiOYBwaGeZrByN9c9mx&#10;Y3vZsXN7OfnEc+X0U89rLjau8XG8/Bd/5/9d/rP/8v9lXkD3EyHAt/3QdzjsarsoE22CblvZlE94&#10;cN9O71DBeUlfuTUyWW6OTFSeN5Td21mM3xpjR21ndAsdxMx44tJJl86QsK3ot+R58dmz5fPPPlYO&#10;Hj5YDhw6UH70o7f8vTwcdMS8UAAA//RJREFUOdc0p0znE/Vigz4Xom/oG1U/9MiDrtE98QluF+qt&#10;jpy0B9NUueQl6EVb5lgHRMthRwHUQVw3zFd1Pnn6WHn81JEyLXsGr9y8K1lGzBM0k1YC9aK3TE+Z&#10;EkKn0T7YkNtQcbQvYw51oh/KIxu6QefePYbMQvLiSMKGcMjk7jXvlhNmbf16y7qjzvXeWUdbAmeO&#10;HSgnD+8rT5w96R2S07o+z0zPlu//+H1/v47vC+KExoYJ98pmccxiw3xT8NrNO+WG2pfxHdvyQxDi&#10;LXQQ3/Hku39nju4vf/3f+PXyta9/udy+dsuv6vvH/+LV8luvvB660l/3NanwG697XBJ/e8vRA7vK&#10;C88+Xp564lQjmx92kTzvf3ChnL9wpdzQOMxuTu84nI25G3D25IHyb/+b/3r56h/8A+WBdPFAjbdx&#10;k+oTvvPam+WjN98vb7zzUXn340seo9n9jZOLcVyMmAZOQ64PyIODMvthOkvTvomjjXGAMKZ6N5rv&#10;ude5DyLT9iFdW/h2o2luKgvMH9y/ghbfROVVx2ljaZ9tiwbwkIy/gVfthXZGf+RnzGDMQQ7ahOvZ&#10;IN9Vq2MS4zE25TFR6L4o/rfqXm5wgDW8AHbYegwSn9DD5qK+GMt3bB8uh48dLNuGt5XhHTvL1m3D&#10;ZXD7rjIwNFzWb95W1tmJprkyawC+/5Qtz4/rvmy6vPKt3y4/+eHr5fL1m+XmnRG1v66LvL6U+1jp&#10;94uff648/cSZcvLp58uhU2fFr+YL90nnGs432MSgdMvDBg/Ytaa5aKxvhL5Bz6fdJ2N9gx1xIq1j&#10;1gE092RNQPfG68sW4WbFZXmuj3UsMSXWEVTHOnau3TH/sVaqNluQTIv3/XaDBbXxwvyU4mZ1rmPZ&#10;0t27d8rExHgZGcVJNqf+MKM+i33AB3Nr7sPQq+xI4eZNfNOTawuybnBfvXxztIxOzJT9u3fYibpv&#10;z3Y72t/56LLmeLdMBz7zmoSdLS5iR9HOm2vfauSpNuXxSHbj/LI7xhPaF7uxM1l5pMDfDw47tiqP&#10;lvMfflj+z/+7/8Deyjfev2yF/cph10JT9xp1EU8SYZYHc9BO+ZNOUocaZboXp9VraMskjQTXXcME&#10;cmS+NrqXfv8FEWj4a0IHK6Cv2M8E1qq7iU4e/dtCVz/w2SNjX+ZG5wpIyqL9On4Y9Odv6Pq3D1aN&#10;bKMbUk2+etBXR571181pV2Sgn5/eEi2sJbdj9UM6x90QyMkUNbT6jjRCkkA77DRgnzyyv/zZP/RS&#10;OfHY2fKn/+K/psQt5cGG3TWvxic77G5qzNLFaIkFE/pV0F5WnBfMeK2cQt6DzAUVob14ofEvdqZw&#10;YeWdy1zsWOhV+hI0cnwSNg47ZOBmFmeU6vfiPOFmJFIZFipUz/p9iieJstBAxrjpb8C0BVU3cU79&#10;fQ675eqwW3pEh51kXeGw2/Irh91nB9ol2uqn47DDZrg+YnuEtBu2gUOHiV467Mj/8wDJ5glfv8NO&#10;EzaShEhs6enPTJqZCGni6f7uaxh9gczk108CejEGnS6ELWV5gTI0tlPDHltqaNe6qj22PMRxQA2V&#10;j7yxUKy+9IkOu5YexVvacZNAHQ65kVLuYFuTRJxlMMekl3IkuD90HXaVd+LXD6tYddjJJsJhx8MH&#10;0GcOhh2wk4MxiAUZbqz6HXbcsCEbE234I7467Eqfw47ruccM6UCT5lz4sgYhWWXjJiLlo65wPtDO&#10;3DgK2d1mhx39nNLwL2S8cIguIwyHHeOaxivdqLGQjq4/m8NOIYt63OhsQg/wSZ+KstGfGEdp03vl&#10;Hg670YmyqJuJBd042GE3Nl6uXr7mm+/3Prq00mEnOkzu4Y25LE3FMZN6bjxP4rB74anGYeddfAuL&#10;kueeb2IAeHEbCwit52pjXrhnLNex+w6yIeeqDrsNGsvjlZjoAf0jf0LSMVZ9ol877FKX2a7GVrcZ&#10;78MaJs9uUkHQCDrNMbYA3QoZH3LCD9fSQPhDP7+nDjvFNzpSdNaVvPVD8i0iPXT0U9OYe0dZ2o48&#10;WXe2ndtpE/2BPpK6ijD5t0orTU4cqrqs01Djo97QX0//EK1Gh326JFzTYSf7AaBhOWq5dNjhzAbM&#10;UwXKr+qwq7SAHvlU1jwiT4YCwh6ZKq+EGQ/0h4Dp0+dzPAKxF+rsK+uFFRbKCatuPq3Dju9RhsOO&#10;+jZ4vgVNXu2zXrhLff7Ayeqw23zctERN/3Oa6k2Ve3NjZWH6tsaBeb8W03YvPpIny64wZQFsJ9WO&#10;+6HJ4/wR0g6MFV3789sUBMiV9pr2k3EA5UN29MrY3kLUEfrNMo/isAMaWxUiJ2lpM/Bm/YpPJZgu&#10;+amjWwbIck2buG+JRvZnQfa3malVHHbnr3rxh7Ha9IUAc2XQgB4JKv/k6wLxWZbrAQtJsZAcr8Q8&#10;sHuHn4g/c/KwHRM47biOvPH2h+Xu2FS5cXfCi5OS0gu4LCqxVkI10IUmcQnhsKtjoZC0dJKwYO3r&#10;rvqxHVo1HkeJ86ut/L0y4aZNOEd2lKGhobAR+i1lZcf0IZAn+qGPjoL+ZjvtoMcidZRTP/e4UXkU&#10;z2Pj42VkZKSMjI2V2wrv3hkpN2/ecbttEl2uiyzAxmJsvBLRulNdLOyiQ2Q3Bsna7jEeE5v5aBau&#10;weg/1h+UTtvRbiSagIuVZV3nTadDy+WxIWFeywFZfa1TcwPOKw1Osk6DAre3+i78oC/qhQ67Y7AD&#10;ZGPewIJ28uW6pO+wlfveZYjDhzh4iTqiUrWcQ86It1ycKyJtL/LXvuh86+x02rNjq53FJ48cKB9d&#10;vF4+ON867Fi8DptBB1GPbUB2YidG1XGGQFO3eYo2CnlDZhbAvZgtujwo4B0tW2Q/Omdxm/kKrxfc&#10;vDlwwwZdMzZurra20QvjQ0NbyoFjp8vBY4+VhZmRMj9zt/xXf++/Lf+3/+rvw4ExX3MJD+G0Dn4Z&#10;B5Iv61U6hT/zWHXE6wtxGufuuPGpOe+0wEFN+7GblN01WS5sKxb+KY8ucKIALOYuMk91++FIIrwf&#10;/Cj/S88/Xr7w3Nly8PCBxmH3ox+9bWfdtdtjpgt9ZKHucBBEm2bbEubYAj9uY9sh/MmuVSZtmvHB&#10;6egFfVQ+wjbQjNDlOeqFjDHdvhDekPnUsYNea8FZxy47vpfH6z2TpwTKAMkD/FnWyl9CygB/HJMf&#10;PfuV8jjsVGeU5ZodYThGEzWW0R4qZx0KiScvr87kVZ1ZW9ad9WOvja3rmB3P9ENkfeLUkfLY8YPl&#10;uObvR9R/RiTn2NhEef3dc+XtDy955zFOoSHZO6/jZIcoDrsYwzaUy9dvl2s3R3SvMGPb4hpDf8u2&#10;wnHGtyQfP3Gw/Ft/7dfLr331pXLho4vl8oUr5Zvf+3H53uvvmjd0A03kM9/6z1diPnHyUDlzbL+d&#10;iqdPHqn6lZ1iJ5LnXV3nPjp32W3Ea/xzzA0bXS6H9+8sf+yPfr08/cwz5T5rYdLJho3YTSmXPrxY&#10;rutaef7y9XLlxm2NbzFOhfM97t8Bdpuxo2zcr8TkzUERn3LSv6jTThbJwRgIHfe1avPonrbw9x/V&#10;L70bTkzkd8Pd3rVf8V3SxrZqOStJ4LmRjtkVt1Vtk2bG9X/zlkHpRWMSTh/Z1pYMGaM2hkzwtLAw&#10;p3uzBc27dC+s+j2PWbrn8Yb+lzbDbsYY3zZZNq4TYZ9CVTw8rGu/7GbrtqEyMLS9bBnY5nDzIM66&#10;rUJ2uzFWqa1076ve6Qe4lhenyne/9a3ykx/+qFy8ekP3nXclF/0ePYWuXvrc0+Wpx0+Vx577XDn2&#10;2OMqvUmoOYN0xAYCdLUou2fuuKx7bK57uZOO3ff0Azu1hemw27RJfUA2trS0IJ2zY1hy+55fPD5g&#10;R6jKCwlV3DSQk+/O6UzhPc3/JjWH1dzW99XMhWUDSw98v8C8cHGRz6UtmLelxeUyOTmhMWRaYwnf&#10;beRBI765yRoEYxS8pk7hEx51rVAbgOgBu7olu+aBIB6yYMw+tJ9vAW7zw1hXbtz1eAif9FUctJ6r&#10;6BqHM5+1Y39HUfUkhCVhSzEedccekPEIPTnfL6vDrrmxZ4LhSdFsOf/RB+U//Q9/wx9Gfe2d8x5M&#10;9+5Mh52yiSaNgjIcx0kHslM6kyDTMxudBsjBN+Pb8xr6NyAbIyHr6OYxrFIW6C/fn548rAYpToK0&#10;5jCGyZXQlYey8ArGha3lvQn9G/kpi776deGCHcizpJFgGjVMIEfma6Mrff9GW3bLACv47K2qgb5i&#10;PxNYq+4mOnn070pABthsZFSQNJP9NeX370rI9E+CnjpXgzXSMrapYy0afTz288Rpf9G15HwUIGej&#10;FwWBeR6hL4w+7tqxA4dZjskLk6Ljh/aWP/EHXiinzj5W/vy/9hdFYGspmw4pd/QbHEkPlm6osMYd&#10;XYwJvYANPX41hjXvWmbH0votUZEr5fYkFnZxksUCPjRqlEKPTxr/7KBxyJN9OOyGVZ7xURc+M62J&#10;l/64AK1bN6Q8B5VGliinHyEX8gqia/lVttGxeYKfjsMOR6Qddhp/q8Ou66DzgoouOHlukUWv32G3&#10;fuBM1PFZ4FcOu4r6tXOOY9q5Xh8d1zrsmODQlrRN7MasDjvvRKIMC2vYqdrLdsXEAttQPM68BwOK&#10;0zmOvp8LiCf3Ixx23HzyDbtRmQGOIeyMfiNJaFcmQEx06NeacNHWHEPD9s0/obLaDuq50fOMgCwX&#10;YfQTl/skSNpZV7XHoAGHCcSJp6zXqD7DpM2T19qnCJtJXtDxEWHlP2gHnyx+6aCe13xkdFsiG+3r&#10;LEIcTLSnTmwvcE0CC/w7pMeuw44biylTCprcBMQ37BqHHd+1cw50Ld79+lwUAv/wgx0hE/EaN0o4&#10;7JYXZkJ2xg7SaVO1Z2gxIGVp2xO5RROHrGTlo+Y60L/kXMc3u6rDzpN81c94QR0dx13rsFMMC+o4&#10;cMRDv8POQJ2WO/jgxqzHYUeoOPhZrxs05ZAZ8lCGyth24IGxUmOnZOa1dDNjU2VxXjcXXYfdFRx2&#10;I63DbmLG80/fMIoWx5hV2gyTfOa73MjzupqXnn8iHHZPPmb+WZQH8xt2WR4wDdsbNwrcfFVnicLQ&#10;MTLp5lJysmDKApi/RapzZGYsz2+T0i7rlQegrOkmbdEzr3zvQrxkHpsa9RixmQo13oc1THm9QCpw&#10;GXTifo5chIEJThdSzrzU/hQyo5v6vTXdTKWukude3jq8ZHyl3U2nHiB46ZSpkGWSBrJQX+oKO0wa&#10;CaueCwmzPPzSdtD0AnitJxbD1U5qI59jnzWt4aWfZqXb3wYZ37Sr643+kfTgo3GCSrfJG2G/w47+&#10;Cn9dh106kTI/x9x8J18AIeUph23aDglZ5Ki0EpJ/oKe9atsAKReyUH/y3F9nQMZFm8O/+z406zn6&#10;VqamPBh6YUFA8kk/6VxyXcLM7xoUBo9B2yjZuHG/z4NbzGs012scdhp/WcDYeWBf2X/8mMaeA7pE&#10;821gxj3hsq77S6NlYYbXA41orFks87Nz5gVMHqJPxAIVCMBD6ir5S8h8gXFOe7DQkf0x2iQcdoD1&#10;kboW5jnQrZNy/ZA0XV682jakQ/TJAwldh11C0A/5QOakjH/QgU8cWtZtHbfI39VFtldXVspaNuxO&#10;9oaD0nHYsugwJk5PTpdJjeUXL14tH3xwvly4equ8d+6qFxFZNGT+3qxFmLfUgYNGF0DwpPSq44zj&#10;ehDOGb5DN+/vnRzau7M8ceZYeeGZM9VuNpY33ztXvv/6u37QkN097CzYsnmDry3hDOAJ8nDUgVxL&#10;Ulb0xYJnXHfWe3GShaqtA/FqL17fdvyI7A0aQvTJq/g2bVpXNm+W7biPbyxDwzvK3iOny8DwnrL8&#10;gG+soW/6CbbMwmT0IepwnTghxMvGTXwfkLaojlZdI6wPXcezHe7zTeP7M7KFyXJvfrycf/fd8sEb&#10;Py6Xrt0u5y5dd34762QfqbvUacoZCWqLGs81FbkBkqNu5fU5jkiemueaFvSafPqDR46xM8KsD9BR&#10;hJ26IgzbRG6nC5OP5BWAHouC5HUd+vE5/CrEWcJCfS6Sp61jK2AC97EsIKZjRtlcllpa3rLdMz7q&#10;9QJ4tRPSB3CQ6fjAnp3eTbZnp9p6585y/sr18tHlq7ZPbG3/bqXzCjbNx1h4FXnLRVmQHSfsnuGV&#10;lTuEW1kIl40x7tFvYtzke67h9GAOsnPnnjI4OFwGZZOD2wbLxi2yGfGT95mbNg9qjrZVdshrgpnL&#10;8iDVgOxJ8tG+PMwg+yF9/cahMjd5tcxNXCn/j//mH5S/+1//t1Vv0S9Y8BfHKhNjpPu/MHWV7Znt&#10;pcDHvPqSBVvbT9UnxyH3BjvQWdxFr2DYVrwODWSBHscFx3Yi1LbFYRdOwByfSvnKC08YcdgdPLS/&#10;vPajt8trr79Trt8Z8+4r55MU6dBJfo2KzwVj61iyB90og85tI8il8yyH3HkM1GBNyLqgCXTrSEjd&#10;8Gpfdg6zO5HdseyYYqxTduePerFdxoJ09G1odNQjn/JRrgsxhqjPSP84xSifOkh58txOB7VP8Jv6&#10;YPyJtg8HVb2mqWhjE/U8HWHJKzvQOMdh++Izj5XnnjwlW8bBvKWcO3+1XLx8o3x85Va5eP2O87CT&#10;Kx1WvPaYVyLGzr/l8vGlG/5OKryhGOtBthk8RV/Hof+5x4+Xv/av/9nyuRefK698+wfltR/8pLyr&#10;69JHl296Fxp2YVsXuqxkRia+X/nlFx4vLz59uuxVH969a3tZFM1Fjak5Dv/47Y/Kux9eKHfGpsvI&#10;5EwZxhkuWTjGiYheoj+FUxTMtg990z6h89j9hgM15EAsgN3j7G7iNc+jE9MrHHS8apBv23EvRL+i&#10;37FTDn3v3sFrKAfLqaP7y9GDe8pB3SPt27dH142QzzuMhdyHYuH5ph3rVErlATHmDL5WSYZ8YIxv&#10;DTIWbVJ9jBHcCw3uPFQ2Du7SucYkr7PwUOwmDR3Rf2LOdl/zsVtlfmakzE7dLXOzY7oHHFeoe8JZ&#10;zWnmlny/RT2DQ1t1XYVWXGftVJL+RMS8Mf7t2Lvb35F7UBjnNG5u5AEF1c3aoupPZ5LUKRk0JZwf&#10;0b3veHn1W98sb/3oh+WjSzidbsumsHVIh/xfkG2y0/X5l18sZ59+QqQki3iYunOnzI6NlYX5uXLn&#10;5i3vCp3VvHJe/ZRxmv7CMW2EsxiHNjxjB4z1OMn5dh7XhqmZCHGgYVP0Xa6F3u1YbRA7TzugPaGD&#10;3diGiCPUAfrFitwPFbq/ed6guvVnW5ESol/DT+SnTq5vJlbLMd6lHqgrH4oZVJswPp0+uq8c1jXv&#10;4o27nlu5r4jOPo1bO2VrvDp27y7sdbxMTM2USzdH7fSDbspA5clrfHeQ9g09zdm+dS2AgV/4b9gh&#10;zApIBZLGzWIINj46Un74ym+7gXmahMGUp7IMJhO0kmQ/5WyUhIelPwr0l/i0ND59jS30VxUm/WhA&#10;WXhtMc4jrYb+baFfX4aaNyHPksYnATkelm8181jB58Or+pnBWnU30cmjf1fCavI/TJ5Gbv+uhIfp&#10;9KcBD62jj8f+/I/C4qeRg5yNXhQE5nkbfhLNKKMRRwM6T1Fx4T997EDZqZuQJ599SoksfOcrMRmI&#10;7+niPK1zlr+ZAGCvsbjlRWYWJ32TyoLIJkVqSM76mTjkYosXmbkwsdirqDqJsOlXniLkwlUXiJ1G&#10;ZKSRW7daimJhWxdzx9f0NpNAVJs4/SY/BmqM8bb7mk6H5o0wOmT3ItScC6DnRV0hOzPW8Y7rjexK&#10;/KwAL9yEwxdP4XMtWOUbdujaC+fombhYQPqk9v7lg5QlJjABCt1GOO10I8H33mgKIXaX3zsMRwtl&#10;cpGMDAo8eSYd2yQNHebxzxMkU8GRvSSZJBsTVzGMmUXbc6qwTra86EgYCcJIrwcRn6cJjsvyNbSu&#10;HgEaWi3RrN91NcA5YW0UIwF9S8f8175DXJTnJGgkLcXGXyOv4p0XzHzwnvxLXzXeDwxoHHJEk0dI&#10;PM5ujyfwgI65GeU7iFGWXZe8ZrfXuUt+5xBmOUKQ+qCvY4+FIA4snCixSxI5fVDHO6iokOtbFZmM&#10;1xuoXPTz3Yh4ab5VaSLQZcLOGFF5YgLPpF0TcOdA73WizIJgxOkHmqAP29ALYbpJzGOHHl+CL4/t&#10;Hn9qedcXN/TRHzW514Sc1zSymM837Obn58vExKRvYG6PjNtxyGt2goTouu7gy/ya17gR5iab13Mc&#10;PrDHT1ru0g1cLjyDLHgl7z1Q6ZhWlZ9yrk+YchJys2gnRT2P8VznGkviWobt1Do6dE3PVXGcttyP&#10;VXerYA+4TaKObt/sojMIe8qrbpf1YfDlhQJ0hNw6buQnb9bRoeGwLz6xC01cX9jGR55VofKY0JTp&#10;QnMevIYstc0andRjt1PqtoadPJ8ETu/JB3OqL/+45pOuOshjXlbRZWD0KYC87jPiA94yrrdctEs6&#10;kbrg8ipnG+xipSXWlCnyJXDcxR5Q/uQzz1eHPnrwjxz1OEL6gMKaz9Chb6xy9UDWLUgeu7Jx7nmg&#10;KeO4Choxr1wuW7ZuLVu3D6v+bWX9Jr5NIvqk3ecBl2mNNfNlcW7W40A4U0PXgOXuyExdEdZj0pp0&#10;HSgueQyMfPDJQrZimnM7MLtAVVUPeY5I5AeyXD9EPcELZcM2WocjiIPNAH0HHZ27TIw9LJakQyt4&#10;busjn346ZXrtNjFkC3mTf59rbLx3Lx7ImJqcLuNjE37zz8jYVCzYCpO3gAhVvAFodcFZax0J6QBg&#10;EZnFJxaRWPjft2enF4riO1aDscgsHnft3FH27NpZTh47WA4rfdfO7eXggb3lkK4Xhw/tK0fAIwfL&#10;sWOH/a2aI8dOlUNHOT6k48PGo0ePl8NHjvt7OIcOHykHDu4ru/duL4M4AVlsHhzwguVm73JCt+iG&#10;xc0tZXAb37nhgR7iuF5w7QSjv4BIFwuleYwN1+sFfwrVKtZdLaJjHPrcbwk1Nxy9fbvcuXa9jE1M&#10;lbtjk6bD4qEXAbnm3ouFOds/7QvqGJrEN1htijIgC2csHnpnk84jTzjLKL+kkGPiswx1esHRjpb4&#10;rlw3jIVJ8oazBhrBk7pt5asLyIu5oIOMUDbzjj3yCi0Qh0fs4mBxMhxeLFJyzkI2i404bXmN9vDQ&#10;FjthcZKBfCuJ7wLu2jFUdu+s300S8g3BvbuEsptDB3bLxvb4e4IH9+3yd9pOyD5OnDhW9u/fU/bs&#10;2aHxSLRF64Bs7OCBfeXUqaPlxEnZjOzs4OF9Zb/i9+3bXfYLcQLw/V2cdcPbNI7JlnjVX+yojHbP&#10;Ps6x+69k2rp1yA6OLVsHyoDGv00DW8vmweGygW8pbcIJt1V52b3Gw2U8mMY9II439IcNMS9Bz4yJ&#10;M2V67EYZv3u9vPHmu+Unb3/o+Rz6c79WnQGd+Qtn1r+jg6p+aLsEjmmf3IEazhT1CdMMDPnCFrNk&#10;LDRLViHQ2Kd0wLH+bX+YSM1SDkuXtIl35Eh/V67d8uticXSFgz4ctMlD0kGQpMFxji1dCGlDvsCQ&#10;K3gmwsmPDE11ta48hwy8MU6G/fI6uvhmGQvm9JlkLaskr2XTeI5s/X0HfoGmXI2IurlliPkzcmc7&#10;JHHLJjDNWo7f5Jj80HNbdOusYR64PW3LITuyIB/OKb5dx7enfe1U4s07o0YcXTg7/GrFjfTveJ1i&#10;7LQb0Diy5O+5jYxP2VnFHARdpM2Q7gV/1U1dfBPwycdPlR07hssHH1woH3582Y4vXkGJ/uK6GLpM&#10;R0nq5tTRA+X44X12KkIr2h35NW5Jlms374rnMdPCUYZDJnf5kS/tHNY8TkpXlU3rkjTbu3jw2KU6&#10;0y7Ml8rzauThrYNeg8NR57FTCCGahjjqgyL0kYVx58mnHiunTz9WTp46qzHqtK5dx8q+A0fKrj37&#10;y8DQrjI4vLsM7RBu173T8HbNo7bZSTbIQwNDQzoeKkPDw7qGDSt9p/LtVB7KCbft0tizs2wZ2K5r&#10;37Cucds0Bu3S+KTxZwMP8/D6ZvqaTMH3f+GsY81umZ11JEi+9Rv5vAAOOo1jmzSm6Vq+heup+jFt&#10;QD52j/HKxwld2/g+7qTabmJSxzq/o/vFGzfulCtXb5XLV24ovFYuX75SLl68XC5cvFjOXzhfLnTw&#10;yqVz5frVy+WD9z8oV65cK6OyIcYIdBf9IMYa2po+Nydb4Fu8l69C+0Y5//HFcvHSFY0xN10f32q7&#10;pfa/PToR9ijeRsenbZexI3LOOx7ZLUtfxm7DwcrrWudU97ydenbSqS6uj1xDPe7b1mLcTRtBoagu&#10;bAT7sRk0/VS5Ma2mTHbEPGrpBqBfjk1PmGOQx0sh4z9x2ObO4dg1zWu+SWPXHQ9mcIzN+3uE6ifD&#10;2wZ9veVhIXQZ36dbcpwf1FAfYc62gZ10auN0mAfn6ieyZcYUn8t4ktdfMKg3ERJwJaBMJtcY/rzP&#10;uQhf/Pj98p//x/+bMiIjeeX1921kuzXhALgJzGbJAZWG6kIqKCHTM5sNRJADfca35zX0b0A/TYyg&#10;C03epBXBinIZkXX0w2rRfVU10J+35SkSSCeGaBu65I7zyNeVgRI2ch3Y8JN4hp28QJ6t0ANla5hA&#10;jszXRsdBnuaFsgv9fPZV1UBfsZ8JrFV3E92XoT87MsBmv166kGmZgzLkSfk/C/TXuQLWSOvyYFiL&#10;xhpy/254TliLRGgl0gPzPELsPCc5yB468KmBFJK5mPB9hCOa+Hzj5afL6cdPl1//139d9wDby4bB&#10;U86pqYXKzpT7S9cL39Naz+KscHm5fv8pF3HXE2pw1g2FphYu6bGNRRbvGguHBDetvHbStHUz2/Km&#10;H134M/SuqQ3sIhPtKguhLl/6W/JCzoYNfNuE8TMWGeIHNNXOeQdcGTzhqBMf9ZWYzQ67e/Meq1l0&#10;tu50zJjriZrOWVQhRL588vH3bIfd+rorbN1QebAuXumYO+x++SHbTL9e5OCYiWBdfCKO3Wj37wrZ&#10;YTfhLLSNbYXX9lkfPHUqHdnZgu0zAWZyhG2hOxwfYNoWeX9OgC16p+e42nq+LC1INk2GWNfxDjux&#10;51f7cN2qE34WDN3v7JiCROgsIcYAriX1RrjOEYAoRzo2VfUq6KexKsBqJ19LayU4X80Pus8woXQY&#10;5/2QtJNuyulFa8dxgxTp9HmPO7IP+kmkIxPtT7vXMUFykoYzrviVmPQV7IA+zA67WAALmv077HDo&#10;1r5le1QZO1dVnr7KGAcPjIfeYbeg9GnRXCzLi+rHXM89VmhMWVLakuSzAMgTh4DlBeGfifRGdnQo&#10;3MBiTGbU8QPsVYeIVsdUj1fsVrYeGF81Lt/jXDG6QeBba0yslzSpjnZA9tWBxd7NA+zkq7qXvn3D&#10;Lf2z04wHMTb49bHwxAI79fGKY2TUjaVuLud1LVma5ztdc2VyfKKMjoyVS5cue4fdOx9e8o0vb43w&#10;9Un082bF5gJ/QsZZ5ru8huPk0YPli597Qjej+8rpJ3p32OEQTOdNgu3NdsaNgeRXfoeS33mRSf2o&#10;+0pMn+smElkZy2PHXWeHnZtAPEJX6OtB1aN3NKq/kilsKPJmezZQ4+IQeYPPCLGLWq7yaFuvyHlC&#10;l26XH3YnpW6SJ+/uUvv7Rg5+s46KQHOO7TmkX7XpCf15Mi4h05s+3/CmNlXYQOWhkVvAcYJ5RRaF&#10;8A/QvrYVkGNhOibcRoSMjTVPQvKRx4B5hteGh6o/UDrq7sQkbHVK2LvDLpxNASzkp/O3uysuysUO&#10;O/pg0gFcf0XqWnOHXdVp8NXqPOXvjw+5Yoz1rq/aBhmfdWbeLli30BQ90691dIEypi1ZvGNL8kR/&#10;bF+JGXXVOoXmUQgt6CMb50saq2JH0iaXizZXG2hM37F3T9l39HDZvPVo2bL9cdFhvNP1f3Gs3F+4&#10;XeZmZsrMxGS8LkhjQdTdaW/z0CunbRgb4bTGOa3q0DySLuDYY8Mm3hwR8W4TjRGZnro1NnK3bcV5&#10;lGttAiA+dZw00GHusPOrpKTXZocddIVRV23PWm+2Ga+Y4htvaTfKXvPXvNW+oW+oMpm/2i48Yc+C&#10;WiSv81P2OKzmZma9y+7alete2GIHxFsaz1n0YREI5wyLYMBq97EJGZ8hdQCcWcdC05IuWSga3Lyx&#10;vPjc4+UPfOn5Mryd73PtDBuSjC6lOc4WXbOQaXJc1/KqU/SAc2+r5uVDO7aXjQP7ysbBQ6pkTvXw&#10;6rHg4f7SZukEnbE4vr4szt0uC7PXC6/1Wlyc1zVNffged0D3y0bNH/l+C/dMWwa2lt0HjpWhnfvU&#10;afh8ANdF+mos/Oa6jKwgdCwdxWutFr3DgOuP05UXm8X2xbryaszRHHeZ+wAe2lu3UN7/0evlzVe+&#10;J51fL+ekd66NLAT6tVQLvBJz0QtvOLFME5Qewab94UnIwmE8Vd+2F2l2eGEzPpfMKtPc7wgJWTAm&#10;rdbAgfKHnKQDsvim7uDD0TqOg0iTnJlHGPqq/Rb0+QM76vbt2m5n1wZ/Z22dH/ZBbqqjCHmYJ0jF&#10;yqNZkmRAP1vVPkODW8MhoPLo1YuV9Gf1RfLwOraEoSHl37bVMsPfps0byp79hzXvOKq4OdnXnPr9&#10;xrJR/YFXnK17oL6iuo30N+E9jUGgv+E7yxsGpr1Lg92/c3UHMIvxyEd/5OEldtLCF30Ph96+A3tl&#10;48Nl2849wr1l09Y9ZdPQXtW5WWW2oByXT92F0aBbKYP7GzuEl8vs+GXhpXLt0qVy9eLF8j98643y&#10;3//W69WhKXtXGfQJ0Db8AdGelbbhgV+jh63QZpTzHE3tw2IsNlOzuc2wG582PEabAxmSh7ycZXs7&#10;o4B6QNoBm3j+iRPl+cdPlD27dxjffO98eUvIwjjrFv6uH3M2dCjeKBu7OqEM7ebIdeo/eFIMNgFP&#10;5HEOHTSoc/Nfwy7U7EGcwL+r5a/pCuywka78nTiFdtYJ07mtQjWvMuvfi9+MvcqLTbMwju2nEy37&#10;dGWh6aOeV4sW5Vhgt7PPctf2oI7Kl3VV9ez26PIgyHZK2glRf7xmFL0n4Ijbu3NbObJvV/nC558u&#10;n3v2cTtj5mZny2tvflh+8u45O1DC+YU+NpTDOMf37Cy76g47HGR3RsfL5Zsj5frtMW9SQRfJI3Ww&#10;w3Xfrm1lz46h8tiJw+WrujbgRP/vf/N75V/8zuuNjrIZKI/+J6bn/drkXcPsTBsoX3nxGV1bztax&#10;SE2gQQScmpxSv50pP37/gneRY2c4Z3htII4NVAEy7sYrKpfLnK4JjKs4KTbo3si64Zj2EGKj+fpc&#10;GoFxC74O4eCXXY/isFKduaOuq3cQuWc11h8/tKv8rb/1V8of/RPf0HX5qK7PB3V9Yt7EuKXxXGPA&#10;uvXcq8W8EXzwYFzBZFmamyhLC3xGhPmPmPCD9TjRdojWNp3rGsa17D5zEsY4JQtlaboHlI4YZKtS&#10;eZX5/fsgc7J7nm8wZ412qms23CPyFgrNk5fmbnkHHGMh3yCfGB3TfGKq3NF9Id85Hxmb9I4txkjK&#10;Y++8ihT9cuzXL9a+nU7ubGdCkDcQsgsMm2b8YGxirN+yhQcL+P5f2F5cN9tdvL4+6wCHLm1J40Za&#10;zN+AfBgh+4g7kiCu3arL/XqD6drxKhngyRUIbGOE7p9EV5vrhKalMo7jD+UL2FGJvK1NBUY/DtnR&#10;g21Ff6RRnwl3wDxqPBjQtY0QPRHHTtT99dt1Y5Oa56mP3B2fttORvuJrxtYB90WupewmZOxCTtqI&#10;N+Yw1mDjqZ9prnnSc8gX3/5FBl7fjTzO9YvtsJMq1Yi9ANsIxKAnQ30wo1BGUQbKpXPvl//i//Qb&#10;9ux++0fveYD7lcNuJfTnbXmKBNKJIZo0X6R9Hvm6MlDCRq+DnotUhp28QJ6t0ANla5hAjszXRsdB&#10;nman60I/n31VNdBX7GcCa9XdRPdl6M+ODLDZr5cuZFrmoAx5Uv7PAv11roA10ro8GNaisYbcvxue&#10;E9YiEVqJ9MA8j9B2noXFd+ggTjOagIsf76Bn4vT1l560w+5fqQ67jUM4n6ip47ATpfXQY4GW9y1r&#10;7GKxxUSrw45XEj7g1TD8EV8Xl3scdvWVmCsddtxEOkZ0WbTCKaVTMy1kEqDxtHXYHVE84yc8KDDk&#10;AXRquS64MnhKhx3OMfHGaz81uViuDju/bkx5mUAw5rKY5HNf1EVVPG3gJo6LXjrstvzKYffZIdrd&#10;R0wofdzvsKON7sqOOg47tQkTVF6ZwC4kHMbhrGFRhOmm2ssOO+ihO27UwXTYVfo/D8AW7bDjtazh&#10;sLt/j0mwOF+CZ1k3fNOfNcnygpRu7tEJT3N3Icc4dxVJzbmxzhGIoyvEuIBNtXI3ZckQBytBWTIf&#10;AB34WQlRb+YHsw/h6PA5fYgM/HbyAqYLaoJKyGKGDlQX5zp0nRyzWED7qt9kGfcHnjwmT9UPheyw&#10;46YE22Aepr7MdxB5JabLoYtVXon5iQ67yoPHDvKnw+5ex2GHvJrb8ZrddNh5bOYQmgEcs6jXOOzU&#10;trFj1BmVQ7bcOOxQFmMQjl0eNKBu6mF8ZfwKh4BfMaeJ8iM57JQWDrstlRdsTTcG2JyOw2GHMyF1&#10;q3HY9dVvkuqY8XFBN5tLmqhzk84r1O7eHS0Xzl/yN+z4+DqTeJ6y5SaJGxBuLLippeXhD+Q7Aexm&#10;iG/YHSwvv/Bk2Xdgvx12XvSqi9k8nem2E60E02DslpzYXN4Aruqw05y6cdjpHJntNBGu7rAL2olA&#10;v8OuB7t9o8Y1UGXVv8OsA4RH58dOKs+1SOSpdFPWkBcbk250Pe9x2ClEfpy3QNaRNLrnEUafA7vQ&#10;nyfjEjIdCL6CN9ctjIQ2H+kZb/krOD+yqP3CeSNLw06qHnwsXNVh1+HNAB+VdobJM6H5BDt8okMl&#10;Bi0hvDySww7bgSfxRpgQ5VZ32AHJA3XZ9qpcv2uHndB8iv/UteNpl5rezQtAx7rt0Mw6+gG6yOL+&#10;KHlWOOysn7Z9TU9ox1CVDY757h0OO8YWymG7ObbxSqS9Rw6VzUPHyuCOx0VTY43mR/dx2M3f9uLP&#10;zOSU62/rbutMG8xzoNFV1WkDlb+UOaLEL2MDDrsan06t7phAvUbkrvUmLc5drmMTAPHkIS11ZYcd&#10;i7joUnphMR9HZC3gMm1d0Z4cZ5ulww7bwbmg5IavLNPouEK2L/y5nBCHkuUQMrfFgTfPwtn0TLl2&#10;tTrsLt/0t4i4z2D87nUAtbqViIZ6agi+FVF1mGB9CO0sEm5VvbxG7ItfeLb8oT/4Uhka3lmGd+xt&#10;5JXiRGvZ/OL4nZ6YLOvVNhvq93W8I2JwsAwMsTtpZ9mwZbcqUd/ztT3KsmQUi53ShZDvc3NfQ191&#10;v5dIfEdmveZoGx7M6ZrDtW1BNrC5DO/a590ILHw+WI9DBQdZXXijYJ8eTFOYduR4pWd+8yAmNm1Z&#10;p+uwTtaxqHivvP3aG+VHv/Nq+ZBvqF24putmfKsrd72x6E/Zri4Dwv5oe4dC2skLmuhYYQJtGIuA&#10;0VaxEJrp2ILi+BHIslUX1yjqdOC6zb9D7DraMkNoZ3y2c9iO7M/6CJ3Q31yH0tmZtn/vrsJ3knCg&#10;MSfAecTuvpibxeu2WHCU1lVmKWyYdt+8tSLfDEwHdOxQ8Q6DujvMDxtpHN8yoHu4wc1eTL6/dE90&#10;NpSde4+U3fuPyQ4mNOcYL5sGhsqmQc0hube9r3F6033Z1bLskYd9tshOdM1lLFycVz+es5Obhwr4&#10;xiYOPNqY9k9wf1d+2oYxAH0MDg7YAU1dfK+pbNhaHmwcUjmcUfl6VcaZaA9aRCan87Dn6BP3y8LM&#10;HX/fc+zunTJ65075/k/OlVff+MgOh53DMaf1/VDSiaZ1WzqU/vXvkAVhbEbsmUe6LvaBM4hdUlnK&#10;tlVtEUgnGrTBjM/6OKVa5KceImyblQ7h048dK0+fOepXSbJj8a33L5S3Prjo1y/i2AiHHfNS6lrv&#10;MYhF/eAd+tQCxJhD3RmTtggvgNshUefWQSfMguRPvrvQzR8Q6WQLB1UgeuM1ebl7Cv32kfLcl++I&#10;ZX6+d4ezK8bG6NOxXhj5Q6etww5HBU4h2ifkrvyJteTbulL9pqW4huukWeOTdpRnjIu6U+eZzsMD&#10;B/fuLMcO7C4vPP9Eeeapx8okb9fQNfq1tz4qP3nvvGXmoYFwYG4oxw/t8y45dsJuH9party4U67f&#10;Gik37oz7VXvpuIyx7r7uH+KbnccP7vY35I4f2V+eevykv3n2T771WvnWq2+6f+dYBlAPDoopjds4&#10;vg6Lx/27t5cvfO6J8txTZ9z3LJ/KIN+dOyNldGS8vP3R5fKBxlwchDjn/EpMtUsC3+xjxx82Pi+5&#10;ug47j2souyrV35UTD/aACdg9jrPkoMa3veKFdf7xqekyNcOurdgVBsAXyDczcdidPXGg/M2/+W+U&#10;r/9L39CYuF9j3e64vks3bPjhIVQ767h/1H0w6yGs3Ylb3Zfd1dg05m+M35MeFxZ5aED29EBzL90f&#10;L9/XdUVjG3G8RpJ5DLe62NwS4woMIZOAHbzMf7nvY74WcwecQNFvsQ3G9XUqx5i0ODdWlhYmm++x&#10;8c1hHurENnDq0pfZkeb5Ce0sfY9PTtum0DG2Gn0lrl9ht2Gbad/srB6SzSvKQJtjC+y85htzPGgD&#10;HdoTxxq0KJvjQPYt24LKE5ewQce0ZyWdzWO9Q4NrU/TrqCP6DWNMvZ+K7FZf0uY4+yshfJsfp0U6&#10;wDUvdYqtsUuaPObf470yUVYH/CXNoNHSyddT2vY0rlA+H3jgtbSDGm/Gq8OOsYbXV9J3uE9Phx07&#10;QnHaMR5xL39bfTS/MYn8+UYedhuii+Qhd5Biw/QTs/QL7bCjATs3eEAsEiEQgws3g+M64+PFO8rl&#10;8x+Uv/N/+Q2/AuG3vv+2lcG2fgCDSsuhkbphQm2jzBZlOoASgYzP5Pa8hv4NSJoJSSOhydst1IWa&#10;PUth0AFrFVgbWnHyIKi2PLU0iUnDwZgdV/NlboASyA1tOk6/znoyC/J0hR6gUcMEcmS+NjoO8nS1&#10;Ohs+m9DBCuhn9WcBa9XdRtejvnx5igywmTIS39Wd9fYQ+T8rJN1V1bRqZBvdVP0wJSev/v3d8ww8&#10;jAR1kKUbOp77qTwWwjnsE9WNZxDFYcdE6ysvnC1nHj9V/uJf/pd1M7KzbBp+wrl0W6Wy6bBTHxLy&#10;VM3y0oxoaXLEIi40dXHEgVTW4bCrix5WGTdYulFmgVdluKHgyRyYssNOYYxf5GvHSO8y0Y1xnDjC&#10;kxGNpMrPjcFWVck37KgTR5Zz9oELxmECdfnmhh3N8MVTRyy6s3tLF/J02GnygN3ERVkXTU004zx4&#10;9I2mLnxdh926zaed9pmAyc9qDjvplgshk7Di1/oR/o/MYVeTHvQ77AC1STg4NEFdz8K7bnRXcdgF&#10;ojviN+kU/ame2h9+z8F2iGA4jtXe9zVhXRwp9++xMCmu7yGX7Ay+dd0Kh51sjpC+YMdjBdGhX7XA&#10;NQj6JFFHd2wlFD302hNPHPpAJaGTDJ2H/8yr9nHW+pSuExuoNGt+H2bIFM3H0ZeM6lsRKq0C9bLg&#10;aXk9rsQxda53nSm/yvBkMekkaixoHHY+T9AYsR6HF21PGdWvMej+0rSyxbjCuGWHnZ1y6oPQp48B&#10;tkf6PWnwS6g6xUeMHYwlLARqnLTDDiesZNLYgazsPrPs8MnTimav5c8LwpLTY95GdrmJJ+RGDqNu&#10;RNTnsWHvFPX4Rb047NJpJpm4eVsKhwDfWcNhx9jFjRQ6ZiwDOG4APoUs2nYddukYsRNxUzgR6V/w&#10;g9zogLrRB7qB9qJuNpc0WZ+dni5juvG9detu+fDD835y9v1zVzxx58k9bgJYjGA+ljfXtgEdEHIT&#10;sW1ooJw6frh86cWn/Q27008+FovZ8yyI6aZvdk6lAlIeeI+xu47Z6INQugibCplYhG4cdpKPMdzj&#10;ufoWsqIH5O/5hh38MUfDXoUA1wIcBqbtPkkdHEddXSCuC8lzgtP57+SzzVc6rYxRj/mhz5svycsC&#10;jPSDrDhCgjfaCPnjmgUEb5XHxA7PGdeFtfIEDyx2yCI68jpeuvLijvjIsSDzRfxKW7QcNQ3eAdqH&#10;tsiyaZdxrDRCtRvQz3eXNrBaetaZPCeQNx1sGSZvDuv9HPngg0ULeCMEoJdy5GJttkmC6xQig8tL&#10;juYYWrLRRneqBx0AcSy5hd34hJSl4Vf1Zl1Nes2TcSFHjLdJM3XcgKohDXp22AnDydR1mkWfAw2i&#10;n7zSv1hQt44UvzA3p7QY96wj0Yldw0tlx55dZe/hA2Vg+FjZuhuHneZnmg/dXxgty7O37DyZnYnv&#10;i3TrjiqrbIrjOHmxXEIg5QYyHpm79g2fOIS6uojrUZTJeiwvdfe1VR736LBC1pH2hxzpsKP/gnyn&#10;03UYg7Z1L/Sx6oYf9MqYNtA47MLplm2fumn4FJCe8uTOOtMSYqs4Eyy/0szL/EK5xqujzl0q53DY&#10;fXRJ0xL00uuwU5R5JUQ+gHOAcy+8wUNN9x+hzyMfsHN4yK8u/NrXv1T+1J/5I2Xz0MGyZfgoUyHX&#10;Gdc+HsQQzYXZsjA1WTZtHdZ9y05NCXR/QP9kvse13Q9q1dAoO1unOeTyXdnwTV2fcbTcK5sHD5eB&#10;rcd1OVOeZRYy9ce1dvmOLrc3y8zEVJke420ImpfKZnk1JvBAjFMePS3eEypERvcR+r/oA8iXD1Qk&#10;WB+N7taV/bL5Q8ePqG10bRT+4NWflN/+5vfLe+evlzc+uGRdbt2yyYuTLKixWJY750hzu4OyDYBz&#10;4onL9oqE4Ic62dFI+5Ev8xPakacxIYG8XK/9tH9FjlkYTfQ1vcbjMOA6z+K08zG+VR5ypxvfDuRV&#10;W9uGtpbhYd3TMUYobd/+veXA4UOqc2PZqrnA1mHZ9uaBsmnLgK7RO3Wcnx/A6TkrHc5IZ7qOa/70&#10;oAxqVsLrI+Fno+2ZfoW8Yl/8gYxjcyqne651GpOFk6MjZWZktGyU3WzddbwM7T5R7s1dKfdmL5ct&#10;22Qbsr9yX30LlE3cX76tcttFV/d+omvdrpvRwbRsUvblXXfxOtlo9yXxGGMs5yCOcOPMbBnRnInv&#10;Js2xo0bIN5F4xdqU4nituHeIsOAsW2Mu5X6ntvMidrYf4x5/OrGzQjitMjgCDu7ZLtzh+34WsFm0&#10;xXYob93oh9DtXNvVGhYtRTs+zxOIA6EHX5RDDywKe2EY3oQAfNHfSadM2Fpc/6y7CtDCnk8fPSDc&#10;7wVlECfK2x/HPBLM75RFndVhp7o26tiL27UeIBfok3PzrTBlMS8OfdqjC1Oo7NGPyJO8Z3rW0w/E&#10;s36L7duhI57SARU0RBO+dAC/IK+n4/tu9BHK8griCdlBOkQaWSivOpKO+dW5HRUaI+hzbVrIwzGA&#10;vcBDLPwrsibUZJcDqId093nx72uIzkM/sasRGyT7Y8cPllNH9vk1lY+dOV5u3rhTbt++W3749rny&#10;psYu0xCmo/XxU0fLmeOH7Ewg7j3dI3x08brl5T6BcYP2jR2J4QyB588/dbI889ixsnPHsPVFn/nW&#10;a++VV3/ykXfe4ZjOnUepE/cZ0Xju7PHy5Kkj5ezZk369JHMHxutsxw8+uljOX7xWPrp0s1y4fse6&#10;hG/oAKrOx1Ozi2XrwKaye/tW9aFwSMR4o7ymhFM0eM7C2RZJE8ch3zS8OzZVRien3RfJb3tROnoG&#10;cVQi/xefP1v+nb/575bP/9o3xEc45LyzTtepewvhkHvgNQ6NvZv2CXc17bp875LGm+vl7rVbZezW&#10;SLl9824ZvTtWrt3U8ci4dBhOGOyMnW2h67iu4OyM76CbVBO630q27GvkpRxOMhxmjLGkzS9AJ+0t&#10;rivkJw+yph1n+7LbjbYjX9pdA9kQyUQ9zf7AvaPvLZWPrHbYqY50fuO0RZ8ONYZkW8EPNoB9Axwn&#10;jewDWUfy4GP9Y9O+ntT07GtbNHeizuwzkR7FQdIo6x18dayFj6i3tSMA+qRZV8K0FetS+aEftKPu&#10;1HG2Ea+q5SEAXj9Lf4OXdsdcONjssFPbE4cTEkcyzlQ79DTfYDcoO/HujE74TTnsCOUbnFF3PMTh&#10;vpI6NS/rwkmq/jeLHasep/7iO+zqDUwFbgwcevGD7c4jOtakef3ucuXCB+Xv/qf/vhQzWf7Fq29a&#10;Eb9y2LXQipMHQbXlqaVJTBhxDB4RWfP7N4ASyA3tpmN2oZtZkKcr9ACNGiaQI/O10XGQp6vVmWXa&#10;0MEK6Gf1ZwFr1d1G16O+fHmKDLCZMhLf1Z319hD5Pysk3VXVtGpkG91U/TAlJ6/+/d3zDDyMBHWQ&#10;pRtGPD/+dxycwz7HDOIAv+mwO6BJ/Jeff6w8hsPur/zLZf1mHHZPOpd6jcrisLvmM03jNdayiMXu&#10;FCbLOMtETReUcNhtVX5ujnVonTHuVYfdMg47Te6qwy6GxriQRUTcuLpeLjS64EHbcnEB40lWFYLG&#10;unWDuvnZr7xc6KrTEMjQwHH3XABPXvDud9jhqFuSnKs77JY0YYrz4JELIQsj6bAr63HY8RrRzwji&#10;4VcOO1C/dpBw/BCHndtSEyTdlLcOO66T1SZU6EHu2rRjB939fnDYgR2HHXKaFoeEXIPac9IiPbH2&#10;Kc6yXMZZJZHWk4f/zKv2cVb6fETUUOC6Yq7TZHdZIdE4l+5H3wKzn9HnMq9tXrKmvFTmxVTiXafS&#10;GoedC+ifPkJ/oH2BLm+iwe66LMMYgsNuedbl4rubOOx2Ko0F9X6HHT/YEQttjD/kUZ3UUccOl2Gc&#10;XGaBLh12yBiLdo3DznLokHGYf/Mu1IQ9HoDgJizOIwPzxK7DTnQ8fvF0NnR5RVSMib2vxIyFQo9d&#10;mtiHrlPHFigAPoWrOuy48dGxH5ywzaXDjhuHPoed6mgddprM3w2H3QcfnAuH3fmrXmThKVIm9V2H&#10;HQBHsAUvazvsNOGfC4cdT2gmxPVDnIn3XAAHWQiNsHXY4QRhBx2LgrlI3euwi3TkT4edCoee6hwt&#10;bRXbZaE2aUcorOddIK4LPW1Q7cCHmU/Jpik+fFrzZz3mJ3lCXniRfpCVBcI4/4wOO2wTqCyulSfr&#10;Jg591dwNb6l76HDum0fly7YBunpo2k48wzukaJ8cC9wmCmmnoNWGhsp2A0m6xsN3A5WnQPoPsrS8&#10;UAYeaV+HtS/BG/k5djbRpH7syX0Gm6l0U/cs3uMAiXPGjoCsHxmwy5SnpSW5Kp+pcyDbgbzd+C4g&#10;i/lteEa+tv+DGW8alkN1ioek2dWtSjgkjXJpX+lkYtGLuMYxRF21nqSDbnCAIR9p9GXbkzAcHIyl&#10;Kq/j7TjsDh0oW4aPlK27zmpsw2E3Ve4vjJVlXl3I0/az7LYNHlxeY6/Ius7oE1VuIivvIJBxQMbb&#10;xlOnQvj8VA47ALKddFGyXg2KS8g60uZbXYbz81EcdtTtMUt8/jQcdsjIea/DbqP5epjDDgQQEV4J&#10;kQ/gPIGx2rYhsKqgIYz8kZf1DBaJ2A30xS8+X77x9S+VrdsPlOFdR7wDaWBwwNe2JeZK+pufnipz&#10;U5O6ZGvc3jzoax+4pGvuPV93pX/mfswbWG/RNZ6HpJeWJiTnqHV+T9emsmGHcLcYUD4h7fhA19sH&#10;vDZ/edTXtZmJaelS/Ismu+ET3M+pE90t1bECrPEhH32Hc7Uff5IzxtBY7OKaeEzXvNNnTqhtdG2U&#10;3bzxxnvl1Vd/XD66fKu8fe6q9YcjhNeF5vWTV3Chf+pAlwEZhp7d3jV/i1EH6egcW027BJMn7JeH&#10;W7CFwE2B3qnOd4q2iBb3gjxwHn0laeOogE7aigIfEw8Oas4RuNnfk8p8w8NbjPeX18k2xccW1Tsw&#10;qDnKYNm4Za+OufcDWCidVz7GEniV7TNf0vzfD/Kt3xA6F1I3piD2jPfvzymNt74wh1pU246V+anx&#10;smnDRjvnBrcf1/mlMjd5XnXuKhsHdqtvPiiL87Ig243m6/dli8uyOeZ5GruWdM92T8juWHbshSOX&#10;BxE0FglzjLWtqM/P860jzWXoX+xImle4qHvNRZXhdXA47tixMCd6dorJTln05DhtyP1vKcd4WjPa&#10;PB12Lid69Kddw0O2X8rQ5iz64rTJdgFoe9uHeAWgSwrxeY4dUo58tDd0QNoOzAVyO4aErkDAb9hB&#10;HT+FHlsVlwC/yHjmGA479XuNBTh239KYg9OOhXb0gDOHvpD0kAmHAPPLjeYj6JIW/RGNBRDnGlW/&#10;g8R6nkAu8pl9IclNPmHqJMMsHWcRj4MGXWafCz6jvYDkjdfyko/vLvLAgvuIzv3dLGHjsKtyWn8q&#10;n3QqC6aBs4Cymcfymn+d6d88CF13LQ/U5IZmpqeTKc+tWxHMHVDI9sTJI+XU0f3l5InD5fjRg+Xq&#10;tZvl+o07arfLmv9fd3l4Y+c0r7LFYXf62CHHg+98fLl8eOF6mZHd4zzChsJ+w2FFvbD10rNnynNP&#10;nCjbtm0t09Nz5e7IePnhuxfKWx9eto3zyku3tfKGczN4RqYXn3msPPf4yXL8xJFyRDxyH0Hfoz8y&#10;Rrzz/oXy0fkr5dKNu+Xa7bHg2e2WthR9AacSrcxDCe7bop0Ou4RoJ/qWSlj3EZ+63Ldr2A67O2OT&#10;/vZefgs06mzt19/Rm1ssn3/6dPkb/96/V774B/9oWZqf19iyWG7eulnu3L0rGSY0Zmh+pIrgcOPG&#10;HaKzzXwBy0u3xc9omZSuZsYny/johL8Zx7fZeCiA8QanHDvdeDAgdUbb0t/ioc9qH/qBKu3vP+ul&#10;dbhtkd2il5ABG+GBnrBZ2oU4/Td6SHrZRtBI+omZFnZMrQGmJUw5GQ9wdCuLMeqqTnPVF69ljPGT&#10;9c8cv5KHoBO0sh7qFttNA0Z71jqJ4p5cYBo6bOqs/T55d3YhxYEYE+I66TU+Qeomag69NvHCpAX/&#10;6Dtf1xnxHdrVdlJfvAo5XiGta63meuRlpzk6STvFDthdR79j7MEZRz/0Ky9VhocIOM74SR4iUf54&#10;RSY7LcWL+AlFwkvwz7WHdBzm8GwWf6EddgI6dRe4MQjAWNT57l2XcJpwr9dAd/HD8v/8z/6Dcntk&#10;ovyTV35iY+N9ogDbIGlIIIyLQbVX9Gy0jM18CTY4QcZncnteQ/8GVJINNDT8K+hmXg0qgaTTsrSy&#10;rodBf1moQjd5SpAJO47OQ0jnWAughNxgDvYZD/SRbuRYUSc0aphAjkZfTXQc5GnU2ZYBskwbOlgB&#10;fcV+JrBW3W10PVolH1HIAJspY8YldNOAbvrvVu6ku2r2NWhkdFN3X2VNeg0zYz+rXRkfBmu1fz9k&#10;tK2ef0UQ1ejLP1y2w+4Dah+oi+ykhcNu1k/6vPTM6XL2iVPlf/pX/7xueneXTdufrrmYkMzogn9V&#10;5XUBWqfB/v6ibpgndM7rjVhIdlbhRg1nwzrYHPqyPIxXLGazcJcOu3BKPNDgjcxMDpRY80KIRRzV&#10;rHHPC+q6gaIuXgmp3EJuvgZ0vst5HzxgQVnjKXpo5AWSsQ6YL022GofdtBDecNSxWMSrBVQLExQm&#10;LeKRhQ/fdNV4wItPLPhqYjwwpLF5vW72N5102mcCePgf6Ssx0+7jtZWc02aM3ZzrmIBmezArndyx&#10;/dy/N0mE24gb9Q2bug47FgRxbiodR50KR4g9scgirA67Xnv5PQTbIYLh9JiSHPNleaHrsMubaOVh&#10;4kVf0JyBBbrY7RRPdzdQ6aWzLAD6xKGnelznIwmkhQ5CF8Z6nUzduHxDgwjyKT3HEgc1j/NlHSQk&#10;ClQuFrvpb5HPi1eE9CuLUK/Zmki28gZPMSZAS3F+LZIOSTPSL0CcSqELh0bGBsaIyocgnF3SPbp0&#10;Gg47jSfNKzFlQ+zcdV5oaMyhb+K4U99soI4d9Fs/2GCHHX1Yafclr2VkIZoIRYsF2Ah5Qj4ivNOE&#10;P/MT5xkfjnrsWjTcJyoPHkurw67uOFjWTRzgG1AhY5frlwwc90O2V45n5km6R/+8Wg2n1UbvJBAf&#10;6ASgHV0fY2iMx4zlizyZWR124yOj5ebNu+X998+Vm3fHygc47DSGTs3M+yYtFlriRh1AZvMi5Mna&#10;bVvDYffyp3DYZXkw5ebaQohcro9FgI7DznJWXnLxGz34Zpm2wchoMOiKVtIHuBbYYVdpN3bqsJWr&#10;C1k2wemuopNPWcgHjXTYJbgeaNc88OSba/ESi9i6KVrgda/hUAk9xDUL6OExscOz+1iH/ooynTyu&#10;V7S7uiIPhSmbPCStcEJtbOPJWesAUh74JR1alDH9WgdhOybUeLXhWpC8d8F1duQDXHfP2Bl9iIX8&#10;4IdFV8lkGwidm7bmHclTyqcMphftwmKq6Nih1dsWAPkoj5PF/c7ypFxtO3TliHpD/qa9anxCy2vw&#10;knYSxy1/HCdt6u/qtkub/ABpjVy2tfa7a4zhPJwQ6TG3A4Muc0X1LRx26m+qwa9n8tC8PmwlrwXg&#10;8O5dZffBg95ZNbjzlIY6zR2XxzXMTpT7cyOq736Zm6MMuq2OarURY0HIFTwmD5apq58qD5BpyBs2&#10;FXKHw44xMc6jTRiPo0yjY+oSJq0MHadq3I61ji4EjShrXUqOdNiB8/MxF214VRgLtoz/VbdqrxzL&#10;2ldixkMfqVO3C+1R60qayELbrHDYmZfFoK22gq9w2N0Mh92Vm15cpQ7urVmIi4VJyaS/5DflJSCK&#10;RSWAdC+CqRzlvbDkfK3zj+vDwJaN5fSxg+WpM8fL/v17y+EjB8vufXvK/sMHdR2orxwUX6N3R/x6&#10;rUUW4+piLwtPk1yHJjS/hy/Rhg/mU2kjXkRaYPHunp+6ZwGKbwkB5PU3cKQb1lzYUcsiWSxeBo9V&#10;HPNuqAfEU95tUHWDnLn+QDHiaEsv2Env7ArhO0nPP3m6fPH5JxUXbfPxpavl3Y8v+jVx56/e8aJu&#10;lMldTfVVbLKxdNCwXgS6fZQGUDN5uN6y+MbiXXzDJl7PxjfUctebUXFbBwfKEK/DUrj/4J4yvH1b&#10;Gdy6tQwODemeZ7gMbttetgzuLFuGeDWo5k88FOVvJGHvVFoVJEB/2CNA+7tPiZdoFzKTV3apOYyd&#10;rQs3y/TohTI/zU7IBY0xC2Vgq+pXvVu2HS1bhk8ov8p7XqJ+5jcPYHtZt3/iT4c+TYAv58chztrb&#10;jPHe3LRyz0kmjcUbD+me4nAZv/VBGbv5rvsRjqexkckyemeizCrvzOxUmZtdKrOz98r07LSR1zWy&#10;Qwj7i29cxe5T2gO9Yuu0F3H+jl1NB9KBEvwiS+gKeXxuu33QOGjZoQLN7H9p1yEzTrNIZ8jim3VB&#10;LxxIIPoO245rGbaSdSafHJsHQbRThPQDFvbTaZZAGtliMXq91xiwU46h2eRRCNWoK9IiVXdEKkM5&#10;HHZnjh4o26rD7icfXDTaYSeatlPpIHkMjIVo9J08uN4qFwh0Zcl6AedRmPpMMH+WreaudBIyPssn&#10;3RjfsHNoBC/QTT6AXDBHl8jEeszendubOnHosNsFO8Exm/mbuoKMjwHKWX7VlxC8xxhMubC1OA5e&#10;evmPuDpOKZ/HFOkzy/uaLvr5PSsW8j/35CmP1zs0TvBK248uXC0XLl8vV26Olusav3JBn2/dsQHl&#10;sRM4+DSWm8a98ub7F73LzrrUfziuVAc2JMTOeL3kV158qnzhucfMA981fOfDi+WW+uWdsamybTDG&#10;tpA3dvdgp+ww4ntcX//KC34IcMfunWX7jh1lemqqzOg6wTfVCH/45kfi40IZ03WA3UW2H9HJb+Gl&#10;/Lyy+c74dLl+d8K7nTlH72BCyKE481LbQPHokv63R3rAMXt7dELtO93slk0K3APh2OSbYnxf7KnT&#10;h8u/97/6X5av/7E/W0aufqCx6UL5B//on5bf/OYrklP9kVc9YhvLOd+p7ammzHZMI6Ee25x0mrYC&#10;7+kUtu41ZuQ1G0h7CR302kpzrjDbLeRG8Fre6ZU3nffz6NdYCqPPRCHGJuq17Yuv7NNZttlRV3VP&#10;3TjrU9D5Rd2X6jqfdcID6L6ouHxVJOMJdkxcd0wEUt7ueOK0qELj0aLtk2qJJk/wGOmZLyOgRVQm&#10;Qyt1ELTJE7rKugJDH8Tb8Sie2ZlKG0bbRDkgxpocv8uK79ApyfNldIP+0LsfDlFfTL6ybl4vztzA&#10;tIXegac478zTtZrxiWse+qFMji1dnjk3qrzv1v72b/zG33Ytv3AQCrTWOoAwLXCTM6k4jHW4TI2P&#10;lLdf/46fNOB98TQ+AwYg9eu3W3YFaSvpk6C37keD/hKfmkbN/ulrfhSQYfC7Ck9hNIF0xkeBfn0C&#10;/UXz9FH0QI6H5Vu9zijThg5+LrBW3W10PVolH1H98q8W14Vu+i+i3AlNcvLq3xY+ScaHwVplM9pW&#10;z78iiGr0VX+IbWnUPsAgzJmOGUgZ9NkmfWjfrrJ7z67y7PNPlHUbBsuGgX21FDdgLFYxPnGRY0FK&#10;Fw2eaGS84jVp1GGiLGawyM0EPuvFsHVDYocJ26HruYAFBAA+Il90Auq0TL7oEXLziXNqi9KoC2RR&#10;grqYlFJvxLfyAhx3zxOSB+pl8Z1zFhC5uLULjHTKuODpQqOLEOB41eHFOU26YmEbHWwRG+zQ+awg&#10;+nYEwFfsXMFph7yWCccluvcKF84KkLi4Lvx+gLbp4iDOu+2H0xSnJotP6EggW7Rd2qkrO7EjC3uo&#10;N5FZ3IsH6IvpAjajdKX12svPA2hvHDw4kHgtq84xPU944E/J+sm+EDd/aQuAM7SHDmvBivw1aQZO&#10;MiLtS//kreiUGjaACg3k0a/GEp/1ZVMj1QMSyBjInyHTkbMe8/rIBPPQI2+UNRmazse0sTPrP3Ti&#10;xEYvCdCtBV099YHoWeiy2EIdT3Ixp9pQ5mbc0lS0LdsAdOi3jB/Yp/otbUhlD0CNH4xvFANgxSi+&#10;pT/Gj5TXCU0+xfHnePirDlrbMQiPEapUHDMhZlEMnVJvDWN85ZD8q4Di0XMu1nshTed+YIIxTpN1&#10;9GSd1Nrod3Z68meZdQOoyT4Lw3aszc/7VTWjo+O+EWDBgRvJuCnihkayISMyV/A4W3nhhnaHbuoP&#10;HdhTBnWzsWPXTjsGoM1OGo4pi0iNDSnsQekjwrj5StlwHDTyIifyksZxxjt/tRmzSEWEnfpEt0u7&#10;H4EM14ImX9OKtRKB6TR9LGjCn/tGzd+A+IgbI6HaAB45Tj0kJJ2HYRdWpqOvuriX8osnS6HjhOQh&#10;IR0f/fE9UPklPehmnVEHoXWQcTU+irZyAt08NSLCTwTyRD5ks9On8mMT6NQRtMNmzGeVj3qamqqO&#10;7DDhj/KuQj+VH/jfsBE62GPLM8cJXTma9A5mfD2IcDXoyOAQdioNeG/Gow52gXP3q6obY8oneo53&#10;GudRB2Vy8cZ1IJfGxpxTUUX21ahtXdkyuLUMbttWNmzeVjZt2SH71jXSr8Vc0HA767FkqX5rxXWq&#10;bGv3QYu0hNVkSci0foRX5ng98W7fKIOAWQf1Ad286NZxtR2b2klzUGmY515dLjHGaawk3Vghx9qE&#10;0GeMWTjrYnwLnrOtu2g7roAsWd6oMoSuQ392/gnN09JymZ6eKRMTk97twWuRsk0T4ryH3QptHusk&#10;UeA6a7mWZ11p3JcUL35warDwigNkdHy63B2bKJcuXy8XhVev3ypXrt7yt49u3x03X3xKhNeMsQg6&#10;NoljZcEOlMB5PzQCTgr9zZaazsIui8csbLI4aDmELGKCsQOCnYrSo/kkQ4gSRyFn6NpHDjlENtB5&#10;azlDVY0XxDdt8PWOb7cO6J5s69CQ+WFhjLLs4No6sMW7Mvbu2l52bt/m73sd2LuzHNT925GDe8ux&#10;I/vLieOHyunTx8vxEyfLiVNnHR47fsJh4jHhkWPHy+Gjx8uhI8fKwcNHy/5Dh8u+g4fLXvCAcP+B&#10;snvv3rJr7z7hwbJth67F23aVgaGd6p/D6pdb64NyG5BUUmA3PEgUdqsruWXr2kjooTN+E1d/UxcG&#10;5hayOx5SZNc746MftNnMMW9X2VyWeBXq3GS5tzhVlhYny+LcVJmfnSizU6NleuJOmRy9XUbv3BTe&#10;KCO3r5c7t66VWzeuGG9cu1yuXblYrl6+VK5culQuXbyk46vl2rXr5dr12+Xy5bvl4sWb5eOP3isX&#10;zp8rV2/cKdeEV67eLtdv3C23eIPA3bEyMha7VLCz8el4lR+2FE6lcO6ygGnt6Idxi3PmQbkI3Thf&#10;OnaRh21U1ZEhwo04dd1fY8xDnyyaYkssQnNMnBexNY5RDnrE0edE3XQ4bPqySXMch6YtJCfH5KNO&#10;nJfwzy4SL7LTV00jeDYZQcoPL/DgejMRusK23oAcv/fKtnkt7qDafWBgsxeG6dvQpO4cI8hLnYHB&#10;o0lWmpynfBGXxzqhkKMicz0zENXaaoQJzqefJqqvvOsjFH8cOD7zmN8qt8DXLiH6oe3CQTngsZg8&#10;djrJphiXfJ0grDS6dBOoOdsjgUPOs279GyMt8nbzJ2Rd8ZBAnfMJnVdofhSBM+CYxp99e3aEA0Dt&#10;fbeOxX7IAVthjBPirAP37d5Rdu0YVlvGjtIbd8bUp8Z9vUzbBbCfdBrisGOcY8wj/crNu+Wy+iUP&#10;abgO6RA+E9iJSf048dDp2TPHy5lTR2VPg35QJXaO3feDHvPS8ZXr8R09rgWUw4nEAw3xZhfxIj5A&#10;6sbZgS3mKz3TtlP3Dn3saLcVaEe6+idjN+M4YwEIXXaiUQ79kY+QVwnyTbG9u7aVl7/0ssb002Vh&#10;dtzj31vvfVze/+iCrhHttSnsom1ngECcdPpC8GknCyfO05bpzkOD+8hjGtIvOo41sDjGPvyQjeTK&#10;9seeSeM4+n+MTYkuK4z5R+6CC366tYYuo7xp1nJgvE5Sdqk/7BBBWxunv4Q8Im+ZLUGVy6cqwPhr&#10;R6XCgJj/kMG5av7UE9CtI8fvlCPydcYl8rtML/YDxWwzribqJJ9lUAxoyopPuawv1Wua+st2y+/J&#10;QQu0LaF321TMDymjHKaFHYO9jJmRcJSrr9heKn1k4/oWDzvFKzXZVUl7RP1U7OLOa/7MY43+ee+w&#10;gykAZnshjKA7yQbyJhPg/fz37rGDZaBsWn+0XLv0Ufn7/+V/WG7enSj/+Nuv25B3bovXM7keFoIE&#10;MQ2gfK/oyULGJm8JyWPGZ3J7XkP/BvRL1dDwr6CbuQu1YH/5lqXVC7axlIyz/jJ5Di/kWqn7GFgT&#10;Mba1AFLIDTJwtnUF9JPO0/46TaOGCeTIfG10HORpDrRdyDJt6GAF9PP6s4C16m6j+zJ0TjlEBthM&#10;GTMuoZsGdNN/t3In3VWzr0Ejo5u6+ypr0muYGftZ7cq4FvS3O2eUelhZkrv5CPMcK/R5pvGnY55y&#10;yjwMsrwSk4nx55886R12/9pf/XNl/ZbdZfPOp6PMg3gl5jKvxFynmwB2ufHE48KYxjBeCck3w6hN&#10;XLPovWGHwoHQlxeuQZwrLGizE0Xn7LBjEqbBnskSi68hNXkZ8OtriOCVi6BuzuysM23qYSxlYZ4x&#10;UbJ6QZvxFBnbcZXzwA5Y1yxqsxOFm8vcYcerUTR5Y4ed+qIXf5iMKmQhZVEXJdqJc3THTSRPX7PD&#10;boturMv67WKJpz4/I8DDw3bYedFe7bF+q2Tmm1ztDrts519GaMYEOyM4Rxbsl3MdEwj7d9h5YWmZ&#10;70JsUjvwhO9m2cywMmMbOHMpyFVSyHcq7HDAwan0BwPWmXcw/TwAmS037T2lQ8m0OKI+gdNO16DO&#10;Djv6wDpNtNwnPNlSu+cOu2x30+peQxQqyXahOOtKIfYL1NHYxcK+IkzsAuWMOc9Q+7jIo+ywM73a&#10;N6lV6fm0ddu/dOOjsQAgnfotp+RunSdCkVlPV7fdI39Lf51sIJxsdYcdSH+mP5HOGOF4AD6wHV5n&#10;yFiDo44dlzuF0s86eGERilcrRal16p/rc4cdbZYp9zWGLavfMpasY0G57nKTjh7cF40cS9CL/rip&#10;CFlCRhagzD+LXtZdpiM/DwQgsPjzzmX0Sv2MX9gz54xd6JIddboxrrsyQr8R5u4gFoL7Iepkhx28&#10;qP/Ak8Y2nHU+1w3yhs2M51K+5IlC+pfcsRtZ7Se93Oemc2ZO7chrnubK5PhkuXN7pJz7+FK5cXu0&#10;vPfxFd0AxzcSmMznjQ03G25vnaMbbs6Z7/Lk5KljB8vLLzxZ9h7YV06dPV1l4SlS3ZxKJspIObKn&#10;sLfUH/JYB9iXkN03vpmqsvXusMPGwoGXx80OO+UPEwu7TdpZH9eFLu3M62uWEOA8wTSEXcj0DDO9&#10;oSNd6CzOQd8QQZtGqDJKH96VoD4Uu554xU+0e/AY7Q5t253oNvRcT4bYYaQH+S4vbZ6Ul3ob+Tt8&#10;Upiy2V5JK/WfvAFZh0HHnEe6yomUabu+3nZq+Y30rDPB6e735BMhn2c7qv068iW058kHuuzssHPZ&#10;SAO7uuzymJBtQ9n8zppfDyagDAAdyvKquQ08dJI0+9qhOU+o8mS9EbVSzgjjmPo5dqj4PE+79Rig&#10;+QzHDaI7AfkB4qLdA2kn5m/eYYe+ZIMOra8oh9OLxQL3LdGnHr+qTtc4z+fWt/yZGY2d23buKLv2&#10;7yubh/aWLduPaoib0ZA3oWvkVLk/N6q564OysBBjGrv6rGN48Ln6Q0MveAbRlfVRMdMytC1Jlx6b&#10;dOydZ50ddo2tVX3Zwab6gC69pAUvpLtMTdNPhBVSbnSJ7kBep8frMHldngg3tAHLV20IcJtJr80O&#10;O49vscPAdGv/p01A2gpIHuEt2mejyzKnDf3cdxznfm3fzGy5eeNWuXTxqr8z9OYHF4KG6wlbAnIM&#10;B1bTcTcvqXktIEubnuX4VtCCdy3lIh95WQTkiXaeisc8Y3FIdEAiBJbBoZKg5d+gGYuuvTwSeuFR&#10;7e/FK+ks6wSynBe1fB59LIF06icKHbh+YdgStVddKQ75OCa/9SVe+B7StsFN5Wtffr78iT/0ctmx&#10;c1fZtWdPuX3zVrlx7bpf+3b1+m3fs23fNmRnHX0KxJnBayW379juB1t263q598jBsnHgYNm09aiV&#10;4DEvQfXS9g1UXvMYVVk+5tm61xOnkkHzqzpX5pt94VDj+sK1RnaqezK+p0QSl6cHZadI7VK50KmB&#10;RAehO+yAmJz3t+k6l53yim/i7i+Pqg5eP8mrL9lZr3tBzd+nx8fK5NioronqY8JFvpGDY3diyvMP&#10;dleOjfGaSXar4vSYt8OWRXxeMxmL+SzMxy6cWn1ZFm/evbgQDyTRRqTZztyS2Ij6q5A1Je9eU2zc&#10;twT/qNFjqyMiIC7COCBs6SqUrmwT1T6bNP4VkoswIWyo8iJ7ZWEVRx07UwdlT7Nz9+zsYUcEToX4&#10;ppbmTZRTXbCBGbDoC7T81RDZzUvYB+3FvAznBN+A4lV9bCTg3PyJNeevfQSgv6An8g2qLLSJg1ba&#10;fpSN8kgHDdIeP3m4PH7iUBkeHvKOLXY+vfXBxTI2xU5YjQniG96hCcuUg08v5qtd7FRQiAMhHSrU&#10;G/oPPVJ/tG+vfpMXHwiyzcjLYdaVfPeDdQyqfsqQ32OB4igHNY4pjz5iDIidWjjf+UxJ6uHm3XHv&#10;wrKDF5Q+0XFwFDx3WeA8FvKDPpB1W97Ku/4byHyZlu3jsVCIDln0z/ItvZCN1zt+5cUny5njh33N&#10;o/z753StuHS94Tl1eOzQvnJ4/+6yX3Lu3b3TY9vo2ER5/b0L5e2Prvj1fbw2k7pizKX8fcehoxee&#10;eqw8ffaEx77vvPZ2+e4b71vedCYAqdtRXieq68eZo/vKiYN7yh//Y3+wfO1rX4xrInrnuqh7tpvX&#10;bpY7t+6WV370TvnhWx+VqRnZt2x8/+7hsmfHNo8RjBe5Cy6cUTEeYtfsxOa1tfOag4Te0WnMDUPX&#10;YevIw07qHdsGyxOnj3lH4rnL18tlje3sEmQ3nfsUDvdqvyMTIcNTpw6Wf/dv/c/L1/+lP1rmJ8d1&#10;vzVZ/vO/+/fL3/8H/0OrY3OUfUjzA5WXahp9BLbtne0X+WM8AnwtVFn3L1kXDxoEDaWh62pf+m/k&#10;Y/cWvKfzMG0FOpTNcrWKRh9Zd/BKXWFzimrsDPvjWpy2n4wScMR1MZz4MYZ6LK1lmzYgv+I4p07G&#10;ZzudVDbsp9pQXdfYoPZjfHV7Ct0nOjynLuETiPGbN4+EPLHm0rnuVmjzR/ls54xLnknkOsW1KGmj&#10;A3i17aoez58FOa5luzCHBrIOxn90uFX3vjigyQcd6vG36Gbm/d1L+njISasH7GbH7NBgxKsOXtXs&#10;t+XUV2Om7tnBSvuH/O2rMMMOgiZYZwO/qIDYwtoADdb4MCSUvE0NwiJsGEdjPJw7fwtN8YdAdqQW&#10;w1jy/Pc7ZIdKTEDyfuyC1dsp1y3rtDhcFZyfsOKjQrZzl+eE/vb7vYR+Xn5a0NX9aiL1pFf5u7Ba&#10;OllWw08DKe9PS26q78efJvxuaIZ+mGAvxyCsiwMDat5o6Eh/TAKwySEhi+RcLBVTLwTeZeGLEspK&#10;ZEgW2pHGAhYTm1jQCxB9LjRG/TcYFxCnJ5pJ0WeB+sGCkMVwjqmXRSEWIMibQPnELnRoNkCl8Kgb&#10;CWRbx0IHNx/wnDSiTNM3NS7rQPWmzSldFyOjec06uvgokHnRJbR0AaYtHK06fQHOdBZsQI5/P0Hq&#10;vAtVH1XWpn3SoaH26LEZHMKg8xPHBFF5+W5d2ViPKaO0/qp+LgAT8CT0DkFQ/NVrv34ii+1M9iA7&#10;i114oGRMtKx9QFSPPZKPRZK6UMIfNg06Zm1o88Kb7BHMft7BSA85dKI4oMtD22/cd4Tkigl2i9ZB&#10;U15ghp2znoQ8yGK5Gl1UvQDiJRx4IGNXIs49FqBA+j80AewGulkvvFV0/dALOZ3H9QgbW+In0qNU&#10;/LWQOtSR8yvVE1lucHGwwT86cZKPY9LPGKyxzg89JI9AW18PX0aKxw2Ddd2UIR667TnMuDrbVs1f&#10;rwO+FiCnszMuSmfotKs78pClsu+JOTe2msTnK3O40WLSbu5Un2/cZONAqw9IxY1hvqqLV3ORN/lK&#10;aGwxC5IkTPpdiP6UeSOtldGnK0HZsg92UT9OprxvkoS+GeFmufKY2A/9tLqoH2NzXgUKOkHLR/oJ&#10;+o5aAUEGGhkR5w005fsIuEwHJXv2RdIAl0t5q6ymrf+g2Umr6QaKm0TVmf6s204dtgWw1t2DxAWB&#10;BpKXFkOmfszX24RzpeYlDUWsAU6vNAGLWHUALSD5Nu9Ka+uo/VhACfMuO818DaiOwDhOfhu2HB+H&#10;faIHzXrchaQRdLJwBeo2clyxH1yslv9EqG2yBuqn5lsdkr/uGE8U4wY8xCJDy6QdAYx7akvn80Nk&#10;jHWRo1t3Yk/71HrWkq2/bIwrUSZRP+05tYpM1p3QzevzTlw3vssH8WkbgY52HU2ZGpnl8i+gzZM0&#10;gFwccX9bReaGVjdNh3ne0DK5oMM4zk4PXl/GuReN6FMqU6vtpbcKmGT8+NySqEzy2y3OOblYWOKa&#10;kHEs5mUatKKdodmVG2EYUpTeQYDAC2NCHmAEWajiCXHqYlHMuwQUcu0xqo5MS6RMgxnfxLHALcSZ&#10;Ctbz3IWwRXmyPmiTB8fKpo3Mb5U2MFgGd+wqO/btLfuPHiyH+bbd2VPl7NNPlNNPPlFOnH2iHHvs&#10;yXL0zFPl8Mkny4Hjj5fdh06X4T3Hy8DwQV2ed5V1G7ZKBxLW9w4hu5VCP+JBI2HeS/HgkQYvJ5Mf&#10;59MD7tk03+YeieP76nP3c77h+ap4Xc/3XrdKlyD3iLy6W6H/5kSL707PGMv9KVUzXu7N3ilzE9fL&#10;1MjlMnLj43L9wrvlyrl3ysUP3izn3/tx+fDt18t7b/2ovPnGD8obP3y1/OgHPyyvff+N8oPv/7h8&#10;//tvlle/90b57nd/WL73g5+UH7z+TvnBD98t33/t3fLa6++X19/8qPzk3fPl3Y/4Hta1cuHq7XL5&#10;xt1y9dZIuWHHB4viU17IxxHs70Ph6JNtszC6cC9eoRYLxh17RG0N6idtSMbEn7WiODVnYytpW7YV&#10;YbR7L9LuXVtK+1mRr6al7SUmffJw7H4g8KK2wPMshXHdop/qrPYDJwi6chnrn6Fmzz5DPAuwFEVG&#10;6GU5+px10wHS0QfghVvZHrSIMy8dsB4VRz1O1x/ktm3bVg4ePlSOHD5Yjh/e751cR/bj1OLVkdvK&#10;oX07FbenHNq7w+cgrxvcvm3Qr2qEzy5fzaHlUi1gjUpZLE8HM65Ri8sGrgWmUcciji0fulAhzllw&#10;Tztrxih0LB2xAB7OIc0nXDbsq7E56o5qGkCOpJOJlDWaD/p9KwuY0I2zvIqDDLSiLWJsRQa3pzKE&#10;bIzF971jDCdWfgdtnJ3NCnMxP8dscGjrYNm/f08Z3sZ3+jY6nW9b31O/a9qjYugjnLwwxINNvuVQ&#10;nbzBg/sL+Em5sxwyYG/oGyd27rDDF8NrvP3qZMovLJhn1r5mZ8OZDz/Um45ozmmr0Ak8pe0SE/Xg&#10;DI8+Frrs2gwIoB/ua3bvGC5HDuwthw7uK/sP7XfIrsEdw0Puy9k3KIW+OKd/47CJtbf7ZWZmsty5&#10;davMS4bMDxCCXLtyTOG642+PesyoY5NRaXXssKNfvDFGeZwSulwtE+NPjGeMKbbDDoZNSBfVns2L&#10;/twm+gOIThsAazbxG3bGX8RFOehaLv1ne6ZtdnULki/tIHVBPPldX/dYdPI+wLqSPC6b9VWgnrZc&#10;Vy54Jq9PHeax+QkOjZEWdFt01shbMYHDLq/U5vlNLQdt0poSUY1yBe0ER+sn6aO7LiJPykVGinLv&#10;Ql9gjKC+LZvpM4NlK6/T1DjKw2v+PqD4qdUaKYzu4Df7OnVQP3SV5HT4oD5z+fPeYffZAAFYgMFA&#10;ZfAVblz+uPzDv/t/9Bbh/+5f/MAGxWADWHhpAWXcQ9kCK13Q02BKz3gaBsj0zNXND6ThNIqs56tD&#10;b9lPDf3F20o7vwGfyEYFyKU4jZwKOeyXey1yjfydDM1hjUxambety4GBpH5amZ7xyU2ecdQkccxv&#10;nteDrlwROmigWz5gZT7ytDy0tPqBaFJIJ3cWaXL3FVudSnCSdHxeCbUcPAKojPlpeE2eQmdJs9GL&#10;fzuwImLVKEO/Ptbktz+iFuunu6KcYK2614J+nvohdeNB3edE+L8pSwjGxT3OuUHhxoUnI44e2FWe&#10;e/aJ8rf+1l/1x7WH9j0n2Rl0F0VnQ1nPN8F8A3ZbyKCuGzEJB8aOH75lp3DTdoXDrjNuFrkZ5FtH&#10;7EqZ0rluFHlaWmMTO0Lchn1DN3HmVxMKQp7MjwUUbiA1Tq5n5ws7YHCyqc4N6UyseVYA9LvIRYpx&#10;V/J5IQg70oUEWZd1U6mb1+Wlaa4pZfnegs6Vi6fB80ZWvLN4zvdYeGp8YKtujDfsKGXzSZSh/9B5&#10;gFshDj8JcEQus9sPp+S4Lp5LZWlhXm3KooFkYzJRn/x5wEL5+m0iy+toeA3nI9bxiwitEQV2AEeF&#10;dy4JnGJnDO0xr4nhmNprqaznO1qyiQfVkbduA7ulcCaw8xB7wVnTtYtuHUyAcUL8HCDltgOGvsGu&#10;09Fyf4kFjuXCt+wwVY8/XdXogAkck21Huk8QMn8I+2wB+swBIMSNH/2Z19Lq7wH6UMhEqk/va4Ht&#10;mnqoM3mDRpb3uUA3Fa6Lb9WZhxpPGfUlHDk8Pe2+X+coPSB6SZPQiP0zBtgRmPHuFjqpPGV7gryq&#10;l/a3s45QNmGgPviqfd/8R9kHzoOtYBMmLGwDA2OfHxpggYuddeiTcxbq+U6VxgzGNclpBwEyLjF2&#10;SHjoWA4d8pNQz0NOxjocnrJln0smxT3YuFnZyEM7C2o7xy+KZaxaLEvz8Z3Q5XvqI+LDr45brLqG&#10;hwxrfQlZf+y0w0lGuNnj28Yt0qF3IGpsd5/apBrZXTclNcyV5blJ72pZmOF7MMtldnqqjI7Eq6Pe&#10;fuecnw7++NIN38xxY8tNIDfDXrCoN8fMcZnss2uC7zoc2b+7HD92sHzhc0+WoeFtZc++vY0MvtlQ&#10;H6EfIAq7eThA51aI5HAe7KyWQTbyh1y83oObz9hVsnlgi89zh5R32CnfBuVL3ZiO21R9k5tzhd41&#10;pTDzZHnaDHoZZnq2cwuOqMdAtI9lUf8hzc4G08lxqrZbLUr/CVl1vViEn/ux64kdR/PxPUzSk/8E&#10;+lPwGGHIHw9AxG456Advllk0gj3pMstW/gDig++2DiDPu/EuV2knkG45xH+2HTJ262mPoyxlVui4&#10;A/3nBkVF/EoeEqIPx41r8KSbUHSquPi2FwsgLFaHHnKnWfLm9Go78MgOMO+eqrvA0KMSnA5kGewR&#10;evRB04K/ym8PVnmBOF9dDoOqgYcGkUfI8X2NS27XWgd1xw4zQsagiOtCS0dyoaeOXtABfSLPc3Ek&#10;d9jlji3XtQFZ+S4GfZTdXywWLKs/biibNTYMDW8v23ftLZuHdpaBnft0PZwp9xcmvdi2OBdj25K/&#10;9xoyULd399FWqj95Tci+m3EZBi8hr3Wf8mvMpR1ox9R56iflB3zscxai27bhmDjSMm61vA6F3lmn&#10;/oreWEx0uBBzT7eXkNA6F6qUy3kME4/sqhuo37Cj/5I37LgdA122oxvKI1O2i8d+jYdcY6yLej49&#10;NV0mxzSGn7us8fyjcv32aLl4TfcBplNUPpwGuVjjxTuntToG8hzgOBakWuCMrNzHsODjhR/GM48J&#10;4r/GgYDlV3tQN6W73wODWKZRO3ldZ4cnrjtub46FXUjOMjZZd7bKY8qV0IoXB5y7nsSmn/bKwmvQ&#10;eIp9767h8tLnni5fffmFcuTs4+XEM8+qj+p+ZGmizE/rOru8vmzZtkNtMqQ2HxYdxhhdmx9gkyDX&#10;veCL9gNgUa3vv5irMH9hcZndiZUn8eA5ynruJ/hOuHTluVQQQG+J0TdaG++BmifadVLTwPGo2fdW&#10;ul4L52emy9zUZJkcnygTo2Nl5M5IuXuLV9ot2BnME/sRLpSRiUnvfHOczpkr0L5gvp4U55qqdL3e&#10;oeH+GefBUhtyVE+b+BUgkfrlyrMmVukcZ7421OxI9YOZDqJneMMeqda8CHPhlWPy5QP6BiVwSNnM&#10;04XmNLM3yXHQl31NiOoqkVq2Hx6V1qMA9saiL7rAmYOjNEXmnmajbCurO3lkfzl5eH95+SsvCb9Q&#10;Pn7/w3Lu/Y/K7btjRnYz4bDB0cGu07GJKb+aNBffeYUuryflO/3skMIBwXgChh0zRkdbGFVnHKOJ&#10;4CLbIzWUkDxmu4RFtJAyuY1r5ngIbaPlBhkDmAPbKSLZt9bvr7GbhYXyBL6rOSGMa0G8Vp5vR3EM&#10;bXikvlWdDrXyDBNS3igbfRyAJ+hid5BJuRyvPOZVGDLoelJl+PxTp8qLT53WtWBDuTM6XkbGJhvn&#10;uOsSJn9//BtfLl//6otlbmauzM3Nldff+qC8/d65cuPuhMuwww5Hqwq57onpee/mwUmLU/b08cN2&#10;3N66M1reeJdvZI83MqeU8Mf4kPHPnDlazp44VJ566rHy2GMnVe+8vxHLLnqucec/vlQuX7rmXX7v&#10;fHzF7cA9SvKe7djUU+Pj2IH1BWReZA09RgLfo2On00vPPV6effxkOSE+Dp84Uq5dvFpuXbtZvvOD&#10;t8prb37Q6Mm2Kt1GeF+y7yx//W/81fJH/tQfKT955fvl/dffLL/z+rvldd1jecxciLeOUF86+eln&#10;OSYCwVu2b4z/HmNqemqwkdM/EUfQZBM0NpJ5m3yqw0cBaUMZm+e1WAPJQzc+aWVUQ7cvLzyAmT/7&#10;dQN9dSUk720y422Uy/KmXUOgIVsLZdmMb+VvywOZ7rlZQyT6Le2U+brQyFPzN3lq8f54Qg5dTkmZ&#10;nbGPvold+0FYnVMvwBjJWEp/wdboe4xVvK6VcZXdzeyenJmd8051XnM7MT3T7LCLcaii6KUNJg/J&#10;4+zconfdRa2/pJAKTgjhQkCgUUTFnyZQbafqX8Gv4PcMsHsG/C5GX3g0i0zbJXvir6AXekeSgIzr&#10;Qf00Y4wGX0esyMWCHagbYpC43Fli3XfzfkpIGhVtA8Yal+DziPSfjsNeuATUjCFMHDcQZVokfz9y&#10;089idEu3i1HuESDrX8HDw0D07XgA4SN40T24NMoCBSiaZqXyanxEvn7hAX0ldsECPxxpo6ad+jFh&#10;tbhfBJDMXbtJ2xGbLJqGDTKhqwt8/XK4CP2XBcJedKIxymmk1TH4s9RBl78O5mGnjdtxR/yCPs5x&#10;qGaqoNg2f0X9BDpz59zoYo8IHT6DyZ8SPISektpxptPGPXEblQ3HIwt0OG66/R4569icY0QVXKUj&#10;10NYWBWaMtCvdTTjkLDal9sh/3Sciwo5ie8CebhRAWNhIG5cMhvyMtn3wptuJnglSaMH+kHTF3qF&#10;8XkiTEPPbAcPPejEKNOUe2TolWclVP7q2QqofDW4MuJnC1U9KXvw2uG2pq+Abv6KxBm7sFb8IwK8&#10;tPRrZEJf+yWQrcvXQzFKuGwL/e1Q62pQUZ8ASXs1nlcU/kRaUXcPZNQa5dBHL6+ro34Cu1BVsSb/&#10;nwGS1iehfsgZBXogeMzxP64Hdb7ZXB/qmPMJqJ+VuJYCPw2Y9VVkqskrQGnG32OIant5XBUio5E8&#10;8fqnLm6wIxOHa742M5/U90Kg8/Teu61WU9MuDwHKQiF58TVA9VAXTkEWnNodbIHJCwve7BZo4jtp&#10;DVK+YsaFDKthXIsSzUsHU+4e2as6E0KeAGnAfxy1+QOhxb1UOGTjYQs/9CMsD3gAZEfZsGlX2bh5&#10;l9pjWHl5PRWvntqo6ye73lhkjMrtvNd/1gXAAzm4ZuOou7/MQ5MLqmemLMyNl7mZ0TIzdadMj98o&#10;E3cvl/HbF8vozXPl9tUPy/WL7H57u3z07uvlvTdfK2+98Wp547VXyus/+J3y2ve+XV595Vvlle/8&#10;VsVvNvg73/5O+fa3v1e+/dvfK7/9re+Vb33r1fJN4W9/57Xyne+9UV794dvlR29+WN758GL5+PKN&#10;np1w1++MlZsjE/EquCm+C4fjZbHM8ipLHNtL4RhmjmH5QnRL67mHbC2xa3vWQ83bbVsw27XHXtJG&#10;+nC1PImtfbQ2ku28Gpinir/M8Khy0BbM/dx+2S7SDbqibLYXacS4TRhzBraUnXv3lMOnjpcTZ06W&#10;xx4/XU6ePFqOHN5f9u7ZVbYPD5V9e3eVY0cOlNOnj5UneG3i02fLs8+cdR7Gh7yniPZw1T81QJKQ&#10;phesE/24vk6daROJ3TTAp1UXgVU39c95KJbomADz0lMu4tcC8kWhinmon+xHQD/PtBkL/7wGj7GX&#10;3ZPs0AFxmDGedeVg3B0aZOPJAzvqvLtN/XnBTvpFt0/sJIvdOn6gT3aiU5dl5xcOL/oZ9NJ5v6R6&#10;bC/Kl2MygJ0B5OdNHewSgmce6PHDO0r3w7E6ZocdDt6uky91CBDjWCsmkKRMDwi94Hj2NYYxoNIC&#10;uJ76+lkfsMGmNw0MlC2Dg+ItdjKxMYfrVOod+ugA5yjObR6embg7UqYmpsoMOwKlO3QN5LUNZJzy&#10;+FPHIAWtDF2oMrSYctX0TwCyJP404XdLz3Iir39qxGcAtWb9++nDz4LmJ4Fa1u2b9+Zg9OG8prW2&#10;4wcnhHkNo3TMTWLcjnv3aitB3mBbIK6vAamnB4n85dxhB8SgEiuzKGa53Lxyrvyjv/eflOu3x8r/&#10;9zdf9YDDUweStZkQ0Jl5ogxAmQDKcChEGQx4QKbn4JH58pzGdFg1SMM69K+gvwUMUfYzQ3/xvjpW&#10;q3FVNgRVDJNMo/B5xjfnNaJPvkbeDv2M64ekken9dQEk9dNsq+6nW+l1JM4sLY24GDX81zLdOoGW&#10;dB6szEeeLg/9/HeSHNfK66BttuYgoO90RftlOvQ4dthXyLwpzAlCr/zthTjLJU9NPv+2deV5F/qq&#10;XAEpb0I/7Qb6I2qxh9H/LNDPUxdISV06rOcNEE/gPDFAZ97cYccTFUf37yzPPvt4+Vt/46+UTVv3&#10;lOGDz0lGFkfYYady/u7XrG70booa4wmTBJ6iwMHEU7nsbNqg/2ENZbuVplN05AWX7g47lfMrUjT4&#10;34unzbv22AD8mlf4JtTFw99zwpHFzjpNwKkTvtYN6ZgFbdkJtFyGRe21wIwFmr+4mPGNvXUPxsTb&#10;vXL/Xt1ht8R3HGKXSvDKZJLJ3pJuoDf6yfjcYbduyymIB5gHa77iQyD15N077PJbLMuLU1Har0Ho&#10;yL9+u+Tlxh29s5Pslxyy/W0wrb5ihx1YdWnbWVB87LDjfB3ftMDu1tcddnzbrbPDju+QRfl0coDU&#10;A4bt/tzAcksmt7vkWhqRvbFzVf1u+Z54C9sHwpYAxkLNAeC7ihPS1N+qS+WK5FpuHfOLBmo/ASjf&#10;0P5kMC34QZcq3pDI8kRwyLllYIwgrmbUsXcA6SbNu8+YOHLjpHLhXMw+EzS9w0MTR47Z2RDEqV//&#10;BAo38APqZog03S7pXOgddhzHWGGbsA5y7FL9ti3KUJbxBIcYY02fTVAsQTb3aXbYIb5lVTx8sks2&#10;WOYnwpA1xrjYWZd9nXh4HxRvO6hcRaJP8DpgQp6Yt655ap5dJwt8i1OT6nssyvHEnG5qdUOHjoOf&#10;aiO13oTko9lhx+Ksd5pp5Fdc4Tt/G9hhp5tl6cffXGQ3Mjv55qc0VumGcmqhLC4slZnp6TIycqfc&#10;unW3vP/+ee+w++jSDT8hz4IbNwjc6Jsn6YmbA5485phXAO3avq0cPbinHD1yoDyva9I2dh/s32ed&#10;Ig/jLzfdcS1b7+OgVeWr+TIejJuPWPzhZtkL0PV7Wuwucbr4auVud9gZTFc3KtIhu1SoK+yY9gj9&#10;UQaaK9u1V9cN1HwrwDxLlixv3rHJlg4B/QM+4CF32OVuL+84Wmh32AFud0HwlXOBoGn5pYuoq3fM&#10;sQ4rDUMtE4dtngbMf+dc0H+e5RJcB1j5zZ1A3XpCF8FrxkW70Ucyb8vbo8FKXtEn+rNupc/QMTes&#10;xGO/0c7BU7ZB6Ie42JlUn862LEHPO+zm+Z5vrz6gETvs6i4vHZt2lSOPyRdhyJ+Q+dYC1wUvHfS4&#10;BN/Chn6tI3Wa50DW0dCgnaQPy6a2yh123uXGuWRN+nb4WD71LfcP6oA+1+cYy9iZe0/zUfLibNk6&#10;PFy279pdBrZtL1t37vW3XZcWptzn+J4wY+y9xda+k4fon9EnLWeFRu7Occr8STvsYscZeiBNcXXc&#10;yv7AMXWii8wHcNytB+BYPxGSt8YTrthhh610dtgZ6ecKsUPK4NRqdthpDNsyEN/mZF4KpC7Ib2SM&#10;qP0KyHbGVhkTKQudiI+xkrFwZmq6TI1NlosXrmo8/7hcvXnXTpZcePeiuvKze5qFxR55O2HGA8Tl&#10;fV6CNKK61RdEiyTyJJKX9QwfK3R+kfNipOqHMt8ey0VaHTbpoatengCikqeGt5qsmuJAAF9d3gPa&#10;HMFjDet5JETgorUu+PD6De1ojAVZvs80vHWgvPDM4+XLLz5TTj5xtjz27DOatuwR7rN85kBt7nJq&#10;TwhDM/kzSn+ePwqJjzc3oRPKzMkGuPea19xgrizMTZeF2UmFs975hv0tzM15FzA7ZWemZ8vU1Iyf&#10;rL+uNuebcLzmbppX3fH6SNksuzrYBWfWVH+2zxL3TEshHwt9jhdPtCPpya9ftyZEOs4zf+SLcl2d&#10;EihbUz7bFXDezOdfqNaw5otyaRf1vNYNYH953A+Rl7BzXmkkQBd7DOjyTHyrn4hvw6QTNQQQBz1y&#10;9cvVHgSkNdZsjwzU8TB4FJqpG8tneVrCyTtAGqfOryzksqPTfT7SMs8Tp46UJ04eKb/2h79avvKN&#10;r2reydxTs23Z6j3h7es3yp3rN8s8disb5BuejIF7D+43xjd975V/+s++U/4///A3/Z2mvIY2+qx1&#10;9Zz7KCClSHkyrb98Qs1W7SvqyWR2tuCQyt1fHtOVzvwX+dn9gvNr+9DWnm9GscMOx3WeM4+mbyVt&#10;6zLDOIAxquzhzVD5S0g5ksnQfctzypeOHy/oC82D+qm/tybke4NH9u/xmHBzZLzc0ZyfXbHswPEi&#10;v/Dg3p1l3+7t5bFTR8up44c8X4DOd19/z9+NC2dB+w0w7gUom7o8dXR/OX5or18pyTc8+T7eD985&#10;529w5etmMy9OfnYA5ffwXnrubHnuiZNl9+6dZcfO7ao3dvX72iF8/Sfve5ff1Vuj3unH/QivLYZW&#10;Vw/dMHWVeRjX0VM+SJJypzzsoN61fah8UeP7808/Vo4+fqYcPHm83L18rYzeuFm+/9qb5SdvfeD7&#10;pVGNtVmWHVA8rHBAuvsLf/Yb5UsvPafr8Lly/vzl8sN3zzc7AmmLlpcYb5In81D5ADMfAUeKClty&#10;bGu/pPfIXtOBTHeo80wjHxCxxNeUzFAryfRMyGSgN6U974dWjt4cyUM/z/2QpbK88/YVaEjnQdL2&#10;b0sjz1NfGdOvh0zP/OiadoL8anJ0SLWVJfTFN20RDDT0Yl67zg5v+gmOY5zn2Gl+tiLmI/f9HU3G&#10;KnYuD2lOsvn/z96fN2mSJOmdmOUdkRGR951Z99FdXdV3z8wCmAEWexALLIS7y4UIRUBZLlZIISkU&#10;CskvQJn5FPwC/HMpQnJFuMRisJjpwQyAnmOnZ7p7+qiuO4/K+4iIjIjMyEzq71FVc3N//Y0jK7Oq&#10;sjufCH3dDjU1NbXD3c3c3O36EL47y3e1k/OmtU1eYXvXrhFIyzU42WV/yDY31IHrBBad+3cvvwKg&#10;gBSaTvc0gNSnI/lXA9HOnuMJYiOTapARdW2zRzV+SMQ1FPzPsXWk7eSW321rpxHzcBJx6pA1SRhx&#10;PvHik+JGmvzeGpRPS1mD1T9EEx/5o6NoAui5lY4ccioFIitBWWa+I6hZbTXPEUh+2pHJeo6EEWcy&#10;deQH+zKRzKTM1m397IOyd/WU7dJJxhnwtGEb0ZcB2W5a6js3x1i5Gr/aUuv3g18ODukLRqrZQwSO&#10;xg2xlTJtRdCWMns8SGzK76iOvy0pjr7e0lg7T5hb6R4XfZnVguZ9BKXfArIPatLbLuqZmOeoCXAm&#10;gyv5pIyIC3rTz28KTYpnI/npr2FcjMWNQEc1eAIePuTv04ZQ3nkO3CImlO5jqg4ckraB2j5UPy0N&#10;MCI3yzYk+wmOSUj6gD9pFIQPaEP+gHFUviG/zITdRuw1TFOJm2DdCLs/0fOnvFZmE9ars6y3Fsn7&#10;JNHKRM2g1Lun/2YIvWsZEo3MLSP1asS4DJezHVL+E8JA6Mrk5IMHIh6OgjRhaUScKMvFhIEmDaZT&#10;izF9WgrlpkIcwzRJm2EaX9U1/J8RE/qNYcAjPlgr4W/id/pihE96IwC1Wzt72DSM1XaLVlZyhgrK&#10;388Zfv5I0uKi9PH4Li7PL65rUp53FKc/C1dO28OwHCnfKfOdJKAyyuX86M9EGQ+z3Lh9p3x88XJ5&#10;/4NPyrs/e7d8+IuflQvv/005/17ST+S/+MFP9e036KN3/7q8+5O/KD/70Z+Vn/zwB+XHf/nvyl//&#10;xb8t/9Of/kn5wb/5fvm3f/z98sd/9IflX3//++X73//XRn9S/vD7/7b80R//WfljvgfHd+H+/Cfl&#10;T//yp+Uv/vrd8sMfv1f++qcf6Dtw735wsbz/8WU9PH71pn/77U7z7TcW7Hjwk4VaXmkr0oKCT7Yn&#10;UT4mjCl4mEHAFjlRCJ/6N/WvNoBtvD65foBY4GPyEKrfX2qIB4Eg/x6Tv4LQJ9+HfC5jSJnP8Hol&#10;ydtb1+7a9pTtcBxd2076VQLl0YStuSfbuw4CdpIdiTd/3ybOSztgYpeFqktXb5SPPrpQfvnTd8vF&#10;jz4pt65cLcvWR1hcrg9mWLvCzYMOLDLfuXWn3Lx2vazevSuBemOD1SMgz6whn2AOzwAt32dFZw/c&#10;LTXhwdsC1dIuQwzTtwr3bBp/G2FM/hCWi/ICrXz6zH4eFNnl36LjG3B1AcDqUXxWP/R9HnjhO530&#10;LcLhXbT6YhGAsY96r/YwIg0yyYPvEbJId+TQgTJr+UmX0MF1ctKClI0hgD7KAsXB+f3loKU9dPhg&#10;mZll4wt9lb7tr47mAQV22PHaVHTO/pzlBSkfauH6Oj9An7QDNqhjn4UzVvLdzI8vXCk/+fmH5Yc/&#10;/Gn5sx/8sPzwr39W/ubnH5Tzl66qzWM/wHiS4xBuxjVy0UNRXBc1ChGffBqHIHTqilAxEuStxGQh&#10;LelZgnQXVZNUUN5ptC2EYeKwIVrZk/xeN6qeUCR5NpP7uKj2ib7ofYQHWWk3du7TOdHPm+xGxU97&#10;Qk94adN+fqdNP1CbRtbjKCzbPJs77FDZBxfePQ52PHpYrl78oPzL//b/Xj65dK38P/6776vT8p0p&#10;jIfbzCjjsxUY6EIIuAgdJDnCGSxADip5jENF8sVBeejoHrk7DBJvF8PkA/nD3Foka6s/Tg1QccTZ&#10;+nXUb5YHOTFANUdF2SGS1DQpI5G8XR46CES1soSMrwGJLqFr0bGkjMQwryoyj5U9HWYHfoPxkflU&#10;1mAkfLJc4TB4Wo9P3VyiHO1hAo0YAbkuD+qfEOPgaexHOuIc6Fn5jdr47qhDRYZvBSl7iCpbvw2G&#10;AZF8XMrjYajTUEVUI0y2MX/vOOD1MD+pJ49fFN/V0zmnjh4sX//6V8r/+f/0X5U9s8fL/MlvGxct&#10;xnejaGcJO+PWL1kYsnaZECN2NDGBHN+QKzv2l0d878jQ7bDjqXJ2DMUOO75hx9OWTMQYjwZ+kDYN&#10;3dHRfnTUpDC7ZljM4jtlLFqxu0yLW7Mmh0QSFmn8At08fpjaFggnHUe+0XfdRPA6mslv2ElXKw47&#10;PHitTO6w2zdj5d11sOyY8R12rd6ef+iwKcjA8n5E3ivl4f3rFsZFLO/531P4uHvhu307j5hI31lH&#10;DQHP6xlF1s3EDjvOb9yUmS21SEFbwj6rZp/bcu/QLifaH+0hdthpZxXf3CKcnVa0S9IblBU/kVdt&#10;J583yJ9+Zf3iEbuirJ3dv2EUO+ysjTncHt6m7F/kF1keR9kItJsg89V+YIQrmwUWFGRrky9b4mWs&#10;JSx4+M9ESqMA9wpcxLFgnOeRbOcuK9Ojv+8SjOTko3I91JOVPP2vi0e7+KuyjDEXYPOGgxsr+aO8&#10;yitkIpaje6hHeHOxe7jDzvyyTbYp8nP93WbwUK6Q0SluRBpg/tEddnxvkIllXuvCU5WMlVY2u8il&#10;WI84Up/Iy3Lpe5RZHjtqxwk3Z7Rh04HyUia12zkjdi2jC7pD3NTZEV10ZGfLvbK+tmxuG1vv+y4U&#10;bkC50Ma+2gWkekAO2aKDQzbmJtbGM3ZVaEeMnRcUZrrwbcgduw+YBrzdgV0mVlZ2tz6w47rZgTHS&#10;bnjX762XpTv+QfQrl6+VX/7i/XLl+q3yy48u6qKfJ25VfrMD4yoX/5qQs5ty9OJGIHfYnTl9vLzz&#10;1uv+DbsT8Q077EobWvcddlDevKqMFofdCYPH08Q3S3Rjsqfss5t23aTYjUnusKOcvqvEbliYEMBv&#10;cWYZ6ZuLBLTX3GH3wG6cdeOD7VQmt583HQ+DwsB+NH2ENj74O1CWlGttAV1ih536g5Fg8a4TTwuz&#10;u9InsfTkMjt0VtiN7DZx9i7PLG8/zI/kYQ65Mx069hDFSJBPi/SnDIG6iPAhP/llvGxr5ZDf6lu8&#10;qIBOsgU2cD19h5DbxuOdx0XG9W6UH7d4Mjzi3D4eboGqXx+j3JbwwSOivSpPxgpHygLI8Hbg7dnT&#10;+Jg3fYcd7c5vkD0t33eLcqJvlKn60dPQymiR4ToacRSZLYdIXskc2rjNiwqXuEZm9EXqirLlzrr0&#10;p22pI2ymscX6HJBs5DJW2djpO+z8GyzkPTM7a/1+ocwaLRw+YvH3yv21lfgeIBNrXJvFIh72Je8M&#10;p+00yDKAdOuIDkb0A2wvHbWz2eNdZxv7wh65cxJUmxr5mOB59uQPINsNETLY0bS2yjdA1wffAeR8&#10;4nZUPuamjOgDacewJljYJbfP/TZ+M27IFqFb7q5jXAAqNzLUlqkX32FXv80YYyHngrtLy2Xp9mL5&#10;+KPz5d2fv18+uni1/OKDCzaes8tq3RczjD8nJ9vJy95RvwaaEIdqj4i3g+vVt136khsewjobY8N0&#10;+Q+y9VfzoK45/WYajh4PR7JlbDpq8gm0Ec7cqCOkP2Vw6Olkhywv50HOj0xoMwF+cH6uHDmwoLef&#10;zM/NaG6G8yUyczxQWqPF5bvl9uKSdr3d08Q3stY1acwkMRPH3OvxrTzyQCF0kB2NdH9j9SbZITPr&#10;AEvjIvxRlIf0GcaQgm6kYWGEkuG3/66cBslFb0uIaKXjR3E6iAen15HfqypNxDk6vbUQY3YA+NNG&#10;rf5DtDoJIbflTp7KOUgyFSZkWG6QfnTE3foTOFs/gvArjbzjMpWpYRi/VbRZTsNWRJM/9s/FuARh&#10;3ra8HjXOGg8ys817GO3O2zRtVm9iUP3uKGdO2LXgiSPlpF0DnjQ31297rV+s3mWX6KrGTe1K1hj3&#10;wPqLnTusz5w9e0rEzqV/8Qc/0FyH6+EL5Iyp+EEtYhQ2w7MkGV+P8OnfQ8Jb+TUmmu7wKU8jX0z2&#10;779RbuJIo3HY4rVbzcZy9OfViKkjC+R3llfkJo3OAdbOlb7NNODhrlfCrR/lavjpL/BGcWvfTaSb&#10;eWco+XOsf/ns8fKiXasfWNivc8GNW4vlhr4lyByPy4IPfd969Vx5/cXT5YTVJa8xff/DC+WjTy6V&#10;n7x3ofz8w0vl2KF5u/bfr3KiBw8FsLvs7ddfKF955Ux5/bUXyysvnS3Xrt4oN2/cKj9+96Pyl3/z&#10;vnbupG1pU+iWRJ5vvHiqfPs775S333mzLNu5bMXGy7TR5U+vlmvXbpS/+PF75Ue/+Mjrxq5Fcoed&#10;+Kz8lNttYz7/rzZT/bpTyPrx8S7Iwqlz9FMdGPzBAd/BD1J37oXS3hA2oE+8/sKp8h//znfLyy+d&#10;KR98dKGcv3Cl/CUPVrx/wc4Xs2VBawQS5Qrq4A70yfG2RfJnvWfyVvesx7SFPPBEvPQn4aR4IXXo&#10;4LlkXh2mCGhBXhz0O6lTlS295NwQEzk2ASl7KCezynDl5U4h4z29/Y3wCw0fkQSnTRNd+eStMhIR&#10;XPP3cnfnGfcjx+Np13o4xdo2383l23SpfY5DtD/dH6sd7ir3rV1yHXknFtd5FSuL27zhkbYeGup+&#10;gDzz2jR1yHge8NH1Ip7f+93f/T2FPnNgEPYOhfk5ea2uLJZL7/21OuoPbUCi8AxGGF8XIsYaJlJN&#10;yW1HzC7TU0PmwlgJQrwTEs1Pv8MpDL56NLld8iePyOezIEV4g8uyQR4xcdSvQY0Iu9Gg8IY/Cpzl&#10;hn8oY4guXocePA+HX3aNgISRloOcBIUD+WLJCH79QKx+p0G68d8J6NLWYzimIfnSKVmNf7uIRG3a&#10;1k4gO3iGug2c5OeHOhvUV0IqiqlLtxmNAbED0Q2mxAxkjUt2jOnRUgKnaPDHv8ebz9z9E2iQ+Lpw&#10;vgtEGFFcGHEjx8A8O7O3HD9+pPzm975edu6eLfvmT0fSmBzUq9eYpL0ted0CCQsjTJhBvOJor93Y&#10;2ZBcjcdJg8lHJjSYXGZyLF/LAwM62m+jo8SL0s+FvBGTlpp8Z9KEIwt4HH3CzmEyI00XFqo08BhC&#10;TR+1JfS6X3Y8YtGOm1oWUiychQdjq5NduINfu0psbN69e49PaO85In2F0N1z6vTYGIwSnA9YlGKi&#10;cEUyJGEnk8oL5mBBig/DR71EfjXfZxkqgkqLw4CxOaYtHXZrbuG8qtXaVuECmHMjF77WDnZ6u/T2&#10;GW1Dadv2kHkYfaF2y35BW2OCeEWLXLrw4XWS3vDiaGw6ymHFIS19y8ql/sHFOhO9vNKKo080Ujxv&#10;QZHW5Jl0/XkQbdndfZDQ21ivbSkvs2uDYduTD7k2vjiUUeRlzgx3RqXPSVEmELNfSX/zKy6PEe7H&#10;6Bukl17YgjrnmGNFjA3SOfWMwpr9aEF21WUek68xzOTQVmS4ll85hRv9qRd/mGEHR40fkJdVUGE9&#10;Sm1V5URXRLs8HQmX/unHnfpClIMxr8lDZBALP2Rk5bF2I98DXg/HghI3ajASHWmmIO3KxLQmsbmZ&#10;tHa0c5flvdPalx4Y2GM5oQttw23OdSWv8KRs2HTddFhdsRvj1dVy68ZtXdzrBt7+uHlXHibfbUC+&#10;Xm6VynTkqdgFXgs0P1dOHDtsNxd7NYHvRfR2BNQGLF1OZFRq/Am1JePV4oGVz90WluUNv8qtBRPn&#10;hQ8CqV+Vz80KeQRPJf4ijRDhxtzplMcxfgNewjNtbR9RjsokmaaH6cSEfi6iQLmIkHm6HKcs7zAc&#10;GkLhUUci9BqgxgWNhSkcau1gUBzlCj/IeJWt4RXMD2/q5O0g84uxQe5+XhlGXuZQWKLyG2TLqGOO&#10;CkNGqEF68khkuvYIaRwPUp1Ye0l5CfGaLG6QkSlKN+1TbdL7oyh4an3Y0ZtJ+MOKuIUof1JFpOnJ&#10;GlCLTOt26MvUq+4aeym8KWfq7GVgXEt93abGXm2eqGW1IwtJPIwg0uK0tfOwpedl+TJ5YOGEtXJa&#10;DMsnsrJX/URdn8/8q99019gRNq5AB6Pkg1p/oo2vcZEW3VlQy3K0bbCWkbYUftKiH+0mJ1iw0654&#10;lSfxyWs/fjTwm32tLTPH1MnTGB+85tfrOm0Mv33rTrl+7aZ2AVy/eUcTNkxwJlI/SyJwdLcHpA7Z&#10;j6bD5aQ8zhkkDbETqHINuPAS1pHrlvni9yNtF7J4AiMiogUF2zEna1uZUDKjm1nP3VboJDeAL2xl&#10;OaRL8GlRwtqYY4e+5XTt1lK5avble26/PP9p+Zv3Pik//uXH5Ufvflx+/O4n5Wfvny8/N2LRlNfC&#10;/fKjS+XDC1eN/2a5ePVW+fTa7XLlxmK5ubhSllfvlaUVdsPRd3yBgm8r+QQ3k9J7dC5Q7hauo34p&#10;M5PI1g7t6OXtl93+/d5x3x5N7OmcaTIok151uWdXmbP7ygNzM5pM5uiv2/JJQyajfQfcnjJrtN/k&#10;cO4X8Yq3GV/A2JuTjCaThRDS5cJQtbNBbnRowodU+ZLwK7RD5c2jAv0AzALp6CNsgo1aDP3AxSPf&#10;3R5mjoa16pEGN2T0iMjHQub9WSFd45hCs9z42jrRtYfVU/8VtrwaMtpltCniV+6tl6u3Fst7n1wu&#10;P3n3o/JnP/xp+ZM//VH5o3/zw/Jv/vzH5U9/+LPyo59/UH7+wfnyN7/8pPz0vfPl44tXyoVLV7TT&#10;bun2He1mOv8pD796Pm3/S0h3qOqJu/PjSX7/ddT4QLDWvqAwuXMivHvlo+KMOcdeX7j0HaTYAtvA&#10;6ws93TmNpJtW/5DH5KNlp6vH6ldxiq1pslyqKyP1OSN0WbvvC0/od/LowXL6+GErg78yj0l9f0jA&#10;zmEmB2JsoF5P27X8iaOHylE7Hj1+pHxkY9sv3v9Y9cvrK3m1JotY2b+0IGB5fP2rr5TvfuMr5dXX&#10;Xy4vvvJiuX17UQ8DXrh8Qw8Dop9eN2qEnTgnURrGoTdeOl2+8urZ8uLL58qps6d0jcyirspq2Xxg&#10;4+fPrV29b+3rwpWbKle2RfSOanKNLB/m6cnDnJYv51E/X9Kk8FOXjFtssMnXdCKLcJ1rjBHb0K4Z&#10;k3l1J/ZiVx2yGDMpMzx+zvFzD3Vxyuz8+stny8EDc3o98ZLZ+pKdj6/cuKN8vN34YkzWH3rlYp36&#10;I4qrKB5fycKwI3Zpw/y3JhOG6dxNjKxUbRZJO/9WQbpI43KrdwKUibisA4X5wRE6DiFbcNRvgyYg&#10;ZQ8xXp60gZxOA2An5wsKdytOPIobB9HVEXwi3EEt0p/lxS+X/XDNmCCc/u3ncR+PSMNCne+g5wEg&#10;/14iC3jeniKtfrp8SU9bkv2MvN0Xf6DI0nd3Ts8kKHWUHFjhKHpehCcGXM/xHM8U6M9OObA0YcQ7&#10;21Rk5+9IXSUowoL3OQbAMGGsvg0J8yguEiAmDRikO5CYi0Unn0BzKlAT57xQYqNazVpvqcFIUB+Z&#10;V5ufgQY1kbDlRU/Kx0SDk12CiYoW6oynsU/fVqSfBO25l6f8j4vUM0Ff2W2/LCYwUc45gXjKQFl+&#10;nZB2HlKLYdgYz5cFqZvRcDCMZjC9/cFklz52kzBKKWggJ/2iUaQC02iIMZ4RquULCnTng354BUEj&#10;wdMxLNhmBc4MjFKHMT2E4Oshw0bStFE9lp5nC6Cf53jVH7t8zMqxYDgebCePaUAG7SloBzeDTPIZ&#10;6SECiF0ZPKzBBANP43EO8fMIN7dO/jR1PmXK5OG0iXWQFsprhQR+3RAEDdGlGZBHG7r+pP6Q7cIY&#10;nC85JakeanAL4xdNw2bxLTZqoltC5NXmt1nWGg/69nCbdHHQMJ6/CZDXRvltpstmIMukdPb08nDF&#10;dB6HmN2ZkLpmq8eljcorC6HTaKZBDRQ0kofIWT4fWH6VxoBdh7b9rFDhoa7MAPtp8Y3JARtLdMRv&#10;NGrbx4AXtclXFJFjIMvtZIusEXkTeQrRZrZpX2XRk+dVNE1OL19ogNShJftRHOl83OWIHAV3GBe5&#10;KUyS/nJyWDrqbzrQKOmzgDwmyH7STlMpeDeFzNe3pcoYqVUGC0OmFqN2M7ntE/Zpj3q+s+s6+BKk&#10;8/6Az3lzwt8XwnJRzt2E14WuqgETd75QIj4jLZqE218t6ekzHP2YFNYEMYtoln7XLvRs6s90rXq3&#10;7WVLRnO4udq2GPZSnIdpMrChGhZjhRZHWmp4k3/7FLqlLg0Byum0jcL+CiDLPYZqI/tJO8JKu8BR&#10;bUpcWJIFFxbvRNbe8AN41O41aYzbF/6yzuHlG3Czs/vq693ywQtl9gSREkX2423fKYE723/SGCi/&#10;t12nLB/IPiQ5kjVFiIEY5ePerQH+SpMp0aIleDSWGJHowaOHuqaXvpZc9WqgHIwT7BikPvbt26sx&#10;godStAhwj4eTnSfTUG5kwcd4Mzs7U+bn58zN/EfR4pbv9lmVvYY2QR56aQyz/GYsPQ/b6IEFwi2M&#10;h1rA2v37ZZGdmuvMAXXlmmZfQtELkI+XN/KOJJSZex52NOtVwXbETwboytjJgnSSj60+lhKv84AW&#10;T5xYiGQnFLuvZzjuny37zZ58X4zXfR49OFcOLMyaHx7/3hhjMjpNKUYPsDiv84s8SlD8FOocXxQa&#10;bUL5rizboJTSienign4VkOMLb2f0RThfLG7pnvUJUfqtb3DfzsKvmjt/rV1GbENfEtmPk+UbNHnX&#10;/syAktCRKVp6bVAx58zMXhtY2DWAgWCJkssMHibD6c/9ztz4pyDjp9j6S4HUcQyd3sEVfu9U0HR0&#10;Ftwc2+Edoku3RSlS3QuSpQivyuUU/oifjo4jXWMh/jcMT2yv9J2OQYQFcR7Wk4RBOsEO+Xtp4i/C&#10;s+nnCTI7/pAy3v5FllT0uOj0mQ4sBG0HWa5to1XIKKyEs/5WhGKdTZzGbJZP9NzjVRR28cI7vTvD&#10;ManKpDCvgbtn/BAXWTyJFJPF7AYrkIXpNXMkN42G5bS8RAZp2/C0bMBCevEdQ8gYkgAvE8qDUwLR&#10;GmfRGd0pA68hNCqrRrh5TcJq8HEzEGSyRZysdMJyogBVP9qzkZBhVd+to+aFnrI7ctjtMWvy2d3C&#10;q/HYXWd6FSuDJu1/zdAuSGHj9MuNzYN4f4/e4ZMUqHxfBpgeqeejvMA2shjagW7cHrTtzlMB57U0&#10;O2NnYSW7EWls5Olox7T9pj03lMDpxFNYaDGNQLhlT8/PdwE1dYG//cOvmyEIvxH+JNI0cDHOtzVQ&#10;lo1oACvnDij0Tr3sx2kChE0LHyBEmEgn87Sip5arDZPa9qPdtjY+8creHTZGQTZu6VXDInZoMg4z&#10;ZkRZybQutHVwkZNtoKVEpyM3t9AeK9Y+G4/22w3wvN0UHjBakHvHDhuXWKC7v1rW763aucRugldX&#10;y+rqPb0Gkw/QQzztz1P/3KhzEyCFGmSekCb77EbbXxfahdXdJPE0YB9d+kpt+7L86mQeEwzWt/rp&#10;wmtoZfQiGrQ8G9FGqLavxoA/0lAfAxuZwAl9lCLa7zRqodwy3zzXNee3HmVcSxEnSB3LI3U29PLM&#10;+ClkP863CYY6acdaUO9cPUZpxMw32lZHtBHCMy7aTIR5WwyKtsTfKKiysbxB5j9KyA3ZU2gMG8VZ&#10;hMcPdFVIxg2oRa8cQ2rLtU2kDKB8w8a4CWdyjddq3udVmPdWjBhX7vtrMG2cMSZPNyhXi6pnUIss&#10;6zQax7isaTBJE/pJfm1nFmf/yNP1eNv/gj9BSJs3KjqZnAG5nvQH7xPOH204226PP22VaWJ8VB/j&#10;uiEWlKyfMAmaE4JMXCI+dTVp8YfbQVxoUP8SyYdsTVSazJTb0w9KkJ907dsDKC/5nTxppEdE+J1a&#10;d5/IvxJ62TEpw1t+0OUKxZ/pkrtPOeKHP8uJG3WZCKMp7NvL96D2lAUmt5lUNh4mbPdg911mdzv6&#10;ghvnPHaW89S6P/yCLHhZXJuf3VsOzc+Wg3MzTnz/aX6/he/TIhyLgq4313lFCyIHLE8IPujAfk9z&#10;5OBcOXxgrhxaMHnzxqPdcjOagGcSeXYfO0n2WpvYY/r6OEobY/I5J6FVp1ZA2c3yI1Pljj+IgM5+&#10;RmYYyBdi4lo4wtyuTpS9JWzNMR8OYjcA5K+bc1v1CH4RefWp5pvU5AulLi2hfZZp2Fb66MLH4l1S&#10;/mEPJzxyB0+i6oC7oc2QcqHPAtTvyhC6hNAMx4+tmSzmSDBtGhsRRx/J+sZPu2SnErszIXZakoid&#10;d6rT4F1nYcT6geYwrM7nre2+ePp4OXHkUDkwPyf/Xt6aYGlDFek0tPlGgDOpj67+2rq2/0rMebFz&#10;pVsIcinJ66DMVn5rk/lwG4s81U5mC2yFHHbIIpO0WDglprxRIosePFVNy5/xUQaNcxke6UHWKUSf&#10;9kVULxPftmKCH/3hJp4yURbGijPHD5fjRw+Ww4cXNCZwb7C0fLfcuL1sdfhQYxNlNOmqW+4PGM8O&#10;zM2W48eOlLPnTpeFAwvK6+btpfLh+U/Lpau3tNtPm1s0LlrOZhDaBOMcaQ8dOlCOWnoW+9bW7hVe&#10;+Xzg4AEt5GG9O4t3tftycYk5IH+lK+1M+rthemAcQy+CtUPUCGheU7zsiFzXPQ9vyGPnYO5wZsyg&#10;jIyhxw/Pl2OH5rTYxviMjXKxjSOfqeEcwAMThxf265M1emXo4UPlyHFr2yeOlTMnj5ZXXzhZ3nr1&#10;THnl7LFy+vihcujAfqWl79R5Vmko0whZLKeu3pNU3w2TZGxExpYgD+pQf1ZeKFFFSmYXMCmvc9tP&#10;j7nHtwHpvB39pNphhNoyj9F4XKjUw0g5RZPpnPhxpsb5REEetQ4iY/oGYwu73XjV7g3rS/TBm0a8&#10;Mvj2khML4vihpeUVLY7n5wGQq3N6PKQjvS0Lr3ujyLOeKzl3Gmnst/FheMf+bCHqGXvqFU02aBOY&#10;Fz7AjeAEnNfdz7F1hPme43OEjxPtoOWUA2WPGFwHYWP8HhayyaOh59gOwpb2VwdYG1SZ/IpRRzzd&#10;xO8YDWuAsM2QsgMkq+kbTO2wmd6oHRhHkbwg3S1R1iTzZ/CWMaL3Zkidp+rudULdeCNvbQ0eBKHz&#10;rxuwV9IzDhXB24/XNzc/QdwITb3QtLaQC3O9fgjSNtaPoZgo6szl+fURYSa7UuXbCiWasNBVOgZ1&#10;k9ENa/SBvMjrkV3kDRcIWrKffnoTJwzi7MfDKyJz6ZeKtLQZtsu/ASQi5Mg2YbfwVxIoR45V9H8u&#10;oJN8QdaMFcUlTbSLMRNsCtIPCZgg2RV3tr3IB4za2+HV0dRhhLvIfpossvN27TjpM4H0KYvMh0Ws&#10;gM8Poq2gypoQ5mFDatHmNZrnSJoBrPUYS9OOhllkuRvaDFJlozSjum4A6dVQoM3HfpwALC310PIG&#10;P6gywr8dmE7YTtejTARpLM6xKxTYTC7xUmEDG4+Vydxj9bYZMp+Wesh8WvrSwOzKX9gW1RnzfTHW&#10;d+z6TjsbA5pzQg9bLFetw6DqJyEih7QJ3NbhGSLE9qBsu7KSR7/ePHjbGMuroitnS5ui0Q2Qor0n&#10;G2ZI0FS5k+wbI/mNXK5C+0AtdAznGEimM5QJmKYboeMxgWQwapybYkwns2ZX1xEGuPdiMgtToydj&#10;DxPDesUZtNt3GeUON0iT+EFM0GpC38YpPnuge+UYu5i41MKfZFh6pfEwTXTrOpN8nbpCpmUnS6Jo&#10;fqI8uH1hgnxStsk1jlxEa8tHvujDxF+2pa6tdfkRVQl/kgW05GO1UetO/wbUyYg8EP6EkCUZ0hC1&#10;TPI9m6DavO4cbksvUVYpPmyOOydx1XYIt7qCr12w4pWIajP2R3y2YXYksTOJxe25WRY1vE0jG5lk&#10;7hPK3v5J5/JRpNPrSaK2I9weVEE4+Xf3cxExAOrVSe4g2cf41ZaDpt8XquiTCmwDSt7IwGIidDPb&#10;Wi7qu4wjLAxRH+Jr6lP93Qj9ATvEDsyzkOQ7Hnm13rXrt7QQQP2SgcYhZWxtwOSw+EqZWLBiHEGm&#10;FvnuLJXl5bt6+G/9Id9ydZuQrxYiIC3i7Vaec7MzvqvP2gAyKFzutuM1zywystMIaEyNcRV9Khp7&#10;AJXK5KBuqCz7JJGN2qFB4xzt1oh2yHgOcvEiF2bbsRG7uf0I6xZIcBNOf9DDM2YbdtVRTh6cYFGa&#10;8V9jmx3JOxes1G4svCmG1yt/ZPwFwvUYB6ptpp6qh7JNkMdvF6SD0m6yZ1CV3bPkxjB2J9xBXzQw&#10;KW2UfuBvwjFizIV48IHXV1rf6HbdmT922unBF9pn9Pl2rNoKmp71jEGN0VvkLqtFujITL7zbfy8f&#10;gbZB0eHGcF4q3xtN1wJwexOCMBs0FcEfWW8KZPqvuxzpf0zKzDdRop8qO0r6uriNkLabpGAwtLJa&#10;005DrYMBkDlWGsJ64VEHicxPIRHXhim8IkImIyqmRSncfpR148HZQuUI2qgxTbNDhicx2LVPKnIC&#10;miQu4P0ivlKcdJz8Amx0AG0oUfV/ApCp3BnIECcuZXTpuYG9hvpNAyx9mpKOoCZYzkGYoDD7kZxw&#10;8ie/M2vgZrC2wXndBma7AlO4D68QryNgN88uSwkxNvFEVJQbitelbYqmUbk+nS6uD2OTk++SaqBK&#10;5QlrLmaCphlc4UbceCblhLf8pB9Oeo+PDwAv4W12VX/ZYAvoyTeK4JDulpQdO8rvBfoZwpx8a6+s&#10;WZwdq81+XeB26mgcY02nB6+48HwB6BXB+pcWs3hCmde3QLhbsnHPSN9043thfMuQbzhGP/Q+SnlM&#10;oPoF38KDrF3zHUY1e+KdT8048lZ/HrS5ljxNS8ihxVvaNLSMbSS7UhYjdkZJ34a0W4p47zG1H3Aj&#10;EuSTs07s2vLvSFKmLtyJMNJ7nI8LWX7SJLV9HjVdR761+ciOEehlwCaSIeNMQfCPth/vj+qTince&#10;L++AXywdv9vF9OkR/R8dDSor45TvEn74aM0umO8a8e3DVSv2moVbea2sPkazI47vMLiNhxgLR+VJ&#10;nZBlEfBGGk9G20A/byM+ke514mkRCJ8BfqN6kS9eI7S1+skHRZQkdFAy2oMRNxXiifwVF+70jyHL&#10;kRB/5k27sKTJ01LlTfkjeYyl2w6Noc2Tv4roX0pFsKjRK+VyY57U5NXm18tjQL0sM5w6iD6X9TuN&#10;topR3UZkDfmS7Efx6NummaC2QGMYyIV0bWlj1U52cdo9GN801HcOIbv+hCflJzIt6OUPz1QVohxK&#10;28nIuuths3JCatMdDVHlD2UHCN0o/knCs3AddR6BFOjXfVyP3r93r9xfWyv3Vtmxy0679bJ+33fJ&#10;5GSglbQra+g+JI9qwjboH639+OvBvL14+oL6g/eJIVq5CYVFG6p5Um/spOd8NhjjpALupIpOb8mp&#10;5LGZvuWBdP/U5O8k1gmYFtINZFrdn3GMdK1GAD5XIgiG0F1xGRQ0DUpNnkGZVhSJ0059Itzig5l0&#10;kO4d5UYu8X7M+CSSSXzKCRryjVEyZ1r0AYqXPh7GZJcmXiMDYh5Y/a/Svq0NwM/imxYlYrcF34Jj&#10;Z1vucmM3HLuO2E23sN9pTt98Y1HOJ4eZJGYhg90m7NaYm2Wn0oyO2sEhft8x2U3qoi91lWXx9q3J&#10;Y8qnODvYJQmvweRInJm37LW8Z/btKvtnTe4+X1ikcEygr917UO6u2r2llY/7eib852Z8x58W9owv&#10;J/1E5GVo7TtGpN1tevhkuLdP7UKqlOHjlP2hbWf2P6BBOHpJuz6IA1SrU1OeAWW9i0L+hFRnE3XO&#10;+BvKjHjz9GmAWoagJwV00K5EZYngLJPHAfy0MZALFfQDFKGuuCakD/BNL97CwJFXtlnzUn/I3aOH&#10;F2a12+jk4QPl9NGD2gXKTjzqE7nkwyKRdgNbG9xnfYg2gH6mlbc30yH1ArhEFuaEm7D863gqvJju&#10;tDx7FBG4GXvoY5TRx6E813Ugr7zO1eR5XO9iE2TV3XVB3n69LBsvLFQV+8gIo8ZZ0+FTecMerhv9&#10;3L+zxq6wE2Z7xhK4fdHJdDZefdvU6vHBOmNHKYcOzJcXz54sx44e1qstb9y8U370k3fLxU+vqY7J&#10;h93FlAX+1bX1cnt5Vf3y8IH9Vt4dJu9euXn9Zrnw8fly6dOr5fL122XVxpO0B3kvr6yWpbur2tWG&#10;Xi+fOV5OHj9cDh46aPbfo9350t/Gvvvr98vt23fK7cWlcntpxTQoGhs1prKb08rYt0dnCwi0cblo&#10;Ael1g7UddjvmfMzdq3C+C7Zi+i+v3NN3S3FjX9mA9NjP/Mij7bJwSdu4d5+3Qz3U2/fmF/aXk8cO&#10;l5fPnijHjxzQLj0WJ7WYZ22fPrCHRTzaS4xxqXNbltTb/inVxF+C6CH5T4OIQFZSBtY/5TVCY39j&#10;fFBItaKIqFdsl5RlpTwqU/CFV3GKH/hbkkz1s4Ya2e2fBXRUYTHJ25D9RHyHGu/SNofZAEo7tLZJ&#10;dC40cUoe+nO+EpO2xw5QdoQu310ri8srdafd7cW78kPL1q9YKPfXaK5rVy2LfPRz2mpm3ekU+dU/&#10;R8xmPINIKw5ryCqOG0Q63rB+s9DP8RxfRtQmPWi3oHZkozxJ9EgXfH1/DjCZDrj8GOBairjn6CPt&#10;MrSNwiLQTBw2t4HX7N7VFGCIZWHAX7/n5BPvKZnLyuYWxGgMrczN4Lz6Q7mkmj7dbdgQrT5J6DyN&#10;LD7YRtuX0TgaHXq6jgAZLfVgaSxMiyQxCW4OIxYcWIyIb1bJP0X+rzQo85A2w5CvTduGf1Ggfr39&#10;eRvj2JBdaI9OLkLZWGv7NdLE/iTonf3yetoqa5ivUfL0aZtoTV1VsJ/qjmNLQyjcfjbiGUWbYFqi&#10;pmzVrp8R00RENl18z+OYqsNYWKIpX2XDEZ7GuWX00qR8FgN9wdBfw2mk1/Im+bcjdvH6rj17y569&#10;e/UUqCZOmLCI12Pp5pE2bU0ss2lK0CDO/Ua6NrBzU0s5mTgN9dqhISEy9bbvQRURV8OH/jFsheeJ&#10;w8qi8kxarR0nVMYxKPlk2s2gNEkNWhtPyMXbBI3qRprkwzkip003JPuBwxkbWKzzbKdyGrntazE9&#10;H+KdrYexsCxPi2FY+HtFHfIkxsI2gdSNsjwOqh02otHCd2h16MjjIrYhbEHdex/X4gYTgTmBqT7f&#10;tDMZLo7hfFqQ+Cbvng5JWwUG6IwgVHnbgczW2S7RncfD1pMsIxjW0XRKDHUmKmkrIKXIfpxau0bk&#10;FGR0l1bBG6Lj7fJRXgGPm4wf0lYBq9IMCtLaiBhxjMjGx32Zp+/i5EcGE4g659o5NYgxC+FKq/Nm&#10;d+6UDPKN/HUeNkerDyypRta3FgJ03g6ytqWJSwlz/o0o7+dzsVJlUqSSS4pPhLo7VRkDSdJWW6ZM&#10;N6DOMR2b6fMcBtWdW6lvewV5vYYRsy3oaEQw14S04d7iqto2CV0mIA/S0IZ4dSKTzkwWg1wY4wjf&#10;Hrv2nN0/W2b27dOiRbavrSCbRdJGaHkQP8xC/Uf9xsuj616KNWCUnEZYOknv1KVLWS0ln3GQ/Ikg&#10;80vdLAfZl++pHZjbr8Uoz9v5AXXrC/M8dLBX36Dbb/WgRdP1B2V5ebVcv7Wo10Z6vUL+S92iPnmw&#10;O+7IwQXtHgO80nJxcVmv2deDDZYvbQRobCHMvOTD63oPHpiz+5Ddun5Y5/Xaln51ZbWs3F0pt24v&#10;livXbuq1gDxQwNiIJLL38dLbb4I4z8nRulsQzi437nnQA3shh/bqi5o+9lFPtHEWBpMoixffbUz6&#10;tj2zGL28dLcsme5rd7tXFGbb8jpwvbNvZQmI8vG6Q49vGunPeUeJOEn7fGFZO4V/DK5b6tqkgSJ+&#10;KxhP25Ud2gjYvLX7KIyB+vM6fHrIMaKlBGWjLdCPKsX5ekh+PRG2DQsgSRTlcOq3OcDM0jOLLFgL&#10;OuC+mRntssuLouwgwEPaP8KGCGOKvDI66mSB6ieoC+4jMxlT+KkjMx9gSrCXsSvXkIYYNmDIfkQp&#10;flraUcCWtAnGilDDGj1SFw9Px+bol4cAD986rNz627g4NYvIr0fBA9KOeYKF8kSWTxZ11J3g8qRi&#10;P1UufWPsgsX+RYn0t2FPHVus/xab6UjUaHSTKHlSVmeTIbXxUS8MxnYRwOSI70bD3hapXRQzNjDx&#10;LbWkGUtnF1KPdhoXBB8XKLEbA0Kw3IaoO9EW4Tq15E/4C9otg56+gGWxHj4B18EnL1hkhHZbCLTH&#10;3DzxBOUiZPL6RVKlpn1lkUC25zb3oX+InlzkCbRrv+B0fdCNHTJ2etPkON8QzO9WrVscFrdcsCf0&#10;qwrVc5aPI/VNvQ8XLb2ee1Dd+ARfBAzoywAqPHfJRfvcaTeXu+xGaDdkfh7cCWLnB/H2Y+RpoEeP&#10;IF6bwbVC2EEmoV0lmZc2p34abTx3wXGM7+F5P8j2zxF/kPKTIN+Q5kKdgEyrCPcbvIm6Xu7u9xlc&#10;NWwaWb9vdx+IqoSNAE/bBhoQZJRl7ZXjMeEisFsGuN8zS3dGGpR32jrsnfHSz9xWr6rriKvxLXp1&#10;HEFVptN2ALenMweLYhqDGH/41sOSqFS6q/CdOx9qkW7fzGzZP3egzM8t6HUt83Pmn+F7N/76Ip46&#10;1QJe3IiSSVs/mTdBfo3ArpohMVHjN9oJl2WqZPswyonKGuYVLqr13kPfXvy63CGfI3l7PE3YVmkc&#10;hCclwm3F8DLhdh6XRZmCZN+ujNUGSXlelRCTAF+TVavbRNotUmLoT9lbkQ8qP5MTGgc5OvmimpeT&#10;vx4oEufuOH+DsTygBHy5s1k7ioK4L5uaB+ENAZPalx80zd8jKlgyYBnEBSWGOvV0aW0T1GIoK+Fp&#10;gzJtyurRgKch+6mUYe21euRkxPhmsow4R7Bzmp10vO0hd9gx2bbOU+cxuZbttiX7cZGBzHNjShVd&#10;nwmZLQhT3jamxNjT9qHJdCG8h37+YJg20ys+k6t4+pFXUY0c/A7sy4S3t1fZ2giG5E3003u6ne0O&#10;eCjqq9YbdW7x9jPRNluZ6JEQH9TwJj9ow3RfaFQng4xMov6qoDi06ZISqNBSqgOPJqUyn/DXP9wR&#10;1qPQKf38dUjFMiP3G1uVBapNG7If8VlTsvOZpwEuwcIswL/DZudBc/Nnra77dpKNf7uZ8OXBGNFe&#10;vQ7O+1KJtEY8CU97lVTXhbR72I23O3QJIylvybc6NzkQCx56NadRPoDDRHKdBDZ+vrfco8Zm2Jp7&#10;+fv32T1i9/Y8lR9xZIgUl+dtr+pCdCXsY5RyG9nYDmrDoZpmU+ryyLqpf9P8pqKT+11nv5Zp5bpB&#10;jQJd+iDCFNFQD1W5vjyCwpkY+j8voHK2hSy77I82USa3kbVpa4e0yZzjYYzhNZdcG7IAxG4iveaS&#10;dm3tDLnIIj2LGtQvOzaX794rt5dWyxoLFyaX3XT5nUba0fzcXDl2/Gg5fPiAFpho7z27i9DLVQRp&#10;v7b+nNxfEelruBEyqrwQCI/6mZUjd8nVfiNq8xpvtyknyRdzuv6Iu5ULWQqlAyalK1f6kCsSS4Xz&#10;dLAcXVdzowu7+rh+P3Zoobx45rh2z5E3PKkvO2/YsUOZjx6aL8ePHionTx4re60OVlfXyoUrN8pP&#10;3jtfrty4o7pEDXLgfMo1vWVhdbirnDp2qHz1tRdMxoJ0vX17sZw//2m5eeuOdvlw/8AuMmxCO2J3&#10;JnqyM/mE5fnKi6etDcxod97KXRa6bpfb126U659eLe+993H5yx/9onx84Yp25OWOOPTX/QW6xFgy&#10;Vgciwoyy3MlDG2YXNO0QP/cw7EhaM51ZbOT6hh3qtHN2xTnt07f4qHuuafmOHm2W+ya+u8e5mR2E&#10;ly5eLuc//KTcsHKsmN5ci7SLeqjh46HbUtco6GX9hrrzay/q2NtZjps5Fg+JcmGD1haTpOoRtSAf&#10;UfzhcpqGlsep2jqILERt3uYHzoODsIx3asvTJ9dbMiWlc4t6vONkP5WUfdUXd+t36vg9k17cJogk&#10;ldLRhvV0G8ht86rXdBHPw3C0GV59yTck6U9qt0Y8GME4m26I8VuLd+RFzlHWHIM0biTpz2FXj88u&#10;siFZqapxVWjrtLoZzbDgf46nj+e2fnrIgYQTgC7gITtZ6t3TkN2QVzK/X9j5wl3vJBonD/sJyc8x&#10;DVioUpgs/cDD3K6c4B/qFXRM0LI40nIa6ByVCGfCFIqFlG2hlT3IpyLDh3GmgI2L3lkbnixgL01V&#10;2IjTxRgxIQ6FTBHubkxuqUW26X6ej4NMa+N+kBShHkSxq0UT6BZVy/rrBBW8ocQwfCyuxVjYF4Ha&#10;2Hq0UXtzDPVv27BRth1AP02ir8rdyuc6w/jJR3m11GLonw5yyn4xSc6TMA1Cj0kaohdf9UneAb+C&#10;RsI/E8bkDQq0LchS7twU5Eu9OmmMYBG1R4TBh0zG5cfQrVfE1M9IYxC7fH0c4rWc/tpViHDys6Sm&#10;w86de+wGMXbWcS3LZELcVHb11iGzrHVbqR82iZbXKGSPtbsWQ/4+pElDgYF3Ao2phFbERum2i35R&#10;Oozl17oTrY7TYLbp0WbAvklbwUYiU7+kBPU1jYJlFBZfCYSeahMiD+6hJmnzibhpID5pWxhTYAQT&#10;+oxT8iYpLMO3gkybSL9RLy9FOmq+DXq8A5qKrBIjvx7l/jge2pN70K8j2ZYQZfisyLy3l/nniaGt&#10;Nyt0w69JnG68niTnEW+kTiirDSCTbWIzopOEVN+o6jigyiaepAGfuDr08niaGOhhAR4+KChx2Nd5&#10;OuDtJtYicADuhfPh1yRN1JqxSWJJI30K8PbL/bTfV0e/0p8jebOtt3JbQpZP6HcT9lAWjHy1UwRi&#10;YnmXl4Oc2r6c/KD1tzFuoyRvj4Slrhwq4Vfoxkj5qceGFLzTkHmmTpq0rPqGP+Kc4O10sEz4/ZVC&#10;LWtTG7hZYNDCE3VoYdkW68Ky2UI2NLthI0B7I45w2lLuTIIH/qwcJpL5ThqvJuQBA9pZynwa2Ews&#10;6mfd99qAR28fmV7X2UYhM+WmYNRK2jKsMN7WPRXi2joA5MHi0r69e1WHABsonZEm/s3e7G5b4GG9&#10;2X1arKMeVlbXyr37/mpc9OStG9QlhFzSIZtXWh4+dKAcP3G0LByct/T7lP7uir+Sj3ZCPpSurVce&#10;JiDtnOU7tzCnBxiE0I22oQW8lVW95o+FB5JTG9iPYmt+sZGJM72YobVFx2UQn89rMndJ+0NnUOu8&#10;IZBzbpSbdO14zJFw2jK63rpzV4udH5y/XM5/eq18evVGuXZzUa8uXGLnoPGxqIJteospoYPybHRP&#10;9MoQIElHyBiGGcHX0NOA7D0g0Mvbfpy8rFC9dgxbDqnlnaSQNyV95Wt02AxR3Z87ZLMpedMevF26&#10;34oU5XN3IvmSsv0OKWG+hi8CDWk3HzGeQaC8XwT5yUkXyzwpwcnIBhpW1nk6g6dK0igyZvzV1juE&#10;M1U0zh4Ibymh5G3AF4rJQrLO7mvtGyPLMY2GSBuL8HuwIHYLsCjRVkCaaXltBUMdtpW5sDFvyhdX&#10;wyq9k0Z0VxpsJMJNWPylX3FOBCAmBzxOJJwoOfHyxEm+O3eJ9+c2hJ+nqHjHLu+r1mo/JyQW8R5y&#10;wnZ5ichKejiyFB0qT9B0TKbdCsZSVTtMwVAX9O/KMAliMjbdQ27MIuLPHJOU8c5DnfB0xX0uptb5&#10;NtKy2ZZ3e3NR5BdG6nfKzFIZPeIbcIWJ25i8ZUJ3qMgIhnoorAlP9PmauChw174I53VtLDRydH37&#10;IBE3eL6LSN//YidbgXgP+4zcNgiLJJtxlxuKIZGnia962fidC8ip4uMBocg2/Yx8FyDBubuO3SxW&#10;J5o4d3arJKdfSWQhjVTHRmnzlpKnhnFzRtukHSSCR0h3+r8gVDWszUHUdm133rZzAYYmB3mCrk86&#10;jEevq+VpQ9/52u3STDn0XUuzY92Im17k2k2Sdta15O2/EpdXapNknjTEIMzqgMWbuisuKepF8S0s&#10;eS1z0+dMwWBwqBzVNuiftkk/gsTYhEOePiGTu3P7IIvIO9G1wRaRtxQizaQegmwVbkO26aqkbJUM&#10;ZM5irNWTvk9HHVPXXX3vjEU7dh4/KjYm61WV40j79FDDIly65MMC7O5dtSDODdCS6NEDcz9YMWLR&#10;jptTJlL2l3377GZ9/0yZ5WPzdiOtJ3GjXr2IlMfzE1m9anJA9TtGYhcl3O/xnjYiDGlLb3thV0Mr&#10;034UVpFhET9BaZdArSsh6y7y4W9MRkPbhsRHuZq8kTQmP6mqnekz4RT05HnQdDT6uE6d7DZccQB1&#10;Wp0CxjHBz5+QukBqJzt1r5RUz8tDZdt0kAVV2RqXwt2QJwt+tSmTLfmRh6HHy1/yD+JbPg7D8CFN&#10;rRaK1uRRKXXbqN804S1qngMYZz99S9Py2Ba5LXuQbbiUsbO21Qn3xXwfQxNPlexeOSnrblB/YDxP&#10;J/sR9cIwbmAoq4WFdvEj7WaYwrPqZIOxMGEgC38LpPtfol8G/hRqbu8bQdox53Euti/X+SONkXaT&#10;7tlVdu+18XrvHqc9Rruh7gGMfF1d5o8+VaeqDXp7npUiDHSpEh7b6ihZkYfr2aeMU3wQuiW1fGSE&#10;BqkLPgUrKv7Cn0jZifS3vF2YA9FZBMKqPqoPzn2dDk4+odstPliiIOspWuzaTRkQSGRN5+5coFi7&#10;d0+T0X4Pt64+gl5er13ePkFs93o8SW/puBf3yWHXBa2zf+ZEMpPAa/e4B79veRhZGoi+imyU0wRx&#10;7RdKrh1A+gbfLN/bY/eTX5MS301QW7pIQFpNWFc5XkYvBza09hcT/ORbbb8ZmeysH8HF1jxyLoF8&#10;K7XhRsmb5BKRb78ic0tHt/eQ6DfqO0a1TUqVLo+tAC7S8LcZnPfpo2frLJeVB5e+dym/E4s87D6a&#10;gWycIY5vdunbdSu0YX/NJeG5ewusP+Abdw/Unudm92pX0sLcjNqYzg265/NFoRu376it0l5oY7RZ&#10;2pnXWwtku/wK6WmSWoqoRE1VefGASXnZ/5y68aijYETGMKMGWJG/HOPUnjQe+w6rKtf+0LjTvy2P&#10;y/Iwk2l5Z/74rdmr7aMHwcjFvhzh8zF2p67pDx+cLzPWt5XW/rLfsHuWXbQL+2fLi6ePlRPHj+g7&#10;cuzkunb9lr6LxQ485Oe33fZbfaI7c3z4Tx87WF5//cXyjW+/U1546YVywNLzcD+vsbx1Z7ksrazZ&#10;mER92rijujeH4cDcbDlz/FA5c/p4OXPuTJlfmFc+lB3deCXm4h1eh3mrfHLpuha7tFvZmKgf+Bjr&#10;OFJepTNy28U4RITinBLitTxod3xLj11KjM2grf90w68FRMZS5jaNX4uRjMdWJsZw4m7cXirnP71e&#10;fvHxp+WP//yn5f/3h39Wvv+DH5Uf/NXPy9/88qPy4fnL5dKVm+U6i3fYxvJmzjR3Mqs+DV17wyKu&#10;72ZE2p6/oTZchEwEYx6ZqGmLNdZ1AZYkKNInNX8uC51dpgJEXbpWF/SF8rxVzzFDEk9HnBOdTE7Q&#10;RJpBuszTSSoJrZ3HCP3hz7RRTIvraAjjdHskcA5kVGoheeQbfkO6NY5YO3Sd6PdZxq4/EZXnXads&#10;xz4miIwJWSnH+X08quH2j0TkDq78nyVQGL95kc3D4AyIe9kKm+8HNnIjcgEWFRAWwEReIbgciCHC&#10;eZ3EGKh5bRHZKJwiPeENfZ7I8rblg7aKfnkaIi5oFBZhbKIvAhRR1JTZSaGwVGQ5bFypA9oQWZaM&#10;Qow6WUsW2NnbbU5Waa0uZ/cD+EgLOPlBnHg4+sDXDar5ag/QyfKj541+PijDTx45+Zf1loN0JYVL&#10;zBNH6oheovAn0t/aLNFZ6OlhO3mgWtaT3zhFSo1JPgHspQF+MZyvv9TFsbH7AlguFBj/aObc0LHz&#10;x+JF/j08hSPfBO2AJLkVQN7wBJ9BOsTEv16RyZioWNM5XB2QlTRY5MjgSKd6Ul0NaYgI5z/qt6M8&#10;+bUEMrOa6QAZ1pVTx5DVpQo+y8fth02T71cBw3J4+btwar+pQ+zQtinZJdHwCZ0MRyv3C4JUsB8R&#10;dcmCce6OC0wslhFnpEW+DKNMLMzwapj7RizWANr2jB33hezdFk56a6viMKITWx9ywk06YHJlX/TC&#10;tqSF0G+IkFXJba/JXUQgigXXzEM8G0B6DHiULMJFrnNvEdDI/bkTLImbJsht5AtQkOs5SUO0duaI&#10;DSlY0+Zq3oxhzpW/pJNk+4GAxorKaSRDdfSoUo6K8LQUSQVJN79xWZzGIJHL6sanAXET3hATCxaq&#10;Mqgsdr7V0erT8/d+5q9OhS9sKEIHV4r0Dx6w646P1HcX7iBvBsIMAlE+Cey6Ii4/aM1NBGCymJuE&#10;Vv8hyFdmiHjlnfzB0yJleHk7sh8/HxE/kdDjoS5N2GpIhBNPMmSpP/RtrvDNqAX9iKCMMn/9i3yx&#10;mcpR+bC/1283ke+2TnJhBhXNZLXkMRWj8SGjJ2uAmh9KkWgo2ODyLAIRrZg2P7tOqW4jCRryj6BN&#10;4+kMlkZ1kf3E/hSfNkwelcu9nsY4oShr3uRDw3Ihx+ukk1ltEe3A+wnuCK+ZBUiW1ACuKsvIAxTl&#10;5Rjm3crBC0+je6/dNtRLB5p8QI8/mHDXthiQGzUZE3b6ZGz3yubos3Gzjx+d7jPxdN/OaSlronwc&#10;LUDlb2wxBcGmPLIfJDqZmZfp0IQrjIAtQHqZnNTH88p2ZkBWgrDUpc2rifM20pUt4yVPZXECWZ9Z&#10;jpaA0gSZT2FA6bg/437Axl++k8M9GzBu8SODsHqvRZzkRPoIA5Le5EV9J9l/j5w/4txrckJejxTR&#10;A17LWvrU+8DUZSQN8skl//gXDTBItiGGfFNEyg61wFOQ+Zrmrr9CU6I0FoblSmNmHkS1Nmll8dfa&#10;ehIup0c9btpCtHM7ep4RFXrT/vye389LMPYkTMhNt+veQnlJZleWbYMkRm6FyfSec582Q0oS2Y+3&#10;t5YiPHiEyudxY0h+WUy2DVu1ZPEtPUlk/ltBW14h9ANDOQQrLuIFczJ2+USvkcUhSnNEUd9I8STm&#10;t0jCmbcghmtHHx+Zn/BFnFycWVtdq/lLSuiY+oEMJ0SqKbSDhzf8xit+C/O8PZHap+Kcj3AW4nl1&#10;I4trqSPUymtBWSkXcgTjUz5mm/rARBDufH0ii+G8QpTFPPjzfACRlefW1JFARKcHLqUNAtLDnMrP&#10;5DP/ptfi8mCHXZPL5sbCW7FYcKObw4tOvA4fnbmmyAcEOHZ24uhjg6kpXmylRbz9s2X/wrx4lhaX&#10;yq07S1q84r6A10liV+KYV9TYYkA/8gX3eBghHmKgjOzyI+0dk7Oywk6/B7pDnjX7YbM8V3bWcAz9&#10;gLC0E8chye5tmCcz+UbRnvv1EPIsXdYzsZQt5+awNa89pozc+hNOGVjk81cVJi9tJ65fIg93Wp6R&#10;N8KlF3oaEVfvzSwO3WnXIOvKEqius02Rph3T5VeYk/L/jECCSXKPYO7IT/a1o8h+egRrg9SVcUE2&#10;MvI2Qx+WVMQqcdtHIdr6rLVHXl3KgnDSwfn95dCBuUpzFk/bo56wLVogM+2ScB2btiHyOOd39xNB&#10;yBvKlH6Rp5wTOhHh8Wk7J29DhCXBnGkgyoqNAe0k72k0Vlmf1QzS7/3u7/6eOJ4heAGxyk4zhB2s&#10;oDvoaA/u2cXyTT2J8Ed/9Gfi5X2igIGKDo0xaXRAA6uRDGh+GdFQjc+f8umAL4M6vi4MT4hRBeBO&#10;/yhSlh9cEP9TqHM4NhQtXme3/uONwDyT1BM5itrIPiPIbwxVdtXFdUuYT7+TGNOpSWfOLOfESSKk&#10;Jt8QjM+t+FSx09UHYAYnrZiLbMBmkoe4zCfcQGnN7RcHCunx7N29WycA3jGeT+PpxGpnGp6UokOz&#10;Uw45ne643Ecn52kUoJOAEWk4WR07dMDy2Kkt4KihgUQ80VaVyvsFfzUDA/zbQZZpGjlTdyAIW2IX&#10;2Sp4yDbLmuma6FH08gCpewRljPjiOETKaGPwo6MgxXx8OXb0UPmt77xVZuaOlGNn3rE0TND6Sbvs&#10;uG8/PInJgoCNNcX8Frdr95wdZq2sBy2UjwObXOkRecrNeIUc3JzMcOL38UsTvyFVfv2SHt25sI3F&#10;vZArBipSixlE7beoveJ3eFrxMsGpfBg/XbKnz3iXi2i7ZLNwdrMZg17xZv8PmZS2f1RMmbQxC+BJ&#10;ZJ7u5+PWO3bNlh17jpkcLgEjf+kLlLhDo4b/uh20AMclpNKRhh0yXHituURlb/paefmeoCbQd1JH&#10;hGdezxqs/JqEViGCQBiJeo+yayFK9cPC1D0LY/EAO7AYhR24yCWd/WoXGX2QnUiWWAthXm+AehIy&#10;mzE8TZuabGVtR+mSbVx1bmpp16rxPPR4v+hhJwnl4alUFsljMQ3scJs8Kmvmoc1amkfwWv/kW5Nm&#10;h0eyD+/qN6+5pIEu7Gl/5lcEhD5QLPJxZLHO5FmAEWOBuaQ7Lre5t2M/Krlef2SkfLjo4/Ujlp+N&#10;14yFOodApIqjt30HrtYP5EdftQHqMvJUf/baV7xsYGWV2x908j4VC3ZK57JrW8i8pLxpHToln6ch&#10;yuvKWpfKtkM7kZlQ5qlRlkThdxcy+N6Rikpi+2HylddFKh+4mbhmEYzjrmjH1K1f7IQffvuXKkjy&#10;cu+gPs2dYyjDOhb3GyZ4LZQ8dYwAEzK8KeGtDuykwO1y7c/0ecRE+k6z3y4bX3cfMDc81h7Mrg8f&#10;8O269bKDsZL87LxODtwoLy0ultXVlbKyvFyWllfK1eu39MQpT8cCv4azo/1wg8N3H3bFbhBek8NT&#10;e+zOO3HscJmZnS2Hjx6xvLlOpi5d5yiV5MnOXERnGQ1qe2TSuFkkoKws/u22G7GcJOcPmX7d4ZMQ&#10;u4hvZNBu9e2qddoQ7bhbRKiLCdSFuC2NOWq+IXOn1TsLEuRjEeJLno6U2t2hU4Zbcwm/J8fivMIa&#10;vR4wEcLRrrXSFsYpxry+I28tfCr/lNVRQjVJuSQDEf14QeWVGNcTnjgmss0R5vnrdq0XXu1nbQj9&#10;U65gzl6+8IaTYFHkqfpreOU26uWhY5c3abO+cVOYR9SxXWuSk3hUQgu39IQTprIkv8kUP8faDjw8&#10;b25zhxhHkOmzLeptKuGmjpDb6i93IpwKr3oEn0dZ5tYS0Vc6+3W29OJ/RL9KMBiUnzu7Y0JquU0z&#10;D8rVHrULztzr9+9LPxbcuWanvbmfccSvBU2KCcyckY3d0Q/Zdt1/z8dPb8PWP81OrhR27WzaFd6B&#10;fkB2gWpbD9ubrRmHsyzIyzIhU/Wyl+vKlIV9PZOUnUcBpRvQXlAz+xzjiff9OC9gp7RVuo3oxxmf&#10;4pEs3XFZoO5tjLAjb+PBJrQh2dnko3+S2iYU8iXP0sIHuU2cgPTArqYHC3bqk4blpWVNgF+9cbt8&#10;cumqJgoh7he536OsucsFT9U9ZKOz692FtWQ/OmbZRPaXLQN5KRN0LabLi64NYT//69Ikv4nldzQv&#10;Rx5J04FQT8ux4YkMMh+inDq5KRu/NUPla77gCX6FTIeSNGlA6lfzasnCiUcv2QMSd8evPhm8vbzN&#10;g7+rMyP6D8oTbX44kOf33NEmQ4ryjDj1UdpU8JHUubo8XJ4j3fy24ZLHeGXkfSPOb4aGrYcsbzpq&#10;XXUxPaicAyILDtPRj/T219EYCFZ8HB2tHNydf0KvkTD7cWZDdUVYF7N1TFG9VXgSTX7SKdA5G50z&#10;JPy0AyZ1c1yirn0xxurb8iRX8TFmmTu/zcg5gQWOlDM3s7fom3iMt9ZOLnx6rVy8ckM7mLIf0I6Z&#10;owHIJQ/aqMv3du1wnpwTQwvSow/1jL6eN6x+3Z1yNC6aDocPzJdDC3PSG7D4Ag+ykJMgTR7JA36u&#10;jZGDbZDl18luH+KYD+M7Zywm4CYO2ezcYp5Y50xLm9Ymu8yTfPKc6CBPt68f3Q6wc23OYqC+tzY3&#10;U86eOlZOnzjiD3XYeeL24rJe13jbrvV5FSS2+uqrZ8vX3nixHDi0UPbt21suXrpSLly8XC5evmnn&#10;kDuuPzpG/ui4x84jxw8fKMePHCzf/N7Xyzvfeadcv3K9nP/gI31z7n/6yXvlgZ1j9NpLKzfl5G1c&#10;zA2i5/EjC+Xk0YNKP2/xvPqShdu5+bly6Mihcsl0+OD9j8svP7pUzl++oUXH+f282tPqzmSgitvD&#10;STZK/cLt5H50T8o47JbtpY1DQbdn155Bl440O/UNPojdcew65Zti7C4k7MD8rC9IWmIWH1kAZbei&#10;Fu3sXL3KXKuFZzs3wcrD87U0VjdaN6j5ub7MyZIOoAv3YCyuYGvt0rO0WnBRG/PyIYc0KqvFZdvP&#10;/koeKnfYkqAW6XUNxe5H2b0LF5BlB2Rk3yDPTKP2Ck+QZMPLwfhpH5SD8YKFzbR+1lXWCX2ZfoZs&#10;2caOvNb10MJ+68dz+iYj32Vnse4Y7dTo2OEFfdORhWZ2oyKHdsmRvu46UIROR/KVrqE38UB11iB9&#10;xqm/ROqf5U1UZ4R33vAHyV7SoYvLfl/TxNHr1evWy2N/pqc5pbfaeJQDOdia+X7kYU9X1ccW/D4K&#10;PsOwMopkIRwyXBiPOHF9sUgd0UWU/qQIf9qggSRNw+ely7OO7KjUH1AntF6YAy6XFInKy19NF377&#10;U6c1okNq8Lb0OfgQ7yew7KouPzvwwv59GhBPHz9Uzp48XF4+c7y8eu5k+Yqd8N96/YXyzpsvlzde&#10;PquPz87NzugExckJoIOe9jE55uxIsb++oPyb2kD9KOo6yQZlTTTEhHAH6g4bM8HBQgHEiS5ONnZi&#10;9zQbUSsvNeSkCyE7yNpJJatMp+RLf0ebI/NKGkOrY0MTSTJuiCbNKDaKe47N0dbfGNE+obE46MuO&#10;tv0YeacaUb8JF8I/SsM2vRmGfOmPsKpLOh6Htgj6dfbtdNcxwOq5pV69p7+ljNsqbRVjaY1a3ccg&#10;k9pP1nFFI6PqzuQ0ZGEsSmaSIMbvVoKDiHA+FlIHfhljw4bK0+N87O3qgyhN8tp5mYnedsJYpIt9&#10;nzDOybaW6nVHEGHk5NfBlkecCxxSRGRsj43eOaTKnoLMcgg3R0PbkNlDV6YealAb1/C0wcpvO3mO&#10;YBMRrc0eq5ybyK9oyzUFyn+awO3qZaDN9RqUvF0b3UyfjbC5OgPhYwnwDmU0+jkR5lGjSBlDOdtB&#10;5rFRPpvAdZ0cB/j70iHrorGd2v0GaPuHeEVEeHwFZWa8aylsAWrSkLMRPT2gD3eDWTddnjlJ8xy/&#10;fqDWn9f8Zwfd53kXmo5sZz2yH46AoVIUfuYxmDDnATG+ecZCHdecPQzSIEzjmP3XsAaZBwwa+yJ3&#10;xmnyG0sD4MsFjs3GycwjCSgvI02Ii3JueEgdTy7CbUZjIFs/D7s7Abuncz8PcrBLjdeP5mt1majn&#10;Gh8WFndYQNRDceZnYW9tzeuDHXaAc4cvuvgcEuUgDX7uAVbvrpbFm7fL0p3FsrR0V2/dIA2KEZ+L&#10;Q3mupOwsmminE2+oYwHF8uchFu5BVu6u6OHBO0srahtZb+SXb6CQXaKMTwNbEc2iGgth+UY92Sl0&#10;o7zYWfdRUW7CtfBjRFvD9rkQpzhInB1quJHL9zx0PofBRMuuyoIfzwsQLLuHnwSWrEdPClKhzV7y&#10;0Tv8BvxpF9oTC5ospvE61tdfPlPeeuOl8vabL5V3vvJyeeu1F8tXXjlbXnvxVHn57Iny4pnj5QXj&#10;O3PiSDl17JAWeo8fOVBOHD1Yzpw8anHEHy/njLRIbWFn7Hj2lPkJO3OivPTi2fLqqy+WF8+dUhry&#10;ZkFv1vTwBc6mbRnUvyYoyvk5Q6aNvHu6ePRjgVJmHbX1BPAym/FM7rBzpGm8Qq3fFHbY3Vu5XK5f&#10;v1X+1R/+QAbkaRI6FTvs6IiARgrorABjt8fE0HByizywiQoEg8nJOK+AjtSxNyLSeNJR1Hjjhabx&#10;V5509xDhEYEU/YXMIYZ2mcBImhbEZvm2Ctb6W27XDceQ7GeCungdCGvQ98ZTBXbsiWh4PH0XQDvK&#10;QT07qk6CchvBY3HET9S3/RFWyeRwcuRkyeDEghqyeDczcZxIaafI1lMbNrjyFBRPypw7eaicOn6w&#10;vPPGC+WVcyfK1157wQbWc+U3v/VG+cZXXym/8Y2v2eB7otxbXdHC3IcXr+kCAbcv+M1qoOYizfXs&#10;l7st81aBLQBl3Srg9LzdRmNwHo/bTPSEDCV2J0in8ouj+yMMRzb5COvs43XB0yY8NXHfjpysvvf1&#10;N8q+/Qvl2Nk3Ig2TtaQ3D9BFBIt15MmOGy7IPH8bkZxPu9po9xy5UObJHYgLNfz3a5x04mSmp61N&#10;1i47mvgaZqQnseVnjIyjwthlxM4TvuHEMXSUboHqAHisPOIzSn7TI3du7Sirpr7pyjebQkd6Qj4t&#10;3U2o2Hisp5n9orTsnDFTHJa0fqaWSPZogE1r3oD40Kn+Yq/cLRU77GIS/5HKy04c5HBsZT2r6Mrf&#10;h4erPavtUEfYi7ZEm6ENWnvAbS5+vM163I6d7C6zwFoFbmv1DSGPDYh7yjZlfIE8q8hL3whj1xI7&#10;d6w9oqcKBI/1J+MTr+o92zuEIMqVfc0Feyz8Fr6DnXUZDztuuewfCrdSRPskH8Rqkca90kP9Fk/w&#10;kS4XkzKdZBkIiyN9R0f1rwxPh8PL5+XsUfT/nVluZeHjgT88wGVg586HCnw3HG7fueZtJdqLxdX0&#10;mVZ6h+4TQFf0gRe3t0evNwpmbsVxPo0gJjrZpdsA9SHPKstn+lDGXbFzUvpB7JJEfxJZcAhmjMKO&#10;j7QTGD2MIo7xiV0ReTOryQrC43oRpF0TfsOHPf2oHWHcPHPzZ+PcDr7vqR3UwMqoNmDndnPx+siH&#10;6w/L6vJdO0fbTfzKalleXNLuutu37pSbt5fKpSs3dLPONyMoSF7Dug3s3/JFX3Tlpn3fvj3l4MF5&#10;uyk6UWbn9pcDhw9K//W42Qc+DnuZqjuOQ0pQLsbr3NVEWbWrqR7tBotyYw/zJ8hbC41GuQss5aYt&#10;1T6TLG36ve0Gj1EPEuF6T6LhlZ1Chod42UIvpQ/yB27EYJI7PROt3nnsUaPrhpRlG4sLauW7XXxx&#10;t22L6CPbSnfK0OkIWnmikKM2ilt6dO13jCZgQW285039droIeQgdWZQeQmlH9BWa9CmjxscRqu1k&#10;GNb4KSPA3YP5JT9tGFTRug2S1bStYR6pR8aBnryA+sIIyYaMP5YGP/VE33L5GjFIHfwc4TedmYjK&#10;ySjJcVuTjvT5Wlz1z0avflkh92e48o28s724bf0IxsrHOMGuY+Dp+3UCeukynyT4o41mWspOnGxj&#10;NuLhhvv37msClN2ICmN8MbT6e3XlkXHMdDfZjGHanWnjVu7eY/IRkF52tPODH/u2Qh8n1y1J+TXI&#10;9MuLy2Xx9mK5cWuxXL52U/dwzEtocpZ+baIpl6ennOjuMj4LTJL++PfD5kLFCm8ooDSmX1N8xdWy&#10;xmEjwFLZ0zGCHk/DhnN6qnFIxAZ5dXDpm+VRRTV26GFCQOOJNOSiPxMmir+KlDHIQ2UJt6PvG0L8&#10;VeFxZPwmbFsGYrZm7wapg35DBmQ/PRr+WWBLcDwpVEmS+3iSp2qEzJBbEWHDNB3rMKZBBGffzDEq&#10;/dU+cdTuF6M8d2Q8btLmLiB2cJHm2o3b5ZqNWeyuQUP9WThox8QMS7hciXAiLMItletnAVVPI5fH&#10;2Op58DD5oQPzZWH/jOanurdN+auGmSPLNAmf4PeH2dm5rIUvI3afIU96GZ/GbXMTDq9eLWmCGJMZ&#10;m3UegNeowpx4M8Tng/yOulGhIvNCJ4g5PnalsShCWt6YwTX9TTs3XLu5qIfp9+xm0WR3ef3lc+XV&#10;l86YnqablfO9Dy+UX3540c4f/g06vlvH/B8Kqd5MNrvI2EVIeY/Y9f9+O378wSfl/CeXyoXL18oN&#10;O/8A+NGN79hhT9oDaV46c6K8cu5UOXX6eDl2/Eg9/3Ju5fz17vufmA4XypXrt7Vwh660F3iQIVul&#10;cQzZNhI9W24C53X7AdlS8v0YToFcdI1gAdSddoFZoC+8+fkV+xPG4qfUQobFq72YG8INL+Hk4ed2&#10;1wOoz1ji5E1KXunFnx2dP3ZVWRrlYzy02XULIxxZfv7fJZ1QS7oZyCPECBFc0Wnl6HjRIGDCVFR5&#10;vIySmyHKY4fsxWtBD9i9Iu3mrddeKN9665Xy3W9+tfzmd94u3/ra6+Xbb79e3nr1bPnqK2fK6y+c&#10;Li+fPamFu1fOndRi3YkjB3Q8Y+2GBbzXXjxd3nzlbHnz1XPl9VfOlReN/5y1LxbmXjJ65eWzorff&#10;fqO88/WvaEPJkQNz6ovUG+XhWljXVChLWYx07WeF4mj/PcNkeRK45KuOPvqc9hsBkhN+J9cnZbd5&#10;JNAFcr06pRr1DPg8bfKk7C5cB2+zRhqXo60Q51enzzS8kqoN7ahKjo7URXxxQINWC9c3G0EEfomQ&#10;+n4JVftSodrJfkRtmBE/1s3UOdtOrHZpkQQxhcvNr43jZdlO2GzjzqdfcoBloOdDwwymZ04cLd/7&#10;1tfKv//3/275nb/7O+V7v/k75dvf/TvlrW/8ZvnK179bXvvaW+Xlr7xZTr3wgtFL5eQLr5YXX3u9&#10;fONbb5fX33hVFz98dJiTBBclrlvqFAOJUS3Dc4xDdnPSSYSTM0/22AWDDdtBCSzJiYfJWydNhJuL&#10;VmFS7A9+JlQzrcd0NIasJaNoU50/nBOYGjGCIW/rRye7YC52AaSFDMj0ZjK+spnbbOPkkx+QkOEV&#10;WeYh2jzHsFn8cziwEaf7MfJFjuqPm5WpoJpUVdXxBSJ1MIo2lf2yi9sq2rZEurE22cnlbxJdvPeF&#10;oMqLjTOflgzJlqw9BM92YEmoxrzecE/W7xQy/ezMo6NTto2mffQIvZI2whhPhKVeYzI2tEmLkCWd&#10;+jpb6aMK7CfbRpWnWPsDXqPedFqexwVS+3bTmVX1kWGecwJfravHQZSvki74c+xt44L/cSD1KMOQ&#10;PG4qFK/EbtugTIaMGl8DjSo6/b0AHP3Qo01QbTBkVtb9MgGJzTRBLYbxm2KQR80ryxvUjyNwBMo8&#10;aCOEDMlTBi1CfsY3VDESN5QyRLWHKAKBpZ1AliH4kD6R31g6S9CzfSNjM4h1mHYrQA2jqlP4nyaG&#10;uo7R04SKqfJmQFBFBvQCBaVrwtNubrugBm28aCh3pOxDSkzIirkBTbDFJFsVTdqmESiuzfcJQVmm&#10;Ppn/k8/mOb5geGtqW9RzPMeTBUNdM9wJeGtQjC0+5gRFoNKaCyKcuSbmnVic4zWBy3dXfTcVk1Mb&#10;IeSCVhfPxaHgNsDgunuC3ngYTIzRzFP5AytcOzu/Ly6KpUJxRj6h38Ujqc6jBZFH9VseTv7ARbcQ&#10;w6KMx1XdQt40kKcT+YfHYElFaEg4uxaXzLZ8lka768zeAH1YcOM1gvtn9+m7caThO3LsxFtZvae5&#10;QSbyXV/XJif1kZ11d/PWYrl06Wq5fPVGuXrzdrm7ygPMSHOSjewPvVgcYH6R1+gfWJjTQifzWNwz&#10;YQseillaWrb2sCI5LJ6qTCZHZB7VG54vGN4+/F4HZD0DwjIc4MQOWkSz8uLeClTUCbIfg/KIP+yR&#10;7Uu31w0/VYdedqg61XYmJgtXnNNjoZEHSZ7HCORNVtQ/C2VsDGFn2wKvQD10sBw+drQcPXWiHDl5&#10;XHTgyKEyvzBfZvfPahcmrxPnu4C0RYAd1+7zTcD7atPUwz1zr1qbWV5eKYs8tBS0VGlJdNfites0&#10;dp4ig7bMwnzb31Pnljww6PNCGDPbVFJV9HERZVK5RsBswjO+w47GyOJchDy8V9bXrpbrN26VP/iD&#10;f6ewfFfszF5/wgLQCIA3ZlxhaDtYSIR3BDi0fqBO15A0iujk6+Kjo5ouiuNfPH0ZSVsGvKTB2ZB+&#10;3dGhaVCeLDjlweEkaRG3JWzCK7Gb8Vh81Ue/fWyWfhravDlME9MPVqqG32PTrxOmOSS3F4/lPNxP&#10;qFwY0ajy5O9thnCaIHw8/crgdO3Wsi6QFBftkwsWPozLSfyNF0/pNZf/zf/6n5T/+n/3vy//4X/0&#10;D8pv/e1/aPQflG/+xu+Ut7/9vfKVb7xRXvvqV8upc6fL2VffKOde/3Z5+fXXy7e//UY5YgPuj/7y&#10;r/QkDjoxUAPcDLYgn1Clv1TdcUlnB86WpiHTjMlItCEuL2zaoM/jNky+/EtUf1/EBGr6KQR00jVY&#10;iP78xEQ8J6dHVlfshGSn3Xo5enhBT6Xsm1sop195I/h4whhZ5tZOG/q973LxnSAep0FHi13sMnG/&#10;RhIWt2Q7jrEgpkU9gNt18asBiORchBHuRJ5iEuGOCWSO2oUyY0cWEEnnaSt/6Ob1h+6WTmGAMHao&#10;8G77VR13aKedXegpnIsm/+4WO0h0IW1tXJPH9pdPNOspbHa97TrgYjWJnUCPcAp4PN7Lx9EpGf0X&#10;W43vsPMdheSJ258Af/ZBqb3kjtbd+WQzubjgZuGYHUi0x2iTagPYhTZibUO7QDM1bZK6NdcjbOnt&#10;RSBQbPbjlfF04asvnq2yM7+d9x89WLb2xTeoqHNvy8Sr2Rq8bVM+2nu6Se3lULQERjrCtbOOeHZ3&#10;ePm1i49Dw5+yqt89Fux2NaNZGEHwQR7fgbzML7YIVyae1vsgR9q0Yj3O4OX0NHLH9UVOSLLTy3ec&#10;xfUP/9qVFmF8A454O9qPlStspH6SOy1x98cOdxtlWOo9gQxPPdGbPkpZ2A0ZfnQ1F8gFJnZNqJjo&#10;rPHJcuP7rPK7PP+eE/rTXnHz7SR229HXKTttxYTom5qMQYyhHkZ+3o7NtoxNlpm+Z8Y31szNjTAK&#10;6BjIfBPYu+6CkT52bWA3QNhz527GV76bMGM5MOlg4WpL1gcl2sZGuylZX1u1PLl5Xy/37Ibbv2W3&#10;VBaX/Bt2PAHJTb4mElSffj0B+bnaoR12NqYetBur0yeO6vsXc/PzOq+zEwVbyp4NVE5R6+4IkJ92&#10;6rAjxfLglTno4d+WYoeKE3Eqv7kTkhO21cQCYapX76N+Q+uTEH7Edm5HYxBPImWYC08c8AeiXYRD&#10;bpHiXE6VgS6S0aQHxufhwSt+zsHun0AvzPPIA2j1R3bVCVLZB2E9cptUe6BDXKu5Xt0ERbVx6FNl&#10;yKadjCHV+ODt8nZKyGU/rk9TN5Gn/sKmqQ9xQO0c/zCN+CgUQfaD/MwzDpXPKHVKm8Hk19WmE39p&#10;y2E5Kr9DeYXM2g4yPJDcma5NX+VOoeSZBvIRRf0l9erTSH3KSHJVBqldeVXnDb+Huz91SRlcc3Hs&#10;5W9UgTP8bXqXke2l34YS8DgkRDvs9A27Rkatm8rboeWp8rPcCvf6BOwm9O//+Hf+1tfva1JRrw9u&#10;dhFn2kT6sQGk3RU2nmV+iufPjp19ot0GUl7Kot1l+qynRCfjUVlevqtv2N24dcd32Nk1MfprDDVK&#10;vi49x07WkwLla+G1FVD+TRmT1w6VJyCWjG7KPA1iH+VXjDsN4zwtnJ/oqSyB4HTPluC8mSLzwJ9h&#10;owgG8so/QH0mpCs85tiQMv2AvwZUSngeXR36oUsXILxTR8j4lu2zQJptV1jqoF/3ioZ/GW4/Ingb&#10;GhRt20BGPUZmKfuzIGVMyIo8RIFevMFtOQxt4aVumpmPI+GutmpI442NVcz3MBnexdl1tY29ZOe7&#10;f9ip5N9NZkeX8gi+mkFknPNgeHMMaymRfhPvegbpGpYxMPg0FlsY33vj9Xrz+2c1gc8CF3MuvoiI&#10;jp6CLCg13jxHsvOL74ixEAH5Trvdzqc0rovi7VzlunCL4OM9NqJcPlfXFbnCglNGF+cyEsTZj2RR&#10;PnTATR6ra2vl7spqXbxbNhtTHsp7lh1Kr75QXnjhTFldXdXO7F98cL68++HFwu5C5LLDjsUVfQst&#10;d8kZ5etM75n8Wzdul1+8/0l5/5NPy52lu6pX1FNZ7ajFEHPzqRwe5Of1h2+9+bIWYygHZUfna3a+&#10;4ht67398qXx08ap2ApIWG2M/nfvM7qRRndg/ViMPKO20HSS/Di1VdAHucrd2rtu5Ne+T0vaU2Bd+&#10;fLcbhBt9mXvFhmRGW9Q1mIWnTNJ6etoG7dXT61oo9YTP4rCxlxdxfk0hO6ILesg8WAX7uo0dYSOl&#10;iyDgrBWVu8c0SBNQ3ugYROaUOZHx1DF95eRR//7hV954ubz+xivl5bfeKC999Y1y7PSJctyI66Xd&#10;Vm61YysLb3mj7+RiMou5EK9fZfGPxTzeEkfYLd4ucPNOuXNnScQCHddEXLfxZpnLn14r1+w+l52g&#10;l+24yAKeyaQ+H6CzqU8ZqRP0VnE5KjCOTdk2gmRIQlBzAJKPP+RWIs4Zal78tjREqtSplrk4UnYL&#10;/GovZmtd08b1PH/dFfczjzAnBrBGWI3ct8UTQ+T2zGGsUT3HJLJ+xzpUIjup83GhEYOjeRgfAeFO&#10;ye0gLE8osHLkla18eJNBig7OoHf40EL5+luvlm+889Xyze/8rfLVt79bDh09Z+m5GWayFWE+EPs3&#10;0exkW/ZZOBOF++wEs8MGxQdl8eatsnznjgZX3ofNBODafd/+z8lXA7kRekDPsTmoNwhgPgZXv7lv&#10;YwJqBD7JNRovtHEjxAqBmpHXVUdMjPnkmLcDIy5OjDqeJp2QctMPxOTOiuQbA2VNStnD9MDD86Qz&#10;CcJSzhAb5Z9x0+Kfo4+0Ff0bikWXCZpi01q96Whpq9gu/2ZodehIf7S3oH58C8qJHSAW8ljITH/a&#10;YZC+mkc/AzR85JvUhn8m2gbi5KPzV0N+I2H13KMss5EW5Jq4qe2j9W8XKSPzHco2PcO1dWQK5LRy&#10;+0hTNA4zLWRO1VWg1l/4HwvINx1YUAySfckv9KUueHXmbjvfi+wmSEQYFBPMnJd9ctivM6hXv9Zw&#10;0rWKZKK23Txysd+Q33DGxX9bToB3LHwjWFZ5faQ2FuVxatAEV17xg0E/raSoHvXjI40it4mQ5Wm7&#10;9FIx9HPycCHTbEayb2fjlp4KpHTQk0Ir06hvkz49EaRpGnGjeVUKpq0A3iF/VnvWaVXg8dDXbZjZ&#10;FKQO28SWmpHp0LNdBE/FVnSRLA6byfR4juGtlGntZyKskiKmo19fW1HcoSwHeXkgkc7zJLtol4+f&#10;a83l2Vge5PPUx4XneI7n+JUHo8dmI4iGOIa6GOfGkOMVwxETxHzmg51aLGZMZCCBQY8BJbWfnGvS&#10;Al0o146LvAFKrytGN/tDN8K18GJ/JKnjbCrTpO9IwYOwKFSmN6rzdyPX2cBlGMm3OWpe1e9h+XrP&#10;bgfRQ+XDay0PzM+V40cPl7m5/brmZ0HvFgscK/e0EIUM5g2xSQvkahEWMpm8Qp90LHywwMY8n8oT&#10;ZQUsSkEsDszO+G4p7kOwr141bfrJbbqy60m7AU0OQAcTprJRwlpWoy8KZE3ZpJsdhzp19Smv+NWW&#10;IHNjG2yxe7fvOGtJC8Dpt3qB/L4s27DJlWy3ceZl/01+3mbhVz6WHn7yrnpCDfD1Q7aHlCvCH9Qi&#10;45kTXl5ZLddu3tYC7aVPLpZPPzpfPv34QvnU3Fc+vVKuXbtRbt2+U5aW76pt0tYoI3ZhlyYPi+7V&#10;Q1Buf9oj7YhywrOfxeGFuTI3v7/s3z+r+yUW7u6usEDni315jyqE/Zz48eBnE972krYC1Zf9ZL1N&#10;zmY803BL8GSeyBqNKrki/V1YzyVLhtMPHVmcaOg3j1P6k6NDGhu4O/7Mk+0SZMdJ2gyZU82xUyaI&#10;wD4Q6zo4AdgqWTqVoUk75P/cEOWouk2hMQzjO7vijsBEw0xu+gs7DOszw7o68icqdhntsUEY2rXL&#10;eGLAIt7GZ+PB5X4P89dcMoiRniPv8OW91HqCxQatQwv7y1dePVf+N//0H5f/7X/9T8v/4f/yfyv/&#10;y3/2fy2vvPXbZceuBaNZa+eW/06TbCedhw93WboDJv2g6XDUBtIDNqDuLHeXVssnv3y/XPz4fLlp&#10;J/Gbi0vl1tLdcoenGOyibNUGSX/6xvTY4yehRNV4wmgdKBv0xBAm345Is7j+EiFiY7If6d3SGCKu&#10;ZRNZ4pTBiWfN6u2+nfRywjttlw3Od7LEbhaLt5CgBCXwm3vq4pEJFqXfOLLdOdmJjZ0gIk50RkzM&#10;BvEksl+MDNLYUfnawTVLKAd3JhSErsNTBbLYJQGxcwPCHYt3DSnfvDCqa3sRXnWKtOgGVQxtNMRm&#10;8c/hwEZejyxI2aWpVcMea1/snGI3lfmhWLCiHfbQ1FmtRBF15juXlMWGyDRPCinP9Gr/Qs+ub0C0&#10;sWz7INsNfZGdWDPmmzWyY92FST82Hn3HjjJ7uemThHPoQarYj9pxYxftaPQdei6jiZMtIRLbsZdX&#10;6OyCjbYB9LMTTyUb0/0bl0a5uy6JXXQqrx95GES7wpp24baAvL2wy9Kf97KwibFhK3Dbez7sjGOx&#10;FL/Jkm0ZBf1vEmEPHoIx0sMwYuMHXVxvl4t+jYyULfs4EQa8zXjbSShsG7ZHbpedObQwZzqw+y/t&#10;a/60Xy7W7d2/v8zyuhG7YZ+dmy2z+2dEvBpnv91Mz+7jGxx+w+iLd0akheKaQ6/wiby5kVrTwzn3&#10;9LTtfTuu2w2Wdjk35avqUs4BESYagDpxG2b7mmLLRk6PX5kmn7XyPDc0aUapnkOsT1S3UcOzWVU5&#10;n/cr+3HdLNz1i3KEOywjmW0evbyDeGq6Wxx9KL/i2nRG9uMynyCq7gNC/bHwJPsJCY4xnh7lWDIW&#10;NyDQL7uCJpG2tb8xOZDvuOzamQWqmlvZKUPYoNxAnJk26zD9QdPQymnltuGJoaxWfo2z/7G0+BTu&#10;3h4mZDRIWWM0hLJPGUljmJDlY7THbZxnpWw709pP1G32P/tx+Q2ka/b90Lsl+wnODm0e3HP5WBmT&#10;xNGWKIQnDzlKV6O2jS4/z4fxWm+UkMAuHyZLU+NMk2h1eSpA9Ih4slS228l6O7xTQNG9+Px0dhja&#10;pR/72VDLOsC04lNb/tePNw31VxHOTn7DHQXI8iZleMUwkymobFvkfxx0pf78MMyzb0uPaemLxkR9&#10;TgFR0yhR5eAekCNsYAcn3H3qdPH+o0WEIPt3KY3x4GEhgclydsWw6+vmnWXtass7kETXJ1Mjd+vX&#10;fjKm4wsoP5ek/GxMZL6JxQvGZuC7+7wMXO/yEDt8iCFMCwDMbZiYlJ95EM+15IMH8Dnp2jLk5QIV&#10;lMAevoASizExJ+c78uJ6m3NFk0dCxXFnlt49DTJv+MiXa0MWQheXV7WDiEUSFuK0WDc3U146d6J8&#10;8+3Xy5lTx8veffvK7cW75f2PLum7ccwLkj3zhpxXXK4FWLYspOkhfCN22F25fqv88uOL5fzl6+Xq&#10;zUXlqfsGsyXlIZnb6qEW644dWigL8/vLzOyMzrF3l5Z138D17OLyXb3l4/aitwfKwmYC5OFGJ9nV&#10;0unal4DWHOhJmHMraBowc5i6B+zrNkZc2NQo+dNP2fYxh2ntKesaov5oZ219Ek5bok2Rlnja237e&#10;SmL3XXP7nebtPqwjC5vda/dkvD5yj/ipO9oPu89yZ5/8YWvmhtGc/Kg3dNDrJ83u8LZ6ApXS3Fmm&#10;HhEV1MKiJom2Tx8wTxIyLKbaGG/GsQvz0tWb5W9+9l75dz/4YfnBv/5B+dP/8Y/Kn//hn5Q///6/&#10;KX/1Zz8sP/nRz8oH73+i162ya44NIJRpzmxzwNrPwYU5HdmNR/vilZjsJMXe7OQ8dvRQOXv2ZDll&#10;7fvEyaPW9tcl68q1m+XazTsad/imnlWJ0jAuiMyNHX38cuXTHkMQP07eVmTgcIsiKAMm0k3Ec8g4&#10;/xsi00SSjn+CxF7rFL/CIqCtH9yPM9PyJQIlixIHzASNMZyeBjJn5SfX1oHhRbjlz470HF92ZN1t&#10;Dd5CctDR4G2kJzPsmPVOZ+Skcc8GLz56q5TWbnnSA2JQ54bPAhXnH8hFD9o3J5/sxkzy3jW6F5Oz&#10;lm7Ho7K6ulI++NAG2U+v6sSO/pz0OdH4CQU+ZLXl216b/nUDfR6bJWEtfzKE2GmT2ESKYQB4oUzH&#10;MSnjvC2pkqCKlDmkwMDrsAApGseu0p8wIo8NoHFPeecixWZ6bC7zOaaBdpPtqaVoW6KN0NZT1tWX&#10;oC6kxkAP8+f4mpTotE570M9YMGKBp1k8qvYYyK7YyGaRC/mKzF4t9ew4QqN8yGzymxgLNkLqShoF&#10;GJowhZstdC4ZoyFvureDsIlAWuTGOBcPOXTlSb4xNHJ6NpiWJvmbdBVjYU8S6NbSuD11HrFzsV49&#10;J+LmOsn8xMV1RC2uQdrbT23eFjm8/k368mCKLlaIYZ9tyX76/qmYJj+oB+OFXYS79RuBoX8MG8VN&#10;g9K0woNST+k6qnSFUmT9tro/LpQ2hYSgxtvPCyLc3YpT++zThlB6d4Jh2paeKJ6UOPR6HN1IktRC&#10;4poyb1F2m6am3QqmN60eENeTP6G4o+WbirbvJv9Q3qCvq79DDZTKzhlVp4ZaTAuvXauKbT2RZqjX&#10;NkD6OqZHvwCURZMwMaGW2T5+Ts/xHL8eaHvoczw5MPYwPOUYxBjFnBTg2nQMSuNOB+OlhPT526Ac&#10;wn1s9DmxHBcZD5mf4ujwB3Pw+4S1+bZY+bDmRHebvlLwAenSEH406vmN7GcyewIikDSe1v+GIN+q&#10;kxFzfcz5sWjEeYJFnP2zs/pOGP611TW9Ep+H7Ffv8ekAqSCdADLIx23o8onxuUV/aA99tEilucC+&#10;XrgIY9GJT+7w+nweqOEBwnxVNDLZCZi7LbFl5pF6JGQK+0maNNaTwUZiUYl2BaSHXFE3UXbsprZt&#10;XuwyY+VmMQ4bsNjEwiXu6g93LtqxmLd/Zp9eSUpa5lFl48bOyof2bDZjAQrbaXeiKYTt2KHHjj3N&#10;BdfrAyVzmMfbXfgfByEDUI9eKX0QonZp9liHmv6HnrzhZdba5MKBhXLw0IFy6PDBcsDa59x+ay97&#10;90p/2s3s7Ew5cHChHD16WDS/MKdwFsBZ+KZt86pVFoT5Bh4Po+KmvdH+M0/aHLbcvcvHhyw+sdRb&#10;WwTiPot5hvgs8qal9Tr0ehQR5lGbIuvG684DmDl4RjG96Nw0+snAB9xE4+whJfWiw8LV4AQpuAnr&#10;USQJvjGEzWslbErBn8i8piHzbunJYywXyDEWI7KfpMTQn6g2xe0B44zbQJUZohrp1SVfONL67q01&#10;V+vGfoIiqkGXF+0wB2cWyPy9vjMze/RkEQtv+cQQJ259iHbVv+lD2+UpjpkZOxkY7d67ixG0PNpp&#10;J5tHPPnCSZ8TLk/sszMGTUl7xdr/nbJrzz6deHftelBu3Lxe/vm/+H75wZ//VblrJ16ePDo4byef&#10;WRtQbXD0AZKTBk97UNpO/zCH3NOQpnhsmGjEe54RBhp31WeoBv5Rsp8pNJSDs5JFqH7D3ZJCJcL8&#10;jC/a1eCLsICPA/v2b3ZS7KoySeftiYsEs64o5XOxxa47333hO1hiJ4ao3ZUHxaS2dpXw7NsDp0eQ&#10;PymU+pOn+/GkNkbUcYYb5La/Jwll2eQxhMcZWft3vVmodvuISNhSRet+jnFgo6GdqHvaDuQLJN5G&#10;abtQ077GEO3N29zYjsrPD9Zr9IfL2xHflqNP0Z+cFGfjXBIqKtxIY2W1Azux+EbbjKXZ7/Ro1sjC&#10;2FlKv5lohy4fIEvyAh1rtG/ZKAmb8c3HJL716JQ8vusu+Apkbr4JucPCzfZtGUWR72aQxsO0Gnt2&#10;WRGdcjddpd4OTG8zlsCIdHGjnTSAy8eFzdJuINzV/jHm7bSxTjuQQ26k018Y1cNxugzPoyN4RD3g&#10;97GlfssukWpHuq7OhjL6aPnEuyE/mUBpPycvJzZwouy77PqAb8Txfbg9++xagRseO+qpXx6u4ebO&#10;zjW68U7dDalv2oF4Xf/GOT1tKhvZf9W7tcVGCP7pFHwjyHwnqNol9bFxhXNB9lluHO26SN+6S1I8&#10;54rMt0+Cya7UgOiONwLJP3hHdRxS6AuG+fb5AhLdpekh4oYEWtkb0Vj6UZLUDmjcyiFkmMZ+pGPC&#10;w60dWRv0Xbq02X4ahdU4J4sICQ58VX6gJwNC7pAibltQNpNpqqwRcdPyGYanf4wSY3GQ4jaIF6UN&#10;za06Uj11mOCfQvbj1KDWe0PeDsbhIhhLctwiICIbeJ7J5wwW4uHyGZq8nN+oqeMWqaeo6fcWI17G&#10;tu6hBv+WTpUZlOiFJYE2D8nu89Y02wTlYaGufu/T7sUIIwcmUpkYY8I2n+73RJ6Pl9DpScFKob8J&#10;KCP7SR3GsAVFJMadW0Lqg0aulbvSX2MjoNZD+NOhIPm3jmFxOz8/HWV4DUl/OoYI3YbqZFn8bzJ+&#10;FFtmHIf0DXJYeepfHy3vMO7zRmfjoOGfBY4RnJ8FKWErUsbbXFaYU/IMaWuAcTozxVWR5XGKgxM/&#10;hnb8qv3HkPaSV0Hmt6PijYhl8l7f9TJwzRkpI21fNhkSDo+uTcXhwJ18xqVJd9zwMefELjoTr/S5&#10;MMSuLpcV4YyTWkjgQfX+9V+LzJnw3O3FOKtdVFVGl5bU0oWxmnMJb62woy+eNOcXwsyPdOVp/8oJ&#10;J348RlkujpAyULT7YUUHpwd6pSBzfuycY0fSoYW5cvz4kXL63Gktcty5eatc/PRqeffDS+Xm7eXQ&#10;yeedAHOAhDF/RwjnkvSjFzvtsCFv6OABfZ/j6/Tj+oJ7hEML8+XsyWN6HSfl3Wf8++f367X8yOEb&#10;ZDd4LafpiT2Vh+qNkjUIeyQB4o1d9NngxqzyPdCgHOQijDpjEQkdO13IP64NjAf7s4vUml2Z2bu7&#10;HDk4V86cOFzOnTxaXjx9vLxw6pi77fiS+T3suGx05sSRcvLYoXL86MFy9PCCpZ0vB81WLOSxM893&#10;HtJfdshWS2azO1bHSyt85417frurtvqZndnjaexY60aG8nKgq7c5L9sYOhv0QbjLwB5uB8qMHTJR&#10;OolDTxYV+VQS88/wkiuLtjP7Z8uRE0fL2ZfOlZdfeam89vrL5YUXTpVTZp+DB+a1CHfw4EI5dvxw&#10;efnls+VrX3utfO3t18u5s6fKoUMHtPjJ4uYBa9uHDx8sR44fLUdPHrfjsXL42FHd865mnqYwi8fY&#10;hcU++gD1iaL0W70FzvSFAPwCfiPVb4Y1IEQU8dPJbeZEikAE1jj+5G/ThB92JXE/ddhS5UvSX6Qx&#10;iqIEWVmtzBr3jPDTZn8F4cV3o3jIcziem2N7UEtqO5gFOIXf2boOBkWYOmm0ReIZdKC8iOAChS3B&#10;XBjlO61JP7PPBq25GZ0Yjh09VhaOvFBmF46ZHCYe2Ra/ZHmwk27NRPskuuvESWmP5bbLlLFBePVu&#10;ufzJB+XqxfPl+i3eZ71aL0hSV07yD7gIMmnoWMuAG82jvM8xibY9YC1OOv6kCAFjRmNxIxc4ko9J&#10;rZjI1W6TYTrzKxP4WsrwpHRmO+2TGDqmIGUQR36Shkh9hzA9ejRIO5KsqgJqW0u7tLZ5jqeObAcT&#10;aOuAY1s/w3pKvs3Q8m81zXYQZek1sCEybhplG4bAlHJWlnQkP2jdLVo5RhpgB2HDuNH4bWAiaTgk&#10;t0VXjvavC38SaGWlG3vH2FfHwJZvGpxHY5sHeJmqvQZtlfGloXxIYBjuNnpSGApL3SKcMTzLakE+&#10;weATC7o4jwt0iEkOf7rQKNMb5B9c0CPMb+rtxpUbwSAmjHNCu6Y1dpFCTBPsGfFjkHSl83yru6FG&#10;WhBo3YGal4eT1GlcblIP+IdhDSS/ySPhwfzg8bCpCJ60TVIPGY99g7A132CZmqYC/YfkGCs/fz0g&#10;V7JDfpMffz1YUmTYTwRsB+Tjh0oJomqenfsLwTaylYVS7+3qDO92+DdCIwbnZvq08aMUfE8a/Tym&#10;50K8/Rjh8bAnDslu9NkOuYSqnwWJHB1fZdguJK/JD4ooOmHbn9Upn+NXDmo5agfuf47n+DJAVxBx&#10;/u+NS81lgdqtOw2di/ikFngzaKy5E5bhlc8CcOva1q4l9eCC/RHOtWu+/YnrWh6CrtfFTebT9AEE&#10;aYyNa+P+NXIDy68dp6VAgPk7dEjqJt2DYQDCp1E/nddBLpRQPhbA5ud8lxuLZpT37t2Vsrq6poU9&#10;yuFzd06A8gBkA80vmlzdK2BLCyMNC0TwyAYRD+3by2s4Z8uhg/NaTOG7YryGc3b//jJ/YEH3DejB&#10;d8XQAT1lU1nXygWpXEldeb8IkC36aQ7Ojq5Lpxt6yzZGgIcgWUziNY7Hjhwshw8d0CIUu+qoi3k7&#10;+m4732U3X3fW7Ssze/eWmT2+2NZ9qsDbiNdtt6OOMD6VBB/tmkU9dq7Bn5T3Zvz1oDKEewSUxEsz&#10;CYqZZe3sgDAZQ3EQYejwwNxrVte3Fu/qFaznP71WPvrk0/LhRxfLBx+eLx+fv1guXLxcLl2+Xq5c&#10;vSm6bMTrUm/cvFMW2QnKd+isrdy/D3m74bWZvG7zxq075cqV6+Xihcvl448vlQ8/vFAuXrpWrty4&#10;rQXh28azTHu3dL7rbkqffcLAJE6djcJKw9r4zKh5hX+ryHTMkJTf+93f/T2FPnPoV+QONcB75eH9&#10;a+XatZvlD/7Vv1Xn5YOdTGKwektlkEqDnYzgpss20TZwHfXbwMIJ42m5XmSm50fh5rLjhm0tIqex&#10;DHWofnTYAo2BUJF4OpnytGiUamMyeMBdAybCDZ6H5+d+p8TQXxERRI1FJzK+pYoqwzUf2iWicdU4&#10;fkXm18nQKP013AZYBjk9GWph/HAykMOIdDw1wSIaE5NEaULO2t09O/GxQMfTRLj5jpzePW1HZB4/&#10;PFfOnDxSfvt7Xyuvv/FW+fZv/5dl7uCJsmPXuuWxaCfOTyzfdctlvezctV9Z7tzBUyV23MmJercp&#10;U8rNyxfLn/+r/7785Mc/Lv/8X/+FnuaZ2ecnCiaTeGJhLd4XnCeabP+1nk3m0GabQXYaSbORHGI8&#10;XRwjDLTJFK9j2H0AxcnhselvCXh68utTxIpquAcGqHtak/2Z/bAX7yA/dGCuvP7i6TJ/8Hh57e3f&#10;EF8fWJQn1qgfLrSQnTvn9urok9eed44NLseIHU6CP31Wdlj9Sz+/MBORVmG0S+TmMcKqH4qF3Z3k&#10;jR4S2lBA+aa+fqGY8DTEoxNPf6ATYb4b4uG6P1GkuXA7PnwAr8mhz4i4EEYHy38P7Zg89iLAEHm5&#10;QDt62j653BYeysL2mh8frVkYf94P2U3lOxlx2/GZhpU2i592qkh75W+CurxvgbQ17JCx8BNHm2Y3&#10;F3XBqyEtHD91K1tiU9ocPQAeJ+WiNtzPzYHslkC/LT02QuQOK9OOHb47+dFDf30I7Q7VnGzM2+X9&#10;jTbvbQF9vf/5pVC2B+xAmVdMCDcpLpdyq3gp1GR4X1KgKP3+l6GRFt1wGylM+QwoFo+8XcON3/hj&#10;QYnXILusKZAufnS9cLoWfuTGmLwIwQaUgesiO9p5Q3orLOI0JuX4gArpsKPy2LgeSSd7iCJQcI/K&#10;Y9D3/TSWsePQdHxoR25A7ZwpsyOHMQM5GjvsJjTqU3VqZfHnz4ij3Saou1WTya5FZNrxgbUVq9cd&#10;8mNr8uhuDvJpRI3vnBwNw3GmBTrpldXpNv3w79i5p+zcw85N2hVHQHnpX34uoH1RxvXVu3Zet+uA&#10;1dWycvduWbWb9WW7iblj9KndIPlH5JcpXZx/MI+3J1NT+hLHR795QvHIkUPlxRfOlPmFhXLo6GEU&#10;0/UH+oE8CsgZKR8hCg1eXfMYaUHQblAJ142m4vyJWy834dSNaTTMBxvzF3YF/aw7fsozFalz5FHz&#10;av2mRy+uIv0epl9k8R9ypZ+OoRzxA6RcbLAzngYVmQ2YdPFXkkcewSvCZuEeIvNPt1cAMH77yzY5&#10;kR7WRseMS76WV5LSNqmL+S04+ORwZiH88LVElOUZLoXhF1IfoyyTbArPEMaWMtOGkhWgzPTNYftN&#10;8gkPt3/daZXlavjz2HNjhyx7lGMjZPqt0BCj4WGnLGPaK5H8Sqsy0dcyD0XwI55E2ps4+LRLoNql&#10;49Wr9ZlUmgLPw+vE39ZhbdrSZ/1AifSnPRkfmJTqxTX8YCysxbR4WSfKiM1EOk+EDQOZvqUaTpmw&#10;i+mIO8tEW9LYNqiXoWz43Z5+TFI7Mjnyx1iIf3lxqdy+dbtcvn6rfHLpWnO/529fSWTZIOkZ9MSB&#10;SCOySuBUcOYXx/D1QFTymYY6bgQ4OrGkGE+ToVW2HVpOTxlx+nWIrw0w4O3brinsFpBJWxv1kKLj&#10;2NlDHnfbsadD4+xhkEdbzg0xSGctVkdS1tSWv0LHymFMfRs16QJb1QWOoaxNEfyZakxFME3s1Lr5&#10;DKhZDXTr6tIp/aIa6tT3dUTyMQLVrz/cIbuhtrhyR9oWxqbrjppOgYoymAxL6HNVnkcecRJKCKn4&#10;Y5cLcf4gMvbOcQleC+NohwzP6x0gvjwaaQw1goc3SMFKWh5UZ+HqwbqPswtzM+Xggi+S8FYqHmpf&#10;1k60NfHBPw15bvQ5LuWu8NQhF2xwE8/iCUQ4pAfo79n9sUHfIbPyw89f8giWtva1kK1zY7pFitUi&#10;DaTzhQViSuSwY235Lgty6+XcqWOaP3rhpXPl5OmT5Zpd8188/2n52fsXynufXFYxWBRiRxiLRJyL&#10;WBCivOiIG7vUPCwT9CZfXtvoZfNdhrmr+/CB+XLq2MHyztdeK29/7fVy9PjRsnBwQXTQ7h9W7B7k&#10;9s3b5ZcfXijvf/xpWTZ9WUzR28Iszyyr3mRn+co+lm9bflH8qRCizUF6P+rQpbc85K/xHV/yqo7M&#10;Qxz3K8zDciSYOU/Y4D1i5Txx+GB5+YVT5bWXTpeTxw+Xo0cO6nWPfG+NhUxoYX7WF1NpK+w6M3vq&#10;bWlmWxb91A5MeG7EoD7z+4TkR1ucneHbdywO7teCoO+qs7ZFYwi7wZuIojiiLFnWDQEfB/epzKTT&#10;vVn0DQvVfxL2YYcnc9LUMQt2n167Va5ev1kuXLxSPjl/qXz00YXyodEnn1xSGIt2F4Nu3Fwst24t&#10;lgeWnjUWMl1i8W15pdy08Fu3l/S9u2s3btm97LVy3mS8+95H5efvflB++u5H5YPzl8t1+BaXo4/7&#10;txi1M9ZsglnaMgFUBwqjTFHurSBlpU03oy0hhfLTSy+vwsdkeh8KD6DCDN6ndqjPauE30m882/Ks&#10;gEJGQQUsEIboGeMJgZyGWW4FqNIj6WgU/i8Ttlm0ZwCPb2Wvq05CSqnuaGhZn3RCkQZI2omfPBl4&#10;GJh1gxmDM+k5mTCAHz4wZyfQw+WtN18pb77+Sjn3yqvl2OkzXIUYo51wdL/IluvDFjRvsu1C4+Gi&#10;hd/VwO9tkjA7Oa9dtwHzWrnw6RUNlHnRQY7wMQiggj8dwknei5GY8MexBdJa+nUFZeciwU8wXExO&#10;swhWTGLoTdoKpqVtyeJaNlVgUK1QaKtoy5BlyjDkkKdd0AcpTAsK5jSinVV28Td517h0VMYpaPk2&#10;42N59ZMAAP/0SURBVP11xjT7EMYAAo3xZFiGc0z+MWr5W/qcoXZt7bBZOMoFJx+P3e3x2QZxd/yT&#10;ZWPRKF5TqYW7LFfbhtM9pDF08fnXhkkX6dfqGKhmtTCV1Z2VJfs1BPwk0FEVYOXSoh/la8OTNsJW&#10;+YZoFU2kDMKj3LXs0BCZPmVtRKlj1iN1Z2Rl9lcu8nAKC2Tr5aHdmItw27jtk7J+IysZOm6ACRuP&#10;IeOCWu8QqB/I6wWfLO6oO4ePQG3dSZPFRnWiXuRhxI8iTcihkZUEql6hmxbf4uY/abJ8ljZlh3wg&#10;70geWwb8bVoJ7JPHNWGgF7dZvh3PkKZhgq+lIdJWEzYzyJZtYMPYs3dQK2AsryF66Zq0oxjhMW+t&#10;97H0KnJb7oG+kMGsJL4hPTUge5DXGG0bJElKhL/K7MVN5jlGYMzGHhcC0xnep4Gq01gmTf4d3xSg&#10;d9IGqHIGNBVEET/gr+kGpPDQ0oMavscByZqkqjHqbYI8PrN6zNye40sONYdsU8/xHE8RbQtTu3Pn&#10;KLSoEoNQts9so4xPOUARpGAFxaD1hMFkvC9y8DDOw1jY2Fvm9s9oUYPdTECT1syZmR6pSzeeGuFX&#10;aAfCuaZnPiZ3O2U+LFj59T6Fc/7WFhDzd77Y45+L0aJPflfL4pQmKWzlobgbOUy88+kUXX9HeuOR&#10;3nFdz3X5Aru8jh3RkVcos9uJh/T8EyudPO5lx67jpa/lAWrZLIzi1XsHo7b+WRA9eeywdtfNH1wo&#10;+8zeyKYk8K6t3iuLi8t6ZSF1QBg2IW8ktJRIPb8oUDQVzwgtUhOCUCvtxI7GvSx+8smB3fEwUuit&#10;Mlg9gZQnUkgH/LJzRGR+srPZnHyOHprX6zV5tebLZ0+Wc6eOl9MnjpbDZm8WBfkOHPnTLkjnrbkP&#10;1+SzIcuAeCtdr45woyttnYVY5oPx006odx4soi0uLa+WO8sr5fYSdFfEzrk7S8vmXi43WJi7s1ju&#10;LC6VtTXeBOc2YGETIItNI/DdDFpkIZ4NK/djgc76J7YD6FX7DBQ6qxgmG75sy9sBYkS4pxE/A5CV&#10;U9efpEsT91mg5KlA40SXuqagmGccaTwHlcuTgP6EBX8RqiOohoBUM13cEKoMyH6URTi6Soug4GvR&#10;ywdCn41owP9EEQq2+fVyyQIYeZlamz4eunz6oKT8DQFry45T3owIassg+RuQ/TrhHqGINerDQzuj&#10;qC31CJlJ0ZkgG1gYpJLwc2GStG6kbfA2MCmdtVNOHgfmZ8qbL50s3/v66+Wf/i/+Yfkv//N/WP7e&#10;P/pH5Ru/+ZuF74IYow1mqMK7pV+1wfW0pd9vJ/TzRlcL33x59GCn0XxZX7OB8dZPyqWLPy5/8ud/&#10;WX78i18qbzuPWxp/0oRBmBP7gf1s8/adp1kulcFIA2WEKyLQtf1xSps9Lrqc+nA1QpcgeKGKaeEN&#10;Mi7FtMgwEX6jyfIR7n+4CONEw4UNT4cMy19tmPw27Go3CDtDmKzWIhdxXV5VCYF4hmoWxZyshpy0&#10;+yV3mnAxlUkjT+SLkBXUMZm/A7tdVDx+3CHqWDMMEEC+tB2+AcZuLS+PyzF66EfxmoC6eGJQGXMB&#10;AcrJ9Sq/RcPb6pB6Stfn6GzTkkEViIPFiyRsGYh2kDuNnNfSis8Xr7SAZem1gMXuIL6pZr5sr/zh&#10;/3xBm6LdRz9SOa2N6fw/pIyHN9qqQLu656QdeuzMXLGSGD1aNSLO7bXD+uAO2nOS+l+2a9yWRxsv&#10;Hkf2x44yTUuEWRpRpDOTGjcu0aScIHE7VB/ctImyjign9UhZvDwWGIQ7/EOgioQT15B2vG4FqXsi&#10;ZSCYOuFint2+seOXzJQhedhBiPwiLv8qr8mRuesiHU/Irpmf+rP6tDp89GCtPLi/Wh7cWyn31+6W&#10;e9CK0epKWefbo/f92xmcE8nOxyejMVh4bfeiCJ8AMtAHvWAK/nA7ob6VhvZpIJ5dL5B25Lekc3jk&#10;Z9RYwolztl1z8MStvntnN/5Ju3fzoI8v4NFeQNUfD3adQi2kn+kgfewGTGTuflsLZrRSHXu75q8C&#10;P+XmGgmdovwkrnpBYaMxDPXskcmrhF+6NGlkc9zER95DBD9vI5COpitp2mIIyWd5aWHUeEWZNxSs&#10;qrphGdty2qENt5/R8CERX/NqKJKOpqkkrk1gfCK5Qx71nRSyLNMuf9k3dMg0yZcI29X6EA3qbQQ1&#10;jxGyH2eKPCtavsij1lVTvxNyDD29M17Ojl+U+ip5hGW5Wj6F9/MbI5B5Z/6jfNAUW1WETmMY5tFH&#10;5DMoh2LCPST7UfwYFG9o82zzHsqaar+G7Eckf7afljJui7SZKRNiFTVpgRWFfpFjeZIVcpAGIZmE&#10;8hspLAIz7Gkh84r8xnLLsCE9SUgNd45jyFD9w4gGGbUBy0agOYpwN5RQcx2jQNcm8ASN8UNPE1mI&#10;is8j08dDayqR/UTTFMya/b+Ir/3uCQKJY1IzvKVhQNUrgjpkyJBAuNugjcBYYge1MQ9xd2Te1nC2&#10;Zb9282vcXcYDMc/D2OMT5Z4+yRd48vrV5YMcqxOuh1Mq42HIcX/C+Xjjw8Oyyk7jICb2WeA4ffxw&#10;efHM8XLsyAEJubu6ql1vmsy3fMlZhDtIaDLPN1nxHTd27awY8Wo+/L57x2UBdGHujsUokV0HcJ3M&#10;NTS7qUR2Dc1D9fnqQy+XU879tWEQMnwRxF+DqB1Zlt6iVJZcRGSR5MVzp8rXv/5mOWvH+YU5031d&#10;O5xW19ZcH+nG9+l8vpDrzLQz5eda0xdGHiktZUMHikhefO9OCxxmF/ykOXvyaPnO26+XN998pZx9&#10;5UXtquM1mJxrSX/z9mL5+Pyn5eqNW1poIa1/cxC5je2r+bPsXhXpp8b4eyyQrE2awgdo88o2gt8b&#10;IRxuD2ypTw7tn9G35w4dmC9zc3wzje/M7oJL1wt5n0T53G4mU0JdFqQ4BXb5K411F+qVNvO1114o&#10;f/d7b5f/4G99q/zPfvt75e/+5jfLb33ra+XNV14op44fKYcPWv6zM2onyoM+iP5BrVwokfGVCPOo&#10;CtihIS9h1GHO79KmZqxemQee388rP/1bfLSZ5RX/fiFvBrhw5Ub5+NL18tGla+XDi1crfXDhinbJ&#10;/eLDC+WXH1woH318SW+GoSy8NpTFd8Au2QuXr5Wff3De6EL5+YcXyyef3ihXby6VO0sr2nHK/Cn3&#10;kyD7oxbMTdduV262Yx6+9ftOCxy1AUg7DG25VQKt/ajzpDZ8nKSayXEaQjqLx/mNq5d3EnWl9QSl&#10;+hWCla0rKH4PfuKQoRuaBtdnSFkR7v8yYaOy/DpjWN90Lu+05gm0J+5pFUswE2o83bGgJ4lm9eHS&#10;0yePl3fe/lp5/c03y+GTL5T5I6fsxDFnxKu0PBMmdV2uLwqxULNz5wEjfy2m7wy5U9bvLZY7N+6W&#10;Ozf9CQiejgDolRcmnNwZCHXhYqRRI3hcc05dUIh+jh5qO4DsJy+GmLjsJminIa06Zt2N0oFBWi0K&#10;QAzlRlWpoM0gPvvZkDeFTWOKvCd0s0PVz4i2q/YL7ATFn+XtJ6rneLLYrM42gNoD6bIdJ2XbTgJt&#10;/BeJpp0FuvMsY1obn23Vy2Q914iLRMZVFiY54m8XW0ArA2oxFjZEm/ZxKDH0b4ToX7VOxygx9LfY&#10;iL8Nezx0Z5utIMs/tEPqku3T69B3zjnpNXC5y67dXQf1bPS4CBlVTDikargtvuZHsLVPFgy4YeRG&#10;MRd6FKd4p0T61a7jxoubGc7rbdocWz0fz2urkOyQ06KVOUGZB8lcQfePwKOjbzZkP8GxXZAuaRNk&#10;PiL8HtwhAyNi4AX9skfgFLS8Yk5qgXcQtCGGMoY6trYcy6/CeIgSj4dUKDyoh9HAzTEtWer8WYCM&#10;bcgZa3tPQo1N9cj4J5LZM4axdphtoiXQq5cw2Dbs1qvXEepjWvjjo+3znF9ycofyWU7+R36RZxb7&#10;OX51QM0+uRb164XntntKyHHIkMOPj3tcf0+OQzmGgY5f3s8MxOYiBXmwmMVrA9n5dWBhTjvsmK9q&#10;F+qAa+uQzqFfC8J8Ur9bGIN88coox+SUavnkOUAPXhnlgpsv4PWvrbcC6Rny/Nrcr9VTBgeIuTi9&#10;hvL40TK7MF927dljWvnr8ChHu1CRZUUCtgGUA/1YZNFusUZP2cEILzxd3ju0o27e8uOBPqSur6+X&#10;NRY2V1b1Sv7FpeVy886SFjuxF2mwR5tvS6nbGDaIeqIwS8UcbAQYUi9f/IkFVLN52oP5T763tg6x&#10;2Gn3h6RR27E6gBSvhxNpO7Stjmq5LU/k5Y5K2vLp0yfKK6+9XF549eVy5pVXyqkXzpUTZ06Xw0cP&#10;azclr8qk/nkosLUfcqCnAbIhr8yOMty3cuFXHVs/xD4sOLJ4p8VqdiMGseCpnbBWPhY+99uRRW3s&#10;yytl9b1D5NGK1eZzt56/BlwLc2ZL8qVt79vj3wDULtboH+iX9qXt9R5WNcjO8Ebf+HzgdY0OHfXD&#10;PisoiijaUku0a2aunlGkoZwEKxCkSoyKhxJpDCF43R3UImsgqPsjZ4LMPUZK3KE1eFI7cI+R/XS6&#10;Ncg8QgOFbYauaD5od/n0s0Bz/dU8+lCaxkhb18BBSpfQyUh//lU4c0V6B8EVw/iWOsc4Whv0oHSm&#10;VRgq7ZKk3XIP/Ji2rVvnqV/zY0Zi9Z2xoN02mPMkw8H52XLu5OHy8ulj5asvny2/9e13yj/7Z/+r&#10;8l/8k39S3vze3y8vfOU3y849p8qO3YdMxgPps3NXblln9weTkXttcH3ZTg4n7WxkOe1csdH3o7K6&#10;9En5+GeXy0e/vKwnIC7fuG15e4ffYycsBmM+NstAvHqP91LzrTE7IVtOGjAtCytl6O7lT3hpnbyA&#10;cg0Af5dmM2yd8+nA+0PUtWmTZVY5pxXRAtUW4kTCiZynQ9Yf5GT/Q8kQwQ49oh1Rf+zugXLhIGB1&#10;0C0UjEBCXEelf8Q7sO1E/zDcJnvYTu0nEjZwZWpcj1dhLZyn0gQf9vIdfl4eo3C7TDjswggyWzhZ&#10;NHGcgOk/kjWk59gUvXpo0dqxjTe3dioFNcBnteF/sbjRvRLSj74DLykXspI+P0wUWw3K+1K2McZJ&#10;7Zqwo3bQaBeN89nltNqj623l3LFuxCscGFfvBrHLbs2OhJsNVN7se0lgEIYuYyRwpG80pIcwTJcc&#10;F1q/wiwNfT6pzaOBasGMMkHRx7yfUQ6+3WbnIsojCmNCU+tyI57WvRkavYK8FIy1Nl7o6OPuJLq6&#10;lX2MqEfCBXSTTNotrzO1c1qxuiuc26LNPrxfHq7fK+v31kT31lbLfTs+uH+vPLCbiU4vRLkuW0NX&#10;nh7RtkQG1RdEnN2AcGMYTxKyA3T3zEzZw5OW3PjwihRru46u3Cp6uDmXc67WTSg3O0bc9PBxc00u&#10;WLwvCkJ9vTp5HU3m1SfQyfBFzzHZEKjplNYIe8quXk+el/fNer2uvpq69CEpIbOlHkbikyQgYCEW&#10;5nkpLgFbk6aV7v4IoQjWnzQRP7Cxxzf2IF48Tdgm1AKfwr0Ved4Dfgj0dB/oP5aGVPDBiN9+nLmB&#10;802Gi5e4AU3FCO+Evi1FsoSlqOkSo+mgiB+C8B5ftrs2zGiqgAHEO4IqZ4AMH6Muz0G4wcstp6EL&#10;/yxAnlPfpmMgt1anzfIXT7hB5pH5tPEW2ovnD5BF3R0X40JHYlEBJtL0+OI6IGgY1yfiG55eCfro&#10;6WsE4M60ggXnrrrchczEE7pq4gWytmf/kROyOHreXe6S7M7PAPLlb6uAsy3fBMQQtBkkYyuMhixu&#10;JfvBruH9PFHLPyBKAoHW3aK2oyTCPErw2pj8e1xUCdMUekZgpgpKu8Vf+mt8n+8zI+22HduRbdI0&#10;RPxmbH2oxOEeR6tqtYXcfXvUYtFujbS4wr2AAT7GIJ8kd55OqsNfJ+ntCp0Yt/IvhWe+uDy1xeIX&#10;KWAUPDwn+TYuMo/GxP/Jowe184vXBx4/ekhy2BWXi1dAWRnwZrkU17jX15mP8e+JsUjgxHfF2GFn&#10;8vhmHuOz7osYk+3uaxcLUr6ow7W0Fi32+Tfu9IC7henaGntJDy9nUgs4OOfAjyzSs5imBa/2XGSy&#10;+GbfC6+8UF79xtvl2LnTZWZ+f3lo4pZXVnX+YM4OYCO3gN3FWlqu/fETjo6HFniN6F7x56Id9Y2N&#10;yQcdWIREO8pw6MihcubFs2Vu4YDx7Sgry6vl9vWb5dbV6+XG5avl/IXL5ZcfXSzXbiyWe/ceKE/m&#10;Lnfv5r7Uba8FrCBfUIGI7eyBf7MFvUnAO8KPDGThlDfk2j8293sib6cg5+bgoR5mrT7zlavYDBsx&#10;b7e0vKIdYHeN7lub4Y1l7Oq8a3WwfHelLBmtrPG9QdoO83z0C1/My/7kddLNsZ44cqD8e7/1nfIP&#10;/vE/KP/+f/qflL/9j/6T8r2///fKN//2b5U33nqzvHj2lLXxw9KF3ZzYCKBTyuKodkJ4UELFbiiN&#10;Iv4NCFuoruKPxTMW0bg+od1gIzaSHD64Xzte+VSTdiNa+4KOHpwvxw4tqK+ePn6onDh8QGHsvsRe&#10;t+4smZ38lZi0M8qGnbDvzTvL5bK1p8W7a1okpE0esPY/Z+2W+Wi+e0z/oDzYl36f3628b35sRBl0&#10;39u0c5EVv7XPdARnJsj0EwRvB3SS7Yw4ph27dj8g0nhS829AxDubq9XoQP17W4j7+mB7RhBF0wRM&#10;dxNMwRzEWwWyM2nHjAzbGtcCe0bYqDNsF6HZBDJvJ/w+iLSVPMRmuqScvuxJOaOyTTBEVEaTV9cw&#10;+gNFYsO8JLPjb6NTtuLwOIvgcqg/0ncykm0sHV6dMHEE0s3vWDmghOfYgShjE09yEdaRh6euHu9P&#10;muSAoTAj18t5oWx7gKMP8n5iY1A/YRck586dKd/47m+W1956x07UR8vufXPaIfdgfcWF2o+/XpAJ&#10;x0Vzr1oIW9/JiBvCFZPHDjomlE2XnfNl7f6ucvHTK+X6jVvKC7XzCQaASujCAA1URhR/wiAfEW75&#10;+20ow3uAPymCEjVclHImw+XYApJ/jOzHmcwsQ9Mo3kB9U/2KN/LxRjEeIBCAPLsIsPorj6xeM67m&#10;Qz1wM084ab2eethBRkzm7zVPfqTe+BVGusinIv0u28kn7H1BED/xpA1CTq+wuFMfqOGpfMmDHg3x&#10;GkJr4zvsInjHTk7cEMksT6mJDMZqXj3gCyhQzaeHzCPjIAkZh/QzG+nVh3vLI3PD7esdyDD9JEuh&#10;Rs8oVJ4sQ1sOIlo7Rt1rBy50P45de9ghogV6K8yUQrUZbW+fmXfGCHfDae2Yc3Jta7Vtg+Rr6fEx&#10;KYF8CLH6lp5ujyxLlyIpykMZjCiLXVYq3FpppAbGV/sdlDYlljIyJrPQgw09hbe9hmqe6JXyUmbI&#10;00K7U6036lVs0Y/ytZ5Vu8gv7VxtbWlIbj8izklBnif9Iil0kn4g5ULRZtRWeC3osM0Q3+U5Ha3M&#10;BrQVUZOXbJphiUjLuY6dcVr8aHnQnbJy4e5jCQ8v6HW98ZpNu221MEvLBT/nPZGfhx/y0I1eF2NJ&#10;clHJB/EehrbsnTOlon7krbAwztvlodnv4V3zJ61ZWmubpFc9+NjH64V37d5X9s3OlD1auLPrC00S&#10;UK6d0reeo2oW3U0z53TOQVzYoyP83CjdsxtNXvmZ5y1lG/pLFjYNu1b5QYnk75PdQGgCg/zQv7OH&#10;p8/6dLmKaNDLp0a53Im8Wts3+UH2E6TkjkY24iU32ro0aeInIHEuW0RAy2ZeypwkHaagl48y9vAW&#10;Ge9tu+OH7CeYgm9MgKHjjwDQlkHlMASfeMXcJZCvygkaQkzu7Nkp6qSPSbtIPu04KGUhY9SW5BH9&#10;LZF5tnCdw5PxwZJl8rwbG1v+ddE1woGlrnmMkrimY8g/xDC+T8FkqPoQHn761Fg72R5JrGS2eW8E&#10;SzUiZ5IqzNnadAKRp1432/QjL2mCtEkdEIkNGMfX19e1IJY7pYHkNjLHoHD773RHV9dX9rU/6RPj&#10;Tcobk9vJcD2JZ9xm5wJHZDAuM9HHxFOO05JvpPsIuZW8h1bu42DSen2Q5ZASm2WbsqXfCPNQXsLZ&#10;w2b4W1Ic5PF+TxW8PXK+jZA8Q9ouaj0Fpb8tH2JNq/hz/5OEZbcxwRN8OKSD/ThtT6+0cYtMC7X2&#10;qLYwGkL89gPVNLT1aO8tDVHrPf6Al6+fJ0mhlEtYYrNyJFJOYpCkIuVVGfazVdoevMxjf0MQsp08&#10;KCt2AqThFJz9K8OyjMAsU+tZFTAAfMnbog3LugRd3oyzdu1qYy2LYkcOzpUjhxZE7N4BLI4s3V3T&#10;YkJ+4yrHeOD11tW569KVBai8RoT5/JsT37bznTsd6X7A+FR+I+YPWVBgR5a+MxZyZBMb44GXi7nG&#10;7rwAH2l5eK7dqcR8odhJYTwyqPnZSTg769/ru7u4VK5dulyuX7tZrt9eKitrfKbB7h5NNnN4pNfi&#10;JWHI37tbi3TE+8LUpF0AcSxMOT0wXX0+kPKsLN8tt67d0JFz6vLySrl583ZZWrpr+d/XQokjbEse&#10;5lM5udegGFGwmrd8AfNIF8gQrKNAzjQSGvltHsSO8ZMlekKpGyBa7Y/2YNcQnJtxZzrVZYwntA3s&#10;xuIvbVIP5lsd6B7S+LPNAPipDxa5jh05WOYW5sputWdrY/dWy8N1uw+ztqeHZo2XRWtfiGLDhENl&#10;aWgjkK1TV+7USe2ZDp5IHpzu7REWRaccS9Nmup6xtrtnzx7tpINoz/RTiFe00v5m9u61/mLXPNgu&#10;SkM6+hD6sPDO4nLWBwQv/YJ8APphb7QkTPkrznUfYjQsaAjEtDJbyvwBebf16hSRWwTs/fQDGtVQ&#10;NRC6xFyEyF9zS19kZqP83u/+7u9x/HKDAjJZZJXJJJkGWI/Rk/SytwVQKTtnyrWrd8rv//P/XoPb&#10;0sqaGiArx6zgZuUQ5hXohgHZwOmsRGS4DInwRONskcEkIy3y3OiI89h6wxU8CdelI4Xp15Gskucu&#10;/YKJNMbEh0szfcb7CdNPPAnCffHJB2BuoiTL/lNXNT7+LJnkIM/SIkXpsaW5MR+8JEYeduTEYCLF&#10;jVh30TFdBx/0Q/9g0CBBxzevS4twC+DEBS/Z+MBiEeaWHiZL5bC0yEg9XSeX5SC/TO/8cDJYpO4K&#10;N7uAB9o55SBOT95ocPI0yGHgAlwQVJspXy4WHpbllXtqD+h45NCB8tu/8fXy9je+Wf7Jf/N/LF95&#10;59tlZv5U2WWD28rih5ZuveydPWpprZxq9jxtc8H8nGyPW4CFP7xvJ46rJv2ehbE4YWXYtVAuXLhW&#10;/t//z/+2fHTh03Lhyk3ZZXaG7fI8ic/25Ic6+aBLHVyxUxAIc1Wk12PjCG/wjyFlZFpvQe7PMIF8&#10;dXBZlafH1AdxItweJGSa1CplTiCCld4Suby+NFypV8ppxWE7kvD+dV7j8OLpo+XwsVPlne/8jsXm&#10;5BVSqMCl8mD9Y7l37Tpsck2Q1YMm5ndwgjJowtn7QgVukcnT5C6LDEhdVrgvdsG/bm7k2cUA7CRF&#10;qgTzA9G2ufjCDRPpWXzxJ41qOZNCipXUiPJATXwlwpHJrhazicqELH+yizyZoN7JJLVx6BWsdsG4&#10;c9fusnvfTNm5e1/ZuWfe+Jhg533XlNVle4sBrgP2cZAH/53eJHF74sAund4PWXAgbBcPc8x5OGz6&#10;kePZhOocG6WdvDw2eunXS0ads+CyYrRmzcDaDuDbg9kmbJBh11Vaw+0Z9lYbY0HL2oqdW3fs5BW8&#10;1hZ1vsW+ab/UwY50DAvu6isk+6opEQp9LJDcD5EjeeEynehT1tcArcfLQb+ytrATnbl4Rn9ra1YO&#10;vr9IHyCtJuysTOyqk3zysXKq7BzV/+zfxmb1LbsOeWhEWT3OIslDNlNiaUG7exTfzZMe4vXxGr3V&#10;Zx56v/dk9I/7xm5hu0w/ySSd5crJgHOU5ekT3oxdboWuHxhx7rOxHhmaNLS+VnbyrUmO5E2f93L1&#10;9UUQP1Ym2gR9mgdCYsFONjUbWQ7Ojl7O7ggZqVNGeDB28qMWcxQHWVnLmuXHt+ZWLcjbI+V8yGQs&#10;D6uovJ5GMjg/61rOymhjCXpQTzzMsoNFZavnHTtm7Ui7XiwP798r9/lenR3vra7FBK/VtptSCjIe&#10;5SS+8rCInCDQtQTnSotIAs5LWrdh8vkOOaxkYKGzsPudfnfX2DhfI8N4ds7CZlkxVs7YOcVucPbt&#10;0iT00q1Fvc76xo1b+pbA5evslGcnP+3I88IueePI9RSvWDl+5EA5MD+nj8nn9c99u1nysmA/1z8n&#10;/0VMAtCe4GjKneUEXAtx/byLcduufXbv3V32Wn6E4ddrPdGNsu1SoSyV15v6VrZXC/V6deO37dft&#10;x2t3qNdwW/v1b8N5e9aR8wr/xuNtwMuUcoDajFTABvDQRuxIEDpVvaIRSD3XRXAxBrOH2djlhf0s&#10;P8oKqV2IOh3MIZmU2cvtwdKZ9EGSGbpgD+kSkC7BVxFyMix1cjkeqXQGeFI35IAqkz/io9328hgi&#10;dJZDCPnhVz2ZHUDVP/S0DJWn+lpeF1POCAeuh7Utu/bN84XijY84iDS8ski8lEn6eFrVP39mfy+v&#10;y8u0UOanPINwq14H+qhYRjV95FePA8o0Y3HQEDVMh04vkdkpJ47aPiiCGxWVvikT+kc5sg0pbcTD&#10;rzyNsE9Csuwn5XtYyIzwbD9q51E3KOL5NmR+j+pkAZzT7KZwo+zPFqRwz5u+7/k5f+ptdrGxY52J&#10;s7V7ZeUuY/r9Or6RlnQahyKfIYhXufQXkMP5VRaZrUubTqULuR7vEbixD+O3xsV9e8u+/Xb+sXDa&#10;2I1rN+2+7NPy6dWb5fzl67ofJB8ms5jQxXrSHxf/Yc9pGEYrnTt6SG9Xkj5kAf7F4I6a90AWLEkt&#10;YGtZkdWSp5CjYphmCFWBUd5Dp5800DQM8yYN0CE9CVeuataly7qlvukD1K33BT9vmztTmXtaXaXc&#10;UQyTDJiVP/+VujbXUuXNY8bZn+xm4W5DsVSQoqaTT0mVhrHaQz0cKaQnzu2Qtsi+4PIyVUKySGN8&#10;zPG08zKkQw7+5HV4GnZdCciGV/l4vlVvjvbf6gJU7si7heIjDk78ELKBysmReMJDptIZhvK2BRfx&#10;mZEqSFzoVQNBhPErCpYsh75b19qKP0sPgeR3eB3pj4hB8ZWOo3vFgy0VZnEpivbEtSn5cu0KA/Es&#10;wjEPdfLogfLK2ePljZfOlNdfPlvmbdzE9p9evVF++v4n5cr1O3VHnKvpkqWTUS0L+ki2vILamLU9&#10;8mcnEXNzzAn7WL1T349j51x+442FGxZkcOsa+sC8yg9WVu/pOpz8SQsPCzfMq7EwJ3Xsz994sbPM&#10;zu7VKwORwWdvWBhiAU7X65Y2F4C++uq58ju//b1y8uyp8sm775df/NVPyg/+/CflL378nhY5KB+7&#10;wVgkybk78mex7oDJP3RgToVGls77rq6ALWi32JqFT+Ygl+147NB8+dbbr5fTJ4+VOzdvlWsXP9WD&#10;feR1+dOr5ZOPLpR3P7hQPr54raytsdDiO/2y7UB6q8ceFhF9fpOwnDvukelhoVKGqoE/QTzIMNWh&#10;jkG4FdMVa0K+0TBdhnM+5loAPakj5l6pL41HXHcYD+A+QG0CXruf0Y43qyOInWGL8Wkhvoeo3V5G&#10;XKdhb9omOzoh9Dhitj117FD52psvl2//1rfKsXNn7BbwXlm/u2zXLnaPa/ezN65dL4u376iNX7l2&#10;oywur2gX6ERZ9dfBy0g777d1hSdFPPP/OWYhgxE12Efh88MssOX3Fs1e1LEd8dP++N4eC8zQvLlp&#10;37QJctBrbC0Mm3LcS5ud2Vv2G89HF6+KKCPtn7wgrn2YS6ca0I125m3J7jc5z9iRMcWqQX1Y9rCw&#10;rF/KOcRkiPP6+caPfs5wd8bbQZT1TldCfOaRR9iGILkfQ6+QgTKkcjkuw8n5E5G16xjtEj9jFm2N&#10;vrto7TCvgn8lkcb7siH1ykraKpK/NjTKZoR7WEzke0dyZEOhA/OXwEVHpjNw0qIz0WlobDQ6gKy8&#10;YBqSdGnytqC6aEajhLLhoo9Ig6V3WAaELI9khpwWhCEXwpP6JVIP4imfypiZO4PF+0Ud5fCyhDwD&#10;XLLJDn+qxv4lH+IEz0kSfbnYkM50KNKEfNnZhPkFgV9oEoMe+PWUisWRngHvxdPHyzmjk6dPlsNH&#10;DhszHZxJCVKZ/L0Lputeuwm9VR6sL5loBjDyYFFj1qVrUtfKwQT6jr3S//791XLr6vly6/rl+hFP&#10;JLqWXl503W3ktvdBC/sN0drncZEyKhHmUb96SEOnsUcxzQJP0yqmkPpCnH16iiY9KQzLkeVNSme4&#10;nyqaPKv788j388ZmZWvrmbGJi0qIRRGe3oNYzGRRwcJE8LXtgrEnSJcMbZ5DCqiOG//nhs3y7ezQ&#10;L6MhB6oqIymRdvQwTz2Nd4iMSxlJiaGccdJYvZFtO9YBLKCm3Q5SWBIY+j8rNpPXxFXTcY73tuwB&#10;WadGWsROP3GW1tquFn927S68crIjwnLRxe1bzRtZgrx+2hJqevupfaalFGzyogwiu5Hz7+tBMfmu&#10;OBXYk1jaqmMgY5N0DZT8xlevfSij6TN2vk8My7nlMtfcA5slUxmmkK5rnHQxZmFQVz8tRXSI7YPQ&#10;iKzEz+eINu8Gsha2Hdh3snwdVeBuiSD+Wp5pMJ4qb0v8+QP/FL/ChlAJ3bkZ3BiyR21/A7uMIYsw&#10;YZ/MWmJSXoQ9LQzyU55j6JSOgKeLtM0khQpJ24RJcDlNX62UwmsGW4T4HZ4807vMJrrH28VPUouJ&#10;MBfttAFIMiYv67iN416RibwkTaAaWJRkElBk5xzuMwEyfAK3jtjP8RxPFb1WjCdJB2/LNOdKhMsd&#10;HkMMd072w7FL60xKJ1cfRDMHxPVI+vtzQPwh1+dgNDdllENqjq/qf6FATpD6/JYHj8IEk1+lCH4c&#10;kLYSssYo4n8tIRt4nTLnRqXkvBr1yTi4sH+mHDm4UE4eO1wOH1ooc/P7dT3OohmvsGRBDGSd1nrf&#10;Kow1m0mLrB+API3bzCuam/CcT+zIy5BzhwnCkU9azZ0aIU/81r6ZNwS5sw9inpAFNPoACx4LVua9&#10;+/ZJDq9j5LWMvI4RWaBdWEI/8sLLfOKMpWOBk8WUXJCCt1FRUBnN5qRhBxivYWSx8t49PgfAeYp4&#10;Pw+xaInttevM/NhO9w55bm/kQej9RQOtRJS9oQ07n+lNObjHyrKL8p7L/lOuw9vekGAgK4azOoYZ&#10;EcXDoSuLS+XuncWyfOeOFkfZzXjn1h0tAq6srFkd+AKxp3NZNVP5U6bH4e4YHh+d3Bx7XWrag+sX&#10;zX/TBqwwxHPdMrN3t14rOj83q7Z7YGG+HNIrMb39sQMP0Ib5/iGvFKVtHj98QK+9pT37orbP/bcw&#10;LaQPLuwHKRzdUkEDwbL9lxj9ko3DS9qBEukcFpQ2x06QRpMvaoddGtwraCuICiKd0sTgFCf+jOcJ&#10;8GtXr5Q/+Bf/XIPe4vKqCsugxsBDvj6wuiiQutBxgAZmO8pnDrLrkQd3BH9LCrdG18TVThGTJh05&#10;zxB9Hidk8B009EO2KpEJJyaGrAwWjPKyCQszmb9VPyK9QEZVHscuuDywHzeBfjo+k+Vuz1M6GPnJ&#10;xLixnx31hPgef7rx/jqDn59gkMbNCnI4adCx6bA0RtK7FvzGn/LqSCdLdLA/9INb9jRCD+QRT4TS&#10;WLg5uvQWJ6pul5nxLse3sLOoFc1A7QHbzuzdZxcYvj3e430y0Jx6SgBZa/dtcLN0RJHOF/sQtEMn&#10;yLfffLG889Yb5T/7T/9x+e53v1u+9Vt/q5w8+2LZvXfG0twvvN6SRcPdew6ZPnvK+toNE/bA7DZn&#10;EnaXRzsOWPw+C7P2vIv80X3eyLdc37xyqfzZH/x/yt/8+Efl+//uh+W2nRB8sdFuFs3mHHmawf2x&#10;qGopQbb/DsR18VuB16DDzCEby/ZBhMnW/Lkn/JkmXdsHKUUS28hX7CQms/KATJ/Alf4u2B3YjKdq&#10;7q7d14XXS6ePliPHTpd3vvfbiu9Ao+DVectWr3yH0OoRpDwT7Jp6H9sMlqu1l6XQjRBrC9rFQT7U&#10;mGKIMD/thPg4JrQzhn7KDo89EbZ53tPhZaz66MBCkEF5G6xPoJ6r6P2NHaU7dln/2c2uN/Rht5PH&#10;9+H+SfuEvxdOBhDlRgfyZZef5bWTp57Jw/iVhJ827bOE1L0jXp/LMds/44m/CpOdUnyjjeNqhPGq&#10;Q16xGwt3LOKVB74JzsCYo3aSu8PYvaQFCM/DQZuFqDvaFPEZ1vIFUq8njmzf963Id7tclR/nhcyX&#10;HaCUidGNMLOPdA12ETvLzKV26z0T+BF+KALUpiD6kJfdgd0TMGIbzs/RT5UWHrv5whM6ph6eNza3&#10;sf2R6ae+AZ/fwIqP5OZQTpEQnm7ngqfR9RH1o5168DnVutQRnvS7rAr80g89gk91TThHEGkirfJt&#10;xLi7CXClPVwPpMSCMTtAKTtt0caLh3ENUdNKrrk5co5XkOljLPLxsxN+k6FFO3YGMgbAb+PN7j12&#10;ft1b9tj5fPfevU7slOdmw87tiOaGBejGJW6aGeuTyEvuCJetZXOzjtx2rtWOMxYE2ZHKbk52/Hkf&#10;wYbex8jM/m2c5BXYj7hBumc36yvLZen2Yrl+9Xq5bTd6V67cKEt2E3/j9pKunXiy1u3rda9rVhOF&#10;n2vcA3P77WZqfzlx/HDZZzf0c3ZDldc/ShP657WuVDF4mN+cJSVwUz5/RSfXblY2ruNkM68Ljl2b&#10;87JlWhHjv8k3j8fBZ8RR+plckeyIrAxjUdWPatuRzvOhLXrZ7T+oia9E/WR68pZqpkrq40ecEWH/&#10;obMddRPPX9gMSG7ok7atFDzA/RGSETUjnO7OOqo2NMow3EqbYiI+kfEZ3sZlWQDhnkfkxSK22aa1&#10;bcqxH/vPsPSHbPvnJ/8UTz7Ur0G2i8kr2c/CWYz2yDg0OqWM5E8S7KAFkHXO4cYZlPr7oruXR+3O&#10;4pSsSe/iPR3xeezdAwQpSaY19HTZDCNsmbbmYXpaYJXrk80+1vgxdhRHOtDqV9tDADZ43cbRng1e&#10;z95HNcZpkoR7MJcDF9RJ6oC8mqfJSRu3+dc2pL7J/YTxNP7kgxJdibxMiXTraKSx0wg/sthZ2yun&#10;2UoTpOtcx/T1lQ6RdyJtmXGVp3XTD3TMcmOjrAfXi8xk44DGQsb6kAEv7dTHDdeTsNW7K2VthW/h&#10;+DdeGHvZEYFEzm/4LUeVxUFM5NmWI44ZvRm2yFaRvDraj9I3+W8FQ/YsQktbBazbYN9Y9jDzcGdI&#10;FxXh4Ve94M6AWgl9VH5zJIEp7H1E2kSmzeDt1kFCqUKXHOvqfXkcJ8jCdc9ux9RA4fwFT4K2LTI3&#10;4f7wMh4FKAw57aSjdgvN8Po0fwCa3Rq8oYY5EnYjMQkM8XDzPrs+YwLYdxjt0WIDMsgzrzkAD0Z3&#10;i3qMBWSffVmquP72R3rpFXHEkA6ZiYyX2wPcHeGSS3mqO/IKHvsJf3O0P5fmsoaIZA025u8hEg+5&#10;O3nuaON6iKInf6e7+zcCLKJkDjvu0njq9qZdMA/Iq90eMC4az6mjh8rrL54s3/76m+U3vv21cvbM&#10;qXLkyKFye3G5XLx0tXx4/kq5cJk5sE42kiVd+uHxtpd1B5/aLvGkgYyD/GDJeNoT19FcTzNu+ysP&#10;/ftk+Fl8YFGCN1bwykLm8tgdBw9weZ4n8ml/LC7Cxxwbu4/4DhhtGnmcqxj72aG3uGTngMW7+g7Y&#10;y2dPlO9852vla+98RW8M+dlPfl5+/Nc/Lb/8+FK5eOWmZM3t540hlovZj4U+3uh0cGG/FkDOnjpW&#10;Xjp7UnmgE30gdwhCaIgJtCvs/gN9V+2l08fKt995o7zywqly/9496QwT5XlgaT/65FJ5/6OL5dLV&#10;m+WmnauoP+ZumRvFLvBxDvRj2EGmntJe0kwNatBogg5Z711dOgbeGqD6jTZHPQO3wQ7Nh9NqsJV0&#10;NR7iKAv1p/OwHQmkTLQFbMPOulW+X7d2P17rGNceesASdyx4Whrk+cLVrjJv9T8/u6+smg0vfXy+&#10;XDR6/90Pyrs/f6/84hcfmJ0vlk+snV+9eUd1BrLt0l/kRlfT05zy+1+U3Ys8AXRQmeVzHtyqJ0hh&#10;nk9S/lEC2hDzmrQXdnNqbDVyfXZooe7gwlw5aGP1oYML5bDRMWuL7CAlnp125KVFZ7MRbe/Y0cPl&#10;zddelE35HiDXTSDrQrsBzZaul69bIKOWwQjZFVEUY1e46jOJv9YvCvsZVX4TI4n2Q3w4q+ztoKaX&#10;wz0elu5gqKDfuE7oQ3b4nTJz15Fva3qYtQuCv+hXYk4WZhqiIKa8isJEFgXmgl4iiIcelmtXrpQ/&#10;/Jf/gzW0R+X20ooaBid8jhSeTtfCDeUDMag62RH3NErIn8ca7hWRYdlQdPGCP0icdoyspd90IMcb&#10;Ox0LpAzFhUxCKEv6SQN1F07uZhDTTYdRt5ATg4VRWKPq1JaFeLbYkxextYzmJm86OunqiQM5ZnaO&#10;6M7JT2WwdDW9Ja72yTxCxyS9M9eOxKeuyCBMH121i0DXhYtH4kw/ywen9Is4twEy/cIR4tWRupDk&#10;BGUndPLSQmNMUDKAJ/nCow3MdnJ2fn+XNFvnNegZz3672Hzt3InyldfOlf/iH/2d8t3v/kb52//R&#10;f1XOvvJOmVk4VXbv22+D2FWz05INzNdNTzuB3p8z994yO3/CbgYPmPKWtw1ilIMJ9kcPr6msWG3n&#10;w9liJTDaU65culx+///735WP7GT/sw8+ke15gknb/sN2XERRH9pqa/XD+6xzQdV/vC5qfQe5r4+M&#10;S0pgX69LP2J4HSMO7uqPsPS3IGjr5DL40z+ByNDvJCK6QRvQuTvZeSTOB1tsRBtnB+W8XVS9eOpo&#10;OXL8VPn693glZgMZjwW7FUvPgh07JRMSLHLdkb8ZmKRYlpauDxcZfsL3zLK/NhR+sdvPIy2+0E/y&#10;9YYe/vggDybksFHkqQW7DMdJuAXTF+mHtEcmfHc+xQU77R5Dh3XLh4tzFih/VRbsQOrfL0e1kyai&#10;+QDwfbU/xpeH8dpBFupEWgSiTaXdOL/QGmMRSgu6nXw4gLdYeJ2fOvA2lbzO/7nAdGeCbIeVc0e5&#10;W8NcL/RzPDLdHpnftctwX3TC76MftjFooSdLQVkDShxl1ysm6UuxGJbjdLUSgBe72DjLwhRsWrEJ&#10;npDlZkMD+3vI6yfRh75pMnUug9+frsTGNQcrp7I0EM4ktiYi7dzkk5B+1CtDxelU60lxHP0c59SW&#10;wPz6Lhw6ogfk/i5tUA/pJ69w4lY4sjxcrwDVazEZw1g8tpyZ3LdxQq9OjHHD5VA+O1r5GEMQ5TIg&#10;+5HWEDJNBmMP9qHv68EAFtFiAtvO2bj9lYtuM3gf6vXXtCe/ieCohRr+7ZjnRh2N3Nauj64ruC7g&#10;IR7y28WCHW2Eh2q4EUHHrDtzS4T1yfW7lq+di++vlnury2XJbvJu8iTmneVyxW6cudnnmxa5YBep&#10;pYPGU/NwvmUijJup+Xm7oT92pOzZt6/sn+M1w85LH+EG091pMyL9UMtL5AC+OGL2onw6Mn7TtqiX&#10;KL/anNdPQjaT/ULuQL6nJw3HgT9lYlejGidG/l3/XriHiDzM26l0inh+TQvTg/HRdfK6ULQcsgO6&#10;yxsRdsw8JHugU8YJGd/ma8cx26p8Vk5vP8h0uSozlGKlo6dv80q3jvr3fMSbR4sjXnItj2yrXZ5d&#10;fJL9OEk4TncrngD3+LHNz+xGW8owLV6091yw0SZSZhXh6SvkpU8yIZavxES30N9IDyxiI9qKHas+&#10;AemqNH3K9FlHbT1VNKo8Lob5Kp+AbGN2wTa+uONut1mXeZteOodbgC34WxvDp0V1JpAY73Bbv23T&#10;9vKIYyJ5OJIu+3rarTfmoVNr4wir9Zto8rOIOHTHdNMuyS/Ty2ZZTrNTLuCyYJc2TFR9QlYi5UNV&#10;3+B1fk+jdJHvsB5UV5Z/8qV9U4Z4jF9+s4+llt6rKyuiO0vL5frN27o3ZPJP968i04l8A22eIGM4&#10;dlwjSIagWp4NkQkC8JOuesfTB9sEdcDTC6iY5P1s2EweUUkJ2SbcINMT2gvv+QxRNVlDk3m7pw3q&#10;1+YIBlnUPIfhkdGwfUygiSaFyH6cTHpLEZ9o3S2UVsfQDh38X2B+gXkG+IDf//sx52p4SJtrlHy1&#10;Gg+6njhysJw5caS8dPaEXov44ulj5cUzx/VaORYloCN8E+oQk8NzugYia47oAjSfZ2H4ct6h7VO1&#10;rIQ3boiE/udlREryuK/DWPo2LHnsx+P4i3CAK7iqCzhLhjm1vhrmHqHGKZ9wD9Dxu2OMp0Xyd7q7&#10;fwzYK23mBH8V0D8fGDFxz8IEtqItvP7i6fL1r7xc3nzzlfLq6y/pNcLgkwuXy3sfnC/nP72uhS3m&#10;4yTPSGOlHUGOzdIj+oN4ghdyDZO3axtcQ7Nohx6AuUjt6LNxmQfzmcujfXJkkQFitxBzPVxvs+iI&#10;bLKQn3O2rLujHLRrb16BeYhFDSPy4x6GBQxswKLdneXV8oK189dfOl3e+tob5dTJY+Xu7dvlr/7q&#10;b8pf/vXPy6WrtzRvzYIPc0vMM+kVovd9h96pY4fLuVNHy+mTR8sp6zssJrIzj1cO6rWbpg9zkNLI&#10;8teii4W9/sKp8vbrL5Z33nmzHLZ+tXhn0V9daP2Q10rziul3P7wgurW4LHnMi7JYx5G3ciGHV9Yi&#10;X/dmlklrc9VH2F1ws4wig5O7SSUgL48489gl6OXUA3VO3eh6yvykyzZDGItQ1He7WKujXVNwrck8&#10;Ln4WmHDzOkyOvoDFHLAv9LGg6wt4dm1gstWmLC/a0U4LY1fdhQuXysWLl8sv3v+4/PyXH5dPLl4p&#10;n/KdwluLurejHDmn7eTutGlYQb8tLFk48tBYo0kHH7pxTJnEA2ygBV0jFuhYqJNN7vsCJWEcsY8v&#10;LLo8ZWr/lJdFysXluybrkdoTZSHsoHbfLZRXX3upfOWt18utW3fK7Vu3tYnq+s0lrR9wzpDtrK6Q&#10;La3IwJXF1+kMCxQgDFtlvHiQ0fj7pETi8Yw8m+HRnU1GU4AoiZOwkI9L4Xjc5hmWfARBWdfZLhOp&#10;L/HYUsONwUerLz2yeJvBjSGKGzpOGl8mSDvU24Jaydc1Nm8Qbg2rTPz2N2YdNbqmAcDbG1Qtjg6c&#10;HQVq+ROo2aqaOgjKoyP5rWExeHEzTkfMhTAWAml8CCNPBjwGOsgXjxj0YtBgYIgBBEp3DpA+YHbk&#10;unv+Fa0bKzVlFyk04WVHDgtY99a7wVexdtQNolHayC9MfeAizf37rguSOclygfnqObsAffmsTo5v&#10;vvlmOXb6zXLw6BnLmElbnxSUFiwg7OBJnAPWXrlouWNRy5pzZOL2wYM7phvfvjHpmhzebxHsvGCS&#10;+GG5t7ZUrl54t1y5+GG5fO1GuXl7serJYAq19S83A0EMBj7guSpATtQK/+eNRpVnB2Zu9SPZ3S/m&#10;+qBEMcldkSX9LCUe5jMA0WJJRw14CqBswzJtVK4xfYbu1r9VjOhQGzj064K03xgxuDCeJdFmk8b4&#10;W1cgB4k6WHzZbYv2lI8FSijLClL/MQrUoHTQ3ocE0lI9awWqkIba9OZXUvvRWDJNDhiJb8Tmuc7R&#10;RFTaCGP8SduF6VfL86TQymypbcdZx6G3JmRZ/BmSn8uFLCL9QfJx4/RrhCSPI7KFJ+7s3tYrxPif&#10;54DIr9W9yveJe7nrX8LcyRch5JXn9PYaTzC+XAzwaxh3T7ve2xK8mF0REiqGl8OhgEr6Q29F9+NE&#10;/Iuc18MD6W2CpigQeUwwG8bCAhnlCnT+IdKuQ7T2gKfhy/oYUkTW9jdG9uN8qU/qt0WkLWSPTIfI&#10;lLtVjLFLTlAL6R3uiijTZIRD6nW6ur5NmArfwU3T2aknW2n7/ImJNNg+aRhnJJFTVN4OOnlPQNhW&#10;EXluRNtG2mNaUmSKcHvQVEypo8+Mkbwnyh3UD4cxaALRJg1KPwaJZBymPUU+lkTjb9zz5v0q4c7r&#10;k9d6Q86IWIKm5PYcz/FU0I25aqYVrbtCbT4oglrUftWA9s8kcTvHQp9hgnd2dp++ecQDRwvzvuAx&#10;pHwFILuPID1Yvdsf4m4nvT3vSZoGYkTpaJDhg+DnaJA2qkayqq1tqSHqiDqjjvnOMotF1P/9+/fL&#10;4uJSubO4rMUiFsdA1hlp7UfuBL4MVlQ/uqJVSwhexuVcsGAej7lFonxOjPYibrVTSGWomUR7Ch7m&#10;02iHtE1vo/vUpv3Vfz7PxljP3CEP0dN29YpAC1taXCzXrlwrN2/e0edsWDTCTrXs9kf+tGsWMEnH&#10;7j0W0gDX9CyosMuvnRNNMk11b7CwMF9OnTpeDh87UvbOut156ARioWZpmcWptdhJ5hs+3A5RVgOl&#10;b2WnHcIMXw6EbllvuUDHORgb5bxyLtblQqeIxbkVFud8gc4XWjvbav66yksizuMl3+SS/rrVJ9+p&#10;u3bjtuZlb95eKjfvLGvBCtnwy65h2yeKXh11yLaURDy5o0e9j2yISPhYpKWvrN7jW4ir+rYf7YUF&#10;TYg2R5sFtAZk8WYSLYqaDVcszT5r88ePHNSDGvQVVFOfQ4cmf7UnoycOMgx7kCf0ZQLlz/l6kHVF&#10;+1BfJfDLv8MurdpYWk0snrygUckPqOhH5frVq+WP/xU77B6WG9ZBaATdKzG9AYrbkrXZu3EIawIb&#10;ZGhoUpH8GBqX4hXkT2FAiuNoOiS/Dp6l4MHeWJM8XdeQM28qlrJzEiEZccB5WIzzRbM8UWQjAN5J&#10;YsHOjpJpP5Un9HD4kfzZnsmfn7gckmOUbk58iMndbpy0dEHFhJnx+AKcv0rQF+V8MCQtJ41lC9fO&#10;rwe+EywX8LRrjcU0BkUjf8KDXH3hjEx59SNunbCIsh/ybAeBITkHi3K+W4o8SIcc7MFgv2oXE9lm&#10;kEWZsCthK2vrKgdPX+7ZvbOcOLJQzp06Uv7Od75avv3Nr5R/9D//j8vb3/xOeemr/2E5dPxsebRz&#10;1bJEMR/cHj2iXe4vu/ccpiSmx3um1wNr3cetjHfL2vrHhJrsI6bPHiM+MrvX0lv737lebl8/X/7q&#10;j/9f5ac//avyP3z/T8vVm7dVDp5AW5jzkzLlZDDlCRmKLL/lzw5LyoPt3RYOtQP58+hwZ9qtD8Iy&#10;XIfkwZYc3HwVLT/A6dTVTaX4S3Qh/sd/kg5KMx0WPYAHeFo55cDtfQK3t7OWOIlxccMi7bkTh8vR&#10;E6fKN3/z7xg/hfX69Z0x7BS5Z26r613sajOZSZ5ruLcCu5BlR6a5aC+aXM4dUmSVwEsYDrW3zItJ&#10;ahaGWfxlx5lf9G09/zFkPrhzstt3t7HorGj6JMHoa3kxSaantrXDbt7CzM3rXaVmTmBQNuC6UQd9&#10;hH8YLn+nA/b33V+Ul7IblISfQdpnCapfw6D87vVy+y5DfxWmL86xi4mHC3howMc6/Wg8IiEPAnBu&#10;oV3QwmKcCjt5z6I/MJa01Nfh8wP5Rh1rp9ayQmUbdBK5lzKouCRh/LS4HbmD0MrgHOxugzlf8epy&#10;VL6kWISxUVTkNss4gN1xJ+lSy0DullY71pBJGHrw2lE85Gvn5ofUkcXvjHQRt4MdY3bUH7vQrFDd&#10;7gIfw31HErvGvP748z7Px52HdRX1a37C8eNOv/PZNZN2EMKHPvQjL7/bDJ6U1wfpial9XvI6uBf9&#10;aaOME/FKzJEddpKVWZkjz2uMIx7Pr9vGZRrhfOR6+itx7Zj20WKd66e05Gt5PbRz/aMHvFYmb3zD&#10;xhzRJfRJINN3m8TNr41pvHZTr8HUjl5s5+dr01o6mxC3mM4NvA7b+ibXNvfvlftrdtNsN0K3rt/W&#10;dw6uXr+pp3K5juU6jmupFpyfCGdigCfX9Vqphbly/Nhh7azh+xg8McqECDtS/JVt3Cj6taEQRfLz&#10;xeQR0K7YTZI7dfJ1hF4HXrd1p1bcuIG0mXZd2c0b/qQ+ZBGDhSPDSEfpiD/qufLB2cohH7JKP3xO&#10;0knyCPd41yHq1eyROiUpPEn1r2Q1d8k03fzY5TFGkaCf1kjX5mqP5k9SW0VX5wFk3dMt0bobGJd2&#10;IuXYoDQhL9spebc77IDnG0d3VH/qAlq/ueJoSH2o60Gf8d2K6XedlLYTq/BKHCK9LzL75AbXq9I5&#10;Sd9iNv0R1eoIoWfLH7ZOd7WDkdteQlzAAJLV0BAZVnlCXuePtmKkIsoOXr7ckch4s/1XYoYMI9k8&#10;AB/9VBT9Vm80CIMP+UMpd9qxzS9fqZm2A6kDvImqX/CljOQFPTfU+AH+rJsIUFgtI/d+TI7ZOLZu&#10;94YKN7slPP8YMzxIIDzjsm4yLHeht3UGXHbUC7airPafPHoNqPUdyTB9JRN/hKErOrKT4db1WzaW&#10;3y4Xr9zQRCGvh2PM5l6SezNKgHgH9u/yCU/ETYIYp/4f/yLQMY2izUJs5nHq4lp6EhiT+zj0OJBd&#10;G6RXdhvFMLxrc0PUOgMNm7WmcA0wJcuqy5T4ThoMA6YI6urRaSOof3WN0BH+Mc0lLeTmHEsCp/sj&#10;PngQpL5kTvy8dpAFDhZvThw/omsXdmX4N5L8O0kQ30k6ZNc2iGS+iEWfnFuifwIWTVwXxh7lLB39&#10;nNHpl0d1ZyXtwpU+3Qp1KI3+I9S9PVQbhWNafZPOyf/c1Yb30YUNY8ZCLMwCIY/tZG8GT8MxNNsg&#10;kUpmxqNeZbM4dmVXdLVAPnjPjrHDC/vLO2+9Vr71ja+UQ4cPlZnZWS1YXfjkYvnZux+Vn773Sbmz&#10;7A+ps7Cldml1nOpoXEa2CLfnIr2NyQnuJPf7WO/zd2o3lo65xLuxgwo/+vE6zHwVKzvvIBZx7tpR&#10;1zHGh30oM1mj2wy78mb3lbMnj2r3HG0aGcQxt0jZtVBtbtK/9tLp8tqLp8sxa/N3bi2WX/7sl+Wv&#10;/+Y9K/sFzXlyTc9b4ViU8x1P69KZeew3Xj5T3nz1nOU3o3PQ5Ws3y6dXb5bFuytlWeVQkb0OjJjn&#10;5fjvfe/r5e/99nfLS195Ta/lv2P3FjMmA7py5Xo5f+Fy+fD85XLh8nXpis3Ik3nNrF/NvaoM5ODn&#10;VXQNr8I9zkOwE/DwqLfK7XEViqOu3Ot16Eec6U/AK0meYSCuryALx/6er49tqg+zhxZqOQ+zYGeU&#10;u8pyp50v2PENNnZW3isrFkYdpKxcwPI5bBYCu3lpr+cH5frNxfLxpSuqn+u37pSPLl0r5y/fsHpa&#10;1Rwt8+beJr1dejm7Mlp0PcqZ/qTwg8YpZBqJC7lQ6l/jFe3jI/XItYiTXYOZH0adEzha2Sgr/WHt&#10;Houb8apQ85OeRepOhl+/0VZ4IInrWjNSOWTj+u3Fu+Xm4pJ0YCzPvFmvgIbNorMLGnfwcT6ZVRLz&#10;w9+Rh28ObKKj8nD7tOjkDWVHoCHjM20eU8eMRz7wPsXtktcJ14P0N/ERbqdJbC5es5FfeT+riEKN&#10;gQJnRxgD8U59IX3fF4NWtzESj/jG41uiqqPNNIiOCVnn8IFCwT1kUEsgZYrsh2Om9xtPpwQNkQs0&#10;31Hngz1+pTXyAfSRDYYenycGJHSDi5/0IAZFSAOlpWHLLsTHO/GvQ5aXEwNo3nB1suggOWjXQdeO&#10;hIlfPO6GPwcSEW3K9Mv8Gegpj54ampvRe6XPnTlZXnj1VX2jbmbueNk7c9DKw2AflJPlZjO/WWRw&#10;Qy4f5TxqNpi1G9IbZk/e97tgPLOYsjy4v1YuffKL8od/8PvlD/7H3y//8vd/v/zxn/yb8ov3Pykf&#10;28mWkwCLnTkRYapLf1HYoNrC/jQIqP7bGv7s8HyTwvErDEonmxq5rwV2ZRxiAn1sPHoCdp9q32G9&#10;Dv1PCim3kS3vSHj1t2FPAq3cJOwNpf/XDY0tqIs0gbx2sdPapjbddEBMUrEwlGR+Z3o2oGLYj/pH&#10;S4GBt9piQySP2U6LftnG0paJoXDiGOdjrO+lSQKZDsLeSa2sjdDooDoP6uXD+dXPsZMgPoG71bXV&#10;dzvYLr+hzSbdjyGm6j1hAzD0t67PAIm0H7WPoNaGtBm1G89bf8bfTXT7jUh7Xq7n8WasJ4brpbzh&#10;qTdLdsybmZourmWUTrLlfDKQ3KY1jTesKYgy8p/UhteItFlSEw+kgv0E1XIH9bEtBfuQ7UKnIQZh&#10;WYejRP0kRX3bj1EkrlDB3LkZktWopmjCng6ebgaqv63IrvYbsfUTpiHGeFqyn+D8/DCmB9R2mc3g&#10;/A2zVUPtU3G9W4k+VsnZa54DdLpsQZGUKaGWD3/mH9IEEK0smrzCPZVaw2SWG8By3lAHwrg35IGJ&#10;e/ft3syO3G9qwSJAjsP0rU72E6HP8cwg284m7efLhFblntpNGxyN3wK8fXPs0uccDPMo2uWyulbu&#10;3l3Rq/3urrADZc3CfIcLk7osfgMmf5nYzMlNuWNuRtc99BtxpupdX8I/BoJbvqmMU5Bly8Kl89cd&#10;1QbmSBuzWMbCFotE+2Zndf3DQw3U+e07S3o4jTks7Ml1bY6LW6kXOJOA8oQsnZOLIN7bXzev6POS&#10;PCiR86I+Nwo0t5NCDSbJr7sbmTwMzxzgzMxe7RTloQ3NJ5pczTPa2M/mhJ27/NX1e/fssTS79eDJ&#10;zVt3yuWrN7W7joVNcqBtAz9feP4sAPKqTRazZ81+lGltjQVFX3RiI4TzurK4mQPFC+8+SzN38IDm&#10;B3kYEr15aI3FJfob3w9EFraB3+cGJcrtGnJbWxIdLMpnCKVz51OD65MUelVCO8j187HIyGyDfZK8&#10;rpgP9nqqZP48ZytdliblGLVy4EMW9UidYE/GOK8HT2taqu0wXrGxwh80UJQAm1OXhyhy9zjn/cyw&#10;jPv2G5DppvtLxleNs4y3EIve/hAsusDLnDk2w0//oY3zQAa7aGf3z5bjJ4+XF159qZw+c6KcPHpI&#10;44DK45rUPGvfqi2rj+QD27FF5vX/Z+/PYz1Lrjw/LHJ7+5ZvyT0rKzNr36u4VJFsLs1u9fT0QJIt&#10;C4JhWIJhwDCgkSED4+U/zcAwYMCQ/zBseLcAS4ZsSZYFjWY8smc00zM9PT3d7GaTbLK5FIu1Z1Xu&#10;mS/fki9Xfz/fE+fe+P3e7+VSC9nF5nnv/GI7ceLEiRNx40bcuHebXhvUj2k/CUDEKuYQVPn135aW&#10;ekbnQJ5QlGTmw13vZxbcaNU/CCiDJ5HjqcKulVxtedATeR8A3XgNdo2aAI1pw2uBwM5bAxUaVh32&#10;PAYxjdavLqydxmnOUjtQxtc0/G504V5hJ68y8URFFuenJvbxPRS+2bY3yrJ8WcekhW/kARzf0VTe&#10;+o/OVfxu5xycEqDhorVxnWPH8ZQCgxnxDG5cZPiQ6uoGT7BwFDw3m4J/PLFwJyZ1FXniYX3zhp9U&#10;uLq2YeRix/uA13gShrKEDJZb9QScB0yV5wGVgVlxyMPTNfCCnokCtAy40CMnF6+JcV2IjdKXdIZC&#10;KWNdeXmq5catm2V+drIcObhUvvS558qXv/z58rW/9tvlla/9elk49EKZ3n9CdbkuXkJOunCC4i4n&#10;QtgM5KmEMYVV7zKr9nhK+lzUZPVHkvFcGR8/prZati63Nq+Uf/5P/rPyP/kf//XyN/7GXy//1l//&#10;N8u/87f+Z+U/+3v/uPzuH3ynXLi6Xq6p/hOSkTZOHVrXQupmXVCv23GEOSe5bsOKInW70qY9pi8g&#10;aROHoS0XbGUBWyB7z6uGa5qBQEPTiZLx6c3MO8B9kgfA/MLb5cu8bdhlCtjwvcXJEJ+uSftPojjN&#10;xjfstgP5g8cDg09mCNFjq1eVxUK8O3vHN8J8Nyv1ayC6ej8ZyPL0Kyf0AuoCBLrsTJcfT5X/40Jv&#10;U1lmlhub4f3m1F9GCH2k/kG+yRmndeOJ+zAn/yidkwyy311MFJh8bQV6zOIkVLXxbLvEXzR0Nl/B&#10;cqkeiQMbX728ve0kDPHZBkqTPcX363QtAH1Kj7mG0ixHQlsW9gcdyKkrsPqdT16D5JF+jbpGgP5G&#10;JW5PtA2ybfUTSJzj6XvIy8YRrsYIUKkeK7aBc6kosO1DPQYf6vOgUHneF1q63l5HoX4Ch8GniYVu&#10;U2jQMzJX5MRdLcd/rgfzDcVV9aZNPAjqx3nMsZEvdF5to8Nsd7AfEz1/Y96jm6A9e+M0S5zSiHQR&#10;+2YwFhiYN9WylZY3UTmn43u6eaIGvn69JnMeX/Obm0Zd983b/AM6eZq4+4EkMc+d8N7Ql9chda71&#10;NvoPWYfsELu0bUZ7DpSLfozUV31I12X8Coi2xQeDAfnAqjtQRSdRH+dgT5unbjh5GGFOOzVIWzX2&#10;0PEc1m2N3QmgiPpHm7d59VOphoDistwHhI5nwnB4B1ApQ/ULSH7bsLYjFQ8Za4YRQFLWw+1jlOVU&#10;fcfJWvoUfUvY0bRY8zcY+Wv71fQWOtq02w4bvklT86as+nH4o0LL996YssgPDqUPw2A6ERHftolP&#10;uTWYpyChAbr8I3TQxQ/HNQiXAVtI7Gx70L57dPEB4gN2fGv93aZG+WvbZvsaMLmGpyMMPS+ApG6h&#10;rql/Yt5rsqjKaWleI8X9phdllVeczCv5RFm6GlnGilRBcVUyQxce9qST2KUM/vFvrE54w9fpSkHw&#10;5wspzf3w4QHNhnYDhsMJ2+gUCOzbNTDihyHih2kDO+bD1cn4IVQu//FvZwgzPiFaVwz9X/0VWnKj&#10;fgYRGcMP9HZQeRBf6ToiQU+TZaU/wtDTD1h8TD2QnXkMDzxvbm75NYiXLl0tZ89e9Emf8+cvlYsX&#10;r5RLV1bLNTYRrm+VWAi+q+vlbm948I2x/BYeYa/NMPfJsb3KlXOoHi2Wq9OKmv0t19QyfjBvHw9Q&#10;j8Cs1w5Y/wYg+VSW26BJT3Aw5RgBFm900icOKUv4Qp/U1T5FucaNDgD0Ojs96cX65eX9ZWFlSe25&#10;t2yub6jNL5c33/mgnLsQ32wG2IRl7RCWrE+JUeXn5AGIkmtZTu/bLNdQ3baVD3zzNBUnq1iXZHGc&#10;9bBx3kwhubAlgLUdWW/HD8TG2vUz7G9uZrLsn58pK4sLPnEXBwpYh4wTfNSLdWm+yzg/N1OmpiZ1&#10;bdgqP/3Zu+Xb33+9vP3+Oa9pUoHpyTGVU7xGyZod9VpUnlPHD5Yjh1bK0vIiSilXOL0tvLy65jJY&#10;t8xrCflYA2U907qXXIdOHi9jkvW2yqUerAXSv86r/731/lnz4T5DtfQby9ggR6XwRGfwbfWQCETb&#10;JFrNg3GuWZO27W87BOfkhUdIpJBi7ZUn1zBHITSZX9WINWXphPaOgyRx8AJdsRbsdeSKvLqSNWdv&#10;nIhBx0dmyRiGvpOH+Umf8Frf2LQuLwmv8apRtyNWFP0A22GDd2oi1mpH67BByex5hvzteur9AJIB&#10;PsSRUPUnUSxPi9h09pd8GMLfdlS/wM49/taTqLnOjPzUnTkOdsI9Da+9XZTNLS7tL0sri+VZTnj+&#10;tW+WL732UvncMyfLAfWDkKuXyW1W+xayWCtVdpM4PTB01tetBfM09umJqcPRGPl6INBHuMiwOjw7&#10;QMozLGPwJi7iCfdyMd6wdu9DQQJfH2U32Jjr7di/8HAvxYwCGrkaXVXKvQCSxIQHLRG6wPzr4z4u&#10;ZCOmITnsP5o/J/g1ADYAPRcgNsKManSOrnqzhkFXf8gYnTF2zOlg7iS1o2SHSMMCkAHYKR5Dm9QA&#10;ND7OBkV8bNXlc2EUMqjlDRMdnaejaCfyxRNSu9zZO3QdR6DKonjK6AZlhT2gcZNUMQdkyvYxZ+kA&#10;XSATcQNlVcwNRMsrfSWymRen+eL4dA64C3NTZWVpvpx69Gg58cjRsnLoSFlYXJEeeXpoXPLWGzIW&#10;jiz3hH73KRxxd+6uKX5DcSzIxgk8ZSy79+6XM62Beqvcvb1Zbt+8XK5eOVt+9uY7XZtnndk8RF50&#10;yfuxpycZWKMN4saUxcNoDzD1kxeAhGzRyv5jwSfB4y8yZB8AgbhZ374hkBALjfcackdp62G12NIi&#10;GzcutH0uWONHBmTO1v6k4H6y1vRPpNh7ldNC1rPFvwwwqt5g2kNjE2w0GUkHsh2x5VH4oLr/eUKt&#10;X4rOmOZxbRgF7q+JrXcH+iHoWDtT6o4+9SD9KtOH6XfK38iiQvP6NyBaZmnRMCphFI6CNg13WL5M&#10;+7Qhrut9ac2YWzHGOCh2wKTt4oAm7DSgKjWDDwsNy4AMpO7ugaqDNxJ2s9HGR7vBWHjKuU1AYwND&#10;kHrJ+VBe90chi+X3g+TXY03YBkpwYktQbbTFARjmPQKrnPmtQf3sgLX8xA5GFjwI7kv3odkJKKot&#10;bhR06SPq1+DOvCLBfyPzVbwXBIvArO+96kxSm5xho35GYk0fhlZGI3FDeA9gpj/K1u8Fo/RkrOkD&#10;MKoeCcqT2PJ5ELkTRuYzEh5CACfxQeFB81C3Fu8HLV/pJsedUdiDiF2fGqxgNoq/F3ZlJQ7LOSLs&#10;sgfKHwGw3lYecYPxnwh0MkVwG/9arm5zNQ73cpAh9Rhxn6BMv4JfwQMCJpdrPwNY7fFeNklS5G94&#10;KCL9XufRnGZybKzMTk0ETk/6tBCvD+T7RqypsD5ET/BaRbuOwxoOi5e36sK5aNxjKEMI/65cYcrb&#10;I8SjgaQOoSVyCDL9V7AdPOQl1rhhfWU78ECZT9hNjJcx2QI0N2/c8MYVp7xYg3MbYgu10TJvj46O&#10;MvRjrOHRMJgfsA1VBIhncwob9Hoo9qQ40rFBXLLW7ANAXl5NmYdEsGFWWbHbYWSd0/WXve/j4X/x&#10;ZcOMk4WUE2uxYctIRhxAHJskvBp2cnLMYRb0+Y4Ya5qsUdIrhvsQ+ZGP9VbWVxF/a/N6uS5E1/l9&#10;MU448tpPHjBp+y31hdewroz4HSNQUkuT4LwVP02IMqL8HiMtoU13hgqEc+2YB2/QS9tmhGO9fTtG&#10;PiH+RIW9cXoX3UdRxKNP2iH1aokUDwLEhW4dNJCS+DDQtVHllTwItghkPZA5MOoMIhp8YtNujx+Q&#10;4PuJ++dny9LiQtm/MFcWFmZ94tMnTGXXlMk4DWJPUT9FyuFhK8aAab8ylo3xPV7/x+ZITz0DljEr&#10;MATDevqoQFEt/iKAYrNo6uWwhMn+Syp11aX1swButvB2kMYYA2pnECDxMgCeNuZpnBaSU+bdFn5Q&#10;7PIljqAxjkgbzlvDCVmf7Pw0mJEnq4VUFaPOJxtNn3/4hbxP98ra9XLl2obx0ipunEDjdBo0yMJu&#10;buyYB9LhxnlKm05ULxrQ9WXGwEXnIh7Bs1wAXisLM2X/zKQvHCItl1UuZfNOap4A4Tt4+/bp4kOZ&#10;dFif9NNFXH7elezNtYo8VdXVX8xSJym/Lyoqxxcphf2kgzfXYmMtTs9tlVXrYrOcv7LuU2jo46ri&#10;ug1N0eemIvq5vLpZrl7jAsa7qwN5cgBd8tFQ9DgxtqfMz0yUx44fKC88+Wj57d/8cvnGN75UnvvC&#10;q+XkUy+UvfuWJNu85OVd2RrA7nDCThfU3YuSdU66ZHOSD49+oLpdLHd33dRFXuE7m/KrDSYfK3vG&#10;DqjNV8utmxfK1vpPy1s/+3b5L/9//xgjqTYUTzWcu7SmOm75fdc8mXNoaaYszakNpB8wL9a+EMk2&#10;eP0oT3nmwCx2BvjB1+2ZkYbWQu8P5ISHMcMVh6GaUY/IMIxteos70A2DkowPBpVYiJZDFbUutQIk&#10;2/bk4aEADnT44iTsXx3YApt1nK7jfezwI46fGkjGA1DTO5A/T48MQBsfbuiDPkG5HFvXxLA7CcSJ&#10;nj3CT3L4V7mj6o3OJc9d0PUk6oEb4h5Q6zoSxN+nnIQs6IYQDf4SAYYIDoPtqaalLehyHzbBRj62&#10;MCEcl58n+TTJwkY9JSCv2pFvuJXAOOHFa3x5jQb2RUP2/I0/N6DsalP1D8DmkSMfkIgn8KkHNgnm&#10;mEmfiLrmZo+lr7Rxqi3oA3HMUP/1+kOUT0nVPmX/qE3PQaAkl4uu6X+2U7mZX/K0Y07wSJmEupAY&#10;nSZA9pEYdQv7r9iFlc6f6WASkKX1YG3VfI1sGW/8BMAFi5d10YLk0xjboZItMxs4bkPqGP6UTwHn&#10;MzqDaCp9F9+ieYDyd/rGGzpOvCfABrkqBm8g+Bu9qbtX3DX+C93fbDcht0/W7Rsv+8Yny/jETBmT&#10;u49X5vikHPMwZDRT2x/ziRSrLRs66P3wFU8Ig+KzBz4t+qYRuQTmNVjPlmeiYiNxCJxCummAKlzl&#10;2fEWDvKkbeR2qDDzOBY8JDe4ey/fN+VbgI3O6rXMcXxnc6DtEyiPfjNYfmLExfjgNOfoaY2ObcBV&#10;TNlHYCUDRqbTzrJFn/Zye1bE73BD23BzeFhPLa1QP5V6NJhGMFC/B8CECEtXmodvx9F5EoZl3QkT&#10;0t/yHOZLcFR6xw890W/QNTaVuoN3LWo4/zACPb+d26eFAZrEpuydsTIACAxEPADUPC1PYFS9WhyE&#10;4biUo/Kq1x6fJGuwvR6ZekgOo/TnU40V+zbBrf6GPqCX80FxGDqeWV5TRvY/Fmm7BxlqWtu8sO1Z&#10;D5c3WKbjm/4A5D109yc/ZflhVeSiPEHSU3gb10UDlq0RLoEokqo36aIubUJAlaSGApKky5L5+5Qd&#10;8KPAKD7gIOycOpyS2EO2TuLHhWzTxGEgKqOjzPxrYLuY94ZgtGOZO0G0O54Gh2EonTzYqhdm1Udb&#10;jDlI2EPYDTgIxHihX/2pfwi893P6jfWh/fPT5ejBxXLs0JJw2d/8OqIw36fj7UVslFBX1ra6b0xd&#10;3ypr6xvlyuqaT7x4Ubf2M8plvsNmSa5bwSPR9+lN3x+WPeN3QsjtZBx5Iqs9tYkq1r/aXjQZOACV&#10;AZzybyC+K6f/499YHWPSkVyxSTWmbxvsmPAQoPyUmXVlXso3uVxfIaV7nTCoTcsa1CyvxltcKAsL&#10;c2VGbQ752rW1cvnqtXL+8mq5fuNG2Etds3Ibk9c22I/RxAVmmJLAHiSN/0LWsE1sgghsKObS0UC2&#10;fb/WkjXRMc2/mXvH2l1+9qZd98yizFd5WcOc8aZFPGzHulp+/w6b5Q1eIDa+sjjnjTdOIKGwS6r3&#10;BxeueM2SddBxbFk8EJ2DApQxIf4HlhbKYyeOluX9C74/WN+8Xs6cvVguXrnmk2H0CdZvJY71xvqe&#10;H+Tfs6tMT45bp9zBXb10uVy+eKncVHlrnAI7f6lcuHilnL101WumsW4YfZey2/YlTHrqIhEtpi4B&#10;fEbFgX1EH+foBu8FKiJVbh5GxaR8idmmrSzkJUOks4YtHLo/YI2ZtVT0la+yBONTS3G4wzYjN9fe&#10;iRvG3PSCD2EfGoK/6PfRDhOxSYX+FO1ycVWT+FN8oEXv5GuxVr4HdAM2+bFJ2gkYzJvjdNC5XSWD&#10;Txg29cZPHdLu81W2HE555MiB8vip4+WZp06VJx4/UU6fPKb4hTI7PeVxnLI3r1+37fN2AXRGWdwv&#10;sEbKgxqHDix6029mKjb6GLeRjzV8xOzqgVvrkJBpLRAMjLQMh64G9fcwuB36crOMvix+EhOinQd5&#10;xpgW8YkRh+4A9J4HheSNNnPKLyO44hrgNUA/DKAqo34CBxu/Dw/jPdKHeO4EHV3FYYhm3iG9NjoX&#10;F09mFKCzxuQlOq+xCsCAQsegk3owkkXQcW0UyLwDZjqQcjiu8kYGeOVxY27ymURxhPbA4qw/xvrS&#10;c0+Uz730TPnKV75QvvrVV8uvf/Orwq+Vb/7mN4y/8Zvy/8avlV//xmvl6197tXz1K58rX/nSy+XV&#10;zz1TPv/SU+X5px4tzz15ojx9+lh58uSRcvLYSnnk8FI5vMKAMeHvyLFpNQXyqgRdIHPS2F30XYPt&#10;i1+hJ+kMOtOq3sKAqCc3Whx9P3JgSQPXofLkk4+Vk6dPlsVDx8rc4sGye99U2bWXxfBYyA3dceEb&#10;FwcW7DhJF09eRDwX7T3l1s3LGtjWVR55FC+Z/BpDddNruqj+ybe+W370w5/6NB3tx8XAgus/24Wy&#10;CNPRad+4GES77mGyojrlu7bZ0I76Ru1aMB/wIwI5k4X9DX4W4P7yhq4DCdZJgnsoi/1gQnKKieJo&#10;IB/4gGCDHUVf4zrlg9g7EzXKr8i46LFxJ3keFlKeirbLil38CLhH0scH6tbjp1rUX1ig7tnubBqA&#10;Ga7YLnhDjpY0bgeGxsLOsSPypE5To6Pw5wwpUoJE8MRowA4BiNo6ZCbSh3EIHN3mA4d5Je4EDf9t&#10;5Hi4Ie1xkCixB8e4bXrsoc0zCoHh8DAMxw/T7pTvY8JwMQkZn/aIjqyn1FX6WxzFaAiaZjF2BT0I&#10;pN4H6QfYASbRT0fbouT0XGCv5h3c8MdiAU/t5tyqb2ORkkWAWfsmUug5XMXYcIZOI7/mK7Fx12/U&#10;DdrJIPTl9DgAbaVIGmY1UOkKw3TDeUZCZgKH2xR9BVrGAdohSHmM+mnHAuo2IsuOsEMRO0Pl32Cn&#10;U8ISqh+nCG+HoFc9abcWKx9jpe2gTau4HShwh0I7SBph65W8w6ifHiGiyCzWUfwEIPGwTJ2cbT5B&#10;x38nqMUZAVhUXsbKLEQbkpu+Mgprun4Ch2FUvKMq3xo1CEMV+zlAJ49lGi3Vg0DwQC+9bhIB67ne&#10;K7U6b2GgTe6B2/REEa3ow+EHBFj3OLpscBiIGhHdQaY7f6sDY9JoHK73oL4PbfpvAt7EX8Gv4NMG&#10;zMxY7RDMtY8BJK5DaAK7fEN8SMu82DobDzxIDLLom5gbI7h+jbfmJvQRZGghxxnWO1iv8rpHAyrS&#10;coV8fR9zP6vy55wHWrAdXh4aav5kkTyN+deFA/8yQztcowvWJGlz5rQs3t+4ccMnvPheIW+w4mAC&#10;bZWQ/rjW9AN/2tso1I9pyMK6TF6nECBoumCsjck+OpuxvQQBc2lvHEvOXEvreDV+eEbf4f66OE/O&#10;xV2+4kj3pvXYWOG7XuOyfebk3lS7cVO0sU6HDPBry/IaqujJy6lE+HJCju89cniAfmHaKkfkd1YD&#10;rzKcm54Un93lDrKxNljXEHl1I6+e5YRd9i3Xp6I10fACWh1Su6jhENHPGSg91nNDb8ZGJvThuHq/&#10;tB2lj0TpoWs/Y6VR/kzP+61RcyIQegBdOV/VbdoX8YiXdC0Qk/hxgWaK9qplCs1bPyDpbmvJ1KHC&#10;Xi+WrNkvEsf2crBnn+1wDJvklcSTPGC61/VmbZqTmldW18s7Z86VH77xbvnBT94s3//zn5afvv5W&#10;effNd8vq1WumZQ2aTUD4Dds9CKTMO0NfN9N+FqG2RWDWvxmb1G996Abav/U3/+bfcqZfEDy4kqMB&#10;XRM3UgyOAw1rt5TLFy+Ub/3Tf+jdyQ8vXPGFmwGPygOVkxVChsrCLny6DiWwa7IwZNyclHfhITQ9&#10;PxWI63gSjZO0UNqNuN6Fw+DAS2zw2V5v+j1ROZjg93FTdQTyxARKg7lob9yKpwB8MZJLOQAXlFYm&#10;/8mV+US4YgJ+866DEPmghef1LXbn1SllbHzf7amTh8tzT50s/61/7XfKr335c+Vf+q//tfIbv/G1&#10;8tf+5d8pv/1Xf7P89u/8ttzfKL/9218vf+W3vl6++Y1Xy29+88vlG195uXz9yy+XL7xwqnzhxSfK&#10;EycOlxeferQ8+ejh8tTpo+XYwcVy9MD+cmBpTuXd9qsW2JCa1kDCE134GaRd9ypv6i47B0Aa762O&#10;QSoHqpjshc6jnjzpcvLowfLqS0+WZ546Xf6F3/6N8vRzz5VHn3mlzC8f0Yxkruwemy27987ITnga&#10;XHphwaWMi89ehfkOVL9ht3v3jOS+WTY3fiRZbvmbdSqJhrQ2+Z7U6z96vfy7/4v/Zfn2t/+8vHfu&#10;qvVKG2PJ8AkZGWCRkbbeZdvn9Z6ke4KkeOyVJ9HYyMynPPiDV8hjRYRffx003vtB8kFfoDlVf4s9&#10;bWToXKcE4DfW9G1Y0xMUZUwYDu8MQcRv8O77WQ+VRg402ALtwAlNXvOxxLvLDx0qX/zKl0XFYmL9&#10;Xp35kTfsjzbrQWE2AXZFOzrfNiDBiQF3eZLqGp6aR3bg008AvCmP8nG5CFJu3QSui8I+VcVJu92c&#10;sOKUQsP/I8FtiXFDfOTu0uSRV7vevi5xbutf9s4Csgco/dPfLJvskT65Z6zs3jejOGRDZ5IF+Q1R&#10;n0D9dnIOxif06QA0cSKscFJM/Es9TWYw6XYevwwwUKOqE/XyUInapD9lJ51onJOxBx2YY6N/iVK7&#10;2HY54UK7cN2ttCOB+J3SPh2IcVJYZGt31mJcv137RIrjcZh6TyoQfcB1QQcCb3L4JJvsGLuBF1kU&#10;krWGXnDcn8JWw14rD9sZ9s+4nP0RgEPtY8Esfjp/6lQAD+QoN9QFGJ8ph3RQxE6jHK5b8sPGKAnV&#10;hv1iPi5lhqwhn8KZAXAD408mUQ5tHfHhcpKQE99hA2DNb5rEBwCRdVkrRDj1BW6JTGG1A/rmyTzS&#10;LZ5+qJtvSGWze/Zq3OD0nB9wkaw+MVzReiOe9+tX3RqwEXRsb4B07ldT12+k4PrkiNIZ31PkrDdu&#10;O2fgxAin2HC94KQxjdNtjDVl97Rl8Bjb6Y+Mym97rXVX+bv3TKguLBjsLVvXt8rqlUu6GefbHpf8&#10;loALl1djXpLXbTOK+Qt/ANd5XlcyMzNdVlaWypjmQDPzs577eQNQiC2TN242a37G5gqkBe+A9Meb&#10;DJivVFfIgkPOPTy/oG2a/HbjP1SOPonL4kir9IEqh+sufKSHeE0o4061X7ugM5pvzwxdAgqT3gF+&#10;eGMXEWPXbRh5kSt1ERFgE24gS8VxXfAiywi0PjyPGI0GyuBfrmL7eIH1yjVySLfBV1jpOqh8Wsg8&#10;yTc2FSqvxh0GqGuWgIa3Xby1qAj3+spw5vGih+azmZ7QyWaZql8IXbYJc3ozqhA09vV57fb2uZs+&#10;Ir1Zd0FcIWQKb8jlsqq/C8sl3eDyGh6KTrrQUcu/Qubh3+lVxiRFjFouZTHOxJjDwk6MfeZfM0Te&#10;QPpyzk1rsiF4hcyZF+xtiHzxFDN0A/VNbPO3duKCoHGy04Hkz0K5HwaQ/nHbtuxQcZaFMbteR6IM&#10;YWjScUDUrx9nDcgnxI5u3bxVbmmcBlu5gWh3ygge2zH0gD91k3YiTn2ZdvowTmCEnV/5cizMhyFa&#10;zKfxN9bWfYqEb9lwkgQW3KczjlNX10smB8+ELK+F0NLOkGmuZ/pbl5+MGIahNDgkl52yfHQY5JhF&#10;D+NwBOox1qjtsHPKNqi6HqYeaIOKQNsULiXzDzMYBQ9D+zBQ+fWtHUA5xIxEJSbGNVuIX/2CzTXW&#10;gJhjeIEQ+640mQcmdhtepNMPcn7COgr5Y4MivnnEa/xYd5ifnS4LszP+/hGvw5ziO3RCFnzJA8TY&#10;VMcodQL6ij9pwisT65hFusdp6BVGpKgPfTLWcLwuRXxXe/pU35KWP90Oo991ZAq7jjU9w/xBHP6I&#10;I3GYpnP1F//V30IT3JYm6PIM0GUwfX3iYKiBHRMCXAW7tcR70O4EoYfKQ4ga0Xnq/dFjB8upRw6X&#10;5ZXFMqe56dkzH5YP3vug/OydD8pb758r/lah6PI0HG0KkB3WgcHbfv9BP2SngrSjtItu/lzpYpyO&#10;ayrrlJxCW9ofp35gSl7m3RcuX/UblGyTkiPrhN0RQoLF+RkjGxCssfFdRl5XmZ/QASjnyMGlcvjA&#10;UjlwYLksLe8vFy5cLt/98zfKmfNXnI+3jiEnwMEH6jA/M2neJ08cKcePHfL1b13XlNffer/89O0z&#10;5drGlk9Dua8pfxzIuGOZQU6xPnr0QHniiVPl6NFDPmF38dwF32e8/8EF6/79s5fKpdV16yP1RH/M&#10;TSrqiFrdv0RD1dFB6LLXdbaLtYR6KnBtDbeHbKdhyOhsy/5+ZzTAM23M40KN7HOkvEEHTULm8xvc&#10;yFvD1JswbZBjjuMVRxikzl0a+eVKUsvv7wBW23J73IzvI6JTSm/LQFDql/GBFq+DbdV3uNcLv3jt&#10;2h/xtn35E8V5gLftn35AOm0reVNONtTYNwHjIMx4WVleKEuL82X/0kKZ2z+vsV3j99RkuXH9Rrl8&#10;5ZpP532ge9b3P7xQvveTt8sffvcn5fU33ik/+tEb5bJs7ur5C2VdcyGEZcOZ74tTNkKjSzbHowZR&#10;B6dJ3hQZN2SNuic6Dj9EcsMJN/glDsOQoneAjpV44O/Do6Evu4eQNdN6PmFLd71XQb/z2r3mjTYN&#10;pbOnwfdat9+l/ZJAKgX340DwSV69gmFrzPAwOnNgxu0ElUw0UYY7WIN0nkRfYKARumMJ46JDOrQx&#10;2DIxOn4oBmnwxJEVb2wx6M/PTMWkTBOsdpDCbrsyatkJXd3xD+EwmF/yFFDO5DhHaZfK8vJKWVg5&#10;UmYXD5a9Y/Nlz75Z8WABVRfIu2PCceGkypoue/fNlX2iGZ/cXyaml8v0/uNlbuXRcvD4U+XQI0+X&#10;o6eeK8dOP19OPvlSefy5z5enX/hi+dwXv1o+/9rXymu/9uvGLwm/8tWvl29wWu/rXyxf+8or5auv&#10;vVRefeWZ8oWXniovPXu6vPjMKb/S8vknHi1PP3a8PFVP7j1+4pBPBPLqhsO6sB7RBOP4oeXyyOED&#10;5eQjR8qxR46Xg4ePlMnZpTI2tSBlSPZdLCLGApMHY+ugojczmGCGXlikzRvX3bvH1FGX1Z5zimdh&#10;Y0sX5UvlysX3yre/9YflRz/8c93sbfkbfB6UpPi0F5B2oy084Kmjb27Fqz55YonOz1M8gdxAxoUG&#10;9AVd8XmR+CShlS+QuJooaP2fRWjrxeJr9KHa1p8oJM8H5G15QH4Y4lmorG6HSfRpwP3kfIi6/Aru&#10;A60ud9JnZxD6r+hwtYXONhQnFh4LBvhV+pbOkDQtAsPhnwdUGYdk85/HtogNaGnbPIzNLNSCo2QX&#10;3d1+4r+dB1hhKBhApjr+O42wGTWgBI8pjOep74puO2haCPq+TVtMGA4/LHzc/DtB8t2Jt+Kzbll3&#10;Y467Nb5PGMLWVu8DaoauXbc1iXi4nAeATp6dINMbOh7YAC1vbkjVxd86P0gRAquHrJKV+RavSveD&#10;Wg36eiQy8/GCMqf3YiE78kbfiEoHdHod8n+i0OoXf4f6qTL1WNMGAJnuhQ3sEL0NHoQm4WFo7wW1&#10;bq7n9kp25WQ7dKh5uXE4XtjJZmzjK94PrPAGqoyteG373Bt2Lk9SNbLVyIeGIcESXFWXEIGmgFb2&#10;B8FRoJRRpQakSOQ1OraBQXl+HpCi7Ch0TQu6nerd66SlyTYMm9RYVe1SPz2asKFtMXWBU72fHmS5&#10;XXDHMi1ZI2cS4m3jIy1SuzjumyPaemLTLu4DezpCHrdJR581vgWCw3G/gl/BJwFphy16XUm2a8xw&#10;iwNpaZ89n1h/qmtVe/rNERZ9WYhkzYkNCVF3GwlgfpuO16dxMoNNOfz55icgy7ac4g8f+GdcxnvT&#10;UGV2KJpYI4PGrD5RsB7BKgNlGGv8XwbIumbdtwHjG+NfDIFdOzEusmHEov21tQ23PetVNLnXs8Qr&#10;RkagbefevxMmeJz1GGsxDCQnHbacdts9oF/ze30s181kp15U91gdjFylETwZ1+MVinHKjrrDkQ0Q&#10;vv/Fphp9ITa97vozQfHtuLg3HLBVyhMSR35smessG4Dr65tls9NZPPyBaLGeW/NXYMOcVxXihv7j&#10;XgDBtm7e9Ck9NkpCd3GPixvhALwdElFla9v25w3I0WKCw/rhWtzqEzFT5rz2DmOm678D5+MPGq7b&#10;9dqdJObfClABHqat92f5YFHKB4wsV5gsEx8WWn7mKQhetV2rAKS1MnSVqkAcdUB++sIN2QuvueSE&#10;5+bGpuxww5vHV1avlffOXixvvHu2fHj+ij8fhV37LX6M9fR3+f2aWMZ4IXJw2jT6A2serdwIwgaw&#10;nBB1JMCjx6jWfbJ86vBRy6fKYVfRCP58mPo9D7NYR0R+5k/Y+bfnw5P2ly+eL3/8+//I7589c+6S&#10;jYHTVlwoyBvGYOJwKxBPVN/JwxAI9EZxfzSkK2jTsugEBlriKdOTIcnqQbViPMXXoy8ycnnNkZ/u&#10;Uz7T7Y4LHROVxYXZ8uWXnihPnjpWTh47UE4cXimHV/b7/cY82USn4d26vFMZIA88ebKERSIMRlJ1&#10;EyaUnLVp69Ji6oyOjdGRl4sSm4cHlvaXX/v8y+XR04+XV772W2V+6WjZN3Gw7N23UHbdmSq77rJp&#10;x2bduAa1CfGZLnsn5su+8fkyMTVfxmcOlKn9J8v+A6fLkZPPlcPC44+9WB55/KVy+qnPlWde+lJ5&#10;9uUvl8+/9vXy2q99s3zt13+7fOVrv1m+8tXfKF//9a+Wf+E3Xyi//o1Xy1e/8Hz5tddeLK88fap8&#10;8aWnynOPHyuvPHu6vPDkI+WFpx8tzzx23MgpvseOHyoHlxa8SXdwca48IpdNvMcfPVK++MUXy0uv&#10;vVaOPHqqLBw6XSZm4nt1u3ZLf/XUkp+UleJ276bBb8t3Uzrkwopu1Vh3OeWkQUqdchcbdrtX1A6z&#10;8t8ot2+tlo2rPymv//i75f/wv/7fl29/+0/Lz9674Ndh2kbCJIWyCSETWEphQLyli8P1rTvdph2v&#10;GOCbgQy2DJz+EKoYMICSjhsmGXYEDJloB5TZui2EPOlHxkH7yPhww59hoEvzb9A8KAQ/+yoG3I9H&#10;PwwEoXPL38vWMKheHOrGBI8LGe965lUFi/PT5cChw+XVX/uKKBhnxmAWOACtdkmDJslC/6NB+Szw&#10;TfWRtcxZ43iCC5fxS7LXp5j5Zl4sANfTCZz0sWzEKd0nzoj7uKBxgpNJbEjvihMj5e6W4+OEHbLH&#10;hBSdISk2yPj1aZ+ws2yclkK3v1Qn7Kgf2ELUZVuNrHu+Rwe92gddYxv099rn4eW/O0FnzdAOGs/C&#10;frBnheuJJbWkfxO39ZfgEN5PGWTxKh+fbJDTp9wo5Qk7yyYa36DQH6aEnL6iTtgET7xxY4Wdqm/J&#10;bjmNuIsHLAR9DUIrftZQeRjnO53YXkPHlHeXPgCdfqNPU5b0tFs0FoY8qTuokE1+XxsqH9HEySIm&#10;svgV7Yc5er27rw+g6NSeuHmSgfpFn6efU7acDggQByInMocbSP6qqy4uUb/kuxfkAAuIdJic0qKP&#10;0j/RWYwZMX7o3zc4TT194oqTV9xw7lNu9INsKbNcn7RT3UUT8QGe28mN7y9GnHWu+Lu6Nt7WjYhP&#10;u8hu8jQQ8xiTUbZ94W9dz9W8GZauZNR8yraxW3Mb2iT1Z9konzqqXNWT/obLCTu3gdpra3OjrF25&#10;UNbW18u5cxd9Q33h0mqd99F3RabykY/rd95sxQm7yTI9M1UOrCyW8YmJMrswV2XEBqRd1c2LEZor&#10;eB5c1eE61joBrR/IEzpgzj33qryM8+aiXPORK88AD8ryg1z8VXkHQKR9DHnFS+0X7Yj+5Vo/tU1r&#10;/4n+Ev7ErlzLUPngdvHClMFyhJs31MGmkTHdCq7jEOpnW1zqo81jcHFVD3WO3eVp6FLnhNPt0k1S&#10;+bXQyNrR4vdvjfNcXbxlT1kG+ZAHuswzDMMytxAqq7pPtdW46FeclK2y4PKPLEMItOVgqzsB9LkJ&#10;7XrU+nheUeMqy8rPim/4D/kpq4YTyA6vri6mrTIl82HIuqFndKsIwk5qeGVZ8OP1YNSV+4aIa2SA&#10;V0XXsfJqIfPYFXZ5ql7cR+UmXS4m6qfL1+ra9mHZHapuyETxlkXpjCtgdz+auofItKIzL+Jpn74u&#10;LXagIqLdpCfkS0BOZGSsvhULonHCLtI6XtSzyp18cX1/XfmmHA5X11CLcz6yKgx/68wFKW9NN9a8&#10;oMd+3Fp/6PlG0Nbmlhe0rl1bK1eurZeLl1d9ioRvpQMuxuWqDBx8ioBHvw5B2En3hCSx/Hbt3Bug&#10;aeioIX9tHDBEdl+IOinPyEyDkTvyfZgC7wcpUELqyL89pO468vRkODOIDu9w/YZKGaBJ3p8YJN9O&#10;KIG8I8shTkgK6Ymx5hToxUH6s+0YuyZdfaPS9sWExzxEA7035PaRv772srpsUnA6gHvkcSH9k7Uh&#10;q1U/LOhyConFXV7Px3e58LNW4X6gv7zXZnziG2BsPADJhzTLIZn3CWPDTvIje5U1FkLDDQjXv1ZK&#10;dVQnSJLM1daPxwoCxPFH3YfQaQNujQ/vAAwFofRfB5lnmPAesCP5A/Kpoltm/90rDzqSY9oGE9Lr&#10;xf56fQE4YXfy+CHPTbkne+vN98obb75b3jpzvrx39pI3zVirjbZnfl3tUwxpX2wN2XoIObfLwCZD&#10;oMdl8YB3Z99CwkbsRbJgV3OzU7bTW7c47XOrnL901d/Wizk2fKP0uIbGOA3un5vpvt8FLaep2Yzz&#10;Zp/mPpwi5bDEwZX9ZXlxrszMzpRJxf3o9bfKH3/vJ+XK2qbrPY1tqwCsNTYM74j3tA9bHD60Ug4s&#10;L5ZLl66Us2cvlDffP1fePXvRcnjjUXVBFvLQN8K9W5557JHy4tMnyyMnj5dl8di6fr1cuXTZG6Zv&#10;vXe2vPHOB+pzN0yP/KiQN3CNqT+bj7AfJ+hXsTYMZv2jf0rXlQ5d2T4q9tBf5yhoMC1A0dUN3oHB&#10;z/Hp1rQOooFqHaq9WCeRhE117VjzOV4usud1N9PExfQeM5yf8SN02gJ5yEt66qgv627Zkh0xzmFn&#10;Xqut8dahdJ4AWzhvqxfQhaubMtoJ+jZPyB38+Ml24Q8/wpKW9dO/MfqK2lh6gx67gm/aFmO685NX&#10;9fKbA1avlTfeer/8k2/9oPzJD35Wzl28Wq7Knq9cow/c8OuQ6Xe89Y5T3Gz4gcDE+Lg3uNkI9Df0&#10;hAbJYjmsy5ANdF2qTP6TizwOV7mGddSFBUS1GGn23BOCd9BFvu1g+QQpi8VVpKNrHH8JSYcd+Nqm&#10;/oae6ffYWJx431cWNCbxStucjX9GQBX15IHFEPlZIL57s+xSxXapsnfvcLxyS3G3yx7dzDP4jvE6&#10;ROVEZd1Cl9KiU0VD9xiGaiMZiK+KFnaAF3GaNGOkGirJdpqKHU2GKzquxhNOQ/WAQl0rKa8h4caD&#10;QZY6Ut8lXQheev6J8sLzT5fHn32lnHzqOeHz5fQzL5YnnnulvPiFr5QnnnnBx1t5RQFAORgFF6ww&#10;LrhRZlzspFrT6NdleVCu+vOAWPXFH3K2OqOz0cF5wmpqineWc/qMBfO9KkA8Xd5NL3De9Qk01U95&#10;mHxRnlHtHQukMWAMA/QJ0IBAlu8Tb3vmyu59C2Xf1IEyMXu4zK2cKAsHT5aVY0+UleNPlIMnni6H&#10;hIdPPlOOnHy2HHvs+fLIEy+Wx555xXp84vnPl8ef+1w59fQr5cQTL5XFQ6fL2NRS2Tcxr3LYeKM+&#10;KjRUZ0g9RB2QnYUnJp5cBCLaKsAs0TGav6OB6/o1bzj/2fd+WF7/yZvl8qpu9nTx90VDQMd98uQx&#10;XYRPlFeef7y8+Mxpb8xykpJv9/HKTg/AomUyggg8hQOyQRdHjgNIczuiJwVycAnUH+FarkgDRddi&#10;2gIAbdjIHdkG8REHtxj4qx0rijzkD+5A0GVB0PTYy2Ks1MNQs7ocMCF49JiQdB19kyehS69/CWaj&#10;oOsuu/UTgzc16dlaK7dvbpoGouEynanFWvCgfAMZBBkW7V216d29Qo2DRHfY8ExGbBzQt+7GorB6&#10;tMgwNvoIjUO+Spv4oDCQT2XavsPG6Q/Ye2D0X+RS765Z2vaUPF6gpyNkHRKGw9Ag43D8TgBtIuWw&#10;ISMs0keN/UzDg1QiaWh/24FsQjrw5giuGwRH+pRNedO0Q9oTnZMHejZUrguZbCXjXwykBYQV0LZb&#10;0bayo7ArRRHt66bibqvubB5rnlCYJ+RmruqtEVD15trEggIbLdw0cX2s1yr04DEcxJbjoZbYZEI3&#10;uOipgjdmeumCDhvvhAq/gXy0Q/ZTwjW/6chHGcirPIpux1/9BDo1+lNsBCXCk7lSbT+3fZWHsp2V&#10;nzomuK4gm5u0P/EfEyxfyGjHMuOiAzxVz/J7jJDP2sl2HEDiKpoKfYHUh3qB6BMbpa5Rz14E/whC&#10;t7lh5rmHkuKapnY2Vh0Dclu99xgycV3juscr/Lzhx8a39Y48AaKoMguou0/ci/a2bPfWRrlzc6Pc&#10;urFRbt/CluOawsNVPHiWcy/KRL6cqzIH40bQC2ZyiVNm3QTxJORW2VzbKFub13Vtuhmv/WTyUUW4&#10;F6SOE9BC1hlgjsEmgzcY6F8N7WABg/oCTF/zGCu9KOoffuLE22NUbc865+/6gzHbP9qYPhoMQle+&#10;/miurAmgkL5N/xXvrr0VJINpo2ynt9ATjgTXveJgnXo+juvq3esr56xhc1UGkHD6m7I7/iPKuCc0&#10;vIzEtdmH0y1P3w8Ay1zlbqHNNwqUsmNaQtYJSHrKZiMEt00fDVUn0q9PNeEah3juKONgPZIueaa9&#10;Ap1ehmjtzzShIhzfybYNa3Ijm+fF7bhzD2h50Y6Rv9pS5Qcbs+pF6fNVXeVpgBZIJw43+cb1j+tB&#10;MEuaVtfJuwVCppXdJ8+EpO/lHcSk8fhKu9a2zU3G4N4DWTJv8s7F1ZCvEiYonHRtXZI/mGDe2T5D&#10;bZS0IG2/b2ys7OO+2gt0mjHduFluMo7XBdyWfrgOwGD6IEQdhfgbvB90tPpJHIYs0wt5kmu0dPeH&#10;LOujwHD9doJ70WXcqLSHga6MYazpw0B8iy3QlCOacxtx6ry1AWObNiJ9FKS8o8DFOl39W5j9Jtcu&#10;wJxjtGs9bVpugsRrMGMOEhtmgdEPdXVWf8LuE+kHbIh4sbLK7vL9pyu/xiTmPmzgXdUcZm1j0xt5&#10;q/JfunrNcbwqnI1vFjiz/oxTbJrnxiFrT3wrj41D1siM4/t80ilP/vGNL8ItZhrrYtRTohnRQ7ve&#10;MYDEkVCJQ5/yEidIOvctEcoJ+iEwH6cP8h9J/DHA5VQcAIrKciPYYycP/gh7vamGe4j6uz2qnYCM&#10;rbTr2tp6uXrpSrl05Wq5WF+lh15b2px3YGu0w949YWN9m6RmA6zrigDZvZEFmmdszGEf5Pe1UsQu&#10;U7ZKPHXAnq7J3tisY+0tNo/hpTKDtV85yRuviGMjDvvCXqDjxCgbfuiGjRo27m7rvsAyiIZvf5F2&#10;XfbLdYF6hK1FnSyPZKGu2OH+hdly9PCK3LkyrnLuioaNDfoUecImwy5tm+JNH2OjhNdpzs9Nl3ke&#10;3JPcG9fWXAZK4rt19KH1zRvuh+67lR8tjx6ib9Z7Mv24H3N9dDyRYQMAugQIBzp5G0B1LxyAyt8Y&#10;wR5rvAsSUK+wieBCdNomUaSljqqohprdAL+cK/RvoAs+HS/o+KthY0QHLfmcFojeaVP8sRkT+kME&#10;dMbfRwWxGQnwjPawpL6WZx0sW5BZDuQFbDsC4rCf3u77+M3rN8rVa+t+uILvTjJPYo7DQSDGVmwn&#10;58as9/MA6d668buqvnT24tVy4cqa17U5YILdkndxfrYszs1643vg82UIIMi2TbTeBtBk9wQ4wS8Q&#10;f8R/4lDLyAKQzfLV+LQvkl0X1RW9YW+MF7khjJvr9aRz5/oLO2GXin4wgI4GxBA0CeAG/c5V4e2y&#10;645uwnUTf/v2ZbtUa331cnnrR9925/jJW2dcTk4k8DMYxmAdHQZDxSjtSjHxRGAYnTs3JVdZU+7I&#10;V2lqHKifjg7InWp4EkdTRBoT+3jqIzpKzyMRyE2z3JjzgKpyJ8Y0cKvF1za2vBN7aGW+PHbyaPnv&#10;/Ov/UvnCa6+WL/zGv1pOPf1MeezZl8vjz3++PP2S4r70zXLg0JHy/W//vsrc4/cz81T2sgZz9NMt&#10;dqo8yuVEF0ZFmXQ4BnaACRAXN1/krEfJKoTW+sIvOnjzZMiBlYXyuZcfKwtLy+XA8RdVU56ggUYX&#10;hML7bG+hYFhIX/u6C7Xj0HF9oh59m6ii9QRt9bs9Ko3DtPOesbJrz0LZs2+xjE0fLBNzR8r8gZNl&#10;/6HT5cAjT5eDJ57xib0jp54rR08/123WPfrUy+WJ579QnnzhC9LdF8tT0t/jz71aTj79Slk++ngZ&#10;m1os+yb2qxxO1ElmKgxQtv4kCQFaWS462qsmlx7Vjg5L/+hLJmzg5N2tmzxZ/05548c/Kv/e/+nf&#10;L9/93k/Kj986W66uX7f+0e3pRw6Wf+W3vlxeee7x8s2vfb68+PSp8ujhA2V5/2z58Pw52+/Vteu2&#10;Zz+tI+DpGTbrNrZYnCxlZlK2oz9uoNEZkwXuw5lUUA23jTwedKouRyHyeGBVFRmAGGDYGCRtZirK&#10;ZrFR1J48wNSDtOjZWASoF2BtwZdEARcVCyNAVstVEejoO1d/CoD8EAd09cDvXyBpg65Fp4ZjdzA9&#10;4vFQd2SkPX1zMLanLC3N2c6VUPZOLnsfqxZd84pH/rFRUMcEgLYgPaCtJXmVRpQ36+S/wyIwFhYL&#10;lrvuho6Jc6GMj0rbtTs2p3xxcF+DCX1kWkw1/IMuysxdXCzI7Aypy6gYWNuPhVDXpYa9Magw8sr1&#10;IojIWeRlocg0Pl2qMWTfhIpmbJZcDbT6oaw49US4yl1lcduEx+GIpYxYsOd7ZL5msCHiNGjCPnv+&#10;nzFQRVx9iZ9VQAuhB7BGQqPr4t27fNtNE6y7G0rTOL6LjTdsh5sHeKFrHm6YkTspM+EkGpNMNrew&#10;L1yw5pP+XIyRX+wmQjHm7QwfV+e12V1u/EmuO1fU1JvqGpu2rzwlRV8kA33EC/27sAWuvbQ/crAx&#10;yaI+m3Uak6qfb7d504p6pR0qznT0G+fFHmVfbBzYX8F9MLSCrmLTAZ0J3B6REjqjV6JX2ijs1FcP&#10;09HPGbPRec/fufWTekxugPuWytLoLld5PD7Ad3DDwzqAh+rsOVW3WclJL7nesJU9IIsIR+F9AZqO&#10;vsaJYxf2hhW6pC2Qc9Py8k1XL5hyw+j6KBl03iqPrnPRjsTT1tEGsSENMlfhpCS5EIM6Qqsf9EOf&#10;0Dh65zYPesWmnU/f6d91C+Lw17hE0nBjvlHjDOTH+vnjRkektp8ppfBH2wrduFwnt1THjXJn67Lc&#10;zXLrxnq5sbmmm+qr5drV1XL23KXy49ff8rclzl++5mt73sz4aTyVjQwsMHHTMzszFTc8ur7zVLs3&#10;1G7dKje3GAdVoq69uSANWm6LjDzhJiYN4Lqq7DxFAnb5hDFH01xW6VZFqMjXSOuHdOIFaOH2zRvi&#10;TXtVG4SW9lRjmr/jkAk7jj6wy6dWsVvyyU9+t1u0HbaO1vnuI3zd9rq2cHLRJzL3TirMiUfSrouS&#10;dqpANWufzLqnHoC+fUf7k85Q85Hi+Se6Ihp7RqfM4yu9dVq/f5i0ocvQQ+iOWvXlwCNc8ahlJXbg&#10;pKE4QfLtypH88M9TUW2Z0d7MxbFfaUt9BluCp+tN3iE0DJUZ4V6WYZkMijJf/lQ21cWPDCxwUVee&#10;wnVCxSwv8/AHuDTx8oMP5ika10H/5KllAQNyV7+x6sYg0q7NyKbo1GGc4Oj5hM5oS7lVp4YsE7lo&#10;v0TGIeyipkGY5aSM6YZcvWzEG6tdKdDTIYvovDBp2+rbHFr3bdWJ8aA/qVbbtfIAoKEPs/FkPtS5&#10;lg+kDABRYKana9ogF0P1LfEEHF/r6X4vGZM+/RD4z/LyQNxNjZFsfMlFdmHK0ObFngHLxj/6Maco&#10;t0NsDVBC6sRtXdsk7ocDmUObP/WqqAg4dvwSxsbHy5TGYQB+ly5dLu+994G/hXT24hUvyoAA+RAz&#10;wSLXcBsPUERglteX3eIwjKIBW+jL9MzB9R0QoJIrp71kDxYOdaTJtitnKB3IsnHATDKl42reJKjg&#10;duavSTfWOBiEE38Egobc4R+GjMMxRk48NS55DGOkJ2Q4MddEhoEY5bZnmCeALmx7cnNhtVFdB126&#10;PLZzQfIe5pu8+W155RqW7+PVb/oNDcaOwFifkr/2FbeBeRav//BQPAuzfLuL9Z5E1hR4lRd5ES/u&#10;lWMDgP5Ff4u1kBgzAMpz3YW8Mo1XJV69tuENHTbq2Ly7dHXNfYgwr8/cunHD8iAf+XPTkDkRJ/6Q&#10;g7c8+ZSf5LR8Gs+IN4qeDTxoWHDGDdljfSvnMCguNlFi7p+L7ugz2qG2gXUjvYKqV+qe7sT6CGTu&#10;Wx2ELg01uk8NH3nsS7rq4bfF9MCvxQ56xgFV/mEgztgkZv2yzimTww1h1he9eV20tgu6RH9LC7P+&#10;JtPm+mZZvbJafvDjt8r3f/J2fSi9qJ00d50ad36vW4g37eG2E7L2WM3FadhQ6jwxZApZmCuz6cX6&#10;EzxAr1tKJpA24tQmJ0DhjX1gn++cOV9+8vYZ2dt62di6Ue1oXOoVf5XNd+MuyzYPrSyU08cP+rDE&#10;3Oy0Tw5hm2xKsilNfk7o8fYy1kIPriyVgweW3Rc2VOc33jpT3lVZyILNpp7SjpHt5eeeKK9+7tly&#10;6NBKmZufK2c+OF/efvdMubq65j6Q69XcE4zt2x0P52/dKotz0+XI8nx5+YWnyvPPP+W24PthE1OT&#10;5YL60JtvvFN+8tYH5afvnnN5M9I7fZby0f0NyU+bhF6jveM6WducSFAQ9h66z/6QbUAaflAxld89&#10;sP61EHkD8GawiXb57q+VD2VlPssHSk/GTNdvy8NhZaIOicRFnZpy8QvRT/opk7z0c/d1qGs8dghN&#10;PniJXwlV3uCZngxaxyOA2NBv5dNA1j11YSkqUd8uXEeDFlkYyziRzKlKuEPH3gmbRYyHU5Njvg4w&#10;T+Ohicsag73+j80qfYZNOYX5bh2b3N6j2LOrzM9OleWFGZW1q2zdvO3+8sGFy+7rvDWG8ZbNbr67&#10;vrw472sI/cS2V+dHyIJGkNUgh7JiPhptnmkmbWkFUXNrwenZjhHbA3nafDtBkARdT44nAug29QwB&#10;PLE1XKJIo370I+oRJ8GpR+wN8OAChNSLz1mxMc8J2wVhHfY+m0DlUbgum3ZjI49NEClHVdurm03e&#10;1UsIAnciDTSB9SmfihjmKMRoc0cctLKrwqNTRnyLHtDcID1t0EfaMCB7yF8bVw1lIySOmiiOyYg7&#10;AfEKA2yuBD/KuWMD58OWHkyFMoHQSYfki0UpnlTB4HuIo8xj0hlpjpHsN1jsEaIDtMzFjomMjVJl&#10;+2nBWifLqx/XwyG49jq6dQu9Sy7JSqtlBhYK4zSD+Erm1IcJ1JZ372Dowe8XBxY2vIaQ0BCVDjSN&#10;0lgUShyg1b8GPbeFdMhwykLUrl3qpLu2dEG9oXbh1VZ7yv75WeFM2T87U5bmZstBDWhHDyyWU48e&#10;LcdPnSxHTpwsiwdPleXDp8uRRx8rJx9/snzhlZfKS889rQnEgXJkZb8HAcqKD6fGIEJbcEHHVhR0&#10;nAcX/fvj8VzMPBDGYKh/8ajyDwHZ8gIUtIHwylN9XPR5GsmDmPLEJKmfjBngr3yEMt52VMsOf48A&#10;tB3Cu2LXRx2G8gGgMurkeRDIPDjOG1h/hB8V7pO/6moQa3x63F8Y3kH6Pgup4D6jLnmON23yeFgY&#10;Lt/KANW3WeSQnQXKznCrXra1JfgLAEr9xZT8acMI+0k9dxXGk/aRSNwQYkfVsHPhirb1grlP2bER&#10;gJ9FdOLvB0NyfaKQcmddPioknwfFTwIekNdw09a2GcABEE+3+07tDJBnFH4KMFLGFkLebmzoZBQ4&#10;nJBpGdeGhdTXGzdg1rsJOx2ENrAbixI73kOwrQ7DeTIffUV9o0P6h6/4HfokJnJKlrh+6TqpuRZz&#10;q7wWwTavxV6wN3vmX4HQMT/jtVIsEvDEOXNB8yA/mZWHcCJ5Qr89RPn3apshIHviAAwlwDMRiewP&#10;r/FjwzYBBEMybIM+3X/SRacO+wfxgQHaFlsgmJge6wB97KAIJ0W7uG12ovs4AMsH4j2klxpraAOu&#10;90Dq/UHk1vMAn+ruCBAMEbnsQYjqpf4i7qEgixlR3ADcK+1jwoDejW0cBBVbCKLt8feBwXJGMX4I&#10;6LJXTxcWDLQFbdNEfJR22glcJmUP1SvlqNCm7YTDMJCmf1lZ2FpbgTZbreaAKeLpAkGe+ElBV+YQ&#10;7gSfdPm/gp8fdDbY4Yi2VuPaZLHdgb+AzJM8kgH0rA+wFuXFRhZOFc6H0d0PKpc2f/Ig3WsEdS4D&#10;KZxbOuYnue6W6PU6xRvxGxuaZs3O61Vy/YC7mKdclOmNvPF4uIlFYh5uYgOJtRZeZ7gwO13mZ6bL&#10;7PRk9xpPNjKoH3OtlMH12QHauvRYEytYT+AvKVCzrB31Zy2GtUs2zrAXdMkr8DjhxUNAtI03f/f1&#10;G7wgi9k+6QiykaS0VmuoNXC7vkF4wdebX+SXn/KHNR9rrP26FPaDzNBlGjUijvbHtqhPbADGRh/r&#10;pmH/lN3PybFneNBXkAGmpFH3K1evlfWN66YhL/wpm0qFnLpPkJ/5/Kbo1tc2ytrqmvJueiH/lmRN&#10;2waxfw5w4BLPRsviwkwZH+etW9yPoC2B0qDhdB0nAZFP/wZITKYwPNl4oR06PbrfsxZNv8/6gqH7&#10;bZBpeP4SAZqpKv2FQLQJnggnpFw0Heg2pi2rtM5CXplLjHmBrCF3460QYC0XHrQv9oV9s+HGHgFA&#10;P2ENOPq/bEbE2Az09CNsFB4+dTq2z9g+8JH9Ne077n+VnzLF33I2CKQdhs39/AH5AiMcsoQfFZNG&#10;/4kHP4qvZXkfjy4Y7/ywCLpVOrpz/79+w6sYn1lACapnub1LjY+C9ozLgsbKbV4Vt3uvBqspDaR8&#10;Dy0WR27cxHgYROOd2bHAcdPHmtelDE6PrWuwA9c0kIGkQZOTgc5g8RN3M5BNCW9MVGwNO+O8oSaX&#10;RqhtKYiGArwpB9ZJEA3OmhIDJsj359gBj027Il4asP2dHtVf5Vzj44+6CCAPg3C5w4DKkyqchuOp&#10;FAzkZrwudGyyjO+VvgxoJ4xlZmqqTI7HyT14X9vQBUIXBz5MCt3+uSk/heELiwwN/XBiyrIKuUB6&#10;Q4aTM+hdVfP7abdulY0N6f46C1fwigsKp8727JmVOyVaTt3FZqBVwiKWTPTObbm3e439/IG60B4s&#10;fIUc2WY0pAcRoSohJE66N3IxBRmYFDYw8LCJrDqxkcHJh10bwjXlvSIbXiv7xu+U2bmxcvrRo+X0&#10;iaP+lt6Tjx4pLz15orz2wuPlr/7Gl8vXfvuvlFe/+dvliZf/annm1d8pX/wX/lr5rf/af6P823/9&#10;v1/+e//Gf7P81V97sXzx+dOFjo9stBGbrwwOnHjjfdlrsneqERgX/rF9Y/FqC7Uf74JnUxek1m4X&#10;VwFriTD86E/YAhdykPbHPq5c41UWW7IhTcyucwJWOlBGnm5jY/CmbJQNXHhLg2IbkyI2dnl4noE9&#10;B2r7hcgIJiADZSXmxSUm9LFJCFreSr8Tmk5EDXuHE4dhFA9QP6MzPASIk/8GwIpSnFyfLlEbhc0R&#10;UdOrh9NSXgzm1ZlFfX/PlHHPnmnpk1MGk0L6f93Mf4hLQbbBIJLCRfyW7JrFYk6u8Ao2tbsQNzft&#10;GBu6J77pV5b5I8JHUjOZYsz7TEPqvtFf1Cx9FcIkhmjV3mzcGnMzl40DrhG4pJNJQdszbceNRCIn&#10;tVaF14QbQk5G0f4Btcgo00UiD2Ng4qcByIvc1CHtmbgqjWd51Q/0ypKb/ZcAdMrvb/VVnZhnzUua&#10;+FO3Li6h8d4XsnzJlA9xmOd9eLRjzSjUT/BNME/0EqcHAwlHQd6IzXbxTR3YMviEwKJJxk44XKHH&#10;NGRMrOMCqLEtokM3oXNBjXNibdPIU8czYzyccJfT/H7lZsXO5kWj65CRaxzIHEnjUoyrFDQI2/Qs&#10;CDEa+RDJNFzft6ROTn9uqZrMk6JeMT6rPTTn4YElXtvNQ1a3mU9u3Yjv6WlOR1vAk7GSCT4LFr7h&#10;Ubk3mV9qTOW6xfWdj3xfWV0vl65cK2vrm7r+kV/zOuVDLJ9O8RwAueJ638oPtPW7FyZknY1puJVf&#10;ZWkYxQPUT6UIGv1G4KGAghIDonzpuonrQXFKA3m1EIJmu/T16f2joKfbGSnGNap13JEGXZgiIHXT&#10;Yb2ZM1aaTxYekDcyc81ucagufbjm6aCn2xHd17ejc3dhi9GEe5q2/AFIHVY9Am3eUQhAuRP9Nqhl&#10;66dGDALa7doQrPEdKCLScBODarjsYdRPLbcvu0tHp1WvQbMzdHkaZNzxQkmTNeUCRuV5EARSFxEY&#10;DPPbhTuaCI/CnaArU3Xo7iWMjKOD9tvRdXNT4nADQxf9RYF0wvGkd9AD8VBEL1fHu6YPy96iQWR9&#10;HvwR3QKkSX4/CNrR5enfuN0gexk+aYBjYsJw+EHhfvlGpqdSE/+CApJ1dhBRA+D0igP1oE3ba8YQ&#10;Rp7Kdwc0G+jFJ2yZmFjY9amffXt92ik3UojLBVmyQ97ej8OLgt33dP/nNSL5KUupXrz1g0SiZV3N&#10;a3NCry/JZXOH9bNE5ju8MYj0wBv+VpK/g+d1uxvOx/obZdA/WVfjhBSbdAeWFsrxwyvl5LFD/rzI&#10;448eKaeOH3L4xNED5ejBpXJwecHfpWe9C3lzHY/1Na9lWCWN3gWtnqP+O48FAzlJDpIhgKrP08OO&#10;GT5RGCiyQitL1Iu6pIyRJ9Jjnmo9SF/YycLMlNcwvV65tlHOXbzstsJ+Jid4fd6EbGqP8wBsmPoE&#10;zvSkNwLgYf5OFYjMuq7rPd26D7akeBa9fXrSJ3cmvbbJ539iTauXO+0aG0G2za0tu6TBg9N5MlfH&#10;sSGMbXGabXEuNn3Z8KUM+ADIT714bSv08GBTb1oyMH/nFN6585fLz958r5w9f8l2xbou9sppPtXA&#10;a3fYLapYX98oFy5cKh9+cLa8/+775fz5i5rrr/l1mmnbyM8a9gcXVr2ezZrxytJ8efzkUW9Gwxu9&#10;wBAZ6CecVOWEnteUUafSErk+wpe6o0Pe1kVfYBMwD27QL2iPtPWuHzd8Ig2/VXNvQIiucT8JoNAo&#10;mPItQ/WkfBneCcKue3w4iD7QYS1qG9b0jOj110U1OJi2E3R0DoVih+uCHWCb+e20rF+2Z3zHMcY9&#10;1nl5INQou1MJzkeWoL1dZtUHjq4slJnJCZfHJhP3pfRJ7CivE4yJ3jcQFfGcquXtMPOznCSb8Ws0&#10;OYXL22Ty+oKc5PU6MKVn/R4ILa4hNNGgfmq1DcPhhwFkSwxdDspAn6IO1HlK4x0U/tyF9IxOOGHL&#10;qUT0QR8TucccXgfNKfN+9vkZAyrPji4LTTEBJ46FCDbEWBjhG1oxKWAzwZtnDLT1Yj+MnggoPTfe&#10;OmQzzthPFsA04p3io0wuHjEB8eZeRSYa+S0xeEdHiE2NdaMmHgoTx7uQMx8IT+oOYhAMtNHZdBGA&#10;DxuP19b9NEZYnhQDhtZkFNLN7jtlZjoGXjoCT03QKTAWdxRdHP16A3UW263KQn46Hca2R/yItzmm&#10;MBXSODE+8qATnvi4tn69rK5eK9dWr5bNtQtla+Oy6G6INRuOCSwigSxS9Tz/YoA1IUDxcqzbjGPy&#10;1mKANOE/+2Sr6N4nVMjHBVK6jIVFXkk3Vm7f4tU/uujv3V+mZw+Xk0+8WJ549pXyude+Ul754pfL&#10;86+8Wp564fNl6chp5Z8Rn4nKH17jfuXT2PT+Mrd8pJx+5nPl2ZdeLV/7xjfKV77yWnn5uVPlydNH&#10;NfFhENwXF1dsFJuybcXgHJOd4Anm4DgM3YCvejCQQuO+pD5kW4WP7SKerCLdG9qU6TSONecA3F8o&#10;KNP9Fp61jEGk7L78UdgOmh1KhvSPyjMas6wW+/SE6AK08SBS98AHAzgmbochXiOIKHJQBiKTI2MA&#10;mw5gO+wn34b3A0ObF2z6gBf9GasSq04gkzytHltdfvrQypv4lwhsDvqxztMeKmos6jZzbCMmFgb0&#10;PunMbcp4JmSTtjthdz+dflr6Tlkruo6qg+vZYlu3nWA4T2LN2/F8EHjQ+rbl3AuBto8nOvo+xWXd&#10;E3t+o/ETBlehrQdwr/LaNCGVHKhoIgDPWq/OjhPZqByF0HKdGcSQE54fF5At+gXzVLWSYwOyEJXp&#10;/qcbO10UvUDG9VHzxhwvGR+7a5jQoDSur3AkHdq4joOxKQewAO0NO11nW3vZCUalD+Rr0jRyu+wW&#10;9dOj6zcEmT2TR5AAkCXuDMo8UF5CzUlUix0QCFuJ9u6xqwtzFrCGRwLxO6UZRqRVfh0mTavjCgNh&#10;3A4JO5Ifwb1kuA/cN2tXmKs6eqMu0P6dgCTjIP0o1E/gEER00tXIneA+6W15LX4WIMXEDUz5Iz4h&#10;0/Qb2DflfaHj6bamrwwxb6AvfwRm2Z843LsyKnq7LO7ficNp98dRQLw363K86MaMSlDFVEzwyIQR&#10;8n2akNpK/BX8xQUs4dO1hp3B9lGvO6wDxIZbvxCfcw4w5GxsWGGDEnseTT7HRx7mM9z7x0YD609s&#10;AMT3Ho2Kz8VZcjgvcyPQvHCDN2sWzHti/Y71h2YdDqwbFchMWWzasXnD6wt5ldvUFK/K5HuTKnff&#10;Hp/q8ObK5IRpWTRuF5uzbgltH05MsNzVD0RtAltoaT4zoEpQ1cRhwFJSV9ZXrWSsCV73IjQPlvFA&#10;f67NgJCyRoQeOW2SbeMNBY2vAKxa3mZf+ZOPMRl68pGftU0wDjyIj/4G8kdW2wmbcXxzDjm9hiV+&#10;uZnhPsGaruSjDBbVu82Omt82KoQvAB12xwY366o+ZSfgVa7xWlfeVNMf1LAOdCuNXcODMBt8bNBd&#10;vLxazl24XFavbXi9N9aD6+aK7Nz9tObBjidlv7Oy833SI3SkgRzG2Ny87lcT0mfCbi1WR0fYfVR8&#10;WB/m1JN1SF9Vfbzp6UzCqn9jsPmlgVrDAfwsQLQplj4ksYLZ1mkPHdpuIy/tS7tjAwD3lNknSI8+&#10;tsc2yL7D6tqm2n5XmZ2Ztt2RF1tgXRi+KU/ex2KjjNHYP2MAfYd4+gf21Z2uI0+bTwifUYDt9tjb&#10;5C8OahsMyYtIIVvoPPVPH273kSBEBzwkwgY7KwW/sG/YfRxgY+7W7fh45t59nBjhVZDrUs/tsluj&#10;3fW1K+XdN35QVtc3yh9973UbFRibcHFh9waDBj3CsWkXm2f9Jp1Q9Lx7tXOF3tzQoI3b0vu0neJQ&#10;NI1AeQy6W5TZ0LI7TXmkOczmnNJ4OoKnhOwKoQfh1T5NjSG73rpI0Ji8sxi4cm3Tg+rpI4fKrj0T&#10;5fgTL8m4eSIFg8E6eOc/30e5XM69/WPHvX/2fJmeGisr++e8s/vo0RVv5NF5gA8vXLVhsdFCB+Wd&#10;yHR46qguYRf+2TmZ4AHQX9NFGflxsbyVhUnxvVUOHZwpt26ul8nZWbfXLr6ZI7jjExq62OzmYs2g&#10;YfPUxauGVf4vBuhs2eGoX3ZCZCSOTUcunLlgTSTaCV3o8ksl/N0W4v0tPmXkxKOf7t+FvveWrQ3y&#10;T5XxqYNlZv5IeezpV8rTL36xfPGrXy+f+9JXywuvfKk8+/Jr5cDxJ8vuvfPl7m7pkzJ1A7p7z2TZ&#10;o34wPsOG3XF/a+/5z71Wvvmb3yhfeOX5cmz+ll+n+cEHFzzxvKKJgie8HiQYNHhtpuSUTRBn2Sxj&#10;1D3twSHqLTcHTyYa2Cin9nhvNvaMbZMf4NQoQB9iAo09kTatQR2bght/LlfxuQHdDdRC/Ycr6gjX&#10;NMVkuEXkYqPQA77ljAlXprFJmPHmI7/TGn+Ljhcq4LpkPBMkbJy+yLueDx5YKq+9+qLaZ6Lsm1qx&#10;vLRPzWZovA1gK9S/0koXKqGWRxp9gzLpE7RF2JJftaY0f4+JP9qQf7JAb/0yBkwqqIki36jCVVzY&#10;Z1xInQmQPxZo7geRt0PsEBnYwLmzFe5tTpcw5hBW/+DYpACZ3B6ym/h2D98X4iQ0T5SwEd1oqPW7&#10;LOreyEgUJEk3QA9t9E0e4kApsjLR1ImmX8NLll/UuPIJQlft8IQa2nqhh/j2nG3HGxZ8i42HMmQb&#10;mgrEwwPEgzAAmTSErTGO5VjGBt1tx6PPmlZPLgV0AjWAxfFATdrxxwd4BWBbPPUlee7g0tzUtaar&#10;Pu7XPk1Vv83mb7VRV8JD8ioY9eUvXEdjK+6jhCPVaYRNIv1YH1wX016JQ09Q0iYQxiYNvAzOC5Cn&#10;Bjt+/KM3gozPcZPGdZFw9PnI5zKMyBgY3/NhDOCEWcivAMSuWV9ixEd/oNBsS4HpPy6kXMmLetRx&#10;zeXLnjipic4Y16ib5mn5rTOj8vphDsYP2tI8U5dyqw2HLYLYeIwt8V2+oHFxmjOGGoJvlKFfn3xX&#10;2UI2z4jO618L1MPXD1A6tt7lh1cs3mo830u77yl3JYMi9C8ZeIjirvzwcJkxd711/bq/zXSD77LI&#10;v7G+Xi5fXdU1+7zmize9yMG1mxPwcd1mXIt5IPMw5o0xH9zjm/RjRw6UyanJsrC43/K236+jurSF&#10;6xXVtp+bMuoNpA4SqB8n46mvv2UnWfbytHJ10UFsDkYbUcFs6+QVr0iWDOhV4HZEX9ZZY39WDnGh&#10;Y9tN7TNdH0o6V0C8GQOIJgrAjz1oDhy2TRvR9ugNhGeU2SHZquuwWJt76qG6ncygYwQ1HF75JXfI&#10;3sQl1jlGyOgf03RQ9dVBDQ8jDJw/oYvvoSszsZbtOY3ayTJWOcGUKfzBO/2OT3rzUTRu1jPLr26L&#10;xCUk/50wIf22W9nmIF2VudYHN+pS3UqnH/Pow/p3HmiTR7WDYagyZ94WBwCeiov5Y1N2C4PNMqgj&#10;jeHZN+mDHuPlTx7wTMyFsmH+iGo9V6BO2b6tTFwXsywwZWjp7Cev52ex+JnltWW0dLzWiP7vscH5&#10;6Hv01dBNCykLYH7ytjQDaVW+HDdu374V36+Tnvw95JpOnpQHHZkpvxkvJD7Tie8wbQjkr4YNrm6U&#10;kS5pzCfgQ72TZz58uI9X6Y2P+VQz4/mVy1fLxfMXu+9xeZFG9WHs5nVjiGr2CYTlZNxA2kOCJK6y&#10;PxhQ7ax6AsHUTQedt+c9QOdAxQaSpgu0oPBA+ggw95q+I5mZhDegD2TSMEnPq4396FC1sI0dwU7+&#10;4URAUY7vaPiJcMT0YF238TVPGAx5cCIuabo8xgyHm0TYS7eQaFsNG0o7gpaxjnHBGw3VhYVBZIxp&#10;3B+TBSSNPNi7F2WF4+onuYHG69BY28r8zGlYm2MREz+8vDEhP+GUz3EaF0zj8QEkPuUOeZGRTbrl&#10;xYWytH+uHFhe8KkONuyYV1k26qJxgnU0ZIpxb7fLYCOQvkRZVIb6ICdOP14Eus4ky4ObELrucQBq&#10;UCmVS0X9dDiQkuERMBzdCnEP6MtK+XbgXwEa9DZYFxjUugs9Zqsd2Nzim1UIw6YY38G6zDfYOFEm&#10;uiwz1kVvebNueWHOrynNzVJ4pT2Aucaa+vaYLDrsiDy89pT8HEKYEUZ7asatPOQ3KCO0bBQTz5vK&#10;rlxb13ya9cubyhOvUoWQeuS6LKf+luZnyoHFeX+6hrpyTdrQ3J1NCGiwGeRhA+KRowfKiaMHfRCC&#10;uLfe/bC8/uZ75fyVNXG+W2Ymxzs9cq2yYApCSzzfdDx/8XL54NzF8sH5y17vRU9cR7JPxNrybZ/Q&#10;mZsaL08//kh55qlHy4x0wBydyqMnDl386fd+XP74Oz/yqVTqzRoucmafZ3OTfsA6Hfzop2w4+i0f&#10;0jM09AvKjzYIW69V2AaDNhLgNq9+w455hz0BO5CPkGEUZY3LpJrJMsmbskW4T6OOAPUN184gVJ7V&#10;6fJ0nkyoMKSFLt0a9X9mDLdj08gGDPtpp+iHMfaSnHnczopX89mFJ7Qe15WP/sfhjty0w57pq97A&#10;Vdrhg0s+qcyhIjbe337vrOY7dxS333Z54+YNH9ZhXdjfwaPvu/xi2+INbmwAUzf4YWuUjQ1y6pPT&#10;oznmE0+fQE9Zx9RBQtSzosN9fAI5s/4JvTc9pnL8KNQvP4YIA30cECVGOW1ZCYq1S1+l3yIxYjK+&#10;5NgG0sfIz34R38yM2fRnEKwIbsR1A+6bDlcsLq6+YdOkYEIDDIOjJ8VCjNdYlWis/HYCaOIiEAgf&#10;XAAFb8fGaCp6YlEND1SUCM3CkF4V1SGCOa8w3h17x40WG4uBNCj8fPMhY6axib+yyiuR1sWEBQy4&#10;c6PDK+luqy50jImyvLJclpeXvFHHRZELziKTmIPL5dChA+X4scPl6OGDvhjxsUNzkSyUz6ZkdGoW&#10;h2KQ73RbMXVlfVXdR01Vf+RiUa5VQk0bxABa6f4t9fOCQdmQO04QEUcdCDNI1kYUOqyuhu53s2AE&#10;jXjEibtYjKTNfaO7m+/4qQT9cBFkkYIF6F2i802n6Hbd3VIWXkPHa7bkKP3WzYu6eeVGUGHJosu7&#10;kAX1XWVsYrocOPZEOfboE+W5Zx4vTzx2ohxcmvPmKxPUwGirzv7ga9uVDK4fUgFRp+wXuC2wWLi8&#10;f6Yc0mT49CNHymOPHC1PPHq0nDx2UHY26xOc1N5/8DRfIYvcwTrCxo8Og1IJdmCX9c3xAEixuio3&#10;AMUwQmZUhhYfHuD2sFDLSSH8kzbKYobsx5t6w5g0NaMrkzX6qJC8hlHRwtQ1JF3bJ2beDj9paPl+&#10;muV8loDLP4tFLGIzLhEebv+24RJrvgEk/kHgQek+ClRZNAcAu/mAZHffrvGDcoOjIOsKQpNyZ9ww&#10;tDbV4jC0ccnrXjgE3bgid6jv9H2qRm3jVdu5a+9h/plxGD8JGMWLcI5DdSzq6hQyRw5+e2zHWJPW&#10;DbC+Palbg96UZdMm41paYdqFUbyi6MBRUO2pv2b0hG6DKnXE1zKMlc5lVDSIngu+AH6+MfGFviln&#10;mzA1XnQx34p5VoueLyTa7itU3Vl5FJvhBobDCZ3OBUjUybcD6qfHyFERGIrraD4q7JTflQyvAZoh&#10;W5B+tsm/kyzI2dA5/BAwUEbmRakVreOI3R7eBqTsnDoaqsxZ9jYgfnuapB2Q27InPiiYfIhHheFw&#10;C8QO5mnyNf4Hg8H8A3CPpJFwT/pMvAeRm++jtOGnCOi34nZ9p6xVXpP1dPfCLsO99AF0tPeH4XFq&#10;VLkdcr9S71keGIfkpLgoc6hc/qB3GYwnsVDGPRybdjfrK/1YWOWeCkb3KueThNR2i7+CX3J40Ia2&#10;PSfGWhU2a5SdDmOsZel6BJJJgP0yv2jnHcQBwbPdZGnWr27GA7xZltfxLIizikfFCDbQ9JuKZLPs&#10;Vc5bd9jMGULKp2weihpCNmbAfPUmPBAE3tSJDRufsqsbeqxvDcvQYy93YkKb9lmH4foC1SQ6cFCJ&#10;zFFz/ZBXmHKCjc0lj4lqm9wkAsmUC/cs5LO+icaybUHT1sKQwQv6Qtom24qTkWw4sFGYhxzI0tq2&#10;17eEyBC2GW82QzbsFXrV0LwByynETrELbzLIJQw/8vRvqgp7pj/kRjTx2CAn5kDKimtC5AeoA/na&#10;BXvy8MDeuvTGpgkGRL0mvNER66+ZHz/xvEJ0YmLMD5TwsAsPjuCyMQk/TthRT/KRZxiRw2uDbK4o&#10;Dy7hrn9XnbRAzADqZwfSX8HHgNTtg8K9SLO9udvG7rIvup943IzxWtGyiT1ldmq6rOzfXw4dOVqO&#10;nDxdjp86VU6cPlWOHz9aTjxyqJw8daycPHG4PHrsYDm4PF8WZqdsS97opm/R/zdjMy9O2squ5Wfj&#10;mNdDDj40CoY/62xZ5Q7XCaoOI8svHHa0fcfHPkn2M5/+hViyR72lb8XHN+3qiUPyfhZP2EWFVaNd&#10;PBVBHTXo7NHgxhPAquTNG5vlyrm3fWLtT773kxhsrJx+QOIveMXkmjbOhraiRRNPE8RFgA0NXPKy&#10;OUapuPgIZt5w6iRCPx7EGTB9AWAAj5I90OvPFynCKpRGpFzy58Uhd10ZrH0RubPLvHzhEB2bINBc&#10;Xt3whGJuerzsGZ8oL37xVTU4R6E1ObqxJp6czuPbVaWM7blepqenyvrqlXJ4ZX85dnilHD16oLz4&#10;0lPl0KHlcvjgwbJ/Yb5sXFv3kfIz5y9bJtdZHZmNOoyMHXK+rYfReRAXTfhjAoXO0B8ynjy6XKZn&#10;ptS5j5c9+8bK9Nyy6ES7mxMeXGz4nhu6wI+O9pZdqqOh08svAqJe1J2TTBETkwhagO/UuNUlI5tz&#10;d/g2TeZhs07Ik920hZShcGzw3bl13S5PqpPXJ++kU/KhO270OKG05+6m9z04RbebUwF3L4v8mtxb&#10;UtVUuXP7Wtna/KH4bSl+WWXeVBvQXkrfNV7GJmfLoePPaoA9Vh49PFGOHloq61cu+n3UfGeOd1Hz&#10;3vA81cYf1Ykn5OIGE1tDRtrYp9OE9CnCpGN/DMjzaudnTh0pp44dKl96+dny1Knj5bnHT/h03261&#10;K/Zy/vKq+wB9yTYsHVCk+wVqM1Q5BFgAGEBcpDk9gs4XqNgGHSmCHPTNqKGLMiutmYkkaQ19evZP&#10;x1Y/9eYChM0zQWTD+0uvvVT2+PWkB51fNXOehODQQOWZZQVIBpcRfcmb706HFwPedSF2JHvEvcPp&#10;NqyRvtO7PtkjiFMooWcDp1AqTV+nvg8/NLicG8qJnPQRZOTEjMar2+rXlJNNgIto/DFWyOZ3j9UT&#10;drumldjI0OkDqBnJZz00UOlqERWQSX1AMuyqp8QMXsBnUSX6aejmMwrUu1VRDYQ6Wh2xScsmfrSP&#10;ep+I0DknkDg1rXGp5gndKuAINv9513j4gz/p6A/dcZqJJ6fyNBO6FY31iwuKvELwyTI+KiRDyk/+&#10;yIbNMZ7Eu9Gx7xTDNxkefzlZh6zYWj11iuxA9vtkbwiJDRp7o97IrnibIqnyMIbZvnATM4ztc6UW&#10;mJ7eEON82p5VzY9FqPUi0PGlbIL1uq9xh5sv0jxe8d/Jr7ySMU84+Ltsau+or/yKyzqEPABuRfcL&#10;2ggXaOk+CiAXmGUE8DCBv+Eqv2Pv3FCdNhXHuMY8h2skH22PuieECqlXyMl3cKNeuCDtqbD9Y1Jr&#10;nKSMU3bVIMwDvsiV/EPOu7e5OQkd39E8i+jULe0CYk+2qXr9MM8KTmdMU/qefehd5e+mj1Xbo3D4&#10;YJ+yVU4i3755VWXFTRFlcUPNB+avXl0rH354XjfWN3w6g0UCrruWVD/MwVicwM+1iKdg+ebH0v75&#10;ckzzuanpyTKneRw8b5k/9YuTOyA6dlxFruUJhPVTQ7Ve1EkYp0o0J8aVPHHCrrc5u7RRLYc6B7ta&#10;lmQlzrSJzpP6jPKCR4/6qW7aMACvkLWW5Figy2eG2ED0twgHdZYXfGr9LSxO8Iq+hieul+5XlkUZ&#10;qc+I+DYM2G3ijE4ZhGG921/DqT/5HE7o47dDlg/gZx5DW7W227pGydgKl+lh84GEQ401vyBlsISM&#10;UVWuRFE6vSun5hsOi9j0CcyHsc2gafSnOrgu8vt0k+Ty/BT5BOZXaRNMSx1qfGIHKrYru5EBaGlH&#10;+dOWHW7K2Aa1fjmOe3HP/qhnpiUkn7a+CdD6HrLyTLAs6lMDMgnNu/LvyhKSZjrnizyxAF/Ldt4o&#10;L8JBY9QYwOk6yuPBQ8sJL9HZRpp2HwVO5x++ymeocqWLrJyou61xLE/YMaYlpCwscsTDjyHzQHzF&#10;tH/LmOg6BVpcoXVjPQU6LAy+kT/KijJSd8RRzobG8NXLV8vZcxfL+2fOlktXr8UJO/EAoOGenWDc&#10;Czla/PmNsj4+mNlA/RJrkgFvpTT2dBEln1Nr8khwkjOEm3lqVONupwEiXjF91DZwji6/nfuCyfRz&#10;T75d2gMyvS9s5+MyHF3TOic8XXK6ytDV1b8B1tsoJO1e6cLIb6ejxdb497oD/axB7NL237hkJF9u&#10;ZrGGwOaFF/S53iodOvLDLzYy2BSJtTAeQDcfAf2IdaLsWz45KxoWidlE421NvGGKtG19sF4L4JRj&#10;GXz139E5rsrtflrpAW/W6f59ff26T4n4hJIQntQLOTK/XeVBdvd1GKCKOg7E+gB6IQEVhAdexIms&#10;0lQCQcoxANDYCdr2r/4b+Q334wMiGbu/KKOLJ1DDCZ18FaUe6yhoalg+5ovYiTQYG6beFIvvDXpj&#10;rNqC20j6hhc2wem1Fc1jWWvkjWh8Vy7bJ950FvdCQIy/u7pTfJym8+m6uRmfsMuH0XNDzjyEblMh&#10;bFjXRCZO1/GqSOyVeObbbFgxv04bBlcW5/xgur+tNzZmO+JkHSfzkJW3YrApTV7WUPnOHXKxUbep&#10;ct5892x5+8z5wieQUHZshqkvqDw2EFlPy/k99UYm1rP9zT/dy3LCz31PyEYob9igLrTe4ZWFcuzg&#10;Yjn16FHfB9wUL65FE5MTZWZ2pqzpOvTPv/X98oOfvG367L/jvl+hPYv1CHK6DozXwsYpRPoFbek2&#10;kB/dtLYAGobDQ+C06jeMJoPNkGcQdsg2CB3RztR9Cj4h//TvplxsItHhcAbA1MrTpe1AO1yd1Abx&#10;mRQ0pNSYzNRkHqXjDIackd5h8hL4fk79Q03odkTIqB/9UuO1bJHN7LDFsXL6kaPlyZMnyue/+tXy&#10;0te+Xh45faqcfOxUmRrfWx45vlxeePnpssR3QhdmGZR9X0v/vVrtF3tfE3JijDGBNebUr98YJ+B1&#10;ud33S2W7rezIO6D/6sHt0VEjgaJa7GEgICA8CntAHuJ6XlF2hlPmYeCUOfpETJJ5sABEdvoXPGgK&#10;3nbIt/zQD+i718/khp0Ag+IGnGpYKW7sqBivH7y+dkk3Ens9gB4/drAcO7JSjh5a8auCjh4OPKIw&#10;cUcOLStcXTasDuzXoLfoI5+B82V5cV6DtNz9c2VRxri0EK+RXNSFZYGPj85P+yO1nFZbUjruvOI5&#10;RszgOo3ypyeM03y8U4Ohn46QvAyEDNZc2LwoA7oj7XHjksYg6YazwWLoNHc8acHkhh1rBtjDuojM&#10;Lewvr7z2mmh5BZM6jToFutq9S0Yhg7h187qMZU9ZvXK5LMzPl6Xl/WX/4mI5fPxE2TcxbdSdh242&#10;LvsG5MMLl3xhwJjQNWXmxYUw8mBlOA67feL1nWzSoI+nHjtR9i8tldNPPVXGJ2bLxNSKiHWBKONQ&#10;6y9eURUGzk0bC3KIrzLldjdyvwiwqvlhcY/hri78YHNsBkjmbmGoprkexNdYh0MxgcRxMdgDj1vl&#10;Dq8QZBMOIvgyGeW1WrvgzyQ49cRASlnxui8WHu+W67L1afGaD1JvoLCQPi6euqDe2hDqgk777Zko&#10;t+7uLbNzCyr2ul8XgI5pX0+uJBOiyrG4BLJdE10hxfGtHZ4oArDVg+ozr37h+XL02LFy4uTTZf/y&#10;wbJ4YKWMT06WG9fXzevM2YsuA1tOVcDOfFvXsZGWrovOiAYyiunKMEQZ6C0C8M16IENAuKYjA1AL&#10;gybpMxp6wvRJJlPUnQH34IHl+krMyTI+fcD0Ycs9ZIkdVL5AlhFEWSbyoOMMs5gdG3b9abncVGFi&#10;GnYIbXj5ib6kSId32ZYc0dH3cuK/B1g/Qu9YpL7oo/WVhN5EZKG7biLeZtMs84lC41bqOBZONC7t&#10;Qx4WetiwA6oMqQ9DlEdayNzAAF1Cr5+QTeBi6Z+iZ0HfvKpufikg9BDqaHWEHnjdIOMXupAOZAOx&#10;4Za2ALT2AKJD0QdbuTVN7l3y5qsW0SFjuRfEMy/Q+hMoYzjuo0HPBzmpG/bHBI+4vJ4INa55roCc&#10;uWHnVzGjh6H2z53lMBZJC++0pcowfPUn7bJF6AH86VoQuWDoqdtAoMxgG2T2VD4ey6mbYjTeRNfR&#10;Dx78DgvIJ9lyATJfa+wNO7cz1wMTBbEhXcmELKkjjyMho7HW+aNDI2QH1Ktu2HnHErusr231dVXj&#10;RP3uq+thRK5aP9204qee1uuAbrM+2KXqTX26spEl+wHjFO2KLqNcb5yhZ41T7YZdJ0PVL9duwsPA&#10;vMgL5ZKPB5O8Mb57RrTIw4ZdgDfCNXdgLL9z45rrCdCsvBqTV2KyYXfmzFkvBFxeXff1Ob+BAeQT&#10;erHgcUfzv9iw26/51uGDy5pnaZ45Mx2LYKqLx2Pxdx+X7O2mQKRFPTuAGFAc885c8M7X3+WrMHlq&#10;14tYGs+z/qmvBPO3/UpWzUOApDGS367y8N+mGaONQ48mgKv5hMu1PdBQ8zif7aEdn4iLcow1P/Lh&#10;pS1CH9Ul3mSNHVQkLvXmsKBLr3XKOP104ZEQYgQMk3VpUR6YoFCfL2E47OKRqZfrXpj0ztrF1/pE&#10;tMqgkErvIPqr8tXrfItdPtyKyj3IE0j6CvDNxbyUwei6tP6aZhuKeKB1E112dbuyKbItu5FBxEG/&#10;A5jvkG4HoOVVy/Cfou2nbzDm1D7S2Zwg+WV9E7q84Qm3ghcxmV8pn/tm5ZH0A2UJB+hUhvuxwign&#10;8wY0faDSeJOKMc9++r74OO+DQcevIuCqxI/lQ1beOBJjGfdL3NfEdZE8LlvocUnjUc8v4jtkjGrG&#10;pxajvAqotOoo0dFVV2DyTL/jM0662VxbL2tXV8v585fKmQ/O+aGLS1fXXQx8PH5LHsbvuJ+P8i2L&#10;oBXno0JlFW7iRwDVLD07gtnXAtMdBTvR9PF2RgJyPAjdw0LP65Ni2vPB59BQGVlmp9sdgNSWYpve&#10;KnagwLCO23SiHC9s022Bts20xBZ6+hgbYv3HyBygjjUxF8GeY7MuN2Lch8XUpcGj5aU+ahr9+dMy&#10;N+PTGmxauL97vhBypozk9Z/5OKlz+3v2oEvAixz+kxsbDvEwkxdKRQPvyM8ry+IUmE9EaU7Ghk2s&#10;gQWd5UCuvggD8XbD6ZJbWYBMbyHqtZ12FNyf4sEgi4qSG7hHATvVxfLXNH5jTYn5F3qJTVPGPduF&#10;MqW9OF42xAYda4bzs9PeKCKNDT6Qxfs4lRebRjClrXLdNE6dsWk3bmQTinUt2jlf6QfCgzjLXAVH&#10;NuLZKKCdox4hO2M59LYX0VGvg0sL3rCbmoxvIPqEnmzEm4rVbkBerUpdYr14xryhu3BpVdcD3oQW&#10;9tavv7G5KVAcfYo0P5yi+srrMN9XnBFSP+qJrLFuF3N6NuyQjTXr2ZlJP+DC9XJmbtZ47eq18u3v&#10;/bi89d45l4fueTsWMoiN49AjbcHJn9xcQEd8vslve6ttwXWLNrJShDgt1OiRYB1Xv2EHQuo96BmE&#10;nfi3kFl3svHOZpGpwz7s+oNunE8G4N9ClpmQZctXXUdWN39STsI9ZDjlTd52I4qsMf5icyLM/umy&#10;zCAQHn4QTkEO30xM7CtLB5bK7OxUucMnb3SffvXipbJ3bKLMLy2XLd2vsufAA0praxuykxjTuVZg&#10;U2mrbEaxD4I9T4zF2xDpxxxO8mad8tDnUvaEGDuiYpbbvgeDls8g7JiwI1hPdu10kOFMTyAI0p/o&#10;Y9SNDVF0TjtQj1738ape6LKu3L1+RjfsqByLMTS+Jt+6Add4KWBBQQOdBp+FpZly9Pix8upLT5av&#10;feXl8pVXny2vfe6Z8uUvviD3xfKlzz9fXvv8c+XLcr9k97ny2iuiefmZ8sqzj5XPPf94ee7xR8oL&#10;T50qT50+Xp59/FG7zzz2iPzHytOnedXfSnni0cPl5NGV8viJQ+X08YPl8UcOlSdPHi2PKcw34Q4t&#10;zZdHDi2Vw8vzfuqB1xEeVBxHRTF+GouNNroRTzGwiTchd1pxbAL4SKQamMal03Cx4rWUa/Xdw+Rh&#10;8AQZdBdmJ8rs/HR59bXPlV174nWWd3flQtzesnvveJldPFKmZ/eX6fG75dgjx8qxE4fL4eOPlEOn&#10;nivzK0fK0pFjZX6/Lka7tvxh3vffP2sZzl26ZrPm6RVvUqjjcjGjYyVE54oLEE98H1icK0cOrpRX&#10;XnyuHDx8rDz2/OfKxNSS8glZTLMt6sdPvJMXs2QAAZnw3fThA14p+QsBiRb9hYFBg4dlDFl8YuUu&#10;J1cyToOdbND9rXa88IYLBC8mMNCxIbehAW+z3LxxUWlspGoisuuObHhSJArt2lT9oY8TIXfl3ry1&#10;T+54PMHvhcEZ3ajO6kY0ThHcuTsuN07Q3LmzVa5ff9tPfS4eeKEcOPp4efalL5bHTp8si/tWPfG4&#10;cmXdE48cUKnnbvUj5GeC4EkK9RHwy6QgnnzLb7jtKQdk1y8893j56//mf7u88PIXypMv/VY59fQL&#10;5eTTz6jdD5eJO+uFD0v/+KdvmicX/Z5vlGM91cEcNaXOHN9gxMVP0gJ1XHMYzIEdzIEdrCw6XgnQ&#10;mLaGgSRBPiBkCJf+xwSQMYcJzoEDi+VVjS9s2E3MPOwJu+AJRfIP6k7qCHlzNxa2bX9OY5MiNuRj&#10;QUvU6FH2A6hKosKugktskgP0NeyWMrO8e4D1mGUG0keRI74TJz8bdt1iPAXXGxzpCtrbunj7Va8C&#10;xj7sdbcXtnl4oZ6ww94By5SQZSIr+WqaK6t4B1t6ZGBcQj5kIi8AjSRTedGW/SL6Zx+i/qGaqkNX&#10;m003PgrMZi8PAKju3rBCB9UWrNqqW/ikXrExx7FQjovuGV/43iA3C2yI1MVwFxwyhBv+0HOG0//R&#10;oeeXgJxxI+WNOhxOI8u+TKtrRyDXKzZQYiOFMZh6tbmTK+zDfrHVtCXx8p+9gsgZ6biVVnYe4QT8&#10;MKz6c79DNlyB9Uyd6mTZcfwkn7i+xsKhwkTleEbnhnXViets1PVFbmzcqY+7nVMGZ6BE+fGGLMyj&#10;sp172Yj7uEA9gJYXN8y83lmapyIeL+pJ2Ko/bgR8Es06Cd30daM9w6+fKm/qljjqDA0PtkQ9e1A7&#10;+YECxqQb4eoGg0XyONVHGETHyBHXKS/2alyNb7WFPEC3uF7lixNo+3RdnlZ4SmY2p6SYH5iMOtKm&#10;bNbd2ii3bqyKhrqIv66lLCBtrm+U1dVrnnvxwekLV655vGSOB+Qk39cl/TOxn52arA+LzZUDK4v+&#10;ltL4+IRv1m0nFaxHuRnXpgGEEwFoKccbdqo713EvjOuaFyfsYsMuF8MHNuxAAFbw4z/5ug4VqT95&#10;6vV/O0p3tLPngegx+CqpggtQbLUXJ1Qkn69zYSOxeQ0/0vgPeaKv4zZydm7oY1iujDcvwUC66mWa&#10;Nr7GZTz5w2nKQqZMB2r8AHbjQJBsgya+Kxtsyr8XtjI4rrZTxiV09ECVC8xF2uGNp3RHocF1ijp2&#10;IC/BjhYbqXaSMrX16mypItCFm3q0mBDF59VghKxD8a0/bTnCfRlZH/sFWUa2UegJmtgYynBC8ok6&#10;xxgCmAW0iTVP0Kp8xocqU0KWYazjAphl6Mcu141246uHnta8a59nPLBL32/LFO97QfLq+n3N5/HX&#10;sjnkMDKzScfbR2IhPxdzos09FknmfYxL4pNyhIyJIaPly7IrRlEoFSdsuEXiEtp8oMurLkYC7erV&#10;1XLp/MXy/gfny5vvfuCHLsDUN7R+up16CV1whaaoJvajQcqon/A7Ln78l/FEBlnQGOOvg8bbAnlI&#10;MzWu+TmlImACKCIUBJE8EG9nBARF5tuZbjuQ07mVKWVrEYrATway/aKswGEYjstQR8+/ncGwPaZL&#10;7MvosFJ1/oaWlN7fAzIzv4x+lxhpprcbmwMsrLJewDoP9/88dE6a77dly3EyQ321Igv7xGHn3Dfb&#10;FXrjXfF+laBoci3LC7ZspFkeleuxrJd38H480G84qmNgFdt5Y83sdtncvFFW1zZ8kmpj83rhVbXU&#10;EblcO9GqNMvF5lB3GutmvLox+m2UST0NZEu/oZcRSPrENn0gl+lIjfSgHYRMA7anfgSgPDPip+fe&#10;ydvFAJVGTmD4rbFUhSK8jlP9IPbBQ2a0OW8GIx1MO6PtaRvWnVi8n5uOk3HMY8nLw2q8QtMn8jjF&#10;xoaa8pCfOa/XrISsg3LajTkwPHhwDZ7IsL5x3ZtjnFIDaVNObcKDdsQ+aOPYGOTaErwpX9ktJxtV&#10;IHZPWY8ePVhOHT/kAxm8upNTddgUb8OAf/I6fGDRrwfkk0Nsnq1vbJarq2t20Qmn25AR4FpAma6X&#10;+hSKpa7IxveuWP+FZml+1gdJljnlp3k+h0BYS0bz6BK5Tj9yuEyO7/W1kj5GGQtL+8viylL58MzZ&#10;8q1v/8DfwqNPkebNuYpsfLIZiN/r60rv+lCtFycKkct9WHJCk/VoIeNbW09wWvUbtmc3mO8I3sOw&#10;E0X0z5q6jWgwYjg5ZGRsCT4tjoQqa/CJvA70TofxIwf6EZhtA+rH9Ao5WwRrWuURbmArXsRB27uZ&#10;wBwEe4s6xX0k43uMpdFPPQbrvooTdxrmZQtbsq27Ze+t9XLnJuvfso3rN8v8ytGyePhR94fZmfFy&#10;HRtXf8jXzc7JTumXPhmt4rFb3kzGhjf2jiyMDfSdfH0yNpfyhuy7bHNg1xZKS/mNQW5oqlr58DMK&#10;A3q6nWGQ1zB93xeQxTHVzXiulYxbbO5f3+I7l9HWHNKizwHUh3gAnXgzk8BnccMu9cOrptqJNMoI&#10;Y2PiwUV4n2iknLEZL57gjk3Ol7GJ+TI+JXdyTu6c3Ynp8I9PkzZXJmf3l0n5Z+YXy9T8Upndv1xm&#10;F4R2F8uM/NOKn188IFyJ00Qrh4xLQsILQtKWDyi8dKCsHDoiPO6NqwN2jyt8tBw7fkL4SDnx6KPl&#10;xEm5J46Xoxrkj/ItuSMr5fBh8Via9+A/p4uSX4OpgZyBlYZkMN1Uw2MEczO6aM3Ols9/4fOq5zJa&#10;0X+9eYyQf1k0v3ljQ3WdKVOz6GW2TEzul6XwhMceP11+a2u96NpVzrz/gTvTB+evuIz8QCqdm4sO&#10;A7jbQHEgrQFycaNDzs5Ml8dPHVc5s+Xwo4+Jho0lXoVJZ4NSNyvesCM7ZomUdGqMPy5UsVDzi4So&#10;lbqWZOKmkrBk5rSTwDfIVq4ucMiPvqWT1jajXuGPCSh+NBAD5O7d40KOwHLDKR15UXHVecodFsbF&#10;C9blpmiqhu7wNMNVCBRCp1E2EK8YlYwaaPfsnjRa10WD4eZquXjmZx4c333/rMrRJFuDpF3ZBmLn&#10;oMigbZmDrfnjRQZ0wQDNZOvQ4QPl1772qvraZNk7saC8mixoUL968Vx5/QffKx+eu1j+7Edvmnf3&#10;RK7yg9iSdVTLiPIC2wvXICbdIH2PMdjh90TROo+y8uJAGoSta3rTRr4My+mAOPc7Xaj8dJcmOAcP&#10;LJUvvfqC6z8xewgqYSywJjQsAhqmlsGe/Mk02lHlO6z286lO/uk30cZeIPIGTOSx4zRsVTIoIhbl&#10;2VypduLXt8YCQ1f2TmA7btC8A5HDr2iV7fjECi4L0nJZdCdvbNjJlnRjlhM8XhPLgvueMcYTbH5G&#10;+RAGmfG2MmV51KOmJ3RkLX2VAdnYsEJ+kLxGdIXN/WXYsEMPm/IzXrEpIjtg0wrXG26pWziQWWgm&#10;6JBxGX0RB090JruR3qIdMq7SGCoP43a4r609LDS2GHWtrotpxmzLzWJ9dU0w3D+rHsyz2rN1gAuQ&#10;p5bVlYueRrmJgPJ1+qLfRX80WB+h+R7IR7nZBupDzVwHW0569Gmd4nocFfpGC5d60/+pr4nDBezl&#10;h/QcC/BXfRlIb/J8JEBmeCRPgA27GyqHelMudew3+V3fPP3mukVdsm7dppD8ma4f/aHTGnYc9Woh&#10;9Zkn7OrYwHyRG3heiWk9K8iNisWJG97hReVIFAqiHqohE2tNyL1ht5eNbeHuKShIhbQCMtxQl9zS&#10;Tc+ar0euh+Cmrskba+vlypXV8u67H3jD7tLVNc/1uNZCleVRehXB36zgYaoZ4dLivOZqe8v45MTA&#10;HBk38lZLV7hNa13SAOh93ZTOQTbqvGGnmwsvgMt120i+Af0IokYCWMFPyAICEdZnhzWvkEzp7zHt&#10;srZvz7mCC1AsvGGADGZkf4x3xGE3OeZHHtuEr1XYQ+1ntH3VG67jhZbFeQPITRpAvDFlpk6WoYkT&#10;3hcq/UigrCjuwSDZDMlwT1R7OIv86SZ2KmtkSLrY+A49dbqrurHcDwLm3eQT4MeGW71YnuyPQ5h9&#10;CX/SbmuDGh6AWvYAmDboIt9QHkBxwRc7q350COkI8uEyQl9RZ/dVxiHqWyF4B8/oJzVB4LzwS1fQ&#10;0Wa+BpM+y8hwTxP5s7+PgqT1HFp9PmkjTP8KGjGuOUaB0iofo+sVfqeSt8lueXVfkht2udAPfcrh&#10;McnjEnOT5FvTK//WD9gNby0zyg0d9Rt1TquQvAd4MvYl71rm5tpGWVu9Vi5eulI+PHux8O2WaxvX&#10;u3sRb3oIc1EsIWX7pOAT5XYfZtKM5L93HaCxO0TTx9sZCSRlvnvRPTx8osw6QNadOG+vf8L9ZAme&#10;ZA83dR4IVMdp4doR9OHIVxO69J4WJ2kSB+6jNd7F/XHkoa9wT+xNuup6A6/pO5k33FivIwxAxQIt&#10;pzG86VE3y7wxQH8X/3CjP8KXPFl+guUUX8ucFZMT/Ts2RlggZjOCPpjyWdba33GRJeoSG42RTpnV&#10;JZt+2rGhhYxN0ZCngxRL7mB0BAZoP3WoZfr3wcoepsl6NBo35FqL20ro8Vm6T12m7jlNNzM94U03&#10;f39tfJ917+/dsUnEJlttC4BS3I7i501BIad0/GpHIYvisckU339bYzONjSbxoW2zXMByCLEtTrIB&#10;2AWIrRHvTWTZIbx5W9oxfzpoyXYGsCkIxkbdDV+bqO8R0fD2tmnqNDFeNja2TIdNIwNyIwqYa2C+&#10;jmCXtWwkpZ+xuQc983roeXCOE3a8+n7/fub7bLLts2y8CY63s2GFjh8bLwv7F8rswlw5+8G58mff&#10;/4lP+dE2lMnBEDYieSDQh0RUDvLQqNQDvaP/3MBmM52w21WlWG5oUYYAFxltD1JRxrfgPNVvGAj0&#10;AN1OaS3ci8Q87NppYDA+6xGYqdQl7Df+7gHJ6AEg+Xdl2d2OUNkfufzbCdYGK034HewgeFVXYbdP&#10;jQewc9oyxuR+/ox5Y3tAjnlsHrOqxrfnLl6+Vs5euFLOaX4jauEdr/euXb1azrz/YbmkuQ+b2Ogu&#10;3j445wNK9AdslDhOodLf6W8I5w11bE125v6uMkP3ITP9upuXWbJBQNrEhFoFQRu7HXq6nWGYV5sn&#10;9DyaSaSFPvnzd1xVv+z3Ub8Yi5IeyGupQ7pJHVXnv/BAY9Fo169fd8UYvFACu5Sk8eFZhzWpoIJq&#10;Yre2FYZhtOAFIsFAtIjr4K0RtLqoTPE+RSKn5kPBpOTEI+iqi2EJeZqHhU5eXRhJwUtDsvx0FC5E&#10;GOd13ZRoUL92TvlksNevlZsy+NWLFzX5Xyuv//kbGmivln/yR99TR7hVzl685gZdXb/uE3lHlmfL&#10;Y6eOl//R3/gflBNPfdMycMIO3rt8gouLJwM+Ex/dPEjkffskCzvqNzltEB13166b0uXVcu7998s/&#10;+tv/ud+3/B/+7X/swXxlYdYdm91gBu8r1zYcZtOCmxVldxtAu1xfz/RXvvnlsrBypLzwtb+qRMpn&#10;EUulsSjHa792cUoIw+U1jvCg9VgoiwXmOCHwaQJWAm4H6hNptDdyAZIbO7i1qigpkcU5LxbWzZBC&#10;HWWHdDS1ARMLgDhFOC541kUiF0L83oh23Krs+Keyg4ly99aKitlXdo9NaqKyqTjZ9a29aqs1DW5v&#10;aRCY00X2cfPdpQu1WlHIAig6HRMv7JDvjDHUbpWrFz4sP/7WPylnPjxb/v7v/p4nNtfWNj0xZfMX&#10;d0sucnkgx45SfiStdfCrW1U3JjEvvPxc+Z/+O/9D2cJE2Tu2XG7d2CybV8+Wt3/2Zvnb//F/Ws6c&#10;u1z+4R/+mTdxOXlJv2Fgho832vlznwre+q8YGleM3YSg72WqjvMAbXzywc0LEByBjs6/AR1FzZMy&#10;tPVnEnnxyrr7Ad/ve/GFJ8vf+Lf/9TI+vVwWj74sKvWnXCivkHxbYbMeXT29EYAfxM/YgF82xImQ&#10;29cizt9PxA553aHa+S4LkZXefYoLJRM/bE82Ktvim5G797KRr/Bd+MlLuVyZdwIJF/XukXEr/WzW&#10;7UIGuX5dp9J8WlTj122+1cgFVmMViyw3rmsyK14s7IyNj8uex8rYDK9yndIFm01O5KwLqgM6xy4o&#10;E3uui/COF1hfBNs6VL2oj+66syaX/EL1IR5I4NtW9Itdu2eD/DML0Qb2uf6M3YRpW7m++PNtME7w&#10;YjtrStc4vYfvaqGDeedhvOhsgnGYBwasw3ggoQOXAc3QeGzVhxwBRLTtIejaayj+YwE8a9syHt/Z&#10;iHre5XUjXJerzVhm1cnf7JMre7N8qi8cQjTo4YUOK7/bGwrTn+hrXJekowqh5wZtY8PhBJXl67Cu&#10;C9YdfMKOo98P56u6Z5OVfq44Tn/xznf6A32qA+U3D7uxUedXRjIRlBublPm62QouE0QOENkYiyIu&#10;+hg8q/uRATlpA/HAtgCVzfhw5y4n9veoNGxN1/m70jXzAR5I0Nhx5+aGxi429hTFj4B6esNuL3Wi&#10;rshHf2YjS5i67XTNScrQS9hI8Ld9UI5cfxvwFn1DE+gtXQN1LfTNMjek0jPhKDf0zNiFQG6Hik4X&#10;slg8Njnhhzb2Tc6p7BmJt1xbFj3ySxvTpmsq72q5tXHWi83Ukab3a9TOnC2vv/5W+Se/961yTjfW&#10;P33nQ8/vuM5kWVyXuaHnesb8a//cjG7Wl8rK8n7PAad4Wlk36V4gq/MPgLwAcnvxQvXs/BURhjgA&#10;ejYh+VYHp1cmdIOFy2Ygp/zHJjSOa07NK+hdFvppwLylW1436gfF/ICX5iHQYqPpUi+uQ/zjdzja&#10;0icq7WIryB+6NIqX55HgHemV+Vi9RrgG5FF/5+G9OBVM3xctJzz9MAfXKB4u2mzkjHa3PhSXi/eA&#10;9Vfla/UEpMwDdXJck2cIyB+bguHP+ndQ43faQOigie9oat5OpymX5HFbgWqvTHN6YytAm8986w1l&#10;C8Sz2Y0tbdOd84TuEixTA5QR9LV+lT74wo8xOOiAkCnq0MoX9enjkrarvxH7qPEVoszQGWXbFY6E&#10;4bTkm/JUORK28aaedqPPsbh3W/dR6Iz7xNiUqnNvpcM765UbYsFX5l55oSN0DZi+0sbCI3lCJsZT&#10;l1fLsF9o/sIsi/7N/Ayw3BRWwXUVegN/n1D2wrjHGNFtlmHvgsw7aDMRl3oK+uoKXZ86JplaLpt0&#10;PMiwxQLuxoZlv6Fwys0i5l4WGofkTt4J6CU3Ilv+oG1PZWe73FJ7xGm+aKOkTTldf2GWHfWP6y4y&#10;XfjwXPngnffLjzSO/+n3fuxT0mfOX1Ge2KhjUXRMebgH4j46Ad4p08eFlBUY5ucyqr/3DEJDMRKG&#10;ebq86gKZnHT81iTRVZpaRoYzHSClyyuHpOSddF0ZlU9C8gOG0zLPdtgx4aEg+Yf+w9+XmZ7BevTS&#10;9j4gZe95BkWvhyF6EQ7rKHK0eez0JWW8kGJS59Azv8hTALkB43FFbpyMoC9EH+s21YS5udLqInlE&#10;H4g3+oDEw5f1EvpDnqqiX7Bwm/kRDtlaGeFFfsLM22I+lGO/+nwThob1Bx4w5g1QnJCiH3IKjPkU&#10;+cONDTs2D/FTH/dTxgS53Puz7jZYT8k1Qr7afILwZLBLTxgKAtleCcN23AZHZB+AQU49fcZnUW2Z&#10;XRWqZ7h8oolBx2Rr+xwQG3TxYD+2wZog7c2iPJtglEW+w5qzHlxe8Cda+NYbOj578XK5pDEzT3Xl&#10;t+tsK8oUm3PBjzbM0zq5acfnkHjYje/S8TriLDNtN2w55tHUg3YGkCnl9nfjQJUPHju4vxxZWSjP&#10;P3WqPPP4CaXxBqut8sHZi+XD85fK6tpmubax2fF+9XPPlc+9+FSnPx7A460ZqQ/K/ODC5XLh8qri&#10;uBZz6i7qc2095Ld9CuO1lbulB2zxbnni5NFy+vjhclpyPHrqWPnw/Qvl/IeXlJ/7kF1lbX29rOta&#10;ubi4WBYWFsrRE8fKwWOHyh//wbfLf/yf/L3y+jsfuH+h05mp+Fad9T8VD/nRF7BtZEo63MBoi7T1&#10;bJPQZWLEo88Mt+C2r35DBkbQDZnVQwFlm4dgJzaZ3tlx45Krr5MQwqyM0yu9fQHQJXS+bfVKd7Cs&#10;4Xjz4r+WnfbayZNhMuFpIGlbnkDGu74K54bdeN0UVqrp0sH2fcp0K8ZjTrW6z2kcpQ8eP7hUvvbF&#10;Z8sjxw528nAQ5Kz6BHzF3p8ZW9o/Jx4a19UX/aYWXQPoP1s31MfVz+ij9Dnc1fUN92HsjPEAvkBs&#10;dNU5ehWwJgk6T4Va8Qqph50hCQb59PxbHuG5H8/MCx2k0a67XMcYzzRW1DhoYnxiHhxtgu7pc/0s&#10;9jMI0Xh3VbmYLFBp7sM0xEgjKIEbAg06LB4rbtcu3QDp5tzp+h1Aa1E4BEkRg5dQgxeTepl5IItA&#10;LCJU1wKANd0LqIT9RLgm8jJObmSMJLmBKi0bMHfoKCxETejGY0G4v4xNLpeJ6ZUys/9ImV8+Wo48&#10;8kg5dPSId6f5oCoNDe6jkeViyEwybqhT0ElA/Rr5kwmoTBZL2CSMxa6bN6UV1OZFkR5Z6Ns3NlmW&#10;VpbK/MJcN/h6UlYRgwr1RVoOeF7wuh3vheY47M2bWyqDBTImN0IWO72pgGwWUhCcAjKOmyt09IsB&#10;pAhELuSQW0+q8HT87RvXfSz47u3NQC8Ys8iNncVmFBhcqGutv5FBR7+gkvDHIEQ7yV5lG7t375ft&#10;SPd7x2U/LFbFIp0/0GnT4QZxQTgjxNa4uJhMmOWyUSe8q0nm1lq5cv69cvbMO+WHr/+svPXuGU+G&#10;mMh4EqE28+AtDFn6FkmgPkxmGLT9rmsGeBGyCHD92lq5vr4m+1vTzfW1srF2tazytMW5S7phXY1J&#10;rnh7kMJm3XeHS4iyPWANoOo9gFXGHVGcqEAFmqEtKekSsF0Gyrw5CXuPNOjiwjNcRmDEc7NfGzIa&#10;wHkfDkblRYiUnEqonY057mQfwb5A5UWGRMAsyEuAuIqOJ+4e4HwVO8iMo7CBWnxCjhFgTzpE9KlB&#10;U+8OfxlgVD2G49r6yvVGUIOd7bRAA3mQEWJjXBNA/MOQbZ/484C2jk3ZaatgG9/VBcy4YWj1BOBP&#10;3dwPM+8wj4Dtsa1sw3gfaOtYMa81vt6AA3xq6TkedOWM0omwE3RQ4o8GD8KjKXsIuz+NeYmjgFI0&#10;Cuvvfu3SYDtOCtuSd4J23G8h9F4DlOt+lX0raZM7dWDuyPW79ifxizlmRV1LsoyuXQVt+STndYk5&#10;Qc7JBml6TEh+Ld+HBvI9QNaujIpR3k4Zd0objt+JbhhUZ+rdVZ08eb0MHiRJO/59YDDPe9GPSMs8&#10;LbbwoFVqYSdew0CyMekdG5Bt88CQzHaCTBc+iGw7QbIRpA11tnQ/GKLv89W8yVvoflHLMVgdbZ4h&#10;IC5xAAiPoK/g1MpzGGtiUGU4weHAcEhsCTK58gJct7bftxXcDknXY00wZP578yCT896T7j48gAcg&#10;AbK+Rs/XYx2gRW8EMo/3XH473h8ehGYQuG/ITcwxFpDrIjKnPvJ+J8p+eN4PC9lqrUqHw7+Cv9hw&#10;LyvBjLYj9tX6+/AwdPbR9d17gBKhyXkGyP18blz5fpxpT2WiUv07AJVH8Ansym4QXvDn1YW5SeBX&#10;iN286VcrstDpuU63NkC+qG9bUeKqOI5m3SLXG8gPXxZOORWFS7hfHGahP3gm+t5V+VvMzZkBzDz3&#10;aL2OL/6I+uyB9ROuweFar1o3Q41Hrdlu6Jj2YJNtcnLcp27yG81sFHXfrOOtPKIHUt/kC2RjLRD+&#10;0GEbnOrJ026sh3b2iT2A4qWQZejQcaTLL1royefNAcUzdiMjp4Q4FcSGAxXLTeYW2fBj84txH7nY&#10;jGNjAlngz/XIm4LClFvRBtKZ+yvadU37Ih5ZNmWnnNS+fHW9nL901RuK8Jjfv1iOPnqyLB08WGbm&#10;5sr09HSZmpwsU3KnZ/hszh4/FCRWuibtazau6+a1kLbglB4bKdle2cepF677rDUicLvaGQnkT/ws&#10;AGJ2WOW2PRgjnFV/UEA3xtRVh00/GYG5TpY4iqZH8XNpg0BcG591AZynRcXJDNU/Yw3Y68DkMW2s&#10;+SYSxg7on2yo37wd4+j6+mZZY9N6bUPxsnfZG3RJT7+m38zMTJe5uVmfDJ1Q32euxrjgTSzxxNbo&#10;e8hKXxgY6yVR/g1D6iNqA/78YLjEVoo2DanRBWMW6+ecbOX0rFTg+tLWpLnfy5/oVYLP4isxW6Pb&#10;u/eOB9I9exgY1ZjeLCFOClL4Nq9k43s2e7bU2DflZ7OKiwJGJB4gI9gIzXoBXuXc5slRJikyNvLt&#10;2auBmoWjfOrXfgqUxhv0hh1liYbXv3VPvas8/6kRYvFJA/otBkd4cephUhP9xbJPyGmdiekDZXbh&#10;cFlYPlQOH10ss/Nz5fIH7/vJkrffP+/GhBcdCfm4qLz8/DNl5ZFnQ949dDt1AJ4oV30Z/F327jFd&#10;mHapk91Q/faU8clpy7tLfn/7RvzoSJPjN8uWLpq/90+/3RmR+o155AWNeC62tAUWSUfGRZdctE5I&#10;bp48P376CUWiEp6CRC7ahPZE6QwEccFWRMjoMPqsjfLzBtUBG0CW3W5rxfEU961VnwDYWr9U+KbY&#10;7t03pEtORGypOrqA8lQ3+fzUv/JYfNXXJzXCjmzHbNIqOhbnXJzcoOMkzJ49B2Q383J5ip1Te3x8&#10;97pcdWB/+4tv9Cyp2eb8aioKI3uA9Kcyd+3ihJFkun2jrF89V372/T8oP/zB98t/+P/+/5Q3332/&#10;bG3lE2OabKgteYLHk5U6acBeghs/MWHiaX8GG17PyuBC3sWFGX/38eb1zXJXfW5j9WK5+MG75fWf&#10;/qz8v/7O75YPL1zRRCOeGOKUJhvMntwKqb91Yr2gj9CPB+h0d0DrsUEAxz7kVzm0HxtxuE4zBm3Y&#10;GROouBhRv7TzhNzEdHk1jovK+iZP+e7ypuXBlcXy2hee9+mK6fnD1lU+6V+lcYsMQFOG5ZSrUhze&#10;tjBtFvwIK61lp42dxCYxdkR+4V0eVlBKffVltyHv75cpPscqoJFjFISOKFt8ydqg09PoJEO0A67i&#10;NHbKI5vkMiuQ/uDlJ8ClM54C360LOKfd2JgOmZJxZd4BHBgjhvTSkbX0yBP6oD9G3iojvFMXn/rJ&#10;3Z8H1HrV+mebGGyvnGjhQQLZg1+JyVjGL4TcdGA/1YaYFki/cSJJ4Gsk4wrXPFzQF9dBDOIhHIIB&#10;2o8Btd9atvBUVFh1VA9XkBPtxGJv2At2hez123WcOuvy4ZAHZMyj18CbcZprpvRbbShy4KJzELp0&#10;AbldX8g4eSXM3TpH4JoQdoz9NTIkOI68tT/X64UGH7GM/kOW6JNCxjWNV56H+Bol12WRTr1Bhd0v&#10;4Us8MkBDu+IK0ZFPEPbyhHzEfVRIPTV8zJMHqHSN8x/xovFrMQXIaIw5hGlqXQbrJVf1xg3euEK3&#10;I4ykc/KICTx6WTh5Ttniz5xQ7ZWvQ9SExq58oSv+cWHrciLsEzPuW9EeyOGxjIk245rk3M0radzG&#10;mtOREb99MPO/0iSPTwLrmstciid5N3TDc2W1XLh4ubzzzhnfkPPtFa6bzKWor2UQxvUvZOJGm6dk&#10;ufFe0o0QcozX0yZ5DfQidvV3AANBXINr/aqbdcuTJPDkFIsXpOVSX+K9QC6/+Vb+LSZfu6onMEwT&#10;c+NoR2dhkPI1W7yZR6uNfdtCotvfUg4gJ2rDnnj4jRh+FfZ3K5GP+RIn7NA7Nkj/4lqlsfG2xkm3&#10;K/aAbkPOFpAz65GQYdIsmwMq0rITF1HbQGmudxcMX7oJ1MFtUrGD4fCDAOJkuVXftJuTmvgWHBee&#10;RoagbcH3S7ZH6U79yLQjdDgMWS5A/vAob623oZW7wdaeO5TesXfmGDFmJE24w9CVIchkUYdbIzre&#10;FR3nX0GNc5mNPAkKhUtcE5+QerLeGjch2og+ENjyHgBVY7jcvszwuyyXN7qsBM+B1a+BzJM8QMuB&#10;npGp1TF9ttIMgFXctKdgQF9yAfzY0bBMKa9PIdxSf61h66WOQYxLbJLtG2cuGTKlzrIcj8/YO/KB&#10;8K4y2TWGP205McHywqvl7/aJesSp4wl/r5mTkyxeXb501Q9FrtXTF85fkbWFXNQCs6wMf2JQ+XY1&#10;6avUA8U1KAnq32DSdqh05Em5R8ju/KTbNwiOczb/1NhBIDZ1MkwSXPvIYf9AWF4jfsdU3VSd7FD8&#10;Q0PoogYqNKZU5QiCkK8njrRMj3j/1jhsJ/g/DJLXrAxpa61MCUHb5wUgy/tg35eDTV8l3PaVLCzy&#10;K82/jvFvNwYQI7/7uJD1CBaCmfusbfBaxFv25+kKL+DW8gHKlJT1vj3Li/gog28HxYk+7vEpkzp4&#10;Y0h9lPLon163EpBOXrjDCiREmPGuVqLj7Yd85U9dQY8EuAlVVAM0SZ9hcmQYaMjNTKnb/kbDQE5B&#10;LcO/PRBu43oZItx5GqKuXBVBKVmPrEvqA7/Ddawz58qHNmMTjnZk42v/3LQ/98PrI1lLYtzltZFn&#10;L14tq+ubsXiv9g5+vNkr2pHX6IHMewkjHW3KAQE26jjtRn5O7Hjjz3YT9gAvwG2a6mobSICc2OCG&#10;EPp9ku2pk0fL80+c8OdPFhbmJKfKWF0rl69eE6759ZucClrR/Pv4oeVy5PBy2b84X9Z1DVjVnH71&#10;2ppPjrJRx1ye9dIrq+s+BejSq1zuR+pWLreeekIHbIxcvLpezl7izWq3/N28I0cPlFOPHi2HT5wu&#10;jz3/sl+RuXcv61m6LkpfBw4eLCsHD5UxlccJ+8sXL5X3z5z1KSf0x4bdgtpgfna6zE5N+B4CVbC2&#10;225md6dKpcOuj1ddGhUc1GDIvxNkng52IDWPndk8EKQcw2yG5R0GjwHGPtyCa8D/cF0EjnsIzL5j&#10;lJ/DSNl/0maNUWqUMYARCw0QokYeKkoQ+dV8Hc8sE+KsGbbn8RVCAdmhoW867F9o+LbjTZ8CXZid&#10;KssLM56fXZWN853GK/5W43WNjWG/tnfVh8M/yyuLssll2eZK2VL/3NjYcB+4rDzwpA+D2JtPcwqR&#10;yyjZsl0SQjfpImG4ERc0QOsPaGlb+ohPyPhIS4hAxvVlR8pAWE6GY+5616cTOdmaJ4TRJ9cj9MTG&#10;OVc0AFqqOnhX9hkCK6PiMLCRERXFuKhi4l5NprlZZ4Ey4jR0B5JnGKHxDT6LLyxI5IYbp4mCJqXo&#10;w8FX+jWGOWX5IHTcyLKQDjIiE62GVIfIxgXSIONJa3HyTZFk2DulmxLe+Trum5R86oEGhcwDqsOq&#10;AVXYRcfbUpgnK1QXL8ylbqJcjk+ras6D0HHTRdnXFbxV9k2M6yaIb0whYxqQCAGF+3hdhCUPMnGB&#10;pMPlU0uc3GJNzAuC3aJg6C0+bgkiAzRC/9QyfqHAQBZ/Cb6hvHWj3Lm5VW5uaUIhvLW1UW7fEN7i&#10;Y7Js3LHAG5uRgwtL1L2pP3HWYQzMQHTsWKBiIdGv7GKQkt6xRzZ/fdMnZeXapDdM/JotNgR5jRuv&#10;ipWctzXpXb1ULp59v/zZn367fPdPv1u+9Z0flT9//W1vNnG6Lgfn1D3Nb3S7hkwJDuvfE4oaZmLA&#10;MfqpSU6GxqlMToeOTy2VucVDZW5h2R8cZXCaGNeEWZMJjkBjH1GvOuEXQ+Qgzk/WYUdCJtIgAzmY&#10;ryfIcKaHzfV0EY8tBmKX2zH6S9wASIQh9MULVHqLefHIftqifoRRn08Ekl8HtElFxh2XhR5vxqJj&#10;Ih0uOt0g2lYYh7g5Ib3q/2NBlcf2Uf2Wj/Iot8Zgt9WujE4BGvl+LvDzLOsvCLjK+nH7V3TbJ6ZO&#10;Wr30LUR82Di0re1k3h2gs4H70H3SUIt10WmPHbYwQFgB/yhs67sT7gT3ShsFI2R23+qh60fEG4mM&#10;tEHQ+OC/CvYkcYsJ96vLJwFZxg5ljUyqEW6viOniBtKG4u6LCYxJzbjUqsWk0qHGf29ODMgwCLo6&#10;CNkIquhwx0I/MGXhOOaUJHB9jwXpeAWIX9FW65E3bAZkcHy9RgsJxc1MtDG0/j6sxluwhTSVFqJf&#10;93xHAnmG8vWQiTsS/ByhlSP010OmtfOwTxDQnxF/RN0X2rYdho7PCGbZkDvlvR88jIzAjvQPy2gH&#10;MBv93MsGHxJCPVW/qGmbqlL2RGAn2iF4UN0P8+rkeYC8Q5B1cf77QPTnGngIcL5OFw/IINW3E46C&#10;1EHWBSfxgaHXx4Ohs9y7jIZmOP8osLbQGWOvrg3EeONO90VsIvoVZ0IWZ5NHjrVxH7Gzij4JyLL0&#10;b3Rhn2aBv4JfKAzaLOHOnDsIW0i7qLYoQ0yM9EpcwWaTtHZrpICyvMisuUg8QN+fxsCfawmJhInP&#10;TTS+xTU7PVVx0hsHrClMT8YGQmzM1AfCBcjQ3bcbQ64WVIzLAlJuyy7aNl88dB5rLLWWXV6QunqN&#10;TSkhN4vXqhd9fM8eL2TjZr1jLSf7eqv1h4dGxX8hIfWUgD83AVo0jRBdonu1hON5nR4HDGj/8bEx&#10;z1lzDZE28Vqm2ih4V/1Lv6n/mN8G/7QJ8rMOZB5C4lMu55G7U6vEeNz0A8WRFzvlIfXZmemyuLjg&#10;TTEe/oC2KwsbqvcFfE96/8Ks12kpi3VcNsiY98cGY9gzvNN2qRMPwaeNUy/KJY0ywkbjXoB41rSu&#10;rm2W8xeulDPvn/XJJh5EHp+aKjML82V2/0KZX9xfpufmyvj0dOENb7zimfxsCsQDfhP+7nUictuG&#10;RQOoaLVX9vewRlLQILJ3aGriA39ZgCoHRv1DA58coObtOKTbAdxO/3GAGkW7Rrn0J68t6y/rjM2R&#10;5vFNNoldYh/g1LjsfHaqzAvZZGIsJC95UBT5KIM+z5ovG8zYEg9WjU9M+PMKPOzEfS/rwWyQe21Y&#10;fYW+S3+OcTrGgZDJ4u4IqCTx5wnW1T2EIykw9dqsJwvRlPudaIjjdCL7J8QxLgzexX+WoBqL7KbV&#10;givKKbW79VsVpfCkAKeS9gknZHAzMo4pkfH0bY93+M6T8PYdXvfIRSXC/tbPbg1ge5VXuHcf7rjS&#10;rFrxZ6GlbvgR3qWyFHf7NifPNEiLVzzxHgszyH33LptnW+X23ZtFlxbF6Z+sMloQmqCjEXXhkhFz&#10;wk+CK13lTx4oY1PLZUGDMMed169vlU0ZOAbgTqFBnHfMcrJwzx5uHDD8K+K1rjCbbugCvbCDqzLV&#10;Occn+WaB6nw7OgNycELq5s3Lotks0xr8JzlSjYySjc0ULh6USRNw8aCje7OEzRSeCF+/Xq4Kr1zb&#10;LNfWt8rNG5r06HpVbksPd9gdRHfS/22VJbx9i04bTz2F0Web4v/FQnawlIeNkZtbq2Vr82rZuHpJ&#10;eLFsXj1frl+7UG5ev1Ru37giOr7PsyH98mRQLvICbMRhk9gpthP142lWP6GuejPg7d7NhV62yXeL&#10;sAHplgW8PbLJcdnhvj1jsWEH/S6QycBVIW12QY14VWVrInHjWrn43uvlR3/6h+Xf/z//H8u/93/5&#10;98r/5v/6n5b/5L/43XLu0rVyaXWjTmw0cMhmESdeMxuTAiYRYmYZPWh7sFYzitiDjOIYqI8cWCwH&#10;ljSRmZspU7OLwtNlYfmpcvzJz5Xjp54pxw4ulsMrC2X/HJvNe2Ub67JdNjexVTavo939RIVk4ako&#10;ntzgiSXbkiYjl1YTN8rla+BmubIWdrYK3cZWZ3NXhX6fOEe0xQdebFCC8DZ/XC4QTLh4goPJIe0r&#10;RBY26pAH3ZCeeEvomwVQOmBCY6x5e7TaRkPt5wmirr4GYNDwC6hjCmNPXXD0hYz+eJtv8EinN9fr&#10;xnE9VXy3bqx441iuxh5OasY3fEA65oMAZQ9ixmvQiDEK5GaFP8RHtnofBD02ntjzCRYmGqWHUVB1&#10;88D0DbjPdPl/GWGnemFH2DhjNzZAu7PxJrSNCOvDBWm/MUbVa5yuZzFpIj+nfNN2yFv12WDwqOWZ&#10;ptrhpwFsgIBuXYqP8unH+nd89JeKlT5oQcnpUAJ++goouSt2D9yAqo/rZZrElkeFKKDHB4JWXvzh&#10;9H1GyMQa9OJAYpMuNFC3Tt7QS4jSlsFcKK5H2W6uz6fVXpYDuSgnddjqKPQUcyvkjLoMyGfZKq2f&#10;XAEVJ8w22sWpPZ/cAwfztPWMh18oCb1Jj7U8l4wu9Qc98xM21LyQQH79Des7+FJ+zPV4dbYfpnAa&#10;xZEuWuaXe3jVdT7RqpsWXY/ALd7zzwMtJIhvLASRJ/ThGyJB3lxbNtXD8zKleWFDaXn6rZVxJ1uB&#10;x44QijBCa/8QRHwNjACXcy+Cjw3In3WIcqKNhgE5ZfNcs7D9OhYE0DbkuYcuKkQ73wMrXQttun5q&#10;LOKoPZp2Mpik5bedY+i0h473fQCKnXgmtLLAspPD/DPfg5X3YNDzb3EUDOgJyHCrDIB49YXuIaGG&#10;YFRZ+g+6nfgJ2vQW9VMJdqbpMOVpcBiIGqYJ3N53ExNG161tt0EYRdsiAPvhcgBzHZEn8V7Qyt7z&#10;jrEo0XG1SHsb2g6lTy/eNvPLUdj2MVA/wTgqEX5BS7MTdqBsjLncP3BtgA1vj+BB16mZ6TI9PelN&#10;h3zCXLnjOsK9g/Lk4lYCrAObMj4iIEvMwXt9dtj8JVBii58JeAhh0T1/fyGhrYf9+hlhA0k2bI9g&#10;Lrgmtmn6cX7bhH681jKEsSkQcxvAee2LfN29ru026KDxXEP9i4d32YjA1nnt3ljzjbGQCRnjIV9e&#10;BcbbAObUP1YW58vRQ8uBB5fLkQNL5cjKYjm0vODv3XMKK08jAMjAelM+iBubJWnHrT6ot2Z9Sot7&#10;9XwYWHmVj7yxbnXDC6Sujzh4fVF5kRm98PAvLnXk1bau0z5OjdSTXtSXTRBO+qIH6YO88LDuBW2f&#10;o5CUsUeTNUB9RE2+rJoAuu20nyRUeey7N0CXa0LQore0Bdo8kTho0SFrKHAnnoV+2nh5YdanvPbs&#10;3a222Cp8G86L92ob2hrubOah27SvtCtvmNJOUtKW5sx8/5B1H066wYM2D5vbrTy9LAhsztS1IrqO&#10;tR3m+NyXaI4t3tMTY2VxbqocO3qgPPbEycJngvaOjXl9iNcAcmqOtc98/eb+hbly6uQxb9rBl9d7&#10;rokOPXlDuiL6wv7IQ52wc9bTEI6HPDiFQ9uzfgUP6KjvtPoNZb7zwYXy5z/8afmjP/zTcubDi+Xu&#10;3okys7hcDj36aDl++lR59MnHysETj5T5Q4fKHsl7fWPTfW+OVxKq/APqd8cPLwtXjPvnZ30Sj/U/&#10;Ks/aXPSvWOeid1Af9w3bOO1CHHpMTH2KhTUMfgqAYh4E7wWVBqoOI6pi9j+Nj40fugeBXhdWhqGN&#10;uxdi73sqem7juNT3KBzmTWENjpCa/uj+JWL3EbUpfYQy2A+g3XnrGvMrxrq97j+0ffT7lf0z5dSx&#10;5XKCk6RzMx4LyYudUhpyc51gH2N1db2cu3BF9nSnTEzK/tVH9muMZ/PuhvrONdZ4r1zziVP6L/2Y&#10;/kz/SBtEXiDrOAyuqtNcJay1xo6GpBuGPp6fEQQjIK8xthOFExPShvIASLzNLvoXCC196rbu46kz&#10;69ZXpJPd0vXCnMaKYPNZhFCFf32jnQoNI8dglFBR0aDSsrNlZObMxunCTnOmIaj53JJgODaQDAui&#10;U1U5WvDCQGxUOYfDxPdlqpsEwlPJu3eFnEEH/V4ZLZtjeXKNBafiTRA+GEkngv7WzS11uFVN1NXg&#10;u+NJjsIrG+/cqOUIZTS77twSbip+XXxEf3dN+W6UW1vXy/rltXJRF4Hvf/eH5Y2fvt11nFAr8lky&#10;Gx9GhogAHZ/3I4+rIwZJDPx3vGjIwlW/UOzNJlkiRqm+HWFniRaQiRsloEM9RGpgLsZleIg2bWEn&#10;cDqTTxbYbthvrOXu3iWUG/ajqF0alMZmhTNlz8SE3DFJoFbbtbfs3jdVdumi2S8GRdmd7XHRA81I&#10;daWd8UmH0GUYOqrQ35yjFzo8g1YsorPIShnQ4HphXWxu37hR1q5cKm/8+XfKD7/3nfIHf/Td8p0/&#10;+3F5/9ylclEDIkAbxWSHvBQl3gw2KpdBxcV3GPKSjr1xWjLTLLs8tkW5+zj5SbsrLXTI6YKY7CZS&#10;L8pmMOdiwUDsE3Gy6dg4RNdIFUAZaIX+FLqIGAPshKgP3ilTAmGXIYIcGPPknv0aMCmbid3aJrhl&#10;ZEOPjWej0kK+uEFgUzw/gpz8zUf5ee3Bhi42ErIKIoIO0QcbZdj+INRWr4C/DSfAAxhKR9kKdgux&#10;0isbZ7s5UewNtLCdyA4hr1XbpyCL9DEaPDhk2WFztsF8IMH2SHmBjqdTWx5oVZYUhhhRk+RVy+/6&#10;HKnpz3DYYPrvBZRgipTBclEGvH4ZodGhoQ2nvgbj4uQPr/HdlMvGGzY5Sj9NPjkxPtGW2d7Rrh3N&#10;KOj6a9J+POgtoC03Y7nJqqj65PU00nDrBmUXF+JFvVJGkLqpjn7QJvCuUTdQPAy0a1I4LZyqfuKg&#10;w+ZgKB4O09d4zfW4sJ7wTzqXN4ySytdJ5BPWvh08k3eMgf2fMwk1bnKdNap95WYdYdLROg4dcK2L&#10;1zj7Vc5851TXOm9yeXMPG6mbTtiKN3kHdXd/sPAVWyCMDsTJm1sj0PU3iSDKy/EfbHnGKIbc2b7M&#10;MYTI2yFh6lzjTRd2ogghv4xRwc1luJwRwDgGauz3whXYjU+AXLdJjEYZC5gtnpofm9q9b6HsHZsv&#10;41OzZe849iIKZYrrrVD8WZTiOkt53aKDaODFooIXSXSTHzdVgfmqOL6lRBrX3Ci6kajW0zeFQzi8&#10;wM1fV2/JFdgu8kGXfQZb7+2cZJfqIL4a4YSKighxVK76oUt0hNLaB58G+hc4pm4Lyi+Zg78c82C+&#10;zRyYhRDNkWzXYRMxPojOZVJW1hkkBbFU3wYTOp2knhId3/B0CQHbeDX87g3w6Pl0MJS/k6lil22H&#10;7OS37Q5hy9dsav7Ob9gue5Zr+2l0mLC9/k2c0gd1WOvQQJsXHADLlvWu+VraSt5t4GVZA5jl1fRa&#10;h04O8bDNS0dp8x2m/rJPNOh4z29CNPgxB3cfq7wjLvodfTc2mQhH+ZC5Gi7PWUaC6yrIPAkDslYE&#10;gi7QZWtujj/qGHP2Pk/Uw3nJLnTXJP9InVJZFyPoywGBVg54hZ8xoOfV5w8gzXpCN9aP6Fp+tV2y&#10;nERok24bKHqYfhstssG/4jBE2VE+bX7r5o2ydf26v13EhgBPjAPoJBY7o21jEyPG5WG4r0yCKlaP&#10;xEXSJw4Pwjv1E/iQskBf8w7DcM3Nu6HPvwR827mMBngb9TNCxQ8FnUw1/KDQ1fuhyu/tItadarim&#10;phI6HcG/Spb5nNc22OQH4eK8kT/zAX3e0FfMP/pNu8Tc3OI0DxsSedJ029qYgCh4QDc1yYm7yTI/&#10;M+WF4MX5mbK0MOsNjfmZSW+gwBd6pGKMgqN5qx4J+OCbcTmWASF71oP6x1gCUh8Y5/qa+yp05BNC&#10;Q9nEG+V33Y3yZ7yuH6FTF6m8WV6Ufy8wbdLXuBaCx/aUgXzG+5c1CL2OEsiePDLFQQUgpRyPZXti&#10;0Z/1HbeP3NRdtjm8SechBl6JOas2Rn+crGGjbm3zuteC4Gkde20wMOsLj1wgZ17MWk6sG4V0IU+0&#10;S+ig1wVCQzcKMx9cWNfx4rsCbHAdO7RSFhfny5TkxY4Z52/e4LWUbBDGg+KsDVHm9Ox0WTqwXGbm&#10;ZjX/HtOcHF0oXnkXl/aXqakJ1+eW7tG422DDl81IyufzKrymElH5Fh9rftYj84HdPOivOxfmFSof&#10;QAexFqwcPqAShwFYixybWtB1b58f/L986Up5990PyptvnykXLvGK5lhzIy/gvlnbijLQJ+tkrH3F&#10;um/tY6JBTmjAFiIuIqFJwNsEB4H4EWldnqG0jLonT0G0t7CG7wUdT4dGA2lpx9voVOesN0C5HW3F&#10;tGEwrvkRr5x1zbWfaw2AChNZx2cn1E/NMBpE1dMKKAekXABZFWt7wkXGlBO5sBP6Iw9OHDu0XJ5+&#10;7JHy8ssvl9e+8uvluZdfK4889mQ5cuJEOfH4qXL66cfLUy88W5575cXy7EufK0+/+AXhS+VpxR19&#10;9ERZWFkpk7NLZe/EYpnbz6sxD6hPTHWyUV6uDSMd8dgd42vIORqg3aY/AVnukW0bpG4SHwRgn/q1&#10;fzhOmDYRba/EBsjV0SidPs8Yyjg5Ny3dQHSXbdTPHEhkDXQo8pYGIm6q9vI9r5oE2AiFHtSoqefD&#10;qATDjMlxe3MG5A1VAnxb6G64Kv1DA2LLCPHEopj4sOjgcHQSNYhclcsixF0G5XWHd+0edzKn9s6+&#10;90b5L/+j/21558yF8h/87X/swf2RgwvuaGwwLGiC842vfr4898UXxVcD/54FTRzulPG9N3WhnCxz&#10;s0ddl5u6obh5i9NI71tfPHm0W/R79y6Um5sb5coH75YLFy+Uf/oHv+/3iP/03XM2Il5XkB2XQZ3X&#10;E4ZBSkTx4YLH01MM8uyUH1xeKN/80ovl0NEj5bf+5d8pe8dmyuziKZrHGIskqq+BSDmoATVXq2bT&#10;oUYIyVQJ2AD1ohvxtb0qbWxqCShEEDzs4aeiQOmxGLlW42IhkTqFjMFb0wzHYza01+3bG2Vr84xv&#10;zm5uXZcNTpSZ+YPkrHJxAZ6UC/9qOyQ5TJsrzGB4+1a5dX1TtqyL/9qabvRw170DzyYSp9A2r284&#10;89TEhPS5VCY0uB08ciwYSn9b19fKxbNvl/X11fLuOz8t5z48V/7gd/9ZuXR1rXz3x2/Z7niqjHZj&#10;MozLpJeBgcmT+1I3FIRLHPUnL/YR4ZjUxNNKe2MgISx+zzz7RPm3/u3/rvTASbunxWGj3N31Yfne&#10;d/6s/Lv/8/+VJzU/e++CJid7y/L8dNjHRpwOZWDmyQ6+icdHSedmZ1w10nhq1fYp+fPCgZsf8PVm&#10;sVwWUgC325D8Tne4cWu80TnVttIH+ZloQ8fESI5po55pE5EHN+v/5Kmj5d/4V369HDz+WHntt/41&#10;uAlzXIJe8hb1Z/XtXbtmIr6zweg/A+AI5OttJwABWHBcV5rs9s6aTF4TvzucehI9k0A26vZMiAbd&#10;3FBmFjcV3q322oONogcWxUW7i4tgfOvoowHyqA9aFl7HqvFAsnG67/aNNcVJBk5Sqh1vbvF9R00K&#10;hXxzcfdejTdTPIXG0fgl5UVnLMDKcX3RN+0ZekDX8VpfgftlD24P01En+ql+qPvta3LZlED31FP5&#10;/S0z+TU2flaBtgbQSQ8Rh95o+7hOcsLnitzrCl5V20iPbFqgR4278f1ANp+wj3nlRT/Vbs07NGue&#10;0Si/MIj2VZ/jL+vt/iF0G19TusYU2lzgkUD19LcK1QfuenONOjMuY2tcf6N2diFXKK4V9Fd4ssGj&#10;sYxrAHm9ARAnoF1u3Si6y7fIurB4+9uRQasfDFI/5m43Xg2dQJvQVvDhO7yyYepDvOcKyMbiLxtO&#10;ks1tLx3QBxxEM3fcp5VBVebmjsUR7Lz2/Q7IG8ifZWW+4U2N8Yi1TmN8CB3pGk1drMvY+LCdjIJt&#10;9ggP4oLesvp6Sz0Zx6jTLdUl3Azf5VuxugkNemmNhxD2xsNH8UCAeCrOvOuYYLW4LOKoN/09ZI8x&#10;Sry9mcdGta4jPv0m/tyQqsp3bkiLXG/0d9vpLLwiE7xDjlwQtkzIwnjGQo3GM07Kj02My9U1YVxl&#10;7p7RVGBFcrAJp3EOyfgRf5dPn7yj6/LuORXAOH6xXDxzprz5gz8rb7z5bvn9f/6dcuXaRnn/7CVf&#10;m0Cuu8z5uCaxCOwxUfEsbB09tFQOHVwqTz3+aJmemS77NVdgoRrZvADvB2JuayyWviU3dfDGA2n1&#10;+pl1ywUB+Mfr3Zgbqn7jvDZH9eVJXPF1WNdsvlG8ew91ZxMb/dMHuCYw7oQeXQ4Pk/GgGO2iPgKZ&#10;RNEPdos+sV3skXYWH8xT8fbQZ3gQZU/tv+5jAskbD8Po+kM7i7+vDyDfbN2zKHdSzRh6xw52ub/S&#10;z5Ax7M060rUKef1WA+mX1wgNtHeihW4AEQFEUXpsuvQ05qE2SwgePa9I79sgbS7DgdX24FPjOqhy&#10;JaSdZjsCrexcgykf28k04vxtWbu1r8nfwkCZgpgfh0whGzpUH6q6o3x/d8xpg3lbedEfYbeB8gIp&#10;P3OHFiwX8kq/lrWVW3oPuXveQU99SW/qg0xNfVLGzB/2wNgQcuQGdbZ1ygHqJ9wGRqbbqx83ofow&#10;i2bX0/YY46O+tDVxQMpIvvAHL+um5rGcSiMOHeTGGzoJN+n7eiR90mGz9Gni2zLB8KsboUP1UdOq&#10;DMYWvhvH2MeYkLYFmA92UethyPpXGKbXT+1CqqvyId+tG6Gjm9XNExAhs5CyhXYlT1t/+IcLv6hv&#10;8g35CEe8ZahptAFjFuXcwn4rTfLyGKjysCf8CeMaBydnpnQ/dqF8+O6Z8qOfvFn+9Ls/9L3Y2Uur&#10;npd6bgrIQYb26fGEjkSeUEvoJXRU3Qy30LHudfxRYZh3SLAzDJeZ1A8kyRAR9TYMFdnJ0DnDMg0y&#10;ItTxSshglzU8w5wyIssYVvUoQGfcO1Im7dxVo+M1KFOf3l9fgE7mmtFtUdPThujT3pRQeuSFsreX&#10;eEWfLof0weQRFHbxARnCl/xbyGCUERgLqGzOsA4w4dMVTqMvi2HWBxkzD3bOPbXjhZyw41Ma01Pj&#10;fjUicxs299AfMjNWeXNC4diYiE9k8C1ITiyxEc73w3BZc2KzL7+3lTKgH+QMfdz1GhZrHrkAHPVS&#10;v81NRdUHGdgsga8fvhdtNx6LFv0Fv0HdthtIfiMPrsaOcBmvot7UH1AW50uMONxB/bcQugx/luu6&#10;OkTOmjjoiC7d6hkuIqNrfNQ56DPO7aI4gkYS9I8e0TOncGgHt6P0iC5oc9ZqqH8++Lyyf64s758t&#10;jx47VB45eqBsbsapuvc+vFDOnLtoPW/xULTypLxR77A7NhKyzF6XoUPKxG6s8+pn8T/T3V7VX6ts&#10;gE+2DXl5eBwdEPeNr7xSfu2LL5Rjjx4pRx45XD545/1y9r0Pyne+/3r5/g/fKO+du1w+OH+lLM5P&#10;+RWB/+q/+jvlX/wXf6NcvnCxXL142etxF85dKEuaj7Nhd17+C0r76dua679z1uXPz3LqjjfBYZt7&#10;yttnznven+3kB6D0x/3AVdk+OqI9Xn3x8fLKM6fKa1//K+VzX/qGrlvrurZvqM7xxrgLZ9+THGfK&#10;t/7wO+W73/lBOX/pqk8v0V85WMFm4WHdMxxYXvAGJNe8i1dW/T2xsxdXy/kr1zqdR9vucRvSF4ch&#10;dB0nGtEjOkbJbiP9O1yBOFeNNEGm1er26Qk10McGfc8xIdIr29rW4d8JkjZ5W15B2khNHqhXG59l&#10;uH9XGnSGf7jssLHoS6Shr5xXAJ7PWN+RP2XKMrPdI3/ac8R7g6vGE1dZ2m83nEjXX+Zlk5gxElno&#10;K96os5yB8Va9O7bv+ZmJ8tyTp8upR46Vl7/ym+XJF7/oMf/6xlXNzWQrsg/PxXdRJ42XrCntmvb9&#10;FmsalknImw9ZE/jgze/rnvdn5e//o39evvUn34/+Kzk4UUo/RE6AMYU+77eciYb41M1wPUPu8I+C&#10;ni7d8KCXdFOHQKaHWyMrZFqCy7bbh1vI8cdji+0jyrGrdPoXm/f0L+r5qMbHg0sLsXryt/7m3/xb&#10;uJ81oGJcQG/fvC7lyMDUmDYC3cSThjET3sva724Uwjfc6sQ9F3tCrVWhuKT3mOk9XeSPRSxL8HAo&#10;NskjFibkZ9GiLQZwBDKSB6PXjcdu6scN192ysXalvP/Gd/26wD/94ZuefMxMstDGYLHbp4O+9d2f&#10;lH/8j/6g/IN/8E/L3/t7f7/87j/83fKdb/1J+e4ff7tcfv+N8oPv/FH59h/90/IHv/975f/5n/xd&#10;0/2dv/sPyz/8r36v/KHi/uCf/b4uRD8sP/jx6+XM+Ut+JSEdmU7Nu5xzULKekVb14SLDQA7sEx0b&#10;RJdXN6R7DfR7xnzTs7J/XDdft8rS4Sekkt3lzk0md7V+AhYn/ZT/bk7fKVxYIMWo1fFBFviMsajJ&#10;4n73XUKLgu6i7aKtyQ1fOgMLdXUQgTgXTE0j/x0W9xS9i1dacgPNZhkTLz4Uc24AAAD/9ElEQVTW&#10;ao6QeiC7LRFUY92oTgoXyvjUchmbXJYO5iXmRLm1xSbYPhUR9drDwhD1oVl3szGqwWuXBq+716SD&#10;K2Xj6rvl6oW3y4+/80/LO69/p/zJP/9H5Tt//Pvl7/3dv1N+73f/fvkv/s5/ofb8r8obP/pumby9&#10;Wq6vXyonHj8hzmyA3CpXLrxfvv27/9/yvW//Sfm//z/+s/LP/+i75Y+//7PyzocXvYnLYM4iHxdn&#10;Jtf4eR0BtsOJOcDyyVUzS/YYVPr4GMCxL2hiEnY7XjUpO2QzDt5PaTJzU2qeO3BSfK6X2zc+KOc/&#10;/LD8iSYLDEBnL15zP5yc0MRaYV5xSXnY7+L8dHn28cPl8RNHy69/6fPlpWdPKny8PP7oQaEmdocW&#10;y6NHVsqhpflydGXB9CuLs2VhZtIXktnpsbKgSc+MbgBmuQGYHNNNwJjslQVOXiW6xydRx9hs5IIi&#10;G94nvyd/XKBUt5yYxIUSXYStoAvrgUhB+jMvfBYXZsqTp46UqZmFcuKxZ6t9jWFQFXUxZTNLtmY9&#10;elMgdKxGdHmGtqAOsD3iEukP3JREn4hY4mpUN2ZEPGVy8sGnH3az2AlRjGPRT8JOPzpEXXRLJl7w&#10;jr4Wr11EJmTTBEF2kws0foKcDbuxGcVNCGdFKTnqZrc7S/Zl/cU/9aC2QLrDkG1FuuroRXrqKllc&#10;T/H0Yj66aDcyPpuQ+mj7q37tRxceL+smEK9AJcWXFmxOY7btgtMp1gkbPKmf5JHgnOH9BUH0yoDO&#10;Droo6kdbY2u4aTf0hdyQ4pQbtlWvGcbgFWzCjnvEfrDjuK7BmxmAurziScfWkxaAH3Yb16U4UedJ&#10;SCDpHheyP+KGTQcH+hDXinSJIkUed2zKzzjHRukKd/kZW4x5XZXfMgnM0BwqkAvZSA9bCOjpNMIJ&#10;Q07qYBrzoR4jwGktpPx9fJDQT0PvtaWqSz0F3kSpNyBxAXad7HHZKRPtidzIj86znUHC5EFmSpQs&#10;Hp/YQBBvykj+uLre+3Si0nwjpWsjYxZguoqAZQfreMaNdm7cxYKxymas3a2bFctBH/N/5OcaQ0A/&#10;u/ewoUc/3Sg3NjfKxuqVsqnr6pXLV21rLPqwGMK8ijkYELI4u5my2OTvvkxNluX985aHBWU2P2JR&#10;PxY/jC6WeZX8zU1eCxmGjgV6L4hXnq6vr6HVpb6qN7qOzbaAOC3JhliUo4D+0SdtH3aJHlj0ppzQ&#10;T9hZB9QPiat40V8oQwndHI4f2pMy5DUt+lU6fcDtgI0wRjB547rEWMjDJRorLGeVD5tDXlyK1Y/7&#10;k+TL9g6s4XtgyCWnCQ/79RNEVd+jwHSjoM2TfAXZnlEPKkGkk1xu0kJOPRydcapbpteEcEdCz0cl&#10;1XL6spl32o7ACl05w3wVJC7zJgyH2/wxj5LfNhT2CHa6rdDmyfoCIW7w7ugVTFqXTTr/1c9fx6vm&#10;sTsUHsCUs0U3hKDyzZhMr0ny2ys3eIS/pQn5ko95VT0kQsucNuj5SU9ApGPTVX87QJNFedSlKj26&#10;7/KaJuRwhiaPQflSdqCtSwvEhf1qHGYM0xjojTq5XrQSZt6UwfN2+R1PfWu67QPZKiBSypc6c1jA&#10;PbY3NGsZXVoVMXl5vKfciilLlr965Wq5dP5iOfPh+fLmux+WaxtbZU33SV5ooxy5XF+8gVrtu+PR&#10;YMoFpJYU3bhBF8ZDOKD3NpEfG4YK6SDih1N2oh4JQ4Su072gMqfUKDmw91Vs+WTkDtDx6lX+ESAK&#10;cJPoBxd2yZJU4nMNhfvqzAM0zd3RBj33pnH9N+qeE7e3w7TLQMK56JtpGZc8EwZtrE9LumF6wDyr&#10;HMw9kENEpsPCkyfZWGeYGBvzJgEbc/Ftupir8AAxr8703GJPbLyPj3PvPlHm5qbL0uJCOXhwuRw/&#10;dricOnm8PP3UqfLEqWPlqdPHy6njh8qc7vV5vR8n8riv5206vAGHe3f6FvrNjZ24t5ce5Ed++io6&#10;9GKw8nIyDrlz0Zg+ShrfWAPgaV10+gzMRXbrpI7T+h8A+GbZkQ7BIFHEhc52xpoXHAFKTU/r7Aid&#10;XUIoTP4hS7ZhjTNJcHRKeDubZJMuN11xAeioO67tT3SsPXF6Epc5K6/MY1PPr7G8zrxMdz/NuAjA&#10;I9cbbVsum/GRMiKN1NgAic1TXNMCdqrAAurjtqhhA3V2XNjK0sJMOby8UL78lc+XX/v6l8qi7HBC&#10;cl++cLlc/PBcOXP2Qjl74ZLXw6DHDrHr5194qjz1zOPlyiXRnT1XtjZ5m43qL/sWabl6dbVcu7ZW&#10;Pjh3qZy7eFV1vVsOLs+VR44slYX5OSObxRu6B9i8ftOvxvMcvto0YlIv6vj5F58oX/7Cc+XwkcUy&#10;PatZ7cbVcn39Wlm9cLZcOfte+ZM//KPye7/7z8offvvPy3d/8na5cOVanK67IX3zKZn1TW+AX7m6&#10;5gcA6Qes9WKr2Q+oG3qKcaXf2End8mukDeTp7SXcaBnS7VRA10HbQpf3vljzDsTVNm2wcq1hk2/H&#10;+pfQ5etoIr/HDCdFQsYHRHrQ4MZ4QHzSBQZ1B1UpAzQRQVZD6tZ+OS0GhN6zfxjIbh6ViSFagt+e&#10;B20d5dKmYGZzfTSeeQzVPSAbvPt0X8vDoayvHjq6XJYOcG8lPrtn5M6V8Ylljd/L5fbNjXJz84ru&#10;h6fK2PhU2bNrSnzmRSO6XbPybwmvlcvn3y5XLr5X3nzrg/Lh2aseR7heJNA32Lh3n5bt09fwt3VN&#10;vSVEuAbuAUmTedE8f40WDckv6BID2nKBLiwnfJkeXK17uTH21PGr1gXKfBAhx67F+VkfZLFGPqsb&#10;dq68KsOCiy+eGggDYlLORJ/K794tOuuLMFVG8cM3JCgr6FsItYbx9hCKDaYPiwAuMrV88McihheR&#10;HI2MSMACAzT0CCd4J/uDt/5MNwDXy3f+/M2YMMnA8+aCDnddg7FvbmTcuSHDpoJdXUivrm2UC5dX&#10;/b7YC1dWC++VZTebMrAdeLA4lB0jJyF0JJ5EijC0SkfX8seNSkzOeBKDeL6xB/2CLsyT6uAnTxws&#10;e8fGy8rhE66rFzMZ1KgiT5zf4TQMJ/bQBwhAF5PBIIQel/ZkkYj6RR0NNRwxtKuZV0RG9EBctYNs&#10;CznmtYsNEOypLriWOInGd+K8mWhC5GFBcdUZd/kEg+LvxpP7PPntzcfdG7rZXC9ba5fK5voVXeg/&#10;LBfOfVB++vpPyttvvVV+9KOflJ/99M3yszeEP3vHT2O+98GF8u6Z8+XilTUjG7BszsaFc7cnBTzx&#10;MDMzoxvCc+X82bPlnTffLN/7zvfKe7o5/Onb7/vUI5NWOv5EnUCNj8cTCiBtycDYDnz8GiNov115&#10;ugHFDY0u4oKUk1SAgeXpx0+UPRqgV449rpitcvf2lXLl8pXy4+//RBPpu+WD85dtHwz22CV14ym7&#10;owcXy4omRo+fPFZWDhwoJx9/sswvHSgz80vClTK3/0CZXVgpC8sHy8KSLhIHD5TFlcVy4NCBsnJw&#10;qRw8tFIOpHtguRySe0iTK9yDBzh1sFwO8E58+VeWFsqB5f26EZiTf96v2lheDJd36QculKX9c2VR&#10;cUsLcv1KDl7NMe3XcvAkFIMoTwZyo8DNxeEDi+VZ3UzM718uR08+WfUUi7QGXNmXN+C7hfEE2WX1&#10;kW8UxIUg02gUNsdol9hM4OQUQFP1i/UA8bJ1lym0rRLH2II89Il+kfWjQ8pCf60bdrflImo9Ee0N&#10;u7Qf2d8ujdt79nG6i742pTy1jtR1hB6c6mj78IyAOh6ZkDHtL8eGXUKvH6C2SW7Y8YSTfDzW4nGw&#10;2uL2DTtPDxqADzBY1i8ShusdbVw37HCVzh/1iU0bxmxOu+HWBf+B+lDHWk94u2/BU/zYePa1IcZ/&#10;Wa/Jer0AyQ+UXn19gg59Et2m0wdIyzAA/yyTMnCBLIN6gYIcjzNvJwbtqlhfi4UeA+T6eiawDFwb&#10;yZCZkI/0HJegyfoRinr09kK4lXsIBqKzjGF65ASJRacJoueEFPXkqRhdM4IFtCpf9SJHyELtCeOP&#10;esacoLpV3j4eRpW3+wTzJVzF17kTJ+14pWjMa4jj5qDRedV7gsexeg0MV9fEuqHFCSXb225OnKG3&#10;GGO7NrMTvJ3Gico7a7rhXi/rVy6X9fWNcvHiZV/3eeiGG2mut1y/KY9r+z6Nn1xPmdPxeqH9uk7N&#10;z06XZV3fOKk+Nh4LTQlufkN4BjZVhqC95ke9YmEw3VggZ2OyblBKhtiwo95khAm6ZJ4k3WrsR3/5&#10;qlb0QPvZBnIOiIPd0nYEu7jqEfr6WU/gBeLgwp/rD3JTRpQQ47xuKm0L6Js0kIdnZHvYG3JRX7vV&#10;FtCLecEePpTdoOeEPVJej5GHP/87fTtk/MjUjByViKytOwSWv8EaGbyqvB1a9+lnzGj8NX4kdLyi&#10;DYHQl35pb5Vn26rhDpyvYkL1U5ZlbuiHwymTUbLaFpEh5VW/gCH+YNzTZt0GoOqnjQ/6/oRBB3gJ&#10;i9Q0LZIuN5waZ332egw6MpvM4Pq5DBcW6ZHgsSig55uAv81nbwXfrwyXKx11NM7WZ+holAd9Gmp6&#10;w9ZxourorXuQe4o2b1O/baA08iYkrw6qn7joi9zDjt6wa8fdGI/Cn7Ik764MyZ/6tu5wsa0MC5zG&#10;HzYMNmlA8urLkh+bI15hNh4Ym9dXr5Wrl66U8xrD3//wgk+McE/GQo3bp/KDM/wH5BRU5yNDn/1j&#10;MnogqDL79yPCUObUw8PCcK4BPvdl+dHKHAUUG+1ZIyoQDLuNtJSvMbEmr+jASj+I1e6hq3FdHsLV&#10;z595Vl/QZBm1sBrflpV8Mh4XWucXPYv4MR9hwyu+zxh89FPrQn7PU+oaRM5V8pRbfuMu6gJ/8ipz&#10;lz/6E5t4MZ8ZK+MT437NNy59nlfOepxUHjYceJA4X/NHv/JmksoaqIeA8TD4B2bdWQ9h3Yy8pLMZ&#10;yXfFov6qN/LAk3xV7pQ/18kAV0OYayyxjhb6CQ1+NLD+axmjoOM96NwXkqX5VzchyqyBBlIWt2Vt&#10;W04oegyUTrz+qHGa9UT0ABP0xKYW6z756RzGRjaR2EDiEyToLRbmmdP5P5CEKkjouxcqx+gcs1Pv&#10;+J0Syel09EDWlV+Qh895Fd3B5cVy5NByefLpJ8qJ04+qPrfK1uZmOfPO++X9dz8o737Apt0lj+vY&#10;HetGRw+ulKeefqw8cuJYuXLhUrly6ZL4oxs2psc8f19b2yjXrq2XC5evebOMUzWUc+TwQcvC6W42&#10;8i5cWnUdcj6MPlmnxWU9j7edvfDM6fL0k4+W2Xk2SybKzRvXyw3hxvqa39T1xpvvlDfeeq+cFb9L&#10;q+u2W+oX/TXmEIwflMN3J+OkbGwcdKeclIY+uc6h92xTgN/UZXVch9SpQfEdXeraNOG24PjGzUYJ&#10;+szThwn0aW16oH75qeFK0/11qf5NgMZuovP1LlCdCsSHbYPhD1051XkDh6GqrIOUapi+03H+KUxU&#10;6hyXNmwh69HCCBE6WYOzwspnKRgj5aepKS/HePoG+w6swc7OTcsuZE97p5XCWM48TLl5Q86uO4qf&#10;lH3t1f3fjXLnNm9b2Qi8tSbcLGfff7ec//Bsef1nZ8q771+om8Rg3BvHKfEYi6lPVtE6Rk4VFfUc&#10;THPUfSBphvU0qMWe3zAdMByXYdOHz7/JExnB4Ed86DwJ4qGSfGDhjr/tyUMN5vJZfSVmLAAzkb+u&#10;SsuoZDAoZveufR6wb2nwZIzbOxaN7ob0EUxRhc0FKCFvinJQTIA/PJmED8Jw+GHAgugvb8TgRcOw&#10;wK0UNVBfHwyVeDpPLKRpmqCLwHvlu//kPypvvP1B+d/93/62YklB/tiEYSDlaT6eViEOQyeeU0a4&#10;vMqS004Xr/JKvbgIYDgYCYMyu9m8tvDg4qzjuADTYbiA0kGY/BAmn13lId7H4YWUx4YdmzHvnr3s&#10;i8Ohpbly5OBi+Wu/+fmydPBQ+eI3/4r0qo48diR4c1G4syH3XRksT1jNqkbohoVk6WJ3fXWdn9JH&#10;h9E25GXjzBrwyRzCoVtO9qHLWCgjT6XL9kte0OO/o3g2CnfxKjL57+aJO8phsLkU5RUmnksKXytb&#10;199QfWdU79MaWNalo3dU3pTqdlQlrQvfKdd1cT739vtl/dpaeftnb5Wz5y+V3/1n3y2ra5vlx299&#10;0OkU/a5vsuAskDhMgjh5RqfltCL6ZmJ54vCin6D/4vNPenDjdQLnL6+WP/r+637lwIXLa25nJkNM&#10;hvfPcqLKNbX8vvCqXXkaKts929F08oPIA+TEx3KKLzZlu6pyWz5NkPlo7e/8+hfLoROPl6//S/+6&#10;9CN9bL5bzrz9bvkH//nfK++cOV/+9j/6Y9vGogYhJjnnJOuRA4vl1199zouMr7z8TJldXC6nX/xS&#10;2Tu+X6WrTe/KBlS+GEZb7WJTlNOPvOaPkwObQk0stuTekiw8zSR6NofoTxzx53TBjRvKIzu7rn7B&#10;a4jWNZm5Jb1urHMBiTqgEGwGG6RevILHaeRV+Tdubvm0w5ry8MoEbDx0dbccPnigfOVLny8LK4fL&#10;U698VXw08dkzax3a7OqCf0LomXDYaGy+mZDkCtEWxOWFQBFCbJZNGMaHfA0Yr8SkzmzkiSebMPQT&#10;b1hh8+oHLCDv4bWHjEGiNV+VzVMvHxUsDzLSv/7/7P1ZjGZJlt+JWUS4h2/h7rGvGZF7ZVZV1tJd&#10;1UuxNzZ7yOEQJEYCNZAgAZIgQE8DCNDjPEvzIkCCAA1mAAGCKEEPg9FIEIgZiexuckh2sxd2LV1b&#10;VlZmxr5vvkX4GuER+v/+x8699n3+eUTkUp2V1X3cz2fbsWPHjh2za9fs2r0p0wPJId35lZi6+PIu&#10;drXBI7V5Lqbw+qS941NlfPqY6NkoUnvDBl7UVXYJENUDk1d0Rhr9XeCya1b+pIvIrh/q/gv6Ssxh&#10;CDsJ1Vk/bhfsJF+JicsrMdWXreO9cQLYdspkS/rYMydEP3GtDICv+LQ6/8xgl/5glw0PXoVJn6yv&#10;xHQS9eE6Aqo/emMyxvaE4FlRfM1buovvtz2Sl1cSY1d5Paa/0r+gQydyvSGQgGz1OpNyOq5B0+MS&#10;pp/Sf4S2VZXj/k08ZVJvNj6Ilz/nLLpuIbpvUv0X8wdeickkee8Y9dQ4n6/mVVmm87hTi079uE5s&#10;YMOTBNVf8uQGXbhcI5mLCEzTgJk1ejQSV+kG6JXmfox9Rv1iDOMhD8YMjR2P5HrDv8rLQwi+ZnFD&#10;wFjGuMlmjOJ49af1HfOksFO5qWPC1h86jbEgrum6lmh8f6IxHR1ub3KNeKRrC3MSyuU6EroeBb4O&#10;StfcyLJxBfJKTB4g46P0nK57qrlCPJAQumUWl4B+qbdf2aq+WbZvlgcL98vty5fLnVt3ywfvfegn&#10;X3lVENd6f4Rf8nIN4oaa63tei9mo46GRw0cOlpdfPuNXWE5NTUUddC3zTZmu19CDUTfNocWrBeIz&#10;T9K6XppPsHA28EpMhf06PMkx7noTF/WkfXhLQVyfpWPNOb0JVk8wshHMfFZkQuhxsYuw3Q4y3XqL&#10;69refTzcoTB9T/IZ6ae0L/2IfmLZyVzH+b28hYKysSnGCs3P0L3zRX19modXYuLWhQrSAPwtoBfL&#10;LLelayH1F/I/H4bLMCgq46Mc7hcka/W3MEg3RCu0DWCvdgMHXh0oOUkLP/0r4lsgLuuNxzoW0E+s&#10;t9qfCHebK6nLKp8h69XxCkh6gHTC7SsxobWMuJLddQGpD67iQq6eJ37qFm5fH8sk/kDSE5d0rovq&#10;kXRRv5Cl5ZV5EwiHfpFlZzoQPKN+1p311evpkeZMm5qrKvfI/MQ5r64F1pFktYxys2zm9qGr0E3Q&#10;B01XL2Hyy3zJByCdtKRNGsYAFtEZB3JMiE179IK8vdzpAn16QIRDjylLQuiEuf1WfSUm34WL14fG&#10;/RCL+bGgz7ezseXuAQLsWnyj/lFm1x86vVc91Hgg60lbgOiXjUJEI56qwM+25gcWVD71rmWhH+S6&#10;de1muXL+UvnJB5fLd374vh+65HVm3EMxdsOL+yrfX6lsy2i+vW4Ayh2EiMj41FmSZTgj4PlxoeP1&#10;ceEFilatq+/jgVqr+gJ6fhmv8G5F7FK94XpnGS+qDvJne2Zu8hLKNmZhLqBeixmv+at5uaZn/w1/&#10;un188tN/Lavyr354eXFddu4yEMJQywRVLjTJK2Sjz/Q8oY061PxybMeyfeYgbL7gb8vGTxzrGH71&#10;pRDa/Rov8jpDOaxpZB8AkTX79IGZ6XLgwHSZmpkq0/jnZsuscFL+KeG67sMvf3ix3L5xu9y8fa/c&#10;uHm3LCw/8Lf6uZ8HQ4aYTyBZ1PmJ4yyPkfkZMuvugXy672eTbmpyvx/MnZMMPATPmkXwoZ24VoXu&#10;rB/4mnd8tsOv5tS4BTosTDr9N20RtpG6TXc3QK/ImTxM3+TPNqtO5xng7/8M23G7Be+0p+RfyzRt&#10;ELu95Pdmp9oSPeV6ExjxfJcuvpEWr5iM01uMfejTp9Gm46TlFq+FFp1fdcrD6bIBHlLjG2v4c4OI&#10;ctP+vfkrXviRD9kQD1rovPDP+F5lTV0Rbl33K/HAJqgd9eQVdMcPz5e33nylvPnaufLaV94pL3/x&#10;7XLvyuWycP1q+cEPf1p+/O4H5fyVW+Xi9dvmgQy/+Y2vll/92pfKG19+o7z69ivl4k8/KFc+vFAO&#10;Hjxa5ueP6Pq1Xh492iiXL98oV6/dKpdlt0srK9LDePnGL32tfPWdL5dbN26Uu7dvlR9+cKW8d+F6&#10;nExVn7knu15cWa31e+I3Tp05fqj83r/3rfKbv/kNlU//21e2NteNC3cflKWFh+Vf/PG3yx/9xQ/K&#10;8oP1srK6oXrFW6ng43aRjsJCSnn1pePie1TyxMnXO/eX/HrMZV23WK9M3ZMPHNRtbx9hS2E3QOra&#10;6TVumKZ3hTVsq4voPt2/z4dKPiBX/Ap2ekbCTtlC5spuB6QtUjfGR8Kut9IyT+gh3C5sX0DWL8qK&#10;8loYtOOeD/E5zidP55ebNFlO0KSb/bg9wBGU9FXqgY3EOn9cg44fmS2H5qfLr/3qO+WdL79ezr75&#10;djlx7peUY07plCuv10qY/6sMTa22txZ0W7aiub3mb9vcZ6vPaSr9g+9+r5z/6fvl337nvfKDn17W&#10;+BFlYvOMJfTjXIsGUsbUM2VZ5AZIC9dOBzvp0q2emp46Tr1lO3R0guTVRBlMW/2GZJ283W79OBbl&#10;QBDprr/Gtnwl5msvnSgnj36OX4lJ5fJVdUYrM27SwFpvAQYcCzE89etFKP5bbVa/G8I395UAnm18&#10;En4EQE6y7w40VhIgtfzOo7J1IxBlEs/ELGTA3VxbKbev/KQsLj8sf/GX75kKw6XDxYaZ+FajwPDj&#10;dZVh3OYhhw7AgOt8tVP6hks8MBY6C7u6HINNI4WfZRPiVxGWLuoZxkenzgkMF2s2DjHAI/MHykHh&#10;W6+fKzOz8+XUK28q037Vc9ZM4MPqKq8o4vVQ+/ZOi8e4ED1wM5QLOKkTIOSKhT/53X6OMFpnVd7I&#10;E/GBCeiJG3B4bApZvKr5kx9ZZW+xEYA+uCmdcJgFqadP9pVHa6tlceFmeffHP/CHXT/48Fq5cOH9&#10;8v4HPykf6Ibtg/cvlcuKvyK8dut+uXDlticmD9dVZpWRQYLO7EFIuqTNmJAA6BOgVkxUCDJJ4LsI&#10;TE7v62J+Z2HZkyJOS9KGcXw5XgPpdvNfAG1Fe8NRGjA/gHIS1YwG1Od0eZTNaUDN4jbHlrCXl08f&#10;U/vOlde/9EUR8O2X7bKhet69fsOvwLx645af4GEgpr7YyPGj8+VXf/mL5djxE+Xca18sM3OaMBw+&#10;KR2w2EyBckIAijPE9wkJ52vPJoSchJw2cmqLVy0ax4UTs8b9k3PGiWleYzpfpmcPlykhp/cOqNzZ&#10;g8d9mm/+8Ikyp0nW7MHDZe7wMaHijpxw/KEjJ8tByXfk+Oly5NipcvzkmXL81Ony0rlXyrlX3jAv&#10;6G2PgOwzFyQCJDftgWLljwUv3JpmHIakr+CdCDWQXS6MtFltMPnhGWMIQDxlCBknfTpBMqFTeEI7&#10;tIHx8YBy6D+4WxJDfaZ+c4tXzYVNsTBBsaqPdOJNhfE4/eDvimUVg6gGBqHf2Gx12gL1hw4a9W1v&#10;WOKyiMs4gh7kerGfxeVfLAi1tbpjfGNsC5eUUGG1B3TvzV10IjvIeAOEieTcTed/lYAskmaHfcju&#10;sq190g6Jq8xub9m927utXwUrpSKOXewYXvDFrrk+xeaG+xd6Sv7m2YYrI8DKBuEXshtSfrtJ09JR&#10;NoAfGuSocfRd/cc37EhPhF3tW8jo66bcmO71ZRpyzMEGoKMPMjYQ2dch6pn1FdoFWl6CjnfIETDI&#10;awBGRDmvda2xgyf0vDFJnBzXh7qkLMgf8vRjHUwTcbIQXPSHbuHJmMk1XWUxPnGxoxjGKc9flAqp&#10;IK935tXqT/7Qdbhx46951FhdvOWhKzZCfboLmdGxvNZHQhTCvILNpqePeZ3NallZWCgPVh76Wxd8&#10;b2Ll4ZrnBjG3Ugb9MGdj8QsXnNINNh/Hn5meLvOH5iwHm3bICX2Mt1VmYV7nmSuOAtKSNuoVmyN2&#10;VZ43S+q80a7rDQ31RFfwQJ91Q8w3XSjZFah6oP0QMehxQleNjjK9BjwH607YRX4j7coYb1fofKTJ&#10;NphLWP9RdtDwJoWa1WJhA6GTIONHAJ+gshyJNSr8QCXvoclfadr8Xb7nwTBZylj9I6FLDtu2K2zL&#10;pi1j4ZR+n/Gh+x6H5azhLr5PzzL6MhWHbSELgQodv4ZtW0bk7+mHw7bhoT6XGDYettPyxN/iAFTZ&#10;RtFnfQJq3Rr6zDMqbydTDbdoEBvzqjyNTT3ZLOKBsVHQ8+npq1iO2q3srpyKLZhfS1dlSbrMk7zg&#10;H30/Nq1cpsaBYXtN+oRoP+j68jI9/YkhxxONHXXzrLopixeaKL8ipyuRweNvU/+UKfOB+tnhF3En&#10;vmIG04gLR9DI6T5Uy6o6QBYe0FxeWi73FpfLrbsLXoDhNWTepBC2AFvK7eQlrivrk0Hy+0zgBYpW&#10;javv04Gd/BT+DFTQtmUCIcfzl2ly3dT6sez8K451gFjUw5ZZDwi3R4U1RuPaprD96oJt+Wm/gHkr&#10;f6ZXKTpevBbS60GVr3lUOqPzibahYWEXnkDSmJdovEmjuQFujNshT4oEZ+Y1rEnFCbnH3fpUrInU&#10;OY8g6revO2HHw7gPl3lweqOsrq6XlQer3Wkt88zvkFEuZalweME39RTpqmdNpzzmWmwwsqbBxsX0&#10;9ETVcWxQur6us/IqD2mpP8KUQR29Hqa6ZD1CQ27qrk4fFUL/4R/FgvRw7TSe0UCq0XwTh7LVQMjt&#10;kdFR6IGNTzY3Qfy0uWlF5zal/qDqH/TxBi70iB2hB2+SVmSRmry0v/PSHgqDxNv2VThrk72du0iD&#10;5RNP0/uPuJAdwN9D3xfIl4nwxjs1NelToHMH58vBg3NldWmprD14UK7duF2u37hTlh+ulrX1TdvJ&#10;wdmZ8uV3vli+9M475ciJw+XA3HRZW5Ftrq36rUusIzHf54GwZdnsitJY/6NvHBH/V189V86+cqZs&#10;rK+XddnyrXtL5bYQ2ZAefSAjG52sp77x2tny5hsvlze/8GY5/dLL0hPzhQ0/1MK36B4srwoflPNX&#10;bviNXfQHlMCpPNbgQjPR9gnzvDVK9s4rYNlIzQ1Xf3tQGLLEOm+0R+jVagt2ht6GgrvTE2rcME3v&#10;CmuYvxQwwjXdSP4Wh+LrnzPhqwRdmv0NfQQCK/RpmRRpfbiPB9M28XtMULjL8AwYSB1Q1k4I+95J&#10;4yYYircs1b8bWG71Q9w2N6wyf/YlpoSMjaxN4+eBLU6WLj/YKA8fbJXFu/fL8uKd8mDpbrl+9XK5&#10;cpmHKW6UOzdvyr1Sbt+8Xi5dulrOX7hSrl27pT50u3z44cVy7fqtcvXWfW9Ic1I3xljJJB0yBjCG&#10;BkRtQuZolwgHJpAerp1doc8/SDioxUiHZJgOGI4ybfUbhtKziXLzMyH4a+yp1yT6K8gb3T7XJ+ww&#10;ykePGTy4gNOQKEg35dTkCbXWvwyKJ/PWVh/oZmK8TB+Y9UfknSfWTTroG2FwEt1DvQAx4OE2p2Se&#10;BdzwIMcg1DJqq2H0CN4vtkd9uIkG4jRJguKf7CvL96+XH/7b/7qcv3S9/Gf/1/+X5afhuRAy4NKh&#10;1jdjkKWjMeDiPnoUvKguUjmfDINNPse7XPjEBAwjgRf50TknjJxXPxGuA7Z+0kjXOEEj/9i+PZ58&#10;sWHH6zC/8uaZcuLY0fJ7v/3rZf7oifKlX/9d6WZ/GRs/4rIDJN8eFvilI2/WcbHfkkyaGIyjKHTH&#10;wnJCyJGnHmJBxjUjUTyq2y3wg/gTmQiqU/CEOeXuWRTFfuGhqA9tIB5Pt3Xx1t82CzzixXzkyeMx&#10;x/HE9ubqvXLv0p9rELpa/sn//Z/6ZOPVW3d9gV1e5ZSjWKMTVYTv/xHPky4M6LGZFukA+gw3Nu54&#10;p3ukRxxP1qN36JlU0K5McDIP8bQhEyI+fksZtK9rrHSQNo12rvklD0Be0pnkmk5IHGUzaCJhL2cV&#10;VOG0EZ4C+J1vfqm88ubr5R//z/9HStsv9c35XdoffOdPytVrN8p/+/t/aP4P17Z887qw8rB85cuv&#10;l//1f/w/LDNzp8vZN35XeSQH/aZbQGPxTUqvC55UJuQKWewgD4uvBJKupjsNyPBIUDkMkBoO4btv&#10;DFrKxy5q2dgTpzBDmeSQEzbh7w9B4w0B+hkbuep3j9eVnZNkByJ/982dKotdGJIHf2IPqeusb9QH&#10;ehabZfs+LcJkjk0ZNuKQhQvwuNJqHeBJ2ZaRE5dID89cVJ5T6GOCdQ832okTDshUT9hxSoYnlLd4&#10;qoYTi7GRwrizTxf7veOTZXya/jZV9uw7qpSUU26tb2drBnSduqqL9DWd32iTGKd8MaTunLDj5M6T&#10;hyqD9lG+vzYn7IiTXTxdkXdDOliWX6nqs7YRLobeyGJTgUXtWdGjfxbEydtio/PPDKJ9kSUe0iFK&#10;shnV1pyi9Km4esIuZcbG3d6cLqUP1jEiodtUAyu4T2HLPPTDSQdd256uya19y+WD4ps8bbf4sUTk&#10;FD94ux8SVl7n0Y2qx6msR5YNnfqv+3b059iEYEzm9BltKT8bWZUcD20fHOgfKkPXb2+GY+8qJ04D&#10;9pDURtUlTn9RJ1xsB5lUjuoQ4w71qm6OYQlhcBXgST0TSIOXwLbYQKvz1A9t+GRNwc36RN664iQt&#10;9qrrXZywY0JL/VigjXaIDedsV7nWKWHclAH+6DbshLaNE3aMT4zXGv83t3R94hRbXBetV+Z9qqP1&#10;QJh61DDIwpXHM8nmTbKJ/XL5NueUVCVkjKGtZX/Y4x7rNkBXWcWrzST3k0cLZXvjclm6d69cO3+h&#10;3NYc4v33Lniz7ta9RV+PuxsX+XlVE08oM85RPk8tHz92qBw8NF/OvHQqTthNaz7IDY/qlAvleR3x&#10;QpgwNtICXN8Gs47UyyfsNK+YmJhQeF+csJOdcZJw8IQd/QFgbvBIZXPCTjrWHAG5Yx5Nu6vdpBcu&#10;9b6xxR6MtGf0T8tKc5JOO+oa6hN2Y5ywkx6fBp3zyXae0j9tR3VOCO6V3vcdUluQh7KFpD/Btjhh&#10;R//mRBjXiFggwg05RSKZLTduhhtARuyTfD309N3mQXUTSB8o43lgMSJP13YDZdZ004RLuk8Q1TjK&#10;t73Sbmqz2GyhT6HXsI+UFUR9bgNBuGEPGZ8IUE6UJ5S9pd118lbZAfyt24J51Dlp1oFNGsDlSU7L&#10;KD/2152y85jX6zjlMrTy1nSglSnpiUs6y656mE5jlOtW59str8wLZHzq2eGaHnyizGybbFfqyJsf&#10;ko7Tdbz9oc2PE+GoZydXtb+Ury97kN40DV3Kk5ByD6e38ofNxCK8X/GlcYCxIeMTUm5jo6cso4Xk&#10;n24C9oNO8oTdltw8YQcig0/5yR3jYdUqg8tIVFzCsC2mLgbqWf2ZZhmwY8f1dgst4xb9h/Ltqk9x&#10;0o9rwK2r1336570PLpfv/vB9f+ebBancxEh+XphBBvGl9vDFTzqQGulVM6ijpOtdO33+IZ1+FJAm&#10;qm8IhqN3KUKtXX0/Qxgq4lkl7qjNbtVLJVbI0HB8Qqq4TSYqdU902x5Ed4t1IzIHjWwL+5K9gKzJ&#10;EBfX+4hHv0EXNPKGzcuTtsV6A5tgzB+w6eQNIBNx0CXvtE9qQFymB22VsdJaPpWXDw71sml8EBLP&#10;PIW1htigCZ5Bl5t5+zzXQkbWEbpTVcJ4HeV4mdXcBjx0+GA5fORQOXbqeDlx5qTGyM1y5/otfyvs&#10;8pUb5eKla/7MC/2M1yvyUDT8KV9FDugl3gil+YrmkSEvOmaBmBNhj8txlXVcZU1P7zfSPE+esEai&#10;GWTdyEiZrSPJmzqO199u+WEr1oPY7IhNxNrfcUWPTAC6Tfuozq4QOsy2I1/EZ37Sw7XTeXr+g+X0&#10;ZPLxL5c4gi1vvNSNMmlj6OLkZHxvkI2ehNSNN91AXUtYQ/Lmp+i9wSfdm68YoxPzdjh0s6q2ZQ2T&#10;vNZtLZu2jDbV2O927fXhvJXOC/3yR17pqqZnmcphWcMf+bvyTV/KK6ePlbMnj5Rvfesb5Vd+5Wtl&#10;ZXm5PFx5UP7s2z8s3/neT2Rf6+Xh+no5e+Ko3xT17/2j/7D81r//93UfsShcLvdv3igLt2+Vw6de&#10;L4eOv1wWbl4pi3eulQ8+uFguXrjs02tzM/Mq41T54i+/Wd786mvl/I8vlMs/vVz++Ns/Kn/xg/ek&#10;a+w2Nkfpa+dk+2dOHCm//M2vlne+9qUyf/ilMnvodLl7471y/9Z5XSuflkdbT8uNGzd0D3G7/PkP&#10;PijfffdC166sEWP7abfohreq8aD/6WMHy4nDc+Ws6n3q+JFyb2G5LC4/KDfvLviVmqmrbE/ydvpC&#10;YRQg6G0o3Fb3CdFuiV3WPoxbw8PxGQZ6lump6f4lti+zKd7QygP0rMIXZUa5GW4hQ47Xv8c108f4&#10;jD95pn2nzkbJQlTqKcty+cQ71KfrvwunG3ruaVIWh4doI+yg+7NlrfHc/yInnxTD/pJu6xHXE9bA&#10;mVtxsjbeqse4ee7kifopoQNlfm6qnL9ys1y/db9MTUyKhgMuj8T7cbly8365fW9ZYwAnrsdlR7FJ&#10;v7EZY6k/OcTeA7IIeUUua8UcXrFOq6yqmNNbsPyK6nVnp4Nh+hfVsdMpkrSI2hU6nv7tw1l2tlHq&#10;MMtK8Pimuq7Xa0yesBucMX/OwDvCrgIohVBfYVd5FkGUND7OpIA0nqZNIuhRYsUM1+SOrMPKM/EF&#10;IRtqFIQBjMK4Ee2gytbLwQ0dR8u5UeHJljit1N2cKK8nQnXyAXqyJPqYoMSTLUxUuHCygRQbdLr5&#10;489l0FnVMX3BjVcw+SJIfFf9lJe6BPITE8u+XC7KbB7lxCyeyubGivfa7hc/JpK6MfTiIGVzE6pJ&#10;FfUVy5wYxIIbbU0sN9h1UdNQ7SDbMdvVAE8mm9xkg+QFzV2oC75xXDgjlFzDZfGtusLiXiyYspgI&#10;z1j0WdWkcbnc5OJ4+05ZfPCwrOgmmwGGyYoHTP/1QH3QU+oKW6Z9kdltNc7puJio8mrSbDc29zzZ&#10;oQ1FFzmi44PkzbYmHBPDmLBwc4oa0WcMemFng5KNgrCHBKiN5BV64FQ6AwvfVLx881754MLV8u/+&#10;9Nvlu3/+nfLe979fPnj3J+XqtZvl9t17pkMvHrTURztZjNFDQ+/cILMAB7JIvanytoTSuduDdBYU&#10;4kbCNqtsjag9ICP4PKBO2JtQATEDpWcWqG1XYu7yJROvTTVWWepfQMjjkMuOuIgP3wBY/rTJHakv&#10;ABQwChPaMAKwSERf+DhlvQjU+g83hkSwvSECKJv069E4perNFumWBXWLSt7EhPS39fkb+HjQ6rDV&#10;davvXwQYqpvH7d36WupkBOL4h+tCE29MXvAF81pT0ZtEw0ha0qc8CVlOYl6PPgoMy9jis6ClwU0Z&#10;Mj7TRsEonT4LWp5ZTi2Lsdhjp8KgIfm32Oqw6rrBvEYEbaLAvLOMWk5Tfl7fuvSE4XACUYkd1AjT&#10;DyTsAnEdeKw5F4v167qesln3wB+F3/ACBjcv+YolFjN4upd4FoWMa+t+RTYnc3KzxIPtC8CO8foT&#10;wS51dhPop2JeJwKDJFScuu85gTURn8DMhvAFoCMd4NzAR+DTQTKtOBTs8OPCqLypi04fnyZ8FIGz&#10;fNxGFos22Jfcpp8mNPzMv/oHYDgSQ2vxeUB+89hZl2HsaYdgVJzKHrT/mKfHIlpgzJEarLTKHDwM&#10;lK3fDilsuMDM9zxo5dmJLQzX3cXuCruX3fLo9Nf5uwhhD22eQawEAxD6ch0iQsFan1FiwcSMKrPK&#10;uwsPQ+XV6siy6J6mu7dx/gZCpL+BvyaQ1pNWgJnEesqg3QBpy16YrDaUT+Nza4op9WlBF2sJsYnB&#10;+g44Ph7rAeN1nYEHhnORcAead5YbdLlG4c1/0+EGJp+0a9cB16FaVydF3Vj8ZR3CG3NCNgiYw+RG&#10;FmtN3lipeujqT33hovxsnkPHN+s4gcTJugfLKz6pxPfAmPswN2LNKhfHLRd+Y9V35R+cLaHpqH+s&#10;We336aLZ2QPl4MF5uzO8knNqqkxNcjppQrrlIYF4OCDXMDpdopdE8UyddjSEa3zK8PMOblvpKG0W&#10;ualP6It1qtiYzU1laFmE9zVMfmdxLtkudY+g2yQ25IIWQtJcVttuRicLUq/4eyDN6U1Zw9hCtk3L&#10;x7JWP8yoFyfnWG/jwZFE7hLaPsY6G5uzvNrzKRsQW5qjaz4O/8npKW9csynMWien4DgRyjydfn3k&#10;6KFy8qXjZfbgkTI2Pl8OzB4qR44dKS+dOV7eeOVUOXXskE/VnZT76rlT5ezZk+X0mZNl/tDBsn9i&#10;quwbn5BSx8rY/gmXJab+hIu/kbew7D7h9VhQslKveMVz1BQZvbmu+uD3Wq/0nenDQPQuSbvq+mcF&#10;Lks/xu6vll89fTu/AGY252sx0ncAURUH+LRYSV4UUr/Rb3bDPv3TANhk34Yn8sY4pTFLmNeCQOoV&#10;5W9tbesedKusbzwqS7K3OwtL5cad+/780V3ZHmvhrImzMX13kbfA8c1GPisUnxNizXhNeXn7AGV6&#10;7RrmDaBBZOmU+CnX/a8aqIarM4CMpxXlJ9zWE/SK/+fxlZhdR9AFI14pqeHTlcPoNKp7I4DKP9WA&#10;ylN4IvECNRsz5I1FGefD9cK8UIOUR+uKtgdjDThCObgQv8gfMg79mZ9cLnZuJKP8xNXOYeMUoX/r&#10;0+w2TtWBJ/wfb2qCcv+6nyB676fn6wUjnjxhkycaXPnEgA9DsiHHJtCE0Js9GpinJsfL/CyTj7FK&#10;r0G+dhrqR3E5ufIFVYN4yCCtKb2tA1WKurB5pEmPOnVu0lHW7AFdbI4eLPPzs+W118+VqbnD5cS5&#10;ryvTmC4c68qttlFe+KgWaoa9Hjgs/7hk40l6PzlPuVCxAMfpA2g4HVAXNGlDyWEEZAf+6zYnYpFU&#10;lyRSI6/+9qo8vn24d8+Msk6ZH/FBz5MOvNpRF2DpnVMqhJ882S9W8j+5U+7dvlz+zR/8s/LB+cvl&#10;z75/viw91ORRgxhPoKALdKPCrC9fMM013lXLxhzp6JmL6oFJXXQ1GeQJg+mBTTvRqs1mpybMh4GT&#10;CS95vVmnCy6TCwY88pDuC6/0aG2oQMomryeacml39IOcAdHuxAH4ww0e0cZhK/qxHdDeyL6wsuaF&#10;wxt3FsqlKzfKT3/04/KD7/6gXP/wQnlP/vMXLvs1Agsryx6sY/JFAU/LqZNHyq/96lf8qsqZg6+I&#10;NzrflG2siYbNUdnIni3VidMebFhHG2Z+b/ASa9kln3SBfCnnSCQn+eVPOtdP9ek27KwP+h/9E1d9&#10;gO/ncXquSDbLgu1qsikfPNQSSqOvVJvjdZj0byHFPeGEHjK6DLy0gfShSR5tE5DuINQcCJ4eISXz&#10;MEKExVlyoZ8os4fMjUs+dEmwnhTi9NHHBTPCpVFzkZx2k+vNOLWRxw/qL5fGNyCHZKZLyLt3H6eg&#10;5Oe0jGwg6gaEzOjJImd5kIwE7Cfp1A7eDAw3XxEYJ16Ev8ivxEw9WQe8ChObxFV8HSvjOlH1YbtD&#10;96QRHgb4tTb1WQENX2VvwScva59kk58oaF0faDE0Tg429UgdVSc8Ff1Pn+r7GGbpscA6gx9u0BpN&#10;G/SB6ByZ2ECSHRKutg3nqAuAzaZMLqT6iavxacfkyTEgswucpbYpdh6vJ+T6gozYOy4IYWS0GTAv&#10;cnszDnBSjUjoxMvjFOWD+J05wPXOMPwSW8j8PSRF9E8hQmSZ6O7pI4VweTgGV9HUt8rjYi0OcWhR&#10;iJwseFs/zGM09vgPevLRVtk2Qr5HCGOPC/IRjbvN9SQkJLeI8ASPikDnqlzGbaOuO72redXYhNKl&#10;Tx5OksA5h+EvwTIoiE35Q9yb98vy/cVy/dKVcuPWvfKT81fLvaUHfrqVGxwWt7juc83mmyhs4MWm&#10;3Yauq4y9Kk7XfhYZkHH/BE82YlsuJMqssrueQo/PwlxcaQFa0DcSqhdPo/OwGPXkREnnkqa53l7m&#10;Th5jKUO18yYEcqmMyj/Gf1A0ur4GJddJuZQjXaG/kLnqXe0ddoxtp72SE0NAh8hN26ufeRygn8kB&#10;LBMnTdUWUWVBzCGcXCMHX48aOtkVnKVPd71a+jY96+B6IG8DzyojoeUFDJWV1exkqPThb2jlhAwh&#10;Bwux3aZCKyPIX2VMuHcjnUKDNnhYiFoMZRojAGHQ1hjCzwLLzmSuQhuGT9hHlV11iD4H0s5Vpiyj&#10;kzPwWZDpHT312gUyvSsPfxbp/FUux0NbE6kG9XGdmPf1fYITbY9zsZnFafq6+rfTE80EXpTRy9uD&#10;/PzTjyx/pCkrvx0fIuw20IXlIEsuorbjAmWFvmOxmoVrL1rT95v67gBkMobcqY823PmtT7lKt7xV&#10;NzyAkN+TS2AR1CgZONlmm6gygFGuflzlvv7DqB+XF+2IT0CVO5rIjy4Ssoy0N9D3RMiie7G1B6vl&#10;wdJKub+wXG7dvu+TQ4zXphOGRgXwrt4WLE94B0BZKwylOqGJq8HQ5McD8o78U1kDuMvfzxS6+g3i&#10;KGh1/UkAFYMJfZgf1RhdVKwJnUwZZ3tS2IvikURO2w6260XR6sZCOzYe4eSdm3MZz3pLbJqMlfiW&#10;WKwBOA99Tf++t1Xe5N2tNYFN+TwIzrqNN/lMh3TK7zGtnsAT5qadpRdN8IedyiBdMuaYQAdibY55&#10;C/OUwO3uhFq3yeaxJnhEWXHawPLCRxpjLAA5dbt4b6HcvHG73Lu7UO4I72qexHfm4OfNQPG28ACM&#10;K1Cn5B212+N1k5npCb9afHZmupx96VR55ZVzZW5+phw4MFEmJ3k94kSZkH6DV4wZ+LMI+ILUg/WX&#10;XEPLoikraRNIS3RYOEwDeJxqYCjYAboL147DyW/A1Q80PVZNEKhuYoyBcZIq1xqxEd7q4Fe2zUyV&#10;A2wW0T6qN23AvNQPi9e8iJube9mm2U65SURZtDNrjnzDLue6YPLwaUiuObZBSywM/SQNcakeRVUX&#10;G4Qmwlm3JIwNiwgmrzdfPl2+/ObL5ciRg2VyatKvOV59uFoWNKY/fMj6VD+X5YTQ62++Ud5449Wy&#10;sbJQVpcXJOOe+P7i3BF/hmXx7o1y//bVcvXa7XL1+p0yPTlVvvHNr5Sv/+qXy+ETL5fJmTPuw3Pz&#10;ssHp8XLi4JTX/yjnS194pXzjK18ob79FGa+XU2deKvOHjpT904fK3ok5SbCuvhuvwrx/d6n89Pzl&#10;8u77F8vyyqrbIdpsX2ebgO1V+vbhD5XDejD9mlfr0wfWNza94RcPDW52+vMGKh6B7SO1LnWC6CPD&#10;CdZ1eIzWf413StImXUYkrekaf0X9hL9LCxaZ7vHLY1OMKTFOZVrogD9F1OJI6/MPIOkdTY/Z75N/&#10;noyOssy1t0f+FLDO9B/pTbx+Us9BV90Oieldyk+ImICUi+Q2Hr9RPy2vwIjPusQ4nteh/vqDfNjU&#10;GrbhDbht3YOul3uLS+XmnYVy9ea9cvPuYnfamQ27Wxqbb91bKSurm2WLt6ypf/MGOsYAeE3omjWt&#10;MTY2/lkvDXmwNQRO3aaMAVn3LsL1zfjwR/3CtdNA6Mf1cigwyDIt0h3T0O0GQRH5wm3y9pG+Z8FO&#10;iCI+dW1UH9ySXrh+zM9OlxneXhM5P3+A8n1hF6YCo0EYhLjp5psZa+Xx1kp5uHAzcPFWWV9p8MGt&#10;svHwduDqHeMmuHa3PNpYKI83F8vTbV7r9lA8eQ2WcA8up33kvCgOAbK66yKvUTIbIxxGmvH1JgJ0&#10;JXVDt7FStjYelPW1tbKxwcdZ6Tix6UKn4cO4TFJ4fWXw0QVORjEmZLCOTRuYxbF1DAI6+DtdmBMx&#10;dEvHTSOysek/Ltr9qTtzk6ui6gBBp6KNeIUjMj1Sx10ri7qQcKF7sPJAEy4W9B+pHG6yWYDJwYA2&#10;pR3hlrrATymYbGJdLDVUWtNzYadOwQNdqxZC8g9h8m7KY6HnadkQcqMckwReuwSPvXvZVBG5N/dW&#10;deG+V370lz8q7/74/XL+6t1y486S6wytXxWgiR+vCZipJxlbjI3TmHR44jMzWQ5MMdFmMkK9ou7W&#10;ozAnStvyu124yNYLMBNNLvI5kXab1XQm+zk5AuCXbde1n1QBJuwMR5sCKVOgo2wrlE89KBNSnrrg&#10;VMDiyopxSROdB7JZf8dBdrfuSTXvNGeRb2958lj11CTNr+0r6r97sNNJ4ZRwWjRMBtlUYkGZhWUa&#10;grYLpEx0Yttu+lMIWdHh3j5GoccPI5tyIHaKLYAsPKJHbA858vt5LC6mjcVCcNgzuuAVq2MqF7mU&#10;DIkXFwNTj89aHHo+JL8ANxU4EnpaLDX60K7EHxGagq1rPM/jTf3pcyzCpGwh3074BHI2ov31hlRC&#10;q+shdNtVdBzwc6jATsbdoMpPv3bfrgv6xhzzE7J+bT1r/gHI9LbfDPPODTrFGSm/5ZN8W/7Jt8Us&#10;YxQmtHwrMAB0g8Aw/Sho5RiG5+UdhuFyn5X/WeUmKH/Wx3VKyLyJtEG2aYtA60+AFzyl45a/MK93&#10;w7gDbH/pr9hBRgg7OngM80m63svmRCz0xGJGLGjFg1N5o+zruMKkcT3lRH8ufLVPNie4DjvK/hQg&#10;q2T9vCg2YBl7OTt1DMcbukSHAoZpxN/X2ooDZUJb7SSv9y3u4B3ga3T1d9CyNQyXVWEouAOG7GqH&#10;re0Upy8myaBPdLhiA279lm4ofTRAFIQpF1kH847QWaWJojLfIOoncDd4VloD4hY8s1Cw8X5igHeD&#10;hAehDTc0w2Qj1NQB9qV+baz+vL+N+WGPg9AyHZTTcnwMGF1OwDB/I/eJ9V5RP5Wyp90BRA1HO04/&#10;HUb0aEi+DdFQcAAGVRRA/TLe/iCI4KC+W2wBGbjXiHuOHls9dOwdGoRRccPQsPob+EUD7MIGEkFs&#10;k7bm9jUXS3u7ivBgn+rDYXOOsj/z5roNmJtT3RpB5dtkHUDLoLkR6wjGuoZA3o4vPEwXeQBxDHlq&#10;DP2GsSxwsB/hZw0i5yz4Mx0euTHDZgIuMvMgw+bmVll9uFaWl1bKwuJyuXd/ySeJWBzmlJM3gEQH&#10;pIyho5AJp9VnIK8cjLWY6anJMjc7U+bn58v84SP+ftnMgZkyMTnphwK6jUgyCTwna7CpYgeQZjuG&#10;zmq5neY+Gowo4q8EkJk60P5efwKlM/QMcO1C9yBrkp1epBTbQm3zbv2pafMEQuRhvavXadpFjwmk&#10;tZjKgSTb91lqhtxZGjo2DWZnJsvk5LjafJ/n2ut+ewUn43jV6ro3sZin06/4fNDRQ3NlbM+Tsros&#10;e7xzt1y7eqNcv3qz3Lh2q9y4cq3cvHxJfsXduFvuy27hgbz7J6fLPjbcpEOvWz/aKFubvNGLtdA4&#10;vEAfeSCbZ0N6SXb/8MFKebT9uOwZ51WtW2V7a6lsrK74m3WsDXOKb31jw69h5r4AwOZop9RJ12ap&#10;O2sh0mi//t6D9eRIDUzaHkLX4R8FTq/4SYFyekTeUXFCaE1fwx8bKx8KrzAchsi0+UemQYqRYH3q&#10;ZxCl3Wdi0H0U2E0a161NSMIa19TIdQob6jEPA6Wu6As8LDKxn3VPDnPEOADCkrXtvAYdmJooh+dm&#10;ytzMtE80kw/+fDKJ9eH8NBNxed3Jaxbxf9XQqOUjAZIa3XYNNuNbjHEmN5BOXLvXwqrz5/KEHbXn&#10;SURcDAQlMsDEQjzfUNrUiL+gAexuufHhD8uDhZtlbeV2ebR6r9+sE24pfePB7dioeyiXzbr1e4UP&#10;/28L9+6D18Oyb4xTCasyFE5XsSB/QPgx/yQsGGtLtBALfcgephBtJuN+EoOsNwPkMrY+ebRW1hYv&#10;+IOOlz78oNy9u1B++N4ldwqOlT7efurFG143AKPcjNm/XxMfdSqevOLpPxuH/thUoSPl5IONHzpg&#10;TCwY2DXhoXPVOMwV+Vg8gjdIRDfwC71hoz/SmIRx0oxNGrtbj8uByf1iM1be+NKXRf1EcrEhw4YH&#10;SH2pd1zo4Rglorf2iWqhF9qIIxz1tTqt2DiFlZAbKiFhw8M6F93eSu/wlpwluYrz5ozink4J1e57&#10;F2QTuoDvnZW+rpWrlz4o/+S/+H+Ub3/7h+XffOe9cv32kvXJk29H52c9IM0dmLLemdiwcTc3PeUn&#10;CRjsfApR+mUD79ihA97c44kcdE4HBawF67LqRP7+Sbc4VXdgekJtrDqqHeCLHuFLezKZAqF3c9V2&#10;YaLki7CQtqeepAFuh1ouze4n9BwTcUEVEAMoMsfGIXWBkqdx4v3tq+Xe8nK5qwkKEw5v2G3y+kw2&#10;woqf5Dl+9HD5ypfelC3sL7OHDim3BqexGelauHdS5fP61CmVy4YdJ8LkqMzY3MWtNuvvGSEjfQop&#10;hQq7esjNIp14e+PNbiDl9Zt12ALIxuFm2X7KiTrJqjTyxAkd2fjTCemG73bowsRpirppyMkNbyBy&#10;sqXQdycUzxNSTuzk2bMXWUL/vhD6VAIyQ4fd7QToohAC1A15qOtWhPFbjtCL+VTyPh+lQIuffhHf&#10;uPJJu08MIcMe9M/3gaxX+dG9v7mFqzjXWckpIvuvkmHf2AF5iECWKqOh9kP/hn0HdJ4hCP6hA8qN&#10;k02aPiiyjhmus/AX8oSddJfqo5NxcoQHTdJW0I/sHf3Ip3BsLofu2YgmHn9tJ9O0+FkDlZMctY7R&#10;zgD9gb5LPfnmHHUnTjTZ/zyWKZ76Ap1b0xPNm/xxPYrrPlEkoBsbbdBQLn3R1y429ZEBlzCykIYu&#10;KbcpIx86sQy4QgE2HukC5K5jVJ6wi3EDuyadHxx4yyP+tCWvnY4HBqq9x3TP6TWjg+TR6GNa0+QJ&#10;uyzf9ENA3Kj4DjJ/i12JHVgf4Qu0WGmr0h/fDdR1L6DaImrqWdYArpDxxSz5qUSqP/ahK1SNB2kP&#10;+GL96FX/XFsVwg2/4tJ2yJ/lJLgs0ZFWr4E+ncE1WNd6HkTaq+s83yl86jGWtgjdmleHlCH70rXi&#10;6faab7yXF5fKdd3g372/5O8A8CaFlVVu7tVC3LRQG7nMCTix4U073VwjB/MBnlI8eni+cPplWjdD&#10;lk/0ymaI+lAFKh5xvq4TrjAchkecHIz6wS/r2Z2wk+uHr/w9Qeq2V+zRr9qUokKdcukTREgOTtgh&#10;V8XwIx82GxHEOb5WIOyaa0RNcLTk5S/rxPwJ/qZBrrjOBRV9RzI9ibHC37CjXxnJHzxSB1yzHDcE&#10;o+xiIEjRlabDOldu86Uv7adl0bbBDqgyAgP8Gn+C4/gX/5jvh5thy9ZiTQt/E9fQJN+utJQHkSxX&#10;Tam0u0Hy6iCqFCA+0QYRmWXn6UAvnla77OqR8g7h86ClSb1EQPGZVuvW8c0yR2FN2wFZp1ovz8V1&#10;T+WFTu6tquuF7EfYaA+eb5tvypvlRXpCpg/Hd1DLT0h5EvAjVwK80IcX7tXvWUD3t9o03sS328Z7&#10;/Q+h7Q6/0lua5Ot48c14/iSB03M8jhN2cd+CPyHl4eSv7SDtuvLtoMoQOmdeGvVNBNKVJ+IpC9p0&#10;azx8fL/B2KfrrMvX/XWe8kQfIK/sW15Y8obCTU7YaYzmlHTW00VFceabkOlBw1wsIHI8AxoeAHrk&#10;71OBEKVDRGtxOL2DZ6U9B6RtuzvrUOvpgndCxnbaaNTS6Xko60fVU1fvDiLAb4sUnrwH2pw/bMnx&#10;0a9ZRwG5r491FzbYoq+572HXlQHxrDPAs1/QjAd0ud8nnXj3Bf6qP8uJe354iRn/wrS5fK1mlhH5&#10;4B9omcw/+pnBdej5sw5BGGAtKNuSX7JQd/oUGx70C68lkS4XntSZTZPJyYkyJeSVgjxMDv3G+kZZ&#10;W1v3qzBv3LxbPrh4vVy7da/cW1opKw9jEwV2LsvyhI5C0pg7WbdePO7HHd4EdXBuphw5NFdOHDtc&#10;Xn7t9fLKF75YZg5MlsnpmE9vMz0Vj82tTfnjISlOkzEXY10F+Sk3w3mCkEq7nCoFNEGrP9e9Siea&#10;UWD68JrXsyB5JNlOnoRDEqPSW5o+f5VZaH0KpUrrk0+zsEk1z8bm7HTYqOg4jcXJuFWv/bDGE/UL&#10;G6jjNXZRy3jEtU5YBanl6Q5ANvFQ+b3W6Guk7khtU/HaUtB2LEQu+BtFZ14VxC1klz/5hL5DBGRO&#10;Gds+cVB1On54rrx85ng5deKIGfAN1cXF2DC7oHn5+Su3rAvW7c6ePFZef/m05t2HfKfx03d/Un70&#10;/R+VWzdul9s37pR74PUb5d0f/aS8+9Pz5eqNu+XO4ko5fvRQ+fo3v1WOv/xl8dK1fnupPFxcLA8W&#10;H/hbeRvr6+XW3fvl5p37ZYPXDi6var66rTK2y9yxE+XwmXO6Hj4s2xvif/NauXX1Zlm6f788fLBc&#10;3jt/rbx7/rptEV3Rf9hccV0Vpo9zbSWdqqP7iYk4AckD+IQfrK75wfuH6nO0beoq9Rj5Qm0A+uYv&#10;IdPSjhLwZbijqfns8k8ehd13G8QG2rD+7eJxmL/0V0weuK1f/0M0lRdy1PgW+3gXF2Xpb5/nHQ1v&#10;2yrjX5/HVld15/5gjH4VqLBJIi0CZOocA0mjIKOjxADftyFohKrTU7T1AjLc16PWy26M99i8WQkZ&#10;P3mrGzKxnu3vWU5N+rTtytpmWX6g8dhjIW86jDVir3GLx/HDs/5mIhvjnCDjGgasb8VhDxVlOsZr&#10;bNftLhm8iYXN6i9swdksQ/pDwDY8GqK+1a1xHTiCn14foKHSj8JgiGcQsn1zHErIsLNV/qSyacmD&#10;uBzmYV3dKzifyw07VYfX7EQFY8AGWADaw0k4P3GwUu7fvVf+1b/603Ll+u1yTQPmlWu3y+VrN8vV&#10;67fkD7ysAe6K4i5fvVEuaxA2Ku7i5et+td+FC1fKxYtXy/nzlxsk/EGHFxo/+OFQGEyaixfOy/9h&#10;uXTxQrl06Xy5cvlCuXzpYrl25VK5ejnca1cuKl6D+uVLci9XmvPlovJ/8NN3LdP7H1z0Bx0/vHxT&#10;xvu0m0RxIcNVn6iToDpAYCD6902h/CSxKYQhYvShP5EoHlq7+pFT46OT4GZ6AoNC9Zk2gSJ5MiU7&#10;HReCE0fmy/TMTHnz7S+IqdJ4/zKLx87Bwgntx42iLhiOC4hTd9FJWfyMxKSIC75qIrqQoVvwERLf&#10;g+Jy8dYIr5hQ6dIglzJ4/Rnl71dRXOCELoNXde0vj9WR7t9SG126Xv7Vv/4Lv7v3/tID5efioguh&#10;2oDNOXdysUSPDFiUhx5YCCQOWT0YVpf2iAlKbM45XZNEeMYkmPoFP5B2hIY2pzk8yFfwQF3bxbWs&#10;eZKCfAyQ8IuI7ke0gQYReKCpYeh7DNkTPHjKtWyub8SFzYWtIasHf/n9+g7p6dDBufKlt17Vzf9U&#10;OXTiJfGV7r2RQqHwiY+V5vcbwxYoH/mFXmim3Zt2dhhpqlvFdJTdJs32EeGACNPu+G0LnJTzonbm&#10;02/FXk70G+1MnqQ1IHPS2yWPyngSEdGHIi7K3wkha4JovRDK4iObMJQbMrC5EHyS5yhQGqcD907J&#10;RX/I+0lBZbltkCk3TJBFeuFOR3YRCyDIKFL92BZ0od+zd6LsG5ursrAxi+zoIdsmAF/qro0fhJ5/&#10;yBIbdt7McT3FExf8hdyw86/9AbRJ6oCHUKQ/L5oLQlH6Rx/oPjds8JOEfxg/axhs/75fUCfqia1V&#10;+3PdoRSN6J4yRri+tS+n3Xc8WiCveNll7JGL7swDu0wgHcTWoMEvG9Qv5crKQ0aXCVImyKZDtUXT&#10;hEy9JMgPJO/YsHO8ywhvB5TBGOxNE8YsFiPgmWUgA4Rkyoz0lSxb2G3c1/r1wvQwUlcZNyKtlbED&#10;yiUBejBlQt9s2PGWBLUhkwjFe/MMMurn9lPAcldUnR1WHVwXo+rMuO046p8gnh4jozxf37heKejN&#10;pLqhlNfT9roKOEweXGSxzuOGxtdzzb+Qh0Vbt3EdY2OTSd6mvt48Enqe8XitPHm0VB4sLZc7N3Tj&#10;vfJQc7x7njvw5gQvYmms9MKcr/lxTYcfHDnVz+LJ/NwBLzhNKMyT4aErKAJCf1GPPjbAtCPA8wmV&#10;Sx3HJINf51Gv5XaZc3oBkbG837CL/qA6ojKN/eGpukcO2729Ljsw27OyATOAz22e9kwcgD5rWXYp&#10;i2RokIk2SNsGqDtzCbhEW8T4Eb4Osp3tD8dijAKnI59/TTdYJzAyW66Exj8QDwwI04IS+E/ZEmo4&#10;bNReQ+ghZAk7lSye/xGuMtf0nRhyO4/CHQwVTX2xSf+6344GaHqdjqBTVJuOP/lZnq6P4aou1S7B&#10;1HkLXRh3KK0D+GY6fnQiNKSIlgnh5Jgs84S/i7PH/0TwOwhZp1qvcGNe5Lm/bNeu+n1uTmVZUddo&#10;i2gPp5oGQET4EW+ZBOEP7KCvRgfkA8iX8mXYZdcy0TmvxY1Fbxb0o/+bDp25rMhjjIjBOGHH27qu&#10;1xtDFQ4HOayL+kpM7iWEKV8rE+Nix2+oDLv66+pVeesnXBP0eQDTuk2iXcgEafKOsqvt0ZfkOt6y&#10;7C0Pl1fK0r2FcvfeUrlx+17Z1H0jizC0X9zL1bKqLAQD4R9JQJUOLX52MFT4C8vyKQhNu42EVkkN&#10;vFCRQ0S7lvHCEPlHcUne2d7RnuHPe39sKDcg4l4/bCQRusgfLg/osqGFnZHfaz7G2IQiLorg6mYD&#10;I1Ahyk67Y2hlHpGy5KmpXE+KTfCQJ/0WBRawJZ9wMD3ljdLwRly45HPZtW919atuSwsD/dvPQwxs&#10;gj3WHI0NMU4psfayWl/LFussAV7vsICDkGVFfWMMxT8zzULzpL9VNzM9XQ4fP1UOn3hJBbPWqHK3&#10;npStzdiUe7TJ2614SxBvOVCcOcemEnrIMZx0ZKYMleq2IH+PIecwmL7iMFgnz4BMT7IXpU/o84ee&#10;AOQGWDNi3GdhPnCiTE7sdzsyLvMAWXxnefB1pMnHdmqdB++sO3EZD+Trg/u1xtofVD626TeByU+c&#10;25h/uXgrCwN+4inHtgZBBdqDX+pGLGVnu0xPRd1OHj9SjmsuDSntubT8oCwsrpQFbG59ww/js67J&#10;Ru/sgWnpgrdC7S2XLl0tFy5fM403vGSfbCbfuM23vZbk55vTW+Xk0cPly++8XQ4fPVQeLNwt92/f&#10;Kh9+eKn85L0L5ZruAW7duefNukWVt7GFvW96LY0NzQOcAJ2fLVtrD8rWxlpZX1st24+2yjIy3l8u&#10;F67eKVdv3a/1jPphn7luiO5oM/pM6H9PmVZ9vEHOHF9xyL8uOdmEZfOgmkHoVHysRXTs2CgHIC6w&#10;t6GEbIGMz+RWTrzOW8PtmNL69d/5CdjPX/qNPU0ikXazPLv+TY/j8daQfxMqiSA8OaYMYwtpWzku&#10;6d8YPzW9BmtUALzCGQm7xQPDcrRsgUzP8rq5k/8UdmwkWq70c4slb4739ANej+vxQP2Ba8gjvuco&#10;Iq5V7rOeK8b4QZiHrDxGavxknASU7DkXpXDtwS49thAXRZsn0qUdBLR+IPwDUSMg6l/dGjcKWrrn&#10;wnNoQo/Jk/GHMNffOi5aEh4KiesLYwvXJXN9+mS7quHzAzwJ++QJr6dUBZ/w5Kx8Grw5Wfdk+1Z5&#10;vLVeVheulu/94P3yv/yP/1N3JnZ1qTwKwRCAYbV2ikiPaAcgLWYoelc+DUCDHBiqZfCAyCmrmFxx&#10;HJR4PgyMQW77ux9cJCiWwVGGrQlKPmkdmyBPy7oGUQbZs8cPib8uiGPR+bhYcuqOwYGOQ0fJsrno&#10;wrOd3FBV5CNvoGQQEgdPOg0TE4A0u0LS0Sd8uYCSZr8wLiy5sVq8mPTOG2fKuZdfKv/R//i/X8Yn&#10;Zsvc8TelGwy1Hu1+sij/pDrqCcvx2Py2xZsFWJVTWHjB0LnBiwss3zezLXSLzULiQYDCqws936mB&#10;JKKxCU4DcbPPRoHqyAlNNmueTJmeiaE3g8fYyNsuS7cvlO/96z8s752/Uv5P/+T/bRr0zOAytZ/X&#10;Wo6V+QORl1eTWneatJHOJlWCJa0y0ZbQhY0ygWFAos32h31osKMMOrEnMvL7OP5YHC1OHuHyxExc&#10;kOGVZcAfP/wsq+zGbcTEqsrTygCt7YewZY24BPwZ5pcysClP3NTuIXcMQpTH0z2hl7Br10+D+8tn&#10;T5Z/9O//Vjl04lT50q//baWPi9mBsmcfcmFz2DwT4EfipX7j7wzWRThK9knIHmqrd7INA3K20Ibt&#10;57/GZR0ZX/wE/hPZBrZQN8VicIWebEzctxTD6boDTfqT8tSnb1ImF6B/WdNj6iH9SE+x2Kh0L54n&#10;RJuaV9bHhWGnbL5wUeS1vWw0k1+K9bf14FdtzRvU8OCyoF/yU699M0JNRqH15sHHBMsDT8qWDD4Z&#10;s6gojWFP1jUmPy7busFh4YUnxnlSmqpQ770s/ExPSb8zZXz/SUVKjj3oTlDr27YPdYgNW9Kqnmo6&#10;v9SQdiIrY5M3ObYfyKVPryobfZzFYK4b8u876Ly/CNDbrFza3Arhh42e+P7m06dLah+10WPFMYbq&#10;BqrrS+hjz6yy7VP25jSQ3drHbEuC2jZ/9RDti0wpi2Xs6vkw6rm9rLDshE1tXxs4XaM+TN9U3fbu&#10;4zSnbG3vDBwqCgZsjRsUrjvqT3xHU2nRd4Jf0CJLPEjA9cvg+EpjG5Uu0R+bEO5rxCNLuA6rDrFp&#10;ljyr7O7nlL/pOsWreVXWNnGSp52+wUPjlE/8+nuQtCvtCH9caEEWPBmrsq8wL6DteSgBfUgmy568&#10;q25eEIb7qzq+XPFIGzLfRNoO/urXritjGg+/0IYrUoFklL2yWGsxEI166toBP29KSq97OF3t+UHV&#10;qeLRL6fbYn6heOSiDG/c057okHLEXze6yL29JVd9g2tpPKmt66bScX0joTEsv6FEHHKwUMaCNRtZ&#10;Pn2iOQCbV+O6eXmqsezpviMqD91OuwrRddAJbUC5mlc8ndIYuVAerV4pNy5fKT/89nfLxau3yp99&#10;7yc+lbH0YM3zCh4EYtGDmyDmJby1wNXSD98SeenkkXL65LHy5bdfKzOzM+XwsSNduusi+bnucm3m&#10;Ok1it1EgTJqkB9A39RpXvTi1NznFq6F0E6b68e0qvpNHfcfk8uDFXk5KU1PaG3ut1wA+xO+2fMST&#10;18yl1C6aZ6EPSKNdQfTJdYC4YJUeaVzpnObhQYuwgQTbtE/N0W9wiYReco0f0jRhOurru03NJbgm&#10;qB3ihB0bxJpnpB5A6cd6ob2rDkMmZOldx2d6A4RdJ5B62Q15B/I2LvH4XX5tl50QbbMjnbjKJ+pQ&#10;6WrcgCy2AcYK5oO4Ge7dxJYOSJ7wH9YH8daZ+o4CUY+OHl2GTunPGQfgT+jqVfOR57EXPUN+b4jI&#10;3pCJDSP8yLY37+uqPANQ8ybPFgibd60fkPUdliXCMR6IKvI5b6+DHVBpEoJP1QVjj+rG9+oYV7Y1&#10;F8fNeRLxCZRBXWORHoz6mp8xdN3O84cBsZO+q5fou7CAvG4j7L4Ccd4QUH9H5/s1FvCdtv26h8h4&#10;aJDRbtMvAfgPpEv+oBNSH/FIsM1IN5bJ+pEeNjfL5vqG9PLY3/VL+Sjbm4cqf1yyxGYZY0qU0QJx&#10;5PN4XtvV7SDMdPJYP/BXuUZk0PgVOopFefTvMQ/byzLdJsRLH4q/eeV6ufTBhfLeh1fKd3/4vhdu&#10;lx+uKw9Ppev6pLbg/sp1qTIAyEEa5QHD7m6wI/XZ5C8GQyY0wroHYLjIpB8pynPkUyvYVavY7WGX&#10;UnYpzHxqXCZ1HLusg2UM67oPDcYng8HcPUCdaW5X/sSbeIrgHiXv9WOzLV41yP1ybkhwvQ8G6ezx&#10;5zZYxIMXNuT8Fb3JVvs+ZXg8qci9fCzSK0y/EnLPTjjK4s08fMIj1jG4Pw8+sa7gdafKK/ioDymd&#10;0qiH+9AQuo7uI7V/CN0PhcNluz8LyUMdon/X03aSKd8mELJsl5UHq+XKzXueHwGUl+BNT/FsQRJ1&#10;srQnCcHjR+bLiaPz5fDhg+XI4UPl5S/9cnnly9/UdOK+pgv3y+KdFeGyxp/1snj/tl9LuPJgvSyv&#10;rIUupEuKR4Y4abbp1yaurPIQeugw24BFar9usIZpp7Q53KYaDrfpbR0zLf1ApidZhjO9kg/QQ5F8&#10;0LvjajyAjfHHA2PobG5mqszybTbNAdngob58+oYNVMa53LRLPh4z5bKOhX2CtCv2QFq2Ae2KXaw8&#10;XCuLalvG24TMgx2wKZA80XvaEe2QZWZNiSfdehemAoKGYNWD0Pat8o8dmitHDh4oX/3ym+VLb79e&#10;NlQvTnZeuHyjXL52y+t58MIu0cfJY4dlO4fk5yToWPmT771Xvv3DD6IPscZbZUo98bo/ZPrNb3y5&#10;/E//J/+wvPnF18r7Pzpfzr93qfzxd39c/t0P36u6rtcyCbcoG+f6McvGsvr/P/i73yq/91vf9LXP&#10;18AxbHtP+f733y/v/vh8+e5PLpYffXi1a7NpTs/xBiwx8xijPuCNVd1DsC4JHj04q/uIA6Eb/dMO&#10;D1c3/K0yaNNmqDvyZxtkK4U9xrUeSLezPbnZpi2NfRHswqEz7DFsJHWI3zSgM/AD73CHAR6VcldI&#10;ueEBm5SXvAHhSTrKbsFjCnJaLvIhZzNf1l/YttxqY/jBLCt4175W44CsZ5bZpgGOJ0nRA7zkdu1T&#10;w3YrHeHkbVkU1+nWqRHP7VKUEfYFDX2U+SZ1JO2UbP/w/Kx5x/x42w9RMA5wL+29io2wNU7g0YeX&#10;Hq6Wh+vrXVmcJJuZYoynn/YPcZCHtwbSF7hG2B4UTx1CV/2YFfVzzcwzIeLsq26ku66uGnXuIfWT&#10;0NEhbeXV86wAwQgYpk9d214kt8sSMv5hR1lvNvhXde//6plj5aSuS4NXss8VUEEW5+pmkKOIUydg&#10;cfixDIPJvYwllcIffi7inxXQXO6sQgY8H6fX4M1TdyzK8JFWjpGDvK7ScULS83hkdnAalHrFRYxO&#10;Y63UV2KKzgYQkyAbguq+KyBYtT3rs2JwjPKA5BMDaOgSGQBoqJeNsSI83cHEDBa8CvHm3eVy4cqt&#10;8sd/8r3yr//o35Xf/+d/WH7/9/+w/OEf/EH5wz/8F+Vf/os/Kn/6x39SLr73l7rheU8TpSVdcdfU&#10;ejwpzyIO9aBMbnA8ksglToiYlpV4uUYFGyDozbfwCMlbF/m80MNAVDuRX4XIq6agFc8nj8rqylL5&#10;0Q9+VL6jGzBexUA70Mm4KBp10aPO3qgTL4pA9Z6cKN58LWOIG4NZFVvS5cTFr3hRwfmR9S3dwINM&#10;PtA5uvdFV8xjslL1XnkDWVaWF+0WAzhy5UUj9Bb0eKgTsjgsJJhxCfZ1vFOfRMpRGQyu3JRmfXJy&#10;Rpkg9s9TVEzw1tRX6bNPNEiXJ5qgsFlqu0Lx8j+dCCyTdp8+5Qh23PC6+IQQZSck4Y4MAdQtED/y&#10;Rx1icSHiAqpMbBCyGYacli+QxWKfomBxuGMmPcrenrLgnovtloG61UUL+I6QaxBIT9wFuLK6X4im&#10;q69TBFUeAVFdtOsU8Z8aNHXfnT+6BdEBukOX9EPcF4Ss49/AC0Bt9eoEZCCxsZ/PPexWtxbb9CHo&#10;otMj+rymdHEVfc0AY6Iam0LwB2T7Hi/o79h32ngi8cN9ZLc+8xFgJIuMBFN+/VKFbrzo4w2fSv9q&#10;eQ7x7yDjh3EX6JKpCzpMfaaOuTEFFeeN0FbPwrYI86kw0MY7wSnSyTDqpyWoHiD9GW6hTWvSPS4K&#10;df0ZuBFUEtf3bdka11DKZYgNjDwJ4Y95l2XUdR4kwikN7QvBkIg7IIqDcRsIJK7BlC3wGZCyD6F+&#10;KkELVUA/zLFb/6b8er3xNZprNchmKtdupUnXiYoIrFkHxG3TAAdr3Yiu4S7fMP0QdHl3haYebZVa&#10;GC7DweC7AyvJC4GJ+RmRa1dZhvCTwm7lvAiovp8u7FIpyklsobXdBoK00irNQ4/CXW7Su3noIDrR&#10;kIrZXTmDeQknNoERMJhvd9RPzQHgJ646A3QmGAGVeHcCAflHpw+ODTVyBER6EIg68jgU0Mo6iJWg&#10;QrJpy23RmxFePN6OxeSKvt+qNH8Df70Bk+Kanotz2BhxHRJu03Q58n2/5gO5gcVGibFuYLD20J08&#10;qvOGFnPdJscTM+7KqvyTvpbDGgPojQhvCsQ6Ri9b1CH5m69guE8k0je6dSKFgUE9VNkE0LOOwgm1&#10;zS3WxzZiI2f5oXFByAPsrKPBE0Bu8rs8xwwCcZ5DuS/GHMqUFCls05kp8VBEzCGlEzab9k+U/ROT&#10;ZXxiIh5YEHoDaQhjI6fqjPWc2ibDbRB/XfGB/PycATIhL3WwTYxjazw0E99Yeyx9+RXOjHNqC0VF&#10;/Sq6jV3nyrBCa9MgdgR91UTkFU1g2CaHGrympLZp7Y4/oMtNXMerB9oY+UAg6Rxfw1lP5PbDGxrL&#10;8/Wm3jCu9obL5iv0Uzw4rz/sNE8XoZNcwyUfa3VRdvaH7bK0uFSuXb5ePrhwtfzow8vl9v1Fr49B&#10;Sz9Bp3lYAplYX6S89dWNcvfOYllf25AOuBdgHWW/dNJsioqO+timQds9ZUf9XVfpj/GDV3tiu2zu&#10;obLcXKbOPFw0DOS3wnaBrh0qvih09PboZ0RmRxuj3eMvSIexhT5fReISM+IzgGwPj0XPUuqnDVmu&#10;fgYx4lMUex0R4zV2xdjG5524/kRfIc2E7hdpP9gw0dnXqePj7cfiwcm8fpy0ndbrAkimGDMGG4Xg&#10;qPifV0BKo+RNzPFwB46Iz89ksYrxOX0l5iM17II08FQVmfFkxoa3vVUebdwrW2u6qN++UW7evFv+&#10;1R9/T5WGoNQLglQnY4imHmzwVGzv2QWelfYMwNxjcyU37IQaxHlygfcTM7Czo8qGnb8B5qPIj3wc&#10;mSczvGGHIes/L2779415sD0wHaelljWBgbfaXZ1pvy9u0IF0uDAWhImOWb2CMA7y4QJMrggTQof5&#10;CgYgePZ54EW5AP7scGxiUSYXNepy+eb9cuHK7fInf/aD8t/96z8v/81/+8/K7//+H5R/8Yd/UP7w&#10;D/5F+e/+5R+VH3z3e2Vs/XZZWbhWXn3tqJp5u4xNnhafWICjPG+uCWKhRTIU6kcClYnFGp80MW3I&#10;7Iz87631YoGGiHoS6SlP9TOJ22ZQ2S5P9zwUkXS5lwWdx4p/oAvr+fJ//s/+i/Jf/rf/pnx46Zo3&#10;pRisZqeZOHPRm/RgxuYaAxNPiKG7fMomLvQIFRdR3uGNa3VJl5MavGKCxyRRlr4dm3RsbsWG3RNf&#10;UKHxhEk8YyM3Jp9Rb/jLp2BgxPFUPrLkBMcX75qPP8uBZDW/21BgaRUHEkUydSEFGnSYdsGaoCcA&#10;EzGhG5N9emBX2dgLT6piJ7zii6cvFldWNdHZX77y1rkyMTVXTp59R/zjqencBIvNurphh+v2Aik5&#10;5EJw1x85bZNRBwQOvVQgfVeMuuHPwTJ4KR8sXIbCGjr3VBmQLzcQid/Lt+tsp9E2kZknghdEg80y&#10;7MJ3Qr9qC6Vjp/yZVLFKxLMDIh2ABjuCH32Okz0K+7uX2Lb8lnfQ7pNvbCSr3H18Xy9PGI0u8yOB&#10;+xsFh0yeAlNn6f/JY06zyMXeuICjX/rGPo0p+/lWIafsOO0W7fosyBNk2azW8wCELiNesvjkEzJJ&#10;BhZqqSsu+AvzSkyUEQoJdTQ68QkSNozZUOJUifRDu4jkqYmlD/VZ2wcL2CRYT3Iqm/6J+S4i3M8E&#10;qCflhwx9+9PG1I9+wMk4xjb8AdaQs9H/4uGPOJWdCXLSqOyon/j0XOiPyKfqW+47tj+I6GvcnEHD&#10;Q0T0S10z/Icu1d8Zv2xrjGHEBXYbShWyFtlPzduCUC/KiRNBjqMcF09Y4DqBqpNPKDE2cQ1Je89y&#10;kHtQL47zuMQYhmzoBbn5py+lPB8DpCPKo3LRTggNAukqnjHJG53oG1tFpxuKo+zg4exWkn8sl1/9&#10;yYlCxlNvvqBrTheGO7hpJ6ht5tcrW4eUwzW46pgx1P2kklr+KidxXDO5hjs94m0PdTzDz4IWyJOv&#10;9Ken3Ylw5PK/gHaDD3bDk8ii214vTzZXyoOVlXL31m1/8/XOvUVfp3mwy9dtsrrYkMtlV+T10ryW&#10;ZG5uppw4ftjfl5rUfMSnSTSHyLpgI/BiLDbU6gGkd/VtAP7MSXzjoGszC1nUz6dLCJPGfMTXP07r&#10;ps2pPI/B+mdyADypulaK/0TqOSf/rgt5o92R2W4ozaLSnnuxa9F2dEKfevdryykP+yY+6LsTxNg4&#10;bUEcLqdffQKW/JvC0KUiQg8VIw5ekd6hYwfjh8NGxtcaP+wOI+VF2XipQ7ZJpDsmaYbAPKofyFCM&#10;DRUpo5b1PPQNpNo4+hrt4v9GthFQ41s5AMstG3C+iiN5OKmPx07d5yy25KKvYcOSCZv0mOf4QR0b&#10;iK/4LBimGZnHModsmd5h1auxkgNdPcgjZzA9fNSPk3VWkIA8MS+PcOidMqhvzt/DJRP0w0g5SRcY&#10;smWZA5BRKq+nC0g+oPs/951C+r79dQyIskLGcINPb2/BK3m2aP4eO50shagOrj9u1IeFTcYw60r3&#10;D209Ox6UTXlyYUZ8C5nHWMtIMA/LUPPIFdlgHqEfcHRylb8qL9xI83grXLq/WO7duVtu3V0sV27c&#10;9X0aD9TShtwTJYizebc84UTcs6BPTk/KHo7d9H9caFgOsJKcA1gBXx/q/cPxhpGRPfTJg0TDWsk2&#10;GAb0Wj1NnkFdpeg9j2Huz4PKx7/PgSxLhe5YmHNYfQx0f+JaKyRN4YjnIVjupeMVfEcOzuk+m426&#10;2DTi/h67Ij/rA/m61rSrTgBVEftMe6bG+FnHYPGU9aT4Hn28FtBx8iMDcka+7DtxUiA3XCjC6wa1&#10;DCDLtl0rLt46FP2btL7OdSOm4cN6iR9s33xU+Jbv7ftL5cad++X+4kq5t/jApxBYN6NfIT8yw5d8&#10;oee4JrSQ9Y7rR+iWMlm7mZ6elB6p8/5y5OS5cvz0q8qwIVk0N3ssoXSfz7rG421eTag5mXiwxhYn&#10;qcbim3tTE6F3lcXcjU2bqF/oAN2EHtBBrMEkhKqivRID0iU5/G43Y+g5IdMza8cDN/0JymqZ7A0+&#10;aZvOp39i43rDt+s42Tnh03Wc8IQWXXKakPZhY4q5KnHkT/tjTczrWoSxabnkRWfYbyBjYtgWPEDy&#10;2j6E1rHsmzYGeSsReqU9E7EZ+OrfeUHirG/ZRL6FyvWuNNEH49V7pBF3iLdTzB/wt6B5xTzfTFxd&#10;5XtyC+Wm5uTQkS/sc7ucPnG0vPzSSc/Z72rcv357odyVfbLm+aB7XWs8tEHxKcuZ44fKlOpx9fL1&#10;8od//J3y//uj79jGoafvo7NN1k6lV9oJHUxP0h9la2Pj5dH6o3LgwEQ5enxW8qg9ykxZXFjUPcSS&#10;yl/x62JpP8qyXmpbozfqCVAP3s7B6TruH3g1LH1uTW26srpRHghZdwTgBfAZJuoSOqy6VnymRxv0&#10;aJUnVhoykido0lVbVDfnDm6fJj7aazDOmDyHkb9R8WBNM6RraNL1NwyZBwdMmZJvytWB6459pVvH&#10;3urv4vmrCmr11ELGZ+xAOQmKIjr7WebpynFZPXislTxAGx8SRR5oxmU3fmWybI8+6+/VgRoTeFsg&#10;JbFO7cMY6+xlbFmGsLfQE/37scZEbJlN4rhWRR+nrPiuJWXFxjO2h63xnUDq6rGEa4TlstPpu5d9&#10;hE4GINLJg1x2M3pE1o6OP/srkSMD0ZGjKgNH2+3zBCpOekAnrrsiQMKJ6MNjhurNaV/Go51Xss8N&#10;YIRTQm7ArZIwKy7AY7NlbP9MmZARsVjB8WEGd5Jj4I8NFtCTA2MYIcbDqwbYeAE9cRHmhSIuOnHh&#10;Gjlg0BDZSIgp6AxJ5YN9xw7ahDhpVTtSpQWTWfQlDdiSo73I5THRHmoGIUYeF4jodAHR8SIcdCk7&#10;cV25pBBfaYiDVzu5SHAePKLH7ZD4yix1h75pB/NSWugi+DNJfO3sifLquVPl7GuaLJ05Xfbt14Vo&#10;fNq8jZV76ClRdfQCUKRJUmE/oRwMK8aLrTHRsC5YoDMdg4CwnoiI2nMB39IN9WpZuXenLN67V+4v&#10;Pwy2oAD5s5OlbvEzyUkZc3AGMk4/VbsVFJVtFrqGPiiijYQSjTJami7/KFBi5I1yU+ZPBCF6xwoX&#10;2w15CesPP0QRigmK0FECZEJH2PLkBN/a0c3HFItqtBMbkGxy8UrXx4qjDWo9am3NVcw6nfoPO+Bk&#10;Y2DYRcjQY9gKmHGmM+IXhWRH1lb/PVQ+fiUmG+icwgzU1NxtEzYVfH08/AlSs2jLAnJTJnwGYKgs&#10;hDHJsAxAxKkHCceE3OQEv8Fs+NL2ZTzIsPeAvDOi4eYm6v3JgUKz3hTMQmjdLECQENfQtaWRGOTr&#10;22MnDoMZ9NjRaQIp11biKPGsdYvU0Hn0GPp6O25+HiHrPYzDQH1rOwAmk1/I32A6ibQFC97Y+DC/&#10;Ufw/Ixhof2StiE2r73oM8jiEHbAhBA6Pl2l70Z9jwwhkkxdkY4fF1OCtq4Zc6Gq6N3xIQwauGSz6&#10;sXHEhgJ9Unq1aim1xQTygT3kOOTrFLSup5h4oyGx8h7gSX8C5U0wa36QGxde5GWTgk0uxqVJYZwy&#10;cuY2/2Dgo4PlQS+trC0gk/TnzRb0WOU0KXXGFQ/N21iI1b/Rcnb8hJabetUNu3bsMQKVbgeoPHSu&#10;66k35Gw74R8YG80qdfxsjPEFGWo7Oa4FZAuafHOAF+THmcPGXIKSuclnsyLkiPkSg1tc+3v5iGde&#10;xY0MbgsUHfORlI1rdda1x+TV1qNFAJKwz51ogXFrH3TYSot2iDcbOLKGQfsUhqbqiaBRKcwP6xwx&#10;kHooreu3adcVB8pMfkTSh7MvIxtxpFWE9uk+JanPWTdct2s9OoBO6dTXNKEzYuHXxbVI/EdF+AEW&#10;LcoMpBjqGBS9TnrcAZXHSLRNVLuo5APQFyuZhmWUDJk+MvNOMGlbNjeroPyJkdZgpR8og+o3evgo&#10;MojZDgz+whaoo9sw6tuVNQQDOhG9+1KGle561nqZ3vwojjId43iAB6l4kp++HTx7OyJTcOC38spy&#10;YLgDMj4xyuwx9B2b8LUddA+Dzlu+I3kraiBdaJ61rgpkkR105Tb6iLBoIW/4DWJff/NpedX8aScA&#10;ZHntTx47gKiaNpguf7AJRsOVUGKWOxoUrzRe887rkDmBg26h932B+A2V1pUPDd5Ap8CqYl/uIEb6&#10;MLR8Buv3EQC+I3h3ECL2+BFgWL6PweJnDrvpVlqPP+sfHE03Cvp6j6hv5dPzC93YbmT/lMVmHBtn&#10;B6anyjTrW7IxbxBN8qpqHqKJfgX/uH8dHI/gG+sUIbdLqWlO15/nELLZ2PjrN7CDT/AiDrp2zE5o&#10;Fx5jMZLrcJTjOUtzPW3L1n/E1Xonuv5NOIEyc+3Im2YqCyWyuAu9Qc4wH/PSHyLj5lirH2dx3ZCd&#10;xWemBIw/dQx68oSTfHyOhE+RsDkXbcC3gifULpy2A3ltOGtzk2qXWKMbt4zMK7MuWdYo9Jqh0qFD&#10;vlywJqwkUkbyAIiGNuijPURuP3kyXwvE7IwNaPOBlBNrpmEjQJyAjIMFHEBoTxOnLAOYtll5ArhJ&#10;T31dllN6sG7U5kb5GeO9rlT5pnyeC3MtG2YADFQ29VYJUZV4gPQn+hltByP4s4mlJK8dE2ajeGJi&#10;vJw4etDfvKNOym2e9MmDszNl7sCUH+af5IF1yUReNiYPzEx6k+yA0imLMryBrP6UNKyHgoSpL/xZ&#10;xCft0Nx0OTQ/Uw7OH5AMuud5Olb2T86XmUMny/zhY+XwkcPlyOGD5eihOZfFW9gAdAuiA9Zj2XQ9&#10;emg2vpM1M+X7B9tpRTRD2bZJAlJAW8+IZHyg7SIPOgqMNnU7U2AF8g2iVd9hB5VHk3UAsowOa/ww&#10;mL8xyou6BHYFNnGBfdIoyHp1WOveomX/JKD8A/UbRkiM+bcToLP+hYDr1dSzh8G6Zx+KMT7iANh4&#10;Yy9plA4S57f7Pdq2jYKUSf7Ihwz2CkKe6Ous1XJNiBogK0XBmzj0iEy574IfPqFfeAXgbYI7APkD&#10;+zomGpQZfi3uAMeH7MYaPQyk+C95Oa4H5qtRvxir3Z9avpXY+RTgOsx1hCvc5/KEnW82vNDEhl0s&#10;bKjppQgWLOakDF0gny75qPAPvveud4V5XyqTHRqeTQIGQRThBQ7FTU2Ol2MauPhGiDcR9utiKxcc&#10;98WJG8t6IdAfRoqbA5ldy+bfzhK8EywvFxZoxr0YkwaTk3S+rxcXMGgwX/wQUQ7145WHlM17XhnE&#10;GWgtm/izaUcaRkyHsZy1E3kwEbrxE/UDViEsh/1tupPrBBBUOAZq4istgXSFNSggHX309Qz9UZco&#10;j114csSrH0WkzCeOHCz/8O98o3zlK2+W3/kPfqecevmVMjH7ctm3/4DaloU42CIDuuIEmyKeiGd9&#10;mpoJViz6BW9sw/FduL5Gsd7/oR9Pxnwqg/QxpYnftiZrUPO0Nicq9m6WtZV75dKP/rK8/9P3yz/9&#10;53/sJ76oR25C8oQBYXQEr7CPaEdjbYuE3hf6yI2cmBTXTqy/bkFF6MHPZQQvT3zkKspYf2Dq38zH&#10;kVrchDpWdEDJfTo2GQOHijE0YneQUSF1HXiSsEYShC/yhqyKdyMRL/2qPkyIzp45XX73d36rzB46&#10;UmaPHVOqJkbbm8oXC7j59O1ePxVPTJQTv7DEPjVpq6clwBA60FVLVBjaTHPYNhB6x2aQ198OUbJP&#10;+gFuH+gkE5uKsg2+P/Rke02u7GcPNsTFR/QijRM4tCML+2qDPbOSQzdV/t6iOMnOTGcbFUhI2poY&#10;Cyz5vRHgYNgA9I4wRD2IwsJjMZT3+JMveMWivsL+fh756EOcZDumtBn5x2sZ0Pty8PGAMtApfVN1&#10;pk6Mzd5w8DepFP+EUzOqN5NFZFWbcbrO3y8ZFz1j9p45yxIYfLvqNhA6C5uGNNqDm9r6DQEvgisv&#10;C7RqE+rPq215StKbHaS7/morTlp9LiFavgfaHx0QZ6WEY6BNWKhWWz/h1JLaS/3V+uN6hk584pMb&#10;B779lTaD/qtNkmagjyim9uPPAsLWq40rjA3v8XcbeeUs37tU3+QbfdRRY4g36UDnjX6BfdqOsAHX&#10;iQkmN2Sbit9SuvREv7b9aqx/yolR9AgvaGOTvt2wCz1WXXKayqh+JR1bj0/ZSKJdCOMSrO2Inx95&#10;uRHFNZgG/kHqxUn6lwlibA1+OOpLnm9w/aI/c23MNMhhRhp2Xzfq9vKGgsmQ1RuNlX+VkRyR78Uh&#10;2qZB/row6egK+UHGML5nxuvNGRsZV9WW0MjndpMstBnzmr0+HY88yIce0LfqtI+xjXrMy92vnPRr&#10;dCEnfuREuYzh8a0z2l1tzrVrO7+vpnGCuVi9ZuW10NkpV17C9uufa3J3wkyIO6Zr2r59++uDRpPl&#10;qXXNPIdxx5wCaaenGgMLD1Ewp+UV7g/K6sOH5d7NO/6w/fnLN3wyg6eNmeMx90OcuCGCl2SQHpiz&#10;ssDADfosTwcfmq8n7FS2x9poTxetjJxSYSxmnpE3DAmh34BoM/TOvFUoPq6neVKnCCO/r5W0ifxu&#10;H48Z4ktb00c4ISqXhS8g+MKfdlJ74XezwgM/KN7mGXQxB8AeYFDRjRIufTOkhx6EIXnQtdJNWOtH&#10;GjEw47olm+D65UU5v1pffVx2EKqBBvpqD8K41iG2eCjMZgv01mfXh2tZQDCqeXdH/ZjM7UD2loV4&#10;d6B42iR11dIlZPt16Dak/cKNePSZfKKdow0qisbQyAYM8E0aIOtR/eGGAyR92lSWsQNrheCFTonr&#10;6ku6/PkNsVbOdA3QtWGB847AAahltu3R1UmQ9NhAgGyAtq82QH3dNySfaUF4qs8hK6fTXC9vyGvc&#10;UX/0a7c2eVAtxh9o/e3OWmzwi7ZLgEfKhRPI+NTLCOC37uSmn36bmPGU5To0fKFt9d6Hw80xz2OD&#10;5KNU66CCeSet82U7CpU3dJe65rLNeMx4EW3QjlXwTd6Im/KbHxFDkPImRH74BD/LVvOlXK57llX9&#10;0LaQfF127TtxfdpbJthQmZstaw9Wy9K9hXL73lK5fP22v1fFYrbvGbP9Oz3pWk79BV1Mla3HiIM2&#10;3Az3Lnmz3cIVreRyoyTgJ+qZWMus5ClT7xkCiHpn13zSpuSqfnnSPwDJJGG3MhOSfoiOsgJ6htQo&#10;/mpsTYqY8DmEErq4AMdUvXi9B5p0K0HGZcnZFsNgHtVmw24izD2x15gUD6aNsHbFqSYW1rnGH5qf&#10;LfPzB7xOxUPl0NqW9L/1+JHmB7p+Vbv1vbdc7IDxMtYO4pV7zCNYB4GGRUFesZnfx8NG6dPIQLoX&#10;+0UPxHXbVUZbLhcZkJ+NHG/qMBbUOqAG5AHaetUIx/kaxJ/8yEg6eXIeBvnGFm+airUX+l3l4D4F&#10;0MfIm/FIR9nwCjliHS7XZ4gjL+tTzJ/mZqY9f0K3h46dKXNHT2n8eViePHpYNtZWy8bqA40H6sPK&#10;P8G3ivfF3M8njuV6w47FVddfuq66pT04hZZ6DxmRJ2SgbahTvrWKeNoMfeencIhH7kiLtULo3Qby&#10;h47Qm3QmxI6oV8ZH/dFIlGWg6ZAhQuYVbYsNqhzpy7pTPPmxC05hsbmDvnjzF9/p401JPMjOm5OQ&#10;GVq4pv3BgCjrQ3EwRwbkw15Snk1O6Iknb+TyHFdxpIHxyZlxu8x3aWtsgY009JuyY3e5mUiZaUOJ&#10;FAX6VXPSpzNWQD7w3Klj5bWzJ2UHc2VK9VxR/ZaWVsra+rpfjckb0Hgl66ui+doXX5NOdB8lpmtr&#10;G64DFWauHgc/4hqFLBwemVEfOzI/U04cmStvvHKmHD445zpcu31f14pF93X6IJt980JOG+UmCPcB&#10;Z08eLm++fLy8du6l8vLZ02X+4OEyMTlbDp58oxx7+cuaeT8u+/eFTvg+N22f3xLDluDHW61oy1PH&#10;DpVXTh/3mMJJQmTMzVfagfXk7LcAfuRAadEuoT7ivRHYALzCxmnFAOhpI2w33Wxf0ozZIOm0NLZN&#10;EmTv+m2RzE5p6Su6LCNzEOLgwJ8z9rQ1f4LpHMw6yFXYfYp+ITfr51/9ZFzw7MPZ5yMftDVfZgwO&#10;HQRJ5A1M2t3BslregMjTZop6hjdcZAKI95gijH2FvF+FhrFAvzWCND+MAMpP+2Nb2LFthzHL5L0O&#10;ov61j9Wwx0IIDVFP8jB2AdAQ5nqS18vkkfUiroUscxCj3sNYWZhnSjEK2hKeR5ty7aBTeUBe4xmL&#10;+JZlEiEPJblvCP19Senz7Mmj6qeHfUf9uQWUksqOasYvShlslDqIq8Hj4hCGaIOrLnGkNyyUhwE9&#10;JuSZLzDyOP/+QcwTeQzSfOCTpy4iPhB/lsugfQCcDpw/MGmcneFU4IRP+/FhUU4IgnyMkU3FnMxx&#10;UQQZPDH60EVcgJjI4A8dDZjMJ4Zhnvii6N7QjNI5uuRIJ52ZPKiXJz24UJKHC+vRgwfKKy+dLH/n&#10;b3+r/K2/9avl1be+Wk6//JYmPUeVnq/Ioz5cJLggwCXQv16kVxqL9qbjBpA8cSMIMEkDPWDgN69t&#10;ycnFG0m4mILQi8+eB8J1x29p8Ll1+XK5+OGF8qff/mF596cXqaptgfakvbj4tTaX5X5iSOVawZ8j&#10;6HSB7qMCvW52Aq/JXFtdLZsbLJLHDQEntPbuFbLI2bUjGy+0d7QbfRQMwO64eWbBoE789RdtEYgo&#10;buPEGj/4J56Sk35mG3YmRRqUXm8qeBLfpzD3cLPUY5SPna0ZSwHZ0CO/hH3KQnI/QY1vHVJAhDsg&#10;aJqh+AHoBBOIjkVPLwpj+yDK6RQkgH4oj9OfVcaLQMo5ChPk7+ozIm1XfBZkfZ6XZzi9xc8rNHUY&#10;btZhMJl+dug/7aPFtJ3WfqBNyLw/j5CyNYgzEE5/QoaH6881ZBQmXUXf2Ab28clT6LFGXkM2VIsj&#10;ILPvgMG8JlN9urF1R90EDvLTtmuLI2SOTD8DaOuc5bR6S2xlq9CJJE/WuY/s2aan00cLhGv8jrSf&#10;E4iLFB5JGosyA20MZFjXJ88H5XIDw2IQN9s8bPKYBTvNDYnjxoAFbxaeg/doGJ7b7YDnqoy8zMMS&#10;G17InriDUdQ3INNH4Sho5U0+LT9gt3hgKH4ouBOG2mNILGmw0yN/uzJLXSSOgK493CYj+DipL29U&#10;Mc+G52QgeZg/ThPX4migbqPr95Hho7LaRa/PhV3rMgKqTl4YLFLVWUZ0NtBiOF2f72BY3609Qh95&#10;dmIlHwGkx0JWXcxKrHk/FuwQW/KmzDgtjoIXKlfyDdS/x6583MRPCYbLoSXZ3PNClMZYMNqH+x5d&#10;xYyir0I4pbZhh4796wVoIzTyiwVZr2H8OIDdePOrxbF9thefZtL1PWxNZaRNqjSiarTj3Lc9Tw1J&#10;yONF07Rb+WPRnfWkwHx1ZS6OktOLjcJWFj9EIH8uqJq/MNZbBpFNA2/8GWPtinLjHjhkNf+mjLgX&#10;D97ZhwZgqAwwqboweWukgo5LWVhDY6EZ9PxJYdcZYmWibB684OTcfk7SCceru39/4PhYbNKB0AM5&#10;FoDMweBLmcNADPKYFhcBBdaF+LFmaD2Lr9vRqMro37SuW8jJ5qPXLeVHV9F2Zhc0QvJRu1rDZ4LX&#10;QlRWPmTQ8YaPAN6DZUQ5mZ7g0kSU9ct20b+lsNvGt7JVfh3f5O08u2HwDuam3gmVrofUYWy8cnpy&#10;/wQnJnXfpzJbO2UN0+vBSotTlbTRmE9a8lrVl86eLl/92hfLl95+rbz52tly+sSRcnB22uu65KMc&#10;6sKm2sPVdb9Kk7k6aW5Drr8qJ+SL68jM9IQPlfhk3sy024OH2vdJvP2T2OgT5XlUpmZny+GT58rr&#10;b71TfulXfr187avveFPxnS+8XL74+tnyxrmTfv0lm4dsDiIz8vg+odEHPsaA6BvxCScgZQRtTwJs&#10;IuqV7RTN1LXZLtBqfzewBiTXbtiCafOvoyF/pPeQcu4uX/Dq8aPCoAzPw49XxrMAni8CoYNsr4jD&#10;Dmzv7tvBiLZVM5uGdMZv7Bf7yO872v84xnfsKXkkn+D1adf08wXSQqdTg/WO4kP5JKFfY9UdyIrI&#10;5/MbdqqQX1cjiIUyPHlRZjF9szzeuFMWFpbLn/zb79hoeDKBzRU2y3iKKI6qcxHWIKM8MfhaJVYO&#10;xpkDk11OxlU6P+kh9JFl8bGfAb4i73lmQ25OAzeDP+mcgov0eP8yT06wUTc3E3hwlqcpJuVX/FS8&#10;xhN5OfrMID+xf5/fXeyBXn/UZ0sTgI1NTgU8Ne+0gb0+UcVgy+aUgMAz4FkDVgtJl4N6DtaE8cbT&#10;QTGh4MKOYfL+ZeSLySI786HjtY1H1s87r79UvvH1L5X/5D/5X5Xf/K3fKl/46m+XMy9/sYzvP6kL&#10;EBt2bHAwSvD0PeUSBmLTZs9ensbnRARamRSK9mm/4BeDBK8xoF3ZlOOpHfLwBFLYzNMnUcZT1pjK&#10;unheVzynKubK0t175Tv/8p+Vv/jz75b/w//lvyo/+fBSmawnGtlYPXNsvkxJ9wxQYuo6tvrMNukg&#10;k4bjndDiIHTkTb4dlLXcjLdOhDE5iPbKuBbQDTAsK/3geZBlUYB52xsLiaTYNvTH5CLKxSoGqz+n&#10;icyrZ06UfdLr6XNnlcgNyXwZG5+U7PmUh2x5m+9Sbdu+uXD4g9D8PfVvDQu9kVaRP8YIFfhkO0rF&#10;RnakywVTP/Rb9NYLakqlxcYuFyNsbIyTFD5Vg5xsMHKK5lHZfnxX7qriHggZT+aVG3vsN+ywzThp&#10;qhj3C1dUTrg4obMIpyicFEAfnA6JDWf6QsgmyZHS/ngtHzkYK6kjYcqeJrKm0S7oIsr4+NDnd/l2&#10;eTqcE08sFsfJwqduA/qtxgnp2K/FGueECW09rzTJ6Q1HcTDL4FQDhuCOp9NIdQH81FVAh1bQ3/Sz&#10;DvhGERur6IDXr1YdfW5BlZMKbA6uZ41zoOrAgB441cK1gj6kIJl8MgmbkE44ZeXXIuKiE+wo0tBn&#10;tmjiJ7eXTwK1wtnOtn+udVxr1J9od07FYWdd3wBF72/X0f6cyKJ+fMOQaxV2Bz9c7A/boN7EEa6u&#10;q9/rI8YS+lD0I/K673V8Us4attr0E9kN7sPyI22XxLWt1itfFckpvzg9Tv3ilJJzUTfY06c81mdZ&#10;KRvtydsIaEtO0lF/+kGkRVtSl/izHx4Jn7StyW8WtBvXY/x4s9zQU3RnyuZXsruO1B0a4qkruoIg&#10;6mldG6vN+q0L0Kpu8nWdI0KKD7167Ew9Mj7Z1cRYcyqfrlC2nOcMwuBkG91Z5x7P6txH1zquCXvH&#10;4tRinrCLdnCu6lQXfqj7icbK7aWysrRcbl+/VRaXH5brN+95HsfNMtdU5p+okSzMTXloCHY8Ncvi&#10;juebmjsemjtgWfDHZt2g3J0MgpgjDaf3EPYV47WfJh+rJwqpp9045cTpTreJaM2fdkHH2DDzLh64&#10;URFPePK3zi0sBfyxN7JUf2CUK08XrkTCsE/nB5xGu8Z8s6uLs0CP7WMnyIfOiAOhEzJucAr8CU+z&#10;x0m7uMcwgx75t0jIVFF/lGd74b8p2zJXOkc14Q6dMghZh9BT3z4d74RIDsRp6HbQArXM8DsY4RQi&#10;0xMTOlaVL/zdTyIByo7vMFT6zm83nA4U3+WXP8rAG+Vgw9xDxPhW9Sa/T3Q1cYDdpKlxz4IBuix7&#10;F1Bql27Zktb5wx/8sLOQdxhcltBtCw/Xry6Oyw0+pIWT8uVGGhAsiHfQ/hZicSX1grtTR8bK038K&#10;u8imfh2dUD92PcZ5LEg3xoDg1de3y9fC88IJ0gXgjTB04/7I4s8TP4iQgCw57rq+nRtyJlqdtb1a&#10;bGVM+TMt33RCv6ZsUQSd6K3fWi68oSOPfjw+cspmZXGpLN69X+7cXyrXb90zDd9nYXET9EIMeSqo&#10;lOrry0n/i0JS29VPWz9HJoGg8e4A56v+jwTDmfrqdYA4Rv5qOSPLGhk5Ap5L1xPsIK0Rw7VNlbVA&#10;VOpyVDqQfFq9d/6huLgfd9DhjLP91jAbAaxV8QpMTsTM8ED3zLRtjZM89A/ovNaDnYoXi6cspiY/&#10;7Jq5Q44JW1vxTbhYYNW9qmySzQKnix7bTLsWk+ArhB98wHYDCddlVRdArlisrf1HiIvNdwu9zANI&#10;E318qqa+MUr19VyG+UWVKfhyQqj/thng8aDWPfmL2vkS8Md6BPTUI/RNPh56z34e63xjZXp6qswe&#10;mCnzx86UwyfOSn9bGt80X9R8VTUs+ycm3L9pm5Ajxk3zRgfys5m6ubEZmzHCh2t8C4x7YeRTTaq8&#10;oftA9BK6gmXU2+uNmuOhD+uddlQ85cKDdSfCuYGS6Vn/bfhZuqoH4hUkbwuuhX9EV/mDeQotP8Xj&#10;9UnZITLRPqvrm8KNeqqGdbXI18vo4ux3IQLiUhbWXPOEHSS2SdlFHkYgE9+ugh59QxubuHzbKg4t&#10;WH9qv8retJTv8VVImk+RykW/LQyGNKceC9t+7dzJ8trLp8uc5tEHZAucrru/sFxPnvX9jsMG54S8&#10;lpINXORCT7/0za+U3/27v1nOnT5Wzhw75Le88fYOPr2EoHxvknqwbsupvDv3lvy9OU7CsV4cthj2&#10;z9yfep44Ml9eOX20vHLmuL+ZNzPF25L2loNHZ2Wnc2XqwHzZPzlVZuYOliOnXimvf/Gr5Zd/7TfK&#10;q2eOlNdOzpQvvHK6vKl6vXzqqO0EfeVpXXS4qbL9oJ/0RFvS1/iG3fLD9TpWbLturG9bPvHAjtAt&#10;7ch6eLR56Aa0LQpbUEr1VRhK75PDE7+2IvteGJrGTXlSpj4c9pJge9VPYkLvVR7kqOGOp/oIfDqe&#10;uEqHh8cl0aOnsMdwjbWcnn8PI6ICKKB1R0A7jkCFXPp1WUDyTvlJzbYiDFknqwLEMQ54zJcfyL7l&#10;hx7UF7muYDOxaVf7pdC8hF3ZtfAou5Ghwb8qoKgWh4GoEdEBtR7VCR7VD0RdaqCBiMq259oX19TG&#10;DB3PWMOpRfo9J+v7mfUvENj48WiQVw9yR/JFVJrzQD6MVmpoergDJQ6DyY2DRjYcB8+My4kNDcME&#10;qjP0emFiMNzc2vYFkEGbixHGjkzIk53JMufTHRXhi9xg7GzLr3wqegA/CXR8JIPRsQ1UXVkOLpB0&#10;VN3j+HWifDxSA31egLggHTk4U44dmStnOI597Gj9Vt2U2PCnvHt45diG9LQufixUsvgDJiABJpzx&#10;ac40WCLy0va5OMkCaH8x4XVhcaoO2dEzr1RDbzO6SRwrG+sLZXn5brl09Ua5rRuvfOqFwYcLFzx4&#10;jzUXt8jf46cFbW0+Pa4/ewh5qz6GJLcdCUnD9lfX1sv1m7fLtWs3yrUL58vtKxfKw6WrZePhrbK5&#10;ers82rgnvF8ebS2Vx49WZFeragROrmEXtBmbsHGDb976we2A9hA6vrb9iwDydScUZNO+aYeP0qI/&#10;Bp2rZ2Qh8oHcTdn5lOhkz9u6uXoyEelevGRSm4syyIndPkuekL1H6pkIj0SARUkwFq+jTyR/MGlr&#10;Xv1j0WHVnwbAJ8usOLRY5EWR9Ff0WN3J2QLhF5FtN7qMb+TZlfbzDlmvZ9VvSOctdvphoyM2F7wZ&#10;8kx+nxUMy5RhsNZjoH6V1vWuOJCnRfLnNSX7UYuZJkQ/xqasllf22a7PDWPEszkQ/ZqwoJOTwHDe&#10;5FexFlV/RgDxyLUbAsmk5ZFlfApgPVR/W9ZAWyBL6raVL9N7cIzyhR1nWso7jJn/WfhzABLVi9O6&#10;HvJKzpz7JTxLUtSb8z/PPfSf+rGOTFOvxUZH7QpJ14LLb3iOkiXyYc9smuka112rkletRZUJUA7/&#10;Gu0oLTHpW3TeUQiMigOG43fDQW8HKaLiex04ZRBMRz0SM45EAZlGZhyETv8gmZMHuAtknj7fLjBA&#10;Rziid0ImJkH4u3K4L8E+a7JTn8vzGfB8tQyCdVn9H7fMF4UdbZYFtoWGH9voZBvO1gK6avL3dtWj&#10;fgZRDK3iigGVdgdk/Kg0QU3qyuO+UveRiXnPPJL3SLZ9XTogb6IAis5+2oqAkQrZEPQ0XZ4WzL7W&#10;YQSa4IXhk9GqxL5s5rlDOjV2ckVtXSWH/gb+BloIO8FmWNjPz7LEplZs4JCWm2exiUGfZWE4Nn98&#10;78p9q4yM+Gp2BvUmxycyd2BxNtak+nUpNgo6rPyYmxDu1qfEz7IKO9uGp2hzQ20nkh5lA2QjP2tZ&#10;1CUx3hbV8PP8IuV2UgeUHMVnetQr1qSC3vJVGRGcOKYppCMTskEP+BXa+JH3Ma94E2HNnw+P+OQd&#10;m3fGeuJuYgiVxrpX6CNkybojSeotMQEpOhRt6jLlA5I662sgUqiYWk5E45KXP6CSdTwSSE1+kmjA&#10;ztggQkb4sunKBo9tQXJ15QuCR7hAF658EyMhcDCdXJJNwgWmfiK+5dFhJA3AqLhOz8lMoOyOCxsM&#10;l3TqxsbrhpBXmnqDW3X1OqY3LblWSh+yjUe8Tl9p5kN/HOdB2NzUij45vK7L2uHDtXVvepKGnq1r&#10;IdITl6eYeAXr4YPzfk3n7NxsmZ0XHpzzNxQp88HSQrlx+UK5fvED4Xtl6e7Vsrl63w+6w5NNxZmZ&#10;aeGUT9axJkt/QwuMLTzcl6/wpu+xxumNPRFgN7G2jOyBre6pH+MFLgBPa7em474oQNlS07JtWT0G&#10;292xoa08knG2dd/3Ij7pIDOaj5M+EpAl+/kAwnsHBv3HBfJm/vSbZ5vwHAgdVCUIkLPt022/MJ2i&#10;qQ/2ENeJOjYpLvP8DYwGN4t/HNyheyBpbB/1j5WRz+cJO6rzNJ4g4hsXjAxe9BJEx9gqTx7dL4uL&#10;K+XP//S7MqSn3gjjpBoDFE85ePOlKsqDrLmSl8kIhiq2okFxoooiiat5woBjAk4ycQADueMxbiHy&#10;BH0MxJRNmHc0Y+xs1DFB4qmS9c1HZenBWtnQwO+8KpSBM8tNHjGp2eunNnDjSYfiAZXNPi4e/UDU&#10;43M7kmgMw3TklxN1rTS4ousoFVRVQ/+K55t7lMmrQbmw8VSGL24i5fWe504eLK+ePVF+89e/UV5+&#10;5bVy9gu/WvaOTfF8tHg9Fq6Kz0bZ2lpVDp5+mlPemCyECEyeMGFOFlIWesUWkIg0/Utf3YadzZ0n&#10;s4jHj85wqRsMuRCv2De251B5vPW4LN3/abl44YPyX/0//7/l6s07ZWWVb2BF+x48wFPzxU+gMGBx&#10;wUNtoePQN/DRB6+gz2w4Ozg8j2dUsrMBbAlpQne9bAmtjPgTgSHSXcH8QfN3lHlgC8S57RWfdASw&#10;/4frW+Wx+sD62lpZuHe/PFpeLPdvXS0T+x6WPU+WytbGXdEtlkeb99UmS7Kvh5pUYCVbqlecmBQb&#10;SlN9aU+zHiirq58id9NBApNTpwkZC3hSzpMTWkF8rFN5zdtkwZupLd+7evrklnwaXMePKzxVHm9O&#10;2uVJcDbq9uzBhrbll/2R7wljiFD9HP4wHZAtirUn6gFi3yB8KBmXjZYppbGpAFBe3OyQTt+BN3Fx&#10;CgU+0T9M05b5kSHzSnb7qw5dLie6qEQ8FRl10HjLGKk6c9ph7zgTTr4pxjfsqpyA3eTdQ5RhT/1J&#10;GsqRnyIcivhoIxaR+Q4ZE1KQE1aUlfr6nELXbtgNbZn6yHiADsKJIk4RoQOBVBLf/uJhBk4CcbKO&#10;02ecPEQ/8ZCDAvUPn1DlfTJb+bQgJQIYY2jtaGe7T+ObBkDILA9zBZ+uoW71JGE9YZfYX0ei/8R1&#10;I/RgezFEen99GUR/N64rHV8nibAaZ3U1QoqeDXylIid/5gM1N3+qD23mE2B8A4ynkuuGSIXIV8vX&#10;WB92jcy42Df1pM9H3VN+/QwhgFzIgF8/4fn4oP7uPj/ACk+vr6hzxDkNequHBzJUb8Bh+DDuoXts&#10;NOqJ6xOSrhe2rP+uMNyKjicOnXICM/qFN5m2VQ5zF90gcxKb4rrrRgvUp87pAI9jXDM8noW/P2FH&#10;f+KE3aRlzBN2/bgUrnnK2X70sDxev1OWFhbLzWs3y+LySrlx616dJz4O3p7rMU+N7+SykMf1iTkI&#10;c0u+fTF7YLqcOHbYi0XTukGPIvq62F5kJ20c/lH1Na2QunEzT934XkuGkcnjuOoXLjoRktdtAk8Q&#10;XctmKUeyxokVUtAGfxWwSzMIdBs7vY/LeOvPYbne4IuyCAKhX+oqufhGo+0fGekDlVdCnrDjPsJ9&#10;jXamn9lrXt0mhudTXSH2xX0HfXlQj0kfupG/4m6Q+b0ZhnbgZRl6ni1EetL1Ze9G30HK0blV1prW&#10;hTO9Anxjow432tD0Li/pmrLl7XKTJ+VqSBr2A/EJ5EG3trWuDeRX+w3oVXGA5a1xGR6FCa2f4lvd&#10;mbbydR2bOlgXSesi4VvlazCh91Uwu9An9TNq/EmAtVJH85K/04XjB7mHrnrdtECZbf5Or9g19KLh&#10;N+mASA+6OP3CGKD7aMY6xj1hx9M5Uh/Br4PU1wAwBgD6pTzrpI4PGvvYePA37HAVTxhweR6HkIEN&#10;C8bdWo8qa8rQ6TrRzEMWp0NX6z9Ap7YJl2uxyeUGb+yPPAnRzzUm6153//RUeajxe/n+Yrm3sFxu&#10;3I4TdozljOHck0W7I0OUH4AMGcy4YZ0Nh0eDOFVe+HrA34ZHgXXyAiDNpGckDJYc4e5PSS4mcRhG&#10;xY2C59L1BDtIawTytDCq+kSlXnZTT8fHxBG2/snAv5PpJ4GmqOkE3b8qsvbDCRzetnSAk3X57TC5&#10;weeprvHjXrA3c7UBGygPVtf8/amw85gnwKtmKpuP4vQMcwafZpJNgpEKGfLENQ0esVnXL8YSZhMh&#10;F3TJF/XROCkZYv0naLxJIXoeIsf2QS/8175APq+LjbNOJFRdpyb3e3MIpMzk4ZOBecIpzU7pIYcC&#10;tX5IFAvjIQuu5VR69j3u44mDf81WJicmpOuJMj83Ww4enCuHjp4qh4+dKttbD8ujzZX69gXo69hC&#10;gylz+CPMxh0bdNaheDJWRZusl4WVhy4ny0VuICitunARuAJ8oIg2ivIzOdwIKDbKFHmmw5981LWr&#10;rxOjvKAPv6F6mxiva3kzR3Xy28M0v8Qe4YP9sCb2YG3dG0+c7CTvAE/K039GpQ2ljbP5nA+/QxMn&#10;uR7Htwita8nOGC9aTvkhC350TflpY9Q16+OxWelxTQ09g1F2yIc+OkVVID7re+bU0XLq+BHb6Obm&#10;Zrl2845PSbNpR5nQYKenTx4tx48ect3Z2KNM+Jw4e6YcEy4vLOkasOC8zOX9XSrZcfYX7Bq7uL/8&#10;wPUmLwcaWDNFXuIerG5Kx5vlrVfOlq+9/UY589LJcvL0iXLkxLFy5PixMjM7LbvbV65euFJ++pc/&#10;KNfPv1eunf+xBoOHZXJ8u6w9WJB8m+5bbNgxFqxqjGBti/acUN/zSV6lY6/Uj0ZDxofrm/5eH+vV&#10;fJesW28OlfnEeNgm9oA9U69oBxA62luh7o9/464wmGgTygLtVh6CjG4h6bPvmxx55LVtuP/GWNDJ&#10;adrol+SLvJF/oIxOtIglaKx8wICwv7C7sL1w09+UU3N00PEYDX0ZoyDSLLd+IA25HG1weRAInFZd&#10;94kKtCntGfFx/XDfq+MnvKNfxfjc9THFh+6i/N0gZBqNnyVIgvhLWSq+iGzor6NpaPG1OUM3vX6y&#10;TwVRT8l+0Ib6/8ljB8vh+QNehfqcbtgBqqwVxAIGnVMXs5pSeKXNo4W6YfcdG9TywzUf2QXQJcrK&#10;TsOgHAl9/EADKS7K6EroumvGR5J+Kk3ywYWLLzJ4ajydARcjN43SCLOBR8Pz6khcJi3u0h1fO51s&#10;hPHDA4Qf+TwYQQdRR1sz7waVbgcofiBFgV0ofSFFHsugOucmHQsqFE9n58J/7PBcOXz4UHnrrbfK&#10;gfkj5ejpN1RL0Qih38tmhF+NyCsHJ1QfJqWCYFaRQEgSN8rcWBMfFw5J4XD8hZ4dTz3NItomdBml&#10;s3C3vnyn3Ll1vfzpn/15ef/9S+UHP3o/XiGhCxl14mLK60zJZ30rjviUKuG5+n4OhIiDPELW54Bo&#10;sg3s0iaOjvAwj93k/GTSR3vDg+LQkfllWYrE3pm8pDyezMj+7y/pRlf99dadhXLl6s1y5dqtcvHS&#10;jXLx4vVySe7lKzfLhfNXy4UL18qHH14wXjh/3nj+ww86/LDi+Q/fj7jzH5YLci+c79PtfvC+Ef8F&#10;0WTc+Q+geb9cvCDeF5RXeFF4XvmhI/7SJeHFC+Xa1Uvl+tWL5e6ta2X1wWqZm53V5HpT/UETn33C&#10;sXHVX38sDrNRbFS9sVv3GTTGz8726Vsi4rHT2DXEzkljAYPc2DtxvDZP4I0qwkzAoqzYjKl9SfTR&#10;ZxS9o8xPBsGPhc81IQuf8UpMJixSjESh3uA+iURf4nWMs2QMBAZkoi4g9cz0/Em6SB8MK2Q9IYPa&#10;Q5e92JSRDqo+flGgb0PVO6pegcBj/YYOIoo2kCbZxPIiOfrAZWFbfAZ075iAnZ7PCCg/ZeD62fYF&#10;1a1u2EVfoU/hqn7esMsNW/zUt4dUW3COa0LXj7r+lJDUQMqT2EOnSvc1AtidXMf3PLP9+usY10BQ&#10;/dkuGwp1g8kbdnG1JNdwn/BY4DJUZ/uxc8LwxlvdzNcB5aIv4hM/BaDoAVZZRgvRT2P8wsVWYyyL&#10;y4Z+vGHHuFXr5U066hd1jHaFN2Hy4NZyLEPVNzp1eblhh441S9BckcVZqEZeFxXVxlMHrm1eIPbN&#10;jOYCmrOxWN5v2LHAFuNOMHZG5w1ADlna49WyvXmvrOjm/faN22VZN/I3bt/3d4CZF/JdF26azEI/&#10;LlsY88inXkjhOxkH52fL6VPHytTUVJmpH8NPmfEntvXAP1zfNo/rxYI4Nxd1oy4WyDWiur6qu1wJ&#10;ZF10Nmedw0W8bLeqreZRLMQ7zv2y6sKudMlfjevjK6Pa1tG+tZwOAWR2gXaDDrugn9Me+OkLxGND&#10;0ArdxzaUm/ZnQVCy8kpM2Ok6HbJQrqiTveuEE7qjHdIPWCcg+ayTKG0AemaVV8UWkoSy+cs8lFPL&#10;yzLTNY/Ml/zI73pUdFsFOrlNc13BCA9A8lNZXbp5B3byVMywsxFnN5yA4B+/AZFc88n+2bBxWchb&#10;ywRfdMPuWTCQTsEpo9n0fBxveWp6klUa45B8YAfpTxdeidTR9eQanUVFWgK8PJfHZazhHk9+/hAm&#10;6CNf2l7mA5IXrvPBR20MXYYzHfRcrULM1fqy+xM+MSbgegykzMoHSJ7D0MZGDRRDJCj9UrZlULt7&#10;w059kVdh5sYd9QVcT3Rhl2uB/mtdWoQ869Ui4PSGdoBGsoTb6KItw/WVHNKjH2bQveH+ycmyX2Pv&#10;A93HLPFKzHuL5doNHjyMRXfuFX2/qOIZM5JXQuP9xACvljfwIuyH87wwDGVTzarvY8CLZn0uXU+w&#10;g7RGDMs5qvpEpV52U0/HZ5f0BPhw7XYOuRl2nwJl06z9xIZG3TDR9Z3NIBbWvb5C+nicuIuNoW1v&#10;aC2vrHpDTlZrOcxbPLG1uOeuG3Y1j+cP27GJ0pUvdBX0k3brMuT3xhn5lZc01r9SL/Rb1kSgJz03&#10;mqDJPo3dZ/9i3KCerKl4w666Mc5pdiYe3sDRnIH1l5Q9IfgKoyvvANoDPqlfnxIR5mI99WVOxabR&#10;/OyM5k8HytEjB8uRI4fKoWNnysFjp1XH1fL40UOPAR77+bcf3dVxSi6y5LiITMSzkQOynrGo+Rxi&#10;Wt/IrDyWUHIMoCUPHYUbSEpLZ0GEGaZc6mYGpEdyrXPEBW0ky6fIBjJIYgXqY1us7cSmGYvLtAvt&#10;y8kw3jKVG79tXqBWoZbbp5mf+ESbj3fXltywC3ujblV+eSgfpI6EkSHtF3S8EHmx3842aJtK09qq&#10;ResFdDlsliHb6eNHynHZge1O9sbrMJfUfuQny7TG+NmZqXLsqOzk4Gy0szfiou/OzM66r169eLVc&#10;vXStXL52u1zXXJ55PPJkW9HG2PPG1pblA4hHwtiQFNJ/lPbW6y+VN197qRw5drQcPnaszMwfLjNz&#10;R0SpPra17vWw9z+4XG7qmkNZD9a3LPOtW3fK4sKibDgeROO04N37Sx4n6MdsJhvXaMtN6z7k4PW5&#10;/WYMn2CibkC0C9ewKrPC6LWzwRYgJipxF+iSavtkuBZh/oEj2Dgy9DYMIVekW7e40AoTBuyE8mqZ&#10;w9BkGQDih5PS/tAR7MJ2+vBwEV3+3Qqp0Mo9DKmB5B36AmvEMNQE09gXIBGNeU1IvbmEShjBiE99&#10;Bg0Q7mDcIESafTVs5zMFSZSeAXgR0fr6BOB9Vj5oQcZBdDxsD3mNPX38UDmiMca8dNEZpvucQE6g&#10;GZjjODIVwrCe6gL7ZONCOf/BxfJ//N/9535/9Pmrd/w9OAAlYYzuTArHhTPyAsS3kINSdXaFtrHg&#10;wUDL5hQXAjYLiWNw5mLNN9yibF1olG9iXBdBXfA4cUQDzs4wKYsnjwws7gs0pKicPX6yGrl4wgGX&#10;iRMuizukuwM5h/Kk/P4VDId3gaY6HZg3OhaP1BPsktfYvswVdEyGoHv8mHf77/NG10G1w1ffPleO&#10;nzhZfuf3/m6ZmD5Ujp75uniI5x4uqNuiXVeITY4wVMqNUgJjwVJ1ZFOvpsWiLXqIV2iyeIec3bdT&#10;tulQottLnFCdgRuuMXRcWa8u3ypX3/uX5YfvXij/m//9/80XKjaSmDTzjUHkoE0Pqw50pger8U0o&#10;JdiBb8BwOGE4HHQZ35Jbx0P5Qw8Bna+JS4BuTPqP9mJyykU1BhTi4Bq6ick64HATn+07CuDzLFD2&#10;jpdl4buKCuMPmeLd3EsP1m33TPqcT0h/4buA2IvlqMjkLHkYqgsN0MULsuwMkJT9OySJ9OSfAI+M&#10;T1mhTt4RFy5yMtHnZMPszIS/jXn88KHy9hdfL/+z/8V/VMYmpsv04ROild3sPSp96gbkUS+rebiO&#10;3NA8VntNOM0FRA0Q0rIosiJxmnh54Zobl7oRxXf7nrIoySJja5MZZmGBBQ3RsDEmXvSvWMgkCO3H&#10;h5CxB3N7ui68q2vMlkTmhkdtqPGPBVHXH7vct7/sm5xTeEbhk85rQJ4qU/DGNjW2+S8mjbGBIvDY&#10;KD86wV/DkY/xkP6/IVxSFhZt2Rw8IJcFZk5YfU6h6tz1RJ/WV613JNU4JuoaT59sagxclg6kExao&#10;WZDdx/WFTQ7ZBCdP9tbvG44EymGMhSeL3Z8FUDEQGYSqK/3Hp1bpFz6FxuL7qpA4+gh2IT8L9fQx&#10;b+pkfWeUrmT44AorZwH2pnzOD0/5/Xrm1EPmgCZ8A1Cv2Qb3PXTNdQkX+vrndmSMZjOhplt2laVy&#10;n7of0W/Uh7apH9c4xkL1BLVhJ7H+XSTtCo/kZeT0LW0W8SELeYhLGRLTlhI/Abh9xJOiKisX1ZVR&#10;QXWK9kPPbPJT3xW59Fs5Njv6Mm3N4jDjFnUfk8Sa7LpO0a7eaGBj1vXFVf5aP88R0KvmiLhPVdaT&#10;x1sal1al2+3yeFN9RNcZ5oSPOXXXAPIyhrFwZXthrqUxzIs0LEDoWuBXJE3wapn9Hv+fyr6e7Dui&#10;2o6prfZHPvqfeHmz3OMz7bmvPF6/VTaX3i3Xr9woP/zOj8rl63fKd374vuaMjzUv3PBcirmHF8Qk&#10;IxD8ZJb6OXpo1t+3eOnMifK1r7xVpmamy8FDh8ojFgTW4/spILKyyE09kwf1pV4ZThc5mT94cXA/&#10;r9EZ9xP9GY5Fas1xa733iO8ezZU081Ne3kJQ21n2yvcl2azbWl8r24/oR2oLtyk3LNiqXOwZJKxy&#10;Y+5Ce0Z8/4AB7Yr9VPv3qdbaZ8Q35odKoWzTY//Yh/LZTuAnPzrhwqzxYs+TBY2Pm2X7sWxCbb/9&#10;iG/aKekJdYiyzY6iyEei7AGbCHvp7QLCtAsWo6jHDqi66fJg5/ID4VJGhFsI+kjzwiEudE1+VBJ6&#10;r3E1nIg8/uZg1bGzZLrCHTqszBWiTDPt6hlt0+cfpnFY6HAi6Q04vdY39WmUjbJR89hvHZGsLBjV&#10;cghje44HVR+AtKTpwo0bZfVAfC+XyvTCY8QbxbtNy1NwmSfbFzq7NQ+QZSa05ZifefZ13NI8ODep&#10;YhE+xiCXI16xIByu71tqmnkIox9ziitOnAEpA3T6tRs6Cxq+HZ0ypxws7m1taXy0jFFH0wgZAzi9&#10;6z7vvh9jALZOXAvQZ32BkKHKVPklps5df9UbO0CWR3wiwguiW6ET7vVrHsbcGIfG7E8YbIsYt1td&#10;p+5N67JrG8rNNLeBaFO3rocwy3Z9hdal7NKvxON03cxMmZybLdc+uFA+/P6Pyw9/cr786bd/5HGc&#10;N+Bw38DCJ/eP+cCiy+10Y6cLK6a6AX18QIa72Da56tQwlG8kVNoscWdZ1c1CnseyMlIN09Pzrm4y&#10;7XkHpNgvWsYwXSdjR9D6KtSITr4KlI08rW6hSF12Kg2noxvmYxiKgtZ9WHYD2JZAhbnG5waSN+nA&#10;ifEyd2DaG0oHdE3nm++TsjMQgN/Dh2tl5cGqT3NeuXHHaxYtHzb5oAPzu2PQcBIPO2STZLDs2Ljg&#10;Hpz+z5yDvPiTnnUqaODPd82gZeyhr7DYmAuObGYA6CxtPYG68aAR3+WjjjPic2B6qpb1JDYSVDc2&#10;EpA5vgVXv8MtNikP8iUoq/NTSluW5a11ZKMz9e46a/w4cfRQOXnsUDl77kw5+/KZcuKVr5STr321&#10;bK3eKJsPr9drPWOI9KExSBcntz/rT7Fhw70GEU81jm+WzY2Nsnh/sSzcXyg/ev9S+dFPL4U+NLYh&#10;N4iuKT/XZiI9EB1XdpadMcb1Mm09wSNdx1gurDxUa+eLTS/0Um2z5oMHmHTMHR0Oss6msdEpTnBK&#10;RjaLaauQd8yyUY/Y7InXObKOA/8WMhyy1bIVhi+2zaYXmHR88482xnbgST5sjPHSMigPfmTDdrHh&#10;LDs3AWlj/CFjbvhCE/rI+qUeKBvE5udkf9Txy194pbz1+lnbHjLdvLNQbt9b7OTHVtjQY8OODV76&#10;H6fWZmS70+LBmy2m5P/+j94v7/7kQrl88165dvt+1Bud0idVDjbANYH6up5qR7eFSlnVXGB9g2ud&#10;xS3/6O//rfJ3//Y3y4nTr5RjJ8/qOnO07J8+VO5c/mG5d/298t/8sz8qf/iv/l25t7RaFlfW/fAe&#10;3xw8eXSuHNe9wavnTpdzuj+gvS9cuVWuaZy4s7Di032p4yPzs+XQ3Ex3knJF9aKNr95aKDfuLrmf&#10;kX+OE7/TE50u0St1sS4VDj1lKuHerj4qWB/6p82Ntb0Ce7vOshNCj5GPupGOfaBjwrjIDF1rH6zP&#10;Z96oRw9ZRtdnaold36sCQGVdNbwyT+BO3gmUAWS+DjJYy8hwyyU1kLxTrt14ZijpMjllTz2l3nGt&#10;gxH8huN6184ALZD01enD/hV9df8qIctOWYbBMmW9/CuoHuchWxcOt6OrMKwH9nLQM/Fg8mFtnGv1&#10;L3/xtfLGuZO56vn5B4yUSnYoA/PNdTU04loVpWKsOCuoVy5g4xwyTGC38DA9fhqAgZ+LBxdaBgE2&#10;8BiE87tn+bo9OgdPL8SgEa832th87E09XrnIcegc1OlERsndDwC9PDno07k+bYA/QHlZZgIpJEsD&#10;Kjsmnh4QRdjKCg0D48LSg3Ln7n2fZrp88YNy/9YHZWXhqmhYWOJpk32aHMlEnY/JIqcLWLzMdlOB&#10;oGWqwnixHrPmxi1uVgG+U+fFlcLrNetmBhArL/pnYWZNE6575cGDO+XD81fLdV3MQt7YbKU+cVHS&#10;pES5aCPC2ebD0Mn5cwBIt1PCnz1Qpgf5EYWjGvTm4/+gJktsivo1r7Ibac92Qn9oJwP66dBm0Kh4&#10;QOeZWOMcXdFOxkNbIdsyMSHpO3CELsCSickg/ZLXBjBxXdZNE/17fP9EGfOrHlko3O9JvhctWDAW&#10;qnZCFn6Cb1teB1kmaR0SjminVxpqwmtC4zuM6ids0uRmwwBAT1ziLyqkokbhX2fQmDdsR7aJxGdB&#10;2s7z6H6WMNSG2S8cx3g+jDVtgO5ZkHrI/kEfSsy6D2L+jUozPq/IDkbkNaYsGR4NMRxIkoqO6PKz&#10;mAAyLrRjw258X1jojwC76T9lRKaUD+xli/pkMPnsxu9nCCpu+PrwbHgRGVWpIX5xveFhLq6fPUJm&#10;PxdV/XtepT/ikYmFGy/Cj9Xv3Oh6yjePh2XGl3HDacPQ2lP6Ce4O5j6I8G+jRgJM0yYT0Q1YeXQM&#10;6NvM8YbQm3Og0j2/24XOWHmZDv9HByTu9CMwx9Sn5R2EXn+ibxFw5vAGZMQofEFoyWsxg7qskHGt&#10;zB1JelQv/lrall7Q1m8HVpoBGMhOYJDfjqih8nbACJk+MUh2488MQqdG7iPrvSSQusvyg47Fp7oZ&#10;VVE/He1HwuFWgVWVwfe0lqWm7QoQJH4EUPlgyhKdKeIHZEzUfNs4EJ95hCNAFEP0FWv6x4emrvK6&#10;HawvxhKVy4KXFwBjIdD3MdzHOvUja+pv4BcIduspw3HYKQ+jsz7EeoNP4mxulfX1zbLJRkWN4zV9&#10;bGit+bST0nRP6sVnbFA8cG2Hos+NFtJZy8j+kOW5TMV7HUo0lMvpKfKxuUx5RsJDmLyTv+/b6717&#10;8m6xhRjCGGsCW4CyzxdxAP5BLhEH5JjYKttrcKpPv6YQ9U8mkaWXgfAAEKf+7XXFSgP4vl58khx2&#10;jAV+kGE8Hmpgs8mvH5SfNTrWyCga3bh9KnZrZfAQ/5jPBVJmC6QTD+Q6ousGH4+VvT5GAWlOH6Kh&#10;lMQWoOXh7rQJ2pwDA628u4KSSDY6GPpr57VgW+husre2kAiQ32ux5te3z4sCMqW+qRObsPQ3+hU2&#10;DWQ67Tg9NWk//Ypy/TrXullH2bwic32NTeZ153d9lZ/2RzJskLy0XasD6kYa1zqAzfATR+bLsWPH&#10;ypGTp8vM/JEytn9WvDiQsE9lbJWlhZXywAv8rP8Ur6fBg3WpZcUvLK96zfX+4opxcfmBP7/EeBF9&#10;IsYLXPpxrrfxEPrBuQPl0PyBcuTggTIzPeFNLwBbo+H7Ngx9I3VtEscFRtO+CP4sIOwk7Uao+lHH&#10;rr8NI3kSHTeCx45w5Vmxn6tE3k4pglH1TkwYDn8SGCq+hyp3/PXgvkC7yZ/1ijGq1k1xKZ9lrDSR&#10;5mCDQf/XHdwHjH1fAaz7RkckoXs/2NWM/9yxfr5ficlvNQrMJgdTP4X95GFZ1sD07T/9Cw1A2+We&#10;BiveOQypjQoXJcn1jUlVohXFgMoFFa5or7r76sIHZasol0XefXvjKTssN/MzKPM0CJt2XJy9sK9J&#10;1q2Fh960yyebGPvoCGzYbQo3tmJCwasB10TvXVbRbz+JQZWnW6gvYrgTMbBTDyEysLnEgOo4aiA6&#10;6F8Iki6q3AHB1A+YhmUhQPuDJg2Mb9ehGx8BFz1yEp6ZGpd/2xeMhYWlcvvmNb9GcGrsYdlYv68L&#10;0jHx52nGGSHtgJmyUcnT9lw0x7sK5ZPXPDVvKepCnk8qYN5VNN5sFK/XuqU0XVzLrPy0F/xlK0+X&#10;y/bjpbL+8Hy5cvH98l//l/+8nL94vdy8u+gNJE7WUSc2ZmhfdJwTP+oEhCUFIF4OXM+DVN8wbbTp&#10;znhANUxP64hXpBhrW+CmjE6XFxdxk3/XnoD8WfazABYBLq37a8PoirKzXH5ctgD++L1Rx+au+sv4&#10;eDxphq65MHCDgI6Z0ABj+6IvBbMhuQVuA6XBA8DugCSr0QbyZhsRjyxsFFpWpZtU/ixDpG5hkXTA&#10;e7v9nmFOQGjSxEYd7zs/cvxo+Qf/8O9pUjVX9oydEI/9hZN18NqzV3WRzbG5xmlPvnUU399CN5U5&#10;AlEeM27kGUBkQxL40R+oNRMnGblPpnAqZ0M0cQJHkkMSPM0/kT5DOiduSMP/6UFwQ754JaZPJkkO&#10;buC4k+jqw9jZvRLzgHMZRspU9VS5p9N5fOIOf4SzjAhQbrwSM/o99ZYefFLjFwM6dezwUXc2a+Sy&#10;KaJInxxj/LR+OKWMPriRaOxhB2KUtCl+Tx8+I1D5xgBEi76PfWAD9A3VFTGps2Wn7rS92rs7ZUNY&#10;9e2A+nGxIA8udeXEDjdb6I+4KMd3w3L9lwMMaUKKM0CHiYGORGfYJP3P3kDnqXbNv9PFnzYT7qE/&#10;S++xGR99Huj6QYUBWVweZVGm4vkurMcE0nPhkF/Kqnk6SBnFIwfITwrUb4BPhikbRLfomocN1u33&#10;61uZCzBO+xqALHKw2720GzKGnLQ8D+pwqt66tPyJFE8cviwLfYSO/Wqj7XgYyK9rVFkDuqwwKL9A&#10;6ebLdUPozTG5LNTEKzGxM805985IOvoa444zwkz/yEa9ODU4rrIf+Bt2+UpMnu69c3+pzp/idTS+&#10;2RcPykU+f2cA7rrO8mT60YNz5fChg+Wll06VialYPOA6x9Pf0IPI6NNI5oM8AcP1bYHycp7r+XHn&#10;Kt71jXqHHuTK1mOMDf3QF+iLFMHT6ZxmjLao1yELAg06JVhd5g/GeAjLr7PEpt3+cp8Sn0gGHOma&#10;P/dvyiZPPDgTp03zdGZFtwNv6FiTfJKLPiYb4DV8FlHzyrAf2lDkwrQPP0zW2YtolYgukNmuy1c8&#10;oHTr2Dwjqkur4HJqJP50W+zA5SejIRDZQH79QYs/7XRQzsEy0qYj3KYH7xAx4gxyFHIZ1keDnZwp&#10;a1N388RDMHm1UPPCxzJL9pRlONzJ28k9iAm7xRtS1irbMFiWpBG0fGK+S3v3fFs3/QlwSD4GeR3m&#10;X33WJ81036hIx9EOPsWr/mWsfRjwgq36VObrQRmFIXMs5IJAypQ6tOzE80ORyhMyD9aBsuMbdtHX&#10;cXlAwHP9ymMA2jq+ANDWecqZk3boIE7+yVUdQSBlRp6UAbAOq6yuPnHilYh+Qh+9XFk3wLGk8Q+d&#10;dYZOoUnavg8ljo3vL+MTcfoYeRbu3Cu3r93wt4suXb8tuUP/6Il7dDZj/EYcyhOEvoO/i6/ipVwW&#10;qIHBENJVNI+KDkteCIagzd+l17JG0X8sqIw6CeS8KO8qyvPhuXQ9wQ7SGjGsoVFlE5VtsZtsyaez&#10;LQW7PIkKYwPYTLRNH2aRLuyJ622kJ+Q8gLUH4nkYfI0NAc0TvJ6yKFx6UJZWVrtNBPoGgDxbuu6y&#10;hsE6lDf8GF+qTcLb11nxRXLiSGPNKU6GxkYd+Xl4HKQMkPUrIBf72ZzABb0R4P5mEgNVilrHA+Y8&#10;DO0NrcnY0AIB8uQmpflJjuSf6e6fzMXhX8NR79BpaJwk1Udyss4GWK/CoI0HzDnlBx48NF8OHT5Y&#10;Zg4eL9Pzx8v21gONQSvOwxzIeaPw0JN4Mq4QpnzrElrxzTGZduJVhEjDWALSjkRkHtY84lt/8LaQ&#10;9UQgDzMzt9XcSfm4ziR/P0iufLke5fasetgW4vZA6QHkJ43kpCGuRXTjB+/VRkbZY9pfbhLTPo/9&#10;7bLKU26wG+QJr1yXAagPyIYQJ7ksm/5jMzg2o6lX5I3+wOd1qHNyQQ6/LtL1eGo9gdhU6D704Y0G&#10;9CJ+0FYBO9cyykUeNsewP057ItfCUmxwsbZDefCG7uSxw+X0iaO1nFiXnZqasN0cOnrYpyuXF5fL&#10;BxevlQ8u37CukGF6MuwcOeAXhzA0k636RUfok/Vf2hMRXz51rLz96uny67/1G+WXf+O3yszc6TK2&#10;/4j667Rsa6xc/uAn5YMf/7B8/ycXyk8uXDcv3mTGgQ826tApJ3WwucfqO5zCvXT9brl+Z9EbepRl&#10;PegPXVNobjBzqvfYkYNlYnyf9DFmXTJ+oC/qw3UMfVQGBtoCL/zcflW/GU7Uz0C4RhmCPtDgNNGE&#10;p8dMrL/m24BlMal+pMtITzulz4VdcB12/1OcbaQCNGALmXco2mF4kQaPsMuaKEg+rkXKKdf1atE0&#10;ISuonz6+ZhsFZp/pkS3yj4Dka1klMxkcV2V0fxUCxHgupvZOiGtVnS8qH3V1H6v5gaxvugkpU+u6&#10;dhGMeMd1UX9lkGUPQ8aMlIfIJsH1acOJioy+QHrUD0L+rCH80FTdeu1bunuJ72Qema8rGZ9LUPUw&#10;gjSE0EYgMJQM2CaHIBTbYw7oGBh/o4AioNVvhLs4GbF+SMuyQYzYhizeNMT8galy7NBsefPlk+Xt&#10;18+UX/7KW+WX3vlC+fqXXi9f/+Lr5Wtvv1beevUl083W49kxuefEkQbyOmnxxVmdKMseBbtEfyJA&#10;K4k7QJHUk/r6xKBcZMP4vHlZJxdcINiI5Oj2lZsL5fyV2+V7P/yg/OCHPy0//fGPyqUPf1pWl26X&#10;jYeLyh8XbRZ/4pVh+CmMwSPQG3xehBsGCEHalHaZFHJxYRH0sddTWax7vPWw3L93p/zJv/1e+e73&#10;fqIL2YIudA89WWHQ4sKKTfikndrD7WpboYyAbG/bDtj9UXqPz4MXoXtRXp81pJyj5KUNuR7QZ+gX&#10;6JqTdp7QSM/YC68PwE+cX82Qp/A0cQuMyT7IZI5+Ekg4JlYgvCaV1/mFmccTJGHaSbZfyCc7sy8g&#10;KALs1w9ZY5IVm/ukeGwQj+1HG+oHLDpjl2nD3IAx4Q/UjKsqp+U+Cto0/Mjcyx2F89P3iR5dgP4r&#10;7pb+qcMQ3678BrrgEO2uUOv7kaHqirYBDS9a5ucRsm5t/dJmuIFP22mp2jx/FfbxaQP1yToK6VtN&#10;PV8EmDYlDuoApB+34XZ0b4HyErP8NgyOgsrL/UT8waasHocBvqOgzdPyanm20NILR/XXjwMDfW43&#10;aMpt0eUntpD6TOzH1V7HzytzCEYVk7Br8fp5bt06YocCsjCwtgd11YTCC8q+eRy++RGKLOeSkTuu&#10;N2DeFHv+xZyGhW4jm5GUgaj1+gTWsP0VM93xLwzQDvPg2jbUFlzjXB391CzGwYAgarY7NuBs+sms&#10;A7yG8WPCR2QxqMOaSWI/656iq9ouycNgzk05o3AAhvnamDJStMP0LiC8A+C4SPRfW6bjh4A6D+HI&#10;Ou5WXgUnI+OwnMPwLN6jcDcYlQbvUfw7eAbT55WXgB41n+w3HGv8RwBsbFDnimtwJDTxFtVlg8iR&#10;sjyjbiOgb+/dCt0Jg3I/D2umUUDaDvpBDBpTPx+slMBeNz0C8PRCPBsU3J/zQO4W+MgbjV6A9tjd&#10;bxYixt/A30ALYbphS2x2eVNCyJpPnPbZ9Cv62JRjI4ENOpDvUfHqOm+kKV/aF8icgPWi5DNwAo65&#10;RBpipc8N6tzoMDpMfNCG3deZsiYmuUmHSzlebKy0rKHsOC1Q79W7+3fds8e9eJX3sXjCr6I3ByXz&#10;YP+pAkuO4f7YQsbnQmis0ylBeV3PRjdsavIq4K3NTfXjRxJG837PxbmH73lFgFjxsCwuyvGRHkE2&#10;7nnIgtckclKJV36yJsHmKDqNdn3kDaGHtK3QryxV2G/iYqMUGo0j60IeDmZtLdb/ouysA3oD2/pA&#10;z0NdNIVpTR/Y6XAIuurxkxWptMnfmxvmEXQd+q+P2w1Iyk2BxFF5dkoXcYHx11KRvUVgkIL4vixj&#10;je/5Fdsb/Y2NbTa80gYB1pZ4KMOb4SJnfk2YV2BOzx4oBw7N8wieN9F5lT2HFtCT16aqvacdGuQQ&#10;JhTtMWhrecptYoLPN/DJCubWGh+2VsvG6v2yuHi/3Lxzv6ytbXZ8sAk+Q8O6mR+Il37ZhDswIxmn&#10;JiwDdLyOj/Ux6oGtPVzd8Mk73hQFUn/oeBiQ14CePna4nDl+uMwfmDYPpMXOvDFt2aNdnakC0TXp&#10;hYCsTXbDQBy8Knbe6h8FWT4otXT2H2NaoONEkH0i6XscFd/Sj0LRVBlGgirkdg7vYB0FYQMj4it+&#10;Ukgeu8nosmvfzPXUHK+xpwTqChP4ZJ3BYejqY2z7YI2DJkj/2sBwfdFfC62e6PWf2xN2+Y0KFuZc&#10;6a5ipGlw3Vrxhzb/4k/+3AMR7+rl6YlUEbT4Y8MgFuu5yOF6wDGE9lKJkSfcDkXrQbLyweVCFnQx&#10;8DMgcIFlcDx+eLacPXG4/NY33/YG3d/73b9VfumdN8pX3j7nzbovv/5qeenkkXL33j0Ptgz2TGaQ&#10;jUElL9bIzQBD5wHwUzay0IEok7CFENiP698hqPXTEGNXtbA7QKz8vsCIt8tyVKXEFRLvwc8TuKh3&#10;Tspmp6fV6cc8EVvdeFSu3los9xZXy8Ub98rFa3fKj9+7WD48f7lsLt4p925cL0cPTpbtxxv+6C/F&#10;xmYdH6etT3P49V6Iw8AYp3cGTstUmZxgW2FDVvkLT6jypJP082SiPH28VjYfXiw/+dG75T/93/7n&#10;5c/+4sfl3Us3y/LD9XJobsp8mCQz2Tsyf8CDVk5+0Rf1o2ieipIoIY/C6GIkWCakGYSk9uCXUIlq&#10;lt2ButrpCWkrJsVuI+wZF0dpSZclYVdA6BKPg8+EykIQni64A5KZS44/eUMuJu6xKYoe2VDjW3BM&#10;ILB5XJ5GmqlPYbHpxrvmoefkI5t2TEZAwti+Lyj1wsL3H/3qAvUjNlv5Lh7tR1noBoBXrX7TbvQj&#10;JEUnVWrkFaLX9POXfR+bgC8nSM+cPlp++ze+qryiH5+vTOJbK/v2sfEcEx2lVoSf+nFtpx7IR1q7&#10;AI1LHP5YiI2xED+ve+WJ7Ogb8DWPDqrfmXXjQ9k+cUBc6OMTg/VHEbicEIoTdk+3+RaV7Et6Clmj&#10;HlKKVIMM9M1ZMgYC6RqiNgO+LjnDoS8xrS4g13XTFJqTSl6AIqyxApf6fy6BulZdV2z19bTTBdjT&#10;pl8WK7/GLmisE9og9cG1JOmTR+XjjSvo4rrzmUC1sahf+KNP2mf0+E4Qee1JublGIHs9ZdO1P3yo&#10;N9dN2ScPdPi2CxddYctpu7Jj6WdgrDbUsi0IOuWmiDKEKpPTi304pPOv+WS+jJO87sfIHW58m5V6&#10;iV55qKX5kcOb/ngln7yRJlf9y7K6fgD0XLPC/mOTS9n920DHr5fr40K0zTCPjEOP6DR0HScb40EH&#10;vrmIzi2b5IHcvNCl7VWye15AXdAtY2t8nyz6eGICnGobpm7lPnnyuPAdO2+W6bqObv1Hu/BfdZ0L&#10;Sh0oLeuGnn3ihDFe1x6fsBuXjfHNxL0HLA9tFZzjCXnXHzmET2WPjzdXytbqrbK0uFxuXL3l70fc&#10;W1zxtYUFG+SIRRLsNOas+H39VLm8QYIbcr5zc/TwvGnGxsa7jbsEZETWDqIZzGsYLKPAeSpG/XDj&#10;lE2cttFNnMbxvbq+7R3jtDTtgatyzIKFtji9iDxSuqKDd47JsfwnOYmmXCP5cWlzdEabY7O1H7s/&#10;O4OQBqFt8eInL/Ws9Nn3q82bL+B68x3YOGHHN1bRBQ9ziagiMsp1lmgD6yvLioSQsdFVQkdboecl&#10;IIl0olKmXSB0YMIaI6j+5Jk80jXvhJqec6+U1XGJzH2Is/wR1+XDQyxOxlU0UJTKo52tIyZXWb9G&#10;DEPNby88Ku8BsOyh61ZWABf7c5j86TKPqulG6pP+xKasAf1UgGYAsg4NDPCzvsKvn3BbmipTpwPx&#10;sn4GeIafuFyEdV+pcfBxm1V+9MOUC3o2i/KEXZbbQpaFm/bJw2ah03A7gLSKlvmSJzLkCTuPBfR9&#10;hd2HJRf0eeIkIXkMg2UcktXjcF0A9AaYxq5wNU6rbozRlqXWwfcQlqHXRwfIAqIX8w0clif5Ob6m&#10;OV+DpqGOVVeJSRvpGsEkJ9/Zu3vzjsbxG+X67fv+Hmk8xR/jHvly4dugjPZZHYPtlkEVMQg7IiqQ&#10;QRjyNLxq/CjoYmv6MNVwSdSBPxO2xBmu2NGNhOC6k3fgrtmG4bl0PcEO0hoxLOMoNRGV+txFjTv4&#10;EOzzOND5u3j+HHbAgD3ZXjX/4f6c9QY2btY367fcVtfK8srDcu/+kk/MME9YUJjvf7GxhY1yD819&#10;sNdlZGusg3Eyik2cfHsN9pj6j/Jr/63lk07ZuZ5DnGlbmSttv2knWvqZ5CY9NueQJT4R07mc2tG9&#10;Pff4IPOXvJ/e3OL7XZuqT3wjzZ+EEfpBcKGKtNy4gHVZ5bFcpIGVIGRl7EIWxgzmYkxDkD3WrWJB&#10;Ok5KIcvs3JFy8PCx8uQRJ+weanyIcQbd+mS95greVFWdXY6QcqP8CDPuOE5B1ilY/4rTaVteY6Id&#10;crOOz9+wWYefE42gN1YlG/M/6PimWa7XZF03tzippbFR5dlWlGeLcpSfjT9o0L+ksZxhV3IR0YzM&#10;ruMHMqdkjEJXsUYaY128JjXambVJOAQ96ZWRINdJwiUcfAxyWJeZ3L/f7Y+uE3zCTpi2SQ74Yhdc&#10;c1hDTXlzEzcrgU2B0IK2W6WbV7VHVburI3zsVvDm1cT+aqNxLVlUn1p+sGb74+QftsE39/hu3WE2&#10;5ihDtjo3P1eOHDtSjr10upw4d6ZcOH+l/PD775UrN++V2/eXJU+8TYqTb2zawhx5sGeshbUu91PF&#10;eQ2K/4pvvfZS+fIXXi5nX/9aOXrqy7Ilyax7hrXlW+XB/Svl3/27Py//9s++o3KWbCfUCR70r5mp&#10;+PYg9eH71q+dPan4sXJ/kVdirjptRnXCttiow/awy7RrNurYLDx8aK68dOpYmdO9xaE5Ng2fdv2R&#10;vBKzsxOvO6JcqCQHaa3OExtvxfrX0VaXtOp3tP5GQaT1kGWTQLz9uMQL3e9tG+GGfQQmDIcT0K95&#10;KInkAd649juqFwoXGTvM+mXdarjxO1zTgcF4IsIZhgGaBoJbpkc91M3cx7LPtph9ibERG+XAA4cm&#10;4OF6k79B4pTNgJt+IHmGncgP1nCmGaGNDIMMKlAGMCLpI0OWlZhMuzj9OCoR6CJHQ9Qj3Z7OdXa4&#10;jw+npwH2KRLavI6eOXFY9/NzAysZny+wofQNNwpI4lLZKi1UtTu0HbbFYUiexoajQ4pLI2fgCowL&#10;yeTkeDlyaLYcP3GkvPbWW+Xc629qAH6tHD39qgb6c+X42XPl1MvnyitvvlF+7W/9SvmVX/3l8kvv&#10;vF3eeft1DbbHyqnjhzzwYuA+aacLNY3KBcmyM3r8rEB6cIeUV8WPVKRszLJB1F4kufBu8xH/eqHn&#10;honNF45Yz+hizUDA6wV5EojJzCPRTk7vL/t1MRHHiiyyUCgTRjBa2HG5uMhij5GbXNwAN6Fo9npx&#10;D54TkkEXnNVbZWXhRrn04eVy/eotXaxionDwwJQvdMgO53xKJSYRMUHJ0oO3sALVJ09K9GnBR+H5&#10;aZf9ccAqkSDoygO0cIdcIoo+V4OEa4AJpl+PoQtFPtmBbpn5juqTLUDnSd4+JqpM5GLiCcZGXzwt&#10;Eif49nsSBfIR3dn6MV0mMWCbdkA2Eaf99nvyZRQfEHs2Yivj47oYxaIlr3VF3PgG46bsbl39dEv6&#10;YAIbNyeezdcN6ACFiYsKR9RIiL7hjQGQhWwQvs6XeeGf/YYJbkXHP6+MjwLwG8S4samLd6DjMr2C&#10;0hWJp2LCcPiTwWAJnx7fzw762uyEtk2zjWUvueBtzLGVm1fGtDbPKN6VxwDdzwukbMM4LGv2g2EE&#10;oB1Cq6GNS8AfZQz3v7hWjcKWT4MeA/BXoD9YpmyDne0Q40YNViDYIclOz7wERulmFxyW6RPBbvUA&#10;KGNYrsQR5adclu0j5t0BkicG5/AnOo70nyFkud4gYnyMYC9CBviNMdM3RbpexjUzemzeaJnO6Zqj&#10;aJ7FyQ5uuL3IzR1Z1VncJJnc9B3WsrCrxBcBUQ7mcT5svW2H5JV1Ema06YUDfazFYSB/9o8eVXNj&#10;HzdM15TdhYGM+5ggEdv693qAa6PfiplnZNWGYGTeFtoydb/Rlg8Og3l85KqSgXxVjgw3MFDmC9Zt&#10;JGTej5v/udAwHy7Huqk4DCOiEqLOLSPBMB+XNVxgD9Jcp79R2ANt0Myn6jgwACKPPKPLemGofAJr&#10;3G6QxSUdsg3hSIBxMoemYpfHSFrFZ4CLN78ID4M4dnxbfCHe1kHTFi6sQYH5aZz1Yjhj8HYstPdl&#10;QTOIgFnAO4J/A38NQdYhewjM9RI2d1lv8Emzx2zAxIkp1n26E1lrG2V1g80dNhPqRpltDvuqfLzB&#10;EnlzrYj4WMupRihI07YMLeb9eUX8YPQHZ3E45yU5NwGB7Deep3BPrutUbiRyD57IPTrp5Eq5Y1MI&#10;ufOEXfSt5F+L6CD6Ul8XHOZGuR6XZeISbudNlOk+C6o8z5sogOuq5I2HkTSfqfwlalcfPzAAnRIS&#10;o/QeWAfcv3/cLuWhp2wLwmwWsbaQaw6sP4FsZvlh47ruwJpFrIXwAHps5CInYdbReJUjr0U/dfRQ&#10;OXHkYDl+aM6boS10ctZwAursUD+BYQeh751IPaO+w1Djm6TkDVB6J4cRuZywKzh5OB0Z7bTcM06o&#10;n17WQbAM9Q9oebB2id2h4ygz2owHxtmwY43HdGo/26iQk9RbbIivrpUHD1bL4vLDsr6+5XyURts7&#10;j3gjTtbdJVcZQ9cmk23xSlLsiv6lctZXyuryDfG/Wx5tLJeHy/fLwt3bZXFxqSw9XPNGp/Nha16T&#10;itdv4rfd6Y86+QGYLESABKyNZV9krZM+Sh4eGODUKTLsl/3Nzx8ox48dLkdkVwfnZmyTbb/GnzDQ&#10;vjXu4wB5E1ugPqm3QMWBTqvouJ6GehvVJgPY0Oi/8Wd4Jy+Hazk/K2jrPkoHo+JaaPPtRkfbBjbt&#10;RVhpjDWMP3Oy+cPzs+Xg7Ey8LlbjkcdR2Ujm8Tqv2h//M4Hk55D8YkPYT1qOda2ftKvORhsknrvq&#10;z+UJO1eVp19d0RgEs9NwyecJ2e3HD8rSwlL53p//hSc5t++veDEeiAEUiCVKlMVGjJ9i1h8XX+mn&#10;KjAogVSsBya5+BMpOeP21Q0C70QTlh+cn50u77z1UnnjzdfKP/jH/4Py8ptfKifPfa0cPX2uHDt7&#10;rJx46Ww5KXzlC2zYfaN8/WtfLueOHC5fePWlMj3+pBzSAHnr3qLXNhigeeUki/5sdqV8bCIQooqu&#10;g/xhHLsDdbabZFQHx/UKIA29QeLTRzWNMPwJ0llBDIwngWxkqrcz74kLoJ/G0EWAzTqeZmGCwoTn&#10;wdqWdXZodrLMzh0o3/qdb5bJmdmyf/KU8tYFUZfJZhwLLmw4KPyUTRH8BHFJ5wKDTLqoqmzkdjvs&#10;HZO+eAp/sjzeXC1Lt75Tblz5sPzr3//j8u5PLpS/ePei2/7VU0c8+VmtR8wPqt2YUG5uireqQp38&#10;7RjzjI4WZaTOpB/LE2kvAh1V9WSbwM8IR/OmSklNWqUh1LrCGEyjXXBrKhmDR0U7xLXoeHwVYIDj&#10;3x5qtKBPCbbkDf1Qvm0GGsXbJ7uFJGyqKQcQ04nxsA1v2glpF0+gRPqovmIggboC2c5Mctisy9dn&#10;kp+LC5hPT+XrN5kUz2mCPKexYZ7NOiEncT1hno504khnIu0Nu8ngR19jcjOxP075HRD9kfnpcu7c&#10;S+U3fvu3ZLYzUv4hyYpdrkg+XpO5LoGflPHx6VhkK+BjaWBTsjOxpmJRuWxH9GhoK20dQhNtHFTx&#10;9K5ve7yBUMdGbwCQN1zo7M/vxjGGupyPCykz5cIXOZiUbpan2w81Hqt+22xYioIblDy5QJnYhXTH&#10;CZm9e2drfMgdG5n2VDeAGlZPhQxTryZ/gsrxN9sKp/yg4K8uKu/tn+77fAG6ob5A1j8VEhrq9CSw&#10;jUSk420rXbvz9CUnYrAlTqEQDX/Sqi67poABcUM6/iygqW8gTnWx+W4jnLEsbmYild96Msens/Sv&#10;OrlqoGmUX8ayx30HCAV0Y9XT2nd9XeKaQn/DX0+CKxybosKn2BpImeh8UHfZzynXIrtM2Svf0qrX&#10;s6cO83qSuM5Qes0hrI4yqzsFr/DUovDTvsjGN944naa+b5lA6lHrk5gyUdgnAlcovB0Ez+Qcuu/L&#10;ib4qcH2pv9LQN3SMmeiYfmtbDTd0znim+kl+RrmoV8+3lyV0GSe++LaDrivdCbs4BUbbt1JbF+h0&#10;BGSaZRPG95w0RxxDz5yw4xt2/NEYtG3alFrT5XNycqpsb62UR2u3/e3lG9dv+xVX9xeXvXjFIh1j&#10;FwsEVInrKcD8xHXUP9c5rpk8tcy3J5iPjuumnWtxbuh4YUkI+BrP9bfWFxjUVx8mX55kyRN1+T2t&#10;MV0H+V7fmMray4MqeyeVjwUN2iZkyxOT/l4gOrYO0AmO5FH72iv66FMKG2Wf6Yfa/IJn0CureIFx&#10;GhbbIYxbr3WmDzsfyG+XelN/TtitW84nvMoaW9gO24v+UFEx8aN81lm0bPING6AOJup06zZQnPUP&#10;XcUBMAt6eNBH+9S2AZs8XV7yqLxo15qeaYCzIme4pCd2ssgF2rQaEW5CytFA5u/yJIgOyt0eIjQ9&#10;/zWf+VR/ly/llp8Fq1gQGNSf57ZDcakHsC/DHjsJES+gKJxaXpcXsBhVjrbu8lNunLjoy+vyCfA5&#10;rtIZoiDzSuxlrGHiqbOuAywgByfAhNUbZaVM5iUdhVtlEwIpk2WpftJa7Gyn8muBeTUQ+ZVXdcmx&#10;YPCEXZVJ9GG3zmbIcpNmABWf9QC86aV6E8fDnV5gzLi0Bd3b+ISfymY82qexaIxF1Fr/TmUVUqbg&#10;E3pqgb6d+kqwLisCIav+an9LTBshHbDMknXh7kK5e/teuXN/2afs4MK9MXm4N4uFGOmz6qGXaUj4&#10;IejphoDyLWNwqMEOMn4AKquOrnp20O0CVSPKNhqHQTWuPsEu1ejgxYV4DvQEO0hrhKQNT4URopsi&#10;6zQqHUg+w3owOiWqTUhRg6AwbcvDxCzq54aONw/q5hWL8nHaKk7acSJrfSNOn7HOBW2uw8AQUyEv&#10;p4O2lA8eydeJUIkU+VrwfTmyVLfFuJ+vY27SOy3at3J1P2Gekov5nF5jQ8D39GxCTbAxpXtt3W/7&#10;Hl1p8KDv+KSZ5j9sSnLKLk5epewuqAN7lZEq0JdCsdFHo2zhGBtmsebkk1iKc1m1fugNmVj3ibcU&#10;TJVDJ14qR868rHo80vymP7kEcJX2PVItL/THuKty5eeeO08Hs9nIuAMFr0m8u7Ds00yLK6vBT//T&#10;U/u9zsQaA2sNzONYazjAd4g1n8OfJ1wY84DHkh2dIBFtcuTgbDl19GA5c+JIeeX08XJ47oB5UgC2&#10;kuOMxy3LGxDtSD1qRAXTVroc69ATtsNGsm3N/PqM6NJj3D61u3QcKakfq8p+NgHajUjqQN54BSXt&#10;zOZzjKm5eeQ3J43nA9C8NjV0ix+EDnR9hGxmxiY1G7H9mB/p6fayYxPI1G1EKI4+481jzVnpO2dO&#10;Hi2vvHTC9sGm3apslG9NT6iNsB/4PVX//c53f1y+/Zfv+hQb/XVyItabsEfEyLUq5AvZ45tVYMpJ&#10;XVjDOn38cDl6aL5MTal+e1Z1n7CsMtbK1Qvvl4s/fa98+wc/Kd//6UXLB0/0id1wOo6NFngzfWb9&#10;eGZy0n3p3sJKWZHsXhdTOW4z5eVbdZTJpiQ2SH9BFwcPzpdjxw7bPXH8aIwLmsvDa1V91H1aCJCW&#10;YxDqtU4UnyNDOh2g6L4ZdiYrP9jRJEEw7cA0DYRd1EAFZ9EPNkydPR+QvDHO1TyiIW3X/GBNy+TB&#10;kgOi7jUgUC38twOIMm1fz8hbw+SyG3GZ3sY7soHIm26PCTkWJOQ4qVjHZzqf5WKDjgcATh8/Ynvy&#10;mwpVcXSHDtBV5ItxyFybslOHEcZlLAk6Y6VLfFH4CKQ7IMvuAGaUj9fhQGIitoeOZggyvq8L/khp&#10;41JnBPhDF6xXh03FuEAe+hZr3fR/xvbB2ennGLAHG48QoML7xsZ9ExGDOAYSyrMuWkBpQ+iLUIOO&#10;8wAUF63wxwUJhL+RiQADYB3wueD4oiKlx0QpXlWwd68uumOTcveLBtnVUNu68NJY+xS/b0rps2Vi&#10;SgP16VfKyXOvlDe/+Gp57Y2zbrxjh+ZqGWw01guoGFFeDDS1bp8iSAVVP6HvLMKmRaR8lAsSZjMD&#10;GQHiuMBTz9xEcYeFlxKlKm92zGiyMqULyuTkdBmfnC9j+5lscEHjNQBrQhbcaWNKx3yjUeOGncEm&#10;Fk1jERKZdLPL5oHLIkxOFuQelM2N5XLn1u1y48at8tNL8doSJpfo7wEfCFZnQVYmeoA4dDIDTJ64&#10;0HUTSEHUPzod/k5JHxNCq4GfJ0BH7iNye330egmMsO1VeTwpo2/Rnvp7rMkATw5yY8LEgol7fPha&#10;NyXV3nNCxtOF+ZHexJygUVYCXsI99jIwfvgiTh+qiKlBhz8v8PCgRXJymDITH99JFELvBeDH0kP0&#10;97176e8TRhacsWkeLGBREP5e1KewKOAFoVoHszEvSLJADMrvcE03wJi+06CFrviJoWXWoOvUoqJ3&#10;AJG74bNguH4vkifho9D+vMIL1IHO6EErx8uKzWZNYKtLIMO7xf+8wyjZU18voLcub9UPGwo+BQTI&#10;tV5b3eGmToex0nVtMYwtDMuY2DuDSfpJHEwIdDxl7CbXcPlAy+PTgBflVfU0SrZRqjLUBNs1bkVD&#10;U49ddZQwHP6YUMUJWcXP5YYX8NVN8nk+UjHD+Xo6kOtKXluMXE8r5nym4yPIa11gXM/ihirK30Hv&#10;61tc/0zTwDDtSCCp4iAt7rCNASlcDY6EypB+1qGiEgcCoOrXXc9io06VCqzxcRqpIuEGM3/4XcAI&#10;kAzUzfVL7CGSBuNasH5b3pV+UGcV2qrxU9umayNwB8Cj5zeSr6DlM4z6qVRDQLSTh+hbGCo3ym7K&#10;3ynKTiCP8zUwxObjw6fFqCrDKEi2nxb7llGjy8CIpmz0H3PTisPtAQ8ydHl2Qs+vQoYbXiq1KX8E&#10;s2fwH9DTi4Dlrfg8gKTSdrp5XjaLU3X1LNGcvjOx00MWZDLxG8WoygP9jvG6Jic4bNoa+GsGaG+E&#10;Bn8hINv1RZo1zc6oS1Hef8Z9adx7DmNc3/v+P2BvKpR46PIeGSTc0nfovwDLoJ9BrGlCyzQCu/Jx&#10;jVF3JQVNrRNg2krfrc2Ahlpm1tHX7l4GICmHARrTCeFvlkLlNg/W4njwKU8ogvGtuNgEjU3BQDZq&#10;eCsUDQIfv3qZSsHSYd3788ASa4xC5mwDYJn7+oZ+4MFaFesHcaKJxfDjR+bLKy+dLF/6wivlq196&#10;o/zSV98uX3vnC+Ur8n/prVfL22+cK2+9fs40uXjLojnra6lT1q448XT29PHyxpuvli9//Z3ylW98&#10;tXz9V75eTr10yuuRYRujECFDd4FN29Z2A90OKNfQh4kxEjaSHrzNWDCYJlB0K8OLQidvC+IJ350Y&#10;ZQ4D+XeUqSCUqJN6s37kN1TIBgHqz7oS7TcxMWH+6+sb5cHD1bLAJuy9xXLz1t1y8+adcvP6rbK2&#10;uub1ITbp5g5MeQONB+nYbA2ZQi7bqf4oM2WlbL9uVDKxjkrbARvra2Vp4X6Hy0vLfi0uG/a81pEM&#10;ud7N2jAbyvQfgHsLaLBtyokNcx5w3OPTu9gGpzdfOn2sfPXLb5Qvf/H18sW3XitneA2mbJRX7m9t&#10;8mBhnLQbl1ysdSOyT/9W7NZCG/y0oeXdoX6yvcMfCHThCHbQ0wsJV0zIPCPTKu4Gwyb68wvR/3pU&#10;TCM8YxsnNWdlA4c07szPC+cOlGnZs09uNmv5KGRY/4GNnluMLM/U4y8iUHPqrx+H0TvjAG1BFENO&#10;O+4mcjf9uf2GHbfZMhP/UUueagPywoqhrT5YK+9+98/9HuOrtxd8WqbqSIByIoDB4WPQ9E6zBiKU&#10;CNiIlc7FNjfiMFRoclMqkTSQrORm0GVCwIYCTwzxRMZbr54ph44cL+/8ym97c+7xozE1BptSq8q0&#10;v4xNHCt7x2bUEebLxNR8OaIB8+TZM+WNt18tL7/2ejkye7icPXO6rCxRn0k/qRMD/GO/RoFyfWFB&#10;hoqxCEQKtYyLEZB19ESi+l1f3Ajw20Fe8IfBMRha6lM0DP5cOHwhUhwXPvKy0YWOvXGpMG3A6SSe&#10;BDp17HD5pa+8Vc6+/Kr08ztlbPxAvSldl47uqQy+VTcllL58Iil4hiueZUJp8IxTFfH0NPLEaQrV&#10;vGyuL5Vbl79TLnzw4/JP/z//rPzFX75X/vkff9/vf56b0QVVdWRjCLk4WcUFsNawc0jju2iEoZWI&#10;grAh0sK1BB2k2kbpz1CJI3fkJ5MniTVPl9N1HuJT44jGRbdhi+F3Gu3XcwkZhdtV2F52foNPYgjk&#10;yHD8G4Cf6EyBngs84eAVceZdsfVgJ0xskC2fruJjvcsP17x5yrd8CDPBZsLhDTlPpNTvxT8GuLg5&#10;SRtk4hCLGkxmY8ITbUn/6J/KCgwdOI/8udiZvHDjZifqSD9IOwagym9N8r29EyeOlF/9la+Ibqzs&#10;n573mLRPfZrNOuWO/sYIJoYxbqE8TmLATd5QZAUCAxEVyKMM2L1tnyechT7FQzL+zBenDcKlEE6V&#10;SRc+bTNpVub1iSDGlACNzZwqpB8+WZcrfXOKpOrWT4KbDruQRNIb35/au3dGUSg52qkTfwgiWvZk&#10;RSURHEOXttcWHObma01ujJGmsf7QBXkTd4Mhnp851Pq63ahHK19fD2wg7CDa1yeP7RONTyYxaedU&#10;TGwkx6ml1GFiQhM3rOPPBGo9W1mJ8k0K9oYN4hKutu/NbOqt/ub64hIf+pHHqFFTNNhh0MfmA1j1&#10;hr58moinCnOjHF7p56Q79PCtPH09apH4KIfyoh6K98m6lJm4yscnSAHFkd1pLQLBNxYXwJCb74mF&#10;qzDlUQf+VO/Btg4MWQVmR9wnAeRO3kC4g1ypNyhajRs+2cipp6oDHoRATk6upfyuG/0XP2Nr1Xsv&#10;b18Pjez+9Ykr6xfeuDxYwamvOIFZL+bmUYd/srnsHVDjQy6N6xrHcLkpjzmj8iBTnrCrNma/2510&#10;1U8OD3SUJ2uSZak81PXurm7+eVCFB4m2HsX8jut5XneQjeu6564KMKfjCVeejJ09MOPX1vDU74z8&#10;yOOTMFkHrjvUmWuP/OSP6Kxw7x+oX61je8Jur/hysiWuceietuBNFtSPNoKPsPZBc6VfUnV41z8i&#10;4k/5nBd773HPPvos7d62N/qkZbmeiKfadQ8PwvBQltuW8kij1NA9AH/yRbnk4zsi2BynwONa5Q0+&#10;6QjqPP1nNtaLa+Hc/FqtVU+eY9V6xbUuaIFoL+oTdB3I6xyKR+9G5iI1GfoOBW07wS/LBfKBtpbG&#10;UPnCI8uK+byikKkB0vQbAQH04Yl4OxVcdo0w/yxW/iSjJqmHII08RmRwfM/U9QfRgWw0w6Zp6Ay1&#10;3h0PeGbJQ6TIBCa/8Ed59lRwuLpG5Ei/kiy30u228rRe0mqf6cdY+Aa2/MgY5fR1BT0H1Vw1s2W9&#10;slzbkiM0dNR5lXkTVWmc3MgFwDvTPU6p70LU00se/lKO2gYkkxb3ufV+14vVccrOBEDNp4ieJ0LW&#10;/A7Lta9LDzRQJnN56m8dpEt/DIjyKzK2SRb0kTIDtYSIq7xoS1wrKUFklkeYeQHlMh0xRvxNevJP&#10;6NpZJKSsLMV39Pm+2M07C9UepG/KMcfov+6HHa9BGVoYHdtDp9MEZIGzHHufAV169bTBTMu4jwRk&#10;ajKO4rEjbijPc2EX2mzTFkaWZWeIbogwgx2/ofQE8+EfusSu4Xa2YGtTONgm13Iv0inC4WqzxHEf&#10;mve/SUNuMO/zWQPpaTmF1PNMkTq7q3myXnBDnuAd0yHzzzghfodr2eTMh9WZm+S6AzTBl7fexCcu&#10;2LTg5E+eyPH37Bg7KEu8ub/ntCDrZTys6w20unGCHtBv1tNyVdlC+gDWE7qHwhWGL5sJfOdtdX2r&#10;LK9ulMWV+F7XxhabHYybe3ySjY0wTk+xtnbk+PFy/OQxlRVzLxWk//h+JuGxce6dcmwP8Hjf6JXx&#10;yfMkh0tZW98oG6qXaRXxztuvlm/9ylfKb//mt8rv/Z3fLd/61q+X3/iN3yjf/MYvlW/80te8affF&#10;N8954+7U8cPe3OMU1ONHsa7I9/1YO5k/MFVeP3e6vP3aufIr3/pm+dt//++Ud77+y+Vr3/i1srK8&#10;Ui5++KF1iG4pFx0lpKyqnnUZrlMsc/hxw/Y6O/AfNqKw42M9DhuwPdgO4J/5wx5oF5+sk76xAV4z&#10;CV9stWtvhYM+XsuXiK3Y7lRwnLCj7aIOpEWZURfWZHITKezWpIIqUIWUyXaDLSo5N3dZf3qwtlk4&#10;3cemxeuvnCmvvXymrK6ulTt3F8oHl26Ud89f1Tz9Xrl09Wa5cPFa+fCDS+X6zdvlke4pOKHGKaVT&#10;x4+Us6eO2baot8RxXakL0tAm1oHqgx5Yy4Ket6sdPTgbOpKtrj1YKSuLS2V54X758MNL5UOVd/nG&#10;vXJ/adUbcKxxcwoT+wfYsMNW94/FaUY+EcN1iGmifNYRa2tHD82Vcyrv7/3e3y7/+L/3H5Zv/PIX&#10;yzvvvOZv9U1PTprHxsZGmZqeLgfmZsv62prlubuwUm7fW/LaM+1Gm+XbPwDrVthC6lse+61wpMlw&#10;JAmiwTKuBm2QXVPugEgJO66osNk1EPbQp/tHGHGN2ycZgwZ0KGSWm/2bkP9cgS7kP/7tmLbHpEsI&#10;Xv04B4TTh80oIelqVOMVD8KR3udVvMd/jdXV7nMtkz7mjTjihCcOHywnjx4q5146Uc6dOeHxcUbj&#10;tw9TaPz09//U9qgj3U43/k194YsxG6gknRtAAOzlbGGQNqCp0gD0tIOZdpAPM0BP1Qukzoh1iv6T&#10;47A4nY6TgXkRZ+8AEI+MYI5t+KVBpYZdbvhBksfl+OF5v51RI9PndMNOtfcwh0Jqy1gp2Jw1w6A9&#10;rQnzg/Lud/+4rGng/eDyLS920FE9qIsqDSwuABwJlhHDW37iIh3+oXQbsQwbPlwcOJ7NwAMJyIDF&#10;EUbeK87gSxqDPnzYiODo/ztvvFTmDx0pX/jar4kvFx8WIpR/n2q0l4GRRWsmMDTPptKvOX18/NUy&#10;O/9Sefur3ygnT50pD+9c8OB/8ept2jcmHirHA74wOl0MjEyKmETkhRYjQN6cYJnW9Yhj0UB2aELQ&#10;Em2DJJEIHP/2rtP0QzgnmAAyUAb5eZUk0ZQLfzY9WQAijSPXf+e3f62cOHWqnDj7iot58oRFxkei&#10;XZYrfT85rPgtXSCuy12Hu8p7pEJZiOfJF+nh8X3Fa5LFoioLfU8wDN3s7dksi3dv/v/Z+88nTZIk&#10;zRPTjCTBeWRE8qwkxaurq7uqmk5P95Cd3b27nV0BTgQQyAE4AUTwb+x+AUTw7T4BOOBEgBO5Xazg&#10;cMBigZ29G7IzO9Pd09OcV3VxklmVPDMyWEYkw/NTNXW31+ONyEhS3VW99UTo6+5G1NTU1Iibubnb&#10;d//sv7ef/eQV+3/8yd/YmXOXvXNjgXFS+qRs4/UDUS6JtAmODAB4IotONRvqopIGuNXxt0LR6CZ0&#10;44Yd4h5lmo15Q8VP/5WfVwgvW9w44g7glvbNkbxl/jJM8Gjj+LH4pxtxdOG8ScvlhE/zF/EYuDZy&#10;yS3ToaFy+US8tuPK9RXvDHhqyAcA0rXbr/5YVMN2+MgyvCbG4jURdCI+oFBdc5uSrSGXP3mkvPmg&#10;Wn8MnBCIp+dCsoCiBniivwOyQ9DIcx7Jb0yahkxxQxAf+d1rBw/O21d+54s2wCQjvDXIH9jNJCY7&#10;RVd0VPxd4+LDZAd5Z5Aovl4+8u5B6DVOXYCWGj/iUw/4YzBG2wFlHpm8JC/onIWZKT/yOshdA2WC&#10;2wV9MISK0DDtLvUV8Do7Jli4OSGEZJAHky4qEjnpoujV6z+vZNw9EnKUyVgm6YnU+4eT7BZepbzi&#10;t0Wz2FD7MEl/d1lOyBXS4n+XCXVfUCi5aOLWiLAfT0gudNbYhODlHDYfBiy4H/nMhSxG7NgNC7bc&#10;eA6LmGDHDpKIQ3xxqvmD+vzXDZdFcpXFDp9Q75GNxRfqGQvGyq/yTZmT37tu/xC2xgIPC1nwIz7t&#10;F0f4oRsWXuSvOnLXFwnkPoDe6BuGdQzdmZUjYQlHOp4i9s8QjGMsCkRdhAjBAkQpAxbaOXc5VWdc&#10;HOSCv9oK6qrGCOERbQ9l7H10Q/JyvqRNPYS/4vkf7SD6Qn4dPR8QedW/0qoJMdzDD+X4oHAb9ESC&#10;r1+WdJK310/6c9oLFtaxU53fIY6kd3tVftWmcgy9cZ4LdSoPb/MK0u49D6RFfZCb2z7jBdLiFYo8&#10;nKMyQjWUK3p0RSq0N1SwCl6MaTiPPo7wkYd4SAzZ0GXkx1OlT1S58QAWzrTN+OxKe/WglOVe9WeS&#10;XTLtsiVbur5kH5750F+d9OpbZ+KVVxqz0VfyShKSZ+KFI2wYZ9HP8dTsOB+Fn5mwx44ftrHxMZuY&#10;igdGfDymCEyEex4UJ/oD+h9kiGvC8Uoqjgn8Ie/Dvb8KHcW1jj6+JP/oX3nTOXaf5LonuyUebY+0&#10;4H+uD6/LlK9fRXz1iWHT8N1ru/cO6ZxFculyYERxVCfoM3wxjTi06+LLoh31jUVfadzLyP+oD/qT&#10;nuP7sthO1A2X0xeJWbDDDrE9dIS7uN5m7Cz93Q5bkSPeka7bFG7i5PnDzUP40dMv+dCFu3mcDtxW&#10;YFXKoSmbomMI5KIMII67K6zLB6l8s+xSFhczfkKeIpPbrZ+TdpGp+Mdpho10UpbIZ9F7BHW5Il1k&#10;17Hihx/fBIrrODiIXtKq4YsqTNh5vLDX5Ffrx902Rw94eIUTjy4l7x4+Be5G3XCq4nk4DxABG0gA&#10;OXk+Sn5CZ+iplE8lpJ+VMCDSC/2wOIkOs26Sd75F6UnyoygsTjWT46JMz3mo3hKP9sDlLfzjGO0E&#10;4ch/CI0oyAif2h4YQ3Ifydsfir4KH+BhqdMKRxsQMmCHJYCQ+Xc//RHfzzysCP9yDjbJy0QQtoxO&#10;SntE/iJO1IdYKAy5PY7iorvkmXD3mhQmQVi36eoaEC7Bedp2ljWU7h5SMjXhStzrV6/b1ctXvB3/&#10;oLzBhTY878HJBw+rEjpiBIiOGLS1OgtHIa8y/SQPDO0UJbzH4KeKWnOJYCUN+cQx3BPSZp5si5Ja&#10;w6+H3N0DOeESrgXpXsLndUP9QLAMH5dOKWYTrZw06WVAoKNLUvhATX4LMp6HK+eb0ESJE379TD+U&#10;NTzddkRud+7ZC5y7R069T5c9xRggiLES7gCZsaNcQGHeyutM5ikCRZI61sDN5SlHvD0I4bnWH+0A&#10;994saORiCekxHuGeGH/S5EGimckxm5oYs2kdWcjIeSkPq3v9NX/NZ7zqk/ENbr4zUG2A503HzEvK&#10;lGhlY74gPnnh5aUgLErwYHXwuePzc4v+OsBdNqb7dXY/TWjcdGD/lB2an7a56WnJOGlzB6Zsep77&#10;IvI1Il60ATdtQEc/1X027RPtEm0IC3NOytdeFqKGBm1oZNhGNQ5Dbrcepa9kff6A65deet5+9+tf&#10;slNPf94OP/6STc6dsNGpYzY2c8gm5g7Fd+923bJ9PCCuQeo+6ZjXap67eNkfYObTMzOTo7YwO4lC&#10;7Nq16za7f9p3St2+PWq3787aO2++Yefef8MfALtw5brSZlJ+b9hOpUMxcB2mbZAnytbLU3mkPNAh&#10;toYfembC3j9R4n/mes/vW0UbHeVPWREXflyPDPM61EE/xwZ8oVbEkcUy76tcHrWZe2MRAV4g7Z2F&#10;LcrTF0UhpVm/Wg7byYezAceoJ5RZ1BGIskDekLm1R2Q5f2XJzl68aicOz9tLz52240cPSL8zdllt&#10;+zm16W+8f95ee+ecz1tdvLpkZ+T29pkLbsPwYh4YOR47vGDPnD4mG5uxIwfn3P/CpWsuU76ulT6B&#10;MiUvzGu9+Nzj9tWXn3M+15dWNL7fJ70Nu3yMC85+eFF0yZaW1zyfzFsyjxl5DxvlfEi645WrLOry&#10;ulX69eU1FqpZsGMe86Yv9j5z6ri98PLv2bMv/aENDqn8d6/4+Hr3QOGpsNg15XBL5/RdV64t2bXF&#10;ZZ9zZv6NPo4yxtq9fSkE4jf6NcI4iZf7Y3dyDwq7yfBKuhcVX6fiDAiLrEFx7eyb8CWggxoYwNb8&#10;n3hcl/hboU4/6wvMy6EgeIVf1KvMn+uoXEeciJTneQ261ylfoqctl3PkOdwa2Uq+ANepf+qM12Ns&#10;SnZKnWSjCvPyg2ojDsxN2X7dT06Mj/oDoNgA32o8f/Gaj2uyTYB7LVOmHxRly4nLIrQhW1AXGxaE&#10;q/gFKv9NCL7JuQ3XXvenkDtpS9TsMxzx80RAZPIXvNooroPmKtZdaM8YK6Jz9I8b8UNPEY51K9pE&#10;HtKYHBvx2YPfaqAor/zqcBujRis7AKEyvFe0Qm38tpC94S+FRkQPwlGHnngKQsPmW+2ZlNp1o6RB&#10;48TE8R4REF8mkvS3yyZ0zeQiFsAo4ZYNq0KdfuYz9vhTT9tTJ4+oM5iPJ1W8UxO/5t4pBKEyxg2H&#10;ruRPODcQdxFHVTgGRG3eFL/kDVTODwTYeGUkP+K1Hb/QR2iAP8UUkaFxHZkkva2jfNSR3L2Lvvao&#10;Y+KmFn1BGtTZkNSlQcKdZbmjZ3bWLduZN35l777xuv3yjXft7bM8AROvUYxBrlhJI5E+AroQTuXw&#10;iQPZ8Kw8YqQ+NunE02sT9TD6acIV/+ywIOwV/2YBVNfxAeZ4bzsdCI0Vr4E9fWzBnnvyuP3+775o&#10;v/f1l+zrX/+i/e43viL6hs6/5m5f+/IL9rnnnrCnTh2zqfFh5+EfrdaAxgdvsg8GgAyKXCCRDw43&#10;ZSaQ2SlZivzIJH3QiE2XiFnPfSGafImYlIiJ/22aWl8gKuTMg9/9I3h4jiJbLZWTpmyQJ8m7AQ/0&#10;68ED5+8RwPMbuugp1E8sSl4+RR/Qb0BRL/rT/QJd0260bUev/vvxzzBZ19RvFeqNC7rXoOJXnW6i&#10;LXGvAPdk8BvEVvpIcJ7l3KX7zVMfPTTtZbmugVtDhKkceuJFHxH9RJ80FCjGG/JRGCbuuaH2j9ir&#10;P6z7GcZwPpbz2SLBk6E/Lf2O2jfnpSSYYEnySeXCoyZQn2+LzFNkaofI8Bkn8u9/lRxt6pwxvoO2&#10;Ks+aZ9SnmFDLfrYQ5/X1JkqZQPLroMlzCaHzTdQv3kcJT86l4STQR65t0YleFYDOo0w45nkQfoU+&#10;aUAfXZ2kW00JTqvLLlw/NbrhxavXNoriUn+d6PfEPeS5b+yEXyVr2sD9C16Q6W2XZq3/jxsaPdS6&#10;6EVtQiW43VY7zT0NbXhbN9X66CcmKtWyiVdSjeTxKT5F4lHbBPbXkn52AML5va7PM4U9UzFYiMq6&#10;4QtjIuwe+ILI3vh+HMdY5KcPVlSFISz1JBbo4l4942e1IBmfRyuNCPWFuRuO3MuzAMW8AtNcPBy/&#10;vMrC34Yv1LH7B3kJSzrIMzY8aNMTYzY/M2ULc1O+WHdwYdYOHVqw2blZG5uYtL17Bu3Wxh27tb4h&#10;WrW7t296/nfxgAN5UBbQgT/IUoi8+a5jFiPLOW8ggPy8TM6iB+bsWGBivHNz/bqtXv/Qrl542z58&#10;95f2wdu/tDNvvmIfvPeOnfvwnJ09+6GdO3fRLl2+5gtko8MjNjE66t8lYzHUd0/tiTdarfKaxouX&#10;bP3GmqdF3rEcysrLLVS4qUkO7eKf5EVbyjXOE3Jxd86A2wW6gJr4QQm/1h8gLuPSZkzbEO5tm5g2&#10;VVPr56xcsMav2FygdU8Cnu8iWy0ryAW2JBah/Vtu0i/lRRnDBTtdW1/3t7dlinDAtogDsGEm4ymf&#10;sbFhGx0b8QVYDyfjwW4Jj1hu77dDfurJzOS4TYkmJidsUjQ1NWFj46M2NMz3oXf5Q+fscGIRlnrj&#10;0osPvHKRHIQuw51z0uE85WRhJhf63B737LK7u+7Y+voNW15csqtXrtnFi5dteWnFF2r8gT+VE+VI&#10;fSMOc3Us1MITyv4tHhAobm53xLp/EOdB4j0sikncE1JnYwMJ4qZdbSV/4y/yNrW6DtosQ7ptHafX&#10;TT898tX+IOtM2kiSQkZYylE2nA9nUldjF2z7PVTqosdoZPPLjzVaWVtdOfkfATr0AEArTtLPdpTt&#10;WbRpUJRB6D/qks+Xw/ST+kpM4BkqRzKKYjlPv6XFK/bKj77pW+vfPnvBd+JkpwJQUAnucB5CzcMN&#10;tjQ6/gQGbjzFQQD9yH59wccVzwVHUSoagwYc2WZ/7OCcjarhffbzpxSWxnNS6dDz80QQH/ikWHBf&#10;UXbU0Nms3IfVCt9UGHbG3bAh5ePU05+1w4cP2/DNq/7k0lvvf+iDABCLIbEoQZZIG/nIDzL56yrp&#10;3IvcVDyOvoinrCM/yGNdwbdFFaQOTdTCyvXivAplWRBhamrcXnjuSRvSQGTu8DGPhKZ38bo/m1Pw&#10;Ibu7e0MurPLzEV1eWTlhtzcuuy7ZLcSOut13efpaA4G7Z8SXDwaP2OXzZ+yb/+a/s5/86Ef23/7b&#10;v7K3pa9Vf8okKgh6oWNGNieJlDJzQD9cO+m6DRd//l+yAurzGl13j7sNXFccy5+flygcMrafy8MJ&#10;G9cRO2jcPGDUkyTsNY4lowWZZheuhzh1uC5EyOULVIrXtRW3IV3m7j7qU3YC2CB1i0HEYnlKiFdp&#10;MghgMD08uMemNMhZmJ2yowdn7UsvPG5feulZ+8//F//E/uD3v2R/7x98w77xe1+33/vDP7bf/doX&#10;7GtfPOX+jx896APw8+fPeV29cGVZct/1QQWKYICCDFEvqMP4xkCHp/05h3p06nkq7YxAqGaAKTfc&#10;GfzwFNPBwwfsy5Jnlwb8u/ZMKK4G8OwCuaubd57k30Xnx64cxfMFaDiXNqVJKxHp3hvUEwZuHHkS&#10;mZ0N7OrJa/GlmWHHzq4xkS6oL75DJQaYDwpkT4TstHk8lED67JihXWRRXQNGBn3SGcFcHtoqbm6k&#10;n10DkosWnZ1KFTbl3hc5I2f4tf5RNqG+Xp9Y6C+v2PNyJg3sQfmvwmU5126brz9O6COb9JM3xI4M&#10;IpuIV8XJ3yf9CVMmunm1YyiuDyqb9ILbKtyvE5R12IHnA5mom14/2ckWrz+lzkW4KHcW0NUyiih/&#10;rnlQRtgiT5HvTIsDOsNesR36avxL3LL4zmtzog5EnFAZOlR/LBmwW9e72x+2WPg4G+Iif4L0KKPo&#10;+/kuJn2d7u4y1YhKME9ffnh4ohzdQ5fktQR0t5Q9/DfnBbfq/KGAXBU/oPPGphzoK9qMyD9lR15D&#10;h7S3hKfdbnVW5cOvIyxH2vFgTxiS46Lox9Mp7RLn9IP+EBVOSolXlPNX0kaGaGmCT5eQiYczmqPa&#10;NIgdMN6++Kt+Q0a4KAY/DaXbrY3rtr50TmOVy/bOm+/5q9Te+/Bi7OKWXPTnPMzCIhx9F/1VMyZV&#10;/0q/xvcyxkWzusFnDMhT3tnP+6Qa+eO8UCLPa/duHvPVcz4pVdptH2cyWYabrn0cyw426hhtemNv&#10;lCd9gPpAvu/KRIfLgzvpQZxTT0kckt49OvqkfYI//Ve22wLR0OFAKSN4ucwckCGJsR3ywIe4yKTy&#10;8aT5YUce30hGLh78kpu7wzP4RTo6L2OZ2CWEM7bmCSoQ0Yjrp5sQ4cqxXOd5JFki6tjjJ+Rpuvs4&#10;TzIU13IUeuJU7kITT8eoS4UXf4SFNiHcw5/TKkxeS95adi/XhNcpXZewQeiu8OyAnQyxC67ik7wr&#10;eHwvg8KzPi+knzgvcUA3TO3PuaMnP+VQrjfFhdIm/Dzagk26UnR4NFTqIuNHdpH1+jHpfdt3mZWo&#10;MPN6B28n1bnkn3F08HOQfj0yNG7wkA1Qf1Vv/b4Mmd0vdpTG7saYfA+ekT+fQKDu+xieuK0sPXqo&#10;KOHXRf5NfuVIZn1XXWkj0ANHv78uyLiRduGl8/TrotErJL0nIl4QvHpQdOljfNdtEJJm+plu5kc/&#10;/DsuX7xiH35w3tvxi5cX3T/vf/Po/ItctSb4k2u5fjhs1sbW2Bz2fmJvBroIDuV3B+zIez+ke2jn&#10;Hozk7eXhp21Yznpilot78tsCW8br49yUZrdYO2Gz3FvenQDbKLHHxkQc/Y8o/PhJhGv0w3lJAzv0&#10;o58HJQgX7U+0AfBPfgB/JnRzwQ3iXp7FJOao5nUfz2IEixakgz9heTiJB3bZYbfBw0oQ7oUP9S/4&#10;RxrE5e077Eii3jFvwzeVbt3mlZrx2sur19csvk3HTtZdfm9OHD5Rw6sDZyZG7bFD++3xY4f81YPH&#10;Du+3p546aU8/87jNzS/YxNSsjY6NK5977PZGLNhxT80Oul2796nNod3TGFy60IW3fz4uol0kDG2J&#10;0vWddoOD/iDW7ZvK49oNW1tds1s342Gqw0p34cCU0li2taXzduaNn9sbP/++vf/mL+zd139pZ955&#10;086eOWvvvP2uvfvuWbvI6wdv3lWeR30XFm/04Zt2PNRMPhkXkj9TeiNjszZ38Ji9/urP7Fev/NSW&#10;V29IN3yaJz7lk2Ubpa8/xW+o2BAIOyhtVPHHQLimbPDHLpjLYQ4S3k24gia+87WQIfsM+TMHWdPN&#10;Yj/EYUcg/J2fyG3L+4W2TyAcOQFwJKwvAoui/S6ZFaK9jnqCDfvCWeHPQ3Kevo7IgJzsSjtxZMG/&#10;D8gr5vcNDdn7Z8/Ze+9/qLZ9yT9LRPzQQdkNqP6Vdn12ctznok4+dsSOHz/sZb6+vuE70xaXV1xu&#10;bJ50WVxmMeTI/KydOnbAnn32CXvyqdO+s446NCFepL+6uuo7Kd9495y9/u6HXncA6ZMn5tb8LVPS&#10;DflHniT80JCrS+CSV6wePTjvr+08cPykzRw8bJfOvmnn3nnD3n37rL311vu2scHcicJKDuRhpxX6&#10;v359xV/xSj2mfnk6Ytruioy2gvQyzQDcwhZ63eWKo5DOWZ5xXqMNUaP3SlDcjO/cNgUocPcqLR1J&#10;we02uTZstmAid+JB2IC3ke6cfNM/3NIGObp7HglQ4mWcvIY8XqF0I0hQ646Oav362C3rkuB1QwG8&#10;PumcdnKfyo74zNnun5myGRaL1b6MjAz5NxPZUfnBBd4ccL2po8iYyPQyjZDJTx2cOjX+IXsi3RO1&#10;/B2vTdd12AABah31p6avvBc5P1jGkUOvv9DJP8AJPSFfhIr2ifaa9o1yjzGmwnibysMl8YY55r6Z&#10;A++MTn87kYoEobBQGrQVCA7VlSIrAO7JJ4w8Og0nuUEOHaT+SFuEK34MTvzpaTWy3BAV74b0y0+B&#10;xypHiovGNia3B3bts6GRSTv6+LN2/PSTvqX5kBpcKh0DFzoAOofo0EImODspoTCa8EHkFPujQuZK&#10;4jmlDrMzhXiCY3VFHQDvR9YA6fYtdiAqcBEcEXkK5e4dGp0RlQkTLwyWeOUArxUrE6UqK584ujtm&#10;N9fMLrz3hn3w3pv2q7ffs/c+vOBlRto+wNgTrziNAUwlT9EHh5A1rj+2IMtJXFbnAPlbKiePGJFu&#10;WFYQ9aW1NRAyRfpMyjDAZvs+4Rjw8qoEtu9PTY7aaQ1ynn7qlH3hyy/ZCy+9aKee/pwdfuwJ2zs0&#10;qoGwBtN7pkUTauw0gN47YvtGZm1kYt6mF47Y1JwG3WNjGtCOeCelLkrlqjqqOpFP8aU82VirlEMt&#10;26gmvVOFaRtJbjvKVzyJRP2nc2TAwiCp1YxC6w87lBw+wR/yNIyg+wZxkvoB5UPZlnyEXUAjBnnt&#10;wjWtLCqA53MreR8lUu/kGcrrGlu5/Tbh16Xv3xS6+cvrndJ2wBaoN3HT00ap47uDEO1e/KXNZdxS&#10;97weQgn4x+673h14yfN+cK84tbw1fRTo1qFHlRY8GN+Ish11yjHPdmnIr9PW0jRuErUfdhLGkQx3&#10;xpj+InfYxe66eDLcXzOjPsz7KMlaxO2B97OF8Cauj0/Fq10MiLDA296HBTxgk9Rkc5s8E8Vlqan4&#10;bYtMpC7bimDijLrUD1u5b4dWv/2ob1676AYjXlIX3bCOvo5y6SNP0lboz0qqkW68TIJaPRbK08R2&#10;14WXO3hamagoTxPbydoP98pfFwrbo6Pi3ABe0FbIvIhCL5uxJW/QjZJ66VFYwRbOAbgnPSLcM9u1&#10;LXSQekuRmuuKEt1r4E6ht8a/E+S+QNyadgwFzvQ3oeTddQGV+oFDnY6OOU8AuBfgXt8XHBWendF+&#10;76m/CBe8YPMpPkXYVrmogFOPc3HY5L4FPBzhK0o0bRbEdTg7sM+Wwl57r1vKOTLGKSxa8LpLJuz9&#10;1Wr79vpCXb4qUdElQ8yf+YKdxijUk3rBJsc/WddCnhj/MEkMfJFEaYqbeKmOaWygIO7OgoFTSY84&#10;yMZDTexK41VvvJ7wwMKs7Z+btunpSZuanrWJ2YM2OjVtQ2PDtluyN2n7cBxOoryPx1GUOmhAnErH&#10;XRCSuSf0woMIN1Zv2I21dVsXsaC3srrmCyIsEPKqRHZnzc1O2/FjR+zUqcfsyadP2TPPP2FPPXPK&#10;nnj8MTt58qgvBh0/Bh3yvORDGD6v4A+vVfIlcKqcCdJSlPdWyLlO9EOw3QpMnqAsl2zj+oG4Pj5V&#10;+WMDEGWEW/KtqZmXc8r51ggb4cOmWop0PPni5tcSiPkeH0/rD2d45sJDliU8mVDn23Esho6Njtjw&#10;iGxCts14mh1uLH6y2OZ89Rd8Qw/Ix9wW4fObjSwusztyeWXNX/kKf9eBqN5U4WU+wmYEHmaPeSH4&#10;kAayrvEdxusrshPZjeQgZ9h5lLdQdJE67sm7ZIBwg3fqm0XE5ZVVO/v+e/bqT39kP//5K/aTX77p&#10;r+Rns8uFy4suNwuKxMW+hoYG/VWJfP+OXYRDbASRzJ5eJOlp5UKiku8Bl0766fqB8It4QVE27u4h&#10;Pn5IGXMRLgm3BKdNGA8XZeK64lj5Bb82Tk+8itIvqUVx8zNQ15GwN+RLuwXUBa9nlKMi4U88bJp2&#10;mbbaH6jDX4CHuOnaLx8a8KnpUQLVOHFeX1e0ExBsJ0HvFaafv9fbLAMRQMfMGn1id9hlOWaG3XiU&#10;Kd8lw5/Olxcv26s/+pZvHX7zvXO+s8whv9YYUvUxGKDAovJIQd7QxFPNXpl07capeOgxOhgWx+IY&#10;A4yWL1zh6Q2iGm8a7QOzEzaiDuCpZ55UZ60BxRA76BRBdSV2+CAj5l+238PKr/foWPJmNP6j6kAm&#10;7ejpJ212bt5s6Zyxg+8nv3rbG2FoYIC0eRI7uGRjQD7gSOVDPjoL0vIK6/JHJvwoZPwGXItw7fhs&#10;godR2Kj0obfgH0f+0A/nIxrUHd4/7eHnD+6XftRhjo7pmoZkSGHUYGxs+PW+wVikY6fE7t18D0x6&#10;Y1cicu3mvePq4G4P2dKVRfvpt//Efv6zn9j//f/7F/beB+ej0xFHOjne08sTNM23BFI+gRy6G3/F&#10;3b2gkvGiCs4KBcJtM7ruocWtsclfl+SxSVhEiNSxH8s55ezhKx6RhyAagyZPAF5OcYkf8PT6IFQR&#10;dYadcRG3CuvX1KdSL3XhMgHxZsByfTW+94jtUT959SWDleNHFux3v/h5e/Glz9r/6D/7T+2Fl79o&#10;J5/6HTt49ITt3qOBrOrNvqHHdD4p/oM2sGfY9o5MaaA9Z9NzC0pgt5158zUls8s+uHjV06VTisFR&#10;DFRCrpCvEbvWhR/aI/BOTOAK/eTuWtoC0mDQMrd/1l5++XkF2mt7h2cUku9W8M542geehqJd4WaA&#10;RT2+sRU745rdPoB0Pc2ke4GbmLIzxRf/kLNMbrJTBTirfUp+XEfVj12SofDuKbf7BmlBKbPSZScQ&#10;R77HpWO8tlZ6orOX7j24QF3miUTyPqB67DtldrLDTuXafMOuBODYq7Pi4UAntB24lkUT0qp1Lp9o&#10;azJePz4fN/STjzpZ6hlogqADbET+bse0D+iAI/3LVshy/bghbM4pClbA5sgj3yjL/FLvbpFrEXlV&#10;W5Q7Cv2oIJsQjpFv0gl9qZcU1TYid+yRdJ0iFXyJSzkEsbuu6NplwOYhDynilJjIGrvnovfRmYcp&#10;u1W9LlN/2od9QBxSDoBLa8+NzC5DOeqab90FSjgP30Em8iBAJM8GaVYOXHpanOOmsvK86bir5FFt&#10;hpShc0Jh02GH5IXXEsEzfXGNvIvgp8ssb/zaciQMfFdF7FqkXaJ9Il2CMFAuC1wMVmpw6XIXOSry&#10;PpebasZY6gf8iWvd1PJd4l2MT7zMkSXsIRg5V0GSqi27uXbNVq6esUsXr9g7b5+xxeVV351B3xkT&#10;YfQbyhOySRbv473vElcdhwcH/cP4fBSc78QwZmX3G/lAvojX0naAJ4ixcJDvsONYxsNNPnmSVud7&#10;NL6lXvEmBOwrdqGKD+00fR26Vr9w++a6ugeVMXI0Oi51hlPFiTqjo9JhFzavmAobxV456prFWa/j&#10;TNZRpqoTWT/cXXBdi7yeZ9xy9OtiM4pP/fJ2Qn2yEthOFAAA//RJREFU68j7qZCfbMDKn4BFJuRz&#10;3ctNsTnpp9G0j22phIUB6cqpIPz9rITNcz8Ss4RFlkArhYcrZc0f/4RryhR7Tb4ZvQu8mjBbBfJk&#10;2rS48DQ5tNfJx6nIm3z9CEr4uJfSOWVQ3BskD1GOK528XFo/SD9xJFof/5oakFaRI679v70WPHwn&#10;vtd9Ubqn7jx+iet5qkn5I685ARJuxZ37yzJhB+DV1D1I9SLTTl4c8ya/C/wSxPH2Q3WaybfUTcLT&#10;1vgc2XLBifBpN8hB+8aOkx5bKnx6qPDsuje21YRoQZq5w851w1GUSB49esi0JWf68+dAP0lFP5y3&#10;9SGOxCmeTVgvH1HGl6dT0+ZzhBQfvciB6Hbh/CV7/92zdvnasl1UO44b9wmEywdEuQ/BnVSbtBMk&#10;8wiwWbstPN04dXTDbpIpUSKGhv2kh1z3dVzO4/+B0ZRlQZN2H3hyyFCu/aSmRH0utJe9Hir5ctYf&#10;m2TTZYe1h6nDtRzjzE2rRpfBVih65pc8Y4uhf3fuQYSJcH7dhI3rRoZKlvSnjsQxxiPNtYixCe2I&#10;j1Nk29g3OzUmNB7xT1rMTtrC/mlvr6nPvkNunV11Gz4/x1uwOLIQgh/36D5xSf0rQpEWu57w5zx3&#10;M5HmHfX9MckZ9/W8vYddRv5WHYGdRsy/8QaCE0fn7elTh+3x08d8wWv//hmbmZ22o6eetiOPf9aG&#10;JO/eoeDBmwB277mrsY1GDYx/+IayjyHUVigdSQV7V5e3DYV8bkUUfYJGFms3bOPGDVtZWvbXC8a8&#10;nPlYjR0WN28ozyLajHPnLijeXds3OOCLddPT43bgwII9/fRT9tTTT9hzn3vGXnj5OTt29KAdObC/&#10;LNgdsiNHDtjRwwf8TVXoZnJ2wcamZ+31V39ub772il1fXfNXKO5VHvAH6NFzoR8/L+TtGY6O0hYq&#10;a1nmXMf8UcRjkQn9+g4r+gSVM/Hx97CFCAtIn9dCojj8KVMWav3IA2vSe8ytSO9pax6TzYO3Y85V&#10;5U37SRng19p9EPNK2AOvRIUfboRhnob0w74UhqPC4o5tk+bGBq+8vOkLu48dmveF0CNHFjwM/dLr&#10;b52xV99835ZWZbOSOe0dHTAHRNyllRt27PC8PfHYIdnYrE1OTdiH9AlnztmFy9fsyuKS54M8Mz8c&#10;i3ZmJw8v2OljB2xOdslrMEkvQX7efe9De1P3B+98cNE+vHjNhnyBL94OBgMOIPXJYjkyMT88qnD0&#10;USwYrsgec6EU2WWw9sF779uvfvoT+/ff+o791Xd+Yr94/T17473zztPTGRu1yclx26v7iuFh2a48&#10;WATnFYksNlOg5CPn26hDLN57+XtZuYgOtzEqQQXSyfKLa85bt7ymzOM3jjUaF05EHodTP3cfyRC2&#10;xTFAmPD03xI2wnBd8XB//y0xWttzu1eesCO3cR0dJSDR8HM71NH15LqKeHns2jLR89zjexpBcip+&#10;wZ9zhCZvqWOc5FPaKVGp06SNnHmPSVzKKkJb2WE37ruiCXfl2nW7Jru9vLgs+15z3sSjrYu6CEr8&#10;SLQHtUv6p+yJknyD1o+T0MG94iQIE1THuw+CR0Ug/cpFT9gaUYad8EJcaywofVEG9J2uQ51DLOoz&#10;N06bQL919OCcv7a5WNInHBRUn8KKzLfn0WAEcV1HCqUmFeV7xSuka9llA+ctZaPwJBojTwO/QvWN&#10;k6ethozCoDNYX9vwwUkmzIESVzT9UHGYtOaJimXRmtzwjLBM6N1cv2K3NpYkhwYmQyN27PRjdvj4&#10;YZudHLOJ0WFPn51LvPIx5I+KSxq5FTP0EE/74JfyO1ymoI8C0lBPsSHLsgYUv3jjPfvZq2/aD77/&#10;Y/vpj39q7732K/vw3bds9foFW19dLDdndJrSwx10wU7Fy7qWLu6yCAKzZbkt2urSObt48az94Oev&#10;2WvqYGNAF/qgguQAo9FPIc93SBW/Ojhbv/r4Q+K7/EldeH4eIE9dnt3rRNrNJp2KMlHSZyDx2OH9&#10;Nj874fboJNtkwH/w4IIdOvGEzR44rgi8KnFYRNnz3vcx2QGTguognOQlhE0wkNagWuULSJOyprPJ&#10;ATxlzjVwcYpMDaMOIkzU6YTnBRJwpw1g8BODL910aPByU4O2zG+A8KRL4yy5mwnHko/ewA8P5K1k&#10;DiBD0CNOTSjp9UvTdQUJ90q0L4+HBWljE+g/yqCRx1HJ91uJolOn4vRbBTLVhxpb6keJfm47QR2v&#10;pgQ2lpT2VV8H6hhtuJq6/LeiChl1S/SLp/NN+voNo28+Kvm8HWUsw+IbxORyaVP7yp/x4qoHODf5&#10;vw9sFb7pI2pKECcpAJt6jEq/GRMgMRnAzW/2o96nKk7vhFZObkQ40st+y/P1MBC7TPueYCKmx+Y7&#10;QBanvE4ibN0+i3Lc6yAQ5Ur5sjAXdBfyhbosd9lDobzenjJeypu0FVLgbVBYpM6ckic63Iked5LO&#10;dt6p43ux2YkoO8J2CW1OpNXLQ6CO/MjyAWCWVM42yXsP5W6nDlBHF7X1FGrRpCu6LzS8nXlDbZuQ&#10;Tr3+DRW0aW+TPsGdeuM+FO4zux8plKdWb4WKVxiHWismr5ikg5jcVzusYE147j99V4WONe6l2k/x&#10;KR4GvTbL32aECbbtDDbZngc1RlpV8Ziw3eULFhD39Dxwy8LY1MSYL9ixw4hvzIGsB13KMU8SCBl6&#10;5WCuijERaTHZjL/fdzO5qXtv6hfx8SNM7PDj+3l7bW5mwh47smDHjhyww0cP2f6FeZucmbaxyQkb&#10;Gh2x3fuGlLV94skYSuMv5cvn/3YPqj6PalgTb3RCOuVCFGeOSnaXv1A8cBAPHrgfYSWzy6d8MG94&#10;g7mCmzddB3v27LXRkVEbHR31xZHhkREbHB6WHCwwoYsyttO/PyQlHkPS7+jkuI3PTNnU/JyNjI/F&#10;gxQMoyTnwC5eKxnzmAGkcEk2wVk3VOZvXA9pA4HIXiwOQfgzpxKfOhFJtt40WxCXvDbzp5S/24B0&#10;VOupgCvccn6ypkbXBZkaLimXj5VrakK1USOvZfFERGT4D+7b53bMDrvBoSGXe2Vl1dbW1t3mkJk0&#10;qAPkV9FcJlIgXTZ7sNjBQ4C8CnV5ecWusTtO8bFV0iAs6WOv/i05Ea9S5YGZFYVfv7EuHbGz6aZt&#10;rK/b2o0b/npT5sq8fCDyKYp8xLnXFeqJzgH5yrqD3nkFLfrmGv1zfW1p2S5cuepzsdxbwI/yJB51&#10;e3Bw0F/xuld68V2cyh9hyMvqjdg1CLK89H9PZP57qXVr8lioN5woeRT6yOAJdNLUT1C4ZzlgC+i9&#10;LheoB33i1WHvj0IOZ5t8GylbdF0on6xHEHbhdqkj4KEErw8Cbv7tRNkJc5wRbgcF/Cka9JQTf5RT&#10;ceBY2wB9T/YTtCFRCp9QpIElhYG2aN83H6BTx8ByoQpKpNKSorJJUWqM9kphKA3lAaJFZxM7hGry&#10;LcZ0zgqEcWP8GYdOiTC8X3tled2WLq/Y2vV1VQg1eOKtZJ288ignA7tGFXPAbt7+0G7duSImpK8b&#10;gF00tmq0l1639dWzamh32/jkjH3173/DvvC1L9jjxxbsyMK0p72yxjuR2ZYdTzrQ8JIInQVPWHhn&#10;oTTpJJgQQsbUJQ1jdrib9FUohc7rmhLEcionuUyQjQTggE7PX7pm/+1//y37F//qz+3/8l/+1/Yv&#10;/m//3L79J//afvzXf2aXzvzCrl9+V4Mq6Uvlcusmi3bcEK3Z+trr6sg+FA++1yK+t8/bxtp7duns&#10;T+2VX3zX/qt/+Sf2//t33/FG5tbt0Af55XtjfHyY8u0hrzDIFTL2UJG/yWvRARfNqUhBnbrougfH&#10;9u9eEOvNpAS3JwUSMg/ovm2kkSGo5dmN30v6UahAXjufwhNu2fBw85oTiMSq0+fVFF9/6Wl79tQR&#10;fyIJ4qk73pH9wgvP20vf+E/s8c98TZEWRDNKZ4/KfsT2Dh6w3XsnNQK5qSqh+ibed1Q/bm6wk413&#10;yDPA5kl/BZEMlDVPB42PDgXphgKbR1SIPsd3a3Ht0gf8XAFSZq7JA+T5IwEBP56E4H35PFW1tLQi&#10;W71qq9eXVPEVC5sssdkdy6CfARxPBfJdH57u9xsATwuOD4AQdjO5B0jJW4rXdLYhHgU25yHSyhsN&#10;10QjG2mX60aKuA63nSFz1AN31E8pIxzUCurATguIJyXVHvpkMLKFfL+VcH1jX9kn9k4Y/XYgbYi8&#10;kk/yW/JMfssuuN4FHaiKtxVy0cBtpYBT38kVfFseyYebPuwNO6POR71nR9td2d9dudOLBJWYxebZ&#10;jee7f9x+cQt5o14oLQ/XS5FP/VHHeuy+D5xP0GY+0k+dn23Y7AiNLPfLKOJE/xIuIE4lF2XIIg3t&#10;590NFTnf92OH1EZxwy9uHnWi/5Kfcp75dx0Uch367jp0jA4CEaZcdFDz8XAZUHK330+LfPDXZgae&#10;5IH0dCl/cYhdLRpDMn7co3EKfRXkH75n0K5wPjkgPxDjzpCVPonXQDHO8xtpXcOnppCR5IpMpNvI&#10;Hkj3RB22oSYfBY0f+VU/jf1WYeDu6SADOqZPLOm2pDpzV/XkrurMXdpmxnfI55FFlEuWObtNKe81&#10;pzt+ZDd3WcCrFvI4Nrspfccti3ul390VFA/MtP2A58/rvJwbuCCFChCrJw+tn/NRGfRQo6eW9FNi&#10;bMZWvMEmv/Qv7Lr+ESb8GtRyPAqQRicRcW/S2ESMDavx4X3BVdfh12HCZfp10RuvUPHbxDvlFMkh&#10;wqBO9BpXnnfXcYVa9zsirx9xDnpkqOieyiI6PJxnh7jPK2n0uHNdKOFJdXVRKBFJVfHDeccgRp0m&#10;aNIo6UQaSZvDEy7Cl+v7RpW34tKgpJfk9/9Fh00c0YDa3b26d2FCE6IN9jgKRxzaau5xOEaGgkiR&#10;yeJW+PR8eMBRojltBw8Xpz2o8w1tQolY6wFqGTYnm7Clz31mH/3x58z6MXWvEibRDVfSzKQ35bvx&#10;KPQAEKfylyzizNn34ZnuXVmS9NNLHfR6d+O1KnBSmfn9utq3elKccyf5QaGy4IM7k/2xe2fQRocG&#10;/Vt1B/dP29EDc/HdLx0P6HrMHyIvi2ssPLC4JtrQOde4cx/N93qZWwN1up62p7fH0+I7bTx8S71Z&#10;Xb9li8yprbJrKOa18GPnD/f7zPNMjQ/bkycO29e/+Lx95Uufs5e/9KI989ln7PjjJ+zAscM2vbDf&#10;hsamlbNxpcWrOxl/acTOHOC+Mds3vN/27J2QVDxIz3zATU8nJC369bY7Fp846sTfJMDnb27pmHOD&#10;no+9e/27e7xx5trlq7a2vKbzu5J5xBb277eF+XlbWFiw2bn9Njk9qzHdkL+0ZsDvKRjj35U80r14&#10;TM5O2/zRw3b49Ek7/syTNnfogNyHfc6PsfFudutJH5QtAksEl6MLse0pc8aZLPqwEOd24WUQcb2s&#10;VE5wwT3tgHLxstFYlbHoQBmnJlxPxJUucgdYs6uujGVpLxEyY+q02EU8FJ0U863SNwGEtFmQekb2&#10;nH/KPJUgHoa4XHpepS/0FHYVb2OalD0fP3rA9i/M2vj0lO/wvHjhsu80YrcibXkuVJJf0nH7JS3p&#10;jsU3bB8buHzxsn1w7qK9c/a8Xby6GK/UVN6JQ/rMRc5Ojtrk+IiNjo7Yxo11u/jhBVtaXLKbir+m&#10;9Di/fGXRPrx01RdOYs6SBdJYwM5riDKgrjCPjRLJG4vnI0NDXu8uLy66HodVb9H/5cXr9s4H5+wX&#10;b75t52WTGzdZEIw3X5GHyYkxG5c+xibHbUTyYXssJqArdspeXlxRXdR4WtnPPrK550Al/ClsA51y&#10;zbi4ruMQ59zjBEV+2vxBCiPablxdk34iwT5w8fTjxHXj5t4eNajll3WkcSvyN+sGsoeoO5JVbt12&#10;1XngXsK4DXXzSJwqb5kmhL00OithyF+GTSLLTZ5KZty95I/y8Xqktgp7Z70gFl4pN+oFds3chdpu&#10;2Tq76vhuI7bPWIYyJmXQpLlJz/3cAi7iJq8oi0pqR4at49TlBFr/WhbOwz3RcC4M8pozvyoOyT8J&#10;NGEKz0ihQqbtCbZpB4UfhP1Szipm9wtbaG0AG6Itol/llbOMEH974fpMhXDmTpuUjztUIxQLEa/1&#10;jXjRyHtnvYlavv2AHwYeHY0GFrzyyUEaTHBQJEwcJBPcy8RyIwadjwYU+2bUYY+psmrwr/zdtTEb&#10;HZuzFz73nD315Gk1/nzTTdzEioaXrdfZaPTIejcamdo9gQ4eCcS01VnkznmL/NrdS9qi25KVhQ8a&#10;htxx98Mf/9hef/N1+ccrBOMG55Y69zXbvWdW5Twufuokbt20lcWrdu6DD+2v//ZH9rNfvlEaPfH1&#10;zkNDLl7lojzT2bJdPpFyJBqZdY5z0scNRZUtKbNhu3EdSB3vLAPBJ6hG8ky/TKvVUSlHDxO2lfYF&#10;6MhTrwxY3nqfj7Iv+eIdH7197pkn7InHT/qTb7dvsxAXCbV5YkJ5WXRDvJiQJE3KkCedIk1sGicW&#10;5yljOiGI931zxN0Hmy6vi7Ul+oUhJ5GbXmAp2Bj1mwFWfLQf95SfCR8GdXXTW7j1Y3jfSMm6VIPM&#10;BFFq/UI8WmyXQkexD41Ma6s00XuHsJcebBf/EwAX+xMq+ycB2EtjM1mXov3ZZM/p7YgLYib1Bz7Y&#10;ZiekNyTe2AVtCYVPGWvb7rnmmPTrRDfN0ElQYmdyRT9Df04by8JclkGXat790qPVhleSXArlSevH&#10;tUfpQe1PkEDmo6YOkl8B8WNhjWPw6t6Q9QN+cRPHjSJP0PJx+T0aE7WTFb0ydjJwv2iypJ9NYsE7&#10;KaFz0vR0u1Sx86uCruOm+Ik64P1Sje38Wkh7rr9eKqJ1EH1+Lzm2ipDAK2lLRIAeOcJjZ9gijU0y&#10;70gvhdEWPIm2iW8f0k+JsA36hdlp3K2wTVS8+sqa8Px2yqEP9YUzj9NHCtLrpH8/1IvNeffsp9yE&#10;78apeXX9Ek38QiDDp1vSTiGetZw7Rp2fBwEiez6VLvc6TN4yYb2PdjgmYPIeNHG/WfsUn2InwMay&#10;jtZ1YTN1/InLX+3WpeqP8YZPOItywQLyxTseMuJVmOOj/spHHsAlPgt0PufiE8S9Cy0xfhEv55eT&#10;1cwbxPgF6QhNnLinj9dprq1v+ESy8xEFn1h8mRgftgP7p+yxY4fsmacet1OPP25HTj5hcwcfs9Gp&#10;QzY0Nm97hmZtcGS/jeichTmg0ZeoPOiT5A9XMZ5EXh6G4hMXexWGc+7rQ85N5DFSt62+Mn/AH/5n&#10;4XJ9zTbWb9jGxrrv4rp2bcmuXL5qF89fssVr1+zqlct27oOz9vqrr9sPvvsT++53f2rf+d7P7Nt/&#10;+2P71t983779N98Tfdd+/tNX7f33PlB43sK1Kv1s9Oibtog2SeL1R5G9KdsyiUy8RJQI+m751RTt&#10;XYTPviCIa8pRVMa5zZgXf4+R+nJRAh6v8ChOCYJk2NR77Y49sVjlD7IpT6TPHBCeTIrzbUV2hLLA&#10;Sxzsi3i+eMcCpOyZhSn82FnHa+rZjQawT/QU5Rm78ogPX+fJgpni8p3G60srtry67gsd5LfWFzpm&#10;oZOJeXZWjo2PeR9CbtmtvW9ffCZkY0P2rvpDOsRjMY0H+1I3uMccVMxxcX1DtrW0esMX+NiogezI&#10;sH6T173yIPuIy0h8eLOACg/AkUVF4q36Ky/NBocGbV8hFnPQKzrkwUIeKkQXlAH8kIP4zIlxDaKM&#10;onzaay9xdwsqbvdF8Kqo4dW63S8ibuHfXFduhaI93ExtmIxXEQl0gFvSjuF1o5xW56TRhfPWT1Im&#10;RNtE3aCueJ2QLbJTelT2yOLx0JDqgMqWe1FfhJVtpc1FuZZEP2FIydu8uHPrntTk8/6xJS/9u/o5&#10;xUPAVqLdjd2xLNjF918HfYXok/sNu5JDfwCdY6kcboVFIcvXr9qbv/ieLwy88tZZzzwKokMHUaE4&#10;thO3rjApiwqI4WaFk4/zhFjkoSFkoJAdTsoDIryfeRr4r65teAcwMzluo2rIn37qqO8Emtx/ysP5&#10;9z5Iw5/8ZWKPpyLUyN1Zkx9P67EgpXBGxdqnhnLG9miAsWu3Og5Vttu3Jm1kZMKeeybeffyD7/3E&#10;rlxflh8NuGRT3KnxEVTj+gBISV7pqMDaOoOTVi+Zj8xam68AV07IFRHcvQvi+wKJ54s4GCW/AXTn&#10;+lTj7qv2Cssq//kri/bTX71jv3rzHXvzjVdtaXnZfu/3f9fLnG/48c26O3fOqVN9WvoZszu7+HDv&#10;ol14+xf24x//wv7Z//6/sl+88pbvkgTrGzwNM+B6wF7YzUX54RaQfGJONpCVcuboPjo0ZexZDem7&#10;Otkpdhot9MpJEHbpTj0U+s8OIga6UfGJFLLHYDdtOHROCgGxcV6cZMkkXz9PKm44e1qcyx1Wzq7w&#10;lCj+fmvebY48hMWLgYunrcRZlH31nQ99e/+pIwv29OnH7D/9x//Ann1WA+vTqhcD84qjwaIGFTD0&#10;p5uNrfpnxYMBAE+8IYg477ojf3b2ieR28fx5+8F3vmVXr6/YG++d84FIpB/vMsfWkMHz5DwiT11I&#10;1F54uGgjsA3qNk9/sRAIH/QxMz1pn332tOr3sE3tP6Y4Ko/dcdPS6OIONxkw19F50hzHa3DxD7eQ&#10;Luge8B0CceOSNxZN48jNhrNBT7QzvF6U80yX0x2ksVNQhzxfDIo3dK4juxukJ75BGU8me/Kujz0a&#10;jPIQQrRxtMXxRI8H4OC/AoXheeACe0L+qBNtIE4KZSJAh6jL2BDtOk8qcow2PsCxSx93bJazsZsm&#10;7+Qbwi6w04yBrnkYhCN2sRXSFj9uIE8lN414uNGH8g077C7rGXmnzkaZ893LyHv0fQ2fhlEc23yL&#10;h859sd2DwS8oFoxaqJb7b9hagvjIET6B3rO8Ik3+2nrMUX0zO8h4zNYXqopfQVPmhWICIfPLOfUc&#10;2YNiFxRh051jie/55BwUt0eBhmfqspw7KT/snvI2DNL1nZtSGXmVl35cEiKFGnWkf+b7u6U9kZP7&#10;+z/8yVfYtZcJOvM0sA9uPtGl2iX6guyXOBdx7jclItp4gNtWyLQhf233AP2WbEtjN2Os4iEkQ0gW&#10;srv8HlEuA7a+etWWr7xvV65cs/fe+6CZlPLwBSkDv5zmjT9P0zJJNj875U8FMwbkJh9Cpq7srqcO&#10;0i3Del5Kf8UxFwCbb9npCPHtOv+eld/Q0a7y6ij0TX7hVfTOt+H4ht2tdek460zkjvECccJWRa5D&#10;+fIkbfb9ksPt2D3oI1wLInQZ/EoO9C/ycBAyURbE5Vxx4eXlEfHpo6Kf4iGw+IYdZaSAzopw3n/4&#10;OZekJHIbCfuAZwKddSfyHJ1yAKTlVPgTwtNXlIhXxXdE+Dz3CI7mxGVq+DZhU67g1xC6Tb9ynef6&#10;afKRttCLlr/bs/TRoEq75S1S2eYO0FoWB+GJBx8ds+65e/JIUlyXyanXD9058tpP23OQ4Rq3SvRE&#10;hCl8SzqOTWGLeyJ5boWSzziNdsd3Z1TlxjnuwNMvFHmOY4K4TIr1tF/bEPIlL+dDNjNvgn9vWWVA&#10;GMAhw1J22RbU34+LgHFQIk3+EhkujiL99chUnfOwm0/yFR1AXCca2ZV+tkeNLIUaOOvg6zoVJYjj&#10;RPwiW4OMV+Lo1K+Ll+LFIkWC19D5JKbawcGRYbty6aqdP/uhP41++dr1co8bk7mQ9y1ya2WGS6Yf&#10;17U4DwKiPwyPkt1WrALnuxPSj1O5vh+4Tqo/lUTxCXT51WH9qgSow7X+HUSULdGbsoJ2wnZ5dv0f&#10;BK63ik+bH/25H8deoq9MO45zkZ+HfefCgte/4u9xkd95wL+kUy6St4cRnI/qDPNZvqghex+R3XOc&#10;mZqwhblpm9U98JzGIuwi43Ve/nq/1bVmkS132OXiXcxXxJxF8Fed9vpMilHyjHV88UDjouW1DdWr&#10;Gz6Hw3zRgPr2kNOU5l4bG9lnx4/M2zOnj9nzzz1lX/zCi/bZF79gT77wJZs7dMrGZo7Z8Pi87R1m&#10;wW7WRsbmbN8g8wm8HvCy2poLGheq/RHt3s34hvsEtRsaaw7sGdDZoN26Nehy79kjdwmYbUMDZBfh&#10;zoIcu+x4veFN5R9EexTziGoMpKMNW13ldYtrvmB39ep135V14dwFW11ZtuuLV+2DM2fs+9/7qf3l&#10;X3zH/vqbP7C/FH1X19/59g/tO9/6gej79u5b79rVy1dsnIegD87Za6/+yt54/U1bXOIbdjd8Mp5d&#10;G1Rub9dcmracKYMsX+ZMfR60hMlyyLzS/uFP+cMTGxjcyysggzc7t3zBprShCb9nL4CT2wHtvPhy&#10;DREEedx2XTZCR/r6dxkIh60wh4fMPudFOFER0d1YkPJdSWKCvhlb71U5ssA0OzVmC7JVvgHNotbi&#10;cnybi7w/88Rj9pSIHWXY8auvvW0/+flrduHKdV98I034EBZ9kVfmMPlu44HZSTtx9KAdOjBnV68t&#10;2bnzl+2dsxfszPkrLiDhsy9A/tlp1R3J8fipY3by5DHJL/3JVsbGxmxickLlv2SXL1+1s+cu2fnL&#10;i54vFsiJD/j8ketZGY+NIXG+IjmvLq0qr+x+3KvrG/bBhat28eqSHT2w304dO+i2Sd6vLK74N1fh&#10;hYx8vok6NjE6ZCOKe/T4ETtx6rjrgt3kK8vLtrq8YkvLq/66xJhLpVxi3jkW13l1aBRG1lE/97Yn&#10;3Gp74Dwo2qokgqQdpK3GeVyD1r2XmnauUCJtpEGxqXRu4nep8EvbdNvDFootQviJg+ui/DuaOJk3&#10;nadMPbLVkdyoA1UQh9eDihINr+LGZeoy2LXpIns+eIE97Z+ZsPmZKTv52GH/NuY+Fobl/oFs79zF&#10;K/7tRuboyS/1z5MQr+CHHFX6HeAclP5bh4tjnGzFrwZhgiJ+0lao9dWiT4S+4XrRDeFy6OjlyLEJ&#10;INcqcNSDYgvFNtyGpG/aiKefOG4njh3yu9XfTqAoV0A01DxxzAdOu4V5f4jKQAPonYpT8doCmU4Q&#10;PxQanXtOMsEgCShAKRZ147pkAWJUFLvlHOJDaLaweiN4l0VIFfJuBhLK575p32l35OCCV0AaPd9R&#10;pAYYmREjOwiXSfC8cMJlOFVInW3y2DGI6o2S/kJvJb86ROdPmGjAeN84HSCdDTc0GDGGOzI0rA5n&#10;SMbNt8t4GiSfcNEgC3bo9O4NdR6L9uqrb/qEV3TskTdsYXQ4turjjiycs409ZYLwo6PxMA+Z718H&#10;vMj0ExTyuszQFnB1xelDIdP2kwrhrt9KBso4CN3KHsvAAjCQOLQwZwsL+21y/qAG0wd8Mdp2Mal6&#10;Q7Ky2KNOnwHIHeoHfky4y131JGwo6lPIo85TdYGbBZ78CXuPQWcSXLAtGsuQP2RJ/3uB9FKJzs8b&#10;26DIdvEsO+pCHcmdMLhB4R8SecQHBHEZuEFb8UMmBs01FTkfGqmMNo8tBfxK/jX1hgfFzd3vB8kj&#10;qQvcUi+pmy79toMyelTl/XFDv/IUbbKxLoH6/F7YSofpvh0x4QixOEAfFLS5Lnblq3kUUvuTfVZA&#10;YTOvnt/a1rey96Qa2/l9VMh8bYZy6L8N/JJ8M4EqnSV1wzXXSV0dtyCN0GVx2Alq1veCwsA7+owS&#10;oZSTt4Op5xLGJ3JLH8lERhB9H5J6MAcs6n4n+p4gxjuxwBCUaO2lF017vFO4+JGHzSCN1HddNv3T&#10;DlODF0eFd1LYnvFxxiUQ+aGfYzE2KBagWYwLin4VYnzchmtft1n3k9lvugAVJUr6PborNtPIdX8I&#10;ewtyvrDZMatWvpoPbO6LT53NLMssz/RL6osdCyy2rW2m3Wx1vU2CO8f96mIbtHL5VaEuOol5mVbU&#10;FxWvrdg+BHpto5f049ReEyHidUHWQwfFoS8Kg634BJNyUcBlUg+2YtIfWT5eRv3SuR+4PC2fmneX&#10;QI9OAdG8LS4TeHvbXXYxscziYsRNRNyd5/dT/AcOzCfMc5NNMs8SY4GYMK7tLomd+L4ok+FL3IZK&#10;3H7jCohrj19TzV+Ui+AK7vbtY5myCM/YBso6A8+mDSh5AlmvoIzDGMjnZuRPutzbjw3vs8mxQZub&#10;HrXDC9N2/MiCnT551E6ceMyOPnbS5g8ft6n5IzY0xmc1eICJMQEcMlHGALHDiFddKkV5aewgPQ3s&#10;Vljl13Zp3J7zC2XskffuPfIXeI1G9jKWA1km6I/5rXUWG3UMhG5ZxFxeWfXdTOs83Ko/HnqGv48B&#10;xfjWbRYuWQiJz3DwmR0W4pLioXf4r9vq8pLdurnhcgeRTklyCxAG3VKWMX8a7VfYQRvG7cvDicq5&#10;60JQ1r2cyH9bju7lCF1DVblWYboihj6LTsPJMxT5KVRi8ZsEkI8FNfJDHvCAD9csNE6Oj9nczKRN&#10;TYyqvHf7IhMT5bz1iR1yzCWx4LyqclnmtZQiygleSUiFzuFLusw78e075jPJ3/r6hsdjoZC8ApdF&#10;p/gTj/lP0iUf1BOIOsNi2m0W1GQTfP+OhRKfH0UhAjpOO/K6WGTKxRd2m1J+7Hydnhy3mekJf03t&#10;kYVZX4w5evyYzc/vL9+cHLaxkUGfKx0Z2usLgsyT+gIdspFXpYvM/vp+L1/zb1UePjBrM1Pjijuk&#10;fOwNvcgTfeb9C8jyoiBKFh4IzqEu/wcm+CQVt4b/DsnD87sFPFzLG5B18h+EHrMOJEWYGq1fl4JP&#10;ovYDIV8gXRp5+pDXa9mOt32C1+NS1lAuKqX/fyioVPxQgE/Dy3Wa7SF1K+pzzHdHKO9P/ewTin5G&#10;BqUiaHhpYGikhtXo0mj1HZwkFZP2v45fIhWKMl2h5bquDhknG/JMk3Pc+XYVE00DAyzaqZH1+B5R&#10;RJHw5DDbtteUD56enlfYafkpnCcTncPGrZv+PuW7d4flNmh7B+/ENuWxU7Zw6Gn74ovP+9MjdErs&#10;nGObMxUOFuyooyGOTnhAHU0YiedV/90GIPN0L3gI59EblrhUbjoS9JX8OWcyik4bOSgv3jfOUyD5&#10;XnPisaAzNz1tkxPTKtdJqWnQbt+97u/xHth9pPC7qTHVol268L79f/71n9o3v/W9pqMgG3Rc+6fH&#10;nT9uyDQ5Omwjg/u8o4W8bKUH4nGk0aLs+gGeSf3QRw2Orrs02/NXg6uGFCmoPu+lXpuDA0h9d6l4&#10;Cw2P8teFvIoQce7EXxUv4TrxMPh5FHfNdF3HIr75RjkQaEIDhc8/95Q999yzdvy5F+zg6edlx4c0&#10;Zl5UVVhS7DXZZ3yY+fZtDZZ3LYgmRPHdmls3oz6yuy4G13yTcUg2M6lB17jbe+6udWmRjYGN23+R&#10;06nUAYVBP5DL7n8lb5kHbEZ2Sxh45nurfYAkvoSD6a49ukHQgC/ToG4z0Kd9GhjAfVDETUQMdiP9&#10;B4HaDt85kMQgH11BJK4gOQHquxF4dzpU2qGHRvBu8pAUCcuLIx08gwCOFXXiNNf3DeLUBCgHSP8+&#10;kQv1m5xN+m1FlI+s1+m3D1UZNgvh5YaaupH2V9y9vtRxGuoDtx/0h95iwS0Itxa7VOehdmGukC8o&#10;3RZ39VFO7HKEcEuKeogEd+/uFmdkDDutF6eirkZb6sTNnvqqkD3rDvmsbN2J9oE8b5f3Lv2agM5c&#10;bzWUvv7p46FEm292X0DsjJOO0YvCeRtOuThPdBW69910fgy3ntx5UHgWyuikg+cWqP355TrOyqFQ&#10;w4tyTH9JkO2fhHYXwtCPMe5hJ7o/Tb5+s7zKmW8fxS7AIKLFWyCyz8nxSt5s+USxiD4u+SfVyPa2&#10;S9ujG744w5vy8D6mULmOXfHov1+a6ELuA6oLEBNkpayCWr25DZd+zt8+sWtIeRxWPB7ooj9N0vUu&#10;uSeZro0ny/eJ+IYti3fBw8fdvohH+xAyAcqr1lsPUfd07MLjNvlqeSlwiZdE3Y36249PP/TwRNWF&#10;j3/3ULQdnzpuwwPCbwv/ljxYhZC5m14/N4+PbTLmETX9PmMBrnvcoE7ahU+ix68JE6FIOmXYjrpw&#10;Ds6nAzl05QH9eCbXrdxBzadL+imhAlz1cQ7sMJ9QTIi21PilHVZhe4QtiP4kqZa5BKhswanLpCcO&#10;GSrugrsVB2L18NmGgMfdwmb042Fg6nHiant4tF4+QZH3dsI9CD/um2OChfvYGP8OsCCiMf/g4KC/&#10;EjB3H3E/njsiFMzTA8hGXIC7+wk4FeffCCL9om/k6CdLCtyh1N3OQLidht1B6H4BtoqU+epQ16nr&#10;8iBlI42UvxQlzlJtiVZ3vf4et/gl5T1/+72nstAiG+Pb7dz38v127M6p2KHv7hGxuBYU8zMQiy9+&#10;P1soxxWRTowteNA5iWv45eS+T/DvLRP8ikebwwIHr9VjTMP4xudbRCDmK9r8kA9VN7e7qFsxLvIF&#10;DBHzM4C0R4b32fzsuB09OGlPnzpoL3/mpH39S8/bP/j9L9s3fu9r9qVv/L499/LX7PgzX7TJ+RN2&#10;d4DXXmpsoPsBKHTMeGIw7utvr6p0NT7crTB7h2z3oMYNeyXMwE0F05h9twp9QPfrAyPqyzhSl0N2&#10;/Tg/t43StvrOYMmLPztwfUwmnaIPXpHIuM7j056IF28b+vDCZbt09ZotLvHpj7s2Ns74xWx9Hd3d&#10;9UW65bV1X5xj19yFq0t25uKi09mL1+zacnxbbfn6ol0+f9bWVq57/Cw/0gsrLigXkiLkVBjK03fi&#10;DQ/6ohVl6gteFIyATYSNxQ5LFhUpD9Kg3Cjfm15elFuUY7Ylbbky1i3hNJaPObh2TOV6QXDB45R4&#10;uoj8iHxxKsN50BI3LgjqMvItw5jzZIynUanSYlFtdmrcjh2atydPH7djhw94WBbE+NbbicMLvlOU&#10;V0CyM/LS+Ut2/vxlO3v+qr+ljDd3BYmnEqJMkQ9Z+JYj33DkdZMsui2qrCnXxeUVzy9An+TJdSR5&#10;Qs5h5clsY33dF/laUvpXFu3ds+ftyrUlnx8lDtnmSL0CcS8QRN0fZa6XOqlzdkydOn7Ynjh5xF54&#10;+oR98fnH7ctf+Lx95Wu/Y5959imX9/DCrC3MTvpcKd/Tm54Y8TnT+I72kPOnLLBpdor6op2uDx/c&#10;by89/6Q9/tghj4++kYG8oU/mn6m72HOWGToLe3DRPS8QRUc4/iJMlCOXIO0UyrYDu9uW6rCijN+P&#10;umGT+oWF+obTn+cNoT1fbdjwFzxfYdfMNzsVW2COFPfQTy+1YYO6dasmTxxpSrqc45yyeJsvg/M2&#10;vtIVbTevYqQMAfUyH7aAL3FYjKatgBcptel6lE0geQgZeqmLVtbaH741gZbn/aHmAbrX6dDkCSd3&#10;bs8bFDFTlobCt0SEKn4ihwJylm0b5c/ceHzXM/o7+oY9LIBHjN9iSGP14HpbpJIrSqDcVGhbOYrn&#10;NijVskJTciLUn/5c04hHQx7utX+C9LnB52OgvCqT12GmDwVPA75mewfNZuf328zEqG9lJi/IjBGw&#10;yFdXVv2XPNEB6rowTKOCHhbwyMYnG6xEWzEJJw1IPo7+HRY1FvggI+1GygovchumTid5zZaXztsr&#10;P/u5vfnam3bp2opv2eUdsHSo5JN0fICouLjTQJFW8os/eSPIJwShtRZcO+mn6/dRo007dO3FKmS5&#10;ux2JqBPeIagMGGzz2oCF/TM2f+iQTc3MKgiLXVghg/0REYPVeNWWvyLDy5IBMPYwqLod78weYGL3&#10;rgbbd1btzs0Vu3OLRT46mJjEgujk+KOzoWNCpErycr09CJPhIr9Jme/iQEoKmOFj0r1OgDDUcYhO&#10;MTpGh8d/EBCP9MXTB9YVH5JmstQnUhnciXhNmVO2Ox8VkCmoV0cFnFaX9w/PXJz2YCt9Jz1Uor95&#10;bJXtfthpuE88usaU1zul7XCvMCiZSYjsy3n1YqG7SXW9K+RhY/Iiksh0uumJv7chfQrTnQnbtfG0&#10;85r6hSmo6+VHisxHn7zcE4qTDetWPNCFO6NX2l6Rn5ewrorUR53n7nUf9Iu2CVWgbnu3AxA6+qwy&#10;0a5zsls4OmhH6ceAT3ww0N+46a+muaWxHjfToScPsgnZFnt7fC/ABhl69AeP4BMOCcJAofuWwt1D&#10;V2nzF/Fr2gr9wvajrn3Tv+Z5hgF1nA42ebkSCnFdPBv//ohxwM4oGDvzTUh97Qi1frejEnxbNCJt&#10;L9+WKGlxzPN7UY9gfl07JLrueV7Lp3PXawHnSX5dqB/6JOllVPNrUAVOebeUW3C/cv6QcNsp5x8F&#10;eu2zRuavIg6Jfvn3YMW9ibsZJFWny18/BLs+NhTeLYh+n0oSm818C/l9bAnXA7l7UkVXhOWM+0wE&#10;yHi1v/OJy0/xHzBkCk7bAe+gsMOafP5GxCQq1DxEujde15fkC21yZ36lZ6K2kE/iyr2m9GvstcDT&#10;lbsv2rGooyPzbaCZfGbeRWjn4eDR8oKoDjnG8apR6gPBQ6aQg4dvWQxhoWVOdGB2yo4cnLMjh+bt&#10;6JFDduz4cTtw5LjN8p26yQXbvW9Ct8I8oAND5NB4e5fG4f52ng2leaMhs3Wlt6H0eH3iuO3eLdoz&#10;pusRhectV/vEZiAW4zRm58EiHhTzuqx/1wt5UH6bdotxp67x852HRQc8fMUrQnkIOd+05Xw8vwM2&#10;NDToDzLPzs/ZwaNH7eipJ+3k05+1k089b088+ZQ9/cRJO3Z4Xrpgji++v5YT6E4qB+Y+bqxFGjnH&#10;F3otui9Emo2XQPrYhttLmYdD9+QBAszDNIu3CuM2Il7kgfLOhVXOUz81JI27+/xbh1xvhCFaDxW/&#10;cl3noSYie5pCjx8OckdW8sYrMFmY84UJ7HZ32DELe+w2m5+b9gcuiLt244ZdubpoyyozFseQM3iG&#10;RphbYoIdvVAOzXendM2CXb5a8vatqAsIiYyM26EQN+oSY/fVlTU/wp3FQl6Hee36sn/ihVfKNnqK&#10;bLos5Bv3rHPwZScm9krZ7JNMvNpzYmLc5hf22+HDh2xmbr8NT0zbrr2DKq9Y+POHBMuDglxTjqTJ&#10;YvKS0r9+bdFfg8miIg+JkTZ1n2+dTU9OuN7YccciIflBFr+HQWeS0fWGvMod8m+mzJvsoaLGPbLc&#10;Qqxgl3w/CroXkAnJVJIuKw/zZ3u2WeBE5Cd00+ooqclvD/Xqx6lw64dMfqswtNGUL2XNwqq/sjhJ&#10;Zc6uzlXZfNINlXnYf9pxAA2FbHH9MEDdNX0UaPhzXl0/CJJHontdoyecEnTbKo5ZniyMUm8pF29D&#10;VUboO3rVTzo62qkvUQaDFRrhKIwwXakp/orCXGdOrZs7EBoFSllu2FKkPx1UFEgIpwyuH0/BLVcd&#10;H9ecOkVhxKAB7HG6ezfDMJkXjZ+nz4KFP+1beBNOUW+rIO/c5t3JV9UZLDfh4cPE366BKzY6ccee&#10;eO5pO3V0wQ7NT0uOaBT48CgV0Qd26rQYtHEkT6yg8/FSf7qp4Ym8myGvvuR+ceiB69DTYLGkHdCR&#10;Rg7E0BeNFB9C1cGf7KHjhO/AbjP1rSpHdXA3lZdbNPwx8cMg6/bNd+z8mZ/Yv/oX/9L+7E/+B/vV&#10;uxftg4vXm23dLNDtUcdxk86r8B7UoHVDAxkan3hiATnFjp9CUWaRpzpfWZY1FdN6tFDmsyxSBs6a&#10;v9q/Q/pp5cs/vxaTzFMEa2gTMk8ePv44CwJtelAMrEWcw1Mhep8CkZv8eCUHT28x4H7hyeP22Wce&#10;t2c//3k7dupx2bbqxB3Z/oAGO7vnRBpM7BoR72HVZW4IGPBiwxoA75qwPbvGbN9uuWvgfOf2JdnC&#10;Rbu5JrpxVY3dumybwWoMYKi/2BbvWN+7m3SUNVHkS+fyK9ntC/d3HUZeIM975tupHbgmkf4dyeHf&#10;nyrweq8mmMVIf7rfSYBfofsDacY3q+6K5916h52DQSE7NGhn1gvpJsVvVOT2UcCVGdr0p5TRDfVf&#10;A33agMxnkAfbORSeOKXk/LcXnnghQGD0gV6SUjefQChbqDZzty08bNjibw/IS1KBX6qcvS+E6Fco&#10;Y/rRipi8z9fi8Z2tJnxNW2GrcCTOwhuLcFnH1oJsJeiOzp3kl3SXb5RR/2gbIi9ZJ7wuN8M0/PLm&#10;l74vbn5i/AARhniRR/Ic8dk5JFv3fMILmTnWeml1kGkHdAyRHh38jg2mXdoOKRPyZH7b9pX4sTu6&#10;8HGn0Em0eUHxYAINvjf6Cg9VvN2x1Yn7uXsvMk4bt8Te5A6/ct2HD2hyTvgSzv90Tt5i0B7jT8ZP&#10;NX+eds4nIPlOBN+guL686pMKa7rR4gP19Q6aRM3D+ZS2uA6TyLgNjxKkzW+06/SBAenW60GpC805&#10;7jwspjzI3PzBGxF9Zei66FukH6eeawfHJJgo70nFnp0aN9l9Q6oHviuvKtvkX2w/qECnbZhw6tGD&#10;21zLo6ZEHd53wfk4gPF7EN9OjPKhXie1Ok7AsuFf9ObpdNKqEWGjXBpd0+86SQdQpfeaVw8Qp87H&#10;NrQJyNAlZPIxADIgX8pQqOQN0k9hVPKT7gWc1e5BO5e3SzVqnkAhtgxLoh622E8/udy947aJSvyt&#10;UKffEPaTRFltE7YflKynnUkrZN+42CbYJPMOKSJX8Uu568fJ3SKU0oKoG9SXoG471vBpCNuBZ697&#10;q9ISt1JDT9ji5nCRinvWHfGuqZl8j+D+m3HIADJzZFIb+O4Cpe33ugrLPSfgWrH8HLiIlYwfBVqZ&#10;dw7Xfa28guTVpY8CW/MuPlsH2M7LQc6CMp9duj/0i9XyDqRMja0lNe5JHX+Rz+EUyjkUKBdafEcn&#10;E/RDgzY2POQ7d9glM8ZOmaEhX6yInXCxeOe7LBTXSde5ew5i/qxe3HMZJJ+nr2vicj9PGuzGYs4N&#10;e4mHh+JbdQB3+Hv8UqeyzqKXXGhgnBOT3dHHEmfPHhYb99r+6Qk7fXTBHj92wJ587JB95snH7OXP&#10;PmVf+Pyz9uUvvWRf/d2v2ee++HV78nPfsIXjn7W9Y0dtYO+k+lrpXfffu/jMBm/m2bWi0ch1jauu&#10;Kc2gO7YkeVaU3qDSOmT79h20vUMHbPfeOcWbVA6G1Q7xjTv66Rs2sEfj94FbIat8PR8697ku6ntp&#10;v7gmvyyY7JYOOF/R+Oz8JXZqreo6xkbwQZ/ofHp63I4on08++7R97stfsa/84X9iv/9P/uei/8z+&#10;4R//E/sn//Ef2lde+oz0sN+OLkzZ/qlRmxwZtGGVKWUB3b65bteuXrbVlZVm4jd0SrsTtoPMAHfA&#10;dS5aUZb17jr8klgUxHYyHGGY16GbYJ6N8ShzjUw81/pJuJ5KebOwhGwxr5pzRf0pbaPmWdcFrnHH&#10;X77FZkX0NbqGB/bOHODM1Ji/GnKSV1eqnjC/xHf4psdHfDH02adP2vz+GR+r8A26N996385diO93&#10;MZeUD34rSdcvryZFr+xI4/Wa01Ms+u62GxqXL62u2tWlFVvTmFxCeB7Jr9cRFkDkhuyE5xuGly5e&#10;tjWN43Fjse799z+wd98/Z2+fuWBXri13yjPqIBqhn2GBEH8WXNgJiI4przFe/Tm/3w4dPWTPPPe0&#10;vfTy5+3Ek0/b9JGTtnt4XOV105ZX1n3X5rUl5F31vPKK1auLK/bhxat29uw5O/P2+3bp/EVbWryu&#10;slaexXucBc6FOf/m2XNPnbDDB+bKbsEBtwEWM9EZQ+1sR2hEvBwLZbnGfGxFaR/4lbCRb8q/tEPo&#10;QDy3Im+n+lHZldxSrxu6rQko6V7CjT9dZLne0j1bY8ceK2QNPlwo703YKC/Iyy/zKyKME7yTiFe5&#10;pQRduKv8gzgPx5IL/8P2VmUjiyprvl3opLK+srisMl/y76nzHc1LF6/YRZX/Nfmxu5fybFNsmDbp&#10;1Yh8+1mhFuHei806T4oM1HlKECypRsbs8tyePIJTxk+4P8c8ryn/GjdnUV0XKvFlfm6D2W4B8kXb&#10;Sb1lATV2p8b3T2Mk+QmFG0VdYh10C5TrNPx+cCXqx6lcJ4JXW0Hg0MOlEyH9nUpcKCJFYL90Xukf&#10;nQkT6vEBfRpgOh8qBtfBcZe/9o9B/qiuhxSWRjtupojD4gYDiz17R2z/zLRNT0w0nS1PTWAMNAhM&#10;HkRDFzFdKl0nJVJ26EHRyzfy0Q80qgwAGAgQlGs6Gl6JOTPJUxvjxbi50WNCxuzG6nV778137F11&#10;Im+duWTnLl33xTkqAjxodH1bfz6BtCcWKOnEXArCKKz+Bbl4umUQ+eBZ/q3AViWV7umHnoOy8Ske&#10;AnZDncmBuHec6hCzXKenJvyJn30jY7aX10/4XwFPr8n2b/uiG5PaEJN+fACa8lmR/5qHU6WQ25j8&#10;RjWQHtTAmEF3LtbXMvXWY0+skncn8CjOsxCyyE0sgzd5xb50Trr45mSc68M7YV3r6CMYr/sEvE9B&#10;Knj6hYqEhQLuh4BOTCbQZtSTqQ+DNuUWvek3kFOP7po8bxH+Y4t+ef4UHw9gR7QHcZO2Pd0vunHr&#10;82IT9N/ehzNRwZO89Ollwagmr3c19bcpd3Gvys/PN4ftlY9+slCPex94PdzC7+OGrbK+CSVg0+6V&#10;6z6I3JffbJec3PveiKi9aHQqcp6M2zJQytLKRJo+GVxRjNFaStmCgjv9Sb5CkwkAiKeqGeRnP9RF&#10;L5+gRwfS28quW1lIMdIuF/6T9baPzfaUYc27TivdtqI+KOwDnTS3g4Igu+uuJlBkzT6/h3rkIFwc&#10;GuoH2DplOuV6C9Tluh1tyaOR5V6CVdguSMpb0WZZ0rNCH6fGLd37henKLL07Fbhvdd2gkaOCBy4n&#10;/eIkPGqf+NuBoPcRvBUGWdzhI0fYbbnoB+U38t1e99cBbknVabncCllv+qLEjyQrOaBHhIbvViBJ&#10;biBDCHdisj4XUrn3icm4uAdKAtwPeff8KT7F/cBNLewyzC7OsSe/x9bYwXda7Y4FN3ZBJfUuwPWO&#10;MZxHUvoXnvgB+i+/f8aG9U9Y38XHwg67rcTb51BCTCfmYXzBjk/TFPlyfOOye6hALQNhWGDJRcjB&#10;fftscJBPusQOJl7TNzE5YVOz0zY2NWlDY+Mxj+Cvy457fx4Qk8TiHHUu3uIjfxtSGiM68rAsD+Az&#10;78O38XlF9qCH5lMcd+6sKzxzDxqz81AYDx35w0GE42Ggkgd0VPTUkOtOeUXvlX649We85hP7YhsP&#10;NseiPuH37GYebMj27huzPUNTNrBnSHLw1oQ18bxj+3gYfVR5Hxvx+S1ee4hemduKsWA8qIwOQc59&#10;RpmRM0mNaiC/iiPkei+2wyJclJEHaUDe3MZc1rAT3NA07V294FCS60GKkW17XyJcTR4eCn93BOSh&#10;kMsqJ/z9WjoBMf8U7W/MPcWrYVnYRGp2sbGwxqaFqfERm5oct8npKRseGfbyYkzNay2ZQ/W0BfKL&#10;EFzDn/adMT62mvWM9PGv23ziIWfWqbRxr5fFPtA/i4ijY6OeMRZV8pWyaIY8YFtwhA/XADngSdkB&#10;7IF0PU2lgx3uVb7HVGcm988rjWEC2U3lizQoL2QnrMuN3Yh4OxuLCLye85Zsi7T5BNPw8LCNSEf7&#10;VC+Re4iHA/gMjdx8EbfIgaC13iCAWy/1c+tHhHMWDeDYQyUdkupP6b+ZvHzK+Y6Qchd91XOAtaA1&#10;N4V2/7SNpDaPScHCyeNx3uu+cwTPLFcW/rDbJNIH2JPPn6r83G4gueEOcY47gJ8L9TEGeu9LpYxb&#10;kmP6xel9oLe87o3etBPiEDoVcHf9Uw7u8kmEK6WXErqKP3pBqLhinBgkBpp//INUWFbSJECQNOy2&#10;AwpKNArHrfhBVFjvvJyiMsbT77yOEX4ZVtHuqIHUmMK/XedP3bPDjkU7PjyrwcIuNcQDd21gN4se&#10;DEYW5D8lnjTg7MxTELkPDOzXcc6GhvbbM4+ftJNHD3unRIW7urRmiys3fPsrNxBuBGxfK2jyrsY4&#10;OzrQzW8LwrThtgIhSB/ezqcmecKZUxqH6fFRG6eTVFgGA3zPjo/Cnjp+0g4vHJJbDCJMAxrWOK5e&#10;fN++9ad/bX/z775j/+67r9pPfvW+De6lA4wyYVv2wsy4zU2PNd/H44kRdvKRLmF8B54aIGRD1myk&#10;VNzSb4TRvxOoxU/d5N9HDmRoKPK4mQgo2ZIaWYMSCtnzxz/kcSDyVUdIFPfId4TNtGnIIc6Bv/tY&#10;9s9Ag/qDbhkQsDA7OTFqJ48ftsNHDtno7IIN8Y1CDaZ3MaAm8i4GsEw+rmlgS71gtwqvgx2VmJTP&#10;BfG/5uF4gn6XHbRdu+f9aaG9w6P+OoOhwUEfXLhSxJQ65vVYlHnAy73lGflt3TJfPe5qOfMJHWwa&#10;N/zjPc9JyH5HuqAu4a+Bk9oj3KFbsj9/PYIv2BEgdJZ6exAUCZWW6gc8S4FSSp5XH0BIV74DiCe9&#10;chE0noB8UES68RuIdFtq4XmUQvzGBso819QFunf9PwwKj0fFq8nrJw2fVLl3gB4bin5WF4Wq8yac&#10;Lu8LJb7zqnmL3KyoX+zmUp99l5v8G4XUbvlu1lLnePjA62DQLtXJXTRMDcFMbMXX67POmjrsRDrZ&#10;ViUyLBTy0Ub6eMNJbkk9sgPqIJMbuH+cEHp16kGtCxFOTbkXol0V1CoHScforNGvo7Q/flaIa40v&#10;crLnYUg/DfliXZaDQzIUebIcCcO76qHYTc7Ne/Snm4i+p7Sf9DfcTLOz7vryii2vrPrTuUxCsGgX&#10;fVHoKmVjfOPnHMVPHZnLsBWQMHTd0V2Saw+QL/qYLimvwaXVMzrxvqDIgn588owdoZxDYau5izTs&#10;vpd3lG3WJxbGIdLrRyl/Ap0EtdheF4467zUVb+D6os914ryiUh5bUQ/6pQNtIaf7NTotlHpuCLfw&#10;q9FXlu51P3iw/n5teW9BtSxJHqfE6+TTXZqwEcZPOqhl3kRZLjrvouENSr6SciKmH1zWrt4rSvTz&#10;CyoBOkDEWoYu9aCE3Ql60u7qr0kzdNQ3LVdTiV/K716kn01uXYJvmybpJ/XLV4mXNpR21M1PwkXI&#10;ML2Qa+PXQ+KZr+NP1PqgHfN7aRHlLx/dX9xyou3lFcVMhq5vbFg8Qc89QNiQT36lzfgfgG+/vP76&#10;0SNJXnxUot03b7S1uRwbSKcNJbaMEolTpNtRCy56HLZGSbNJOq8p81q2RAYsSaRlRFYiTlLO1bTE&#10;hCr32Cxytbvs/KHlQny7yx+M9geYWRyIxbsekpvzKeRzIgggJdB/+T2092PcC+/2xbPxsREbGRm0&#10;QfGGb2YD2bnnHxke8od0k6cvUnTGMhz93hp3hWHSH9n5Jtbk+EihUZueHLfZ6QnbPzdth48dthOP&#10;n7KDx47b9MIhGx5nV9SoePF9W+SgRt7UkJAddow/eLvOiPIyYbt3zcptSP4aSzB/tntcdXhcQo97&#10;/3D71jXV4+saZqzomldmsiBCOQyKj8KyaEdZSGf+9hiOhXBzPbKAI/0Mjo7YPumAnXbMBbLL7sb6&#10;bbu5sUttBLvSNjRCueu78AaHmL+YVl4O2tDkCdszNGN3bt2wmzeuiN9tG58ZVd4n7QjfHJuZ9F1h&#10;lBFzW7Q1K7xSUWM/FqBop5jv8zLTeS4KAHSuTAjtNWXi3z50G4lFl+bewPNOmVcLqYxVCaNyg7cv&#10;GIqa75bVaRVk+4kN1fOkcR2UYbqEX+YFwDVsB31LTjkw35p5IY4/MFHeVIHMk7JV3wU3OeY27a+c&#10;vLbkeTl+aL8dO37Ijp2UPc3O2F7ZLG8ne+/Di/4NOnZ5kSZ2igSkxS4yFvOwX3axDstmWXCj3/C8&#10;KV0I5Bge2VAJmwiYl6ReejzZB+P/yckJWzg4b3dVvy5eWbRrS7G7ifxTPpQBeYMXZYX+ySdHrlEP&#10;9oB8hCEfg4NDNqL6M3/siB17+hkbn5q2u+zEW161S1eve3lR3+AdMkd/tSR7unh10a4vLftrVln4&#10;G5uctMmZKZudm7GxsVHnz8L5waOHbFZHXtWKrgFlhRwoLOeZ0aGXZ6G6fLOMewm38POwxIc5vO6T&#10;UoYute1fULZLXaSsjcwi8ndLZd308ToPfyJgloVXucbd897kteQPtw5106spUefPyf+8OjiB1G3s&#10;/L3ju5/ZxMN3MdfYzCOZCUy7yzw8/Uc+jBEPTJRvlKr8acNJh3y3UtwbitJQDbKS2Qn5XZSesFV2&#10;dwb47ICy/Pv56ae9dpZ5nbLFNegtm8xTKSeP3IaPvi7WRTLt4BF2QVZxo++kTciZg08eSuZq6gI3&#10;tvb7Sj+T9rpGQakkCKCUrBR57RVPxuyVTpQVZivgVXvXygdsx+ZpDhRPJb6lgfzGBpMp5YOzNflC&#10;XTXYYVIjO0uHXOFdAnDKib/+6u6AZKXLNxsaHbfDJ5+1A0dP+odD+ZYdHSydTNMAShbCJ1oZgn2k&#10;08q2E7geOqpyp6JDqdYpdRZU/CRPLOzc9s6MsqIceHfym++etdfffNN++ZPv2Ks/+669+cuf2Cs/&#10;/aF997s/sJ+//p69+8EFL1PkhD8654OrkA9YRXSksX2fJ2Cis3MBGqDHGOBkHjjNygOKShqk7Xgj&#10;WMJ5HF1z9MGowsd1dPRQ2oiH9zjhn+A03bp+yQPAg3L1svVOJip/Y4OkUeKnDA0pfp12lxK6at1x&#10;KLydf0H6+6K4Op2UkjDI4g0TitA5ZXDy+AE78RjvZn/O9h88qbA8rcYirOwYm/e4DAKZtGQhOl9p&#10;pQEA6brfqE6HdK76QdmLv8ulP8qfgSZpYuvcZKRNeX5ClKCUlostUIfhL/UTnXrUT083bVA2TJoS&#10;TB640bmVcPJ32RQ3n9hz5v7TpZ2jiZU8c4KySZ+FfvQnZ2/+pc+70G4KsJe8pKF7o2jcz4pDS+5O&#10;PnXhhFvwjXg1Kh5bAv8MkzL2i5PhanpUeNT8HgCpz03o4+Zhs/z5puk+XWMH7YR4W+6fBBQ5s/g3&#10;gTyxCxdiASDajsg/19xEZN5rJMO+TAXcS51qwLlu9n2Xr85d1+i2pFv6czlEOA9bh5fTpjJLP+qt&#10;4nsbJ/I2kLoEkQ5hSR9CLpGXI0el4VQWMDxtwgAikneI8zb9tvoXPk2cR4VMrybyIx2hM989Xcjt&#10;lDLDdtVWeFD1oQrur/bTjSzfG/GFnq7M6Nd5Rzk0Ze9E+dc20NVDnW/S7aVE0yeqnff+n/FURTw0&#10;1i4uJT9Qzv1BDXojykYp6XI3Dxq5c+Et0pX3oeQxx27elycbhXH3W2UnR76ORX5Nn9hHdh/bIidp&#10;eDqBOlzAR0Vy57RfPpFTfm6XlCP2j05xJww7/egPCRtJkaY/8dzw6Oqr1plkZ0zsvOGLIPglkTju&#10;FZVw+HjOiOLycZRL3T924Rn1zIYMLgc6SD1GH5/B+nAIKI+RL/QAry1Cike3fPqB2PBJwiXj1XHd&#10;n3Q5FjddNPG6BDwrFS/nV1HXr6ZAlTfcfbwn8om8KAunELslDlvItBUUok/4lmErV5VehVr2lP6e&#10;IB3XadGrp7lzeFqMDdGFy1ZEgxcX7lbcPa22TQkbwg4j3TZOL9X5qtF1Sx553lOPk4o/jBkze1ki&#10;f+HVXBc3D1n8uEp5a2S6/N0Lzke89cOVk8ct8qXMjLP5VmdSvoquLieoR5fu1+uPRPz6uaeR/INo&#10;K5Ocj8K1iHjsPLixsmo3lldtbXnFVnS+vLLmC3YJz4l+II8Df3iJNvP9zSHFSFmTSlH8WuDlkWXi&#10;FHK114XKXxe94UqekjrAav1PmQwqeXa/rdHwfIRoZK0Q8vTKFe5RF7m/ZtEk70fdTeexa2e3T7o6&#10;cV3CcYRy4YWFA+o6Y4YGnmbwzzg+gbivLMohjEAdqb+de/sWu8faHf5OOidjLrPLhkx7fWGROQEW&#10;46bGR/37YdC0iG/V7Z+ZbGl22vbPzdr8/H47cOCAv+JvbGLO9o3M2+59Uxp+jEh+xnjInlTGls29&#10;gMaM/lBWtMWMC/lOXeyuY+xCHBY+0Mc+jb0IS/+P/Dxcp/p854ZOV0Trdod8lnbH24ykbCtKewLR&#10;fvgrQlW+6DHLAp3QRjGG42Heq1cX7f0zZ+3nP/2Jfeuv/sL+8s//1P7iz/+d/fW//5Z9/3s/sl/+&#10;4jX78NwF3/nFPCWgHPkMTCzOstNp0qbm0M9ETLzLn3EkZUEcjt62uw6Uaf1jdpQr4bEhwjGmzLC+&#10;mCr3tBnKDlsA+YYHXsXIeDTmfNr+Ie3A27sCT1Y/zNcQ1nWfIJyHbcP3oHhniOQPv9RpC4UoaREH&#10;XQO+W8c4lB2JLKAyXpmVnY2Njdu+oVHnd2NNbfnami/aoQvyBTMfYwcblWO8IhT7PbB/xkZHePvZ&#10;XV885dWCK4rLwghx0CHwPun2XZ8b5ruMvEISvTM5769PlY7Bxs0NW1JfQtp1vfZ7AiAZPN8Ql9iR&#10;9I+3LwrKzWV1eZU+32XcMy63Abt4/ry99srP7cyZM3b52lIsOioi5Rvf4mMX4l7VReVrbtpmpids&#10;TPV0BFl5BevIsM5HbXRy0sanp21sel502A4cPmqnTh+3hf3TbpNDPBxQyiTmwNVGUCeK/upywcnJ&#10;8xV5S3IoQ+QtqG0TExkfZBjylHYOgU18K2CjPj9edEaUEm0TPLoI7xibBKW+I24bOWXINjvrSAbp&#10;yoR7UC17Gy5o83WGQxaA3Xj7LhYszLGgvkF7I1thM8uxAzP2+LGD9szpo3b8yAFbmJ+1qakJ/+4h&#10;HPjkQn7XkDoDrxopXy3ngwCZPQ+ch1MPYJ3URcQtFwJ8fH4++XGsCB7kA1/KO++vQbZ13o4pIHkK&#10;1iWefvBLMfCnLL1Ndd1kGhHX56QLL+fnMSM24Zyf7EGnXiZcUw8ZVzKW9Nbgn/3Tf/rPPMYnEKGE&#10;YhzkMhxdEXS2t2+u2erVd93Q/u6Hv/SnElCAb4OWQikggLIAygReUeXGu2UpvKbARa5eBQ9llzQL&#10;vCBKISOSy4W7rmn8aPjo3EbUmJ86cdB27x22hWPPeri48dHAgAk+n6STmxPuUaFJNUQlnUwDg2Dx&#10;Kb6Hx7eycB8ZmxTvJ23vyJj96mff9k5hafmGN5q+Ii4+GKRXZtIRP3jWICnPk6fd6on0XRrilWs0&#10;g3eGoQLU4Aptk1yvTyArDO9rRdf5hMjyWnwA8+z5C3b27Fm7+sFr9sYvfmhn33jFfvy9v7P/7l//&#10;qf31D16x9z681Dx1glwMJhZmJ/1JmvnZKR/A8PoE3GlwyCsDC2QJ3bZycYzzOMsnCCjbDIs78qUu&#10;aZwJhD86wHYIit6JS+MIsoGm8UR5yZs8JzirLuM6TqPRFePUPeXJ6z45+uCvlGPIAZ+7GiBix/GU&#10;kXckDbcAYRDf/SqvWi9t2eOeuvAsNOl4nSmNnT9Zg4yEIbx+fBAl2Q4uzNg//L0X7ZnnPmtf/MP/&#10;ic2xYDdAp7BPNiK9+EQseWBQUhbsRDHpmnwJMyp+w7omLLxLerKjlevX7Ozbv/SP9P74lbdd3jEN&#10;ZKn/DHZcB/rPfChWoTzLv3KtQMiUugWcU6/JPwMd8kd5z06P29OPH9OAZsrmjz5HSJcPOakn6IDB&#10;OmnH5D11mERokpsUK7o3fLAGOS8Ga9jbukjn+LsM0bboR8RxXD68Qhcbreo+3p5sxNwWZF7wtos8&#10;OuTmE+b4xc2ELMN/+Y7fXQ3WQreUmUjl4U8s7p5WGMqmkkVwfSdVMjG5i1+kG269qMOLevg8LArP&#10;3yAi7/1kqNxKfqN8KH8W7LhpRWeUu+yAcnD9NMFbCp/NwPM3AmxKJLtz05McXv7FDuPItfLou3TI&#10;hPIoO7MBdttyY14WgxgCFZuN2PxG+xWAN/nEPUL4YniciQiLLa+LsEXqHbrkASG1VSwU0Z+rX6Zu&#10;stuOepEL6hFW6ftkAseQxZNCbJ9UqMrMd8NSp3McAILXwABH/TsP6jz1DtnyvDAtC1W0tZ5eT5uj&#10;UDVfzxPtE3EeAYrNpN3ygFHYHkfKArskLYhX1ZAhwiOn8sFhgJtW+hL6BNrQeIraXynspKiApOA3&#10;wGu0mZBhzJf8Sa+Us9oQv8G9RftEpChTGLkucNK524Hz5FoulKf3l+r31N94/0h4UYRVrtQfk69d&#10;u4c8TpQzvEpaPmZTWnf5Jus+u72xaDdvnPPJmnffPhs3+9eXJXuMF0gi+3DSJB36fd4WwJO3hONt&#10;AWOjQ/5tjqGhQX9dlMtT5IIIR3wm1ECO72p4/kR4QUxsMIEQvMLd+0KXTbpl8mlQfTE6Hij5dd3e&#10;0g3HjWj3y6JdTILHJFAzeS53/RBJhM1CSntAZawyG5AOvU5Rjm7jhBOPpv8kNO6FPLJsTCfe9vk4&#10;IW0eZSjNpl4APvDP2Bk3duohK7tkFe52fPxfGlB0jTvc7sg7rpJWLCKd4Oa2wJG8iuI69Bk6jXKA&#10;acita/GTZxMXyLUJG+GEEsbHm6DwyIVZEP6p04pnHms08cvYBpLd+jH5FrdcfCOcPCOyo6RRZPIw&#10;2Ipskyexue4BfIlf0kZpXpfQl2yy1Rsiyz35J6pTcSpnwSsoZO8H9y958Pzquod3jSpt5GEimm8h&#10;cY4fqPl5usUmauDm6Ukf0SaIh+qA51P1IPWGDjzfOlI3SY8J8Nrd8+Vp0gZKx5zj5vKIiqzOr5Ix&#10;4foU4Zb5r7wb/zpuhs08sAOE12r5a958HBv59rA6J1/IDmP8Gj46uk16FiJRP7rYJV3PJ3qJPKTe&#10;0dNtdIFcRTYHpx4v3P2Ik47JzyfOie9tZ9hWoMhcUROnpIv+g256+pSLQihsyB7540ItiC/Yrfmi&#10;3dryqr337hl7/Y137fzlRbt0dcnD1hM23C/RnhdRmnunkIPslHySGAf/3Qzct6LtQDolI65GRzkh&#10;bbyae80taCskv75xkhJbsEHPftSBM7TD0cuouPWDUvGj688j+GUvSpr95IPw93P+mmt4RrwtEUFL&#10;3DhvES75l/mr4SLrJ3k4dPD6XtmO85cb/T+7Hej3fdGNa38guUy2s2tH4wAWxAhXL7L5OEo8uScm&#10;PM4pU8xHRDqEa+Yt1P9xjwtP4uFGesy98E1WrmkT+H7u+jrfkFddEi9vw3Tu7ZrqInzy9X/IxG6c&#10;malRm54YtxmNWVism2GRQOOYQwsztn+WxbopO3r4kB09esQO6XhYxwOHD9jMkSdsZPp0eXXkqDLG&#10;OMHFj7z6Bflj7BDjQH/QS7KS6RhTcF/AGEPurgPGApEfHzIMsDtPdbU8AHf3tsY0t1ZFa3ZH9Z57&#10;WtoNbyuqtpt2JOpS6PLqpSt25cJlu3L1ul1fWvEFkJmpcS93HrRiZ9wSu52uXLV33jtjP/zhD+0v&#10;/+JP7d/+yZ/Yn/3Zn9vffefv7Jc/f8XeVrty6eJVnz/yVxVKBsqJsjlyYE6035545il7+vnn7fLF&#10;a3b+w/MeblG8CYdM5I1yJ7ekz4Qy6mKRlDkz7Gx19YaPQ33cSSACCywK8gD8+Niw76xcL4tKi8vx&#10;/TMCYh9hadiT2lPaVfHIBQSALK5jpeXH4u7lJtS6QzhcM3bWA8bGWTf4cxuUG/XD44hATsYTlnDz&#10;c5OiCc/fkuQ+c+6STU6O2WeeOWHHTp6yhcPH7fq1y3bp/Bn76S/fsp+++q70cEvxdWcn/rD3NkYg&#10;DXYcfebJ4/bic6f9VaW4fSCe77x/3s6cv2wXr1x3GamHyIBsKzc27KBs/KkTh21h/4zNzEzYKDtV&#10;2Y3Jop14vv7W+/Yrlfd1ycjcJXWZTQiknflBj9Q17IF08YsyjvqL3p84dcxOHjtskwunbXTmqMf9&#10;0d992/76z//EfviTX9hrb38grdy1EbUbiMemBl5ByyLiaRZyTh2106eP2NHjCzYzP+u76/buZXFx&#10;yKb377eZhQUbnzluY7MnbWpy2I4cHLcr167buXMXo92RHCxqIiMLPywaYQqUF2WI/HznzvXJTylo&#10;2iROoxTTZqKceRNb2gFhnEqZ4O7hdEwd6dTLHn0gR44HiI+/p6bovrAumw9OUb5QIq+7aWHb2DnO&#10;GQb3KG8PGjLpOtpd7sVbmRP1tfNOXiJvSyGFiXCeKddloyuFww1Z0CsPa+TCOnH4Nhr3jCyw8z26&#10;px47aJ9/6pi9+OxJe/kzp+30ySN2+NCC754cnxy3S5ev2bnzl+zs+St2UW0XcniZOkPyVOofDu4Y&#10;535d0L3u4l7+8pX/9uQakDx5TV693eIaX52jnwQPqVAGfCfe2zgf3991O2Vul3LzeesS3vWti2xj&#10;Yi4Zd93pe1j6xGIL4kUd474AP/pQ35UoP2SDB8e0mT174uEV3oJ4XeTtq+jg/ikbpU6GCJ9MuOLR&#10;0hZIf1dmufbOok8c6ayXcAuvvshwebJV+DalIkuTts6jdt0XMl1Pu0Gbup+5p2QSb4yEDnxODeuE&#10;Bj+Z/5TDOzqM0aOnn84KBdcQM2I8OEKqlrroSUMBqPx0jN7x6pqt3dc1mHn/3GVfnOPjq2fOXfHF&#10;PAaLuRgLEYd8AeerzHTzDrqy4AV5WBpEqAkecYMUT0JRKUkLWaOzzBvB0C0VkrCAsMTxcCLcgyqZ&#10;JIzzrYjrmmps5wecbw/voL7APWkbOA+OSSXtpGysHEobHSIC8dj9x6K173gcG7eh4ZHwKMEfHVKW&#10;6KR7QHLI+ugTVX7b8vSBQNE9KdU6gj5akG4pd0+duhCTxz5BnxTK2Ewhsejjhjpfn+LhQFsFMUCu&#10;Kd0/SXquZHWz5Trzw6JE3GTrrlrnD5M3mFOXtqob8M20S7pOuvZFgrruQcmrQ00d7AK/OMR5TcUd&#10;2oTaU5SntVtfbOf3USN12YE713JD0mPMqogqHXO9Jfrw3g4pTp9oPe16XRZNhGJz3h/0MiB4LSdB&#10;sv9gPMFYwcn7k5j88X69wE/Fg36ufSJwty+uOekGwW8i/EYh0kkePXLfJ1xs4kZGI1sI04gm91IO&#10;8bAARPl00uLaifNw6g9PoCJABPIEJZ9CDcMkkMdEfc158ipybuLTRZPZh0Sdpz5I75pAP7dEI/+9&#10;UMIRNGkH8JJXvC2T6MqT6KSTtpj0wCg6cBO8F68IVC52ghK26LSuN40OqjxthZ583kOG5B3M+4Co&#10;hWq+zruDrfz6hi88nbpwcSRXudwalV76QbybBTUIhyqsJ59+DYVfIlUTlOn1OJaQDwFYJAFnGw7I&#10;ExSC4c79hre5LJzovtsXJLgHeRSyfIpPsQ1qW/T6pfOc2GX8wI6WW3ySQeMI/KKKVPVGSBtmTqOd&#10;S4lJRs59YVC2na9Hy4dOfZ6iVBQW5fh+LvMyyys3fMFn7ca672CKXRnsRIpXLbKgGIsXMUYhLSZA&#10;8xVsPHDku432xSsC9+6V/76gvYU49zfVlPT7o/iRz5LX/kB/W9AmJ9yiXeISvv7gBvM+DTH+YUJW&#10;Otm4aTeki411vi3MYsAtJxb3uGa+iAf5ya9PhHu8+J6YT9yODscboob2+VxXLqBG0lGGlA07u8ZG&#10;R/wVhYPDQ7ZbutsjQufEoT1y3hK8JmzCz7EXJ9lJyVeNsI9SVsgg/9rW0gY5uHtw2RIRroR1Kh79&#10;UMI0ge5VnAXkBR3nri5APmDjD7KX11kyN0f7vW9w0PbsHfbFXx5ovX2LB2hiQp+J/VxY4nqD1wkq&#10;LtlE//6NRdktD7MAFtjYXUdY9E45Y8cIDh/flTc5ZtPTk/42OB+v81CY5MNmVpZXZDMbrluy6vOh&#10;OoZuAxzJC/yJ52koH7jHLiryHgtT3IvcvbNqd24tqa6uqm6u2OLSsvRyW/UxbI1Xzh6an7NTx4/Y&#10;6ccO2+MnDtvBhVmbkHss+iBBEHI4X9oB2gNlbWCXeI0M2tj0lO/QYgGYRT+AvolDu8Enj1j4hFPu&#10;+KQ8ud4Wyhj5DZsjX8X2KvsDnOVlnrfeUWe4J0Fn2Y45cY4eC3GeD4HFH3x600LuJn4hkLJhd0np&#10;5jI7j5ZPjUyjrqNOxb9F5SdPKNMiLPnBMe8jqd+4YSO+s3lsxGZUTvtnWTCetsnpaf+2Ie0ZC5fY&#10;H7mJtj8W/mjfSA9EVtv0t8jOrwlRrhxDvLiO0gggJ3qgTlCvaRtQUTz0EoS+eU2oL2yurvv6A3WZ&#10;+h5vkEPHZTOMeLgdKk4Q53HtaaFDtfMsUq9Kl/AhbY64UUdpH1bUT15bZidtPBSAjISh3FBqtPaf&#10;RKAIjFHHBhRSqSSg+9oLrzTeaOnaLYoGsPxRoNuQGESahfqFCSppJ3n4jN7Gp2GhECkQjwRlwHsg&#10;GgMF1bnnwNMV5bk3LsGTQc742Jg9dfq4HT20UPIfhqTgXgGptPDUZZEpGk6AG8jrBwV8GjmRreEc&#10;8LxkmvJHHjodBi4sOCLd1cVVO3v+qv3dT1+3b//4Nfur7/3C/u5nr/sOKl73yUo0OycZBPrinTq+&#10;SDh1roaK/EkHfi0KeTzZRgZ0QxivzOhLhKdMyW0HAjTkDFhyq3dWOnggfwyqeEVphCcsSfmWYlXI&#10;kKlQCYPAqSMqbJR1L6XmMlyX9FPyEvnhWJybMB6uA1xq/zpMP7+aaPxZjON96XTAyI4MqCoHSYRj&#10;8MnWegYncwsHbWJ6RgZNOUXjH2rw1Dh5cCAX5cMAQvxDF8gUvFtd6hp39y+kEEHx10Dh+yIjOMI+&#10;qGPYWj4lTJrR4ZdOH14ij5oJ12k9CApPB8aamSGPvnMlqewuYqeJxwn9p1yNfMRzugecxw7CPTQe&#10;gY4+RQEDOZ4Uv9mhsrjkCwyQ9J3l26XfGJR2s2BTweXiCCH7hojdaDeC/DtyXJf8+QJalb9NqNxI&#10;r0lT9aUZOtU2SftF34IOSQfim5ukjyxqA9nh53Wv1EV2knk9pA7CF/4sFkSd3IxSPz1cULfeJukn&#10;CPh54VmoN3wEAx7UCfciy68VqdMgdibGeUFzitDoKHQXOxHbdi52020lu5g07W4gdMYZ5dhLxTWu&#10;iStIO0VHSdIpY68y/nJ2si+e0mahOL6zxnmbpqdHPPKBOHfUJ4jUdfhYwr8vUIiBO27xVCiywCpk&#10;gg1jDX9akBsObqpyoquh+BYJ4emfPF6P/J75rVGnR3jlMxcBieq7Rpt+B16UC0+z71M4SGVCeJEL&#10;DJq0/bQX6cj4reyGk+TygJSGQ3GVDhT1EjuAsIugOIf5vajYUsMDObMsSacOiwToAj0iz8PDddvk&#10;qwvSainBWe2efo3MD0Ilfwl36RdOY7x8UjSpRo9MKbKCdMNHmNBjT5wKCt0TryEYVujy6oc6jaRt&#10;UYXxNDt57iEP1YtwLz5iU4/5N6Xc0U+j4yrNGk0ekt9DkAtX0M8fIkiPfCV8g3TvyAyBhhftjxo5&#10;duQgO6jD0pT4faqPodkVV9rODjyst0MQ54VwL2HuF8TVT5zzB6+G1B4oPVDrhdDcT3C/yq6IweFB&#10;Gx4dtsGheA0d90YlUokTl67yikgPNP4dZNBHChLbKsE+QMKSm75oZLxPvg3jbZg33pQP5cH5rw1N&#10;6j2o7eWe6LAgB/Wfuzk7XdVU+ad+Q8dBaYcxWdjaZUxK3vaxwzoTjhsxhiAMfOO+PSar4zrmNPwV&#10;lUPs4tnncypBfEtuny8csRuOV6ixey8WbnJSm50KLFCs+GsAz19a9G9vXV1ctJW1Vbt5+6YNaIwy&#10;Ojrqu7ImJ/jmHW89GrTBvao3GqfEbsAhG+f1mFPjNjExZmPjoyJevSe/UYUZ22vD40FDYyxIMfZL&#10;DQHOgtADSmp0Wag/UKYGX97WVFTpdCui3fGFeuaeWFzUeAsiLSaE11ZW7drlq7aytOw7D2/cWPed&#10;XSxs3ljf8LGaf/dLeUXfzC9RdiPS+YG5KTs0P2UHZidsdnLU9e+vuGQ8JQlpexjbjY+O2PzMpL+G&#10;8MCBOZucmbZ94+PSl/SnOJSXLxYJTDoHxRxXzln4wtZNxp5qc9U2I79rUHnUj5e1z7E5xWszPZ54&#10;+KvYy4IMlHNfrnP/K6WinyCugneSrtzNvUrgTL+xbwIIzlP+DZ+k5FXI9S/755WU1AWcsVuOGzfj&#10;+8+LS6vy3/A8jUtnQ6NTtnt4TvyGbePGXZXRLX8jF/N3/r0vXa/cuGnXV9ft2tKawt317yyOq/x4&#10;q0V+honXbF64ck3h172usdjB7kSZi+9uGhsZtONHD9iJk0dtVuUc43YWp/fYDcW9dOGSL9phC9RT&#10;5hWxjdCVkHnXNXZAf5Nvc6NMrq+sSwbkZpFA96a6P71z64rd2vjQbt+8bNeuXbIzH1zQ9bpNjQ/a&#10;gmzsqGzn888+aX/vq1+0v//1l/1tWJ977pQdOTSv/I0pTfWBPjaWHKoet2UrvHlij/LFOuWeXTdt&#10;YmbCFk4cs+PHj/hrFtkti6S5AIH+U050F9/ai9cAZnkmvJy7ZU25Sid+n1SIe6NGL0DnXPcQziL4&#10;xBwu902x+OxzzjpSr3LHMvqEmNv0OdnSVsI776Mg56f4NcnZywDZyHdQyIpNxnw7dQ8eztKFy3N5&#10;KUxbT5OadEteGELBA15+fyg/0iUtgPy4sQsXGUifvI/I1varjT12YNZOP3bEnnritJ04pXI+ccIm&#10;pqf8/o7XHC+pzcJeve1Xu0/bD0/SI33y7vLqp66flFx/2in6hyctqB+8T0NYSRHlEu0jMrorMkpH&#10;LLzzZpqoyzddH7FrmO+lDnre2C186dqynb983a5eX7Ul1XXqO/qDH7rM3c23/XvFUClXUS7a3Sjh&#10;2N18ZXHF+ZAuC4G0O/ghw8WrS/beucs6V3+gdppd2viRHnLHyPO3FF5AomZ1vLjXkHcQ5+H0yJFp&#10;1MDWKIBeq3PXOO2LnUhZGhOCwVvHfWoQ5w/M24wGA1QyDNMrlbwbQy5ChkzBqQZOfZwfGIgH9YOL&#10;4BQVLoGIINxjIErjxTWVlLwkeVjd9VHpouGKxjKeNoknmrzhU1waO0+mJOVR9SM1ReMMOc8ycHCK&#10;ztFJARkIHV2YtTk1fvDNRpoj8sGPCpiDBInljcZm2SPtoDbdlnrdPW4ln7x9gjN0VMglljtUeG8F&#10;DxOnjjp8pNHrD9p0UoWE6A1FXPLO4isf+p2amLDxqTnd1E70yAqHOs0HA3ZMfedJvXjKtZadY+qt&#10;sZVHBLJAucZWaCYaGPD3wmWI0wJ0R/7L5UMDRqTLkZRo5mOAFa+DY8Beu22WaGeI8mrpU3yygI2I&#10;fNdZWcTqoW75duljgKby1nIhe+apUC6Y+HUJ4zfl/fKxVX3Yzr3Up8Y/0iU9tQaeSgy3qH9JsTjQ&#10;Us2jX1qVO/n20zyvaEvgVxNInW2H7Xj+JpH5QGfSny98VtTouEbmt0PJyilPBBrlrRpmBWn63S2o&#10;5UkaJS2nGiUsZ84zJr983MogpKBHFA8Xx3AqaeIg0O/wOiaedN9YX/fXU93SuIeHsRKZZtv3hlu6&#10;J5r+OVMqYXyhzinj1PE4R/csSsfiaX4zJmTsR6CfW4L067YJ/6wzxQY21Z+aEl33mkdS5U/enMpl&#10;5Xtv1KF3FmNL9LAg/0n90ZRlTV3glM792NX+94UOM/Fo7AYqzqCxv5ruhZQrGRUewYfrcHbU4R4B&#10;nF2dF1FPAlvlweUqfv38HeIDvy7/mipknoMK6+LXFxloh6j5O2dvx3SaYuS5k37KeYhaTrqoeTZU&#10;/Dw+8XTEudwj1UES0oynsYmK/47hafaS2PTlWbv3g7fdus/xV4Xq3oMjE3e4A/LQzUcDWPZn+yk+&#10;xZbIulRTTpz6JO7taiEm5z00PiBcGqOf6gfz457YJ7KZqJYNszCUxGICCw65A4z5JN8lx+KCxhgX&#10;r16zDy5e8TcgXbh8zRaXl41vf7EDiZ0KK6uMRW4qLSY81WMrHRYgRobjG3Ys1LFgl6/xHBoachoc&#10;HLJ9+6BBXwRjUYz6tWfvPtu9dygeBoLhpnpZ1bhNfgWR+XKRyHgVVfpqkfMVMXeGnl2Pnlakx7kv&#10;akn3N1bXbFXEjit0wWQsi3U8mDU0Nmbzx47Y4ceO2WMnj9uRwwf8W2jTk+OxgDk6EnMn42P+usWY&#10;PB/x3VC8SvGxowfs5Ikj9vjjj9mxE0ftwNFDNqa4IYPKtRmn9QK3mhBbVtTaSAeUGeWeBMewsbKY&#10;UOLAg/gNCwI6f076g7B9koRZ4xf+HZkT7t9r/1kHfL5QecI9eeCXu+uWVSa+y67suImpGxZxBm3f&#10;4IiNjYzY9ARH2eW+eAUtiz0sDiADC9z+HbqxYd8ZSh1BIHa38dpLZIiH8EMVzA2ygLh3d+xqIw6L&#10;rsiUemdn6tVrS24nMZcY5QgDDyPy3Mcph23BzsHRCb7NN2G3bw7Y2vUVt0nqLnH37Ylds8g+NTNp&#10;h44flD2esMMnnrbZhUOKO6a4fFYixsg8XIi+qNNrKyu2cu2arS0t2o2VRVtfWbINue3dvcsmFQ8b&#10;xl5icb+dtwS0ObjLJfJxj4zgfa+8boKY1vac7Rz9c5Yjbq5b+W/H34PpJ4m8iHuzgEV9hy/5zUU/&#10;5j/36B7I0yyU93lB4pW3Hn1Qy4Oe6vQzCkddOoldEPmq5LspO8ImacfZPPH4qcfspRc/Z6efetoO&#10;HD9pMwcO2vjMjE2KpmdnbFz2wncKSZ+FJH+FptordIncpPmJgDIQxR86o0yox5R5LHK25U64JOqk&#10;l+HeaO/QKfmnP1u9wY459MFcPwuid3whbvXGLVte4wGBWAOgLW36Y50TH13evM23AFk8vO1rE6TO&#10;a2h9EVk0NLTX2xsexHV9I/4nFWSgpi5i4qOdtMeKvTDwyz+5JQHY9FD5C/SGBZz1Guxml2yYUsSI&#10;Hp07hReQZ3MzpJ8qjRbuGacdhLyRAAZGRbrNtfiMaCDwzPPP2snTJ9Wp8CqDPaVjVQfCUwP55IBY&#10;u1GVPPPn+XX+uir8+8MFaOL5Xzilb5yLPBf66dElcStCjnxSgAgZHiA7nSwr0jztQhhvcAt5I0JY&#10;RSXc+jor2Tf8g7FLK2t+nnGpTPDr5o9KnJ1I8KbRQ8wik5ANPZV4Vh31l54/bU8+dsgrHryp0DRu&#10;hEceVu8HB/c0lZYt9fgRPxr00oiXtImT5zXhTnlBEY9OoPXTT5OffBrflShyfz8PdPNdole0WY50&#10;A8QkD1Cwaf09jP7hj23xRNbE+Ig9dmS/HdNg8uBjT9rMwpGij6gPNGzJ+0HBEObOXQ0kNYgfHhn1&#10;wX4tO+9p5wka11vRuYuq+pf6CHJmDWqpIny4hP6ijDmLp35uxasvaIQrRv3iObF44AsIDwPx8Ulh&#10;7JkOFZ4YrQaO/j0vdvYMiQYVJiZS7/rktvzLhMLOUcnu9Ck+UZDt7fInSbHPDRE30bzWA8INP+wn&#10;Fp4208Pa6kPCKxL1NhYBQp4im8vf3T2oGxJ213n+CJNEHmW/6EN1J6pm1M8eyKNZbCjh9VNIv5Ij&#10;hlPEpe0IfQbpJt77dvl7/eNbWkl85L6z484XHnplaJJ0AYNoR4LQQ6GMRzgnzkmbI+mLfLeghyrg&#10;ItovJ11BAc7I10eMlLdG7eYi6kfUtM0uF20XRDuGLnmqNSh0jU67iPyGzUDOTHEy/6QZ47W2L+DC&#10;g/Ugd3T0vgZJ5VDGIC6+65/ISQXuR5iSD79krKHxqm7iuUGgf3KkDEIjZzAPd/FnDIAbl0w4rK3d&#10;sNXlVVtaXLLVpRVb1/UtjUc285AW1O/CJ6+7SB0kEY5xLa8Pil128PKAJZtcUCa8VmVEYUZVTDrP&#10;XXaeNpM9SVxH/WvtOeQLd2cqor5Sz3WO3lx31BnxVR8HRX8H4Qchi8jtPknujBG8/UhCXuohR8oD&#10;uQr1yCRvSCHuCQ+b+WjpvpFxS6qu5qo8oB70S7d4JbjuuvfwKjy2g/tnGHjl2BvAp/DCDTvhfgw9&#10;ZhxPD9tLUnvcT4btCGScmvTjfgrVN8528HDlvEHKQh4L+USL56vNt6fvZy16ZCt1DdJPCVFQ0vBJ&#10;FtqSTAP+1DERMXr4PQDpx8nP+wB3n2S4w5icSeiQGUQ+UzutTnup6EjnPShp9lApd6CYTRzSz3uC&#10;OjzoSac57yX9eFii1HH7YXP8Ir+3a5sJ1DLxB/hmo79+joWG0REb1JH5B9rxCKW/IkcvL3eJ6+Lm&#10;KNe41ERwp1qG7aiO06EdoytbBw0/pedU0E+GbpjWo4vIcTfpcP1o0U0jr1OWhop7oj5PdMNsdghQ&#10;0vHXi8x7rTIuUrfcfzPf4/fRTjGvwX0ocxAsRLSTrfFKxqZcMr7iwZ5xBBOULJixKDQ9OWpToskJ&#10;ke7fJ9npNsS3tQZ8d8yU3FhwuLa0bL986x370Stv2rd/9Cv72evv2Hvnztt5Fu6WVu3qtWW7dOW6&#10;rayuKq0N5Ym5j702OjpoMzPDojHRpH/Da3p6XMRx0iYnJ218ApqwsfEJGxkdtaHhIRsc1r39CIsP&#10;k7Z772jTDqdi6/yBur41yDA6Df9wDmOkTWKsUd0vuFuL4K14Slsqt5vSMw/r+pgIZvJn3oEFkHUW&#10;Xy5ftcuXrtpF6Mqi76jge2/swpo+uGDPfeWL9vLXv2xf/4Ov2he+8Fl7/ulTduLoQZuTHg7Oz9ix&#10;Q/NOhw/M2QFdHzowa0cP7bfPPnPKvv7lF+wPv/FF+4d//+v2O+Lx/BdftIUjB10d9CfML/lcpEsM&#10;xbyMfwNMJ9mHQczJxKKV8lfpCNqjcWksrrKwGrvI4oF4Xu3GnBq25dE8nrwbvk75V66B8y9UI2XF&#10;NeaYgnDzOR3J3cx9yY2Q+EffEYt0EPJRBzjmfB9p37x5R+PkDbu2uOILzNc1XibcjTW+Vyqed3m9&#10;5ZiNT87Ywv5ZO3Fozg7Oyi5VB8ZG4m1ePokvGWYmx+3kERZZ52xyatIXt0mHhdmLV5d9Ip+w1BvS&#10;Zp6Qb1WxC3v/3IxNqYzZZcnCbsrHYt1b731gl68uet3F3dOTH2WDXgiX+gG6LLpo9Zc0Njlh84cP&#10;2fj0EbuxstuufHBRNnlNNrikfviujQ6PxIK5ZD9+6oi9+Dufsxe/9vv24tf/iZ169vM2f2jBxibG&#10;lAfG3LL528rHjQ1b1v3F1fMX7MK779nlD963xQtn7PrFc7Z06aKN7B2wY4cXZMMTPgfKQ/u+eFXq&#10;CKXJOe7eT3o+ooy9PMldyYD7yD+JzMIjyWPIOYlI4R6vgM35UOKyI597LBauvBzV5jF3Tt/vUTto&#10;eZJsmyYyUyb41TvaeNUvDx6Q5+bNbyz0svBTk8LSPsQ8btZBZ+MgSdeCEujKQN2Fanm8XhSibvDa&#10;UXhTvrlQxALw+MiwPaa25I9+/+v2v/lf/y/tH/zxP7HPfu0P7OTzn7MDp07bkcdP2WNPnLIDakNm&#10;ZJ93pJeri8v+HUUeOKAeMY9Ku1FEaqCk70FF3vInly2oP5JPX7ieWgKkpSu3Ac7RM30YOwUpPxbM&#10;6DM9DreYd6hfavmlM/8mPK93VTmywxyd8u2/y2ozkmLHXHxHnl15lxdX7cLVFf8OXbxRT+2ReLGr&#10;DxthDYI3A67dYGee2iCVCWsTyM73IyH61pmJETswNyE72uv9O73bJxZR4C2aQuI8nDxMPI0TjarH&#10;EW2FhkdDrsNAMZJtovdFVp6u/WUaIW1N26GVq81LP4HCj7Dc+A2NaaAzNu7bWdli7ynpJxasMk30&#10;yd/HABKJhjUbV/JCY0ejRwPopArHll4avH5aIFdUQjpsOrskGq3Md1sGm9HwTFl0RA7KkmO4BfEK&#10;lJOnjtsBNYCwIwwdEE+rEI6KyvbXDVVqGgr8HEog+SWQpp9EBPH0Zcc0ODQ0SbhXLJp8BW3N86EB&#10;7w5jl5OTKlHkY8DIq7rGZIM8sTGwZ0Q3xHw4tw33qBB6UkflT7nGZCjpUFZblbej0uFOkeJHnsvN&#10;UrE739EQPUAJtR3u5b8TpDRJBepsfRKyhx60+e+mkfQpPplQ2bmNFlu9J7D0B6goHylqeVK+DjUN&#10;ZNbFrez2fm0ZvtQliLaGY5WuSC22DlC7GODUnGfYnQOu/O08Xskvix++AIIesty50YB2Uv6/RrjI&#10;+mkoctvk2C9o21L/nKdOsxy2gjMPvj2My3WNzmWN6Hv7UzAMuWJyGfnS3RML4MY//TpPuGrMyo0k&#10;N3f07zF5X/Fu4kZ/xhX+DeEgd/xi4r13wr0mEOOEbTIJilo8dY+r/EjeelK7hUskwsZjISxeWarw&#10;7pcU8Cv9BIvi5w7l0hPPegvSA32GfoPSXeTMutRF7cZ52g5yF94Nnz5oVFaUs1M0LPNkC/6OLfzu&#10;leROWCcPyr6n/LmOQ4NtbaQk1KSXJ37hx7QRp3RPnplWT3qF+qFPeE+tTqNQKwLnHdoRCJcU2JxG&#10;RcDz1F/4yG/6Eb7E6UEv/yadCllnu6SfEuIB0E+UGrDejv29/MlDv/woTo/8NY/it2W+Cs9NwhN8&#10;iyg7R5Gz4c91uUzU544qYQ/LT1zW6DpxnfQpPsVO4dZW6k5SzJ30Llok+YPiTnGf6mODHB+42RYL&#10;1DlzEznH4JPKIs5zopv4LHJcvHrdLol49R4TkpIidhatxesDmRCl0vCqTR7aUDQH3evuPcwLsDAy&#10;6PMCLHLzWtn4nAVjH9Jk188+uQ8pvMYSjDu8EkI51uvAFROn94eMWMYb6KUfI3cXJELIolynLkW8&#10;ypfFl3zogLccxO66NVteWfPXYTKZy2Ld9eUVf/3hnZsbyqt0OzZmIxPjNj45bqNjo/7aUHZw9XyH&#10;TimiH39A38eHsdhx6+ZNW7p23S6ePWcfvv2+vf/6W3bhwwu2uKQ01mMnVaDoL/6dfIIfXrqAl89j&#10;kBe3jTLOTJsgbU8zHhDzOTXyjkMHqCfT8HNO7gewrNk6j7YfSX4kje0zt4c8SUx2R/QIz3mUifS/&#10;yqT6htsotMxr63iF5eqqyvGmDbFovbDfDh0+aCeOH7bDB/fb/Oyk705iIp85VRatZ6cnbP/ctGx4&#10;0PXF7rjr15eN12x6ypKRsTl+vkAgudAV36tTQv6KVOwF+cgDD3uvyo3X6PHdK/IB4IEy2voK4joo&#10;FhpIA17tDi/mw0Ztz9CchBmwK5fP27vvvGuXL1+VXcQr+1g0uLLIKwAX7eKFq3bpg8u2eOmCrS5+&#10;aCuLl2xp8botX1/xBwGRcY/q4+Awr6odcZu4feumskJdl95ly+zeI0/YJmVG3p3In/LDvChy4kau&#10;nPST5eoXNTx/QQ0vSPy83FWm/YiylrerS7EjfgnPOR6k5+1cIWy7vqdyeYSUjTqXC20QbsiSIA56&#10;ZyHQ203xSx4snnn7K3L7hFzOzJ8Ha+Aiupj5d28QxuUp+vRr5+/eNjw85Lt3xyYmbXB8ynbv4wHX&#10;WHikDKP94lXKG6oLa/49RfRIAOencMgOz4Q00+TxN42UJSjcvKylCa7TBgjnZS1HCIRdYTN8xiTa&#10;RObsWXeYGh81Xn3LgloSC3+zU2M2of6LxVl2ySman0+Mjtqs9Myrig/sn/RXG++fGff2Y2qCtmPY&#10;DsxN2rGDc3Kf8O8JHtw/bSeOLPhDAINq8/Obr316uU8IKAQqQKkEqBkjawceYUS+WMXTOHxEVGH9&#10;aRL3AVmYpTSFqMRtxfdXckDF38OKotij0MMIWsAtCQPwDlZyZFqZHu+NRt7CqaKtQVJUbje0hlfL&#10;t7D2I4MhFgx2aYAzdeCQzR44YEcWZmy/OhZkJn9syc6GPQ02/koe4AOlazoIPVLrh+N2QIvtXwvX&#10;YTlP4OIDnZJXGj++U4dxY+xO0+NeSeg027y7NJx4ufkOOzU0rHrzZAC0VFa9472zpZyRoQgRWYRf&#10;ECAc/NCPD1SkXPSWHe/U1KT9wd/7Hfvc559zXpR3PolGo8aOPt6Dywr8zGRUeDgz7IrBT6QDajkI&#10;5NrRMeWh8fCPMjOpx7EMon3Axp8aGc9XIR+Qw9TZ8NeCpEpy943QWUv6cXKdiTJNUmVXGwN8Poi8&#10;MD9t0zMztlsDh4G9skXql8fzaA8NcshNwR7Z/bAGE9wMpIzeKSJXX0TiLrYHyXCh95qasFDhF+7x&#10;7SEWheno6OSabxd1td0m5Eg+Dw7iq6z5E69gT1ulhoDvOTkNimJHz11IfqmbnYFwW9Gn+MTATVg/&#10;vnjDAJtdacVWy18JROgKXG9xg/wxAUMwKGSlTRTRGYp8c43Xx1ycEjULWMTNvFf9a1Qk93f4eRJQ&#10;OHb4FGLHj6dZiAWL2PWVu+s4UgeTiNOr0576i9AFu3QeRM9RqMhZS1Qj+MCPtoH8km/l33cbxs7D&#10;u36k/NmZ2J/PRw+lmmXh5QFJVpUVu0F51bOT/hSgUOg3dkYllfat7FZswru969Qh3rTJ6MSPlDdB&#10;Imy0h1Ag20h3L86pd6dmLNqWR5yTPmULyQ4GsAXkoqxTGI7kQ6WpsSKvnGHiitcdjWrsmjfcPk7I&#10;tyGU8QLiRH8W40wnhc3JG8Z/vBbzlm68uAFjvNkjtwg0Y4Q+8Cw3FGGIhwxMFvlTqSI5uh/Hu07k&#10;qZTHwIiO1AHChZ2HXYuIJ165g8jlIn+Fgi26x2ax3QI8nOAJkVbqtuje04JBUhfF3TPHeW1HTAxi&#10;W+yepX71xkcTYQ+FCpwjeehQDbl0/LdyL6S/Hig90u5HNeq4Ke+9SD8NbfJnrFbGa0lgk7wi/bTX&#10;WbYVAZepw68m/Xi4Gn3DgZ70Sn0krdq9oh3Ds9Ibl/rluyhUJ5s84VeiAJcrZStoZC7X/XhD1C2f&#10;hPU6H/U5/UDwYWwfE8JJPjFV6XMTiF9TB86/cW75dEk/EcTZtHKDJkx1XrvV4TMO6LGDVkN+3uXh&#10;6KZdWBGiJ3wdpwebZdBVD8+mbEVy6PXrkCPTFHDze2ri6y9FSXE8np/hkHFaKp6ODNGErBntBHXi&#10;XbpPEKOO1Vx3+G1inw49jr0ITbUZb9UQZ7V+atJvEKxJovw9EhTWSU2Zl78GGaY92YT0aUJscgg0&#10;acgtqPUMFba549wnGFX3fd5K9/wsoDD34fehzHVsbPj9qB997qN8HkTE/apPGtN2wLWkBV/aHSYL&#10;eR0mu0V4Sw4Th+yuYrcdi3Nnzl+xX755xn71zjm7eHXF5ziIu7p20y5eWbFr19f8bUNkcFTjGt4g&#10;cOtW9Ke79+zyVwHyXSx2GM3MTdskO3HGR21oZMgfXNq7d5/t3Teo61EbZXJ5mB37bd8cb4zRGKMo&#10;MXXlOkJJ9Ovet+8EHkEU487mIUZnFIfg22tfpEn7xQR3kPSPnm+s+/G29Ly6vGJXLl2xS5eu2nnR&#10;pWvsrluzC1cW7ez5S3bt2jW7tbZie6Tr8YUFmz14wA4eOWgLB+ZsbnbKZqQfvkPHzi0f4ylNxnvx&#10;BjF2J+3xdPlW3gfvvGe//MGP7Yd/82372//hL+wXP/65vf/hRV+0Q3bKuLWxJI1QxY+Jacode8A+&#10;IGwqokWaOYnMPBS2V78qj3jwCo0Hb28DIU+nl3pAvEKANINC5wC/GHsybxbk4zx5kDaL0nz2hvk9&#10;yN+kJb0QP+NRdryObmllxS6WHaDM0fFNuvMXrtibb71nV65eUvGv2PT+KXvsuWfscy991n7vqy/Z&#10;Fz77tD17+pg9dnje5mcm7PC8/A/N2uMnDtkzT51QOU14X3xtccm/DXe96Jy80pfzCkkWx3xhW+5s&#10;QuBbrovsoltfdz0xXucNGZevXrcz5y7b1UUWW1kw4W1isnkpirySj1ZXoSOInbWUCfllfpSdQb64&#10;ML5gw9NPqNrssTdf+7n9zV9/y157/R3xv2EXri7ZB7LPN98/Zz9/43375c/ftld/+Lqd+dUv7Mr7&#10;P7YL779uH75/xi5+eN6uSEe3bu+y4Ylpm5iesZn9s24LG2trus8gD7fshmx58cpVX0DGRhmTZzvT&#10;7vzltYLrXj5du3CKrDk4J2/YGzzqOc7mgQTqnSjtNgm3vMfJOX5koY1M28aOuNfKedVY5IwdcHn/&#10;5TJhxyLCsSCTRH0MXlEmxMkddrF5I+osafF2NW+DN0IPKWMugGU53pPQCbpRer3E4iELavpR20fe&#10;FNz5E48wM1Pj9pjal/lDR2ziwHEbHJtWvmIzz+3bqjPqKzZUNsuy46tqr1bVriAj/t4+iBeyo/eU&#10;hXTJY2/JbQOCNTI3l+11oeJaXW8N5HBZVEbe7igC5H4oQWj1c8fD+K5HL2Pu9Vg3SdviW3+71Obu&#10;8bfDsdP52MH9dni/bH5yVDRsMxPDdnRhxp44dsAX43CnrhFvamJM7cOcnT560J45edQ+++Rxe/HZ&#10;x+wptRUnDs95u3Hs0Iw9/8Rx+8oLTynMETt6YNY+98xJ+8YXPuM7dtkJyeuQobhz/q2GCk2FwI0P&#10;Zd4YuhtYFN52IMS9Q20DN7A+Bqz04+aqmoDoC+IlBbC9Yn9ClR+ffGqvPdauqJxMXrBwsV8dP0aE&#10;G2F4CqqpcMQpvJMeJeqKsx08bR1T97X+kNGf5imNGxULPxqk+qbW0xER3htor3wRnlVzQDy/oWri&#10;uLPixCRYvmLCJ8TkJw1FRa4IGWh0V1bi47AD4v21L71gn3n6VPDSH/GpvKzC03DzPmueOnMZhZDr&#10;3lZG+GagUpHbtiPKkPSSslyd9He/UDSnLRFqLvoL+aKRDB3y5/5yy4XGwaFhHTXI9kE0hK0SLng8&#10;KsArJztSH1lu2ETTMervUSBkj6ejGpvzNOTcLwlXDCcZ4FHI0Y9PyFUS2wY7kWGnvD7FxxuUX5nM&#10;xkDdSGkXOccNv6Qs76SPE9JeU7aUmZsabuhZIMmFNNzwI07SA6KJ3idNJ9JTuk3aIn9Nn06bdi/p&#10;XsjEuiT0sKkueoK5p1A7UtZJLF4yMVFehZp20KA+/6hRy9gv3SqP96StsB3/RIfHduxq9ITjArvo&#10;8HLkdcoQ8tAl8KqW6EcVVw5ZPemrMnhPv467PIjDu+55MIZJHR5US+Lpdb79wu69Gt0+N3jdGxGP&#10;xYqYLKn5hDScJ2X9YKKkdq+xlTto/WKkEGncP3Yai7Sy3ICO5K3SkxQVlKj9erCVO6j9OO+E7eN0&#10;33BlFVlTXh177KejF3cpfvpRc6DzpIxTkX48VpDguuIY1NhGUhd9nHYKSRAnJY2tSD8R7mEBG6fk&#10;d/+8W51tgyJ3S5EMlEg2bTngGH5d9PLqpfuBJ0F6cdkXLkuFRr6CJm2/T4j0mzCduFuiFjvjFR5t&#10;ejvkVWNLdRRZG/+Sh0INSJv7C91T+8S9jjlR+Ck+xUcFzCuovff3e92c96iomdzGRrFVIgrMgzCP&#10;kotAuTAU5l3qVekHnM+tmGRn4YaJaXYaTU+M2aH5WTt1/JA999RJ+8Lnn7XPf+4Ze/75p+z048ft&#10;4KF5279/2iYnx3yHhz/sIx7t/ThpZZ2KesX8hi/cDUqm4RzHxJwebQiyRcSM049qVNekExmsAK/t&#10;qIaulfYd6YLznIuh7rcLBKF3RCRfuKF3HND5jRs37fK1ZfvVa+/YN7/5ffvrv/qO/eWff9P+9m9/&#10;aD/86a/sZ6++bb9664y9+d6HvnjzwYUrDb33wUV76/1z8n/ffv6rt+3Hv3jdvveTV+0HP3vNfvjz&#10;N+ynr75jv3zjfTtz/rJdX1nzuSrkAJHt0HsS8vluII1B8WeuDNnxAzlfBkVc+d/ZbEt4w+teFGE3&#10;uyXgVsRtQJhWjkwr/Eg+8pK2HiTL8vEx83DMQzGKRG5f2Nvg+3K69ykpLa/d8EXUn/zsF/anf/rn&#10;9v2/+5699cqrdu3yFR+TT06O25EjB+yx44ft9ImjduqxI3aSnXdHD9r+QwdsZGzUy9hfhXnlum1I&#10;5yzuUK+QHR2x8MFYncU0X7DTHzswyQi7SwnDgh279Fh44xuHTRl4v0leW8143fTr0CGnhM8wvOmL&#10;haO9u1X+d5ZsY/W67yI8d+ma20Usct02Xuu3sn7TF90/vHTZ3nz3PXvjrXft9dfftbfeOWvvyNbe&#10;PXPe3jt7wV+lub68Itu/5XZPeixO37hxw1ZXlnW+UWSIMkMWyoR0mHd2uyryJcgXYUtx9iBD9vgp&#10;vuedU66JK0r7cF4dt5pw108wLYy5dFuh3aGdUZlD2TZiPzX5gp7Kl9cH8w3D6UIsiM1MTfgutkn/&#10;7uSoL7hTDizw5aJgzONKHqUZZVsEAYhW5OxxFzLPTd4LUKmrtTii46zD7i7AiR3MvI412/hbG+u2&#10;vnLdbt5YVfvFTlzaM3bcMed+S7YYr21kkTXXDBodCl4OST0SfQyQ+UbeLOgC5PU66bbJHEgs3h6Y&#10;m7anTh6xFz//nP3O737JvvjVr9pLX/5de/FLX7MvfvmL9pUvv2S/85WX7GtffdFeevmz9pkXnrNn&#10;nz5tTz9+1F9R/OJnnrQvvPx5xfuyfe4LX7TnX/yCPf/5l+wzn3/RPi/3l78o+vJX7Atf+Ya98PKX&#10;7bkXXrbPvfwld3vm+Rfs5JP0maft9KmT6jP3+6ugXfK7vHT5EwYERslkILpImQidoMC7Vt1dSt9Y&#10;vWwX3/obe/W1t+2f/u/+jzJaniIZ8B1OQCx6QAeFGw0+SP+sK3lNIdfHGDhQEeJIxfOjIjKYodNY&#10;5n3F+/b4u3zn56bsD3738zazcNy+/A/+c4WED50+XQkTfJwVlKf/HUqPpyoRaIAdMwod3xiIhR/k&#10;VPb86DJ7fniv9lW7cPaM/eW/+n96J//f/Ou/chnz6W12r5EXnv4AHtcRDa2v1AtZEdM7w5E+RJmk&#10;ThIhS2/FBsmjN3S4Exb5CMv2dq4pN4Ab5GnpGh2jV9zQcwSKQ4L4zqsMKgjXpANv6cDd1ZEQlbCA&#10;g7w9XPqDKOeQA92cODJv/7N/9Lv+7uonn3vKXvnVW/Zf/B/+uXdO7O7DBg7OTfqTNe+fu+J5oeEG&#10;8IA/DXdxCLmKDSEQ53QKDDho7Dl3N8nt+ZIM2CxPPJBHnhbyDjTlLayAgnucOI9jgnT7AWf8XK4S&#10;polZ5PXFQ8nEu5tJm7wTij92Gh6an7Yjhxbsj/7wqzY5d8we//x/rKgM+HifvTquPTwlRzpwJo3+&#10;srQgXK/8DpyU/vLVD+zdX/6lD3r/t//Ff+0658kHBkj7p8Y2lTeqQIe4JyjnyHfk390492PRh9oZ&#10;+PAUIXbFEXv44z942T/W+40//l95+zCgsiJm7iwgbnxr7gYCiAgzRhIPCGy/7JKSTgE7UngKkVeP&#10;kqYLTzjCIIvJzxcYihdhnO4FdBS2FefYLvlLhCy+i+fOih/v3l2WXLfs9oYGBBrMuW4Vj6fUd8s+&#10;dg2M2669RxWPid3OxLL/kg4UMmJXd5QPJowHeNLyU+wcvjizpjLRwOy2ygcnqXXXLp4Ukw36rqVo&#10;n4phNMg2I+vDbw5pD8jEb8jjcvmTseu6iny6/WGH2Bb1gYW0XaMKrD50QMcCb63EzG0zbarktxeE&#10;k42XtkqtX3GGA3V6TW7woR7Ij3RwCSUX3pz3T6O94qyQymrX7cvKxxWR0qFPhkXT3+vH62HUneCB&#10;J+kr37x6xet7PI0c4SO/XNMW+K4idgBSL323UuSz0cWDIvNX0kzpwjlloV3ixpmy41trOt5eVjOy&#10;5OfYqueXoF5uZafiwIgcQnaOd3EjIG4VIg14iw82cfuap3P3Dk+F6gbyJrsM5cxTl0y44KZj9A3y&#10;4J+jyxAyJ/luG27quPnhqOvdewZtz+C45BtWkUwpbXZeRp1qv8mGvThj53N7/ZLdXH7T3n79bfvO&#10;X/2dvasb4+///PVGBvoa+jH6qBjvKe0k9TFMmB1emLWDB+bs6adO2vDoiE1NTzXxeWNB5snjip+7&#10;l/EubiDd0h05yRNP1+/dt8/5Do4M25jGO+Sd11T5g3E63t01ojH4lHipLfGyKflU/bt757Ju8G9o&#10;XH7N7mxIfvpF0a5dd5QHyp7xDDsRJcseuUu+gT3YdLFHlfFd36kHUW8p9xg3RL96S1WSvk/lvCu+&#10;10fq6H6XUd8jrCL3HpXf9si3LtVXqV28c0tySl/YBmOKvMdoovlRP+kAxAP9uRt6zDGp4JP5IvRM&#10;3kCtcyfScJZpXyijhBPbDAOfjAOSjx/9n/Zmc9jkS9kzJnEdi9y9I1MeHcU/wuEefBAqZQD1ectb&#10;5Lw9A40sjWyQ9MQ59c6PGlPlNe0d5yD5p2z+UJby4fnRedgUOkv5WnSvt0PK16ad+Qy+Tp5mq7OM&#10;k8gwicwvaMO3evCdckwaCPjxWqyb60woMsEVk3Z1fPLpPPrwSfcMC/Kao7dRXnd3xyS4n6uOeRHR&#10;vkSaESXshjC8Zp7w7AT2c92P1PnMNBw692v8PUxVNsguWetyT9BG3WAiUXnfEDEJ6G9bUZjUORNO&#10;vruEe1jJgxvlD0gryy15++vpGO+rP8PNx43iRf7hEe2Y7Ie4yJ3xFZfx/S3aTV07FR2lzohDO8b5&#10;bvFKvf7iJ6/Yd7/9fXvtnQ/sx6++Uyb9Csmf+wV4ExdZxMYB/zjGSaXRQAbooL/rZtS1oInTiUza&#10;yEPeHHksyKuUMbFZtOJQ4tdctkx7s0MPOpcNeiW8B0pgWWKc3CdSxjZ2wzAOHX05dlhuGTN5tKza&#10;a/zc7iDZT7phR7xNKs6DwuaijfT7dNl+POQc4TmHcofJ8DDfKBsqPBGbuhBjjmxbGIPwtiImcVlY&#10;WNe4iW/vnjp+0B4/edhm98/Z/vl5GxkdtpGxEd9htrK8LNJxaUV2f9Nfmwfou9llNz6he0A1D8jl&#10;bZnSGx2Pb9cNjvJdyGHpivp323bvGw7SPfOeoYOqv9W9s2TrsUtlInSZtBXKPat/71r35XduSA7u&#10;z2kHoaz/4i/ZvI0obUu2S+xK2Vi74W0Y7Xe2HR+8/4HorL313of25rs6v3jNKXXr3wccG/ZJY17V&#10;6O2B9JBtPu0Fk/zMAQFyx1xPlIlI4XLXJPN4tC1evsp3fDsr7guALxLIL44xf0F40mfhlW8S8nYH&#10;5o94ZSQ8w96s7PYYjrlDEbvALl+Lt0cxv5XhkD9tkyO8SMN1V5dNKY90q4/YGJfwAymv26n04WmI&#10;f5StSs91fduPELqDT8iqNlnhIVRIFMaz+C0pj3xXamll3f1YSLuuc66//MIT9vJzp2xO9jw7N+uv&#10;vITYPUnfxBssWFA78dRpO/b4STv33hm7cOYD+9O//K79+2/9UHmOfEfau3x+COKbWOxU/dwzp+yz&#10;T5/wPEzPTvtO04vnL9vlS1fsb3/0qn3/F2+4HznMsmHxBIq8oyvPfqOPKM8cA5jNTsUr+P7H/9N/&#10;bP/RP/oju/j+h/Z/+i//uf2bP/umv26T+cLCwtsK5Dw0N2nzM+M2pXo5OTZqlxev29XrS94uDA8O&#10;2h/9vd+zr/3Ol23PPoXfu8vOnz1rl86dV19K34ccQUvXV1Xf1+yv/vbH9p0f/dI/DcRrVrFl7IK8&#10;DRX7DDtux08pv379OvXg7pW/u8uD9OI8wqVtYDf+vTWdZz7xB25Txa6gTAveIOtWXueR9tT5Yluy&#10;RTZjkAd2I8fbxKKsSH/VF183ZFPSheyM9pIdk15/RWm3mf+gSLMk58i0u/Ui8+v+5TztjsVaZGUn&#10;I7tNg+dd+4ff+IJ99cXn7LkvfcNOf+ZFW75y3lYXL+ueVe34PpXBLfG6fdfe+OWv7P233vWHAF55&#10;8z1f4KWe54KjuLkMwTe1Gkj5EsjZA+Tl4L8PhshtC5dDx366Cfe49nZA9uHfmFPfFbZozYLqZ585&#10;4X3ZC1/+kp1+9lkb2Duv+4xp75M2ls/YrRuXxZM5JtXDPUNq+/fZ+2++Zhc/eF9h9op22+nPvWSH&#10;Tz+pctU9u2jXLoXXfemt9SWN81dt3/AhjV3npGfmSdVeDaiP2SVZmBO/c9POv/euXbtwXvG5B1Cf&#10;oNQ+sUjDC0jTaBtK4AfJTUPP0vFlJ1DHbaN6YVaUSFYZL8JW4RWmDd2iSaHEg4dfiuiEQ4ZCedqe&#10;dBCJRnp1asXdG6u6SJOPSBWJVwvMqMOZmJp0Y4UPFZpGopbt4wBJ4+Wk4mpyQQMGhXvoM4XOsu0i&#10;40b+4BrIjgJCd4DfvOyh4odmqeAQqJL3Dv+nr71rP37lLfveD39hr7z2jg+eaDRJi7JmQMDTNtmw&#10;J5InaYFW5jgJOdsOhc7U5XepIpzfWDqFHiKvkd/klfTrQ9QTZKbT8I/ZjozYyPiUfzDaIf8cZASK&#10;7A8laMk5aTOoU6fqus0kPgp4GUUCaZ9b2WQA9y49CmRG68yKN4sLNflCQhITJTGR4YsQ7raNPJSN&#10;l89HqdBP8esDZZk2sk25f6xwLzmxTSbvvNUOKgtXW6Nbb7ooeupB8m8RLTPteywwxGv6kAXeWb+y&#10;jvXjuR3qOIxqoC4yH11CTo6g5lPL1JUL+k2gSpt2NUny90qVVzVlHu4TGb0gxwfZrjdqfCAU5n3F&#10;ilKM9pcASkTjNc7pR5obOI3T6OMjhshl44hL2286D/2HHbZwvyLAprwVNPEfKVzaQqVOUg97kxaK&#10;QwZtkA5bUaKWGx0U6mvTXeqDVG6Pjrpp1udbIKN0aSu4XxWwX9jKuy+UpSzLpkw72fVTd4caB7y2&#10;RuHl8WpmfYRx+yrnvy7Udv1I0qbst2Wk/G+jM9dQpbNGW7Wcnkb/RHBtwvwGQRZbqvLTh/QTVKNx&#10;58JzxUkL+bXxuQ7nAG6bHHvh+tmpjnYYtm+QiNtTbuHUACfacp+wd2Iijry1/v15f4pPcf/wmlGq&#10;SFC5/4TKPWjMnZRxhCjnC7y+CdhkzkMwCY1tOx+PH4vKvpDEawY3+O7aun+7ju+vseOCCeGjhw7Y&#10;U0+eslNPPGFHTz9l84eP2fjMrI1MztnQ2JyNTR+wqfkjNjN/0Gbn521yesZGxiaM112SCxYCWai6&#10;fQu5EGrAF9H9oQDeEDA4ZHsGh3UcEY3JfVT39yMa1hM/x7aFvF5W1PgJMC/57g/8+oyFM16haK9y&#10;7izOa52SXrQTkTKv/pyYnDA+zxO+hRSAORDGd0ziOzGJTNtR5uaY79FJKYdYjMoJ/izfnMujfCWN&#10;lyWLL/4dZPH3NF2emD+q55A4kARlz9yUL0aUONhRyy/c4UE62AOvNyRt5ADwSf5uUzpmuv2oCVu5&#10;JThrrzhvwwSFe9feobZckCvmotLGYUqe/JXxkp8w5At9kRfegoW9U558m/H1dz+0V954z376ypv2&#10;2pvv2rvvnrXF60vOhzdYTE7zqtZhn4OlXPgeIYsyLMwhF2WAOl2XLo/5fBg7ssZGh+QnT9yLH7v+&#10;eJUm39bL8OSXs5pHIJSQ+UygK/SArZAWb1cbHR4XHx6i22OjQ/ts//SYzU0FLcxM2MG5KTu0f9oO&#10;z8/66//YFeYLyeO8lm/IP2nDXF4L6RWd7mHxKogF7I31eBXsTXZ0SgZ0zqYFvs/FIiV5Qc/MkYat&#10;x+ISebtfUK5pB+gAoty8raM+FEIP0Ya1r8kkTafihyz+qkpR8+1GMfeFOeWxh1Sm1JWGWHTcF6++&#10;jLpDnQz74hjtbthp0x4X2cJeIw9p2+gsz7ejqDutHooqBPlzJb7oBD94stBG2bOo6DsI+UTGXdnp&#10;rRt2a2NN5XVLsVQfaHeHZSsDu11WFnb5pNTqGq+/jTpDfSH9FmTi/svwkULy9OioOHdBOVD21D0e&#10;aGAjBxtLaOMoC2XZy8X1WHgFpEsezOIza05D/vD0xuq6bdBuSDfMOQ+NxCcgbvH8x52If+e2+rf1&#10;VS+XPXvVXogbr5B1u9W98R3s7saq1yH0zuKgv1JZRxAt8icRZLBD/hSnk9QgCndOUVYoPzo6VZJS&#10;cUrQYvQtReFAgUwjKhbxIsxmCn6kC/GDO46kBzkvWUN0uDzxTYUp7iJdOOVZC+RR/lSQ/nSih8dV&#10;MotoLDE+VrnzSf74Xo0C3eV9uqN2+onTduToEW9gaFSoeAwA2nxFtEgr8hQOm6UBpO/EeZ8whUsJ&#10;EGn0xmkRYflBfisNWQxYOPLeX4hKFg0e+ow42eglkMX/PL3Qe+oekHd/qgKiYZSbk9Lu2kJDitMM&#10;ZBTYX5kJT/2xtfxf/ptv2X/z//539n/+v/539q//5N/702c8ucJ2Z8r63KVFfzqB7/DxTmlkIc3k&#10;GekU3cCXEwEZ2T5Pp0+5+VOlikNjmbrFrp0q/WSZ9qPWXnuJFCPVDtKjD6+EOIQ8gnwaPzownjrh&#10;A5ozM9M2e/CYTczMKz1ZszLMU6n+ZDQOih+7BftKsSMQk51XNqCBkhrgfWqI/WmyKp9ORVYJ2ubH&#10;HUKO+hT3JowuvOSQFyrBooMNW4yBQHTShI06GfFbOFcY+7Gwegi4FPqNNrDNp+A7jthtRO/BkZ0I&#10;dMw8cQPRASfF4l1flDxELuCc9Ck+cXCz00/zTTPsQsePPaK+BCUqG/T6pGvfTSO6y84rdgHoRtkX&#10;z/oh7Di+D6dTUW991RE9ybN465z6RbtVDaOoxEpj1y4Nxvx7de036xiQqccQTyjqWtRL2ojg2fD2&#10;dKNNaEjXzQSB/8WNOfK6zA5CFaLN4SgZSdvuKu+8ljNBGj72iDZBvVSh26IybnD6NcPlKqR88y20&#10;+CYaFM7lpyLygS6TuJa7h6uQbo07x7iOsk6dl7ZT/XI8CFWuC3WRcbdC2pKHc/KM4UMWvfy4UXK5&#10;ya/c/KaTMQ83l9xEaqyWb0BAMTkuQR64tGMirKLKgwgHfyIcKnLU/rV8UC/SLdxh1/DtgwjpufLr&#10;AOGpK+zgpH6gV/i0fOm7nLpR/QKdBKkn92tFLmGTRy9FPQtym/BvdULoEMqwwhZ5yTT8oJ+aimNQ&#10;QeOe0Hk3XpdqcNkvTFKrlz5+HXTLtC8xRtxmnNhDjGUa4jr9UuZIN86pM0m13B142P7y3wuNXFUZ&#10;MnnU1Nlt6m33OnnVaMP0l61JvyL9FN/i36Oz0iYBeDdykk441/D0PT+b/bvp1gTq/OV57bYTEDTi&#10;xHXyj51uHarzSbiIEjWsxIMcRQ6nolsPV9uUO7bxar8IHWj4iOpiCh5tuC6aOB3U/O5FvqPPy2Yz&#10;+aTljXX/JhGvNGPyvaddroRNKeV830htJHUdUn+b3KvLB8W940eIJpzLgTzpszVCQ9Vf0atOncph&#10;Ez1S9EugolampOJXDv2oCdtBHcZJYZx3g/QJoEMU6C6u07hnrqm9D425Jr7X1FCZK/D7U8UlLZ+U&#10;9onnuF+OBagIiw0vr6z5hC3f++JVf2fPX7GLlxft2vUVv7//wkufsT/+R3/P/uA/+of2pT/6x/b0&#10;y1+1Qycft/mjj9v0gSds4cTzduyZL9qJZz9njz/3jB09edLmFg7ZyBg741RfNjZsRfxZtEMm5lvY&#10;vcuuutHJcRuemLSh8WnRrA2Pz9vg6JztHZqxPXtZhGBcnzqCaPsZbyQxtpA7toe+dNUXPr7O8Xne&#10;F3ONe7Tf/h1l2iJv+243xAL97ZuKo3PgRV21DyzWHTl2WMdx9yeA65187tktPd/yb8xdk36vLq35&#10;TiQWR2k3KBuO/p21tVgI4pzJ4VxsaL6FpfIVZ+fJG4XGRwZ1zrxg5Jo2C93GfCG6QjMhC2XPziAW&#10;eJhrwpdFLeIiZzPJr3iMSbGJVcnDIiNykAS8CMv8FLuacm7L52AaYt6tEN9l5pWA5bWACuqUiOuQ&#10;D6rHvQDZYqwccy4+ByaZfUGkEDn3eKTNvJmiEg/9IT99GPoiz3yu5uLVJVtaXROvW/bq22fs337z&#10;h/b/+tNv2r/4V39mf/Kn37JvfusHdubMOZdhcmbKjp445kfmsdh5d+3KNbty9bpdurbscrGbjjk7&#10;6qJMx+PNTI3ZyaMLNj837fXO7bLQ4tKynTl30a7LFpgPA8gtT78nyHlRAC9O6zm/dN/Q/QKLj7yW&#10;8ZnTx2xu5qDc56SPQZ2P2NMn5+2px+btyePz9typQ/bCk8fs80+fsJefO21PnjhiRw7M29GDc3b0&#10;0LQdnJ+2eeWRnZehe9K6bQN7ZGtDLKoz1zbodrC0uOS7aNdkH+w+xdbY4cf3uVgcpCxYHGNX5jXV&#10;eWw6vocWZZUESAqbir8COSJDQ+WPMQL6ps1iEXAdKnWDHWakl8QCFO7YLnWJDRWLy6vexjF3uy43&#10;eGEz2AXf72TR0TceiEZE7MYaHxnyHaf5nTEW5ilPCuWG0vTdx+JFfblFG4GN6uh1thB2S/0mL1F3&#10;dnvdoQ5RX5DBbbcmrzfUn5w7Tl2gr0K6xh7IBz7wZOF1bppXdA55fvb4a1KXNV5ZtLWlq3Z7Y028&#10;7ti+kREbnp61XfsGXZ9X1c6fvRDf3uStccjLIheyBsIOw/6C4to9e5DySUCn/Nspmhge3x0a6uqJ&#10;IA7SKcQ5tobuqfeU39TEiC+g08ZRR2kT8uER+pBIIHLGYt3g+IT6IvqkSZXrHVu6smjLi+wmXVef&#10;tM+mZidVNoO2viq93KacdtudG2u2vnhFfYja0pEZ8VXZbCy6Tdy2vbaxtmrr1y7p+pap83MbXl1Z&#10;8e9AIge92CcTtfK3BJrWvyoAHbbMx40pGzRQyq7hFeTRinvQw8B5xWkDJOiVxV0q6gPCVrI3g4ga&#10;Lm8InQMu0tg1oEGYDGBERjY8OupG2la0Xw/qXKVOauois9uUi9xU/5rGi8YMwoPKl4PPunwTuPS4&#10;dhLs+mcDSIUnLZ06pbvL4f7RYCJHPMmkTlKNALKg4yT8aNxo+DNfPpioZKUBpKEIlDyLX/JnoOQ7&#10;xkhcSB48CeKD8rLQlZ22l7tz6gX5aKnVbYLzhoq/B94JSt4wy3pQgV4Y1A8NqUMbm7F9wwzSc9Is&#10;0MicaT4wxAfeagzb7wFV5Pz7Zwmnrfy2hcfx2J7/8lMItGXS6w661w+DkKGl5M1NhMgXCUS8KhBS&#10;QTE5HxP0XbqXXN20PsUnB5RrKWcms90+6rKHEmkH97KHXxfu1+b6yb4FD3fSz7YNQPLZJkzDI8Ok&#10;TrfSdVIt6xZEG+LtyHagjYtxT9BuuQSpNS7E8C8pZd2KPkp081WT0OixUJ428aQ3Hwcl1TouPHqQ&#10;vGu/jluTRqBff5TtebTpXPe6hXstV+HdFyVBymqAB1h43Ug86ez9VSVMCVnQ9pU+SedjAR7aYQKp&#10;EOe6AWBCqe6THxrwKdTmdysUP258/IEzyd2YXsZrc9WDjFps2SN6nvGAah3XdC+/mrZC66cc+l+6&#10;ZTmE1O2Zo4+9BDJcHbYcHR2/fmiC9IbtO27atkzuE5lcTfFzb7ja9LOdOA3Pgu71Vmh4Fxt8lHnu&#10;C08wqE5zi3SzbiQBz1opLy8zJ/dqsVXe4VEo+T0ybMOum49YnGvvuZJAkz+/6kLh+KvjlHgRkZNe&#10;fw/TQa2/LvWAqJuj3xdg2TcdCH8PE/cXTMww5wBiArFMsLpLIEV6SLE+xafYEag+fapQ455jByaS&#10;mcRmgY4J7hVojUnnmNxelzs76pjjYJKS1+MdnJ+1o0cP2wF21E0fsMGhCXGmrx5UVz+uisHnVnar&#10;Lgz4MG1ggF0JkzY4MmFjE2M2MjpmQ0Njtm/fkM9vUH+gfNXtnkKMiWLcOigmI87Xz3kozydUd4Cq&#10;zt4bKCwU1G2LnKjTOZ4qLLkGjG/iFbsaw0l2Fh6Hx0akn0l/PSiTwswL0V5w5JWA7O7gVYzjo9CQ&#10;zxf5/BMii6dP5O8pE/Q6j3mMICbieXNTkj/YXfgzrwSDaJti3gyeyK3YwVfx+ZSJk+LiBiKvfqr8&#10;xIIu6QPsxRcIGV+iB/2h2pgfg0LOkBG1t/JCPhcjatz8r1Glow4fFO5ZBjFnFnNeyMC5l4dA+CaN&#10;Kk764w7acXOUXc4rogPygUREiYWgW3ZtedU+vHTNXnvrrP3gp6/Zt7/7M/vLv/m+/dW//zv7q7/8&#10;W/vuD35uP//VO3b5ynXngRwA2UjH58JURhOyg9mZSRsfH7XhkWHVgxHJNOCv2WQRkU8okSblGPIE&#10;H9yQJ/iGW4Kc1fnnjIU8zrmfYPzMbM+Azmdki3yi5uRjR+zJx0/Yk0+Injxhx48fsgMHZv1bkzOS&#10;b3JqwhebxyQvC1Qjwyxa8e0z7OCu3dpQ27C6quNN2X+kxeuqqcMDGutjL9C44i+I537yPCL7xk4J&#10;V2wt5y1rwAvKctwKWa7k1edC1Tblwwm+cKcjDzyySBhtWyx4c02Zhv1Ger6Y7WUf5Z/1zM8lQ+an&#10;aadUPtQZ6hDuafPkp7FHiZ6805/03CaQdwvKBzCdF/ohr2RY8RuZynmXUmeuF/FCBuRjh+PUxKjP&#10;x+K/tnTdrpz70I/sAHP2KjfK9PqlS3b54mU7d+GKLzwSn3aJdop02ezjupNQns2Sz98oJEjYQ8gE&#10;9QNikn904wu3N1jU3fD+jsVbNtdcX17x7zGur1631esXbPnqGbt6/i27fPZdu/yBzi+ct+uXr9jV&#10;i9LThQt29coVu7Z43a6LljhePmeLF9+1c++9bu+9/kv74L237PwHZ+2C4l8885Zd+kB8zr1vH777&#10;qr3/xk/s4gfv2LXLF5XGB3blw/dtbXlR5c5iL4u+N7z3s3/2T//pP/McfALhhilKI6FsvIIIuNy9&#10;s2631i/YlauL9hd/8R1f3KAyYnTE8wmRUgnhkWXrLApPOCVPQDifOPAUAhlUPv6XoOOmYlDZWMkn&#10;vXg/9KAdPbRfnfekPfbk5z2sqpUfgzeIY/JOEZASebgJ8GtVLg9UyQj823W31vx8YM+wb3EdHt1n&#10;S6vr9td/9S1F2eVPGtAZ5Lt2QR4biG+wrvJVjvcC4ZJfNDdxjVMcW0rU53RSbD2mjDyc3Mg751l2&#10;cKVhRsaImvxavnUFxo2BS/oBb1j9DPdokLPhJlz6NZAbevPFuDLIGR5Uo61OjCd0AE83ZXwa9dEh&#10;DVR1pCGm7GjosEF4ABpnoCyFbcodPwZyDPDGNDiO9wazbT9uAv2VBBo0Mbj2pzfkhjv25igiN3VC&#10;fD3/RZ8hn3uFH8c8F2XdSmoYClzin52Q1yHxxY0nnPh4L3KQxpgGJI+fOGz7Dx6zZ7/4R7ZXA/RY&#10;OOJbEtQvnd1mABk82/QeADwRd3vdbm+s2PrKeXU2l+2bf/tjl4+B7T7pb0R1kkKl3Euk+L1b0s58&#10;6pBypDQpW00AC0L/bBnnaY0nTxzynYSnnnnZ/fk+JqGo3sSIeHJTPY1r6nH5xs4DAS7BHIsNscrE&#10;NbtofIGOI8S3A9hNo3BknYmXZiKTPOm3aYeckbyKrpxx5rtLCcLCL9PmnG9HKR0NCngKURziD5uR&#10;nft3iXZPKhx8Mu1AzblOC51HGfSG/xT3ArZA37CuolmWFsuOL+lyYIAbYOmXHWmUoxsIg7Lon7Js&#10;0u5/MyjlX0wyr0FaRuykoY3hPePkF5uPCGr5ROSvqnMlP551TgjKORdFBzjyVFTYnOI2dYL0OEIl&#10;UkPUraxz6LwskDsfXcJTv14Xk/DTMdMMUh74ptsdvsmnaxH1hxuLSIdyoS/Zo3MmDXWDNrBXxO5C&#10;iF1/eU6YiBfpoQ/6AtzRB37szAPk1QV9eDR8gjO8/dcPaWOi7Bs4ly5iQxo6S3mRlfwmv2y/iFP0&#10;J6/gG/1r5EFhmocWsAvS4nuv6jPVj7pYhCvl6qMC59EwK3wKSjbSKf38ITEeFvGb2gHJzi5PdKo2&#10;jj8PBm9k5kLh3Z0ny29roL7i766nD/3gPB+7VxgFZzwA0b3T15Ae/Rp9CzemjEMYZ/Bx83ndHDNZ&#10;xGQAYXm1RjNmVDzf1S45cywZYyT0RhuA3KihZFCIPp5JKMmwb18zGYX8WR5MBLj9DIyEm49No1zc&#10;3v2PI9+FuSnbhTNpKiy7P1GMlx08g2/sWN3j7VLs0EOHlClECSEj/EmHfqX0dbvUplH3st2Cl3wj&#10;PeJkXLm6X4K41FUmIPiGDeMp8eKv6APZ9ONjFY768T//9+s49jtP+HUJ35zzU/xqf/2Em/t24N7o&#10;GhtqkeXZlGHxJBxl6f0uR+KWtNwf4ro6Ak9fceIYcfLYDz3OyFHpD3g8XbqTO3Ohf2y0ClcjNUDc&#10;kL2SKTzcP49NmA4l6nNHSbfXPeQKlBMO6VycNvEChIEnYapwfLd3QHU1de7epQ7yZC/uhGMCzNsm&#10;d4+HL33CDh2hjSpNP9NPref6mJTXxEU/EPW6sYOCCEoc1a4iGyBIUJwQP/JW4uIMT/In5CQ28DSJ&#10;B6/Ct9v2UJ7ogB1qNzc24jtQtM0Fbr/Sn7dDuqflyARh5iXhPKW/IHQWaSQ8rSK/vzZfR9KukXIR&#10;7f/P3n81WZZceb6YpwitIyMjdVWWrkKhUJDT6J7pO3N7OOQ1Gh9o1/jCF3LMaMYvwEc+3Cea8Zkf&#10;gF+AZnzg8HLUnZm+LQEM0NBAoWRWahVaRyr+f//la+99TpxIVVUACo0Vsc52uXz58uV6u+9u3ExL&#10;FJz14EfzwFG+szXhsCxgXrt2s3z44eWyvL5VllY3PGfk5U3LThALcfEWP+14QvU+CB0eeqDPWRyn&#10;IaDSg98ewHoISQA+ktcnQUsmTI39cTw8HekGiOs/8WS+iD+ARl+Sg6F6Qm8QdMk/KwKD5Nb4m/hB&#10;/4SMG8FqXgWpg3aTzsS6iF3sDjC391y81mf3dTUMOouf9dV1PnLv8YHGD2zM8U06kJNznPABN7d3&#10;YgNP45GtbcZNfBdtuLz84rny9bdfL9/67rfL1/7kX5SZk696bh9tlOrGoxxf7Av5DuWO+eZqy5Gx&#10;oTI5PVaGR0bL8PC4Nyx8ikXjlRHVo/HJsTKhefQEm1yzU+J9WPNGxix86/yEnhpjFNatGBMoF7UP&#10;78poEIRMBvv5BL7nzJxo0BjgIWMAUG2vZMTAy20y6y+8ACWZkZ5aLkdH8UyfcZLaP8ZJnDoaZc1v&#10;erJMzc6UtZW1sra84g0D5MzmB5sgrPOwmO6NOz09rlNafBeQtSCXWW13WPuiLcENHfA6FOnVJ993&#10;w5zrY8RDLxxP7vBMmRPGm3ySO+nOS87chEQeaJfYsGWDgzZ7SuUyOzXR6A2L2isbWz7BxcaHcu5w&#10;uW6VN0IhmlokjkeYbO+cH5UbeQIIRthcl0GHra+iQbzIf9V7+Uf/ETensQbotTXFxZcblchvIweT&#10;JBbucfXn/fuPyt7+Q6/ZkU9FUfh6m5XX9dS/OH15qB6RHvm+vbTuDbsf/uz98rc/+Hn5y7/5h/J3&#10;f/fj8rd//V/L93/4i/KL9z9V/dl0GsgXGmwGsBE3LT1fnJ8u7779Wvnmu2+WM+dOl5OnF8v8yQW/&#10;VId+vP/x1fLex1d82tS8MtbWEwF5nVCZsQzaLsNZQ76ESVnt7ZGvez4ld3Zxrpx64ZWycO5i2dte&#10;LkMag585dbJ89d2vl2//kz8t737zm+Vr3/hmefnV18oLF18uL778crlw8WK58OL5cvrsKc9QVLGV&#10;n+EyKrm88MLZcnJxvuxsbZSNlZWyubZZdpU/XuKBNz7BdPw4c2zgkddDT8xNe+0b/eQ007TmKaw9&#10;c1ot13kBfo3Kh3WGvNqcvr0Q2hJ64/YGRE4CftF1NpdBypq1eOoz4diERv/5bhmnB+GFusB3PFm7&#10;xx/Ze+4jmWJGr1iTBSfG1E6xAamw2EkRPUEn0UcYSH3m9CFu1gXVrdwgov7AFxuLnMY3j8J79+vm&#10;neOxORZ5Q7+jHkXdcbkDpCMjdqcoM3GhiS5SBhfPniyvXDhdzp05WWbUJt3bU3u/dFs6sSmZ3Ffb&#10;S1kMlztXb5ZrH10q3/v+j8sPfvxLn6qGF75zOT/NJ42OeKMr5RzlEliz2/CV7LkMw2jIGP0QZU3Y&#10;wX/8dx49mNw0QOKVgewbgCjLY543U0csZ8mYDXlOWhKFl1NmZyY0pz5W1pdvCC+XT9//abn28fve&#10;5LzHt5WlU7euXS93bt4sd5eWyvp6jPNYu1hfulXuXv+4fPjLn5T3fvoPZenm1bK+crdsrtyRzG96&#10;0+/u9Svlk/d+Wj781Q9F/2bZ2lgpG8u3yvrdG2Vnc1Xy5aRnYLe6f/mBwhA2HfZROjmOsqqBYIHB&#10;lS47gKrwwkY5KFfiOTY0Kh3cO+EAd9I9GMkngYhDwynFqGn20kCpI14G7tIH+u0BiqPGgIjpn2Fo&#10;lEA3Wvo74o2LfVdCBk4sfBwbmyjHRzUgUoMbb1y0NLq0Iu/wFzzibJRrhugBZ+TxcDAtHDOlQBxp&#10;nJEXmyvwSIdHQ8hAgMGe34wA1Vjw1gQR6WDpaBOgYYQeacmN9BLDLdzhvbcsa4PfwXCLRTE3woqZ&#10;5ZodPA0+vLpxpxHVHwNXjnyzSZpvvoPk1Z2CGlA6Kg/IauPr/FeElgcOHjxoQCZkYglPD8SPByoV&#10;4YsGHcy/zGOPjAUHy2IwOjKP+kxzYIRJObRIwLi+ITDezkMWbMox6GYN7cGDPTdGyVnK2nTl8vyg&#10;wcyje9L/OtBmk6gpw5CP60q6Ow4p1ny31h5oZFhpdYPwzLYEiqaZEfwgTvDSQifA5wXiyyQZyRkx&#10;48bCNHVF8jZi7mJMPGQYgH3gNEIGEacriT/ClwfoRyj32KyLK2CEGmiopoTeeGEbnQWZyHb19/cJ&#10;XMPCqDoYOl/13Qv4kTfXA8AqS7in1VtoJ1Z5WPeBrNvQ7soI/5SvJjJFE0LZjUfi2dCynIW1brVY&#10;yQBOT22WsdY9uwHkJep8LNRgZgMEZNLMt/TYiAUxs5gqPzZJYjdMdvpPEDNujCFk/ELgIGFcok0J&#10;u8GsZJ5oX4PVNizlIDkKGe+AaX+svpqufrL8RbBpz4SR1mBsoBOniw24f6E+Se+OSBePsMEm/65Q&#10;CW+EldiUOjY0XoZHJsrkpFCTe7/VqkkUk0pftSIeSCf7fKdJfJHTkMF98NCwJmdMPsc1IZ6a9NOL&#10;24wdNP7w4r/6QMZTbB7kIkwsgPTJTLThsZvHBhlr2EwcAgqQEXonjto+D79wdz79JGjKlLCgjArb&#10;poEXAVM3O1jDu3/POpT1qEHSrnXG9HhGXW356mKFA3S6+MVAyqKVidz467pV94RwOty/H7phW6x+&#10;fWn1o7wjXL9felRoy64PG10JNEC20una9VOtNY1+RG9BmRNcOtLdBvvT6sBA93TruAf9Ng2DgyRt&#10;0jk8Lbn0+lVvcd6bn3B+Ssh0etMSocBKrZvu82A//R5/yhL0mL6eIKv1yflx+aiOmp8O9NCo5SQk&#10;qa48AOZbeTotkXjJF1KLtDRnUhvmhatE3Bup1vRqvC5004O3AUF6gKAZhzzaQXF8lbbMbMIOsdjO&#10;PE12ichtdPIO+Uyvk5WgIzAL6daFPg9MA4PVP3t2A1R745/QDVPhQJjPCyoPzwSIpYt9QBnzl/A8&#10;STw1UEa1nL5IyGQyKR6JByF8mjpF7uVkXZR+9qyByB2VxXxM/anXKGRmLsxLv5ygYANpeW3Ti7N8&#10;5uPuyoa/VZdXH7LgzRx6ZmqivHT+dDl3erEsnFwo0ycWytDEtLp3rsR7VHYJv3mnbG18UnZ3LpX7&#10;9y6X+/uflnu7l8q9PT33L6v+7JTRyckyt7BQzr5wviyePV1OQGt2poyOjfnbYKOqS0PDrPuoB3+w&#10;r/hb5YE/CqSMgGSq2WTrhZTJMwHi6yqRyKdDQ69ijqPiBgPG9Ed8ku74sFBjLZ8MlH2YfGgcR7vE&#10;6SnWiU6fnC9znC4cHfb6EXS5no1rMJExdtYp7qntgAfWh3JjCj/KNTcSMHMQwaeFHlA+EQfRUMas&#10;o+XaBGXXXTMiZ4wXuQqTDQrW2QhP/nKDwy+QCOCBTQkWuQE2AvKqP2/QKk6P3ilt0mdDLusp/g4j&#10;ZEMNf9a5Uj97Iei0/hX1p6TqOk5Fpc+6WrazhCNf3jxkzKw4sSAf4fAfOs486Kjjs47I4QXW91iT&#10;Y1OC8lmYnfYmJZtKnCqaHI81PtYlkaUX+n1tXsgVO2ZkyMv10FJSlqNPeO3dd3w27BYXT5TFM6fK&#10;iVML5cyL58uLb71WJudmJM+4vpG6SN3k+1psOuYY3flDLsofgF44v5Z1yMiyl7+vTVTY9Y3Ncvna&#10;LdHcVF+p/O7uKN6RMjY5U05eeKO8+NV/Vs6+9mdl8cXvlotf+Yvy1rf/1+Wd7/535d1/9r8sr3/9&#10;O+WF114vp86cKfMz0z4ZyMYydLkCdndru2ysrqq+b5U9ZLireipdFJtK/7j793t7rPXFfGNmeqJ8&#10;7Y2L5b/5ztvln37zzfJn775Wvvqq8n9GdV/1BKVELxMBZA3ajp50dIV0rE+ijWyZL0X5jRvnhdhj&#10;HjVcxlUmlAub5JTp3NS4ynmqnDoxW84tzpczJ2dlnrEb13hS9ug98iQtSVupVt20jEE2eCnztu5Q&#10;Pygb812R8kT/WA9ls27D13DuNEiZsyGc6BckJNOtHTb29uOkMzpX61wzrqhoOSnNxo4/UhPLx6UL&#10;8BfymSgj4vmR2gvUaGSEzUix/lC8qRw31fav3lkuS7fvlrtL6gdWN715Re7Rqe7mKqCk6jPSfWbo&#10;K1PA1nTvwzQOAnTBvPUFgC2zFuKoOqOy4ykck+5w8pMn9Y0TdtdurZSbN5bL7WtL0vEN6bfKaWW9&#10;bKzvqA49KCNjk2X+5GnV49Pl9LlT5fy5M+WFc2fLqVPzZf7ElMppr9y9facsc/JOdYQxMnPxCfWV&#10;k5NzvjqTuSgvhLIhd//+nuq/6orcxJJfRvM1xdLfaa6SdU6+hIDA+8ojFFNIg2U/lY4LZkiFAqpj&#10;9EK9sAEFSFpgKlwWLID5SYrYxusLJ16wQ5sKfVyKRMNOZY4KB3H5evGBBqFbJPBJhQwMUFgWL+gE&#10;eXaK0IpK3isWX600JuXl44eEZ7Fn3G7jo2yCqdOhQelU8ARM3dx2zf2QYYlurPbHQYbvBkRGYENH&#10;P+SbBi4mbthjgMEEjSwSodsgJqQdl9a1hWj8D/onD4eB5eqED4LT17/LQHaXrcBvO4nf8K/6KcQK&#10;H9YH5c9+Ck9ny0Aj3vQQqoFlkOdOW/oDXQ88NFBggMGVBJX0oQDd5JpgjXyM4f4kaPSqmlPfIGj6&#10;MkOPgSeDIDYYGbT4TRTxz93OfJiVxerQ6+Q59Dg2K7v6/yTIXPWidf1oLEqr/zFyD/gDTSSQGbyF&#10;DHoxIPwGQZOC8km23TnWiPwmDfQTYFPZ98krbMRhwIVfQ6n+UbfZXNgTxuYZ8gk05Q4+DrphMg0G&#10;10LXfWQiLF3sypuwXf4S+tKODFVLC32hBH107Cm7nr4fmnrNW4pqj6VJ4TeASgtdehmuQ/+pgDhV&#10;tsiZdjUVIPGxPPyhAHquP5dlflcq9bOC5cGDeo2cs4x+X6G/7OAXnUbPc7MqJm9PzIeDdMPpSd/s&#10;Pjrl0YWu/qJXLCpogKs6fcQbdXGatamPnIJrEHvQU4sipP6rHTCy2QidOPET+ioj6LLTs3EABU0b&#10;I1AZ+oWdh9DgZB4nmzBDm/hK29/YA3kbMtuEGr+Bbho1nc8E/fTD5UDTYh1Enonkv2ID8IO9ysuy&#10;B2v4nvpe5drQIm4kGmOkKKUYc0l2AzBF0HWLiVPE0Y/pUA7+dqBkeuTRqFJBtl0go8gagrGhDPo0&#10;l/iDFmQYC/D0OMgvoBBeMXEU5GJJLpK4D5V++q1M9cX3NNF6oH6oC1Bw/wXfdZwSfVQg9Bp0aIEe&#10;2Bl/5CKVx2XCDNtCxhGPrisgbvABUia9QHacJaPCJhpw7NYb9Ba5CGX26TzXT3klfZWHvzcjW/Sz&#10;/KmMTQdE9ol90PAsP+tFIvJxAP3XPDvfiQOgyRhmjNDAEE49gFvFCFNRkDKONO0kCFo1SECau2ET&#10;u9B1I45RPz3EDgdHJ40eQgGZxyQXJHvDBG8ZF3M19gDubb4bZAznOteOp/vRsWt49NzInIv6UuOC&#10;DQyI580keGjy0UlD9azRCUfipxfw6QmvOooZaDa9Kg8ZjvrLE3d4zjqWeWh45oG5YkOvE66fNtgP&#10;Xb/0j7SzfWjTjDDko47Xj/FSbIu5WUbO4cWi69DtAdwrjTZepN0PSQNkAZgFsibdjFvjHwaRp1Yu&#10;gdirG4FMZhCdbhzRUZygxUsY8u6LwlVgLNpzCokTNMyBYv4fbY3z4fY6EPoxv010sM8MkBlEqkln&#10;wF8X4OMA4h7ezwTdIuqaHws1sTbtwX9fRgg9EvdkTIA4Yu2gFQxeOc8kVNaB8AwaTXw598SXu2nW&#10;+pHxMk4i7lDItTH0kKB+WXiIkyTHvUi/eGKmvHD+dHnz9ZfLq69cLC++9EI5++KL5eT5i2V8akHx&#10;YIlxqsa8R/YKN1jyovzxY0PqRemfaRPok+GTflt1QW7oP5tW3oAiPAumI8e96e2bV47S3w+rux8v&#10;R4dn9OQqzJoXI+OsAX34AYjQA/HRtoaES8K18vD+lvhk3B1tWPQXBGPsr/LQGMzfq6MvsbvyoDbJ&#10;4SEn4cE37cP+7m7ZXF0rd2/cKrev3Sg3Ll8rd24vlZW1TW/KxGYTaOG5rIgfZGJBGUuO8QAe5kM/&#10;EQ55EhdZ1nZZjr1lTvlS3kGXsHEKJGizCcfpIk5PMd6Erjf0CO/2qQXGobm2Yb5EFzBPNQ3AadDm&#10;KR2v2ckOpcQE8oWssv3DM/IC/xGGPDU05EhY0iZPTbwBQN/pDVCZvXlXkeDNt8PQSaWT8uDTMpxs&#10;Mn35E7grT3hgHY72nI0fXqQDqSvOK7wKCQtfiaRB3NGREdWnyTI9O1emF06pnoyWB9Kto0NjZWf3&#10;QVlaXis7O3GKNdMk79DO/EOPutrQJYzSJAyInzcTlQfCe/Ph9nL54P33y89++L3y8QcflI8/uVx+&#10;8asPyvu//pVP+Fz96Ofl5qVflk9/85Pywc//a/n5j75ffvS9vyvf+9vvlb/5mx+Un/z8N+X9S9e9&#10;ycTLgGMT42VsaqoMjY5K3zW3MV/Bk/4D9Uffzulz8mNdk3nuxFw5dfZ0OXP2VDkrXDgx65cAWB9E&#10;rwmH/lm/RMd9vuiQTxB95RAD3x5bmJsq507Pl5cvnC5vvHK+fPXNl8o7X3mlvPvV18rX3wFfL9+Q&#10;+TvfeLN899tvlz//s2+Vv/jnf1r+4r8V/svvln/6598u3/mTd8s7X3ujvPb6xfLSS+fLCxfOCM+W&#10;C+fPlXNnFsuZU/M+HUg7OM3miRB+Z6cnfZvJqPp41qThnfXYvXuax0kWbIJzio2rgxkDUBboHG0d&#10;vL949mR5540Xy/lTJ8r0RNy8x1ovG4uY2YC0nsnOxiFrqqkT/YhudBGdQddZQ+Yk44x4Z/MZmij6&#10;7v5eWd/YKpub22Vb+rGxsVlWV7nOcaNsyowd5Dt8lIWq2cB0EzA67Y5f6j5lOAjQU9awicNaMc+o&#10;d9EXZfwo86if1Hfs5I30EkgiMOLYAtgsPZSDotkPGtGvPpSc+Eah+hn5kS6QLxkA5H9jfbPc278v&#10;99g4lyoqPLco7JWdLfw4QQ6/7hBkZo9HfYTSIGW+iXhb9frytdvlg4+v+vuW3nSVnvACij9ZobRZ&#10;n2beTgExtoXvnGf7W5Aw9KW9EtOFoKxJepQNu5JANpb4e7HryHJZVqf5X/7j35fVjR0Xct7Bmm8t&#10;4EbwVMzsDFPZsAOEgzQC7YIVRBB+QBho2Hkbw2YpHEiBUHkvnD5Zxidmy8tv/4l8lYeHxBHvdezB&#10;xgYKEIpAXlVcCsLJwe4CQoQlDzTogeEnxTo+poJnw4448DFe1qQ4P/3Bf3Gert5acfgJNQjOsehE&#10;vk021ktkyfz3g+WTTxnSDlfJW4qqsfcB7t3wpgeKFunS6aDMyUN2io4jpPIB/u2kUYN3oPWDFvQT&#10;zIP5aMOYvumFW/okn+mXjUbKAL3CnQZHgdxA0sE4TXyqDhGWAQdv3mQjBM04VThcTsxOSU/jTR9v&#10;2NFYKy4n1rjfmoEIb18gn8xK5KDypz87mx8e4RO2XiBIBFMYW2x0njBar9pANlMOBCIMMqABJc+c&#10;JiQ/3MvOgIbOjXur33r9xTJ/8mR54fU3FY9GCHI0gLGhHHpb06jpPBkI14eKSx3Z39sta7evlKvX&#10;7pT//Nc/tKzhD955kwKZMTgLPQgBugxtglL81X/zRj6zvKGHyXJQpNBRNpgf+oi87+qeXyhf+/af&#10;OS6Lt86n0NSdxwcy7Qj3lfaOnNlUiE2+5KkFcxHGQyHjRBpexGwWOI+bh9i0CLfIn+KoHEph0T54&#10;jPgBwScGW2zvIkCqWT9raIFMdGDeJGDgu++kuEZkb3vHi1B0aujA8OikniNKNo7ax0JsCz00/Yi6&#10;ZZk6fDf0AMgyZrPY/QRtK4v3dLDETX+TrW5PoPklBrWqKi+VC+ByVF/hpwaVJa6ce6RJckglZOH+&#10;h/7JUfT7JJl/4QBP+csTbpMtfoJfm63XuGFnEsPAl7pGfagbKfanPbPF4R2n2r3goPiKLbvoREIC&#10;wtF2yWg9B2Nj7JGfXHlbr71l4cEb59Q1nvAQCwEKqD/aA+r/PblLP5ur+djMZxOKa4Zxq2n6L/Ot&#10;FMjP0TE9I9+0Zw/5gDFxfQ0hcdF/4sQGJlcLebMuT9+lzJr6rKevG8QebhHmaYH4YEggkPjZh+vX&#10;BmkaaAmzwak0WThRnr2ZZRnQnuCvdpi6n+TIEzJzvSZ/OMfCA2UWeUYOtEHQkRz8JF+kQ5DgkbcM&#10;kZkXvukf1M574V7ycF/BfzU36L4gxmCMR/n+ypFjqkteXOLNuBMiHf23eTbTlA9P8cxVqeLp4cMd&#10;tYmaKK0slzvXrnlCdfvuivv61Y1t54cxpFKM/lhP+hto5aIL3ydgEjk7M+lkGOMy4Ec/4DXbaVnM&#10;BW5RN8g+z1gQ8UK984270LwH//mENuGZkMc1UOg0OCZXyeIR7UmUdZRR6ODD+yyQUR5yMh/6Y1x7&#10;TA7CSEPosa5os+kpmv5mzRH0VWn4pRzaf2izCIM+SW8ebcvOEx2CDtRFw1fC0rap73MfSN3nSXyH&#10;dFjz6bqGXKGBWx2fNaKjBEKWdnK8FkI+SS+o+4md/45/YkLjhryrzAGXB+mpbBLwi5fXyEMHFCTn&#10;DZj9HJAu0NIgvaCTfl2Qb+vOE5pAPht/lR/jRWh2+Hc4GbFHPip/9mrtoXN6Jlb3ZqOtCRd6gu55&#10;fOo00SH1ZaTdoZtxc+MLd/0QwunDL3xBA8h0HI/8yM/ocJEv0sixXGAvtHGEhLU8Ih2Q9J2GsA1v&#10;g1ljgs7phf29et39PdqlvvCkW7NhGcmPuk74zAPhmrF1BcKmG3U4vjnDwhr1CFnHIgFzVc+vYKgT&#10;ls0ovi+VV775RImw2XyLREIyNV3LXGbzTRjQaVI3yXPki3JljEi+WRi3XfkmDDx7I8y35gwpbU6z&#10;iPdKw2kpHdLiz/+SAfFj0YOXIZBhhHGAGo9yhZYXSqBjZigj5BqyzfJKGZmnqm/mDZmIJ/yxryyt&#10;lDs375Rtzdm4ZinXG3IxLdUGVjxf7IMmT9WsHyMuNWovkCU/wuAsApVGQsjn6YBwg8MO5EAQ3DV/&#10;8NuDsBNmLDYTo0MuyqaF1nYY1xHZdDr4WKgBInUbjJWtjuEpoYZv8lYBjg9QUf7QKcqcsF6MFqIX&#10;2ImDCEJPMde2rvr3gOz0Tda/ql8ZhPBsVOCnZsh+5sdhiBPjBuo56xB+ofX+I28sxwkhFo6Hy5nF&#10;uXLxhVPlK2++Wr79rXfL63q+/NrL5eIbb5fzr79TxqcX1ReK9pEd1ZENDRc3yvBxzSRGRstx0pJq&#10;P2Rh8h4becNqN0bFD2MD1V0NvoaOSg5Kk5fMj4+obozIR2kfU/tybHhazjPqqufLsZFFmWPDjpcN&#10;Q00UjzYZo4CnseYxwBKtSD3r2lUW92+Xh/uflkcae8VnZBRG44uH9/fLg33yBB3GUZxu2fVJuf19&#10;+gbaO9pE8qJxk8j5ql7xvrezXbbW1sqd6zfLlY8vlauXrpRPP/60fPSxntfulLuc1NjkFJXGcNID&#10;ysoL8nDkQo988JNtA2mkLhCAR8zbovzpj3hm3hOJz9omesbmKGWeukL6cxornj4552/nsTmwtb2r&#10;8eaW/JiPBA3WNHh5HD++7bTha1JjodrciC/GQ7kxxqkkNguSB/sjIEG6AYxf42W0aJfh0YvzKKzH&#10;x6yxHPOieuaVsCz0e/xV6erh0gRcH4SEYeMKubIB4pfHh49bFmyYctIJM6zAM7TZcPGGnfmJvFFP&#10;/Cf5wp/bb9ePOK3FGl98rqZu2glpYeEr85p96UsXzpTXXjxf3vrGN8sb3/yO10KYo0zOny6//Nmv&#10;yo9/+ONy6+6qF/n5xA4IXegnTfhCbtDNOhxpo4tcv7nn/oY04Zt1Qr67t3L7Zrn24S/L9cufll++&#10;97G/t7d253rZuHWp3Ln6flm+8UF576c/KD//0d+VH37vr8vf//Vflb/+q78tf/k/f6/8mA27T66V&#10;udnp8srFc+WF114p5159yafpuL6a6zv5zhZlIhbdlx6vGyH0kZzQ2tnZtQ699OrF8pLaj3lOsp2Y&#10;dR6UqbKyvuVTvZQJG6qUYeqDy4dyUBn4MIBkfmph1ptdr790vnzltRfLu195tXzza2+Ud7/6ujfq&#10;2LTD/M6bL5fvfP3N8qff+Wr5b//5Py3/6l/+8/Iv/9V3y18I/+S7Xy/f+PY75dWXL/iFhLOnF8up&#10;xRPl3NmzwnPl5ImpcnJ+3OUMD960Y6NwfkZ+s96MQ9cpF3he58Sh+/qjorVgJA/oJxuna6pX0GID&#10;7Rtvv1L+2be+ohKKjSE2ftFPZBSnb0OfOCHIZ3bQdepK6hh0Xe8ll6z31n2Z84Y6X2E5M+EThIt1&#10;YxTZ7XOqVHx6PCNdWllZK0tLqx5zsgF1/fqtcuv2nfLRlZvSnRVxGHMg67uQ+kHbAcAX/GSbon/r&#10;HZnGLwF3aGSdyKtoqZvIdNenS9XmmnaMs5Ss6lroP3rBd/OybcE7N9mcFg/x1E0zwTwJyS+0AWJA&#10;m/pr2areU/fJFuVAfmZVTsOS7+TkZJmani7bW1sa+91TH0YZqM1/sF92+Yaj+re93V31D/vS9+ib&#10;drajn3j/0rXya7X7V2/cLR9/el1lOWW9393ZUt3ZKZua2+9s83mykN/4xESZEFKn6Gtcp8RUzE6+&#10;rJAl8CRwKYYRIEYodSg2g203dEJ2s+kYaBCwZ7mngiUmHObeD8FC/CF8K6Q7qbqQBBLdJNLQR9t+&#10;nx2g5fzRAEJW6Hx2ZPRHGAwpLzAgyjORPwD/0K8ImOI16sfyFuAbHRIDnM7bOmosiAsddIVGmkW7&#10;5qg1aYlG6NzBND4vCMottKkdTCc71xy8+O0qIZ0OjSJ5wh55J28DJh8CGs5BDe7TQcaLOuOJtOs3&#10;nVvIE+xNI8Ie5KQFQhr1kwiEW58OgGpcKTca2Qj1GFD4IAgH/ZjQNT8OuvH0zAxL1geRBYMuZrzn&#10;A2L3Usi8Jx4C8mrLg470MWH/CJ8TUPfym1B1ARsdYBE7MXXnDwZSr1JTnyVvxA18fEuR0A2jeE0d&#10;R7/7dZywqo8NIn82EkA20MDYXKPeuq0yYqYeK34PS8FnoovQP900sAcvbN4+YlOQlwb8hnRiHZcQ&#10;ruG/Qr/9c4PguRe7IHuTdj8m9AijgoXQwYPQUOkn99wAkVre3vAEGe/x7AL8xKbU0SOj6q+mhGPN&#10;hCwnZe7PKmI2i3pm3waoFW3HlhongPkNKBbxcwGC+Ll4DCak3W5dxI+/6hconuDL/arQ+UjshyrU&#10;R9I38ZCTqmjzu9ClkXRqXGPK8DDEf1Bc3LvYpQkeBkknQz4u7O8InsRSFUdTbuFqwK6fansKSHEd&#10;SBM61diTQhdwf4a0EszfIfHMyyECyLwZsWMMGTSspH8X0i3D9UPXDXMXD4Nssw7hNeuCx5AeN0Y9&#10;ob48Fp6U7jNAiLKtl/oPR6Ca08+efQEav6eCGrdLIqHmyS1KX9lkGk9E2pemjamRB4JTcTp9SVUY&#10;4AfBTKfrRHoPVHbMz9z28tZ0LkTHXCB5coQuOI3A3sT+CH+oQCknAmhEYgPdAH3QjZ9q068+6Jr1&#10;Ts/Ur9RngqGPuVnHxgYLomxoq1vXfP1YGR8fKdNTk2VufracXFwoXFk5u7BQpmZny5jch0bH1P8z&#10;h2AzhScvwnOr04TceSlNY1a+payxxtHjI+XYcW54GpEfY1n4qrcK+IWyB4qntJmzHx8qx4ZGhaKj&#10;sZBfcGM8fEBA4VBHQ32QgZ8CPf9VGuL76LFp8ccLpCyQD0l+CsG4xS+CKS2Nd46xxjE+Lpwow+NT&#10;ZWhspuK08/eQb6Pt7JeNtTi1wqmppRU9hVwxyuYFcpcE/AfQJOS6jhFHl2enzComEIawlcShQBSP&#10;G/WMNjEieGGfdRpkrnzhDl+JvOgQ4SL9HhCJhs8OEKzlNSIRxljT7vLQDxGuGvoA925cp1XRUP0S&#10;cY91n8pH+vlvYBJPDZnHwwBpky5lSr0CkDWnrqamJmQ+6g1sNrUk/nKfxfu93Ti9qH4j15MCY5Mh&#10;6zLQ6kUX7SUIOxuwp05M+9pHvovok0TypWy9GaB5ARt5v/74Wvnlh5fLz39zqbz3ydXy0ZVb5erN&#10;5XJ7eb2srm97w898KR4bJLQbEGL8zws0vLTDCzxs0vENNL5HiR0eYDc2VWLDB2CTb3eHawX5Ti3f&#10;subkYXzDkZNkcSo9XsQiz7EGSromY9k2a6tKgHxwKnGbayRVv7a3And32Fznu3qP/H3ZMa6CnJDs&#10;x1W/j6luc5pS+drb2vG1nfc5GZc3nOjJy7Hx/UrSIT3lR/yYJ/HjzS3FQZZxNazKWfzBG/M2wlN+&#10;yIkNXl6oZMMskc0+TiFzeu+FsyfLhbML/t7guVPzvp7z3KkTxpPyn1P4xLimM76NmBDS0FOyBPFD&#10;39icQ7Y8Y90/5pOYORlIOOTDi1jcggaf8eJVUIxcR/tBWNyVRcdJNOiRZvtjUBzvsSiO2xD9ESQ3&#10;zeAz91mi7wnZxV5M7MFYjnL3gYiq/6yHszmKvaEtWpFkawbSznwVXuKlMw6KYI4y8ksT0gV0jLaQ&#10;GwipOzOqN1PUHeHIGC+HhVzg032neECH2YjmlCKbbjs76Dabd6EX+9IPskB5xclJ9WviAd7hiWtj&#10;0YGUPTzl2jkvpVGfeGJvS/tLCP0FcwAk1ECF4e2fdFMBRWHFZgKKgTDHVEje2Rb6OKrcUiFRVpTC&#10;iydOM4i3yhDYJEmJVv8Mi1tWdHZy/XbHPd70rm/hQ0N/8Afm1Vu5MJdpfBaAE5R2YnxM+Y1ThubQ&#10;+eQZgZILgwwkOzDpZ+Gn0k5Ia8q48W4YCWjcEw44DAY46+EuHYQh6ci7ETk4k9VhENQw1gXCCmAz&#10;rjQIpHwBwrULaXLLPAqz0cEHf+4VRvdoHGamOLrMh1hVeamg8r+niR+VPu8z5h7jbLyCl5btTKOF&#10;Nl2jXQ7CYe6NXDoQbjWt+oedOkUnC/8c7463j/hOH8e843s6NEw0joiJ+sfVMV2AJp1eLiw+G2Qu&#10;hPAoPedbPmwUwosHALgTovb88B1YDT0QtHrk14/KCPmJRVIw9ICGPzpwFrxjITFlmRiQtOAJty52&#10;YZBbP3TiQt/IRKSLTJR4GzkwTtXUkzY9fD0b1FT7oFMeHSS/XZCL3BjoVPSC6iHguL3xnwpSHn8E&#10;g08wakIayMkTPt7OBp50wRtE6AOD+wFDBB8zeY4y+J1A8hoYekqeutiFAXlL3fEJMIxPqCdN+BpG&#10;5KKOM+pHxz36r6gw7uORtWSO7F0fWexgkYJTRZxWqh/Y9zXXajdr2+kNk4afyjvl4zKizRHPymKE&#10;ic1ZjWKEAk7w1ZO9gVuBBeSUksYlJU72eZPFeeggNJ4AEbZaBoHlVM0EbNqBaJ8jHx0gSE0/2oka&#10;DrAs61ipp1xJAL/6bLAFKJgk9G1+At8DoI2XKJn5RSzh0Xt65qk+3LrpUxepf+Mq0xkN2k8L54RD&#10;HsDnggpjhWYDT/zDH2M5JmIM5uGAftOncjRe2NMEdHd3VxMITSSETJB5c5KIxItTNehRq0Ogx7ly&#10;pz8Pt+ASCHud+IBVF71p54FI0iFwImVEu658e4FOEy318V2dAhzPf7UMUVzAuqD4vko7aLQnJNlY&#10;RrYVrQ81YZjQfyy21bJw2Pvy4q1q6gdI0OA7gGfFWj8DxKv/2vBPi/oJEo+BA3GeAnr1zRoYHk6y&#10;l94BpNxr2fdDP91BmEmRWEu3lp3lF2B3258uT11wzIa2M1V9Apxjjb8anvqgG9dY9fSAe8WEQX79&#10;mDDID0zoyiw57HEDVRd8+o8FMcaNbPbI7BN+8m9lHWD6iU+Sa39apnfQzXJMlF0/DXbtTX2q7odh&#10;D3Rk0vhX7Ibvyi+w6lNfXNCbYMisD71J1rFnO6Mf00joSecwvbB78EAZdNPvoheglNb9/fvlHqcN&#10;1O7uebFw3+0xC6Q5r4k4YkAo6k4n55SJXxxEwiRxeDJ4tJimBPPc4/J0ULNs6Jp/b4FCckH1QvKe&#10;2A+D3PvdujrWijJ0qQk5IEyrc9ha/0FIkFhvYiGUMg93z4ErMmdl88gnqta3yrb09oHGXyzqToxz&#10;y890OX/6VHn54gvlzbfeKK+8+UZ54Y03yumXLpa5s6fL+MycxgDjQr5pxXrSpMyMXTgJN6OhjcY1&#10;x+U+NFKOj0yW4bH5cnx4SlNRxrfiT+PO+w+3yz3ho6N75diQ0h4+VoZGx4VsgC3IbV51cEb8jlTR&#10;IA/4J0/Rh7vfz3GvMcccLcY143IfgL754iibbSfLseHzysNp5WVBfuNqhxXbdVfjDY0bjh5X6LGx&#10;MjG/UCYXFvU8W8bmLgjPl3HhsaHpcn/3UVlb2iw3Lt8qn35yvXz40RVfhfbBpevlxu2lsr656Svp&#10;zE8tbxb2vYZAu6ZyA7K8+MZSt9wAytTlKyQ4OtHqR1eXmAMwpmMioLwoMK7Q8QZSXczHDD02ZtAJ&#10;kEV0wrFw7tPkJteXBm6m18WDvILdTagaDZaE+tU4S85NWNOOBONP9ty4Cj9BTctEBDiTh0wDP04a&#10;IT88TYP8g9XuP6cbNCBVyWXKDgfYr+Yr2+q0AxEuECfG7JQpm+GEYcH+xNxMOXtmsYwPHy/3tjfK&#10;2NiweDxSdpbvlM211bK6udWs8SVy6ofTgnkSkWTMA+Wq/ik3LCIfkW/G5qcX5srbr54vF8+d9Hfz&#10;JkbjxCNrz/m9tJ++d6n8f/7Lfy3/7//wvfL/+v/9Tfkf//JH5T/94BflB7/4qPzqo2vl0xtL5c7K&#10;Zlnf0lxC+WBzjLEJ0uCbrSNjo2WC72RzRabqxbTajPmTJ3xKCB4oMza1YI55DJLiu3fry6vK74a/&#10;fccpXNY//S058Tk/zSm20cJnrOKKye4LBbFJ4/VR0WKMtL29U5ZX18vdu8vl9q275Y6Q76+Rxtb6&#10;psq8lMm52TJ3arFMqc6Ozy+qnqpu33tUdtZ3yvqd4GVne0tzJObCcdvJg/t8M1NlcV86QFUV90pO&#10;fKie7N4rW1t7vu2Mb3zyDVC+Lwd/3nBi40v5ou3gwML4+GhZUN4unF4oL5w56Q06TulNTI6XV186&#10;V777zbfKd7/+Zvnuu2+Uf/LOa+Vbb7/S4Jsvny8vnl30FZovnl1wWXJCz6cuKXQ4U1pdJH30jas3&#10;uQpzalJtlnjgmm5O3sHP9PSkzegYm3qzM1Nep+WEMGXXpUfZxSnXOC0YGGkD1BMFdFjb5YduUk4x&#10;h2X9Mdo5ThRTltQP1mbRada2GR9RXzn0wQk6t0tKkzhxhW3Ufb7Xuakyv6/GOfZy2jqQ8xp4gTvc&#10;8GeOTF5ZB/YpQdEe0Rwbpqhf1jHRZb0Y/TuzMKNymlddnS+nTs+X6Rk27Yask3Et8gPr8ebaelmV&#10;ni1J97jqcmV1q6ytbZUNcCO+/4ocuGlufnbSOsA6OBuER4+yPj3ib9Vz6m5c9WeYDXB4Y3NP5UZ9&#10;om5xqwT6/gcEKEooSwuye6E6Ggq7yOACRAFViCi9vxU2yodF2SwBR63sLEwEtorYBZSnq7TdRpy0&#10;UUAaWTe0UjYw7HyElMZPDcMDrrni3m8a2paWeRfmJOrzAvLDZh2VwXwK+/PxhwQhxcDfJgzSFwBn&#10;dMS6pwYkNrXiWwc5eGITOeOjL9lp0VnS0MXEzz3IbwXQjEQAVUFfPDgS0pAmbzS+PDna3LyVIzdn&#10;nCxxzYLiehIst6AVdAHyfZjsngWgQeMaDXUsepouacofrFZMFZ8SMp7QvCf/srguWS4MvJVvFqBZ&#10;PNdvbwo1kh4Z/fODTC2Rph55V8xTVOlu7I+TmNA1Pw9ILpLDQb1FZjGhCkl8/tL4I/QDZZnlfrxi&#10;Vyf6yz3tWT5ftjL6ovl+VtqHhZWcTUo/A4PIPxuennLpgOOaSAcBwmaZg/ioPvp0XaA3RJrwQDd+&#10;Fw5zf17op4eZdqLj1pOcLAdklPLo5hGsMjogqgzfB5bd5wnQ68fMW5qFudhUF5foM+lXu2NH0P1L&#10;jZnQ9sUK436n6xvgeBUN0fENgDrxGYCPh+Sq5qexVzfafdp4t/WVj+SlAdLolBmA0daki47GIlxg&#10;dW/CRXyNMCrCQfIBJh2w697FSow8O98d7LGm4QuClNEBOfVCW7ZYKtYyOxSJ+CTItBOBJu+2fQZ4&#10;DJHKY+ONsXHr4FMAoZq4h4EDdbAL3fQeRwM4LGyfPflp+Eo/ybgtS2G4BnTDdwFrn1MXoJH0BkFP&#10;eg4zONzhoPDEc9xnhUwv4vbz8nToqC3I3h+mkn92SFr66xRRB2saam+7Y/7mZHOesgNxVxuYi8mJ&#10;5u+5GfwjfGlB+oROZdVFDVKfANzTbyA4frtx0K47BUS7Us38Vf8ukhJjBczMkX2l9tRUmZ/lurf5&#10;cvLkiXJy8USZWzhTpk+8UEYmFtS9cqpuohw9Oq3hyoi686r/qcOiJc+atvpnj2v0z0m8Y+OOH59f&#10;qLdGcLX1Ub5RN1T49htXZsZJPF4mnFBUhePTDvniTAhKGNbWgP9hyJjgcaj0eSmOq7YdhTHKnihr&#10;rCG7X6gTj0ePibehEeGosshLdBPm69HD7fLg3ka5t71atteWyurdO2Xl7lJZWlopS1w1t7bh6/7W&#10;NuK0UvMZFNYWNR932SnZpj2p2ACefWAR9IfrA3wa6WR5O07rxtomNGij+PYW1ymycM16E+tOBE7+&#10;uhC0gxC+qVOmWel2102TV7Bt9waAnJuw1SncEsMVqk26thGsxqvIhgDrbKz39vIRtLqAtc/pM0HW&#10;SdJjHA8PrPFxkmZU9YyTWzubG5b79vZ2uXXjpq8kREfYkOjPi7HSVmZqfqJM5WV/nHDnhBCn6vge&#10;27vffKd89auvl7def6m8eOFMWTw5XxYX5srczJQ3EdjAgAhzi9gUjPlDpmX5CnHzut7OrnjcLOur&#10;a2VjadkvpzjNiXG1E/PevOOqajZ8DGYQedQX/KTz8Eq+ieeTXZLH1PRkmZud8oYGnwHiikQ+1cSn&#10;dXL9rns9KBsucSIpTmh5nVT8xQsyFeVGOpya4xpDvhf28N5eebi/U+7vbpc9yX1HyGm8HZ+Q2vHV&#10;lHu7+/GyjcrhwX3mXOJffLPhk3j8WJwAG9IzNoKGfGKNTTFfm8lJOMmX7/1xko5DMmyILUj2tKmn&#10;Tp8ss/OzZXxy0hucZ86fKWdBldH5ixfKi6+8WF5+7WJ59Y2Xy0WV4/nzp8r5c4vl/JmTPpEX37Tj&#10;VpYj5RiyFX9cZWw5CVlD9lqy5AciN2TFeqhPayks8kdGbM5T/i4P0WRzKK8Zz32S/jpE3Q6asUeC&#10;H+5Zt1skvKM5jNsFnkLvw4gGcWhvsi8CHKfGA7ATlo1F5E44/hr6ph1taUO/8uX4ok0e49rLmFOT&#10;Xuhmm0/M8M1VneubO66TN2/eaTaBd+TGCWr0gg25u3dXy90ltfHL62Vzc9dte2CcrrsnnRsaOuoT&#10;e9Q9vo9I3XPZiT+zridXKVM+xzjEIkfGkPAsX+UBP66PFnxZv2GHUAEXXC0UCi13V51rdbgPH7Lz&#10;vlr+47//K98hy87zyTkEdtyVi82reXaWOVknOxWBE3YoBd8NyTcYQIQHWI5WluAh/KVQVl6Fqfyg&#10;ED5u6YYkNu64gxXFg4exiYny1jtvo03l+LAGJ46aShY72TQ4pMVd2UCT1ydC8JaADXpbGyvl8m9+&#10;5A2W9z+5YZ7daAuSdvBhY2MIv5B1j3+VScfBcIDPDNYaeiCtvVx3oHpkV1JF73jBUy/qp6GZ9jRH&#10;nGqu9i6kPeKluX2mGUgdCGgbCT/lkt7oDPEYRMTgeEQNI0dvY4N4bnqicBqN79fRATiOItFwUPl5&#10;C44nm2BMCrvpYsSGW/DX6ch5EihBfjRKZo7nYVDpEKapa2CNgxsIjyCDu2z0uZt4aZU70HlzY0gd&#10;13h587UXytj4VDl55kXTPDbEwB0d7+WB+InPC+br/na5t6uG9u5K+cH3f2p6NNRD0ndONAZ00yI/&#10;LOJFunbr8BDhonG3GbcalvTIO0hjzWb/qRMz/mbfN77DNyqJzwQlaLhELD8aZSYGsXgY35MiDJMI&#10;IFJBTk8FEHcCTqQCbtEmRtuiAQ70bOZJ56e2xf5dzHao0mjw8dCGQGdYXOUbVHyLRPlkQcNvj+MO&#10;kGfpggZi8HD0ON9dEi9H+VZR+APixk9DwwY6Hj4tn0+CXKQFeBKvI9ua93B/WppfRkButE9Cf/uJ&#10;vCIPdBTZ09eEXPhWBDIJvcel1hF05/cKojx7dRZec1GfDala9tZ58or+R1tbM1ehS6eCFx5wa90J&#10;E8Gg28Van5V2tMSyOywyUwTXN9KOeme3BhTeGxvE74DfGub7Gpwqko+/TymTwgHxG/XINkeGBi8L&#10;EJY2j/SUbzztzxuBnKaDJgiV0AcNYWXOcPCK1ZYAvB6rA9AKriKaCWDog2gHkRHyinzSPuhZr0pi&#10;fMQEFyC75Mdv/JqJfJI3kEUX8c73yvxk4qEH6HKBDjSZFNOP0japXVLbDe1okwkHtPz26ENkqwcY&#10;d+a3jDh1xoDwKJMe3jw/NqEAKQ8zUtPGnqe94B3e7pX15Vvl5qcf+Aqly1duepHH319WXnnj0G9V&#10;C6mTfotX/HpcqXSZ0DCO5fsKnNJjMgz4eiOlC3+eKGn8m3148CFv0YuxbJQr7s437orjCYUwvk+h&#10;yaDGzqanfMbJz5C3F+EEoYuUo8qTBTDepH/It2zUJ/j0eaSZ/VK3TsTpULnDS5ZxI3jkFbILvRHA&#10;p5yOsIAml+hTccIROtT5mi9HIJQNlT70QOJBkyfXxaZ+CqSHFgdm8wrf8BqY0DU3UGV8GAyM0wfJ&#10;b39YlyE6258GfDVGmas82xNF5KH6VWwAmoPoCdGFsBK+xvN/xG9p1afImBZh8KvhAPOOX2IDNUzj&#10;1vq19GWu+orddY+n+MswDsfToTtx67Mb3+59kO49/j18BvSHMz7OT+nKJwKIntsgoU/WYaY9qm49&#10;qcmS8Xka/Aw5NvIE9HSIDAdUP7dX1oV42k3haFdMoz4T8LN8sx1wnY+FBvPTTWMQQKuG6w/f5LOm&#10;6+8c7/E9EM11mFeweIGfkDQT4SN4op0hCeKn7No8NE9hppvtXEOv0sE/w7a0grcsFyBp+Y3zaufb&#10;Jcz7uIZrd3vH34G5/Om1srS2WW4trysU4ZV3TPrJuZOimlbyluZq7S3/pwKn4PhJoxfCfxD2uzRQ&#10;HSJEBzJg4mFQ/fxoMvbsORsMQe9xyR+Ahp++WI17LzSc9rN8SPgsy24e2/L1w9CNl0HTvydcjzn0&#10;LBZLq9kY+pVh/Cer+3vqLGFdb8KeLwJLA+12cn62nDu1WC6cXSwXL5wtL7x4rrz40oVy/uV3ypmX&#10;vl2Gx+fKQzaujk6X40fnxDDfeaM+qC4o/ehjg9cjvp2BsaX6TvflExoPzelZr7hUmEeMd9wHKR55&#10;of4MT5Xjw3MyzwoVnvEqY92WsOQUaXbHVDHWkGeDtGlCd/ZIQvw19upXkW/tehPRm4rUx73yULxz&#10;woZv2h05rjwPjXmz7jiL2UNTksGC6M0q7LbahKWyv7VSdtfulNvXrpRrly6VTz75tHzMd+uu3y6X&#10;r/PNug23A1s7rOfQnhXJsC6cuy0XCwJyoybBQBnGvCsw8hVAe9MP6dbvRe6Jn+1N6gubIazPsLDP&#10;miS3OHFl54r4ZOMIeownjWw0KRybSbkOxUJ/8pZIGJCXz1nLYs0lX+YGWZxXM6o8h+6SRqDaVhhX&#10;FmG/zV8rg7jNSO4Ekz30n/ZXNKELyl+hHdOnaUaHPWYmbEovXoSLl9tAkiI1x6vJQr+a4hc7fNiW&#10;/mlrotUw4rnWy529+2Vrd7/McoJsbqq8+frF8tqrLypPGunv7JThidFy8+at8usf/8LfifvlB5c9&#10;lod85LvSFVg+AtxTJg3ICzvy4PTVotL6X/13/6L8b/93/5vywtlT5fyp+XL61Al/r/DE/HS8TCLc&#10;2mZusW15+PSc5Jeyh7ppCrOtYCNtRLrCLWDjQ5K95mXMM6bmZsqJ04verCM8fTZXAtKH8/IKtNzu&#10;aNxAvw3D9LtcnTnGIZmpSctsVHOL3KDL/LERBU1vitU1U/hgzZ4TY5Q/a2+E6YL7dCG6Pa7wfHPM&#10;eRLP2+sr/sbk6t2Vsra0UjbW1svmxkZ7VSeHDeBf7dvDh9Qdxv7oHBte7WYYtEFORXnuxebjhOR/&#10;ctYvPExOTrjusHE3OztdFk7MxcaccPbEfBmfniqnzp0uFy5eKKf4ft6ZU+XFl18oF6UjL7/2kjfs&#10;+N7ZPHFVbifnOW0c8qUe7miskTzAW2woUj6xlzEtXjiElId0kBnm3OzclW5ube14k25U4afEz/TM&#10;dFldXSvra2qzVjd8mi3m27HHgV5TJqTj9kv8IFePj6Q/6Ck6ZPeKHm/5ST1UaP2zB0MddR3RHJc0&#10;Yg8laIYaSvamx7WSyDdOiWIPWtIkmbNNww1MuxOSP/UcHaZu7QlpJfCDJ/TSskMmxBFBTktyepLv&#10;0q1JN7y5u7lVtjQPz9sPb91ZLtdv3Ck3by+VW3xrXvnghjUSpD3bktx4AcIbdpLtmyrLr7z1apmb&#10;m/P3Xe8/iA098pPpo1ucwPPtc0oDP9yoY1ECf8igzB5VJ3zUizYUUADmLmYhW6G6dpRMmOGeFgjZ&#10;S6dVINtNC5VBqWPBpoUocGshRlMDqvtnBNJ2YyPlgI0nZQvvJwT5Rwkpu1aHenUl/dKdwTKNUTZS&#10;DCQ42UkDT0NkndA/jZMHJgwo1MB4oFMHGDHIaAcnVpFUk2eApwpv2rXhlRUEiOv4sEue3Fm0+u0G&#10;XR2j8yyzB2/kUx3yqDoOFvV6rsKsmci0Pi+AN7+1AG+1EwiPqAP8PQ+kLFy/kYGxW+44hOyct1x8&#10;boDYYAvhku7p129/HJDOk2TXpYcsutj1S/y8oJcvlXI1dSBlxUQsJ2MNJvTb/wifP3yZ5X6Yznby&#10;ZNXWT+JAeJ78dtLowcNgUFiQjQEGk7QZIBtWidytr9rDhKpOqhq0m+oNmHWoHw3kmfpO+zsINSbw&#10;xh7Ihh1uCm9ZpbxSdmn/rNDNP3x2UW60C/arDzspv/Wv8WvyBr9dnru89tsPgy7d54PoCyo/To9n&#10;ladQvYf9QQb38T0XPjC9pz4+JrkgV2IzBsgFBvp9eEv1zUWYHBcgG9LOQX5zBz6TEU0K3D8p9dSd&#10;LqRfQH+flhi+lr74afRRmD7Wt0bvQqeb8mzwWeCweDCTMha63Nk0lJwb7Pg/FfTSpF8OGVSvBsQL&#10;8qty7Moy7f3y7clG4hcN3bJ7FujGGxgfO+7VeADSY1CYjgAOkwPRjFX/DgPHH0SgDzIPSYs4Rsx9&#10;eBhkHBtr+T4ufDc9wcG6lLol1Pg0N+FazDYi7IoQhL4g6NHXTM5s9vKlnxabgM8AJFMx5Wh0O8Ki&#10;z0HshusBJ/+M6Qsg06U5OO1072AN34VgoZYX5ai/DJdtckIjNgGuXVK2h/GP8AcO6EhTlyqgC119&#10;GATdeug5qNqMw7Dd1G/TAEjDYwZOG2iMwbzdL6obR8rY+HAZHRsq45NjZZKX28dGpJesVvEyEy/e&#10;cJU649N9dZG8cMrmTvfFr3zRigyRNmPJHE9WMy9U+Vt3LR49Pq5nbugRrgsIpo4jmixlP92bv8MB&#10;GomMRyoe2RWyob4uuYAb5eGDTQXj5iu+6Tdc4tt2wjKtcLxYy0bnatnfXSubLG4vr5TVpeWywqm6&#10;5dWyurbhzS9etOY6PxaJc/2G9gCOe8rK5fTskLkZBCkmSAf2pkPb5Je9NMbkxfDYhItbkXJcCTie&#10;TQLFifas+oEd2uhc5Il1l3ZBn5BWB2PQCDSZgdAftklT9GL9JTCoC9sgBjYv2KDgNAsb1LkGJGqV&#10;pq3PBJlEy9PjgayDPiAyNmqeoMC1evc58fXwvk/YLUl//H3D/XsuE8uMTA0A81//wh5liX5RdmwQ&#10;LXB6a0J1amikjE9Pl/nFkz4Fh7zYEODE1+QEn+AZ92m8aer+6HCZBCUzNhjYFJtSezAxNlzGWDM+&#10;fsybRMtrm+X2neVy4/qtcvvmnXL39t2yVq+f3AQ3Nuu34+i3A+lPWdOMwyua09SXcQCXp8oGnubF&#10;NxtUvHDI5tTC3HSZnZ70Jl2ulSayWefN5jqvSTk066dKyxuH0u0tTgWurKmOLpWVO3fK2sqKeF0v&#10;u5I9nwpg8zJezkHsrNGjL7EJxrfLuKKQayQnxAcHELjKkk1ArpA8iPFtOgA+oEv+KVLWJNmYYWMz&#10;NmhkV9gh5e2Y3HgRCr1io3N/lxd/dr2htrmxVXZ39iw71CLWkWOT0BtnIk47zuY0m5q5EZ8bc4Gs&#10;g1JP27aHbypOz0x50xSe4ZNv/3HKkE0r+DegjopIk+C1aMqzIjIHCdStm9ZhAV4xR61x0IcaByRY&#10;7I0ET+Q/DiqFX1CJJ+i8Ki+xeRj5oS7klblgnrgkP9AjDOGRiw/LDCOXaA8IYyYF/GIkDvRIEJ6Y&#10;QyMrEJnaTU/oxbfpOICTJxkjL5QF6UyOj5eZ6akyOz9X5k4u+KBWlLNkKb0DcvN6VHT8rTw1ZrQN&#10;6AH6eW9/z73nl/aEXUIqBYC5x67O+MiRPR9N/4//7j+Vtc1dC/nE7KQKOhSbCsNAJTqWKByOmKKU&#10;q6ok0IuiDEUCUAgg0yMO/vx13b2ZQUcheoTJDsMncE5O+37Sd7711cJHebn7OqLrxwpTlQcX0VIQ&#10;PfEPGk+G4LUBWakcu5ur5ebHPy3bO/vlZ7/51ArP3bSAZaAn6QUzgZGufzq/1RQPQzfFoNFCnxWq&#10;aRgIKet+6HeGbqbFE1Nr56dihfQPrGGqe/Ps+FcHfnogaURDGY1lYOgDaH+5pR05+/pVVcr5mUkP&#10;kjn+jR6appBG5oE6c64n4I0XBnz7+/c9kHJDKX/LoMoBOXVlBc+kC9i1E5YEujlpzRk+AorziGa6&#10;mRcbnXamQcOUHSaNIQ0U9wMDDFJpxM6cnCtnziyWf/Ldb5SpuYUytfCiBnUK4zfiRM+DQqEIk4S/&#10;zVT5f35QTjSxeHh/xfdaf/97P3Z+4IlBx+QEp2t4a4awZCoyxsACO6nDg7ngaQw3d0Yu05icJyAX&#10;6hflR74XT2iwoUHSN//JN+VL5Dw9Z6oCOGJSowkOI03Tn5AbYaBLuC4eBtABg4de6KcRmAtB3UXN&#10;yGOLvZBxnwyO6/zAjDqjh5wKqvkUgw+l1wyOMgl0K07YHdccrcpIE6TMEyCXaoKuHraio+FzkN/D&#10;gPJNujyJ12lPSdu0Ev8xAIMS5MJEG51gMq28e8IcbQtSbmVc5WYd/R2D+eyWE3xWo8uPfMXiAZsh&#10;4U/7EgsG0QZFO0REciYNdcyogwn4QAsI916dkx+Vz4sYmOsT+fH3iJN2kbZiCpM2T8Vz2mzUiVdv&#10;3PD9uNyo4w0snqJ5P67Qbuq52it/FJt2K9su8405kPyQT9cp55vFEOob9V5B5B9xcOPFEU76U/9o&#10;xwlDXOgexErgiaDQ1TAoPJlhcI6MyD/5Ib/ii+dD3EIPCZltdNASZbfBR9WEwysvIdV81j7G7YrD&#10;OraQtNj83NNTtJSeFyfUbuPvCaZkCljOjbA70OcEffoDL1AwltNg/ChXPA3zbTpwUqFClixWPfKi&#10;leTtF1cgRtvIQhj3+G9rQnmjXPnw/XJb49ZPrtwsm5qorW1yF368bAVL9EMAfY4/In/vga9BYUwx&#10;OztVXjh/2i/JzJ2Y1zg0rj+HRyLHZIqNwshIlmeifiKL8q/W6PPIX18+8aTP9uRWY2vnkVOOLnXK&#10;RrK0/lL/yKPkLT1mcTxoKxx8gZRrrY9xRXzyU/XVMow0I2z0G7hHOYd/1t2Iy1Nu0mf1NBGnYpQH&#10;YXkCyjVkDUggdCJOevJER8Po7g3k4foX5kFg3UXW/FeZG8xbJJjPhJ5wT4Kk3weN/CqkvYvJQ2Pv&#10;hOuaG1Q5te0B8ucZZWVi/KIrzTgu3ICwI4Zaz6o8GrRn0upADZfQ9fc4THbQJ62quYtA8/RvBzph&#10;gOQFPgzpn+4Ch2HcmkH4I0yHFs9+sxHZGZNvhzBf0KQdSvr82TcCCYKHlk6bd1hzvIoZ4zDIeC4r&#10;jd1lNEIHMB0MNUyE4+W8ugDEk/mtnqkPDsvT0fo4gKdKqwukw4IJNy/khhmLFHue9/CGe13ci8F6&#10;J21O+ba8ZGrmW2HjWeVBWWVhVUj2nK/aXgDmhwW2B2qnjA+9eBRXawV/AHlx2sKUIQsuLMTdv7fv&#10;N7O5SunTy9fL2sZOWV7bijmSZJb1xgtW5u0wqO3wMwJZC4y/rku49rsI9WOZHIItrQqNe2AD/Q59&#10;9p6wFQ7ksZ/GEyECP0eUBnryJkj9aHh72oJQPKJ29Z+oXTc/O2aT1g+6R8iB4ewebtEHx8kRnom5&#10;KYE+53oE4XMxFL3DH0D3tjWu2FA983Vd8zOas06XxYWZMj+vcYPw1IXT5dzLF3wV5pFjs4qzoy5w&#10;3XmR0gt39NiS+7rY36u063jV4xk96Xs99mQjjvkdfS19NBt2XEOJ+1g56m/dcTXmjNyFjD+92Sfw&#10;o46PLQPyBUZdwrGGPAgpQyN1l/GI5Iy5Ptl4e1Rui9911fd1zU/XVIfXVB5s5D0sx4ZPlqGRC5Ir&#10;G3ZT5ttxHqlu371R7ly5UZZv3i53btwqVy5fK5dV56/euFuu314ud1fjOsw8ZUZBwwplx1qk14bk&#10;QMnTFvBEDyg38kTYBNQD/4QMm9CYHJG4lHmL4aY21LoReoE7NOCNEyWsN6EX3BSEH2sZ/lTLSJwo&#10;yu/bsR7F5o3bvpoH0N+HUnjWuNi4IN+049DH7DZU6Tm84pE2WXBbiMHMR1795Edhcc+mMnU79L62&#10;o6ACsDYL39Dn1qqT89OuF7gRBn++WRXrbLTntY9wCiQVsurKFZCT3WEMH7wjCB7VQUC6Tr/KhHE5&#10;aZ1bnC8XTp8o588vloWTqkv0K/fvlfGp8fLRR5fKj/7rT8uHl2+Wq7dXvEaFHGNsE2XEX8NT5SHB&#10;8xe5cRqM9F6+cKZ8hesUv/JmOfPSxTI+OVFmF+a9ObWxsmo75cA6DJRiXtE9mTXiE4HgOJt1o/Xz&#10;SQLGbXz/7pH6Q77htbG2UTbXN8oD9dH0u6uas6wsr7rfJkZeLekXD13+0Y/Sn9J3ejxBO6a6kKfQ&#10;uEKSDTp0iO/uefMJ/9HYoOPKyfRnAwWxsLFE/xrtHIwyNgwzaXJ155b43FhdL2tsjq4si++1srW5&#10;5Wsw4/rL+5oN6E/tyrGjGl9oDndccuG7mrlhxzWXbNh50048wPOY3H31JU/x640dmSk75mYeRyjP&#10;w5xiGx0tE9OTnpsxXmDzZ2J2pozP0eaFKnn8w6aZkJP6t6/fLLfVvuzITl3ak0zJH5tS6AR6hgP1&#10;gfrKxiYy6p6siw3OOKiD3GOz8LhP080vzHkDkpc7kQHXhF67ftubslznSx8BoAPkI04d1vr2IJ6U&#10;gXW+ytz1W4i5rZuEz7iECd3GTjh4QwdZ/0ZfqNvciIaOQh8/DocQlvrPenrkHP2HbozTcuMaxI9A&#10;xIU++s0mdbZ98EM4woQcA6JdeuhvK05Njvp06qLqsE+/Vb6l8OYRPtis8/cBlQZm982Vx3n1rSck&#10;Y+rjxTdeM33kvLmx7k1j1s2HFYfTmJNTE44LeW/U7e25ncDcjlK/lKCCMB4GUVAxwWeAkK68iaDC&#10;5DtyakDodDgKzrFPGqL8GCdvnEShBT4+rQCCBbbxunHNjn9qIyutffSQRW0W+DKcUP4ohJVehZ6D&#10;rN83qCL9Rwe1CANVRl3MRosyc8NIQ6GGkQ4R5MQZnU8MttuBhK8ZABkIeTDEQIe7mGmEGFS2gJmh&#10;J/G67p8nRN7iiQqnGmN3oriJCQY92eiZT/wEDALoQOkk/CaMOgOu0fJkWpidWCXVQFtnPgtQFqo3&#10;Ps2nDoo6RGbsVetV2D4bdJiHfNth5UAUebA4zEBdUPMW+YMfoflSHPx/r6Dy99ycpXAGoMmGnCL/&#10;6ZfQb09IfhL/CJ8NkDG6mehWRThI9gm/B3Kn/rgODYJBukHYDmb8Q2k8LVR6h6Hq/xGwsYMyPhaS&#10;/yfIuZLsISj62b5E26Oy7KLDdukz4GUjI5HNj1gAaYF4vx/Qcp6ZVz6rqfWF/8RuPtrYB/H5Ifv9&#10;ftQPvgOwAyonhdYfE+LhiqPqn+KeftALE/QrHdruvypmWlnmMaak7KtUCEN8JrNCFlj6F82fCgaw&#10;b+i6K0mSbfSuKZ3QxRaDtwYiEoYW7YYnkIl0McuYBcDELPOufxe74cAMm1Dt3vgLjAUThbWcI1Qv&#10;JK+duqexfbNZUP0iWOsW7hH9sZBhnhTuWUC0nHzycAikvqWOHZBBY+46HgKk04P6STwUoPsUtJO3&#10;5wGl31smfTz12bth+1E/vXEHAd5dBJzNVtbGWk/DXrOXWeyxfDHQw8th2DJUeXpO6MjwoDxrmGeB&#10;gTweAn1pPg+aSUTgdlZtRuelw/BXayO/aMtre97Xpmf4P8I/DqC0n6nE0S/pSOhRV5difaiL3siw&#10;OcLnhnrqoPWukgU4gcQ1bszTCUffxbpDKXzL6ITijck9rpxjPs2mHCfReLGKsctRNt8YO6Lrte9/&#10;9IiFVl7c4eWvESH9bZ1nOIyMdmN9jpereIGOzbt42ScQICDxoh754RdswxqAhfFGd8wxCKCZfX8H&#10;4fUhZvI/rjxOO9/Hji8Y43t1AKeG1gsvAu9urZTN1Y2ytrxWlu+ulpXl9bK6ulnW1uq36rb3yu4e&#10;6zfIwpF7y4wyENHM5WeFw3LcBdKzPtREaZtiAys203iy2A2k/hDUwZUA4WPhfcAYroHUtdhAZg2o&#10;m1/AatJF3MKrB0jD6VRPolsHTT/SScwATrv6j4wMW699LWZdQDd06NaYzwywlDgIIM/6HHWVDTg2&#10;C9j0ZPzLlYs8eeEEAmzAcHUeFjbqhuqmRPKWtPrTwj/CRH68MSJkHc7rhvfvS1fZPNc8w3mPmdP+&#10;/n7ZZJ1bmKeoKFdoULZ5OgmUk+WG/Fi/RL6EX5GeX725VC5dvVU++vR6ef+jy+W933xcrt+4XTbW&#10;N7xRB7g8FJ8q36xluv5HeiDuhGecPTrGptiEN5LYvDsxP+PrIDllx0aU107rumkX3bZJ11hX9byp&#10;QfSY51DF2KjiVNvI6KhPIU5OTZUppTczN1tm5ueE82Va5imlO8nBCk74zRBmqkxMTQjHfRKKl3OG&#10;VV6cvgqUnhkjHWRO3ml/o6BqniVrNmxzLZTNT15YAmKeFi9EBtKeR17IGxtCnKBkc9DfxhOyGYd+&#10;WcfUlnuNuWJuguWtZ0Gv5YuNUjYSAU5FbqxvlmW+pVhPCPMdNonX9Rg9HoIPaDhvkS/lyHoFEDbr&#10;n4LYnkjw8AseAPQBd3jEzzr4gD2a1EmFoT+SjNiTYfOQ6zMx89wQ8kLr9u6+3DgpDOaVvXyTU7pO&#10;OMXjk2hc/8rVxNgJh44zZ0aH4Ak+yQu32vFpJw428SLDqvR9aSna+B3VVdpLXhTjROW09GNOujIx&#10;wclKyZr6q0z59KL8prlmVGg5q/8cGRsrE3yGTXrOyUbKGR682Sg9YMMSOfSA+GLm+iU9YUdmwLax&#10;zorbZjTC8PYnp2z+47/992VNCoiy0ShGI6XOSoLnSDgd7NrmljfreMOEN014k8SNYFUcVzaeohzp&#10;ZloBkWIXovSJV9l0vaVSzc9yV+xUeecbb8lRjcjQvHza2PH2UCh3mxbP2uk8EXo5cVT97Pgbdj/0&#10;oCJO2MU37CItZBiVqkaw3VaBKWKPR/AlzJSQTULw/Bio3koxDBWy6ndpPQ7MB7/8d9Js3NMyADJ4&#10;zQYm08BotKM9MkD4V3TDI4zGKRpBGlae2bDxdgiNJkfK+UYdb4b4OkxV5ghzzI3GihpKNuw2d6Ih&#10;Qfc4ZUej4wGS0k7dzqc7cczwI3tlkVxYgPgDKVNDw3+YBwLB5eX8E6RGd57tFvUMzA6eN3sIRn5z&#10;EMiR+xfOnCynT58sX/8nXytDI3xMetr1SVHcccUbdyYeT1HB5EWy54LIn9+Kf7BZ7txeLt//+x+a&#10;J+o2nQ4f2yU9jnUDiCmyyK9TjwdQZYhM/Vfz785K4clLhrE81K7wRtrC7GRZWDxRvvEnX5cPdZmr&#10;NJAZC/giQV3zBEMDFfJsusFX5N2hOvg08LThApzmQOimm/h0EDQZkGkA4hMy22HmGhXegNEAknIn&#10;HOi6w9ooVxcPTcmAhUlemzZ/YeahZ+UbTbFPtT8ZkHeUVTyJ19GzylO4Py3NLyMo7z4iQhkxUVA5&#10;lXiLyhNoZOKJeSulhEY3n1rmnzOojnkD3Cz0txFZfhjhHD0kb0z484Qd/sRjoUBPXugBmvyEVh2k&#10;HZLAPWhgzzSgj251nnKLa4MYDAZNQpOOTwU1aZMR0qq06pMUiAcEazIrL5zCahYs3HARB8ABmrSn&#10;mHFPnkiDhRD6ebUxzr/yUcPHKSX51Y07hzcovt9EJjxgrvrwyUDewzAofMurpoLVzFMys/zQ0drO&#10;CkyhoaOn+RceZbGFhZ96nZJP2HGKDHkgc+JAo5aJdb6mjU7RIeFCWVqm9HERIvtbP8NY6cXTEx8m&#10;MRrXxTXM4ocJ2zEWsuJNcujFkDuk4dimBW91w44FI+H26mpZuvGRJ0zXby2pL31YtjRJYJzG7Qw5&#10;7kge6NuYQHicob5nRpOEs6cXPKmcmpmByUiT8EozxyrkBzfMPHOcEOEw4+/oEaeObeKt2Jj04sYJ&#10;vphcHpdqiq51kDRpyyXvI+gtp0N3hPfVHUj2TrumBQaH+u/UBfvBG+lSvugvMkJfKV/s6Ctmnqmn&#10;1DfKOGjCB2/0x8IgPIFRB/B3cg5a0zf/SQNdgF8WGtAZezmKv79rncAv3DTokpXxmm3VnwftFgg9&#10;/Kq/UvCfZRDhGqjxBgHhM05Cug3yA3rdgi5uWf7tBtEhaH8hY5fG3vpnuxRhqmxB8uFxEim2csDN&#10;2Mgm8AD0uTut+oQX657MbT7CfxBA5UAalZ6hk1Z/OOzGWsZBLaHSODzpXnCaNX4+LJOqt5WO08tn&#10;Rcs/y6BiDdSEacB+HXuFXEyyzCw3gkai8Whpx/xGtUjtWr4Rz2IjcvfptqRT4wNdswG+Kz2AZ/LK&#10;PJyThX6qHX6guQTXQXElcLo5rtIg/TxZhzkXuBpQVnvyL4h0Wveud9I1X7BGWKXZ1UvzJKR8sh8C&#10;Un5G8TA8OlpGJ8bLfc3j4J8Tdpc+veYXgnkR2G9iezEv4kCJOVqWJWAWbHoyEDZiVTjgEJDOh3gH&#10;HOIhzvzXQCVSHw2kvXFvDAchnZt89mX4QJpPhAj7NDEyqSruBg6kdwixft1qoIZ/LN99iWaZJ0DZ&#10;+mjs9cdMHWRNgcVN3spn8daLudIldCoXqllXSB0jnscm1Z+4sEg2vL4gXT2zOF9eunDapzFcr0z3&#10;aJlffL0snv+WdJsxzH21sbG4qtGI5vx3ZB4qx48yvqDvVR9rThlHUVcYX8QmHNddOkN1LBeFQD/L&#10;OPiYug3akBHRGxUNzf38febMu2gxhlAk/qLPjvqeIRgna+ZdzfwkpiEh7dCoqL6KWyv4ru6RwsmL&#10;GeV3XjI4pfaFTbsTsnMSUO3VwxXV/1vl3v6dsnb7WlnW2OzqJ9fLpx9fK3fvrJa7d9e8iXHt5rKv&#10;DeRWBNZvWAuhjKj/LjvaT5dPjDFpUnKdEQjWQw+wpcrVR+Mf+UOkNR5xeCamv3+VW/REyBPAm6is&#10;WdxTm8tL44wjccuNAk44xSQpu2cAAP/0SURBVCZSbJSwhrK5vefDDqz7uO1zOpHK6CifQBn26R42&#10;y6DHoj8ywEwewexTSMsoN/IR+Q63WN8SnzVsYOhy6HfIiAV+FvXNguKmjM9pDPzi2UXTzU0oXoLn&#10;CUI7wUanHTJMSBkGX9UstDbCW7UTFzSverrfEE84w8v50yfKuVMnvP6Hnc0iNn/Y8PnVrz8qP/v5&#10;+9YVaNFHhH5E/U1aDZCOkHTsL7/oJx96LsCpQm7wOn32VFlUmg6r8lu+c6es3l3ylYec/L52447n&#10;GGwWIg/0IOXkNIV8q4x5BTSQOYLCf21jyydIr9686027q8JPP73qU3dHxQObSBOTE6KjcZLosEm5&#10;vc33vzgJFu2T+3LJgtND+BOeTTM2pHzlJDrEyS8OOzDeEC/E5wUDt3M1PrLB3afbhLx44G/KYRYf&#10;Q0N6jo1rvjJiZONkRHMjPtEzPjFVJqdmyjRXb87PlNkTC2VOyIZhbtBxChLz9CybLHEVpjfllLZP&#10;qgl9Wo5yM08xNoqiivIDc9zi75HhLzeATbO0O4/kp8ZFx3ckU07sW69JT7JDRxxeYfRvwA394hQZ&#10;cuOKUfKPO7IibTYVm08kyI18gjsqG64zZcxy7ZrKUuVJ+aIb1C2+d8nckrRd/2pdRPboHACv2b4Q&#10;Bv4BfsVlkx9o0JbEOvF954lNRsKhcz5IJeQWROj4IIvqLXPgjS32ZaLfYq18fZP2iBO/HL6KzbrA&#10;/bKjMHw/ku+GbgqJu6o2mRPPtHXoujfH9Me6Ne3cQ81hyA6bgWz0wTP1guujd2Rf39h2e0O+xydG&#10;y4x0YkZ1bU76Q3YZO6IX5JOTdSdPzvmmtfmFE2Vm8VQZmZyR7qluTDNO5BY4tYmPHqj9zRPqUe4Q&#10;86au5IHdsrPvlxZQ6U4jNhBQAQYSKE+4EMVKRielhofNOgqvOeEE1s0S6lNgVDjMQJXnYzlIP9Jy&#10;x2PXFuwujMlBKHxA/0Tw8wGyD5IP8kpFMVRlaNChfnuQckr8fYWUn7GR1UHAPRYPovHyIJmGUo0S&#10;DS7uAIMXGiUaRHbs3QgJcW++W8PRY5UXCHRLB6fqfAA+F1lW+qCyY6zOBuez0/i6Mzkeg6gGMxIP&#10;mT0x9tuntekxjWjgwx50cf9MAJMa9LOYxxuB7mSq3AOel362Ay02dbuyHbqR9Vt1+wGLlTGZMCi8&#10;sQ96XZ6Wv4N0ng2InzRIM/HzgKTdjymjip97un+Ep4MsD/qbQdhbZr83YFV5Wn3p5qEf+yHdD6Pd&#10;707YQXIDk1bX3u8PdGnyZJDPeCU20LwR0aD8MngX46eBcM70uwj02wlNmrS/SQf+aK/YnODqjdhc&#10;aaJgOKQNa+FxfoMguA4+EpMfoPp3NyoPpNGNm/EH0Ohx60DjfYj/oCQPhYZYj3Eg9gAO6g+PaYKq&#10;ySYTznx70hOhft46bSgiyTcRWSDhmhe+ecCVKl78ZmKgMe9nhWy3Y4wDTzExA9v8YADFlHVF6bIZ&#10;0aADGQ6ItIaNePhmiKTZLVuwC4Qlj914QDduv44cBvhR5xQuoyck+W4SsnhMkI56YO8NI8DexcOg&#10;zy/HG4PA7NUyaMrieSHz+jhsDb3QE2YQ1ExbLoGZr9gEa+098rFugdXeAeW2mhIq7cMg6fagfhKf&#10;BZr4tg2GDu0mr6Dnfb1u+qmRng2izLvmJ+jAAL9MPlkgSIstzX58fHk/BTjRNFc0ROKD0gyMUMFz&#10;R44DCqMb/qnhCeEjvWzPZO7TXy+gyt7M8+U2gDWDuGvy9eyM/hG+jJBF3RR3x24Mp2qP+XR3PSGR&#10;BXXcm4XSGsbz8o5fF3O+ziIpn+jw5gonRyYmyvj4eBkZGSl+CcdzZsaCjAN3hfXlPr+ASR+NPwvN&#10;jE/pT3OzLhZBQ935lbuvyNySH7gtV16gw6+i6wf0OtAIgD6YcQYbB6TTD9BIcKSKTwvEF4+8IEee&#10;eUlN+bx/b7XsbV8v2+tXyvrSx2Xl9uVy5/q1cvvajXLj6s1y49rNcu3GrXL15q1y887dcndltays&#10;b5T1rW2vIdIGUHbImvLwmEnoei7+nGUjP/DxbHBYTrt0B2HbJimueekNixNlj0+4tTQPg/Bvw0LX&#10;C/tee4m812w34PBPkfGIFnIzX6CJZZqBOJEW8maTgkX4UU7XafzsNSb5e72momIHT18AQB4Zs+kQ&#10;G3Csex3xuh5XG+b66w4n3TZiAwGevNnuehc0TMfYW249oODQzo1NDpvcvLtSrl29Xi5/9Em5+smn&#10;5fqly2VXaXElI/MKTgSdOb1QTp2cL4snZsvstOr/GJuzbPDEhj3AnAKeSTdlDnACyuuXe/e8gbu8&#10;vlVuLa+rDqyXlbUNr2nGKbJgNviPvjLKEd1QXo8zz43NiftcH1rXpjl1R1g2jr2hUzee/D3Cuo6a&#10;eoA9vjE2WiYn2OiLPOLutLhaUTQ4ETeG/9RUmZydK9PzJ8vUidPCM2Vy/lSZmDtZxmdPlLGZE2V0&#10;Zq6MTk+XUYUdVbvIizgjtI2jY97w47YwNtnixcUhz9dGOO2mtpQ02HycnOJ0ntIScgUmp/k4UUW4&#10;YfgTP2zWMRZkjsamJYicLB/x7xNw0mF/Y47wckNe7F+ELsQmHxtyedKPvNJOoic0aZQa5ZAnuDik&#10;xKlONm7v3F4qly5dLZc+vV4uXblRrt28W25xwm5zy5telDHlz4YYp9US2UBjgywx9k3uqdz3jf1h&#10;96sOAZQJ9bSrT8ADMezrLCvmd/JyXPWQjXm5YwayLgPoAzrLSxFsLuYGHAdl6OdwQ6+53hU9pz32&#10;GE30ujQT4AykD0W2bHyiX1yDOiIanKKjuzJ/jouOKR02glW21DOAK0zX1tYt57vqK5auX1c/cqes&#10;LS07X3zPbnQ88DhXQis95v+8/DuETqncJ6Q/U3MzXqn5En/Djk4V6C30FHzqAgrLRzH/47/7H72z&#10;SmNIAVJYCBsFoXGgwWRXNZUPpYYI1HJRHtI8Q9HUyGRa/q2dXIcdvKNA8WsHGizAcD8wJ+y+9o2v&#10;qJDUqYyctJ9UUr/QoSGL9OI38jt4wDIIImYvHCnrq0vl5z/8q7K8ulne+/ia5YESW+FrJXIW6k9P&#10;furTYboehtZ+0O/5oS3Px9CUF74ZognbRGmXMBMcvuPfCRzuwshnx02OuHUHXrjHMzpLbw5xry0N&#10;uRpXH8d3I6Kn3Oi4yZI3haVnbNjxBiZHddE7jqjHW0nxBlM2ctBONkPv1IClbOoPPAA41yCR7whW&#10;IXitJj8TMli6Yido6HXkFVqZX/SFukSeorGMNyUIQ53ibZcTHGefny1vv/sVNURj5fiY9Fw6TL6o&#10;E26kRIuJL086aJ4tF88ISjvyrvqrScKdO0vlR9//gTuAlfVt88gJO/Mo+TooP5n7mnR/Aw70O2UH&#10;gzMyIg6brJygnZkaKwsLc+Ub3/qKfHmj5YST8Oa86NMwR52OiQs0uI5DP/qPTrmZwFge/UCMPoYO&#10;kVmWVy/ik/Gx9OPzAbQtKMuf75Ls6MmErZ5S0IAB6lmHkJvfkuYNy+NT8lG7J3NA8MJfA+Fk0NAv&#10;rJGZpwDknXnmSbxOeyo6QSvxDxXIO7JgUMyJLZUJT/Lut15pL1WPq6xCGiEP/zpc2H8XEMmTfpeH&#10;MPfqgvL4aF+54K5+6hlAZAbydZGh9rMMFCoF42CdCr9Gfuh19+m+O5987wpdDxkiS/6ge8SnF0k7&#10;T5KqzbOdzTqQNpBTV6DC+pQYdDityluY+UdsaOpp5KSJh3UC+Mg0RZM65QUP0gRIj3RqW2P6PIgH&#10;3yzO7MmVeptxCCcgqNPr1J0G8Ky0KliU8WP7QYjwlhV0xbtDus1oNwzxb15uMjnx7+O5KsujcZ1S&#10;nKTCLfMVaUZ5Rt5cPtL3KBu5iX6esHMbhQzU9pJsuIUcs0/of3qiXCdvR2jLeKqMkTknh4+o33P+&#10;kVeyZLZwI53UPaxHy/7Oatleu+6JPbdDMKHY2Nr2eIL+K3RIqEi0ofRBjB28SCc+xjW5mJuaMN9+&#10;g/Uep5tjYgF94nfHownkMf0wM0bGFfR3cZhACpmYHNd4hqs9yCuTi8x/bDTTp2fZIGvS3y8P7+/o&#10;qTENsk7ZGsgLEkgZ13RxEi9eqOM7OGxcc4KyqSOhw6nLlJ31Jcs46RDeeiEa6AVv8GdcxwdCG8KU&#10;pYELdWFXpBiLiTaTR08gKbfkOcYAZj2JAB0z+UrsAeebZzwMCpLh4nkwXsgrnjbXZ6C9BkIbvjXn&#10;CaPW3jH3uGc45Bbxgya8yd2ZCP/0k8GPrLfKSZUDfU/kDz9vJtsdRwdtINyIqUcdDwOkEWOHQPMH&#10;D/Hf8tAFp9eXQF+ww2SdkPz0AGH49xMZ6Ela/eGA6t6DyKDKQTaFiXSy3iYy5od2P3bD9kO6EU4/&#10;frYyC3v6R5CuHSQsY/w4fRN1XX1NfWa4LvTbxcSBcE2enG/pg+sWCygP1GbFd+tgnTDJL+n18NDh&#10;3/ms4fsh5ZteRCGe6QgbeXT4S0DmETf4zTQcsvnR3E98sajGt4K2Njb9HRhO2HH9km/3OR5zJMdQ&#10;OtAlz5GHbIcCulwE9cdADSAq8SfazkdGfAps4vb9NdCEC3wSZLjHhj9YTM8JkcKh6Qj6k2rC9kVq&#10;8pzuNWK/Th1KD8DS0SNbbQi38KYOdsJQZvWZOh1laFf37d6IkP74JR7Ns1mApH9nHu66SZihfDm4&#10;rduEIa4XdeXHGCEw9PHihTPllZfOe8NuYnzcC44sjM8tni2zi6eVvsadDzf1ZK5AP86JtD2lOa2+&#10;f06y4XTEffHN98o5oQUyhmCswhgFPd8Qrio+88FduavdOEafjCSFBOyerCPrtqYsoEU6tZ5U94gf&#10;fQvjgKhH0KjYV26Nnbhh0NhvQ+3PqtqCUeWH03SEuVd2Nq6UzeX3yvrSJ2X55gfl9tWPyo1Ll8qN&#10;y9fKJx9cLp9eulree/9S+dWHl8qd5ZWysr5ebi2tlDsr637hH2B9zeVEP1XbUdoZAFZoA9gUcdsi&#10;t4arzF8XKu/hl1nohglz0iI4mAv7imX/bMtSpyJsrGWAcbpOPMqDTRJvOEl30KN4wXzfi/gOW3kh&#10;PnnxRplwemK8zGgMystj8XJ6HIZgPZTxbJRd9FvBU8Tv5gc/XLyxI37ML+baTnf5hibutLFsQrMo&#10;f/7MQjl/eqHsil9/m6+utcH7PfUxKWOnEv9O3bxVSGO6ZBwHFjT9T81Hhs98snEwMT5aFji9NT1h&#10;Opwcj2sfp8rq8mr5h5/8unx46ZpJ5CYTkE/3j6ACgLFuEjJowoLVjsyXVzfK/d3dsruyWu5cv1GW&#10;btyCkE+J0U+xNrdwYqZMjY+VybFRyxaIvjBo5mYE8gXQZXQVd8qS00tcGUj/xtr6nZUN8QYvj8qM&#10;8jY/x21aEZfTddsKRzmOa97ASS9vbgm5DpPNI59MU764spP+n7TJK4KBJ8YFLmfRgBfrAnohmdGO&#10;cX3mwolZn8wbVZ5ybMK3F6dm1LZJH7nqkisvZxdOqX07U6ZOnC+TJy6UybkTZWJuroxPnyxj0wtl&#10;ROUzMiE+VXbeiKsbdlx1iYysr8obG3dDQ+Rl1Bt15IeXHjgh6I266Um5k0/Zpya9kcfm3Zj8cxzD&#10;1aX7yj/f2dvfiZNWQ+IZP2TC2Mj1TO7o3bbCbnEiTvJkYxSgPed6TL6xR/8Aj5Qi9QG/GFPFvAu5&#10;smHHibHLV26U9z+4VN7/6NPy4SdXy5Ubt8vNOytlaXUzTtLux4Yd9ZeTa3liLTfyvCknd+ygN+3q&#10;xt32bpgpM/SGMss2h401tzf3JUPZ4TEPsRCHDULqM+WebQ2Hq7jJLcr8aLiLriSjMoi+LU4CxuYc&#10;dY+yp89MnFI5Tas84Im0XKdEIzb2JGuZkU+mOafyox07vXiinFyYk15PmC5FAR/Uesro2PEh54/v&#10;18Wm+KjKjZOl+74y+daNO2V3a6tsr66UzZWVsrW2pjIeLlOzs7E5Nxyn2ym0YZUjtzWwWceG3syJ&#10;+TKzcCJ7vj9UiAZUYhUOzioF08UEjK3tEKBharBtOAHMKBrKGZ1MKClKaSVUx52TWqP5A+nAaCTb&#10;yUGgqVb8bEAjQyWPNzrCreGj5ufLDmTLqJ/M42cBSmiQ7ENerdyaEDVd1f2m43bjpEaThs+DFzdK&#10;NGi8gRADGcqmt9xb5ht763SAK7w63p8PkGQHAzCIH/05f0LyFw17vHFBQ06HwlWfK2vrZeUuH3nd&#10;CJ6RmRfzeAukN5+fGSIBVSd1WEfpuNRoq6GmcwfMNWnq77NANzZJxsA1BpEqRZelP7DrE3YsIAY4&#10;7z2llmDGK37ewKDpSViht6A/G0Am6SFzY3gBUXeU3wbVBoI9sgD/CJ8vdGXbL+8/FLDydYyhg2FJ&#10;na/+Tw0Zvx+79NLOE+i3Jxwi86YeDCqLpC/syc/TAOHgo25k9JDv8kGYRMUZyMfnDd30gbS3bo0p&#10;24qUQw9knC4eBv1+nfCPiZr9VRcHstIDGQDMMgiMjQs2lNVP5EbTEU1QNWb0hE2YE2ggJxQJac7+&#10;J9tT3OmDHqhPfqhJUSyG9/F9CIR/tRyAFM5gAQUPqb+Dw+Dc2+7jqDT56xn72jkwIkXYGl4ZEvJi&#10;CGNZ5MemPJgbvVXXTSAjQsMEBA3xQ0D5YOGRpBz0cWG/CKj81UfH8AQgj/EwVgiZYwhzUwb9kMkc&#10;ho+FmkAPBkT5PhlbGJBoS+75oZetFgbJ4jAZJY1EgwwKm7I9gDWUgXxmfo24hddgiISg87RwIM1B&#10;8MR0+6A/bMZv8tEfoAJ8H8r7QR0IuVTvCj2y7CdF2EOSHgxdWoMxhcej173FbjjzzRxOcyEW2Rj/&#10;t/npZc/2Dv4R/rFCq1egF+M79sb9aGyi5OJ0InYvYIOEqUj4wJamzULCsiHHoj1XqI2ODTebzZwg&#10;GRpmsXuoPLi3XbZXr5ed9eWyt71V9ne2y/19rrWmX2Xjmf6Xk3fqc+mLDcwnYqFc/wLVgTq2ibGO&#10;4tY+Gzwiu0JmFapAhUgEco7Cg/qWoQ8JcwCof6TNOGFfuFcePtoWbqmObio/Mj/YK/d218vuxt2y&#10;sXSjLF2/XG5euVIuX7pWrnx6o1y9cqvcuH6n3OakxN2VssL369a3fdUtL/qzhuMr1qj7LPzoP8uN&#10;NUCesCdOlK7GZSBrBI+p/E07+IxAjLbd4UWJFFkvPXSHxX2fRBOyRgnPCfDapZNxW3ptmFz4zk0l&#10;Qjr/GguSd+sDbo7VxnscWC+IZzqBPfzVNJM3vJA1i/S8KI85eIu1tVyHiw3SoEGcluJnB+g2KDub&#10;RmxiUu/g1dd3eq3svjem1tc3y+Ym1+wFj9YdxYSvMLVgOViPGN9HGl1dS2Tjg7W3a7eXy3ufXCu/&#10;fP9y+emvPy6/+ehy+fTTa2V1dd0bS/MnT5Q5NhL5PNPUhE/azurJS/aBcp8c8zX8bIDkRktgbIDE&#10;Bkm8PBCbMA+cNhtKuUm3I+QAjPNHGdy755N0bFwyP2HML7Z9+ouNO06ZsYmXV2ID5NsnmMQLyImn&#10;PE2WyAuDzJlCPqET3fjWQ6PkZDmyJgjSlvECLy/08RIBL1qOihYbdGOiy4uJ48bjw+P+tM+w2kna&#10;Sp+4Gx2V24hfYsxv2LGRdxz+4FPtbJ6qw98vdsIP8zt4lxun9tgMNO/ixLzTnkhWOBA2bzMhr+Sf&#10;zyrx2SG+ZRdXgbJpVNte0QB8QlJ00Ht0hYMivPzJlaachLy9tFau314pd1c24tDIHm0kHLR1DTtm&#10;9x21/8h+hnJHP8A8zeaTbcJ0p20hHOEhHfpPHxL1lXoNRL903BvbZ07OlnOn5nyVLJ9V4mrbi+dO&#10;lZfOnyqvvnimvH7xXPnKqy+Ur772Qnn7tQvl9ZfOlpdfOF1evqAwQod5qYZ546XyrXffLN/9ztfK&#10;P/un3y7//F/8afmTb3+tfOPt10wTPWeDlEMdtBUIfGpipCzOT5czp+bLeaU9Pz/rDVdOnxPWV6Kq&#10;jCnL+6rTu7vSZ+bZj2in2NQd8qfV7i6vlU+u3i6/+uhq+fl7H5ef/PKD8psPLpVPLl1V3ecFF8ls&#10;Yq5Mn+DlmBfK3KmLMr9QJufOl4mZs2Vs6nQZHl8sx0cXrKlf2hN2VPJQKjrqfmDXtfqrMt69c7f8&#10;T//u3/jYLkoxOa5KSSj0UoAyRuW2zWaehAXCbpN/s0IYUWTsdqt/UmoaBxozaNDQ+S0VmRXMneT8&#10;9JRPHr37rXf8Bvbx0dOm/kADB5Lj7SSnq0pGOryZA20TeCpInrtwpCzfvVX+/i//nd+IuHT9bshD&#10;AzYqo/NQyTepwEtDyrmr5spKh502XAspO2g/C7QyD3hc/MbrMWGg1k8zmU/aPIz5J0s+7eEw2FUe&#10;fh7ElGM2QrLEAIaGU43Ubt2s84czeUtlZ1923lagc4qBBHzS0JoT0w1Shv4sCAhTTfVJsPpX6QFJ&#10;i1BhjvAtyTQlndanpdyaAHjOBjg377j7987KpgcOdOAkc/7knMIeLYvnX1Us6gGnIY6GbITJT/CU&#10;+DyQdILC8t3l8osf/cD83VpZc10c5+0Hyzg6c+fT4bOzDASSC7PVBdnhm/xT5gxWsFO2pDGlNubE&#10;iZny9W+8ocAj6qxPBS2alKojiq048Sae/ZoTdk2q9ZH2xwPBDiLyjU4o2kSwu5AZGVUu/HTGFbHl&#10;4dnAsUjPkzLhw22n78mS5M1JFuQcZSRUO3nEi9Ij5ejQjHwYPNE+1wzYVHmxHfewkiO7PDWvmWeA&#10;J/E6/UflKdyfluaXFcifJMiE2W+UslnAYJdTLPVZASnnYDEc9HxqmX9RQPoHeWh4tA6i5+SLSUG8&#10;iQaQH+sZYf2ts+rRQOqBIBsCBxJaVkLTrmmg5916ZXsNJ/QiBSCa8aJOypgJgj3C26g/tw+4ZFrQ&#10;ZuDOAgMLJLiFv+s0bJk2LynEW83wGSQU0GnJ3X/SdwI43w6oh4nJpPqpdI4oH0c4GQVdDxPh0xaH&#10;Cg/iderOY8DJZLwBYN6dIWRJ3sgvIDk+4hufihcsCpQvk+IpWXJa0W9fc/JKfYpP55LH5C3SjPLs&#10;lBHyhKjKir45J3ZuK50+40A7NZD9KO0YnrZbDkK1Y92JmMvhGCfN4CmuxyBs6AdpkwYYC0lsNCFz&#10;guxt8RbedU3kt8rtW0t+4/DuKm+vRlpkyRN38Q8P2e+yUMHbxUyyF+am/OYfi3BATGQjHjTyGXIx&#10;pchPzbPbassBB8laOhlvOjPJZEIaE83ML/Q4bRenHPkWTehcyJtJIHJmYU/pSN5RD0jfbCHt8Ms0&#10;0Un864s3vP3etEtmGX94rPVbusKp0CO8wc+mXSNjQGm5T6k6XxPN8qwEG1CqaRBdTgeqD3so/jU2&#10;J1lOX0aY4N+ONmCvcSv028ljQso/Md0MCubi8E99DoBuvC72Q79/YKsDiY8F/Lvhm3YKwIBO4i66&#10;fiELN6F4b/KBXqn822c1u97VcIDjduL5GX5KIZ4KkyfsnCZxwitA9oZX/DrQpRHxaji7tu4NVndD&#10;w2I3TPDQrVfGypssths6+ezmLxa0aAPD3rRLaa/YQ9/Yhu8HXPADmvCVz15eHYAf27vQzmlaWSP3&#10;pGPoRAlSrcNhZjFm3nwtkeY/efoWM9+18WlD60bkmbTc7gzxIh4LdLQNld8qo34wfeRakSAtPbVb&#10;ygdtGm1YvpGvnxpbQPh81riRw2hLmT8TB+T6KtrGnc1tv5x4/eZtfyuIb6fwPSteGmThCoAMcwd4&#10;iiTpb5xSA+FeLc8B4uop/jI3T0ioeh8IlUz242HQm8XPCSK9A6niULFjNPazgVsXQjIHoY33JAoB&#10;1o1q7gLuUXfCN3RIOnUs1p266wg8mV+yGMoiLSd2MMdGQOifr79UPPp8TtmxsGqaoh1+6rel37Hh&#10;x2YdC76jGiuM+/QAt8GMjk34m04++aH4x47cKw/2lsr+zka5rzHIA07IP9pVnRR/R8aizhyLOqof&#10;1UX6YqeotNX+kz++P+cT9or3YFf9M/M/wlJ38afOMUZhBJCySNnyJB+ihV+tHymrtgzIp+gQxtgC&#10;dap5KQo+yq5S31a92xRPW8LNcn9/Rflb07hro2yv3i13rl0u1z/+qHz4m9+U9375frl86Xq58unN&#10;ckP1+dYd+S+tlFt318rS6la5wemJpTXzhsx36qkSyqLZ2FA5ASwGd9sjfz+pq0ZkKjLWAHnthzb/&#10;3eAYyGvmWWiXCI8ehV/GP+LvXM1NT3jjhc0P1nFYs7FO6Y81Etorr12iOypvTubwUjY3KOW1hdAk&#10;LmNQhxe96ckJL7w3J+zUnrNZEC+uxwm7RCB57gJ+8M16CidG88BDQq47scYETeu1xrvcXsbJmLmZ&#10;KW9Cra5veoNiXW0w7TDxyBs6DpJsptzwxL9Z46ex9ECGTS/TkIWn23YRnpGM5yUHTrK5vhJYyLWN&#10;IyND5ZJ06ye/+MCnMum+4cX5VjahY5H4hw2NGH8nWI/k5/BCc6ofvvXF5stN6eYHn94ov/rwcvn5&#10;bz4pK8ur6pfWLcdX33i5nH/xvM0cKDG/kmNs2E2VGckQ3qPsOXRSx/hKINuW3LDJzV7zJz+uAZxV&#10;XNbA2LTjphCu5/etdeZRuiXe6W+Jw+ad64PSt37t7pZ7euKGEDwOIJ+KmxuylDXy82YdbZ6QU4uc&#10;rmMsycsyeSKPKwynlCe+G8hGmzfXRibKseEJtVHCwjfGkSvzA25D4bubI2rfRpUf1u1VbmzaDbF5&#10;x8sNbOiRV+m6aQYe9zfymBfRBjP3Yt0vNunY6GEuxiYeYwTyTjubdjb2Yi2V70JSlkfULu1bDmxk&#10;ohs8GRsByIE6yff6XH/pH0SDMgk9CH1AP2KTGpk88gsGK2ubZUn6xvWl70s/wCW5UTeIgyy5PQzh&#10;Z32lDyG9HANmnaTsJ8aGXe+irYgNXOzjcgftJx6j3Nv1Ymh5o1X0AHSR9vLc4ly5eHahvPzCqfLy&#10;hdP+9uOFMwvlgjfvFrwJ95VXXyxfee2F8tar58sbL58rL51f9MYeG3rg6y/J/aULCvNS+eobr5Q/&#10;++43yp//2bfLX/wv/rz8xb/6b7yxd1G0RpSPI5INbRmnb8kz/c/phVmn9fabr5S3Xn+pLJ5aKNOz&#10;M+5blY0oX8n+uPRhj+tCt2J9iTHl8eOcUB8pl6/cLB9fulp+8PMPy/d++n754OOr5dfvXyp37y6V&#10;5aXlsrB4ppw5+0KZXrhQ5s68UmZPvlDmFtmw48TnuTI+daqMTS6WkYlTZWjsZHel8ssIoVCfBbKT&#10;CGwce92rM+BKYMRcHTvQ466IKDqKGTvcbceCcrij4RtlsnuiRULdxA46fC5ABfZGitJPeFye/giC&#10;Prl0SyXklnoRnT/FSQPZlL8HLO13Ej3gQQ+EHjwoLEkYO7T0bwSgawyrPTJcA3gmflHQSa6F6Lyj&#10;wW2RQSv5Q8/zjRoTSL4r72EMc9a7zwq86fDQV8nFdSDwEu4MdBg029rK3bZDYECgxkk/6l/diXkB&#10;u8o/0ojBeSxCEhjUD8+ELNjPBDXRBtIuTPqeLCSmjGOiZXxeSPo9gL0f+yAK3Wi5gY1U/wi/HUDW&#10;UUekwX34h1IW/frX1ckuPg08IV5Tlw7xPyDTrj9m4sYGRxfjrWAWNLt1uK3L+mnxsZBpdBGAp/7y&#10;RydiM8z1tAu297l9LpB0n4d+f9zEJ8DAYH0Oz5xf5NyPaYROr6yj76Msc2EpF0JaBBzdxlhoIB52&#10;nvRvTLRyIc9vn1Y8rkkUk0Mmx4SNeEETsFvNX6TRTdvODfT7O0B/oAaq3EQfzLRbjFANTZsqHErT&#10;oYVZVxhTgKorbNKxgdfIEEw9z3iBg/7CrwMDnBpw1tq8BYbX5wJJS+l35W2ZD2KK8ImDoPr1l8Gh&#10;4b9QcKYiG13sgQMOny9UeQR2hGCZdDChx90OvZjGhBo2N5QG4bPC88b7fQfXvj4d70egK7tWFlUe&#10;HWMPKKppVGs/iEofvYPQH8ZlKszNPjBeWlD7yuJTQyeYYmGK+RGYGywE6U8NHr9grf8j/J5AaEav&#10;DvToWB+mDnmBXfPZ3Hxj4Tb1yov2EKw6b4Ps1lVhM0YYaTf+OKHBaQ309jiLvmO5EB6ftuA6Qebw&#10;sUGf/ECXfjY24vyCjBMeUXKjMo4JZT5SX1jyply8TMXLN35hjbEPCRhlbQBLL3bbgIBuf56P/n6+&#10;gvmlzsEDi8ZsmgwLRyQTcFTIC0GRX9Ypdra3y8b6unCjrG9slu2dHW84cZICOsePsSg94pejuHpx&#10;aoKNzzidNMlmquRHOUEvF6h5ZlY73IkemHIVVnfA4buBB8DjwkALjE0WdCTSQFfQBcaJ6IBxbNR2&#10;+CZsPy8wfVg7ihs+rC0mtiEjzeCkFyLe4dDIpEHcwo94PekJ8fNmgsa6bF6QX9Zc84W2RML3w0Hu&#10;BsNBXezkozEIzGvcssYmBLwQD9my2USZsDbEKTvWYjOPCbZXMxnDTrKhRy0PhMHclTkxod9F4q9t&#10;7ZQrt5bLex9fLT/40a/K333vJ+U3739Sbt1e8kYZMqNNISw8ohdcB+jP2kxPenPfLwuwGVN1nycb&#10;MrQrpEP+aJ9krGtflafqRxjcvBbOOihrgnLzSwLSPdohIwQEhKXd4WXIeBkh2ibKGLs3keQPcFqP&#10;zUJoE4+5z/jEeBmfnCzjU9NlTMi1lsdVd48oroWX2BoMsP1QczUOzviF1UdqHx6qDVMbx0be8SFO&#10;1Y2VIZ+w4/tysSHH5lycrpP+VVlCLF7EQkdVHtKJeLmxzsMqko2QEfNClRlm6imyVjlwzaI/R+Cx&#10;RsgTMzJA5ugZ+ubydi7aun+cjSTiuS2Mq019vaT8fDpOvMemW9xIhhubzLz4yWk3Tq+99eoL5Z03&#10;Xypff/vV8rW3Xipvv3GxfOX1i+Wt117U88Xy1TdfLu+89Up596uvlW987Y3yNYV7562Xy2svnSsv&#10;nlssJ+en3VZCH/7cH6nPyfKj3WSj+MKFs+XNt94ob7z91fL6O18vb7zzLeF3yltf+5PylXe/W159&#10;61vlhdfeLRde+Vp54dW3y4uvvVUuvvFWefkt8I3y0puvy++lcvbiC+XU+XPl5JnTZfbkyTI5f6IM&#10;jU0o4aEyOTdXFuU3Nz8vnqTX9ZQiLxrMz0yXUycXytkzZ8qZ8y+W0y+8Wk6ee7mcOHNRz5dkf8W4&#10;eP4V2V8pZ158o5x7+W09X1F65+X+Qlk492I5f/HF8sorF8v5MyfLKeWd+kJe/SKt5Dw6PlXGpsXT&#10;yKTKhZdW6DOQBcg4kvqQehIrMl/KE3ZumjQZB+LtmxaigYhdUiv9o6Pl7p3b5X/69//Gp8p4W4BO&#10;FWgbbjWe+iUufzSK1dluKULeHqACIEBcIjr28Kcw8AoW1FEL9/fvu5PALTfqoMEpH45Yvss37FRY&#10;w2OnFEmdiQc/+s98uQCjIzI47aeBzFsXjpSl2zfL3/yXf+v7aa/fWXUl5sQhlbjbSDpD8SM5IR2g&#10;ps2jGgPC4nw/ATKNwyDKrwVsTu6p8z0gLHYIdUjjlOH6w9PcpX83XOgHUGUlpMHD3G0kCYduUe5Z&#10;5mzS7Qq5ApMNU29kqRHHD3XLt1YaHRId08Qiypk2T9zs2vgTAj8bDRE2zAkRvn02DLeGCmEP2mHO&#10;fDZOph0W3HNg4kZJzmxSolv4c+3GaxfPqYGaLude+arCQ0uNESREBzudta0PeQMv3J4bRJO800eu&#10;3L1TfvPT7xc+fMoVAfA0OjxiORLQ+RHwxAnX+A1Tr8yENb/ZyRDHNNXZUKacnOTNkwmfsJstX//G&#10;W8rbeBmdOOdEnHdy6OgaWDzkW0rxxlm83RP0A+qzsQ+C5JUwoMw1b7QnSqCxSyure+t/BD+nzcBE&#10;0JdWy8sAUNxshzNe/JJOnqrY7tjVDkrfo/wjnx6UHGcyx6RxSgSkBzIHvcADHFQHWmaHeByPPZD5&#10;B3gSr6Nnladwf1qaX0ZQ3iyGmkc/GDjXwakHCgwgCBZSbupjyvqpZf5FAekf5KHVBTLIIJnTNtJD&#10;+tXItIDBEG/TURdT73vbm0Nz53EFSJ/ORgF1F73CzgYb7Rd1ItwIy7Df8kO3LVsWLDArbZFy9cTA&#10;qbZ6UsgbEJzu8aII3/3gI968pSw/OgziEDEiuzhcrxjgYXcAQE/S1SAV1xpQpmhv7SdbtEsA4WXm&#10;ZQdv1lE3Y+LRYtRf4j0NOKjDPi48/EpeDlLrqTdgOFGIkzx4ZhiVQ+Y3FoNYJCKPnMRC1r3pBb/Q&#10;pcyQM+MsXpSJTR0mVA5NG5XjHaeXoJpguTM+DH/3IZaHUO0Yb03SL8TilmR2nDZN/HHqj8mfXyAh&#10;LLINDL2AJ/STtB+UnY2Vsn4nrq65fv22r5jhbUjSycUWbm8geV76AXDnWxQnZiY9wT5zasHfpJmR&#10;Oa66ijvyo/wCiZPmHLMAHmtYDsjYWazpkr9cINQEkImX6aDT5B/dA2sZeLIh/o4i71oXAejyFwKP&#10;tCXbmnyFWr7HkN+QZCoZVpmFDqjcVJZRr/WsMjxCfXGZRt0Mksh4VHSibuBGXxjlHDYjeZUJ3qLf&#10;BPf02NKTTcDKP7oomrEImHEjpgGnCsinBzqZTNkndt0A2t48YQQ2dPvCm+/qZtRfJBNyznAtwjs6&#10;Gvau/2HQxu3FFsyEkkw/yTzB/CPLzrOeLsi8OX8OWjPZJV3D6af1F8SmSa9OBxutvXEnfH0CXbdc&#10;IEps3PuwgcpDjz+ydL1AronhFnW8hnH4mp6pVKh5dHnzV/OaL3NmvrPtyXTDnHHbeAlde/AZPHbr&#10;ftARVoa6dOMZYSJvlYbbuKATgeqjhk0aXTjgV3nzCTvNF8jbQ40PvfCmeRJvk9tNSDq0P16kGx6y&#10;OU40t+0YIOp+NrRNM+o69ggWcUxTbXYsFnbyUuM26AKwh9HzMoXNt6zhA6Sd5Y16vkezvbnlhdDL&#10;V2/6JU3mfcwRePvcPIgU7S3tN3b4Jy1DffxuoMovAWvHqTEG09VyINgB/0FguQqaMntuiPgHqDwD&#10;2f6gjY4+JzhP/IuOaXXokWvGCfSjCbJar3Cjf8/1hIwfJ1mGvajIojlzbRbVk26zflDt3Wv/qCss&#10;6Gb8KTaXOPUzOe6r8PiWFgvbk1PjZXZuqpnrs3axvbWjscNYmZqWu+a1Ue9Vj44xj2Osys0A4v3Y&#10;pHiJ0ypH9Gw35+CLeqexg29AQP9psxkbkH/GbHWu4bCMyWjjgvn2W7EC5y3H2/gL82G3GoSfbHON&#10;8MwYBazjCTbt6oad83Fkv+xu7pXNlY1y5+btcv3a9XL95s1y7dYtb1reUxviEyGcntC4jg07Fl1J&#10;imJcnJ8ppzTfR+as6ZCuy0Ds0IT3bNj5J55ug6q8QSDanXj2Q+vWhs246eVHdQPZTEFfMk4u7p86&#10;MVPOLs570wXklidOwaGLhIR7LyyzAUk7KT3yC+f1u1boB2nBQ6xn1RN5oj3DCTvpFp9/Yb2Lz/Dw&#10;mRS/qC5ZBm+RDua4trLNL24eSwudtjDabMLGWBU68OAX39XO+1SP8sHJOsbAbD5Ah6v/VtfjhN26&#10;9Dnlk3WwkZsMwZe5qhhgJwFhYBN7hAtwuVQ66SpKZV68LAhHvNGiMbrq2czUpE+3svny6ZWb5f2P&#10;rrh/yHHBsWOsp4kKJDtpOe0qI36TV8tD+U/wBrHcUl4Rv5SVja1y+eZy+fjyzfLLX39U/uHHvyq3&#10;bt4tO9s75ZgC0CbAPGnkZp03MCTL3MzJdsanfet1h5x481rnvQeeg7C+fnJ+1vG7AD/03+SJcsv5&#10;EnrFCTRvVIl28ssP+YxTSzHXIH3aR7dp0jN02/qn8aR1Q3y4LJQR1tdn52bL3MLJsnD2fJmaXygj&#10;E5NlaHRUU5NY5/A3sdUWuKZ6LM/84qhbIIv6kcrk0ZDM5FH8ah7NKTuPRZS+r7oc49TekDA2EM0b&#10;m4J6QtYbk/sqX/jGX35sGnqsp7JKwO5sS04pB2Q2rjKYnJn2eMi0HghlJp8O7zixyYol8k8b8siy&#10;6r7gwYlX1ma3tnZ92k6BVK6sicaLnpQdp+L41hsnLNmsu3DqRHn3K6+Ub77zmjfhvqEnm3dvvHy+&#10;vPHKhfL6yxfKm6+8UN5+8+Xy1bdeLl9/543yja+9Wd567WJ5U+FOL8yVxblplw88UV85vDI2GjqE&#10;jNDXBYXhZNuf/tl3yz/7539evvqt75a3vvnd8spXvl1effs75XXhm+98p1x87d1y/qW3y/lXv1Iu&#10;vPpaeeGVV8uLr79WXnrjtXLxDcyvlLMvXCinzp0tJ8+cKScWT5X5M+fK1OLpMjSm/kl9wNTMbDl5&#10;9kxZX14p22ur0VaLj0Xp7amF+fKWaL3x+uvlra//SXnlnW+XE2dfKnOnX5QeXSiLFy4K2cB7tcyf&#10;fqWcuvBmOXvxbaW3WBbPnigL+J1/SfVmspw9NVf2VL8e7O1aN/fu7Uumc968fPtbf6Z8fbsMDU9J&#10;96UPKjXkwO1H0U9Ff5WfZaC3/FKCVFl/qkidLMSAPJVfWlsrv41G/QDKeCg0lSEqBXYQYeHT7971&#10;dxihCXXALo1fn13/QVOdOI2plMONMieRVNmZgDx8yMIcHX2+lRThs/K2tHiqg1Kl5dhvgjgzPnzE&#10;BhCTYZDrNVn4q2A30jeZAOVTrPGQG7SrozB+W3weQI7gZwFYyvw3WN0HwYGwDt+GDnptuG659rsZ&#10;VV72j+g9shgYvrrZnbgVuycp8dNPEJFDEzfDVm+Hqyk73Y4wM8wgIFSD6JEx7E+Cblx0A91toLJj&#10;WolyaGRQO8xuHeKtl6Xl1bK+vq7JM3fGbyjchvziCDYEm46Weour63IurvYB4eyPX9vhJW+A+RIP&#10;+LJZygCTaID13Qnzg56TXgwOBoGTq9gPlo3+/eZWLTujAmd50hGbV/FMHp1PI2lqwMHbFb47m7pe&#10;8298HGSY/rBphw706iKnJ0mBkU6Eo8uPbNFOpLw7Mn0cZFJgD0T6bqNrfqz7kFWekUu21ykPy8QB&#10;HKjiYRCJDkz6sRB8tXLBnGk9Kc0/LGhzmxJMl5T/lx2yrFXOQg3zG0y3HJwHPqU2sXgANvHACq5X&#10;omlkQYLFiFyQYDBd0ZsapN1NTzJ3myD5s9lQkY/5s6lESxYLH7Udl5mmJyZlypcQD7U4QtERL67v&#10;XjTReEJpRt7FI8WrsUCkwaYY9V7pwk6TB3hMPjOfiV2++8FEBmAHnE+Y6NZ12mc29Wl/FD4yqeSO&#10;SdwasDpPeOFe82Ze8GHywnVNvBzA5goTkcxXBafXDxDM/FQ+/JAbbbPitCh3QOm3/Wm0QQm94Wnb&#10;4Is8JjgDfUh5swkL39uaHO5p8vzAk3l/mJ1FYE0MWVjgLUkmX0xaSQNRMCFjUYUJFtcbLWpyxIsi&#10;05rgjU+MWT/IEx9xv69JHleuuK/VnxdJKmJPgG4C+Q4kTTDtiuFNF+LW+Po3sHjmzefapyAD+1Fu&#10;QTzbfiSYY/kwh1QCiIT8SAdZ8kS2hKj1y30neko5oqvoOuNn9B5MP3iAl+jfnI7LEJ4qNimTJrrD&#10;xjnPzBh6SB3DBT4iD2EPcB5Mt5ML86wQ4AEgPnQC2ThOjHEDfLZoSHqHQROuPqs9+egiYF47/Cb/&#10;DUqHGnMN0wIuiQB0lReuEDVGPuxmuQ6AbnSBKLT8dbOZvCS63HAPbwAOk+dYXK6eGfcYiy60i8SV&#10;nwn0gt0FyQP1pUHN33o3xhK7UN0IU8d/gTVeDe9QlU4Xq3clgVuVn3AQ9Mfvon5qqMHhEkIUIbuE&#10;CIOpyrQfHeogOB757dAHMs1BGAEiTNMmVfdMz5tqYFP+veVkTOFlHOlI9JE1nt0jv024pCddMc3G&#10;sx/CP9Hh9O9U4RWr6OCOnUVJFqZ8o430Jub+IDpFHLUoVT8dv0KSfhIQxdES+6Bh8bHYm6dwa/FJ&#10;QBCwn4V074enCZMeB3nq8imsf78LyPxmfhpuxBebZpRrbp65bIXJN315nnRIRDdjIbqemgDV17Mo&#10;zUJqIovjuPk6y6kJu6FLXMPINXhsSLBJIpLmgfECZm+oSB9924/C8n0dNqIwsznOSZ9E5mfegGb8&#10;wVVv4ol2nMw2/aQVL4F8Zv/LM4Ew2BnzZl+tee7RMWEslMdYU95CHvFLnMCQD+4JNfBATCDdxAou&#10;A54KZ97Jz766eo0Z+c78g1qHFYiNSU4ZTk6Ol/nZmTI7zbe82GiZKLMzfMdoWPVZstR4io2E6YlJ&#10;xT3iAwFsvEDH5ey2KvhvytkY5Z+bsoTvItDGsdUQPgEEq0EbiDiSmn66SHn6li+VIesUhKFM0aG5&#10;2WnrERs06CDtlW/+kk4BtFd2YzziRO1sM7SAzBfjUgD33rzEmCnavBi3BgZv6KbXBw6BpE8cABrJ&#10;X6ZLnepB5Q8+2IDMNphFedOqYbI/AJLX5BtXvGQzj9W7xm/jNOGreyXn8A2PSofvrrFBTp1mc2lv&#10;f69sb22XLSG8mX5NI+NCtwukERi8pcp3jCZBet6kkQzIJ0+uveRaS88fqmw4YbW2ue0rXa/eWiqf&#10;XLtdbt5Z8RWi61zrrLaEtTt0gJNQsYk36Q08n7hjk19uvKQ/rbkGV5Hycj6nleAz9KbqiGST4zHq&#10;F+0YfByEtoz6kTkRLx6OjY35BYNRpYMdHBXi74204zF3wgywVn5vV3nhG5z3djWGU333C6C8SEkY&#10;pAcvaQaQs9yEj5S2mJex24ZNaNoxrScvKvApG162Zw1P/grHyweyiG/acPEz0vKHzlLILkvRzvkH&#10;YY/ygqLtER/g1O+u9OS+nqFvdnZhY0fv0Ctk5M1C9Q+0S2wOipDLGn0C2eDkpY3J+tIG7Ron6fwN&#10;POKpTOCPtoEyPnfmdHnllZfKhZdfLmdeesWbVSfOXihzi4tldn7em6KUw+TMlE8BUhaTM3Nl5uTZ&#10;MnfqfJk/80I5eeZ8OXXmbJmamnb6zGfZ2I95rNojiRddIM/OH7ovtXE+jeRZDp5XysHFEuWj1lr1&#10;kzkesuc61HEhZTJdjh6fDRyaVXg2jzmoRV90zFeW37lx02vSbiNqH8j3/djgv7u0XG7fvlXu3rpW&#10;lm9eKXtbWyoNyZPNW7X7D/e3pVMrZX/7dtnZuF62Vq+U1bvXytLNG+X6pY/Kp7/5Vfnkgw/KRx99&#10;UpZXVt1XUKTkf0399OUbS+VnP/1p+dv/+T+V//p3f1l+/IO/Kj/74d+WX/zD35df//jvy3s/+V55&#10;/2ffLx/8/AflvZ9+r/xKbtbmL+c37FRY7sxVcrVU86QHTW1UeAYq8hcsL90u//k//Bt/BwTF8K6u&#10;wjAoImzsrkbHAaD8dqcjQVnkRjJRWcCwUwBAVC41stUvATMNFpWSNxTw9wkcNX7sXJ88tVD+9C/+&#10;vBwbHlFaKB3tghqCIxyhrg2XKzAdG7w5d1Lmhxp47ZoX/HGPRSsWY1hgYIGPDb0tmXkzCEVV3Ed7&#10;ccLuL/+LB3i3llfdgM9Mouzi1W8iRn4sYT+ByKyzVvMckJbIdDfvCaYlJGw8A+D9acAxFBTZ1WQa&#10;MNUOzYQsIxWroT9EkvLTWMu1z480E4PfkEd0zCmbjN+h00E3lH62gxj9x7PGB+AV9yac3IzVkPnk&#10;iRM/hDMkIzzTLDCPYOU3Bj2BBPQjTBG18ccc9uwsa0pmKNwjrDsfoXmRETs6zwc88ceZ+4+Hjj3y&#10;1VxfeedV6+WjooGy9PXoUXV6ChMDQpFAnxWPu+5jwYyUo24EID/qAhiLaeICD8d3XCHAm3h3bl4v&#10;f/vX/6lsbO+WO8vr1vfpCU6URniFDrPCdwdJdtdf2CptgMDx73Q88JONuAy8SIeOkqPfJ07Mla9/&#10;/W3ZNcCYWoRzlTMxgxiDfNVOEeJNP978iHanUieBwEMhw5J/lZHJkh9othgbde0zwyA5h7GJ0wMq&#10;A8z1jciWF0EKoI+f3ERIQGYRhSc6wEsDaltpr6gLngxATinJH3Hw5hFvkhw9ziQO3lQ+/JlnSClt&#10;DInhK2Pg0wHhkAeDGPIW7ao3Q5yHCBHyEHTL+w8MKEoQ7baGeyGbbz8B5B85qU8AyL5lEHJopPE7&#10;l0uHJz8osNSH1g8IE7pIuYMs5NcTWd5AU4ie/FQ6DeJUFcL1N9xTb6g3YcBd9FWPYxMB2hq818WK&#10;I8dodzT2eISeEwZZo4P8Ug60aWxy0DbeU/Vh04lvyvH2pQZ8mFVw0Y7HQJ1v+WT9gZ5qmJ7woTR5&#10;U+sY9/HzTTHSRudBJeG0qO/wTh2QVZAyiokJNBkmVp0wBreBh0H4t/WzE556b+VDdvAQ+eb00gMW&#10;T+TH5iLB+SZKhKFtlo7KzaUsno76LTTaB+ho7FO4mkn9xRHaMWQGr4RVfjGQJrJp8h2npVIWjx7I&#10;zvhJ7VN5oEmA2qoHntjJLxqsGr7my2lH/5h2ykMhbDb/6vPQsXj7XHJl05QEQXMlZGPx4ZLSvCuR&#10;7JejSuv+3pYnl3yAfVVjNMZqt5fXPMlh7MoYFhlCi/6MCTPfnTh3esHXk5w5u1jOnT/rD8sTxosu&#10;ouUPvJMXufFx8t4xSdAjC86GoOZYfuSZjULeTI8JP1m0yiksE3DyfOwYOqN8ekyKnGlXyB9P7EHx&#10;odweaRJNXOhRVkyGsBOPJ1XDsnIxUjvQbRypS+gnY1rFgQkHUjzTgSk27ALDjA7L6LoR4xKSirpA&#10;+VX0X+X7CPq0IWQztU6UvagX8pRJ+ZA8pX9uEhLg3fTDsZEvcq92wHnLeHJiTMMmnU8VqZx4ZpkA&#10;plnNPVDdGz2s2KRJMrKTBnzzlGdE5Y+4dR5kZFwHIg9oUtZuX8JdHm1YoelYfphNvOaFzTrSo/7U&#10;lwtrujEhF9piJ4MohkFu3QW8rsxyPAovwVeknWh/1Qm/yTxE2UsWokUescemD/m1Ytk/n11M+YGx&#10;SddupLLpnXlJ+QZPwZvd8HM+goYRmhXt3dCuaUGfpyOqvOTHyTPmobnRnnPULiSvWZ/z6XQyrbR3&#10;IPNq3iUP896BDG+ZgpKd5Srk2ifkGHFFxzoTcjPv4kFWywTItJKPlAnhjMqX8yu9v3/vntqrPeeZ&#10;sMTjbfa4corFL061BT+A5VfTBTMt/dgfkIt/A+k7I0/Q5e14Niiwm4D5q/RwkR0eE1JWrB94UUxA&#10;GN6qH1Gbu7O1XTbX1sunV2+U996/5DkB37FjrkB7TRneFz048aKl0ulf/Aacpw40tg5fXXCe/UwM&#10;OXwWND3/xrPx69gBeGn8/QysocyzuSVcjdPQyrAVW/eKPWEjcLin3U7PBKbZwa4koRVjrDA3tP2U&#10;bvDbiQAPhKf/T71yuSqCdVN/DmOdCR3A7DxUxI2FTJ/aFLIGBXIyh1OZeXKFRXMWxGdnpsriwrw3&#10;3FbXNsry+ma5fmelbO/uKU6MCYal03zjiPUtTkXFWoZ0T/XKGxjUOfnBK7fC+Pt5x8mLeBke8/Vu&#10;IyOjqm/0+7GJNzTMOJLCpH7T/9KWcnp9Rtll0Vr5Vn5Coug0ZvpkXkxlTKp+mw07x2HdKQYRRNFv&#10;/EG3werXwXhhp4OE4SSM7RXgMf0prKbAcGOMHS9JPXq4rjaWxfD9sru9U/a2w0yfhewmx8Z9ygi5&#10;L5yYKScX5so99W1Lqyz07pXRYV6UmvXGx+Wbt8v2Xnx7iw05Fme9MavUrE9VP9x+YK8ZcvuiMJRP&#10;Qlc3HE7g+u4gYW/9TaZC6iDPQMqZF5ajH3nk0zQToyPl5Ytny5saL+ZLYXzz7NK12+YjaEb7iq4M&#10;aUzH5jCbwb4tSnrH9/pIP3Q98uhvnenpzc3pCS9Uo28+3SYZxTqmwprH+GSKX6Z2em1+yWrmg/VS&#10;+AvZxfpSnO6rfIoe7ug8J+zYaADZ6NhS20tZLa9temGetKhX1Dev3SgebS/tMbKFHiLGnbQ9D6Ct&#10;lp2/POFF2lGfQrXgjf4AwG6a4vOET/tNlQVOYC7Om6ZlItzd3S2/+fhq+eTKLddREif9pBH2JoPi&#10;KeRhJ34IUwF7WjGTR/hsv21JmwP/QSPlHvLZKDfurJbLN+66jNi8YGMfPkmMuOgImztcoUvbwzcw&#10;cfOLBCob7NQRvh3ItYb4wRAy4YVC0mUzCbaJExtsbNrRzsXmktffqDvwKHf84D2Rfp8XCJjXsGHn&#10;8YDax9wEIh1ojUkPRtVGeowCLaWph8bVmuMx/ncTNSW3ORliPoGut+0NfRnxCKiyVmSvTx3TeNJz&#10;nBGNMSeEU3Jnc5J2jDmJwjtszCJogo7J/dhxTt+NmB/m69kmoE/Rfpohp90dizMfRR6c0Npe39CY&#10;aEd6c6/s78f3AFOPonxjXg9NtztyI++UM2FCoYrrEptzY7RtKq+QG5tn5Je6FubTJ+c9n/zau2+X&#10;b37r6+XVd75WXnjrq2Xh3Pkyf/psmaBNVBl4E1J9xwludJF+oFsnz79aFl98s8yeOlfmzpwvU1NT&#10;ZXZ2uiwtrZSlu3dVzu2aW7aV8QIBunSsXHjhYllcPFPGJqbKyNiEWKe+ISLkgiHKhbEl2Xr4ADMv&#10;HLBZp/APJ5X/aY33Z6WA095Ypbx86lsNDXjt44/Kpfd+XS59fMnfJV1WG7G2uenbbPjeJRu721vr&#10;Cqt5zP5mGR2fK5Mz3IKo8dvuqnCp7G7cKjsb18rWyvWysXy13LkmWlevlo9//evy4S9/Vn7x81+U&#10;X/3qg3Lj1h1/H895Fc+3ltfLx1dul08++rD89Id/X3790++X9372g/Lez39Y3v/5j8rHv/qx8ZNf&#10;B/7qJ98vv/zx977MG3YdCC1VQeXgoCq+SzZg6e6t8p//w/+33F2JDTsadoehJguyo4yOKho122lE&#10;Ba48fvohGGxPaMMHH9loUmC81UCHuTCrhk1K/O63viaFUzgUS+G4T9vR64DDjQjEzIrsR2VgoVtN&#10;QgwAWLAQwLtD8huNFAtTyo2eapRc+ffLndu3yt/85X8uuxqU3F1Zc8fF5gLkI78hP4ABgtF/T4Yq&#10;xh6opD4bJA09G3IijDl5PQzwflKYhAx2WHjc8eE3TE+GlIkHW/WJ6WnkmeA0W+bi2YUnsZJR49HQ&#10;akj2BeiGS7S9cYtnF8gXbug5gxX0nCxTp4aHj8XbN+ro3/7qGw5/fIQOE11nY0ATB+mnSdIYSzpu&#10;or1Yi73qeANVellHoikLMH+44feo3L19o/z4+3/tt33YsOPbepOq/0Ct3gaM2Q4Mgsh3zXvH7gGU&#10;62EM/LgyggHJzORYWVSn941vvl2OD0+U8ekzxFI66lwsP5OVPQaDXrhMx88IT6bTn0/ajpQ1/IHI&#10;1DkVduAAbWi14ZB8laaQhS1OvjAx1ARJzizKAJAx0uax6eABUf34rxdja4AGMHftnxXgMfkEKn3r&#10;H1DTeqIsv7yANkY90YDOGx61rnnwWTfsDJRqyKGRxu9cLqTfz0PUyRaqDhqZpFdwXWPgrfyyYGC3&#10;brx+OgPA3tBPHWrDR1R+OjTkSDvRyhg3PIifz+S1bib5t9LnQR8uxOz+RANPQuHl0GEQwD9lmPWY&#10;NLErjJnroGVQw3fdHecLBJJ2+10tyjebdoxd2EihbT9yhA1L6aYncnXSIRS3RHasyE7Yo1w11pF8&#10;49kpX0O/PkS754XjB2GPhVqIsuhN+IBIjWTimYDd6HZMvHsMx1M58UYWC9u0a8lLO5oyTSYEnDbn&#10;2lOVERtO+7s7ZWtttayvbZSbN277jbwbd1Y0LpWvJnQJXlQQehFQEy2+S8NCCZM3PmrvBW/nLRb7&#10;PXlNFB34gAfzX5+ZU49Tmv6Q/o0xbCyaMEHzJFF9qSfWSps2nKtiyKPfRK3xEqyllZ5PXqkfiH6m&#10;o2eUOQ/LUyalFVdikq7GCt6kpV3KciYwP9CtcbHyS15qfgJrWsaq6047/ROghX7QJsYmbmzYoSfo&#10;aNWRhP7oPRB8GbtRyF8PVo8Kcoln9Q9LPBJ64uPZ599sYuAFDViQvSdeouQMYG7Ch6Fjb90dp2Lr&#10;3gcu6xoGmXXqkscDKv/UscR+6KaR0E3TKD1pzOgTOoObUfmCtmTR2Cs4TdWJhKSR0MOTH9Wvuvek&#10;6XTTrnD8d2gNAvwbHipNl5nbn5q+ZNTKqZVXptNNo4lfw1THeHagG5e63H2Sh35I/wZV771xx8JS&#10;dUt6DZB/l33IZSDAm/MpdL6pXxoN1/aKxVbMALS7C3uxOBX0u/WqH7oy8ak90sBN5uS5yUu1h78j&#10;BxFB8iVvQ/Os+a82t4NsAG6tb5YNza2vXb9dPrl83QvcvHTBwiZXiME06bRpRjZsr8/ngYyX0Z+X&#10;zmEwiLe0m/+O/XFJPynM5833s4KTfwYe4Dewa67lqh/66K47gpImepEefwA9ikVtFi/Vp8rsDbvh&#10;2ChhI4KNOhbFWTTnZdDF0yejPtZ4kGbhfOh4LFTHxlbw5O+uyY8xAleneZFbdFmwZYE7Frn1HGdh&#10;mY3xuEKbuhb1Tn0wdIUBvAQR/b4XrY9NKaHsk0mXfEXeegE/EH6pOzI7PFCfjR3o8+sB3MI95dqk&#10;WdcG0j8geaJf5yTcnur1Xnlwf788vH+v3Nvd8ymWe/v7fmnALxAIHVPlRN2mTPjMjUouTqHMxGK0&#10;QioMnwGR3NVW5NpiF7Ks4xHmfshYzk8fZIz06w8DXYeRe9cHXgHc8KENYg2SRfnTJ+d8igq8cXvZ&#10;m3boktc1FCF0NzZZ0Bs2fmnPeLKR54V+hSVvrB8iH9YU52cmfR0km3XIkIVw0DzqB/3MeLhF/2nW&#10;A/Vn2sdiMxuUswF6rLVkvpJGnCxiQyI2knZ2930VJydPuf4Pvvfvx9WJ5IvoxKMextovacOH0PyI&#10;v5qG+W3cVX+bOGH3Gq/QgF18ULcWT8x4w47TddRd8y7km4hsll25cbfcvLPqaMjdsjdNEekDuVbT&#10;44GoEZ0Y+hNbpqes4Gw32ZFDll9bjqod9zmNGBt6fvle9kTKnKsvQfpE4iF35O2TW2qbxtWGxDO+&#10;i0hbA13LzN+BJC0wNuQww0/2zyHTxMo7fHfc8aB+EocNIPfPlY6/IVfbrHjJQLyNx012bJwd05OX&#10;KI8wL7Nwsg/vQqSJ0NACpRp/pN08gdAPWnTAvhlGbp7jZlA7t/Y6fTdkEKBx9pgZmcW8I+dxXIvJ&#10;y5fokfMt/pOf3LNANyNODWPX0HXKNk+dsgEfZRv0kg79DXWOjVFkyUY/7eLOxkbZ2dwomyvLmqOu&#10;lY31tbK1uWl+eOFhc2NTdB/5KuV1hVlfXiq3rl0tt2/eKB98+HG5eu2WTyGz4W59gB/rWKwZc6CJ&#10;U3OcdLt+83a5cvVa+eCDj8r7H3xYPvrww/Lhhx/I/L7cfiOz8H2e7zd+H34Ahn8i9o8UhnAfyv6R&#10;wv36l78sH3/8Sfn06vVy++5KtA+SCZ8xqyK0fXvvgTe0by1tlCvXbpb3ld4H7/+6fPTRh8rPpfLR&#10;x1fKx5eul0uXb3isd0X5u3rjjk+q3l5aLSsaC9LusS7MIRZkv717T3Zegoi5PHWM9pRw61u0k3s+&#10;Kc9LIODy6qZPb1edUEl8GUGCNVjBKHgm2ChqKG/TeCrcB7/+efm//l/+z+WXH111I7qgBpQwvFWE&#10;UiMwnqmwNLbpDqSyV13uJJ0+Aa01DCywoPQAFcgL+iosdrZfffFUefHihfKv/0//e29eTC68SQy1&#10;HWN60k2waEDDEAtOMblUw3GUfFIZsZPHuvkgLSP95InG4qG//0JDKBoaTHAN4XtS1P/7//A/lM2d&#10;3fLRlZt+e+vMSQ04xN+9e5Ff4riy1wYDs50bSVSQM5ziT5DuADShX2YJ/eGeBP2hk5NuGQyi2ZVJ&#10;wqCkCdGE6w1+IK1BYWmeBwHy8bOm2cqyQp+9nwruJOUBBnY5NDQeF6kL1T+DNflonn7IvzcgD8I0&#10;eRWksZ8HnnS+oyPH3Rhv7fCmmXRKDTEbwi+dO1Fee+1i+T/8H//7MjIxV+bOvaNY6FnoGqc7veB6&#10;bFiumqy4I2XhmvozTBKyKxGFjbSFvnZL9d0nWVqegknqw8Py3s//ofw//x//Nze6P3nvkvX95CxX&#10;WESdBIgH0qBmh2f6gsx/yj/zL5PduWscP9oMGuXl1S2fgjh9cra8+ebL5V//6/++jE6eLCfOf1tp&#10;kNdoD+jISdMbleT4KBOf8PtigPwEtotn0e7x5ESu2xO3N7ShPMlsU+DxbAUggFa0UxkudEj0vbFA&#10;+7OsQcN+ebC/5gHHfQ2inaaCIQMv+GoQxbcEjg2fkOOIdGAu6HkglXzr1yMc4sXz+SFpVj4N0CRN&#10;yqCa/4ChKfemnJg0kHf1J2xm8T1BgUrYz5RHI5XPXAbPC1l23TKKuoS90Q3sbPZw3aAn55w2r6D8&#10;8Z0N63puTDreADqGTJNHulOHqDPUobr5Y11SOL9oUEH03HeLXiwY01axIS1wGiDjkNiwYjHhCCfs&#10;8HGyuLNxpecD3tJisUFpqi5lXHiNDTrZPaGUG9+s8+YJbSf5jDY0clHDk259qgWze6v/PL8AQB7I&#10;WJnL03Mx3uBExYb5OOY3FsnfpsS7pbxqIH0/bhRg08T59ZuJVabON3Y2dBg/kXc2yTRRtKxDJgf1&#10;gbb3nt+8vL+vdCTjh54MiR+l4xN2WX6C0I14hnuVptL3wq8mNrRnLOz4lM8o9km1aycVijzR76Av&#10;6I14Qsaqew8f3FQel2XXRFL8bqxoknP503JVE4Cf/PiXntT/+Ncfa+waixH0N7mAwCSbCTM3OPAN&#10;gIvnTpWZmaly+sxJ9cfBCwC/xPEkljZXiFvoDuUd+VBIAkvPmFyge1jF6bF4u94LEerjh4aPlZFx&#10;PrA+XEbGxsqxIU3wRpkEq24dpwxEy3Ul6KG/sfHFhF8TvP29kJvb+AgSBiHRcKZMvSDIB9yZXPNW&#10;/qQ8WLBHnwkc8ozNXpWnZSuoeXIQ+aDn1nHXE+ogepO6nmEJTHzqM23ipspYunJ/R2Wk8fM9Fvg0&#10;RtD4Bkh9aJIKa4DMhHVfK3OGBSzzOj9JmYdepE45Ar5B3A/9pHOFg3RaQGdJP+O2mw5R3hnXeqQy&#10;Tbcmrf60canuveHaJ+A8OB/UmQhrXiS/BOTHokPymHGApIUds+NX/7Qn2C7+0z0X2exW80Ua3hyu&#10;dsD0SLtTjkkjoYe3Ws+beMI2TdKK+ug0hI1sXF5t3O4TYDzkk5S1bLy4wuJMTYNFEC/OEA79q+GA&#10;Lr/QDFqxoNNs1New5ruiyzuxtgOgeVcb1gXCk4YXvwgn+dGesDHF6ZuMH3JoZZfQyKMDDS/iLfPt&#10;/N2757ze42qivb2yxVvOkk0Ci25ct+RTP3om/wD0uk9DTQf6XngXLeilDIkP7+QnTuyRv/geTvKV&#10;MiTe/f2WF4dRfQ2Z0Ka4wONqLs3t7968U25euV7+4We/Kf/z3/24rG3ulKW1Tb8oOK25EOsAudYA&#10;du0AD+YmORdJyTa562SzB2rADJ/0ngXaNHoTwQq5fppY8TOv1Z8QGQy/QMmsOnTzCdi9A9X5ADTh&#10;+iJUygcJfRZ4DBMk09U18kNfTH6c/4pRftQ52rCIk2FYK2F9KU/ssJnL4nZiblJg5rQKm3WsG7Hw&#10;PzM9WS5cvFBefOVFn8BfWVop16/fKleu3Cir69vlztKaF2HZ+IPG5PiYr6obGxv2Yjq6BjoNpTvN&#10;iaSZyTIzr+eJ6TI2PlXGJvjmkPSbeSnjSeFRxjfWd7UrRx+Uo+r7jwn59viRo4typ9+3QPRD20n7&#10;igxoh6I+ytP5p//1mCy0pYOHQcjS/yaTdLCnTpFOpBVP3JQG4xCPReTGuNIn67bULmyrXdgqD9Te&#10;3Bey4OzTsesbPiG7qTaIBWhOHO3u7nnsw+YDi9u0F2MqExa0wevXr5dr14S3lsu1m0tld/9B2d1T&#10;WuY31v7YvDLILVgPzXV+bKvQ5CfA7vppdK716kTCGBbiEqQrH6JmfHSBNZmvvfVyeefNl3z14Zbw&#10;p+99Un723iXlMzaOIBcbKkd8uoprD7lKlVOcLCrH9/pDx8gb+sxCP+sfr714trzywhlvmLFAf+Xm&#10;XclmqZ4Mik0z+GOtiHjmuZMv7Cxou25QJ6Snzof+vGkozE0JZEtdYwzMZiQbZGwYJq8sdq+qLNmg&#10;YFMgeU65OL4MpNnU48pHpCktor+xX3h6Mws9oB9RXtCLXDcGc1P0xbOL5fzpBW/sTk9P1Gto98ud&#10;5TWf/Pvo8k3JZsnyyHy676l0SJtnQHDV2gcDLAaEIe3u+xQXeZMG4PwI2GgmL94wkNzG4V/IVfsc&#10;cEFnaH9Cxpxs0xhA+WXTmo26tGdi5IUXAkgTfvPaQdL1ybwOuu+lL69xMVveVUdCFuGOPkQZaOZW&#10;xwxsrtNHZzxO1/kKSvM55Ho6OTvtzbph5WNI+TlybFFtFutNzI9iHBFgiQvhhbSzTQl7yCv4DKj+&#10;nncIvRYQ85zyYE1evLAuevzXMX5C0konxh3Oq8oHM/NPxs2Mh3iRgG8NclMKbdKO6qvt0u+UD/qY&#10;V5jGmDE2hqlzUVcUprpTHt6od33khSKujmUeFTzw/UnaiDOnTpYT83Nlanra30TPseB9zYU47bez&#10;w4nMXe+rkKbTeshpSdqQmJ8urayWNfH88eUb5fqtuy5D3FvdiFO7a5uhe6zR8l291IHdvdgohn8g&#10;8wLgr//GXlUjNseETb0N74Ym6RIJnYUf6irz6+yTLDfLBd7UXtH/iQ5XC5Me9aXZ6PdfpIshN7+h&#10;6w1tpUH45GVFfTS3LgxX94hY2xTRjzYF+fGUnJQG/MLZHxhEhYrsd0AOCOt3AVFQVTmjjbTwaTSt&#10;EK50++KxLTiAMFaqBPzsTz5oYECZQ+/04K8XghquNCBqLPc1QNmPnWQq1pcJyEsXf5eARBMTum49&#10;qJ9uMX7ZoM1H6GMi9Yw6RWOUiK5T+2jcet2KG1wGvRtra377gruAC3cP+3tB6D4dNroNZgl3Szo5&#10;6UKfNrh+qDFWXUuhU/foTJi8OKS9BtWWg5DUOyk00C8P/Zt2ZcFu7jjpwNiMrOBwQK3POfhwpN8p&#10;JA/PysvjwuJH2XYxfHqgEcrvAvrTrgX5jwWa4v5HlOfPBapud/tjt2G1X27asY7Co+fZUBjrYL/B&#10;WgZNlIw/CAWQ87iC9ofJQG1n+oK16Q3AHp5+F9Bllvah4kAZBp/+E8/BtvzoPw6Ezzx15NoDGa4b&#10;B+wFu9Z2+jAcEC0gWUgZmw0Cd3llksCiV2BcRRpvyIM5+M+0GPD3uyMLBvqM67h6Y1tIX8ud/F7E&#10;11jTaVUazw5NRgKbfATNHuwB7JlXYe3jYwEw89RGDXv6JyIfFgnBWs8a2QX9Ngz0K7F+/mz/nMD0&#10;ngEy+S7yEJ3DUD89YQ127obBMcqkHYdUxOtpQeGNnztU3gbxl8jiVGLHPaHJaz/g1CcPh+uGhU5/&#10;toKlg+79kLSM1a3CwbS6ZsFj6Ddxv2AwCwPk2bhV++cCZKdHHoOhy0/w0MtFkKl0DqXVR0P4WeGp&#10;aJm5MAIEDQxDemf5JuYiL9hAEzes8u31FzT0bPsj/LahWz790C2bQWXU6tJBApQ1OsE3pViYZFE8&#10;NuiOR5+OrtSwQKNH8mNDgMVS7Ht7e2V9dc0nUVmUnpycKCdPzpf5Oa6rO67wGvk8ZNOITQve2t+p&#10;Y4O9drG2YmxI7Ze93Xvl3t59zVljwx8+OOHEe6Rc5OQrvvlUC125EoiXxHj5BaRfPgy6kkrsQr99&#10;ENR4yruxD6K8apgGKYHevygTUGMixsudfge5Il8WpXkxwCcQKRvWD+TGeITFUzYYptkUkrznFubL&#10;7MKJMndi3qceJ8bHXI4kwZiMl94Zp8FOpH84tFwrrIImPiHaU0DoUIvhyoK2N9AqehMnGRAgE2/y&#10;CB/cJ+yDuqgcG1xdaPkNWQKklWPVY5JdtoVAE9a2FpJHwnrBuq6f9sazsQH52h+ekDk6zUYhm3Ug&#10;p4iC55Y+AB0vhtsWWa9ebTo1PO4gobv5a+jVeABWNt7YZOdEK6dX2ZiinqZOwWec6kHu0FTEZESQ&#10;1prU5wLw6bIQ5vwiy8d5ELBmR7tEW4ML63ZszHLLB5+Uur2yXm4trZYlPVfXt5wH5ht5jWa8NCSm&#10;RS/aLNUl5Ts305o0ZU8k7a5ME3BqZNMPOPa5p+4lQglygW1ZGcPX8QymB8FBiWXYvjgN4MacRI2k&#10;20JeAh6VM9f/jnhe59tBeKHUSFvSncckwDOb1yAvpkab5M0i5NaXB+pFd27YRbJCfc76G8jLR3Ed&#10;MnNFNulAb5hJD9Od/oEN7lvLa+WTa7fKex9fKT9/7+PyD794v/zoZ++VH/701+VHP39f9g/KT371&#10;cfnpe5fKj3/1SfnZbz4tv/zgsp6Xyk8U/tcfXS4ffnqtfHT5Rvn4yk3pz7rTow2BH0tNvKJr8WIK&#10;1z8PO09sohMOvrLNSR1JwN7kEXOi7K7sBK9RUie8JitapIuuszYc/a90UTKW9CJCHyi2SFIusghJ&#10;B1esrLvkpn+mA2baxHE+RZ90ONTCSw1cRUreowwzjcB4CSHyFjRUdzH8QVyJaQjljtFEKG3CytKd&#10;8lf/6d+Wm3fX3EDQIOHNIj7ioAATcEe4eCD0lkoLeAf59E2hRgV0YQnobHg7AWCnNguUQqIh5+2E&#10;V166ULjbe+7UyzV+vKXhbz6IVrhBu+apLk650tewpJZponDBH7yzKcegZKc8erBd7m3eKTeuXyv/&#10;7j/8pU8Dcd82CjQ9Hm/8s2MMBRMQMGgDQpakbauNg6Cy0AOVVOUpzECTnydAhuvHpwGH5a8+E4je&#10;j3g3YeojobE6YL93X+A+yHI5AH3uUOmhVBmzu43hy5OYgUGj8avYGBqHaoSeETNuae5zr/YG0LEG&#10;caiDKTVANLLoM3rUbti1gy3A7iI3OjpUzi3OymW0nDr/rvRS/qiYdNpvwLsji4Gx2jABnlEnDD6R&#10;AQPBaMtnW0fw9hvG+qMhXF26Xd7/2Q80oLjnD+vy9hg8QyPzGLIEnTlIN7T7kfw7bAgiQOGRhTsZ&#10;dXq8GcZbRHOzM+Xtt14px4bGytT8BUeMb9hJRpoIBUS7FYuO6fZFQ4f3CqFVkqMHEvCDTINXA7wd&#10;yl+6h4zCCj2Vl08HSbL+Hpf+KRtkl+T0c8SDNpU739vi6VMywRHQJhuGz01O6mjjLdAOzYZ26NQf&#10;OvjKBr8ZxpV85DkXvuvJswaq7P0r+LzK4LmB9Pt5qPrXAO0F5Qvy5lsF1zU2RtB3Btm4deP102kh&#10;RwSh5yAygw40kRt2woC0KPpjoFdd4pcw0j3zBY8AT77rxUBdT4eLds+DeD3jZBZ1yhbXI7+N12mL&#10;oi6p/eTpdOANj0i9hYhz8L2t4D/HHV8YiJ1giR/SCj2M9l/ts/3QS1B55IQO+aS+NgszdRyE7L2i&#10;RNvBE3rqU/RLeUVR4YbsFN/9iNDukGVgzAktxVAbHvIM+WY5N0/5NGCn8MvTJD7l0zxDz466PUPP&#10;NHkzBfpJeAehozL3N4tp/8bLvb29sre5UjY3t8rd23c9Kb55dyUG+5pcMIblWwROrzLEgkoXuEqL&#10;AX/TB3tBUJMS0Yh4EZFn2gPJVuQ/JiXIB95ikk2+eHIaZ0gTD77PcHxoRHbxNcQEtZaFyzSx1otK&#10;3yfiHqqsRYvFQNzixCX+lKH4qXR8Ys8T3nH5cZU934xQJI+DYZY6Av+ZJ8q3+tm/pstY2e4RtvED&#10;IpsVqo64bu7LyuKl2g70gjF5DQt1P53mYEg9Alr5JlaZoydmtfWzQ8feYpvPwEwDyLQCcXe58eeA&#10;+m/CCioNi4FnumX48OjxT/f+ePnsgU5afqGAORY8yJwnnjwhZVHTT/QXfk1aclE+heimc0RelE43&#10;bbCtc2DIBohfQWUj4gnhocqmy+OTQNSrKSDTMlY+0z4ImrAdf/OhvLc8xSTdXNmPeWDIxfzauTUn&#10;2G4Ms2kQLp8VE7q8NFjll/4JmMlbg6r3Pk3stiDzXZ81TkLSbqDLU12IMHR4hHdO9rIR4U2DSiNP&#10;88U1WrSrLe3uM80JSRdaIcuA4LvmjfmJ26KgmwCHyStPuyU9YabnuKKTV25xUmd7Y7PcurPsK5K4&#10;YoxFMdpv3qqOa6mIDx/66bCMWyQVjl1+MNnWGPqguqVXN+6ToCmNms+Erg1yg2haHvrDp/Xthgv/&#10;hKRxgFQN0u/ey9EXC5lWlneCSjkNRuwue5jlHzNeehLTfaccvJYkA24g/THzYeagfJeO/hwz35vz&#10;VZjULekEGIuK9UrMsbhmLk6ncHLloU9ZkAbfDhqX3/z8rOgcLaura/HSzv5+2ZAu7t9nQZZNi1go&#10;ZUMjTzZ57UvjKdiNE3mxOcUGw3FO0Y9xDab4GaKeKI90p+KNcSbfHI+T7xPKGf0zeRX4GfqdTkDY&#10;cQgMc/TJ4fYkaOM1acG49S8hwiTYp4aJcTT9+p6GG3saWu6Vh0ZeqmV8WeujIOmHHiCfSIG1hfHx&#10;MZ9wvPDihbJw+nQ5ceZ04bMfo0NHvLFBvWe9j1NolDVjMdYGkD+sQTo59DPdKlbXJk1DN0xYa6hO&#10;uOog6YQBk4yxIBxmnixS0xbNzUz5CvXt7V1fz8h3kvnWmzd0VNDwTDsF/ZSHT0pZf9Seyj3XeSJs&#10;PbUpXJifLifmpiOu4jGGRRejfacPcJHUNdEuj6H3ITdOvQSvpEHYaDuDhgusgmKaDvpMmjz5bt6a&#10;N5Ti9JDDQV9pgUkL/kC7w4PM6A30sm9DHsTFLXkmHHymDIgPEG5+erKcnJ8ppxfny+LCnOuovyld&#10;+xuuzfvo0xtlZWPLvBGXG9/IK/yLNafRyr7VwfgVVHsDDsczeCNeFylX89ln51ljun9ifRw3qMPb&#10;Bht2XM0n3QDZuNve3Xf7wiZG8hVtXaRL+8F36twnCuPaSk4nHbE7yMl2Ni+JTruEnLNvB3Icgx35&#10;8Ew/AH9v1viJPoSfbxFRPuIK29h8Hx0fj9sBZOZbxuXopLB+qgDZEpG0eDY/pKdfY2/arewjXMzV&#10;mXuyrsA8hbkc8eCfOWrMTz1HrWsFypWexCUM9LghhDkGuso6mR4Kk/K9rzYqbl2453bINzI43wno&#10;Zdg5DMQGHJvstDvUB8JSf9k0oz6ub203J2C5PpY1Up6ULTcC3FpaK59eu13e/+Ra+cX7l8pPf/VR&#10;+fEvPyg//sVvyk9++WH52a8/Lj8V/vw3n8r/0/KrD6+U33x8LTbw5H7t5u1yQ/PX9z6+Wj749Lrb&#10;Rk6r0be53tTyZv2Yeh71nvHRQ5+48waieMpNO2RFnICou6l/iaEP1J+sv1GG9pOdOHyvcow+1aeB&#10;A/O0G5Imnk8oErbKzWNzeXBqEG1p2g0R5xY5+DOQmH1UcrU9gTZIezbCnFnpsKGf7RrpwV/QIZ2o&#10;D0kn8o22/CMBZ1iCCWgL9zDA53DfoAc+CaBhxdGzLcYoHCqQFc4LAt1KB/SErhjQ8t7r3kLmj0JH&#10;GWgUhlTRH5W15btlY23Fm3VMIrIRJKxJ9gFZfIps/lagK5HfZ0g+G9RPDzbuT6dDv2+Q+bB+6Qcd&#10;zobN9xDTochOw8YAxJMRDVjJK43Qjgax+2qEKzWh6iWDImM0rrX7FOAPArjlIC2xHw66k67fYnDD&#10;mHXjsPjPCSKVNF2fxLLlokbfx/ZV19p0fx8g5ToIP2+g3aUNSswyBuPvdwuH6cJh7n9IkHnsYhcG&#10;uf3jhZBGtkEJ6G/oeIuh3b1AHOL2t2GD3IGk0aVf7a5A/dh6Gw9AN71MA+iavyjoTxMYxGzXreKB&#10;qOlQMY098YBOmDaQoBuuW2Yp3woZpB8k62jDWjwcHueXoDCeyOXpungb04viTGiMMfA3Yq6YSdOt&#10;0Lf6OwPqf7m2I8aXMQ4kDfNJ+Kdh6UkAKdHrRckv8YBMD0+UKfIj8xYYj17admzogIMg/frTT+zG&#10;TzwMqr7UPv2gXZB8PY6MoT+tfjtQ3Wp+276yn+8uVD4q5PiiGWd0vc02bgccw/hMUONldIyddCNt&#10;PAJ6/DQmOoi4Z7wa6VnAognZJfSk2RANvtL9uaGTVqujtg4G/Iw1XmKF0O9q6UITttq/5NBTJgPw&#10;CwfJsi2vFg/IN90OyF0OVqE+fjvhWIxlMZBv6OSpAqfjvwCigrTXbf5bdzABVv4Iv32gCA7D5wWK&#10;kvJUaXve7P5a7V/ME+uzQfzqomONx2Jiu3nBon7xy6E8WaAeGx8vM/OzZf7kiXLmzGK5cO5UOX/m&#10;ZDl76kRZPDFb5rjycnLc19qx+ed5OQvYvv6QsUXqmzk1ug86ytyZq70Zk4BchcupEa745qU+jVn4&#10;zMMB4bR0Ho9dgMgBQs8J0O7v/xOqXy6ck3H+jYytkInkLFl7kb8urFpW1W2EzdbJiTI0NlmODk2X&#10;4dFpXyM6PDKq+MdUdrGQS3lmOT4vPC5u8FwtByDbl5ZCShieWMhn8y0RPewC0ayrQvKRJ10wk6NM&#10;2+kLk7bjob+EkyXcg4+kl5j86d9gUiLoTbI67gWauMjTbWekgzsQwYJWl1fChn/Q8li6jp0raRuy&#10;nW7pQq0FzOEeaRA36CR/mWfG4eQ70gw/xYFCjeODIrKyIcGTMT5hZQwahK/4LJBxnohOaTDAB/zQ&#10;3sAnbcSov6N5PNoLuZMrNoQ4ecd1o2z0Xr+9XC7fuFs+vX6nXLp2q9y4vVSWV9Z8rSzXNvKSgOcm&#10;FWMTKZD1MfzZjIK/5CN0IPQAe8qzhdY9/TKPoSdR/qDHmpl/p9HFLwrYxKun7eqJO79w6FN3YD15&#10;x4uJdQPPStJF2CNvzl9gd34QiHtCn0yqF2TQK9Zmkf3+vVrv68ZY6Gyr127vKGs5pMyQJ3XL9aq6&#10;AZkW8RzXOh6bz1wzSV/DpxziG6rDjR5xbSWbg2zIcVWtisl1lM0tXmSJ77fy7dWhMsF1zqKDLiZi&#10;n4CmkQ24sE80G3HhzgY0B6cm+baicEoITev0MDyiY5JRzRPImjGn/fIac+JlGvShM5NjviKYK2On&#10;ZbbdbhGW9IjfPb2Xepwn7dqNPDBO3UEP/pye8my5kW8h2vQHdcIutDPsVlYBwl9dvlP+7i//fbl6&#10;a1lCi6sIUAyEBqCEvdDG7QfIQiPoZ8WI9NKc4cDcMc7OEKUnPgU5OTFe3n7z5TI0PF7mT79CLKF4&#10;qjTCkJXCGuXJre1HVcGOyE4Y785T2R7FwEs2XgZ++ECmRzHI2N5YLx/9/O/Lp59eLn/59z9xpUNx&#10;UBjkQTKNGMiHDXKEBM8eSN9e9664Mv8pl4R0Tzjon3Js3flt7PzbOQxdDuzMM8NirvYwP/6vgY4R&#10;aKw9NCv6r2PXTy+GGwbb+evYTS/9OtgAdv2hr/y1UOPyBzlbMESo8A1Ic9J1Gvw1zwiTadtc7Zii&#10;XKuf3VqgjqDbdAIeAKrxJwgNLG/r5dsLkMC8OKdB7dhMufjmN+zGCQ86q6NG6LcDwfqjQDzRNt48&#10;Ca2LMN0Ojod8xA8dNP40kGvLt8tHv/yhrwP56MotN5wjmkyTJ+ohkPW8PhQ36JmyzJGWnZon0Mij&#10;PkmXwYgXWVXv+S7Am69dLMeHJ8rc4kXxTeSYIMBbALyGDH47ELzCdqSddrCV5wHZPhEiHHSgG0iD&#10;EmUWd3vr4W/ZxJF0l7dkdYSBgQYux47Hd8XyhF3IxdEqdNP4PAAe2zfvwpD5Bnh+Xmn9PgIaqTKi&#10;bB7ytq7y3rwJlifsaqVI2VNJkNXnVgbPC4PKJvS4BfSPN5/Az+GEHW1LnsjsDK5DT2U2PXyREU/C&#10;Ij893TZhV3j38dFG4R/tD8iJAtwjXAz4eYLEZ4L3wLYIHw/SzhMS/q4PfHB0SSEjLcWQPy1ntHHB&#10;M0auETLrbn8w1HjQ+FzAqQjhOjg3OM2084yygl8NaWVWHOtl/WYfp5wUhpNZADlzGfg0nuKo/Ygn&#10;cbPPwqiy4eHf5CXetLab/nl7LuhLPv7OWo2sZ8RTsMqrZR0Ca+z5dFsmOXt8yEkQ9X9HNSk7yjfd&#10;XKeYtEX8jKeCwcmpMJnj23sP7u2Uezt3y1Y9YccHqG/c4YRdvG3PmJIJBbzBq/sd9b2kjR9v7/HN&#10;Ecy8yUpfxNus8OXTJPx1+MjxbGDIiD9/w1hW0oiTLTHRIm2Qb0TECTsW8ThhFyekH/mbs6SDLqUe&#10;hdz9fLinsankrfTIuf8y/arHgVGeManV5LYjQ+LFE9CzjhEC0YuKTl+67joPpl+lYahPlzs8Ssek&#10;e3xX0ada0QkNjuN0uEMagueMnbQOQsOmwhDHJscdZK95x91+GSbNbbsREHXa8wKcKibdBMqw0WtA&#10;3plGE9b26h6Gjv0x0CGLnPw0UzVdufkUA08m+5Jje8KOuhfotJR30iXNxH7e5dr6S0dyHNeEhR4O&#10;Nf0uRF1Hr3vduwCdhJ6cK0r6tenDdJi7YLu98GvLtCccLCQb8APvHb4yL+meOBA6/siVeH4GWYNZ&#10;quknL6Dl17GDCV23bNvcFtD+2FzzhRz6wC7yM1/mhWfy2Zcv+K3+ftFtvz1hB9Bu0beRXmyEddLu&#10;4AFIcTUyiHCRjz50ex26ZKj86GEeaQ/RXYjhRlh4ifhHysj4WBmfmRbv+2V/Z6fcvHW3XPr0mhfE&#10;WJjKRdB4uTH6ccbATso0k1mLreZH8kuHCuHaMVRMYwM1To9bH3TTHAhdbyfQSy1tHc47vIe7/Tp0&#10;0q+P1EE4SLwHkNljgfj9WOGxMSWTVi5tpG6+kh52/7XBTDviS8/wN7Zx8QtjPeVDm9jUCwdxWOLS&#10;l3OqbmpSc8iZKffnfCuR+sMi97j6+Zm52TI9P1sWzpwqo2NjPj1wErvm2vPTE/6mF4uJs9OTHhew&#10;+McJfb5Dy2YdV3R5YXRMfmMToj9qOkMjo5qrj6teaAzBKfrjjGU4TT+ioRYLz3m6jv6efjr71V7A&#10;KWTQi3LtoKXWsT8j1Kj9dCVF/wZFxn20O9RhIW2QIkY/FONKi78WQrSh4U+bRD0njxNTk+XcxRfK&#10;yXNnytDoCclkQaRZe3tUbt5cKlev3vDpruW1LY+XWGfMMu7mvapIhZbngFYHIxhtVsSN+HKr5gjV&#10;gerAw3ErWeoLJGmHWKPg24YsCPu61O3dsrK+WTbEd+isRkHkW5j0aJ99ascbK5F+LuzTpoHklRuG&#10;5qR3nN5zvhWYK/bWhN6wYXEeuco99R5a5M8vqiEz6X2OdQHC+FSoEJ4yfsYFMxxAmNwIoA3HO9rf&#10;aOstt07aTr/SSLpQMk/VHUievamlvCYtApvHKgfqGfnnm5Ms8HPKbHiYMWzI7JMrN/1NL2hBP9KJ&#10;vsf6KHeXukgHf9Cv+cPSAZziSQD/R9hwtLv9sNqptSelsElGlB/5sqxiw4W2gbkH7uLEcZErfRrf&#10;Z727slFu3V0t128tl6vS/ys37vilfG/AKS/kjyv689rM7C8Bfn0l796e3DjlhExDRnmanmcj5x4I&#10;rl1etSxpFyMsYwbyAY2jZWSEdktm6ZW/Zax5FqfgVKFFoe3znYSTqQYnYYfBQIQDfAngxfMQzV3c&#10;PqrN1LP9/AG3/EV7QvqYXSYdJE+ufrarPnpTk1N2GjtTr0DrSmDmH3Zor7LdivoSdTmuwNz3nBKM&#10;Tbu4/Q/IMR45oohY0+XFg9Rrr/PKnuB6U+PkCVG7C+emVQfU7+DPGjDfxJuaGPFmHGH5jtvKxo7b&#10;Gfgjz4SljrIhRzsCPTbg2DijrUIX6RNBNrjYGOPJHoY35hTWm2VyC/fw4zQ76UPH2IkDTXjwi66V&#10;l3H63PpyC/V3RPWAujA5NlzmVK/5xh80ScubdqLtDTw9WfsGvdEtPnODEt2OjbuQU7ZHmAkD72zW&#10;ERceY9OPTcLIR6ulf+AQjWQoEmD9D/38QoHFMJTcDbwKJhspICsYbt3JTrJFw+g/efW0B5ir3Ub7&#10;Ey7CB/RnToO7e3vl1q07ZXl5teGJSoTCuBPqEwg2o37cEByg+Uf4xwzROVSsbl1IvUGv0Dc6CgaG&#10;d5fXy+raqia0t9UBrVqvPBF2Q8mC9JZi70JB2FF22+ko2s6i17+C6gENogdZShvf6MBjoJEY9Hoh&#10;qSUOguygvCmnpwdbpFUBc6ZFHctvCDV11FgD/1bhiTnrw88ByGhnoTQGKF05BOqnF3+rkLrQj3/I&#10;MCi//fhHOBxotR4no64cs80ahP000P2nRf2qrnghuIO9MCgemPA4v98FPAMvKd7fJTy2reqWPwtE&#10;Wd79TKe9zTPdE30H2O2z3Kck4l/dAHQhFxFAT3SN0guu8RDpZFex/Gza32eCtt1uEL0DPfllnJ2Y&#10;+kh6YOi9eU40wAPxYVJuxnRPTMg4XcCtS+tJ+Pzw1FR6AgyOQTlEuWKLMAdk24f6IfDzQyN7zP2o&#10;nzQ/EZpIgc5HRfS2q7vMdfpR7voJfBqoYRuafXgA+txl6wk/MM4gSJkbq9uzAvE6OKhcH4f6gcrv&#10;J2S+gOS1iwk2d+yfJyTpAUn0l/uhgNdTqoTB+atmIOOTTtN228fQW6bVUdDyVh3+CH9QQHl7Pirs&#10;6gDwRJ0UsIDIJok3VNY2hRtlZXXdbmzcDQ0Nu69H5+5pjg1tTttNTE6V6ZnZMn9ivpxcXCinzyyW&#10;02dPCc8EnjldTp+W/fSi/E+W+YWFMj07682osYnxMjQ6Wo4NszHHSZB4kahF2X1yZEhY+/map4OA&#10;++OwH5qKZNvjIcKxZUXyQa0bH6zjL1+tXrGOx9qXX+SsoN3ycDnVcktk04XrMMfGRjXGihfDIEA4&#10;rv4blR8vRrEwS3zP/zX3Z5MKc4LTquYvAqBtJJ2KOPTYBay55CYYiA5ZHlUmNmZc+cWYs42fYJl1&#10;3DAS1ptrdePAcYU94wKwRsx64fUU1lXqOgGQa0iJ1IkuDcBxWZfReJdMeGxc3ZNumoGI1ro5r/5p&#10;sxIhA0gnxtvVv8azXYhfLPZHuAhbXz5hk3P/XtlX/eS02c7OrupvfFcPiLXhaB8+V6i8pZxavhrv&#10;nryCrFWxGdfK2d6WTcg3NlRy7YsAlC9hicMGEBt5XAmbpzbJlzfjVGea06pC6gluifh5viLaAcE3&#10;0JQTaXbQtEHJL+gGDddZrzlRtrQQIYcmQ58ZTPEAdm0B5AWdBNVWNsjLh2C8aNrrzmZetq3Bv/PJ&#10;xiX5s6yqLIWWF8m4sgbw+QNfb6zwzAsJ4OzXepj6GRjRLUfxmbJkI4nNNTaM2KhiMykxN5Q4BYY/&#10;GBtxEYeTbuwvBM3gH13Y38/v5PGCbLyQwjXO3rziySlmn/jONVb4Ie9wGCCvxg2zs85TP4HkJbDr&#10;pv8mHht03DQILz5hyFWUtW0CZJROR7uTV1WyUXn//iPfIkcdIR7IJmbs52S7JDlXRM5ZN+gHCM8T&#10;e74Q0dRJeK78kf+EpEEpfukhlS6BbLZZDUAA7GAmOI7+XJD6IzqYhSubsaew+4kaesMlL107CkGB&#10;kj4LKbhRuBQahcAxe/jzG8LCoEF6NDbtIM/uSs12chhJN4qZjROO/PEdgFj4kBKVe2Vra6P88pfv&#10;l48/vuJKAw9UMvjiKiWU1YIzCZnNR2D4N0nW3zB1geQbrH8J/fZ+yHwOBJwTO9B17vNqoT/Q02Bm&#10;r2IaG7m0RpnjLxw79ooZrnGq0CSnn0HZbvzBriVhgFtj7SfasfPb8XksNNHy2YHQjdrgoDuVcpRh&#10;3g+O7sS1Cyvr2+X20nr58NKNcuXq5bK1/Ouys3HZjZE7/Ad07juKc1e4VoUWHQ1gqfqESQxyAvqY&#10;EpC+O3419CwMEYK3tejA6DCMyXMtk/owudTDxEiCH+zRgfitiKFYGM0OUb6ug3R0xIvGXoO1/X3L&#10;wHf+E7YOJhLY1HdWfyvgzAQ407InNnms+X4m6I+nJ2YPQIZVjBqAHAOPC5V/ZASq4Rq4gfdbgtCp&#10;7Gh5a5BGDvytFcjvBELfqUeZ3xxoyCfxMPgtls/vK1g6jxGRPatO+W1etVtHQJ/qYrEgFgzon2PR&#10;IPU+kYG62ohaL7ky0N/fquEaZDBb2xXqlgwOYzSdOFnkN/1ESy2UvAIBh7IZzDi/ZUCO0reGl2bi&#10;kjwNgtDVxxbBFwA9sq+on+rbC85PLhb5dGe7UBTjMrc+8ee8qIzlC9A35aA++qoY1PNiC32J33IU&#10;xmJIxPJEuk6WeDM5P27P1Wy5gAQ09VzQn5fws9dBiAwpXI3X6F69LssnHGMSeqTwVqnMviqLcoQo&#10;7QxtbJwSTR6AyDvjc3Qz60RNB30lYQdUHNcnZBjMQMWULFPsoe9Bs0V5DsBB0FCMEDKa14ZfUeux&#10;B7T8duh2jX1+lrXKDgScT8YRFbNee/HhkL6yAWgdggmYBvk/Dg+DQWGN0tfIk57SzcQ4UVcRs8LF&#10;28F98SvqJ/JY08Pe+Gd9cHzaWNKs2A1Xw/IMGvqv8sZdHuE+ADJ+V9b9eBg0aUO/k0RP/CzLil5c&#10;chseiy/Gbnjh4yDSq5Y+IGriYWBeK7Nd/hMPA0iav7Aa+vnuxRqogqgPTM/YFd4AgNbANCo3ztEg&#10;usJBUHPvXxEyLRnCHtTCaEj/wWlkO83TsRSWOT6LnF6MquWroJ4ngMTrAlZjtRtIs6YLJIeJDfSF&#10;Owx6UwzArYsJ4lA/B7E/7/7r2PUjrESeADV2tQkwDoh7INwzwEGS6dLFFpo82NxiAweEL1AAxxMt&#10;6na+TZ8LkCCR6NOBRneNHZKysFDobwqtrJfL126VT6/cLJcu37Db9My0v13n70BJ33Y2t+hBy9z8&#10;Qjn5/2fvP381W7I0Pywyz8njXXpzbVV1me6qtmRPzwzHkAApkJIwH0SAHFESCEiAgJH0P5DQF0GA&#10;JBKCBAKCPhISMIIM2OS4ttXVVV1dvurW9T7zprfH+5N6fs+KtXe873lPZl5/s6fWOevdYVesWLHC&#10;74h9/mJ55tlny5e+/GL56te/Ur75m98o3/rtb5bf/N3f1PNb5Vu/9c3yzd/6Dbt/7de/Xr70ta/5&#10;1NiZi+fK4tnTZWZpsUzMLGjqNq92aUm8nK54SrikVORe2Lxjfke/D8NHQeaIfOe4rsVhaAXcQAo/&#10;kXB8j9jjhZCdGnf9sEkAMt5m7M0tDduBByD2uLGBthYWOp1VXQQoN8ZNjJ+M4+O+EevU6aWyJNmw&#10;WUqCcWUom3VzZeHUqTI7N+cxGPxwYoMbh1gY3tvn5qHgOXUjs27rENQQxtYEDPqNgpqXxyBjTH+T&#10;LjdX1C8O6mIwSFj8PObUs1tgrn7Zj4c93Lgy0bRzgXrEeNZxKh2SivYx5B5jVrxjHYXTpEYWyBlH&#10;JB3Ki7hqV/OkCvEYYxAb99jIUR9b210g+T0qv7IMuOPkcYvSzLhBL8Kbx5rXDAfCM9+TXF/fKGur&#10;a2V5ebXcU11eW4vTTfAI3yC8Qq/F0JGUb6Q7DIfiKBjBY87QIH0NvMkMvRaDzjFvRqyrbWFDJTYj&#10;yK/yqvGp64PqgecV8Kv8E5c8s4FBWfO9u3srG+XB2kZZEaIHyIn1Mn9/c4I1Z67jFU6CcmOzR/UJ&#10;P+oaY2HShF9kiAz68bBQdbMtG9y4ppa4nGL0nEfoMZUFInlQbk3ZfSho43iekYiOxXxenCpY0Ce4&#10;5xykLXwofh8yN2eOrrYiPn2g9oObpIS8EBGn7uLliA69aaf2krmB6LCu6TxmPiuyeZf5dOELPBdk&#10;fV8yZv2TMoA35IkOBIZO4C5Jul/y2qbklht1nJA7vTRbzp6aK+dPz3eI/fTSnE9wJ3LSjJNgEWfO&#10;p9PYQHX9E230hO96rq7zTcQtpfiwzLPhJx6n+AboRFx1yUZftAPRdxqhQ31T3qCFG3nMOpj9qtsQ&#10;icxI3bddOuKioD/mpK30XLq6sr5VVjd2yhrfuJQ96q3koT/0Hp3e2tnz5jPPrR10nDZzz9/FXDdu&#10;ux7vqn2nTYryD8w2k7Q47Qsd4lC3iJPtRZYBm3TeuBSSf/JlOmwYKl16zn8tAGWmsUkIlf5oIPkd&#10;wmFAqUAAgZOgd5qrK1EOD9RR3wjfuz0K2lQS0o1JAR2UivihFG3tTllfuVtuc7ppdV3eUnL5ofAo&#10;RjbofdqBafoVHIZOSvoJ7OX3SGzjCp8GaLVMWTAG1A5TrWEch46GNBqb6CBolBJpqLgqYlU6uLby&#10;oGxtrLtRImwsHCuOx9skgGEYUmq9ngc+AkQbfvhg9qcJUbYxcQA8YFOjz9tVDDAPwxPw/qlATTcE&#10;32PHD/hxYLiMKNdYhPeipNIaxi8eZB7Av4GQlbjD6m4YsPwKhkAa679BQGbIkc2Eim6/jsIa3pD1&#10;JOtKtIOHcTRQfQL7+hR1KjFpDtNNtwTcPg3I9J4EWrlUOBS10nMeAcI/Tq6JQIZp47XxK2SQjwiO&#10;nj90au7YKhyiDW+MT0HKT78tyxWiusY4IsZr4U5YT2I0xmUy5wUmTdJifBcT3I8GQwwYBvVsFJ/h&#10;MOyYmQ7Mv4AMf4iQ4Ci/QXo9pF4nHkV3GIbpDWOCaGXew9YnYWF8eIioKU/6SKHKrMPOL8J/VEBv&#10;Pg1InRzYPGP8M4T9ogkoXp6UHzKeCHTpDaJ+BmlibK3D/sMwisaHheG4WEfhCBjUgwY7BRM8Iv4A&#10;jKLTYg32aUGXjuYGAxuQrX04T8LhMnWZtaAoxO3k0cKo+JpLHNLDxr9NOxA3DA1UP3Ncx7AtJK0D&#10;jfP3tnfK7jbf6d4ue1w1VdMzKF7Oy3OhqQXsrVvwN8TLr+AzAYoh8aNDzI3pm1l/YjPBC42aj3pR&#10;Tu7dwqSvnuOKLk4uTJXFhdly5tRCuXj+dHn+2Qvly196rnzt618uXxX+2te+VC49e7EsnT7p03Ao&#10;jV/ygN74iTI1N19mlk6W2ZMny/ypU2VOz1k29xYWy9TCSfmdkt9puZ+W/xmZz5aZxbNlen6pTM7O&#10;lnGuj9Nc3lPygfFRLE4PYvoNQyvBUfgoeJw/daKm67EVGx/cygPWjbkWy07gwx1Vp4q+5nrPqIm6&#10;/Jq2oi5oU/Wo6y4jys6bC3G9If3Y7tZ22d/Z1HB/XXY92QwUL4Mbc0FjoGJ/ROiagyBrsDXdnxDc&#10;9hrDLk6DVyFOj+K0969tXkWSt59+QNxyg86ba4SpCHg91DwcjYR1fNEJWk16RpNSuhHe+i903PSR&#10;Gci0B7CGasF5SIQPm3oZHY4RIC/zFWthbD5w6ohvRU54gwve0C027zgluyHdiYV60kkMfhNr0j2/&#10;RyVeoY9b6eF2BBKgTQsE4J/2CH5xI8ecBDLux6YryBId/rRrtFtxCmuy8LkZygBmKTs2JjY2t8vW&#10;1k7dcGWzIq5lxL4re9a1Pp+B0PfLapU3ngNo13CHX387tm5ixcZdPbkHDfJT83Qk4PcI78eC41JI&#10;iQCOo3AEdN4IN9E+gvA0/zUPSKCVA0mm7AIcwv64uW1L2cqtrX9ytX9svvZrtthd5j5dlpvRsXfR&#10;1U25E7eDSpM4rPkS3872iv7Q68S1PKBDOplW7ItEDPMXMTv0wYiuLAMxowOA4xIPt4qEsXsVTfDA&#10;tZvSG5nRY+bL2S87isDxCStd4ippf/u16cOJh79lGVFGQPDS8aM6ZqxuibAW5ROxOhBheXt14Kn9&#10;hl2nlOTEgB1z2BEAOSfc+sq98tMf/Hl5471rFu4EO9J6souMoqIoBMfPghsW2BFgxVc8p2V7sANt&#10;GwTe3ZUd5ejTCj/uN/7NX/9yGTsxU85c+oZcouLwDBqQGc5XYMejT8hUs4D4ih0LNVLsjdV75Y2f&#10;/2l5/dVXyv/vn3+n3L6/Kh4OfM85O+fwQqPaybM+sdMox5v58ddBGpt0AaxdWML0jw6CTuvy8QD+&#10;h7EFrMNuTwpRFo+ObxE1yA8iTKSpsnt9Jn4YaPPAL/GTIz8jwCGppjxwb8N3tLqnH50hrQmEy7oR&#10;DpkH7NHw0AATxoNbnkIaYq7C3PHbVntujHjT4Njxh+XCqemyK/OZ88+Kxr6/f0MHtc8A+hhvhPCm&#10;Pnc/JzdMDjaF8BHu3XeXEmwMnoLDA9f9a++8XFbWtsorb15xA5tvwNHgDpcG7r1c9JQ3z65xVX12&#10;CjWM64kCUVdaSgxuqN9fef5CmZxeKJde+PUagDT7NFi8Mt2YHX1G4Bw4zW4BIvHIRc5hO9C7RX7I&#10;YEohaaR77dAPeLOm5pm0aOesW5zU4Nt1bO5x5YrimWYLYU/ZfXwQT57sJc0shzbt4effBKBli8l2&#10;nPiSDB4y2VU5+KSLkGtwDJRdyAbopPCJlcFHhZ6nHvp6FYDOkb+axwRvHvOWm8qaU0F2a+MN0wlI&#10;nfXTSF+LDuVVO3VxwG/0auL+cFv++JG2eDimp8j6W1wYPARD32jP4CntyFx214VMR25egOBtPv6o&#10;Q0ElDApPPeIUa55y8tUak7ZHWmCkG+UcbgNX1tpMGFP+hGAEPVn7ZLBQVsgQHYQv7LEIw6ksvnnm&#10;MQroMgg+A+VU6aUM/Xai8813AwiLmfihDxqJ+XlMz4cHO6KvtJDtvmRL0rTr7SSkgY6Pjh/SFR9u&#10;x7KvTKRf5E1J9G2GkErbmcboH06EZb0j7/s7a2V341ZZW1krN6/fKg9WN8q1W3fLmGjTr/YQb+XR&#10;5zJppr85e2rR3049e+ZUmZqe8jVN8GM+4VEIJJ+HQf4a80XWyBvhFdYTGq5h0Vh2QhNhTWAmNEnn&#10;u3bjJ3gzlDE1eiyaKWu//Q5CB1lSvpy4krw1Jgh+elkd17gARCfjm3PoMnKrb6UiI9MmDfgibIu4&#10;q/xFK2RM/gKj3mIWhAgCMqp+6IvdJh6DT9rEbekCt1GwyCc/9EFxLRGe/sFSzTLwC/Sm9BsE3BKR&#10;rd+S9dv69INstDIGwi6+KadKvzJr6KhChz+HCdq1AG0HvBhZJ86OSBzC8R/ROrdMr/fPABWSLE8m&#10;1x78xEInmxacqOtQ9n2uf6qbFw6Du8zoV9LmiT6Sd9efiuTf0GfFkLpp3TGTPZ/mX+AwcsMdHn0C&#10;MGVS3TuQe+cnwGfAH2j8Afy7NIXEN9olYDiNoFHTquE7aO2KFvSC55QXJ7dkiDAtEJY8Ok6Va+Vv&#10;gM9qtqyRcTXL0IVpoQ1rVHnwDRjaApePMGlm+Cw736Kg8kxwWcldhuoiQAzi2yfShHu84CZd2fGC&#10;Zl9ezGfz2izaHto83Jwu5KBT895tFrP4I5qc7NxTewO28gleI3/dU25BI+ikGVoZRz8uY+bXLLx0&#10;tMzHQXlw5365c/N2uXL1Znn38o3CN2J4g5vFTL6NIpLmj/DQB4iftBJaP1w7xP4IHIZhl6AqqPSB&#10;3q0+Kyj31dSnDaQrNsyQsn+XWn3qYf+wRZhKo2M1PfNZoU9ryOMTgUGajSgMOd+DSZ6HWYycdvnN&#10;vADmO15inZmMRXtODvBdnXyJZsKnCVgA5HQJ37yZ8rdylhbim3PPnD9dXmSj7sVnyte++mL5+q9/&#10;pXzzt369/NrXv1K++o2vlAvPXCgLS4uFl3PQJfoPrmWc4DrMkxfK7Cnh4kKZW5z3d+4mp8XHHBty&#10;J4VzZWZBfktLZf7UyTK7dKbMLJ4p0wtz8psuJ6Y4nUK+VVctGOoLT8ZMoOqRv7OMT7S1rtvOt23N&#10;81FYoaYR5VzTbfy7emB/occUtIOMrdl8W9MQY1XmDT0Dy8NN23k+NDK+01iSjbX9TdXnLfVNm/5e&#10;MO2N2wjaHjbc2VjwzTj0/YzbNcaSfDk9N78wL1ly+uVY2dlkbLqv8lS8nWXharny3uVy9cpVf7/u&#10;zv01X/mW6w0tpK3mKFA/kVX/GIhmHZOhC2efPozbKEes2li9SLNfFO5jsOiMLs7PxvfVWJOhjWIT&#10;aUP5z7SIwZqNN6IqnSwLnmoWzW93Skf+bEqDbFaRd7fDwgcr62V5bT0W+RWefiQWu6Pdi41s1Y2q&#10;R/r3ZgC8segfpxShRfrOpbgLXojLmq6fSpM0WH8hBCEjTdry4BWAPvbMDwAfAdEXkOfkj3jIgXig&#10;F+s1PiNvmSf8+YbVSdWjF545V1549nw5pfH4ouoh9KDB993eevdquXV3uaxtbrsfI99Bd7D8eGJM&#10;PvEfgMpMyKvH8Brtlwg/3pjIsDXR3AyJU0n2DR+lDw+Wl/5TLsg72jEwTnLRxnHKCnfkRL7Z/GFj&#10;hxfYoRX9X/ACWN7wI3umYx1RuaZfGybjAbSn1E9OvU5xyotra4VsrjNH8fcD5Uf7OCY++Y7dsWNz&#10;ylr/DbthmuQ7kEfjbvPhcDhHsGgrw8xP0HcaNWwAcoz5Rq7FdKj27aHnQaYsWhGHMQhjkRgjcaJL&#10;81XRYNMzZUt94eQcxcQPm6NskvI5orX1TZ8I85qs46sMSEM/hEeH2Z/gZBknutgnSL0nLGVGYMZK&#10;CdZ/8YUeozskm20FaXASHBrEMU+CbCMoS+jFSbaY3/MXdSn4gs5AHRSiU9yYZhHqjzA5HiQR6FjW&#10;cg8aDmp0hgWkzTfpcsMt0tGzpkXATtflx6k8t1FC1w/yq6eRBIgx3G9Fig5DfYoNvj5uDxEOoHxb&#10;gC/Im6/q9vRBLRQL9AiIwg8g0zToATWe0IKorpgIByRt+9uJn2i4hlMMUj0vrR2l4Y1nlIIOBKV3&#10;4SoMFYPKtLayWjbXNbBw6Fo4DI6CEBSNWXAeqAip5OCBBgy+ekNhXXn2eGNBjSIFL7f11fXy8s9+&#10;Wd547a1yWwMIjoHGvbF0jlJ0aCpc8tz/1aQFkTYBPwIQz4i5OoHV+XGQ4cTaACakf4tPCh86X6R7&#10;FAqglDSPxC7caHwsjAiHtXVK+yH3IYeurMV/IOYGHUagiMm/G0Y1HpBB72hoN4V5b7XfypCuQ4/E&#10;iMNm9cn5GU9W6TxWVzfK5fdulOsfXCvr994r26s33UiOHZ+QPp5Uw8SHrOm8WoAnOjbwCQB+1ajT&#10;kcdxe978oTHu5TCct0Ace0i3RCKRNzoOOhZ3LkLkBVg2Cog7nWi8RZTHraOeVuF8gQBhVHTJJgJP&#10;yKvzVc0DQDfDNWX1aj7Lk/asBuZRZZJ699lBpjcKE1rz3xBQ0aa+DxS1zfYM+yj4TMvniwghsOij&#10;mXyALO73G3Xdwkb1P0a7xWZQfQaqfbMoGSwygQCZ2KeZzYnYfJAlkiUC6QrRW7dBamPAWCCHJ+ob&#10;cVgo1bOr17hrYpjXFXpDJDD8Il89fg7gpBEKbXyVkc1MFCysmhdhp7uMg/YCq4y9uaJwxyQL59VX&#10;Myqw4wrQ4UNl0bc/vqY4Qhp690C7Vfdh6Nz17/QzTTMbsu7qXmRAf5TDRPBKCHVSXBXDRNOT0Top&#10;6OP1aWPHnzGmP9KtsZ1P2DFZVt/Xhn8cJuTi22EMjskcEnIdqLqoHyHlRVlJ74UxRsVN4MjoM9jq&#10;G+kShrD6q2FC/3nJLfqO2Kw7HH+QP/hGxyn3inZTeGHluvJa8bEQ4bgGM9FugPMEH4fBeVHYw7IV&#10;n4wRBlA8skE3rvJOVBkaZcbdG1kaew3mN9ATWvmbTnUzl036w6ifYMhGuYWti3ckZPgWNa7pNuLA&#10;2iYZmfeANsf4J/Fx4BImf2Cd5GLXTwSAxjAd+aUMWoxiV7pdTgcB15a3x3M3CF08xoKM8+pYL9yq&#10;vcMMV/2HsANndTgv1e8JwOFpOxq9OBprJMGR/DwhmJ7TfHS6zqCA9jp0J/Wol90wdPHb+gOtYbko&#10;qmlI3iy6W+7Q5VnpDtCChiDTNdqlB1zS1dyTbNJo4sciVuh9nkoYPf7v40Z81dvW+4sE8BWPkEA1&#10;JL/V2mCVFRb/JD45ZDkMRH8Uhgh7fAJI/ltwdMqjlqmhBkyehrHlg1jMA+PEeyKLlFxnFhsLnEhZ&#10;mJv2Aj9Xic0KZ6Z7nJ2ZLnNzmjN74Xky+nLRZcGQsQFmNoz297hqUfrjuqD6xosz41PqM2bUZk6q&#10;7o+57d1eX9c8e7VsrzwouxsrZX9nXfq4JWY5EbYjfuP7dw8fTqmOsNHCHFc6zMtMvLjCppdfmGWt&#10;ihepGOOy4Jv6K6sF8CGhleOo+HKPfreOLRJzs44x94H42l+tuG70qbd98coLorw4p3DHCnlkYXhX&#10;bcxO2dvdLrtbkuFuvkySfRUL4iyCM2+PF+xjLMa4I8qXBfON9Q2fpHXbxRxfc31CsNZAGaMDifTR&#10;1inFVnYqdgZjJwdZQ4/qXwi383cAP6q9lZuTiDgt4haeMb705ljtF4BMF6Stir7aXuEXRsEgP9nW&#10;AfTT+VIZflyHmKdy2k0tQFQ63jp6+uuufUdnJU9fNyfZYqe/zFy0cRM9TsBsYiGb3GyIkzsqY9JX&#10;gG4s4aARjvkUAI2MD7S0uzSE0DF90caN+j6v+nr21EI5c2qxnObluZMLZXFpQXV51t8+3FXYeytr&#10;ZU91a3oKPeGGs5RP8oiOI43Kg9kIXgGsxsrjMCakXIaRMHpUnUw6PHuaGZ91Yq4s5KpDMF8smOSl&#10;PeqDgpL/za0dry0T/tzJOX/fDPrIh7VuZEta3lTlBJzXxWNe4zat1i/nEh6QQ62LwW+T/yEeKcvc&#10;tOOU3TDi3o2NOzl2Ga72I4Dgnufw9E9FajrzkhZJo6ajOJFazGVArv1/+LBFzW00RzQqpD99Qd0R&#10;KlNqx8c1B+DKy5gHkA/yCf2UQYvWc9Zf1XbFSweqP2x2q2zWN7ZVPptlTX0GG/OUiaII4JX8hFzD&#10;8WEnU57W7VpGbMzSdyXmFadsXke+e1oDei0diXXS8DO/coMP67zrHmvLyFE6hRvhKCeRRJeI010z&#10;TB55mUIwwL8g5KO6KZrUe+pcpN2nCV1okg4vK0CPtWw2KdnwZNxGWlx1CeLHGvf91Q1vesa4LhB6&#10;3uQkLzUt5wfWK+/oNm0uuh71TjyK12w/2CDlRGJuVuJHZMJRDt5YxO1fB6DaMKD5JAAqFAJ4FKAs&#10;oTuxG0wBxaDdjgYKlLtJt73bzeAHv94/lToxgbY82nMxUBeDep4IhxILZabC7OzulDv37pfllVUr&#10;J7RyAShSDKVIpW9hkKPPD5KPLwIvwxByB3s5fiisf19oGNDFcHIjJPQbA3QuygvgMOi2G57opBPR&#10;Rxq95bWN8sGNu+XGzTvlwd0bZW3ldjnYW9UAezMaM9fV4dL+aBoAX34rgsGAzIHBz5NAhB2MB9qv&#10;8x+WR4Zv4iAjy6lGfKogZf9h5Z+ZbVEwQEqGVKpfwa/gqQN0NxcRsnNu0G7oeJpxJ06r80fUkxZM&#10;YxBjMZI+PRchQWAUvSfBzxqS34Q2D0Daq1vXmI7idyjsI/M2HHbY/klAS5MyTww39Y5CJg4gZrBP&#10;n74jwTH0Exh9cGJC39/0qJ/qG/EGIghIz39D7gGj5DYERDPZpAEy/tyrz5YutJhyVGx4C8iwmW6G&#10;7SfDgW28DJtYIfPuNIb8DK09+c70W3u6fVQYolVZGVVWLerHaLvHDa170DDUML3DCOjKHawwZO3s&#10;w+4fElIPjkL9BI6CR+Wj5rPD6jwIcn1smI8BH0Y2zmaT7wYOuXV0O8OHhxFRW3npJzBh2D4KPgY7&#10;feSGQEur8+5lNAofDU3+Emq2Is/VrYXwtH+PdVwuPBSn4SPTCXvyVmlQPxn/a57RLRSOxxvkzgtz&#10;oYo5LxqkMxpIsib7K/gcANF/VPFn2THvzDfzPTesmBsGLMSxweNrMOdnfRXm4sKcN+tY4J/imrmp&#10;SesWYz02iPhWHQvZnBg5wcuofMeuniDhZNzD/W3NpzfiBNkep8rYlNPYoznt3r081o1JyCuLrtxI&#10;UDG/q+TT7cKHILcFJPIylOqN16JkHQJpuf8+PkBDSJ3pxtAVbVc+WLyVfDp/Y8aBBqB6Wv/gmSC8&#10;5OaXBOra2ADI7vpbabDxubNdv0mv+u6XSMaQEZuj0yqjqXLiBC8HT7hcKV9vWCg8a2+fNKCbj8U0&#10;NBDu+m3cncUmv7RV4SYZVbdRgGv6mKR+TFtgOg2axggyOCu5rn1EVrHBFny06UObtcvEgfQqdiCL&#10;k6xIhrv4HlM5VBfPI3CHq3ZZqtWZy7SM1Znw8AlQv9nQYEPLN6rJOV7MidPUXoNSOHSNNaI4gRYb&#10;FJZRza/jQTLIOi54CGoYZBMY8apzYwhI/05eNc4ocFR5kjdvekj3QTYoYh056GR7Rt5B4hHeV2Fu&#10;7dRvlm36Ckw2XclnZgU5eFMcd9fBprzlTxrgYB4yr+kpEB9dnpAftMRnvpxzFA4QPhIy3BHhodNh&#10;dXMOE0cAvPolQl5C5CVd2lvaWW4qAeMbdrQtflkvN+sqZt8xjLBA2XjDuyKb5qBP+ddNvNwAd1hh&#10;6FzKRLOsIZq9Xkof0IUanw0m3BxO8ZJGioE6Nj4eesEacSI00RHK2eEUP/tG8obcnBb6oXAOQ3tb&#10;kfQSkk+gTxv5VvcmrN0rknSnb8LkgZN0oJIRZE6i7rIZDcKDQQ/IY/VLGTVN3ECAdHL8F2VTUWb4&#10;BYjT5q2ND6Rckcy/HmCB9tmlWHu16gEZNXIaDRZmCjbQhSJEyCDCpYAIzGCMRtlHglWBCA9g9mmj&#10;lbWyqQYticSmW69I7UCCh6/cZj2kDpSoKt7Np7A5RnuMI+283Yyy75e19Y3y1juXfT0HHxTdE03u&#10;S2cAWMmGsgmdsn4CQ0kCw60DBwzjISB7kcWPBSlLwxA/OKQ/EshySEi/o+BQ+IpHQZduBhRmGtCh&#10;ovJmEc9EZGqsfp29YvJgPsBHcqFw9S8hotX4HxK64usMFao9nZJyDCb6zg8fdBrMNwijsY1jy2xM&#10;88YAG9IpD/hEH3m76OrNe+XHL71VXnrl9XL57ZfKzauvl92d64p3T3QU/siWqTKYAC/mp4VWT2jo&#10;1dAyseFNm9ohWG7tn+0VGnJyDj8h7YevwKlxE6Ks8+2JeIuSwVpfzsGDO1qFSXpPHwzL+QmAKJ7M&#10;Vaxyy/IZxmEI92r5FIE0Iv3PILEvAERJRFmMBsmBfsh90a+gh6i7ff1FPgwoedsX5FRdf7LOCwkP&#10;aTdZPADDbkxdG6gfNHy5QSEkHaelesAfJwWgR1tckcG53+oCuzZaUZgQQI9xwjBdY7i3J5AizmcF&#10;MCmMyheYbql7A4tMeoBV/i6DKhvKwCfrvPkVYR3a4aK97+mHV0dX+BBErgqT8gsM+6Ogj1PDduF5&#10;siBW0afOpBt+Uv6UJW9758nAPJEmgG/6KfUfCUF6KC1ByCL6psxrJx+Bw0ov0I22D/dfNfMiDfYq&#10;YH6G8DB08aFpvUS3QfLDm+/Kp/OOnEUD3apvmh7iM8sasL6qnzQSNk6denJrvR3mCXPE4Rl5kqtP&#10;6R2WCX8+Qen6JujkGtYgjwW3kNeTQeal542oQTsQ6PhgPKHxwCCK14oeBDFeAKsutHlIyM2GcB8N&#10;LQ8dkvERfvqx+5NCFzd1TO1RYrZRXkTJcBUHIPNVEXu4N/JqylE/1b8389uHbdC+AmeNn2pvYCDc&#10;kXCYd9k6t0NInrv8hx59GByGzE/kFGjyNxQvwz4pAkQdTNsOHe0PBQRv45hMz+NRGG0Ub+OPklel&#10;Jeh4T70fwKwP4aefiIuf6lAujBhVz5gT5JvkhD+UrsrRaSo8+ciFRbuZPLSiLrNhMsnpg+lJn4LC&#10;bXjB04ue9S1u6ASNwDZdEss8fWSAjmk9AUSSh6G6H00lAwzy/kWDD8VVlXsr/4zfltFR9Lq40gvm&#10;gnElpnQD9Em72Lxj7sjmDlcTnjm5UJ69cLo8e/FsefaZ8+XcuTNl6dSSr72cW5j33HJ/d69srK6X&#10;e7fueuF1SvG49nLh9Kkyq3DYx09IR/dWyv72vbK3fb/sbi9LzzbUj+wJ941cZ3nAN9yaMWrkjr52&#10;VnwLx2aEc2XsxIL0eF7uc8IZBZsSTquLBCeFilNvMKDoB+TzJOiUFbe2a7ikX0Bvj/44xhiMs7vx&#10;Ewti+xpbGTErDMi4xG1JHVu4zWSsEP3/wZ7q5o7qI6cbJFvaHUApyT/qp0/76omdazLX19a8aUfZ&#10;eU3hxFw5fuJ0GZtYKicmF8rU9FyZm511uRKGhdm4zpGxUELkt0elOSQ7h6rtgoIIQlL2rzY8Wj09&#10;CitxY9KGNxDvpJvrPMwn4Dfa41jPQTQm4dBApS0gLsa2bSVMbL4Rn3EBtIR1TDWMmS7tI+uUfEaF&#10;jQHsjq8wyKFtt93ukgdzIYA/6PXWgTTg0esyist6DfEjYPIQT2LyhHfHk4uiRdoiEmnKQUGTZ2RB&#10;/V6cmy3nTi369FHQjDka/ugLp6gIT7uwMBvXRgYd5CQ9rHIPPqLoiUvaegTgJyRMpBG8uvwa90T9&#10;DIQHolyVDok7K70fgBla3Ykm6TBXKfJkLRs/+EKWtGecuHNeBFs7e2V1favce7BW7tx7UG7euVdW&#10;VG+4UY68AdBnjTC/bRfXOsaJ1uHxIkBa5gkdAgkXHvYDFcDu0DE9rrRNeUKzQcIag8ohCO/k4bDO&#10;6sfYu4VTrMujV0J4qnyBFF/wytxE7eaY2s/azh5TG3t8bEHyBBfL2PiS2hS1v1NTZZzvZvp6T3BS&#10;bTxriaH/7fgfPqkzyDORjVI2TjkVtrax5Sd2n1z1Zl6MSbxxB4+i5dOKejKnRDyhm6EvuRHLNbWY&#10;0aMsG9NA1shLf9Qx93u1zwO5AQbxc3Vnxo115Pg2HKdUqWvQY1MQXYOW6yyfY1AYzMRz/TefpB86&#10;LQlb5n09pUz46fUEFJvSD8ZmgZRJnoCHT7dhLrPASaU7qzoN8t07EoRP2pPgKzYmo54GOukqF+o1&#10;ciY/tG+Ysw6Rh5S55S4MGiZhGuQNrXo6IcrESGb0H44CMgZaadxhs4C2byEAhEXx3Ak4HELPQjeh&#10;rrCDdggVyLRskyGUsz+xlmkTHMQvK0bSoKAYwGfBHgINJPwnPyPapkHJvgZhB/vrjR/pRD4PNGDZ&#10;l9/Bwbb4mFCI8bK5vlouv/HzcvW9N8vy6qYrWVQIlMEJ9fzLLfPQ8oQ0jApjrPZPE0jeiNl2eLJX&#10;B2Klx8Y+DB0N2/pwVBSQPOEQeRZCw07VL1w7fQheesTXA5IIOgCVtIGgg/F6Pc1G7iiI0B1rHwmC&#10;048GbdxOD4Tmv+axdXc4/Vm+MivH1U1mdQB07DRydP6ctLt67U65c+dBOVAHy3dtYqGP0KRxV/V3&#10;hegCKOUbfXX0WIGUnBr/fHNmf0VP7q9n02ysTGtgND3Dm29xjD/qoNqGIb69ISfeYrON+pAN56D0&#10;sOYAquvoZIGOr4HwIKHKyHKK/OBPWSdSd0O6fdvz+UDwZ4SPjpfgrcejIUog442Cmk/9Wg5VFpHv&#10;Sp8BAviYtI6EAd5bcKphNJBu/UC43ANJk7QTWx4yfotPM2ReeWbbkxs5uIGZx7R/UaDlZ7gs0k6e&#10;mCCDmtQ31yXmZL/D3FQwjKLd0m8g9YxGwNf0xdty/cYC8gWSn4aO2iXjyLQa9CPMrjlEq84AbQ4v&#10;3nihX8nBSmSBQDX/bBB1+RN0dazyaF6gm+1g4qcEllfHqJ06+XS8UFa4wacmNmr3udopJyauq7Co&#10;tjUmX7TF43IlbC0D5xFa9dokvi3osgZIV/knKos9yCo3aUyTRaDB/iFkEzDKzTBsdxb1g3509S1R&#10;eREPGlnIrPTdHvGdFY3j9jf9DaedOpk1aqBPX0P+6Xv8RmKVB4AfZPPKjeCv9jOkxkRIaPmlDCsk&#10;jYCQA/LAOTDDD2EaM44BB/IEUhcqdv0212jFG8ddshkdnuHXsmeiRv2k3KirtZyQ8bCcO+gIDSHp&#10;iobGx5azadZ6Qbn3Ga3hlb7bDMKkzlDH2ECkLCOso4TNaLDcRaMjSzhh6m6aQZUh3wNzuajMIn7I&#10;qEf4Sej1znqa5sQaCjBPNT39+NlPBIWV485+FPY5CzDhwDacfmDvEE8Bh926uOLJk25kAWJOmkrE&#10;4duMtWC/8OS3TeNQlMqveR8FyY/TFbS0jOE8AE40jMQz75SnkO+kUK7DMJDGIRjioYHkYySQraF4&#10;g7wPoepYPwYdpNnRMdrBdudNmHrcAiSG9RG5dPYqpNa/xZQhhlH+YB+o4c3uPYwOH9D69WEiFGYW&#10;klMePTpIDRRGIOUBHxE/aHBSYFfzGhYJc34fYWNOAc+006JsO3qeQHwg40QGHw0Ea0g8OdT8mO9q&#10;jbLGMBqOSsdsm8CnB49LYtg/s9LJsuG9K1vM4TQC8I8/IOmAA+sA9h0NGTbrDeM0FiunpybLvOaj&#10;M3xTbpLrxLjmjDql3kh1iI2NPRZS1edvb26XrY1NfzKFKxrRNvr3ySm+hcd4Ry7qK/f3dsr+buDB&#10;/p5c6WPZJICPfOmFDSS1TXJk3MALpPRnh8eqIPb6zVhRij6SvpCxdGD0n/Sj0ac+lDn81GdVQD6P&#10;klFChiM/Du9+XrQO4ptzjInKw7UhjO/TxXejlabyxfDRn4jJfl3cxDqgXLx4L1Qd9ZhRKbF246vI&#10;6svFPJG7ooV8oae6zGaeT9YprkHulGdc4yf5ye5rSCcWlfIJj9dYXwSQN9/0Vwn3umf96/+OgsiB&#10;UOFHgWObXnUQRJx0D0x9Zc7N2gdmNpdicZr1mCj/1A38AR6xFkL8no+k19YFC8GCiHjmQuFZ/2Sj&#10;INPlz77yy/WRNLMu2q3N7uPuoF1+0iHD201gXmhfBbgrePAmOyFyvIwbQPmTBvGTf/xMIoIYhqwG&#10;xmnUV+jCbyJpsL40M6P6PT9bZlTHORk7MTlZTkxQl1RbdtjoiA0UNjzyEAfg/gA9Qf61DHp0kA4G&#10;/QLbsuiRsC2Gu0xBqAH5VP/BsInJW8oVASB+5E2f5g3DWiYK0vlBmTjjY9I16RztV8rO62KkRd7d&#10;BppylTHzGNzgJbADxSMd01U9JRx0rCf6IyzlQX3f2d4yPU69s/5ovvYUytWT9pPrcdf1VFuGp8f7&#10;tG0x9mcuGuMCIuAf6HYl541C5b669eGi3Yl55CAkjUrHNuog7S0bvRNKU88yI9rzatfmyoHw+ImF&#10;cmJ6qZyYmpNOTUl+x3xDH7rsctIfp8Nic4y6HRuorEmyEUo+EE5blu4LLOda1o7RcYiIql+4Zxzk&#10;G24REsAa+hGBLRXlscXUD+85CHOTC0An2KiHGmnQboI4eNwEO4occqvpptl2HmHPP6Dlfxhwj/Sr&#10;Hrs+QyPjBWLPDXxnz/TSEEhqeCeYdkMDaLz7mPqxdwQJ/gcw3KOVfkohTpMpMy5IckRlVCdsxawT&#10;firjrjp1VUYmUASjEcn7Rr2wrgqDgrNLmgrlAZQKkV1l4mCnUN2RKD0XoFKEBnafWFOY8I9OgPCK&#10;7c6KzQlODlFcm2q0uRPV1ySQTldsFeoOfXSUFCR52VTDc63s7dw1beOYODhO3tnllr/89vbWFWdG&#10;SjJR7t++Xn7wR/+0/Pyv/sgnmu4/WPNbHxzZzsrG2xPkuT8VFJXYbIBVHp7MuDEKu/0cahCaXAxC&#10;RhASOygEkNwg1vxVTIUfho6XBodhgJbshCG/WY6O14Vr/Hmmu2SSjVqHcudJHHQAnWtB0a0HPU89&#10;H24c9KRxIq5PPcpsXoQZbgBFIf0DI43HwUhaRrMAW4HDMESbOBmJ9JEddcd1TXZvWlbdT+CDqFFX&#10;0PF48x2dntOAhrpyb2W9XL1xr/zkZ2+VN9/8oOxqYrK3taU4fERaeVRnubf7jgbJN8wPb/EdP6ZB&#10;MZMP6bwk6HQI6U7SQtH/wXbZ37mqen9PFt5qmiinzpz0XeILs2zajbk+ckScwf0+6LJSd6lBQmJc&#10;Y0J5o4NKqKJzKDmQB560JeSdcBDhfmgGZZStcVedAEfH3aGHzLjOBGRyBlFkEwvsnxeEvI3iI7Q/&#10;ocm8sQX0Vbwfi/xV6QQwezJikc4xZaFtO4h2FZnt7efEhkkPE0gGVXWSeCgtuSgt1HAkSIaHeQeq&#10;bDsdIRyLsZr0lU2V7b5QdOHPXSKDnFxgjj4lTmOQkQYrracTaAPYLKB8kA1yZbMjJ/C9ewwTarsh&#10;0xcDkpMoC9efDjBTl+pigr+3sa26zsbNttsHLwRowu8P0Xvxoa972T4m7Q47XcZKmug8f3Jno+64&#10;JmXH+Yg1byDL/hBZCqyzol9PEMFqp1PomPMiR9cj+KAOirbaTjFtzLQIGm2FUBb6Jn+rjDfCNL5g&#10;zALvLNgw9vFG1XHJ4Dh5JL7SUx0z+pqjEwqTOg5/ILTBgEHZfjSARksn+yE4Ja2oj+LZvGBn8Udu&#10;3hyZFttTGr/FtSBx+ijaTNBvQIv/43mVyLEZocpAZYLMKGcv+BQWfdgQEx8Kz5vhtEUHe/Q3vFCl&#10;csJPY7OHe9IRtU0eWwo96aI84JZ0q3vykNDa/T0CI22bZI2O2BztinoQ92W8FDIm/Tym9ujYwbLw&#10;dtnbvlfWV9bK+tq6Pxa+7u8OcHV6vHjGZNanxtVHMQ4RQfU1yPChF2LovzB78Y83FGWOE+axYRcT&#10;YclAf35JpWK4ACz4obcStWTtyTNjVXjHsYaMMgRSbwD4iYnnsYcqj6KyKJNC5Z32uZZ1ln/WBTc3&#10;jLcta3SXsmJBjnJj0Y6FQRbTenkfBvyiDnUIYTZl91Xn99dEG3pJk3ohXqg3rjvIR060HXWj15Ny&#10;9EV+fBMoFjmxU5SSkUUScsjy7zcv8GPuwPyA+GzMSY5CzOjzOG/ia25yzPWXOORfiB4Kzb/rRtBl&#10;IYs+09cIaVzRXenV6KhBPGVaWeYsMuYGvwrcNAF4sU4gA8q54xMa5DUwIe2dfw1DucJH8COsdYRx&#10;YecmxI3wHU/Kf/e9EeFxFmHgAZpVli1Yc+QHdH56DtfLFgmdG4JtXBAwP5nv6h95qXKt4YYh4iMD&#10;0VZeaI9PTE74qjrsTiOC1jR6+sOAO3RkCAdFTB4T7WiobhgJT9wGHQL/lEmVC2UyOAalniSJiNvJ&#10;KO3i2eWEzqau2M9RSaiTVcqrS3vI3oazflS/SqYxV5rpr//KktPOMImEC/2qPMgteKx8Eq7qX85V&#10;HDd5Un3qruaqdDq+G4QR2sR4MUL9lVyYAxGHzTquK9zb2Q1ZyZ+5IotOtNUAb8CLULdmAEDWpAXw&#10;musNkVrk90MhcZp4w3kAzXM1A318W7twEMKNeXgsxlV//XU0ZD8qvmlApvNPCoSpWP86IIgQF2MG&#10;rNDSSf9AO9nPbUuVY4bsw0XYDN9CsteFq1xk/nMNYHhdoqUNmAelH1dhjpVJtWszahNOLsyVi2dP&#10;lTMnF8sC36jjNCbtv/oJrwloXsq1l3wfbeXBWlm+t1we3L1btjZ4WTv69wXRYOMPHhin7G6tGXeE&#10;Bxq7jGnsNHZMOmh+Nd/WuHTs+KzkMSFk8Xpc7RTzcF7uBkM3LSPGjrz45BN1UzKzwC6345qbHxOq&#10;X37IuJqbnDR/evhw1cgmWoy1djyOClQwY9orKqaxs1c3j8v2haLNIvrug1L27mlMdMfjomMHt/ws&#10;xrvCBwq7IuXUeEH5Uq31nJJ5rNfHvHbGgvxO2d9hXUDzcqHnnMhbc/PNjZ2ytSmZb+1KxshdeVSf&#10;OjnJWPK4y2NrS2OwNclYNOCVWu/NmblptfUaZ6JjJxbK+MxzZe/YrNf8OJWEJqCHrK/xdD8IKs+t&#10;rhgkgNTr1KtWpwLt3Nmh5bULHBUFU+eXKH+AuoB+bSif8MLpLq5uRP+8iaKw1BXaJbc9ssMHJ0dY&#10;H2V9w26iFfVAKJqxPlLbhgYV1HJeW98st+89ULpbkS9QVOAt1l+D3zxN0yH9U21/M59kJekSFzM0&#10;4RdeyH+3AUZfbj5YdyIPbOxQenVjgPKRhXisw+aGHn/w519+BMQBgaQFXTYj84U64i/MTrleXzx/&#10;ppw6tVTmVE9n59i8mzHva2sbZXllvdxdXvfL6nxPbHObMahmYuKXPiLXhS3bipZb8gWPFclP5t2I&#10;GTf8Gv/h8H1ukip5HaSdmDThKecbuAPIgLFEfn/L65iVFuvFrC9jpyx4OWFuZrpMTzIX0Ajb628x&#10;D8Cf+Qm8deWldi7zzhhbTkJ00lounTjweI3v4UU4qKJLmiOpORs/cUz1e6usrz7QOOx4mZpR+6d5&#10;78O9Y2orGT8TXnVyf6Ps795RO0rbxTiP/rl+75KXEDQX2Wcsbl5Jnyf51NhJfozPzZOe+2p7Dpjf&#10;eO4Bj6xhsj5fx+Vdg0j7w7heYXk5VE7+np3nrbMyz4rWnJ6nRPuC3M+X/WPnytjMpTJ18vkyNX+u&#10;TM0uKcyxsrYi/lVXaNclBp9m8/flVK9nVL+psXxfkBNtrEciJ+o4dR6587RdZuQOUAYxHyevlJ9+&#10;ZIAWc5lur8C6FOGB6HOj3imw8k1dpU6C/Zgr61Ciy11/1Pn1LdZqGB/xLfbwhzpzX9zRaxzchguI&#10;Fy9BmcVwUTi3fUJ4MZ+O1v+ZiBDdIn/WV6W/rXRA6iv5SSSF2C8hncE6AnFko+ScNk8Av6yX5luQ&#10;snKsGj/rKyyZdyXiNVI9s30Eo3SeWiDjwhSEfxEyQqgWBOHJn1DmLMTq6bCpdBBAUCkg/YSz3VFe&#10;OjQahtjYA9xQUJiKhxOKSOEkEMpBPeEXyp+KYQUQTZBju2xuWKGEsTmmRuKAb86xYMFgTo0ZgyvF&#10;ZbD0sLCxwaIjd5Oz0E2jRYNEYxiDlK2tlXLl+u1y/dY9fwx0XZU2lYOGFx5yU4HOi+dw/smJEd6F&#10;nxcED8NYZZr+BBwBkZUoH8BhHa+PG/6H8w3gRmPTIhUJgI6PwtLJJkoncAO7DieJVcBOuEQaDNxA&#10;KFdWn3ogH1F34g0kFpUzvwB6d+veSrkpHb36/pVy99YtudLZqaPQROJ4OanntGiwuM7iOwu61BF1&#10;lgzE5Uan6UUrpRPxqJNzCspCYaTP23FMlGkEreMKCh14ygFJtAONHgisIyqUbCciPHW8NuTyw98F&#10;R3g9syPMBth3RXsQKYucHK9iLg6ZxlMN8D8qD8hxBCJfo6wfB5LOxwLij8K/ySAd9xAk6swgHiWH&#10;p0Um6CFDGxYhQBbY6UPBGEx2ddb1LvGjQBt/FI0h9y6oZAmOlD+Ysh/CUU5dXUqsfocg+RjpOQKO&#10;JPTJQy2LgbKBX7OgH2HXLgstvgzXhU9wpAYb6MJWlNlpDts7t0dD8tTxdggq3Q6OCOPNPDb1NH47&#10;Nq1+krdyYwMj+5PgK9KkT/PVJ8JYNOAKmB7pb/pNo0gz8zXQ/0CwQoatwT9DIMFPMtGU+TACaaZ9&#10;ANN9GOSObKrMLKdOVjyHcMBf0BgBSTVkS5l0qPZXY8ncYDiEjMcbu8PXMh0spI8ov6QDX2DSaN2G&#10;sEuq4kj/EWApVTnGmKcf97SonyZCYO/Xuo+KK/dHgcM0+DgYzucjMxfGo8BBjuKxi189LccmrcrD&#10;Zw2dXJ8Eujw8IYwKP5THTL/j48PQ/zBgXqA/IgE79zzEHGCw3QTsx1xObfbE9FQ5Mcm1VbTd/cKW&#10;MZPJ6A39hCj+I7XtV/CE0LdLR1efLIoWPzTUiBRhYFOepF/bbNxYDxh+aSCBeTGL2jMzM2V+fqHM&#10;L8yV+cWZMrswW6ZnZ8vEpMYF47wEoHGswtJ9cZW3CHr955i/dyR/PWUQIwpghgijMSXoheJ2jAkP&#10;9IOMk/OFImeix66vBLELiIpgw1CROS6r4ImkpYejZJhMdwgcTu7mj2cidugGxss+fV/YkRUvsc4Q&#10;cga68pc7gXiphH50d3vbm3ZeSGdBmkopvrilKq7j1XwdVFheqEH2M7NzxmnjrOr5pGR/3IiM+HOa&#10;4ol5P2M26rvdxAMLyl4zdD4d5RMB6CQOA07pTNK5RgnAI+0SsoI/ZOfNM8sq6MG/6epnWFcTIo3q&#10;X4MkPW/keO0D2fZpV5IfCqA/iofMR7xgHSdVO74/IajqZcx1X3hpN7G88aD0Wx68TiS+4iWpeMkL&#10;WUAheEwmQ09z3XU01qBPAWT5Jmb+2AzhRXbmK3syu77WOow/9sOIe4+0QWwY5c1XNTXVYeZI46p3&#10;fPpG7aDMzPXHxifUF7MJdrzsUadV3x/yUviJGTmpTJSuSlFhp0UnNmGVrJB6UWkrbrTXwaf+jU6b&#10;NkDPtJsn/EWEsHIJXuWLPSIrgTQTy57VGk6m4zTVLvHS4LGyKzpsJPIS6Y7ydczXbs8tzpel0ydl&#10;njafyAf+2SBjE5WNZGQddTDQp8gq9jpX0wWVdq+bo8FxktkGcIdm0I08gUeBw7tc+3S9pmqXAHw7&#10;OpUW9Ye6NxjykwHLIIwDkDyEvAIzr12ea9iEo2gBzg5xiFv1u6UdWNOs4SnhpxeUEwukFrQzKLsX&#10;y1WBXeGkxGMTU+5gaUBTcQmpKH6rgbffEAoCjw2ZLABoO6G6CHLgxhlFccOrMDTU2GOzq560U5hW&#10;6FGQtSNXWlMayJMuG3W7eyy28DHOXZVGFAsd3f7+ltK8Ufb37suJN6BYwJlTgzShKrwmmmvyW9YA&#10;ZEN0ydtMmZg4rUnCvJjmzaeNsrx8vfzwF6+XX7z+brl2e6XcW97oOpn42Olxv93B7jtvb3PqiB3k&#10;3JCK/EcFykkH8giZfEggTkUq2UepaPDhylxx2G4coh2S73eqkw3ePMu4DlfLaeBkXSVDReLeZt6Y&#10;8gIZT5U3caCBLI2TgRMT6ryFmH3945jSkuwAaEIbeebbBbwREff2Bu/QhfMI62gGjJWKf58EUge7&#10;P5Gu5I2R4uFE2nQTqpf5H8DOPRF3niQSb9kgVwYy8aZh5Jc4G5vb5bV3r5aXX3u7/PT7Pyhvv/aa&#10;+OLt9j2N16fL+LEX9TylwfU91Yk1EWVCoaG7Oi3qyP7+qpA3ZGJRy9d20KGfOKfHkvPIW7Mbaxtl&#10;c2PLb2ns7PImhcpZnTL8eLDnN05oDkMPWrlFfnJQGGH9rHE9MCOMYlO/8s5m8gtwZJ32gzcJcYlB&#10;nPw9uBvaQHiqAf6H8mAnFE21yqeMot60qJ8I+wQwELzGf2zsGqeLNwA41gmh9RWkBRgZ+G8MILWY&#10;/MbbYGBMsqsscGNizODSsqjosvyi6mnqH6ialpsgfoOY64AmxbrMXuCg3oHUyI+TnzbNBrI+J33E&#10;1jpLjryll3WiW5SQzK1/ljOllGUT7sN15zCKRMVBqAkDGaCmIcsjscb6WNC1caOg+sUifiLtqcKb&#10;hcwb+a8ygC/GIyAvu1jMBJbsPCECsQOkC62KBI4I+lNaar/7TYSqG0J12o7dwqCshRobDCBpgg5M&#10;eqLhpyMLKWPGn+GkBCs/nNyaE2r8dnxJ49WFMj03U6ZnptSfTHgxIF9yYXzIOIQxG98jWFW/tla/&#10;S2CUeVvjOsJx6sMLVkobmTIJbBcRYqzc53OA/2GwFz/VPgpgkSy5/B4FNZ0Oq/PHBvLC4mODjBns&#10;jpzDTSMwl3Xnl7ph4FnDoQ/WC1B5cnkdjRkmwpmYZdbriOYfLpdA3tzd31VZ1evMwixkos28oCJu&#10;sYFHeaJnlTZ/H0F+5mkAa71KZI5kxNxgG8bhGpQ9Qbawp1OVifXPuie9Q/c61PwC9BxjCLOeH3Kr&#10;9XaU/4fEUZB5GMhn2skb4GIXjbAdAnzs3/BYPbq0WwQ62kCm1wky/AOrwxHQ0ax0Wxjwq/7QG0hb&#10;kOEOUahh2+BdWOiBo6AJE1jdTctEbW3DeJ6ncvYCVuPO36PAIRzucVDDHYVZdkJ0lXazazPFL+N6&#10;z6s1r5+cmS4zS4tlen6uTE5P+Tt27XyBuUJLm8W8fm5d1zAqmnb9OwpqsAawDDh8DgC/LVb4GKxJ&#10;NAOkHgeZVC9PzPbqoOOwKQ/jkX9DLFSHQ/FVlgDpemGUtl5P9Jj5Pov6XA+H3eUsIB7XXC4szJbT&#10;p0+VCxcvlvPPnCvnnztVzl48XU6dPVPmFk/6KrSxiWnNbzW2HVf84/tKj7nknNd++Iba+MScN+7i&#10;WnB4YlNKWL9fB8bmHWmLhvq5h35RiOvXeNIv0lei431faXQ/2ucvx2QxduW0CXP3eKH8ob/VS3DS&#10;kn+HNW2jBSgkHPYIwzf2ynHNmYXM6f2tOt+8I+QUCwv+3FqjYKBPx6qPpM+iT4A3968sVld3+pc9&#10;9bEbKytli+/QbW4obpxMYdy4zyk8cI/NPG4z2PHpnVOnJf8zZ8rps2dVDmfLSeHU7Fw54LQOi/+S&#10;8xiy0fiBdUHq9KTqPZt2pqx+g8VzdICsuj2jXORH8VcVeAxYQGGsENFC53qFD4S63SuQNi8OU1Y4&#10;szbB6RXCsDbG+qU3UryuCY+x3jHcXvWoNBp7nx/pvGiQX070bGnssrMH3ci/ocZtIVkfADnYrU3D&#10;0SIkv7SbfOaHU6fTkjmnWOGbOijt9B8ZImziIIR/D5FGYKQLWJ/Ef6z7RhlSvl7nmzpRZqYnyvT0&#10;pE+95jWpnGLFjA7RDwBsoLCwCo/uz/QHPdoJZOS11wZzIf+ThpqtjwRwY46G5BTmsEdZBYZO7JfN&#10;re2ysrpRVtc24hpHxrPKd9TV0M/APT/xB23mliohY/SxMQ6v0AfTJom+kD6Za0cnpzRfmp6Rbk+p&#10;GZPcp2bLzNyS9GHM9XmX07djU2Vs6rT8p5Q27QwvSJ5SniZqm8EpeL49y+EYyon2mtuH1K7U8ogy&#10;oW4wT4gypDT5/A4W+Cas65HdVOzKI7cNSBhY5EZdjHkZgBwsV1Kq+nOMto/vj5ZN0Y4bR1jzn5ge&#10;L/OnFtRHnC/Pf+WFsnhySXJReOnUnmTKCbGNbb5Zt+l1fU4z5qEc6maeiEwdI224cNmp7iRmGRph&#10;DR6FsUZqaxZ65+6NQGTkMIEETPo9UhXYc6FdirX0/uY6p2Z5JA3Tcbyoe9R5eMQ5AXNrHwATa7AC&#10;ORv4q2nAAthFqTw4j5x+Mw7WV8o88plYadm1h6SVG6ex74Q56CdmuMQ66ny6IYUyCMogjUFVHgTO&#10;kVs2qWgolfcGq1CFoahBAZKptMQHwh5m3HMDrzpY2VC6hJarPg3x4MGQ7PzZXdaHsWAaExMaIxr5&#10;cVf0mOBzqo6rm1h4BHkrQI2MGh2uEdzbfaCGgm93bZXtjZVy69q1sqoKyyKOK4P4zE4tlEH5qe5s&#10;LDGYjPwHP+ZJQN5Dgp8jiJmUX6KFm/gYcPAR4SNvwjRUcNgKmNnMoZxBvgHIPcHw4I5bdmSWlS47&#10;odFQeW+YcGXkWXHQ9+mFLKfUp5BJdFDWu+pOI8X1lPeWV8qD5QdlY/lu2VqXHhPawlBd4ai4dJ1u&#10;UT2uELMmLe4mJX+VAbSoH2xCxEie+sT1D/vq/CgneJKTIDspJzICglMhQSgfY9jbOJAjL+BAfmuT&#10;wBt8dJbekPfERpErD3/zIYVFvhMbAdooYbiQPy8Y5m+Ix5EAv3+TCjHzO0oWrTxa/JzBlbGaHwkq&#10;JwbVRhYw9Ixa2+Co8ky3YfdR0IY9At2GYW5lCB4h64HGZhQ28DhZjIjSOz4OPyto5TUMwUu2wyEX&#10;wXDwAXkNAsPoxC5iVyaB2X7bze4joKbf8fKh4Gj+7Eb/kChgHOiXXBhjNuMPJvteTJEZzDEbyOIT&#10;4e0ujM3Mmq8K2Zd9IvCh6TRyTVEkJjxK/iNhmMAwyM+LgTImbdMHaxswQGLIT5ibQxJyjTsMjZv8&#10;rUudWxBPnemQMYixzlM8xo9FDCNjSa681CTbZtykG8TVT0v6Y4FJJM186KfF6pihD+FA2GGQE7Lw&#10;vOcRmDI2qm5mfWx1V5Zw62QbtP3MsEPhB+wfAQbzlngEtEEymNMfhcPQRhoFj/aPrFYZfAKQtA7J&#10;dBhath4XFnicfwVCtTy0+GnBqLTAtrhG+tcArscsOLLgz0kexv6uu9If/EH9BKbLAPlfwScIrred&#10;cvZAkTXF9rHBpCrNli5FzPw2FuOiDceL/pnF/JnpKS880mfDKwv6W1vbZXOdb9iyphO6Qx8+xsbv&#10;FFftzpfxqbOyL6p/nxSyQaEk3d9rjOvTdTnmxSPaUy9wy6/DDFNvoPALbiXHxy3SB7bmtAdwCoR1&#10;K8avsVIG4paYbuDjINOAj+QPUL8Huv8TzZYkQpbQ3T8jfNerANdPu+Mcm3ZcV4xObG3yGZntwksz&#10;hJmYVFmw4D/DScbjmrNL/mzgHeyW4yeOlan5qTIxM1m4wvrE9KzL4fj4rNidFDXSGOrPrAgBmPr2&#10;AvOg/ePCgDhwcIIYAtAt65H+GEOy1sdpTjaP4UFe0U4pHPYYS9Z88DfAZPaFAXi13niRFgvYbBB0&#10;ul/jJGsZBeeGXAc4tWEzDdxdqxUJvuCTdVjylGtxg/x+fHCa5pOF9MhP1GfkGn4OJKCOe5OpGcsh&#10;iy3VZzar2DiBv8R27WgYnyZoRBBQ5ZV6wDf74mp/Xpzf6+SXYXJzrt+045BMjIkJ08/d0AXJh3rm&#10;uZHaNZITPY+nlS70+B4l7Rwnk09MLpWxiVPCJddZ1s9ZD6DeilIvc3Sn1l/49yZbV7hwgM6BcBJ2&#10;BfLGf4QDglYYd4Vcvc838lbK1vrtsnr/g7J853K5f/PdcvfaO+X21bfKnWtvyfxWeSC3Ffltrlwv&#10;u5u3y/5urOf7in6+D/pwRzJjs3O77KntcpsmnmMNkrlhPWXIy5hq73NtMueHyZflOYz2gfvAjwqk&#10;gfz8IlJNP+XbQ6TpukG54eSE+7BBJ+p3xqV8Q2ci7Mfj9OMDLAQmzziG3wB04dqwo7ALnuKoGP70&#10;jE89kJEQEqUYaocy+O1VVXaQALytzOCIht3KUpE/K4YUjAafJwDZXPywgoiGT9XIn/ik607vBN+B&#10;ofLG3bBjPqkTkIWA0vZHqNk4ZJAUnXwOKHgzie9ycY0GJ+m44vKYBgMM+nd3t8ruDhtym3JfEK1F&#10;0VxSeO661cBij/vLr5Td7etqP1bK6oPr5dWf/aTcvHe/PFhbdR449bO0MFNmZyYsEyoLeaVyz89O&#10;ldnpiZr/UI5gKoD8gQmdb2sgjuMFpNch1E9gKukgDoPTFXaNT8XBeEGzS6QBrMNxMlzmq9OFqkJd&#10;OJlpCH1qaoLTcJwQi1Ni2Zh4wC05+moqyqp2OkkbmmDSDF7gLBKLdGvaAqcr5jJe8ppgq35afBx0&#10;tGqah8BEu4eJBr82jkyj98uwbZzIZ9SpeJsorqOUPGXOQRZhkNfq+kZ598rVcuXKlXL3yttl5fY1&#10;yUUN+ZjkwNstnJbj9IG/DaVJykPVjYfTMrOxrYmMyoB6t7/PADzewouPyPKNsh0NxBmox2CODMZJ&#10;0r6MUkAho4C+/EYjQD7Ji7Hmy4upTI7kR+eyoUEKbxT5uzQIQOmHkANSbgOOTxsgjthdtdUOvEnp&#10;iRwbp/EyAhiTLmSIjD3k6cFyHXD5VCH4EE+VNyaGXfqUiculhczjsPvTDFXmKpfIP2VUEfOAbIR+&#10;Qxbz5wQuM6H5HgFWLJ6UEX3rhB6cYOIlF5lzocKLAfTVtSwdr6X55GUcQ3dokV5DX31Hnxb0zFjF&#10;kHW8XBBoeVv2DGLxj3CYY6FCdvI+Eof5lZ3gNdohwNEega6JplPTqu78fjoAf2DKiGfI0N8y8Z8A&#10;eajt9MSNwX3lLdvNqKKNHOqfN2kMBKjlk2nw1iMLW3XhKpCJQYsm3NNtkUmDJw6BCW0YeDoEuCd2&#10;gF3l77cuwT31WQ99YoPrXRhj8sY244wONf7o39aPDTwQu79tBxJfY02f4lbf5JSSt4rBp0TSyVJ5&#10;rvl+HCh2T+uJIGkLHS3iBw+VRvIRtieAJu5IICHJ1O0WtCnXWh9Bv/wDP0N0rH8R1oubHoOAvSwj&#10;6ZqfRmeMCtOetPBE02PuWrerPud3s/ZZwND40U8h13Ul7vLme/UjfNSBXnaJw9CVZwWzOxS2iz+k&#10;z+GmdKhzbb2T+zBm3hwOu90H6ceC83ggcyqwsws1H/LJT7D65+m7kGUj2wE5V+zsbbjH4zAkv4ew&#10;5j/sNbBAVA7Ra+MBdh/CLjwIdHHS2tMYxlGQ9Fp8LBwRrk8n5sWM1+MF0x7sO8TTo9KXyyP9R0FX&#10;7qTvck2s8YdIyLXzG+WfALvmO5W0AcfNPKN/TneQ7gBW/rKuUz/3trbL9vqmv0G6oSe3s/hbPo28&#10;XGcqmoshusF8mwFLvMGEQffIG+4Bg749HoKMCG9YG3wUwGqPlX/cw3sk1BwPwnBi1Z60g2JLdThC&#10;Qu+GnPu5dZ+vVs6jMJPq7EeAfOsfYfvwnt/bX/qg8uW7PO3aADxwuonvOZ3mu+pzsz5Fz/db19f4&#10;bt1KuX/3flldXi9bG7zseaB+R/PK6ckytThXppYuCr9eJmYvqf2cL8dPcE2m6iprTxNTMsc4198D&#10;r/3WcdaTNJYAj/vKOLn7dJjC+eVvro0DsTMWUr/oDTM28uqGHn2lnvGta+m8bGzWcQqEdSvjMb6R&#10;JNQ49phfnOVFVeZ+If346yHLRMUjDIqkG3yBbCJq7CYafOvpgNN17msUQbL1EFlP5O0+Q/WwK2+I&#10;ihwbndRP+lxOrczMz5rGyr37ZWOV79JxxdxYmVtQWZxcLEunl7yOt7O1Lr8NlRknWsbK0vmlMqfy&#10;mpybK7Mnz5aZhYvlxORZyXJOLISMfC2fsD9NKxYq0kTECZJAt62yhwZ9eMhYIbvIb7eOJfdOlwU+&#10;Rac8Iwd/e0+6xPcTuQUKHlgLREd5whfrnowvyUP0AaHb0O3aLRKukLoPQAM9hx6bVDyxe2G+xsnw&#10;zjv8Vgy/QHn0dhVwx4OcPRSh3OVGWTEm5vuQXouj3a7hKgmnEQ4VoO80Aga9K28dH/hV2SpN6iMb&#10;TrEpFxtyyT/IeM63pnkcxxX1yr9wWbp24/a9srG5GXoAin+vG7Woup4yt3hIv/5+nhCl1QitQnLW&#10;ykD/nZmypw9cUdt2R23b3QervhkkdQK5ctscMutwW3qjfhQzskPOsVYUyDiAsWLOdygvj6PRTYXj&#10;RYedTb4rOFFmF06W6flnVW+/pDbzuTI+cUZ1dl4ZmtLwnTmg2gdebJTcGd+z/s7ciRxzEi3SVqpS&#10;OvC4OIiiwU5bpHqzuy3Fp/1jrCs/laN159iGKv19xbilcNfK6t3Xys33flw+eOP75b2X/7K89fM/&#10;L6//+E/Kmz/9k/L2z/60XH71L8u1t75f7l/7edm493rZ3bim5vOBdH1NNDiws6l5wIbytla21leV&#10;JN/KDVlYHpLF1OSU0fWXfsNInYCnKD/yg956o5RnLYfQMOTb4+PA2Qyjw1P3vM+hesmLpqHPNW39&#10;k0a2IWzmoweY2zTdhwpPqC3l+5/UC3iGT6/b1rT0b8inAbOTir8EwozGSHPQTdhQAOO3utUw5tN1&#10;uG/TO3oON4iZr8SM57iyD4dP7OKYj6cWWlH2f51dGQwr1/EdK9O8zSQlZqPAgpBPNra2W3BSLim2&#10;nIRBIwWm/2i0oY89iPs3/Ynnyb7tLUY4o9/2jcYMRc1GX1QihNyi5kjJZTg+tiakYi6Kx2l1FFwF&#10;uB00/UNlYJNvxh/PfflnPy8v/+Ll8t4HN80P+ZmfmVSHRsMGaU40xfFYeHCg+siKCyR9nn/TIStE&#10;VjqXp0sLiMYt9QTg2DHXYhrpmNWIRCcbnS5m64rQMm4Am7H6Z+OV7h8H4O5R+NlB5DuRjCG7lDM6&#10;aVmpI+GDxgx+Ll+/U95672r50U9fKq+8+kpZe3BdcZC5UJOBh+qsdnZuS9bLrqu9YiK1WJSLCT31&#10;G10/IZ9xT2Bm5hbK9MysG382X+dUHzhtav3uJNOXXw6cjNU+GLaC2ai8VC93gOrYo2zpFOtgNbwF&#10;mHqbBBT4NxY8q2rwqLymXD5rWbTptvivC6C4T4LAsP2LDipHb4LURXuXa8v7I/JT262R4Cgj4nS0&#10;6MsTh93SDgIkkihwW9LGbzHjHAVDtIfapkFo0wWH62ji5wk1/SZLBjlHv3IUf7inX0YeJlLtQ/Kh&#10;t/nkIPkY4qfTHWTNOGxHyDeJN9VvbKi/2PJkP1+sis2UiEFUxheeiGlC5OvWQMa2Qm/YMVmTW5w8&#10;H+y12n45sYMjdeWjQpvvDwtHxXtSmiHbHBsMYoWRecUx6xuLlnp25ZXQLx4MEBmyGj5E9keVTYv6&#10;qSE/TajpNOlG2uHVYutvtMdoYGw1jP2GR4Po6wjUj6gMCTd5eRwMl8kTQ5NAm1ayYtSPeRuGNkIL&#10;jXsaOww5dvZRcJT7JwEDtFvZV6cO4LHiowDv4SAZb5TfhwGTqfL6pMBFWfNrrDJoBdDwHUHCDz5o&#10;rzlZty3kpBSbNF7wU/udsuzoVwhxNER/BV9oeJJSytIMnYhFSX+OYWfXL29yPRy6Ees+0TZ6rkk/&#10;zm1Hk+N+wXxuYb7MLpwp0wuXysQ0C80L0h9um6k6dCznvJrLsqEGORK2juHOtWGTwilZpzv09919&#10;yoQX2NiUy7HlI/Ch6KlPJD2Ht3PmtParocyHsZMakR4FmRZPNgjz1J/SMxno8azYAZYat9bHBF62&#10;kKBlIC7rOAeWNdcU+spajZdw393eLPvchCMYPzFRJqfnyvT8yTJ38nyZmj2psVZcOzp+YkHynNY4&#10;jWvzRDr5qMnDeuckXhirDSxaO2AN3ls/VUAPWWNi7YWxIrds8SIY6xqtjrLhAZhvofmr9uSTELmu&#10;Fe3WIODk9IReT8yx6+GgR0IrFtJONFT6IC5eT6prb22YNr0PmfxIME+VvvOnfIEA7n05N7wKOKXF&#10;WJ6r6tm04qpQgCCEYy0r4xxC/0XaTyugB2zM5Fopn4fJdo98Wc/0tC4Ze/n6RSlQdvsTB1l1MsON&#10;NlB4nA1cNpwPVKePl6mZiTI+wWa94nI6jZcIHJe+mDlBpsXpuG3ZKRfS4uTaurGU9bK7dbdsrVwv&#10;9268U669+0q5/MYvyjuv/KS8/fJPylvC137xw/LLn/51+f53/7z82R//i/LnFb/9J/+yfPfP/7x8&#10;79vfLd/7zvfL9/7yB+Wvvv+T8v0f/qL81Q9fKt/74S8Df/Ry+dHPXys/f/nN8sOfvlL+6ge/KH/2&#10;Fz8s//KPv1v+2b/48/KH/+0flz/8Q/CPyj//Z39W/uW//Ivyne/8oPzgBz8rP//Zy+WVl98o71/+&#10;oNy8fbfcuvug3OWFj+XVsrrO7XrqZzipiAz1h07F+mvIb0DvlFsAiVrU4BGg4F28VFDTTpqVbnhC&#10;L8qTQxvepKv6QJvDBnh/sjLc8GeNHSa6NfmmfpseOiFzdfLTGNZPFTLvLYYe19StV8HnINprJCj6&#10;Y8FBHh7wusrTCFHpD79ZjttB7Xxp1A/K5uqd8u1/9l+X//K/+n9YYVbWt9xxLc1NWxF4M4PipyFB&#10;sTi+i5KwS41isNMO4AYQhgWT2enJCK+BGIWGGwXD2ywBUYTEY7PQfj7qe1DWN3fL+TNL5d//h79b&#10;Ljz3lfI/+E/+12L3WHm4p3BqUA6Oc3ftthThjijMyPy80tpVWssauKnDnVq0AuztRQM0rvDvv/1W&#10;+a//q/9zuXN/pXznRy95Y47vn5ycn3VnMj11QvH3ys27K+6spzUwRA6LczOuKA/UoZAPKkkqIjyT&#10;xxZSuVJBrYz5hCmgBqpBD8Ehpct4R0Em+iioNDpKMhAt8oF39WlI4U9lA/AmLOVFWE+2eEovkBdv&#10;JEV5x7fskBPlit+kZElc3mYgDOVMXPQt3KPBAfGncbJu6Zlp6jHIi574BQTv/q3ZqI8OMuRjoQbM&#10;8ht6dNCnfRh6rzAMB8We+bWdv2p3Jy75IAc6FL6leOvealmYnSpffvZM+bWvPFf+yT/5X5av/u6/&#10;Jznsq05sKfxq2Vh/v5w4cVKTmG/Jnbec1kWPhUsG9ugebYI66YdcUxH2nc07ZfnmT8srr7xV/ivV&#10;/0hz33I+wQm+Gg6+uDYkIfnuoAobZ+dD5eVyth5wxcm49YV72ynTtY2dcvbUQvm93/hy+co3vlX+&#10;w//0f6U4bCDWCRcTEckhdFJoun36ny2g57XNoj0lf0/ES+Wd39oOxyAKVFlA00f6Oc7PtQCSzeb9&#10;sr+9xRxJg1nJXO3P+BQfS58uJ6bOiACTyEXzYBxIg9/QISyWnXlNu9KzveE93R2PiSnUWCBfkYE3&#10;QcWfN3kpFyavXDWs+H67k+iRduQLfkBBdSe9pw3Uoot93oDdUf41MJX52MGmfMg38uf7DDPVHnKI&#10;bGb+Ez8HcHlS7vqvLERRhKXjyo7kEf1DL3jbV0/e+nU5s2ihvPHtjhH5GU4jFhEa0CQh2psExhqK&#10;06VBehtCXjbQhMCLK0wKkCffC2HRAzM6yVOxU29JiuQPMKju+FqNnXKgvn9/h40dyeCg7zcyLuOC&#10;8Qn0l3EIZSe9lhv0H9Z8Rt2IOCQSdaOv/9Hu0Vfx1jBmZFX5+qQhCk70edb2ws+YPBV0cn9Dwbia&#10;aE15Fp/qL5CdvzMH//qjXR2jXeVt8eOzetIX0wfQj0edj/qreOQHfXAZIddlJct3Ufg+gPoljcv4&#10;jgmnoeijLGuh23wh5rwqBQTSjz6Bl1C4NonFt3GNCY6PT8u+oEAslPFEnpOKVWUuPg4OxMMBusLm&#10;3W7ZXtOE6/btcvXy1fKLn7xU3rlyo3z/Z6+XmamJsjQ/4zJn3Gpe1AfFiy/j5dL50+WbX3uhzM3P&#10;ldNnT5s3BXJYToyENfKSE6BE/Zh/wouo+mjGwqHftO3+rgIfcVc6k9N8H+JEmdH4eYwbIyZ5s39K&#10;T95clb6xICj9e3hAXikrykB1gLZGdWF/50HZ22aSjH6Rfr+g5bBWQcr1hFSPdpmynROKtttnwkAT&#10;+YNBp4fUZ+o/5ay65wk5YeGJOsFTbZ2cajGGHAj/kLYQflUm1hXoEFAy2d0N3s1jTTP7PIWxXqhM&#10;kB2n5noZVh1SnJB55NNpVsi48ezjtdCGB9J/2L2FpNfykoC8rR+gyhj+MHdgXntsATrUBb4VBH3q&#10;i09A1PxnHNNWfejSwB051HTTrsScXg9VppWeUWOrzA/ApjSn9IJG8I3ZYYRdfkxqUJYJ6Z5x3M7U&#10;9MIe/plGtxE+lGb3dDbEQ8rBcaK9EsH6QHb7fjM807KduWP1R66csMSN05Z+au6BX8qvS7Py2cmp&#10;YpsPnuYZhCeh38z2G+VBJ/OXbUyMr9WOIWeF5VRklGPkybJPGSftisMwkE/lO80+ibAdpxJ4q558&#10;84Y9/h2P/kYN33I/obaHU0Hw2qeR5TRcbryhzxv7fgNfdFNu0JmcnDT/8b0Y5cH5jna1Q9EgHryl&#10;PfPbl6uzXv0Pyo0PbpT333m//OyVt8tf/uhluYcf80Xm4Qly7vywtTLr3YM2UK1HQoYfht49CInL&#10;eOqBC/Qzbdzw79Lmr/G3hTDyJ0QfbhDC9bD7JwHJSvDa8CAP/JjbMcekbxwGh6nPcIhHMtzSAtI+&#10;IDN5tXR6HIyH2d+2l67NTk+Veb5JOznhb11xwm6e/lP6w4kmv2wj5Dt2S4vz5fSFs+XMpQtlav6F&#10;Mr34FaWOTqvNY0ynMcTDh7eVv5vqCSeMD9UO0xZzWgQ9VkAhz9A3cQNz1tnenbFQRfeJArNf45Ke&#10;kT6RflRtk8ewtL24Z/+KG3GgQR+tfrV7Rrqm5z4brGMR//bgpAHLvPbfB/eVN+Helsdo5SF5p82h&#10;roqOF+slG9FGPtQ/ANnTttBfBAvVLtxR27K9ybwg3Lc3N4TrahOmyonJadE5Lv05XuZOnyvzZ86r&#10;e5fcDqjvE5IvG53Hvai8u7tTxmUf19iHdhKefvjt/6784M//sPz8tXfLz159V2U/XqalA6QDRhud&#10;OqXsKa9g59BA6l5C1MtqaWDYyW03aSkwGN/u3/eLytyk9Tu//uXy29/4clxRKHz9navl9Xevum0i&#10;LusZtFV5nSs08htrbrPl7j6gphN5i7Qzn3Hrw/EuXuYleMpnyIL8D8QPg/kgjUyTeIA3AmU5SV3R&#10;eJj1zUUhG2IrnG7e2OpOcXU3KZlk0E551SQ7cJgwVv5ClsQjD7kOSJ5zMzLyW8pzF06XS+dOlRee&#10;u1Ceu3SuzMzOlBnVcfyB7/7gF+WHP3nFa89r4i9uy4g1YRBIWuQNp8hzchs8fRioSTfQ5c70gT5M&#10;GI6yp3MfL3hNnnhgSp1I+aQesM7MC4asmT9/8Xw5tTSvdm6uLKj8UkampX/mTrSLKfvZ2Tm/cO/v&#10;wmoOdMAVlAd7qqvjqrNjHhcxX/NnrzQfmZye9hW341NTZWxCY4UTJ8vY5BnR40RpjN0O9seMx/g2&#10;3DHW2eNE7wHzTM1TWGsHN+/fL1sry+Xq+x+Um9dvlrXV9bKxsdnlb3llzTeEXb5+u1y/fT8EIaB8&#10;afPJf+rr8uqGy57vyrFnwOYta5GnF6XH6gv49hw6G+4cBOGFf8ZsJml94ZuNhF9U+FPIj2+d+3Tp&#10;RD3NGmM8ZM5BpQfid011YlV6xwZe6lToWGziZ1kCMoWhAmHIUZZzhs1w3bKIvLO8QADes+6SXtah&#10;ru44lHof83pc7hHOdtWzWZU1/WfU44PY8JUZmbqtcjqRj0zT/Aarhurc5ysTPQpq3Mg19PwIunoS&#10;vZOBnxUzTJN20kiZp1eykHTSPeO3/i3Qcz6lQEMfyhCZ7KVkM5m2MKITDewzjx/KlVde4oPI4w9/&#10;7AG4ROekThzBC2NDS8OJqoChqFkwEiz0cSC+nvxlYSB2VHVPDcyuGh6/baVJShSbBhvHZfaHdtWY&#10;892uY7Myj2nScUcT4hU3SFy554GJaKhLLDsbq+W9118t7731Znn36q1y7fY9DygAU6UiCOEXPuKb&#10;dTFxhicaDxqIzxKQTsr4SaArZzIEPiE8KvgoHkgj5eVGTW6hSzWkHtad2qi0FJIeQbuGsLq1dDET&#10;xuFES/9duASnB34cSKIVPwmSTwpZXmAWQMggBtXkL+RIh64Ji+oiwEDr9t3l8vY77/ou552NuwpL&#10;HePkwFl15osQ4l8Yd//v76mD3WcRjYkHEwPRV6JR8+j4mThExwkzXGt6QoMH82CkDWjraC078xh1&#10;fxAzXoRRcMdzHVOHss+3Z5qyNk3CGbBU93AQ4PcZFcwXBSy3ROzh/Cv4rCCFnpiT6RaHwwhCfb8g&#10;0PDVAcxRz1lMqAsKQp9i6hbtR+FRMCqNUZDhWhwl0xZHxQHxYzGiRbm1dcbhHgED4Y4KO0oOw/hJ&#10;wKNoyZ0G0qhy67CGr+xHe1ztNU60rTVcB12gCmkfxgTi920xpq5t7mQ4BMMkHglBP3AUVD/nI8Jg&#10;9MKzxmvtm4f5liqLL+5n5O8+putnekxCo9yzb3Pf1QGJVvw8wem3PAzbHwXkkQUaFvtA2oHAyPsI&#10;2my2HSrP4ToKDMet0MVNQ4Y/Ao4g07v3AYbL7XMB0k5soOWt4xEcBsSh8VI/DxuFvT4OYCvPSv9w&#10;uuHdQseLsTomqUru8TAYoefL1kcDaRqTh8RwP5yHoxBinxdkfnvsMm+xNPbPASSdTk4p1yeCDNvi&#10;Y2FIFlUnDC6kIIKfNzA1N0w7cwTWC3JRivkDOi9PQjgc4GxU/BV8fLB09WNMe8WjoC/JTwbQTc8J&#10;1U/Tb29s75S1za2ysr5RVjc2vGHCi73oia8h9ImvicJ12MfH2ESO/id1PPMSwEbbtJzBmfKQF9A0&#10;R2as+NAbYmyesX7EBhMvvEwH8vJL4YWh3FRjzkz4UdJp3VI6ozH7Xfe9HnfXsTcvrnncnf3xcFzc&#10;qn+O/QzVr6sU4CggbcZKSpv1LdYXFH4APUYKv3bdMAHjgZNXXn2SkDUDTieyiF+RNQSwvuxzXHIb&#10;4xuC+eIYeT/gUxzIIBajvUGvup6bPIYUabV+EtCSbEln/lnHAml72EjwxsaJ2CxikZ+XzxlboqcD&#10;axZC0xPv2Zb12KczDMTNdE1HkDQSj4I2vcMYYRIybHqYZdKs5k8GIm2v+bRofqLeenNmZsqbhlxx&#10;Oyec9qYRde+YxuqM2TlsES/dBKSc+/IxNuP5zIXzWfELC7UYkkfza0ufT+dVeQu9eAQSRnWU+U3M&#10;cahTvOC/q3rKRprMqvMRXnVsjBcJZ+Q3XrY3JbNjs+XEzNkyPnmmjJ04rbZ0XmxI313H+Yn2ho3+&#10;7a2VsvbgZrn5wTvl/dd/Wd5+5aXy+i9eKm+89HJ56+VXy5uvvlHeeO3t8sZb75c33/mgvPX+tfL2&#10;5et+ifLdD26U967d8u1gD1a4PjfmaSCHfticW9vYLJucut/Zkd6oxZ5kI2/ShxMSOfSBqKhTIBtt&#10;rIeyOcdLHJhBdE5Zdl3lkAObv/dX1o0PhGxYx3cCtzvkVLcPh9Q2L9DFMhqUfpTbY8Dhoh5EXRBJ&#10;0aR8+3Lr2xOA8Q/54fpaXl5ZmJ32YSE2HLnelHpFWOsIdITes1Bc/GhHGUdhHgXRRgQvHeJuzzSM&#10;hicN9yTQyrlm3ZCkcWpx0HI00NOU//w/+8/+c9ueIkAYfKOuFUgWNg0iTzeqFLIKeH9vq1x+85fl&#10;u3/98xrmoU+esUuNAhiaQmJhn4JHQSj02JhRRdnR4Ep/bHjhjzIhZO5rxZ2KBDs04vjjSSeZtM2q&#10;j9IfaOC24XjnTi2W6bnF8tt/8G8pHG/Nb+gJjwyu+AbJtJV/fflNNTY7CntRNMe9KSAH8bZT7t+6&#10;Vv7iD/+/5Ze/+GX5wz/7frlxh+/dcU0jfMTVSTSSTl6PvBoUvqRWrvw0MrBJPrpNTOdBoDjhV1Hu&#10;/I0E4mQ8QZocx9gHAe3X+A94COAanim3EOAgOGRHKOJiM2LVM6ORVyD4j2eE6IFkugbDMlOnrDJE&#10;l9CVpJ4DMRIJvyhzGltTdBq8HRRpqsidh7DHGwEgcWNgDmAmKvSjIbRrdQOx+M/m9EsM98ehfurT&#10;SY4EexHmMdAHCYPtyid5tfgi+16UwY0j0Lhn/tBDorBhTNyNLXVE6vxUS8pv/8Z5yWuzzCyeVHze&#10;hr0kOc97jY1x/b46azrx/T1OoarenVgSDWQZgyKloE56p+yqU75163757nd/4LcP52dFS2VHWZBH&#10;T6L17K6EEObk2pv6lLXsRplxj7KHD95SiXaCt7l4uyuOfB+oI5ooF88ulqUz58o3f+9vWzg+4QL/&#10;CAEkMdI0jWr5zIF8R97NkPlMnXw8RFaI46gVKk0PjlRYPnGk9nF/W0j5KKDi+K1mBiyaII2NcfKI&#10;dokJ5gCxBqruJsjc25We7cO8w0sbjvQ54cHESvxZ9kyAKVMmZDzdPXYQUflp0gY6mk8bII/If+RA&#10;ZeQ8xyT+GNfo2A5Wmaq8QpR6fl757tJtyzMB5tA1ypeFgviOpU9UctJT+hcx+K3l7afso/Rd9CON&#10;4XQEyI5o+CEXTHbAjB4SKPQu+CEkZuTLxB8dI00QGWOHF/oRxhe4sZgCXcpJ+TrgtBn5E6jSBUVo&#10;gtJh9ffHOW1c9dlllmVo2tAivYSUVz4BzD2Yj4E4HxaiL4i0LZTDYH+lXydSfZvBszUTNNsOzKLt&#10;sZraEE3aIs+cvoj80v5bnkT0j+RiWUOPdNjI5bQvExre2lSfv6vJoF9eGpQDMIp/3KLcw0zfwKkL&#10;jz9PUCbUpVgco05Zli4L6DMiUZso3WSxJ9y4nmmrbK6slPv3HpQrl6+VW/eWyzsf3JI3Oqd+qk5i&#10;6K+QAckz/pjXBOiMxpMs/M3OzoR8apwW3X+ZR/SkyVPNMi5wFuUGKB75Qr80vvHpQeEJTT7t5lM2&#10;mnCNs0BRFwxdJygHx5YZmWYfsOUFtkip5ytAaRJH8gtZQYM31IN2tM/4ZXgAM+MLxhbIkXrOU2mi&#10;S6TpMheIZtStSh+T07dJ/+QZHngqjt3hVSD6PnkI7wQlEv/iNfJYgwOK7rkIAz+snSwFTq/G5Smv&#10;LKtDWOMDwWeXwgAc5f44SJrGqg9H0mrckzcvgtZ8MkFvIWgyJkZfWODkRBY6FGMo1xPGf6Rb0TpZ&#10;EUBqfVoqxSYt/DKOoeW7yi/zBdjcl1AHA3mu8YYh6dDW5Aajfrp4XfwGzDe0CBcOA+6RD+WntTOn&#10;rGG84KH8tk9kAJif4bTl1dGqqJ94NkB4L7RU2SWtQAewe7YRxzV/9DPLbQgzLvFaWsNgnpyHWn5p&#10;V559UlOyiJN3kXcg6acO+VSf0IUPDGZtML96QCfqYaRl3uQV4/mqi3pSpgN5acB8Jk3LJ4w8CUp4&#10;4rIIzobL2sqav0N2S/PwqzfveN4Y3xslTXRRbVVQMEA6yQeE/4DTCOh4qnAofHVI98i5oAno7NQ8&#10;dCB/SIcf8mj8banGeHRPAxaCVPxYUGkdghFuDqoEjfQdFWznL/0qRoQIE/lVGWPsMm6fTlRDohYk&#10;jXjyqA4YunSgSlzmhmzacbqCl1K9cC8PTtbNqa/mky3z83Nldm5aOFNm5ubK1OxsGZtYKMc5oe8r&#10;36DL+JD+C4boD+fU1XL6HPfKiM3qL339JXOqGcmEkyzNZh39qJExJnQgLi+DDPVmAoOvkFM/ytPj&#10;L+omiJn2K068qHNUzMDwz6eQ/tRCSh7TL16mc1icBDFGpd9WH87NAwcaw3t8JrduTFfpiMbD/T21&#10;G/hH+xj1Qk/GSbQjsmcbmidteQaJY2Vna7dsbe6pbrLwz20vbJpOlsmZk2VC6O9fez7EGISxnNoN&#10;yY1bHdA1xnAeS+5tlw/efaN88N6b5c69lXLvwapP2E1Nxji+Zs/pMj6qbMazgdDEUYBOmVTF0LFY&#10;MA/HcIvQyIG2NDcRFudnypmlufLMhbPl0vkzXuC/e3/F64U37y5bprEeFWg+qjkBE/a2rcS7z0Mf&#10;lvjZRkWcCJvrWkCECX/+Mn3CxFpLDUsalV6mNTs1WWamJ3yClY0A6haYJ3G8MaRwhM802rR7UwD2&#10;5BcgKOt5ziu8wZP7n76u8KmhOU6NXTpbXnjmfLl46Xw5f/Gc6u+MT4RxRfLG+np5452r5c33rpkv&#10;uPKakjDLqMXkOSFk3OjPE0KT1QqHHJowYTjKPuAsjPLCbEvYhaGLeATg5mctV9ZSOVXH2hinp3y7&#10;nTKb5eo8YkYOlgdXXKrvZy4FKbUb+S3osTHWjGKzbmpqvmxuHpTVld0yf/qFsnThq5qfsGEX36xj&#10;M/7Ap8/2VJ674id0a/nOe+XetdfLu2zU/fTH5Y2XflZe/fnPy3tvvFHef+Pt8trLb5TXXn3LV1b+&#10;8vV3y1sqw7evXC+X2ai7dru8q3nZ+9fulPUtrtJUXVObA7KmzmEcb5pZH/e8b8DaIzfdsWmH7nCK&#10;zGvxznaUcLzgEwcZ2LTzhl0dN1hHFMybdls7Pj23oef61pbNbAyySefrl4Wb6mt48pInfDkNknGx&#10;1XLDmuaKBLEmVjsQfja6TiA/PwmvoLn3wv6GN+1oc2l/BcRj34ENy/mZ2Khj/4U2CZ3A3y+mik9o&#10;UXfzNCT0kYXrn8MGE72uRRgwIXj98KifeAYV/yIHywKhNIBvh4qDd4YlDwnWbT0zDYcbCDDw6KGy&#10;oVh+Nj3y0wa9gLMTSEj3FhAOV2P4JJkqD3aC5O51xgl6/XdBslHtlIF/Sc0Db6Vr0CMUp9qPACsx&#10;Na0WSwxKePsiJxSq8AxIHmpQwJF/rvDSoIXNRU7bTUye9YaEB1JCFshXV1fKz374V+Wln/2kvPn+&#10;5XLlxk1XFHSB73XRIDBYyE4wlSQ3H5JvWCcMp47Y3Iu8ROPQ6tXTDpFXYbUnuEJ1GaVBjArmhhOU&#10;TDAjD8qRzSV0KY41q1Gsbzskrm3GoIFBesoyKEdDZPqkJ+x4qvhJQqbcc/AZQZefaheEjPEK95QF&#10;x795xncWNVCWXrIodvXG7fKTH79cXvnFa+Xm+++W+zcva8B9S2VwX0Ri8gAd0zvOgJjNOQbvvIXD&#10;wjZH3fc0F9GkiPvaT9TTeCqTeOOFKxOiI2UQlacX4IcrT9vyjQ+GR3m6ExKdLMP8w44fm/h+U40w&#10;2EXXV5U4359pKXxBgHauR0mhk8UAEvSxgNaAnySQ8jD+6whPuxxa3XDr0qMX8oVdmFH4YWGUvCq6&#10;bwcZnAUO+Hc4DOnexz+Mj4MPGyfz38jL+HFkMwpER22i8RCkX5TVIA8VumwM56fNJ5iyS/k9BsxP&#10;RfNg148JlUglG1AtKQO70x4yEeE7M1zPDs5obDbdvWnPRIUbFWgjR+WnUjVEHxuY0Lq1+LnD6OwM&#10;8vjEbBIwsdWdRIDERulGxmnDDaPAPCmcUWEzuAHLgMOjocnjo1A/NcJHhMr6o8A5RLesX0A10yc3&#10;aLcnBHrzNu5IZE4CVnukGw/jk0DKCDEZ047lk4HgVfU0FwrMH8/HMxksjS7bxEG+He0LC5H1vswe&#10;LwGBI4XxEDjvYTRYDJLLowTRyarK79OEyo8NQ9CXXdjJI/rMBrQa9JgPgMz79Yz5wCBCopVpCym2&#10;QddfwZPCgJ5+DGG2UVv8MICusC7D/JKXvo2Yhcw9Y97IYiUbR9tldWWjPLi/XO7dvlse3L5eVu68&#10;VzZXrpW97TvlYI8r7NE9Nq0mhNI36yB6d8Lolw/9UhALwWD2d0dhwrBbKjiY/WpF+kHxHZtkIGtY&#10;nDADeUGOzw6wiM3V0sPIi3S8QMcVlxUP+GQC154nYmceDw3WxUi350c1SO6kK5Pk4XajRbkDflkD&#10;BTBGOw4J5uQmqbxOzsyWxTNny8z8fBmfOFG2tzcl+5vl5tV3y9V3Xil3r79b1pdvlJ3t+wrPddlc&#10;S89mJWnwVLmtL7usHty7V+4vr/mEDbrHOluuJdJipk52Iv4UQNnvsAXWO7mKdXp60i91IRPWNVgT&#10;Ya0CuQEpQ/yTX9YKyQPjUeenriHmi9f6H4jb0YCM3BXM4YxNnAExYLH7IOLWAlZojHm9Ml66IBzc&#10;u23NtO3yyUCwETwDkCctkiAvJyQXNp/iG9JsJLHuetzrP1yhyDpSnhZynkxDfNoUnLb4tIL510/m&#10;Iez0d7GBw+eivGa6xbc843ueW9s7qnOxyZQbTXzrk80nzLSLXEkNYWQaL8bw+Ydxr+vxrbrxieNl&#10;enayzC/Nlokp5LulOnmvrNz9oCzffrfc/uC1cv29l8srP/9R+avv/GX53rf/vHz3239a/vqvflB+&#10;+KOXy8uvvVPevny1XLl+u9y886Dcvrdc7j5YLivr614vpLHgVrrZmfgswenFuXL25Hy5cGaxPHv+&#10;ZLl4dqmcl/nS2ZPlmXOnyqVzJ/1JHK6tBE8vzZeTXH3pa1wDF+fAmXJGdPg8lvH0kg/xnFPcC6cX&#10;y0W5Xah4Xm6keUo02OzidN68kM2/aa5aFrLBR51Es9A3/bs8KAikYs3TT5ptfwQ8aTjSoz5Yx2vh&#10;Uze5ApoXSU8uzJVzytulc6e9uf3is+fL88+cK89ePFvOS2ZnTi6UM0vgvOXL9b0+aFT1JugOrpcH&#10;U4NtBL9h7cMFpnvFDFvxSaGncZh+tnG9Pds72knprdvP2mYm2j8w95uORBh4Gk/YBVB56RCjYbSO&#10;WFB1YqUKpl+bdzbXyss//+vyR3/xY3VQcYUlu71UNuIyaLKQ1Zfj1wlWiL/JiRbh6LA4/szgnEEW&#10;guQjrgADMNIkLoCCUSA8iYsm44d9e+egTE9MuALOLy2W3/2D35W/Cq6cFA2lObauJ4M40p8oU9MX&#10;1FAtqpdQCkI2/65efrf81/+3/2P52U9/XH7wi1fV2Nwqy2tbTjPudo7jtpJCxwf5482GtCvXrmjk&#10;GXdXdmUWJH/km7wqWIfEGYAhK9AFJzzov3z2f3imgoNAfYyGDFMDOy7PFk1PpoppJ89pBskbMnDH&#10;q5iWiUw0DjL6FCblRUdMeMqQDVY25HirgasE2ODxhp3kvk4H5I4mTmIycGCQBC2l5L+2QSNN9Cf4&#10;Cb7tqmfymvbEcAgkjfavA/yMcm3jVuzcIuhobMMZcTuM+q0YEG48o96Q78w79qhPoWPURe5W5i2m&#10;c6fmLSt0jrdBrt28X25cuV5uXL1RljS23N64W06fV6Rj22Vsgm+ciSKTFj2PH0feJ8rDfe633hbe&#10;U5p78eb/sV0N6HbLzdt3yrf/7C89ON3Y2nIZxUdQVcfEBxt2W9s5iapPIeXFWx/ZcZBXyhWISXh0&#10;JCAbuRyD9yRd8XijhjfaTp09X37vb/898ULe3exWHUCuMZlKOX8+EGUUIB7MS7RhTw69jowET7qU&#10;Rj3REmkIaWNV7nEFCde2SD4jTtiFBtWtj5a3SidA9G0f5p28teGYZGkQZnoqU5cLbThp81T8IRoR&#10;1alj6KGj+fSAJBEG+kjeYrUyIpOaf0/4kUOfX/8SDMT2Oea746rjIRmryIka50s6p3JWLZedt3iJ&#10;R9nCP3mt5U5Z24570hTIfGSdtLPaMfm7FzWtqjcZx+nTNiBbhYG9lC1hHA5U2l5UqTzxAoLdQSIx&#10;6iYP68pajCNAh0gaNd7xcd4ArvnpntANmm3diBNJ8MhYiTaUJ+gcVfbgFxqfADj/0IVwQs1ffUuZ&#10;58P6nRTGP9jjI+HRfuSYxdE4xaUnbcfYiXj72afYfDKR7xJTPrIKI0ViKv+s1FievN29KaR95w1t&#10;tee84ed2PpIwuH4o9iHewy0M1V/9m/s4jZkYmyI/vnuiUaX8o2w02iKw/tEZeMpNu6loA0n/YL2s&#10;ra2Xm9du+jsETCSZjNGnxLi3L0ePWTUunasn7Pg2E9fyxNgm8mJo8sGbwqPykk5ubWt4+cidPMXE&#10;YZxJsng56oRd6Br8YSYuRClf6iByZkGPU3BApskP6QnTnnUBGdZrrbt2KRltwKely66e6DX5RgMi&#10;/5Q7db1fzKRuRJoRFj4aPa86knrpK6/QGcnT38UByJsfvZxyLGDUGOBIiKQNDks5tXFTB2WONAbz&#10;+zg7kTq3ZA9a1Y0niK6Gvg498c9nxYSOR/M5OAYy1LRzQ87fqaWPp6+X2XTRP9MfTMPoHAuadOJk&#10;3eG0kt+wxCOBMN5ESX+BYvZxldbjwPHFd9IZ5jUhza27dcU6MBjW/JMP5cfPmp/EhAhX3TOc7IYm&#10;nY62vJJGYgtpd/gaH2zzBa/84+YTaHoOnKxT+aU59SPl7tiVTrrbXAMkTx43Mw+q+ffYWuUL7mkM&#10;nW5A0qK94QUGXl6AH0Pmj7SGocqCdKAJvZamT0r4xB75i7bQedIz+eywiQuYbssf8hCd8RN823Oy&#10;LN97UG5dv6k5zL3y3gc3u3C5kExc5ghyijQtKAdzuASMjbUDaPjpX0FnOAI6MR0mZhd+hvw6ktUv&#10;4zq/NgnS4DCB+DYher8Kj2K1CfZoGCKfaZg3oefOOFW7oZqxGnGqGD/hjsV/hM1neHTmwIiWfmEL&#10;wI0+2eFkJ8+e12rOyRoCSD/KqUsWNGem1fcTR4G3tnbL2iqncjbL2vJK2Vy7X3bWb6gveaA6sCl6&#10;fB93SU/prMwPDzSeUD3K2xWiD6O/rKfBcnwLJxoMherAFf0f+o6fMN2TYdv1cww9ZywdY7PulB3j&#10;JfeHqlv+BjB9Om7RT3q8xphS8brT7jmOc5+6JRqMvTg9t2GM70eFucjsGyX2N+XOy+zQhZfIhywy&#10;86Bu1jEbbsbqjUyp284UMSmT42V3e7dsbWy77jFGm186Xc5cejauMFTkOzdvlMtvv1nuXLtSrr/3&#10;etndfFDGWHcYPyhTs3znivxQ5xlHsPG4Ue5fV9h33igvv/zL8vJrb5TltQ2/8MtJornpKfPDmgDq&#10;AsJjriPUx2Mhc9EjcRW56pmJ8jtAL9YKwWfOnS4vXjpXLl08V86fP1Pu3H1Qrt+8U+7cXy13H6y5&#10;jY31qqCHDrdrZow5WUQnXGzW0Q+ETKNd69tM0g3WQq8dnrZWYZE7fo5Tn1lfunDQ9uk2RXYYoYu4&#10;P53GlXp8w4vvd01oXLyxud1dM0sdI46BuHpkPhLSNOxOvHQzv64j4ZaRct2I032U8TMXz5RnL5wt&#10;J0+fKounlmoejpU7t++WGxq7v3vlRrly445psKaY+QV6mQ1C9a7PavkQkPF7OEyjDxOGo+yR987T&#10;dtuS78YPlzZPYZe+ox/6Y3MzQxNm8AUGPeumXbrRV3sdVn3r1Ey8zDjJ5pTqKy/jT6n95LvaU9KH&#10;ucW5Mj03JR19WO7dvFJuffB2Wb79Vrny1k/K5bd+Ub7z598u/+pf/HH5wfe+J/xO+eu//lH50U9e&#10;Ka+9+V557+r1cuPOfdWF1bLCd8TX1nwamhf46a/hYWFu2htvrNuzqXaeTbWzS95YY6ONDbtnz5/y&#10;eubC7Iz1k00o8PQim3bz3sAC2WgD2ci6eO6Uv+vHxt7ppTmvG54XPeifPclG3UI5uTBjXFT+OOAA&#10;L2zYzc1M+bCD1+/FI0XBDXysX9Lm0M7w0lCnY5SdwoDpFECZhl84Yw60nUKr4dHf1GGQdFgP9z6H&#10;AuJH3ubEH3lHNs+r7WGj7ssvXipfefEZb95dOHtKvMdhDTbpkMu06hT7FtCkDc11VtoD5rmwAcKL&#10;+03zITc7CnATJm/gsB0Krb1376G3hmE47DBNu8GLQ6eMoj1DdzxnFjqs/sx7jQM6jDDbwGznEqMV&#10;egpBeXSmU5AGFKkqUwLKGApZFyjC1ZVvTxgbMCzWRGdjXz3S7kaHsFKcWKwPsJ+sCBtI/6wYpis3&#10;0nWB6Gla+kveKQCexNvXgGdvd03PTWfJi4APWZhQBTymSYUGZxFbA4Vjy2V5+YPy3W//UfnRX/9V&#10;effq7XL9DsfZo2PxaTAVNulALNOCD/JGx+2TQ1mZZbcs9e+KAZ+V1wRImdznBGYvEfsQPgmMCt+5&#10;6Qd0xZEBN8rMlYdykh05sTFH4418ZtRRcCSfu3jjPt4pH28mDvK0TgizkcStQ9kt44r6cZgWcDns&#10;+umAWKrY8Ni5DfrJVPFoIId92EFIesiazWEWIdksthgkYzZEKQO+M/dgdcPfs3vnvQ/Ku+9cKe+9&#10;caXcuHJbYeiQ9PNwRSnwwdhpIVeiMfBjQWFW5inpMjqtRIVjqhu8gcIVJNSBvf3+Y8z9KbjgEV68&#10;USfMQUNgTLYCY3DR22MzNwfHbmM0qIsrGpjwMNrsF2f+ZkOWfYt0N9UsQVuf5GRE8BZ+4mcFpAVf&#10;LT6Kh6pMn1nN/LSgzQf9VGtOTLcGUjRHiedzh8qclCoWgkEmoGBO3IfzNyKfTwSPEkLl45BeAW2a&#10;rbyP4mnYnnCU+5PCUfFauh+V9keFTLORSW0vjQ1PfflKtuCArBOR+XAeehqGthiz2Fq3Ieh4afDj&#10;gRLLPHiziwVp3hwd9yYH/RWD/BzMJ+YgPvvlRI9fhviHx25Mq37JOMw/kRzxEZk/Cp5YBEMB2+Tg&#10;4ygcgCP4GwpHXecvNvlYxGQ8zQIb5lY/OgYC2XyzLGqYXBwUxgZ3P6YLqPE6bKCSb8ung6Ggh8A8&#10;1DhtvE8BWv4ehYYqi8BwGgUj44NH+tlrBDw+rZFA+KNwGEakLa4qb6pj1LMWa5gnByWaMvsiAxl7&#10;pCyG0Z4BXRY/iTZRZA+lFaifHo8C+1fzkwIst2w3eenQ7WfFNo+dv+bT3nTUfKAuXrGoG7fkHMaB&#10;9H4Fnzg8SkVaIFivY+kwiFapAayGkZDlGwVMKMIz53UUIfNDFqW5Mo2rzBL5pEJ3A8yunptyW10v&#10;y5oH3752p9y7ca0s336vbK3fEqEN0duLNqkbA9X+zf2WjC24b6toz+EAQGXQ0IZrx2SMIdgkY+1M&#10;T9Y5pPcH+2ze9difuAM1XzdqLnyw0yCbcUJetN3bqrhZn7x8S9za59Y8SbrxZz4qpqyRMWIACKu6&#10;itDzqvgD1cXxiakyu7RUpucXfLpubEIyOy6eH+6o7iL7rbIhud+6e7+8c/l6efX1d8rPfvZyeeWl&#10;l8vbr7xc3n/jlXLzyhvl3vW3yo333yiX33ytvPf2W+Wdd98rN27d9lWTrA0wbmNzIsZrffsFp8Ht&#10;JwdH0qvFSdqTkyd8HeHMzJRP2KE3rHMwLnTQYE8Q+hsyjWfUDXSYNcZYeM6TdqHXjngInHyNO4jh&#10;3wJO9K5eM61I2GFIHjjNxoa3v8vHyxdyN8f6Sd4/LiQVo2jmyxY9xrg6Xv6Ol0M4EeaXvYUbqs/L&#10;K+s+cQmQH+SFAMyi3ZQn3DsMt6cRUm8Csae7qnqVE/1iu67mtTP6TfedIVe/EKNIiIGrsHkJ0afq&#10;ajmHtoQM6W93tnfUJq6X9eWVcvvqNdXJt8p7b71d3nnrnfLWW++Xy1dulus375U791f8AiTtLnWU&#10;DWoOt7D5dskn48DT5cKZU+Xc6ZPeTDvHppn8OQV2anG+LC3Mlfm5Gb8gycsWYOohG8fM2dBNNnJz&#10;I4102Gxy+Yr/FoHML/6p293GeJ3voePcnMcJTtKwv9yJixxdl+v8pFvL1x+6NAZKsXLemJh1N+uZ&#10;YyBU/YeEByHDpjtNR6YFwD8vlbJZx4YiJwpPLs4ZF+ZnyywbclOTyt9EV5bIDlmePrVYLp6X7M+d&#10;9GlDNu9oY+AFHenHUU4KZgZ4D4A33OzdY/1LwNTbPgwcHTPlnmvAOefuyqJi5z6MNdwhrP707E/p&#10;CbsskBCe8mRB2MduAr/VHrC3s1nef+ul8ud/+WO5x2YKisWObgyqNehQOJQXOjQaEq1p5cAKZSEh&#10;3OiA05/0OZ1DHOggWMwIOjs1gNM3NMQTJ6KCsmHA/dZLC9NlQUr9m7/zFdGX/9QF+bJjPS67Kqav&#10;OBgrBx5kbcp8pbz91i/L//5/+78rP/jBX5efvPZ+ebC8URbn5iwHGj3SpNJMnmATg85NaSptGjby&#10;w3fCnGdFAMkP8iB+Kkf6kUcqtgzmG+gUP7If9t67NTq+/3iOQIfpftuYFci2YFTcw0i4CN9CUiZM&#10;GyCMYafs/XaRzOgHjSENbm5+UsZ3HqxLF7gD+bjfGpidnihLapS4w5oGiutH2aRDlsgX4Bg1YDr6&#10;Q6YAMiYtd94C8x8G2xMGbRHOz/xpEC8jfi2MoGmU+4dFYob50fGRAaGdT4eN8KFr2VmE3iFrzNu7&#10;+xrsbvpk45xke0OTFCYxKyvL5datu2V7ebNsbpTy3Fd+V3S3Re+m6Y6PXVB8To3GdxuPj83J/YR0&#10;Pd4A5C29O7fvlF/8+BfiqJRlddiUMadc3cmpTlAs1BPKh7qbHSDlnvWauoNCUsaYcfeGn+ympzgb&#10;mxr0yxwneY9Lh06Uk2fOlb/z9/6e01aX7Kc3EMR8LDojqZDP5wPoZK1olFrl64mhss2jy4Kv7uVp&#10;i/yoD7L4rUommVVP0AHeDKWd43SJT5/wdmjwMQxo1QBv5rVLtNqHeYeJNhy8oD+4gqqjPv3Ck0Xd&#10;cG2hi9pBdTjs8YWHKBZ0mbdduTqW0y4yOy+SnQVTT7JUtOzavH4R8t3xQG8ccIxJPU/5xV/6KL94&#10;eVyAO+0ybXItb5f7EEDjqHz2SQuh1zuFAY9oL0gz/JU29LwxI7/j8JS8447uk2YtA7cViuNrhFi4&#10;4O1j7IrDswNyqXhq+8aGT9jZDEY+o27QtxMf/oLHOImEOyfbMlzyNEI2TwzkI54UTdBON0C591vc&#10;IDrIW9k7CgV/sSjUnm4C1WooS+JJbQdyOs63DMb5dh1vlGcbgv4CIaeeC0ykxck99D+uO7E8aPs1&#10;fnIfrWDZV+OegFsu2Hb+gswXiyB5IoUre/zmu7+vR/vGG9y1jXE5V6465siP/FXex8paWV9dK3eu&#10;31R/tVE+uHHHE0LGJEzcmLB5sqU/JoKMXZgQnT9zskxOTfkbGrCXfVvPb/Ccp0oG0PQcGE2o4QH8&#10;yVNMINsTdvRj0OK7yo88Ycdb974KizLlbXyVAX76M0imZi3TJI7SpJy94e4TA8iNMiZOCk3Q5Y28&#10;clKUIPSrIPmET+oFcaFR+RMdJ6l45gT5E9tPfNAJXtDiCqy6AOmFSbnDu/VP4dDfICSsvPAkT4LM&#10;o+XQQPBZ3cx/QLq5TIbwKDjkJ6vj1LQ7vgQtPZcduqCyR2etv/XZnYIDk36lMxIpU4FppH7JzEkm&#10;Tkdln+90pUsun+rmeJlGQqUJ+kSW7Nbn6gd4/KC0MpsdyJvwycMocHr8E2ZYTtWduuyTZtRpYfBY&#10;wzYQ7v0T8GRbfCct/fT+NR2n1ZhtFxDO9mxryLeesbDjAB2tCBv5TQTyac8KbRzQZY0b9kZObr+q&#10;XsR3ByvWsXqUby0//UVakY5pQ8tka34FLX+ZHxAZtSfs5JikIi14YYGKNk/p9i/f9vlIc4JJQLvT&#10;nRjnZ3hoDJ+wc3z9dzyCxBfGy5dhplzx6+pMjcsfcPvG7XLtyjW32XzjBrLMd0xP/qZXeSF+lxmB&#10;WagYHr1nFUkP1SGoPgH0pDrIZJx3AbRaasFLlY3t8QSqS/3r7Y8GZBemntSjYyZHKd/DUHmofA4u&#10;QtY4aa+Y/l24NDvooN8j3SsmpDHyGGsnngtXdHnbR72Lxzah/z59p/mjr4DTvJLxz5jGh7vb22Vr&#10;Y6us3F8r9249KJur98vOxi3p7n6ZXYzvTB8fm9YTPar9rf74ZAqp8IdbIEzRHkmiHnMBhOuhzYvD&#10;MiZTv/3QN5LEmInbCPjOrzfmeO7tloNdvstHH0n/ThsVGGM3xmCMMZW+zMc8L2ejjnGA+tb9DdHa&#10;Kvt7mOXORp1R/vS10NO/pGdNCH2IenggemwaAtHXIIPajpGc4jE+PDExWfZ5QXdrp0zNzZXFs2fK&#10;1OxcmZiaLuNTqv/je5LzatlYXS43rt0oV69cL2+++0H56ctvlbffvVxeffXNcvvatbJy41q5efmd&#10;srV8s2wuXy+X33y1vMWpul++XH758mvl7feulKu37lruLNazLsQJkj2147t76D48Z9tX2axPM9wC&#10;RTFYPAMQNEIaQzED0AVhrul99cVL5Ztffb6cPXu6LJ0+Wa5dv10uK58P1jZ801GsGY53dN3f6Y+2&#10;ijqFLrO2mJsPmK3XSirbNID8pBoRz+13HTvK6vpgnpJ/0qr1hPUhrxHV9HjiH2UdSPqcbDu9tFDO&#10;nlr0i9iMjdc2Nr1Z6jUblXVCyibrYUKaOrf65Nf5asInn+SRviBe9t4rExMhD2624IQUp73YbNnj&#10;GkfVjXffu1reevdKuXWX6xVjbYvwPZBG5DPRrsmToefhw8AACcMhhyZMGI6yJz+UNn/Vu5Nttbrw&#10;cYuyjfjEDR0MvXf/LffciHK+hO5b3c9GOVtvFPbkScn21FKZmZ313MbjDv2xjoiZ745zanbtwYra&#10;yfvl8tvvlLdeebX88qWXy8uqk296w+5GuXX7fnnnyi3Vz/vmh/6b6yUvnlnwqTiuarx47nS5qPpx&#10;QfMoNuzOKt0zpzjdNudrLL1hx3WWXNtYN5+sf3UTLb+nGBtrqk/VzpzN4yjlicxbJs53yIc880Qe&#10;xPEteNS/TjeQRWzaUfc8fpEb7ugh14tCw6i80YewDomcocsT/TedSguspSk2orwSIw4ttiwVHLa6&#10;g4DrpNLzoQcFhdelhRlfA+rrPYVceYks2ZBblPz4RusUp44Vn7RYd2VeSxg27DiVuCgZc2KWOu38&#10;qXw52AHP1heB81PR3PjZ8zcKCWhzDRd2kzsSwr+nMYCdP21glYXkDiI71wNyGiz7yUEQ9mksO/zx&#10;rnlKc4ve/NOz9mpPI5C5wOHMJbhSu2KjEGNlThXOd7yq8pB5BLq+yRWGMUDyZhaC1JNTMbwRgaKA&#10;bNLwpDAIkyfUSA5hpn9s2vVHQ1GkrFRtIQNREGwaiL7S2laHubPJ8f9l8bemDMAP1yJcKTeuvla+&#10;/af/ovzJH/3L8t/8N39avvOdH/mo7rY6hRN8jFMlyVtZ8cYAu/PRmeYJICuP+lLcwL5T7HkDskFN&#10;PtMvlKqX7WcOYi956rGvKE8CncZ0eenzA5kkhWtWOMqHwVUCYRjQPH/pfPn93/tW+dt/8Lvl3/53&#10;/375+//23yl/8G/+Vvmd3/xGefGZc2rwT7nRRdboTCfT2iGD2EdmAN6MmMPp04eQQLIUmHKu7hkq&#10;/bu/xk84DIN0MkSvT35LRLqInKgvNNzocDZk1KXbmqxc02TlDQ1+XnrltfJnf/Ivyg/+6i/L1Xcu&#10;lzvXr0m37wuXRXVdqEG//1Q/99dVp5bL/dvXVY/uuSyhm3yQJuB6oTTpbBlk82HU6GTpYPvy6rgX&#10;Db9FUd8WAqn/PPPtCvQHO20FJ+xY5MvBCPn6mwdkajhjqRV0NbQlTTuY0swgnxskA8P4NxmyrCqi&#10;kImEf2TDAAD/9ElEQVSepLdYw3T4RYThskPfNHHvkBcxQMwJw/lKFNA+1Dbio0HLS0tnVHpPgrUc&#10;hp0/FAzzkjCKaGv+rKDloUUetJkxADYoG107whhF7XOfv1F5fAw0UZ+k2N13dfWlAawDTumQWBMY&#10;SETuvnKRCRebh1wRte0T5Ll52CL9l5GxSWJ168Mx3mtQbkAkXeVWsQf4iHCfHEC/TeNxUHn4MGyY&#10;50Qg06zI4Bh03ZedhcyOfhPO2NIJkDQtvx6rx6Gwh8MNy/socOpNuEfhRwbiJiZUe0fbiDvGoXSr&#10;u/EjwxMQsUhTtkLbP02o/IxizfkewoEAQ5Dejwl2CEbQttwHiAz6f64Ab+a52o+ED8HziHKONCoO&#10;w7Afj8TPCqyitb5rzM8TSLaYN/BWu7+DXufcOe923gREyTbjV/DZQ5YVpWGUJepe49a6D/mPhgzX&#10;lK0wFxfRASJ7/UfzRq7xW13b8LfP2HBY39z0Auz29l7Z3Nwp6+ubZXV1zd+1A5fvPyjrqw88t93b&#10;Zb0I3BJGX6/RgJ4tDusW9kHk7zCkfzMfED1weIzhdQ5OQOxnEJkbVIAjkA05jXOYGzu+aFW0m+Mj&#10;SMnMiFn/Rvk7sXAwH5pz51XUsYHHwndsLLHpPzE1peeEKue4ktf8fXu37O1obr4Hj5SPwuoPktym&#10;tLy2WR6sbpb7K7w0dbe89s7V8vIbl8vPX3m7/PyXb5aXXnunvPLW+77y8Prt+974Aihj1hNIlzVB&#10;spo6of9PBILek1Pzgr9k4IV6xUMvWKdw2cm/xRxPolNeByMMHlW3acO8tpk8PIIPfBKfBDJfR5H0&#10;uqrywBoNp3P83ThevhA/hsr7JwUhhxxjhxusRX2u66iVZ+TEiyc5NmcNlm+0IUd0Ar5TbkDwGURT&#10;Rkdk+4sNNf9ZaM6HreHeraOBnVvIwv0i69IdxguJXHvJhhhXYZ7w9Zcgn6Ma85WPrJtv0jaq3Xxw&#10;70G5evVGbM59cKPcvH2vrK1vSHdZn2N+xQGacX977vmLp8sz50+Xi2dOl9MnF8riQlyryrqBN8i4&#10;ilU8gc6J2hy5iF/akXDziUrX69AJ2hh/u9B6GBtzbFKTH+ul8hu6EW0aRc7Gm69zVTzyzCYcYfGO&#10;k/mhQ2zuoEd5CpH6GHrYyxFa3kQf6zfTh9f6CQsM6nOtK6bXl1dguOGdgFPoetiJG/xwVe0xp0m9&#10;jE3HKL+om2oH6es21J4ur5Y7d++XWyojyml5ZU39nOa+Ijo5PeXPObCx55PAogXv5kFpJm8Aj+Sj&#10;A+y490ZjwrD9w0LKy6iCcpkq/2CUU6wF577RIMZVr+wt+ba+it7/GRVuCL169dR+w47OWg/JycJD&#10;cBQF38OiQLvGQaHGxh6WlZXr5S+//dd25xRPxGXDLCozAiceAru/Gm9pULDYVze23bHRuLAYT0dO&#10;emzeUEjQ88J9LTA2/FSc/jAkSgtAj/i8YUF6FBiKTyWfmZ4uv/71LytLe2Vmkesvt8X7dNnZelBu&#10;Xv5hefWVn5T/8v/0X5Y/+5M/Kf+v/88flx/+8CU3FmzYiaTpkCadwoKUnA0HduhXNfAjXwZlhs0Q&#10;GiEl3+1WIy83KAKUDOg3KlTJ9Ucega6iWDI2PBZcwepzFNj/CL8E/F2ePGv4HoONoNCbDGRUQLgE&#10;64rdkxauQZ+GjkZyTY0HIbATlIaU8meDl2O6/87f/Z3yP/3H/6j87b/zb5R//3/0Pyz/5r/52+Ub&#10;L1woX3ruYnm4tem7te9oYE1DaT1SGv72jJ7mGYNSsIzNA1qKU208KxAv8l0dBL0vXA/iMGTYYb+U&#10;R8jvaEzeICBTNVf/aj+E+nMEo4NHPo1hhy+yCX06KxzRPeKzYYb+Ue/Wacjkfvv+qnClXL5+q7z2&#10;5tvlr//qL8q7b7xSTp4Y8/cpL724IHpr6ldp9BkZz6l+Sve3b5S1BzfLe6/9oly98kF5/Y33rcs0&#10;fqRPGtTJudlJDa4n/AHYOMEQG63UD5c/daXmYVydMG7UPzb3oRUbc2qkwd3Y+KfcI39j5ey58+Xv&#10;/4N/4Hj+MLhkw4mEkFnUPYSC/fMBGAMB8dDy9UQQ8V36XR54JgK0IbRFccIunBWHwY2/vYA8mm/Y&#10;ASPkEWk0vJnXDGchDvob4K8NBy9qYwnubBM+rkzpT5YNwmFWqsNhj6cAyDRlQR9X35zlGxUWiPIj&#10;rAfwVaeQOJvcFlRk23n+HPNdeQTgypxpMg+nXZ2yDiiM+kTcCRUxduyH3vnpEzuE561HQkSooBPm&#10;kSA/1+ca3lCNjmd5xeqF9V3y5nuaxAsdl3/7lnO6Y4OfLmNqq1xGevI9D7Vf9BF5ws5J1ricRhob&#10;Iz9JC1+1YTI/5JQRf/gZMgHo6Om3oAMcTn+OT32wbD4B8FvfPYRNaVsOyEplY35CXrEoRJ/I5hWn&#10;sywQ5UFthiYmyIly9Ckst6vwygm7KFvTtp5nWuS/deeq4s0wU0YWA2li139Nz/YKIXt7dv4tuJ/T&#10;eIHn2AmlJ96OH68n7MaifYsTX1UWknt+w8UnKdU+7u2slZ2NlfJAk5rrH1z3NS7vXb0V/Q9jEjMn&#10;rsUX4xJoMdbgWwa86cuYcloTHxa9WDwACAPSp+XkMt2cjy4rYSCNPn8ht5En7Gi/VRbG9oQd+fQm&#10;OdH5pUyjfPMbdgHy62QJH0LCK68u3zH4JJ08YZft82C8eFJO8UIO2PHiU7RZHxLwT3v2XZj5AdHH&#10;uL6LehcnPWOuQPnTtzOxryM3uSX2+gP0vFSsbn5qXNFNpIV2tlFm8t8ibuarjw/YvbF3UOkMQ+dS&#10;45E+b/6aDrwoLfOUWMMlWNrof2epZkHWE8umicucgzG0LIN0My2ZE9ryDFmHPPuXnbIdj/xBqzsh&#10;lXJKeiKVaRwFScPykp3kzUOl09GHdtKpWe7SEWS6LQ/Qge+06yfMNQ6JdbIEMJI/pxXxnf8aLukR&#10;JmklOMwI1I/9M2z3DIvtXVkpzQTcKDPc/J142o0qi3j25WsgGRnTLWRan/bveSEvtF3JI33avsbL&#10;ecqOcLgnHeuPdNRXKCl981XT7dKrCB9J17SVDjStQ8KMB52gV8v3KBrwiewpp+oeEPO3pCcP8wqf&#10;99Vuc8qOOcv12/d8FR0vC9N2035G8Mhfmr3x0EHvPgDVPuR6NNSAGb5yOgB200+XD0PkHaeUSfoP&#10;hmsgAlfLk0EfvNL27yDAeyeG5MG/g4BXzldbXqvRkEaeGa4PP2j/8AhNk7c961SUbfQX7julAyxg&#10;kif6bnSTNai1zU1/98wvd0rXRFFzznEvZG6sr5cHD1bLvbsPys72Vtnd2SqTU8fL/MKJcsCc9wRr&#10;P6TF6RP0SLrO2CnYMWP9uCdd4wnLduXHeaiZMIjWMdUd9dvxMhF1kxdPwThNZzMvF2mezoYbYzz/&#10;yWhKJi5zdXdCbsuok8QRbZ+mkywYgomG23rqHRt4bNLV/ptxn1z0R9tBHumTa3so2sgZeVr+1LVx&#10;1bnJyajfjF00z2TRf2xCctJYZVey3VpdM4PIZ491Pc3f76rO3r51p7x95VZ55e2rZXVtq6wI2ZB7&#10;+/INb9q99e4HPnnHht3Lb172+OzGnQfenGEsxnVwnN6BNW4OYt0weaRsXEoym3WwAeTWloKhOg77&#10;ubz4bxztVO08WI9A137thUvlq196tszNz5WZ2Zny/uVr5d33PvDJL76975f91X7FAnS0T7R7rG9Y&#10;ptJprvjMUz6MASM/ddGavqlCto2xdhJIfIPcoe/8+0ndxT/qiMeoNT4IbepEbjCwtsnNRZzguXD2&#10;ZJxuEk/cRPFgZb1wm5nXk5xUCsLa1wHmIbF3YTNdkPQA+o5YYw5AC4HZmbhd68LZU+Ws+Jlig2Li&#10;hOOB77x/tbzz3rWyubXrMmAdkE0IYlsnFMbjpTZNUx7m9sODSA3BYTp9mDAcbR+EdG5lBbaAvV07&#10;Sz3IE5HMV2Znpr2xzcZV6hV+9peOsnlz6vSpsnByqczMzZfpuTlvsm9KX7ekt1wXfJ/vzt26W37x&#10;yzfLj3/+Srl6/Va5rT6YE1rUtVWFY8wwrzrJ1ZbPXzpTnj1/tlw8c1ZltlCWFmfURoyXvYNjcWJS&#10;mHMcCkNFb0Gk/qISrlNqszBTXqxjcm0n6eTGHmVKW4A/ukPbxJohcZAgcdjQis06jUWqzhMG/WWt&#10;ktPDuYFDfNKFH2iETCVz2lalx15DbI6p77HMqUtq9/Q0n0LqELxEvcNMOyoPpUva1kXHDXvqMWb9&#10;Rxlyv2YFdJr2ATroNWV7Uu0LJ+TOLMUVovDFuGiT6595MUXjojsqs+saI12/cafr805ymlH1iLnr&#10;3NxMucvLKcurZWNrxy+wtHUHyHYCWYZb8DwancXOXoMTw3/+FybtFhBPtgNAyoTPn1mGLpP+E0us&#10;K3s9uJYjp31xR048uYWNPLG2TViHq36Oj3v1C4wNPWawT+2GXQ5wPbSxsFG2eOLqxR4J01d9Pdwp&#10;d25eKd//yx84zj016oTz4kctB550GjSiVBgUwZVNHihlNqgUEGEID6aQKTDCobh8Hw+gsqRCQysb&#10;L7xxo0JBF3o7cnz/gxvl2vU75a033y9vvCF87bXy+qsvlzffulJeff1dFxo7snmlIABPmL2zDbIj&#10;bV6VF1VwzDnBSf7hsUYOBXVelCf9RYWtHWsFu9cKDHYwYMxKMwiOU5+PAns7SJ9G++zM/hV0hh4I&#10;MsI54usZcsEhGruw4xdP3LIcKa/Y3ZceWB6EP17OnJwvv/97v1m++Tt/UKbmTpbphVNq/KRH+wwK&#10;T6hybpaHCs9310Jm0bAASRtZpx9pIzfcBiH8zWwDGSdl0uJRkD7D4cLePxOSF+RjsH6kcZjPAFGo&#10;poC09fRxqU91MMgi/GunoL+QScRERzGj1zHJiUVQaKQfnRwfTL6zvOI689bbV8qb1J3X3xO+Vt58&#10;/dXy9pvvlvfee798oAH1lQ9uufGjI6ez5Nj7xfOnyte/9mJ5/rmL5Utfeq6cXFww8o1Crlw4fXJO&#10;g7Gl8sxF7lY+JfMZdfIn5b5o5I7m09KJU4scl5/1hi5X7cIqAzk2z0+fPKmB8guabG2XmcVF548N&#10;OyAmUhhCFp8NdIVZAQMLqhU6XtqyHsVbuPU+fTlXa31ChxJm4X1VE7RYHOeH8LF5Qv2Z8vPwhh3t&#10;OBC0+ySqKw5hFPQ6ZEgj6WR4EjdPcvFmCvFZDOZJt3g43y3JgOpw2OMLD6pB+mWzjryzSSC7N1Gl&#10;i3WxPa4IZdHBwwQ9yecwfpEgSnegODxGAClP8ooeoXPkkY0tNgPqNYW5oH+oPFtdaKAJh7GNFmbi&#10;sSkhvRcfbHge80f3kXHU+aAs88NYkIjNiFjo6eKzaeCrBFkgYeOAstI4Q317EKBeKe/qc2JxE1qy&#10;u9xIR/WqPpGFRht6Uv/YPNmV/nP9pJ5yQy+yF484ZCx4cmJdvhIfB4PhXNdbOflX/gMbduQHqGm6&#10;/MgzPGYZk1fyg8W5t1voL5t2uGN2AKHC1/xE+shAcvWGXeh/eyVmLIrr37Km/GoeeOCe9iEgfx7T&#10;efKlMZr6LG/YcSWmNxXZdBIDLn9o1Cf6Yd4oOyb74kdlvb62Xu7evO1FiPev3fKYhH6QsAB8MJ4j&#10;LSaXM5rocC0P3yeZ14Qp+clF85C/3NSfMknE3ELYq4wG8okbY9WYIOUC+gQbdqJ13JNE8kldQu5R&#10;l6JMoEEZIm8W/mLz1WNQvEgjn4LkORbZeDteNCU3vkkb7VKzYTfIviDTSYj6jnw1QJOdNgCU2TqH&#10;fzyBEAdha/3gKkxvLvKSieL4Ki/KhvpMeOXPUWXRmOYQKE+x0N/oEMEU2fWVZyR6GGrwPo8yEB5T&#10;JN7FD3sEeSQkDw0EqZ5eJFPtVW/g3bpW806eAqk3QdNPofnpxnHxjPKM/HqMlxjJEdu/0fZAI55G&#10;0lZaee1Z0rQpaQ/JMs1G/JRWTWg0OF6k5Ue4djTsb+/MOzoS4TNsB006ITeiVx4EpjcCQo7QhASS&#10;oC1SO695InJnLke6XsxWWKgMkHJaPRInww5jQicjsNoz/YEyc12s4XDHTU85hHuQczz/13D2xyPT&#10;bPlwvQi3zF+fT/zbfEZ6MY8NvhKcljDThWbQj/zHIlfMz3HL8O3CsPOHe81jT6NB2QG784e90oIG&#10;vI1PnCgnJibKvTv3y42rN8qdeyvlhsz9wlLwCC/5gjAILTkpC32YJwKCCevjsTAqTO/W+oYZfoJH&#10;mZOno3g7wnkUENTBuzhhGEUiwlU+Ontg8GaDnzlfTV7jGfzH82g87E/8Bh3i8dDSsN2/+ewphB5F&#10;eNxjXSb68qxfrOuguwrMv8PS71IrqF/4cQqPza6HQi8NH2yUva2Vsrl6j1Bl/MSM6NMnbooO7RZ9&#10;c7Sx+MeLbnDCGARO+FUddD/JeCzGnjFmUhwYAcQL11Xu7/ISS9TVgNpuZVuJM8ngox+3nbKxWUeb&#10;zjWaUT/FgTfoCAd/bLDFGCVkhF8gZrcVahtJg7qTtHF3giDtrtBtCYgbi+kVdzY2ytbaWtneYuF/&#10;tSzfu2/84Mr1cvXqzXLt1r1y8+6yaUW6SAfaIkP+9WTtjyvOEtj08umSugGRvBGYR/yGKcG0RbZz&#10;xRDJ+EH2q/UQWCbVPBwm/XJz7EvPnfcNUBNTkx4jfqA2ikVzbuta29j22NJrVbCjRBnvmY4QXcQt&#10;N+oISz4z7dxkQIc9JiV+1eUunjAhNxEz71HGeroNlnwVl3RIlyBwEe1mXSeSC2Nd1micS/3fX171&#10;WJm1VTY7oAmt5DENNakOUk44RxzKG3f4UJ0TDxkXN/Lnxfe9vXJ6cSGuTzyzVE6yOaExOBs3fKML&#10;M1cxcu2oT9JIPu53RI+8IwPyG7IN2sZIym7mB3N1SDk9CRwO2jtkPnscDj8YedCvh+Sn8yYDgo6u&#10;yzPkGcAhFemC8swJOr75lrrhMYsCRlsY/SMR0QXaFL4rucac6Nbdcu/u/XL/wXJ5IGRTZ3V1vays&#10;rJWdnd1uw4+NotzEis3BKZ/GZF13XHM0X9MKfype6ilg3ap5Qi88bsAvfrp85NPhaxlitj4DeoRW&#10;hbmVR7eBWQ8X9UBAHhEPr/TnN2lgC3OEc1tLHHnRyqUMkxXA5rSbZNBNELVq0LPxQi5Ei/R676Tt&#10;/Q/VBfJ/6fyp8tzFM/7+HPWS9uDe8prXaG/eWS637y2Xew+ijnLIiRdR7z5Y8+bV6samZENbTYLx&#10;ObG11TWV+76/N8i3XckTaVH3EnP/JU+huV6JRoaDh+HNMNyyTaSdoB5GfZZZ7t0hJwFyyTIAqL9k&#10;nSuO3W7Ak9OPdPJTSOgYEGGizci2kP0h7FkeSR4rOpPjQzwI77Gl0MEe0ks+ZcAA4YCP11qYIRiE&#10;QY5dwaS2+PO20fg4H67dKa+/9KPyf/0//F/KfSnLD15+2+ERKtHG6ykzvvlmYGAjoHIhcAoBIdGI&#10;YKfxAJSUhUjlo6C3NHgBCIOgJyRk6HJq6PkLp4KGaFMYvHEBrygPSsQpIpSesFZMKUELzp/Bww7T&#10;JV0aJhoAdp9JM8ORFibcQIC0DXj2D+cr42Ycgx7WK36wDtmHAb5d4QRtiGGazaN3b4C4pNGmleEy&#10;NKWcgB/uPDMOCD/2q+i3EQTD/OMHZDwqI7LwJhFPlSNlw5uSly6cKf+T/+Q/Kr/77/yPFY9ygCf9&#10;PVRF3H5Q1u6+VF555c3yX/wX/3enT4PAmxic2qO8OdrMwhsfKs30QPQn85C8AMF7786zenWAF24t&#10;vXDv47TPBKwgeSRGS4Ow5BkINxsH5N4CMqiG7gGNwDAnpBwyDT8ZKFYgPRpRb27LjPw4vcoJRxpk&#10;GviI25c3dYHycp1Sw5npUy9OLXLqIsI5vuhcOnuq/MPf/1Y5d/50+f0/+J0yPT9b5k8ulRvv3ijr&#10;GsRfu3JZ8aH70IOK+cVZEWCDf9L1f2dnp/Bx4fW1VaVJZ7DlE3Z8T5KP2r7+3lWXKW4Xz50p/+Bv&#10;/U658PyXyt/97/8j0WRiPy+OyDMLkMFbK6NPD1zSJOg0A2hrWLimrBhUo9Sx6Bo8WprCo6DSbMNV&#10;2vnLZsXB/krZ23ivHGiSadmO0SmpAxzj5O9kGZ9YUlgWZk8KRcfygAL8YY7J5qD9cUD44OIQeEH2&#10;vgws2LBJKHreqCLtoXzXBdmeEqbQ76cOvCDNG7MsoK8KVTZsiKgvjYVxNrKk7yr77F8DyGutp1+E&#10;fDc6RrtEG+TywN1+0i82vLwxkwsW2ClnNk/Y3GFBQ3Hq5LTLV6d7kYYhyQqczrAMOk+epLUnJ96o&#10;q5tiDzfCX8A3RuI7I/ACHywisOFBHuAFHWezgLeQtxSBD/Ov+DscDGL3tmNzC/QGjMYBx5iEnOAt&#10;a04koc8qu25DEr0OmiEPru5JeQjMM+lS3sSr9UH1kdN5FlGXX5444J8QvPSQ7UvWEZDwTTjnXzx4&#10;A1H5ky7aGXcHQ24bsnOlMDIQFQX3Arj1UmnAN7LzycJJPdWuduXKZL/qb9UHf7dO9B5SFpbpmp5R&#10;Rrwxvre9LWRT6cAfjScPzgf/1dwhg2qTpp9gE0vyF57QJJFvPY1PUSYTKpMZl8dxeJMMNB3RE75i&#10;vHkMvSRjzjfXQ98v+3sflBvvXymv/vCn5ZU33y//6i9+5D6Sl7KUnNJW+vzJwjiW8cS5U0t+i/rU&#10;6aXywgvPdDztqa/d1qTHdtHgdN3U9LTjOv1artgxMh5gTBjf2JHUlFacriN/iq/+cEqT3/mlOeWN&#10;t9anlbcp6eCcIou/4+SLNlX5dJ0DaWs2RGu37G/r6Zc2TNxpy2L+2OxkMY1NwKI+4di4ytFtErJD&#10;L0NmZjRBdCIvXIfNG/MhR0JYreVKGVeLAJ9a79D5bOOg2W3WSTcO1qUHvP0vXaEe8q0e6QXXlfra&#10;m7GMDxI/6MMLuoH+EDbdmE+QR296CM2W+c5nzUe6i2bWnSyjvg4GjIzXufeAvdXXhOQlNmGRfdj9&#10;lK4lTdqcWJyFTtBCRxLsrnKGPXNsQ/BN+wRt6KEvuCELiHsB2OFoe+DLCXbpoHvIcdftnSmHu8rB&#10;YofXmg40O/67NAKSXppbICww7J6Af8SP+V/S6csnnpEm+ehhVFpJK4GFZ75506XhfIf+kG8WtBlr&#10;4kfYnK9l2gBxcXe9pazoIxQfIBhsEAYz8VzmnZxoF6jf1NnwczumPgW94Jn+XCsXT/qY0BuIZz6d&#10;RqUNJI/OG1h5jBcjxCeLHDu7ZUftE89ttb+tPDJdeJiYjLfRx+tcl3T8TFR5B+2Q3R4LOKp/jNUz&#10;rQzL9/CgybcVWbxmI4Q8A0kjMOSNPOEHc+Sj5rPyNql5Owvhk2pXX/3Fq+XH3/txefO9a+Xnr7/b&#10;5Z0FaNpvFod4+RaAlzxBwhwGaeEWnvFwtegflrchw0HfjywDPzrvDjoCAUNWw3CUQ7xUSGtHoxqC&#10;ExvaRwfD9B8FXdrDkCxV/wzV2YeiteGOpFkh+U1ZdiArLr2Me39IQreln882TvonUt7pnuE4bcIi&#10;M9/xWZqfcb8+Nz3lOoD+MH9lcwQzePHiufLMsxfKqbNnypkLZ10vN9ZXy/Ldu+XUxW+WM8/8jnSL&#10;bzbxXbWT6ttPqctSPRhjbHNCesxYSWPT44wD6a/p09RXMx9kjOhxYm2npaeqEO7yiubF26srZUvo&#10;HDgr1DuumGQuoTyqflDPPDZ1nqO9oM5kO0CdpI9MO0BYbypNTdkt2op4Jt3BdNSmElE8Ui8ZQ1CX&#10;x9k0m5i0m90Zp0wJPZYZKw9u3DSuPLhbVu7fKevrG35J6t3LN8o7l6+XKzfulstCNuSos4yLso46&#10;ufrEzrjK6zpqB0DGZNzAxfqGF3kVmPJlPaNfFxJW2vYTjwBm5wvaPGuCeKcutc8w1SJoIBelLUOZ&#10;/+Hf+lb5B8KFxYUyvzhffv7S60byeeXGPa+fJJIX4kb6FUXT3+RDJzX+Qy+31LbyEjQL7yzOWz+F&#10;cWoq2mmAm4t4eTnzzIkZbgVzP6Qw5lHpZZ+EDOPF5/hGF5tjrPuA3vBQmN/+xpfKb37tBa8V0Ya+&#10;c+VGef/qTdPlBrME8g6mrFyGim8Z6j/LJMsKjpMmeaAcKSP4Zl0Wc/LyB7/1a+Xf+I0v+/tcJ08u&#10;+PTi7KzqrsbiCycXy3/7z/68/Ks//m5Z3dgq6xu8KM51j2NeF4IW9JE3kGl2/XIWaC3gLOdhHUgZ&#10;HwXpXYNXezgOR+1p+9FB8pP+R8VPcHg9U9Ypf8JzCos27vTSfFlamKsvuU91+acsCIsOscHG5re/&#10;C0idEbJ5w0v3nGalb0+WYqwQLzXmZi9oeYoPIPlKmUW+wgx0tak+Wj8g8588pj/6OEgL/zBlWLdh&#10;yl/mE7ekB9ieTxk8jiM8MpH8iJd12fQ03rbuVjfTxi+I8dulHXGj3YGen9UtwxAl+cdOHuRtd8oR&#10;EUYe9QwplpV16bXKYnF+qvy7/9Zvl299/QW1HRpXHR8vf/GDX5SfvfJ2ubu87nCT9VNdHJbg6k5O&#10;lK9tbrmtodx+/UuXyosXz5bf+PqXyovPX1J7zFWZm+V7P36t/OL198qDtU3fdti1T8pH8FxcN8kP&#10;p2+pr6lHKavMn5/inPZlSnUv85/xkxfX06pD6E/SQW+31B6hf7XXKSviaV1tgWUj+1nNi7ldkZOd&#10;tBHeyBNt+GJPiLXsLFPSTpnHb98OWP/VVsRTfQmeT+MJO2eMyaFFNpjZAITLpAZkcWq/rC3fLe+8&#10;/rrfCqYinFFjcU6NLI3GmaVZ7wjzwX7spyVwTs1wvRDuHOvkrluH5Xlyzh+iPLO0WO3gfDmleJzA&#10;4sn1evBABWJ3FKFTEKgLBUWBmFMKTRidVz3NpULEjTxFBYnKAqJMhOOJMkE77S74WvhAGz8hVCrA&#10;/mF0NBodHLow6fmkUNNxmuIp+B58Esb+aa9QvcIcj2rIsBmmxmvMBOvMRtlr+iBpIzvMpmhzj7Fw&#10;WkEOuDEooPJatlRamcdPcNXBTPnWb36rXPrytyJdKpz069ix7bKxdre898ZLvmbgO9//uTdiaRip&#10;lEzUvAGlco27jWNCKy+oHMpD8CxX7PzVZ/0fQLvZAIRhmE7aAyM8IcMsN0fqfmq4MANpj4a7odv4&#10;HYn8KWBSI8s0fvilPlvWsgevtYNA7o4YdKg7uHvwTT2pQB0DCBsNsmgrHG+w0OhyfQLhuY6WzVca&#10;v2cuni9/9+/8rXL+4jPl0gtfKtNzJ8vU7GlRmSoT0wuaLCyWxVPny8Lp82Xx9MWycOpCmZ4/qXDT&#10;ZWZhUXi2zC6eFp6T/wX5Z7iL5eTpcxoUz3oydebMohdPf+0rL5ZT586Xs898WXkZF68sPFJnyQf8&#10;01b1efpsIdKnhIIHZF6fnp0BWXrDELIPIMyocJQ1netOOdh9oOaYvJKE4mJQfYiTKLnJwNVxBEha&#10;pIE5eRm2f1TQ5NMbFkwsWKxhEZdukbQz/4ktkH7kG718+gDe2byhzGPjRz2O8lIX2f1s9TOhkcUX&#10;MN/RzrR8kT/yCVLOaVeeKGfyxlWKjlLzmfEPZU8O9ounvQ+FqWD31JFAtfzCnEQO+pmuycIDdUWP&#10;5FVjCG822MwmgspKbZxPnGQ82km1c5QfmwjQ6Tfe0WvogkPyEG2fHDIfQNb/jAcj1McwBl9A65CY&#10;0LoFRjx+oN0CbqSdfKGLgNz9j1/wB58uXzxEp9NLb9jJrjbEG80+pUuZ1tNeDp+AbDM9FkxF22+P&#10;VzfkqsF1vOmNjAn3CFAYAJ1zX8VYTOjNCfVnYxps58k69UQKWDdBuzKhjNCLLZFaE3Ll6UbZ310p&#10;e1vLZfnOvXL98rVy4/b98tZ7V82mF6dqugn0oUxQWUjh4+hcy7OgJwBvnvjt1SuCar/Kwnf2wW2d&#10;wYjd/WhNhwfydh6FXjxUH8oideRXctcE7Pi42gzXq8hf6nNg6Jzfxt+PzQdDkxfzIvqOx9P9AnJD&#10;B2mPYK7SNMtJO4E0QOe0/gGEUXpsirZxunxDt2Kni1U3qB8Hkh18ui7qX+aOT8Xl2mB7JF1AYTyh&#10;rPlMORMnzZW5BqpD4+5wcohn2j8iNLJOSF5AytZm6Ui49eXncuvKDOz1I8Gcmr2Ij8W00DnpqDdi&#10;pS+ZXoSLdirSCnkSLyBaAM+R6pjB/nJU6rYnrQ4dpMavD8Mgq4aMMwzD+QKyPiS2MJD+CHotdP4N&#10;jZgDpmyduUhHbrEoUXXJ3jWcoKM1lGbHp+KMCtLy6r6jwc6N9ouyUtnxtD9j9MacejIMSTvNHSRf&#10;lbeuL9vTPNntbjztJn8g+eJlAdqc4KHyOQJTlu1mG89MK8N1+THtyCf5NqT8G7RzNSuk7dnWe7MP&#10;GtX95vVb5YPLV/0G+c07D+wGCaclZL7C/F9sBM8RIuY6AtyeCB4T7knJtDAcpeNlyOMjkDZ8mHhH&#10;yiFZqv4ZqrMPRcN9OMwnCZDMNDr6I9LBJee17rOzLsltOE/StFi4q2i9Iw0hfX2Gw4wCcbJkc3PL&#10;V8RtrW+Una0tzWdPlrkF5rQa6xHc14VrXKR+7YCXUnAyGeocyFiIMar6PDxIT2MUB8H/YFd1lRer&#10;ol/c393xSxwEcLskHl3vVIcjPfiNuor+Rz2CJvWUto06H/U+66l9LaOQjePw7/AhB7cdpiVqCmNe&#10;064/NurG+VadxiXUT+h6g2+XFyC2y87mRtmWjB7cul3u3b5d7t65W+4Il5fXfErnruotp0DYZGFB&#10;OSHLjDrsl7htZywVmwRgbPBwRWPYCUN4WBRrgYD5DZ4zLwYH7INFmYe5CdVB+gGNMaBGwJ1wLz57&#10;QXheOjHnTbubt+76hB3f6ePEC3kjL/ALDvAFiAjfFiNfrKGwnpKLy2yecIrM5SP0honyThzSZ/2L&#10;uOEvLaNMpCfWYyH67iQoe+kMm1qcjCJupsETHchyuMSNR2dOdgvz91V2y9J/L74rXALptTkJmUI5&#10;AD+wXX/KfCAH6qf1s/YtuBOGPH5J8nz+0tkywwbzhMpdefQVh0ICvfbGu+Xtdz/w97vY6EO+8O7N&#10;VCF5yXaffMBr8ledB3gfBW1eWjgqXgSPOEdEPQQtPwGj48N/C+mPzMgfkO0eh01CXlGnug2qWs4A&#10;MTKJ3GTiikHMLge50/eC6KXro+3Rt7s8VX4pI5n8HIajZDjsjrV3Crpg6E01056Hr+1h7svDz0ZO&#10;Ga9a4ilAXATr4jVxErrQNoQtdRg7j9QvgHpmOpX4MO0sp/jDoacBmSQl1fWYig2pTfU9508vlt/4&#10;2gvl9CnVR5fRbrl87Va5dfeB6VA+z10441O+506fLGdOLtU6Tl3nxYZj5dzJRc1fZ8u5s6fLqVOL&#10;5gm5XL5+x3NgNripN2zkz89Mu31AZ6jvbIaxEew2V+WeMqWdoj0mF9AjLdy8jix76E1dF+ZJ/Ko7&#10;WSaEIw8264+XB9DDTANa5MV8zU75k1jc0AYtNhAX52fKKbW5p+Zn/RIO/h3OTfu7iuxHnVWez0mO&#10;J2Vnz4mwbGaDs9NTLgcJ/ek7YWex8favTDR6QKiVnhI0gwdO1XH90/Fj63LdL3euv1v+4r/75+pU&#10;tsuNGzfkzi4qizqq9Mf3VUjjZXaKRQ4prMJTEOPq8CksPjAJRCOCmcUuBh28LY2CRyPuRl1Pvi23&#10;srZefvzSG+XqrRUr0CyLGypYlIWw2aHAPxs7dx6sKU0pkPnPtBjg1UmEgErDjqvNVigav1CsUNJQ&#10;cPtXs/+qW+RCTxJowA1fEzdlWaus/YmS8TJ2hGri6ZGkq1PnRyS8htNO6IJV76PD1YAVMhzubpj4&#10;b8IE7xEmSbYkcKMMHFU/+YQWFS7kxwD7WJmaGisXzp0p//F//I/L3/r3/iNFFG1NNo8dk66N3S/X&#10;3nuv/It/+k/Lu1dvlf/nf/c9xT9e5qYn/XbRpbNL7rQZHJm+G4zY2cce126KH/1l+rDbyaF70Ek1&#10;GRDgNgqcHz/DLpNDdjIDa34T8OrSrGA6FbMzMtSwAzSrd592E17g8ELy7YZOjSRh0GOgDx7ygSxP&#10;6gMNJfE4IUeDSUfBk+PIyMuTF0eNjT0aYOrboho8OnHeqnA5To6Xb37rm+Wf/G/+SRk7MV2mF84r&#10;DgOseurAGRIjzoAtQur4etnfuyoemQyclRsLkzMwGLrgkKrbOytla+XtsrO9Xh7cu14mJjmNcEoT&#10;icUytfQVkdWARRMny0g6Ytpuc+rpgU8Van4sW8wAbQ2TNcoYfsh7fXpR+SiotDqwwMIIZBp+cYKJ&#10;2WrZ23i/O2FHu1tYaH/CE3bxPQPqB/w+jreEYR4bYOLJt6NYKOwW0XmSNmaMNT9VVv1v8BALjk8Z&#10;sAjtEy/gupDBL28IMZCJDY84YUfeqxwMyAW3xC8G9HoMe5Uv3JxPTo6yCMEJO8pbdtd18qn6djxO&#10;Eka5Czqd62nKsWJClj/P9GvCmB8hemrZMl7YljW+l0Fc2ok48a440qHYLNV4RHoXOqVwjivcj/jt&#10;CTsvlBjU1qlt81vMxzXwPUG+oMXmSW4SKX++ComFFE4PsWESJw7NW4LTVhxv0gUdNr6UAp7y45n8&#10;wXe4P76NiPob4apsAL8ogwxYAGIhqD9hF3/Ij01KTjZtmIKbY5uUNi8BcM2oyjNO2E2LJbUhzjsn&#10;7ASNbsjiON6k707Yof9xirE7Yaf+JBd50K0O61jT+lbdElwG6muYqPcn7LgKk1N/0jHLc15I2SDj&#10;KkfxcnBwS+ndFg8q290d8bBbtjVOuHr5avnFj18qr73zQfnT7/3ckwImJfRtXgwBxEJMDCY84P/K&#10;cxc82Xn++UviicUkTWr29v0mKmNG8yddmZ6OU+fUl3aMifrTl9LfDp+wizfXNbGZ4ISdJiecsNMY&#10;eVz92/HxKT3Jn8a37sfIn/TIC3lgc8JuZ0NVkbpp4pGwMhKbB5KJkA1Avl93fJyXN5CdxubWR2gT&#10;ugXx775B5co3feRJ2cTLVNAHpfecruwAWtR5ygB9F7I56MXIOH2MjvCNnYO9aDtCD6PuxUIk31Ng&#10;TEXaSjSU00D6bJJ68bKC+3uP03miwxUqvzb6Oahbiuk4NtVnwkB4/gfo9ICdhc40J4TMK0qHbWdO&#10;Ue2VqPItfVB+gk7QyjlKB/KLDXHxSB5rPqGH3ll/TvA9x8w/ciMNgidPPMmP6rbTQN6clqI8nMRA&#10;2kFrUKaWEXaeR4DDV/9WZq2cBsBpV3/rFBA0jEo7ZWkfuWX4Q9C487ROSU8cXmnnphNutEFelOie&#10;6GHENf9kgbSaMom4fDujadsFmSbxssyT51z0ynxgpu2g7LoTdrLTz9isti7jJt8JrRwA+9cw7eJ8&#10;PvkmTZ6w49p451P8A8kXV01OTk26/aGdJc/Ov8DyB8V7ypL4tONepOeEHTKRX+Y96fiEnWjH5htt&#10;c19u5lVxbIbXyn+maXmIRsbNPL768hvlJz/4eXnngxvl5beudOGZn7Bw7evjhLSztOW0r9AmTIS1&#10;iphe2MM9bILq7oAA6fpR3TNg9a6PJv7AYwAybEKmfcgjYYhIcKJndT8q2pNAl3bCECu9vPLpx6F4&#10;2A7RGoJhWXSyTJAVl3Rv/aFttDnc0tfpdsKIeS5zUZ7020mTeSxzW+upMOCY1w6Yt7KAx8vhczPT&#10;/hYTawmcPII+OpQ8zM7M+NaYufmp8uyXf7288NXfVCVSmzs+qfEmtzdpPLfPVWNr1n02t1BpqbmS&#10;2xINYZmVbs7qSX1QXTvQuGx/WeOSVdXVFdcz2gXq1y63EdBGQ0D5yJOtDlPrGfUkATMYdamOZVUX&#10;8hnXynKyt49Hvuzv8BGP9N1f2S/au0xzYm6+TAopiuPiaXNtvWyurpftza2yvbEVbYPw7q075c6t&#10;2+XWnXvl5p273vTktBjXs3E64t7yuk+HZP30RpHyo2Rcd0k7+cu6zIYdL+cTjvK1DISxqcR4m2eW&#10;t9opPdnIsVvjD1CXqjoZcO70T0jy+Js/OXRhq4GwBK9sln/wt36z/P3f/1a5+OzFckH43e/+qHzv&#10;uz8u71+/Uy5fv+sTJ/APv/DdbYqIQKJP2EkfWUDGjA5yWxI3l4F5Eo11F+e/iQfGCTtuS9r2Yj9+&#10;QLYbpA2y0I0cAehDNxG61KHf+saL5ZtffcGbhdvqQzhh994HN73+ypoqciH/sRHWY/Jku+hHuHAn&#10;37BE+VAeLPCTXm4W4UZ43MDf/62vld/9ja/Ufup4mVb95Btc3GJB3/DHf/Gj8p3v/8ybmZyq5uVx&#10;8hbfporbttAbJd/zZx7g0dmv7mEGsLeQMkxI/wyVvn2wnvaTQldOXdph73nMZxjSPfIR8wnkhply&#10;Rc+WuNVqdrrMCXnZMONmeVimkgVh0adMM+pNHS8pSqYR5drXzRZTGjWJJDUYLpwGIPxssr2n06cN&#10;UGZ9O1zTqYml/qXudO1Yda/BqrlH6lHEqfGqOeNk/IF2RWYgZZiAO0hdog6mLufGcWevz5qtyJfm&#10;OnrUfNW0HS8+L7a8vlX+7d//9fIf/Dt/oLnnqbLy4H5ZX1spP3n5nfL6u9fcFlKWf/v3fqN882sv&#10;ajymvO09LO9cvlyu3rjhb3/eW14tX3rmfLl09mT5xje+4kMOrHXQJ/yrb/+w/PVPX3V7wbWXF3zl&#10;5pz3cjgZfH9lo5w7FRtcbgtUrywb8T+rMSMnex9wmm9j220Qdk7qQY+1YdboqYfUX8ZloV8hB8tQ&#10;mHWStgU/IDeGrZ/KI5uI9NdEAdirYSOQDTvaS8tMnn15hQ6g+2xeMydnLEqbShmtrG6ondyyvlAu&#10;nik9rd+wkxSjCkk4PPNNHmxV16xgx1kY1kSfu7L5yOzC0qkyf/JUOXvhUjl78fly+vyFcvrsuXL6&#10;nOwXXignz14oS2fP63mxnDr3TFk6c9Foe8WlMxdkf6acOiM8e6mcVFzinwIV/+SZ02VhcalsbW6U&#10;+8trscmmgoEvCj4BflEUnihHdETRYeUJr1B2njHAo+HKgYP9HT4GC9FYVKz0B2DY3gBeXfiqcKHy&#10;sF4dhiDSiHh+4mLzCHTojvQhUJBHAiwQBlqjwO6dXzyPonnYPXhsG/rovCNglYJ4OFCFnCzf+Pqv&#10;lWdefFH2bYXV5Gtrpdy+9k65dvlK+fGPflZu3V3WZO2WacTgfMw76ZTxxtau6UHaebKZtGKgYMAg&#10;xL8TfTVkmbQw7JYycl78tFXQGQzpl+GBMIYMEkynwUcB3oTIcG14uOxQ+cHP9YFnDdbmOdND391x&#10;KBB1g/BczYWZOtF36jGIYmGTepJHiRmIUl88CJyc8OTnmWefK7/3t/+eF7jHxqfEk+Sd+XYGEtNe&#10;OedxTI2yDUL70cGpjmM2YD/QhILFWvHFiT3h8RNxdRjxWNSIuLU9cF77tuGzhZoXMRSL8SHjyqDw&#10;SWFUeGREWdNJbZeD3WUvalisyBQDC7ReEGYRmcWYo07YhT2ce/ujIcOMCiu6Xnwjv8geJP8K26V9&#10;FKS8Pq8y+7gA/+SdSX/YmZzHCTueLIzjQf54Vnk4cGP/gsFgsUX+YsOIjTsWFVjUVyDXV8o9JwK1&#10;HA9lKx3yidxabGEocmcNWfO9uICIpyGbn1E/9DA/PHHEjxZJYaWjvHxE/fHCrJ3wR//EOW2j2jfX&#10;ITY8RCfaI7AulkCTzSrLQ082JpxGbihEwn39b+UTEG05Ycxg+Jtwld2RQH5HhcMt8hd8pHyUBn81&#10;vQgDv7gC1d0P+YlXNitjo5m2A95jsn8ITCDlUPXB9DGrRDyZQsYMrgmHN/zzjIehk0HwSRkwKcmF&#10;Jm9SqO9xnfI32IK3KGNkHHmEF07Wcf0iMyA2DdnkYdNu5cFKuXn9pt/4fveDmx5HxNuIMe7zuEFI&#10;uowPGfhzxcyUnovq4zzRUricHFhP4I/womP2GTfS+fJPXviTmTg57uPh8TXxnU+lr/iT07HQ7VOd&#10;fG/OJ+ya/Fk/EkLm3ojxBnS4GhBDpu/4kVacsKNca3nCGOjILQLVnUclGL/4kzbljI4pXw4jP9MC&#10;SFNm63rqIoiOED/iOa7JkQ51rMaLRAV41l/kR13FVoNE/ip2cVogprA+Oqhxwjgq3keHAZ6QuZ9p&#10;V1rJkvOT9QFEFi2TAcTLvOqn0kFvso+PjR7MlOtD9ffWrZRlYhWaJah0Y6NEtEiEdIU2O42I4jTt&#10;FM/gs8fqWuPAV+diej1WpzQA9oo8H5XvlmbHwxNAyLalScr1Dz/9yWAfJu42i3yXBumGqQMvDKgt&#10;GwUdr8Ju7uEy4hn2ROxu19ItzWoDkkYH1XzIvUJuKsJ/5hl0e7cX37LyJjftYM0vaZE+bWpsjoXd&#10;1Jv0UgDWlUTJyov5ogs93ADCZx6yPezyn3wnj5WPDhC9wpiG+SJ+tIlsXJCPO7fulOvXbnoB+7ba&#10;bigSPub1cb0SC2WmkekJMDbWDjqehuEo94Tq/ZhQAzActkv7wxBp4CNGMxzK9xAr6d8//TgUD9sh&#10;Wp8gQNtoc7glOF178B/lHWEjfOpXahnWWIgNc4ZHb9BPAJK56Jo6it6x2YSZOTAU3S/LtL25UXa3&#10;N8vO1nrZ2+EFxQPVpSnR4+YZxkmEj3b4OOMVUJ3kMYVj3BljZza9edFLfSJEaZVcT6nPUd9Im7rM&#10;ImufwwDXc7fhwX+Ms+rCNU/iK0zUSdVDh+zBtB0m6rTl1f1E6EyTa0FpL/hWOi/XcOKQTbuNtbWy&#10;urJaNjdkX18vd+7cK7du3/UpEJCNujWu29va9sIwLwRzqoN1B9BrC7W+e90NXt1mKG3CyBDrPcgx&#10;4qRuZDnp3+D8VMRsN/5krNYehu0VnK6eh8IPCc909Xz24pny7IUzZfHkUjl55lS5fPlaef/9D8ry&#10;6qZfJIdvMHmORX8oQDCI5noWcmBNxe2sAuWGlPOjeG4TLZug5e+Kqf1OXnKjchgsNyG082Xu2FRA&#10;x4Ifr30KL5475VvR/ALEbnwvi1N2qYukQ3hnoYHkKYEwQLrjFbFjA5Ey7sqphmWszZrei89fKM8/&#10;e8H5RURcr8yiO3VgZ3vHp+vYRMwNv1ybIk8geQVMujLS8vEk0OalBVxbn55ug7g3eDQM+4ZdJMLE&#10;swYJt/rnOoBrnzfKDnn5RKLLOepMgstOWMl1OgEgIsoCoFzcp5qesNZT5j2Zvx4iTo3aASE6HAgf&#10;0Ndh/AkXfwa7B8JLW98d0nFqWEEm3erRoyDlkEynOaN2z84/zGFP34AurutQ+InDjvds0ygb9JP1&#10;VOordRC3wfz18uWqR+rbV1+8VH7v936rnH/2edHXeEv9BOecJiYmy5e+9EL5yq99uXztG18tzzz/&#10;fJk7eaYsnDxXTrDxrzq0tLRQzqoef/Urz3uj7tnnnylnzp9VuifEE1dnUqf3yimF49bDr3zpGdW7&#10;Z/zNyOnJSc952cTjZkPczpxe9MurZ/XkxJq/dXlqqVw4d9rf2eMbe0uLc74xkXjcisiNidySuDA/&#10;a3Q7T36r7CLvUZ7csndK8Z+7eK68oLr/a7/2Yvnq175cvvxrXysvfvnr5Znnni/PSA7PPP9CuYT5&#10;uefKhWeeKafPnymnz51x3s4Kz6gtBs8/c66cU9t85vy5curc2bJ05rSeZ8qpswp38UI5f+kZxX82&#10;tO5pPWHnSbQe0hVBKB166EGBcoaACXCsLsiw2LW/Vd8OUofuQcrxKSuX394+xoLDIiFFM96gHfNg&#10;hs42B0rR8TIBgPoYk0ygpuU3vnkLd/d+WV+5X77zr/6w/NP/9z/3QOr23fuOzxvJEQWe1ZG58Y7v&#10;csF/DsJwA4gDZGVBkYB0j1+lrjhIhU4t7QmYCR8y6cO0ADnCEC3jDj8zTWyYsGc8INTbhvDDmHFE&#10;A6STSjtQvR0Opy5N/5pUF4+w2XAP0MXeuPVPPyJMQxt//DIcgDlpA7ZLXo5bBwD7Gpie10DnH/+H&#10;/0H5h//Bf0/6okZtdq7cu3mj/PTbf1yuXLtd/pt/+b2ytrlT3r92T/GPu3zZwX/h0mkPAu/cX3M6&#10;nL4jDQY/bVo0fgCcJs9hDt5xbPkGOj8BXuEf+mLTYPBOtkD4R4Cj6JqOsZc/EfHOMD0LVdcyXAWH&#10;5U8GEB0kHJ1BS5dwuLsDqZ0EnUZA6AGDM2gw6ENetuNLZPKtP+LR8UCWsQA0eJOHxvZLz14qL37t&#10;m+Uf/c/+SWVMbYDKlvId55s5UDE/lAn1jQ0m0pR9T4PUhxtK+6baEjXq47wxPqk0lpKU0+S6x2hb&#10;tiPfaq+sR3s78hNfJ6ZFnbzHUedcLPv0wZJyvrPssPdvxkf70qxqxnMkVFodOCdhBJwGg3LkhyzW&#10;yt7W5fJwp3dTxstDdcpsZJ6YPCV3TlM86oQdzpXXNq3HwjCvAiabTEA7EP3coMh8p4zSXnmKfFEn&#10;qryeKlCeyLtPvXDqi/ZNfZ71kVNe6qOOs3mqvFaZe2OkA2RQ5fEFgNDj4C+LycAmDyfJSuaTq+1Y&#10;fGATAD1jgyFP7nDafjhfw3bSoNwB2mns6CVhqL9Zd1pZEU588C2Qfb73gV1tgZ4H3oSqVBSXTY8Y&#10;DEv+OBopp9isO9iLE3ZcKcuTeuAXktSHHNfkx+3RmOKiwwPfsBPAIjrr8RBtGSdWaJOw13xm2o6H&#10;bKDDm48pg8yn3F1XyO9R+U6Iti/iRrjuNA10nTfkQLnU749V9CK+w3ASTn6SxbGDkL/LXHQesgnJ&#10;AhPfTTvGt+JoO5p8DwNpIwOfMAy6PmFn837Z3dI40W/nsvCE3qik5M6TyQ7Qt5sB0V9p0qkyYPLI&#10;W+teYNbkHT6OHefmBjYSOf2n/LRK6jHjXY0Zryl9vnnGlU07ZXMlTti99NNfltffuVr+7Pu/8KLH&#10;7Iz6GnVonB5PwM64kBdRXrh0rpw+vVRefOGSeeJtdcarvPnOQhinZnj7d3IK/VDy6iez73H/o7xx&#10;Ms3fR1B/RT8NsuESV0xpQqfJnE/YnZzTGIi39Kf15IQ0dSlP2Emf0SMrMTqMvm2K1k6csGOcgxw9&#10;3qFM6A/gQ2UOP+LT/eQY7VHKUH2FdU/QiNA66LQAPGifo94cs34zPuBEpczKY1xhSRz0EV2hzsSG&#10;qtsMtxEK6+9eKu4BG+U8OW2nfswnl0I/UQlnIfOJiXzZnXY13AKqjDHVZwvWMfNdaVRw2UgmRwPx&#10;Is2MxzPTaN30MxjGY6yKjEX9lGykF7glTetCUw+8cBoZ7+iRnHnlqfj6tT02Njg1If3hhJ3o0lax&#10;WXfwELmrNMwq9Cq6bZKsmfjzVus231NCN6kvlR94I5Wqw+Y3ofKdEDI0g52Z8F1+/KS8wg608SFo&#10;vyY84PyRdiu7mgaQ4QZoVTphjPaFBb60p2xzMTs2sqIO8y1K1x2LN9Jo03JcxeNEHqdqW8g0I/8h&#10;L5B2IjefMj9eAMNd5m6jjAUc2jb8GFvX+IBpk75wuCzMlzDyST1KfYr88Z0+8pUn7PDzHFu85EYd&#10;i6B5wg63o8Cykpz2lE5eg8fCqdMX3cwf7SDtddJu829+4a/ymJD2kB9zl6BheSju1uZW2VzfLG++&#10;/k75+c9e9ksWr779QU2TPkLpCr3ALGSxETsLkDEfsgirvOKJG/GBKD0BnoLOnfD1GQ7xsI74UQ0V&#10;IvSTwXDco6CjOczCiOhPSnNUXCDz3T/96OwJnb9/Hw2dRKoMO3sDeKWMO1kLSCew4aH6216dyHeG&#10;Yb6LHsazd2eDiPks+sAaUC6icrKek02cSGEOy9w25rdBZ1P1B5yeGvei5vzcXJln8XFhrszOz5f5&#10;hcXYTBCNhbNfL4vnf8NpMn4MBlVfecjx4X5czc2c15+U0fgN8/7OlpCXi7gVgM1B2uKo0ztbjF3U&#10;a6oOU5+dN/EOfyDyov5Q3zjZl/Ur2wLrsBA/xiyOh1ygI8zwpEWdTrrUW2gSzu2ywvDtu4npKZ/0&#10;g5fV5ZWy+mClPLh3v9y/e98nj+Hz6o075YPrt8uNuw/KjTt85y/qYdZVNpS8YUc61He5Mc5yujV9&#10;yqhdq8OfsZnren2pGMzyBEIWYWe9z5s51W53uVGfUsfqw9AYU626cAlpzToJbej+3d/7Rvk7v/uN&#10;8rVvfr18VfjH/+o75U//6Dvlg5t3hfe6k08pW/KPTEM/I7X8Fl2ctJusPB94w49rNdFd4qGzyCs2&#10;vI7F1W4zKhPljThsjPItMvii/avkLTfioO+kRS5ZP82TLcgm+fytb3zZJ+xWVteV9kZ5+8p1b45B&#10;E5lkWvAXbpFGppVSIyx+OFtvxa/jyJH1OfhxWXV0HpaLZ0+WC2cWy+/81tfLb/7GV/39ww1hnLCb&#10;LsvSNzaHv/vjV8oPf/GG40EPGXB1HmuBbHCSqGkKQ+7BQ8obCP6S255vghAqwg6Gr6b6DL8sxz5k&#10;GzZg0NZD8FAtgqSTPHcp1kCZiuuwjFkGhKfdop4gC5+81JODEJa9/J2W4rreCdtNo0gvaLpspC92&#10;VzrUfeJmGSUg986ezsFeV49bBOrjUFlk/OCwz2fy0NaVBPJO+aYuosNpTn6T5xZT31IXiZdmx/Mz&#10;ZRs03XZU9+AwfpN+mzbxk/+QI/xHfmW0T542o05nO6WoHW8bW1s+1fbv/lu/W/7T/8X/vHz513+7&#10;XH7jZ+Xm5Tf8ncrt7b3ypa//ern4wovlxNRMGZvkG/uap2tOt3Ln/bK+fF1zbl4k2fJ3NWfUt51Q&#10;mDGNyVbvrpaNlfVy5f13yq3r1zT2Z0x5vJx/hoNRZ9Sm3ys3rt4o62tbqktbant2/P1ITrhKG5wv&#10;+GZMuCDa+HGKmrEhY0L6EU6qM7aO62zHzC9Xrr7/wY1y4/a9covrkdW+ZJnQFnz52fO+ivdrX/tS&#10;ee7Zi+W5X/tyOfvMxTI2dakcnzitvGyKpsbp9S8+hcL6Jze2cMiHfgD5qx/VPIdb38D4pn3Mk+jX&#10;jh/nNh3Np/nW7EONweX71IIFqL+u5gkwdZXOAxGEIkHVRSFfPydBxAJdIgMVwldMqAU0iCFof3tJ&#10;6EWNygXFIgJCBuBMTNVBnWIBmgYIxacCyjoCqDTuqCg41ZQwD6EUBb9hSN6yEicCKQvid431CHRF&#10;5VnxyDDDOCKc/ht8nP9RYYTw3+Sh40/phiwqVtnQ0GSYBMRQRSEadTCQ4VXuGT5oheyh3/Lh9KhM&#10;+t9WRWagce3GrXLz6gfl7o1rZf3BrbK3vVYWlk6X06fPli89d6k8f/FsOb04qw5JAxoVOg0eiKLE&#10;YCNOfuXmKx7DZaZ/8QYGjx1WHo/E4fAtDoWNPIc8OtkIPUkwMuiKTtGyEQ39G4PXhr+GbtA+TLfH&#10;oBuDoYhPni3kCi3NLBvo5aCZkwZ5Yo6JzAzmOpA7cUJh6mk7wgOuI6qDolhm1KAj/32uu2KBTu0A&#10;i9D5Xbngg46PdkMNrxd05Q7Ki7BjY3PiZ1ZmNt4UzwvLUdf//+z92ZMnSXLniVlG5BkZeWfd1V3V&#10;1V3dAGYws4PZnRnB7JC7pAj5xGf+OcA7RSh85AsfKCRFKKQIX4bcecAsFsAAAwzuG33XnVVZeWdG&#10;ZOQZye/nq6ru5v77/SIis7KqurCpEfqzS01VTe1wczM396hK+ATfQJ5mZGFAFxMWl71YqIsjpIZs&#10;qF8LoAX6ggeFg+gLTaKNsl+enqb8++U5KFDG0dojwJ+BmQUzkM0D3P1kr+L3TYK+3gurXKvK9zzr&#10;5Blh7GR7AOlxvfbCgvty4lDXhdBVuQpXQdlkPzsBxavn30PlnddBwTz/EkgW4RS9MOcqI3ZpAyyT&#10;LfScKLEELOBXActkjuWIuY7K5rLOy7YMxryr6fdKexpQ/qGdrsJyuE6wkaEblfWT7bDmjl5M9k0E&#10;1zNdx3Qt86lyrp++tsY10ddIrp9mpprmxqww+wip47xClCDxdivnDJS18j89FN9lvBXXJ89Jhri5&#10;7GrH877bY+XBTVwmY4BKzHY/QMWPONpPwYS5hoYSPUDxACqx2u6IAYvxc+x5DFjegwAF6AuxAPAL&#10;tMwDMB5L2NtpivpJ7MYWz7tYnGXTtLsny7lRYHCeQhW4020eRbbCHrJsQ/kSHbcCeroeDwzQ9liA&#10;t3AZWH/9gHPYK98vIszLvg8sa0NznMOyOlqJM+PBbsLT/qkMSQ2ajHYViBfQ68W9aNzb1OJX4SLb&#10;XouDW+cFfFOB5uLFV12fh8VTt8lI537Vp5E44cC9LNd9tSOu6yzws/7AKSJOE4GE2SShnXEvfJRT&#10;7roPfSDaO3e225Wr19vNm7fb9tZ2297eane377Tt29fa9o1L7f725+3RwxteSPT1k3mU5w2xXuZX&#10;5je+4cbGPzJYcOfVr9LnMQvkGp+faAxv3N8yZgtcFsokrIVhoTfSWfxl4Vf6+oSgkLS+D4lB5FF+&#10;91P8yld0ZScvgJNfaUA9XCAm3vRng+72jVvt1o2bbStP1bFIax0kn4VbFpp9mk5ubTTFwjT1ErKG&#10;Pp0ugB7DBpv8AxL3ODaKRoyF7ilG2rT+52hTGgs6r4Ew6aXjiJFeQw22o1x3d+77G29bW5ww5DuH&#10;910P6N2XDfQ8Er/j+vjQuXBefwM6ZgTY92s5gz2TMGSMCFCfzHfZCDEoIXRKAkGvt+3f6fO0MMlV&#10;+q0A+iabkCeOH/dDLJwEQl8ehmNjnDplA90bAqpnwgX2zlR8No0PBpRiglm2PTFpnx+MvAtck1lv&#10;bm9uc50tBoUd6iDzZV63xepP2NrtMtOTxu2mw4Ma3KQdLd4+a4XFNXgP5dgbK2MfN+jbxQVCh7T9&#10;IdkaerNhdnCyNpv9C+Saw7oop9Ve5nRa4plTJ72pSnuHrtaGuS6xhsqaK695Pbl5Uu2eTz8cayfP&#10;vNYuvP6D9vKbv9Re+/Yvtc2zr7f1I2fUj/l8ENcnNqF4mHSznTh5wfSb577Vjp18ta0ffakdOnJB&#10;twHn2tGNi23jzCvtwquvtdfeer29/s5b7c3vfrddeO0t0b/Zzr3y3fba27+iuH/Svv3uD9p3fvDd&#10;9u3v/XJ7851fba9/J/CNt3+5vfHW99ur33q3vfTmu+3Vb78rXu+2N975QXvze7/UXn/rnfbqm99S&#10;+reV9lb71nffaW//4HvtrXe+3d769uvt1ZfO+/tzbC7zAMGxY0fa6VOcyDvfLvJmxdffbidOvdTW&#10;1k+p7FwbdZ3UZYjrkdu6KyPuc9ZU/vXDp4SnhWd0n39eNrgov8q7dl5jIq+izvshP4DKA4XBg7Ud&#10;X2G/ka/EVAF4soeJSTyVK1eNTx5KFk5u2D32t0l4Gui+GoMmFjKkn75mEX0NF4Pk93vWOV1DOCYB&#10;0VHUYVgTco8JXF+P7TkuvkpVFm4sYUWFHdIgrSo6cqw92t1pv//bv+8d22uaXMGivkEHcNGi4Ye+&#10;0ZEA3LpYVceik9SEBNrQh4txdOj5hAba2PCIvPDonwCohZ7aCCl623KGxWcRg4f9SWvZxA35Rh7y&#10;WMeBTvks2+nUoyKdFOkln3jQ9EzMctAIvSOvy5e0BWWjiFce2XqQmVgDViG6AGPZ6HyHVJe7mijf&#10;97uxObV57sRa27p5rR1Z54nxB+2MBqWNExvthKr3jAavO3fuuG4/v7FlvmzeoVxtKnHyjnguMECo&#10;GmXJ4lvv0LN0iXCvv3Gg67HLu5AW6DKXKyyb1iYd4YgTD8moiRN6WdfUd9QtwsWjl1Hxy+SRFhwD&#10;4O8ntHiyRjQsWlpOIry5WPh94NhSE6RjnjQRj+5P7B7nyVnxYrJK/XMi9tTmRnv3uxrsL17QwP0d&#10;y1s/clJl6zfsqAzGDJ6A4IQOwIkj+pD0g3Zdg6sG4HjNmepWWej7aiYQKJ0bGRMrnT7OeMPTybVh&#10;F/GYNMxJv0D21wH0D8alqoWqiQ6sZAH2ib41hVleyqQx2BsJjKncAO7e8YQGMtLgG+OSbMTrQrET&#10;358aWJWckXeoMoafHRjY2aBDBmM+lYdOcqouXOGKKJwAdvuiOnwNQHFtVupGfYMCc72kDWjC4AmG&#10;n/bpymbvkFHwNbVVX+NUV6i8pL9EdZSeqts8LfOEE24sQvANOwZb56X+OF0Ds3pqHwZzFOS1pPIF&#10;fwAe9OWKL0AG7SkWPzjdE6/EJF/kjd8aH2KMcBjbIs99hus6iyfoziuJiGdOEtdRDYfhapzE9TzI&#10;eqQ7sRES4QkPdKPmQ/9o5yycxwm9OGmHTmGfKuOoq+j9AEPmB+RfRGSCld+UCQRICzvFwhBxkVcz&#10;k5AhXQ8prcaRmOfILrat8mn84NXDnAqMV2JmWYAS6PoDKT+y6PcgMiW/bP34UeMUhfl7MCcr+fCE&#10;Yzsn3/IzhmF7j2WM/YpbK1sx3tu29Ckxcd5CfplT7Iqe11TxEIgm6muP2r27O+3mlWteZOED3swZ&#10;mD/wXvyay3B9i427uOniadXjx4+1M7rJQBdOfoQQ+Z2PeYfcI7oxyDYTyWOZsBVljkWzKH+Uketv&#10;8OSpdl6JGa85FC9fEyknY0i145RtwJacWoMndqfcIwJuH7RfbGl9FJauipS/eFEJ4uH2As+4vhQP&#10;y0+auv40TnIzBphelC4ndOhJvXCTFHUV7RWAFj3hwRgpII1/zfvhQYqbRvwojt+wXUGUIwMTyDzG&#10;gLrZt7/jMcKyOIGi5/RDXQpChwgPrn8FXbzT+M84B+YiS5awXH8rkPxqT7SP6AfUWbq8BjPRbxjB&#10;1lzv6Q/ur1HHIHkGQel60fYRT6mmXP6QbQi9Q+Wp/o4nwoFwCpybH2yevKI89g5AnJ/crroR+l4r&#10;x4aQnZhl76FsNOo7gmKH9AkUfUaHDpKrcYnF5uKVpZyU16BkL6zSTgnO+E90FjJ2oHfNrx2udPo7&#10;45lcn7KT3zR1vRHOwTEZ7/QsTyH6hT8W13x68BELmyzij+ULOcznY7wBkRtz61Fu8AzesVg38o1N&#10;guBJXAHlha95a0wc+PblQY3UxTJIEla5sQnlJC8PV/gEoern1s1b7fq16+3m1na7euOWx2fud8K2&#10;cSqHBfviA2/zt6CUlaBk0yyDIR4+aQ+7eO1kfIYLhvglUGn1tx9I8/JMoES6jLO/AZIoyriI5Sk7&#10;LWKRZLhYVjjTl8GgbtWvf58egn8vLwVGYNRHf9gKccNictceAR4i5l6XhcH6vIOv88pPm9m5/9Ab&#10;TDzxzzfWQNoKJ1CO6nrOG2SO8Q1jXdsePlA7vH3Hr3zkjQyHNd4+fLCj8eNue/yAt01tSZE7uvfV&#10;fJh2ST7pdmhXeu5y8umuAsK1O3J54xRzLbF+sq5+pfZ7n/lSzbN4+FV9zn0tTq8Frf7lAauPxzhK&#10;34yTDaRVfdE/gGj/EYff8zHyEe80zeKUFznAUc13QFKYs2zd3mo3VO6b16+3G1evK3zbr8C8e/du&#10;u3+fk4j35N/xqbpLV9RP79z1CbHarLN0ZMv1/MonIMbxzuWhDNIJt98QQL9wIlx1Dd+HjA/kk5/1&#10;JNYPBz5Fm/SA+XVQIeuBRxHQev1FqIRBb6D0ZaOXN3idPnncp+M2Nzfa6c2T7ac//aD9/P2P21Z+&#10;T67GfbfN1Md8hPhAr/GIptZ1ouxxkoXykI+6CtnQx7jnk3mqI7iRBj3o65psUEAaGTnxQh7WdLzB&#10;KVrbTS7zX74Z5VdivnRe/UJ1qjJcvXG7Xb1Je007oMuAcJcbQsJ+HSCWdNtSZSTIL34CLpcyG5X2&#10;rVcvtrfffKW98car7eVXX2pxavNB2zy12U6dOd2ucWrz0yvtA+GlKzeCm3jTp0G3G7VVIGzYyQ5l&#10;UidkRvoQX+hwEnUALVDpuGDx7v24PSqKHNP8+guOIwSfziUukgwDj8EnMG2cVKX98CCir79C2lLw&#10;StRf2cPXZqUXI9dBKkSNhn3oV2N/Gusr2nHZMPIUhBwzlqzCFLMUhrzJawqSwa9lRQwRbuOKcN/u&#10;dKm4GkN6JH+4M4QlPAestGij9CXCZUdyEAYqrvo585dY4+WTTRtet35N/emNVy62i7xGUkg69eAx&#10;Sv0vvmfHhp2uOb4+rfla9c//2a+0X/21X28nTr3WNk690s698r128dV32suvf7dtnHlNt1inJZN1&#10;0sO6s+I7bzyIqnvVjbPtxOnX2smzb7ajJ17RdeiCrknndJ9wth0l7cz5dubc8fbSq6faG29/r73+&#10;nXfb2Ze+J55vt3Mvv9VeeuO77ZVvvdvefOe19q3vvir319rrb/3L9sq3f9BeBl/7Vnvl1W+1V9/+&#10;QXvp298X/Vvt5Tffaq++9Y54fa+dv3ChnT9/zicAX/s2G4Jvt29//x2/Fe/spvTFno8fuc/SRo/q&#10;/uUH73ynff+732nf+2e/1t76lX/RTmxeVBs9pcuh7tt1z0ibpV27Lh9zQpl7bt5Ow4Yd331nw+60&#10;5ozn25Fjyrt2VrY5KzfWg2OdINZfvMfFn+K5Y/3GfsOODqqSeeLd97ChcToAqvF68UoNjQUF36RT&#10;dCb98itdTVEGYUE9Xk+nWooG7RtIxaRrvyA6gbNmvE2pvKWIdHvysH360Q/b//Q//n67p4H8libv&#10;NPRNXTQ9eRdPXDqLc6hye9c0DFaJJd9/qUfvenAjHXPYn/nlZ8IxoVEeu4RF02/IEKf/wV1KV3Fp&#10;l9IPC5Q+I02m4SoN20VaXPy9YaPAMIhkGsRjOGRAE3aJyYLlpuzSASwdgMgXNmCQIV/YH9qRbvQr&#10;nnzyB89IY8C6e08dV3lfuXC2ffet173odeo0O+Yn2qlz327rR0/IHwsTn35ySQNoa1du3PEGHRt2&#10;8K3yIot0Ji0Gy4kyIk+ihdAmfZYDPwTQFlpXcKAZZfQ4B8eXWzSdv+pkkBnZHKffQadwJdOyx3zG&#10;/HN+54v8eAeajC8gvM7gJT6Wo3B2axqQ/BHgFxtWX4yJX1ygpIXyxcSI11oA6MdHu3nv8OaZc+1b&#10;7/JaEPU/9X2zRA+PKwQAOhPIWAGwgMcGAOMD/ZZYEPpY3CPs4hzKcUXxGrZT50gP6F36BBhjwVcP&#10;i3WwAPulL5RL4IrB9ll2NkAf31FUhFmkNog3ZV87vGzDrmCMCFUWCA4ARV95GadZsEdH6g99qv6z&#10;Lqh/u5WXNCDC+9rtFxooSyyeR7lp67VRw3Wyg0kxCaRdvhaQ3m4zizqM1UHZWFSI+uWBnahvnhRm&#10;bMhyejOlyk3mZdjBQn3PaZELYk8WCun7bMgwFsQCQ6QzmUZu2Zp2jw4xdgZUe6R9cnMbCx70q7gp&#10;jjGN8nBTY/m2CfnDDRuFvFEvXAD6yBM2QZcjipU+1gWd0A0eI8Y4Jb/17MeO4ltAuHBZffU6Ucb5&#10;hp1cj5vYbay/MU+gNwV4fTm6TzbsROfNmil9yIKP0O1DcfBVXe1qcs4CF3JrIaGuN2azArCB9ZA7&#10;XDdVN7ZtPqARm0Pima/ECEQur168p3gF9ePXAD6+17Zu3WlXLn3Wrly/3X7+4WeeO3DjMPAWWDf+&#10;hSza8W0NnrTnyUjTqV1AQzr2r7kPNxSkm4cZ2BuMTK/yu+0SVFvj2p7X5GffsAsbRx1GcUMDQern&#10;NiK9PK8Tb/gGL1xRp87ePEuIloJ9ScdFFunSO92oc1z4oxd1QZsJl/zRrqEhP/S0u/JHvDePHhOe&#10;aD/xTkH5yAraSc8SiHqK9HK/NCg7CmgHRo8lgX26ofSRY91KV+gjZczvtoI9CcvNNsKNK9+wo47C&#10;1tQp44wgmYz1RTsJ9EYIG3aWG3MpozOlzESi7JJCnGlM5TT7Mz2qYrR5hAWZPEClJxR9yTTObGd3&#10;LxjS4dXpAFA2wrga52vD0Bt2j+hDIy1celG2i2hr82sZDDonuq6EdT8XZUk6+jtjBXWqsQM/9Pgr&#10;/wCE7US+Ps2ldJGyXIUuV+hqV2gaAflLlsccNtYICyd1NJojeGp+ydhdCM9KK529EcgijNxxI3DU&#10;2XyqXkLlCZiueKVufhXng4ftxo2b7eqVa/5+Pd/GMk3Sgl5U9OIX5St5MLV3AiJxnmWwKr5A0spz&#10;YBjyPCfYS0eXLf1LIfPOaYpnsR7C/hXM0nuYVeMXhpBRdUt4KpRQH1f01HutYfRrAqRTB9UHiHAe&#10;J5ASQD7o4zQer2WNazv5DrPWcYTFw2i/J0+ebCc3NtwPOFnGybgnu8q/JtrDzAWO+DVkgK/ZXFuR&#10;ZRnqa6L1q6AfqT+x0fbwYYzHVkk/ksEDFcyd6pWVqO8+hEeAW/MpoPqmy5xlwQXCDoHmwRiYNedf&#10;4jLMeku8Kvewx0afnrt3r93fuefxhDETeqA2Ddnc2dreaddu3mnXNcdiQ4s1gtpYr3oB+PV6CmOO&#10;AZ2ybBlTAG2ve9RpxLGux+k752XMM47zq0KFHLcMQqOUkX5Iq+1MIONAb47JFmdPbcRC9JlT7czp&#10;k+39Dz9pH1+67I1gHkR3m1LW0Cn0Kt6lksdfhWvTpfTmFb9xWk/1Sr6s0xivD/kVl8xL4Qtw8oyD&#10;DMwxsUXxD52Zy8bDaeStzb3YjNl1GmtqnH7hG3ackLwvrPoE4Bfz1+IccYBlpH8OIb/qOMJA1JdQ&#10;kfB8/eXzxrPnzrRNzbV5HTInOzc21dc2N9sVjf/gp1du+jumZQdvwuuaE2WJ65H1Es+SXTLTsR5A&#10;xQ9QdP4dy1dQ9FWHVSeFFQ/qJ1xDuSMs4x3Z5Cpc6bi9zQsqBvoaq2LDhw1MHszXvCLnHwXlDQnw&#10;Dd7emBKWrMKqI3mNzpM04SuAX/C0PAuK8DJwTv0UX7DaQcTrxyT8RdhJTkanaIdu63Yj79zt0fyW&#10;xINwnUAXJN2lcbki3MNQ0oyvNsE1hH5V948liwdEeCUt36iMVzVHXwiTMQ5wrVlvv/SD77bv//I/&#10;b0eOnxHve8q7LQLurTUHTdpwGEc1n/Q9HfOyxxqr77SdrRvt7q2rbfvWlfbw3u328D6fL3vU1o8c&#10;avfuXm/3tm9pbNe4cZ8xQ9mc70bbuXO93b+71R4/uK3xfUfXJs2RH95v27evtq2bn7fb1z5rt25c&#10;btvKv3X7uuKutjs3r7Udhe9t32k3rlxut65fbXe3t9r2nTu6577V7ty41T798ON25fKVdv36TV8v&#10;UN5vuFE/5oDIY13reL00Zbhz45oQ3a8Zr332qe7bP2nv//zn7b2f/bT9/Oc/az/5yU8cfv+9n7Uf&#10;/ehH7Yc//FH70Y9/3H70wx+2n/7kx+1nwvd+9qP23s9F/7P3289+9l77yY9/2n78o58qz/vtA2HU&#10;2zf0G3Y+YSfgxgBwR7WrSYBcDAu4kO408S7qCEHJQMlNozqTF4O4EWHSQmOMG51o08rjRgZEx2Oy&#10;DQQ3BsK46eRCjIg1TYTubV1tv/sf/m/t//B/+r/6YnNr664vWm++cs58/YSd8jBJoMNywSSegRw9&#10;+5N4VS77q5zWDaCDRqdzKJQOO9BJhMgwpJOslDM6d9mlABZwKV7puGw9lMziG508gqPssF2kyXYS&#10;XrxJ5ztlZMBP3qKr+rSO8El+1jXpgfiFbiZD7iNNMKFzPtkAm5qXZGJzTzDSJZ5JCKAc4SoudIkJ&#10;w+3t+21z43j79X/5T9r/9n/96+34xmZ7+c3vyj3dXv7WD6SA2uSTnfbeT37U/p//l/9z+/z6rfb7&#10;f/5DX6R5b3XJLrCO2ZaqTGO7pUQRVyBy2wWdC0iOC29PG3obFQp/uAU9PS5Y7aDCZQ+g+GFbAErn&#10;6SYBQMkpWem4HgsqL2lVlqKHDWlc0M1XcQzt/k8ZxepJRCevsd55ApAU4pmobmsyhV25IPH0yP/q&#10;1/+r9trb32v/y//d/16suLFhYZr+L9eLiZL4hIUlC1VYfbPdNW8vvh9iInkSDRRGFnl4dcgRxZx0&#10;XHyfij4eY4mV9aIgstCNyW70RX+Lim7ghd0vGzCe0GVJQwrCtoVLwOk9VF7cZfmQofrYjQVxP6G5&#10;u90e3b/UnlA/2O0xN32qOyZr68fa4eN8f4rvUL0ULLwoW0gdZ9+oxVrbVLCg2wGBxfpdviumOjpE&#10;/SnKrLkQn1IcbSBuZEPGqEvgNxQopAtK2+Tap7rx4jRtM06SDgupBbO64Hr59QDtNhbMY9GXopRe&#10;inU90b5UNtXvk11OtvPBfE0gidvlHeIqJ9/o40TWOt/dyo0eyp084T+ioPpKFX9oD0C5Fcd1IDYJ&#10;Y8OO7wNq/mFbQ8JoyLgjWZLnkyY5Nji/y8cCNRs58IIPi5r3vGjiTQPd7KKCx1/hOvMFIjxXoRyU&#10;SbzXqUdk4XK9Z7xCx9IZqHLDAzrafW4yWSfKBeAW4lQ8UDznqN9h7EPGGO/+aztFO3zyhJvtGBvt&#10;Qqc0v5rpMfUnW2jMiHE4+Gi0dxnXDnPS+aT8vIZc4zCb/u7XjD+CFMlpoCHefBnXWWziTQyyq266&#10;vSClaTHzB+Sw8GOZ46RLeUuHYO068DjGAjBP0+l6cxT7H2vrRxlL+A4brwwRMcXDg/0o/yO+z6e6&#10;9rXhmN+B/2DnZvvk/Y/a3/zxX7R/+OmH7bd+/y+8SMHrSbg2cqNr3ZgnpcsrevjI9kvn44GiY7qh&#10;4FUl9AkWDGJxOr65xGt7cF2uLEeA/PDjGubrKdco3irBE5F8m4+8h9vxk8fb6XOnlnzDDtszZtKu&#10;o815rGfD/EnYmm/k+LoZzO3H9rW5o4mI7SmmcmmHtEHeUFDtEX1BIAwq68urFuO2AxCv9o4cjweS&#10;67YPD2ikG098ehyDp7OLjnGDvsfYwel6NtvRnXYYC5WP1EaCv5DiWRXaYgRsT/3bfkKnBtHgLgPX&#10;he2BKzqxj7lC4AQyXPEL6T30Sai2RBfyx6KSUHW8CmKxsXSMskWfkmWZswlHHhLsOqV/xvcYcKMO&#10;0u7VRlw3IGMfY57svftI490D2/vBDt8gVLplp12px5ongpJbLlA2GcrZl5v/iu8Blbt8yBnL60xj&#10;vk7uYLvSBx062omszDfw1z3AMMZUXBfPQjsL0TzFf39H46TSCixLCJDX+YTLvmEHQIuepSN+j1vp&#10;Os51OI4ZR3Ks8PfkvDkg/7DJlW0li4cOxbvCQ5myPFE2uZRN91UsdHKa2Ivt99XvRA9YPjIli/Fq&#10;/g27kfdos9iojIV5TuDYbrIDdKRX+RkH/U2vox1fySF9aOMDzzjZAfialAAfbHD02LF27MRxl+Hu&#10;nW0vuPzd3/6o/ezDz9rf/vgD25L7D+6v8LPwxSaB45U/dBNfpQPxG+UD0AkYJC+L10/Ryxp2VQvh&#10;FsOEJPtCULL2g9JxAAUrZiFtBYxk4anwPP9INo03DLZ5NqjiDjZON0RFH8Q/1MmQXrUQtISIq/5F&#10;XH/fXVA05R9AbOFtvkpnPsCaRG3coSgnqc6ePqk2q1m9kBNVp05ttG21z+3tHYU3jWfPn27nNF84&#10;e/FiO/fSS5qnbLbDx05pbrGh/qH7MM/Z1tSf7gq31R/i23aMxw/9TVH0CV1YwHz08EHbkQxet+h1&#10;CvWdWJyPMaJvM3gJ+y066neTDXnl6Wnoh1Xeghq7/Opw5UMW34/0qx65XnCNJq+uFYwDjIWcerp2&#10;7Ua7fFV45YYfhGKN5qHmeazvUA+1Huf+mEDfpRyA9al0qVP1GZD1knzIg47k5/QZMpR14AGKOHJW&#10;2H47C2AauaO0iIv1n7ieALSbIax/vpd2T+PNebWJc6c32i9/79vtl7777faT9z9uP33/k7Z1937b&#10;1nWFcY41FMpPXo9ZafNkHfWpeH+ORPPRKi9jGpuejJOUlTggNqjWJPek2yT1hO1u5wnR2CxlbhVl&#10;K5lsHPAaOsJ8C2tH14XgvdtOb57QXPd4+6e/9E77lXffbtdVhzdu3m4//PnH7ccfXApeMEtDlb18&#10;8koY9spIQcmm3GwaUXfFI2ypuzG1Ea/ZZr5f/7Vfbv/qn32/nTl3pp0+e9pjP5t2r77xWnvp1Zfb&#10;n/7xX7a//PO/lT6ftp99dDntNm7Y+XSl+NE3kI6/bFmqlQ1Lv4rH30PFj+UNj/uSZCK3rj2DjE4O&#10;UHWOfcKtdhDyyh4FlTdVHCLmdNU26bu42Jd2wyYP6+GMWWzMcqLS8wrpPGEgiHFy1L+A8MAfzPgK&#10;68dhdCoouqAZeZs+48O1s1CeguKZZJGP/44PuhHn+Ynol9rYbTJsbX/SAMRP6DOt0u1PFw90j3dj&#10;HjmeMlySB/KMqzbC6Vc26riH5NuUjLmMnfRTxgZevcwrXrkn9pp1lpMNO4b3f/tv/mX7t//uf+PT&#10;dVdvfNhu3f5M8jlNt95ee/X1dvH8S23z7Lm2sXla8nQ/oPu4Sx+/165+fqld+kju5U/b9taW+tBO&#10;O61xgjfFXHztzXbmwkvt888+bjeuXdG1R3Ol3UPtDN+j0zVt8/iaxhRdr46cUPFZv2JOxVx2vd26&#10;ftMbcDfk3rmz1XiYNa4TYZe6D97a2m476re8jc1vbTtxoh3TfG5besSDALqW6LrGfR9zy7uyw917&#10;rEG09vorF9oF9X/mkLwK95TG1hPS+0c/fK999NGn7Sfq+3wb1LYTL3/aQjJ5QCK+VRtjZZ2mr7qo&#10;8SnoHrVNzS0Zb30V/WaesKPTUSguotFwhgapPwpLwZ2UTzSvrXFRYGFIFNwsKi0WkkS/FoMlC8Lw&#10;YXGZ+OowIQL+daMk4zKw5wU59NAFIS/InA66t327/d2f/+f2X/7s76ORiBdPEnAhosHU8XH7lcbF&#10;PDqYWXmAw++bB+jkEi6aJHM5oa1BuYALb12A6bx0siFuwR/phSXPF+90wZ5mwgOaPi3zWWf9VX7z&#10;oJyZjm0ty2VKv9OSR4ajbjNN/uJfPIOO/JG3ZA/0paPCpTv2psPwlA8dw4tz8ONCKpd0JhM8XbCt&#10;gYoniFTVnnj8t//6X7R//e/+TXvp9bfbK9/5V+3k6QuqGN4DrzZ26Em7fu1q+4s/+SMPdJ9fu+U6&#10;Qiadj9cP0Hl5BQEy6KyUr+zmSYkwJpHoi79Q+uhGnMlXTJCEimeQfqj88ICu3KKLcjxymI3hB+IT&#10;+bEBcTx5F2mmZWFAfuQ94Ma/6Ac9Qkfk9Fj8QGzKRHHHk8V4QsMf2oV3yiKMHcY0Tfq78g56y15F&#10;Uy58yYuLjv4wsWl5/cP9oNUkHf8dTabQic07FjpfOne6HT95qn3vl/+ZO1K8nmnsS/w9ecQAoTS6&#10;lMaDQ4fuK1Y3FO2M3NhY87v+Xe8s4G2LjrGDhf9of+TnIsOrQ2ow9ut0h1MWtFmla/zgAlYX+68e&#10;UqcqsNVIXRxeplcfh78Pi8+AGkuxC4vtLJp648RRchUnm9CxfELjMJsobDSwGSqYiB1ljOqk55nt&#10;xuIsdad69IarxgChRlKxrIVFFhQ7KFHoDzyz7F8EoM4pO39VbspLmXIhrmBSTAJxzfs6IE6jznUg&#10;zJygFKWCVL5dFt+pVxYvFac2F5vmql+7/eZC9MXgBQTPAcjua1HGLq17yUSekfkALvMOHsTB3gAj&#10;DLIkP2XjDja3DPpLtM04JSY+TMY1rtB3NEIpH+VFDXHTXCRicRxJMFw7HtXsH4G0lOvy47KIDmIf&#10;wqTDu+wS/AzJexGQU4iOcVO02GaIgyba4SG/ekkxiiLFm4tP2Fhj3GABRnbIGxLsACF/1Jk3erCj&#10;X6uLzvRfbEd+6kD2Em1sWAptUzDbhzdq5HLCLmXocmyoOreqCXgrPtxoe64LriGqpPXDivfYlrb1&#10;aU5nGYE2orHH5RPQDnYfsSB2t926dqN98uEn7fLVm578cw3hpoK5Z2zYqSTMWWQLrsfMR49qjsmN&#10;19kzm15M52nA0CnqgIUuXG5WiAOG8hnkV5i4wEinDv3aYl/D4tVdxzSXrdNT9CncsS0hh3oQuMzY&#10;OmyMG/U7NYfbiWXgFtJHpWe1Q/wC68QfeYjXXD5aA3LgJc7S/ZDn+CD9DF65SWQdaSPwBaPOoi0m&#10;5v1CPAmKIeiDmlOqjQRPIY4F6R/7EkyIm154yj9zlwFpPUb5eo4drOCzQF96FU40HKHymYZr8hIw&#10;jcQOZUgXapLcxvKeiPEo6k92X+faTt+U/X0SVvZ+IiSTbS772tbYGcT2OXaqL3J64/FD+r+Fp6Of&#10;1DV0Drnlt5sIxO8ItJShHAmm5b/ypNtD0Iy8jSU7dSHdYF2nMgyZz5A0E7ohLu9nNLc20tfVz0mf&#10;Q/GI+58R5zDRW+i6Kv0drrFipGeDzDSq09FfCwydrcvK+BVvVzgAOmqsGnQFVa44lcNDE1E+0gDz&#10;TBmMVz4Jl+EJTEzX8Vf5ff/c2QGeAz+VxYuEQtfdnG+C7zWlG4LQWcwt07pgE3hoPGZjkAWeq1ev&#10;t08vfd6u3bjj+z8DZhAiv+6XQ5ewDyxdXshMR+zMfjOotFUUwa14dUB4daYpzqDq5kCg/Nax42dH&#10;cX25TGKM+IPis8Co/t7lOCj/ICud1CZm+QhV2tQNOvmGMG0B/WgbpSf2pr1AR3tjYY9Fbha7/W0h&#10;NrvUBmnjcc/80IvefCKC+851jbcMt7pDb1vbd9vtO5x8CD3pc/d3doRb7d72jfZg54bG2hvKd7/F&#10;c14ar9c3hcfb4aNnJIeHLjTvUFdgTPZDAfd23McAxquHLHLqnpuHnmqjHFN73qq/6o+FBkyR5eX6&#10;wRjjtZgcC8o+ZTOAzfbjGxvtiGyBHmzU3b2z5e/VwYwFVDbz/D0x2ZNNu8ufX28ffPiZ51P0yy02&#10;We7zMJ1mAB4TAlHF9+9w6uTj95hFeSgXJVKdkTdoqFtyqa7k8Viabo0hZCNvuFH0yBG//uvzCqPc&#10;zG8CKo9InF5gvnLRqcZI+MGLxWJc1mloP4flv3HzTmzUYWvpR16XK/lY9iA3fm0HuSXX62w83Ca+&#10;2KZ0KHqXQ7qwIcArLgtYb2JNBrlla2ubZeVBfvKiG3SsC5lC6cHrmE/XvXThjDcS7gmvarzl00O2&#10;dbWt5Am67pQWIihZB6ggDH07WxMWrcds8aQsbEB+9+3X/VAc82CIq61unj7lU3bvv/+x2ton7cbt&#10;bS/Yk4fF+rBf9GmQ9gZ/ZR1hppvrZAm4XOUKXV+4aXNeV4hM0BuFIGH1YcsVTdH7T/4CJA5i00Py&#10;Ika+AfWHHvQJ+CMnyh6IHrVRF8jm3RGvjVPnrGO7UALshGjKz1hhvzULKHm4VfYeoZ5Dsk7eZm53&#10;FdJn3cblj/ZTY1e0JWiq3Ve45jiWU+npxxMpEXZ8BA3oZx2t/2qI8tkTTpYsOKpfllwHaV8Rpg2H&#10;LYOy2jcB1r53dh60O1u6Tgjv+Hpx1+2XE7FhB/jFNYp7Tg4iXbu5pXH/fjt0f6fdvvpp+4+/9dvt&#10;3/9//2P7n37nD9tv/4//qT24fa2tP7ipe9HH7dRp9bF1Ts49bv/ld0XzP/z79ju/94ftd37/T9uf&#10;/uU/tD/76x+3n//8o/Yz4U9/+JP2w7/+m/Y7v/tH7Xf/4M/aH/3JX7c//JO/9MNQf/vX/9COqy2/&#10;88631Oc44XrL32Z99PCJdD3kzfOH9x9pLnZTqOuayowx7mxtt9u6RvBt188uf+5TsNdv3FQ71TXl&#10;6Fq78NKF9vJrr7RXXr3Y3vjWq+3s2VM+kXzyBN+rZFPzWDt/9lx7/dWXdS9+TLI4wX66bZ460159&#10;87X2+luvtfc/vNTee+/j9rOPP2/vf3rVa9Ee+2U87E8/OH6Mt7oprGsmNcfeBXRsBkY74kGLWCen&#10;3ri2L5+dftOAkrkR0WTpqBqEXDTMQEME2YhjgYOnGeJmhNQJwIbWCD+C9gYP+AVqwLVrCqXHTWUB&#10;A1QMvlExPNXDhSaQCdUjXyDBu+oY8eSIJhtsQiR600EV5zShNyU6un2RvEL4eJNCFT1sgCgMEg9W&#10;uDZG+rQvhqNMMDZyAse4kdbY0S+g6AYdE2NDZoqRtigLZNNpoJWdwNJhQqd8YZewpze9SFMd0um8&#10;wedJLh/t1WT1ERNWno6/r4nqrXbpvZ+0Tz/6oF3maa583QJoOcIY6NQ2Op60jaEuOhxt1MeNuvY6&#10;97SFQ3oifmR5sqA2WoM6AwRx1VYjX9orbeUyuBxKG3QIObFZFhtncx321Fs4pqMvE7Owhy8snW7g&#10;PH9tbg557FY6fsoEDyaW0afhe+/BPZWJJ/FuK/+2xgNOzcXinN/L7878QHhPMdvKx42HBlh6PnRe&#10;eM9x4RCnsXg384bwmGWAkZaTIl0UFRXo9BhXAn9RoDSkbOX/IjDnEWGXeukADFSeed4vC1CCxdru&#10;ejHAMgW/Kr2+Sqj6LlhRvm9c0as+e6RPsmjPjVNg1H1f/z3OYCF6ZpAFGy3nFWT81gL1KiyGhStg&#10;qZg5/ZzXKuxhHt4LeiXA3q57QJ9lAbixqDnWXJc+IzirQ48xXXiAPg7MfJ4nggpWWg3mB4XMNkX9&#10;DBtOnAwBc8PIm6IsYuB2YbdR8sGgU6NUcRJz3cSMJp25Z+lM/EDj6xDtf6AOgmcCcw4vMAsuifiC&#10;sIzfPK7CPVK3aXc26gb77zXmd2Hbao77AHmGfAG+OU4sGOqlx0rjT+ExAn/iQeEpSFfBoPOo9sEA&#10;2amv78cKbfNCpdOvc0PeG3YTJI1+P+37+AJzketpdUsoG/eIShPoeC/Qd/1pns2KdXU9AeQA+9CE&#10;PgucJ1Gly35QdKvoHdfhEpIpkG6iHlfBkjJW2YVj3yA4hkfoacCMnkGoNC1njwVjXEUkAvCe6QES&#10;CX1PWmDes0iyDIt3PR9YvYADg007N/gzgE2fGJVAfVT4q4WQrvYh4XVfW20FoLxeQF9S7ooyD9GT&#10;j3td7r25D/a9su53791/3Lb9VH+cDmBDiw0FRmAWyTkNd/vOnXbt+s322efX2ieXrrQPPrjcPvrw&#10;cvv0o8vt8ieftquXPm63r33a7m1daY8e8AYA7nul19pRP3yxfuRIPJThh+fYfMZFw9CS+2x/1yvx&#10;ke7tWRAeF7wLWQNZRNJGmyBXVw/JKwTY1OME7d2t7Xbn1m2f0PAJv0R/y05lvHLlevv0s6vt86s3&#10;/NpEFplZV2OtCHuJTfBLm+JWPQGEKu4gYFoRz3EZEF343GDGtDZQsCO68VpUNitZcwFCXxGXktg7&#10;0Wx65R0R4xu2C4y6NJ8SegAoypKl/wHEPvqHeY/2BJBDvNefVBa/XlPtm8XvOQx9hrwlcBWIuFPB&#10;IK0mutUpOTbEj5844Yc+YE46m1OcGueUOK/oZN0WvZANn6iD4IMuVR74G0rHjH/+EGWRMwH0qDZg&#10;f8YfFOBJG3M7kw0K43WXhXxnM5BNTm8gQiebeMOoA0Jh89Hu+4HNNpRhik5fEr8X1trosjRj/dl2&#10;gaugymIb5QZZ+KP8vc3qAaJFv5C8hcVjhoMs0Zi33Qj3NPM8lMl9Sn2J6wmHJDhYcj/XZLFFD+RD&#10;J6JZz+Yh0o2Tx9rm6RPtlZfPte+8+Uo7tXHCPD/+9Er7q7//mTfa/uGv/6H92R/9afuD3/mD9nd/&#10;/+P2ga49bGozFtE2eG3vGXBzw2HA17mHrPWyxhuv6WQMv3r9ll8/zkm6zz692n7+80vtww8utU8+&#10;vtQuf3bFD05dvX7DdLwC+f6DBx73+CZ84U1dI67f2vJ6/aXL19pnynf5s8/bFV0Xr5Ff144rnwt1&#10;7bgimuu6flxW/EeXLrf3P/6svffRp+1Tvzrzeru7s2Nb0efZb6B9hP1jHViGVoycrI+jRw+3jeNs&#10;XmffUF3zya1jR9Z9CrVQ2WxH7lq/sd+wK6ChAWNDZVDMG0JhvY4J3OWpThV7TY6oHYcxOGHHYo0f&#10;nBU/L7ArHK9go7PwBDG0uWFnmerQfmofXjKqXBowOtDA7t652f7yT3+v/clf/cinn9jwoDJpmEwW&#10;2LRjQ4hNCzZEGNyh8QRMNLW5xI4rdHEyqTaRwh+bJDFhI2/kyQ0QeOniUSevvDmiuNg4mYbRqTZM&#10;kE/HiEZHWqDDpokNElzz78OJhGlguFzIiYOXXWRVOGlw4wLMBEpxyLcrmtLXOhaPsBFxUQZhVxby&#10;1gm10pGBiNNXRRP5kz7lMiiRhxNnTOa2qROluzyq06jj9fb6qxfbd956VRV/qJ06wyu47rW1I+r8&#10;muD++e/8Tvvxj37Yfu+P/9pPWN68o4mR+MMDpL3iUk/4eY8z8rd2HqQ+VT656E3Z5bqMmVZ2MyaN&#10;y5i02CzyBpKnNo2pD8rhJmyXiw4T1RlP5RnaEjKTV6XXxljpFPqNeC9dt2nLD96e6EmWN7SVTvs2&#10;b6UxGKMbNPQjAL2qLZlX6QDKTzo9MG5+wg70EU6tKsp0xFFXPMHDAHjhzIm2sXmifffdN5X3YTtx&#10;kteGYRD18ydH1bNVN2t3NCTcUx/nCVnGh1OSov699hBxAl1MGBN8akK4e0I08eFrCLiA+SLp70di&#10;Z+perjODPEAQ4wtjkf9E//UAWscGQWigcKkp/Q4EUXDlqTKovPw9eSw24ssNH+Plk7s+9UCcX2sM&#10;PWO2n+bkO4+qgzVeZycYeAGDQl10eiZ0TwNUSG2MPPCvNwe8YI4OXChi0jCA24k96Tyr7K8RrDLl&#10;UNlZMKUuvDBKXVNe1Y83GEbweKF8UVx+DtgunjugSPT5ZTrUuFF08Upa6B/kBFXXcJ465hWFvPr0&#10;0PEoq+uZAsITHoUJ8BU61n4iqy0I5K0xNRYvSk8gwhqlnANrR15hMNQPukJPe5TOtEv3mYzz4KE+&#10;xaDmrJE35jyMM9LbOgFm6jSfGoDO8c4YiAMMeaCDEFvgz/q3H7fDymS9e6hwESrvJI5wD5FWtvH4&#10;YMg83qzjffhcK1nUl9KYI8dN07mMh1V+TnupPhk73H+pW4ixYcrhr8pjeyJXNNiUsQiHibbCfhpO&#10;146aXxo6r6FLizqIUyfMERj3ef++X/9xeENyeaUjr8RkYw4/uvKwh+zsMYc2ojJo3PGposfb7fbN&#10;W+3Tjy61K7rh+OmHn/kGl8k980xO0rkcUgot0JWnqDldd/Lk8Xbx3Bk/fX78BN9M5ulabBQ3Dm4z&#10;8ter5QC3FePAtis75SBv3DzCi6fXj20cc5nXD6uMrgNdBz1+4HJd68eQatcqK3VZxrQMC5PszJO6&#10;0PbiG3ZsrsccPLSrdLlmQ/xYlpAdbcQnZ92mR0SG0e0k+IH22p5ZH3K5Tg3XCPc/zUeYTwgib7jl&#10;B8Ifc6o6ZYdrKWn/ZVhgP/+z9JEiIePD27n+T2r8mdbDsnwDSsfQmTI72fxMS1S1C+qMNPNQutp8&#10;tDHaP30Bl3YBcl2nzao+VC88OEk7OMQbCjzOZfuwK8TW9H/3hfg2ElIRjVSrILHuzpLvsV16K5D6&#10;rAaXEVSf9ZyL/4qrvFnOKKp+ehr3hexLYOXLrD2UrSI988/jkSNb29+B25rm2bQjTomQx/Nd1Cle&#10;XZ7QN9ALTrS5jm4BswyMD/bn+OByKR1wOmNHpntsYxzQfYvLLlwod/K3otIDtF6Mq+mvMtVrMVl4&#10;Lz/pwQYdQ0+PYZzQVIWjR4FSw0WekJyjnOp7wQ9/lQ9+8XrNGBstyzoH3SIiK6Dogsd4Ss+v9NQ9&#10;OIs8n1667IUgvl9UQD5kc39D/XDNoDzwltSBbzr7QtEbBuX4jz/+7UDX0WZ0/iQMkQGzoG3QwzQ0&#10;pTUowjwkt3hVuKDUMo1xHp5jpO8Ho6rhmaq+LA6YM56HFzIYQp9Rv1KwdO79Ud+MXdGeuF8Nu6ru&#10;lRYL+nLVvoPO2QXxesJKBwu4t2XdB1L48wpM7osf8Cph9Se1NNRzuyMfG3YsLF65fkPt81a7fPWa&#10;Xw/56afX263rt9uW2usdzTtYv3r8YKcdPhTz5qPHT1BKjfHMWXRPt0Z/5TWFO+qPjPv0vTW1/wft&#10;wT0eXr7vTTP3ccqpP+S732e5y42CQmFVjXyHkn5b407MM3IcoixCAFlXL19pVz+/4g267a1tb5hw&#10;uu/WjZvt2pVr7aOPPmvvffBJe//jy+2jz2KB+Pb2Pa8/sD6AObEtulAntVBvXZRIekHU1wgyue0O&#10;kBQYZS3EfrXmUelA8e15YmO7ncyCoqqk4j9Aho0KhkWln+zH3BFg7OHkFTJZkGfeWOs3pKEgLNEZ&#10;PtCFfiFnkCYP0ZwMsc2MRTsC6yDwGb9hF+m1hhl5HDWBsim8qSPqpMpGWUjnO3ynTm745Gh9k/Cm&#10;6rZkuK1kGYBywz7BSz+DYR1P2yIuwQvukuf6kx7Hjh3xIvsvff/t9oN33zYNcxPyIC/m1E/aj3/6&#10;QfvJzz/yKwXrdXgsyhdnyg1PNrXIazugiP4R3+sAhO4RV0nWdw+MvhLjjnVTOSgP2V1kxBmj3qrd&#10;B0IQAK8BMt5xlhFY45NRcmqjjvsUl537hSNxqs4n7OQnjRN/0MPD1/rUfSITsDh0n9IEXdCiWqd2&#10;Fq684SkaJ4H2R3n1m/FlgwgDQxh/RC0F1Bl0y/JUO4z6GMdwxxV2tis7VpxtnP2o8vleKcOOs6zS&#10;QX79Bd+8rqTdIIKsdPEcXbyiPTIOxP6CD/4wjj6K/l18yw7Fl30MXqn71hsvtf/qV7/fXnntpbZx&#10;bL29dOakXzf88WdX22efX2//8JMP2q2r19v1Tz9rf/gHf9L+0+/85/Znf/n37acfXPIpPq5jF5Tn&#10;tYtn2ssXzrWLZ8+Iv8ZNXcOucHL25rbGAa4ZjFsP252799oJ9adXL+g+V3R//dc/an/+lz/0Jtt1&#10;XdOuCa/fuNU++Pgzj/n0M/ofm27gzdsxVnAqF+Tk+XVd+7ie8ADIFt+zE1765LKujVdchs91nbyp&#10;OR1l+lDx73Nd+fhTXad037L7sJ09f8avyP3Rj37ePvjwUrshnuz1RPumDgL6DewTxzldGpvXrkch&#10;J+dPnjjq8tM/GHfYOPXd9Dd5w46GwwWDPbm68Rqfxg7MNhphB3C4MeSCjJGIJ6yY3Rg8mXxAyKad&#10;wzK20yVPP+ES9k09PGxK0wKk39262f7qT3+n/eXf/VyNLE5QAVQeAA30NHrYsWGRbJ2G1+GM5Fdt&#10;NQZ2uSEpZBJ2HmENukE3RfLLSX/RFM9Cc7Vb4eA5upAsc81TSNg8+JV+JQv0xT3DfR7A8vRXcUVX&#10;GH9Bp6DiQMXJo6jgVzT84bEbCL+QETycGo71pAkR76fe5MKbDsSmGunEQ37ixHG/X3tr66471Oef&#10;feKPSP74hz9rf/7nf9c+/PRzP1XAAEO9uo5CjME6ij91f4QOKf3plFWnQPmtqz0jhxiwR1wFfVoN&#10;sLQ/LpS4DBQxmNDGs60XTyEiLUP57QqDLnkLB63SQzRA/RTEzUjkradqaoBCBjqA2JJXfKAX77Wu&#10;gaz0Jn8MdiNy4edVCwx+TAYYCKHzhCB5HdEE9aRoeHrjwtlT7e03X2kvv/pa++V//t80vrtzmG8M&#10;ecEPpAAuuBz1ayEn6GJhP2yAzrt8f42FJXdnCos9IjdoML09xrjIMlbQnqL8TssMdRPy1QP61yKk&#10;f1Em3FJucHtYkhYMBPAUPskNO/PnwsYCHUnqA8OGnWzjxT1szMJevRKzl4k/wmN0eiZ0TwPohzJc&#10;M+LVKEAsDtc3zfqFYIFXiKH8orK/bqDM3NDHQii2UA9VcSjveE2bgIoaxeXn62yrVQeLOkSfKlAZ&#10;vTnAiPtAOaIP1oaO69abJyqryzsUcAS3D8E83u0g0wYImqFfY1P7cYmJOcAIyk980TiOftIjMrg2&#10;cM3gOpcyGWDJS99R/nER0wxJ0D9IGf0vIG9hghP4wS4QYgtJy/4/2nOWr4eBZi9IGRMgDp6qJ7+i&#10;kroaeXkzzRvKuKQLrELHS7Jjw44NOjbBeK0uZWBjINp40Lv2szxVFlB1gl2ZdMu2bA7Ugi/zNkOR&#10;zqHqQkA91E0Qi8BeZNL159DaMW/YRTvDxc7oRx+jDOLhMsa3Ub2xR5vVOHnn5u142l03EnwPKa6P&#10;LJjHtdLyhaHrE1/v+P7A5saJduHcad0oH2nHFS69KD//QCyAwUOBLAe2iWTxHAoc17vgEeXyIvdR&#10;Xol5POJ0za1NU19Dc1MmygfAi3rggQ253qBJ/pYtxLVtyJf1hF/8uV7GOAw/EC0DGbOcHrczEW3Z&#10;hCkzLrzGPIGad2ccPS9+0YU6D4xrVrUh0sYNJGDsG0vAddL1V7lVrh4lxIgfyqQ2LNAWlL+Ln7j8&#10;F41g9EfaMoBmRNm0U6RPI34okwJEgWbt6zh1JlQ7waV9+LWYHmurHuED5vcBLQw7964FCXW/oLkx&#10;i2IGkjrXeuUY6PkTrhUSpJ6VZQDSkz4pxzxLoThAk7JmWIzs79yCoEnaGWDP2lTqgTg2sexmW6qN&#10;O+TNeZlPh+SBxn0/aXF7JI3NpqirEYve6Z5TK56+L1rm16ZxfYsO1Xv1zVtuxpc++tE/+jPeyu/7&#10;nn7DjrqmrwVYx5TFNzQXXok5Lb7BssSXshtLVuowlDvLYmT8sqyx3EXvenE5+JmCx3jskTwoB+30&#10;Ot/J+uyKF4SuaeyeyozFcu4vKz5YRxjAsUiHlhbTUPQrIZP3pQNmJAfIMYEFekUQN5fdh8u7qF+E&#10;D6L208K8FkcZU2EHspkgyKIe8c/zWV4kQOU40xAOx+FKA4gLF5q4b48+F2GA+3TuqWOdIhb+ufdV&#10;i1XqWErmBfQxFkTpC+RnHYPrpfuSwkf4Dq36F/fcx47GvIC2Ci199ZHa9KNHD/ya7t2HfLvuoWjU&#10;jnNsgt7jgMpQG3a4bNpVseCF/rT9AvfH9Fe6PM5DOSIu+rvnHMM4tO6x4hGbPjv32u0bN9vdLd6Y&#10;Eyeb2DTnu0TXrt/yqbpLl6/7W0Js1N3xRp3sofyYCRmxvoAtdYW3bQIsH32kkB37AiuCdOs9wHSc&#10;qfHLDxQjcw6i7W0yQs8zoKgqJWRkQIDXmJEDvYLElBw2T2gvjFe0Dz/wr/G30kt3woGODT6ZFutE&#10;IcMIUfxPIOqP11ge9UZNybifBw+8JsdfZiyXts1YCdS6XZSKNNpma2dPb7bTp07Gd6VU3zdub7Vb&#10;d+66sKFjteEYb0s3l8HlgVARQ0KmOU/o4j4njEMEj91HKMv33vlWe+ftN903eN2qecFCMpH3s/c+&#10;9qvx7ubBjGNquzxsByDO66Cyfb9hV2mlQwFxjreypNtZoOuhtxdA6SuMrLg+dq7oy85gSFwNlst/&#10;6lBoe9mtMSvcWPPjesuaZ/Rj6EqpkBt6luTQA5L86+gLQtNRf5BIO4kBgyehGM1cZHQwE7cA6GVX&#10;+axed/9SZfQYQVzahhxFE3GiS9qBhriiwx3khH/MnzJwM2/YPeJA95cMV7+q+PXkY7tjv2wLYTgw&#10;+oJlEUOS9Qi5XFfIx3dU33jtJX8rFdkbugfllB5bKa+9fF54oX3n26+2V+WPk3K7/jzY+TMn28Vz&#10;p/yZorfeeLm98erF9vLFc+3C+TNhM8m6tbXjE+OsBYPHNQ/k4AXruec0BnBKm+9xfnjpStveeeBN&#10;cl7j6ZN4d7bbvXsPNPYcc/tjnKg33Xk93+WMMYWyco3hmkY6ZYNPPVxAvjiowlgZ9ynYgL0A9OK7&#10;eqw3/+Qn77dLn17xISz4sC7NN+gY/9jsr9cTe01c+ZHNPoC8qqfWToiee3nk276SZDoU/cZu2Lnl&#10;cFopbv6ZeHOzt7vLBwGZqFNM4mmQ+PCroR5iksHH5NklZqLOQMZiLXQsFtOwlazwsGEHA3KoIs0p&#10;KxkTgtWwEGRX6Vu3r7U/+YPfan/z4w992oedVnTilA+dggbvSuDJJMVzoqoGHNKr81hiFFXhGOhL&#10;vh2nyQ6Kr0mBN4DwOxxp9ZSKO2RiNVoaIZO5kg+MugS/Ia9c62Y3L6bwMo60pJWe8PDrH+WiB3Lp&#10;tOWPm9CxbPCKC0nSoCNhpYGRHvJIL5pC/9lNu3X5CIccElNHKi2q2K+KrEEIAndEvtWi0Pa9OPH4&#10;+dWb7ea1a+3SJ5+0tQc32t/85V+0/9f/+z+03/+DP2u//Ud/037+0Wc0BZetBoLiCVuLFIHbjZCy&#10;IA2AhrzEIz90jnyAB1racXZ4yMxTaaPdoYwBGj6WJT+DAhdLBg82IWtTDKyJA7xNL8SGoUfo4/SO&#10;J2CZdiGKgQWwDtDJ4aLAYIktGYjwcxw4bFNPHMQTECekGwMcF4DxuDCvIIgnEnhKK57WiokTdcMR&#10;auhP5wdTKRdPKMDr5Al4HW3nT2+0118+Jzzfvvedt9prb77TfvAv/rt25OgZ6crmDKcCVGafoKOM&#10;nLA6ppsSniw87psELzi1wyorpwavq9wPc6zQjZDHEpW/5uQuO3/iBbKwqfw+iTAs2GIdGcoPDbA5&#10;7CH5awCUZrGcSkMX1I+6cWDAZbAsLcsE327DjnG2PdHY62ud2g2L48oKsqDHN+yWb9jBCwidhuiS&#10;O0Y8JSifT12jX2zoRHRt2JGWdkgZGknsUqfheVbZXyN4kGAioHFwqHcWqGmTsdg+lLsHFTWKy8+S&#10;9K8E0BVcrsNYG/ioK+YH0b5jksk4x+LxMWVXWddyw851rTx9fdJGPZCN4D5rEjdi40hDglqR+w5u&#10;0htoY9gaiLzMU6JvKH++Vig2kErnlJGTw8gDPV654u1JuucstF4LjHinqaw5LpmX+PMHH8vMEGCd&#10;RVgbdSnFfm+clS5DDqtgKMoRiCnEgRD/vL6IIy348w07xw0imKvx7SrS2ehRmtWApvomZWfsoD7Z&#10;sOtPxlIKjTsuE+VjLEZmoQSxOaaCcJrHbi5CYWcWuuLaOyhkqLg+nhsnL2ZznTvCqTp0kj7rJ9r6&#10;4VPSgYcRNoXoFrqjFxzi+3mMj7HhyANla2v3/D2Wzz/ODbsPPvX1k+ukr/3yk9fti2JIF66pvGd/&#10;U9fB2rDj4SK3D9EbnEkWEh8vVEes+RgzPELExLwjHvThpsan93TNPeQyi49PEtKXaG+Mn9ibsrqE&#10;Ll9sTOLGnN1gG5KOS5nIp3+jbDRs2NUmIPyrFksGSJ8u7ZmXQ49LO6Ds0JZLO0ckjQnpxONJXWhk&#10;9E10JuyTmtGWPC/NzSPbXkCOBRCvmsMGX8THjbL1t+touZRz1KFKMdJF3RQMvi5+4vKfaRVPZIQz&#10;CHSKD7TlziF5koe2ViSVD3TZGIfURugHnvOobbhNqI9GPca3F31v9eS+kG8Ay848vINrpcLe7vfY&#10;kXsHzZ+j0kga9UOPwUbYMHUhX/VPu0LHZ3pt2FjfjAfsFyh35g8eSol8klGL2ctwLyB1GQ1y4t4y&#10;oGjcfnI8cjvKuL4s1ku/5rEEoas2B+AOSFmEYYfwByoc5GN60afNiifoqpIswDLlOn/GG6V3PFgZ&#10;/iib7ttUr96wU59yOMdcoPiz8IoObNiVngix7A4IB/9OZh8WVhnhF2NgtxEghKbsXjoSN8iSatLK&#10;4YGH3fjulojbdV41+OllLxbx9HYZhPsd7n0sI3kOOgtH4Prb23JazoJV8QNk8kCHO89DsIuaBQ8M&#10;C3kUYV4z2T1dpGGDCOOv8Bi3CEG1CKMJw9OHy19R8/xzW+5r24Qgi3rEP+STIGT11UoK98dcv8PN&#10;tiyAjHt9slea75nVvtiIq3tl+LFeAA/S8bP+wWvmuCem5fib9upTnJpis4BFR9oi17sjR+Cr++aN&#10;U+YL/zjpwr15zC1o92xC7Nzdblu3rguvtq2bn/k7d7sPt9u6ZG2cOuf7Vb6RRx/wmK1+yqYZG3b3&#10;7t1rd7fvZh9kbhdjidu50G3eaeHHNtjOa0z0I4Htk+P04SNH25FjdaL/cLvPp2Vub7U7t2+3G1eu&#10;NU5FcKIPmTc1X/r8ynW/ruzH733SfvTepfYPP7/kDbt6K5VtKHk8zMucBvtix1inCV08z7Ld6aNR&#10;f1HP8oF9WEA5aq1JsY6v+q61KurZP5HF6yZe/8EVOn0JON58R7DswR/thjjrkfEFkmCi0Iu2xhgc&#10;0mgjYMm2zsmn1szIU2XFD0Bf9QcNYdIDcKPsIOs2tE/TCTm945Oh8kOJfvjtk1t2c4wiiHO50o/+&#10;pzTPZf3HJ+zUxn1ycmvHdRZrZELxoQzYPksfOvIv17LhLRd/qV+yfL1RpN9aJdyUPOR+/92323e/&#10;+5bbO9/LMkv9cB27r7b/45992H76/iWv+/JmKE7SsJ4VUkJ/1l29eK98rNOiR10XiCuwfqkgsWXj&#10;cguiHUlvuUObqjghYdhUW8TtMfJFnyywjXo5ViDj5UVP+6lnuWXz6lN21WdrjbFc6tb6oJvkslZa&#10;elpJQ8gtHVQCh6EbkLxVBsokjLIGmp/yVQkiNIV5eALIxln1l7oVUv7yu/wqJ67tkljzp+gbZSNo&#10;O1S45wuWfblfIO8kX7rFz/doOb6Hy0nHw173ZR11qAfxVDFkp2h71U5cdKHrZjKY0D5jbEaOtDGv&#10;Oxp7z5450S6e3Wgvv/JSe+udt9r5Uyfat18+2371l95p/0z4nbfeaC+/fMG3gtxSfffbL7d/+u63&#10;2rvfftX4T77/dvv+995qb735Snv9tYsqj+ikDBtwbHxzmAPdT5883s6eOm5d+DzVjRs32t/++MP2&#10;4w8u+8GM9y9d9asred0l+WgTtB6/OvdhrMEwJqjJqPxhK+5H2JNgk/HmHeXTeMKpXTb9uI7e40EU&#10;uZxA5HqGrX3NPMp8brdt32Ndc7fd37rbfq5rDq/YxIKsRZ/ePC480c6dOdnO82157C3a+GbjWm7k&#10;HdN1DV3W2vFc92Z8BKkn+FAfavAaKb6J4IYVkxN3Dg0K7qA8KW2gkUfDAmiEXkTQpezJ7j25dBwG&#10;UNWan8LXZGJXN/nKAxn0VChG6nnod5SBAJwwZdCJ5okayPXLH7T/z//9/9j+/W/9F08Cbm9vu3Ec&#10;PcJFSxcQDex0OhogwKJBlEfx4stiSyTEBIoGg3j8pDPJ6un8JCF8dREA0IkOhW2Y2LnD++TgCL6R&#10;kUunpAgiMd267eSimCcYA4bik6Zo4YgLRHwguhHNgKXsORCofAT4x+3yFD0IZLJ1UGzSjbJKLz8l&#10;pLKPNOySR7npDAb5oeVVEQXYno4QecL2vuESINPxyg8dT7VzgeO7g9gKM75ybtNPCLz+6vl2SxOF&#10;v9OAwVNK12/veOGMJwfGwaC1R/qxTlkntBV4+6k4dMsbVepEyaYJD0NihMlDfVd7BGgPtCVorbOQ&#10;vhD1FDbiptM89McE+JgGCGiOHWNxUHoc5sknTRr8rceoKza+Hz24E/xpe9Zr1L9sVrZXquMZxLCf&#10;JKNe2NLIn+xuvYKPy518QdrAYRmXhcFjJzZlu9xEk27o5RsaYvixGzahT0W8+ooIeR0oguFvTeRy&#10;UTm5cVx4or352svt7MVX2y//2r9N3tVORO+THtg86qXKzUW2gNezPX60pXgNuNaR/OqHZEekIDQN&#10;nQCJMRSXIEv97Mc23Ph8FZBybR+AMbB7HR1tzgveaNvjMkgexcqggNseYy0PQ9D+1Eaf7GhsvKKK&#10;zNcfPeAJTNlfdc7pjPWjZyRabXL9gngw1vT2iHZgX6lSMoeIpwRmDtKvtfviHa8uojb8arq1MwpJ&#10;B28MCKoeU2i0ZuGzyn4uMBgg3QMCfVZlZ7PuiRdMVU+c8FGbHzcqOS0zLx+2QSZx4xj01QLjTfTR&#10;0FNaDe14ZglvxtxVOt+gVH9VlFqRfjVX8Ak7jRucyFpW3ho7TB85gUgmDj1CbojvaOwWDddlxqMH&#10;6hJ88B+O6C/XGwJQR96Ynyifx1Rc0slP32HxUNcfru+MS8yipQzXKMYmxlMgVBE/92Fd3/yawlG3&#10;oQ/5lzGYBfWg5WEE24VUFxSXPgBX9Ms422scN2uMWwRrI4LIH4i/ypd+l5N+yOsvsUvkO6T6e7JL&#10;/XHqTXM2jcW8Ksl8hgFVerGRdEQT+DX12/VTimTjaFNu8IxyRluJXNiT017q949ZyBL/x5It23Kt&#10;i0VknpxlXJBMyQVKt36hCaD8XljStRw8wvVV15vDctfWNzSunRUVJ/9Om96qC8nn1/5J9iH0oR7Y&#10;2Njdak8eXWkf/OS99me/90e6Gfmg/Yff/TNP4jc3jnnOyMMqpQNzEuY2POjCAgYf4//+O2+202dO&#10;tVdefckyq45oa772i+7IUdW1igAPkk1jnty8c/Mbi1ee8yjPYZ7E56ZJstms2zx7SuXTzaD4sFl3&#10;+CgnCFUPLqfahtsU7TVs7XLJ1ruP8XNtCCwd3NZos2rP3hRh44D22z9A4Y07KytX4CqgVzPvED9v&#10;0CsvY5nocQ0uIB4yBEb9KS9y5R5ye6ZfobPGQzaLfSpQN2Nui/faY92wPbynNiV+ZVOrAJhfuLSZ&#10;R2pDPhlGWAi9+2u65CwdiMMf9sj4TkZB0NsTbqbP6bDhJE7kkbdkjiwA61SY88uJLLEijbjqD47D&#10;cT5ZXW1kTXPvcBlb5a5zT8U8m3qL+oMdQ5wfknlC/4TfiP4TAf2RzVEWj1kEJjlUQl7Yz02Gskpn&#10;5oJVhh6GcmT8oHPO6Sp5pJNfZTSiB3VimUrgf8b/IBB5O91SFjKZn3tjTv4BJZNTZ7zajb5oGsfF&#10;96jIbX3DEzQ9ih/9FyiZ0OMfUPaiX/ueQv3Ni+GJBmUb7jlyfONVuKbROFA2n9ikTNjJLH0oU23K&#10;0S9cvvu8vu5hu3///lDe0hPeHm80vjCmHjvOg3OhsyFFDiDZ5i0+9D1sFTz56H/YA57mm2XhwYNj&#10;x1gsiY0AWT5sLdrQm7pPwNzSLUzO6QjxkH5hl8PtHhsGW9vt7//uJ+1P/+Sv20efXW0/+eAz6RuL&#10;O15kk2zuJbnf434HXcpGvc3s+ncs5jw82FxQOg0BIJN7OsOMfw8zyiIdeR8UZrIHt/cPrp0vDKOK&#10;i7qO+k+FVfzcRvNw8ZzbI8jGfo2LjyAUkMVD4dnnFE+9G8rtYDgBoTTWD2gztBFISwY8aU+sX9RC&#10;dT3F7z6mcStoQya6Mo5x/7t58rjvq48I4/txXC9hyviNbOXJPuLX2AlPnd5sZ85sttOnz7QzZ8+1&#10;zdNnde0/p0slc5dHyqOrrxC92ETbunWn3b5126/0NkgVxhD6WtkBiJ5kLT0XOao+bhtJtscYlY88&#10;7qPq+5zopy8zRty+Kf43bnmz5Pq1696o21b/287TFXfk8kpaFm6v3OTVtFsqczzwhAyPAdkvUQd7&#10;ly2tQyL2R03Xt7zEAQSJIzjGRXlwqq9X32cNEKSspuFPhLHWEvkAy013DsW/YKSJ+IG36HpKygZp&#10;tKNDbeNEnPSwfkIWxHlFKHqQt+hjUyc4uR1mPFJK9lzPCpeulB0bcBIGrPjbW3clM16Fh5y4biHf&#10;yWE31vHkr00E0vEzD2bx/u03Xmnffv0lL6xzAufS59fbp1dvWkegdHE5XK8ODvG9rparH2xEWa2P&#10;wuiBjdh4Y1PztZfO+jV8//1/96/bf/tv/2W79vnVdv3KdbddrlPB60n7j7/3p+33/uivvODOhh0b&#10;fdi9ylKflaE9AmwWOE3+3s4A9MRX3NzmZdN0TAdUfVfdlWt+lhW6ACOPcItHyKoxJPQDQscYq7CP&#10;eVcb0V/ZkfTqa9XevFGkNP6AKs/AQzTEGYlPf0H5B5oxyTDGj3Riayj9nc5fR4N3CPs3bIhOcyi7&#10;VYrz6d/lkj/sHfPo0r/m5LYx/2lTRZrO/s6tNlh9YwxnviCjFsMlynlJd5TDFe+/CAztkH7BuBf9&#10;kAenwvV8SfGxsZXzRvPTfNi8Qmc+5+XX6Sr+V3/p7fbud15vb7z+WnvppYv+pui9u3dlB+7p1gZZ&#10;H374Wfvs8vX26stn2/lzmzHfUvyx47q31VgfdE/a5c/ztZaXrrTPrtxMnXmTTLQnNrl4Yxr3wh98&#10;eq19dvVW9HXxYnzjFF60zbV2Stc96N2+VBZe9Qlt2Id9l7BxjFfxCl+vK1NuIRt1NYajK3E+ISfk&#10;Gsk9+cXzZ33i9+cffupT3T6Vp3mo27PoODAD/9jEZ+0t6iLm3GuNz57B35upitvauW/7QgbY4t/Y&#10;DbuvCdR8VWHcyGO+w9H4c9OQC4wI1AvW2tbNy+0P/+P/o/3n//yn3tW9eTt2XPmOHpV4e3vLFXn8&#10;SCzAnDtz2p3k7r1t8TncTm2edEU9fvTEjeXqTfJTXzSq9XaSD57K3dzgiXIuaujF9/C4AeaCt65G&#10;pxuRdGlYR47GxWFe4XUDPsRnC+np0JXXDFYDdoNlcmc3JkHs4NNBsAxhgK4NEIatG2kCJH18YaQF&#10;7xjcY/JY8WQI2l2//oCbM4CsLqf0II8niKJnwKCTQVu6ofNxvsEiOuyN7Zn8WRYLbekig1OcyHuc&#10;R3nv3L7bbmjCeO/efb/blgGOnXzqkfdqb2hi+ebrF63H6VObISNthyz0Oao6Cd04cakB8yEbJlEu&#10;ihhpuln1plrQkXdjc8ODXwE37/d2dpweN9Ysxh233o9342afJwvguytaL7CJ52G1u5Onz2tSfKwd&#10;2zwvGboBX6ctYaF1tYmt9uTBB7753VZZubG2HlnXfnI6641wnOagnCz6K3zYlqYgbl/xbSDZUpPt&#10;oNdAqkGKRU1ohg1A6nJNk8njF3UTHCcSYlFdwEqnaCib86iuQ9/oh+QPXsS9gIMDi4QsbgNpUy+2&#10;Cry6LFhqU/pq9NeAzFvx1InHFtoIYZ5C+Uzuti/Sj9WmoOfVZJzQWD9yUq76xWHdDPrEBE/RwC91&#10;ed5Amb2IzEVxW1qq3fsbemxo5+L6ULwoW2xsEMli2Jeo274Qdi29ngoolAtWG5UsAFIXjLGMAblx&#10;5740LZ/7mODr62O01ViUH2xvVWa2sJ4slut66A272Czj1AyTTdBjnk/YMQZxqpNrEXyxD2OM/s2O&#10;n6r3KP/UvwxKF3iBLDhvRdhth3KwMaCw+wi0Oa5bKPKlq/Rw+2QC/YA3A8QiLHwYM+N7fPSf1Nun&#10;gSgbYW58WDBXX1qrvqR4+iJ0bNbtssGieMukz7FxKRk+7caYig7ymic2gKfoevsXmAfEPRLX2y7L&#10;TZtzPUadEF8bmQN604S+yasl1D9lJ+wAR9DyVG5fI3Q9si3WKSd1eVHpynuIDWmleUNWYNbUxR3x&#10;ZcPujvzSZZfr05P28IHsrOvk40exMUN7H+ZH9mvcUnoBtvfmkt1Y9GVx+TCnwnWDzjX10OGzIqSd&#10;nZJ4/pgvRl7bVm2O73q2Q+qDazzUIHx4s33w45+3P/nd2LD7H373T70gx9OFPoF+4phvMng4xddN&#10;6Wi7iOerL51rv/zdb7WXX77Yvvfu257bsNBVwLxo4+RJL4gBbj+pj5QJfozPXLPNezfLdsRzDN9Y&#10;CU9oLkI8cxsW8HkCvq2dUnWzSWhtxC7bvebMnlPYfuLLAoX8zFmDLmxYmy+HPO9jw4dThyDjEm0Z&#10;O0pv1bXbTLUd+gltyht2cORP+WuDz20QObQr+gggP1HeUIY3bUcOdvC1Ad05JXBLqDHk8V3r/shz&#10;Ieko/XrAVvCPdhIbdsMGO2m2M7qkjA7mYdN3bsGcroD4WKyNsjEfXMv6BWzrbCvFkzyeh3nsWM67&#10;6I3J2/kyL1moM89P1QaQGXM7+iP+GCtqPKKekY4K7rceS8TXm6TUo2ymvsgrx3fVB3moh40X5p8A&#10;+eL1iIzZjlEcepVOoUvp14PLnWUpGMpPOVyYyEdZeSjCG1/090onT7pAz2sZWI/k2QNxrhPxD9uG&#10;fSsuxqDYbCoe0NkWQui4Fyljkua8PQ/anpMjHQTg5fZBn6b/aszyAwb044wb7CjX9yyKizEg7sfw&#10;R7lq3Mv+pTjrIx0KFsv1ODbTVDZOKNBPKFOVF3rshVzuk47rfoa2xbgKIBegPKWDyycbeqFpjw07&#10;0wvh3W/Y4a8NA499ovVCktySVW4tntlW2MOLPOs+EX3z+o32t3/3k/Zf/uRv2uXrt/3ENwtHLACR&#10;LxbBou5YvOH+tvgiohboeqjWVi1NJUhTR8qQPuhoR+nlFkXAnO55gkpRnoBOB9Tw+gD+jOthrk7p&#10;WTAG55QFwW/G1gCvXiYc4FcyKk/JmIf3g1Gm+oMCrEMUDDZJiNIHkK90Khv19qGvxUI3axZhu2EB&#10;2Jh0ILZVPtYdaiMA/aO9Rdv3+ghzFMbq5F2y/ES/+iOLiX6yX/JYZLx4/nR7+cLZdu7s6Xb+/Bn3&#10;F+YA5W6c3GibZ3h4Z92vqGQd5c6t20b3P/XDfqM9SjfaBR3p47wNwBCF8hjAw8XgCckA2aS7df2m&#10;v1V07cp1l4sTVuh9gw06Ngu3drwhVOXgG0t3hGzysNmDDfpy0+ewUdVbxQNj/cuDThUvei8g4y8a&#10;ecjveoBXoeJYgC4ZsKD/14IxfIpv/I7ynwbGPKFQ6WWdlFabKyxe80Yi1g/BW94827G92FwqehaP&#10;4VFh+M/7N2nEl+zqT4x1+L34fHjcsDOd/rfYXL3La+tiIwxasPjYTV4Vh/3gi+48uMY89xW1S7dZ&#10;8bh87Vb7XO0D2zKGpoqDrpYhN7gN0QN/0muT3Ncrwll2XrWHrt/71svtO2+81P7d/+JftX/z67/W&#10;Ln14qX328Wft9NkzbfO05vfIVb7/32/9Qfut3/3jQefi42uG6iDsGXaCpnQDynboBU24VQeDWSJP&#10;oSMcbVoKWXVWsoM2aDKHyEQYHkPRwAIoHsQDmd1lYEzyWKI6ro25ogudiy5sGnHdOJZ6lYweex7w&#10;HWgUP/Svnm/SLwN0qrRye336vBE3hqP95txGMNhBLj6H9W96/Zee8I9rOW0q4uY2qrbCOFfygEov&#10;Y1dbjLYU7cnyiy4BHsUm0se2VLRDejjZVzjkwJxJ94k5dyIc/X/MDwvo0YM01r0ZL9iwq3GFeQ6b&#10;6PTN1157pV24eC513m3Xrt1stzU+85piHqR4950325uvvxy8hHc1JrCmfkNpjN+MEZxwq3SPt0J4&#10;4V7QNee07kEBjwG6znAKFr1sC8UzN7TtaSty2YSjPsuOBS6f3Bojq20WUEb0YC/GdSoaHo7l5DAH&#10;d44fPWoaZN+8s+2xDazvhGKz4llSY2N0fFCr6iLaSegNcA3jhK9DLzbsnhZoMCx+YD5uwqIBOSQj&#10;Azype+/uzfaTv/2d9qO//1tXxDZP5bJwtHZSlcfEiHfba8K+xhNPR9rmydPme+/+DVXY4baxocH/&#10;iS70jzjd9UCTkhu0KtHQOdbb8eMn0o3Xx1VDfvgwNhO5YT565JgaSNz4oJs3FKH1bwfKa8e/ggz3&#10;YF3FJ/zRmKpRjQNS3sSZxqTiWbzk0il63pmv4gthYD7CuDGUbJ7UjSyGouUmj0mbJSlMHvSsG83g&#10;E6cvGYgA81WHO6LJG3705sbswf37jueJ8cpPPtIqP4Ms72bnw810UE7X0RmZ7DD5YbPumPKfP3fG&#10;He+EOnPICFnwj5vRXGgVenPNus3KD90R6YLOQmzBk2ZKCpDHekufoI3Td9x89npjH9y6EV6HTmXj&#10;FBtPQB85tileXDS4IRZzFq19GuozL/Lc0+BJ2amHdT8xjW7RFryhQzjRCzVEualFWskGKWfRYmMW&#10;+iZ0PPHHQs6RDZVHbduLOrXYKjrbiAWe4OG8LzbsviCw8FMLumlTV6Bc2xzvMpvSl7v+XHkrnn9f&#10;FOmXyNjRVekzhWvDTjLFd2HDbn2+YRfj1nMHL8pygocbBjbsNJk6RL9kw+5UkFT5s2yx8EiZWFT5&#10;EnU7EKAHUDoeEOg/XuhmI+uOXI0PPo3EGMv1hD5cG3ZVvpBFFwO+vj6G7oyV6BULAFF8FIs6MlhR&#10;0X0lG3blzqHTxRsXbI5Ci+2zDgi6j0CbtrZQ5DNuMznVdUdj+K6u7bHJBSiP6sZlcP8Jvb0xPtQb&#10;6YzX6ksH3rDjGoBs2gNjKjrIq7wH27ADyACKz4Ltstxyhw27tEdsvhSdUOmH2Cjxhh0bJ1wfoBHX&#10;HOs1+bBesUGgvnuYclKXF5Quu7EJJvm8btJg1rGJ9ERtY9ywY6FYveA+p6JYVNYE/f4X2bDjJBpj&#10;2Ym2duSMCGlnmxLPH5N08sqfPKM8D1WGe6rnnfbo3u324U/fb3/2+3/c/u4nH7b/8Ht/NmzY8VoT&#10;LwArD28sgAfjaSrUXtVN0g++80Z75ZWL7d3vf8dpXL8DnniecGJjw4vN1I7bDyhbkl78sIH90i/K&#10;dtANu4twFaqNDBt2sqU37GLO5s0Q8Y0F8aAtHWjL8I1XnarevGHHQzuMT/MNO8odbQe7xoadePiP&#10;mzTaXuqCq/IYDdhcv1RGbQYK0OMf24ad02Rz+BUNeWxrjx0j9DJclsI+X+alvnwjKj9tYLJhx9xt&#10;vmEnpEigbej6ISDe2Q+5x3ncbdixAcOpCoB8sWFH/ZMT3eKmty9P+XsoW5YLs0n5Kbb5KKy0sFls&#10;MJEGT5OlCwy8VkCvVw/EVfsv29JmKm4Yg3RfUTygI1wbdkOfJ7+QuHLNg7bn5EgHC9w+6NP0X41Z&#10;XkhU/dl13yM96rc28ghHvww36j7jhAbpKUFDW7Fc9CmdXK5VG3YRDz18kcsmGg8gesNO91VDPago&#10;8A7bjmHKvGrDjriyJWWebNh5/OJeK+rF90ypN2Yr+xEuWbHJGTaD351bsWH3N3/74/ZHf/xX7fPc&#10;sGOjgLGbxRjuFY2qu/mGHYWLRb6s14RqbVAA6Oh/7OBwQPDAtaP0cosiYE73PEFWKk9ApwNqsBhm&#10;f8b1MFen9CwYg3PKguA3Y2uAVy8TDvArGZWnZMzD+8EoU31CgVoLAgabJETpA8hXOpWNevsMY6vc&#10;sh3hSh9ounjaFG0SIJ0yDv0x48gDP9aQqh3SJllEZF2DtwWFjOZXbLMwykPknCDY2DjubxSBJ09u&#10;tA3Fnzl3xn2Bk258T47NOk7ZeR4hntFHqq3bEfNxHOKB7Hoo2wkSTL92PlC86a/Xr91s16/eaDdv&#10;3Go3hED00V1/v4zFUk7YceoqypEbdtv3W3/CDgRwsA99s+zieJc+0gyohJP5nCfThvLIusFDZUpe&#10;VS/0eTboYq0sFme/6g076pk1KV7puGzDjtMcrGPVyZE69eUyCXGrLZd9oOt1LXvh4u037M6q7ZhW&#10;/9QP9cSC9kE37Khn9IkNu+PtlYtn28vnz3ixHt0/v36rXblx27Z1m3AuQXosI7wTKP4ln7Iih3DZ&#10;btiw+/Yr7Z03Xmq//m//Zftv/tU/b59+9Gm7fOmy2v9Zb9pxDeM69x9++w/bb/+nP3W9xwJ/2Kk2&#10;BPAjta4JvW72K2AaERVthUkb6boyZQJ0EFadRRlGvsbMFZzH8Fx28ZhDbWpMN+wYayLd+Ts69wm5&#10;xJtWbugVaSEvZEbeCMOk6CI+xgz81c+GfE7tIIOUybwE5S7k7dLtyzBjFv2mmM3thEuU8+t/5Ikt&#10;ou4rHDb64ht2zBMtP5IHgEVqP7Rf5JtW2EOFzFs0jPtG5mfpMj75IFDyKTqnK41+xoZdfNOtNufX&#10;3SfPndlsF3Ufevbs6Si/ZN3S/GhLYw2bdbc1Tr/5+kv+Xh18QDbrGH/YrGOzqzbhSseCKvmrPERy&#10;5pT9lResh1hB21VYp9t4+IODNYs8A6pdRJsta7JhF/Zh04446rI26uqEHfpyzYlrUI5vGjP8OTCV&#10;r9pxgcstPap9lB2sg2gL4FHXY1X+iw27p4VYJADCqFQ+cIgGoKh49aQG7kfX2v07HylOHX6db4no&#10;InnsDaU9UMVdFR9Nkh5yYoobhzOqix3dYHzi8GF/W4uNJHaQdbP65JrC3IzsKJ2bK05ecaMUC42S&#10;imKi5xSZBgAWIoWKciOgnajNHgzItABcrKcM+kFmJdBxvJDyMPgOthOQP2+OHQ8trhuw4ivdZePG&#10;fwk4b6AXAGd5ozPAY2/w4PkoNr4OHa6Jo8CsVfZdddiHSlfE2romoP0JMtFE56eDs1CB/eGhuDzx&#10;YDQhcaHbANY/7eLFVFx+cIXOF2XzYlXaCB6h94PUOxclAencHhcPMxGSD/74BU7mJ+msB47Ch7i5&#10;ZVFTtecBGTuq3XlBlHTqAzfbhFkWLwK5EFflMJi53Hl8QpZTlyYvtK55w4a6zPqwDH56HiA2iQGa&#10;uAO1yxfQgdrFfMOusOp3KVRdFFS+jB+S+VF7YNGWDbtD27Fgq4sri6XgmvrL+pFNj1nesKNOhw07&#10;8EsANgh41V5t2NGfVF427NbWeKUefTvkD23K7beDb2Jbo9zexKqNLMYFFrp5wpxyawxr/UbOUJFp&#10;D6K/rnLTVtGVcaGuCdn3F+pJdM+4Ycc1C07Bjh/6Qdkhr1MJcJvCPCxgc2iXBQYkMzZSDurBUQJk&#10;5DXBQuHPxJMJM+2UcVjl8MNCAJmgzwUIJnj8a2yPMPpy/dPYueeGHeV3RqUpvLBhx02FvMobi+vw&#10;xO69/ZcBmSgnfKe2c7klozbs4nrEphXxyMTFq2vQYzYp+f5vbNjxAAkKeQEKtZlUq6y1YbdWG3aH&#10;zjs9Tk9J58n8ITeRvGF3W7zYWMG2uiHRjT8L5bFYTrtBFjwQG3K5KS/A1ss27NjcOnpUczTps35U&#10;NxVsBuW3OUMn9Kd+kX1X1cH1lle2PWiPdPNx785W++i9D9tf/NGft3/42Uftt/7gL3PD7oQn9Nx8&#10;WKbKj17M8eCKn6eO333rdW/Y/eAH3wmZ6J6Ijl4El0vtuL2A4itK0ajNcfOQN2LMbymbvyOz74Yd&#10;Y3i+0tiIrTkdia051Sj+j6SrePqmSTczrii3K/lcn7phUX0a/V08tWG3X+YBjEtcG6o+0Tfs6DaV&#10;8y1OLLpstkrwHyCqM6JDqDy8Dk+yHKW4YcOO12GyYXdfbe+u50JsNJCn5pWUaYC0sduSaF2+jEOW&#10;eQvKnUPFF88Jb8Fe+cqmgG/6dPNcUDr1NOYl7Hni78POV9jlcx0Jqa+4uV1TO483PFT9hY06t+pB&#10;RZpcR/CqT/iUq1/7Sx+Uy4bdQ8LMvalf8lG26GcwKt1Cp16vcHuAboBJvrEeHUanDNMPXIeomfFA&#10;T7MXmK7j2fOouhjd6GslszawAPKRVht2ziO6AusKD7mhdyysFFR8+cs+LIiDMXbhjziHcUXDppY3&#10;Y8mTcWM9p60VHgBZnS6la+nkTW+Vgzr1hp1cxtpYKIoxB9mMNcOGneqbBXvs4Gud29BY7yGWcZB7&#10;5Nywe1CuZOEKAfLQftgE4DVmjGfFf9BXCBCOxapYTIE/0lh4gR79Ku+dm7fbzWs32l/9zY/af/6j&#10;v/AC8ieXr3tRk5M9xYfFLtAbJcIC9LI8YYUN2cSkmV2VmJ8hnV+ykLeHyl508/RZ8LlA6VhgXXHl&#10;oIcXweQSO5QvYciZilV41DPjMzzLLphG9OmUvZcJC/iUTYp2zrvC+0HRu2zyjwtzXIGSSfEq2vSU&#10;TjiBpMCnxtZAL347Tn0u8wWN4ouu0nFn/tg0oo+x8BinIvyQsdo/i4/0fcK0TRYmoeFEAYCdOJ3A&#10;4uSZUyfb2TOb7ezZUz51d/LUZrtw8YIfJq5XYXKS4pb6A4B8TvSxIReLv7FIiW7u38wbTGens4su&#10;wdnn0IVx7zKvPVSf4lTdHSF96+zpk+2kxohtvmu3k5tAmkNVGWLDbvzOGHU69oVwCZZNC0jp20ef&#10;TvRCP1WOKlfYPhA7u89Ln6L1eCKsxfCKL04jz73BGizoMYXaNGGsoY7ZsANjw24tNuy2YsOO0xy1&#10;Ycd4J9UMc85VNmSCZafB9a9mbCmDzbozpzZQ0vG8spQF7dpsI5+zpiDzDe9QLmwF3ancsHvp/Jl2&#10;8dxpL2jDh826q2pz1rsUF/S6jbEjlCz440Nc0VZdslkHvsuG3Zsvt//6v/7V9i/+xa+0zz/9vF25&#10;fLWdV/s/e/6cH/rnbQC/5Vdi/qXrudo7fKMuok8CtIGauxdYX/1XnqKdw1Au/woyHPlUP+W6noLe&#10;rPVTbbegyjuX3etLuKDalDdpVMcVLrbQA24n8lfbIz7mFegVti23ZIQb2PMYwzmmzfM5dQTT6z/s&#10;FKlFO80bcUN6eBxGV8pW6Vk8z9XKjriVb+SHLaId4gcs0zYKLoOtFVc0wCRdAA/80ZbCb3TqCLBI&#10;7cc8RWv68pvEUGmxGTjKsNvFxwZejKf4K92nyhRm447TcIxzPKBEuzi1ecLXFd7MR5hxmQ21bY3H&#10;+HkIhFNqpQPjNflr46viy25VZxV++42X26sXztkOyL6vfIz79zWXLF5VVL4Bx6Yar4XmjYOlP/yB&#10;sn+4ea11vTjaZff8T/kO696G8vAqTq6HtGt04iEE5N/g26ryg4wZZaPgN9Z11ZHLprjQOV/brnDp&#10;t7UTY+T0buYFHBio46xnQ1XCWBnVCI7qJvaEbnY2VKmbwg3FscDGjQfHw0/qRue4Kuioc8SG2El5&#10;TqgyD2tQiJNhLCJyMu/Q2qZuws+0Q7yu7dCG6E8ojZsMFjK4geXmmAUOFiDH6g3eQDTGVchNtBF/&#10;H04cOQV6Y2WCdJBFDHoWWXKhpdA6d/E8jQvO02mq2NW2nUHFq9HLmPInrcskyRIdNkSHEdCehVCe&#10;IMDvRUPbLPIBkY8FF05HPhB7XXjXZRnrmAuhaXcv/lpvbEdeFpFA8beMkMNineX1aNnyjmqbhtQh&#10;0jbCFtQF/DMNna1PpE3TZzDYpRCAsFAwJPEkCIMp7emExIC1aAYib5SZmTpOYcueO22q4uc40Lj+&#10;1N5tV2iX00/xBfxiQdZL9c2soqrj+BEoLcbMatvz+l4FA6fnACVLenShEaahfxygMdkbtCxgsag3&#10;LvxNoAaSiamfl92/CCzW0t5Q9MvyPQ0fgPLPcOWAWzTYF8TWZe9VWHlmIDU9twCBjszXiqU6QFtY&#10;UBn3w4Kexxz3g73oiO/7e/nnWDyEqVoUNco8wUH3HvcAk0xpzMW89oBOJeMysE7MHarO+7qflnF8&#10;oAiX+Vw8iAMP6pwJPDcILH74RgJTWO9RSzeN1J2birjBCOTmpOamRjJMs0fQOneRzwTFuMc9YKkN&#10;K3IhYQlQJmzIvFqoOYks5vgR0GFeB/votQBPo9OXAAepFzeCRGAwP3Wedd+hIevc9V5YAEmSDUC+&#10;GZ8Jqn1Ge67MS1B0A6JgJ7t04QG5mDvLL6oxKz+QdrQd6kcYbFcCNMCgwx789mT0HEFi9pXZ0SzD&#10;CVTZEqt+CvD14WS+wJO/svsiZta9QDyqODgL/Gc4AQQcSMgIUM/1hMckvAQmukXUAOaZCPS8QDbG&#10;2bBjY5NNRjYn/GR+osfuxCGeBUwWahKDl1WdyHoB32yYt6V9wQ2xa4v7Yf3JTz5w2n7MLNPjDjza&#10;WVCwKMgJAJ9MYOP80SPNH7hGMvfQHb7H86TVPIJXprEoeYdNntvb7SanJYR3bt/xK2F3tu96Ex66&#10;2OCOPI+80Ds+wAJHL77qWlELlFbVi8OP2oMHD9rO3Z12586WPz9y5eqN9unla+3y1ZvtmuTdlPyt&#10;nXvWm6K5H6ofxaZjbDxGH4t+5r4mmkk/M1ZcRiRMbGy0evtCsQkMmYWW8QsAfZlHJCHSCTjO41KU&#10;paDoqTNsXYjtexj5BgK24cSmYdelsCQeLj1P8kcbG+e5K/l1AM0qOqIryfLCayj5lBV59+7d84Y2&#10;fuYqFJMHCmn/vAlkqHvat20pAnAFmL+xyhjk+2RbCr2N6eOFY/xoh8IqPM4A1iPKHH1piu6/SVN0&#10;hX37WMDiwT3NUuxol8bN0LyWoOXM8qbsqJeom8HflcWYZlgAEoa62YPueUPKHWWDM52NPU16hsxT&#10;IJ16LFt57Mx5Sj93AY8e5s198eAGD5CyEQbyQBJ1hP3YiGLz6e7OAz8IcGtL14k72/bz4ASbWPce&#10;8CDFveFhAeJ54MKb70rjRFltutV1pN9ko70ih+JQp2wS1gYaD3GM43/aI+sX3Y+Ljo07nzQW4ifu&#10;mMpDmSMPfSI2Krl+8crderggXDbw4wERNuq4Hg6nhlUGrkvoH3r3/W41jnWRSNhIWh6X+s3f+I3f&#10;xH0BBwMbVxWAId255UYHiUoG2bwKU/PkHaexTqqxnG9r6zyRzHfT2LBjAy7D6/lkn6rIGyRsxLFw&#10;sxvfN+MG+PCRTeUT/WHeFb7ZnviVZcfVgNmsgR8bSHLXjkox4qK6qWp44OcVQ7EotBx32ZhzHukx&#10;CVMwSMTHm0tgvxEFRvw0LuMFsaGViyoT7BZbhCqcVK8NsEqXfmlccytDC3EGvzok6LIrLPUNbMoB&#10;sZAQgL3jg8sqnTqo4+CT+ek/8X2Vh0q4rbh4D7vRT/FTT7L5E+k4bNix8RC8yOvy88T3sCGHNcqv&#10;H7s9khbpYTcicyMD3tSLCsWgRZrlKS42EPGrzEpy5xddfBcHEtz095gQg4Xs4Hj44qH+KeMx8T+h&#10;cnNClM07ZNGOUq8ZwimYE876GgT2tBUHIh2Q3/Ud9R6y5MrGToPI5SCt8iY6HBD6v4CDA4aNPjKx&#10;qe1KXR0UKh9Q+SsM/0ca0zjZogltRCqdulbf4XSMxsLY9KZ/IZd2JpjUJzndEBK/IND2fSqDDawa&#10;T9CJtk+Y9qhI95El8I1sayor9eCxTegxJ8YTyh3jStjepVYRo5iEFsfSrx7QA6XmOtTYlcC47w0T&#10;rqH5SoGh7UQZ4rqp8uI6P2MLqb7qKYyfH2TF9S1cWybAbahoAdKKBnr04LTWXZGhC2EwTgUFBg/X&#10;hfNnHHzsj2Tns4PrDEFWYCKVI69j0Z8oH3UKFH+QMmV5jfxApzTrobD/wy5xjQu+QUv+/cCMw5sA&#10;Z6DmTLafpcAPl1/JkzvaIRZmeOIau7oeiMYVYT2l6JM9tF2NIU42n8ARaBOcnpL9fcIWnuKjeR03&#10;3Lt8s5abA9tYAKMeJD90n6Fszk2Bv2skfaIK5CosApkLFztykjVKh+tX8vrkJDeMx3xC5MHOHT+t&#10;fuXylXbz9lb75PI1P6HOzRG8PAeg3MkH4P6FGwRel8nTi3wT5vxZHu6SRXQTU3paR26u5CpmwiMK&#10;G223niIFI1/k8UkcoV8hp7BP3XBzJBnxsBivr4QnWHMo2Vp9wICi6J+GLfGDfrJRnOAR+qQWdqNe&#10;aZu41CV+ZXRm8mFXkDGsGJJMHdJWpIf9Kk/OsSi7CALNE94ECWceP9RAW5FfZcAWceJqbrcZUMRq&#10;PwDl7fKsyrs0vupA3oPks09h4ozUszMPqfkLa+q50xMY8hWVoHRIfrSDyWkrYb1q3dcP10MitmXM&#10;sFt9IHWifVAf5q85M31PWCfrQOQCVccFg+6ZLor4G/QfaQewnGldABM7EJ90poW9onr6g4LzzGQV&#10;WGvLDdmlw9jvIq7ych/DaTQvEIouFiir7Iv6Vd5C/QQKXG+JA03ZjrE0/V7IORLfuKOe6eOHuAeq&#10;fLjpLwjdF9ELLq7TcH2CkFOU6S8aIMYYNr6Ekl9jjGV2sjy+9vJ7mWlHP5SZ4crvsrg8LExxejDi&#10;h7xCoJdVPLyYIpn1mr6jx4+345sno0wPHrZrbC5cuuxFGxZveMKccbsWMr1uIPTJBJVJAfPvZeE3&#10;6q8gQn14HyiCji8wtpjnD0jqEdmIr7KN5RrjnhfM2c35l2wIK6VsMc/7tDDmD09JgP8q1qXf6NpZ&#10;CfC0vvqxK3ryuFwEcYVeo+iYqdWmG0DTxg+6TwrZtPN4Qnz1E/lLN9o+/ZYNCnBnJ0403PMJgoca&#10;wp/4dBGvxOSTIfeUzqLmIzbfNGb1wuFJ36Pf1asw0RH5PnXrzbp7bevOdrt+IzbrLn12tX3wyeV2&#10;iU27azfytWl8wuSQT2+dOH7Mc6LqtwGxHsKcqE4uUJwyjcsmjLKGC7is8Er/CEEHVCyhyB8u+sRm&#10;wLjBQT+HTazbdDx71gnBXZC6DOFVkHoaVuSxfsLarGB+eILFacLS7UFu1jIOs0Ae41Q/po8cfW0Q&#10;xmJ+vUJZY5iUoFiFtQFQDyfUa+PCqJpRSSaIvEfZ7oCuNAL0Dv0dynLEBkHgkSPrwUttcJvFfrU5&#10;60AGPKMzxE/rNGEoa0DJwha4tB90fen86XbxHCdLT7XNjRNt+86W+sK9dlLj/6baIe1/S/P1Dy59&#10;3j67cj2vT8HD/NINTVIn/RBTNANtlw+cA1EVvZgaAO+SITPbP7TtIDGUTUwvt2TG5neg6zrbdNU7&#10;rzt1uwIzjfEn6Me83kThmq58vqbLnT7AUgi9XNqO3JARacW/aAe5IGmKo90W3aBvpQsHPn3eTCdv&#10;tH3qKcbQ0e74w86DrTNNKYO9in7MN8IQ1RtecX2+OUS9ZN34d4TKV+3E+qZ/Cst0CbpC8oaNYpzw&#10;/ZztErYO2yisuqAujx7lrQGMIVGPyOW7dx7DhbyWklN0bMTFCWe+K8qGlq4RuSl3T+M8G14+Ga1r&#10;Bq/GpS+zKcaG3SNdh/j2J402yh7lKJ05wXfu9ElvwvGQFPrQtsliuwa1f5mDMf5wGvvs6U1v1J3i&#10;HlnXjeNCNiIpF3wBJMKLcRGd2JyLU3yMWXESzht5SvOm3d2ddvMOp74pIyftuk072aO/nujfbuga&#10;JQOy5w1tMuJ4HWdsXi65m3kBB4Ew+oj6CRyASg/0xlstmsnkkYcKfChkMWAEqA+tFZJFHUkdIm48&#10;uekYnyYp2bSvaGIBio0/0v2ndDqx8GnBvBPjBz0Ois7U4UFgf9qn4zYOSNURRyCOSclqXSONVyWx&#10;gcCrmFiMioVdAOvSGatD+lYTOcjzxmMsWPSbW+qOGQ5Z1I8xm1AhG24k2CvsYb5wsQjoIEftyOhN&#10;Q7QrbsFxkLe03nAqX583wtX+9obi1fFcCnM6UDayDUAFJ6J6uhfwCw+uqq6u7D8I7gXVKPZrgwcF&#10;+FRbj8XZWLCtuG84DJ09kfLqerKAXqAG8UNXcJA6+TohyzSBvi3N8TlDiS/bLmAHK2l6BKRnjvWB&#10;3bXMmGQ9DLz3g17WHOeAoBJW/mXCl8Eynj2P+XVnfi1aDnX9Ga5DhYM82u8c6c/Vvtl8GedRIwt+&#10;lNzjU8E8c8mtsYQ4ysYcgA0iHrZikzxc3pzASXYWyb0g7BvdeAUHN7GArUT9i5XnHsICS1QZ4qlE&#10;FsRjgXyw0x5QdohAhCdA2Ii/wz1hFSH6RxmW8+jz7YU92DKJ+IGik42GMS7iRg7QFv2XBNQXMLfp&#10;XlD2fi4wjh3D+FFgMdkPMipgb7sEL41LapexaTPFsR56HhWuOCQmZnlHXSI+1EUW9AEDjfB5gDUq&#10;AXOendwBQrVnB2QYMwxkeaLcCVYsvAVfpOxVzjkOcmayDgbo0eOXDL0I+Q9mi8UyG/sCKzxgAnx9&#10;b7eLjIxMKLnePNVY6w07xtwcdx8/iifDvSjNeJwLUHx3tBZrwNB9P/2/mfBMzel/5lCtgWYxtLEl&#10;2LefHvVjPkAF6yl/gAXeWrimD8CDxccHLKJ60TQ22WizAIuHx/3qykAWwsnDgiSLk3yP6Cbfb7x5&#10;u93d3nHblzTngz9y6Rdx0i76SGG8Djdej8vmXiHfJOKVl7fzdAYnMVgMRS/a1LquL15Ilhv8o6/V&#10;5pwXVCWrTjmUbfRvLIDXF2mjsCrswSOLyj5sAAi9KeBr4xeVOoUDcZspWfr1uIxLpJXLwj6L+GH7&#10;OHWDPzY6AqqdjcIiJeKZq8Z6WdZJr9Q+EHrgiTC8qo4X5rkHZzuBYm9MYX1xKDubA4C/uzppW2xa&#10;q0+o3ZIGBIfxL2LEDhWTb5VrAQfqLw6WtQwkqOp2QKKdFOFqu8NmmrE2dDrMOKe7bcTmTm3WjXkD&#10;a9NvOUa66cR7shFXfQrdCvtwpQ8Y7XOCfV7hpPxGm+aZoOw3h6rzaPWrKmSEgd55FmFRZyHxxmn8&#10;pLxd+XuaCVrCCOwfUC9senGyrjbM2birzbINTq6d4PXKR33azRvrSuPNMNRBbCbW9Uf9SPHVPur+&#10;lvp1Gm1HbowtjJuRF73oZ/R9Nsqu39pqN3j9sk/w3fXmH5v2XJu82Za48yBOxPGdU76hd+X67fb5&#10;tZsDXr1xq13T9QtePCB767auOckzNuFyY1GInziuSVybbogWJA4ZvFbY10/pWGNR1ImQnxWA1Snn&#10;OoitbK8xAysGL07YPS2oAuJkVhg4elJMbLyxpqhoWDnQE+FvA7Hho4mOJ066uDRes8jNKBtAQeW6&#10;OfQwO0ftauPCUHl0kfNkSIzjppjGnzLNAd6hixuKgQ4akwQo9oa6OV6C/CFTN+GFUtRxcWNefhHL&#10;H6/QzDTTEd4f628xPn3iY178R8RKHGitB345CU6zXaosGW+6EdH9yRM26jgZyUfJuVjHSTImrTE5&#10;leUyP08kwJN6sz3MR351N9sNP/EKOZ9/wh2xdAYT0MVO8AT5g88EcfBB5s06UG3CbmC0DdzIE4dt&#10;Czu5/o5dHPWH3nm88BU8Qo1OR0FoFXzHkBkM4UoD4QpEm6r08IdRqx/J56B+wtNhwFBnL+ApAQPH&#10;uDG1q3BWv3tD5VsC1AsnFB7fUd+I8ZP6pf0Y6S/reYKTV6+6Hn2JSv8q2EPmvhBtOjbo7mdM2YFy&#10;q40n79jU7iSh0zelrbm/smGQ5X3CE7F8m4lyc/ol+zVF4noCiU+1UkTqZyxrfSNtGCO+FqAcVjZC&#10;HiDA0HcAxjuXC1dltd5RTiDKNj1hN5aLuocGf8WPcnpIdgkpy+0o0NdkP5xDG1O6r9Eg9q8wfIqT&#10;3LS55dslFTrRm6zapgNOj3KSrtFU/Qn7+IERbIJrSBrzwhflipEYOq5v8CCMF/7kjX4aNLij7KeD&#10;LAv6Jo+oh7imOmydkIOO2A078eSs2qlukDWJ8s259bSuyZPrueZNbIQd8gl42nXSWBbfH4If3wRW&#10;+999KH58I091xORa6I/Gpz9kLMI4t0J0yqY81kHaSwfP4Q6jT+pEGf2GA5ATaJQZPWl3lFfX2TVe&#10;mX5WftrPnbajG4Ibn19tt3WTcenyVd8w1SSeiT168GQ8ZWOOx5PxLIZwQ8U3Pnh68OyZU6bndW29&#10;rtAzx7RZEsZiyWriZTtgc6FySWbcPHHyxU9aiqdv/pirSrfhhN0wfqtcHmOwd7n6zyoxb8mwEqYP&#10;oHlVObkuRFtI198iTN7k6fKNdHJUp/QXWUR5JMP9Ty7kCJDHbd/CyFOooHmSB9tmv7X+efISm6Pb&#10;RHaAi0a5+MtF0qLjl3APy3gApoNPT9/RzvMt5UOccJDvcicUb4sZZUDrfiT0vcUMKt0nlNQGfJrD&#10;rvAw7SFO2A3zXL4Jaj3Szkb0gTd1j42RT1tj0Y3XpnHCjlOnKBftI8YI8kVZor9mGRwd5Sz9KgyU&#10;O4FZuv24Cs/tUe5Ah1opt9LnMNBGYEqnvOSfoMsTY07F6cfkoVXI5HtsnMAdaFbAsvRBJyF126P7&#10;G27aucehnpXOmFHx+knGwXuAkl3y7Y24qjfGFsrKoj3+/oSdZXpMCbmWmXr2MJSvFw3fXkYiukAP&#10;7yiH+IkvvH3CLsPBpPQPGejJBkBtjphH8vF4rzEKPrwOcJvT0Jcut/fe/7jxdDmLOgbp6Ic7XeZA&#10;N3sBogLGex0gbFyBdDsguYBs0i4CCVUnC1k7soU8ywQ9DVjnQOQXjkljeBWURqMtwtPbJmAeMfIt&#10;WT0sk73A8ikh5NhnnLEPWBopWIieRkx0c2BsH9QbfkmMMvEvF3Rblgup2y9IexOR276QBVGA9Sg2&#10;PFhkZC3Dr8TMPgkPFtqPHz3q00Qs1rI4C884affIi6YskLLpdvfuPedlkRXlkEWbhz/8qo9jD5yQ&#10;T19gw0Vylc7pOk7usXB65frNdpWFVbnXbm55cZZ+6L7rMrB4fLRtnDjuOPSxXtKFkxAs2nKKo16v&#10;VjKBslVhD7ZbeA0DXQQcZ/vbF0A0NMMcSfrExoRcbF35BdSHOchdkJVuySmYhkYYdJvR90AK6Lma&#10;dMNmnLKzbrZb1KU3vx7mqxyTtthahuK8EaNysUDPgnxtosTDCBprVSbaVNhB9GkL6grXDyuIjvZG&#10;vZDP13nLSNvzgzyjkwxVzmiHcW0gGV5gnNCpayMZnA1Lm3FYexGKb49Vh/CB30P1H/D1l8+3N145&#10;306d3LAN7vPNOsnkhN2G4q5cudY+/exKu/T5db+6VdyCZwjST+jgfoCrvwXZs3BB6TJG4RnTAXMN&#10;1gvQ86qcrmvkOHJMp+w1TmDr2nzzBpo3aWMzzWHR9m0dunh14mFv2NQJKG/aOT1cY/Epv2QOcUbq&#10;QXVNfQjLLax2Goi/Dwein+26B03F9zYPN9oSPltpNFF6xzw9DrAsbqigiuvToo7LHbCLB8Rx4Asu&#10;tBn+ByQu+r9pVd5wM+z0yicssOzQFhrsTZ/nvtKbdbxRI+1GHZEe8dS56s51GraFd82fqp0cPxYb&#10;fdDSJkqvaGvRrqJtdXWkdHgwxjC+c5KNh0a8oWbkW5zx6krGAo8zQsY1Xw+UBj2bdlc5vX3jljfr&#10;CLNRx/fn2NRjo44Tgbe9WbfT7uRmXZ20m27csbl31/H1nb4HkuexTcbDomVf2zihalOx/g1bhm3A&#10;ggcPNC5rbJ7Ofl/AwUAGd+Ox8QlSI2DdfMbEiMqIRVIWZFjIkJOgIVdpQpFy8QKjY8Ivb3T7DALS&#10;iFvn1J0bblAgaaSk6ud/AiuDZ2/oc/V/qyDkr8BsnBV+ZghD6ge7glGYKHdhLM7MsehjkbmMMPKq&#10;/A7Xok6PAw/qcRHZzFrzKchsE0LAA4ou7kxEVlqQMhnhDx12wmYxaAV29kwEej95Q3fKQXz9ocsM&#10;WTwBZ/FQ91CqTeUEmHfqt5i6GlZRH5iLCQ9E+QJ+UeHAlf1VA31neR8fMfrpCPPwLxqgW49ziHhv&#10;Vug69WSXxWheO8jrSnl1Ha/KVLkX6usXoRL30mFe3qLdT+c5zV55+vFP6IEazKgBSpfSh0kYWGPv&#10;hDiBuH587vMInCUFSeYwFjsq4ow9DNeaXp9EXzt6rLQCM058GliWr4/bD58eYg5FvwQpA271X67n&#10;IBvU9YpGbu5p/4V9uWdQ9tuLpgeTcsNf9byqbPAr/dBXFKo/Nr9YQI52JgrNJXjinYm7F3sTosyj&#10;TqZWkBuawFy0zvmIQTyHNgNYV5zBM4CDXXh/gHiOBQgUFtMhKcMJkYw2xIEqr9sm5S6sNLBgr7g5&#10;pC4DPiMMZelwPzgo3S8K2ETjWLOIzFkD9RM4sWvvn5cbW4z1G+05kwzKN5EljNh9YGbjA9gc3sga&#10;cD+AXeEqOAifZ4Dq93uhfqaYMLHlAi4pvvIOPHsovn16T9IxWyVrT4DXgPBOdHCUeTB0tkG2fBEx&#10;QOrE4hKYypFXv0Obq/xDusdWjckPH7VHD+K0kE8SsQlh3M2Fm9DB6Jwv4B8zRKt5DlBtxti35+UY&#10;Gya0uXFdaVQkaUhXu2R+QJi2XIvfQ7sWwiPaMJs58bozgLUvFtOhB+DFIqUXKhNjkw7+JrFexMVr&#10;0nZ8eoFNuRs3A2/d3vI3gFh05Rt59+7HSQlvuJkfmzuLczRkQ1/fD4pF1Viw9SmH1KOA7IGjzeY8&#10;h74O0tfTvwrI3XMY86ZHgK1YhLWdzXMvjgeDQU6Hq0CljD+XNbVFD5S0oosQscF5PFmXmzi5qEw7&#10;qDIZxHpuW7A28oa2mfH6cTbbGVxSitI4KAPMU3VP/RZGex9YroQqcpRshEXJISc2I0N/ys0GMWUP&#10;/YuO/vQ4NgTUFmmzLmMkD0B4wPJ8QRjKg/1WIPVTuJg+zUtbpU7HDZOs68So/zoZtQqDlod9zMfj&#10;S2Evu5MLKm0BM21ZnsIyxLK0VRhZlqc9M5prgu1qZxLvZjOp92lfWcCk2hc6IZaZOs3tWfHLYJLP&#10;bsSXLhBUeo/UL5uyw8Ys44LGjKo3wONH1yYq3mND8V8CxJIEFi39kU0xxvp+8ww/15h6AKHGhjo9&#10;fncn6G5v3/XDVIHxuk6/sjO/pRfXkTytl9eRumaCHhMU7q+jI4beFC+LuBRIKvvZTo4RZFkDx/J6&#10;C+/FCbungzIuA08Ymzg2b6glFl4AngLmonRPdCeVNi68VMP0k4Zs2ikuFouc7MbsG99c6BnyiR6v&#10;ktXwYwIgFRw3wRZ6rfnJ+GgE9jm9wiv+SF+CQPBQuPzG/CvaohHaRmDSPjNgF2+48SoE3Dmy8caT&#10;8+NG3RShQa+evo+Xn81WP93LQjWL1BEHfdQjcTwxxoRVdSUa6gzlGHiiLnhanrqkbuPkHeCnQ/mz&#10;rETlqwUK5BJmQuSnNT0Rlt/1iAt92hYUg+GPRmN5wWNSB/hoR+ITi4ZCtwmFM742h6vOgGAZtlnD&#10;XsNf6lF5nL/ilyA8+nDqNIkDJW8hToiJwiNHrvUrTEBPoHR/Ac8K2JH2DGDLDt1WDgqVbwWwSL67&#10;JQoWyxVGJG2J9s4Ju7U67RTfj4uNCrx78NxP5p6AEurL/j7Wtv0snJsj7XxohGPfCv0iX8DT2Oer&#10;AvQDC3o/oDLmCbtdnzBiwy5PwTAWqmLihLC8fk2f3GRRvfrr63OSS5ucyK/yVlzq56DiXSY2RKCp&#10;eoMFYxhtLk8GAZCHzxBi+Il6jmvIOJL5Vz+Os1u66DevEbi+5gx5w4pKECrkcYwY2hY6oQ9lrLAQ&#10;+m5Th7whk3TcQmUhzpMD0uhD5CZchYNHPHEcp6xDT18TPHcBCEMePOAdmYXiO/j3hD696DuEj/mm&#10;LKIcJsAP5X0oL/o9lJqavGqCjOLMnwZQnuFUDS4n7PxGA12r15ib8dQwrnh4M/qB8t8T6qZa7Z7r&#10;Jx+J96kMT8CVj0m452jUnw01+ldAnQLxHE79Z01tinnB2uF4lTavuoy5IeOboMrapMuTOwqjN6fs&#10;HmjewGmNO+3KJ5+2q9dvtZ9+cEmTdr4NgE2YB8ZTzQ8f0a5YQNN1XfHox1OL8WqS4/7WBvMTbpQA&#10;P60qer41FidKpAPlIm/WAwCfWACJMiOjbrj7E3Y1Z3HZ4VflpF25bdHf2CCV601S8bNtU6LCQDoB&#10;1KORdhw60g6tq9szXsL2dE76zYz2IdtYJnM27EQi7YS8tGnmbOhMnRAXPKMN0s7QHXuvPmHnUkyU&#10;H2FF9FIImftAygzv/vTQFFYYpapO+/aNhYu2NooDnVWZ44fTop6jMu/FpZ2vy45cL9ape+yZNnZm&#10;MMP2J0M71Tbob/Q/rkfYmMU30sKA1kPtzLqVQrSf+B/iPW8GoUdAkhqynOGN8TfKl+g5POPfmKno&#10;i2YCkRSAqEyf0KZ/IW8PlCF182IE41tBxhdQX34Nl+4tKs8yqLTJGJlQ+rgfU8/ut2E3l1/1FIs6&#10;aUf56wn3oY+bUTgjKCLV6fVy2ZNWGk108+JtN+6aJvOWzFg0RM/Q2SCexcPU+im+Hr9zDDfK/5gx&#10;M9Or7Ea34eBvORrTSsbATzwAikAbi/yjLtBYASHj9Z2bt9onlz5v7334abtz974Xg6BnsSp40nTh&#10;yz2fePKTELbKMK55h+yRCkkRP9BmcA7StjwBM7rQfQrW4QBQOgwyElwE3PLrp1xiR/9BYHnBlund&#10;Q7APefaluNBlCNjZh9VKIHuxCohAxQ18JzQBY1RYby97TNSbkzlzeKeB6B+xkEg42n0pR/vza1rp&#10;f0Ki3R/kiTYefZ+sxcN8hLRj0mi3xHnRMvsaMp1GXvz6q9N6rIewicHmml8zpn7Ba8e2vEh6198B&#10;e3D/QbubC6V+LZlfSbZj2npNZ2wY1Rw19GJTkYXbOmVhHvfvD4u2zJPQB9pqO7RffIU2QkH6KUuV&#10;p/o+KR2locpKur8BJRsZGV/KL2QTA6nY1GOA7w9gEDznfA3iWTBPL/0KCwZeWdaCoGs+MclbGOIE&#10;U34Djk3Rh3mSQ2UAGXNLKmXB9pyYYn5Zr8Uru5DPtqY9CD1eK7541TpZtRfXjeRhB2AsQ+kc8t2W&#10;FMLGwSs3kMQPGvKH/rQPNpfj2hgcEpKlOMZfyur98o7xQpdfLrrCk4cwwO+99Vr7/nfe8Cv/0KNe&#10;83pi40Q7dvxY++jjz9r7Gvuv3dK1YHsHtuKDCqmEdKvypJpOD1cyy61IIPNUQSINmshb9GBvc/fp&#10;JW7QRr6irbx1nY1NuThJGSfl8vWGPg0Vp+f6E3QVLvTmjehi8wa5eT0Hsy34mpvh8oeOcxz1DBzn&#10;JlGW1Vh55F1Ii/TklVj2xVdxJbPXJeZJ41iof9svGKST+f1XaVH7Q90vg2ob4XaEhNOLjODdyelk&#10;gdEWUu/0W4tSxRC09nVuYcxVYmwHXKdq90o1z9qwinYTD3IUkEdJ5oGfOia9xsPQRzJExBgtgalD&#10;IRAu0guhRSe+W1ljFyft2GSLk3WcFo9xqMY0aEnjFO6W6Dg5Fyfo2MCL7+z5+3o8JJJ0IGNKjWtV&#10;jrCJ/NYjwvrvgOvgOF+kDGHPSC3blr/6QEG0r/G7mVzbdlSmkeIFPAV0TQej2+4Rjo03XYQdrLix&#10;kokhS3R6PnQNZsNVbYDexDMmCxYOvNBH44YgcE430neAbsZ5wrNBla/KVLg/oBx2OQCG8bpwxdFc&#10;VRgWgebotD1wQl/xXdhxLFKwYJaLOMagHTsYEy6erAHn9pddrKsmDI0n99kEYNEBGIjCD4qdm0/8&#10;OGycQEe/AqWBssvvOu5xCaSspaISzC9xsB/U2GqSay6v6ooy12LLF8EOLHZFGjC37Qv4BQZVZrV5&#10;w7J6O2gd9u3xeQBysw17oZfF2hp/CkrXwm8aoHP1VWH1nRpvs9wew4Z+/E0H2kkhMA+vgmV0Ga42&#10;zEW7xkhDpk8AGxJX15SimdOtgo72qatjnoFwYbWDPq6wh17f1OO5wpxvr8MynZbp0qcDy8KUlTbd&#10;ldnXjQ4clWkFc5r9YMg+41P+QfVM90YQG4dsKDL25OaFkMUAbhhY4AjMGwjdsDCnnAylHbhLx49d&#10;32SkH6nzPINKK0DZIu8S1I8wCQ0E5ngAGHgVPX7GJMLLsOqTRZpA00/aNFClq746x/1KX9Dz/AWG&#10;VY1iL3CWnOeSdcgecb7/8H1KIuGkD3/ZcRmU3cCqn7Ge/Mf8uav7nu8gZ84/9SRNPxGew6Q97QXJ&#10;7HkB+qyCQV8w41bBQVTvYN43bdMZDPZcwFIr/APYhGXHRJwDAqzmskJAL2Q/yDzO10FXzqX4FIpO&#10;dDNmAoDf0aKZJIyAvNigyEVjYWaLBTNhLOjH4ta44OjsL+AFGLKHrWy5Q7p+Asf2XpnSmUBPF7RB&#10;RXuuBVQaq1K9EMmiJ6cLvIDZnXpjk4L8tN3YPOGhjRinWUhlnsKiKbTMXywLOUrHGwup8OW7QiyW&#10;cjKCkw2x4Ran7DhZl6ck3Kd23Y/Qi7hCHmBiYdWvI1MeL9iKt/PlHKlkVz8jhuhM2hPmXdN5w+u0&#10;ORb0Mig/fd+njrwxwVgQdF8VjLqEPlEn4/yx7FM4hxi7WFhWGVQOr1kmYfELnlMgxnNP1YU36xK9&#10;4G2KGgM79B8pCdY53ILiG/xiwb/qej8wf3QvIYOgEWAFomfpCxzlYbjNk+3oMT6RM7UDGWjX9BVc&#10;l1u4zC6rAMrV1KH3SjSFcFmasGCgA/VDWqxJx4N/hbVpFyfmAutVl5ONucT63nZtytTGA0LSCZzr&#10;YBz1XIlJ+yxQPFZB34aNxEXSUoBVj4NyYMIQXJLWA81jjqtgBYsByOrsIgzdZjYE/TcFRRurHYDu&#10;74nVzunHjOmxmcTYHjLYcHL7yHZReOyo3GwTxRc5Adg5/8QIrP4CFlSZnM64kWnoVHpVXmOOLcRH&#10;OQLHckU7p20fBTt9vSGpuHETWXnEx3ZLvRFvjKBtWUWqOGCg088E/TcC/kJgHrZ90SPDL+ApYTA4&#10;NSiMMDecNOC88VTM2vrYiGoizwOovEJxfZ2P9x4RVuOIzrK7Wyie8PITvjz1wlOGtVkkfCy5Qh5E&#10;3dUFy08sg8gGrRoXZOEaT7xwc/xsQIMB6sPahf0TulHm5RDpTPL2Q+wHTuNj0UYGMqrZ9rhL3OE9&#10;sMuzm7jAiycGDqtTHFfnPKby8q26I4pXfsXHhVn0fhL7sOqGbxGCa7KD6oG68ivlhF7o5jj8jjC+&#10;i2XAPsZYpHDToRN6IGPQcZV1dImcDukxF6iMGec6Fs9JmjEgBptx0Bkx28cSVKrkl516exEPV35K&#10;H9poouur02GZ3j1W+oQOv5xBUfzCELwAbl9OW57+Ar4qiHGgxwBVXm6Oj6c61Zayfqk7/qL+hOQb&#10;8q6CahTgs0InkzYv1Egt0Yw7vBqSBXTaNW2yoxVOy/cLDjYT5eN6Qh8TVj9lPPJFRGFeibnLibvA&#10;+r6dMeGLWvyrgdTZepfGo9YODWPLGL8cTB1eQ4WrLWtcXLoRBwLoEPYbHwaBtqPvH4YwOboTqPgx&#10;bVW789ie/gHKBkU/CbMAAvKdUtX9MAaTlvTmWLpKb8rqhfmng16FRSgZYznphf6zLtFmXW79GUQ2&#10;uaYpyjYZhOAGBlf8tPl+boEfvjWHEZVZyM+8xvOvKa6COZ1pQWRadpRrsK+VEh1jjey/q7Hm8eNt&#10;yeTUK32QUzSP/Ho1vudSTw9u77DAxaJULEhx81Q3EwVIM3a6xGJJ0NcN0dhakk5/YU+ixCHp9sSl&#10;dsKelKtvS4WABKRX5EM+IqmnOplvII2xyePUMmQMq/pkrIqwseYRAsoU/S4Qv/st8zncYU6zF/Rl&#10;HFE/mb4/uJSVbwbL4nt6p83SnxZ6XgNPwaQvLcW4MY57FaFuaPluHaftjHlv4mu6aw97BroMCPFv&#10;9ME5Mm/2t+uYPxMnunrSu07x8SF2RUlGYerG3NlYulqYpC0v654QjDPwBcB6BBYM+i7FpEm6AlTe&#10;T/e+fBOkr9M/uzj9mH+/0LGIMTcLVFh/SO/5LGCoMsACz6qj4nkAhG8PinL8AJ38yX3ppMz4x/C+&#10;gOxOT6DylV5xGrHTA7qk5TQfY/Z8kwJb18ZGnDgI5HvnC3VBnsR9ARmUrf4iqJ/Eglm46JfBQtpM&#10;mXn6PFxAWcbMlI24in86GMplOYuy5rFTWmnXJz4nGHUKqPIhMtKQWzilxVtB+4uu/ip8ENT1l7Ui&#10;X9tn/X0ZQlObJgq6PmKxNdahCBPPYiybbmyecSIuvu2z3e5s3/VrKpHJ3KNf6CQ/+Xjt2PY2J+Pu&#10;evOCh4toBqSjA6+3ZKOOb/9cH75Vd6tdu3FbiHvLsoaNu4fxrTN0Y97jEwfMi9jw47TE1k67cYvv&#10;CG37VWeVj1dzRjmfqK+pbPrrbTHWgqALU43I6rFSh7z6n9OA5A66oC17s+DqU2m2FX0ffQD9ks95&#10;l0AwysAirE4Z9SudrU+H5C2acVE6ylDgkH7QH71ZgOcbeNQ59QlB8YuTL8iJsvfljwfPYt4K0iZI&#10;twzkiz9YOowIRepvaoccpq2xYftQc4fYPKCNhL5RhPSUM/Cc4UipcCAQMnirReqruI2NjXbx4oW2&#10;eXJTY/kRz0+4ZpAbeja1aYdu93k9KlsDuAoGEkJe/g3xTusg9Rw3UPCPNqPu+vqr8ARt2+QnGMqe&#10;CF+uSd7EUN3GKcr41uHGcbkDHlM48cRx4THHQwvWibzY9OD6ljp1us5lz5HrIW3LKP9CHvRfgQUT&#10;+jl2lG5Xe2DBKKPjsweWiEmcYOS7KGsZ9jDwynAPpjTbyAcNdnNbSVvWmxRCl2pvJSd4h+27uUqi&#10;xyul04950MKvPvamNG9jirEh2sqxdhJU2+A76vEtdb532W/cxRpCjRuMGXFN4iTbOIcDQtfQM067&#10;0p+iqGy6seGGbpSY8cdjjRBAL8pdbdH+RE6Fun2r7Z48IcSlfWuM5jt9nCi1vs6LTcKWmhoKqn5C&#10;DylpPfE7bsCgq7GxMMbI/TFYh1x0Dqu9gGeAeedz95CTC1ruD3QsbmLZUAH7ToKXSQwNKypmXLTi&#10;hjVuWiONeBC/MNjAPpGLVKDTEorrkK+LKShd5rgKXLQeU34sQpGxR/SPMgQdttgPGRTAaXyU/zkA&#10;9jFaoREL5vGFkh/fo6G+KZPqh1d0+jVbIPULKR1XA9IhJjPHhHy/ULZwPiYUq7G312g/XOTvga6I&#10;bHcL6QeEEmno8g5ttHMp/9BIihbZhVlf1quPL6w8y/IKh3wFpVyPL+CbCO5K8eNwVCc/2bYG3Kue&#10;u/xfGOBTbe+gPEt+4S86LLElNmfMMR7E5t8EWKb/vK6+aH3txadPW0UDZJovGGNw1L9D1xOo+pE7&#10;zDcmKNKVMBHQAZkKC+bhHub5v0zodOvKOZQ7dYxrbeC0nCPq9kPINRiMh20CuUb1tJ1vkBFyngqs&#10;Y/qHeRH+RAMEhYAShg2jINR9ib+JBPKkLjcxUfyxDTDpJ0/dEJPuGx8WCEgz9DYKEdCNfnhF+KBQ&#10;+caMo05ONJgqEYhyDYA+xgwPMOraMRP0/JYh4xdzqDkSD8CTMZ55ElhtoMb9wi8BnoV12Xew8fMC&#10;1RN/A/+Mln5DO7H9Ezsv8cPGS+Gc3tD7CxBUGHU1zHs9tnGDjpsKIcvyYgGh2rjlFaSYiudviHxW&#10;kPx4+C7xudv/APAFi/BlgFWy7YVVjR1UumlM9zwh63eG+onk0kc4HYNWQ41Xq3BkMsqas4WOtNrE&#10;9qtCRRoLT0KNwzUWx7gsVJ5apCpZlV5/L+AFPA1Ua1VTGhDoe+FCmtptj0TXwmngtP3i1sYFm2ec&#10;fGMzLx4aUm4JY4wGaNOmd57p4mstnnpBnz6DbCWZt/iyEOyNODbpWBD2ZgybJdJJhHAx4g+WuRia&#10;ulZkAsGSbUBFocQu2AAw78SCIU58eiw+FNvXp+Ea5WyCoLP9vIAcpxE9XtS18znBoKNDTw/SOnUf&#10;y4B2vYbEe+PnUGyiQFPlo/76Oor8wQFTuY5AbEEe6EgoWuNUfi98XrY+OeojAz2fjNoLej6A5a4A&#10;5iHelNjYaKfPnm0nTp5sR44eVXseD13QDtCHTY2yRafaqNtc8AoY6RPFHxlRD7O0CUZZAsf42sCp&#10;00WBebqITYpENpbrlafEH2WzRRgn6XIDJ9uxP+XTyahi4Rv++vSVuKS8B8QeCE4x6TLdMAl8iYCc&#10;A8iKNjxtL88CQ37z68JA2WElJl2C8+pHKZGebQ9/D4Rjjh6bgh7fvRHGRm63uSukTbmtJR7JNlQ4&#10;6hJY7VxiFU6BMwirpU8Ke4zxmDSeAozxaZyLxZgcaTVfI2/xGXEKizGKUyR56e/F+6D1WelQRh54&#10;jSgrhB3Stv2q+As4MDDBYUd3LSsI48apN5/M4hseMnJsNmkwX3ss3PUTomDcCLLBExs+UTs0SOjJ&#10;x9PBjxSlG1r9cfJLVWba2vjTfzu0rrT1Xd0oBNbmkVgZk2lgxg4N6RmQxSdOBgbqAua1D+mwxo0L&#10;8mUIypMY+gvxW1/Z5SDIt+DASTxPQmdZFtCFDViaTn2lTZakgU8SPTLU6JAYG4hRB/W096H2UHEP&#10;AtdUjz7BKFoPOny35pgubCfb+mG+/0T54+nhXb8mcxHHUzwd2o5ozcLSPugnxWsRqnBV91ZZefK5&#10;w8FA+JUeZcZbekg/XOqTp9mtoy0qKHnITz0mqLRCbOiNz0Ty9enGyjPWQSzy9BgQ2vITPpop+AK+&#10;elhl+2H8MEQfGeuLNC6WcUoiTkfQthhLlKcWvBdgqPkvCPCIU0/SLMMBDqG2+0fiQNPjLxpY6fBO&#10;/D3Ivk/4Zl2dSpHNXUdJKyfK3mHByjr5OkHtKP8WQcq6/mpx/qAA7TL6ip+nKexxKyaeS6HU87iG&#10;w7VzxGj7ia6TwOHBDhY/Ct1v6D8dmnkHqJGyRoCq6MOvgMO4xgmQGdsJ+74wJ9sXUuYC/x5I63Bi&#10;gyizCi+NmHcwlnTocqIryBhDXTAfO6EYvqnGNwoJ1xwt6oo89WeR1nG5ffeDOZ3fauB5UUYYSFfc&#10;UEbGQeaP5EeH9bb7aLc92LnX7vMaKiFPM/qGAORmQ/XPTYi8vnGm7MhlcYzFgseap1gPsWOyP7RH&#10;xY36yd+1I8NgP0iTtsOIqzxpH+azhUVbZQM9XkT9BKJP6NQjYD8ntVSfk/yDH1uqPcwwvm/MHErz&#10;Kb5P6O+iMa5hZwAZ2Eljvere36t0G9BcQ2N/zOfTRgsQ5XKxItiVc2+gWC7TEt6reISstOUXgMG2&#10;GRbnkbfHkPRT8qKlrWR7maO/9cVCjXB4K8RCvytchGgvMY7xTejHfD/S1/0a28BoUwAyaNu1OFQn&#10;+EadujJ2eBAwXdJObQJKP93I9zYqKFrawEFhrt8EkwabLU3vimPZ6a/0gtJrFRqgz3xTjOQCwos0&#10;iUo3zyBF64gfxuFsP7M2tArgVPoV3VxvoqudGUtWhoEhT1dfpAx5ltF2eeq7d0/sUvejTm7n83zI&#10;EaLH4aOH2/oR4WHGEp5Aj28aGXNRqDCeII8FosAxbljoGawrQOfUexlAaeqZx17DkPDUEJoo734s&#10;9kif2x/8IiDzGAsG0ZlQYWNEJb1/lgIqTdVy7vDuA5F3Vi57i4d0MqvRH+GEjIjU/DFG/HIIokl7&#10;nCEw6IU+woonQHxtMJTusekV7dHttWu/bMzFhtrDPOkfr6+8/+CB08XFa1sS4n5EXh40Io9PUykO&#10;OWwOsAnAQi4bAWxgoRd025rn3Nq6227dudtu+iTfTm7cjTxcPvWT8qM54Tq5FfFhIQCaOOGk+Iwt&#10;u/iEUvoB5zNObWkeibUYrH84OS/jgzfi5Pb2DPrYtGTjkej+9BHXUyKJJ4dzOWCfocphEL85zPUs&#10;KDYDOyGpolqgL3tUWYzDPQwz7QDCsSAfi/KkMWa5fK7nerCsm08ICVMvYLUnsDZykVIL866TtCGo&#10;H8sBep2JK97BJ+oX8j4/YWP9ZVje4GKaVZh5QdFykofTN+fOn2uvvvlmO3vhgjft+G4dp3V4FSTz&#10;FNrHPc3X6QOh72hndKs21/8V1VDGwsxXGxqHQeZhhRlvvh2OZeji5aed9ifoOF20wemiE8faJrhx&#10;vJ06eaKdFp7aAOOEFKel2HCh3y6eouv06OROdOhwHo42hzuLH9IT5Z/z3Q+HvMLJHKJDoOwetidi&#10;FgdAmmin59P9RWqBYjq6Hiyqk9FjQZ/X+XtMSHXNcCmvJGAWgw3pY9F+cBUnXLRNZGNzHRjbXs77&#10;i4408aId0P6P+duYR91uzp462c6dPtXOnRnx1MmN3LyLU5t1DTDSlpI3MoY2LiyZwFg2jbHqa1XE&#10;2IuJaxjjS12zCgmP489upOe1BSR/CAgZwTXjBJaTCNhGCoA1vg3zOfHydaL0G9h0Ns4Y8kMHffEr&#10;hIi2y8Ymp/1YhXkBTwnYfkAbFj+DLheQiOPVl76Q7FItLCSw0CA//3agDXpPKDxR4oLHYhQ3pomm&#10;Y+CHl3iDM5lmarpE9DIShl6Botnnr3Iu/TOvkrEClba7BCMvPPZHJleeYM3TVv71GnPhXoazkq3i&#10;bbmLaHDdMXCAtfDDk/uavLAYLD6BsfngjTjVXdi+FhBrE6tHJj8j1maw8zjvaqhyFVR4Hr83iNKL&#10;an1Oyow9YmMtdKMMidYx6nwOPRfjxM5L0lfgCEtSy9Yv4JsJMRzVT1efq/DLBvRQvzbG36jkHIHe&#10;/w0Cm1M/HtMYm6KfD6Cx2ljlc9gpCQQq3zcNqlxfEfhCXzL3ke1k2XZhDNb1BxyuRYoX9mMq4SFL&#10;hR3YD5J2gX4e3kPvLx1Cl7G8ETs16eBZAXG9mp6uq7gJo4R5+feAIl2WxWwlw9f3lOvXSoNK7Pqa&#10;/zzngz7mS7wSk8l/3EjEU7G+WdcEnhsvoJoYIfLUIlHdfJi7CHoE5qo+P4DzPtytVOcJlVbAMn4V&#10;twyjz0zjChC0rN73VODpYZnorwpoBIUziOjlaT3YItWoOqj4oR25LaVrNNkKQGbgMG51cejk+AwH&#10;y5mswjkQVbgfrOBROg3oe7cab5PoecFB9PxFgbKr7Zb+Hoa0EaO+Kg2iBGxZxrR3H9sOPMZ2MEf9&#10;jHQLUAmLiQv1vQT1E7nn8jpgvPbGMou1R4+09SO5gJlYC1EDenGqFqH6siTDF/ACvgC4W/FX7bjr&#10;YG6/CcQOG1C52FiLi9AtLphGXtZlatGzFjorHAuOkd8LvNn24QWgT23SVP+KePFVXjY4OGHHZgeb&#10;dPFAUlwLmPPgmod0YI5jHkTGvxE9rTOukHkSZIXA2OcC9wOylc6FxJK10BsLwgk/ywz6mo9N+rxj&#10;vjhYnS8KXVkG/Qh0ME8H+jZEGQkHL2iCHigbuI2B2CaSBoB0QPISuQKC9zIblu5B8yxQ5St03are&#10;GLfZtDty/Hg7cnKzHTlxYnrCTu3cbV302IG/CZTOqVuPq2BKN9VrGVY7RBdj9t+6d+B0HCfleK0p&#10;m49+heGxPAF1InHJxlz/Xa+SQQ3yR1mNvu/IfmndUyf6Yd/uD4TLyj3GzWF1mvLVnxJ7OkiN87gh&#10;HHmeRn8z+DoB09P2El0vWU/8BYSuHuNB5jDoPkDkHTBjKw/jOu2hTmjCgzRoOQ3dXxeqPUDjTWIh&#10;r5ssZBNwGWQxEkMPItESVasNVprjVEeTdk+9KYG/CRCX+Z2euKruSkaNXx7jloB17MAslyFpQbIA&#10;0Y+EfJMzr8tG2ZFxdrm1XsC+QDOuigyMjY3Hu7xHlSP+vDubBktF3hNyGmtsHOATvoH2eC2eZAIf&#10;3leYk1tH1JC4CBz2Uzg8heonUh+L92OehFJldjJrE63fHAMsI9Ogi3Tp1KE4TfFQ4jzeqEbzZN24&#10;uwIfDzaYoXSqjbjHlKXDhXg2L8FZeuHU7kJrBpI+LV/gOGQNF5elPMf8j2VzED/x/q4KA4YX1fim&#10;3TENdCfaejum+MOqZNWD6sVPCfPtK+Gu6j1O1PEUGRtz9XT/8cT4Vh7xT8AGHjGtsYFs4NHeVmH9&#10;ZVgjgdGhVcAAN8VhsdhPrD8y2qJqo9bfugTWJuPQ9syxx/grW/tVCB0OS2q0T/zEzZD6mEJyHupq&#10;Gc0L+IUH1XksYuNy2YoGO9Yp9TtfcP0K6lm6xCa8bjClnxfOa3FX7TywFtqlj1Uqmm8O2Jpp5+F0&#10;XfTGoU4OqYyHhjKDUUcB5OPkCpt2Xz8ceBzo21vBpFzPAG4HiQUDT9mQP7erEUfo887HY+oD+3It&#10;qYc/5GfymxNgo6830V/m4yK4N4RcsPIO14BqD18Z9LJTrk0oPWwLxVEmX1tBdFbSxLbONQIRjqT9&#10;slnGgzWcsBtfjRn9Pfp80DEOISptuMQGE7v2tB06wTA+2HOIk33I9lyhu3Zme+H00Nq6aNZ4CIi5&#10;1JP24MGD9vBhzCO5Uk5unLlJkgSXMMuPbCb7zCW5USKRJyfrpr2/sZrjFKZxCk1pMwnHcREUFE0G&#10;54A+1jWRvz4s1M+AQzgkJdIeKJv8C+01kDbi8cnpijKofrPevXFKnbveIRiIpmB2+sE1ZPnGiKVg&#10;ipVG+HIhVF6hIfEeM0K/opKlbesJ5gJFwSS+sOISB1tmm0aeMbQyIjfmd/MxS37177xhEq04lRy1&#10;3VWn/lbhUqj0DA6A/BxbOV01PCUrrPF2AgouxB0UJHyiJ9hDpaWWtprtczB5RWvMuAI4TmQnwHrM&#10;F2GD1RNtV98AdD1R8Ms66miNWQ7o+3xoN8qc4ghWwPy4Dx5wRVsoUQM4e5cuWCZvQPWL+A5etAXi&#10;zGNWph68gMXpimPHvIB7+Ogxjc+8Nixe+eTvPXVImHgWfmsTz4ug8Bc/fsMXEHFLADP1uASWJauU&#10;/nNkn/AssIyHFdZPZ6dZ8ECA6cFVMIieE1Z4r8xfEYxqrNaFlCAJ4goP8UDZr3DwOBAQ2YUxBxgW&#10;FvVPe/LiJP3I7Ri63WGMG9afGO+Uh3mCNyeyDYPEAY8fMy951O7ff+jNNV5bCeLnhBUy6SO0a/Kx&#10;KMuiLnHwjo296Fv1x/oLenCa7tbWTrvNt+/4Bp14slgJsEgMD9a+6nREyerR/bHrW/Rby0oEsIU3&#10;9FRG8ijBdpoDUcbMWzaN61dkKJk1x6pFYACK0Dd0piYWNuxNuTeUHssANXqdRiS1s43/Anpejk+d&#10;C73Q7XaymKP4QYcc6oe2Q93j0j4gr7ZmWyiM7eK0IWtK0s8Y+k/0nCApyIQmaAsnebq/vhyVbgbJ&#10;o/J1jAwDmX4Ki0/0h9jo8jfcTp1qJ85flHumHT+x4RN2R9h8oJ+IDhgemrMcRwXPzi69jvoXQJj1&#10;R9BKj7pUvfTodmyM+X20r0CfpOuR/niM03ScmjvRTm9utDOnTrazpzkJtWk8fwZXcYonffPkCX+n&#10;zpt3wze9opzoha7ca3gcSaxNGrRHt9IH/YZy+GSXwtkP6EOBY9lG26zGEZanfxEsnfjO7FCGHp0W&#10;aH0HnavmrFX8dXxXQTYTQ7QEQZfPSBTxSyBbzzAexEY69RNhgLzoWuNVzT+qbkj3PAhUX+3nwNgC&#10;G3AqjvZgVH+gnZEXWr633l8XGKfRg/tWNoNpd5zgLKRPKStSu3YvwC+sckgFogRhhyqD9RQi3xvS&#10;XXuPOsu6cU7nHtqg6040hEEADfwnWUbi0MNy6pqZY1goZLDuGe7rq3iDffwyBOBLH+KbnH4dtDE3&#10;QIVxFX4BTw02siqdxuAGkUYfKsiv9Qlsh44LWSxyTjIbTU/DqQGADTroJwAdg+PsZsh/TtUv1cjk&#10;ozBSgBBVlPobaJ4Vk2dKWEAl9o20R+t9AGTBfOG9yAfCua49LqOf47J8gfoJnEMUWghNLgJ5Q4uB&#10;iM05FogUdHYTOxwQ4forWCVqGSzk7f5WA2mrkLZEGwxc1HmEVXr2GhhFtBQrfQWOQGjUyToqv3EB&#10;lsW9gP2htzFtgHDhXnAQOl/2wms6jYVeuKYedSXGydfg1qvKFvVYBvDkRmi8cD4LhHbIqgV1yXMk&#10;C7/J32rspcvXBaH9cih9QWjyVb7tnvy8Oo5YpdX1BTQtQKrK7k0T+b0wDmiSnvj1Qmg/AvpQh+Ac&#10;Is0PQzhdZXLdsmGJnzpXe5uzNFRkJeDSJpS/PRDeD/TrRUH8hYRjQ3RqrcrPAkkuXoit53sDolfp&#10;GbR+9Z98RdNPGIn3kBi+SGeWC6asOOnPZisIbxN16dJF6X6loB86iY1CpzlP0ASmEgPOIeLjbxVQ&#10;9pIV8qIk1FE+tMIY4Ti4lOzEoQyFhLEpeqtuXT/wzLzda52DBws+ivK8SkG1cV/GfQNWG/dxrSoY&#10;JuawLLBoxeckPvwqGxuMmng3sE7bw4q+hN+2hxF68BrtM3KPKcjDXbteCD7KK0aOH/NigBe69Dcs&#10;SHGzIV1jsUZsxZsbEd9AEc/k/+HjeKWmbqIecWKPRbW8Ceuh1ztuTgLhi9L1mjv4Ioh439jp5gU3&#10;IGwV9sKgAOUEsQEuGQNp+/JEnprbCsNGuDkm5XxqxLo2jIAGjEngeB3DD0RqYA8Vhx6g9HN7oa4Y&#10;I8EdIX0Z/eO1Xp6fyvbTTSRJK70HuYJlYudQNjkIDPL2x7BjqoC9zWAGnboDXSIw5RfMxvQZDteJ&#10;smeXNtAEG5ARWY6A36xrbJq2HQiNwYEeEO0ddGYB+RPLCyi9dLW+hQA8C+Tvy4hbi0mOE6Poz0J4&#10;wXiSXXkyovh0ySEbMPtIBya6JU+SnB4k9lsP+kWCedBXcKEVjHxGIKWnKZjQJq/5fewESxlgIT3j&#10;w9jGuR6AZTK2sAjEIk4i4XGsmelfMlI+qTFGJfb0Tgw5XlgpGUvGujkgg3HNdk5b13hXBUTUwBud&#10;5SffkEjbkCzA37ITsMBCubj3BfDXAnefv8bZgd8eAElg2ibDqwC+xvybQy+TVKMy9Ladx5vfmDzV&#10;hXDis0LwXy7ri4B1xC3Uz6h76t/FHQRKvx4Lit9eMKeZ8+htUEjbKaQ9GdWGCJNOnp7G7a5DwlQo&#10;YmmbtXhbazQhOOQM9RCxqe+otGWp7bPIWN+14xt39QqyWtwEyEc/I87fqrv3oN0V8ppN8vDNux7E&#10;OvLnojPhgNCTuJJRabhBG+gy5rjWA3Sk6zciVkDxMalArGIRWPzMW64XfxXHaSU2OliUxk8afZ1T&#10;JRfObLaXL55tr7/6UnvztZfbt19/ub3+8oX28oUz7czmhjfy4TEBZPTocmSaoPSvKKs4yQNNYOmK&#10;P05rVLuJ+gleAfjm7Yd08nvOaT5Z72l/2hWALUJutM1YsOeqHfXiTZ2UjyR4FU7KKkRr5MNbziB3&#10;WMCGV5VB8aSBAPlpa8N1Mq2EfrGYr7TkF+hkl6l4IBf+pS88XH7NE5882mmPHuxoXr2j6wxzQ2ex&#10;odcPr7k+Oc3mDYGu3mBdsoAoJfpGO+3tUe0Wesw7tusqX+jDJhryjPntuTo9ZzweGyveYDla36WL&#10;h0q4V3DfT1lTSHmSi+yysRUQQB+bHjl+dDxCz9CVElIXbPTF9/A4tcdG/mHrX5tFzwvQYcCMKyA8&#10;ST8AFhOKMpZrEfVj0qq7sIezOr1vWzCFt+cdbqfRHgsG2cnb9s86GOohYcw1BeKdNvCIduz+Kiye&#10;pAWaNDH4W4+uLFbRtPTL5JO0lHu4N+1RdVxlgw9txRtran8ndW/L+MfG8MmNY263jJe10SZhllV/&#10;FKhsA0t0Iz7GgbJPlIGy8bCEy2jpaVMB6cQl1wF7+xIusKyUTTmTzQCjTqlXpptvz0seyy4ZiSSQ&#10;R80gbR3oLEqnDNjbM8vf/I3f+E2nvIADAWZ0pwSzwy2EWfDJDbs4ScWT01GTw+Ko6EB/D8KYG3YD&#10;XSE84Fe8kdOnJz9jH99jpNdm2Cqc8lrEKudyGWmDwkHf4l00ER5lLo8vrPRRjwr3WGmrcFmeZRj0&#10;o+zIq5+VOMoAo65YZFpbi2+kLMqYY8j4MnA1kNYjk8UpPi+9Jm2iw2W0PepHegCjfsPmdU+T/h5f&#10;wNMCdpSNF/AgtoSm6KoOyMpFqJAk8YOOi9QuGwP87SiaCd9xueCmkO8+nhAti7OZZ+DfAxe6WCSJ&#10;9vH0wClP3yair2MEuyz0C1hgJnaNTUSNy+hFNBdY6I3kGnJ+xRAX+pA/1YGTO4NubECqlIfYCGAj&#10;qW0pLk59u09pGkCfcoFUF+HV+McmKuVW3ZiNaF1nFkkffDabf3EYy139vcrKn5U1AuVHd5WnPZIN&#10;tlQGtb/H9xVmo/iM0pkKRXn8LdMJ1EIC8UzKc2Hfi/rYkwX+3CCqjbqMh5YpZWgmnb2gzabSfSGL&#10;iZzAVhz1BepPAf1LBhsElhW45jrkRjgWIVnsBLi+elKtG0XcgpoIrq2FzDitht5s1rKpFTfNQx9V&#10;iN6g6aF8QmUjPOjkzVt5IyH9wCQgoI2E7OCFF9uKU5JRX2yqPX68rTRsxzfIFO8TZrQt9X3Z48lj&#10;2qz0ZbzYvas46bebNrUI/VhW6k05+J6smNF+4fXEY4nyHJIc0HXDxgwbY1F2a/qYdHgBoa83o8Sf&#10;8oDeoLK8EQi7Tipewr34Ky/V4brRzbvLtX4MzUVLguhxRM8cce2Qxj61Q5dzV+OixsZ7Ozvt9vWb&#10;7fqtO+1HP//YN7f14W5u0MnLZB7gmmrZScPNOnTcsKMaN0noSB7mmWwGAi6X2hNu+fsbOuhZeOCG&#10;20/XVnuTGzfqciWHb5sdOaa5rsbJQ4dOUkrpI5tSv7uyORuYqkeUifZLuxYJ/LCNeCILo8XDbsyh&#10;hLKZ24XHYdpHtJGhjmgndgnTj7F1tjUhdeuw46Megg574WR7Z0PcbZE+rHbZtpUcY2Vtonrekn+e&#10;12KHYlMCkagyAmXTAodVdiDoA/DXTfsQn/kqrmhCrpAbYfL02NMWmlXoYYSpXNImMM8n9H0JspL3&#10;COnHIX7IQyQShE6jZhhDcCNKrDwax4ZdlDFL6g2ToVzFV370js2dapuqsSxLr5/bkKVkmUUopwSM&#10;PFdg0YzhiIv+Ya/5T2ir3RLudSEOvZUXf2y8CVU+v9njEWMaOiZjQ/Cxvsob/KOdE6ZMlL+KVBtX&#10;IDDIXQaZVmi7qc/ixsIiunf1TdtOf3y3MPy9WzxRz1KHooRHmlk315vK+0j4kO9esaD/gO/8RNzw&#10;CYmkhT8Lesj1ibWjef8Mz1l5K49RtmEsrpPJda2sPH2+KkPx56EI0PFCyu8SeBwUr0exwQhP0r0Y&#10;5XEvxmEMsHNnq23f3mqffHa1/fT9j9uDh7GoHPfruurIz2IzWjCOwo9Fb9LgWfoV9Pouw0pDuF1H&#10;hU2Wg+j4JX/XboHKE27wLCCm+ptTlc/3cW4jwWdE0lNGunMY9Yu0IiGatJI1h+CXAcFAMyMuuWX3&#10;Zfec41getOXqJ1zS0h/opANDn7eA8gWf4pc0IX2wC2nAaCdSx/ho77GIh6WgIo0yQWhXQHbbM8eJ&#10;ckko2e7PuiaWjcgP17j+x3gbenR5XO8xzgGmE71P2CT/oodnLOrHAu723Z1249ZWu7214+/VsWnH&#10;abqaazin8teGCfzgTxzSbC3oRGh5olOE5fnf9HAJ6PUERn+1sQyPWQLEZ84rTnFEf4+F59h0YG7F&#10;ySQ24FhwJo1NyDvb99pL50+3t19/qb37zpvtl959W+Ezojvr74ZBi30YA5HFd/8A/FUf1hc/5dAf&#10;adZLSDzJWfQhj6rH8UGLDaQv443KQn0yLzyqOWnpzkbr8L0nxif4Jy0u4Tghc9xlQ+Q9jePUm19h&#10;mnojA3noRtukfgB0KX6lO+NPtItAyll1E7/RBkDClIv8jKm1SRqbaaknghOwleep8tsO/uMbgrwK&#10;kjdZhY7ogp4hW/zQT2nkrbGaOsE9cfyIv/P2T//Jd9oP3n293bp6pd24etXfmX70aLcd5yTaxrH2&#10;yceX2+eXr7m8bBigp+tRf5SkdCpA9qCv9WAjLmyCMlEXWT7lI500b9apHtmAiw27eM0gbm3U8WpL&#10;uzz4R3pu2rFh5k0z5femmXWM9gX/1CxdQWdbETgFfUF0rz5WedG5wrVxY/24J5GuvuYKx+uHsw15&#10;fD9gN+LhFyoQkZEdVD7zk1t6VX5c50y6oIVG/ornb5IevPD3ELoIc0yK/rHI2/n0j9o1jkILRLlD&#10;R9dzJwJvpNNeoq/EHCTaADKhgv2gn+MEpJOKDpUmJLl0NZ9C4sgzuGP5ohyjnoTBonGZzCdkY3PG&#10;EpA2BZKfeAD+6A0v6p62x0YyYwrtl7Yc9ZZ6C8gS9g20vQaaSK8xImgURz7hEG9OkkxZ0F9+Y/Ik&#10;T4HzEyd/6VDlBsMefTwuWDaK+OIZ/PCN+hIs2WF/2U6JlMsyhrav8S7LsJNjbFjyBbyAF/ACXsAL&#10;eO7Axa2woI+L+OE1Zmwi5EZC4F4w5n8+cBCZ/5gg7cdMAhzsOcd/bFD1PMeDwDL63lZMqXrMDQTj&#10;HtOtnm3HevQ+z7ro9HXdz3VOHNoEUO5BoPKNODSxoYC5acGGqR9qqZNTmT5sWJKRBfzYwDGuz/GI&#10;4kH5QXix2b9gc/jm+GKsCTvxhUm6AmoivQp74OY8XoctvzeqWNRgY5IFApXHunEDwR+biLmRCC9u&#10;2LmB0Y1NvH2hboCqPKk3UiwXWREuiLAs4BscbgxZdB83Q5AKSNqC7l8cSpc5LoGlyXvQDzDShAXi&#10;L0I9LCvbKv4d7QLJMt4iEU1heCJ+JeyXLrAk2sECViJUFuh6Huv+AMy/CAyyCyaBA0LqaZ1nUEUY&#10;kkpgykk7TMXOMk2yTAgD0l6rUD8TdnMQ1UKelZh5DHvxVHzlcaAnnIdn0LePLxtsVts/8RcFrM5o&#10;hx6d2MGYlhEFaWbXw+6usRa2KjzFka5woHddBtsX8OVA1ayrMT3UaY8F1IURfyE//0ghyhvjyRfD&#10;ZDgD4llsjE2ZwNog96a88XEgcULHsfnxMOMT65SW+84g1wVIaX2dRr913Xb1+0XB7OAbwQEkLWUG&#10;rhIaKbEgzEI0GyW8evDUyXj94Enw5Ebb2DzZTsj15o5o2MDwiafaOGGelog8LGCULVi4xt7YCohN&#10;m9i4qUVk0rApdLbhDCgCOholo9APX5IIJrhMCo9lT3DVdPW0B1TekBc4ievivQmHP9PjL/Qt6Wz8&#10;8DAaZbboFE95KXdtOrKJyGYi7RJgrLZt1PY4CRo2kv5KCx2YHweWjtiWTU3iCLPJwObX0aPH2trh&#10;4+3xk0PtgeQAnBo7xmbY8ePeAHd7TtuEHUdbzCGKUbbMAhVkvrmNasOyNsHRjZN2sRG7GmuD2W2N&#10;11Im32V69TovwyjYAehm0DeZg9DvBZAPSNiR/Dw/KL4D/znsmficQLyrjM8TS4UdvwAA//RJREFU&#10;Su3R/n2kcB/o80bmgH58MGa7hoT+Rvv1ww9qhz4heiQ2c+lf8Q3FOBHKAw0+Ees2asYeB2sTjyj3&#10;3042vkJAZImdPolz6Nh8LYBK1gvVOvXKxv1qxgt4AS/gBbyAF/D0EFeaDAAsIAdOL599mItQXIJ2&#10;dx8ax9fwza5YCcOFti5qtbnwhaHkCX3ypcMe8sLJ3y8uLNGNYlAXif6rsvBEj2w4IJsJPokCyraV&#10;z4Bb+IsJY7l6JB4jsFGTG8ND/ZbfREnfl29eXvIAihtsQxssm7FRBNbGEXgk4gaZHShY7XoRSZ7r&#10;00GXt2Ass/IIvXFk/Yum09c6ST82zeQfkDaR+aGP743in4HLn/4OQn61KfzKfYiNqsDYoCee01iJ&#10;6OKNNJ7w5UaYkwfowmbc0baum+RAbphFL/+hwyfa2pFAp60rTbRrfgX51OaDTX3SqxZVCSdmeAFc&#10;FpWExQ3dZKzCOrGg/+TF+HdY4xoLKfflcnKLTTnKxcYitsY+lPeuzLglk9z3htqabmL8cXvdtBzJ&#10;pw9BbnKwN2Yan2wUF8msxS4A14s2ivcNPTfrR+OJWm7y0XUoq2hC78CnAdNnFrhFuUHsS10KvTnr&#10;1BmGM+Yp/Uf0X8XPMOJhAmAD2myi2zeKVRh/l9/8lwF0WSDBqFPBNB0gtV9o7HEBFLWMrkcDdcFC&#10;2hxdvpBverfdsLXzLhH53EBi3Uaq/Pity9QeK8H6ZZuosoIzcLmyILC3zAmOdgBN7zwjTOkDgYEW&#10;m63EoFkJVlt0Qi8yszgnHOqiQxFlnpQ7x9IafzcG7YUFtvySchbqJwgTiv7A4HJKpv6msqb2Nx6w&#10;DQx8Imjo+fQwxFX0zA6DLbr8HoMZD3H7+AMgcuAZp+iELOr2mBsSq3BXNMM3EGkX8Bp0DVV7UCwm&#10;XgrE92kVnuMA2Cjt5KIkOmzMvwgEroLKuCjlK4CpvEUNsjRyAvEvxx5s66EuVqDpeqiYQJEY54Co&#10;HucQugRO0xXOP/4HB1c/y8oxQhFHCAj9ZmUSVjv0Zg9I2y7/krAXQ2djkX4mMhj3vAn38HF8044T&#10;AEI2S3B55WUh37sbvnuXp+kKSSdPbNylLtYndJY0Y9miFmcn9gFLN/tmEErbW+SRRfn9R7j49TQx&#10;jtRGTs2zCmQZ/8EgaGMDhdNNvBrz4tnN9sr50+1l4cXzZ9qFC+fa+ZcutDPnz7ZTZ06106c3/Q0x&#10;vuXEIjUbd3UaCYRn2RpkXPGmlBCo75JxYokNPsrIBtU92frBQ+ipO5MO4MVylaWXA3r+SqEFyLRd&#10;FB7LpTlpFp4yu01RR9lWQhDp5AxfbSwdXo/F+cLihc5jfK/PSINs0i1b/5zEOX3yuModb4sAkEWb&#10;4dWqO/cetu2dB+329r12886ON+4A2hO22xEN30eElo1iAFmcChrn2LKHyo1/47jm33KxQ9XriROn&#10;2uGjp8Vzrd3duefrzQav9KMuVa/rR474+1PoNOhoO4Y9ys4AqdC4nhMneYRhQ9mlULrWBh0bGnFy&#10;7UicpFM74ptzI7L5MWKccDviNlObd3G6tr+eIzvk91h1hjve6/Tp9BHSC0c6gHZTZS0E+vzlD4h0&#10;URiJHjHoVuMiXcGqMFFTHPNOMP8UMI7xi0BcH1+001iBGwKx0/QKjwiPQMDZsGOXEPm7tELBlNfe&#10;OIAZjUgKycvzBCKuxgfQ+ZRO+6jxh/5V7fbkBg83nGhnNuObirwm8zR9yu33qOnJT//guhPXCVqU&#10;xjTxi/FiNie1jiIQVbW36l+BSrFePfblmMKY5lBiAZqAAcErAwUTWamj/zK3ftCvrn3oSBr0HgeE&#10;3NW+gBfwAl7AC3gBzw5cVcADgS9DgUOeuuAlcvWaxH15UNoMspBt+QUZ/42Gsrcu+YnjdKGSFTKS&#10;zkYHiJ98QRYwCXwNYGXDeyCo+ivMTQTXM35OPuEWFF3BXF6lL6PZD1dB8urZ2u5zJD7REBO7Xpdh&#10;MghOiROIpf7ZMOo2FYfXDare2ejKTY+RM9ArMOe7Cko/dGVzarT1qF/IinrgRhqUP0WYaigXE/Oa&#10;nFciGO16aLN7gvQZ+nnhahhl74+i7lh2/C2v4gHRmR6ocnPCLjYrgZ4vk3ZQ/0O2KEJM8H1zNPAO&#10;EHXcyCSS0fQiJO8clkSthkGRUqaQH8pTOCQInxLgtQoHKB0o7aCNYPSNQL7K2/uBkc9qfAbIrH1d&#10;hqbPCKl23HTOcFl50vkiIiNvMnkWXtLNOAMXZVmaExITJvYTApEXzwwFtnLRlr4zuontCp24DMaM&#10;S/Pt5qZdhpeDhQabAbpA5Z2kC4hyPAmVOJavxwJ8k/gu7anB2adyCqeQ+pWapepTgvku8N4HVuoY&#10;acZlMKSvIhgBkuK7DKgjFtfdFqouv0bYv0T/eKCqcFUduTnqp+plwEz7xwAry/gU6LlE+veyDMm1&#10;wMir/+KkXW4q+aRTbOLdfzBu3rFJR5w36HJj25uEyOtlrRa7FJ6S/EAwb0tuTyBpxvADvXwWj1mM&#10;Hl8BmA9KHeYkXGxqQBMYcb2MEhOYcgG5tYFDHPZ3FTktaNncYlOLDSjkkBUEsHHQsQA8bqiN88og&#10;NF/7TD6mZ3lJrzZiFHXRHwTggiim6Wzq9PJDh1FOQW24sVCPTPyclPMmndoU4R7gY95ZxiPUiTe6&#10;6pV9YX8kMRd2O8xNgNpk4NuJhNnYoz1Dz8bC0aMndIt0svGqduJ4EO7YCfnFl3zoxKtQca1vXguw&#10;KsWTOkOZjdZxunHJ9+9iQyNOGoGxISfE38XP0Sc28yE/NuW8MUeZe5Qct0PjaKuqg2VYupbey2jA&#10;eXpWpxtVjTEFfb5A4gILhrj+TxHG/s90uD0D3PJ/AyGLsl8JqpT70fUw2BB0eBp3UOjz7JUvZExp&#10;C6P9R5un/R7jFa7VlhVHm4Um2lXwoxlVe3Kb6trVLyrYBmBX9hEjbYAkJo1yu59Gygt4AS/gBbyA&#10;F/DsUBee5dBfULmR4ImZQGbuvuj6Lxd5/RR+v9i7HOIUSwaeAfKaGOCTT8I6gTVMAgq/GYAVF8Cz&#10;gdiEq1cQlu2TINMrbbaB09HF14e+7qnDpOb2gLH+6nRX1C8bRyCvKuTbc2zaFfT1XXJyUkVUtc2h&#10;4SnWJ81A2WX4llb6HQZJV57KNoB0y7Y2JiOpJnIg9QYPxbouSSeL8nQnxoDxNE7VW/AKoP6iDn1y&#10;zRgn3NohvlWIS52rDWQZBnVLrmUXv72h9KdUYe8HQmwtrmbFpiFyQEVk3fhbg64vEwlzzPA3lgLH&#10;ckoGrib88erMKvcU0AIsGE+AUcKhlAkj9cB/FepGuz9lR7a4iWApg3qJunHdghBkuaKOkMPJ4vz2&#10;4aEdYTwZDCDfN/X5CpvRJqTCNxYY4rVUoywAfVgUKiSv28rj+B5TFb14Om9kNbjsiQOUeOM0fSi3&#10;+xXY9TXG9TztGJDCB4BH8Ikk/Qz8wOBDHOnBSrJpy7Qf21Jl9J/qv/oe/VIxzjTB4BltAArKIV7V&#10;1qrPCqPPiFRBs5tBlDvRlAG9ffy0cY+d3XooPstgIscLS7s+1fOEele4NoyAiWzQZZnCAs0+qB9j&#10;hJNJgcUuyghAr6jHCrsCievGrh5cxvRb3sR2mWA7RP4BKxeq9rbW34ROWKfjCnsbgnMY8mJ754lT&#10;VXWyKvzJp+PBb+VDX/04XpED3UERqPr4Ioh9gl+Vs0sTSFonU/HDmId/pC1eA0Cf+Yb8YA9d3oOi&#10;fjLzFIhdpKcPd/nAiZLAPI9waCszmNMlAn05qfs4jae2Ue3SVIDobYqySUYfBEy/fwZpNf2b65x/&#10;BwPognqOywBzgAXln6te4Yjjp0tM2EtOwJTCIf3My9tD2b2wNhz0b1yhykoIeRkwWIsBBz0I6Sdw&#10;Gl9AyGFowhmgDw+6dopabZdjVj6NNbEJMUPiJ0hch6IZNi2QZxlTrcQ+xkAhG28g39ipTRS+S7e9&#10;c79t3b3X7mzvCO+221t32607222LzQylc+ouNu5GmdMyhJz9oOgz5D/cA0MWbVI3HQ4bW6DpOloy&#10;Ws9RLhsknG7iVZicEuEbTZxu4pthnod504RF6NhM8cZR8RcWby/SWgb8Q81a2Ca2t1ekHWqcWNnc&#10;4CTVuMgNL9o5dQsf85XM+taUdRLdKCvKQcB6ad5pHRUmrdpI4UK9RW4h3AIHeyXGAnRsmhUSB5ID&#10;BsUP8MnB+/F9PeTfe/iw3dm5126pbdVJupAdf9ix36BiA2vY8BJ6I0DxxZt2GCc9+aZqtGde5Yo8&#10;TuXRlo+o/i6eO9M2Tp7TLdKFtn7kpL9hepw6Psupu6OyxxO19fvt8vU7PslnfrYTBVIdVbmN+KWn&#10;/D7hp7YQ35nLU0f5zUDaECeOON1XyMlM8PSm8ORGO5Xo16+q7Z08ftynNv16wdlmXmzo5ffraH+S&#10;bftLj779jfUU9V/3EN5UBLMccUIvaINH0jot61QIDG0k6xWwHMmYy94Le74HwZJTfgP+Ppww0HVY&#10;cYEZPf/L9CKwX0B7BCZ5I2kRiB9oRp6F+gk6WJYJM36gKVA6Zu5Mbbv3/HqM+sv6pj4UNuB0bAtI&#10;HvIlRlyku45T9kROtpk+jj5Ku2ScpA2f2tTYKWSDnL5wXH2P/kqbgh5wO2LsWTL+zCGy8NPjEuh0&#10;Lhj0xD+EcZ08g4HKWHSmNQYvbOUxoMa+bPtBWHmKLh7EwEaLqxov4AW8gBfwAl7Ac4O6WvVQcYFx&#10;Qezi4orV0ayCZZfnZwH4rMKCefgXAZ5Gp73smXVgu+fid206zWAVh68Hqvx72YA0Fklr8yAW0ip+&#10;2AiAxjjnNS9tWWCZJUa+gfDtsdJ7DqPtp/1gGWS82QSfKXRcqz6HuALqVDip5zmOmxVikv4vAsUj&#10;25MnxmULsOxVWHGyWW78TDZudh8pKhH/LnTFC+h4DrISUpXe5i6jUWnFpstiKD7CujnYG0hncxI9&#10;YEzZOc2YNkiIxeUj8q0rB5sKUabHvFbHr9apJ9GRCf2oN/TEsyATvCKdGwAvxuRNs4slmni1Erxk&#10;R3DfMqwGuJYeFgAa4LmCL/ImSZVxyHwA2IO/YS9elbfa2JzXXJclunXZXJzK3sVPIXiUrZahfoK0&#10;g2pje6F+grajfy6wUGx0DGcCQ9yyxBWwUkeXIrw9FOuyk20FHhwW7P1UUPJ6lJ5p/74+elxWHKVk&#10;ekYAZjPmK9SPcQwnfQLFmJercAGWxe0HyCss6GSa5zK+Mz2rHAvx+wCcQ8QSOfBbBkvUMTyl7LFs&#10;wdA+hedY6QB1tKvrkzduNbZ6M2gPwU+r0gs4OFST+58TUNwq97OWP/L1Y86UCU2+cN7XWDhlblEb&#10;eLUJMn9FJpsYkzmLMBZ7F/vUHEKvVGuq2nOD0mCuicP6ATWtks7hRyeXu9v0KcQOlHlre6ddv36z&#10;ffbp5fb55avtypXr7caN2+321na7e+++bRUbamH32AQLuT1gMzaAeOVifaeNzVE2S4knXw9FD0/r&#10;H9G2Hfx76lW272Odh7rL+oPvUkWBTHd5cIkiXsyqrsd6JyH0LQRqA4FvWPlUHLT1Jz/zW+LPnd5s&#10;337tpfaW8O3XX27feUP45svtjZfPt4vnTrcLZ0+Z5tzpk8azpzba6c0Nb4TV6/fYHGPDDC2pi+GB&#10;iywi82k2FI4cFs0Tza3lHlP4OK/tO3nc+t7boS41f4dL5gP68rpMlOVwbCZymo5TkWzUebPu2NG2&#10;cSw224ziz+Yd6A044/QEkk9UimfJwcY9OEpo+UkTCGn+TeKfHy4o8wxgLui6gHN5ikv6Lw1KwJcq&#10;JGAu5ssSu2jHg9nSNMbIU9DHFdLuh40pgccF9bG+rwGk1ybx8I07tfPYdI4+Qp/xBpb6v/uacypv&#10;Yg+jDvinOIee1/OEGguMGTcBpyXBHsDKTPvN3/iN33ToBbyAF/ACXsALeI4QF+ju6uiny+METWsP&#10;lMJEU7h2VHhCpLhMgHV54qTXkilDsOQEDt+DIma6CH5w4AKJHg/boSc7CnLa6l7Ec/FkQ2ONU0fo&#10;wnexJMxXe3kNViS8XwugOzAvf9ygGTwJKIyyxkaIbJ/qx1PzlJXvhcn2LvOGEvN1icmtfm2CMPzX&#10;CFWmAGmV+iVYP6WzAWK8p6anOn68pVhNEI0URLYT7SHKDH3mizKC9VRXyKtbz0PY0gTYHh5yaNNG&#10;2Vht8wm2po3a7mw8KczmoN3gEZPJ6gMg4cDQLdIANqZicqtJ7uPapIJkra2tczJSvckufDhRVboV&#10;P57OrROUtGchJ+vsUn7SOHW33vhuXciGDyfuQpdoay6s/hMLasLZRRnyJBR57UJ2CBvLJqC/7YZN&#10;coPLY4OQeNXZE40TPp1H+b0gistTtaMNPFZgP5U/xo3YBIv2m6crXRfq64TVB/xdQ+LFg1NKqO3F&#10;CC9yCGXrAqSMN/HRCgwlPyHqgPp4opvyJ3J1M8139jS2ra2fUjp6CQfbpU3sAvfb7sMH7eHOdrt5&#10;/Wb79KNL7bPPr7cf/exjp7JAwY0PNzMsbLDYg3acwGNRge9anNo43s6f3Wxnz2y2ly6cjaephbGw&#10;xNgrProJ4klYwG2jypVYQFohN0jxNDgLDofbUd1E+albyXQ5FefTmeu0Ieo37ehNV/Fk7HchJQPT&#10;Ipc2RRx1geNo5EnWgLSf0IE6Dh7YjPwOZJx44JpXYQFpfTz6wRVwJoWxh9KGDfxsjw4LsA03mLL5&#10;YCLbS2UM7whiaX3xenwtvQljx0D0N90kM0H0CHl9fRiIz7iBbkbjsqU8g8kYcwIiPRFdBj/tN26G&#10;acesTPZ6TuqFNI8PXB8jXZ5A/CkMudgIPbFntAnKFuh4p2W+BC8woQNAMjTYw4uGaReh5QqtH38V&#10;rnLhWlfixcfJEXYcUekug54WMi+oSj4w1I/1D7AICPknT0SbJkiDPspPeWI8r3IFXaV3frmxmDvK&#10;sgz+kNdDhol3Xc4Qm9hVPdZiCuHKU8DT0IePHp70cdtT9RJkoYvzVNkE1rmQ8hmjfEaP42M8G11F&#10;hx68aswnADgJcITxJHVKnrgOYg8hgB1CXqeDZYWNSx+D+Nk2Kgdyqo30NMGbfMELeucRbYzxYIyh&#10;EN3SeH318tX2yWdX2vsfXdZYq/FW+b34dHgtFqOtG3yiHRFXi6gDIBAgro+fQVItQOlZuAC9KP9N&#10;eZFsnSK4AOZLf0p/xNkZYFFuhMO2JQ39ltFOoVJHumnJYVkmC3/V4cg35GRA4DIYM77wKaF49ryM&#10;xEXCAuuijXrPyA6cHp7Ij5NBoC99cXeasOxQUHlG/XBHBMpe1T4dJt5pJhGUx0zSPwJ5H2lexgJs&#10;nVryph2n7rxpF6/IZAOLjS2fPBJtjTs+cSAEStIgWjLRw/opVPqVFrh9+QIWdUzK8C6Bylu2MRIe&#10;4mLM9EZRLhjTndmYq8XoWIB+4o24nfv3XWZOGF6+fK299/4n7WfvfdTe++BS+/CTy+2S4q6ycad0&#10;7IO9KGe0XSBKyR9RPtEmD/M8NmriO2YaJxUG0QGoOqxTlL6Opn7w82ZP5ofP/5+9P3u2JEnSOzGP&#10;5caaW1X1ggYaGIADEARnhhyQFK4vI3yhyAwfKEIK3/i3AH8ZhcvIkBwOyOFsMg00gEZXd3UtWZVb&#10;7HEjgvr7VD8zdT9+7hIRmRmZfb5zv+O2qKmpqZlvZtf98PpSFppY+KO/1GBJZt+wr+dvnt1U+6Bk&#10;X9LfWcdA2T7bwD+WpUqIDq5H/apG6S+/5dNt9Q9lUYg85MnXMfQs5fG/2l/8x//uP1j+g//lv7/8&#10;w3/7by//8L/zt5d/9Pf/zvLfi/Df+sPfW37/p58tP/v0Y/021u999nGG6wm1P/y9z5Y/+oOfavuH&#10;dZ3MU6H0BXXiM43b8M8//Ht/a/lH//YfL3/8d//R8gd/8x8sL55+EX5+tHzyk0+Wj+M6+5uvHi2f&#10;//K3y5/88z9bfv6Xv5QubOfJSi3Ixfns/t0IY3MttLEQwSIcT8l9pEXDoJ6o4+m5THtIWpHFuwf3&#10;eSXmXelDB37EJ/ajuhjI/RnP9GxPyklC/bGFz0X4m98TpA2E8wm7POfh/67LZWL3yHrgkMl4/B2C&#10;tKDtU1KF3aahe4fK580jYZPOR7KnlO627hBjmBayvAK1oS4CSdetPKg0RQWlVQjdHKl0vKr+gNZh&#10;PZnP9UVK+Ak0oTZrpNFkpfxGl0IFJaek9He9xJXutNyOb6cHrJUtbdGxMPL1hKV8X6Wsg41UsADn&#10;MZOyAG3zfIPd7O+Mu9TppznZfzheaezXIrb2oaDqDU3SX+OUOnwtt36Sz7a19lI6mzVgWUPxCoMe&#10;zthMmfUkjV6HwuTjx2g7PiCJfvNx22WdxnH2ZRwXdaV5WrA74YQTTjjh28A8ORY0+cnr39jyCjhO&#10;crfiBHsntveDTGazeMAkYE3W6ZQG0MUJjds2JrbQwdmvJk2uDfSGjjcs2D2LbdysvGbBLoI6sTKR&#10;w6sCsQWbKj2QzeJr077vFDIyaD8l0sS0S/5XEF/Bl3OL7yOUMlxtu721kKN2w5ILltos80EgWsvf&#10;6JduFzd+XrBjQSjG3asnkR7CahBthkw60974G2POII7yLMOFFosRmjqQ3/QXXzUmw7daqNO2Jvw1&#10;Vs9jjLFlvJGOTvqB8Y8NKCp7uKh1mhcmENdkQE48asGuoMnXuLhle6sW7ka/hR56Twtw0gXJo4+R&#10;ZXGWhRb2O9KpFxmQ4VzgIw0dnQ10gDpBhippiqS8bMGmkOG1l8vCvsZiHAt2LKa5LFvaR14uzGUf&#10;Ro6yK4AuXZxzI89Cf/hAC3YsPPOqT9pD/HX4nvqCtWiai0j4MurhQrn8yQUyv1+hG5/ytcO5kFfx&#10;YHzltkDbdIPK5Ak3ENxM3zpbbp3dC3vuRJjFUezB9+ET9Uk6KUpFNP3zmv/Ofv5o+fqLr5Zf/sUv&#10;ll9+/uXyJ//6LyXOTQw3KNxMUzeTONyoaPIlyM0NN/c/+fQjvTLnJ599UvbkAp8mxCN8N276NVEd&#10;SjVeGrZtMvNmKLe07ewObWJBcrNgR1/Qx1oMDV+/zvGuV79Sl7qPOiJcdbNRPUp2OvXikwhpn1BA&#10;8uTlhi2FjjAHTJDxwjZQW0ahIJ1Rj26JUpb9W8cMymmfzSyPg4THArIRS7WCfbYNI7SKA+lohXcg&#10;+U25rHu/XMpXZItepnSausl1P0efKp34Rg7duSWP40SlG4TlE+pSoNLLX23fUr4gpRUmmHVLDvmi&#10;FnnYX0m3XMmO8F58kzbbwF/WO+R2aGghp2xP+9fl4muE2VdWaPKyn+NNbMeiUhBIt/xW4Sq3Cgen&#10;VfuwHbZlbKN/Z7rDaSthA1ktnnkfZ0yofLBkujywjYPus+p3+o5XR5I2nkiLreVGnbfj2BnHFOq2&#10;rVVBbgOuw6C8fFq6rHMrJ33R7pwYQn/6ptubtlI243gcFbYl/ch/eade/sHi819/ron4f/OXv9ZE&#10;NuV4fRiT04SZjAY0hUMg9XliaVpXQChwkH6Q8A4oXVZJjWLVrW0GZU7S4yXGR223cPk9uBtShK99&#10;2W2OVbq8+3PEiwBZy097d0h+ir0VQsUGrnRubJORded2wGHyMrSDzPF4s2QrWtvS38JzH6fU3Br2&#10;3fSpt9qoTgUrPjIC6GdY53hnHzEZ4+w7mU6+F2S4xiING3TNVKSWnMRMHQZB6VSYc+gce7QlZWnP&#10;bNMax9ITrss+kuIoU8mKpo1x7aP9uU0+h4yecuJYEBGYv9+XTxg+fvps+dVvv1z+/Be/Wf7qN7+L&#10;67kvlt988fXyxdeP9erEp89earEKX6EzF6mkOizINmoxLz737txefv8nHy9/6w9+svzR73+2/PEf&#10;/nT55OE9LQZRLwtMWvwKP3Ns4nox/ZO6ABPeLH6JcXzN15OmrSzE4WQ1O8TTH3HdGe3lOlN9F/2m&#10;JwjDJsVD+fCbys2t0+w7XsXIZLsn1w3sZeETXcAqKirfZjvCB/fuLB9Hm3MR8dbyP/73/9Hyv/if&#10;/+Pl93/vJ8vPfvrZ8lPI6yvrlXrI8XQeC2Uch7GB38n6g599uvzNP/xZbD8TqfLzuObmqUUtAgR5&#10;LSa+//t/54/01N4f/vE/WH7/j/5e+Ox3ce76RrpoxRe/+XL57a9/t/zFL365fPHlV+FjfHsrnwo6&#10;Y2EuX8eJvBYs2QbJz1f/3a0n5nKBgrCu9cNPWvwL2oc+Xxgeux57yfJhfLlvzCE7thGiQNAyqgdi&#10;A76o/lJ+2CEZwtIWiICqq48XkWRzheMryytMFMksB5x3Kat+XaPGNvXjl0zfA+3cw5HktKn0ZZiv&#10;CVKHPZfU6W/EkqnT2+yJijcmvJ36jLVc5nv/OZRNeSNrXsMpXQ6s42sbBzMrwhISSFX/aNyycJfb&#10;LBMCYSJWWoflMpzHLl5Fy76Q+0cucrMvQI3JkGX/Xu0jQ1ceR0UZ1IwLZNT2JI2DeG2xd+3ZCctH&#10;SX0mDkuQovNi9JN0xhd9Rthlfd7UP0fE8XZzJ3HCCSeccMIJ7xM6HWVQcLync4LqJ7gevghdx9uA&#10;skygNOaZs/I6P0Rs/XYMO+1xO8VIEtDFZUHnDwByQ3y1C6wJGgfpX7YSLgbiJjmJH4YjdmA9x7DR&#10;O+ByQenv3KLr2NG1ia6B/txMdj30ZY832nfyn9nHQE/fgyusfUhkAQwSdr5Rslo0YzGn6H6ofD2V&#10;E8jL37j4hloQOosbyUYt1rEIFuRpQZEn2W4HG6Q6Loq37LYR3DYzZLqIIF1JdBwCe8+CcxGIJ/xy&#10;Ybch2pivZEUGX9+LNuZCGDekQtnpC3joKvX6EBg3L/qPWN245GTDuMEuNWx8Q3OsJ98JKJXiC7Rj&#10;98pdmSAfqlG13XIUxH/XYS/jMdn17cEN6QysikRg2PUOkI4d1P7oG8fO+CqhBpmTfhwaj5lnHVs9&#10;REeSI06ocE+6FsoY20S73XanzUwiiZEUX27fYOUNVMIqbWLPl3scbdxt634ZsSQmIiXSxS2Opb9n&#10;dPu+HaD3HXTTias+Te5htMN8S0i/SCTTjkLNmz6cx1RlSERDruxmUS6Pz1dR/t3CFu3xhA8bV+qr&#10;yBxyI8yn4ubqQ3wfzpNcFNT4bnSaKMlET3dyT+ucAluZkbNC7Y4rXoQ9HR2q5zKhDVRv7ft8cz0F&#10;sJt9X0/C1TUaftKbDV7xm2jn+m00wl74Ap6o5joujyuHQDeLTLza8d/64z9a/r1/5x8s/8N//O8u&#10;//h/9j9a/vv/zj9c/u2/+7f0NgUmtPknBMA/CrA4h271WXiDGt1c7Ov+BvZpsrVrQ5cDSElyBNjO&#10;Y6bZ22mfGUQlE3Q+9bCQV9WMOlnQ5NWRTNJTjmPu+cuXy9Onz5Zvvnm0fPXV18sXX3y1fP3Vo+XR&#10;oyfLkydPl6fPnuvpThYlWYDLRc1XtfCYr54P7Wlf6EcvdWGlr6/xK/n80xGLbffv3w+hG8uzJ8+X&#10;56H/xfPny63IZnGOJ4Hmayz9Css7Wqzs9KJjv14/hu7LPabvUg927slcF5TYK4WqyV7HYZ4jbI4q&#10;vAi9XHBdn9nz1/w+cOW6kTHfAewi2k1G4GJY7Ki47G++3cMRu7PtvW8uZof3dcA4zvva/McCyD7D&#10;MU5P3bGf6anTu1rEJ50njsd+xb3wZt/KzzS728H+s9Mc4aifGrBdrLgx67Bvsv4Mt2NecSxIm8gG&#10;mR044YQTTjjhhG8Je6c6nnBJMpGaJyWfljq32Ora030N6OzKQkHYsWG+Ns8Tvh8qLvDTuHowq21M&#10;WLcFqnw6hHYCdHGzZ7ZLhOgjeKzG7xJ541aRgi9slOHM2PJUT/ZlPsGVF0Fx8UbbJFr9HT7QE0AD&#10;hEuX0s0tpFVMH1WykGXk39Ljm064BmXDpvKzKGVNd1Pe9aT+JGqlWl8B6aS92adv9NQZN7pcwG7q&#10;G3XQ7yx2Qco53eygwvSh92k/1TheAVp+kE3YqUUrZJ4X/SSdy4WO10nVF3bxtNzNm/xnLq9hDJ7d&#10;G7zJKydvPYz8hyH3IMirdXliklepqXh8YUP4J27U88kJnuygjkqTH6snVd9s59rXO2RypiZfoqIq&#10;z1MbYYcWDqMdWqyLttH20k3Z17T59XO1md/GWJaPo7sejKfWQiRkQkN85X+or/+r2TczngDgvxDZ&#10;6nVyNcGgG5GokjBpmT4nB8J6zB5x4LZdBMlQtpDtrn1L+1foC+oTW9QNvaLHbaSVD52nfVHjuRMf&#10;Fb3IKxJf02NxyrPNsQVHvo4N2sOqX5rNtY9oP0EKO1fMcaOiUO1PKuECbHWt0PQwBnLxNvtLLLEB&#10;uWytb7D1Dxg6rsD4Okg7YOkVbEdFjUha21RUgcJIEyvN6d5HPUbGPptjJ2Wz/KSSp53bG2Fu4u1X&#10;cUcGthau0l2uhx3fENguYaSX7khe215yOzjUPe3bYiu7z5Slyt16exW2Tz0DIgMFzj8CpHvbBqs/&#10;c5Ern7zxE3dgZeemb8BW3x5I3sqZ8VVSG/R6gzzRcFNPcdexkwndsIV2D320I2w/1+Qv9KR91iGb&#10;g8REB3awynKkszDqNjcfY6Rs5YvxNQla2ythwx4yev7M2apXnaRXXoWKV0cvhUZprQRt2BY71tZF&#10;uPrlbdHrSaZPB1cyxAojLaO2C5LUJAemXiKZlohSEZ/5h9wutOwxvkpfoXQyjnMhKhefViS9xrlk&#10;g8RHXc3QtKH29di+UnzmSZfqyPqyfKE5yGNzPUYB0skRQsdVGLKpu0jcIKJ6MpU6uZaiEGEmlcFq&#10;EYjjWOhlwYlXgPLk29Nn/I5fPnn3MtKQAUwqm0wuZ5vyesnAN/zO2t/+Gz9b/if/+B8t/9v/8D9Y&#10;/nf/h/9o+d//n/6Py//mP/xfL/+r/+n/YPn7f/dv6ckzFukAT9A9vH8n9N5UX6VP8UkyfZ7XkvgA&#10;yKfRNl0rypbqN/XNut9JH2VWjLuG+BJLT28j16zIdP9bj2XxKXXiO2wkD1AnE/P89hxPFaKf33p+&#10;9vTZ8vUXXy+/+dXny1/95a+Wn//5L5a/+qtf6/cCfxfpX33zePn60ZPlm8dPtXDHcZrFO/okF/G4&#10;93ij62aun2k/dbHVE3GQ9Ns07vVy98Hd5ZPPPo1G3Fi++fLR8uibR8vjx49lD7+T99NPPwp+vPzk&#10;04fLZ5/wm3n5usuH9+8vD+7lE3WQhYZcYAi/yFecb2hr+rGCohfkhp9DFuZiov9Zr/kZP4a880c5&#10;cagVHVC6GDL+KBwIf6RYpYm1QDjiV+D4JLbjYAXbskPq1H1M+WFPxjSoovOqCC2rD39iYbdO0aL9&#10;U5BIxFfyxYZD35BvRj4smUPZBElbmU7q7Lakb5OZlnrYbtlMSXDPxJio8ms9k16QG/ei2KhjVBIb&#10;2C/0Olktzt0TOQ7yu5OffRT7WP02JceDj7V/hQz7Fk+2xr2wf++O/eBgjMbH7fR+0m2RPc1Hk6Rn&#10;UxPpgJUMhSN5Vd+G1M3+zvG577N+De181WvJZ2UnnHDCCSec8A44PIvtgPzGcYLrk6tM1nQ5kCfE&#10;hMMwFyHeDb2uRrfHVPoPBbYX4s9J+VphcFG77G/jItnvGxfZ5rzM75PweeGk5IaDhMJazxq1QDHG&#10;Y1K/F1dU/lCdehj76/EFG5A/Zs4OpEG6gAtD6g6boOzsSnfqFXr5Y3BZcz3Wkiyo8Apck0W8WshT&#10;sVbPQXXWaf0F9VuSm4M93892umwr33BQ5TFQVat31H8hok4WCi+tgLFwHt/pKxYvtaAIX7PPlu2x&#10;zePlbItsiD/SmODQhBHUpFH+57AmwCnS2KNXAm24oB0ywz5ZjbU23lqlNCE528QnxTKeArkw43NE&#10;Hr+Y6CpqHLX4in0cehyx9T9kEM86J9SQ3A5ucKTYMfEVtvnpuIpcES6zLWe7yp/CSFPsEqDPumc0&#10;0xzewhm7mYWo3P15dWMCU76PkwNId4UHSCt2dHODc8wWOw50JlxmxbjRj0AQgcaLcBW5JkM9F6H7&#10;ZmvfgPVdBZbd1ks1K9+U4JAnLWA5yyq87svjzCICqt0O674EEh3c+AAQbUmKbmWMSLYOsRcM2GZP&#10;bOfEePKEbx/quxZY946G3CRxpVUfSeL9o9f5XUPtg9VGj8mxKB5hkzF7FV9E9pTbZQkWpg1ZzvuG&#10;4pLYxyin2PvB0Blfg5V2IcbASqhMFUw92XblxTZ9Wq92rOs2k0nh/OeqW3p1uSaRmZiN9DGpXcef&#10;US7C6GTRj0qZhOa3zR4+fLDcfcDvIsdVzIvny/Onz5bHj58uz1mIirqxgfK8spLFQfyuCWAdu/b2&#10;jxoHFecfFHLhjDJxXqu2qg8tK6a8zN4qjTjpHC+xM8Nk5DiIv1FfIo+tJSQQ1KR22GHfsRjJ03U8&#10;VcMrLrGTp+tYMHv0+PHy+MnT2D5dvnkUjC2/Sfe0fjeRhUYWBPjNPn5jkAW8L776Zvkd/PKbKPNE&#10;18vykxj1h+3Uz6S5wD8Wvn66nL94Fn5/vjxDf9Tz8gX/cPh6ucMi6XjFZT5Vd5enAcNu+3QspkVY&#10;CwXBXHjyPWmOBbHqT/ksk/4M4iMYX+Iq3hNm2gFDF/rc5viqQteE9R3lntZI59PkroouOXQo/H4h&#10;nfF1wMx+L0DXe9G33qHeDdHIvf7ofbWX30F2F+EIk8eN4sbgVV7Q54xxzCn5cXy6PV+xqwX1I9Qi&#10;9mCU1T7k/ehqvo/qB68L9F9UB3ljf2/c+po76RNOOOGEE054e3Ay1Qn1GDgr+rS1mXx9HTcUr7gI&#10;bk/YjMlWa3RZk8ng2xGEb38a0yUAC4Rino3H52CiOOMfOuyhfIrJtuPT9K3CkTagBYXWcyyg9EUU&#10;gXzzQ8XGPl1ZBdU2+CqGIE8l8d+dPFnBf1HeGhdHGp9jjPq/pSIoEDZzLFRykIspdDIW83WMN0R+&#10;Q43XG5q8spEq6umhuBD1kyKqyGxtyAvizj1MecI5Tklr5dhHor166ot9J+LqZsqqXsoGHF31P7/L&#10;sf5v3wQJEF9EnYw1xpjHmcMs0r15klweBwk/DRkWpiIoNXGjygdTqTJKicr3GKaOqEt9GLwV8nHh&#10;rd+ti7blsSA4ngqEKCtdkLEAI8xijVt4VYz/dtuwQzqjEdkWbHU8Aun0Acvlfoqf+B3NxzEmni6v&#10;Xr4MnudvPWnCJj3tSTYcR1Fd2JMX8fMYS/weyYvnL5dn/OdwbP2f3HP80utpxEyTul1YRkUwNg2W&#10;jkx3wWxj7gs82Uh/MNaC0b85hlxfkPE/wuwHcUyKNPmIXWLsHzGG4Ksi5wmdK5J+rWoe20jLBU9+&#10;szB/t7AW7zjmFVO2nrgt24WwRSi7tag/FhzdbsSm7ZkCqv0ltwdpkY82zOwLYVmjlwtLVjatfFu8&#10;FLblClwhokqv6D6wIY9LsmVjzrF04sqLcTAWsCHjosrMslulVXbkV3pg257O+EqhVn4FRLjhv5VP&#10;PkI/taqJvY0+sYpuQTr5YGVr4EDHihIpzHJb7pelAUmFh3XrsmCUUUwuWclYTmg6ewnJDLlelj7M&#10;p23E0b/EZxlZaL1dt/XIqglJdPlix0hr+TqWO1xyBimka5JH55wmW8QWLYhEG7QoQryasbKQyNZ2&#10;NTKDmZ/BLbJEfEZ5i9cnItDYpo9yjSmXxIZoyorDrl1Y4CKhoX2Ceqvut4VqDQMvYsde2zsHytw9&#10;HYkU2NNxOZsdqUzYraYjC46yHZRVeemIL5mXcuxHfiqOawAWcLb0eEWW88Ya63qlc0OnA9nCloiK&#10;powWssqGXEzKfMn6K2hdK53OVqxDOcUERUxVICa2ujuRW2tKKC0qT5LSykWb5LMSpJ34U0/TvXip&#10;11+Op9GiD5hk1pMid/O3zAizcOdXIvqpCqrxJDX14DN+w4g4T2n9jd//bPnpzz5dPv7s0+UsjkPn&#10;jx8tj7/+evnd775aHj16qus/7EAHtjx++lzhO7fj/FQLQulQNUguIh872QImsrEJ2ygTVasP1X9u&#10;U8SxCcg/bIlEUiUr3U+QuG75KfRsz+GU3U5Uc7zFJ/pt5vCXXjMZ/OThg+Unn3ysOJPwT58+XT7/&#10;zW+X3/72Sz1N93n44tcR/k1sP//y6+WrR4/1SswX0S+M96fhky+/frz86vMvlj//xa+XP//LJL8z&#10;iM/S3rQBu6n/FvdQ0a7Xr5+Fjq+W50++Xh6zyBf1fRn1PHsc9zShm/792WefLJ99/FBP/Jj36jej&#10;tcBQb8EY/V+LCV5IYJtkXOSig+S1MOHFXvwzfXXAnTwtzA2m/n7tQlsZp5anUxjh2UdqvtghMXRL&#10;f9rPOVJ1OL0ovXxUZpbdo3SL9SF9pB2WG/rFLpjseZ2HSLmRqaDLbqjMlDlgx0V5wtQ3PhEHfR8R&#10;U3xQfbInUzqSF8huaIw+c8GVvsb6IENxqRiBQxn2fx3fgr5PISPE4ptzhY+ZsM5POt7UeSMEGV/5&#10;JKyPp/O1s5A0heOYsaVeman9zvtb2bgh5grVlK2fbDeUeMmv8wtNr3QHlFvx1T4f9rAfJvP4qTC2&#10;quQJJ5xwwgknvHfMk1qix01OxJ6Ur8lVTU1DyxwDJz+fWd8RnGBFwpn04eM6xl7i02o7t055+2Rc&#10;Vf93DbfDvAhdJi57uPniwkmMpCsNoV6XdVGQy6hOFoq8cMTrEE0vIM3K+sWdLvDMFVxmXXYFm9Q5&#10;sCmvC0ZoHC34FrAOj7WgFkf86stntWWhhXzsYJLCi2wTcRmrrRdXVvQizOpYQV0w6pc/c0I4IkWD&#10;i+R0Q3JeRCcibHGSxXmxLcYF9PhvWAk0lHwuDL6MKAvFtNHjItrV+lgakA+516+fL+fnXy/nLx4v&#10;L/lvaSZqNJmWkxuUk3qVJJrjxhMuTNQwuaMfqQ5qsY5JudXE3NQnnW8LilJeW6UEbF3nIVSs6t8y&#10;vgbXedmf6lOx5IYBR3ih3NvigvLHmx2oTI+jIvEV1N59rmAdxyt8P3jv6i/w304yzT7wwwUq7OYD&#10;XFTmGpDH7fs9ltx7x7F2fRew7/D9jASvCPdZw7ZPzaN6w7dH22/fIIKcBVWmuIcmGrVPOzSpNI+X&#10;nZpoEnt6TUSpfDb3hO8W7sqLutt9s+WPETTL41nXCI05Tjc8tt+9JUJl1ZsTrlyjsN8I0UHzmJn9&#10;9jaw7W8L+SiDu9B4arSf9Imw/cpTcPw2mnl+PtvsBTTMtL2mJrCLPR3gGyZrWUBiEprXvTER/eLp&#10;s+U3f/Wr5V/8yb9c/rP/9/9v+c//iz9Z/st//m+Wv/jVb5cnz/iHJV4byT/o3ZBd6O5gIj4XZ6JF&#10;NCqQdc56mcj2opBQdg37JB9ARaP1DUQi+pyOH2ST/BHM5AHSuj+UFh+l1TgCLGQx0Q1evjhfnjx5&#10;pn/2YEELH/GU28cf3V8+/fiBXqFHGgtlLHaxmOU6TPowNjJT9gaoH1ufhX6e1vvdl18vv/3Nr5ff&#10;/uLny1/9/OfLn/9Z8Oe/WH7+l79SHq/WpL+3cDtSbzkiMP1ck/V7jDaqr6qtQqhDJa7w+OskbfgX&#10;wayerhjUghrEBjHrwCa335AeK9kB4i4nKs3xzN8Dkr3cDwNqnai2Ke2asIoNpK94LdA11c3Heykx&#10;ZK4ifA1Ynehxt6kg82qrlHJFNNhkTI72I1u6rE/yykzMvFle+5TIPpSL3uz3/Wm73LeyTKLqGZa9&#10;X8j6slXHsThODNZxTdeWJZOkzCynGZJ/+k/+yT9le8IJJ5xwwgnXxjjp5cm3Tk8iT5kkuODk7FNP&#10;kvD0zeunseUkxZMQAT2VwUk0n0bSkw5Cu1gNtNqSrf7rgYnfF6HhfLnxmqdbXkUSr+2TpaE3bnpu&#10;8XtYYdfNeyQE05assur/vqAFiQALUCuQPvsgFzZoF35mESH6hbaOfFLQcRbNux9t4+kSnhbLCwUw&#10;2kvgrf39vpH2pzlbHwD8EH072p8XfBTwBaISoq389lku5LGoAtIvcflX4dDhBYNRL3n2FWHKZ9p8&#10;2it8qnzKMcZiWwtW/IZaqoqvN9hDWWyqreonTjjA06j87lrI8zSCwQ0oTwsiR9+pnNrCwhJxiC3c&#10;kCWRERUmlFun53hAjxJXmBe5gAbYJ9iEj/LppZukR1tfvXoSaez3uVinJ6dC/Eb4Zj6RFTpvKrF0&#10;RSCOC69fP9JWT1nVWGQxLI8r1U7JZr9VD0s/sbSN1x96m69DZF/PMZBi2AR0A6yb7jn2yU+tYSI3&#10;z54sKD8g5/Gk3zm6ze/PRftvx9jjZuGMYwj71SchfRby9McoHmCS5WnUy0Ldb5bnT79Znn79aPny&#10;t18uv/zFr5Zf/+6r5V/9/Je6AfFNB/9tiwLqhtjs//DGDv9H7scfMa7zv5w9uczN+dmdM7UDG3ST&#10;FFaM9oLSO9uV7c5wTjLwX456wijquXXr9nL7bozzm5A6y/eM9+g76dNvEpIU4zdsjZA+WRd9U8VI&#10;E9hWvsNAgoxjbSpOBImUV70Kx4ZsAqGcaCZR0PsEW3yJItocZfnNQV7fqjHD2IsxK/+9CtujPVSn&#10;+qwPH1Ke9PSZomRKNvPAzK80tT+1GIpv0lyu6wLyzla2bka7/LYc6DKD0dcqr+2cyDEslxHycjwP&#10;9HwcUL4rS9WuaW/IHWlruTOfuorxQplxUyt9KTfa2uwdecUB1Pb4HtDP54hNQ6fUuN7YKoG8ilsO&#10;faXLaZRxO7RfcjwvuVGuILkqzzZ9UOlMzNknJWOMuhrj6yBtl2G/9vlgHs9yDKzaRXu13aBsw0jZ&#10;C6N9bqf+eUBPoOQ/E5B2zm8IaaLxtSZZ7t67t9y5c0d1347jy+jX0klLR3tjY9sMJCSHGSPcjmfR&#10;Ho5d6D4741iYBxL1hyZSpp3s+2PcqVmlT/XkOYP4F7/7Yvn8158vv/z8y+UvfvlbzBA8WYQOvd6u&#10;bFD5+MpJKo4/KS/ItcjkR1hvAhlalWsIrZLANrAVw1s9LapTnabhEFvxiFzHYfKhXJbP7R5sm3NT&#10;bl2vUireOUutIX9kcADxLEOkOLBO2Pp6q+tyhH3+9Do7tg3fwG30ExCKx4dx4jwjRm3uf4zr2Gos&#10;qBE5qkTXpwqz7BAjXHSe9buupNMzz6A+T0jmdVWMd8ll/Vos0H6b5bJe2kHK1Iu0x7EhLZGW8lne&#10;W2OUcbrlguSorOpxOcslSTcB8mlvXO3WMSEXfPL6i/07f4Mvz3e8mjyfkPP5ShsdM7xIhI5k6Iwv&#10;8uwXH4f5bbq//2/90fLHf+P39CTX1198tfyzf/ZfLf+X/+v/a/lP/tl/vfyn/+WfLp9/+Y0WC7nu&#10;++jBXb0a/enzl9LDpLWaFF9azAqygMUC17MXL/TaSC00Rhk/XYce2sbTgnryKj4aS0G1M9qIXzQO&#10;i8rH/rK7PzkIPA6wQ2UqXb0RkfQl17PpU4Ae5NELeYLt93/6Sb76MviAp9ckcyMX5sJutizU8XSb&#10;rlOxhYn62PKkHe2131VxgP7DB0RpH/FHT58vXz9+tnwS/r93FuXj2vDmyyfLv/znf7r8i//2Xy7/&#10;+l//5fJncW1+/vKFFgDyKT58k7amavqT8xfXmdQ391N8zZNC2JZ9zjW+n6LLxTotOASlCf/qfIT+&#10;7AP7xX3jc5WqClBP7yNT46vHRzjLaJsqVvkdKUdalc3kkb6to8Nje5u30uHymSA63svCFBmlxweU&#10;Kw6A+Jopb50axzNzpKeMNoGsh8+AglmruoKvgnWIrUzXDXJ81pZ4pVnGklZtOYBM9tdIqEDKGSNb&#10;X9OatMU6046ZXixpyRQrQRsfA6Q95MlnnFrWepDp45Pi1hWS2qIjskRSQY79PEYgZ3skK3kv3MV+&#10;VvsR9bBPWQflbE9VObRMkIFkwvWkLWwzMMo7QzZUMOD91OcHHyMsQ3kxo0Oee3qOy3lXc8IJJ5xw&#10;wg8ePuDnIR9yMssbh+TVoRPZqox1bAl6GHAG2tLBOO0wQSry5BGv6ctTILdlcNrcyn4rQDcX0Syq&#10;sFh1Z1lu3QveXW7cuhOmcopk0pbJ27Ut2xZ/v3A/b/0GbWlamy2Ib/tfpA9IZXLa7c3eH4yB5Yuo&#10;DwtuJ8BmnsCyH0DPB70NjMXoc/kgbohqsStJ32c59Pk1j7noWYs+CrMQxWseH4fMo+DTCLMg91xp&#10;C2mvv670sot9YLzK8aYsoo7XWpBjgtBtgEzksuCRT1tpcjYu4mynJodtZ/TP61ch94rfQIsbUvM1&#10;9qSOtBnSx64jLZhkHNBGbEHW6VukfW/GwsZZkImB2I9pq0g57KS9sV+Z8nX5Va/IxD8saOI3fApp&#10;e8hpgQtWn7CwIkYU/ZLLBcHU8TTqfxIkTLvLDslTjn5PXXpVIzpH/8dGq0aWj78oS/BKQFZ9RDD6&#10;l7oUwUYYmrhC1+KR+zn78VYce27f+b3lzv2fLPc+frjcfZiTKlp8i5v4MxbF6qbDN+Xz5gAwEnI0&#10;aCwEmXTGHuS4Mbp1O/rhFu22nWyDxIOGml5pYnmA6vJGGf8h12SkL/z9OvqBf3zQ2In2qb3QPtdm&#10;QraFXZLJ+JAvZjthAAXhU+0n7C+Mb+oT6W9Y/tbYhNiSi/epCSMqT2OHfEAu4yCOCQsLrXeDnAuC&#10;4f+bsCaApILuY3+ExKHhMFn2UWN8Zf5ob/E6CHktZmgBIqlXxe7pkXrGWjKBDTu0fWVr2htZB0BP&#10;EZ3WqzFvRsFK7vqkM5TKHsYUPq3yyg+faqEuxlUHEr0daovKBVOl2OvZ4wrIqw8zPbRO/bYNkC0x&#10;vpy01su+mYs+wbCfm26wtjVQ8mDUVXlOB0qviasRLxXHYF297JYXguaVfWZ8ZdaxvJ4WbSaJLqEq&#10;+XDUaRn8VAt5xTwepX6OXcpvVB8F0KWJHvUNFUhtcoW0q2e4f9RH0T9aPGScUTGQzTmxw2QvC4ja&#10;3wNeyEMHMiz43bl7Z7nHb0qFHJMr5GmSKPZDFuqQYyxgRk5gStUYY8KB3e+Oa6uMAtiI7z35qzh5&#10;mFl+SZI4Mfp9S/JS5EpAb69jW89FuEo91uk6QJh5aLfSlH0h0LBnotNnfTDqVO4OVnLJPZBsAkw0&#10;BdtPMFNKn31KpDJa4d7elixucegrswQ6qk72HxYgNPlNcnxWE8oF4qT3POnd0a0khCx4AS6SkPr4&#10;SmZb9hufbSFb+0akiFXG+4wWpYJ69WPE9yrnmOWnPLKtKYRfso/WhTiH8I8Fn3z68fLT3/vp8gd/&#10;9IfLH/7h7y1/4/d/ot+1k64iNrHghK6zul6UfaGD4xDxu/zDVmx1PON4GPnUy0IRT+fxRB+v0cQM&#10;yCKRF/SQ5zjGdalfLcexUsdLGHHq1oRz6MUF9g3hDo8NMcLEM43t2reSL4L79+8uP/vs4+VhbLGB&#10;Yy+/S/foyVO9AvPpsxcib5rgmEw+cbb4wfa5r9w2tw8fffrR/eUPf/qxfIHOz3/75fLnP/+r5Xe/&#10;+3J59jyuc+MCkN+tw7wXLzkvpB+90EabsDj9z/Vo5Ye9+NoLc17coBz5HbKR80foBumf7GvqkP9h&#10;lTfTr3N8mR32J8nSC2VLK1MyV0XqSn2m9BadBty/cGDIZL0peYhedlV+B9Iz9Frr5Eg3AXoZI2Je&#10;n5j6Bz7Va9G1LSvqk/uwrgkZZ0Fdg4QusLZtDdLcj9CY+iOcSQOqL/Jyn1vzKJoMdmkfKXmqVf01&#10;Ng7GyJbxoah952PMClXXsKvyKT+OCVD6OrKOOcZrzNf+4H82YP+FLN7fu1evzrwL+W3Js3lfzX4Y&#10;5ThuuU3UsYVSlWek7CT5lRXIeJdPON0+BDQ9fZV9NvqNvMrX7MTpCbsTTjjhhB82OKDrpJcxUU8K&#10;jEM+8KST44E6ocyyCU4VcQqqE07XsYGSs65UlXX4JObfw5onLmTjwlXxmkhe+A8+JkV40oZJO55I&#10;8jbL70E6h97rg/bpNCg94SsWUKAW6/ivbvJfRB6LDZ9IPu3jPwmlIm34XhAG6EkQ940ZSeG7G/pd&#10;MPqQJ+rOI84WfzNhTR+xUBVtpG1MiDORHW0ZE4NMVAfeVH/6YgtJ4XtrN+1L5jgmlAstjNlcVIt0&#10;jTvaz4U1k3HPFaadyge0/+bDaMq9aBiT8+ihvdnP9HdeTMYNnxaU+EHymvSXH/Hr87ioz99oY8Hu&#10;xpsX0S1Rt54i/Sry+E2ybyL9WciD2q/wpOq4Gbrz4v81v80VNqYYfUU7oh6eqguen+fvmuW+GiW5&#10;WI0LzTHRLR20FXkWMnjaivYyTlDKfof+1K1uHj2a/awxoDzkcpEjF1PIw+b0iXRGHot1WmyL8jdv&#10;hC+VTjzq0ARoyKrsnbA18rVYd0/1emHujZ6io39YYKvFE8jNTPSjZKOPc5vey5FYYdWDrfx2Wfhf&#10;uoKhA8m0I6C+xHZsYqxQBb7PPUVUnDaFL3WTXDdVKpcYk/cAnRwMqGiACBO99+S7s9tYyXGGfS7K&#10;Rvqb8K8XQ3kS8cbNGFvhn1tnf2O5fXZnuXP/5fL86ZPlt7/85fLVN4+XP//F52PxjsOSnkiLvrh9&#10;i32YPqHaNIIbECZd7t09G/9h/CC2NyOdSZ+cgA6bKKcS6Et/KE5Y7Sq/BXRTVJPX0hHt8gKRFgEr&#10;H2gMaNGafYTxZ2RtjGWFon5syBsudJQTaQc+DuZvFLJl7OX4w72ynH6NOnKsQMZ+jrtsGeOfJ6hp&#10;R8Ypmb/lGHHvG9ovoj4tztFX9C8LdsRvRV8hS90hK7nIQmvcdOtEEPUq0baxjWT5UB0TcLzGUo4z&#10;9jMpEwiLLV6BlZzhNLa+ce3s+bbL2p0H8IXyGuMrt0Y1g/JOl2yM6zf6x5usjyx+o1MLt9EPHItG&#10;YdJ1bMr9augK5tOb+Dbi9g8TG+f1jwqRRnqH6osx42MgbV6BIvqqctJdwaqbfHRThxaE4pM2pX75&#10;Ev1RZvRloIdVi22MMPXJ5tJJmu1Dl0q4zlqQXOvLfKA2mvHxpB3ZOi6pvpTvOqiLfVX1xj6q83qE&#10;V/pE1zH9RxygL3K0f6ePy9fKjW/qMwPYlqTdaZt0Ix1b9OEPJkZ5jdl59O0LXv0b2/H63yhHfSyC&#10;RSGVwy63TzY5HVsqzIc8w7Lp4yDb4OyTRBQt8FRI6sOfAP16uk9Csb9H216+ZJEfgTey8cFHD5e7&#10;9+8t9z96sPz6V58v/+pP/2z53ZffLL/94ps8Dqt8LvQBJpbQh6mkryajyn7SSXNrsnXxQbYy2RyD&#10;8+wO6zHIdvERlt6g/MZhLbbOV1b4G9Z5I9nqqADfYnxlEhrW6OUTGSCN8KgjU/XdMcsler93WE75&#10;6Iu4/B10HYDNsH/YvY+0u3PWUxttD+Vanfk3EKm5LbkUmBI2RzlDZiUy0E0f8vGhbvVfxZW5AfrI&#10;xxdrRqYYX5Xm8aHDEWwg36B+Hfdiy4SqjvFKz7ogxlgNMdmo9CwvGxRLyP4GtbGV6Zh5hCtRmPo7&#10;Nk1pSDn8CNxGNhwX5JPYesI1F37Sd6oDG0Kebz74JCeI63gQeZRNmYSqCNJ6ZP7hf/fvLv/ev/sP&#10;lj/647+5/PHf+zu6zrn56nz57VffLH/5q9/GdVlOPqsPS1cunqUuJuBZyPvpZx8vf/izTyXD4hW/&#10;d8zv7tE0Jq79ZBrHKl7ziIzf3uCJZOrh+lIT5fQv46ttkeM4n0+45PE7XDKADOnYN54uC472xsf2&#10;Zv9lPuV++tkny0+iDTyZxmLlwwd5jcvTdp9/8dX47WZsf1Zhjv38nh8y+TQh9y7pF/xAXbTPr7Xk&#10;OpuJ/c8+frD8wU8/Xu7eva38R48eL7/5ze+Wr79+pDi4cyfPjdiKTl+rMt4jkG1S+7MtajfnuKgD&#10;0m/Td9lGt5ny+JKydCT58oXkc4FCfaCx5PTcjkW8yiNMOjqz8TI/66rt0EG4mLakTRMO55Y+A4ik&#10;fOqa4axbOmBAPgmyhYbkVSbLDpRMSxnILOvVZuhkaztAbqdtyfRRBBRXyShn23xt4328VA/0ugjC&#10;lJttfBX3Cf5nH8ZYpKoe6rPPCRvoALruKt85nzwxLV0B6/OtAGyRAYRzvwKpS4FkVWZ7sZHyRj4h&#10;yjG8xtvoz9JVciRIbXymnrr2qjqGRapLlmUeZYMegzluD/2SKFnsIr/soQzHJuj9Swt3LNoFz25n&#10;vuvK+qoexltZn8AygBxFqK9aV2WHDqWvYZ8pJ/JpIxxlsDfy0Ufzx34uf8zxwxPa/LPE5u7mhBNO&#10;OOGEHxfyhJDcA6ekPC111GmmsKdjG39b7Ol5X7ovQ287p0Mm05h0hiwWmhE/dNH3DPsIYnsncNtM&#10;JowgFwRcLCYdn3Kg6/6hYWt3b0v3UU839xA+uVCkZ+6QCzlz5eMKazEggnvcwkUDvvjbMr6SKz0U&#10;LHYZOPJqHMSFvtjHhhbQYuyYo8weus4L5Fb2JYZJHcrfEbbug3YcY2GrZuBoxvVgNSt1ERhjYCRO&#10;hP35BCf+xlaOvkz0tglpiks4UGlArw+qC3v0qIZRhpsCKFGpnmOl0gz09zq2QN48gGrN4AolLMVl&#10;s0QzLoJjuiVbXEV2KH3cQEZj4ci7aH/v3OKYUddB13ENXd0/9lGg9+uWlyKqVr/v2HANy3ZA3Rti&#10;z6oPoLGNN+yJD+zYPcbycY7GiVNH5M78q+KobRvDe7SSDnDdugcoZF4Rb1XPO2Lb7rBh2zfyfyBG&#10;8Ho8K/XtsVfPAUt2C+1LZQBy64mmNVj8Y0H55YsXy/MnT5fzF/yTAhmZ/6GA5nReBdeRPeHDxN5Q&#10;3KaxJ4xP3z869TmOvXpOSIT7JomblWZof/NO13e8CHNMYoL/N59/sfzLf/Xz5U//9M+WP/2Tf7n8&#10;1S9+pX/mYjGNf9DS4lzIo5drQiJMYDPhT1WE+QcCJtttD0C/FtYiXxPeIcPkNmHLsM1wHqM1eV/c&#10;m1An5klsJqJ9nYpZgPL5VEuSOOiy9o/qqzohY5I255NKr1UGMMFN3IuLLJpiAqM39dZTgsVRNmTU&#10;HtreJvq1mFZP4PCkYtrJdc0hsB4780O44ivONLWnwlt+W8BL5VIZvKq3fLtKW7HKvWegdo+JrNuw&#10;LZcBkS0HCG/yDmS+JYT1Uc8hjYPj7mWcvfntYMcnHkO24W2BajG+Rjh4EcJb87PxYadkt+kqzzEp&#10;FxvZn7WYd7eewCsS51jKcTLfapMLlNa712brppb87AMVpWaFw/TQEQnmOPZV7gknnHDCCT86cBbo&#10;3EBJPgUn+okCTmzDRWRWclcATz/BKK+PnmwKOl2U5LcLmUBF3NCwSMcTfveCPG3F7zA9UPgGT1rY&#10;Jk7YdbHyXZh4HNiDz8p3g3FaV59gnRdcWGhhMgnyhFZyPMnUF2GqfdLfUD1Vse8ZGm+HtuRYov32&#10;QTLHMpc7kH4uvw06Dxbkg0mrSxDgxjHpeO4vRRXIBQSlk9z0dVp32smWNPJAZXZo/DGRGOQmOG5E&#10;eWpAT4jUuExdZZPKR2rk6emjvvh2QP5rlMWjZI4ZPwnHk2c8tcbTMWkfmqMWbXPxMesR3YbVvpNJ&#10;YGVjQBfDJmj5SdJoH+03jy08B/VEVLRJW+Lp17Q9ic7USyC2V4Dr7gjrQkVjDKUkeitCeAwxrCiG&#10;33l16fIKX5PCmInj0E2eSsxJgry5j2LKR1VOuuRril7rt0+wiLp1U1ITDJ5kUNmQ0Gvg6r88Acnd&#10;biUcA3WYqg1xl1W0If0Lhn7sqJsfUbmJ1FuRAhJDtnP7ifbm4qY5nB+M/dvnl+1xUvu9PBCM7xof&#10;AxVOiQgrvjHyAtCe4S9FKmOD3TYeI5MqZqXtodc7yCSYJsIuZ3yt9Bw3ftqvSB1L88nI6gulV/7g&#10;PnbbVDbssR/7VqynLZM7ZTe+cPui9n0bKo1PRtcyGa9IwPmSqQzV0m2oOke6YuuyKl9QiV6+cQ9K&#10;b7xKmY5Rv02Qmivo2diOyG45F6UKl9mM7cES7ZAeh+0b92uQCdxk/od3josj4yEUZf05XklDNl9p&#10;OssgWJucGObVa48eL9988dXy7Amvdp46JfQ+QON3HIBX9JH/Jo1t+iRlNkReZQ7T3gbvUvYyHHWt&#10;Eq/rc1uadNuPI+uY/by2ZVuy521lt7gsPwyrgGG7D9HHYbfzMH3Sixpjf6n9Zx4np42TLW/4pfJ2&#10;7MjUhGMzBVSb+GtNy9T8VERowWui1x62VYivEW6YbSA8aRAclNz1SFu1+DWOfamVMNdvL+JY8y/+&#10;1c+X//j/8f9Z/uP/23+6/N//z//J8l/9V/98+cWvf6ffTeM36Zhk5jqRcx5Pt6Hj7CwXw6iDhaeH&#10;9+8sZ7f4PeOsF+eRz3Uir1xngYrXxvGEHeG0LT0s+QBxJrEp40U+iZCfIjqGkw5YGNNCWh1/AYuL&#10;mhgvenEQu7SgFrKMxTQx69M1bbQBO2gzi3Jc/0pOZXOxjt/ke/LsWYR5w0K2HX0vXvLEXT5N+OzF&#10;uXyKXYD6mcB/cP+uXrH54B7kNXpzMv/enTtqs/xRPsmg++yQ24U5fJ0+y2tztlsZNKf2BCnOO8BW&#10;2B2wh/ADvnCf0kdaCJBNaUvaNjles96v2xuPIXLbZwLr+jh6V0o5G8XZvp3eAWwTiVwgt4NRLBDS&#10;+lZTg4qVbbqfkz/tU0pEv8SHYzDjOO/Rcn/RqzMhYfKD2Y9Z5wgUldZtz9iMF+Or8jpImzJbeUDd&#10;tmPYopypK1Ocmlozl9DUeUhLNR7I5P4iegxXHHkgmcrr5RjTHEPYn9nPOW5+Esc686P795TOfg95&#10;ipfjpu+3fdzMMRz7EXVVfWtWBogt8eRW7pC9bZwT9BQyx4lSd8IJJ5xwwl9LcME6T6wZ7uzoZ6H3&#10;AevTmWzyO8W2PtqMT3LhQr9xdCO2fSI3QKnv2tKro/ffmvl6yC2jvVyA6CIEuHWzhR9ce2VQfB0b&#10;LyOvtgpWfJdH0PVcyJyojjub4F4+KB/jb/VHYopXgKyZPTH6Zx/9ok+6pA9Qp5UW1edtoa4/gek8&#10;7we1YJe/90W8yqgtWOx63K5GmeGJe9DzDcp3FkZbKj7QdQTDDk/Oz/QdW0z2ZTGiA+QVSuxSuD82&#10;ZifIsw0GtzF8Yp9T3iyo/TA+xN8st4K8kvZOXLSn35iU8MSHGDcOkTQ0iPHlmxRNcEBuwv2qt6pr&#10;C42ZI3nXwkqF68tEj8vO+CpKZAf4Y8fHq7LO6PR+iO+KCtdCndDljXVfDWqc7xB0NcHZNjIDiEk8&#10;e34PvgHMm0AlrHkdbMsGu/7O+ApSZkOjh4HbKThyCUcfbLGVvQhXkbkiRrt3/HAVXGhyz+y8Pg72&#10;kQJm9j7E9IvQZSVsXoKDcRygVNe30nkhjpWZ5VQfk1g1kfW2iBpWdR1jfFWJRLo52zzaHkhZBRPb&#10;/DgOs6j3Uq9S41oq9JNe/KGA1rSuPuEIfmj9CvbGo3eBNTeTsGLmfRD4oQxS/NV8eikRH/IuI00D&#10;HG+0qHY7X0tOHDlN7Ou6F5k408YXZKKXfD9JRvj27ZuahOaVw33CnXLIMzGdv/uUT5fha5c1LOuJ&#10;by06ccyOD2ImhdPGuArmWjUC6CHNi33UgQ50uT20xYvGqSfrJN/EY5mfAlwjyxY9DVe/8xxp+Elx&#10;MRf79LRckd+lw4ZBLR7mEzf+jSvk3EZP/m9h+7RgcITZJ74mT2oxLOLbf1CJr9JcIHp50rUw7LJN&#10;zS7ZFnERmeKw7z3Deg9J3kX5k3vOWMsc05XpWxxLfzds606SDhjOjOnLqAPG28LtuqRtx0T27Hlr&#10;czZ+GP44YtuerO2M4GEe1GeqjCSlM8bzeJD7fv7jwDz2mbxCkwUz/TNF6Zx6kkP5pZjlt5Cajb6e&#10;Bt/+qviEE0444YQPBlzGijfyAlwH/svgifnYzqcLOveA4qsoBxfrySchbhUJc0qCF9fhk/G7Az1V&#10;t4Ct3PywWMECxfO4IOG/pp+HDLPjkV916+QdEt8b4kLpKFOgSHsgF1dxk8Nvm72BL4oswAT5HSaN&#10;hxAVZh/QUvm78wNAjoOKlL3jozxszXGleHzGU3XKyzKinwJbAR1xc7zA0MPTI34iz0/nWA/6vTDV&#10;GeVGeY0fbjRrkZR9TmJRtt0Mri+GyyjCdZNqMyOoeLd7THqa2EU6+/hYaDPbYlw9felF6huv+S0+&#10;fg+OPH6j72mEnwVjX4j05TW/F/cqyHEn68iyoVcGQZ7Eiw+/C8l+Jh/DstlP3cgJFW6U7WoDflzD&#10;C3TpofRp1r1DPWUHcz+A43gHidMO7CIWm+n/CadVZMRl55YSqX4WUMr+RRp+j3IeF5GX+yWylDyL&#10;cP624q1b+O6GfnMD8l/F/Lg9/1nMpEVkDXJMYpJiTExwwxEk7t9nkv3xl2UO7QZuo+ItbcsVhg7C&#10;VJBpuU2OMRk3QL3OZOuP6hNR9ez5OMfFfJKriE8dZswN8mStn67FIMZchOV/QJt6fwH3V6Znu3Os&#10;MeaMA9tqvwvBKhPkPzNX/52ZmPnWf8j4KulLsCk3iO497sluqG4A2zbSPrH8qH20peHnSPdvECpd&#10;A6FERnmo5BW2dXXGV0k12N4rYLSv+2E0dGKv7mM09vL4CK53w/jKfIMy3ld29KgcY4nJ1NaPBrLA&#10;6UN+y55fBKM+n5e6/aN8911ilGsE5Euu122qzpCNtnqSVZOYrnMH3dYIjPhF5FjpJ4udtkbZwGTl&#10;LcJle9m4bReTtwCdLNY9ffpUT314Elx1UF5S1wR+ox6CmbICOcotAcePfprdyShjpoqWl+yYMpMz&#10;dY391H3QBXAiPeb0dZ5zr45teVuXn4rF10U0PGZs14iTlyLCttwaU9qhZH46ULFlR7dxWyd2bTHt&#10;T67GqdNirOtp/djm6ws3cjt2Gqlj054dUclIV0fGaMJszxyLBxyyJXwFZL0V2QWZJVDBYWvZKzre&#10;uZOuRaqND4mnb+tpGeVnPc63DDqzvdnE23FMYjKZxSQt2sWximMTxxwW1UBe/+ViGOSpHH7DjUU7&#10;bLp352z57OOHehKP45b/+Qtvco2I7o8f3F8e8puc9+5G6o18Cg17wiDi1KvFrtDBBLevLzle9rYC&#10;7CfsJ+uwARspz+/f8TSb24MsfmH86Qm7ur61Hj9tQv0Yg070RZYm1HOh7Ww8FUP7SdOTMlEHT8ex&#10;JY6cZXmKDj6M9vJ0DU8WQn7HD/so09vp476gvskxKfuY2BdzgS/tzXTKQtqai4gZF5GnXMjiH80t&#10;7DC+VOkqPS1pyLRBlwvSK+mzLDvvF9KmNW1XctRXNBipGq1STkrlq3Iz4zmqo/74BludIj4on+k6&#10;INKIH+W2/CW0f11+T+ZiZnPUmvDlpJoUbctPhlPWZbPOus7RNtNTX2gMJT4GmEprVF34sWxIr/oT&#10;qLrQaaYh/NWH/EpODUQQIM/Bkqu4pKh7HLu8qB5pRYOgo6M829yU3tYHje6fWf+a3YcaH5QjveXl&#10;vrf2MUgbU4YxzjGBJ2k53ona53O/J53jA6/IZCGf/TTH5NqeNWmbqihkr0ROflayMKVUZJM+mWlq&#10;X4qfcMIJJ5zw44FOARm8FJzEuDA2ie/xMlynzq0sYU5H5mW6rmrTVRF1+QwpoJuLEeiJ/+4j+ENB&#10;+jIvk01gH+ZFRX4KSo6vdhH2w0NvK3B424+9f9MfyS2s7zLujWMYkE8zuEaTCYyLYC6IO1fmTXmw&#10;veA7BHXDaKe4N6530pDTApPznC8jClRI3At2W+waFCD9GI0IHyRnW4af1K4ex+4NZV9jlZlphRZc&#10;oYmqDiVehiwwqlLhPKbkwlA2atqMEGksJPF63vxvam4wDPo27hnGDYpu8n0TUeFMr5uWduN7jANp&#10;7iXYClVcjcyUkTYTrg+5Jr5MQ+FjBL3eng56uNsI6Q+z4nvjZoW9tIZe3VUwB8oKqkVjZJ/XxX55&#10;1ZIkzcnXgv0d41ULeabTrwEVia/i3rjd4zBhBHrad4dhzx6aq9/e1xS92hjococsoWHQFtUGCTbu&#10;iXb0tiO+qrNY2eo2cd2HTv9OUHUCtTDs6+h2J2rMcezVMZdxHkeNJjdlTzjhw4fHfZJwpu/hu94t&#10;O79LyCerwOWwaHix+fMI+wR9pQ1UY0njmk6vcauFJMIcf8Zvsr16HeVT3teFlCMflXm9yPVgLr6Q&#10;x4Q7C3YcY5mQZhEL/SzUkM4/h3mxz3ahg3x+2ykXdfI6M46CQ+6QWY5J8lxYm4tqoL89Yi4CRPPD&#10;Lki8L2DgGD7U2xe+7B9PvFMX6SwuKi/SPvnoweBHtTjJxD22aYEqdOp6meO6DdhBZqXMZbTvRfxl&#10;Rpx+shztMog6ZUXJsjVn+aNUyTWsS/cL3CM0u0g70CG6IBouxrbsFkNVfCXLT8Ft2WO8KrrsVsdk&#10;CXwLQHVy1tV5XUhPfYh1OGXmNxyKT7Bb5S5+OULO+/a1yhVm28PCzso/BpufZSvSMPM2eneocR/M&#10;fZBxnwvU/kcEFun8lF2mFSPsYx6vyUQXNa/cgFsGw0/6XIyd5iQoWHriCvOEE0444YQfPHwyGof+&#10;3cP/Bpx0uUBmcjIn5edkcp0pxKvgKnVGvp+qKeaTEtxE5H/kryb59DQO5UC356o2XQZuMqYdbAWd&#10;afHHy7ihgoST0z8fHrpnWKDzIl2G+Y0AyE0S6dXHdWXxZjzVAhgXyTWm/IeNbHeOn0aBRSU/ZQjz&#10;d9kOnw6byIs8xulk1/+mfrdpjt0+joOSjT/2Nfy+eooogt53ZWL4PW5a/VtjvG5LjHjvk1kmyA1W&#10;XEAmWzra1F/s3zDGLk9yNXpcT/KkXRB/RPwNT9PxVJ3YXomp8QNoW7RR9SAb+dU+fSJ7+gwgl22I&#10;xJE3jwGM0Rq7kW/SHmAfDPJbVavfqyJs0r8w7LUPaiFmym/0BVfYyZ8LqBvZFdLfC3KvaHPEebry&#10;BnbhX+JuH9WQjj78xH8c348binvL7dtnuplI0erXusHwTYZuIG7FzUdsCSttTGTc1iuQ8mY8y0A9&#10;cRd6pLhwcXsmhh92iV/S/yFZ3IfbM9DbqHDFySB75GF3UXkWjtpq3M16K3/IQPKqf2Kfz9HG06D8&#10;PmOk8TQm28pXv0W+x0yqr/ZGUJDq0q84W44NJXdNGop7vInEizvyF6HLbxlfs01wtmwfal61VWUJ&#10;0P46j8f4WvRkbT1dq/4q+UD6POtQD0feUer4tmGkexJsHPu25Rr30Nt/tN3WUdFjWNXXbISHhTd1&#10;FuOr8ieko8JCie2WL+zlXcypM75TCWY3+w/LUCBFO1wmy5XlyNf4zd9jcfmpAHlNoMRxSn1qHRd4&#10;XnZUOP0ybTPjqwRm/hazrpJp+5fT+n+UA9kbY1rH4DrWkuYnV8bku6gSKrcFWalxB9iEbQQVdyBB&#10;jnKdvuU7QO440HOYOOXiS5G3QXrB7upecSiT4zsF3g279iqx8Qi2NhzYdFj+QMRwBnnarD8DZatN&#10;Xpm9A41nthkVtnGjqg4zosYY831hJMd6csazfu8za67z9irs+dfnpjz6Um3L26dBEy6kPxG5lOiT&#10;TuJNh+KNdTzxUzL4108xnscxRb/Xpuv9PG6AtDu+0Bdyt+N8yiLTz37yyfLZpx8tH3/8IK7rbur3&#10;2p6/zN9zY+ELcBzleBTF9Ftt6OSakEUpJp/RS10sxr2MchzHWND6OPT/9LOP9TQZ+p48y997w16A&#10;OX6a7e6dfGpNC28c+6JO6vHiWx9DkPp5YkW/G/Xwvp5g4Yk/FmhkR5A3R5yfR3nK0vDIw1bKdx8R&#10;J51rW+wWwxb0Yr/50cMHspPFO/nus0+Wv/F7PxX/8Gc/WX7/J58uP/30Y5XT0zQs8HE8h+FvXiXv&#10;BSRAvYA49AKTzgNxzsqJf5jnsX7Nbb250DmfZLt9K3+/zwsI1n0dYsOoX3ryHJrXRsiEzWrAJOm2&#10;j/7TGzlkz7Q17dq/rto9mASU1eTsIz4lscofcthd9hyr8yildV3vZVz5KOKpAR3mWn5WIrFLkToQ&#10;b3rUN8l+fTg+WaCY8cx3UkvrrI+wl9+ZUpITA95Hc3xXessHZE1O+VlOUhsa1Nts2NBjRHUXMy9N&#10;WHP60ONqpSv60/tTT98y5WKMx7jX+GdhLvZ/niz2E3ccNxzmuOXftmPhjv3Fi+20VX5QSDHFfS71&#10;sRBk/dkWo9slygehJ4p0PdztnnDCCSec8KMEB35zC04gXOBDT3AzQek0n37eN7pNnII2HBN7ezZ/&#10;WyhbNLF4J8jvR90L3g1T8kmXfOoFGz8Q4CNTcH+6z6pNIrYn1wujXYe5h29rLHwX6G2jDefFmow/&#10;4LF22pdd31XJJrbDz9eF/b+x7SrqRrGu4ypM7Kt3xfYJjFIcQzQGL8O6jqFDY7Kx9K7RyuUVragL&#10;5iOMr+D2uFYc+cVIyzIRvAqyyL780f7Z9+pAjRUu3nVjcbNuqM+Sd4pMnnSouiyqsgoAmlNts03K&#10;Lww/vTOqjmO0X6FQkbJpxXfGqqIRi5aOz0zdHAO0KNfzi6u0t4R8ELUXHX8bWMfQ0xH96xvAMQ4A&#10;Yp2FTfSa2FGofded6X15pg3bjkHq4mvQacX3iaHzPSjuTXLzO9yW7xAaH9fBQbdEgvqq0cGLQLU0&#10;N+rfZUqNsQA1iUZ4T3mU2eUVgDbpDq7HXjUEVUyMMCHshblSTViv02QiWpPReR7hFKUJn7Oz5e69&#10;fH2xJldCvpc/4YTvCzW63zvYfZLedy+uh7ye77hY5TuctxL8DsGuu7f7ard2xjGhDSzmspMVUH59&#10;Ig45jngBDwl+2+2Lrx8tf/5Xv1n+7C9/tfzrn/9y+eVvvly+fvRUi2tMUAOVE/PJuVyIyetGwMKY&#10;F70MFmfylZF3NUlNfzx9nguB6DNIz4luT4p7sSNQdm/JcZyFJJ5M0esned1cEHvQzJOBz1/kq971&#10;6swok/C4YsEurspCTouBQcvQZmxHUb5Cc6bTZrbI2m4m5fvrMD3xzvlm5W8oTdnmTnSKm/RjA5Ss&#10;WTZ9dlC+ZLeIrGKT3dD2aAFI4dLvtJV8KQ4QJB4iB22xrGXMjpHXw+IRXSNvLUPdnTNvljFmXvLH&#10;AsaaOALBtwAeeW9eOWLHSK7AiL8F3tZe/GReBsaJ9odaDM5/aOWeujHiPkb6CTtz/ENAkGMGr8jl&#10;nxSQXy8MXtwejinvCu6eTjjhhBNO+FHCp5Di6izHhakX6s7jgpXfM2tP0IxJy/cMmcKFftCTeGMR&#10;qf83Pgzhb/XCjPa5jSzKsVj3oPhRmPAwTsj3wwQW786Ct8JmPxnwLfjmurB/gnrYa2HBhP4kKX2M&#10;T1lwzIVHyKtUoi2rhTvL2tdT78QH0uZL0W0m3Bhjmt8jzN/u48m64I3ici7fjUUdt1/7DOXTV28i&#10;Ddpn089B1VPhEZ9IWXQWh23GNg7YT7F7fZMN4jJR+jo7ZHp85e1nTTIqMXSNxYlqs36jsdpe1DhH&#10;JdEB29jbyVNx2Fm/iTgQcm6rVMaX2pAKM4TdfSG501JGladNWzLJOki8KL9VOyMMe7n4Sn2Ua+l8&#10;OpTS83e4RhhPf4x+UWNobcY3fZVIW/SAImOF//K9xfvz8yaC/0jW73AUubkotQPozhv2uJlw3fEn&#10;G0c+uil42AbTujoFmUh+ykz08unnSRVq+VVEyHGGelXhQEYkwSbrb2mlU2aMcFDOi77UsZDMOlpH&#10;sRrRQfLDLo13znftNxxXzHGTv9U4x89o02UYdheizPCBx2rpWfm4oafL9q5jowcKVaY/eUYaCKl1&#10;+R1eCWlMEB9yDIGAujgueB/OY4SPfWlX2mab9rBnlxlfJXUc2WS+KuEYpG6/nhVL/EJUnaq30ONT&#10;V2nbxq8ASatcJQSG3uJe2jEeoOy9Co+h54+6xvF4Mr4kA5CfE5ptrFQ1vdwewSyzw13dk+A1T3Gc&#10;n+uJdi3clV4W6M5f8ltQL5WPHHnoOuNJE16t9slHET7TxHFOLtfCXZSfrdwBdVQ9BtZ0GiPeM4MO&#10;DmwqdRWjqs7CjGYoTQrfqIJiw0xKGYIZrYwpIFh/pzHsOkBlHBf4/hFtzDG0au6FGOOWcOMMrIHa&#10;pOva0PnxldyRKVq4NhPOKyi6EjBITF2XT7Zv2WUmZ9mL5Y5z2jX5dpjDrfroKKdM9ts2H+7r4rhg&#10;Eo+vg/IcQ3wsIfvl+evlL375+fL//a//1fKf/Rf/Yvl//uf/7fIn//ovll/99qvlydMXmnimHIte&#10;lIP4Rq9xq0WqqGR59vxF6OJ+n8Wp0B2fs5D56OH95ZOPHyw/+TTue6Pc1988Xh4/eVav1OT6LPop&#10;6uBpFK47mbC+fZvjafo6DnfjmDcYcfIpwyIdv58nxrGS61n0Pn/xcnkU9bBAqKcEo73qwfhy/7JI&#10;Rx52j0W9SGexDj3g+YsXkcfbNKI9kc71MeOKf7RAIbbeu3dH7eRJwk/CjgcP7oVv4n442iW/BdPf&#10;oT/80m3wuWOfIcNtULoiyk+S6PKa4Nck/yynstShj5pVrPTGlbziXdcOkSlZaAMJOq2fF1N/hlfX&#10;a52lZTdvQ9na7B2s9F7frL/KbctcwKvgojLr9OSe3B5GX9fnAFcyL/f5Tik1sAN76jOQyVmHwjPP&#10;9vdPx7quab8+LQ8rkvUZeeiAM60EjwLz0kS+klfxsZHqZ33iSA9GXFqbTsKMLT9dbOr45YW6ur/m&#10;mMFxSq/VrSfr+C3LTz66v3wax4xPP3qoJ3Uf3mcB72y5wxOpobu/1rZT1nZbiwZBkUiZnPan3dLR&#10;yCHmhBNOOOGEv5bQaa7IxBt0/H2i12NwEsrJvPzfkc7I+85BndB25sSsFzVzQhL/AMt+3+h+hYbD&#10;thOf3lrxxk0v5LFY0n0+9WkiXWk/JHQ/XIbZ1kNuYV927KUd6siYZcPXGvd7ZTMlL9ZSJNku3gIH&#10;F4FKLUREF4F8rXMCTmt5qEy1OyCDSXcWhnYW040RZh9Br5Waxk79ymf8HSPo8kcgGzopy/YIuhkb&#10;1dawB7y99v0Fdg3dvZJum9Ojf296PySFiZR8nSeTw/k6tpwAYbLiVRyX9J/GQboZDvUNSsZGlQ1Z&#10;yafds33VDik5hHwRvtX424UkigH0HOja151oZVe6tuxQyzJ4BKv9bZBjX/p4Xzc6+wJUPyc2bItd&#10;hOvIXobqpy3fB2zmOM6IlbgL9wHnyfCVFu72bCklddzIiSAYUeuHO1ANO+09xguxateFFR7olW7Y&#10;cUl1A9KZwVn3kfrfE2TvNZGmxX5e8dEvpLMhb4fxhfSVIFfItgvss05t0H11/Zfiqra62qAmEqMc&#10;tvDqM8Vv3TrgrdtxLRV5c8xc2MoTTvhg0Yb/pdCuehXB94ir2vY+4KOVaazDfN4CUch6ReJBrvF8&#10;HOnglZGPnz5fHsEnz5cnz14uz1/mKy91jAoZilBOaTdZ1MoJZfKpRP9MAOOakPOwXgUXZMKaJ1Ao&#10;z+IY9bBImMdgjoMbXQHVE9eUWkQb15bKyj6KLxap+kQ5cfKwwU/WeaHO7dW5RZ/qZ7VJOcMe1aUQ&#10;i5nny9Nnz5enYfOTIIuSL168XF6+DLLIVwufvP4zF/7moqZeYRy2e7GRtvUnbwadtqEXl4D9kb6Y&#10;7QGIZLvWSJ8VK61DZTb0oha2HtB5Zdcey6vXxp6uPV5W/wGRbfKXARGzw378YDH6WsGi07D7O7Td&#10;1W2q7PZ0WhaXy+0jUJgi14D1R0jl82NY30wpueIWW1nQx9lcGJ6L0UcRWWQjq309jo16VawW+JKE&#10;lTaIXDs26D7ngjoug2wIu81KPuGEE0444YcOTg4HJ4gLznCR5wUpP0Ugjon3vTJr+IQ7nqI5itLn&#10;J26iFk/evblxO1iLATotZb7hOtbNQ1fxreF6TIA+JiH9+1c8acHTFy8iPcLVjktP+N860o6cUKbP&#10;mKLm06BmMVHKk4E8WZe8efOueONmPm2XC3e+uHD74Zz2lu9j+27+/rbhC76NjRHVUHGkc4yh5N6T&#10;bAm1voAzinuYlcXGy57BMe7ziTKPf+WJbCKfC0pIuGTEyM59IchNoUi40jorXYi4qaefxiJEUNVW&#10;WMFIKDtlCwt1MVb0mli9Ljao36aK/VVFkGOMoZvfZouxOOyFqiDgOoL6DTHD5RmjMQ4HWVypsiG+&#10;bV98ZR7ofqLOFh7tQbyKrRn6lEl+bnM/qLobJGt/d5K+w1QbX3p6kXjqVd+jXzIcS7iJiP1Qfo30&#10;kH0dx5tXr3mqIycceHUQ1GTLef73NXEW8bK+oS6+Ug0BJg9evfbkRI4ZC8wyOean3UXZgr2XU7UN&#10;HZxT2hgb6aV3oMqa8kp9Sm/2Y+TJdx2le0U2tKsY/c+5ZS40E2ZsxAamZgrFX9gbdifXT9mlf7I9&#10;WdblLgYyKTtqCT3TF2/Fsd+bpK1l4ivr7ZQFF2Ejv2VJbeuJyuNwEn6KMUY8P4EoY6oPfUwbx7XJ&#10;jq5fpG2McyYFB4kX7YeSz8rLtBanllWdm3opMOpbca3fOkf4IliujJg2KCobFB/ePUSWL8jsKrNT&#10;xDZtuZcn41ZAJ32z6Z/MyrAn1sR1X3Yc1BGbTMOP6UvBdRxl6t/C+oeeQMQyPpMKe3rVoMovDBtT&#10;ATK5OBc2wGqvJnA0cXN7uX2W5Mm6M57UCLn8RwrbsjbGSSLxTL42sLzToRl/e+yYPfTabek6p67h&#10;1P3cQlVy6INMsQ1bO66CK5Ul70BIiY1rzLZvxlLlu8UpkylbHLWrMvZrvgIuqvRa2LStkbzkDIld&#10;7oJPCIgp62jGAd9Dzyb/KF1OnwxPHKZ02NeXMr6SuU+Pj+Or9CwTxpWNClY4bTkoV/Q/ZOl1lq9q&#10;W8cRSrJ9/OzF8tuvHi+//fLx8vmXj5avHj2phbVXcVya+vVPXVGWOvU0SRyvmEAm/UVcT76Mcyhk&#10;cpmnSvhtJp4kuXObBbs3y5Nnz6Oeb/TUGjpoE+XRxcQ0x0CQi2Cvlhcv8hqVczEeyDZnuymDfr0O&#10;M8hTKaRj8+Onz2Q/9bGQRvspl4s9UT60uX5sB0xch5HRvqiPc0l8WKD76uvHyxdfPVp+9+U3y1d6&#10;OvBpLt6Fz3iKD/1sn/K7fLzus9JyAS+f3KPt/P6cn7rp1OS8SLjiNTmPTdhKeY7/+bQe191xLii7&#10;kZBckQLkiCEzmW2GY6I+/CGOeJ6HLmeWs765MCaTVJfrTUsakCk5MGyybsLFnj4XK1r+qJc4ecUq&#10;Y+5dG8afaPS8buDah5dzC9czdU9EiXTPnptcruLI6kORkncxsdkAvd9v06GBbul3IBgSB3JCk9k0&#10;Q5i2zPIrYgs2RRhu80H6aK2frLVsZQSmLF+z7Fr+cl7kqyR1uJYE9bAPMCb1NBz7bFFjLg0THEYX&#10;IcYuZTjmcRzTW27ieMlTufw2Jk8v3ymOcMjxcxVnt6mjxr+0JogRF+NLVE4HPpr7T9of28o94YQT&#10;Tjjhrx3y1H0x3xV7esYpK8hpqLPnfbvYbyUxbjxYnKtFuwon86bk+8dFfgr7uHrBTHMFyvAqEV6N&#10;eTu20L7vhXrBbfwDgNs4gP1uh0HYJI92014WhDo9/rbljSNtt+oroesve1iIOOZaiTlzv35fPB9A&#10;vqkLWaIbHkfZZWqRg4U6xorHS/mMhZBVe6yZdhVHeiO2DdkO5DtBK7dXRu2HXHz7pu+QkYHw5K7T&#10;MvcyrG8S1jYRzXQixZXdXLCzYIc9lY797Qk7FoluvHkWN07P48b/PCcn6iYK3UxU+L+ar4SoZmVv&#10;NyegpJG3zkzflr+KTsv0EjSIi+gxNxgyiiW28cOEKwD56G8oX3rfTs6FYPJM10Hbw5+wL2gbW3N6&#10;vIuu/FhC9pcEyCqZhr20bx02aGCbsIlvzJs2b30WJJ2gdCTdL9k3B5Wvi5ZuMXOvgR3dG8iinfEr&#10;E3rdjbbvSrhMTgbAQxuislZn8QC1/xW6naPsFSETPKkGNVa7UZV2hBI1Deq/ugk7KP0rpTugjsbr&#10;t/9yn2GHJhWZ5KmJHog0T2icM/H7NI7VsZUefdKkDwnbLtqDuhMSzqQTfoDw+NvyIrjvtx2fZdef&#10;v664ih8Nu3LsU8UVQtk47GzkmKglQDbHIBbU7uv3185y8evstiaiyUMHcqkqjleRFqXreJTpPo4h&#10;y2IbZfldJp6yI52FrC+++ka/i/fkGf8w9jptCLD1AhV6uBblGvRlXJ+yCHgesujNOoI1Kc4CHa9y&#10;pxz6+F08Fuhy4Ywn4PLa1mWxHWC3ryhI14T7rVuylX+YSFnk4soj9MqW0MUCHHq1WOdFudg+j7bR&#10;vr5Yhzw2URfa8Bm6k3Wcpz1b+hwZNORnuFlUiK+SmBiyg9nOiTzvqQ58WZyLXknbsE1zeCszvdsg&#10;Ew/tsUFRbK0jKL22p2xb2djjyPrj8i1frHSzA1tkz3vGaCvh4reGqmDt4z2mePfFHt8JbmzVNSD7&#10;4KFNcGB3EFF8yq7kL0HKr+ui+FaF0obc5B7W5afP1mWVpLAWJ+M4oGu5IscFMe4H8747daIpj0WH&#10;r9k0OUbxe3gs6veFQdnBX4V33HghuGs64YQTTjjhrx3iJMSTdPodn0bHNXHp0x5nq+JlOJDblOEs&#10;pROXAmI+cVITq+NpiOuezt4Oa+uwvZ6wWHiijt/k4jfPnkc4qN/oehVS+OZDQPpvr2tWFyejleX3&#10;G/yXIz8u7qemWJTxJCqy/Kcjr0PJMFzr+QAQprh9E1wEVTtGevooP9zo3S3WE4fLWXA+1ZUTylV+&#10;pZtwj0+M4SxYbiuLUI1xLxZEXW9giHYK0plWD12zkgT5vimqPPmEm1DdiE7qopQ8fdDIRID1sV3z&#10;zRt+FJ5xcS/4MMjvOhL2mDmLJkAW8KItsj3/SzXbF+18E3latMsacxEHe/wEViKfiGIClDo7wxbk&#10;1Ibqa7Pa7AUAkUUvXvVai18wX0sRNkQaZHwMedJlACqxbQJ3yqflV8tcidyw66addrGlDSgIe8Ov&#10;empRdVMnreS/lhmPjA3wIuS+jkPR4+XFixd6lc85/3VdPD9/nZMkr+r3PqDNpJpI8ZgY48I2DdsO&#10;yU1L3pwEVSoxdDHWNN7Kf7oRgZUvpi1Vq74BcfLJdDhllJTxyk/fwAhrQTs4UDolxzbig/HHuUTH&#10;t6SfCh37u5j7+xJ90ReV5xPVcQ5or8T0nkKVGciI27D1Y+5/aafb5bZNmdyCHr8Oh3uluuq4KlqZ&#10;Uba4iquF2LjTTpHzYfjtBtcS5bOxv1ImvTfGi/dN9S+ciBJZzsev1TGs8ja0D2Rps33L+ErBgNJk&#10;S45dgBrpZB+IG3aTp/tW+4w/zQa4gtrd8jbZ2NJtM+OrBKLIaP+6MBIWHeUKqzp34PQsk+WsRxN8&#10;bWJhRe335a/mty1Bt2Fw44BjZSMwwmwUrqw97NYlzvESUim8ReV7ooZ/irBoWDFtChDOCeh89eWt&#10;23G8DiJ//uLl8uzJ0+Xx198sL54+G/WKVX4XkS9eB+mUAzo442W/0kbySN/noYzL74HsjixbkbfE&#10;ZS4hqxNs4x2H9qRkfioWX3s8BMq6v9Y0jpc/xKiPsBMytIZ8u1NvZh1gNQYPmNXs58WRuumPLytc&#10;y5FU7CBn9ZFsCw9KpUrArKq1azDbt6UDlhOcVsErw8YU13bu0aIR9ifisRk6ZAO2lH2HzHwEKZbX&#10;5VOeYzGTwkz2IkddpLFY98nDe8tnH91ffvLJg+XhvTuaOI7Dc9qT1asMCyGgP5VCOvIcH3mqjCfJ&#10;+F2m+3fv6tj2zeOny8//6jfLr3775fLF14+1oIU85bT4dsaTZUxA39Bxk0Wv58/zqTWuUVVH1Int&#10;PNWHPAuCPL2HHp7CYyHty9DN04HUxwIai4cAvbr0CyW6X6nzH+mUl767d2Q3fgLko5dFuGfPWQh8&#10;FnqfhP2Plkex5VWZ/BYfdX3z6OnyddT7KMJP4ljNQh5lObejDx/oFaF3eKoun6DTgpKYE+9QfTPi&#10;2Z/YobdfFLvfIzfaBAll2rimQI64qCbV+MEXx+rco+1c25rn9ckcY1kPdfLPf7rub/amzdiRn62O&#10;ZKujuGdj1pc81NNlM7/Ld1tAJIkkteQRt/zbUFC9WUdom6zsixFl47PFth76ej1O9q9Vhs+6j4gX&#10;lU99USRDGF6FC9JGmtIjVvWs2D8R134HazxoTGhc2LqoyfWLShSs8xBpBLIQCRGdVab7YXIts8f4&#10;ooLCTF/byD1ItatoOerl+k+L/byit6h77kjjbTa9n2iHn7jb/qa8yVN48M7ZmRb1tGgnO7L9K9vS&#10;8ECGRmuqabYTru+WTjjhhBNO+GsCTg3j9BDocU4ePpV0mfcB67b+bRxs4982qIvTIRPmPIEF72ib&#10;CzrEyYO2a+u/7xPHfGUbGyUaX0xWqz2HE6cpm5PVs+wPHTTc/csi05b2AzzmT8M+2frlIj+hM3Rz&#10;R2qu6smLsqFjT32BUuOCLy7k+wTqCtZxRE9C2jbEtk77yONlC8oAV9T1xDavPCMcdBYUWkL3jdoy&#10;hDZoZcQqs413Og8/NclDlJ0XOe2YyCoN7Vk3E94Xtkdlum8jQQsgqYyLfSZARF63oVdu5IRCwrrX&#10;+mnp7rg4At8Y7EHaS9dF3NowQJ5lhtye7CZtiO7JdmA3Mj6uXUZ819n1o2uP74iLVG2aN/2ZcHzs&#10;7yLxtdzAkX68EDtqEi2jt2Ewvrx/iz10XVyv1KFPNn4pDv8R3+JIu70/rPaL0bARmNhJ+iFh5SP7&#10;RO6z35qjJAMr/gODuqr3L5NTfWG4Jqq0mMfiLZOalZ8TWryW+Hx5ydMaPDHy5KkmgF3+QxoLm547&#10;4UcOhp+hofg+x+EHNK5/KLh03+v+rOMHnw6OOfyD1gsmluFL3ryQC13UoONzFMlFl/06uY5kQQVZ&#10;6uCfEO7Ub9cBnkjjdZJ6RSWT1aELPV4kSObiAdaRfw6Z0KbSALrJZ5JaT8TFdSqT24BJcb2Wsp5y&#10;I469IIpJv+1GXalUOvqsazy5QiFAuSLgeK0n64q5mEed+dt2mojXJHz6ClBUzKja1yf2M+U4LLHL&#10;+HI9JDhu3WJlC7ZFnG0bbcTIlUwWA8pa5UWZzEo4QoXFlR2yJT9gW7c5x8Nkv+6a7LZI5S4uyLo2&#10;ognFbM+HAKzoNnVOpM9Wi3Thz87h1xRfsVJ3ofozOLCNG5gUlrXPoSx1ZX3H67wM1ju48cvwTQlY&#10;7qqwdbKQ8tLJlsSwvpFE1afM40CU11NqcbqOcabuz+PY5Ht1vYKTPmQOgHr8CR3wGMKS/JRNkGOR&#10;7/ZPOOGEE0746wJNBM8TU/4P/Dotzyhwk84JrZ1I3g6ht6vdTqoPflfgJMpJNW5c9ATRvUh7ELwf&#10;aXcj907Ymgs9PulO479HqC8I9Enn8lv1cZzqYxvUAgBbZWZ7eALKi1Wr5tC3fgoq9fxg4asjkRvT&#10;6N/g+km78IWexukT+TsIN2jc12ftG3zGhF74TPtFMPqApxRzV+KrdLueenpI3Qi5gdRN5CGlzwhd&#10;TEz3C/vtjdJh+cQb7Bhy2LKl8/kvVvaH21Hz3SjnJzF58q1bk/I59CJV445I6FIb409P4cyxZPEJ&#10;Etj/5pNR+QQUZVsbKJ4VFaOMWfa6/WpL+EVP1hGWPaQnJXMUqmgfG5uOEeQxJVh9Q72ibAdSVmH2&#10;Q8YFIjzdyu8B5n8tczOc78/v/9F3poW7A5013uyHVb0lAgjaB5iQ/03p/yJco+s6IG0TaSftrUpU&#10;gRlfvQz9oTQEs/6Vz5yxKpMkLbOR35KMfPozxxH/bFFP1cX2jci+XvTiXT1pl/tq6JFB7Mc8dfNu&#10;x0DZXWF0eHx0gm07d1n7+pbkdezVYW6bQdGDeki01au0xKHePO4pHJ8IbSa7ApRvupKZNYCs5DdG&#10;GgflgzH29nwCx9jcK7chzZ3tCbIvaH9obTtg2dWwldkDzV7XvXXERNcT0qtynQJynYWVTIFoLz/Y&#10;fFaSB+ljX2++vRAyh6+KB1Suwlukvpnb/Wh/OC1Cq7RjPEClc9wbi3Lnr/W7iI6zIHf+8uXyKrav&#10;mOTVRG9tgy95uuTx0+XRN4+Xr7/8ann29Olq3M+6d+ovOPe4xCHW3pnYS1da9RFuPc6SqU/9icfQ&#10;y78V8I38s8X0iEPHpN4dvYbebxFrFcy2lp8Ge14Jr9D1J6budfq1QX2bOlN3b8cxWnYSDJVNL1lT&#10;bupYofJHkxTf1uNyyZ4HNk0Rhl/FjDhq0A9XhWtfVRwY6VtUxhBv5Rzs/rC9h+Nkw/qkbr5UPI4f&#10;uRC2vezg2owFNV5VCfVUWxyDQKiL8x138HksQ5/roYraaPKYCWXCLFgxyfzg/r24juTac9FTaL/4&#10;9e/0W3DoZ2ELvZqcDnJOZctENHaRz5MoLIpxHKU+y1APv+uka9Z7XJPdCPvP9Zt1X+s35p5p4Y7X&#10;z2GfFn2inGwOcBylzVSEDdanJ1jOzvSqTeqhAyhBWVqJK1+8fLU85sm6IIuPj56sn6xj4Y5jO09V&#10;z35Lf4nxyfNCLkTqmC4Z1aA6s4w2CSXnOLgOV+cL1UIdzZagfZNc511K5Ddl4kt1uf4tV/YgvlPn&#10;tGefvhe4HtOncA9hkngI22yZjPc2GaNtRSNq10cNLpBtka38ZQhpbWkXGHXGuOp25aLxlIV7/oTb&#10;a66LuMWof0OZabIhaSMjObdHbHUptcrVh0RMUFoWK6zLqETpvxZbPU1ZICPIgGljpuNv6wAjP0hK&#10;9snG7iga2YLL3bx5S79juXolZhyb7saxTk/Xxb069+v5Wkz6btZznFI97DMZH/xDBOQId8IJJ5xw&#10;wo8OnAHMDk46kHQmLD2BySQq/znHyauX2dNxHbhsnQX1yrF63aReOUmcyVHb9C51XR+jRrtlBLgZ&#10;CrskQLx+v45FjA/21Nn953ZAgN3cmLFgxWR1y6fvb0b6zftBXn8Y21rISwnrte4PADKHMbu1qduJ&#10;9dz0EWLhiXT6kb4186ZQoiJhAlvk/pELCvR/p32LX5FDL3rKFuxU/GUxX7u3fTUkF269Pb5oOwZy&#10;hozFRpVRJxzoehAizwxoH2Rh7WUw7LtR451ysjn2WXP4sPJV4Z2o89Mw/yOF85WZ4RctmOEf6Poq&#10;bXAuVkln1JevomXRqlDtPGB90pber0EtuJjT72prXAjLC+rTuGCWDtqKXkRiOybts47snxAzd5E6&#10;Ol+/QhdZ0fZISv/RtuehB5+eh1lxLHz1OPi75fX5N8urly/0Sj4q4iaNC3/9V3GEAZM6XMyjkDGk&#10;CeeyFWiSJeT9exz9P5KzVIB2R/tXN4Ulw9ZpQGVCNzy2sJdK7RrXEtTYoozLmQ1DLOvIfjKzfHwV&#10;QY4jFuByMZnXtRa1MJevVH0T4yAsVolZFkSY4zrGsn/GOMwFvdDFsVD/uMF50XqCtJ+20y+v+Z3B&#10;KH+sPQH7Sv4qn9GX+VtYvAa1xl75vEN1SXfC8RUrbw+yqOTiS2muS6ThSiYedmBLMRJIznLVXthf&#10;FZmvi6y+EeRIfd8Mn9+M48QNjhWvY4y/Zt/DjsyVvxnHrd2rdm32vcsauip7oXAhTU0/VJvpi9xX&#10;sl/Mvb6ZmPUOv4TN3j/gLuTfMqK+NS7G2AhbbufvCq1AsY1do55Wl9Psw61NmddIvMpukaZmXcZK&#10;T1EKSgk6WfjKcxu617KDCJcvVEek2YcqV3II9vABA4y86RNtFDcNFUFXRhOlR+lhO/DEGJql3brx&#10;ZdjIgl3aGUdzfpfp8ZPl8ZOny6MnzzRhrAnuKkNZv15ttKOABHIlejG6nY0GwRYVqsia8bXlVbAu&#10;4/qvXh7Im2rv5BZHdZKmvE37nW4RwsWBynQZzp05WVqyJfK+YH3vUydIe9ftnyyhHZC3ImmZdSmi&#10;lzRGc5zCTN+3IUieucojTskEeswterk9pP767MigckftgMeejrmw4sa2PFnJKZc2bNIiweaQxqJY&#10;vj7t9vzduTgWoFwLcyFn33aC7jPL8XQHUNlIRJQ84uRwnCHNCwLoYOFJr3w7P1+evzzXOYSJZWwD&#10;z57xmspHemXkk6dx3Rm67mJnO17RFuzGYhbZXsQxzwtugPw8Z7Kd7WBRj0Wz8XtyQWzx04HIopfj&#10;bSJ9Sd3kAcIs2Pl8SJ08NYcO0lh0/Olnnyyffvxwefjg/nKv/EyZvPbNJ2DGtbDsjDrj09uWT+5R&#10;z7S/Az+LUSZD7pPUCUF/hZ5EA26n61d782/o8BM6toM08rDvMiBjplYzQbJIOKj2jXZST/lE5dfw&#10;GDgkOkuPmO3vMsa0r4dnGujletme5msZ+zcx9VgXiJT6HEfXvU9kSngHZGX2DAHKjn2wpWNn+jxJ&#10;HEvXsK60oe/Loj6HUF7su3leW3PA1QXZDBnyApiDTR7PGoPRt2lnWdX09nKjTZVmTHn3XYRlYwkE&#10;ul9cnq1I+hhjjR63rexA1Ul9HCfW42XCuse+GWQc79G+6KS8mdZODPsVSz/0vkxvgozz6bAE9/78&#10;s4KO1v/0n/yTf8r2hBNOOOGEHxPqVDEmJivMaUAnGE4BtxWOS+sIc0HOUypcuOWCjSbUKYh8Y56k&#10;IqtOMgpXHtyeHP17aPo9uDePI/w8Yk9iGxfuej0jdbKYVDYBKS17BVWij8Ku7y2xKqkqNC0bG3zx&#10;LFTHlgl13KC6IqAFrdhq8jHwDvW/G8JO92v5Y36I8Z+L3BTFDZVsD7/e4MkTJrS5sKaNTLjSxsi7&#10;Gek3HwQ/jTgT30yEx3hQFfGpeqRd+pTwPQKbjpHs9A8T9pjMCwVuvGGS/ZvIfBVtC9+oGTn29GRO&#10;FBlz+1LCFj3ozJsZqR79TznKJ/2E18LTUTeiDjkvysSFHv2xvH4a5SL9dficrRciQk61UVT1BqNo&#10;TngSZX+K4nGj6glFIEkVrHL8UR+2UmdlYu6Nm9hCPunYmYsR+bpX5NJXLNjpCS+aRnl+c01+Y7yw&#10;kHYuORmocoD28yTTx0F+645jSqSRjT3aoLD8pTzqbk/UqS58wVNlT4PP4yL7WVyEkxwX3LQ9nKD2&#10;4wyIXtkZmtnKJvqbJ9TwXfoWX+diXfpdvo+bavoQPyHz5hXtq4UvnrSIephsGHUG7E+Qrcq0OdkQ&#10;iCBp3EjcukW7Qn/cfOupzlsfpYhsY+HzaYhjz8uo81HU8yTs+N3y+uWj5dXz58s3X3y1fP7L32gy&#10;5Rex1c183FDQpJdhY7ogJ2R4hRF1c1Px4N7d5aeffrw8fPhg+elPP40L/vwhbNvJgsDZ2Z0wK8er&#10;bzyA2oNM6GFRSXGITDo5wOuUbi1nd860vR26pzxlU0ci/CdDcwI/ble0TeOD1QYWvySFa5SvQOiL&#10;1GCeP4zwgc5PLMJzrKp/NtDYY8E4nwKNQDD/g1tjXvpCb+lMkom+ON7RRzchOhmj+Bp767dLWUg+&#10;P19eP2chCptDPXZja8jaP/albhaRrxtGgJ+Q08RQyXXfG6vzZwTzBpeA/Ul6k9lAmkrecF+6c9BD&#10;v2rxUDerjJE5MQaQ8f7XqcUgdIcuyuYxhScZ4xP72Y03cf58jZ8Y5/gdnchTeZSNfqDHs02uJ0YH&#10;k12h308K9OOdQFpL17hkW2H0r/zZ4kA+oIzT9Uda3pSzHcfPkquSLQxsR/at/FK2YSNA2vVJt8K5&#10;BS5v2AZN1sU+hQLyVa6VwV8cn+wjTUZkZupEpmRF6iAtdPT81BjfsotJi9rf8SM5Eea32s7u3Kl9&#10;e9ohfSLhTDJev47+e5lPBwM9oRbx89jyCkkWuwgPO0ovdtImHVvucj6JsRVffTxSl8sdIOTJQ8dA&#10;xEmD8lNtVWf5O/s9j4ORLT2jzlYV5WhLeUBA7puvvlk+//Vvlj//y18tf/pvfqGnSJgc51idzEl7&#10;6uacAtxmqMkfjjWVbji/YtmO+MxxFsnNPtl+FezIRU0VSrjutQ0Tqn5HzzaJkitu9CYzc5TdKq6o&#10;2lzbzmMgi9yooWQrLZhjAXtKNjeyscP5hzlbpAZ0apubFWhrbq2Xr2p/IfMyYfin6u5yoLfH9W7h&#10;Msfzp+4kX5EQ8sqJOGnsh8OeYOZ2v86+cFVKq7AhXTHeu66pL8taV048k5p5+b2WMVJHbld6leyS&#10;GeLwlvscttRxWaIptyqveKZJvtLcttRB2ixLnl+b5qfCeMrs4f27ks9j9xsdI5D34pT8Ii0J9vMO&#10;qqY8qVqgIx5lEEOndMXxxscSIQKWl1x88fTHxw/v5wLX/Xt6ou6Xn/9u+cWvv1h+9duv1BRk9E8G&#10;VBIJ/i06wAT4N0+eLV8/ero8fxHH9jhn01bkuUY1Oe5R3/OXL7UomK+mDEaZ7Fv8lAtlA1Ed7ZC/&#10;q294So/FTp5g0XVspGEDi44s0H380YPlZ3GdK/lSw/5N/SK2BHPC3QtzPg+nDSyWaZGv9AM2FdKn&#10;I++j8pyJPsKQ3waknSpBvvo1f38vfeq61+0kjev0JDqRyTrMA5DU9ChciSv5kjEI6x+D8Ie32BDc&#10;wvuZqfHEVvUw/mZ5qGu48L1rS7vCHvLZFlOe7bQLvYwLjw3D4TxmN1taW1WPwkgmerrhfKuXnviz&#10;7lmH83MrPY1KVtG1YMWGLi0WkVcZ6KHtubV9+0g7gqVDtuGfSkdnaBg2ZJ1ugxKUbjn9RX2uU2Up&#10;Y7mA8xmPOpa0PqKYbbINpCWz3NAdW5nAx2VoR/WtaVmxxkhElO7xkjYwPitMmhjjtWSSKpaIiOqn&#10;3qIh2Rae+qtfyJcZyBGueNVdBXPb4LryWMs22+sx4DCmqP22YsSrztJtH3Nc5fhxuHeecMIJJ5zw&#10;1xZ5mmMS6RjJh4ATi3kRLpLZq++Ebx/uxz3/u39/TNiOP7edCTTzorHnMcxlk+m0LRtUTXwduNT1&#10;H2Rcgl5uW7bqr4u+QaV3u6/KnfYM7NW/RenR4ofZ9UPX0ZnI0CV1XGqGBTqNvbSJ6bsdNHMlFxfz&#10;ybjoF7kJiDwxhKDk2ZLIJEX9U0SMPT3VyOISWcgJaRs3Ov7v5PxtESacU6VufOvmanWThU3oYexV&#10;+7Azb0xyUSbHBzmHPlBK3TAkM93g9mKVnyUqzyGUq4La9rgRki6gQl3THrqermubjl/l/Bk+YAc1&#10;bo+DsFsTenGYnAaNDHd/XNAABFeyexzVdj3b+HWRnb2PbX1uosg4mRyo4LD5QIkRcbUpuWoj6HUJ&#10;Bwn7kEh8mZfJB6LmUf/Khu8DF5n8Ldm224976D5V0PH3gfI/kxedtHkPrvYyf7ytv9DvtgL0FG2T&#10;mz/9F0eQOM7eYnL1zu3lDk+sMKkSaYe+9Xir6BbUU8ETTvhBgiFvXgL2g+2+4H1rTsZyrZLMvC0j&#10;/aoVfgfotqX9XIcl+7VZpxbEon3X3ffVateXSYdAaSlOf3P8YQI5/ymCfxxgYYlXX7Ll2nL8k4zk&#10;q7jrqYqc141WnvOLr+MrJ6/zdW4wnzzLYyGYx9LkVUEbsB/beSpQ/ObJ8qxe44kB3c/4uCPbUDbw&#10;oX5kYpvtz7xE2XbMPOlKfSpXRSM20vZZ5VSgCjUcprwlVnYf+pmYmnesfe8Lre1G+qD5orI8Hjqv&#10;i4MiamgGt1j3R1FpI5ZUfB9Dqsp1KuM9QaqqsqG/Qc2Mr1VTL2j794ljZildjbjY6Pfl1o0L7d41&#10;yhzsynvoov8poBbu+UeFO2dz8R9yjajjkI5Fcd89VUqf6ttpTNY1fbC9Yz3hhBNOOOGvFXTayGCc&#10;OvQ7PpxC6kmU+WRKPZ2yOZVxUuFEdjmqHp2daivERYcXTKSfSdITro63uKjVkyXhZxOft37O3xxb&#10;9/PAder5oFDjT8Fqv8YdryaMdvuJQ9p30ESXjUumWnSKS6nwVU78539CEi45jW8Y0eAbvRJxz5/7&#10;PtaFeMvzhbnUOVzxA9RYmAtIEPv4L9BD0hYz28FCUrVN7QOqWSG5h2NEPl400ldQ210nT4rwNN/k&#10;m0hP8mTTrD+Vlw5Q7WS7xcoPjVJgsxSvY4vH+YhH3mjDBNWn/8J+McL26QXsEzSiLtDDkzB0aOKp&#10;+oInEPV0IU91hq/11CKvAI0xyJOQInrVljg61uQEryCCvFKISSFuGPRfzXGzwG96mMTzxsATEOkK&#10;dGqCmXfra3K5y5QQBJV2lK9f55NWr5hsJ+48imK3PHlI1KdQyW/IZ5MWX1HIWOvrfZBk3HUyxlkY&#10;ZVwX6zfrUgfqqYP/Cp7HwDz3QY6NnBNDuvSH44iEpY1SEfaufNHtTjjdCxQZ3qHzrsgtDvLKP2xX&#10;wO4uW/IhLXn5kHECS0cnwN74mkRph/Tan+lT2h+BXZ1HmdqabTscUkcgU6Otl/hZgkdxUd7VgaVp&#10;d8aNYcemnoO2NoJuf6ewU6YTbMvM/Iv73+jlpWNUPWVJ96TxlqSrXG93FFP5+HTdnQLV7eR1AqyQ&#10;Ld32sm9rZz5dO8epj/E+J3AsZaHu3r17y4OHD5e7d+8qX8d69ASplqHOf13nZLXUD1CP/5O623mI&#10;yOt+eRtQPFibd9W2C/k3g1eGmnwtY1zL29T2YQNfTK7Hwzpv8jrIUdQ+UpBKVnpHagLZdUqihrnG&#10;+zECl55tOtTl66Tchya7rr6gl2lV+BgOqznENG5w63swxIoGJohlE224dStfg5tPS9VELtdncd2V&#10;zIldZF2XqE8qpG0r+kMdQdenvKBLr3XVJ+K5ePZKvzvHIh2/I/fVN4/1225cX/Iq33mcCiviz/WB&#10;rsvtz7qnDYB8H+Nfhs4XL/hnM17J+Wo5j3SOd2Daf1heNQzdQX8izNOJPNn39TdPlt/89svl159/&#10;sfzqN79bvvr6UaS/kP7xG1NBfNUNJugnDtHXx1nannkYMOuXOaKAjY3USZtf65yxSQ9SX/ftmlK3&#10;SZMBgm0AkaPtlRBFpv21PRI3so09np+3BdbutclxfNPzuk3Dts4VotyOP2bZXrR0Dcx6r8P4Kg41&#10;I21PvtOYaVl0bWcJBZwPqSfDa51dj2yRjrXC6Y9g688oOeR7+lUQRZL947RSw8Z5GanM4rRrJks0&#10;Av0Yr8SA2zmZ7e+QtMocx9p3+9yCNqB33HNzTB/H8vzNOpMnf+/fuzt+b96/ucl9ef6TxjynqY2h&#10;X3XGn1tLE+SDkgXcsZ5wwgknnPCjxTgFKLYO74AJCibVvIjhCUxNdHsy7vCEdmXUyUcYqtB7jO9Q&#10;13vFO7b7e4P7e9vnbk/3tfvdfQ2NPR3fF96yL6oJcUkWF0hubxvrqzFubNtMPCfscyw73zZ17uGy&#10;/AuwcyF5gGFSBvLCkIs+L9J5oeKq7JeJUb8uLItH27Etz0IJ22PcQ+nu1UDQbRh27IF0j2Oz5LVg&#10;V7Fhbnz145NgHx7naOqFsC2ANrOIxOtIz6Ior+GJ7U1+P+1+bO/lb1jVwhvgv5PHfyozAxzgIl+T&#10;BI3keWLm/NW5Jmcma3L8vF5tGHK+OYmWzPYE5JfIM+OrEpWtbebl4ov1JOwQkzakXsF6zIGIrOrK&#10;8LQjRQbk+9C9GtNdyGkQGZM46MoI+3hghp/1Tw0RDMo14ozkgl3VurLVqftYyV4gt4tRYfEdoNqr&#10;/w5tyXaOsd5uNElXvmyosjqmwq1RNjRlkJ1Az/eD0WbsEUnMvAthuYtkyz3vDfI3Kt0fiuzWsWrX&#10;DmZ/lh7Q22QGplxSBUahHdiPBPns2EF8HKs4Ho0nLyxQ2x1YX9ep+EWF3gJZB9vkAHFNvOYxmH/M&#10;4NXA9+7fW87OzsYkk9wkCYqkvRdZ2Ntzwgk/NDDWY9Tnp8a+eRWwz3iSdizcRdjHnUNSBv35+RCA&#10;XZ5khXrCi23R6W6f2lFl99DbG1+VSpszuldWxyu2xQ7yOM5yDck/fbFox+/L8U9ghOfv0XVm/eii&#10;rI/bq2tHZGwNx7kgC1e+DqUutj7OA8qM/qa8qdyEtFqmjQl08Zt43zx5uvzuq2+W33zx1fKr3365&#10;fB5b4o8i/Zn+sS1fR57H3nn8Redq4r2I7i1I2kkesGbVQQWuJLZOm0zZ7wqYnSzfVluSmabId4z0&#10;S1Hn/eS7wu0yRhsvALUmpx1J7JTIpbAOwzpyMbISA1u59wHprPo60hfJHxLor9XxUcw8mpisPtrz&#10;pssQzJRddL/pY92ZvQu0TpvyWDSP6XWcj3t2/aPAWMzLV9zmk75Jykpf6VB8x2Cuu+0HwJ3rCSec&#10;cMIJP2pszgSbs4NinDiIMOn2hldj8Ls9LyIMXwa9qFGTcuMMd8lZrqNOTnkCyv9moz5+Iyv/8z70&#10;a7GwJkt3J/++B4Sd64nGsJ82qB0fKtLH+wS0Jf0/fC7/u88J43/D5b5vlN1XRm9zQMHoz9cxxl/z&#10;ZFOMc35PjN8q1G/PRbtvhC9qQSe/XD62fvJMT5DNi6+E/QnLRpLGipBxBftVjnGnwOQFyCE59zE/&#10;0ZUT7SwKbZ6s4xKwtUd0e+spuXmZSN1c2rIfBNv+6SfusiRGRJlB6uIpu8l8ugx72PK0U9VX0DJI&#10;tRffZXC2XZaQx814MO6MMuMAlE971SfE+YStYv+k8QHaSyviM3y4YflXF98VP0TpVRsIRf2MLbby&#10;a/QDv5kW5DfYbt6ED0LfZ8vN2x8tt3nFGr95ERf7UYH+O1n/pfyC34KiLTQ7J1/4r+Wc/M4FPSZI&#10;eMUR/4XMxMWz58/F5y+eLy9fviy+WF6/YkKDfT8QTWCcUJdguxtJo13Klki0qiZx5qIPubRvciwS&#10;l5OzbJafehNOO+CoI8XD6/kJ3dIvSoP0jPzwNdzaJDtKd4LjXxwD9NuCMM95N6K/8qlHqgh9QXz0&#10;pjOkh4013nLMRcYGKbfDsuV98ipAjv7LiS1Y5cmMto19IG44Bz3m1fag61Ob4WHdjP/hlzpuAO9L&#10;u5REYtgFqyzQiGplVoU2WOnweBrM9KsAqa4rvpS+tWXwIqM22NMbStb6GIM1DkeDW7ktgSRDfkwa&#10;FFNH4qBM1TWOcy7Xyqzg8u4fmhB+bd2lfB0zmMA9j2NZHKfm03WMi0LZYEir9b8FB2gTrKhh37ht&#10;27I9Hfs51kaqnuS4e+/e8tEnH2vRLifmq44oomKhgjLSV844rIewkhpSnmRnDbkmu4kexiMiEs6k&#10;A8yarobRtiMg64Lst0MptW7ToFcPe/bDw+hD+fu4z517Wd8435+OWVfpqrjSnK54lLyAhvt99j9f&#10;yRzza8YXQsJaZ9kQQE6Tn1DHm8aWZ51bWdVTCM2bzw5IpP4R3JFFZ3DKFLE9tkaKTbv2FoLGK9Mi&#10;XZO6OkasJ29TdwZIGW0sSoqvosqZgbVvk0C2KZTHIK4P+e28Zy9eaGGL30f+5vFT/e4m141uSyf1&#10;YxfH6LzGjGN3hLn+BLIPxoekPD5GXXGdmtehL+spu/naTZXb9vHoy9RFMNPLX3ERRpyFOGz/ze++&#10;Wn7+y8+Xf/0Xv1r++Z/95fKvYvvnf/X58uvffqXf13v6jEXIvDamTvRBfguLfrnDEzFxnX33TlLX&#10;2gH1cMl2PxyD/a0FGqfFpz89xrktz3EpM9PlWkHh4kgUnLBKPED6LP2WnLZ34kdfw8UfBbVVuBA5&#10;yidvxCvN5SQv7qQHaJ8bNNs76etO/NR9Z11GVlOflj5QdU4bDhkVHrVjRc7TPldvGVXFJtk/TUbX&#10;NsWrX9dXM2zrwJ7sBVQZyid7+/1BypIdx9IPIUdX+Bhmfav6Hd6oWOcFx/ExjwkAy2RhtHOMF7U5&#10;P4CyPpYMXaQ3Drj8hvE1GQgVU1dxHI+CuUiX5PjBAh1P2PE78n7Kjqfu9ITd7Tw3+DjXj3lJ16ea&#10;lX879EeOzOGu9YQTTjjhhL+W4MxgbsEJy5NrnmBzWp7M3h7berd1mKCHN2gn1neD6+jcA+m29YeG&#10;7vN5I5qIkBbtWFDwKyKJzx+P/mGht9XYxuMCjc9qsbgWVFZjcQ/Osyy+MvfSnL4H66q6WlDYZK/i&#10;TttDb+ouKGxbO7cVwIn0oqbpI7Qtt4V97kWSixhyqi6+VpP6Ta/3d+3zW3agq7jFTpKx1bLFuLDm&#10;IpsbiY2uvNmrm9BXcVOhV6GSDrlZP4865r5lcEGei1osXtbrG7lQv3VLT9rx6rW8ecEGs2wJ+ibF&#10;zHRUMKFc//EXNw28woObDPL3MG5YjG18BfYd8rb56G59CtW2Fr8ObMMxM5RRlKP7P5d0X1tudMiM&#10;IzOOA43Kg0bab7/LydvmuBq4xbH07xPd3qP2zXZnm6vdpkDB8qvHzJCNuPxt7lZSXZ3jatD7E6y0&#10;UZztVtU2TfJrSm9l7+rYhQV3CnS/DBAmzUHCBN4B0lHhDWSV2xYRuEKU9bj18WuM4yuh6u58a9jO&#10;ObFlg8cYM9SwJPLbuNKOwbINMn1bh6Hk6RPrTxJvabI55fVf1Wdn2kp/4xZKj6+96k84YReMYfiB&#10;w+P6oqHtprxNc9ArRiWTlfg9Y9ij67Q52Sz7AhwzPNHcJ/PBqgkRoEwyy5t7QMWKlY58VJ82yI5U&#10;IDuibhax/JQdC2l+us7/cDDLKVl265/DQo7fifOCHXVuITuoB1Zdr+L8TxyFuk51HREerPIGKba7&#10;A52yPex++vylFhvhE14bH+Tpuxf8Uxr/EKJ/Bkk7cA51s3g6XmfHdfGd/K0prpV1fazPJSib95Dp&#10;RzTgL3gJ0ocVuS5cfRFzkmVz/onfNtyOyTp/HuNumdR1VYx2XoCht7OgaGQmM+0qSJ2tLWblf5/A&#10;ig/DkneD2kAzrtoUD/RrDHaPn0nSksC+pG/HvUnQUHUhnMe5+U8aJukWHHLBSh1IPUnAHfQJJ5xw&#10;wgk/eujwP1kT2nGqiHjQk9vK5qRY7AsOnujU5FtBMlc5e1a9rq/ieeLzJKvrWuv0Scsn0HEGkx1X&#10;qfsKSHMCrvuIXrX/PdX5zjhip/yzofo3fZ/LLcQN2vQ8Ns+CjyP8JPg00p+HqvzPxKnrQ4Hbfqwv&#10;uq2Mm2j7auGANp9Hd75I6jfEWKyssb6BL75HnTfqd8fePIvyT4tPIg4jLfJuDL6IIuju4zX15Od1&#10;bqsOkRtMiVdcH6IZ5wKxPxmSHGppsT6EM4//bPVThbGvjUUJ7II8afgy8mAuLGlxSTIBdT+KX4cv&#10;X0WU/bXKvobWySJvjS7ZQoj/XGUhKvjmVuhvJI+n8OgXHZMoI6NF2a5EZ7HwVW13WLJkUh49jHGT&#10;38qDEfYY0DgIWY4ncQE9ngCT5YcYT5ZwsV30sUjHowA26MKd/+jlP4l5/eTLN8ur80iXW/B/7Vci&#10;T3FRW2Tq6U6EzsOVz0P+pSY3qIffR+K/gPVqDSaEXWcUpX8dRzYCww5egcmWdCaTHz64v9wPXZ5Y&#10;lsvU2Gp3hDWxobREjps1VS/+Cl/n2AtBqZi2zCfeqm+DN27CtFFlS1ckaLOtR0S/iTi7bLSpAsH0&#10;mcaexl8cv958k3z9KBjHstgnl9g3l9dxfNN+mBzjXMxxn4t9xXEcoOK0VW2riay4w1JbaKvbJZs3&#10;H8HtaZ9ye+pseg/o/KJhH12EVT5hU/HM32N8TblV/bmvrPcF20XZOsa046dtjj2hGPtrfCJD7Vc5&#10;7Tf5mtZ8RWLsP0y26Qmsl8v5ixfiqwjzOlf/l35nTg7msUAc42ZD0mIfHb+92PIug3Vi/hbDR0f6&#10;DV4K9BbTJqXW7lV68H3TGX8DvS2m0OXps9j/Z98pW0CeV5nNcwv7WOiQAUiEfPtsgaj8AxXPPkl9&#10;Yc/QS7oZ8ZCjBGOLY5OPZa7YbTmgdFIplWV9ZnwljRaXHxQKRMC+kU9uUfda15bxlUXDf/xDBb9j&#10;d//hg+XOnTtDF4wvyWUdHDKqjiLlyUBbaK7PhKoR48vhwshqkRGv0Da+R4feFr2ZV8O6/ivVjn7q&#10;qc8PF1dr72qcVRjqGLfD+FvzKj69Isr1o5/H5OKIj1NhMMf9itKScDvWzDzaMRZ1SONajt7e6KNu&#10;npAak5/sR60SauRzEaS+B4Kj2uIBJHCYI5vKFj1Zx2LQ7XyijjRsoZ0sWrHQJXKOi7gWkQJ+QkOk&#10;TXEczN/LzDbTqvmmiS23YyHv18YTH3F8ki0RD+k4d3qhjqfUni1ffP1YT9ix2EX5u3fieCb70xac&#10;gZ08Icei2KMn8Nny7Hmcl885drvfZabiyPOEnZ/Goz7C2Eb/rZ8+zHbmmHJ7EwQVi3KcJzjvo8tP&#10;7bE4J5uC34RNXrTz6z1fxTW3FxYB9eALnnh5cP9uXBPfWz6C9+8tD+/dXR5wnV3+0lNoYUCOUdef&#10;5y76VPuB7ebDNmi/q++iTogMIawQy56OqEXfClWds+6kih0WHbAN5hxHxU2+WJ/ydKQlKzowrdsg&#10;EmRjZ7N3tKGo3/ILP8Ih1+jrhc7I0Wen9mH5Qbs2BGlPjk/bdRl7nRuXCIhMZpmVD8wpVCW3yJbo&#10;M2yeNaoUX1KR+sxj6XD6cdo0bFMZFE//vQvK+mZ1gxJt16z3AKRX3qot2Cub12lDvtzlduwy9sld&#10;oKZ0Iqf9uu0zJnld3q/99Xh2eZPjSD5xd7bcv8/v2vGbdmc67mUdSf/eaR4nOrJROZ7iXj4TTzjh&#10;hBNO+PEjTwCTHZXmE2BhE30L9PqCcQE5WPXNifc86a1r7OUblPTu1iXqJLut44PHsfZHO+Tf8rHJ&#10;TfCWAJ+H73MCfE5q5yJq6vdFyIeFS/p+205Q484XaBpzTDCvxhLyZkfk6zet0lc3NLlfi31apGPB&#10;4HmUeiHqCZ8b5+E3yAIA5ZP6HIz1NdI+tmaWuT7Zr7w4sab6eIRfht1JLWCwGKf2rn3hffVGlLkx&#10;FkuC9o0m7HNf5jPR/bplHRN8XBCPI9tVkQDxRJTTWEUXi0W1UChG3K9HpE01pq/D+IrybFpaYfo7&#10;bctJlshX2H2AbxkzhEkj/Dj4JC7Kv15enf9mefXyq+X1ixg/r17ppuH2zZx4YQIF3Vy850QEfi5E&#10;NVzYM5nBazCZVHny9PnyPMLn59E3hdEG3DVsnSQNjDTFEmpvu5npPkiS5vTqSzHr3MqTJlZft+oP&#10;YNv8qtR5vMpxm8crFuVYFO0Lo46zbyKT4zrHOa+8ZPE5F5kjU3UNu7YMqSTfh+05YMlG5DDPDH+K&#10;e3nworzgdTD6FLaeXaUXj4Eqs273dbDGgvyn4yggnswyZk4opnw7DnPDG+P99XmSBTsWvnllYieL&#10;elr0abbOhaBiz7sCr4QQu7RctesyHkNoTd1U1rGjw3owY2sXlMEb7OkwwZ4eT5REROx5Hdv0obP6&#10;xJNG24mX+JIc8jqu3MqF/T27FLaPKg5W+RVu2deC6tW4PQTm2EaeetaTz0zuinGci32Vak0jy4XW&#10;C/bljq6j6+lhoDavGpolZvI6vuUKxLdpO8DUjbnCsfQtLrTjICGBWqmuwPDZNv4DxaEfkrWZDKE9&#10;xteGIXxthA/1KbeWT69Fl1X5xoh3YOKejWMyOQTgaGMJ79a5oQ3odbo6sesd+ncQ6aIx6pi6s6pK&#10;j327T8LaHjTQFhYq/HpGt5EP5Vjk2ZYTZPChzcAiAmlBl+UYlQuItSjGMasKpC356vTxuso43xJH&#10;IhfQfD6f8jythmzyPBfhaEvZUyYorrZtKLuCXtDygmCva1vGunjle1+oY3KcMuiiffdYgOM1dPBe&#10;vo7uwd27y72ztgBXdSXTFnSYpPPPIrJNx/Xmg+gvLTSFHWFZpKf/1V+tz9S+0JNts95J6UNlqh3I&#10;pJ0Mamv+GCDYopTN8gnHbdeKO3lVKLhng6xY2XHA8M1u+hG6X1fjJD7+ZyHT95nxJVq2277HLUYd&#10;W+5+qkxR3hx6m26ZFPLXoGHdI2WoDrmZOtOD2rAVRyDSySlE0V6frrdavDO+RKsyVm1tpmyRNVfh&#10;UhCa69NBjLriT8z6txxiO3lr7sio8AbVBNvpds32bWB5MWW2x4hkye5g2FafPLbzNO+ZXpNpcszS&#10;sU/3T1N3Km96GtlX4grzhBNOOOGEHyXiIC/uQSceTgE+AxE2eeJly54PCxedwY6ilXFwpWI3cQPa&#10;daRtJxTwH30V25U7iUd673+NEy+2sLjkJ0w6PkSfhz2XjfG6EBpt7RwXSvjCJH4Ruq+6vzp7Pryq&#10;35Az3wVNT/hn3vyYx+zccmsH8cpDT2+vdY+6CW+oBcsIiuX70UdFj02lHYHFD9Az6MuziMLbxe2x&#10;LGR7EYVbmtOvgHHxzc35TbefrYEy6rQN67guzHm6jt+WY2EiPlzwMzHs/0Y2dLMbW5laNnKDlhMb&#10;+aojFu6ePH22PHv2fHnBU0rn+dTdvBkODW3fkZ7SZSip2uXKRjuLJYV4A3q3BCW3V+QYVJyvzVga&#10;jPGnhTtImCew/NQci5WwFqAVpoztKdAOPxG4e7672Fj5Im7C5oJlY8lchIMyxcyc+cNvRaUr8p7h&#10;sRHsN44kCcMG7KrJrZUZQ6BoVHwsZIdOJhbaRA1PqYqbtL7YY0MiVnYV1a82MuCok2xO8MCnx9DU&#10;rWA74ArW2/g2oFi3723URPnRzgapbXkjm6aoSeFJ+3vr94P2GikzckuHJqirP2cfVZNWNjCxmROq&#10;hK8MKcrg22JYXbq2donYFsdgJnTP7vD7ovmKYcqywKxjNu1rTJVVXrF9vKP5J5xwLfTxVkN+BoIj&#10;SFhxf5znWGKGLsee7Ha/yQ/75eWYNk1eBVfVfy1E5evjRqUX8BkTwasnn0ylV5kgHhgLG81S8q3b&#10;VHrQOrRwBGuxCnkg3/qY3Kk6jAhHPL5G/ePJqDiGa6Eu4pJppUDvP2PY5XaWPZiErOuwLakj8uIy&#10;jTj16kk9WAuFwO0U47jMsRndXCdzvczTLfr9qNj6DRXkozufiplPO6pNkYFdsrHsA6NNYqYdg8tv&#10;rwOvByqJukZo8iqgulWVhLe8Kkbl3Qc7pN9MpanI4FFc155r4MDGFREoXhm90LUKXoz3pE5q4mvb&#10;Tnisjhid+Yk+uPYwvQC9yp1qd9HtnseBbIOh4RKGjv3qmjar/CpwPVBEd4RRN8fwcfwp5rEjjx8+&#10;LvlYBPPVuz4WpQHdR/1YkX7wsTbrPeGEE0444ccGn+wqeog8UY9TUJxkkjlpeePG7eSS29WEt+Si&#10;3KAUXgEhqIm6NfMkBQ3Ht+kFzl7wWpcDb4FRzw8Ucl/267zAYUu8+tH+9WLLmPiGLMQoM/7sC26W&#10;8obpgwBmVfAQ1VbGdx9z6Zj4S5+kP5LpE8ujA3Ajl5xg3/JCQS4M5GsiG+3D8u28AL3Q6Mib+dsy&#10;I0zeyFd0BcsNxoVfPn0CvaDBU16EYxv20h6/1k597DEhqHJRTyQh9zrK8HQdCyFjcSTLxqWmOMeL&#10;iR9xvX1PpPy+x9Fna6hshQXLoc/9y8LLjbuRxKvK4FkjxzXys8y0h2iPoydx4NMiCMkhnzfshPkR&#10;//CHxg5xxmIcW99E/fqtumgf8TrOLnFh/url0+AzPV0Uypfb/L5G8O5dLvSRrf/arot44tROIpMQ&#10;vKroyTNeW/R0+fqbx8uXX36zfPX1o+Xx46dauFstgsDeBtm49UdRi5A1mUH7Kj5lpCKArg01jgjL&#10;0llGMUM5GRRmOCyUjWKMoTmG5/6XTyqaz6PKYj39mk/f5Wsx/XTjBHUx3tp5zk9lvokxUq9ZHWOs&#10;xqOPCX5qbPiGfhbtm2THNu9SHvi7eCy9uMWezJopp57jeAHl70mAWMrTTsYlYxlkP5dE/OHX1Os6&#10;8N+b15A6fFMaZFGHCbR6JWaSp+2KkYecJ4XiS9WNsXERh13TjpXvZO8OrqK/RA2a2HVfBsp3fVYo&#10;q2yrbbzAnlGql7mU6/EKpK/3S3GOh8O6J+e+zoZymhhtC1q0YdQfPhpPIdxigoOJjDzObbkLfL0j&#10;G38DxHvC2l4n5uZQT1DHu9i39c8TcTzmP6Xv39P2ZhyT0fOinmT28dS6ITZqEbKPh8jgcoKYSD2E&#10;kHfBopLGt0MJh8X4gsY2vkXm8XWB0FEMy4sJmucmvjM2yggpVoH02Mz/oWH2T/aB4xmrsEheZ6Yb&#10;ki1eBLkNv4nhuRWPpSdzgnI/D8bXyg7bGKNceWv5rCsx29UXbubEv5QcBWrWuhv1KRmEA7Kts+pQ&#10;FS3DwUOEplaHFauOiMtPdTw7sCG+4jCiPL8GTYtqQU/29mOEbdu7RtvrD9e7XrCK49VtdKdOfJvs&#10;i28w6wg1WScy1Fv5fh2lybVmlkmbgO3tBLZNT9cVaS/pIZX6gzxJZ3so61fOsaiWT9ed6/fpiIeA&#10;2k87B0s37eZJlvt67eX95WEcq3kF5p3wBTZQ54s4VqPzRejz791Rr/3HE3LoB2NcBtWiSLfP1Xb+&#10;KkyZ7Mu1jEhRPhHuGP7SZ9+PnVtEapU0XKdMrfA+B7LiqqPi2jhtzT6OOvdktzSo/tAGzLAs4Una&#10;lUzstmMD6/I+dEBVitb6NJ3WG2KH5Y6SAioW5W1jxltW4qDsmvFVgoleHpVS64Ais+zsn2LXCdM4&#10;cd3mSkbdVWB9DbbhUiI7ONPneErbnT5sZN/y/lUfK7Ks42qI2lTyG+4hU0MPClReCkYZjtPs4zqW&#10;xXHH5Nji47hk4nqR34/nWMRTv/c5JnHteOdMx2XK2wTZHJBN8UfdeexLP5DvO6wTTjjhhBN+jNDJ&#10;q7iFTg5FnZk4JUAmsreTl5EmWuZ9oeqWHaEXHgCZ7xP4zvyhovuQcO9P59E+JmTND7W91+wLmjfG&#10;udtrEu+0T7bAH8ByXQcIe1b7mW3ccMiYhZ2kC7Gq6/3DrUps2jnYx4rJgl2jFlWKB7Id6C/fjuOA&#10;/XxNyFwuhm9F8Cwipo9jXbfZcQW/djeArkpjrcJgTGJX4lgsB2zvRfyj2N6P3LDxzU1NblNm3hzw&#10;hN3hTUHeGKz/oxjyn3z+If28mUi6jCfobeJF8I3KYL9hKqpdhbGwc8DwwUVj1mrQZxrOWzkehl6o&#10;MUY40kY9LX+MScIGCvG/j4XH2MdKwjExvpJrn5jxNfmeMHRv0OsdMuYWJCkLuYob4b+8+a1FmmL6&#10;dYNd/VbYCbJfNCErpl5N9gy67jVV1HCdVjvQ62rIaqeOUX7jq6tAtnRjDNd9RT1vhe6P3qAtqk0V&#10;uwq6D9A/J05a37jukhns+WUTYZWPYxkTvjnJmzJC1XdIZa2OM28Fil2jqO2SDf0Yp9RSF1+Zn09E&#10;s6j88vmL5dmTp7F9Wf7CJ8d6JjOO559wwneDsXtUgJE+PhrnkHCPF1t5eBUMeRRcAPaL6+4btus7&#10;h/ZlH/ECYYR9xqLNiqQ5vcLxl8Wy6KW+lFwGDxDaxoJRTibndSHXh9R5md+3QJ/aUnFB7Z39I5s3&#10;apV/ILOunzxkOFYyMd0X6kjvGPqUd0gv7HlRAot1XQy5XhbDDzdhXvem3lwQeF2/t+fjtrCx9zJE&#10;SX1wFsWuXLJs7vy2cfVW7WD0BTy0XZTY+mNQ9xwLaYlDTt/ybbBrl1kyV8Foi9p7id49xVc0/6g+&#10;85roevYwfA7j6118fSnChFWbLgFyfYG1o4+Lb8Ncaju6uAtTLFF2HB7jy68pNcI+9t+K4zL35Hkf&#10;binUVbsIB6lPx6Sq1TMGJ5xwwgkn/EhxcKJpyBME/+kGby5vbtwWlxt3xDc37gYJ12vlavJydRI7&#10;pjxwWHOcijhJtRMV/3F/AzKJTH6EVyRN6aFrVRnhCyp/X1C127q/f9gk98Nx0F/Zx+l7/Hw7fH4r&#10;CkP6lPI5sX0jboDEiFepAfrz+/fCxoJq/0U+yIuhaKcWS/wf/FwwsajDpDxjm8WSXDBB5wRhT/bj&#10;K/RQvvwJQmSMkR2mfdyQ7nHazyfVZXxAaipesmyvDuzsPbmG/tu/1FkypeNb+yFhvoo3+B2JeoJM&#10;T9YV9fTSmuO3wxSGlKnKrJ+t+odjUFLj1H4WWv0XgrL0M0/S3RN50i7p12Om/vgqdlxcx+gr2ORs&#10;a5I4ednH6FM7ZFfWnzKEP4noz4Kx5Vgb44+JYBYubt9i4S0X4fgPYf83sSZkalKCuH7Y+t7Z8vDB&#10;3fpvvrv6z758JVAu4PEqDp4QycW79K1AX7Q2CWpDMPRrkc99oRuTWvQTMw2C1EH/drLQU2Mdf2g/&#10;Cqj9Vc8O42vaAVWI45GPTak/n7ZjrBHPtmSdmT7GncZopPvRFu3n7P93RJ3z2PZF3ugfHyPy9wgh&#10;ZcMOGJEx+dZ8kbSPyneNK18HtnFjW+5C9vo6ySt9xrpcseIgmxg2ccP4KvrM1KRW2pny6DcpW9Q+&#10;zf5VjHx5K8pqkswTdEUWdV6/rifoNFaqbpO4SQ22u+w1VLvsmjQoC7b56Se2RZVZ6+3otoBtnS66&#10;TVfeRQh12b7Ui4JV2fijSslsfKMMimzKHKOUdflV27MOnnjUU43nwTGhuSH9RZ7zi6kj+9VP2EmX&#10;+rdshWWPjyn92JLbtW2dqeMwXXnFbRo1d/sjJj0KZ1Cy05Yqq4zMwxbyaCeLdU8fP1m+/vLr5cmT&#10;p9FOfBa+G/qzoD5UEWnk9XyrN0hVjjKClSBx0RHDGftw7pbvF2VrAdO37TqGS+3ZKCOk2Aj8MHDQ&#10;bQewJ9Z0uck5fpOZ3hGp+mxRI7FcynbNcS67BuOrtE8b93BQLmB5lRlht6sSEXU1wUpNbHSumWUo&#10;doCsqCKHMsSd5vCWABvHeSzCpOM/ntDSglHjPKa0NF9XBbvfU3djaJ55lS+ZbIPz0MFCHdeK+uet&#10;uAbk2o+6rJfiCgelI1OpQR8SpLfkXI40E6FUkfklEnmWy7C0lozaN4UkxzmDY6aphTPyhn4KHE6i&#10;+xgKKdPLcrnB9S2T4v7HNX7LTtfNQfk8Plwiqmycl/zUYBg26h1ti9RkGkP9QDoi3Kn0MnrGs3xi&#10;Ld/bMc/nJVqgnvwkXDZUJQ3qKWa8Rybcrj2MIptsVVX1mrI77J2svjtClFAv4yDHeuomYJuUr/Pr&#10;JHJrppwR2tefnbrxq2zcpBujfsKKJ6W9ybuv3PaeZw6UzqYsgUyTc7m1Lw/1DsZHONCfdYTIYRno&#10;kiU62hx0n2S/pJ6L0LQJiqneSlAeCaSRt0+DYJUo37axRCr2MhYYE81Om5pS8XGZIkVBSOrDX24q&#10;HpAIX4hv+mDNui9BftSfnMf2mVbqhZTJcwLHIo7N3MOrHSVoGeugHv4RwXVyJ3XCCSeccMKPAnXW&#10;eStw0oBtkm2wnXlW4ETCRS58B+jk5jpsxweKt3Xvd46NH+Xf7ted/tXw8Rj6wTT0CnDbL6J9sYc9&#10;f2x8JzXxZT+PyX0YSRe681KBCfXPVVB2FPKy0Gmw2T7SDMd7WoftvYg+LgS1eNJoGV1QE+6YdStn&#10;z4QpcgHIjDbqnwwgi7LuM7MrWiuThVwo28bODqJFyyeJc0OfEwPSI0HavyUom2L8SDJuEKRkB+jK&#10;12Xkq4KYrODmhjboSTxNVPjJuryJoAw3HOfnyAejHJPsaRdF501HhzwTeckW3vhrgrajd8NsVdH+&#10;3tOxTWtyDipqXd2PxLew3DYPJbSVcWHif8iiqsdLr1QV7yB0Kzu+7J9t+NtC1SM2HNS5I7MGeWaA&#10;cRHMsbzmoTtbuQOsdQ49Mb5zciqJPm0URzaLXATG4FHfutptttJmv3w7fRM60XtV3Vds78B1ZN8B&#10;2U/eh2dfwfgqljBwnkF2TXTkZEfpuagBG5+5j/kcgKSevI1fE8Ou0LEaH/Enu90WJoaDvLaYBbvn&#10;z58vz549W16+yCfssp1SuIKS4mv48IQTPlB4VzIvwlVkjKvq/KGAY0ZO4HvfznSOG5585ZpqHkuy&#10;5YglfSzIghZBSmzxA0QR16nSVSjrjmu5uPbT02W6rou00qOjacjs6gTSEVc/8ZVlD+3nO0PXR9qc&#10;7V5NiJNWMtmGLdMW/0aU7EE2PsS59s3fiuKf287UftVTx22Qcv3Jw7zGky2tfkPtrLrETJ5QWya3&#10;GHkV32KWTX+I+nyYwK5k2fqWNtuXJoikta83fFvYZmEVuQJK3sWiqY1uf8bfFah4D2quju78bxnX&#10;bdcx+cvGxGU+vKzJ9Gcez7NvHR7cHK86kU8dxTruwHyKOOUwgOPZ/Ce0sout2gTTFo8vwJHqhBNO&#10;OOGEHzw4qteR/Zrgv/f0dN1qwpInP3iygP9G48KXi9p5EslyxF/H9u3q5cQ0T7zBoWaetL5dqAXF&#10;QyiH9lb+iFf7PxTInAOT1j6cflYs/raT0iCURH+K2Vql/jgQbYwxPEi79YRNhVd+2AFOHkQO360n&#10;9eVfj+Wg95kLXWmdl/o6x91Vx1/2d4Xjk//Jm+30Pg1t6yGP+aRstd2MlRuMl2RckkZyp59+8pNO&#10;xJ13rC3TjunTCeUo2WO65VudBBjjPFXXn5riuDafmopIUsc9PMUmt1pQgGXnMXtHnuWZtNVuxFMY&#10;MQaaHvnpRvhBv20H8VvAx1u1J6TQEeK2RaB4kJuF8/NcrHvKhPFLJorzSS/ejX/v7u3xrnzeoc/N&#10;AfrOz8/1W0vPnz1fXryo31zSfxVnPX1iRnYUe5q4utkoSktA/Tqfrsz+r/7WJ4BwlNmHMle6K0mc&#10;8fIlVB1+ki+SDBw46i4/B7BW41/jgMXcs8i/LXp85NipfUBPIE8jZsjkDBpb24wfRcKVBkNmizF2&#10;NjwG66rI1H0Bjb28LbuRe3YNxmeCQlVeyPhkghJzH4HRL2KE0dnzWl0dW3sHK98gJdN3crZlg/FV&#10;+fs4Zk8HGlY6r4GuO0qv9PARIrvbIXlzA6rvOi6Daim5bR15LCq6zzYygy2fV5VpwoIFrvGUHvkp&#10;C7qN3l8iohbPtNqXlF5tkVildVb+Nn0X3W61r2ziM8qy/8dfteMVT3LwNIaOpc/1dN2Tbx4vj77+&#10;Znn69Kn+icL/FS1d6FAI9PqKSqeezLfMMaTEGohfUOQ7Bg054u8N9tpyIXBSOkoYNY3ADwXXbnlh&#10;XW72+0yfoTXsuulCArURcwxOevwfY5YdBDIm6fFN2hA70JHUXhACiofcGqTVJ/KJS219CHVdSXSl&#10;PuT3kCUnE1OnsSq9UYd6JD0Rq8lYpcfVRZDFrk5N0rby9pEme0kgM7huS+pKpojsrLKdqSLkoi7e&#10;vnDGAlZc/+lV6tSvewDykwfXJnypjkzTU4Je9NPiFukIThkzgQ1bm8ouWGKkz4lvT2Ynt+3Y+lDt&#10;KLpe2oFt/JMa170P7t1ZHt6/q/ZzrkEvx2U0U44n7ngjhZ48jHahZtisc5O0psFB2QKjDuLki/64&#10;rBhFnb9KD2bWwCqvjaGeHl9IZoG3BF7qvB6yzaDbZe7ZDEdjGyMnAqjbjp2k/Ky+nP27x45RlyLF&#10;grIGD22Elo+YPlsodafclqloXd4tO8CmHXv6RPIae4TckW6EStRKdXCKWyrq9adskB0bZloVuRbK&#10;bjFiYg9bxuENKmPqCCpDFssuk/1x2i4hVB+WD7r5KV7lAjN/ymo8j2OTWdexq3BnyqmaUE0IPT7u&#10;iFwzliy1998tdVvmcb5sDIXIYx9luAs94YQTTjjhBw8O6bDAAb/zAuRJzJOX60WIiyAJbgIukFvn&#10;cUqrSdYgrzWLK9Xgq4jDytMry3T6uwSX23h1WE/akBPAvB7SfCEuC+TVah8Csp/UvSs3OAEi4/6c&#10;iGsAXVhowUBZyND3jAHC1RcCfeH+ONT13cM2BK8wvgeQuxntC97Q6xKTs81B6Uvf5GLDyyD9vRmj&#10;AmOfRZZcAKqCkR35Ysiz1RiHKrRG1DdeKcdNypbKx6Zggy8wVxOoDgf1irlXLR62aEzLiCKTlK/P&#10;ixHOQVEkzD7wIqKQsvjodmSxwBGMdufrc1ncyOMG+zv79c2Qv7m8jPDLSGeByotUobd8nH6kMjbU&#10;9TQCz4OUifLyy63l5q24sT67s9y6zX/Nhq/VfzkGMHPCfjLJpO+qfofbglLWG75x+4Usv/K99B6C&#10;/H5zCfKmP3yOf0NnHiODLPTKr9TNItuLYIwv2fQ85F6Grtd6beXZ/Y+W23fvq72vo9wzfifpBXyp&#10;C3//h7AhtcXIrtcEvVpe8hSIGOWYtJA9TMRQfr5H361zO0xAmXEjo0nrfLVd5tMH0V75OhhJXhxO&#10;Nh0ak2FDjUsZWyCEFXH7om8p0hYdsY/dZD9jnGUatzBJRLE10qlLx7O0Q/HSkUSaevE3+/VzcXnz&#10;LMiWV7cGo1/yFZo1PrMJDVKu+rPOEmjtEYhukrbofu7QGLqI1NUZkK7oT/fpLkg/yENfHSPYD6pv&#10;0KEbSsYJ4yXG5S1eKcUkV6Qn0AXxP8cCXiNa/dQZ+doHIpy1s29QZ9ar1yWaOlZVGwPYcMbis3hH&#10;29v8B33Y4vaaPmZWJdoqrUhcY1H1BmMs6jipMYkvq9wesKdsGqCupl9s/nU7ensGQi7LsC1Gmuxj&#10;P4ktaaMtAfWJJlBvLbfPzsYrbt1+hFU+2jLaGHTdaS59CrNfsz+rEqorW+RPCtBsfFP+IS3buW5r&#10;2pZ9ovriDxCmfzkG8Q8D/LMAT6NxXFK/xzhIQQnnpEXVjZqV/diF7ZEPSB/EvsDquAajjPzF5LXG&#10;8O1sd8iEVNVLydKTEaWNekMPcF3YRPk7/GPEg3vLw48eaky+ZDyFHYibLoc+2wQ0qRPyOVE981Z1&#10;1QeQqj2pySVnPe+KUSN1Y3LxuphlreuQalbnBjTpnZulaqbybVXb+DEc2P4tQq7ZqcL93Sf2+lh4&#10;V1ClzvPFdZsPbaLGnGBncWe7oJLpnTLxGmaqzoPjWB0rrglXfcwEtbfCHd233QckuS9oM8C+l+fn&#10;y/M4tj17/nJ5+uyFwqQxaZttoD05mbtH5/c+MGb97vO1HTRAuuOYQn2k88QZT5QRpqj0ug5ko07q&#10;sI7sp2B8kLdXkEE+61dVqa/qc97IL3lstd4+LiJpBdUf+WxB2hY6Qs952KhXVsYWoNu+Un1VJ9fE&#10;9+/dkR7ks/4co3rbhPVHMnnrcZW+Tv9EnLLxZ7vynEv5WX/2aZbD6uyDjAO3xXEgz4507Ih+Dz3u&#10;h0wvGxRHNsuYV8OUQ88xdmS06lGoa0lQfbLbVJmlzmnJkqn+Z4sYfqZ/ff6b/Xlo1xbWuUIUoVz2&#10;q3WkHiTXY7CNQ2gbG6dcstdmGzs1blp8BZtStPyuLLAdBBVd2zaMoXzzmWWxd3s8znYioJLDDrP7&#10;baQdSU+q+tFuyzluOUC9+8eAMga5kgVuQ8+XPvTXsUY2QeeZWWKFnm/IJmwI4hNKpt3OT/um3c3e&#10;gHRtZGduYpSP62Tawz9OcIziHwkyzNPAvKo3/6kCDailHHFf57peZliWf/pP/sk/VeyEE0444YQf&#10;MDiwz9PGOJEUj4P8XHRI5sSPSLmNnjXbibXV75Dl8kwImYx/Hnn8ptXT2DIxdR7b+Nxksi/qvslT&#10;MVHGlKZxfhzILL7yhun6oNb6lh5O2+fBl3Ex8DiiL5abr59Fbtz8RBqXmvIPkvwuFmVV7vtA+rUz&#10;vqodmZ8y9E/rz4Cf/LoRbb1xg0USFi3OIwE5T4ojcLbcuPWxik3fp67vs91brnxwESROH2b75njn&#10;CSx+54zFPBajuHiLGyb5hYVaxieLTaEg5LUggEfq6k7JbJFjQuE1Y5st5WOLqEqkfVUsQJyL6eyj&#10;bEOL62IyWAX0lELdyOmCUfJBNCFbYMJdE76xpWw+PZA3u75wZxutDBkWL7A1jYzLyyAffES50HPT&#10;BuMbJmNZrLsVDBkWUsLeXLBjwp4/FuPx2bNIi/LE8buGDm27kzYoPdL0pGOMwze/jUgcG97Evia/&#10;oTuOS7duR7fEWIy6aI/6T83Hltx6ovimFnawywuJ2MbY5rhDvzyPouzfLAzS9tjfufE+Jy989Sqo&#10;LrOPsS83Hc7Hj0wAp//TT9xI0C+6yY+8szv342b/LMhvpWEP+9/58orFIfkq5LVo9Di2j7Q4efv+&#10;Z7qZffLNo+UvfvHr5Z/95//N8uTpi+Wbp890Mf/pR3n84XWYujGrSZm8IaqbtUjjXflA+0aYpwnr&#10;yLt7764WPnKyHn/lWKKh6n/CLpeBamMAf0SZs7tZXj6POAsoujmhL9iv6C/J49MYk+f4usYmafjX&#10;+QqH/ZTTh2h8h94b3LyE7lCYabKpk7ZTZ+i4Gftc+FSQLHmc29IPuejOMZ5FUxbmGBcsSHvhlH0W&#10;mTjmR3XzScjoI8Zy2Jn2YzajIKt5E19qQgf525tK9skCvjUdRwalqzJbqtYJ6cBP9EGR/gzhkljD&#10;9c38vg3KbYxfFjZiHPGf6Ex4xTYXePC1badP3Dfs1/wTRMVlR7DsNrRQ9yr8H8dHfMmrBc9ZiGZi&#10;M8KrY1z83eap0Qf3Y7zdWe5o3N5RGNtkrtuNbbHF9mFf5Smtxu88LkZfMi5jTLo+1ZlS9T3TZx7F&#10;cx9f1c2+UL4poVUZ29ShGHIcMzKmMiyKI6tjS5ULKcmqb2iT0qct5MWXjhuJiFdZ5Fm0uhV9ym9i&#10;KkyfKi39BlyXqDGQ5WindRFWmkokbIP0RJh+Tb7W4tyzp0+1WMcTaVq0C7qfKXObsYXeOGZwjFL/&#10;ogvdPjc1m5Su9iaQQd+wgTTyIw6ku7VVMsgSrzIsgHL8cl05NjgWZD51MLkqXWEni3X3P3pIRSrz&#10;l7/8fPlv/uTPxkSuJ2hkd5jhCSHigH56Ef0Muk2G2+dt6kkfsMVu6eKPLSNI20SWOkRKbnCQ0KAC&#10;oVubdWlVL866sVd0mO0OD1Bq2UydLc2sunqdmZ5cC0dd+K8qdL1k5VeJoUtbM3WX61PHFWC5oc/h&#10;XWZdxmFdmYlsTvxlOU8ebinZkjdGeiXtNyPKV130lkSa3Aim8gzGNicyY9xGeMQrnPXOsJgFh77Z&#10;ztwSnXmZT1yTs4onpTogjSWXtflrCxfIbdqWqehPvXxlntl9Hl/a2ma3lfazIEZZfrsSslgE2bdf&#10;1XW3ioX8y5fknadMnes4DqitQR1zdCwLUoh6s6h0kEbdPP1GGrC9AB1c92Hbx3HO/MknHy3Pox4W&#10;EJ+9yC2ikGPZedRNDZTnt+84ZskpAesE3SbZNZB2KyW+Mpxx2cKxMuxBrxfN8Fnmhw3VXiBfE4gv&#10;/xMHafiH61w9MRjniRfhP/k20imLmdj66UcPlp9++pHqwo9seT2mXhEf9H6jNkQ5fTCiYdtG7FE/&#10;w7I77w1TFqSfUnfmp17ClCEdH8gXMMLIsGCF/7VYFx/kqEc2RBrnojxfUXfqz7qyTtteXtPWMpYD&#10;iCHrts20CKTpK/SyIZXfIQy7fvtF8im2ytO27Ha/U5d15diva+oIyxSVS12GdfZwJ+WB+rR0V5JA&#10;2LJbXx5l9Vv2+zTIfdProapVWJJ9WxkFlx2IOnKztSOztnGKaoxWe4XYIJPXOPgau2sb6bPNVJRF&#10;gG2ZbPpHGomZvkUva3m3VeGA7U97fN1aRpQMUJrkbK9SJTPqCN8DSm1tJM26rZXtqCECWUXaMmwI&#10;ZL8OyZUN+A87+JZE1CWULumrLSB73fbYhi7v+06nDOcOy1I97UOG45XaFh+3M0uecMIJJ5xwwveG&#10;PCGu+X2B0+Je/d+3Xd8WuADigiEvGn7U4AKImy3dDPZ2d27R0rmw8oS+JvVLD/qkM+VGCQ0Zj5vg&#10;7vCpi83GpuGtoYtHVxth3YAU40qUxEyPm8IuS3rS8RkcIH+dUui2b2kfFcN/+QRjS0Mu4gfphLlQ&#10;h4QlsyE3UbDis59cBt3dnhmcvk8dXDQfMvK5oq6iRqptfTfyiUc79NQSixMsELFQlONGC5haZGLi&#10;+3akmXn8sYezb+ZEgCYvNNFSExaR5psN4kwI8apMqP9KjjTM0o0cEyZMXERYOsvmtd3vCyjsSo+N&#10;mQ7k8U/btwatC/+U38p3WowTWXgPjoUj8uzXnboPTPKx36TOrQ2N3tTYSD92Rv51gPy2TDfH3EDF&#10;or51fwaPyH97qHrF8Fftd2lT7Z+Qccuihul9jHKBPC7lTbUXwQZ1DGuNqiAlZ9szTVC8uAVJO8kJ&#10;O+/qDsxqmv8B+2/BeVDtlR9gpHn8BFQrPmh1p86KXAFUaz/CiWmDaQx5JirMHpdhRWD5DeNrkDgT&#10;Hzr+0J/0H4tioNmAP/L4TZy8bHPnUVzkF8oV0THG2qirFd7E1VS1IeMDUudjLsfYJH3oiRvK9HK9&#10;mhNO+FARIzc/2zG/A8b0ZOwPps6HM+9Dx9hXr9DmDpoWLVXbr8osdQiyzPcFVNEfHI/0lB3x6Bsd&#10;t3T8iyseNT4ygsTVd2VDHscOnXKYcjlQufKF7OA4XONlVJr1YpeOpUrKMBJpd8pajoU8/jEtX3FZ&#10;1wiRHl+SQ7wTKJttRndBPWNMw2FzZ+YZl+m8DtBqvm/YPVe1NeVzPFBG5Uag5SGXSSuMfpevur/q&#10;o4JZ8ttq89vAtsieaxpFa8z8OoR0N9+YjKkR16dVH7qGu/b0roQ/cEQj5thhJBzCzRksv1wXWz0D&#10;11R1UP6aWLW3cR7z0gsaB3GM4R4e1lXzCSeccMIJJ7xHxIlHNBSvcATyKa9k/pc+p6PthOl3DNmY&#10;E0o+iSptz563uGD4UMCtT97+eCLak6uE6yKR9nX+CKALXxZNtHCybft+O1WmwsjyVI7I01p+Qmss&#10;xKR0DGkxxxOcYyrH0xpeZJrsdoS+iIuVYmQVOU4vpSa6c8JUF4VipvXxDuOrlF+sXwJuLMbZh/Ln&#10;9Om6bSyisSAH03+jH/AvTzGNBS5kskwufDkejAvZTt9AE154slFPDmZdkdhYNqbBESwyaRB8FWV5&#10;0kdPM3Z6YQEdHSprO1JX+oZ02pFP85n5RBc68GG9khUuPH3nRaZb0Uc5meLJB/QyWfFCC3Kvlucv&#10;8r+MdUFf5D+3+U07XsX05NlzvUaThTvK8iP84t18paB15kRE2I7d9bkWohxl9xhfSYBa/BL0+Ek/&#10;dYQdvHL4Bv8FztO/0Xfj9xFDj4rjDxbr8BMLc3eTN+G9CN8PsjXJx8ecY7J+wPe0gW3qzSdF69Zo&#10;tIFxg49ym6x21rhZ0XnYXBj+aBhyOxRk7tpfJhjy9N+GYK+M0duvvHV2wGUOMjbA1iJ2i9jA/jr9&#10;Rdj7aO5j84k67W9a8Ei7gY5Tt/LJK1NP+N2Ovq99Iu2jyuYD+2RLSc52A9L3YN1ipXVQrsvElzPW&#10;dkTSkCmQrkU6HVfc9vlUoUCZaCNb6TH1qfaWbI/39Cg86u4E8xi6LuOFOfm+0eeN4XdJV9uUnuVW&#10;VF6SJ3D9Ksr8hwHyUwc2eFysJqk2PIrI2pNfsdexoWWkB3WtXPqQNle7w+a0O/P1hMqLl8mXHOd5&#10;TWZNulQDkdMxtmjdqctysOo0G0JKnwEZipjLVNoMCNb8tgjt+hjS7joLql5R5RIYyPo3tl+AYe/w&#10;ycU4rPHDQw2DKyHHxORV4T7pvrBvsgfJR05ZR0GVY9LQrI8yQSka+gkHfR3hBZjdfVkKJmgjTOWu&#10;4BApU/XxKX2C7ZzKSCy6THIPlpw6lLwD1Tx0jTa19h7QeRuOsqFIXOnMtKvA5YzRhoD0qL7Xy61I&#10;u8u5M45NXCfyz178MxdldYwf5VIeO0CIr8cC7hFnGg6zzWF9flScL8Jr2i9pR163qs76dN2mn3ah&#10;vH8LijAg/c6d2/rNuns8ec85pi/aCbN+SPK2jq1sjuUd1uS5melZJtts3XjmECFZdlRCR6TZRsPx&#10;nnYVRAkKJwmD1tbR5o2R2/x3IbAJ2I+vdM0RJBEJy2qcSX62d8vLQJVmxzYOpo37dAisbFjZkRKS&#10;LX0XcSgsDL3lE3OOt9xXlN7q3taXCcqSjHSqzydHXUfYZSfXqt8Z1BO0ztGG2IfHNSOsT5qRZfZs&#10;5pNCE0N3MQQPy+3Qag7SB9bpSSVX2RE4hNu1oc+1Pr6ZkST9HF94slhPa8d9Ut2VnnDCCSeccMK3&#10;DU6hnHaYjMoJKfHwNFvo4e8aZedR237I4MJis5BRCyaZl98zBH4M7eciK9sYt3/aTlb7K3821222&#10;TPhtsGQPGPDYbtxesAFd+OlGJplXgWRMIpPpcAPUpKpr4LJCva4uOy+2E46Zezb2NO9PTjPLl6Od&#10;+JWb8rZAZ9pXIdfTI1HMvBkXS19Egseh6n2D1EldlA3T1XeevObiOmhkXqWpf2uUhQ0s9PHbXNyI&#10;pR2MAS8OIestUKnI54mNyJG6zMsJjzlZkJKZ7kW7F+cv9dspXOTr9WyR58l3CGiXbwaz4Wi5JkaR&#10;CrBpanLcEihWO9yWqwP5I0RX+TrZFtyEqlztM40qo3ORn9ijrBlQGzzOGI99TNbYkHqHJ3dhE3r2&#10;Nr6Dy/yWYzVsgqq/Mo7BfjumknRzBi6BGwL7fhcsn2kfYEwGee1jMtJjPGssBmgn43Q8FcoEnBjj&#10;t+jFo6Nopqz6RZkdTfB9QGrCrrBNfVbHA4WVP+vTR3aREaCY5bXTV/oscm2gQnVf5KsO2ezjm5lp&#10;Pn4QRk6yXd510KYYh24Y6S67p0O8Kt7BF5fiAt3qK5labS6b6T9PQlMsJ1w27cEf4kb10Ffxt8QR&#10;k0/4a4gPeSzkfnG1wY6ouYXb+H22U/vyoPfvfer4oHNfOzfvGL+T9FZAv68HuU7keHuPf9Tin13C&#10;n+SxWIYtw88uV+dgQH9tD9N5vAqWzHGU3JCfH2AbsQEg4wlrvzrSx1KfMxDFbtvoPF57+eDe3XzK&#10;TtcLqSeyBcoNvwupl+xL26Fyk9mXayqveo86pXtQyQdw3SmvJOmwncmM7w0Mko/hUE+mz/rSLtGf&#10;iqcQYdKKKud+iLjZZYpbyBZ9CGNLGVOgSLKVTcEMvyUOTCG+w1l/8gBhRvfjgVWUWek47ouB0pXt&#10;5K8+kXgRJ0K/Pqp6oKlcRy7i9wgvWE2fpQ+3kKnxtSY+yfAxkHWQ7USVLx2V1GHdnXvYJh+T20Jt&#10;jX1o73jXkeoyve5ITzjhhBNOOOE7QJ6pYjOZb2fmzqDIWSofURK3Fyw+wX87QG/YpYnfW7JNv9Ul&#10;u4uS+eEivBkfnvThd7vqKae4oey0z31R4zb/oFuvtvDEEb+vxjvzPakY2yKTyrQ/X1lId+eFpOT0&#10;tFb+7hW/0aaFphv81lDK8ztXw0EwLsImc8yKxGMr3zLRx82zOW7qG0nbTIB2oguQ28spYSBkSCJP&#10;GTZyQinoVEjaIsGyINOyJB/2k2gLVFbZuGHaE/mSm/tz2sJiXfpyLIQQ5jfG9JQOLL8E/aRbTxMp&#10;F1sviqUu+svjm3qgDBGofWULjP6gfCfpFLO/PYEAnSbqArzyfMygHtnGkzQvYvtScZBP2HGcCTmO&#10;gyGfdUFkWGhDZ7B0YQ+TFjxd50kXTwbxn3h6wu7pi+Xxk2d6yo6FO54E4ZVIWgAJYutsW+roXLWp&#10;6j3ApsxlBNIXbaG5F2FbLkGhzhp3+Jm4nvLEl7dz66c+9YUv05+CVIQtUZ7jvF+dmU/sRZ8oHSGA&#10;HXnMEPuYlO+6/yrOPt3aAFNTcJN+jAAbtn1hGpLfHbM1xkrHHqQrPlv0ei5iCsOwdzDqHsdR9r/m&#10;L/Zdnip7WU8lvXixvIzx+jK2etIu8tX20M2TdPn7j3eW23fO9Ptit2+f5VNa/LZe7Xs4deU3WBjp&#10;9Af1FzNzXS7+BpwmuL0ZW2OT18sp3ceDGKP2l2XEsisiykNmHD/cvkBIDb1HMfRmlKKyoVGI/G4D&#10;caHk8z9+pw0H5PgR22S20e10HejVOCxjlK/+TPrVpi5TljVM+zqNVbjJdrjNezyWD6zL+no6vlrJ&#10;R7zvc0jqOItPWrnVxC56AtbhSRpSnS+RRsuaxhBp5VR2A0p0XhtW3JS7zggVJ4adIgn8HX4GSuba&#10;2NhkvK267x7HLM304cIjYt373Qujb0QSlOrAcURFY5zVR/XOjWQkN+IOuIb8EFJWfKHPk7Mx3K2C&#10;XFFjpaCUiB+S3GzXlodlkO1w24+3f5StOOiloprium7v2yvqfJxhfqfMT5NB4qTzQbM+xM32MVIy&#10;CdRePnWN47LxpTzCHI/4Zy3+aYtFrE8+eqAn0OgDFvF4Q4MW8yJuUk5PvKGLOpQex+nKz/gMH/hL&#10;xVpeMK9fOdZn3LbaT5ShGHlMWvt3P/ndOZ8fKJu/9cR1b9gdNgKOs6Q/uHdn+fTjh8vD+/dq0S6u&#10;EahznHezThOQPklcyeVnPhkOE2d/4psRLvvhVme1VdQnYZ2SVp0pA2ybxsYVuYLtJ6/ZtZJznd2+&#10;K5K+yN9GK5I2WOfxxoGyYY/bMrPcvvwWe+XfneiV2cWNDRsztuWHT8LHHvPxlcI7+jp1Hwc1znI/&#10;NLM/q3qpbPVKeQC5QUXfmtt2GtTWarwQtk/ijd12+YltS4u/NWTTbNvwSdBwWdBlt1DTIn3sw0Nu&#10;cnwqrzO+Qiaxl79ifVJvQm0ucvzSYl3sVxz35qJdyqpk6LHPuNM94YQTTjjhhG8J6xOWzj6DNem6&#10;SjO/b5QdPnuu4Db1dv2QgN1ewODm56K2fAh9scV1fF+ymsDubTatq+urvj9gQBPRxZUeJqpLTxMX&#10;NIY6A6PaKLVipZfAYfoFGLI7jBuADCOXsknHg0KPjMSC85gYgK09Ann2B2HyvI/nAvh8Asr7PSh5&#10;Fl9W+1vX1/XCDqdtZbe03Lb8PnwTIHIhHRfUcNy0Mjlbk9B+EshPBd28zaJCvuJy3daATCAOI+IF&#10;RRY3RNuawM+jTtkxdVmLQZdyE6KJlyL97kyn8VrCMR7eB1A0SLxYoFvx48piyw9E+pscG+OfODQp&#10;BSMqUQfgtn9Z+M1/ROAfEkQvtHmBfYwDA1uqrhXLRskGo0+0GFfl2Soe9o9mK5x0sRGwUEdlXYp0&#10;XkXWUH1Woiq29TeUDZbpHPISSbldHVtILnyiMVu+ta+c3uJeNNMYZAKTRbzYapzWJBOu1/7GBBGL&#10;O2LsezD2gbjbTRn5RVZcDswK3YMHDWt5jfGV2VHXPBYwPnaALWaH0+oYMvflbM9Iu2jiy8Cc4sq+&#10;DTJr05Y924wmH19KyrZiR9nV7FV8KGxKKa7JkOpr6wQhRjlPWIhuO0RncKXvHSBdxW67/O66usxI&#10;y/Jh+bDfTQDIdLvxT6ZHF5fuLboeq0LqUPKEE94PGGdt2B7FHIcxPsfneFnJx1fuKvVhn9iwpxGO&#10;v8HrAPFrFnlnXMVvF0H+iy/2+bnAM6/HyBMks+ZVgeiWIOvM8yv/xMXrpD9hQevBveXe3bNa/Eob&#10;VB99U+dU6xggWX3X+zG5B5JhHAaDUWaHkmnypI3FOhjXz7c5jlomPtQN8KNSIu5jOQt04+m6iOfE&#10;9+FxeNpeCTsgq8uwlR5lVDyDJZe2iWpfPy+UMMBs02jZIPtjCjje+S6wvZ1Xw5R3W/N+KDn69CJ1&#10;mP5u5l8Js125HVTKDuNL4kcgs+X72QSFCQTQvKqnMWuYCC31cXytb5L6NqzPQKnfqWYXlNzjh4Dh&#10;s/5x2xrWPiFeGQ3btlluXXbLlHlbUNS8Eqq9+meIcbyoNpcIIE76bci9UKWfcMIJJ5xwwjtingTX&#10;8YrqdJTUlH+csKAmPDTpURzxbxthmJ+KUjQCps6enETLvmG7QaNGw35gYBKViexaIFhgfaLtcOWL&#10;aHe54wPAdfxesmPC+FV097mYbQ4/jN/IKtaTItFifWj7oNTlE1s8MTUXWqw/GJ9xwX6MAr6+mPEl&#10;jv+WrJJg6AclL3qidJC0nl5x2cvW1RAuqqbiFIh491VUH/uqfKQxAqoMPpUf08b8zbHgcjuYC3b2&#10;kUriwyinfY39f4w77MHOYNQ5baaeNYZcMBo4uJcWCSpD7aOvjDR53IyKkqkLay0ieKEuf5fptp4C&#10;qieBxAjfvhPyd4N+io52lX+j+rTAEyf51Cacv4+YT4BiS1SrC3aoyYjIqSakbfoESj+LdUzU8P57&#10;LYrU+NEkzjm/G8ZvLs3fzVL7gyFV7XebO1Wd4LQVqLv0bZmgTPa7QU6X0bHn9a3kGxMfka4qgta7&#10;7Vf2Q3z4LNLh8xX1ZOxYtFPNQWzh2M6iqhl9NY73ITXqjPrGk3XdhtiOfayo9C6XVJWFbV7nQJgw&#10;/T9pSH7UeQ3SBnPHzs49rGUon+eQUFjxRi0MF/WUaVLj8PxlPl3H79mRxhN20RYOHexrLH7zZN2t&#10;22e5AM6TdXq6Lp8STdJXF2PYal8Fe18IJHW/DP+koOoKm0T3gfVmjBHe7FKscrL86ga9FiHHMSWO&#10;J16QdB3wEFXn8HHWzneGKx7h1QQxiegbelM3Oakv2MYRSBvSxmGXbIz0YDRo6LOtqSfqjePPeM1p&#10;qpPMaP8FRFVoyUKBle7GDttg5uRp0vYOf68481XW2yBY1ZkVhUyUQ5f1pWDVW/4hLZPF9X9zT3tz&#10;AjTiknU9+Um5yQ5yLX8MvR17OKY7QeJhhurtjK/ODmsQ40v1wEtwmchl7f4uQO3vywL30zEarnP4&#10;2iw43f5ZM/PW2NQVn/2ywVECe6fNnsAfTwsUvW+t9sMqM5m6BClOjmCTTcFktyu+lCUOiYwrcBmq&#10;cG+n6HhRoo0dmV22KiUg0zgGz+Own17zcYByyXVdpA2HEymq7lXlUx4C8knTWxjiGu95nF95HeYf&#10;/N5Plp98+tHy8YN7y9nZ7WEHBOqf2A4bSrfblX04+5R6VvKSlXSNiTkWdN1a9DhQYeQjjAyLbXfv&#10;sPA2F9+sH3HKAfwYqWPMofvu3bPl4YO72vJkHgt/+cRK2gkwz3pUP2AbXH2IX4H2Q/pkj5mPbHyp&#10;O+UjU9VXvjIzn/FiX5KotJY+qLxU1aQrfU0jahv7q+umeig9iE7xQsq53IVtNVEYSDsTK1vIl0wn&#10;VdenbHEZ67GuLWZb3oUo6roIo73Z0Lgu2/wzyHVMtisKHJTfsu+PecyY3Mpu687P1l+bT8+7gB1l&#10;vTBrSThuG+JrFV7RaJ1o2YsYUpINy3ZtNeNLcmCmZ7LjK58SL075KlN6CKzzDpnSycO8Q2zbxz7j&#10;42IeG3PM8AG+X+CYxnHx8judE0444YQTTniv8MmYU1CQCW1PatfJ6vtDs2vYY/5AwAWDeRTc+MBA&#10;XnMEq51x0TD4g4cblzd6XpCbaZW+QvlhRaOHj8Dqja0KYze9CteF38FFYO+bXnZb5wEQ7gUalOU8&#10;KzLtIxY6oP0FKdP2lVUVjnARys03+3ctiPQyovVs84ayQyjLdRTtE3Nlv20GDjt+HLp8Dr3DPRvk&#10;hXfduGoSPuh40TeyqcR0GwH2BVZmrW1T04K+MV5BeWnHnDDrNrdxpBvASt5BlJKuiziwMeNyXFDx&#10;FvKDvja8Llq5t1VxFNd2wHuDjgfH2qK8TWbExxjoZDy8ZmElF1dIi6/D8js40NUW6kJZ0At11p/0&#10;BGYyb6L3qtN4q/0n45mmQA56pR+gsq/WPSVIXcVVeXMLye1lTMgn8m/5xx026qJtxUpb+zPpYhmv&#10;cMWPgTz5V2UknRkB1yVW4yxve13RaD7xSluDtL30gIqEvmP5W4zKqtxufZcjy1bkOoi67RdBenI8&#10;z/F7aBft83hW3lXrbu094YQT1viudg/tshteBxwuOEUxUT+OHQN5vOgT8aqjco08Zl2z4iOgLv5R&#10;i1di6gm727eXjz96uHwCHz5Y7t+9o4UuTGURkXqxehz7qgmYQ3AsQkQj3UY+F0H64EYenX2inDz0&#10;Yo9fhUmYNLyx5xeX8bXuLeJVjySjqrz+XdvocsdA/uS8fh/1mFoMnE/zmZaH/uc0mKg2V4xUkfxg&#10;tjVY55ctNX4cR8H3iDS5/FRpl6GaqS9tlPp+4Tr2OAPfEkJ3+sT1ZfJFUJ8Xe6QFV7ii2m8XR4z4&#10;3u1qiF2E72KCvWZ8vB+JJfAtgjp6nd0u/KaZgDF+IuWIMz1bcMIJJ5xwwglviTjDjKdiLkHJ3XgT&#10;F7RxCtJEvl4bx2R9TdhLBuHvCnUyVZg2hH2yzZPqwbgAFz90tAuD4y4krxZfagHLFxJ5wRA3ENHW&#10;ZMZ/mKBdcUMa7YS0N39vrp5eIo2JZeVV+4vRaDGf4IAZnzyCKJr+r3j4blyIdbT0Vb7MyP7IyVNu&#10;qJNgVabZkf3tShOpqlKt39C+6jT0Mb6j5RgOs3TQ/uEJmvrNQ/sLnWKWFZVTtkQ8b1xj/75xFrwj&#10;zt8MY993Wbbk5xNpuciH321HQPquwlIZ4/oGvzGofg4dvV3yaVhZFDBf5Zoubvz7zb/UZBnSdEPP&#10;U3b8xpaeBuIpIL/Grz1FM27iO2knKtkXpTr0muXDgG0ZT+govrEzSDqTHZAJBNKkpyaKxqRyTdKM&#10;ulQLTV/r2+NA1R9flXAZ0mdu0xbkDUuwSfYpsApfDy6bRRU+qN+ZFb0iwhvDH3u2ZfRypW6buZvm&#10;dOfpuLCR2aDnreiyRY+Jzr4wAbfY0zMXNHj6mEU6fksS8iQnT9XxxJUZ9Zius9dVY4v9jv1njLtK&#10;G+OOeGPKVNkLaBzksc+U/qvwAFU3cHumT9NPQOVVV9+fo5z8Wn5UuGi/sG1h1wGoddhUcnrCDZY+&#10;oLo59tRxjYKuq/eJbU3FJdPGs/QNVlqlX4WC222704Gpx22v9u+WBxHsaRmmves2gx6fabN8pI48&#10;57v/0idJFWrg2HrObysxtpFFX+WlmtRvurzrQ8jJnYCNCXr4GErlgONbrkFC58TKhj0jdzDrWft0&#10;rTkxaswChK4Eau/8IHClNpCPP9aimZppF6lgdK0+0fjsivTEGGeFTF3joA5VTNrsJ2eP8CjUODZV&#10;Toy4efQzkbKRVlTmJi2Z8m6v2plJiSqXgiGvzzo0gAwsZfbZiiXasbUnmXGO4742C6XS4UW6XEDj&#10;OGL9SGzoeskMSE1gymQ5QzpamYzHlXrU8/I8f6eO3zQ+u3O2/N7v/WT5/Z99tvzBzz5dPv3o/nL3&#10;jLddLHHc4p9q8lrWbeCDHh/HWOTyNWwyJOo8SWORESVPKFB+WfskZewTwpyCuF69E/awkHgvbL3D&#10;0ySRJtmyQQqkp3SGHTyVotdg1j/JWb8W87huQLlR9mhhDT2ZlCy9bhP5fnpPT+tFHbx2Uww7sfXs&#10;LF/dORYZIbIqw/X3bDekDasFN+UlgdLrPGPf2E/z/JPp8ZW0r1vwGEYbj7IEUdR1D6zl3Qc9jQ/3&#10;lcO8ji5XzDqS2S7VgqhoPUgIjo+EhOVX+qsvr0Xs30L1UWHnGpQSD3S2zC2kKtt9IUtUsF6Civa6&#10;kobLWU9LWXFbD6ISL1AbHyPrdYCUiU10iOzZGX/FVqoK2I4tsHJ8bDf2KpNATz/CsU8lnW6EZfoY&#10;kavP1dFkZdKsY9RVIvbFOK5WfNQvWa5L0zV5hDvhhBNOOOGEbw2c8vKTZx8m5xv7Yt13flqqs6fB&#10;BQQctkDiW2zKfS/AhkYt6mziZk8PrlukTglGW5nMG3T6h4Z1W/axTW/ydSG0X3TbZsfTN+NpUDjG&#10;RqexrauzsoW6SGvcYnWxV1jJi5UBKq3LdMbXlKmbrgMMWxk/LNaxqNTJmDLdoCCqxBEIArbH/EVZ&#10;wv04EHFnd9h25Tt8EZptndqwrXDDJiqkePbBuHluF/wrkq99rvxEc7iBxNdBjaNV24NavIN+hWbW&#10;N2/gU1LpkHjRGfTj+I/fW3EDcAv/kM2EEZPJKYhc/gcykWm34XFyyJa37RzpyuDAXtoe3AbZsB1j&#10;ztwDyuXcCLJP5mstbyzhQ1P+3PxDyIB19/pc5xa0u46L6sfyQ/lFpmxh9XvqroExpjSu6M1SiL9a&#10;v3WoWmQHM3GddoRVfhd7erw/RDi+guFDaJu1EPRKY9CLGimbKo3pz+KuUwPH/A3QaQLL7rFwUO+G&#10;Et4pdxTDD/ZNkfiK++m2f5sujoZdjG25C4vt1dUKjBBy1ZYQavKVBlu5AZKQizEyJ0vcdpMaXbZ0&#10;trwDSGcGDdviY6Y57OzhwdBftryuumAH0XWZILpjXL/i1cMvz5eXQSa/mZTPVxBTso2ft4XbiQ1K&#10;OOGE4/BwAYzBHIdXx/bYd92R2+sHsSe0zzrPe0bn+wa7H7yuctu6tXkLqxaP1ON+0HHjQm1rXNVu&#10;i1mUhSGenONY9PIlC3Jx1RPXg/fv39VrMT96cF+vnaR/18erqrOAvWRocaZI/ooluwdUloo4DkPs&#10;ysVL7NPTfSHDtSiLXLn4Vv9sFp9+vKVNwOMSW/Sbd2e3o0yzIuSIydZMCRDOckkltfhkLk5Orl71&#10;GrZ5AU+v3Az6H/LG/TK8AsqEQUAbc4GSj/03fZCU6JVgc65o0ocLO+M9IH26z28TvZ+vCpe5TrnR&#10;5xX/MSH20PExrju26eZkft4XMOMiU1ZjrdKAy+n4E8cRHUvimEO7sK8fy/ud6wknnHDCCSe8E27E&#10;CWbvxMXFZl4VRa4mV2uCdcX1hKovUr9doH/WkRfu2FATvLIz4k3sDZPcPJnWyn33cP3FMbnlSbOk&#10;0loc8j+RB9RVXvBmtjmfcIL4ovpExfn6vtHbUxjjS5HjrDE1fKVykSWUDyBht53+r/F6g98k0++S&#10;nUWeFwJizOip0aDKFaSbOpKus49rVacLtOS6eNnKDbVuql1myvtG8VJSx4pcGMLoY91wRpoqpx7b&#10;yc0+v9OXv6+WfBFpkLD9l3S5UCWG4goAtuVPnu7DV2U7i0aZ7yfvkpk2QWzVpmJ8pcAB0GuyX7gv&#10;0pdm5icyts4XmVwI6gkh/T5TPU1BOu2ufMmI+O5laHoVboj9K5q9vrnHF6DqricQ+d07tZ1jDKV5&#10;Skn9kHZIvNslpgpNfNzOd97z38C367e+uOh/yRMgoQtf6cbgVubxkd5A9+lljC+VmXD6iKZsJVBF&#10;2p9c229GOxd89jJKnQfboh1jZFWlKggyxnLfXBb2ybsRxodb5sIdx7Qcf5hB31FHjPEbEP9UfWLB&#10;Y1X7Cv/NnVv34/DJBtIS7YqvTLgAuzpUNH2TCxwRbscCM76qQAN5bUxmW9flBofOKaPKdxC5s5zk&#10;ax8YdTRGGvvKK34zkd+qe5G/ncgih9sA3HZxdWxK3wLJljxIeQLr8iTKtmZ/zx/0YKJIPy6OPu0k&#10;PWls41tgg44DcaOdx4P0h2xzuNKVR/oV6GaxIXoMyEq3+kLSq3bwScGUPco23qSPvos2zTaQ7rpm&#10;uRWaHrfXE7aErX+0rWxK2SrbdLoOc6aV7u5zy0lP2ey0SveThQd5suOwPrf3PI6pL2Jcw+fPgzG+&#10;+d0o/RYjBQPd5yB1pF4w8naGEiKiykzOnDWkRnr46godv4hH0KsLUv2a8dWwtaG3fSCzJq+I4QPC&#10;SljTwe8balZ8zWZfbNlwQxWyz0b6EbgPrN/xSY8ZZPbhOqhttTAzjodJ7BKGzot4zI5pyGjjlu1j&#10;ZLrR6zHX9YEoUoyyG8ZXCgUQ//+z92c/ty3Jdh+2dr/Pqe5WXVKkLFoi1dgyLEiQZQjwi5/9X5F/&#10;lF9sw4BhAXqSZAgyrMYyO1Hk5WXdpqrO2X3j+I2IkRmZa66v2WefttaY31hzZmZkRGRkzja/uVZV&#10;EVadua3EATJ70+9F6dSdEzHzeERu3neB0h+UugD1kqkLlMgE2VlUtiyXxyce8HIs4g2795HH12L+&#10;yS9/fvo7f/tvnP701784/eyLZ5qAelP/ZICPIPVku/EX5BsgOYEFkRnjpHyQ/yK109dMm9l+vqYT&#10;m7wBiF3AZBiTdUwiPuW6ta5NFTcda+1Lvj1nUie/3pN7MIrTFoFJn/PcvYzrA1pWMrU9J+lqgo43&#10;6ni7rn5njzUkj3L9gxx+RTwIiXUPjDjYxyYjscx3e7vsiMHIU/WCoq382hx6h34PlAbr3uH8Wd6Z&#10;IHuk5H+3EfU2ecM55/7t6PoSwycvTouUl6AQeqnf1VhI8uc8AtnHJRO4f1M7xlIyuagoISPhQ1sG&#10;XGfUPUYUrXJimnC6UhfprWzxvFYcmKKC9Bd3NLEVraCaHYwWF8u0PrwAvLM/O41RVciaSm/OdHti&#10;1UJV0ror7WXkT1I6JJReIR/i48xmUbWbPr/V6+NUiGi/57fo37x976dwV1xxxRVXXPHdQSezOGXF&#10;JXhsdZ6f+L4fzBPy5E8RtCvi/qDYt0fej73tOdoWcjUkxo2g6LK9r2m/yY0hEwMmaZNyw7qKoT8f&#10;YrPdywJcnMWNYd7pNdsSsfzngHXv7Ch7wekvsXk/ubyFZIKWVj3yrN91AAVO7+yQggn5lKpHkbcr&#10;fz6UZZ0XxYvQXXApNAFfaEMeIHjy7j0PaTvf8RWAfBWgY4g6LsJjnECNlTQQmuKTuIJumHpz3LAo&#10;7xDTL0ss7tvfon0iXyz4xkHjsLbFGJtju7s44MziWTlIW/Zztz1wkOW6s05xSfdxRBp0v2bMV1Td&#10;Mc4PdNRxUP/EEPvqyorJJdj8J4DeHP0qMrZrPMCSu4Re91bhwpm7zlgyUYbOSdmpfc7MfSQnUJik&#10;2ydGwBxXwYhlPjDL7eWBcZk8RPdPfpQNs/yZbkfayipv8JNQlcvOaBsL/g/nApaJWOWDuIpF1RFC&#10;POsFXNbL7wH7MAOUoP32dfhbse4+U9LlFuo4mzFWO9yWQpQqX5Nzcaxc3rCMuiFckhNpvxIHGLbl&#10;2TlQmX5N3gTr8wP1/o8Y5K1o8Skn1T6N8WzbeGNFpbTHJKI3NOwGoOumVqD10zRfccVnwhjnyfuC&#10;KuZ9of1DO/7lveRTdV+C98nOGxECcu9WwbtDbYoPyDmTDJmoY5rfzODtX/6pgEmln//8y9OXXzw/&#10;PX/2RBNSYzIoZBXDhky1iS6lJ+7Tz/YJ9okn9OrNtceP9FWTmvziGqApVx2OqVvskH3+7Kn+Oe1o&#10;Ms7wtYTjE4UpE3nLtQZs9aEm4cScyOuTeWwjk4GZ7YNnzu6gTlHVC6prNH2ps/LvALlVbdhxkxqZ&#10;GSy7hSXdysWm9dziMexf532w2BfJq0LAduUld/ku/MMBURiMjxGbik816wxrHFP2u8b9rLofqn+U&#10;c9w24BAkaWcVnCHK9LnyZjhud8fd9LpNc8wNZrGAHv3DAKxjSzL80nEp72CvuOKKK6644jtEnuo+&#10;8qZDrP2f7HFmSl7AvBj5FuErB+yY5W/yp4RqE3Gtt0ayD+oNkvEWyQ+53XnxcxPUpXogP3+7TnUq&#10;L1n9vvQx440Y1ESL3nzKN3j8e2u81fPx9DjIREzURUfo0pumxbjbDIafuumc/no87xMACctWEiyJ&#10;Y2S7zuXSVu5nc19b+5Va9m8+7Gb9LtbwrfggtuGI26ibcZ1+W3/I6Q0p0pShi7cQkvPrCIE0aclt&#10;VtYZrBv3la2cSYHwOx9AoLM43og1jzH6pDiAndZ/6M+vQnt7evP6TfD14NtIv4t8fruLGOYbXcSd&#10;N7w80VvHOWJwepuhkrmyGTZgxrTHFSJQcqiOVf4Xd5XH0tuAvL6ujcnFeiANLAu6/PLgQjcMNTa7&#10;zDQ/8shcZchLOczMMZV+GvKi8pRfRWu+40A88R8hKa10kLfj9JYcjDK5hN/92EbcyynJWDdj8U1o&#10;jL7QmEknsh2lg/6DDx/HjVT+bsrywKe3N6BkflTO3aE2+5hRHA/WGhfYXmDEzfVjG2R7ytcjlI6d&#10;A0Nv84H4j/S0ia9MXms/4e26N+9OH94yyZ1yhNj6x0Mx/ad60nFNs6Ez1t2nTstgc+X0Rzrk+5be&#10;uCP1txgEjmyLobeGjqosYyNgmeEf+2PQdode2h1/Q6/JguzmJsmeP/Q0LkC0xQAsssN271dvz3Rv&#10;A9uZnzpZa8KWNyrieAj9hqVky+4+5siYfpWMYb+Dh5Dd5mfZUJOGfrdtknGSx8jyL/y2DdebD24j&#10;Tf+EM7SbMc74fhPjm7daeIsk7c6vk5Pd+MvcsovygrziI8UybenmZ+pN2K/BWnZY3xHvCrxdFvnP&#10;kmX2dYeaLZaP8vPY9nn+JckfNhSJ+GhddTMqSLUarb4Ur6lbllZbsbGPE8kt6YRtDKMNKtNGlV9E&#10;Sg5fB0eRTCfLt1pc3us5DyztcLkLA6mz6Z0ZKu96k4v6AeXvmTcA7d3msNvgLJeP6zPVDpRNmyUX&#10;eRCelr9NwPUKZKffeVzi7Qzyhi0dz/Itu9dxTfryxUtNiP3pn/769Otf/eL0y599oYku/YNBUcc7&#10;OYKF8ieU6rhX/ozF6aBkix3IGeiyXzpnxDa+ohc/nj19evri+TO9ZcdEHMdX6qATWfkXazTaLpOO&#10;v+D3+GLtawYfn3WMLjlIOv1IHT4ud3mx8me91KmvwjSZVIT1Vh1yan/oHpS1jAGLAhmQnLayHqyi&#10;tf5N1FJ6qN+BOnHqz3SWqd6RzmCVrvnO7Xlm9OUgaSSbbaEUnNUNgiM/Xe78pU6x592VOfaOyw4p&#10;53cfp5/wfjjSUem+OO+A8SFN3c8K+zJuz2l7Q8XdgOyN9Y5tuZ5YiBItho4HrR0iy0iradKBzm7D&#10;+6rTEzPvjMN6KTYDUXwuL1K48liOQqO3YfK4vYGmg2ON/oEhmMeXed9dTwyuuOKKK6644rsAJzZO&#10;PX5wav7Q8EP06XPBfeA2ug+CYyLH/ImBazWRC6ZY87y5Ltougzh4zDLZ4gkXc4sV+kQZyoTspc2J&#10;rOcLMrHruQndZJkw06ztFftDzLhpSSEqH4E63CAnNYHhbacvVia/qBUfrnOJnrBrdVW/uKOJTMaH&#10;GW0UVXdnRwSQsd7jD7kJF5k0oH9TdOmaUEUc8w2ienuECbF62PvhPTEPGZn1OOnjBmUUIvQu1rDi&#10;ULEODZE+R7mcvpZjs+l5U6obgxSPfPLy4bp9zX69AVKbhhyXyqT0HLcUCzgk2rMdjlFnV0o94kJ8&#10;aEMw4gYzfky2vam16bJb2lu6VwJsV59p4i7JNrFJlhicG+e4oeg27PvzJ+ETbV+E+rLoDXyznxqL&#10;ntSpdeSViJAhZHzFzSmsfS4niB3jlE2QaKR8g49zw3alz2g/zcpf6thRIfe33BcK2ixfMjFBu5b2&#10;uBydM04dls0bdcbdp0P2BitzANu0b7ZR/VDHPoF88xIsQr+KU+eMfx0f+Xpf0lWO1t7vfjjxrSD0&#10;2ka31fskfZ5xUeMKKXtQvwKrulGHt1ocz4EQwcyntAxN5hVXfJvQOGO/rH3ztjGnMT3Y9y+2g+TV&#10;HvIpY/+HiB4TdvPBygN9G+zpzw0dhdQJlRHApo9nvGH36tVrXRM+efok+FiTd/RRHrdSLv6ynjQk&#10;1Heb7rsgx8ROPqq8ZPAh37DLr8XUg2rGEIUF4uvrhg4mz57X12jmG2817oI6NmNusGIEavuMWXqG&#10;KNqI7FyEcG7sO2aW3At7/I1L+Z8TshEfvQ1Hhg+ybkXXKb2BJZ5sfEPsNs45fT8rq/zvE3s85jiL&#10;vBS5FbNuZVyAdd5H97cFou+Fv2Okl/J3tDFj00G7b2v794doYY23mxCHrzwuQk3e5T8KfLO7gSuu&#10;uOKKK664Fzij1gPPPP02ftfwZdp2AtVZf/fxpwUePumBoN7+KeqhdL5RprIf7pXPJ0GXhFww8VBt&#10;MPpez+Zpa49FB2nGwqPY5LfGeNOObVhxUqzW/7SMj2AorweAkznedMHJzSUP/8TQAQNdz9DX4AtW&#10;Y5WlXcXKGw9P9Z+06VOy1+ukLpyTIuPNuBNU0LAcedXWwtSh0ljexcZ7MesG/XthsZZeTVa5XvpF&#10;er6pGKK1rTI9XWjbYtQrfuQ35PjNttbO+MC9gey2uvAv9gey4lYOAX4STx5E89tcesPi9Zt8k0hv&#10;aUSs38V4eP8wZGOcfIwxM0gaPbSVdr8u8tuAFWO1ofwOIh3Whw96GFbb0mR/gu5rxbHK+A9l3iCR&#10;f7zlwjiQ7oxBGUgWNDZto7FKc3uk2TyXZQHZr0H5tfbDBMekp7GOfWzEKY9RvI2d7lKfMcPbnsQr&#10;4jb4KtIvg7GOeH4kniLjL+MYifQZCmTA0OsJU5G8hI+VovbTRuVvbS4eQfkHRZfqjpiZpGnHfYHZ&#10;A/0DLj9zbq2jaJUPk+RFAQ/Vuq9M0MT+8UH7Q765tP83P3rzIVvsa/xHKTemcIuxgA/ly2CWSJd8&#10;Cbs+zo3fmoTOb8x4FntZq5MyNK7iU/tEZlReEciHGjvk9WPJkIHIyd9cg0U+YjAmzgKWAd3GgPWx&#10;Xf50ytkGZEccdJyIYwxtq76gjvRZ5wGiKMtLzyR57fgYx5t53CG2GdOwVu2tPtd/FJPXfa02bP7f&#10;BPsNaDr1ZeexbWT7Mi4F2rK1Qz5WfRHf0FFvWKDLOpCl3X5jJTKUP+qayj0CZbnwJwLHGFaWYTHr&#10;dobzB5xxVnCYtQCbsjs2Gpy35wfkjhTfZuETcMlm8ceI9P2g/++FCkyNFX+CuWVMI96CY6wV0TWI&#10;hhDq49nXIf79ncexb+WEC5xy8RH1E7SRZceQPQC5Ynxs6tI91o1G6nSd1E9VVY+Kbuco22UCi+5W&#10;Z6XUzbSWLU+MzNCsJezEBxlpz0bJXpYNrhe0v4p1LN0mE3FcD76K69KvvnqhS+RnX3xxev78+fjt&#10;N8mFjK4bdS6Ug4Xctg3siQN1TdarSGT65XOKSFqLVfFA+pEm3J49eaKvt9TXYtZ5QDIhi0++rpV/&#10;QfKfRp2ffxntoS0ck33dsF2TeYxSj/rU9XnGZYqfOH075qqfXlYMoc55uU2eGLYwGKKDQrNBIkSL&#10;rrun0ZXLjiFb6W5s2mhoOg22SKsdjcN26bfcYC0DyJVs+sB2LL1OyVAo/2p8SH4HWVv2qutm5kTv&#10;pzE+0vyZX2t6yJ8h8jMSFxDt9kIcbqNqBFCZ7olRKHbZ3cepo5Ymu+TX8s2w6rBO2xqQ/zPeI460&#10;CQ7MunDdX4OSSHS5i0Q61pOqmGUj22mk9yWrjI2zhDIm1E6TNua2oRrxAUlgk3Mox7SnwWdP+H3P&#10;x9cJuyuuuOKKnz44O9zMcbL8ptBZx6gzULCd5mrNA6lnIV4PaPU2xX3RdX4KqMtpsJ8KHQPymJDh&#10;qw+ZoIl8Jhk+vo7NN0G/vfFDwR4Lp4O6QsD3t6ePH3ig/aby3NboeyZRJAPJ4qH5XfuECn7QXRMw&#10;jXqDCI4H4t8U9E1r3xl6GTdXTEA+EefXffqmK3xn4kgP9WH0q3zN9sQlv5jpipnilmm2uKz/yOQd&#10;4/nh02B+bd4JxtjJr8usMYbNflMpHxtSYTLA7pQPNUOeB4S+uXH72qZ4CCus9vgh9ej/gsRCSTAu&#10;GcWHxGtRHu1mjGjsex8gFkiEfyPetBeF1I44AMWWOrV2rNH3gbH5IraZeCl/o/HElgcN+RA4i3Ss&#10;qiWKI0BhI2ITQSpGpmIUskzcqWJyttssaCxUG9F/QFfxZINQaeV1oEr+h+9R9wMx8tc1Kma0+21E&#10;ixaGz9onmbikXoyfRz8PPldf66HGkyf6bzv7QfNkAoYdLvD9X8akEfsQJnNijrBkub/OB73YghLQ&#10;RqEKNFnBgxImPyDbxPEIoeP8wT3MyQ/KhBbns/hiNPbFBw8jJo8iKtHeR3Gz4gftHvfab6ItmQZy&#10;Vj4kyGefg4w91pYFqSeiEmS/Derrbb8I8nW37LeU01dBHRNDf7TBMWFbdkPM4331CXeqXcOvRHif&#10;bag4GEssej3kJBski6Iac6LreRzGn/UPum5hlpXf2l/LRsmm3tnmnOxP/ZKJ+oMBxkaOkfIHqWGn&#10;yPgkRtSJtSfoHj95HOMybkr10I3xiU+pV6ZIx6b8kC+ehKt2N5vopq6Om7UNLHMIRMpch+qEnclz&#10;Hahf2uftKt8hU1HOvqqJH7cVNkiGce/8MIt92j19sN06R1i25XVKVjzPB+jXpBr6lQextbZZcHFW&#10;DZHqg+KoYpsWrDohFXKMlzxG9DeUDfRkP9fYC3gMuS2JshnQpBzHDo51MZ78IBd0fT2O6GHcSbaI&#10;kznm0x9k00e+5pVzV5zZdSzlKJ46fByGtDftYJPWchzOKMiuSCLTk1VEWaDCJX5XGDbjY2XGfDzw&#10;rn7oIHmU39vU0dt7VI6aJPpWnXfBbTUwOVg+uC8+Fef6YO/j3s8X8kvH/ZBxFy+03PF0se3c39as&#10;kz6nFtRG9y9jpD9g3bG3/yak7nNdVOu8BKqIbDcaVL2h+iKbfuQ2fuekV7Rf+dnmLDvQ2WSO9hU7&#10;RnbG0MfuyA+F/diFdm9bH8cfgNzXL16dfvuXv9PVzK9+8yenv/W3/sbp3/o7f/v0mz/5hd5qQ+lb&#10;jnOhQsctGZlYdJdPlhht2IiEavFhsgpd/MYn558ncYz94unTMenGsRdTb+sfe9BBu6nj4zUxxqb8&#10;Dkg28oSoS/2Uz35Q3FqbKEtO2Z53jlneQdo+wXkNUnpLriN6T2WrvHV0fem/rqOi3tBVieGPaWzl&#10;41opeCgfsC35sxPxkDEX3ZC8C6C+/lkn+gfOtgWrzfoHwreQnxbIfyLUdUfHMP7NwRBgHHTukLn4&#10;gPhiX5d2X+DSxqpzbuEcs272xeh7yFLbU2/rz4Dz2Q+IYd7zZdldUZbGYp3nbD6Wn2d9dgFuRwf7&#10;RF8MuoZjTR5Pqu+qTLFolN4qs5/ntkJ79XmydJZS6aQu66q7Eyw67FEUHcpDIDtZh+MR9/GQdJZn&#10;GetM1nGr9HOMe/X6re5iT//g7//9f6DcK6644oorfrwYJ4g6EQjkVX7BYgORPssrDE2LzoZus7Pg&#10;E5WZZWxzwnoa5EEp+fmARJAcfywkq+4hJJGb9wYX0Fk/bZBXD2LRqYzU/fH0Kj75/TO+co01v0eF&#10;zDOVf/cI2wq9fcQXGNkP8oZo+o+/fiPlD5psfKCJGSYzyIs17UJUD7H5raZfRNK/0wZS18cM0gbs&#10;eWKENQ+z/KCb20Riig8eK3mz9WlIPzrHuFp8cxnjjAfqPLjHt5ex5kL6fVXJG7u4q6NSrOOm8UFc&#10;8CmNv/idFDReaFPEkwVZ6eLBJxPQ1ItyTQJAHubltAy6dAFaN5B+6GjogXDsT35AGAkclE7fdCbb&#10;dukQZSNAc5xX+bGqMjZoc25Kr+sF6EIKiJkenBO7LEp/ckN56E5d6Kh1901ypJ/EeIu4hHLG4elB&#10;jL8x4cf4Y7LqdYTtqwgRYyfrRqW4eI5k2NWD07p5wmbklO0I9eO4AH4aNrgIJh7RJj1wjTKNSWTV&#10;iLyQHhfUAkLIhS7W797pzRxuOLkhsW1kQK+PjPO8pt35wJiJsZqAeMQ6jhjP8CnsaVyU/xGHhzVx&#10;+fH9m7jZehPFX54ePv1TvbH34ve/Pf2r3/7V6R/9w3+m3yP56z+8OD2J9n7xjAnojDP/kfz0CQ+O&#10;1UjlAfK+fM5vgzw9/fpXPz89exbbX35RD7BTHjIe8fNx+Evkqe/25Y077cu2IY+cHohLT6yph66y&#10;C7J+9BcP/yOmjpFAmVn6kdW+qN3mQfTnY03WPY5+VTw1FrOvGGPEVNast9Z5fIpxwBt6OkbHOYZb&#10;naiToLxkGNuQCfYHzyP7F8GIa7RJhjgmMqH8gXUeyz6+j/ERDIeD9B9LyGNXf+hO6MZ6iWEBOWJZ&#10;siPekPFdshnv3J9AlGY52yVvTKsB6y+6cPEh0GUkF4I5diMeinnapm91M7s9CFjq4k9NorHTSg7R&#10;KCKPhzcdlDN+mPB4/OTJ6Sn/JR99zjbjKccU+3P6gC+up8kdfiMy9lMmT9BPvsZQyKiO2kH/ut/P&#10;2w/C+/SfbdoiDblteeneCFwXe46V9iW2g5EhOUO1qq5qaxyXbOna4TzbfVdvKqo/qt29HCPk2xcm&#10;Qp9ETJ+wjn1JE4TYjPIk29NXxir9TJknExXH2r8P24VtfNFYz3HiN+lYe5KLr8R8H8ewqKBYOGY+&#10;BqGVNPpJD920S6Cs1QuiyTLsb+Tp2BS+Z1tzEs7QWGzxsx7qaAwy9qoO44tjsMyGTdrC7/DZG/yg&#10;zle//8PpL3/7l6d/Gcfpf/Znv426+UCGB+fA5xFStmfQtNkGtls+HwHXoZropdKXUccn6sYywGZx&#10;2vMWOiMe1GlrM69fYLbP+SibMtF++m+Y7O3L80h8ZHHk8YDMUP2hV2K1jbRqSI/W6Iq1ZY2hrvKy&#10;Lhu5SkybHfLxuCiBLuyxmTkLnOd43qSqw3I3yQ+dQ2hPJ2iv+w2PWJE2VM4+VNuWc5kqWGdmj3Zl&#10;y48xq6QO606qQMBfZO23xkZuFrKOtmLt0lVf6mSNtj0GE2lYYnZgQ+qQFvmyIzUkUjb1eZwCxrAm&#10;oiJP+3/ENyfts31ZJ1Ki/kRAKURHSOUScmcMmVEHnasqNqQAAP/0SURBVPGX6fhEAVuWI6t8ehrX&#10;i5wz/96/82+d/sP/+H97ehr+/SyuH//8r353+if/87/Ucfvtuw96u43fhXMc2I95s8OTY2gmH/qB&#10;veyGLR0Pwmi2Pf0FbOs4iF/B12/fn16/eafJOnT/a7/51elv/41fn372xXP9Ft3XL1+ffv/VC625&#10;3kUfExG8uYwpmv3l82enn3/5XGt+/w69xNq+JeL6Iq4Z9Xt4kULGfitGwZRKna6W+VmWsL6E5XT+&#10;KH1s5zVe9qH8ULpshTz+5XkrEiFnH5hc8WRVtpN7ybn/xt9I9/EGvJnrlDXCevohTr8Np6dM0ueq&#10;TfwGhF0+wzhL1m2TdbUOtVGW0ujW/lJlukYISttoVK4AWb1thmVlu7GDpNoiHVifMod15GfEgWt3&#10;+Zj94v4dsdG2amQ+S2xoPCATeahFd5alLPZrY+B92JKN2B7649P1Kym92T9KSlZF1Kl66MnrdBUN&#10;DLsFWzGsy8AOx468Tkqb07Y+cjs+XHc956Q97LqceqpbQGYlebPMesTMFG1zkLKC4h/soP56TYG+&#10;3HZl769aYk2+VnxQrk/r8vVnpCNv+NFZ+Qb2fCwc10cByZQYxzj6Dv3Ivo7jAsfAr16+Cb7mLvOK&#10;K6644oqfLjilmMaWtxd/75gnuh8GOKlCLoSSbCvvewO2eXjbffD23pmkuXmEPMjm1P8+pJmY4GIU&#10;xkVGXbRku7iAhkyssCav29phmx5MN/H7QPgu8/GhK7XbfHF7e7v3POd3fbvOSN/ZZqCLjXqFMJcX&#10;gbv9O+A2cZnKi1FdkHJBKftVDvq20P0Ier+4zZDGH+RBAGRbDiSNrv4CdHGssZvj+Gyf3HUOkHeU&#10;f4B7iK6w88Sk0/tUMr/i8V3ckDH5wD4Z+RVLtS+omzUYbRUrHX/J0AQ7uElwf+YDA24ysjH+zK3P&#10;hE+O0yUcteoSbNxja3fGujoLI7n3k9nrwFkWvSAqn6IjRMwz7g03yC7c0bPYFku2yx/VJ7llfSMc&#10;6SMMGqfc6DNpMydH/BAEdqSrGSPF6dBH6mTdwcpbYD12rlbiDxEHTTjHjM1k5BYXKO+Gxpa9HsdD&#10;kK+yg3KXiaQrb5NVD0X+OVW4i6sxbpuxtjm4daRyNpkjkC1W+gj4poevcjCAPo6ZdQzVeZG8LB3y&#10;qhPHZNoz7Hjjjxi0/i4RuCRDN7grfkxQu+PjpzIEsj08aCyOB48rvaw43/cvdeltXU35D3E4+LgT&#10;f2etvwhkFbe8NtPD3NIDiNO41guOY9I9gCbUMenAJNnr129Or1++1j8scCzjKzH5yjV/BSUVRh81&#10;c7npNs5jYV5PqnDCdas+2/K/jo9kyEYJ8I8S/DMJuvGTB9Qv+Wr5+ievm9rt8sFabFypRUbZn4xv&#10;Wv8IxG+QdC3HSMHsB1dyXol0VCjc/sz4zJD+5MC3ZOoHjW+jzaHPsVX/LUG+H6j56bU3fDZFnx99&#10;t7iMjIZj8qnNmX1TGQ2Yv9GFjuZz7tuVv4G72iuuuOKKK34K8FH/DD1vXvDpoq9OLa6abxxN6rWT&#10;Xn2HK35O+Cz4bei+CWVWJ2DaXWArL3p5MMMbF/VAXQ9qvy+EV7ylI9Z2PTiO3ox1MvuZUz1f88Zb&#10;OfXGib6SjwmCnCQYN4Z6YMVEQr79pDef9FZU2rFmYx1Hibj1nAzb87/4Ya/9XUE9qC35K18v+UEb&#10;V7puwumMdSbRRYxhbI945LZjpDiRfQFdbrBV0Bism995E3YXXJLFfzUgbXETXm8l9AeU8TH9Ia0a&#10;5cNYGDdJ7RvaP45sogO9vP3CjTpkO9+GsX4jbVyG47BMOld8wBx/axuSEjmGmt1k9344oMpYlKb9&#10;MPYlfQ1mTsrl26fsV8mPH97GfsfXgbL9Jg4tQd4y1MRdTXQU+e/JZEQ7bHROP/APT9J/+pC3RfTm&#10;yMPHekDEgyGXm2DqmOxAbNSpvImpq5N8Y9cZEilX6ZStFHIlv/shkKW3hJF3H/dxlH2eQNj9sY1L&#10;zERWjt3sp0Glo1DngqkjJ1iplNv6Sj9td385dlT7IPuS9ydKD9o1ZIs7yNll7k3H95si1Oz61Opo&#10;k8Yr/zXNf1jz3+O8Bcd//b6PNsfY7eEffvHwb8Qo4wSBY5UMPaHftK5Pic23BccBGtp2WpuzTRdh&#10;X3ts9JD0rsy4rJh2b7QdGDIHcl3HlKtCQ1WzzNcX67Gq6gUOfR/bNSYUB+fdTIPNo3Jo5Db/uc1x&#10;No+78ou6EXMfQ3ljw+dEymmP3h7kP6M1FnkrJR+8Hz3MpqXmirRvUM88wtATH53nyn31kstdILu1&#10;3dFrLzZvRI93a0+rnPnVHyqf4+KIsw7iVFClHxzGOAjOGJjp/w6aV028E+4uXwaPjAooSY44I6oq&#10;4W+M5Zyky30huabzuE2FrAfsH/p0nXJh/5+c8jfmp/ob4TrxWdwgP1ufOGsWXUYro+5RPwM81WK/&#10;yw2s6TosYsYbZP7tP4geQJzm9V4cX6gf+YNWJshKbQdCBWrsC1+pxhtrX3/98vTiD1/pnMw1Pm/U&#10;8Vt2rJk0xPL0derTNvpqHOQEo/sdGxKSnPq5SBrf9eZI9P0or2Ml9Xh7j2+ACFV6e/yl3rB7qa+A&#10;09cRVh37k+3KtgHypZcYBZVWSSA2XJ75XlQkqtEHmP2YjOqbrltQPjYVRRWItrFTcg1ZrckQc8X9&#10;mMLur0hesS0dVE89tU1e8QyHNlbGx6Rs5fYoV3oWwbQ3jbu6ucCOXoBNGGE18qD1TV/EWnYoV+WV&#10;3usVjUynjQN1h9h1iew3ddyc+0FTelG/dcSWWOlazlHBNvlzMjDqb1zhMZh1O1NlLpeAuoXLchvK&#10;CBZscBB9oeMGDrAp+2v+aEts93piLYb3w52oS2Y9JZAP+hzC8TVz8hoTchUXRXq6dMUVV1xxxU8e&#10;PhEcgRNHf1jJg0nyjvjHhGqzTpzcDEzOOP1QME/0x3D/le+aPAj6AZUeqAbZ1oQkEwtM2pk3tbfZ&#10;5sqic0xk1WTWRf++K9iHnR2O1U7az9tRMGORtbnZ7e280NbdzEUc1N2BO98Gzvqvs+Mov8epM/Ik&#10;Gh/S6Rj5Dbv+pt0Wu1oN9LTNsX/qxqbGb10Ip3DpfND1BruewlCn1AZXDfhC2rwVQ8RKdrrdjRGn&#10;o4v++EuGlAlwA+qmrgwi74crPHDmv5lHZcpzlXkNR20Ky9K3SCK2iK567O9FULYTWO+Z/iPsCnoc&#10;rRCgqI1HqJXrsK78wY69rEi8N2ZZQO1vzNxvjlB0US+JyPt20NpmyF6R9tc+qDfratJOX0GoN+0g&#10;++c8JmQb6oFvsD8A7u0Y+/Zg1IeGY2He8FDrs2MPC2NA4+AzQP5On6MF1YbWji0JEJHc1t50bR+v&#10;Dbsuis0du64zIQmov/xAVdQ11JR3m4a/3nZppWdeQnnuZ/X1vs9/M4TGzS7+zjaS6/JD3tMX6cvN&#10;qD95CfZm9epHiN7wA8RQEc9wS73vF9O52/rxhwr73R8mTnKczu3lOFuL4b5Lxh6/8LxfSe78sWLv&#10;ch/vAGU9riOGWRzCe6zOIzFiFB+9GB3uD/TztYQvXr0+ffXV16ff/+73p1evXuk4/CjKnj15rAnD&#10;2JR/55OD07b0Rb/ray8hY4BzN5Wn4yWfddgek46cr+MPeeozWcdXWkKqvHn79vTqzdvTy9dvNcmY&#10;GiZs3/90JrsB5HZZ4PxL5Z+C0RciGcUN6gMxlw787nlK05ZqD3Dcu5nbMNxaiKZYq7x8/6wY2ofN&#10;HySmm4VMjCxvKHF3OKa9+qGKiwWXQSz7RB1p8xDkV5k38Sy9uxk5VlceYer9DhBGbmzvAXI3Yn/y&#10;duaPfhJL5330FnfcqEJ+mNMX0M1TPs6rJWt0Oa5ur7jiiiuu+EmgH96PsJ124qyVObH++E7UWwV+&#10;s0C6mvwfI3i4qDcqmOBindv5hgwTN98X6Jf9AVX2Zm7lf+ZkH9KfTMDxe2Gvg9ywvYhmvQq+OX14&#10;9+b0Lm6S3r1+fXr76mWsvz69f/v7yP9dNP+vg7+Pul8HX4biaPOD982SQSonXuabLsn8YSr7utb6&#10;LhGXQ0G/1cUDYTN8EpHyRZ37uvYHkYlLfgOP3zOsvudii3aq7fze35OyQdt9sfYxLsait/SQI29w&#10;oeAugobLOsKn/tDTF54C+mTAbbgPSgn1xEiLZMZaxaG7KR7+n/mJMA/TI26a9GXcQT+gRw9x4mtZ&#10;iRW//8gbn8nTg/zNxBwz9Ev8yVaIqb7TkPIc4bqp2WIjYfzmtwtNfqtMv93GOKBcikNHLKoX9ZXK&#10;vWfaQjqXKAhZ5Il/1lGmODf5jcgHH0I+yO9kfvzwUDzxW37oKdLWh/oNNXwqsi0/87eU+gOS/M/m&#10;qGeqCfM/mfV7EbEmG9lnT5+cnsJnT/R7HpIu36nb20jcehxnLAOSxS+ohMqWGKBQltFnWcujZKLb&#10;lazoGxb7kv6kv6G/YjuJUvo42hUx1NiJMZVjiTTjyLZjHPKm4wN6GLKggvLHsf0obGCXzPhgXU5L&#10;NjZFCqrd40HUMiHF2Kc8atMeTZTWmznBS0D2VoRMxiuo/nd8M3ZHjI+lnppkblD5XkBboz2xkyXj&#10;D4S21KntQOTnb5K8O7198+b0+tXr0+sXr06vvn5xev3y1elN5PH7X+/f5++1KD6x6JjI2I6xyW8W&#10;8tuFD/k9xsjL8R3aQ1iTf7yt9yZ08HtopPv4DBCH1FcxH7FPKv5qY2LEo4H+1bjWuCuS7naaDivI&#10;OsWS7zoiQ3Jn2Ox3KL5HVN/ndnwgmcuQOa8Lhl+Da9sO60DLu33FPEZ43PdjRurV/ht9Pd60fOvJ&#10;25QLoek3Y7jGQp4jqy+rnWesGIyxUyTt48khWmxSP7LWS9rjJfOB24/Pc9yhiwfPHJ/NeYwev90k&#10;ZH1VUkDHSv4Y049jGvbnjGNJ3dRQrcoIEXEIwLkx4YrBLpb1Q//CzDdkr4DL+K1JCbUhyxFXlRRo&#10;5Zm2bj+sXB9aRs2SO4tLsYq/N9ivSwyJ4t1AkztvAyZ2HoJ8sfkXSffH/LrGYIxvvkJRkyysK93H&#10;u69Tcp/FAM7OfsvrtEnnx5/Y+/iI8bES7XOzQGKyl+NTknamj+Zoc+23TrOExKLVoAT0fHQRC701&#10;xzEpYpOxTXl0ZjwrVoqXiVxqlc5wfG/7YnOUj2IBHWknbX314vXpX/z2d6d/8k//xen/+9//j6ff&#10;/qvfxnn67enZs8enP/31L/R7cPQnbc234fJ6DlfoJ02ehXJ05u/cPdVv3T2P+vxO8vKVmlEz99f0&#10;B33Uh2/ivM1hmd9f/uXPvjz96Z/8UraJ06u4PvjtX/3+9Je/++r0V7//WpN2bh/tYfwx9phgfIJN&#10;jvXDZo6tar78Vhn50ZbJGasBpdPOIJmoFmefGGfyqiNVDVnPJHad8SdqrFXfuywUbn5P5nk3y4dt&#10;l9W1eJe37M7h8Oq0IN9q2bG0OZj6D3waXE14G83SvmVg2+g+nOk0w67Y88Qu32NQvpJHWdWf5VMm&#10;QildjpNWpY98aD1r/eCSV3WmqhXKXHNJUte/7wfzjVPHGBl01uJ00DazDUWXFeNPNPpYhaNDHH9T&#10;dSeVaUg8Po7YseWFplya3unnNOCyjulzqvSx1PmIm46J9S66cCdITssdeibJnfWTqX8AoSD7tK8D&#10;7ROQjahAiv2d8+jjR/zjRP5+MnKhNZehOHTU1hVXXHHFFT9q6DSQm3eBTjQhX9TDyjglJH2i0yml&#10;yHaecP4okE9nN5ABuaHxRMT3BfyLfhHZjouJWoAv3uWjJps8WfcyLuBeBfPr+DS5wsWgH6y9fn16&#10;9+ZV8MXp/Vsm9V6EipdR/5V0aJISvXVRMsHFDBclPCRvkySky7/jmH7X6GMZGrNfH4hMejh2rCnn&#10;gX/E4MTNpCctmy7ax5q7UpHtWbxe+JGJVV+U3RwYSbCfxsW4mDuoyqT+QDfI7ZnukD6PE+ljvTLH&#10;kLHqkvVIYsK5qOkXxPIzvVd5StIHxY+Mjxgnmuhl/JhuCzW6jq6nZGp75LE0XVLictLRT2peqJp+&#10;ZkyzblLwdvxN2SOmOJh5eJ56IhU2M3+FLI7tPoZ4gP2Ii/iH+ZVFcL0hQW/a882hJpAiTbluGPxg&#10;KOpQYdwIDV9SFky/VyYyDoOVCyRX29iQviaQ8r3GxKJTch2hV2M9x+D0SV4PahztxxyPr9ApkfG1&#10;lkGlY4uykOFWSBzjpVF6soLKSdf4yRvAjHvul/ibPuKk2hN9kEQ3OoLSd45RHjTcZiAvmswui8Ce&#10;P7a3NMtdoIiVD92X2Jp51f48h7zT5My7N281cZcTdTlJl18dWG3Bh4rNfGi1j++I87CRdtZ4B8uf&#10;0S7rvSldvAmj3Zk8wyU9w9+bWFqpqvpNhWUuouoMktd1b3Up7/Kgy446N5g0EDmr6zE/2PYDWHLq&#10;tzrGwrTX2nFI75NrftUc6WXsDHmJha3VZ+y6HuywLo8XkPUYczUpGWPY407yPJRvx1jlFdlOPaVL&#10;zKUSGKiNiai1LdaworcrWeo2TAu5NdP3x17PtnsJTXbbd8ZHynRWNtuocTvWtkEEWj2l0rKKxsb3&#10;i91nc8cMR7ZmpnesDbPuu+FQYSFsegnDOz2O8/hsrsfnXX7PC9WDmSfDQrRiXapdkxm3QdVpJFNb&#10;E3sdY0+na20pf3dGUXLDkInt7jN5XKcxicUEkybtOD5EXl6/bfFsejpk1mWNRwjLc5Ef5KY8Npgs&#10;+8PXr05/8Ve/P/3Zn/329Ifff6V7vaePH59+9fMvT18+fyZfkQXud7fNX2mJJUTUtkf8/h0PmfOf&#10;G3zc7bEwud7kuhQ9yH/5xbPTL8Pub371C71d9yauFb5+8fr01394oTcBeSOQerSBFb7YpmIa63G8&#10;xcuQkXy6qDzHavjQzkXxMXkjUsdE1NfC1kxpu3RL/wZccf/dzJQFnDv79eU5q02tXZNR3s61NxPf&#10;k2D3SSEonxaozpG+4IhJ6S3dIHVa4WprkjJX3BQEju1tyy4TKs7zVo57o8b4KKuBSvfyQfdF55Fc&#10;MJSkPkMxPt939v6eOtMVxysVkDfr3kr5sPlxE450wK4j0iZlPb2Ktfouk9iWX9jT61hxDCbWMnKi&#10;fl/Qp9yGypjR3DFLUrTpMiksm8n0YRxPlZka1J7Kk0w7NygPQe4zQyzJk9krrrjiiit+QsjTSfIG&#10;cOLQQ0wehrL2w8lOnV1uwR1s/VigmMQHFJRR/LHC/UM/u68zHZeEeaERzK8v40Erb9u9Pr19zaTd&#10;a719x+9q5duE0BOV1mPeB9+k7jfBUX+WD74y2uIUl0y1HXk8pYcq33GkO6Dq8SHdlzAv+oasKQUF&#10;pT8B3S2rXFRhm7EQNwaavC3GjYIE5UtKrmht1n4TxwzvP4f70H2Yx5+8yO35czOLQoYb90b5ISHW&#10;ZlVa4EAcNu4zwGNlJ/uQ96d3YZ3Y51uJ+YZWyETM5bHaGBsddMdg3mTOm82SaSDPN/i+AQzJKp04&#10;ypugLIiyQ7EqH7wBbtRZwy5D+8YC66C/0WPeFb0OZIww0XfEOY7yiJDU5KoYRbc0+Q4Ct6PHTW3+&#10;FqE2xcelAVVkrM6HCsc877uJZf/d20Q1zOhhRegpxkDP8kuoeoe+7xiyjR1uawdumkc40gOcP8pu&#10;UTRsjwo3o+RHtW8KjTPWmbwrfC7r3KF+V98n/cBi5GP7swDbdwlG+qnx6gdjZ/VSl+U0Cf2O/36/&#10;fZz/sYJuTEaf3ncg/Yih8WOSzuwfJOiVwdr3jhgfiN8JU2fV1/IDw3RSTRMry9jThvJbIStNLMVx&#10;jEkl3kTj2w3g81rzdhiTXGPSiWOeYtMQifRlPuTdY8+W6LJbwHUhE2avX785fcUb72/y7TV8+fmX&#10;X8g/JsTm2yBJjPB7ydR9z71BjWX5FuU5CWk/09YZUFNl2GQCkwnCn33xTG/XsWf84euXp69evDq9&#10;ePlax1L0ul3d3rRZk3XNaO5n61429r/GHzJoT28TwOVkawPNMO+BT6mGN6tHie7PoJcwAG+FlR8Z&#10;uA9kj4/cFs+wZSIu4u8FasmaW+0zTLm+fDNMnZP3xU31j/K+KSJsIoq9LaosYqLCHy/u5n3sx225&#10;bYB7vx+sWju4A73iiiuuuOInhQunle0MqmvDBzxABnE6+BgXwWakddpY6gQXkN7zftzwCTMTMOJS&#10;/z3YGR/JHyTsl/vnQ3x6oi1In6vf8wEokzPv3uZXYr55yVeYBb/+Kra/1pt2H96+DNHXQU/cocu6&#10;i2djo6HHS671ut81cEBOBPA74rDRk1dszzftNh76HnrVLPRqI6k6bB9j3CDowTTMh387z0A4I6Y3&#10;scTG9qKvqdRkHRNG794V46b+ffT1aC8M0MTQBaWz9o/cRyZLUMwJDvIq36R8T8PSJ51xkz7ekAkp&#10;I9s37eUDX7PkRb7qp026lE2tgOLgmGTyJoRUySYvgzJixluZuc98ZH/TBB0PTPiK2tin9NYq6Ten&#10;D/A9b75W3ENytoO4RE6zPSfhkv0/MEcdINl8qJxfR4dsFuFm1/kptJ5IiMpzvoH7rS1iFY0y5cRn&#10;VPULcbIhf2ufCLkQlnyOkXVSLb/Wcmi+ERqnxRwnT8Ig5I3P+cZefoUueWnrY5wfk2nr0Kb8q+2K&#10;Ccs3xRK/SyzZDvK6zKHQgvTZkP+QfmjUmHrHcWOlJzL6ZEZn+sH+ndwfwIGQHPJj/MIYvOQdQcOm&#10;6ixUyYpDuWJ8lFTK9TQRTl+nv3v9mwjcD50dR/UgOJKPwk2u/D2SXbDWy7qBqDLsHNTf69zE+Chm&#10;XemtB7D9uJ3H8rQ5bBdC09S3pdOGsgeU1cqTVRjYbVCW4yvGb71Nh85zuRyL+jaCuGbiLdJ3cb7M&#10;cb45cQfMGvevexnoivZ6q7UfLuUj7wJStOqzkfIjvUNxinjpc41fZ3wgXbD0TweOzxEVRDFxFo6L&#10;WOud6SYviwakm3XRGHnxkcx+8cTIQvKLsw+znpHWS6eXRX6lBAuEBM4NQ5mNExZNcZcrscCxmTj2&#10;586UhuBIZ57iE8cwJqSYnPvieU5I/fxL1kneLPvieX6dJBN6+lrHR/OYhyKtpKvINuW4DlIgZVxG&#10;XiFbmrGwXtrP221fvXh5+u1f/u704sUr5eGLvhLz51+cnj6ticR2PMYhjmt8zXo/vuEXb7jNtwft&#10;I35gL1YVcvtIBjaZHPyTX3x5+vWvfn76zZ/8QpOAv/2r353+8nd/0Bt2b96+kx/oBdShOpN0+uo4&#10;fMR2pKU1ys+vfysKsXIZx2yX5ZIulpvCqFsFU7aWrYLjq+Z9MqxjEshU+dM5/zGvU1UaQo+iU1Bb&#10;zLWuCgcncCM5fRJKx7EfjVoQr0X5WVcovTsXtyVvWscFtr5PZr3UM9OrzD2JLim8p55aPgWX9GWZ&#10;uZV/CmtZkQay/AIW+3fzJT6mXlhLRxsG52PkAHv53DZXUCSyrfSx7uFd91fMZhyh61voskY+omg5&#10;1utYSuaGPCJeccUVV1zxE8L5wX4FZxqe2HbeF+jo/CmAuJmcHo/YZb5PEHNPwu0I3/wwevjd3xRZ&#10;26ALkHqrSg9a9XszbyeZwPnwLi6KmUgojnFzj77XVU5tD5Bhfh+wbbfnJoIewx27LqfNW6ALwXPe&#10;tb4uCrmRhVzwjYs+93X3OXSzHNiDxza3POmHjknnOpFy7gN6epxAlMnvkNfYbXW82UG22tzavbS/&#10;9Iw4fAKWmNwEx+ZArheN4p7o/rGthlXbsj16iBJtWfv1GKUh1KffurnWw+jkWVtI73mfgtYkbd6m&#10;s9qidmq78oF9ko5Nj2QZH9sYuRGWcT1oVNkYL9DyZsde1sr3rNEMt+U7xrdgd5ms40HeeCM3JzqW&#10;rz4suI/VdWO7WDIeP6NuY+ZNmYsYskE9xEtfFzaZQ1zKvy+6v3dViW3zVvSBdhvuIGs/zQC9Q5+N&#10;6reoMDK2paSAnvEgmuPZIx5Y85Vq9bVqHMcv6Q9Vvd8ucrMJsszb53pcwNj1b9T5OJljNI+/nlDE&#10;hGXHb/PpgXaNrUMv/jixdydp8zbcVe6KTwNDeR6HvW9ynTEfGvbynxo8vty0nu75RyAekxkjTSo9&#10;fqTfWHv21L/11smbdvzuW07W6U0x1U095zGfZdBg0+W9ry6B60Ymu969Y9Lu1enlq9f6GkrO0/pq&#10;yQt1dS6vY9p+QFMWeZWfmy2jEJ6Vj/lmHJNxTGiyjV7e9sOnV6/fnt7EcRSd+ER7dCyVkWwv41Mx&#10;C7q9KZN+zkkk8rPMbdCE3shX1e8UmJxkWf243HvH6PoMYrIzB8tY3QGWvFsNt8N9NdpUeYbkikbW&#10;S94H1vPJ9aOCq6Qe+97oMoRuQgiE+BBm27y98ueHfb8PuqvUHktkfg9NGBijMD4OKakNI/grOA6N&#10;JSqf7SeXgCqpJB4Vk009tUV8cuKboPSIlQX6HesVV1xxxRU/YuTJhEN80ieZFZEeb1gx8RJ88L6d&#10;bLxRODpD+SwWPLbxY4Hb0UH7eWDbJhz0oIbf2Jq/s5Wnz+/zFOr+4w2eaMPou1qVz2qD3hB5UnS7&#10;qBCtp/+4oeG/xN++043cm9dvTm9evhJ56+798tWY+UbQ+G03xxAfDsdKocYJyzku1PnWYZ+jHbRH&#10;E6D+DbvaN9ROYgzxs96+GX1PHiQWSX29oXQWD9rn/WawP1we6WKk40P1lgvN6kPgvHzwGX1fN7Uw&#10;PoKM4ym/2ii7sh2kDbXYRLoQOXIDy7kfaF9ozDeV8o2kj7yVpLFnOftiPzI2HyOuMMtK19CfbVA7&#10;WnuN8XVqjx4PPngYPlQMrEuv1KkNWgms9bbggd6Upb0rwerTxCpLGptQiVylZFJjI4Cu4UX5XKRt&#10;ehDEfzLzcIX2hiCyKd9A/uYbDyryv6Rj/2bivSZXVl+T5dyiw3rOsZXv+tqYAiGZ8uF812kdPX/q&#10;aFSeagQjNurfqqN6kacAhJD20x2UZUw1dkn7XCkdM+Z6s45jZC9nfcSQ0Rt2SpOTPomxnLWFbQf6&#10;E2DdBvp2kDPsNl7CrvMSpCf6Uw/AmKB4F2MpxpR+s04TF4wxxlceR9KT1J/HpYrLxviQHEgbnR5H&#10;sd3acaajEBKyPR/UrbSOqbflXWDqLd8qfRt6/c4bcQf5aO3W9szv/i31YQC5td5KsNQLHMnBcOEY&#10;oz4xbXGljLoaA5A3KJKPHz8+PXq8/g4SJjqGns5ljEymsRXIUyC9nGuaHoNtxvO7NzmOGcPU0UNi&#10;HXs5t+R5JWrGWArZGPuv+VaCt/Mtu67bBGpXWwZw2fTiulk8uKP3CTSsb6/p1Cy/DIUqNxfMdlnP&#10;TAPVq4/hmzXFqvtrhpZaLGPusgggPQnIVtHY+H4xY1M+OnEL3M6ORddgxvwMFrgJoX6NadITP54Q&#10;8fHak0HJ0iGswY7S2robkM86rR4GFiNb+QUchqJ4CTbVY3DMkqPOQT3FKKjfWHv8UF97+cWzp6ef&#10;ffH89IuffTH5ZfLnkc9XQvKmWX41Jse9Gf+FpRs7ad0+zDKx5KfUBLLYwC/eXvuLv/7q9PuvXp5e&#10;vox7ujhe4QM6PHQUs0roujGoN9QivY857/fJLGdbZbXgEGPpccQGMmn5sy+fa8ISvS9evjn95e/C&#10;p6/Dp7jvRMdTfIp61gnwkeMwOtjOmMT1bZTztZ346X+a8D8Msa2v8yz6/L+gbPR8p1n4y2akzcuc&#10;sU9dU19i2tlJPetJRdaUCJHGqudF24Gqt/q0cjjYYH0hcFifvGRVGCjbxfynwDVvcvN9I7pK5dgE&#10;qwxpc63feQRyXT4ndSf3vL6dtVdEybo0+eV6RHnTtnVlXrJjxLyh94XoRWLWaVt34VLtoHxlfISg&#10;ZXPTIDmyVF71atlh+aF7B21iqO1tvolZc9reiMUQK2adPF5y3PX1JrRMVAnuvi46i7PuEaNyaGBJ&#10;TccISa2lN3CkC1DOHe4VV1xxxRV/VODk8CFWTEgUT6+Db4Jvg6SZvAiZOoGtcGbnjxU3n1BH+3Ti&#10;7OT0yfrHgq2detAcq/jIi4WtnLZFMt+ggPy2FmMix4YfykVm8ghpIHkrkDG/TXQ7EN+LaktN0I12&#10;dSJPv7vvzV1XbY/6Lt+g7Pgoui/yIfL28A/5/UKu06j0lCEviwy0Lbq7a6o+68vFLDnHKLARM2Ok&#10;yWEmQJYykFpzqTjJiW6ty1/C1Jv+YjM57MY473JGb2P87cXpW4vRcKvB9S/DbQexxpczfzozbtzC&#10;yxz6eTgR9IOZI5vO80Me5AFue6KivwHSMdpJwm4Ubm5b4FIxyoIjblIekL6DSuSbixOujJ6uCCDj&#10;fvbXU5Lf9zfLl6xo3Qd2hg3Xu4BRtctXnchXfyinYmumRGLouAX4JL8u4Kbym+rdGegohj61ox5I&#10;zHNDji09sAl2uxqXNX7n/pnjdXR3QVaGjRirNV5hlSImDB0Ppz4hRLKOfUoOfdA2YNb6jDj39Zsi&#10;WjfbeDRmjvJugVQpZlm5x2SBiqfcrYjqqDBB2oK0oSYDeFANa3JAxyx2zwMM38ZDsI1bvpyo+JOc&#10;5EPZA7NOAB81TivWF9rs8jzetjZEGk3TXsrfFarb+FMFoYWG4nRDg3f5gR9ooOyvWHk/VOBf+lrj&#10;uegxnkxZwPZRGrkOdU18eP8a+9nWX9Qyf1QYbS7PK71zxDSOK/qHqzrmUXaEqFV1h2aBtM+jh8SG&#10;6u3MN9Z4q49Jq69fvT59/fKV+Ip/zHz77vS2f+Vl/LmuvIm1jm8jL/sUXZoki7XP/aq/gSrQPqAL&#10;YPcrJunCH96y421lQfJpR77EasQwuLxhV3KXxhirpSyz74SsW2vlFMqsWFlHcD0xPqCR6dUv8xhN&#10;tjE+qnzF8E+MfrvR02OM+mwXLyG8qS1cKv8qL91ku2QqfciqVZIHuLn0CKFWVc5qOqNlIjtpv6rw&#10;FiC285tCfWeSzuyL+EZ2o+Jse6a/N1RjZ9vX5SbsrjtuYnz4OLLENpgS57C+Pk4vAd/S31Vb6mA5&#10;R9c79aek9DRFFy6Pr7jiiiuu+MmAkwDU2wc1iaBJCX476XXwVeS9SLLNbyt54m4/+wy44KLAjwTz&#10;BDngeAk6DceJk5uEpN6+05tqP5JT6GhPkdWH6LPgeNjFEuPjgUilByfuv969za994k2Kj+95sy5/&#10;f+vjx0ibmtwNYY0v6pIsvY2j7CJw7NsE+oOaDFuZD/qZiMw2eSJ7ptlfqP44mG9aVqDIDFI/JzPR&#10;nzb8ph02z+MhEn89RIaZ9kPw4R8dEX+6GORmtZM8+zHKWRfJ2wOPOvV7sxG2gfWN8R5LTiBNAsSj&#10;WjDSnoj6yP5Q9XjTjrfr9KZS5KuMujBsa5n2pSxyEpZr+9fwK1lZQdsLqu28BVEThdC+pXD8QcvC&#10;yIelEyz9onWQvMMYzXoLHI9Ys9iPB2LUIz3ayLGkpaPMtvSwJJgPKubNRnyIczMfrOhNPPV7qIlF&#10;/13MV7fVQxnrlUvVTv9n7GzXAWORfBHt5MeH1CmnlYstbpQ75q7TIV0jBrN86NE+Yt+jXP1LP+fb&#10;cPmWGwvHojoeCaXPY1CxRW8vi3p9HC7jsViiUMdI7e+T2jPCL49F+dj09ski4JgaI07Fysx0ps7R&#10;5DvjYym7K7qOUY11z9d4yTHFG5ud+bWY+fAOWeCYeByby/GJWIFhY8aq04FQHenIfcJ6jBwvHEd5&#10;A7CoB5LJI91mfJSWiUv55zjWCY1L+TeCMedYtTGjNhdVVrwJUy7HaZdffKu8qDHrNNsd5FrPoqPp&#10;olwPS6LP8k2J+j0i3qaItPqzdKTGVdfsu0jX+BLpZ5c1+SP2cdnhcrV1jKv0h+zk1APUnpDRV9uF&#10;/2zj9iIXvBy1hlHn3Jb05E4oUYDtY1JWQoHU1Wo7o5C6b4frL4y6yUgcADfsT7L7OLfRNtpZnOXJ&#10;/SGb5Ua9AupgFX+v6P4PvwfsqXmM29pA8ZHITe0PT7wx/Mr98oBVPhanRepPHW5F2p5906k3V4bX&#10;08GLOrf0TQjVSbZbhraFUVJAX7cx7Sz0YhltX+YeP38VJF9J+eTxY61JhyrFxJRH6Ki6Q2dbrKuT&#10;4865zZBufPrk0enL5090zuZ34v7691+f/vp3fzj9QRNmbzRh9pbzdx1D7UttjOMbeRRzHOVakjpv&#10;ubaMekze5dt4vm7yKn2g7bx5yBt9aH7x8tXpt3/9+9Pvvvo6tl9r0hCT9pm6VHeatvm8kf5EPuqJ&#10;Xx3/ebNueVtK54Z53L9Eg63BAxn7srAtC6LKrmMhPm1+USlUFvkgJ9ujdrAu9rrxIeKBfCI2xRwL&#10;FKRPJqtDYFak3s4UmSanD/fh7X1ys/74SB604kieBdnDskvEv2AkBl02kGoLs/ycQ4XSO9w9CLj8&#10;OP6mRAasd9o6tjuoOrntNizlUJpHsRzE7pkvFgKWqWUBtgrWOatty27jAkM02bC3IwSHvI6N7BMX&#10;OHRrmUDP2O8gmZbduBx/pSUYFaZPbCtr5O37Q6qfOuNPiCvMK6644oorfvrgRFAPGPUwkovzfGsq&#10;JyX4Oorg6bWYE3ZM0NRkhermyeSPG3USHvy+gG1O4bHW2Z88YJ9af4tz8iknkkLCFwhBLgq40PBX&#10;VelGkIsFLSHCzVwxrlzIOSCIdV10TPTyHwiq3cM39gnRecSMteFtYl5xH+h1Op1vXkAVuz86b6q2&#10;AHcG48PcYRkgu+Gnjgc1BrgxF6kf2aykiwrGkiiU8IhP55E8xvcYGdYFev6GvdqdMH3JEPmiOCnc&#10;W+cRUNLbx3bsP1D7HxO7k/w+JBy/Fan9jP0tx8G4WY+8ZI2R0p5tiWjXgxWjjyU4EJskkzNf+3uP&#10;xZ2ArOXRtTNgEdGy90BTlTjQIZmIm9pT1GqXtSM7XC/7atL5N9Aqm2qVhC9nsb8L7iv/naHaW23K&#10;m80ck8tDpAaPy35TfBHULR3SI5KfxT2+iTXD9eb5iu3iKEtWB03eCwdtkL7i5wKxqnhp1cnK8Rxy&#10;VfB9QuGcgZBX+En/iz7HFOX3JVhP678baJs7VK4xUBkF8jV2Y80Y5Ss6/TWd+OpyHnZ7QhpI9snj&#10;09Pnz05Pnj3VNl+ZObzFHoLfoEuOW/LHgzGkf4Sw70f8wSKc8/FkcZPE5veQK56N8Ri82gfYf4rx&#10;l8zinwiyjaOtcXyA7+JYwYTWu/eQf5bKY4e5vKFG3dLmUO/hJMRcki8Pndmu+J8z66CHiT0mujjl&#10;vX7z7vT6Lb8X93Z8jW9eS6aR1P0wJ8Ue8UZbfqWmz9201/7vb9cNPQfABybt0EE93rBjou4NX0GM&#10;YyVDe8CIBz4VPUn5qNLxdyPQgT/mUPoNgEnzs+LIP+cFc2ydU+NOy6x+5ONn97ewxLcw88isgtrM&#10;VCa8z3TGR/JbRnqQBHv6c+Bz6vpjQuzZWgz2876vs2ke4XAIlZL9+HgfHA1LqeDD/ETk+J9jxv51&#10;H3mScsUVV1xxxU8G8+LHJyfnn8akRHt7SA+I3wRfRBp+HWW8afc6WJN4/GaZ3lrIhxXAJ5hvdJb6&#10;UYD2BfXQt3Gkvydgv9720lleZ/uiwJr+4q0v+o+vO6UveaOSN+QsnvK6MYqbIT2wepR8xNtKtDHU&#10;5FsKNbEQ4+ZBjKN8y2Qokp5M1sV3ZeRvlFXyewQe2bfx5svG3D9iW22LNtZbh1k7GqHfZfMbUawi&#10;X2+t1sSLuOlT3cuQP3ETK7a6y0Pm4LzYNEtB4Kws+pL1AtynzL7TN7IZ/sFAfmUPYyGJivGg1XX3&#10;sU9VVa/88QYqrAk7KYKRrApqI3HWb2pGnuJMEUJ6Zyl9S+Wqm22SktQi35VUrsrNzKGokGm1QyRG&#10;jbE4FI75TmzN+qv+lKmEity25Jww395Q1UTd29i/kjlhx77mByKT64OS6ruAH2jkG3az7/tEn2VB&#10;eKq0ubdrZ2vmAjUTmVhPXZO36Tf2dMeiV0CuJoNjrLgo95u+D5b9NC7ZTn+NpnRLJvqp9vuFoUtc&#10;8l2n6sW6t0ttiSJPDo023AUleyTf8/lUWqkJy+w05N+lDr2EqH6kkzhrIgNWzNMz4FhwTOGfQHjr&#10;1nlhHzYsehmvNWYHY+n1O+PDSlTP+0en+2KkF90retkZut0GtVy6Dup8CpqdZOzXtW/flfFRyiYO&#10;5QJLm+PvSE68MHZG+zcC182J2406/jb9TT3Vpy76rPrtrC9bmbjVlXzsp7GNDYMyjwUeUj958kRk&#10;Ao5zHmXveJNED7gZ5+z7cWaL6yQm6778+c9OX3zxxekZk3ZR3/pgaF/aZBK+8KYtpNMX/ANOJ0e2&#10;UCrO2LeA61uBdDZ+Gu5YW27Yn/RJWxUPo7mXWqv8Epc6d/XlOwZuHvl+zpQdcMNugFvcpfb0bcDk&#10;4OLPEY9lPIlikpegV2IfgNGWvPbIcbjToKo4ls8I2Tm3NUHCnOWTtWGZ/AvGEvloHu0M6vfU3n2I&#10;48U7vbmWE2TvTm/i2OHfWeP6bU7okd7jkbonM8/X5EyiaXLr6PjJdTp0OshbffyGHcekr17ylZiv&#10;NVn26jVv1tXXYZZ99HEc4024J1GPNV9liQ76GT91DRr+04beJl2XRrlUVXMqatLJ79ehg+Mo9v/6&#10;D1+fXrx6Ix34qd/TKxuQehpfandOIiLjfyjlfBgfSSHaq6VQega1tCFRPrbNLOzc0OOatPnSH3VU&#10;VRqTuZ3J1ZfMH3kqN53XmeeVydy3vH/Fh/QpDnIqI9F9zYxcWfoipoqGtHPu26fR+81Rmf2WVeVl&#10;EzsBIpYzhh4Wb1+k9c28uwCpVdI5oWMrOUL6XQkQid5Xc7vndUZedVDaK9uxyiYc+6A2svb2AeND&#10;sveBfMGnS7Rcy4uP4Qvbvew2xge1Bhb/e9u3ekc8xhqTqTtBrUNdgyknb+IjvWJJZJrzB8fNpPUf&#10;6b1O2F1xxRVX/GTBQwMm2pi0yUm6wQ/vTg8+vDk9+Pg61q8j/TZE3yTZZpIOuYF68B4nFfGzQaes&#10;IvbwlzNdne1GeZ7IPifQmLcF57ZG2ZigAcjxFWzEIiQ+MknjOK0TmitS27eGOJmLZUcnfW2yZrIO&#10;37L/kOISSW9WxkW/2kRdvkZQDLm4QRqMv5xICVkehDM2YtycTi8jHetxAYPgEbAZN1fadoyk9AI/&#10;FWpwI3ZWpoUnyQdPIhE3seHbh498/WfFTT6+Dxn7Sh6g3wHxpM9hfX2s4gDZZixgiRvKiKfGD7zh&#10;ckviESduQoP8p76om9I1JstFHBXLb27gxkPuuIEbYSio7WRTrv03C/MBcDEW7d5jMgOfGftM3PLf&#10;sSZp8t2mGWP0DtO6oUYmiO2IDfQ4YBzKL8XJv93GEuPMsbcyUdJBg7Zzoct/L0/qtxbZN3U8YaxW&#10;f8XYZfx67Of4T43WSrjFSncssVd/zYcJO5EBDKkP+upZ0kSYOGccPS4Qffjo8ekhk+VPo+wR/fki&#10;2sXkesZI/+UcgupaYgGigLpJpEBGsN/ISzzKc+IkfUN6POSW7IfTez28idhQZxhBLtMaYy1/grwg&#10;ZbW5UAgdjrnGX6xKr3W775hw0408/qvBEhfwm38WGOex6OMHg4wpxyH342Qo0Fgk3oy1yHqAbN/P&#10;eWhEfjAFgoxdZeBs+c9ayRW4qTLakSRT+/M2JkC2O+Nhut54gIFgqwNGzEIuNpQnT22jrXPfXuvv&#10;UOyZbKt+x2eBalFXObTLdg84EJtpL22yb/Q3luDjmgyB+eAtJ/Fs1tAYte+xyn2tjV/yVCwPcbLi&#10;GD71MVN1D2kbqegQhzJL282UtY/JbkMiA5nPFnpa3x9Q7cLeaFQgNkc9HrhansEJ0E+simVsoPcd&#10;sfBvyrmfHj3ONGUDNEN6i1WkCIQuku4f5WPDfhWzj6o9tb/YDxkIklS52uIykOU7UnYS4ELvC7WD&#10;TDtdwFf7XFUVQ46FH96Vz2QiF/FgLI8xW77kOOeczfFi6qQcf5aHqspNGYNNju0zJ2WU1+SoLVY7&#10;/bDTdP4loKnbuISuG6hefIi1HCLEqQLV5tiQhhDP8+TWnlQ/QEnXbB/MbF8VfgKkPz6S6cvgVv5t&#10;Y9iDm81PsZ961vgOVH5nH1uEVLHdxuldkH1CPfaVta8MzOz2bRtYR2d8VOk5zmQPgPokdiYRFyN1&#10;yQL5ox2ZtUL+5yZxHG9+1f7PBNSbt+9zwk5vs70T2dbkXZBJLmPGxPtJ6hoTZ3GuZI0vOcFGu6nJ&#10;x0d95eXPvniWvxEXSsTQ4T7meMbkIPp+8eVzVePrML96kb9lR98xocdEINv4jx3w/OmT05fPn1Y5&#10;/5CQ7TPpc+A4yKZyEtjHF+SIB5OFfC0nv6WHDfoPu9QDpJG1lvzntOprxpdYk4RMGHKcjrTGAQyw&#10;Sr8qDkXFOCXUt6wx6/iTlXqz/fTTol81ivHhPKF0+DiXccjjP5TPZ22p8wtpqzGjvuG6pu0iYt8B&#10;bbIMfcO6j+PhbWzYdsYzv+IUKs91lkqGjNb2RLYxyTYSTCSLEY+8XiAiVKcvsj+IU2yNxVBMircB&#10;kS5v/7MNWV+23DcaD2GtzEmm5C5BIrRtkMwsA7ZrH6jgPrYPIPurhfAGs5abpC4V4UQvO9MvAzcb&#10;SZ0JtaONi3N63Myx0rWjacY5ufoWLDmDPI2DJuP+gYbTlhWrL2ee9/U2viSXtPFs52yP+y3+BEWt&#10;Ncw++TgCJMPiupsu62e7o1xQGcdlwL0Qe42PvRwr0c0xG5DPE5fTP/j7f/8fKOeKK6644oofJ/Ls&#10;wZlFJ5Q8p/BQjxNGPiR/4IecNcHw4MOLyHsZzIfZTOINWSlAzxfxyUPOJyiM8nmjAWQrN5S+P9AX&#10;tmP9UQ/Y0fdU6zzN8Zk3D5yEJ8Kez4OfbBsb1U6lQyFvwsSSrQx7POTFr4+/j20uLZns8YNf28W/&#10;2iY/0E/S+YZW2hFc9sl+J6SF+Jee7Bv6nFYRK/zmtwkjDzmNASZn4+L87WtdYHBRiSIuLoY/urBJ&#10;+oEfE0ioZE7vQcTo4SNH7nnZYnxkjoFEjkUucki9JSdEiKllj3hfEAlFo8AFE7FwfjH+9PthshE3&#10;i7HWVxCSpk9iRdMRHOPaY+BB3OiSwb6juLJmgq4m7DQp9DpEagyrzZCAUZ8Y5agakFv4xYZq5QVh&#10;XXAa9BNwP+Qav5St+tmPinjmqS+t10nkMi7Oe4A+/MyOjSKVBJmUww/6CqZP47fpxKchgxLkwxb7&#10;DioiJR1ut2JAn0T/P+DYwkQJUuFHBJz2sJ3HHhD7E/L4qkmc2B/jgtX7FNYMLnqBXNA4p20fsx8Z&#10;Aw/oK95oK+oYF/oVqyAVQ79sRd6H9yGvSSP8SXuscxwn1TSn6Quo2NR29I0e6o6+Yv349OhJHDtY&#10;P4p9hvg9ZPIYde9C1vpyHzs9eHt69/rF6fXXL05/8du/PP2Tf/zP9N/Rf/YXv9fF/bOn9XAmGsqD&#10;Eh4YD1+l9aSHLD/78vnp+bOnp1/+4meSefr0iergZ4nJbm3wJ/1u30RuU48H+np4Hfrdf0P+rF4h&#10;QuljjdPEO/s419pn+acAllChNX0gtdjBb2JpGx+iu5l4M+knlHMMZywxCUd96j6LNeMYdSnHcQxx&#10;jWnp5dieEonwR2TMcKzkd9ri2PmObdynPTDPT2yGam3k2Kn9GftpsOTjjzYjp3a37T7OQ971gWVi&#10;Y5WJ/lKfhKypGFU7uiyQnmK2h2Mg48b9y9f78dBwjindeOKb+gqynVRZ5HlfTPDG0qPTk6dPNcmh&#10;Cbrgkxh/3s6JPMbQbCPwPlXexjr917gNv2b/R0nFUQ9oyj/5Q72QUXxK/0U2+1hCH9jLzYkul36l&#10;f+6D3MdG3WqR/A+GIdlSDJkwte8jP/TXNqYsy9r9xsTSu7dvtf2Ofqx4ZD/yG3EZc/rC/QmkK4gf&#10;3t8to3pRh74bvlebdB2gtsiltFe+APTxIPXtG3xK3/gNXP0ObsjRPvTJPxj6cvwyEbaOOe1zsQbp&#10;B+eJ3DZSBmadKA09qX++0VmyLOitGAL7wppxydt1NMxteBfUQ6DwCzWS0/GPsU1sn55efP316es/&#10;fHX653/+l6d/+E//RbSBh+1938kHqdS3LYgdxi2bHMuB8lkHlVdpkB6nTrYv8Qylx3bRKCrb+Zk2&#10;MjxZpi3LOY9syytdDMi7rb76JLbRK/9rbWT1lAWUTLnJDnzh0364durK9MxLX3bi01H+zvhIFubW&#10;iiYS2HQMkM7+HeXWGCvLHsZpWwO2hx4xc5UfC3a0P7AOMj49uQS6LgMd6KLfMr1JRTr9i/Ed9OSN&#10;jsM6BuXY7p5bZ2nUp3Ugj6y41Ju2h1yVez30ppg0ZzqPWbk9dWitz2Mg4zYY0pmbI4bWq6+N1LGW&#10;c7DtxDExYvL2LW/S5dtoOqbENnnEy8ehbgd/PfmXxxG/VfZQk4AvX8c1dB3fjC+/eH761S++lC4e&#10;AGd5+gaxzUThszim//JnX0gfbwC+ev1GpCzE1Gb884QPNn/9y5+d/iR0P4rrUwJAvicg8SfPV+EE&#10;xWU3x1vaJiZPnvAbw6mbCbvff/VS7cAvnQ9UHQVzTFEftfg0Ji65joh1tivLiHGaz5i4v6UuQiR/&#10;hl/rWHCsncfEJm9H0n6/ISm5Knc9YD9NkOUpV1lTJvKVl64JpGk/9lKuCgKpI+tSTjsBMo5zjo8Y&#10;c/iG/ogHMUHn6Jc+0msTb9CLLEK5nXUM9GldzqIr9QVGJpQ26YATGQcz+6Zvz7j7+srlUptKBOlm&#10;XbkhlWvXHz6mDzruNFItx8Da/4D9lHYrv/IEO2DdFVepcxmo8ox72nI5q3F+xz7HIxL8xdq6xKwi&#10;2EftR0XnQaPbyfzzslXzhKSjTsYFhzKXNs7xeB5PHd+1jQ1ZDj2pi+Pg1OlYo5fyouTNzFMby49Z&#10;P8upYYyyth+b0sx21d11acwhJ9nZXx730aKMVIXL7c022rbH7VCzAFFiAyjmeIIN66jVAMdd3sB+&#10;GtecHJtfcjyu3xSF1MXu779+dfrqxWs9ZbviiiuuuOInDU4fnQZnkCN29Dqx5ir46Gz1jXCT/R8y&#10;fkD+qpvoH5hZCfzjIe/GDbrYgVzo1MUOBGplXG2IXNwEpx4eVp/rOwe6uORYnPuOES3RA3y1qLhB&#10;8bOPlqF9Jg8mczJg1kfe7TOdBy7Ycn4v5qpOV3bO+CawD/YjoLa1NBhive8rj3aOif7GEYdGTYR5&#10;PGzUeKlyjZuVY8JFHO7URuN+1duDdxa2GrNLpoUWwcRRbDbM/WBSF/3bPoUqX+AnHVtKQxb5eqPM&#10;Nw3j5gHyMIOH8HFRz8MDsR6mcJMpT+ODvuIGRpN2PETmAf2Tx7oB4GvamKx79vSpJurIz8m2fOhO&#10;KJNEKGPi9i3+TMEsV5tXGclFXgSCBibSwWh33OQUlVcxlkXrLP33gzTk5gLb6NxlyfN+Sj79t49d&#10;19nrdtxUdgcoHomIVCT1WTl3xYzhjGUV3ROqeqariJ1YRp/zEJIxaUaasQlyAgvS/3doT4io7W2s&#10;LNR1R42fFjMhXUtQdAdznwW2a9t9+whnvjmj+v2Ae53RJ7uhUafS3wS7+s2HmzD9+6ZYdaDy0/Tu&#10;8cr0MdMG7IiczI9j2zj2vf8QY/7DmIxkspQ8mVmr/9HCwyY5x6fzrvi2UMeBbzPQNc5zn4G1j+ys&#10;/WXNTxWgH+t+0GOixbOPYQhoE4zTotrL11xqomWcK3PSRXRexWacT2t7qTeY+pgwQwd5T+Najwm4&#10;XwR//uUXevBLHJHlWhEZ4g3Il+MB8rru/IcH5PLam2tVTxiSsfhTsqX2IlKbbW3t7HkhZNkduDsf&#10;uMPMq2acYdhkkY9m5EFJqUlL3x0BHZ6cwE/rshJWYuXPa+IpD+zvTbbuCpm3PW339E0sWXRIkTfO&#10;MWRVb/KwQgXR+6/ucWpbbR78bvdtbJkAz6NLlnGnJgnTZ9+rcS/l7SPPeyTYNr9rLPE9YwltoN0i&#10;28W7AHVnjI9pZ46Vvh9krI95yXjqryUM9GPAWTuzyhmkvkyYd8F9ZC8iFGCbtf1Te0sz45DjKaWM&#10;Mf5xgX+c4P4JcO/+8y+f6/irf0gI+Wiq7lavuOKKK674qUInNi484nDvt2c4+muTM4sv2FcmLDuZ&#10;uqj8maDzGH74hAZ/qCj/7O/iM/x+4YsY95VAX4o5UaL+3X2telAXqvRxy0OT6sVFRr5lAXk4yyQN&#10;b5YxYXOH9vuh6/cCYsKK9ifj0omGJSVBe/1w2DGscsUv36LLN+pIk09N2sQkCG+U8eYZ/wVKuvSM&#10;h/8r+sXrJcZHSX8iRjty233a8/nkTaSHD4OPYgzwtpcujjEfsYr2+rcsOxUHrZP6utQYCzn5Foy6&#10;DyJu883eLM9Y5nhM5vaDaKuIa/Jr+jvH4XGcLhP/j/LN0EkQAhmH3L4JeXNeDx+g9onUB+Qr+1Fc&#10;cDM59lCTZNwA0g4U0N6IA2/71aSHfyNSb6Ew8fHu3ek9X6f0+vXpdVzM8x/J/DdefkUPMZpxQa8n&#10;67jY/+LZU31FEuRBDuS/sJ8/e3bS7zOFHPX2WMSHuLStUW3sefjK18bJ98qreNPQs0mXIhh2FTfq&#10;5D7iNhlKq2caCHP5Ggpy3aB+1Ju03v8CksMGBJHf90/5wJt0jM+S88T+WdokhjOOF+HyTcZtHWR8&#10;mKRL7giUD0i141nxN5p+y9yG1FO6St+g+j3H7JisqAkLbjgZAzjkBx566GFfrQOHB6LP41M+9jqw&#10;9h+/qSpyfM4aqm2drA23d9i9B4YvN9Rd4nELdyy6Y6W029b7fxkHJW+96pvVRvfbTDSZrVy07sLQ&#10;ubiessDln8KBUCV1q+mGo/p5jOjH84TbkjrLzSg/9jUfIm1j+gJHEEpX/se0x3+M+TdvTm/4arc4&#10;PucbhRw/om7WCtzYyB8+WiwGazE8ggbjYxlfwaO3BOJP/L7RennBpXzjYr3IhDdBba/tATIUkOAl&#10;5TsuyK1xnvF2J7HtfEH5Lqj0Bve/0cfEmNho++fYV8RIN7qesfo5aSA6WXXhwIHD9wTaTMOhwJUj&#10;/2B8VD23K9vMg1Ym1/J33t6f3sI4Z7LOvChDruhYqR7nVv4ZYOgouVijQ+kgX1X5r/3mV6e/+etf&#10;nv70T36h6z3OncSYa8U5aZf+A3y0HfvIV2xSh4Ygx4QFb7T5KzblA/7w9pllQ7hUDihWuSldshXE&#10;d9rqdrit8k3joeps8LXAuCbQvdliZSA9ch8kz8YbBFFd/edF6aS0jLrVJ0XaknoQK7mSdf+MdlEu&#10;wbKFfhLlhsrZOAKCxSFRlV2vc+5/+FIxLfb2H1Japz9m6qMtqYN0SpdrahP3Hmsf6R6nX7tUfqap&#10;d061i6Vsl5kzhIZcznSQd4GxALXJbVFfZh+FiHzW24ox5idJV3ukoeJkP72Uz4MpeoYoGnUkJDrn&#10;Ui3g44vEtYE/+G2Gi3mOjQ2fa0H6lPXO/ByceutjiRkgdRjboFC6cvwlvc+Mfcext1xx9SXtheLU&#10;T3vEGkMt30Q2PUx/b2N8SJZqydSZOs717Oh1vEwgH/VYhp0oj03abnVscyykiLeH+X3kP3z94vQm&#10;rh9R92Ucx3/zq1/ofp5jOLrUr1n9iiuuuOKKHzU4+kMhTxw6+nfqASWHfeflySVl80HbwNhEboOr&#10;HxTdH7Zvfrc4b8ZtDdv9rYe5g87/IaD5pwvUupHgymFvZoydcSEyLoaqzKBuXHzlb4C9D7U18QCX&#10;t1MSa/Xd4OeEdXf9R/aIB37a195PXcded8YxLjOL5CHD/sTXX7E2e33kzHsgxN1Xo8/gnXVdktvb&#10;tuGsmHZXzMZEm1l938dAzx9v3/EVmEzkzfShTtnqbTzyPzCK1/iwnNU5yPpc8M25qf0LYxXD+SDe&#10;jLwW2+EvE0HKr4qZGKBturmRfCCKdSPZlPU4oJMiF6t+91O+TvnJaFN8LLKtfEHLPywPzOMJbceh&#10;zJf84geZlJTTrsf2RYxKCUSHOBv7/mh5l7kCeeFHjMX8qlTGYecdxySgISMO6AY3yAfUxsYRM+cZ&#10;i+4V5PZ+MO8ETCxmoq77RiQ9mTfec3wMxg2o+xP4HELfux32cwlJ2XdzXW/cpHdKz87vGAdxHe0y&#10;lLHxLoj29f7P9k5IlfsiEgeuCKp2KTRVNvRfkmtY3CjD2Y+rAxo7pnwsuYuQIxd9oGqv3vXfjik7&#10;6hSX9I1wP6SLu5scK5mk1gN4JqwZ/5F/m9YfC9yWb9IexewoeFd869jD/jm6wbsN+48fuuphZDsm&#10;5f61yorUTzULluPLDxwXXa12EovxoJoJqkZPtImWGZzxdLxGfIsEyl/hmHFczxHo4AEv+gA6tB0i&#10;/WE+C+rGubvuCwH6PHnBpB3QBGL5j3z6p6KbIRsVj6rvCb9B6TpWRtP6A3u3gXxALTE+0qdi6Xb6&#10;EOgwN1CHdspnTVTy7QGZpi0Zt9aGkdco283H1CymX8q4O0Je+lT3Fval8jrSixU5KnJJzLp7/R2M&#10;GY+tznHuhCV7BMpuKge3lQt3UXSA9PNyxaN43YT7yH5OqPmtLb3/Br1UOj4ke1dY/2Dlq9FSF/tD&#10;HE/mvlD7iGzfDW7H0ZjamX5kPaGaNNq7UMU3ossfY7b9bKxRpbjUR7TJ4rfe4kRPpNXWcYzj3jSP&#10;zS9fvTn9/uuXip/+eUIlV1xxxRVX/OgxT14+WURCbwA8jBze+PFbP/kQLU5LpzilauFhsx5O1lsE&#10;PsFFRunRWYgMATt50ip+I6C33siRD0c6bzuR3h9YWK04Z7fdEfb1gB0/iVk92D2bcJjYQvd5EPFR&#10;f1fyEnKSLvyCcRHAzYya4PoX6IsHtuMjdQXzIoz/3OQ7tnnr6nWwftdtPOBOqCobCgAbXHJ8W5cd&#10;PRK0wQ94O3DibRBfKybuGLdz7B9FgXEX7YZRN27bIk099CPj33mD7c0670ta7gbVCN3qN/VXo/JX&#10;7lDeYGV2jE4xEMo3m2YMIit816JJjIiXWG/SbXR+/kbhm6j6Oug38oh1UuVdPsrm23fYcZ8whjgW&#10;NL8a0q9gjOVJYpTt7vGJPzF/FG3Vc4y5D+zoeud+kP/FbFJG3YdxrH34kN9lYp0PGzRpFUNDrqgN&#10;Ic84jLRtpl2O2Su5aKcdqXvum8Of0JU3SlMu9VR581F+lq+i0t4O2fdrmyRvWWIJiKvys2wWzHZ4&#10;wiZ99f4YOt6HzuB8Wzd1oMJyK8lHsyHj02Y2tYggOh5H8lGMr9hGDHliDXQe9H5KRo7BMZ59jNDY&#10;jXFZ+3HyHNlHrB2jlMMVpfd6uKh2HZBYmZEWFp0pt4By+s992OSPsPtkfVlv7fczMjb4z30eYhXf&#10;8bYRExYaN6nZ549lnEZ997Xbgemk21/nnse8lcpv6bV9iH7NTg5nodxeMPVOfi5kfA7odlXbzrjF&#10;elBtmVDLenkRdH3ui56HhaWeaq1YyofclFz0FcuptXyMNWVPRHqU7fGoGBz5kEYm0DvqiZmnBz+y&#10;m3qPsNYjTlXHXMpL8UDlBY78NA3ax2/08Xbda36TKfaFrhNRiedHMSH7FRPl81f8IcFxGs0y74Bs&#10;T4/dnl5p3FH950E1bLYzSR7c0zvj8x7+0sZqpzeD0fpK3BMH1Qhj0nHd03t+kHpZfUNvv5Ij7Umk&#10;eW6I/NrXBkvGdVLPjBa2dUkUG+PhK/lZPNDrlxsiOPb7E9BtdOVB+ySWnzivdYA6GYucnNLkVhwL&#10;+D05vVUXnL/7NvPyTTqYk0FL7A5IrJ7w1k+ssSnf6vxKRDj/8ttH6AI5gcd1UtyZhBy/McV1KMBf&#10;yjWJhv7SRznf1sDvH0Mgn+V3nOfLT9nfEX58hLHpWDI2aN9oc/ioCbzifh7rYEzgN2+hQH9VIe3t&#10;NgZpR+ncqfJUq/qHJAAhhCy+0d437+LYzjdd8Fusus5xG/IaWf0N6fPIN4dN6TvwdTAcsmOG8yof&#10;Gct7nJ3Tbc30auOcZ2AsRQxYA58vZU91Kp9FifynQF/jLYzrtLxHyf0apmJzA7EvWqRLjv4hXwW5&#10;MfNXxkdj6hhtr8Wwr0d6IBh1i4rC2F7R5caSVQZbSeowO1r9Qygb/5L2VzFv+/igx8WlsbHZcX7H&#10;bsNpCDwGx+S2jhW3jclqSsO0UePpJg4fsm5oXPW7zZt9jCpy8SGyLQ2z7ZIrDLmgx7TaPSrNeo45&#10;cHzsI+QbjMbbm5FBOzi26VgXDCU6nvzu65enP//LP+j48uUXT68TdldcccUVPx3ME0yCMwQPJYtj&#10;wgT6TAPiRFPLdw9scoPBOsiJzvweEafS2gosPjXqoTETDZ6oMin/voEP3ad7+uWrC7HyDDU/9Hky&#10;RxMyjsEPoe2X0GOy+0kjTUMNLbrOpX1oR69r7ih7B2ZzuOUFYL9wPFRzJ+xGLiANs1EEvc08NA9N&#10;knMsixoTTjMeamwsk3JHdB1zt38PLNXCU49hUtrk5sx9l/mXsFyQG6E7+yONZLhmP3XGx+DMVzWU&#10;D8YlOxmZH+Vs4SMTFY8ePQ6yrgcukl9t+ibJD0Z4wJI/XP1G343/6tVr8U2k+fpCP9DxTUQaVNaN&#10;8NtPg6of8YybjPz6wmSfcJJ+Be1D/BXZxndpLdzRB+kKLrGsvEkUebxaKfkeW92Q84P7uBz5MORk&#10;0PyGcHvNS5iNvBVE1GPiXqgmue6gbnRbv4mbjCofI4olo42C0nsdjZNkpsmaedpfB3v+DYGjbOen&#10;wm1wO/p2AzlLbCyjgtxc4YLDwnOE2K7fJoRo44jLN2ivdUs5+hu77Sx3YZb5oY0oOZdOhIflZ2Us&#10;mPqMbjM58861fzqsF+Df4UMjjsOP43isCeXMA/nw2b4p648ehCEikokrftSY+958IOkHsdrPL/R0&#10;Hopqf6+8Q9QhC/7QEc1d4tHjwuRXn8TxcQHmdmfWyfit0L4jO9MWEwu8aaHflgugj0klJpRevX6r&#10;NGVPnz4+ffHsibatf6f99XbCx+VJyjQJ9SEn2sZxvWqAvr1DdlzPdVU/dXQCut9DAPs65jZ/jiBd&#10;1ntI/ChK/jJCOuMSvtLevK6O9heZFO2TEVwPXVKI7bGPNO7+XAJlh21R2UH+TcoaHMsk6crzNb2E&#10;igOfbu8SVj9wogo+Aa5+iR2ytYG2eH9Yx2v0ceS5zZ8KqiZn7MTKvysWeSeC1jfGWSSW/uriJStW&#10;3l2xxHULo3X1eMEdiw5xHQfoTWZ6E74Zsjnb7T7dfTpwK+Hyxrti+BuVdtsG2xzPmKDjGMJ9Ov3F&#10;cc4/aQE4rn8R27/55c9O//b/8m+f/sN//+/pbvaKK6644oofPTgpmGCe4cZD6o29RpxWtKyINCeb&#10;dsL5VqCHo0G9uTZt3np+1sn8Rom7Q23MdqZaXzykDZ109eC2qIe5fDWk3zLyg958uDvqHqF0fjOE&#10;P4pXJReQHxea4WPcbkWa2IZfelPkDijfB8+MxEjhZiXaq7fr9IYdJCY32LjwVsS3BmzJpklGxkOT&#10;BvKXELqNTXaAvQJZxij9On+fLi6zxAG/iaOxUtse02xvWGIcFEIsLywbucnTjZ6ZosB5t6PaJ5S9&#10;3kwgN+VAkNjwlhtLtBlGm+VrlOh/XL0vFOdvgCV5m4437fy7f0s5v98Gle77TiN2emwa1O7aHnAs&#10;YGH4LOZxkAkyuAaAeFguGBfQ87+Xy97CNHOeH1RfzXb0ssgY5AbZD4LTnyBF+MfbeY8en/jNOTEu&#10;5vnPZybtcAldviHwf1K/eff+9CpuAF6+fnP6+sXr01dfv9J344tfvTh9/fXL0+vXr/Wd+SiR3dan&#10;i59mIOORMRn+NioP38JHPciuh9mUYWfojRsUvV2nY4fZbJhLv0yEhliqXrQ5NpR7TlD9q/05/qov&#10;lAgbYpVlPzEO881PHdNjbGY+zLGpNqh+EcQKN0YbM3eFyyu5tPUGAuvdYZlhF/o4QXwVYxmuGhdg&#10;35b6qWN5cFF0ny3ybEtR6hoNlUyTH6xydUO1V2Nptj3zGhmnNd4sG5kyJZ2pUVh0mFUGnHcXnPt+&#10;A2nriNFRuyelu/Qvzh8gapzVH6zKS1svUHIsbFfzpeFIb7G8nHk1NmZbZ5ne8GX/bg8ze7k8le3V&#10;LxMs8rcy7d8E1O66j5AyqZO1xhwTcnU8y0k6jm9xHH4Sx+Wn+Vug/FMFKvUwd8QDW0m1Df0YOcCx&#10;N5l/qey7RMYv/e9toFXZshugWEyu2DX+sOH+2HkfrLGcy45bdZei1FPpDTPuldGQ9WpBTxEgf0Rf&#10;a+QD4Xk+mFz7GXXJ1YbtsNK208prcplTbEB95+dE6Cv3BbZFthdmO/0wVtstFv4axfFWGXlBpePY&#10;qIk8GHl6u82xC90gQzJ1p/6PmoDjd+u4FiRG6OAfsl68jGu9Fy8j/V5fY4nML3/+hSb39v4ak24t&#10;jV30+c0ZsfqB8nzDjgmrqn/h/BYfyfReS16fRr1qc54bosRtLroejfcY4LpyvFmnPMcG8bV+5zpW&#10;z8uBbcCOrJe+qg+j7bxdN96OVBzyWD9j0fwv9Bgn8zq9j5m93mhfMEoXObep5+3sILllLW3euff7&#10;IPWC9JfjeegHMoO5XAYa0x/dOwxbXi4gZKB9Wvy8gV3hXmZf89tJku5bjddo79pWx7V0eCl9hkQy&#10;GFv94qK35C9BApv8gd7u+9m1161MnYnc4NNZNG2ytbeaLNmm72i/i79Eq9/pMZjX+3fjsB+6ZZd+&#10;FHOcijVmz8btqLf6fkyshM3W117Iz+JIhe9kuR59kkXpKHmMd47h/CPE1y9fSYZ7++fPnp5+/uVz&#10;yTKR94ufPT/9nb/169N/+h/+u6f/0//xP9Ed7RVXXHHFFX8U4KRRD4b56j5/hZ/o/DwBaSXotJab&#10;nw3WCTmh+cEo/Ny2Pjeazxf5PbVBIS3/eMisSSb7lOC6oa4dVvS4s20OeFxUZfeXdHc7sNf7LlE+&#10;LtyAa3uzFpTA0v7Spcm6p8Enwdh3HsT+onhUnS0GynXRJUh16Rf6ReLK+CiZwA16QzrrDKEjblB2&#10;1NDFfl7wqxlq45Ogv/KzHTMoa37P8bDTNu/IMbZuguUbHEa7NBK0IcmDf8V7kWu4lA9kznY324Zi&#10;mPQNIMw+VHEA+9OnYdB1kQkf8VUTYUFP2OXul7rppyNQv9s2NYYC6Mibo9BfN0elWBjpoG5Mdvqm&#10;auE6oRKCpS2B6RyTRtRhQU6yprGnZ80Mvz6UPMdNZcDlu5zHakFOE7egyn7AqL5dcJR3BsZbo8Zu&#10;jq0xdsaDNkhMsmYfE3rowjhQl+36RoUaHyGE4Eh7nywu/V6o7DFegrZ9hqO8bwPRPnGHssk3C1ty&#10;pC/p+RS0uGRsWiy2pDB82Ok+jO2G0a9w5PX83F80VrStwpIsyI/4GH5m9l0xbU1exhqHJTZmwHry&#10;QZOyBIoZ2z5WQo7HTNr5HxQYz9neqFv1frIgXBmyQxC7EctG5/30A/Tt46YuUIg/U4xT1+y73p+z&#10;T6ecUM6xf/V9prPvj4CaVfsHgd2f2UYYbY5jxDg31vECKi4qmxyxc9p5pfsukO6oR6WMa5K3MX7x&#10;sy9Pv/mTX5z+1t/89env/Ot/U29j/Oux/Ztf/vz08y+eaQJvTnhlzPFTk03yBQPVbQcymmjzsU1U&#10;8Y3oIsiLbBeNdRQk0o9ZJn/YaHBMO3bdjvGef1dQGx2zT93fSfejnCNuGuuTjqM04UunPLrBKxfv&#10;9YrxIbEboeDlZgdu5fls7ovw7Ksha5GOTVe6sPrk8T1InsrO3R0q4yNZNkl8x5jt/USoIbl5K4hD&#10;0ZufhohrLI5xjtFtfO5BvwQ5gkNJ9Wdl34obBHtXsj05+/oiK6BzfMm1M3tKVpmLlrxB6zlnlAYT&#10;a+oAm/wlIJa0jQna1/e9Dv4RgDel3/KVulHvSVxj/uzL56df/Pxnp1/+8hd6OnvFFVdcccVPHpwc&#10;OORDP3CvB/H83o8Z5eOtC51P4oTDmsR2gvk0cALr5EHou6DfsCFvhxzIzW8Tcik+zlxQQXK8RYWv&#10;vIH0PrLwPfndP9zFF1iroH4H0G8ujYfQvB2W/zk++/HoAiahdG0jPy6mqm4+mKO9/a2qigl2/AbK&#10;dw6PFbMhXKKJ07Mopz1DjMJsQwo6JrSHtrOPfFl8lunYX4iU+px6sf7I241Q9YeqSqOvI/Ryg0e/&#10;BGQt9IjtxlDs26Vn6RNouWBc9ZGRzNKRVv34y7rzTZ284GcdRIYJuofPkw+eBvnKhjxu5NuGdRkp&#10;fRmDHBdtf5aeSe8jjFON1Yqd293r2S+QWTNvlEGhYlHxiKTSomLcSB4CC0r2iLGc2d1AFlQMueh+&#10;/67W0H0ZMrKLDxx7H8VYQXfkK+7Zdh2DH/F2R77RwcOZxzwcRjZq67dEqNQRafziQbn/qzv/29sP&#10;XtI+7eShAv+xrYcLFY8qyvaecX0gccjwjwlGp6kHjuImndy01I1LUkUUFjMZtc50jH2EbYRGHZPc&#10;tAWqdYrRoMZe5jMeNW7Ja8f4xc6od4zbymnObGvyEnZdtr/zprJLzEqX6+X4DcYNZP5WXYxjMeLD&#10;OA4ZQN/55nN8HWq1yccgPTyIhXxPfPj6Yoyb2M54ZFl8LP6ALA96zKCHtfMlFXC68dtE93Nhtf+w&#10;7J6krzrWslm4t/uIoNe/jfGhOiDz5r6wsPW36YnflEkdRz6xJKwvzS7678RZD6B7jM8+Vg4Ihv/R&#10;RkCuyj1Oi0zUPX32LPhUx+YQyuPxe/uQ/sRW6hl2lBzlnWWt+MNAelPLaEOyA/f39swHicVKs2Rc&#10;zB8Gdq92HmYG93aTfSu2+AH3/GR9xmrS8d/SSI685lPkm2dQJf6sM1mNGjqWPvT+sfdp0LA+9jcm&#10;ivTbPPWWlCaOxCw3qN5UHILiFPHWTH0WhM/SWu25yGq7rqfY53W8qFiQL+Yk15wUgyVb9HExPrCa&#10;a283ION4szh2xPLnX35x+pu/+ZUm6v6dv/tvnP6D/9XfPf3v/4N/7/Tv/72/c/o3/tafnn79y5+f&#10;nj99rEk74p5jJX8PmW9kyOvBtNfHQNqM68a4btUbgiErHyI/2zLdpfag8+LD232M2BawrfhQmhKX&#10;d1/U3tqOkmZr6lx5U9lGLSB1C7tM9Rd92b8a1H0L0s+8nh7jnOsY/A0RvfFTehbdxdShVSHzx7gq&#10;uZ0ZibR/KyVXshpD83zWOa+vql4RdNsek27XOasc2VZPPtsPU/4sARDcQjMUJG8B7i76yUBDq3tW&#10;LplE5Gg5gkVFL5HIdNJY2hzUIjcyfy3fUIpShvV5PR9TPB5zjCZ9r3dep9iXg/Luk1IXdI0YhszY&#10;HiQv83Xt3znGHNtrmWze5Pu9GDFajr0et5OH9fqylZ1hKT/2HYy4eF+rdPb1R/2EBW9Kv3kT91rh&#10;15fPn51+86tfnP70b/zm9Df/1t/Uk9srrrjiiit+UsiTHieBZAcnCB6KMWH3ODafBp/EifJxkAfC&#10;weXUwMOLnbvOb4qu99uycVc4dpfQY9r97X53Gkd53wbQbz92vxp2V3Th0Nret48w6nuj29nzOsn/&#10;hsgrokrcAJqgsZ43T8tktbZvauMl/dQzo77iFtvDxkaXK30BmBKrXZUeF3tFZTt9hK2MGtaxUJrO&#10;EUWD+KvjgHx3vMzWPpFVrDVmtvwj3FB0CfidzpHIvEMs5Tf5U+lL+vaq5oZx0V1Y4hw3CEnSmOGB&#10;AzHl2FvHX0986mbZN8xxQc9v1z1+cnr8lIfC+TVIvGHHDQ3L7naGP33hYQGy4uOHoadujpqfIMfC&#10;hHV/MnanjJaH9hkzc4OCBSu9yy1JhHYeHXeMvZx0tttLonTVCn88WXGIIadUIDaW9AFcvsu4/d8A&#10;yzgsrkgbe3lszbwav/Nm96D91ZdJbkKTHRqTmtCrCV22x3hn7HPd0Y4rmDCNKhq2dChShtKsRbD7&#10;+E3QdVv/ffBNXBlxiA+16Y7Kws8RJ7vdXS9Vo58hGUdyC5p8MD4qv+CyGjd53INV/pmB3qTtTHtw&#10;AXHg2LrEJhvrenq4aL/7g5wa+37wGDVUT6sgD1d4mMsDM8ln6RUdLWxXfF4wjPdd13C+GB8a8vAG&#10;MILHEuPZD93NsV9c6M/Ys7ToASzXHSLbmef97ocOD9kj9ng403FZ4qRCymZ5bmedIxxmV8g41hBb&#10;Tdj97IvT3/wbvz79L/6Nv336N//tf/P0d//df+v0b/97fy/Sf+v0m1//4vSLnz8/PXvKdSPn5Nnt&#10;2g7im/zcLOKjH/7z4H+H9RxB2qTzGNTdeQnpZ44X+3wbsHtke8mLxOiDHcNeUkbjjxapXyMexIa1&#10;SXs3Cxexj4G71UrZ+4JwmXz0tDkQiWrqvYBbSberHK0GjvZmbpMHZ14IQ6bXLx2z7t2gfmx2dp0G&#10;pTpeQR+rOG5Rv7Mtd0X3exL7sS7eB1NHsdqytovJtEsRnth1CUsioaz4SJYd5xd32Pawf5ZxDHTn&#10;/UbtX6btmnVNNo61h0Qfx+s8Zh/LTJ61pOqbi56xlGjkrfdIMUqiE1Sv/Af8MyRv03EM5x9xuV+n&#10;nH8AIR+NjD9+m/QPX788/eN/+s9P//X/+3/Qk5crrrjiiit+9Iiz4Pj9LZ8ROUHkiUInC53Bod+q&#10;e3Z68PB5nByeBePEEeS3k2Ijq1Nfb8rkGzN6a2Y85ASUF+8E5HZZ6pde/c5a8GPZsL/fKbC32pw5&#10;+Fpt4C0M3qI6vUvqTTPetosLJcuIHXv688J+8mCZeOoNJmIrOq7AYyJTqhdxzjYG2O6s7AVqXnxI&#10;Z+h/8C4Y21CFlS/yBiVk2z58IuR3sJI3A//jZjVbGH/cuM43w5aHxPVWjRbZ4MKrfPV+9ZGJq9g/&#10;IBMuNYFlXXpTSvGK/I+N2JFMxnOH98+FXODVRd4kDxOLlbdjkbeOjbrqHHWz/R+jfWSpySoiJvhL&#10;W3mjzm/jMtEU7VEbiUnJQ9qm9hVdLlRexQA6XrNeobbP2uE0jhYUT9d1WZWTO2JefSBZyQdp82jv&#10;il63Mz5SoGGWZzp9jj56H8fMD5A+wzfiRvyI5dMI4bPg0zjc8ltI88EWX7P2mN+te/r09Oz589Oz&#10;Z7GOC3u+IgMZbGUc0l6GNX3gBpMHNPx+CaSOJvv09ht1kS0fUVDEdd+oIjDbZGY9CV6AdLZg2obt&#10;SA/+i2xP/VlhrTPqBha5wKyTus8ZHcv+Ese+0JKyAmUcD03KsmGyMVKAsu4L+mrfo3gKpuSQO+cR&#10;ouRQ9ojGpfwjSKbtOx3D333fqnTeMH+Im8h8w461vxbTsgbHvjl+GeOrn8RVXx8YY5E3kvjtL6Uf&#10;xTVH8MEj/nGIY3JQx9Q6FtlExJjuVv943HjsaLvGVPVftw13XMo/groYvRsvoese23e0tSNqDx3W&#10;eeTLnajaAbmz6qVPyU+5lMSayw02c3xwPJvjwPQDzSQPU1YZtIaJ1a/MmPpLrmPWn9ud3eZRedrx&#10;cSfH6LDddOpN6Hf1RjT+D72URVrjH9lsg+uSz28dsY9YV1Iih9hbibbU2LFLfcewU43enOg+5jbt&#10;nuzxyPKJVdN3AXuw8wy3ClzAaGsmGSYea5MUZPkR0mQ3nBWol9z17bTM7fIAX2cfrWnvVzunfFGa&#10;Etata5kg1yPjt8gi7QfjaT99AKFGFIbvxcxaM4Hku/XPANQVz9oZ5DiXb9JlfPayccygjENr6VFe&#10;yZlAcQjKZMmO/EBIqrlk81AXEM/f/PqXp7/7b/7rp//1/+bfPf1H/8l/dPqP/9P/+PSf/B/+d0rz&#10;1t2f/skv9ZYG14C2ASLyij8Gu49lXHm8Vff2zbt6gCxRAT1i9sYC/BztksIDuH7Tk0uBjch3DPqE&#10;iVC6c2V75LuIjxQ1ptzK+BBnXspjS2OUscr1BbajjLj4obr/QcPnOMrL9clUp7LQnkvI9nFA2Q6y&#10;BhEpWbYHlF8ymVMOJDOm6fvO+BCV7tXIB2k09DYDw0jAFQLTtwvU+CpuZWDxKbDI9Lp7/V1WJC8J&#10;rNvtOqoDKPcxqV/H+htI9HWhdeyaOu3yNLrrLjdK5KC8aHTdAkXU3ZcDHTunruSOEDmrcxfq+Fbs&#10;+bu9e3HzifNLTorvpKyIXMkORrr7tDPrIZeyO1POzpzHSHLNh31M2o9IRWfm+KB9KFM+uoMcP/iN&#10;Oo7h/GYda8p5m/l1XEci+DjG24sXr07/6i9/d/qv/uv/7vR/+b//57ozuuKKK6644o8GnEDywbF+&#10;i+v0LLb5qjsmIuYkRMoBbhCOyNnnPrhFnrOZKdlb5MGQ/y7Q/YIRg8XnT4nJN8VN9rhAOCAXDnGh&#10;scAXTnGRMB58Fieo44sTNinLixGxx8JUTJik80Td9xGjDvzt49zts783+ea2evKRtpCX+1IS3al/&#10;nRTstjrKbnBc+OlCMPvqUzD0BBeQ7nlsVpazcwyE3+PhOW0CR31XChbQxkbabi5lPSbwGNEKtWOy&#10;CsCR+YKKqs45dps3KLoj2E2S7DPOnJxlHhc1AdrHIjHipjAu3on/6WFOYvB7STzoGuqkpxhpu59t&#10;ne0YN6CSrcwAcnnjUTc5dTxwfKWmwXG8ldKzMfLjAy2pzHCWilc9u+hANj5ikseni5AObPOgyccd&#10;lLoO2/t4Jr5QRoobEN15E47K8fuS7/J7jYXi0WG75gZ5TozK/0XPgfwCRJp8HoeOOcaMqTqlJ9DH&#10;qB50MIY9SVfkq17z61M76dvsi0OogUVWse62FuCQ+TmRRldeAkUm6NtglM82HLblAiR3g+yRruip&#10;6q9JcpMB+ZObiZbhOpma1ZwR6103nALhj5bYio/FzD0x9I9x2I47dezBdDLtZzy0uWDoGmz5oZsJ&#10;uTFh3Ujeu3c81E56wm4ouOIA36TXr9ihfQnWvt7P+3nub9Rytx7wMPY+MR9omiV4AcOvzvg4y2v8&#10;IeAb77ktPuLMrvxzZnnPa/IqNXztlnz18vXpd7/7w+mv/uKvTn/x5789/eGvf3969eLl6fWr1/pa&#10;NX+VpW0YPLC+9EB82A3qa/ViUb8VB5yXmwNZH0/viF1BgfqMVk+aaSwP4YMKnwBsuK0ibY1F+05c&#10;i/irLefXWxKTmrBrfBvHftN5Ol/oOvTOkfjWke1tbV7yGBceXzkWPHbchv0Yc3ZMuaVrpKbIdqkd&#10;Ns6YooM3IcQvI3xKXy+7JxsHxqLaIa3Mm5ewqft2EY71/WX0UWMH7Z3xdjr9hWDpjws0HIub4rGD&#10;2robCz392JacxyWz2+351M18qT1Dr3dMZEr4AMd1YAk07DFAjnboejHIceLNm7eaoPNXmEL6J39z&#10;NO+F+Cdb/un25eu3p9/+9VeX7oquuOKKK674UYEzx9HZQ+j5cSrRmx6PY/N5nCT4Pa4vYjsfIvsN&#10;pPgImTghjbfH+M8Pv5Xgh52X7O2w7JF8K0Ov2uB0Elf6tcZywqy8TwG1U8NdtFiuKF+Lccmh37Lj&#10;0kNv3kWWwEVSbQaqOZ8RpfBMcWzrbTceIOWbf7zp4wsg4iYorusFXf4nWT4Uh4ZiTV0xtmMM5VtZ&#10;bLdYBJ036fET5bo8+45BO9QWJkeYpIY1WaI2xArfYsO/v5dVqNNJW94E32o782pfCqbeJxH9ZO5L&#10;uT8lkccM8TFDZ49rrNVHivEFSssK5as+bDpdZ0mrqaMsE9mWfNurvW1LG/X2ZOz39Qblx4jPSqpT&#10;P5lvMzDpVOSG94Dz4Tz/XQxDD5Rf5W+nxhJlK+MjaiUyz/JskycHk/IxEaUlMxkfVWqs+8esnaDZ&#10;S/kg+TWO+M9M7VdMwvEVxPz+4dOoDeO4GzGinP/o5A2kh48j79GzWD+Li3beQmIMzZuwcTMWteV3&#10;9LlvXIBkaz8WFWcJp5weNif18DliRX6Pgbc7JXOR6KqH2tJXfRCMyhjHg0LIo7PJiLKT4rYJ8D3b&#10;lO3q/1QgSD2V0AE57r0NMm4Zs1GGrMYAsvhUstTv47G2tV+HvP1BEDWs06/OY9j/Dvnc/HY7B0cc&#10;kh2Rs5bt6h0TmokM/WL5M+FzLPJB9+MZex+PmHM8nFD/0F8xppmg421Rkd/9gk+fnB7xdTCMb5EJ&#10;PPYP+jfb4TBlQ/MIMY/PtW+VnZTPCr0Ne6t72X1hG5+D0meddXwYbDJn/rrNB+wg3c/jozzUpL7e&#10;d5HOUsGyw2aB1LqvrtR/Lte48PHIZfEx23tGqR9I8Wl7lzdSd/qjMdl4tB/tOlSGXOMc01U30u/f&#10;vzu9e/v29O7d23zbVA9m353evnl7evP6zem1mA9g9OCoRRPTSm1tzGBm+Q8W5WP6WfEozsIO9XDE&#10;l1ibM+bnXMsH0C8b3wFsa2e179IyUKKucRNoYbKW0XYVC9Ij+yuQ6bG6icu5H5LXZbSkLzv2fobn&#10;D1Jn2cCevrO/2TZgndLTdC3ypIufFc02y0DbHFhkU0SMj2QrbxwPpRvJjw9xyGwxlkzpZ8JIk0Zx&#10;jPv9H74+/dmf/fb0z//Zvzj9T//on57+1Z/9+emr3/3+9OLrF6eXr+KY9DaOUzqmoWP6xUScHxLr&#10;OrB07r7xcJlrgrPxs9HXoonyN12e/bXV6VC6SLXR5shi0izfzISun+IDJX+JOyI3y87inL5gi3+U&#10;0zcBxPULaWpxbuBhO19VJ8bx/1Uc+ycjHXnE/W3EzjHNNnU2myqlqRUXNaw3Dstmq7cTiSmYH1KV&#10;OlkkguzS5uQ4d7cxobTK0EVcimw3Zp9cIr6U3Y3xITptW/LvwEczPpZ6O3fgx+LnFl9BKo91zbYE&#10;da3W0uaus+sQyVNBLtKtjCGXefeHfcj+8L4y2f00uk3F/A50/3S6LD6mjWYHuKUptuoUPdaCPhZB&#10;/Qb7cnzK67L1OtOM/DFmbOvcnuVW+UY8xX2aIZ+3ctuO7aX9BW21WFOWb2PnG3Rv4tjABNyLV691&#10;/PBE/5vgw0cPTs+f8U06OWH35MmTSD89/e7rl6d/8i/+4jphd8UVV1zx0wWnj84dPExn4q4mLzRR&#10;Vw8rB1yXB3Lwkq5PhNTFRzvp/bDh9u8El/K/Sxz44IuKTsMXJ3WR0R8aGlFb9cfFieuzMpeEx8o+&#10;ZuDnwCfqok0a7x7ns42J0qsH/LGpYm8E1X4mAiBv7wDKQp8m7Xhrionv2qdsqyalLqHH9sZW3bXJ&#10;1Qy6afSZMwcpC0b3qDgQvR8hCl8XUkJb4+Z9Ye/XDirQ3k7ybuMRHJNu48jmBUjU8nudG3RcqnID&#10;xv7TSfh0g+d9KpnjBeZEJTcAemCsDoF0CnlMgCXzB+/zRoEl1Cts7l+qkcGC377JGTc7ujlBZgVZ&#10;WT9vRPywWsJFlVPfdFkHSeVXW4qZV+USKX0bFzR5QW2ND8U1N3NDpYGqgB6RsdnZlYE9LYWN3xD2&#10;455Y4nGf6iMo57i3PkSbH+fMMdJvlF1mIzn2H6wPDnjwJcbNqJj5yyTpwstt6kixHBc/GOCL/PFG&#10;UOkdWaZFbUiqMWrQYaXPArpLXXYXHLlyQ12NhHsZ+DyYY3RnCWzY5S4iiuZ4L+rBJm9T5Jt1POS8&#10;UcePELTG/BR42IjxIe75wSs+DYrdFkRifPxQPcvuA4bzZO0nVfa5MI95lfEjB/FJ5pKpSiuGsd1Z&#10;EuLIS9n+YFmsazPe4Hr95t3pz377u9N/94/++em/+e//8em/+m/+h9N/+9//w9M/+of/9PQ///M/&#10;11ep/eHrF3pAzPXfAts5sGEfE7mh/il4HF3qLmqYO6hzqd5AUxAjY4yPSUl9Vhz5iy1dt8S1CPsP&#10;ULziOO+36Ew9iIdM1FXe+/eOJ/Wy7iTKpPIQmBMrfSfcoM8Y9rW9+5T0RMQyLiINzvtio5dK3wY8&#10;weZE+aGt+wNVi7oCnuDO8NMTbhRiL+hJoHm/lFz9mxi6NsZHSRzjU9plqB2XaB/qurv7JIbMTcAv&#10;8wiOrXmjcGGIxUey+pdtlTn2xTbmjidtuy4zy5S4AVN+FWUzmctNWH24WRYgwxhShUB0g/rC/3jK&#10;mGOyDrvkIc/YY0LvqxevFAd+zuKLp09PP//imZ6kXHHFFVdc8RNEnmA4WSRHWmcOJi2YXKi3PEQm&#10;GOph2QB1ueCfD+rhZ0WcuOxjcsVsh3Es950AP+QLp9l8eJnpgtK9Pd8H8DH9ytiFn1x8cvGgC4h5&#10;ITou6LjI4wal6LQgdaFnXESRF2OE/GFDCVG/nacxksxpCSo575tCDuTmHZHtZGwz5nn7Ld96i0TR&#10;wL/QXdmOT3xEk4nbq+DrEOkTdjVZ9+CZqN+GZL/a31rd0GOXzPG051s2PrR9F2Td7HPR9ZXf6P5U&#10;G+lz3nKJ9kBNOEYV3rIV3xbZjmOB37arJXWknjmJ+Sj0P4xSbiKCnsAbsiWvOgncEXF3jLlJFTak&#10;7CrTGR+TqnAsd0Qw9hH7u2CWefIhJ+mipY+S3pey/Y5LtJd9iBeW34Wt0U8x/mBN1r3jIUCQhwE8&#10;CODGBq/kS8A3O91XtjTBpwfK878UdfNQUO2qN26WQu7D+8w7ZPl3WFaUHvwM29mmA7k76IHyc8R2&#10;IzGOtTHqjPphX/SbvSGLfDZczOMSRTX+RHI6p+6dR4iSLHe65Oy30HScsY33oeQWyNOuH1B96Mx4&#10;L6jyHbsPezpvqBlL0cfjrW3LlpJwQ+eRmqDjNxnH12E+KeqNuvoaTL2JyzEn3zTd+zZSLXZQH0rm&#10;/lb7FjLB4Tdyw6m7IdVX3U+A++E2pnDJ1/FilzHjI+UDkdPKskgyhVm2Mj5KYmKP05DdELlZFtu9&#10;jup1SE0vl1rxrriL7GrjmB6nPS/blu3r+fAQ8j30xL6T4zzpiTodm/kvaT2oZeKOYzd1tBLBtHo/&#10;SI+VfE+YMSp/yMuiQo2NOzNqtPQnBeY7wFk7nVGMiGjZsee47+/bzBHvcxNTZ3zs8YT7mzB7uZ1B&#10;tdsx+nlP30JgvUv+md/yuGTPfQaqy7rYkXWynjbciMCZqc8JzOUqGbZFpY6h5ovEIv2baY4nM06X&#10;yDFHkwdcuzFJpGu4PK7xBtfXr16f/sf/6c9O/8//8r89/d/+s//X6f/8f/3PT/+P/+y/OP2X/8V/&#10;c/r//Hf/v9M//md/pkk73rRjEin1bn6ELk9Q6PqwrsnS45QFGkOxXtp/QKFsGGR3TkW2smQJ9o+M&#10;MZb7+bGWS0Av1bsfILSm3sp3uhNggzaP31wMAuLFm3PEP5lv2fF2NW9Z85YdaV2rh1yP6U3sGK0b&#10;bZ1xMagxalH/TJ9LvR35tSxjL9oDfQ3nc+YR0ZHHk/mMQH3S++WA8aEGYLv7aN5lX5gMPbC3bClf&#10;Cbov7kux8pCjfbmP1T2TmPscMZEu6+tL0z0oqfRtR2gavlml/TwCJVmK3mZjYbYx++aBfvsMqm9U&#10;vsqC6cM5d5CVPJaPv5QrCq0s2eQrnnCOueQ4Dh2RazCx6UKHeJ5vj9hMruWXCCJSWgxpOpCdTBu9&#10;JqRNGkNR2PuBfYc3dynjrVxiQp9hiPv1r168PP3l7/6g60zeuPvVz784/emvfnadsLviiiuu+EmA&#10;s7HPyAMc4s1eplNQkDpRprr1tXfKZxV5InUfheTjYJvYkz5oWGcH6bzYm8XO42sSXwbfxLYfYtdv&#10;6akdXbf9p54pZd8Ii5XD+AFsRf7D57F6GlaZgKi3YuJCwW8ftQYKTmUOn5Z9G5uvg0z8uP0FnflD&#10;jq9cJP/jqyCTQ6R73tfBF8EoO70J7TmBkjZgWhVoFhdwj9oD0minvlIMWdkL+bhoyBfLctEFLfXn&#10;1cgxKIq6Hz+EHx9oz8vICB/Dr+kPxD8ensc65KdOKVgYl2BipjfbOLV0E+WbjNK9PmtsE/c/hAtf&#10;nT68j/iHz6P9liT5IQww7hn/rh/xfxBy/OajfvdRk3GM1Ri7GjvI0Wb6K2JA3xIP7Lx/E/be6Ku0&#10;NJlhcjEX5IE6Pqhf3LhY6abocExGMRfkQaCLxjEej4F3eI9iLRoD6MD9amP0UX59qccbrAkPMRWl&#10;lthwvmM95CD1iG/oWMYmZZHWhCdp9IS+iLV+U5OY6njAPn8EWQ4T6GGrUJujXSJpclUjSKw9kZTb&#10;mnSIC+OFimUpJLbQBjZQ5puKnITKujBUiWEimkt+7qsDxCmOuw8efgjS7oeSfR9j492bV6f3b1+H&#10;3ncxBk76aoxnT5/oO+4ZE76ZdBvdTt/YgIjAuDng+/CZQKHzFI3wL2Wou8dLmeFTTobkzXmSGr7p&#10;io/kEWQkNwd2edlLH82jyQt8EQOOreO8QIO5Jsg1+VOT8pos95hCD/Wivo6bjNOdjNv86luPl9HH&#10;sTR3AvhYx9Ty24XT1zZGoP2W6Gzn0GE9gV6/3+yKsVwC9XtcMebjjSdTUzCPM7YHZI9x1HxVntKZ&#10;R3YW8ZH+eNtIubTH5Mb74gf+qxT7qSDXe33cwSf1aTL7lL7l63rrq2JjTI+YafxMAvvtG/rbsMet&#10;x0Wwr2YAGbHsjvqasIw8+Th9MqJG6TePYd2xQaTVjtGu6M98wyv5jokkzjPE9wDoWts3ffL4yvZU&#10;XrNDDHfYF5Puo2o+zEsZID1F4DbZh4zDOXZ/TcvLZHwM+8gvb3BmW0o805uurg/o4VHEUsdR5WcZ&#10;cSC2/irMt2/fKo+2cnzOrzLCXsrzOa6jCuguN1Wm3yeNdUYl61AGPzewsTA+Rtw2ZNwmd0w9LDN9&#10;BLWpeC+U0t6/nZdwky93xVn7b2nApWLcHD5XnnGYX3m9BQfhnyjRoWuteobsyzneAPW0j3eiS0vC&#10;cdDD7hiz+qrC2Md2ZjmyVXGD3ZPu4XPkdIc2qNisvAVbuaj0bJdsHGDKZv+xT4rVDu2/rTHpbyWA&#10;0kXSITrqEefI5yE0pY6haP3j+LMe0+IwsRwrU19C6bIBmWzgwe9v/+oPp3/8z//V6V/+9nen3/3h&#10;hSaSgH0YD8SH3vX41OUcM9vyV1PSyKOH6xRILsbA4yD1sJKWJlJftjnHS2u3PhOUPYnj+OPlnjVp&#10;G5T1coBv9umc8xxE22yQmj0GyFKIylIr/Y4DNslGlsmd/Fo7zr1xDobjfBw2YejDXEfa4TyTsZRM&#10;pMnvBPRQ9nXGa+mzYgfVrN88Sg/9bmTAMXaW5EKeiQT/02C+QbjdJ90FoRNp90H6Uv0in1IMTD+m&#10;bwZyslsV3BZda1Yszxjl0y5p5w01aS83IzM5dGfuSPv6WPsB12Cyk/qzHDudvX9LWWBvp+pWHdsS&#10;KZMEMjstN7eViBq5sJXADLY0jhbm+PYxxf5cgnWKpZwa0i9dU6fyYIrJv9EvjltrrzHiUhUpGv0H&#10;uT5r8t8EYWku9hf7ow1JkP6vbejHwt4eyQfx21+NaTnizLEESD7WmCCP365D5uWr16pDPCX5D/7+&#10;3/8HrK+44oorrvgRg6N9nVRiY5xkkhTlRegA28rgAeXvY+2TX+R9zIecD05Pgzwo462hx8FIP8hJ&#10;q1SQyIf+nMy0ijRlnLR4MB9pyRf022pv4oT0hxB5l2U8qA8beuPvIRN3yPPEJ3zXQhY/zIqBNBKn&#10;0rSzNOo+KL18bnoynwt3/OfBDRm0m4e84cF7Huxy0o3yqMdkQ07ePDt9jAvrj2NSk09q8KYZbeVh&#10;5Wu1/+PpReTTJ89jFTIKXsSGSZ/okwcnJr+wg5gfJjNhF32lyTpkiWVsyldAXsjFZz6MfhF9x2Td&#10;81jjat6MfPzAxExcRMaFOAq4mKQdD/WQOy9SyOfhKtADR7UTcjGGHFXkXLaRyQfaSJ76KuqQL3Jx&#10;j67I+8hbnQGFJ2VZ44/Wagt1EuOhohpKvNBNZT8RpA0Z6wQ6c9ylEWIUN68fIhbv/0LrD2+/jjYz&#10;7sMn7Rchp0m6HPf8hlvWBVEecrkf/Cxk83fINFYVVGSwx0QdfftVrJmoi7QmMt/G9tvT+zdvx8Ny&#10;r5nI4aZOLocPXOQxsQe4SANcuAHFngthbmafMDFR/tFPTcZI+UhLrzJUn3w9SOZCFBujCk4wTiHt&#10;ST6IfsnJXfoZcRbW2e9mGrG6qKv+jvrEV/XRxziYuhK0E784vrCdJTlGU++4kCfp+EVSbXS7uLjm&#10;ZjrGptYap+hFEDVRL2Lb4/8h9mO237/LyRlNlkV/YC9NZ2yV5qKaOkG5UuXcsMWW/MCQ1+FIrHMs&#10;PXgUF+cM+2jjw4c/r8rE9VWIvYw6TzUO3r6M8cLX6cR4eff2dfDV6Xd/9denf/Uv/vz04tWb07/8&#10;i99hIW2GHT/0eBT68QF/2He56Och8q9+/uXpy+fPTr/6xc80aQdH/4d/kN/rQA/rcbMl3eTXb3nU&#10;21EZz2wjZbopU730IwpU1pGxTPY07QA5pvPBi4471EdP+ZLlabeq0NRap5YsYjKH32WlLv1BWyGB&#10;Z3/Fv7DNP01wDqrjZP5jCr9ByvgkL8ZCHC8+xL77gX3XY6b6vfsgN/ABm/iAv2wov9rN+IGVNtLz&#10;gupPuijHXNH6rAOxklfsC+gdsaty6swxn77IDvK11jmANfrjT+0tU+TxkIY1xc5DwMft9COpsYFt&#10;786orDiQQX/mPp9+pwsSSnnq5kbKBDVZp99zdL9SFx+pxwp/AkpXnPir2BuOidrtdcv3mDNdlvpm&#10;/CXvGFe7cwzneM11jmtkhF6XvGxiYtPNts4NlQb+Rw/6wg/ONBmqY5iPZe9l/+nTp2kbv6K+9u9Y&#10;Z+wDIyTt2FV9px++Rz7SksA3x5G/8tM+YtO2tQ4ynljbX+NR9OGTp09Oj+Mcxm8a4g/HH3zIZhKH&#10;bDP+658NiOWIY/dpHp9Z8zYnv5Xo46KOJ0L1H1tlJz5LX4LtjFHpDo7yqPr+7XtN1PGgKNvFOe7j&#10;6auvXpy+/urr01//4cXpz3771zr28kDZkxpYxTTk4Qsa8SvtMbbTnj1J/zJl8x3ZinMgKlb9oQfD&#10;gb3emkZ21vVDu6FDZSFWlSI6udFAsUTjY9kXKk2h4hpya23izFofdleyWpc0SbaUkjE2WNVG4dy3&#10;tTxxJJPc21/OqazXyiJkvC5ZtkvG2K0dARkOwfmw70D3HTFEqVfjrLMjQxz7Tmz4QaMeOqtMhQL1&#10;3Kc5rn3NkOl+/NvtjO1Qh07ZKtrOtDQR2bXOjeFPrVEr1fGx60AEYsPyyNgXeyedEkkZx8tfhSg5&#10;9Kt0ylEwdBQBeWPslEQen9Cdx6OxbyAz4iUzgtoS8vJdMsUsFqhDi5HlmMJkCl+j9udxfchxiN9I&#10;Ig+4X5FNnVkfaC1daU99EglIPg+On8Yx1cdT2sL1MdefWkf6fQgTLx/vdEwr3/Da8cBwTniVLG2P&#10;XIxnm/0WF3YfnX75s+e6dkUe2+O4GvQ/oLFdqoeeUjnaZN0A2UeOf60z/hGDiNF4M454qUah6uMb&#10;fqPPEzW8dafYxXZa5TPW2K0UdrGRdjnm15iV3tWW8qu/ZknaTa7nQxOdhIGPoa8p9hjomHVVfeQB&#10;RO0j5ztiQxs1nptnxqyfayltkN6qpNql25n2ZewjlZaWWB/5Tj56gHzjHi+SGucBPrNv0hYyTJJS&#10;XCID0jdQMlqQdZ1MW5/HwBgzkksiOORJF9ymcWxmiTUSS/0NKccW5alzyJMbH2xZjyRVPtOyF/RY&#10;ynGUsYayEmvE0+esZ0ikIf2v/YJvk4n1MrFMG7UkpDH0EitSq3+ZTh2pK/Xn0uu6TxXzyDek5g5I&#10;exPDVtF5jsvIj7/0uftR+wTbVWbt1NE9F2NEx02ujRkvKZHHrxzbEJDmWMc/AbyM602Os4qxSq+4&#10;4oorrvgjBqcDJio4JRR5GKYHYgU9lOv8DOD8NM6bTlj/KPiBgBhxwma9w/EzW9yEiulZmbffh4po&#10;c5mY8i7PiY8kcZllWYUbo8hXwhccQYdUFwKOKVw3V6Quq4BsjzRQ3fgwd0WMlU7KJUva7YBVtrTX&#10;tEEbvQk3ydg/eICl6BZZ5Xf/+Q9W3sTJr8nMyVzaxGTt4/Aq35oaOvfmbLHTBZtIItPz0u8YeaHH&#10;RvG+aHWkQvomUb7nmZ9m8B5wvPYBONLfAK16qiud3GD4RmqnynyTM2+Wb0SpXaUYI5NMFJ5ELvob&#10;Iy8ffvMfvG/jwj3fnCH2tt1vKNJK8OO8AeiMD0sE49OJQBXfvUuxN2zeEZLXRrL8No9VlVN2sJKD&#10;fEid6ytzw1EeUMXcXFD50tkIbDeYMVXuMfa6HVXf/QKd1sMabuh23aT3vNsg1foYaXPYuyO/GxAr&#10;uJ8LGiyyZS+ImGtc3bA/x0cJ3wOud1af7Z6uMPf4tRjOPBLK4eNm3EFkwblLG4bxy7ivzfviHvoz&#10;ZpW4BQpt8a5Avx++6DgbRIG6OsaQHhDz8PrxY002PoKPeHiaQe42RfJUcsWPFT/m/vPuLzKG97zB&#10;PB72B+U7dczUcn/4WMfyxwjFOD7EzJp53iazg7Ki0Y8nZNMvcxKnHrwHXafLL4jM3iesjwU/A/Cl&#10;tcEY9uXDN0WNzWh4p4F+2/JD/nywXmWSChz4CVA1dV4QKkinWXmfG+g1d9zLZginrxWLjd8Kbg/h&#10;9IHt4hH6+DmSG3rEkt34beLIXqednumb/Snxs3ZegtQ14bST+bGlxQIjXzIuy1JxL78zm47gnXCm&#10;4+68h5WL+OYaErhjWqk3KylM/9me3MGd0BVXXHHFFT95+Erp4GpJb4Z9keSrHx8+O318+Dj4MPjh&#10;9JG3lfT1eJCv/HsbF68fijzQ8Nnl/GLZQGI5B9VJKU5TUS30m0yE8GZOvZkn6Iq5toUL7fjsKDsP&#10;eDjf/rOft8siNuTz+1ynj0zMPEvy+2WarOG/YnhrgxhRnxjn1yhmjCodEvnVmBFXvpZUgQl9YpTr&#10;zTHepqMcEhdszTfAcoINVp9USViRfzr5f+ANMyaYiO+H2A4J6U5ofpZ+hGw/ihtAHlDxVg2s/2jk&#10;zRUmF+dvROVDLenURAN5vBnlsfImbOVXzOUbV5H/gK/MpAx/mLTgUmQybkPFTNtHGmFOv49Rcmpn&#10;tPcDMYHkR3b464fi82LJus1z0LYP+tpPf1Upb+n9IfL+Mm4Afx/55NEPXyR520dfdUifkU/bpu/d&#10;9jJR4zwe2sMOktxw8lDxfbEeMI4HjVF3hyaYYN8/bZc6kP+g7GTCyHpl67gsY5kq08FmX8n4OPDp&#10;MohV9HL5qoeleiBxTrVFtCnb2u1VHk1HnDEOZSNjg778z3GPdWxX3JZy3jTL/3K1j6l4R+6X+Tt2&#10;VU6g2Bf09am8ycVbMcF3r2PN25jer3Ki7s3r16eXL1+dfv/11/pu+1dvmLh7Px+myTcdAUSGC/+9&#10;x3/n8VU9b8T8YXz+s6+PjfSdrRmXw2YEVBQfKe90y7gFjtMZK7b+2sAF4evYTxlnpDfKd/mPL7EZ&#10;xyaxFYk6zgCEOLawX5qkO3Nw5HE7Kf0BbM5xv8YTyIXWPvrHJC1EldGG0jUYfZT/hZkcco3ZHmxN&#10;O92e7Sx6D/Q4touc9ut1/zb3+hehIBTnRkJJ1w8ucsS59YvOlb1/kKFeHs/D+UxurjgOeruN/bXe&#10;EFWa85jZ+sUxA26f270jdbd+LR2G6hNbjpm8cQZ1zKwYjjEdLFvi3pCGLrei+t1tFmscDN+Shts1&#10;/BGrsKCw2p4LiZN0so72ziYLKTr9dN25XYK0tJXDtilKSvn0Q+f0ew+X+iDyevuS055IuuUBPpHl&#10;LcXx1a0cLyUXuqPdj+M66Pnz56cvvvji9OXPvjw9f/ZMbx8zbv22if7jOsalvzIrbcvEIWRfAiGn&#10;z2+O++jpcnZF3JYB+lxd35fM7kg9Rxp6LeNIw+fATXovl+F79mP4XWOFzLzOjlrFFC75kIHV8Co0&#10;orXsO6OysgZd5axa4KYyIBWlG+ZxIKn9tJXdhfMY0o8lqbfL7WjNGQSMAb+B4v1DbXF7+va3hIsm&#10;brCdY5bloshZ2d7+CF+xT6qt9Btp4lJWfViB1Hj0GAvQH3xl5LM4Jj17mtTXpUddKnn8cgwax7hY&#10;sa03hNUfpbNktb8iBMJu2s6y2YdZJ+VKNqBUfNjHqcZjx/qmzKTHRRBNyKkCepVTyJRsZYbgcUsM&#10;l7f3yiD638E4RusrHXWNle1xfKwv/cwxrn2ptp2Ov2FfjA9xb4+31S73X9qbscw0cj4fCfjgfVdL&#10;+oWX0jPOLVl32uR8Vees4pRb2X0Y8QgOGdmZLLcOIQ8dB9pqnyLhNu0xHcenoBoHEJUO6qcf6pum&#10;xyAJFbutvNexHrdP47eVmzI8mMCttc1VNkU2hC4vIdPjJ/b+2MuKu1+9fQtj6Y5EFp9BPOa5D3lb&#10;neDom511zXJUp7PX6WNI7GMI2a1u/A2Cvu0hAEK1+ulc/7wvyjdh45o6FOw2DpFhUdzG0uqNfjHJ&#10;U36x0mO/cnqQtsz0qo90Z+6nq0xj9YXlZTN0ziv4K6644oorfuJYLz8muMjPyab8mj8elOUFryeC&#10;8qsZ86vCcjKmJtXixBIZqeYMeZHGskDidQYV0I8e9BVJ64rJMpZ3OtDP8p+EcESTVJU8gnwgPsm4&#10;1EzSLrHKNHEX1GkVhdUmtYuzeWx6gowVej8+ziJNZsGcwMrJQT+45CuV4gR/8oP8yNIEYT1YljIy&#10;mz2xYkg5NuJCYJ0QiiJKaYPdHoy8uPF5oAeb9aCzbiKzzVREdyqZFyqRJ9KHOV7MfPtsz/cYwkEe&#10;iGRrjD093kJ0u1WPdEPpSj+qvRGH8E5LVrC/Scl3yHDJLuXoy7awP+hrTcX6ilPZAkymMjkLo580&#10;xmBcSMOyO+xfgMprGyz1dBFX7ROdH9vq60oHgR8qwyWolI96rPOCEg5dh0zZ9GNS+irGGUeMXAJy&#10;55CPuTF8Fn2Tt+ebWSu0lj/SbwaGbCZx7kxHcD4sucDND2PEusvCLo8vGvc5hhj/+SZdfp1djiGO&#10;ueilL/gB+7enV69fn16/eVM/aM9+EOWSYTw9CLkYneq7vNHRb2vAkB/kYYUm7tJOfGCCKMQeRZsZ&#10;I+xbK+TLbKbS56zCu0Cun+vo6GPqiIAqqjfq0p7kKh9tpazgCYyd0UmUhuhGH2+CaOm6IxXZtd6w&#10;tI/YtodIXceg+i/6f8s3InWxDKSdJO7k/pn7awiX1IR0SKbYjyOD5B3lT31LOxvjg1JxyVceKJlB&#10;4uzJuTq/Lf1DPRpmv7o/URRAwnbynHWB0rn7lZC+ilu3MWQjvujY+7TDdeaxNNPfDNMXMPw5on2s&#10;NFDdpb+nrnNUOfHuejtHP65AI2qTSin/DOi/gSlyoawzYJ9waZcdfYCsuaNkjwjQzT9pMEHHxB1k&#10;0pd8xiL/HMHDqqP6sIMUWc52ekAZudlBtDt3XKiG8+Kleh3nvpNXhYHs9Yz1iHnTmvJr3Z63Q7Xj&#10;w8yMpHQvmd8E2D63f0n3bMPalmr9WC7JOb0jreUiIFKyl+rcCW5GsPfNoO3dAU3VxMiMD/6WQrc5&#10;2dNxmIl9L69LTLUzxWKdC1uX0G1ZsjONOXE3pA9zuRHVmN5H8AyKzRb3jUeTQHOibpYPOYKNeWJn&#10;u2U6irNOUTojHxk9UHa8l6X1R8kdtQc9qY0xPutYljxXsV0cG7qCqh0fbiuUVMnY/vRBKsoqmFuC&#10;9ThZnDGY5/duSzbi+O8H/z4XdMZH6rONC+z+zC25PXT1mA465mW/0+diIyytNmU3sepKqr7ZbTb2&#10;vst4wHNfzP3aB5z5VH6FhNqv7VanE/T6nVRGJCRzOajbsZdLxGy94vLe9iN2dFWD8bGJCUcyR/rN&#10;dazfzJtlp722ESSe1S0Z1vLtSMcFanHd+KzEoWyj/b3s99RhpfZVjJwxHqIMOY/vOS57XnLqh1H1&#10;EqbZwbXuMff2XGwfi3R2vexDpvNWWl/nkRzk7uiKK6644oo/GujUWDR4EPlYnG8d+CFlIk4ZWuLS&#10;vVhnvcGub8ORSaEXQOv3ZJPt7LD8dwHbag8Rh6/2rftdD+KH/5ysmdzp+dRHT9e5n453m41jMg9S&#10;DvCBCb8iE2LhTz7sDF2oiw9O+3nqL8bNDRwPHxv1FhFvE4n1ZuG4qFojMFOdMwYriVOPFSTtejsu&#10;5Rvpz8SRbdtku+k6U2tb5iX0/jnaZ6i72borQoX2trpQE5o7ZPULOcns6V5hRy9eGB+N+03godyq&#10;IDhXE7uMeRcQz2CtYvCNMTjGNTzC8NG4ZHeVW6WqLNjjm1wvxoXyR67ZN1NgTPQxHyxd2NKDGva7&#10;x/y20xPtdyhab1JC9BZEdHKJuoNV9inouj4/KsafBZf2OfJ7Ge3w/moe4KgIFdXn6vcj35vapQ+I&#10;X9endM+4I46aeBdg6g7mslk51uZ2tfcAS/uGkTK0JVf0QgvsecHhSCS1jr5k3xsPl2o/jOKBqtp9&#10;Y8nMWS5egu0aVB36Ku8i5GxudnS75tw4h304UEUVfJEzxe4fHJAa9+GRsgaJUCGTwHpXpTcAsZJ3&#10;XT2ELpIvXmp3AF/7Q8T0afWrQ0U+bxVHnZvQ/ZFPK5bqkcAX/sHi3bt3+dYG/wihcRjFJXbFjx/0&#10;5U+xP71L7O3z8WEy5T4lCKq26PpERT9ycDQZrMPL5DweTkY+FXdE6AjhytlHd4p1zxr1YOrpSB+m&#10;vuWBclO0+7qpOQQyux7gGMxJyEsxqiDtxjvsa5G0oc3VdCD0armsVmZF+5Gyl+SBTdFWxTDOSctk&#10;g0pvR2/LwmWZcu6vfu8w+m/Lm5MidR01nb4jsF2LbUjJdwDbq6TR/XBbdU1wKNs56608L4ucVPAJ&#10;SH2VKIy84rQ78zp6lsdh56di1P8cyn4A2PtNJP+I8TF5UO+MWTG2cmllGnMtLV601QoOwN3qFVdc&#10;ccUVf1RYz76axBlv2OVbdh8fPCo+0EsGH+urxh58TMaVT9Fnl5vP6nmRW4khW6wCPXTzA21NctWb&#10;IAu4SH4YzDrfGobDQX/tJW/EPYBMevV2Ax6+4zdfdfcucvnaLh7G80aW38RiO/J4WyBinl+d6Qm5&#10;1h7Z5kH9k7RXE0L55t2TEC/yNiRlOslji69khHxl46vop3enfJOg4hXUV3hiDx+YgPOEHG/SNZL/&#10;gO0nT4NPxtdijhulNBr6zDYmKNP27Ef8e6A16YgDXweorwT0G2pst5sFsNm6DAk1YH/aJA6iJ+yG&#10;nUmM5rbbEBxvxkWy4jfyItNvQj44PQl6m/6kPDh0XQa3hzmW3YZMk5oPo8u3EYPYUhnr4vB/5SUc&#10;yYq2WcwHpQdyC0NGXPPL0uDMN0GsR5xXKirEYic38ppU3vKDOxabtZ1pMNN3Yo93xcYX5NIf6D6P&#10;/5KGKgXEibGek3YjdqFL0+nRJr5y8/GT50G+ci32vTgWYIevCeGrffi6DCOsy34y87A27I8HH+GB&#10;Wd6oDhuVb78/F++C6fvKLMtybdwJyBGbXR4d7IscE9gO34LsqxGdKK+Y6G26oHxPauntoXro8BgQ&#10;SW8+9noL/Q8RPa/q7FhkgsC2jmx2RGnKVBosui4YRWVy2riJoOv9NNb5KLYnKy8cxcy57dwP1gdN&#10;9HG1WGpS94j5UeyLezzQ0u1Zb0hXHfTgX2LoKfS6U0cVBix/iR3dl6VDA0j2ernPP5zHnSLovkhV&#10;446QKLlVoOu8pBuQ3WV8HOpvQehNiMjrsXd9YH3qX75qqdjPRx3yhXzGwkJkS2hD93GnYVumHv6F&#10;H+/evj29efP69ObtG73BPL/CVm4U17rnxEDayY2R+HSgFN1sBmlJC/EZJFf+GKWCrWLpiY8j5gfo&#10;bZtsahKjXibBEv8q2EQmrK/rLGTtw1qBC5UGqpw/sdpAUajEZ7MDCS2WTxWi0auorMlom49PBLpF&#10;+Rat75REwv75YX73V+MaVtlaPrk0iu3N7ZDKpeSHvtKfOlxpeK7UrbC9Rla3ouREtjd+EqhXdXsr&#10;Ztxr6X2x08fF2DbJjw9pSxNpxDHt/QMd51E24qxqE5FOOdbenpRAIM2XH4Fhy8dTZFN0kVN2fKg8&#10;lcxyRIIu3wmqSsaDc0PVzXPajE+Pk3R3YKMvB7ZWut7UJ52lluIuD7rckC+E1CJ/RvXNvGbZ+88I&#10;rbU10eVuYu+ve7PqrjqxvrW5/FN8zLN6kxfRyrpsWkgrO42u3/VAlyN/uU6M7b3eJWadni6yXXlm&#10;WCqeY8iItRJXHTtt57w/OssIiEYvfXRIZNYYgSiZyyI/GUUrsF1+rI4EnCdW3oCtm+eQueJE2NJy&#10;jC5ryR6rHs+bY3pOj5+RbuxyKvM46SS/uMvfSi16anfFFVdcccUfHzi7JfPhExNEnBJMTyTBKTt5&#10;6bR5G7qOrt9A706jy30u7DaM3a59JS7EKvLGFQIPiXmjjcm617UmjxM8D+X9lYk5mSd9xFpEn9/Q&#10;gqQ7sMnEnIlM80O+ha96WMmbdWHnQ00OMkE17FDHbBdiemjGm3T5Np0m6h49CT4V8y2f4MPHQd6y&#10;yweVqhuawlD8JROss+0rezkTZzAnLZY3A0XyanJN8q6LxU6j6zabbcUmdIpdJww9eoBfyVtRMdT+&#10;wtfHPo9YfBmMtfoGv6pdtneTXjcF8lH9wnrA9YfcBdAH6odm8CbblzBUeCPYNm9GF7xVuLDJ37nq&#10;rQHZ+D3hzHSNS6jJyWiDmsL+yMMJ9kXve7Hfta+k1YMKLbPlVI+iKIdM+D3Q75k8efLo9PTJ4+TT&#10;JyJf6cbv8GmMAe+/l+JjQxLPjTE+nQ87jvLH2GSbTR8zMl/bLr8NQ398qB3BUrXCmY73oVDgUn5h&#10;KXaiy9uhI+BjriyizfDbzDasWMpvwIzj3dF1T1bhJ2DVk+eGc5AXpEzlZp6PJo1ok8eEmFlsu81+&#10;eHjE2UWjIolj9GLVLV5E9/PTsMZs5adg1P3E+nfGPdTjSj58hdtEnXwtwSO0fugTdEfccZQXuaWv&#10;khtwRQ+Cdx8PMW2PiUTGYvh5xTGIzFF0iLB5xWcAQ9zBPgr4DdAuuXfEN+ycT3Tljwd1HMmlYhUf&#10;ydoI0C85SaXkkNG22fKAzwnfpAtTZz101oPnyqtyw7b3/Lti+No4rnW3/MGxGBXLwfTpzk5dCFSq&#10;SJ0otNj0BanvBnKBtbfjI/3KTLaXiYJbuU5EDH13xbCbVPoGDJHauFF8BHrjfTEM3gy5FI04is8e&#10;pxQu3oLb3HbsrPYMZTOXu0E24yPpcXpXtnrWJfL57eDmdpUHw7/J26CYOX4LM96XcFznfuyTdJ6o&#10;u4S79Ct3SldcccUVV/xRok6EcSrw20L6ukW9KZTUaUJvmIWc30AAOvkEeeB88XTjsr3cNnlwzGnI&#10;DISoTniq4wetRrP/2VD+0R7ZrRy21cYAFwaOi+gH3kHFhQu5V+Lp49dB1uF3TRR9+PCi+DLIb9XF&#10;xQaUHuLMxA/krTnsYC+Z/fA8bD0P/cETb0DWZJ1/y0598D5CFT68DxvvX4Rp3rR7p8k4JtniQ/U+&#10;qk7o5KGUJumC/q068Wnw2enhky9Ojx7D58FIj6/oo174xQwBTa84jYdqsfAm24MHTBZG+3krM/ow&#10;SRlr3nhjchESj3wjMGOYE55+C0lv56lHQBhcaLg8UDZPsk9dJs/QFfwQ+rjoDkZGVlOcSZII1ttd&#10;GVPY4T4j/vTVF7H9s9PDh7+Km8tfxPazLFOb/OYgbeAtke5vYr/4XBjlI7aOa5XFx1p2xtQPjtMz&#10;Y9Y5ZnwMKs8xqbTKzkDeERto4BLnovUe1QksMTKlLLGn09/Ue6TvzpCK9C1ZKgPYjM9MNKQf7ivk&#10;c1sTuTWpq/0Bn2sX1cNtJukef6n973Hse49j33sc++kjJvLqAXi2M61inrxHwcearHt4evb08en5&#10;0yenL549O33x/Nnpyy+enZ4/exr5T05PnnAMw2BUDK7tGo2Kv6TlnNabjfahUdVUdc3b9Y+3CsXK&#10;q+NHB9Wlo/QYoXnoFyPPemJr6twYHxQXqGW9We8IWe1Az8DUo3JtGZufnRdieMZNDgxfiJmPuxuP&#10;mrPohdYdjIySqvqFoW/DmS4xzuma6MjJjtsYwslx/oflh9qwsY7dyfBL7Nvp6zFTLZDtYQfVs5Ct&#10;nh7ofn8qaDI6iNEZyW9lyNnHGxFSzbedo50b1tic82j8DP+te1OtrFYOxwSYrhuSs43VziA482Pp&#10;4/XBmR+edVzUA9v4OET5yj8zDJ/l42wLoL4f5L3nqzD5TVHW79/roQxiKbkCswvJE1lqm3y4pc8g&#10;I+ETm5lzI6zPcL1O67wzdvlwNGM9/R6xb7Qn1FxiW7qUv2wcY2r6fmE/aJo40s5wTuXDVrbGJelw&#10;7DxEFOTYTEpD0yseLNNeIm3M/jiklgQui2wrHVoH97TzilXnmyK0almU3aRcZa4Vi/yifqtwQ/2M&#10;cC0Rj8rQyqiszFsSByjTHE+Ozl16yBti3absBrIsy/d6QO4Fx7WiMijYGJCOYiIKrCDgyQu+4UG+&#10;YqPsTKw+DBmLObmXwQI++vqWa9l+/NU/UxSdZwroxbedZc/mSrTlZwFaxKYzShe50R9RftEfB/UA&#10;LkstMNHrH6L5cEyJyD+fmy7zQjl1patYCy7jVvLcR0n1eoMqPMi/zAWbzZUqHihTAmUpsEoc2XO9&#10;nuf48Hu0ItvFHq9eJ4md8M2L/DxnFCU3LLpI73k3EtmitAXK3j5GD8csebXfiaTj2uzoGgi6DWte&#10;ZiotBwLO92pjtbL5n+2ZQGjasO+dLpvMmjOIU6/pY9hK5M5lO+f+VTqKY99xujPucf2GJzrio/Qd&#10;2BtLlbkJtcHd0RVXXHHFFVcE8gSZ9AO0mhwadD702bFBZxrOMDchbeQJ1jZY34Tu27eNOkOKxma/&#10;tzPW+oq7QSaKPhRz0kiTWKEvazt+xqb70HbI6wEn261cfoQNJoY+5KRUprEN9thGff5MLsg0qfc4&#10;xLav23xoPgnZnPgzrUB9KP/qwT8XJoPvxfgof+x3j02n882SdzXBCWeMggDbvX7TrUkStnvdQE+6&#10;T8XNB4E45oTnfNPRJAYA2e4D6V5mXQFiuEGRrNjeiu4vcL2zqozP5J1AfenwRnDk3QfY6zadDnbf&#10;F0bMRLZ7nQ3dF/mGjwcOWu/Q0+lqPg6R4AYlOPaZHOPDXsl3ZP2WN9XHusVe+Xz0sWHBgmyF7dgf&#10;edv10eN8K+5J8DET63FDZVtWJ5UDkSgf2U990+WbsSGz2/0ckO+2cQG72e6Kt3cZcCl/AQKOa0HB&#10;cf5R3C+VcYMV6YWu0xF5551QIO8ov4FwOWQK3w1j6RKifB1jmb3AfXNb/xSGvluQ/tY+w9g0ld94&#10;If/4+Anpi8nzSV58RHTz0QXOl8yycT/go/zsaPv0jTqpt9fd0H3t2KvKj9q+AMW0tg+x62xwewaP&#10;2nVbcwsygy+DHh+m81PeNuOjcZb1B2VHD8uAbYGefy+UDukxlT11LxhyPZntqqwrfsSgD83PCUam&#10;+bnBsBcrfRsYq7E7zoegyzVDsPK9D8TfGbS/sTaxL5L6YcM+fwruMzZsx3Ex53FtPuSd5VUpQNzN&#10;bpT07KMmF2XZr6Sr75DfGR+sL8EPo8dDaS3DrYGjPCB56hV3LL6INQ7LX9DLPwfwabSns8oVk83Y&#10;pfZdguWP6syeuAzVjY/0zdtZdg58rzYU1b4aW+eTTrP9sTl0w28L8mkZ241q7SeAap/JZ6k68s37&#10;5JHvVe8I7mH18pI4h/VYl/XvIOuMmweZd3ccu3XB0TsC+/fxwTXcpm8DshDKZ995yTLDPhxz7jep&#10;Zyunvuhyj3mpHuWXMPRA0pktsO0nEldcccUVV/wxw2cKnazj1MCbQrztpTeJmLCJ7cjT77fBkIEp&#10;Xyf4qJ8nwwugQIX1ACeYdsIGEyB6C+mmi4Wbyj43WivwS28ZQrbjz20V+e2S/MrL5asvI1+/oXZ6&#10;G219F+RtmihSm2k/l+7KaARlu+4cxgMvvY1HzJtvciYn6z68fx0XCGGfN8nI4yGz+pBJO5D6pJOH&#10;ZuPG/NEp3557Gnl8xSNvjvE1j7F+CCOPSTvRE3fhCZR/oRM34mYg/xP+vZhvtBU9iah1Tmz6t+Vy&#10;Mi043oqDPKilncQ3PrWJnflG0ERs600t9Je+Qb/JB8OnWiIRf7FFlRp3yq2HwlkwHxBTTuz5vTrt&#10;Exqv9IWJDhDy0ZYk21lXRE/5PW6iG6sg49vGh+zH35ANMcfAcRhlVQeoGjK64ch27DyCNJSu+Iic&#10;bOOSV9udZ0B/s5ET1pOO8ZAbzLzhZ9UfOLBtJlzX/TfbTpkY2/Kj9oPBsa+VTpef5bEdUWEfiPJl&#10;Iq1sTdq+y6rdesOQv9JdemNHDD6L1bPTk6fPTk+DvBn39PGj0+OwxX8fG8OGFxmJ6uHvI/goiY/T&#10;vyRycLTrkyiVo09ozxFkyr6SALGeeZMpTdl5uYCZYbiDCnGMFVU5/oi9jynrcYXyZPWHjk2wjxuz&#10;7MMOZVFW6Q2L30bF6pA1jiBw/UM9hSgJl6ePXRYti37l3g2H+rou0ftGnUe0L0RajPLgktfqRUZR&#10;HSr9YShY/aHjZ5Fjd+8PH9OOHqTcgUStY+SrLLG2s/qDRbL2xemVxqJjj/4ma2Bqqde4q1DWUp5E&#10;6+6PZErBUkdAbrbH4VHpkFl1TtkSRjs6q7/d597e2Y+pQ5/6deqeD7STQ67RcFsule95s+0J++Jx&#10;62LW/oeHlMl8kDrwP9O+HrKcigOyW0ukJrVizcanIT2YKM1T7yX93VeSmSt03w00DIa+ZKruZYlq&#10;aZUZfXugbC1xy+y28blwm8Iq98o+qSz9P2qXobEF2RYdpyOm6M5h/B5QzIo32Zm6s12aHKmxDR/F&#10;fsk1hkk699fj8X9u65wDNk1eUddgTd+9gGqpCTu13Aa50+up7sgayB5PxzwG5Ghla7Xkk7OhKw5i&#10;KydSirGt3yXm9zDj2KYJlTgGLw+F0SP11VdimpvppP3pVFn13ey/2yiTWuNA+utjcPp1hmrfGSp/&#10;krSyhxFsjnbIzznm8CHZ/ev5SYDOnYZEIkM+jPbMfrDvqS/01wK6/wPILCw/skpg1hGVE2h1EPa6&#10;Q7JVr4+FI6TslB91ajxpbL2vN8BHHwY1zooVhzzvpl5jtg/KfW13l6NWs1/+eKn8tJG2lmu2JZ36&#10;hj0vlT6H63XOWBhsJSmcGUs9+deJrzM27ofObkMhGZw+L+yLmoNHZf8m9uWo/IDpE3buwpBFXtzy&#10;RZc2bPGLjyrY4tryAcm9fCe6ZbHs3wT7lz42/ctyu82bOPq8xsWe32WXsjGGzq9baWQuam5+bDI7&#10;eQpzxRVXXHHFFRvyIf14s04Tdp78Ie1yeMtZ9RDUaTr88O4uusZZ7tuEjeBP96mnOZHGyXjIGZH2&#10;Q+IH3JDm1yh60nPGzDaQ56SeDyXzoTKk7BIowwaTYf76SB50ko9ubIStjzC2yVfZThDymkTERyZn&#10;mZB6WqzJqeqn+YCWOtjhEq8josEFCjcI798FPXln32BvH2z+Bv21o8tYqwuyc5Q+td30g/fqg25L&#10;cYjNiyi5QyH7CSlnQpAJ2leReh2MfpCtlMt2IHsHhDouyvDPF8sLIt0vTDOWDYfxQSbZL/zuBgzm&#10;apI8NliVL6LLVXQA+3EftDre3FXcaPMWtLbcF+6n25Bi7A+xwbDwMByNGRkzazDz/cD78WNPvLWx&#10;ESJ2RfTNZd1Y3MQxDhQG9uFPDmTxjhji8eFtpRtwrdxLOCPoxu4Yeg7KlOcOcMw7e9lK9uc8xpNG&#10;FpSxMYZk+BzNRI4Z5d4LGj/FT6k/fQzscUMlumO85EOTFFnswQ2570/VPhbcheM87+1xPI20YKPE&#10;28fvdgzvPklHbW+QWLXjmCnktDKU2YD+HWf1WubCBtQEo0bWY/+rfXDRM6pVhdqcsau8OwK1U/FQ&#10;fgi5kB9TdLcZZd33M5WILi6630tV5Z6h7C7xaOj5nZ8Djq3ia6Aa/ZsJZcl2pqmiB8xVvz8cpwz+&#10;2IDLn+T2FivjQvaPBxcCct92rWOXdBV8C/DYS7b9L3gbJMJH5z2Qbft8++cPCZ8YkhgrtVRcdq6T&#10;Asifg7zOBeGQ+reSCISqIWifYyTkeFjyVu4ID1d/tdwdSI92wco/QzlwNFap03lnlM7eMHzoD9P7&#10;W2e0b4A4bbG6C9Sf0p8c11bSj0DK7VBRCBxSy+0I0WTZHj50XY1pNOvehJvaLjVi6b2gsNuFOSYq&#10;TXmK3Q3DJptTp3kTKB2kfq9HZkPK1WKZbxl2wzzC8IkF+fKt89Nxm/XAYpNtc7W9liU7zsun/zNP&#10;kuLI64vyWOf2vZGqra3pOudtQGSSOmtaGzeA0m5vJ3dJV1xxxRVX/LFjuUpmzelhTuA8ePA0cuvt&#10;ItJ8ZRtvgvgB3CdAEz+yw4QQkxueqLkB4wRY6c8EnSxzMxAnyJHql6ux7bfsSob/UONkmnKUxzaT&#10;Rh/eBpnQoZ20q+I43sxKHZPoYdLN5CEllaVAHNJhIyzHlifr+K00Jo6wx1t8TBZF3zHZxW/Whb3x&#10;0Fn60EJ98mKR6/j49PRQb9M9j/QXIr+f94DfzcNvdD4M3ab7Xv0YK6kNfZqoe3d6//bt6f07mBN3&#10;eeERdjWZxhpGHcXUYy3GmX4LDpLGr7K1IGMiw36bT+1HN7aYPIs+YFItyNuNGWOTlh+g+o9YZYwD&#10;ahy2aGf4o4lEamMjYv/hD8Gvoyq/xfc2ypGr9mhsT/im2VDzKy56EBqL37LpUL0R9/lGQham/F4H&#10;WC5vGssG7PUDri8djTO/bJdv4pJGPPSN8TV1VytzM7DbjqYl1fosE9VfM30E+3IfjDpH9Zq91W6l&#10;FUe2JSqmKvsxdaqcIf4u2gHZJlPjioQysvmsS3fmB9HLG3JPHp6ePn18evKE37Gb/b88CAmyzX9s&#10;J/O/tvM/bD/M32QI6gFF6A9ruJl9ePEhc7brVrZ2H0FtPKq3EeCVY38TB+R31FdCtbUlm1Dy7bhK&#10;XdWH1ReN+Y8TRR1bYI3FkAhjYvpbrDQpsPuaY2blJUTpmazrA8cq7Tc0+S4jqniWd3oCtzM+Fn3G&#10;md6g/yN+ydeY8jGjWMfxcSzh3M8/lOgaINuifZ5+qOM1b0m77ziuaz8Jd8ZhJmwBPrHrtHzv7SJ+&#10;YuSZLtsouB3FDslZ31Y3WYKBroPF9T6wHwa7no6l3gV2nOWHusWnzF2Qok1mk+/6yPODzjOfS06y&#10;bfsiq68X26UzH56e943z93LDukGv17H40OixC0bdat9ZfhC/get6ku5wP3D90VZ0NapsxbRzDDRK&#10;K7pL/xGs+8xG1es1d5/NKEluyuxjZ3yImT6QUeWJ1NwXY91ayzpWfRPk72Wp6RxHsiF5EAuWvU1G&#10;FIsLSjViybXuzkugqNO41KJD34vHSE1aDup07lbXNvS0fY160htbxbaR5bGt5J0Qus+W++CoDilz&#10;wh527PEQyVdZbRSG1hGTpCcrmEzhOm2fNIIAfdIZ6PVRanvdDwsP/YhK1ZTxPxccUssG6Zj++rgo&#10;tXcA9jVxVDrkf689G7L6UnmSjg+3fWWVoYQ6Q92mJ3JTT9Yj1uPNs3fvxzUxbQPU8T9fjPubWobN&#10;0gVT+ap/suJmeQkn5Fpg1DNdl2v0Ksu6G9TsVBLFQ859lZw+DP3IdZ+C8SE9Ga1aaPchJVrY9ACX&#10;kyzVlK0+uY1r/fib27XwZ2Y5LJlbaLCZPJc59wGudZbYNYKMWXCLkbcHlJdUYgQqgbque6diIMFV&#10;bvftzE8HT1tHaaeKqgO6jyXb9TYOHzSuqspFeWyknVFPzDHv9Hm9u7GDZOZ7O3hDO+5DNHU6v7ep&#10;5yG1QNXiQ2VTThz7ivlBd0lXXHHFFVf80cMnnptwfpFxCJ2EeNjW9Gm767cuTkN+YLfr39M/MKhJ&#10;tJWE2xHUVzfSfh46xkWbJm3MPiHpmDA5B3NyKSfrqCvFG1yH8pL3V04CXSTWZJ0m7JisixUPnZHR&#10;g9AjvYBYV73RnrkdtzB1AVp9Mq4+i3ItLjzi4oI37GDcDXHHlpQj9h0atuP4kC4bZ5CRotF1mpFn&#10;e2LkqT+QhYVLZi7CFdDF12wyWfoi+CrI5Cn94Pa4LbdgcaliCRVfZX46aLrIR6aTfBygmT8GPhVv&#10;g2x0O3v6FtxT/HNAJsPvnXkR3W40i5RNEJdcCaksdWTOAWaFYTv0asL/PV9zy/4dF+vjoXA+TADz&#10;5nDyrgjpszo0ZWnOt47pg/wQlZ2o+EHFeTCLbweCOzuOytmv+3HigMPH7mys3YZL6G1QuvEAORaK&#10;rmPY9A3m7oRQKzuN8TG3LzkXhme/KVnbSZWlYKHlLwUkVsl0KvpAx2v3xTFUG4Wr0onRjs+HGZsC&#10;m53GUdMA9Tl21PGj81zJxGjrHSAt0pnpz4Lmp3zt/AZIFW7/N8CleAOPEZE0mx6PyaVtqpMklfk+&#10;7sd2cHTTpgf+sUCxyc2fJGoI/Giwj8MbhyJDWJzj/lbWcl/82OJ4Gz6lLRG+M94Uym4DWT+8zX44&#10;0FFpyiXLOjj6y51gxbHW+HD6AFJvvZW+D1zH4+deGjZxtaT0SNWGPuZF8rQkpC4q+gH4QnR2YwXV&#10;3/TusJv4ZP+W+wXOG5V/YEJ2XS9pXYfit0N1d53neuE3hhTdrintTj/uZPyCXGgYi9Kxmozc2v7J&#10;gzaqvY0sI11xMFlV3m20/ALKchUy3c4lqtYZhg6lJpAX98X58XEjY/kugJXOI3yKJ9IXH25Lbxdl&#10;d3iSdMUVV1xxxU8bOlUk84yxkaK6/NVbRkwC8YDD/3FWcgOcaD7wWUnSMJMDoStZEzWa6MqiRNpU&#10;xbPK3xfKJyHapBso0jlBk199ic/5sDEv8vPtutODp0HaCmgPESJO74JM9phMwEEe6FGe0r1OTtbl&#10;m3UfPkSdD++jiP815KF+vZmGTx8iviEuGd5SqN+JQ8uMqNvE7xI+Djn6Iurp7YeaaOTNR70dkTcu&#10;qhz0GxP0nbopbPlh5Id6sy6Mu0DMdhE3fEBZ2nnw8Wkw4iTbkS+FjQNsV5oi4gyll4nJ/A2r/B0r&#10;28x8jdWCWu323AmqUQy9J74K80XcjP0++FU0k0k7YkysIH3OeMgah8DF8MmMj/IpOZzT5pZXINXr&#10;SAYM3Y55tr/bWtBs3JlUQk1T1W3IzoAFzyokMxFORD2WpuNc1wp8+VQsNmrsjokSMdL1Rsz7GM/v&#10;eXs01tyME1OjxwWkvkaN6e4n7YHk9ToxVt+9jv3n9eldkDH16FHszcHlv36DfquD36yLnFVPMT6U&#10;B3Ct+6k0BZYFW7nhvENYb9m/CVM3zOPHfMsvOHRUG5YYOma3A1HHIElfBfV6Vm0H1/0DzmOFF9mM&#10;NJ7Zx+5pZGV+I1jtHzM+JDugrCiL9o6HPkXhki2469rQ7R5yi3X8nQFzabf6rvlxK6uP4yMYx3lu&#10;Q32spwV6bc59kAxnMLsi6mixzjF2JmabQh/cGtPTsl7yAD3D56Kx69wZH5LDm143SlU+HuYtY85E&#10;RuI4kHVtuum6HdMf+2RfkiXWUGJDXsB8CZPTdZr3RdQ61HMT40M8LAO4iJ8HDRttrnGCjPP6W3Hg&#10;XO/MXx7CFi039BVTX9WF6b7kc/n+MD3L5olsK8MbiS2Z/outPZCyFDnDKOtCu+HiyPbGYv0cWPZy&#10;jm5wxw1lZX9llUUVt5uN6WFc/4qrVssexqx4dyB7Lo9v9pOxx2/cegx2JlIHdjWei0ta551k9/OQ&#10;WmgT3PPTFqaHH0Qrs7M8jvfDtQaysl6mF8jWZGbk6k5QvbDuOjfVKx+6L6yyPZneMVXm1vSV7UnF&#10;XXIlGen4SP0QG1VImb89wf01qAWxTNNv4629SIMR/2K2y2m2EZJgbRS6nZ0qXvPIDI1Z9aAckZtB&#10;7VzQcF6/sRbksg1RK+hj8HIcxrWok+O7feME2zXWIZhxOad0gdJnSq90mxn/5Q3KOL/nOX/WO2PU&#10;PcwPymiZb57gcPm2+mTa7o22VXtFt5HbtWCPzAM9EyGBT+UXvq+yykqQWMo+L/fGreVlnvz6VON0&#10;HUpOygzE9pI+QDabOPVtRY7SsoleNiKrtnfGh/SlDMljubtz6vB4XcvvzjHei5nvMebronNqGfJ3&#10;425r7mMtL4iskdGOxbHP0CeaS7utTyN6UFfLUpbE1qAhn8oxRA7q9bZxt3TFFVdcccUfFfrZw2cQ&#10;Thxsvym+DvIVfy+CL0+nD7H9gfVXQfJC5iNfOcgbRe2Bmk9Cfhg3SAEW4mQedVgP0wI3uw9PHz3Z&#10;cen0JP3Fz4IjZZzqp88J2khb82sWuSiJj2yq6Ic+WUft1ANHxxPyRta7IA8hIV+f+C7om7TQUUw9&#10;2EM++kJftwhfx7UkeqiP7KPTw0dPgo9PD/ma0vAj3CqEjw+izoOwo/4ISzatr+kL/95FW969ibxX&#10;cbNAnzMRiN1QwkWrqjGR9zT65lmkvww+Pz14HLbgwxBQu0NWdtmm/+hHJvseZo+H0fehn4lDhXL4&#10;SH0mMh9FFpIuYPttEF8A+om5K7e08vAbZv+M/lK8g5rQJM+xBeghL9aRlcMWf6K9VkswEaNKXcSr&#10;joLIOIn4P3gefBbxfxZV+dpYI+R4IOEHyhWrcTGmSZ/og7iZI60acRP5+uWr0+tXr09vXr85vXvz&#10;NmSyPMdXYujwzeBCfj8wdZPmJjDrzHqdA71c9S7TX+km1k2mQtPUDVQwU3flCSTIx0++QvWNJnnR&#10;n4LZXoW+2i773XbQbdCFefUfkEtBXfRSj0SL4QJUSJ62VwyKo24gL/5zX5dP6C8/+OrX9/qKnWgP&#10;8rjBJNvjRzG806fQEAv7BeMk9iP2qRhDdBEPEN5GDN6+eXl68+r3p3dv43gbwN7j2L85Loyvt6QP&#10;coCWDB/alK/Lj81HmofSjx49Oj158vj0GH8uxeEGzPFFe6OdTMhXf80xVmNS8ahYkK74DZS/8mNz&#10;hayH/F5f+PswjjHmA/wexxuAziC6FQvAPxfkPxjwlc351c0ZO6A+lb85JlXXegY7sEVdM9JDxPKM&#10;jxwj1g2XeEHK5WtVuwUhnfJ3rVCQH6p3Do3biGEythmf9duIORmMUDGgm/DoQ9rjMc94ZDw9jj55&#10;FH1iqr8i3xMg2CDvAZS9tKkQ6rjHNUSM8eBH/tkh0npbvI5b2q/iPKV1i6PaVt0x9NY+GR/puFF+&#10;pMxa1tPd3+4z9YdtxnIwHEg7m74V1We1OkTkn7WrAe19Mgm7Q4Z1kHr5TwQZM8rVluB4I5d2oUf9&#10;O9OTU851ZQJ9xD7Itg5Sq4sCNk180piRL9Um+TLtDf1RprHFfhhIn+lYjoUZa9lFR4Ga9nHXhxxb&#10;S94tGH43KEaxT3QdshlryYdPtI/x8eTpU+0H2ESLjs9q+xoTIRRITzD3tYp1EAnzuwK2dG5sxFVo&#10;lHsDu49uDyJNTEhdMw69XsdazzGpZMNuI/VvNsRedlQepP4BhdiYsmxntmMR3dYmAyZIiWOjuME6&#10;u+4jTJn0xXC+zycu8n5svyhjnPrhpuXugpDO5UId6ZZ+ZBBKQY+H80mTCSUri6roADfVAdNKhTY+&#10;DsQWSC43J1Qv7Gzx6ui2dpDf227OfcgM2UtKNhz62UBZH3fyufxOO2mILNo0vjq9MrOdEinfur+Z&#10;b6isxozKK5/qti37AcqobxmlIXmNqlvsCE1qE/4+jmPuExjXElyjcr2qYzz2agHo73HeYZsuwVX1&#10;dWzIVthI/aW7OYUNy+AH18tPnz4ZJB+gGyqG7GMc94O+5s7r77pO9/iOtmCMOsi8jetjvpIzx1Hu&#10;B3Nyr/rF3EAWarOfqo62Z58dVBNor8e+6Rhg82x8RL62h53kiH1UHuOCZLGDMp+Xk2RmmX0ddrC5&#10;s8qPgK7BZpl68lXXF7N2yiXPEIXpX15bMC6hxuERS15KPxFqW/jKVqradFa6k3/QnH60fqwFpY5d&#10;jykaxdITHzLRobIxLkpOtQLSm5tG6qt6jQDROXZYzz611qy71tc+GG17HMcA7YccE+p4QLl16L4z&#10;/lzPoGzanbYVB8p3Wl/jqDN0rByy0jChHOp3lm1ohMf/f/b+rNmW5MrvxPye+dwxByRQA8BiFVks&#10;0ppNtbVJJj3p4+hZj5K1sYD+GHqRyUwmmemhqRabjUKRrGIVUYWhCkhMmYlEztMdMu88nHm4Wr//&#10;WsvdI3bsc869eS+ATOz/Pmv7tCYfwiPC/UTswfxDXdDLHKC5g+to408RVtXKt775zW8ptcACCyyw&#10;wJcceYrqodOm0ZGVbFvIRhKbQmwUbRnF5pw2jEhTzufIQ4lzMWp/IvJywYMLXEKH/mM+N0nkin2x&#10;EWKkE59kfdPOfy8sdRikzwNFRRl5GpicnnghTNten6yD68ZR/OYptS07ie7ZBXouphvfEhf//Paa&#10;++0nbPgPLW3ttkR9eQos7OjJNcrZxPN8fahztBu3Wt6+h9Y0+xZamxOq7cl3Pfxu2NKSL8jjN/aB&#10;fMfuksmwYSe7drPAXhabdQc8lcdFRyyYnWPjkBuVTZdlEw0bFn1sih/nBlzUcWnJfFD7GA99Zzcg&#10;RC1hIT6wgIUeZM2O+Xys9qOEzQrzl99AXLJ2W75ifPDTTgbpxa89tJkKs4vuXNizhOoPv+XRJo/P&#10;2Vilrdlotrr4pp35xAbhYxaBCS2LBX0LfZGQCAtvduFkN2JaQMMntOe4MFJ/2MWiLpl4AlCKpIxS&#10;K6cf6H+ebGTcUkA5bWr6z0HUCTKXrK10YabNDsaK6wKH1i87j7bKwR4bdnu6CQT079oGm4LWTsZf&#10;LxhN3l1xPZlXLyqNcIhFaEfakpcNGjwGivEndOpPttDluhu5D4IFPm4IXZcHlDslb5a3fPPV2uJw&#10;nycU8Zf2p9z4CKXTopbpi+bZdl4/ylQ/+tEu7NVfQbLJX9heyv41/8N86PW64AeLxcRdfysT/xiW&#10;z8YUPNknMHKzs8oN/upqWaXf2FCPTfXl5dioY/PbxsyxHYNHB3vW9/tld/uh2T8wP/zJWer14O79&#10;cuOTG+X2vUfl7Q9vyA3V2b5Y4MAWix3Y1Q1B1HttdaVc2Nwom2b/5Zeu6Hfw1jWGoo0Y79ZnmjuM&#10;coGEkPI+H3sgqhf1NMBHOW1vIQy0m/eRL7jXtg4doPaRfHB/KdYNDH6I3PayNoZoO/zweQPfHO6Q&#10;abCQ8eeb/+KDOK5Np/hgAfInjn9krRgOsYkvqbLAFVnuq4gPx0XVZd8wRZjjc+pYGfB5RGngsuj2&#10;EIEqa+jbrYZJ9JmF8BPOwPLUr/CS5BN8aUNjSGbdLscDPP34YJNidd3GNwtf9A/9FH1Gm8NHH67Y&#10;GFS5hVoAoN9Qb+3B/HzuHL+9yu+A2rkwNuuSdKxrwy7awd3zOqy0/vea4C488KLbgb1a3yAvoGxY&#10;76ybj7XWjnpS3HTmPCA91MNQ9Y1RszHkfOmnfAw/pVPjA73GV321EF6L415uXvVzTW6IHzIXhk4X&#10;sfmA/rH5h2Mm+0abqjp+0g+pF5LPN2/dBzkgX5ypt1Fh6fQlj/nDg8NyoOsLryM6cjxokRQ7lvY2&#10;aD5D5FNX5Nt82tD0OKVcgjbOvD5fiKTyURv1Ud/ipwH9yzZPM25TXjaN1NbmV4IFJTbs7t9/UG5+&#10;drvcefCo3Lh1Tz5QlvAaxDi1P1+IMp3ho/sQ7QCN/Z4D8Spi36FLlPkjjPO8CWgDTydcXeghYTAu&#10;D4NXPPbJOjifMh3OoKRnwZPZfBzN3+CKNObwDX5HRFqGyj1sfhGchZ4Y1bz51xEFCvlTMCzvSXbt&#10;K/0WpMLKFTRe0PO1fB8vQCE2Ld83O/y4Ik0ZXIwrQklIznUPgX30uy6Q/Z0I0wJqdGxbxBcUIS+D&#10;b7DQG/oaRmmTQwf2hwvEDeh2G51PUt34Z+SIDniIz8rk+HVk2MNtpun0gW/3iziflibh+U6JZsd9&#10;SRD39NC3iijTd1dOzqBNDOT7fOX8lDI22KDKDPpO44K4yHWkTlDrOS4PooBcysY8U6iyMT4T+Knr&#10;WPOPzbF1u6bYsPPWutGGxTVPUh/jEW/WK+zhhLzW37AsOMyekcYWcWzxe9A2x8fxonNStFlu4uVm&#10;AecYbe4p7ecsNttYVM+FdaX7kPOJ8dHG6Tc6uB6nsdABHxt2uIpu/Eud+A2PX1s6PyT/VZ9oS9VO&#10;KlXuT9G1Y1ItkEwGl0E26tbVXYzwSpfY5Qc2E9JrofvjfM7jTOlTpnv4dRi2iRM6yWzwZz2VCSJI&#10;eFnYDQKpK4lseLVJQl/EXOW8Y37Pc1ha384zGHfi9Tx/0wllPpYh1Hu7oydteZnrbfO2sjroOtDK&#10;kj+ptykfgsZ8SQN/0Ct/Wt1B5c26mS8WdOQ6vKw52o+rXp/7hH8xlpCLdPqg68M658z6MiaNSyOO&#10;mUo2Xq1IfZPXazpWQt3YX9k18mOq+T4PlFEsn400dpA38nHk6Roms8HrrMaT/5UfP4PXbXsIj/qR&#10;D/xWBE9u4h8cxEa+3fekLOLtinKBBRZYYIEvN5j159EkOAEOiVsrqOX5xZ6dUvSZhJ2URAM58qKs&#10;Tw8wk/EbRPpo9YXmIvmCaBK1b08sDkEZZ/OODa9Dp1oGgdBZkWXI9boSyd/LJIxvsvgE/rFubdqx&#10;ML5qTRFPsNgFlqtAf8hQb7sa0Xr2sRVCUtWVD9oG9PEe5PV17dOAPoG4Mc3+6XTVMXgGJK8IXRZW&#10;VWk3NwXTPggmKqybrSC1ASFpKfGmkn4lBdJcMHOx6ze2Xo96gXpwqMXQXBzNxU51ifg7ZQa/MAw9&#10;4ZrcE5lPkHwL/8K3AeToiMaYk19tBMn+GOQN8uFzqm0W9c8b2JGAJ1P/qOjMqPXzi2jvG6eWDp4p&#10;jMrwM/stfW/jtae4gOcGmhsTFhKCtMlheVpEhwfSDVL2axi0OvuNAXY9Xf0PuB+0KUxWVPVE/YJP&#10;hWrL7Ldsf+oT6eiHOnbEF+JptykMXyIxBWRTHoTtmt+XVaBwinqhucKG5D8BE6KSor2CVNc56PlE&#10;p9kDZ3EdnJUvgZ/QGeHsI/87OqkqFImPsVXHaZIHKq95Lb9PChYf2ByUDxIO8Y3ypjCn3ZSd489S&#10;aMoFCOpDRs8znjfTV/mbvlmxeCVpyKKeN/nFm/xnhAtIpkIq3Wf5nafEGYQPwZd1bYSiYD0Bg3qo&#10;LmcDPg/nSa/HoC6BtCE7HabyQK9LlPOVkWUE1xDO63Oe5r0jO9eGX+MOIZ8NvL29g7Kzu6+FFofb&#10;mxFY4DcORsnZR+dzxlM6wlB3mj4engfqcH7KYY2Hognf5b/9ueruo2NxiozvKXxYIJDtH8nfBMb9&#10;D9Vr3CA+zwM2guJ6eUiTY6xFJHsaXMT02bkhN+Cg1D9bb9pCXdLyiKPsc6K63sFr0tczKfi7j/5E&#10;lvJCp+eEvv7z8BzNz8e43pFWmzwFUl1PwNt6SM8KQ73en05ns0OvZP/4PSP95WWIc0nVNqqc/N7w&#10;bPoF+IJfUcWbr7WhTkCVifRpcP6emr1KwTsG+U5D/rMi5c+KuZfwCyywwAILfInQnVCmyL6cZpCX&#10;j7FZpyePOHVAbI4sW57/59lJZ596MTZJvqiXFBIIOT1P9PqjLWaaQX5YfeWnUXwcMIdA+Ov18Tby&#10;NqNtjp1yoV5pz2+/XQexacfmHUS5sdPmYcIj6GBxiP/2hj/0GfDKLqnsG3Ifpab3weJ9ezcS+xDp&#10;g2B1gUkbdpvWHBtGa0ar/iQLTURx/D7UzML+scnLfJaFP7Fx0UC8Txu0EWh1FsFP+7BhRppWXjbi&#10;v+LNFz0JZ44YmVVFqd8syIv8Wk/Pyz5UP0Iq4wvCPk/s8eQpPgCzQ11VL56G4GkRf2IkFyNz4a+1&#10;d44TAz5qwdSIDZr4z0f4eLXl4eFhOdjb15N3h/v7Ra8jNH2pR7zB3xMbQYTuW+9j86n6Bln5GAOd&#10;2V4By6plA5ia1u9BAx9mqcmFL/jFgikblN0mZa8rRIZ6QhUY+D4i+0quYZluSLp4nz6B7Ct8sRFi&#10;Ph4d2s26/PYnhjim/YlWIx2/Tuj3p5BWy+r6utMG4Vp9QikX0PWfh5CND/1nrpm1Wvt/EUK0gWnV&#10;OAq/aBP+Y0+vmaNd7aPy0JmELpDtqHFhbV6J9ASNx82gXSbar0faOhshYDqgOHaSNM9KYc4pYrY/&#10;D3v7zY8xNUgKWaOBHO2U1OcbTcFlGvWYrd+QEkQ97XljvkoqdYx966kHUmM9jsbvY2O2vj0NYEnq&#10;OhxbIxnaAhrnn5HSzhTGfK1OQ2T+QKfagPHsY5r8fCIsSTwx7gfjn+pEP2d7JXLecoR/4jW+aB+A&#10;nmbf9fKZC/EH9b6Yjd7nqj/6O1XKD/O1vmKJeWXF/3lA807UXUCstxcEWn1ohLGtMDaB1DGYUyIv&#10;Cbj+1lbzKNHLi7JtkkblAxnmUZvv8mlBzd8db34Ojw7Lnp2Pd3Z2ysOt7bK370/foc3roGTAfast&#10;E7qSCdeb988G6OvJjTTyfP9MAc+Sfl14ljanxkelmQ9t0SGc8J4+gzeVP+Mkop8jS/CmDzK78iXh&#10;nHWcBSXGcn4Ob5T5Xhn05sezppDsYzRJR/MnMoTk6vkaAUpkI3wbbMhAne9pg2OnX/idnBNEpjzs&#10;PCnkl0efDOanSPGg09DLzCCV0Abz2U5UMRems+oH3s5TlOib1Fq6tbnSHQbyJId6ZlB5JFr5NRa6&#10;MTw+Z+mD2qQ5gK/yBJ+iCEtB1M2+6piaoRhvWeeOEE7V6XunugJedOhJO84fdg8AkSYfPTPHQNBU&#10;3oCaB24LGvk5TfAleZ6OMSjqPOR/ckq4T0H10+xGInKpybABx/XlA3pb+ZmCSga8mSezs3AGp4rm&#10;00BXR7X9ujzIkX2UNF/PSdScirxIzQMc9TPSldT7PfQfH0NRh1oL+9L4HB2fQPJxDNUNaih0J2Bv&#10;FBEAi+ynL05jP1Of/YkkF0HmjXX0NI0hTx4PQ3s9SaSSZIIGfI3BeT0V1PFNUog1AX3FVfgCCyyw&#10;wAJfOgxmfsPwjOl5OhuwyMnGTxKLyyx69hR8RnZ6MvLPEwGTsjsmMJWf9Jwx0yZTSF+4UOnJLy5n&#10;4fnwNGRbslCfbZrtSh4LPrEJp7wxkh9eeJJSF3Uwe0mc4iXCRYAvUjUdic7Pga+BnlWAh1djbjgt&#10;8Wq/tVKWLW/ZypbxwVh6EizCzpn04e+QWG43L/QZAoFZ/tYGhMj45rF8U5h6xvUNUHwiSzJQ3565&#10;t532XVhcFq2LrXq1G3HyYMtIINWm6pNgcjPHG3kdkT4VA1spi69O0gGJb8K5zJooGqbxxan3sadx&#10;dSpC1HlGMhSYnTzunCQ1Qjo4psRUXgfLHtoIGvOTFwtOSYK77n5H2zoxJmzMiGz85GsAVTfU+bxi&#10;X0rbnYDk2n/put4EUZEy/RU8y+aPNvRyU88+/cKEK0B/UupIipuQTib9rzf4kPRAE6AtdFM3mlMm&#10;REyTdDmZHfTWtFMF7SKdU2Qw+VnqjSLfUdcGQrJ2JoG4qNMEjTHwmfI5fKeh6XFdRPu2sFLnGTtr&#10;OM3HU+EV9rE9WkzLPMpFCSWxB08j5/PyJ0MIpZ2kqoy0BR2UO+A1RDu29pwPtWbPh5qoR79IMQP4&#10;JUI5QhEVKDDKIpH3S6+v91H2pe8EhD4Af3+sWoYXJFCXx20cu9VOB/NoUF828maATNLTIOwm9fNM&#10;9X+Mrr1EMQZ7gkc0B1M2iY8x9on2EtTe2GAc8E9qdvY/OioHRvu8Stnm8bSOxFO2zgJfJmgg2Fc3&#10;znKYajh51hMhj4F+gX+g6RkPvHTfyY+fs+BMdQu9baHU0ws8ezBM6rhhzmTsRNmTIkecCD3S3dGY&#10;x6gH6fQjrysGRJkxoetZYzDeKrX53sehjXN9HF4v9zVf2Ufc605hMAb8HNL0tutl1+P6nHpUXX05&#10;dApQ7VQjUTKBjqWR+zcvrzaEQekxksfIJPTp4foqyyTmVbXKitynuUoE5zmRZQLzmhk9IsxWChtJ&#10;Z7QmLr5EIx1zSayVngRNbkrvkE4CM0WO9TEBpKd0Jp0V0sMn5AbHKGnyxTVEb9/vk50mWOdiSr4S&#10;5c42RBQYSyMvmQUFQc7rurNeXrf5mLgSX2CBBRZY4AuPOBn0J5zBidaZVOYbdHsW37cLS35LhqeH&#10;yGMh2YhNiXxqKukcOl3vk6D3wb64EqjQkxOQnZrcw67wOcN9IkaNxrVKX3JheLnoNZD5W0ljPy3p&#10;+uDlP0ch06r2ZJPHN+W8LaON9XTdruXv1XLLcKr6iZuM6fAn8fwJL9eTfNxEsKHmtl0HMtGPxqu+&#10;1BNrVmR+PqYOcfMhNWnXyMcHlLp5uo7XYV40umBy58s5fvduebWcW7EyNu3sD/OoQ0rtg3y8ErNu&#10;aAVprJlf2Qf8Lp+HfOGPj8W2mQy/Eb9Zp9+rg4/fljPSb8zF788gK4MEJMizBAG2KA5kNeHzMciH&#10;+jp5ewJ84Pjgt5f8iUivA5uOgDp5//C7eR63duSGzW7cLCEuU+o+dOT56VvvnaMeyzNkNrkpjDQ4&#10;UXemqXPcUIpSH6zJN+tGLZtHQE2Z+qKfq5+iLIv2CDQZo47H28/jKJetfqF2hLFP88i+ZvJOomwP&#10;RZM4dvqb90D67O3L0208FQnx+0zMtTbnHll4aOPEeBh7/MYdv9GGPoypf478CUvecZ8X9W7F2yMJ&#10;sADCRt3ayoqI9//jU/6nr560M53pa3W36omxgK0g2eaJztGTdsM+cfsAvVp0MT/qwlAYMm59Bgi7&#10;dWz040W64TEdcTxa48yQz8OoQsbmutwIrTqH/jn1+rp+G9VHgD/GW6Nhn3v7OQlRJgpeoBbo9Xdy&#10;s+S+t3hSz+NkX6Ew6jj2t/cn+IDkI96j1jGoLqaRVtuNddqn41XcxkD+juAUvxtyf2dAFvnwpj5R&#10;p+M0MhWDNjoNNKON6WwQdPhYXvbfxzTboNfZ6+5tg+ly2iNo1Dfi7Y4ryYXsAOiH36LwcDz6f/HH&#10;sWljpEfy9JTjSJA692VQX/qONg//IFDlQMpWiny5bnWIJPm9fD028cfmmfw9PsKBfgNyOfaShmMC&#10;6mwbZKOjcf29DVp5ymQZfvAkOxtxWS4/whfL9N/r2z8ou3sHml/7+tm3CejPycq8PPotCEiKspA/&#10;Cb1syg+QeuboI0e5KveE0omBAfviL6hhINEgGXj58qyKLKufmiUSqqGaMxfZnq1dG6JaMzSZaaSm&#10;6KgiXQmqUeJEZhB1i3LaIYkMen7sN/agYAn+iEujwzi7TQ4fg3oyNnQAyXoUAc/vKUC+SExkeH4i&#10;fQNoHCwq4phBYlWR88+SWCuyPukjutGH3vpkhs19kLdDZys/KBVFQY/ImymqMkEJkh4MqGE2Zx7S&#10;P7HPERmbPxFnYO7bOO2TFIV4LbdIjh3+qQvS2PHiWVjT1z4IojfUI1W3yT8F9WNYb42w841TvD1C&#10;1wyQ8ydk26D8iAP3rAOFPUMAPs57OceL7LypJ+J0DvK8dm6sFsPv7re1zF//DbhsRzNo7MgxfvNp&#10;ozauTad9sk46liN+IkVF5A190BOfcd4JZF+DdDuuzT9Rn9fx5qfPM7KvGZ2nU4jFB6i7RvW2r+jD&#10;lBvSGFM8STJDkOTJiqFtz5vSAw3aZSINzcjnp8/rqNeRbT+lF2reRw0sINtpWgbq9dbxCFEeH5Rl&#10;/R3RJvV4DbI8yIQr1Y21se5gSSCWNtxi94F/pGdIwaMPeiMd1OoX1JVBFW7Y8lzHvPE/JW8x/0Te&#10;fH6xGyze8fc0aK9xef8xXXbFucACCyywwJcaeXacAz8hsAnBRlFshlRi4WeK6tlohJNtTQNdU3SS&#10;nWeF3t5ZQP2CdOURyRk9WaBCQ1feZytv3OZJU/UnTf6ITxtRplR93RngTN/RYJEOVBkuB3oKeSH1&#10;JV88ycYmGa+gNFpaWqukV2QaLS23V2rlhZ4uxAfAr9FGXCX8hKjvmMZ8+JSEj2OM7TbIitrG07VN&#10;UiTd0FfYxGfFc6OO76QUMFK7WzTQX5BVtoDy8wJO/eQkmFq1o7VnLlDi40DGaEon8BuRXNj0G+Hq&#10;bo++3qciFSQFeh9UzyTSRCOSMFG/KWj1imzPH/hKvPG2uqjQ0Ol9GqQuEWmiEZ+E+9cI/ihKBRVZ&#10;b/rJN5XYwMun7vwGx4rsS/FYMGYhYbyY0ENWzCjHF4sdqzZG+BH/XFhY4qlXs4uc5G28yMYkSaUw&#10;VW5fUTqNYVuY3STDtD4KxtTZqmT5A6jWHhUyDeMUnQWn8EZdVLeBbcds3c5q9xkjmyIwz18hq3xi&#10;taPOA4pCkPYij7IZHsOgbTyHzKFt4n069Pa2PXOEzO6ph+wEnRmhqOrzSO/LmCpqPdJeVxb6YJdc&#10;ls31b2hjTD1cxXAhYIryOiDPMZoTKtn8AvW+YGee3bCpfhVF/imALeXkUxI6Ar29JL+eGF5TNGrn&#10;hCSQdubR2RA6q30WbJM4N4/shu1JqPJBC3zp0Hfvs+1iG1v5YXjlEDMjTz+uT0dflymt6cq8EW/e&#10;VJ/q4qbmKKfxNUmiP57GtMCTgTbTQnvMX96O5AfDU0L9HnoUr5kd1WjrP+Zu3zhsT621J9cgl3vW&#10;YHj1Y68fj20MOh8EvH7+z3C+WddeS8+meWvLVj9ImQbT2Ol2SruZPgvgatRkK3XlZ8VZbffo7Ti1&#10;TwK1jazkKez0QHqsT3mDfCdBBZEXySeF5FKHfSX1YyapLxd1n5PQbBjnCWRfLjAHzkPE0z2U3ekS&#10;a7B/LjC8g/IYALLn0SeGZM25vm3VvtnGzjaDtDmsp9MYaBl8jMWJeE+ePwWyRRNyU0h+q8bMse8U&#10;usQ9i6lVrQUWWGCBBb4siAtHXTzOgxZt/Ak7PbFV6cjkjyfITi7aIIJMfqB6JuMM4BTVkfnTiLzn&#10;hZFdUQ9L17NolNnFOeQ3FH6h7tXteeEjn3bnNMvGCkVWHwppNws9oIANK9qbJ7KSLC/auiHktElk&#10;faan9Pjv71jkkk2zt7Tsoex6mahbEEtNdWzAL8oNLyqligm1vlZmty2WwWYdT9rxWszNcm7lfFla&#10;2ehoPWit/iYOGwd2fxNq3QPf/IrN4mgHJ/KtXGMg8niaTk/UsVFGveMJNkvp6Tr51L0S8zFEGQYx&#10;DA0xaJdsG5NRv4lMFkKPfHFfax+Zn/qvaTFgh2/40BX66HYoMLTl3jsfF6bH/rtnUPB4H7EgaDeK&#10;qzw15b9pRn7q4r9E+0UP6Uy9FrZFxrzBTGpzA99KRz1OhvEgF/K9nvShknzs006CVJgsC6/UaR6N&#10;7NS6BCkffabfa/50GNsRSX/a8DriOOlcNJ5dPA6Z4Pe6Wzswbo2ObezoSbujg3JkdHxk4zie5HjM&#10;xhxPwrFZd3AgOjjwp9zytzAGtcQPoxU77tdsfKytrZT19dWybiFpFhay7bVgX8flqF86El9HtaxZ&#10;HSL7ERq0gxPIfh9QZ7OSyqZ9a4h+UEMQ91fU1WNu/BnIAjnsJB0QClRYMa6HyMaDNXhwIGb6+zol&#10;RfkMMIPM2Kcu38u8nGjP6umOrysD5uG03x3ZV3D3ukjN8k4eaxNkX9InHeLLY6ah99uJ/urGl1FW&#10;aKBfY6rp9HLnSQz4w6q0dbpHTSWkzAC9rp7m1d/yLSLRgT1R2OhawuW8PlUOGskCin1+dOr7wErE&#10;A6vLDI/b+lRsTzbPeLkvhAz4k6JPQNpqPpj9JPkQtnPchxyuSc5Ts5C/03NNhex248/OgTz5l7/x&#10;OjMeaR/Kojz9A/Jxjr2TqA6aqI8Wmlm0XY3zsYX6BwnZ9LlYvoSYJYbpsX4Q5SLZUe7JkG8djZD6&#10;UmFNT2BW2kH+uOwkPRXhkqhlebxGpjFZFEazbc7UPlNI2yMf5mRXWE/po8KOIfPHcn3/9m1QK2Kk&#10;MaGKJHXos1AALA27b7o4ZTvgQVtE7sa0FzaqCAP+JxpjWIeOug/2Uz7ro7xUGHZNLHxLak8ftaeQ&#10;vCztpJ6s65iqPaxjrwUNoSTzx+WKTxT0WSL7EnV5CfegKwxkcpg9zO1TNa9lDCArlq/yE+FM2T4J&#10;orRbbpLVNozPGDlk6LuMAzglYbIaix2lzXmUfYf9/C3mlZVGbIj5xl0nFzarM6cAiU6qOR+U8/5w&#10;7LW8fjG9951zC/+cscZvTYu4trZ7W9oyrktm2gOT2BS1sd+OAydsCeHyGK6nHRuilLd473PSFFru&#10;kBd2p5CFnG1AQ5n5NK5bTygapJUX6LptzPesyb7cTN/mNZsvT8Db2pjx0cZLpSgf2xgSelE5VdbZ&#10;qHpb3pDXfYSk7wSdU5R6Pe3yWd0eWSaq/EHkWrsNjo8gl228TYuDLGUHMu3U5CDaYXyc+jXmNP/4&#10;mJgpP4FyvPbt38rDVz41r6MRLwTUHtEmklb5sH+bXE9Zv6bL7hQWWGCBBRb40mFwopiAyoIs7q93&#10;ZKMjKTc+kjhdQCk3TiedFZyFOBv55oYTmzS+GeM7HMHzXPGkNibqKRX4OybX6xK9XNpMGqPXke2R&#10;bRJ6B2fz1N1Tj8bLxYDLJE3JQj0srfHS93mCNOMjNu+Mzi0ZLW+UpeU1o+5Ju2VrBUjjDUITPsSG&#10;3ID6+nb1FmU6MfYXhM/yuwPiJ+G08hlfUiDtRbKDZ7WLsSG6C0QtqAZflIKUE8WFoX05nQHYn1xs&#10;hdQPTjNtNfDiWaLTSzSTctSjZ0LIelNku0R+RGp+KwhM5T0dsv3aAnLfxpRF00Yoqv2h7AZzB3d1&#10;s2DkLrp+2RiQ28tFkFwI8cWYRtoUQE20hcaQjbeaDjNnhZkOyjpEnbPgxE5UhYLmQCpCV6XIPyuq&#10;GfuCZlAZlGqYypuHbD+jTqa165godJ5ngtTXU4+p9oPOgBxvTi09o6MvmwO5NtMWQYzDIMsI7jHC&#10;aASiuZjD4JVoxT2NoPpE3DyUn+mbRBjvQX5eM9Ix0JRJRsg2tLKxLSnzaEWnYxb9Me/2XG9nIxTi&#10;d1t48GP9TKCqMff4/BOLljrOoaj3oL60ETae0NYcZF0gzXNdXX2e69uglbVyi1MWcnOBn0Yahx2N&#10;QZ7qRXt0wP7qGv8YsVY219fK2oq/flh+RDgFtCQt8HzQt3FPX0ZQL4ZmW3BkHHsZeF51z9lGo9y+&#10;GO6izDsB+KdjTY66dy22wPOAzUhtfmKejLg67QlR+zgi0s2HuNJD9PmQma9z9YCM6Wl9emrYGOzn&#10;/0kKVm+7dv7B54G7ilte1EdxldlxaXrY7Ok3IIavsW6jn2iXnEVXNuPriYLPH5jHA1pt8Kn+Od8k&#10;XHAA6auyQeS3Qk/X8shOnjMgedGkD/KQShsGPhidtDEk4SCSp0EilaZ1Vuo/Nd/k0NPpelq4fK97&#10;WM80ZKNbY9yv0zw+RrCKngRVrrPbU69xkN8VZbSnhNL2lXQazsIDaIKkHm4HH/v4KK2PxV1kAL+L&#10;X2CBBRZY4EsHv1icPYEmstwXPfzVhk5rjfg9ML3+cNloyU4k6DOZunnjRA75T4Q8Ux0fOsVmTX26&#10;L8vnIH8b7vPhSRRkHYPkHidcFnMgfE5iAZIn4aLF7EsL5+oPbE6QVLq+lHfKDaygc2YLkm1EERxR&#10;n03c9Iifm3nd0JNrkGP0P31IXyLr8hWwBE8dB7JNQb4ac9OGwUUrNlq5WJZWzpfllQ3R0uqa0UpZ&#10;XvX/oGzjDt3Ub88ofxOOkKc9D8o58/mc6m31t3rnomDWxRF6KvAJP6NOYUuQz13dO2S+yibKBZUN&#10;faicqsvQZiNnGesmrQWWeKKOJ6r4LZ/WR86emzeMsfHNXW8HyKcghFWmm8fuJpMnAfQ0QPrb/J5B&#10;2Hl2iEq1lgt/oy5qyAbPmw+XtfaINpmlrq8myL7Q4soM2JLNGfLyHn25ty0L9754n9TGA/z0h4Vx&#10;M588Wr0w9H6pnyOOf7JhunrduTk3/E/lZSfSRv7fv+4jtctFgxxHdSzZX/p5Eowj+Iy4QUN/kNIo&#10;SOqgWlCfOrY7chaUG+EI4p2dJDEEBk8eB1LeNLru6Pu6wT5G5Elt5498muLv0PP2daI951GMQ9DX&#10;y76U9zSoPkC9z53+AfVtOAeTcurroKnySQqFM+1C2vP6cZhjsSeAnoHeiTqQ0/PYlxcExuWVOl1K&#10;Rx0t4ZnmQj9eAXw6/vjvep527jbtHPB6XaqdJ2q3kU9J8s2ONTuuZ/RZ2ucUT+N3a9f2tLYKJuH1&#10;m/3vcefPY1zEuSN8AJLrZLy9KAlfIPE5b3pA6D7NAju56ZZ20cUc6K+gtOsJEWWt7tVHSD66XA/5&#10;0JN8Dury7avy8880yhO8Xiurq2VjY6Oc39wsly6cL+vrXDPjo9PQqoG8oGrHW2HES2pGugE/qi+z&#10;OEUaN5wUD5+8aBbzzYSCoIDXqNVLFHVNv7PEi7ystcc03ExvsDM6BzO6pT8/7oNlTVOUV0RGr0Ef&#10;8sToDC3tUK5lZH76ESWV/OOo/ZN9Q8Iw8F96yIt8o3r8RXqG4gPUgmFDkcCQH8/chr4UQbb5NY/s&#10;C0angOvr9J9KzSyU6FRWjExZwlL4QtRzhqg+jkrnCwQFet3joqCx/t5ULerzgkDGe/KvhtSBJ/KG&#10;8qQuqqQ1ICHzUr02zLnTClxPR5ZBqH5Qz0XemWmkj09f3s3TeR2ra1URPFicBZ50Q6EhC4zc47mc&#10;Qj/OdE1s5yy/No74iFIdT/5l+3HdnU/WSacRcfxPPn9SEHt+H3do55EDu9c7sHs9p3jdPcduXDMk&#10;zaArO5ncXp+XyPYfo+dTfwWfk7Ktft1npFeYsDtJ+vS8p8vpXsjar78WezpyV4F84DPDM5/G46K/&#10;7hHB09GUDjVoUjgy5qk6eltd/pj/NLIvt9VDHe3RhLMik+PRx6T7kvXs9Bp8s86PWz92Z5Um/xT1&#10;SFlys3yqbXv5Xz/17dRITgcGx0/kwQBfX4/s17GupB55d7HAAgsssMDvGjg5itiE4QmpdSN/SsrJ&#10;0rxqcPC0HaeNpNGJ+UnAuUjEYiobMrzaEGqbXV42PGk9e1CHnp4QUQ+/sDHSb1Il+SvuXG/fbq39&#10;pj8J6t9t1GVbyOY8nVBqCOdCTjH78osBvxCrxTkWOutCzUvq9YPMY5zYGNKTdowjoyWL6/fs+N01&#10;Gzt2USfqdcgPa6vYrPXNW17Nyu8pUv8cAz2BsS9j3kTP02HMVpEFY319GvT2k4CFdhM3aEvGscZG&#10;tHkPS7cL4dly9RX50JHxsnDY8fWLmjMXypb2BcvwZ6acLONRWeShF5tBtfpjGmCUia6BKRlyW4MC&#10;l3M7kOdWzLLWSG2TsY+/EQwrnG3qC+yQ91G/OWoZlbxNXL7OI6qLy+bChi/Si83QVzjkbU6gPRhH&#10;LAxA+g9eVyYW9bVFalMpz8hcyZutnlQ4hUk+Qg8GUB/1/hq6qBAqhjqjrCL0iPJ4BCjrjk3keqqg&#10;PMmPSdcTchNox8GIpjDOF+voWPp14QlstTYnHplzYFwd/3w6Ga1Natv0IJkkhN7oTJOYL9sLUzZT&#10;jg6nsc9OHGd+rCXcDhFPG1PwGHWyDS1vHtlX8BrcnWH5PARvAtacH3oa6yDpurN86LuoP/57IwLp&#10;Ls94Mp3NXPukNtTJkIa0l4T/3QZorU9PlbfJ9Zis2wTZV0icDOqkc3NH9VyNLvPD/zECuyZwilpa&#10;52wt9JvHF8XPLwLU7/bVaGr+OgWd3CyF3mB9GpwmOzm0OZQimpg6DDJPZF/tGIRmMV1HJ/sKrgXO&#10;jGhu2j3PEVPzIKlhTsubKhPmFoxgPGlSfgSlL/b3a0Gt+xgaWjbG6kbJ8N7sLMOu1w27D9ehriFZ&#10;Wac7+c9MyAwoP78GdIYVhE/2RamgaEsGo0dB9TdkobqZYSR9U7Bsipzgi/iMvuA/AfDLJvxhs1Kn&#10;K9HKw2ZNjwheF3lyTOmrNLaLnYyfbpXRmdQDHbUdIsy4/QXBNQsb9fGZgyofOjIRmPIn0eTmEDzO&#10;OkQUTPE/DU60Zc7nsd/I80HKZd2f1A+7RV9ggQUWWOB3FX5SYcNuU3Tu3AVRgcp5ow2jdTuzrIp4&#10;2k70eNnILvrtrAM9CdoJC2LRNH8TLH8XjDw27mLz7rkiz6hxVn1C+FN+dlHDf7EfHZbjQ/9dKv0+&#10;FXWxU7IvIEHWZmx6Wrvp9MvZvJ7Yxzcv1qbnrP4i00OYm0YUWazpDd2iPK3TJ5DdaOiDn5bDxago&#10;Fp9gsTLJ9SS4f6K6QZibtgCdEOOHTTobL0vnTdzGELRs8WVej2njReQbd0M/8cGfqvMn7XbNrx3L&#10;Jh79n1TrlEBH6NG4yTaCx/3N9hmAdqjjr5HboL3wqbObY7HqNgq93m7YggBtaXUVuV1twHBjps02&#10;5Buw66/ChHi6DhsO+WX8KrP8IxtjPIV3BB/+Guqipv5bdlhPjSluzOPmvEeOOS16xsInyLao4yTT&#10;E5To01VvkH2JlDY7NsDFZwJVzjeoWlqobD1fEG1Ce0ouaYLP6CyATbxz2F1XJGYwrG+S/9eht79T&#10;jP06/v0YENFvxo8JHytmzwjk4rX/t673o/25T53D5ANucNmkOzg4ctJTm8cqr/OL8bXqpr/pZ9qY&#10;puwXgpofY8gSop4PQ9kX6XPG7UssLpa6ok2UJt94gly2Py6Rd/J8izNPGVV9QckzIM1/rsvzsDCL&#10;6vuIonQyX16Rjr4URdlc9O0gnyHykrJM2RWmeWBfdk6xJe3oir4TVf3NANE+v1KV8/Hr5HnZ9+7G&#10;rG9OtL+F0S5TBIa2muKUH3cYybEOYey/qPfdqR6vMQZli3GisWJx++Rx3ftVaaC7yw/9ldAN4Zrc&#10;S7khuU2H5YzKXQ5f8mk/wqxD8jiaXHsKmHjkh4zkLM8aIOQMIZc5qcf+KgZt3vdJzxQgZ2yzJ+rA&#10;77RCeoJxhTnQypI6Xm/LJHzqypR2msrrCbjvXT0MWTZYYLXzL0/EM/4oZ16uv2FnaZouxNQWXt8I&#10;lddsYAbqfamyI+CRe+XI9Dg/IZud3ZaOT1dWCw0DvQNfh1ZS1qUCnTDsomF2hWmMmGOY6iC/3Epv&#10;s3P5zEif3NpJ5JgpMeFposwY5mDMn4vRviANg/Ml+nom4BsuoI50RVnTVXvaPoYJO4ks6vUmgZPG&#10;p/wclD852ZcrM2AS6ttoiqrTI3+AfPLoJLLcaeKTfgUqr32JlBmJOaBkWIrmcZ5hJnOU0dkJ74Zm&#10;R+ygT/bNxPyUT7P5PxkwX6Gvk4j0LKlolHcSJf+Y3GYlzkMRBzNjULkd5uXPRbaAS8z4Ga1lKv0Y&#10;srHVv7ayn/vdJ7FHZSIOLD/rkbqVLZ1NH3QIcZ1u5xKesNOYlm6ot+n5SV4+nTdJ8mA+xvz2FSUB&#10;qpB1VHHyDdM9ncmvSuhwPZKLY7vV30h8RvnJ9Ock9z9obLO3ewbKOveUZWP0ckNYXn46Hkg6o20G&#10;+eN0R+2D5obh2O+6F7mwMSTaw/SgsyeETHigb4LEZMwz8kH2haYJOYezTMvOUMrwmSo36vsmCYmG&#10;8NmQJWP+nuxLvOa1/B7PAXwEsU7rcEpVfLlOYCpEo1WsBRZYYIEFvrTIM0I7M4zAmSE3IBIZPx5R&#10;bmA8CdDV6wb4wasjG7le8nt6HpjyJzHf1/RPJ1kuZEQs6rGI056w09NidvHtQBen3KTUnXayPOPA&#10;ZJHPDSPFsy3gYfMsqdcNot16dQbv+vA9eaCMTsIUaEx0iirG+cTTj6knM6282uKLOtFOTvm0nV6J&#10;2rW1o7fV2wHJm3LJGzYndRi8QSJhIF77srefhDSfJVHT3cpbPZNamVqdtu/yhMjj4pgNufGmnBYx&#10;V1fLypqRhcuxiJlo/TmFZrMn+8riSoPyU5GC8+AtVS9cIdqlkqFXEdnOa+1r9R7IGlU5kLInuTAX&#10;qavT16NrB2+LeUbmOGFqcddp7H8S/df6UDBbsPniNH3si/D5+qJgiRupIMuAtBBwdFz2D4/K3v6B&#10;aP/gUIsC2Z9qU7Xr0C9ockFbUtiMdhhVcwaUJ3VAj+tLjT1UCsPQdiXnSsVWW/MFol5O7TgNXTNk&#10;kDj18IWX1Ndkx4jyqLvmecn1aH7K0Ygr/VzQ1Qf0ZuSu++vpiPc+p3gv94Tw+sU4qtTqfea6T/gh&#10;2cxX2YghMVW3BFkT2T16X3uq5tJ+T2OM7EhHtEfdIEoa2RGFnCWUnrGT9dP1RYw9UZQbZnRWm6P8&#10;Kf8rrJyP5H0eaAsOlGPQ7PMx+3UDM3yaPSbOBlU37GR7nUbJP2gng7JURsr9FdyIKGWTpC8p8qaQ&#10;vCDr6+fpw3J4cFAOjJhrj2zeTQ1naZHOywV+R6A+jzHEYdNTK2/pxDwZqAdD2Gl2vENzgZ7QpWiX&#10;7nGChgV+20H/B506JiayyVJ2jTwLjJTZmKtjPbKeNfq6q/7pQucGSD/GC/wJF+l1eb6geriOvD53&#10;+cz3sp6UiWiUDeWgsVzaGZar4TryfBIOZUfe2Sj5U7ilu6xKiSpzVog/6q37mpDvqcOc7AHS/jy+&#10;zBcZ8yyRP0u/DmDG7U355VT5+Iz98gKhDnH70jjtx6phSrc26YIsw8kwOHZMkRe1sdrz9KCkUkZ6&#10;VL2Kik6DWdTnVIRvjcKHMTrbosgeYMp3IJnWNkmzbT3H9ikYrRQssMACCyzwpYROUh1F9hCcXNhk&#10;sVNDPaPk2YZFTRZGoUPLNdLTXzpLWd7orHQmIEtwKPLNuiPzzdP6fTNI+RDIp7qext4Uet8z3lMP&#10;zrTmhxZ8fcHqWK8ptPbUAhb/KRdP2B3uK/TF5EQs0PNEmp6yyzbO/KC0i2zdzLK46Zd9ioz/sX4/&#10;Lp/mIm562XCVnzxTZ0n7UveQa9nHx9bKRroIywsxXZTBAEkqBAnYQLCCVBSbUOOLkuyTx/IfX/hd&#10;uyTGlJGVUe58lrQvXzzvn7DM37DjtZhdW8s5s51tY2Gtt3zKtjqQjNohSTLIA5cfHguquH9kj348&#10;tGbxjUP1ocZitgNPR8XTpuozVcZJIC/rSjY6o4y02htbTpGtPJ6GOuyfojNzPGGwvLpS1tbXytrG&#10;elm1kE07NnRcdqgLGfWLp8Km+TCmkBlQ+jbBMwRKW9mYD+vygYXjSr6Q7G3o3pmEy9mnjqcR/4BC&#10;dtKmiuBRchYqGxJ5ogCaqt5BW/R2QjZQ+aM8Ib6B7ywM53gkNFIaAq4DuXzCRJu0EE+bxAYtN0b1&#10;lZfmG6QFZCN+E2Nv/7Bs7e6VbaMdo/0Djiv3zRe+3f98wiYXw5PqInZS1LfV09tpHhpfI+rs9Xdd&#10;Y3g+5Z3dgQ/wqIX8E8dl2+A3snNEtaEPcU9bofG4Lz6ujaTH4zC4XACfk18yph25HAeQQX5Fe1aS&#10;vx6fh76c70w/LSXkK6HqNqSE+DuZsa5GwWCoPlLX6JPxuNHY6fp4isYYlqf8SEfrFUH1UV/Qd61e&#10;grpmWO+Brp5UlxFN8UGdD5gc24BAfQpM/1DhT7JVHSfamK03QG//u3Lj8QeSf9wXbnvUlkZjnzPf&#10;Zdzvc1YHfLUCsxX1jbkwfRn/5k6oG2IqM+zVYxu7+ucE/jEhnhS0853Oeyv8s4r/wwpE22YbShUf&#10;6aOezI8T9evafNw+SfiQQLP0B6UcITp9QdHP03t7Pscy1+5bWnIG2VcsID2uEsz4OEGnAtGJ5m0Y&#10;a5pKO8YlJ+IMzCe6ZaDaA6r52S6RAZQwSrtB1qKROBne7m0MeB85zfs0uO3er57mwaWG3qUOjZ+g&#10;zIM7vWp5Q2R+/pNOpuvH4oD65X/55zm+1ntUtaqjEnl+jeE2nDXlz0q1MiO4/rFNN1pFRnLGMfiM&#10;4TL23VNgnJ10ZsA7h3+cXVlHRqpdJYIC1lr1k0gWqeh4hcjr5abYBsg2NtA3M0+AGGXZkMhz3R7v&#10;yiQRZRPk6HJ62TkE1MPma90s8KGhXhdFfAbN6CzQHZS22rWv08AHM5KUx0E9HsSBuSaTNKWnnis5&#10;ZmudPKx5pEVRP/uSPZU3+cb3bCjtD4j8oCkZ+wuaKjuBaI+OHNEvlgNPq6tTXt81HU2S6KAsyvVR&#10;2UR5pdAh0543rw1ObYf48Dcm50n+Rj2UJ4EQCzlB8aEslH5OldlfKApZKaKZh2M1yb7EU+s76oOe&#10;0EeTIVfnEEuT7z4Zn8XRKd1jWFnzE9/CO3cjqPNN2oHz9nL69LpEwS6xJk+2aIbfKTG2Lx9cxbQO&#10;CtJMyPbzamsj/5zFB0cqdVR9kV5ggQUWWOBLj3ra4czhNAMWL5OOjA6niQ21uoEH7xOinpPwIe2F&#10;b5P02wjzS+3IxUyQLmxyMTk2XSqy0u1k7OBUnNSXZd279pE9ovBNPL0mpBx0CsSSPiU9KwzrpU1W&#10;+R1UXcxI1nM8FhKd7Eyde1kokeWnobcXZG3ti/kQeT06+31RinfoNwQ8PbxQ8wVFz+eil//UZ+OO&#10;sYREbtysba4bbWjTjifteMpOeuxiOWWkj0/aYjwapV/VNhf8cy/6Gz01zLz70FOgJkf5hrw4FcVC&#10;qhZ0oYnF56qipxEqf8/URUUjUPXT26AJT/MT79PJn+PWferro7FgddWr4NiUNSK+qg07NgD8JmCA&#10;sM1Nk2/k9T9qz+avjQGxjWzFInemw6VJZN1qHftqSbmccJpC6j7BxgDyJ2iAzs6MvVSe1AO+jiTL&#10;cZFx8kEnT5aKrM6ZUIYFHV9tux5ZnMh0T2fCmRmfAc7umMYMxyah6LSx5Bm1vEPmKXss16e7LvA+&#10;eEL0+kWpuAN5fb78Io+4Z2G8HgvMrXbcyR944/itNJAnzHiXDsWe5EvJBtSnvTkVTztDcp09XA/X&#10;KCzC+JxBHkBGiwzmd51rVWKAJX0w0gKOCOecxe3x5emzoPnaaLyIOqBTlTcfs15joCc36noajueO&#10;KM8NTMF024dXYx7uH5SDeJqZeValNInaS8kFfkOgt55gKP7akONDYzTyzoo2tn14zcpPjF+jxLw2&#10;mdY1hGTta0r+VODviHyBOOeg4DNUO5XG9fH8BT4HPkf7Pdem78dIZD1r+Php44j6JJ0G8SEjivPl&#10;gLwM7zlOcyOEz1kBp7eB60j6vBjrG1B+ZDdIMi3+vOH2Z+lMmGAjK+kswJST2Y28Z4En8eFJkP6O&#10;DYySZ8ag/j1FuWCDm3Efg3yWN+jzwCzEh/izxef17yRJ+aumiTZ6xmDVYIEFFlhggS85ONH0J1SR&#10;FwkqLyzk8KRCPlFEeBC058TvjJV9iwcVK9Mm3pPCT2p+XmOhA3tJ5o0o8sO75wpO4tCpSF+CuNkU&#10;+QKWnsyqxGam8aiSdrrV01icdpMM2sQin6fj4gk5qbavulnkpP6hEJVqP3+q7nGBkENXyCqCaXEq&#10;Drya0f+Kx0YaPiZ1/HPhwpGYArrMJyN+4+5YtCRKP/Xbh7F46HXklVLxatTBOEg76VtSblbSKv24&#10;7fixJd4Rsq0Upy3cDzTpk3nWj2y8Nl9MjnrVPvT/uofsy3VGm3pW6LFP25gLWyx2ooWFwtDDQiiv&#10;2eK36vK3x3iybn1jvWxcvFDOX76kcG1joyyvrLpMLBzyuzqCXDTfTDb/6y19zI065WvMkh/+9KT8&#10;aToNecHqi9cRP4EkwyfzYvG0LqKyUbXSnvoYUKfnRJIuGsZpiod2swrKHzpyUG91rEHinYzBefr2&#10;G8kIbhfSxkYdP8M6LS2fK8urS/7q07W1smL9vGq0bvE162//Hbu02Yg+5ncx2KDjNZi7ewdlNxaS&#10;yYOHJ2V9MXxioRr7Uadx/RJjmwPSuPK6JzI+o1cNPY3K0/ljX16IPlHf1k6WaVp9U7xtHhnxMREn&#10;K69kMjY/n7Njmziygsy5vVavINJBIP1LmslDmTJneaEstoTn1QzHDH9XrnQkx35ZZDZvDmR1YAfd&#10;SZ43RONt48fSPUV5k+3z6Jc+HZTjcKosCPT1GpBKgaftK9IOpKd0no3wq/mGsXa+b/MrNtQmNk/l&#10;767NtMlkPeWigbiVSZPMRP3cVh5ffX2HemYpYSJVV879mv/RzbFgB4j8tPlHfst3P4dUm0GclzjX&#10;HB+GDvuMbfb89qW8KcCf42iKst1z3kr9FZbs89xcsy37BljgO9VeUsfHE356wlm/P9rqd8jTzPEU&#10;89ZOPmHntmS79pLcjO+UV9CQRV58IhAdi49xRlVnwlnszaKTUrSlvU+i7ASchUv1tAbPfkn0+f6J&#10;vFrmNC6oeZ8TU2pyPE5T8vQUZeT3lPnO1ArC/9zwFlH/EY0dczVNZ0+pXGKi0CPJhl6/lxtHiI91&#10;ahOjm4N8HhrOIT3lZshsmfsk+yN6fng2Fsx7fQaYUJ1ZE0VzMmehbuDLkG3Wt99k2tkNnjHb7n08&#10;WM8Ak5iR7eXd1268kCMeJBUVPQ0kG7omx1Pw8OWW7dP7YqRieLtjrP4eIOcNyMqBZOy6sf1TDHXx&#10;Y6lVwsoiVmEZaU/HSkeeT3njmUm7CqfMG/MEDfWeQlOfrty+8N7hxj0+Fy6TolDvS/rW8hqf/UVe&#10;I88cUitzavw1y74IW1n+A4FTyx9QfPjrAlEbSJamrMqN0+J2ISPdo1g0h0bP91QUegQGncZ4foYw&#10;9iqX/0TRt32VN+rnY5eFv83lVIYiHScdT5J9KS8hf4J3LvU+D3SRDooau4yiFWm290PyMKaNKUq7&#10;qA4ySX08wxC82S49pR4pGdtOqDx4OmR2gtWu8q1vfvNbSk0ilY40zc1f4PnDD4gZ0gCAAn1P5+Do&#10;854IqXfR3wss8EWEH7ntBMJCCPOBTib1uOY4Z9H/WAuZmmtYzAHiQ4YL0jWjdUvzqsM1zxfBdtY5&#10;wmxjF375gh4WRHRa8njhdYpsYlEWfDnfCW7r7DYn0J84O7jOtAXRDkF6cm7HL8YP2bDME7iiBr9w&#10;xz9enbi8QluhL/0H6Io21oYnm0KELICRbxc983yrXwAeT/g3adMTr4bkNZ2qI9kER0fmEwnrY73+&#10;akUbIsurtLX169JFK6M/8NUgpcTTdwiEA1N+DFhIeBvhF1m+sE4OdbeIxgB9z3iKcZH2NA6RhRgb&#10;zgv0Sla1XW4Ym17x0Ue8BvDQ6s/rNQn9acdj+s7ibHLlIijAYpJU+JfZMD9k/pxvjPGq02MW5tyO&#10;nqJkU8+IDYDHx2aX16LCd7Brcsdx4eY3ciLUmS+HB8jFxRv51hcYY8MOPi5+WTxd1ebNRtm8/Eo5&#10;t3LBeDes/LyVbZallc2yvHbextiaheuWNn/NVv9KzWXTu7p+3rKxHO2pMmuvJY+zAOu+4J/fhMpT&#10;K07+OsYB8hHKTk+RP0irYSPL7GSGy7IxaTl8RZ6I/qlx1+Wh2ATJm658IkQ3zbRlhIObaPJlwmTQ&#10;Y6RNdQtzHORvF2LHbz7IdJuk0xfClrYwnEqbupG342rsE756P/gxQB+g54jXVqLHKOdmxsHe9k65&#10;ee1G+fDdD8qnt++VD6/ddJ2hdyVsCOZCKztXNmzcnN9cL5sb6+XKpQtqI/jxWT6yKB96sCc96EBX&#10;phX1ePLq1XUryxqXhHo9q+UTNyO1fi7sgaAsWqq1lWzwZzKug/4iw6m37bwtv0JpC02t+oN5bxCq&#10;IK0ar9cXX82Y8pSWHkJPNtBXXqbjmPZyY7Khp2GJW9+RBxAXP+3RKZMvXXgWpHjzoemF1CdJjIeI&#10;U5ZywNvB/mL8OjwO5Xj20Muk33T66wk5X5DGjm9koLrWLmzW481boX5g9jIjQrW//WWe8nnNsYU2&#10;/xNS7sAhnFcFvK3JwXerj45hlcGHqbRlCsirehoyS3IG99kQaZDtUSETrRxICln/83IjtXP4pQ9i&#10;ysf/yBd5vso6aukop06Y4jvLpBcGsjz0ulsLWvt5TuQZOUvIKkG+GFTuAsFHfsBtBYib//mqTsU1&#10;ZozDiPMkv++WoB/82GbOWCurNl8Q6tWXdSzxyktLd3nps5PrwCf5yV8eA3zIE1p7wER+HgsSq3yO&#10;THt5I9kK6DWhlqaOUL6+k37kqbo7d+6Xz27eKTt7B+Xh9i5NIEgXYzxAC6ZvVuR2iHiO8hK1rc+C&#10;kDMNHjH08jO6ekPz0PEoxpcRNijC9x5ceY2RbYmA8495WjpjkiGMnGonww6nttGETO2czvYAc7IT&#10;VTysV/8CY5+m1CHiFHUlnGIMtLYg3vh7+SxnPOn4oSxoGtP5sPciSiv0zLG+Ph/SPBHkx0sfGmW5&#10;yfixkPKzuudhimuubGaPOkamhXGPPT2qB+FLS3vgNru+U6isygPGHoU6yY/LvCVn81GYcoSUr9i4&#10;gJhrV20uJg86sn7hzQyJvLZUH0ZD5XjiutJ9d2qgX+3b2aWY0kr25WRy9un1acMLvwiNsE1+DYO3&#10;2YQCpMmPJKguyJ/mVMpLr0LXnVT1S2WkkXPhTq//swZvsiDkHJCvh05Yk7pZ9BnQTzl5kH5Gw0Js&#10;rHI+MZ/SZh4j9VhBj6H6E3yecn96GsD4nIh7ljDDi05YXXcCHo5bi7X68wUf8chM2/gsMhnKkppx&#10;t9MQCizf+dyHDDOeXCD9rv5bKPuR59SVowM1BOhUwso7rU1uSF4PJyBViKO/l1Np6Hf1rSxIMhb2&#10;bUTI8UfofLBJc/Uz26Efo9AUTs2fKW/+yTZfyh0jfNF38ARvQx4jxmWRpjf4wm+RuPxbQdXZydl5&#10;w0NPe5txrLW0RSRX86I825S0dIhkQfwJmZ5pkwaXmQeXy/oA2PN8lz9XccR6EyHXyxMK0z+fE4JG&#10;fgKtemnDbqykViDzPY0ih4fzBscCzwt0JifW1l/ZB943Fo+08qO/kvvz99fnlV9ggQV+I7BjXycW&#10;FsMqcTw7ET3HYj6/HcbGikIWIFkkgVaNB1o32iiP+W2y4nmUN32nofngeldM16aFbAKySLJsttnY&#10;8biTb3jlbMZGjbxmc0GOn8XuBJgf85wWOryNLK78PHEy57IAxUUUftmJt+wYCwvt/OZa6KmquAHJ&#10;31ZjM4wNR5dmgd5t+ZMdvoHChtaRlXvbs8Hkbe8Ks13b78nlOcBC5VmbwSB29JlPx5BvwpBvLW6s&#10;Fjn2zTN/+s/yWCDlRm6NvjQ/ly5bNnVEIxTx8MGfYENDpGUUH8jGBkm+ALKUmS0r4Dfq9JSPfCRN&#10;CPDff4+O9vU2pnzHQsaC1/dcsTGiD3zIUu4bc2oW8RnYoIvfwTs63lU7sIioizcRTwfEBpXdbKGx&#10;LXKYPG1qujTiLI3c4UHo0GatZVsbwYvtYzYFtUnnm3Xa0OUJS9XXdLIpqhsyqbMyFvqOyv4efURb&#10;WY3tpo1XXWrhkoXNVWTOlfXNjXL+0oWyfuGlsnHpn/ixsrRph81mWVm/VNYvvlTWzl8pqxuXLXyh&#10;rK5ftvF20fhM19qFsrx+oaxsXDT5izhdDvd2dJO5u7OnMbDE4RX95b9ftOY3tNYFqp/6Icj8dl7S&#10;Cizk4pT6WruycQGRR1tFmwMfh67Dr2ECKLI/9asZVVL64mJ7QJ5XxUibDbVx3vCG42xGkx4s/ErS&#10;ID9c13E8feZ+oS8vqqkjIezBn3XDP4XuV26Owo0dnsZQG5pt94XQ2lfHFUzSbkVIoMNu/BkL2OPJ&#10;TLPFZt3uo63y4NbtcuPqtfLOOx+Um3ful2uf3TXdZsN0MmZX2KBFi8lge3WVhW9fmFm3Y3pjba1s&#10;rq+XyxfPyy482GGMwUda415aHOQliCdpUcFsUx/kefIzF9kpI0/HBfVNUCXapguVaYDXxxptZWPP&#10;5JdMl/oSCrvpd4aKj8GYMqJfevI+CruSRbcN+giZa+RN2jConp5Bpylwf9zXNJ/9XzfsvHJROxO1&#10;9nX+ELAC+RIEBvWpgUcy9ALnEy9/EYe8/cxOZy9DCMg/2cVfn3epEy6rHuE/VMezEXrXeNLT+tnH&#10;dSwuYZPQKkVvy1ZvM330UpH8VP9auy9z/QA4lyNn+dAS/zRi5dFHajSOE/OFuOb48A0z1ImnkdNf&#10;IGtWyJgC1FltLxVElC1IRvmedr6ma9Be9iGf9kpkXQXkzB+NB+aRmC/cPmUel05CbJDfU+TX0MiB&#10;9QD1rhH3Bz76Tblqd3omuEjTHtE/khO8DRN1XGLTyHlpc8q8DuR5HX1u13xJqHKpURxf0pbPUz5f&#10;bGxu+hPjNifpqTXL17iyvlqxcx5EnGNNrwA2WYU2z2mMs8jaj7OEXMaBVlffBPTxOpZRnDyVGb/5&#10;wVwmOfMHf/P4TVm1iwH/eNqOOjJP375zr9z47I6esrv/aFvt5bY8TOAf5xayfGE6/TEiX5KqyiSa&#10;prMBPVO65uX3oFye2VfWI+vUY76u5O9kUmkg8wk9PpKJvAFMR3RD9PfZAKfIZE6WcnupG19aXsuX&#10;FspU7hyUTPoUPJQQQyfn3LYAq2KX96ijS0hGY9/J/QqEjtTXl0egMONgnpsu54yKWXqK7EvknM6n&#10;tjXKBVNfrIyQfOaXKM92cjWhcw6C9SkRekMJ34qFTvqRaNbEU7No9Y4Mg+oboQCPgtYuoGo0Pqmw&#10;r74fpdeLRbr+lI5W7tNy1SQ+D2nLJgs128j6tSH94NeFNg/bHMs/c3F2Zcwwj/HbxwB5n3P5BwXv&#10;M/T5dRM+j+fS3n7Exd98d3IeQunTx+ZB84e5Fnu+cedxzcMxRyaQDeETgX2F8sdTEjMF8l/+tLr4&#10;fO7XrPKVD+VGmZe62JzzV84bWeivm/dPApOZTlc5Jx7oXOk64EE99aO+PXQuVdiOmawHQnIrycB4&#10;SV6XDdvhfwV+QfaRDHqV7+d1EX1sofjsi7EB5TFLPoZR7fo9rx7nVjdCXUtYQZULOwnXZdTVz6mV&#10;JYZlmfaw1j1D9MUHZL1oqz6eOhMZT8lsS+k1Stkk2FOHyk0my6SnK5NPFmoTyUgbvF1b9XZSzv46&#10;nXm8xXWIET6KL8JE2gd9fo+aK/lmD7idpqPBeeCXn+SkUMDzPD/rRNw0Vr1QHn9NxtvF24qxE20i&#10;8nzAG2S87dyX3oba0ki/655jdqRDXvd2FXPgI99kwuc2Qs5I/vqfy4awh+R6PI8Bbeb3PuFD6EzD&#10;BFDmi8hrLK2dLKPNEnKmowV+S8GBygKDTrUj8r7Lg0KI/hzkPRWQ/TzyCyywwG8vdJrwTy52spDM&#10;4pgWlZ8f3OahRdik4qYB4qLTwshPf+D2svDrc81pZ0GbO+scGuQXT/2Ni2OWr5U5PM/zk3pYmc3n&#10;fDtfZAtj/il5QNvYRYadFkTGUvtVFwYW2oVFLtDVi2a1b9LZgO6hj2Ng3IlLN9fs/fz4nPkAWX+2&#10;/jUv1LfEUdxTRr1cFzawCTViZdl2TnJQcRYC2fxlA5Wn2ZblFx8tzrF4uL5SVtacWCSUb4/t4u/w&#10;QHwb65fK2tolu9G6YLo2jTYs7ovQdiXKHWgpq6vlHJsZF6x8Y7UcL5kW+WsXlnajt7+3p0Vm3bCr&#10;j7ggPLYqHZroUrl45WK59MKlcuXFK+XKSy+UK195qZy/8pLxbZbHR3vmy6NyeHDLLgbvm9yezC4t&#10;XSwrqy+XjQv/tFy48qflxVf+23Ll5X9VLrz4J2Xj4u9ZXbzOB3tLZW/7cXl4f79sPzqwNIvz58q6&#10;+bp+4bxet7m6saZ+KcvHhX1nxiPt9Pi4kdotnorM+j+2NtbReczFspNvvjHW/OKZsadOqx3X90+Q&#10;3TxD5NULWZHLS/fggpx8Hw+u0vWgeijfSGxiNV6lHOmDlw4xpUeaZCt8l2yDF2FjpC/kCUUdyFf9&#10;ghgz+o9eI24AOF594yxvflyOUGn7NNX4GH5SIv7hTRMQD7wTNETTIflRtXr43OJ9b4oiN3zKOYd8&#10;+5O+VNbpz/w6TwX1QIdvHIxsoPsEJM8ktRYb+AKSp8eYL3kHoLlOKh8D/ujnlJHtvi3S3zF1Za6q&#10;6ZBtqIex9fKg53c/OC4zTyzTkPpOLuIqqMCGj416Xoo2B5wrnN9JOojbvONpmx8sRKLp9zpoToi5&#10;ouoc8cwlLAev+CdkZtJhQtEun0+i8gaq/il0Ojw90ptkfcx/5WrssyjAXBHzIuX4TvuPF4d9obKl&#10;xxQmXUe4kJDdcaah+oSMYUrvLInVZIbykPy2czKbeXrCnE09+e1k0lF/q7fNi1ln9OqfCLT5xoYt&#10;x0yMBSu3pJ/rO/JNOzbq2qZOiiltAAD/9ElEQVRhI/8N0d5vUyR7Woyx8zivHd7e3SuHR35Od4rx&#10;GfXxBqW2zxC0X7ThAPPyf82wmtf6i6IB6Lvm5Od39Imalv6DRmjZz7ijJmzNAp6z8M0iJU+Vtipp&#10;GAadBbDNUPblXIKnl5kuPwnJ+0xwikHGosZjNGJNIzIlZnmntvUc9HNIT3kt5lRdmcCIT1QjwTNE&#10;VmPY9qEj5j0R6bSaQoZePTTHsaq79XNQ/ThkBVsdobjFg/FpELrG6G31pc7elZ1EknTpmToageRz&#10;zu4jOyGdMv0n247yUzCwCRncXhCGaqqLhfJBncYUn5QFWQaqzaDel0Yw6m9QH923JXHeTjIBEefT&#10;IF2/iZwHRe5Xah3ZHH8ifwDUdER6nDfQGWRfEj8Jap9so/hMI/T2n85Wls2CPKcZ/s9Jqbrv5/mA&#10;eQIhi/SUBrOkT2KcxqyIuOd05JCb9jX2fzyOWlnwI2xqsn6V4gN6fSLTRzjUFySJ9M4+0pWgNKmL&#10;GiFrX54+Cyb4uKIMUDpF7tYCvz2Y2yM2cIbo+zEXQxdYYIEFpqCldqN+3kjqy8Z4DueIenKb2shL&#10;n6Z8eZ6IeuYOWIATdq1+sIiNE/mSIio6GZyKk8b8oXCSnh7exH4RosSZ2/VpbHvd/CmK5a4K9jWg&#10;yBeI9G1SCwzz/LQ8bfRlWVxQVVHyeeUgT46wIGi0wtMeYcOKj22YHR+dK0eHS3bhxqIfr528WFY2&#10;Xrb+XC/7O/fL/va9srd1v+xtPyoHe3t2Ybdiouv+usrlDVPF5h2vCTTZpYsm96LZ4sk3Xl+5oddb&#10;rq5vltUNiPSa2WBnzP/bdWdruzx68Kjcu32v3Pnsdvnsk+vl04/eL9fee6188s4vyyfv/qpcffdd&#10;S79Trr//lpW9Xe7eeKc8uPle2X7wUdl5eM38vF0O9x9aZeyY0SK3+be0picpeZKPp/Y2LpwvK+uW&#10;v7xivEflYP+g7O/uqk4H+/uWd8jDgt4T5psWSlmIzJ3g2i8Zd2QPcHmrMRYXwBpnrdCRKpr4XEgM&#10;fSOyL2cA0hMGIlDU2kG8id5ub1vjpR8zQ7i5sDsCMpIb6xzDlbhPY78SZEU2QX9jO8kfGJjGRk+h&#10;0H08ycGzwORrZUcwM7g4Zfup4MpE6HpizHHTXeKr6U4iXcvmKHDeSJwVpsbHl5OQ9p5AWe+r+6vM&#10;+XqyCmlbmQ2mpekK9H428jnAN8zmQZVstqptFRqarWaz97kXGFH6EPOPcmVgBDWDviJjhLm2z4hO&#10;r2np9DyFrjGoT9IE0u/ciMoFrpZvVP3IPuhIm3Xehk5qRWd/CgzsyvbpcF7CyBBIDKXxrS4qB8nf&#10;cNdqovSYz+vk6O2Q3W+qpSz5XpbyTp5u/Gzw1acCTUDnNi0aWR8MKyMXk34nEe3e0wJfEtCX2a8t&#10;aRQfK6j9bvm/6+jnAp9r2rwl0ufsaLKu8yTUflCfeAIZm9K6uW2oiz57mn5LudPkZauS1x7baf95&#10;Iu0mZFd5tMEs9cg2HNO4sqlzXKHaNohEwjT4R7rgmkazFxljpL2RzWcJuVz9aGRfzvCUcL1Bma6f&#10;k1HlgsYga5xd80Joqk4ieJ413KSoOfJ0mPT5FHqWeJ7D7bTmoSp5XzyoY5T3sCM5PtP+IsWn3mf3&#10;+kxh0kmgWFT5Z3WcBMl6dBL8+1n51p//+bd8kWsKw4WYNonxn2zKUf4Cvz74gJsdeLMnl75PWegG&#10;J91kL7DAAr+b4IRyZAHzBBtkXND7nOEzDYjTieYYyOYSPWHDq60y72mAXl4/yBNG/jrBcrynPBaj&#10;0Pt4idduYnuJlEj2LN38+ZzIuXMwhxoyKTP2BWkjcdvIfIzfamHhXcXc+LCwExswvHLSn25i7mWz&#10;yupgeQ7qZIHqxh91I0KamApHlIhFJfJyE0z6aDOeBss530BzGbGodMRrG1nkO2InBh3x2qn1eOXp&#10;0iVjTp2dvT4ueHqQTX8kyKdQ1xbpC6HR4918UMJYoh6xSOZ5+hKDl9OWOdYS6LI6CLSCy4pU5uO4&#10;2tbVkqe1YZc3qqafUDCnGHLHx0vWPmavrJeVtctleeVyWdl8pRwdHZTt+x+Ug72tsr+zUw73aUvr&#10;1bWL2qhbNl7rbFNjNpb4jR5eQ3jRrLJhxyvArFhj2eyuWrmR/we/LwQyhnhN5oO798rD+w/LrU9v&#10;l4f3HpR7t+6Uuzc/LZ9dfb/c+PCDcuvaJ+X29Rvl7mc3yoNb18vDO9fL7qPPyt7OLWvuh+Vw777p&#10;4hWLR6b/vJljA3FdbXCu7Pmm3fm1srZpPpl96ry/s1+ODg61UXewv1cOD3mlKG3EKzLpB9qKPqCd&#10;6efsHyPrO+qk9rWAC1Rva5tX7Ns7OxBXrbBLTvHQIx3AefoNLRELo0eRznzLQ49epWahv5YR5Z1N&#10;/Ai7mS+e0AtqOUHkY4u4FsM723rKLXgS6MvFXl7r40+2eJpX7mSIfXibpNtGf8btK45V64+9g3L3&#10;7v3y8UfXyt0HW+UTGxPoWrN60i/6TTqT4wZjkDZ9vGqI12Lmb9hRRppX8PhTKye8Lo4w40bJB/lr&#10;jFb0ajvNHZbWsWShMYvUPzbHUC/VzatniHazv9TtT9N4m2E07RG6BE3iChSGXKaTHJ4/hWoPWWN3&#10;mU6WMNVEfktS5qT8bjxIXkXOnb4p7Nyp+V2my4bOEQ0Q+mfyDejr2055I9sVyos2MJhG2dd4s3MZ&#10;+hk73s+tr3OjQmOAvjJ5p7SFDzGPJw/hUsdLmYVUQXXR07fM05TnGLQxRA5xxaTavrzezGDw47bS&#10;ukYwJDN6MaAoNjwtKSkaIxQF4BmMPekIG4nOhtCrMDFEJZ9hh2kfDKljoDfs8EecLMYcY0/9FU/f&#10;2rxN2s/pra39uCT0uZE+pIx4It2h/bPe4oGMP+uQJIRf+JFP9B3aXCUfwg/yE9IX/vj87HnSQf0q&#10;sOEx+SufkeEJbvMtSExqDPsK/rSRJES74RPwOjQe/PE62fiQPK9j8zZLfS6TftmXRfyVmSs6V+5s&#10;75RPb90tn1z/rOzaXL2z66/B1uGoMNvN68m3kvoawvlORnIMOKXPo8IcNTU77EyxuZenY76rcwuE&#10;bEu45unIsT4Pp/l4sgeOMc88X+b1idVCSrKc7+TMEKi+hJ4Uah6y/GUYn4TGCgR/peCfLHPK6zUY&#10;nPNskIh0KOU6FFNK8cTwuHXk8TwkvzYhzDSh8yuoGCXPPBaFcG/o5ekwj7x+1NuzJpFtAab88nZL&#10;Ih0FAZL+T29JNgfBm31lGLeHWxqWwVrnlJAbo9cJsi/43TpdE9q1MteBWRG93tEIYCfrkP1EOv1t&#10;85lj0Lf5Cb0O4+c75Kj7MqRrC39VMr/hptdhYiMImbSXQFP9WHbqFImh8SYoSySfnwOiTpVczzhs&#10;oJL2p3Ovn1MgfyIs8tQWtADtIXYRyHTzAf1eR9pBdc26h9nst0TGsw+SBAv6PLJVFgSX6ybWIF5C&#10;T3bl1XN9Z34tjlA+8ZcUn6bRITuy5aHnKajoqipkucu28t6O2x0JjmyrdMQzlql9GH3r/wzlNQHV&#10;/1A9Nul1I6Kk5HoW6RJFPPKIeLpxp63azzEWkxJNJ0Q685vOPn8uUBlqpd/+xjKpJ62nb/1YrEhd&#10;o08CVlIul2GjRF8/kE9fTqVFlhdFBo9gV58JGwpCLuH/AJfHsvswhLSFHlLpf1p0mZRFT50XlBd2&#10;DZL1qOBzSoxBGDsg067avapGXNiObk56cHOkG6SxqQV+65BdKrK+0qLZINPojMiRtsACC3xJkXN/&#10;0hPOEZ8LeT7hlDQ+r/R+9Hzd6evXhrQ/4YPO3nEi58I4Kc/OT4TUDfU2Pz9yKvcLiEaRadT3PXQW&#10;nOQf+VYPNnm0CQjl5iDEZpxvyDmP8/nrFlm8hbIdxn6F7kFZ+h/o2YXM8Hrn75EJpkYXx3LD8s5R&#10;xsbXrqndshuew7Kyeb6sbl4u6xe+VtYv/oHFXylLK7wec71o7VlP5fHKzIuW8NdmLi1T32W/eMOu&#10;/IWM3ewf7u/rybbtra1y987d8slH18qHH1wtb737UXn9V++XH/3sV+WHP/ll+d6P3ijff9VCo7//&#10;8evl7/7xtfK3P/hF+Zvv/az81XdfLf/1ez8tP/rRz8trP3+9fPTu2+XTj98rW/eulb2te1Zd2th8&#10;WX3R6HJZWb1gN8vrhc3C1XW7gb+wXtbOb5a1zYtGFyzvvJWxuXhs/tuFuZ5GtBvKFW8fFtD9tZd2&#10;kckislFt2jFybCW86gM4S/AZ5Q1Tpif1gmzK1qQd2vgek6MTjONXiKCHSU3In4TU58qQkJwoMzyp&#10;eD9PhBhjkQVu3dDPmUuqzkCLOSjPm9B6cxNlPaxXpf+k+crLCZ0mMfJnFtzkeX3qzR6V7REqhmrg&#10;gd/aIeIDkkPQNLxeQdLL18BAIPs4klM4qSxxsjsNstWR9dWAxuVB8/3vMCqebOsT4JtoPu4U9ue0&#10;sRrV1zNVLJlG8+FOnl4bGWiEXs3VE/7VPOcD0j/Rjkln8UAQb4B4nwa9moyPWCpOK38CqL5dvaPa&#10;gTAysHOyYZWqfp6eQm2/Ol59jukXO8ZkX106FA3gjlMH5ggt7DIHsti86r9555t4nuafT1bX10TE&#10;yR8vWPfwtqGdYg7qyMfTUDbj8rUnA3VloxJiwTv/kWNOxX4nMWqyBb4E6PtUZF+DIR9xO8L1+V0B&#10;M4VTxqbQcdjXPK6zwDWdHd5XrUew7xtXPtfOmzOfBdJXn3+duP7za0D35XM1xlOg+QQ1v3oaQyOa&#10;NhyTPnXonxneJ06J1NNlVczLPw2S6/09leBPijw+g/yg0H8SrDW7zZ1oc+VPY15+RbUfvpEI9HmZ&#10;z3fjaMj8SvbVqNMBfU6goVLqjs8kans5qdEm4Drn6JiAqnJ29meGrEKtzxNAffBrcBozbYNtmuYi&#10;XITFeT3+rNxmJax865v/9lv+X/lojYUrLYKBvlFxwMu52B2WLfBrQxv1QwrkgIp/SA3A40HDTMY0&#10;NPBMmdl40oNsgQUW+CKAef3QZvgjowOL2/Fuc70d8d0xH6HSkHY1LLkS6eR7MrhUzFl1s2XPEpQw&#10;77CRs650Ps1XL14ex3lKvJ8Dqa/T4x6NVVtCBfw34o7Oh4+PaC+DzZFaBGJxPf8r3IT1Gkg9UYev&#10;viml3ztDUZzN65yt+qvV9YFXDiiEI70ijHyFOpUHKMOn9h/uqNdiGv/5fnBQ4/ikJwD5T8d1NmfY&#10;WLrgQtKJ7qABqBcUSYHEiC8ZOBkpGmPKfKxPzeVvyRFXPQlpO+rG+PKNOy+LdpBPEVQ/qDdEGwZZ&#10;xfUUB/lcu+ikSBn5kLXDoT+Jp/+o5MZ1hTYxVn5Xbhm/kTm0tLXpuYOytLZcVjeulLXNb2jDbmX9&#10;spVRB14rydN7PLV2xUKebIPWTTflh+Xo6JFv2pldcM76iN/G29veLns7O+Xh/Qfl02ufldd+/mb5&#10;4KPr5fVffVDefv+T8pPX3i2vv/VR+ckb75bX3vqgvP72h+UXb32o+Gtvvl9+/sv3yk9fe6e89/7H&#10;5c5nN8vNTz8rj/celf3dh+XieWucx8tl89I3zM+1srR6wcbmRllZYTPIxurKQVleXVb/r6xtWvyS&#10;+e9PTmkB2PzW7/mxcGp86hYfUDaW2NC0+tDORrUfFMZTZHwpYlBfeTtnfAj0er+gr4ZBKiMUayq1&#10;UWLHmz9h5wsPcqTqRg72xk+J2x7p4y/6hnwdIxYSZ7zw1IjyO55EXfQwygVgXzz2OcHHaYSWJ4QP&#10;HvoTJ9h0tdi1b7N1/97Dcu3q9XL/4Vb5+MYt/Scy/y2NLuxKzogbYsrcRxuRxrNufbe5vlYuXzyv&#10;xe+1NV7VaqH1dz65kjfS+Anc11lqT+z4gvnqqumyOvlYQb7NQ+o7SI0amQGNK5HpFUW78LHQmSL0&#10;3oqo89pX8CW/l0vHJMGfMonW930/OkgznoNfSfsygjfHpcZB5CWGdpu9jCuUqtDVk40xdNbQ8mZ5&#10;GXtuD10+5jqbXXsOeKJ8jN6ujz1s2IxMHyfZcZ/HmPp5Rr/btC+3Y/Gl5RhbPGEnTgNlEQU6f+q/&#10;HFKW46Wdd6ileQNrlSPs9anc/lobtDIxUkw/ASqWBOCJqIAIOqhLwNunO95JByUwk+1R0adD7wyk&#10;rnfA0KfTTsen8xb55lM+3aYngQP0jY5Ra0f6TH1DnYISyGv8Ejd9Xp79l/xejV4OuH0fM/r9OPOD&#10;p4HlS/iTc6X77br0FAXjAt1mgyIvdxvpO/EV42PcLduYW13jaXXS/IOPl+ufGDQ222/c5WYdivVb&#10;OdpA8+MI+5DahnaRPONO1q3M0pDlmdeqn/w0Qp56qe0tVPuYnu2t7fLg3oNy7dPb5cNPPit7+4dl&#10;/4BrhaiLydL+QHUlVEoWFfZ5ctCQbXIa4HaJwEzGELUo7PSsMxbDB+p/EmaLhxl9XSihjb1dh7rh&#10;ot3Pgnm+pjNDDxzk9TTGbD0cg/pnNMKsw0DUM6udoXxXZqHOu6Q6FqGroPMmGbeFLucFXk5+zMOE&#10;2cbwjJSn6mGuVEU4Lsm29YAkOdNj1I/3pJmFT3GcAOMZYCY5zMgaAtweez4FeMQXkWjBWv+5HtZy&#10;j+r/37vMPNazL7Io9Xq/wGPzguaHxi9mMyvLhNEOBCmfeaT7PlIcmUgTUic+CfKgFZvbmIN5wm7N&#10;CGXI528j0188tZLqZZ+PZcjf4HebbrH1b2QFuZz7pzDmQ/0DhsV52wOkp/50nqJdgowPNbKLcKCd&#10;l9CeuhslxulE5rc+6GwmJU+ECa+Wv10j2yrbqz2R07WFJCwkLvKc1Oi+eKhzGWH4kEBv0xlk+S4b&#10;/kHk8eUmR23v5SBj0gJv8JvaVhj8WYxNZ3CgW2Hwq5wwPsB5QiaCbG/8ybYdEyAY57e+CFu0w4im&#10;QG4tgS+iYCyTfZhtnv2bSF+o3RS8rCtF1ggNvZ+e3dI90kaSj0mvf1LaAb2esS7leUzf7hhf4aei&#10;9lX1me78JhJiQ62GkEkfU773S/IEKvfwJJqFWx0eU0bRNwnvr3YNS0kWz6h1V2qB2Owr+SOox3PT&#10;5yEgRNr99pCIa3TeDHP8SD4pPlVGyuD3xHgeGSNmBgpYvIOo/CzjAr9NoI+yn3p6Uozl5+iIQbnA&#10;AgssMItnMTegg9MRi3VJpMlP/RlP3nZh++xgcyALoloUzXTQeI606Dm7a+svPHIhJ+fM2UXiHn19&#10;TqPESemxjxGv/neIIicv94WtPLf0lIygsyc5j54OawcRG1dsum46nYM2rI3WReXcmhHl9H/yEuZY&#10;SF/Sr/SnHwvJ00FZ9hXZinJRJrKMY9OhzV+zqw1oH3+UsRB5eHAQr8C07HMvGV0xWo2LK4uaDJty&#10;LBqywXW4f6ccH94zvQ9Nx3Y55rWppn/p3GWn5RfK0uoLZXndn3bjt/GOHy+X/d3DsrW1V+7cf1Tu&#10;PdgqDx7tlEfbu2Vnb7/smw8sQlIJG2Z2o7tUVrn55WbPxhxV297dL1c/u1fe/fjT8pM33is//vmv&#10;yg//8aflZz97tXz49o/KZ1d/WQ73bptvO1Y92v6i+fiiqXzJ6vAV8+NKWVrht+6W9VpPb3Z+V4/N&#10;xgNrC/PB4vlUog1vEU/d5ZN3UI88NtBTMUqLh36kEj09C0jPhNJR8kRUvicROgOiCQhyMQL1nrZ+&#10;ZVGDxeg1xpYvMic0hjsKVYIlZ+iZQ4o77ZlW3nyorxmzqo/XSfVOpMqRHslVIsOJdL/4kgVD/iEN&#10;GqtH2p7BRGbWNWUmWJ4E9aZON4u50cDNY4tPGhnXhfol5tVzDPgq76i94pxG+HyQxsdEX7b+bNQD&#10;H338NMLXjiwvUdu4owHO0oedvpPxlAOir2bUaabaHShn3PcbrKTn9pe5lQsfk/QEfje5yDCcqEN1&#10;yT7zvpkiHcvMET3ZfMGGnG+2BcEX1PrbxsxAX9pK6svMluU1HZ4HqAdQO9qfb0b6qz5Z4IYODg7L&#10;Pr/7arRrdGhlTTfCau4naNEFFjg7fKT+9oBDpp8LfhfQjvcRxee3qZfom1xIhhL4q80A4p71zOas&#10;1CmyLyezNYhHGoHfMNKv00DzzdLwXPikQPRpxKfkep8S4pOPbQzMkM5zXG86X08oyHjyt7Jmp4ds&#10;Qp1spUGZRebAy5GJOHk1v6fUPVEmTS09H6nD9SSIJp2Enu803pOQx2Ru0jEmGZZJPTxvnPtbBHNN&#10;/te6OJ2E7Kfsi7PA22E+1Cep72wqHZ0fU2LSm5R8yHT5zwLd3T8LSh0lZPVZmVvg84O+0ApjxJMa&#10;JgetDo6poTytY4yzHGALLLDAFx12jPOvgydPByPMm1vOCmRzcS42aPLpK+acwbyTfLmh9zkx1m/1&#10;9sXR1gB5AtZ5kGzax6Zf1k/J6hcGRX06FjtnkPpq2zk9PrckavUclg9IvhtP73/O5abb/W6LvVmP&#10;YX26crtIV6Xy/FJ/0xCdPcyexE3PTJlBfvWEjxD/Wc/GXGwUGZ07d8mKLFzi1ZE8jbZp2jdM66oR&#10;m3ds4hHnd7nQYfbYSDpn1ygKQ7faBMixAXlASJ0ea5MVNv03k2UdH/GfTTyV5JuEPIXGqzppf8oP&#10;2Szb3inbDx6U/V3M/YENzVfK46UN/TcWv/PmT9Gt6T/9z52D/1o53L1hym9ZM94vR/we3NFyWT73&#10;lbJsskurXyvLa18rq5u/V1bWXzZ9503XStne2iv372+Va5/eKTdu3i237j7Q5t2D7d2ytbvv9mgJ&#10;G1cbq/wWBf+hyn+s8h+p58p9k3/zg0/Lq69/UP7yuz8p3/6r75f/+X/5y/JX/+k75Rc//F/Lh7/6&#10;+3Kw/XE5Onhg9bhsdXzJuvgPrD3+wG4Mvm6+fdX8sb5YWy/HvBJ02drKxu/hwb7o4GDPwj1rM367&#10;76gsLVvP2KG6smo+6MlE7/M2xugT2qw/PvyYqGnrP8i+qtyYUs8TA9GqY1bvWdQa26zciHo+RYCa&#10;gvp5klzn9zT5fZtowdjiqY80TzStbazrt+LWV1f1n8gohqW/YQapS7AstxVUPx1IIBvyiaonKNM9&#10;OUxfb2NEYEqWvmfhXa+zM+LJGRbkQZP3+UhUdTG+Oqr6XCcL+DU/x1ilzAsyHvuS3go1hdnuWkm2&#10;O2r+zdJpmJKpFP88kIslQ4qnqILg75Ht4Iku3ccnkGVj6v8TuuWRjjwUz0EvcxbAJV7x+xwm0nww&#10;9EHcCqz+EnFf+z4V4X9u8pjf8PZtPKQ2xhqZjYDaGnOpO8i+gsOBiHgDpiXSLe8scNVDWwMS0ywP&#10;9WQjS0+ZWVg37awMtLo5+VgiHNKA70y+w0v7dW2oNu1kLQ+iDP7sL/xz8n5s5H2nzTk9Neek+SL/&#10;eUHzhtURoq5Joa+2DfHU2ZHys+3CVo6X1mZcX/g8TFPotwJF8QpM/olnf7/s7u6V7Z298mh7r+wf&#10;2DkRe+hFv/RQf6kk4TQA6coQNI1aio8dYQeaQQjMLZ9C+Ji2kp4GVb5TgubM6ynLz4o63iDSnik6&#10;i7pREz455siQLaJfnkJx+j7ff9MZuoekbCek1Q7dJ9oq2+iJgQiiBKFrmlz9kKb4rKADqUqSIddR&#10;+StD0EmIxhi3E3mQfYta5BSMbKIhRaW7zjOETsoXd8AS6QLIevZtwich3vygS7IhPMDIuQSswU6A&#10;/vG1BPqYq/LpLtLSFr5UrRaxrCDPF2WemALys6f0322JunYSJU+oCO1hw0JRzVYwBrJN3tHbdiLT&#10;y0jMls+h+CDsLqRPp1BwJ6osnyn+juwrBeYgeablp8g35Xpq42EuzdVBecR7HtUtXfO8gd1IV/6g&#10;KWTZFP+YUv9U2ZgS4/x5vn1ukq1mb16fjsddHi/j/PmkYT3K8wGPF/LEku5P+uJUPxEfI/UMEDqk&#10;J2AWZ+yfhRKoSp1OngeG/EaEXV4kTWBIQ30dxSfh7JFn5dBYxrka+rKTxg9i5mFtnyE63tAvkc6U&#10;3yWr0C5ORfmUHdRxLvBbCPpnik7Ck/AusMACvxvg5MHpoKf+hEI86Xlh7APpE+apX+sU1td/TE+L&#10;TkcsUA7yRH17QIksBz1/IhsnLxRGNLfhyM/zf38dMI//rEj/fVPMn6Rbt3iSpUW5WZu0GkQc2UT6&#10;1Nc78+b4raS1h91k2BWV55koN9osArMBdXzMU2R7IuKPeRWmmV5eWyqrm6sWYot/aOK1MabjMa8X&#10;3TH+22V/99Py6O5H5d5nH5brH7xfPnr7rfKrn/2svPbjfyj/+Hd/Xf7ub75TvvPtf1f+4j/8u/Lt&#10;f/8/lb/4X/6/5Tv/4d+X//Sd75S//du/K3//PeP7yevljbc+KLfuPiz3Hm6XvQOeZntc1lZWysba&#10;arlyYaO8eOmC0+UL5aUrF8srL14ur7x0uXwNevFSeeWFC+XS+XV1887eYblx+1H56Pqd8qt3Pynv&#10;vfdJufbhR+Wzqx+Wh3c+KLtb16zud60+D62u+0YmdLxuPXWxrK5+taysvGTtwxOQ1gjWd8d2eejk&#10;i7TD5kc2iTSXpUsioecVImMm3zCVNw9mDvKL3ZY+HScwn1nHGSBd9iXnAqqfX7TnjQcbS+QBF1Fv&#10;2GHDAnMsNs9c5J8N9ES7oXEC9QZBtnr/ZvlTpkJVmiNvUK0mdIiiTpW6zRkJfh58Xvke4zoa2ZcX&#10;nIZ5bMq3r6prFl40tNtoJEY804qPGRokX5kd2U++iNb1hc2LubExA9khQn8FjRt+QmwIGMKe4qdR&#10;j3Qg6mJBtk+tv2hYVnnOgpAVxuYTte6nIHWdajrregadCbHbl5H3mbVn14+pS82h+ucGmy/Yzm8T&#10;15nyiV4GsUnRMaRqqEtjjoVa83VMlKGf88wxm2R2Hjzchw4U96feI63ff90rB3tGFiefhcSpOsmH&#10;YXWmgW10cK3QwX1e0sbo+sa6XgmshW5r6+HCWgj8jiN7fNEcC3yZkcf+zCaUUZ5DmROmjgNmqSRQ&#10;jxn4JRek0lloDo74GGNdgMVk/vFPr3WMzQ0gHsXOBtmdZziA14M6VHJ/elJmjxPq9VsFtUN/Tkx6&#10;Cv+rLo/PYNBekZeosk6nwbiqrWmaKs88qG3m+QaF8zT0vH4+zXEnirSfq4fXIiI0jPNOI1mVZf8M&#10;ysf+nQ0p5zRfydCW0wJPjt/6ZuuHAGHQoO/j44UdOGaTngJaAeM37B7zm0GssujpOv7Hkf8wJxqa&#10;62TqizTcDCzwm8LwJmIGdUCoo5wEGzwsMlZUxsA4vcACC/xuwE8ufvTzWh+bCfSf7CymMdfn3EAB&#10;PHyxwMziSpwrPje4EMWWzW/HnI/wiSep7DSlJ6144s5tyQW5zBc+KefzwXRwutOJ1uJ8HNggi3TQ&#10;Y14JuGMh58x9I+OxC0/85z+1c9HM+fGfUy1p4rSZTr0G1+ftTTpt8UX7Or8TJfhWGZwkjD5kjXTx&#10;yxNQhxa12sQmCqEumg8OjIe0+3uO35Thv9nXebps1dK8rhJgM/sk0mOEeUf4o2hfkPnkoZM6xUZc&#10;btBFuzi8ffx37HhiLZ+coSye/le/o8tk1WnU2zfSqLcllOc3Ff76Rv2WXeRRZsKieGDDJJBl027f&#10;yNoOPWZiaXXFaLmsbq6V5dV1M7chf5bMr+OjbWvah3YDcqPsPPq03LvxXrl1/aPywZtvlWsfflje&#10;eeOX5a3XXis//uEPyo//4fvlr/7Lfyo//MF3y/f+/m/Lj374vfLTH/2wvPrjH5XXXnu9/OL1N8sb&#10;v3q/vP/x9XLz7sPyaIf/2Pf6rq+tls2N1fLi5fPlhUvny+ULmxZeKFcuni8vX7movBfJv7hRLpqf&#10;LBQ8eLRbdvcOy627W3rN5qOHW2V3Z6dcXitlb/tBWV3ZtTZ5UDYv0QBWX/WHtcSxP+m4uvqi6dmw&#10;Ou5aHmPpnP9mXYwjWHnCgQUJ7NGmj7WR52ON44ffr6LjfDhYmIsX6s+IB9EDGqvwqtYGuilBXP0X&#10;mRHKFv2xzJjBpo8VP/5GqLYc0kVdsE2cP0tD7TeQ8MvD/H256sMIOp6M9ISLhZoLsEm98VF++hMd&#10;nsZn5LytaD9ev+oNYDYku1Tu3b1frn10rdy+97C89/Gnpt+u0HkqxPSyYOy2TQc2LQ/3uImGh9+v&#10;O7+5UV64fFG/W7JhaWRWV3iN67AfMt3ny+egzEvfVY/kN+JJmKwn+fblFP4lrz9VB28rB8kjWc8Y&#10;5IlyDAUlxvF5NMBUPxqL+KKfGV9OPi5yLNSyCMF4XMhm+CukzpModWoeT/4WAtRlfaR7Jm1hbzdQ&#10;baSiDmS17Mc6nvL1g3oCKXQmZEt9TZ9ii/nYbeqVpzoeYxwkstwdtgwM8l/+8HJMMKaZ99HFOY1i&#10;jk/gx2kl8k0FQfvtPfJbHSH9vlrMoyrvgQvhU8LrheIhv3wmHPN2lHlePdKNV6j58zEo7+ohX2rI&#10;tMXCV9TbWJGDZo5V5TVfXJcvlPlimdexl82nzXL+qtWQCyYfsv56SN8gy9/T64+PROplo4un0Ikz&#10;ttw/bIQ9+j9sqlbS4brkLwt9sWHHdYxv2B3WjTrKNBbiGBLCZ7c1pCmQz6sted1l+smmIU/YqRWt&#10;nM268xfOl93t+N3ZO/fKx9dvuc7QzfEiffqWG5WSpyJ8bNxDSMZA6RShTzQHtWjERyx1J8bpgZ+G&#10;YaqhsY34LYkOp4xTEKQgImcCI2Ps5RDp80lanaenaaSuKUgybVkwxdrnid+jkqu6J+Qcfk8GX5tn&#10;gyIfFZmn8prvSj3HNOXxQJmCKLcgokLmT4wEfVc9AVKU9HL6GB+shP2CPvxQD0lOFKDnRIRJatTX&#10;QYiMcXYF5UaUJ0/vwthy1RMCSps8bc4bLlaY37i2U9rmsJSIIDfz1Y8RV5upbdyyghDI8qnzeMLb&#10;tGtbyYdsyInIsw+2wSrn9Jhn8eWQedXOCbmhghrXGwoNYw+ySHwu4RlhE72i8MPnd2sbs+tt5b9d&#10;x6ve62/YhSxAG9FMA0WDyJ+lYVkismt+2kmbwz6RiMEjXreop5HuC4jbOYawbjypLMZ6vYabJfel&#10;94HxwvWVtw+UkEx8wMBv45O/4mv+qd3EnRimQPKGWsFUeeiBilTc8SSqLXREegypr3zcj/g1gyjy&#10;nPgKIQPRGR8Igw2aeopuCikz2wJgmOv+ma7QnT76F+1De3e+UU4Y8TE8z7mJJne1ii7pHBFF0bfq&#10;Y+trz/c8KK1N2aU8lEcchDwf8lRMykNnSd5Ar7orkwzUyRF1bY4pGwMiT5yOrIfa1KKezn5QTOUN&#10;riePPc8ZYkZixDChUTpqvwOEIp4+iE/1UFJwmRFZvsedB+WDNggFFqt8/k8UeXwg2BkxxIoGBVSa&#10;iRpKCx0QloIFfvOg23rKTqV/euJpSW5Uk0j36HnBOL3AAgv8boA5ZDyv9ET58OTR8KznDHTF+Uiv&#10;ZWTegvzE/JtDV381R7/JNEKeL0WRBzhJz2vGCimfQ2cD53C/aMB47wBwXfXCQangS5+rHBSoZYaB&#10;O4PEU8BktUCb4yzHHAu2sZlX80Dnm9w5yX6WGXVskrYLdMaXb+RBpCnhApkNhU27ubxYVlZftJtK&#10;Nq9etvxLpsKUwHu8W8495lWZd8qHv3q3vPmLX5Xvff+n5Xv/8IvyvVffLD/82dvlJ29+UF5/92r5&#10;6MatcuP23fJwe6ds7fhv0m3t7pUHW7tGO+X+wx1tsPFarb39A12oc/PPBsv62oo26zbWV7XJkv7n&#10;xSqLi3mh5/5bq9kN8IXN9XJ+Y03y5N9/uF0+uX6r/IP59ff/+Hr5z//lH8pf/fUPyl//x++W7/3t&#10;35c3Xv1hef/Nn5b7N98rOw+umZGHpumwLK9eKisb1gYbV8rK+qWyvHah6Hfuzq3SDNpk0iJqLKSy&#10;qJqwWw5vr4S7F1Av1MBplAY6ZiDikQXl+BV5/nyk8Iixt6W2M7JQ7aj0GTHmDVVV5xhyeOQLecrC&#10;vvUnCyd+txIq/HjWcW1pP3abjmSjTOw9UF31B4/0OI3Rt+0YbiNk4+a2BxL1JjOJdJAN7uACs+Uz&#10;VH3AFm3SxvksZN1Jjo7yKiW6vHFRVRB1TVLZBPBprl9ng7VEbTNH2OwWEqZovlMN4h3pqVAfOPmi&#10;UVs8kytJISdCbh4oFNlXJ6N0QjrtK+b+3Lhpcz0MiaowKGLoZTwEMQfqv7cPj7TJwuaNb+B4+cD+&#10;XDR/5bOAnx5EytvGk2dHun8WN+bBZJt/Fqda2a/RtwD/fGEv6YzeGpsvGEU6MbA7puA5A+DvMasr&#10;yOqiDbr6hF1s0BEX+SaaNu+C2DyEcvNQ50T75DEFZadN2jTyQjFEpEE6OD5Wlssq//hgIQ2VG47S&#10;H0hVyhq35e8QrHUiNkI277CJF1jgCwWO+Zxj2ahLqvMuc4PmiKBTJgPmCwiZnlzWp5KmIeasnGxG&#10;aPwuD2BlQdg3mSDTccpBmCagHiTHktWmfc2nqA/xTuaLgklfaxu1c0nS02CqbcG43RLJL5sRfx6g&#10;OvNoCl5mPnE+hyye5J6eDsl11Lft2TQ8e2C3+eF5QPlJ1ceOAdB/XR/2dBJcU2r/4qK2j1IO2rBv&#10;R2HMNANrjWzjShN6zoA0pX6wr+yfM2HCflIP6R7Rk0D/wvitP/8fvvW47FiMG+FDU8KEsGFp1HHj&#10;lDDrekKL8j5/gV8fsk/yhja7nDBHByGLZv1CN6ENpujPPHk7ej1gnF5ggQW+3OjmdG2QWY7ONktW&#10;EnONynNeiLSRvy7v2cwZroEnwLbsXMQmCk/anSuPefJLtjgvWU4/f+XZ9WkxIx/nuPDmsZ3z8gaD&#10;fAdz6r5CNm50ZrYbIHjaf6Unb2zs4T/1oD1J9+C8Ws/waYe2z3jqwi7o+GSLUzl5ED7tG/GUmF9E&#10;kF0vmI+8f7HFgrh++4X/elzjyQaeujlvhWzhuX09DYg8T7KpxOFVJNXTSeA/iTwctA+h+QHsNtLS&#10;tA9txn/g8yRethV1sbGBM2oH80+/O5fgn1Is/5yf6xw4niHl6EDWQhbzuGk9snaSPu/nJfpoaa0s&#10;r10qy6uXy+rG16x9XjB60TxfVz+boP3tlHPHD8vNqx+Xn3z3++UXP3uzfOc/f7+8+vO3y/d/9lZ5&#10;872r5d2Pb5SPrt8qt+49LHcebGmjbnf/QK+63Ns/1O/SiXYOjPbL9u6BbmR4oi437DbXV8vF8xt6&#10;UooNOxak5b8+5j/f+ENI/9LI1qT+H6z8Np+VGD3c3tWTe29/cLW88daH5Wc/f6u8/ou3yltvvF0+&#10;fOfdsnX7Wtm692k5v2Ht93i7XHxhw9TY+Fhhs+68hZvWJWxkrqFeY8fb0Gwe7hv5QiqdzH+MahGT&#10;p6jg1nVjwNoY2TG8L7Dd8U6AutTxA1m9cxz7pgPjZ8IGecr3MNtFdehCFom10MuN4UyZHzsWjZBx&#10;RTkZTXcu3vpcgG8WWl59Ysn6NXmFaCv082o3bTzEEx0s/ty7fbd88uEn5eadB+Xdjz7VfyWzgZuL&#10;Q6ZIvsgmOvHJXFozvs0Nf8LuxcsXNX4YW/iHjuqnQvPBQqg9/TKsjxP+Wmj+iy/4/Yk76mU6qJ8Y&#10;YW16KoV+DQ3pDiLek/KRibY2ZKhMBR4mjFsf2CQrPTIUHAbKNJ/B6VAIW69P7WgUm6fez80P5SVP&#10;5CXcdms7wYqT1yJDWwNwLDPmQicysm2Qj+lnk8/xpHwjFgp7/cijU7rQ2UF8ZFm+twh++/hg7OaT&#10;lD1I69yhOja7hNl/wSl78l9lyce4pZx2YBzZdQRPVcfvh8Ijp3xHynTEvE6IPj6W1PFqx43qF3H/&#10;xwHfrNOmDuVRZ7TKxyAtiEYfwWO5imOryohXUZUrobxZCqaIt7xaBmr5CcC2kdquo7oZZXVVvSIO&#10;ryhs5nGsPrS+JN/r03RxvgADfutvnoSj/7JdoJQRpX0202hrnQ99jqyhUcJ1u349rRm6Qc+XtkDr&#10;T+/T2pdBeuqNPFF7yk/261hHUdPbHyNQb5s4efilevGPM+YvbZG26TfKNzY3y/lLF8vDB3Zev3mn&#10;3Lx9r1z99LZsya6BWrg+i1l+2uLbskVKU+ZR8Z+EeaXkZ9kUT1U70j9IdW3RY0Zf6BjnN9WthFi2&#10;NYlMeyzQJY3TP6Fs2qP5+YmU76xUyBUVTJXOInVNgZJqS+EsL/kU9WqU5pOZAzFq12pIkesYUZfv&#10;86+NTeV7Huke2b29nNIjvsyfxbz8pjOhGtgXNFycJzMKnwXC5Ni+kPXTd4N4iYx8qMmaPSynXRWa&#10;Xn3Qb39cY/uTYn5NpSfIjKo76YeF6qeYgxKyG5QWZUP8zJMWBj/l2E6dyOp6vwOpusGHDngjnvAN&#10;RdePv5pjbc7UXBrzZvqV2lM61VAuFsIg0Hx32y10m95ecS5QPJ6wC7lEzsd9nsc9b5qcr3nbx5pv&#10;SfJJYciKLN5Jad5W/XwMKzTKJ7L0D0LWZrr3MtK5R+XJ620TzdPZtlD2vQ/UTtFWibSVGPpbHe5s&#10;OXmZqhKU6ZQzpN5IRiB+EpUv05XjZKRc7w/U+5hAJ+xVM3HLSErWXk+lyD8JWRwuWYYHtW4Gj/M7&#10;9qYT6m0Yv0Qs4j7B6RjzJTJKfk0EvL6uRPoinUR+lhHxfIkOUH1T2PkQ8qBF3QnT5GHodBtdqO/G&#10;NwZa0gRwPUHkdmKtrKUTxNU2hj4kmmm3FOcO65MKoiLjt8Cv/bjepLAWDeD+Zdg+KtO3o+oYKIDD&#10;bQGKqArHYeoA7n9SpL1E30BW8aGjKIj5wq8d+3lj6KHZ9YCSpAW+2LA+1A0tN6i8Fi2oQCxYLrDA&#10;AgucBE4SPf26wPmHxY4h2anM5jDmMxbsyItzld5lGPFninG9+7bo8vOEy5nVz64V8qqeeM/on9Tb&#10;l/SO6UkhD5xk/4w+CGP+J5UHp8lk/4LkHfNTby5ROtKiu+VTpydq1yDp8VdxnivLRqQDdTz579N5&#10;VyCUNu1C82i/HO/dLI9uf1Re/9E/lP/8l39d/uvf/qD86OdvlTff/bjcebBdHu2wkevmJI9ojANc&#10;5n5Y98SYwwNu2OwCkJvW9dXVssqmmMkhizdHdiV3cHik12NCxJMOD2Nx8sjO7hZPvkMLZS98yItD&#10;+UTEyngyj6f8Pr3zoHx0/XZ5/e2Py49//nb5m+/+qHzv+z8uv/jxq+XDd94oh/v3TWDNmn6jLK1e&#10;LEtrF8rKutHaeb0ilI0maTUbecMpO9iPBdR5aO0ynwZANxfL3LgGKR31OxG18gbUjlQnzGrYncNw&#10;RlQ9fR16H4DFvXRki7prEaAnv+nVBb19VOVaH8un3MjbLfInkO2alJA62jfozEBFEjBRyVfyvDDg&#10;RA2w3ctoAaP1byXxG+vAbzKUXVHzx5jM7CHHgjqkDSPprhkdan06YC9JFRuVj9C3+SwF0wjNRLbH&#10;kOwrGBvN5UngavYBhrGd1CN1RFIY80wiHOkg9dpYZI6NeXaGAgOfCZlEuTaAOC66Y8XmnaTcQHoy&#10;dO1UfQ5/OpcmcVr5qehtjkC2qt3880WNVvfcsKKMfqzz5LzBFGhjbkgz9Qm7PZE3F+NyJZHr+svI&#10;F4tjM5I6wIhtXOj9CTBOczNZr9iNfxJBQPIxNiRvvLP1mCX0e3uZLfSLTKfJpo8HBwdlf3+/7Nm5&#10;c2/PQv4BZ59zcyx2d8iqo36BBRb48sHnjBOI8iCmoPE0NIaxjajNfa6hIaatU5G64Gbu9XNGm7+f&#10;x/yEubTb7H95QSv6x+L2lfQskW36RcOpzaCKUbd+rNdsNWQdqxB5XwDg55SvfiSrZtOQ4GydLRhS&#10;shp9WfAkdWltMWorMqfQD6qJ5kfqieyfQM8DXN1a5aCs5PM0t8AzgXdYRzbyapfRjzxZcWAn5D07&#10;MTs9fryvPGccDmzv9wUWWOB3HbqMYAFtcvHsecHnJFH8s4E/Ecw8lhS/yVafGg7+usnybOA17S+l&#10;MjVsAy6auagk0s6bIOZUFoyCWllAqlzWydJSQduP7UFPBy1YcVMWNI2wiR+Bdk4IivPD2b1psqmr&#10;6QSE0S5Zf9LqS4sOjDAOWTCLpy8U8tQYi3HoNC2D8x9wPVmvWj8Rm3TrZgpi486f0MOkb9Lhh/si&#10;OZWED4/N7uFOOdz+uNy5+nr5m2///8r//f/2/yj/r//3vyv/4b/8g16Def3m/XLvwbaJu6zsGuqr&#10;Z0w1N8qHR9wwm1ary7IRm3V6mk6vsPQnoJA1Cf22hJ7IM/Kn84IsfsDTDaaIhUQ26lg43Nml/Mjt&#10;qYmpt9xQSBJ/9k32/qOd8sG1W+WNdz8p3/3RL8t3/uZH5f/5//l2+Xf/07etfn9Rfv6Pf1f2tj+z&#10;uvO7fWzSvVhW118saxcsPH+5rGxslqU1fl/S6yq/l6LeZpyn7vw3BL3/B5RjU32Z/dkRx4+F4bZ0&#10;pg0R/5Ub8baxA03Asr3cYdpn7HmBxeVXsy3unseQvqTNLB/zKW0fAGsvVwk+Gws9kPD5o208+EK2&#10;L7bAUBeBjOBXuSlSv9un1RYPncyh8NF1tT4wgid9mkOhInSMSBqwAy/9Ef0SfdPSqcfqlzJW7n3J&#10;Ez4dVX6r49jfnibKQM8jRB3G6OuYRINJdo5u43Jei2f+gMQz1K2MHuRHHQfUyxhM3az+SoxVxorF&#10;J3wdUIxrkTQ3YCvbe74fTY9FlAfGfAlYqownooS2MJK9oBgzmmsJFe/tuu847qqi3jaXZp11nNic&#10;016byKsS2bQL+1MY+W2c4hVJLgoMfT3H5AyN5+ngdmc6R/X1ssHGZEecAw6t7oT0Dx7k/OhP+KZf&#10;Q9/S30q1T4h7nlmu9j8v2RcnoPCb/5B2ku/WV3p67ojxNeVbUMTZrNPv4q2u1if3sOE6vV1AtkMP&#10;82bolwG9+l1Wm3uyHWg7gE5+145Nut2dvbKztWO0W3YsvhtPzvMPM67JdYFmw6suhmQ6BU/AOgmz&#10;qu/fGKwJaAaniIRP/qnJgZtigz4nRmoHmGei9tMzwFmrcVa+hPjtqzap8vy4GCvKNhiOhZZ7Vozt&#10;JQZJEjPl/iF21nato+OMLibbgHVOR87wdcgykX2d6K9VKducuSXfdjBLlDvBO9WOMqOyRoNNP6gv&#10;l5RDfhIG9TDWIJcDmos0/zbK+c84Rb2+ASEr8rgiUdpsJXX+jinaLcm+RIqHRiHsnR3SbB9iTq67&#10;z+gQ+ludyFMBX3MxozLkmq5Zsi84JRDVnI+ev4dkvZ2yrYSw4RSiEh8aG8iKhnnK9xq5vJHl6mOa&#10;/TOwFWSfMDiA5yYfOa47rciFkf3BOFe569D1ginx+9rTyGREs2VzkU4FajJ1ebQReZWmbPZxJ8GU&#10;9vWFKmCZkJtP8AYhGnHXMUz7l1PNn0By1QZI92rBEGKhHnwG9aqloqzndD1GVOUcaXpAwZtjos5n&#10;XR7l4g51Q//SJz8vpT7QyolLtCFUCiEzn8TS9Ihcb/pU0fEn2XeQQ6tVf/7n//ZbrogFMV5BxevH&#10;+K9p0F/kiilC0jTrUGEUpLXg75G8KceFeSzAhs5KdmPi8dAhXeT5q8g83zuJxjl3jotlFoh4nRqv&#10;9mRBjps6Nqzchk0HLmNpl4n6hb+mSd9JWsArLJbsGMuByZNPnsuZJn0j7vo8nXViweVo76GF+zrp&#10;ep2yHsZjfpaj7XJ8sFV2t26W7Yc3y42P3i53PvukfHb1/XL7xkflzqcfi+7fuiaCZ+v+Z+Vg517Z&#10;27pT9gm375TdR7eV3t26a+E9K39genfsBnbXbmrwmya8yLf94b+3n4eQfXtgIL8jAjDTnwsssMBv&#10;P+IA1jzHLBfzlJEf0nmM82Vl2gSzuYmNC/EmuYyEtKjGySfPFU87N6QctngKmLmTfy4AvBaOj8+4&#10;fn7C53iqp5UYPQukHkI1SEW1QCTbh3n+eFvZWiRTu9hfEOCck+cZz6J9CdERTAJpO1/pQztke1N/&#10;6osOTtn+eiv/fbc1i1rIKyQFl9EGp5171HZhuy5m7u3b+YyLX/ww72IxjwVybPBKSNT7K8rwHTuG&#10;qBveeTJ9zzAxLz+BT5SN+4145OuVmGZbtvy87uMxzuPW7j4qAIuTnEu9TH2DGIu5Is71FsbCLW3w&#10;+OjA2oN/YrE2sLrTHvzHfDm3VjYuvFSWVy5ae1wxF9iosjZGnfE+svPu1ffeKB+8f7V8/x9fK5/c&#10;uK1XWT7a4dWtvGrGrjqsHXld4doqm3DLZXXFQtGKNuUIVy1/nbjK8xUxeXNvLlnozase9Jp6s5sf&#10;Hvp/7NrHQp7Cg3wRNBgC8OTCAbawgwzXKyjGDgsOjBMucnlSb9n4+O07FkG//vU/LOcvXzR+XhHG&#10;NRXji77z68VzS+uipRWewjNdPCGoLsSmL3yaIumnaxmHeu3jEceL211eXZM/h/t2bWf9xxvc2EB1&#10;W+6rNgkAjSG/4+qT445846EuOS49zLbwtko5xRO0gwILjfArbckueWnb4t52mUz9ptfqmQvDLCJr&#10;Ecfaj1f/KG0haV8EtjD9kA70Wvtr0dquM62vfAHaj+u7d+6Vjz74uNy8+6B8cPUzjZ8NvcKW8eKL&#10;1PQ744a+RiVjnfF2fnPdxuNauXR+U6/EPH9+o/rIQreeUsG38Et1iDEC9VA68lU/+JE3Ozzlsrq2&#10;VuWpU0XXTpmt2s/YwHECfale9IUfx5R5HqhSGcE1s828pXEl/QzE9Blx16VNZOZK04W4u+B6geym&#10;PfLDJqj+KlulBtcv4thV2tso+TOkX0KDQuSlHl0deabryU0K3UOQnqC0VXmjD4U0aEj+moU92lgU&#10;tg367Z3USXuis7OBftlQnrfzudhw9TD6IWXs4G+8jI8kzi+cawgps8BbxYh53Y5vI+b3OOKN6MeY&#10;z/VKHOoQ9ZD7XjvEFDUyF0QJ1SfaCMp29/pZfscHOZyHTyLLs55DNNlxmZVErENWr0OfpN0Vmi78&#10;8LmqzU/kJdRH5pO8jbqlst4V+W7kryjL49/6sPcdXzuZbHc/32T7j0LsiZl5yceKzkMaH8O2T7Q0&#10;/aCMmu8RDxL4hZ3qg1HqcMrx5G3T8+VYhyrEa+eh2OhVe9sfG3WkmS83NjfK5vnzZfPC+fKIV2Le&#10;ul0+u32/fHzjltWT+bezj0rp1NcILS9ZXGI+srR63Lk+D8jgi8NDq7VCoZZNY6Y0+Mf5Tc2UPmrW&#10;59M+yGQbeVnz02AuTlev8absDFUuR8YrP7Ex0xzAn1Cs2vEMt9Yw43MnnyBLXkTZBMsQxuD8mZQC&#10;hUlKUya+jjdIGeTXTMVqqCwlIz9AfabyZ9CVc0gNCS2uB3jKdfa+jkG+U/LNp8RYVZalzXq814A5&#10;gHzPGxwbhlRtVjxsGYLmtsEx759Q13RPoM+XOpP3865fx7lunyc1VxkL80u+dYNXcPLK/Fdeuly+&#10;/rWXy5WL5/X6fO4n4M9XLSJIGj2k83XoWZ7z+KHN6TwlLFvhW9o1UckrQv1CZ18OxBPgfoI5WPWI&#10;euUrMfGBUNcRJiMpU1RNWI7LWVmQx7k2aXnKjzZq6Yw3f5R2K6RqSD20wB9tQP31mssZOqpl480B&#10;IQJZwaalaRvlyZznq06jevE6VT83epj5OBdqBeqFXKuvh1THA5fz+8i+HRqB7DOQeRbhy+NPAMlL&#10;1Me8fDbKdXn7E8wVmRhcJ1ngMhJzRBwPaVvpUoh8yAWkDyLek2V6mdti7JFWqUUwlZTgeqaOfdJh&#10;W4YNLt9CpFu8RirSV/cl2n7EL83VhB+fIPl9rIS88p1c0LWkTCJ55Tuhvg3JlvydWMoIUU7Q8iLs&#10;hNxuEkHTIX1KZE7WcYh6DPDJuAtKIOuAmsxO3YQ+xnzdLfP0UZjwY9zhOqteYcIxy4LFycsrlwx5&#10;1MyLJ8dKsM4AEYdH4HNyuRzfdcyBVgGVAa0G/Pk3/+23ls5tmNJ1GxybFrJAxQIZjnEj1SS5EaMx&#10;2BAz9VGEtuTxMI1mbtgzEINYZCFkwTM24OygquXWCfwGjzxlccgCt8WN9pb4WcTEDhMo6aVzPImx&#10;Vw4Pb8m/JW1OsYH30NJstqFg1eIcmP602RKLksTkLw3nB6wDvehkgfOuFe+bD5RZ/mNrI+M71pMf&#10;1si6X0JfLByinxvKw/2y9/CGRffLyhoyph8/dPNp9T7eLY8PbpfD3bvl/s13y90b75fX/+Fvy7X3&#10;Xy/vvvGTcvXd18v1998w+mW5+cnb5dbVd8qje1eN96NyuH2rbFl8n42+e9fKoztXLX29bN//TLT3&#10;6K7Z3yrHh9t2k2ETFp+ll9V/msjwOKtK+8ZHyN8B6srVAd4JCyywwBcGHLwcy3kyYA7i+Gb+5iKB&#10;Mlg0I0Qe8yvznc+Bmnc1yUEwM4fEInzdLGL+fjr4CRa/2DTxcwPekKdpR/M3fL6QVEr8xqrOGaSf&#10;HXx+JAzbLDRig7bDlEgNZoHN4485H1nb2gW9t00A4RqGPG2IjNocfdF2ce7TIqTOOWwAGa+JyT6/&#10;3adzcYYUcJ7e9LRd2DncBz2NaBefXByz+Eb8aG+v8Ns++7v+G1lcHKB/eQVdfnFoMblCqN8qI6EN&#10;POfh9/zsrOd88p3YFMRhPNOU5Q4LNfawb2NKG0H0MzXh2sDPwT72jNv89nHBOLVxoXMV7apiK0Of&#10;eWnnYC3Q81t+3GQdWB4bIvwTyxHXCTuqz9LquhbkHt17aOfoC+XyK/+0LK++YO3xFWuLdemmzvhw&#10;89pH5aff+7vy2hvvlr/+wS/0u3Tbu/tln8U9M8sGycb6Srl8YUMbKhtrqyKemmMTb3MjQuOBLzf1&#10;/Hcc/OIcQpnaymtDdfxiLitJvvHp+oe+hbjhEE9yMCy4GfRNQTZ52DzkiT50a4PHwnbT7osAWzu7&#10;evpu1+p1fHhc/ujrL5cXv8bxdlRW1y6bzWXj5Tpx08bOZaOLZWWD3/uz8Wj9sWS2uA7iRnyFRfsV&#10;u05bZmOPOh1rU+7RvfvWB49Nds34Vsvq5gXdEO/tPDKex9YP1I9xbGTdS8hGH6g3q7QT+Vb3vpwx&#10;r9BbTt8J8jT++IsQHogFXOkzPf0mAHnEXR9yfHsrky9YJm2oG27I6syG24o2sqzNLeQ41Iad2rsd&#10;O7LjF5Bel+Mjya1tcD1u/WL+3Ll1t3zw7kflto1RfhORPmWsUQduzlV/k/WbeZOxNIs6vGL1ko1F&#10;xt/m+npZs/Dy5YuS0ytYzYYW6s1f32jxeUCL6saTlPX0dIbY9kX+FdO7bLbwmfqJqQfyakp9eZ4r&#10;kp4KimmDbF+LU69ISp68MdDgCwHWJmwgxxgXWZ0wkXOB+pdN+7BDmYYMPBa4jaD0FchNfRlavt9U&#10;G6U9FMLXpd0PM2L6VJ/IIy0/CJM05tDc+oI+1XhHpgPJ1N8fFxk6T8ry52X0Ncj2zaeaIGxLRnyu&#10;E8gXGycav/gkvyin8ehz8m0crbAJzHiiLxhHScmLPggZzmU8ocs5zIh8HQu0ASHnGp/vFZco7WXn&#10;Sf7pwtrKDhdnp23Nf68jbW0SNsegUu2HauOhgLFAmyybj67Uy2gPHUNWN7cFeVu4XOujbKNcgKIt&#10;HNhIpCxqPBzDfXLIu0j3+W6n9QdEOXMmPtN/8msg63w+p9B+3ofkeaisaBuvs/+TAP3ofIkqowZh&#10;njLbjBnT6/p9XMuHDMMXi7gs/luo8Wz6NRcyZjpfEtX/sJfINP7wgU8+xHydZX7MRB0sn3ZyPg9z&#10;3Pu829oMol487Uc5sjou1L6lnL94vlx56YVy/tIFbdg9vP+g3P70Zrlx61758NpNs8m8Sjv16H12&#10;EO/9BYy7RJZZoYeJyI/SLjIN6YZGfFbTCM+AZApX0qP0OzHH1RpS7O6M5XI8WvtE2XT9mQn49rzk&#10;l3yQ/XkePCTg07cne5nKF2gmvWwMspxS3uOJ9DnUCH0cNFmE+WvyQiTTlymkXX16fYFaHlk9j/hU&#10;0PiBldRyH4fe1qIpZ1Lcwr6UbNj7tsiY67doyKa9mo/NUDYsY3wM01NkXzN5UKhsPtXQfSPNKTcX&#10;S700fKhh09cDbh93SVFgkdSTIUj9LbSvlI06cv3IHKINHMjysMGca8y6hud+Y3tvv1zcXC8vXT5f&#10;/vSPfr/8b/7lH5eXrlwsly/aPaGBp35z00/ztc1jpLl27DeFcJn7B+Y7NuxkR45hza8lycMH5LJC&#10;uufIehjBW3Ua+SZXZzPqpLgR/9iYv10HpMe+/DwBwZ/x0BvheDzAix6R+Fv9yFPcPj2w5XWj3jbn&#10;Q5r7j3QfdHDEzw/4zwtkObxqq2iTHEv45RH7Cx8ogU/ZynefvH859zXfs0+yjbJsDK9nEPVcdn1e&#10;d5cb178njbvwCQct1/LltqHZ61gGoRBsyEZESN20kdqH623yvNh9lG8IuD/Z/hlWHUmU0c6QqxFU&#10;nwwVj3BE2KrXGMGT+tNWuG/9Sh+36whdI1Q+ZRmIuETayLp4Zst325EOnvygEE2yxZ/SYQS+aKd5&#10;/VhR066nKxn5DfrSCaBLQRdKtxL8tfTQkmz1Mk3WfXBf3BmCyqPxnHU1iji8mocM4ovQx7nLJh/6&#10;+mPG/hTat8K0nTrht2/pBqQT8pjy5CckT6UOL/NrYOUnH5mBKOkE0dyQuivJr9ADg+og1gDlsWH3&#10;zT//8295BWl0NrJYoM3XJ3ITQhjSLDQiHHntBizDzorp7FKBjgcPDM5l8iwAPraDmFecWNk5Nr/M&#10;Dv8NS+gLMSajzUIOQG7w7KL63K7F9+zkcN8Osl3lceO+vMyGnelSx7O4wSRJaEkDAfw8/aYFThZS&#10;cUN1dOBb/ei/yVm8xC43evDlU3fA/DreLvu7D8utqx+W259dL79647Xy3jtvlE8+/kj0wXtvl7d+&#10;9VZ5+1e/LD/72U/LL994o7zz1pvlvffeM/4b5dMbn5Vbn90q29t75RGv3NjdL/cfbpcHj3a0WHP3&#10;/iNLPyr3LM6rOR4+eKRF2J3tHd1kHB7wZEXewHHzSh35j/kVy6OtaN8ta1Ojo23jYWPRCEYtUEcb&#10;q27KbETDZeMtsMACX2D4nJUnuXqM69j3Dbr2lBtgXoDgYZLkBGnztSbMXHym/POAxRM/7/iTdiyY&#10;5HkIv1gA7DauwHOdj/o5MKBk+IOP+Hf8SOcrFtrxJ9s02zUXKz1Oe1mYC/ZquwT1j9VHC40rdNDW&#10;nHMAafhoHy+TPzZ3tz7jotPOafzDCzDfWKg63DvQeeFgP/7JhHOs6c/FOV+kZDGN85zFl1lIxW9s&#10;46vXAXLfSD8nYCb7HaiOZDI2IOpKMsolgI+ecrngoT3sGuDowBc1uTjiRuDQ2oF/BqKutA/n0bX1&#10;zbJ5wZ9Cp/5sGB4fPSoP7t4s79s5+107V7/66k/1ZN0nn97WjR2g/XyzbjVuusyRdM1AufelO1jd&#10;fkKkHsgvXD3vVPQ8vV/4acgLZWfzm0B8hPXC+Q2129aDrbJsGYf729pQ01iTAP3h127env5Kz8fH&#10;S2X/YD9uhGlHH9NsNC+vvVDWNi6VldUL1hfnyu62Xccc7JndY7t5ZZOLf6yiX9DZHM66J3RTZTdZ&#10;CV8IZp7AjzjW4Eck4u2aNfRkRS0k0AKt6fUiyvxYaWkPkxLo1g21US4YawE8fPIyO66Cp/oiN1zW&#10;r904bk234v6KuNu37pSPP/ik3LHrPxaG/RWq2LCrYOTMDcZ13shzyctiSW7s8WTdxfOb2rC7YCGg&#10;j1ctnX4zFtLv5l+0kSHTSfA4fyz0U082EeG1shn08rI3tGEx+6Y9IVKWHrWxKmpU9cwQOnOuDLla&#10;BetT9PFBj/ED5Bj/oFqSnQgzrdCDGqlpA7pHfPJJx5UT5Tm2hJEM8ZoeYJif+ujr2l+isCdq7QsJ&#10;nV9pa2DTgl6mHweyY/1sHJ7WWGvl9tX8IM/CuRA/YZAM4wN9RPt0aTltVOsfPuu+zoTVnF7OMSOo&#10;TnEcY0o2Gtw/xqzVh3gymJy3Y/guE115wvKlQ0TGmIe4pzO/lreiOch6ToM66nymedU3loirDP/l&#10;kx3L1lcc/8S9n7xfEoN+N8BTj387llMPyHi2O3Mk85JsE3L+NNJ8HP6pL0K/dIZ+/+cAj9MQbqP5&#10;0mw2H3qi7RQGxvUAfXmvO9GXV70RB6kz/fZFFZtPmUuZM+VEKTc/vVmufnytXP3sTvnw+k0trrPY&#10;DqRLf65zHpptBUNMZj4BziCe9k9FsCX3WO4kNfA6NbmMJ3neCUoMw158Msgen7Qxx9Q8H1r2HME5&#10;UP26uIcK5M8AkRwNV/FLT0dkur6kALJdcgaScUhSejxMMLVq8TAoG15R4sryTKUN0kMayswOVT+y&#10;Ud7bBFUssrN0zHcSzs45B6YAHVmftD3PB861uhbnU3na+dXvN7Ito7hD1ap2IZ12+fI8+oKNIpiY&#10;j7DJxt0ffvWl8kd/+NXyL/7lPyv/8l//Wbl85ZL+IYuNpq2tbZuTH+tVvXr7hunIOtUNH9KWwdyG&#10;j7kZJV+NLwGP7KZDBn1L3snbwLK49rAIhA38HGzYae53ks6Qd99anMq7f5lGJxwRziVx8lXbO8NE&#10;jj++RdTXIspWnPpHOCJvn5QxCh3q5ygD6nOjBvcp2zyBz36esXM2oc57Xpb6s27ZHn27QO6L8wuW&#10;10KnzALJBlq+R5popiPUtyHLW+TMqHY7Z/p60AZ9eozMmyoDmaty/tDDJ9LAW9STIniM8hhIqE27&#10;tPM1/kzPA+VPiqHuEYlBbFRigOz/SYQMOjxUUHWObTQ+8hQ9Eckz0BN5OX4TQ91OPZLXw+BRjK8h&#10;L9ATwXntG8ffFNCTY6uG6J7Q6T7Tno3GkF8m6t41v+dhyk6PNDGee8emtVr4P37zm99CnQ1ZY9ix&#10;GJtQ/Ic/DcHFp0npVWQw+Q2Rq8RpyinI0OEVsnRQpmu+wZ0hzQKsL/iQd3TgJ6blFbP/mAUL34Tj&#10;PzdlWXKcPKBD64AHlveo7O5ct07j9Y+b1hncFJyXzuMjqskijt8gAP4zGN2HB7etkbKuRzqJ+NMP&#10;5pflnHtsco9ZZOE/ynn1ky9qUqonMEyWditLyOyV44O75dG9m+Xtn/6gfPzem+Wv/uN3yquv/mN5&#10;4/Wflzd+/uPyM4t//+/+vnz/e98tf/Gd/1h+8L3vlZ+8+tPy+i/eMLm75eon1+1Eu1MePNwuj7Z3&#10;FV779I5eufH+Rzcsfrtcvf5ZuWHh1sNH5c4dnqI7LI8ebekGaW933/w41sad/qtQN1YsLD8uB/s7&#10;1sxblr5r+Q+s/JF5zuItr+tkkYOLAfqCBlYje3MZRcrq7O23wAILfJHhR7TPxzl3Q8yDPM3E3Mvm&#10;D7B8+Ox04Zt0SSYn+ZxX0fN5wLyPTTYAWLS29G/Dhp3aJxG+yNdoo+NHymP+7c9xfuNi8nFTYl9d&#10;mG1O24HQyWapzrHoyrMq7Qxf2qaPYjOu5uMLxFzPgpnN60fOwwUA/yF+YOcGbdjtxZMJ5i9In1jg&#10;w1eerEOvXo0pH3MB3M977lXU6bnBdbtrfDEmDFZVPWGnRV3q5iFQm8IEe7YnMFl+5+jQ6g87G0H8&#10;88rezq7FuXDjP1CtwORW1lfLqhGG+W224+NtO2/eKVc/eLt87z/+Rfn5L14r//UfXyvXb97Vb8Uh&#10;x4Ufmycbq7x+cE2bddwgZ2+BcVONLwIznbm1fMg20ONxvkbKA72ouEwgOfFZN4lWd/RoAdXSumEM&#10;//l9O/2z0L0HZfvOvfLwzp1yfoVXiW6VSy/ytgAbX/FUzFKx66OyZvoumbxdf62slMPDx+XR1oOy&#10;f7BnY+6RtT3XF+tlZe2FcvGlf2bt/ILxny/7u7vlzo0PTc9huXBlw8YhG34b1mcrdi3IscJ4B+Yo&#10;dcBhq5wubK39WSxWKXViQZhNI41jrtuM3+Kqe6WWBmrriKMXfVpsjrSC7J85IUAfbec339hf0gKv&#10;2jY37PAJ2+ETZdiWTybLeOJ6DftH9RrOn7D76INP9E9bH2jDbkkLIegkxAsu9nOxBD3czNDPjEde&#10;w3rpQmzYWWiO63jvN+ygfJWnfAxK9HlQyqjOVq+6CE8ZYSdDnuL4Bz+bJWFnCK7vW5sS79P4DaXe&#10;WUKnjcngs69Gmisi3/5Sxo+B2KBOuaC07/kmXhGJPi/5FPdANtQnTpTnvCu9HhF/2tFmR8QTHuXL&#10;20t+S2/2wZBmx7zJhY1MV3tBggW9jHTVuG/M9mV+jGHP8kjTrzYOkkcgUNS+ajxDs615mvkdBy2u&#10;foq+GpABFZKzL+7R6DfS4X/Ww+vkm0dNxiHf5Gu0VaTRgVz1PXQhWusCLLu2Fwj9VY6siPdyiief&#10;tDp6vmTvy8fQwoTNCcwNddPM4ioL/6mXb9jZXBhjJPOTLwmozPqybdi149cjHmhsmr20n/eX8oU0&#10;ZZC1PbwJ6cQnbDDH5FxBTdOGoY/XMv4sTMp0oq/HSUiZXpfnZdjKUmf6nG2sOdPmdCtV3qd2L/7R&#10;h1fLNbse+Pj6bfHn0xO5MGQeVt3YikQEQz8SNZ84GfPqNxRr6VPyh3bPiGBNibHsSarGtjwdOiL+&#10;THDCMJApPmmMIKNdCM8UXM5LnaPFplBLTS65mh2PzNjqkskLiKflbLvMH2PQBJFg+BDNMmmSniEB&#10;xj3XEtpwsLCRlzmPxyMZnjmUT8QyTKvyQOoHlLtNwmFZpnt6Esxwp5OAaJesSCFsZzTt1jCD5DCY&#10;rrZ50mSB5ulKrK36NZqbHzpBGTm1ffkKnchzLQdhgTmG37rmSbo/+5Ovl3/zZ39c/rv//X9f/vv/&#10;4/+hfPVrXylfe+Wlsmv3Nndv3Sk7e/4P/7Ivle6hX6fiMHOd28A3f9Iu+tUI9ryGRFLZVpi6pki6&#10;LfTNOX+rB5SbdDoHaF41stDlQl/oTXief/TX8w4I5qAObbzOhrUuHWU7+Pj3tmjpFjov5zmPo8zj&#10;Ui/UMtD5JV8NEovibDORtYlQZbp60l7Rd4qTZxxmyVkN0hvxcYNkPdOuI3iGrLMwW1NwDygmFvEI&#10;BexZkO1BHF5A2Nfbr99NOsqfGMgqcB1DEgNfguUMyrWpbX0K8DP7P9vKr+PHuinJxhw0qlsaZp0K&#10;9asp9bawuIW0TfU6IviE6vQtxxmt23GLP31NZFT5EVb0ccHnh7TVjx3vSUPoUSiFydvxRCBY+djK&#10;GFIjfeG7FDtIp/588pV4Ho9jpI76TwrZpjHWEq6T+s1SloPUJ1k56vknobdTIXtNL+CJZcac2iuC&#10;HjEz2MU+T6bxO238/lv8XhtPnM0Homfw9CSwMJmbQ+EoznMx75MWC7Ms3qxbA69yxBsfBxQLyvx3&#10;t6VpCF7P9Pii8X3Fki/ZTcSm0YpdYG+ZyI7p40BwVi3wqZUsbR8WJ13/hqXWTD2vDzP1hY1LaxMt&#10;oNI+JkD+sQ2Ww4NysHujPLr3UXn/zVfLL3/2g/Jf//N3yl//5XfKv/+fv12+/e3/XP7rD35afvDq&#10;6+W9Tz4rn3x6r1yFPrtfrt96UO4+eFQebu3o5Gg1thuApbK2tqyTMP/N/tILl8tLL14uX3npitEL&#10;5atGX4NefqF8xfJZeNlcX9Oj2vsHh2XbTs678ZozwO+IrKyu6maN13ZsXrxQzl+5XDYvvVBW179W&#10;Vta/auUvGb1oJ00W2C5Y2/AaIRZoaXcnDn2qzUTGf2un/gUWWOCLBObppDEyzw50bQT1RB4ET5sX&#10;7CpimJ6r+3cPagmdyLNN+naxttS5J9u1R+bxVLQvXkKZ1/qETTg25Syu83PksXEYT4nbmdTyXL8u&#10;OHTh2RFzuRbanDJNmW9UpN6w0Z0zQ+0zwFmU0Xb9OGOBz0gbtpyrIDaMyLPyStH+GdgX7ZAbIX7B&#10;5jcHxH1h02h1WW1+sLdT9rYflK07N8qda5zjf1neffud8vZHV+0cfluvotk7ONA1Bb/zxibdC5fP&#10;67fC1LWmpV5wkzSQz8VkEumeTgMsSQmX9QtKUeSfBfjGDTO/nZA31En+ik73n2uUew+2yifXb5VP&#10;rn5WPv7oWrn28bVy6yqv5b5R9rfulqM9NqxtjHA9ZhfEXHA9LmzaXS7rF75WNi78gV2H/JOytvmK&#10;Xj/Ka8S3H14rO49ulN2tz6xPdsoFuz5Z2zhfjg+Wy/G+2d2zcWe2+ck8v0nN9vQWpbZZb0CuyitF&#10;5llwVr6E8fd2ZGsKuJaUmCNAPfw4PCpHdk3H058HNs4IGbccmylqVkMKOR9XgP7kRkSwEP/Qy1Og&#10;9GP67DctFqevEtLROzoBdAelrqfDWC5ttz6t1JXNADWTLkzwDtD5L4pscIK5M+HzyM7AldEOqdRd&#10;zj5k/mp18fqI7TliaK9Sjqc6pvA3z0NziE0dzlf6+YAkzm/IJfX8EVh2I2sfG9s+XgiTSBs/QKZP&#10;J3DVfIeog+IGmRH/pIBHe0jAo2DcNpNIVTMqI2Nchp6kJ8A8X7xu4/rNh7ezt0lPT6LjqTE2Y3HZ&#10;7zOp2pymodpZfz9m/NwPzRUyuFzE8xN6aAs2Sw8PjsqBEddRag8jRAZae0W/Zsz48luKX9dQOiuy&#10;3Xr6bUEMs46GxySkzQWIeJD9TdAJskaWbBT2nxQcN3VR3iiPIWgeft1tnvaexqbarGs3rZfZOakn&#10;lRkPvOOWVNvWsobsi8ynubgO3LNrwu2d/fJwa1ev4n3v4xvl4w+vluvvf1Tu3bxd9nZ2ysH+vuyy&#10;yXfAdWWoTjv8Q8XAv3rODNLHPe37asBjNMAon+tRf7uDb9Ct2H0BG3j5hJ1fu3i9ErI50DOyMQ/J&#10;egK7dBImdXageqzQHidQlUFpB6uN2knj3OqWY308qEy06ZhHwQtG4mfDlM5K0/ZrwzwnoDrbWPYM&#10;1E1N1JNKzobmP3EyPH9GJ1Tzo5/oo6CpfqqQoEd/F5DNKKrtG6R8/0QCJpURziB5Rsjssf42PsT2&#10;VEhdJ0H9PYHm16yeHAY+hpT1awcrYOVbf/5/+dZjvdZr1yak+xbum2Pu6Llz5+2bRTAWxsjgJgpv&#10;7YK3VWFuA8yDnuZjI0ziLCwUu+j1spVVX6DBPV57ubS0ZmmzzyvHtCD5yGTswli/L2N8x/zHME9e&#10;XLZJ8qKxrZk+anDfynmNxaYOSoyx8UTV5Lvp8M0801/YtGLDDj78umuhOaR6m8Cx2VEvLpmf22Vv&#10;6007OX5YfvL3f1Pe+eXPy19++y/Lj//hB+U7//Fvyg//4dXy6i/eLr9856Ny7bM75ebdh+X2/a1y&#10;9/5Oufdgu2zt7pYdfk/IJn9OXi9dPq/fGeHR9osXNvUfMpd4V/7lC3Vz7rKlL2yuK817izkRsmHH&#10;gKJuNrTKlUsXrK4r5cqLL8R/Aq6WF00X79u/8tVXyvr5F8vy+j8xnitlaeWC8VyyE+d5k+eJRH7D&#10;kP+2zpsYI2vDvGA4OmQ8sMinIbPAAgt8ocAxDTiOI7B5Ny9emCd9M4g5Nn8vLOb6xxzzzAtaPQ9i&#10;k4S5kXyfM570HDAL7B0YsegRC3cs4slZI7P3m3klJvXrIJOUWVvxNDr/5MLH5nPaQE8dRLsm+TKO&#10;w3IsL9otzy/R3uceH1op9SZtCDHnJ8/PgfqNVMnB4H5o8VMLniyCOnHO4uk6bQLsHZRDC/f3eD2h&#10;3ajx+z6mQxesFsunJ/SEktnj1Zhed3ykDvS5+yK3jPfp4Hbd99CBrhl9kWdEST03yX60HyBNmcYk&#10;5WTS4ryCkaSdv6zeu4+2Jbe2uq6+Ojg8sHPhalnftHOfnVO5FuDpen5jbX97q2zdu11ufPx+ee3H&#10;Pyq//OVb5Xuvvm43yHfLvYe7uhHmRvT8xlq5dH6jvPLiZd2U8h+ttCGvKSQcwKqsccJ1xBjJmmU1&#10;8Ehm1+qN0Guc1F/h0ixa6sY5QvwlL//rFbv7LETa+Z/fwuCp/73dPRsJj8veznZZXzqydtotGxuM&#10;Ebse2XxBIddtNqJspNo1lV1brG28WNbXXy7ra18tK2t2nbayXw4OtsvDux+V/Z275WD3vo07u3b5&#10;yktlZWWt8DKF40M7Asw2/bG6br1nw97b0vq0a1NtLltdWTwlX4ux/PcuT5Uwpi3d83ucY6/lDUC7&#10;2R+bZq6brGjLCFs6gkwb0gfseujXS6R1bCnk2Gq+EQLqgF2NvR0bXwcHdpzym5P+FMu9O/fKtas3&#10;4pWY3W/YmQ3ddJqufLJD+iDzjTTheRvjr7x02cbrerl86bzls1m7oqdF5Ef4knNATyDL8+kptTX8&#10;ZtPbPP6DOn2yvCmM9eJp34bEaQuvgTKcGLfIea58ybYb6JTezOdLUUPqZF5wvvQhWWQ77NV4oo8L&#10;kR6w4HvM2wmZava0cGf9XNHZkj3+CC3iYaYb1N9q/3gaSm3heS2MfNkOH6puB/GBv1EOb1LqgNS/&#10;dfymD26z2tX4CGUBK82IEwhbnLP4rVFzxIqQadTrcV+T7N4xiYVGfqM08v3YRS/k5dgk7bDQ0l4H&#10;xizHpfvuZilPJwPwRh6hs6W+DsGn9sh4VLiXz/KanuRTUFHzjXLhUE+1MT9EHOBX9gvHJPeDOpdT&#10;PwN6WtsQKlvox0weWwnnNVKbM4ax2V7HmWHlM719C6VPmiuYMxT3sSJ7UV+Pt8pnXGHwCuoEj1Zg&#10;E8NEI0zomsVkvX4eT0zFXZ4x6Lz+xKCd89dWy5rdj3McHx4elk9v3CwffXytfHbnvp6yY15ezzm1&#10;HwdBqgTIwEIva7YzHMAZZqpcgUgnlslqN8IZ6nhPRTAlL/I9RskBVGakYB5j8IBR70V4dsxvJ6/3&#10;NNyBLK1tlESeFwkzWtALBQa8o/y00ucLo+QALihKtrE49bahqUVPT89tiUkwrlmXYvzn2s+pGqoP&#10;ETGBPPyySVo7er4jE4StIPmcUm5MXn4i0onEKRUZ20hkvMtqIK8rwITaziifltAidLSlY6zPy9Ku&#10;NnpGbQJI8dt1vOJyz+5neMMHvzN978HDsmZz6abdu+xt8/vcxzYnXS+fXPvU7lW2RejVU3IWuhec&#10;B7yJ5LNfSvvm3aDf23nexwb5XqaNKSMEpSMor0+YB/n9bv0zpPnnv6G9onTeZ6jO8UmLgkVRnZte&#10;xD3syfOAfxuIUOYpg2k1XapPrZOfQz2Psq7cyDcMur5Lom0oCx0pj1H8yPz0K/X1oIwskaWz1B9S&#10;aW2dOvTxhELdq0e81rGLpO/6hPK0QcTLiNfcp0faxT0++Eky/Btb8Db03PRfY2jyPHk21PoEJGpf&#10;+TTVQG8wiMXI29nbnFDXU901TPZ/04GC8L1Lp32FfCWfBwOkt73PgjGjM8e7/0NxS6cuj1uq1ju+&#10;lba4/cEjdLIi+3LKfC8hD1S5DmhHt+JhM9NKdJC21JEsyduMpFVPB6QXwoYR7AN/rDA0WXnwGnmf&#10;2bGs/OYfYQ/Vl+OLMCjhNjOMfo++J423IOVEo4/s4bP4SIwwypSf/Ue2unlJH3xqBHRX/c1/+3/+&#10;Fr/TwkIt/+2MeW2QsWF27pKFdvGuV28Zwq5xKMRZhdWh0Ozm7M/DMF/5lBMLiqS8jAt505i6OItQ&#10;pjQ8djCxMHn0oOi1WMtr1lm7ZefBp2Vv917Z2bppNzA7Zf08T41xIJq+c2zG8fomWZBK6rd0bs8i&#10;dqNIqMIVKzsoxwdb5WDvQXlw5yOj2+XDd98vVz98v7z281+Ut996o/zs5z8rv3rztfLBe2+WDz74&#10;pNz69Jb+24XNrQubm+WFyxfL773yYvn6771cvvF7X7HwK+Ubf2D0+y+X33/5hfL7r7xQvvrylfK1&#10;r/gTc/7U3KVyWRtz6xp8/Ef09k7+ht2e34Sa4zavqF60BJPMYexwcmHAiZSTIO+u5qTI4ho3GCxG&#10;cgPLU3cs3NKUvPb03DkW5dmQpF/pRQvpC5RDCoxZbe/9kSeTBRZY4IsKDm4/njm28wTk+fEqTIUx&#10;94qXOYJzgC/O28lhELJAzwzSzgFPC2x+wTbs8I8NO0sy36o9bY4G2R6aR13Iyy3qC2JEhht23v6Z&#10;Nkis6yPdWcFjoSvyeC9vPPr9OvjMMeZ/LbDZjR4XBGzaAcuWr1o4M39Y4GN+n9mwk4/hq/yP9pBP&#10;nwfIn6JjUJyJ9CHS+EQ8/cq20OYlbekbdtzMis34j6MNl1eop41hazMW5fa5Ab59r3x641Z58833&#10;y/sffFzeevcD/WbdR9f5zTp02xFh7aabUG5GY5GOm+gtrgUMnKd7+EUYGObnGBllC+65I0Ovac9M&#10;PNMTSjr4xecQslF9c7hLfnGrm+rMsy82eR9sbeupu+v8M9Ktu+XatRvl9s2b5eaNj8vW/c/K1oPb&#10;dq2xY7z7ZWWNf6qSNvuytlviGFmzNt8oq+uX7LqEfxzy12seHzI+960b7VrH+kT7r+rSqNfIfyWN&#10;8F/HVYxlLcIrHeMBPlORbR1BAAUZtXYw4nqL4yR1e5Hz9WknHw9ko1/Xr2Y3r5V0I45PbHQor/nW&#10;+1j1md1ju4aTi8lnnwf3H+r1a3cfbGvDzjdarSTqBTEOAYsuOJs+gUvnN8tXX7pSNjbWysWL56Vb&#10;C/qxAQOwVdsu8yIEurlmriCkreFnzkCPjX8W4+sGgfE9KdS2kDqEWpttopE2xSQM1t9hv/paQ/K8&#10;HZLbEbql31AL3Q4Ph6pYthRx9DIDRF5X5P035E3/kjQXq38MblBynuzTMR6CHENd1J96DPJoe9rF&#10;qLWPp6U1/CN/oNtNKj3QV3VYPMdxV64NuugLb3vyXWULichRC92QPrLPDSpzscPdafoTHgtZyXCO&#10;i9Dug6iX9FE/1QPyvBCryPZQG7F5FG3mfH62dl8JZn2R3ehDcnueMe8Yc8tnsroM6tBBC4dGWqyY&#10;2LBLGxzLeXz3Nlu7R/sEdNxmf1uf9kg+BfYlH7gv1Xg2PR1Pok/mfJEbdtn21LO5RmRoN33vaRJh&#10;K+uUvjh7J29+VD2hqtdJdKwDUF/Sq+trZX3Drj0pt7ybN2/rHylu33ukn63Ip9SrDQPfzcIsmv2T&#10;uJ4MVWNXt8+NUDVP90mmKFObKO6MmWffQSDD5wP5EPbn4Vl50OvpbRJrbTCyNkr2gDX9d4qCEXLY&#10;hgXxwpy2MgTJS2AjWsdyPZ5V4kCkX+x08vyE5UzKZZhx8YThebwNg8RvBK3dFEwi23EMn0ciERjr&#10;a21ZM4Iy6e1NntrNyNPefvt2vcjvE7M5xn2eXRaWT65+Wq7ZPczWNg8H2HW4nad1jgsg7qHbTmhT&#10;BZ8jTbmuaS2sC9iS8XzGBFmRLWgzzub2dfMHn0jDyz+UedzTso2NUR97vpekDeXNkPNWmZ6UOx85&#10;/s6COlZDJG0kiEKt1QyW4Yv+ca03gdSLrvznyaS0kRp7Xn3CPAHpZITPqcn0UJki9WsIFIfuLjIH&#10;7kfzacg/1p5+wZf9P9W3J6HqjLplFVMudaTeej2j0gbSNd9C4K9X5DzvenO8wwcicDmRp2eQfB48&#10;EZruEXXloPZjoE8nT6KmIpLlqTXZx3KJ1KuwNxro5fP6agaRJ54IiVTO8J96eNrjuXGmc1LnQNaW&#10;617mvKaoofpRbSuoSFsExNSGFnFbHodST/rufg+VIX8ixsYDVS4iOeYyH/s9dGf7zf/h//Sto8MH&#10;dgG6azc/25Zjk/4Sr4jkYv+Kpf3GUDDD3NL4bY25HRpr41RTuWhAOkKiycdNBv8ZSX48acdvl/iN&#10;QvBowc1gNxISXmLxdr8c7d+28Lgs8R/Zew/K3RuvlZ1H18vD2x/I/xe/9id2Ylgxry8Yrfv6Jk/c&#10;2V05fp87d2gVf2jhntGu5XCQsmG3V452b5fdR3YR/t5r5cbHH5R//O53yxs/+3H5X//i2+UH/O7c&#10;X/5F+YcffL/86pfvlHfe/rCcOz5XDg+Oyzd+75XyyktXyr/44z8s//yP/qD8m3/1x+Vf/fNvlP/m&#10;T79R/vW/+Hr5l3/yh+WPfv/l8s/+ye9pE++Pv/618iff+Jo29Xgy7oKdcNn4479n7t57WO4/eGTh&#10;A73ucm2V9n9cNs+vaVHG/7P2nP7zncHF6zV5TJ6F2B3jX7I23d7aVtuub6zrpo6FSX4LcGmZ154+&#10;MnnalnaPhe/jVe8fBn90Ff3AjRV9Rhfoxlx9scACC3wxEUc2xzTzLKHmZJsL9PulbPSMNuxsbtTq&#10;+RK/bcYFkM8Jfg7wJ2pAOwc8LbD5Rd2ws3OLzcVqV85h/KmNjIV8IoIKnEeK2BSzevLqZYX8U4qd&#10;j0y3OOC10IE9n7cpTxvebkF2stOTdixixqIcFzQsrun1ehY/YOPO/IGQ94tnq6XdNJBmEZ6MJTuH&#10;YkT/vGNpfhtKvsSCuIQ+F5A/TUfw+AnIYvjBWLR201i0gDJaWgka2tqGNoynEOkFNit37TxJ+rH+&#10;UcV/wwtRNu9yEfjR/Yflk/c+Lm+99X75T3/9/fLGr94vb7z7sTbsbt/b0vmWJ979pnSprHITaudI&#10;brh29w/LQ7tBxgPShLjEJQ4XYj2GqQ5RQCDKdESiNU7EuFsQpdZVRzBobAT1+rnJwf/NjVUtPuq/&#10;eg8OypZdW/AKng+vfVbefOej8qu33y9v/ert8vav3rQ2e6Nc++DNsn3vanl070ZZsesLnva8cOVl&#10;adXYMb1szq2sXiob579aNjZfsuuTy5SW3Yc3tcFXlvZt3Nm14CrHhfnEsaPx6Ekql74mSPs4tvFg&#10;pIUJS+vaxVjH/D0oq2TXpBbRscICbZUljwVbPkqbW5RnWnowGcdS+MBNIxuPxHVta4Ot9w3+DFGg&#10;TQcjjteqg8aw8ocPt8rNGzf1OvWPrt+0MWeyiMm49xkLJPhzGJvK6MUvxixvZuAfyTbW13WtSRmL&#10;KpDXAB2Whz8Wl0+jUNd/xk8cXmyyIaCNv1XCFd+4gxc5jA9IqgwZIYw4xfB4xPOEjJs+dPpftA/H&#10;b9eWEHO15gPYYXad6M750FXBiybnlU3xzNI0mFeQbxA/fdjJyQ4+esLyfbPFIpXvNGo3q66Pdu/D&#10;JB8vRvRR9I+HHs82hhekfk84ZXmvsx+LPmf2tqJcoarYIXQDy5dd2fS5VqQnweM+MJ0QLJQy/CHu&#10;SW8/ZEyPHSd6Qk9PelmaYxQ9suGh9GQ6oLqFz4z/rFtCfkbYUwJdfvwHKEu+bPdeppke5o+gshhT&#10;83hQ5fVvG3ac0/W656gnsvhA3XzDDsmmL/3vQ5By8sPqURF6MxSZXMqKop2HwBeP+dwX40bj09vf&#10;y/TtdodmlfZ884s6dOWJ6sOAfH4GqcNtt74RhUJkMvSx2XT1WLP76U2bP61A8/TNz26Xq5/cKHds&#10;Xr5l9+u5YQfQnLYJHaYz/EqkDx4My8aQTo/OhXiifomUmyF3UJR5FWNXojB5ev1glByAIllQpNbY&#10;MC008L1jUXdkelpUbtf+1LcDdukKud4LQNmQvA3H5IpCJr7IjuggrAiGmj8SMM0Zya8u7OF5fUnW&#10;0evdCCb45LNCBRXih4wZYg71c40roAwgr2sZO36ZF0SWlrpeKWIRrbBiOGrbGdymogLZTl6evE59&#10;eSP7FiVfZDp65YZMjY+7VuIY2u10jzDO8ubqdXnc21XRWj6lk7Tatua3cqRULh7mwEDwbu8d6J+4&#10;uNs42t8zgeOyZvPPVbtGvMHvbFs5P5uTm2bodjvez66lam1jINJpG4zroPncQvL7+xvWKHmtvn7i&#10;Z3NdfkPasLOQa1ddIwZ/jYWKVuLXtTne7MvJ4NHIV9rjfR7ALe8Hr1NzMyPeR62chJcQkuvynq0i&#10;bBMnk2RvkzKV54ad8/SQLuls8nkdQj/55mrqDNsdL7mdOUH6LPR7uaY/KVHj8OhTk6cCnp5PfuQH&#10;v3DK/qSVv5EPaVrXSMarMaCKJDVkKv0lICbdSjd9FSaUfrhua8e47rBEMLnu5HP7Dh528d9D63y2&#10;/J63Ep8UTT/G/hjS/1qhKVjZUD/ppJYnvlCU7aBMI8yQ17sgOUWcSOmjeJSL4WSkTtWlNxBIHdJX&#10;x22AeJdOnwY8BqmmvUV+f80/nuYTv/W81AEVXu7/KO+KU4/zzEdjaHad8rjNdEIm8F+UaadZUM+u&#10;IJlSX4QKjAiHtj2twiCScbc6VjzpQeAs5Ya00xkckNlZWuL36Yx4FWNZ9oUSnhpj4fjxI3P+jujx&#10;8e1yuH+zPLz1Sbl34+Ny9b0PyvUPPii3r31Q7t28Xg72jsvB7nHZ3T6MJ8vuGt2zCm6bJWjf4vum&#10;80gHshkx3tvl0b1Py/X33ikfv/XL8uZPflDeePUH5ac/+mH5xU9fLe+880H55GPTfbBvk+i58k+/&#10;/kr50z/+/fK/+zd/Wv63Rv/df/On5b/9l/+s/Mk//Ub54z/6evnDb/x++f0//L3y0ksvlRdeeKGc&#10;P3+hrK+tl/39g7Kzc1C2t/fLo63d8vDRdrlz72G5e59NuS1L75S9PZsoDh/bSY7/SOEkt6mFFcBg&#10;5D9koD2jgwNfhGQS2lhfK2trvkACHxt39+4/Kp/YyfpTO1nzuPz2oy2jR2XLbiigR3cflG2zvbe1&#10;VQ52tsrjwx1rFp4y9EVOU6ZR4TffnNDtYODmx0cQLi2wwAJfRGjqzoM7aBI5T7PokQsf42MfZcjH&#10;fP+8Id89+luFbBo1j0d0oucCw+bkXETMuH051badR6FU866l7dwl0jwdc/UgfyxDfAQ7T7QLDiMu&#10;ruoFljeuXzT4RdCxFlI5H9s5R2Fv5zcFxlxPo0GhJog+6NvB6qibP9XV8/xmkJtgO8sd2vWDnZ/v&#10;3rlf3n3/anmf34X49E75zM6X3PSyKMpTdNqIM52cc9dWeF33ki4a2ajjyXhekQlfmu0h14I+D3o9&#10;Z9YXjN4kE+0T4GIxf/MM0F7UGdJNP/++a3/8JyLtwmLBrbsPy42b/E7v7fKBXTNdvXaj3Lv9qV1v&#10;fFaO7bqtHD4wPdgxnbFAf3zE2xxsXC1ZHk/dsS+1FDz9GJs7RwXMvxzHiUHdkvJ4jLJJntMgNpML&#10;304Xxae4mUIuKcsYi0H+dgk2RFb0FEfSCq8UsutCXm++ZnFeYcmiBzr1ytLYnKsIf6AeWG3H9ZDU&#10;DvBIrvNzhsQ2C/KTMhoyfX7FOG9cPgVvyi5Cu5EO1LaMtDBH8dh+zZjgR+ck5uWfApmZsPM5kXN6&#10;+sucprktSeUqen7omzFJmCjQ+LCxp7Q5RqBjFPJzZT1fDuaEIWmIET0B4pS9IOWcEbTZoN3c7izm&#10;5T8hZuw9HQb1FXGcD4/5vp2TVC5el5uPdHS+s36uHZarlapPjZ62/SQbYkOdpDPPy8+GXodTP0cK&#10;Vi+SbNhxXcAi30lPUkwBbTNkXxn/XUGru/dT38y/cZw8vH9ziHYaUjdmn3AEwS2SbJ+2rxMwLnaZ&#10;9GG2fAFHbSOjfmG4kj5T7ef/AMHa3+qKv3Jyc321XNi0a8X4JwGuB/f46QO7hkcXm2Pwcc04hdZn&#10;ns4hn8Mee3iDnyA3WUTBRUlfnm8fafcN3Hu16w9YsfmbRVePIHz3+nm9ayOMEf5Dw/7LugXf5wE6&#10;qr6wlddHkVZeR32+/U2Q5TfVczHgF43SwfekoE0ZBzmGQLMxprAJT9Bzw8jWFwHWgvE5Zax+DmR7&#10;ZJ88SePU44q4Z50JaY9rLv0jGqGuSXOMO98kJOzRJ0Ynm9GnVfU8oVmeV2LydBkdr//sZ/Hg3Ka1&#10;NP8VfdlHRLa6FlDsglXfbQIXj+ChOhguXciy8eP/zZGq/D/uWPDiP3ZXjGWpHB+yqXZgaZ5Y2LaT&#10;z6fG+dD4H5X9nTvl1kcflHufXSvv/vLNcv/2rXK4+7Bs379nZ4vVsr97WB492NKi0lf+kFdW7BpZ&#10;9UzfY17FdI4nFvjvjjXTu10e3nmzPLjzaXnvtdfK9Q/eL6+/+qPy/ltvlNd/8bPy/rvvlI8/uV5u&#10;376rJUH+W+RP/slXyzf+4OXyr//sT8qf/ck3yp/9839a/viP/rB84+t/UH7/D75W/vDrv19efPEF&#10;/ffdhYsXtMBCZW/zXy47B2Vne7/cufugPHy0Wz69db9sbe2WXb2D2p92oKnOb25KLv8rZYv3UVsB&#10;j7xzAra5ToM4Fx559SUTIJt5TOa8QvPR9m65eeeeXqXJE3+UH+7ziiV+e2a3HFj+/o71tZnkFZm8&#10;KpOj4NwKT65YpvUJi19LS35x4AttdqCYfg6//j9RF1hggS8S4iRaSVNUgI0fNu6Zr3mKi7mbY58Z&#10;sH/CDgFmAkLmgkxTVJU9JbCdT0WFD3oaCt3MR2aPJ+t+y56wO6fXSTNHsqFFPkFe5PhFBuRwf5mX&#10;PU4bZpt7qKfWm4CBOGWcwwgpjxAdtA3ztcpYXLILHP3jC3zBbnHOIVz08F/56iv743yp10Iy51u8&#10;PgVkhfpPeIu1OZ8n7gy0v0JKPw+QH+mQX1N6kxff3D+vHH1ANNqedmFzURtDjCVgdWZhjfMgosZD&#10;HXnaS8eBZR3YOfThvQflww+vle/+/avl7Q+vl5+//Ul5YOdTzs80JTfHvlnyWDfI5zlPmzwbXPcf&#10;8ZrpUq5c3NQNK3kOtDvSYyHrWIPGp+pgUIkq8TkR45GYBWmDMG2T4uKYjSDahf+IVb7k/JXbEGl4&#10;eAXoA7uO2eYfg+ya4uGjrfLw4UMbX3vlhYs8aXBUXvnqpq4nVtZfNivWJ0dcq/BUiPWNXZfpp4mP&#10;d03mvtmkLw/VpstcG/JZWq0PdMrxPgzQlHXusTDjCqkj/JVU4qHIymNBNkmvmeM/LflIJspsILBI&#10;2/PWxW8jzOnazIhQFP85q3xjyCc8Zl6RaQPTy43fiHK9bpJj0PK3t7bKnc9ulrv3H5X3P/nU+umx&#10;NkwpW1/zjWR+047rQMaeZasdqSTHPK9M4jfs2PS7sMn1sbVC+AVy457+dX+QjTYMEPd6tLj/Z3D4&#10;TZqFIyvjo/aVYOpRZJin5k3GHh0vQCe2yTdga+ZpGbVh5qEziYA+Yn7sgS588LKBF5aQf4nOx3n5&#10;Gh82HgYwVvHLJ//HOsYWyHGT5JmeTyTzssjrNaTUD6k9aJcg+pKw8mLHfFTcMLabtpMf6uWl0/q3&#10;L1efoE5fU3D9YiElm36O4rhLu0LnA2F4Gaq90OU4NrmJ90XJx/otVmdRdRR63fzYps0Jnc/bxuph&#10;YR1DFnfhBr8P8nMNPChOnYN+pow/hcnrSD+Alyt6IuRPMnbyCerCGOIJO96q4k/axVOKUPhA3eiv&#10;lHdf8D3mLeqR7SIxk4t5QPVWdSYclhnawX2rZGkVo6/Cy1Dj+mNMEpp/YMoEqDKibhwbZCP8yLQT&#10;9Wn5YCBv9Rsg2JyfdnFKfVmWcX6/bsPmzwNr9327l75+/Wb56KNr+scVXovJOZPF9HAzMLQZqmrY&#10;o2Zl4VBRKz8jsr1OAhxTXFZrhdZqCkfBjO5TTfUMpzDPs0Gz1LIIQfqa4QxMUP1v0azPjP/5ga8n&#10;yuwrKTnnojHOIG1mcU2Hvjli82pVQbskJTO60M91QJI+hEZA7BJSJNKZjIgB7hCp6I8PD7u4vsFQ&#10;SDwRFyyRdQfp2zwKTywOr0SEjHZZzU5GIhzYD0grNjJOZsVQwrkU8Xg44j5FWfIkvLDm0k5o7du4&#10;bz8At8QinSCf+w+u9zJ84dL5ctHmpY2Ndf1T16279/VQAHNZ+sR1IHBX0O1EbvMrIoF8oxayGkOc&#10;H/igJOCL6mwO+jUHb3qAeBMJBGSjk8EOKXQpQl62c6Rhlz2LDEhlLV2ZuzzxeImh46lByhJ6XpVV&#10;fkNtE4vU5rGI+rBmeBt5nmfqWq87l4z507Duj+y8ke2n82P4rGtKE0oCWTZE2JSNRmPUHEVa+VS9&#10;E3CJ7AsSW/CLso/SL/j4dH5A8FA31c/i9pXsjohk2sP4rmVDpr6O8gA/sBMhJrACl3jxRdwNyrZw&#10;/ISdkHoUTZ2uN1mSN5IGj7mUpzxGPIU8qAgd6Xc/7h1uc5gXsHTzubMGr0KlQlYx0VhNIl2r9Yow&#10;EVpTTaTt23xmvkgf088aZpw/lRM6YQIrWY/6j1CM/ziGBOT4uBrxMfeAHPsZwgFP5Ue2ktsEaTNJ&#10;NiPujTEhL8kRYPJIhAaiUNryIOoKhd34YLfNGcnTSEsh3/rm//VblrQGZyGUQcOrKVmcZVHhgoXG&#10;mU6wOGi8mY5ci9SYIXkJjZdQRIBsEjeudqNxzKPcLK7xKrZ9uwHbKscHO2V/517ZebRVrn94tdy/&#10;fads3X9U9vXY92E5f2GzvPx7X9UrH20KMB1HZevRQ7tBWSoXL18ox4dLZXX996zyx2X30U2TvV3e&#10;efON8sbrb5T33/ll+eDdN8snH10v169+pt9j2d3ZM48el83N1XLh/EZ58cUr5cUXrpSvvPyS4q98&#10;9eVy8dKVcunKS2b7QrlwcVO2NzY2dPPH0wiHBwdlf29fN0/cRFF7eC5culQuXb5ospfKiy+/UF58&#10;6Ur52u99pXz1a6+Ur3zlxfLClYv6XRFOjRyo3AzkDeHair8DmslcgxOynmNy2d07KHv7h2XbbhwY&#10;3PxnDYs129rAO9aJnDSvycQXnj7kSQJeicaNzcE+G6QW7u3I/6P9R1Zu8cNHls3rUa2t6S/jYVPV&#10;D0Y/gS+wwAJfdDArZMjiGfNvzssJjnfOCxbWjRoPiPipK74H54CnAXNev2HX0qLf4g07nWBtblY2&#10;sJATrIfUx8X84tbneeWoTU2OzQrVF0olVv4YPkvrvElOlgHkaRP7gy2MyhebzwXL0o0D5w0W9Yjb&#10;OSAvsrl41muWY3GPtC9mWhkhH8vDiP6xBjt5Dqg7KU8KORvo408K2srqqbbhQtvb7//P3n/9+JZl&#10;+Z3YDu/d9emzskx3tWc3OQIhcvSgGQgjAYJe9CRgNIAAPcyThBloJJFsJqD/Q3qSnoQRqIFEUQMS&#10;arJJtqvusl1Z6a634b2/oe/nu/Y65/xORNy8aaoyu+euiPXbbu211/Z+HzaGlBmKMzfrZSf0wmS9&#10;jYQdTxSOT84oTsNyUx+6s1eePnpSHmo88NMPbnsjik24OCWqSbHSZnpyzGanmezieerYwGIzlMkz&#10;E1UGXdxAc1LV8pkDPevDorpjwK5qPgPCT9LaFH/StmFZOQcSqwH7FGHXjydSuOjf8VZ8MBM/7HBn&#10;g4nSTJmCHYNLOEDCuBmVp0FJu0fcunuyVu7ceVSWnzwta8sPVZ13y+nxYZmYimcZ2YR3/TB/lS/G&#10;Gt7EQirClUZo2f2DEqoFsJoaSKNMW1Xeui503cFgbmjcO9g8iVndsWsWp4mk7S9eGHbYTqdB9EYH&#10;euoUZQiz6F23xMIbhCD1k7RV+eFbdl6YV9liM3n5ybOyKvVO3bBjw5TDZBzwYpGG8R75RewYL9LG&#10;eBFAuKDx5fWleb/K0D6JiVvIYTmVXs0GhjDj1CA0HfeMW7o18bO/TlpX+lSNuJqAUKpqfbWwubG0&#10;PnhUI+2XwrPe9rjbJOy11yQweec8a/OrhXAPqAH06TBXpwHo0EX5oL1p+TXxxa9+vABTy5bBpC2P&#10;1hzlzVbVueXVIjKlvsmLnjlp4NcN2/Im8wjS5ot4pJ75FVGRRdjTj0k1ApUPgLtV+0h3AgnVYaNH&#10;pOon6OBdtamYlvSNzSnX0dqfcVbDztRRmYlj1mHXH9WlvHHgMMU845ULI5gRgj+DFNcH0wV/hw/W&#10;MBz/Plr2KjhQ2QFpD81LQ8pc9SBzS9qHizbsMn6ERV2lPna9p8Z0ZheWpldc7Yd8ph5XPgNQ/UTa&#10;Rjo4D6q5kaGqjbmmi8cVpGkNC+iH0TXHRlvkVaLTtMoRvAfDSoS09VfDIu3xAqQqgD7V1BvQY2ft&#10;mQ888A2744OjcrC3Xx4/flbu3HvoNYTVjW31m7GY3gXL3IFkn6EMuvag5/dlofFV/X8xLgFOs9B0&#10;lXPx+ixRkx6l7zcSI/OqSztI182azwvmXdU0dyHj2Vj33L8KaMO20pr7YV8CjXNDWNU01vRxXMFG&#10;X9VqTkid1dY6yntFfqIGdOypE9hXN7vy2RlrBD1eVhv6Fhr6rxkQt5suL4LMKxT06bfdJLicDy5t&#10;OqgdlYYkcJvTS4wBLtWNvozvaId/Dlwy5xgtS/OzRuYltMlPVzfK8tqmn8PEj9vrDv9Wi7whP6r5&#10;tmQDcXHbLTPu8GIM2tyAETJfiDnQqHFMY1PGmI6j/AzEB4iArXQhw0SN/lc0tmnBNBVxM00Xg0wQ&#10;Zuuq/QCdWVR9dWsAuUM5B2E/6BB1IhDItMFo+g52gZC743XHubqRdkbGNlJT1oagQoQrtdLlX8Qq&#10;42jtOUie5vsSYFr+Ov7SrgvI04U+fRcuDzmYNKz6iVehz3ugLgq7+dKoifpBPdEYyht2vUDMp6po&#10;0vxZ0KV6GXogZe5ia59hn+fWjV+GFrSNsTU37lY+NzThN0rykw6mFavzAIR7pa12QOZBxoG2hTLf&#10;EOHPyqA/8iu+O1jribCyCFoRN5ugHbQcFSLtqipz8KhMBMkn1IrV7ctChpOhZdht6IMQG3bv/5/e&#10;Z+HEm3Qa16J6gOvbViyQiqguDHIqOmBQ6G4CAG3kUo+KCwuTiHMs6Y6Eh5p87MrqUA2V7M4OysnR&#10;pnC37G+ulI3l1fKjP/nLsvZ02RO005OjsrA0U2YX5sqtd9/14JkFIDacNtbWJNNZGR0eE91Ymb3y&#10;PU1oDsvm05+W1ad3y7/65//P8v/55/+i/OSHPygf/PVH5ZOP7paV1U1/M85PDalzef1WbNC9/dab&#10;5eaN6+W111/3xtqt12+UpStXy8LC9TI3P19mZie8aTgxMemGdnd70xtgbPxR8dlUG9Pg/vW3XitX&#10;r18v125eK2+8/Zqfznz3nTfKu+++Wd56+83y+uu3ypXFuTI/N1P29/acVpvbeySvT0WPj4/XBnzY&#10;t+fYgAPZnOObMgcKk+/XYbe7d+jv2m3I/74mFDyhubuzV7a2dpTOcpf986Ozsr+7X46P5XePDbq9&#10;cri3Wc5OtjUJWZNZaX8s8/MDeeGbd7GgPDISizwqEGTiK3gFr+BvBdAog2qTOTSB4ttK1HUUBsx0&#10;ExjoA0QQDbnbg9C25i8H9C1/QzfsmLRo8GCo4rovtopGYFb64d886EOJi/zlN+yMJlFS69cbdgD2&#10;laERIP3Jn9DHLwG2shC2F9IYADEYlfPzU55UrhMETfBGPbEaiU0E2ef3sSI/mSQQf3m0GguVIWCc&#10;nvxiYAahvQhCgBYvBMWrM57wjTrFnXzhFtfzU57HFg1pofgrZgpxyBsgo2OTZWqO7/Nq0Kc+dGNt&#10;o3z884/K3QdPyw8/uO1bY6QTE2AGeJMTnGKdbDbpYuMuTkaSxkzM8rQracwgErlT8qgrYbLeutDr&#10;NwwXAe7V32Vw3rVvEwPSLsAS+ZPWcXHcmDQSLxZtY+KIV5cLxdUbPDL72TRUxZPB9f7hiRcHeN77&#10;0bON8sOf3y0//tmn5U/+9MflZz/+aXl0+ydl9cmdMjNGGTwp127dEh84Mb4ZK2MTc1L5jjC3xtho&#10;O6p5i6yRxs7LrtrBBkhb4oUqPOeegF11s3tHzwIHYQSZ7Dx5kNlk8KpmqWFOiDA9KVBaDS5OR9qG&#10;GjfoohzEpqLHtsfHrqNO09M4AOYNB5XX7c3tsvJstaxt7pR7D59ZRr5fMjkx5s04yh3oTTgh+Qd/&#10;bzbLfl40VzRmZkOZDTuS3rIiX1et/sgZaaxP6NIFKl60CZUXKu6kS5iTTpj+lAaNXcXkbYyQW7+N&#10;OWislUo4KUuCdZiNkU/KPKVvRW5mkV8N4gEy+psK8pv6Lm9gwNzxmxBlReFUvQF+HX+4k7/WQ28Z&#10;bXwhwAM2obaY6QIO5g15GW1VmpGVsmwgWMzImfoqywAP/EOPmTRX+QiQmT/4mgL+8Ak02GNCtbR7&#10;hNuEHVVJ5EHj3Ei2tkv6tl74UKTUZrMO91pPSd92IyswD0HCw/Fivus4RRyIWx+ijGnMYd74DTm8&#10;kCDV/s4hPgci/uWghpkqcSRe0Ubkhh1pcX7DLvPLdmbVqvBp6CtkewX2N+xSTb+RzrkpKkQViqDh&#10;26DoI1mQqZapKltYt+mVYbY4WMfNyMnRD6fNn8QgbnklhFtASxsAH+dvBZwyrVhMYU7Pd+wO9vfL&#10;3vZOefDoafn07sOyvrVb1uoLP7S3QIab3FKCDK5vb6iO/Fp6eNgiqXtwifUg0w7UdLjM+SKoEjSe&#10;0m83TYGe8UKABH4NzwqZB8FDrsRb+n4Y5yCdO+kAq26eAjZVXg3PRunII8XuQmyM6KudEahKqPyk&#10;Rd/Ug/QvCLowp0wd50G4LP/7UMlSVNiF/KFeBG38bLKdSnyThs0iooyhRhvYmMODwbShNQRN6KlW&#10;/cVQIMW6WLpBiHhYZ2zNl4DDHwyvEbZC8Ig0GEyjoEvv6SSqUE0f9oztujwSG+jIgNZpWDHTswtd&#10;mZMWceJ70mrrqz3fiZvn8sLinJEx+NbOXnmysl6erm56HuJwatvcQuQfEkpS/7ZQ9VKIgoPWj8ev&#10;ardT7mO1/8jjTSnJT7vHeJRDYajQAhmXfpoMpE8Hkg50X3FOvuq3Y2Xail3/l2GXtu8n+JFCAZRo&#10;p0GaZAgkbrYUdOxtajfsMo/Tj10djFSb44Cd+0aPqdu4Mc+ibBjxXO37gBOYdCFHZf4ZkHF+WXA6&#10;pdrFrnCWJ+MckkT8Kp1Uk8nNakWgWhnOxWLAILAgVRb+Uhabm2AaOVp9hBMYbqyhc7BLNkFXf/rl&#10;o7IcAMsZ3hp3aBvoOyYQthTTDoQR4Zi8sQ+6cKl+QtPkOZBBJZi+8VvVNHcwwTShdfwT8M1fgv3x&#10;Z15hTkDXNSdkWImV0rITVOaN6w1tVg8anqKBjvzKW5ExBg2BIcswmnru9iuw4SMgZHydr6fhVkXU&#10;f+ev8kis5IZkHaqpbT4PEU4Xm3reuHdQNnWWgsI30yYVyLSQCT0f/WehNj0DVfLPBUlP4lMZWIBl&#10;o45vp22pod9WEHtSd8rxwUY52t8sR3u7Uvf9zCWLZtPTs8ap6ZkyPTtb5pbmysz8YhkZu1HGJm+V&#10;maW3y9TCLZnHvXi0/PRJefrwbrnzwZ+XT//6L8tf/+QX5eMP75T9/aOyMDtTlubnyq3r18rNa1fL&#10;taX5cnVhzptjM9PTZXqG225zZWFpqcwvLpbZ+XmHOT4xocE6i6vHyqwTZXp00ix2jo2PyF0DeXVU&#10;4JQ60KXrV8qsOlCAxGZSw5OUR+CB8PBQduKlNJmQ36mpibKwMFvm52fKrPxPT7ERGJNlCiWTM4Dy&#10;SKecGA1MNCpxDX2iLM5OqyOf8JNJPI0Zz1Xt+8nMg8ODcnhUNxUlk4uTC13tGOnXqQQHe8Id5cV6&#10;Od7fkKwbzqNX8Apewd9WYENMDZsx223a/0Ta8MSu/VcMdFjgL4P3rwJSfg0gYuG/xiXtHbeE6tZg&#10;pUd7DpLmIui6dfpohZWLafRDgAcbfFeApzCFbB6wWcfipBfgReZFOQZC4HNuMrAgyIZY7b+9ofrL&#10;hIxP4stApSX6NQkY5jju0g8TT00q+S4Y8SWlWcjl266bmztlZW3L35Vl4M6gKU6IxmASHt7IkZ5+&#10;GX48C5m0bJCg7qivpd9l4JWDrC5QrYzow+ql4EX0NdZfCEKe4JzlhMEyk3Fu7xM/nNnE07+A+Mcz&#10;4VMTo2V+RuMW4eLsZJmZZPMtbudN1mcaGY9t7x2We0/Wy6f3npaf/fzT8tGHn5SHtz8q6yuPVRZV&#10;noaUvme86DCjvLmqvOEZ9gmFy5hUaS15JBiBt5EVprxglu0LAbcuvhAuSGWsujhoOAeE4LzvYMeh&#10;4qA56pvicqL0V5nM23XEDfBJao3tpiYnvfkGMs7jGSQWSnKz1WnPWLTa8Y1jFnU48ezNPNkZ62bO&#10;5wHHWIUhykzYJTiexMH5MRj3iH/i5WDetE2MexmPOiAcwr2BF7HqBtWTwXJchIYaUIbXj2Df/EsH&#10;0hmMDRTPBWyuzhVkU+1fIB9R7OMXBfmNZKtpSt3rYZumgBNTdmD6RVvtDdC3jp7+Vn1VAk2Fnygf&#10;7q8oxyNqz0fUtoMcMvVmXMxn8Ee9yo27AaR+Ueckc5bbFMVQRbSVZYn4mmkfqj/L2aE1fcMU/AqB&#10;sKhrtb41EELgWGUImoHgM+lfEppwaliBOIT7Z4FJG3/I0mLX3m4VPrNcC/p+u/4TWjelRW9jr4Xz&#10;/rr1jbLE2Ihy5bSTXx+mUPnJRfHLAPLPmdxfGhBnALELp28cfJNl+5sGmZZG/VDtKZvd21CJXhwE&#10;5e7yi6ce2LrBSt/z16AY8JeMZGU/fX+D9e5vPmQ71W+rIv4VMYf1xSCvSdOk2QUI5KIzmzx8R3tS&#10;8xnGfTizHsih/ZyX0DalHujydTi2fTHkuDIx5gIhMO1f0MRBBb7hzacDWIvEH+UMOrefoPzlAvrn&#10;BaJgRB9WLwTCyLFTplliN88QJTD1yJb4ywXHRT9RN/r1s/bdmVdgpevWJTDztMlX48ul02eB+fQY&#10;fSG+5hOynWPYh0rXkCZ+Tgj/LZ8WMx27WGV7BV8aSEWl5oXZFvmReZL6QQRcDStg5/Jd86pbT5I+&#10;QbW4+etDyjPo4+XhMr+/qhaDHbny/j99//149owbdUx2xmrjJTu+A2eoatOYDUI0ch3IRLS19L61&#10;IeTbcn4Gc6+cnayrpdq33dnJfjnc3Sgnh7tSd8vxwUHZ2zksx4fKoJMhb9bNLXCzbbpcf32xTM1d&#10;KeOzv1FGJpakv6ZwJsrakzs+ffn40b2ysbpSlh9+Uu5/+kH54V/9dXn04Im/Jbc4N1cW5mbLGzeu&#10;e+NuYX6yzM9N+9Qxz1Jeu37NN+hee/MNP2U5MzfvN+tHx9Xoj3A6f19p9NydJScE+QYcY3hupeR3&#10;SaZnZ8rNN1+Lt+79PCX+eHZrx7fwQBZkfJNBacOGXXSELISNlWPFgQUxTyiVjtysOz3Nwsppdjrk&#10;E9+sw5yLG9wSnJgYLXPTPNM5XDZ39rzIRqHmZDz8WEhj0jIxGd/jmVVajGiiOz7JRm3w4STyyeFe&#10;3Fw85abdvuIfk53h0UUy9BW8glfwtwzUVdb2XYNst9u02fQDdZEifjqAGfc4jf1lgRs1sSnEID9u&#10;nLXfskM2NhS5WccJ5gnpFeZXEO7lQLjw7y1sO0jc6M+Oy9Bzvrmq9lltsjTWpxqDCWTHj0DyInKc&#10;Lqe9JS5MevKGHTzwjjueqsfOk5i2lXvkS8oW7gD5GAuL4iiVb7f5CS1N3JALByYxPG82oj6DPsy3&#10;p9QPsGBO+geVQOGyuYfJeTykPLFo5MU0FF8Izg2yBvKxCb0C4fbQQHpRRqHl+csTOamP4hUAbtjx&#10;TVwmNsoX+uWx8Un34Yg+PMZrAuN+cnvl4UONGZ6Vn/38k/JsdbM8fLYGc/fBhM2El76Sb9NgZiOE&#10;iTATY0QjdPpv7HhKk0ksfTtgUfXjSaq15D/6VM2iA710Saz+gEGKFoIusAuZ1F0eqDlxxSc0sagT&#10;k3ziwIEg8olbWmxcQok7/kgbxhJz0xP+6D2bdaNKH9KKssVtQ3wcHsdNsGer22Vre7/sbG2X/b3d&#10;MjfBTZfn5ebbbyh4vr02qzya0DhjVqForHLCM94qj5Irb0ZZVqk5aPeGstRYFFd2KlxPyCWvaYVt&#10;HeyA4xxpcBGYJ374t9ryeJHaTdMcSyETZc9PYmJWOYnbJXU87bSPMspNT+qobxB5MZh4QzLs58z3&#10;VFb3NS7eWN9sNuB4DnPKCzaxAcd3jfluCHr4spjDE+8cAluYm/F3F+c95gt6pxfy2Vzls/yDGLQR&#10;j/ST6gAt8ZfIvpnk2FWUvUE0fQi/8DkfdvhOmtBnWjc8B6D6cR8S+WhUuWX8qp8gM0ivf8pYhq0f&#10;+a5qDS9h0CSovBNkCv49+4aPFMoWm0QD0JJG2A2EDIHVxvpOOmUekO5pJ4RNbHy2/M6FXWVE7kZe&#10;KV0+3fzN/G4ETtYYhaRx8gwBkk+0myDODivJpI8+LWQwPXGxUyWSXdVEPhKO9PCNzTqh0yRkxVts&#10;dqs9oz4JmXM5/rWtiBAopyFXvyxFfKPMIwfplv5TrohbiwFVZtFAx9/LQssjwP4vwNxoZGOfzxu4&#10;rWDsUf0AIZPkd9pXcFRJ6UFI+R3fbJ+Etq/p4hvVNe3BbIMzTRozxF15K21ChCO0yvPKgyDrjjzR&#10;ZoLhFnpxrfzJi8iPXGyzDFL7AItB++AJBK9w6+ozXIR02EqTcQ4/aF5/sH9Qdrd3yqMny+XOvUdl&#10;uz6hnbfs8RryptrGowvnbMJD0KJW6wTMXTtJW3WDMBDVi6DK0ud/ETRSDCohYwd6xkuhmxZO76pi&#10;g3UgNKG+LASfqtqmA7II/jUA663IvtE0NI3awUrSUU1l3YWAn+ov5Unq5Ic7uoa/Dda+ELr+u+B0&#10;lFVrGyE7XUDXE+pzm+5BEEpC0PMTajpbtR0KvKpLo0gjAUK+cMcpNxNAoCe2AZdkd5H7IFTCF0GP&#10;JI0ZRkKkV5vHkSGh7YOdwkOM6c9h0DneCifTJ1IBqO1XNfObfhOwa9JVEHywr3mrH57op62Zn5n2&#10;uI4D+rQ7vLq1vbvvtb+dvUOv/TGeVwhu00l/Xv8yQ8FgHGxltQlTyNyGtUXCAwHsmR/w/P2o+GLP&#10;Sw+L8yELY1DChob23uultPv0Jw6nBtaBtHFfLjpk6vReA5Dymgas9O677Fb92y34NTTGlkeCzVIj&#10;ZYijUrzBajkAYWke+sHUJYs+8TK/kYbwjjoRgqR85qUf3FpVmo680CSknElnWkGI1sb5Ioh4yzHd&#10;K2NxCbUbkAD6VNGm/7Q3SIt//OI95aksG8CH0bzwFAT2Y93FkGGlv8Qmj+0a0ASdvKWCpFWDyqe4&#10;GMNYpeNb2n4YiQGOZeVZrXC3kvkYfZuhapq4dfiBUXYHwwwy6VH5q3YNWH7GYuKqf9Poj39D+q38&#10;+pjQNyc09mZy3tyJzDn/TZo0mkHIPMk8yHFc2hukTTtsoWUdIvMMs8mql5SvEbGaw9RC8GzrVqid&#10;uiaQz/CbWEHFrOEbvAPS16VQZYR9IHHq/GFu0iBoG5DZ7SGD8QAC4mZdF2mgL2s2gT7Xy4AwGEyz&#10;WcdTP2xa8U21o3LKQsXxsZxVwEX2nIqjCcip3IeGTsv8wnSZm5vyB1V5AnNsgpPYk2qEeT6J5zD5&#10;uOqOMo8nIQ/KyspOWV7ZKk+erZaNrZ0yNzPlE8lLizPl6tKscKYsXZkp128ulne/80751ve+W777&#10;23+/fOs3/oNy463fLEs33ysj49w6GFJnd6D0OfHtvZHRiTIyonCVLgf7R+XwgFtqxI2B/GQZ10B+&#10;cnq6jI6NlcM9btIdyb8mVV6AiY6LziMXSzypFHLbDTo/41WRSVjaidQIkEN0fizQcIqFTjr4Utkp&#10;SBEGbtwcnK4deW7wbasj39REY21to6yurpVnT54Jl8vqs+WyvrJadjY3y972tm8BHnML8IRnZ07K&#10;0Bnf5GsnXq/gFbyCbyLQHl/QJkfvUA0XAS0LjUwXE6Ltbnibz4t4/TLh6wz7s8HSubPtYnXowoAl&#10;aqbxlwcGGZF/6k/FOiYODOg6i1kiyUkM/UWDDD4S7Vnys2ECqg/wc6nGr7ovQK7EPnTdLqMBqr3l&#10;Rw0j4MVcb0gqXfysN5NYvuN6WDbW19Uf8oSM1M1t35Cjv6Q/nRgbiRvrE2PejGICGgdl4glM8zb/&#10;euJV9GxcxcTBzgPQE+trgZArBr0x8I2JJUgSxuGhWLBtpJU97kxo2lsp4YfDRHxXQ1byN1In54xz&#10;YpMzJ/r4YSFhWWl9++6Dcu/e/fL0/p2yubasfFFIbnI0uZE6MkZ+MR6Mcuuy2AHKseWosjTlWvJa&#10;7osS/0XQ+KmqMZzOgZ0vc/xsQNKmXRAfb6z4luuoD30FjnkcycsOEzPTfgL+6o2r5data+XtN26U&#10;t167Xt68ebVcW5zzYgppHTwH04n6TNqTpwD1IDbnY+PtRWmFLe4NXtBeeEE/vTtixC3j10GVk8Da&#10;DvXz1YENYoQr/WVQwzMOQNeiQ9SXKZ360JPD+DVCpAP1kTxshRnIm4uErPH8ysFJ2UlH8jGR8DJd&#10;K7ZJWC0sU7tA3xCYKNyDd/ITEkfKnOrG6PhEGZucKmNTmmtNTksvlH58akrzMNmrznCL2jfHKaPi&#10;C79os6LN8KaX51rVrmLGaQAsQspU3XskDSRtEqAkGs5ZfH6Q1748iZ8HSJcsPxeBOJrnQBrVDbKL&#10;wmp4JXYBevu5QMZLrF8WgnWVqQnnqwXi1bZ5lKk2fo6uqmbTng5A2AXa2OIreAW/ZKAqxDgt6m/e&#10;Suhi1msWKnPx83NBU+0G/WIyyj7Ri6FfprJ/w4Ek6Mc3FoBxDJqmCdDPueZCEG5tm2GUHTxA2Srf&#10;zjQXOS0bGk8/XtkoD5+ulnuPl8sT6Xk2nXkK4z5u4LH+xwHCkAlGIUriZwFjywnxmNB4FISfXx+p&#10;8xzmO9j5MJjmSvFCmPronB8pAh43Zpwcm88HLytrgtMQrGF6XbSHDU3Fy6BPg8+GR4ODdIH517HT&#10;D2pC5Cn5UuthxRct2mfZSndj/lX7byIgV1Mfql0mjNMlfsK+QhPPan5ZgD6xC7ZLnkbM1a7z9wq+&#10;ArggGZ3+iTUPon0cxPDLhieoPkx23X6sQdNDG0WHdibLVBeSb65ZNFjt/6aAW9Q//MN//L4ng64s&#10;nPjnZJsU37Bj0y4m+wFOPkVyT+qR0oUdK02s7I/k5cksNpoORcNzSjxpdFxOj9ZldyAzN+pO/Oxi&#10;Od31yeJDdTrcRDvcO4yPOe/v+5Txc/njycmFKwtlmtPBs7NlUpMyJmxMuvZ2N8ru5uOy+vCjsv70&#10;fnn28F7Z3d4ty082y9Gh+B7vO7tvXFsqiwuz5e233yjf/t575U2pb3/v3fLGu++U7/zG75a33vt+&#10;effX/0G59fb3yuL1N8v80lV1cHu+fUA86JjGxibUQCsdztQAa8DOyU1OSY+NjtnMc5mjY+Om46bC&#10;UX128uj4yM9u0SDLWn5o6OvCoWSjwEDH9+a2trbLweFh2d7a8YLh3v6Bd5DRM7DiZh30TmdlEKep&#10;WRzDnJMFFmL4MDbvSLOYM630mtQElk6XDgY5WHDMb9utr22UjfWNcrS3X3Y2t5wffEvvRHJ70075&#10;wUnO6elJBaNOevy6whO4gCRQHngmjVPzyNctL0BWiF4tegWv4BX8kmCwrjU1cKDetlBbFf2yGKFu&#10;gbYfWt+ek3X8CAHcVcf9bDJ1vdpfwvtlIPvMNhT1D+IXhwRishF9DN+wQyaFHVcjIBZ88bAvB3jW&#10;+GU4TTokqo97zjfsznzIhEEAfQOqT3+LwvEwG1S6XOIlsKN+uBnGJpj0aRW8W9WTAmRxvoCK/zAd&#10;CnkgmupRPYp/PdTxJO15OTnk+24MUNikgjpu2NF/0VfxXRZuzrBB4Jt/Na4cJgFcZip/8mPY156E&#10;lBOex/T390ATGc54Ak1QWVXAHSRP40ZApK+gFoCgpz8Jd8cZP95kqyAj8fE4onBjnw1FnpdmPKI4&#10;Kp4cMnlO/y9+Q+qjh8cny8jEggM4O1PfzOEV9X13P71d/viP/7R88PG98sOf3/F3aA7V39FfTvPE&#10;tcYAs+r76F+x98DxNGRloqrkFRCIWbs/5sSp01cWpF1kvSNW1bBPu4sAp0GsGru1/rEJfaURkPYk&#10;Z4NO89ZdOttz0jYGstAIpIGGuAdn5Q4DYAHuJDmbc2mBP+xOZMcpXvgyScc/kc40GJeZE8Hw3N0/&#10;8tPcq6vrZWdrq4xrTMh3iW+8flN1gANYxEVysLmqcs4t/7OTwypgjLt8EEpl+vBgXzKoPIo/yCI9&#10;YvtmmspAlDP5Iuwc35o/cQoVGUdU7jFHmdI/5QeVtDEfAXr+Kg11CQ3hW5VC/Bqe1CcWS1SGchMu&#10;F3opEb49QvoQNvKIAS7wjtsy0kj+UfmfnJuLciU6j3s1boN21y8vaFzIGE2qb0ZKPvSM8Q6URuiP&#10;hfinHE+I35zG0oBTARngLXmdX8KMQ8rr+NBWsBlb6Wg34klC6CLeyYvoYI5EDAVNpCeoxKpuVYr4&#10;5UcgisoDQ/gLh5aH3RUW4LA60JgGrX3LOMIU2I0fWkOBxQm+gF2qEI4bNtURGcgHlxOw2qV8puFH&#10;9G4DkNPe27Aame0t/IRjQLqjNnlCOUev9E419cnfvjp+gWQbk1TKa4DphQTv26qWpaWnzvi2qvh3&#10;+4WEoCfOpGvwRZ6QBT85hohyy01v+ozhMQ5b1vrgPkx6vpE9Nqe2ekZ2oGhGxsVqxPk9PKw5zOi8&#10;eE4Jp+VlXP2V2l9RHB0c+hMDzBlPTo499zo6jM8OMJfkNtTe7q7MzC2ZU9EfRr5RR0mDmEdFejTp&#10;W+NLmlF2HFfJUiNuty5kehr5Sx6JsgvEiFuMBTJfqPdNWSBm8hP23LrVPFDyx2062al/Y94Y8+RY&#10;vMiwE2x2vFLfKUuYcaDdwaz8pW6PqT2irqfsYIDkktZRl7yR7yBOUusfNHAmfWMclIsr0S7Z1Xyj&#10;TDm+ifhvoBu2TOirMcKt+XEBBpEQLzUOkd61/phvMAv68NPyiL6LdIDOrKh7QsZItOUuV7t7vmHH&#10;N+yYm9Pe0v/FQnXwJ6zoQ6ts8Y9L/DbygbayS4NpeQkkXR/wZkSfZrsEpP5F/O0PFM0grypvl0YY&#10;Py8B8ksaRDpUkN+Gb4Nhl5D6Pk38oIaSwuBOOW/cBQNhJqT3hi74xppKtepAhh2GqvTUPmDddUr/&#10;bZgBWRwvlLMDfX9d5paPMleZZJnWr/XR3kSb0+qhC9rWDz4ugF7QBuxsH/1JhJV8Km9zo8WGLMpA&#10;QqtPXQTSj2YLTYAvBQ4ZIS6ADCPj3Od7UUhK4fDYEbD1T3hKU9DmOl6RDtVtoRKc8uW2FgeRRQ8U&#10;/Q3rfpRdj8UzDCnmJv8n6gOYjzD221I7xEG49c3tsrG929ysg3eEETfrGB+GjIyReSozFrxPa1vq&#10;IGobyYacX3GQPjbipjx+nJMKP/cfQvi/dv1KefeNm+X3fu/3y3/v7/+H/szQ9Hi8BMbmIeuUvPSQ&#10;ba/nUDW8LjiaQvdTlT+WSWlnW+FW7dDzZwt0Faom2vG2L0u/gWGGBgv0eGzzEAhGdkuanmqtaJI+&#10;5c0o4mYiAVaOf1PvAuMv3B1+5Q2txyqVmdlUN8tQAXfzaejk1qEjn0BZNv7SLdBWhpAEnlYaMF3z&#10;l/7TvoI0VYJz/g2yS78BlYdtBfLkvwvCturfaubfYcOjcanqeSBtYOs0bbA1e2ylegEHo3lXtcGI&#10;nxHPiR1IfyZOqCRp4/Ktcpf50vAnj1IvOlRgwKx/x0T/KXs37xPsx4ghedS/au7StVA9pLaBsB+w&#10;6gAsIk2rHB15zF/YdUtaMOVvMGJY64rKf6cO+LeyybYLYxsPx9DuQMatiWNV7Iv/DDOMzfjWBqBl&#10;FXphPxVShkEImuRtfUMVahMuRqtBkfQDIHaMLMv7//SfvB/dRRJ6GmSzFwaJqHsTOQ6xSMbzU+uy&#10;aDfshvj+HV3UEBt1mkSc7ZqWzamz5/vlcO+p7A/K2PiJ6FRIz5iUiVYDhT11MkdHR2Vni422OqES&#10;17HxqdgEY8NJjf6EOgxEOdhjsLxd1h5/WjaePih3f/FxWX/6zJt1bAROq3OY49sq87O+XTcxOV6m&#10;Z6bLm++9V9793nfL1ddulRvvvFsWrt4qk9OvlbHJBckCb00Mh46ELHCcajIXzzyNjo6pIivOjuuJ&#10;7fjWHU9e+qkoyXTKZFQZ7fpGBaRz0h9PllA5o1KSlDTo4T46xmRx2JOxI9Gtr22Ww8OTskeHe6pU&#10;lh0dLxMBNu246s4HFgHySeykqkAL4evOSch3S7iBx/OaPLdJx8uzSGzijY/zXNKI+HGD76zsebHn&#10;rEwqjZhOcaI7OxHC31Ga0pDNKi3PylgZn77l8LsQNy/2JA95S0FxsXIeBqAj/kj8Cl7BK/jlAXXs&#10;fD2j7r2o/oUbNCzWjEsdk4n2iUU3GpvoH1DPhvjeFG6oMdg1fkGgLaMdU+gOL2TlRi886cDUZqod&#10;tEzD0zKN+JM4Ae6Y7OerBfglVsh4GpkESFY2ns644a2egQ0daVhE8yJm9dostOKHhXpY2YVZMk+A&#10;RpsOENfGI9CEF5tz5E30yeQLqsymVxvMX934w4uf3VO6nqp/cZq6n8AZNeShL8jNBA6oRAcWAyv6&#10;LuLJhobzwnmkPs7NO30+sh+IhkM6oEP2bzzp2Qf6AXoZ8pYNNiRXmOQ/1oAFpD/hSUS4sZmCv0wj&#10;5b2MHsTBY3hP/R8DOp5m0Xjkuegk9/Nj9aFHu2VIaTA2PVuGR6fL2ci8OQyfHfk5qwef3C4ffXS7&#10;/NG//avy8Olaeba+7ZCmp+KbX2wyATnRZeJH/5oDbPIceksng/th+yAaUXpz4pkInxdDpEof+U3o&#10;TpaTr+mSqBeEy4U15Ato68ZvH4lHuAeGMeKWE4yEJtuqPWMjeNiuCkTZH+08qUm6HWm8NKb0vDI7&#10;oXHUWHnz7SVcRctmEuVQ40PKOE+nKx99UOpsRHl6XA52NA6qi/KEOaH8YuF9bGLSEy7Gh89VHgpt&#10;iMLG3uVdnC0FjQdxJS+5ySZ34sjBJNLH4x+ZrWe8VdPDZt8kZGIXdb2ZaBAps1U6KF6Ms9hA5Pm0&#10;ZsPO6aJwqXcs1LDppfGtF7d5sk98aDsO93atskCPjGz6HSpO2+ub5cmT5fLBB5+W+49Xyk8+ulc2&#10;tjR2ltzHquOIyeEwxossluzuH/qbiiyaEPbS/EzhNh7fa2YcST578cX5Fm0AdIn6OW8WDXGI9qx1&#10;wxzj3GrfKSMNRDIa0l81ZAl1WnCbF8A1zEpb0ll5SyRJJ/iTpg63hmk/IabNbXxghFf5s1n2tMOo&#10;OMKTMBJkNgqSRxjix/lVy4r9oVbsxtGysWimNG54CKzvmIHgFZ7Np4LlVVxRm7Ttoty69voZcLMd&#10;YNmCb7rjj00arJmDyMXuTivJ4nJaywV0+LFs1T/c3A7LjrmRNzVUvs6G5Vdlm1dJ5FlZN6y+5KQc&#10;qiwOjU6qPV6UNZ8SoJ6r/KsPG2IzbuKG/C1KriXxmSkjk1MKZ0R1UPVghGdcryisiXJ6QrtAv8vn&#10;E7Y193tcNleWy67mj3vbW1K33b7v7gilslm3t7NX9r1xt+eNJIC+b2JywnnEoRXimXlG2QLYaCSi&#10;pIzjWeOPjfUkgiHS3mnqPI/NbecBf/YDSeiJ17D6c9IZebwppzZATBsayg2beLQDPOl5oHmhN4rV&#10;37kNYsNO7ZDlgHfNbxBwuRCGaCGbyyN62eGP9s3xlj3z3PjEQ5SnbOvNQirxIb7Iar/dsq942Ey4&#10;ynM2E9kgdRspeU8tr9K9IwvplLIbSM7KCwNh2rKTfkFD/Gu5s3/UcA5w5OwHHhmWsfbpGUY3fLTJ&#10;F1raxIQM3zyl8j36w4ODcv/R0/LhJ/dLfu+Vm8x5m7nLm36Cvsl21Ro+NVYViCdhtJgsHG4HcUxZ&#10;LrRPNM/zqJ+gDfYBHTsj+s+DvT9ZnqcRAt20waoZ01itDvAwtpA0OQ7r0ielw+Gv0qISXoYZedCG&#10;fzGEvy6YbwerZVUGVSDDw6brr0uTACVIn9xNm4TGX+I5muDJb9KKU9hVc4O2DPlMcz64cLN7BHUB&#10;iaHlG/qEbhzCOugyPxLMP7SGQX7V8gJo3fl5AWGFJL2MJ/L6AJv05qifVtZBjxm3tLJJP05N3Eyu&#10;H/gJ4ZPlFC9sxjFm8xpdbWOgs7uQjTiekWdsNs5LE3gSbw5VQYffGKOeFV6wYK5Cm0N9IFzCgs5t&#10;WeVN28M6X0iu8bdkIBzmNrRbYS+/4uH1TY3JWUOlnvFaFy91ecNuZlJ8iYPaSLlxoPHbb71evv+d&#10;d8rf/w//R+V/8J/8zzWuV1u4+6ysaj7FzT/WHfGf8UMekDjxK6kjdDmm/KlPSPu2zidtxBsIngFo&#10;SSMfslA6dyH4Vv9uR5TG4WB/zOWSl6hsn+GBSN3GIeNTVZnJF9dj/QV9AO7Yk+ZsuA70YfDWX9IQ&#10;J9IXGuZM4R+ykDnav3aODR3+gk/0/U16mVfwk5XDcXwrZHrarzBlSrm7fFIfclR/AGGj+LcF3KEI&#10;vMCfAK8pf4Qd/oCgb+Npfl005/OQ7t2y0gBhVC2Qeh94FJq246/rF9ma9Onx6dMC0FiF0lpoiut2&#10;ricw1sCXfXZ4dnkb8FjZZzp1yxD0YFfubvwDO+7QwuwcBO/gaY5hXSHDSYAXJFBlfIHUtWEHn0Fu&#10;mKp9x8HtG2WioqlEEOUwxqcgwUV9bfmmCA4PP9Vf1gGbhcEj6JE7y18zpw82PZAf/mpg0BhhYtWK&#10;ocsT+0oRv2lX6a1YFtln+A22dLUmZFS7gFNbUVqgcaOAsUHHbYcp4UR1g48mPiyssphYuKFGYmrw&#10;O76kwfKCQp6SQKMazG9pcqXJlCZV3OjixBpPRzLQNyelCINrGlykZWKc33/jqUZOWR8esNEVkwRS&#10;kGeEWFwcV2djnFBHMztTbr31Vrnx5ptl8cbNMjFzVW5XNJCfU1RYHEJOGnTCzUUeFRAm9J50qtMa&#10;r4he/DkV7Qaxg2RgZH6kru3pLOqiAvFhssXpSJ8ENXJCMp7MRM2JGxtkTMSOZM9J6T1NdMH9g8DG&#10;rAnRoWjcUAvYoMvbdWzakR1O/9rgA1kBomDESR5vzGlCC24z0dWkNieq8BsTPz8zw4KuF+/xz6J0&#10;5JUDYiHViB6v/DEQqPnzCl7BK3gFXxqiffnmQbT7KOeAtraiaUyUeFl8sAezH+4jfZZU8zsPtL5u&#10;69WOsyhnrO0+fZH7JrXtbNKh98LeZdDI3YWUHzf6Ctr5xHbyeTFkvDoEaBtjuqdM6dgQOA6MQ8oZ&#10;tzAYuB1qbMCtdg770H/LVf310PCY4h4DQGQ71Fjj2YNH5eGdB+XDD2+Xu/cel/VtjT/UB/LsC5t0&#10;5yYU9e8VtJD526bSBSDHHCh7QUEeKIN+PUDjt7XN3XL7/jPlw93ywz//cbn76V35YeOXW3V7KlLH&#10;ZXh0poxOXy/D4/MamMNQeTQzKZwqk7NTGouNlEONBxlD+elu5ZNvQbAZcKry4+FHllUBMssaRM8Y&#10;6Pnxkf2amJucHEBS2N2N9M8FVAnVF98CqXXus4DNETYJkL150k/lkfRlIZ/NScbJ+3v7Srsc+8Ui&#10;MRMWbxhX9MSTQb/8Uuw9+ZFdTkg9HpRMOWlxQtTfzFd+XMcq/nIBeUJpwOnXq3XIkTI58/RPPI01&#10;rdNMmjvdKwdHwRFrlAG8DMwm+HXxQriINsPvQ5/uc2IfnCZ1ntEH7HI+wsZMtvXw8eaLGsihYfHV&#10;eJ2NbsotbIIVbXm256rL8u9yIxcmv2x0xc1s5nzcOKb+KB/8R0WjDZ5TWV4qo5M3pGruVWZFOys3&#10;vls5K79zslPbcMw3zJfL4e6DcrDzpOxvraq93pKMx2V/e7WsPv6wrD/9qGyufFpWn9wpT3hS9+Gj&#10;svJspayvrhs31tbL5sZGfCtT8xg2jbjZ542uWkaiX4x499M0Nq+EzNuE1MFE4pmYm/AN4kftHNDw&#10;dD2z1Xmoh1+Za3rfUl0ZaUza+6a+5Yt+bEzz2LEJDiQwJ2Xx9dg0zJVzHslGPZuusTAbc8hceESO&#10;bBtAwjBkvEFBU04qykZ84jYHG64c4GGjH2rmnLGo0vJ2OArfn4CgXJkm0powXIYcUgvdspnzfWMN&#10;H2j4VNkdJ2ELKj2UyQZtdT4wgGSv9F2C4NfyzDAIM+flMUevWA9sDMrxCoDBlPzbDZcVs68X+vXj&#10;crD8+nF1qPBVFOlMlwb1Y6zmbxxIOLcd1dgHy438wpgfhH0X8O0NJCPj3tgsQp/tCUg3EZv6bN5E&#10;O4kdLEHmIbNTE3FgUHlBG8vhem7EkTfw5BYvdOizLaNZh5Z2Pzbi4rA/r1rwzD/jRYBn+5fmp8vr&#10;1xfLW7eulHdfv1ZuXV0sV+Zn/R06vos8OzXpg10LszNCLj5Me10Rufk8wLzG4LPTE2V6crwsLMyW&#10;a9evlGmZGTPHuGC8TIkPFybY1DNIdqcBmpeEbpturPZfBgg9pLhYDqdmN9xq93VAyBrYgAyUgyhP&#10;VV+dLoKQP+LTjQl+QBUZl5vEF/FLP79qSMmNmTeduHwWOOrfIGjzL7HaVfeEgXhj8SsCl3sjad01&#10;C3E3UQe/MBDjxC8OAyJ8JXJ9M4FVv/L+P/2n77fx08AavcfL/JgkbfWHXdgPMRkbmhZy0l/uwrgh&#10;gTvUfKeNyZ86mIlFTWqm1DKIlzqfg+1HZUeTK56V2Nncbk4RUng9IVLHwHfhYuBOgY6JjE8g78f3&#10;4bY39z2R4AmUDNuLHhPxRCWTybnFxfLd3/ydcvXmzbL02ltlYuZWGR2fV9Q0WWTDsXnyk4UiTSyG&#10;uVmoCewQTy0xgQDr6Us/8cLkik44Om7MyMcECYMnaZLFJ1NJk045RGa+z0c8GewDTLp4poVFJz+F&#10;qU51b+/A6jY3CTVJWpc9V9+5YccGHidsjpg0KCw6ZzpR0su3CRXnGXW2dOSeVNEKSI5RyY42G2Xk&#10;RQZv+Eklbdm4y7hMq7Mm7aenp8uUOuurr98sI+PKa028xUG8+L4gkzDSD29ElDIRCB829UieMKM6&#10;sV7BK3gF30DIgVAA9Zk2SurAwjVtJe0gi4N1IP4VQbQV6AiPdhgZmGSEDO5bhtWHIIP7GFTalq7c&#10;v2LgKeCzLYmnSZL7LxaWkJW4hFwhW2DKaXf90cY2spuk0ilucQOktqm1bVXnI2fiTdqL1otvtMek&#10;Ge0xaSYdC1vIpL6C76nGxl1M2HiWmQVIvvnjxUj6Kk9CQw4PIGufQB9Hfwd4QZh+kIkkslEOBgBz&#10;dfOhHeJhKUMvTS7+BpCHxCtMVmxQHEwX8TbYPjB4VfNzwmBxc70c7fPcNrfjZScc8W2BUfWxyMPG&#10;5FjZXHlWPv3Jj8unn9wtf/bnPy537j8ptx8ul2P1eZOaiObGUp7GAkiPBLRpROm6AUhlFRmrGmYr&#10;l4JpO5jQNwMNT/8KqiZCRK6OgF8A2ijBj7TWL/FxuKGmXW76pBkKwidd0p1XCEhXxit8pJ4xCzcS&#10;GMfsaoyzvr5VNp6tqDgMl1/7nV9TFh6W54fk5VkZHp8tY1NLGseMaNy3q/GHxoUzsYA9KiSceCKS&#10;w0Ux5hoZHVfJUrnRcIZnHEfHyceQCUGzrIOUl/hOr/A5G37UXxacoy77eVF8yy/jJC/8Vz3s0Btz&#10;3Ef9EHpjA1V1xWFJH2GGe26cME5EBuRj3ItsUeei7OGHBe9djZFXlUZPnq6Uj2/f15hwtzxd3bRs&#10;PMEatHHa0LfnkFWOjPUwMya8sjDrRZfFeTZMlCcs+LBIjhzIR5mn/FfzeRyMX6ZjnHIObOKZ6gWo&#10;H8sLoOsYBcSoA5HI0siveQZ9hN3WzxZtFVD5Ym+HdBODAXmACKI1G0JP3hrhT76TtsJwzHB7WN0j&#10;TTo8LcoF9CAZBon05yCtUMEqa6LTv7bTCeRLlCe5dfNZbi4fQtp4yjnzHfot5lckgcsv/YSQsuiF&#10;R6k8hZpp5D7Ec7Ro8yNuzKHYaFJZHpmWPS+pLEk/V4bHrqi8zYvHjOwnRc5m3rTM04r7QTk9elKO&#10;91fLvuaGRwcbvmn6/ISb1qVsrT8rT+/9vOxuPC57O0/K+vKj8vTh47K6vCL9Rtna2PILK7s7u96o&#10;Y07FZp03WpgrqQ7knId2nfh5UZF5jvQ+WEk8pXLwk0OKkQakWdRV11f7DdXpoXSl/0QfeUHKkJ+o&#10;NauwxK3qjdxCHFZ/rHSPpOu0LRw8EI3DFsbtP7hR9mK+SLzYQDs84CnQ2LDLchR9PXkaPNIeQIq0&#10;d/4rTUIexV3tj28cKr4gfjjQ6c8yKKxIvyh87RwysZYn2SVtg0p/INKsvenG85uOI2noPMgyFipy&#10;hdy1ftQ4DOqtmLYPWd4Tz9O0fIlP8nR6GNWeSvZufLAjrUh3btg9eLRcbt975IMTfFOKspHjhkGA&#10;f9VeCi3BZ9MOwmeRn4t6tehbXwiX0V7i+TLZu+nvdKzG0GeaR7pbxU0Iu+SJ26Bm0B1oSIRKdbt1&#10;nA1NWPxVDxFiC50gDNB3AWNY8RNu5tHY6bclMrS6i6GRq3pLvBR6BKl7Yfmpbsia4dncC6jhUTV9&#10;90EwN/2FDMk3UT+hr26NuYcJprsAz8MLInqxhwvBpF1Z+LM8wlRkZjzr9gQ3IW1G2Ef7Em0Naujp&#10;N6GJ27XiI6T9oJ0AsGd4gDnDYxzLRhj+Y/x25mfN0Y8onHx2Nz6JgxxkUZRzxn8csoAeZKNu9yDW&#10;DGmjJjVmZqPt2uJseePGUnnt2qLUK2WOF7jUz7AZx0Yg36Kbn5kuM5NTZWFuxjfr2OgjXsSJuVL0&#10;g0PlO++9XX7te98q119/u8wv3Shba4/KztbTsr0dB8y4sQcgf7edbdLD8Wa80kl/oqWfbLednqh2&#10;y7wJmvNYeeo/++o2TFqEUA1BFrKg6i8vQJyDpLnE2SA3u1dEDz/Cc/yl+pUR5haVIb8ZP8uvP9KY&#10;fiT9Gmq8uvFMpwwvecAv1CirVmWXpFbhnWoXK4XD4M88bWVAi13oOjLZJOgSD0DlXOlfBA1PsG9+&#10;Ibb+I96tWx8U1VBDUf7EGCbL3EV+gEyfBFHWP/SDKCYDfFKPkrbIkWmfYH4i6Jb3Ljay46+qtkwH&#10;0RjREpKN1jU8wvU8pHvq9dPYGW3f5RN/SQ8mdPVAxFFtZqVP2TPuKX5T7hMbwF/MyYGkswSEVcM3&#10;yt3YtYtgDck666XlsH2HZ/cPzw6i6gXYDwJ+g0eYAqDqUwKVrIYbskT4rd8uREtql1j4a/FFQNB1&#10;cc6ggn7G01T70rPpw2RB7p5lsPB6KKsdTb62y+HOejnYWSu7W+vxTMnuvidWbGLFoDgqTReZkHhS&#10;IhojpwqZ1KgyMlmamJopk9PqXOamyuz8TJlfXPJGHd+8m5qd8YlsPko+7IlinVwSB2eAIt+grL0Y&#10;Pa6Uma3I5p4mm6Mzwvh2QqAmrmpUeQamRTGgUQT5h1+ksHODuNChMrmKyVY8q8EE7KDeoNuVflOT&#10;zsC9ZpOOBUUmNO7Mpya8AMMG3ZwmnJyEmdHEmZMs0DhaFqMtWITtE5vSG5NIQAGhM2cRje/LGBU+&#10;N+2a0+suRJqM8wSakEU1n0IXuDCz8OryQISzDFGwXLhewSt4BX+joWk5OpjwK6jn3eAM5yy+seDU&#10;cfvZ4sXQSdvaNl8MSfcCUBC5uDwAsGZAygCehTGpDasqlhfDq3s8HVf7kU6foUgQQEX6hYpN259Y&#10;4RydU0WYdGkGgRSqCx16nCULtziUouq+2VyUlfBM8p+NjAnV349MeQGWb7PurDwrK0+elE9u3y+3&#10;7z4qdx+tlKerW15oY5LrhVyhD8DA7G8YdFMPSPOlqJ+LsA+Z//F3Sc7gl4FvoiyynOOLcsYktD0V&#10;zLM8J2V9a88fyv/43uPy0Ueflp//1V+WR3c+lV+NGb1xzysNLP5PlYnZhTI6MS2z/B6dagzJt49P&#10;NSbiuxrcpIwNCJ7LpIyNT3Ibhg0x5eVzlQm5awAmvcZBKo/xLcZTlY0jL5LrJ9yIIaIboYl4fG7A&#10;KwNwYTADeinIxN1IeoXaBcxs2DWL33WM7EV0ocfL0PQQLq6qNShsYjyNGu4xiY+JPLSB6F+Ewe9S&#10;6IRp+Cx6wFHmZzDuA9CRwUJ0BIm06+FFvPDyMvJ8EbD4+klM6OoN4X6RnAPyfwb2o4fR9h3AnHMO&#10;3xJS2aEseS5gHnWx0WWAucOE5lLThSdk/VpJRW/Iwc98VE/kz5sq8uesUPWSVrTDhSdXx+TmtzZO&#10;DsvQ6b5a6B2pG+Xs8Fk5O1opZ8dr5fRguRzvPi1HO481J3xYNpcflIefql3+8G754KeflI9//km5&#10;+/En5c5HHws/Kvdv3y2PHj4rD4UP7j8rTx6vl/W1nbKzFS+zOI7CJm7IW+PPhh3zGD67EHPHuNXA&#10;XwNNuZCt2oFT6Cpym8r9aMOXZqKdnxqph4kypwyRPheVW1T6mEDmTuRBHG5kobYo7FO1Zarnh7Rp&#10;5B11W85V2Jj/xuaXNxprniQyF4wbkKM206cTvtOlSYOIj9tu2hX6QsqKEDv8eRNKvGIjL/KcNgP+&#10;scHJbcTqpj/4oqY8XUBy12PrBI0AUa4To50iLVM/6J7YhWwfEr889Pj1sQcXWBlC1mp4BS8NLhqh&#10;beBXl44Xl7FBIMMj05si0SkDaexYfaMgZO6W8bD7KiF5DobTxa8+zC8KLyOGy6R+QOiJA9DtCygz&#10;Gb8oPtnH1nZZ7SKbbehxVlPvdp2NOeYi3Gj2pk5F1vHYoPMmn4KDP+6+RQeK/uiYw/en5UD9xP6R&#10;+jvp80Zezml4gp5NOdYO2YS7ujhfbl67Ut64daO8+dqN8vbrN/w9On+DboKn2s/KweGRD9WhEi5P&#10;eLLOyGtescE3XqanJ8vMrMYNspfkkpG5FP1DjAdeZi7lVHSCpqGFtqzIAfyKgLRJ7EI3vMAIFrR7&#10;xRcBLANT19q9DGTbY/mq3VcNjlvVd6GJ9yWxdDx+WUJdAm1etDKhTXwZCNrk8/L+HF+w5klj8RJA&#10;EBcGA5sGM68vYNrIGzK/LDQ80fPXMX9eyDg0WOX5SqBJg8C/6UAUfpnR8Ezs/T/8x+9zKpKGlhPG&#10;PqXv/OAnJmv+/o01zjIpLLpEQ8y3ZJ6fbUjHN+ugp8Mal6IO43RTfvm2zG45PdouO6tPysHuetlc&#10;5RQGN+Xi4+BMqlhoILZxgr94QhCnPuMZCja5YuOOSZQ6R9GzqMi37iYmJsr07FiZnpkq8wtLZWp6&#10;uvANhZmFhXL97dfL6ORMGR2/Lr7wpuOLzs9PIBHfZhEQ9zEJwWbdlMhmZMUpUsVZE6qzoWOZmYhA&#10;WjsipQkdNenh06qizdMMPn0oWZlMctokJ49Mntmo5KSeT4XKbW1jq+zsHpSnK+veqFvd2Cl7+6IR&#10;Hfy5PUdHyekX3oSm052uG3d0nN6ws2ySVWFHwamVK8RpOs+svCz8AMjHACA3R+lwkdUfIRffa+rQ&#10;STM+BH/2nJuCLKiRV9NWFWOFwwIvAcFTeS8VSfImzldWyV/BK3gFv2SobaIxTkhT/2kffXuKhaba&#10;1gdSt79c/TYHs6D9yBt2tCGhcqtsaIhnmGtbgzxe8Kpt3NcC3LDbVpt4Gt+h0iSHBT7LRDssuSwZ&#10;fZs0yIyoTNain8Bc6XCweyI+I45tXCvaDJA/NX2shtkLckz81L5ze93tvWQkTBbZOE0/NkX/FvLx&#10;Cw0GywQXGb3opn7Ym3zoWbyTatkIzv1IhJk34vAbcqYqd2/SJeKxgvveCNfjD3uOwaX9stkiu7AX&#10;5Nikhq9uS+q+2K44JC9KchN+eKKUsUXJzEnQUg5398rq/Xvlzseflj/+t39WPr7zqPzow3v+SLsP&#10;wyhe8c0GFhoj7REhEWhk+AwI8Wq6pqeX9Jtgv6E1VBEMrRyXMQ3qlPvzQityjQPl1Jbh4DjxXwkJ&#10;JscTVoUsNADQkJ4sUECem0O52LC9e+iDSc9WN8rR/l6ZON5RmT0sb37rDZU1NgyWxEvjLxYKpvkm&#10;lmrc/q7GkAdlY3ldxuEyMzuvfFMme/ONxe0jjx1n5uc8PuQbWl5IlxuJQnvCGHdklNtroj/kAJLK&#10;JWM3AjiT/TEL2pSviE/ESTzEJ/Vprx8hcY34Un9cR0g3ypJV2koWbKp9rfeobAYwTsTeeuou/KtM&#10;jBW5NbS5tl5WVzfLnfuPy6bGh0/XtpyefnKItBU/b9jVtLdZetJ6RuNFvmE3JXVxge+BjZTJqXqL&#10;SDIExuJ/I3+VbwAVn8Y94yEV2oxn0qad1Q7qp9V3oDENWgtE63CCZ9d/5AHtC9lAvCPuSXMRpN/G&#10;PfPQrLt+IizcnB8OC32YDfaLUt06CDgcpUGC3ZJXp2yBlAGYoTfTjEtNkKQDunFwGoflgBtgPy5L&#10;UXZdhmv4CdHXsGE3XiYmNW8ajZue/qaZ5lDkJaJQlpiHkcd8V9Flh/ItR+oTcw+e0KcNdbN+zPfA&#10;RT+qud3xZjndW5b9rmrBQTk5WC9HO8/K8cGq6vOz8lRt8yc/+6Tc+eRe+UDq8uOnZaMesFh58rg8&#10;fvSkPH6yWlZXNsvK8mbZ3Ngte2o72IQjedt08a9lxo55IvMnz72YR8pM28BNMs8ZZzQvHIuNrSjL&#10;1Eflhei8cSU/mBNIV9KSOukyUMONtqG1o+6RTvAjjWoW2n/V8NNB0pF0ps4GWz6fEBhyeMNVeuZl&#10;3XKQN1yz34p4DDmOvI5iM9zdFtFLEr/YuAVDlvALZvmgXHCj0v5dRioN1LJLxI7ykekStzRjMxFe&#10;3uQVie2UJrm5mG1McDRBJqfD72NCaxdmgjcf2MDNetIh1ZAzaE1kCB5tvU7o+sl6gyvI5iRzYuLI&#10;uOrRkxW3x/EEHc/BRX8HJMsub2DQBLQ2PdJz8Nm8LoZOtAOqRd/6IuiH0U3DzwOtt4v8XyQPprDp&#10;x/tiyPJT/YD6SZ+UM/9JEHPONLAa+gCVh6pLgCTlt3+bg1faVU0o/qv26SQ8F4+GPsDkNvCTti00&#10;tpUwzY29wCE4nI4MPQjvIX8fHX95T1kbie0G1z6EDW3eRfwGsYbLnw1hRtPS2PJifAloeFjv39Yc&#10;AVaacE9s5TdhCzUBmnQA7EfthJBkYv2M9IImNsg4stKmIR5oP2lTaP8YszFWY+4RAaq7VPvBRhtt&#10;N3R+jlh8aSfjqf5oVwjQ3wVVm8MmX7Y9fJeOFyxA7HF3P672CHlQeWXh2uJcuXX9Snn95lXh9fLW&#10;6zc1NpyT25wP/k+ofSMM+k3WIQ/cxw55g46nMj1O9OGN2JT71rfeLt967+0yvXCtjE3Pl531x2V3&#10;U/335k7Z2tpVHyAZ1Y/5IJkxooEGbZPutb3OpHf6Ks6E09BUt0yzNs/CrdHbHP3NwJpnDXNADkGb&#10;TwJpzatiCx2aC8B8+ctwekg6xPhcZYUxRfzbj+PZkT3G2ZSt8JtyZHqIxCCnqsKlpUv3SIeqtpah&#10;VkgZEpIWsh7pAIRbK0tqmnAEKX8XWv4tXWsODHO177iHXdccCFTFYH1DxxgFoy2CQBCyVYMg86fh&#10;W+0bkn48Kr+G/gXYQI9H5FpNo44TXvBHmSDPWz5SCVf0kGccrGLGcx/SoYrRSGN+Ahh0oCtz6i9C&#10;u3d+zaXyatw7auqTHgj5K1YzmlAH3QwNj4CcQ8HSYcgOksBBWW3ZgeSd+Q6bwE54gJkGvzATDnzD&#10;aKge0r811cJkyaP+Jf8IK+SA1vJ0vDdQ/bOKUN7/w//q/TLEBgwLjUxEGcTjBFXtJOqiXCtlqgIW&#10;Sp7vSUOjM2kV1tzAOjlc08B2X434s7K/s132t7YK3+PgeSM+XJpyOWEpmDRIdcBLQWUCwICfgbNp&#10;FawnKHRAdHx+1mTSiw+Tk1NGJik8d8LA2RNLTURZgBkZ4QPj8CZ+GS+gEyfHO+S3WROoAOIPMBlR&#10;+F5IlrPkAmiEnaFKaSqZB/pC3x6sky02JilgTLjSjdtz22zYHRyWTXVumLd29uIEjScAisP4qBda&#10;luZnvVl389pSWZD+6tJ8mZ2Z8gmXCZ7/UrjZyFsmFwBrGzXcMfMTNKQz4bhhoHMUcqIHElTSbOna&#10;FRdsvgvkxVeSik6bWwwC8ycPnVykL6qAxjI3fcPxFbyCV/BNB7cPtG1gbEBF5aZtrM8IZxvqyi/4&#10;kvUb38GChct2w65ROxt2g/0T7c6XC/uLQz6JWTfslBZefJc8zQRE7SqQevqPXFyDpjpWNZSEmrIB&#10;cgsy2VrNPqmbTtip3Vf/Qrb4wMshz/3FwhnecuGO77FmP4XcuTCJm7NUP01/jKwOvxMfczOhackL&#10;u2Ht/JEstkdFPpCyJLuUfyjtQfpQ7PGDhr4j+PFkW0sPW2SgDz4qQ2f7Yr9pe55i4xAJh2x49ppb&#10;4c9Pd8vG6mr59Ocfltt375e//Mkvysb2XtnZO4jJtfo4NpSY1BIn+jyASXiCxfLPZwNkTqeqGl7S&#10;78tAsryMKan3MtDQpUbs4NiKHBrHBctq36gJlB3nc9ACGO2l+mVMAaCgw51xUtgxgI0bjpRFNvJ4&#10;mudI5XZugYNCfCNZ+T7EOJDFam5Tsrmk8d/EZJQS9BojKdO9wM3z5biHXCxCxzjSkUUG/HthQqXq&#10;FJpapuWfZs83TKCu8cJA/ci6gmpr6kwlcVwVB+q0F6NTdfxln6ow6yDjWNc9Fm5YhJGMLAQ3i//2&#10;M+SXJdi029reLY+frPgbgCsb24VniiY1PiQNY2EiEphwQMRjHMk3UVismZqajA07lfHJyUmX/ZQL&#10;RN7Ut/ISr8xH7Fv3ARRNY3+Re0X9tPqabg3YOc2oLQ3hYsa5NSfIknywfbqH3wYyL82j42b7cDvn&#10;ByP5Q15U/5TVVh+/WU7iVyAzvGLTpuXpvFamWE0/VZ9lahB68lTI+DkMpXUC1BmHVA01rMYf+SOk&#10;HACE7b6CjYhjXjI5rJs6tJ8x14FHlIOQmbIaN9HikB+bS9wGO9jbL3s7mvNt7fiZyq2NzbK9vl62&#10;N9fLxvpGWXm6Up4+eVIePXxUnj59Wp48elpu335QPvrkflnmO3SaI/Jk5PRUbKIxz8t6Rr9J3RlT&#10;uff3uifHfUiTzam8teC6JSHRE7/cZJnUPIknMGfnZsvc/FyZ0RxqdmHOc8juE5iRPm3aZZqFIZIy&#10;+td2cccge8pk1mtQFvYTnoQVTKM2KBxhKkXu/EVfSZmgPNjBboDbINVnwOHWOtBsxko1jfyy2cZG&#10;ZNozbyYtXUcVT8smsFlupJVv49U0AznYA+RtwwhHbSnjHfJfsljfKSvYAYiMnvYn2wzShHBIZ9J7&#10;AEiGjCdpUdM47S6CSP+aFj3AjrYTdFtR6ZzK5plq+E0e2FlWYc6hLa/Sg/UEkLQ40pydDbtP79Yn&#10;MZUehBXtcMT/mwLnkqda9K1fBEl7UVq/DLTezvuHJ+5dFbqLwmrdz8NLpTn+USqPPq+WRdoP0rX0&#10;abZiaFyqBrUu2V0MydO/rb/W5sVwKZUYMSZAVni2fAMwu17wB40t7XQpNPH3bwsZRobXhTQ2cqC3&#10;RWoCesavBWoqfKYg2WZQz9u6Tl8gW/3QbrBxD5+IdzKMtTfCgQMbbV5Tq3yy7HJDnc012h6vz9F2&#10;Jg+Z+cOezbzmoL31wQDSCV7i8rfmpsri3HS5fmW+vHZ9qdwSXr+y4MP+PI/O05bMd7hEwAbd7v6+&#10;X/niRh0vbqHn23fEgQsDU5NjausJS228os6t+uviuaB+dGJ6rkzPzpWVR3fL0wd3y7PldfXnm5JP&#10;Y1nkNjoKBpuR1+1zB8PZ+uibWreE1EXb3vrr0zJecNpKn9iF9JcQNINUmEPuVv6gG4Q0NzQNBker&#10;7pvhU+3sg3hEHqfsyIxduoe96Gp8+nI3ABHYpmL9rXbVGv9W/Rtqho0cXVkA4tFKK5C13Tp0SZvq&#10;ZdCnvwjCvaqNOexa98/y38XqIIi0r3nQiRJ1ibFS46faZ7SbvEgVpn3aDlRnYzfpgPTbQHW3fVVB&#10;lwvnt60bGChT0qS5C8nLdDbbeKGsXUh/LwsZrtOyEQL5W14Znz6E/MjexqO1b90TGn7+DXfqE+aG&#10;f6NU2q4M1gWYd6pG6Tv2DSS/Lh+jjQNg/6F9ISRNK0PYRdsQ5ovAI+b3/8n/9v0yxIbbsShzkjAu&#10;lEQI5cUyNdBDMKtCqxAhcURUA/UT+T9jss83hkgYTjUflqPdx+Vwd7M8vfdx2d3cKPs7u/7WjAf/&#10;dX7qAgk/F8xIiExEJgVMBl2RqjuTLyYe3qgTzi/OepNuenahTM3OlmlNxCamJtURxQRlf0vhqUMa&#10;H9dEb5zFH00EvKCIpHS4xJP4MMHitLJULwgiCPGl4Qz3YT4SzkYVHwyXHyYpWQxiACTQD5tyTGIO&#10;9+NJSSYuLLowCfNER267O3vlQIP+tfUtf7duo36rjk4yGw6uoHODbn52yidiri0tlHfeeq1cu7pY&#10;bt64WhbVUXLbjonrsScMwwo7ErbNfE7b0GmGjLJ1GjutZWbiFDfzGDRESWGyhMzEB7qFxXnxOFG6&#10;Ui5OPXkZ9gL6nPy0AxGSUb6rv2qntISHLV7BK3gFfwOAtiP6Ar4RRk02up0cC5U20e2L6Fy9Xfm/&#10;MDgENxGE91kbdtzaJbzajn9tbUtvw46/2nZ3JxOA9fRhtLlqP1MvB3UzqKRltL8B5AEJnPkQ7Tb6&#10;Bp0WuAUNfTF+vMCMLZO5o1hoo/8hDN+AUNjIQD9DO++FPoctuWVvEK0HjJok1CjIrsYBWQiPvhT5&#10;XAZEVAmjX8We/DtpVedryBp5eyzdiTHsA+IGJbwqH7vTH0FLPOUu/fAw3zo7KGcnuyJVqCMTZWR8&#10;QV01twdnJdaR4r9SHt9/UP7s3/xp+cXHd8uf/eSjsqN+2Rt1dcNjVH6ZPJNnU+pLSYu8fW459D+Y&#10;N4K+uQJSZ5636fGrg0aqnnwpU8ajpatqA8pjfit93OCQvolLqIDzQn+MNewuhF1dOzDAB4SFDwBR&#10;pmSIibQsRcuCJ6d57zx8VrY2t8rI4Z4Xf99+77uq6rPiQhmgDZA8oxoDTk2VmYV55eG4xpOHZWxi&#10;okzNzxOab8zFAm3IQh2DF/Ug4q5QWcye4DtaYihhoY+xrVo7BRP1QarqB35A9FlPzId/17MAx5O4&#10;Ob1izMOCBnJEPZfs1CW5efzkdGAMqTrIGNe3/Y4Vn3rjT0A6sWjOmJEFYp4r5zt2bNg9W9vyJoU3&#10;7MyLdKZ+x6QeJF94GomXGHzDbmrC37Cj7POd4vg+VsiUi+gpl/PMbhEv0ziMcG/iKbs0mw5/LMYT&#10;ZeLeQ/2E2gelZ0ODZ2MAdoy70x0ZMk0H6NDz3/AJsH2Flke1qNCl74Lzu5PPsqiaAEzeUOoB/Lxx&#10;U9MECF5RfhrELKQcnIfk61Aqwjvi5HiQDgJ4hXkwPP2ECsiefGZjZkRtH2VLrppjxecG9vc0P1P9&#10;oQxix4YccXe+qyjzxBXmY82nQL4nfqyySLk9PjgpezuHZWtju2xpTrO6vFbWllfK0wcPpD4rG+u0&#10;ww/Lpx9+Wu58cqd8LPX2p3fKJx/fLj//xe3y01/cKcura2VHMoyODLm8Uh7HxycldpRnTvTzXb3Y&#10;rBvzHHBB7cCM5n/EyWkuOuLrm3QsSmp+NDc3W2b5Fo/mS/OinxPOzs95w462Y1T8SJcoz5F+/GWa&#10;OT35RyVJa16ZDjs5ksKkk+sC+V77zYE8MClxYEMsDlnao/OHOl/bOVT3+2pvHJa528o3J+TN9VHh&#10;wDf7cA6Huj0RRtqN2x53whxXXL1pprwnbIsEH8nEXNnlQioHXmkbxiZUPkR0oDk7r+EwB2Quyfw2&#10;57XNZp3CJCxUyyT7RNLEm62WOcJD3wCC8E89kt58hLYHnMYttOmecLF7tFe4pTnKRrcOAtBBk3ZJ&#10;C1C/qCds1PlmppC+hLL/8PFy+eTOw9iwO1Y8Mwz7FIitQtZPlI9BGLSpolwIKWfCC0gDegROgi5U&#10;i771RQCN6fAjfBk/F0Erw3kOZt2G1FED+vFPyLztQoQTdvgKY6XpKOG3dcogLgnJ9IlhDr9dGVqe&#10;HVUM+zzTHFRBhz7Uqg8XI2wqS0PrPgimEfYX3S2H+bSYdaOLQD+pK8ugsRoIhD4MXR6pP4fVTT/o&#10;gpa/6h7m85jQN78UVE8ZTmsVf42pai+rh24bqkraMnfwwXb+1DDDO9r/mrb6oy1w3Ko/NtVQOVCR&#10;63N5+y3TALPHxnLLOYmsjYQVz2Geus1hrS9V+gXkghffqVucmyo3rsyV164vlm+9ebN871tvlNdv&#10;XC3Xriz4AkC0+ZJx6HnZU1u2p3E040s/gXnEN6ZPyxYHb+SGHByimxFfwuaTRGP1IsHc7LQPjvEJ&#10;ovnF+fLw7iflzscfe8NuRWNU2lrLnukqNdMRNcaTEXfSKaFJT+wr4qcLaV8Nbqtb+hgLN21+RSD0&#10;1g6ArXBInhcAUjd+O/FCDWzD6iJpGFjzvvJB1jaejD8w00dW5qAhygb5m3HEpXIKCvxUSG+t7/iJ&#10;tBFihD7NFZuwq7mJQw3FfFChqSp/uFQrA34S0KbR1F3CC8A8RdJVq0OEZPsWw6nSGExV0ynaQzub&#10;JAQJeTLlNK4iX4RZFtPeFP6vNmYUKnQN7wroA8N9UK4KF9kB0FsJf1l++3wiP9Q+oCKb1cCE1g59&#10;tQSQTQpWXes+ZJj9sM8BYYQS4Ul/GTX2dmv8pIxgmKtzxx2NrTsQIdgdU1e+qpXUoVa3hqTyynBJ&#10;Q1XLxtwA9MKqNAwG0yPpw2z/8LFJAB30aG0OzGCiHQhzYGu+CLza+f4f/m/ebxdIsWKgyk25CGwQ&#10;whzWZo3GyvCwJiBCG57va1C7U7bXHpQDTcC21tY9uGfCEYkSiyREvCmQtXDGCTw1TDzNIhqAyQeT&#10;COwmpqY8eJ6cmvCpasyjY3Ibm9REZFR+s4IqDPllQkklnGCBQhMWwzA3wxRuE9+qZnS9eCMgomkH&#10;+K0X8T4jvRRNJhVyz4yOyUps2OGWHz7H3gunUg+Z4MqdzToWBY9kH+kw5FMv3JjjBh2bctyiu7q0&#10;4I25pYVZT0znNPH05ErpBBA2IsKbdKJ4MCmCd8rVVRu9/yKtvGFXZUDv06riAT8mcAuLc/YxNTvl&#10;+I6OK/34sPxQ3LCDEUkVm7pYkP5YkLZS0dv8Cl7BK/jmA5WYto22RWpTh2kj2dChLkfbnJU/2+ov&#10;CnCMJoIFq+yP0FfVG3a0P8hA29fK0Hagv2qQnM2G3aHavhj0RX8WbSD9GhD9Wyzg0q4SWbul7EQT&#10;tBIGt9X0OU6cSqAJVhNdHywhf0DcQ80FRW9U0AdpgsXzy06xEfqHEfWd6uPdHwQtYNnUhwLwcLrW&#10;sCRtGx+sUwaHK5A9N5fCrSsXeciGWyJxwA/9k8zezBMdZc1MwbppOMBD8uBfMjPxIe2Hh/ZlrTw4&#10;PVYXrvIxwrdqFxUCC5nP/fz2+uM75d6d++Uvf/Cz8mRlvdx9supwmIAy0USl32PwFE9ajXhSTD5G&#10;XCKi0a99NjgG1U+j+vfrhZTlUpAzFNClamvMn+HXxVQ0TDBMqZ/GH6r+SD7KdUwyMjFxx3/kPdbw&#10;gHjv4NibSqNDJ8reHY354MLiL+0AecYYVWqZKGOTs8az56I4OVI5oCzyneMzj2OiXtKGRJjw4Mn0&#10;GKnDl/IawMYZtJbV5UwAmYSjTKBa/mqX4PhK9qzflCkQe+yM2DOu0pgq7cWk1lf4Sk6F73SDZ/Xj&#10;bx7vH/iJoadPV8r23oG//cehNJ5XCl6EFXI4olKZhLKgMzM1Xhbrk5icrkY+btsxjky/jXxSsbsI&#10;HYbpSN+0R5+Iu+jkjgyN34Y25LJaYUBf/aCDziq/DqPS2X8NL+kqbWqbsAagzasBcF5e4iZwfmc5&#10;ADD36S/yr/Cdlim3IMqOVPTiGeZEysB56Mcj45Zp4jKEmbCqW022CAg7Kx0anJBDP35ukQOUmq+w&#10;uYIf3AfKg+oHN1H5xlk85c9BCPUtMjO/OcZeZXR/f68c7O+Uvd3dsrO9U3Z2dsrGxnZ5urxePrn7&#10;uNx/tFLuPlwpj56tl8cs6K1vl7XNbT//z61nFjIRn9P83ArllP++2gFO9PvpV+IhpP6wWc/hTeZE&#10;zAcjrbl9pzmiyvnMLN8zX/Dm3PyVxTI9N1umZQdOql1h7simFED9A93mC+BDOmTe0I+mu1FpcT7/&#10;og3L/EBQ04DwxE3pOap57DBz2xHmy7QHFT3nivRmM4857dj4pNo1zVv5Rjm3iTXuYfM+y4qCjPRX&#10;2lPXyb+UgSc/iafDFG/mvxxoHZ8cL+NKW3+jUG7j45pHM5/m0Os8NyUivFHZxSaoAhJftxG0pTJ6&#10;fq0wsjxh5zSs6UC7iSyZXgB28GDe6jawxtX5Bj8HFOkEwKeFSM8+TR/ST/ILutYPGDJm+rX0QLgh&#10;J3JFf9SaW2QDc29nV+X5Wfn4zkM/R3fETRS5uf/qQGXtNPq6IGVooFr0rV8IPT+oF+Fl0Mpwngo3&#10;5Y5UEHPQRH6RBzZWt0H3i6CxviTRcW55WLkUoOtj2Fu5FOwufFG+JwvzreoXgRqUf5JPLiT3ZW6R&#10;MFu3YHAeBugbtSVOfde+Va005m8yXCYi1nbSDzSkWY6XHK+awdT7Ueq/2rbGTbS0e9yCi7ZFTana&#10;Q9oKbuRyew032g/sYcX4mE0xm6WPsCxBtPFuW2ODziAnbsrRX15dnC03ry6U128sCpfKDelZQ1xa&#10;mCtz6vdm1LaDvK4wJZyZ4XUy1kSDvzfjJBdxZGyhlty39RgzXrsyX64sztmNeHAIjBe+YhxJWx4H&#10;QG9//HG5c/uOn8TkFRNkJ23wQ/xQAaeHVNIJzPKaYDviXt0jPQNSh3vShaq079DTx5Afhgy4A6ar&#10;eiDkG6TLfOurCam3m9SY34QdkPHEPuc+aQek/MidSHphl5BxyhuD6IFOMDVM6IKnTdVf8k1zugNd&#10;HoDdqx7ox7fL4zxWohdA0r4IklejVoka1faBF0HXvUHshZn2/XygblF+k/4ySLeGr9FWhtR33Unl&#10;bhoOeOhA8mIc4TxrynMlqDAYhzYuXWiMKU8owb/qA3rMMWNFuFL6fC+EEKah7fNv0qLaJKTc/RBg&#10;Eywjfrbr/AajHMtVu4QaSIYW6Y9qpQkrw8362g2rC9VbwyDjMghhPifLJZBkKQPmwNZ8EXjH5/0/&#10;/M/fL3zk31RsuMn6LG7KxTqGVAQU5kA35GWCgp7GQBMDNuw4GX+mCcXxcjna3yjLD2+XfU3atjQx&#10;48kUeCGUJypq5F0w1ah6oOvGldN/TCTiGRN3fGq4sJtQB8OGGycjuUE3PTtpdVIdEYuPfMuO7xHw&#10;fBYnm9ED+9vb4nMm2jFPVhypoStSoYWGRUaQToWFQQHxM9bJl/3QUGoC40Q5MIE37CB02ilutZPl&#10;Oyq4sUjKt1NY0I1nY07L3h4fSo8Nu7xeTodHR8ppFZ685GOw7779ennt5tVy68aVcv3qojtccHqa&#10;D7xyyyUaYXLYFVvpxAlY9DTsPK/p6+j8qZP3QEDhxwQqOt1sFFi4xH92cGzaOX4igobOmbjNzcdG&#10;7vj0otOinE07fBczkknq81NkCr6Rdnao+lfwCl7BNx68URftu7q0th67PfxqN+yaZgH21tAGX7Rh&#10;x20QvpmJDITVynC+A/0VAQc3nm9G+86Tx2ovaSdzIdWdO+2gwH2dN+xoY1kIk703uEJ2Yhn9q3hI&#10;Na9qjg0u9GxagZgFZ7TTuMdCp2lkxB8Dlufqc7mZwySMJ/Xk0LTzEzMzDoPFyADlN21/s4iZYVQE&#10;iA8B6T+ihQPlQ6rsI86yUhjOs+aG3XGoRuyIHwdYuJWIGYRHTTN/J5H4Bn30y+j5nmssFA+d8aTl&#10;jrzBX/548np4Vuo1oqm+dbdsrT4p9z74cfn4o9vlj//0R+XpqsYkm7v+APviLN9+HStzmrRy2jSf&#10;fgG80CgmmImT+dG32zWgqz8HxCGUCqFpjAkmgi7SNfFloAkf4TpwTq6eRZK7z+6AJbY8EX7K0RcH&#10;f/6Td6M9keVxuhd60BON4Oq0BAcWIeSedSR5sXixv39UHj5dK4+fPCvDJ5vlyrTKyPPdMr+kvBXt&#10;yNic/LEQPa/wZsv4xEIZnVoow+OzluX580OVAYV1tudmgm/V+eapwga4Scf3GEdGWaigTta6iKTI&#10;eEo9psxJ5loHcuGdchH10hEPtYLzznU8MMyRGNhbdhblqf8s2GOn9BIT/SMbDNkMoJzX8Zlo8HNa&#10;N0p2+Rbjs1V/65hND8ZpbGQ06Qk6TLP1+JKT0twa5WkkDoTNawxJ/ed2Uo6xc5Gpi8hrVfy68QLx&#10;7/hlmH3/HXcjMtU00k+onwENTdLbK7yQCYzNxgYbP5ir3NUNcB42+YWaekEnH/vg/M62EMAsjBAT&#10;5N41pkxVhgaSjdTuBkdglk8rL4SMFxibp5HuadeHNs1qWhAe5VltP3MSv/qhdpU5i3lASx4qjakv&#10;1INjvo+zd1gO9g/LnsofT9Z6A0/zDMom85ptXlHZ3SzbW1tlfW2zrK1tlScqpx9+8qD8ux98UD74&#10;9GH54PajcvvBs3L38Up5tLyuNnmrrKpN3mE+JBk4NMFNugnNSbZ3Dsraxo7iNuSnXIkafR8HN8dV&#10;f7lBNku5nppyPaE8T0k/OztbFq8sleuv3ShL3Cp47ZbajwXNHWf9FKY37OSXuFKn47lH4q9+RmFQ&#10;fhOw4/ZhupNGTfrJL2bPqWSnlHPaBbTumU9sEHLAdHhU89BRvs0ZG3MjHEaVm+e+igfz2YmpaffR&#10;k7Oa76JOzygdRsuxb7rRH9JGsIl64m/5WQ7Zu35qPsmiLN/o4zuE/l4ftwwXF8oki6xzmjOrLSC9&#10;SAuQG8vzV684rDGZxybHPIfmRiOHX/M2LuGQPrGoGOWKuHsBWSqAfNzAy7Sh3WcMAn20ObSB0UZ0&#10;yy1InPCD2gW792gB50UHgXAPNYC+PMxBl3UPu5Y+eVDeWlrMSlOP3SL8/d148vXew6fl49vcsONG&#10;iuInN9IFCJ6VDxIQWAd6xgHoO72AdBAuIZQIg1At+tYXQRMP9F3zJQiRlYoJdnupEAeBdBpMu+AT&#10;/EMNCE0jR4L0fd9WuzRdqGH5VyQmQ8VcAbuu/9C24YYM1tgc0LphHzSJ4SydaRKqdaOD7mLs8oo+&#10;uW9nLufs087O1ldd/NrtYkx3aFFzDIJV0JjEkPS/SggZLEzobWeXsK9ge2GWkSxrrZ/kk3ZhJq4J&#10;9Fk8ZcmNu9xUEZHdWIOjbVCLYx4H0vNCArfY9tWHHnDQRSrhwsdrg7KL+Yd4ix/rg5h9m05tqttT&#10;qfTnhLUwO1muLs6Ut1+/Vr7z9s3yrbdulm+/fau8VtcOOfA/w2tk6vt4vnJO/SPIYRfGgdG+8brE&#10;idrp4+bQ/pjGzrzudU39Bk9pXlmMVywUvHjNeCOQ8D0G2D8ouxub5aMPP1abeM9jVLeJ5s0carB9&#10;TsDdY0iFH/ZCqZnG1caYYDrc8Wus9JUXejDXMwdA9lWMoAutAXvS2X+Wty0PaY4fKf4NY1iHH/u/&#10;ABlDGdMuvFvewfF3pIX+K0hGm8/HZzAMKE3dxCnTIdKkNYMByBGSwAMwD9zhaXtbt2C/yS/kz/TH&#10;pQspWzU1vMJvS93SBKT7RTyBjtcBPgCsGr92i/hHGrR9cYtYxFyJcQch8tcFUQVdB7ph6L9nHsSE&#10;HguHYuzRZznOspD2KUOWocGyFnFPwK4LKUUrjaAv0AWQfAi/DxlmI4PKt+l7pOFXWO0ZKWOgPoTf&#10;lke4h9rWFdRwuQgGZOtoL4IaRBNeNw0jZP5aaNhVzWewvxiQL2UU84vCDmzlA1KiBM9K3v/H//n7&#10;cdKdQsGGDNZS4T+cxDQSsoAG1QuI2ARL5ZRUntTcLqfHW2Vn/WHZ3Vovzx4+9LOQ+e4+/CSmtbBP&#10;QQEKKQ0Skwdu000xcWAiMxZPeeTNuolpPoweN8wY+PtWn1dmolAbZDZvafnuCd8omJiaKaPcsBsa&#10;KWe+YUeHWCdm3Qy3ZKnWxrEmuOPu+LL4CW8meLJTwQO82KJwmQQTrZwIUpCZVDGR2fcVc07IxOTK&#10;zxpNTZRFTSjn5+fKtRvXNNlcLFdvXvMEk9Oi/j6LgElfnlz0qUrp/ZySzKBlsijq+NkoxI/CsKXE&#10;zFM5OalEdBoG0tLxE0ZDEe7wRM9TSqTmjAYGsBqfmpMjk7VZ+SMU+KPSqFQ+7nHACrJ7Ba/gFfxN&#10;gFqnjbXtpi7TzrrNpC6jt4Og0/Z+CQgOhNffsFO75Q27epDEMtBGZTv25cP+QsCGXb1hl0/uecOu&#10;tn+oDaod5aAKevo5aQJpUDOp+Wn0AfaLan0uWOFC3GNzLZ6txhN9gKaGkgdZ6H8Od7ntrknh3p79&#10;caiD0/PTCwuWCaCNp933d2zU5yITi20AfJo4gI4DfixEBfTIlv2p+DZxqHI1KiA9myLkL15drvDP&#10;Ijz8iRe0bPQlI4Z5xA89A2vS+6DKN64iwe1Lnk+bVnx3Nf54XJ49elB+9qOflDv3n5Sff3zfm3JM&#10;dtnkGFcexLMwMRnWfxMnzKBjJRqCdDh2/Wxo8qzxEJpz/qtFUP9yoZXlYrAM/FfZ08OLvGXOAPjL&#10;9HN6VQRgleG7nOX4oqa7UX8sQrDoMT3JoS3lthx4lmd1bcsbz1trGwyqysHuVnl+vK8yuq/yKkaU&#10;f/LJAY6W4bGpMjI2I2QxQvmmMiuN1MjL2Lgg7GhfYoMukDFcTDwkXx3XuV4LGQ+lPu0TqJvePHE6&#10;EFaUpxhPqazJrdmwU/mLNNGPeVCGI4HMX6lO/UP12FFxP9g7KFubO2X56YpvI91/siqe0ZaQY017&#10;gx9k18+J/HJIa0bjN75hx8Gr5klMDrkhBzLCgzYAueFxCTqMpLM+sfqrZtwVuwG/gNWOuQ8N7QAN&#10;adO6+Q/VYXQg86JD2wVviDXZ1eab/XWMADkAEFY3vw2Ya7kAzrkD1WgZqhiRr3LwPz9BlJPc3LDr&#10;Qy8aTdxyUzLLXMY31S507QjL5VjoDRXkkDvl0jcula6IQtlnznJ4cODbcltbW2Vtbb1sbGyUtfUN&#10;qVtlVerq6npZXlmVulG2t7Y1v9kvhyxAyj9l089mzc+UW7eulW9/683y3e+8U379179VfvM3vlN+&#10;+7e/X37n9363/NZv/Y7w963+xvd/S+7fLd/57tvlypUFlVNugY34swEHB8eSiToa6cji1cws3yyP&#10;zSRvdnmuOOk5E3Mnb8Yrjt6UVH+I3nYVmJ/FrbVIl5pF1jt9mG/VvjDT0fa4V4Rn8BVNlkszibx1&#10;/sjeqDR57k1Qly63D/Y4PIpnIXWRfMBMX6i2S/Twdz++s134zmDGl7pGOvsJSyHf6ZuZZXNuscxd&#10;vep5M+ngNEIsb8xq7ihe8ENO0oMXasYmpmVQg6pxFmsBftGgSF+mJd6caAhjyPNw5uW0I44bfCVf&#10;tA/EKjbwkC0w2g42Sccn4pMWbNwhd27uA1EPAknXtLdKONWc0NBTH0lv/ZjCtNVfD6BPQNulQ0Wb&#10;cqccXSC2bNjt7ez4Sczb9x6736KdjbyI/G/CJhBkDNPXAilKAxlf/74Y+mnYpJV/Xx76fPqAq2lC&#10;Y7swtGBn/QSG/jMBkpr4XeqX8ZthnMeX9M9PZnySd7w1VlUjzqH5nND4k4Iu5bTVBXJiZRrrK11F&#10;O4YuaC7B1t3ac/Yvgk4VNHyddaMPSG7piY+Vi+NCHHL8GmunMe6BHD3tXzyVG5v5tBG54eZxpejc&#10;9ksDHzbJGBfzDWfok3/IQH+k/vj41DzwQztzVWM6btK98+bN8t47r5c3bl0vN65fcb/pjbl5odSp&#10;GQ5lTPowC4c3vEGkNp9hsdtr8SYcDmiwgXdF/cb1mzfLtRtXyq3Xbqjvvim7JR+EoX+dVP86zyag&#10;+l6/iCZeu+qfVzQGePTkmb9FS7IQHz/h6LZ0MJ/dbkslrVoMt4hza2+HdBR4TC2Ef7TVYQ69UHr8&#10;Ec9oj7shwyfMorKartHeIxf5GnmLm7EaUm4QaGiSvqoJSR9lpYPh7PR3ftQ+siu/3aWkXcY3ocsH&#10;6KYZmHySb+Mm2vBb44vc/jsPuAH48p95ZB95Xt6LABbJu5HhBfRdmi5V+hlwr3YJGPvuyGcHwbl8&#10;qIKxLpBjDvAySKcu/7ALh6572hGOVf+GrbHxP4hNee7YASlrX/5uPGBcyQ3oLwsr3DvEApv5h6ba&#10;AX26i6CRIUIM5B9eRjs20MShmhPSnO4JaLvUXbcGMozq1Jc7faTfCKNj9m8Lje+q6abKy6RJH+A/&#10;ELbVDtoloKsHHNrz/R/LnwalfmaIm2fcoFiQWeQj0Tk0C4MGVXKfdtcA3YtqhMKk5VDKs3K4t1Oe&#10;fPqhBrT75faH99UYjfgkB2yGR6CnQGqCoQF7ApWeJz+YVCxcWfJkYGZhwRHiBCETCk4fMrjnuQ5P&#10;dCyDGq/nTDCkHa+xPWWSzalJFvPY0NqVJZPR2TI2w3dLJsrz4ZviyYYfNzYEpJSVUIeGQ078nYOz&#10;A4X5RHFVBXcYzxUGJxxPyvH+jiq9OmlNcpnU8WzGwe6e47C9teNTh+vrWw4nT0MymQKv3bzmzvDq&#10;jWte0JlRZ8uEaluTYk6wrj5b8Sbdpsw0LHwklvh2JxRIj5lTPdvbu75lh/lAE2gaJG71Uci8yIOq&#10;8OksuGmAOSdP2OOPgQOnsm/cuKrOeaq89+3X/XHZG+98TxO4GaXnuw6VEkF68W0hT0QdRu1YaprK&#10;MtRX8ApewTccVGe9mC2sz/9G/VWdZkGnaRup2yDmL16/m3bXv7Rr3JwibG5+s0guu6GJMjSyJJVZ&#10;Rshw5ichpfu62pbn20qi+178OtyJtp9v/+QgHLm8SFdVnsKizWfByoDcxF3oVtRxla626Wd5MAb/&#10;nmAR94zvuLQcPBHtEJtXHAzhNlLdPNRA3M/orax70ZVnqVloYwI3vTBfrr/ztvug5mag9CwAjqkv&#10;4oAN3yjKforwclGffpjgGVQCyG3Vi4vq0zv5I1+miLLUUe1Lf8Rd8eJ5ZcYd8Y1CFl8VrzPitC/7&#10;6FeIZzyJSbngIMyR0npHtKNldHxBg1tOf45Jjqmyt/W4rDz8y/LhLz4p//y/+Zd+CvNHH95xnvDc&#10;GpIzGGbjjht2iIEs9JH0eQzqveAoGibSTgehJYf4MyDyB8kDqlHmtAlIussgw8oQMTeh99xeGqqH&#10;DifDeZmrWWorf3gn6EwTgxTKA5NzrHJShIp/0tGyC+MGzUhd0IiFCWn9LBAnj6cnx8uV+emyr/HN&#10;2tae/bx162r5e7/xXnnzjZvl937n18v07HRZun6lzCwulStvviUBGNdpzOqxK4fOkFtiPV8vZyf3&#10;a9garym8E9UFAqWOUaa52UJdYbyGeuqbQ3EIyi8UiDYW7lmUDXsOSmGPmgkSC+iMKRlToaoN8De3&#10;YhOccFg853YdY9iQMRKWvEBr+Y74nhibkrEZfaZwqcdshjx++KT87KcflI/uPi7/+gc/dzryZBHl&#10;erwunmda83QSizuM/W5cmffJ66uL8+Xt12/4214s6vBsYMjXtkuR3y3qR3ETX8erxoexuMzeLEKt&#10;mPHn9QxKS8OnthUNv4oAsnYh6IOvE7embZjlpjaFm4nNtzbxTzq5zSQlg1/yB3BznilNoLGfBBs7&#10;ZkGa4eFxvnmHPfo8gIi57x52Lb9+PLt+XKZqWfMzrB1ZUk3/GR3MkRejTn/fVJIZu8ugK0OG7TIv&#10;NV47yfwf8eYw3xo/PNgvu+rT9nb3y+bmlr9ts7m57Tp7oLrp5/w1n0mVG0gzM1PeHGZjeIEnKFnY&#10;m58ts5zGv76kOR/f254qo5pvjHPDc2qxjM/ekGBTKvzzKrPqj8R/qGyW4bPl8vThvXLng5+WO3ef&#10;lJ/85BO1L2z0jGu+on5M7fYi5fndN1yO8ztjzKFYoHRf5rpd01rIQUrs/Bx0TQ8OtRDnTBunpdJV&#10;qeZ0S3uXayF8SAMffiSP8CM6MA68xFyqm+bUGd+eY5NLbYFs1DbW78XJXhqVaanwA8OjkDAYE5Bf&#10;qsu7u2XtyWPlybb9UY+bPJU8lHEfamVhdm6+TF+5Wobkb+h53IDA/3Pp+b48L94cHz1XurGZN1Um&#10;Z0S/oPk/h6JGGFeoDktGFqOZ07mslLUydPYk2iilWRwk2PdLMqhOY8lAe7XHjX5HI9vPSHtvHjqv&#10;+J4eaa3+tcpv2soDfaY5SBvidqCXtpRj/Cd06fBnu07dSTXCyjoGEk7YRxh8ViK+1Rc09FtsUo6W&#10;TTatl1fLn//wg/Kv/u1f+SAQ7Sz1h3YYMGdnp+RDK/Wz4BxF9XPevqo9iJBaUCxCrfFvoFp0rRuf&#10;PTnbNLPS8LwM+qJlvJNPQNj1k+SysDJemKHJsWfL8zw/pzsofSxKh76Rx78tj8ZrdecXF9wdptU0&#10;t/5STajeBaHph417ypDQ8PJvB/oW1Vv67gVN6jSytfJZOSdXV350aQag6MqIU0Ovv747QJZ0eQSk&#10;OWgbH1UTqQIvK58J/TDTHMrFTNJL49r4qap/BY2mB70oYcSrF/il8aYU65mq9/HCVYyFaQ/2uUlH&#10;26DxHP2F5xS0T0qnVNmEo/3gW8QT8s9tO9BjLTGbVJuJW9LCizEyfeB333lNeKu8/fZr5a23bkU/&#10;I3+0Q6hsrNHeuv2lrVNbTjwZX54ccaBfba6QfpH2mW+bMmadnb9SZueWytCoxjnk6fMRP3PNoU9u&#10;m9NnIg9O2PFE8CefPiif3nlY1rd2jLPq3xkLRL3heXaFpPRyuvOPXmmZ7pkeXUi3DMuq/qJPiDk2&#10;qs1y629oZTrQpzT1UIHmPNsCCFIW8jT6nrADmrmM3GLMFPHo2ttcw4iNn05Y1d35b7ekDx7IzPcQ&#10;UTPPM94JEa+Yi0IDXyB5payZhk2aVjXSKfpEIGRL+aveLpnmkdZAZd0A9jilTJn2A7ylIlsTjh34&#10;Cf/4Sz0ATRcijIoyp3vaZTwTL/ZPXHIcILPsocr8IT+6MjLvZ1xnv5UWCHfrbMYdyPTsp1dXTb+Z&#10;R4m4QWVa/7d+sGrysaZtQuZVt0x1ywBobvISZniG3wgz+BJcmEO1OcjCHLr4TWOFdM/wMmyX55qe&#10;5t1gpFXkhb0KQmPZEysf/Yeqv4hfJ4yqdstbAvZW/Suo5nN0qda0zPLQl6HxNui9E0DLO2lrkG0Y&#10;1aKros1w2rDDnDKEe9IrPe3bI/JS/sn//n/1PpY8KzU8Up8c8w072Q3x9CNqnRxXr2IJN00E2KQ7&#10;Ks+Pd8vJ4U7Z3dBkYnOzrDx+WvZ2Dsrm+rZj43eSxY+nNeAxNMzpOoUjNy8GqCHi9B2TLj5eyjMh&#10;PAUy7Ekp3xvhqZDxxtymEKdTYKnCMMqmIAuG48I4xUg4wzyVNToZeqks6pz5JD9siFfI1IXIiMQO&#10;kE5exN4nFmE2bUwY8vsjTLCwZiGXDo6M4YQ0J0OPRcNExYN7dcaciKRj5VYdz36yUUfHS574RKUm&#10;PnSwu5pEcxL0wDf0lAMqzEBmqgu3EP5Morlaj7SWWPah1oWGigbJ6fCqEQ0NhsMXHyobE0NZ+Wkl&#10;5pDjmnSjTkyzSCaN0wCg7ETFbKwSzlm8glfwCr7ZQKtAO1Prrit2LMZGXU/A/OXrd3CgjWKTkLDR&#10;V9UbOdyiot+g3W7D7HfKvzJobthpMK52njaThVf6hhSpu8iUt9NC3rYjjjjGb9gFPcT2jz/7pe+D&#10;H3kgsw/SyBc3jLyopzafTl/9hPsCTRh3N7ebBX/4exLjAyHzpuPWAX5A+mIWEVkc5Oa2+xY6WMnh&#10;AWrtqyM+yEBeVGQ44c26lE80NTYBhA72wPTqj+2fvpu+eUyUmjiVQwj0hzu8CAceLLBqkqn40q8P&#10;jXDTW30S1EOnZXdruTy++4ty//6j8sMf/6JsbO+Wtc0d93NMgHMQTD/HxMN62dGvHtc+kv4u6S6Q&#10;+oUQ+YvkAdVY49BC0n0T4LzMKTRqpsCgvN10cW6LNscjjQ/ZddEne0lcs8KO/I9NPBYhyA8WJThs&#10;xLiJRQyeG2IMs7mzX1Y2tsuzlfWyo/HQ1taOyjC3TvZVMrgZpAnwGLdDIu+GVIbY5I3n2tmozXIZ&#10;tye47eLNJQnbLBjzfSqZkZ+BM5BxYkCd+rQXM4F4UjdqXW9VIZNlhcEGkze6ZKaO2ReCOiTGxjXt&#10;9Ec55BlMM5dzhsfYb51bTirPdx8tN+UTNZ4jjTQ2VH8slMzNTJUbVxb8zRG+acLCOWNOFs49map1&#10;OuXuon6cYuEeNH7ZAnuZu7SNf6lOk46bfkLFpaPvg92qaiCJsaPMWJLqBtI2gaRbTSODnaGskO4V&#10;G1qUrlsPzKNxl4XJohwA6O2r4x4WLZjG7hUrpH2/TPUh4xFRjnRzOte0tt4Ugg4P500vf8Khmu1G&#10;XgpxUv/Boh0HNTjgwU25HW7MWc/msVp4leNplaGFpYVy5frVcuuNW+XWm6+XN959t7z1rffK29/6&#10;Xnnt7W+Vm2+8U66/9na5euuNcuXma2X+6vUys7ioOd2VMjF7rYxNLpaRiYUyPDavssfhDNr7OhdT&#10;Xzbs70/y3cb9crBD/3VSdrf3/d0dNgHnZqbLwvxMmZ2bKQuLC7H5U9OB9GSexLyLDSUOO7Ip6o1R&#10;zWcUgNMu051+7kQ0zI1AT5ZVpkiLeC6UDfz6mgnpI/2xeYY9czPsmKsRBnrCbFHpKaTusonFU4q7&#10;wj3Sdntb8+RQ+XTE3vaW7LfkvlF2NjfK9vp62VpbsX53e9PqnmgJi81LFmOdr0LiQ/iZpwB2e5tb&#10;ZXNl1RtMy5qXW322UlaerUtd89OlG8KtjS3JtlW2N9Ylz1Y53N1S2uwJd5VifP9WyDPDQ2z2xaEg&#10;p6HSyvNZtSW8iEPbQvraXnKRxhZRf2xmBg0bqzHfh955R5kELXnI3tjBQEXDxZsf8qjmUx/gALn5&#10;oDH01cqrAmS0baRdmCNMZGjn2dizqDoS9WNvvzx6slJu339iOtpZDqPkeAKQhE0f8nUAaWG1jXZA&#10;tehbXwROe6tWGp6fF5LPi6AfFqEBTntMckgEXsRzwE3++7mQri/kAdbwArv0g2pj3YN+9iedeaGm&#10;IfVdOGcxCP0wJWHw1U8r58WQ7qbtmzt2IPXY4ymjyQymSey5Af24Ux+qpqt8s6HGqR+XnDuMj475&#10;ECDrmaQBY1YOnzF+5RusXpeTZ8Zn42rvluZnPRZ7/ca18o76zzduXitv3rpe3hK+fuOKn65kzAs/&#10;buMB8AAID7y2OF9eu7ZUfu273yq//uvfK2+++3a59dZbZWp6pkyqL6RdpZ1iPZFxHnKR2M3BCM3v&#10;WKMcnxwrUzMTZWp2Op5MXtAYcXGpTM/fKBMz18vYxFQZm5op4zw5r3hyA29iigMh4+LLt/Cm3Qey&#10;YfdsZa08ebbqwzxsfpAmfFsvSpKgn9myRiyXG/5QrW+SPAg6MEAn9HiU/s59XoyFun0JaUh6DQYt&#10;npcUPKePkLx2/4IdqjG8oQJV6dG1asKge0WbhVJz7O461pVfbm08M37Et02T5JWQ9BdjSwOELNYO&#10;Au4ReCgVs/5bTrCRKWRvCCvA/yJIeVJ/ESSN0RaBAxtwA+6h78oYaqUXJmS8Q21ljM2TOuaodhcB&#10;7qm2OGifaoZjTQfsB7UTD6dpxbQD9ROegMrGsqda9QmNP/T6cxq43LT14mUwIbVdN8uIXThVyHhW&#10;//yjYmN/1gz4Cfnb+PShdU+M+Gbolf2L4RIi87N6sQyNtwu8N3Q1Pkmb6fNZQHiRXBGmzVarOYwN&#10;DIhyuPZv5T6qTJ1Q43xDNmx6sRFzXM6GNqXihhlyBqMahHLS/flxGTreVCOnCcvBuiZHu+XZg080&#10;uTosjzWI5UPkm+u7GpiPleu3luyvDFMhOCXAYkEMbKl8dC7xBOZEWbp+3acQZ65w20/QSB/0HqQT&#10;MRYnpZ560U6yT0h2RByhorDguK+waLA5hSja0z11OjNm95zNQ8VreHhOJvjGk5MNZKJnSlYgPNJl&#10;6GxdqjpRbjQw0T1hM+6kHO3vuNE/PcZ8WnY0Cdpa3/CkjkkRDcKhOjgylQUqTutxOpSJ1/XXbrqj&#10;ndVkmAkRpyHpDLfWtzz5XF9d94k/JnzIweQM4LQICzw8Q8PAgNOu6U44dPb7mrjSIKESBfS4eYKh&#10;zoJOPs3kB890QsMtPk4NLc7PxU2765p0T0+Xm2++pcn3YnntO7+rtBrRP0+n0DFysyLyKTZnBZzq&#10;ATJNX8EreAXffHBbdyqVTZNqVnva3LDzpgw0IHX7i9fvaFeTQ++GHe0s30Dj9tVw94Yd/sLHy3SS&#10;vxS47IadxIkF01jgQT70THqynQW6ckdKDsaD7ps+zM9jyc0bYfCyP9KfDTsWIVk8Y/NtX/0Pt+aO&#10;vDi5t60++eFTH/pYebbsydvS1YUyf2WxvPmd9zx5Y+ENIA98C2hmOhY8vUjLwiU3kWJBjoX9EdEg&#10;RzxbKagiP5dMceORgWGV130BcSAP6S+RlXKESpj6YYNO/bcP0hQ2ZDFPyU196NmmeCjcUm/CA9y6&#10;e77mvpTvLdD3DI/fEP2MaI80mNwtT+5+XH74b/5F+eDj++Wf/Yt/79ta60oLJpBLczPq2+L2EZM5&#10;vpVEH8gkGbs90TIgJY+Qr7vg5jzqmC+DzNdubqLv5jfQmAetIyCUGpbD7ZiBl5EDSNafRd0XQcJV&#10;jaCG1ZcfGVKuSLPYCOumGV7wB8ak4Txr/HDbkcX49a3dcu/xqt2mJsfK4uykTxbv7KtMi47xzK1r&#10;C+U33nutvHbrWvnt779Xrt64Vd773vfL1PyNsnjrewpHeeo2go1/bnqo7A2xic3NoF0NXQ/LycG2&#10;N9JGx0e9cU2dQZbTY4VxEosap6cxlmIs57qiMZUXZzXWwz4XUgDiRzliAhvfqFRN4MlKjaV4no8x&#10;bdywG9VYtb3ho1/raS88lmRT4OC47G/XG3YsrjjM0/L44ePy1z/+6/LXKtf/7R//lXxGWpN2M5Ns&#10;SoYcsMUvCz5Hittr1xbL97/1Rrl6ZaG8W09iT6ueT0ouNmFYQI8J+OWTOruLFr+MW2Pjsd6ok12o&#10;weOiG3ah5tiwUwAqRFq0bl2aaDvhKeAgXvKq8RwAHzQc9B8LVZGOkabhx34xo8Kz4wfAnIs4GZbz&#10;X2ma/hK7sqQKLf67YJ7VT7dMXXTDDnFSJtTAmsZZ1mq6pD/TYE+/U/sZQ4f3AKjMuayr7WO+wZif&#10;byVub26XleVVzyd4mYM5CmVmRu3n0pUlHyxcun5Vc8a5MjF3ReHNSJYFxUNxqzg8wvfmSHP6J7Wr&#10;ateHh+elH1LcsywgQ5VN/cSQ6unQ0IFwt2wtPy4r9z4pTx4+K59+eIcS5fhNT0+U+YVp1afJMr+0&#10;5M2fyOOoJ8yT4Icd/Rb1j7RizsXnEVhszDQ81ryJAy1Rr+M2edTFkMl5gz30QocB/0rfDSvTPvKp&#10;zTfokpbv/eBE1pgnfSq3bsdiXNXQi5axBBt+rqOq44Dr3ciY4j/vTdMoO89jQ3Bn13x49ix4D3sj&#10;bm15xfm5pjnkgeaSe/v7DoM5usMXzihN5ufiu0bwnhUuXr3qb97NX12qbQTha46psA4UVqYN/jlU&#10;6zwQMu7Y2thsZMr08e2/yUnLx6cviBev6VD2mCNnGlEnKIuZjqS7eZApgkzbhDQPqMKm3TnnbkX8&#10;Qo89YVC3umEgB3NvbGhnyQMOFhM337D70S/Kv/p3f+WT+SzOs/DavZFvVD0guAz7MnCoNew+XGLd&#10;gFKm6gZBMQ+1H3S16Fo3HHqB9eVujX2mCYP+k12T9sKUN93SB27GSpv2pGfag7Fg29IltGGFCuA3&#10;nyHEOfM3oSHt8UpmDjNVaTLMy1UrDThc8eqG3cgwKEoDyeuyfO1bJ30CxvN2PcEESdeo/DV0GQi2&#10;QQtgi/jn0tEEYddEr4mvFbkO+rkMUoI+9H0P8k/Xvu8uTUvV5sGgv4tkhKQb31gjU5unNmNC7d6E&#10;2lxeY6Ad2Fc7xnyDTSsQwCeH0bgZ9+bNa+WNm1fLrRvXyi213z5AqTaDuQzIdzHvCu89Xil3Hy97&#10;7MsNPPzPz0y6jfnOW68Zf+8P/k75vd//vTInPnPXrpb9zbVysLle9vd21fbu+XnLKfWV9G8cXuGg&#10;gW+Tqy0mPnNLM8LpMjY54+eQxyZmNE6dUbu1KFyQ3Ltqn5+rnZ7yGu/x4brae41Lnx9qDK0+8mSo&#10;PLp7z/jDn31Yfvzzjz2HOtb4mW8mL8xOeR2xGRMoTNpEJ2XNpihdkaZRFsOGfMgkD3to1KdJ4/5G&#10;+tyQA2MdOfroBNpi0DIwzqlhR58Z8gA2S08eckkh6XA1jTDk7qgZn6pGGDEngB92+E899t1bhikD&#10;MjN+zEVdiQAA//RJREFUJw55g464ApEWGS+pjmfbRzVpW3k6fUSX6dSkW6MPxA/hAyHleYiwWxnC&#10;b+ZFDcNhhTmhTZeId8S3OgrCLxxDD6R7skl7VOuqfXfDLuPUha4/oCtbk2bOB8ZunXwSDtywEyZ9&#10;X7aEfpoGDsqQeewwsKzMkj7lM3bswSAMJSFlTb5G7JowmDNU/52w9NOwSt5dNUiSIiDjfxEdfwOy&#10;VJU0xRtypB8gy0r4baEpKw2vQXOU725cI7/azUcxqQyxJ9gIWZCaboAdaMJq+Ec8sMNryppxCFvC&#10;AUPfpwmZ2rQJDHr/VXOGnW1G2vfrsxG+5h4rfuUf/Zf/6fvx3TE1fONsvAi84HYs4h2p8uLFDwoD&#10;XmDChOWonB6uaLB9oMZ8Tx3BQdlY0QRPEyAG6QDXqyfVSfmtYzVGMTmI7wyMj3PiWHp1eD5xp4E8&#10;k6uJiSlPNvjeHJGIMJkpxCKgwamkCZLoyvCk+HKLjlP2orGsqCyajIsmFhiJ+JkTlsxmgRB7VBp4&#10;EAoWElncQU+DlkmV4SKQwmUB2XYMJKV6A1AmTXwjw6LR54To4Z4mR+oE+Fi7HF14WfBg0sjgn0VU&#10;fw9AcfeCL7R7e2VrfdOn+Fhs5aQmJ149oVHDQrqgR0oAMwWOMJlg4+bnMFXAqUR0orifsBAlGgaw&#10;URjkUf/IhJk4UA78bJjTSikpWSckJ53FGLcbRTXBVXfp56/etHlI6Y9vni4Lf5hiUTbSVlD5vYJX&#10;8Aq+gUAjAgzUU+w6C464uT1GrfXagJ8vX7+DA+1G3aizvsrgtj1v2MUiZfrItupXDnnDTm0rzyLT&#10;hvqGncShX0Au2lZUo/UpNUDc1FbaAodAb9Kh79ys8yYYqG676RPNKdLHk7DTWEjm8MhztfVM1DZW&#10;NYFT37GxviFKJgjwVL88PR03EIT0KfRRABsKbPaxYGaeGkAgC4trsQgY4dO3WgYLr/7D5SEwNuxQ&#10;JSfxkSlAstqAzOGPvIx+GD/imXFV3p+VA1HJ7GcO4SXke7vPY3wRacpTqfkcInmwUVaePiof/Oin&#10;5enyRrn36Jn7O55bHFfcpqfitjgDSCa/TIYAJlOnrgORH9bphzwFnB8vCUnb9YG+z6MxD1p/pfBZ&#10;rC1XaAchZXMahDahiR9qR88kZsCsNMbOkxv+pFIGY/AdmOmLwoCVvGKzlGeAGHPgTt6Io/2jwhda&#10;8nRH4yoOK836FYdS5hcXpKic83G7unkT7UWUHzaahxkXSh0Z07h0TG2Kxi15oy02yKSvkwMAFcwx&#10;FhtraZ+Q8Q211vOqp05Rb7zorXHTsMZ69mN/oXHcahhOn5Ooq2yiMxYem1J9PTryE+k8OfTp3cfm&#10;QTpQjtlwdngVvVgtdyRcnJspr91YKnMah7Np53G3ZEH1N/U0TsfvZyL1vyL8m7atUZOWep36QQRS&#10;vQguorFfhVFN/iXpM1+cD6BiG95EX+kCREMZMl216fhDhTp9QOIwYZZ0FWgT2aSAqLFvnVvAn8KM&#10;cDFXqTrxwn9bps4zgTTpQ5427VM+zF2wPWql0U/Nn3AHWrmRj83ouC1FuYOQDaTJKRbzrpbF66+V&#10;KzffKtducWPu7XLl+ptl4eobZXbhRpmevaaySXmakRyc5OdwJOEiZ5Qt9xX0WbTjPGvtQyaShz9k&#10;M8oqRBVGfLDyiyWah5J4HNCcm58tcwvz3lBC703n6SmX48af4g0j1wGhN5VVj5zWaltct6TmM467&#10;2ztle3Mr5lp7msuqjtH3+WacaHgKjNvpzGl55WR3W+bN7bIlO54IXd/YalXVS5DPEezu7JUdIZuf&#10;fHsS97W1zbK8sl7W1rfKyprq8cZ22diQH7lzW3hdcz6+E7iyslaeLa+VFfXdIHzYNGUDjHRjwYK2&#10;gQ0k5OZzC/Tvq89WFTb8tsoz6R89elru3n1YPrn9QP3gU/eFj8X38fJ6ebYqmtVN31heWd8uy9xc&#10;lvnhs7Vy//FyufPwabl9/1G5fedBefDgcblz51658+ndcu/O/XL39v3y4N6j8kT8+KbmquK0ofhs&#10;Kn673BbU/DU2gBlXxIYm5cuHFybidh3zXn9b3ht3PA9KOxQb/wB5lJD1o4sJWYZSfw5cHKKMpQrA&#10;Ivikf+avg/URGajvuDNOYC4MUi6Ylz96ulo+vfek6bcoc/RZ5u9fQdVcKNsvGSgrVvtBV4uXkqhP&#10;WzXJ+2Uh4/8iX7gZL0irtG/xYjqgbx3jjGroQUN6Ka+IaT/My1UrDWS4PesXQvJ6WejTDxhlwHgR&#10;T6ywb9VsN2XG3TSD7jZU6GjDrQNEO5NcqR9qLw96Xhq4xPol4Yv6ZtTYya/KJuPVlZ2NFT/5yIaY&#10;xmYgcTzh0L7aPJ60pE0AaacZm33v2++Wv/d3frt8/7d+s/zab/52eee975TX3/pWuXLj9bKkPnbp&#10;+i3fRp9bWCxXlhbd3jw/4ZCLekC1oahL8xrHXVssv/add8pv/Pq3yzvf/m65+eZ7ZXJmTuPEyRhr&#10;0PcyblRbyo04koM2jMhle5ZJNCa5R0b5znOsk3qcTHx5jcJ2HJxhbET/iT/a53HJNimUX41j+VTP&#10;s0dPyiq3tHe4TKBwJAdPtTPfatKtqmlMGVSqQlW4DdoGGKy32afTR6AfmF90zPgHY6OL9lhMkk/L&#10;vIFsHzw2UPpE+x9eoo9oIU1p3apRyrPvSEh92Eu1qTUjs+W0/Gw+SsAqY6aH40Wc7c7YyY7Bj58K&#10;SQ/ibsS+Mky3rj9vfoh/408AfdU29shgukob8lT7JBakOE28/dtC8sNH1x+QxrTv0vGXYTls7F6A&#10;dje9WRkQqd0gGcwn6ip5n/770LfqhtXioOxZri5NA+pqjVNi425dhV7YIXvEx7w7ATS8yBupff6w&#10;MtocdSoROxxRgC5d47+a7S5NN240P13APVWjTa098lsN5QJz5lO4pb7hB5tkmtDj0Tj36OATavKX&#10;GlaGlDdlvQj6NJmGXT4XgcOzOhhmytKHlMDq7qP/7xnfkBkenSiT82zA0GjPihFPOa7IzMk6bq/R&#10;WGPP5s+eOpPdcrz1UUx+do89+XnwyX0N0I/LzvaGOg2ewoyr2ZMzswQlf9HoTExPlHF1JkTOp3Vl&#10;R+fBBG98kg+ZjkqWeRU6FizqIq3f+FenIf5qVsvzYRZ1eU5jUSoTNt7dH5ZbPflvYAIfEz5OeJ6e&#10;8rwHC0FzsqOhqrR1g45NyDDXn7PklZNBJhGarCv+0PvmByoLhZpQnhzsStVE5TBux60/Wy6bmnzx&#10;POWmJmlUIjbmiN/M3KzjzeQFcEYrt2JT7tgnI8m9mEjHBBN3eGH2SU35g4fN8sNm35Ymd5wU2ds7&#10;dEdgnuaRfs/qLb8Ikw6ADTrngeTitMfiwqzpOO0IDz4cb7oxvrc3Xq7eXPJk/ru///eVzxOatF9V&#10;OJJD6UUeRtqQP3QuLJw5MKL5Cl7BK/imgdoI2gkgO5+AaNtwd9tLO+yNGuoz9Rw/IH6+eP1uwraB&#10;TRe1fQp7yN/Pq+3sN/mGHQt8fB9G7e7xEe0eMgnVZsZiojpy6b3ZZbeUm59qJm3ddjIIII7YYVYb&#10;WlU/+WwP9EekC5sMLB7HN1RPuGGnfDqVDNzSYQHt3sd31B/vlMcPH/lGzcLivBc933iHb39FvtP2&#10;502EWbnTn/BUWAILae6fmQiqv/JBGPpbb4hE3vHLM9TR5seBj1hkxyU2QJr+0nIHreM0zA26Udkr&#10;j13GxiTXfjk9Wxcf9T2+8Y+90uFUZeP4oYzyr77JY5Xh18zv7PmG5L5dPvjRL8o/+7/+N2V5baP8&#10;9af3vKnzbH3b31S4sUTfL2qCR9Ufi208w8hkiZOzDLSxM1A2iUv1kGX1RdDkr38D0Kd9QkNXrRvO&#10;VZNh8WvE3LF7EXRlaPxWs6EnY8Ovxz+CrH5FDF8GpmGOwSnu2KQ9dmhbOivmFbcbI22DhmyMDTie&#10;EuLJ0rnpSaf/1s5B2d47UPlkc5WTspEvIKeOxzgQNj5afuPbb5b/5D/8O+Xtb79X/t4/+AdldHKx&#10;TMy9SQj+Qw1EkcrrDCdqWyg+o+J5sF0Otp5JQG6p7qgexROAsW/Hoae4YccitOsGG+KSBftgGeWD&#10;sRKTMG+KKxjQi9SqV9SfKb4Zp3o2OskmoQJwulIHIz1oPxg/n54gE98UGfVm3fDYuP08u3uvfPiD&#10;vyx/9dOPyn/9z//Ii0O7B0e+Ocrpa9KbugwQttNLMnOi+3d+7Z1yZWmhvP3mLddLnqJj7I3MtFHy&#10;4ThchPA0sqhOGyB/vulTF9hpF0JlTB209tuolZfMIVuYgSxbLwLGlPnNuqgDrb+2bMJfKgWqxiUB&#10;GtpHni5G36DyMnmF/1amMMf4GbpQlecaEzM+78qQkGarwiw3CZlGADS5qUGZetENuxZr2kpO8+rw&#10;Swh/KovkldKsHw+HhUyYhTwpS3knzRjDs9HN4h/fNJtduq6yN12GJ/JABP0P4dUwzUP83J6HHfHw&#10;JrAP9wlEY6j9RPPiRoUwkkag4kbfR/3k9ZLnW5J1ueysr5S1xw8UF5U7FhOdv8RdKi+quJzHbahc&#10;dDMqfV0elUbkG7e4SA/SLZ6uPPRG2J7mTGJpt/i+2niTTjwHSv+ZfAHqFAciqX/+nh/9vvTBmz6E&#10;7xHFM2nkA3MzvmfECydsvvnbksen7mug4xs2LHDCn3YQXvRHmWc8Abqkfpknbd98/WZZXJzzyyzz&#10;S4uSbdebdcwXV56t2T+4tbtf1tgQ3Notz1Y3fOuDfjBugnDjL9pSQGJbdtD+s8zKnu+bX1efOec5&#10;+6hvejh+aj94dWVabRufSmDxemZ6qix4U3WuXLm65PLvTTvaNeH09HSZ5duGs1I1BuGG5KT00e6J&#10;ljStG5M7m1u2y7x0WtSyhJr5mJjyd+lsV/OffIEOp6QB0x7anPM2vAhbaZF1ibYP/Qabqk+Xy5/9&#10;8IPyL//4r3yLOW/YNd+wq+EwlngRDLj2aNOU8emDpLSqmFjtQ7orKoNQLbrWDYdLZGhoL/ALkF7A&#10;pbJ2/CEvVA1p1TQ0PV78YoM9GIuQai0q3XlIPsGDch5liPYpA61QWXTluwgcdlXDnJjmQTWBMJt4&#10;SEXXNYcmlIRzPJKgR9fIHoogdW2JgBe2ffkI227CGDe0aroboLES9gBuWa6TDOjGC13XHKqVBlqW&#10;oekE8VLQ8lN4Pd7nIWUKU2oas8J2vFQ+kKObNsS1W25oE2/wUonaY9bFGJvmt9s2tvfKuhB6xl/c&#10;qmPe8T/9H/9H5X/2P/mPy8Ktd4zyJdRcg/ZWSHfJ9O9g85nxT//9nxg/uvuofHjnkTcBv/PWzfLb&#10;332r/MHf/Z3y+3/wO2X+xnfK3PVvq2vloKbaWfWZz7nNfryrqdZeOdjbLYf7rEnSn6rP2t8vR0La&#10;ONrjiSm1wZO0wxPGkXGNs8ZZi72iceeS4s/BSBKGzw1JQM2/hpxgIN8XPyg//Hd/Un787/+sPFle&#10;KU9XVsvO3mHZVT9Dv0DcgzbS1ukro1n08nqgLNY0R0b8pJv7U9Jbbaxvo0lvdPseKuaEvL0YfUiE&#10;z1/qbe9wos/LW5I+aFV5QNdV0w+IVbQr5HWEkarpcdf4yO6EkTIIoYEHMndv2NGHZNpkvH2wtBO/&#10;DBt54Zs8o12kDrf9IaxCr/Ile9I26COM9JOQsqdV8rHfSotTmuGHnXnKPtO6UR2W+Jmb+OEH+dDL&#10;H5CypBmlcedfKn/d+GW4kCS0/qGuqjTIwHgHOUKuqHNd+QZu2JnLIDS2qVwYVoSX9gNloQOZbpGG&#10;mVewHuTZpB2OHXM/bROB4BX88ZZ+G+imtf67aQkEn+TZoas0fX6Uv0xP+ln8deWGultugOARNxAj&#10;HKFsMq3Sf5e344sq+4H8b6Yi+Knyx7+hkXZQ7Ia+ScvK2/ZyT3lDVvgFx/QH9GlSruTT8Etzxq/m&#10;XZ8u5GjpjfA398LMqJR/9F/8Z+8zEWfSPTIeC6E+5Q6pUiMW5zBr8sM36073ytHeejne3yp7mysa&#10;YB+5I/DJxJPDMjLGAgDvJ2uAP8GJOj4CPuuJEBMUFge8UMAkXPxTz0liBsNeGPRCBTftWBhgw47O&#10;QqqfXESeCaUOzzhOG30ipD+ZrBCJiV2o/pYJC76OW6U1TU0W24FKHi8Oy75i8BI6w9CzqImhLmp7&#10;hUcFTRMPJht8n8AfrbY/Fkk4XciNQsVP8fVCBhzw48Y3Ji2c9vZTHNXehVZqZCLsnDvyHxMQ3Jk4&#10;8v0dnrShoDOhjMWtU2/u0Ukz0XThx5NCzoJGHOCdJjqGnISq/ERBFM7OTTtv6QiRnM7w5Eid8/y8&#10;OjkNFE6VHkpbJvEqekI4xgSmCeocXOrwCl7BK/gVQ9smACzcsBiXagVv1EAX7UiLXw7MgecTHR4t&#10;DGq2xbTZbOjUdrkT3qDMnweQnzCA5IEdcAlPt52khSYsZ3vyvq0+Ue2q2kraUN++6EDTZwi9ICwz&#10;386yqjaV/sb9EKr6wdBXPyhuRWuaeGEf/onVXuiFU9pfNdjIwjN/fgrz6bIXKrml7b5X6EUshYV9&#10;DFTiZFnEXaGpn0jwJqNlJOqRNhbDwskfcTKQT8jKn0BlJFwyPYG0EYMm/uQl/TppwiKvaAiMm+yK&#10;o6YzMnIDDz/Iqwnn8ZZlPuOmv1zwc3qwU/a3Vsrq4zvl04/uln//pz8qq5s7ZU2TaE9q9MfEiNOu&#10;9uH4CsSAaMEnB1wJSWNxOvYJ2FyE9pD6LvR5pPkc4WcDXrp4KVwgdxeId6RhhTRUb+nbqn4u4zZg&#10;3wkz2MV4pQvdCUCSo8/FVQau5BsQE9nYBIshrFQp5iE940r8slBwfHRSVldWy8HudtndXC4nh3yL&#10;aUdjFnixgB/5nzJ5gOziKB4K41RjXMY+TNrzW5CMm0yDH+wpTx6TxfgvTiGHO2WIJ+uoX2yCG3mh&#10;wCpjVuq5+BCBJpnQIIfqosaLtCexgcNCNpsM4z4U5Rux+xveiP75Lz71WG7/gO9ZxbcZSQM2Pxnf&#10;8ZQScQM4DX5lcc6L7NyyA9hQcZqKnvQGMg5R38PedYI8SZRd1Ft7kRo02MVToDIL7STMNtHxFRJH&#10;XPDjhRGbYUN+8Bd1NQF5glPw8h8qSLojO/9C+DHuJpyGnoxTGJGmkW/OP7kRZvAmzpIpVeJcERKX&#10;FJeHKAf+3rfy1/HFlXG/ZQm5+A4iZZdNIvLRbVeNl92RgbxBBv1JYzuHpbS33LjLAjPpTjkCeK4V&#10;GQmb+RL2nrtJ77ZatHx7ZtLfimPhba6MTs54w3NomE1gytKkcL6MT12TG09iMRcZ1Vj+VPx47URz&#10;tym5z1yjA5B0lHPSgnY60wzFAjdyIpfR6dajCUNrbuy76ByQirHyqnM/PmcwKXkmhOMzV8rE9BWr&#10;41LHppakBk7OXjVOKf6Tc9c0N7lepoTop4Qz3AwEZYc6s3izzC3dKovX3xC+aVy49nqZu/Jamb9y&#10;q8xfvSXzG+XqrbfKlZtxy/DqrVvl6s1rwuvl2o0r5catG+XGzRvl5mvCW9elXpfd1XJdNNdEc+Xa&#10;1XL12hXjtetL5erVK96AuyH9tWsLZX5uJhY4p6b8nT5epWFROBY9J0x77epSWVpalH/FT3YsLm1s&#10;bJWHj57GDbqHz8rt+0/L09VN4YbV5fVtPzG8ubPnBV8Oag4sIlHEnNZOcYOs/OvskY66DMacMm6P&#10;0M6yMLu1s2/ebAquCQmPsJfXNsuKwn/ydLWscvNOffDe3r5lhne0p1FXqY/xTcDYUGUzHPvUR11R&#10;/aGuIJPrQ7T3WYebstaJCBtsfGLDdNSlBog77Khj3OZmPstmaaSJD1tARZiA+Ud5jvWJ8dhQVJwe&#10;K353Hzxt0pDF1FaWFrBJ7AJSOR8q9N27flLfpWnqyiWQ7udEqhYv9j0IDe0lfi+Kdxcad9I9dJEA&#10;XUiaHq80waNxqn4j+cKy9TZobtM4UsSy8F/dgb78Lh9oZN/4GYAwp31f/TLw0jwqWUt93h+8sL1I&#10;Prt1UD+iDfcmxWw36A+3TNImbVvnl4aWZWqaUOP3C/B8WYB38K9xT0gRItaNG9FETx1nHnFV46kr&#10;C3Nuu5cWZ9VuqF2S+4najfj+cozBbl1fLN9++1b5nd/7nfL93/5d9UFX1d/OiyMH7QmOQ4yHdazB&#10;s8Iyomo8ynfl4LW5seZv333/u+/6u3XvvPfdcuut76gvVP8+OesLAkd7m2V/Z73sag50tLelNnXX&#10;a3PNYQjmhJKHtpB4EN7oKJcxGA8zZmGcgpsQETT2PDnajYNtjEOP98upeHI4dHiIdT7WNU/Lo7v3&#10;jRvbbFbuNmN2xuSEEYvR2ETCDiRvB5CpazXQLuJmjPFB8zQiKmNUpb03s0CFGWO3iCN0ySs50tYj&#10;Z47Dck00F85TkJ6Ijken9QrAj5UazyAyKOgG7FY1JrMh4sCGHPKG7BHXiMNgPOCHv66sDV9DBAit&#10;1ar3PEkG0o5f/IQUFSqfwLCvLFpeDY/UD6Kh+odDX7ZW25En/VVIc7h30KECLX3wz3QYDM9sGv9h&#10;Zxqp2c/bn+3DTL1AzRBsh8bhE3K4wM+6yjh+AyL4tFE6Vx3QpXM84WveoWacnd+NW9AmJuBykT3Q&#10;2F1gn2ofu4Ax7MIty2OfzmmoNHMdchratqGlzA7UxWoffHq8UjWfwCzfdkQFLFvIxx/QdQbsEkRB&#10;10fTVH9Cx6GG14SZIPoEuYQqBWuQOPXLaohVaf0bfrpsGy32KNXdKLPZmF+oCdbtPfyjs9EpGj4N&#10;XDVh8EnKIZ6XHJFETO5hoQaa78CdxAevd1ZXNaA+KptSmRCfnvLco8hH3NsoEpyQZ8J6pEZ0rMzM&#10;Lsg/k2VODWrS6fktE8ghDaqZaA7XZxY1IJ7R5FKT0bHJORGNluExTneymMcNOgUifwYVhK8FSA56&#10;Wne03AQhbbaFETEm6ftb2+Xo8KCsPHmodOLGBY0kC5NkspXQyE8uHrCh5skLCzYqRKhUBp5Bsrs6&#10;2wQKT3Y2TGzYWGNSRMfDiVE6I06mc7ITGtTq0QUgKyELNgCLn1Ss+NitBgpTkw4T2dicm56eNL7z&#10;NjcZEDsmNjzrOX/1Wvn+f/DftzzHx6qcY69DoYBIIzoaFpJYILLXHpAYmSCv4BW8gq8LsqOKDgK9&#10;kJPz3VtuWV/pG7x4Rxtc2+NOx/J5YTBswmKSwAYYp/hkd0aY9Bf0TywWR5iD/r4IEFYsRgbPboc9&#10;yLMx2Z0bCRvyfijvm7HAdBDfLWXxKcjaiVFskGkAo/bVi6tefK0dfAX0XggPQ6iEJWxlEjR0otFg&#10;H5mhYTH5+DAmaMhycnzo76z84ic/t3yHcrMMas9ZzOI7MuPj9M0zXvT1N2UkGwdrOEwyNTMV/XEe&#10;4hGEjMRJ/cQYT1FzsIanCGv6qQ+olBVp9FOPvDytwiGQg+AzIrszjRVONc4QT55WNh35zYakb8eL&#10;LzfvOBRTNP7wydFlycJm4bHiMl5Gh6bK4eZBWV9ZLp/+/K/Lj3/+Sfm//bN/6QMrLDKyicGNfvq9&#10;McWJeIwQtiCTtkljuaH3AL7akx34gYRBXUJw+OKQ+V8V8asyOeRB2VIWAKr0C3TdUk1o6Kp18k7o&#10;kTfQlwno+23cBpUB2YDz8QxxMuxz/qqSk6sE56fGOoxv/My33FgY4VYDp3mvLc35FPKNq4vle++9&#10;WRaW5svrb7HwfqXceuddldmFMjrJGIZ6M6K6cuJFDTbqOCT2XOPb/e27ZW9nS82dxl37vFag8dMR&#10;C7txuIzxHWMyvm/HzSTKMQsF3vBTGWYRhGfdc3F3eFT+eN5T9mPcrKsbO8SVca9+pUcejR3Vdhzt&#10;cktWel5sUBzZaJ+ae7PMX//dsr/zsGyt/qT823/3l+X//H/5v5ft3cPydG3H36+7Ms+z8ywmjbjM&#10;b+8deiGAxSVOg3/3ndfLVaXH22/edB1noWlC8mXbROZYJs0DqNehDxm9GVTj6cyxvEFPm+ENyVFu&#10;JmkMr/gNM/ZT3jCejbw6MR/Sj9yElgN9HsMqjpZB7qLWH88g8pdhoAKEW5GSKP7ITfq6NMnMhtPh&#10;/rHHrDy5H3TRJlGfHZ7k4Wl4yy05shzChaV685QsDsobcGz0KS8OT8rhHm0QbRqbZIqP0pZ29vBw&#10;RwyUp9zWVJN1fBibEvE9U8bWcpY3boQ/93c+xdybfhqDS37G/synvBkhYvcnKufRXsfhPtKLG2F7&#10;u3t+znSKpyAVR+xDVvdm5VRhTEwtlpn5b8lyTqj0HD5S2qyXo/3HSi+1l7TdwwuS6abk2FbarJad&#10;tbWy/vBhmWCsPz9TxqZvlcn59xT3HaXZmujnRH9NISA+edBR/1aCS0Zoe3DmQzpryqd9peu2yrDK&#10;ltqI+BQC8zSpmh/6RuDwmMsc/TIbUOTz7vZ+2VoXDw6caFyFeXNtm+mjeFJ2jpT/fFePduC0zM3N&#10;lStqw2bn59Wm8Y3zo/L40dPy6ad3y92Hz8rPP75fNnb2vWFm+SjQAuonbSjzQpuFXmRQuetCxrJ6&#10;k7mNt/2IHl64wxvXDMP10DyHG3vaI278clBgwd8ymvYC91XJfuvmVX8nb2FhTmOMacVpzu0CN37x&#10;m4smHDbqfv+OPtztrGgpw16IVnpmnYn2irqFDEX1gu83TcctSp4SlVM2JY5LbQvYnOZ5Tr7vRL3D&#10;H/lEu5vtUsKk5J2Zmy3Lj5+Wh3ful7/8yUflj/7kR25XciMUPYDcoVoxZPpYT7w6ZoBWz2rNHuQE&#10;ujTAoKkD1aGff8knoW9+EVwaVoXP4pRBZRQy3obU9JggH1aXyZm2due/oe/YVyBch2lsw880TRHs&#10;iFK1uJt9w7vlmWYw60bWqaRL/t0xTKoJNtWwQqsw+UseQVEJG6WBSmY/VXMO0ip5dgE7yw725E/A&#10;GFjtJYQXN4kXxk6cGpKUN+PVU1sYDCvdMyzLZ9XGBpJLy67l27c7F2SFlmeM9z2u518qXlCdNkoX&#10;O+nHY0C1B7xo8L13Xy9v3bpeFtRXLizMlBUOKqxslDscnHj4tKxt7Rv/4R/8evmHf/f75ff/4f+w&#10;/ME//I/EeVL8Jzw+YAw7MryrMHbKyNC88mFebiHLUNnXUHGv/PN/9l+X/7dwQfO0v/v7v1e+973v&#10;lGtv/nq5+savqR2MtdPd9Ydlb/1R2dlaVV+ypvEdB3kY36ivFx5p7HKkMeGw+Qo9/kRlTh03uwlz&#10;Sm02373zDTYha70c9OFzRXzr9UQ8Jmc0bpyeKWe0i5pD/cW//vflB//mT8uDJyvlwdNVpw/tNG0x&#10;5SrSM/oI0jPb9zZLM6+tNJrM+wF9dYM/eeELIIz1NA7j1nfam95o8pBBeej2WRrGVoxJs25m/K2H&#10;ED8XuOFktfIEot3vtv+V1lRt/Tcf6ZnD5KYmQPniaWvSjfXYbtplHFKfYbbygK0smWDpv1WjjieB&#10;/VX5UoF/qFYac7KOzZfKM1XRhIw1n4VNOnbSjTBSD23kURtGQvLq8u3SmBdqCl0h6ZEJdUBWmfFH&#10;mpNHqaZ8qI28Nf9sL8Q+eLeyGRVmI4FoDBAJurInwKdBmcM98ynqS8rc9ZcQfgf5ACkjccr4AF0e&#10;qe2nadIkL9tJTRnSPaGSNeE36VfNUKefvpphNKp/BdXc5E2TB8E76VNvM//WV35VzAwr4xk+G+dG&#10;kzwiPNJO40inXxsXoEkHm2qYVZ9u5B3hDfDuADyxy3glj6RL+274oMsucah0dhN6C+X/+F/+p+9z&#10;s44Nu2G+5+GFyzhJaQ8ssPGh0dMjTUz2hUea+O3JTp2ABsIpLIWPToINujFNCJkMM9kcn5wq07OL&#10;ntT7hD8qHY0EYrI6OqZIU2DHNV1GlT8x86DcJyp4CpNA8nSnF4tRa8C/cog0YaPujG/paMJ19nxf&#10;GBMITkSzYIrKx18hj0kFix5ZMYlzWykoFhRS4JyqzLTasaczIbNdGGpl5TsumOM7dcVXfIMmCgZy&#10;kOlonK1CF2xpnJxyaQt6dKwUHBZ1r15dLPOaLN56/Q0vynDzgUUcgM786q2b5jc8MiuciXgxIGCG&#10;RB7KKFYXgEMN7St4Ba/ga4dsk9xgxBJg1aNWcP2m/kMb7YDtviRE2BkWYdPOVnA7kn1Bu4gCtDJ/&#10;UTjP03YdGDRxSIOFdfoAPsKtNrgeuMj2GplA2noWfnJhPE8EJo0hGt0AN86otPPRxttOYPrK1xJ1&#10;hAoZ6Iuea2J1pP7nxN+3WV9dNx0L1+53QIXvm+1Mdtz3x6AxwgmmhOE+R3YsZHnRscoDmWJhuth0&#10;Y8CGStxxD3/BCbtE+J+Ws6H6nT9+2JyL6MlMWQq/LGQ+P6395zAbdvRve6bnm3bDI0KNEfimQnnO&#10;ZHK/7GxulEf37peHT5fLjz+44z6MMIjbGGML6Z0HFiykIy4DEI4D9lhFmlucBsLmi0PyrIr4fTbH&#10;pEi/lwGuRtGFGghUxWC3Luqny/pFMjVug4rD7ML5eHZoQf0EimOjF/ov7G1RIcNNesYpNgsZ4/D0&#10;G08TPXq2Xh48iVsQ9x8K7z0q68urZXtztYwNaxB8eqzxzKTKV2y2RbljQWBG4zTZuW5rLHVE2Ysy&#10;kWUKoD40i7pVlgbFf2Q07aL+M7bFrzfEGA9qgi5XM/ZYyXWBMdmQF3SofozvuCU1OXtd9vsKdLc8&#10;UHx+8IMfl2O5HR7xtF48ZS7fYqcxIG3AachJ+Nysm5mcsMr37KCf9oY87QHj8BiPwyDjZqPclCK1&#10;3kfd9yaC2hZovZFHvYKP2gHUWAgSAyoKCQY7MaO98Ssa3hwVauwvbsoDNuxE4o03/JC74uPtM/4q&#10;iwarHazF1xO0Gla0Te2E3db+jXIRbamNlp2DE+QFt85oFyS58ve0HB9p/M6LEWrf+a6lRsIKTDy9&#10;wceCj8qF+gClsug4gCCGlEES7Tn5h5x4UbwVZ+Y8jJvJf+Lv10UsI3kOrUJQUfAi2/hoGZvgAMWk&#10;DzGOT2q+JD+kP+xJY8bkzKWc7gqD9OM7hMg3qjnc6PicVJ6Pjlt5yOxnsXzIUHFUmnMLkFuHMYfZ&#10;L/s722V7bb0cqw85PGSDY7RMzcxBLT038KYU/njwoo32+J42HSC2/90B5j/KaCHpMqE84AbgpMoR&#10;T97OWR0dm9acdlbIJx5A3OI77WOqz9wMnJ6dE2p+PDNbZvyUpFSZl64tlGu3rpXFKwtlXnYLiwv+&#10;Xh/laVV5dP/BE7VpT8rte4/L0xVutG35yUtudFD2KI+UC29yUQZVfrwYSBukMsO82yp2VgNzUwy/&#10;0U+qbFHoKN81j9OOeue6h0pZRm8KbkTT36r+Vq+0YcxH+ebo9q7GJFvxfBzf8Mtv923yfOfapp/2&#10;5Pt/RAT5eD5z4eqSN6g5YMABIuoQ820Oq3LwhvaLkHwrWW0VquOv9pcDs5RnhKOtauJUpXV9lH+P&#10;cWp7TvvGjRRITEsboESNTf5Ry7i+ulYePF72N+xob4mj25cvAZmCFs9q1XwJgEOfz1fBNyE5OZwL&#10;MH4a5WLo0ISfSInL5Exbu/Pf0HfsvwIw+4Z3jyf2PQzrQbrPWyQIrc/jMkgy/FTNOUiri3im3Ilp&#10;1wWMgWGf0bkoXj2vLwEXezgny+fm+9nQyno5c8I3VjP122tq0nMo7Oa1pTI3N612m8sEDAHie3Pg&#10;KIcZ1a785q+/V37rN75Tbr35LbXrrzk4xkiRfGo31X6xNhhzH/rlfb8IoQZHhCNla22lnB7ulcV5&#10;Dm3Ml/n5GfUVC35SmD4YPsxBufX2nAsRGtMiM7IOyz+LyuRVrEESnzr2EfqmMmOQGkE/k8440m2/&#10;2kG1aZaXNpExg8ZGHDod0TiFw0is/9795E65d/u+LwjQB9F/0I9EumXKEX7YZbHpuMRvWlRNN90b&#10;fXVz/yS9x3mOV8Yt2ncRmi5V4u+xYQ2ddj7GtDZWN6lVb7tKneaEtGvo0q/t0NhagMwpRwvQgIgJ&#10;up+q8rfxEGHiJXwCZG9ilMH+uGt2mqBeyif8h2qlMSd0eV2ECRn9TJeE1EMbvM6H0eXXxQS0Nnbc&#10;wCbeHbtE/Ths5m2Zbw3KHhUIO9SQNWxTplQrVrcBgMhKSxchwCu5BYR7pGmW5a6/l4XkiuzEL0Fc&#10;qg59/HT5XxSO7VK9wL0PTfqFsfFrfU/9LIi0T2x5J3T156AG0YSFClZPjQipVhgIK/XVDYCfsZq7&#10;0LjB3Gp1qACvLiT/PgzKEOGDESptOFS4h0oPUf7Rf/G/eD+en9TkdZSbdZrknXESlgHwofCoPFcH&#10;cnZ6WE6ZyKqhPj7YV8eijolTaBaYgf+oJ5Jjo+OaaPIE5oQG2JNlUvrZxWveuOM5SFQmpuoCNLFU&#10;4z5O56GGig6EwutORDzFx4nh78wRRj3pj3z9FPqVgjqxM74nx/cSlC6kzwnf9OMU7qFPpRwpfTil&#10;x6k9pw8NsSbTvl1BB+1JUdu5oDAhwETmYZcVkMk1dvkkZnQ0YUZPp+oJkcKVg/W4M0HCnRKQb8t6&#10;RxceQsyZjHQYlkG02LNYhDx04EyU3n37tbJ05Up5893vlElOICq+DDSYMHGK/Mr1K/I/Usambile&#10;bLTCFf7SuBOlcXJQPcDyQodX8ApewdcA0SYBLEiBdcPOz2BIa2cGIwz0abtGrX4ZiD4kedDuES4q&#10;C4wCh0s7kht27rp6/r4g4F+8zXcAwkw/qFAGw/EhjT3hiftFFolY5KHNdJsrSNma/gyz2lnCiwkR&#10;Wplrm5tqi2qzxSvNlamlMp8uyN19gfocNtbYsDuRPAeaRG1tbDYxyz4nn4HyAhQTNPhKFuR3eDXc&#10;2KjjIAqHdkKfspknKqJIHfZtFPob5D6VOwvMyJ2Lm7UsDQlFS1xiCCJ/hVs1ssJceTBxPT5aD9ux&#10;OdHQ327J20QZG7mlMcOs+tRp9SsjGp9sqL/dKRvrK+X2R5+Uh09Wyk8+vC+/xRsZXpBkjKH4R1/H&#10;YCjStCohToIss/8NOtI9CCr5C6HLqgsZZjewiHc1X+axgmmdVyD6sO9C634xJo1+wo6/1F+AL5JJ&#10;FKnpKuGvA+bVqNKZb9pV+w4OTmBafwOq7HOyQ6awSHJweFzWt3fL4+WN8tHdx+XnH98rP/jxh+VH&#10;P/lF+fFf/bR8/PMPy/qje37K/doiGxClzF27oTrKZhdPebOIMVump2+onKiMnK5r7HTq2x7ULzY5&#10;RKiyx6E2FxPX7zh8hRgqu97EYEP6TGVOlvyzcELZY8NOdW9klEV+tQvyaz6M/Rjnig6VYI4UF58A&#10;VLhjk7Nlck5jrGGeLDwr9x48Ln/2Jz+QG/EmHPEUf8oXryXgT//BW2YvoKv8872/qwuzhe8Qzy/M&#10;2T3aAIUrOQ3igTyWW/6Id/dpuhMOpHFzTOkDHy/QsAEgM9GRGI6rWQmhw33UY3/R+7Yhi0IhG5um&#10;fIeMp/SVm+pmlFZnVc8fohhjfGxb9EJTIbjkMuJO/VaYRIjwaV2cLoqT65+cfKqV9o/Ff41xx3lZ&#10;RP4YOx+fcItN7Yni6QUwvIxMaNoxXsZmpsqJ5kS7u6vlRON/nk+lnRji0ACMz0C02LFZxw24SePk&#10;9IzmRPW7ZipvmUa0sZSf8Qnlkej5jMDULC9XLJTJGfwynj7TnOvQ+cx4nBPZ5I37FfGI9OU29JTm&#10;XgtKS77/vUDqWP7nz0kPZJJ4xHF/V22mZD/aUl7vie6k7G1teTN7f3e3bK6tuV9YuDKvdOGVE75n&#10;QxyzjHGQhjJO2y7WtT/+7wyQnEpMDieOjC6qDM0or6eFS8qD65oTLarOgvPKF+XX+ILsllT+Z8r4&#10;9ESZXrxZ5q+/W+aXrnhDbunG1XL99atlie8iLUyX1995rXzre+/6Sc2lJdktznkudni4X37201+o&#10;PfuwfHz7QfnF7Ud++nJzZ9/f/wRyfkd95AYCty14Ljc36WwnZDMsbyhAE/qgoS3hcAtVi/LlekQ5&#10;l0UsKFLvFP9qTtVA2OKBmTkqT7rxhCZPZy6vbpQHj1fKI/XPDx8vlydPlsuzpyvlqdSVZ6vSL5c1&#10;voO0vV2mpibL3PxcWbx+tbz+rbfLNDc7WF9QHUIuH0jaP3BY3KZlMZmbibQn3H7mwASb4IdH++Xg&#10;QGVcnvLABH7gwQ/tH3WRcVMsSms0ovaOuS21C3rizpjIbbj8bq5vlBXVlfuPlssn9x4rXA5IqP2p&#10;aRSs/UuKXArh6lAandXqLXicB2wvdgkIjpUX2ONzGd8LQXEagOrXfKsxUCFehPknvX7sFzXcLvEb&#10;VNZfBH33lqpxqWoPqnWybdRQDNZ3LFKeDKubGmFf9VJtDqOhn3SfDV3fLfTZOKwOaZtiFTCmp3Sq&#10;HrqUjlsH0y7gHAP/ui5cEK/GmwDtgK8e/xbtdA5aWiuCQaLWPgT5POnchslPMMrwYJO8TIcaRtP4&#10;uUsOwquuv37zannnjRtlQW3zovrJcbVLU7w2Ii4c6Jie4onjifJ3fvc3yt/5/d8pi9deU/u/oDZE&#10;7cgIc2nGehp/gP7cDwd/dsup+uSTwzW5a4w5rP5C9DeWZsos/b6sJiZHy+zibJnT+JXhBjf2R0ee&#10;q99n7iS+jFk01qEN81iIdpoxJ2Nct91F/ZTae7WZYW4xLlyID0RC2kPHXXS8MqDRqNdrh8eHysHO&#10;btlb3yq3P7lbbt++72+0MlYepY10uBFWQIZRjU3Khp3tq6ZxQd9gtayQ84O274n+JukTyMtAjwJD&#10;lbkZC9ou+sxwq/aNnxYqte2hl6axtwp9NUiKc7IAGINPG0fHgf7S+ojHQGQTzFv21Sl4Zzhhjvxu&#10;w3Y6BZX9JAzELAgaGnmp6qCfTPO0bs1pFzwzaQZTr8I5PxeD3YRd2sCu//OYMmVZSHCe1TxHzfxG&#10;0JTS+YcaxgbMO9VEzBVlYTznjj1B8OewWt6tnOR3Yuv/IjA7yxh//scsHIjTJVClujQM24emwfNU&#10;LUR40iRCXP0k/4vC6UqY+sH6V+NV3TB3PQ0YO+zPhdnxAzSxkT1OKb/5G1IT6RNY+VWeNXb17zwk&#10;r8yHJj42tYAZ+1aGiG9DW8Nr+NQ/z7L+0f/uf/k+z0/SeQyNzMqGhl8eRPzcJ4yPy8nBjk/vP+eW&#10;3ak6rCOeaWSRkk6BiLEIoYGzJuVM9Hj6J06wjqtzmNIk5aoaJfizKajJrxuW53LHDDKJZwEjnrvg&#10;dCcnFv3tvBG+WyQ1n2DzDcCvExiY8ySaOrCzPSXjabNoy6kTOjaePeEpE1QqY5zMi8m6G2gqqAsE&#10;HWFkFouhkeYslspstW6eSWVij5r2LMqkGeSat4yyD3eewYzNu9iwA7ygKpBXhwkdSOlDCbdqJ/Bk&#10;TnnDU0rj4xPl+q1byhvlwvCpJk48S6LJoPJ6RhMritPY1BX5gh/hRPzIM5RaBnuA5YUOr+AVvIKv&#10;AaLOUv+pwyCLc6kmQENbTB2Phcevrh53w64bdm5TaEfYsCNcd11fIXTbIcLvmtFlW5agtPBtF9p+&#10;blezWUb7q7ZTemgb7AzEot9T++8FI+xIO8ID9et2V0g7Da+OG5ATLtRGxhom/YcX1qUeM3k6OSmH&#10;B4dlZ2vbYUFKv4M++qPYsKPfNW/ZZ3+QIeYGXvY5IR8OsTAFhCyyV1SQIzbtlC7OP/yEXZirXuRK&#10;BWEexpEbaeFno+GNP5733JbMyDnlU6eHu88UhnyOzomeskHa7yu+23I/Leurm+WTX9wuT1c2y4d3&#10;HruvHfMNfhYvNaaQzFXsc9C3z6gCkX6xAfBlIP03aedfQZp7MnQBpxCjloGwPgemA013GdUL4HN4&#10;UQip6SrnwrUsVQ2LUBLSvlWtNEC6RamsKYi7iJyf/FEG9d+dqJF/jHP8uoCAcRZjJm6lcRL48Oig&#10;rG2slSO+fbizXibH5a4yNjR0qPJGvd6Ng1in8qNxnG+psDHCwvYYH7JXPTvk4BbjL8orIsXCCIfV&#10;uEnDATYWifkuM5s3o5Ns7rFQw3gWZKGG8S44ETJrLMk4kkNxEV02cmbLBGOrGsbd2/fLn//pn5Qj&#10;1XFuE9pB/4zz/O1hjRVZwM/nd1hA4bnzyYlx37DjOVw2CnyLhBDkTtjUb49XqSu0UUpP0jTbC+LD&#10;wlR8n3pcdSoPoYle/lgYkoD6p66QJ5EvCbQnPIHJpiLy+taukDw0IRt1XqhSWwBiBaF5iCPyKA+c&#10;xcLMd1F43CoLy4PM9iE7NqiQx20dcRNiZsPBckom2ko2AE6Ra1h5Nj6nOcyCcKmMTHAzasJzGeYm&#10;ZWhCqsbDk1crLsUGzcSc/M2a1reVlN5sTo5NTsoNnJFcbNhy03BK9jPGUc29JqZmxIebcdPyx/fl&#10;ZF/p2UymDBA9VPoZ68gXxYUNjIwvT4Lu7xyW3a2dsrGyUrbWHpftjacyPy2bK4/K6pMHwidl+dHj&#10;8vjh43L703vl0YNH1n/y0d3y4Ye3y5Ony2V5eVVx1Lj/2pISUeV3fKmWDwWitjqfdHU+aNz/t3PD&#10;LtK0VfuAPfGmD0dPeVVe0Y+RME4cVGioF1mmqfcs7KrO82czc11u+k6q+NFWSC+K9ZWN8uDO/bL8&#10;bM2bW9ys+9mHd8rdR8tlbXPHG3UsIpMXlDmew/WcTWXdz6LJzmVR4VJGoo6mPs3UhcBuvcDe5ctz&#10;QMoZz46hH/ETxISVZtvJHaSNmZ2ZLPOzU2VKehD72CSLMQZAu0w7xcswu3wPb3e/bG7v+pt7mGlX&#10;9zV+OVAbS5nf5TMT+wdu32hnaNdod7lxF3WgbYcIARWIQxYsRsdmH/FCDgBRMk1oZ0Iyyeax1Inp&#10;UmZUz9+VtpsbW2VtZa08erpa7jx45rZHogQN/MUjw/g8ED4tblU/P48+XCTLl+Jb/SaHRta0QRFi&#10;f1kwlaSFPs+KlzFo6NJftWjNF/t7WbBv8YBPcurzbGisC1q0XzZs4LM49INopazQNVZ9yjXghPwd&#10;TLtBSHPffhDOeQOwE1bFcBFZH1pZrHTgZXy/GFqeF/GqKamfbAtClkifbA9pB16/caW8cfOqDxZM&#10;qn93OyOgLeB23ezsTFmYny2/9v3fKu9977fL5BwHOHjVgDaKw2Gs/Z0Wnr3kWepYx4u+YlhjQb5X&#10;vLu5Wj742U/KX/zFD8qjR0/K9va22sY9P2/p7xlrnjfE2POU9UguCuxpDMC8SXMs8eO1M7eJjImE&#10;MYOpByo0J8q+yuMkIe1gzOcC4BH9hOQS+jUCxZUxys6G+p/ltXJH/dPde4/ULrOhB1m0pwNAUAqn&#10;5dxCkx9V0xq7ZdJKA01fVdtut+m1XU8/QMRWqLihi3iSR8xBW7PHpR0znmzf8WNGKLZvodF3HRCh&#10;ov0C8JESfUXjq41HE5+MR7j5z2qYrbkE7F7V5q/ywR/myyDdKouGV0KmeeKguRIJnF7+64FooGv8&#10;VOsutPz6eLE76ZVqXz79N3og1zAy/cmCrowhdye/DMHHusrLGFYDkOGkO0anQw2rC57HiCDqVmLE&#10;5UWQMloPmrfiQxsgi4FwklUjT8ieDv2wWrmDLs2Xwbl4ibjLw1ZV/SzIeCRPq9XtZaEJs0rdcEgZ&#10;qmrbThgDYeNWwXGRl4vi0HXrusNjULUywBdIM3RZFsMcbudDFCgceofyj/+r/+z98akrmldoEjHM&#10;NWusmVDz9A3v8x+Ww50N6blJBh4b/V7/c76zQGGL699M5PloOW8c8wwMHz8fm5gtYzO3NBFhMjpl&#10;5EmckVF1bJqYsGHHxp2/I+LNu/gQ6jCnWjWZGR7hJDQTHibLdAQW++sDnyrdFbI4yoYmNw+4iahB&#10;vjpR37Q7YuMubiTERh2LOHEamYrJ4oEzWkinCLiTtVo35qrKYgJqbtjFU0lU0trpUFmF2JsPnZH+&#10;8klMikAuWnkDD7V2UDFIiIIKD2TCPuk88VO+8tFzTiG//vabmiCNlKkZFqO4aceJYL49yIRHk7W5&#10;a+LByUQWVzQhZfKniSyVqFOuO4DlhQ6v4BW8gl8hDHY+qv1q39UoCNkYoT2I9iWAtisG5dTv0PQG&#10;6V8Y3ApWJGy3TkL4syCGnF/1oY1ohyKkaCtpswZU0qamTzyFyQ07+sJ9t6PesHN7Kv+i8wSJgaTa&#10;xkzbxMZOfSetb7OpJb+N3mlPPjhIA35CtSKI/oO+AoynME9jYes4vsPCs5jNoLCGSz/kRfkqH+A+&#10;p8oPwpdFbPj6pp3DQaagjU01Fgsxh0qZye/4RBxQWWCm7AiHsFM4aLnNNMxCpfScOIXvc1I7FoR5&#10;5uX0ZMNpNDIyWY4PNsr22n35Hy6jkxwMORQtN0X2Fd8d0Q6X5afr5Wc//tC3DviOBItnE+qv2Gzh&#10;dH6mH6DoGCIukRdOT8cvSt9nAoQdGDSdB8J6OUg5B+ktZwctbzgZbHOOZhC69kHfw8a+x8Pugzxl&#10;Ss0gVBp+jWnu8AqoFPHfobMSUA2ZdimDJzxqc7Js286qyer4RuMilVluQOwfHvvZnuX1zfJ0ebnc&#10;v3enPHl4rxysPyrH+2vlxvUJ1eUNjUVPNC5VuXX5io2S58dHsWA9rrLn08nx/TvfvIP/MfWC8LnJ&#10;Ml4mp+I2FbdixsYnysQMmzDyN6lWjMUPnpz3Av2iUOPbkRmbGTOeHvOdaBZjGGPCk0NvsxpnLShu&#10;jI8Xyt0798qf/+kf+Vt1G9v7Gq/FmI0x3z6LOcen9TsdUhV38ok6z8L5/Oy0b2ldubJYDnnSnlDU&#10;DmT60i7w9JzTUmY26jBPTIx5o29yarLMzsULGqRPPO8YmzZul8kAtQ3IHjeBo06RTtxaYSEcWalg&#10;bKbhxuLVmeLAlIQNL+YC3LpDAH8TzPzkzg2gCYUh2Swt7riQ19LQnvnGMG7Y1zbMca+HCaEhUJc1&#10;qbSTh/tKQ8br4juqdJ6ef6eMz1wv49M3fXtqaFQxtVya30xcKVNz75bJmdfK5PRrylvoltQmBXLL&#10;TVmvPFN4ynM248amZsvo1IJ4TEoWjZ2n58vk/LUyMbvkMfPUjMzewOPW8JT8SWXDbpRPCygvvOjG&#10;LaDTsre9Q4p6XE58JpQflL1TlcF9lYX1Z2vCJ+Xx3Q/K8qOPysbyHbWb98rT+5+U+x9/VB7evlvu&#10;fnK3fPDXH5W/+IsflY9+8XH5+BeflJ/89Bflhz/90Itvjx4/UxyGy9tvXFV6TZXp2ddJKm9okmzK&#10;nkg/A33K1zwn+6VBxrEH6oPiW+rEmzJOgnBDVnrfHseOugBN3JxVQsqaOS3Pp7E5H+YRPiMwzIHZ&#10;BZXteZWnedGMesP+4d2H5Sc/+HG5f/9x+fT2g/Lhx/fLX/7sdrn9aLmsb+2V3QONj5T33KBjQ57v&#10;eE6Mq0wIx1VvvWGncOkH0XuxWWbaznYTTyizF7yqmfpievFkY25Sc3m+20QYbNbRl9pcw0IPzkxN&#10;lPnpybI0xzfrZsvs9ESZkkzwgT9liA035qocmtjZO/TG48rGdnmyslGeLK+XR8L1zW2/DrC+tlF2&#10;pD/c2i67Uhlj0SrxbTpyhvbfz7hpjs26g583lp3HL4TFd99lxs0bdkqTtty6+tuci2VuR+SXOTcv&#10;5WAXbZhA3jxeEm6qD+FG4MOna/5mlfsaIaSktYmNrVZBfSZYtvgP6Mj6UgB5x0u04MJq1zhVvo35&#10;Akh5+3Jn+vFrJI3QVQubO4hlo7c5lNBWN+uwa2lNfw5Smo5beGz82+oir4Lq2uhaFT81zIppbuwT&#10;KDRAtUuXMLa02Z+iNnr/dvyAPX/8MicIaO0GULTdvxdCdW6oOuFk3BJtX9WM5nkgPhGvhIZX/iU/&#10;/tO+8g371gxUq0b/xSDkuVzugJb/+YBCjminqM+201+0kzF+4gACPm9dXypv3FIfrjaHtTDaGfrp&#10;qcmpsrgwX25cu1Jev3W9fPc3/qC8/b2/6/UzPgUQc55ptTO8gKXx1/N1jX3UhpzyrdM5tbvTatMW&#10;ytbK47J8/2fl//dH/7r8P/5f/2159ORZ2dvdLaura2VnQ3OhlVUauDI5Jnmf8+KBxjJHfEc95qGI&#10;73ZR4we/JiDEckh9OK98+Rve9FPqm2LOx9PkNU2siAH0jO2EIyPiw2Gi8WmNY6bKqsYIT+7dK5/e&#10;eVBuq38Cmv6FhrALStPK2eA8qNiUh7RC36CdWnP+YSnIvgu5G3q7BGTdCwyz7VnzlD42OkIlv3Mt&#10;1TSYXdbBjt+KCamvzgGWpZWzCxm2BUVe0bhfgT7jYSfZ81v56N98BwEJrVwIjR/8W9v330JQVD9W&#10;W7ORLLU+5LG8FYFMo4sQ+ZI26Q3n5A63hjbzt4fke6oxB4z+2+mIXXVPIH9ZA89++pyMorGcDaTf&#10;wXBtY72dWjJB627FQF5nOwIkTTtvDdkT+wD5AL9G1qqvmOUYlIv/+pBhvxBEM/A34CV4NmGi8teE&#10;W6EKjdfLwmzoU6k8Mr0as7G6my5pw59CaLAJKnmmpgf4xwnXoGh1CREFeNZ4hG3EJ91MFy4J5l3V&#10;QY6DtBGHiGsb3+q/0UPZCU/oWdY/+j/8r9/nJGlMOOJKdzk7ErJYF9+q4wkVM3XBUGegQbfJhEzW&#10;4iToSBnTZJqJJc/MUME5DetTGWMssDmKQgpmTJj91MwwE1I2d1CZFLOQwSbQtEix5/s1TH7qDTvj&#10;1wmsNNRTzXnrhEUFxY20AvwhfVQ1EkwU4iYDp/toWEgzTtfE4iULGD7Fze0I2TFZ6Kppnxt2zlRB&#10;VzWfGnZ2CO2GHRt0ERYnB/ElkgrkA5MMJo9M6lh0icJIg4LcyDzFh+1lXlyaFw8NEjQpI9/PNGmN&#10;bwpAq4nb7ILoYhLLBh4ighEOXPuA3UX2r+AVvIKvD6i0tGm0H7QrmGtbZ1Cd9SId7Rkq5i/TLmeD&#10;RFuAnnDBvGEH1DBpn5oNu6+q7YBP8iJ82sBB3gPNF5tQZ3z7R5OjE02S3D7HwQr0tHUxaJS/OhBz&#10;u1qx2bCDAIhGMoLugkWBSfVbecZPQPTHbKax2M8hkrhZR/9B33Gwt2+/zcBQ+RQTOLXtkiMHihah&#10;F372LY18grxRGSc0Iy4AfYVBtCFd128iIFcv8BM2/TqLaownZO8NuwyDjYZT8eVU6qz6NfWHx/ua&#10;MLKwzbeV4MTi/JiCIP77ZW1lpXz4wYdlY3u33H+6psnqiBcZkW1c/S/cLZMgoxT5IFVpa6j2KW1C&#10;k1dfASSv5NiYmyAuDisnIokA8ehSt7wGeWR8Xxp6/i8C0rNqBqCRIbEvU1VakdAldQA25JXDkEGl&#10;yfY2N7I1EtiOsuwbJaD0LCDEInMsXpN+8TKBWhZvcMWTbcvrO+XBk7Vy5+4jNXunfn7o+alK1sS8&#10;GGss43HUUDk6ZBOZDex4Mo2xG5tVsWAciyJscMXGkOoE37Dz2I9xrDjIjjETC/axkM9Ja43Jnmu8&#10;TQw17j4rbKLJTuMsDrKNTox7UZobWzDhFs7dOx+Xv/jTPy4HRydlc0f0pI+QcR3pFCmFxGBnAV7p&#10;wcI67vNzM2Va4zjGp8jstqGmEb4YK56qLaE9i/jHCWyAuGAPOnAheetXMkTiDS7xgd6HtiriyCsb&#10;3tTyzTVuFOUhvmlvjrE5yTyAlzjO1M6fPlf6a25yxlyAb4GNzYoNT/jPiNeMaOeURTOimZYfbrjJ&#10;zAbosOYPmkPwbC5+cPPGqOx5SYRbuuBQtcffKGge4k/fpj/Hl6kSnwl4zpiXzU3yjIWx6J/8/UOo&#10;lRRDQycyKz8V3UhPDhwi76x4qA06UzzYuNF4mTw+OeJQpPqQk7hVxPDZT6wKjzTv2l5bKRurK+XZ&#10;o0dSV8vm2nrZ3Ngsy89Wy5PHy97MefTwSXny6Gl59mS5rK2ulw0W9La3ytHRvsrsofuDx09Wygcf&#10;P/A3z1bWtrxBwuaIbzbtqO3c2pXKiyF883C0vPb6rfJrv/Ztb0ZOL9yUfdQb8tnlwJtWUaijvf7b&#10;ClEGWrUHrtjZrzBmqmWCH9lFH8i8i8017OknOfBKv4wFY5rwwAHQ0+PNsvb0Ubn70S/Kh7/4uPz4&#10;px+WR8/WygP1Z8+Ub2tbO96Ipz7Ttrl9G4t5mttXgiPsHlgM1DAaLOMLgPL/IhpHWfD/Z+/PYjXL&#10;svtObMed53vjRkRGZORcVVlVVHEQSYmUSGpWA27B3Q0DbkiQLfvNbXTDNoz2i2HIqHe/NQzDsIF+&#10;sNG22u1W2xLZalkUKc5VrCmrcq7MjIyMjDnizvPs/++/9jrnfOfeiIzMmkhVrHvXt6e11157Wns6&#10;Zx+SdX+vbQPdCzYboaKDU+iE0Ecg8pqFftDLrFPJG37YN7Z2fZ3mFld7b275Csz4PtS5ssebd9JR&#10;yAcvb/agsxTuBwLExHnWDw80QMfcJzaFYj2c4YnWaeKRa2ivf+sa2Gt47NKVfMOON+zuccXnvSXn&#10;I/Id+RuAxxVgD1x/mP4VVPcPDJVNn+9n4d6V0ZgyNka1fAY4lf9HQodOP8TDflqWzw7mF9azoaaJ&#10;aXsHu0Ab68Nj+Q5AUPbp+2k8FippE6PG5bcrc/J8FO9H+QPJqw/2D2vAKY/HQ1N0/TJMWf376aAV&#10;83Rs6op+DxDqcklTmIcH6LTFhVnhjHUGc0IekIo32+LgngdpZuamy/nLL5bZxaviwnyCeQTzBh7G&#10;4kppzQ+k/3njWipJw8RO+ejD75fXvvWn5fXXv1Nef+ON8s73Pyx37j0UfRQD3wHlATRu0PKGr/TV&#10;Addbey4RN32RB9ad6KuYdykXQl4uIBwdhTdzGcbwkJsHJfFv9TSlMFznYsN+4YJ5U8y7Ht6+U+7f&#10;/Kh8rHnHLc070PfMs7OsrFMtdUK/EgOgtenfjtt8bG38EiKM+ogxxPJWP/0EkesyMNPOus0xyTIK&#10;GQ8aP9UfkPLj1wU7SYY/0srwSt+HjJ/8ckxsiVXGKrssc+ejmgP5o1FVyKiYbR7CtxoBlrMCssK7&#10;OvuQIZCFOUiJu4tZ3mAXmnILZwOm479HDzS0labLOzGCW9N/nfBAB9veBWSKPfCs+y5m+n2JA/o8&#10;u+l0oQn3b8SjKcE/6ZMm80edRh1HPffBaekvJWvKtpE9sJ1ndfPQSBL/Nc3AcHdhMLyl60Mm4bRt&#10;sfN0GnidxeAM6OalwRr2pJBJnY6XMoQp1mGG0UlzMG43H304la/qbniCXWY9ID3aRqMLKvTznft9&#10;2f9ZOZR//L/7X3yVp0Z9YOfNBKKwCaCBpR7Y7W1thSJjVJGZT8YqkhixIcYH1TmwUwPk2iAtIKx0&#10;uL6Gw7zRC6QueqWhZE80SMUVmWzGadGO6UM6njaufizIOUAc4ukVZEPcTkH1C+3HBsp72QtRuB6G&#10;fFEu8mDQNIUG0ZCPTZ94QtYHdixSKAaF5VsLbKrydC+vuLPQYKMV09dqejBm06QetlEFVGpFgCrG&#10;7sWLkjSN/PNKTIB08GOxg1mjCupGi+RCcbTXhlGvYQYZDeu4zM1qYqGJxuLlS96EGuFpYC3u2WyA&#10;x/jUTDk3MiFyNjXY3IiGCcDvNEQZPYWn8BT+DIFXDxzQyeTqQes5rgiKYPosV+B6QGPDiT5s87OA&#10;NVJrbdzortCnAVKcKE9hHNj9MHVHlxdpM1AP8vbmWthEwoYb3y/Voung9Bt25lYn2AODO3bKLMNy&#10;Ep4KOZMAZE8dH+VMXDuDjwn0T5rS84w5vC3C+LG7E99QBTlYYLBvrsCUnva1fnWTPsaSOkY4PUaU&#10;APzSPzHTDn0eJq0BXpHXGht6xQ03PGViFUlsglEO0NeDYcJ8YEdeg1ccKvJ9qSnzGzrhG15s8HP4&#10;pjZwPCc+bOAPleP9B2XpwYPy1ptveeP59oM155O3AXgQhav8gHZhQ5uOcc5o2SPcf5XO+QW77grV&#10;5weAllfAoLuTlO0xwad8AgFkSHv6pzsB0Zv8JAySNNB4J0//DpIrBf/ZsxtQoYmTciBTGBViEdLK&#10;NChbyFstGP4llv5gkrLBF2etv1G1bZ6Czu8zTY6Pltmp8TLhtyyjr23vHZRd9VXeTFtZ2yq3762U&#10;t75/o/zhn3y3vPvOB2V+Yri8dPWSeE6UmcVXYu6mqMzXNtdW3Kf4NjFviSCP30CbmFBbjQO77GOq&#10;KrVT6oy5sOaxlpOWxfeheQhN+lJ6zN9APtohM8IDeVV9q7Y+yhszU9xCQX73REJ/mCsfXf+gfPtP&#10;/6js7h36TRvaLFO9LM8womyivdCumQMSoNnr3n5ZmJ8pzz1/2XN15LXckp+UcuPbc1Dmo0LicRBJ&#10;GiBPZMcbtGBsAnGwyLfV4kE9ZKWfM+elDEAONMf9htno5FwZHp/xW0XDXCfpKyVlF3J4x5tmx2Ws&#10;7B+prfDQnupjiAO1MW4DgWZeNAvCC3LPa3kgvzG+J7agop1TOQbN8Ph5++Nn/1HRjF+Q32Kg3KC/&#10;PyZ+I3wXU3mgbskXaxbWIicno5pPy4838Y43hXwWYN/1NjzMGz9qgyreoWHV3eiRy8Brn8I6RlgW&#10;hFrbFA4MxySv6uxgs+xv35GpMYTvAmqM4aHHcwrjm6Cbq0vl3vXr5f7Nm+X6998vS/cflNWllXL7&#10;1r3y/nvXjd/73jvl2vsflhvXb/hqy5Wl5bK8vFx2drk6a6dsb2+XrY2t8u4HN8sffONtf0Ps/tJa&#10;+fjuUvn43lJ5sLIeB0HqC1yvSnuZVpu7evVK+fKXXy3j0wtxYOc6j41A1nx+KxJ9XXX1v91wOn/R&#10;xcg/uow+kfMVDtwVij99jmdRPF9QH/emLWuoHeGqEL6hG+g/RwfrZXfzXrn+3rvlW3/0J/725te/&#10;+2758Nb9cu3mA9XVhh8yoE/xPUp0W+i7qIP+pk2jD4RIR/3x90m1BU1Cyy54O7/yg1dwJqvxBl87&#10;NkWIH46Qib+vExYNm7rxzbzY3I3N0mJ9yjW+27sHfth0dV26+f5KebDMG9HLZWl5tayvrUn/7peJ&#10;0SGvbyMt8VYZeP4jPWW5+Bcy/WBzmzkQfsiRm+rOl+TE7bkbdSV/h9d8or9CL8bbrPGd/bgSk2/Y&#10;3ZdsHKZyUJeHlKQB4yx7SWgzywrA1roCTFdJM4YL8rMA0bpYobFWvp2gVp4q96Mg41A+YQljkFsL&#10;STfYLqulBw3PU/AomaJ02zJOeBQfgYIy1KbS7KaLzdjz7/alswDSiBfuxxVjy7WCI4aVaBk3eWX+&#10;nIZpsdjL0O2vQKX2b0LySsj8DWL4d6HPG7CMYXUqGS/MLgZf2cLEOiBXhGV++2XWOB9XmJ8SLI6h&#10;Kwf+oT/Z2CfEh++N7CbB5mhIw9XisxoneSBmR2Msb/MyBLBE5ftwfP/14uXFMnv+qsbQZxRNc0Mf&#10;zEmHHd4VT+ZImtNobjA0tKhxYkNzgFvlD3/vX5X/+r/8L8off+1Pyx/96es+DIubEjT/rG8kb25z&#10;fTBvIe9ovNgsB3saW47iwX7mcOgtbnhgvAmIDPjAjoNCzS28nvWBHbdFxF5k1JfmHn4An7iswXij&#10;bso3D4yOa77EHGportz56Fr5+IO3yw2NTTfvPvT6ym8f1sKiv2St2Yfk9Beh+Lk0I800s6AF2Jvx&#10;BHd4G/DxXw1v128dKtJDBiP2dIfdJB57Ym/TYyPhmPwlDYw6JsmETJH2mdDxb2UIjDV12BOQ3/mg&#10;TTgv1fRcK03VR+Xb8qpmRTh2+WZ5DIiJHZKun4D82DQx8tjZgPNr/y46wP4p0yAiT41f89hlKwrL&#10;UkkaGEjDMbCnfy+8YpYhmIAMaeZLKzlHau0mCTOxAqwyfECGcBr6aXYiNGklQAVtt06bOq58urzS&#10;D55w6cre5IE5CybzF/xE16bYgnlXeyO8INMbDK9uoVgaWrOmW81EYg/8iVnyBhra6gbSFWEdmlN0&#10;g2Fd+RMan17cPkR8W4K20od3cAn52zxkPsJQmTwiheQdctpq6JYD0NRZNTNe1w5Q/7QN79kxD8Xz&#10;f/+P/zdfHR7h6U8JcsybA0xutaDwkyBalGoCe6CFHJlgQELW2IgTsFjTBHaE16VhOh6LdL7d4IWd&#10;7PEG3XzQewARHwrCybPxCmpw8Rt+7HCEmR/hZ1NDPxU70CuEHy+Qf+VNv2yihCQ8vRf33p8cxdUd&#10;DAg8kedKF0VUJAuDWERwyMY91GwGNQd2WjzY3+Htm3bQRPzAUNZR+bhZ8KSbiueea5QUYGUlk+tI&#10;KEfoDLJQjJa5eh5qUIcuNmpDZhYiwMT4iCYoB6rrkbKzue0NnX1NFkAUBm8+jI7xNiUTARan+rNy&#10;knlmfbkEw/oUnsJT+AkDOgCU3mCnCfNcbNaGO4GeLb2M/k/9/JkP7ADS7OqCKkPzVl/oMdJDYcUh&#10;IRB66QeHftrWXOGsMKC+vAHHlZjSzXlgJz0depkya+N39Z7HAWFcISd71atO0pDlgNGazWQXv/QH&#10;lJ4XHUrTVzAzVkh3xxt2csvOeMKmEws4DrC6BwvwS73PQgXOmZYXCLj9K6jp58LBb9bZZIwO07Rm&#10;J5vM5N1CcCONqFOIqGPaltInSb9tp/I95npp3jzh0FFlfLSt2PtKR7XOAQbyDE0o1nHZXLvvK+A+&#10;/PBm+dZ33vIhBm+NsCnIdWEx4RnyuJgTdyDL1H8yAWiARvTq3zrD/WngUTFI12Yl6PPuOrHHBC42&#10;Z5MWuZIOM3KD+QnwCILGuzJ9LJ9P4JEyWl6bdgpOR7TcLYEhyxzIkK5fQvCO+Mw1qF/mTlHf9Mng&#10;718ZXPXNnIZDPSbC1DVXZ1K2fHtpYnSk7O4e+ODicH9T/YW3zfbcDi2j6EMHcehNP8IeEnqCzZt1&#10;ckZXUbjmwKgq2i0PofHGqN+yGpoSAfUJD26WUPiQ2idXXB7sys4GMYd6zAs5HOJJ5/ny4O7N8vEH&#10;b1pmDlyinY+U6ckxX0d3fm6qXDo/V565MFeuXl7091ZeuHqpPHflgq9xunjhfFlcmHOf39X8k6tz&#10;j7g6UwLjF3lhIYmeqPpiRP1IZhzYxMa1b4/gwEDow3U6p4Byt04STz9MIDfxuCafb8Fx7aULSElR&#10;9qQW5UofjZs0PK6wUFAougp9w3WS2InoqzK9IGFuG2MVLIJba4afQqUf/VCb/lK3hQzkVynKHg9l&#10;iI95x1qI71NzsHZ8GHik9sA3M/e3N8rOxkrZXl8p68t3y8qDm+Xhnevl4d0b5d6tG/5O3Mr9+wpb&#10;LhurS2V3U+bKnbK+crusr8pcvldWH4jmwT3V58Ny86Pb5ebNO+XDax+Va+9fL++9e628+9Z75Z13&#10;3i8fXL8pvF2WVviGzW4cFDxY8QEOh23rW7tlrb4pt7qxXR7Kn7B7S7xJt1buPFizua5w9OHczISv&#10;KsR8ZnGuPKc28my94utzLz9fvvSFz5cvffkvlFd/5hfLxMyFMjbJN6opK5Wd22stVOrO5Vbd/1ZD&#10;5hGTdqI24rzTlnBTGHjRl5kTMR7ioX9OcnHJ3/RuZ5Qjb9pCS/s9KMv3bpbr775R3n3nvfLa6++o&#10;3pbL0ipv1Gl+oX6EzuJ6yqkJrqfkm2ykpZTpb2IZY1dbH/waw2nA3g1/LMAOQ6Z6nNPBy/272gG3&#10;AZk+8AIVxjib39Ok33ktC+IvJBz0fKlyog+mXmbDHL659iTutvQUJrxY3xLGJxkWzp8v41NTZWp+&#10;vkxOz5TJmenCd0OZk+SDSXx/0/MfdL90GjrLDxgoDfKHfopyYU0su9y5YUYc6CP8XFlZWS3378XB&#10;Nwd21vmWl9C2VE3tOE8IlbSJ8WniPgH0+X4W7p9KNhfIk6fyqcrKEKWd8Zro6fbvZ4Mnl6VNG9uT&#10;xHtizpUw21TD+hPSqNT+TehHQc7TGP5ngUKrbRDwfVy8HwnUtD5Liq2Yp2NbvwmzPBKw08djDhJr&#10;iYuaXy3MsW8a8dBpPGjAegzPqZmpMrcwr/HzGemkZ8SEfdUthTBujHi/b3t9uVx7T7r+W98q3/3u&#10;t8s3v/1a+da33izvf3BT4/y+dSe80ZOWCc5yo1/3lNbeAYd4u2VXenGXh8jkd67KP6ZxgvkYus75&#10;Qt8esbcYD946e34JgjehY7/Peaz59PpOKXILQiC3IHBbQMS59eG75ca1dzSv4KGK9TJer00G0OY5&#10;NvShU6rxa0FaM8H5taBJ2UKGNfKiq6v+zr+zgHJI0+VYxyof0oEKxv1pAHJimGd4DUCk1YZnmgnI&#10;zDjW5kNmzV8fMxa8wrTRSTfyfVbcFk1yqlAVEmYlaOgqnObTQf21MkU+W5kCWtpHQ9DkXLyPbbhN&#10;/uxOrEzOAGTiFjvK3fVtjPLrym3Tv6dhMG087C2oljMimr/MlC1lpY7DbOcYsSfSMDUkfVOmbqOZ&#10;B/i37szXAIidojd8BrGSVIv90qzhNWgAMg2nbYudnXjd+GcwOAMiH21+Gt4VuvaA03yfLKWWF6aR&#10;hG3aaODT5EGU1TYIDcsanHlLHZD16LAmPNxAPgjmwzrpY7M5Pnh4wsYXC9Tjgw35aKF6vC43k+n6&#10;wWct/GDGoj78eQo4GhybCqM8ESs9PjaFW4mguDXp5S26ck6KfuQF8R3Seg+FLqHOaXA4DuXegBss&#10;wIAnyILyov0MeIKC/NEAJcomI2XBE5UagPme0ZEG2N1lKYZDLebXvVFxsLenMmDjQSQaEF1ZLF40&#10;EHMfdZjbXtD4eyiqyLwCk01X6P1WXJa9gM6Ouz2gi0UPVzuZri5oNsQPvwxj0N+uPFn0AAziNEgG&#10;Z5tCwpEDu9/EUGOZmYoF/rOXF8rU1GR5/oXnvYCZZcKiaiAu32q58OyrZfHZX47GJ6Qt8KTxo4E6&#10;/EnV41N4Ck9hENRrvVmJTuOaNhYXXP+LrsFNZ6c/sxnFm89S+r6ymE2onj5/YkBTKB1488SfZUA/&#10;sWG6LZMNWfQsAxbjivRpkyabXT8INJrKyDTBG8GyS3PJBAiXT6op6Ueelj85eqDxcrccbC9bfx+g&#10;W6VP0emNTtX46E1uuQf8RnkghTCVH9k1T5AxJdwNUOQ18TS74DQ1RpMu4w0PUWysrPvKKB724DtV&#10;bDixgEteTks6nkNG6BgjvNhj7BatZZMZCdQFbPXj4A+52SgLcyzMSb7PVMeRGjfz4fiVB1e9DY1S&#10;tuFnobArjG/Ykh9/J5dxjIdONJ7yBCllxrdxfcWgN9r47s+zysNBufne98rrX/v/lXc/uFF+87f/&#10;2OPb7v6R3z7gKVjS4dpmxkUWuYBTRdY675AEHvfYZETuo04dRN30FvL4he2RkLT8QpvlkVA5NdDw&#10;rtB1EhYLu2iX5il+yJnyhX9Gwk+9p4ZhdqGhG0yydfZkB/ryn4IMTtbigbU17X0mPyj6+c984U0Y&#10;5FkvSZlRMj71zEYH10VCSp0yh+HqOJcD/YV5luoZwI/Nj62dfU+QX7iyWH7281fLl774ufK3/9av&#10;lZnzc+XS85fL/s5O2V5bcz/b31X71Lz08Eh1oTTYJEEgZOFNkvEJNomZP0meEb57xttjQ2V0koMn&#10;3hK7JGJuj5iVBOg5ycJB1bld4UY53FP/3borHmrrQyM+rNvf3VH8K2Vy4UvlvTe+Uf7gv/0n5Z1r&#10;H5ff/uPX3M6n1A/5ZtTFhZkyNTFeFuamy5T6JG/STcjNFZjM52LjWjw1n1xZjrdQ8Zuanirnzy9E&#10;H2ezRyZ0UfbMO6Pt0cfje370Rw4dmedTDqorlSu148UI+kX9zYeOmgOPTUyWqbl59V90+Jh1lok5&#10;BCKf6vvHGlMOT2acDmnz0CBvssX4wBs1yEE/5QCAjSf0Df1Ba4vmAcB4yrvpJ+eizg/2pRs1t+b6&#10;0vHxSQXUuMhN/XFQx5yehxZ91SVzfOlQvpG5uyYa6QWFoV/3tnc1P98u2xtrZZdrK9dXZe6VjbUt&#10;6dPDsr2tubhi892/mZnxMqlympufkk5j3s46QG35WO1HZbC3d1BWVtfL7TsP/eT8Mt/s0nx9S3o7&#10;zD23T67C4jD26sUFf4vx4eqm23i+FUe5gLRhryM45JEJ8DtZ38hamJsqz16cd5thTj8zPVHOL8x6&#10;fJicUBtYvFSuPvdiufTcq+XFL/+KykmxtV6jnpDZoPTgSW13y/qnB1hr0S6jvdF2AmlTjOkqHZBy&#10;OxfrNOsxUdAeaau8aUtAbMLsCrfLO9/50/L1f/3fljffu1H+8Ntvux4DVZfqS/TNOdUXB/MAdeA3&#10;09Q+3N+EbgOMwwqjXRhkpAwJIUuEJxkABXRdetv1l3Fw08ez3TEukWbEizgNiIYNbg7hoq3UxCqP&#10;OLQLXUFc8goL9LMP9eRPW8bN24WXzs+W5y4tlJefv1L+whdeKp979ZXylV/4Spmcmy3T589X3idl&#10;e31T86BV9d3dsqu1cNRPvJ3ohw2kX7gdhocVduu3PDN95HQ+kU3pM8fhirso42MfqL/1xrvl+x/e&#10;Kq+986HzTx6RO8uAvDm/8Km8nYZ/W3cDOGvRNNWhuIY+bQ8eH9pCny+/TdyefJ8WGt4dyHIMqPyf&#10;IIE2TsKj40KZ9E08GV1/oF/e6ezXS9qYT2AjPM3wD2joZSEZ619Z+rrQ8RvigEastHRkgJ52BjT5&#10;8u9Z8dJoLAFJJyAfNjt+ALzxw0y50404md8EwoD0bspDARmvD31al8WA28ZAuE3/CvruHpxO8Qyo&#10;cn0SLWTZvyNPNYYS7+o45ks89PKK5oTPPrMYwjnekR92n9E8anZmunzui6+UzwtnL3ypzF78knQJ&#10;e4NLWjrPieFsWbn7Xlm581753X/zNeGflFv318rN+6vWP+D0pOZkE6OeL6D/0C+kDYRfXIvMeH/1&#10;mYVy9dJ8+eLnXiivvvJ8ufrCc0a+6cmDCxwOHkjPHWitdHh0oPkb6zjpQa3ZpZnlzzWbB5qDqR1o&#10;/oxeZH+PdT5XYo9OzWv+Khyd05CmdqJ1+h//639W/uR3f7Ncu3mvfChc1DzzvOacWW5Zl1mMlC1+&#10;6c4aSfrG9G+47Rf/hsrSbZU2S300iF/1f1RlZ3zkABlbYoyJB0qy/rvQtMmMXCFd6HnCYtwKO6Q2&#10;CXd9Rji0jNesTzM+eeQBQtevzMyP9Yn7ZO2fQuIba1rmW03cCV1dlPYsT2OlA3B34bQ7zYgb5Vx5&#10;Vz+gWw5nyRTxB/k7nP9Kl2k0ctc0sGcYcGaeCKt8MtXkS51yU53ru9Z5ytvIUGNlnNa0MZDeQJus&#10;ZmNpAtr6iXgtD+Zxp9qt8pSQaWa8bEPZTi0/bpttniwzcTpxM822LUSbIizT6JqD5drKkuWR5ZZp&#10;YyeoiSOarK+EtixrKfd49vOR5Ra8B+36byCSiHQyuT4Nbpv+bSH5ZTvNNBJS/sxTQktbPQQZLt8w&#10;a3iSNLLVtPzQGfmteTW9wrOeI03pBel72ghX3qMbzOb4YO2ERTeL1OODFXHlKf0NuCvygRbWR2Vn&#10;Nb5hF4dGJMDmntS5lH4c2HGNpRKYwK1GOMrmg+zDPEnLk8PPK54mAnWD9USLliEpfkPmNnPVZDPN&#10;hAyvgAA/EXDRhunNXSEHdsca9HYfquwOyt6WBl4WGLyZqPJwJcvtypLCpuPtbu3YfLIDO6Xiso9s&#10;mw+v4MvMSs8Du2z4PHkTvPie3ZMd2KE8IiA6XTSYYW8A0WgW5ifL5ORkee65q2Vci5gLF89LHsUT&#10;HZs8F65+vixe/cuVhZjQ8KhXm2fVF3Xaq9en8BSewk8A0GtVp4HNRimbGUww2cSkL8fGaHtgx1Pi&#10;6tuf+fCMdElHvJsDO/yUXnNghyzSUc2B3aTdP/iBHUBaAAt0xraQRVoxvGt4vH0hsHiffGBnlD71&#10;k9l1AuO30Dw+4qcJlNzBk3QDg39Nq6pG69COacg4pMmGHTJoDAA3V+PAznLJjQ5HXztt6WqPEYqT&#10;B3p+uERjRMgYY0FXNtyWV8iBHWH+rlbHZEMr84XbUZuya8uDA7vh0U5+2AgWOp54M6mJsVL+x8Mq&#10;Tw4rNrSInCzj04w3KkPmFd7wZDHKRufXy9d+/3fKtY/vlN/549di7JIMTHJ46jPTZwxkoeu0a/rN&#10;RFmiMhFj7KRcf5ADu0rR0HaihBmG6MKW/g3vCl0nYd40EKYbCUK2kLELXX+QvA1CZZ5p9MNr4vxm&#10;SD+NU5DByVo8sLamvU/xI5SwNv9pRh4Cwk69BK9BGpDDOuYsbFzHA03Mjziwi6vYsn6Z/+yr7Sf4&#10;gG+PA6Bz5crFufLFFy+XV7/wcvmbf/1XyvlLi+X5L7xY9ra3y+byitrbvq8YPFJ6bkokrHbFxJrr&#10;JbkOaWKS68I5GOKqzPEyMjFdhsck26Ta/5DsI1wRj/7kG3nMxYS+jl7zyJNVH9jtbtxVPxsRn3HN&#10;9TSn3Nkpo1OXyuTCF8qD29fK+2/8cbn7YKm8/f6HmpuNaV427bdupieZq2meNjEXB3Fys0EzPsET&#10;18zrhNJlm2tL5c7Ht9z+R4T0ezaEmC9SPq4z2htlp37NBjeHOuY5xTX26l/Kq00f7IlHrRN1XfNB&#10;z7A5zi0TYxMTZWp21msDvonC28BJnDTH0u/H6tOuX9Ur30s+2I/x59y52GwnrVjY4Ieuio3y42P0&#10;hdhRnG4P+nHbwFS49Dp6JcL4BtZB2ebgbW+/bGruzYJ+1w8vQMe8mRsqOOTjG3Cqb3SpZIaOOOil&#10;A3/TMEy+Wx23Y6BLY37Nweb4eGx+jU0ob9ZtHHTQj6UjJSwPafjgbjfm6KTBAcyOxhPm62sb2z6s&#10;41tzHDpPay7unOkH/hPj49btHLiOqT4mJ3mggvS4VpQDVdXN8KjqeKiMjwypPUyWublZ9QnRjIz5&#10;ymDaiNuv6n96ZrYsnL9YZuafKecvv6RyU5mcbKk+qGPWcxy8xMM5Kl3Z6bs5Vv60ALqF+RDjHP22&#10;9mHmKFkWbnbyO3VgF0F2RUDZ3V4t2+v3yrf/9OvlX/3Wb5WPbj8ob31w02VL/4wnbUP/84Yd/RmA&#10;Z/YzWKHf/JCkEGDK4rQI7EArS6ULo4GGurGIoDv/wYAH8glTzoQub9pI5KHOK6CDh9D62LJHPkxP&#10;gCDDrK+19t1Tv9jVXGZ+erJcmJ8uz0ovv/Tc5fL5z71UfvZnv1zmFhfL4uVnypj04ITaMPOxPfUZ&#10;+tah+vrR4ZbsG56f8aAS+g7dRThzJHQLQD8HkBV9AT0PJ01ofkMYD/S89/0Py+vffau8d+Nuef37&#10;H7nfjAkjX6FzXBe1bIDMV/y27gZw1iKsBkKE2aftweNDW+jz5beJ25Pv00LDuwPd/CfnT8iKoY2T&#10;8Oi4UCZ9E09G1x/ol3c6+/WSNkluG+Fphn9AQy8LyZAWbTvbUUNH/IY4oBErLR0Zgj4jRHifvI2X&#10;RmMJSDoB+bDZ8QOQFz/LDbp/hpvkWxkibpZlenfLoxsOZMwuLdaM05o2Tvv7V9B396BN8TFQ5fok&#10;WsjQQfmQC4Bfo9+qiX7lIcCvfPGl8uJzXHWpMM0nGLPZg5vUWMr86JVXXxa+UqbPvyx8RVnhoYyd&#10;8vDe/fLg7v1y4/oHvtr8nXc/KG8LeWCMKy+ZezF3HR+TTvFGreYP0lMpCznJtFyuwovnZ/yg1pc+&#10;90L54ivPl5c//1J5SXpxcmZGunC67GxulV1uxDrgYG5f+irmdcNc2S08rG/eRfuVrta8YlhpS/0q&#10;/kKZmJ2XrmSPd7Ic7ByUQ81V/vj3frt87Q9+12/633m4UuZnpoS8gTdY0umkbJG1DQ5L0jemf8Nt&#10;v/g31ObgscRyqlwiH/Uwwm04qeFRLRUyfoyXsRbIMSbmlDHmdKFpk33TvzFO4TeIQQdN8rUpP2/W&#10;CyM06pQbMjz/avJS81PLIDF5subHDj+jy9bsDBFPZuXj+Ppr7S3g7sJpd5oRt1vWKR+Q5ZD5zPrO&#10;gjId/44TfhluU5BpNPmvaTRy14j9csn8JtQkG76eV6vPeC7BmF7rhPBGhhor41Sj4TWYprNiyPAm&#10;DzUEfsmfOEDyaNptr74bqEwdT//Zhix7bT/4RT5qG675sXw1LtEzzaZMvWaKsCaNjtnNJ9CWR5j9&#10;esZOUMYhVtZXQpeHbeFs/Jt8kDfbo10H70G7/huIJCKdTK5PgztMG64Xm9Uj20GmkZDyZ54SWtqW&#10;V0vR8nZ4sqtz5ziwK+0NE67HSBcKygB7pBl7GbSRgQO7k8M9UWgwOd4vx/v3Zaph86YdTCg8TZZ3&#10;N/hegwRVg3Ec3pDT/HTUD6pyYBfX+bCAZ8EyPFI3c/n+jD+wf0Wo5ESLYOCQBDV0GyrggiLtSCsz&#10;220A5uXF0k8YKH0f2FF+Wrzv3VN57ZfdrWUv4Pe2tlVWbCiwKI8B9uAgNg52t0WPuRMHdzvbXK0W&#10;B3ZUJE/9QR8bT1GZTpI/86lv3tVK31M8CjY7MAt+4tK42ASAbkcL/3Sbl+gp1+jI0UAatzo4GzUo&#10;FBb1FP/IyEmZnJgoz16+4knJCy88qyoVnRY01P2F514qF174K+ZtSZFHxUOb4O2J00A9duv1KTyF&#10;p/DjB/RYxTywO9mzyUJDvVjdFJ3BYM8GldCHZtLBPrBTH/ZB3mcB9Bq6Xjx8RYcAxeEDu/g4d6kH&#10;dnFAR9pT1X2WTvnsELo1ZJEGDM9aLu2BHRPnemB3uFsOt1e8qcOT3Na90suAB13pTjZru4dg6FUf&#10;bBEudxfQ564CK+bgAaSZEHSSlfG5psmhW363bmt900+Ox/hw5E3u8fpGHN9UDXl5e+TA4w40vDmi&#10;hEIuIXJmWum27JkH8cTkWjzyx4Gd38whTPlrwPmIPFAe/j5CPbADnJXjKBt4seHOpnZcpT0rGXfK&#10;3vaS31Ian+Pj7eJ9Mik6rsmMK+m+/ru/U/7lf/f75db95fKnb37gNxCe0SKWdD0Rdp1x3R4T9kNE&#10;CnkqhhwxrjJ2WiZ+Gn/JpB9Ik/4syBDzrWZ4hOGm1BqCTMNGA20SYUleMcE/Q+5qpjtNrF3T/v49&#10;DRn+OPgkHk1AI3/khblF2DsBQKWP/LThfbrIQ0yUmccQTlkQP/1ZCDN/4WpIg2gIo20zh2kPo9TW&#10;1f539thwj7Twhy/iLMxOlRcuL5YvvPJC+Wu/9kvlmeculy/9wpe96bF2/2HZlrn8cEntJHjRYE9k&#10;xkHduN/GmJ6dlDldpqcvqK2PllG+cTem+fEk+WJTY04JM3leaGTQr/hsSKc8KAc762V3/Z7ijqnd&#10;T7ufxoHdYplYeEmNkW+WrKn904c3lfZ0mZg+L1nIM7ymZb3QtBvPoYfQFRwK7Smd3XLvo7fLB2++&#10;SWdTFuK7l+vra2VH885V6Q+Xq/LIAd305KTf0puZmfYNCwsLccW9SKxbOMhDL9B/Oa9gLRB1xjoh&#10;DvR40ntyZsrmuHjkWoJ6sm5R/VD+PqhXHz2WPuKN4Z2tLUjMl7fwmGuSrrqp8odeVb9W3aHTOGg7&#10;2mdejS7krSPyrPpXW/GDE/rjQbitzc2yurJe7t6+X1ZWN/ydmM2t3fJwZdN1us81vJoj7/Fmo/gw&#10;b+btHr5/SDvjLV3KFd3CQdjYSCyqeDggvj8CRrhy5HI8lE5DbpDNfWjHRodUrkNldmqqXJifl32s&#10;zE5Pet7OQ3brm1xvGVdecs0lsvCNL9rosxcXyuULC+VzmoNz9dYzl58p0zMT5fyi6mh6qlx89qrK&#10;+7za0KR1p8uCeT/fUxzhm3rS316bRfOItxn3PCbFXF2yqy4OD9eUrtqi1nIjI7zVPK58TTtegFtZ&#10;WH9qgDGCeQv5Zpyk5YY7+3IgfmDorwz325o89Cp/5hUr9z5Wf3y3/O7v/0n5J//VPy8bqu+l9a1o&#10;U+p/fIuTMQ09RnxvKrvOBsekatjtPqIf6zbVPTqY9pj92hI2EQYMM8pw0G1ZZvKqJBXCErRh9tNK&#10;aP2rbA5vx9tMK/IpFUe/pi8LOazbUt9lTYqOn1M/4a2Oz7/0fPn5L32+XLpypTz/4otl7pmrWoO+&#10;4jZ9zm+ECtWO97bvS4ff8oOxW+vcJBSQMuZDB4d1bQxgP1S649J9E9KBuFmfv/32++Xb336jfHjz&#10;fnnr2q1GJgB+YdpooHFmuH87gEcUZVsPPyD00zjFl0JO6Mt1SsBPD7CnPoF+eTwOqIdBqLJVHskq&#10;qZI8Wq0t5nGaj+AR+cx6S8CFX1Of/g2+QFvPbV9yP1HbBQboMnKFFKsvn9OrZheafFUIKlsGIJ0D&#10;bKtnk1bHaGS2GX0OO1G6IuA/IKvCujL2wzN+5CfKMN0Or1G7PIKmdZ8FTejjyKoYHWk/EVJ+VBW6&#10;ADnQS543MM8UIFrqv4vnZ8uv/dJfKK9+7nnrKnB7e79sbe1pLsaNBSPlxS+8XF569eUyMXulTM6x&#10;/8nDpmPltT/6l+U74FvXy7ffvO59O+YZ6PfpiVHPLfb2Y34B8FY94z3ponppCzuaF21rvbm3z0MM&#10;h2VG807i/8znXyhflkxf+guvli/+zKtl9sL5Mru4UDaXV4373DKgeVXUtWYAGudZx4UOjnk1wDrR&#10;DzNI303OzZWZ8+eVquLob0N8NlbWyp/8yTfL17/2LT9IBPKgGAiPbtnbLY8s10zDnhj+DbowbTit&#10;DEyOGUZ5k4f+gV3Du0LD07+1jcn0XEh2xhbsaeKXbbAardu/ETf5ALY32KGvJvnOcQ67D+xkT470&#10;Nx68ynx082IUTZOvapo3PIXYw3SQoRuPKOGOvh5+uAKwd81HQcbt6gu3oxreyNIpR2QKWSt//olb&#10;7VmIphGkDME76DJNzCa82hPD7aCAAQfzCObT7YEdmPWRaVejdfu3hb4sGSHpmjzUEhFnm11IHo86&#10;sMu4CU5HEH1fsmtdgOyeF8md/mFGXohDLJvCJs0sU+qs+um/AburGWLUwMynTGw2hZle+juaeVa0&#10;X/CAJk2sXTeQ8me+um0I6KeV/plW2G00YdWo8Tr+tV7SnX0n335roPI7Ky95OJq8gqKFCKtp+D/o&#10;7C9r1l3oHfzCP3lmneULU3ybn7biVE4Od0TDAn2/HB889OL9YKcu2GnYYrq/FZsbqdS50opNutEp&#10;DnJYDHMNDYoeKhpGHthxdRnXd1wSaiJQ34g4gQcS2m6jgXTGgkhQN0qzwAKwf9YN4h8GhExhSM56&#10;YHe4d7ccHe6V3fWHPrDjqRaVmMKONVDmG3PRINkwtVnfhHjUgR2bS5hsSGDy2n3QDR7YscC3NOKJ&#10;e2dP9akw86gKiqdyaKDENW3NBkVL+ebkBLvrGVQnjw+EowxO/ETv5UuXyvTUZHn5xefckHh6mw2r&#10;S88/Vy6+8PNqGyO+vuzkhKfdOcxlw+zpgd1TeAp/NgFFUHHgwA4dkwd2bLAy2NOPpcdPHdiF7vj0&#10;gJ6Ht3g88sCOaznFf+DAjrR/FAd2yMMQjF7KcpFPHYdcRD6wQ8fvlqOdVetvH9hJ37LBA1iHSnfG&#10;gV19EEImEyYWSfJweBfQ1WERUqSiMR1mgtP3j8aV0Os+sJMZB3aHZXtjy0+Nm1x0PrCbiG+65IEd&#10;m+EsyBhnGOcbev/WtCtYdiaUNmPCF5PMyIsP7Ca4foVDNuYDtV4qDwziMA5g59COeUN8DyHK3G/z&#10;1DGC7NHOeBspD+z4+PnoJG8mKc7QqOTdKjsb98vKw4fld/7Fvy6/8/vfLCvrW+WDm/e18B3z1VmR&#10;rlmaJ2MfdQVk/jK/WfaYWAfM6h/8KsMzgBCjaAZo06yJBUdbwiAhTP+25MEtfuEVE/yshwyrGyz8&#10;8p+8kLu6Hd5Lo4F+eCVIdxceySMhAxr5kVvVVTN0quwqfb+8+nTOQ0XqMPJfby7QJIY5EPOkPLBz&#10;uMqKSTGLHNJn4hvxWbTF90ZMV9Pil7kZInEFOFeu/eovfrm8+PLz5S/96i+Ylreidra3y9rysvvO&#10;3u6++xx9n37OPIi2z9sYo6Ns8s74AIR2zdXgIxP0f95m4uogtW/Nj5GJgnB+fJjGN9K2y876svvr&#10;8NiYQsm78jc5Xybnr0pW+s6IaHlzZLfwjZGxiRmyITpwTOWCfo58oWdIP75Vsq909v0NtaW79xQq&#10;facyYTOHw7H9vc2ytfXQ+drb0RxVZeU3Usg/c310ieaAUQcgftJvMnlTjuJMvcavFxyqk5Gx0foW&#10;7qhwxHoy5qpR5m4KtpyTLPueD3N4uLGx6QDKKXjV6wAdgdavenb9HzreturHbs9xK2cJhUznxNs6&#10;U7ToOx6ag44362g/XGfpgzqVBd+F2ZAMvo5S5UCboX2k3iNzlIGlUBKUAW/AUSbeeEEnkm+Ve8pp&#10;U3GYZ9NWfX2qn6Qf8S0WPEXJG8wBzPWZ/6v8xf/wWPFUx+Oz50U7UeZnZ8osB3N8J2dysszOca3l&#10;cJmcigPUmbmFMjZO+1PbU1vkjUEeJjw3zBuOtA2NQSdKy+2BN9nJj/rWkNZyI2qXbhYc0uyoH20q&#10;X8TjemH6V70GEiLrccblnyagPTJPqO2LxuD6xS/Gl4Csd/fgxh1vW2iNzZucqpNr3/9++d43vlG+&#10;+8a75Xf/8Btqewe+6tRvBo+qXakdceWt253YsJ6Lfh6L+2YsCMMp2VQ4dNaZctP2CMM/3UDGq0bj&#10;QTi2HPuJh749C1pe0AaLpIcL/tk3EnLjAhktU0MTaXFInn0JGvJBn/HbbBUunJ8vz166WObm58ri&#10;hQvlytWr5aXPveJ16rT0zeT0dJlW39jfWdN6fEl9fqdsWadQTpRPyIheQ797fmD5z1nvMZ/KN+ys&#10;66Vj3nr7/fLNb75ert9+WN69ftv9vvl+E4LaMmA0pjOC4d8O4BFFmMYPDP00TvGlkhL6cp0S8FOC&#10;y7Ad+7NYTskgOCVnVy5Dla0SJn1SJXm0VlvM4zQfwSPy2dRbBVxuGx1/uMEzw4A08fcY2RsbHN6y&#10;MKRYffn6PDNak68KoUtsGYCGvktePZu0OoZlVl8LHVLn5pWuZU059vwlX8qYAC8QX8IIDrNi9Qda&#10;04Yh6R4HTWiPDGdIJ6iWxv2EQPZQbeiClCV1TwJzAPC5ZxbLv/PXf7n8zJc/53UU8797D1bL3fsr&#10;5sNcY1R6Z3R6poxNzgnnJQ9zo5Hy8QdvlxsfvFVu3V0uN+8ueQP+4OjQ81b0vCWXHLW4PS8AcYZf&#10;vGHHfl98x+6wuVLxxauXyovPXixf+uLL5YuvvlwuXb1cLj57WeunnbKvuQ66iwO73Jxmrsq8Ncs9&#10;24jnSrJDPzUzU+YWz1sPgkv3l8ryg6Xyne++VV773jueNzHH5qF+5KedmE+Xp/6zXDMNWcLwb6Wz&#10;aUP+snTtmNXtAw/XTT34kD3HwC40PP2LSJJBJmOO18021cdVp56HEh5iiy4s6Ve9W7rqjvDEcDf+&#10;Ms1f9pzrMjeNtziDjvLiwI65X5MX+SF6WyY1B9V0GvAkjcYkwMGmz/iNqb8cx8Pd0nbNR0HG7eoL&#10;64wa3shCPqsdmUJWEVTC4BG6pinEakkZIjzSyTQxMzztRugbt4MhqJaAgQM72qvcWfeWk7+UpVoa&#10;0So4v+KbaSVFxG+i9ZMegIzbtNum7Ub75a8LkU7bXk8d2NV263DkEGaZRHm08mYfybINNHuD3dXE&#10;kvnpl0fUK/UcZubf0cyzov34jThpYu26gayLzFe3DQH9tNI/0wq7DQVWo0MLecbp88jwpvzsK6iW&#10;s/LSHNgRUZBhCQ6rJpZwt/008xf11/bj5Jd9jHZCfTEfjvYB0/0VrT2WZdGCjqd21Sh2NaGNQ6Z4&#10;KwxFjVBcgcnVNZNaLHIt1ejEFUnLZkMsVM4db4mPBm2uuySj3oBjEOKJXC3+vMGqsKFclJ4GFtVd&#10;OLUP7DyJ5jNvEP+gQMHWTT/LSt41CB5p8b97uxwd7JXt1Xsus83VTZUpjTs2dKkPXoekTKk0PNzh&#10;1Al3NKDiHwd2R2W7OcA79ACbB3l82wJ/FJDpRRt0eWAXFc8kwGtq+0WapnUa9cCu0hLuhimEHj+A&#10;3NHRGYyJx1PCPD10YUGLoKnJ8rnnn7fSmZoa85Pll65cKlNaHI1OTJaFZ66qvUyXybkXVVVsTrDJ&#10;3gdSGKzvp/AUnsKPG6wlwqwHdjyAgE4vPrCTP99jke6OzTrp7+Ytt9hARd9/NoAv+ki8OLALBaQf&#10;9Fk9sOPbTt7oYqOGwy6lfY4FULwh8MODdtBUAkLcUS55YMewmQd2J0d75WiX75Vq0VUfvOBbAeQB&#10;Pix8WBRxqBUHUvXgTvbKLKDmOdPmN/WxUQO3IUQKOuibA7vY/GaDicO43S2uatN4rPRJE2TTiQMA&#10;5EHe3DA/VBzGeuIyHpAHxhvMARnEq5WR9OuYobyQH/jHgR2b6vVJS+IYWj4GRWfxOjTMwxxKZ3hP&#10;HrSlKB94+k0b3orjUOKADWXahviOjJXhiVl/sP3Bx++Xax98VP7v/49/Vl57+yNPcmKTc6TMTnMY&#10;otbltNR6aF64c8wDnU/q1yI57dwsDFTr44cwhwdNH9In8ljNnrsLsIRr1GM1cfu3hW4seLBZ6ck9&#10;duUTPyZyCWanH/81vGtgJUt3lw6/LJfGzU+lS0hb18/QczZA3jFq/lszosDH4fx18pJ0XWjTDDPa&#10;R8iLrNQjdcfBicOF5IkNlpz84itqxSE+cxstluWPL3z21WdW13fK5s6+5zife+5i+cqXPl/+3b/7&#10;6+XClWfLy3/hZ91PmMvZ3Nsteztbmudp/lx5RDhXD0U46TDBj++0xbff2Pzl+szxidHIv/oSMtBn&#10;9/cOPRdcXV6PLjF0UianJsrc+dkyMT1d5i4slvGpK2Vm4WdqmnHYDX/A+Vbf5duOlGOUq8KHY2PG&#10;qP6OXNZDlcZ+wuMjvq284o0drpTb3d0rm1oP5Hf04srIfc9zD/a2XRbbmxuef+7s7NSrJrlGMeqF&#10;NHJxyqY46e1L92z6YE36UnNR6slzUP2pVfthsw2lzZWQqxvblhka5qJu98qj2FSMb1NSd7w1ydPe&#10;WQ5spE9xiKo4PHQGH9oYbq4P5SrIyYlxH375e3NTHGwxH+ctOuVjpx7kSUbikX5eM+pbI6KCtORh&#10;fhsHK8Pqo1xZ6D4KDbmSHXrKgDDqjLLO+qHuOUimTpxP9LTknZ6ZKQvnz5fJ6VnV/4Uys/hMWbz6&#10;inKGLuRhSdJhfaW4Gp/hS/24FE805tBHKAuNXbxdyRt00RZoK9TFmOTg4GhJ/uLF9wX9gOWEInEo&#10;xLgcbmSEjyIZ4XxOaSID127+1AGVpbmJr8b0IabKzmXGvMU1KlNl4/WvSFR22ff8AJLmELc/er98&#10;8NZ3yndee7v89u9+zW+QrW9qbgGdkIOpuN0k2klChtNWqI4MSwrCgMafNlbjNFDjQUFbDb9K798W&#10;TJdhNTBZtWkN0lk+EN0nP/pPmOozAuhy0wnoykb/JC5vkORhmN9ik8nGJuWCXni4uuENLA72iA2P&#10;Zxbny/NXLpQL5+fKlWcWywsvXi1fePXlMsIa1O1eoLTZqB4ZG/N8bU86zKD4zH0IZ+6CDu++YYeO&#10;4wHbN958r3z9T79Xbt5bLh/cvGe5uKo280MJkL8sgwGQP9DNrwFnLdtq/NCgl9KZ/BuaalFJhKUH&#10;0WJsGYB0Zv0D2LruR8HZKXUhKLLI+vRt2tUiH+xNuwb6clRmDa/kLX+sNoVZf+QjeUZ40LgPOjzC&#10;GCOwZ75NV5m77Dph8Xsasm3Er6Bakk8NfiSYfY+mqYeOgV+3X6Y7IWmImmUJ2yybdAPkDdoMI5iy&#10;w86Ymu6AGjedAqzJs5WgQk07I2S8LA+MJn8Jp5j0oI0aIKbYm/oGxTPzjUFVU99f/txz5e//D/97&#10;5ed/6WfLzWvXy8fC9z68Vfimpa/EFL730b3y/et3rZ9AysdtR/xJIzdhPR7LP92TWkNx7XFIFnMi&#10;pPH3kEWLeJlX5pXoG+ZLPOSBHmIOgnxffuVq+dJXviT8YuVR/Pkdf4KHlwYUzzqQuQpjv/Vy5D1e&#10;1GAPcttz1fOL58vG2kbZWN8oN27cLjc+vlM+un3fVzfzpjOYkPlxG/BfgOvWsld3lSkhXdHe0hWx&#10;051hfthJurx74IF/tp+Elk+AZRKyJqDcYs5V26fK0tFrlOQVcarJX8cNtG08w4SdePCGpjmIEJ11&#10;Rk3Hc0rqgTlfk58sg8y3jQbaNFt+2W6BKKe2Lk674Zy8+6YNy96FlMlt1maUecbLvDcyVTfYhocM&#10;rGMzLrGTJnllWCt7ooNtT7MbZpM/7EFgupzPs97woZfQY7XkTBm7ctr0b/Jsyy5ligTafNdomaQg&#10;6Fp35SXMOvbBnezdOu/GSVmQH1nbA7sqP23Y+ZBZ5eiWGZByt31lMPyU6d9oY2C6E1KmSK+6QRGa&#10;7xn5rlFMawxnxBV089HtJ0lne8btxCcd8hZ2G/YDgvaMuGANH6CrYV25gX6eoAndEfRJUy1hVv+k&#10;GewTNU3Cq3/WX6QUfQ0UQ9iItqZjx+5trSFWZGOxIWWuye/OGgdNx+WAt7z0d3TMglWKhe8jsNDV&#10;4vHc0IwmvF9UPCbcmvDyEW42MRFQC1xk5008Fi0n56admRMf1LEpNyUBY+LuRa8gRZKotiWEyC00&#10;hSR5fjKAkmdRJsmcBw2qyjsb3Ad7tzXB3y1byxqoVQYby1pQHFApWvTXAzsqB2jrmA2HemCnsObA&#10;zgdzvIEXG6tshNBh1zXgUsk8YUNZsKGQbsCNQciglGWXDQc/7M2BXfWnAUaDJEb40RHYhGBwnJtW&#10;fUnsvX2eBjlXFuZGNCmZKC8++6xppme4CopNpQtlf39D9sly/plny+TMQnn28z8nvjxNHtc/DQLp&#10;pZRP4Sk8hZ8MoFN5CEHmqQM73m6TPwd2zSFZ58COQzT0hnXHZwH0IboLXiNCpSV9Zr9zHNTkgR0T&#10;cjZcatqNLD9MCN0XUBcdlIf8/faBffHfUfksqZj2y9FeHNgdatHkDei9eJOaBQCbPrwxwZjZPbDL&#10;AT7Tsum0WrfpFMeb8Ww0uYj1Y9JK/4gDu/gunXS4Jmkc0MUhmkxk0OKAcQa6TMsoP/LBQzp+U9Bj&#10;ODKEvCB0pCNi/cd4k3KOjcWBHZNQrr1L/4DIL34tsBE5pWo8KMNjbLJnW1KexcOHDoxpRGGjWGMt&#10;37QbGp0vo9Mvlq3Vu+Xe9e+V1994u/yf/i//Rbl260GZ0oL1wjxXDoqb5OZQ5+g4Jsi5Yc8ijfHS&#10;E1+Pm1EOjqMfFk3UQpYLNBaB/FTTUA2gG0bwWe4uiG2TRlOf6X4EwCMPPsgbB005EU9Inon2k5Gy&#10;NOFpdjAXL5SNTSGAgdt2/7buBqpTMW1G7m1p0razegNQJpukYdPC7i5hhdYvZDtS+8aLMiAsJrgB&#10;zHOyXpGVMsr6P/KBRsShrlks8z07DofwJx5X0nHQc35+qvzcl79Q/r2/+9fKlRc/V778l39NgrDY&#10;pB8r/WG1o93Nsrt+3/1+d2ujbK5vlIf3HpTNDcz7To+NXx/wDPF2WlyZyUbI7NycZBspw+K3v7fj&#10;N9o2NPdeX98qd+4uu2BIZ35hrly9+kyZmZ8ul65eKHMXXilXXv4rLu84RIGOX9oCB0I8Tbob/T2u&#10;vah1BlH2Y8mPH/Nv54mFHX3QxEQJMwpZDs0ZmePb3Cvba0tl5e6Nsra8VO7cvOFDvaWHS2VV8t+6&#10;81DlqDLl4QWz4aCMwzb1a9n5vjJvw6JLfKAq/vTRrEfmo9QJdcH32wDCoKHOnAvlG1ow+rN0muMd&#10;m4aNfg7tLy7M+qqmhVlufAg63qJLecbHxjSX5dvMo2V+dkJ+I2or8TZTHPJKfv0Nj6DLw89v40A3&#10;Kp0nvTfB9wMnOGDjDcs4iD0+PCnbm/tG5EKfjij+2ATf5TzQHDzGCdcDf64HmS5r+upQmVb7OH/p&#10;UhmbmimT84vS4xz0zoofhwnKO9+m4204jZUnHqejyoaYb59wGBdrDfyOaRPW2aTH2KA88imD4x3h&#10;hiKpXIVSj8Zz5w7kZtydkcei5Dwsh/6uLfXEm4Rt+SD3TxWoQKM/sRZk7SR9wIF5FHTQuBplBzUO&#10;gbzdeqx5lVqSSnG8fO33/2X55/+v/7y8+9Ht8o033/dbFuidBNot32zjMJrbUVg70t45bAaQAb2d&#10;a0ogumvUB+3Kptz0O4/d1Q2JzequAWH4t4WgjzjJm1ySfpRD0GQ/BrJtI1uG+U92h9VwZEpeWDB5&#10;qxCdTf8nOeLwnU33a81jJlVGW9KV65u7Lhuuy+Rwj6tr6T+0Tb5zd+XCnL/r9Itf+UKZPz9fLl66&#10;IN077Stk+bbTtPTqNhvRvi5u32/cus8oPR/Yaf7B1eLo6qnp6XiIQXr+9Xpgx/ebPtS8I64sHff6&#10;nPU4gNxkiTym+yyIUAGWSvMI0s8MTRoVzuKfNFmfCelM+anDagmjBiTPR7nPhmDely+hFaXSVXdf&#10;xn4aOPHLtmqo9vRpWfd48yc77ZN0Mq3kB+KDf7bhhGj/0cZTpq6sLjv+a1jKUp1OtwsZN/0tTzW7&#10;0OdnS49XppEWfp0n+otNxv9wJ2Q+9D9Qlpl32/0Lv6DD2+G17ydt+j0KMh6QSWW+EjJ20mHaqp+m&#10;DHpxmkLJyBWiJB21mj0CAbwy34Sjk9jv+rkvvlT+4f/oPyg//yt/sbzxze+WN77xWrl+83758OY9&#10;f9cOfO3t6+W1tz70W/rrQgTJMqIF+cBJZc48BX1n/ahADuvQ7yotlZt0idJ12gpn5NayxXrQ8yDR&#10;gxvSW8ypYjP/uHzlC8+Xr3z+ufJLv/ILRsqd9ejq8lpZW1kTT/IU+3s+NBCyVozC0ByJb91J921t&#10;bvlBzIXzC2VFOpL47127WT64fqs8EJ8Hq+vl8oV5PySRaZMn8tLvP9Vw/oF0Z6lnNWWegIibddu2&#10;0bidIMaISC/KItPLNKFNXkDKFAcflG+0zzisE4pmMO3Q3w6r4enfhNcwxjHsA/QiSX/Khv5AOO4U&#10;C/m59joO7CJP2RZSlq5M3bQaftUMidp8Z10kv/RPO5C8W9OGZe9Cw6PDq1u+lk3mQDlkWfCHKQLq&#10;irqzXDU+YUArQ5iZltE+GW6jDTNWN+2k4wYoJ+ZPtFH2vj/zgV1H5oSIC30vD8Jslwlpz3rptl9j&#10;5R2YvLPtsNcv2d3Poq+drn/N6zs8gOQ7mFYb3kiX7uqRvJvwClkuTb7jp0kz4g/ygiTMyM8gj2zH&#10;sX4jzXT306JdYU8gvX5dp5ltz+WDmX3dGDxNhzvNlnUDmac0ofNLWKaPCJmmCYDq7zqRPdpapt+m&#10;mbJlWZMXY62foCc86Mz9ZPfeyfHRkiJoEbm7IkV9VDaXebOBldu+Ffno1KQXc6PjfHh0vIxPXxbD&#10;8TI08ozoOPzZFK3MI759p8SP2GhTwlrYsjF3wrc6SE089CNh2WiNib1Es9nCoLsfmmXaFNKPFDK1&#10;QZNCtJ08g8dbyvNe2d+5V4402HGdERuiW6tcTcbmiRYVPrCLwQJI8WFlfykSTA7s2ODZ3IgNDZ5G&#10;xrTCUdwNDuxMF5u1+fFZFBFSZUPHb5hKt180Cp7ECdqQIQuX8ATCadw0nPwYKotIP9F+jLI9V6an&#10;eNpxrFy5eKHwOve8FkdcVXR+cVHhpYxPTpZLV6+6vcxdfM6bA6OTC8ozG9dzTsMb2kqj/Y6TpRay&#10;qKSx1vbhDSkE/XHU91N4Cj+NkP1Opvo+yBXJcWCHWfumN6rZUOJgpV6F+cM4sPOhGPHZ9MLNxiLI&#10;gR1yxUbhCYd1fjOA7z91D+w+a9o1X4bggW4KQHcyYLLBjyvC4xc9uiGxdyQqup5rpDkk04SQK0fQ&#10;odK36Lf2DTuNh9J11nmnyioGZnQi4PBKx0audWTa+SOcOuKbVNL7fN8q9LZQkx6+08S4w8EZm1Kk&#10;ZmQiIF5xGBYbvIqof+X1CP2ucUJhUSY8wEMaMVaIzOOCw6kj3uAOaTw34IEN0stDQk9ERMsE0dch&#10;O0tIAZAHJrMqF2XN37TDXTc9na7SO6lvpx8dqf5Nz3fIRuWeLA/u3i5vffeb5f1rN8o//a3fKQ9X&#10;N73hOT+T18cwhiBzTID8JpU8kKspK+WXhVsC4jHuAVETiMNECXlT9hpSnRmWcbHnhMsIDYECpRxm&#10;ZYEZ4eHu0uPX8MAhgC/lidNpVVrYtTzb/KU96SLcRkrS0OZkmfKwn9ovQJPEDdSojbuB6sz8hWSk&#10;aaOxpLOxiBxr5pH8PQpSfqeieMgMdOMD3fykm7JiUyLCeJCpTY/5DbQcEAG7e4feAOFJZa7G/OWf&#10;/3L5B//+3y2Xnv98+fwv/LppyKfjE/dgpxzurnn+Rr9jg5erJfd2eCL5gQ+d99U/CefNu5BfOkX1&#10;iD4gG8zdmB9yWL6zBS0PeO378IebC+YX5suzV58ts+rLXHPEN1EWLn85ZKn5riUhlJ50/8lDwnYD&#10;vaWRDNQvfooPjygTNm0cbDBnR+GH8qSM6P/kZctvue5sb5X1lRVvZG9tbvuttNW1Lc83WWACpO3y&#10;En9YM2fN7ynnXDPeViMpDjZCz9AWs16QwPVV80OrRyx0WtCr/Yo52VK1lJFhjRbCydFjf2OODXWu&#10;Dj0+5pp29DGbBlxZGd+cYR7LxjvlNSz/bB8AMkdbadsNT6XnN2BGRsdlZ/NN5S2TJ9eRaX9n28j4&#10;cCh9i3rj/JQNsYNd1bP8Y36vcvB1rLQNMPLBPJrr/EbGJsrY1LRk5qBM+g1zeNQ6d3JqRm4O4BTB&#10;ZUi+OHCcER8lGCUlO+VDHVYfCXOOByg11p7jsE/5Im9klvS5Avucv1urMfZkqsbHTRroIOosyoe4&#10;f/6ATFIeyE6b6rsTTtMde723qWxPqAzqw0MqT8bKGC9F6zLaF+4oCmU4qXgc2O1oXbhaVh/cK3/4&#10;R39Y/uk//a81dq2Xm/eW/IYE3yMKPXXijTyud45DZsbjaPNc3QjQXtyHaPgVkNL1WO025U6e6Q5L&#10;0ETfj3Ztd8aXibWh7wCsMqxPQ5jbse0hM7zDP2nSEvbMB/2GvkQ/J9/J2zpcPNispb9ymMdbJT6w&#10;FB0bWfihd4hHWbJufebCQnnuysVy+dL58sLVZ6RHL5eXX36hTM/Pam16vmyq7NceLls/+1pwyRG6&#10;echzOXR69xt2bGR/9/V3yx/9yWvl/vK6v5sbb0KOOF3LrGwhN/lBPuefnzOglkJYKsnZlMETaMsw&#10;zIRHJNGmUeEssqRp6qVCOpN3tBBbwqgBfZ5266dtF2fRBfO+fAB+jSjV0tD1ZOy2vS7gT4jNPk06&#10;O7ywZf4xsPfLI/kkbYaTEkE5ZjR0Cs6ks+z6svScjmMzc5wG6VVzACoDP4Aj0JS3Tcu/nTSStv64&#10;bPTnMViy5/hKWPi1800g0290DjxqfEgQIftyblIy7tg/42SGGgj91M9Xv5ya2ElXzV40QxM3WYgG&#10;soybZZvl1E8bd+Y/3T4oU1///ItXyl/7a3+pPPfS8+WD718rH7x7rdx9sFruCC8uzhnzykseBOPN&#10;aeY3lG28SScdLl52V9P1IFHYcwNDQo07Sjf2ysgTdJVWFNbXsjOf4gEpHmLY0rzquWfOG3/xL365&#10;/MVf+HK5cHGxLF5YLNuaW3LVuOepwnjwiLEr+DB3jSszqa9jX0kODd8ufvBgWbhSbt15oLw9VDq7&#10;ztv8zJTfsMtN5yxX27tlSgYw/NtCS1Lrg7xV2vSj7PCjLqiT/mFdlgPpBb+MV/3tIq2QKdc6tFP/&#10;Ne004wfto0xs6U4+jFsNzw5muZBm2qHJ/kIe/A07mQN5quGGamkPIcSnwxu306ulS3kQP3hRblEO&#10;g3wrrd2BQDWq/FEfQPKEh/cyiGM6B0ueWoYDZdDyy0ogPrdQZJrBo00L+ias63bs+htGhybosp1g&#10;hwQ7QDnFG3YanxnDNZdinG7aLIn3IdPwX+VV/brQj+r0bUZeKSc7BFkPWS8+LLc93Bk3IcvRbcey&#10;I3c9sJPsXfmNipPx+3XepjOYFqZh0OjVIxj+kUqbb8LsgJ8iR/wesw5typluIPLR5qXbl7ptKekz&#10;PpBJOD+kb1N9vuGVfGofMXZkwa742LsArzA75aR/6HhYOONXomqEaX9hU3+Zn8Tqb0x6QTet4BX+&#10;1FmGlZO95ZPjg/uaiO6WzeWbUthHmsDuaMJ6UsanjsqoJquLV68oghaJo3MyJ8XgBTMK2BfHJQtY&#10;DljYsGDZVaqMSmyoCs9dlqnwIRWakmUh6Yb8E4IsoIQs6NNAfqDFBOrCjW8/OJ9b8uLbf0v+FsHu&#10;1rI3Q3e3tsqJOtje1q6vFKKzMfjREL0oMIQMVCDpUynIxeYNh3Y8CUMYduJ1D+ygy07MFZnptila&#10;gCy1T5XHgm9tQ3KRxmG7EErEPxU/yoxOTXzqiYmKTQ2UyDk2OhoHdbNTfuLx0uKC3Re1AFqQfXJ6&#10;qlzVZCaBq0emFhfVJGbK8Ogr7kxsSqH4R7TQAaLpIrvaE29TnPBdRMoGf4SNRepTeApP4UcA6vfW&#10;Sb76UuZJPbDx4VlALBbQfdkf0YW5wJP9swDpgkQH/RDEdmtWWZzeOb6JSrr1G6lDjC8Z8bOA8pqH&#10;hYxXAKtdjPorrahQ/jKcEMVjM/N4U8PAHW/K70nnx5tp8QAF4wB6lQ1d0EnIbZQOTaDYUv+ycBgM&#10;h15lromdMis7iysm9my0Uj6x8NpaXQtGbBqKD29ls/E/OTdbLr7wnK+55g3AYHlOsmlhtreFSF7k&#10;Mx6fHFGvgHKq5EZVtDx4c7AXVzPnm+KHHJ7JrUHFtPx5TBifVJz4Xuk5jROUA4tDDu8mtaCLfNWy&#10;VRlzndrQMGMAG+nzDhsaRQ4OIXfElcPNMfHZK3vb6yoD5Vtjxa7ytXZvqVy7dqP89m//Ybn7cK18&#10;592PnG8289jg7AL+pM2ENd02/Rtu7I1/NZ2zTp0x/kGZ4QlBF8iGvifHktVxan6xk0g/reSbT8s2&#10;8Sr6yVfxwN8R9UN48gBj3KdKgmf6dyeLrmfFi3DsXTfjPmN+LALY9Ey+QDPBrLSGaphxFzr+BHVl&#10;7QL+hJPHlCVxEMhDtVbokwyIpJ9+WulueQ+6kxwnm6tsrmzt7Lu90J5+/Vd+rvzP/tG/X85f/kJ5&#10;4ct/XbEPy9EJG/HMjWhr6ofnmOPx1lMsupkLnRxvqN89KAc7O2V3fb1sb2yW5fsPfCXRytKy54Ub&#10;Gxua1+2X1bWNslPniRxy8c2SxbnpMjk56bdB5hbOlyvPPVdmFxbLM8+9qH7A91HOK210IvMn9Efm&#10;hxk2ZdnqGMOpgqPdRB3XqBXkaB6WsiETCwXVLdu+GxqerKYtIgH164CmjBtgXmeKFgbqviNbAO2v&#10;6sYmXy1T9CZvgFlXup/LXjRf3luXXr7vuTlz18m5iwrj+qZ5Jahy48CK+aXHPPpYr8z6git9b+5I&#10;D1rP1YMTAxnXvNqZdsbVj/jEwMGq0t+TLMzb6VvIhU7b8iEt39Pi4YpYJ0i/av7PPJwH/tCrvJWN&#10;yQECdUt/5HuhvCk0NTNdFi6c9xza16sqP3wXERwa43ufeW11jB+BHeg2/p86oI2p73qcoXyoG+YC&#10;6Ra4fGgb+FN2+FM3fPLgY/X1i9LdWud4LsLDJGwKMc7CgzfI11V3rI21bj6+qCaiOj7eKTff+155&#10;91u/X373a6+X/+dv/r71DG9ZcMA0Nz1hPcwajHGBwyDqPA9+ANxdSFej+3rVOtC3BDghzTGDUPRW&#10;jkOhlwMZf3Bn28v1JVGt62iflc6HZ+6L0GZ/BVU8hCtPcaBVedd4yAE9YXy2gU1t9O9p3R18cixP&#10;Hs3Yrj/eyN3cVv/iIQj1q5Tl5asXy8987mr5ua98sfyVX/2LZV795sKVS2V9eVV6mW/3069VxuLP&#10;gxSMvWxgczMOtxPwpon1jGT81mtvld/7w2/6Ws6l1Q2XH7Jk/vvuzI9lrHmKX0G1xAgbQPk0ICu8&#10;gmd4wSLKrBNHYZRF2B8x7lazAej78iTI40welQlp2PTv2QBJ0iWlf6tX5jPz3iYVPuk+LUOHVw8i&#10;XksPKd9ebeUISGfXn2j9tHAnzz7vBDj0+XehkTfT7Eve+AdkEt02YWj8q1kJG6qObKRJem3alXtL&#10;EtBJmzbquSZu0WdfSzvgchBm2+vTOayGWxfYjq7t6q1BIZp4nfYMNC4iY/i3hSq6IeSKfoE/PIE0&#10;8UyZErp0xMfDsogOWucry0N/cWA35DfKQGjvLa1qDbJaNqRz1rd2rcdB6AnnII23f9GTLbYb55nv&#10;lCP9q9N5sjyy5DhhvSI9RJkHbdA/WNn0g4vQIevPf+ml8vNffLH8wi/9bPmFX/xZpUM9nJTVpZWy&#10;trxS16axZqRw1+u1l3EgJv2nuSnAfh8HdbfvPvQeIghNvBWmNiM5kA8+rCPQ4+Qp8kWZRrkazTHc&#10;AHEief0Ikibpgcyny0Z+1EmUU7iDNsoKqNHCX2b1btOqhGlSLshP22AOhnfEbHl142BL03Gpj2pm&#10;OSRST8E3TGjwT9nJF+WIrJHH6EuEZ9oJGTfNNs2oV6QGzEeR23Jq3fCGNtcLGYaJDMEn+hHWLFvi&#10;xWFzyhYllDKE2ZYBcYDMZ9Ljzj5Vk6ry1DKp8kS6iuH/YIYzzHSHmbI3adlXfKuJXLykgoyHHNi5&#10;jXLw1cqbEOlWM3z8axn1l2Xfh65M2JDJ63fzg2G246iDDE8/3AlZHtku2fePuVOYbVuKeucvoK2/&#10;TAPepN+ULSbuKlfKW7PZQMiQ9dstp+BfY1W6kKBhIZ4D4HhBa9O/rTvaWmLUF3bSRtdlmSdbaADH&#10;UxgQeWnbQvJKvplG5qMpu8qrD8mvKZ8KETd4gUCySNomrTRrHrLeokxD50OfMpNeQFjSj2uSuQnI&#10;q5J//L/9n3/1cHe1HO7vlK11TJ7Y5y0BDWyShKc15y48q4nspNYlc+LCphwbpojJQoYNynVJeVhO&#10;1BlYBJ3wBoL+YvEs5EpMmHlhDEQj+rMCj5YlqyJNgSuAQzKutOFqtH1N4tnU5Dqyeh2aKgae0bko&#10;IzodG6wyNYAHj+gILMzZ3LXdHTKQxYLI7A9POi1lijs7d4pNJ/RiQx40kshPOxkwj0rnDQCF06Hd&#10;8OSPnNm4Mqfw4A837DATs7SYGEA3UTdJ+b4HSgiYnJry4sZ8lNb4lNoNm1zDswqlTNiQoI0gJ0WS&#10;eZLJBLtuLuB0iv0NqKfwFJ7CDx+yczeaIHs8gwd6m/6d/TH8DdFRPzs0rHKDjHQxawAbrN6cVvoc&#10;GiKH3cBnTZs0av4a+fu86gbMwGanZOTAjrcP/Q0g6ew8qJOuBbCjy2KixBhIEpRhIBC6DredRBoI&#10;jzB4SM+KR7wVIeRBDP6OuL6StBkbGG9i7ODtnP3dA7/hPHuBt+FHNFxL9/J2xjBvyzOWz5Thsbky&#10;Mj5XhkZ4qObQRRp6WU4h+vuIh3DYgJdIvHkyItrmzRKZfBvLCz8mFDKRk81lyuHgoL6h74cy6vhi&#10;Za96ZdOebCpRjUbyZ5wT8oaC31IIwM3BIfLwENHO5la5f+t+uXX7Xvnem++X5fWtsry21SxSQcCs&#10;wToZisSeHBTLUaI+7EH1GAGGYE98Zcl0YxEbJosS7IyzXijZ3S5yY+GuBTiosgs73zIIupjMx2Y9&#10;cUnHvChfkLQtW8jQyFnB5dwxE7p58OQTZDLpeYJqnzmBaTK+0LYzoJPeAMifIJf7GWBZwxK0Nivi&#10;7d+z060knxr6sjRuGZE0P5F/Xyfrcj5XXn7pavmrf/nnyuTshTK7yINq6IMjIX/oIHSB2qv6CDcQ&#10;OJ7qKwCe46qnCfWPafXHGfFZLFNzF8v8xStl4dLVcuHK88IXypUXXi7PvfiK8fmXP1+efeFz5dJz&#10;L5dLV18qi5efF+2zZWr+QpmYOa/+r/46xLVJzJ3q/Ak7SfKjvPTziygBPX/LiF8fq7fNaunXiOds&#10;wgy3G0koI/o39F0EZBJlwK9lgVe3/YU3EShv5oXh08SsdEHD+ETZK23pGB5M4NvS8KY/8aZa8GdT&#10;hgOyHeGWdJxwf7Mc7q0ZD/ZWy8HOatnfWTHubS2Xve3lsru1VHY2HpSttftaKz0om6v3ysbK3bK+&#10;fMfm5orc+K3dlXm3bK3eEc3Dsrm2Inrh5rpww4e32xtbfqiCq/B5wII37XJh7vm49DhlwLw+F6U2&#10;5WddoPxkmfEGn8cBDgxdPmqDI+h59G6US/qfCU3h/7QB+e73FdpQ102ZtuOR7Wo/57jWcmjKZXx0&#10;vKd1neYBJb51GPHhQ73RZjUuKt6RaA521so7b71Z/vXv/mG5duNuebC85jfGeCOM7xvmZhYsrN/1&#10;F7UfsjbN/Qkgs9HXBTiN+osxjHElxpcc09zGQLmhJd3AECDaYMQzf2GGp5m8nQ/RkSIAfVem5KmY&#10;Go9q+EBeM161YyaPygfSiE/66KCArA/GWEy+vb44x1up53wdLg8WmY8Y5ENWAGn7zVgh8xzedMaP&#10;Q7s7dx6U6zdul12t0Xmrxf782UzxUoJajx33JwF5b0BW4gbP8AJIh/QSCMs0HpXWKd9H0D0OMkqT&#10;ln/PBkhaWTr01Wsgn58CniTtBEjPKv90PqqsPg3A4XF8Gnkzzb7kjf8PD0iT9Nq0H8G9k3b2fbsd&#10;X+5q9uNn2+vTAU3bTKJ+O8XsoD0F3fYMNOEV0t337wIsHF55NnLLgH/qGqBPxx+hptAPflkeUNPH&#10;2WyN+fiQ3/7nKkoeEshDqpzXx3w/xhLKxmuBRHRi1UsAIqXddSBMeUg3gTikm/loaCsvbofgcNAP&#10;DsoPPTc/M1kuXlwsFy/xwLxkkh7MNWrMITRbkzv2HLmZ5UA8GbPw5ypO5UdxtjRX2VJeeXEAPJ0H&#10;Sify0oCCanDkp4OPAoenWema8qiY6Q6iSQ1pt39YHwtdkaN9tHxDGPvYnbSZ12xPzj9uu1oI/y6G&#10;f/IHqdMBd2MP2oSM25qZZqYaERo+vXJy+5EZUGmbODaCZ5rJVpBxu/yI0shgs9rln/yq0UDEPXse&#10;OsC7IgxkqwRhdOGsOH0y5gSxrmWNG3vdOU/Q/0CdBY9qho9/E6A/CwbiCSmv7COBoTMow7CnfyBx&#10;kAdoy7LKfAY24Y6R0Moa8odMjdsYVPZP5MdmC8m3laNXTv0IgvSJtJ8cBvNQ05QZ+cQd/pa5B21Y&#10;5pWf7twxIJ3mZ7NH0IOmrDCrHxBxw94HaLuQZE4TTB/zhm81m2hhCb96m4R07+z0pNGhe8vfONnZ&#10;XLKiXn2wbCW9t8NbFUQaLVOz8+VzP//Lco5Kw88TRb2XhIXHLCq5CuwOpVuO/Yad/Pn+wTktkEe5&#10;ukyL5OFnHY1NOm8sePMwN1t//NCvrH5BtxADW2vSgA40keebf/JT3lm8HR9sayLPWwyYGvy0AMfc&#10;YzDnI69Hhxrw+Jj/UdnezDfiYkHOgsCcq0gZxn361AXfpmOSsKtJgcNQOPLnzTvi4ObknQGVBs4T&#10;PWSHMN7WS54oCSo/eRKHD/vj5hsAlEEuvrrlkf60FuwonHxtP9+w49oRNikX5mfL1PRUmdSi6LkX&#10;n/MGLu7RibGycPlCOTc8VUYmng/hQG+6cwWMJgdH9RoiTTZagIbFMn4/ufbyFJ7CTweov1WMp805&#10;ROluVjGx5FQHHRFm4A8G6CcgNrjYENsTyvR39Bgz8CftPKjjTTtN+nD/QFDT6+bDm84R4vwrXFpJ&#10;aVf9Y1l5KGVHwVtSslyDrIXSNt8W5YCLh1YkseyKJH0Why/Wq6lfpYttCkkWg83Y3DAiHM+g0eRu&#10;mKf1FYf71HxgN1ZODvfL0e6GN5V4y46Np71trlmLMWZfi7e5i5fLi1/5hRiqDijF4XLsMhtRNsc1&#10;JmhoHjknmVcV95qKXGONxrCsZw7r9rfYhOT7DTz5PqbF24zL5FhjvMc6rsZUfpHV3+gTU0weOOHt&#10;ERaIE5psuEy0qI2DuuMoA+eL8tEYoIJgHKANDPkQJMqBMjnc59s0x2Vo5LDcv/WwvPnNd8q7126W&#10;3/ztr/ltqDWNY1zLwsTXi2RyoPhRtjF5yzYmWzUD0tvyVTMBPlEHg3xwM57mhJyJFW6u3XQ51IV6&#10;jKfJg7EzFypRXjlRN73+cjEVkgD9+GECllfI+G+zbhjExkHMCZgP4J/0XcBJOrkAyPiY0OJnOtpl&#10;2hvTBuINQIaTF/93ZA1LGDV4IF9d+vit5E1iAUnzKOjKiK2Rqcu0m5ZMrMgAKW9mcF0jAOnf/I1f&#10;Lv+r/+gflOnzL5YLL2gezBt1JzyQxiGz+iPzE/cF2irzWvpBredIugKOjgfJW4aOv4WmHpTKoezI&#10;Rj9BvtpWQPLEHBEm9Bv6qwjNAlaKEnO2U+BEwypo6qUHfW+LSUr1gbuIJ8/+29X2R4cx75Rf9W/o&#10;m7TTxFb9oRUZpNDnIZXrycHQJdBGJQt0QutVMg2hZeKaxx0fkBzuLcst3aU+NjIuPSS+obekVw7j&#10;9opDdJh038lB3IIRB2DxNK4fWuChOvnzhjHrJK6Ucnzm5gpjLt4+zILcUStcVWm5q5yADfJIvwL9&#10;PQSl0XlIwWnVfgswfrBpRj7RM+jU8XEenNA8fEw6mQMfzbHHJiaka2c1354pkwtXy9DorGLTRnmg&#10;TuXSPOACVEGy/H+aoambMJu25rpjPEcf0PfYLMUt1wkPre6pTnY01m2VnZ21MjY+UyYmFxQu3XDM&#10;OEtbZEzYkn5ZK7sbG2V7Zan8V//Nvyz/h//sP/d4EW9kxIFdAl3X+kh2pyU7butqtY0Ur4prCNqO&#10;hyBrNfOT8RLwT97WW9Y1YU8/3LDNdSemvBwOPf0qgfRDxhhHMhz65ENYymp68XNcYfJPIByRiQtg&#10;Jq9MPwLCANynxIPNdDavGQ8PD+MhV2T5+S+9XH79F79cnn3uSnn58y/5+3TcCLO9uVU21zbcv7Kc&#10;6d9cEUf4zOys3bx18q3vvFX+zR98s6yub5UHKxtON3IFtGWXebQvggvSndStpeWhXNpMqFFbHqBl&#10;bCMT1C0nINNKqGxagK4vT4I88Gvlt9HKNmicCV2ZktK/1St5Zb5bccMn3d18EKPNpw1B5ZN5SVMI&#10;DfXRyFFZ4carlS+gG9em3HidxbsLjUz+HYRM4nTZ9d0BNQml0Uul8a9mX5aMSN4wbO0zr2aFRm4Z&#10;ntN6Lhr+qROyPQMkQbo5JzRdDcce5RXh7ovVTH8gzQZqvG577sIp+jMg+TdyZYbTUBrw7+qXzKft&#10;KUONj72rY/AlLnrNb0LPTHqtscNtJjwgqXkAt1Pw9lysByIu9OigBJdnLcsE0ko5MjzdQMqFPKSZ&#10;ZepDwA79yvp2WdnYlj3ivXz1kt8s/uVf+tnyS7/0lTIzP+srtvd3tD7UHIZvnTOX4TpzDuvYq+RW&#10;lJjLxEEe32DnYQUeUrhz90FZlo4EaSuud2FfVsoKGW2vdZ80/XaS9AlZb9BkOWUenabMcFes6cNe&#10;rAzYw2zTAlKmfh9If/JLHWNPORrpqkF4tuuME2b4tf5hUv9uN44XtPqP/Ei2zE/kt5PPKrv+m7S7&#10;aTot0nS6wZfSAzI+fZl1QNcNf/OoPJ2G47RlBavgF+FAPmgaMoa8BGWeyGfIE7JVURr+yYe8Mp/t&#10;QqYVvKNcgr/ixL+hity4k6bbPjIdIPlS9vkJKfZHWBvn22qNvBWyHIzVD8iyD2zzkxBxFL/GRRY/&#10;eNvhl/KFrG07drh4mLfMgXpWmWYbSpkbuXuyA5nngbRq2oHpbuVy6oPZaQo72220MzwjICRu08OE&#10;F5BmZUFgNSJ/jsO/3cHXXjbbNkSadld//Q9A0uOd4mee8Ae6JtaGt92JJhmAKJfkp/jhbXp4EKfh&#10;7d8OVA/6ZeYjy6+bXpt+oBMSRL+NT5FxLf6FhVmNN1NeTfhj+Vvr62Vnc0MTUg6TDqTUx8rswkxZ&#10;vPJCmbtwRbXPE/i5ABGyKPbGJgtzFprKgP9SVme1Yhdq/Ej6zwHUPJDXupELUJWDOQu6qNzsGOow&#10;oP1aTHDDofOhQKRMeMIWZEOAt/CiEukolY7Oit2NhSeYVYr6QYl64EY5WKm2GAo6ZYi66eIpiGxE&#10;h67yEs+gCNmwosGHEklF0qAWSl7YaCKwv6sJAZMCTQJYrO5trJX9raVysLNSjva5LojFDovhOGRs&#10;0hqAMyV9Ck/hKQwA/QRdHPp4ELPHJz4KqgJosKuvwX74jwLgy4SOgzmNOWw2Ghl/qn8jzw8DnjQf&#10;lFstTx8mHgilp6s+9oALJpytzAbBNJUurRktq8ps64DepJFj7ZARQFfnGABbdPDxoWSUTpayVnGp&#10;/HwFHIheVxgo/cuYNTJyqYyMPVPGpp4VXimjk5dlXijjmiiMTWlxOjGhqEPl8Hhben7XD4PkdS8c&#10;cuwfaNG6L9R8YneHN1eO/A2mkdExjV8uKo11MvlWHhuaHHb4m4TUZ5QpV4rxprpnE8jIt5pGpiXL&#10;s2Vk/JkyNHxeWZko2xpPwM2duPqKh0f4ft2oxjuXlTgCLk79cAiYZRjl9tkgeMW4yPjIpGpkKMfb&#10;GIc9FnsynuNnOx9Ify9aqp/R/IJ/U/8Voso78jcYYX1QiP+6k8NmwijkScPAmPh3MeYWxP7RA2kE&#10;1r9G3j6enc9PBMozjIEiNas28RYB4hirRcDhM7cDxNXdIuzGaRhDH/M94rUyQ5AYfZWZ25HCVNwq&#10;cxZj0T3ZIggUHWnTINwoanQBLBPDXzYjegm9DzInx92HyuSHCU672gGXG/qo6mivEzpoXQV2I5Eb&#10;+j8o2XkIrvBNNc0LQa7X5yaLI66Zj2+H8R2w+I6o1ivH8pdOCoR2X7pmuxzsrmneuVa211fK5spy&#10;Wb57t9z/+OPy8PbNsnzvTlm5f9ffETM+vC98WNaXVlpcBlfLxspa2VzjStMNv927K73jByQ0T/cD&#10;CKpo1byKQm2VBxiFHOwd+0GXWj41uz6ko68x5xdi+jAQPo+A7Aftwq9dD7Tz7S7ui+eeaFQ+0qcD&#10;D9yIh7EB7F33UzgNZ5SRvfTjcZ8HWkbL2NiidDq3iqg1q16ONEbGdyTVNugPJ2Pl+vU75Z//1r8u&#10;b771/ar/Y+MEdmzqQssCnbca8olwuhQJYneanxKy+XURaMYwULIYGbu6WMcmZEi0u3Jxu3SbjE0l&#10;H44p7xyWcR2lvyknP8IB4uf4CB+gny18IySAoHYsa9NrEL9EuV1OAsZlynJEeWCs45MQPJh67+Fq&#10;efO9G+Wjm+r/9O/1jZivKJwyoV/5YavKBz/qg0PyfHOatDx+ZrpCyMEuuO4rPoU/G0AVdfGnDX7c&#10;+XZ/1k+3L5zCpBugbzHmx6ex5RF0jvwDQrJJ/llekUb40fd5u5aDOsZxAF3JbRnomwE5U6+mf9X5&#10;icmzAacTMiQmLyB1TDdKAumMS0/FQcGQH8xf3dgqq5q/rK2sls31Tc9f0HHx/WRu/Dqoa7Zd7z/G&#10;W/6Bsa6NuYYPhWo6lkfmGSL8mYMcN7rojXTmURVjDf8pe0WPJ3+DMBiun+rf1uuPFD5FAkgWIg7K&#10;PIBn5PCxYKZgh8ejsP5FhDNA7c39pDpPgQKiH5l0AMS+YjetJ4fHSGXI/tsg/bxizKNiTwZ72+/R&#10;BXVfHh7BqoWUtSd7V5iO9Ykg0zmV1o8KniAh50E/A3n8DPBjy9MPDZzzmufTZdBgQxnIqrr8p//J&#10;P/zq0t2bZW93pxwc7KphlXL+mfkyNTdXLlz9SpmcWyznRqelpXlKk00Ligd1DQuexj+QAoxvozVr&#10;Q7eMYb8ZwFOd57gGUY3Ti3kv6KOx/qSADTyLUztNA8qDofHDFNo7/M5J2fMGiIdyZdgf+s2MH/Pt&#10;jKDHZBHAxiZlE9+i4/tCfHick/5DDfw8sStTAyKDZSzeNVgykCgOSHwWPXw0Mysygc7P4EweiMMg&#10;jZSeHCgMWgZXqt7KAbv8PABLFn/IXPTEJSwnECxQTK+w+A3ItE0rzCeJuFoE4ElRFBPh4+Njzg9w&#10;rLxyRdERb0pgHmzJl6tEDsvw2KTo4cmVmSY3OCXXE5sZzhU+T+EpPIUzAd1Af6PnBHb7Uwt4nhlQ&#10;IcJSR+IOPZkYOiLGgMfx+eyQ/CWBHOr3vBlgDLvfdvM48sNKv8tnkGcs2TLP2NGZvFHDdcjSYUfb&#10;obOlx1GP6MigVSyZ6Mn+gxtM2Gy37obQ5ETWT6aVIHt1NzwUn0UG6XqxwUmYIepsb2evbGqhNj4x&#10;WRafuSJ/ldvwlBgwfo8pvsaFIT6EztuDbFSxSXihjIzOl+HJ+TIydt7flRseHZd+PhCOliHp+hPp&#10;4n2ujVN6GpY0Nh35ehT0PG/aeTxTwIHGOK7unJ7j23TD5XAfWTWe+co25d3zAq4UGye3Sp9vzUBD&#10;PlQGHkM0yR2ZKHw3d3TyJc0luFZ7uKwsrZf33nzdH3V/7d2PPDZOT46V+VnGkXMe0yitHMtiHNQY&#10;JP4B3bINoNTBPkAZZR6m/ezWGKm689WXI/HmOhuRXGlGelm/YY8N0ZzAp58n7ekvTL76cTqknuNt&#10;NfCyI/0N8rP8+mFJ7Q1SOTChS2SMx/S8Ijc7hflGHnYFmWYQUp4O4NX17kcRDJDUcKUQlh4M0AlD&#10;jupuoJugXE05DUK3HPlLP+Ds/AFRJ1BlWQGUyauvvlT+1t/+1TI2wfWxF0TA/E96Fv6eJ9mquNjR&#10;TeglAaYxCDiEQ5/5NgGXtRDTxNS/aE84cA66mPsQNfKTeQAiljBYC5FXMkkuxoCgz7l6YMQHPxmC&#10;Z4tOC6lq9H54YJWTNPJwrh7UnVOeVMIKF/rPOTRKYH4FtE/muKwpyANzUh4okI5Fzx7z9tuOdATf&#10;tzxQ0VJ+8pP+9UMH8osDS/3ub5SD7Ydld3OlbKxwheVaWb73oKze5xrLlbK9wSHcctnkMG9t1biz&#10;vlF2pDN5K3hLdpu+tnLbyINn6DWQwzp0b6caZNCfGAOyDtCxbbsC3C+tK48KD+ml3fWZRICcbh8V&#10;CYv6Szd22pLsEAtzQ4+38JRoGZXub97M9tpN/qqHFuBD3OD1FFqIsrZFP/QtxiXVI33Uh8syTliP&#10;cKi8rfLlbYuLsnODicZDxsIjrRE1ho1wNakoifNv/s0flv/s//h/Ltc/uuW2wHjA+g3A7etvpiZc&#10;r4yryMH4QNpNW8BV6x+jEdU/+D0e9WNq2qXHJckQclSUX2z4RtrQGbKpYFQeLgb9MX6gMxlzGE/2&#10;9o/K7h4PBLXjsDet4K0xk9iOq/xAX3Pl3wTnNf6bfAO2DbjDjhdlmCHkhc3rffHf3FG/VT/j4SKu&#10;sOTQjjcbryzOmZ63SHJc5I060kNmTMLHJyfK9My0+vyxH6jlOu4PPvzYG/ZxJaaoasIuYlVZ5Ns+&#10;tbw+GUTpvz5kdMsk03LV9BKcbiVsOCRNj2XPacBvwL8fp7qdRiesRzYAXZmS0r/V66y8NhAZDXsH&#10;iNHk02ZwsY/cA2G4+YtA+3fbEhC+lT4sNV6GhTusPVOAzVjjnAUteVjS2aYZxicCdMJqdCyDYFng&#10;3ZGp208MBGPUn4xzljuQAMKan0540AKuNtsqvQDbIG2YhHTjAunuotdQj8NOWgB+fcCHMsj8J0XS&#10;YoQ1eFrvykxdgD40KL71hNYyPtyS3fRCdFvO6cF2Xp+8tYKRXkI3sGEf+ZKnw8OSOjfjpP7MagMi&#10;TP4NXRCjh2WzXwIPVS5Id81Pay2l+Sq6jnGMt/I5pNve0hxne6dsbW55bzIOIGsNipHLQbC5uV02&#10;t3Y8LvkWryZvkVjTr0KUCsjd8sK/G6cBkSSd42NUEmj79X+6PQRt5XAKrC9lNvNuoceKxCBr7PBs&#10;oAYSBgzEqxh+Dg5T6PEErGkGBF/nodar7czRFBTp9vPnKIbKuuGHYbSL+IFuXw3W9tjwC4aW3bYO&#10;mF/49sPNq8fjLCAOMR07/o22CxXbMiZ/h9VfH3Z10ggkT2HvQ9I2eaxlmkB6pEO/OPRDdLG2o068&#10;5kWGSLoDxE9EsiphQ9iVC4xySaTPJ3IDRn4eoysjYVEn0YeSM6bLBaTd1LaTsobcQuzCsyBko0yq&#10;WfVMpo2ZNPpv7A1UtpnfLKN+aoqVFiPulm+ggzusuyCubV4TM6yb4BkMHC6IoDat9AfSnl7Bsg3H&#10;mq5MAnem5jxU05YklsmMFWd69SHTcZrGmr8ORjj2jk7BT0jK/HG+wjx2cmLMNxl6pfAf/6O/99WV&#10;hytlf/ew7Elhs2EwPTvrRcjU/EsypeB5Ep7FtxS+HAIWMLGpEW4tLjjMO+HaFp5E42ogxRueUJxx&#10;ZXpGNAyAKH9FYAGfpfQTgSiwKvxp6MtWC9jkDkJ+NkQgVQdgg0F2v9FABWjBRgXwPUAO4niiwwd2&#10;8mPCD3ihLndurLH5ieknWWTaro7KBqjjayBNP1nc8ZBD1iY3VgSSPQ/xoEk7yECLwoIXHR87WVU/&#10;VtxQHI7nego72AWHu/PHRiUmTzJCNsq3jdTAKJPxiXHnl3CaIv5s2iKzy8kbNNwHTruRHLzFaQki&#10;bYN4svERfh3/p/AUnkIP6Cf1wKNCr+sK8Ej8JOjSJkbfjr6I+wcHpE2Jg2PVORYekzEHVJqY3hhP&#10;XfDDkWEQ+jyRDpmwonvZqJX+4i2PY42XfL9UOjyvwrRC7oB1qHRg6lJPSoUwdD67UKO2/tCjb8l/&#10;+CV3NoyPGVM4PNvjjQoe9ojDsof3l8oDoVS8r3za3+ONFGlhyYu6ZSPcm/zkh1ffFIZcyoXGI8YY&#10;+Z0ojmjiu3dTqvIpmdPGoRHcCiYfHkOQ8ZyvTuFNpLFJmRob8PdkkzEL8HigqMgg+igXhfnAgZwh&#10;R+RZnnKSb76XN6Py3S57mw/KvTu3yhvf+165t7RWrt+67wnNlMaayfFRj2l7GkeJyziYJlXSTHBr&#10;OTYgb6dcg7vgfAkbU/J67JM9NzkZc7naLCbDybuXht2RUI7xlAmL/TBjo5Oru8KkHrCHaYSu+tnf&#10;cajzmEMcZjhju/xwU/+RHmM9c4rIp/7tn2Hp/8MEl77K6XFAeFBUuj49QqWfDGzJ85N4Pw76fBIB&#10;3ppgMybnR1949aXyN//WXynDozPC84pQCwod1OmX6Ca1ClstNl41KFzEC7SeSHDaoR8iAmVS/+Tv&#10;RZ3t1c8UifwR3kNksa5sIfP3ydDKOQiRtlOucgYCHTfR3PBw4pf9G53CVcccvm3JjLfmOFw73Fsv&#10;ezvLZX+Hq3n5dtx62d+W39aaED/s62V3c83fgvNbc6tLZe3h3fLw7i2Z98vqkvABb8o9KMv3bsr/&#10;ZlnGf3nJh2+7bDbxRDxzYPURNqdA5uN5qwU6/JA31niYzn1Lc1S1gSwJ6s2HbQqn37r/VDOqVG3C&#10;ZcBcus7N3ccVTn+sfZC6QIdYl4DSIyD+bhv8y3SdW69wqBLzeIBNAHQt12JyXd84V2FKB3I9Zn5L&#10;1Ad2I7yZzpqMuTVxkQ9r8PnpPrAj73Vccv5bd9NXbOIPRp+KOuLweEPhHMzyljhrXEzWNfu1XseE&#10;1OFuuXvzw/L6t75RvvOd75TX33zb3YMkcwxhYT7BWkp+Xpup7lm3wcdJV3B7sGhVvscAFEmV+cGw&#10;TT85XnXboMezipFWYHKKdhgIrbFuSGE3vyYOH8sfLdOTjM1jZUqmv9FHngSMR3QG2jlxLJzA7R/T&#10;v6fB0lR6xxAhPTT7YI0eY14dN12OomZsJX3iswni6+u0dr3AJx1GmWcMKw6b0SGL8y96vsc+PTvj&#10;t1H2dnfLxzfvlfeufey3CDmY9HxAcUIu/tsy+GFAw+oxPJ10DT9F1fN4NJdHQybdz9fjeHVlSkr/&#10;Vq9ag58KiNHkM03/ng1Bn7YWiIt/n9fjICn6JvC4+G1QWJr4GfDoqJ8aYGW+lTe/dInsT2lmmkmL&#10;+Ul4FuCd4dl320RayNgDpuMGJnT59RH9MuDHn0wzApRuI0MPICMkgzPJiB/hCdjTH3LSRcd5zK5I&#10;KDStDg0d4LAORpqtTEEX9E0a3fAaryNgY4UKV8MfP3m2yHgTUYN36Dyu7+R6Nfzgz0MJ4Prqut+6&#10;29rc9o0l7A8ytwFMKxmZs7AHub6xVTZEx4EdYxR8rEs7+QCkhcOULMiUkPLa7ND3oU8H9su079Z/&#10;AGnaMsg/1jgxV/N6S2XSzttCToc39hpRgP+gKZSZPDukhkoWaSVNn0jQlT/y0/oN5q9GEMDGWBli&#10;GO0ifpotn4YX9TTQ5myopMKNWYMawJn0OU8wL/sEnJJFP1kqNQkDdtDxWTuJySAn2n7bL1rs9Amg&#10;8W/zNiBbh2XmMecCls1z8C4GTULyNla/syDCk7Ytn+zb2JnXpd6AbqA+OnbzE6YoKZexcZ9GgHhd&#10;frKEvZbj6QO78B/A5APDHkRaIUcXItYgwKsxz2JWwXkCO3mJNCIVuxtX0J4FNbkBCBkek3iFSO80&#10;ZMymXHp5IU4r2eMh02jyZzP0TEx/g8BJkF5F1yMgA1qAfR2v6P/Rf/BrX11+sFl2dvaNHNjNnZ/3&#10;ptzMhS+JwZgaOQzUIdT4WOSd+MoaEqlPcDYLF7mHeHJ+QuaEFgE89c51mpOOTyT+4OCC+IlBFIIz&#10;8SSArJYXZNHGAk0DIH9axA35SWAV7uE+taCFP2/RMdCxGcDiPg7v2B/NAZGFv00WaArnYI8K9EaB&#10;B5NQ+gd1c4AKI5xNOsRAGWAhLqKxGPKTkfL3U4zyG+NKEC3e6aQA36wjPgMzPLNx+Mkg1SNKzXnK&#10;Tl3juWEJHFbjQI8M0IxpsUORepGpMIBvbrDhQdpsVgDe6DjitXu1s4I9PpDrgzve4iSqr78LHrij&#10;nYCx0HsKT+EpnIa4viIOX1qMfhTdKftRYkDbtys0/S3QeqBB+mDo8QZq/Ij32SAlVQqNzeON31jp&#10;Inot0wd/UBAPiy/T7DArVmjfNASkx3xtm/SXr2KTzj7kLQ8tAnpvQGeZtRPJ6gatN9uk8DcoatgT&#10;cWuiNay8y04dU94njBF8f0lIumwi+cDu+MhPS966cbPcvHmncD3asMbm/d1N6WoxP9krE5PIwVVd&#10;EoDrJw80livhc6NxuLa/hz7mmsx1yajxY+yyxv052RfK0Oj5MjzxTBkam1L4jvOmQcOicnYxOTNR&#10;xrQwnJybdtjBLvMJyeysKH1Z/T28ES34yL/Hl5hIAy4jxh78NQ85PlLZWYZp8dLi8sHH5dbHH5dv&#10;fvu75eHKerm7tKZ88VHeCT80wiZg82R/LVMM5hs58TkFFAtGJ5w4WV9cGRYLiUBPwCVfbFLGBuTI&#10;SNSxy0OJe6EGo8oSIyZpgXH4FmM5C2q/lajxnSvE4lsY4WbsDzPGf7ANi7iM2QdC80p/+AvJUzdN&#10;51GImcj8wWVAmIC826wYvlEe1RLmJ4DjP4K2JmVIa9dssEtoMNewVnhUGpF+2DNK1+14/qeeq7+A&#10;NkQdeM6mMv3iFz9X/u6/8xuenwyPqB+YmIj0YfRRtJOYB1P/qmuVtUFtHTB7lzf+kbu6lVPjxlzO&#10;0sBHuo8/9/16SMDZiinQRzbbNE1XNM9jbgoil9piK5slOAXd8JYGmZgbYkaa7ZtZmKJVSmlvsQJ1&#10;RpvCzzzp//Ww7njTevP4aE1kG+Vof1X9+kHZ235Qttdul92NhzKXZS6XnY2lsr3+sGytPig769iX&#10;yubKAx/SgUt3b5T7N6+Xmx+8Xx7ckh28+ZHM6+XujWvl9o3r5eG9u2VlSfE2Nnw4x5vHXP90IB3B&#10;0+U7uKWjcINsyDNn9zxVbcCHdbUNxoEb/VD9TzShb9uNH49X0lUn9S3JojWTxwXxOaoHwFQ5ug19&#10;Yt0hHcJBHNdTZfknPzYWQt9AF5ilzFPyE5OT/lb03MK87XH9MGuv0EPDY2MaZ1ifqV1oHYZ8tFnX&#10;CfK6QSE3XKPd/nQB5RzrNvc/HyrTVqM/uZwcmP2NPhr99PhkXXV7235c0+y5CX3OB3a78hvTmDAr&#10;f65svV9e/9afln/2X/6/yzvvvlfuPFg163x6lvGD65xnJsetu1c3tu3HmAZ4vWcIXUHbAUI6S2Yb&#10;kK4GRR+IveumjdR24jYWB26xwVTbGnSVB4AZ39zj++Xx7b0w43vmzo/KwPyE8J+emvC3N8gbH82n&#10;zcOO9s3YleAx3+nEmJRg2o5fBoVEAa419RXTCJOWMZOHd0iTN/AZA3nDjrjQM+aurW+U6emp8spL&#10;V/1g07jmLhzaA/RDdCgPHk3NTPv7T+gQvnXHdZrvvnfDm9cgG/XOm0ygK18tvhbw6Hpi7dP04Yzw&#10;ZNFlFzXWAmUHZB32wb5dBj1o+EJS/yJSGLZm/MQOhFf6henf6tWX90mAGPA8ZdZ0/NtxA1iz7XTb&#10;F9RdHuET6Eg1LCH8IwhLpttN6yxog8PSc8IpLQOAf/xFUGJraYzWVGLMfZPE/QfzVP4Vyn+V/9GI&#10;LgxejmW/tFd3ON3HzL0p4phDEBs627omcSsmYLf8HUSXhDk4p0lsBBCQtHzD0QHICMvsJ4Xjd8Ds&#10;9JPrB+jRZ/Rv5Ii9tZy9aeRE31U9nmuDkMvRzQC6TKfRj9CI1nz0k+FNvCphyGKrE4SWuKRDXM8X&#10;MBXQlQ+5eAlgW/MbdDQ3gbE+ZL22t7PjGwPWVtbKunTgxsZW2dzabtYhGR/58Nve3vWBXdDEvKfJ&#10;r+VrhJZ8sd7A1L+B+oBn5hFwUMed0NDIdBlVs12DUW61HQSlIGykV1ugwW4h8qLzve4S5roLP8uK&#10;WceQRNjYsBsnf+JVbYP0kR5gN+Ga6/d5mgxRhTEPrOVCnvCu7sbfSKSAlldHNnMNAaCHuctK9iiv&#10;TrlVZo5rM+J1IX3a9AOzzdaiTsO8Bs2QyWl0+IfcoQ/MZwCCrp9mg7WsKpHzg3/mLfpdtonoF0Ck&#10;T11R5zGvzjpv6iZIGxhIF48egbwrduiE2a+7GPMp5OrK25G/xg2+Mqs8UVZVnwrb/kR4/KVgSJl8&#10;zBc/28O/m2aYlbaDuBPNM0Rp0+avpl9JnG4XIn7EtT18WzqMKnaTF2GbN4IiT+nfT8M0/FToym0e&#10;4evfx0PbRlqAefAE0mzY1Qgha9CeYtJNupLY6jjooWh37DHEA2tB4/U79aM0wYiDqubhYfZ8Dsq2&#10;1qqsPso//O//xld5gp8nNhcuLpa58xfKxedfLeN8v2ZykaghiJ8WZPHgJPDQr1kIWOjw2DzXbXFo&#10;x9MccXgX13BxmNdCCNnN3Y8TlDqlQR4+swx1ceePkbOw53o0LcwPeHqYRTobFHFA1Ry02RS1/HD7&#10;wM40+B/Hm3iKSwXF5lpUcB7sWWLJi0nl5iv68MLfisGdEd9owDnJCKVxzrzwg6g72EJLB2EzMNNJ&#10;IAw04F2DIDFf/XEoSHzSSnof4gkmtWiL9jVuuaElLhtCUVaUm8pLi1++uzGkhaBKRag0vWnEApVE&#10;fxo3FZ7CU3hSoI/m5g6ALoi+E/25j4PQ+HT6fuvbjdMN78BAvM8GfQ5dPfQjByfFz2Ca8YavbULZ&#10;vemODt+WnY3dPettNni7kLJj9pENWln4D0gLSTWeAlmh9cZrnWjh581jFh37exo39svO5mbZ29v1&#10;ZtLa6nq5du3j8tHNe+Xh6obfQrv20e3ywfWb5YNr18vNj2+Wmx99XNYePizL9++WnQ2uhFspO1sb&#10;fovF35A60TgxNqP0pLOH8+2MGHtiIsWCjTFkQvp8ooyOT4Wc0u8sfnjLj81q3vRAZuR10cFFY4bf&#10;qpa+Z+Flve7rxUTHmACRFztKS0XKdcoHeztl5cHt8tH775YPr98o333z+2Vtc6esbWxrPIurr0jH&#10;CzFFzHK22LDzmBT2PpzlTdx8Wtam8xqTqjAjrEHnIxIjnZiE1nTtmzIExsQtFhF+C0CIPReSmOnf&#10;DfeCk7A64QODH2HMFcBYKPKmmP4rxviegK0JC68GlJ0B6Ic/KbjF9Jn1IIOTrqGvidqQX/Cyo+fG&#10;rJYnBOgHsfUHKGMOTrPMvvilV8rf+tt/VW2VecxslJ0kyPhtCWGnLeufgjU7KOFd0faMG/Mv+gAL&#10;bIcRpYLtxCGi55scBhyIIwfssjP35BtZfuOXcAFmTRt9MQh996Mh0hQOHNS10OYbZK7LwTwPMXBA&#10;wVx4Q+1wU/ppVbheDvfWNMfbUF/eVl/eKpvry2V9aUm4LB30sKwtrxrX/a2V9bJRr6Xc2Ngom9il&#10;1zB5Ghzc2d4uu7vx3ZU9mYAXyJpzTk6ik+IqGq5l56G1sbGxMsqtHypnHy4wF5W+4up34jFMehOI&#10;QxdM8ked2B5IGZBb2gR9LPw5sOEBudHQf9YNzM8dXeGyg8PSEeg9ycRbcLzVg0x835N1l/1kcjjA&#10;YQkmeeDhhzhIGFe+JkU76rj4TUxNCSfL5My0D+r8dt2I0lda6Khh8R72uMGBXerwXK/RRiran/z9&#10;tIFrUxj12LbnrO+E9M9ykp2rWx13Su1+QsPlnto3h9DHqm+V9QlXLA6XB3dulO+//q3yve++Xb71&#10;2ltleW2zbGztmhNtgwMw3vSinaGzaXe++kbu1PdOuoK0hWmeBCKNoM0orZsxq7YTpdWg22+Y0CTi&#10;Bz19B/nGxvhmLB/EHyuT6ksTarsTapuYvE03qfbKYd3Fhdly+eJCHNrJTfL7+2wKH/vttMya06DM&#10;KVr0l6Axbbe1WxQOj7AotwTKkbIjDjIDppHJBhqROLgbVx54++/yxfPlucsXy7js9EWuv820/aaq&#10;D8fHfS0mYRuaX12/cbe8894NP9jBep3yMm9BxiWzpNkR7bPDE/KIFJ3FAeiWTxfs+4QCJu+e8dj4&#10;BLVph+nf6tXw/BRADHimab/HyACcFWweidX9SMigxydjMK+wNtCyDkvPKaOx/MCQefokCLqW/vEY&#10;dBnPZkUCMWlz2fQ/G7T8Iz31X9vRDSnHIAa9fmripN/0vx5A15UxYkd6aXbtjiAqflP/JQSPeDM4&#10;4/nP9tA76Z8JpTvD9GN/8+rKnP4Vg7RDK/CaQ4ib+Qg6L/Ug/ophO7oJ9HdReTBedDwEuMPcSRiH&#10;cDt2o5cVHPw74wFznT2tMbd3dxVnX+7YnyQfse4JIH3ksVn9Mu8A8li0T4DMa+ala+YauI+ZjlNu&#10;Em8hy6iL3mNVGHFS7rMgc9MEVzPym6EtZDlknZA27j7dqXx0/Jr8GoMeyPSSXz996IGm3Kijak8E&#10;BuLUwotw3BU7caKuWzeoH8dDBpv1r5vfbjoJ2W7Mp6adkP2sm04X9dPYyVfQJ8q/8sl0U7ZYK8f+&#10;u8usi6ZooZveoHSD0C/XRo46p8Ke86go0eQdZutuU0l5ZFT3GfKGpzBoYJ18cWAGBu8nQQCWrYkc&#10;/EXfsV/FoA7+XRAn+VV7L8yguMECfmdgUBmaNJEvvAz4dem66SSPwRiPhi6fLiTP1rTRAPEGpe3A&#10;GbQ2a34yrxlAGm07jroYyFOiftAnnmH+e3/zl7+6sDhXpmany3OvvFzmLz1bFp/7pTisYwOAQxMp&#10;e566ZVEOCxYpLP5yIRsJsfCYFI4LecOON6WUBOhvWkBahekJ9uOGeNIZMdoBx4BMj5OrWeSykGKj&#10;ZE+ohQcfGOfA7hBTCy0OvlTKPFnLgZTt7D4KcAPtQZ4GSlVGDIYaHNnsFI8YWMIEciMB8bJyAWgY&#10;yOItuWgABMHbV5BIafCEDWb6ETeexAklyeBFJ9nb4y0RiiA2JwDigAnhDnvKwCaDNw/15wM48fNT&#10;PQqfUbsifGJ8SmnF238AV48cstm8tVW40o0L2Y6P98qYFkfnCteSiL+l4OBP6fTr6ik8hafQAfpK&#10;6JYA9ECrn92HBnAQTFP78yB045wR/sh4TwbRx2ND5Uz+Z0DqnR8qmCU/g7xPHdhRxic8XMEbdkfl&#10;2G9To+fjyeyElBETHYvpBQeDs/Qh/EyCf6U1ewwp2KT3xvIYD8BUOoXxZvLR4UHZ390p+zs7ZWN1&#10;1d8iWFtaLUsPlstbb18r7177uLz/0e3ye1/7bvnOd98uX//Gd8trr71e3nvrrfLhu++WLa6Tu/Vx&#10;OdheL2sP75Wt1aWyv71Sxid4u26ojE+/LLm51ssi6oe2FAsdDtzGx+fKqHB8Sjg5q0nqucIbf4f7&#10;R+K1RgRfIyWp7U/WGHV5W9Df9dFYQJHGGynxcIdyVvPH24OMoyfKoxaVq3fLnRsflu996zvl/Ws3&#10;ynffvV42tne9MZebZbnBiayWNxgOgL2zjKslx7IE4jKGxibm4EEdfvEQDPWZk3biwDk4Mo7GhFPI&#10;mIinEDdPXcbi4dgHi8wBkJsDIj9JZXfY4/Cudacf3+IhjvMrJK20ezGNSVpOO9AyKT3sCVjtrn6R&#10;j66lBuknXI8BxwsrQJ3Dw+WCGZ5PDlVMSR8WQ5/BoDvq4GyI9EMesJ0ntUhK0HHoyVsTUWYnfsPu&#10;7/ydXxM9DxxxtbvkismJ4tmZRSiAT5S5M1HnmRA6Xbcb0o42xdtzPqyr4WanOJjhhwVPdIvmllwn&#10;ecJ1ksw7d4RxaMdc1LFJlySJK/4tNIyC5hHAU9hBFeNGFL94yUwOlYsAT/orc8ZtlRVXA69LfPX9&#10;k6VyuLdU9jbvlYNd9MpSOdpfl87a9vWWy3fulnsf3ywP79wrdz6+XZbvLZXl+8tlWbrr4YOHZXVp&#10;payurPoJ8AalUxK5wokNJw7rmD9TVt5YnxgvcwuzPqjzdZFcFTk+UcbHOKCjnKUrZOfbnvTjfKCN&#10;DDI3jYcNY12TpizCOkrpJ6+gxZ9vkKLPOCzzQp2DOeuMWteyI1vcehF045KHh9firTjJV03elvPh&#10;HQd1mGOjZYqr+Kany9QMV/JNm47DRh/UgdOTWrfNBL3848AOHav00VuSLw4VObAjHyOutmyfMbZR&#10;1+BPG5B3OgvtgvE4yiTc3fJIf1o+/rK7Q/A2JW9kDZXDg7VyuMsbd6qH0UvSHVyteFK+/8Zr5Xd/&#10;6/+j8fed8q23rvmwLvgAJz7k4roy9MyO1l64LyxMOy5v2lFN8YBljfKEkHrDOoF/PITWKWqTbqNq&#10;nzG2pT36Q/pn2432HOMeh3Vcrcah3LTa4pSQN+e47nJa7ZFDOb7BN6+2ujg/W559ZrG88OylMj83&#10;XWZER99hg5hxjjc/KMrQhSEDHt0xqg+EOVQ/kOF2VvkJb4+Re1p/o995C5CyZewcl35YmJ1y2isq&#10;2zywW5S+uHR+Tn1sxm/Sba1vmhf9F53CYfmY9Ah9dmtdc6zl1fLhjTvlrfc+8vjNeM78g7JBKNJD&#10;nDYXVbjPAs5cWA0tU4Prs4M5XnaLMFhUJj1R7FQ8AyZ8sHaQX/tWj8a/0p+Cjn9Yk6b6tVYZGXY2&#10;NNlIi8iJ4fxW096Zhj3D2oUMhg1oMng0SDsMMxGwYf/wGDS78U+jfqrdMYK+2hqojgh5HNSYyTfd&#10;hjAzb5lugvuJTYdWoogVnHrcalwn1bi7dBkuG2hX8H9s361oMPOMGRDOylPoOVqjg9DJsle3/zDN&#10;Ru2+k7UmjY4frKG1l37CnTxqWhAQ3DAIQIZsGwnYwZSLOMETrPpTjogXEcMdY4v9FKdfXunCzPKE&#10;FvRb+xXiIcIhz1G9dyedA/bXK7wdx8MJcOSFgJ2d3bKxuVU2pP8w16TP8rt0zKNCHniH7N7Xkz7l&#10;JgIf8mmMcnqi8/xC6aBziIcffwFVVmQPo8lHgv3DOgCm4w+z1ne//l1f9quRKlj+FKEDUT6Sm7WR&#10;zDx0jDLulHeQ289m9zf9TFfzK7/AGigInjU9zOrug3ISv+QLrPZsM62/eHZkwJbsQpYE2gpmyyMf&#10;Ns1+lJAyApFCLXdZm3QrEpexecDf8QJShuSZ+U1soFrNUxiOAcN1mrJ2MecIrRu52nbufNYwUAk3&#10;MgHUBfMCy0dbwISmI15C8oANkCTyib8anull+VJGIU/MobrllpB806/r7tIlIJ/zEc5O2VYPoBO/&#10;zw/sloux/jmiMSB5Rpm16TyyPgXwSxhIoyLk3biPxcoHyDQTMjy9xLpim5MMjLRbGvIS0PLDbv78&#10;d9DgOGFijRQcw6ZtGafxC0havAdCqiPiBEAZ7RgcbN8J0FMW7O8wh2WVUv7+3/v1r86fX9BicLpc&#10;ev4Vf1x/bOKCiNn8WVMCmvzyLTqS8KBBNEetBQIgBhNu/OWpDtZCxsOaEWIg+omBS22wcB4PLOwU&#10;qfkWhyb1fMfgiOt99srxwVY5OdovR/txcOfrdFTQsbivB3NHMSBy7U6Y4fb1OorjAzspFtz4A2kC&#10;lrUjL5sGBCcN4U08UD/40RC4npINA54+ZhODp45ZYCAbPL1BpbR5yoY4KB1Swh5Y+Zt7BbnhDYzw&#10;xoQCrajsP+RFHHxm2LRVexgdHbNQxPEbIpST8nB4yPeUijczMMe0QPKT495MoJ3Up4MH2tRTeApP&#10;4TSgn+iTIJMF+kxXz2VYultoaX7c0JXtyaChPG35jICyTO02yCv0EH4gdg7spLuPecNOup3DKOm1&#10;R75hx0BcJ27oRduFDjPbWj+w1mTSplC+9vcBn3R3BvCwiQ/shBzY8S0Cvs/EeLK7vefvDLx37Va5&#10;cWfJCyyuMIEXB0QAG0xsaO1K5z9Y2Sh3l1b9Ft6HH98tH926W27duV+uf3Sn3JH93u3rZX/jYdlY&#10;vlv2d5bLwd6q9LjmAxoDh0fQyxZahsrheE+yqtVJ1hHGF40zvClCTgjw5vEQD5DwpgsPc5BJjaXK&#10;I88OUU5DI5LUm83gqNxjGh/2y/rKUrl790F5/Y33yp2HK8rbQ4+VxPEEWZN2xi+Kk41Fyo06ieLl&#10;99FgGlA/gUpbGAvfMNuFsEzlBXrG16iR+MlJJguCXNQik69bqf7+Pi1mxaQLE545GexMCrtY0wIy&#10;W9RthkU8YbUnpF9AjfgoSMY/ACBTluWTcGvyckbaySPDTrttNO4ngW78BmoBMTn21WkK5qrTL33p&#10;c+Vv/I2/IjeHPhzY8X5p9N+c/wRQD3JXPsSPb1iFnQBiZn8Rsf3sVl+IGiI8GFh3E89xASykC47K&#10;yQNx8XCcb7awm819OmHom9MAf/QUyEYOGG/u8e2tQPySpsrbyFb9fQU8tMx3t6WPNqX/tsvRAeae&#10;5sH7hSvgeXCNOR7odi/ziMNp6Z4TzY3zUIw3xHhLDb3BXJXNcQ7cOIjiTTTMOIQb86Ec323jIMsH&#10;VdCLhrdh0K/IykbVIVc3kS6iqyh8GCHkIIy5aGw4yY/DtFFk4E00vv+Gn/q8zYpVx7i+9Y8Otlt6&#10;yvpBGPUcZY4JIg9zYzb+eYMu8lHfmOPbc5Pxhhwmb/FAk7SUictBtD7Ym55sZMeffCNXyEPbQo/m&#10;AwvoT8pDepY37LjpxMD6TAViojBsqe35pxOou8x/NJbWDdDu6RMJav9uVDHOnBvirTrWMPsq80lF&#10;nywP7n5cvv/mN8sb3/tO+dZrr2nMWi3L69umZyzhocmpCd56GHbd8ec2JK5+a6u+4QstcQCnVe2f&#10;BElGm/B/h0ezSaD0eHgy2na07zyw8/foTEebZ/yLtu8rPAnDz/Q8LKP2LWRNyZscrPtmZibL/NxM&#10;WZifKfPzs6YnP5vbu2VlbdPzks0dHj6wWJaR9HAzHlIP0CfY5iycUQZ20/arVRbsyBsh9P2oT8ZZ&#10;bpHBZP2L/5VLi+VzL151f6TvcWVuljXlwro59cDm2nrhe/8c2L1z7ab4hJzwGVM4Og6/BKffl/fT&#10;QC9qcm68n4D1gAw9ejufVL4+iyeIB0mb/zD9W72ihh4NbUlWEDkxXD/VtPcnyNIPbng0+Mk8+mAe&#10;Z+DZECGnwqvHJ5VDA09Alnn6JMg8d/P/aHdFxwve1WiAuup02c8MkUYi6XbM5m8QSNd6tJrhGQYA&#10;PfHxyuDT+elwlTXSrFg90dPWT0J0WsSJUPPWn9SOdZlBZqR5ei0SbLrzwwjr0gDWwz2/PLjyukII&#10;r/APmaDGZC7LGoRxJGn9cJ/82PvjbTvcsEef51iQ6aH7kJEr2XwVv8YlxxVCA1msZUgn+JOuw5Rm&#10;6ODglfmyX7XzW0U34HYY8TsYaQlr3MYdbFomlKmMvnfm/Yi1c9XZUfZOMYgqDLjkGAxtIXhgVncY&#10;Hf82nXBXggohfwf56/vZP4DoyaM1xTusBuiROMvH43wtswg7DZlC0CSP1hw8LGvpE1KGzCvljKkf&#10;oQIGyc+UKUlivtGGJWZ+EvrhiU5XkLKkGNlmw51hEd6Hll/1qNA4q6WlC5lznhRzpepXaRJae/Bv&#10;0wl/y2TTzo6cgVm2+h8A8wmbfw3ySzJ8nXYNTqoMt9lNk7+aTpNm/asCR5rVDqQbn/Qnvs3E5CVH&#10;oDnWMP3YRprp7oa1kMl2009eXb+zwPzS0hotdHhjzZLtQl+ehLNogcxP0zcE5t8hx9/X6EJT/aDJ&#10;dkQ/9Knb3/97v/HVC5cuaOE4X65+4efL6MScfHnqb08K+pYYHWnxyNt2GgxOtEhhcaeEnJlMEdOb&#10;BXXDwG/U4RdJh4wSUA3Z3j74ikn0jx8kQC2RU5VbC7MBbyqCktdPE4N8i+OBSLfK0eFmOT7aKUd7&#10;W4Xv17FRERsUwYdK8IGd/vzdNsVnIwF/H9ipJrnSjMM3nmCBNt6wi4oFo2KpuDoYqwIRk00l4qMw&#10;yEbSNyBPwonHk5BsdFy6uFBmeVpXiyquM9nhKUcB37ZDobGRSxoswKJsIn2UEC4aUwLBQRONirT9&#10;pIOV1VCZ5MBOfGZnp0XHZGDMcpuPy0iDvyYMB3tcwXZcRseUphbHYxNMElj8Km2nn9+2c3N9Ck/h&#10;KZwB7QE3+qLqioq1A0FWzbQTL2l+ctCV9XGyOFym9ZwsQcrPo+N8IsDE0RmTgBiXQpbUqaQr/YOd&#10;794YeQI+DuzwR6el7N08+MBNiyH84o0H8ZKfwyDDjQXWzaTSoREmWjaLTCCMN7nZkN4ve9u8ncxb&#10;yrv+Vur25k5ZXdssr7/zUfnw1gMvsHjKnDxwBRVvcq2LdmV9q9x6sFw+uHmvvPH9G+X1d6+X1956&#10;r7zx9gflrTffK2++8Va59u5r5fb1d8q57aWy+uAjjXH3y/H+Spk/z4GbFoGjCwhcMTbyR9hkZxN6&#10;braMjk84P34LReOAN8PJC5v0zA88rmpMVB6POcBjk5wxQGU1NKrS1vg0OjFRdne2y70bH5UbH98q&#10;f/Snb5S7D1fLnYfrLiOe9B8RT4qPvDEOTY6PujoZz/pQS9B2atR/tfxdP4niExuTbFLGJmZuVOIn&#10;Eo+FOQGzXWOt357zQzqxMPTbbpLD/jKTJujDnXRdfvpvUMEdf2HNAXlMwN85cxzsXZOQMM+Cbv6N&#10;+EWQgWhddxeStonT8LG1sTs0LPYL04aha+9D0gNYjfxV/8fFNdRIkBmxD6CpmvLirYmd/QPX9+TE&#10;aPniF18pv/Ebv6J2wYHdtMqDWUq0OTWHWrixOMoyhi+HdZ7DcGjHQQr6hbfh1H/pw6FvhJ5bUnfV&#10;z/0CmenzVTjPuTn85uCFgzkO6bjFYlJkUzLHg17YvBkWua0IIByHDXlQp3mX+p9mkoG+CndHdg7j&#10;kEU0nqdXmRwXf8KJwxt/zH83C9cBHh9sxNWXfCNu51Bz4fawjocZuG2Ct28pX77vNjIch09+68wP&#10;kcVh3Lj6r98eA5m38pCZcbJMcVA3M6055UyZm59zGFevs9FOPulL+7x15wO76F+qBS92Jibi8I80&#10;OQzz5pT0EvPOCdWzD+ykZ0ekL30lZQeH5TfE22tCitNXH1b9kA8YZHvAL5CH1ODPwVvkEXQ+mIPP&#10;z5apuZkye/68bzeZlB9vznE4BxInr8OcIN/SqeYhPw70kF+SWP97HYBg+vdbdk4/2o//anvwm2SQ&#10;SVgZWPRDGPjTBlEeLpvsuBh17tQAYzzjvQBvvhNsMq2R6dvDI6xVNPaor3OAfnQ8Ut5785vl9/7F&#10;Pynffu275evffa8sr/EGKmsxDo/Olal8s07pbu/se3yZVvtkU3RlPa5k5PALOaAJfYJMoWdaGHQl&#10;pPhZz10TPqTn79Gp/TO+cXAXB9oxzuXBXOMnetpzHiBiMichHjepcJDOFZi8RTevvrm4MF8uXVos&#10;C+fn1U/jwI6bVza2tsuD5TW/Xcfbhl19SRoe2fgXku8aWA3yEPYaUl39UlAeHeecx1rywtt0fOd1&#10;S7oBtsyJKAeu5nzuysXypc+/4H5On6bsnRYyUT7yj43w4jd9l+4v+eEmDux81beAN+woB2TOB6MA&#10;S2FZTkNI+AjoB0pm8phjVIZ1eROUwaegl1DG829Pvsy7aTKsQ9JYaxi/neAW4MFfG6H9rX6EPw6a&#10;7EDWxBGad5iGarQRYo4EBh1+lYy4RqzRVtLehfCr9jAG4/OX9jMQYht2h/0TodIoRlgScMKjWgGb&#10;6ehA3+uRTUKErbytPcLSv6J9BVi6tB0z2ybOPjTtNiFpe3/+N8p1BkZd1QQwK23yp9Ybuwxsdlc6&#10;W/itfLroFmOW8cd/rAWktAkXH/o383g5rRcdJkC3p5nrhwYiqEkH8LxEvED8Urfz28hsV8az1ZB8&#10;TAuPmgBRwrfKLUwdyvqC9R97hnwLKb+9yVsbPtBjLJD+Qt/H1b6RTw7sSJs5m2/4EHpNI0yRoPPB&#10;ILIIY5xoMQkbuTW+kt+UtQstTaDrO/2J0/U3RjyXAf8uD0ENiHKM8kY+5qJehyXdGTKchqCBJdjE&#10;w2JH+MCR5CwDadU0w139TRlgfjZjPHW+Mo9NXoO2jVt/K6PknYyJAzTl0ykz/hpCx8tI/AeNSSrY&#10;qR9k8vhf+dSA4CQekceURdhp2/gnhBwhG30nZeIvgbbTlEGDbX4SoMMNbdIDStFZbNMPRMZ8kCbr&#10;RD9Ba98W2nTEt9qAxhdZ9JfpumwoI+ZKsqdeGJC5y0iAt/kY7WN/y2VLyNXNA9i2J4c2hMgDwCvC&#10;2rjJuzHTKWhpzebMNAfrM+iBhk2yzfyEs0Lyb+OThy62YVDz16XHbhYV0JfdtCK1jIcwGeagKox5&#10;gl2+9suQ05C8Gx6VbCBuRq00Cemd6TX5rP6ZhwR0BXop9ouCiuBsT41JwP/4f/A3vnrx8mUtCufK&#10;+SuviJIDE57gVeHw9OAwCxM+Wi5386ZcNTJRL+ixM4BVP8D+AsejIGOAiyyl/ScEkr1baINQ5faG&#10;hey5mWI8UCPeEGohd7QvLw1i+yya2ZCIAzsO5Sh8f8RVAyOLFd6EsN/eQaXhzuj2jTpoKSMGUBYO&#10;ftIFRaDKigYYsmYDONRiA/9WeYWS6JpEYVHFtwX8VKcWVF5oiTd1savFPkQ8+QhwJSZpMmgTF75g&#10;DCikHX6RRjSioGcTN97k8waK4nNIiP/MDAduXMHJpgoDOmUbixrnReXHWxcTk/EdpJGxMSuJ2CxX&#10;WsNTpuUKmqfwFJ7C4wAdkTo49W3YWwTS7ELVeRlGZwfo+F045d+L94NA8j4F4Z+Hkol12qiAH8ZY&#10;Ai/ykPno5k9laTd6i41r3o5mY+24ecPOh1O1TNIEfGBnXSwOjZl0NgzwaPKfomDUePCPt5I1tmjM&#10;YPzY39n12LJfr1FmQbUtv/ev3yq376948OcqCC8kxcMbbeKXC4QExhhv3NXJAfRsHrLAY2F350G8&#10;1fbRzfvlxs275doHH5e7t+76Gz0H2ytlZ2NZQ/2exratsre9WXa3NiQbb9zsSV7GNTIkGYZJU3bJ&#10;WvgerpBr6IZGZzQuTWqMmJec0/Lj+uQp+Y2VrbXNcvPah+X23aXyxjvXfXXY9u6BxxauEGP8Yexh&#10;OsR4RB48GWQMqSkDnaI2RH1SvoExZla0Pca2HH/xc5kJ4ZkHblFtmEhQTfulfyc8UX+K2rgpjieF&#10;EKEjz6eEjKFkDZ/EArJHkfT9cadfymm7fx8Nj5OhyyN5+i/9HxPX0Cdw/ODThSwP5mg8uMQVarPT&#10;E+XVV18pv/7rf1ltcqIMjcwqonSN0HJY7Zib//xvTLt+sGQAurnGD0y/KpN/AQ7uORTjASoaR1YW&#10;bbqmTdwqR4QHcqBA/NCVVV9x+NY8aMDhHPNVDujSvqe5rPrqId9gltv+pK/5ocxz0JzwNt2OTW6V&#10;cBzR8t1hHlbzoRxzWtSj+7eiC9WFar9Sf/J8EZmjb6U+ZN5n/aR5I2/Z+qCMeSqoesBkPtzmlf7H&#10;QXdsOAWor6K/0AGK47fQeIuGuD7Eqmkbxav27UYmv21HfNLuI7LEwSBuZMk3/uJNQCFvvnEA6UPI&#10;8OO6Sw7ouIITjO/WjUY+STPEVnlRR6o7tb085MwrlskfslJGqS/0Y5MyYDygPKNNqKyVn7Bjgpqb&#10;D41EW8EUWDPyLz9bftJrsT8zoLJ12VEmCdmHokzDTdsdpcZcBxrZ5DPk6xQf3L5e3nz9tfKHX/uG&#10;Hy5Z29x2CcNznDXYhNoHbVL1D8TYG3WG3tnRWE4b5g2wnOEYPdaEfJ8ESeJ2UM10u5/RR4Ss1zC7&#10;h3XZV0kzxlGtUdUeuYqZuQZzjNiACH7EH1e75q061nx8AoHrW2c5YK59kNtlmKOwzuQaNniw9rR8&#10;ILqgygg07bwDGeqyCGsD3bgJ+FG20DIHAsgfa24e7uFBHw7yuLbzucuL1jn0V3SX01D69CX6PkD5&#10;c2C3/HC5fHTrfnn/ozuSKeQO/cD1m50NF/+eLdsnwidESZZPyrtPlvH82wv8JI5NeJfHI4Cwln2H&#10;vvpRfo+Dfj0DxED+NA2PYRN0YU9IP/Mxhv1JwHG7lh4GL9mr16eCJl4v5qflR56q9VGQee7m/5Fo&#10;euyDdObj3xYa/37AmXCaCJ+BtNLdhJ6G0BdpRquphiF5Aend5d0F+3fC+uEwwI91FGammxBxqixy&#10;+9fB8CQgnMk39G3EMT/+FDf5RFjQthBu869p53rAtJU8+QTU+Y7cfPObAzrGIfQWY433CJnraCxg&#10;DozOZBxgfPMBn9Zd+XYyfk5LXNF3HgPJl7D/RpY9SR2xjBEvfBPwwajxbD3DXrHNq2OdAsK64DdX&#10;LGeYvcQbONM7WfV4NnUuE1vGdb3LEWZiDcdSoZuXtrz6WIl7kGySdwJxgCwft61qz7CEjOYwMlnD&#10;xTHC8MJQGzBNyhhBDUDrOJYFRK6K+st0W5k67WOAE22923YSEa1HiafNMAxOkxRz3iLEXe3dcX1A&#10;VkdugbTS7LJP+0C40GWccmOv/olBnMZg3MAIAZAJyCaab1xF/yIPFVP2FL7yh1l6JQymFagfI9Hs&#10;FmTaXfM0EgKPlm+mne7qHADHlZnzRtxYIqUOVI+stz6QXJhhOSu1DHsUmG3iY6BJ4wx2p6I+IsnM&#10;A4bRrrCn2UXXuyxRlmLbaU+Ynon+T//Dv/PVy1ev+sBu9tLL8tHC8CgWICNjHKJMmAmAn83aqYIr&#10;PoRjiQVg0CcKCDJ5LgzxT/uPH6JALHhAzV+A7H7qWagOo2JUcG464scGB0/4H5bjuiF5tB8mT/f6&#10;rbF9+WlRwr3RBwf79uOqDR/ceVODA7u4hjIO7DhdZeGNKGw8xkDqg7uqMPG3BLXTJj0DbCiMQA/K&#10;mCy+RMCgzGDMQRqLqdGR+NYH/JEBRbO2wfVuxW/cETffsEuEV8pwKi3VaYazyRVXjcTH1NmYmJ7m&#10;wE0tR7Tkk0NgFBFtAX6UAZskk1Nqa+LBpu7JMRtM7Pwof6McFgt8aPwUnsJTOBvoq/TDFvE7G/uA&#10;ZgFrOLpGKCb679Cf8u/F+6wAz66ZYJaZBlh1svWyBjb9IouUCrbPBM4PvLzBnXnAFDoo7BGCB5s/&#10;6Cd0psYGDqTkDR8XSRAGqYCxMjebWyRA/7ZE3Egro5Ne6FtIyJ4P6zSOgGyMgzHexMMfRGds4AnK&#10;73/wcblxb8mbbLwtBPAEP5trOT4425YhxpCJUelr+fOGGIdiS2ubZXl1s9y696C8e+1m+fbrH5Tv&#10;vv5e+dY3Xy9vfu+NcuvaW+Xex++XkcONsru5VKbGzxW+T7WzsVo2l/lu1ab1OONiTGZLGZ2IB4FO&#10;DnmzR3UoO/OL0YlFjRVzGpOelXuunBPyNhNPuK8urZb3X3+93Ly95G/XsWikXHhKflJjDTJHgTI2&#10;xaLUxUn+8KUMZWZZA+kmqifcEi7GtBinYmzDHu6gbeMzoeRJehav8PdCUCZp4rZfB5NO/5UusaUH&#10;ZLNJ3TfQCbccwsgK7cPeAyY0mK1fWJznjjvDE7J8HhWekJKZn2V5BPLXMfUTER2TX/w63oKB+DWg&#10;a/ov6Ruzw6ALVf4MxYm9zzcpqBf82IDgaWTmLxcXZsoXXn25/Opf/WW30yG10dCt8UCT2zBA45YH&#10;fpYTNF/5G5lqC3nryfETK63pkUS/CHqi+eTJulxctUca9JXgxQFME9+xAEUSnVqa6m1fvppfWTbm&#10;reinPKjjkG1HiMm38Halv+Q+4lrLHc1nt8PusB2lkW/dhd/xofo0dHyz2chB3YEfIIgDO8nA/FRz&#10;N2Up+g86h7ksh2bSM9hBror03FUYG0XxttvI2LCv18OPt+/GOOCoB3i0ffQgi2/Pm2VSdtlnOUzz&#10;de/j45pPSq/Az2/TUHYxr/baxfRstHOYRTgHFlyXGfHjTbw4oEvM6zgJs30y3pbDtD+Hdv4+XnyX&#10;jrCZ2Vl/x5Pr9iY0v/WbcS6HmPuCHLhRZuQDPUKe4qEM6Tkf3lGWkUfogFy0W+8o3KDy9gKPubj+&#10;rAfxdn7r+CMTHRN9QX+8cUfEn+Ba7M8W0I8ol+xXAP1o8MDOfW9oTH1U+uJQZV54Y3O8LN3+qHzw&#10;vd8vX//Gd8pv/u43va7KwzjqgzfC56YnbGesZt3Eeokq4FAMvcPbZ7T9qckxElcakkp17UOnKps0&#10;vMPkfSYgPlSm7aH7Se1zvlZV/cobt/RT+qPCs61541bzC67PZtzluk42b/G3vlTbgg9v1y2en/Ob&#10;r+cXeaturszLpB/Sx1irsv7lW0i8ZXegOQEHdvRnWmOUdv3FT7zBgNYfu9t9J+POk5DQjMMv+SFf&#10;8WZdHIJyWMqtA1zHyYb1zNR4ubAwWxbnpt3vWR8nf8Zs6ikP4phjrS6vlocPlsrHdx6Wax/fU9qh&#10;4+BNmcbYHjIlfiboRYseOwhOmzSwh1dDleXQTz+d6e/fPk01+4B/Qy9s3BXS3fW3PR3V17/VL7g8&#10;HvoUuJt8VTNp2vz3LYP1kTzAmNdlWBcD8I5oLQ/TduxnYcTt0Z3iYbanofpBb7OSNoBjwOMxQGSM&#10;immxYcaNw9iVk4BqNDQpO+VGWNBVqGFhrf4Z3CFrwAwwA5O3kb+u21hpE7J6qyX7Lq6m6gXEI37G&#10;TXfjrxjExY7uc1iQDgC++Dse+T+TKqRJXdAVxCnZP9LyeA1ir0hkoqTb6eAf/8FD2OrAykMIpDel&#10;YF0v/eV4+ok6O+cxJ9+oQ3exP+gDO7nxY4/SD1QoHrrPul9jE1doMj+2/E6F8O76JtZgMYZUuQX+&#10;JS8dHITq7tGYTJhlYNSf05A9S6DNM/b0be2eJ0nONC1rE7vGA7uMHgEd9i3Izzx76CDb2/CEzB95&#10;87grR5ZZk79K7vjVTDeQbawNi3JseNsMXri7UFk4vAspb0K2TeqU8RDAbTrZM18hS2tGeMso8hdz&#10;CzBkg5cCqyXzHWGJER9wemGtkIHy7aTb1Hd1Ey5nDW9iCFt3Aml2zaAkpdafoMxDN08DWOOTRjeu&#10;zeoTvGjHkQayYGvKknzYbDHzmNiH9GvSckI9N6bt1SHIeF3TaQuxBzrIkDGbvOWfnF0eWDP+IC8H&#10;VLqWBmjpGpIK8G9RFPFXaUg7wuzyX0ZPXoHEIWaffwvdsgGCOsyUM6MmZbqbcBmg81PjJQKRz259&#10;Rxk5Dwqnv8U+VG1TRJqe1QT70ufK9MJz4l7vYT9alhLeUCgkNMxAcxnIRyR8RoAAd8QPlBvpjH3a&#10;P2tAvsC6WVLRb1TIxvdMjFq08aQleeNtsHgy9shv04E8VWjUIoe37vxKOagFTFYaSopBMzYK6sZA&#10;B71ZIYxBy1Fkr/SjcbUPgzJPORoVx0/yyp+BmQUVwKDKR2d3tXBCEQBcEwSyOQU/ALG8IBNNNq5U&#10;FDmgdDEUsexCUTkdIzzq1aAi8UbFMN8KGZO8YywUY7OEvXfEYbMHPNYC8cTlw0ZT3XDygvkpPIWn&#10;8KMFejA6jn6b2Af8oEm6HwVk2q3ubTHD/iyAFBvKrepCuxt8DGQWULZdBOAl/Z76FfDTYQ2GLmZg&#10;l4oVG+lf6XpovZmNQj1HOJv2RYsw8ZLJ23I8We4nIjOtmiy6nsWYkQdQUMgCjxmKt6cxi7omXfT6&#10;1s5+ufVgtbz30d3yJ99+p/zxN94s3/72W+Xj67fLg3vL3hTjoZX93Rj/+J7V4Z5472kclD0OGdnE&#10;4xsKcZ0Y14shM+loKJHM0G2Vre31cvvew/JwZc154ECx+4YCQP7SzaZi91oqclpzewZEGXfR41m1&#10;B+dByDFxAGtYQpeP83I2qwGwnI8X1pB0mfbgZL7yeApPDNQNmPXlTVr1GZ5CnuKKRs2l+J4ibyfR&#10;18AAylvt1QXex4BBVwu0mC417Z7vaxyd0D8P5T5UFz5QwJ464bamQevlaPdhOdy5W/Y3Py57GzfK&#10;7vpHNve3bpaDndsKv1eO9x9q7rSmedeq+o7m8Icrmk8J5Xd0tCH3pvvUMTzVzzkQUqIxvQKPlbdj&#10;9aOjYZmJ+FlIoYh4mCofqJL0lB1z0EDePqtzO7mtl2q/RG/5IErpcsh3LB7SJu77vPg1MsbccKSM&#10;jXMdJMghmOa/zGV5mEA8/eYch2IK50Askflu6EAOGmIubsCo6Dfn6nyZQ1AjN4hIPM+hfYAYyLw6&#10;borg4TPlhwO9eqjnQ8EaHjQZT2GjLXIQwpw4wcsnuVl4hW6hTJgjx4MYhxyEHKhsqu7yoSbloTZI&#10;GSQ/L+IrUv5eyKm9+qAu00MvdBUBD6P44Dfm0tFuo+1G+/1pBPLtRm9XuKNMB4EypQ1zuEnbYT2F&#10;vuXN00PrC95O3d95WG58/FH5vT95vVy7cUd6g/bCwZxiqe2wxmKdFmurSIOyz7US4yDj2vm56TKh&#10;emeTlKvGoEEC0sl284OAxybaIWZF/HLMIgXSRB4O53jjb1PrRt6OA7d29vxAj9+2kHzE40B7amqy&#10;zMzNlPnF88KFMnd+vszMc1itPurrbSf9OQYOyM6Lbk7+6Ff6D/1qADoy6X8AWv9AgNLsIkAZIx/t&#10;HDL3c+WbMmZdjAYmL9u7e96c9vfb9Ude/HAA9SpmrNm9dld+2ch2vlVn8GxlQOfQlyLtLnRlego/&#10;eeg1p3874SfU4Pr98s8N9OVW+dGXs++CEW5SA+MrSNigHo3wBjr+fXQ8a53Tuhi0+4wWi67J+T4A&#10;HeMDDx4SL8eVZuzQOMQBHXqPq5YxvTcoP3Qvug6AXawrYzxivcVD/GBcocncNHT+gJzSqzKCh5g0&#10;ZYOjAvmIv3QH/jgBaRrUT+jsKMsBVB4DIzxo4TAIn0b+Jt2Kj4IfRbl8UppAlsXZGDTUcdbzZ4HM&#10;W9sKnhyQ4ZRcaqcxF6bOBrGli7g/Kujmqf37rNCVu4cDf1C2+CiwLLWPZt2lvE8ENQElb/zxw2B+&#10;f1D4iWRB0JR9p+BdnkK8mJey55CIPgdox+zXsQ5gHupZ8v/6P/6ffPXlr/ytMjG9KCY8TabJ68FN&#10;8TrUxHVRFFR2XSzAB8ycB19BWJpKbaTrYUsQ/P6sgRe2wroZkd8V8SZoNZE6CjSuqKEsDv2G3XFc&#10;UcZAp4XAoQa3/V0tbNiwZLLPoZ0KnSeDc8GdnTEGPVWWFgoMoD640yKdxQyLcMJZfFBuLPBJnwE3&#10;FxYsQvjYN4Py2Hj4E4fvgYTdYnrBgZIb04KQdGNCUMpW/Z7A8hqHtAG4IxQzfkkrZA1EViYKpOur&#10;1jz4K0x28sAmy/zCXOEbRhNTE97ImJhEJjY44oCQsuJJ35GRcadBGDA0orLWQndkgis12e2Ysf9T&#10;eApP4YcP9HfrPGsKd/4KjUWgUPRjtQcQ/gPocxKOxCtgD4y0WHRgSv9ZD6MvQVlJG4vfFPjBoH3D&#10;rotdGxBy8OZL84ZdM1ZItiRUfmJDVXpM+jEP1HJh1IL4ibbNvhiILt+IaBMXDWOGxgCPHRoDePBj&#10;d4e3zQgvHne2t7aly7fLex9+XG7cWVJ6pYxJ/6PreXqfCQB8Mw4b29gJZ4HmzUPe5DMBm8NcjSn3&#10;US1vy3LOT9w/XN30lV/vfXi7XL9xu+xtbpcxEXEoNzs357jICys2m2MSLTnF7+RQ6Uh+HmTh2ku+&#10;eVcKT+JPKp0TT2B4E+jo4EG58eGH5fd+54/LnQfL5eN7y5aBqzCZ2LAQtUTyo2zhj7xOEx4KkxjO&#10;M+MSgJ/dQsx4guk0EtalI+Ecrz2Rcl106q7SOU4Tn1gZXN3G4JdgPjLh3YdMswvpyjjdcLPumAmR&#10;Zo2rH8exGJ0I9g9nSBTQ2gYhefYh8trmt5PV1k5Y/lX6PqQfv429khGvaz4SanDkVw4hvLJeg2+Y&#10;zGWgZ4I8OzNZrlxYKK98/pXyS7/6l9TAJlQOU06PP88H2fB39NoOXVLwUluUf1uGELWgFlRtQOiK&#10;2CCgr8XbcMPSL3Fot1uODzbL4e6ycX/rXjnYfVj2tu+Xw70lha0I10S3aVTvVN/hUG5D01ject02&#10;xltxO+X4EJM0QjYO0sgGaszq9Zh+pHlnczgRsvthgSMO6mhv8QZdYh4m8G3KPDjygR3+xFUc8shN&#10;Ez6wM5+YW1Pkw8PMHWPuNzIWb+X4gI4DM5mhN+lX8ORAbLQe6AVS3ug/Cp0zRfofD4dF3SKj3OLD&#10;4Vdcyc51T6JTmsjJXJR5MhtYbNhztWUcPrZ5QNf4iXS5OYDxIR0y+kBPfoo/MhJzeB6wc1zZrQtq&#10;Oi6jKpPLk3JBjxilt+SnEIcTn3yOTnBoGXNp6LkVw4efpm3HF8ItK21RLJSs3FFezL8VYPRoqnWe&#10;QuVGphrnpw4of/UDgesk32RV+cSbhxWYa2DYL/xZGx+rX+I/PDSq9d9K2d24UX7/D75e/q//t/9v&#10;ebC0qvVZ0B5q7OQAbn5mQjzkpt5koa6oadep6p6HXHgDj7d6Ad4CY1wgDXQV7QE79PB5HLidpSlL&#10;5C9Mxk3WlbxNEYdljKPZrqMdML6xWRsHWvtlfXPHB1t+6Ed9GIAPm7+z05Nl8fx8ufrspXL+wmJ5&#10;5tnLZZZv1y0uqC+POZ8S2n2/tj7HZy1K30DXAj4Ek2lZodF/2CPPQHWaA2GUC54Z3tJFKrjjAaXi&#10;BzCQNyg4iDsum9t7ZWF2ulyWnufA8dLlC/5mJGytFwXM69AtzFdWV9fK0sPlcvfBSrl5j/mV+l4t&#10;N8uS6YMpq/zCXT2eBM4ghXU3f0Y6eYcvoYlnpZnO9Pdvx16DG0j3gH837icANK0InXjVL1rppwNi&#10;NPKfkiVG3CilthyasR532uVIO5BmC6YOqyDoq0OQoX1soEZwGjhbr0+GShMxnzBOhWgi+qmR+lFx&#10;GzNcZvhVsxLYP7EJDzfl6cMhuxVoaPtjA5Yl3R3/Hl3XiRHpVrO6HwUk0e3/Xmd0/IDgZ07h5i8S&#10;aMIinaClELvxnV/18QjPNMOkC9L/u/w6Ue2OuLV8KjR6A6xhGRfVk37pL07+BwnPsQGMuQnjuRwC&#10;PwAmveo0HBZvUXMrST6INsnDErIThl5kDy9kGfLhHGs8ypIHFOKBhjiwQ5aUO+SlvCmvSNuyVjkC&#10;IgB/8hKBQWBnjZcQeW3p+csySGTcCF4tWA5j9RBkHXp+rfJijIk1Wxe7cYNeNpuGmk6mFhJVu8KS&#10;krJy2zM/eASEO3gTntDkRUgdhZ1yzXxWQgGxLFuNnlyCL+74QzCiNbxrOTW8sFdryy58mrzDE0sl&#10;TF4xT8h5Yju+Jr35Gatf9U9GA+3deSRIP+Yf1n49gwFpBkcA/l0gtSh/mQN1rEBHD/qQqxfegUwz&#10;zSYceWwgV5iuuyZPXWxlj1gBEfc0IhrJtG0oMNtt+p9uu41wjZlezOmRL2VpzJpmHwdAPLpyDKYV&#10;0IsRUD2TFBNrxO/yrGE1vAuED6Rd/QHnp5E54kITQOKn85OhDc/m7/FwVpmkibVJVpCURGmiNdFb&#10;PpGniIs8Kat1tNaOLMO69UNcJPW+nPS5VxT/y//oP/zqxStfMJfYKIQR1xROaiHI4gEpoMRgck2i&#10;4ZFMW/wEgL5ixP1RQKckDS5eYZteU8lepMXANwjhHx/YP9KajdfDY4PBbtsVfszi+ajsbW95QbK3&#10;u+vFNwdzJOHNCRU26XlBLpODPEwWAVQanRDZspJAOlcKFbLKIQNlAGBm58Ukjg/NVPEsONg0aAaB&#10;qkBQLPH0YGxKYPKdAZ6AXllZ86KRD4Jn+jQc4uRTifDDJKzb2Fg04C8H//ZDXit3WXkKmTLgehSA&#10;zQxnSRB5kx8yadIAL+zE8xPFhUECepWh+XJFFM1W8WobhNZuQ/XLBBIc9yk8hadwNmT/UB9u/lrf&#10;gME+NRiOPgizwV4XbPtghwbMeGaoHyN2/tnEQX/WDV5f7SYd7J3lmqbp45D/NJBGmmknUoX0hkXj&#10;XS2pQ3yQh64lTckjd/VxJDbVrc9zI5U3VuRuslHtPnBjvFDw0JB0HXEZb01V6aX/AH8f1fFiAgZP&#10;63uNLTXrGm+Oy+4u35mKQR46NpV4+OLNdz5sDrfMw1SkJyRd+ecEDjupOmX/AOFDeI4d6PMYD2Ic&#10;4PtePCV/6fxcubQ4V1589mKZm5lyVPT9zvZ22dd4yIMqcOPKPDa3eYuEQ739/f2yu8O4qXJR9eI/&#10;Ns4kU/RKY3d7tSzdvlY+/OCj8qff+F7Z2N4pGzs7Xpjy/RkWNznGgYbIqMJqVqp7gEaQ+Ur/Flva&#10;xi166oLyDcSu+sBRefEXILOmadp0VKhRwpfwyiv9GyDhChmED2llWEPiAP5D3oQ+S+Asv1b2gLNo&#10;HgWW5ww45d9xpnWA4mw29h7Is922CkLyflpNmcsgLPsUYHeH3pSVHH82d9msYC7E1XVXnzlfnn/u&#10;Svnyz3zBdXRumDkMG89sWqOXkCHSMNeck5ip+q/D043eQo/F23OeUx7vyJurKDfVATbl3pabgzr8&#10;93xAxuGWr5blJCr5kg/95aFYTvINGNmgZE//iBFgPx9EiI65VSoVECKCmb55uln9ofNcVla8DCJE&#10;56HbrKOCl/lVOnRi03+IUWX1hp9kVwZsWhdyuKQ8xSESfbTNm93q7yBzw+YwjbIX0p99UKawuAoz&#10;3vLzodrIqA/r/BBZTWPYb+3FQZgPu/BT3OQZ5RByRBoUiDydL3LizBhD/kTyUWkFTd5rObk8hE2B&#10;AGYTeQQbiOTMI8qYA13qKiDzbqzRzNLy1cjBIfxMAz3XqlLOas81j6ehxgsmFbp03bCz4v95gSw7&#10;yhWU22/UJUQeXV0u15rbE8qNMjxX7ty8Xr77ra+X1773dnn9rfc9/uRYyWcCWJuxMRpAeqTBmF0P&#10;lGgT+oOe9u7vxak/RdsnSppm8EhoSETscbuOj+EV6aZcsZ6LeVPkSyhS1nts7HI4t665BAdqw/Kf&#10;HB8pC7NTGuvny8Xzsx7zL2jsv3B+vizK78LFhTK7MF8WLl4sY5OzZXRyQXyVR+UlHljloVB0jsVz&#10;gdLXaNeUlx+AkR8P3BDMGpb8AznWpkk85CQfwarylR957OpDu5NWdvJDWoFHcbuMHyQdL1cuX/Ah&#10;+b7mJ7s7fNc96oRkSWNjbbOsLK+W+8vr/q6v50ToJNKzBC1Qn0BXFsBygmnpAH4d0gFIf9PwJ0s/&#10;zQbwrnR2Yu+QNmUTDtsbCLEfA0nfI+zzEeCT3lFDAen3KPlDvggbkDVBfqbohUWJ6I/wHk0CUncl&#10;T5o+XfrRNh3m8JYm+kwLp+PXKI+BQY4dqJ6RA1saw/LXpHsiDEDKU6OegiZcJjabsoRpn+ofP42/&#10;kDYdbd5k4R+uAch+Q78NubNXBEQ8szRkX+nS2G4+YU9+A8jYKB3a1aUAEno8N1/i60/0yacBWVOG&#10;miuDbQTUQGKErf52/IO3nQ0kTwPpKtwop9li2t4SJo/0cRj/LUkTD70WZRbxXM4ZX56pmyDG2/Qq&#10;Dx/UMU+SmTd1+eWAmgjlCUCLnmQ+nGWc6fBgZzzgGf4JqYNT4JBJKHsrW2LIjiUZkLsAAP/0SURB&#10;VFxYsDcAcRDpfxCbPDekbfoAYV1IGSJCtK9+nAT4R3mfTlf/CmqZJx9YNfmsbMNe08XdSGv2Dc/u&#10;OD2IHRlM76gGWILdNEGH8dMlNnQjVxqBfStt9j2A8JpqJ/2wN+mQrsyUgfZB/+vmGUiewSd40K5I&#10;zyg7Y6z9hJkOkLzg1uUJmK7y6cZJswvMtz2/kBltOPRGy/J0nD5EGm05Zd/ryuy0jYpg/pEe4N/q&#10;V12Rr8ZFcJtXyMKMB7p8O5/7IvkY7HMNDyJVsDw2WzeCDcgqyDSybJryURoOa6QLiLhptnwizyFC&#10;0mTMto2E2aSHWVH/TVpBI0snjdMYfEkYd9aH5RCYH8HB0qaD4F09HF7BUYXwgV8fMpwoEp3YpNyE&#10;ZboDUPk3+WvSC0vGxxU01V/egU0KtnsF8Z/+J//gqwsXXwrv4TEFqAONTEiJ8O2xeMKWbVNYxUaF&#10;EhANnOLJTFgGRkE+Gf7ooCmVAG9GAJFmFI4aY7NAU8FbfIU0Gy5xOHeOD+6zQXPC05Q8VUxJKMym&#10;UIMWG5E7Gxs+iGOSHw3xyPz9baFaEX6zQGEHvg6IMDZ46RRip2Q9uKrze0NBZlYeBJSXw1Kx62+f&#10;+AojPfx4s44Nh5kZ7uOPb9axgWuF4kEhvmXHBobtkxPl6gtXvQFy/+4DK4K7D1ca/pg++FN83vZj&#10;wcnCE3/yGiVFJ+F6Tq6LoqhDZpcveZaiEbk3GaYm1Z7kx/U+kTeVn8JG2ERhcwU55cETwdQDB3XA&#10;0BAbVvuycHjKN/f4lp3ia8FsBhakbmZRfxYEe3iZALqn8BSewiPB/b7BTtdyXxXWgyv8jEnDxm8N&#10;qx3OhqN1wLwAW0LvNuYAQwxkIC2Fo0u4Gs6b3Zgc3BEmlF6LyPXAjvgNwL+LQNIniId5AZ2xTOS5&#10;ic0Qhy73hjkyOc1hqRqexEb/7Zj20A9roOfhF0+yIycb7owbvDlzeMAmEDpvSn7o+jxolC5kwuFn&#10;ETTxlW5HhqFz0qtK9mhf8Q/F65DykBiKywRud3vH+pcNacVW5KGyvrFdvv36u+XW/RVzdlnK5JAL&#10;O/WCiXyxuMJtUtN1640JUB6Q5dsl6OlpNrcuzPmw7qWrl3yw8ezl847DQdzaylrZXN8oO1tbfohl&#10;yOVwpPFnwod1e1xDtbNdtjZWy/6O7BsqF9Xx3CIyMscYLRtL98r1N79XPvjgo/L177ztpzyZJCGH&#10;yx25+B6U7Ljr0BN50U+On3Z3wOUh9Jt11R7+QpdAYPoD8PYkWTzhm0WUvJI+w2waB8szZUr/oI+/&#10;LuBKNJBOLfsES6eflMFiCBredkR4+DfcauRqVu+Ml9DwA2tAE0wgaVbno8BxwzoAKXPYhZhdrOGg&#10;J+GCVv5wD4C8oHVJpqwyiEqbBZgnQZhSu+whEppO7Ym3PnjrAu/z89PlleculcuXL5SXXnzW+RhW&#10;+1ULV3uO/nlyEgfvJOHDOeYkCuBKS8JVY0pN/NWnz6kj+5DOh3WaTx7vlHO8BXe4qaa/pKnNqjr6&#10;hnhvyOQ7cfG2HejrK62PyBNtnjliPVxS+qCh5geInEYYf9HWiS/TOoz8M0+riMDo8arPzRK3dJPL&#10;irkq6qcm4WSEnu9qfucHEswLWngr2Ga4LZGYIrMP5XywRV9WHuQe0nzPh2a2R1t3/kzP3DcP3wJN&#10;I4Qn163zwJdR82C/kSZ6fwNP6G/aTU7aH13JQV28vVdR88/hUaWr+a4KikKSGWk7/bqZVbMceYcm&#10;86N4kQfyFHEIi4c00P3S6dLXLieXR9RlQlsng5C06H1fl1njAy5L2gLp6c+0Kv9YaCtcGA94sE5B&#10;p6r9DVGvlBvrPNrupOPKYp6OCNiNfVBOezVGhke9/nmDeLuc9kN2yUebH68twlZ/tR5TEJuUkV9u&#10;B6kP3Zw7Km989zvlN//pf1Peee8jjbtLbkKMm+NaF81NTdrO2OE6o75IQm42O1l3ub5qGeYGqPtr&#10;r03gor7aaoqyJ2pgWAgeUd/iIAroph2ovqH+Fus25KhzGyFv5DO+83bdgxXpJskyPcFh3WS5fPF8&#10;eeX5Z8uViwvl8qWFcnHxfFlcEF6YLwuL82X+wmJZvHKljE6dLyMTz1jeorUbDyodHu6UUfXTfJtj&#10;XHZ0LvMYJe6DOnBre9djPG8bUgauFclPeR1KFvQ513wT13MsJeLyUlk5b4oTZRlxg17lID8f1lkX&#10;RdmzAUaf2dK6nTy//IJkl67Y3dnR3IS3lVXLWkdT4KS/vrZRlpdXy9LqRrm/tOb0vSbXHzLCl7Sx&#10;g8gS449LwhD1FXWW/pZWPxmGgz9noANt3IjXhzY87WZV7S0+FnppdkQPqOG0m8jx6ShAGy1sSYNL&#10;UrQOoAYiGk3edZhUKe8j5MY389TPZ7aF0I09eVOgCiJr47kttTwcWIFqTn52+zcgSIkXeZCrTQ9I&#10;SwRV2nCEGRCSng3mV4MbGRqPYD0AlW/jj5t0O84WWnnCFeFhVougadcySZowyqsL+Gc/aDZ/K0b2&#10;Ii2zJX5FgkwHCXYw4wnglzoSxB/+eVhHmMsBfpKJ/pmyBS1x0LP6CZYG568DIZv8oDEpPziCLvR4&#10;5D/lCBnRASZpeDrdilAABBGa6Tgm8fE3RtzGTLsw41BemFHGkS/ADzNW+aAP2UJm603peNZO6OL2&#10;WuIY8+AFMH/Cyj6jDwsoc3m4rDU35aGSA+Y0EOk/kqplJsjySNlcfARAh1Fpc0xKP0oo45ocmkoL&#10;6od/0wdFpJVAWBcIaYODh2+zUD4yXgY3aVU6eGW6jdspJ98qK3/VHqA0lGe3RVxEJF7lA0S+ox9l&#10;XdUgy0BYm+/wc5pCypS0nA9hpB35BCGyaassla+DakDwVYDc+Hj/QWgXUQjDv0bOcgHMRwhN5jMx&#10;ZCK0BVgR176yMzdxWwQZQ22yFoCwtleRZj4TgwFlh6zRbrKM/AAgf5GY00ygrtmzxkyejTA2apr4&#10;V+i7ncZAullnwSPt1QmDThsIPk36doVv49aPk7MZfoSBeRV3fLYk+hwYETFC1r68gxCyGeVKehA5&#10;3a+Rr8oIwk2Goc1fi10wnRAzyknh5qE/+MvudGRGOh0/YVf2tHbTavpCx5+H2mQ0bchpCiyKZYn0&#10;E4jT+FczePXSEi/85FvD2nDYUUZdeZuwCoRk2thdlpU+6eI35CAfzE3xE6eG3ykkys23fuvk6hd+&#10;QzYJOcSGhDh404wOVr9rVn/jwI5osdEIkz97ENI2phRIyBwDEkABOj9eqJGPGsb3Ooh3jg0Z5ZVr&#10;hk7UQXjyWXmlIg1UAId1B7vlYG+vrD+8b4WwtbHuisk36/Z2tFhRRWDnqT371W/I8Y07gMYKZFlG&#10;ReMfjYL4QDZqv5mnMG9gipBFBwPwFB/Z10Jofn7WctJ4d3zVpTq85KFR8307Njumpqd9YPfM1ctl&#10;dWWtvPbN75UVLUa+9b3vm54TfeTxmwxCrt+0WzzobP4gbS0PFlfTU/H2HJ0qD/k4HOTQcGFhtkxO&#10;TJQrV54pPPk8J7d5acIQPEJ5j4xwDdFwGZ/gzU6lOcl3SYbK2KTS1uLy3DhvA06U4ZFnlBILUbVV&#10;xY9WXNslV/24aqNMHWYaEz2Fp/AUnhjckawPAtIMeHSXcqdTvEGCxmVL6LSWZ4Z24yjMk1HeNpOu&#10;tD36uaa5Sp/NUcYnFo4xTg0KFfIHpIn+7tCQt0ZXpH+4nW95oaOws4EOiVSV3Q7X+HBycLscHe6X&#10;ve11b6we7B5YD6LL4MXmLVdDOVm+1zTE5jAPHRBM+pEvb5prTIm0Kh3XBHtjUSPvAWlseWKNLj88&#10;5CnwHZJwnL2d3bK6tFo+vnW3/LN/8Xvl7Q9vVzliMsPmHQuzSa5Olh6emZ6Uzh21vuUausnpOZfn&#10;0CgP6iBsTFq46tgb+Gz2EqIfroyb1RgCzxnpZ65enpudVij6l8MJjX+He+Vob00yMKGSHKQ1Punx&#10;imuht7a3y4OlJY3FbKQNK/3xsnh5XrQTku982VxbKXc/+qB88NHt8q/+4FtKmPE66oYyiby1ExlP&#10;/oTwDzn5bU1iYsuJH+MjQX06uGHNyR/gauKnA24DjT3NQZo+ZLh/9RM82j72uOjIByatpdNPK3dA&#10;w4MwDOLI7MvWuAe9W0iGgpY0LBlEWQEti0GejWw1QkPXkA3SN+EdyDxTt7BJnkDj5r/SdfOFH+0f&#10;r37+HQej0jBv4Vo6DuxYFD2zOFdefely+cIXXip//a//Spmc4e2R5zzfof/Qh0cm5sUBvjyMxVws&#10;+Bb3FfHNeaVp8MuNcZl+8EBzOOaR0h92Ox+V2v1e+anzQ8uPu+ajn0/0QpjM48OEGX4wDrNTPswv&#10;65yy8avQ8INHBR8c1blo0kPn+JVXzlnRZciVvE2fZoXGnl6Ih9HwPB13AAlv0ow5Nv45n8YOr5gL&#10;Sweqfru8DS7voIkNi8gvftUShrBJ12lEOUCX8dNNnIzvchG9ofpnWEOj8K7/KcDbRdDmC8g4yA1I&#10;MpvWjZLHD2joz4edoyoDzcWHNQ8/x80pI7NiwNvQtF/Fz7Qri3CTx8inaUDxBqokQsIZJ9p28ucF&#10;KEe3A/dH6ol1lcZ45hZa3/brhDDWdRzKaskiBoflzs0b5f133i5vfO+18ge/9zs+xPnozkMfTI1r&#10;bOTQaVbrMtKy/hI/xh9KDj+PhdI1duuPh0ioN6o41qgtIErK018zRl1QQ5U3dgWRlv1lord4M94y&#10;KB1vkglZz3Fg57fMNI7PTk2WxbmZsrS2WW4/WPWm7nNXLpRnLi2UxQuL5dlnn9WcYczfpRsdndCY&#10;PqX15JSvwZ7ie/iLF9Qm43aeo70NzYdWyvbmksbzu2VrfaOsL62U9dUNXy15f3mt3Lz70FduLq9t&#10;eVOKN5x9oCd5KCPWonyX1mUlpLm7DBXm8V5lQZjz1NH1lBF5yzJ3OQijfE60ho3vM/GG3YzWr195&#10;9cXy7/6dv1qe1Zp43w8U7Ua+tJ6GH23lxo1b5b3vXytvfXCzfPON92PcULnCt62Lmr6QdFM34Ad0&#10;6wyv9AcyzD6dMOTtAvX8ODhF35HtE2EwKokNQg3/pDTSNZAnAaXR0CZRBsqNF+FZNgR1zYSkS9N+&#10;ybcDxMixId1AxqOObKr9mJ/xNC/LIMx9mK4sQD8eJiS0g4a2Gj3WpgszLJFb0VlKWxqDkFP06VGh&#10;6+ol1SSe/ikLaSFztxzc16q7O8axD0S7D1mk12S6T/InT/zIN+UeZuQo5YQ+09B/mPZvD7tNhycQ&#10;TtMRRr+GJPk5HaWRaQGWSbJ3+591nXQFFJZb/Lr1D2SSCTUJBxAGrZ3VhE/KAeDdp+kCfmA+MIh8&#10;A7yqme6Gl3/llyZh1U6+axRDpFFNU0Ug+h9kbw5dPz054QM7H+C5Ptt04UdZsdfnQ4Jalylb2jON&#10;KqbdQIoTvEIXEuY6qfZEIPsodZR9LOjbzXjsUWbBo5tGF5Kn05aZe7DZRsgP40rEIy2TGzJuyEYb&#10;ivoJmeXv8mzzn+VCWUW7DH4ccpJGQqYd4azvI0+Uu8cQ0pA70yS9BMUI0+Wieql5CbPVbQkhe1tO&#10;UX6RD9hmOClYHplJm7yTNmVh74B2gj+QacabX5HXbv6TruFTD7gYM7l1ADPrNWhiTIdr8k4zIeqA&#10;fEV+UuYmfpaTZQhdgImMHDz360D/PfdgekDyzrSyHCPdKB/cWcZNfhQ30wse3bIWnf2ijNKe6Web&#10;cpnWPpg3v+Dux6tN0uC0ZA7KGXI7DzUfCZHvNs2UoTVtNGD+JFl5JCfIIuWaP6WTh8nZN7pmvy6A&#10;FCvrLT0yTwOmkH4MCW0p8tmWuU34dNoEkDJkGsHLQYZIo22LkbP/P3t/HutZsu13QpF55vmcnIea&#10;q27d4U1+tttuY+hG8AeoQYL/EJOEaIQFktXQIDF5qG6JP/kDkPgHhFAz/AEt1JbpRjLG7nbb2O+9&#10;vv2e3+D3Xt2x6lZl5Zx55jmT7+e7Yu0de5/fycyqum+41/k9Z/0iYsWKFStix45hxx56kI7j4ONq&#10;aygvOprjR9qO+vO1Rsuf50nGh82Dm8j5ty097H/4yT96fvmNX43gczbipOEiCzF2z1mZkJBfcgt+&#10;vJbwTzvqYpOLB6BZVMbFZA5WjfM0Uqj82LA71prsiWS5+LjrymPhG9XAHZenfs0H36/beviw8ErM&#10;3Z1tH4QcIHiSIBqOFht1w+6obtjxTmhk6ewM9NqpnnqokAXIpotO0nOQufjJCcJFU2/Yra744sSc&#10;FucsOmigBwcHbtTzGpy52/jy1St+RdDlG1fL9uZ2+fh3/6A8frJVfv27v+vGyMfFa2bWnU/W0Sm5&#10;XFpYEaahMtgsa1GKtV7AqGPPNHTwK1r0sFF45fKG73Be34gNRfzWaXkugs0pvRa5Wgh6o04LKb4x&#10;MjOnvLn72ht2kpm5qpzUTvObdmTs42gLbLMJRMPt3dd4jdf4EuA8yv7oy8AnZXjPYILOeiFwMji3&#10;80ll+krJSt5PZow36gbn+STbiR/llX2Fgb/2JdYV5LzV54I2C74TdXrwE/WJh+XkeEtjwYm/5YZt&#10;U34Khn5ssczML5WL0+obF2acHbp8AdBP0jF4awJwelJONDa4XNzEwHeV5ugLNaGfmSsHu7vl6f17&#10;7mO58QE7pi7G+HGoCR13hN/77G65d/9x+Yf/5J+WL+4/lUz00VyM4w7yJfXT3Bm/tLRQrl/bUF+7&#10;VC5fuV6WVjfK9TffV37LZX71lkomG3yzDpMSyk29y1b83jRjnjCv4Ino0NXEG7ZPTzWh5wmi072y&#10;t/WgPPj898ve7k55dP8LjXsnZWc7XhnNazIfP90u3/vx55qMHpcn27saR/jWz/MyNztfVpfXPG4x&#10;ztx7tFl+++NPtcDkLv+5Wn+2xMclxqU4KEyMDo9PHfZd9QLxY9msFzn2W45CVLR84DHXGYffPP8G&#10;kpcYBc+g0yEXXx+2I4wVVFv11+Y1thN00ZaPeNLY/gloyz1Ay65Jc26SUZl3qu7mLnJa287aGHJV&#10;uvP0/Oom337a4lDXOA/kU4e5NR5/xMfcyVHwRZ6zMN+oF4j3D47L7sGRzpfZcnl9qbx562r5s7/4&#10;QVlbXy+337jti9VLK4tlfnmlrF655vP29JhXxzEne+Y5C9/qlWr1AZEXIC8vWtXuOKeNaisFjFJU&#10;O+Vii6na63JVXh8O12Wp7dobdjVsrfJnPaS8PdI70NW4Tt/pCESfFXPRBDKkaTfs0G09/BNXST/h&#10;IlHdSQjZXmbginAHVMsBjfPMctAPM6dMPZat6MoKNeWdhDYdIE0Lh6suI/NqeGM3dXZpWohlfi3X&#10;GMRhMzFdvBzK64tA+FVub9hpvj2lOT83vV2c1tz54pL860pAvu36J6HE3foIINPXoeM9VtLeavqf&#10;IXgDmvbqDbsYR1nDtU+v4hqqZzbruDGHNcrUjMbD53vlH/5//375t//P/9fyxYNH5fs/uaM+IDbg&#10;GGOmRUuq79XlBfe9XLxgzGENRfXlwt/fiBWDRTvpIMe7juPo0AR8rCv1fZidOBRADI4NxPjJBhf9&#10;Gk/6sR6bn521HZT7+ERrUOVtOdm8qP6O1wBfXlsuN69u+Kmzze29sr66XH7lF79R3n//jXLp+vVy&#10;8623y+zCQplfWlF+WsNpTcbThqXgsi6Tn3bEGvmU1/oelKODR+Vg74vy5P79cu8nn5Wtre3y+NGT&#10;cv/R0/LZF/fL1u5+ebIVa2wIRLmpd55CrHbKpWxhf9QdgMeFaMpI3TAP4FiQLnVyISQv6hCmn+c7&#10;gfndyQ/eulH+C/+Zv1i+8Y13PEehPSxrLb2+se78mK/96Ieflt//vY/L73zv0/Jr//R7zpO65Zgy&#10;jvg412ODTVmGFhkmvnVBF1d/OpnuAAdUiuobYiyXGNvwQoxVjJPW+DM2jcuZblsmgZ6ikx3rFmAR&#10;T9EpP+laN5Fy6ZqXekfguIx1ZNq8QObxM/nyTNJFUuupNADpwqkIzyTZsW7LpFvzAGNdw1SSS3ek&#10;/1Vwtnj1HKEeFBf1kOdM8C0l/6QNuyxT8lrinEh+C+dR3QxbvsoFN3SmXJ7frT7rlz/zSqA27UZ0&#10;nBZ9lA9Uxzy7/o28AWHiung5NXvrat2QCzeQbra3sIv4rF/Q6fFvoEuJRxF9XnYMandSGtuRCQX6&#10;x3bDjs06yGMa/VdTjxB1xU0UbHh051DNSD67kUePM2WpabryynU7I10lkPrJEzsIW07y3gyxnzE5&#10;XNJlHmOMbYj+m7YhVzzGhXiyPcuUttoxwjbsjrzC3hopZF11djNm0LYcPrth53JVWaouy0LZcsOu&#10;y7P6s2LTvjzIWY6spzGcVujqPKmGe+p154Za2MmNMTUtdsr9+ht2oY/y8iAH7S3rwDKSTZ1Zoq7c&#10;Fa1N4da0NX1bXyQNNzfs4hpSW3cOVxloAOkEfZ6i6jpc+UlZT215UjdhkOGUTX7rB2lPbiyzYefz&#10;kDpWOxumk6eGw1vj0s7OrnE7Djnnpb+sjyDH1Hg7HVI/Lt4MW7D6szxZ3jinY6Mu/XE+Nnk6ZWBs&#10;g/OoeZFDuJM27Bgfhsc39FSd+hufp9bdIPNAdhLQG+eI4qtI1mnm5fytPyif/s4Eg3KLlfI+TtYl&#10;ZfzjNvBq5K//z//1j2YXL8lHZBWwIB1ihCNdjZM7VvSnG7UWbXP117J0d+x74Ykfl06WO5+Py7MT&#10;PtqPy5MM8HWgdbB4/REuF1xZ5HExlQm9n5qTmu5AqUHFBQWlrANEbtCJG/WoOJoIceaH09Vx8glz&#10;EtJp0kAZZJk4US54+OHxCg9k4WWeXCAlF+vRietNMemamZktJ7KZjUXkeNqOV3LuKxzSnPjxShEa&#10;UnbYmER6E5tqiscOy9Kxy+UudC9oNDkgHU92YDffCgj7pm0Lr74k3dTUjC9k8YpM82teXjPL5ZVD&#10;kQff3YAXT/XBC2PNjLCD1QWt/zVe4zVeEXne4H4ZAunWDq3DOB60/jFIzyQlQvQJvkDIBDMvNE46&#10;50F2pgnHtzLEtzKN32ND9OMO8jfWz+uSLxyoj+c7pmzYHWssiE2pHDv5Jgq2ooFXq8VFUcLT5fnF&#10;BUXNuhx8V4i+0N9W4uJq7R/JkrHi9ERjzfGRVTGhVqY2l9cu89pJ8mb8mVJ+q5dulHc+/MXywYff&#10;Lu9/4xfKex98q7z93jfKO+9/s7z9wTfLjTfeLVdvvlk2rt4ua1dul6X1a2Vx9aryZWORp//Ilzqm&#10;zGEyy3JNKZS3orHf8fj5YfFOmWJSiN3qsNV3z5a5xfUyt7ReljeuiS6X9avXy8Y15be8rDHltMzM&#10;TpUtXimtcfHpzl7Z3jsqT7b2y9Pt3bK7FxfyIMYSnlboJjSCJ6/kWsciDhULMRYFyAefuo00Mc6w&#10;SJAryvjUaap/VtwgWkPQHxXIckj1r9piuxrAz7o4A+JwavzYbsdBlLkLiBKtf4SMSt1d+grCoTeO&#10;C5ThIfVyqSD8hIi0t4OlajzI9OEfCofsMD6I9hJtIHlcCN7d505i5n+cX1wAni6zIu5Cvry26huK&#10;VtfWPEfhtYucnzPi8X05Nq5jA4BJt/STr89PLjCjM1qOsnT+Pj+E3iYRf0SG5RHv3waOb1CDAz3I&#10;NGL2+uDX1jtuCBPQ6WoVqU6yLzQyLwCff8fDDx3VAyuoQZdHpQEy6KRNXJXro2v6bF9ua/V8r36T&#10;zvlWZuBWQqndCThTbvJIt7LBOH0XQrbGjd3z0MmlFpxREmQsh3lDE6MN4qecPImMqz6Rfrn/hl3e&#10;8EJ7tLSDHRxM3oR4o9rws4banl2HOo5ZDlcn5ywe1YurVue2x1vvgGo9tb9Zdp98UX77n/5O+Xv/&#10;wT/xKxK3tAZkHPHmmMa0edY/M7GZw3jNU2xWqR+fLiL6i1jIB2LDjjYV9Rn24A+7+jD+0GHgqXE1&#10;Wogw+ngSnXDkydwk+qqwg4sFcTGXp+l48p7XARNeVN939eolzSHeK7fefLOsbNwsy+u3NU9YVf+3&#10;LJWau1B3akueA0hvvCWANa6IzVCViTckPC/75fjwyK/x9ppYdrAp+OjpVtnWnOnh0x33u6w/sZsx&#10;Q9b1pKBKhGPikDDWA2S9iaD2bemahLJxTDy+i5X1h3xurkYfcaFsrCyVD997o1y7dtk87Jifny/z&#10;Witj14nW+Y8ePil3v3jgJyk/v//YcwnydR4uZ827IvNsMQ63eFFciyjNq+NV9U7EKyY9U850J/A7&#10;3jDKGMS/ACnXyp+XrjkkHdq0STUi3GpcF2xwRhQoQDB5zJfPwyQ7W07a24uF5zyN8M8l/ZhqOHHW&#10;hL4eIk0bHqbOcwo7B2PjRNR01jHU63Dl2V/dsUZnEYL1HBtKjE1ATU+hE2Rac4jjr8anWGtXC8LE&#10;jeUnIeTCrZzut41zfNI56GIaEYrbFnlU/E60y79WUPZ13qBzHxfzI48B6lBzk6mn4OUF7kDo5Nc0&#10;sn0cTmR5JxHoyuCDFN6u74Zk95k52zlwfHiqXC/fhu0jXONaOL5hh/esXNpN/bTt0mN7E3Z89YPQ&#10;X8unYxDGOMZ/gXAbNUbmgzPQWSkNzzzOJ4sZWbfWqP+o93oMaCsa5yBxq1WBmEdEWdvyp367XTjK&#10;S/ujHSYvZV6GlE003kE9uK4pRrUH2zzvIY6/GtfSGVTlAxvPIcv5N+xIIiPrT14NOx3xgtMnVTtS&#10;7sxGV5MeRP72RLjy7HfceWQJyyVq1i8F6dPFm2Ej/dXNcpjGYTGgV4HzqHmhOX41w2ROTgh+pcwr&#10;EHIg8o+2gEzCuhuMw2OQtE0PIu8aEJxXeI1IUwPCKHnIKr3PuVoewmNbmGWXf/Pf+JsfXZzh9YKp&#10;CKFcwAW6k0vxAxUjhX+6kLbV2rGt+GulmEdYVDfj/MSAnyQ4kP+gnB5vKepI7p4WGDwNoXidOF6c&#10;aGEy2LDTAHd0dCht2SBjkp93AHPSUcGcgAb1KUIeY5KPLKZGnZtTw9Fh5mstZ+VyUQkd6UanGgse&#10;ZNCFXp7ASBsYHJaWee0ZDUSLSfH8gX7lt7e94wXI060dNx4l8aCOfi9O5GZb6N0Y+AEXSX33hFzu&#10;4EGe12nGhh2vvJT983NOwxN2TjsdG3XeuONimPnSO02hVTVuiqqD2K9T3CwM/fP6VrxEhBd7AXaZ&#10;5wZrj/mv8Rqv8WWR58+XJcAJWU9KYygT5yv9SD1PB0QU/KTKUlx8+4gQHQQRlVooSVwsryCdZRq5&#10;lJH+sEG8zI+bM2QgF5+svuZpkarrwsVn6qfizvvdpw/L0QFPumncOFG6Z8ioT5yfVh+LPvVpjLPe&#10;1JqRM18uzFySjriBgddfzqhvnJ6bL1PqO/09JWzQn79j9YzvhhJ67qe0n6NTefCk9f7Orsch7F5b&#10;3yi/9Of+UvkX/+V/pfzKr/6F8ku/+pfKd37pz5X3v/nL5Rvf+TPl/e/8Srn97jfLpetvlUs33ikr&#10;l98si2vXlfd6mZpZxErZA0UZn0PiqqSa7HDHe5SFi8ASUNyMZLCVC1csANWPqyzTs8tlcfV6Wd64&#10;WTZuvFku33irXLl1u1x/8+1y8623ysaltbIwxRMLF8qdO3d8k8iP7zwpD5/u+rVijza3yx53+e/s&#10;lwOVkddorHuTjzw4bqqHY8qsMYqxSWMHlrHIxO873z0exqKUMcVhxhz88GS/41xWihNlhmDwZ6Ui&#10;t9V0jc7T8MbICOmZhMzLXucGK/wTyZJdGEa6Y9BOhpBs+1fTjnWhiWAmR09we4zTQuh3HH+V19V7&#10;1nUlFofd/IGwkkaa0OBfBc6WIPgJh51f5deoCAdvEnneobYgrw/e/uFxefB0x21njrmQIqKdTGse&#10;M1fWeP3r7FxZX19X29bchfNT8b5AXL8P5r5Ccz2s9mV+Nut03opJJqaYy+hM8fklr3TYJs45/mxQ&#10;pXSSheNAF+zCwHoqGc4yDyL2jMjsofsiRF84QW7Ea+3oCZsbW6EsOxRs+8eu/VWg4/u3xrstha44&#10;rswluVlAba5SK5NyXbi2QyjLhx84zH/Dx+42P3CmXpyu4VX9LWWaM2kngSogXVfyihqM7EIPrKCI&#10;VDLZDImjenEsm3Vaw1y4wBNRsCq/pgkgV71GHx9lwA1/8n+moPpi7I/jyQWkaDvU48kp5zRl42Im&#10;m1Axj6AOuUln58nn5fFnH5df+43fKn/r7/wj31zCd0Z4mm1Da6sFrWEW57XekU4uaLFZxwVQ6ol+&#10;L/KWUy/qxbGNtVb2S1D0jZWy7kXwOdrjNkSacCOfGPtgxt3ObFB5nSl/thaSygz3ezx5wROBlzdW&#10;yvLSor9Rd+vWjfLNX/hOuf3Oe2Vl440yv/y25iqryoMnNGk/aIrx32viU97OornKxeNoc7zW2/5D&#10;31R0tH9km6Dtnb1y9/6j8nhrt9x58MRlZP0YxyLqnjJBlDmfAgDUK/21y1mPHf1xnK92jEgXdUjl&#10;pTxrYW7UsC2KW19ZKt98/61y8+a1qktr14X5Mrc4L1mt7bWGvv/gUfn8zj1v2H3x8In15Nrbx0SZ&#10;Us+A7MKtnopRsINTnRd5DrJNnAdMQeXYhi+FV0x6ppzpTuAnD3dchjb+RUi5Vv5MOkeG17A/2kLH&#10;Jk0rcwYRaTF7SW+W9US414ffs4DaDnwQKiw3gTIOIN0kGSIz6T3GWN9E4k+ufsK1jpbCCV+mmYw8&#10;p8LWs8a2HGfV6LNbqQXBZHVVVzW1WZCfqfoTrb5ef88byxIdFP40WqFwa9LU1afp3Yj3b3rCdV6E&#10;x2nSHxRIVyBd5fNrSnn9odWkn0n1PkYvH/WVx41+K+cwgM0A+tIjrSFZU/GtLG/YnYivPr27NsmP&#10;ktiaapd+gipS5xC9rZmO/LGl0zMBttdjRYxjmaa1PdNPJKUJ/0hOf1kXhAO4/Xk75J+F67Sj6Pcz&#10;LcgNu+Th2FtFBvZ0eU1Gqxc0aoShniD01zxqPIyhDBTpQ0fOFQJZNzGHiBtTaDekgSL/LGPY+GKb&#10;Qrfr3XOcrP+wwJ4RxunPSoBqSa2jtCX8vdv689jk8ck4o9qReRE0dWHsIJTUI3ThJtWw4yKMx+nj&#10;fwDLpyvivGSe0m2ay2742ACiXtKFF+6Aai7htwiBygVhYOYJmRtOh7BMUMKqos8j9ZEeFy/U6Qx9&#10;1p28KtMiUye/iyez8Pg306InbOnP5dSNrMP2h2xH5qTtjfoJ6OOck31SEahp0QM6+9u8kvir6XBN&#10;BCKpdVhPo69GdWCWXT76G3/tI145aPjuf6eIcEUq6HLM8EjuTyfSZtzq1+LCqN8Sef5Miww+jn26&#10;r+CBX4HJU3Unhzu+WPrsJF5fqRGARFqwsGlEp8yrzE7L4T4beloA1O/SAeT9oXlONPyS46ARHhwQ&#10;+R1Gvdyo4trYFKBzCTE1SnWofETfCwoWNur4SO8LFIrD7fxavKQ+L0CVhfNWHE/h2R4WPRqcSYPL&#10;6zHpGO5rMUKudGjo4AIonba/ZVc7dfjWh19/5MPCl007OvbFhTnnw+vX2GRc1oKITcaFxUXbPjvH&#10;u7O5C5XHo6e9cYcdvhjG4KDFr13p8wBNvgwqF2LD7gIbds6cRWNYkXCwwzDuNV7jNf4YEB3Z6NSb&#10;dC7SxyBL7xjh8PATF7v7J6EB6aMffv6c/k//wxNekHym6eLopSxcw5FDSMELCl2hH4piwBdPAY8D&#10;tolghJ+p7zw9euokvCIvL5Txarz5xRW/zndqdt7fiot0bMBpXFC6Zyd7GmcYbzT+HB/6KToInRLy&#10;E9C5IYdFjCl8Y4UwF7/4jt3O1raftMOW2bmFsn7tzTK7wFPzlIM6inLFRDkmDheeq1+9QB/LOJEL&#10;oKwRC9h1Gc1DB6rkevMy64hjVC9omhfgYtuzZ9jE+Ec84xcXt0R+pabGCY2jiyvrZXVjtbz5zlvl&#10;7bffKN/88J3yjXdvleuX18v+Lq8XLeXg6MR3//PKrgRjE4tM7GG8YUEBsGhGfp5u4Bh4kSc3Fqn9&#10;xC5pDEpqt3qiFhJZF4GUeTnO5vNqqOmGTg8xJpUhQcw4nmBL+jV/Elx2/ditHNVa/Dl9pB1XQ8YF&#10;9XIJQuZUmYkQe1y/TtfIZxjWxDwcF5SLzUSrOy6qP/drYy+vL5cVzVm4gHtlfbXcvH65vPP2zXLt&#10;xtXyxttvluW15bK8vqJ5ylycP7Qt38jEDUfMzdjwg69zxDwuQDOnUbuHaP9smPici3PI/jBFqIaZ&#10;cY7BWRDKZifK6HDGVYzDr4pOZ0L5R99XMSGvriHAFrXxPnOa9Bk30IFOOxPiSEr61oYxSN+madDy&#10;8Ttc3XGKgQ7E+OMYuQ1Fn9LJjOtlhDafMdy3ZlrclgRSZLqzVk5CpB2kk4M/7CfAeKD2p3GBNquA&#10;KDfs+v7b6GzGHvwZBuf5f1agMtnscbnA8zqGR334cFxgrcM4dlw+/+R75bd+4z8qf/C9H5cff3rH&#10;31vjBhFuKvETV6pn1kFxDGIOQR/jvkLxqGNZ5+OvvzhGdXzq8kTqLPJ4EpsicXzDBbDp7/yUee1b&#10;yM83bMrPGOi1luxlnPTYuqw+b3WxXFLfduXyWuGzCW+8/U65fvstvy57YeVy4VWqvFIVm3lqsBvb&#10;+XY4bwx4jl2UmzUZ7Sz6u+e8saYcSkb1M7NY5rQGnF+c9wXivZ1tbyTu7O370wqr6nu5ocZ3lMto&#10;yuhi1rJGnXVBlzPnW64Xy1OnEXa8KOqmjl/ynkg/Nx/xFPWC1py8BvSXf+GDcuPm9ZgTcazq2pPv&#10;A+9pDnbv3sPy2ef3/DrvR093vEHI9wqBbXLeKjbEj93qqRgFBxjLvgyU5WVA5ZfVO8ArJj1TznQn&#10;8JM3ya42/kVIuVb+TLpzgi2709Fy0dPpTlYT/wK8SO5cO8dQI0IiKdEnG6YfhkZ4YeQQ6Hd9JJnX&#10;h1Om7adAytH2jc7z6kBv5pH92iRwbp8X39sY7hlUduY1Sa7XYafz8It3Uh7pbc1K/cR1aQb8yrPf&#10;3kDy/Rvxia9QrUb2iV77KJw60cc6ypsCbNixWcdrkt039k/04IZFpA/b0yz7w2u09raIND216zAr&#10;yMI5rwAyvkHTNExjkswg7yTHp5sSyUvip0a5fnCjvL0F52Ms53Bje24KJfC28mkbFOWqPP0NwjYT&#10;N40d6gkMOSmb+kLPJLKYkTyXQf+Mf4Q5z3tqbCBLUYzRPSVSv90aBpTN47Xc9nha+CVIiU6+Mqop&#10;HVo/wC7bWf0mHx/CQV321dMHG/vww4soI9Oj3XrhRVTlJ5SqBtDnNl3r2PqF0IWtMffxeVjd3EeA&#10;Uj7ShhueyuviksZhkTX0SNtfhkw71jcJYW9X7M7+zIu4V0Hqd15yW31pS7al1E0SiEDkVW3J+Erx&#10;cz6sw2gF0dBjXP62XSGJ22IcJrVJelpdQ611w+7f+Ojf/CiKIGTK0cLNSsi85tQpHRn6pxNZOyy2&#10;qp8LvQ5zUfS4PD/l1Zd8h2i7nPoC6mY5PcLd8WYdm3Kc4CxKWFjNzMWFQ2/YiQ739nSQNOAdsiiJ&#10;eoLYFIvXo7FLHhcvOfFA2xFyIYBjQCdJOuq31xHy8JDlG3QstvgG3TQbXer88uIkCwgOSd4FnGFO&#10;fuBXY9rLazKPTNi4tLykOmDjcd931ty5+9BydBTYNCs95LNQn47DFihty047F4ls8K2uLGkRO1tW&#10;V5f9GswVuTxdN7+w4NdezqkO2bibkQwbd/inVA4ucseGHRe7YsOOMnC8OF15OsWuFo5GPnFnStTj&#10;bIStr/Ear/HVwfn9IuQZ1kkhL+bw1CNQGcRbJxR9c6SlL8kQd6WnDKjp6b+5OCR29AVtJr28+yn7&#10;gHyER32BTbAUYwJuEnd4Rx6E6V+xqX/ijrT0gbMaG9hMeyoZiT6PDTsS0ofNr2yU6aUrsWGnPo4L&#10;f6ene+pvj8qzg9isO9rbkau+lzHn6EBjDzeNxAbd0d5+2Xz42GFucmCjbn93P57m29orezt7Zevp&#10;psYu2SUD+LbMlTfeU94rLoOmx7Y9NhVizFJpNMGZVZg+lv6VemHzi8LqWLCpJ9cX5CQPfMHXk0zk&#10;0QsREU8YkeYifbN00VbI5/T00OOixS6ob59alMurjGc1fq2W9Wu3y4033yq/8IsflF/+lV8o/8Kf&#10;/YXyF/7cd8qf++V3y/rqUvn4D3/otHxrhleMLS+pr6fu9UceXHTjWFA+XyClnIyH8nMhLi/WQXHT&#10;SRz/dAdtQUWn9NnOq9OFo7Ax1iUy6suiSzZWgD0NdV6iMt5ukB3kzKN9NvZ2iDSdLuQnUMKp9YOe&#10;1Ge3+kEvHQgubj+BhlzPNWw40Mebn3EdUhaX8y2CAE6nK2Ed1cXJP4WTsIPjn2lRyUIIMNEnPTJs&#10;CN+6tl6urq+Uqxur5db1y+XN29fKBx+8VW6+cbO8+cF7ZeXSalneWPGc5eRA57rcmblZubOay8yr&#10;/cUckQ06NvBis45Xx/FNXvlHG3YmnZc2zeZx/mFTlAPEL6wabtyO1Mbb8JfBpDQtL9vA8GBMyIdo&#10;sTKt+2WLVLmm/bT2Jrp0TdhQsrY9mtXaUuG06G3DlZDvwuO6ShqlacO0j26+3sRTphfZBJDs5Bsg&#10;H69bDB0tGW0+I3QyOKI48/DEPLmDM4cofzDSfuohEBt3jBVG5mm3ZtApajGJ97MBihZ1q7ZBX0B9&#10;ajyHxVPfcaxzLKN2qVfGusPyu7/1G+X/9e/8e+XOnXv+vsiCzn+eqKOP8bfo5PLEGjWKQmqPdZ91&#10;6mTnkPsCDIYI2a4Yp8gTOE5p81gNEXbbpzhfrKhh0qkFeQzELvdvAnaxQUYw1mkzvqmSzarlpbmy&#10;sbpYrqwvlyvq365euVTeeued8p0/86vl5tsflPXr75eLmk94s0519ExzoGe8BthtlfxoP4zNbNQx&#10;x6Ed6TzR/IKbezxHuHhS5hZWy8rGjbK8tlZW1ccybzra3fIadEfzmNWlRW8copdv2+ZFKpB1JWX6&#10;jzqhzqhzxnzCKUuJKbefCqgEOl1yOKYc9oX5mbKi8r9580r5M7/8zXL95vVOHp3YsLuzqznWVvlC&#10;6+JPP7tbnm5rzqU5mG8MUj2jj/pN/WEiNoZLuMYMAK/lW3YEy6Tas9EDpFwLkmTbeCHOE3mFpGBs&#10;e4Y6fjWOMSHrZJJdcCbVwxgp18qP09Vs8NVfGJF/0qsBuarDKtIf/FZfRPVtgd+QDnnih26NTbci&#10;4xxv2bPHN5NIKjwVE5pBb8MLKDz6IV8CGR6BPow+xDFVHnTtf+gIQ4vonwzrD2/mRVx/nqZrx4DX&#10;5dMhx3b8tc7wVTcR0RHfEiDfnhdpTSRxsowLCkRsF8Ys0dC8Pr5LX/3Bs9NhwBc5XP1nii2crYuz&#10;yI03EC59H+MaG3Wn3qRjs+7w6LgcHh978y437DKNTZAtuAHKUnk2doia1C7elEuif6b/zvAkWEZt&#10;LcZH5Gva6vqvpuU3dSV5XIS6uHAtX90W2HqqH8qLzbUIkzy9jOWzjgkjFXXr66IhXuX6cNiFjSon&#10;5ck/+JQVV9SVQaRoUkYmQuSHP7UOoVRd2qhL+bMORZZBrcj1i6eqSrlcP/sYsFCp6MpTxz3bkWZY&#10;Z+rvXZP0TGtO4GNvCv4kwJ0Yk/Jk6Wxr/pXXIVmK8/Gp/gzndetIW+3kb5BpWpHxQ5AUiuMPRR7O&#10;TMI4CevVT7TnaNOUPfInXbtRV89B+/PBH4t1iDpNt1KN686Vyk83KZEqR6rPQKniryb18ZugD/Tl&#10;6eujowGfQCXQudVTndRuVz9dNB7yhz1qR2O7Ir/IH5DKMvUvYZ0DRFyjaoQYs0Am7dtCxMAPqnL1&#10;L5G2jkk/g4ybs6+SjWst6yL+FOKr2IY8FxBZeB2rd44n6tise/6M78/xCksNWEd8E+jAG1wQTzV4&#10;c0qLFROVqAbCZlJLbDAlsWiDuCAad+w1HVRtXCb53Vk2J3GebD5oAzR5o1958tQaNL8w39P8XN0c&#10;I7zgb9bh9zcVZBubiFB8MJT6QDXliSfeFrT49CstJcv36LCC3yyTCT42ZnuxadgsWS14Z/iWg3SQ&#10;9wIfKcem+nRgl1aU9dPppR5dl1lvLPrqHZtNk43jWG0fINvFl20br/Ear/FThU9D/dSBagA6iqQK&#10;fC3l7xDiOV048SRY9gXjfCxQaTLYpIqnznKDCn/oQX9MTCjCqYiLVDxtzWuTj8XnlUr0d/T5swrP&#10;aGLFHeU8MUz4osaOA/VaGmNO98rh3k45PuR1y1j0XDKnZXqGp+J4BdMF3xhycsQrlo/K3tZ+2Xq0&#10;WfZ39tVfqv/TuMMm3c7mTrn7+d1y57MvyieffO6Lhk/F292TXjYC2ISb5qIgm2WHWoDgYi9los+t&#10;mwV0pdRdPT7sqwXJMhGbohcg7ph37x82JyViBBBHOuKJ8xMRTxCSJ5uOPQ37bDRyYW9G2hYU5Pt5&#10;q2Vmbr0srV0tly5fK2/fvlGuXd7wOASOVDeMWS6JxsC4OYTjgy4dB7nmqfzcpR+T1OAnJdDhSfs5&#10;NJhwOcWXR6aVmgFlRHo7T8f4+YDLi5tEuOH9cSAPOceURRCvQcsLEszreLoDY3iNnT/KPxWvhlta&#10;nC/ra4tleWWhzC3MeV7CZrmJOeExT8eqvSsMxasx1bbpT7hGLeJata9X++kc5cMTpx1xExhUzwcM&#10;hZyoznOwvaUJyHnUHztUn3l+DMDxzTjRpAMNaygzovOguDZdSx3Sn/UpDGTNeTVk3XZz96aez+jD&#10;UynjEmanfBILcC/C8Y9oLPMi6mR78uK+EvN8t3WRbzxU/9wT/XTbL/c2n0Ut3AtlfgbR1F1cFMny&#10;RVndjHQ6XriI/1Rj8oPyg+/9oPzozsPycHM3pJSGCy30Jby+eU/j9PbeoV+1G98C4qkFbr4Myjxo&#10;TS0BojwG2Z6QhSxThZwensJDijGO9RWIvOuxd9ngRptmjGSN535udalc3lgt169dKleuXC7rl65o&#10;DL5SZpcul6m5VZWRp+e4qZSbdw6UHtoX8U1d2TEm28kNT5RB7cw3yPJk3pz8vCJzoVycXSorG5fL&#10;7bffLLe5GeKm8l1bkAx2qi0q7ZQqnu+jz07PuF+OdWOUnyzi1daxMceaGRDvemD8rxQRPT838byh&#10;J50xL+BtM6ov9eu5JiYfNhPp80+Oj/36cS5qw6tazyD5bhfh/RNF2vGnwZY/UXBgaAPV+yJw3Huq&#10;zD8m2D7snGDkeba3x9iE3dWfGId/mhjblXllHY7n1C8ypkvrkFx5Mh3+89K9KtLWMb0qvk7anyay&#10;Kkz6GVDld6gMxjj6NsYpNugYq/YPj8r+0ZH8EP0bT9nFKzFj3FA60pp0DELjTxWuR/3QP0+myfFd&#10;5eOm/xykyFDPhGRZV5S1Urbftg33FEkGqDoM6wqahBTtib/wj9Hbn4EaHv2NYdEq/6o4TzzL0hG8&#10;Ef1x4dz8XmDIC6J+6sg6bOtxUp2CQTurc7++zb2a3efp/rLozo1XUIhI0h8LXBFx7p2H/vymEJVZ&#10;0dlL1Cjup4GXHSNDQueZ39nn0BBT/Hz0N/76R54gy/q4e74Xp+twF1AL7ot1raY/ihK/MrLEL7MB&#10;OaguBFwGFh5H5fnJlgaxQy1k9xQdFxl5NdnhLk/asVnHazJZ+CoXLTpmZrTQ0AJiZmFOC5NcDGih&#10;xkVYAfl259kLQWVNHXqST32JkfEt2S5quMZnubiohC839PIJOzbkcNmEM81yh/dsmZ3V4qbbxFvw&#10;BhwXm7gTkc1HdHSDjf642LyyuuJy7u8feNHy9OmWFzS8y5oFDcTTeizuKHNYpvIqPoFeLnhBbMxd&#10;0gJwQfW0cWlddsyV5eVFb+LFhl2/IYfN3uBUOtspu+Hnt+0uyuUCcxw3LkjzWk7V8ZQWfl5Jy1Ud&#10;x1HOYw1hZ9Rj1OdrvMZrfFW0fVVLCfuTX3ndudjJJgVCB+c1VMMZB5mXVHXrnA/KMIJxgWUIR4TX&#10;CEWkSYQ30uYEIJzo2/2nvoYyxGYddzodKt1puShiPOQJmguMJc921FeXsr+jPvYCF/+541zluniq&#10;/m/Wr7vk1ZZcKOXpHMo8PXWiPk4Dsfo9Mj7c4zsvJ5I7KAe7B2Xn6bbSPVM/Ou9q5PWYTx49Lt//&#10;g++XB/cflU9/8kXZ3NpWv36ifKbU114qiytr5dLNN3xxNu6Ej6ff4qYHyt9v2Ln40kvZY2EmTpJj&#10;kZesXf/KlS5i4rCaQFwgxmUTQhWh+qJeqCu+9Rfj5Yz4yJAIG9jc5EIgxvAUEt++my8Lywseq3Ye&#10;3vei8Uef3fOFuRi3VF8aF8g4LrZxfGL8YczyN1PzQlwdq9rNOiUP17piYozO1N27QYmunJXZxiUy&#10;LtGFJsgC5ZSeAcLqEcRq2y4g1PFscHhBpxuEYPWH9l5V5+lAytYky0OklafLM90zWSFX414C5zWh&#10;MkkNX4enQ+o+C8oUfMqdchDtwnzpitf+cCHieb2LMVwuXi/7aZPZsr62VNZXl+3eurGhc2q1XLp2&#10;yd8zmp2br+37tJwcan54wBsLeLI08qRdeo5Mc07yiUIhOD/YHGQeGm4AeQlC2FxdkGWNX9wRH/kR&#10;vSrOSzv2d67K2bf9elBwG17Pr1SRcd0GE51NizZtRYa7tA2hO902nw5NGQbpQBOXLkhfx0NOx4Iw&#10;bQg3qdPZlEOhLg+7eFNp5m1+UMp0uhoaI3ljuSEfl/od1i0SEKbI9AAekftO7yzHzSUX/ISU4kNt&#10;D7ffLnGlnw9QXc9O6sUR/VE1sa6DovbMu6CxWuPZZz/4w/K3/p2/Xf7Bd//AFzh5kg4gyRNs++oT&#10;uCnA/YzaB6cz/c5JfvvV0vJVT9uuEoxJpMkDQSqPZZLhOGMr/uR1pLDHOjIVeFoAG7obFKSXpwdn&#10;ZrSW05xkbSWeaLu8vlKuXd0ob9y+Xi5fvVYuX7tRv3H7vtZny8pd8xeP2ervLmit3G3YUVc8ua88&#10;NeZ2/Z0Qm3TUKHMByqCxvzCPmfd5dVFzIG5SWl7SOk8Czw6lV9jUHIlNsaOjU69Z+UYc37WjbCii&#10;7Hxbiby7tanypl4oZ9gUdUAcqVrkPAFBZPnuIGvWjbWV8u7bt8uq3DyvfHe71sP7e3tlZ3vH39v7&#10;9M79srt/6E3Z2PSL7x5yzHxM0Ks/NJA3PALIdOFz0MbpjPZfixckfTW8QnrbgFzSK2Jcrgyd4Suc&#10;POppDDjjNJOQcq38OF0G7SIL8QeD/3BMia7Gh1XfIKUjpXU0FPw43iBCAedvueBmuEUbp99w+Ud2&#10;ECYPi55B5j0R1msVQ1RG5GLPOYh5NxQhkXXWcVE+//KfYdxgmVJ5ZpFlA8hxjkcg09awMA4H+vPO&#10;/6l4ApzXiAypdLjrU0NPLxd+51MJmB/JbbsD1enTpmwNd36zz0HItUB/UF8H4ZeLv9IYKe8xTsQ4&#10;EGPSMz9dxwZeEht1qRsb3VdWP/a29uf48yqI9JGGPjgp+VWquuEL+VjH5biWOjKNreFfYVhBcEOm&#10;k6uuBSq6uqv1wttgGCezvrIe0m0R8XIH4Z4YO2JtKXJ8UKbo7Wpsq7DddvOnAv5IFrRlbSnbatZh&#10;H1fzwFOR9Yt9WOgxuvKy3hEnlnJkW0pqyx6o+bgkfX7opE1ZdyXHhZAJ/yA8osQgr+73LJAKGxnT&#10;+2PTHx9FRIbOzw5BOG3eo/AkZHmynffyfdo8HinrOqz29Pb1xBwOfradRK8v8+ipq1eTZKstQ36U&#10;QT67iY5vdyiflHmmPtAdDqFrD62/FmHAzz/zSdmCGDC0L9MD511tCO+wjAhmPg4YTXwE/dOFAV6R&#10;uBEeAdnUBkK7/jK/JPiNH2Q48gxdQ4IXsm3usWH3N//aR07IBTRm3J0IGeQkMzpt5RJuIrX+iSBt&#10;eVUbWABBp1p/7pVnpwfleH/TG3Q8CUDZuOBCRR7tK14nCR/J9glDJ66kvOaIOpmekys+F2C4+86v&#10;xGTwkzwVzkaTL7zYxDgIDAY+gcXBdYz4ceAk6hMSM2LinycYfJ/g6uSwj404/HzLDj4Xe9kA4yKw&#10;N7y0uOn8XBjWH5uFlIPvHWGUy6O/sPWin77D9t3dPcseHh45LXfhsFHnRZEWNYuS42RIHJ9qEYsN&#10;OnlZuHBnOt9x4Jt1Gxtr3lRcW1+zLjYSAXa4yJRRqthsxA7sxZZpl6tu2LEY9OukYiOZCwp+JaY3&#10;7nLDjldjYhNKow4DlBw+6XqbX+M1XuOroD23WgQ/LtSMZep5JyfOwaSUq2kctFC4STU8TCvyhpKA&#10;a9akfCvluV/dYV9AurjIExR55WTEgGePBoBGJnhcappWn8a35556LIixA3e/HB0elMOD/bK/e1h2&#10;t7b9TbYjXn15fOD44/2jsr+9X7afbJWtJ5vl8YPH5cmjp+WLO3fLg4ePyt17D+Q+tnv3rvz3H5WH&#10;oq3NHduwwjdnLm2UW2++Wa7cvF2uvfmNsrxxvSytXtW4QT9ZX8enfrN/vWdf1g5mZNlwGRsgldlP&#10;5zE+HgbxLRo25OoE0uOcEvvP/TKT8Zjkx3e86Mflsinn+hZJTktG1deebOqf/vPrA93HT6s+tsqd&#10;H32vPN3aKR//+HPFOzeM81N02MqYg71OLQ958vrmsEV8RZhIKw+Ui4ucrMdEuMbbdVAIT9ZTdYzg&#10;RR4t/1XRZXEOMs8BnNeQT2iibAPqIn1DRHhS+nGKbgI8XhgozqQfiJ+MA+meh6yHrPO+7gNxzGpA&#10;iCzO6jSv4adcUiB0cfwdavTyDae15YWypPnNjWuXyo2rPGlyqdx641bZuHK5XL55oywsrZS5xVXN&#10;S7jpSHMzXnk5PVemZrlgzdxQ8xe1czZMTv3UEvM8T7GNtMI2UY8mEmIj88Le/qiYxkAwChpKEmUP&#10;f6viZRikOwd93Qk+FpNsCr6Jcyn9VbaPY77M3C/k/IdMhuv56D/cMT/Tis6AolCvrlv6mcb2lM9k&#10;Va7FRJ2CpVr5mr/lcWUbeuWzO8aZY4pYoyPTdTrPg8VqmpRFvPLF4F+NO+oYVtgswjWFE/5Y6zG/&#10;9hssPEbAi80nC9tJF+VO3NDPNqIe61qE+tJ5yPojikatEh+RXprzFpbTvfK9P/y4/H/+7n9Q7j18&#10;6n6R8aPd/AfZXuhruCjK5h2bTNZXq481E4g8Aj40+rFtCqM/+t5ep8dAoeUB/HkRCJemmZt1EPpY&#10;x8VTdXP+Vt1N9XO8/vLWrevl+o0b5cYbt8ulqzfLpetvlpX1q+rzLkmv2oTXX5FHtBP1dXbnZA3r&#10;MPo5zrtqG9cSeDKfvg3ypYaQCZO5YTYuDKPv8ODIa+iDw5Py5OlWjMn6Z5yfVf/KjRTefFNa4riw&#10;nKC8xKGL+nYdkKfziXrIsR6wuYdeYE7VyRhAv88311mjZt/NnIIbcQ8PDssDzc0+u/Og7B0c+zXd&#10;xHmz0JJSJV2UtkMNd/FQGDYRL4oDL4l+KV4l/ctsOA/jdBk6w1c4eYO6qoDzKjakXCs/TtcGLQfp&#10;J/lN9Bk4rklwXh5j5PFuz+uE7bW6V9MV+XfOl0Pm4d8eXd7+bVAZ2J82wmpdx8vlfIMSGdeW2XUA&#10;6edMVXQ6M1jTJzlRdRu0ckNgc1V2Dog/Xyb4RKdMLzqM6+OHbthtrwE35VtZU+c3eyL6NHaMVv/Z&#10;OuiRaTJpl06esDP6Q/i5HsowblzTC+L6X4xB59OrIGVzbd2PbVAVEtpypbzXkgP5oBAKB6TX8fwh&#10;08QnKGe4UW7qoCMGjAE6rc1v6ECS9F04SWH0uG4dG/wWbTkoVwvbPQHJT12ETFUPofRDUV/i1jrv&#10;qU0TyLp1nSic8a7/6ke/y4dMpaw3/Q8Q6UkReXT6RO2GXfIn4jx+BdGmJo8WaZLt1Jhum9OtlIi0&#10;aQ++QNpnekE426jLxrkjN/zEM3fpy5vngH5MUX9Zj72bG3UZHiPzbikx5J+V7QoIOn94HD9wW4r0&#10;WQaTpc628UTycfFSlvCfk2CELofqhI6whTqFH3bUvzRIiLx6srZW4DxUEfSdh/Os78sXdnaoAboY&#10;fFF/aTtzzRfb5pjnJ080a14xw6mliqcJAIpRFR8nF9i1shuOIqrnTwLVFi8UzgOGIkcNHalc3B29&#10;X54dfF5Ojo/KzuPHvgCzuLLkCzAz88vl6OCgPP78ji++7u9uKY0WCMfHviAzP7/kjSu+YQI4EZHb&#10;3dpxh3B8GE/YsalGOu7OO1E8cYfSywKfV2tYVm7K2K13trDxx0Ejn0gX38WDZxsW+E5KuHTEPEFH&#10;nmzU4bIBBmKRohNe+g72D8qRFh2PHz72E3RszNGZ8LQem2nLKr/lsFE2cJfN3t6Bn+Bgc4/vNHCn&#10;48ryYsSrTDxdt7W967xsr2xa1mIHucXFhfLWWzf9Osybb9xys1J2zoPNQJdFcpRxSXmzUOapQHhz&#10;i8uK58k6vnfEoo8NOTpZ2mScdMFfVMYzUrwuNpNk/uqCufuNtvGik+A1XuM1XgT60KREG25dzrNK&#10;z+OCx1lIzk/EIS+XTbeUzfPUKvlJygs0qZ/zmnQi6XruJ6ZzsGviTRXqN6LvqDwcLtjx1It4eaHX&#10;kJw6K/MVUeW4u1xy6uccr77M/VI5Vr+/qTHgk3Ksvnr38dNyqP726aMn6kdPyuMnm+X+g00vfBYW&#10;Z2r/GN+6mpudUz/Na5jitct8A5V+dXdv35M1vifAE8gLKyvqP2fK3Iz619n5sri8XhYWZsuly6tl&#10;fnGpbFy5of5ScQuXotSY7TKFvTxRdHwcN4z4G1v6u+iLbC2oZyE3XhnrKbf7XVw21gTidby8IXiR&#10;fjpuxPCxkF6npn6chuMiv59GxCb9FKXl1aGnRyr3jmxiA2ROfC7yYRvH6Hn58R/+dvn3//b/xZt1&#10;/+6//xsxxqks3BG/ssjT5Rq/PEbWC3jSzQKTu+UT2EE9+nDqh3CSx8cqMwnJdz2KPDEUIpU9nQy/&#10;eLuw3OBF2JG9kxrOReQkdJ6A226bWMFsz85Tca0NoEYLvTJ8mS7dLrpLb0foz5lOdgKIyzoC1AB1&#10;XgOvhD7PQN7xCohCe9rQ1a0Ar7UNL7a4zbCBW8MtrE+8KdGq5jU3r6xr/rJYvvXNd8o777xRVi9d&#10;LjfffsffCl5cW1Z7Ze7GfOqonB7te744NTNf+Bbl8xPmU5rP6HymzZ+qr2COMnUx5oE87RqZRl1e&#10;mJItuPQtFePjlnBY1LlMyhu05QYvTO88Q952VH+mGadt400+l4a2dHEtH1fo0kPIZvrqZpxRwwkH&#10;kYX4g8F/I9eVgf/q7zbsRMh6oa68cc2XDO0i/QD9LaTFbsdPp+Y95r8UknM5KgUr3Mwr4fgsD39j&#10;G6uTyTKe/jc2oHiiOfr5uGFCOhSmyLyq3jfFaQyampnVnFtz7BmtfebWpYeb8ZakiPGutkvrxp6o&#10;u8gUivgsS2fDzxBogz4vZbrruhLthG+GUG7qk1c5X7ygtdO9n5Q7P/qD8nf//X9c/q3/299y2Rl3&#10;Do9PfKPistY6qmrVc3zbO17dHH9sbsXYpHVbfcsIm0bIcFMktYg+xrR8Yqs9zzM+gBv1nfXuPDjm&#10;HGQBNpuEvJIzXxnJzQj0c7z+8urltXL71o3y/ntvl/XLV8q1W7fL3MKi5hWr6sOWy+zChpRoXPf3&#10;ZqkXcog+7AJ2MJ5f4I0D3Ag0a5Owj3wpfwAX2bDbNwypLj2PoJ3WOoZ2nj4qTx98UT75wffL7//O&#10;b5fNzc3yxd17KoPmP2qrjOnxStFnZUfr0qdadzK2cKzo3/leLWtWyowNPo41njQ5hhDJnIFNy/hm&#10;E+tYpRPx/b5/8c98q3zrg7fL2sZauXztsm+K5aZTvhH8+MGj8pu/873yD/7JP/U37B4+3fGx5BuA&#10;UYqAjxP/rqewpUUXJh7Hv4FWEn5/zF8NY/EMDi3oMTLNGNt7BlUpLaLFmXKmW/kpTQtNXh/X64ID&#10;39WoH2JaN5Fy6ZpX3UQXrHJDpM4aqp7OFaXujmq4RQaTj4MK5pfAtledvczQjdyavMOpXCH5/hXO&#10;yJ0Np2bl0vwKjZ12u5jUTlmJT7mzYfoT+qkIVxn5Y46NHVHmNtyi1Zluyjkdc4XqB5maPBxf+T0Y&#10;04nt0aUdi54D5Wb92NIi08OPOWWU1Tbzhz22N8oPMm8QZcw0fRg9npNmdkoyLu8YRPflijzDxZKz&#10;IB+Q863x8cg0Vcz2kIabF3hTCf0kN0ukvXarDONNW+djG7o8qmt5pWOMIp03NORHF5RyYaNIdZr5&#10;ZtqUTVvaPOyLoOPCtaP4dJHr2xfjAmNEvv4Tl/U38VlXiV6n8pZbc+xk2jbLn1+vLJ0plzpJC1Gm&#10;LIvbAfzqZvnaMgc/6m6Ql9U3hjaItH3dp57USRAdIGWy/jPMec6xyrQ55/dmEusz3MaehPWHx+HU&#10;h/2M6ehs7YIyfaQ4i7Shw1iwZp960sVGjgdl83xA4bA7zgsQuvt6SdVpW9qZx8bUxtfj6DKZwg/a&#10;emlBOsC1f9vk9oiNEaY90oYm1S+YaFM1vK1X/41kgt8jdWcWzq+6lWGn1xF6xDGfus36zDTZlrLt&#10;E29/ujXeRIKaVXo6foWC1YWv+bLqFztAljfaVYwnJPa5XfMjXSL9aUdV09k0rJ3elpabvNSd4Whj&#10;Pa8tJyCONH2b6V3KELK9LZnOI+7f/Ot/9aMLF5bNCDC5jQ07HWWOEB6RTYMrVuU77k8KUYiwrUEt&#10;XG8bNlNoNsR00p4eluPdu+X44KDsbm0q6lmZ02KLipqemfP3Sba42KrFwuH+np8829/dL8d8j+Do&#10;SGFeoamFGptgB4flUAuI/T2emmAxEoPMjAa7bEggDoQqXI0JezmRabQ+OHCIVNq4a5FGp0WIFgp+&#10;Uk/xLLBJQ+eZd7xMTUdnkBco4g7v2Cz0q24aqPT+ZdMOG/dkL/mwICFrNtKwh/RsAK6uLrtTpXy8&#10;joT0c9yZ6c3CPEku+NUlpLFtsmuxfuuFBeylSzxhN68F4UacRDUNeXHRIJ4ArOVUespDGabndCy4&#10;GOYNO14rx8YcT13QXLkYKz31rk8Jih9P2lm9jjUnmu9o4E/Ftq0R+Rqv8RpfCtFv9ATCz8Wsnh8X&#10;tnJ8MDxG2ONgB1/842KNqG7C97Igz1fxiWfTx98XJV3NM89npaNv4kKQ+VVJXAjHX+VApmF8kJcg&#10;3mcn8NVfqA8yfIGp5kl+XKx6pkn8Ma89Vv9+kQtUJKY/Opaqx96w23n8oBxpTNjfjvFg8/HTsre7&#10;V378yWflP/6dPyz37j8sT588KQ8fPimbT/fK48ebZXtrx3R8cuyLUxjFdz+vXr3kJ5SvXbtU3vvg&#10;nfIX/vJfLN/41oflg29+u7z/7V8oH/zyXyhvvPvNcun6u2X1ypsav66UqZlFj0s83VfKfpmejYtq&#10;lAW+un7Xy4y/rYf9impBZQj0m/xSJ/SvfGPOr6u8wBgZVPgWDXHu+6u4knOI4uI4kxQWPtwAwpjj&#10;zDUOqC9nw055YQsbdVMXNabUOj09ZVNQ44Pq/N6dn5Tf/PV/VO6qvn742X3lw0KSC52xKZcTHGcs&#10;hzEkyxUTHNpo2IKbk6SwLWVww3yS4nqcgsxjLAmCb7dOrto4/XduaMFpdISvqfL0VdkvgyYpqYca&#10;iOR86MW+NmT/uLwJ8rANVSYny4jAjypuy11R6z5ByJyRIMeoFc28OvlzEXZyYWlulu/STfnJfy6w&#10;MkfhG71cYF8R8Vq4S2sr5YrmK5fWV8v7771V3nznzbJx5VrZuHG7zGgOw2KHb9Yd7eyW432emN3S&#10;OXWiPNSW2LBjg055zMxpLqM5zZTmf2ywl2c6R+gr1OBkkf7URj33ifkcfQ4UZa+LHc3DXAIqsYXr&#10;IuhFGMc7PEqH7lZ/xp2nG/6AVJ5wmwVaxjWUafUz4HshkmkbHdF3KFz1x8Iu5YI3EWN26mvSjdNm&#10;2C7ehlLe9rD4YrFf58hcpEiZV0Xqwu3KUynjE/bXYBs/Tp8yPikIWrbGiec58IRxkFYYF83UTtUO&#10;1WDVJfOkFHNp9cOWzbGwKveYmKj6bANxw7b0swKKZKI/Z6hzkbKOKZv/9aMx6dle+dHHv19+7e/9&#10;vfLbv/tx+cFP7vqmkRh/LqgPWSo3Lq2XZa2PltS/0NewIcdrJ5eX5tTXzEueDTOth5YXyqL6Hy6I&#10;Uo1cUCBPxieOC2u8vi+NMc3VK7Jf3m4Mcl9b+17cWhAOCzfpcLHHr/lVH3dV/dubN66Ut25dKx+8&#10;+2Z57/33yoff+U658fZ75drb3yiLq5f9+ktu/PFGHOM0/ZX0MWfzd2mZi0HMj7hR6rnWsSK3OXdb&#10;2CcbouKCPG9TjOuKtFoniyXTVP8qo9Z0s/NLZfnSNdu6Mke/faE8evzIm2rooI/ADtakXHzJJ+zo&#10;R6inbpNTRF1AwBZgAh7XS8hzbPJiI68NjXqaKdcvr5fVpQVv0nEjKet41rDcXMuNs3fuPSw//ORO&#10;951Cr1+5QajmR0auCyGOFWNVDesv3B5hXx+far4uQqPQ2HIexlFp58DQV8A4jwxN4ne8YZQxiH8B&#10;Uq6VP5NXDVruDKXAMA1hRutadcI4vgfJ0RX+0Bnh5HWH4BUR+WabsIJ0RZ3tZvk3XEcTtljInEtV&#10;pv6NgczQtTNA6nHbTlP5s/A4QeqJNEGRc5dHkybLj9qqelAf5mdERVUzEZHfiyjsHvqDxAklgnn0&#10;t02fSzS20A+lqJNVN/0GfjFSd7yFpA+HQMgk+nKGh9/sT8LfU4uuvioGMlKvHCNP/jOsv7SHVybT&#10;R+J6rdXYGRTprC49FYRaTobdL0tPjF05tvV1YNmxri6N5OSPvIN3No1cvHaSF+jrTH/yun11RDjq&#10;h7CP5QRkNqkZXXar+ECn/mLumlJ9vMvAH27191oDHZ9MK1kKr9xBXs5gbDNSyCudk+MmERv+KmZk&#10;fGrKsOte9Z2gRPzFZkK1pcZlmkmUxy9vXhrHtxiGzteb18v1b5eU4fbAPo4DY3360/YeocO+TF49&#10;mZfDdjLvcJNiTs01jYaaduv2X6lNB0Vbqe3FNrLOqK54NnZosNHraM+joOBXme6P87BN1xMItw/L&#10;Ux3x0h0RLQLQCtLELq6Go51mvU+gEOsgVrjhNEC+6tNf9CGMmYzYgcwbHgqyLjMv21WRPMu63MEP&#10;f5YvgETIRR4J+yKrTqZvY2cJZBxqSJ9tomqrsun26bgaV/7GX/urH124uGaGc+THF/oAIr2iOJ2b&#10;cGP4Hz+iEGnLGXS2ISfyQkOF18LjZP+xF+H7e7sagC+WBS2mAAu4o4O98vThw8ITeLzS7OTkpBzu&#10;H3rXm116XFQziWeTjk2wo0O+dcfCC2viqTdn2VQ2DOIcVvpchICBq38u+sRmWtxNkQ0zOk8WZciy&#10;UOrTpgxP2gEmFvlazFl/906LHZUFmb2dPQ3IM2VxeVF8LiqxkJkqi4uL3vCbV33I8rK7zRMQccco&#10;A/di3VyjDDS6fS1a0EcYOb5dR5hv1XHBGV1rG+vuvGLT0U3OT9bxRN20FkSzWryygeeJkGxg09RP&#10;2F1cUCFYDOEqncvJYpCVHnXABYa6YZcXGLxqHJ5oTteGX+M1XuNLgP6Lfoxzq6fxhl0Qp1o91zhH&#10;6ahMCTosybkvRgcuF4J2RPs6tdng2Veft6v+dLecHm+pz9pRP8sF8uDxWqrnz5Hbkx6ePj6SVvUT&#10;Bj1s/uJp824gdkSlHLZz5zebS9J/KhtOd5zf8eFWOdh9XDYffiF3sxwf7JRD3P2tcrj3qOxtPyh7&#10;m0/L9pNH/kbd5pPNsrO1XZ48fuon5Xb3Dn0B7/LGarl+7VK5fv1aeef998qNN94ot979Zrl6661y&#10;9ebb5fL1t8rlG2+XS9feEr1ZVi/fEt0oa3KX16+VqZmlcnFmUbSgfn1BZeYOfjYR4+IVdaueV+Wi&#10;L2Wc4OIrFwWpG/rRuLOfmyLiqMUTAPhMvijbuAZhOSYqLf1BHGvXo8RiygSzxgvmqY/mwp9tkR2M&#10;WZFIx1/HDvi1W4qI9oD3Qrnz2aflu7/2D8oT1eXdh081/nABdN4LScYT6yBfTJTfPMETXCL4tU4o&#10;OYonIHgcNqIM7UTaDGIaN2goRzh+QLpDtNzMscfkNOehywrITzBtPA+TYtt04/RjG2PON0THkYfk&#10;rgvmG3UOYpWirOOzGiZjUk7dYRKsdmQvGPPDhrDHFx409/DrujU/YQ7Dt3g3VpfL6spi2Vjje3XL&#10;ZWN9ReHlcoPvOF2/WuYWV8rc8iXbxObcqeZ7x4d8v1JzpZmYZ8VbDZh7sRBjHsWNWHLUjJ+fyvZn&#10;OsdEzLu8MQXVUrpuso7cl0Y5wpVvXM6siOok2nJHWx8KjMNIm0b627SjnCNvE34zguzHG2mdvkad&#10;QcMLuSaN4DI3yLiQzTREVMKpadM15B2na8OGsso20sIyAnz83UJa899OR43v0tc8kj8RVabVYWZF&#10;p6vBOJzp+vQVnVjY7KfClNZP1zEWVN2og2ir9JWMA6wJNKBoaJhXHDfFvWzDjnBSRdX/swbqymOB&#10;TMf8CMf5GeNWlNLfq714Wn7wve+V/98//Mcei9hIun55rbz15q3yq7/yC+WXf+WXy5/9F/5i+ea3&#10;vlk+/PDD8uG3v12+9Z3vlDdv3yiXVubKretXTDeubpSrl1b9JhLWU9RbPmF37O+yxYWXsCmOWUB+&#10;fs3rmPb7IpDHe1ENw6c8rNt4ou729UvljVvXfDPC7TffKG+88065cuN22bh2q8zMr3g+4WPudVYd&#10;WyHyxcvaTPHRnoiPdmXZkHL/Zznbr/7sQtyAZJ22HuBmPiq/2misCek0NRd4tq++Vevtw/3y+U8+&#10;99N0bGQeHUebpt36bunaxjl8caEsngxg7CeHsC3qIbOmjmMtTX3VpyCli3h0sOn61s2rHgtYF6+s&#10;rbh/Zy3Pzbm8zvzzLx6UH3xyx0/m8WQlYwvH0bqVP/ZAkX2fN6CO7Da8FsSfF/d1YVvOwTgq7Uzn&#10;VTHOI0OT+B1vGGUM4l+AlGvlz+RVg5Ybxb0KUjdJ7dZwIvnh7+UMGgVOdVu0aV6IUTyhluPohoGF&#10;/lNER+Y3qIGIOYuxbdXpwk4pP/0MoHj4CPYyZ9HGIBdpgtumi3NoQqUJKTeOhv2ivF+MakOS9EzS&#10;ZH4SfzW/F9nbA/mhjn4dEfn+UaK1j7x6O0Y20X+Lx3w55s0xd045Uk9K12IY6pGyWe7I66yOzlJ5&#10;2vhJdB4UW32TkfWBm8cv/X4yhr/OkEBmd57usXxetE9Yv1zbzl9TjixL+ruxnLEKt1LEM9ZIn+Tt&#10;Sm+MPT0B/0rW+rq0kV6/9hOfyPhI3YdjbtEIVkRefbkSSJqsn5z6sPWJ+nViTy2Goapr4CaR1qwX&#10;gvrpNuw6u2tkReoZ55UROJFftbfjRzjruD9mdY4k9G09eBFPONLTVlgbYhvH1C5h+DbWas4gdA4p&#10;EeHq8teGGxojZGqgBbxx+ogxMHFcpxmOtpKU4UjzdUDbzDKkTXkcUI7+qEvlJ7/zIx63Iu2I9MGz&#10;k4EKpxXgZp6J1JEyWb5E4zUsLxrbnDYgb6py+IFzPd3//ecXZz4wI2LUUC7wrTMqI16J8cwLOC67&#10;cUGNiTKT7GiIf3KIixxeALTImqLkLhA262TlGwTPT8vp0W45ePx9Pyn39NEDbyrx+gvKxQYQE/PP&#10;fvBjnzBHkmFjb3dX9SFVzO/ZBFtcjifyaDAcHCb/+NkYY5K/urYqfQH0IMOTD7h85BUer890Wi7m&#10;yPUrVJA7PdXCZKosLC1ajjv7kg/ySZBsrH7iTgsZ563BdXE5npYMHpth8RQbr1t7fO9h2dvZLT/+&#10;/o+j3Fcv2fYDnqSbnS2XLm84HXeKI/fJD34ke0/K1tau8+FVbsjvS57XZN578CRsk53Ery7F6y2X&#10;teD54P23ZMtSeePdt9x5YZuf9OCil2znO4C2cT4utqPn4pQWSAurip9VPV5SYWdUEOqS40g9cQGM&#10;j5OrDbrzQwfxtMc81niz1culHfyJttPXeI2fVdB3cU4xANHfjsMBzi4uZNMXx5OwuPXiH+dgB8lc&#10;oJ+j70MXm2T7ch8qDtnoT5+rn+BVkafqf33B+7S+RpdXevnJgNm42KP+ovAar6mbTh8b+NUGyYct&#10;UiudHfArK7qFCDOeHatv2pWLXdvKU+GTXfXNR+Vob6fsbe+W+5/fUx82U+YXlm3DzPSc7To8ZEPx&#10;qOzv7JSDfcaUzbIv99HjzbgYJ/03rm0o3VzZuLxa1i5dLu9++O0yvbBeFi+/W/OvNx/wVE4H7Iw6&#10;50lD14svVKl8F9n4OlAdPVY8m11ccOXbn6shpwkK9WXguC6ywNLIOKjxUNwBH0RIv5WPjH+Vb4uo&#10;Un6wS6S/VoZ4DRV2u/qX440d9ftR1zvSPFumdAxpV35aSfXx7NnF8pu//g/K//F/978sjzf3yg9+&#10;8sBPJVxeW3E+URehFzPzwhl3ynMxDR5zE8vkZE0BT9wxqoaRo/wQiwiQ9ZE2h1w/qZridYbwaxxi&#10;QzfyybBlK5/FYIvQ1GMYexbIS1P1Y3xvL2zinBfBqizz6OQqhqEek2xAluRd3fhXkCfrhPkIxyHB&#10;JDmfHsEP+nQ1XBlZpgx3IG3KisIOHVfCnQ4dn8o35OLliZO4yWjWm3W8Ds5hnYds/PJUnb+PxCaw&#10;+Li8Zvyd998ub7z/TpmeXyuzK7fUDxyWk6PtcqJ5y9Hudpme1ZxlkfOVfGLe4b5M3WK8NRc+bUnn&#10;qp8miSe0Esx9mEPypN0FzYl6RHlcPnmzfIb83uyz25cbdOUWIr7vl8FAjxD2iWp7B07XpG11JiK+&#10;yrnvbsJpm4hi2D0HxDEPzHlxlifzTD3WUXV14QZjGx3m/yW20//k3Dllcds8CGNfPlV3ojl68OlX&#10;uHs2NlvQlbpT7xgZH+UNfclPG4LOpm0RtqWNbbosL7aQBxtMtDE2k7GT8YKLLrJd5yl97/S04v1K&#10;TI0bs4vlwny+EpO1g9qmb65AJbplr8chQBg7RZQLWwY2/OyA48DaK+rkgvpm5hmcpzEWU74Lqs+L&#10;F48ks1/+1v/z3yn/2//V/9pPd617c+dK+aVf+k75l/6l/0TZuP52uf7uL6gPOBYd6NxWvU/Nlp98&#10;73fLH373H7rW6LVOT4617jwoT55ul7v3H5d7j56WT+48KLvMG7b3/EQwfShjUd6AEsc7XPQQYhyx&#10;TtW7LxBJXkehOw44jIP7WqO9+8b18ksfvl3efvuN8p3vfFBWL18rl269qfWX+r/FDbVx1YWat/sj&#10;rRU53jHH4xhznrCpFm8xMbBH8fGqbMn5deQzyh0ZeW0C37tlncaNsIu0WsnThjoBAzuhZyc76js3&#10;FeDNL7vl49/+Z+Xf/bf/3+VHn95TOU79bbvFhRk/rciY4tdZig4OecMBOtTT6rjAx+9NQ/iivPjl&#10;15eqTvw6P9Wxn67T+Z2v97t5daP8mW+/V65eWS+Xr10pN2/f9Bp5TmMCb0t4fP9h+bXf/P3yd//D&#10;/8hP123vHtRXYs563sFrNQ3ll8eEg5XHL0F5E8RkfBw/e4027lWR4l2q1N0qHmEchR3VMxldHkPb&#10;xnlkKPkpTSvqZFMoIxWGRTymU36iWjeRcumal3orumyQ62TsZNWE7ppXH+7nHZG2ujV8hp9U+akP&#10;ygvFoDpOF26vK+G865iIwtTpYBVLPQBv6m/rsUMnOymyRT8eTULLb/snwNyY88hzboWj7OkGgc6C&#10;qis1Ek65OF/lFz944YZc+LN+Wpt6f5eL5VsZkLoSE22Rm3K9fPS1vGIYmUyX/Qjo09hpEAzS0C9Q&#10;X9RfbFw4ymlID43XDy2iZlI+ZZLXu9VrpLct4yREuYr7NF6LySsxmTvDyzQh05c/XecN1XAiberK&#10;jUs91vLnuipt9LFXGm7KIM7pap2nbJdGcqTLPKojXmqrqMGo1yTyivmYj2E9jowT5J12pG4VrLoR&#10;TrYk7Fo+0yicrzNMQeLJH7v139VHlLGvS5evltlUeW2thr2cB5Ps7PVQx65r6WvrOmVQmunSHusU&#10;L45TjI3oyfwzHhtcpq7MoSdtDf293eYrgE7eeJJlDH4vB5y2cTMy5cbxWYawQ261KY83x4Lr2ITT&#10;3oyDWnS6a6ZpAvYSNz4m5ovnepK/a9dVHlhW3l53wPnLPTrSvFBzUdoebQZ7/VpM+annsLO3JU1O&#10;O/I44x/G9Xmm7KDOK4FxPWSeYWMf16Wr4UwXbUG2yp9x5ik+2kqcX127ET+PQaPeSJ2Zbw1WfqaL&#10;6z7RZvvzKus+7I7zkHwzr6yHDOc5lPXS2VIL0cuFS8kzL8KWyfJUmTg/M0/JVb5J8lkHeQ643Th/&#10;q+vSpb40yVdX/ubf+J9+ZCt9AXBHvn0p4WKDeL7oKjBxVzhee3YqVxPrcqQFzZHiGuIpBZ6YIC0X&#10;LLpFaLWkQ07eXwVpbgt4dYLsKSAFQyflCL2ufAOe4p9Rvm1fiD3YfuwPSbM5hzwXYHn15ZEm9Dx9&#10;9vDeQ1983drc9mYdC6y9/QNvUrEwmNVgRmWyCRX5qLKp9NoR8d0hKprG4PyNkONA4KOOSBoymBgu&#10;4uhg48861ODMJl09uDQaH0wRF4Nw2fxCMXcEIjc7P68FB988mitzS2uxgL9wLL3TbhBLK8tajCz4&#10;aT4p88UrBmhO/lkt5LkIwxOI6OXChTcGlTd2kzd284QdJwD5UnYuiOHySpErVy/5dSKXrl12nn71&#10;JXkhOyNdXOSjc1O+1B2bdBen58v0LJuGvBZzRbJqf2zakYj6ot08V9vz1TEtjLVo5MJ9tNO2nnEI&#10;S47gSy6GvMZr/PxA7d4XXOireQKNDX/6OZ5gY3OMmw8ORBHnPhzZevE5gJsEcpDiPIoLWkH0f0FO&#10;j99PuxFXzzn3D+jBJi707Krv2I3++GRPtF9ODvbK6bEGVvW/x+pn97a2yv72Ttl+yrfh5D556r76&#10;WP3N4d5hOcLdPZA/6Ohgvxztb5oOd5+Ug51H0vGgbD/6omw//qI8ffBZ2Xp0R/47djcffl6e3P+s&#10;PLr7k3L/sx/K/aQ8vvdZ2Xx0r+xtPpbc47L1+JHkHpdH9+6X+3cflE8/+bw8fsT36J6Uexof7ty5&#10;X+7evVfu378fT9Nhn8owN7dYFldWy7Vbb5Srt94st975sNx4491y6caborfK2pXbZfXSzTI9pz55&#10;lj6O+qPumOC1/RT15s7LZBmG7Fr3wScNN9XwVDILK+oevn4zKZDrcAfGmrhL/SyFHeqdRakk+OkP&#10;9G3DvxpTnF58f+cGFxk2G7mIqTY2NRVjXozZqS3bEPZwAS42ce/e+VH5zV//J2Xv4Lg8fLLrCXEs&#10;Hi9ooqb0SszklhwZlzwmKbssxxhpLWMqSJGU9zjWACk4nqAz7jaTYssrTygmiBlWnIiEKYda9EDJ&#10;tzcc55OTsjElujT+TUSok28TNMg0qeOroE9ZfenIDb0qZ7CENESu48O2iWUgMGAM0ZbLfkiMmH8E&#10;J/U6KGUxIY/8mF/4LmHNPxY1F1lcmC+X11fKyhLfclrxa76J48k73iqwsrZabrz1blneeENpNe+g&#10;vzyF6CdPu4uNzLfUIjSP0bnHhjuZh3H8iOL8omzJqUY5vflictS9SeZAEOVyG7VOEamrYxohyw/w&#10;0/6iDWZe4SKVsg5XP2jjW9JPEMCMzs4+jP3MBdNvmQrrSBAvYu7JgiXKrf9ad4q1vwunfNXf5SEC&#10;oRp/kOtNNJCF17gul0vaQMnjAs2oHA6HvswzQbhNI0bUX9U9KLfQ1Sd5Id8A1c5zRBFX86/5JB9F&#10;2U6GhEzIue+F7I/8o/9Sn+ZhZFrzbY0bUzy5vS4JxhDm2nUcchFqOVweqBkDzAuMy/szAdVL9eif&#10;NRTHhhLqz2Oga8JP0D/84uPy+7/ze+W3fuv3ys0bV8pf/st/qfzKn/vL5f0Pv1Nuvf1+WVi9ovWN&#10;xnKf92waMUZrDagpz9TMQlm7fLWsXbpUFpYX/fYR1j+Md1hwdMgbBrTqlptjUPRbktOYwushMYYb&#10;WXAR4fyOMSfCuXbkOKPDceKzEXnr2kZ5760b5cat6+WNd94ui2sbZX7lktaDWvtpnRVzNY2/ahRe&#10;S/kY51wD/cTTHrK+MCBd+FCdw5jnyPDnXLDyfR6o1J2E2VrVcSHnRPyLWqOqTR5pzL/z6aeaW3Ej&#10;lyW9toR2NP97qPU4aXnlqNekMk2nQ3duEaZOCXNhMyjOZ+qGesUfF9rDGl5n+u5bN8vNm9fLosYH&#10;XofJGpy1LNcE2LS7c/dh+VTzvrywm2M/tnjDAo/gcuKPf/9k7dXs0mlAzfAX/p8mXnR+jqN8rMIz&#10;EVmOPH0y/TiPDE3id7xhlMOD+Jehz3xiOoJBcTxav3zV7ZFBitaXr0l3ThiG3Rcg4kOuJnHYvxPS&#10;Wqbzp5ydAToZSD9BveC4RbX5N2Id4typdWBOyvfCbdiuwzWNKy7iEqGHuOoZIfJj/ILOlwPDuLQB&#10;Sn/UseeBNszsDjE/bEi8VgTeJKROn+OkE9lex042uIpaNinzD9dS1a2oAXHDriaSXLL8Uc8vBklb&#10;3Y3XsL6GQj42X2O9Ezc3wCOS9FkO82rYbvUTrKwBkpVpXZf0nfSh9vf9p2GDQp7x2GOa+1uuQUa0&#10;L5JTD206AVbbDjMWTqC1Xz8ZIZd5XbbDROpr6zxHsWQRZ3s0rsTYEm78IR+CXR05VNHZEnZ1ZKlK&#10;8R/ozYikxHWR+CN9jE3UX5CFRBZt5DvI/k5e9Zx+/dcyNFk3HteBKFldFCC9nM4W6e3HzYYsGv4I&#10;8I8n/HaqXDKo76z3cJW3KcId+ZjEfIt4MLCxgfOvrk2xm/WAm22xbrRwnuRmnfmqt6asqQeQt4l2&#10;IY/bitycm7j9VGrtp7xpR2cDbq3HQV1aemi/EQE0EajUY1wf43Cn3zrOAjPD1nDxxa/cLBvlJK6S&#10;EzVI+fMQRcgSUA99OcK2cEGvK9yM6+MDaXPyE+NwoPLkkIq0US7KE/PPNhxCJBgCLei3/fGfVvo3&#10;042TOvbZ8fbzZyf3lcGJJs6aCF/kdYW8IpPFWzx5Ft/rYXLLK7i4jZhvv8GqGTBp71xNhrmzThP4&#10;ixfrt/HqJlpACT35R+erICbhQ4jH0xleXGhhpPAzh7E17g6lEZOXF0ZaOZ0ePxHd9Z3SW/fuFb5R&#10;t/V40yfbvCbrgMre39srP/nRp37l5RPFszP/dGvXFczGExd93nrjuv1c4AHE+QDo5GUTb2mZJwak&#10;TwcwTyY2BTnAp6fxtAQbfyxUDg94vZvCyq9LIz3z8/P2s7EY6bigqaOiOBrE0RF3KfPE3rEH1aUV&#10;LTK0wFhZj1d5rG5cKrNzK76otLB21ReeTg4+927+o4ebHlAODqiX43KwuemOZ3F+Wmlny+LKejnY&#10;3y93v7jj8m9pgdTZLJvY2OT7dQ9VP9TZCXeqqvPgzhy+zbCyuly++a33vSn49ofvuY75FoyfsNvn&#10;lXZ0UNy5qvrSgigWh7GAnJm7IT8LSLUdmgmVQnvhNa1sMjx7JJL/ZMdyZeaKkl/jKHC0ORwCCbmY&#10;y6YEuuP4vsZr/FyDc4WNsboJ59dM+uksNunoB9nEq4OW+mpfqKEP5fy4eAkNju+BbO3bDeLa+B70&#10;Dy06qdys800dx+p3nqrP2ZE59H9HGn/UJ+xiL4Oc+pbDg7L15JH7PV7Jy13w9EX0aVxIoR+lj8Iu&#10;+hX61+kZysKEacr9E68q5gYMp1efc6A+1qbIqOhLedL3yH3h9s6uJ0BTUzNlbm6urK2t2Q7GjKPj&#10;I8Vvl+3t3fKTz++5Dz5Qv4tL/8sFsbm5C2VBfdvlS+tlY2O9vP/++36K7u1vfLtMzy2XudUb6h+p&#10;g6hLT1j9ZA019Kpj4GRknWfV0wNSSB/fwfHAPwr7znhs6I5URfJa/jis9FyNNI8LZhqPVe/cpU87&#10;c5yTaGQ+OSrHhzsxBszOaryYLsfP6xPq2GotjNPHIo0Nz3iqfbN899e+W/73/5v/Q3n4dKf8wY/v&#10;+Umpq+t8W5VXY874bvqd/UOPW2zmcQGNheacxmWPSTpGCcIcM+qLMRNQReFWGyqjqzYFsS836siX&#10;OHQgyxNcmcYKBOKZfGNLhCO/Lm+3q+BHuE70+KnyidYm2yjCHqcVL2W7FDXc2VTR6fBvL9/mBTKU&#10;cn3e+qmROIRtj/0pXXmV8m4x/H3d93m2trs8Hd9OB87l9qlE5KLOol45NhwX/BxvwrMKA/ImbnF+&#10;piwvLJQr63yjbrm888bVMq/zfGVlRbq4o/HE5z3fLLp87Wr54Jf/Uplbea88O3pQTva+jyb9c9EC&#10;mvaNBUf7R57PzGv+R/90ckT/Qrunr1VZeWzF6dq+s6Lan3Cd1YVdWxeEW3eMVgewHP+4isr4gSuy&#10;KxnkzsujTWPScchNo9SdYRPHt/qtt1uo9npbed9kRh5VVyLzS4R8zHPxA3S6D9WxTrTxpG/zThPi&#10;ZrpoG60M/kjb593aAAjDCndsS9gTNvHad8al3rbUhSzzZMadCBM3Oa/U25VLPBa91u1+aGiDfvWv&#10;OlcZWO8A9nmi7+ItFNyIx9yeDRHxtUTim6es86bmLpXpxdtOY0hfp9P084uoR56u56Ym1lXcTa5x&#10;SlQFyhef/Gb54e/+3fJr3/24/O2/8+vlL//FXyp/5b/33y9vfus/hYApznnqXf2AxjBvfmqM8/nP&#10;RpbnX9tl5+n98uTeT8r204fl0b3Py+efPyzf//7n5e6Dp+WHnz1QP3mqsePYayhuMNDhdjvgdZk8&#10;aSZrnR/tgCPDt17pW7mLmP6J11K6T3RbJ+3z8q1vvFX+4q9+q7ypecmHv/zLvkmIYx7fpWVdJEHW&#10;9/Vwq8giAvRh3JxLvyevw8gxd/mK8Nwg2qdqTbpoaxc1V+M1mMdav3Kz6FTZ2/ys/P1/7/9R/t7f&#10;+fvqK4rWoNyIOqV+eqp8du9R+d5Pvii3r26U99SX8/Td7t5xOWZOJ0HOC18AUz74OSynzzjPoy9h&#10;TGDjz0/pKd88f29du1T+c//pv1B+5Ve+3aVl/conHb747E755Ps/Kr/zhz8uv/abf+An7HhdZ56n&#10;6GTe4af8mrEfIMOYxbkcYTvmg5Qj2ue+/BkH8I5lEy2fqIxPqdTS6msxia0jUn1D+HjhVuWZV+pO&#10;XYTxnpcnGKdJ9Hn3eeEbl6uth8wrXTxt2Cy7jYwQekNXkvlyPWepxwu0ujxnFXHcW32JqiYSCRFO&#10;3XaEcfjLYZxsaEGA9uY/ZZJ2JiXIvyu3ZfswYpQw0gzTE856gFI+XNVNBoS27afuRIo5X7tDG4Ib&#10;SH7KBTOcOIfTDtlUXdDJjviJjK9SHTq+HJJkuZjbmu+43h7k+jThjvOybZD8bj9V50jMusINvZ7z&#10;6s/HtEam26KPs9PpjXTVHv2H3uC1YOxg44HvPtNH4vK9Z2+w2M60tzc4/b1rp9Of83XiiWJ8RR/X&#10;LJ1fzTP1Mp7Rf3vNoD94rO/aTcTuqZlaH1mXPhiC+/3MEwr20BYRcoQzT/RybdP5o0P6Mw9Ttcf6&#10;5AL4IOTD7sHTb9WotCLybuurX0t2bYL6kD/rJKjXkXmmTbZT/rQVWRB6on6h1INeNIRsaE0744m6&#10;2KSFj/wQwci88zhknScGZbEb5SHshz/Qn1TTZLhj9OoMxzXI4wm1CF66US/MraKOws7z0oY91S5M&#10;qXmmvXlsst1mm+zja1r9pWzmE9TbZZLufJqO9sc61uGuLcVNySBtsf5qGxzz/R/xLVpZ0Na701T+&#10;GNjWwmmq2yLbHOTzacQD7fnVtRfi8wB3zjDP81DVTrQnNktrQEhZ26L/PO7t8e9JgjVtljcR8qGH&#10;cppXy5lx2bZSV+uC+O0x5vv8EI35Gfaq5KO//j/6yE8teaGnCawvKtYFi03WApN3/TzPJzXYBOF1&#10;F2pIWuQYriGRL1BwB4RWhCwg6ys1h0Cuuq+ENHsSIr9QR+eDPw5YvKJN5IvUilOhuXufb4vsbz3x&#10;KykfPXjkV07u7+2X/f19X+g94H31e2wq6STX5Bt9h1oIcGKyGcfTdWtry/bHBeQ4Yd1wnG+cqGxO&#10;0TgxhvqmEwxEedy4nQf2RTjsVokk6+/gwZceu2ocjhM5LDWW1x+62UD0BphcbJibm/eF7Yuyc2Zh&#10;WYKyhW9Eqb5YwPCtOD/RptX7cy0S6ajpxn1ReXpWA9dR2dratH2HB3EXaJJPOhFPHGbnxQDPIhM/&#10;F7B5wo6n6tauXNKalYsFXKSlDtRZT2mxqHy5m9LfrON7S9xd6TssWehyDFkc0iapL+qRUqsuvPjV&#10;4lWLbMtNLSrtEpFCrRyD401atZGvs8h8jdf4mQTt3r2D/JxPfN+MizQQd9ND3FihPlq8eJIVtOcQ&#10;6YbhYXyinqN2A+RcPRXyeHygj1Ffc1H9DzapL+Ai5BT9F30JfhYMc1ooTKtfUR9Cnwb/8ODINxAc&#10;qt+h386+e3d3u+xs75TNp1vl6ZPN8uDB4/Lw4ZNy997D8vDRk3JP/fzDx0/L/UdPy4NKhB9J/snm&#10;TtlVn583IXBRhw2+w8NDvyr4QC5PJ19SP3ZZdP3GlXLr9vXy1jtvlLffe6u89+E3y1vvvV/eeveD&#10;cuvNd8v1N94tq5dulOX16yrHosv5XP2txyaNq76jUBQVM6kuXxXUNWND1nmMD2BwyIxkNK6FoNaW&#10;JCFvsrHT8Cs0EuiXo1yPNG0NnZ3e9IeXi8ZcPHZf7Lao9M95oo5xD12EcRjDp8oXn90v3/213/AT&#10;do90jPiGHZsvLJi5eMcEkI2xmORovNW4RPthYYcawgmrreFkd6bJY2sbW/Fab9VHnrnoicWjxmfG&#10;VdnB4sNPQ0gOefRgGyCvYd41c6PmV+EQtlSy3zF4Gz7hYJ7l2++ojvQbcf59OVIudRpNpYXeGldd&#10;fuFRB1lXhKlDMCj2BGT8QEzMDGd2HcSAh37Oq+BpZqG8cy7GsWDzjrcGLC/Olcvry2VtdbFcubzm&#10;19MuLM1543xqis26lXLp2qWyvLZmoi87Pd4sJ4dbzos5lJ9qoW2pfzg51tzjIueb5kEnfL+YjTrm&#10;JnHco0JE43JjdAvb31OLDI/556GT11/O08Dktodcj5Q3sQjxQiQ2IQYbcw4TH3NX6+Tfbg2P9UFK&#10;w3wxyYvnTke6E9LVOP2EG8or6T/1pm3Iyc14w3Wrw6V20a9ror6yzjrdIyTfelFpt+pW0tSRFP06&#10;UX3tYmPWUdpZYzqdIG0BvTdkYMDLjVDH1HRdOTnujMGuB+og9HB+sFnnNYLWLh5f5xSe1dx/bklt&#10;W2PUdL2xEjgv8kj6+UQey1jz1DmJSKe5XI5RVOzWky/Kwy9+4A2lKdXld779QfmlX/3zZWHlhmXi&#10;vEdSx95p+dEcyze8wqMOEaCtah3ltxwondotOne2dj3GPdnctQx/3rCbm/P4wrrKbdfHEd2S0hiJ&#10;jnh9ksZBEflywxI3dJKGVwBfv7Je3n7zVnnvvXfKxrWbZf36mzrWS2pHWjN5DGZdhH1ho9uPEeFo&#10;BrRmMsVPeWp/+5UQ9RCo4zTtlZDLx0YjN2Aclm3VO68jp+0y32MTjXU4r6Lc3jsoS+rDlxfnfeMU&#10;fN5uwAZcnF99HtQL5cixPC9E51iddXxJa/r3332jXOUzEWy8KU9bK30P7z8qd+8+KHc1r/zi/uMu&#10;D19ckS/Ol5hzdOdlBXHWU9lVtEuTyFRw2zi8Y9nEefxExp6fvnoa+Fh/CaTu1EUY74tsG6dJTMr7&#10;fC0B4gd58t+GM37EexF8LPRjefy41mGPydoyPAnnsP8oMCmrthmGmbUOWnvTK9feGkYkyzt0K1mm&#10;D2eacHsewIzRKdGhEetMaW14VQzt6O0b4Dz+CJNiSZJ55Jz2VTDOK3XA7fymiD8PWX3n1eN5SL19&#10;3yPGIC/6q8oXYv6sflJzhH6dUzdvRpRIf+/a6ZAmO53cGMuox3Qjz9Sb43KkhIddsbZCFpl+QwDN&#10;lvJfwnFyU2fGDGwRZV+dedJ/x9qN9ClNfLjoIV0E+vxA6gjKcI0U0orIu9eDm+V6MfU6xnB+1QXI&#10;hhtps547PfxUmFf9IObJddxUuBGtGDIG5a08EHkFoST9YUudF0Eh3LuiGjoD62rQ5vcitPZ1rmPO&#10;wnbyZ1sqU4hwX4/ZHru2m+26acvpfxmiDqP95RyiJWmxXOoK/dVNvv+T35J+Uqa6SaE2+F2N1MpR&#10;zhEeIGVbhJyTyVb7R0mzHH3ZMtXXA9ZkuRJRthqYgMz33PxrWusJr9HKj8vZ6aRs1f9VEMfkfOO9&#10;ev3or//Vj/xqNC1SLvAqzK7AdFx1o06LDN5J71dm+qkNXqnGZhYX32SiE5AZKl+wYdcZRLEa/gsx&#10;qQqU1puF/eIh+oCw3VmQTpN8FknAFwzFf3byrOw+ueeNOT5svbuz54u8vPaCizE88cYmma8hAinj&#10;Yq4HL03uWUytri7LP1OWlpfrIiM6uFycA++Sn/DKxrCx37CTiGS8UJF9bBK6AYjCfp3ozqtu2HkA&#10;ibtBKBZliyyiY0XWi3BRLnqQ41WYfIuO76TMLK0qnRYYz7GHV2bOKJ6n2XhigQ27I6c7PeLuXypy&#10;OjbsNp/GXYN+bUvYHcTJFwvOadlAnfC6Mr5xh018D4aL27wSc+3qZdf9zOyy8mVTca5cnJmXvQve&#10;xLvYbdhxMZsLC7KP4lFQ2qDbF5kqyOar2iGLZJ4YjIvgsWHn6LqBTB2GS1p4fd2/xmv8XCJPTp89&#10;tHcm2pxLEJv48zoVKl1YkAstKk5uYcMOJdH/tFQjKsbhBPnGRJckSNgUQVr0S58S5D5ANkBTU9xU&#10;MF9mFnj9EBuJz71Bt6j+dX5xIV7TizsXT8j6BovDQ/XZu2Vvb7/sbO+W7a1t9d+P/VrK+/celnv3&#10;HpTPPr9bvvjifvn0s7vlzt0H5ZPP7tn9yZ375fMvHpQ7krt7/5E38J5u7patnf1yqP5u/2BfffZR&#10;2d3bcz5s2LFBuLK2Un7hl75dbr9xs7z33lvl/W+8U37pV75dvv2L3ym/+Kv/Yvnw279Q3vnwF8vt&#10;dz4sG9ffKSsbN8r07Jq6tAWNA4wLKrrGRjYIuAtePbxrxpX1lUEFx80ernPVXbjmJNPxAfwiNxGO&#10;RYzVHXmDrqfh8RuCaQlDnWVrPh7nMs+GvEk5xYYHFwgZJ2mLIvXhz57Fk0nuooXnp1xAZGNvoXzx&#10;+b3y3V/7x74p5PHmVpmd4QlwxU2xaTbtm0aOjnmygDxi8cUEOTfsXEziUCzkJAtgWg/sxAkmDuly&#10;8s24nxt1jJHcSZ931DPuzeqYcsGPfPNVGPF0X9xZDzJngnFOgXQD5ots8xlCeswbU+g4Q+h2BkF9&#10;OGXsNapzBq47CcViBW/o7WqUcK176iye8Aj9aCV9r7vJBb2icT0B0jid88w04Xa8ysfJhaZJDN9E&#10;pP6DC7urywvlxtXVsr62XK5oXhIbdnwnV3Ok6aWyfnmj3Hj7pp+o0OEsfhtD/W4d7XpGcxvKc3Ga&#10;O4CPy/EhcxDeSHHk/sJP1HGS1xLEnC/K3SFtTjThlt+VbYTkpc6B7hGy7vRzxh3ozjjPRUMmN+SY&#10;b/rpNrVl5sNJg806VFBmvE160lgudTEX9ny41+P570AXLuHg+S5M0ledObdO/3jzb5Cn9QWyPj1P&#10;F7XNr61TkmS6Nty7VS8iuFIUuqPNRd/WK5d0pKn2RH0GOd46encM2E4vcj7OI/qkjMPjeklYP08v&#10;slaIdH4iXXN8boihHU/rnJiZx9X8f35ZdcJNO5pDJ1wmypH084uo2+w7WJuwBuFJNq2DXPQLZfPR&#10;F+XBZz/wdy/fun21fPPbH5Y3v/GL6gv4XixtlTGYY8N8q865RJ6DoZzjhDLfqHKiOYDWWjom/PFk&#10;2a7mL3t88/ZJvOZRCbyWIj/GFb4lRNuFuJBKN6Mm7zGG8Y+bVniqi2OWT48taA7FZt0Hb98q77zz&#10;dnn3g2+UtSu3ytKl2yrjkqxhzsdYG/2UstS/yuIbgMLsjhzPBiGywzb+pZFJfa7Em2J80w19rMrZ&#10;nUc6Bhee7ZSlGVml+nv8eNObcptao/N0G285oI6oG/iHx0civtnHWp/5hI6rbL2oOtfporp77o1M&#10;1tReq1Knyosxgs07eJfXV8u7b90qGxtr3qw72DsoJ9zEpTkg80pegf7g0WZ58HjLxWCsA7yphnbk&#10;/srHOtCclR2iTvP8Oh8Zn2I+BhPwUj3pjuQIjpOSx3n5vAitrfj68GRdIVdzqiJn88ZvwerwQyBY&#10;+NHfU0SEHNGW6hDhiAvhQO8NT6ZLtsP8J6PBBNYAYxt+mkBzSwmbWxlNU5RMX0+tXfaZ75obuDHX&#10;O0tDfk3TuaKa/ssg0tvX6cAfRYjxLpGacTNd5NfbYaSbUBjWYA6Lx1EwIkn4Gz5u9SclJp3jLVpZ&#10;0Omo/r4uIz71qUepbpOHPJ2/QVs36R/LEbZO5eOsEOTfRF8Z9sQNd/HWinbDjuuKaXfV4PDYxRtu&#10;8Cwr/eQ/lDu/fWXZjcrz3DtlxPY8Cr2VMrf0JL9DJxA89ABEoF5X+B3nX9D7Il1ShaKVsurAtl4X&#10;KbHYf2m/y4BbNbX8SpT1bP2ELIkUsj8tqyY3sGYfN+tiLQahh5jq8lN9HWIu1B9vOYbDpp5HapdT&#10;P1mHiTZduEhHGJtG2U5E6kjh1DVAZeEkGfLYNvzVRvy2E1a1FxmQ6VzqgaJAX46sg6yPvo6j7qJ8&#10;rnMEhT6vyG8QVnzOHbIO7a88wrZJsL7MW+FBG+GvDb+IQhm/HcKe3raopIZG6KKqbJfOSDd8bbni&#10;L/i9PeEmKqeGzoKYKAM/gZQPnfKMTZHb59yzz6Dq7OqpwkXjx2WI9A6mnz885+AFUT2aOmiR9eRd&#10;jP/Jv/bf+IgP67OxFQWlgWAJm3cYcVKIf+5Xh3Bx4sR3B3ovhTvmJUtnYLAo0US537Dj22INOoMw&#10;f7JxZ3FeUZW+1edXfLF4Z2PxoJweb8neXd8pXRSe0iKgKO7kcLc8fXCv7O3ulc8/+yIuAO/u+3U1&#10;VAqvUsPPRhUXa3F5AiMbIyfl8tKCF1DLqysqZkz8SZuLcS5MsBGXr79hEU08FxeoXy4ukAfyvJIS&#10;pP7Qp4FSiwiKyIKcYiLrA+c/dQySwZa4S5z8szo42ZGl84jX58zOL0gB5VM0PB2nqel5LeJjw/GC&#10;jisDNd+C4rjRWRypXna2qUNsxX5bZzdPPl4px6DuC5ciNuyI473/G5fWvWG4cmlDHct0mWbDjoXs&#10;hXjqJDYNYgOB15rSHC9yZyqbd17ssuiNRWKA+okNOzaLeXUaccMn7EI2bE3XhcbzGq/x84u20SfR&#10;9s3GzQ0azi38uIQt0DupJxnnui04N/NiTxsfA81ZwKu21O+c0AfwtB+biGzm0S9w9/80fZTcmfnV&#10;Mr98paxdvlXWrtwsG1dvl41rb5RL13DfLJevv10u33i7XL35drl26+1y4413yo033y5vvPt+eVP0&#10;zgffLO9+8K3ywYe/6G/PvP+N78gv98Nvl/c+/FZ57/1vlrff/YZkP1S690zXb/PEnPS88W65euON&#10;srR6pSyuXi8LS1fK/OIl9Wmr6kPV96jPok+Li3LNhbBaV4yPngSLgId8RU2um1cFdR5jRpdPHvOX&#10;AbmX5V1lXiw1PL7dGCaWxwg2MmQjY5FlrQ0ZxkWNlc8Zt+j3pyOfC4yJB+X44HH5/NMflv/4P/r1&#10;sq8xdHN71xcieS2mxzyNOYxRXOwjfy8AlB+T5LyQhilpmWuq2ha/EQ9IT3JPsjs3yhWT8PTHxJy8&#10;cXnCnrHPfBLqH5vyyT/0M0YCHHwZHqAaKZX243b5VxdyXApPADHnxwovjDyLzlJsdyDtkU8/sOBn&#10;mMVhbNjF5mbYTTrkmFM2OiuyOnBDXy/hsH294akv83S9EDbFL/9ue1UXInyj7tLaSlnRfI1Nd15l&#10;fumazuEF9S86jstry56n8CQt9/gwJ+PCuNsmT/1P6ZwW33Z6Y4g5r8rockaZXSdpP5lWbwssNNLu&#10;6oLW/yJ07TjzatDWieNFrXwbDwYyuCpXbHpxbgY/w/Yj14JkivMFFEh1c2Zjr42zP+anqQ+VvdqW&#10;FxG9XE9dfg1NtFNFzY0un7fyx3HsMqz+oGBnPjUu3fB0Yaox6zP6CNKGSLjowJ7eJttZ/dgqj2Wt&#10;p9oJAWQS0Q8RH7JEDXRKxkSjNcX5Fn0Tmz31CTv1od3T7L5xjietGLf4lllFZ0PSzzviOFHWGKeo&#10;yRrWOL795H55fO8nWutd0XzgPc0z3iwrl2/r3KfO8hhxbEjLuivSwqsHhR+xcBmveDJrVsdjVutL&#10;Noa2y/7BcXm6yWujI/8lraPWlpfcjyqBjyNrPL5n50ODlPSyLmPjjs2q9oYbjp/XY3OzXostLfPW&#10;Es2ylP70UOtj3k7y/EhlCPvrpQB5CGdZMq+aIXFiZPv8SqhtFkQ7jvYb7ZQ8Mzf6kF3Ze1r29w7K&#10;44ePXU5u3jngNea7B64L1qzxRARvwTnxxqdfa3bMq8sVPjz2azLh8VpRKF47dVoOWJ+L6I8Aa9fb&#10;N6+WtdXluAlAbYJzhjyePt0u9+8/Lo+e7pT7jzedhvElXYzOesnyJca19Sr1lzIpSkuchJfpytix&#10;3KRk5+XxMrS24uvDk/WFXI3rnHNkK4EXuZmV9fCfjGiyDgc1cQ2SFW4fn7JD+1r/QDp+K2NSPn/U&#10;aLNsmyH2v6j8LULuHOriq5vhJh2RhFsMz4izIFm66TdelrAi8470oSDdxKT4FAkXu4dpEnBDPgi8&#10;imkpm+h0tH5TxL8Mr1gdHVJtpsu8Ex2f+YXimL8zzrBJ5027Sp2dyGJseJwWN/mOqmHDHuVCRlXe&#10;a4h0RdH3h9+6JZvpk9dtGBIvoo8N6gQ7/aAdY5ymoj0nAsHo9cV4hKB1EH0mTa8PWEQ/jAORPuwa&#10;J7Mt1Y2wnc7Gltp1X0+9jlAkykxqfuM8+zpu9IiPm6gaO+RY3MsGv03Toq0711kHpx6k95/cfgOY&#10;cK+7yyPdWqIIRtovg+444GKfeb07EcqDbMZ5ZSjPFc/J7aq+0q1tOesdAyKvhhyu9YVfFK/gVtht&#10;J+YUnYyIegLWyT/6a7inGl/heHuCl3GWDY/DyqBz7ctwSAkZTgQ/uRYX4VYNZ1JkOfpynZVJVCu7&#10;37RiIprIWqoo3wsTBc7LP3V29VSBzYn0Jm8c/qrI/NrjCAgllft/+Leez/K+fHXM88u8GiUaH4ku&#10;Tl/0wvKYjRwZ486MZFxo02R2Zn5JQTXSqbij8Lk3X1hkcMemOvqLsRDkILXwk0++qPkqIM9JiPRe&#10;+Hr3kE01NhWfiHcsm9mo08T7+KBMTc+WheV1rsSUvZ3d8uM/+J5fn/Zb3/0dTc6facF06LvvLm2s&#10;+mTjSTps5sIbm3aPJUt9TGvxO68F0O1bV8vC4kK5/fYb5jPIMcnf3933hQleqUaYTS++RcfTbwtL&#10;iyFbN9H49pzrtm7Y+SCJqHsWCjxZ4ni/pk2LsvwOk9L62MjeyBt9PKmXG3+xsTe3sFhWVtflLpTL&#10;t9/QMdLxmpNOHT8tkSQzo+O7ovrZL4dPPyuHe7vl/qc/csfh9/vL9gcP7suGWBhat/XzGs+ol82t&#10;HS8qWeywwbi8vOgnFnlV6JuqmwUtOm++/47Kv1Dml/g2HRt2K9JCG2oWiWzAsRHnOoDPSceFb8I6&#10;ziyo+W5d/YYdm8anJ9yROq16uCS112Ubd4HSDkNNuFhMoDJe4zX+ecaoHzbg+WJMGzc+Z152DnH+&#10;sgnDeavzV6riOyh9unNTk61tkGshnevcte6wJuc6158dHagb0Lk+q/Glk5eA85L7zAmDp/TqsUSa&#10;BPFdU8nG+KNxqnChjKe+ha7c5CdX/ZwCQehRP6yIiFf/y2uD1Ykqy3jaz3awSUke9FEXo+/JV0k6&#10;WnCodkjwsCVu4Ih+/qsDbdEvD8GCJvILtP4eHm8mIOqqxsvvsPwh7xI4vop1IJw3psRrrXiihlcm&#10;X/SF4iql/yPJ7sg3I5e7/TkuqocLPNWwW473N8ve45+U3/qt3y3/1v/p/16ebu+VT+48LPOz02V9&#10;ZSH0TU17bOZue8IsLrGTcZgn3/DzHQH/yc+YdnISF8uZHNsSmUKRsBfiwpxtdzj4+NGZbuiPJwG4&#10;SYV5QuhSflw41Vid39ZjzMZGJql+hXR1a4Jw/CuMwrIg3HB6T5V7EXqd1a2eM0lHKimDXf82YTn4&#10;sw4whbpJPmHiWOxTJ75Dtx5v14vqgflD+OvxEDmc9VL5UAJfBjMPkDJhQ6QlhjAiyeeYc7GBpylu&#10;Xt0ov/DBW5qT3Cp//i/8cllaXS6Xb1wrB3v7ZfvJU81NlsvKlWvejDve3yvHh/sqK6885WlktQOV&#10;jb4ibmATeSMayBbnSz/1zPMi26E6cGxfHIO4lO+APjnJG8Q1cLmRrUrTTThfSHm7/Jp/oriVj/he&#10;fy4QY6MnZJISlIu2bL7kW8Aj7hntXHV3chLf8It1Ql+W0Nnrz3iQMkPZagNuzbNNC+XNb5ZrgB7O&#10;T9/QJvLrlOXynULm4U4re1M29Na+oauPPk/9DGxIl3qmXeRmGjivLOG347DL0Nhge2VbhOlHKV9f&#10;h8Rz7oFIX3VIJl6pr0SMQR47o17YnKHsPLk+N8f36uQuLvoJu9lFNuuWy/TchtJoTXAhvsVtKL+w&#10;P+nnF1GXfLPm2Osy3u7B2zv4rp1q3X+f/fD3yse/9R9qrfdh+cYv/nmN/1p3zbLRiazajY4DY3mc&#10;86xRmAcxL9F8gGPuA6/jwg2lF5grKF5t97mO2/3Pvl8++fg/Lt//wWflN3/zY41nB2Vrd6+saR11&#10;VWtRNqf29o+6NqDWVPa1LmO9urt34LGR12lu7x16HcbT3gtzM36q+IrSv3H9ktaq18o31PdtXN4o&#10;125eL7NaD86pv5tdWC3zK5ele0m6eQ2wtHuzUWURGTknpH/wDbG00RzLvzyiL8mbbGLNfKx64KZT&#10;bpwIIfLU2vj0vpbrD8vvffe3yz/5+/+w3H+4WT774mG5/3ir/OTeY29G8qpjnpCbn59VXeyWh0+2&#10;dCypXp5yPynHIl6LzJzA51g9j/KmHlp3PMU4XW5dv1z+kxob3nv3jYiTjfQbjCE//NFn5ff+2ffL&#10;p8r/40/uOA7K87sNc27K241XBFIugmfPKaIyvsVYNEV61eEJ/Wd1ZPyELM9AJai+IWhzLSaY6ZRR&#10;By/Ps82nq4uhcwaZZ5YvbUp+l6d/+zDyeDnuZ+yr0uPyAdLFWBB+hwk0SH15nDu9doiLcGBob4/z&#10;+F8Ow7xi/Eh7cYge25sY5z0sRxuOGks9bbiLr/7++PQ2BA35IHW16Oq8jseeL5of8UPpHqnLf53O&#10;/vzMeJBub5MdgTxbfrjj9CCTIHNeGrv+FaxDJO/gwn4KoAOn0ZN6k9/GtS5Ib8er+Wc9Zlb4kYh5&#10;uHp1+kXZQ1/IWop5PP0qfnhR9jQy0JWtxrXlGeThPj/yAcghw3jlvlh5pB87nE5EmmzDA90irxtq&#10;G49yDW1LHZP4LTKceaGX8cjzr2p3xqXOmkRl69PCD/mYt7XrGdugf9vP39AkxydlOWOs6sOtDMmz&#10;FDl/TxuzTiRmUJ8e86q+Vk9rH/L4QRyLukmrMC5IuURXbpc364t5dMSnfObrMlW3fQMLMm0erZvK&#10;Qm5IwGXgD7n47/mitBG7uOEHf9o56ZiC0F9dhTMqj0O203Sz/Wa9tccsN+Ly+JAXiHpS2CHmK/H5&#10;rK4uR3Wa5U2b7IqGbSP4ic5XeeNwh2pT2pM2Rk6Uv4bJo7qtDsvr3+2PeWLDS51ZjixXHpcxel7q&#10;j3ByJ6VJpL1ZF51kTZO22BWFDckPHuFEp6fyunSQygA7deSxzXKZSJNhazgL4lpkOI9j6+LzrPUZ&#10;i2wWEKpM5YwVsQAXwfcdszXM6yQh1h9eG3Kh1iQ/GsnAmST9UaIa0YHiKE8ajUnlYjF2fCQ6LKe8&#10;3kwLm2PuwjtmwycvrtTORC4LsFMtKLjoZuICnCg27oJPh+4TTPWUiM4oFgFUOoto8uCbS/7WkvLk&#10;FZz42aBjc43FC7LRMMKG6AjixDexkPGiG5rxomYQL/IFCfFJT9VzvPzduf39sre7U/b2duXfjU1X&#10;vuDdXWwCLMBYbMpRWsrEQsd2qtxmVvs6qscVP/l3Fy2CbbgOsIO2o7L6Cc5nvHJUNvg1bq0NiWpE&#10;tCYfC50CXbinSXhR3Gu8xj8P4FzhnIXyHIPXUiLPF3h53nDuJX1ZkIbzV+SBQC6divqIl8JZ+qcn&#10;d0gQYbk8yX0x+qrQW/0ynb7GA6Y4nS7FezP/Ak9kzVWSnydlkEnU9L5IV9RHlX3RjvRtq6vkTur8&#10;rgw1NSWXvKkz6pcbKNSPI4EN6le9SeULgBoTcxyqqYM4JkmEvy5cYJHs6qgt4FmcP30YQ/Z5Q7O1&#10;fwL5AjF+jWWV7JcZTGo9LmgcYF4R4NjxSq45EX/IMx5qnD7a91Peu9u7fiUV4wd1G2Mbi7lQw4Ko&#10;O+YV/RiFP2oBSiDtPx9vfPDOotWTCpCLiRrfDYpxjWOMy2YUcwOT/ExKbegk5eegz7Mnj6lJhEfx&#10;Sa+CLOuXMKlDm9aUnupMojMYH4wvgTheNdDAx2PEp53EK854TSmLKDLtreI14SvrV8rC8pUyNXul&#10;zM5fKovL62V2YV1dxmq5OLPq7/1Oz8+JZsv0nPqQad44EPPfkyO5p2qPXLRXH8O3KU3q88KvnPLw&#10;Z7Z99mfhsomYC9b5YFKLlu9FQMp3FHzaJ5s4nstLRciPZYO8aDVRpiHl3C3phfHUC/Pdk5jXMu/N&#10;+XVHNV3SRHtks22vZemoLfuI4pxsy1IXhdZFPjUvHZTYXFE6US8reyh/DUODvJNG+XY0inf9m3p9&#10;cUwg+Slfmz6pNpA4p6OvGyPPdeR9cI2RHscJnR65+hvLWM4U4v88gjrg+NAxTWl+QV1xw6cOKJyQ&#10;0Tg9OzdV1jaWy/wSb/KY0/SG+uPtHqSknnVc6hgJ/9mzbamIeEX7WDBn4DWbVHl5zg1D89K1qH5n&#10;paxd2iira6tlZXlR/das2xPthHUmx4fvo3IBlW9x8prMDW42WF8xXcFdWy4bK4tlZXFOMnxjnacj&#10;GCs1mznkNd8HfpsM3/jd3twqO1vbZV/rwqPDfeV1pDzYYMTeJNnpG57YfI/x1/Oeulb8aYJNTtau&#10;gHUx52OAzckZ0XxZXForN27eKLdv3Shv3b5RLm2s+SJZ3EQRTxKu6tgszc+XuZnZMjutdbLiuFFj&#10;eUH9/eK8X4m8Jlp3PUmn+nfiuSDNHCXOOx0n1RlrZ/qMFvQzrI1NnMc+54mJdFA/PtdDXuk1fgqg&#10;HluqGAUH8KkG6SeO1YvRqfcxHB7LNpNeb7SBAdW4Pw3oyuPQ10OnSz9BZ+so6etkmMlb/aH0p4su&#10;n0ovxCsJ/fSRbeqPEqph91tnv9Ed/rim+dUL/6KUjCoxD6mMBu3xNzWanGaUKM7FIbUgaMIfrIlQ&#10;VpXa/IP3Ilhv5mGqdtS4nzYw5yUm/Qki67+WPL1NRbSsAennK9cfxymcnxpeOe9zkPa3erqyDahG&#10;viK+SjnHdiQj+YO41ziDPw115FXJ//Cv/Jc/4m5iGsD0rBYTNCAmzpq8qs+W/6QcHxz6IsAzrlM+&#10;o/tkki13NpqOX42pXo2LorFQxFWcn5KKxjVsYNEZvhrOq6aYVCtX6/LTVCzKT7cVdVKeHWvhJNtP&#10;2KjSRPuC7D7ePyqHe/vlyeNH3pR69OiJdTABZ4Dijnn8cQHiNDbstJDgbkZfnJAeLgqxuOJu3fVL&#10;686bp/M48djk4kLevhZIXLzYUzoWhaQl3t+0k3y/MJH92M7gyOaX3NyI41UmvlBJnIhqQIZaizuH&#10;2cCb0oJyRjL96zaPj468qMB2Lkaw+OCbctQBTweC5z5OOuZaNPpi9cmm7D0qmw8faeF04m9D+XWg&#10;0uMjJ70+XiK1DpfJ5ZGLDdxR781D+cmXulmijsRbXllWOtXvnBZhci/yCksbEW3D+qXT31B0MI63&#10;1Dus2lGAC1CUj3rj+4nKX4tNt7Xp/BYX9rHwdnLDPHsa5mu8xs8l4oIRbk+g7z/jNIhJgvmca/V8&#10;i4uECCS1mMRrUNXFBR2Rx4DaL4vjvuNFUP9l48Zk4KcfpL/SkIWd3rDjApuyfV6/FSYx95NKF3nH&#10;pp037nitnS/KRbzTWjV1Qd+s8YJvY/qC1a76N16RTFj9vfoX5/EsynPRr5HigpbifSFuOmqbvlb9&#10;Em7ULfr1T5UQllTkFa51MW5+ZVD+yKQ9duQE1ZqvoYDjal3lMYm2kGH64aAqPQpnuxIP8gFQWPE+&#10;hJaXW6vZF7GQ5kYRwXY+13F5zmadjof/VB8XjsqzU42xh1vlYHuzPL53t9y5c7f83u9/HK+6OuDV&#10;y/EkHcASNu3YPMNubwzWRWfePW/T5NI2cqzC7S+2gbDAOhhnqy7CpirFmEeSrCt+kcdljPQNPbKF&#10;G3pOlA/jb+TV5hkuSL24psyvUr9ZV9tcFxepWllzcJNGwGRyTdu7zCeglevd8JOsyw8+VGUIZ935&#10;OMh1fFKjK9zqqYhw6o4/fPAhQlxUQBmiSHc6Mqnyp33wdImflql1yDm8vLRYrvOdulu3yy/96p8t&#10;80tXytTCTZ3LfMOulJm59XJx5rLmLQtlijdyXzz2GwP4Bh7tnW/ZsQF0wjcTpXtmnld/a87FzWvV&#10;Vo4tMsD1VM0bI0wlPspmqu0j03QyQi8TbWnyBpJF7Sdgt4azDSYPOAwfYl7ftNfYWIp5I9Txqpsb&#10;Co6TGzenxWvkPf/NDbomrW0mncKRd9hjm2xyE077Gn+6nU702B2WL6mD6jBfv8NcFNfzeMrXyIee&#10;Jn0l+4Xz3DhC+pVeWPBb6nWGvU7FoSe/2lZAzPuxM+b6kZa2heroB7Bf7K5vMVEHCie6/ld/zMGZ&#10;j+f6gTXDFE8HK58prXNYo00xF/dbL+pT50AKou0l/XyC+qMuo255Op72xPiv8j/XmsrjEjcb7mhG&#10;s1OW166VhZXbipeMxqsL9bt/1BX17k25Z7vS+Vh+bhaqr+l3H6TxTfMFnk67UHgrDesvkfgz0wda&#10;Lx6Upw8e+zu6jze365pKx0h/fH+QDbuF+Rm/KnNV6ypeDe0nvKfj+6n0ddykkK79Ot6AJ8LZoKLx&#10;uDdUm2EY5rWo80usnaJtUFZvWMrSQHXVz13wq6vrHMNt4yvCbZY2Kn3KN89LbDpS2QlzUyoum+2+&#10;Q119y7TmZ4tawy7Ozpad/YPy2d0H7uupJ+rj2qU1jcPPy+4+n/WglM9dB/EUHq8XXbS7sjTvjU+e&#10;ustxPi5OXyhrK4vl9o0rZanWCXbkGPzo0dNy997D8mRrt9yv3xqMMTncJBdRhN4Ii1zvZpo/Ceew&#10;z+VPQsgO80j/ufqbv68DUpMX+fR5mmt/IMLm1KjM1+nsqwhF1mE96RKVafhr+GNwHDjHQcjZ26MJ&#10;401dPq6VOUwTulLn+RgkGujAP9T59dDrC6Vj/VE3lKctfyPQINNmXWV9jKlt75P4wDXkA4AnUKMG&#10;gNfqSNJPlRDoM6hz6wuFlqluyNesnLSmTccy6Z61uwp1jrhN2IzODXSeKm+ff/viEkZ/HzLEcL72&#10;1vy7SKErJmUO12zCHT94IGRqQOjl7XTo00VmeB1S/tQHfTD9IGMJc16u5/nhAMYGEekwtUWUIlx8&#10;WZ6sX8fJHZki9HGWdx7hkl/yQyjlImi7KzkcTi3b+ejlh3KT9HR16N+zgI+eTq6mybme55KVhwS2&#10;d2XNgoCIaOouXPNwks+feX3dJvUYWtvJ1Pocp4MSEQ6/TJZspBkDVms/suHW+WhbbsWlaKbIfHDD&#10;nhoxAahuS2R7SEM7cdomffWYV+uqRxwDHxfs1F/YCK8hS1U4ea8DnXadp/KvNvRunV9XSjmS9fUR&#10;1LWRjpc29PHEZXyahQWmqruvgyF9KVTdyilc8puATn8TBind2Wmbg0fYrAhZZkg1omJgv/124ocw&#10;3oj03yQk33rw1jwyL1y8dtNf/yahL2fEj+13etyGX7lBOPHTuNXG9FG2mk/CkpXneqkuHs/o/9r/&#10;+L/90cwsr8RkMaeJuxYxJ97s0YRdRvgOWoVtlBeR8eopPux8sS4qLvjJBbl+LRhZxGIhLqymsSAM&#10;AWNDz0ebvofrR4giBTw8aOHhgrL4UvDkAFcxp1qsHz/zhtbu7o435HgtJicZZePOEj/+LT2cMAC+&#10;ziFfkIsTMu7o21hbljvrDTv4+EkXm2bFiw9c7hrsyikXrX5dlPxemChtPh1H3XtRzWJCNDsXG3bx&#10;BBsXOtVhKh5tKUsc+qgD2yy9XAggTxbydHA8gbe6vmpZNvewoUyzYOQYLqpeePLwvp9sePrwoW3e&#10;3WHheRqy0usLMNSFjn9cbKidtKLjIl12VKrv4xPVpRZLS7Fht6DFEhd0p7XglOWyQ2FMLfUiAYms&#10;icUiEbS7IBbNrj3CLCD9WhaebCGezU/Vh/S5HJLk4jmoNd65kcdrvMbPLziD4ozUuZgbZybafrT/&#10;6Iuac6Hzcu42fCNlkz+Or6Dfcb5AMlXPGX2EYbH5Y7fx8yNvDHoKVTsjjG0qBzTYoBIcLZ4o+h8Y&#10;9FvczX6k/mpf7qHDfioO0fghoZPnY/yuN14TPMX3NembRHKfP+MVi8Q7kfy4YcMFf6uVPgedaQP9&#10;KhdENfZV2xwv+NJNynhDsY6TXwkYZcMii4rwNgz7g5KLr5NAhQJnjz9QZD0mfX7weBJhR1EHGgv2&#10;VEf75dmxxoyjbbkaWw+37T892ilHe0/L7tMHGl+2yrMTnvZ+WvZ3Hoselt3Ne+X4cFN1Ln0ar6c0&#10;pzjY3y2P790rd+8+KL/zz75XDo9Oy8HhiRdzvPIrLWE88g00sru7I1TjHa5lMBM5xqwq6/E8D7dr&#10;oJ/85hiGDsdEdFcvcWyhkMsLfh4XNR6Sj1+7kQsXpcGGARQmTTfhJq/0D8hZhz/dSl4kQEprW6tf&#10;jmT5A/E7Cch9GXRFUMJMi5P8zC/sUJ3oD/s8P6jEHIq6yPqAF27oIdzplmt/dSH0wQhdkTbjiAGw&#10;s46Yr7HRi3t0fOq5Ha+K4/XkVzbWdayel8X1FaXS/ELnPK+5vcj3MzkfNa84VZu2XjbyT0W8DpcF&#10;3zPNA3nVoOaA8I4PeA17NCiXyeUIG8zra28I4iVLGhONkvQRWZ2zMuGSD1Hh1gp0EtwI9ulizlYp&#10;+W6j0Wa7ePPD3y8s5adt1/bteaDjGxIPvkn1nfwur4aS38ZPkm95Yxf75Ak/VcBPLXOiVr+PQ57X&#10;bOKCsDOeoqEeXBfyZ31Yj3X3lEh/y1Ooq3M8mcbEsSK++vlTIPJTnQK3F52/zJWz7SCPTBcv4hzn&#10;ZhC/Xrazu8qpvJazPMQmFJsS3ATIemLam3UzWqewUTM1N+sbUS5OcTMdY1j91jiJ7VhTpZ9fuK5q&#10;GVWT+mW9QR9W161ai7CJd+HCob9ZO7twWceG9ceJ6pXPR5Amb9DhuNEf7MqrtVvd0HMmno+I7w27&#10;+kptwbou7JctrUMffHHPr8O8+/Cp+DFusY5aWVzy08LQvI7b0uKC3TnRgtaIC/NBPDnGzQpsTq0s&#10;LZRlybHJtb66XNbXVnwDKDdu8l1xvt05v7RaltYuq+3ld8QTlJ1xlvOGumDuFW3QSPdrINt0BDhH&#10;oh7jgi19MBHUq/jy823RWco8e0HzgcOyvbVVNlaXvMl29dJKuXp51etgnrC7tL5crlxalbvieJ6q&#10;Y7OOMYDTkSfheZU2YwPjtecVSru+slTeuHnV36ePMfaizrE4Tx88fFI+/+JB2dzRGnlnz3mx8Zfj&#10;HKiOq4c2lcWr7FeC0zp9UPycj8zjPGQdnyeXbf/rAi1xTNs8x7orv/fKSVk7PVKHf78aqPese88f&#10;ukyGrqPsZhhG+APSwn8eZ//2aUzV36Hyx5jA+lro9YUnw9kWW2TcJLvAOL518dmVJ9y+fNXpeGQ9&#10;IfuJIO1Al397UA6PnaMC9XkPU6S+8Pdu8jtq4l8Gy4bXiNSBSSqSZbcGOrFR/rahi4x6izJHGJgX&#10;3i+Pqjv1Zd6JXEOwfuLmB2/Yibg2STjXF6A6HVJTlCPdnhJx/GpASHnnLU+s23oao9U1xrhe+nKG&#10;28MzL9sSGAokt7XVrsORts2s8VrOxFxMnqSUaetkUJbq5zf5GU29jNO1lCDfcLN8IrkpkvKT9CUi&#10;XANCHIdGhng7+m0EM++2zG25LUvaxoWwJefkQVV3JGp+e/SyPSXGsiBt6Oulty2PMTQJ1s9fVYzf&#10;bs03223vRrvNzdFM73yY1jgv8nTu1tXb0IarjY28/YrPMnb6J1IVqkjdXxaoMaXeGk5PcEaorPOy&#10;7MvTl6sF+bSYkMNLkXZZ1ysoeFntjG1Km3Hwt2V4ma4e1Ub/no/Mu6v/WiavYP/Nv/GvfcSEmKfs&#10;coJ6eLBf/ApM+U+PT0z4ecUkk+ipGXWszOM1CbYintBDeW7Ydd8nowNWcZwrxcIDJDuqkPNxtjqo&#10;rGfPyKdpPs/JS+Ep7vbXScS3AhQ+2uUJOzbueF3PM29IHah8LNp5TYhfrSEwQDGpJ43vflUe5Kzm&#10;pUV+TOyxmTsbWQCxgPCGndLPaaGkDL2Adp5HvFZEy7RDFmrRSDkZYXLnNnpIz4Kap/O8uK4bdX4N&#10;pshP2DGQagD1Yl5/XCREvxfi8uOygciCX2x3HCz00M/GGYMIulY31nwoZqaRwwgt0LQwunhxUfVw&#10;UA627vgVmk8ePpTth2Vra8cXOHmqBbtPVFe+yNAQwAbyDKicYhOHXfOqE+ziIhlxMwtRt1PTfLeI&#10;489GXh499HG8sD3aWOEpFKULCR0PNvIcJznKwIYdF8bZAFQ5aJDP1aSR9wBFMuqcPLp8XuM1fk7B&#10;KcGd0JwD3giKvmIiNedEeCu/Q4ZbmoDatwUkIz3oCn0VkUElwpzHnJe4EEKcu+oj6T9Jrz4FrdGf&#10;0tfFZn90OxGfcH7um/FrjOL1is/3JMtT0dvqSQ7Eg/jeGXUTN0xwMQrt9HPk4TveL86r71L/dHFB&#10;YZ6sm/EFHjbpPE7IfXaqjDS+8S28eEo5yhv5h176JfKSx2nlMeHn2MTTfuQJ/ysC4+lwnW+wAmnP&#10;BKoSIP0+FNVflQ7Js86GCD/nm7YP5d0tz463VCds0j3VGCs63NSY+9j+U/H2t+6XJ/c+LUd7T8rz&#10;4+2yv32/bG1+Xraf3ilPH3yicWqrLMzTbo/LrMa8ve3tcvcnn5U7dx+Uf/p73/eGiy+sMRZqLAMe&#10;U1kgiejrp6cV5zYQ5aRJEudxl/FKbvfUG2mtJcqdi5OYdLOAJKy4qqsj/uxGXM4H0I9u2pE37Mi8&#10;Am/K80fO+PMuxq7t8CdXPxFuyAuDtFHpMpxPkFlXjde/gdtbERiHx3CdVjfCdmy/3fQ0GOoMG5Ib&#10;9S9XZN0tWaLPAyfShtuRwhxfdHPcfBxVz3Cy/iH05IbsqYjNun3N93DZ7GVTjb5B1VRWNO9i5nv1&#10;jauqNzYyLuncni8XefKT71KpjftVuDwNe8qGdGzaoeOZ5hy8IpO3G5xojnewu6N2GHNFzou+x+W8&#10;p5ycM44MpwUsZES0IdwWFNvx1KPrMmTCf5bAGb70Mpf1OUDbrK7za/wRF3Z0cRkvys045sy5QRdu&#10;3cRzXMuveb6AWpm0d5Lf7kguiUrEcVjxDjTwsXD7kauD77ms2gRPBEaZqz2yJesDd5zPSykauWnI&#10;xyb9t8eMeqZeiavwec0cv2vPIdvZHo7r7OSobjYqPuuEaM955SEN+ngyyxfdtDa7yJqCDTu+4yeX&#10;V75y49zFqVUlYDzMMTEogJv+nz+4ntSHgO74eV0R47x+VHrGnedldvGiX5t7cWpFslobP+ctItSd&#10;6t83GlJvrJUU92xbernZsq5vpOu5+M+fb0uOJ/fiu+5EXZw60TF5rrFwqzy880V5vLlTPv3iQeF1&#10;mHy/blFrJ54M5qkHLqQSXl9dKcvLS2VVtKF16NrqkniiNXixQcdTZ2zasWG3trJUViTLBh/fcZyd&#10;my8Li0v+pvvSxjWdF6wFWaNFu/NTgMxrPEbVPpaezfUjo6GvCOuq/XZA54DqkL6ZevacjHW9QK6E&#10;Z+eXyvLGFZV5vqyuTKmfOSqHO1vl8sayXw967fJ6uXplTeVdLJdUN7evXy5v3bxarl5aVV2wYbdU&#10;lhZjfc43ZnlN6Ob2nje+T9R3cxNQvmr01o0r3tTMcnO+cb3g/oPH3rDb2TsQHfrmD163CTyvkMt4&#10;R7Fi/mDrg8/5SThJvEk1OJQJN+HDYjc8GdeIDNDrCpmq8czfRMBuqSJtmASLdvlFoup06TKMdHrP&#10;LUfy/Rtu56+eM2mErB+Az2HJZT6TgUDIINa5XY6BTnOo7MMAxlB8HBzhxbGvir5Y4RmHO4acjHpR&#10;XbjcNd71kG7lQ+0407vJj7RZOYM6qkiRcEOH05rX6yAth6/XEfyUCer1RFzEh7+6/ktXf+I7XOOB&#10;ffC7tHbsWt4Mp44IYRyXaHV08Unmh5bkBzfLy7gfrnmEq9uFw/ulkEnSttRJX8W6iqeV/bQ2T2dr&#10;nMmnl8P+MD382Fv/Rvw4huGHFBNUM+9sqG6uZcYbdn36qiH91U204aiXtm7QAT9CuNSk67GTaSB+&#10;amvT2A2nAzq8hqwCmTf9f65RIt7RttN/GGT/+cgiOY38eU51pPqCN0aU7aytyPZ1GzpAuiC9nb2N&#10;XIsxqy+35rJ2h+VWiuaX9OgNtxsjk1elxvYn2rQh24TxhFC4QuqxjdXN9WjYnW5Qi9BffV0eqsva&#10;Nr3eltu22379HQRa/UM6m3fbZqDwixybNqV++Wp+XftwvNI2NdjnFfQypO0vo2pKOiQMvhFzoMhu&#10;bEtLNaKiTx8Yhl4NsiLcxpZ08fFLvmnDGSNAm/FITSYJanRZb0tVpiaFelQb/dsDk/t6wx+lseu4&#10;CHNVt/wv/vX/1kfcLew7hg8PtJg99IYdk1U0sLhUElFkT1LuMgbesMO9GK9rUYxENAH3gofJOLHc&#10;KQda0zEkdLwcbbpAl1TuUIvyerZbnp8e+c59Lqrsb215w5En6zDyRBP+3b09b6bxSkwm7gfy5wI6&#10;LrxxkZaTnCS4cSc/J+esFryrWgSw8ba2se6LiEsrKxr46sVbyRxLH/WUG3YYTHlJz8LJm3z1CTrS&#10;50mPm5txbOT5QIkP0OM6k4tcbNhx8YgLw7nY4niF3Em9uMJCHTuRnV/kYpUG4ulFyZDvkg7XUTk5&#10;eCj547Kp+uDCy86O6hB1XkBxcSHrI+oIYFf/7bywPS4mynbVzZIWUGw2LmqxyAf155aWJDcr3qpq&#10;hgUhC1fqBmIjLr9vx93stL0TybGYwxDaEHlHPHzaGZuO3rDz3axcgJct8rmeEvjb8Gu8xs85Bu3/&#10;hYgBVilE/eXmwCvoyHycjPM09YV/SCBd4ERi0XcFh8TY3tmfIvWCWvSvTXyiCaOLriFuGlH/xN3u&#10;F+sTNP5uGnzJK03Kok/dlmSwn8RBqGVjzTdM1Ima877IMM2FGgzvjBchQx8U+ocgbUiF/RPK8VUg&#10;HamvBzbVcvg1V/Sn9KHqP9WvctPDhQt78vN6YfpdXgXGk+gHqg/4XGDc1/ixF0/NnbAxt2M6TTra&#10;9fh6cnAg/1E5PTwUX+MoF8N5IskbGTzRflj2NZ5gou9y53XV7tsFHaP5xdWyevm2xhKNixJ6+vhx&#10;+fEffuwNu9//wacec3L8ZZIcbSUmR0xsKTsbdrGBQ5yyFp9x3BNhJuqqhvgQOCkDpINyIeN2Vfko&#10;ivihXE8adzWe4g+E1rDHyfVjVtderVfI9HbR6zgEIx4ngn06KNJQTvz9gsFuyohqYuvq3epkdARf&#10;Gb18+qrbBZW/3agJQpwb+H0MTIqT62NQKdH6W4RcH4nPYfITZQz14YsMde6ELcjFRQHmWGySx7mp&#10;aM3vTsrC/LTa72FZWub1lszTTqSPczqs71+j63dkKj5ugmJjhfmNN6bU3pkLQ1m3wDaKXAM22syI&#10;qz9RFz2dhfhus5WYe9Wwfjo3CQ1tXJ432Jl+67FM5NABXsIqQs5kRs9L4Pci3XlI94S89NOlMyHP&#10;ZhVyVbaPl7jLV3VVvmUanVCLLtjwsy3aqW2TY09a1jXMcVMXlLqH9jT2K/2YD435XXzlj12IPBJ5&#10;TtNmo33Wdu00ULaocHkFq79/XXWlvkzXg/6Bc0H8qp8n6/iGI29SmZLLTSnxhB3jYawhxjoyX2UU&#10;bmIg97MKlamWK+pbULk4z2mjFJG6Uy0rgvZ3UXUf/cTUtOYTfM/O/ca+aom/GSliY583f6hu/dSa&#10;lYjHMWPMjXpHuauQN4aI9rZ3tE59Unb29v00F6/DpF9ng46n5/z0J6Tzg74uq3+KcU99Gzd/8rmD&#10;hUXJL8zbz/fwfONkfX0m6z9foFWambnpMre4UJbW1qSFzVpsBeiO9hDznZwTRh3Ya97XRG27nV4h&#10;ihT1T/lyLAsbuFFH9XdxX+P4qfv1q1evia6Xy1c3ytr6it8is3Flvdy49Va5/fZ3ytUbir+5XjYu&#10;rfkJO/Qc7Gu+onOfJ+wYE9gEZXOT7wFevbxe3rh5rVu35vobPHqyWe7ef1R29w/L1u6B65Lxn+sE&#10;x74+EvB52JUkSkc5z56fXw+p62UqMz5teiV8BTNJYpvCk84Afbi35txyJN+/Xw+oyvkR+iYfh4hH&#10;oI3P44fbImSDkA5vn673AXRXXxcxlPiqGOtrTDiDjJpc/gBRGY+bYThdHTb8lEsXijozq6u3rn8d&#10;wWmqm+FE6gk35tUg3JS304HwWBc5JD8pIqr7FYGe6ItfoGdCnG1It/onweUO79dG6hnb6jUIY0Lt&#10;z7h5wa/D1LjB+KMUIShkWpxWTVeOESXy/OlsqG7Mffp1TFKbFm8EQ2c2o3EeoG1jEV8DgvMfGBGR&#10;Qw2B1GO7k8wwu+Ml8AY18jAqbCf25F/NtJcQOntwkZlADX+MyHOkU+CcHZ63NZ/qgsZruE2MmaS1&#10;bQ74l7xMTZnH5UZNmzeEbo55z0PjML9h6KyOTHce0grbVF1fB0iePBk3BrrTxWu3C/f1me23c6tc&#10;Z3zNw95RXrm2SV6/znOy6u/jq+ZqQ29LUgvShRu6ziJ12elgXemaqkzSK6DL2789uvJ0VCMqxmV4&#10;xewGCOvP6vrKGKnBZsw2tQWo/FdDtdG/5yPL0B+HKB0z8/I/+x/81z86OY6NuoO9nXJ8dCCXJ9DY&#10;ONHiRQtCLlJglhfT+rtwMRa2/nadrPWkWnHeqMsFqb/TQ2m4UEiRmPAzCMDLxcCr4LzqiIaVsI8F&#10;0+m2bD8shzuP/cqive2tcqyyHR3uKXsuuhyVvd39cnh46DvnuJtxXxNxFgJkdaJFMXfNtSc42jkx&#10;meTHZtSC3fWNdQ1ws2Xt8oYn+RB1dXRw6JP4iIuYXvyFnSyc2ahjMT2vhRXh6VnSRAcWedQn7njd&#10;KAeqEsbERUXJET8diy8WbMGPOuXkx+XOQL4pwoYdT9gxKC8ss2DUsZziCRI225Ylf1ROjx/5QgDf&#10;UThRfWxtbUe59c/xH2/Ypa0sFKPD6gdbBnzqZmFhwWWZ18KQu3znllYkM6f4FSnAZu7sRBk6uZC8&#10;U102VuPCso6WdBJPG0qXC84qo34pQ+Giw0U27VhcUw/w9QslWv9rvMbPIdzmG/dFQAaxXhRPTtCT&#10;Xg2hiz6Hfs49ZiXQ+hNtHpyz0ccQzqcMQOhlXFE830ATO5/krgKdG/lKVOMPTxk+e8Z4xQWXeFKO&#10;b/Vc8EUp+ErnNCSA6MvIG7bs4MKa+hri6dO8kUTfJjn3s9ysovxOn7ER1pftIn2a7I07yKMvbEEo&#10;786KEPkNZb4UlDb/8FtnmuNXBzOeqd7Uv7Np5+/TePNOdGFfSTbl58YM9bvPeQXgnv3PTrc0Juxo&#10;HGWDblNj6ONyerQZT9Cle7hTeNU04+vx/r7Ch6IDyTOWHHnDju/gXtCc4Fhxezs7WOcxiAua3KCh&#10;0atM6dgsLF8ua9ff8xjB65kf3r1ffu83f6t8ce9h+f6nX+hYZl+vkqr+c7LE6Ow5iPjo5Rj6cDJO&#10;iXLDjo263Fjoj1boo96qE2H4zi14hLzpo0DkkcRrZOomkKUDmNbrjZhcoJAGFv6knPxbXrKmymvJ&#10;OkTemJQd5O1FtfxTao/exENOLlr4A2L1TQISw39EhGjE6wfbz0PIR923YplPByLRJUdVHkGl8VyK&#10;tM4EV04Lha0psukIudxoNSakA9TFwvxsHBMltF36Zx7Fa+UI8MTKvtrr5ubTcrC/UxbKobhH5frt&#10;delX2/VGMue95nZ8y46n7qZ46pbXh0/pvCjlcP/AfdTM3JTOEZ7KYgOPend2hsuJzflHuFLG6yd4&#10;9HvjuOp2RLtNavnnkNNLNt+Q0bmiVo8r2MKRJmE9ebzOHDcokuQ5hd7uabl0ax4dNXIQG5/t6zNN&#10;kmvDXTpTxkX+2OLfcOxBPtH7oowZhw5/c4+b2cgj9Ve72/rp3JYm8UaUmBSX+SPVndtqPB5XcGm2&#10;HREfugDpuamOmwFta9WHTcCbS84+bMh+ynnQZ2hePjuvNq31wBQ3C7IG4Am7HPedX5Oh605Ube9w&#10;Ru5nFC6Xjj316PKpXKoL2hhtlPqc4vx3PUxpXGN9/FB1Oqt6vGQVvsHl+ZbjeXJOGl1l/pY7a2Pm&#10;L+o7dOREx+LTp/CNNCXxnAn3osbXAw3Ze2VX6+77Gve4+YB+jLen0MezNmU8O1LbIQtvvInm/Jrf&#10;ubK6ulxWVnjKbq0sLy35yTqnVT58y23aNxQoocrLunFmlps3F8ry2rryx1bmR4xlzGHoL5kM0R6z&#10;bdDGWHfhZw719UA90deqphWqb1JReWP+pqMgv9fEOgbM40qZld08jXhUFhcXy9Url8vtN98qt994&#10;q1y5eqmsrC2WazevlNtv3yhvf+NXyjd+8V8ub757q7z93qVy+fJaWdLYQF+2vbntOtxWPfM0CU/K&#10;sVl38+pGuS49t25e9bqczTrWsC6/bGHD7ou7D71ht82Gnc+t2LBjAxDEuNNA4YQPc8bDb+ISlqnU&#10;e9xMRbRPH/oOoaYKnYOMthz+V6FXRNrU2XAm7QuUnUkTnnFxUndb7gD8Vngo0fZXltRPKz0JkRXH&#10;6MWSoY/zqaex9szdbiTA12EU/NrIehojuS/KLtO25ZlEbt8volBiXdS//7LdNscDtOlIk/YRRrKr&#10;vyaZZatbk3UIf6/TVP/cJzdo0xmZCRFt5hWpL/Un2vE1YhPhi3S4DVV+Hx9+gBmm/HM4jOldO18C&#10;ffrUQZaRA2XQcRX5uqbmtTyMQL/o64/0v5hX80x7J1EVMPHXgmyrCiPTOG+52Zcmpb6QC1e/1Q1N&#10;We+A35g7ZqlIk+ki3JZ/gKojDkx409i020GnD7/nojUcUZFvziMiPvjgbBb61f8ke6qobc8ydP6O&#10;n1I9onxhH0i5tl6jzoiL+MyecCB0nJfHGJEn5a1zqFG9ZD5jymNufx5HsnOWWYIhur6nhp1EP1mH&#10;mWcm74LVnrCvzpnh1bImGu8I5EnemWdjC2WgDVO35tUkBjmEPEY7xL8p6ylkQLvO6qjGAefn/CPv&#10;zoZBnoFMK+eVgB7Q63wJ1b9JIG+7/gWUJerfbpbTMa6aATJ9HxPh5EbKyUibZKKRqnDxRtg+PIHG&#10;ex66Mskd0phHuOEN0tpx/dn1b7g9p/rauob4qwk88/6r/+p/6SMuqvEEGq9yZCHNgtZZerFRvOmD&#10;hwoHKPLEWo01rImNImR8IYPJeH19ZtxxSCom/TnZj1duvBoiz7NAH3HhcnGQzafjw8ciLX42H/kJ&#10;t6MDPoSv5dIxi50plVETdu5o3D8o9+8/Lkfi72kizpNpdCDugGon1G7cUZ80agYyPyWnsnM3HvyF&#10;pYVY9Kvu2CTblX4m8wfKwxN60ipd3PE47022bsNuOi5CcyGIV9ewULBfRLXFhZZ4LWXWMfVJWp9k&#10;stkZCNjJXbiAV+ccqlws1JfXli2/vLYieS1evECjDFqwP1f9HD1SnR2Xp/cferHKhS2Oj6pBxw+t&#10;UTcxkGtwV3tgkMd2X3yUS5h64dt1bNYtryyXOZVxeXWlzKjM88vYoEXkDB9dp8Pm+HMBmUWv6JRN&#10;wiMfQ1VktB9v9mJElMmLO1+Mjnrwq3wuoo+n9Zic0bzlc3WE3UYwXuM1/jlDbf8d4jzoTwefLSLO&#10;xa9zjjTnWoeqz+zMp3dADGRi0I9B5goTztfu4pH9w/hhkP5a/YV48JPSvtqdZUhx9C11kBWTPo/6&#10;ID+L+mlf+pzoi+pooP5wtLnIWGg/vyETaP09nKam/9pAD8ZjJ+W5UDfn1JfyWj/61OfPcHmKTnSq&#10;8e7ksDzXmBKba+pvGb+ONRZ4w01+8biJg025Z5Lzq7FxnYaxTmMjaUTUnY+eqsBF4mKkD1d9rZTG&#10;RMYzxk4xFYd/uvBN1ekZ6vqkbD26Wz774Q/K97/3/fLr3/3tcvfhk3L/MZuKcYGS6mUMAllvzpds&#10;FemxW1XghYPIr6pSVeQkkfG8RdY/Y6htCpU9qE6SJF9utBGYIiXA643BmifzhhZOXvNJNeSXG7dB&#10;Yopw7YXn8uZils1BjbHyx1N9Me7D9/gfyftW5kzDgy4CmZflIxME8FT3xRhLWV91Qebdae30K06R&#10;UW+9O8Z5vOQP9IkIZlksg0f/8XYE5pw8XUf9XSgzbLArnN8s2tM8Z09zws3t/XL3wdPy4MHj8vD+&#10;ozIrMZ64m9WchVfER2G46M7F62nPq472dj2PYv4W7eqZxNAfhrlt4I9g1/ZqpPm45li24ScqL+qq&#10;pseVrjaP0DIBxNEmOS/l5mIwF6zWI8QRFJCvfMhz3zrn9DyeuI6qbCXksg/IeXPKjdGlG8kl6dc8&#10;28NPTRMeB8IvNF7LOFiZXRqBZtFBAeJy49DpJGperaOX0sBu8qn8yCFrdJRxgDaMLHlzDnvuTJ+o&#10;tuT5vs911gjRNxDHGNSdY6T1+oKnusKG7HcCQ/vQlX2w+xPpm56ZVXNWvjxh5yfPNXe21SLkal6B&#10;yh/jjNzPNnwU9cP5QLnY2LqoMdTrK41TfjqOsZMN/ov7qsMFHbPc6NS42T05FzcgxjFjs4eNL3TH&#10;vAH4tdvwfUOi1jnkrjXpM43R3DSzs71XHj94VOa1BszvCVmGtPVYcFF1zhdWWWtpXaX+amllyWst&#10;XnVJeGFxwWPrDJtSi5KZm/ONC5ST72/6ibyllbK0tm57WBPG/AYiPwrC+IF9+hfFMVeZ3ai+LuK8&#10;ifomL9a6XBug7iAs0DlqexR4zmY0cxjerqL+eUZryrn1IK0tZxdmVJ6NMrd4VfVwReVelQ70aw2r&#10;dT31vb93ULaebnq9v7N7oHrkAvWUNzd5JaZfi6n1cdx0G+dn4uGjp37iPzfscuzNsd9rYKUBUVcQ&#10;9dVjHB7jxbFDIDspjzEy+mVyXwvSnfZEsPOEO0LIRlwnWks/TvJl7Fa1m8ZAA3rO2IVwRHbxA7mK&#10;Tqc9EWcZ/hs6D9LoP/ur3IvkvwrGNn8ZRJnTPZ9yvoU/0w3cCNjvMciug2cwMS1uDScy/TlqBsik&#10;vc5eFz74EZf86qJc3nHeifP41IfrRP5JMuck62Rxz9P90wb16GI6z74+M3/6Lm5282sxNR8hTJ/m&#10;dPUgxPHv7R3b34WTV51xG7CcXPpQ/LHG6anVOUba0uVV4Xlrk9GZeJejBkCNmpSXZe3GGNXTkJ9w&#10;ON2OIg6kLc6rEk4iRIOhmHCrjG/ksj9ofAwSmWdmmzJdG+3IbPvTxuQlcmxLjPMjmcl5xvyTuo9N&#10;mbQg0k0idHPMW97LMCzDy9OlFV29YJ/nxpXnuJAZI7V2eZj4J6bPO9prH7ZslQEdn3Dmi6u48NdA&#10;Ex7ER5QRuifVg9m9bE0/CVW005VpM2xGJXMq+8vAZcL1b4+ubHajbNCkLIIfMWM9L0KmyeL8tGH7&#10;ce0fWvaqdnZ179+z6I4r/hoOvp3YPftX/yv/2Y/4blkQr4w48aLSi1glw5jZWV4bpOm8F7ppdDSg&#10;vACQi3zuVC48feAnEDTh1mT54kUScfcyE3MS1rvXXgmhfwh4dXHhC65cmePu3YNysHO/HO3vls1H&#10;cg+Py/Exm13PyqH8z59dLIcHR2Xz6dOyu7tf7t575Pfa72oyzwU+Bipv0qlwp5ros9lGPWSFxd32&#10;8c5nKpPXjWDCwiLfguPCRbx6k2/jUVc8aYc+0rAwZxHAt93Y3PKTZzrp41WauHHXPN/xicV61L3v&#10;RpYuf3cDWziUimNhQTp3GvBMqhU27JQfG5R7O7vOd3F5Ue50Wbt8WYWQzRf40DiL91UdR+k9fujX&#10;mz2+e9/2Hh6zmIwPdFNADhW2skhks44FX7dZh83ic0cnm3Urqyu+C3JpddkLRzYJWVTNLC3LBu4Y&#10;Vd7WznHjVWw78vLNRJ7sqBeW6+KMi84s3OJYU0rufM32wOKRC2rL5fkF7m6tg5CU82q7aCOxUHYB&#10;XuM1fo7hfrmeGtFzjCi6DVMAT0tfF+Qz0idW2NTm0cvE649i8gNnPBB68KoEcqxJVRmXZY/JADL0&#10;E/RZQSTnAg7xnljqj76U/uHiFGMUF3FrvMYI+hYucBLPt/C4Q56n1riA5Iv0UhjfsEM2wjF5U7AC&#10;Of0GYdwAEX71MfDFsDbyqxuLF/L1ljw5dLIbfSour7/0qy41LvnmHJHceCU2G3Qa/w81FjLWiPAf&#10;7vFaTL7/msSmXbxWLsbK6GNdz1kHlSg2E2U2+WIRgKWMWdzFzuuSNYapr+e7dvd/8kn5nd/4rfJ7&#10;/+zj8g9+43fLgyebHptJwyvC8lgn0B3VGnz0c2zZlMmNm1xEJEU6xvNIg7peo2C5VreQAnLR5wWK&#10;iGiOsctnHv5IlHYSsm11Yo+N3US/8ky1DMBhyTC2dht1+WSdxvJIX3VkeqcV2e3nKxmXE/0+TY0n&#10;TYUt74MdLFv5Lg+EjupGPejXCgKpH7jORHEMkK0RFRnGaeMsr79oN+ixYwPIl804WD4W8uByzD1n&#10;UTwXY9msm5uNC6t7+5rn7R+V+4+3yxcPnpY/+MGd8vH3Pykf/94flq1Hj8vNjSWdF/tl7cqq5isr&#10;0qy5xTOe0OU1gnPesD7Y3vSx4dhhn7xGbJTgYjEM7I+2UTmWT3dMLZIXC8wq4zIOyWonEHHelNL5&#10;2cp7fo6bNtVjNJBRnIlzp/ojLvoyeXs5ZFgniGK9kPIhM4b1VBnLjcoU+qs/ghEOLwF+w01++itF&#10;dPAi4P/w8Cs+b4uIdUyfLuxuw0G9P+3u+S3pJ6iB+RVx7rF5QPs86ebMzM3jtfJxbiLDegDyxgFt&#10;rR4o9NGP5mv2W7s4PtnebJ/I57x0cqCdv/Jks4abAmPDbl76lx1vQl7Uo/LHOCP3sw3XJceKKvAx&#10;4LvfsanqG1afcTPnrrwHqr991R99AhtdXNDkxkKtUfyUGnXKOIUb39xls461DMpjs454cuUY8upp&#10;ZHia97QsLD0vB7t7ZevBo7KoNSCbdsjuaQ3ppuSE9Gu84lLxWkeuri6VJb5nt7GmsXS5rKyt+fMM&#10;uKy95ue1JpPLjZQyUG3nRO2Km2RmlH6pLK+u2ab4RjBzHBHnivOq7RfHb8RhPkQluQA/FdCOguKm&#10;iKgfwmrDhbcCsLGp/Hi9Oe1c7Xp6dr3Mr94ss4tXRJfLvNa2iyuqj+XrCt9W/IrSq+/2K42XvPk2&#10;O//cT0fvPo05xbbq2RuiOhcW5pSWDUyt5dfWljwv4Zz0E3Yub/FrSj+/c7++ElNzqFoFce7HBW+u&#10;CRBkrGnRlxF/ZY4AO+XOFQL1kKSY5Segi69/zuCPCNUkwTnV3xdgYHP1d6wXp828aB0JfPUwxPEA&#10;GS11aJxYrykjhEzvtzvBzjhG1a1hGG2ZOxsquphIEP6KDFY1Xxupw/VR7ejMybzCsXCUZ0g5R/Rc&#10;NamOT2NZKIGPrLp87e8pQZpel82IH0iCkY5x1eJVINK17hBDm4LMfinCXsnrj9zbtgUm5Qerr5Pz&#10;ZOCF3vyL/5CtHKPPUT7+TdRBxKTbI1OOEMbUQA/rk5v10mpDN9cd/UpM+kSR1x0iJJ23Enk+MSJ4&#10;xOFvMbS2Dw3Sanw1KR+7Gp9STziSq3/+b7LItAB+znsSmQfIemzrsNOZYeS7UMg5TS0/lGsYz7uq&#10;P+T4GeZToypCb2pPpIykwyMM7FEgyxH29fyE80oXG4Ldybt91nYax6qP74E/wqE/55y9XQnn4byS&#10;VPfVH24VFEJXT3G+xHHzJi28jEc+UtW8A236NhzSvRy2krd+I1RtCl6EY56cca2MyKlejMwtbcg6&#10;tT2VWotgRf/Qc8kp7YHMSVuSb14SqUKH86xu6qwOCZ2eH7svQmdOetCHri7CELf6hgi7m3zS47xr&#10;HP5KEY6yeI1if0YO8zC7Uzj0D5DsJnna2xcjUvc6yFe/kENBrwLLKqH/cGvCoY5hKIMNZ3jcGkpv&#10;e3wHx6N6vWH3V/6b/8WPeB2VxMUP4kIqE3zACTyrSW0sCJnQwwsNceEiZJhM20AW9xCbJRbjwoaz&#10;kjx38qE7Fi+vhrbIFeTjawgUTG6Y48XTycEjLWyPyu7WE9mivH3hVdN/LkzKRl4Vube7Uw618OVV&#10;F/C4644LQEzcKRODFXpJT1mzIvMkZbOKMI+P0xGwAGdBcKjF1b4m9Ntb284nNtmeOR0LcF+kXFz0&#10;pte8XG/SsYDGZaAUnzslbbMbBnaHjhO5rmMg27h456qsF40cUDQXnmWtL6yyYYfe5dVl57m6cUkx&#10;WpxNLct+jsFCeXZyUI52vtBicb88vHPXeZELx5SNTsZFFdX58eScN+y42KAI169cNuvgL2uxyBN1&#10;bEYu1ifsFrSgnNYCc3puWbIsguJpzWgvLHgPyvNTLhDvy0/bgS8DaD64ao+EfaHMd03C44fCx4Zd&#10;0SIZII7McMMOuVdta6/xGj+biPOiuvzY5cTBdYzY9vTgFEmM414Z9VyzLukIAxp/7UCSRgh2tRMl&#10;jUgrbr+pL0fdLgi/WREXf/QXhHHpJENBWwcZH31MyOWksstDTn8hCb76fuRNIZB/6Kf76urChAhp&#10;x27QVweZsInIRDRvauBpdjbseA0mTyqzEXeofpUn6AjTvypN18+K8KctCufFXuqALJDNOulJ9SHy&#10;hDRJaTyh8V+vHvipJI1DpPM4OKdxQOp5Cn3z6Xb55Ieflx/96E75zd/9Xvns7sNy5/7jbsPNT0l5&#10;oyrH5b7O0E8w6xJ53/Uu1xeua/7VCbvwVPk2rXy9nBKSNsL4I8AGJTfxkAc8xkrzRPD8+kaloP76&#10;9CB8kUuQ0XkCjlM5XVaXd8rjrF/1KBe/rK32grDNtjjDaqtgXbVsHSVf1NlWPV14hC4rAZlOb3UT&#10;HV/kdkGcKO0zegUOZupx3pEGVwF0BDuS6Qe3y0vkBSB14whNb8hfBNChw2M322lsfEY62smJaFfz&#10;t3sPHpfDvYPy6N7Dsv34sSbIbEQdlNl5Xom3p7nlttoyeqzZxPnCRkwEbaCJIO1jIiKpkeVo4fJL&#10;bydHmAK4EEPZSYj0Td5K5nldp2fIj3ZcN95UlnxirtuIg5eu/fB7+XYDbBLGJqOrs6GWP+sg/V2d&#10;pDtCl1OTp4s2NqHRC3zBhfwbdHangkpwXS7J263hQLojVNvbMmS/6TpV/8GGAGuqdmPO5zfnOTSt&#10;c15866hnidOqnrsn7FQO3FwAp40B2jZ3yistOtCvNs/6gs2ZmVlu2GOdsWJZZJyquh0mFRF9Y7mf&#10;YcRR5aYb1jK0C0g8j/VswrDmZVOO+qXdLimK9VOMj7EG1bFyfwPVeYGPBWnZsKPf5qlddLJuYi26&#10;K77G0TLnm2qOj56URw8elnuffeHjSDtFJzdr5KbSstZVV66sl42NlXLp8lq5cv2y1nSXy9qVa2Vx&#10;+UqZX75R5hY3yqxoZi6espvjZsn6mjMOGxt8S0tap61fLsuXrqsNLCof3lLCWorrAGzexfUAXyKI&#10;zs7l1y8eh78qXN+owe9y1nMrq136qfNnz/iOLjfsUL8z8iNHEHs4DsRQfzp2vomTNTM86pgyUO+7&#10;5Wh/s+xtPylffH63/PiHn5R7D596fpEba7xWdGVpoSwtzpd1bi7VWhZgE2/I4XvudzQn+cnn98ve&#10;4VHZF7HRN88cBlsly3jDeBLnIqmxGbfHi6qNqC9zTiEaNDlNsmVFev5IgXpsSdc4J8+US3+4dsQf&#10;Jkr+V4bSo8J5jpRxmBzHX41v5Qby1Rusc2RGcDMQOp38Zzr/Eq6enxLQR75JA9S8uiyxyw72MUbF&#10;XCrnUfjTdv4c5k+y1oHnBbAN1Yi0pc8v0vYqzteVMedLgLDLvtTt3x6Eh3n3Ei1/jEl8WFk/lePf&#10;M3U+AUoVrtPbewYv13NOwnPAcUBn5pn6zRfF03X9hl3Op90v14MYaft8z7M/ZSbFAaeTm2uEnPsE&#10;BS/ShlyLakqkCyEjb5hMhI4+PsuZcFz89+EKlzndM9TzE+kdyyXClnSTamSFOOHWuE6unpMZHra5&#10;HplnZmt5uV0dZ7qadKhjqM9pm/jeH24GyUu59nlXN5F6klpbvI5t4s5DxrWyLZ2HtMN22c15Rm+n&#10;3RAbILVaf5eXGcGnncrvfnJ0fHqK9BkXeVaSjvQnBvx0G+NanUnBt/OlkGmkJVzrCzfD1TNoGWlO&#10;Z1b1hMWtK+qEAlmecNuytTn0GOb8AjRifXns/NTRH5u+fF0xXhEvO26OnxRXed7F+O/8V/+Vj6an&#10;55Q7HWZM1L1hJykW4yiZW5gVjwVjcweenWiMTKFjwSjSQt4XBeW3YXJjQ1CBqdiw4y7EV99EOVst&#10;bEk9Ow0bfQFFGfmuPF6Juf+wnJwclp3Nx85/ZobNnOfl8GC/HB3zxJ0m3Xt7fprw0WM27J6Zz0VF&#10;PvJNx8IdJl3ZpAMecD5yCRMH2Jij7Hu7e9K7700yXokZG211w08nNwsBFsy8KnJmdtZP5XmzbkYL&#10;a+4G56k1ycwvLdoWLpqwKOcpPfx5Z61+XC4WY7jZEXLcqA/GLTqVk5MTbxySx+LKkvKeLWsbVySm&#10;RfsMd1ZqEfRsppwe75f9zc/Kvux/cOeuauq5baEz4vWhLrMWRGw2rq6uuhz5StC4+BCv9+QCxPrl&#10;jbJ2ed1P9C2trvjD5pRnelb1Oq2FLgvC5yyClYtfxQZpYXbKkx57WoepbFRrXbxFFUfdK0P9RNkD&#10;HHjp4y7hC7QrJ7E0izjLqu0Fg/b3Gq/x8w2fqx0RjvMlKM4MIy8s1z6sE/rSID0nKk7VWfuhpNjk&#10;6u1qEUFsrOerwkHteZ48KMslknz0wZXEi9dUMqEKMhMbqk3+Y6IF2+nwcKFHPMl40eALW4yBREff&#10;7YtzpFU/wk0HUsKw5tRdvORJ05nkWPJLHaQfUsh8VSgT3xHPWMuFLfmr6w27Z2zU8U25A4mon9WY&#10;qIFEPMlpkJAFNpaxy5Zgj21nzMs7LGtY9nvzqJLHcxGbdi6L4kmcG1n8qSv3WER9zvHUuMYh5KZn&#10;GS+mFf+s7O4clbtfPCi/+Ru/W37/40/Kf/jd3ytfPHjipwoYl9FN3ryqBZt8k4qsdR2TY3XDfvKL&#10;p6ziony2jwbYVnmk4ZdJdQuioe5Coih0qWY13h1qTPSThTWveNVivG6RhSNg/hA+agJ9/EZeeeyD&#10;0g7c4DGeR33HRp1dlRs30oc8WdnOamMSSP2Wr/ODJOdkF7m0LXRNQhU1ELEGdFV3ADPhRxCgP+vv&#10;bBYxj+ptkD9d5Csf5Dwn/9BG+drNt6yftIs60mGRZMzpqEM2f6cliwQ3N23vHZUHjzbLP/v4R+XT&#10;Tz8vu48flnuffFJ2NX9cW2aOcVRWLi37xqZnJ/uqT7JmczxAG+e1a+SRfaBq3rb7IkIWoXGjfH3Z&#10;bExFxrXtr6Mq81Ig6zrvKfTRbsPtNnzUdvNVt9zkFeF4LT7EJlE8TcvmXLgdL+NVyX1eYUIeh/54&#10;2OO451U+0cuEm1QZAzfT2XV+QcHr48+gpnf5fVyqXKav7iTKY6Gfzo2D0fdFleFDWS3u8qQs9JvU&#10;FXXMXJo5s29e0HyazTXGkOxf+fYzc3DaNcpsQ63z/gm7sAkXIs62AbXD6KcjPXbEzRLKy7o1H7+w&#10;oDn5iuMG9Z2giF3ZGkyS/VmG5h7MP9isu+jX7avczyifTnSf7OLBV53C54m4CxdijXZBa5kLhRsf&#10;qZbYXPJaQxUXG+7iXeBbmWy+8mYR9KFnX8fsqdJrLVaW1Ca2tT59VJ48fOxvuFLtpOfi6eLCTFnQ&#10;+Mmm3cb6Srl161q5fIXNuivl+u0bZf3K9bJx7c2yuHarLKy8XRaWr2nNda0sLPH03WyZX2Rtxgaw&#10;2pbMW1pe0fpsrSytXymLGzdUxEVlxicFmNewjpKt3giLeU20DZ0v1IGPO2X4alCtuI1Ko3V7DD1m&#10;819xvtE0+nnmLWxo+ulEbpa6yA3D9Klas/KnNSM6fAOo5D0fUaXx5oCYo7Hm39Uq8EnZ39ksW4+e&#10;lp988nn5+OMfeH7x2b3HzpsxY0l1u7665DrmW4DceBrn00nZ2d4tTx4/LXfuPSyf8zYebsLVecZm&#10;3dICecTT23E+iOr5kudTe550MhPgmEZ2jPFpiGjQOfoq2/GTRb4yso8Z22SQV+ZdPRwvkGGjsTuS&#10;dIlGOMMYAM1JLciTsg+oi6tu07lhDmR/OD1q+vDijsOBVDfWHyl6An16O18ZmVerBh55d+WrTtZA&#10;5okNLXneKTcvpud8C17Mq0aEjlBldO1Cjr3VTVssP05vVz4ncJJOPlQEP9ME1D9UN9HrS9ngn4GF&#10;wptwHk4XZlRTGl1t3gGCrq9aV8PoCESaYVqFqi/i23SZt+vRFE7GtRjb8zJUdWfy9I2NohnWGJov&#10;+Bt2GnNiHhL9fOQd5SBtuD1l3HlI28fpqDuvc+yKV9tblR7IVo5d4LSdbMzpIEP5MbZ4HFHm5B/t&#10;qRoCumyqx/mEN6VyXZV1NNCFpyK9yU8582wMPqzv7QWdhl5VY1bY04+/+IPfljuReaYqp9Fftk+f&#10;v7V+Iy5lh7rQE+f6wKyJGJa3kv8CXV6Vsn/B77VsHvdGJhLyH3/8Bw8PMuFNUpZGuokxH9toH4TD&#10;1upGtEE4QF692/6CtLW1PcsV8SkTbRt/qsaJ/Cud4eGvYRJUhL4+7wwnQkf8ZDpk7CY5vVmGNITb&#10;MiehxmNT62ZGmWNXhgj5F+DLOJ9LrDsrv0MNZOqXIaWwzHVRywJeVhyjMUAmhRvOQHcHMaMMIa+W&#10;1Ec0IJQ0Cd0xGdtIWBTHNUpjmaSqkKtf5b/7X/vPf4TLgjAJq/jzScVFDi0qc4EPbLT6R74NxysY&#10;425b7oqLReMU30pwWibU6vxnNbml8XKxUxaweImDw8VCXEJYht7oeF04Lizwfv9TXtvFqxMPJMVr&#10;vbQQes6rR5TKr9uUzad7vqByuPdYi58DLXzuxisxj45Ehz7BmIzjsnAGe3sHWsCyuXXqAYvyunNW&#10;XAwC+PoOBjc7vpAKOaqYfFiMHx2RZzwVR10gSx3ycXA/YbcUr6fktZLE+RsWrqt64Ukudc2CgTyw&#10;gTxz8zTrB50cCNIrpLgYYPMbdqe85kzHg1ejrKyt+mm3pY01iXJM1iXBJhZPCB6WkwM2ObVAefpY&#10;x467cFm4qV6OqBcGc16LOuvFnl/jIx5lOzpkgUQZuBAw7ddh5tOUyCnKT1bgiacrAbUlG32RnvZ2&#10;IDrx69f4LpIXcCorxIUdZGLzl/ZA24zwc+/scTxWpEt1qbpCr103JfJRnVAvtW5e4zX++QInwiSq&#10;4ESJk6V3vxTatI2uFi/VG/2p038ZavO0PyZHA9S4AbeR6SfE1Qa7XWR1cOk/gpymybeV73X0lGF5&#10;RtRiHE7Qx3k0avwZpi9kky426jQCiY46108v+yIv/pre9siLTfaYa3i8k5zH8JoPYV94lLw56vPd&#10;NzM+Mb4lia8f60GvN0wZ9zUm8L273a0d65+b0xiocWRuecmvpP7k+5+UTz/9wk/W3X30tDx4vGW9&#10;eTFtfpbXs0yZMNf5V4osI8/njlMZHNeZYkTdD9Een7YeIlkvn0mdrxSb5EduqLXRpwjcsC2kmNAz&#10;tuckv1uswHNdMf5Xt8alP/VmmdA7IPEy31w42K364Q8IJfx0+sIb9k5G5BIgKXlEoLoVmYfRqEu7&#10;TGjoktV2FYE2iWUQy7IB21qFzIufjjewMxM1QI7jZ79/afcxX8BGdBHPa9M4BpdWl+yuri/rFNNc&#10;p849/MpYnVsn3HSk9uq8pJA65Jxh88TzP/0xD47Nk6CQrTYgQ3tnrkNY/LjQ72i73XFOqvLMYXOO&#10;RBn6tLTTGp+u+wE245Ct5yvq5UTayjdF+iRk020JXrtR1ynE8W/UZyDOh15vlVddxPENAqgIneip&#10;+mpal10EODcSYUusPYgOfTp36jmkgDQpwv1ZP5+M8zF0cPxjgV37d2A7RLV+qT/OqZjbRpmwMvsE&#10;0JcxyJuaIr9tQzaSLjbiQ4fbBm1EfSVz5Wn6PFwR8dQddrkvVXpuPDzUvHtrc7Ps7+/7W9ysN9wO&#10;qAPZSrmW1XZ5Hf3c0lJZWFkti8uXyuLKjTK7sFGm59fVFv//7P3Zkm7JleeH+Yl5Hk6cMTORmUAB&#10;VT1Vs1s0zjRRRspaNOsbGimZeCEzXegF9Ah4A70GL3QjM+mCY7HV1iV2N6uqUUABhSnnPHnmmOeI&#10;E/r//svX3v7t+OJMSCQSVbEi1ufT8uXLl/v2efvmTTG+u6Y0ajojmH4Z3tFhhPl7DSN5ocRr2Qu9&#10;SWQz6wf+lAfzx3npTfNYVz+VOgSm4UfxIiCA+an9syypu8zrqIPiyVuOmhcd7j4pm48/Lg8+/6p8&#10;9OvPVJ707TfK0fFJ2dnbt32Ww5xzM+Xmxrrmc8tlcWWlLK2tl+m5FZUn8zremuQgLGmIfzk2qmKr&#10;rKlPC2VmbrnMr94pcyt31QdvxNW/vI3G4VnnwxnpYcSNnbwNaN4AuudKkHUIs+vr1AfyfJkMf+Z1&#10;vmo03mYLWlDPjG+IYW7Js8x8nvLCTybP3emu5pRb5WhvR/rdLns7Mvf3/b36p5s7fgbhxbfrVnnr&#10;UPPkjfU4kMo6AWMVDuJwE8/zrd3ykLfymJ/qOSMe4L6EfMgYtoWZvwTchEToOCA8QpOHobKBHVab&#10;nV+1VMgwfI1yjFK8PSRPfpxsNVt0cLVkypbBBPbs/GwmdpHDSBhKn1pJ9Vyty+AZfXrDvwH8PP4S&#10;2g5GiP/lEa4MszP8Wkh/zI4D9EOTcH4MYUZ9ifyMFHlHF9CHDXNc6UaN8VAD4dByaeN0MlYkLGWP&#10;MVxHZHrzqsLxLEQ/GHnqEiGeDeIHjy5/aQpaXpegerehIzzDy54db4Ft9gu0swtPczwkGSK1YkX7&#10;A9InBNFImrLjxOzHvQ5xeAfhaUidWX8g4w35d+MKmW0ao3EJDjoZxoSkYrjlcHAkPGTku3UcfMs2&#10;cSCpk4t8BDr/+CmMlCPdYJxytvQt9joJ/YFwsj1NIXTRL/R+xkY+j1WVLuOsNv3EcPs3LYYurHLK&#10;kBxH2y4z9Cq3CMI70mrp8PNvF6+3A57fKT3y4c1Jz/PC3eUNQmiwC01n+st05uw0HCX85MCdCKXp&#10;K0YCQJU7/g0EGUWXchqr3C0f8xpCx6jS2NrLDJ9RM/KHvUu9YYu1y2+lCzmCb4hf25paDllWWS7t&#10;+BtkTcGHbCuN6SO5SxA5iLQyzc4u/9RJrxvJmPI2aB6OgUxRP52+Ek559V/Nanes8GsheNoSHgIo&#10;OhwlNziOLYHV6KCG9rLWwIxnf/9Xd81j1M0oF4/VGrAf8So4T85bzV8tnxS3y2d61KhOL6yGoT46&#10;aOKFlDKbiC2PIRAVSSxN/I9CTbMTscptxN5huoOWsk1m1bAcRvSTHmOg1d048M7K/+2//ic/ZLPN&#10;k8qzU1XumFQSNa9r8SYSguCryYMn/sKTozgxen7OZhUbRJo4im5mgbepVKiTDLg1OZ2dUVQG+wyq&#10;xePGnGg1cWHiXHPKW31MyBkUw4OKwdsALzTw5tsiL06ey71fJm/saYx+Jh6apPhNDE1QSPds29cq&#10;Hu1rIntwUB58+pmvtDg82JNsJ2WJu+4X590xkSSDfjaceAMtFmgmPEDvH/p4wNCFr+SSmVdhxsIB&#10;12ueGdHf0dGxJ86cgHUjUQfwNNDob1HpMxlgww4ZsN+Y1AMgnu6YRGO9S0+Or/IA4uHAL8qFNKIm&#10;xARgms1RhcdGGWVDPOR/4asq57nug7f65mbL7CpXn8woL7dEo/Rg8ILvFm0q3nk52N/yht0kp0E1&#10;oYwNO763wdUhM5rwrzovypJ086IcHh5YJvJAflbX1lwvECxP6HCyk9oUG3YKoGJ5kiX9aPJ6fnLo&#10;vJ4cHbnsT47iO0ksrEQdoU6dS6aoD1x76ivgfA0KjSWbj2wEc0KWE60qv0hE/2xKRuNyDdfwtwvq&#10;MzAOeR6G+NZA3AGvFgcQbdwoyvet8DKfCthb/xYdjH8ddAxQP8bO7UWqaINBBY6GDzD9W1TAGARo&#10;w1p3C4RVpL3LTbrEull3w4dXOMV/ovaPk+e8XccmXbSffKNOjhhcSZaLapIm3EmafioX+OkHbNZ+&#10;0HFEFn70azVcbbb7QdEwEIPI/ZiRBWn6hBn3i4+/emw9rKyvlen5+TK/ul6ePnle/vxf/Ovyi48+&#10;K//iL35Wnm7tuB8mXWi5dopT7D4kgwzizxXNIVfIjFxG2bO/Tuh130Prbu3JwxYBQRFOusE739wz&#10;mX66lGRJXsnS4dUf9MRLZuhm1OTtmnyDzij/Lo7twZOE0Humn3kVRfxBSxyPBSr/yILTTlmM+svY&#10;zregGvbPNOyudsyIG+Z4CDrbiCMTyizDRP04JPgGAr1pI3TW0YZ/0gB224y0cJv8Ckha+CEHNso0&#10;dHWj7B+dlKebu2V3f1/P1XnZWJqR7KVsbKyI8KxMz3LASWMVjSsZ756IHn45PuY54Png1gXKClko&#10;C387jLJlLCQ/02r8FG+pBSI2z5MCQm+WL8sc+rB7A0hpeNzNxqDrZU9jOvmZL3SM60+hZ8Monl+R&#10;WFHJ0/Uas/K6CqEx1njZFmS6CZ2dzFYwD9MHbVcfqKT8I4/CMjzblD5uIGnCl7E4wdASHjon7zHH&#10;iPF0PFMw8vfGQI8r2XijXjI2JXk9b37+cmMlwG8CWqaQHV1Snhy2g2ccUEQ3tMchLON+6JxX6/7E&#10;3wdnLgLJrNrEqNPUDfLBd53jikyuLpxRHfOGHfMC+hyN072BMD+jMuU6/52yt7dXHj185Ov6dnf3&#10;fV3+JHpg7iR5uUZx/e7Nsn7ndllYWS2Lqzdl3isLq9/VPOBmmZhe09yDQ5NAfSarJlrsymiAf1Og&#10;zxPtE5tWbABRB6LukNWwM4/lClHerOPwKcWtOsSf6gMeF3xnzQFmrTjJO5756LfjcI1KSHbx8nfE&#10;S9l+9nl58NFPyqeffln++pefqf5oDj014826R8823Ucsa944vzBX7t6/U9Zv3VSZrpfFtY0yNbdS&#10;JmdUnsyvPAckHfp85kJnmpvNqMwXy9ziellav18W1t4pcyvveaNvdLNOUYzOdGAH2Mln6/d2kHpJ&#10;e/RVQvoItwWhM75zy+aodaSygCY24PVcTLHRzPMPvdpMv/03qzDNbxn3nOmZON4qx/tPY8Nub9vj&#10;IJVs2d07LF89fuac0F4scRXm8mJZFt7a0PhEz92cnsWFJd581Lxez+3T59vly0dPyznPmMqXImat&#10;gGywNsCb9XxWw+1WZEz/kccWCOvaxmqkSvF2/MbMQNqL1FuLCXLF3zga8Aog5FVIfPPiz/zwqn7j&#10;sP7xb2MsTQ1OGrsqbfOXSkpVhU5CPzb927sTMp3UG9DSZBhrTO3YRD8jdNC43tm0oCMQUSJu2sNf&#10;7mpGnPDvzYAs50RDMAp79cywsfQtZPrVHnLAL+ICfdzLDIiXeQCwxxi012XwrCBGKZP7SD0H4Rbq&#10;D0rzTB7VHAcZL+whXXVWfj10cgyxl6xm5jJtMmr5AU5LaJoKeMUCbFAjf26moI+kd7vl1CMN15uK&#10;XbqV7ZC/kfwJPZfClB7TnmkbmrgJGTdIa5wBJC8Q3pZFvDI/Of9wniokn3w+nGfTY9IXRF6SbyIs&#10;wNSR23bMiqmPTg/VxMDWp8WzGRuIiRFGXxt5igOmoavg0dMk/zCb9FqoqsKARdwQE34tX+RW7iJd&#10;0QQdPhUiCaVR5ULHgAzkdjvj/FSU3XoBiSS0kXmsNEFXZdc/6We6oevQS8qBH+lDHvIobgQhfcSt&#10;8QGzhcZ8Ii3Xg5RN7sSe1jEd31D9CUhegbXe0HdjdvxkUqdkAikLkHF7+oibYSm/y4BbTbDX/KQd&#10;3ecGnVF25u6xti83dabGAdr04ZFZoyxIO2TCm4BwOxx//YVuwkx70lgu/SFTJ2tjGgmr4YlA8iDZ&#10;ajN0csuSOA562UdRPzYvR8P/6nixrlDrsssv/Fvw+KzxIy8uk4qdrNWCYX/s9oEnIja8a2BQjULH&#10;D2jjYeIlM/lWNo7T6Zo/e0QYkOkGbR9gd1jrnLDygMS8+jYjaWsOOrmuxPoXMXvArwU/MTnpJiHF&#10;7phgTwjBEDImp4kSkVD9QxtIkixqvGByXE8TRlJC6MyLhY46ga7IKbkJDb4nJ9l4kd+LA+OLF3ua&#10;/O4LD8vp8W7ZfvKobD15UDYf/6rsPv9EA/Fn5fyUDacDDbD3y8Hebjk+PFB6AYjJm4AnR2fl8OC0&#10;HAn51hxXYrIAwAJEqGsUcLNZZdQg3ti4vXFlVOXNv0Z/YHQooTP03C7QJHpiL5QSuoRRffIYBxSs&#10;+dIgdXwiLYB4vM3HVWRGX1nJafEN4SoU5hIfPxe+YNGXxQgeTESh3NgUZSLEhKhGwZDJW4ksLiws&#10;Lnpis6TJDh89Z6OW7xNxSviGdONGGX78aSLFJDfqTNQbePG9Dvj5zb0GuwZbk9AJT3rRB/wGOAIp&#10;KP7DsGu4hmu4hr8JQNtd+4tXAc1hCzVqDEYSI+hKcJ/d0As8Sc3+ifDaH2U/5PGEwAc5bq760AgH&#10;O7ji+dGnn5dHXzz092S2tvc9sIYHi1+c9pz1gnXTfsNK+LI+8bcBNdmXqmccTcqZkmY4OvGgLhF3&#10;Rf236jUQHy4MgmPiEzoxr44Pug59X8bgNy4sBpmRmNPRTyd3xQgJSFfQDbCGtZB+Q/9xcCmuPMAh&#10;jKSpn9DLqzHyojjmEW78mXz4isw6juM2AYiOT8/K9t5B+fzhk/Llg0fl0Zdfle2tbY1pGKdMl2m+&#10;C+UNltiI8yaYlJ28W6S0cox3Lr65qYLqO5oQrwfKSOVqOrtVhn62xKOiy12Y40oWl/MAGTdGmKZ9&#10;HpPW9PHGF+gNQGMNq5hxuk26Nn5LV9Mgfn+ADdqgTx7kyVkVUvcyjDosp0C6YPw5Geiq7hNlPebm&#10;WOiBeUNsilKO3ADBmFdNjPxIm+vrTvyGDDKVC8bsbALMKiURXVBu6NmJByCf0rUMTEgbpJwZ9/Ps&#10;HBzwlhsH88TGc5/gdaw5xtHhcdlX3WEjbXd3z7d4+AYPxWXDZXVjpazeWhWygbJW5peWy5zGzrOL&#10;C2WGazI1fp6c0Zh3SmnWsTGyWAUWkAN+qoNTs8rzfJmbWxTfRbWviUv+fvTcgsbj8yuqp2p3pxfE&#10;i7ev2Jxp2tVreAlQruNRJSOsG3SdfwUqZOt21ZXbCL3mMkLmNL4RZv+rsvnsYfn884fl4eNnZXNn&#10;r2zu7gp3yuExN8OojVK9np+fKYuqI8ur6ktX1srswprKdU3hS+LLBjLyAKTNYhlXqi6puAPLxIKC&#10;oGOz8PcbeO6j90K55JvrKSNfHPB8cbEndR+7ujMXnZ2fl8mma8yLFzQn5jDQ4sJsmZ+b8fcBaftp&#10;C1jgO1XbwvrAkfTP83twxLfrTn0dNgt/0XZF2xHtV0jStCTX8C0HlxflNsDfNWTrAXZQPbL/vEzw&#10;ZhDR+Xs7yLreaut3r7nfLbxtsYzT5TcBllWVqcfqOYBOvtcRsjJp/36XcClv1f0yeGU2O57C6vWb&#10;QojW8DXWgK8Tfhs8f4uQ4npdGpRScj43gg2tnBUv07wpZF2g7r+0TgzA9LU/6ZGACP9N4TLvq7HL&#10;RIVOTxWHkORNlBFwWPIW5DyacWryI2RknaGj77mOugJeJteroI37OvFflzblHMr6uwCP8P+v/9V/&#10;+kMGsvaYjI0SzJikxkYJJ/yQOCfYTJopAAUZYiOFh4qJAieKmZhceMLJpg2TRoXKK/h44m2zbvpp&#10;Yh5xMXPDToPuF4fl/HRLJm9f7ZeTo73y7MGX5YArLraf+RTd4pIG2uf7ojlW+H559vBROdKEmu/I&#10;WWZ/6w7eU+X05KIcafC9f7CnyfVJ2dPEmre6jnhrDUmcp6iA5MOLOSwgakCPTrCnfnxSwhj+xGOR&#10;EdMTbAEn77BSqVlQUKAmDHxAO05lI1/qvtO1JhQAerZ5Hgse/ti8/FgYcfMjWgB5oixu2Ew7/DkJ&#10;7Ksw+Zj27EqZWfiuwpi4UfQUwKH4H5Tjg8fl7FSTk70d84zT2GdK80jyqTwmkXeqzM0tOW9T01HW&#10;fPuQKzdXxH9habksr22I/sx58BU/LHLMkC/J6PONiE3dAMgfyKagDNUp60JeLI7A3ydNWLBA31Nc&#10;Q6Nwykb10RuCnpSuKT6rNPCOvMekGBPEP8xruIZruIZvF/Tt1NUQfUFCHHwgFv7Yox/11VBq/8MP&#10;Q/3sebyZDah3cP9QHaZ1n9H6C9r2MvsUL7xXUwRun6HyYj7+lQ6EOTz8zSS103yvaZ43y2dn3S9/&#10;/otfl08/+aL85U9/XZ5t7fqtJuizv53heztq+4ftNv1D+g2COuhzMR668KsYNBAqIk9NPDmIihyW&#10;xWaw88BVFmTPCUZC6MWWaohv2OqvTP7xJw39uQ+ET8037HIgzKnBpO04pdsYnNPtD7N3YZSjE+O/&#10;AVKN3zArOO2XIH8yiXApDOw5dWCf/oeI1ejjpV8rIv7o1djopjej3ui/msJB+sQlPMsq34CE1lda&#10;SreEx0bVRVmZm1a9nCp33r0f4w/ZfUq06o+3u4jAQSOkRb+WTXUfCH3zLDJ+jnLrFG9rjlsCCMGP&#10;P/4jbmyOnZ0xNg5+yBf+53GqFHdFh4FeXO43z7qNMmQR2l3lGiLpWA5hR0uY3Lkhl7JgR7ZYwI6x&#10;qAjJiHQT+Yo8xmYd8U1DsMaEtBMx57AqTderBJ4hE3EdqQI6pix83T0bfWoDoeXaUm8inqAvbqKY&#10;V7syr6gszMuQjOQJyHbFZSozx+TIJ5ftHsuqfMnj/t6hwuSnekDmmOOcnr6IA4GHJ/6ONd+zPjqK&#10;zTr4crPGyvqy6tCduM5wfbXMLS6WmbkFjcvn/L1nNhcmp2PcyzDZstTxMt9J5KDhwf6h8sTVmGce&#10;f0/PzJWlpcWyJt5zCwv+dhkbdut37imN22VyZiE27LgCU4i8YhpmhbbuXUMLqafLSLmE3rKGyEY9&#10;qnUpdBx1qIegZ37Cht3p0bNyuPNR+eRXvyh/8Wd/Wb548KR8/lDzWn/OIDaHOEywtrpU7t1dLzdv&#10;rZX3vvthWb11V3WGKy3vKD2+QcdGXD+viuT59AHXd87JDubbdMyVol0aDynjtw9C37QFsf6AZpkL&#10;+lt2fmBoi3aktycKPxIpB1HRx0Q5Ojgqu1s7ZVvjj83tXX+Hbl7z45uau3IV5sLCrJDvEyoNGKvR&#10;2Bbds2ebfiPvs6/4bITaONotE5B4yMStRPhjNxL0miqEDtK2liREfl/Nq6uBaZhplSM87Jfuzv+3&#10;AGNlGUD6ZFDGGUf7MoC64zXAIaR+x4ZdUn7oCwF7etlEN66cWmjDscO7y1Y1W64tuIwUFGMZ+9gP&#10;h8MqTbrDA7qAtA5ldEz+iYOrxh9ijKdo14K2RXs6toBnzxj5w55dPVBJI92wtEZPkBGAJv6rIOSp&#10;DkFj7WGsZw8Ej5AME6+BFlVIXvxn//D0rzxyPAn04WQpWopsL0gi/GpaduMvH+wVgcpO4FQ6/pfA&#10;DMKa0MnScOmhlrOIYqFd8zT1Mf7Gs9pS+8mecw/r2rEqyp1+IW/NTfWHr5H4+A3/Kl1iyuK0hClT&#10;YPZpo0CaJJ56i59etiFeCZmpCuZblel17poG0Jo1xwGZhmn7eAmhwyqb3ENxIE05Uw+9Dup4FCS2&#10;TDBZZFjqIcyYS7QYMgyx8ui4ARGGGXZ7Vkj/AHJobNJNBCqH4CF0mlhr/oChDK4vwjQTfdMEeeBP&#10;bv3w34UnAmlWlnLrRyK1ZQLgXUlGQJzSchnkl2nl89GZ9q90hkiPZEMvQz0N3T2OgN3jhFFQonmN&#10;4uUoId+orlpMvzYsaNOeAHsAH/xdv/SX8nutocF2HolsaU9Owb8v//GQsvTY+g3rTERpeFWhU3ag&#10;o3NO4tfxZfZ0ozKD8YzjV0kEjoNftQfHgOTZyxXGJWj4Ab18AR61/1/+i//khzwQ0GYDaVMeOVlk&#10;IhwKxs9GZVYnvJoAQMumDm9ETc/ilhKnONU2o4nohog42VonDkis8Lj6gjvqc4OFgfiRCvhIk5kt&#10;TboPfc0lg2cWQ1h82N3c9MCZU65ckTg7N11Oj0UvPNjbK08ePtJk9sgn+ZGZSY9l1z8nbY9Pjsv+&#10;wb7ME3//gYWDExZcBBSE5a4PIafxmKjHhl0sKhDWm9ClyYZdXKnjxQfrBz8WH+Ntt+DF1R2a/Nfr&#10;kdCX43RxNaGSvF4wkcmiA3L5OxXyY3FI1cY0ifijvlxkAbhWZ0Zpci3Z3CLfzZvX5P22QojDd+PY&#10;qHsiXbH5+cTXgx4fSqdmVCu9SP0B/Bnu9Z8tM7NM/KWXGRZWp5WnRS8SLGnCM7uwJOSa0mOXFd9N&#10;cMc/pToEr/wOgfRkxpbjRXlxdlL41hIbhn6wXQYir9HQKw5/WJyo8LCbq1JA0uw37IIo6m3Y8Q/z&#10;Gq7hGq7h2wVu1MJ6JdCutRDt5w33vyDXIPOmOCZh+EVbSp85CrS7+jeLGIBk/5hSZHuZYWD0R+EH&#10;VIrO7Q2CIHD8bOtZUOc7SvLwVYJPHz8rP/urX3px8hcff1l29g/L3sGR2/lZFqzVZzB5dLs/gLdq&#10;xkM8JA2zunuoTJN3kwikkaU+nwaReIDov4gChh92/VZ66y6R8pAZfsnbZJ0JkHf6zmnpjslNbGTG&#10;uAPehPMXEzv5VzPLLU2Yduk35dej3EFpM6O1AE3kKfiGvZoV09L5VUZJ10F1DHwN6YPZInApTD8j&#10;sqQbj456DAxorWdj1LfumhZlGhrKi78p+fNErSwtajzGmHOWwZbGLmxYsTnEptALjWH6t9usN/Gw&#10;nuHjZzE2nVLphGNnkxCAFrefJWHEw55vdYxukoWbTTLZnSaRIw729E/akIX0o07Y3aBpKu9Me0iD&#10;4kI3IYt5K1+xORZjVBGqFDjkFXrFJGMRJ2TCnWFsmGKiDvxHZanpVsTPehOkDKSd6PSVOs8K41CP&#10;Xd2uMN3R+Nlv3R1bbyy0U118WI46AA35k500OcyHnuI6ndhoPD0NZFLqjTPlmW9l+9YOvsMMT8HM&#10;zGy5eXuj3Hnnftm4e6/ceuc7ZWXjfllavV+mZlcl24rGxlxnKJxeUtq8CcXcgHlAzAEsHIbznWVZ&#10;D7YJuGZ/aWWprG2sKq1b3gg08hbW+u0yM3+zcPWl0fMsNnYEVX8Jqc+/9WCdC95AH66bQI1zKaqD&#10;5ekJTZ3UCPk72n9edp4/KJ9+8nn56U9/4bd69w6OPe/km3VLi/Pl7sZauXvnVrl//35Zv3Wr3H73&#10;gzK3dEv1hw3YefGmXiffmpaRZy7NxOpGjrFgBo35LQKeAbC2D4FxsCJ0TpsjC+XB/JBNygn0Q9Bx&#10;2eFg0KOn5dnmTnn05LnbfObmt9ZXy7v3b/vQ6bKeJdoMni/alp2d/fJ8c7s8fr5dHjzZDNZKgn7e&#10;KDr4ZBvIc5TPEgZFX2vHlRqt5B1dCy2vl4HzHZYwMp5/v1m4SpYW0ieDMs442t8EXpZ2l7ggdR9m&#10;lGGL9q3muHJqYXw5pll59VKMQKTX0yXgMjo8wkYpAsb5DSFp2rQSs04P/YfAcxBYn8Pql5BRFDst&#10;rdETDGCc7sbBUKax3MYn8WqovIciOi/ydNphtV+rowgL+zhodQSk3ob+o5C8bbwWJK1lFjgd20LW&#10;PKAWYy/mFzHnivFamPh7k6Qy49coN14pc5Z/gsfSIoh6JMKMmFDt5iMTWuxJn2Px4DG+n+rbfzDc&#10;QCYVMvbYA8T+HwvJD8jxccJIWmMYZHjO8RJ6OVK28A9XAOGps8h76LCPK4SuYkKGtbKBI/GGWDnI&#10;Gmbnlsl/S1tpxkHmMLPa57iC+bW8Asmf65bsHVT7kDZpbGK9Kq0BpEwJuLsyeUVkpRpmymBXQpQT&#10;/l09bepryFljKD2SMmKvMnRlVf2x2K/SjoeUYpSic7XelXRE7ipbiBch5Iy/hM6/MTts/DOpjIk/&#10;+Qcib9R/jYfqc+AsdmbFQT4q6y69q2AYhDvkCxnCLr8IHgWnOx6C72jaQ9rWnfkaQuTtcvqdXMl/&#10;SHAFtPIA3rD7r//pf/RDKh1KjUltNLpARqDhJrxzI8ANhD6rgvBdBibIfJdNjf+MfNXoTE4xAeX6&#10;oPuiY7OOb9vNyA4vJuxs8OGndFXI8HvxYlsT5YNyvP/EG3bnp0dK4cKnUZmQbz56oonySdna5CrM&#10;E3c2x2zAHR6W3e2d8vDLrzwhl1ZdafxtCw2mfR+9JtWHR6LbE70m2SeabMcdtzHJpiDIWy4gMGli&#10;UM+VGejEiwBCFtCic6udnx9aTvmSn6ALHcWGHcgbdpxgYQMNpcVp7Kpru2PDjkUDCj0XLDgpjPws&#10;huDnRRHJ6cUSL368iIUHMSEcXYmNv4kxz3fz5mbK7AJX4syXG1MbChftxU45P9kte5ufSHebZWfz&#10;eTllEeOMlGlMIz8pN4sPbNhNCZF7do5N2dmyvLrh07wrt9bL7OKKyn1ZxX6o/CsvPvlIp187EJU1&#10;JyCxu1pT3i/OXL4sRJzxBmGt8ZDkA+hrkWR6w055ZDHFvPmWBHVpQmneUHoKjR/qLhjxI71ruIZr&#10;uIZvI9A+vaqNol1uAbfaUm8jgHXDTv2nw/IEOgMn9Q8dECQ/m+pbwq2fhLa9rP5etHdfSv8snu5j&#10;AsItOvopteEg0TyAg7dopmfnyvKd227jd548K198/qD86Z/+efn0y8flV589LPuHLJ6/cF+zoL6K&#10;TSr6V8TAPwH3sC0Pv+oYQJevzghLeo+DcUHQhy7b0Nq3pAs5bIYPpuPpzwv90lks+IeZ/Eb5hknc&#10;biKt8YT7YJtxTWiMOeijSzfJjtOx6iNJt/KhWLB54FzTbtNsB9MB5Id8hS2BUOf1JaifsA9oE+Ax&#10;kkoNc4y0N2aL+gm6MWHjsWNpkE/n0dKhK3QWugu9YkfSUzafhFu7B+VQ9ZPvGLFRt7Y4D8OycXsj&#10;dMgYTGMvviHGph10+ZYZGYZnLObGs+ENJT1/SGMZVNch5BnlOcqyoazMx/Ul4oY7eDhd27nakiso&#10;Mzye7eTntOtz2z6/nTnApG8xZYIvpuWWvgjzTQzkH31JB2xa4SaPynrdKGMcOeW4yIisbHQSnnU8&#10;6nuUkVIzb+cTkzwpL4SmjvRjOzSke3ZypvGrykC8CWeczaYq33CeU5vC4TiuducbcHxPbv/gQGP+&#10;kEUZinmL4ngM7rpA/iQv3/4TDXMIpyVde8NOdjbpeNuNKzCpI8fHhwrjKv4LpTfj6+Lf/973yoc/&#10;+H65894H5e773y/L6++W6fn7GiffVDqrZWp2Xe71Mjm9KveK6gNXdiKr6qHbctVV8kqWpQuUgIzo&#10;DN2urK+UtY31cvPOrXLr/v2ytB7XbC6srZe5pdtlYnrdmzrxltW0mKSOA3DZRzr4Ww/WszQjXVDH&#10;XwqVDnrqIW1MLG460CQ9yJMAyjQResXloOTTrz4pv/7ok/JvfvzTcnB4omeEq6Gn1OZPl9s3V8v3&#10;P7xX7t8Tvvt+Wb9zt6zf+0B15lZs1vmgIomGvH5KxN8bvk6TINKjnaFOpQxQD8HEFb99gK6jbYnn&#10;gR/etMu1hJA88j4xtahnaVmo5+oGNwzslq3nW+XB5w+9Yff42ZbaerURah/u371Vvvfhe2VtbbUs&#10;LrEWoTZbbQ7fot/a3i1PRfvo+U756umW5aBNZ0E1Fx1NrzqQaweJyBhiVtnkNwJV1fav9AnJI2EY&#10;dQiiDhNWNtMnwH5g5dvxBwcwrL1vCl3KaYxJ45JP0nRGUmD21J1LPyNsr8hL54dyx4RH+VQLUE1I&#10;KedOT9UPArcRI0AAdGkfD4QPddFyMpdKEwfl+/SHaHrM9DN1zQsQJAE1ECr/ZRz8xtgZFwWEma4E&#10;kiCdeA4rdiEVukiVx4BJOpsYI/ZXAXK2MGAfMNbzJQBPYV++0ge/8vPfgF+rL69zVfcIoViFrqrb&#10;UMPtj/7CtBfuCAowz1GWCckz4nQxDD39aMTcgIs1S8a7sY4Zb9jJXtfsjE675om4/hXgxpHph2Ev&#10;MPXRPj/JA4KkS/+k69J12hUVNg5Cb0p5NNsdT/Nr7JegKq8Nh1/MiSIs9NpDpFkdmYuGd4aH2dN2&#10;JD2pgWCTiIB8gv1acpXdJiTVXZNMt+PJJD1kzzmdQuOv0pm2sev/MlQ/h1cntowzBOdP2Oe3xxaI&#10;al6VD3hVuba04Qi6jCfudmcSw7Rap3lUwHtIC/Q08B5ChDlu55JZyybLaaS8OqpIb4iME2y2/vxV&#10;M1LqZe1M/1aemBXTMuI3gE5uWSxjlTPtNdTh1VYtYfJruupOmTJ+6gDKHAed1XlbO6ftESZm0YF5&#10;8Vf1CK/AxpCZaY7DrgwqdpGugJoLkwR9jRfWkLOBNg9ZjuAIXMpXRTPFHuZlGERMqOQZ3ztG/+d/&#10;+h/+MDeP2GgiKopLYTApkJQt/BGWCT2bPzBjM4W3sZjwqiOYkQIZ1E7Nyq0J8+xNhSYd8blCiA9j&#10;48f982FjM+n8nA27k3K0vyl7TMa5vmZmdt6bV4c7O1bY9tZOrRDF113ktyOea2DO5JoGCvn4GLSv&#10;C/I3LU412T4rhxqMxyIHiwIUQCwMOq+K1y2YSS9UhHxzLnHSV++gp+ioiYOOWFwL+rgKLCfXxM/v&#10;nbBhh45C56EngDAAnsjDB+uZOLAggzs3HtlYi4WMumhTHwzHYzGoysiGHddhIseU0vYgUJN2vgt4&#10;frqtCclu2Xn+qBwfHpX93X3xZAGlfgCfDTrJOTvLt+/YrOMtyRnnxwuIs5P2W1jmGxkKn+f7eLw5&#10;yaLAIaNdpYWCyBHlLT15IQJv6pZk5mS48nh6hDynfiOShZxYdIrJjwvXbNBv5IGNP7+R2W3YrZh/&#10;ZR6mEWeY13AN13AN307o26urgTa0BdwsBNFvgRzYYCOA/phFdkys6ttoTxtw/x3RbY/+HEizymK6&#10;6BtF1dCNtquEAaYTDWH0gbTFbrfpL+Zny+7Wdnnwyefls8+/Kn/xl78oz7f3yuPNXcehT2Gjjqsw&#10;iQ96AiL5R+FVeroMQw4JfRbC0rsTwsM6sq0H55EIRv6hrfT1N+XnTZzcsKN/Dj2GPhMdI7wNyZ9J&#10;dJoxHunfQIyNkJho4/aAVQgL4puv/nMSd17dNhJFC46D9IcOcFb145zieAkMwzOPCjGjNjxtrel0&#10;GrokxzTanmGdh93WaWMmtPaE4Ec6sNAfOjSfKJfj09giKH4FAAD/9ElEQVTQARjfLczO2H95adFj&#10;L8ZGGR8ZGHfigAY/c0IOlX2MVWNsY6wSwYeNIT8/1BE9rx7f2S07bmGM96pJOGM/pefxYY2TOc5n&#10;Mekw0y9yg5iR18jvKIR4oYMWcGUcy63xGyTOI38yQ4cNHfVf8nE1JRteF+foJjbxPJ7kKkvptpv0&#10;mR95wIIuI11U52dI2KUJIph1rR+5ScvjfcaWNU2+L8emnA+caXxLmlzlvrC0UBZXFsvK2rK//7a0&#10;slrmNWb2bRiShzySsG+1sC7FT3OIeENP+mcDAQmU9MzMVFkSv+W11XLr7q1y8+7tcue975altXsa&#10;I68o/SXRzagiaRxrPeqHPDMutuxkhM0F3tYEudKPOpA6Zs4w47H2lOZC03MLZWFlXXizzC9vlLlF&#10;rr/ke3WLcQUmb2DdmDNv4gMk6b5CaZCgdQZYmL/FkAoCar19JTQ0WMNJnaS/jec/oFpGeCpcdLtb&#10;j8rzhx+XB189Lp989sBi0F7PcxhyYaHcurlW3rl/p6xtrJWNuxtlYfVmWVy9ryrDnFnlmqzDEMiG&#10;g++OezzQ9P3iG99bVHAfoUJ6XAr4dkEVz8Xlw596fNSWxBya2kz7wfyYcYXqOQ/VxYFwv2w+3SqP&#10;Hzwuh5pn8v1J3pZeW10u9/Ss3peOmZ8zh4a520s933wyg027rZ398kxjFd60pt+lT872zW0cyVgo&#10;SYFQA8DnqjqV/jX6WLgiagfk22aluyqtbwJSls4YI8vQJ2k6+S9RvCW0aV+hkyw3g2iQBWwXAGuQ&#10;YVhOQSPTDnsJZIGuc0MHNh4NdCwJhl+4IhKGf98AXiNCytPLRLp4VidQBUv5MG3XT/S/mHgMoPLI&#10;nHRJVBg43xiGehzL7zdMxLqpZrhthL/sYfY4FtBPGGMh/NFj2i7DOM4v4wn04ozGRk7aLsY2IPOH&#10;nEe4XfM8grCo/34GKo/OfFl+BcO2cQjp09KA+bx5LIhZ/cZB1L1a/3BXbYzyxB04TlvWeQR2gJ/H&#10;ndj920OmBxAt07RN1gz3vK/aA0ijylT/WsBFWXT6hs5IOvyE2cZLV+o60k6s9GMw6cdB+osifiut&#10;/cdEIR2ymGm26QNt/BaRgfxiT0jbkHaYbKRzOS35NL899ME5b2jjjMLQO9NP/5RppJ66zMK8LGuk&#10;FRhcUm57VneaYXszeFmclFc/xhF3I23ysDdmDQv6NG2xfwd2J9Z6X+eYNnOeprDIt8nGgtNIc5hO&#10;AxkGdffnOEylwi6vwAGkLK8LQ3n9TMs0XpGfYRqZFeS0mR6vC4P43qX7L//Jv1c37OINO8SCcSg9&#10;EHec8MzGAeFiMhkQG1qcLLU5Exs0U9OcGGWzZ000SpSTf0wi+CD0jUPYiQd38MNjQnZOsj4rZ6dH&#10;ZX8H87ScHjJhveHvp/mUKxs8Mp88JvysHOzHRt2BcHdnr2xv7XrSTid0dvbCk+szTd6PjzklfeLr&#10;Lw+P4jQuOHxY3GHVjitO+rNAZlXZn/x1Jg+rTOzQswjBCVlO9qJTNr34tgbXU3qBQnz8rQ0mGeIR&#10;gBKiwqFYeDFZII+UATpAztiw42SvJiReAKn+JydeoCB9ygQTHnMLc5rEz0cn7HIVXJyWi/M9xdks&#10;x4fbmiw+KEcHB2V/l+tFi3U8NcXp4KUyOzdfFpYXbcYH/eMbfJxW9oadJpWc6J2anSuTineDhQhX&#10;kZN+4UvoCaxMrtKM3MqUvJQFb0ieHOwpjzKPuJ5UeVaZ8bCjD8om6qpiTbIhqLz4NLTq2+ScvNmw&#10;W3K4ISduSg90fHyQ5Rqu4Rqu4VsHtE2vap/aHgrArb7CfamwuRJTwyUFnbOexSjDfUgP6uvkjv6b&#10;fhwkPPnXdhuo4TkIo00GMjzbVkChartjU8BtL32ZgF/6SvrDzcdPy89/8tflo0++LP/yR78oz3f2&#10;y6b6HeiX5jVGmIr+NiDa7pw8macw06wiXA2QCW00cgK9+2ompiA+GC7bAdK2POGsxAD6gk5yC9kk&#10;4Ls2oDcRrJ/IUwxueySO9QsvYUwEoq9Ff7lRxxsB2I0aU8SbdxpnCen3s89ENvPVH+ni5w2gKl+H&#10;JIdnA5mv1td5thmhaSY4LKwBSSeEP/ltIWlbfq09x1TG8OzCxqFCnFeSibz1Jj9tHoNTAFGdlu0x&#10;nvPmp+xstO4eHGvcde63QP0tNL4tpTHK+gqbIRNl7dZNj61yLMdYDM0xPov0+/Ll2WgxJzTeWPKm&#10;UoxHEz0GBJuwjIudcaEPoNVxoHnyLJNWdTue+Ec8lBJ5Jq/Ul4TUT8hsa9gVrwWCUuekwfi7i1CB&#10;sJ4f30PWmFUyMn7Fjh/jYcbBcaCt37Cj5l6cC8lGZKWao/ozf6OTCZlU9wmjDNAJ34/jLZljjfX5&#10;/tu8xrTgjMarC1zjrrHtytpSWV1fLuu3VmUXrm/4W5ts2MHvTGNUeHLFvr9TpTyciD9v6J17Iw0B&#10;GLOXsqix9q3bt8qtO7fKex++V+6892659d4flpmFe2VyekVk86psGrty2E+8MRmvXtTveru9VlvO&#10;N6MvNE5/8eJAzw31gBs1oNWYe36pLK7dKvNLq2Vxeb0sr9/2d+rmlu6Uqbm7mmdxxeaSxsgLkmlW&#10;fPledt8mcNvFBRuCFxqje8NDaSO8D7z9LQXpJuurgbpknTTQhjdgKtMSBz6UHRtFQPg7PAj5MSv6&#10;bQ7XbD97UB599ovy6NFTXxEdcFGWNHdbW14qt29vlHffe6es314vd969qfnY3TK7+K54VF709YDT&#10;AClHyeEDPGDOzxWmdHmWgiziB2BP/PZCtDt9PSUfNGH+rAYHOKv8bNadn0mXZLbI/4K1hpOy+XSz&#10;PP7ykdpEGpRSbq6tlDtcN3r3lvB2zJHrc+J2Ru3b7t5B2dzaKVu7+z5gRN8Ahiw9Es/lajdSjNYp&#10;vBwWznAnNv5AxA/A3robloYMSw6du430mtCxHqQxBNJ62d8IyPkyWTIkaYb5uRoI72k6FwxaTJAd&#10;V4sok6xeLidQ9I6TZviZvtqBjq7SyBK04cJSYcS3U3GmPSpBE03gmJ1HDa9p2u7fCibujNGwAfQ8&#10;W+glARAvtBRgt/0wo87bjGDbx0MkdinNSt6mkZCkrZmYjDBs1c+QQ1BchksppcyXhBPIz3210wmd&#10;Rx4HY1RhkPc8oApa9FTTCE+7h5jBBiyV1VAqSINNUhO/WgfQiGPZkBkcPfAX65v2q+OwxLa9TWjz&#10;C6Qc6R9xMatuCAuCjiaRAN9oIHsevMh49st+6lIG+7y3MOSfOARiDTkCjMlp+8MxoKhOuCFbuiFz&#10;GRK3mhFVpn4lAQ7JYaODiCeLAiiLTm9yg538/Nk+Jn/WVU2/w54uy6HjV3VdRYr0OwheGdaQEUJ2&#10;DBjGkTQDPc+rdOZlk9ghh2WqOA5C7jDHwTCtTE62TDYgHRBUcLxq76BNR4ERHr8ZknEsl81aTl09&#10;DzN5WSZjyHkZa5hpW78+Xg9OMawJ0FSpRkgHMFRhyn8ZgknqPMogyqF6GLu4Nc3eJ/JAeeRaQ182&#10;/unijEKNn2kJs44MoZMp/9LdYMZNrDG7pMeKoPD4ldnEs5s8yB6YeQrMOf0Q8MIXNsb6x38YWF4f&#10;nJcmjlfH/k//+X/wQ06cEsgiEMCD7cSrUISFsDGQjQWoOMHG5EFNjtkyEZ/QpHBqRm4pcNKn1mRO&#10;zYiUSeKJzEMNqLmScbu8OGMyqk5BE1SnyQRDA2zmIWfHB6w7lv0dNphOfN3Q3vZ22d3aLLu7e5rk&#10;PPFpuS0NpPmeXUzSjzWhhgeNYN2w84JGXbzwItpFOWEzTPmJxll5qHkEeQDdgMqOaV3Xjgue0PiE&#10;gH16IJ436hRnxt+8Y8OOxYhcTIuBPosURKZzSh2DqWP4esGlYp6gjjftuKYnrsRkkQf5yRdxKDt4&#10;sEnIZiEfuecbdsjuCZri8Mbh+flJOTvhG4EnZU+TEVTAVZjUgaWlZcs8Vz+APzPLKWj0wkICcl14&#10;480LiVOiW1pwuU1wPQvzIN64VFKhLzyUZp0g4b6Q3W/RqdzJxwuuJarfrvPpdC8uRFmgL1mcHmlM&#10;UkdJy99FZMOOK2GotwvijQYwqjkA+F3DNVzDNXz7gLbpVe1T9MM94KavoA+mDwszvmFHext9Av1E&#10;NwExNAONjmXjVqRoKuXgX7S02WkHura0mrTdNhWe7TbtP33Q7Nyc09/f2S0PvnhYfvKTX5QvHj4t&#10;v/z0oTeySG9O/c2i+qmI56QcJwd9pDJsvwfOt4JX8xyfCHTE7dB+PS0y5+DOJn+hIkHLs3q2tNWs&#10;3oZ2oy0n1aQXYxHZodUvOoMuN2bibT7Fl57tr59GTPuNgyTJ4DTxz3y2+R0PNVwG8Z2W7NZXRQcP&#10;+eCsdGFWz4a+xyb8ZTDIp+UJq0B8avxOlmqkftA54GvQNY5inLW+uuTx0sbtWxqLaDyk+gtcMIYR&#10;d8ailFdM3oX4ujzCL9+Io2zOzrjWsj9ABrr+Q2MMd/qbRukQj7LGD0WEzkL4Lp3Kx3LIH5qcZFJ/&#10;PMYaA867f3q9wNPpMQdADsnAZmBCJZcl7B6r8oab6Pxmnfx804T0xtiU70LHYTZunmBDOsav5qMk&#10;iU+a3ILBtZTclMHtGGyYOW10hy48pg20LhWWzx2L8NOzkR5XRnKl4OLqellcw7xVFlbulIWlWxrv&#10;bpTpuRW/tXaDq9clA3yONK8gLeYfyMbzxu0Ti4uLZWV1taxv3Cw3b22UW3fvlNv3+E7dO2V1425Z&#10;uvlOmV24WaZm1xSHg2a1UqFLj41reblU0KGeTY19i6/vQ1eaA3FTBZsOPhSJXjT2nda4fHZVbm6X&#10;4BtdQg6uFb5NF7eX1OLCpj/aCDmMmWagaq3DNRNx2N9ayLw3Ztb5N4G+PKMC9zzSL1GhzIUv9svj&#10;rz4tH/38p/6m2qMnm/FcqR6vLC+Ue7fWy23h3Xu3ytLqYlle55MDq5qfrYtB9J0uO5cxJrxpf8Co&#10;U124y1kR+O/ylwik+XsANBBCPRESGzPGGwl8A//8fF+WqN9nJ3vl5HCrPH34pHylMQj6Jb+rK4vl&#10;5rqe4ZsgB4ppa2IT3msceu55w257Z6/syGTDLhZIQ1eIkUB7Q3tF0DC803D1H0JH799RuCJKBxnO&#10;02wz3a+K+E2BxHiZLBmSNMP8fJ3QpVXNFvBDhiuxhlNGbTl18aqpH/t3gHtQDxKGvAxN/NGw8Hca&#10;rwGvRzUKTq8mGr0nllEpcOIzNqwikGKGZnq5X1P8V8MlfpcZv3FSY4Rz2YLVnoC92wSpmP4J1od0&#10;FKa9RnQEpH2gyoDKquf45tCIY/D6mTxzg45bTeLb2DGvYDwYm2Zg5DEh8sm6ZZ/fhJA/wk1ne5hD&#10;SB/zSHph8s2Fd9zYx4H1qjQ7/YZ3l17wtNXQlkMXD0uF9M852DgwjcyUN2mz7fdY2+6kjTRTJmyt&#10;K4F8hu6DbyLQmtVqSC6hM9JDlpqufpLHkGfiOIiwavIXjg7JC0AaODL/Rv5q+sk900ocliv2hKvi&#10;DP17GUjxzSDnE8g4Dix/tQN96gEpQ5ZVmvmsEAaQRpqtPcxIwy7bR/2/DkCMwJCpw+aP/4S0pvwd&#10;bQ0wPRj/l8B1XxlI/QIj+TSM5m7URZrBO2W9CkKWoEuIOFfHzbSqaK8NLj/McIa7Olp7C/jhnWKk&#10;vL1xWb6XwTA/dv03/4//+wXXw9Boz8/Pm4iTF0Ak3m/k5QQfwRi8xiYRJzXiCkiumGEzZ2mNO+Qn&#10;y6wmykxQecsOoMNgMHy4t1uO9rfl1gR+brVMaiK6uP4dKDQGnxINb149L/u72+Wjn/yZ35J78uSJ&#10;FeVvhRyflAdfPfEknqsqkOPm6rJlmJ/jrb4bPo1OJeKNOiA2q2LRpPtmnRpZ8je6CBb57EzRYVo/&#10;Xli84Y05dAA/AJ5sVq6ssJAjc3XFcaZnZ7wYYxrJ0qeBjkOnJBS6jE3T1D26QL64jic26nBzcphJ&#10;x+H+QYSfnDrN5RU222bK6vqaF0FWNQmZXWAyDysm/Hqoztkke1GOD+IUMteEUMqcpGaTkatXKDeu&#10;MFMU6QUZzsvpMW81Ku39M5fhFIsts0pzg2/W8Y0QvunC6emzMsHVP5owXlzsOa2zw+MIO+eqkgvx&#10;ikkREyKa4DiZimy5wIi4oSdOrs/Ms6AzqXrCAsWUJq3UKck3dVMmm5+8oemq3EN1wg+A3zVcwzVc&#10;w7cHaJxA2qZx7VOGC31qv3fHlZe8RXcsN2Es8KpdfYGptvbFKWtZblO5bhi4oA9QO8+1bmZphJf6&#10;sGoHaCvdHovW9GqnAYdLTLelQkwvZqsvBnLCBcCJvmh+ebE8efi4/PQvflI++fxh+ZM//YuyvXdY&#10;Pvvqma+/XF6Y9eSRTTsGffTLmPSr8EqemJK0k7EaiNFD9atGQ1tN/+KulgEkr5eFI0vmUV2j5QLw&#10;IxppEZ88GKqZcXrThtQZFvIGEA5PxhoeP2gswHiDiTXjmZuri2Whbm7ylh1lhM68uVAPJjEmYjOU&#10;cU/6p06BXs5AD7Srn0FGS9PlRYB8SJz5SMi4DQsDZJmG86a84Ody5W/AB+b4pH+a8O3kq9wvyxAh&#10;Kbexuh1ef3ATlfiYbRmSV2Rl3GM//XG4a//oJOQSvnfvZvlHf+fD8r3vvV/+w//o3y7zS4tl9fYt&#10;X1V+tLvnTZ6dzZ0aPzaNJjU+C3c+g/VmB6cXbsB+VVd9/vp8mFbyICNxoMnJInUiaSxrF192hcUY&#10;VuMoyYJMjBmRx3XIm3/wjrf5qEOZ39z4sz91SXYwdek/pyuZ5A9PSeN8QucDXlMTvvFhRWP0ufm5&#10;srqmMb/Hv6QAbcRnY+zw8MBvxnEIj825w4MDb/hxGC9l5PmI2yxiXE5WyS+bfnGrxVSZ1Rh2boEr&#10;KtdURivlzjvfLwvLGx6v3piqh7w0N2HMSnvJBtnFix3NO/bLwfZW2d/ZKc8fPbIsjLXhjx6X1zfK&#10;xjvvKX3SmZMeZ8rM3HyZ4Nr4Wb4Xx3g1rqL0mcg6No1aqPlT3Vxg3Evbzdt0/rYYGww3OLjIgcV9&#10;Neebar9PyouzQ+Vb86Yzxt1rZXrhruKxCcimXc2DXCoC8wy+MZaW5gmRhWcfOcAoL+yxSVjxGqpe&#10;UEfqI9xWZgsKT6/2OXPfS99cVepNeg4xCjoymSf7z8rRzpflL//8R+Wf/Q9/UrZ3D8qT5zvmxfP8&#10;vQ/ul3/r7/9BuXX3dnnn/e+U+ZX1snzzrp4Zze1mOCRAeVJ3qU8qRzNXOtQlyteHeLhVhfKnblHn&#10;JDD1g79aB3//IOou7QV1vKvXfsYC+eTDixd7stG+TZX9zc/K9uNfll//4uPy4x/9TDTWRLmlue79&#10;e7fdFt1U++0DwbtxOw9tLG3io0fPyhdffFU+/vJR+euPvoi0hb7mOscoKq+u7cMthIa+xBK5bDAj&#10;XXl3EOFhh0f2tUmTYW2cFjIcCF7Vo5pN8Ah07MS4t6cxmhj1ZQSuYprQRhdtJ9MYyJBO7PQZuivk&#10;85nQu8J2lZ6ANg3IsixT58iZ5WdUuYKxNhThkKYM/MIy84eR4T3qqax2oDWxtmMroNVV8sarTyM0&#10;kmQZveNSPZIeV6aZRJ27wqgreEcaoY/Anmea4yB5I+W4OJeidqKFZSBa5z8wOuj5xTPXwjCphCGP&#10;LtHKrOWT9QDIPBCOjbEHiH+OITNRaHIsaTtm9dd/NXvs6kFnRDsNJGtAbEwPdKYwSWr0zp2QPBj/&#10;UZ+ZezG3mOEAVZ1jgPQL5IcxFWNg7JZPCWOHT2xU9P1H5KFPw3qRwzzxrAGpv0qmPiz4Q9OnGbwD&#10;5Vf7KfRhs2YQfYVcsZ5rlH/Hu/JMiDFrtNHEZSzr9cY23PyCBn4Zn77GaZFG4+95l3gwNuVQmvuN&#10;yqeTSQno1/SWyX8B5qN/8uzDgF3+e52MoCM5ascjaeOzC5EvZMj4WRbBI+tslGnKl0B4mKSVcRIj&#10;DMg6TTrOb4ehI+gB50X2riyb8mWzGDr4ACNxyJNMp2vfPnxEt3hU+WtwV57mKwz6kNlljh+y2r/F&#10;AW+5k2dKkflgvYK85OFZ7IRlBOKn2drDtBFu/qHRX+ruEr1/h/S92VMEoCd0nvYO013NTrGCzF/Q&#10;Kp82oWmIBBme9Clv1oGQOULTnc9DWz/wDzPz1deZSKOtn0KHBDicv0a0lGsod8bP+tqlXd3GShcR&#10;0ghL5KuPl27b9axjT0hb8EULo2C5XgrBgbiGSk5eW/DO0H/1n//7P4zNo3ioSBT+kbg42B3+MMZM&#10;YV1RBVaarHwInU0WJsqcmp3mDS+F+1oXrpCRyTWI+9vbflvuTBNyTV9Ec+7voam6ic+GJ7zTMwvl&#10;7PSifPXJz8re/n751a8+8nfrdra5V36vPN3cKbv7h+XZ9q5P3tL58FDSKXkhUQ0pb9t5AYtFDikZ&#10;eyi7KQxJkA1EXC3VNxjopNOh3LlBSQOLOkgv9UGFmZuf9ZsFnMBFp3zjhPAssHjoa2NU/cxIwGJA&#10;r18qfJQBaYTDZPbDzUYefuQTnn6rT2kuLcem4ewCiwe1wyXPIAsyXFF0KPOMRRiuQRXtHIsO02V+&#10;CR7Kv8rQzK0n6U7xvKgiHs7DVF00nFE+NBmc9AIFC0jK6+QKypLmWBhWyZ4qL+JzdnIgPC2HKjMW&#10;ZvhmXZYXumBRC57EsY5o5LkmbTY27LgKMxa/uK5oWspcVppU4SmrpwOpNVQbOu70fA3XcA3X8K0D&#10;2qdXtVFtAwfgZnGck/T0D7S1LF6xOKgw2em5/Ea8+j6AGPR27j9GYOiWj2hos3OxPsHtKf0j7bXa&#10;Yug4SJLtN/2O22q137yhPaX+7+njZ+Uv/+zH5bMvH5ef/PJzXy/IZGdW4csLcx4AxySCQRLpYiI/&#10;/SXtNwkjUyCAn/07aNr6Lqxv+8O/ddsw1CCHjQsH2vAcGA7t+qnUAsmJyzToy/kQ4hfBHWC3vp2/&#10;MPlhTJELg+iDMF+NKd1ihyeLQYRB40mjlEefip+v4rRJ/XBSnawjcqMn/5qA3x4G7qC3JUwL2xlK&#10;ZtTdA2lF/Ig5nm/QVLqKvawtXR9+GVVvLvkJHTNkw+3vdAxoGN+gR4Cx8Nws471aNzVW2lPdNVBJ&#10;VTbLCj+WHwsLBzt73thho+mAKxOldz9DqSPR25Tb4zvKjfGY6Lg9IcdXeYUl1N5Mj0gRj3D44i83&#10;daDduAqakB+wP3VGY1JuTuBQGNeb85zGm20aPyl/8AIsk9JgYy79PFZGLx5Pn3ghOzfuANzHjOcY&#10;20kXHgvzTAsZDy8szvnqSb4Tt76xWpZXl30wbEHjVOYJs/PzPtiGnMwhfKhMY86TE40P6/fiSMNX&#10;wiML+RZv8kPeeVOPbzSzUbe0slQ27twsN2/fLHffvV/uvPteeefDPyhrt79T5pbfU3lrjjHBWFXz&#10;HRKbUB65Jv7FgZrQ3fLi5Fk5PtDcZOuZynKnHOzKz/rU2H9mtswviP87H5T3/96/XZbX7vuKQq6j&#10;nF647befbkwsCrk6XnypcBrLXrzITTulRz1zWyCnCTTOZWOBqyllw8dBtW03nTclGI9r3D05o3Ew&#10;8sMr4mjELRPI2IHU27AjS9YJ+EQYf1HESXsN1kunC5RD/Yhnr3MrOOku6Y2wMPSjeJrzsul6Q/qf&#10;mGBDh0OKZ+Vg+3F5/uXH5ZOPPy0/++uPfAsMaSzoWVhfWSnvv/9O+aM/+m65fe9uuf3evbKgOjYz&#10;947Kf6FcMPdx2UdZimkvBybXQ96IOpX1KpFDO5iX5P69gNB/SJ76x0dtHhuleOuHb51PTS3JnBfO&#10;lMO9zbLz7HNfO/r5Zw+9BsBhllm1F4saf9COcBPN6emJv23n9lV/pMNVuIcHR2VH7fqzrV37kQ5t&#10;EIiH/dItCDc/skvA7PszLM0OyUcXEu4wCU+ql0ONIng1LRCSjgJ5HgedbK8nygid8+D8jXh3MHRn&#10;RtI/dZFgXmaKozPqb9haSPoBmx5qQMe3grnpx17x478WeprgH/FHaXCnVvv4ozStb8oQ7c3L4DKP&#10;jJ+Y/q3ZQqaQafFrW5t0J0elqc6rxHuZ3IiUciVcTf16kOxSt/wmjjgaHHpVwS5lynoMWyWprkrf&#10;5iVt5D+wtfNktX5hDqHnJhgJ7kOSX9pt8tPIAoy6CCYvzNlinMg6J4cAWcdkDIVfzlNA02ns6PU4&#10;AfKnPnLMnED6hCd0YUMhEmq4+TWY7aT5d2T5/NTfTAYLuqhOgxwRp+ed4HVeYWdqjDrUZWLSJA+5&#10;TBPQ82Ruxng0PnnAZlCMTZNnB9UZuQrnCIXScN7rX/r5r8oQGKkbq5/LS2bycx5kZhmlTo3yl2GI&#10;vIb9MlSiKyDihp6M1kPY27w7/Uwbe5XVqHolgxzGX0eT9bBfIwctUidWWNrwjj79TdGD5VVZdflO&#10;bOAqdbRpIFs+F2kS1kKrA0ObFunbtKuDLrhiB8mrym357QwzU448h5wpTqt7IGjCbBUUvjWcoFpn&#10;kijzEz5BA4Qu+/JPugR4jPoILnkEXcdd9uSfFqeZfzU8zN5tuuruPCqkWJhG7BVH5CGao1ZLRxRg&#10;PkIbciQvQ1pktql3MiVU1h1W6PgM/BW72gKyNXZlduOjiTHIhlec5A3/ceiFBmjPWWCAFqyFx3qC&#10;kdNnnMS/MNqtuePZyYtycqSJ/uGJvz13uLdfTg52yunRniLxlgBXZ7LgEfKwWHB4dFIOj5nAx0Zc&#10;LkgloEQWGw4ZZHPaGdSkn8UE0B+brnbnU3K7krkkZFQemQfwEgSR6YI2ZEhM3bHwAbEXRtQhRqcY&#10;C5kjBSgwL6XlU32nsXhjREZht+hD4dNQ1MWQcZUTZ3yzTunIneXoRSCQjsXldCZi3qpjs44rMGe9&#10;8JEVzKj4WYZedCiTXviJDbaYLL5QmQZP3qLjdCcALRvALFywwKDJo+Jlvskbb/cdHx6VY02GjjQZ&#10;Oq5XmrKxmuANTKcDoO9cqMIJr5BpPJiowWu4hmu4hr/pEG1dDJWado/+w1jdNJ+J8fP6kKzhJ8tI&#10;n8Fgmwnh9LT6hYuyu7ldNp9vlYdPNv0m/MERbfyLMku/qH4EoG+j78RMPjnYjPCa1GuCYta/msXK&#10;q3N3/hUbv5dBR6efjNdCF66/bmIi7NMfxkB7VwN5ZgzicYX6WDaSjk9PNbZhHKRxk8YzjGmONC7i&#10;LbpYiAzkABN9aYyR1EdXBUoMTzpATgi2mBOqkDdoL0v8zYFlTXlTngZfByC7VPb6Mco+Fmp9yzoH&#10;LZt7iYx7d/aPyqOnW+Wvf/VZ+fiTL8qjrx6VZ0+elb2dPR9E8ulLdEodFwOP8RpEJjMW2I/6X7Ef&#10;f9ZxX9IYWzqVrcqYN8C4dWG/bhYeMq6qm1yUO+O1memZwi0aIG+68Y02X0fJuHSijs2UlDeHhfDH&#10;zDGoTxGr7rEpd6wxOHUurpqPzeEcK7MQxOGvpZVFb8rdeedeufvuu+X+Bx+W2+99p6zduV+WN+6U&#10;uaW1Mru0WuaWV4TLZXZxscwoHpv8HrtKz2iH8TKb1HOzs2V5eamsrq6U9Zs3y8at2+X2vfvlnni+&#10;973vl/d/8HfK9/7+Pyzv/+E/LHff/4fl5v2/W5Y2PlQ691R4i2I0F/pmg84bYBx0YMx6IDwUHglP&#10;Ot3m5ipvB3KTxMLSfFleXyrrd/mO2KzCoT8uLwpvr3Lw7Eg60PjXRcpPHZvKemOCWykYb2tOc4N0&#10;Y25goDxzXCtahrWEqIbIzaYifOKZjKvhHcm0dtQ6pJITHgo5ABkcqDpGuTqIoGt4JaSipEf+XE6U&#10;G3oGxyjxkrIppgtNsnlblQ1w1ZOTvXK896zsPH9SHj14VHa2dhSNq44ny8LcfLm1vla++/475R09&#10;N2u375aF1TtlcvZ2meAbiN4Ipj5kIpgpT61TrkCJ8vIP2NS531NAvW4Xm2dGj6oeIdrXzC90HBrY&#10;0vjjaTk/fVSOj56Xvd19t5M8LsR331iRtmx/b78ceg564naO+TIJ8tzFYnadt9fnzc9jg9X7dw5Z&#10;2tdwNfgxrUqi2BITXM/0k9j3vQOENqK8EYxLs/Ubhn3tUBN4kzT6vKYNHeh3gH8TIPV/lX4uhSnj&#10;1Ie2zgRWvVQyAHf4JL4aqGn593UAbRXj6ZwH5Li/b8tG3Z1/jX8VdLlSJq/CN4GWmqhG7BVfB7p4&#10;Fa+KbO8x/uOgZ9PnK8v8TfMYUHm4b+v5xN/LgVKhvPRfMdx2jAHEM1b3qyClCHkiXof6uQq/bhjl&#10;/wYJtPGq1xtDp9sGaxAAX6MSeSPZXgPgNlInLiHpBr4WILjz4JrjvyG8il+XZnWjD7cPWCoQFjI3&#10;9GANuwSdXGH9NsPvUj5G/+W/+if/3g8ZkFIBACarKI6Brd3yp0C6cJlh7ysO8YnEaTU2c2Y1+cCc&#10;mp51Q3R2zCYWhTrpN672tnfL3s5+OZP9tH7DbG6OiTCbSHygXZMQpX90sFu+/PhnZV+D6U8/eyBa&#10;FhI0LT0996IViwosJrDbzVVRpMWAG78YmMfilb99Yf9YZEB8aDu5vQnVVjpMBuv4hYuOjQUO3MRj&#10;wYRFNDe0zBwELFiQ74XFeW9uLS4vdfpJs00Hv25hRuiFGOUJnv7DJFy0fuutyoIHkwvisIgCX96w&#10;Y4NweW3F5vTsrCcewTMnOLFpx+YYIvh04QwLElztM6VyjryxyEManCqnGrC/R8oTrEEojFOMzosX&#10;EOQ3hVRcf6Tyn+QbG5bS5g35M3F9ccr3QF6Ug93D+qbdgeoC5RGbvuiN/PJmpjcmpT8PJlQGsEu9&#10;8Xafv13nN/kQINOqNLagsQR8eppruIZruIZvD7xO+9S2Z4DcN2hXc7FO7btMDk3Q3tJo06fQnuYb&#10;dpFC8In+Z5AmfZANxat9kX5tHwfwyDTcZ6i9pt8Ap2Zm3D9tPnlaPvv0QfmXf/aT8vj5TnnwdNvx&#10;luZnyozo8/pn94Eyae8DYgwScvYwlCSDafXd9jdof8yhO83q3yJ+AWmGF2E5KEXGNg6Y0Pu19ogL&#10;IL9xoNN0QZVxgK4sKj1pY2fcwSZe3iDgt5+ELEAyNmJTlPDY7IuxScoRp2dzIbKXMWhstLmvZi+X&#10;EXf1GxPJXukNdCSyYHU8e4QBRJzgn3Jhhr0hshF+nX+FztnRh85aOqzoweXJnzzwg6fHqkL8iMd4&#10;zxMPniPCpEvo4mDYSdnZ3fNC8KLGUFyFGeMsjWU19vIJzDquTEi7TdG53sOXBWIBcXMsGSD5JEf4&#10;R1gcCIuNXMayjOUYA3KlG7KA0EVZ85ZbbNAtLS/7TZJZuX39uvUSvPNNv/w+HG/N5liUOuXNOiGL&#10;205LaSA/dYi0oIMXbQBj3/WNtbK2sV7uvfdu2bh3t9z5znfKysatsrh6s8wtrpSZhaUyLZzSPGFa&#10;8kxMaRx3obGpBponh4wTz8rxUX2bUTrgpgq+Q7ewtFSWV1bL2s2b5dbde+XW/XfKOx9+t9z9zgfl&#10;ne/9oNy89z2l84OytHZf6dws03PLis4BN74pza0MsKM9pL08URb2lU+uwjzQlEPzkNMTX/F7vH9k&#10;GU7PTj2uXlzmG2KrZeP+HfFdkLxcN8gfdUbPmXTn/CsdTNWuwAn8GWuzYRdvzDHOdS24QPe00/hT&#10;zvjjpl1Hn8yBhFxvTDjx4D8R499uE1J4cUN5Kft2TrDRh2xUIzYyZI8E0bEtcsqsdiLB/xoS3EIb&#10;o3wC461JyoX2gflc1SW607NgdDwg7Dfojy+OpW2eb9Wtw51yuP2kPPrii/Lxz39dnjx5Vp5tbft5&#10;XJxfKO+9c6f83T/6bnn3g/fK/Q8/LPMrd/Wc3Fd9442x+E4m6VC36Pf15FZ58Mcry1hoQ56eCyG/&#10;DNdLWX8PyzvbQJeH844fz5BV4myilXKxJ/dTjXu2y/nJs/L8ycPy8ItHZVt63tneVbtJH3lW5udn&#10;y7LaKnFwu31yfOx+lPYO7dD+cw0vByC2dvbLk81t8Q45Ehj3gCFD9Ue3Vb22dqrG0jkM9nlJWfzm&#10;5fSbxodD5TFghbPFcRD5H4S6sEb90tV7R6qvm3/TVsurorTlB5CG06n+g+AqiS21ztHuJxA6JsFW&#10;iEqcXn1QWDL9To5KYLvN1h5mR+Pfy5BkI4CfMNMxSf3p+Ps3IV1D8zUAfpDXdDq5L/EYr/OIxH/8&#10;8W+s0Dkbv0vwsrAxgAjmi8wN9oBbz3wT1tYFTLtliTpW7TaH/piVd5dGmEGR0NtaaGmCV8fNMCp3&#10;L3MeJOMQFHMvY50HZFvGuNDzuOo21MTEpadTEk5GYc5bJ5EgrVUMnKMShYz+q7K1egUjtYDMY7K1&#10;W4hZrZE+cRXe84jw8RseZmXw+L76y+ow5AG7RAG5cUIXB9VifgXG+LwnbvkDIQ/sakDNHN6Z00oS&#10;fvoJnfRu86imw10WIZOhWuQFWUdnlD8m0MkgiJAekqb1brOS+nN+q5l+INHhkfpr61aPIZOh0gOR&#10;30DrvkLwDrOVxrRpVnpM08ueMkXZMI7Dv/9roWM96i05Qt54Hpq8MB53+r2cQCdH/U33yyCTDBkk&#10;mS2yVh2P5KeaQzkTUqY+XezKR9V5lkvKhjUw6Pt4AUETdIZMVzKkl8OEiAUgn+uG0DKPwRaSf5Y/&#10;0FLgFdiHJ4Q7CfwfQBr8d1jTbVC/Mk3dQHiYxLaAEXut8+lZOXVwSU6sjfNKGGVzKa8xvtUA2JNu&#10;T7zzDSzsPfokrTDf/vKmmCbueSItT6v1KD9Nfs9Ojzs8P2OCzIIGE/NTTcg5GXxcjg6Oy8H+Ydnd&#10;3ip728+EnxsPdh+Uw70nHkjDyyD546FhMWVSEx1O3077ei09P8rvi3IkmVhcIA+5qMHbdJxCz807&#10;ZPRJ4uBalRmFAMbD3S6cCCifLhzEHX5OS/xYzGg3Blmw4aqfPGkNWLdVLstmedArOou4tuPntxcl&#10;C4kJ4BCVwc4KTSkrgMYk3k6rDRdCOoLi+ZcT42wuTpTZ+Rl/62Nmbs4bfGyWgZbZcosXSANV80Jn&#10;7odffHhb0g32C04nc60LSmGhAcWwcDBdbkzxzZB6rSVyKYg4cTL82Kcb93nL8uBQ7iPXwfzuA7J7&#10;MYnySqx10tnust5ZruEaruEa/pbBSGP4Wwf3efSfaoa90Kz+oAP6J7X19LObz56Xra2tsk37rvae&#10;jSL3O+qvc7MOqRnY0WfkYDIHPNX7a4FGQkP2hW8K4+IhYitmyp84hCH90CPznYNe3pI7lb4Zw/im&#10;gUP1mwdHZf9QqD70gL6UN588/qhjHNH7ilHF9xgAkCiIg0w5+WAikpNzl2XKHeQj+M3DqB6HMqTa&#10;jFVX4ycJUI9Cxss4IEAdRTdAjBMjPvphrDmt+gtP3jB7vr3v70+xqMtiLzR+I2x+LlDjKq6gjDGT&#10;h9sG8qIf28W9kXOMoBVamjyodqR6sLOzV7a3dsuzZ9vl2fOd8lz2nd19j60YS0LP8+krMSUL109y&#10;hSQyhRyVt+oK46sY+8aCRIzloz6RHnkG2bCjnjGOm5iITUG+23zn3p1y9913yr0PPyi33n2vLN28&#10;V+aXb2vcyLeR19UuBJYbHMrj28Mc0psUolO+bx03MKTeOeA3N7cg3uvi+51y//3vlnf/4O+Uux/8&#10;oNy8/92yvPFumZnfKJPTq4o/L4zvVqPFG5JrYoLx6oxMvvnG2JMyoN2pN0AUvofMNZaLouGQnXQz&#10;xduHwpk5tVPgfJmZ5drO+TI1DQ1XzS8IOZTItXt8/5vvZpNGgNQnGSjfGAMbPR6udYAgVO9Jv/zZ&#10;APJfBqac+MNLgLdtjI3BmKPE/CBiBvCciC9/TqN6d1B5eBORtwJjrP23Glxg6OUqZL7RozeNbFeY&#10;4yWg7KrwLky0fAriRPOb/Z2y/exJefrkcfni4SP1i/tlanLai6ZTUxdlcXm23Lp3syzzjcdp6qTm&#10;T0rnhnnBlA6XcsOkfKkjUU8C2BgEKVMiSJaLRGokm1Fm9HsHtFXZZ8V1nyyaye0NS95ipZ2jD9M8&#10;9sZSOT4qZfPpdnn08Gn59LMvy+dfPioPHms8ojabtgx+tFscYqA95MAqzwpz7ZiXB9LWeh1BGG/3&#10;ob94uo36AYeQ4dfw7QCXmn4Sx0GERR97JUJXaYeP0hivl0LWkaxD4/DrBliarZh7TNWkBV7Dm8PY&#10;eiIcB29aR35b0Jf5aMF73KC/nIt1gLVxXgJliiwb/de7a/CI+3cBlqHi68BLs1zz0mF4vTbvDhx/&#10;dO7ypkws56vK57cIb5znNwTrh/7X2D9fRsKDzGD1GUfp7Pk2IJ12upUF+zela3I3zEcgYZfxVRBZ&#10;IA89DjNi3hXHgVK3DAm0EbmGEPxClksyh6/Dr+HtwCtm/8V/9u/8EEWj1NA3ZiyW2SUTfyaFTN5z&#10;MIvJ5h4D3ElNjCkLTiQDvLXFxIa3o3iLig/y456amdSk/LTsbW+V5092YnJ+Gqd6mTieHHNFDdcK&#10;bZazE75z96Q8+OxBOTg8Kk+exel8FkSoY0yYctd7RoNtPqTK6bm9/UMPrPHj4c6FB04H4wazovqb&#10;dDU+mSSvYCzecCLFKnL+icPpFIcoXfTlTT+Z8Md0ZAETARZEOGVsP8VHdwB6gzYbIDbnMPE3io5N&#10;K8AbUwK4+g07AZJDzwlkTE5FM4nhFDILMqvra95YY4GGbwQ6pzxMRBY9JxHRHXlfWF70As7sgiaH&#10;k1MuY75pN+XrMZVHdKU/TMpyagZ9a7JE1an6guHENOXH4s28HuB5UlIimmyKJg78ivD0wPnZ3zlw&#10;ue/y7UEWfw5xs3DAaeUXZXZuzmlyrRo5f8HVpUqfcCamN/yGHQsxvGFHQvwgCCT2kCX0FmGJ13AN&#10;13AN3zZ4nfYp2rcecPMmBv0EfRBXbuFXF+TUvuP24hN9a4UhF0N6Qt+i4kaflsGjsWmrCRzZ5BFy&#10;MIP+Y2dzu3z0178qn3/5uPybn33sRX42kebUL60usdA90S2A0Y/SD/ebeJEWffUI1PY9tdU196Sd&#10;vhhC+0DAf3V38aG/hDVu/Bjwy/DcSPRhlWoHkJA8OHr1y/COBn2KMDD02wJOSJMeSDowJ3Ieg2ls&#10;cKIxwrH6UDZP2Dg57t606xcZY6zDIiPjHfWctZz8Zl01cWe+kEg2615Oy4RPAjS4jPoBgaQIE5rm&#10;jzgtmoa4aauAm/+OFtk0QNWPJwIiSY2lXJhYU5ehq1EzI2HYP+14VjPpE3zCWGkCrQ5znEkY/rzl&#10;uHtwXOZV1+/fWlPdnS4rq8sa+82XlbWV2BwTMm7zOIoMCTKPTpdnjDKtY8MOoK36oNygZeyELF5A&#10;Vh3ge0uMi7f4rvPefnm+uVP2Dg7tB09fO6vniTfeeKtuZW1VY734XhMyJT/ewGUMyeYeb+n50J6R&#10;cTMbv4THRt3BIdfKi05jT/TBNeqMI5cWFzTuXCn3/d24d8q73/9+Wbl5t8yv3C7Tc6tKb0W4JN3y&#10;DblF5UtjuAu+PcyYLw5knXF9veTf39zUPABZTiQ/V3kulrVbt8u7H36vbNz7TrnzwffL6q37ZWnt&#10;XplfvKkx6YrGu4sqS27YYMxf9caGpHQX9Z5BqNBvIOVmmNyMUdlMU3j4npaLc+la+aa2Ui9mZ+dV&#10;potlbmG5zC+vO62JKY09C9+SY9OOw2iMdWMDlDiUF/G7DRXSdLrxzFG4mIGThW+L9Ys1rpVC6gZv&#10;Oh6JJvKkhGRBXswZx1Exidu5nmPeriY/vIlF6vp1POoebTWykb7cEzHf0qA8aK2fv4VgXVczigVH&#10;h9KYDPoo9CfERKcqx3zDrkaSDgmo6Hg80/TLmneeHal+7/kqzCdffF4+/uTT8pc/+4Xb7Wm+1z7N&#10;/O2ivP/hO+WP/9HfLQsrt8r0/G210XpWXVdVdygjv60JRj3KOhf1C/lIM+VHDuoe4eHMekD83zfo&#10;1Os/8l+fJTYwi9oj6WKSDU77T2v8sVUeffFZ+ehXn5Qf/+VPyxdfPSlfPHxWztRA0DZu3Fwr33nv&#10;nt+g5bAqvJiXMv+mPvAschBjby++X8cVyG6zs85Yj7TPqiXuJ6gvyIh8YUKTEO5RwMv+BFFlwrsD&#10;86rRxkS/Et6E9lUQubFlBF4nCWdtKAzu1GENS4qetNXhZXDYiGU8tPqMsguzMq9Gz0AUblM7UNBI&#10;eMtQUNlUcGsR/IE0Wnak2UUIM/26sBo+4p9/BEdg0Pj3MtTgERjhB0GaNaw3K409hmGXIb2t1mrH&#10;NA/Q7gi4ikenrMzRFWTmFdaAq9gBLwu7ApAvx8NDyLAc/yNxV7TKPPmPPhxnmA6K4OpHDQs38pFK&#10;l9IYeZNHC139aiDl7XmNugkHGfPHG3bx/Tq/Scc4qYYndle607ZZbpgEH8ZT1kH9a/PUymZe1d6C&#10;vLt0LuNovDSTb3Lv3DXNkCFDiRUxIyzLJZ7tlh4TyHIDwu+iri2rn/dfAFwzfh7k8MFIxtLVH+nJ&#10;xxDIl6Ey6+hqfknFTv6kX7/BZRO6HoHwY04X5ZGA6GBL77+INgrVb4TWhJnbywCvzL/nRo1pf/JQ&#10;+aT+sr742UlE5kamSDfz1SM8AX/LXbrOtAGMGq2DCK9m7ZM7GZkYBFGYAxh6wxtMHSe2+bKclT4h&#10;fTIPZjIA9DRqBrQyYB3VLeHYHTwWSCnSrA67wy/fFOzk7jDohnzxT5oWTKefDOt0Ye8oo9B3oN3C&#10;kD3kx2wheQUOZEGOtFaaFtKdcTPUYvJHmtWsPvqLcH5sCka5yr8GhKHQRiisvUtQHePkM4zxakGx&#10;/HcJqleGMRMo/+U/+fd+mI02BRpU/YOZyqXCp0D5TTaQwoImC4XJPlfjsKjA4NlvjR2zWRandxkU&#10;Q8P1iFOaqLBhx8PFgh6bUITzIX8WDPa298qXXzz0ZtuOBs7wQxzScRb0Q2OJX7w9p4m/3JZTeYmH&#10;nAaZh57JVlQwL7yoQ5qZni6T4snCBvyyQ8Pfb/AJo0JGZ5enpVmkQAbkIn3SJh0aHPxl9Sk+HhLe&#10;FmMSEG/ZSQ7JiB6cV/mjHzYarTv5u/GXwBRSd4pTENeNov9Jhx8eHNgkPuWxtLTkE93rt25F+Vh2&#10;lZHyMjHFwhETGuWfvCpP+LOxh07g67SUvkQ2usGzbtVYMonxwrAm+XL79PKkdDIDfxZoSYuFC04r&#10;L4lBLCjEAgMdCosMmhRNLft7DLNLN8vc8lpZWpO5MCtkweVCck+XufkF0Use0kdX50x62fyNhmF6&#10;jtPNpMWGHaWWHVbkI6zZOBMmv/S/hmu4hmv4RiDa7QDsV2FCa7+qvUoazNywC7vB/YX+eZOdP9tj&#10;M8wcu5+Gv2ja1Gjv06S/9cI3fYR95U8fITP7ffo52mr3i7PT7t/2d/bK00dPyke//LR89fh5+cXH&#10;Dzzoph2m750XHeMF+jqA72jRx9JM408fXsUwdM13tQycMpEvHWGMAwdBa/pw296i/nLi4Ksj6Stb&#10;dD9EeOgAOwd7wj8Gwyl76tLQyRUW6N4EUj5Y9mzDr4UuqBJlPOqAQf7o2Mh4g35WpsdvrjMRrzP9&#10;G9D6geJqdwKijIgzGtw5hzJfhhouOpIMjPps7/rj9PiTBT/bMXE7HFcP6bJZwypLAe6I7/K3n+AK&#10;XgZ5cRX70sKc9TerMRW6ZOzIc2CVK4E4yHbDm6nkIzdVvVEl5OBSTG5E5bpFPdMzIRM7tGyqsXF2&#10;eHiosfJxOZDJTRZEYry6uLBQ1tfXyv3798rd+3fK/ffulfXbtzQe3ChLqytlYWVF47RZP6OMAZGN&#10;XJLm6bHGoJKDWy8Yk54cx5WQllePKGNOru3jWkq+I3dLfO+9c6e888G9cuue8J33lNY7ZXXjPaXD&#10;tZEbygebWVzbyMGrHAcCjCGPhAfifaQx3kE5Oz4ox/s75Vhj2sM9rrSjXbgo84vzZWV9VePE9bKy&#10;cV/yL/rNo3hrDZ3CF3RmZITu4vmM9MhjjBExgw6ItpMDbVy9ua+G51CiHXk+wq0ejMnJP2NoP+d6&#10;vnk7mLZWTsWzYmRSaJJBkPWOUP+Hw/bqof9GlggQUAtpbxn3w5cNQ+Ti6lHpSi7nQ/qMq+Dj+9D4&#10;o1dYUld8Vbz1QhBhNQ3StQ6gQQb8q1v0qavfPdQ5hqB/3tAN9SH7Ov3Sv/lGD/zoj6CtbZcwYwbQ&#10;qvHcxQY1blhzFeqL8y0scqNLB8nJfJTPNfBN9Wdld/NhefzFx3oeTsrsPJvN6JtSZ4OUP+qf1SqI&#10;OhUboZq7nOkZPVa9Ptwp+7vPNZ/dKTubu2V//8hz3LmZWfcdy0vz5dbGSnnnvXfKux++XyZmljW3&#10;WlM6mjNxFSYHYmsdc3l7gzXLr+YWAyH8PECrMLlTjTbsiDZlHIR2B2Ug/XgMUTf+LunY3uieMUfQ&#10;9m111Gk7cNtvACmgAzPtWqZOn6AaEafC/b1Ivg14I251yY3oiRsc/lXZHe+W7acPyrOvPvX3Rb98&#10;8Mjfez1Q+7bgqzDVVq4ul5vrHCDQ/FVjEua6tHkpTczDedYnfBiG9QnE4Nux7iuF6Ie2hrYbBPp6&#10;Owrpz6/R7lo+ilpzOAJDXjiN2MNrBDr/cYFvAeanBF+WZgo+Tv5RqLEbJpk/1ylZ+/ymf2BCqw+8&#10;KQfAdeU1IKLz0z8XFFubBmAKEfgPwhre0bX0ffBLoPK5CmoQfCLP8fxc5huEyekqnq238wFiD68A&#10;0rARqaQ5oKoyWBNhGw1+NbTpV/MyONS8O/5KuJNpECkl/bphJJkqSPpZ19WR6Yd40RZg73Tp35Yu&#10;wlto0yIo4idtEA/jAKbB7LiHbPBLH8uK6V+1+N08JeYvNuXXzmdA3KZ1H0PsWnaEy0w+gNPvZBHW&#10;xEfTDs+QtfrDD7TrKqixqy6yvSUN0LKQDv+QVmYt16Ct8dSOd/Ed1vMLWtnD6oidjMIMo31nDdmo&#10;viFuMAl0218ZVLEEfXoG+FUrAG88Mp20Z1j1qlDd+smyinKKuKEfpSU5kLdJtULytRFQ7U6rSSlj&#10;pk8nU/UhrU4PoPrfLB8gZUr5UtZIR4BfpUlM6G0hB3zdt1beHdQ4laMBkpQhyyxNyMGoMxEn6LP9&#10;7+tYQiXrn4nMwxCD7JLGR3xavtVsgeBLWMMynVGdhT+6jbDgOwyPsOpXaYeQeU5eI0hAjWP+1ZLh&#10;dlYz6kXoMOthj32+xkHwCD5AGw+oSXTpdmhPBxlM36Wl+PUvwqrp3wDsrX8blpB+WT9cJ23POH2s&#10;kCvkBR2qYEtqvyiPK4GgNrjaa05jw+7/+H/4939Iox2JxUA+hYpTuCEoCfuqRFVcvonBhhCTDeKx&#10;mMAGXV6PyWIDE38Sim9scIL3zFdosjAwo4kK34djAsyViIQ9e7pZDvaYuB/J5EPwN8oOG3ZfPvKH&#10;7jnZS1458Qs4bf1lw7mreJwwJw8+uSuBqUDQdIUiE/m52ogHkcVD3N6ww3RnNulBfb9ZF7ph0YXv&#10;7MVGXry9tyvZkScXLaGlMefKKq545O1C6Bn488F/wNdlSgfkm8222MBkIskk4TzcogfSJH1ORrNw&#10;MjExY//9vV13RHz/jc281dVVb3bdvM3JTNGhX1/jM6OymnPZKXthSqZJ5R2+Uo/4MAGW7rr5H+Wt&#10;tCl7pUG5ecKrtADXA/GfmRfvafGamdEcEWRCu6CnXxNKf2ODiea0+M7LuFmm5jbKwtp9X5W0fpcF&#10;ntvSy5QmwgvlcG/Hb9VxohldRl1BN3Gt09QUDZTqHm8DcpJyck2SIH+dfFpufuhwJbufJoU5jw68&#10;hmu4hmv4WiH7lssQ/l6wisboEmbcS81TeAsGAUkv0wu73cKaDbk1MdEfb624/a7pRN9OT5h/ERI2&#10;4susTNr8xCK12vpMQEE+iKPBHX0A9sODI6fF20Rz6uOO5H7yxVfl4YNH5ee//KR89WSzfPTFY6dH&#10;f8ub8FyJSTqxIK5+RP0XJv0aeHoWssdgU9Yqn6124t+5Ihf+6aHLW/7VOH1chcnMAW1rGsmj+pvE&#10;nOxiN12Gqa+dpg+UnTgkm2MmmzUdMED2agMID6q0BzheWAPgIaO/liug42sj0rQNGoWx6ZgkeKFf&#10;xkt8q42xU+gcCZA56HpQRPIhJAieYdawyjjzZ1kysWoAxMOZsnYyCzq+stgubKLan/QTuiT04zT5&#10;sz349mZwSV2Fv20RRppyZTiAd9aDSmxZPJmxDaj+lY5yhwfPwozGs5jUlYtqUj/mFxacBzbECGfj&#10;DZNDa96w0/iWMSBpeOzGIrKeL/gzlmV8ydseXBm+u7vvseXePt9fi5skFvXc3d64We7fu1f+4Pvf&#10;L+98553yzvfeLTfv3C4r6xtlcXnF4ybeJpmZ4/YFNphJLd4WPD5kHHruZ5cx6eGBxqZ1w47x9LTG&#10;jwvKw+3bG+XO3Tvl/e9+UN777rvlgz/6Trn3/vvl7vs/KGt3PiiLax+UucVbajdWFY/rJjmoxRgw&#10;xmjRJvEGy75wT/LzHWON/w+Vp+1tv2FH3sg3t3Ess6h+91ZZWrtdFtffi806NgHzikmNh1lwVwT5&#10;sfHCM1gPGMiO6bRtIkG1A34j7SDwYlvR4xt2Z2dsjMbtFYzlzYuYascn+Sad5J+apN2lHcx5U7yh&#10;Y952Bxo6P2jRA/4NOoznA11TB0BkO5ZcdUNRdYBrQ31159RN0WmsrembYlYZyDMyoJPgOYLOd8pa&#10;3cQXfcj0LQA/j7RtbMQgNtNTP6FC6Vu6CDuHIHle1O9YT/iJlviykjswQU+mMOZUvrmEjR1l+cX5&#10;tur6A9HyvPHGJMTica46efa8nB49LUf7n5fHX/66fPTTH4lmQnOrd6VG5laSoRyKXin5JhHkhQEb&#10;rAcymScp1ZM9zWeflf2dzbL97FHZ294ve7txGHVOPNjgJ82NmyvlnXfvlDvvvFM23nlX9XxZyDWy&#10;vA07Z114wcXlRpnVDbnMrQWQG38jdvxCIVnu3TOByhrAmUj/8sJv6pECbZt0xtyQOkiY9GiATwV0&#10;TByH13KAmes1MuDhaNHmttBxEZ03/diM87im5pf+rPZppMltAi9e0Ebo2bjBswHNnJ5PPS8TO7FB&#10;ur9ZNh99Xh599nF59OhJefBQZekro8/KktrKteXFsrK8UFZluv/W+IO6QXuKm/KhjY61gDn5SzaF&#10;8c3Yp5u7bjPJJyrwuEV2/Ho9N7qxMgLwzXD6GVmsmuj/gs4xK00qK+N0yB/hwaLBhqbFt/1TXPd9&#10;MrvEKqS8lt+2y5D+bbg5pVxC4lt3Nb0E+zuNNnYP1rnDW7HMPayC1tWmaZQf6XqRsUmjpQFSAue3&#10;ptdDuNO7DSYFp8K/eQW/5JtueTTxox6Qr9RvI9obAPKb9Uj5dXmq/Eki0gq/pMHmcJv4BoYleDhg&#10;BMhH8EqANKKEPDG2qmFhGCJ8KF/KBG1PjU/6/7aBVFOmXrYew42s4ehM//Z0w/DMTUufdKDLJAMa&#10;CLoIw0SmHK+C6Z8Q/uodPQ6NsajnLELqBe1bbt7Rv9GvYSdOAnS5qUcYEOlUWWyxtzPWJx9hQdt5&#10;mnfqsoMa3pA5nvtseCTiL9NzL8kEs+QVv9AFDfE65BmXCULj9tvPfaQDJqQuk2/GY67EWq9NjYsZ&#10;G8amVfJFBsWpzOTd+Y+FqgKMSC/cxLEbe0Uc+KB/ysxlVcsCSB0NdXUZIh3nrRJESj1kzNSBWBkw&#10;QOeZvNf8ZxklZLysl1lWmR8gbr7o6cy78rDJvzAPk2bYWKhBXb6FqYeA6MNCnl5nHV2VP+IoADob&#10;IR86j2ci3MYuHItQ4LiY+UcFqJCyZLxwhG4DSXuAlbbTYzU9DiQ/VX9G/qodfdscYIRH0m06XXzz&#10;jHIx7+SJHGDyyHRrePKJ8XWUlZ8vzMR8RrqsR9zK2X4JkEVZoJjqWSHjZZ4MJgv6FrM8wUo2ajos&#10;aMMdcRJ6/xrmuhg05l1pQOdF/6k7HPglrWUmzGZfB8XB/Id68Z/MITimv3eiBghMAa6CDGfDCYzv&#10;2LEBFVdJUPkZtCcPOgAK2OB4sWl3fHjoAkbSOQ2I5xcC2QhEUOLzEf/joyPJxZtzceXTEPGPRmMo&#10;c8iZcgBIERW3z0en/ErmDm2KxRIW4abKggb385IPeyKLi5w0XlpaLOtrK8a11WVNABbLHNdrKC4L&#10;LAzuuZ4ovtG2p4nanu28Wcf327xgY331sqYcFFg+PADeqdtwRSeMnCzCcDURupud4/skU8JpTfjY&#10;TJsdRTZKhROyT0yBnLYGZ4w3JjUZZLONU7pM5vmmncKnOAmqOCDf+XDDJ0QcTjfGiWcWZ7iOpy6m&#10;MJl1FWNyCbZAGPxnysz8cplbXCnLa+tlfmlJ/mJaJ3rxXQJpwyieli35wSP0cw3XcA3X8K0Et4Nv&#10;ikNwD9Dga8CAlL4lsO9vvDjn/lN9S+2LctDgOPLzoRL1s17QEn30S/TrgTGZoy94UU7o24RcrXdw&#10;cOS34jnZDsCTAzoevNd+2KlIphwMIR++7qfH6uG3B6TdoscGOUhrEB0B5MF9cEW+bUbfPzM15Su3&#10;2EjBPe1JMnkiTmALOFPnIwPR14CQtS/PKto3Cpa/4jcBZPG3lc3knfyH5aHiv5Q249DNnf3y+PlO&#10;+fyrp+Xhk82yvb3r+k95MBbkG828UeMDSHpOYMmzxGErbp5gzMNi9enZSdnf3y+7Ozvl+bPNis/L&#10;zvZOHABTfK6bX9ZY8979u+U7H35Q/vAf/P3y/X/wx+W7/+DfKu/+4O+V9fvfLSu3vqMx1b0yu3C3&#10;TM/f8UEpX+N4Y768ONNE4jxKbHJadRecwc7w6oXMG75enQNmK6sa495cKbfvb5Q7794pd99/x9+m&#10;Y3Nuae07ZXr2HcW/o/zwpgrfdhPfl9VfwozVnSA/2hDG32xU8sYLh7d8G4Tp0Xq8tRRjymSAfyJ+&#10;Q8avB5TTq54dPV0uM28qgN6B6Mfjvxmk7FdhC5nfvyHQKN+tvhdVmjwTRrvrtje83FaycVY3p3oW&#10;lM+RnqttPVcHsjNBkbfmKBfnmnOdbnpDDrgxwSHGDYXdKKdHjxS2Jc9TzUnUn00tla3N4/KzH31U&#10;fvZXH5ef/vyT8tWjR4q1pySOPe8xuHiQS3gm5Lm6mJTJ/HjXsrCfHHNK5mdzZXF5viwuCT2HXNCz&#10;LFO4qPnk/PximZ5ZFD2HHXOO00PN/m8IcIkbU0aBZ+tIKZ7rCYvN4KCpaFFcQjJ5BtAvbymiD+LW&#10;eZn0yR/PM+DPZhB/Ah7wivbOz3STPevUc8mYe1KuBp5/2hVB9L3wzk1L2gc2UDkUe1aOD/bK0d5u&#10;2d/Z9nx7d++w7Owe+jujfN/VC1FiBTe/lSydc2tOQCwcej0hK5qg6+ddhn1/n986jb47xIRvh/y8&#10;JSSPa/ibD119qfi7BGp9X/Ov4VsPKqzs+96m3GhP23lO9LFCwoLktw6u94OK73ZeGG1rjwmWm/kq&#10;CG0DkEHrOWSHNY1BOqTh/HZY/QW5NnwOuk+ItNIfjLT7SJFOpJlzh16GAda/y0J9HdDzzxSUpPFt&#10;IXX0TVSM0Oqobq+C16MSjYhC/tehfhOoem7LtsEEUh3WnQ5reAe1rK4qLvzbMNNW/Lrg6+b3+wRZ&#10;HmNxTLmB4wD1JbbQl1etJ/hF0EuBEW/5p//JP/Y37EjWC2/66ypalSQYa9zMIFyCAmw4+W0xJidC&#10;wI2UBrFswrFZt6ABMZxY8CODPpnARt/xSUgsVr6qUZN0+LLARcOInWtpWOh4+my7nCgdFv+IzwIJ&#10;u/vQxYkHrshQoyo/wKILMw85cQDwQz7vmOvPi4fyZzCO/2y98nJujm9zTHtTjjA6MtzzbIqJZnll&#10;qczwPZAZ+SmvbNQRBx4A997TyIfeeMvwzA8p3x3hDTr0gYlOEnL33zJKLnhnfC9moCMBE1UmQScn&#10;mgzKn8kD+l69ue43HJZvrXuhw5twMyqH3JBTvngrjm/VMRnCvGG/umknO/55elPakTsmRJjQI5ev&#10;SEN/YIbxIf4bbPqtKi4nqynPWhDipRqlvLYVU79OKxaLuApzapLv6vHdvUOFSy8XXClV8660p+fm&#10;xX9W5rKizgg5FcskKzgGYMeHuoBdOhUP4zVcwzVcwzcEfctO80P7M8SEaONHwtxmYRUXL3J5Nct/&#10;bt+8gI1fnOTPcNpM7P6mnfqfSk536r7G3Y1NDRrr5Cw24sIOIEuEx4Qo3wDPE2PRj/R9Nv05bTSt&#10;O/3z/u5+efbkaXn89Hn5+a8+K9u7h+X5zr4XuxbUZ/qQieKSBn125D3k6zbErILwN8huddg/vEah&#10;9+xs1RIxXx+sIhA5wAZwWS5hLN7FidU89Wi3+sg8lRdjDcq3xhMDpAmusUBIYE7sYvwAVromeYdE&#10;kGmr1ZCiBvaRTJeRBpD+NsaQBJsoE2pXC6ROvJTDvCq/FlpZDC29YBAaYWC1BNUQ0nc09qW0rIyw&#10;Wt76Z+ZjZE3IEGSk7ADyrycg6idh9g2TcR5XrXFlGpvTPCfLGo+x8bS2tuo6fqyx7Knf3jpVfMbZ&#10;GqF4DBeL3WzcecPu5CQOeGncu7O92x32Ojo89FgbsecXZj3+vPfO3fLuB++XP/zjf1Duf/C9cv97&#10;f1TW775XFtful/nljTI9uyZcL1MyJ6cWlOaM9XF+emgZb9zQc6vhGwvdp5KDK/8OD/edKcZ1c1wd&#10;t7LobyLfuX+nbNy7Ve598F5Z3bhfltc/9Jt0k9PxNh1jPr4bxRA2xrF1zJ2KAiR81BelzdtSF5H3&#10;F+cn5QVjeuWdNodNybwBYnZWY+v5eeVhrsxwVTrjygnesquMMZo09ARF+hk+AvKzbBVoKyUHb3Rd&#10;YNLeqRxowyiHkCXeAOb59KL9dLZ9jIEZP/M9ZXY62WAZl+brQlt3ZVfZ8CZftO+8WSbejJ99RSL5&#10;J4+M40kzamQ+U79XoGc0n9uUH6PbtKvh8eaVdCF/6qZpUIHKhgODL7zRQ1/C4ZN9PZPPKy/exkRD&#10;XFG7W86OH6o8JzXn0ByiaM4zseTn4eTgC/ES1SybzpTxfPn4F78uf/o//rPyy198Wv7qFx+Vjdur&#10;5d/6x38gphxYXFBx8DzS7qscaBdOyQfPlZy8pXf6TDIfWybq0dlJHHZhg5ycUr9czzUnW1tfLeu3&#10;bpa1W3f9DE9MUtf5ljdzMagDhrp6O8hxAwB/gfjGFawHeoL0x9uaystFt8FGmnq+kcUiHIvLrrLN&#10;gQM8KJcZ5VexhDFn07xZ5cb1lVlejGWYm0UZU2fhRRmKrTsZ/Chf+EFkL4idLDpj7MM8tg+nHGfK&#10;6fFOOdp7VA52tsvO5mZ5+uhx+erLh/5u3UdfPPL8m5txFufmytLifLlz91Z5/8P3Qk7xpQx59llP&#10;8AKt2u3Ix0QcvFWbvHdwVLY0vgnZ6R+in6dc4J/+nWzxU/3STOyCBS1dj+Fn47VAsdLytUCk/XbM&#10;iNvK7vzEf9ir6bJvdDcERyPM9j6c+gD28S7HHQctZaSt2isP2vmGPYzD8C/OoQy9iVd6tzImkMYQ&#10;enr/XoqX6aU9LGHYgr369974p5zp1YVehpcEZVsDJD+b9nkF1Aj+kxnj2/AD1LKEWZNIGatRQwMi&#10;Wg34BuHKFNsACZp1qDrDrB69CjuLodWtwU5+en8n48z3SDyjnJimaSDCsYW+U/d5uKCfk9DGh91l&#10;49iRTAvwiHBZxDfTjTSCf7UaTAc9ESv0ZRv+mabnjJjVv0XTN3GG/gBaoOsJWUKKS/T8ZwSgyh46&#10;DHtunthh7sEr8qk01A9EfxDjf9tBdVgRN2J06fJnM9JOt/NsjxreYdVxov6yLQp3hFtvTXmBHVh2&#10;5AjTqUL3Ekxo7YBC4w86+yTPqi/pgHx3ecdUaMZzvVLcyENf1zKZeLuudwOp6yGEP7yru5op2RCS&#10;R/LL+Jf9Mg99GjCHa+gnzfrsVDs4Uha1DrcIE9v1B+8u7TRremDWvTT5A1peRsBmphM0dnd+vV1G&#10;73cFJrT2AML7+OFun/NqS8Nyh5lvm47Wj8ARGCZZIUXpyCP5kKPKk3b8Q2OjzC+l1VG0v6N0WBun&#10;gXyk6TzVep92x7E75HO9qPJ1claw22Zg+um3o7MJPxxDYSowhC58982vt6pBAmDtBEC7AxAshI1J&#10;NQt5XBsBcooYZOPOi3s1RR5OMfKExZMWxSMu34eInGrK4EmL6CpvPmi/f3BYNjd3ys7OXrxd1yLp&#10;dhiyE28EqqyWt6L+mzCPz0cKAaBx8WviGthz8o4TeFwFlG/XcfKXb4DML3IicsmLGeDK6kpZXl72&#10;lZm88caDzANNo45+jk9O/NZBfqMPXVhFkawh5UUn6N56MXKFpdK2yQRRYZqwWJYZvvnGm4lzthPe&#10;Lq6aGcWsSVAgzKs3VvFKjLCKAFaVyw3xnFKeprhG1G/usVBR4zgujRYnHnnLLhcRhoA8lFGbYX6o&#10;gpokTy6WmYW1MjXH9+/0L29Of/sEOIu8Sn9ymhOxvIFZ03EmruEaruEavn1A78lf1867vaPNGuI4&#10;yAjZZg7dCW1Y638Zsn8Z4hDoSzt/teVxSAOMgxqE0X+d0pepb8u+l75hRn0RJjSMB7Z5w+74xP27&#10;+1UhfWzkXH+1r3A/zCCophuDfVt/J5DaHEH9BFaLwPnQD/nw4p6QPMbVn3XMQN+d+RbdcFwVPKq/&#10;MfzHQU12BBpxHDdxOIC8Eog7hu+3BdB3YOZ16L4Ca/w3hZ5HTM45YYsbhgx5NPTxJA5k8xndssjL&#10;Gxw7XOfO7Qk8Q6LjLTHGl7HxFniscaCv5pM/zwXPFrXgrF6PCfJmkKqM6s+Eb09YWJwvq2ur5ebt&#10;jXL/vXfLXeHGO++U5Y1bZXJuwTcmsCkBvtCYCrO7jtJjLMZlHHLidgUO0/GtvaKxKONn6gubGLNl&#10;oY5p79y/qzTeK/c/+H65894flNU7f1AW17iScl1x+YYc9UlIvapWA5kGr4SWGJWi22jTGE8yfuVq&#10;XZDxN/qL8SUFwMZVbB5AP9oWjvLtIf3HhQFteKWxtXke09+yCilbI+XE20PINGyX3xRaGdhEocyA&#10;9EsgDTZbos392wGtXrEnsiDCla68MUqfJR/VFa6QnJxc1bO6IJrUI5vTzGE25DVZTo+flP3tz8rT&#10;L39WPv/VX5W/+osflx/9q39V/td//j+Vf/bf/r/L/+v/+d+U/+lP/qT86OcflU8ePCr7h8fl8cOn&#10;5Zc//nl5/MUnKnve0uOqRN4+fygZnorvjgSgjvLMUYZsWKmkzrm2k/kac7R5zRHnfUMLm+4razxv&#10;S2V5dUnzyeUyM1evfPUcJ9qFhGz3vh6AD3WIupTPFOkhd6YpU7p1JqChzl9w4IBvKtLKaE52Y1bt&#10;oNoUNtlEwyEANpu5qpS37y7KgXBfbaDaPDbn4aHYfS5SDqEPJ4Hts0T6saljF+2N/Gi7KPeLF5LX&#10;m7VyszZwxK08h5prH5Q9tbWb23squ6O6yIr+lEO1t74JR30z4wwg1hBCv9QlY51Dk6b7dbVNvoGH&#10;OmY5xkCIF9hYq/Mafs+BGpE187cFr1NnfpsyZDvDswL+xmA+Pb+vhec3AIg5gs6DbI1nYzV+E+C0&#10;9NPj5fLq6lCOYdTOxQZDOycwacTDrAh08VrarJAycdsvnB2+FZhXpNNCygJkej1JzXP9G8Ko7EQa&#10;5Z3g2NZdXQfWX64Xs/kQ12AGZh+SyLBVZF3qJAN2eh5iDb+ENf7LgDSclhF5qz3DIBoD8L4qTSM/&#10;rwFOg/TA6v664CpemZ7tFROipCCww9hYe1lB/WXZXg6XHx5jIHX0WiDCS3WuRh5Nk/QCu7rU+Jnw&#10;DcDJvLaQbwnwb9KwmIO8BFaC33No82NMf/7Sv/pZNfrJtZZ81nN9IN3DMurrScQfhl8FjM7LP/kP&#10;//iHDERJPd/qYlDrSifAzJ1kiBCYgTebc35jrC40kBkm3GzyMCFhk2lpealcqLE73D80PddredCu&#10;iuo0xc+bTHIf7h94M4tNuiNNkJ4+2/LGHR95PsZ/77CcipffsIOH0nMjaiWGFhERWbHYr8qPPcNw&#10;Oy/6j0W0UqYn+b6b5J7nG3VTvreezbeN2zc9UOdtP97+4trJubm5snZz3XY29Ngw84bezJT0wATo&#10;wm/Y5QIeaecCDQudSs46MCAGAjTAAg66mRVf81D6yMRJY/y9UaY0+J4c6ZI+YUvLy4WrMKdnuZZS&#10;fBWHKycVQYiJL9cKIUq82QAvL4gIrYiqM5uEKT3LI75+a4+NOrlJ35t5Po06rcko365TGhPL4tNO&#10;+gSkY5NJGf8xwYpaj52FpClNpl0dy+HOE8s16WuaWMCJqzin51akC672zLSYkFeZrUOlQ1pODOZY&#10;ar7C8xqu4Rqu4RsBt0XVbnDbhM9VqF+H03aBzAhyMRisfpgm57S62nMvcMXJ9Vh8U3/I2whq4z3I&#10;YHKhNtKHOGgrq5s+twXTmE58oBNEHxH9A/0AOaLvAnlLnv6Ofp1+Yo4rodUPcSjl2cPHvhrwz3/y&#10;K29kMPmZUf8xP8cb7NkvStraD/pklkzSR0/QYFoMdFLlkaOao2C1dTCeJr0HpTICKUMnSwMZi7RA&#10;b8JJzhigKU/y9FVZHKZRXj22cFgX02MVzOSNgY6v2lgLSYYADbkYpQ3/nl8OFrFb4BrWpTPIH/Hx&#10;6lA+gdQJE3SQPJI3xssg8lnjye30M2AIponwV7A1pJzJK1mm7lLWxCFU8kui4O7GlhVCr5RxIOXN&#10;s8C3kc5kMjZdWpgr37m34QNcd+/f9Qbd8ydP6zWxfJtZz0Ld1A6ZJvwcHR3Fd575XjNS8c1e3ghh&#10;HMr1eWs31zQeveW36vhO8fq9+2Vhda1MzS/r+eNNolm1AGzYsTnHYjRjPo2pvIHG88TmomyTKkyZ&#10;3GTAM3zOph3jUuqqxpNLq6tl484d4f1y573vlZWN98rC+odlZoGbG3gDiTd/YCSevF1EHsSfvFhV&#10;Pk1LerKPAB5C/V/47To2Ls/KizO+6YXJZgCBcRgtDsdp3Mf4T/qammUjhLeb8tp02joB6dmiNGW7&#10;XMbpxqx2FynxaScZm9c3kv1tNOYpXO9fx+vkj6xS3h4DB5J3f7eZw2q8Ydfyf2PIuCE/mx+8xYRs&#10;N5BNOkG3N/ztZt7qQ78q3w7G5fv3Czr5vTkbunDbQz+mzMechTY1ylkO+fHsqNg0B3U7rPmCb/q4&#10;wXeumQehF/idyc1hw2XXu9PjL8vOsy/K409/UT751S/KX/75T8qnv/51+fXPflL+9b/8/5X//n/4&#10;78tf/Ogvy19//EXZ5o0qcZhVmc+8OFcdeFHufec7mjzeUl3ZVh35RKHHKheeZ9LXHIiNrRd61s/V&#10;953uW06+MUj9yY0f2g7f0qJ5jw9+3two88u3y+zSPfGjbKnvrR5caQ2e47410JjXZ8cPAjpCbp4p&#10;kDUApU19e0EYG46if8Fb8Xo+bnBtJk8bdZ+bW3gbD1Yx94U/cTSTEz3XZu6Ftz+bEDHDdCwBCaE7&#10;kLgg/tDFOCEPoFJHNHLRo8p6g4guJLfaPOrF0cGzsrf1ZTnY3S1729vlq68el48++aI829r1lcX0&#10;x+ie79bd2VBburFebt/ZcNvLZz0YD/nzIHr22bBjXIOeeauWN6f5Vu/e/qF47Tk7ffsd8vn5xK16&#10;yF/Km2bStqZ+Hd6pYgCmMd0AatRIqf/rYEyUt4Fezsjv68BQ5E626oeRPDHi2Q6/9G8BL4fZXsOJ&#10;J2MYr4ZeAset2EGNE+WIM9whLR529lDDDViH4QPoZDWE7iIdW6vZyN6RpzvCRvlcBkJ7HpZcpl0V&#10;E2hFUpJR6OlDH2Emh/oHb3kM5ankhkihh4hPHDuvhF5+GyNcIv4rGAhSjtcgNfRyj8rcw2ukCeqn&#10;fzbCTOfwmel0619BulsyJ6sfZQRrSgEN8QPDntDThF+O/2nzMOOwZB23yi/Hr9BFuQbmfCHHuXbL&#10;vFr/Q3+5+bcRfynlMI3OTjrVDbb5ChkifTAAmtH8O1F+Gz49fejOZqI8jGq3202TgNBvvMQSG3W5&#10;WQdNuoMH5BGvS7fLX/pdlgtEZpvpZy4Bof/eL+OknohzGeSXWRBA0up1iEEUdIGNvyDtZE857fKL&#10;rlJfRlNVev1bbtk7U33zJTmavAHJawjj/F4GSZ/8jJa9+iksZR/mIyFlTfnzbf/Ers7WetnTJVZd&#10;ilfyDmzSbupcIhCxMn7/538YO6yGt5h/dpu8ky/CM07PJ6jCz67OPwA3uoAgwzAQtZNbfik7pvd2&#10;ZM9nJfOoUGNQOlWb6dOlXNMBWnn69EOWNgwgiZQjuaUrzYQUZ8S/ixsAr/QKe+Stz1eEpSzZzqLz&#10;3p4y9rIP60r6B2S7ljEGMgo86u+VGpHBrkKSaI2dgltgGrLuRHC8Xdciflz/wwl8rpdhsYJNL3/D&#10;ow6EzVNK4Dt1XPnDRt2W8NnmTnm+tVO29/bL3sGh02Di7EreYCdLdQOImoiPsZNbjgpJY5A/OgAB&#10;9JcKtx7UseVEy6flQRYTZjTZ4o26DtnkmyvzbJ4tLXqRhZN8dJRU/D4fUfAG0rYbXVa9oT+haaVn&#10;ZAeQg4UCL2Yo7fhmndJcmFPaceUlwvubQ8JYoCUNZYhTiEZyHROh2K9lUsiiC2/IxVtycbURbwnC&#10;U5Oyitj9EXR/+052vmUHyj9OhTJBhi8TwsSaT8OI1ntoSKh7fIOPtxhn5hbK9NyScDU266b54P6C&#10;klA6mnyPh2R2RVrXcA3XcA3fFNCZJL4WZLvJglqPfpPDm3dDFC27KR3S5rdtbgW8HFat9mwg4wmz&#10;vxxHiD/99wv1TfRV9FsaMUQ/WfseNux2d+Nav9jIiKuuvVBZ6aJPiwWvoW7S63U19irIbNQkXwtI&#10;25iyNGjVCHl73pM39dE+hYndKP0pLohu/KeI4xGa14PXER1+6Jfy8MRcY5jLp71G8SogpAsdcXxD&#10;UPXcY183A8M/ld1YjVeC8pHZGZellserdOR0FI6ucbBhx20KXKF2qDEt32Hme8U8J4yL9w+Oyq7G&#10;tVtb22V7e6fsarx7sM/16bFhxriHN2/WN9bLvXfvl3c/fL9894/+qHzwh3+nvPcHf6/c+c4flsWb&#10;75e5lXfL1Oydwje4bhSu91uQLqbVBHDDguomddBtBm0JIOH89oqs3uxhrAiy2TSlcR1X1fLWCYfP&#10;2CTjRgON7RhnefFeES8YLzLWE3ozMBfgY1FGT7OsjP8afbmQsDR+hpYmEANVx2JSjLW7eYLy4Wt+&#10;3eYBUJM30Ak0UBm+DJw8P+gi9RFp4Z/l7oWFRNcD8c2K12Iny9cBjW4M6c502BhBD7hb/D0EdJpo&#10;6J9v7PjGgglI/VMZdVkllOtlOSgaZYQf8zj6JjZcAA6vXJwdlbPD5+Vw69Py+a9+Wv7Fn/xp+Z//&#10;5H8p/92f/Mvyr//iZ+WzB4/LJ18+Kh9/8bA8ePK8bO0emPu9jZVyV3hrfaXMay53fHRaNp88K4+/&#10;/HU52vvE12lOTd1Xfb0lOVbcLx7vfyF8XE4Od/3G1+mJ+gb1i+d8603lxq0hPOd8vmB+cb4sLmue&#10;qLkiV/7zzDEfU0sdeScDfYYNL2uPXgvYWOP7fue7kndL5pbc4IGwhsntjTZfk8mmI9+G+6ocbj8o&#10;e8++KLvPhZuflWPplLrI86kmTiYb3Dyn1FM20pSniTXphrdyaS/IW2yyuSyNfU6BrM1G1wPBSJaT&#10;nrjwiUD7+BFmjBLtMFdYUg/mNKekXaFucMiV780zL6ftPRFd1DlnwOj80OZYioRMN+Sin+fta6+f&#10;2Pca/rZArSZRR4fIz9uC28JqRFX7nUKbr7eBLr5+sl0fQVO9HDoedv32QOKMYKSInKP+wzxAkxjh&#10;sg4gKTpoPNI6Ev6GcCm+60/0iTnu7zbrQIUxTxjXl+DVx4s5hO01TsYLrJEq4M6w2lT+9uAl/Idl&#10;FH8vB8I9p2NtG1SHlmvLo/yCvgPnObHVzai+EuSqf476UnC56gfMNeqQKdaML8kW0b79UPPUym7v&#10;Mf4ZBkSYEPsIjtLHXw3Tz0gY7hr224ZIf5B2l/A3JcVvH8blpHX/zcnpEOLZzmeddrVrY4VeF6vt&#10;Z9MEvBKu0hejXb9hxyCWBObnZ92wM1nORqZtbAAqXp5A47orGje+r0FjZ+H1t6DJCCabSmzUbW9u&#10;eRIFQMNH7TFpdA4PDvwG3sOHT7yY8dWjZ/Gx6L0DDbo1+FfypxqAHx6duMHyiX7xQQlkikaLp8By&#10;CskHAC2AHFgJ9xtqpqmNKbS4p0LBfKMOv4UFFi6mfdUlkfkGCTohP1x5ubK6WriuZwZ9TUmNF8GL&#10;iQJ8yBdXGaFLZCXNmEByctpqrxPMqk/Rs6GHaWEFpE8G/Yab5J5fWIiyUVn5W3SKjyzoGpOTyOQp&#10;Nuo0kVV8Ntg8sbnQRFB+vtJEsrKoE6dV0cekeE1LzjqJYoFGfrmQ05ne0At/WUQiP2/YoTPpiQUc&#10;L+IwWUPhMp158XXRKI7QDrLYIT8SaILviKgenWyXKa5EWtCkamZBeVuTuVgmZ5bLBB9jn5gXi5j8&#10;AcEzwKdpnU+75I66IEuY13AN13ANv0Xo27mAdLd+CW0YbVdsytF+JqrPZOEo/f1tIzbJhCy8+e0L&#10;2jxogi4GhqKX2+Dw6GPCSnhgArbO3/1H+Ge7nUC/78Mk6sswAfo7+h+uw+SNna1nm+XjX35cvnr8&#10;vPz011/AosxzAEP93swMC3aZFmbYmRwlkB6LaQB9u1NHBnRk368HJEG1BVd+M63Mc182MV4Auljp&#10;xqPmI/zquMK2ANKCzGMV3I7kaCYayRm8bAm/kbAqS2JCuj1olO5IP8yQpYtTuXVxWxP5bbdPhdyM&#10;wRYBvdnCqGsckMSldMfAVSGozIg9vEYgy7OqVhDl4TSddk0WvyaVIO/dCcSLgXYfFtFH/bIsKVs2&#10;qJc0Jry1vuzDWjfXluOKNg6lMQ7e2fPbHHy7zleky49xMd/VgifXQHLYa/3mern/nXfK3XffLd/5&#10;/g/KrXc/EH6/LG+84zdwZuZvlsnpNY3LeNtM46HC96O4go8xqJwSj29yhcA5/uIZIzDalBenx34z&#10;CfFjPKhxoNAHzxYXPPaaml2RP5tzHMjSs8s4kfGhx4Ck5wTMA5XkadTQibAGhL5AAP9jJXokMdSW&#10;SI64Yp/v2kHFeHzStzpwS4fr8rT8ZgiZE691EdEW0v6QaB3jVf7xRlWbXkCIAn36Q9e0q7SZfE+P&#10;Nk7yxOnr+I5VPE+qDx53y84YXjrov2GXb3PF2P7tgTwiH3k7koiSyd/YkyFZGHsz7o4yVZn7r8bq&#10;8vX7BcjtOoNDGaUf6/Lj4go7ubOfIeNQqHGzi9s5zWGy/KDBj+/IvTjbLScHT8v+5iflJ//m35T/&#10;9v/zP5b/9c/+qvzzf/mX5YsHT7yR/vjZVvnq6fPyhAOjOwd6jufKB/c3ys2VxXJzdbms6JmYnZ7R&#10;XPdQz+mpnlNuiVko88s/UL1Yljzz6v92yuHOR+XseLucnRz4wOrZKXNWDqqeiE6zllnmU8yxpzVn&#10;43Ci5p2LK3rm1mVnrnNTsmebTTbII3mW0ejjreGCjbltVa0DPXc7cvPGHG9zojM9S3JfXMifZ4ND&#10;njfUXh0+L/vbD8vh3pNysPWoHB9sGvmu+dzSTT8nfOOHZ3Jigu/20QbwbTluhVmVO+ah2cb0m7C1&#10;bJ0d14AoU1vgQYb1X9vhyDfhtO08a5WX/k6PNyXn43J0cFD2d3bKg4dPy68+fuDriukXoWOD7f6d&#10;m+X7H75TZjQ/pp2ivsCW58uf6xC95+My8+DA4eGxDyBxiJg39hiv8CmRgGzvLKoxJKz5qJ4msZ2f&#10;APyIa/pKPoSk7mO9BrwR8UugkfcK8RzcYkJXXvj1BgFhVsi89+U7CmaR/tXEyHhexxFmTJv6yShX&#10;AcHWv/56HkSsgVfBWMavijSEoIdVsKt5b3hHnqt/BfIMRIhDHSVpetO/tmesrn51FsKTJkxCMjjr&#10;NBBptBbBkE7eTZQrAZLEcQCPK/lk2hV6GfFv7ZdIx0DQJ4s2v+OA0KRo7UDGHbLo/P0rqJY2LWzD&#10;tBHd4rf6FkDXUg7zmE7mZB2qr+GmBh+YVHuG20h/KQZgvgWV/hGvHrCsdHDP+nUVJL9RupDY/jaD&#10;n+cmTjfmKcN46Q4/zPQPE0sXHiThlrUvD+lL6EMVFfXjsZ3d1WzDWc92f8b4jzDsTXj6OwUl5nZD&#10;mG1IokUamLKEXRhOmf4Pd0L2d4SQThfekEUOA5ArzbQDmVbK2GMlgHPjF/7hHgJsnf+KmUymlnEy&#10;rShTuWteXN6ZL1AQPG0dgfRHy23wONoWRvWQZiAyw6x1Y9qzAd8m1Mnfm4nOR9or9uGViQDW1J1M&#10;D3dvr1hp+/iBLucG08qv/wb0/qvxsLcxRmGc/yD/xppP6SJcNc4gD/aq+cDM/HbPiMOqKez4DEWo&#10;4DxgVuzSTvqax/BKzysgs4XMGJj81ID4baB6BB1Y6WSCzpPbC3uHGLVudO1mbVtDd5fli7KqZpfX&#10;eMaBvk4GDPXhmS7hKdRVmKcO4o06IQt2Qi/cyc3p4ZOTuNaHb9AdcpWlBs57O7tlb5dTxLi5W/7I&#10;ixds8DGpwozFjCN/680oXlxNkWm6Ae2+r1cbgKoo3ENZrwLioNQp0B1XLJKkUhS756OC4Q03vjmC&#10;3MiAf7xdF2/WTXtDjoli8KGgfGXmwnxZ0QSPhZfJGgagq8hLRToCmaQD+u1E5Z9rRo/RI7piUUf6&#10;5JQ2+mJT1G/2KW3erAN5y26GzTpmg0xKlI43T+0GWVwBmejPS56FMjG1JC/hZGCZEFY7i0Cg/W/w&#10;TQVOR3L9JB9Cl79oiW867D49yYag+DPBcrWKPAeMKROCjQpj4UXIh//LxIsyNb9QpubYrFsx3phc&#10;E64ojMWROIFa95oHQDqZViZwDddwDdfwLQX6K2+ssfiTqPbQG3EVfY0xi2lnatHCDISWuOOwtoPZ&#10;JLpdru1h9cu+LgdZCV1/SNjZi3LCVX30P+qbeIMAcL+pfhTMRXVodp5vlSePn5WPPn9YHj3dMi0D&#10;Wt6wo38ESInT6R5AKymSS+nMt6b/24CadeNbQ9Ubb9QNx0PhjvFL+IumG+jFhpjz2+HV+U2aLLbf&#10;BOCTk5AW4+27OtgUUo6XJyFCM2nwG4C2rEZQP4F1rNZh+CeYNqwvhauyBE+P11TOgOmsDzu7eGwu&#10;syE9V5F4Wzvx/aTNzW1f604kFiqgZXju8S18xYDbElbWVsrNWxtl487tcuv+vXLz/rtl7d73/Dbd&#10;1PztMjG9pqd6TrwZZzH2iWcpZGDx+kLjsUA9ji7XDL0M6Ip8SYazEz3Teq7P2aCK9sdhyjem2xg2&#10;x7z5N9QmbmgSx2g7lZWFA4nJGtmSpD4nOdlriMdAxm8ReFW8BpDNmwdgPYzmcqooHfYofWdevhFA&#10;/qpTZyfzpPLwQQ3KCjfwTcr1TcAwPzWfen6MI6Cy8bOQ+oGEzTDeqEJ/++q3tsrBzqPy6MFn5Wc/&#10;+evyy199Uj598Kw82dyNN8DVbvO48GzOzcx4Y+7exlq5c3O1bKytllt80/Hmuq+6Pdczw2O7t31Y&#10;Pv31F+XnP/5x+fN/8d+Xn/yr/7n86sd/Wp48+HV9bsgDdYqDsJozTsaBSjbp2LCanJRfPeQyt7hY&#10;Zuc135llXsb8ZgBiBTdy6r/fsB56Y+qUPl1zy/39crQvPextl5PDHb9J90JtQny7TvXsxr5iaNyh&#10;PEhktYdnms8flG31808fPVR//1U52X9Qzk82JddJyHkxr/jKx7nKxW0nG4D1xhfQdXkIxKQcaR/1&#10;HGI3M+KDUedpGyjm1AX9FB4vFEa++PwGN/qw3sAm27HKl3UJNtdIlYVrriPmmmE2S7MfHHnuna7Q&#10;gDv6xVyIIZwsuE8Hx+bnCoC0YmPt8Bp+D2BcYVEHEn9DyOo3Ug2/AaBef53p9SrJ8dlV2NIO6cPv&#10;dwGZ9qg8vUxjkXiOW2mrOy2du0JrfxNwWRkH7VYC9o5mFH9jSF62tukHfp1gfaHYgaZIx3MU7OFl&#10;gJaxo1Fts9dY6ReyrVZXArvkOMq1xne8KL+kaNMgizlHGqL+O9pOH+BbQkqgHHR5iltcIl9pb/1S&#10;9kDy1PMBh4B0by/h1dCmeTltycZfymmfHrMM+3xcgfmnSOBLoQl/FenbADw7bGWUhxGi3xF0ctW/&#10;rx3M/Iq8/haS+11AlzfyiduegZnnwEYP45B4DeDOsEuBA/Cux/+eN+w4oaiGZXZ2Wj6x+YRg2XjF&#10;wkW61TjIzcYQG2xc58N3N7pNKCH8OIHP5IVrJ3a2d+vJ/IjLaQ9k4zoKrsJkcL25uVOOOKEvdy5+&#10;kQsaPdJgIy9aFjWOTMqYRIsJtAYaSBleGKyNpBt20THQZpNupr5JmB+cJqynYcLGqcAbPh0d+T/3&#10;BIANNSZZy6vL3pRbu8W37WKhEhnYaDMfpc2bcSCbeeQdfcCLtwWRingUDvShy9jIsy5tj1N+0J6x&#10;kAKx/ufqN+2WVpasv9i441rMeU8EczLLVaRMWmcXl8qNKd5GY7OOzbaYQN7gI+GT8+I1X/j2ib+/&#10;Ad7g9DJvPmJW5HslnI6sGOG8Vcebd4SzAai4BaQ6IXVFL/Bg4ha0i8YA/pqQXfChduHFhSaHck/w&#10;tiOnu6fXJSMnV2+GjNJn/2Ydee15octIJifLEYZ/tYR5DddwDdfwNUK0PT2+FGjLW7AbpA9jNhEb&#10;cXH9Gxt0mPQFFdU+8nZdtHO5eEv/gp34YXrRsPYbXsjiryZttxw2Exu5Mg/RN52VY/XNvp5ZbrAF&#10;3mzgei827U6Pj8vjL78qH3/yRfn//i8/Ks+2dsq+4k5PT3qxk00EODNxYrOLFPu0op/vJj1C97+d&#10;0L18hhrvZTCkGHDoIFmFdKOAD/5tiHVXsZtYyD9lzYmGJ1CEV71lHMOoIXPgYT2kYGGmG9PWTqjO&#10;YltHJ30HhPztpDLMcMc4KNyOW80QpfKQo+NbTUNrF6T4CR3PCkMebfgIpyYOPFtMuMo/Ifwij2EL&#10;wOzZ9+kATbK1DGOT1XVXgaknmKebsS7X5THuhBY3cXHzlg5jOcZqjCXP/Z22C49lGToyDuXq9Hvv&#10;3CurN9eNfD9u9fZ7Ze3+H5W5pdtlanZd461FxWfswxtuMfbhD4hvPsXVgPDkTTDKXiMp03KCOd46&#10;A2lf+GYcb83slJMj3rKJt9vi7dx4o2xS40lwelbjR7/VpbEe6XkMl7rlGabdQhl1M7qTSTZZjVC4&#10;3gcF9H6j5wXfsYs3j9DLyZHkYn5xXtsC8mFTcxPpdHKGDTW+TcYbdqRJW6QMcyjNAG/95rizultw&#10;2XUQcgPe9KTt5Lt6elbZdPfzKnvODShPdOuT52rv4oYJxsdcHcr4Fz2nLG8PIaHGxOVAIrKRWmWR&#10;fLl5EGN63qyEmnoXuvq9BeqH60hA1B/ygx/lxD9/rRvgWUDvKjvX89h0dZkxr7jQnHLvadl99ln5&#10;5Fe/Kn/+r/6i/NXPPy0/+uvPy/bekTd0uC5xbWnW88IpzfGW5ufLhuZ5dzfWy33N826ucCXmmuZY&#10;E3puj8rsjOZCL26UR189KV988kn55V/9yBt1u88+V5U8KjcVhzfTLi6Yb1FeHPKMTyhM1Dkjb6b5&#10;DVK/YafnbG65TM+vKXxB2aBcBeSffz9b5LbqpNPN28GL0/1ydrzlZ/9ob9f99unxoQL4VAXPAe0I&#10;8zuNPyaPlNYUQXoudsv+zn559uh52d3ZKptPH0snF2V5OdqXqVnNT8uMcEnEyj9FwpurEzxTxGf+&#10;ZvEFmQehi50c8kddjjJ1MfOMe8xD2wQP4tA+iKI+C2ox1M+e+S3Ao73HZfv5dnny8En58uGz8umX&#10;T8qp2l/WCJgz8w3dd+/dKt99/x2XSR7a9TMl6NcwaIdeuH3mrWcO0R4eHpXt3YPyVOMavtvPd/X7&#10;fCCrzGofVGdDtIGjEHTR+4+EVz4dk8ob3xoSMPS4RPDNQZYgekidAJ1INQ+2+jcg8k5QHy+jh38N&#10;s3+Y/IyL14Opa9xRHAHFR+/moT4zmFcgARvVMhaIMGQKjPe/lH6la2XLvIRJgJ19eBgRU574j8Z5&#10;fTC14/dxh/l1GvwNeXf6aSFcWW0TBjFfCtHXjeeTMC58KN5Vusg4fVzS63m+DXTy+FdwyT1iCGp4&#10;+mOp8o5I3RFUo5qUh/8pG2GO7R0i02MVtWmJ+Q072rmgD5N1Qs8Fcnxb/d1HZZgQyLQNnZAK92/1&#10;qrQZJ8Fp4Sf0fMNmz7/HGkHc0EnnJgyjYhevhiUQBzkx+7kXZtSpDHdYdQPpho5Dlg5rSsuy2693&#10;J3ayVB0OcQjhn3b/+j8yExA8q0MQ1pp6CiET8cHMX5oOxoBPGAbMVi5CO3frH05jgCxiCM9Wj0A1&#10;zMtmFxd+fVlRt6iL2BXbtOZn2yi0aWQ6zm8Yr4SIlzx6jLDWr6e1sAJ+jeG0vP7DFPZ1NmgqWQd5&#10;iIc6lGsA5k9YNQF4wCD5hpuACDdU8i7WMDwh/ftsdOaVkOENc8exHCEPXWKCchF/fRacn8Cwd/Vw&#10;xB/CoE8Q92obBfs7iJ9qtzsg9FRNuTv+FdpklPqImaH8hl/6J/QxMk1T6QeMDXHy1HNM0bL8Ur4E&#10;6Ls4raAVeh2N8k1IXpHb2GEp/+m/+/d+6E0uAYNaJyC7N82E3mRrFuy8m++wusmkweuRN+64RiJo&#10;eDCZ9MKIt8R29w68SGEULf4IyIYdb5OxOcebeaTL4Jj4QHYwEqmcnrJoGYLz0ARNNLCtwjIv8IeO&#10;PMEnT9cxSI8NOzql6DiI58UX+ZMGNLzxdqjJDHKRNrDM3ffT096wI04sdirfp3XDDp50jIQp/R0N&#10;7tEVcjIBQDbkSFpAZEb0hj+Q4ZRE8Jwsi7yxp7iLK7zlVtOZYKM1NlcpB9Jg8YX4swuLouEqEiZK&#10;LCiYsRD3AF0VkEeYbofhrv4Zln5eNKi0UZUCaiXLxZBYWKn2zgQqoQzyefGCRQpNoDTBnagbh06j&#10;sFkoIrceyJEJJMhd9Wb+tiNf1hZBF34N13AN1/BNQNvWJbR+2OkbaB8xwXybrm7YeQOP8MB+s05x&#10;uw26sNMP5ZWYEYaJoR9iYDho1D8h+x78/YfJgEP9V/ZHSWNQOP0PC5GT6jfpv7gO8+HjZ+UvfvJL&#10;L2hxsp1DMgvz9EORdk6MYAU/0gl39N/yjbSNjnYZWjneEIYxk1XTW6CeDgMIfVmaChMxFCFz5Ckw&#10;B3r4B2BNbr3Z88fWuwLSL/QUZvgPKYO/kUTjX/3qKF3qOzehwoQfgUJFCqPKDr3D/Os42Iz6qd5B&#10;U81EwPaMU80hdPSVmX9JGxhEGDjHgvPV8nobQNbKI5kgvfNQ/RGRcd6px78XHi+CRxrf8k3mze3d&#10;8vDJZnn0dLNsayzM9e4s6i8uLJS1jdvlwz/647KweqcsLN/yJt303JqeqSXx5WAb47vIC9dcehHb&#10;Gzm8ucJGG9+ZUltxIzb6L87ZFBRwOKuTER+Q9iSuHj893BEe+q1ZDnnFJj8bVIyP+YbdbJme55vB&#10;MSYj1xcXsRlJnXbd8mYCsunHWmF8hrUqijRrWGf6l/zHht0F11CyaaixtjfzJQ9kUR81ydeYF5ya&#10;5cr3RcmyFmzMqo5FDZW3x50dwQhkefWQelGa0kk55zYN6UPjecb2OSb3GFzycHW+N1skj7/pzIG4&#10;CY1VvclC+5iyvD2EhFxRyIYd7Tsbdpp/0Q6jE8nCTRM3Jrj1Amqly9+lvP2+AeVAGZE/8mNnA+mh&#10;eupw0RFFdSbqXYRH/aTVoq6fl0cPvig/+8u/KB9/8nn59cdfludbfBv9uMzOaC41P11uriyUjbVl&#10;zRNjTkhftbw4X1aWAucXZjT3mi+zc9NlUf7cnMJmD/WEzZzFxaWyfnOtbNy+WZZWuAp3NubLvm6W&#10;t9Mot3PVFdUl+tAJyk6y6p+6NKVnbWJK9ZprNalLHI4EUgHU58y6/X6zsr4435ds25LxWPX8QDIy&#10;b4xrRWdm2YTWcza9GPXam8Kah11wUICDnjOm4bnY3d5yG7e1ueu36p8+elyO9nbUYkVbMj3L7Sy0&#10;GaTKxhjPh7zIu0pHITYDgT5PtmXb0tFQL7JuRP0wJ9pAtYX7O4/L1pMv/GmNTz/5snyl9varp1ve&#10;lD3QHH5R5Xr75mq5f3ejvHvvdplVOc0vLri9q0IWDgZH3Yk+j5tsOKCbt9/s7h+q/uyq7F+UE+Wd&#10;NiEW8CQdprlcDc4PxOkYQOeVNAlD91XwmmRvBK+ddCUcil7NNg8tiUtXP1GmEZKk4V/D7F8DZIyL&#10;96ZAfNqLN+PRy6BIgem2GX7j+I3xemuAVcgdpv1+wwTQacAov0hnNK3XgozfK6eafUqjEO0FCHiM&#10;YRjGvwxDsd5UF51EV4s2ADyCuBOzwpDFq9yGTlevBpPqhzbHbRDjgowvg7XR9AdzA2+kHEUbbRel&#10;08e1Wf8SKAdjuPw7Cl3EDoZUfdqJ9IWRB9xptiCf+EtvaGyM0hmUIOXQyXolMmTQGAF7RBsJp/0H&#10;Ojmdfp8e7pA19GefQfg4CK6XZcdJHP9hB7M8k7aa1WVA+pBd+aHPQvbMh/2j/wxI3sF3RN5qxeh9&#10;B+4mwLyrjbTDDkkQtWnwFwdrqIdhZtqOy08F/NPtPAiTtovj3xbg16edcJku0rOZ6DTsFdCk5fQq&#10;ds9IxRG3061YGfebVUKPJb5hQJwhSFZjOGwfkkWe0uzzOZR/RGeCmm3nN+eFRvtVrHb4A5dTDyC9&#10;K4IMIzJWvzcFZHkTyPx0G3bVL8HWzJggw6kH3jurz2Yfpxn54mfvCIvfHpJt5ta7LP+7f+fv/pAH&#10;ibg8VAxaYeSJK1f3eEIfb30FcgIVv3O/NUYYA2LcbMb5+gkJeXIcb4xxpSQDXTbiDg5jA4w4VAhf&#10;9SgaJqO5KcabeGyYdfIozBN5pZsVKRsAMsj1QoArGKb8DZUu36rD5M253LCjE4sKQKxoHDiJkorl&#10;bb/t7V2//YcMkK2vrxa+r3bz7m3zZ7ED2TilnG/X+dpMIRP+50+fWW4EjfxwJ357qi8KAt5eMKEw&#10;RYg7/GLDDlkXl3mzbqosr684LS8aiB/pUznONDFBj2zYEWdmsW7Y3WDBhTfsmOzUTTYmKd58w139&#10;vPmW7oqmQ07iJn2ltZ0w4iFwGCE8pjKM6UVn7HZYD0DovZry420O3qCb8qllyX3BxJU3B0FoU18R&#10;L/QlUFjy8mRekCdtHa8Lu4ZruIZr+CaARq42dB3QBjbotioWFaONjDfqfO3lBddLsVCLm4MqIP1I&#10;ouJ7MRfs/XPDjuvtPFg0HdgP6tO/az8r0F5meALuXCim30y/zFq+YcchFvrIzcdPy4NHz8q//jc/&#10;j/6a/peF0Tmu8lMO6cvhCY8KZickffprIAdGQ0i/rr1v+VTzZUCsjHuJvmFJmPOJ6d+AUXslrJDU&#10;zp/kZ6B2Lh2T18iPKNBxJgTImllJAZAPv/DvCSw3YXZdBqevtCy/MWTJfKRug3+OoWIckvYM449Y&#10;2DN++Nb41RyZvAhNZbPSdf6jbrxa1G/1D+yg5uNtAU4du2oxf9IJl387aNK2LJjCoQQmE5J/ws7P&#10;Y3zKM8BG9fYe3zs68AYd33J8KPMLPRcPnjwvW7sHHutyY8Ot9Zvl7nsflr/37/5vy+Lq/TK/crfM&#10;LtwpfK/3vH6TDv7IwpjPb9v4+nDGpHs24xtUbNjpefbmF36SiwX3+gd4I8vffTvxJtnJwXY5PuAN&#10;O76zxQYa7QGHyjRGZcNO49yZxQXFi/Ef35Piu1Su24zVJFlsIHIwjlpNOtFGyFM/SG7p5QzEHv+0&#10;b2w2qj045xtjkuH4SHy50i7mAV7MYbzsAwEzvjLwxgQbdnwvWQQKlyN4GjBDHtsl71UQdQALLtGT&#10;d2/YSR8eQ7PpEM+OD8chi/TP2B398PYhY+uJaWRiA4abJlpZ3h5CJMqQ8mVjFmQDiDJWmJMhzSXR&#10;4gidh35/T8FlpjKgnqjML2WFsnT9o0zoC6lPPB8xidbMrRKGm4UD7BTJr37+s/LP/4f/rnz0yYPy&#10;0eePNQflQOhkWZyfKWvLc+Xm6lK/YaeE2azDb2lxzsg3wldWFsvS0kK5eXOtzC/MqU3nEOuZ/JbL&#10;7dt3yq3bG+XO3Tvq62bLuZ7/Mz3f557Pal44xXxMz/s08lBvYiOLPE9OzZTpOeZpbJAtKx/1yn+C&#10;rQTpxbqpUcAItN/bwMWLfQ03NlWfjiSn6pjq1vnpC29Czi7MuE5PzKwrCcl0saoYbNTNKfxmmdec&#10;cm1j0YdwH335oDx9siX9flIefPZ5+fKTX+oZ3pHOIl8Las/im5oxz56Yop3ADloQfioK/Pz0kPkl&#10;PMYqijeRhxBE63DGPEdqQ3bLzrOH5cmXn5fPPn9Y/vqXn5bHz7fL8+29cnB0Unb2j/wdwu++e6fc&#10;uXWz3LlzsyyobVtZ4/t6KiWVJVLkoozVLvesxi3z8ypv2nbR7O4flOe8YSe335K2LMobWPvPFkZd&#10;4U6azDnYWWqEjg+m0PHGuRMueQwgw98GLeBlQIr2j//G6BF5G5nBFpx1/SQdUI1OJV38YfggXiZQ&#10;jd6jQUjb+LQpLj/4mCJAtS7MMF4DMmZAujrZ3gBG8xRmuMPfdswafInWv6NwaRzlyBG3wwiRmbwh&#10;6GnGQbIlPO3DtIjZh0X4gKSrZhEWrksyd5DhNpS2fxt7yDMeupTiV0abZhd8BRDck4RtKObrhwcM&#10;3Qnpn3URyLIAaXNGNuKCQH5Rn3Ojjv7OdP4b1RHYg+xKqnIykHa7CWEaQxu3ml20Pn5CtpUpZ2ev&#10;subbfuNgxBsH9I0nYlk++n7LGRsHtOU27ZeokcGIO8ODh9t/QcqXbx1WzxgL1rY+8lRpg8C/QPhX&#10;x4h/L3vaUzeQ2Z26QC5TNtDIionsjHdsVsSf8ISaWk3PjoCaXovhf9mdhnnLnml0qVQLNIGKrz/r&#10;SthuGofsiR17u4HIQ8e5g8s+FUhPf700Y+LKC1/zNf/qrpjQ5zuECne6+vDWD8j8pOxDe9K0Zg+V&#10;UzJMOv8KqkWcwlIh5BzHL6Jc9r0MyaPLk80+f8ljNI0oQwADO3ll/IT9KgyOvZGg1MLsZAiMkAgN&#10;p3+xVDMAzpYmRLoEJG3sKast/kYhUkyZyVfmzXOL6u/4+ol8BXRxoBNyk5R14naoFz/iVYuNCE93&#10;QpRN5B/wCJnBJ5tsnCJjkyq/QweyAXfC9+aYxIKia5HNskQGsGzgHR2fln0N6PcOD/1m3d4+H93n&#10;Solj23fkt7m1W7a2Ncje3XcYV2pmYeeD7YZxtFwuAcGx4KQ4iheLGr1iyGp0WH1YdnIgr4nH9z5C&#10;ac6DZEFOBud8iyS/R7Il3N3Z8zf5Dvf2y7HCmdgzkM+CSvROs3j6WwVs4GkyxCZhvu0HuqPyFTsh&#10;uxcCZGZnkODCFopxxz/rGB0T3xY6P4mNVRZXa4jpuYaJjcOEWNDtH6pgVJldCciSmNDaiU+6fTo9&#10;tGnUxemELghelA0LTGzS8TbgrIImFKSwOmG9BK1ITOg8qbuGa7iGa/hdQtewVaRdyvax2tmga9Ft&#10;I3bePq9v2Y3Q4I9J3IqVp1r52qZHu66fwJp+7yW7/cZD9gke/Nc+I/pL+iT1W+qf/HZH5eWBDAMT&#10;jR+g9zBHEbiqmm955UGZy5Ow7N9igo9EIReL7UGbg6LfFYR0V2BaLkHohHFMYg7cQreVrAJ5RTc5&#10;duG6PY95uv4/Eok0w29ssg2QRFcuibhVN1q5euzpxskIRNqYgQyXUs4cy9iuQE88a7wWWvnbcHz8&#10;J0/wG4cUKOXrMOTpsJIB6CjrJ+pKlTGOnGXRm7GeD2UVb96xYMwmHdepcQ0fm3np3pP98OhU/Nh0&#10;mRYzjXn4XrPKho05o9qC3LTneQ9g6M7i9YyeSzaxeNuKQ1nYQcZSrXTVLr4XGq+q4FVmvFHDt5xm&#10;NC6NqzZ5K4jx5LHG7icH++WEK/MOdzW23NXw6lA0cW0eG/VuD7xZBLJhgkyZ3hBaDQ4ARTXhbsck&#10;J2NZdBxvJSmvvp6da0GBNk4fN6DN9+sAcScVIydp0Zbqx2xUG6ybwN4ugRSvxVaG3wRSfso6n8te&#10;Lsbw0QdUGf/GwlV5Gy3zGze43WRPrmNNFaINot85O94r208+LqcHW+qP5srSwnxZX1kqy0tzcnOA&#10;k7lf3YAVMhecniJu9Esc3pyfmyvz8zNlbp6bWcSTTTipnWsxFxYW9dxwk4zmgWeHCuPqR/puxZ2e&#10;LHNLs2VqhoObeqZfYGpOw6Yjb5f6WRb4YOGMzLpR53o0ClH21fE1AM8Q3x+fnFksM3wrfJrnKg5+&#10;nmn+f368X85Pn+v54/t1wIlkPrDcF9R5Nhb1LPItPub6T55vlU8fPC4/+eUX5Ud/9avy53/24/Lr&#10;X/xV2X76s3K0/4niPxEeqHxoJ8gIYxnepj1Uvg7lPmqQjWp0WPWjWMRjQxablc8zQH9FW6Yx0fnJ&#10;oebiW37j7+mTzfL06XZ5urlb9g5UHlIczyzz7sWFuXJrfbWsLC8Wvj/PNbvo1qn4uQ7TdUFhzNt5&#10;09ifnRDy3TsO/M7OxNgmrpiLOngJsnpeEXwNf0OA6vM1PpvjoK1KQ/w6IXjmOE72VyTyWlmvRH0f&#10;lohf4svChJVNC+P8vm7INDrUz6hc/GFexoSh+zeFaKPUBDPevgpFEO1Z2I0jNMzJYl4GTULkK+YL&#10;nhtojNjdsOY5XoRBA2T1MOrHSMCbwFsoKORkKNvPXWKOkyVyNUTcyEPmxfmp0cgD/X+sD4fuOl3i&#10;xzzNYYH4eXxKxCtz3/Mw2oe0Bv7Crrwq4tdCym1Uvi/N52pZGTt/0TXx9N/l93Uh5E2Zq9sh4+F1&#10;2Yco/PVgP/102Lh7y28TUiLSCp9XQdajIY5jkGFdOeKuf1fBeE4vB7FtMNJMPiN24VhQQBdP+Lrw&#10;Up6/R5D5IOutvsYBoV15tu0S2MTt4uNntNX4OuCjmf/x/+YHP+TxY1HHg/az+hbdKW/VxcMPvxAg&#10;3Ll5xwYfJlf8cDKVDS/CocMOHYN6rqVgM2/v4LBuCmpgLmBzjAaAE8ecciMN4iMPb/rRKjh9CQAv&#10;aJ19WXKjDYXQeOZ3+OiUCCcO/gyyaVhnFM5g3HYNuKGjAaYRomFDgbl5ecyHqw+PvVF3yOYlExml&#10;v7I4b74rq8u+IgMHCwuEAWrOzAf36anyu8tEMjqAaPBjUy5O7Uba0eiTl7ATPxrGaBwdT7IvLy/L&#10;5ErMxUhLk02uMjnWxCQ361yGQhZTZhc5yckCB3nmeiUqDycJKc3QXZpegMBOgh06KCDdiV0gZWHO&#10;Nr2g68WMGmZAN5Rp1dGNOvnKYNuJgD6mNYdlsy4mU9bBZKTFZLcD0jJGUtAGw2AqTdo0wTVcwzVc&#10;wzcCbTsUbVEuMrX+uegaV17SLmKyIcdiHgv06he9QVfD6wJtbQkrwjf8YyFXfNWPydK77RduNtZo&#10;Jjt/+QG0sUAugnWHPvAngsATFfWZJJsHVOh3fXKO/kn9DX3o9rNNXwH4q48+d1/MZIFFTfre6NuD&#10;X5dmlYXxAvQslMGXPhhwX95A9ospV0Lrgt+bQMoSZvS54RVpJeYEynRghbRmspiZr/Dr5XFcm4mV&#10;r/KZvPEPSNoIT3cLXXwika78nP9IuIfqTJl6M/x7S4Tpt0aJNLGnbJlmXHUCtrohvKdPiLCrkWRs&#10;Vp07jjAkSUhbhKcxhNa7soJr/MntNB1mRxDYpwkLB7/hl2QVrCL5Od9YZfKMzEyz8SUfhVPfD7ny&#10;XWPfPY0lDzTWPRQyXuY5Y0F4dWmxrN2+V37wD/5t6ZGr59g0g7nahkneQovnmzfY0HO8PSaQgQwT&#10;E2zY8RbcnLw46MTCP1fZ6VmdYNMPGRlXEU/P/4vj8uJ0T7Jp7CpkDI28bBLy/J9KPky3ATVdrs8s&#10;k/BSHv2NLcXhTSGVvUo+8AZTCfKtNoVEQZcXyFgsxpf4smURb5CB6OLUb49xJSZjfW7dgBAWvLk7&#10;u7BQpmYWfU2or+jL690rz0gLBBgT0q7hrmPAEUCeyLPtOG0jn0fl4nTH7RvfrXZbKF0wps15A2Xs&#10;KzEpZ96wQx/cBtF9T+4tgcKsz6DLireGLtgklX74jjVv2Mm0av1tP75nvSSHdF/fOvr9BvIe5Ra1&#10;RO5a16M9qiHOJmFsdFHnqG8H0sWuyBX+gjcdVSNVTgfbD8qzL/6yPH/yqGxvKpx6yq+qxen5iTfk&#10;2LSen5sty6pj1rvqTrxFOVWWFhfKrfX1sqA53/KKni8FHx/xZqzmVnNz3swpN5jn7em5uFGmZygH&#10;5mozZWZ+piytiqf+zk70LE/MKh4b6vr3W66kRZsxqzpOOWrO47ot4cgHfwp3v00fL4gyrhiKeCvg&#10;+Uv+E5Pi/WLCbwOStCqafqhnx6JgU2tN4uxLBtVFlguYu00sqp9/Vp49+LQ8evq8/PLjz8vnD5+V&#10;v/7oQdne2inbz5+r3Tgqd26Rxl6ZW6TtYJNwXTzJC5t1IG8GM/9X+4JOQPKqZ87g8kWoaGMMfqMu&#10;xNRoQh58i3OzHG4/LF99/kX56BcflU+/eFR++ckDv0nJ9+s8ThHld9+7W/74jz4s6zdXyyo35fBG&#10;pSoDc2fm6/D18y69JPLd+KWlJY9PeKuYw8bPNb6BL58BEZXkiDj6CREbuyzV7P0vhwiqA8NY6RIT&#10;hu5vAshfC30OKlShOtky/4P8XgVwR/fOM3EEaRKGrdNH9e+YXorXBwHYE3sIn5E0ZO159P7jINuj&#10;4DMOkHVUpqtpg1fHcgDwGJUr3C2Gn0l6wGPAdJhExIR0yDOiEygXpAH27GGohQzGv0tLlrS3Zhc+&#10;BhA7ddzrehQ63y48ZE+IPIzK20KkkXbV8IotDJwvhatoL3lXwsv+wjHi9nro8xRjb/qxOvcSph9M&#10;+I05WX0hQf0Va6Pu10zbj9uzvEflzzR58uPpDzkqEXFsNDpPs4WWZ6V1vPDp4id6LC3MsDZ6xOpj&#10;Z3klelFcOIT0yaCkz4OK6Qb7FPTX6aZHz3Okt7TbH9OcSQs+YQIOJ7TG7/hXd/pnWaa//ZxWowMY&#10;Y1TE3cqeeaGfQhcRLroUrpqZXsoBpN4TDQO37dWMNEOkThaMcBG1mhE/N4e9hiCEU5ZXYvK3O03h&#10;ZRjnZ8l66xBSIOJWq9PgT5ZhWkmesTIfIaF+XVa9f0LKPpq3CANwD8MSW+g5CqAL46XQh/eEr4qT&#10;4FwpH209qFkNbvzYkpIN8s2fwpkv5T7KCPYMFM/GSHxAHMN0+vYIvASVjr82vCYRaVVIa+Nle0Vk&#10;TkjvsASXLCuerQ6rn9PXX9K2suCTec84CdBBGnpxdJsJaTedeQbj+GUnR/Af/+M//KEVCLXMTtDK&#10;zQLSeOAvErwjA2zKabItk804wtnwIhKFDx18mYQzIGbDDToKlTiEsXiBeXISb/fBz9dsivaETaia&#10;Drx91abT5zc6JQAndr4NR4MauQt5cXMijjSyk0I2Busygl5AetAjZ2y28a29s7LPdZiaLOdmIdel&#10;wGtNA34G8PByIyk5ie/FDsnJm3fg0QGnBms6mR7iyw6fFpIH6QPkC7Ts6nTjG3aT/k4CAC/SPjti&#10;kbfSkccpddQzM2VWE424ridOVEZ6VHSKPSZDsVEXnZCFMl4NyNMDvDJOZMq8TZOEyS8nXzVte+uH&#10;BSEmXiyyCKMDrDoyv5Qx06lAVC/MVEeCJ/mVhyD3+PC5hmu4hmv4ZoH2CIx+MTbJeuTtmbDT5scC&#10;VGzQ1UW9Gi8wWzrZsbiDULhM/myqP7Apf/dH9sPEGx69O36qvzD8A8NfqdMX1r5dDW70xaRRJYn2&#10;H66lHKuvfPb4ib9h9+O//ribFGXfjJ2xAHFA4mTfThhtPxNM7Cdn6Ib+bNBu1/TeFoidMidYnqFp&#10;mjBz8gR2YWCoqQL04ZXYQx+P8UILnb90ZDt8ZLZlAGS0Ub59/HCEAWDNMIdXGviphOsYD3eWeYR1&#10;Yz5TByQNkPzIR6cX+0VYAmm0kGEdRbUoZjXHwyiXhBrnikitd8rlP8zqHsI4VvZznHGhgPwlYK/L&#10;8KX+4odu2BRgsWRaJnY44W860XOojSvXfvD99zWZld/5sQj0fGlsw2aCtCtEBuoHYyfi9ogfYaRN&#10;uojAc0Rw5DfHdlXAFyyKa7yoMe350b7GjlyLd9ptUAG8cTe3MFdmF5bL3NItjSWXy+TMquThzT0O&#10;rLEoEJttoRqeaVIGBXh6zIZeoq2IMVwCsii+F+05pHdSzhkvs2GnsfOpxt0eB07e8Jswc4sLZXJ6&#10;3jJ0V6RHBs2tMw1M/rN9atNsAXkIT5lBxTmPDTvavLwSM9qlusBVb8NgLM6VmGzY3fAmDDJxM8Rv&#10;CqG/2LA7lEh7LqfcsAOtlymhymFiYlnEjKV5M+v3HWoZUDZZbl2dAvGvZebyrfMCaKj35zwbzHWm&#10;1A/tlJ3nX5QvPv1F+emPf+S3rg73j7xxDp6cxVzT35+bXyiz02w+xxyQ55b+ako6XllaKLdvrXnO&#10;hZ4vXkgCpcl3DDkYeaxnh01UYHqaN7Bi05anENF4zr3xrboGDw68WGRklgVefANxcooNuxnNVZo6&#10;pDjUUXj5cE94Vchn+m0B/SEDsp+UU+nicG+vnBwflYP9fV93ybyV6yxn5pAp5mWMTV6cH+g53S7b&#10;z74sm08e1DmwWCkUndJ/56Hdg4Pjsvl8txzsHZT9ncNyrnHE8cFzPeu75fRIeLwvnbLphSzKr8ou&#10;5oc8T6Fzc2ZTn/GQ9cZ/lANv+7Lhd7j3vOw+e1AefPlV+ejjz3398JePnsezK760v/NqRz549075&#10;wYfvluWVlbK6vmYZD7kSuM63PY+XPefoPP9s2C1o3k3doE3gtp0nz7b85jQHed1GCC2T/gCKJmwB&#10;YjUCbdgQMuw3K9/fLmQ+O6jOzncg+6tygn6kQuc5850mYdgcVk1DNS7Hs/HaQHzKkHg9jzBJ+2Xg&#10;dNMcxE8Mt39t/21BTaqHSx6XoaNIOf2Ls9rQTRiGLj/+7aGPVy0NEBfvLqzhPQjoTLd5JqhkCrI+&#10;bU+6UXB4E5Zx3gQyn1dBhndcSaNavxZ4BTOy0461wRx/D8HjFWFu2rFZRztI39Zi8koIvo0oWDKc&#10;MP2FDD06SJj66cyBQk2fphDZw0TWnm9CGz3jJGS724+9o8Y0JCP0cOvoZNJ/e7xsd5+S+xVksWz2&#10;MR8w5U1/gxw93+CdYFrHN9klwMvo8KTDjLTQhzgieg+kYUsyDJfTbsyE5JfotwZd7uFuaYbQ+RDW&#10;0GZeQ/cVHRqQ/LI8s3y9YUfa+hvGyzgJCjKEv8xeGkPSZjyjPew9HipTDGwhQzUdEgCn4CaEby2L&#10;TKevBxUjWgctryFEeh6yOt1RgBc8q/M14HVoQ840K1b/PnwUIcAYgYFHyt/qMeegfZjQtoBk4TQa&#10;CInC30GjwQ0M6H4DaOVqwfKDma/aTmR9Tx11eZDR1XWb4Q04vkz7p9kSKBSaUT/c1ZL59W+Mjst/&#10;8I9+8EMIsvHzBpsHr0zEzdIPXZcB/cQmlSYtGsRC6404+fv0sP4QwBkVf8JBv4mnSTkmm2+xKcdp&#10;vhse7B9oAsSEius1PUAWjWUSD9LFD4hFv7iyBAt2GgOunPQkTkAGkRP/OU3MUFS+kUd6QRsLKiRA&#10;mtDzxl/IeeITdHuavCArV4Miy7x4QXdzfUUTD75bN2l5APJ7Jj5xQperMsljTOg48QlYL4pP8WEH&#10;cIPxBkS/YZeLmQDx5xc0SVd6y2ssXCjPys+F4pzUDbv4EP6kr2GZmp2ON+w8iWVxIU7jUuS5yBO6&#10;qpOirkoMIcMC4y23y0hWzI/wEDnshE+QBnrOCVn1RxeahF1wylK/XLUU+oEG+WRWWUN2okU8Ehm/&#10;YReTfk6qA4jS6voaruEaruEbBS840S7RntO20yqp/WLB2xtzhGEqrHujLv2FinsDdDygmvCkf+hQ&#10;bvUZ2PNtefctndlvjkHTbeoRXmkSkp7+7JiFKYW7ba5m2+aar/xZ7Hv68En56tHz8uNffOp0oGKQ&#10;7jfn5M6+m35ZKdhNXDb3GGMwqcTOgpjp5Oc0hE5Vnn3K4f8qaLJVoedAGuYpHB109faYcATiF/Fa&#10;HvRZkYj1ZrSzS8n89FezYzB/JgPyJJ+kJU/HYayREN7BqfHu/EPe6iGAJpw1D3XckwNOTNul5xG3&#10;MXSK2QLOjp95hj5S7ggLWhLP+Jj4d+EV5Yo/h0V4R2ATK3oNa0ANr5BkQ+i8k5/tiaTZUXS04aWf&#10;LijogjY8Q97R+NRp66/qEnExofFC8dxMd00mV56SIWgYN3Nt/OPNbYXdKH//B/fLwtK0wk7qhgzj&#10;2zmlyAQXZEzE+CnksR8beh4XhQyMsS3fpOjkH2HEjXRV4LKxyM0GkMaoBzv+hl1s2HFQQM+bZJ6d&#10;ny1LK0saP66XuZV3y+TsapmYWhdLNut4A/ZE+d0Vf+WTsZ3GXG6bnEbIR/rRvrCph86aik+bVt+w&#10;ie+z8d09jflP2LDjG3YaD4ocnJ6dLfNLS0p/sUzO3JRnjiErUBYuD2veGJuH+LVptoA8fZyo98Lz&#10;w3jDTuNvbseI5lTtkgTxJh31XfqZmJyWOSMx2LDjrSg2EHmzUWC+bwGWWQmiU4t2JOeusG7Y0W94&#10;w04k+YbdJN/yI49VH2+b9rcCav4pG5cbz0lfPvjGfAD9UM+hoW6LgrdST3nLUXM6VY+dza/Ko09/&#10;XH7+078qf/ov/nXZ2z0oM1PTKlNuT4kbVI5OTsriPFdkLqt89TzK7WeY1OWhqVRZW1su9+/fUpWe&#10;1LwQVU+U2dm4meVEHmxyIeKk6gNv283OzokHh1M1H+NZk6zkgLdEqTdckxl9OHmQ7HpOeTuWcrxg&#10;k6rWIT3NSkv51bPlzXGVuxMSxvyLZ/s3KWt0ie5oC47LkdqAvc3nZX93v2w93SwH0tf+zp7bq+U1&#10;zR+5rnOCNwy3y9nxVjna/6rsbj0WPvcbxegQ8Q7EhwO3D59tl6fPd8qnnzwszzQWONzaLYc722Xy&#10;xUE5PXyu4c1uOTncLqdHfKPx1Ol4U3xqzmXo60Epa0nHP5t1bOozV8y2hOs4403FY8n+uDx78En5&#10;7LMH5Re//Kw8fLJVvhJCOyOdL6gNXl2aLx++e7d8/7vvlVXNn9c21svhwWF5/uSZy4wDvGzWUdew&#10;W9eqDwsLCz4gSxkwr9/e3itPn255PYDv9kOftwYAFIs3N/2vH0DB2BxmJA8gnqbooA1r8dsEXb4w&#10;kK9arxL2ss8ouGajI8UFgTQJw+awahqq0cXrdH41EDYMJ77bl45HpJMytQCdTaF5tbJgT7cAq8dz&#10;FTratwTLV3lgJGamMK6CLhtpqcQZx7xtJmZIBfRTrYYMr/ro5RqNR3DqTKHVrNAJdRloNTtdv4Su&#10;BeehSyLsl/LxEiCZYVqdM2Xxr+AlfAcsLse9AshzlEIAbptNROdJdbQfb0dfFfUs3AkeqwgZg7LG&#10;yY1iHJr0pkmDyYf4ozBwSw7kgzTH/ikH0KaN0Mjdi+6YfTqYNpIf+RjllxA0vX/WC4+7K+I3klbH&#10;Wxg+QSPMeU6sX/duIkEbc5rQq338rz+F+6YK/M3bUYKm5hU25oVD0MlQsQXHHYQ7/5V/6qKyMtid&#10;8lYg57jCvzcDartW5ecPvs5bTR9wmDHkSkh/PFvalKFFqVKmSSJeTQt7mq6T1Dn9RZxO0OAvtI95&#10;Bd8OUq7OC3qMKpet1a9CYzUkPwxskUY1HVLBPBNpx6nvslf+zp8w85XQ8+wxeTgMzDDqH+H8C5ON&#10;zeQrNIlRPw0kfcIg2DAax4zDOoBIEzPSjbQjzFD5pJdpqh2I/MQzxRw08hjRhmI5LcwRDsEzTSfv&#10;NNLPRoXGD7rqfhuwbPwMhLSX8xA40k7ov3+GqqyiD3tbJ5CsPis1vI0HKwLM0o5RMAtM//Xgmd5/&#10;8A+//0NXSEEkxiQE5v1ba7xWDeRmHm+gscnlayfY0NJAnQLjDbsQQrQuxAtfHxHXYzIhizQYoKdQ&#10;AJtkXrxTxMRsjDt//UWDyqkROqLa4Sh+NKYxQYc2c4mSaCTwC9pQ4rkmQj5RKd75DT7sDL4JJ0+k&#10;j1yok3DSXV1e9MnM+/duO73ZOb5LIDryJxoQ/QDhf+KNOwD9GCyLzKqAVEPISKcRusfBRl02dDO8&#10;KSg60mTykJuFyOkJj9yY/kg/386biW8TRFIqP1YgvLgQk91IOVNPyMqT5mg48rWYEPUmZNbPqCmM&#10;0jvzb6RdSeyW/PzZAzcbkCpzf6MFnWAnbvhrOi2T+JSVyufFsezwVFxM6ZGJICdCL/gmgiem5FtA&#10;GiJD19DlQnlM/mr5CBwkCJmu4Rr+NkN9GGymHXjFs5EPUcKbPEv9AxhmwlX+bwJDHlfyTPkxe4w2&#10;bIiKPqIP2cO7mrQttF0cTqA9ivaJBbNog6IdCoSWNky//pGPvMJtZw2PgYSRhV2ZDjd9tcv0QpQY&#10;ZHhlIIh2twOHCxUngbgsoPMN1vmluIqZxUofRlGfR3gM1M7L5rOt8stfflK+ePi0/PLTr8yLvos2&#10;lP4s+3N0g9ENgpDCNMjCW3zhTxz67xbepj0mSiLZNY90O7z2PelRQVKEqvRjvVSzHbxVig7Qp/8i&#10;iZ53hbT1/qEL+KD20IdABqG4oOvSd2AA0Yf8gWQRBBEHv5Qb/fZEQZaMkSNDkvfoxJ5yYUE7Tuzm&#10;93zYmOLqcUzGYhzgyrFXliNJMgbEzQYWbyyZp/67+qofJsy89QIwhmScF2OiEJPxFVXF/sgFoX8C&#10;rCt7RJiTMEZ6kY/eHbyjjo7yC7oWUjcJph9gAmHwdBqEVX/c5Av+lAn649tajGqknrJ665biMe7m&#10;7RZi5eJ1jk8Y6+AmrNqNeJEHpWlXgO2dRyxy82YL335izAv4QIH4UQZ828lvA01Nl6lZNkIYV/KN&#10;PKXlNDHIFzdXIBvpyWTs1chTKe3f6sVa5A2yiwOlf1LOjo/8ht05myYeg7MxFfGnpmfKtMa7E1wd&#10;OLMsH2RgUV/WZGnenaOmlXK0gM6jBIMGO/lHJ2yQHZSL8323Z61esu7lGNubd9KPFCU/6ik6YLNB&#10;xkg+3wRCLkzVChm8gchbTmq3/Vak6rTrDHMZ9MltG+uRnsbBBuv/dwRUHBvMqU4sN3kBQyX0T8M+&#10;DognNWjDcJ5rPH/zzaRRh/CPpPo6FfSawx3vlP2tr8rTr9QHffKr8uzpk7Kzve15E88Ym7DHx6pv&#10;56eaz6lPoxxVphxuIeFsB2jDlhcXytrqSrm5vlZlinbJhyRl58065GCu5W9AMufSc4PQPD/57TO+&#10;kec3ZdOkuGgTjMqF/VWPyAgbjkqMfCU6cfnG8xZ59t9vUNZwRHY2yvmGHG/YnR4d+ypaNur29w/L&#10;8+e8aao8Ky2uud5+/qjsbz8pe5tb5WBnv+xubZW9ne3aboesc8rv6vJCWV6aLXc21srG2kq5e3u9&#10;3Lm1VhaXFsrc/Kx0Ml0WZGcTk814Nt44dIoOuBWGvPI8oWMEvTGBtIDyznjpYq+cH++Vk/3NsrtJ&#10;WX9Wnnz5WXn84Mvy0acPys9++Wm3kTYzM+l+akVleXt9tdy9tV5ub6yqnOhPJpxfnnXK3OkZ1DZr&#10;bo2O/d15lSu0HFoCd/aU9919r3/4DTvFoC3vy0tYZW/BQUOoZF3SwIBwGC9JB+wvQZ+fhHECvBzG&#10;ymyIgKvDe4Ak9PIyaPhV2hGVgMmj4ZVZHGU/4ujhCu9MBx5dGrX8urCK/JikInXE3tWebmL29UGQ&#10;3oKrdJH0r8Ihrd3+vRqGYxQi1KiGjk/1c/Zr5jFeWZcaZkNKgNBMY1QXrb9ks9EQCOyqdGPD8ccv&#10;/ivg19P24oeF/EQe081Phr4aWhl6228GmQegikMuXHbODG4ZyMqYkb6L8TeHEZYW5v7/7P1nlydH&#10;kt4LemVValWZlaULBdnoRgtOz3A4nHt4zn6CfbUv9vP099k991wuybtnOVzyzl0O2dNaCwCNhmjI&#10;kqllVe3ze8wtwiMysxQwA84Qlml/dzc3NzMX4TKE3/y1rH6VME8Tz9Qxb2oqvqcMP/0Y453nuUKX&#10;neTm3NSqrKna4AJJSxirwp52Tk+aBPgDnbArT8s1Bn+4jLXIYUwNN9tpC1WUZRrxCykDMBkyPp6c&#10;69F70NAdxu0R/iyL7pCu0e+5dI0HHSWsKu2GzmhPCpluCSfkBYh8B47zbYSn8jl9KqswDD0eSBoy&#10;j+sALN+xHUW06hVEfA/Ic35Vln2+qZPMN+mb/DG/Ulshn5471TYIu9M6VUBYwR96TbCbJqQtXZqG&#10;3uVN4ZRqu1oFAmhAZ3eNjzzgRtjC+TeSl6gn6xCtL0uzdZDyUwzB0NOXVba7gCqj6gFTIiyByRuQ&#10;oZDb8yWEjICUmbQ2LqHlScxMKZQeYxeukPnqri37sywjn62dAOLtjmSF7nAzPACCJmW8HUPKTkBn&#10;QDC10WOx8IySh/1g2l4pLV9rX9iedkU+WiDY0fXTSutk1kQpy6xCyjPnl76mYPrX33nFr8TEOFw4&#10;mejSUOn0cenwkR6vu4hv1+Hnw875xBwbKWzIhJJYeBP25Fb8HC7FAWBcBNmpkhZEfjZoOdXVUkxx&#10;+OPCD5uwx4ueXMRgd4J4neFKJ4r06AWwjQ0l7PIreOSm3ejjScF44o4OX3S5fKMPmxkYWQBev3bJ&#10;Ye5GJg+8RoQNTBaFhDloI73vXhYd/eQ/wXbhVn9AbobFnTDEogNZ3iwQHxuv587yKtEjL3rYWOCb&#10;Gl74MZCyWPQGB4tR0SkfCtabPSoXXmvkMqvlZi1hA2bE3as0EFARjqX8Mh73OLKgqpJgGqLpKkvu&#10;GmZzwXdQilQX7U4ve4LI4dmWXNoB3yoRvw/eKMNtcSi/Z7jzHKDBKO5oU/nmTlAksIHCJvKWYtkM&#10;3xGyUc6GU2hQVdTND/THd2LO+DBQbVB2UFd8KB7e0CNwPr6Cr+CfMXBhtOA2D63FhMHVETBOPw43&#10;MI6JPqQC198pac+cJvOU6/NEOZXWpRjzjPIdMppw408kRWyiyQdp5EYfo35IfSBPuHBQF4d1u8JD&#10;8bCZycZs9NOoBOnfPS55XIQW9hhNjzE07w5HpV2lw/UGuMeyKlAcUVT4scsBxyHHaaoLeHzU2M2r&#10;6ZZWzyvuQdna2PL4A514j/sa4z7++NPy05//tnz82d3ywSd3nZ4FY1aNJ61ywdTRjSFMiPUHHYg5&#10;QiTMtoFrq/RTzTsRQlLzlzpOxZqwQtqYv7Zb6Alp9ScmSEq4VWZO6o8JN0RcJsc9Ji/TVxjUv8LE&#10;BI89sFSoftFCZthvpL3YVdkHVycr5bZ2xLxP8y3mglUX6XMOBs5prhEb3LNlTnOhxblZyXlUNrZ2&#10;Oz7PYZSYtLxBgQ2Ehbkpx6MdfTnHg4f4xbn4ZhTzwinmQ7U9wMO8E/80T6xglP9rvqWbfHYgMrz+&#10;q3nIso021m9ixEaEGSKpnCgLchQyCaYM8mTZclN2QoazHVi2+gf0AMw3kXV0xNxyvzzY2ysz6gOY&#10;0918/VXxcd1wWAY/B1RYQB8heZ62I5c5ilBzM4A5m/X5z4SOHn4QGbvSzTyejW3RFOcbn+Rljuq5&#10;JnV+bkLXPfPESdF4qwM6Qcqd+dY5lwr2wNM/FRP1BISNQSPDQeca31H/tVkeHO6Xw93dOLAT+vCl&#10;FjLOhOqejXMO7CZnF0VXeVgXwoNPXEK8YV//lF+NT5S13bzWPNhCv6x++JHmiz4gYxNef2pDskCm&#10;0taoR4mgXJhrq2zOTtf8Os8ctDBXTT3PC6RV2XCzmb9lymtK8wAMW7j+OFCg3S2Wc9NrTvWIb4Ap&#10;bRyefgmAba4zrr2DcnRA+5KxKossbx/kKU9aBdkfh2xO7F/AJS45jDGk4dpyth8gR2Flz2HNzSO/&#10;BFCrn4mDsrP+abn7p9+Vj99/p7z95ptla2tTCVhzxsEca7M9Doc1VtIHuk/yeFM37hSGb0F92IXz&#10;y2VpcbEs+fMD0iOb81r3zTFqH6yxOKyb0tiYN7SyBvMhcz2wi6dgSRfXvl2vXclfHBaRN3jimlcp&#10;mM9akSg/dOQEPZpZtPnngShDypZ2xfpd69/DAz9xtn7nbrl7Z7188P6n5ZA3t2idfPuj94V/LNv3&#10;75XNuxtlZ2O/bG9uloMD1mn0g+rPF+bLtcuXytrqonC2XL6wUlaXl/1K0QuiTet6YW3JoR2vpOSw&#10;bpqxQv3NgfRyiMZ3/5y5R7x+1KaqLFi71f6G9d/DW+Vg+07ZufdRuf3hH8sHb/6ufPbhn8qnH98q&#10;b77zp/Lz37+rPD0qSwuzqgPGrYlycWWp3Ly6JnsWy7zGKWSTZ9bSrOWpy4ODA9lAOZ/xWp41OK/D&#10;JMwcZ39f/ZTKgjh4GYN4QpqyjJtQoh6jbOnnwu88ZKXVMP2L3QxXTw2OgLTIsNPzVjdk9wCdqN4N&#10;/DzwedN3UG0dWhxk8gG2+QNNN884VQXTI13aaQeZ/FW5ISdcx1mcOO0PeqsbMGsT3/IGRvwYqN8u&#10;zSnQR+FpZQYO5xUtD2n7MJA8DidWOnLGshxrnp43gayPy8Egvi7UkMfQRnWihyoMtvUxgJX+Ex9/&#10;/EeEQ0FvMOdZgcGaidr8ZP4GLnEVDRBx/HscOvENoHcAIxmDshwBtoNIhsuon67uqkZchiv6G+bV&#10;s+pTeW3z6vKC+7Y19XPzmjfPq4+lv2Xc82Ed4x9jjnT4AEVoqejt2kfmIXRhL3Nx3CDDF3Nly/AY&#10;FTKwNWwO/swDkDyJqc95loz09zw1YQWkIT9t6Vz3sakl4kHmr5QPLphpxgd38VciPxqjcXNuThFg&#10;C/mMmwVz7I5o57Ha5LVUY0vmAdfW9yZ29Rw6oxxDbp9/IGUkKOQC7UTVyMhBA7DBh112gxXu7slM&#10;+UkFduUufw/mNr2Dmol8jSj5dhk438Q7upOX5eUbomgrXRlGfBUnqDrkpBWR9wghL42FEsGqs0Lq&#10;ynQRnzaKocoCCIOd/fnXyWv9tb6Qb9lhm/NQ9WGVknRyO8BfaVleidYrOlalzSGrB+KDrx//OoBu&#10;J+S010H8hp0kwnUZngDwpm7PSavfWbLslNbzdZQa52tJ/r5N1LSOG+XX9vSyEjKc2OlIgHWcDgeh&#10;FdIXmiOqtT+B5L2M6kaG7eO3S5XRgoGkhg6kXSE7wkGvWHn6th9lEjEjnYJoc+KVH376LfozHqCj&#10;L/Iq46++88r3aJgASgAmunaVGAWRmMO3WOzwKksqhYkrCqNzlPKa+VAZ8qBRecjwwZ/psYETfjud&#10;obYliQKMJpwU0gJdIxPgdljD+rGbhYULDYOdJ/4Uxoq029DFR8MD2Dhi4GNTisXF+aUFvxYDnr3d&#10;uPuOTUtek8nmKXLzbmEWBlLscoM/dfUqoxLNKxc+ytNPLTp9xGfnxKIDlw+fOw+5KCSfQu70JOwF&#10;CKtc8mxXOBEHV850C/AY2ghoSaesYMvw84FagGTUNsABmfWlzDjkfPiAwzY6RV43hE5FUViP2OhW&#10;3rw5QjoOeWmHWjjyFJ783iiAT+UTi1wWimwusflFaVV5Va7zw0LYlwIbY9znTttPXn7tCfcr+Ar+&#10;Z4FBmx/7E58C4kKrgZNh0K+k/4Q0cb2eIOsk2mlQZUQK9SNs/LXJB6IIDDF/2z8gTKCvp18D6yGc&#10;N4T5lmluxNLPczjHZjHx9G04dTCvbqLjRmCdlReMMUZQ0zidgzGepD88/Fc+jS39oSB9Z2VRHOOR&#10;D+wY52r57u/uGSmy7o45xTH2ffjhJ+WtP37gw5rb97ccP+0DO6WN5J8bHiuGyBYTRokyL0muQcGI&#10;8Skg0/ZtIF07DuMljN830FR/xj8dSE5ltcwT0tWqM2QsbmILKcNYY0lvrB7TccXjtiI/LvMuTx5V&#10;994MkOvX7dSw54l1vhRpmMPF/BBNkVZthjmO+KD7QK7KzI0Gt0FhLDrCSngB+FloMDdEVzRx7HR0&#10;k79MmRCy7KvkkB9pgFxoAJ3r35pSP1FufZoxRDz6a7ycvOaQn/Nh/sgLhwTneTrl/HJ56dWXnYBD&#10;KtyYm+CVFZ6rAPjJNJbBY0dYdXYEkxqgD4pXUT7Y3+nmqw+OOByKPoDr1q/x49BhdlYqwaVIPhCG&#10;7pxHx3qhA9tQ7QIGNtAWdsrDoy3pxY592cChQbxGnv4GO0AOx3h6idflTU4vSk7M6XpA8Eh3gnXy&#10;k8op8yivQPyUIX0xZXKoLpnvkmn+rXUOfSqv6gQij6wh4sa4szwB2tnCHJO5qmQOyud5IMrUN3DY&#10;JtnhVyyKxjpAdoB89+zc9ErwOk/YUtvJlwmY/khl5ZsFNZfmYNS0QF5VH3amvRGfQOlFq8k+JxNy&#10;0x43t9AfKJ1ojFmxelOdHW2Xzbuflk8/eLfcu3uv3L13T3XFU19Tfgr43Fm+oconHDiojhs2ff25&#10;P461IWMZ69PZmemywA0IczM+iLId0pWbbITz0C/WXNH+LK/2gXENcbMCdaW+EZpc30hZXQ5//S1C&#10;voM4obWc/PH0KOWCTDDKogfyG3Y/P1BujPUckLNm3S8PDrbL3jZPzq2XXa1nt7d1faqP2N7ZUVne&#10;F26Ue+ubZWNzU3GbPvCanpotS8ur5fL1G2V5dbUsra6UheX5srg0V9auXBb9Wrly/Wq5ePWK+rWV&#10;Mju3WOYXl8rs/JyuZ55I5IZT6T/ikPxhOTrgSVv6gsNysLNettZvle2NW+XOJx+Uj977Q/nkg7fL&#10;h+++U9575/3yzh/eLW++9W759e/eKe+8/3F554NPy4ef3S33N7ddBy53uTzJffHC+fLC1YtlZWW5&#10;rKye9wFrPjlHneXchzoD6IM4sKMexWAeaOR5Z2evbEnH5vZuubex5ZtxvQeiNgFfAP7qNQwCTwWZ&#10;ImWmvOZSMfQ6Hw9Py9fCk5I8jUhYOt3VfYpkHZB2IOMJkHw4pOx1h/M8EBY8GVo+609b+KtRrX0B&#10;Ge4IhlHwGBAfPJHHLowLGW9HD4q70cYdQ6Z7ZqgJnyV9Vw7+jTD+pB+DSh7z9a6dEZxI/NxwktRT&#10;7X4aqGnH1ZL7m0STa+9fiou+xocgiuDTPj6UY7yp/Vfu3QK2K/6NyEhaS0/lHuscRE/Q0obenpqw&#10;Qs6Xk3+cj4SUY5e/KivlptvCMVmpI3VWUhdWAOygiuvjez5gUMYVEYhTvR2Qzq7/Wpk9X+tPsEy7&#10;qavHMUAKMj99/Ilyq5vg8IjP8xoJZKyzv0OF1YZ6W9Db+kOesdIHkMFGWfJZtt2KHT0QOJ6XoKee&#10;Lr56Qnb4O92CY22mS1h1Kiqjswy7eguy6S2krs7u6p6INc1JYH1V+EhFk187HSCzhSfpSHA6/uFP&#10;v/+OQ6pI3iFGHOAwfyN6QpZhV541vy0tIdMjq4UMH9Nd3RMz8NTw+MRpXtrZWxsAObDJX43rIe23&#10;IxjqTP5j+fZfBec9MK+XDlAq4NXu9PPu4f/y2y9/j4UHUeaVJzr92CzBWITFgZ0m2LiawLLwiSfR&#10;WMCwCI+NiBaQZzqLKwXYrAl6HNi13NhAAibaxDuxsoU+hxsgnIMWf7iJGQ8EDXlIChpasSmA/FUa&#10;wfyBX5h83oCSPgZFpPDoOa8GI7HvuvMdeDxxkAd2mvhz2KZ4W0hY+SAxi7/QG7JxQe4yZ+GAy+KA&#10;pxgpV2hZfuDC4pwXJdOzfORceWThR5zKD+RVU+jh7uRcFMfB3Vmtn/PATgzHAHu882V7LcRIeOg+&#10;K9i+ukgPqZQLB3DyP4JGHbFJp/Z1cN/2nT27IBppo82wgGShP+FvPchW7tR9yKHmuvy78mvhRxkr&#10;7uw5lRGHdWw2+cAO3Yqqm/MpN+5e5ZAukINCGJxPJwh43nx/BV/BPzkYtf0eoCW99Z8CKcdIOK49&#10;cBAlrF1hB+4vTkD9nIwnAUKPC9Z/Kwub6Jd724YAbzuxFY7/qij6HXVA7sPYBD7jwzk2yHeEHNhx&#10;RzsbsdzdDZ1DPTbOsDHGgLw5o0OPFaeA42Pcdb93QjpvOmscsl90m9i4jC0es5BTdQOMXTmeMRax&#10;ie07y+uNKYw/bHzlZiVj4B/+8H55648f+qn79e1dj5e8moWiscoQbUg9CX2o+qrTly3lHGWdkHE9&#10;Jk/F5MFtscaNAd4WRiZ2Np6UtiVaJzqOuf3cpsfg16+x1en4dCsCnvNUP0BZks5phcf4+Dep8wRU&#10;f1JSBnONUTXITZ/kKg/Mg3xwIRfkW0bUN3f+WqV+mHzGYVoczEFj0onL3I84NtCxc9ab6sgN7Odx&#10;0SYJWibIPEfXJDJ4rfneAXPQiAeYWQSkO4SWij/TAVGWUZ4BeCIevu6vJul09gkG0EuO+V6WI8ny&#10;qUHycVaEOV1P588vl9df58BOZTvFHIb2wuFQ6ESfZfiwrh4meZOf+EArtWL/ENVAf2DHk1APOBxj&#10;05yn21Tv1FU8JcQr6iaf+8CusyWBepRDMfnbww+2pXPLeo/Ur/jATi59TRzYaU2BLbQ1b+7HgZ3n&#10;kBPM/0K7pB3T3UFXBmkHZUYqWxxh99ccXNQDu6PmwI65t+zpgDxxcxxtXjZRR36NIfPLCc2rye+g&#10;fJ4P/JRVV0/DA7vQqetjcl71w4EdCYIec/0vATLPcn1Loufa6h+wR/N46tJPcnJYR/3Vm/Zi7Mg+&#10;j/ioFw5FuVa8fqJ9kT/N7x8+XHf82bN8hoBxi3Uhdai2tLde7nzyYXnv7bfK+vp62dzc8mHdqq6n&#10;yXPxml4O9/lGOf0Oa6u4VqhTdHKzAItiXu87XebnZsus2j4HdhiIPebhEEfgAxzZFyL0I8A1T+0T&#10;uYbsTsUTeKzHfHjHYTjfQazfQPRbTyZmVIX1wM7Lcuozxooeev+pbf4pIN6ionav2iJfD9XmHxxs&#10;lp2t7bJ+737Z29srOzvbZXNrs3z4ycfl1p175dPb6+WTT++U++v3yvbWXdk+VS6sXCuXrt0or37z&#10;jbJ66WI5f+lCWV07X9aE11+6WW5+7ZVy5YXrZe3qtbKwvKL5wnyZnafdcv3EoSVPZD444rWcO2Vn&#10;466uO16Vu192Nm+Vu5++W+7d/lP50x9/X9781U/Ku2/+vrz9m7fKm797u/z2t2+Xn//6rfKjX71V&#10;fq85x5vvflzubWx7fKCUaFMc1i3Oz5Srl1bLyzevlfMry+U8B3a8whT9bn/i7fo92i3jX/SB1BkE&#10;6iBuanigctktW1s7ZWN7p9xd3/R+CE+Nky43IwN6P83bTfwJQIoOq96E9I/lJL3nhObfTkYr52kA&#10;9jbJOJzwNGJh6fRX9ymSYb3/6n8vYwxUdAPJh2MJne5wngZSd/4ltLST/hIyNDRZgePE3r4nQvDB&#10;3yL08PdxPa8dQXhyjtK5/s3YSN8HqpPhCg7y0+JJMGqoWU0pL+zsk2d4rHAYIiwKRPFVp8KY82TA&#10;DJuS7HZFcUQ18nmgGpJl+6zQpupMI48Nun/BVCG5R5dvbmOMUX/lDd3qYg6YEP4qy+FeLphwmvWZ&#10;xp4RYEeka1Kbb6gj1djfxMU6JekwmE3SYtztQ/WXf3R6XtEiU6TwJ+A1XX06dOYi8AC9DdF340+b&#10;gaHsmkZxKR0S/tQZrmP4iXT2hTzLFfLXQuoD8LeYEvgN2SltlK7+tUB0rjFoF6w9GfMS/dkrMUX5&#10;n4D8yYUXt0odOB043PPHOi3clJdl3JZn5m8Mfb7lSnbKAexmOGn+FZikuGpLItJCrz1mrSocTi+Q&#10;dkY5yV/DRsutjAmjMNJSX9cmWgUtWGYP6Gghw52poGXKF/8BNRlOpklR1j+APj75K6sh+SOv/o34&#10;Sk9xtkNuPnnp/NqN662/HkJXuK2mPmy3ieq81ZNyes9xaCwdyErIpLh47erHfscE9HE1XPuMlqeH&#10;UJTqxjxt2Dwi2ErKFYSefiHtjbYOEDa3XPZVeGOEVx9/+a2X+1diQsAlrD8Su3EoIg7o4hVYuRHD&#10;XdIYhd9JM5chyb+QoKOfjgMPfxRCC+iE3zwCdxSVLzqAwHyE2ZtG8CiR45TOMhT24Z8g/YSIA1Dr&#10;hqU/KNjmQz2HKl/ljYNIucqfJ/HWpwKcmvSddXSIfBeBibsPM5nYeyGnBaLSWrdtiXLEx4YA/hxE&#10;kB/hOODjNUnEIY+46Dgm/Jg7epfPL3rBMz0XGzqx0CDfkXeXg3TC40U89HpgV/LAjgWfzdIP2EHU&#10;SZD4oS76+CzD5wcyG0+fnDlTNyKskp8JXRy8UueuNKqsz2ErWwC0LRaZ1BN5YgOLNAJvXPFqFl4v&#10;F2UpBpUB31uCyU1cXuIo3z3hoQhsxFBPilcibygAdhBSN9PDOPFFm/wKvoJ/9tBd49H2j0N38VX3&#10;CXAiWysbhiHT6f3MaTZBH8WlCIvXT5U5lE2aONCqjBUTxmH4s1+orvsgyfBhHBut9EX5fTr6OPoc&#10;XPpzeNQPqa/Xj1LHGBB9kFDjkga8cFHhDk0wMiHGDfiasaSmM5Ku8vjArk0DTfx+sk7IJrkP9iyj&#10;yqsbVPhJSxwHdnkTCmP09HR+v/WwbKxvll//9g/l3Q8/LXsHh/HqQ/Ew0QibJURA2eOLUAPHCBXa&#10;fD8JTm0zQzitbZ2WfGzaSWyZljkEfnSka7rDGpfasF2hCdUPXZiLhZzrsAiPwyy55+JQKxZgwZ+b&#10;u05b3VCA8JPB/OFxmLp03VQ3E8MHJemtjph/YWeMj5YpjKda4mkUNj6RxBML2EtTYP5IHAAvr/Zh&#10;szx4cv4n+ZKRMj1frH4Qv36M5jU9yMZq/7gGg8ovHCEr0kSM81mTpI2AYyNZ+AHSiCXZqohOZg8E&#10;WlnYG3WY89v52amydvFC+cY3XlN+psrk7JJkMLfjcMiJKkR/oyvPcgbf57WO7M+yTuxUaA7s9nc0&#10;14q3OMTrKKOO47BB9ccTdrzFgVeQn+WVmIKBsMiPciLyaH40VApTgJKcOSP7Hm5LL5iHhfQ32KL+&#10;qM57maNzuDE1w/fr5srU7LKmrZr/+dt+CZTzKXMz6+SnUW6MUgs/ZUmfzM1esuPBvvVyGJQ3O5hb&#10;+eGAicM6rwPUr/ma82sMv9gn7Dzf9ThSD+w0Jw5Tw3Z0nJ2cL2d9YCdad2B3Sjn8Q0NtN/F2jLj5&#10;g/KKGyVr2TXoPDgZ+VRb4PvRzoOzpjLlJ/y+pmnHTqeyp6wV5tWlRfP+g9375ZP3/1A+eOft8ulH&#10;H/q7deinL5nmYEb1FXBG49eRnx6LGwVYAwRgE3qyn+UVvzxhNzs7UxYW47utQDwVxxol2qjXd/xh&#10;mgDHcsRDH+an6s5qoT095bDXacSJHmVBIsqIA3fyWK/jAdQ6H0CW4/OCFVu0v4eo9nb2HOO/mpjK&#10;BsN4k87u/mG5fXdD4/mDsr2zV7b5ZpvqmXa2ML9Q1lZX/FTdhatX68HjovI4pzwvqO84L9qieHkt&#10;KNfIjOJ4KnReyBN2QqU52DsoOxv3y93b98oH731UPvv0bvlQc4g33/xj+eWv3y5/FO3tdz4ob//x&#10;w/LprXvlzr2N8ukd1bnw7sa2bw6ivskON9GeX5Ad+mP+wbedLq4u+fMVL790oywtL5Wl80seY+AB&#10;SGvUde5xR3ln/kQ9Z5iypk+Aj9cXc2i3sb1b7tzf9A0neyonr7fhF9B3JeDN4LPU2Lh+M9yINiT9&#10;WWSPgbQtPq2wkYkngmUm4/PYKuaBjCdAVx5O11wnT5f8C4NQm7oxBltwglZjuvAYjpNruhE9ZIKR&#10;15PlnUQT1MaUSU6z5YuEsa7U2IVHNgxDbboR3yhdC+Nr5h8CHqf/eQBpMZ8d1qk3julgRMNh/xEg&#10;j/RP7FPSV/EGtHw1JOGEKLde7lj+sKwiRBrzeVx2yPQExGNLph3K6CHVWFbKFA7yaTf4gLYvbSHL&#10;wahw+MNtIeOTX7M6h1NF6m0xJYQ8+xwmDkhd3SsihdYbbMdAUsMd6OnlhdvGZbzIYYAdsKM30Abh&#10;bs3IdRFjE+h5SEWHFRdrSOQiqerXX9DTZZ6QbTJ5K9jb05n3pc5+XdbLA1obWxBH9Q2BdC0mpD8p&#10;pIfW6zLFcdEGKMdoA/iBDCekjrT7cWh+/wo6T0C0k9NyGmA51Q+kzIRx+DRpydbaNbYnIeOTd4iO&#10;MhynZ7mFFThgdw2IxjWBr+unKqRcZLWQYbtN1JDrGQFRnVw7A8CqxjSHW8hw8mQ9jvkCqh7/9nAs&#10;LEJLG5dDgkrabmsfvPEt0nNxmvEX33zxezDCBHvvhicbOp0/dxX6vZoc2InIBh6ROSik2wIUZGFj&#10;TmrRR3qgq1gxYByLJi44Fj6EPYGW23U0WvgQl5s78AQ9Ogj+4AfyokM2gCqQga2tAm8qVR7Lq37n&#10;T4CN0GJAZKEZ772XurKnSTyHa4Q5bKNs4OUAzncq++As5AHeINVfbn4m5uDKU4s+FJVMIDvamZn4&#10;aPeyFh0+sOPuZ3WOYbvspmiF2VnFpoKqmLB49KPwHFXqdPAkdkCRdDTcyudQxD0XKH/x/Sk2hLm7&#10;lQM7Ft2sEs0gPKuF01452r2FZi/s4rWZHKwpveuafHBghx2E2RzYUvJN89FWsHlCC0YXxsNcsMdm&#10;+oMHHO5psc53P5x20pofPax5VBLL9GYYsqLdYttX8BX8swYaend9+6oI7wB8lVSs4OtakOkHSMRQ&#10;TvT3Y9lmPBWiPzopHXAaPc2gH+txCPRH0c+mDR1PHuIPgL6fPgl9dFwVfRCXB3S8uotv1MXd4vFt&#10;pHpg9zCRvh/dYNjucUD9V7iVXsuqtaTlY6MpN5ZNI11FIDajQlaHNZ40PEHCgZv5Kobc2JQkm5QH&#10;/u3NLadhM4tXjM1o/CHM66Bv3b5XfvSz3/rbdQeHMWYyPjPJAJDZlX+1YwCjoDPcZJpkgX1Eyuuw&#10;xnQ4jq/4tJAmtbam3ISx2YpMpggrYJJ+jFDkxrykoSdqrPZcps5nmAuBHHwyj5jku2IKU7ZxmBfz&#10;FhbuyI6x30pQjqdz4UvofQHkw21DnkHdyEuylk5atCEv5l9MMRgtg5nX9KwsL3iznDkeLjwc4OEy&#10;f9zZ44AI2hm/Znz1/KJvRoq5X9zslPlmPEcjG+29TgkSOizM/BPuEWtj8XASOBo3GM0PZ5aDAbeL&#10;lytM+fiPl1noTZlJtqMfqOIIm1UevOoiXg3Kt/0mytrFlfLtN14tE+emy/TCquRQdmzkh76QpGsd&#10;9BO8lA3fBK42uS+iHwLi2qumVOCggj7pqBzubZej/Tiw4xtWee37+la5c1g2OTMjAZpnnnhgp6B/&#10;a320QNhlE5km2HPQ/zQHdvXQkL6IfodvjdGXMRdmnhsHdrNlem54YBf1QP7BE8AK+UnNlB1IDUDD&#10;Tz8ZfXf0y3Fg97A5sEvwXFjXmw9u1DY9n5Y9zEfz9e0iBPMzQ29jHNgx/1Q9+uaOuFZclrR9+oZz&#10;C6qfPLAjXZbFPz64FKlrDl0f0I7iOvW6pPZnuSaJco/rBj4O685MKJ+eZ5O3yAfthTRKWSZ8qKRy&#10;dr0rj6qnM4VXH94tW/c+Kb/78U/Kb3/xy3Lns8/8Ckf6xvP1YAYVpMEGDux4paGvN6+tYg1qq6SQ&#10;for+xt/iXJjrn7CrVRP54Ek9tVG1Wa8Ns9oAqgKbdf1gexx8a52ma8g0+jbc2h8qY+KnjKItxfWa&#10;9dn0QWYOctj6OetZ8xoO6lyW0nluckLXlq53yeXlLOhjvL+/uVPe+9Nn6qsP7OepMvpunpxcWpwv&#10;Vy6fL+fXLpSL128qb4vKwprK/HyZnFK/dW5ZrVhlNxFP4Z+dXJSONfUnfHtxQfwchM6Wna3Ncv/2&#10;xz6s+80vfl/e42m5379Tfqq5xH//8S/LW3/4oPz2rffLm6J/cutuubu+VT787F756LP7fi0ldYnJ&#10;jBXLC7Pl4sqi18/3ZO8FjUEvXl0rN1+4Wr72tZe8bl5cXnIdZl9HHXqTSWG3PaQp/9mfRZmryDxP&#10;U8+pstjd3Svrkn/77rpvTtrm+/YqO26kCe6ArD70WE6V+TjwNWLE34Rr/BhS5pMlD6GXHzJaPA2C&#10;t8cnQViNzAgnPE5HB5G09z4hDWXd8uGgv0t3YnJzVF+AXX4eh2M4hYf2Ao5NN8sT8pPQ84XbZgeM&#10;eWSPHYOgo9W+xOMHoXAcjiSRxvz2hWx+O0rDY9e/J0DKrp7U1cJAp3/7cEIfHPKdrvh06EzoMh60&#10;vhxqOIJPhqdmRPbTMJOpKOvuTwUwKhKDx1ns1Q+viweYK4PeN5QLTz5YkXuKEmlMmR5b1Q+ihzbU&#10;xgEDq5MuBujUbZsv/G0YdvIAf+SjYv7Jbz5Y7AatkgXhSZG4xtSr/yiHmNubVMNj6PhUBsljrqor&#10;dfuQyWXSGdHzG+ENfs9NRYj1cshOO4bg3NZ0VVeNIc7xlY7esCNcIuxWSNERlfRwM9ywCyJ97h2z&#10;1vCasqJpQnhS93HMMgn+LJ+Mr1r8Z3+N91N9iu/SdPKCL8v0RKhkcdhN+a1eMFOPZaXetD1UxnyT&#10;uQvgNHYd7MIA/K29xi4u/Ek/DcKmcAft03HBk3CazN6iANJXT7iC8MVvl9ZywtvBUJQBHqcxf9UN&#10;tmAabgT7PFTNhIV5HaQ/6fp/DFShqTLdhLRlJGMsEq7E9HT5ITjKU2tb7+9xyBPY1aFjTwZprL4h&#10;pMwwrJGBjekFia4EeFJftOe4AZo3RvgU4s85sDN3TCwBGEkEPV0MzwEhD7yoIMCDAi7MgoGhAniR&#10;EZs3UaA9T8j3BS4Xw3BZ7PjiUTzfjeORQDYAvXklOSyI4uKMtN2BncOSL5vwW75/wy4Q+4G4C3Si&#10;TEmudSkdaQHMYxBMYOFBWuLZsEQqr11xnpUEfQbzxKLAG2rYIhpsuBzYAVl2Qwheco00NunmZmd8&#10;WLe0vFjm5mbL8sqS38HPh7vJX5RQ1S3IMmDDhdfLKCAb6qKwfcIuPNUF5HeQ9DXsRV0DEfEcgH1s&#10;WoPbQu7W3C687ufh4Z7vbH50hH+zHO3zhJ3KTgtJNru9Ae6n4miu1Gm4tk8LqXjlHJtU0NngU77P&#10;LkR8HrTZbiH/fkqPdogrNFH5pJyCW4AvF2A1/iv4Cv5ZQ9+HnAx5dfRXyQCeum9o5bR4OkQ/njxt&#10;mqSNbW95Wxc4iZd+Iq73HDOCLl4f0IH0QfRf8XrLeKoXGhu+2beBbLSK7j6LOJB+ClmgyLjy0NeH&#10;30H7Y6yotDGYXeOuxuHcUObVbb75Q+NPTJgiDlmEuWuecCJpoZPGizqNR13a6iaPxxePZQ/82mee&#10;GpjSuONvvGgcPtg/KJsbm+WzW3fKz371B3+7DsvZQPPiQGOyzZYtllXL9pTcdZDxXVX8jwQnGNW1&#10;GPKI21OqexJorlFlZdkQBrPsfDCHy+Zvdb34EjLOx+IrXMuQn9Lz75MKuULWCZDetCdtSrDMRi7x&#10;tBnoDx5E28E2Nr1jw4CDJTYTuB6IF2NtCzwRsbI07+8BX1xZ9qSUtEdKx4YoNz+xsb67d+inPdgY&#10;JQ71Oc/EtMh7pcnFD6ah/AYt8pMMnu/heugngRPJvMhPBKo7guAcgiVYZsob8bV0OTGPPKuyIZ8P&#10;fM1cvXqpfPdffL1MzsyX2aXL4mSeknOYcAIwjKe/mL+0B3b0U8wvYy4EVJUV6JPqE3Z72/0Tdqqf&#10;7HfioKE+YZevxDzlwK6WbtXdQBuW1681NIkA/Qyvw1RfwcaSD+jU37DhpLAP7GQH9clrOac1/52c&#10;nivTc+clh9ecx7f9OnnjOWpCF2+PAFurvabhZw6e/Xe47gN9YKfyUD/orAj9dBRrDq4/9X2eQ57l&#10;sI5XrnNgR0M6xZZnAFtbbwCJJ+yoM9mq8vBhjZD57VnflEa51jx9qXNU7ODwhLVPrs2i3VJ+D5WH&#10;oyPm8hzmQVNeOLAisz6Qi2s4Du4irwyZzpel0mbvqXlzyLtVNu59Wj5+973ypz9+UP74hz+W7W2t&#10;JfRHf8nai/YDTKodI5cg3xznsIU+xOs66PIn0I9wDc6x1lrU9ae11qL6JtsliBsGtTJRm2DcYy0c&#10;9lUrFUf/64NK2oivoziwi3Wl0gvzwM783RtDQF716gjUVSAc9dpRB/HPA5RNtGvajF2V/6NHKjvG&#10;9akpXXNny4z68Fnh5UurvgHjwvml8sK1S+WF65fLzZtXynXh/JLWopPT5XB/T6h1nerp7LlaxxzW&#10;qU34UDbzWYEDQ7WUsrd9r2zd+7jc/uxO+eCDj/wU39bOfjl6cKR1/mRZnJsvK4sL5fKF8xojlsqq&#10;7CD327sHHg95HRz7BTPTIZtxgqfryOO1yyvl1ZtXyzXZe/2Fa/HtOsnkdbfUX/R7MfehvURNBmQR&#10;U0e5x0Dd8Zpw0m5s7ZRbd9etiwNNbjyh7bQQLTBcxCHjSZA8nf6BVb3MhI7fv08Pvfz+94uGtHyc&#10;7acphxbgfqqyA7M85LjsMt2Tkz8/nCRbFeU+CDtkQ2D1K7qz6xTI6J4v3I4eTk94LITuYyAa5NTx&#10;OJtOj3l2QE2n07/HdffBIV96ohTtqSBP5x9BHQuqo6oZX0VfAJym+ymAvDu/IxmjIrH9blKKYO7o&#10;+avozJPiwI713CPfxBCf1Yn1HTckBPQC84DKuhXuSmRUNJECnsproyrVaWOfMpOlvJMg6SGjuvDX&#10;NJX8VMC1Zazh06Dj6zDoVmX1oT/XAiA8zlNN00PEeV1DuTJPBM1XWRqQKGNCn89eF/G4WZdJNz8/&#10;yA7nRB1jMG94DdlOYp3I3EPzEs9FhnlGZeit4ZoWP3zBGzQgOOzp3I4XPdVNmmUag/0psmLo9VhB&#10;p26cPuWPdUW5RR15f0OuyxF6JA1a9RtIKBzKajHZ0pohIN/In5WNAFIjA+9psiI2gGSW1nl6yPRh&#10;X/VXHEPwhOt6crhi5QFaPqBVaRMoN7DOn0CuB7J8Yr4FVZQgPBlOHQnj8GlwEhdJH5c8LQs78UQ4&#10;wfSBW/Pk2JNhWHLHIcsy4aQyBVpdIGxcc9Oat3avxPzuN25+DzcL2a4Y3RG5U4oOn0EhOio2YqKC&#10;uMuDVN6IwW1lNJAHY1zECM9XOnWoiTcTXg7O5udmfLc1rk8WhfEh8BkfXkHntSUszji8c1q5TN69&#10;WFIuySQ2hb4oICyKAuHALuyjsaIfed4Yk8zukE1/fOsA8DvvZT8LvLYxoT8WblE+xFNGZJ/XisSd&#10;edKnwZM7GF2eClPB3YZotbffiONwMg4mOaBbXVvxId2V61fKktzF5cUyqUWVrLds7oZkEckiTAqU&#10;3uZoQa/q7fJPVYv/zLQCLIrJg4z0nZZRPoH4TRLgqcIS+shnBDaSePKEDZEt4V55eLihxdN2Odi+&#10;XQ737pW9jVvlYPeOaBuF7yo8VBzfs3v0IPios4dHOwoHnmFD/OFu0B7u0AhpgHZ91zb0M7sqowMV&#10;A692YiCZFGohWXi1Dos88qd8yyFr1Izz3d2BKr8io7y+gq/gnyvQH9KHRL84hHpNdDiCYacxgpjk&#10;9mnHWCGfZmtILfTX3yid7R3b3uZhLLD2k106oPYB0mE9JuuHgzpvnLLRyCEcT/Kqnyk8zctNBxsR&#10;Jk79z6MHfEeTmw/YXGRDSH3dA6XnNn8KQX3TI8ZN3EQfaIQtQYsxJMepRNI+5EBE/TwHcGw0+fty&#10;B+Gy6c0Y80BjQcaxIcXYADquYtI4gEs/N5Gknw3zOGipulUkhFkAcli3uMSrr86axmHdnz74qLz7&#10;wSflR798u+zs7mv8PFMWZqc9rjq9oK2/oATU6AaCkHTcMZoeTgfjWn4e6GRWJWMdxwm93sxfl80K&#10;KkGJizG/K0+h25riu0WRXMZ9yuwcqHmINyTl+qk65jfMd3yoRRzzlJ7P8wZkCqPOJB3HfwLCI5fs&#10;EEpboKW/owsJ5MJUTpcX5n7eIFC7YLOAw7WY88TGOX7mRLyVgVfQMS+CRl6WF+bKtUur5Vtfe7Fc&#10;vbgaT9iJjhza0Ief3fXmK5uhiWzSxqt+oi3m4oD8y+c/FaPLss9Enw/npYEMjciWGfWkvCatulVk&#10;AMSMEDiu6vETf3Jz/olQUawMfTHvjDkfZcImNXm7emWt/OV3Xy+T08tl/vxN8TIxkRUk8pyE9HVe&#10;YuTArh6M+Fd9h62GVukRUaE9sNsqh964pn/oD+y4trkhLJ+w4zDqzNmlEDQUJqAAIq8DaMN5CIMX&#10;EbLh4cF6OdpnXhffsIu+TH61oX31S57rqb1gx8z8XBzYLaxoKsYBzOjArhs7qpuQ8eExWL/5Kg3b&#10;fMAZB3bMKT1H58CO8pANrlNY6zyQ8uEgxvWQr8TkG2QWHmX+eSDsyxtEVJeMQQbZSrtSm+IJpYlz&#10;HNgJzP/lzVGdbauOtsk3B71WynqR3byOnkM7+HyOpzZdrwzFCXmy8WhTfvLMISURmp8TJ9y8/6fy&#10;6fs/Kh+992Z567e/KL//5a/LL3/0q/LBu++XrY11y+Vmzlm1V26mdF1Ve+gnYvyi7+DwiOtPKANy&#10;HUjfRL9Bv+o1l/qjhcWFsrK64v428hh9K22Ub7Yiz/2Er4GA0ClmkfB7bao27DjJZ8OMA7E4zOK7&#10;h3zWgKf4WJfVNV2dj9CfRZsDLUKAYPR1hGcGlYbL2eWgQoh10Jyu99kyPb9Q5pfP+5t01268Ul7/&#10;+nfKG9/8dvnGG2+Ub3/nz8q/+LO/KN/89nfLS197o1y8/rJfmXtwsKlrV33JwV21yUdlSuXHk6cT&#10;/n64dLHmc5FkOZFH8ne2bN77rNz95J3y8Se3ynvvf+QxhPpaWZrzYdvNq1fKGxoj/vK73ygvXL1Y&#10;Liyr3cvm7Z3dMjs95TFjcW7ar8Jko/r+1m6Z19zj2sXz5euvvlD+7NuvlWtaN69dueR0zH+Y9+zv&#10;7bnP8d6GbKOMsc7XOw0D+1S3HpNVhxzQ86QvpU4sT/fFE3ZHfj2mx2LxAdEmjkNfh67FrjQ6EAMs&#10;Rvwg17vpTeLqN1XeNmYMjj8Rq1zjMI6f1HnS35Og47OsoAGd17JPhlESg2k2rIcsu1PLUD+2ItM1&#10;yU1vCQlOFDEnxJ4OJzDT1nMvrLUd39D2jBvnZCi0y0YjqwWPVRV7gDfmlq7PDkOOYwlU6PzBUONN&#10;iDj/9+kSgyOgv8ZPB4sapcvwGHryMB4traaB3hpJURhrbPiPhw0REXCyKceg1RmlchyivB4v8FhZ&#10;yunzHRB1q75HEd4nVH9D30RfSZ/JjQPMl5lD8ppez8UZ79SfxX6kEus/5vDyoK/alboGdUJ8gzGn&#10;rowCRCDPdgWpy2WNOg6ZfugYnMbyKkJpZEfYHuv0GoSgfnI94jymDvwC55f5nNDxHQQf7PbVdCkn&#10;ZQct0AehQtYoLlv5Wd8gG+jrL8rLY6v81gHN/ggHX0/veQMjvjIKwiIA2jB+4CabACpye2TNIVft&#10;h3El1yhDDDm4TiMPrsfA2u48jwEdFy50I/MbbtiqftBvFahpUrbtsz+w19XzEQ4+ssV4rIAw6qNm&#10;FL9j4dVvTWtW/TC+RxvgOoh207aXwJQJMuey5FBc/ZaucEPq0+BvUUSwa3eVBtgNbw+t0ITKY3Zj&#10;pGvlhC+h2mYbQ1j6e4w2lm0h3L5u9K94UlbZ9ocswDqrDbi5RsszIfJqv+ODp4cMpG12BL18QFZW&#10;3whq8mpZD+QrvfnnvPbUtAO3x7SxYo0Huj6ji1dcjU/s7R9C6I745Al/Jgh5CchvodNnl7cTxR7P&#10;jNYQ3MDmGSYHdilw6IYwfgkrD9EAJSjdHAxAgEwC/kWGwqT1hasWkZ1EbDTVTSdd4PjZjPJB3SwH&#10;dufssgiDF3pO0H0ntmjoQG4nXy6IDVifizEg8tMDZnYdjdLypJztkx00YvOLhwM7wvDRGCwbPeaN&#10;O8lTP4AfTYRdTigS0KDJR29R0MxfyyTueqnlpPRsbHGXIx/KnluYLxe0iJpRmUyLBh8bPcg41ECd&#10;GwsATyPaJn8YP2hxYCf7y4xc8hDh3NTpINgrEFC+lAfXL7ZWHc8O5LxuPHgTXBe2D+UOy/7OuvKw&#10;W3Y2NrTw4+kV4h6UB2xGKx6r/SSJ0nFQxx22HNBNTHB35LZ4eFUbh3YswHi10kE53N3SgmxLNrOx&#10;fqSyWArd3HXOxpc3EyraiZqhUwPYtAGc3c+V76/gK/inAuyS1Wuigww/f/vn2hljDyEbUuBxXrCD&#10;2p/G9Sp0GPQOnxBIV9CmNX/y9WnCgqTBU+PaAzs/URc3HMSTdWzw4sITG2APH9APg2zkaVykD+nE&#10;SgMiKw0V8IzvfsyxlP68MhmDjsxANiA9WaqbTvSP4fbojWcvKmpchwqLxuYV4UG8/GxEtuNWxmMH&#10;B3bzizy9XHy3+ebGVvnow0/KJ7fuld+/+6Ht9MapxlPA6QRZh1WsPOFk7Xh8aWAcHsOxWNpJ9Y6h&#10;460yB+1JMI4/JnsEqgm7XdtsdIfsVn6V2QpVNHMPWHOu0bmJdR7Qx6cuyjTaA2UbboaxLFzAOmsa&#10;Q2tDC/DgJCqcCCAH+ZbXQIZpK+bRn1NEMn/bx98z1BjOBkI+MTejiefq8ny5srZSvv7qTT/FgXz4&#10;7t7f9NMLn9xe9/wNFc4b6HxqFuE2SVsVQiDPeR2l7frryszkSu/igxcMnsQ+r6k3aQNwmgD79BPi&#10;Ql7WW8geAtqxjQT8UUZ8iwkdN29cKf/6L75ZpmbPl/mVmzUFhzcAcxPkWYIcDhJivgL0+YCW8zvo&#10;diq0B3b1CTv1B/Qjke94wi4P7KZmmifsEHQsP5TLCfmsvFDdt9b5FUBf+cAHdpvWaxvUF3Fwx+t5&#10;2VCPvlGzNfUjsz6wmy/T8xxQMX+LA5AOmMuh65gN+ZN05r1hbyB+2g19PDdkyPWNFmpfHDzjyj7z&#10;OZl0qF4pH578i9cZcjjEAUw+YRdPNT4/kA85HncYa+oYBPjptLDhzNl6YFfz3df9lwHSSxFRRmp7&#10;EyoT/NxgEkB755CTmyIpr+CPfoo8cbPJVjnYu6vwUZk4S35Yh826PTL+3P743fLOr35Y3v79H8qP&#10;fvCL8uGfPil3721o3XimrF1Y7NaPk1rz8G1VXmVJWr43lk8acNBPu0K9TZB6H/zLQ5zXolqjzc/H&#10;gd28ZCyvxJOlyAqb41XRPKmHXUDIi3rhumft5v4924rGQ5g46OUVr3zTzofgE7zilUM7xlMO7GjX&#10;alMqQ6VW2NIt24DD4b0bY3/dPzOoPfmpTVTUfkgel80Dnuh8pPrTOnFq9mJZWn1JeK2sXrlZLt94&#10;paxdebmcX3uxzC9fK+dm1tRHyNaJLbVF8lt8o8HUDE8GT0kGh2A5X5Jc9Tmh6qzrHty4+1G5/dEf&#10;yr2798udO/e9tmfdv3p+oVy/slbWVlbKNZ7qe/GG9w44aNvVmnxre8flTFkw1+CQDqCe1lYWy40r&#10;F8qLL1wtr7z8QllYWvShP33LvuqNGwIO1Nd4LiV+ypf+OPqcCCf4aVH2IOgL1a7gId39za3y2e37&#10;tmVjay82VmxP2GCXH4tq6lBQo4+B29ApmOC0GZTbx5wMmVRS4m8k9yTUT/gzfeJTQsiogQY6koU+&#10;HuA4kSvTnlKIvd2N/YYTpQVVP8mH47SVUMkBVWXMSnoITfZ0Dhzu3gStDR3vYwD+1N/D49N1ba7T&#10;GXng8o65ZmgOujn4cXgMyWvG6jeb/cHvdBFNqIb7uPzzf5AN6U+9GZXhLNkmybNDFZKy0pdlk/Qs&#10;s4SsV9sdns4xkq8uAzVc//h/HGbaDps//hNsk+KBhuw00GNNQL0qpRB20mROvJ/ZxCeEP8KhIuID&#10;gxZA/xecGdfxVRqQfpJV0sDex0PI7RIKxnWBHS04nn/yKqSfTn+LHVT/mG8Mg3JSfKyp8JtgEzNt&#10;zCFiHgHm+ishy2lcRxRMxj0OzTcqRcTbHFz9EDvgqATSWUYtN6cR9nvLFattplU3Me3twsxn0hWy&#10;1nAa5KIkAf2ZzrwhO9OlnORzEju9LrDT1dBAQDXgMkggbKgyB0i8mMFYM0Z7Sf+TsKqs8lr5Vmd8&#10;HByTWWkZByAv3ZBZhVfIrDo1/5m+xmR8QifHdsb8Mfw9tvXelnWGky+gMab6MaHNU15bOZeLMo5r&#10;Iu19EnTqUl+r9iRIsR172ixMh3w4AMjFHvnC7rCt8+dfzRsw7DMqHb/+gN5mk0fQazaQ1J6gW1QE&#10;h3wViENP1gU3abO2YV7ME3anzvoxkkqgk8rFDguUDFMxgfBVQ8KyEyEMqAEBYRZHPpRiUT4z5cMv&#10;kA0ccEY0o+LBfNrOh33OSEySY5DKziEymvpwq6fSoqFSCD4wrOkjLuj5pB8bjz4wFG0MUT595x13&#10;WsSmEcVApbvc2KgS5sYqk31fJI09tZYsE0wb/dFy5zVsyMUVcnzn+gEbH5Jd66UH8QktlrrRujKe&#10;zkB+LFoTO+UDiPSBXxQgi7ujtVg9Ox8bDlqQT/B6Ix8e1u8KgDKH7BwdqgzZQ3lwVnnQ4k8054NF&#10;tvLM4p5v3Lksfad5IBs4Lu+jQx8IcjD46CF37/LKFqXzHevyGsZ5r+XhjR3KBz2xMP8KvoJ/3jC+&#10;3k+7/us14s6Fa2SMec20CL2mM44h6WMZbFaO8VCsLdbDM7sgNPEZk2ccTl7S8crdBn0wxyEdyGaT&#10;+NHrAzxQ9tFJsVHsPpvN7kQ2pqKvfXjU44MjjQ8g44SxOSQDCRszPjHo/RNy/dNy2Q+elC74GBvq&#10;+NCgeVrdJ6H4OLjjWz08TcBroHLMQwabX3u7u94Q3djcLrt7PFkXT4TlxlULnsy5rAJPg2wF/9SB&#10;Kyew/nmM4m8Yl3OBDpk8V4z5QWUWeE7R1J0Xj2pTccdnPw9x+dYybvU9L6jGnqlOePsCh3Xc6YuN&#10;PGlzboK5FDddaW43A8YT75tbOz6k+/DT2+VPn9wu7398u9xb3/Zrzs4vzpZXblwq33j5mt1Lq4tl&#10;WTTf9CU95Jc7XXnK4UD5J8vMRykTHxZg9LMY/hTwPCK7eZ5wnB6bievmtHVzmM39JwPXmbDK7gH6&#10;09R4trGn4f28MC41hZV5NEfZ4KnYADXNXNgHk8wT7Z7A+Lkh7PH809eX+kkOLxyufdY4CwaIJ0Y8&#10;EwylkLdat239DhC+/0FAhlM82IVpXU7wYyrZ0Fj+SGPtw4e7Gpe25e6Jrvk7r8XUnJ21wNlJDrCm&#10;NMTul827H5b33/z78qsf/Zfyf/zH/6388Pt/5++ZffrZPV3fiOWtKBzOnSvz8/Nl7eKFsrTEU7qT&#10;NoYDNfpI1o/neNOIbKLfmJ6qn1TQtZY3f/IdyVw/+nrA3IS+Uo6Bm0RiR2OMjHHSYyiHRBobGT+9&#10;XlOfCN1rr1o+HRqQlHMgkPAYPyeQR+WVtvVQZcn8xDcSKTxxlkPVWGNzQ+TDR5tC5kgYqHIknS9D&#10;nmbmG5PzZXLmWpmavVGm514o56ZWapkwF9oRUg/MHdDJoTY38iCbtTdPYR+V9ftbZWNj20+tbe/u&#10;+2mR/X0ORff9TUJet/32H94tb//xg/L2ex+V2/fWJQMdsf4mDa/i3q43PfBK08trK2V1Zdk3F00r&#10;zHjKtcx8hvmPwe21InXvMumhHYd56w5989TUtL/dO6PxK28gTp7TYFC9X8H/NPCPUedd/5MILaK+&#10;cHA71k+H+VfDjwOin8DyXHAs/yD0iDYco3eegIx/WviHyMvIJINpDTF1eo6rPow5P1yst3gCY36W&#10;Gxfi5gVeEUzfFDc1KI0Exb5tzGU8ToEeq3pa2pFqnVf99HUe+DTQyWywBcK5Luyw2mObhK1BjTeg&#10;8zwFPMlw5AtRmba0dse6t8ewL9K00JdRr6wbY07C+tewf7HgfDX5cF5q+VbacwNmKw/9urXfix9i&#10;jddEsMc2XWLMwXqsPBX1fwz6EqyRNU8d+u9zAIkbbIMdtMRjkYJK+zxFDaTozynGJRVt79mg1d+X&#10;Mf6WFuHTwHzhfS74vOmfBCn/i7DxWeRkf9C29/YayoN37wr8xRvxhF1WZBY4FeA+s2r2hQ7NF7w6&#10;LfnjoKhWXk0DxG8Ayn3gxJ/8hDkIm5maCleLKhZO/labJsGLC7MKc4g37Xjf8avBx48EIse2xsFV&#10;2BuHXAnetKouzRO/05glbHBBcFinhQlPpHlwU6Ggj86CBQt8vB6MjoN8Isc6qzz4eLcoEcgDIh2T&#10;/XjCjnRp27TyBpAHgHIMty4gBCnXNpBnlQOvIOOO57nF+ZClkYIN210tUGIDNr4ZAA8V69f1KD0L&#10;LxZh5BnX2yNeMKEn7Iwn7UxpXCIaf4ISZF6eD1jpYZtsQL+fRCnlaJ8n5B55Yxh9lM+jB5Q9RUs5&#10;zMgVP98NZKDhtTbiPKfFOhy2iAWl80LaR+UAWa4rUKmnKAeV01kWjSTAFtJFHQTNP+a3XC1Iz/D9&#10;BRM/753TX8FX8E8B4hoIN7GFuDa4bqKvB2MMiKcXmMUSbrHydX1H9CM9QhJfd0gutIw8tKs0/ByY&#10;dfQMc5jGplIN50w6ZTgM4hdvHvzVwzs2EnHj1WgczlUk3neIc7AXB3JhG3KwFYdyiA242OClfwrM&#10;jTBU+2YJxhBQhHTp+3NDuHczPsZZ6Lhg3PiRh3T14K7G9RgHc5n+GLLg8KKj0ZF6mzDjJ+Mfd6UT&#10;5ycEGIs1zhzwrZmNzXL37np59/2Pyv2NrXLr3qbGP8ZObnyJ8c8LA8rJf12xud6BoAZEfB82ZPCk&#10;ZghUuptQlTkGx9mjX9ob/ueBKqhrtwRb14i/DR9H5hM5EaOcHE630iNcFy3SwF/WCWXKvMI3C6mu&#10;edLe32WiPdQ2FBD6xjAq4R4qb5sC3k5el4fwd2H92U4txLAb7jw8DAEabTU28yYF5nALc7NlhTmN&#10;5lpcA3fuqw19+Gn56LO75Q8ffOYn7dh0WFtZKt967Ua5ee1CmZ+bVr7j5hw2Zpl7ckhHfj3HkhoO&#10;izH1SNcatsWcDDsJYqW9xhYUNQDym+11DMfaZxXoUkBHgwl4KR8Au/FSt8lBOXHIyU1ir71yo/yb&#10;/+W7ZXp2pcwsXAkG94vKi+c4PXZ/laRfo++wDIKh8Qro0+oTdvu8nYA+i34FeoBvElM99d+wm9P0&#10;5zm/YYfb9esV1I8+ONgQat5He5V+kG/YxSGH+lrJJBXf/2LT/RxP2M2tShxzXJ5QqqJrngkctyF/&#10;ko4N1V7TaJ/0dYwBcbDw8GjXZeKn/mjDsinr3PXKNUk/qDm255s8YTfBgQBPSqmOPsc8MbSEnhjf&#10;GJMYa6gbbO2fsJvghrez9emvmr9j+f9HAq4U2jXqs53HNUQ4kLz4Nfi8+vLBtnj51qVs9tsutE5h&#10;XXB2RjlRPo82y+2P/lje/uV/K7/6+Q/L3/6X/1zefeet8qn6h62tPVYEfgPLwjw3ec6US5dWy6XL&#10;FzXuTKq+YkNtZ3fXfdH8PG8UYXOTN6XEwTiXUaxbsTOQDVAfyKheF+Zn/V3NWbX9RbW9HDdzHOa1&#10;mhzCMca6PoTIzrWpr22FobU14ldDiSdeiak2c461SKyJXHhG2ZXo9goZKdk6MFiO1zrPB6GK644D&#10;O8Zp5Ec+WDOqmxZiw2F54O+NE8vrLbFTrIrj6jyjgps4N6P8rPqgblLuWdWhemTJ1LX0KF4RzuEs&#10;nyQ4e/a8+j7Vs2ynj2K8+PRP75a3f/2L8onq9k+f3HK7yTGQ8YEDvXv3N8qHH39a3tE84633Pvbr&#10;MDGDG0J2eG2y8D7fPFUdku6Fq2vl26/fLFeuXipXrl2Jb2CqP2POsr3JYXHMb1yuwqyzrF/CSWvn&#10;PBz8AYxB6+tb5fbtuz4svLexLZ6c80R7MmAkjvjT/zhAbuiONCRJN2AoZBCqacObLjzxZ+be6eSa&#10;Z4SAnZYA4IVU/8bQ0WtUZe/geApBKx+oOp2HJq7zVVoWce8ROElY1uYvoPOcAOY0b88vqISIrT9t&#10;fIWwtYluhNgO4qqcHoahDkZkyx7AMJxjU+f6V23XeqvtVYbdsTwHg05agh1/E27RcXZrmP9KT5pj&#10;60+EG1d//AOZKpgF3cUT0MsN6GKb/A5THIdh2QiqJ2d4qbJVhbfPh9z0N2FDJXZxp+AxaCJRn/1R&#10;yu3rVSyVTn8EMHbF/D++Fz2lMY0DOr4JPa8+ihsW6IuIQ9pQVpXH2IQrunkqjsH2wIdL2Nx4qiuA&#10;1kvqIfWeBkQnS8faeywu9SGLGLsj1E+TbggnkSF1+a+uRYieY0NgpG/LO9c13fwBWUrP9cbY4zEf&#10;uQ3mtdj372NEiMV1+U2wHfylPdYYegH4Mw201m78KX+o2+ymOSk0Oz0P4Ggj8UEDkB0exeHWNOTd&#10;8yCXQ4zhphGXPNUlYZfGbqQJDB7zoVluqjQ4ef2rfEb98Q9vXw5RYmN/C46r/gD06tcyW5efjD0d&#10;Qg/6wRo27Th08hFOIJlIWN1OBsFkSL40xm7ICRzXeY/jugi0lBMh47p8VGTOb5d5U+PH7dOEm6DY&#10;6nuMQoEsSo8BmeHaEQRH2m+KHPsyTdVFGnzICDfDLYbd0DMvgZVX2AL0p4GOrdoE4LXd+Kr9oOuj&#10;xtF3c/1wM6EfINO6hDO0GAEqpGGgK0EYmwlawCYeNVg7LrDLZE0/ANsVRvUQF6kHHBnToSbpGOaN&#10;LDJReZg0J7qT9UVt0Y8H6w4MeYEhk81FdCE39cTEm0IKDHsGIDmZl65callQBi63rlyiYweIA9J+&#10;AFpfpkfG5IsLyt7KR/yhX4HpuzWlNxYYdHLKg2ztkQMuyqpBLw4lrMr8coC8xQHjGS32JiZny+TM&#10;YpmaXSyzi0tlep5X/Sg/51RPZ7UgnBA/Gz4gG+NsRqsc2GB6cMjiXwtD0Y4ORK+v0IzvsbCxrbLy&#10;R8L3ysHOVjnc4zWZm94wUM0JWZTWAmHRimlgV0ggGzDPvzj+Cr6CfxrQtnnwcZAXCkj/BnIAtifk&#10;8KvFfOKtRa69ivhNG6c7Bf3EW0tDJwf9FZM2eEJuFB6nNY6esjOysV37GCNP69K/0Aepf+dJnga7&#10;gzqNBZ740/8Ls1/P/rtH+rHsz8bY0/Mp7XhSGzqHdZJd9QyxP8CLsVt+xonkr2kYTxL1Y8x0BD3+&#10;Kx2vhYOHcYzxhicFtjY3y8bGhg/reC3Z3fUtf4OLG148Sc9B6xTIltOhfkAHvgB4mhb8LJDyjiE/&#10;J0DGge18g3lFzG1ifpPzjVyoUHa52Ams84yqh+JhnhVzrb7c+roMvi8Uqo7HAdGdXTUM0B6Y0zGP&#10;inxGRpgX7e7vl/WtrfLhZ3fKp3fWveHKAdzi/Gy5fGGlfP2VF8rXX3upfOMbXy9f/8Y3yje+/nr5&#10;5uuvlNdFf/HaxXL14oqftuMpG+Zeh7r+4inDOt+SEWrCxjFAasnk76Q8Ym3i00DK7etjiPoxXweq&#10;W+qXus75JocGzN94LWA3R/E0Pa0grP7SBzqfD6Td+o20tVo/HTjz+hmRe+hy7NAATspvw2/Rypay&#10;7nbSt/XAzi4jB5CDpco/EGBzjmfVfucBTLDlYWf6/1Gg6qz15LL6HwRo2w998x1jj65BzcF9gwd1&#10;h92aW/tw6CE3N06rNWuO/2hO/tmyt71d7nz0+/L7X/x9+U//+78t/+Hf/r/K//P/8e/Lf/kv3y9v&#10;vv2hxpkdH9zzisSV5Vlf83zLfHlpoaytriq84LF3XePQ7vauxy1u7lwSHXefJ9vUL1Be9K2s57hR&#10;dH521od9PCVF2E/aTcUbVXiaCmDM8xhd11m5lkNWvLYzqgSgmaC7u9YFXNcweEw1Ki79zHnG8xLf&#10;HBRrF6Ov8dDp+jdyHXzeawE5rGu4uQJb0cEhG/MDbEQ+n3rgDSjzam88DU2ayJuKozyAF1u7fghJ&#10;kqF8xJtMqH++z7cgXFL0TMyP1D7ie4U7Wq9tlu2t9fLZ7bvl3vqGv126r3UtB6KHmh9t7+5qXNgs&#10;d9bXNUbcK/c2tsru3oFvUAHcumQXNtHv04/46ZKZad/oyhPdHLhRf3s7u366LusmD1cHoCAkMMbt&#10;/sYHfvGzrvbh3fSkby6OjRTG7eD7IiFt+Qr+KUK0TWOltEArbPEfCsZ6aP71EnhuyHbZITRj5BVM&#10;GIf/oWCQx9NQP8Ya/iLgafP3OL6My/i0L23s7DYy1tIPR1xs6sYnCOj7mA/P5FPk6uNy3n2sr6uy&#10;LK+6J2PlfwYgSYfoqf7jEDq81kzs9Ibuk9MBkSfmGO2aqbvmKmY/PlxbNTxdqfeQ6+B+3zsO67yW&#10;dtn3VkW9hawTRA0BltTbYdCzkJxnsCc9E7TpOtRPX6ZRxt16LVF8J4GiKvZp8y/BWWjz5DJvsSn3&#10;iv1efMZVhN5i5cn6cx2Krv8ouzFgVuIJkMXdJR0Evhho1T/BnCfC503/RcCTbGjjT+P5suB/RJue&#10;BDRHbrWIdh7INUjf45XJn3/zxe4bdgl5MfvQyR0pGy1M1tVxyaUDy062u+jBmt4aKrDYzifWInzG&#10;iymeoOMD4XNz3AEXg46fpNOEmIuUASeN5kJNGdhGNbAQA+hcgexQ6GTx42auSIdMu8hjMFM4Bzbc&#10;1MGdkIRJzDdXAL5lR56Qa3tsG51MFCZpSMCCD4AHXgqEPFEGLCKgM+Enjtc5UX77Bxw6qVzZ9BU/&#10;gyx8lANPy83Nz1k+d5CyOH1wyLc+jsqBFyDir5s8fOsDF/lxFzD6eGKQPMU3N4o/2k9ZxILNd026&#10;lGpJIbALVo/4e5J/nx2UTpIFbNawWBXJh4jYoMWWv2+hPCq/3J3JmpQyMk0TkHjaTTJ8OMfClgWa&#10;eKh7CT7c4+5slZ/q/KEWfEdHvH4nFtxsPKvRKu6oTKh+STtxjldxYgRPIcqDcWwsyAkQzbaJX+5X&#10;8BX88wdfEA2eBrrm/NSEkDu1ufO/8CQqG0/1AE6uemC5xMWGkNMZSVv9Shsb0E1apw/0xtYjZCOr&#10;p3c81WWjKNIjL/lTJ/5E0tB/8Jqm2CBLe6NfquhNM/TTfxyqL8EVjQMx+hLGPSP+GvaGlMag6tpP&#10;v06fRHql5RWV4cbmZsqAL5FDMvtxjeJVP5Z8mSZ0VTfD2Cc/4zT9Z8rB39mKv0V4KirY0XKjku/a&#10;JHCAyNMFG+ub5ZNP75TPbt8r73zwSdnmtV+H8R0gxkX6agBZ4dpRGQ/B5KozvJWxguU0iQinbOgZ&#10;Pgn1U/32ZpLj0OkeArzGTs5xTMAryiDOCw0NUt3ChLEsUeOQxzbmEfAlmj9cy6iyAMqIeRduzL1U&#10;Z5WGC20Iw3DN5rF8QkCF7VYw7Q+gRngqrM8X6MWX0wQPgD/mWLGRwFyIV51DU6x52PTGJ2v9CrRP&#10;79wvd9a3/BpM8rWguSDfH/rzb75WXn35xfIvvvsvygsv3iyr55fLAncQz864Dc5Mn4v5k9LwDSFA&#10;Fklw2IoRmYfqVCthGZZAje74gGTpy2EI1hWeUwERqQm28IddeehC2aQ9vAb01VdeKH/9198t56YX&#10;yuTcCgbon7koEsDYFAd4lWD1WLjFmH9o1DBI38aTL4eaQ+5Gv+KNevpOZGjOpbbJHJIngaZm52Qr&#10;T9nVbwAPhNEyqE90juZIGAOv+TGMfrgCfatvnNpRSs3rxOv+pt6IwFM1SmhWnrCbW1yULXNlcpZv&#10;2DEfY85WQfJVisE9zGgVwU/SscOF5L/eLvK+r35X8/AjvpHMoRO20O/2fZ/fWqE5OE/X8W29uBFO&#10;c+0z0y4j/QhrnTwHhGVC5wObYhw645teiNVYSruhb5igXoZPPZ7WVv+hIcazA+lXPWr8ZV2CLazt&#10;XM4+sOMtJdSTysvfawvcvPNR+eSPPy6/+MkPy3/4d/++/PDvf1j+9v/3g/LeHz8oO9t7yvuZcv3S&#10;hTI3y2cRJsqc2sPM9HRZXVkqVy5fKrPqD44O9sv6/U3XGXXEOmtpaUH6HpatbZ7i1Hxf5RbrPLVr&#10;ufRNtFlfezKRfok1H/Ec5HEoyBtR+Ga4x0EhvNQCbZXDnzwIBHAT3a9Lvtd77vtY08U1RduJ9Zn4&#10;zhFH+8t2iA89MW/h2vJCyMt0ShKXsHRWvc8FKlO+4+0xRPku3BQ5IVfOQ9UT+mjXfuqxPtGqH/nh&#10;VyuEVe2ynNkXjXUw1yP2ym6/BnPd18TZCfVfqutHj3jKUTwkdpvWtXakvudgq7z1+9+UH/7wR+X2&#10;vQ2NA5suJ54Wob4eqBw2t3fKHdUt48T65o5vDGJ+QV2xvucmDdbou3uHGjumy9r5hXLt8oXy4o3L&#10;ZVlthO+/06/s7cRrvVk3x/hKWZLfKHfA9SukDvPJuqxfntDj24gRN+H5z90798rmzq7t83gouW7v&#10;AreF+keroZmBj4McE6yjuqBiggFAhmgWRVziCNDLn5OapZcXGMngyb9kzjigOp37OLCt8R/8VVAX&#10;fhxUhafxnpY+rsiALm/pt+sowXEJyW9/9wuNOBOC3hJOgE5G5SMU3pDvsDkeAyToHcEwxUBHAw6a&#10;pJ/kAcN7DKIdRpl17bF6MkmvK7Hmo8PkiXDwRrj3h2t/DYdhFUeQpDSpY8m0FdL2ZGzr/zQ4lt8n&#10;gE22G7rH+XG8SRl+eoxUxyHjDLJzXDeAugcHme8rgdPM8mSdX4OpMUtzZ974Rd+INFJm35MQaxGl&#10;rX0NchLgG2MLGcZBriQ43PZbQF/eQ929JkB9mOKCJxBAbseYMvXfiKm6wu3yU3mNHU/gIJ4/0xjP&#10;8IdMa672eC0lzLd3xJ53YKyRw5rso5GVdrTrtYTQE3GtLV0fb4vRbcfgcsAVMTDjnTs8hq7c4JGL&#10;3X2aGMvg7seTPvWxcgNrHHwJSUdDygUIG2raLNO+POQ24eAL2Uhs48IlfdXXuULbWfOAJZVeVRsT&#10;qmmdjZX9dHBczU+XndBnHfY36AQVcYCaLsFlxJ/crI8xIDrcofwWSEXSQfrqTZJTYArp+UtZfewx&#10;SKrVOS0Y1yNgnamoAeerwcxbzCN7P25qSXsAxdgF0sLjUOk1Dan8OzKni5Zr+fE/ANKELYEOV7pB&#10;nv6vjxteQ5WYDM8J1USDxYzyl8EsL+aY3ATGWiVvCIPuWeufv9Ec2FXXxsrNDso264dOjAy584II&#10;r38D0p/mAMhGcQJhFky89hLDuFMtN3hslGiV0ToTuKAJZaNgYU80HSqepOemFhN6gDTYQ3oAHSDh&#10;fM0mgxxh/HbRJXm8nglZfFwaQF+mC75akKST64M+Afpsu2jcvek0clkkcoAX9vOU3EPfBepGX+31&#10;AZ/kTqlcWPjNzrNhokWgdHpzhY0q8VMHyJ1UOU5O9Qd2Z+VvD+y8sXCWxSN+bGAhgp10kLhY29SY&#10;g5Qa0NAB5ed5gKKQyQYO6NAdC1EQu2Zk84zt5LVE2Ej5c9h4xq/2FGgB5w3j3dho4k5enjbc1yJu&#10;496mFvg7ZWdrS65wZ1OLtJ2yrUUer9rc3xfu9RtVLJYfPTyQTvLPJljNV+Yv3c7m58v3V/AV/POD&#10;7Bu4jvHjssG4K5dNG/qxuvHEhhA86k+6V2Yaqt/xpN0Tkga/UNdpHw55uH5FmNMljY0ixgE2NeNV&#10;TcSHm4iOxCrfaXGTTg/Q82O70YdqyGfTTi7jocfEOnk3atyRiMAYg/RTZTEupRx4JUdupA0++Ado&#10;eSk7sYmTC+D243ODsgO6Ah0t+U9C/dh1moSMU7/HGOONR4XZvKQ/ZSPt1p173qziu2O8noobTnIR&#10;gEtyy6hAD+puVNhR4QnnRMh+tyZzOCgRDoExmrRxXwR0eqqOBIIjUtD4wwZhlsPZs/JrzI+5Qj2o&#10;w2V8hqa5DnH9gqpPb6B8jKofIa++7NpCRJhJSQRKG0lqGmg9ZHhENpA+bMYfclro7GrcGuNfZEMj&#10;P55oKp8gcx8OYfYODjRf0fht5Gm4Ix/ybm7zFOsjbzTcuH61/PVf/Xl545tvlG999y/KtZsvl4vX&#10;XipzSxfK1OxSmV08XxaWz/spvJXzy2VW8xxe/3Mg2bw6Iud7AFZRrvY3ZXkMmjyBCVlWSRqXZVdC&#10;fZKADHeyVE/6Zb4GoMso27Icma+y8Yz/xZvXyr/6l98uE5MzZVJ5Rg6b5gHIpM/igBIL4vXmoavq&#10;kxP9LBg0R3dAvxqvxHxwwDwq+iX3bcokfQBz2XOqt/6VmKcf2IFYMjywq/phNT/hWjcU5CPejrCh&#10;Ln5HBaPyUf7jkCyeIGZj3fNhIXPbGW5YU3lMzWCDyo3Nf8CmWAmeqquBcXzapTB/4afPY0zgBg7N&#10;9R/wlBZz7Oh3sSvbhufUml9PCOMmMqFvhGNu/UUf2NXxyeMcN6TQzyssHT4Y4OmlUZ207fcfF6L/&#10;cRvgcE4Zyf7O46a/YaY292in3Lv1YXnn978ob/7+1+WHP/xB+flPf1x++vOfl9+99V754MNPfQ1z&#10;GH9xZcmvNlxdXiznl5e8Rpyb49vms/LP+DMKk+fQhXyw3txHHcnFnnyKPfu1/G6aAypp2jv9kV21&#10;QdafeZMBTyuw/uI1iHFTDOVfcyu/D3/UVoFsH4h1n14PvPnOGW0GnKyHf7hT09Oiad3JTYM+dKc9&#10;51oI2wC5yBStW6t1cQLn4TmhS6q2f4b+RNegD+poW3FIFW2JPDOPiPlP2FQdI9f8WZc9Y5OKRVH0&#10;bazneIUm/ROFRvvIPk9zswlkMZc7LO/84Q/lZz/5ednYUtvY2Hb95ZqcsYPeU+IFpJXSepHwJB5z&#10;Dp6szr51ZXFO7WaxXLywXC6trXg9vMDBrfjoW6hHrm1vhqiOGHdyzZ3jKZi2Um8J3Eg6qf7QoPh7&#10;99bLnVt3y/qG5kF31yMN9uk/eKr7DICMIQatha4NhvNkqMlTTkpLsdTXFwVjHZ2Sp4Fx2hE8jaSu&#10;3NJv11GCp5HwfNDlO13/hnuq1jFvJ8OO6KNwF18Jp0DGwtfzpkv7jrbu0CmNaGxLn/7x0IojxdOl&#10;Chjz9qqfXsqTyuZpATFI6sth6P5jwKAspRd0/yIgbvLchF+FyTjlJ+s0rnB4lyayTvBeLX1jV9G1&#10;X6uy4A33SflKvSEn3b6NhoxT5VRyywdGW+zlDfj0ZztzTZLRNW0bb8Rf6a2Ojp5oGVWHcAxcG5QZ&#10;duHmQV3ud0MHSBm2Vf3VhlZuZa20Xmf4kcHf46G9VlP34yDGsMortD79Dcqg2pJrENZHx8ppYG81&#10;uEJnR3WJMZp3mK7FMSTd62Nj8Ax5T5eRZjwOSOJUg7Rtyn6fIvMVutJ9HAb/GFJ6yK2BEWTascwx&#10;nJY+wUnS1rasHIffbIZOPq554k+Bio+HsS1ZZnFd9Aikrk7nCELvcXhSuoSMhs+88W84rcgwjbhq&#10;YtiLG8EO2nw8K9iUBhOqiR20/oBKqYmyP/H+EPPsKsAz0vbALs3MSujv1A/Mjgs3M9W5/q1Q5QEo&#10;zsM4eKksDqV8UCeDGGxY6MSTaLUCADkpGxKTeWK8YSXkyTTi2UTEjY42DuqCnhuQIbProEBRCYcN&#10;WiRoAR6bTSogd8ATXihwKIjcbX9fLaC12XItO1wG0bQZl3ju1CQeHYTZDEEmd6J6A3SP165pUKiL&#10;B9+BiW1aLPrJubk4sMPPgoPXPkZdPPLig4Uhiwm+ccdCZELlGJsL3PmrQZxNhbP4WUgxqGM3ttQN&#10;Bhe3fypgf61NeFqQ/c8HspdyUfLYUJINjzhQpGx4DSbfKVmS3VPlwcF92/ZQC0U/FciilrSP9suD&#10;o4Oys7njV11ycMe36gjf/exe2d7YLJvrcjc5vNuUu1U27m0ongO87bK7s+UNmaPDnTI9K0Mk75wW&#10;/7JM4lmoYlu7YBWLypjW0m36fQVfwf8sUPsxXxgDiH42NnEYB+T6wIzvnbC5w8FWoDce2aTxBk2k&#10;tYeNoC4tm8g7Na38Dw8VHU+3xaZlYDzFBz96Qzbprc+vuISOXFxsR2eGE5ErHUpv+YrXqCSX6xw3&#10;NqkCaz54wk59M0/HxRN20im02G3q3wAA//RJREFUq/7BWcC1GFx0ZhmxSRRP1YWfzUW5lhVp7LYo&#10;onnMV10hcXatCFU9f9jb+2OTsY0P7NKdgDHWU90xTqOLcYi7y6kyb6ar393cUL8q/Pizu+X2/Y3y&#10;3sd3PE72E4wYPwHGKCD71OxXmUMY5OBDXwuwwek06RojjtguTojOYzzVhYu/DJ8GRLWYguyvACl1&#10;0WISgjXoWQ4cXLk8GLtB5hkam30gQnzFKK/ALg/6y3KJuhCqXqmj8Ac9dEca/RCqZdvHAylnWMoB&#10;kbTagFvltJA6Iu/MncJFBYhNxMf8iW/7svkdT0twOLe1vev5DW0zDuv2ytbufrm/Gd+aWl1eKN/+&#10;5tfL//3/9n8t3/qz75Zv/MVfl8svvFIWlq+U2cWLZXH1Ulm7dqNcunSpXL98vlxcWykLUzEP29qK&#10;JxzWt3iNrYwFq41hu52g26meCo4XugwFjtUPwQGtcRP6+Iih3oZAubOBEvHUO+UDBicHdrquOFiQ&#10;rBdfuFb+1V98S3M3zenmFhRL++AJldTDnJdXzjEv4imltu4DzpyhnyNcNfRRgubA7nAv+gn3FxwK&#10;6U925oHD2ampMjXzHAd2Indt0zb0fbL7KfXtDw43hTvyKywbaBvcgOU3R+wrj7LDhyg+sJstZzmw&#10;4wDT+eYAI9pbHhC10FloDz8dxeZHnVUaN5J4LGH8Uhlofug+0+Wi60wu/GAe2IHn2BxjPu0b4Xjy&#10;RnWU8+nnBLJhy2wfZRZjXHdgpzqzLWpDcSDyP8aBXawnVC9+aivMyf6B19IfPYjDujOPNFa8/evy&#10;g7/9j+Xvv/935d/9+39f/v6HPyo/+NnvyrsffFw2dP1OTk6UK2tL5drl1fLai1fL+eXFsrCwUOYX&#10;ZuVfKHNaC3FgNznJqya5FqRQBUfO3a+qbiAwdsWT4fl0sOJ9YEc89nLzpxuqwtF/0TeD9FmsC/Mb&#10;4jH2Uh+1jJWGdpoHdrQTyID7el0/PI01x+v9ZRNrNA7pOLDjEJxDO9Y5rMloy3Hwnu1aYFn8YDc3&#10;gsKDXuiA/KnweQERE6yvmA/pCjiiTamvofycR5jyeuVtJSpr26frgL7Ldc56VK3UbyCg7yCOg36+&#10;tc5TedgfZRN9nvIywYFdzOPOnDksb775VvnRD37iVyLzpDVllQenPOlIO6LeeL1lrLc5rDsqdze0&#10;BuRmA5d93CDCa1OvrC3LXSwrajesm6kD6okbPW2j+GknPOnItc2BLrTEBPO4LUX94mcelPnf0Lzn&#10;3p27/nbvZ3fXRSO7FCopyLdrLKAXO4RGH0CaaKuJVWYDmeQ0kcegmjSwRxByR7SKxyAMqYHTIW1N&#10;zrHOx8GTeJ9GjmVUOb3rKMHTSBhCynsSHNcZ6RINuMJj9QZPODUYnqDa08l0sHMDiU1efgc6Kz0h&#10;23fv2qlyqof0XRAf8jIqZKc/4nAzHOB4pGRcJbY8YzgtJtO01yagqzXcIflEeBqeFsL+0D3EjIs/&#10;Ah3N/haDfgxOiCCUGBB9USsPiH7XXt/MwAEdT9WB3GTCXBhgzeUDO/VvyErp/Ob+pgUpKuXDZdRP&#10;i0DqPFbmpMVp/gw1PmQkM3wVU6fijJmgguOr6z6fuQR/CuvHbown/XqDfpON7WCpPELWYDEXyfTW&#10;0IcjZDcdr6+E7HEzN/eedx07yE6mTblZpkHvyydzBc1x1c5MnwgEb8ivvnDldGhKD4STZr+Ycl2Y&#10;aB2K6/RmJuXGeBrl1tqln47Hv104ALktZLrEqIshpgx+jfoxb9Yf9QSfmYIX6OXS/pM+6kcV2ZeD&#10;fPqHP7DqBk+E432y+UXH7WyCgph0TcyYEwAzhN0+R4W+7CJPKayzswVkdN7w+bf/SUOQFqJMSk+N&#10;sXscOpaEGkAXZnZxSa8qccFsa75e7K80mKTUyRqZ1WM4ltcKSc9oZA4hCZWPP3QpGG7ty2zPMDHB&#10;iBuHgzewhoPlqSH504bEhPQiGR0J1h/ezgXc7tTe3X85cQhglVD+6juvfg83MwtkZt1Ryc2Dutww&#10;zMoCwlVaOTZUoRhc8oKMJ+xSLWEOsRY0oYbOZDsjkRuZ1aDEwka8KZ8/7MkDOQwjnmGJNLHhSHws&#10;rpDXdwgcAD3y6zPgy8Mx3kXPhhGv52SSzkKBDgwdTPR3dvcsj8UBOgAXoBBdPS3yS3oUI5MwLneD&#10;IpvXt3jir8EWyLv7WPzBizzsdHkI3KHK5U7PzkUmNhpjY2VqWuUod3puzodzZ6dYKGpBf3ZZZTNT&#10;HrGZwB3AWhie4VU0vqMTOyl3dEUeDOQHNM2rEJM7GIefCR4iUSJCdrSUCngdZIPkqExM8lF2LX61&#10;wGURRxIOKnntze7OjhdgPJl4oMXbrhb6W5tbqi82NtQ29EfZxAKU189IK3VFk6FzUX3y5AMyOOhk&#10;MX5mgm8toIeFPO2IzT/kHcou4mPxFoCGnAxVsx8LT+b4Ch4HlPPjEKhlrHo2fK52+vkgLUpP16uO&#10;bepsDYdgXBtPA6QFsx2myxX2jHCszGp4oIO+CmQT8VAmxybnGR+w4bLhyaFZiDHyZ3/Ijd8qy4dl&#10;bB6DpBUqzgdyjseFN5CDMlxd0oK0Ke1LlAbyIvRGsDEOCeSx6wM+9bv0Ad7E4UmKI13NuNDVz9Mv&#10;+ylmITx8L9R9tUQT7++HsgmkftuHdrL3IXL5Y5wERc87uw/3udEAeaE3vnOHSSwK5K+2xqvFYuM6&#10;Xt/ExjZ9Ht/i5OaO2HRKjIWEZFad3mgm+8ShH9uCYPlG+akH+kJceA/3yQfxQaOMNazKjfGbSsyx&#10;cHdvr6yrr+V1hrzGamt7z9+w4yBimhtSlB6QWOcNG4G2Xduk6gcyBjfaS/AHRjhieyfT12AyGYhr&#10;5SeMaSk75gfktZ+gp37SeOErIuNy0gHqGy9uvKYmeDKNy77ydoujqivnPXxvgrkBtLgpJOzgsAte&#10;3/1oOnUS5ZGTOTQTBvuCUNlT+JUetvaRth83gsdcTI4c1bZUMSfikb63CbAKAW3AG96aiywtzGls&#10;1RxFfLSdvUOesHtY9tTWwO3dfctZ1ByQV959542Xy2tf+3r5+nf+SvOYxXJumnkJbW9GbZV64Ppi&#10;43hX9mz5euMaZI4QfUUpn96+b/ewlr0tlm3cjeyycGzkh3xQJyB1gevydjw5DcCXQecdObj82R1D&#10;UOALF08EcvOgBUKHuk73VSbovXp5rXzr9Rc1/5kvi6svKD3lEAYwN4l+j/xy4xVzudRhS5twYoYB&#10;4pWeDOlif3C05f6FGwroY+gLYPGB1DnNWTV34nDBdcCBHXI6XfW6jhmdyNAAeHAJRxn1gD/y8PBo&#10;W/p4Ilsge9yn0T+qjXD4n+3eryWc4aBD81y56DujuS129LKrW8OdxnG8bAoSP6DGIJ6se8jrMGXP&#10;A7VRtVNeaey+E5tU1OjBFh/Yca2qnfNmhnhzhVzVw5kzi2JkPk3+ngMoeqHNc1HWsZC2jY3Eyx7c&#10;WDdI59m5yhz5w+dW73GOEG6UqfswkdzC5WZ8HO7GWO4x6EHEd0Un8LXka0oo3nhVNDcwkl7XJje1&#10;qAxJ6B5T8WeIf7BZ7t/5sPzpD78tb//+d+UHf//j8otf/Lr89ndvl48+u1Nu392wfA73ObDnibob&#10;whevXyprq0tlaXHehyR+MwnSZYfHTezBfFOz/VE/9JdR/pRDl2/4FB/XT6YPhDPk6Ipy/caNo/TN&#10;1DntkHJxv61437wiWf2YHK8ADXui/+epPNZjceMla8CzPrDjAIlXqU4qPg5dbbnkcY2zvuBbcbQh&#10;xpnqcqCXbaqtlNZ/KiQPbo+uJaqJKNPQQX5rnk0nlrKr8wWtfyZ4klS2GPOPcq1lE59eiPEtABc5&#10;VZN4VSu+1g92t8vO+q3y6YcflTufflrm68bzi9culVduXi1XLq6Wi2vLPqRV8ZeNzb2yp3Le0fxj&#10;e/egrGvewZhL/VI3jDu8CvP1l6+XK+pDr1y5pPJmDNJaV5m1nbLbm5Oy1fWq9uyxUhBtIWz0OED5&#10;ghWCxrjOHO5BuXfnfrl9+64PGT+7sy4O5EkGYmDEGyJPhZEK8VM+IWKMCBvLa5IarF4I/ZjsikCb&#10;R+czwQn5r55nhJSVKQeynwAn8XZyqvu00BZT5AVP58M7QP3Kjdj4TehD6WvdRITYnzKqm0DYtBPi&#10;x7xZh/aHcwoM040hxA550g7ien+Lke5YuP49Ccb2ZoqBi7wGY07bY/IlmukxMOTl5zggYoDQGnra&#10;ABEHwEl7ehiHW4i47EcSulBXp+EJvprGyF/Kj9K2SSYFPcK6doU5Z81xikbDeMeNX9kvoiOwphOf&#10;+3f5E3Pf8nFg26oc8HHgvIip3R+O3IQPBsie7zGfqTEB2GSuCGFf008Z0/6Op3oq2M7qBzI+aZmP&#10;MWAvSLlxQ6EP6ihH5kTY6nQhu7XvJMwyzoOwbm1BfE1rUBhAZuIY0taT4gAkGK0v5ONPRfanKyHk&#10;gLzgd1nWv+CPPKI09QaEjCi7QNdd9SPLEGzW1dnTYrKQhvhaJkGq8hyKcAuDdkA7dvpe9hiS1MVJ&#10;XluHvXT50NUReplh/7CPgsBf8p0GwQ9X+INmJ+iOr2haRGa+q9ObZROxP+Lsr1FA1RB/qcf+UVh/&#10;7gdEzP4gyjF4BpBGdBDhzjZ5wK5csYsfRwYfoaRHVCo6WWeWQ2ez3BYTUk0CpWESekwJCN3Eh5u0&#10;dPGG/bjQyE+NA+Ez9xAwpUXA/tZIATIMQ/IwDah0A1d1kkxhS1xzrBTKv/nu176XH9SGCKTBdFgw&#10;04GRMQaFcMlk8oYL5EXEwodGYVcXWxxghUGEeZXR8uKc6USwFLRcYTSmiTI/z0er42DFxgjQnwdy&#10;3tRSetIgO16RGZ1u6onOMmwifndv33nx3XmSgR3wLEoXgyBPwQF7+1qQSa/vDJdOADmksU21XNCR&#10;NBCb5CnnJmNzD5kcBkJnwebFW1305eapNygU9vddpMN6an5xWLBKaLxiRYPA5IzksJmiRUq8DjM2&#10;NCZnZwvfZjs3c15rvYXy6MwFleu0XC3sJ4TeWGADRvL8ZB3VjwWumJMxYRx+RvCdllrshwjKuJdl&#10;HxHUk+qTu5fPKU9np1R/yl8cDpSyv3NQjg6O/NpLXie6q0Xb/u5+2dSiibvsjx4cKP+So//JKQ5g&#10;VT7T3KV5tjzQYo9N6f292ATngIGn9WZmVRaq3nNTF8MGlS8bEg8fbaheOUTgwI72FZtjAXQKbHSQ&#10;J+Kcg1OAuMfFfwWnQr0GKGcOTe1SWXYTK2ixGy681OOXU+a2UDbYss68sGnQTuDp8ldZYXPoMWAZ&#10;mRbk2qAtRnv0IbzgWJtsdB2DcVy3+Yqr8vaGODtl8RSCn0bg0O7RvpADO741Q5g7p9Un6td/LAbE&#10;GVhlWU5/SGcZfroBmdwUgT4OpuCBl41T9esPJFv9I99+adtAyAVFlxMHT2w8sokYab3Lp8jYvBT6&#10;8IxXwuGK90DjDi4bxiAHY+Y59OHcwf6+ZZInDgn2uYmjbthh56MJxh10SAvyNTZyuOZDN/Ec7osf&#10;fYyh6BHrw4cTGkPEZ33QtDiQ/0h90qHS8TpfvtUZeqBx6Ed+yA5pZLPHZKV1fvGrAPhXGH1gjDHk&#10;PXioa3WzptFEyO+e+lWP+/qHpiHKY9C5yZgkE+cn6za3yvbObrm7vuFXWN3hNcT0vxoj2TDjDk/y&#10;JDEeo/sNU+T1m6UJ1KR/bA/tJdDjf/UnJmRq5CRvxkMjPnEM0KwOfcaYIzBG44Ihq9rB2K5EByoj&#10;/NzVmhMpZOVchfLh9VyUGQdw0HkKgLQo4g8dyAy5Z1xevMaR+Qdx5kO2wIefimdeAs3pRG/nMrCG&#10;eGKCloZhj9OMMPn1bzR0HiWl/EaIQFzqFQFmFzIPCQgCdOY22D07O10unF90OOdrB2rHlOPm9r5f&#10;L85352Y0tl+/uFpee+la+b/89XfKy6+9Ua6//q+9qf3w4ZbUcfPUvK579FCeu1K1XyamdiSbepvx&#10;9zsWZ896Pvf2ux+q7EvZVdnzND9tL+ok5lv8IYryod4od8o6DkdjYQ0DNsMP+LoQZBnC17bPhOCi&#10;DKtHQLzrsAm3aQwKYztlQjldurBcvvbi1TI1u1zWrn/dLByOkMzfk7Im6pc8Rb6CCdS1Zh05rwsI&#10;HhiijyqPOFSmf1vXXEj9ivoF+inKhz8Oo3gCiCeFzk2zmc8cqn2ai/KJMkJXHNYxR5fDOMx8iWm9&#10;/lwe5oNAWdBu6MdUvz6wE7944nCMPoNvO+t6c/1qPq268yvy1BdNzbDRPlkmJpes+9EjZFEiYTem&#10;YV148CUClBlOpAnDGGN4om5XureEzA3pJ6NvpThhY07KuINNvErdh0KUsfLjb0NzoHmW78lBT33P&#10;ChQCNuHFpS6hMX5xYKd8PlRfozJ6oL6YOfzEJDfhAZQBayeScr3S52I814zqmfpVvuDiuu2vbcZb&#10;xl2Qpx0Zj2L9Q/vGJMBPQHJDC7aI36+3fLhteX5do8buR3yPUEnc1jSmU78Pj26VT977ffnND/6b&#10;v033b//dfyq//vWb5Y8ffOrDOto8197K0ly5cflC+eZrN31g8/ILV7U2XND4E081TaqfJH9HtgHb&#10;sYr6jrkO1enDOtqX9LssGHvIj1wMI4500LOMMNXXs+rT/YlsIX2uSeHPcZ92iD0cxlH/+SQo65Dt&#10;HZ4gpCyCj6cAkeW3nYiXtdk0ry3jJoZ6YEfd+kl/yoz25JspFxSgjXPNUQ+s0/JajvZNpTySx+X8&#10;VBBpW6Qtua24vcZhHXl2WQSHfsk3ZUcboc1PqU3E4SG6e6TsGKvqYbZkBFSXvkDybK/+qY4HR2fK&#10;7ubdsnHrvbK9fl/Twf2yujRf1jRmvPritfL6KzfL5YsrPrRdW1329+k++uSe28vW3l7Z3Nkv9zZ3&#10;faMDfSY3ZCyofF+5eaX8xbe/5sO6S1cvu76YMzGG8uRlHChSvpSBypFCAOSnXQDYCY88rvu4TgLc&#10;piQPvH9vo9y9e7/c09rz1r11j/m5T0DOSZbrgCyRBBeFsXqihMImJSAV6bowPw1Ynn8EGWc58EdZ&#10;ux5MC5aUBRBHfVu/ADpewkaE1zig09851TOClGfXcirUcGKnp8HT4Gn5xtCWGT5ShoxGpsrBMvFX&#10;a1NHhlvIdK3faIqgxiVEfO1jzDeKF6aVuKCbpIlRl88KpLDOqjsQf7SJzuYaHtKCd8yXiME4j4Xk&#10;Dy+/g7StPDDnUaB+SNCFTRuXQQ0qNv4aXvOL1iaBlHH9nK3nh0Z+Faj8lQfXlB4Q2+IYTJfycAM7&#10;IIxDvOP6SHxeu1VImzpbBMkPnWuXm7/SfoAn6pg30R96DVb5Uyzz0LhhjL485HflgSseYwQFmQ/6&#10;xpTXyx1Dr495SCCkSjYQB2KfZZ4iz+oBGdKWg22W/c5zZcq4Gups1u8JunsbkJ2AHZ4rqOy4uZDP&#10;IPmp7FqWkZceE1yO1h/hqDfsq2MprmixbmNkDbCc6gdOkj1gQAcOftFb3r5sQqf9wsptML9djb36&#10;8d61/oJPUJ2U22GQO0g6dYeMrp5rPBCao0ywqV2zQsMlDXMe5gtpQspMEIsh4yN/MWZZptyQGzIT&#10;xjbDQCzyxvWYGBB8WX5hryldPZvBlAZMDopZ7M30hKuciDAQzvykLtuiuHQT0sbjtvdlBPTSBQoQ&#10;l9d5QtrS6a6YdPMIQ6x08Ff1BA5igka4c2kbOb8e2xx8Y0jdvQ3B5HBXjj32kDLlEkodNT3Q622p&#10;hMNN+zo7T7jWYcXFEyHguF2JYh7oSuhpla9inzZJ1S9O0qDab1by9VEP7P76z177Xl4s0TnDGMb7&#10;TlPcSk9IL4LtoqVxo4H3BnGRAennqTM2q5IG+lUYmmRzeMbrMFZWV3xR7+7EnbguuArwG0TCNgBb&#10;IUdeomMAosApyMhDNtK8Ixw/31AhjsEw+WSVn+Ai3k/1SRYNMtLWzR6l9wBaMb9tl4s/+OIJu3N1&#10;IReLvlw4o4U7NAEOCKEx8PIk4J4WKGx0IYc40pK36SkO3rScm4lFJIdSfLduks0V6Z7gVSss9Dio&#10;k9WkJ4H/8H+pQDuIZaEzYbsiGB4ATyxYvVl0ZlZ5qt/nm5z2Qoo7wLnAWDDu7e6XPS3k3F4fsukd&#10;gy2bzCyq2WD36zPZfGeTXjzn2HiRHXOLy1I3XaZmL0tf2GVTPBiwQcZCGjuwh/pK7Bdn2HA6DDL2&#10;FTwXqPzcbk/C2paMFWq7+nIg+hmgtuz4tUnZdiI8cCv012flO87AT/g7aGj1cM2bLd6gBdlMFXZh&#10;oe+sF/rVk/Q/HLbhNmh6HqYlNnFG5EKj70Kvtx4UTsSO1pVODuGws7psngUqXojLNY7fUOnknesy&#10;4+1Wvw/Y1EdzAJXfRDIPcYxdwjzMw29dAsrbEz81I1/G3kgjDRszyIxJPKZznVuOUKFA/SuFaIwN&#10;QuvWAGtbkINfZVNtSHRRVBsM6OVPtNgYUhqRU5/zZllxGMchHi5h9PWgmhcfB32kQQiWhkzKOnTm&#10;BNnpRfIGuccylUXsVykdT0c9VP/KoeVh2VU/y7djuIlld++g3L2/ZXdjmwOFqBv4kZcQ+hSneJOb&#10;uBMhitT8DoZzDJIn+U4C8wjbCXiLCZ6kyYWSVUI0PJTbwSHtWnKUv5w4wc2BG/MH/CyUc3GCDBbH&#10;bEZPMWZpDsDcAHmxyIg5UBYF9ZA2Yavt1Z/bAljrirDrTNjS8KcsfLavZg+625X+4IOQbeAkML/i&#10;gyOEtHZ3djZzKOJi7sPr5Pimxky5sLLgfGAj4UsXzpcLy0vlwvklz+9Ie/3Kavnm6y+Ul1++Ub7+&#10;rdfL8oWrZXHlhuKknY3eeigVtsRYH5v00Bc0hi/7ZiVej0fc4d6u5C+Uec23luZnbBuHrNQFQP5t&#10;s+qFg76VpfmysrxQrl1a9U1R3MxFlikedFIHpIw841qMI7OMco6ZYH7Q/FFWAGz4oy32cSBlRBtD&#10;0vUra+U733i5zC9fLGvXXiOlkHkt81Ru3IqwN/Y9J6kQagS9zoQIk672we5r98uDw3Uf/ri/Ul9i&#10;FiEb1twQdlbte1LlxOsXfWCHHHeSYvJYhtwatuwaxgHTw7/DFdTn+0CWAzsKRvViGzTnpY/K+TA9&#10;Bn0STyedm5oqU5o/863jM+cWHRsY4FAGR/kfQhuncuzGs32ZQl/KOIaLjWFX5E9tR+3I7d5zbJU/&#10;B5sqJx/YTSyIR/BY3Y8D6oQxmL6A/oaDMV59uq8wdcTNI5rjerzm5gBelz+veJX3BAc74i9bSse3&#10;EJnbCh6dDb9s4lWEE77pifzSfswglOcR/Dnfhp+2oPIQbyD8HH7HgZ+kiTeuQ9zdzTvl7ifvlI8+&#10;eK/88Ac/KD/60Y/Kr3/1y/LbX/+m/Oxnvym/+PXb5cNP7/jGDvqJOV+fs75Wr6ydd5u/tLrs79XF&#10;G0/4rEAUJdcqr5fE1Lx+gXD4qXUjgv9qvK9PIf234yp9DMGjHKqeMw11HOu5eOOKD679po44hIMn&#10;1hZx8ydrNR/mmp+n8FSW0occgHZDPni9Jk9lso6x3TIpPlPAek1rusKToyTwD0kFkT+wJ0edPi/Q&#10;cynXEoVMZCM25HVSrUvx8PDnfjfyM4YwBTm0L8qR60p+XUcKVFuFcuMmry311XfL/vZtzS12vD5j&#10;bby0tFguXlorFy+vlZWLV8vM/ELZ21kvn96+V9794JOyubNT7m3ueH7BTRiXNaa8fONSeen6ZT+V&#10;9+pL18sLL1wp84vzZU5jDOWf7T9yiTnpA+SvQZxsJ77GgxxQaRz4ZTzfS+etLutb237TAAIYCxQt&#10;nX3qxttB0rooefA7nHFiMu0kAYI2F4bKR/YyH+OUDuuH8TrbJhBpIt1pQEzw9OExZPrO9e9xOI3+&#10;PNDltWKMrxVrfGW04iw3u/wIk/a5oeqqGqsd1a20p9EFbxV1TEbmJ92TIPl7yDR2nghj2b31Qzgm&#10;7wQFkIKMlBPiG1r6jnM9JZyQMPRHxLFo4nBOsBs4zj+knJxqBI9hau3C37FCj/8OaDfwMJWN6Ijt&#10;bKcdG6N3dzurYcDynRZ3iI7379NCldWlckB4spTQUwMDCNvGYJuEXMtna//d2mpwZlE7lO38O899&#10;mkG61OlyijkF/LmuYh7A/itrKK8LU178G1Km+9H0Oxzzhr5/7fnkHIOhXUNIXbiJQDXF8gJDdsoi&#10;Ptwsh4CIhzHC2MTedIxrYXPIEtZ8RT4qQq9/vTUBneiaviuTKhMGp1KyWM8yTwj+tDHKOOYKJElo&#10;/UBllwV9ukha68rUHixPbuWGYp+hZa6KQn+PXd4VPYirvM53K7MBxKeKsLEGBKTx38lJO8g0TdIB&#10;hD3p9ghkPdRg+Bud43DCaboA4jIvWeZxnUR4vB4eQ+g8bvcY0jYzPwEyfSuzhbC5tg/srLTW7nCD&#10;/mSwZV8IpJw0OfJd85BoMDUO7P6XwYEdbixgyFD7ZB0ZS+h81ROF1MfTWIA0gI4McOcg/yzv9J/m&#10;MKSfQLK5Aq6sLPnpujVN3qHzgWcgN2lzEp65Dbu01GVxLTq2E2e3i+8bcNrCphl+LGRBBVu+0tKd&#10;jXwclJGGR80h0MEjh4M5L8LY5LQcLeo0oWexhs0s3EjHIRvfooM+Pz/vDQietGPyH1ZL9j4b4Y98&#10;QIfN3hjdP/RTDLjEcScntlEPyGFjdXZhVnIny9TsrORqISiMRUV8E+EMd6dXHdalgMvtSwDfISxE&#10;/xgDwlLVkpi1iC3c0Tmv/Cxogbtczk0tlOnZc96gY1ODV1n6STm1hZ3N7bKtBRSb5Gz2HB4ceUG9&#10;p4Xg3s6eynO37O/txuGdyhM+7ph+pEXowuKKBqiZMrN4LQqIRiCXQ0/K0U/WsWko2w0+6BCPFqNh&#10;O3moix/zjBGnul/B84PLmHLEbbEpZyDL+ssqc5qG2pBahdtHbwY0rkJBY2LE8xOBPNRr+9qgd8yG&#10;lB1updeNWB/QeTOSDcBw4/ANeotxWPfoYT2My7vtfRB3oLT42TjkVZc8gVHjk+50ISMO32Ls6LBu&#10;2EQYPyh7zMuBGhgbpNm3G/ELnQyoNIOyCk+OR/bres7XU/bIoUZF/JqEgxrMEBiiKDvGHg6p1JTw&#10;o8tP2EnGEf3xEZvZlGHwo89GkBZXQJ/Nay7hjSf1KqIX25DHwgCEt9ptOywi/M4LCwXx+PW+abtc&#10;+qzYzD7wYd3B3p6fzPY4LWTMQSQ2ctjIeEEaiKZZJmUduhjvOWRyGsYvNhqneLKG9oRZ5FU1rb50&#10;a0v9J/3pXvSfWzu7frLu9r1NP4m+ub3XZQW5oQPVyosVEAp5jlHY8wMwAa9J6K82NNEAaZFpVnga&#10;dwxdnOcWIZN5g+cAHtsjFTbFzThRTgY5wR+HKXsqAwD9sah7pIXkmTJXP/YOsGlLGmdXbn7DjUM9&#10;zzGkW2TJrHYJKRsWhqQ5pzqA5htJiKMdOJ767+dj0RbSH21mWObRxJGRAG8e/GadmF8sOJmWFCEP&#10;okmWg/2ZByDna3koGfE8XTfpMlnUvIQNeNLyVN2q5nNff+VGuXJxxU/SLM7PqC0+KK/evFz+8ruv&#10;lZdefbG88q03ysL5ixrnV53uEeXFXEb6HvJUlMJnGY95FeCZBY3/K2V+8bK/UbS4eM6HALMTR+Ui&#10;c8fpybI4N+2ywj50kX8fqspWvvexJBuvXjzvA4PXbl6zTl5tRrtQ6bhcoOm/ulhCgUUZZRl2ZemU&#10;PW/wB9SiNC3nlclDmPLmwA57ea3bd15/yQd2F298TZyk5gCHsjgXtqkvjSfbmgM7ASpDb68bCBpy&#10;6EPJAO2lP7CLJ6jQEenyYMI3g6k+J/he2tnFqoA2IBmPO7ATYGUAafRPVMIjbmDYkhv9RrRN2eD+&#10;LPouaoFI5s+8RcLf09M8l7naBLY0ugBCnY6BMklx/QRP9dofYyRjF9c345nKxTdX0KeqzbhcRHPe&#10;6sGP2j1l4KcQ1T4nzjFH/PwHdv5eKocZml9OTEj3ox3ZsKHwgcO8qvNgh6fgxEd74MDuLK9xVzvw&#10;t9D4Buwt9S/cOCCb/CQhNw9yaMd3u5THMxoTHqrMeTpS7Y6iePiQJaDyQh6cL8ZdnrrctD1xYIhN&#10;Km3ljaes4qCO7yrGN8zu3/pT+eitH5Xf/ern5X/9X/9t+Zv/9J/LT370k/KTn/yy/Pjnvyu/fOuD&#10;sq45+ux0XKe8/nLt/EK5fkn9wZW18vKNq/7u2NzcjGyP65VS5NpgfQM9bOU3yjeuH3xxRTjMXy1/&#10;6tzXpwwM3mG9EKYtGGl/qmv7Fee+jT5NttD+vLaTiz34AdooY7Hf1qJr1+XsdOIVWlvViS4O6Th4&#10;No+uLQN9gdYWE2cpe+qQ7yAqjdOlvVgU122I6/vh54eQSQtgvmltEh7yQ3eYQRw86MRmM1SOHqMv&#10;wEbaLeXIvIN2hA5kYS+ckqN2PVHu+MBub/uu13DqRL3mv3R5rVy6crGsCS+98Fo5Nz1fbn/6Tvnw&#10;kzvlrT9+WO5rHnLn/rYP6y6tLJRXb1wuf/7Gy34N5jdee7HcuHGlrF68oPYy50NeyhoE6FeyTQDO&#10;L65/AxwWPdMkL5B1a5lqG3taU+5qzUm7vnV33by0T88vXJApN66zhNThv8rbI/HV3/ACrS3AMNTz&#10;Ab5O3bYIpaTgAZkH+QkdUwUSBm/q5aeLCyFdWjDDxI3pQMfj33Bb/FyA7EZnlncXdr5B2uzJ2ihK&#10;F2fjHq+k8J4IyD1JdqVlTLBVeyqtVQNAzzjAIkgXwZq+ujVcI8Lxbw/B0/AZKu+Y+RQYps3U4dqv&#10;+LCro4S/pnNcuhXhC56Mj78OgiWoHV9ERHqT4uckBNKtUJMN07cgArSMH8Nx/iHl5FQjSKYTmDu7&#10;5Ga7HUCGG/KAo7bbmIPKiwvJjTqgEyH542ul1aeQfzOlXQsbymuhRh+DMb/1NIbbSv6xt7IOUmCb&#10;naHNAxlNWqDzVw8SMp3RtAryYAMy4g01sb5KjAM7xrHgQWRrn/sWl2esJ+0qzJyBsR+XccImNzYM&#10;ABtaoYIhT9WLfkIDZuQNZScmHLe5psEvxN5jB3a4YsIfbtDtkt56ex2AZVaadeDW9KkzINa7zMdi&#10;HtdaF/YClpWJ8IbEjtQVQ4qohLauWtE1WQPHKQbbOsTIu/wg4aRXNyG9nW0VqDnXG//VvoQmtf+J&#10;aXmkwa5DxPdJK1Q+kld70jafj/BHZHAN3CQ7Tfg6GnpaNC2cgY0dMncWtjTkZZoxpM6wN92qvIGk&#10;PS5OPgI1D8d5w56xzX041+5G/uSeBsRkNHpSU58iI23SMYB0Eh6HpJ4c65UDT9hxIaEyXTY3qAhe&#10;O8H15czBLMDFeBCxkZGhIhq6XTInL50DQGaJY3MHWnSQR+4k2VBkAcQBGHQOuXhyantTi1FBFuhJ&#10;FQOw6MI4bMYlDwmkQR6HXmkLHSvGEWe/5MQdlPEqJeR6s0eyeJIAmZQPGxocOHJgx6EjLp1aHgCS&#10;5y6/lSafD/mQSZi8suHKq1V2tne96NvZwT3yK1b4PhtPMhAPkBderQksLmqhLvtmF9i80CChBUx0&#10;LGSHgYJNRC2scxOBOvF/5PXLBNT3NlBvDbLIk9vVM0aHR6i4M9ztq3Z5RHtQu9nfEe+Dsr217cM4&#10;xOYCnbqIgZSNLYRo4SkaC0/qeGZ2ukyqDpdXV8vZSQ7sLpnHIH7KsipOK8Ltf2o+KFMz238idPn9&#10;Cp4bnrUMv9Qyj35nfK3FYRxxbBTSnmu7pw35t/I4mX6CQKCmbRE5Qm820t+BbD6yIfdA/Ohg40vx&#10;3gxUnPzxFB1pQPhBDt4yLB5kJjo9suT6NZVsaHKYpH7Rh23ohUfjBgN3tS82bkboNBymcSDWH7B1&#10;G6SMPchQX+dxSKiE9ntDrU4MMl2H6kvbA7s2faLj8Ct92EL5CXCVh7ArZPGqy3zlFeMRfTUb2of7&#10;bNLFqzCJB/OpEA7o7Cpf8WQe/t6OznVZRD6M+vPTfOIH0WfXMrSQkMxYSEhelUO7od+Pu/pjYZBP&#10;BPrJO9AHdrEAsa2KA+kD+RYUrx2cXZgvs/PzZWF5ucwvL5aF84sKz5bpWb4XFeMbdbmzzZMdPLHM&#10;OH1Ytnd3ys7uge8s99Pgkmt76phJu/e4HyVc5wBg9fMnf8bjdkiEXTsnQvK1/GOAmno9NjYu6Cuo&#10;tieQFCmrtzfCuLyWLZ/Gj3SKcF3qyqh1FE90Mb+I/FN23aTQkkI2GPUWOjKM0fI6Td7h2SHtBzpt&#10;qqOl/SGbtPiJS8BnPlx4Kw3r4McFIhwh+PDHK3SYy8ScxnG+bCIhPMQx1lI23Gw1r3F1ejq+YxeH&#10;ubue660sxSsyZ2Z524DSTU54g/XV118rKxevlZVLr2hcXvABCP3LgyMOc+hv+F5tfO+MAwSe+HG5&#10;8aex3LSHGv8P9sve1pbHe64D3miAkczTfHDKHEnpOECNPMXTM86N6Pc2tsrt+xsuzyzXLBOQtPwl&#10;EG/XvwB82XYqSRC2Nv4a7uTKFvQx/2OOd+3ShfKt12/qWrxULr0Qr8REi2pD/HE9qhbsj/AYLD28&#10;FdAT6Xrkdd9xYBevCh8/Ycdr/M4yX1Y/4Kfa/IQdbZS5jpg8HknuoyrbYeKq7owH+bcNAdxEQp31&#10;B3Zq0/RT6l/o7zgIcYSQgxK+3RxP2M1JPa99X7SU0BdgTami0dUDZZg25S/jWoxp2MK44CfsGAtU&#10;HmlX2sI8LzYx1IY4sPMTdhwgf/4Du5BPcupV+ZJNPI0kI2RLHCZiNeMHr1ieODdfpmY1Z/VTqBwQ&#10;RRspj3gDRd68QTtR/ihvsuA2JP6idchD2r76IPrEonp4eE955ZuGW+JVufiJL+WPQ7nDg3K4d79s&#10;3b9Vbn/0bvnwvbfL7379y/Lb3/yi/PjHPyy/+NmPyy9/+avy1jt/Kh9/dtvXBt8nj6dp58v5pYWy&#10;vKBxRX0j3ynjydbFhbmyrD6BNU33VhK1u7guuJky+sTsd+hjPfa5nIIHf0KE45oCol+MfjP4+7jW&#10;D7jexcdVQRqv5dDNdSCMcNiGHx7GUtqpx1eNzdAz3jxVtkyK9LRjtWGvBz2uhs0TPrBjXceajQM7&#10;IohNiLYHhM3HGJ4D0jrKIa5Z/gy+nhPgi3bna63GNUUX4HDK7O0FvB7NfoGE9Om6vnha9OiAtkbb&#10;nfJTcfNqF/PLa2X+/LUyPbek9navfPrBH8utO+vlk8/uqazjpotrF1fK1168Uq5fvViuXVkrF9Vn&#10;Xrl+uSxqDsOTdZTzObU1W+JrurlZCaJN6TNBvXcmi8dxcs1fARrkrONdjWs7WzseNz69g22aH6mN&#10;uiSTt/ur6Ts5Q7T80W/4gr+F3qIA4rlG8joB8A7k1qig0x6H/LVIujQtmKIfpx2Fq/cYDPP0Dwtj&#10;HX0Wjmsfxx3nqHBqxBNglG+ClIWx0sb1dxr0Mkhf3RquEeH4dwjJ30PlPYn5BBimzdQ9EE5asqZ7&#10;Wv6IN49++rw09ARH8B9/SeIn+apzHEYRHX/1HEsnArRxfhOO8w8pJ6cawWOYUu94zpjQ2oXPIdP6&#10;sgHcT9WgY5Bnt1LkmnYMncSgUPUdh5P6nOMA7WQp5h9FeKxFcic80tuHbfzJzXG1Vxme7MqbCANl&#10;0dqbIa99hF43gayvOox1sm/GFHrvG/mpYwTZ30a9YWPYyVwB9N6jsM+PHQP5ehqwbv2M8wMgL8qk&#10;xaEet4kGks/qhdiec5vAsbzjmIBFKT3sDHSYn8rapxAowusMlW/M44AwBtGZPnSFH1Co+k6GzGdv&#10;UxVUIWW19g9ZOoaqO+oz3a58CHc8vVyg9QOdeDxCO5WYcbanopNnRIVK7ciZfgxp8xhJ3vqDF++Q&#10;r8fQdaKaLGO5id111ND0b9e8/j0O1pUu9titBjbQ08I9gaWDjrNjau3t7Q5b+7D9yWfXyZ4Itrn6&#10;nxbgb/E0SNmZF0J4M+yVw1//2avfIzMAHRiWsxHHhWVXYS9oKk+f4QzbqRCCadxAGKDOQYsU/HkB&#10;cAc6wGKHjR3uUN/d35fL3bW8WuvIGy17e6Lts4APvUCXGV1QCfhi0RUyYeUgEODCoxNl84a7q9mo&#10;QRZ2+M47mCST1HRiENANZL55qgCXjTR4FudntTA451d3DvMWF3reiRkW47L5EN90oWzIH5skbKz6&#10;oO7osGzyRN3BYdnY3PHrme5vbjmcCw5e40TZLC8vW9fieZ6048COjUQ0gZREvKqGTQQvmKSPIoty&#10;68vsHxdkm8pvYEHazGEcpe+DgShvb0B4MSmw8eKboD5Js2f38GBbvA/9hF22EcrUg5HKGpeNO+df&#10;/JQZr6DJpx6npqbL0sp5v2ZzZumiZfobJ6izbZDC2ihD+RX2n8n84G8WpCfhV/BcUGvguSDa+j8+&#10;hFo2icIGu9le1FaJi4MwcjdsY9GEoMGfmLTEKsNyOCxjw/GBLg9kclPBjlLztE89rCsccvMUXDwx&#10;F0/JsYlXkQ1vbwziJz10pXMY5JCPzQ4O6dg4rK7D0EE2YOO6BfWjf8JxTbsPhRfkQIvDOj9BpjgO&#10;okCeSDOfkAmzMNLH2EPY8Uz6NCZxnedTcxya5SsgjeavbqZ1XPg7OwXYQD4zLU+28Q057qDniTL6&#10;Xfwc1vG07oFoPrADFedDukP1z9WG7NORheyQrzwgX/lxHmq+AlksSG89+CN9uBwCcfc+5RX+XFzQ&#10;Lnj6hf6M/p/DOl7PxWHd7u6O7SOfjFXYiM1HHAhIJv3h7MJCmeYVVBdWysLyUlm5eKEsriwrvFzm&#10;FufUN07Ga5snGK8elc31Tel/6LGI8XlrZ6ds7+77iSTo5CPHeyD6XcadbPv9ZDcnwwnRxluEVtPp&#10;D1+MBhRjrbfkremBLq4CdPf3dnuMdJInXr77EOmcItLpj7mC/SKRhsOoRCDrZF9lSnoWIcid0pjD&#10;6xidHrn6Yy6SE0Ug5wjML7JM0sYEypxFI2mQn/WOnLzzs5+TBU9ALSf9ddJE6NJIDq75q07+gLAr&#10;8g0fcdShD9c0l8FGZGOXNSiA/eSDsXZ2elI45afnoCF1R3MYnkDgW3UXNGfhCc5lzVlmeR3l+bny&#10;wosvlJe/8a2ytHqjzC6/7MMPbsp5+OCgPDigH9Ocq9zTtbau64ixPg5V4hVy2D+lePVRZ/imluxS&#10;W/chnPoknrA4N8EB4ozGeQ5bebUmczCuF9pr5JX8cF3wNoONrV3FRfkBUS+1DQn1L2KgRBii6COu&#10;5+sxIcPjeORTH2z2Mte+emmlvPHaC2Vh5XK5cvMNqzPkAV0dC2JeF3PMIVQDG0BPeKrR5FB9Pgd2&#10;D3U9U3b0O7LIsT6oUJ2dnZosk2rPHJLxTWTLTZ2watxy/iETdpkKu/EKG4XJkGQOys5w0xVPcAlo&#10;n+r/ObA70tjgAzuSKMpP+XkD/ikO7BCOnszvGKw74uIXOxjvQA4PdT0zNskev2LZ5SIejbWUkeus&#10;XiccwHBgd5bX0/tAk9dTCk7T/QQIs7NO5Xrc5dt6KpN92aY4yoAn7Xa2NuVfLrOLvD5W/K4EDqTn&#10;ZedZ8ahOlbczE/FUPNGP/NYKXg87q8A59V+0P+VF13d5dF963tcYsaFxbkuyeA3kBcmTTPEe7W+W&#10;3Y0Pyp1P3i3v/v5n5fe/+ln57//1b8sPvv935W/+09+UH/34p+Wnv/5DefdPH3uM4+lVXm954/LF&#10;snZ+qVxd0zgzNy2bHpblxflyYWXR36hbPX8+DrFkgtcxOVdX3xP9UbSvOKyjHigj4ijj2o9VWmAU&#10;RfZxgVm2ES9f9Wc4+jv3pfLD7/oF3f+FHXmXNRhptDZWe3VbUR+ScVzfQNxcRF8ZeWHc9cGk4pEJ&#10;hEzVyTmeVuTb4sMDO0S167rQ3TA8J4SE+kebY/6ZajogIPutX/ZysCZvmDDSf8ycEBT1E9pIY/vp&#10;OCX24dGeym1LZaH+eXJB85CFsqSxYf781TK/+rKu+ely99MPykfvvVvu3tssd+7yFFvIfPWFy+XP&#10;v/mqD+suX14rV65dLjdeVp+peY2/NahxZkJjEAl8oKprmbkRYVuDLaoT25N5CZMtH7rbjup2DMTR&#10;NuLtLXzPd7N8dvu++26exA+RkVfqPcJJq27TlsCUq9/O38UFyYCJUaaVRy7tifbpa6LyEpPyQkZE&#10;4De/MOJNrE7Qkp+/pON1XCev0rtwuB065umgJj8VxwCpxYSeP2LauDH0codcx9NkWbdpGsiIUxkC&#10;HNPGy2/JTVpik8N+aMRleBCbv4KGJyFEDijx25IeA8O0mVoQgh1vnnQdVbmUMXzJM0b9hH/E09ET&#10;+YNe+UgQ4UqHp8YbqjdJvRt8maaP6J2BnAaOUUd8J6eqYMGdcwxanR7vajhaHNd59QgGeQAc149x&#10;uXcLwCLOcJNf4egjos/LuCFGWn4IJyDZfY5V9PTHQmVLmZYPodqZdgeaNIDkx403vtT0FTqbToCk&#10;SnK4lc9PAsnvsb66rIsYHzzPazDWXtW+TqLsqVZkWQYyHsRTdbkWijkD82Czh/1C+ztiOIZqYwud&#10;ftvQg8ukymv9gz69BZGGaaCF/XFgR5zs7eJrOPPocGCWqs0V4lKWva01bgSmy+VzRS5veCMq7Etv&#10;1Q9WQriCcTkQbsGhnt3QJO9l13APQXGc8ozb5dv1WzHTC20zrjy4aUra1FmGzdXuKJ8+D2M7er4I&#10;S3D1tNDrCglpk3ytjTUfYwkZhj/cSJsRYWNvawumdddO1GF3LRGXCLPkyXsipF2d3WlDhdPSIbRP&#10;lwmahIIkpx1hk9qo7MQ/sBN64wcBZDhMegidZwSdrnDHgJzAsHeMpMdJ6MQ0tJPAq+9//S9e8YEd&#10;ibIyeEqNzDARBfADUmc3wwk2orr4/C0ceWjsuNyJHUnC4Ek2gfTHhhYfk94/PPJrtnA5vGOzh03M&#10;7e34fl10rLXQFQYt29qi4PytIHlIb9vloitfU8KrVWZn+fZDbJIw8Sa/uThDGjJZdALYxmIR5E5x&#10;dJCOjpm7RtnA48COtNiFLlxMQg42GkQjHYsjNgDCtkPbxxMbvAKTDVUO6cgnT9cxcHCQyUXIk4Ec&#10;Mp3XooZXxKzybT/lYW5xxrIA8tEvEOfkTOrCXaBCMEB/kSds+DIgaikg20oQ+WmQBSQLRFz4TI4y&#10;jYMNUG1Sg2Q5w3f9pmJTRXHcFU6b8atL6qBJOXlQNY1N7njFjUgWRTyb8bSt/Z0NLSL3JG9HfBxW&#10;HLgjpPyyHEM/ThXgVpM04kHKGjehxn8FzwCUX/Q9AY8rwyz3LHuq58tp5wFxHYYNaXfNTx6yOW/w&#10;hb2OzzafYeLgNy+Hb3EAFwdtbDBy0MbhNZsRHMTFgRvLQe6uD9mpk7Qp66F4QnYcoiGPsHTKjQMl&#10;woE+SKd/YdMMV/1ihBWv68ZIH6dgB5YFDQxe91G4HGI0GE/EBZ/Hn8oXqJ7L8b2MLq38HheEuUHm&#10;NKkXt8W0JfkUZsxgE5R+g4MuNnb21R/j57tt1q20uPBEH4u8Xo88gao6qo9Fhp9+86au6lSdjTi7&#10;ug1X/MKYTNT8Ic+yiKqugH4MOchHX3Q9YdMDjRthKweJGk/kIouNq5m52TIzM1PmFxfK3AJ3sC+U&#10;pdXlcv7iWplfvlAWVm6W6bmVMjmzVM5OzZezk7OSzRMbKDjrw1Ceqtu4v6Fy0vjEq4UPOITZKls7&#10;e+WzO7w2LTZbwcwW6WOCH9kAhnk/HTK661NPAGQYqx+oajqA3k6yYUtegxJQ1vAkEo3L0x3U15Hr&#10;Bgx+J5OLZvLLnMaHU4iFbk/w5GspLJv6k0yPR9Wfh2BRbpku2kO0iapwACwye3r4Im0nA2zS4vWc&#10;JAMV4HeaSGZbCcNCevzYGfToS0kNko/MO3Mg+5UfYpm3MJ/b2t7zoS43TcHDk3dnz50pi4uzanNz&#10;ZfXSFeGNsnr5a2Vy+nw5p/YnS4XcaKD+SX1OdJ9xvcUiJN584DLzTQQ8Xce30LZ98PRA1+uZCcru&#10;0Dfk0PYXF+Npnvk56VeeeAoQG6kX5on7at+80pX2vKfryPNLZTKKBp38Eo6ywgHME97gqXxuR0Ee&#10;ALSOT4H0kx/Km7kgc21eG/rGKzfK0srlcvWlb8IYAphndH7IhNsxrtXa+kPXEMhjfSWm+j73I55D&#10;OUp9zVn1BfUbdtPMIzmU4sCOPshLBrkwI1fIfxtOQfJ3pTGwgbqrT03S1tW3cGDIPAw74gk7UnPA&#10;OhnfsBPSbibOcni4pFg3DvMBqdl6juW3QjD0Xo+FjH3Chxz6Mq5wCCNXdvhaPIr2B8Z1zDyStzTw&#10;ZJTmkpMcOFE+tN/H6H4SMK4wRrvYyBvjPOWjNumnTbGJm0FUb0f7qpelMj27Jh6ls0rqj8M5xhFE&#10;qH8RPvKrMTkI4yY+cbv/iNdu8jTd3tatcuvj98sffvvb8tvfvlO+//2fl9/8+q3yq1/9tvz6Vz8v&#10;v/3NL8vPf/bT8tOf/aL8+jdvlzfffr+8/+Fn5dbtdV/bM9PnyoWV5fLC1cvlxpULwtVyeW3Z7fjy&#10;2mpZOb9U1i6slLWLq+UaT9S+9kp5/ZvfLC+8/Hq58dIb5fL1q+Xy1Qu+CZGbOOOmRl37yhPjGHN1&#10;DvW4ToC8bgJNCLp/BXiURa6pRFiOXwM9eHz3+Es6tSzpyj6bvqaRLoixgXbLQVD013Fg59gwyojX&#10;fb7yxPqNMZl4aEDMEzgc5QaEPLCj8miX5hC28trwFwS+btHH/JD5I4fo3BhBm8NljsnhMbpZc8np&#10;1FdPV7ZRL7a7HgISNkl66CPiBi/mVKyneS2u1skPzpSpmSnfRDQ5zecPVv303R/f+qXa4u/K7Xvr&#10;8UpV9ekXzi+Wb3z95fLdP/9WWVWbWlpe1LxmsczMz3mOwvzHNzfVPi3mijFnlCVhn20Km91G6INw&#10;KxJnP2bLT305H/rLeR1r9H2t1++tb/nAjpt3GO/MX2WnjmOQdBTgpBvOEBoR6fWcQtjtW9T2in1d&#10;mYuvSWowTT+Ox9NAxI1TPB88i5TPq/LEMhOcRM989xj6E79oQGTIPq7gNLuBSNfzt+HetdN5MghA&#10;atNn7ID0GBimzdSCE3S1QDvOtvy0uhJgH6B+Uka4GfNsQF7G+WnBUk+JP0Yd8Z0utYen4wmutvzs&#10;iEyM80C4gTQl89eNV3azT6h557/yOdj5hciwnEAAp5phl74wIBiSL2Esr7J1tDGktIRBerGn330c&#10;c/0aTmxhLL3txzE7xvZ6OGeMNRRjdo8R77m/4xoLR7q7frcpZ7+JRHS/baSu6/QfsjAiYZzxBqxb&#10;bo47mOAwkQ2gx3bUuh1jCxlyHH/E8y8X23MtmvlIGaljjGTF5YmNjZs2G+SBtwXnQz8u95ouQZLF&#10;Hz7/Wpe9J0JG9fY2+pqE4U2ewIRU31lBlLA6gzQkG4aD0a557TwRmiwbBjIrrYWUP4aT5fTyqDsQ&#10;YiehekJX8B1DxY9EH4OuTcqIIfZ2pYwMjyF1hd7eHUNPCw984doZwFiV7UlXP2DbbnubqxvJOjiJ&#10;NoaT7GjhmP3+fTKM040VefX9V9959Xs2Xv5YuHBQp8UIru8ihx6ZQwBO8ndQBWeFcEEBcfFLkToF&#10;0gCEWZilHjZ3+H7bfU3KObRj84Snzfgu2Q4fpJ6d8STcOrHDUjgEjM2DqEwWUGxA80HwOIDJ78qw&#10;YcSd10sLc2VhXosCpSNv2IT+PNyxYRLuvAqRR0fORsrmFgsMRQp5sm5tVQtMLSTn+e6C0rNxTHrK&#10;CyD/tlfobxtlucomNid4WgH52Ere8fNEB3LYOEIvG1/IZGMMmzkkbA/sZud5/Y3kClnkRrmwmcBB&#10;XXtgh9l591/dcPnHBuu2QxFWIER7wY0NqB5F8/pUzF5UsghkwcuGiQbJc5NaABe/1nICFsWzucMi&#10;igUyi0MPSvIziPo7KGfZZOEuV+ornpI4OuJbd9vlcG+r7O/ck5T98vBoq5ybZAPl0BsysWmYr8+q&#10;EwjsNcpO54d2CR+BcPu7Y8nIV/AsQGnqCqR0K6SvpwRkGVPmuha84Us9fUntXEC9R5/kBmyaLlIh&#10;m4NsWHDIhp30FRyewUUe2FirbQV+8sMmHuXgp9/Y0NsXGeSVYjwdtyuXJ+f2hchHJrLRV/24XP/y&#10;h7yg2xa1f55o6Q662PCrfYo6lUqnX61IP1z7WQ7a7DoNbqB+Or/Ts2Eitzto67BuqjgueRo/aStm&#10;evgT/XSdN83EU3VFmkZ/Y0fIaFHpD9UP7+/7iTk2e0BuoMhvYcJH7bivOGRDVHWruhqUk2j0UQwh&#10;oO+yE/J0SE7gnc5tIoC+Aju9uVRtg8eyaArSkvz0Y8gkjM0A+imDg704WNzX2IHNbCQhZ2Zuriyd&#10;X/Y3vniCjifpllbPl6ULq+X8pUu+k31h5etlana1nJ1aCDzHK5Z5Qgy9Z8sD5f9w/6is3+MO8qOy&#10;s7Ptm0rurW/6kOOzu5se52am46kyUmF+TqbJBoifrBj9Z+KQ3oWHOISQCTniw60C+an04xiQbg/E&#10;kV8fCCnsCa/y4vkDbUyuJ3r6Ix5R1IWRBVqX72hnRw9soeccsRCqiFwh+nDjwC7qFfCEUrry7s4x&#10;kA4qPC1gddilXxsSPHB1mEnSFZidH/uxq5EhoA7TXsgJhMnz+MCO/PDKMl4dzs1Nt/i+odojN27B&#10;Dy/f2V1d4dB4tbz0+jfULm+WhdXXRedbuyjBQPopriWuF11MMv7MxAPZQj95oPbJJj58e8onT93t&#10;KMMc3HHIhw7pmnxQFhbmy/L5RX8biVfz8Yo+Duyww/Ms8a9rjrmpueandzbilecC6JhCnZHvaA8V&#10;5Xd5VFuJB6KM2vJSREUshY04PJE+3JBLHovnjdysxjf1vv7ydZXRlXLtlW85dd4xab9+DXUeMoTg&#10;GcNxPqxSvz94wi76Fcq7O7Cjzjiw49uBHEhRH/ndPM9tqj7+raKG+TWtD1eGCoxj9ZWY9Hu1Xz/k&#10;Jj31MxzYwa1sqz6bAzv1ZX7a7xyv52xkC7pQKMY3AsowXDxhG3YwrjL+cTimMvANLIwL0fdH/8+1&#10;z6GMypxruZZPuO2BneBE3U8BjNH+JizpKWON5Wdk0wOtBQ52PdYdHWhuqjBj+OTUosrlgni4PlQX&#10;mls84vt0gkea+09MTCpuSu2ZfoYn6865j+EJcp6+PzepNcjO7bJ+653y7ptvlh/915+U7//3n5X/&#10;7T/85/LDH/6k/P33/678+IffLz/7yQ/Lf//7H5a/+/7Pyi9/83b5w7sfl48/vefDCa7965fPl5tX&#10;L5dvf+2V8vKNS+Wl6xfKxQtL5cql1XJxLfDq1Uvl5s3r5Rvf/Fp549vfKd/+l39VXvrat8uNV79b&#10;brx4vVx/YaUsLKr8VO5cJ/t7XNtad6kOuFlxTms2gLGSevM1o2LKa9SARzhu6/SFkaaPq6wO49I/&#10;Zr9K3zu4w1zovp0+FdfXToDHf2jClGN6egTIYQ7AE3Z8uiCaX+iNwxbNEabiwI623c3NzEg7gJd8&#10;Ks9uG1URAj43IIf+jsPhevOX+1SuBV5XGQd3fmPDBOsgoUsg9Nsm25GIjdjKmEY4y4FrKNCHdfLx&#10;GtazE3x3UX3kgzM+rJtZWFC7PK9+Z6XsbX9WfvXzvys/+clvvRfAGnxtZbG88sKV8p0/e6P8q3/z&#10;r8qK1sF8D57Dugm1Ew78d7e2fa2Anq+qrHJO2NZ//Ei94l23g7qMOCCvd4A46pLDV96iAN73gd09&#10;rdX55vyu02Zby/HgNJC46oaH3+QmXWJSUxYusqNtRVtljAUso+OzE6kVSHmJCZ0vaZQDTld/AX0I&#10;vmH6FhMQ16jpIOkRx8/p2NurEKQKbZnZlWeMQObT5WU5vZuoHzSZD6hJTwU4T8LToNMzgkH6xhYQ&#10;2gAyfRcRngwel4+86u3gGKHCMMcn2QqM6V0d1OSEk9ZBTZMpcY2iPw06jV3hIGyKaeat4QEt6U38&#10;iaD4Fk7lPYGvhQxnemO1o02b3pZMqVF0w76AtPD0Msxe0wAZ57GKG0A8ZkXf4DQVkq8hGXp68qdb&#10;wYbhaWWFm1UdaYMuX3WT3mNlrvJa0RGH0/JHHxdjvCj+S2jLaYCig4znsaaKgzrepsLeqm/wrX54&#10;iOt4nRYZ6KvY2kO5yqXPpb91WZseftZAoNicNt6og8BqXJpPvNJBAkJn6g77M5yQ+c96Zezt/T0G&#10;b/wO40IncbjYm2NH8oS/8hnxIymQ/HDolvZFefVoaGxOICrrItMkIJffVm8HDV8K7u2KPGQaUrVp&#10;k0++judUqPFjdN0mtmXtJOHKw+8AHA8qLnPQZaXL0jBdklPHAIis2CWvkHZ1bdF+aIqsiKX+ExF6&#10;vl0g04Q+sHcaj20Hs+5cl8Zo31H/8Iyt68F6wSq3s6W6Tw/Jn3aH3lZz2tPZO7i+Ext7IxB+QfIM&#10;C3sQOAYpK23KPA3z2WONra4AnfY0tBPAM9G/+k48YQe6I5Prp9SU0f4JOzuNsgAbkK482QDoDHB9&#10;UemvnVACeTdCp6u6FlJVWIbSLWpS7km3eCh8WDIeiTRQ4ljgEY8c5PowTnH5vTwO17jDGnuIz3Sx&#10;+aZFlXQRBt25uzPnwO4o7p6rOnnFEwd2LFhnZ/lgOAd1bIQXb5rCR77JK/ZLXFcmAHERqUYlezms&#10;w42ylm3yU44sUNGB3TwdeEmL3zmVxdqlNd/5PLuoBZ46bnHbPaNFIQurs1PLUsJGAk/a1cJimST/&#10;l3mQ0dc+gF1hW5hIHKhFFnd6Cr1w9KEEC0c2Vaj/vbgz/GinPDjY8B3Hu5vbZX93z5sRO9vbVWwu&#10;1KMNccAXi17KS2XOneWuWzbmD71JxOEdr89iUwTWhw8PY0OVjRTuen0UdeuybA9jEryJZY+Q9h/6&#10;jvF9BU8B0R5Ug3IpvyzDJ5clab7Udu5mIDvdsKNNd3cw2+UuZjag8XNdyqlu0Dh4YxMFlzRqd95Y&#10;ZFOOwzquBa4L8aqNerPPB3C0S4E6HE8V3JexWaFrSn2JD9h4Cpm+FISmvg1XjV284q9xhNVJBh10&#10;2nq4RDpfi/BHfxlhVPbhoMEf/ejAfRDp8XcyhClTgShGZ4dwuKG72lR5Iz7cDiu91xdIn9qlVzw3&#10;U7BJ7P7e/tgoNK+frlCdME4ghw1dGZJy6W/8CkvxU8b0N9Q5G92eOGlMoU4ZR+DrbAOrfsvnD35h&#10;ysi80zQ8AVMfhk2ML9xswKuiOVDkyewYLxhPz/kGhpnZ2bK8ekG4pjGCQ7orZWb+fJmeXy3Ts+fL&#10;1AybYguyb056SM9mHe0IV22KdqZyOuJGEumgT2WMun9/U+PgQbl1d8MHdhx0YOdkfWLddSc3shB5&#10;UDadCWgAeT0Zgj7mc3iUxCRFEOfycti/Pb3zBxo6B1qkcT0xdkZUz+/4Jq0y49cn8l1B6oE76vcO&#10;vVHHq7AOaxzzCtJwMIQeL+AYfzT2Rz32MikffC47YfxBlE3ms9fosHl7u4ZIwgDqoYUq1emRE3kO&#10;waTt2p2hpwO2UX5/U0r5YDwkL7xa0i7ja+Vn/rKzpzajsiBPPNV2ZW1F85aV8tLNa+XSpYvlyrXr&#10;ZfnC1bJ69VW11fPl3OSCdOwr/+uym+/VcQPCoezkpgOAAwde50d/jh4OI87F9ejDJvo1+jtem7gs&#10;ebLv3EP5p5WvmNNxrfpVrpux8ctNYZQRT49SnrxJgXKxwpoX/qzP9KAlUCakC5ffgEje8yV0dP4t&#10;u7pCzxMlg+9AxoHdig/sKKPrr37b6Z3A4JQktnuSrpNgyIe9dNT5hF08RUz/FJlSX0JbpQ8TTk4z&#10;jxSqr/CkqD6pNbDJean+jDgWrq71M1bVV5xSj6oT+tBDtx25dQ5NEm5Qm56Zcb+Wr8Q8c3aR2IoB&#10;XYhEna4h9DbmL2Mt4yjjKU8UMS6oP3R51DFOfnoy0nouyfXMWsFPT8v1gR2HLSofpHrO9zxAR4k9&#10;ARwgcuPYA56oO2T+CzXWErSXc7p2pub4hl1cfz4IYY6gNs+rYj33NO+R/ByEHZaNu5+UP/3hN+W9&#10;d94sv/jpT8ovfv7z8sMf/6z86jdvlTfffq98dve+v589r/L2qywvrZZXbqodXl4rN69fLi9eu1Re&#10;8FN0a36S7sUbV8qLN6+Xa1cvl6vXr5aLVy6Vay++WC5ee7FcuvZSWbvySlm59EI5v8YB9GV/n2x2&#10;QePQDG2J65o8acw5Q/k/JHe+LpnL+5rQnDz6zShT96UKt30oVxM+wqZVuoH8S24X10CEg+Z6Fl+W&#10;LfKjT4w+GxoYzOGSPuk57nU82OS0rDt0DbH+1DqufcLOOnyNcZBHfUU/x1tDHvkJO+q1Xmud3AZG&#10;+Xk2IKPSIV0+rPO4zyHdnto7LjdAQIOHti/baN9n+NaeoKruy/S4LaboJ1iyzNCL7K1o2wfbkjtV&#10;JmcWdH3Pq25jTsI3/T77+N3y/b/7P8tv33zP/SLCWHPfvH6lXLtxTe3sug/M9tVeuVb9inIh80Pm&#10;Kvv79PExf8viw17bnC4Rtd5azHzhdx2q3WVa6pInPpkLMg9Y39gqd+7c9w0f61u7wU/9Wk3IGUM1&#10;R274MgxkikxrpxItU38ev9V+0JPzCu9diCdkxtyrSyiwGNJ3cvu4Dk6iCVQMzwWniBvRT2H6AgA9&#10;bX4HZfqPBKhqdT8tjLnHttMO7GZ4JD901kAHxwgnwmm2nkSnbXCdjP2pa2zn54HnEUGa0/KTcKzs&#10;qnsMnpavgcfpfpxZRJEWHrtV2/hSpL+hP6AfcH/AuCLMMRJ+qiRkISzSVafrS7p4QXU6cJ1CqziK&#10;rmmry19lSJkRFzQgm0jmJXnSDty2j7PfPAiqiSp0za1K8zpK2LqMz4nQElu647p4i+rANgm54S/G&#10;g+hzXfZpY+OSHMw95Ayn8WQDSDXosw3VLmKO2dClrWUhPZ2/CuyLBlroCcxw78Z+Qcwdu/JtZSJF&#10;rn79B6R9YWNvf4Ll81fTORkoRpIM8xQynabBhL4eIlEmNZ/+KOfk79J1yeGIoLkVT54QiJy0I2Um&#10;ZHLr6LBvlynzWSB1DPOeOqpbaSeB7a0IpBtpT7hmqh+Zid2v4khjfvt7TOh9PXTlleXXtFXijNDN&#10;dTKkirBsaEuj/hh0MpPHLtdYxOCGDb32sG3YF7RtN+0+DZ4U/zjIssw8deEuA4+Hnj/A5WOPg3Fg&#10;95fffvl73tiUlXnHPxtSdCJscGA8cUAKHFSPSKYLswHxXl8raxoUKVxw+mPjh8kvYTZIKSReKwFE&#10;4YaNpF3gdRe2L9C6BCzggP7gL2zeZyMHuUdH7kT5tgp3as7Pc2AXi1nsocMC/MpJOi/RfHiGLd4Y&#10;jbxTBjxZgN78/tmVi6uauE/6IA06G6no5Gk5ICuIV+hAt992x4IQGun8pIQ6dljiDlKzRnmJOCMd&#10;5J+DuktaQM/NzZW1i2te/M0oP2h6+FCJyBOHUlrssHEViz9esRIC/dQPhx/i+/IgFlAJtVgqUOEq&#10;bw7sHu0I2UjhlWsc2rG5o0X9Azatd8rR/l1v7B3tb2jRt+9vCfCdJjaddrd3JCckRj2zgTGhBXPd&#10;xHB5qX739tw+dnd2/D0CvgvC4d/s7DnJ4XBWdfLgUOWshZAWr2f8/Tw2kiRDdVYecbepxaGo6iR/&#10;0d6jbkMf/q/gWYHGQZuNjdoex9DGgdHOo66/BJDZ2a7DWtoKG5RqPzwNV3iChCcIaOf0FbQZEsTG&#10;IK9z6w/rwDioi6fphA/4zhKHzWx8QFff6Y0++lB00T5DHu3UB0PqV/y6YG9GyqW/oW8zcjjFjQ7q&#10;W3VdmL+ifsIvPjZCeoTeTHIr6l+qyUNDQ674W5f+rqclb8qsOslDLcheJmml3+mCJ/gzvrqVnnwg&#10;mzqkzSfyAuNmCW7w4KCOwy+edGE88mRb/NLu/iP66QizWRNPgsQTId4okjxvJqrSpzTe0O+wqQug&#10;k1cgw9PbRzuNMYH+gXGKcYH+mbFDLKYbaxxjIH0VT9Rtcdf5AU9rx5jJE8SMCXMLC2V2fqGsXLhc&#10;li9c8ibp8uUXy8zCWpmev1SmZnk6e0ljRWya8krUPCQ5o/bJgTFmuM3UMZANVMbDW7fu+mn4T2/f&#10;Kxvbuz6wIxPTk8iJurJDNmQ3echXOJInaJnf4Kl0/5kU+eUv49NjqHw13MnTX7oD2dVvHAFR3WKQ&#10;8oVQ6YkZT32Rj7191bXaBeMGT49tbO+Xzd19v1aRusnv1WEHNwmxKMJFDgdcMTeyGvNTPoCvIwVA&#10;AJ48CCPgRWJjo20WEm79APppu4aUJ+z4ZcMwv0ELrtAd8WFX0Jj3xE1N01O8rSCemPPCFUb9Yztt&#10;ZEPtg3TwriwtlFdfuFKuX71UXn/9pXLp8uVy6dpNtcsX1CZf91OdlNajsq3y+Kg8PGJs35M+zdsY&#10;XiX7zKMZ2TMnL08fkw9cjc66Xhn7Oayj2zs7qXa/fM3X3tTUQ83pppVW6XUd0oa5prc2t1xHzNEo&#10;Gg7xuJ6Z3yEz2yp5ss/6Ygx3PvFVtxatXWgmC+Vz2q4uQejw2M9vDQs9z1MY++iHLl84X15/6Wo5&#10;f/FqufHat0OA8mEPG95O19ff6WArhKHH6U3Sj8cJjSFHGz70pF/i4C7jfGCn+uNA4Vw9sONVlPQX&#10;8ZQNtsiJnwimDtxKDqgBx2cbZ8yqr8Skf1af2x3YuV9VXyR2ysbz3FlelTfjA7vi78XV7+k1ihyy&#10;DnvsZB0kEG8kUO3wgR3j6YM4PKQ/9NigNkF67EMcyHXhcmFOiSvkSbvuwM6Mzznv4JCGAxTMoj84&#10;2lP73lLfrHntIU/O0X/EePJI7YHD7qm5y1InfdLLwdyDh7p2JiZ1rfKklmjKB/MDDusmJnbLJ++/&#10;VX79939bfvHTH5W/+Y9/U/77939U/st//VH59e/eKe9/fMtPxvK09OryQnnx6sXyys0r5bvffKW8&#10;9uK18s2vvVReVfjFGxfLSy9weEf8jfLySy+Vazeulis3rpSrN/km5XfK9ZffUPj1cvH66+XClZfU&#10;ll8siytXNAZpzTSz4HplPRI35mndNBHrQdZSzFF2t7ZUH7yCmXyTN55s0jpulu+qxvVoqNWb/VnU&#10;bY0DFE9a060z4pI35WBJtJVwkz/7TKJYd8b8BJ4YGxDhdCQV0PemvaQjn8wBWOfisnYkPvSrT1ee&#10;8xqjfpVCrq4NtQXmvdyEYLDcBlAMPi/kfJQ55pl9uYz/2ypzbpjguqQPV9ljB6rU3uNtLTwJqH9j&#10;6sdNfwOVJ2K4hsiDkCf4HtwrDw80f9EabHJmvsytrKkcNBY8mleZcaPFRPnjm78p/+n/8x/L7//4&#10;kcuTdft1tck3vsZh8GW1rSt+m8r2+qbmQQflQG2FNkNb4KCXt/OQLtpLbSO0gaYdUKyeM7pOe2wh&#10;n6hzGv0zz+L7qMH2qGxsbJW7d+77RpV7G9tqF9luFK2flIbb+auO3rXTtbdAJ+/Dik+/n1rX9QDm&#10;U/6gdfADcwV0kLqTU7Gq7JUDoo+B6HGZjNkIBw51iGKMuD4+6Y4bhE7H1mdIoQkZ3aCdytPrbiCD&#10;w+x9YeCyR2/9M8gJM8KeHpPem9VCH9cz4cs8pZuQModwjHAijGWdBuSvbR/0f+DjivO4nWMcl0eE&#10;k5dw9fT06k88TsMfmNB4zdPCMNTAU/D1Ooe6A9ITbk+nDKtHMEjfaAmW+I04+rVYO4L0cXbr/FD/&#10;tX6Sv1Eob6SPNKnPUdVNsG3wd9jyHu+3/JNhB8MfgDtsIxkf8wJc8hBu5GskK5JFUdT2lm3R7U+Y&#10;a23PbT1ux3o/+ZLmfeVxPLKlJ5zoz13GzIurTYFhc2sv/GlD7CHEWoxwDzUHIpEb81p/7g8EHXB+&#10;jfijvkJX2JU6wR6GaeFrXfvT9o6W/NWt6VsI29p8AFUXf07ckSzLmeSftFGyzl+6nW2yBTflZzmk&#10;a4v0n227z3+mrTyCzhWxxR7CktBksTVFQMdvDJ3WwV/K6eRlOBw8ffpK6j0BRMGDdxRVs9/RI/+B&#10;leK41JHl1rWLhnYi6i/zY+ziQjr+6uvKx/r1119bvb/Dyof8SMRPyO1ECjI+dfb6AlKnhIXj3+MQ&#10;GmEb2SDM6zhsJKxrK3kUxm2hS1vpfXSl8zdMcixfgFnIVziGzF9XLidA6AhIri5dlyw8cWD3rZe/&#10;580mZZTNCzoPP6VWwxhr05WaCm6hLXgwG0sOAoRhoJEAyFHQGzqgC1Z6ADbDsjP05tD0ZDxhNjsz&#10;aCAIIAU8AB0pk24/GSGXjRj4/ISd4jj0wo5pNlJlR9cxKi382dj5I7+K9MaOrRKd8tjXIgA+PhzO&#10;opa7/VhwTc9w1yF3g9YDOy0iEpDHhB86ZeFDQen3U1sCkaOsD478yHYeXAZ/SMDmpcU4sFtbWykz&#10;WtReWFv161VmFrX49bc0ZmTLdDk7NSt3RrRFJWVxOBV5EKQ8rVgc/vIAQwKzzXRA2HGUE4skNos4&#10;EJ0WxveVKOu4C/RhOdrbLUeHD8vezr5f3Ua9sniLDSe1IxbE+OuhXaio+urGVNQLm4/U5Yxfs+In&#10;VbQw49CZj5+zwPWBHQtd28cCVItpb2BByjw4UHUkEp3xX8GzQrSH8D0NBD918GW3cwavOEjrvjPH&#10;3eQ+uMNPW2Iyl1coB3b0PWycspFcXfPSL9T29xCXjTjSA9IjES6dR+oXifLmkgYp+nT1Z7g+qHIY&#10;t8ZlvPrA2LiIdL2fuMpX0XI7JD4mpcgIjPSWSV9mWYk1TvwDeu3zkn8A9drhGiI+D+rMx7/8+ql6&#10;M67aJ14O5Dis5G7sPKwLnVWmbZAIuWzsO53QOutYxmYTcf6GnfhyIuBNN151Ncld4jNldm6+TM3M&#10;ltn5RdGmjfQ9qX/YD8jPf80DOllEMO7wlIlfuSR7edrE39eTn7yQZ757w13evCpsYWmhLCwvlqWV&#10;5bJ4nu/TXSiLvPpyjacZlmTXrDfFPNS7/9R1wUGd2hs3RjwEH2yKvqcxkNdfsUlHXUsnrwo9OiwH&#10;6mf5dt29u/d8KMN3W7g5Zn1712Ma47VM7/LHWMqYTAbJG9ckUcTHfMBsJ0LKqI7BXhMyLuYhxlpH&#10;sXDp41IXboe9hM4FZLrrlLEYe6kH2jSvxGQ+wB3+3Ey0qzEmedwGkCARbKBRDpYlIul5YgpEjudQ&#10;VYfzX4G02IUZrZ3weLzCD828ma7n8x90M4Ru2nIuEoEubU2PP8ol+LMc+QNCd/iJRwLxzFm4Hqhr&#10;8u92esS8iIMmlZHaBZuWW7sHZXIyDusuqh2+cvNauXztannljTf8pOfiyjW3yaLxlH5qYkJzO43n&#10;h/t3dQ3QlzH3wT7NX2wAh8bctJN9ZiAHGYf7zAO4ZtVmNX7zVN3DI15vveEbeLY3tsvuzm7Z3Ngo&#10;m5vb5e7ddT9dtyE/B+jYjE7mXuSffEXZZFlF+aQ/XPHJhTfdFrIcE9p0eHvZoQd99CmUIe0tDuyu&#10;6Tq+Vl7gwC5SCVWnHOoYaGvW7lDEnwZ9fnogHQd2mz6o89Micilv+k76tTyQYp7JUzATHAJRJ91T&#10;NmlXOL2Osa7kqa5Nph+LAzuPRbq++gM7DlfrgZ1+JtW3TvOdaG5I0ByYm9BOP7ALf+8ZQpAzTobk&#10;jTAPNXdvn7BTGcQr9XSdd9eS2iV9TJ1LxhyTA5c6T/UTiJLNnPB5gLLn4vVBDX216s19GjqZf8Zh&#10;D33/uekZ4WI5O7koGnYyXyAJh4fwqU3vb5cP3/1d+c0vflx++5tflR/+8EflZz/9efnVr39X3v/4&#10;s3JL1wJtd2F2qlxdO19e1XV68+olP0XHE3TXr6yWS5dWyqXLKxrP5jy2zS3MlfOrS37V7PIquKzx&#10;Z7HMLSpOaxFeXxrzbMptT/XKwduW7OPgcUPX64ZycCA+9a9H3GS3XrbX75a7n3xSbn30SfnwvQ/K&#10;Jx/K/9ltH9Yx34gDW17VnGsm1RtlM8Lo/8NvPuoXV3VIlSc9eSIctGj3tIfo14ka8lW91YVEn++w&#10;0kHz+KG2gj94YgxkbcENoawv/FSm6D7oVX9K3nLuoJauNPWAjtf/qh11T9ilnQkYUO16Lsg5KE/X&#10;CZlbcqMYbd/fM67AATGfEIhXvtLW8rAe3YkC5Vc/Cla3lv3QH/MBXtvO69tJAnKjBTcQufwfqs9e&#10;v1Nuffhe+cUvflb+9r/9vdrpZpmdniznl+b8xCdPddLWZufmyt7WTtnb1vyljsmJOX+jzFnvUxe+&#10;ZitGvYqhSWPkukeWo4KWbQA/h7bUJ+08da5rLnTv7v2ypTXovY0t12+mMUrWMf/YTaxjT4sJLS3G&#10;6MhLt88iTJs7cEZIO0xvQgM9aUg/DTL5cVFPSn88/kkpTgPSOa0MyPy3eUzsoPHXYukwfv5h4ERb&#10;ngP65OEhjC/ljuWHzhro4BjhRHheW2l62f6sv7pBCCeNGgUbOEZ4fuhsiOBpcKzsqnsMnpavgcfp&#10;PikOWtZdWB/ga7v6AeLgcV8gT/QHuP21AFdbHyQI2T3G/pj6EHMHpGtQ8ugRe1DKcENkyOLPMoMj&#10;fonEE+HsmgZ9lNMEYnu4sqm6/lxBx1NlNoAkl00tn86vAMi47LXaUGXQmd/V+DjA63nBhCzPLGP6&#10;3LTV9Opm/536mQ+wXmyhEWs+IPQznjR6kWcHmUECUucQa2RTNifzBY7Lts2LMf8ava1tydf7qzuQ&#10;08Tpz7z1rwZdFl3ZVQw9tQ7hqa7ljHjBTla1LZwaMPR8IalCyzKCTm6V3emqSnDwhRt/T4K0L8Ey&#10;7Ub4eHy41nGC+LQpr/dxHQ4hwo5Ld4QnQaod1IXtwU0MnoTQcDpkfOgN99lAbcRu/R3Y0dPiOg76&#10;AM0RkP6WBsD3JDjNbOfLbh+2W/N9ms6EFNulS0KN8SroL7754vd8UPcgNpq8yXTIwjUP7HrxKcgX&#10;GkL4F+aFlxPIcJMvXIBJL9b6zjUhkuEHmQTHBqCWL1rQzE5Pyz3nu7pdCbLHE3tADjwAm0lpq102&#10;IaSHAzBkccCGPRz+YQyV2UIOEMRlfvPQD2DRblmyjddh5oEdennaDuDADtNYaDovNW0eKiI/D4hY&#10;wKGM/FLWfHfId4FbN/ZwAXKwd85PB/Ltuvn52XJhTYtnLV5XtMDmVUUzS8tlgoM6Fj0c1gk5vIvv&#10;jZBXyo3Fn7ySpx/r/XIB/RikOs9OBopdJg6xUI27ljmkA/l2CfmCU23gKBZp+zvbxQd223tyo97I&#10;rxfHTETkWofbIrqibO3qh7rJcsblTu6VC6taQPIK1XNO5zaqxeyZM3tqCGoTWPCIOznZPOLQLvKi&#10;HznoURnnHfEV0P0VPBvk2j/aBWX7BCSN/2hDCon2pUBnC/0cB3RsCvK9nv7AbvhknZA+0ZuYxMFD&#10;vBDXGJsqEU871+SOiSCdRRWRYqKPFI/6k3zVGId0D3gFLH76RvpJ0eIwD1mkYbNC6SwXGnEc7qVb&#10;sfK475Lfk9Iqx0/LJSre16Nkw2sUHfvMazr+5A1++LLfBdpqhO5XlVW5dp2GzTLZUGmhD9vUp9YD&#10;L+66TjujvPQj4TGw0xc/8iGZZSg9bYo+BP3YhjxkhX1YQ/w59xVT6jemZ2bL3MJimWZjc1FjwxT9&#10;MpvdE9LLN/FUrzTL2jpop0DIDvt9KMhrNm3vvscxxgbGFr6tR565kYDDugXpYrP0/IXzZXlluaxc&#10;ulDOr62WtWtXyvLahbJ44UKZnJnz5m6Z4M74ugHomwwYk3hK856QO+vZSN1Xn8jYRd9GvRz5lZh+&#10;Ak92HOzvl7t37tYDu02Nj0f+/hf9putBf64r/UDz2Oyy6ze9QPrfYMShHPq4wIge0oLYx0sOKFk5&#10;VoKmd7RhejCgLgpqCJc24PqnLVMXqmPGYl53ST555SUHU4SJQxTp0HmuHtbFAWXxgQNpOMwkHQdb&#10;h0LsoSyYzxgQUk3CSXtzk9F5UjjzZT6Hj+eLWH5dDzIsbByl8V/oQaYiHD/QUXk9d0NerVPsYa4T&#10;aeNJNPLIQSavSN1TuezsxYHdtnBOc6Ibl1f9Hauvv/Ziuf7Si+X1P/+XZXH1aplduqHm96js7X5k&#10;HZPnzuv62NFYfkd9fn6fTkofUU7q8wpjPE/as7mMzQ8US7+ma2pPbZdvjunaZG7Fa8L53tfBzmbZ&#10;4zvI97b8Ole+wciB3b37Gz6wW9/adp1QV657IZK5trPcot1G+QDVCXA5R5uXk6SAjl+5a7HGWX4N&#10;84t8rmsO6zgAvXxhubz24tWywoHd1+IbdoGMEWymk57rF91xgOc5x6lQdXaAoeSX638jxgHKQv2j&#10;+2H6R+zzHCoO7PgeWndg574kbaoA/5jWQaVVG8x1hnGEgxxe+6j+T+3IB3Y5D5afeZvXAerrpuc4&#10;oFK/N8srMenPHn9gl1UxhojnJ8qA8ozXclIWcROYGoPHiAfMJwkeNdLIJ9dGvQ7w84RUoXz8/TGu&#10;q3p9PyPQnlDPksw3q3FYco7vY9MncBNFvBL53NRMmV5Y0tgyJ94ppeOghbd/MBYtIkBydE1u3ym/&#10;/OH/Uf72b/738vff/375D//v/2/52c9/VX7/zp/KJ7fim1tzul5evLJaXnnhavmX3/qa3VduXCs3&#10;rl0sly+f94HdhbX4Durs3ILHmsvXLpXVi+fLquKXVpYUN1fmFxc89lGyvKXCh+wHm2pTd1R+67Jv&#10;XXV7v+zvrus6PVI9nvPbMXY3bpV7n35S/vTWO+WDP75ffv+bt8pnn35W1tc3dC3E9+u4YZHvUVJ3&#10;XK+03LymvJ6iHvDXPsz1It6oYa4RruM+zQD9B2PwOUXyK+Q4/fpar0gfAR834sDndPrPMdw8Qvej&#10;so9+0+sLxgj5SWO6rq1JrWu5vqZmeFMK6zUOxLj+6IdYu+SBXXt9S5mNC+ueCzyf5Ak6+hP8zGto&#10;R+pLNe4bKAPa9VnWYdw0qTUlfTJ63d/UEnK5YDPlFmXoPNgNW13OyFM6bmKj74kIjSlndS1PLIkV&#10;2ma59dF75Q+/+kn5wY9/Wv7PH/xK48l+WZibLpdXl8rVy2vlxZvxFDX17TercLBLv2U7on4w0Yek&#10;qgPsi3ErxlT6tLbo2nTGWodGywrbk8cHrZrXAdQp48r9e+uaC+2Wu/c3O96cnxBO9zQ0L1jb8EnY&#10;y6hzA4UZp73Odf6k1/nRj/gSCB+T4wjXwCAO8C/h8BkQCXS8+Zfhjl5lVuxhSDmZ52RI3QlSM8LQ&#10;Tfm1tmRZRpp6Dcs/QP24vGq4N6jzDABxJ2EC3iYYIELaFsH483+LI/rjgOjk7Zirm6TUF2BqpR9H&#10;/VYMGKY9DlFmcY0k4MtwL/NksLaqI1URDkyauTq6KdVN0cnX0RMIC6GGt5UT14kjKvS+IRyjN2mA&#10;NkTUKLrqxw4ig4buMR+Q6Qe2ZhqVq9ep+IPU8dLHxfWvfoB0XN81HZDt3jbg1nTR57DXGn1Ip9M8&#10;jQBBVjMyUg6Qaczv/2G6pwKlDVvIQ7qRF2wb94kJURbRBl02DTq++nN+Hymszhj9faz1su/3oV1N&#10;l3KAnO9lWaVdif3+YtiH3E52Iwfo5MqRFlsFDd5Wb9gZ5ZGyHUan3SE9QH7/YnPYZN7KY7fmpbW7&#10;1ZEyhhB2Jc+TMOV1UL0ZT5hsniSTeshyCAxe22Ueewc285cQpRcqjR1PH3ci9CJ6f9WdMmwP5Coo&#10;wmFjhKtrLsS0QgPMIxzHZNoxdOVQw2kL+Te6PQzbYOjtUaSK4R+3nUQg3Ug7BGzs7MlrBbrjiDRb&#10;B8clQOv1oKrXVwE5OP6tcu1mVNVfw/i51oIn6L7+7A8Mf40PxuD3bxfs3QZ7Tw+2vf514Pz0lD5b&#10;w/ylKGxp3QSXxwlyUhsr//JnX7/5Pe7g90Gd3Ufe0HCnwwK+ATcM3F6SheYF5I6guo42XzQuAPug&#10;cSDCRlcWKLrymyLQ4MnJNZt/2cFG5VDwjzwpRz+bYNC9AYMcNl4lw6/WUePkqTgE+dUWSk3HDK83&#10;09gsUB4Je/NZiH7KISA2dZFJR80rrjhAPL+86IbPhgJpeGc+ne7uLgtWNRqlIc++M11KnR+XDRcM&#10;+Y5DQPTGnd6RP9LEHZkMDmfjtZuz06bxlB0yeHUMgqbntUDXQn1icln55C7faQnnaTQOESn//um+&#10;rIfALwmybdoWHNyozyFUGysfwKbKo6O73rzb3bithdp22d64Ww729sru1k58w0519MB3G9cL00BH&#10;GwM0ZeHFpWIpWzbcp6amtQCc9l3cbEwsnee7OlpEi8Z3J6am2YxR+z3HZgx1WetTi1naVrzKqObD&#10;C9kGMAKWJh9fwbNBbAJQZ2xOglyX6RdSn94wUNBQPV9amWMvtrEBwpMhfEuDAzvaJX0D9sMjtKM2&#10;qbYZ+VC6h+SpovxsRhNH2+1dpQNMIj2s6hvdf9EHqi/BFcYhVSB64PF14HRcDyEs5FYkrLjsb53e&#10;/VPfB/dh6WTTtdK86WtETuRtSK9hbADFZ7fygkBeMzFMVZvIn/ITtvX6E1Omw+IFOayLgzA2iUN2&#10;D3US5jQ8zcamNRs2D9UPcyNIHcu8KcJd8er7p2fVTyx6g3Jpda0snF8pC6u8evJCWVi+VGbmV9Qv&#10;qw+Znu8O7Xil2aFf9SehLmLpOxJiF/YxFmEfNtfygBF+xtsYUzX2zMyW5ZVV6TlfLly9XhZWLkn/&#10;9TK3dKnMLl4sU3OrZWr2vMYDnrzmpg1uKGA8YCMw+i5Eu26UR8zhtYHc2R5bcMq72tGDA42L+4dl&#10;f5vXbx6UvZ1tv0J4e2vT9cRYyIYj4960+kjsZSx3fyigv/SNDvJT5rUq5cY8oAY7t4WWN137qwsV&#10;GZ6oCoeLJ+iUWbhj7GRVoKw9F6AelBeecuJpK/tVJxxEAYz5M8Kl+dmydn6x3Lx6sbxw7WL51tdv&#10;ltdevl5uXr9ULl9Y8VNlvMpydoYNxaJ5h8ocASoILwaF2Om5geyhBDwvsl2ECEdNNGYeA8rVbvVE&#10;G1Z+9AOiK8tqnGegDWcZUmbQo2z7+Gx/8KSOKCsOI6OspM42IJZ2QDm8cPlCubi2Wl568YWydOFy&#10;uXD9ZcVz082MePlG1YbGX81nziw7I2e4xs7xRD06RT/LnIZDQl4fTHlpvC1sbIvB1zfXT2xsYx+2&#10;8YpYbuLZ2962n+8vcn3t7e56LshrZJlrbW3vdvMuDmZ5vWn2H03RUAsK1/qgfPDZQFyTBxBpg5jR&#10;lT1AgSz7iIuy5uYyDj+5ni75wO5aWbl0pbzw2jcqLzbQLx1UGWwYU/lg2nga9DoDSAMcqPw21Dfh&#10;Ulbq+5R/+qSuznUNxxN2HNgx5+RpsloHxgpNvnr5CZU+sIFD1uaVmKoDvza4PbATf8yF1efyhJ2f&#10;RIon7J50YHcaRDw/WXYai3nCzodePGEnkq9TxhnGi2hjRNAGsanDWkY8YTehPjZeMax66J6Kejbw&#10;Ney+Evm1PmnU3MBTtvyU8/b6/bJx/3759MNPyua9+2rrm6LdKjsbt8rG3Vvl3mcfldsfv1c++eCd&#10;8umf3i2fffy+6nWvLC3Nl2tX1soralevvfxC+frXXizfeP2V8s1vvFLeeOPV8tJLL5TrN66VVd/8&#10;sWhcEnIQx9Nt53RdnlUbYL7MNUk+edJPKxrb6mtjQmsmrYF2t8PWXY0VWxvr5XBP6yKusZ0931gH&#10;Dwct67fvyN7Pyqcff1Y+eP8jH3xwcwprNd4osrigubjWWNwQyRrKxaE/lzk6qZHa1Ny3gyo74ly7&#10;lKfLdFhvCfbXYMdbMfnGaQBkQ8MO0uf8JfpCzZPkdz9vHtawHNrVAzuVGekIs7bg7SyTmk9MzS3I&#10;fg7FePUvdtHmkI9uzf/+/+z9V6+mS5bfiUVu771Lb845eVxVdXVXtSXZZBMzHJqhREmEpBlAgC4E&#10;6EYfor6IbnUtYOaCgChRBNkcdnlvTh2fPnPn9t7q//uvWM/7vO/eeVw1utkQ197xhl+xYsUKb55G&#10;VVlEPlBfGejX2CBTbhhfVz5GedKeRjmzaRzzHczMKSl76GvJZxiIbK9uSP8W4HQOHm7tccCUvI9K&#10;XtYkDx+XD377QfnRj39ZPvjkcXn4dFU4r5SF6YmyonZxaXFWcryo8c90mV1ZcvsEn/PAJfWH8Qp8&#10;h7+kFX0t8soYqrs8s7xd3yk7lSF6+PlXtEU9JwxtY4wDQx7x29raLhuqi1s7+2V1fcv4+J4tqUR6&#10;oQP4WfdvR0+K2rRFvI5KEEaHQ5F3m6sbec00ErBmeMcRb6qP7Ik//IzdergHyI1fOTTpvULV4J8L&#10;XyDIl4DA1ouzoecLQIbsRPnicT8PwJl8++sCMBkf/xVvo9vcsQdkGGufC1+F1q7UFD9oqA5ANduv&#10;6mG31ti/KlwWO9K5iLu7hlweF7jg3oOnbbuMfJw+L+3L4DJetOPhm/2LlcwxDwpzI2+oCunWCR/m&#10;2PCnP+2GTI/2g3blMkj0F+itwdHc/oS1idBgk900WW/R2LgFjeihajxB4sg2r0u13NGbdrFJWP6M&#10;7Vp+oapnBdIEGr728hi+oTsU+Yy/XtraYQyQUtNDqWuxPUBhCW8VNKASOn5tVf1CI1DDv3YY9Ib2&#10;lm5FtIqhwQNUuhryMmQrUG9avZBOHrdh0b9yb5zdcYMPTZkQqaab/qjGLh1vq4xjRYhLIN1f5Z9Q&#10;00iDaRZAUaQVKEjLrhVf2AVJo/4iREvpJ7AkVNwZNyNXiPAdMA+ku87KYpmEF1lPeuJ3Q0QOXl5U&#10;vZDpmqep96oI8oVBKYXuNEP/YkB60NCrgg6HwCy9t05bGcMXg88LZ9qrGbjM3MnWF81fQPKjF0+m&#10;6JHn1+9f/w4LMCwY+IadWhBO+5JhzACZBmiwgEQUjT3MR4A6CWa4DIi7mSZEOOVJBewwmHRYQEk7&#10;wCAb8OIgNEmh09gShI0z0mYzizgxYWIjjAXm83JwdGRB5mad0/RAW2kpHAs4LJKSbxZtcuMu0weX&#10;aVY6TAQIA73DnIj0pJJTn33eUGMwn7cv+Pg0iWV8NhuzUsUGZLDem3wsGFVaMk/wjVt8LHxBN4pT&#10;pkxaOVmo6JrosSjQV0YnZ5SWJrSjfMuCCVBdnOWUr2gTp4VT5eciCF5m+fyNA3ykWMl/VR33mIiG&#10;qtAKQ5mwuHN69KicHGyW7ZfPNenfKtsba+Vwf7/sa7LPotyJn3OJihp5RubggcrTCzCUb5QLG3Is&#10;Bo2Oj/tmHZt1Y+MTZXxqSpO9+E4Bk76BISarkm0vUMBDYwzazFLwid9A1Z0L54uwrbz+V/hSwPNo&#10;zWIFG16+Zab6VW+bxcYWsoOCx4SXDr//1niO7HHwgIVQboYcFJ4e82KrF98kL6ZVwSBX9OdmGiec&#10;FViq5qvZsJNMh0Dp35HiXypvrZ16A0jtoxdgYwGUpxjjZlx7wy3aT28OGZdoMS5wR/tnOzhrOOoO&#10;7RXK7VTGryo27GKxI+oYYdDDPTfBMu3IaydMpB35IAzQrjPytY4fC/DomVavyrSDLtp1ntQLfuBv&#10;aOOGDsXB/+gwTmsrJbXDxTd2vJGgdts36UZGy8jYeJmcmi2TM7Nl4eq1MjW3WKaWrpWJmaUyNn3V&#10;3+kZHJ0pgyMTfuqKzf/T4121U7su98i32qPjyAMLTGwe0H/Qt0VeY0PH/QaLUrQ/V/q9Sbi4wvet&#10;lsq1194oU/PXy/jMa2VsaqV+n27et635HowX1rmpzEEO31im71Om4LPSpX/o71d/IdcrLFaTquoU&#10;PDvaP/TzdGzYeYFVtB9Lro6PuFEX8hLfaIv+jeeimQAKtRVm+ityQplGWdIOogXvccsyrt5W6f5Z&#10;Chpigkoeql7tn6lq/ADGASyy0g/HGKDZhJI847Z3yCGd/jI1PlImxkbK0ux0ub44V9567WZ58971&#10;8vf+6N3y9XfulXs3V8rKbGzYUVd4wou2iT7c4yrxgOc0kS1oIO1BjwWiv0+KcAj/i9DOfxvMY2Re&#10;Buv6Q4+wEc+GCmn3n3T4Ag8ZJ5G25Q5/h4myDHvgZ1wDr7zBpPzkmIn0wcOLAPMzU+X2teWytLhQ&#10;7t69Uybnlsr08p1GFjm4cOXKZumXjPadTSnNAdU19EHVDZ60nhCuedN0pW9f4ciPZPV8nKop+WXD&#10;x7lRnKgfpyqv3c2tcsg3afcOfEMKoDwO9/diw243Nuy2dvacDzbqGO/uqw6SB/AA5CX4FzwAkm8u&#10;r/TDrfKxCYNezW1l97T3+CMf+f3lxbnp8vqtq2V2YbncfO0+2BUmbvnz3VLqbWzAu+TBJHvQbcIB&#10;4exApHEBrijPp/UbdipPNuxInzaJ+F6olox6w46NhgHGlizkc7PLOTCahMbmTq2CjCap5hPdwCGn&#10;c55L3FM5qq1W+j604HFw9DdRx9WOMN7WWIyDD/GUKuPcz96wa/O2nfcw8gNRKMYQhzIxthBvoVc8&#10;cL/mfoZ+AR4TVjr4ZMq8wCPfmpJc9/uABBsRlM2XB/dBynviNeOUPk8Vc/OIDbCNZ0/L88dPyge/&#10;/E3ZXl8tx/vr0p+UnY1n5eXTT8vTT94rj6U+fu+X5fGnH6n93inzs5Pl5vXl8s1vvFneffNe+cY7&#10;b5Tf+9r98vu/9075xjfeKu9+/c1y++7NsrSyWOYXZ8v03IRf8JiZn/ZTmDyJyIadN8yVv9NTeMqt&#10;Meoy7Sp2eKT+4mC3bK6tl12eoN3cKOurL8vRgfirMcrBzr6fMNzb3ilbL9fL2vPnZfXps/LowdPy&#10;wUcP/SkByntifLQsL82VqZnJMjvH4TkOY7IBEuXIog/11OwRfygL5oe4Ye7UYQqTMLkJGvET0o4e&#10;7Ve0YQmOT5gajZG89Roo40fbG+1izjEiTdr2oNVPYaJDp9pI8uSbo6MjvgU/PDal8PUWm1ISNuOO&#10;jTvGkpoX1w07k1Tnd18VwK8WR3iyn4C76KJT7bM37FTGbNqdR0bsJ+JJXErmmm+wGUxXGG0BKq+6&#10;gfafF1PGS98gh17jUwcbLx6Wxx/+pPz0Z78q//4vf1iePF8re/tHZUBpckjmmmSTT0IsL82X6cX5&#10;snTnZszPuOEu/pIiB652d3ZcJ9kMJXnWDMxz6mnmtSEv+spsczymVN1PPyDjeEwt5fFgLVfS39Hc&#10;c2tjq2xu75XVtU3XYfrG4Ie5ah1InMmVtAMEybQ+W7Xx1ohVAx0Yw6UD7tNT1fBAL25ihh5+qWNE&#10;j7p+udJPhO9KPfIXYSKIg12ievGlAtpBu23hAjSm6qzYYb8MWnw31HQSeqwtqMgvqItA2Ub5duel&#10;F6DTf/g3YS4P2wXgROPXUSOO3Vr2gOrXdvoM6KUVW1vx06TX6DhHPqzS0bpUD8s7UMM0+udA4sbY&#10;0k0H/9Ux3Ko5Da+AV/lecO/B07ZFGh2XtCa1HaozVOVTqvp3GbRZRwjCd+p07WNaqqmnEcWQY/pm&#10;3tSls6IV0OgyhEo5DjMAntCtNXTTc1knnvUat02IoI3HeenVoSl1KYdzjA4EBumM14Qv++FQ0e/j&#10;1lkvDveEDB/tf1XVrRdMS6XH86EW35PmNo0dOoTL+Cp/7Nbt3yhCCYe52cZZ8aa5KVtoSH8pQCbr&#10;coiw6Bm+5ZYq/RpoGYPBHdrQFbgrSIP3FXxICDelaZ5V/8oH/JowMmZ5BF9Mgf/wCywJdqjhqpJr&#10;liHKoYw3Y+EW8exU9Wq0soPT7QbsXWk1quPeAWMydIdtKfwiSAd3WA2yWmV+Mg/J55S95GlTpg4V&#10;mIh/GZgnjW6T3TM8elKoIAF2qwpztWOwjrH1m5QE7jR33J22jJmvbhygrdhautO03lGNXytMWwaw&#10;p78tl0K6R/iIZGsXBL01D5BdzZkHIPLVsSe8MukKFV3Et0tA4Oq4ecPua69f/w4nylk4YPHQjWCt&#10;NGQ+IYjRREGxE3GXLkO74mYcAMFKwI1bcX6iUpDpsGmWkDgxEA56mBQR1p2M/Ng8My5N5qE5F5S9&#10;+cbAuZ62Y4ONcAzasRPuQH5sljG49oYdA3bFIUkae8IApg2cXkToU1p8RLy/TLNhJ1wDA4MOy4IQ&#10;Ok8uwTFwkBY0RqWKk5WZp6SThScWLYx7CJ4MlvExTeQUNm6BRYXMUmBDkpP7POM2NjEt98EyNLYo&#10;HyZTFGc/0zq5KxGU6CfNXNRx+n+bYFpaNKTRfEG2qkMNJ/KrOlLm18rpyXHZ29ryAvuBn0NRuR/X&#10;yRRxNIGzLp6hcxIYXEy4pMnMwmK/N+n4hgSbdEOa3LFh51t1VUa4XaMi0aRS/GNRcGBSeshR1AER&#10;hRlOyz1orrqBEuOkOME6sv9f4YsChX4s5uVGXdxOO7/CyWDsbM6iU0+j3qIbXDZu2v4WABqQ1SPJ&#10;5U45Pz0qfFfJeTC9tJGSB8TjPBaeYuNK7S2bc6eSKMl02FH4gZfwBCZ8dVd7w0JnbtCxkJ0bU7g5&#10;jBTx+HOaFRJn8K1WDMspsh3th5OTYhEjzf5OnpXchZoNw2h3SSfSqjuRgdsRqzu8ke68pRtm/uwf&#10;elPHKuAP8ASnN+zIt/LnfHozUCHEE0ICDe+kmw/YpYDALcKwV3/aYfCyKQVd5J42gHY+2mWeYxst&#10;k7Pz/i7c6NRcGRqflNuU2oexcmWAvoAFTBZrKVtorzwVvhOeA9vddnq+USf6Dw9rmtxsoZzkR1vP&#10;jV4OZoxN8MTmWJmanZXON1vGy9TcXJldXikjE6Q9KfRqb7wxR1LKj/kuvko37w0Ygh7KzSyKgtG/&#10;6tPpgZRou0L/JvkU33imDtmKG0rHZZcnBEUrG3Pgomzoc+mj6IfZAIFf3nhUXLCTF8ogxw/mO3/y&#10;xP9VEOFCT3vobRWL+aTZVo4rlYNXL+627O4T9Ge5EFleZKUslDf6EUhFQTM3B+dnJsqdGyvlj3//&#10;3fLO2/fLH/7ZH5e33/1aeePN3ys3794r12+tlOn5BZXRcplZuF0Wrt4sKzfvlJu3bpTlhfEyNzMp&#10;/jEG6Ssb29FXZTp+NUA69IZ8Opse2wBybtxkM/12bEHgAqfKiz8i8C89+dYbB6BuA4Gy8sVOyR8Z&#10;Kx67EkYKe9T1SNN1Q3VkRDLL7cP5evvw1rWl8vrdW+XqjWvl9v03ytjMQhmZXBRKZALc0MciKxvG&#10;SuPKnpw25LcjvHvyY9wzqnAcdthyG3p+XjeLJLM8p3gmt+PDPdtZeD47j/ZADsZpN9+a5dbPXtnd&#10;3y+rLzekH1he2Uhlww55ZbMseQFQLr15t4xJp3ywI38OX/1JV5Yax78tc0DiaptR3rBTXaO+LLFh&#10;5ycxl8uN1+4TUn8skKsd8yI7Y0huu5BXFvHB0WkrDTWNgE6aHYBWDnbUG3bqM+JJTPFMdcIHlKRY&#10;+B7woYVBmVlYVxtHGThv3TibNC5L6gIN5PXyDTvkK75hF/xmfO0NO7XBg6Pcrvv8DbuOoRt8Wz+K&#10;VYCBPln5hh6eCFT+TQ8y7v5U8t5s2EkJrVHXxFi871c7Ed+QFk2MOX6HDTvG9uDvSzqlDvc2ytbL&#10;B2Xt2Yvy+NOHZXtrtxzs0Q4TJ/pByOlXRD4hMK5x7Ay3faXmFmbL/OKc7PNlWn3HxPRcmZxbKePT&#10;i1IrZXRyvgyPz5eBoTFviPq2YH/w4PDgUHVH9YdbxuKLn0mut9BJj41yDrjs7WzHJtz6Vnn6eLV8&#10;8MGD8vTJy7L2ctO0np3xHW5u6Q36CWd/t415DbKltmNcbosrS+XGrWvl2s2rZXFZtE7zDdgBy0GO&#10;b/LAD2xxNVd+aX+i7Q8dmbGcwT7xM/hDYIJDdQfa9uB9tJ8xjgg3hfIf0I6NW9MeE07/pMOmj3HB&#10;L/lBF/1g3gBjboGCB/Tz3rAbHlNfPi1c3FylbpFHySUJemObvPPdN9o0kqT9od//6uPbyAu/zGeY&#10;s6CQW567RTGWYd7E+BR6CBvtHkA77kwnuP2B97aEwjuDIM+2qCzsrR+5wTragJOj1fLy2Sfl8ccf&#10;lfc/fFR+9uuPfWCGMh0ZHihXF6bL7WsLZUEyvSB5Hp+eUp87XQ68+csrKzwfHuNe+M6T4cibi1A/&#10;ebI/ytROJiHLyuPJOm4mvyFTUp5/U2b5SY783EKUI+O0XWjY2CobWzvlufoX1lF4Gjrzn3KVC8co&#10;XjCy3rhFcGhs2MMP5qoSbI4AYYt/W5WS8xYuAcbLH+H0gxwSKHkBRN0Jc7eOeziYtguqE/6zgLCf&#10;B8JWTV8Omly08gN02wI69Pbkwy4diDCXwSs9XgngRyZfxYNI/ctDQzd4+a/4w61jD6h+bafPgF5a&#10;XxUNd/spfMQJ/TPjy+KQNUyv/tcJifLzcL/K94J7D5627UKeq7W3fLvksuWV7j1i3AUEJ53oW1LR&#10;98XGW2y+dfpC91E1osPKHmFqXOMJey8kHW73pNpkZV4TfVDWHacNnXDd0MEDval3q8xLL4pMgbRC&#10;RfpqTm2H5mxvo11v5cPhIo7D2R0fVCfthGYtsYd3F8JV3Wmg1zTagFtCpsgPcR1fP6BMvE6j6o39&#10;EtUL4d4JL1OYW7S/GjwrM5hG5yNGASDNmInbqrpdBukfvIu5SvCfMU3ET5oor0wvaIjfwEEYW20H&#10;qelDKTyGqtVYNdylcNE941wA4QicQZPTQFW7LYbACZ3V0ICDOE5AE+USOrohAmY+zAcZracsSr0q&#10;n8ROn3ZcDG0ZxonQhK+5aqDJr34uVTVcG4Sxmroh3bto+QIQdIVq/QiybDouIqmjsIfz7wxJqvPw&#10;CrI/Lz+fR0tv/LSnq0f977x29Tt5s47NKxq9doPWgCI3CND1z8KF6ccvgnT8WzpCZRA+nNj44ltw&#10;AJNOJkqkbVAAUmXwDFY2saCNRRYEhAkfeHEnbG7oBR4m/DH45rZbhIsTeHkSk0U6Fm64ieeNO4X3&#10;M5py5zSeG3EG0c5/TBS9YSdc0A0e37DTHwP3/L4RNB4wWBcQh7SGNXnIjTfiQg9+0BvfyXNw4xkd&#10;Gfbi1+TEmMNCi+lRePgTi9WnCsvko5TxiVnlf6iMTl+XzmKBJhaaTMUcVTnWf6APM/RmefxtACk7&#10;/R4awolJVWdSmEA+KXMWVq6cv/QC0876pifHh2yOKq8nJ+INsqO4/fUZO5/6YKONj6YrNpsZRq2J&#10;IosBfBeDW3ST09NlZGykTNbFBL79RTkPDAlPv7g5QDlqAji4KJ3N1+hkJK1S0KUw8jfy1mLN+RUm&#10;upIF5y02pv8rfBlgsWJPOpNfFmzZsGNxjZPw2FEsuNFG1M1YLwjAcBm7Nk//JoGGg1Plh5JVvt/C&#10;k1DcsOPbHSyuIS8swOr/jAURSZHrt9oEyV6zYcdGlCpyfA8u5IyG2dlUHG9YSfF9MW7SebGTNtw3&#10;6qoCL/ipJA1AAW7gTJCb+UZ3oAEVCzUymQ4Z3K5KBw065ORgmMVmFjVNo288SnfmoDXTJmKNXNMm&#10;v41ZfrSzYZazYjbtgFHxIyzih79PKt54IU84zAdw1TAOL1qI43bWtIcZSLyRFu0GN+sOvTEF/8Bj&#10;Vqi/og3mGauRsbEyNjlZFq7y/OSs2tvFulk3qfaB7yqNimK+J0Q9V9/kDTv4SJss/kgODnc3RYNa&#10;BG7U0e/sR7/DoRLoIE0Wf0cnRsvI6HCZmplS2zRVFlaW3Tb5Cc75hTKzfE1p890XFtbo/1DKNKfx&#10;WQRzfYD38DDoYNH03Iqca6CmPoUyOT3lu02xYcctCb6VRP69YC1+nRxyA/C4bPmbQsFn+EGfxjPN&#10;kzzNLHixtmm+5rfeACaGwWOlKL8cVKYSGaH4wV7B/qnbi4GlcmF7KMxxkKUzSbVe/VJ1TU6tKBNn&#10;0X08G3WMBfwkIrQqXWhGpifHR8u960vl3fv3yr/8J39evvVHf1D+4l/8s/LuN/6g3Hvj2+Xmvbtl&#10;bnm6zKhMFlbulKu3vl5uv/5meef3vllee+1mubk0XKanxsrGS/VZ4vuDpxseH5AmKfm7vPqDzpRF&#10;GZ2vANyDHjiCO3zJsCjkCVkHL2ETwNvwLxwMzh9KP/iRtvmZZaM//MGbAM9Q+OPsA13SSZ9DLdyo&#10;4/YhN3muLc2Vt1+7VW7fuFpef+2ueHKzXL//VhnWOIVNFuIhWywS+8lL0mSj7nxLaT6XvqsUWahl&#10;vDQm+dQY7Uj+6vNZVO4fnFKYQ+HYUB06KId7O7ITHnroA+AnNCu45Pn0lLp2VPZ3D8r2zl558nTV&#10;B6p4EpOFVWQ1bwzCKf5ggNs2EQvvko8pQ9yaTHlLP+LBMcxA4x4IwlEQ7mFPM4rFfjYN4Q8bdq/d&#10;WvEt2tiwo9xZMGbsG98qi2dFKfN4OrKzYdcQELqhphmFJjsKYMNuu2fDjoVr+Bg4vTCtMREHkvoH&#10;2Sz7cht2mWTga4dXXi/dsIvDDLTJLkfFYSOJhfG4YcctpPaGXeY7bE0SXWl1AFezALOD0CcjW7RZ&#10;ccMOITcfGGvLTFvdzbfQOfsQNxAZp3MDkBt2bHKwmfrlwXXa4xjqLv2ZHDU+2N54Xp5/+hs/g/nJ&#10;hx+X/T3o1Bhfcnt0FDfCac9pk2dnpv0N5uu3b5bllaWytLLgTbvZ+fkyMTNXJuclV8u3ysTs1TI+&#10;c6OMTNCPzZf+4VHRz40h5adPfazKYXtjy23/kV8MOdPY+ErUpb1908vN473dnbK5/rJsqf1/+XSt&#10;fPrx4/Kzn39QPn3wrKy93Fa9k7yqjCY4cDI+XhZXVnz4hbZsWPMcvse9cn2l3H/3vm/53bxz0/Ty&#10;ogjyvb0p+aR/l0y4L6deStGeUgc5NJJtV9TPqJtAto/ES9nr0qtCo3ijTU094iUQPuNSSkDgwIFI&#10;kmjkV3LbtB3yz9uA3rBTnmPDLm7XIdPMOwa4iT+meRzP/Z7zHUTqNYfRVEc4nMY494xN0ugrJPzC&#10;Td//1TfsqDca3UgxX4mNurjhp3GMb7zFhh1Z49t2NlguI+/nXjaIPOpH/zEfd6UwUzBHNBsY/6HY&#10;gBQwtgrcqnlHbLh9Wp4+elA+/u0n5dcfPCw//vVH8qcPHinjo0Plxspsee3mUplV28gnC8Y192bz&#10;d3tto6w+eR5zbwkFMsDNOjbrfEvVAJ3QEuWabgBlhRsy1tmwY3xe23jqt8rLG3byI1z4yV2yNyL5&#10;5TDTjuR0fTM27BhLbEvuSQpcyIIPQos+j5Ubc6iUFyKkLMM/dJvMX0zmKg42B0Q+cCIMaNp2g9wS&#10;R9YRghG27R7hW2m17BhDD9UJ3wnXQDV20sgwl4Mw+e+VgFeXN5gDt/XQZI+aibtVODv90IPmSxV/&#10;0vVjPXHj1A3hwO8Fr1cA+HKc1YaaarUFfBbOJj+py2AMYbCOXybTnV6Yu5w+E7rDRxqRVpe5x08G&#10;ywZ6F9gPXYqMOEgrflgrNIbPgAxT6SCynfjpxA/nGqbl3guv8rng3iHS0LZlPhLS2qEtIMvRUN1D&#10;ZsMn9csAXFGHq5KdcSj9aaNq25X+pEEydqvhw78Trpd216WW8tzoUrIuxkv91bkgVsRzqUCffqxX&#10;GqHLbqKNg0jBw1DGSzrttKSCRinaVOzZtta2NttZYmUcyGjiNRRHem2eBI+k6yfpM43J4xo36LRR&#10;UGnFJHdUpkvSocJOnAwDTuvEi8j8Vv9WuKpIH53QoTtw49+rTHs16yfCVzAtVQ9z6NlPmk4CVN04&#10;ElpGhXbeE5+hph3zpuh76QtNhr2hKdw7ZZK0EIaANTBQ9fDvUdU9IfOegMn4qrkDESdjJo4ObsyX&#10;2P13ORhHV5xUNUAD4cBv2yvDJX8yLyGDHT3/2hmCqovpBI7U2/k3XdbDnmklRV301z/7xb/NGVcR&#10;+b8AmaLxYsxAGTHjtwCvUOCPNFqpV1P4Y+yEq2FwF1xCzueC44exITX4Fn9GanfZWhmuSTaQNPQ4&#10;Vz50VGJwGtVuVe0e9b919+p3eHcdpFQYsGaloVKRVk3PwgHigdpY5cJFnmJLkhjs+pSuBUqTldqZ&#10;cOOM57RY8GPjC2CzkHRZwATA0CEyFv9ogJ2e0olnJuP2WgBxj/20EU8e7e4dWMcOMLEDIc9XsggL&#10;5ISM79RgZkMuF40Z/Dd5IeMywjo6RGhG8WwlYclnDvT5Y+LmTUwBdMY3GDq35QJt4M38wmunYU/i&#10;sZgXOvGC7lCYmegODg6VCb6j1y9eTi0rNDhMqONCb6BTo4g9UDdp/I1DO90uGl5lDmjoJh+aMJ6f&#10;9WuSx8Je8TNB8J7NCjde3K4jrCIhMzACfzYx+IYUnpy+HB4ZKTNzC2VkfKJMzs/ZPjjMpFqpnJ24&#10;nOIZG5X1EN9ZYJEIWaO8mEyD89RuMVll4Zqy7WzYkbimZs5AnyfXlEq34g8IquUSVqIEpENCWrv4&#10;1ws9cTqRqg7gFqrx7YqGpS5YfGZaXxYykVek7bQy7aNyfrpeuJ12dnpQTo/2ytnxoXSeRj0sJzxf&#10;eHKsuNQ9Fi5ZDOBkPmVEfMpLuEy+9K402tB4VD1B9Jn/yB34Ip2wsxiAX9hjoUIAbt8E5bbIvujj&#10;BshpOVfbQhg2TM69mUObIU34Y+E1dDai4onLkK8Y1HTalggXbQwbP+heaPCCQ2youC2izXa7XZXM&#10;Hgg1/jGADT+ZTYOJs10/NgcED4Bc1PACh9SJ+G86fQocxaJy4I5wMuPPoBmz3GNBVnGPwSH3+pRn&#10;8pa6R70bot6pDvf3w+/K36RPkPQ7P5BnZxa1YsPKDvh7jYi6Gf2TD1eor3B/sXfomwSHBywcn3oh&#10;bWR0rMzOL5fJmYUys3SzjE/z1OWK2oqFMjQ2r7aA23RjKmvkKzboYgFL5VrpJH1vLJysSe2Uo721&#10;crgreRAtHBJxGYovtFGDAyz8DKstHy/jUxNlem5G7flUGZ9dLMPjc0p3ufQPTZX+4RmfxB8YmlQK&#10;9GeknYp0kSvafOhQm2R6wi3yj5+UyUROxScvDPL9JjbGg7enx2zUqU+sssUNpd1ttbOiF56lPBmr&#10;cHEzaGNrV+5XvBlC30e+HE7FoF/jNlAedscevGoDZAWNol7KdAow05eCl/4QubC7/D1glY5/HMih&#10;vZVSW94v1dgdF7qU45PYONtSmXDLPugJWpcWZ8qf/MHb5Rtf/1r5sz//b8ub73yj3Ln3Zpmcu6py&#10;WVAo2vjYbCPP3kBgoVPu5I1nmakDPKtMuBPJVn/fQFnf2PLBoRPxNMZCV0wHm5zIsl8bcHaTRzY6&#10;HGyAF7gFT+IkYoxZgnYFc1iA/Hiy6/FGPbUod+o5IIymgUVznubMMQ0KHhOHuLZLB9jU4qlQf+dP&#10;9ZUxG+OTqfGxcnVloXzr998ud27fKLfv3ipLV5fL3LLq0NySn23t7xsR/8UnUXGFTRLnJxd9yVSk&#10;EbwcUl7YGJIbhzTqc63Yo/9ngxl3OYr/8V0oXhygrtPOwrtsI4+9Mb61uV12Vdabm6qLGitQ7hz+&#10;2lPddxukNheuICfSlE7wEl7gBj8sjybESVilLNMGwZNwBxc4HNp6moFed5T5Kb7itbQwXe7fva7x&#10;yUxZurZESI1FVOcdTeF9k7f2beYffAn+1UAgD93Qnb4B6xXq+LbGTupbVQfYoDLfRAtl401TyeSQ&#10;2iYOJQwMzShtvkFYN6Qim5GWVLS5CTKrrJyq/dHkVvkVkWnv2QyjnOmTKLPoA2hrYsFdfGcMLDr6&#10;VL8Hh0M+rnD70thj/uDsRTIBvfmt0HaNIPQR5Js5gMYXouHsRDmhvqCgVY02fRsHOuAj8gYi13GN&#10;xYfGxtXWTKiM5uQe43b3+RpHstkRmy10QvAVvNEnoldRMV3nhD3ZLyf7m2Vv43FZf/6oPP74t+Xp&#10;g/fL44cfl42NDfVXu6qzo2VmdqHMLV0v1+99rcyv3FY/daNMzs6V8cnhMjwxrjLjxpxkd5CDZ4Oi&#10;j3ZPPCUxJXp2wthptxztC+f2atnbelZ21p6V3Y2XZWd9reyqnuxtq21U/WFsTd4PNd46PIhDJuCh&#10;Pvi2uPrvA7X7m6JvU/3A7s6+53YLc1PlxvXFsrQyXxbVPnDoZUC09w2Oisa5Mjg2UwZH+d7rtOhl&#10;w1A8HJwRH8B7oLwelI21TadFE+S6ovoe7X2tn9LJF+1a1IMIJy43ddN9lQsblUDAahRk2AuhFI98&#10;KhXXceOjhKEFnDLiFpsvqkOWGeGTHn1OKtp7taeSY+YVjDM81hhhbqG+Whk5U5uWt93j+47c+NQY&#10;WGMslJAq/9Ao5QOC7bmGgITb4DwL0r1tF8/ihQpBbTsimORS4wE20n2z+Zzv7oYMa9CtfKi+MBaW&#10;HJ+dMg6PlyOM2X1L4ELOfeOZ9pg6pjg853uqsZDDux7Qhu+XtRcPy6e//U157zcflJ/+4r3y6NlL&#10;b37B33HNneemxsuNlcVy9/b1MrcwXxaWl7xRRr/E5xCQTzbPUMShnKLcghYAeyrc0cmvx80o9RXI&#10;NWVJeTFfd3jiIm9SLuNWu+Qbdqpbezt7kvl4DvPB4xdlX3UGBTgNlH6QDY+JjSd0fy+32r2JJ0U/&#10;m4o+gX4KxeESdMaPtrfcGIOF/Vh2+Tu+cErPV4koXrdvKKWDbncrFW9N3/OACsGzMBMmXtaIOLJV&#10;/+gnCSbMEVaKaoM74IVZu4n/UrKaLp47zXFP4Iy4QE32qwO0hVahk5cvCr3hK4mmMem8DCLdSB8O&#10;5BjiM8GR+OcnwiaOsHV0INF10eHAkVby2jhUGNZT1aC9kPkjTOjWOnb/doN5UeM1ZSgt5cqquoWf&#10;3MPYQMce9H0uKAihXhXUfmkQOH2rSKk3/Veguejek2Db1uFZ8jj+egJVDb362x5uqCw36g/+Sat1&#10;wuSfzID7w9rHJI7q1cRNvParshCHSYjXUvQFNZxTty48tfDC9SJkuAuQhS5oTBik8GpHw9n0pd5S&#10;+gm5SUV4m6te7fTjTRuHcpgIlxD2Tthsi6M9jDCkCb8YY8AXvkvu/rvOh3Ku1FnzjjgZHz3TxQlz&#10;uNcAPeB8prmHw0mLw1SzlehKN/1fDFP97V7Ltu1OShDYSxE0wg/mxdlnJb8iMxEm/sJsbPoJvNAS&#10;acEr+GbdfAuZI1TGC3oifuADQ9iTXodxPGKgEiqPpRpXxUk6AmpfT1m3yrkm47CZVjtWQC+uCk4z&#10;8h9QTQ7aCR+0RTh6xk74i0Coy/0DXxedLdXYW+l2oIahjbBew0rpxzEyFmmb1kpzm1/UEY9d6rih&#10;4WMPL4GKOtK4FKp71SJN5Atzx95RLXf+GrdeHWQVZ0t1gQMB3TR8UcgsvZrfnw/E6lLG1baHClv+&#10;4hYmz3jv31n+TnyzjjxFVikQKmksRNiDoFHo0lnoQQii4QphAIgDcga0qSMwVFbM4xpss1CEDoA7&#10;PvofC1B24wecNIj6i4JiAysWlLyRZT02yxjcMlhlwZAbc9u7+x7MghdcbBBCCzf6SNuZF0LS3tnT&#10;xEONExt3MWimoTpzGpUM588bbkqTuCgaIMKRL2iI/EZ+8APYHOQWF4NS3LJykRfo8iRBOniA4H1p&#10;eMeNO3CwQcfkINWg8sHkb2xSE90BNuxWiK1GjYVagHRqYQunzdEXC4K2vxUwISaiB3BLd+itNLcV&#10;vO/jdLfK5ZTJ5FnZ2nzp8mLzAr7AM8oCfYCFFQETOjZ2jg73LU/jYxPi53iZX14poxOTZWZ50U9i&#10;cpuONcSz02MvcHghsB9e8xQmkwrKiMlPbFow6bnSz+KVIvlUNUTmQhoa9SfkWZKMQ0sBlupqVlwB&#10;xR/51Y8sKQ/2lbGx4+CfFtivV4lm0w2udvjqV01Gh6EBLJrU2+N3kJdKb9CKOVROCsVx63YWhA2a&#10;xbfz/XJ+/LScHu2Us+O9cnKwU06PNUE/kDo8KMf7e5r7H6pMRecZiwksHByJXDbpwR+nlRNrs6lW&#10;oSYp0jDhl+FkF71osTmUirLnxi7elDP2QyKId7FwaBDd5eyZ4h74Zgi35M5OlOczFmXAGWlRlh1V&#10;B0Vqx7itRntAm9YeTCpA7SDVJqudPOQ7TQ5PuNgUS7nkVl4zKacdtwq/3NhzulXPBUQZpFcz+eqP&#10;tp48QyMbNn6Wko066tTxoXCx0MGimXQvUpJGpAOdQVulp6bPCX7fpmBRwWtRSpOyUzpu39jEGp6o&#10;A7xYyFYipon8ACZRkDd+itIQh1X+ncVRCvnshD4EPNE2shh4IBli8XF7a7/w7cuDg237jU9OlonJ&#10;6XL11r0yPX+tzF1/s4zPXiujU9fL0NiC+DEVbVC93eaNOjUabMJSZ62Eh/RZdDs9eiiZ3S5He9vl&#10;+BC+k37QS57jlPZoGZ8YKzML02VyZqrMLM6X8em5MjZ31ZuEg6NXy8DInNMfGJ5SeizWIX+kRD+B&#10;Iv1U4ebGTPnu8msN2FhE7mNzmQU66hoycqTyEX3Hak/9PKvC8ARa3nSg/E28ZIH+fnCwz/zf3Y2b&#10;Hps7e745BmW+MUQBCPyLnEl5UVNWyjRU8izM4HV/S3svN8Jym4PDOR5DqB8mHrJEeE+ivPDDgRaN&#10;NZBZ+Xdt2FlFm04Z+DDPwXFZ3VSbInrom6GKuvDmazfK//C//ovyR3/yZ+W/+Zf/p3Lvza81m3Vs&#10;WLBZSrrnqvNn58NKZ0z2IdEafQ+3XriNNDW/IhkeLmP9x8LfX1afv3A6W7t7zhfpMj7Z2eMWSimT&#10;Y6NO3/VUNNJE4j44EB13cJISZRzBDZsz54M4yp7zyI03AD57zKUxDO3+CTyH9ypDgLCMSRiDeaNT&#10;4RhzoKAx+Rp+McZiETI37HKjkfHU4ux0uf/67fLP/+nfL3fv3i437twuC8vLZWJ+wU/vjY5fVXrq&#10;Xz12Upm5nsOtaDPpW31rTPxkw66PTTsydAW+IG/IESyg8UROWeilriMjjKuIr/KTG7fFyCfh/R3C&#10;gxMv/G+ub5T9/YOyI/nku8ZsMMM7eM9mHXFMCwyXggfN5BJaccdDQFCn0agoS9prT2oNgYh4gQPc&#10;wddU7TQ5LMfCK/K6vDBT3rp7vUxOj5e5Bb5FqTHf6KJ06gM8Qv7A5eiCqOdJHwD+tj3B7o2X2t/j&#10;LbXDHCSQzNV2FLMneCp/2iee7eO5x4GhecVnkyDaHtMvfJEfzNEgxziDvGGXn/OPnXKhv6HeIsXh&#10;HrQix/QNjIf1p7aHMNwMZizWN4DOhl1sVrLpQ57jlhBkBB36CdWUQ1DSKZYIRxD7UMmkztQOnp5y&#10;40+tovoLvCIM/owfNb/Q3ILx9eAQ38aiHTtSezxSRtRf9A2oX+ifJwFFZYODfhCc9I9sesAL8kTe&#10;6PfoK5EdJ+L2zpvQ6iv2t56W9cfvlaef/ra89/MfeLPu8eNnZW93F86UiamZsnL9Zrl6+61y//f/&#10;osxfVV+1eEt9x2QZHj+tm3VssqoOD4lDKj/SPdNYyf205P/sSOV++LLsbz8v2y8fl521p2Xz2eOy&#10;tfaybK7yDTr1j3u0/dT5Y9Wj/bK7o36MuKIbvlzpoz2Bh0OqVzvl+fNnZXs7vg05Nz3hTfzXX7/p&#10;Jy5nl+ZEy0g5UR0fGpstU0t3yvAEz+Quyz6h8lS7MzQjtSS+SA6OtsuucK09f2ne0M9YYtTPqoqo&#10;3sMzcZuyk6xQ/5oNXulZLw0uS+pLlRGBzZYceZMFygIccie96hV1V/jIM2OZHLeGTIc74zPy7LGW&#10;cNEG0F4al8OFok3hBQ82n33DTnI0MkLfAQFszKl8+aak5JCNLMsDhz9OxHP6XXDCd+SonzEAc6EK&#10;zm9kuJLegereAHY26xi7iq5zDv7gBA7XQ9oDNvLX5H2ouq+8adytQYzaRNLX2FxjLMblR/ubihgH&#10;j5yyxyWkBw9inEi7gPyfne5Kntblx41ohTlVP6h0Hn34fvnZd39YfvHL98v3fvprb/pSBvCRjd9r&#10;SzPl5o2V8sa9O2V+aaEsXl1yGfMMJocM4K2fGJXKMSpuzaablNuzlgIoI/pQNp39NDk8FtCfePNP&#10;ZnhC+RMnNmTpi8QziQH9Is+aHqpf4dDXsxcb5aMHT90v0scED6Jv6GzMsYHW0emj0HODLjbjujfk&#10;Al+sZWDH3Xb1x7ih5yZhbOCBS/mpOGP9htKJm9yM19AtBvwIghcRHhexzGXQHABC6Yf8EIfwYGQc&#10;Qhj6SrnKD0XZEVfyrjabegHewAcvRYfik4cYg8TB58DZockFIGjsFXqsDmZVy9rEoxp3GwVwoEJj&#10;COigDFOi6E0raeG3rdrpWZfdclf1dOsCrFI4h4qwVv4LNweNAB1/qaTNmn5qyCZc8hozumnhT3pC&#10;k5/EJQPeGaQd1pD2Nh/008ETbWC4VzN62lvuBuvY08E5CP2SpBu6bO/kxVrLTD4xgBbMtCUdehys&#10;CyImUQJnqkuCGpp0/eukapyoN20cbSSEb8/BEohDGXEZwWVFGCkgoyePjMOmAMrZZW2ccmh5EqNN&#10;C14ZLtJhThTxUxGqK47CdngWbglZpri04zQ0o2rkpoylRVlkqABsim1kbnOFx+u/Nb2Mg3IfW1Xi&#10;of3ATnsbaya0RfgHbQkZj3Bej1A4FOEAwmYZ5Dwg137NK9yYF8kt85vxwJH0Oe2GE+HegbZPAPaO&#10;W4eXSYuV7cgIfOmMaazs35Gf4F+Gr362h7v+I89Jl+1Bd74+4vUn+gqPbRSOf6uwh1Nr3GQ00fY0&#10;csU8ovILN8I6MX5FS9g7OIlvfJVOcJAHh6kcIl3bwtDoZKpNC5B4o48LGYnoHbqtlF4lq4GkpXGu&#10;cZvybZS9GsBo1RVGqnHDPyJ0/DHjECrtTj+V/qDTdLfKsQvIRg3fKfOQgQYPiqDSSQ4gra66UeuF&#10;ZSDNrlvhl2GTfhCBNfEnYLSqfyREmo5CmlW2ennauFc9FHE6Znm17LJU6LUDWK38h96BDBvxIlyC&#10;c1Lz1OSh5qcbIm7y1mFaQZIvF1WE+zz3BK+avHl35TswJgA9Gh+CkQkiZMXxoo50FnOwZyUM4QnE&#10;CEdnQy+EJivsCJMW6SywZcEzCCUdBpMJiVOGRthIF8DdTJbeDIA1SOX0NINVNu0QNAa+gL/5pr9Y&#10;DI6PmLvySufZTHJK/l0JlAaNIWl1FaDS0r/9WUTIDSL4EbQgfDEgjjidRTNwEZd8EzDSVsMoeglH&#10;ZQCMWyq/e5dpcCrTnZh52B8n4+U3OcONi9EyNn1NaJVGH8VJJYxy8K/wkzYqXIKHf+dA+YjNhKPC&#10;N6HY7Nze2PCkZ2dzLyYu+4dle2vHJ36ZgLGRR2eDjLksWCD3SV++EcUH9TXxGtRkjA2IUxZRmJGI&#10;Q3yzhUUPTd76B5gcVwYKj+lAEy/7B3lChtsA3LhhgpgL6aH443Zd3CbouLf9+bNdOF1W1bcNseAF&#10;SJcnMpEuCREnY7Z0F3zIXTcgc4EFn6CjDTWu5Op3BtMggHEN5ZFqmqw7HGWgenGqCfnhmibTnPjV&#10;JJN6pfKJOoksRLvEyXswEjMGFhhwgOenck+Hmo+kpUKk2QMXwiSOWIihPGPj9qCmxeYwfsjQfjk7&#10;4mZVPDNGmwBdETDS8+KSCZUGzfiTpwzjdkhK7YUH7vqHB7QZLB6y6cOGV+Y3cSRvQNPRo63x4LTy&#10;0e1upcuDYtpXBWZhhXiRVm1XVc+oRyzescnlxQ2ZacNIgo1QUWr++9s7MimqcKg9F53evCPd2t7S&#10;1rncaMtUdv5m24jq4+SE6uZ4GfU3JcekJlSELMTHInymST6ctwrJO+qwF++g3YvwQYeZp3/lSu1A&#10;0EA7wKLZ2PhYmZyaKDNz82VmYbHMLa6UydkFb9AMsGE4PKm4bNZTr1t16ILMRO0J16CNzdzz81jQ&#10;OmJRR22S6RP/nX+378NldGxU+R71t3yGR8Z946B/aEKKZwR5norDAErbabYV9OCODkTqXxzYAFE9&#10;k35eDhRbf5Wv1LOQc9pO9WkqR9JnwbZdFvSvfA/s2epG2T049Mn4LJkcJyS1BnlSXECwMHz5jb5X&#10;barKPCdqUVei32cckW4G4YkTkDEGYfGHePZiRQ2ZsBzAJcYqcZqbxdWdvb1yJJ3FrSHRybOOV5fm&#10;yx998+3ye1//evn2n/yjMrt4rUyof/Ui92mlEXnkz5tIHCrg9u+G1GY5O1ZbdbSpst5S2HP1y5MK&#10;dyIZPyqDkm82E6cmx8rRwZ7kr198O6iDXxiiGCKUBTi/NiAn56fmHRlnnON6XOsQujmhsM2mtXnT&#10;4QnxI8i5eQUPhzSWYFMVnTLyoJ7w8FhuAHWImJHXGJ9xGw0Y6BvwE5hXF6bKjeX58vqdq+XmjeVy&#10;5/Z11ylkme+eDY0Nyy7zIN9nUkS3DcgcYzLKknpVSSYT4mluMtvRHpRntPOENd/FAz8VDDoUQHR4&#10;4hsd8FIpiSeHB2qz2Kjb2vaYcHtnV2UeLzDAP+QXFjkly1JLvuzagZC9qld7AjxijBFhCMR/hLfl&#10;EjD98iNN4jOmpVyuLs6Kp9fUDk2XpWsr4t+E5IfNIECRXDeqHLoPJ6VsAwLatLWh40ribARsFm6s&#10;R/8a4x+XveJbJiSDHGbq6+cGFIcFVD7u6yooXKQFPhTmaq99AbR2QH70F47HWJ/2hHQ5fKL+UmVk&#10;WujzLesxJmcjmjFwHKzi+UmexERWaJcFr8hvAHS4I4h0bW8DceXPTSL6jNPoR85O6PMOy6HaCuop&#10;+fAzhuozvMEEb0bHJefwZVRqQpgTN/mkHaPdYSzPhr7GgfYWLtUDDhpxuGhv+0V58fD98uLRR+XB&#10;h++Vpw8/KU8ePyyPnzwrDx49k8zu+3ABc4H52amytLJSbr3xeplSnzU6MSN8mr9wSOh8T/jZ0FY9&#10;gH/02+pzjg4OzFd4ypjBbrIfHbAJybOy3LQ79IZ2bly45Fz+ajPVdvHs56DqNJu3wxwwmZry91RH&#10;JxfL+MxN9Vk8GT1QJqcn1ZaO+Bt00zMcfuG5aOT7rBweHvpwDJvSo2NDKu990STZO1YbKv2YQzS7&#10;W2X9xcPy5NMPy9Mnz8sj5Z94lAl1Ndo+pJ5SFJUwVGWKrFKy5q7qEgpwebtOh3vKNeVjO3+22uT2&#10;MOdc0Gxd3oRFFo2vhiVOpBL+oUtVuSVcukE3fUe+kjIyMhKyxGYq9MEjxcnDUh6j1bGOldycqnFK&#10;1/yE/LsPCgqlop55rOoNYsbNKtOjHZl5ypG4NZwFMRVyf6B0uWXPZhd8oV8YEc28JjCuYKprvpFH&#10;v6c6p3EJ9Y8XRgYGVB8GkH/GxFBJ+8HhOfgnZ8pGfsbJwQ0leaY2Z397s2yurpbf/vq35Qc/+nn5&#10;9LHK+7n6UNX/ys4yJzm6sTRXVpYXy/Xry56zjU2Mmye0F/AFvuUYFjt1l7aCA60G4YJvlpFaJhFO&#10;Snz2U+i0OVIA4dwm28acnQVH5nbkRf4hMK7/jF/3VT/ZXOaG3fMXa+7DN+XWtHOBptETsNsf2qoi&#10;Dx1Ic1Bi2bIpdGQu7BWH4iYuy5wU4wT4aaW8shBLPfKaiQK4Likwik01+vkTxu1y96KtxkeMkQif&#10;m4sgd5tseVa7IB6goMf+lR78Ua47Uowv3KdIQTd1JMZ6nfUQ50lKTsbxu0LwOMymq5o6hr8eSFoT&#10;ba8duJCfam1cf4f8EhP8vQqP9LsI4Wau8G8rP8TFjFs1NNBr/+pgGq237FWF3drfCDRJfcFEGxr9&#10;m1BtjfYKXHKWiDeyTt0Awg2D/6Wiftut4QnzgajrqWKcH/WozUPTyH/bTTgyXLRzqTphTIdTqyCH&#10;rJsXIHGh21rxYHaAbgifDihoF9D+gSvzk4pwvcmbTv1YyQ6N8NL9aHUPCP/4rXGs2zHChZehycMl&#10;quE7/Y3sCZlWk27ibOH9ouC0+HOaPfSkf6PS3omXkCbcsaQf1gTzCyUzJGNH0R6jAsAfqkHaGBJn&#10;9a8Qdhus+MuwAZ10gYyLHuV9UZnACFX1VzAXvDUfRMkyITQ6YJypg7tCE7aGfxVUNBegF99Xgd7Y&#10;idMqXOK3BnS+UG3aU6W7w7Tce/1lQHcdaql2XSKM3TDXNC+FngwQrw2vjHcJtNP5IvGSQ+14l0M3&#10;D8PeQ/gl0A6eafVCp5y+GHTT0LYH9GJj1lvevLPcbNhFhFZkOVOJ6BgYbLVvt9Gw4g6R2YgRJRZ/&#10;8I+BWywWxWYTp7LRwRMLT+c+7YwgMGgEMAPRkXSIJr0sCcetcRiQ+mSaJqScUts/OrLbIZNPhSFt&#10;wg4PcrJxIBomBolSpA1+3CIfpBkqBDVU5C0mdSz++WlNkUVeM24KtIwiMwa25JUw+OeCGIPnyHcs&#10;gEKr+ebOl9Pv8W0GNu4cT2ll/NiwiydV2LAbHBoro9PXPDHyjMKYlJ51QaUHlX5/FwE+sZhzfspT&#10;gFteXNheX/di8trqVtnxczx7ZWN9s+ztHXgzlCex4BcwNMxtRTbsRl12w2OcFmfhhMlfbKxY1tms&#10;k4qnMHlOKBfrzUrTAXhTd5AFCTbsOAmvMjqXav8xUcXddSPLpuWff1E4CLVsWVY1tCfgKCyhq0RN&#10;R/4ZaqRmgczOuEW6jo5TBXGzMdnPi3EZQnrS27j9DgAO0eOFdNvzJ3BnCuaDwrCAx5M7x3svY9NL&#10;5e6yJ8+pVH8IH21CuhGXxVxuCcj/nLoNwLdc3Av+NKk3+Us+hjH9SMOLGHaICSnKz2idssghm59L&#10;ZcGZxSWetVqrC2Rqf5CrxC1wbCGDXgBaTbP+QhZUYsoTiwG0AbRHChR8ULvhzRLJfGxgCgf/0mnL&#10;gr2VF1a0r6Foc4jTXqDA3e0TdQTZKmwWEI6Ju9JSWG5YsQHOIp+fxKJeSSe9lOmQb+gmTdo3cUP+&#10;R4fcJgg84PNCqNJkI5z2i3ZtdGy4jLJxxgLk+EQZnZgowyNjZXCYxSLhOtozLk4xOy8yA9HeyeD8&#10;Ky2eSj3l0Ibod5BYGOCWILzNtIlEGzA6Plpm5qfLzNxcWbp6q8wtLJfZpZUyMbOo9nSpDCj9uElH&#10;+0G7HeXgjKJaYLk1LaSIEcuh7FtB295eOfAmgSiR8uKd2nYW7NgwHJ0YL+PT02V4dNI3EFgc7xuc&#10;E16l79ub4KvKPCdvoTtt+31ZQOY4Ac+iH9/GgupoCxAk31QjCbnwFBkeeyxei7kHKgsOxvDk9NbO&#10;fnnOhp1kZJ2nMfVHf8/tcOQ45Jz+NWpPM87wr3RQ68fjCyn6avf7/EkHV449COf6gBJE/6p+c4AN&#10;O55SNMGWYYr66IQUmfwNGO/o8KDGCcdlfZubdfITKfSx4yMj5a3XbpV//S/+Ufn6N75V3vrWP5Ec&#10;zMp7x+V3ekJfr7SFI+oUC5vcUmCT7onq48tyevi0HB+sl8Mdvgeo8h1bVhlfKVPzQ2V6dqpcW5n1&#10;N3m211YtJg+erpsXjB1Y6IKXHDqBr8pWmVD/hE4eXZc0tqEOoai7cJExGItuxMOe/BlWvYL38M/s&#10;ki9h2QRk/MMYjLEEYVA8+QJ/4AV4mqe6lXfKj0VIypewY+pHF2YnOORV7txYLG+9frOs8K2s+XnX&#10;aTagh0YGy/DkiNJQH1qmhElSwSIym3JqY6K9iEXQEDLaDfnjTl1zX5TyDQ9kFHBT3pMI5d+FhxSJ&#10;PmhsnvUNJ7d3bJKzKbG9teUNO3+7TnnjJQb4zqIk/AXc1toMt1pgInvATA13fgkPDa5DjbJ3+KH0&#10;g0pIc4anXJDP5YXZcu/2tTKlsd3iteXYsBtub9iBmPpPfuFD2IFME3yXQWzIgwNdbfjxluR2T20q&#10;/ULdEEH+xHD6BA42xJOYI26TolxiDGuotBunFeYkgh/KrxaeQKH9G/HiRjwbuO7v6Zskx0FLjNuR&#10;e9+UrRt2g948zA075OTyDTsoAYK3tAFsIoRbMj5ogTbwUHaxYXl2si8+qK4dxWbX3jbPr3OLZ1i8&#10;GCljk+PmC09NDo5MlIER5HtE8sR3BWX0poXaMPGJjbp+nlMXnbiCn82Uvj6ecOem6V5Zf/Zx+eBn&#10;3y0PPvxNee9nPyuPHnxSnjx5Wh4+euYn9ri9zDea+ebyrRsr5eqtW+X1b3zNr0OcUzHO94WSG+Kq&#10;n6pbPL99yisEB5oHbR+Ugx3KWHxW/8fG3N4ON6PUh+9p/rGn+nCw7fZ8b+9IdUP9u8bCQuYNCQ7T&#10;jE6MeezMZh2H3dxXz865r5ycu1Fmlt9UPzpVFpZHyuz8TBmlPVUYbo0PSqaR0SPRc7C3q7S31CYo&#10;L5ODajN3xWM26yR/RwdqNzfL7vrT8vzRJ+XD994rT9jAebLqpzhpb6nP0MXtHTZqz5FhjTf4HnDc&#10;nI62Kvp4ebntizYboG2wXKsdBBgP2F9u1qXcJ0vGSCfbWOKBFwh5In2B3MJfv1X5Tzp9CzptFTIM&#10;7b4FLvw8yc9BIb45OKy6RVpGp7ELh7yof96MUhyPeyuuCFjTV964Fapc4BI+nmsonBWba2zAUtbr&#10;8tc4z3NPhXT9VRhEn8MTZ3vCz3Ow9Fu0h/S/o+LpnPRJhZ+wG4dT2GTlNRHmO2xEDw6qfVcbzxO1&#10;kAi91KO+fvWPwg/vPa/QvAicA2pDeNb+eOd52VpdLc8ePiw//fmvy3/4qx+Vx8/Xy+rGjuiIjRzy&#10;uaK28M71pbK8vFBW1BYie/Qv8IdxqAcUgujnVL/Mcw5kMb6MOkdWvRBMXYFRArdztDPC04yHkS/F&#10;9/zf/YCCy+x2kHm3og8MRjqImOVGf8w19zQG2tjYLmsbm761/Vz5oN2jT3V5VXAxVsC9kVHhslnu&#10;DgLZMmAOqUoP0S49lH6qGzTH+CjyKomxDCJ3cePu1H24b+1JcaMbf4+BBPAN932N19mY8+adxtHc&#10;2sOMDMc6C2N+1iHi4A/f2+cwNAdNwEUY/HO9h7USSITW6F9jjAedlDP5JR7+zo5+MMOJNt/a4Dxe&#10;7mXAK71tbsJ2IqWpsk8QJmj4TKiJQ1uXwitCGOQUejvNdExowlRo+/cEBXC6xNlEG7dVDWerTQ7S&#10;0SvgXw0RV//SU4VvhLgcLmdUxH11zHS3TlqhGbrT/+uDJq1L8Dp9G/SL+hwB6Aqf5gqvillrr6AT&#10;OuXcuuqB2y1U9fNfC6HTVZqeC9W2AnO0G7Xe68dtV1hCOW7oAR0eO6514kV7i+pKV3bg1PSFPd2A&#10;TC9VY5dfhMPcSr/idj7DKEB+w9TGk/TlvC+h4VVVDR9rP51zKv13FH81UTQDYaqxgZpOh47gdcOr&#10;Fp/aQLqpd1S1X+ou5RgBoEu8oS63R9iL7o3uED2QjoRBI7Ah5jlt+sw7KR/QULvc4HMCYYwcBYRT&#10;pA8kvoae6lG9G3B6NlV/whpP8Np28T1xoDpQeei/dKlQ83FB2Uu/LXyolNcIEWEIhrLdKv+qHf9q&#10;TmjjbKsOJB+qW/Vr2zHZVg0X8eEZfr3QldcuBZ38RR/c649bp/5Q9rFW6PFR1e1X26h2WP3bnOpV&#10;0Oul0Gm4HMioVODvhLdut3AJ14Rgmnkk1e0X0PCvhgsVvA23JoChsVrvTa07bIJxvsLvVdBJNgw9&#10;ZFzA59nL/Tsr36EQGuiJ5A6iLpqx8IOZTY9ozCKz0aCFOcO5obPSZIhBrwZxDPLS35MiCUPvhh1g&#10;nC3cEIXuwtIP9J6qkY6F4BiAs9CEncUtTtezIEN8FqrQmYyxKJX8Bw/hoREn8tXbKDt951N+/ZEP&#10;zEzAAPygnXApvClUhGtOssuMDlAZ8GfCQIFAP3hiES0W1gjPxhwL0xmfSQinXskHJzQnp6c0iRgr&#10;I5MrECrFLCx4FdDJQ+Sn7fd3FZAZni9iQYIF8fOys823aY7EU3FVE1YWGqamJ/xxcp5QmZqdKQvX&#10;r5WphcUytXijjM8slbGpa4UP7g8Oz2oyOym+8pQQJ8mHZWeRSjyvkws1UZ5QcwL2lGcAOYVtWVWZ&#10;q+w8KfWiELomQXVhMhbD5e6ZJRNC9BygIAFh52PsnEz1BPoK+PAHZMDctl+i/FsjXcSNHWgMBmpS&#10;jVn/kJ0WJBEdYr46CAcURa1IlJF2mqyr7DRcEJviO0XH++vFT5pqAOGNGrJDYKMRzaoztCnOe9IZ&#10;SchPBuql66nC5jc/XEYtyHhd0O3mhRADPCJ+5ZVkz090cXIYu8qRG2FnR5uu00ecDnfbFPR7QdBm&#10;FmPoEFnQ0URYeUT3gg3f6ePGJ4rFBPzQvaDKwoJ0hUV3/kwIdJBH2WoTkAtN7mylMv1sc724TXzF&#10;IZw38zRJP0bRjmKXivARlrolliuOkmFDh/ZG7vhbqc31858p5/L2Kf1hTuaPlImpCd+km1qYK5Mz&#10;8zLPltHJJX+rjScf+4fVng1Nqe5NSk0oPu02C0A8d8RCjsqa7IkA2lB4cLC35808Nuy9oKA0ucE0&#10;PjXuNHkqjI0xFseGx0Z8Q2Jybq6MTc+WydllpT9vGobGpsvgKLfbxt0WeDHYi1vkkVQrkHlUIyMt&#10;vwp24Zmr803zhQ07Ng/gFeXhvqAuKrEAFYvB3NxQuzMYG4XcrgtMFb/TrDriiJLRZf6VgDKlfUKO&#10;9mSVPKZsSd6wQy/poCEfu2pn6bN2dpUfyeXO7kHZ3N4tT1+slZ29g7Kxs++8QRrgfk4WaKS/xC/M&#10;MSZoD8o9duDPfVgAYehv/Q0Bt8WRV/DTUrjPlEwM9g/45n54s1h1XvY1Blhd5xun52VshM2vSBee&#10;scBEP8/i2u2bV8s//e/+Xvn6198tb737zTKzuFImpqeFh/xT/izoK23JuxcuaacLNxL4ribf2OSW&#10;iOrKvurukdIW7+ART9idnhxIrrhpF4c6+gckh0P9ZX5+vkxNjJarS3NlYmTQY6K9/aPggRTjAPLj&#10;McBgvEiQ4y1uMnKCn40n6kQsoqmemUfxBBWbU4yP4A0T+5HhOAlPGcRCWoy/eLLT/K28pb5DAzcO&#10;43R8bAqyuDymMceM6tT8zERZWZgpt28slcX5ubKyslwm1M+OTYx4E4P6RR/KDVV/248bGrSfvlEV&#10;/WJs2LU3W6JEaZvZyOtsDMUGKc+wRVtGH0lQ2hfFg8Aal3DRPp56A4L2YPX5y7K+vlGePntRNja3&#10;fQuC59LhnxcvPe6EBGiA99IEYqHRA00ShigfFGWRMiUX+1qmZUy7o9a4uNgv44sHlG+0oxEGXNyi&#10;unNzxTduF5YXJTPjGqPMyRdEyjf1A2XAjdTCnniqdgEad/dn9Cmb5YQNu9qvZP9gupAXyZw37Pov&#10;2bCriQXvnNPqFnUsIOtsOlRdmp/W8y1klQFPR3KDo/b1J/Vp086GHbQMeuMIWtjEDFqyT694k9kV&#10;whlZqfIS0x1DllEAmx/UafHglFvz1H36M2hhA115Emr4Qn/GQbA9tX18u3h4bFZ6tNek55GOUaPT&#10;PyNjjBm5UbZTdjZflOcPPyyffPh++cmPflR+8uOfle//4Ofl4wdPypNnq2VfY4Yh6qfyOyMZmBiL&#10;zR3qIQf84Akbr1sv+dbcZnn59GF58uCjsr76ouxsbMhtuxzsH/iQzOkZ32pVfsQrbknSn8LHQfXH&#10;bD4Oc1hG/fHYlPrjuaUyPa+x8sJymVm4IXVbbtfKxOxKGZ1SX42anPHhkqERbl8xpjgp3Bg+PtxQ&#10;O7Qv/GzqLUh2F92GchiHNv746MD8erm6Zd7FrVduI2/7ht+Jb9/tSu2V/d0d9+kA/JycGCsTExPe&#10;7OofiLoT3bHKx0qgH49p9NfUr1Zd9PhHsg0tuOd80aAwyBoq4vapzBkDSRYVjvbVYyj8CQ7SGq/+&#10;gCA0G6OPt93pxhiPOZw36STDzEuYvw2zOahYhEHOPA5kzCUFHiDyIvlXO803HPtUfowRrvRrvMBh&#10;QddH6EZmJWv123DnKg/GIH5SvI9+mLHonnAzd1K/KD3D+LvK59ySgx4OCdGnsFHKZj5zrF2V8ZbK&#10;Zqvs7qjPf7kp9aKsP39cnj1+WB598mFZe/awbK89Ux+4q3yCT3Qjc8YdfQn53Nt6UTaff1p++evf&#10;lv/Pf/h++fX7H5eHT5/7wAqbS3Ej74r77Lfu3ShvvnarXLtxtdy4c1OyRd0fMD/ZaDN/VJ5A8J2y&#10;qofQxC/zUP9RrgqHlXAq0+QzeFy+4FIYr3O435RO34ii75U7irpEe4sckSnG+Bxm47CYopQ5Ducs&#10;z5f7ov2t12+VN+5eL/dfu1Feu3213FW7zu1p3N6U31tv3JHfLSsOadCvLs9PS82UpbmpsiTzovDN&#10;T0+WGckMYwYO/XDDfVztMvqk1ITqGc+HMq5BzqC96V9sjroQP9FP5UEoxgLOSwV4AC9QCZgZU7ku&#10;wD8pzByO5rDQ3sGRD/R4g++YjTu128LDmCU4GziIk3hJ0e0pTBNQVC4n/PTj8vodIXEFdPB9VczG&#10;d4nqhUwzchNwIT9NmAq/Q37NN6tMJ9u/5Odn444YhLP1bwYa2tKaefibI6JJ6Qum2Ru+Nxb2RBW5&#10;a0O3PesBcp/QKa8Ijc1utSypU1muUafRo36jO2xLNTjBh66/Jp7bhoyXbUTUfcerCgKjfWwRWqEr&#10;jbTzX3GFHz82XgS5Gytx0GoemrxAn+gER/KJ9hujdZRoc5uEXs1u9yu9ETbCB1T3tKczUOlM+pMn&#10;F+2ESbygaNOU7kFH447eVnIDFxD4hNfmTnrpHmE6eq9/oztEN+CeOqa0Y0kaXb7Sc5PmhPmA9MSX&#10;aTTQWEDi34ovVDsoeW3CV3+4gQ4E7hZve+Q7VULEDz2g5SeV5Z/6eSsuJqt0q3qiInzo1pp0QlV8&#10;6diCxNdL6xeFrhhJWjUkzkSbYYOMoAfddQA7f3bH1B3mlaqG8417Ka+tScU6YYuXVhVXjfMqSK9X&#10;h/hsaFC3dIyX40teWfvcNBteVgO/1alleDVk2VwGn+V3GSQtmXDHHtCLz7Z/9Y9/X3NTJrUxmINZ&#10;VFwyjk7GPAiUnzeTZPcNM0EWGm4ANsLzJCZOxCEui0MsFk1owIkdPDyzxCYd3xRhIrp3oMkloIjg&#10;8EKSrOAI56rXTOTwj7QhIxqccw0aTyxkLGox0Z2ZHPPC1MLcdJmd5nRu4CRsPLUi3Ys3IazWRY/z&#10;7XwELZl/gPScT03grQs/QAcTegyIx0Y5WRi8IN9Jn/OriSv6vvKdaUUanF4cKFNTE54ksEGH3yjP&#10;OSo/k0z45DZ/dbn0D02V8fl3laJ4wCIGum9lQJ81Q2w64NBy/C8SoDPKtQvE8GhANME8Wy/HB7ua&#10;+H2iyf1+efShJoxrq57sMcFiYYcT/yzUL15fKgNDE2Vy9o4KReUwMOayQ/nnjEVryT6ba94s4+ZE&#10;TH71owknk2fJFbfwTk7K4R6nQNWpycwNAp7MHB6b0zxuqPSPzlac1CUSQGeSx0QYvsfkOhRpZNo8&#10;NwZRLCLgR/kRj02Dqsv93PEBzG1gMYG4dLIshEmG+QaGbMiV8UED5mbBLTCYDwrn9KoJiCY5439F&#10;CORCg0zS8McgoFcWoz4HPyhfPnh/erxX9jceFJ4TJC7K5at6AU0o6trAUDxZmoM9K9WhK5yG7RtU&#10;dlk4HlZYno+CD2yEXAKVH9Cc35YBL5yIhebAbav8kYn4ph10EYdN3B0vWBxsPvHiy+4Wp5ZVr1Vn&#10;oSkXEVgIpF5Du2VJYeWhYosNPxmlg9POxsGiTfLBcdSGRF5pl2KRATYyQAmctGuxMOWFWLWzaU8I&#10;2oKfpBdPCNKGsvkc2adt5Rkr+UT6Dhf4uHmHmQUL6IAG6p/bKbVhnM5n0dcLLWxOTUzIfbiMTi0r&#10;/3lLYkSY2eQRHfq1bJjH8GBb/OQ7cIflYGfTmyEH3BAQv9ikZ6NuY23L7SkLgiOjw2V2cdpPdnET&#10;YWBwVGnOC4+ky3kTUtE5ODIujYUYNubEN27SAbXc4Uc1BB3Eg7nVvfEXJF+AdHUWzrZUzg9M+/bq&#10;atmpm0fuV9w3qM8QT8Yn2CBUGzI+KVLUzg+zMD4kMzc3VCdrW04NJwXk3HbSFB1tWj4fgk7A7ejp&#10;rujkW5CrovOkHFPXJB98CwymcTsCOdvfE5/XN8pH73/kb8x88vCZy4Dn2tgAefzipU9w7x0clwmV&#10;AbTR/zIA5NAM/T43LyxvyjfAL+Fy3EFekDXCEo5+0PGGYyMON4cX/5Dj49MT9afc1Fdfqfo1OhLf&#10;sPFBnePTsiY6P3z4wotY0xOjZVZ96T31BaMjQ2VudrIcKMym5PdrX/9a+df/x/+96gF96oISOpQY&#10;bIugERHIxp00CHCdR9+ReiZ5OionB5JPyaQ3qo+TtzzT3S/8w2VE8j6zvKJ4Awo/rDAb5WT3Y9Wb&#10;o7K1wW3wZ+WTj39ZfvXeg/I//Zvvmhc8Q0We56bGygLfh7t7sxyqfm1L7rfE648ePffmaPLHvKqK&#10;+hc8Oq08GfJ4ZWI0XjXgdkeMvaKejrj9YfGNk/g8e3ng8QWHmrCzCMc39ChT+My4ZFx1eVq0XV+Z&#10;L6Ma20zPzliORzSuG5+eUn97TfIsXo6p3omH5+fIM/2q2na1o9FmsoE6bl65cN32t/u+MFKe5WxH&#10;9YmNb9pXFqK5gYKcSg7Eqwwbhxi4Dcw367bK+suN8ulHD8v65nb59NEz5eWgrG1sF77NAP/cbimP&#10;5l+VScALk5JZAF6iUh6T53mDAHf4mXJsmbd8dhY3Xd+F3vEJr3afOMQH8CMs8SmzN+/dKH/xp98s&#10;S9dXyhtff7sMjy6X8Zk3XHNpa/ydYvVrkjily/iBMXLiinxATxvsjhuKhX3U2W452tX4afOl6/iR&#10;ZBK54UY1/RVlyqbO+AyHmWbKwAjPrjMeqf1nTSuAOoyibYr2CWoD2uE6tF0pbBbwzS5uWG2q7Tks&#10;+xy8kgzu72yrDOJWKWPn4VHJl/oUnqgdHJ4pwxNXhUD1sy/G8qZFeJt8V9pC6/DJspVB/Bt008+c&#10;na1Kvg5Ei8Z3Gttxo52baHtb8Y1rFvahZWhY/RQbJRr7jU4ulMmFW0Kmfsx9CGMQ5IGy5xCWxos7&#10;L8rWyydle2ujrD5/Wl6+eFEefPRxefZirXzwyUMvdvM87viY+q6p8TI3PV6uLc9o3jCmecu0eXCg&#10;dnV3f7+sb23FDa2xUYWXP0/2ssmoMcOC2pmb915TuY2JV1Ou39wIOjk5lMyxkM9rEar/AyOSRY0Z&#10;JH+MQeifPU7y95ihHXliTKB2/IxNHvoIxtxsaMaG0AlPWB6y4cMhI41dJJNCpLLhWecFhdEc53Cr&#10;HO6ulq21tbL65FHZ2twtL59vun1xe6E2aWJqxBtY3JxyibjAPAqIeqg6MUBbMjJdDnbX1Ic+dl8P&#10;P9hUgzf9ipPtmcdBwp/1FUAmrIQLd8YpJypfbmi5P5YCIrRAhihvtSfUB6XncZNUANQFrYhb4gYL&#10;ZsJlH4VuXGpPJtXPz85OaV4yU1Y0b2NuQt+fuOPWGBvHoFYJqFzgE7eWh4ZHVRdH1Z9wkEnlOKSx&#10;guohG6YcHjxF1YOE0Xcz5pOSbDPmVjFbVbJd7nEgUe3woOrRFTbAGR8rEBtSVzg8QnkzZoz5xObq&#10;47L29BPVzcOys7kv/hyK/5LJ9c3y7NnLqEnqH69eu1ruvna3LFy9Ua7feV1JCp9U8ueDX/2s/PR7&#10;f1n+6se/Kv/m339PrkCtlIRUudE+vnXvevnX//0/LO+8e9/f9V0U3mO1DTxRy/freLEgF3Td9kuB&#10;H34iC/ANwM3lLuWNOspUfGbsaP2QeRJAGPFJcekrkSPLFGa31aJRAzu6JL5Dzff5TtTf+JlZyWMw&#10;9opfhxjVWA6+9qsuRj0csszF5n/Q7HRUxgHCJ1q2NrfiaVrJCzft6T/Iz8mJ2uqjGOd6c7DKFmk2&#10;40H9HbMZrvbkQKqNB9nytygVl8MsYor5Ql9EbSOcD7Js82Q0nxRRnJRLpYN/juekOS71K9czoLGx&#10;yw87m4jT46Pq55iT93tDdld9jBL0CwCooJv6pjRULq63UqQBnsuh2/1VwXBWUsb5eUB+2pC23pgd&#10;VK/CGTFB15v2BTqqtXHt9a80JWmUbwJuSXPId+BvK+qRzQqDDlRNmNLQwWmQcxt3wkV7NVRIvABh&#10;2zjSnOWZUTNKxu2lNT0y3KugSadlzkSSZ41zGnqhnQHgc8Jl6LAir1GfsL6S/sYQ6KOeRF3pLZ9e&#10;XrT9qR/Ye8eTKNwc18EjTkK6R7iok66btG+t+G05A6DRbYjqqPNZ3ZzfirNDX6Yf7slv4kZeI16m&#10;YLNUOy8d2oI+1lXBB59QtEnWhZP2qG1v4w/cwedwi1STKxm28beK8NBOmklD8jw3k6wqnjYkjkav&#10;aWJPveMf/AOR8658N7hr+u1UcAPgT0NPhqtmoCbVAH6pY2rC6oc2F7759nQq+kfpx9IzrSyfxNGR&#10;s1Ahg4ShP6n2WpaEbWTTsZ208WFInIHL3j0Qjln+OVdKXnbiRcYtZy0mJI2N2aYA47DB1qa8UjZS&#10;thq5quHRAwJb8CbwA1VTuE7YrrjVvfrEb2gN9NLc8c7w0GNjFzh8TV+2+K04eiHTSE/yCt7I9yXI&#10;eyDTd556oJO/rwZtvgOJ79I0ezLX+LXCRtzgWZPtHr70huvS+cNTQPzLOdqBGlTQMV0O3XiStleB&#10;Z/pfv3/zO65YrYpGZvKkAxWORhSdBtSNqhozVzpIJ2wTJ8zgCfewx0lxTb7rDTvw+cSV8sNJZyCf&#10;VDAOqWzEsoFw46pwwchOB4Ajfm2BwxEvGlye50JnsSme6spGBDpjQA5+56nyAeD0GYtXLKSw8AXN&#10;edKddIiDAlJPWt0RSrGITLyGP8aPn+yVD+DKMKZJ4fD3Rp0mw5zGZALBtw+YxPGcGxt2Y1NTGvRr&#10;UDyy6LThTQhA0A9JHRrxRQ86/+6B8uE5injERJMFgiFN1sUTTi9zcp+T/rNzc2V6errMzC+W8amJ&#10;Mj4zoXDcRLyjuPGtBQTj7GxTHNGk9MpuOe/TRKJPE1PfAoBPCBQyJDDv0JgQqnM7iG++HGuil4OY&#10;gYHYDOsfYjFL8RxXitmdywJ/pVs33iIJ/fDhd28M7trMB9858WpVjhQSP2hiMYVylMzkH/KHK+Ur&#10;hIR1eG7LnB8oGgvL4GdCGrcaZAk6rLflwJjCaKCeaSApU04IvzyQRqYjlegbo+iGdlv4ISwLaywQ&#10;8C0WTYgP+fh9tA2A2wTVA9cj1Q8WHdgYsrk/Jte48e0zKxYfJCvxXFDwsNn0jISVFul2rBj8h25H&#10;2pHcwMqA4Kb+w1do3ivnp3uidU0075SDrW0vKuzvSrYsHyyKxal5cJCkF0WHh6sdXJIYyZP5oP8Y&#10;gCJK0Kd2gnzSPiiPlEkMLIPGbDcsH9IBFs0A2kQSTHu2W00c3BQmNurICxOIoCfbxtwkBQfxoZOF&#10;g62NrbK/t+/vRnLD1YuUomF0fKoMj4yW6bkFb96NT4+XYenDE5P+LtzA8LLyNCM1ovSQx77YFIEY&#10;6o2N0MtC4ZYIZAGKBQzVP9U7Fj/2d/fL8VFs1EET1Yx2cW5pvkzOzpelm6+XkYnFMjR2U3yeL0ND&#10;C4UbtUNjc2VgaEb5Gpd4sqgzqBRjoZJNmSACAuBtGjvygEogXf+ZpyGf4c0PG2Kb5hU3CGKDNcrG&#10;YZQXhVaccOtTX2Peu0eW7nKEF7QbMlbl9P3PH27+/QIAP0MGDOfipzdADgvfEWLDDjpp22IRWANj&#10;8ZlN2c31zdgAefC4vJD+0YOnZV1lvra5W7ZV/nuKB2YWYcZH2Byir1Z/rrxvqXzoj4N3Jb5hq7y5&#10;j5Xdg2t5wEP4R1+LH/2s+1spjwfgBwggXWGZWGCHpy5/eCUqqC+nZ1eaDSe+Cfd8fdsn9t997YZv&#10;MN26sVxu31wpf/jtt8v9t94tCzd/T/3opMgZEgaVW1kTXuHmpiNJqgxIIyYKLFQ/UVJqbyUzZ6ei&#10;V/V7aGxQatwbxKNTK2Vq/o0yxgJrH0+Oid5jlaPatf6+zTIyPl3ml18vM3PjZWH+zKfUf/KTD5RO&#10;n8ZA58Xf1RvpL1cX58q3v/62ebAhfrO4v7qx7QVqsowdtbG9X3aU1+29g8Iz4Iwx2CjlxDtjK3hB&#10;eI+DROvYqMYR0MxYhgzyrzj6NxAnJ3OUwQS3cTRui5t2oy5DFBv7LNyyCOon0vh+1fy8ZFnjliEO&#10;xgxIhmLh1MVnE7JAe0ifiIyjggbsbN5XSzWrbtEXOkj0z34KUhli045ysmwA8Fn5ZtOOdmljbbPs&#10;s6kv3rHo4JuHyLVUBGexQLIo5bpbccTCZCi3s3JOGWQcafkUX1KOQ7YdG+ocLxcQLDNyd4489iMO&#10;m6c8sxZxSYPNCcqNQ2X3bq2U8ckJtWULki02LHgeFwT6EY+iHUmZh+7If9LQpgewuWX3QEpjjNOj&#10;DbWn3KIRT46p96JVZQodXqiWfMQ37EZUppOKR1vUvhmZAC1NLnGoupTyFtZqrvboN1s37JA3NlFO&#10;Y+PCvBf/4BcbZRz4YAORDSe+DxkNZRzW6c5b5D3yH71ILUH9tsrK/vCBg3rcMmRTmLFHLE7DEw55&#10;iBy5I1ds8IjGkyPRMV7mVq5Ln/KBIMo8nslFRhhnkE9k9aRsrT4oj9//Zfnk/ffLT77/w/LhBx+X&#10;9z966NuePM3KgYLF2clybWmu3FObNM+33zjg4mcehVkKUrnBcywauN388AlPZTLeQJ5Py/j4SFm+&#10;dbu89e0/LLPLt8r04mtldHrFm+aj04tlZHKyDI6pbR2b1VxhRf2v+r+hWSk2Y3l6ekz00herrMVT&#10;NuxcdGc7yu9zyYbk5OC5xzaMf+knKCu462cC2URm05K6daQw+xtlb3u9bK9vlO3NzbK5sdm0Jb6t&#10;pPD9bDyJV4zbGNvQhg6r/ZicnilL169L9pfK4vWrZenGPfXlb/kWMpuphPf3cdVO7u4yPmB8hYzE&#10;Rgv9BvzK+otChnxYQelTh13nFZaAlLNlTH6UG+0HgH/KCgo8SAw6gLkNlqkw2c82/Yg85x26mEty&#10;6GFEfZEIB5k3jlC0WXzjz8+QS9Gmej4rhThBq2mS0TcN1SaeHe+Uk4ONcrS3Vva3XpQD8Xxvc70c&#10;7u74udPdza2ypf6asqKtUWOkeMqHzC4HlUFs4DKGhje0h8ibwmq8zO3ovgEOXAyWnc2XZWP1mcZ9&#10;6huEL/mws7Nf1te2ykvJ80cP2JjeLDsbq6L1uCwtMTdjM5zxscZxZ9vlvV/9ovzH//Dd8umj5+XF&#10;utwEHuOKspwb0/+9efd6+Yt/8K1y7dYNtYWTnueR7qF4RBkxNoEZ8N1tuuxN2bgsoszagKw4rHjL&#10;GJK2GTPhkQHLheQw5EPyJHOWa4yP4R/jkzh4F/0ebfmQxrqS22srkt3b5ert+6qDt8v43O0yI312&#10;6W6ZXrhZZpZQt+R2o0wtXPcN1snZq2VK+rTsS9fvlut37pebr71Vbr/xtXLnjXet7t2/XV5/c6W8&#10;8eY9jVdeK2+/80Z55903yte+8Xb5+jffCf333invvHO/vPv26+XtN+/6Bt/b9++Wt16/Xd5R/Lff&#10;uFlev3213Lm+6HYG/a7GQXwzdUl9DoeEGF9Tz4Y5JKF2Kfq4yL/riBRA+5h9H2b6y6h73PCPBWDz&#10;rfIVXIwFOUgFELc5+GxFPc0+NtpsZMKlKLcozVBt0+eBQ9byuxx65KPqJkaQcdGs8i/tjXuoNtgN&#10;zwoX6KjWxrX682uT7Y2vTJ0//i9ChG/49cowvbnuRmczOIwn/vyfbkbcMae9oyJsNYTe456uQMa3&#10;m40XwwANzldAxjImLHZoDAZwGE+PIkRb9fqn0m+o6oQtNP9KC/yhwjl5jdl6aF1AeI8/L6hOvBDJ&#10;jh/zxmwvc0yabRj+7bChiB91DLPHeDWsFXb0/KvuAHW8VokOQV0QbhnHuNGrMrSErsEN3mrXT3Wv&#10;tMmQeQQ8JkO5DY82J9rvaJcx209hwem2n3/ScDqVANKwf1gNJBqGiOy0o+2ircIcNEaowHuZilSa&#10;tG2rduvWGkic9Lc5F3iVisQ7POn2A4e1Bjr5rTHTv+po8A2eMdfzRljyErPchd3xrCLaJRDttE3k&#10;X6o7bCfTNiUTaiDoT/5ephI6PCRnpGNrDddBmzQkJJ62W0LIdUclpD1lDdUJl/41sKA7v0C4OJxN&#10;Mlfd0OTdv1ZJ50VVg1TIdBs6MIfTZ0I7zKvigK+d5+QPgdF64VK3ivkSr4DLIgl6XV8RTHDRo8Pl&#10;CtWarr0x4Gub52ay3YDQsV5MqQU1fMbKsG0soeKv7dJxvejzeeAw/+d/9ffOqaRAFhIDLHRuUkAb&#10;jTsVKyZEbEjVwZsKFsiGNZngCYLtMfnhOzHonRt2PPES32xZ29TEUOnt7l28YVetBmgzpFbtpI0x&#10;KxYNEHYacejl5CoTMj5iPTUx1kUf4cHL6TXnV3Gsix7yzCTLtGhSCHtxwx+6Ew96ngTJDYXoRPvL&#10;qCbfyRuIijAM+GMix6B/V5Mr062JmkH5YEI1JXrBMcYEXnFYxMGd7x6xkDK7vFT6BifL8NSbiuSp&#10;WOitG3akFwyjfDFHvv/LBWhF9YD4wwIdm0A8/+INHW4sHO+XjWcf+SQvT1mOTiyKZ5ocj4p3KrOR&#10;CTZoWeRZCjziBwt+Z2ds8ikdNunMp+ARp6KZTPMtkHAnmMIoPKdX9zUhpZz4Fgi8ZOFhbGK6+JbM&#10;1JwnhY4LvUzK1cGyOMntjLOz6DjiOU35sTGnvHCrL25qYaZDHpKZRSo2GJErNgIhhoWUShQCZJAO&#10;vd7wY9GNzS7pJzyFRFjkUxPygWnrV1h4S1wRWyB7l1yIdvOCehiy9OUBzChwI5vwI1OrupkrsBWe&#10;sFAndbIhXh+U/Y2nXnggHoq6x8Jd1jMWGXLTKxaN0JUP8PbBK/GOpwXJ9xXyzUnfWEB2mBY0tECM&#10;N24EcqMMOaFv3OJl+ENwlB8nzk+P19VOHpajfckjJ0k3kMvjsru963rLN9PYVGRi782uoyPXY06W&#10;ky/aWC8KKg4Llpjthl9th3Kzjw3J5Ackt099GaQz6GKDyJNnL+qpnWFBVnEwO3y2SQJoigWJmFA3&#10;UDewCM+CKnS7DEQ7i0q729uVFrWzLOZPTqne8W24JdlHy/j0fCzIDY24fLiN6me5WHD100uwUjxW&#10;MmzYKRUp1Z3KYxZ7uGF3pnp3tLdTjuHtZny/cm+XU96nZX9PNEkO+nlacIxF7mtleGyyzCzeFN0s&#10;RE0YnRVAGaKEn3pNm8mGnb38CwvlJ0uyNCB4ERC6886fdMLSP4aH8nS2JbofqK6rzdhcL3tbu+Yz&#10;NIdM8UwWi5TD4o909UssoA2M8l1MtVmD3O5is5lbJNQYaGyVs/Mjs2XyVVAzTV7DUHWckF1o2iun&#10;h89Fa71hJxnwt8LIm2hk42Pt+XpZW9so7//2w/JyY7v85sOHhRsw+weSV+WF2270f9OT4+rnh32a&#10;en1ru2zuHJQHz9bdF3Jgh4W48VHypPrrW5vQQQkoG7hJtljIQWfxh37TB19wF36DAsdmnMpf/OS7&#10;K0Cf+4XgT1/dYIPfgbyUhdnJ8tada+Xqjevl9//w2z4EM6FxAZu6sytve/ONb5D6hl3/pqJA57gI&#10;pL/nG7iq52dq8zkIcfw88Ls9px2iDCkn2iDaI8k7NyTZ0O9TPPUHbDTTb/V7k58DJxPl6GCz7Gw9&#10;KA8evijf/d57ZfX54/LeL39ctnf3ytPVl2V+Zrq8duu6N5q2tnYkK0N+Ig75fLG2WX6tcqB98FNi&#10;mXfxjNcNGAtxSpIbciOSL57TurY463Ji4w7mu4xFdYyr7BD1W/EB6mXeJiPMuOr2wsyMx3CLC9Mu&#10;o5GxId9+mp6d9zOO89dWJLujZXB0Rgj4thFPBooV/aQRbXy0x2wQ1MIJKvQLP7G34Pyg9J2zaS95&#10;Fe99i+SEBWC1V5IDgJYjeHzgxW8OEGxubJUnD56WTZkfPX3uzZF1yS6bo1s86YoM1fGms48uBd9i&#10;/Bi8QffkXXxhAs+41br4mDx3XIVj7BinVCmTOJXM4iVZJBz1APlmIZQNz8SfE2bc37x3s/zFn32z&#10;LIqPr3/trTI0uiS+vmEcZo37c8aPjGEYNyBzUTeSlgRwA42zrZSBxpm+YfdA45nODTvaeDaB6Ftz&#10;g6z7hh0bZIxFBF1pqZ5Z0Rb1tEeVBoeXuaGpiPfnHGhQ+8PGIZsW3PDwDbuYD/A90sGhfrXnvGIw&#10;6mcWB4anZeaGHRu+3AwSXtOSuFttpIBxjMdhuIu2NtUcWmDD7kxt9enpM4/bztmApgzVvx2qb9nb&#10;jG/a0b+rC1MbfcVPSLLoztOEfcNz6vP3FXbLcsczrHtqmza2eErwpOxvy77+Qv3VbtlcVz6VBvUZ&#10;WpE16iuyNar50ZTaTx8SHI7NOtpYyxDloz6QG7DI8cY2T0aKz5KFWW7kLc2Wt3//j8o/+Gf/Snln&#10;zDOktFU/lG/LBnWHg1xum8bFA9pKeIJsqj2i3arP/8bBJvFRbYxvBB8+Ey+41aRxL89lH3BTiBtK&#10;jC/BzzijT3RmucP/KAvGMft7e97EoV2JTRC+XTuqccKUxgvzIWu0+f1s6KkfGRqzH+M43wJTXtgw&#10;3lp9WFYf/Ep83FPd3na/xC17aKVfGfJBEbVdqpeRNvnD91xpqM6p/2HMwvd3DZIR81V2DkEOKz63&#10;xtk4881DtXnMzSwLUvgxdkJF9Oi/gCrSBqddldtgpcE8l026CW5Gqv2emZ0yPbw6k3EoqxybIRNJ&#10;AxtCjG+4pcXT2X3KC+MEx4E+5Ym2jzIBOMjn8ZB44gXHiscbkgi/FC87sAE2qHGZn+IemCh9Qxyg&#10;khwoPW+ia1zL2Lmvf1Lm07Kz9nHZfPmB6qrqgm9y7ftA2qefPim/+fVHPkjy5MVaWZybLNdX5srU&#10;3EyZX14sB5KZvYNT0zEo9eCTh+U3v3rfh2lohw3inxdfpSbFI55//Npbd8s//6d/XpavX1Xe+Wbk&#10;kDfraBtcDqoXVHP4RR3JjTfkLBX2HOdiJg7hmht2yIP75WgzLKPwt+rIEgCv5S1cjDPwH5A80Nfs&#10;I+3y6yuT6he5CcjT7iMTK2qrVQdVlyzzbPC5HYrxdVAkAGkDYoLTwY3Ews+yxIYnYw/GjZY/5Ev5&#10;J49SYVcKHCqQ4vZoHCgN+fXBA14eULvDDTvkEgWYH5LRLb7/rjGqb1fInuUR8tuZ/+RCOWxFTk8l&#10;G6jNF8/K2tOH5dnqmvtbUeQxA7fzebaTA0T0uXKyHNAP4kY/SVZz0RYd2kjDnMCzBZ2qFibwXQY4&#10;Xxa/G7pxNKiqQ8ZNFJR1NXRDE7+DjyDttC/Q0Ysq0/JvRakfyrUXSMdy0fIHP4oyAYd13KpfhgEu&#10;YnwFZMAkKqG6t/ObkPSYvtRlaLu3oaHNv21arTWQ7r3QxpfGXrp60+y2ddJO6PVP6NBYDXJJY6bZ&#10;uFQtk844aLhRN6ALWW/yllq1V6uBODgzVqBsvb4oM2NG2vZo81r0gL+a29DEJx79hOxWFV9CkgR9&#10;HHqkjU2cuLV5mvSmzKE3c2FBtM/0b9EmJNDngYc4qKTBeap9Vs5F3JbRJoFLem4wBd5wa+M2ffpP&#10;PidEWp08WMk9zBEef+g3f0RTtk0d5la9BxJX+leb3UO3VsPVfOsvyzP50CjCRpTGkOUXYTq8r1on&#10;jRoh8XTChR3IeQdtMO2+D8LIzrwR90wryzP50IVLxvQP945spky2zRk/bwDjnm7GmsS1eJU6Kss/&#10;yzXjZsYbOajxM03jqWkkTsK1wyYk7pStC7ISwRqa23q4W1N4wnYjz7Q7urULcBmu0Dvxkx6gBgta&#10;qqXB0fgGNHEIa4OtTV6bPFfqM37iTbiM9qToMj9Dj0dae4M3+asBMq8duzVDptlAtaZrFw4ZO7zt&#10;8ApI/wgfspH29Evo8DYgvXpY1EArquFV4T4PHO//9j/+N5qrsngZAyUKi0qMzoCNUCn4sTEVDQdA&#10;GMD+1qmAoQNklIaPyQoTB265EdenroSbdNY2t91AdDbs9C8kVPw2ZFrB0A6QNk4WMhnIAyEQPAaG&#10;bNRBw/TkmNMHd9JHQ0McL6wIiAPgBp3ccjMtmkiHh8IQXnRnPsGRC+q5oemGnnwSv0YENzwYGWUT&#10;IeLSEbH4jM4klEkuuL1hNzXh8GM8LSG+T0wpH3JvNuxWljXZmiyDk/eFn1SS55EiAC0m2pMFmb/y&#10;BszfFFByqG6gPFg4ITuRJ5VTnVge7j4pB9vbpX9wooxO35U/MsiCK9kVLscBp/hzHpul8Dnc5ezF&#10;Xhb/xKNzTY4YSGiQgkQ7LaXDU2gsZu1tbnjCt73+0mXGxJiNFyaV49M8UcSifCzIYCY+kyrXJU1e&#10;kQGeLhFCiHD6LAIxsUTGmAyy2cFG4PAYi77QwGS7oyuQ4pIfcLC4yKTsUOhYbGfRXXX45DDCarLI&#10;BsDA0Kz1/oF5ufd5MgmEqAh3s9BW8XoBjjRj0vrlIfGQgBMxTwJCh7xOOHgfNwJjw+6w7G++8PdO&#10;gpd1MbnZsNPEWXVjUBNC7JiD19ALn8gfOk/+yM0LjdzgaOWH8CaiQyN8TSrth526k2FVZt5oNX80&#10;kD1m4fOJy/xgd8OngHc3JSuqwywu9W7YnbBgpzyxSDQxySJ/pEMeeV7HGzrKK4swyAzh8QeP8zvM&#10;phd2FlfgA+UGjdBlci1jMVGPTTbb64YdCnzcQATCj4k0g2fkElqkhI6JPjQw2YcO2icWtqZnJ+Wn&#10;tvvowOkPjwyqPWLRfrnwdNP00qJoVTs/LFkrgyKqbpoJF3Wt9Au58yzFQh9sdf/BJF28rTxnw+7k&#10;sG7Y7caG3c7Glmni+xkILzfjWFieWpwrgyOTZWLmZpVzNrxqeskYyziLJwDlR37ZkMlbIxFWWMNe&#10;dZc7RHYpAXTqj/6AIPQDjiJ1fratvD1SPZRcbG2U/Z24yULdh9c8Y0XbjkzEhl0sxg2If34ac3BG&#10;OOmreKqKfCLL+q9JR0LkR+6XQhISZX4RkKsD0cc3hJ52NuwkM/6GndvE87Inul88fuGnrz744OPy&#10;Ym2r/PL9T91fHx6eKA9XlIf+Mqk+6s61ZW/qbG7vlE8ePyvP17bLzz54JDwM0OPk/Lhkhf6aSRl6&#10;TohycpQbdmyMEI86T1g2Al3/ZfaGoMYMLPo9Ez0MrHNRibCcFucZzFsrcz5wQ78Pbr4fd//r3yj/&#10;4v/wP1aaOCE+XE7Pp5Rdyd+Z+g31F1cG4Rf1XbLBptwpErGtcE/EtuNy5WDX9eZEfO0f5tYP3z+8&#10;YfEW+xRTefLmnXAojzzxe3zwWOU7JRm9FuxXWOrU4SHPULJxO1J++4vvl3/7//y/l/c+flz+zX/4&#10;oYOBg81Obt28efdG+ad//i1FPS+/+uBB+Z//3XejLqiuU3vgI7JI2bAxwO272CTqL3NT4yqfBfOZ&#10;70ERh6ezzGOFiXBqq9S+TE+oP8MuuWQstbt3KF4flBmNO25pzDEpfq6szKsN4/nbIY1PJsrswpLy&#10;NlxGGLMMjvh7kGw29/cvwRAyoh8xh/ptma0HJypETUJvBNxAe9B3zg10ZHNbdehIbRsLmPTRtAEK&#10;JB7QN/PtKxZh9zWO3JXcrr1YK9vbu+X581XTv7a+5Q0PxpvIDgfF3MZSaE6MehbjNNzTLeSzwyNk&#10;yeNgewe9aPDKE1/hQx6RSzZTnS/hJT7jXnBw4zPdCYeO+xsq43/4p3XDjtuVI0tldPJ1GCFFDOo8&#10;4wnws9jMAnId61RaErLex9hHIBmn3rv/Ek+P9h6qbVp3X+UnMSUzLPRetmE3OMomGRt2PGUq6EqL&#10;thQVtHVBpSHDNzR5EXpD5dm9YUf6bATAE76HNDhM/xkbdoyvBoamy9DYsjBc3LALhblDm0pTaUKb&#10;a0jLB0B+2IjZVN5jw+5M6XthX+XGLe5ttWHkjfEht6AHhtW+TMyWyfmrpW9Q9WR4xpueW88flk8/&#10;/KD85AffKy9ebpaPHj6VPDCH4Iaq6oXaeeZA1C/qMnWQ70LST3suobboije0lMZgn+vmDrfI5XcA&#10;TcoDcrkvd56vW9/aK09ebPh2zL0bS+Xbf/+/Lf/yf/i/Kq/094yZom/ru8I3NOnfeWmBPoTxDxu9&#10;EeacDXH1if2MlzRGutI36fyiKJeTvacqk12NbTY1FtP4V/WKjRMOrJ2Zdwc0iQrDQrvS6aPM2ABT&#10;eY1Pmn6+vce3WiemmbeMa7w8W3gWe2r+ruKoFE7oa/akuHHFfGncRerNFp7h1Jh2d+NZ2Xj2YdmR&#10;jHBz9uiQDSO1ydQdxWA8Ff0D/bnaEhADQsHcjGfyGY9tqe57A0z1NzfwTJvaLdoNNgGZw3Ggw4uE&#10;tXxyww43wHJcZbrTBoSeMg4wv6Us6Zeo33xfe1T1inaYNgSaaX/dDjMGksINAA/5QyHagRc+x/jB&#10;4yf6Lf4UP+hWXhlPjGo+onZ8SmM1P9uoPtO4TjhcNaxykCxKDsc4zDoyG3VKsooMxsGIDcnirOqb&#10;2m+NPU6P1zR/+bRcEQ7UzuZmWX+xWn7zm4/KD77/C/X1m+XB05c+GHN9abZsqJxW1d6ubuxITjeV&#10;d817RRttKWpmakyyy9Oe0N7nTU36db7fdnNlody8da1881vf8PfH3dYrTd9EVBsPvyhDQNHFj2iz&#10;Y2OyM77PTU8A3nmDU4oNLW/YoatugcP8r/Hhf+KKvkC4JVe0i8zPuJF4eLAnWnYUj3F4f5nVmHeJ&#10;56CHF0u/+nhvtHoukqAy9CZ5N1CkjbyYF21ZsqfyTx7lJrFARuzuOgrIn9cSmBvLrS/TyDZfwc/P&#10;BqWyvwGP+Cf67E06JgLP1JAo/BijIP9xuAz5MiRtSstpqx1470ffLT/9y/9v+fl775fv/fSXaqP4&#10;pvGev7k3IzmMeIpV88rYa5c2TmMLjzsa3ITphCOlyyB8O+F6AVfiJj8/C3pxpC1jNmXi34s4M36M&#10;YLBH2Ha4C3RUa+Pak0ZCB3c34I5X+hOdNKxsr+bqHmFC781vL0QoAfGtNS4NgKGhrYWv7YbRepe7&#10;NUEaKm3+7UCTZreGRzVU6CDs8Kga2uUR0Gv/atDws/npQFpJg2Qy3012ZLCfflIHklagC38FguHM&#10;GJLxJ/2Hx/KqNzmXapdT8J0Eqj001zuPZxUHPNitqrlJu6KibX31hl1ijcDgJT60oGrW6ppyjKkd&#10;t8bLvBMHDDkHpF8kT9CYfSHzmTgM19q4S5X4M0FBGk1zy91pSaW7ldwzTMzlo49KepK+hDY+IG29&#10;7gkXwsuOS+ANXlGuSVujCJvYq+byy7Lm3+E61GVaGS/9E18C/sHP3LATfys/cyOvLR/ut2u6TrsF&#10;4Q454Z7xPLaRX4Oj2omPHjhb+SZyos5s9/CuKW94KJUyl5CykNEynQwPmP8yekyNoTuJJmxbZrvi&#10;+zd5G3rb3gbFqqaAiqLBldDOA9DYqqE3XuShgz2jg4f8ptl6D1UZq+MfkPls8l3TSGjC1wgtL0Nv&#10;ntrQ65fWdO+N2bhfomPq2KVsejW0wwJJfy/PjbsqIPIffEm3hF7epW83xr9+8Kjtz775+ndIECIi&#10;YU5OxcCPwnPFUiWkctGwZCVMQSCeK4bcqKyEt3/NFGYWzvBHx56DP/jA2+pkmYajRmlwdoHC2kV+&#10;6Y8e6aCCehgdMXmqoa+McgtHYXmOhLSjUGpBEL5VIImPeO4QoVdmJn0M4onvvOmPybjd1MGAmw6G&#10;k5ToDHDTz4kRw3g1UdPkHV6AE10ediccaQHEJ23yiJlBNpt14HB8Taz4ADynaWNhHIi4wYuA4E2C&#10;zF32v2uATMJH8kk+UnGqdKAMDPM9qGk5aRLlcJpc8tSlQyHqhEUuVR5SwQr98G9LKEmWULJRHRsI&#10;6to0YeRZu6P4hpYmeZvr6/Es3yEnXNXBWXb7rStRpxM3ipjQxST7cJ/bWPGsC5NH50dJMhEkfcuC&#10;HNxYnkom0dWRulaesbikjki66fFiixSLJCiFY1LLIibfVDo/QeaU137hvcJCEDd3JD/940GfN7HI&#10;L2BuVXNCyiw0/S6QfL0I0dqgKFcpToKfcUqUmz88ibnnzaSIHfxJXnmBy3YWThUi84JO+fsGB3nk&#10;uzsqexYbHQ5zJ3y73IGgKKas9rNz+EcUaD1WIIVkU+n4oBxsv/QmLrcBKX8U5c0p/U65CoPMXqQ/&#10;YGOSgU3rFLfi4M6pXeSMuD45bTlRTlT3vWGn9gUesCjWP6h2Bl12FhNpo2NRVjKkeLSD4KZt822j&#10;BOcDkTq1LLOBGKdvj5QPDc7ryX5n0RyhpOjET72QNTXDU7xx6nl0nO9DzpaxqdkyMbtUhsamRSPf&#10;dOQmEJukbJBHWx+s1K9VyLoZgSY3UrFM2ExeVJd8sph6gKyz6S15oN1VnlmEI/3RiZkyPnNd9hnR&#10;NKXobMCRJrRT/6nH8JF2HnS4U/9pE1K+SRd3yAk9IWREkM5pN4SZMF3O3njkBqLk4PCgHIu33oit&#10;5UlYZJe2PMozyrdvkA3ouIHlb9nVjWan4zQykSxP8vAKcD5fAWz0n3Erl6d3OSijsJLZQE97qhKQ&#10;YrFvd2vX30R5sbruQzXPX244L2BnEW52aqzMTk+V2zeul4X5efftx8dxcp2NEW4TUaKcqou+N+gi&#10;KU/KFA6Few7I2SQ+Rg5N0xUvdDM5ZWMwJ1IowjPBY0GQ79POTk+Wlfm5cuvG1fKNr7/lhb+7r90q&#10;129elbpebty5V5Zv3BNOtQd+Bk48LnEIwLzVP9QFhfrln1t24reos4j0UbbIL5vSQ9Oqe+Pi1Zjj&#10;UOciqvLpW9mr0o/lzy3TUYWhHaKP4IY3twJiA4h2dn93o+xuPFa/rzGE2gy+u0d7z+YOC/43ry+X&#10;P/7Db5TFq4s+9MMG6DvvvFH+5M/+uHzz978h9fvl+tWVckXthzcD1C/AK3hExng1YVdtDN8aZDPP&#10;EzXaH/E4T7szUV6Y5RtY4rHqGX1RjMuulBnx9sb1pTI9O10WFhdc/9j451atDxOpnAfH2Hhmw5xF&#10;d8Zd8JjkKW14g2rXO8CcszxAJ3qodIf+2u7Kzd8kM6o6zpOZtozDErRztLHILc+5stC+x3ePpPPt&#10;OhaG2fBARzZzckKxUcKgTSDPKZs55oWf8SwNZVbDyA8Z9NgQuRTf3FfJ7PEbcWSHt16IkB15Ba9l&#10;TgANAPJ7Szwem5wo8yuL5iNP+jZMqQbLo9oW5MaLxpUWQ8pghXSOuPCRNvFIssmBiAOnTZvv8Yb4&#10;6DyRD9onyd4V5HxwUtGzHxV0kLYAt8vcBT3hr2jskk9fn59qPKQyi7EUZUdbGTyJDSzxTP0Nt4J8&#10;EGSQgy707WwgCm8P7k77bptUbXMlc5dTR31UmrQ9StubNJIP+mMftFA9QtHfjki+B4e5ITbusckh&#10;N75ePCvPHn5Snj97Vp48fta0SdMan89MTfkQA3MQt1OqI3xbkjbS379WNbBsSSYYzwDURy+US4Zz&#10;0ojMMF8AB0/TEgdZR56ONFaYmJjw7SbGI2NjE8ppHSeRL9UbDsD46dGjbTF2V/wX78V3nvKmfgmd&#10;QOMVycXZMQcM1jSu4ft7T8v2xkbZXFsrO9vbZXeH577ZpEOGoJ25jton5WlscqzMLS2XmaVrZXr+&#10;aplauKl+ebFMzCyXqbll6QsKww2keZUlbUze1kSGJct90R7SNjC2PT1VOgc75XBno6yvPi1PHnxc&#10;9nY5DMUtSG6EKl8KXVsBl7fzDAZ4WeUi6wXf99pTG0AI6IZ/yDt85fayN6yVr5zrRtsQ7UOMhzr1&#10;ClPwN1S2E2mmr6P+O6wCuy2Qu2LV/i0OVIGXNOLAVOAlTPaToSKtaFMY+8Q8HBliXMgmHQepvAE3&#10;MSo15vaYPoLNOW54+YaeFDrjDDbB2IjZ3z1U/75XttY2ys7Gy7K7ve7booy3OPg0OMzBJ9Gtesrm&#10;NnMI88YMiLk78xncqD/0HTzrSxtI20TfwY3QmDdfKUvz0+Wt126Wu7eultfuXi/3Xrtd3vram+Um&#10;/fPVpfLGG3fKvTfulqXlhTIxzm1Q9VscxlAa6DG/Cl4A5hk/AtzSHbBdfIJ3gHlJeYpO6rj5rzKH&#10;6fJpeIye5iwD0gzAT/lXPDZN4QFe8J9bnn2S6YEReMa4W3WPds7tC+Ho98ADjahIJ9yCBoA8K3Wb&#10;Ipxkw5vsahRRsrtPtMzgl/EU1m006wTMe6hLzI/qeJjGRmGiz8BM3qANOWQDc1cuvKIBzbQbbPLH&#10;ONnjQZXfuQZAZrfzgx5pw9eR0RGNKw7L2upzz1t4opv1Hr9SRFBFyLUZZAHZpy4w1kE+DIkXY9W/&#10;KmSaXxUyZuLotX8WEKId7kKcam1ce9L4skB00og2JsyhwpxuXwQyVG88flP99UEHdxsaWrs1PKrh&#10;bw/a/Ogl/FXUEYV4HZX26mmtR/dvB3CmDsZ4IepMqgYv4aSiVl6Epo9SHOOp+FJlqqQFUNepo9nG&#10;AmnMNBM69nDLttMHLtKM6qHO8aR7zCm6vH5azTkmcptN2y3FQSj6ZNoSdGkVNyEDd5jDvQ1JI66p&#10;eoE04ZN5UsN3cvm7Q9LQKQuVQzW31WXQ0IM//5g/g7r0D70DsIVn+KMNVl9IGVVexpiTA/JBY8OL&#10;5Au4pEBozXaskUIX36TacdpuNjd/3QAdLhsMAsICKUMGOfXiDXfMESf9wVNjtco+XPzb+alphB72&#10;9OmGrvTQwtZAje3fz4MGV4XG1ov0FdAhpcOHRn8Fko5/QOazyX84N9BLY1MOFWyrbr1hEzJKF+/R&#10;e3D9LkDKbSViTI//0mxlr0uhTc1lpGX+eqO/At1fG3i17+9/6/53oBDhhjYSpSJj8LMqqoC56BC6&#10;KgKNaRItPTqAaGzR3djKD3yYWXCjk8kNOxbfiIc/zxRhOGKSAE6Z0TpM6aRjpfTRk4bQK5PRxWHs&#10;ABMcFrzImyfI0mOChFC2K2ZnwI7KhRXoJU/e7JPdHaUUPMi8Eo4JKycbOT3piZT8YhIehAVuOloW&#10;muGF9BEmU4ETHBBDPICJWOJncgkPsJOv2LDjpO+4Ck2TsNyw8yDchqpHurZbq+a/g2DSaxmJE1LI&#10;F/zQBJKFpWFNlPgeB7dSPMkReHWVSQeROUFcZZZ/FgiMlLDgRKcMmNwgX9w+YKGH0/3Hmq/y7QZu&#10;2G158vjy+WrZ2dzxog4LK95I0MSGha8BFt01sR0cZpOMCZTqkdz3t3c86dzf21EneaJyhY5ieUA2&#10;yA+dJouNTCTZ3GNi6Hqp8J4EMnHWBNALXXLz6WmeUWRjRnX27JiOVySfkAflapDFd8mYv1WiiVPd&#10;sPPkkewbSLsb2NTs8Od3AXBcwB5a1jsvIorX3KI4i4VEP+1ycOCJNUyiHlEXvGEHr+ymukG96QHL&#10;RR83AZik1omrdfIdMpAqoNIYjYEogq4ORBwZTC8ywQED0ayBDt8A2ll/Lv2oHO6ykKQyYCNPbQyL&#10;C05HoR1XZj+1JfnJxVYWlznpHYsSnNrdtTk+as9CYZSDn3xS3oc5ne0T1PGUYn/duEPBH+QHQH5o&#10;18CBzoC3DYRj0Wh/d88nz5HjvZ3DcnSoNE9jgQr+mmzaMLgimlkUmlmY82L98OhYGZ+aLrOLy2V8&#10;eq6Mz14VnTMqk3nRzHdxhhSHJ5Yqh8EDI5VvSh2crmMy+hty0mOAJX67frNBQv2j/sSGHXWDNpM2&#10;kKf4OIE9OrlQRqdfq5t1bBDwZJQ0yxWLkCwEUn+oGBQbnkqhPzZqcI9bKKFwuRQimukzmNYMjbka&#10;Bf6eZNlWHMmB5JibosgE5UA4FkBoz+EjBzIGhtWm9dOWxSZHX7/y4s0dbooqQt2IjfREiGTM7l4E&#10;ugQIQkPQBvIYaORHObN4STuEPAtEX+Shs2HHwvX2xnbZ29svz1+sedPj+ctNB6esJsaGy8rCTFmc&#10;my2v3btXlpeXvSjNk7b08zzBxLftcuP5QPhcNpAuf55rdJICJmLcTGKjzqf/UIoHnnFuqaidXJyd&#10;ahaB4BtlyfOEbAquLM6UpbmZcuvqSnnj9dvlT//sD8s96fffvldu37tVbr92tyxdvVEGR2aV2rBY&#10;SBvBqf+o33y/B9JcVUyk2lT90gZ6jCAZRXIHrohv9MlqUweGF1xetDEE8eSWP/H+lJt1+5+4zIb8&#10;jN+Q8oMfm5nbdmfRGnmi2vJNQW6TzUxOlOWpcZ9O397h+3uSEcnG3dvXy1/84z8tN+7dLPNz02Vl&#10;drr88Z98q/z3/5t/Wf70T/+k/Mnf+wdleWG2bDx+6FuG+wfCpzTYmOKm18bOvr8pSBmysAat3Ahj&#10;wsYGFpt4o+Lz7auLTo96SjvAoivjn4X5mXLv3rUyMztb5pdX1OaQHxbqRsvkzGQZGBn0jWd/86xv&#10;QtGRafpTAfJLQcNoVKtfMb9cV2krqfeY4Dw8pw2IULHRJBl1ncbPHnJiw6lu2NV2jXaPAzK0rXzv&#10;iw27beWfWxw8/3WoMScn/D3pl3IbaXzR3qLgXbRH0tV2IYc5/mXMluE8TmS8RrtUdSuP38LfcWVn&#10;IQKd8SVxWTABchGCTedb15bK2NREWfCG3cSlG3bQCc/ML7UBQmV88MSyWmnDqQP4qx56s4zNMZ4c&#10;5ma+MNUNO3hHvTRtHlcxNqkbdrlJZlRdiCvgdpm74EJ40mXDjo2XffdX9KHojLNECs1RbE6ob2Oj&#10;gb6vb4BNcg4ziBbaR/C2cJN38mFK7IxcITfihceL7fDo5PVMeVR7iAwd7Lnf5sYhbTY3yViY5xty&#10;tGuT05NuswdHRlW31fe/fFFWnzwqn37wfnnx/KUPMwwMDJb56akyz8a2+ieePmQTnrRpt2jHLAuD&#10;jF8if4xj3A6IdjZSoIFTz6ZS8eLbZyPe+JvkRQeFd3+oMLTHI2LHzNCRF78Xl/leM4f9kOVN8YTx&#10;iDihcdXp3nMZ9pRrbqzuSe3KfGo6/O1jXpI4fFkOdp6U7fVn5eWTp2Vj7WVZe6Hx7taW+LHt8Qn1&#10;GbnjNYiR0aEyOTXijfyVW6+Vhev3yswi39K7W6bmb/i7XVNzfJdxXnOWBbWFs8rzaMURPAhaKbdo&#10;F05PDpTOdjna3fSTos+fPCwfvf++xid8B5SxLv1r9IFnwkPfCri+Uj9dv+xElTBfvWGn9s+SoPbN&#10;/bEUvOUlFC9eiZ+MowiDH27oyJVlB3woyxjtQ6Vffo5XdTasKCNiEN5jM+k+0a62iL7Nsq76FguR&#10;8lXgqLpq3TBQx9EExqk8Mc7jNmFs+ErJzGYRn00YnxgVj8e9WTc9MyOZU31RPWHTbkRjNeQWBV74&#10;CC/WV7fLxouX5cXjRyrv52V384XG3fQbjEV4MlptDzSpj6BsfMNM+eWgRr/GLMxBrpwc+ZlDZcIb&#10;dsg9G8vknz6FW/m0g+Tv/p3r5c//6N3yhvqwN+/fLV/7vXfKH/199dN3b5Tb19Vvv/16uffmvTKt&#10;+sOt2/xuHU/K+hCb+EfBQoPremVQ8h2VQBjPweUHeLOOMqWei/fZT4RfLU/FJ3zia6chk37BRT3V&#10;uJo5mctMYwKNYwaGVJeHxsvw+KzcuNGosStzhSvIKngZm6KLRmiqCrvTEW0BkQb9r8MyltSYI76x&#10;joIHpEubTXsuJ8dhLMiYloOizHeZ89D/4gYfqnIeSRN+MBZh/rqr+ce6zNywZiNc41W1B4RjjGK2&#10;SkEnZJp0lSk6afMc9sqtW24fXjz8WP3ssZ9P93O1ktPkZ/Sx6klUNin3nvsGIgMm6lNFHg6vgHaw&#10;zwKXKfolCgRR5jYa7Jfu1f5FwTikImZAO3+Gam1ce/x7QttuZXqqb42TbujJS7wyzQt6Va+CiN9W&#10;uHW72yECV62td7tdDOPfqgLSFNLRAaWWhrYmQyfuq4C4js+/g/MD/Wn/cgD9VpjtUN0w9BAebUVA&#10;pBdxm/Fk1SN+QscE4KcfK3ywM46kHnkdMnWpdrvleK+A9He/hQ6OihOVkCiorp7TYKjkJASeSr/9&#10;wpO8u52QivaiWw8VkYiRvMg85diZtptuA1b66V36Z5TwgKsbX1uBOyCNQVmLxlZ4AEpMjf6Tl8mj&#10;BqqxhT6g16EnUXC1Vcw3q64MRjl0h0mQLf6qe5RTtTfupBEqofq2/MMMKNfOd86vG57Cj+oHpExk&#10;miEnLVoJVPHy12TbbsQPP+cP5bhtOSVwxCGulX5CBR1pT0jaDBWv06hpgTDxR5pBM7GMz3ri75jx&#10;wFdaxw9zDZ/gEC17G5rwLZW/F6FmvIJJtx586cSqWKpD5j/1yHH+ZPywNPqFtCqPMIeLVSdNIG01&#10;bMUF9NKQYFuPW0I6N3Ffla+qKmEdIP1Kgym3FXua26pD82eplJ0ESGhUtWNAawNRFJNkG8DctqdD&#10;b5odhV8n3OdB0uDVvj/6+r3vUHHbExQqM0ykEpOxWHSIRUYqgScjJKz4+Gej3z5pTGNEpml4OVVK&#10;HE9WpTPZoNDAz80O0jrUgBzqs/DAXw3WhM7GrPROU3oOHGs0048RPDSKccKfQWLQ3haOwBw326jY&#10;pl9m6HMHUuNgx59JEzhBEfTFgDP4ovikJfemMfZJw6A1b93FjbloTJJmxwFPTsJYFNAkPz7ILt5L&#10;+ZafdCaXuHMKm+fTBkYWwKD/7HAjV0DQCGRuO35/9yAmNCF1mZ+GgVJMDFBhv9JHITEhU1lwyhC3&#10;hh+AA0ppsubFbRThmYjVTZlzNgpUL44OCt+w40kWFlN2d3ZCvlwuKld0lRdAueYk398kk87Ec9+n&#10;g/lOBjfIqG9R53zaV0lxUpkJErcFWVAwXjZjWNSWbFwZCJm6orS8wINsKZx151flLz0n1H3IC5P2&#10;fr5TwfOabAbwPEmEC2jzNBXe6MhThvsqUMvmlTjC3xt2LCR6AY+bjDzJc1JOeApKjHHdcP1UfaTu&#10;QJsU+Y2FLpmrWwB8YqJK+bMxiV+Uv+1NPlMBqSdUnJjQqahsjp6LppONcsZ3Xfa2yv7OWnn57NNy&#10;sLvr72ucnBwpbbVhDCaTdtFpXbSSHxaRsUO/Fw0kT+iEpwj7Ve5eXBnhxPSkF2+n5ufLyORkGZ2c&#10;KoOcnB4dUzhuswwKr9oc5ID67wZF8iacHLZADzmMcrZZ6cTp7tPYcBY9GQY+c/CAxUlOzHOjgMn4&#10;6Ph4GZ+cLlNzi2V2+UYZGZ8tw/5ex7z0edEyJRpYSJWMtW4+mHco5BZ2XqFtZtEhIWjmJDKbR7HR&#10;xSI9MsGTjVsSDTavWdglP9xWQg5oCweLv2FIGy2esTjiOt/Cb554oQJZRkFHyBKLFx2Qe/3DHCrj&#10;AODJ+OECn0OFQ8cdYFFTbQTlvc83gLjNhkyorREaNsPoC1jIRS766TcoQ7XnccOOzaRYgGlA+M3P&#10;hj5kO+nrhaStBS36rngjJA8lsHgumUBmqg6dtE88GcZNYk7Sb/L9QJUBt+y46ba0MF2uriyUN964&#10;Xa7fvFXu3v+ab1fQL41P8iTXuIr7zN9d4wShD86I3LHRoTKmcQC381jMAbjh5WcavZjJRlI8J8h3&#10;T2JRB/6XMs6GtdrEuVnVCTY15hfL1eWFcvv21fLW26+Ve6/fL/ff/Xa5ee+NsnLjVhkenyg8Y9c/&#10;OKb6NCuZmRRv2QyNdiHYSXvNrZEXqjOSQbWR0Q7DWymJIuHi4Iy4yiJZbqryjUxvZMR4hjYiJgpx&#10;e75fehyWqLImmYuBYuT7/JxT7XHYg4V1FtrHJmfL1OxcmVtaKEtXZVb9W3+pNke83NjeLqssnqtM&#10;Fle4tTLnzXJoYEHw7JTN/fFy/fYdb1C+/c798vZbd8u9W1fLzIjKRLzf9DewlC3xlXJ87dZyuXlj&#10;uXzj3fvl3s1r3vTjGW5OzE+oDJdEx83bN8uNW7fLjbuvl+n5ZSvaKMaE3K4dm16RDI8Xbt0ivxpR&#10;mSY/SSyuiSNoUrRDGOBtQJ1OOVS3e0e5TnvhU7rkVgWltkH9dEvMo01VGYnvLDIc7O37OcGNjS1v&#10;WvINOzYqN3f2LGtsjFAW3jyjzVb9rIhquvpzWVGe0Y57XFvdExjbxYYdB9G4BaWxgMzYc2xIGB8C&#10;w0/9OGb8wOMxsOSejVG+A3ljZV7t/nhZWFmSvCK3uWEHfRjgUc245BTeQk6bJhy67AbstKviY27Y&#10;HceG3bLquF8AAP/0SURBVLk37DTOEV+MS7TFDTv6Fw6HTMqROvNFN+wqLxO6guNHGdLfq+9hw055&#10;bzbsDmPjlc34ONgQ/T7yBi1xw67SYmLbyMNM3iP/pIXMVT4l37oIYv7Bk8XSTzgkdCLZ4RtVB2V/&#10;j7GaaFK/DoBzY22rPPz0cXny4HF59OBRefTocXn4KL6XyA0uyj5u0WmsrjaOdsRm9as+2Cc3aGDj&#10;BnyM66k38VR+HOphPEnfwJP8bMYgdzyXnTdEuVVH9vge3prkmtzgx/OTQ/0nZfPlk7K++qg8/fTD&#10;svHiednbXC+HuxuqPge+IXcADvVLHDji23RUpbihyrxP4wBkdnC0DI3NqW4vlIlZnrBcKtNz82Vm&#10;8XqZXbxZpheuye262iDJq9ri4dEJ5W1cMsNmPd/x5BuWtDNqzw+3y8HOs7K98ay8fPpxefzJ++W9&#10;X/y0/OaXPy0/+uH3y89+8sPy4x/9sPz0Jz+V+SfSf1x+8mP0n5ef/fzX4vET0RuHXnj2T5rqD2M6&#10;2hXkP+qZ51hqA+C5S14B4Q111t+b1jhmanrGhw5GxW82u5hPuX8xxFww5Yc6SmzyYcmhD5cCL0A9&#10;8VgCMwVS9VTUbVTam7iBzDrG6hBumBo98GXbw5jB80LlJeaKjNWYg6i8aFPkD73UHb6xysZb4An8&#10;bIqSJ15IoE5FnLp5I8VhRA5wra+vlbWXL8vzp4/Li8ca326vluODDT+NerC3XTZWX8j9cXn66Fl5&#10;8uh52eEQhOTHMj48UPYlY3yLlb4GxaEa2si56Ykyo3Hl1OxUuXH7hj8ngPx77EkbqXEBNNEG7Cle&#10;PuUJI2jXmRfhDx86fIlydznA51omuDduUuaDVLQtsb5BvsNPcRQenhAn42dcDg5E+007L54qHnGJ&#10;B2uZj6M4DDQyzpO9pEufTF1Hp1+MssiithI4ff9De5VnHAS0zQ6HnIOnKvetSsNPojK+zTmgcVHO&#10;1BEOftK2KajaS6MBL/+Ew+44yAzxkQk25zj0ysYuY1Gp9tyZg3VKFztguaJsULI/e/hpefLJh+5j&#10;X6xtqGwlo+Jbhmf8CCH0jUGXsFU/IE1J3+8KbXxfFCPhHLbS8EXj9UI7xQv5qdbGtce/J3QHXsEX&#10;nKMswz/tYQ5KunQHwNxS+FV/oKNbEzSGv3boxZz2pCEdmnAdov7GoOGHfwUyNPR9BhCEcKl6gWrg&#10;fkGG2ISq9aoGjfiBw20TutqDmGdcxJn4QoVbB1eEjzZO7ZrbOXBFO5mQRuI3G3YJ1dibbkLkJVQX&#10;DS0UQG/0oE268xRuxAVPe1MpFO1bB7fTCaPNDVREnaTCRJBUBtK21uFp6q0gXwoIb5yp5GAlvO2y&#10;S7d2mFcB8dphwmxjFxgXqhWecJkXeOfDmi2+Jg+zzLpvX0af2KbZgDlMTZrd4btVyFrQAhiX/jql&#10;F9CUS7rX8N2havyqEoxR1nCvjooYI7YO7i5cnegNdKdVA4AXzTp/mKtfhZS/7vgVatCI2YFEcRGX&#10;fzs0px5aAxkLvPilf2+4z4Io96qq26sAOjq0tMI3bj1KP6Fn2PobWrV9eTC79JMy0FZd9eszVJO4&#10;9IYODNXSuFUgimJW2yugen9uuC8JjNTKt96907Nhp8qMnQyIo2QqFhjqNzyke/MLygUwJiYT4R8V&#10;kwEgg7K4NcZinTfsqs6icArH/gHfaMgNu2hMgIregLmp9OhycOWncZAZGsEFZHzygh/fgAEubNhJ&#10;Ay8qN9NYqLZe8xF5YREb99h0o3ElMmmTVoSJiQ9Pq0BLPovEJAA7emwChrsFRf+IQ/KOjTom6XxT&#10;wZtySis3CqE9aRweYdGyPonJYopPYIMvJ51GbHA6BvKMueP3dwugPxbiM09MVgyyM9HxxMVK7rh5&#10;4sJiKBOMWGjq5B6TlGVBig2jKyxWHUlnww5ZZBHrRF6nmkDuFm49cer6VDrf8gAsE5QRZSg5t2zp&#10;n8VEFrxZ/KHSsgjDzbrj46Oyu7tlXPjFRDUmcjyzxKIwp8nZtBn0QrPkhW/c9UsJv5+4lBywUcNG&#10;RdeGnWhA98f6NYnvlyyxWMyG3ZW+aSlOXTIRgx/8B0/NCexWlX/mbXX8yhBdZJZTp75RNmCnfKCB&#10;cCzcxaLZydG2ecMCHiRa/smT8stCgye1AudVbs4A4LIUgF88CfLrZNEbeDjQ5BGhV6EpnnUbw8Cv&#10;LbFQDI2nR8/L8dFO2d9eK7ubq+XZo4/K3u62ZIJv75x4EykXArKue5AmWmnnkIUE5/OIRYlYKB1g&#10;8UXtwOjYuCb+Y2VqjgX56TKzxLeMpsrIxHQZkpz0D4+qfNmsQvbY4OGggMoOORbEbZMz4Y7NOD8B&#10;JHsq0kOxIOLNPbVjLNgykc5FrMmZKbUxY2VmfrZMTE2X6fmlMsVi/dJtn5Tn4/rD4wuimScw+VaO&#10;2j6eGKR8XOeCkaHxQ3Ey+I/8yyp3ZJ/Fk13ZcT9yHlgAOD+rG3YsPIhnplv8go+xQEIdEQ+U1Hl/&#10;1FmKPdqJWie8UIIMoFQWyFy2v9H9yYwibFVe2CUMOkQToNqJ5npD35VDQDtWvwTlw7dzY8PucO/A&#10;Yk5ZuO9iEVr58O1aybY37NjkYcNO9dQ3FKHPCz4CcFf6bKn5uRyCvgaoY120AafKIYu+4hu3LeAt&#10;G3XIhXkdbRfyg4z4pt023y3idP5xmZuZLHduLJXbN6+Wd7/+Zrl59165/da3yjSLuQuzZXl5vMzw&#10;zSKVHd9EYzDh73aJH3yPblT5ZgGPvpwJYT7RuLsvXbKKOW59HccijwC+TfHk19hIuX1rqSwuLJR7&#10;d5TuzZXy9tt3yje++XZ5851vlLe/9Y/LtVv3yvjMnOrKmNh+pD5ySuYl8XpCrImF8SuSGfNTMsht&#10;uMO9j5SKxjrDC663blsEbqPFa77NRtvJc51X+iZUhlOys2kgGXa7IjqRQdpwbiX5+b4ZeSnfZ+ov&#10;lFbUUxbdRsQL1fuzZ3JnDKCwA8NlbHy5zCyslKu3b4qnN8o771z3JtCvfv7b8nR1vfzVD35eVp88&#10;U9jB8id//09UD3meNm4K8nzqxNRMufvmO+X+u+/4G0B/8AdfK3/4B/fL3etLZYgbfGqH3v/0aZSj&#10;eLw8P13++BtvlLfv3yl/8ed/VG5cW/KhKjbqWNCemxW+u7fK/bfvl+u375alW/fL9MJymZhd8IGC&#10;wf7zMjIp8+R1tQN8exW57PfJTY38RFccEKHsQg4pS4Sxyq7d0egLOnWsUYRx/VN76qe6aD/YZAo5&#10;VTYUJtrZPNxE/8iCLO0xT7m+fLnhDc7V9U3J10HZ3Nm3TFEXPbaTHAIeNypRcBpkhl9NuyAz8mpQ&#10;GMIRlDYTeWashg4+1KDkh/Be6FWYPAzmsZz0yGs8DcaGIrcSkO9rS7Pe7F66tqz8jGtcwIEsgNTg&#10;ReURtooDSL0XOs4y0D/Qj0md8a0qL+iqLRMN7i/EU+NWNuElTy/HM5STcpTcfqENO+hMWlEymmHp&#10;zI/S9XfsRAebZJJFvl+XG3eUBfXMBxvqhh1tvTcPkXfXOcYzNY0KYaSMapnVRGnPccvC7cTACVrU&#10;VnNjRvSwkba7vVv4viRjNvprno6mHaCsnjx8Un7541+WBx8/KJ988qA8evS0PH62Wnb9Deozz23Y&#10;CGcTZYTvu3qjbkDt1rA38Oi3WCzZ2T1wH0A94/Yc36ZWxn0rmU09vkE2LjxTU+MuIzZF2BB8ua4+&#10;UX98j3tHaT55sV625ffw8Qu1YZtqWTbKxurDsvr4Qfn4N78pmy+elkONVU4PtyWXV8q+6sX2+o7G&#10;shrTHnGj/0R5VI/g+qS+lzrBhv3EXJlcuOWNubnl22Vu6WqZW1ws8yt3ytzKaxqT3JbfbbWzs2VY&#10;chub9Yo7Min5oWzGxA/KUePm3dWys/ZhWXv2cXn0wU/Lb3/54/JXf/kfy/e/95/Kv/t3/+/yV//5&#10;fyl/+R//l/Ld//zd8r3v/lX5q7/6rtT3y/d/8JPyA/F6a2OzzE5OiD0nqlPknvlUHqyIsvaGnXjL&#10;WJz2wDIkPlsW9DemMdW86J/RmGpuccFPR3I7EDlnDAQO6qfndwLMKAD+A+AM2YxxFnFy/tnM68LD&#10;ZrcRUhmOdpe44PNYjJK0WToqkumSU7c7osPzR9HKzblBvhPKZt0wN7ukuK3p9BlT8n1ZxvXix4D6&#10;GdJRmrSx/QPcBhvS2JKbu5JNbvYLPzSxQb2+tl7W1lbLo4eflscPPi6f/PYX5cXDj8rZwZYQS/62&#10;NyRjO+X54yflwYeflCePn5fHT9Y9JqCtY/NweLhP7dl+2djiW6GqQ+rb2cgbVbpjvAyhvCxdXS5v&#10;f/0tt9mMMzyvVT1gjgsw3tjZ3Fb7vW9e0KeSd5ev0knl9tTucUAmyyFlAD3dEnwYSfUYvPA+ywwa&#10;SD/wdubp6LThg8ypNN5ms5R2hbEMLYvQ2Z1wHK4YVV9IH8+4nH757Iz+PudVtWit60du0YZLeR4n&#10;XX9AyBrzCOWDcaz7+NgAPD9jA86jWcfzYSLjIjx0cQiQw48a26ntczzSd5iqnA7x4B3rDXzrl/6a&#10;cQ63M0edJuQ6nuuF+OixTtDnvDDskQb6l08flpePPynrWzsar6zVvi/Ck18OghMaWSZ8jAuilW7o&#10;wq0XnEAYvwxkFCfTg6BJi3+rmj5/1u3VgPlg6Ji6IWOEasd1Om2o1sa1x78ndPgnTelZ9fCC5uBn&#10;+KN/tiJ+l1tPnC8LGSc0cNjaQPX1n/9DswLgqusEkI5Vdxz0xj0NHcDFro0hIFIMh86vXKS10fTa&#10;E9I9sbR5dCG4A2RYDNXk8BEXcF75U35R9AvuV1ynQkW8iNP0MVWnLgZOlFFWnMFD8On/AhAfRbvJ&#10;2JZ2LsxhB8CXcY2r0qSU/HcBTEO4Z/hU2BNkq3qEs24XAfgrju4UIi9+vrEq42YsJrPxCEnoEbYX&#10;t3lUzYQNvYarYe2vcOaN+JB8xo0wAYEnVQfSPyDK5KJKnC4D0qhlmLp+rHfj7gaHreEjSm/o9Ltc&#10;wQCopV9h/ud1f/qxVh7T5HV2lOQDc9g7+SDlXvyokKVQjlfj0w9gbofNxIKqDjTktNwxRZlhU/wm&#10;r5UOXCveVA5Z9SaP4AhsoBHUsNWJYElPYK14qx7hq5vtEbaDvtpbqgOBL8HRDd3ubVydsmm592DN&#10;+LgSphM/dMB+qLZ/W8kxVMe/Q1/4px5hgop2HNvt1qPyz2bcWmapLwWiKXl/meqtV83hhlTIsP0C&#10;TweCkqAZ+iplVY/wJJ9xcawqocdu/OnWVh2DgXBtWl7FE4+kvv3une9kR+GOQ4qJKYAbA8bcsGMS&#10;SmZ5egX8IDZTZEfFRlfYSZ7GIBY0GKjHhl0OsknDi3X+lgjPYcVCLuY2ZGbyFEhWeqeBH2GkzGD9&#10;uyGX3RN+hWHDjlAMEklXUUxj4Aw8nkiLPjbcCJP5Bafzq4E8C73W9XeiSQbJtSduAHFJPBvVaKRC&#10;efNNtCfdNJoJ2Fm85YThuCam3LDziT02XYgr3bfu5M+GHosXY1OT8hsu/UNzICDRxFb1wBulhAI6&#10;fn/3ANpRTLaw10UY/4df5jLNlFFMShB1LPC8pRPNdpBEmdlcZckLXLJzcyduWEj+mFSK19w4mpyZ&#10;jQXMmXl/w2t0ci6+08ENpAkWjGdUrnxba8KLx0yUWcAZY8I8OFyGR8ZUrjxXM+LvcbEhNTjCBFwy&#10;MyTZZALpbyRxm4qbGppE9fGxdhZpWXiuE6xz5JLFY8mWN3FEKwv/fdx6GlF4hfMif/DBmw2ecLJQ&#10;EXVcnlLSnXd4Ezz56lD5ahUQKHtxUhbisxfweHqUG3YsyLIJo3/VF598pR6pDiVd6Q6+C0r1L+Jm&#10;+LrxEU1eB/AzQGvqIRtmgUwRIt3Z4Ng1/07YZDg4KBsvVy0mZyeq2+I9CyHZ2OemGAsQ8cTWbtna&#10;4FlVTvDX78fxBNjZqdrG0TI+NaX6PVkmZzXxH58uI1PzkptJbzh4gVKTf9+64hSsN6OkY5Zy2fnW&#10;gkpV6aGTLhlh4cqbMgzQaB8rfSyC0K6Mjo+WienxMjUzWWbmZpX+TJlZ4FtKPDm5KBri23QDw2pz&#10;JIcsGgRPkRtUlKFZXXkaG7WkE2mFnKUZWZSsOq6M/qOeYkeWhRsZZTNJUbj1BRpoz4UbTzRob0lP&#10;fFdrqzo6YT02UqKdVY8mHLEwDa2kQ4r8G4KkFqRHC4Qn89XJU0YM944/wI0Mbtid+klMyiG9PQC2&#10;igUi5Jgbgt5wzQ0dypMIXpiuaWE1f7DWtLvSbEPSJrg0CALLrT9uVbBRromQ+zTJvWQE+aYOssDC&#10;Ypxv2G1smv/cfGMReWVlrkxLTrjpNTI+U8anr4kcZJ/NgG0v/vv7Nsqj2KB2b1B984kX7eiTOXUP&#10;lfTXbFiggxuIcsMvJnJkgX6YTb/h4YGyvDjrZ74Wlpb8DNjUAgtlamtH2NDmiWhihIKvLET1+TYc&#10;btRh5dWKQwHbsjP2EO/7hsqp6MefDbTgo+TQbM9BnHCqXYlDAe3yiHaDDSY3r+e0X+AnTwon3gR/&#10;lNfTVbkdSRaGNAZROt7sBrPyC0rRfHq8X452n/nZWm4cLM5PC8u5byzMzk6X+6/fMg1jUzMKj8wP&#10;yxeZx0z6cnbeQ8aGhkW3ZG795ZpvN/I85MT4SJmZ0HhCZcEmLHJKPMYe3EaZnpsrSzfvlIm5FZXx&#10;tPqrCfGRdodDCeR/UP2U2gRuEZIB8wA+ckiENoo8Qwc/8vONTgJSB6sRnjkelspPA/ZQ8fRz9A+x&#10;Yac6LfmMqPAchRZmNljYdNmXXHHDjkXj9c2dcnB4UrZ298V/2sI4VMH4FLnmVqd5xp+Sxa+ZnFYz&#10;Mug6omSt9EM9ZkEaP8bHkMxYNf0BxtQNHoUz3vCyjO+L79Q1nsS8sTzvpxdXrq943DA8tqhQpAky&#10;YiWP0h6YwK0fmxtd0DHK4A07ZF18zA07pc9zkPAgNy5Q3hzQeJMNu4FB+h/k6Its2CX02Lui1A07&#10;vkNWb7XRZ9FPecNO/IIeeBXzhQHVbcZAPAk9KVy0ixc37ALCbn6EScqVyjagti7mBZt1pydq205U&#10;L4+4xRXjIdruQ57IPOF1hF3fZtvZ2S/r69uSKQ5fseAR/BoaGPQm3Qy34WmPJjS+c9seh/ry+Ufk&#10;gZTRIY82kb4MmaJvhv8EYN7ARhQWH56QH+HZpKHujo/xRLDqlkIga5iZayFLLzd2y+Pn696U5nYz&#10;B28WV5bUpy+qnbzhJylHxufVty+qzVTbPbEYY1W5u49v6rP6Uo8v6efht2SbMXA9VII88qTeydFm&#10;Odx7XvZ3Nsv6i1U/ofno00/Ke7/+ZfnlL35Svv+975af/uRH5ac//Vn5xS8/KL9+75Py/kdPyscP&#10;X5S1zV3fegWGlGfnTf3DBE9vi4+Lc1Plxspsubo4p7oxrbERt35HvWnFjcucZzGnQl5R8A+ewUvG&#10;Xsg3JT6p+Ms3b6i9FB61mTyxOjI+7HCba+vuf5A5NrwoWxCB2270j1Umo6xi4ZBajIwSriNvUbYA&#10;YYgDGFfF4ZJFCPiHPBsiHnKSeSJ/6M4fMiG/GAtLtghLVIFCOZ7nKFJRZxiP8gwhmzdSHHyij1d4&#10;8JEgm+HI2eAQeCMd5sDMTbiht6u2kraTTeKnz9fKk2er5dnzl+Xxk+d+IntrW32U6i3pcdAjnvjt&#10;PG3N4Ygnqzyhzfyp+Bt2925dU7+j/kFum2sbkpcNb84xNt54uV7WlU6MkeO7dfDCm3LKP/Ng+A3k&#10;+MnfdlTayX/ckYOUjVRwCd1jG8qkMo++EXfHk8rwwSMCyF5xIUvIB/N/NqJxj/Go4krx2sToxAqR&#10;Kn70qpRuq+ewcjvE+E7tsudkhmzrI1TSY7uFJX2hK8o92xayxbgbzPSxftq0j/44xgTNWDIVpEkn&#10;beQDCHkmXeRfDsJtdA4H/ogNBG0hp5ifPvikPPjwNz5c9ODpqnmYC7+sqYAo23T6O+oZeTKeQGlI&#10;/L8rJE7npyuFoP2vF3rwVx24kFa1Nq49/j2hG/8L7hWiHEKvLl1uuPbSgKv/HK5jfhX8dZXJF4Ek&#10;I+mBNutJ3mfQ+VXhVSgbWhoaGodwqda0p7UL5Gj+6YfuiH6BvhpFP82rItbVz9MP4Z7QLp/sa2Jc&#10;il8N1Eo1mogavwbIcB7Dolwn1a7W+plp9AJ1E1qj3emGdIu2JpJERR+HXydO0h9pVHeFyxCN3nhF&#10;WwPhmKNvllulBf6QTidemFMlZL56c9YOAzThxJPgbUcl2F7NnwUZKqOihzkcsgzzz/818Oel0cSt&#10;4TJeL6Rrho145Bv+xZzD41fxFXvyw2HgpRyIg+q6aef0utPEqa2asLXdbzbtUFXWHM+/3UC6nwW9&#10;/pG/qjf2i5iJlvlKWYGCiBW0JO5MIvCFqcHZaNXweVCRNSRVQ49VUN0be0DQDJLwSNouQIv2VPxk&#10;noC2Xzq3vJu0UvXSAjiufppwtrew1EiNX1UJ7aCfBRnuMhqALOe26q236YYs9rpbBaagVel18nM5&#10;nYoSOn+voKsibYB0vggkNZ8HXjX5g3duf8cNooj0BEPUMiFJINN54yz12LCLRPD3DromCumPwht8&#10;DLRHuTFmnRt2MQGPW315w+7MzwIBmXbyLNOJCUsM3jNNFwj+Uslkx5cZ/DTA0AQ/0D2JJk6lHx28&#10;pk94U/dCqvzBRYEzKSAsE2yS4UkaCpg0DDVtb9jJkif7uDHH4hf40EnLtCoUE0VwmA6F59k5JpHT&#10;c7PWOckX3xAhXZ7HGfHi+ggbdtxSmJwo/ubRAN/kgQd1gtEqfHAbcjLQhPm7BQwKOFUL41hkNru9&#10;aKN/FkM0YY0wtTyuxAnEszPyGxNYIsftHsLEiVNPNvwXuqsEz37AL+PlZL9kRBNanpjkOZSBoWHJ&#10;Ed/yWixTcwtl7uoN6UtlYu5qGZ9e0IRtybcOhiekRuc0yeT5wOkyNjPjGxGjIwMq60nJryZ4I3x7&#10;j43YEflNCLfKfFTp+Iac6hbl2z8t+RiT4gk2NktmRDeLVpjHRSObNXUxTaRzi4ONjFgwVRwvbBHG&#10;1d0yx3fWYoIYdc4RBfBBHjGqBCT7Xx3AQfwODsSxkUlrhIEW1YWzvGGXG3bUX/Gdjl71J29WEd8l&#10;RrnUempFwyw30+yyxc5ElYRYaKwydAnkRlJMaKEn2GAn4oNCqH1jk5tT4g/f2GDDbv3FC9EuSTml&#10;DETjcL1pKaCOxzfiDsrO9o7V+tqG3Pb9XTA27GIz7bxMST5mF5bL2CQ36q5KhiQ3kiM26/zcpPJw&#10;dgL9rc3b/tDZjAh2bjntExaqpLMAT3tuXW08Cw24o+Df6NiYb3NMTI6VucVptT3TPn3Ozb6ZxWve&#10;gB4eXy5Doyzm8fTlhOIOihGUA3WMhQLhg9/cgDH/Us78678AdMqKtjEWRoK1/IFP/BM+nwZWXvHu&#10;u3IoXqsdVnvrwKqPfhZpUPHdxuKsgvECFgtGfPCfhcy6gNNHPeYm677pcV2APtKFVkgSfuupeoBg&#10;IQMkBsTCi2pRtUcOnF6Cb+iysUtZcIOEDbvwD3lGrllYUh5k941ZeOLNEOWlPxejoTWJIo1aPyMz&#10;oS6FVkYuBCG+5OCUgzJsFFDvJIOSQ7d7Z9E2QDOy6afYJE/ccogyvVJmZyfKjRtLZWYWeVlSOzdd&#10;/BQUZedF8G3nHV4N017S1rGofHLsBVlujdFXsmjDRJWFPfpaTv1BLrJJ/Ljpz2ZKtOt8844+mu98&#10;8a2e67dvlknRML20UgZGpuqG8pRogE/ImPpcbmLwPJsXnVks3ZOZW6VMVmQ+fyF3ymDFZXp0+NRs&#10;HRyalk47QtryYdeRMqBsRB9+0MltUHnKR7raHlhI2+W+5orkDmTUTxbPRM+56ujx8UeyMzZZVjzV&#10;61Nyrdapn36JfmtY7ctO2d/8VOOqK2VpYa7cvLboNucnv/6oTE9NlNdvryivQ2V2eUXpDJRTNv3I&#10;B7eJWbSTXPerExkcGfdtkpXrU1402372zGOwF+tb9ZYjm1b9fq6MjdshlRe3fmbn58uccK+8/o7a&#10;gRX1VeKt6xmLueqXpPcNcchkXDiifaVf4aZf/4D6LLcRcuXHQI/MoqDKJtthy3bICfHjyS2AOFUh&#10;85LTs5Md+dN+HckePCcqNFMEIZsKrigs1LNhd8CG3fpm2VP7yzd14ht2+4oaiyLQBi+QwZQxjynp&#10;SxodnB2dZLzJJYWMMrZgww4duXa/hFzozyQpHmFzUTPwIz/hDx3QhezPTI2X60vz6gumysoNyfTg&#10;pMZ7iwpHWuRXyMw/xWQD1KkEz8CXepqBjlEGb9jFhvTZ2Y43zOAl37BrNowUjDgsRHPb2zfs/H1Q&#10;+jfaT1B18HdBLQNwxE93OKI5KocF6oYd32709+PYsFO9iRt20MOGqnIrvrKp5Q071T1v2Lm/yDay&#10;Jw3/JWCCP+jBF7f78I76yS3uU56yXhcNbD4dupyGh0Zkj2fM6eM5rLCzvV9WVzfL1uZO2VO/fXwK&#10;D088p5hUH0qdXJqf8WbdmMbotO88u5rzmWjTlKx+kAF46w0mmWln2WQGYpOUPKjMxQc2BRVVNA25&#10;7eRJQb5rydObHHyYUF1F9nYO9lWnd8qPf/2gfPzoueYLg+WNu9x4nivX79wokxqfTi7cLaNTi2Vi&#10;lrHq1TI2dUvjDDbsuIE8r7ZiIcra7RU35MRjHwaj3ovn/saqB6bKO33Hdjnaf6l26lHZ3twojx88&#10;KE8fflze+9XPyvf+838o3/2rvyz/r3/7b8v3f/DD8oMf/bL87Bfvl1/99mH58NNn5fELbr7yTTmV&#10;png1Mab8KV9TaqtmVQ+4/Xvz6mx5896S2qYp5XG4jIuv3ETku2yek4l3XhxSfPenUh7nSI45aMJt&#10;RZoJZGBuebncefutMjY9U0amZ9WmjfmQEuOzZ58+bNoRxkj5bDnlQ92Ng06hU36UKX2XgjR1GToA&#10;qoCrgX6IAz3hz+aZ7KrH4Ij+R7iqPTcWQ0ZpuxkPqC1xvkJHNj3+QW4MyAltDX1dhwfxXUTRIzln&#10;Y4knXdl4pl0khjeENfZgrjHE7c8Jvm8n8yDzzDHJ2pj7/Bcv1vyU8G8++LT89oNH5cFDldvj5+XJ&#10;0xdljU01ySz5jlulbO6yEIjMQ1uf2tyd8smTVdHG3PiKb3B//a3XxOvTsvpstawJ/0s2/tQX7W3t&#10;lFXhff74WdlT2017x81f8s4hOMb+9E3ggl/k08+Dqr7QNsAbuzPXZl5Apam89DyiquC1hAL26C/L&#10;jzjmccaR0o/xOrD6Jj/XzTfGa91nU5QXKZLfI2zYjbNhp+DEJx50OE3JDkJR+7yYc6Dk7oMo0d5J&#10;akxj+EFC0BIL4dXPaKtMqH9EkSUOKXvDTor2ekB1hhdcIg/4KT54jT9Ig57YzOV1ANp94eObklbg&#10;jjEot2+JRjqA0xXe4F+opw8+Kp9+8Cvf+v1U5e4NZtpvySufJoFw0ic/HM46UB3FTBgg8p05dzat&#10;euFV7r2QYeCrOFItodKO3vVX+e04NUpApS2J6wHiWK+qDenXQLU2rj3+Xe5S2LtC2C1cbHKwbIOq&#10;O2FkpI1M/47eUeHfURHXmsHygv6qfLdU2/Rl4DLU0NDQkzhTaxPYA/jYtzFUqPYLzri1HNLeceen&#10;oUBuYapauMuS/GtoywiGyGHWYW/K0Ye4H4mx57HMvC4SG3e1far4soya8m00/bSYZ6PSQG+riKBf&#10;xYc895luP1Q36Qtkzv4roOLQT45ziYcKiLaW/CRkuOzzEjIPqRII6w04m/mpbqRZdSBwRrsX/Sft&#10;VT100QqDMeJVR0GTbrUTAe8IX/9kh6xQaovcnvXSKj/+cIqAxukQPfaIm5a0d5R57fay5d6K24au&#10;MC2V8vAqsJdUE4fylp55z7k2cpY8y7AOo+heX0dGqh50E6biB9ppVJVhiZfjFuZY6Jfx1hkXuExI&#10;+BKIkroEaly0Ng3h2EpDQPxUgEJGeFv4jfQb/4qro4gTyr/829JxTQgZjDoSEP7doYDqHoguQMp7&#10;wmUmIOkOHobCoZN+x73xxzUiddxl7ZWHAPxw7/hn+EZ3uIDwN+ou1YEuywXoDtvhT9KUyvLoNq1T&#10;Jzp+Ia+uazWMVeJBr/wnOSv9NPmrNCYpxHEMaTYbR/w1UI2Ne2PvVgkde8c107sMPOr/g3fufAcC&#10;gUaXgihnWJnNikZFxJOKiJ1BLhMnvi3DCTueaYnnDjJsbNihoAm3EMKYGGXDAXPQCZQTXMInnrae&#10;aTf22hhhRoEfmjG7oajhWFTJDTvciYMdfGzEgQ+7k5YfrKBTwEyBwxPCAAxA88YeugMLmNBxcoFT&#10;h+hJI3yFV2QqFr3Aw8Q9TnfbvS8W+gc08Od2ERNI8F7pO3M6TErYwBsenywDQyNlQBOroslzXx+3&#10;p0ARtIclgLSBoC548l82JH3OUKP4A4J+8hET1I4d5QD6F88dPtwtC7bxQ0ME72s4mzsg3wjDAqIn&#10;KoOaeMUmrd/07xv3ZknfIN/qmI0FYr6p0txyYlIiBV4TBH4p0aAZnfAOyotFZBY6Jws38AZHJ6wG&#10;NCn1yVnqCouu3lygbDndPhSqnnSOHPUA7jVeZ5MOPeKYHtME1PyDx3ykKcAe/LA4w8uGPQpXZbyB&#10;BheAH3KcOrLLrB11LPOJ2IqZhW3SUjhNHsP/QIoNJp5vESjRPp5nGZoSj3lqicUvBgEseIsgAgkX&#10;VbHfC1sBzg+TU2/YkHcWsOGZ0jNi/ThDWGosJs3QdcZNGDZZRIfpP1UIaGVRRv7n+wq2Xo73N8r2&#10;6tOys8Fp8hdld3vb34NxGcMvJrZMftnsUB1Gz4V+D1zYeB+b9LN3N1//Wlm4dkfqXplbuVVml256&#10;IS1Ous8I5agUMhB5CtpFNxmvvA9ewmueNeS5znXfRjvm1jJtEQuQyhFtoL+NqXaaW3yzy1fL5Nyy&#10;1O0yPr1SxqaXy+jUktqWRX+bboDvfQ1Nm4aQa2QIOkg35Yb8BhX+w256gk78XD8JYz8bwq2aQ1Ei&#10;USaujzWfPIl5evyynJ4cluMDbg6yYEDZANRR/alOUa/6hliYYEGXugIOuQcBChvKC86WdfBXr+pn&#10;y6uU/ZsIGPwXfKh55S/DAmxacSPIZbBT+B4jbbvbdHJLXVLQXHDxU6/SLb/CwyZe4MpbYTWdSruh&#10;lZzZBzQ0Jsje0NWtcIZ/8CSeXMJV/dEpm3nn5cRPpfE9pzjpzpN19PUsms3NzZVrN6/7FtbwCAdR&#10;uFnK0488YXWs+suTSsNyV3/FzeIx5H609Iv+ccVpf+eJDbj8vs3CNDcqFsv9ezfKO2+/Xf7BP/on&#10;5Wtvv1nu3Zgrr92+Vq4uzZabN6+We6/dVh26VuavvunNZNph8sL3V/z9v8yztZAVy4XbmTjxH4v+&#10;5J2DDdwoqU+sqQ0dGGARnP40yiv4H/LjASBlZD3LScp9PSrK1IvI5i/tUC1fh6XsaQ+m5M9GfBw2&#10;8aKi4kZ7DH42D/aUtynx+Ko3z/008tlxuXNzxd+aGxkbK7OL84ot2oQraSMNP4/lcZBwSt5isU7j&#10;NNXva7dullt3l8qbb9wp15cXy73Xb5c33r3vgwIzi7fL5Pw1tUXXysjUrPjLLW3aUYCaSnt2KDfG&#10;L8gNPKINT55CC/zGji4twebgA+2saaJemM24wk/ikQYLnPgrEm20VBQrftDBDQcWqNU/DCjvg3NS&#10;U2pjp8vxybna5vXCt5R45m1ja7d89PC5b3646oFIBtCRfp7Yxb09lsQc4IRNWXvCkpt+jEGjTosb&#10;dSHBNwiksBt3B41/wBV57yz+z06Oe9NnAn1lrgwMjpWxiaUaBblAj/wHoixv2cxvm6oeEP7VTf2w&#10;N+x8y5ODMeqfVNfZKPMhGY3JGbNy4Ie+imfq2PCmfslRuOiPBMbpHNga+FvptowB6ZDhGRPsSVEe&#10;bPCrnOGVx88sXseiQsov7SOHmzjANDiMPEKL+qWeZAM/wgRcIEIulBvp7cpG2WnMrb6fAwbetDyE&#10;P1H2zE/YROTAwu7OnheYeVrVJ5NFa6TFHGLQbRhtGeP04AqyEbINuD2gTtjc0a34k55zBf3Y3/gd&#10;hrjMY6JdqD5SGp0IPwt++LNZzA21IdGwMDtZvvHum+Xbf/ytsrByQ23lTX+PbnCYw160R/TntDsC&#10;knS9kzJi0S0enh7tl6OdtbK19rQ8+/T98tFvf1l+8P3vll/+/Kflpz/+odQPyg9/+MPyk5/I/tNf&#10;lF/88sPy819/VN778GH56MGT8vjpS2+OU47MDxdmp8qi1LWluXJ1cbZcX5n3s8r31JZxAOOm1NXl&#10;+bKyOFeW1LYtqh7Mzkz6eV4OL9K2jfL9U80xcyGI8hRbPLaBeGSHBUOAQ0r76rsY+7ChND1/tSxe&#10;f1PZzDENcFK217fK+vMXKivZmHc5/8zXYm5HGeYGD0AZ4OYy8bg0ywu9lqVoxS+hKTfjQgbDLA+7&#10;B8TcFdniW4QcMkAGRYrqBbLEeGHAbQPfO3S6OAr4pa9hjomTD4FhAJ/4wGYwiltrHBLb2d4tz56+&#10;KB9++KA8evC0POFbdGofnz1dLWsvN8rmxlbZ3tnRPPbQNyDZgFnf1vhSYzAojjkrqYb8Uic4eMsB&#10;VjZfZ+dny737d8vVGyvlNfUt7759r9x/7Va5d/t6mZ/leX54GPUU3rqdJTv6syxrbMBrPPCNzUny&#10;RvhTDm4oDfJF9rgFaFDbx3iFMo/6G/Uw+mPsWBzSEHjrIVrwu6wk9bQ5TZwoP5eZFOnmpmr0beCR&#10;8Mnum8GSveHR+TI+c91+EY4wcAhj0BHPVqKTjhRj5laakW7qnXBhJkynrUAlOI3ql8rxHCbC+q/i&#10;i/jgTX/iqE5RodwedHDDTPiddHVwgb7yQtqDj98rH/z6p+Wp5OXR8zWvswxxuE7+DR+lWCgGH+We&#10;6zOd9DrpdkyfDRk7FWCz8xi0pmfVmt8vC5343RB5uAh2rX5NiGro2BvTZ0JXKFmwZ9Qmr112G1wX&#10;APRexU+U7eVgFDYk/k46qE6AgAiLn8JgbMK24lZ3Bw2tQZF6QNgaWitAbxfNCmb5qtaAbkwJGeZV&#10;eU56OtDj0NB/CY5WUBv1QzjqImNF+mrG+dQLDiNySQG6AbTEhxv1wmud1U5diXYKnIHYblLBS+jC&#10;7CAB1ZI8p8+IOFHn2vMF8y/7pg6XXF/Re8HOAqIbhaEja72QWJyOlZ07katuWlO5nwgamngKE5uC&#10;YQZwTwBLFw7TFGEz3cATZqArvFQCca1LC1wd/VWQ8SOc/tClvA5Zzfw1AO5qlGdo/q04HDfGGchE&#10;p8y+CHTjS74xNqXP9ljJ/JBn1SO9i2layd5A0lbpc7jUK46kHd00Szmpyvj4DbC/KM2woRylx02q&#10;4jSN6KoXmX6nfxK00nFeW4BXyENHGZr0Iu2vAklnQmNOp5oWmhV/1dJFD8pQI+JuDf/wboJUiBDd&#10;QBjXFxkYu+V81/JgHG18ET/kJGSlEzZwkESE6obMZzv/LTY0uBPafkB6Z/zmL+1Sbu8IU8OxppSy&#10;1hUOGU7dchHheyFp6vAg8ph4SKkdL/H0YgJLBmt8u7XPgE7AwN+rggYZS/m//O/+/JxCAVKoUweI&#10;kJlnAkPFYLENJnDCk4kNH8snDJNGJmi8XQ/OgwOetIgOy+E1sSJhcIgtSkdhDo/KsSYmLKoQN59I&#10;SSLp3DKOadBA23ZOgikceGF0CGLgg/qYVERewDGliR8bitDJAiHxoJdOkcmB6RuOhSnwUmheNFBa&#10;sWEQ/kwUOUFLEZEGEywmQIRlgcjx5AavZudm/B0KJgfcZKGh4bkRFp+PeX5HcXgaj4HyyDBv+PeV&#10;8Skmk8obty3UPw+OaEKjidrI6GTpG9BEZmpO7v2lf4hFRvgfzxXFjSvIqmUnurMU4TXFTV7+/w4s&#10;HFLMKPqk+JdyKcNgc4kFGAYHTC4oc06h48d3l+IkMYvpA34OEATIVl3EBBlsTdaywEgYb/SAU3jE&#10;9wu8NxEsWLHhw8BtC0fp0AIdyAEbhpQvKDrxa9WtaVVwGky2BCkDps2Rw14BGa2G0Fv+OEWDRd1K&#10;R1maOFIE78KJhLHhjpyJN0YiHR74WTiFZXIteS1XJqq/wnMTqY9bYceqPyyiwS/qN5N18ZqNqNOj&#10;cso3NMDnBUcmzjwnp7o0wo0VFjqoL5w8Vr3kBthZXbTnlDFAevCmn3pLe0F9IYjoPtPA5WRPZuhV&#10;58SGp0L1eyJKPMLslbOjp2WfhY6PHqpdOyhrL17KO2SGcOeK64VHFg0Ape8FR59Y1SBdbR83YobH&#10;ZsrU/NVy92t/pkAqZ+UVfqs1UftWy09xsftZPVGj1k469JB/6JGMevKMDNJebpTT491ytPPICzT7&#10;m3slvpsoufUApl9tB7cUeAZqssxeuyk2sOG/LFxVPkXr3waQc387h7+W/J4dr5ejvd960/NwB9nA&#10;GR6YXJV/f/F3jQaHyuA4twL4rthVfKUqngoRK8oz0ghzhP3q+Q7a222rcEpOz7nRd7yq9n2v7O88&#10;Lgc73GJjUSnSJQ63RobH4unjYZ6IQn7VNyhjElXKlfZ9mWQiwwJiB4SpSbJ6ZBsR9RcZ6vg1IHmO&#10;No72SYrT3afqi8TvE/VJh7ub0o8k69u+Gbq9qXKQfXd7R7hC3nk29c4brwsZh20OvanO5g7NaZ/6&#10;o4ERyReb4KrTZ2f7aj/XvDD65IOH6iu3y9Mnj+PWnuqTn9tU34+c9qtspqYmyo3rK+XanXfKt/7h&#10;/7Zsvfy0PHjvL8ve7m558eJZmVafeuu1u2Vs8lqZv/4HzlI8k4isq+6yaduAMu8NDhoybktsqp35&#10;VPnnBonoVRvel/1mgllIvtiEksU8ZfMuNisutONfFCgIF4bKn7ZGuK+o3aKe+2aa6zOySdnQH+yI&#10;3mcKM6Vu65qCH5WXz35ZPvjxf3K2QDW3slxe+8Y74vu08n3DuN3PCUfm+5zNfjYl1Mb5ZqzawLPT&#10;NbUPH4m3W+XRB4/KzOJcufnWXfnzDN6S4tE+0i6xwcn4BHms7a/KG9quSD77rizIzGGBTcVj43Na&#10;8Tppu80VeNONfLvfRDajDnjciUypb2BC6INd3qgjnVN32+fnKlOl2wctvrG44frFM4a+zdfPrVo2&#10;cZZkZ6x2pWy8+Kg8/O1/Ki+evSjv//p9f7fv33/vFxrvDfhZVRaWj45YnI/FwwTGlzneRMUTb1Ac&#10;gI3id91SXMaW4OTmE+NSb0JrPMxtAvKWt/Y6QL7FSX6kwEGYXY2TOezFJuxb926Um7dWyje//U6Z&#10;mr1dlm5+23z0zSbx9byP/pQF7BhLU29MYZWp5pai5cAU2+qEVVbljI26nXJ88Ez1nFtl4sWe0lc7&#10;e3Sw73aVp6eHRkfK2NSUD84MjUkmvEEmPgMwAXmwIr2aJmkATjshaSBslQv6+jPaxwPJ4U45ZUNB&#10;bSSbCdtb2+67clzMs7FjGjvzbcwhXiqY5Sav6mwfL0sIalohY9QdZKf28S1w/y76zs7UJp1sCDeb&#10;+5Myqy4cPhI/jsrBNvlXO6Qy5DnfPdGytrpWHn7ysGxs7pQnz14qvuYZOS8Q77nt5vmP4nHTJuUj&#10;0uzoqZh/pDmBuUXMY0Rf5SG+ET54S/CcbyBb6Nwg49t2VCuq0s7eXnm5seHbeH/6539W/sn/6p+r&#10;PZ4QXeKVx158OzPSoN1hfKHc6g9eIR9yR8bEw8Odl2Vv7WF5rrb6k9/+trz34aflr370M98GZePy&#10;QPVnh4NBqgM5X+SJJeTZC/XiYd4InJuZKNeX5rxxN6v23ZthqiNsdPJsJ3mMA40B5JW855yOm2H7&#10;ewf+HAA37MwvpaHCU1pqxUfH/b3KHY0TfHhEfSr9FU8sjmn+NT0zWW68/q3y1rf/WYgqSm3Y+fla&#10;efLhR+WDn/zUfR19DNUJxfyN+Z5v66n/i8OYsQEP78kzvEQBaLmRGDrfO82wauNrXnAzLrm345Pf&#10;8FMc2ifVAW6tzU5P+kDpiHg5PTNdbty67ifM4cmBeEJZuh3iMJj4m99cTBocTrJMHhi3kgduHz59&#10;/rJ8/OCJecnc2rImRRzKBzfMjyTz3/3Z+37acmp8pMxNjbt9GxvVWFY84qBu0symLDeE3/76m+UP&#10;/963fYiHg6YHu3tld2vHZbK5tqmy3Cs7svvZbNEXPJMUqty4YUo+yC+H3tweiR73C+on/fKMxnzc&#10;/OS7yUPDmpeP9Snf4qlk0p8a0Fza3waWoq/h0CsSHwdEFJWmSDWMPHPz0OMd0bi/eyD8sVHImN3h&#10;NVfn0B3KhwY5FGnIchNlp2ziH5Xl279XbrypcT1p4G1ZqvXc7ZP69cLckvwg7+K7hVEEuf0GSNcC&#10;KoUbZYP9bwPgF3ynLnbaLyDkFvrUFsqfscx/+nf/c/m3/9P/o/z6o0flJ7/5RPV9qEyO0eZEeNoF&#10;YnE423Kmsm3XgaopTNqrQ0JaK0sb+ysAehuoxpaL4QKKC0leTkPHNUy9pCYECZFqk3ZDS2Noa70p&#10;NtDEr9CVP0HaLb+9gV8BGawdN3RrLeh1qPn2r0CGC+VVwWVs3bawt8JXrWP370V7mwLMSSv+GTbp&#10;bnhb4QLOS3AH3yJe4umEtxZhqp5+DTRJhnviY5zAc+x8p5hDNbwUsqk+lJdF6CcHB9jQox2hb6av&#10;OHXb6tfBDOeKo/ZW7S7m3LDg4GN7vEr7rf8OVEu6u0+o7To69Q9zxrdyjADy57FCo8ItzYYaId3c&#10;h6mfsx1auzDWcPrjv2MPXgGmr9LY3dZ00qDvpL9Je+KwBc2/NV7LP8JXJXumGfwJ/jGuwNlu/NmP&#10;wA4adv0ZtyD1Bhw4w3Vwo+yQwSs+Q+LojSs+wIP/H3t/8qRrkqX3YX5jnuc751RZXXN1VXVVdxNG&#10;ABRogsmMJqMZjQsZN4SZqIU20kJayGQmE1T4L7TTUmtyIywoUSRAdaMbVV1DVs7jHePGPM8RV8/v&#10;OX7e9/2+iMh7M7NQBTBxIvzz+fjx47Mfd3+tEo/+skwSmXF3IPLYoGvistZp5o4ad23vKS+NSrVu&#10;OC2pps5UWjJcppm0tfm0c9AuS8RL1UvntRDZknZ1/tKe6WVa6c5cCzpj3hVrPMz2M2/CjXxn2C5O&#10;ADegO8/DJd0Twq9Dq38BxsyMdzlO6NYaqEk34PxJz2CJry3/gAwHRHq9bkDEafOfkHwLvToKPFdV&#10;egndOFeBU6vxE1eTZh8PM5nkdUKm0dSVmqTzImvqXffsv/rpy7CZv0w760TQU+0yZH2gPeBPXCDR&#10;NrT34QQIDw7cgBq1sadDuleUlw0ZvkJjq+7eTfnLP/3Gz/ExEfxlotilYFw2Ohqz9So0o8P3RhsT&#10;LzKpeNkBkFOYETiiAAhne1WQSXjyTSeMH0yIToKTdbUhVnr0Yzw4GJf8syOxIowgNlqCfuNTmHEt&#10;BHiWizDQnfTY7ol9CCSxJ50oL+BlR+WNPMIB4KawuFFHcbIQSwDnhBYe8awQpzzZHBRuFqYmM04T&#10;QgcLTL7Jw8nCqdkpb6yPjs/4hPPY1HgZHdMiaZKbN5M+7cwzRQNDnLIcFg8Q7KgoEdp1QWm1EGVj&#10;Hn4dgYoWVSIUP+aFLYIMoMYPr7zhiJ0mQsPmWyXUGTYugQjbQBdVGrobZvzbjuoCdgYS9NjMUo2T&#10;Urn6hhh1BQESdRH3+GvwNuAE9N91q4DbdeWOs71a/wzqhW7dDLN/g6eqxg9dikYs99h0hjdSDsoC&#10;VZMrNvClIyzgpku5wS3So3J6tC0/vk02Jj8Um8Zs/qqPMQLyrV+e+lQ7gg88leObijzRRDgvpOWH&#10;QJa0jJ/DAmzesfkOvfhTfpihscMv5w08tPtRt9Mb3qxGmHdYzo73y9Hepm/T7W7FhuLp6VHEE320&#10;fW/M0NlzQymQesNgbGLST6DO37qjtr3op6l4OnVimo1x+ASObJ+1ToEXfnpnATqzrgXmdLO783io&#10;asTzYrF5d34CDxhIcsMDYaZ09TO+OSF6YhMYYQU4Orz4I4Eo6KEhbthtuG74e4YdIJj7/sEos0H1&#10;sRxeiBtL4Eh+XYaGl2YliL56vntppyxFr2+bcUuNG3aqSxonWJAleBxlvBH9CHOJjxl63IYQrvRs&#10;kF+GxhV/4lUr0KUHqEHC/vzYG9XUl/NThImHVrTRi7Mj15uzU75Fx9Nixz6AwvOC0M84TX3ie0L+&#10;hhN/opvnqdyHCb3Wm2qjB7JzgOVUCWuRoDZztL+vuYEWrgeHpoUNMW/eCh/ftZmbmS0LC7Pl9t3F&#10;Mrd0uyze/ROluS986x5H2Uybmee7oQsaG2dLfN8LoJ3QRzMvyT66QmVDTK6OZdiXE+2c/oU2RHji&#10;0//SbyAcpq/CjbaBP3UmEP1e2kkdG5oSQxPesNPvkjZCuyOZ6Qun5X+iPuhp2Vp7an7z5CRPZPMk&#10;F5vK/h6Ywg8OBY6YD0A3ivQw0ubD7k02tf+hEb4/eFPzj1mlzi3DCeGhzNX2PO7B0+QHuMUzxiaP&#10;T7gIN4cWxCf6YcCpkR+COw7zMLmrvB2nukc5MMcLFby1pwDeE4d5oegYUB5NF0Lg2ASPm4soxWXO&#10;NnAs80E52FspG88+K/t7+2V7Y8eHwR4+XY25otLwrTLPV0VBnTuSFsm770+FoyCm6r3g6iRgPsjG&#10;Crj97WPRghuQeFqzTRVrABN95svQ4Ccxby+WhcX5cvf+PY0di2Vi9r6iwCfFIqIVZdA/hkFQBkit&#10;YzeoX/K4RjunXTFmKf1Txmf1s2fwuc55NVb4QMTgqMwcgGEuUtuW0yS9vjQTeqzp3wlPn6B2SNle&#10;IEwWHeeaQ58pfQQMlC19judc6uPZxEdI4efIxxDOhvDJ0KQVhuAH/G88BLQpdP1QB1WXo14PKv8c&#10;xuHQEL7qk0lD83b6a25G01dtbW758CGCKvCzDqLPQpCSKufy/RDlfrW6Cpr6J1w94Y0/1iKZDnxC&#10;SOE2pLbNDSj6ZATH9+7fKXfu3VYYeB5zFHgZ8yM6aLXp54eaf+2U/a1nZXPtcXny2fvlwSfvlXd+&#10;92vfpPvV3/2q/O7t98vb731UPnu8XJ6tb8SLKMIJD/g2+ezUhG/OLc5Nl7tLc+Uet+duLageL8Rt&#10;OqlbPLUtfw5NIqDjlhzPW/qZf9HKOMgayOss5inOY/QHKDYxqQ8WJMkvGx9tjW/ZMX6OIZjTuDA9&#10;O6O6glCPdn7iser8/IbmXTfL7VdeUYGoH1M86v/Z0ab6iZXy9MFDC4/oV+A77Td5TNv02BFJGrLt&#10;A/jZ245tmYrs6tcGxoSVNk/ZdYF8NiAj9QBh8JTyZSEWws0ZzSOXtA4ciX4WZIyLY6qvPGkJb8gD&#10;eWGNTjxXeRKt6Jmj0saoy9s7HAoJIWuu27ubFlBMm8TENxoXtTalvKlfHHal3nkzTPgJw4YyAryb&#10;d26W17/xmnmP8D+++ya61Mb9/Wa1K75Zh7CO74wSH4Yxh5jQPGBc+WFsA6fzp3oyyPxfc/5RmRHc&#10;5u24ET/rydhDn0jbZE6l8UZ8OFf5+xCdxjrAPBZS6q+R2yx/2alf0On5YeWVPPhxvJxvQkcUVSBw&#10;X0X/pXY3OXdLdfDVGh88UEQ4HFA1Uffd0UfxZ7fuWssKiLg9deMPCkkv6dMeZaq0mCc2Vv7o78HH&#10;75UP3/lNWdvcLc82tlVHBi14qFF62hRm2viXgorvRdDDt2p8yai/NwgSItUm7YaWxtDVroV+//56&#10;cblsXgwZrBs3dGsdeEmE/wbhMkmXaUqnhrcvCYQOvkW8K1AbHKbqCU3LrU7RnWX9dujogzHJSv0/&#10;1jhKv8sBsunJMY2bi+VPXrunsXLGN+TpY8FMkyGuD224j4/9SgvbhL+dr0aarV7plMowMUchTijv&#10;s9axNtqjFAgUi/CGSnfm8RLUYAn9Y15Q8WLI9EjfSrQ0NPRBonceFcSqpuM41e1FkPgDT6hIt7rx&#10;Z/fAR2jsYboG7B/hMnyqnmhXoficuKkCaplcKpTwb/kTehg0H9I4F3MPBBSaB8rcX15ZBzK9XB/l&#10;fDTB/tK7YRulv3TPuMaretYNF7z+Eor0kwapLg1A5iez1c0jv6gQjId7zHXa8EDX/EWgw6H4ha6q&#10;66ehsdH9G1CdeqCXjEqnfyOuVcWbOEF0BaoIXIGgKPOOP/SOf+Y/wxG5wX8FgIP/sFRDxdHlJT4t&#10;vRE0Fb64Z71IaMP2xiFc0wc24ULh1lXpn6QkTa4b0j2HbVTgvwpwzzQSEiep2NWJhd1Wm18CKk5+&#10;e8JXd2aN5e/9+Js/x9ubHnI3MXJ3Rmsjy049FjII7GSXP/Yk3pNgAYORJ+CCyHjgQR8krNzNaMUF&#10;/O669XPhDLc8+ZFhiJu6mS8VmyNV+CY9aZNnTzwm1Lhzi47FhPPhuG2+LIhD10LI/tXd6ZmOWCgS&#10;zhusmoQC2dgR2JFZFkNBHxs5cRPPAjvjZqIP3cIBn0UidMJLb0hMTHnhNaMBe3RswgK60Qnp01Nl&#10;ZGK6jE0tWGDn5xR5cmxwTDg0qPvkdS4ABCReVQhdcIzy8GLk6wrwwbyI+hN88U+FCECTbgR2edJR&#10;i/wQ5uTpSkFdBAYiqWptDN0NNJdDlEELES6i88NGApvILHCoK2yIsjGF3jvQWTk2YATGgXs4hT1T&#10;bNwrBI4m2CXVQmwqxCK2GwhH6NVilzCq+9HWRadPoMK3yrtyKD+u37OBz+2zMwXkOTMWuoflcGdD&#10;bpySXlD8cbWNebUXBHHkkXYqRdtmIc5tNaUR37dTu0LIJ55xe4xJAXh5Ku35jT2ZebYN+jUxqRue&#10;fJtFP/qHx5GXoJnNXnDAawSkLOLZ0DwpZ0e75fTooOxvIrA7Kvs7B17cs+kJDnIYfQB5rAI7MwOB&#10;jCbjc/Nlana+3H39zTI9rwX9zVfKuNqyn+4jpdpvxoQo+JyDBnqUFbysAL2mHR07wqwDhVW6Z9w0&#10;Uo5PybdwXJy5r8vNDTZhB0XTiPoVNivZsG944UL9w0ObKvlsbWzOI1TqEdjBFIH7NfGLvtgbme5b&#10;OwI794dXg3lp3trSk+YXBcWuJlClGeQIprmhpUXZMfWHcmFTCL8I43FmOMaZFNhZmAIeytYCkWkC&#10;h9tV0MmD009l56SOTajof6IPol7slbPTx7FpeRICu7ilhkCLWxMI7BCon5eTo1MvLPnmIpP84/rd&#10;EZ4ZY2OPZy+hOzYRiXNWzk+4dcVtlRDWcTL94gxeKC2VJyfZ/Z0m0cMthonx8TIzM10W+W7a0my5&#10;fW/BbWVq/nWFOSrDw9t+UnN8fEbuc2VidlZjIU9Dzwm/MynITfhOH42naHVbuqgCOZWL27z7b/jM&#10;zTn6MuoYQvhN6WdyV92y4jYetII/4nwpcFx0KdcBcGZbruVnyHIKet0fUa+fH5XDvUdlZ2PV/Iwn&#10;R6EfYQcCe/V5Cj88hiADXBNSFT920lI5+ds0zpfmFaPi88IrmncsKL7qoPKqklQZqs6efmq+DQxM&#10;CwdCTsgUf+U/UHADJ7fDoYHboCp/lSnY44YAQD8U+URYx2YykHz093Xk57kW/Xd4Sim+2ja8uLhQ&#10;eQ1w8ID+9Vh1aM9tKTZhlQ/n67naEnxjjNlTH71a1p88Uj07LDvb+xbYPXrGt5QUR5mKpz5ogzGP&#10;TB6lfwKugFKrev4EEBTBBRvVjFE+0CYcOXf0nNS4I8/+Q+8o8DFfZv65MDvt5wHnFxbK7fv3Nf9b&#10;KOPT9xQu+wXF8ThB+UUaDbjOYK9u1jp2w8sJ7FBstnNw7PcrsANkrs9SMj75+02iA4Hd6VncrIMu&#10;BAX072ySsyGPwG5wZMxz4F6BXSYW6cAb6l+nGOVG3cAEz7Cji6fUSQ4tnHBbk/EageBYGZmcND9O&#10;uWW3f+BbdpxI3q9PLIawLm4XIaxlDu+yqKR0OdMPUWaiM30zjgjGj3UDepQz7UnulEddg7BWYO1C&#10;/nyAQnzzWCI/r0eUp4nx0XL79lKZn5sRb2P9Q3aHRunrmJ+wXuG25UE52Fkpm8sflqcP3i/v/+4X&#10;5Z23/q789f/4L8ovfvGL8i//6l+X3/zuvfL2hw/K09V13xBgjRPCuhE/4cqtqlfvLpa7N+fKN+7f&#10;Km++clt1+GZ5/f5NP3t599aiNyAR+CCsm5oat7CO7+YihEJQh2IMhI8+NFnHdY/tyjvtHYFPtivP&#10;rwRDg8P+3uaQymJmcb7c+8arZWqG70Tz4gvjLePNQNnfOyuziwvl7ht3zQfmjucal0/21sr68rPy&#10;6JPPXOfwIw3oAMhrFqRLrJZdps8vxuS7+4nwqnSGWRarDOu5gOoXuAJCr8HUjao8RQeCKwR2o+IT&#10;+ZyZmy3zN+fVNqElIowh/FQ5JM20G25eIvyizThdBw3eMa4zliOw21G/2J62R+ikdqe+wAdATF/w&#10;Y074+abgwsxUmVD74LYH9Y08HBypPyGc8CMkhI7bd2+XN7/1RnPLzXsC4qUFdkobIfjO9q6f0dwX&#10;HfCFdDgENKs6i0COeg6fxvi+9+SE8PCN4viG+8T0mNfg8IG+wc/lKm/whPrCuHN2zjOgzIthOv2l&#10;2pDSACd9HoniBfH4WWBJ/wceOTJeRWHS/nIPoArs7K8yrP1U3LA71Xzldpm7hVAYWmjHJAMOnKCr&#10;JuhxK9o5qRuspb26OSy40v6Hhpp/Gob6zqAFd5k6+YFj2D/76L3y/tu/8vdiLbBTfeBTJBkeRRvJ&#10;sTfKKnhZA5EE/1b8dv/6oca6wqdC9eiJ27j1QSLrw9qk3fh/MXC+0W1JQ0BDV692LfT7Rxm0kPbg&#10;tY0vBMchfNdu3VoH+h2wd/IGpKVPOVSDMPQuraH7t7FfCd160oEroyRe/74YCEfa7keq+Spo3KsG&#10;RdRfx9Ff2KM/5NIB4PqtANT3M82Bjz3XiU8CzWo85HMA33vztfLnP/xWuaP1z02Nl8xZ8sUuDkVw&#10;qxkhHq9wMWf1/qfwka7nnEn7FSrd6WO7ir46Li/EOGvdYSOf6MlyMua8NSo9AqCTsLnx7VD6B8/L&#10;gNOT7jxBi+zwMFwvQ9DXVbi1eGwxqEwqqZWqhnLCpm5lHkTajds1KuN1dcD+Va8OUujV2hoazXEy&#10;XmMPXgQfwj8heR187s3T1RD1kr2mENjFjfjGDq4I6DrAOJk0Yc76Ah2G6odyeaF33Hrcu/Erjpzb&#10;pr1f2Z+8VyUn5YCfiNevMq1U/QCfUiaR9ZP5iPNfFUCQjF6DOyxmK/7SwyUVEHGUtt1CdelplMOG&#10;LgO/hLR+FTg99Ew/0676JfwVpwzXu6OlWcr8tsKRNFsgNO72t5lfPEKvURqovgbwtLy6TG9T1lLG&#10;11H9EEG6tIai/oTcB3sf/qb+RL0LdyETKUFN/kb9TwFu239dQQeqpnMJjL9fteFR6dD4R7Reu906&#10;YTruHk3+8k8R2LWdviXq1tsOncFhyMzJzp1VD8iUYWcuFiAYYyESFQ2dMJFcQJYh8fxMGA1HZgYv&#10;iAM3aXJSLjoLualQwINfdiApZPOCWeFTN93SjUvx6JxYYLLIYNAjb+mf+QEXk3Ly63ieoAaNAGkn&#10;bdDDAhN7KkLlYsUnbuXPYpSFFAsPwnNikMUoT30QdnhUSmHx49mQ8UmF1QJtfHrKGxNDY3NlYHhU&#10;Zk45jxc/9XVDC24Uz1x5Y1JFyEZKnUwHVAZ7A6eaqx4T768pwB6zqDF0dCDK0sI1b5biFxMujLHA&#10;qnb71bjEgb9XbpgB+Onf/gmdcNL5I5xqpKxRpmzYp9lhnE5Hpd00Y0YLvR9a9y4NmLv2LqQ78aKz&#10;C3MXCFPd5R95qPpz8c9PffJcY9w0CmEdeVQ8hEvcCLlgQ/pUC2+1K1jLjQ5v8srfPCD/tW6j32Cz&#10;icU/m7jVC5xqlzbR8/pJTTbZecKLDQuEf5hxH1Jo+inwoBC8KT02fxXVafMU3dluOT1Y8826EwR2&#10;x4fl+HDfGw77uwdepPN9D7qHwaFhbx6wOTKptrtw86Y3h+aWlqRuagHPzbqFMjFzq/A9IAR1bBiF&#10;YLMFeNxTfNVsjvZ4tGBXb37uiXWnFpQwETk7Dj5ZYMemp/obbtrdUP+Eecib+rIjsGvqdPDwjwe9&#10;+eSG3UVzw466gyN1Dl5J0RdrjOBmDae4LbAbTIFd5uUy33r6QPP8cpgvAy0eaGRjnPrBd1VCYMew&#10;aIGdgdsOGm9EN+WCQNUbajJDexwOQGCX+fkcGnvyAP5QduqMAS0K2enj6M/4JufAVPE3IzkAQvs4&#10;R+h2Q3WeBSXfBYqJDJt4jH8AG4iT0zz1zAbymPk/MsE45UQ95hIUgaSF4INzco/xmnR5DjrHRZ6K&#10;5qmv+YX5snhb7YV2c+teGZ+a1bhIG+HWm8p2iHGRwysaJ1V/ef52YBChFCkqXedP+MMge1dXnr0B&#10;p/6mINQheOWLf7ltQnlxyxCBEP1A+MbTxPAs7L+/dnJd3aOP1Fyo9oNupyqv89PdcrD9rBzt74i3&#10;chMdnLZFsXFI30SfdHKEAIKnvYRbeb7h72BCP/0efSeb7ghFdm33OGOAHuqe4rl+sHE+LbPK1eVO&#10;HaWvIO3sM5IfopVDLgg1zTjCVG/9ZJuj+WIGn/NuHgd4PijlfstlBe348KP0EAJK+TY1363jlQH1&#10;pYND08LHAQSeQx5U/X1ejg8Oy/72hnhyVvZ29svO3kF5srLuNKnLTks6eWVuCORcD+iWS4dEuUeW&#10;0h+NDRQ2JZt5J/NVeFgDgLeZRwZDGiC/JxpL2MAhDk8r3ru9WKbnpsrte0uq57yssEBIKZgn3rhO&#10;gK/SkDit8XON3fCyAjvVLealatsW2I38m7th1xXYeVzt3LCjnrc37NRHDTMv7hPYGTIN/Ta0wTNA&#10;dvpB103KOsMSRmnxHPDZgdNhMz7WGjfK0d5e2V7bKFtbO2X12Zq/K4aKtQbzdm6F1TUKaYKyAsXt&#10;Ipd7lI9+MTfKToagtxdy9YSf24pt4KQvFm/glxTgPriuIwjIDWbi4Y+A8eHDp+W99z4ub7/9Xvnl&#10;r35bfv13v/LNud/8+tdSsv/6rfLbt94tb7/7cXnng0/Lp49W1FY2/GkCSONGFTfmENjckkIwx7OH&#10;3Jy7d2vJ31xclPu06q5fFBF/WE+ZP8w1Kr9YD/HCCS+N4Oexr/YD1Dfryg968C/GsLBHG2KcyXUW&#10;+TUO9UknJ+caL+bL/N03xA+eAJ2WUjpKj+cTGYeX7t4tS/dfF0LGFJ5b3C/nx1tla32jPHvC05Dq&#10;1TwPjXUukO0WwqDO/aPocT/Fn7zb/oR+K8wOXenu5gudH9yz/Bxabl7nQkOTdsQhLb59FIdjBsrs&#10;/EwZneA7fNDCepjwwTMjVxwOsDFG8ySl/fSLQHRUa0/WnKPcIqUcFM43HcUnBIMI4+CraZViLZ9P&#10;BYGXb4DuHxx5s488UA7Ef/WVO+X73/tW+dZ3/qR854ffK6++9kqZnZ1h+FHbUn98qLZzwK26Az+L&#10;yS07FG3cN/aVZ3CxNp5UO6cPgq+Mac6TwAI19VXMCcZVJ8mj5x1j48oX3wQfKUPK78j4tOYI88pv&#10;3dxWXnlG04db4D3lpfxEH8M3KjkEwq0/ng1lDhBlSP6B5EWo4HmECRw+oHehflT2qTnmL3eIpXAh&#10;qKol7PgtBJ7Mm8HGbv+U0B/3DwnQHvQnTUlK0CQ/5Zsaxhzlkw/fKe++9XdlfWuvrG7uek+G5/8I&#10;St0mTgiruwI7oSAJoC+fWPucPhcuBa0OSjkMQOP2InhxiJcB15tq7kfZ+PRq10K/f3+9SLvTfBGy&#10;Ck0c/3ZxWOvASyK8BprY1ZD4X5bOHniJSP35ehEQLvhW412TRj9/LsWTaua3FTCyr0p/RH93dHxa&#10;3nztXvmLH3+3/PRnf15+9h/8w/KDH/64vPmt75VbGqPuvvKNMjU1VSbHGSMHFf7Yt63HRpmjtHMC&#10;6g+4s21dp5ifWFc8zGmnT4w1GfaajyC5Afq60N3ara4C+1upb+yEAufLQKadeUkagf40K0kB/fgb&#10;e4x7QIbvx5P4nXZVV/KyCZtujtanh19CmjN8Yzc2G7paD3TjdFWTj05GsnwMxLkCI0FQjKmoHNeZ&#10;W8SaqwYUuI6IB8mHlAekSsAvdfv18K1tA+ylp3+Gwd7Ew9zUwWtU5ukqP6nAG3lvKWzBdVL5Bro8&#10;SDPjONCttwkx1le9ugVclVILQZtJxmZ7uochfhqKHT6VrZcg/aulsbcqvLqAW7jXMDbh1hcvVQVC&#10;4oeb9bRj6ur2t4aLf1NrIeI25U9dsN7f94Q/DmEPVP31JhXxs/9yKlUHIkzq1V9/lGGUZKdcpUc7&#10;SBVhuxC40tzrh0ebnhRO4WNo0+91vw4u4a/glcHf+9E3f04qBAppZSjMTKK94JLuzt3+ERZwRmuF&#10;dwOQAzqZJeNe/CtsMqHLEHTHU8eBA3bS9SLPCzINTtLBRaEA3NDDjLK/aON0syf7mqwnvXn7jnB0&#10;TBmOMKRBOOt1wAJXuDO5zPwFTQ3IiTD4sehEBy9uKAveWAyxaJAa0+KVzchYTHMiVwsHhZmY4tad&#10;FlTjEY7vTfDMxxhhFWdsWovN0YkyNLaoRch4GRgeKzfYmByYkWLzDUEOi06KL1UWMDSzuIoJNPZQ&#10;dEjky0X+9QKXZQXzBHu69Zqj7AnDxpbcOZkpLQYU8c43B3CAq+i1ruhfS0p+ZFY429Md3md5AHas&#10;OipwxmIwhEpxS4Ry7tbHyyr92jAdiEamYOlH+kkD0LWnGaX269skRCX/tN8+3AoX+QF37XS9CFU4&#10;p8uGHN/kC4EdTwTGrUXVT7V5n6w/O7I7n+0aHMT9WMXDhrr84NkNhElsQsFPFARxmlfxeW7Pz1/C&#10;WzlrUut+5QI61cYH5xQcoR0budxEjacz2bRTZPU7nFwLgZ0iSYnPyuMNCxXXyvnpTjncfqqF/G45&#10;OdyzwO7k6CSeEkqBnSbR5B1hO6d8Zxdny+wCN+leL/M3b5XFO3fK3K1bZfbWnTI+u6g2vWDBSPGN&#10;HQR2bZmRMqz3Gh6b8xpmWcK/R5F3mcizeH1xseuNg3M2O3l+SAsCl4P4w4Sfja0b9N30V+r72Nyg&#10;3/BG90BuLPyx+4aWH0ArsFOJi98JBKGsCRsn8aUrTxbY8cSnWVTxZL3pQGyUVJBfN80vDvAY1cWD&#10;nbp+6vp1dkIdQmCnsVFlYxD9Hm80HqRuWsiP9egD+p/EtF+TjvSOe9ISwg6ek8OHdtw/FmBn7JwJ&#10;NTSr+oDgQ/WyDKnuH2lMLqKZjXP1hGfCKR/GamglvjfN+P6exssRxiqePtJ45s1G5Y2NMMoF4fAN&#10;1bHBkTsKy+l42qbG5JN9b87x1BW3Bm7eWioLtxbL7Xu3y+zS7TK19Lrb1POLLfPE8Uf5lpbU2KTr&#10;M4IE2m3wgXqg/kd/Mf7Bk1rODW+49XiqboP+CB5gp+2juF2IsO5Q+eTbRvQLioOACEEQ8Y0PxJ36&#10;86XABROoMNoaBpevTFGG0FjDPD9Sm94t+1urKhu+7SUaaANo+jtVez/kG2D7u+VgJ74NNj4V7Zpv&#10;vLn8lV9uTp6eUhf55u6aUKge8v032JN1jyYzQFnSh6rvVJ866JvHdSxivMpx0AeHFHmAm4nUeZTC&#10;OLyMDhN5Yjx1bBFNWeGe8yuzWj/UMfJO3wxRbt8IiTQOn5+LMOEdGua2BQcfEBjzPPiMwqhffT6u&#10;rp2n7s7L6dFROT7YqgK73bKzf1CePFt3OmyYxDw1brUxVwwaoAVuirIg3m5JYws1T9IIx1zSN+yo&#10;785XuBuPVOSr4pAD6OxW3RHWcXMJPDyJ+cqdpTIzj8COFxXGy+hkfBfwuWk6F17GKPDVcdcFBvKE&#10;arHGT9cz+yWeT+Zbdp8jsONbUaOj6lsR2KmOePxk3BCYFmjIXHbTEPRY078TviuwO2fM4lYum+eX&#10;BXbQ4QNtU/Qj6nPU33QFdk35mKZIye3acxj4Q60j39HvKXMyU+YIHXhCGuG12tQgQqSY14uAsq96&#10;s768UrY2t8vKszW1m7hBz/qkmdPTD8EvYQOcQ/1YKEB6sicNtFlQoxKI2cZuIWqhSlhx6GMB0kYx&#10;9/DzfTLT7/KNNg4DxhOFhJO//NbWN8uTh0/KO+98UP7V3/yd1C/K/+e/+x/KX//VX1v9zb/62/K3&#10;f/vL8otf/Kb86q33ym/f+ai8+/Gj8nB5rWxsx1OJczMT5e7N+fKDP3nF+r2bC66fr9+9VV65e7O8&#10;cu9mubk0X+bnZ8oMhxO9ftIMTHxJYZ3bh9Y5fMsbIRF9tw8NecwO3vQr8o8ABDNtyu6VF4wxsZ5C&#10;4MS3IkvZ3zsuU/N3y503fqg0GCPmytjkZJlSe0IIxzO6PEk+d/NV4UKAN1IFdhtlE4Hd4xDYxbjC&#10;Opf5JPNU6hFlBg2xzvO4wpBBGdU2bCGECKHs4VsXMk+5bkYRHqGXQXGy73DeXN4hLENxo526Fzcp&#10;b5RFjZPTmmf6qXO1D4dVfRBi+cNv8UbrSNaWrJ/V4ZJAGZ0YEz+m/OrLlHjjZ0k1BiOoG1O+p7i5&#10;pnbGGj/Tzpt39FWspw80j9nS/Jc8kg++Cb+0MFu+950/Kf/g7/9F+d6PflB++Jc/LXNzc+WUJ7RP&#10;L3zwB4Hd0cFxOdzfL/u7O34Kk/yQRtycZC56o4xrPoDADj6Srm/6yUJZ+CUeufOZiKnZWQvkEEgi&#10;rBudmFaZK88IHycXtJa+5fqh6uE2Tbm5Z3ZZ0Y4QeIuvJ8dSGisO98vxEd/a5QZ+jKvxAkCWfdQ/&#10;4xGdWTcCT/QLqKm5hTK3eFPhmY+wVgdENK0cZJgqTqVg93CIMOmGid8IG7Y/DkBXSz+kJKWmy2N1&#10;bSMDF+Xj998ub//ml+4/1rb2NC4OlvHREABH2+EgQdQtb9iJD5RpgtOoZiDSrC7pQbKmQnonrqGG&#10;7eIAGhxAv2cfjrQmJZlWQmsL0yUaKnRpt9afrqDJ7RV+V0F/sJ58Cdr0SNvGF4LDWg+lX3468e0b&#10;xish/Ju0r/ojjUSY4fp0YpqVshInwzW64BpW13gRLkO30dr4XXC6HdyYunSGnv6dcOnv37BTt9MF&#10;s9dBAvoughOGsXBU4/Wh+sM99YV//y/+tPzn/8k/LH//f/a/KP/gH/9n5dvf/1F55RvfKq+++Z3y&#10;xje/X+anx8qcpjr0/+sbW34hjLkqAhTToEyjR/p9enXPPQbcUYwxDkNbrPZmfIXOmocun3N+hdZ1&#10;N9gt/aN/bnU7G29AY2jS6YJpSF2G0CNcl4YWKo4apoHGLj0jQA8aegdHptnyT/xRn2T+VbfrVMZv&#10;9fTDbld+ws2mCvYPN6sIbMi46Rb4WkUuIg+RiVbIEPlKTBG+WgQRhrlKjFMe39UPR3ywtmllnUie&#10;hLmqRFrDoly3qp5u4R44Mh564sXchCF82qvqmlE1Sbt3VeDqdUMlYEQpl85z8sD57yjcgqOEDH7w&#10;Y97AI6xYroBMLtPq0pF58Z/1GjDD4xKGnnBpDwi3rtKPdec/dakWLsdpVeAmNLpp7PAw4za0N6rG&#10;Q3cYIyCxcK9udqo8S0hcblumtVcPv4xvTNYB+2UY9Koi3/S1icOhm/IzHvDVuP6Tnv4JmhJGvbCe&#10;qg1BPOvGZwJ7EQhwv8yvropoqRynxrtaZdhed48qf/Gnb/qGHQ4pyGLR0JyUrIpByBHlnxnKRgCg&#10;wRyAhglFhAfa/NeClLuZJC7RaVQnM9+DknUWfBRGDIAmWLo7FLl78SYzmyW4syiEfvywZ4HSMVmI&#10;JwW+xEMhZ3gm9xkvaQEyb853E4/wMQmNxScLSDY3hi2k42SjBXEy+7kWxfECFTpZaMrPGxEsDqUz&#10;uffiy4tF0cizNWw+D84qZdHDJkMZEp+GRY/oMEUdSGKzFnny33FugLwzsfg6A7wRYxrmdHUmV6zE&#10;tfhlQ8lAWDT/VJVamHs3w+UW7G+CpgP1JRypY2nuB8onlfx7gl0V/jpQmg1dMvZHtXM6Sm9o6wL2&#10;pBUIXL3hol2EW6SnoVHaSXl+tqv1HJtvR7JrgW8BmxQ9I8IlPuR/pkUzC2U2BjQxZeOwXPBsjdrE&#10;MM9CEP9Qi+pt43F3q38/h+lvSVBmuLL5AX7aEwHiJkEIXk8Vj00Umc0T3LjJFxv4vvnnWwectN8t&#10;50db5fTwoBzu7ngjhCeljNppSVfZ0MZ5tnZyerrMLMyXyVnpS7NlfGqujE3c9wbn0Cg3lybVfNlg&#10;jFt+7nJpg/DCG9zQJR265NyWU5fH2HrtCXatAjtuKVyIp9AbT0hGfeYZ0RAMsYlAH6c+awR64KF4&#10;PMAmbNa5PyZkXQqwwK55ErO2x2YgUd6UF/pLBJH0neTDN+zAwSa2uXOZbz19oMJ20/zy0I+HNsBp&#10;7VPV651ycsgTkaqlvmGHQvgVN7U9viGwk935gSaPC12BXaX5GlrbtJM/6Zbu0jV29OoRNsKxMcbT&#10;mEfl7FRtQO3yRO2S2xp8q5F6xMYnJ/Rd5+dCOE0biJsOGgM1/lHHoDEmVbRjxhw2DqeVHvWdzcfj&#10;crS/7XwzRjP2MlZSL9k0N1n64abY4Z5oOX9uoQHufK/V/FF78bN3oBT4tqrzIfAGEmGoAwLMleek&#10;f8NP82Incrhzayme5ztTnePGKl7qs6Q5T4Tz7Xa5/D7G0EprHGIAAme4Jq3kgbkWfdCe+kDxY2e7&#10;nJ1w01FzsuT7MDyu0QRs6MN/VSWVo8xiHAKwgWGEWuoJlaQ3Id2HIvziyU0OVvAsIP1iCAjIJzcO&#10;L57vaZ6FcEQR+Q4pTL9Be1SC3GhTv/n8Oc+IgldpqI/jCWLKywoPDALXNf7R5caGJ152pn8VG0Lh&#10;KLtiW8giYC4G3dQb0g2hIYFJBIEr/fWOxpONsr+7XjZXnpXtrd2ysrLuJ7oeP1tXeupL6M/NW/GI&#10;tqf+w3SinA6pwdCwY4o2gu6YtgfNgYM5K+52dDjpilythgyfgJn6zzfBjlSmfMtkcW6mvHb/ttrW&#10;XLl1/34IqccWFZp2JT44Pgqe0EdcNaeraVjL8AnUt7xhd43ATml4nFD9+vICu3RLd/RO+K7AjjkC&#10;m/MI7JR+j8CO+TDrD/HGT2IOaY7fCOwQpCcIp9O0SUA6Uc7RtjATpOUVPHhuGqKd0+cCJ0fH5WB7&#10;p2ysrpUnDx+XjY2tsiYFTWyW0Q8ypzefiBkVJlLUD3qzbqh9nMuaPlHBsw5k/LQb0r/q7iOlGiBO&#10;DU95IbBhDWIBkPjFDcBDjTWeEYmnCIOpXycqX9Y6bJ7P8QTXDE8czpRX7yyWV+7cLG+8es/17huv&#10;3Cmv3l2ycO7VO9L5/tzifFlamPGzxZOTk2VSOk9ucujQByqVL+iCD6TJmi7pxt9rJPHLgvqa31DB&#10;J2+WSO/yLd0Achvtlrqi8Gq/EV7+8uQQDLe1ptVmlu7dtrsPIZEeQhMlNDD0vEzO3ay3VSu5fBtV&#10;873d7e2yubpuWikj6ExBWNLqpNIsd6cuWiAxBHWdfEg1YfmvZvjRuDtX9NHwqZaz0vWaVSrz7vpW&#10;16XuZ8RLbq4hdGN8G2H85bac2sTI2JTayUwZGptWe52RebaMjHPTjJvqfF5hQfqC7JSdenmEznUd&#10;e6p6I8pq+XH6ngM/0Mi0hHID5G+6Lnwjj+fZ/LSp2uXSzcVy+87tMjop2mbEYw7SaL7L5xuGRjiA&#10;Oq305+SvOfMsB1mn/Owl62PyhDB3XHWKfDG3pg7vbu+6L6BPMF3iMySNjPJKzYjrHcJ8bt4PDClN&#10;9weMU+ijKlvNX063FF9t4PhY+SjeU0AQhyLvsU7nIBH8YxykPGKNT5lnOVnxT/mAiAkCZR2Bql8p&#10;07M85b0os/g6WPsnuePJX2MPRwzGY2jcO1DL4JL7HwygDUX6lYZu/YYHtlM25+XD994ub/3q7yzU&#10;3dzdL6MaQ/yqEWUFTwWxSUofEfW+C1nnEvrtL4IM3x+rB89LomzK60tCN83rstFbJ14M/cGu4xf6&#10;dWn2g8NaD7tM8dtn/33BVdiafKiqpX83XG0hnwtN3v2LvRpekn5CBd8qnhZBD/SnA1xPX/jQRk40&#10;Ph8cn5Zj5lpy/su/+PPy9//hPyyzS6/4czfee/L8zJRoTHpYNlY+K880f11Z2/LepW/XyTvmfb20&#10;hsJsB1BUTFjDP+cieANep8kClR67UpchVHWzu3460O/eDd+FTCsouR5MV+qpwst4u9CkVdPr0tmF&#10;jOfwHT3hqjSb+VrHTf8Kx1+GtcFmoNWtVWj9bKp+Eb+6VXtCGlt8NWxV/dDNC9AbvjoKklf0u3FQ&#10;kD4YgV3wBCA4yvMN982Bh37b8xPcjFSq4kd1+dRj7sQJe68/YHMYwu7fFrDbDfo79kZVXIm38ah5&#10;Sv6Q55RVmAfk3Qpz8MSQESpgzTp0HVTSOxAOQZuN14A8K90EM/0yZbywA71866pe9wjdT243PKrf&#10;Lcu5UQ4QYXrwZ7w+nTARrrqnmb+K22XfrUdN3ZBe4/Tn5Vo86PbDTnz6QogOyLreAGH9F5D+oaJu&#10;YE7djqgKGbObRj8krdfB5/ldBW343oheof7FD7/x82QgpzRZjMaTL+hsDMVJUm9sKDwZ8OJJmcqn&#10;MXBHh3AgJ2dpNyOqnubuAgfIRQkCOCbWfCMiBYixQI4wWVAWhImmFNTxTYWkPU5iMsDFDTv8g6lB&#10;D+EodPIGTm65gZPFuMN06M300L3wFE42GXFjk5IFKQsPFhoTWtCG0C6EddwgYBEAPYTz6UctdMAR&#10;J/9Y8Ir3os+LX2hOgd3QvHQtxmV+zgnzCzapRIsLsasqeMCHXhntTB66Ych/7wT56waua2JOlDEO&#10;UtVuQQ8n+70YqxuSAO4N31InfiJo+Y61Vh2FyLA4JO9RsRnQC9jTvyojlCJ9+/fHuQ4IHyoEWnZs&#10;QV5JY+CnbpNmppEq6AhMkUdAOfGvhceVd+Gh9qxwCCnidhSbXGzGIbDj2RuFUcIIlLgNxjM0ZyfH&#10;5Whvv5wenVhdnJwru6SrdjXO96nYVNwvxwcrwnmqNkvbUJsdnVEb4jS3yknJc0IewwDCJy0cn5c9&#10;qRPHsUDO9LMZKX5YWIdi0zC+2eWT9ggsTrbL6b7U4UHZ54P8mmTX6WwZHI72T7vlOxqT03Nlam5O&#10;E+6lMjU/W2ZvzpSxySWFe8MbJoMpsENYx23J58PCI16rvVOm/gae6PJNHy94swwAWnmYUwei+nb5&#10;Ds/ZfN0RX8/E89j8RGDnb1UNIuxgUz/6HPc1COzYpKePGZ6RG5uw4CL9PyZ06pLAdeh8U1lUrbIA&#10;kvxnxaVeR36cJ41V5GeQJ/zISxXYNTdDO3h7+sCGj18VEk/i0sLL9eqsnB1vNwK7M39bkDYS3+NB&#10;6AL9CBxNi8pIDioj0c+mT/MkZqW5j9a2HgDUKfAHpHvwQCpvRcnucdeSG/1r3Pfm9Tm3NA/VJvfK&#10;+dlJOVYbiFPoR6ov7bdy5lXfZ+bnyszioje5hMhjl7/HZyE642iMVWdH1GuNy2oPboOq5+A+Pdpz&#10;W2J8ZtOM0/G+JXvBE9aqv2fckNore1sI6p+X4bEQBHEbMPIMDzUPUfuk3vq2nXlP/UAwT5jgqQLK&#10;rbYz8nmxH3YvjlH0Awjq2BQ8c9thMxyeQG8886l65u8JUj7Yvxq0eYh6HWNCuBtcjqTJ2H+sfK6p&#10;HA7L4S5lw1NkbFryfBn9UcTzZrZ4d8w3haRTljyNOaD+QamVkYlbwqv+/EK2Ktwe5LnDITqVA/kt&#10;k7BYE4I9NoQvnov/zzcUTnMRaOVmM33uAII7Bb9AkLqvuYniKvyAwj1X+VM2sF0kSY96CY3ug2oe&#10;oZH6BSLmnlTxmMyjg5wNegTbrZDIbV3peGxFGCzn5zyTrDJ9fv5M+d0qJwfrZW97s6w9XSvbWztl&#10;eWXdJ/6frTEeMTGHFtJQPVV61EEguxb8E0S503Xaske5KS4/1Q7N4HDYCs5jtbZ9ljGEqcZjE+bo&#10;5NRPJE2rfS0uzJbXX71bZhcWy637rxZuCw2NMg4y1qGgNcrGArSKDwiS9IOhccbQWATUdwRVjBm9&#10;Aju3u9P4PmVshjNX/YICO6ed9q4CanjVjRD8MuaqjFUHaMdnShuBYQjsVE6iLcbb2FhHYDegcWxo&#10;ZFwoGec/X2AXYyo2yoYyjTEjQO4ImtXnEYQbpITjgMKh5iPbK6tldXmlPPj0QdlUHdrcjnC80EFZ&#10;s34AXLdtCnMu+rLMoz5HnXcd7+gNdI1yTz+ZvBh1m7FL+IOPRBFgwB/GEIRG3FhCYHegscb1UW1n&#10;70B9gPxoiAiEF2YnyxLPrS7OlNfuLpRvv3GnfPO1++V733pT5lfK9//kNX+H7t7SnG/S3V6c8w0q&#10;bs9NTU2Wad/Q0tpG9YI+yFRCXM1zrAuVb6XvNY7GAQ43kufkiRffNkVba9eBuEQY2+k8AAUmD9QR&#10;wp6pjlA/2IDBkzQPNVbNiM6b97ndRNrxje/B4Tmv0SameW6Rm6ocmlJ/M0jfovqn/oyblNvrm+Y1&#10;6ZrnLjPKL9ob6SXv0aGVsKaDNiRzrolRJtuMifL0GE85dnDAH9y6dSSV4+vP9Z+xVf6EUdC4ITcx&#10;YcHbxOy82uikBWUjE7N+ChJBHX3GyMRCGZ24KbWoeSn6kvw0ZosfY+Nnso9pvaq+Xnk42tfcV3Tz&#10;LfbMkzdGoFvKm1vyh3eaPrr8uV2HsG5aOBYXF8rNm7eUzmyZmFEZDEyUgRQa+rbjYpmcuV2mF6bL&#10;/B3Vo7lp1yfaNIcd4pYoL81ww2+w7GzvlDX126fqE1AIo1Vg7i/97cgJ2uGQ+kcO+sypj7othjFH&#10;QI2pDIZUXzRWnjJuHmsuc+g5yZjW5Ba4a9wkLZ7ZHefpuVnN3eXndqX8o8fcIsrQ/1KUlW+41HqK&#10;Y1tuRXmcFS7NURhfNfcnIu6oRNXeTg9wfckwFW24Bd5u2D84QAc0qU1E30n9jnZn2uQPrbGGOSnv&#10;v/N2+fUvf1m29w7Lzv6h93IQ7nqcVT0C/BSbeJz1HqjZDZwVkq/26IBJgibMoTUcyvi9MQK6uK8C&#10;5SQNAdcGjwBJw1VAVNNfzYkLl+4f/1YV+qyXoN+vya+0MKZd2GtgtGq8Eho6HaENmfE/P/bVEOl3&#10;VeILu6HqGSYhzaG17j3QFFUYCJUhe+Pjzl8njH5av44uR/Q2ftj7ofGXyiqQfT59Jib6Svs6ULQZ&#10;vvW5vXckB76bPFT+4T/6j8s//k/+0zI+veD+gkODF6xPaGeaayGsW1/+pKxp3rqxueNPEtH/e/5g&#10;s/SaHsmY3kZh73UD7Fb1tAPQD8lWYLQ93XDp/Ys41c/+kefGbrcIRyI1mc+FpNH54q8TCXxdwN6k&#10;V+3pHrq1pMC04GZV3QDzxno7/nqslW4+yzPd+5V+Qq94rtIBzNisp+rYmzA2h0p7jPlpD9obvgrS&#10;lPlu44We4elv4ZeFdFbs3ce8K7FkXOYkMd8QHuPC3Nq79KGSvvRv3Dtx0i1y2wcdd8KEniriJTR4&#10;+lRPGlL9wFySOWTywIo5ZYcf5lTlY0K/vQuZTujd9HFr/YFumdm1CduN0+9GSOn6zfLsV+ne8Flh&#10;M6UmTFX0GenWxKnxIm71sx5p2v1zVMbNcF2z7Ym/1iHqVc4F0nxdOq1b9AmBp+q4O65w0Hb1l/l2&#10;XXd5BuAHHhCZP5SpFHoY00wpES/jOqbTD9XiIQjhMQIio/G/SoErVABOdu6D1p2fNkC6e9X59378&#10;Jz+HeUMDPCvZCuzQLfiSH4wieiyS4jQnBFPZwZTMTEFYLE7w6k1Uv+Em5Q7XLhGOuMRjAk9BGJfT&#10;jvQBdEULN8XBns/SoAfqSNtxZECoSB4CQxQ++XIcTShZIPBthSZN+SejcYtNAza5WRyHgI/4+FvI&#10;VvFRgVrBYOSJNKg8doMC6Sw0WPqw8URecmFKHH4G2IHjez9abMpB/2zOMLGt+ZLJ4PAowuAQeMIM&#10;NAHCS+HaDYuvK4gRDR8qo2yHR6rLCHC8qcVGKnbMUcfDDiPB4RZaUQTfHcSAoeI0dO2pXgTgVHpd&#10;3YI74GXiXwXXp9/rIpsdumGTFiDdyJN+nS/8EcwhqNsW2w7L8zOem2JzhQ3xCEdb4BtD3pjTIpo+&#10;hDaEfXtjsxzJbX9vv5wcH/l5m6ERFuBqW4WF/IQUQm7aGukDbBoNy5+ujGfTQmB1ccLGuwZkNiLZ&#10;4EGYdSY6Ltgg1KRYZuwXZ2xcnpTzk0PRfVxOjw5Ml78HpQk2OUPgxfcyECoMjfDszmwZnZwrY9N3&#10;pLMpwinmaeVjSnmU4rtwavcWAAtcZeBVtlz4FQ1fRtp00O6W3dSRJoMByXpB8Lxa8LCAdD9wKm+4&#10;wQN4pO6r9l8hGEIoQv8yVL9NdGMAgR39Tab7x4Rum1EufMNuUzqbdVGHqC/VV2E1Bihv3Rt2g4PT&#10;QgMf4Se4Kh87eHv6QLl30/zy0I9H/cYFt35Oy9lJK7DjNoAnBip7xhYf/BD9nHb3IowDHMITt7o4&#10;Rf5igV0L8Cb5Q71SHDbH7US4VjmaN7Rjo+X8ZLcc7qyU44PdcrC7XY6Pjr1x7s1ITWwR+E5Mz5Sx&#10;ibkyOfeKT+4PjzE+0Xb5VqWSUTohaIzNGNJlfkBWbgyy2bonfLvix4Ha2TFUECvolE5aJycn3rh3&#10;m6Qu3zgTbzQfGUegx3jLxjqbd4rr7pg8qE5bYAeQWXkIZ7SrBNyJp34dYYEgTrQC8uO/4msFmaJN&#10;fc3AELf6eCoPoQUe0P0VwTgqTa6jQWtPeZIH/dEOzk83fPNnb2vHvIG/fJfHcxa1bbdx8Slu8Q/7&#10;QIFvDaidW6gqtAhKEVAMDnJjMm7pkRppeLprnlVhyID6yRuqv+Il/eD++rK/n7ez/lRzv4MyOi56&#10;4b3pVB7AxfPDz8Unu+nX//wRDiEq/GbeWNuA/lzXnS48cMyqM89DMc+jj6dM6ee4lc24IfoRpA7g&#10;LhoPdsr2ymPV3b1yuLtbdja2/d2xja3t8mR5tWzu7JWVDfHO81ewk27QSL1lLtpsAEjhH+H4kQ1l&#10;Y4+PS9BuUm3fJLLc/6u+0qale24rszfoHb6Nd6z6zunrmcnxsjiPwO5emZ6dK4t37oqtjIHZB3Tr&#10;M/xC4QMt0FzTB3kDmLt26lsV2J1fIbDTWGm6oFV96mWBXW1nDUpzoKoXAWFreIThfC/SArsYs+nj&#10;SZ+x18JnucVcO56a58DAgG/YUUeRUvd9w67mO/ggZWvyCTeCdOjkQIX6JN+GqU8pX2gsPT44KLua&#10;i2xubpXlpyvlSPX/UG2PuT+3imhziafmppYE9nDHmzAZNlX4tWGugm64XJSmPfgR9YBx0fVKcxOe&#10;DuSW2an4xxN9+QQl+uz0lOrVXLm5OF9uLS24js3PTltNT02UcQ4YjjK/Aj9pB/8sKGJsQqcTl7M3&#10;NygrKT9ZKOV6X/NCO4bGVHFbSZ4K4nZF3sJa3RxN0PKoVeCLeKSZa86eduY0ENqdWPg0rjrCnHBk&#10;jNdJog8hIeY4cTAJGhRHfdwFTz+f7JSdze2yrr7C6Sh/pJ3lhp5pJl0AFFjYKJWCutwkgLwMW4O7&#10;zXdxGshfmAz0h9aluf7XdDkRTrnyjCRPUu6rnHfUn+3vHfhW6oXa7pjahGbSGkaGyaEQkI7mEuqX&#10;Ex/upM9t7YvTTR+QOzo4LNuq5xur6+VQuA809+V7SXynju/V5ZOYoERYxq1KhHW0BXAhkLFd7rS7&#10;wwOevNwqzx4/KE8++6RsrT4p+9sr6pPXyunxlvqZbbUV+h/m/Rpb4Ydwc8AVAdrkzHSZmpsRPg7h&#10;DsUnJVSHSYt+YWdnx/X8YP/AT9WyZjhUez0/45nn3TI8ypyB8lb5nu35sFTM5Tm4ovyLvxde08Fr&#10;lYPqK8O9mozoOxfuYwuEoQ+gPkeZhXJ/rjqHG0o/xgSTGdcQ/jFPumFh8bRxECbSY+zBjEqo7kbV&#10;52e3au6J84cE6JMSIUFfX1twvuXvww/75b3fvV1+9ctfqY5ST09UP/IbdpRz8Mobp6qPwdNoC6AA&#10;XaQR0KTxEpChMvxVsV4WVwNfMHhCPy2Gaowa2IHPt16Cfv8mv41H2uGdjS/GSdiqd6Ef5xeBflxX&#10;gUPo54VB+/yvCo5by4vUrcnvqhhXgCJchacfGn//tnBVaHpd6jxREJDwLdLYTx0oP/vzn5Wf/uyn&#10;6o80fnns4BCn1kvuc0pZefxxWX74QXm8vFYePV0zNpoLIWk/eVuKttNAHxGZ9548STXu1sNsxK1m&#10;cNMmDf5qWk4v3VM5bMculWhJsxo/F7o0pkoAnSFJTfsLIIMFTRGvGzVpy/Too7xXXO36b8018cYd&#10;s11avQsRF7/wJR7GwFXt6B2V0KRhPVX1/BzoDV/HJgH5Z+lDvfEczvYoN8DpOw77RZrD0TerHsa8&#10;JfiCIkwD1Yhb1/8qZb9LuQxoaOzTu3CVG9CfToO+Rsh45JV5TLabuGVXVa0bRDcYT6h0ugqcXo9u&#10;zfl0zM+L/JIAXUDi7ocmTRkySBMnqHD54d+UD35pxr36tyr8ryvPpqw9fncU9aX2bQ4jPepS6Lb3&#10;KOKEEmL+Q1W6bamQaTcCPinTUnFhTnBb11+6mdZGOYRV2yeEuV3/EyagojC08Ts8rvbEL1M4fElI&#10;fP140t0rv//wz771czN2aCAm31qgceOMhRpmFoUmRsqLE8XhTX0yx+QLXLE4u+FnJwkLI4HIROih&#10;grmOSw8iPQsthYO+zSc9FoqiSzjRAdKgkSU+h9eigfRCYAeuqDAsMNAJz4IzFlexIMsbgyxowY8O&#10;Dj4KG5WhVjBokD9pmB91c8zpKxybCYQNASCbZ0FDKoAOkvwGQF8I6lg4iiTTh38El7/w+4bRKE8h&#10;wXcWQ7G4MN4IJoVfKuwgxRPAwGKTEV785lQ9SxbR/LWEYK7AjNd/1KcE+7KZ+5zNZ63gbK66a7xC&#10;UFiOjzXKGZ6rqYdTlgNgI2nYp0fxa3D4juoB0iR96kakG8MvqkP7pXj9QPguUI+ChqxLV2OotNcw&#10;qqVSgSs2QTDwAy+xwy+ewDzQInlN+qHYx80HNgRPa/3m1Lfy4w3C2BgjKs/hISBYfvDIH6TfWl8v&#10;J8d7ZWp+SgvgewozqnY4J8X36JSe2pl5o+4rvlPHgp42xUfqt4X7rJwfIazTBPnkpFxYAHCsotRi&#10;ns3BU5ktwJPZ/lqkH+/L68g3644PpGuRzyaYhQR1E3x8cqqMjE+WyblbZXx6qUzMveGTw8Oj82r3&#10;s+IE9En55h+8od3DL8w4RLkFv3CHp+SHDWk2xCjh4LF51cQVYFC0jFs1uwXvxUt3JghChEV9Dmxi&#10;n819GAI7+i3RhsBueFR847t+fBfTQk8jB9m/FQAl3Cx67ht2mmCeRTuk/gREffq3TmCXhXYhei94&#10;KpAnMXctbKF44ht2tOl6w07jbG6OmxYKrOqu180Tn1U5Ty300A5rXE8YJ5TH2vdbgdPu0hXM6LQ4&#10;RHBTyn45OdwuO6sPy9Hebtnf2SmnCOsQLor3hB0dGy8z84uu91NLf1KGx+dFc2yKnh/HzSXancdB&#10;uQ4NRV1GCFAGThUM4cCuFqzcEDtWmwta3Eb0y2l2TtIfqf2dqT1yww7eDY0K17DGVcZ4Bfe3/pRH&#10;vkFEVukHLIRuvhdD3ugrRQV1wGEJSD7oT7llF7eILECCBCjgX9ZegR1K7WZoTAYEUZyYF/w+xlDn&#10;HbrgP2bqK84kTBlFeeHHTbnT01X1S8dld2Nb9MU37EaG4xnREbXlITbGJtmo5ru4435ujG/9UL+4&#10;+QjPj3ZXhW2vjE0grKN/4JuFgnPqntoP3zDkNjCOPEVcdqQPq06clrXPflF2Np6W9WeP5HlS5pam&#10;xEeEO+K1aOE1AM2q3LcDtMmoa+ghFKas+L4W5UEo/KGf+DFWwn8KAgLo/6RbYAcv6IvpD9Q3H28r&#10;8oX7NJeh4uxvb5Rnn3xYDnZ3y+G+xpBNBHbrZU36w6er8UTXDocahJn0VIbM81wCbCAKhyfsskM1&#10;JrPBebgeIBekaLnwA5iXRv5i/przzVi4kB/ocAreGGcxOTvFTZW58sZr98rU7FyZv3VXfbfGvmEE&#10;VArrPi1osr1S1lBI4nK3fwNtuADGzRPRy5i4r7rFYRbaLuN03HJznkUbG+p+EnOQby8jNOwK7Mho&#10;zeylNK6AZIzjEZZnqjXXUnvkQA/POYfALm6K0e+0Aju+VTWs+qy6zGETH+LpCuxq+s4340K2a6wy&#10;SDmEedPSHU+57imvHF6Zlwvj9WE53Nsrm89Wysb6VnnyZNm31k7EF9YA3Crq8jezRVG6xlS/SKsq&#10;2+3ccQ8zpESd7/jXuoO3677do97CD9YgAOsK7CgOV+xzS4q+S8AtuIWFWdcpBHX37t4sd24tlru3&#10;lsrS4myZm50uszOaX6Wwzusc4VczpF6y5ouDk6yxYr1DesyJqKus/xCg+XlKcm56Yw0XirhZ19We&#10;lEfiN5D5BiovugogvuMpDQsIOwI7x9W/BYKDou35ifii9OTIAQvmaA6iH+YFQ5o/mo6LfemMJROq&#10;awcauzbL7ta2nz+l7/f6UDRHHwE/Yl5pPHVcTfpirIg4svAvCL8GMouKk20fvc1nGz7SUQul7ms8&#10;9ZiKUt4R1iFE29b8+Jn6NQTJHGxTQZjGufkFVXO1Tw6XwBfhcz3S+MWciWellaLzxTOgZ0cb5fjw&#10;KG6Tbm6V9ZW1cnQku4V2Gmf2D50mgmrooS5Q/6kvCIDJA/lmn2Bc7ZJ+5HB/V7jWysbKk/JIffEn&#10;779dttcel8PdlXK0v6p01W9rLEPYR/1CuBV7DNwWH5caK9M8tb20YOErt1kZx/JA36769qdPn5ad&#10;nV2tEeLJ2vWVZ5q77Cq/B6LpoEzOUn7UiRnN5/c0n4+5zPERN8jFGLUPys1Dq3kv3KfPNUcTK0/O&#10;45CS6plLRj9ZRlFuqGhvOX5EoChm6jeHZLi1x+HCoREONBEdHNQR2ibmGOsCYl6CaxBlU4CMjmq3&#10;jvsfEppka311HW3bOyAXsVVt6XSrvPO7d8qvfvmbcgjPj8/KqMra33et4eETdbrBIR7ixg/oEicQ&#10;9mp5AWSwDE9dB4xbYFuf3yXIwAl9wcin9f5wFZInqRqQkTT5uwTVCe0K30vQHybTaZNLOzTY+Ll4&#10;CWMc/o+Q4WZjD1yf72ropNTv1uVJaNXOvx3CLyDMGb5GwFC11EMDGvzojVvquGOoqh9qvNbIT9Ur&#10;2GS3xmagHldDaFURzmbquXT6CvpgP+9Pv6w/hHV/9rM/c3s407yYObm6OqdLnOUHH5RHH79XHj1Z&#10;0xx2Tf486avxSH8xLtCnVGpMc030GgjaO+Cw4Ri0ZvQWid304z/0aidI2Ou8Gb22a/sLnAv/9yd8&#10;NSS/M3Rmx9gCZQOZTqYlQ1+4MFTXCGt7L5jXKPpz6ZQNQgHccu5ixR95seq441DxVEPVOv44oWGv&#10;eDJM6m3Y1ozKfjOUg9us36p3QPYemqXMHqmcTzBGeX4hD+z4KWRPnJgHsu5CBU9ChX9NqgnvMJiT&#10;b+luHOjhluAyIGkbMIYly7LVrTl8U859kGll2oE8wncVe/8Iy8l7zK9aBepe7Jf5as2/LThdqwjS&#10;2luV0LhVXoPMWqPa8F33BjB3VGMkHn9YKiirzlPi7NaJHnNV3XJr+HmFSn+Xp1XWi6uU6pH0rEs9&#10;eirZmU8TXmidBrmqWv5E2gqTOJs05J72iEtgypIyj3jduGlPcPWv9aOrAtq0+1ULmEO1/sRp1Yvg&#10;cnh+bDC0foHfOwB//yff8pOYZJ7nJjCn4A3yyUR2yvnB/lMt8MkbZgqc8DAlhHuRANCvywRH3WhO&#10;NAmHaQDDGoVIZHAQznZMNS6NjjT9PEYFvBjECAHdVNaAOMGV4Z0XWfhjws1CwzrPNUiPD7ZHmuix&#10;EKRixQQ9F6CYkx6xUHlvaQQ/Op0AeSQtgAUngB8qhHykFRswAHYWnnaHFhaZo0v46D8m8vCIlBXE&#10;zvWn0QKwRPiuv02KCP6vLQQTpDoNvELYVacv9lRwbERSZiie7KKuq841wjuFr9/GCIiSCRzphkvU&#10;jX7oTVnQQwv4UdR1NjmhQXY2RptgWb5ol7D1AbgI01UvAT3BAkf8RdrxJ5PSd7655XW+KxYh/Nrx&#10;At7fgvLiWGHUTvx9KjV4f6vm9NRCOhbiRwecFD6xsHtiZqrM3VosM0s3y/T8PQuWaNTRkcIDhEvM&#10;amk7bFyxcSeaREJupgxwY4xFsNrTQMM3yvbc6fC9vKODI58u9o2M/QN/dJ4nOqHbN3OIJJ1nh8Ym&#10;psrI2HQZm7oTT11KscnnU/7Q5PIhDejAFnXHKMwv0dUpM/MLI5r4EvWmgo3wlPAdqEEybE8c101u&#10;K4hPZ8qDeBzffKt0GB8TfcVTv4aAcHCY+ks/My3X2g91cf7RoOZPCoFdc8OO/NB/54DhuhB1CkFk&#10;9JncEpghk1LkSViyLDvQw1v59fDyS0HQdLlMOEl+pjq34xPe3jhrBHax2cq4w7jS3LDL8cfjDONE&#10;3Pxo8lP5k9AmKYPNEaalRbTVQdFOtCO3JcZQbrPxXbTVcrCzUTZXnqhNhrAaGFYdYbOMm1ucgB+b&#10;nFQbnSzD4/UgCfnws6U7Qsnm7ZnmDwggaYOUgfI2NOEyQrDC4ZGLM8W7kJ9IYLwjnPNadcbf4VGE&#10;TtxkHSvj0+OyT6p8Z+Uft33isETcuCNPFqopLWcLypx10u+UsxK0wC6M1Q8DfEVFWMcdUB/AeM/m&#10;5+Ck0p2XOwJubp6RoBP4ahCFIUXZkDY0XI06bprybbbTsre9pXymkC/mBHEDTVjET+NSGx8SD0fV&#10;b/nm7/Ci+Aztp/KSv/vBODBxtLdVdrc2NEfaVdly6+lI4YJPPnxwg28BKf3TNW/Wb28idOUmwpH7&#10;Tp475kAGgsEoAMqaOgxN5I0xTO7mN3Ok6IugOfrrcHcY1VPqENaYYMvpnNuYT8v+zrOy9pgngp6U&#10;5YcPyubqStlel1p9WvY2n5UV+T3mRge3RTa2y+rqZll+tlnWRO+z9U1vdvNEF7iZ52Jgws/8tX0a&#10;Bjri1+1HKlxaaNpV6gJCpTv6oFQIO2Jh4vYN3wXMCemfe057Kn3Cz2vsu3lzobzx+v0yNTtTZhdv&#10;qrw4YAEvqb+ZpnTItWCzTdsgc4/dOejao90jDI8nMavA7gR6QmhGfNoWfepICuyuvWEH9KfxOZAC&#10;O6WfT2LGs9nS1cdbcH8SQl3m0Qh0LQBS/+in5Ic0b69PYvo2aJO2lPMNn6KPTWGdFX49cyjq4rEU&#10;AhyE1AgkGfs1L9jbL7vrG2Vvf9+37Ixe+Nh4Zr0AwKNmwSg9eRZ9UvRrGQYdJKFBRxARv6Y0IB0E&#10;ETTiRvwWzJtaZ5kzjY2NCgf1KL75R9uBVmg70zotQPmNYcDxIlVwB52h5KK4SUdzYtZtlG5F/YrS&#10;sxv1w3U7+mzsmefcCKFeW1eZQl+06cv5cbrp3jGjsh6go7wmU1tBaOlvgYsm+qXjY80lVY9PjtUX&#10;jU2W+Zu3waz8qF8S/YopO3My6gCHL4Y9Lh8frJbtjRBYmS3yQQCWQsqkAYh8h4p2rPy5z6qMFRC+&#10;qycv4Wvmn3IBZShwB35DuoMf3OYjbQQz/cWF+w5CIPjiIIB5o3a8t7NTDvZ2yt7WutXO5krZWnvq&#10;gxa7W8tyC7W99qhsqd9EULeztVM21jbKmhRCuu3dfQvsDpmvCC+0coh3bnaqTE+Ox3xF/KQ/Xd3Y&#10;afoxbghT3hb27R34Rsj7nzwpq+vbfor4ybN133R+8nS1LEtH4Lixsl5WnzwTjRum40Dt7rDOyxmb&#10;6BMA+B037rhpO1Ju3blV7r12vywszZXZ+Zkyv7joG8ncKifcxTm35kTT4abm9Yxt3NY/Uz0VjmHN&#10;21UOwV94HTwO3qoe8cLG8YHNHosE0UbQKUfKP8ZbygAaKR8r8YD+0t/jHZpWPYzvJTqi+93ewzkB&#10;1J3q3szxKuBkKz8d9z84UD+j7lI5vaaTOcZu7FolH+1YKPvO2++VX/3qd/5mJvWB/aQRnqs3HqLT&#10;biJOtofwiLw2dgBj1/45kKEyuDCHoYJt1/hdCy8ZLCFpvxRNDtemWZ2v8b0E/eGaNBuPtMNbGz8X&#10;N2FaujOutZeGNnwbsd/ti+CMsC39DfTZ0xrBCR8ujXs1pPvLAEFbnl4X77K7W4jCpyIMf0C6UefR&#10;aRc8g/6973yjfOdNDiRrHTg2FaEVhn2T89Oj8smH75YP33u3PHiyXh4ur3sOOaK1WNuGaqMhGmYb&#10;QrtEYg2HRwYBuvReBaAFN3/ZbsMuOm2WksECINylmpTA6/+rcfdD0BH6JZpIyNC6ZfjPg4yVNDdo&#10;KmRaqZivdecpjeKvJpduV0G41vD9fzVOD56q90OkkXqq6nkV9IergZ1vVC27bjlRnl3IuIz5ntdW&#10;PqB3edJANaf7i1QDNlZ7x/llgDwADToM4K9/5Avg10o/Vsor6zyvtzzeS2kcC/5E2ISgt+rhEO7+&#10;DWv64xrhapwIEb81jMNVHR+sab8OajaafPQHbejt4qyQ+cm0U8VaxB7hRrniTllb75Rz+n2equHb&#10;W2+x3s26E3qorhvhecYSHPp3epeg5iGBuM5DxRPpd3CDS+FMO3/4p8rwVZk/UtkOLqlIsgFFqapL&#10;p1OL9KSCvvD5YhB4Wnz67arqk8g9c/wHP/32z81MBoS6gcgGAkG7jRvVCuy0qCayIMJrIadCCCFU&#10;DArdjMOoBPCx6cMH0cGJF2FJn1AhFFMc7OjCb5yKB5A24bAriw6PD5UM2gzSyFPS7oIKHwvfOL3H&#10;bboQ2Il+5Zv4WcnixGkI6kLPhWrdeKnpUFhpNj2y0xmQGM74eEEnQy7anJbCxcSfHFBQUgjsnDZp&#10;jZbh8fgeA376EQpC2ki0VjWABfqCX1ZJp9KNeD0RvmZQ+Zw86OiYvIl1vi0TJx4pPC2y6qY7T3Gx&#10;sDI3FZhvNARn47flOxALeJWw9WuBsunS00AICBHYRamHcsKAw1fcl+IG1GKvkGmkugLwbxQOFUHV&#10;XA+VpjmlMODLWgbAn+dn25ps8qwkz7bxJCUb//G9pdj8GXJbOD06ik2Wo3h2b3tz08ks3loqMwvz&#10;5fbr98rM/K0yNHpTrmzewQvxlHT9IXe1G74Hh8DMKjdX2KRS/0UfdINbKKLxBm1ffRg360TT8f6h&#10;nyfc29n36WKeQzrc37fQEHroJ7ihQn7ZLB0eRWgw7ycAR6dfK4N8841vU9wYUZ4pZ1HuDUKlz2lm&#10;MYT6IjRS0AHPWLDi4WBBK39q61EuwWR7u53iJu56cxP8NY7dAxqzvVnwx3cCL/wM6Xk5O2ZDVBMS&#10;10XiRml5A5gN/eG4YVcssPv8uvSHhaCB3xcK7OgryY/Ke3CEG9JsLis/5NWbH/A36kYXghcV+vj6&#10;RSFKCKFoH174jhBbio3B02M2h9WyLbALf4+bHneUDwR2osNjHvVWeWoEdmB3fpwKkR0WsmPsyTyE&#10;nmaA6Qf8s4vwmmL6NeqM+peTwx3frNvdXC9rzx77JiCbXdSRCQQ+wywmpbwRNaH6z8lxBHYCC+GU&#10;r7KnMU917+RE4+kYVMiT9jNahsYXRDoHadQ/XAyU85Ooh/54utzpE8grZtIa5vlL4Rgdm/QG3MTc&#10;ZBUW8MwUwkAEPfAsb9vKq5a1uwiwi59ydFYb5Y3a3Bijz4AOIjAGCx9tlDCDKJ5bVFqDU9KnReuS&#10;gtNWiOsUpL4iGA+ERfvMTby4AWRT1RWKdnC+5/5pb2NDsSi7mNfQ4cR3O9Urin8iWmWkfmtsvIyp&#10;3xockRq6X3jW98Ygt3CflxP6usODcri7Xva318vm6rJw7ZaJKWrLMSiEh/a0JF28en6grG/5acBn&#10;j9fKwd5hWV9eVb+5o/42bqTzbUNnp3CQgXYHX+kHlSboEPQ8Z6Oa+smGuMqRv1pOMU9jkw+BUczR&#10;6IsvTjbK0e67ZWv1Ufns3XfLs4eflYcffaz0H5eN5Ydlc+Vh2dt8WpYfyf3Bw7K+vllWV7fLCmpt&#10;p6xv7ZRV9fH5RBdpsvFBGsz1WMAxpwWCTopZPJXKthTtqULX3AcRn/KI+TPjD4fPsJMflzZ9mZTn&#10;0UobM8DNLZ4ovIXA7o1XysT0dJmap+0o/Wgywo0Bdmk2YJ6Fe9JE3jD30BsBwmggr30CO/VJZwjs&#10;vOmsumU0ahEat7lhNzg0prH435zADlpU8BbYMT9gbhD1ged0Y+7tfohn6wc1xo/Qx9AXcNOOdIMv&#10;wQf6umjnzesSDMrpHZXUZuo6LwLELX31L34m9qgcaT6ws656zrN7W9tNfeCGEQKStHtxSvnWAvKc&#10;QWWddcDlgIokL0N6df0xVzvxU+HWLDDFF681lAYCDG4hKYTc4htfrnfiGWNlHr4APHYaP32haJZC&#10;dxoD9PnQXWkmL/BeCn/jVhnEiySKIzToPtgoOiIuOFmfnXpTEmEOgow8MEkbQI80IIOaTHKdfPKP&#10;Xt1DmBL5BeC3BVWql3wjnPwcIOBR33is9r2ztVvGp6bL7VdfURZUV4Y0T1f508zAR3yEdc8vBjUP&#10;3S5He888B1xb4cmxyANhENgpgtPEnT8LC8k7+RS4LKSos0F60G+QTm8KRD4jf6ZB8TNuQvrhkuWc&#10;Ak/4l2FxO1H7YLPJNwHkfnLMrdAdH7w43NkoOxvkaUV942P1k5/6ltvuxuOyvf7QavPZk7Kh/CKo&#10;3N3ZLRvSN8SDnd19f6uRW3XcKoUXCH4R1N1amvd3DOHN2dlzfxP0wdM1H9yFvhOeoFc/sq159bpw&#10;vf/p0/J3b39iwd1nj1fKpw+elk8+fVw+++xxeSS1/PCp6Fgt689WCt+p3d3e8cG5eNJ4z/XWt8PF&#10;bwSzPI1JeU9OTllY943vfKMsqK9EYIewjvmCb56K7xaenR6JL1uqF9vqY1m38QQnAjvWbfA2eMiN&#10;79y446bv8ZHWAofMZ+ROpfEcso5VisfrOD6AJDPK9VvlgbAOPgyJ5pExXseZKXw/sAVooC1S/4if&#10;QF8nd5e/B95wlh2zNbtV9z8wUO1QWT9jvkJ9j77DIP/j/bWyv/W4vPP2++XXv3m3Gdf4xm7uJbnO&#10;E5wfu6BelK/qn5H6IHBcAY1j69vvlGl322EP1HDXeSfAFqsGY0DyrNe1Ak4d5ytCXAn94aJMWkh7&#10;pG1jEyfpSbBJP3bH2MSxDYPhRfn/PMjk2nQDN9ZMy6lXs3/tkbQA1dCDI8OFjqlHtzn+7NgDDhVG&#10;QdqsFM9zP/66wVI3pCUYwy+KuPTtbcTAZXxVMfYhrNvdPyrffuN2+eb92TIyzjPAt920LtS3np8e&#10;+lWWD959u7zzu7d9u+7h8oYF33yHNoUv3XqbZrvb1AcO3xgbSLqAS/EcJ8Yi4jJfTbPtNqvfRMkv&#10;7ZF3AC5aM1TbtZB0JE1YjU7gdMNo6NLdQLUTLuOlBXvj1oEsG+9PpZk5t811boRSWGmGxk32cAt7&#10;+qX9sorw/e6BvKoK9guTfwOuCCgIHImvOgrIrssky0Z/OZ9qyqoTnroJDs9rVY/THvO75AUha3ph&#10;6gkXYapfmqvSj1W3HDDbnnoYr9SBbtwukB4Q9S/0rvI8inmB9BTYRTuScowWgt62bjgvdk/V5umy&#10;Pd1CJW/81/h17JEgvw2IJNMV5qBRgWxPSP8WAjeQPk19ruXS5Kcpr3ALPefwrV8T5hrVyEq8Dog6&#10;k3XHesc99npa/8RheqQCpPMv5fzVbGNv8pDxq96mAx7C6odo0h1eKtKrSvZEnf2Z+y+UXJN3AS19&#10;gTeUjX1+/aobtlddDvtFFDOp8uc/eOPnsTiIE3XoMICK7eeCagXHnUpPJgkPgiwQmGa7VIAS4DcT&#10;Uhj0hNO6kAOyAlnoJ3M+bcniwHhkhsluZDIgsANcnvKDBmwRLnQAd0VxHoxHuHPBN64FH4vaYS1I&#10;4pRou5i03thjAE6cEOJCBrGAxZt8m/yzyWF3wtd4dAzohKWijYwqf0rHAjszCTyayvMcp9LlZLM3&#10;O8duVU9SqAHJdT1BjM3gWhbhAhqfAMev0IT5esPlpil4jlBnUwY203FBYHcsK8InNndU9x1S5TQ0&#10;TQxjcT20St6Gi0o4rFcCYVSOihJFklgAyhfFBiMbUDWV9PZmaMX9ueXZRFCw1twCOKvyJr7UDRaV&#10;tC/0aJ8RjvR643pzmbpoHnELY6fwbTh4dYONZBa33tChDbARh/DiuJwcHXpjkP6FDbjxybkyMTVf&#10;JmbulOHRWS16F4SXb8EhnKMd0k5ys54+gdIjbRmbtgB9UmzScetugNPXk+XGIE9UjplNxOUGAXFP&#10;T1XWKlc2O9SbgU3+A35GbnRyJDa9x7lNNKmF95wFFYNDeXurlxexyU77hzZ4Vm+V1DCmrQkOrVHu&#10;JiqcBDILb5RTKiDwdFqwIWyOKKCenqgIxdMTnjlDKIqwiH4KP8JAs37p19QPxQ07eItAyMOA7L1p&#10;/HEgaOD3ZQR2bJ74ht2I6scNBHaUkfLjNiIsLqteaDYaAOW5bRtfHi6XEPWAMqBMduP2pujnmdYo&#10;kLjpzSYTY0fcsGNMiDpAu2Fj0d+wa+occBWtV+Uh0oi+g014Nk3ZWDosx/ub5WBnraw9/rRsPHtS&#10;Vp48KLtbW2V/d1dR2Jge09g4UsbG2RCXkze0hB+ldjg6zvNxwkv9cdri9/NBtf0TjafUK/7Vb9H2&#10;Vc/4jt/zc/pPdRNiC5S6zXgsjc1ccDAeDvEEIPMANeEQDmohy00v+KG0S2FzGkGmAhjIH7wxVrmD&#10;O8w9oPR8w858rHXDAB4EXtQZ4ov/Zjcn8fkmJX0HN3oUrEHZh/vLQFNeST+q49xNw8IN2rfa9TEC&#10;eQRAoxZschuRQ0fcfOE2MDwbHlvU+ATPyBv0s2nNpFT5G2DTdUb+Y+Yxm5kHqg9HRwdlbYXN3u1y&#10;fMATqQdqS2dK60jh1ZeqbV2cD5Yz9Zfw5+Bgx8KCqSme/RI/Vbb0rYNDLIS47Ysg70xhEfDwzV4U&#10;eao8VkZdr87JG+1EfaafvVSaPHt5sFn2t1bLZx++Wz56753y8UcPy+/e+ah88uBpee+Tx37m8sGT&#10;FalVm3H/9NFKWV6NGx3c/uC7dbv7B74tgoDM3w+hrUl5Ii8d7ud8N+d+prItiB5I/y7Yze71T+Zm&#10;Pqg2TgTMnkO7zod9SG2due7k+Fi5e3ux3L2zVO7ev1Pe+OYbZXJmqYxP31MZqL5rLhi3wOAlfTWq&#10;1hnSlQLc1l3Pba2ApetAv9QnsFO9uvwNO9GuvgnBCM9yhsBOFeb3KrCr37BDmC8afMiHOt7csOPZ&#10;4BTYDVlgxnPOg9ySgR8a33vSdsazz4M38Im0Qgs+RViM8IBnMaONI3DmFvSO+sbtsrW6qnax76dV&#10;HUv8YH2SQqdWUQ4VJ/Wn9t/gDyWzfdOMY7XzU+tCQsRFqY4KF6HSm5z5D4cajnpGOIRkPNsJEJx6&#10;xyKcMIwxCD2ij4i+ws8Syp2nRrFzQJE0vX7Sn4WQoo3ygH2kh8q1D3VGms0JZnOlifR9E07pkTbm&#10;8Icm8lVB4aE38hyKNVKaMz3aDPGt1G/ghzCRG3WHBzytGm6o+cWFcvPuLeUBgd00qRBL6ahuMyZz&#10;K/h0uxzsPivba0/Lnr8Ht+96Bq88BvMHPvcJqk1yi3xF38Ec0nxQ32Ee1LRlMK1O0bwMyPjozMEA&#10;gtHnpFA/0yW+4zV4Ihz+mR5PTkMH5bO1u1+eqO9+srxeHjxeKU+frZXVtc3yVP3i0+VVm9c31Ceu&#10;bZQVmRHQ8Q08BHSojc0dqd2ytSPz1m454Nt24itlHDQOlOnpyTIxrjbHn8ovN73m5D43M+VvIU77&#10;KUjyoHwrAyMq87mZiTI5Mepv43vjRB6xcRZ7CQdH8QTnjvi/JZrWRAs0rq5vlXX148+Ul5UV1HrZ&#10;kDsCRnBzq9TPfFooyzO5vBqBzi38KZnnxWfNH4ZnNF9ZtBqbWCwjY7yQoT5N9XJwmDVCXVMoo9Sr&#10;s5O4MW5+kxfmHV5TuIjlrrJy+TlC9J3KB+VCnrgFPOpnqee0jmD9XoNS77yeo5115y4xT1RCcu/O&#10;SwD4SBig6/6Hh2xbBuo1dmiicgoOd1fL7vrD8t77n5Tf/u4Du1FvqNuMt24vNWxCg68DL+PyMtCi&#10;buP3O5n+z4MXeCdkWv34rspfA31eL5nUpXD9aaTd5VO9mhD9YeuPw2Js/HvD9UNvKX5+6IaGvrSv&#10;gsshwqWJ20dfupt+GcmFXdLdv4LG8GIIXDX+tfF6PbA5XlgrhL2Lw3zTD30FHq/eWSzz0+NldGKy&#10;zMxxYIhDBcOa42sOvr9WfvObt8q//uVvfYCCwxkT4yMWftOMQtGqqtl/mUj6h7U6NXoC/km1wyU+&#10;/3Xs6DKEHmYg7bnhnXYD/LDCXJ3ScA20fI+4QOJLtP2QaVo19m68dLf1EmRaXdWsA7rKYfvjhP1F&#10;QLhuWOKmbtMVeDJMRK66tSsCdyC9kw/UtTTDiKvKyklIMTaD3/v5UqZPymNhNeu/gTRmuB5ld35a&#10;vKEcI/w7Kg2EsbVf928HqkPi1Y9VFjNZq9kzkGfkDSGw66uzNUyLptKHjkOFMGceWv9Q/fYIZDPY&#10;Gvdw02/VbexoDhAmwlc9edjxbvxstr+NTb7DrV+1YdMN3Dm/zHSs2636d1XjHuGbMDV+Y651qIsj&#10;00yV0JRCR8NNofzntYzTDby+1af4YQdXjeX/ikSAe0+acstyz7bRbQ/6vwSBGwgDv7EuqDSAV1PE&#10;NlwNE8YeSPeWJsxdle79Kvy9cvjxd1/7OZNnJuBMuNkUhRGu3CzMyBQTdE1ocSNTFkKJaC8MOS2v&#10;8AZhbfIsczZ8dCAZhMCO03lAEuXvfCgck3sXChNmubsQpEyL0j0957Ra4JKvwgi3HAhrNxzlAC5P&#10;pBUPNxbbpIFiwo89hIRRAQgTC8q6iJKegruELFgm6pkmEAte5bPq8AbgN2gKXPBqdKye0rUAoqYp&#10;GvhWD2FYSA8MjmnxUQV2BuiDNvDBNzgASMdY8bTh23RNY6qvOcAT6/oTZ1r+4HZxXM5P1+RaBXbw&#10;2Zs4p7FRWp8iY4E36O8TEC8W2OGe/GUTQ3Y2uIHr+F6faGu9MYCM+CyWjzv2qOve8LIAix6iegM9&#10;aaQZPVTQ1g1TwQtC6nLcICxOk40f7LgrjtOkbkUbbjA5ruJc7ItHfMB/TyxT2zzVglfhvRhWvSYs&#10;p/e51XF6clx4dsaCJIUZGZso8zdfLeNTS2V06r7q/LyceYKODWcWsOQ1BNixoK0cYbPXfOE2JPlj&#10;EczCGyEH36RhU3q6DIxMxeY0gj2lx+k16sDJyaH6sjN/Mwu7a4Pa3tjkhGjRwn90pIxNzYq+yTKs&#10;hf6gv+80YRzwgTRlkZt+LQzBgCABmg7lQz8hf1gHXXhnkbn9VndcXE/AVQP4J1KgDEKP38h9q0Uo&#10;qD9VGWhCcrxT/B2go1P3fX7Wh7BBqMtElVs8QfihvmpgUu7BV4f5o0ObW9/eOt9SvthQZoNXPFWe&#10;ApRn+m0tcOgzB0dVxrXcXQ8ubX60EP1kBeW5bbdfHHpiNmUCUA9oT2feGEdgpyrrsgkIgR2bhGwM&#10;sYFqOpQn02QdITUb5XJvaO7Q3kAnD7V/C2JIi/bBRiW0HPnk5v7Ws7K1+qQ8eO93ZW35cVl+/NjP&#10;acX3qwbK1OS06EFgxyY24yenzTXh1XjNba6JaZ56gj61yQHxf0g0cntK+cxT7s/VtiywUz3DzPci&#10;+Y6qv6Vas8MGGZtj0I5QKJ6smlQclevwmdSsyvdNhUUQS7hRZYmnY+hXouYbl36cf7ef5AUqtLDR&#10;xulzqPPQCB+pJ7QDhIy1r7K/cAzQ/2gRrbQREAJgAHrqz5cF0xhaU3aC1lgNdqAPkBoQBWcqwxM2&#10;wkf9zZ9hnpwajUM+fOtscER91uQ9lRMCNuhlU3JclA+pzxyXmT5tSe2FA0F8h+qo7Gw89G2LD9/6&#10;TOZNfxPo7GS3jE2wwXgu/Y7nIj6AUfZVF07LxtqyBbtTkzdVthd+UpgxYHQcIZ/GAZ6WVuyBoUWl&#10;zSYDPJNdvHN5yaaIxd8TRXijuolAeXAo+rCDjSdla+VReesXvyi/+bt3vBH4y7feK+9/IrcPPisf&#10;P3xaPvj0Sfn4wdPy8adSny37JPLjZxvlKU+8be2U3YPDsn+kcUljTwoeGNc9r1RZs5GIo91Fkyf/&#10;nbIAsIZT1KuoZ9QmXKp//QNwx9GTeP2Rlp2kYh4d4zjuzEM5Mc1zc2++fr+8cv9WufvKnfLqN9/Q&#10;2LNUhsfuq7zGRGscRoi6ypgBD4Of/nNaSluDDXrvJm+qBMaeLyaw4xnawRGEY/RRY8bSokxOvEyb&#10;oAUFbXz/kHHSYyGCM9YXLKhFS3vDLr5hxy3qEP7QV9LfBE/c73Ty5zFcRuefdizVgN0zbISLTfRj&#10;mYWvTIgGzQXOt/wNTwvsDg7KzvZu1Bnqi/qlEK5QV0JlOZCtrENZT1CuT/yj90CWUesX8/Woo6GC&#10;p56f1OCBNxapmRbAIUbfFJU91lzMv1hDVaGZ6lkrqOOg4ojVKN8sR9DBXE3zEG4K0Ua5YcbGBre5&#10;lKLxQMeZ6gdrQZeX14OUn0mQW6y5LBykvFx/+MYZ/EWoyDwJ3MpXhx2RNzmQN/mRll3Im/zaMZ+w&#10;6sWhUeEYO/007/6B27J5In12YbYs3GQeyRqqHi4ZqOOgX4LQHOlkpexurpTVp8sW+CEkBh+HECgz&#10;aDKvK59pr1bKF+lAE3wgIDS5vcudbDk/1T3LxzikouxqW5GfyyfXoMJvcDwM/EBLrMeZ53hzQTyn&#10;LnIQlZvDPDf5zocP1Bc+Ke9Kf/JkxU9cPnr8rDyS+dnKWlldVb+4vGYBHk8G7+0dlM2t3bK9s2eB&#10;3eb2nm/X8YQwAjtev3GfWdNemJsus9Mam6FTdYP1Mp/BQFjXCOykcKeNT6jc52cmy8zkeBnXen5Y&#10;9LJ3cKqxYu/gqByrXh0dn5TdvUMLDddFA89nPl1ZL4+frvjpzCfSHz9eLo+fPCtPpXielpcw4NPU&#10;BIdoVF7jCOfEQ42BeWBlcHhO8/dbcptX/b6l8etWmZi6LX3ez6UOs/YfDQEf9QUeWzip+sz3c1nv&#10;Zduh3l5ozkIdol9p2qX4gpv3RTTOeq4tN56AHBZuXuQYm+RZVgcTRF8T/RL9OI6kKXcp0mFeE2uB&#10;CvTnXk/gVuvGHwGoA10ICjt0CvY2n5TNZx+X9z/4tLz1zsfmE/XabUb8or3QnxAv+jBixTgaplBd&#10;O9AmXQ3SImrgeRG0QaJtGl4QrZ+GhD42NJBpZAqRv2sSwbnj1Wd9IfSH7U8n7WiN2b+CK8L6z+6t&#10;ntCfX9q19Wv4YKjRwXs1XO3e0oEl9NCucPcf1lbHYHu6pb/tvX/+J4DDhJ6QccJsrQM4tI6wAUXL&#10;5Bl0Irh/lt0hZacdAPQPhurGeDU7qbFG49GM5n83b/GNfsbpqXK8r7nH9uPyN//6N+Vf/NWv3Xcu&#10;zanfkg4e1pG0yUApO2nKHCrtVRGi/mAPCL2xS8MYcTp6xe08parx+Et331ROfwVIDgVL0iaoxuBx&#10;mAPacglr65lpxs9l6KENmvkRdPVq8q+h4s+yxmZd5cL8g/6dIF1lqIaMl5ApJGScVtV0LikCR5wv&#10;Cpm/BHAZX3WmjsAbz9XggRX1UGVFHcKCEiQ9nsNIZZ/duMOTau7Sm8YM1w/p1PI0wvFn97R3Vf4p&#10;CKHCrc1v1RqoSTTQhss8hyLfzI/zoFHwReEcOuASLV9ZXcYJwTbzZx27nTFZRdgaTip5H+HR2/CN&#10;O47VNSHj0d9Yr/Y0t/5RPk05K3zMc0IljlQWllkRp+vX4qH+MIeyu+a8bfptvlA90LFSLiiFirg1&#10;LfCmatKruLplCa5A36Zlu1TTb6kddPuPrBCNncD8hiZIe+QlaULZpybgtBprpt2rkuZGgeMq96rS&#10;3Suj733z7s/zJh2MoANmYeqKXYlncEgzgB9IWJj1JwKkG/7g9KIEP/6lZ6fhzkGK9HgrnwXl5DjC&#10;tLo4VthMMxcQp1o0AnaXP4wjVesygI80YpFJPDYpOGk65CddYmE2bP8o+Jb2rAReNOImvy4QBrDA&#10;zmnFBl+ezGRBB2S4rACEtcBOYUdGg952Q4G0hUt59oJVAzcbhfENuwQFUMUHVBrWRa1/wy/o74fY&#10;vEkFXA7zdYBahXrAnGvYQX08KRen6+YjZeXNLW75XJyV02NuDAi0WC0DnFRm0zoigzpw8YutWz42&#10;VGgMAsJRL4nXKccmvuq6T2TiGsQbH2kgjOiJg1b1a+CquhFpIQhBAI6gjo0yNlBpXwjsWEiG8E7c&#10;cT2OzdVwu1EQdrHJtSt1UC5O2LRV3Itzkzc4LIprsmy+8dwebZjNETb4EbINjUyUyfk7ZWB4XGzV&#10;Ilz8taCu2+5Ee/KWv6A78uQ2xICQfHAIcYzw/DseCrwIdMbVrvi+xISFcWw+cMJtRH0PH4yfnJkt&#10;EzPzCjMjddObgt4Y9CIbvtPuyT9lFOUb5ZcK2khvSL/UIfIpd28iwmcEafA6ToQ7vPOAWZC6s8hP&#10;1KUWtz0EES5+oSn4/txPYqqEjinDiO9NIvrEpm+RPswmsGjklkL2Q5n2HwWglfTbfIXA7gVPYqov&#10;v8GGLs+k3RhV/4rADn7Dr6shyqNaZLi6bXx5MDb3u7RvTRJPd31jiTGPjfHskxk74nAGuvKhOo/Q&#10;2BNc9EZgB72UEZivytd1eaBeQAObQifl/IynX3f9ZBbfutnZ2HC7hK9sqs7Nqe6rLbCJS3HwLNXx&#10;8VE5OTnyRi0CL26eTs1NCy8CpLrxhLDu/Kg8P91QnqhvtH/8K12qkM9FN9+W5LYOZRZy48iLT8bz&#10;vTzpvilpZ/jE9+/oZ8EFzxC04d/NL+4C28Otlxfyd9sjHDrtMf2Tr7S/aragFwEdt3haAQlAn+K/&#10;HvxfERq6Ix8t7nRzb2Zr9Ceaow0/L2OT9FejZWR8ogyPz4l/bFSOi68IPLMN6J++VPlizkDPGBNM&#10;TrwLM5uDNxD6zajrGC7ba+te0Pj2hdT66mbZ3dz1vGx0gm8E8o0s9ZXj0/7WKE+RcRCCIbF5HUBl&#10;THt1/VC6g4PUJeoO5OBGf0adhB7GG425audnbiM7ZX+Lp9yWy+NPPymPHj4qv/7tO+WjB0/K6sZ2&#10;Wd/aK0caO/g+Dtj4Q4dHPsBR51nwkA2RUTZPRRfPvMfhLLUz0Qgk288Vx4s3sOjHKIyjhqnQuDk9&#10;UsTcG4a4niPbYifln/oST4NBA0+xT4yNefObp+ZmpifK/NxMuXfvdplbmCuzCwtl4c4tlaHqvssR&#10;fqkvdx2Oehgpt9BDJ3+NA3qqBHj3EgI7qdhACoFdPEvLgZSvJrDL8F2BXdzA1VpDfTxCuxDYsR4J&#10;wYzrFesB8RCB3dAItw41lntcJl3qehBE3xp1rLo7PdLCT3asmKX81DmC4oJQftz948nhmur8Vllb&#10;flb2eCJwcyfCww/GG9eflsft5ke4VWdChG43bNWjAeyhEhfQhJeK/rHivxbCnz/Csw4ZRRivfppY&#10;1EfPpYQPOymhB04pJx2CNsgwvwnfAa+T1J7w85il/tuCP9Z21S/obeN1SSYt+AQYPwlVSL7gBA7z&#10;WHiTBw4hvaFLuFjPIWAkr2eqv+T35u3bZeHW/XL71W+Xpbuvl5nFe6onM6ovvNIQCRzvb5Tt1Y89&#10;/tHHbK6ulc21Ddf9vMlJfqCdA6zBzzhQQ9qxVo3+w4dZlSf4S/8BftOruMlb/CIPke/kIarNU8zL&#10;sIcKPmQ86ECw5acX1Ta4RcntN288OR2Foc1wEEhx4HOum/ePTsrW7mE55BaicOwdHJe9w2P3n9DM&#10;N+TBQ3xozs2sMa2NuU3HwVmeYQMffdXkhOboonXMN8iGy+SU+q8qrJvge7PqK4xXaUEatHAoAfcJ&#10;zS+mNL+eUViEeHyvkz5wanLMN4x5epM9AtblmOknxxAoywwv2J84VH7Wt/f9rb2t7R0LJB8+eloe&#10;P3pSnj1ZLusrfLtvu+xtb/u55uPDbfUt8WQz86yoaio/eKu+gMMQPJnKLcwh9bXDo6ovqgdUM14Y&#10;IK/uX9S2o6zQEa6CAy+VE3/oFSeCcZ7EHOFG31QV2Bnoa7Rmch/KvAKg/OibOIxEnWfeYSIF8nNf&#10;hpkf+oI/DlA3ak7DAa2hK2B382nZWvm0fPjx4/L2+595XUXZwzN4k+2E/JivAreSqMKXAMz2t62b&#10;0heD4B/QUP/SyF42zUwjU8i2eyX0eb1sGgn94fvTSjtaY/av4IqwuLRxev1fFnpiVUuH24YW9YvT&#10;uC7EJRR9+uU0e+0vA+ZJww9rL4Ssx67LikO0y2mHnbbkflxqYXbKhxpe++a3yje+8331UVPqe8bL&#10;ycGW5iGb5e13P7Zi3sq4GG1FeDxvNzZ+DK3pxZBh0a304zE6DDWdAJurg71tCgg/9BqneiYPu7w0&#10;VKPdw9gLff6JsiYfUMOYFilojvSDhkb339XQTTvTSlpR0Wf1umXY1NP8MtAftsVj7XPBaaHzZ0NE&#10;ct700+CoeubZ/W1V8CQ9um52F7T0RL5iT7ydk3jcq+ZMB2iSrn49quPusdN660fsJmyPIl4b90XQ&#10;GzfCR76SEwHkOS4lMQ4lD/pDBRhX6hUnkGa09MfSDW//qoDwSxvu9a/Gq46hVbdQYY+ykJ0ySP71&#10;hbFq0TR56g3br6q/wvWUTdevqQNX48o60dUTT39Z+ze0hk6gVsGoj9Vut/RQ6MTXVTnnChUho073&#10;40o8QARkHkIdOK97Br0q+xTo7aU742Nv5oNOPwM0ARvApUf1hG/trcLtKhX+Xn1889VbP+fGG5lg&#10;UYHOYowJPJnATgZCtRmDYC9oOo3bREhlhvCn0kW49GcCx6KaxWAuAge9SCDc5Pi43WIhCD2EZaAL&#10;emh4kUr+CmQgHUggLmlAQ4aHNoR1pOFv5WgCHzQG7U2lq27eCKZAqn9XtThrPkUjT8vkBjIeYk9t&#10;OMEv3KBLQTShV0T+vVkIUyvdjcCOTUk2SXgDXx7G5AjVzASaSS8K99Dx7QHzOHjXCu5isvx1Atjv&#10;MhCYhRUwtnaVEzfsThDYURaUjRZZPPV4flpOjuImVtGCzYKmUb7jFLxsljPGRTq5ocjGqP7M+24J&#10;YUd1NpIMqePHJiJCMba6SUGQxFpg56aLpWqhZz6vA+qv8Zsm2tOxrGyQ8ZF5NvbZREMghVCJBeaR&#10;ddC6I6vCOn8zreyIP/vl4kwL4/PDcnHC00ScyFZORN7QqHLMRjtx1V6ODuK2w+kJGwTU+RGFmSoz&#10;t14TW+tNAi+GxQeQSMFD06x/8xLeYpUbfLPQyZ7kR4r0ZNXS0AjcThRmYACB4FQZHpsrIxNzZXx6&#10;poxNTGsyfKOMT06JjuEyNjlZJmfnysT0TbW9uTI4esdxYpNyuLYkyvYg0vLiGxpYaCsd0wBdcrfA&#10;Dj/ShxbiwWtOLrOJwC3OWobEVxjHJqwMUY7UnegnnUeHiDRC6ddW/SicbytcqBwU5eyIMgIP/VTt&#10;5+hb1L+i87SY+eLv8cFz8GX9+8NC5KqbT3Ro7xXYwRMflHAMUSv+xSnpKrDzTSyexPz8vGR7I1i0&#10;h0jz9wWBTTQitLqhcfVsxwI7nzLWGOYk5e9xT/SzuZECuxCsiguMYRZOTQshdYi6QsRuvi7T3bpQ&#10;J2gr1Duefz0uZ8d8s2erbK48KQd7u2Vvmycwn2ssHCxTU1Pl1p2bvrUFf9i4390S3UfcPuAJW+rT&#10;eRkeGSgzi9QZWQfjycwbF3wviRuEGyoTtX/le3BIfZZItfCGMJSNxrWh0UmPczydSJ0EEZtjw6Ma&#10;8+GFBcmaHzC+DnDLbS7SMtMYY6OtQLfzCMje9gfpJ0B320D5XyramfnodgefK39tH5Ufm7xsqtHz&#10;1j6cKLUMos58CYCeSlvgC5oD4FPFjacD8EP5yZ0bRYNjhY/Oj46fqq8aK6OTfOd2RuqW+iuEm+Kd&#10;2nMj5GW+JZppWx6DSM9zGuiX+8V4GRldKDMLr6l9lbL26GN/D+rhw6dl5dl6+fSjR2Vvc7PcXJoo&#10;c7dnVGaj6hu/UaYXlsqtV+64rhxsLxuf5z3iFc9mcgNkYFDlpz/GUfrMC/MMt5on+ivGkhtsRh+U&#10;0wO+v7ReNp8+KCuPH5WP3n2/fPLJZ+Vvf/1u+ejhclnf3it7hye+oQGPYr4mVMKSCzGzTI6ebyrd&#10;cW46iK7xkRHrbD4Tj7COqbLAzMY7xcL4hgH88eIC/As954c4dcFhyBW4pDxnNj7wiMv0uWrTbDwj&#10;OGTjmw3upfmZMiud23WLC3Pl3v07FthNz8+VmaVF8U910E8+Mlaq7ZG2cEF53FZsIWgKwhSqoSmg&#10;awaiP7hOYMctW4KDwwfbxhCMfUWBnXgR45kgBixpIbAzPcw/xDeexGSu3wjsVK6ei9O/i4fxAgVC&#10;/drX+7lD8kvaQRD1q46kVtwQ9VOr8IRne5MO+8c85wbfw1Obd/+4u+xbpitPn5W9vf2yTR+poBba&#10;0F+LJ64H+mN6jSABlE5NP2Z9BcLRNqg7ESKgpSHA+BwXvVXknaCx/qr1W5DxiYMf5Uc6IewYLeMT&#10;ExayWBgjHgKOTzziwFvqqfGohxMiNteDx20bMQ0K73WLFDrrM9/YU5tizLJwyHRGeMBjNKhlpVxz&#10;DAA/dDpcBO1A8CDHRPNAeMHtOlB16Ob5zwjHuHNRZudmy+vf+Ga5/dq3yqvf+ZnazysaZ3gSkZvF&#10;JATuQZXro7L82S8srFt99LRsrm/4BiVp8R1A51NjcabBmtQ37py2eCF/r0mFkYNn7kf4V96zf4Cl&#10;wVd0pVzdiRd5CLPzlPyQmTDgCHfoCAZxw3F/X2PwmebNMmNHaOfPPAg/4b3MU1zySbgov4uyvXdY&#10;nq3v1O93HpUd4UHY5W/gOY/SRST0DosWEyyYGBt1P5V1AlcEaPRbrKE5ZDA1PVkWl9RXSef7mxz4&#10;wY+DPYea54MKxXp7FuHclMLPzVhQNzczaR3hXQgCxywkpM8mnXEp9KjPI+6fETgirPvsMc99cnvw&#10;Sfn44wflw/c/Lg8/fVCWH8V3+Q53djSvWde8ZcO3xAcGTtx2RyeYF8acinkvOodbEOoy1+fW+egE&#10;33tVmajPCKExtYd2jjA8yon64XkG9SHdVF4hcON2Kc/MDsUTnHnDzkWj+St9jftQ5hgAnMWd/p34&#10;mn+4H8VdSvFcrEbwOf3rv2HI+gxAD3mHpnSn7m6vPSrrTz8qH33yuLzzwcNaluyxRP33OKs663pe&#10;3aggzQE87OSza5W5m3YXamgHBBfhHacPWjeFqabroD+lNvzVNCRkGs6T/y+ndC19VX9Z6A/vNDuQ&#10;9kivmv0raOzxV/87cUK/CuBAUxTXlAn4GwzVkC4t6uvT6IJpaejyb4ujsad/9UCTwmonG1r3lwFw&#10;tXivi1bzn5r44Tmk/hxHiu4U8JxSdvfTNRzCOvpghHXMAd/8zg/Kd/70p4o3rrFzyMK6k8ON8s67&#10;n5R33/vU40YmRh8T3+TFHm7+ba29UN273ll86NCUY0DqVg7gYNLCLucewI7qj5c8S16mPQEXeNRC&#10;xOsH3AJv2LuAezddzKmSjogWCcnJkDQlyrBTPnX8Rbl/sic/VhgJa0j9GoiwET7x96oWn1WlMeDq&#10;/Aa04chjkwmBcdg74nteqDEe3WFr1OANESOcU69Rve8gS85Pkj7zxnajEETcdPBrWjUsiDKY7bJ1&#10;+Qqe9Et/p1Ht16kWatoVerwEzl8q7P4LfnDRJw8lee7WBdLJv066vSrS63Fz1Kv97Vkh7W3YGsae&#10;l91bnrXzRtdL/uSun9CrPRWQ/Am3Du5avlb6S56ThvHb3AnjMq/u6dZR3fipZ/wmfIeOBOy9EO0R&#10;upN2oI0L7sCZ64CGXqMKfNH2sw6EjpuhgzfLP+pC9hlt2u5Hav3opx0wHW4jpB95TxoSku6XVQ2/&#10;+lS/u3eM/6M//87PmcyzuOPD/HwUVXS4ghMhBHex6PItOC1afWJYE1XyBakwEh0mAZjJEBNvdBiW&#10;DEx3BHOcrptk0o4uxaYGCxZRZzyEzdtwyUROHGJm4cIAmBC3+OKpIRjKggs4IT/Swc2TFcp6GdQE&#10;OWkyzVKEYaJOmjFhj/TRG6bVP1I1M0nA4TA8b+L7A/nSWcDwhAvAYh81ORWbX2yeU/nO/SyY+AL9&#10;QyNldHJJOiflZ82HzCHpOzEDOommvWuq4PA21Li94f8nBZShOUU9lW5BRyrcyTcTqtioiIbMQls6&#10;dZuT3ufH5UwLPSr/0PCYnc+PtQDdP/GC8PDgWBMq1ZcLLUam7wtHbEbQARi3yhs63FY0qfLCjnRd&#10;T0g/eZ9mVCz0estGenUL4Q9mNpNZ0FWd+iufqLWkHn8thLl9lrNqTZ1IIC1oqPRyOwZXhD9CwXeP&#10;LFxjU8vCMWIofyxmFZaT8WdHBwR027MQGlxuN/GNjZNDblCcqC3E4nl4VIv78ckyMbukRe1sGZng&#10;Fg35QSUfKp2mVwqc4eC/CEd64Wewxk+Esan61RDJFbmTFgKAECLwnM7I6Ljap7BCO6Echg0/BKQZ&#10;L7kMz6TsltgrmCYbQjXeGOAP7R5+1hs8LuuACEoKVVE/5Rp1oOKroYAwsfnJ7cbjwrOEz9WPn58g&#10;YBGtFwjsFJv+WQqhCDfSfEvBAlKEL9QrMLV0/HHA3JSuuuV2hBBoS3VLbUz1B/d45g+ek5/B6KdV&#10;p/gmCfVzYCCESGzOGlpWVeiUF6gI0F9+XwhAEv17Jha/bHxTFoflZH+zHO7teiPzOd9dUZwBP9Gl&#10;2HXzndssbofDUS4Dwzy/WoVGz5loIrAMAX+MsbizyY5gnbYYeMw/805tUzScnx55AXh8wO2ltXKw&#10;y4bWljfHCcfYyqZkHqjxRqTjKw3qjfhrHqvuMOYOiU42hJ+r7QyOcqBE6V6QNpvrytcgY9aQ8ByQ&#10;S5nJl8pKdQ6+B530LZw4hwNy4xAEN8Gs8/QfdZTnG6ekENoRjJ9OW6HMUoGj6j2Qbo0fcbsqwsdv&#10;BxKvlPFaVx78h/VSjJeDjFdxhjFxobfp2W4NvUOv7AgtuRmLQLP4+3psQqo+UH/oo1EKjVvwW3xz&#10;Py4n/am14Cs/hcJbJUF5IzSdmpsrYxPgulEePl4uOweHfsKM/oQbmTf4vtzxpspF9VHDwPDwQhmf&#10;XiyjU/Oat0ifWFKyg+X0aMf1PW5tHWs4PlU72Crbq0/L4e66zBvlYGul7Kw/KetPH5UHH31Ulp8s&#10;l6ePn5XVlY2ytr5VVjd3yoOna55/svnH5gZzOm9Kq67Sp+WH+D33k9uo6jEbvswBebKNORo8Awfz&#10;WcbqqNpxC8+tV/XarKhjFnEcrwNtuQQQz1Dd8Hdc0YRC4DeEIF70QsvUxKjUWFmYnS1zM9Pl9s2l&#10;Mjc/WxZvzpdZ6bNLixoPZ8VH+HlPCFXvueWZddXlWuuH05PyHxZ+oKi2qAgiSEP4hR0h1b6sCOwO&#10;Q0imcjqvm/g8fwv93GAaol9g/s68VXrQUPvXJhGnWJUA5oYhNBNa/axFWN/cd/+OsI551ZmFhcyV&#10;0V1vNI5lnhHa8QwsN3B50s7Cad+eAh/1HtwCz+cw8EO/jI7QuKZrfDIyh/E8LahBcHy0v6b6+bg8&#10;W14pn3z0oGzv7pc9rYvgB+ue3MhICLooG6Y/RtTQYRLqbwBtrBoFmS/iGBq/DBdtMvr6Gl5pZ7y2&#10;nkm5nkf/RGTi5Jw020nGoT+IeCGA821nmXFLEtBtJi39IZCwqu0DRTquLyqvLCugl95O+OoGZL6Y&#10;JxO8jWPNkG4A8bB6ce32K4vcMJ/y3UzR5rqhsSm+u8qtXw4QwAPKWHOHiwONf8tl89lDf69uc2PT&#10;/QFtCwEhYyAQ6SgNxfN6TW2X9Ml7BiB9aCFsOEFPmGWrOvkOZ4V0OaWw177GqfKQyvIBnBfRg+I5&#10;UdI5PqbNIhwOPvNcJQI7FBu/2Lkt5/mF/ujX3LdBp8iJGxo8UQjuVijG+p1w7qtkhgbqMyr5jxvr&#10;5oW5mUZgN853nrk1NzVZxicnyvTsjPgP/1jvir7jY+fJ/THzC9JS3umj6Q+Za+CeN+kQ9vGJCm7h&#10;xc2++C5r8hxa+EuB3syUxin1peB0msr3jsaoje2D8mRlszxaXiufPV4pDx89K48ePS0PHjwqjx8+&#10;KE8efFQ2nj4oG88elL3NZc3JNjSu7aorPBAP6qFFzVuK+yP6oRPzlDU84Dmp/6iDwWuaWTyZqZok&#10;XjG3Iy7fypuY4VCnfaSoI/gzT61zU8BRqSvpLgfcXB+iDkV8G/4o0NSFSk/QhHtQRR1hHN9Y/qR8&#10;8mC5vP/xI7v1h8mNR9xiTynwGhJpha611+flIdONv8vQSd3Q2JOuPpqugwyWeb4qtX5UWC+HiqRJ&#10;3XU+zfap0KQRkGkmNDRIa+mp0BcWD1zaOH3+HUifDH9lWLlFW418dAlPa6siXPy8GEiuSdN6S0M/&#10;La0tTDUlQV84xbNKXDaHewQI7fPAQYwn4oUeZufTSQcil2flD/7MW+l/v/Gt75Rvf/f7mo7Q797Q&#10;+mzF31Z9772Py4cff6Zww4VXxxgbvA5xAm2+unjD3FG4OVTQgJ70AT1tUNAJVU2MIcKNsk2guPi2&#10;UWP+HFEiXnolDfyg97hXBF23MLT+jVsfpF8/joQmrsOgBf0JyYN43i/G4ByHQ4W//zr2iItr4qj9&#10;PqrGb+ZJTdxQGc56hkEZawtde/qjA5FnGwPk3PhHEJkjvwnV2RB8CT8wQwv0ojwfVB6YC+Q8AJ64&#10;34aOqjJu2ruKxDI97A3+jj+kYexCv71xqLQmzSDopheK4GHuB6IRN+aKVWDneWfwIep2hM3Y/Tj7&#10;cdueeqPCD0h7w7vKvy4Pu/HSz/5ZFp14DtfB28RVOHTCZLphqHWy+ofqxEPpL8vF6dSwDphQzemc&#10;cbv5cTqpHNhRjB/oyUNDjwPkj/UsXSpHlgeQ8Rt+9ORJ8Y2sLWf/dePLP3DUtk1aDqc5iOZ2qGGt&#10;FUY1x2VOF/sEHKhgXRP+PN9+fBKKF37YL+BTAMy9fZDuLF6roH7xnPz+0XGElz+XzJifut4Rr6bp&#10;VzE0T4w1DTQH0XnY12njV/Nljop+zxz/l//oJz9/tLzuRFY39/zkhtqqT+CxAeIFjDID02ZnJuuk&#10;P4RixAGRhWPSCQvAEjpDhHD4mzgTErf44u376TI1Gc8C+ZTdaNywI4yimFA6kSktChjYwAHpLKLJ&#10;NB9jZUKdBc8pPWhkUo9ggAk9uHhKgyAsAlhwuNgQZAiZ86Yw5A8sKWgjPeimsF3Qqbx5ghmN/EIT&#10;VIWCN+R7XPkhzLFoPBOPABZh3CaYnllSvjRYj4AbPh8ap78VMjxeJmZfkVkLz4Exu3uzgYD6B2LQ&#10;7qPL/r0q3COskBHT8f8nB1RoV2rKEV5TlnWxXjdt2MyMzZw8vS2uKg6bzLFxowXv2VE5OdgUv7So&#10;HBvX4k1lc3iuCdR++fjd98rhPrfKwKZF4803VQfrBmCt89QVk2I7nVnWlctlFSomYE3ZyC0U4fGj&#10;rg4LIf5sfKMQHklXnJrj+FPC/AW0Ztdzo1V6duCXTguL0vFml9RATgbjhpxWskLDRiddBH60LenC&#10;e8NthVqpVOjc9ripozaj9icmRBrCBVvZCDza2yvc2LkQQ9kAmZydLWPTM2V68X4Z8clXbhKQTuUD&#10;xFUcoUNRqKzPycMGMhx+/qsxCCfdzV1mtyXSgreD42V4dE5qSgts9T0jo8rboehGCBICCNchviNE&#10;NMcDB3xgk6zyODwDMF+pyAsbNvQvfI+PDVDwkecAhXI56rdReco3+EOea96xgdfAjQme/1F/6Ccx&#10;1SedcUghBgjCuR+TYhN2kGfFRiflTl1CQMSJ38r7PwJkafnPeVPeLTDmedYdFYHGjjNuJ+pffXUM&#10;3EPeRIwDEpoYqd+NelxvgDynrQiv+mL0TgrhDnvdbKv9S4I3btR3GL/bbOKiDm2K9MNytLNVDnf3&#10;lB4iLMqCDUUEcEUDtyhSHARhZUB1Y4wnWPNGC23oVNFONPZxap0NbPoYiOe2CLc192VmnGTDh3TF&#10;PflzK5gbimcne0r7WTnc29IikE2qXfVjcbOO2xg+xa66T93gYIs3UgKN2yr8ZVOXWniieQE85wky&#10;ToPyzUn6Jo/Xqp6MXTcGbgm1wp6sQpXCB24L/Rre0GeqfKnLKaxz2VGmamt+7m5OZp6+wx2u0XY6&#10;bUW4usoEJ2DvKvvR/kJ1+w/HvUa1YfrCfxUg/iVcXXtVmK1aup0HhLlDM+KL6seAxqgboy6bGN/E&#10;R/XRgQJ8qhPuN6LviDkOf4RRPdQcRxZPPkfHp8utV/6kzPnWxEXZOzwqv/jl78rjlY3y6SePS9nb&#10;Kfvbq2ViRHOv090yNs4m7HSZWfxBGdN8ZnR6zgeNRiduGt/uxiPVbQTGh+Xi9KgMqg7vba6Ulc8+&#10;LofbK+V4dy2EdcuflSefflLeeeud8uTR0/LkyVpZW9squ7uHZYVvGq1uesN4WvOpO0uzajs3LEBE&#10;Zx7JnG92Sv34EPyJOSDCsRH6BfOM/MUknLkqddULAMVlA1hW+8F73xYy36RqvwFk2VjZxc0ndCnc&#10;+YYJ/RDzRmgLxYKN9jIkGsfK9NSk8rBYlhbmy/37d8rC0ny5ffdmmZmbKRPzc2V8jtvffLvuFaWj&#10;dsC473ahsUr4a4clc6WJP8y42Qd/xgzMlHfk309EQqhpZg6j9o+gzAIy+hAtIGT24SOZmXPTH9H+&#10;uS0yOKx8jYoOz0GmQQJSfqRIQ3plSM/4BY1BjPVQ0ZYQosStftGhPtKCOvof9EoLdEUa6klEz8io&#10;1gEq35EJ+gz6O/p6/Nm4jzSwByn0Y0rDtI2Em8bSuCGDK+OLwl4wl1J6Zcv1e/XRo/Lk8XJ5972P&#10;vc5gUcaaBGGFx1Cnp6hCiJ35PshZmwD4k5bnXzLYbAUBHQhSDfar3phTUVfxSN550Sq9WYRSv1Tf&#10;LFTSH3NRFEId4kcdRyAXZZRCPeysjaKc6Ve7fAtzpul0FQ7l/ld2U1XTOWMTROWUaRpDxlUbQDff&#10;pJOA81X1mCdjdjSDbM4D47ximxzSJnwKBcFFPUUwZAEzz87SH6g98zQj/oPDqhuMl6iLg3LjfEd9&#10;0kpZe/Kk7GzvlNVVjU9KlzHQAjLNi7CTNlSAA76at7U9mzalS7kQ1nkidGagyUfmG13OCh+CKupa&#10;pBH+0VdQTgbFJ73R8dEQiE1MuO9iDUma1EX6Vg6sWlCndsLa1k9bVt6AK8oreO76UfHT31lIxpgv&#10;lfXJ9UTpwj/cAQ7Dmv3yHx8bUZ8167U8Yz8HdsYnJsuM5vHTc7Nl/hbrWQ7pcDjjvJyenBgn+Flz&#10;03+DPw4HxRocZSGdyos9AJ7b5LYeQjvS4zlMNtbcB4gGOD2p8POzSldtcWI8nuek3e1qPHi6ulUe&#10;Pl0vb3/4qHz46ePy3geflY8+elA++eiT8skHH5TPPnynLH/2Qdl+9mnZXHlQDrae+YnUGxeHqiNH&#10;4jelG99RZV7PeoWnPalfjGNROVwDpLGWQacsaXdRjnzGAx7w9P/Y5EyZWlgQ7bQZ+m90+k/GYipK&#10;VhbKCZ7TvmC4jOS3qupQ1R8eklJoURYNlAbsyBxA2vbqo7L+RLx+GAI7/KP/pp+Mus7BFdoSG1iM&#10;uUC0ESHINlSzao0fmVq+YO+FdIYm/oiUvOtXNWBDd9NuK1zn3g9GZVXxVsT8NlD9ex1xC6eMm/Ez&#10;SfeLUl0hScvoDhDXWm8CYU3cdmogrelnf/TGJyDjZZgmbIM3VIRBD9XQLHpRCRjTLfPX2NO/qppQ&#10;A930umn6z3rYE8IcinSAysUGHFo/ji/VzPn4c/yMV6EaEnOaCJoqxlaBwwaeyGPkF0j+4EffSB/J&#10;+Imw7vs//JH8Ig7fF197qn7s4wflM81HOJxAn8c3pIlPOyRPHoeEN9PA3JZBKCB+LwP09oTrBMQY&#10;qqbThGFcTpBbtQTf4CBhKh3ExWJzQFg7+PwbUJ2aPGS6VvjjqR/CZfymAKo1Ae8uLxpz9ae8ogzY&#10;r42yaOYpFaI+EDbKEzO+Ye4o+jfhy/G89athK97E04Qz/jY9R0AjlRo2Mwbl/qv5aIGwaI7lOBEv&#10;dEyGGi/4EOGSDvTkBXMFlO12QydMxVdxNmYrUsOt1934baZt1EA1P5fBnsYBZKjIb+vey9/LdBlk&#10;Jg5IyG/MiWPMwRwqeIHeQMUhrVpb/OjphiIQeesq3NI/45iX1K1qz7lkqgzX4Knu8B7+Zfh+vBE2&#10;+RtpB/FRXyMOzn3xFSTjZLkbj9Pqq/81fMZNPNSHnnjVP8Ax2jgo4666g+i3+oeSWy2G0OLX8Wu8&#10;Jj3qEu41HubsJ7KNEx8/h3f82CMkrMFh2HsLYRqHgSc0r6V+MJduhW2ay2o+d3B0akGcn5bXGpX0&#10;CMurDwjrwMN8+UTzxN39o7K9d2TBHng8J1Z9S/qYr3r+Ix0cKchTjTVNWS+pr4TLeFlmzB7L/+n/&#10;+L//+YQmrLeW5r1px+DAhJlTh9OTE5roD8fNOk28YQBIyQy62GJmACzA4tSiFh5q/ITnnfpcMNAh&#10;EJbJO0I4Jub+Vp0WCu4Y8FeBiO0Ncx2eDcOaCYC02Wyi4REv6IiwxAU/8VkQAMdiLAXuBYP8gMAe&#10;hQuQHHljAW7GaAGCTjrgZcPAG8Q1D00FpONXWD9tNsimAqd/0WMzwQJFJcFiaGiEzY+hMjE9pXm7&#10;GvOYcLJgHmBjRHwenVYYPorNRJ9NzFg8KeuG+DYHeq14XyuACbEAyDJrIPlhjZ9snK3yNANGOmo0&#10;fBWfwrGpo0Z4vqf6tV9OuWHHZo4WbUf7u2VjeblsrK2VTz/51PWO06BDw5Nl4c631JBYeIOPxkSn&#10;Eosxb4xSd+TmAEnflwIIhp7Egwq8iRVT+KQLEBOrrCtJguaEPRDWoJl0bnAamTQRmLDhOzAtxbff&#10;2AhhwqgO5nTfG7Enh1vWLeRze6DNDPl2ELo3ANU2eV7IBEjx3OvIODdMJ0o8K4rginrOIAs10C1a&#10;MMK/rwqZ8Q6YX8kX/5J3FuXnopkNTfkjPBjg9opoG+DUNiGDHvdPuDhyi8uA+Yo0XwoyXuKwnfJH&#10;j7R70mqAPpcnWxHUcWtBExT149FnhpCHfgzhBzcU/IQkG1re5I8bXZHGVbj/sBD5o/6hEBrz7Kry&#10;c8oGLxsplFXQSlj6VffLCFsRhPKEpIc1+k+Fu4pfatsNXBfmC4PKh/oLanfYHGRRXZLx/ORY/QrP&#10;IRGGvokk2cjge0zqTzQu+PAGxeEDBLH5iQrhLu1wXP2L2uEN7Gpn7gPoZ+JGDG0TyBu18QyvJg2H&#10;+2Vz+ZH6Mr5ft+/DI2yI57hlYZr45zji89X1S36ihYkDc4KJyUnVn8kyNn2n+pIf4nITgHTZiD90&#10;PYPX4BxgPHO5MC6SUcZZNrDYeB8RHWxqhd49lGCmXFE3r6Pz6wCRdfiMAtCDR5Sr65l4F3oHFMz+&#10;DHzu82hf9GUx5wmexu2UkbHpMjs3X+7eue3nUx8/W/dklLnUxuaO3PalDvzU5MXZiect3Np6Xnak&#10;n6lOTWk+w6aq+iale8Kkd3e/bG9ulf39g7K+tll2d/fKwcGRD4YhOGDTdnpmSnEHyuHhoSa8p37K&#10;bYLNXStOwQmZ/pnHxWQ8bs/h3N4Y0ZxQDufchpe7I1gXVxTeeZUZPRdvmPFLwO6kHC950wfVyfjw&#10;j/8KpBE291tKhwl42skLUdicpzzGp2allsrwyLTaFn1YLR+3n2ifTSY8DwR3X/naDVpas03uC9LO&#10;+M7T1cq3yg2BHXNUDta4n9V4QX/iRY7m5sPqm3zDTv0r3zvsFdgJgkF9ID97d/iW4ardzx3zfSl/&#10;v46DJggNtcDRHCtu2MXYBRCF+XfcotJ6YZT+j76CcZm+JObJBKzYIxns9JXuWPFLesAb9TLmHPRb&#10;h+VgZ6dsrTwrW1s7ZWUlvmXMvIa6hyAhUEYKAGbqDLRSj3JRFZ7+DxzVrRs3IN2tdaB1yPhdPADm&#10;KKfQIy8tj8M/dPfddY0EZBzqnecFNTyQeuLC5oU8aQCJRv7G63mjrT044FviTfeElhIB/vwpSMQj&#10;T61yXP3DX+pDQ5fcw7/SKjJYu9Iv7Wyqb9na8MYnzz+fnuxpPaY+ZX/HB1YcXorvtSJ8QjjmQys1&#10;LSMVZPqE9/y4Eu5wsgQaHMPDJtw6vAYIzhiLIjx5SeiGpFw8voqmmNcM+DnMLfW3rKt9Qlxt1RsB&#10;wmFcTpB0AxMa6YELgFb6U4R1rLcnxkdC1zrVt5BRzAepBzV85Jf+NG7FWYl2Nhig4UwK/GMI8MbG&#10;ytTcTORDP1kGAHWOfp11d+S/LU/6aNzwT+Ex85H4ViXfmleZeA8ihIvQOl5v36HYj4gXc+otPdnn&#10;prUum5suN+dnyqJ0buIhnGRMgG88Dbq2tVtWN3bKM40/TzSmPXzCTbyn5dHDp+XBJw/KltZ6+1tb&#10;ZXNd493Wdjk8OCgnxzzNHn2R+2N4q3wwlnqTXcWpX3mqPBQOId/E9GyZmtf6xi890D9RMCC4Csz5&#10;4E0TqBu46/6HhchVLwWuI9Ibd/1srz32DbvPHj0rH3zy2PWD8vb+DmUrO+2JOJQF9Rc8kefLcLXr&#10;F4Og7cth+ry4rXOvf49Nlqvip9Pn0lX9CIPJymaZarTGrw9PWIOvfV4ZtY3TaL0B++O9LFC2XQBP&#10;P30vgi8aPqE/7ashcPu3Q9uXS7EF+NduIIdKevCLsqCfYB6Y4yYHJrlpPFR+8OOflB9KOZbmzo8+&#10;/bB8+O7vysefPSyPl1dr+1EfprgMLV3cBjprQeYjdaDJIzSkLkPaG1w1nD17IGhv/IFq9jhR9YDQ&#10;k5qMZ4VLF4egzyrojqno+qlhMu6lKIkkojSQfOoPn7TkXK1fdSHcUg9z695n5w+HXhQBNWB6deN+&#10;WXBaVccYNLSQ7GAMNk/9B0/DDmSMHhxSL8ObgIwfpv6wXXurCBt6L2Qca4EvjD1hwdGFtBu3TQGZ&#10;x8gvc6766QTM1U3/TTigbcPoMV4xjnVxo6e98ev4A2lH71kTXAGE9F8N169II9MBV4PPOvEDRxfs&#10;Vn8CT9i7OEOP+Vgq/Th+gt2sW+vYa/i+dLvgMKnXeID5jh7WBtryiLJJyPhdBeIwh57BM1Y3LCo3&#10;vZ1yjWOh42C8OgE/6Fs3+Gb57oGFc7wy6bm1IqSQzfNo9cWUQabFHgN+hGFew5yQuSr7Isw7QQFu&#10;C+k0f7aATo6eAzluPJF8Wv1PT+N2XwoNY84duMHhnBzvrT9ff/I7LQ6OyvsfPPT3ulYef6jJtya4&#10;WsCyvjg91QJBfxdaYDN48OF8Jtnj0lmAHJ1wOq1O0uQ+MzXlCpEn5di0D+LjBC/+k1Ns3sFAazbQ&#10;sCKsMiOC8fJEj0wqLupIDEV4wglYGIVO2in8s5BRTONj/iwudnb2jMOLgLpRQoEBFqoIiO8wCNGk&#10;I3AjHOZwj5ObmCl636xTftjssPtgCPTG4AuLo8nJyAObtad8C0y8YQNEi4u5pYXC03RjM/NQIP4w&#10;oR/UQgBBh/AMz0KRkgnaonLAfTbmlVZuUHytgIZcF02G2hhdQ1BwSYpCsZmwxKn1VrpKQCqEuIqt&#10;CdSR6tiKylD16Xiz8HTX0d664uA3UHa2dsr7v3237Kghv/fhA9Wn6fKjH3yrLNx+o/z4P/pfFTA7&#10;aSnXAYRUpMeNG9Wr2KTGn0BfFtgoYEPJiYTuenE1TvKa+Yam4JFccLavDYqNnvhkNm/ZSGBDD15l&#10;mqqfamOn6hMuzrnlpDp4vqcoCOy5RRRY+H3+PDbHuCFEWoT1JqDaIHhuDHI7RAvt8QWZR8vgCAI7&#10;0icuNCuONyihg8Gk8u+LgvND/gSZ/5pz0qDsky/xy+Ydm5gszDciDIKEAW45jahpzjik64X+6HAx&#10;xQ07cOVmVmDLNL86wJNo8/QPQNLt/FnBK747GPX4/Gjbm68ne5SX+t2TE/dZ3EBj43WEzaBhlcEE&#10;fc+wqtKcykL5dBq/L7q/OLjsBaag5u35811l76GFdSd7O97MPT4MwRenDelnh8dGIj9TPMXIjaz6&#10;TGPesOvyC3Ddoq7L3ZspnTBfEky7SSaNUDd8Wpsbdqd++m9vjfLRGMY4aoGcxlE2nCamnI/R8aAX&#10;oSrPpbJpz+20odEZtTNRfB71jD4FHYGyhecX1A/aCnkh3diIP9hdK/uo7Y2y/NmH4ee2RT8V41h+&#10;KwgzYzgb5YDzAS1V4Y8bik262fm5Mja9VOZf+Z78GfcmFElEImC9wa1IhWV8vDhQma1GflzHRkXf&#10;dPBb84RIjB/4TznIzfnAXPVGKIG50iZo2sHXDMh/ZB0+UJcol3ZcjDLr5V2wTD+EtZ3ei5vmzEvU&#10;jujjDPbVH2Wpvv1ip+xsbpe/+Zd/Vf72l/9K4+F2efLwiSekkxOj5bVX7pa/+OmflomphbJw6xtl&#10;cna4LN5DSDev8n5N9X1P859V16vjg6NyuL9dtteelL3dnbK6suz2fKK53MTEeJlfmLcgb219wwLB&#10;Tz974pcetvf23d8yL2TSGvTHbRM2YDHj7sm02hF5xY3JLRNe+MHtt6jHMc7Egi3COdfS4Va3TmHG&#10;3X41buMuPf2gC+DX4aT07/kleuARKxUOvvEM0sLsVHnt7s0yPz9TXnv1TplfXCjf/slfloV7ak9u&#10;K8wdOYCxJTv8ZPwBoCH6Dg4kxJPKgp5xB0qif4sbdtBPnyc/7OpTy/M1jXOn5exwt5we841Kyoeb&#10;k3GrxOOF+iG+yzzG7UXNacdmuAk/pyp1X7hagAcA+QTCht0cCVV5BX0OxxzpfFc80Vh7flQuTnc0&#10;/woaTpX+EbQw59DYRXDijI6Nl8np2TKMwGGG7zWqfxymr0fAj+BOaE1Dm98QxjlZSLCifEJAp3Qv&#10;BlVHOVi0LX25rD58VD5563fl2cp6+fCjBy5zeIEwgEOMQM2u85P+IUwiTUEkGflExyHdqqF6CdKe&#10;DoEcO07WhZ80SIt1V/hFuowbLifVKyBpC/8IA0Q9DfpMt+IgJEkciS9xE8bl1QHcwcFc0Dp5ZjFp&#10;4Wrkv4mHqrhSNWBvheMv0+iET7o91lX6iR5pxE3YpBWdNSLfTIMO1oL0C0FCtHPiLd5cLPdeu+8b&#10;nKdHcaCJfBC/OZApnTZKeEOlLen0jb9KI0A4pwEu4wv6vEaVnnFAk/kkLn5nmg8n/ZlfDrciNJyc&#10;mvT4Sn6OReujR8vlgw8+NX9ZuLPu3Zd7fMcO/tfFvNxJhjyzURC3h2PNnDTQ/yD8wg8zkLTxS84y&#10;j6g4dKt6IjMQa/fAfevWovquu2Xx9lK5++r9ytMLC7k2V9fdjxwdHbvOBm/FF/Mm+JP5pv6yZueA&#10;AObGXW4QhQDQvDjmlmHExR2y4SP+yQeA8opwCDZP29uIMrMRw+1sspN5Ak8c9FD6Svfmwmy5uTTn&#10;PLKZPjauMpnkqc7xMqWy4cAtBwbgFqPG84tQIlt0Q5PoOT3WOPhqufPGtzTnnlU/pXUO6TG/uQTw&#10;+ir3fgh6/9BAvaAekfpArSvkxW0r3WX/9O2/Ku//8v9d/uXfvlX++X//r6OOWRhLHVK5KgyKOGxI&#10;UWZuA1JuKxV3TaHJbXV2uVbD50LrDW1tewX600h7wlVt4SponXv9e2yyNPE7yaRTD12oTLvq0N4D&#10;11ivohGnrnt/mLSnc39aV+EEPo9fAP1nQ3/ivgbXdfCi8NfRoKRbv6SrsVZDQtLWGgL6wvXFusKh&#10;guIn3aRFMFDhkqiB7I8PNNehL7p/c67cU1/zn/8X/0TqvxT/6OOOyj//b/6b8s//6/+67HL4xIcf&#10;gq9xsSEOfZAIGvta2ccDmdemvVTIvEInpHbpddBKaMaiXeLkvliK4OnnPFq1duv+BXfVE2kfpH8X&#10;HxbjrPbE3+AyPUF72oHE4TGYOHXMhSfZP3Uh80+eGGtCr+Ow/doYEZbxKOLot+Pe0nBJ9+9lSP+E&#10;hm/QbVN1i/8KrSkgcYS7aeGv4k5M2RYZB5M3VnJPvjiuDJlv8yF1j8MtTzIskHQnLelnvdqBS/gc&#10;joAZsw3b6P5tIVPqT7Ob/9QxJS+b/JN3KeZHcSMq5kvpbrwVR39ek37MQJJQrc5ThgeSxnSLvIc5&#10;/SqKJk7iSmjcpWPqxgeF67hUo9d8NvXfyigaqCgr7iyHwB00Uj7tHAQcXejGb1SH8gyvlJsMRlot&#10;T+0naOpirYdBb5ZTzUfNE5D5Tzz9eBM3wbM8KwnhLz3SwMHOTb5j7nxuId3uwXHZ3EE/0tw45oM8&#10;Q8zT8cen1JuzMsGnnEZGNIfk5ZVT4+HW3bHwIMhjnrugtSmvAWXe+NTcweGJ558I5jh8zLwy28TJ&#10;SQjlzBMTGZA8iIOPmqMqvOfSeP6zf/bPfj45u1jmb75avv29n5TXXn+9TI8el+npyfLgswdCeFFW&#10;N3gqU4T7pkMp8zPTythwmdJklgUCz91x0m1pYa7Myu/OzZtlQotsNgNgTpy0IlGkmlo4aHHCZJgF&#10;ExnNhVMWEMTBYRasFARggplca9LMQsILE+lkjAUI/gxqnLqD4XEiOwosFgZsckSpDQ7VyioceRo0&#10;0kdwFpuZlDwn64gRcdEVRrqitbTK4tOBijs8zIYLmx3Km/xRIIjbeQonPCNjI4Vv+oxOziqtEQvo&#10;eAKTTYh40i0XBAGx0YoNQQpputi+ZuCc60/lZUWpoFKDP1LerKHhIvSNzS0/u1Rvjg0OcUpcIc7V&#10;QM7U8A6WtZDfL6eHW+Xs+LAcHR6UUyZUO0dlY22zvPP2h2Wdp7lW1lw/7t3mOz0z5e43fqQyi42D&#10;qD9BE3UklH7YMMIf81cBohtHVY25HxiIO4Ox+PTcm7bd8GzwU49Y4OYmE/Ur8xA3XXhuzXGeb/tG&#10;3eHWk3K8t1J4Du3GwJlUKSMTPKs4IB5yUl+drjoevvtwcsQTmMfij+qpeMaTk0M8OzlxU+bZMjgy&#10;J2fwRz0XEv6lI2SUbgh6vhQYB3XBSLH0AJzJMonfaFvBF24f0QewEUhdQTiOADLxSDe9YAl7W75V&#10;b+xfAuiwgAYHdsxhb9MS2Kg6LpqfP+fJRdVz8Z3vCvrGhHCxMUUcNkC8UacBh75ncITbg+QTnY3f&#10;No0/KtT8B39ps7vug7ml5u8lajwJf9VVtTt/B5QnPvkmn+stz6tSb6TgVfLLZgZB+vMq4LAbhi9Z&#10;z7rgpKIuxLgA/w/N/+P9HX9DjkMebDJxApsBnw1lyoJ+ZXRsQmZuP477hurwGGMCt2/4dqsG+yNu&#10;Gp4oGdovG15auKnKnp1K5yACgjzV34FyJB7tlI0n75WVh++X3c2VsrO9oXTFS0Ugu5zipy6QbgJ1&#10;BdVAzUtC5KuOvxrDLGScom1wI4t2Qlh4jkCV2y9z9ru4QOjA81tZPqpvtK1Bvp1IG0NQ2VXqEyyo&#10;Z4yDPvD20tGl62sFnbYR0PKi5QtjUod3RCEeffyAKozMTKdCaKd6o3Dx9K/czuVGPbAwD2HYQRkd&#10;nymvvPp6+eG3Ne5pTvSrX79bDo6Oy/JqfAdxamSg7Kl+Hew8FYbjcvPeHeEcE865KHfV4+GxuTI+&#10;uVDG/JTaQJng5oOqDPM0bi9wY5NN6q3t3fLuOx+V9Y3tsr61A0Wex+Xzb9uaWLPw8mRb7Qp35lTj&#10;muehOw/6Y7LLAoCJMABfaJPMDWWBBZ4cs2lIzqnXyb+Gj/4P3gaEG/EBaMAUnBO+OkfN+MxF0Wli&#10;0HJ0ci514g0Y+LevST/qXHNqcN5//dtlYu51hScv1P8j0bipNMDDnJD0KVdSjEMc7fgYNAXI33NF&#10;E2uXyzfs+IadFgkaK/h2nMcLFg2i04fkoJs8MF9lcaH2PqT5LLdjb9QbdpnvBPOs6tUoyDQr2A87&#10;fQ2Hf7iBrPT9zagYs6CBAz4eu2QOfIxf8Wwhc4ohH7qTeWBCOOkv6DciXM6TSde8Mz/CHm0Cf+oF&#10;4wj2IaV9oPFls2xvbJRnjx77VtP+3oHrC+uKUEpDQP0CnI8mazVfjd0u1fQ50BcE3MYeSVzy78dI&#10;ml7DUMmIAw3VvasS0pxxsGc9lsV+CRm3CUcaAsol8RiUrsPqL3Fl3FBpjyRQ/DT+RtIfB2VX+9Fe&#10;UQB0oBiHUBy4pB84PDrSovhEi+PDsre/r/5js+zu7Zad3b2yt7tbNlfXfLsXgTB1ndtj5netZ9S/&#10;XDCDn7LPdaGh8he7Qyls8MQZwsWQ9ONnnTZkmjMvkUasGSMvhGMd6zXxxLi/Dcc84ehQa5BNrT2W&#10;17zJZForvQCo6OswmHanDW6tP6Hf9louUiGoC4FdCHkrTVLgJJzX0Ioft9ri+Uzc6MPoe9l42N3n&#10;MJj6TtnPxPMLhGFqM6fc/IO3wu/8KZ4FfjKTfkJ7AzHqUrx2ovCKZ90K/isec7ykW7hQfqpUNEY6&#10;4cdB3PHxuAnL5zWmxEde9+GQ5eL8bLm5OFduL82Vuzfnyitaw927NV+W5D4/M+UnOWnjUGhBqHiP&#10;kJDNHMjGD4Eqr6tACwet7NGUO3mgXakceEJTcT3WaVxzPzUU66T47ECURau6dejz1B8PKK0eKkQ3&#10;bo277JsrD8vq4w/Lwyer/o4dZUM9Q6esCEM9zToc1TXqJhA1gjA2kMQXghpN0JrE3UhXUHvWCl3z&#10;1UCsjNsPrXOvf39o0u+HJm418Ns41V/Szb7nOvVy0Bsu47W6NVIMXVq4VY8XAcGIU43Nr5B8MTpV&#10;IiqSFs9luL7EemPZ1kk7tJaeLk2yVVOCYzfq0l8HR1cB1OtQEZM+rHqZdvyo67QJhHVbe4dlcXaq&#10;3F2cLd/7wZ+Vb3/3J4qo+Jqr/N0v/q789f/vb9yH0ofRXth7bfr1OpbkeNVQCz120C//2BuVzg7R&#10;6AYZK6q+diJQJPKS4xfgNsyGMuZw4DcSEJBPq1qHExrccrOr4hkH8fmv9tysrqEbPSDxRZ4y7ehT&#10;2r4F3WOjoDc+oLiizeMO/bLpjTza3NHT/LnKGMlWmNOhP1yC84vu39DT7TKxFVkDXTO2XntyLXkB&#10;D6xLmadViaBKl4zmRc1vhw+mOZUhwveDgjfhu4qxvFsPvozST+iCHvcKjVu1Jy/jr5qluOWUgpHq&#10;Q3BD4sjyDj6g9/HC+W9Vf766uFCZd1nsBwSW3nD9yvFQTj9U+EVk61dA4ubXeCp9Gb/B07hLdd0z&#10;vn5kDTe71z87RvsOvwiHo/0w9fmlPSHKBr1bAllOrZ4ImrpZ8aTqtUc6CcSnnC/5B8qmP2O9gBB3&#10;fWvPivpBuGmeZ9eckFcaFmenNbccKnwCbn52psxPT3vfgPky80JuyDE3RtbEPsTN+SnFm7Swj0PN&#10;mUm6onPRZHerEeu+6ScFbQ4MgeZnGHvyLh92AMo//b/+n3/O5qKD3ogbSDxvNzo+Jft+uXlrwe/L&#10;8/26PS2AAE4/s4kyPMypqQtPlBHYcRKNCRqJ+JaP5qNM2FljwEifkBNhCqLJXP0+npQXTVZ0MlVS&#10;KjM6k2d06DOSmplcEPhdfWU+38UfGxuxOwMcBd4sVKRyoYTy6VWHicWCNyGFy09yCA8V+YJClJ4C&#10;O8JgwA3d5CiT+BNvTIsFnhEalU5Yvq9A5Uh/BIHDvL8/xMfzp5UhJv+c3tUC6jkb5+BlEt9CbEKg&#10;AArPxfY1g14e9AAF0wNhjyrOLwsGLRxvcGuqbry4Pp7pZ0/+qmfevLooR34C5bTsbO6Wra3t8plP&#10;+p94k41v0HzzzVcLwu07r/+g3KAOOe1MJ+kQnc9lRuF6ib4vCM62cDR4cGDTDvrZeEJXuyJT9pO6&#10;Mk3aUGzaqwupKvCo+xI/ToRGi/ELqbMdmfcVhBPJp7IjqCf8DS3StaA9OS+H+8d+6owTprRZFqr+&#10;NhVpqF0N8STa4GgVPnD7CYE0Tw9RBggToZOONemu1MM30d9uSH4ZABM5bfnQNWWZNG7ZxqgTzSYg&#10;fWE1V2hxtOa2fKt+Je+/IDQ4evPRW5fwg3cIYxDYsYlCGV4W2MXBBPVz6n8ssBtGYEpfhrCFfqdN&#10;448KlYyghHxRD5UfBHbKLhtC5Ie6Qf/sm4Oqa4PDCH/URw/QlxI7+mmrBoJf0U7xo35V85cEaEIB&#10;0U+jgy/Tol+nTfDsX9ze9lORquOEQ3gHHTyJzGGN4bEl+bPBQ/lQLsNqU8J1fqQqembh+cnhbtnd&#10;XC37O2tlb/tZOdpbLScH6+Vwb6Uc7K6W3a3VsrHyRH3YRjnRpAT6/FzzsNqiaBgZidvicRu4HW+B&#10;HBOh0/bKP3TTLmU3himxmLLhmVuyayG3N8NpM3wTiBOjuwqfm+u1TcF3C+WS7+jV7PQ69n8PlyDK&#10;pJ8/6Ub5ZL/ZCSOj62cdl8DB3AiI8sek+c45t5zWKFjVV+qJxk75uF1p7BwffV5ef/V+uX/7Trm9&#10;NB910nO2597QZUP8+OBY87FhufFtXtKkcqge0x4GYj5Vbpx7U3Nqdtan1N5664Py3kcPy6/f+UST&#10;591ycHjkTWoR4O800Qa8wIBmoWNyzbMVbAhOae4JS7hVR1LQ4tyQRynPHaVH3FgQeLyiL9Gf6zR5&#10;BEmFjtFgP/6rR/6iW4FfKnXSIqjDi9+kCR0x2X/uU3ls3PDMKPz41re/U5buvlHj07DU35V92TlA&#10;U/s0l2vkjTYW88CkIMGJhl7dW4EdwK34ENidnx2pvDlAwEEbnsZER2BHHPoB9UuayzJmWGCnseLG&#10;jbztVyECtxQ47QTMHTvh7A8z6Nvp0xmnTlweCIDz9pODyEx4FPNnDsHR33Pzj3kE/WRXYGdl/hBZ&#10;/55HVOdKi42qh1pm2QPcZye75XDnWdlc2yjLj56WQ9U96l9skIVwgPVClGHFFEgbSCupAx2ORARr&#10;YWiiVkNPWIFt9guFMULwmynYJ36zvROuKn6yPiYkL6lvaY56KlXDXAUZlvpLmQA5XiQ/Im1m0q1Z&#10;/wbM1wLhQqvhQlX0hsDVq0jfQqza1n0gVOurYW6QSafM+CY6ioMGnFD1QVGtES1EYB7UpFmhJtrv&#10;7nxLOe1OX+F+zAFCA+zeiSub9cSRkDfKMqwFHKKJekZ/xHPB6+tb5dnqRnmyvBaHCxSfvgOcxAt7&#10;zJ0b+oQOHPADkI83LwiHv/vQ+hQQ5DQ0SWc9HcKpWC+nsAV6oNU0mk71CXILQSmHEA7K7s5eOTw4&#10;9K1A6ghoyQ8EkYJTqYagOdKO/Ed+GI/cD6hczxB8WXCm8YVxoAuKl3mnD6f/cjjxxvlp8MLnrOvB&#10;4/yOPXsE1A32DSasuEU3VoV+bLaMxc066dwAZz/AewLwQ/wlHyRF8QZfxXfTT796VkbGxsqI1/kT&#10;ZUjrH4+jPf11KiD1fzuhZrOlUvnFze7m7Y2y8exBWXn0QQjsHi77xDl1ySfD4VcNb72WX8a1m39b&#10;qM5fCYS9wf9Fwfm9Jm7r3OvfH/qq+I1TNVwOIZDjl6UbIGrEDxyJKnG2ujWF6rXj8mWgW4YtrpcH&#10;onyZeC8EIw5jFzLfXxmUcfoCsMWYG/nAzX1EBfpVDkLw8gNzXjZsuYX67R/8sHz/R39a1pY/LQ/e&#10;f6v85le/Ku9/8JH72hHNv5i/8Y1mvsvcLVeg5Vdb19GryXobOl0izJVQ6XU4/TdzWbzIj/VOpjrg&#10;dIlW078ujZY+gREGboZyxqvsH65OJSDTAQgXAqnAQ9wUUClUhHXImrYUfXXmjTHCY1y61TBptj3x&#10;dNJtdP+29nQgznXweXn7fOjFmWk0aZN/tJr/GBOxVxWhHD4U5hwj23nhJdXEifhduBS2BrrKvVUO&#10;YnOvzk8bF4f0A2SrOQ7IcOmW+Wv0Dh+YK2S9CBVhAkfMFbLsUY2gutojbJtmzJ3b+DI1fthdd4Qj&#10;YlbAI8O01gZa9wgjU095NqrmMPOAW0KaEkdg6cMtvZvXdOuFcJGXjT3x7Xg9pHd/2KA96G4pru64&#10;VT0h46fgLuyte7rZMaFaHYa/rl0qyi32FVDsIyB0++Zrd8sPv/V6+emf/bD87M9/Un78k5+VH/7o&#10;Z+Xb3/1e+e73f1B+8Kc/Kd/94Y/Kt777g/J9mX/045+WP/1RhPvpn/95+clPfybzn/l7pN/67ncV&#10;77vlG2++Xr71J2+Ubwvvd7/9evnh998s3/vOG+XNN+6XN169W+7fWbJ69e7N8uq9W+X1ezfLa/dv&#10;ltetbpU3Xrld3pD++v3btjuXp0cbWvfsyDJShgeWnGdxopwcbpTVh/+9n7dYf7Ze1tY2y3/73/61&#10;J+q8BT8+Niwk85r4jinRu67gYyOcBqaBnHpBw6SdtzqPjmJj4PDwQAwrmhgPlvGJaSdlhl8BFBxx&#10;eCqJMCwU0HMCmB0tadAQEewBOXEnrmnSRNuguLFwIS61QgUn/8CpBZQWUTxpyYScJzCZeB/uxXOa&#10;I56s4x6b27g5DYUJGrQQFH1TMzOapA+VsUluepCHEGQApIsgY3h8sgwOaTE5zZM+bD5wG4FFQBUM&#10;JDuEF17GJmjwwzR74v91g+QDzOmqLhCmKguwoh4Ez2r4G3Ejk7rBM4jPz5fLxelxOdlb92JzfWW5&#10;HB0cl5XHq36a6+9+8149IX9c7txeKv/zf/SXZWbxlfKdv/zPVIZ1IUISBtLAAm51tBeRLoK9Lw3k&#10;gZkMpDsP4Fd94oQ6G08I7NiA5bkrNm4sXEJnQ1zgOOj8EFeLX0srqZMshDlxH/rzCxbJ4on0i5No&#10;c/GsJ/X8tJwdH1tYt7dz6MEPgR2n3qdmebaPk6WHJmFo+Ebh21wTczfFo3G1hdvCweI92rvzJMXH&#10;25mM+rtdJpBNhBvlXHkh7SEGyy8FtQyMM3BEGfGTaUWZVF8ZKDPx5HxPZvinNuabDYSjzUfMXgiX&#10;pliMWpbk+ZeBtjIJxCeXTYfebmKUI98Aen4gXj4rz1VG54d8X/CsnBwcuq/jRhr9E99Jo18a7n8S&#10;88assvpv0ZOY3uDHAbWn9vlI+TkpJ/vbqoPxJCZ08seBiGGNQQjrRiZnVGzcUrslf/pHlVl/WVDv&#10;VC/aDWx4+tXy7Xqs9ul6XPFG/0x9YlNak8TTTY2xzzxWnKpcaEN8/4vnk46O9nwwZnbpXhkZnyvT&#10;C990Fbg4D5oob56WfH7G7Va+G7nh76qsr3Dq/txjHuMhG2zQQl/BU3Kb65tqp7viEZuUY4UN7/Gx&#10;cdt57vlc7fVU/Z7pFx7GQcZA6gp65Iv+JdpqurtPkHl4VPhmxtS258rszdc1Nk6pjmk842lZC+zG&#10;FZ8ye6g4nCTiyVKExQgfuBVYx7prIOr5v4ceoCyk9fLGDSWMhr76XMsPwRkHI3yz7pz+Tf/qX12H&#10;ah9B+Z6erJejvY8035krkzOvKX4cAHh+Y76cHi6Xg63faU50UrZX9srTJ4/Lb3/zK8cbURtkfsam&#10;593X7pcf/Qc/KYMjU2qXmmSqXQ4OLSr9Y5n3lMau0liO9qt+6V/9j78s/4//+/+zLK9vl7c/flIm&#10;Ncdamp300xKzMxN+xizqOCfazv2MBB91Rtg1PTlW7izOetKNnXkgeYJF8IlNfZ7gIn53kxqBHwIz&#10;NnHH2BQRq7p8xZxhATifYRK33R2mDQfg540A6byT78Wi6YhnPPO0Z8JPvv/N8n/43/1vy1/8x/+p&#10;bIy3I0ptVz3IinDwtDxPR9NXxVgcN8awx5hgAoBKU0LQFOVOtFA8ibmqNn+q8tz1mE5/4ecoxUP6&#10;16gL9BPDZZwnMcc1hs/yGsS8VDyJ6RSVXpdnLWRi5piMWQczvOjhWW0/Ralx6kz9hNI+OeSJcnTx&#10;SPxh3QHQrw6rzxqfnFJ/P6J5MweBZlS/1N/4AAB9igPqB94g3Ij5l+t5QyNlCl2MmdwEjjLa33pa&#10;tp6+W54+fFLe/e075Ug82VX/HAKeOGRBPSEq8TMe4HpR7ZQzc0V82jQvQ/qFFjwBT9ah6mt3464L&#10;TG8e4GMzZRRtlvUPdh/KURDHq+056exC+ndxo9KvGqrW+jMeMIYB0Go7fYPMcegy2l4c7IowoVtr&#10;oMlnplUhrRmecM4ntNKepKe75zaqI+CgbOBF0KM5Agfs9nkmPHiKEJqDKwhcJvlcwsiwn3aOfMU6&#10;DkXyuME3H8x0WpGehcc9NFhzmoyfodd86w9zwxsp6DpreIdQLQRgjifFrXdoog8dGR2xsO7Jk2fl&#10;ybO18uGnT7zRy/M82Y+JUvcn3NqlT0RglbgRsrE5TF2EBvhE2NgA5tZcCKWgi7STRvpXDt0yV2A+&#10;4T7M9QRhVNQXypg4fFt0eze+VUea01MTZX52qszNTZdbSwtlQnyemZ02XfAeHtGm4QH9DPxAuXzN&#10;ixC2Jk0oaAfysGuWj+MKD89h8uxmpMF+Q9BL/l0nKm7jVJ00b9XXkyHwwEOU01Na4DnSGhD8PnQr&#10;Xli4p3JhX2CSuTN45aco7sfBQxtT0krvhteQzM+m5jQvWrqpNdCrZXrpm0qGvYtYR/y7BFRzxlQ4&#10;1X0Ss3Gv+f/gV/9Deeuv/1/lb371Xvnv/vo3vpnJtxJ5BYnyoC6G0Bm+Ub7EBVVbp4BOEoa006aq&#10;oQf6rC7rBJduIhK0PmFqcVeoDvz2x+1C69zr3x/6yvjVqd+noUGAX3/cq2g0pKETPON36cScOO1X&#10;9S6kNd07rOyBLo+BLBuc+/364QXeDQ1fFHrTDj2tjWufwyVar0k7uHU9eM6p+kv7p88BK7hBn2nA&#10;U55DRz3b2NFcd6fMTU+UOc2v/sn/5r8q/+S/+l+Xt/6V2pDUL3/3YfnFWx/IX/3p9KTaD3iL+3Hm&#10;vXSLgZ9+LdpOTaZJr0m/yWxomZXMk8Px1xffdUD/5Ic2jD3DRHqy1MKqKB3G0ap7pgmNpqPaG2/c&#10;ca6682JzqjZs4K5K9pxfO5zs2adYyc19eu2f9W8dIA7m6JdifPA8irFCKsMDTdzMYaOFwTjj/0rI&#10;NFsIBkQebWyAfIShR+tAugTODJ9pZFLJN+dfBsbQ5Al+qROP+hp67KMnT7tzQqtA3bg3tFaf4Gml&#10;xeaIY5wyJ94GX6O69KduTfGroUJDd7U7n9IzXoLdpXrrQby2wsUL1mFRV3LeEzhAE3OdltbgS5vf&#10;/jR78t0B46s6OIGkyxEEbRhbTQfQjzvTjPgtnnQnn117mgGngbKtxd2mHWk04bB0IO3p7DBVTzuQ&#10;6aF1004dY7pnu+zWSZTLRHr6JzT1slOHgMAbbgnZB7T0tLQQrInr32IZ1rbWeewdsEfwj//Dn5af&#10;/eDb5Vs//lG5/803NYe9V0bHF4WT79mdaX3FaxGaez9nzYCuuYvmlXExLdPgEDAdNGvXs3K4u15O&#10;DuKFrZNjPnPBup+9cw63HZf9etCNPY0znui8YC0Rh/MAYQ290u5VyT/9p/+Xn9MU4qTmkeg4VQgG&#10;HjbybpSR8VktdibLxNRcGZ8YL3fu3ipjWhDw1EScuIuJbSTC5oQmvmocLBJYPDG5joWvSD3nybko&#10;AD4iDxlRKOowmQyzqED45Ql8PKdBRqIxQS0FEToOLDxZ7Hhg8YRcCxJNrn2SUnYWaRM8eUGY2kF7&#10;ASDFpgS3HpyWFigoBHW4cdOOysANCN/gkHLBi27yeaH1kRdDyiOVDKDJDIkvmIZEB5kb1sII4cXQ&#10;KLcnJnzraHCETXPpw9MKwwnqFAxE4/apdOuhBWAJlYX39QP40vIhVIVa94J3/fyjEdOIaEw8w8Rz&#10;TIcKeiw7z9apvrKBfsqG1YEXlFvr2+Xg8LisrG56wcGzKUs358t3v/8nZXJmoczefNN4SbemVnUG&#10;Q0xKXA0668xXgoquLXcW52w60VkgsJOeN9u8YYU/Om5Exh5x4lttnILdl2KzTPq5eKJ2KUYovtqi&#10;ugVuxiF44NlQ+LKzuVN2NNHc3z2Q2lPnc6QJ5LHCFfEjvu0wMj5VRidmy/j0XX+nblj9xuDQpMKw&#10;ocYTRNE2xJFaNs5UzVdV2GWCZV+tnlemuU2hJ650D3u6km74iWcWerKwr8LPbJfXQEN+YvtKdF8F&#10;TQJ9PBG9HgBUFwoboAiHELxqUqJ+yf2U+ijieDOPPpaNmL4bdnnrNNP4Y0Iv6xB48RSkBjI/xdzm&#10;x3+qJPTpHj9U/xCyRl8q8M0L9LB2DJWHUmqf1nsT/YJQ26DbmsY2lQRtKOpS4L1Q+zo7YXNag/LJ&#10;sccUygc6uJ2GAG1sQuOAcJypPR7srPjE8vryZ+XTD94un0j96le/LO+9+1559533y4cfflo+++xR&#10;efJkpSw/Wy0rz9bLyspaWVvd8El3NisZ/+JkeGwCshnm05oiTVz0mOXxGp7KTN1gHPQ4zKREgH/W&#10;txyjccvNNgSOdKuMl2yQj4zx7dXaXiwcoszYGB9Te+Y2DIdTuGkVXAro5X1jq4boDf49dCHLJCDN&#10;6F3zFUB5N35Zb3mqB0FtzMmMRW1nSP3DwGCOIREWxbcTh0ZmVdYLZWxqukzNTpa5+bkyPMBC6Lys&#10;rm/6u3NPnm2U7e2dMjmu8tZkaWSczUrVeQYMTXYR4g5pXBgcGNFYu1OWHz70OMu3imanJ8rMJC82&#10;aB6mOmuhGsKjMQRZ8boDE+z9Q80tOQym8Rozz7WxqcFGKsCCnEUAYQzWok4zsWcRR532hoR8unzt&#10;5XG1S0W41h8d5dO58C+C+YfkSLuz/lD+a1gHUg+ndsQTHN/71pvlldfumy76Zube8J62E7dtaVcR&#10;JzQngqGFnDf2ucd8JIGFBGO/+iD1Rd0bdug8a0d8nsbhQFJz0EP9CHQ0N+wq/VUTVIPrmKDx6NAi&#10;t5av1D3mYUpPfYQFPiqPRhee6OsjNAcNOBzE+sBPYvbfsAMcOBZskOH+y84dGjwvkpv4yVyJ+R+L&#10;qo3lR2WDG3ZPV7xuYWHvuqH0EhIv6LoLxawD+MVPf5q9EOFbXSb/+T88wsyfw6Ac1VCTqIBH1DXH&#10;tSlcoT/cws9KdQ9k/TivBfJcjV5Miy/Jgx46wOdUA64y9UPSltBjBXkngcAOj6N8oSUEOrzWwtqP&#10;9ZYQQJv+yHuu6XK9x8FSrwvVz+BPWCdhnR8nZbqCttBtku7ns9zGA7+DCIiWpGfcQBt9DSogbgln&#10;fBTppuARxbcyWDOvb2yV5ZX1sra5W1Y19yZc4kGQjJnNghzHnY9KhTcfxRPTr1/8CGs+Ke+sxSfH&#10;WefmWjg2LRHY+WZd5U9Nzljy+/AohIeZDxT0Qwf9MN+X56lf5hBzczOVtspYabarj8u4zEsbRd2E&#10;a8G8iFfjYo4yr8JR8i08eEMr6SHopHzjlqDmuORLKvJCelGHMx45ww8esD8wwm1M4kshpEOnXsWe&#10;gZR030JQHPp0cMCbxO39ApUfewJD7GGIT8NjMxonOVhA3LYv+XcJYBUlU6uDDGGyu/N+o6w9+aQ8&#10;+fS98lhz0c8er5hflIProsrVm3HBdJeleSc0xMXc1JEKNYmvBKb5SyL6vLitc69/f+gr41enK3wa&#10;wC/jNlzpZc9l6CDM+F06MSdO+1W9C2ntd39ZyFjGXdUXheuS7qse14b7SnANzuDW5wDeUrT/Lu8w&#10;esyobgis3Udq/srYxbeMb87PlB//2c/K9374Z+Wj998t77z12/J0ZcOvTNDXqLvyRjTtw3pMX66g&#10;tU27Q4ItuOPUdX9RnoyL/xr/qvrX4q1pZNgKauU13tWVN9p9VfzJ0CrciZf4WrxApF37Dtlj8z/M&#10;QOIImkIHkkbGu1ZQFeNlCmjaMTr0VAmyhY5b/F8J3ThdSBq/HPTizDT6k3L+U+/yperEy/qa+rWq&#10;EwfVQqaNe+gYMk6Gv17VODVs6NYUvxpeABmvHzLPUS+YOyCX0Nyh2lFAPw3w4jI/Ipx+bUh7f7gu&#10;P7v1SP8VZPYv8cM949rXWprDHyohtZIb9lTVrYH0qJC4A2PYU8dkexgahTWhDW/NdoxdPP2AUzi3&#10;YbrBmvqIqm6A3VPveGR59PBa7k672hvoQ9qEr0EybKZ1qrUve+j+lJnmK3/+0x+XH/3kR2Xx7utl&#10;cva21psc0BoqPFMcB55Zl8b6OA4lspbWOhYhHel4TUk4YVff7bXpc/bcuASGzGe6jIzPe298dHyp&#10;jE/fKhMzt8r0/N0yu/RKmb/1alm4/WpZvPN6qNuvlSXRYnPVPYP8+f/tn/78uZ9jZFBY06+IuhHf&#10;zxmbWpJaLLNzc2V+8Wa5f/9muXfvThkR4XOz02Vv76gMI3kUfSltPDk7jQ/taWDidhyT5Pn5KTFd&#10;g4/8YD4fxGcBDjeZEDNhZ5LthdXYqM1MmOlMOT2HDh4gpKhEpVEM+FkLcPjZCsXhw91MvsGB8I7T&#10;fuCiUyY8afBNDG8C1DTZdLTAjic90RWfiXkK7GKhC4f0p/TPT6S0UOGGQ9BlH8WNSfnIGBvjA+Ld&#10;TBmd4GTwuAUaQ6N8q46bDnznhafP2GzgBiAFLM2KzKHn6ByLr9hglqlWvK8bRCPJ/KcSuJHTBNVY&#10;pAyEkUpeUY5sOA5wk9TCugOFZTM5TmsebO9roXVezk6O/CTm+uqmBXZrGzsWAt9cnCk3by6W7/7w&#10;O2ViaqGMTd83PU1Hw19NmqoCbTTgLg1fFogdKPmlbiCgOZFigwuhBjobYDxtCY/Qz+1usE44Nsj2&#10;RedheX62LeeDcn7KLSYEeGycXWhROqp6qbo7NC27uqOjTZ+6X3u6XtZXNsve7n7Z39tVmzwSHSeq&#10;7wNlRrwZVvuaUAc0OrlYJmbfdMfE7ToL69RxPRcvXEbOjNqI+cJkloMBtX5XqE3Nfl8esu3QHqMM&#10;ohgoJGPH0vkNE00svl/HRiCqpa0N1QuBl4hV/d6giyvMvXVJeUyBnW+jaUJSv/XW8ySmGEr/eK3A&#10;rtnw/Cr8/v1Akz2KyadUdunwLYjEjb42yjIm1+6Xpfw9SeVngG+AuhwoQ0U3vmow8ojrgnZVSPcv&#10;C6KNbzGpzcV3mdgEjjEgn0BC6H16tOF+5vQ4TnAzdvDtvdFxDeKjwxov6KMOyuHuk7Kz8ag8/fTd&#10;8viz98pvf/k35e3f/qr8f//FX5W3fvt2+e1bIbB7/Hi5PHr0tCwvr5Unj5+VJ0+Wy+oqz2IeqG2e&#10;lNu3F8vS0qLHQxW7+rDBMiTFbRu+Z+e+VDxwHRFPGRcZ/9CpK0COt7jBc3TcuJHDBv/RATeU6TOo&#10;W4NlXJOP577ZSDtXed1gcsNkRmPpc/UnhY1G6hq9VPSbcuDXEKUTgK9Kyun+e6ggXpgbl3iSnEvV&#10;gYwj8JkOwY1BOM9BoxPzd2iIPp/y5XuEbFLOSqe/3qoRqAvbLuPBEfXx44tlevZ+mbupueBrt/xc&#10;+tnBljdq36VuPl0tv/7NB+XocL+8ekflrnowPT9hsv3cq9ro4OCclOZCaiuHexpT1p+JjkGPK7M8&#10;RTYWG6/M2RDUcbtkQnM5Njp2OZ3GDbuDYz8txEejuS1H3cxT/MwxRxWfKuynMpUN5o3kBZws3HBn&#10;kc7zXdGnyBNFlm230XqvfxsmF2bgzDAEAb9v0p1GG+KmHeF8qpf2JDP+0M9Hrt987U755pt3jX9k&#10;ghcXmPjTp3GojflhpBnQjkkGElSbi9N7+HTD4u2WVoFbtRzuQGB3pL5Juvoibv16Pit6AOdNfOHQ&#10;G2PGsG8kjYtubsq2+aydaCjlOcb48A/3DjTuAIcbuC3NvINDJuqHlL51yqvqBEcxV2cT/EUCO8/H&#10;RAKK9Ygc5UzZEAA7CrviaU504/m2nxd+9uBh2Vzf8gEI1xch8JpE6QHUHdcfg3gt/IDBAAD/9ElE&#10;QVTT5MPYeuzBm5rX1tlmO3X8Q4U7P113RwnN+Uk98yiTzQHUF/JvoyGFS4z7bR+e+CMMkDj6dZBF&#10;WrJL0b5iTAh/cIRKnLLUqPawXrWqd8HhrafCHm6gcdrVDODjelHpoH5AV9wa58CLQmhMCwEL6zn1&#10;IVpjpuAuzHEoBazgj7Vkm0enIzqssl1XnhEvVYZJsEk/GTahKYNqj7jCIbyYmQtwuhZ6AG537mkM&#10;X13b8lOYG1u73ryFE9Qx8NGvgTM3KQF0JysFzfSlQWNgJp9sTDBW05dOT46bF/7eu8ISBzvCwMxj&#10;4FW9Upr2k+IAxYTW2Qjz4TN4D4+OfUCXG3c8j7m+ueOb1q/cYz4gqJkPTTyvOEkDHMGTSqvzRGYI&#10;2ikflbcPyKqPQHcYgfteyl/5YM2eewfgTRXtn7ZB/Hg6ExpIN3ig8WVivIyLJ+wV+LlM4wlhHXFT&#10;8GQ6ZQ46g+ey2p3NefpQ5nn0U7ysMqp10MQs33UlUPD03zWA0xRHlJ+ATAvsDj+kVh59XB59/I4F&#10;dg+erPr5vhDsxngHz/MgTQtZ5lHu1cmqSeuloR93RdWhtfntD1odus7duP3QOvf6XwpdHULrsVwC&#10;nFN1oaGpn+Z+6EMf5VItcsVsN2zVo6t3VQLGrroOwOq/GqjB04nU8vzzM5I4+sNfKrMKXXpbwA0a&#10;WhIy1FWh1ZKtk4dquBIa//8/e//5o3mW5flhN8N7k6ayfHVVtZnu6R5vdpdLLkFSlChA3NWSECWA&#10;AokFX4qv9EYgtLv9nwiQXgiQIEGAQFIQSYHcJZc70zPT3dOuurxNnxkZ3kfo+/mee36/+zzxRGaW&#10;r5qO88SJ684991zv728IsM9+NcF2qu+0q+EtxnrrW7x8E99mvn552d/S5Bt2r377d8ov/vqvy1/9&#10;xV+UB+tbXnvisNf+fiwqRxsY7abnr5VnyoTqdA9DgOXp7S0femM4Z8wB9JnMQYM/frUNrpjQ0QiJ&#10;v1H6BEjtp5ptgZJoAsZp0ESbjF32axlW/Bd0GkENJ2nSb4+VvJMHOfVfbREyuo90/xDtE30jetqr&#10;foxUsclbq2hRqt0wpO2wOzKFpqoNOJykh3coI2C0bUIX94rD6WJLAWE5rq1qfR9vzKlvzT1UPXZo&#10;cUexJcZq7pyrfxugCOjsUz/gWNFK0CWtNKE2kFHM+HZlSuOHfsOuEguSH9imQ2d2egSdJWjdG0z6&#10;1l+awQwrebRo/0HAX8Xwg6xd3tkc+sAR5qZw9WFg4C94Ju9qPAPpnn7x55/NPSa05t4dfZhbCBlD&#10;TsvsX41HdQeST5+WybdB0Q2ncQuRL2orazgJmVbMD/HGHI9x7d/91/5u+eO/87fL/OpzhU/TeAzH&#10;d//lF7oTzVNPTpizak44xh7ZjpCD96y3y47NOc21Y8NO88uxKY3zZ7xRNz61XCanL5fpuaua318t&#10;88vPlKXV58vyVTbpvlGuPPNyufrsy+Xac6+Wa88Ln33F+FSawee+GSuL//Qf/2c/PD50cqnRIkAW&#10;cOKZmWNu4JzytCQnGBGIm2HsFk4osOsK7Pny9PMvlmvXV8vS8nI52N8VzSV3OCTm0sKcBsPccuMJ&#10;jhOfwCMkFjNjQ44Fo5gkxMQhNt7y1Btv/VPZkobEdWMrNSc98BBD3yKAbnFp0QPuheVF366LDTkm&#10;6AzuWYRgIqcBORM4/DAwrzTYwZvBP7JwSs63FGTmJgQ3IsbHQ67I0NwADJycJO0k+ww3i6bL9MJT&#10;GrizyMGClbCwoKy05Ftewti8YNEh4uBSmIXLev4x0Jea1tD9xkJWzsSEKL/esHKFyYUFqVxpPVwv&#10;p4ebZX/nbjnc3zIe7G3JvFV2NzbLw7sPyt7OdtndFe7slvU10WoSuqbJMqf7r11dKquXV8or3/2m&#10;KvOi8LrYx0JgZEs0DpmN9Z/Vzyy/kk+nUHbgH5PKCD8lYuGS79Jwi26nPn+1rfhK3dstxwcHsamj&#10;CSYLZX4aa2+v7GwqPTY3y9b6w7K7taZ02lQbcKLyv1oWVl8oi6tPq6F5uixfea4sXX6uLK48U+aX&#10;npL7SpmYjm/VedMEsJyUXeRDlXyeuOKQcpJnQYqbYiEd8GnTjfzHP+G2QJg93z48oMrjjZaQt6U9&#10;C7i1cj6K9pNAplGEAwymidy6DTtuTcTGFgP7bsNOdgw4vfCgtqrfsCOPyAsWYjmsIb6fKr0/G+hE&#10;INo+wbKp+BwrPmwysamV+QqtSgxVgPhNUsbUR3iDmHjRX0GUedjHbSAN0X+qeFN+KQPUPWSYlIm+&#10;ppZl8kB96NHBmlRu8G6rPh164472Az9+nu5w13VvTe3Qvbtr5d13bpTbd9bK+x/d8YLdfbVHR6qH&#10;pAETDW7lcGNgcWGhzKp/4sT8wtyc+tt5L5Ytqw+kn/SipsBppfzHP+Ui8h6ZowZQPui/bBZCw2Ii&#10;etzwa3sGvl70kqo8cZ+sPpNnSedXeI6UPk1yerNO4DDU13Hz0TzID1Kt1nuSv+qBVIFI19bmAgyf&#10;Jk3kF+8Ugbh5lmbl2Qn57lTXjwEpN9BVnsm7DJLbUMJjnk4+PVLLTvuh8dr0QpmZ17hrWn5VKd//&#10;8Lbfh//g1n1v4G2rj93bPShXrz8jJoQ5ofpwoL5oo9z66MPys5/8RGXqtKwsL3hBmIXZmFBz+m3C&#10;t+Eebm6X9c3d8mBD/ZnKJgNyFga7m3iipbywMMhiCRtxXpwVEmHscWfTLBb+Ge9SvqmrJE1EklSR&#10;wXrsjOirdSD2oQ4DdoxNpXMYkMQQNeoS9gB5wOYQ39h67ukr5TmNoekr51d4ApPqQrtMncRPA2fC&#10;ROJEZB1078cEQg4XuK9Qm1qfqqONYJGZfp7XBSw/fYXSlqdvvWHnG3bCMW7YOTKwroC+McttVLoM&#10;2HMYw7LQd3HIhDZesrhdUftimejbmFxxoID2iYNEGm8rrzlUMzaxIJ6MnfsNu6SPNk5WKRt/DrpP&#10;o2ONBw+2b5e1O3fKjfc/KOsPN8ra2jpEEX+QsiJeyBU8Ig64A2ZZ7YAabGeO/wFYpf9Hof6FvvNX&#10;eVU14xaAXbpXt+qcCwm4okeTPIZhOIzhsCINSFvMVc4KZ1nWcGUfKgRBlLShVsN5kPFEsTbC50es&#10;3OfSpwghpcyQTykz/Ak7ZJebVNoVP6G4T59LmReq7NEe4A25cryUdQAe6Pu4QNer1raIUmkpt54f&#10;ip95Jl+pzDMVrMs5tITP5t2u5s5sfj1QeeQJ3a3dPbdtfO/Iz7RqTkowbsPkCX/EER7J1xvNssed&#10;es2tUcoAYfMcJk+tTbNRNRPz3Yiz5tJK0zauzK2pB9ywwwwgM3zhhxvywAOAhluCq5p7X9N8ibRF&#10;QA72OA9q/gTvnL/34cnJ7gloM1yUpAuL+Ie550X7H89bJpvOPdOG9oyNOg5KTXNAhcMA9HMR3zis&#10;EmUlwf5r2oyRXi57kW6IY7/CjCPlhvCmF654cUYcIApmZ+A8+68GkIxI2ElZ42F76cHbH75VPnjr&#10;l74d9P7Ne5G+wihz0Q+2G3ZNFhvaPAc+ixSxzOem+aPhUX5760H3M9TVIpQBwxk4x/rJYYh95Es1&#10;yBa97TBVh7OqlS8VUpbHQZI9Kf2TQKSONSOhcx8F1akvxz0t/RVA28NYlTYauKKxLrikudqYxtu/&#10;+NmPyxtvvlE2t3e8fkr94bNDs/LDE7Ne5zTf5B18CZJk6JKi13T/Sacun/0/YLDW9ZD09pMeKnFl&#10;07kjl8mqOXl2SVE1w/ZW9Y80s7bik4DlEnR+Kx/4hX3wskxSaYfwku2R+zq15fkyBv1YxCPoW7TH&#10;EZAyJHR5P2Q/TPfp4DxZqqZCxj/TJUVLQKaMb6TNozH9pD6gtQ+1WkTahaXVFnG0vtJ09ukH1f8F&#10;nebJIOPpOKcqpO+Jw5yj04JgzkuHBLSN0ePO9ENadumJHrW6Ge0BNczpnjTDMGgX+rQZEv9c6MKu&#10;HgnbarXo7Du6oOjdw2/rz+bq/iQwTEvat/mScUn9cN70aZhpHfbJt+U/nLexJic/Td60eMBcQGNV&#10;DrCxfvZ7f/gn5Zvf+W3Nd6c1xiNvGKeCjPc0x8wXo7x3w3iROSBzdMbjrDfmOJaxXj/Px449CT79&#10;dGmc9VjGzqzLMe53rD2eBk3KP+ISno22E7jn+Kf/+P/ww8P9iCmD2DEEYpHmlO9I3JftiSbJSwps&#10;Riq7hEtl6epKufrMi+XFb32vPPfSi+Xq1YWysLRQ7t++ZT7r61setF2/tqpOh82xONW8s8NtBBJw&#10;qvA9OCY0PNVFA0qHxkB3pt5y43YcZiLExhoZ5hO/NLTq9LLAk1FEiNtx3KxbvbJa5hbmyuWnrpSZ&#10;uVm8izeLqEpa8WWQPs2NN9F6g052Dl+80UM7rQwkTL6bMT0zJxl5IoOrjaKd5DSnEk90uZDgyqtM&#10;5Nt0xG1yekG0c2V26Vml22W5swHKYrLSdpxFGG4ikMmKnzM4MsaMycTIH4FDClXxtA10v3GgQlt/&#10;TeI0QAVQ+pyiqlLYHHh6sldO9u+WowNNgB/eKAd7m96sO9iNzantjQ2VWzbsdsr+3q4nzFubO57U&#10;M3Fmgvvs01fK6tXV8vJ3v61yseA8ZSObakW2IBdlwdK5EsqGCiyd8/WTgvw616VGxbcheLshYdLI&#10;AhYkuCMTk+JDxfvAG5VHh9tlb/Oh47u3wYad0oP3coWkF9+P2d8Wzc52eXj/ftleXyvr9+6U3e2H&#10;qrPclBkrq9dfLVef+x1f3V25+mJZufZCWbryYllYeVbpsax2YaWMTc4pDWYUNsLgzf+ELKohbzZo&#10;oKx8lZi6mw0V8ZFb/dnyE0PkAQvQgNPGqsJCM1yXLIA10lLfJLctsB/EPg6BpgnPnx7g1yEWlGEg&#10;+HfyGhSHumF3csKtCeU9N35Z7PSChUqCBin4YRGi27Cjzeo27Lg1wSYLfFveXw500XP2NBt2PL8o&#10;u5Mj6nZNe5d5IR2yF5RUD7h1oXi5AyU+EDlefdy6NHQY0PRuHxcsR9ZDkAV2b1CLJ2WPPKgbdtxs&#10;22PD/PBA7U98Y4e8ODrcV13bKhsPN8qdG3fK7Rv3y69//X65pTbp/Zt3y8MNTq5zMjNuwrFAtqJJ&#10;3pz6sMvLy755xJO980K+JUN/C3oDV2Fw2yAWm1SuibMw6mKtj/RdXsyiX4q0ICwW2wiPPhNAXhbD&#10;4vm8eN4TehYTJ9SPLl55WvR8D1HtD7dXlA8xlgB5+jkzDCHIx1rvUWUTLZ0zRfqwSXkuoMInSQ/5&#10;cWrqn9NTf8pG5WHw8lMPMp/wbTuVWcZUnBwbG+MWlNqGU14FoE1Um3K8Jrqdcni4KTeN3cavF753&#10;t/TUC2V5ZblcWx33SeK//PHPy4c375f/7l9Kff9G2X/4wOXve7/zu+JNeZtUH7Rb9jfvl/ffe6/8&#10;6Ed/6Y3m737rG16Y3lS/y6lXBtqMI1m4/ujOA2/YrQkpJtzC43tMC3Mam7nsKg6y5/Yd8WTR2oN4&#10;SU49OFS7CD8WQlzSZJebMtBnWYsSGGmVtypINNSYNFRVvzqsppqbxmNS8cwFbAUpenT1Fity6gfg&#10;Jzf0lhemy9OXOQw3Wa48rTGj2pLxCY253RcNQTCsgXoEYjXqFdxp83qI8YjAG1lsuG7XDTKNA1CF&#10;bJKxccCYxxwUBukyyQKTZGLDrqhvjw07QcpgQN+Y5ZZpWRMmoLOXncYmpzzN7XEKT3Miz5Hayv55&#10;Tg4GOP8kt/ssDpowTtd8gXbFN+wYG/vAiUC8kz6MIRciWOdv5dLW6KcxyuHew7Kz/n65d+dOef+d&#10;D13mNjb5hq3aNOVfTLzjVjHtHpATP9cRIIKw0sUUM+6pSoM6jJSHUfb2IbXlY71+Eb/AYYCstY/N&#10;BGyRmz6xNye0bBz2GfcgcJgqq/QpBDRMF2ZC6Pkk2h69CfmXNKHvwxiSp6rUEbmEDJWA+HgOqHKB&#10;FTdEGfdAl+D8E13czqKcnxRea6GMM8bnSWc27Mhfx42yIfrkzdzTGznYyRxxCdlTPYNVaniYj+p7&#10;zCsDfchUZcpzXfEkbDaGkJo6wDfZtrZ3Pe/goM7O/oFfq4kNuzi8wOItEJsg9LUB8KPN46AC9E4X&#10;xZmnf3guGPmQifbyyspSLFRIn+0fcgGhhzYWMnHHH5BhQpOyLM7POWzyhnSmrV5ajG/aecwiWvyB&#10;yCSjw4pF0h77HO/TuGZ39Rfy2AUzOtnh1/bVe36zEHkcF7k5/ZU2vDhAf8JYxzcu64YdbQtAnMlz&#10;nnfm8EJX3uBDiEoLH2yib/I8HhFoU3CNjT6HS3zkNrtwrcyvPm85RwP257l9NYAUGJAy49KIffP9&#10;t8r7b/y83Li7Vj68dd99LGWD9IecMhPlpvcOZHol4NQ4PwGE34bFIHSBRdlr4TwvgOVoBW2gtx50&#10;H00d9JkOHQwF3rkFcTWcBdooINuZBHuzSjgZlm1sDrWnAc6qVqqvHoch+J91CavqdsY55D4vn3p2&#10;oenLxHn+hgM4E6AAu1H2wbULITUj4gSMtu0h0wM+2cYBVjD479Tt7fICz4pHu3xlZdEbduVor2zc&#10;/ai8/sbr5b0bt8qO+gDa67nZoM8DafgT+w5CG9IN5EmqQ27pPmwGGraGcG9YAUNE0EQf2/MzT8UZ&#10;0hr18FbtqraqpFXFYbMsUFvoTI110rt/qfrq4v8ZD9rvkJe+Jsa27ttsbvSVbgDhY269OgqG5T0X&#10;RoSRMGBuAntS1kmHam2v6ZINtoThvKvhBdZxwEB+pkxDsonL4+KbtPZbzenbYIfeZsBtFASTAT/D&#10;kOUhMcpE7X9U5yyzxU4efRoMxJtfDaqaereKLktWq144aO8RQ9B3/uHZ+wm7Nj5Ji66aobH+LBCd&#10;8yB5J/teXzk39larPs0j6wKYtInVvoVh2gTnC7+aL4GhJ18yOuk/0rVP045vgwnmYQhNny8aG9e8&#10;hYcGZ9KPuY1lPrDM95eXFsoP/uBvlZe//TtlTEPBMW7QWSDGkKxdsZ7Ga5E7Gvdpnj5GO85GHXPP&#10;aRJLfKGNNcBTz8GrjNKyQccnRnjh6tKYxvvsHfC8JnNzeWWcDOa6XKQSLBhHEsdArwb88J/84x9C&#10;NCZGJ6cP5JGTtww+OZXHAi/PN0owL35rEu0FOXgxYYIN9px4ndMAeL6sXH2qLC3PlqvXr7jTYfOL&#10;22Ys3B/sH3lwPDlxqczK3pMFIivws4VqeC2whCexyUwmZR5gq8Pz9+mEvDHvb+dJ7+cwZOY5i+nZ&#10;6bK4vOhnc2YWeH6JZyqOrBLxqRluyvFGPRt2cdIOJHOtZ0AvfjNzxGWmzC6zQbngZ4qm5paNM/ML&#10;ch/TYHzOH+WfW5yXulDmlOlzS0sOl6cweQZzcoaP9ceCgjcP+HN0kUdYM6KH1Dd2zrnIWLAtpL85&#10;QCLkhNwJIqjpYMUJUw1R6GOjU6oqx6WTTZXpw7KzwVOQVJC6kCNnFqq2t/jw40G5d++uF27W+RbU&#10;7m7Z2N72hvLVK8tlTvn63CsvytO0ivJl8Y6yGvWAMEOeWCCjViCDLUL9RNDHd5BNxLNT7Uh8q+r4&#10;q6Ye78aCBYtf/DQRjRMH1YvQ0ioOnCyYnKP8rpS55ad8Y2Zu+VmZn1KZvyJ3NpwhJuFoZFm8YXIq&#10;S+wTxBg32hESmQ3FAXDLShvCZhNpGIthkVdSnDHwbJl+ErCwoRvglfpoUEPbu0fZsa6qCQgHDNt/&#10;llDDsOLEEBJehDkYD7nVDbt45kxpesgCqPI7N+zcCcQAlTaw27Cbyicx2bCjferD+DKhi57jz4Zd&#10;xKv7hp3qKoAecWm3HS8WBxSPsXE2jJjc1E1I5+Vg3AaS0DStxScAy5qQYWGJjNQ5brluuA7uqT1h&#10;QWl3m+/aHfu5WQ4K7Gzv2G57e7ccctPkWBO8GRbU1J/N08eNW2Wzjo2NhXlu0k2XK6vqi2bUX6kv&#10;42noRfoiuS0ssrBOnz5ROFBCcsWzwOpPx7Pch5oI4N4i7RoLWMTGbYjsANJ9QsUnbqmr3VBfubBy&#10;3ZsM8GXAwqZpPD3HYicNjr0GEB7h2nIYgdCnXB3U8O3/Aj4GKD/d3gJKOydjHdDSNnjDmUExG/y7&#10;clO7waa3n0qnDmmAqf7z+IhnIHgB4bLymkNJsxoWnpajE9qgfbUze+5Hdzc3/LrCJY15WKjg485b&#10;O/vl4dp6effNN8r9mx+UX/78p+Vf/I9/Vn7805+Xn732pk9AzqvM373/0E9rcavOh7z2Dsqm6sba&#10;xrbHgVc0vnvu6avlt7/1jfIt9ce/+4PfKqsri6pHyF3K5s6eJ9/cCsk4UmzgRTuYG3mYoy+krFKk&#10;okzVEmazB/gVgibVqqkAfyywtz/x9Q0YxrN2Uo1Q+tJWqTmz/ZE0xBGCGaURT2OOTUyVp69fk4dx&#10;jWW5cdcCgSgflUdAX3cqWEtcGjtBv2EnVXnU3bDzbeyYKHjDjsX9utlJvNmwyA27KY2XLzFJ6W7Y&#10;BcsADK3diHoL1LQxnB4KuWFHm5LPOOfmYT10ovZGBM6rOFDAgTiN0f3cvOYU3Q27GF/DH3qXXYdF&#10;uUauyI9IB/KD31jZ27pf1u68W+7duV8++uBG2d3b89N+3MDkW16uG+QjZUX5RZq4rFSeQPDqAb1R&#10;7knhP6PshPAMeYJX6ANNzH/rMfVu1aqWtQrVC0puuARkPOtPYcCg4xtKB5hxy/glDgDFR4GPcmv9&#10;gC7rrV3SWdfbA9mnnAc4mz7jILswKwznEWHJzulY3exeUXo2lExv+2gXsPPCnVTawDAzlg81+YyC&#10;dEt3qzZj0J/C9TNbyAdv6lItU9DQjtGvhocAyj6LCNyu2N7d89O/3nBTGzGjOQh9PHMRyiYpRpn0&#10;Joj0hIM9B3X4Rh3tSfBU3RZyiIG4spHH4R4205jvsoFF+sIHwdFH+Yyyj+o0qnMcwG1ajSt2vs0n&#10;QE+8MK8uLfrZTbcvYsqmJO0M84IujcxDWPkCUddiPoA+ylvQtvXEsuBQIXhHOSI8t/WksTDzFwia&#10;oINHxgmIsMRbtMwJOTCAGYAu8pI2WvGVnjkTvBjtSCr/mBI5CPmTFGV28VpZWH3OPDLcTwZ9XL9o&#10;cHQqGpp0N4jg5vtvlvfe+EW5de9h+VB9d7dhJ2fIj8kTl5vqxUkR+ft5Qubfx4WQe7Tf3nrQ/byQ&#10;oH+cHJ1z1UCffvyff8KqdP8T0n/nx0rqezt0vfmsu9VQPjak/08Cvd8nYzIs85P6exQkz2F4Es6M&#10;roHs984Dj/vUHlPsaU8Y89L2on6kcchtjX1po+dpx1WH4EVbRjseN1SDN/4fV3dSDBT0nbmqwzDA&#10;rRK5VcOvTQHE1ZLIocP8Sd/zQciqBSQvxhQb+W22vmrOhXOErp4y/YchFvlprkM292lWo+2PPi7N&#10;QTMMyflMCOfISzpUTYXQjGDdAU6PcP7YQHointO46jtQQE4LofPuHBxw5yd1lJBBg1M4Jonpq8ov&#10;+UGQdv5V8wBU87C1PT8CuviiNmbGB4Mbdj1YlipDIuFYT3hWbWUIW+LTl5/057LV6JNX9djRDaPl&#10;akBWHTgeDbYw5G0ABsLg1/EMTZpxT7WnHzT37lJtaqC6t9D58f8ehvPFaLOdu/il/zYtSeeEVqaE&#10;5IEV6HE84zTMss9xocMUbmzvCHf9EsT1q6vl29/7/fLs86+KmHXRPPCvP2/Myc4BaPznl2ZY1zJX&#10;IRtvqDCuo8FGLlvXcHNDL9bEmLsyhoQWOc+2QdYK0wbq8k//yQ9/yITi0iV2HD9Q4T7QgHXCAUxP&#10;XRaTadnF5tkp73YigU/OEwDCqmMZZ2NrtVx79oVy9elnylNPzZYr1y5rPn6oScGsJuCxeHewd+gB&#10;tObeZW6WGznRITGw50SbT0mKPRUsbteVurk2VWZ5X75uzKF6o04dG4uGrf38oiYj09MaLLNhJ/4a&#10;eHsCpszjnfr4rl3wZGDJBh0Jg8qGnTf05hfL1NxCWbj6TJmeZxODb/mtlNmFK2VO/OcWTsqcJj1z&#10;S/Nl3uqizKLzhl34nZzmZDrf2YjMZwHH4IE+EwVQGYQd0GUUaq+PE8MqBs7MsPvNA5WRusGT6IJd&#10;SzR6L4DUgq/EqkgFOZbtejk+PCyb99c8aGLDDuAbbJxs3d7a1kR5p7z77vtlU/otniXgici9XU+S&#10;n7p6OTbsXmbDjo2BVQftBtsnLVMGORtDLoP1nwbI/2TDvyw7Eb/AGleIKF8yU1959skNleLIoiEb&#10;PFH8qMtSBa7HEzxrprJ8+brK8ZWy/NRLZX7lGdWhF1UXrsUGD/4rMhk9OakLh6pbAOEhHqJoWFqO&#10;DmMBdZzNegB3K6jw4O1fmjfih8fKp9YTyvunggjG0HFCY4McCNJp13aYkY+VqIFkNsrts4IaBn9o&#10;0TioPsw+ZOlMRB48fsPOHYHaPxZf6WwmvlIbdsTDESYrGuC2xzadgdpwFpcpzyziEvWo/958Uvkb&#10;n4pbXON8I8sdIc/4UScyXkKnF/6qVcZ3MNCPB53o8G/01pA39Gf7kn3Li+I7G9vlcP+obEnd39sv&#10;2xwMoK3Z2im7O3uyYyG7eOFtcXG2XLuyWJalTk/FyfhxyTrPgZWZ2bIwP6N2Sf0Nm3UzU2VO7kvq&#10;f+bn1R+p/zqma1Zeg5SDoyNuxHFbnTaRMh9lPZE0bRFggYp+kfe+6Z/Tjs0QZGLRkZvlqHOLV8vk&#10;DAcZiD99Hu2iGxupWIunMMLDbjD8QRQp/8yrQspVaS7gycHtNZsjNkU/ERMOMMZG0UbwXbt1pbry&#10;7WRJac3iMBMdFlwPVIa4+bZQpmaeVzlQG8LiptwOD3bVhxxrfKQyIT6zl468YXd6yDeaDsvP3vig&#10;3Lh5u/zqZz8r777xWtm880H50Y9+VP7z//qflZ+/9qafzmRDeXF2qtx98LDcvPvQEywkZ7NvY3uv&#10;PNzcLYsq4688f71886Vny9/+/d8uP/jet8vf+Tt/5PJ/86Nbku9E/jccFzZe6EPithttYX+jjmJE&#10;WWonAn1x68uh06Q6pF0idqQnvOhjAaxh5zBkJkwgyi3uUc+w9waZxqboWdDe293z85ivvKD+Vn0m&#10;b+mbYXCQXuWf25CczDMQL0iiLjlA67PdCxjesKMtYsOONlUahV83yySDb9jJL+niTQbV/bxh1z2J&#10;CeuevaC3INhMmzMg+3ADRm/Y5Q07xiu0l6SV80llNL9hxyYit8LZMB7esCOugaQD5bxvZxSYeSEb&#10;v62Hd8qdD14vd+/cKx9+eMMbzSymUV7Y8HC5kD9vvMoeHmHn0KyYa01eTFleWoQo9bi3i0Vh18uo&#10;P2NwDn85aQVbiLgE4AKdYtilWdgK+VMYQM8jVezC3mFVWVCHIXknbUKaEzN+nq/UOOpfR6v/HS3Q&#10;xaOJj6G6E7Lpq2wAqjdPVC6sytpu/FH8HbbSRCrfW6Mcd3GrZYI6yviBDZp+wy7zBiYOqpPPKSp/&#10;lqPyijB72RKDF/IFL/pHPrMQMjDv4LBobgqzic/3ivb9DD837Lhlsa3xAIu5uNEuUCa51Ra352ob&#10;Inf8c6uONpAxAXS+YS8anoZk42lXfGn7KNtLmidfWdUcVWnCpyOgoy0iusQRft6cqugNu5ouLS2Q&#10;t9asEkd4yjw/q/qptPcGvJA2JtMx08jlmjDEuyu3ta4hSCyuRN4TducPeRSeM0jubr+Y31TIcEh/&#10;H8a1/PUGoGgdSYHbBsdJBv1j3BzxnTC/fKqUuLbpAb+Qm/ENfCQjYxxeFjFf6qFkUhs7u/hUWVx9&#10;gQBsF4G3GPSPBtwfR/P5gPNEaAkisuGQoCjgfuO9N9Sv/9wbdh/dftBt2BnkJctqpGf0gfqzClTl&#10;DPvzoJI/Fp6U3zDg7bx86a0H3c8LynGujiij6Dp3aFOtllarOd2SUXUKNzR2T/OwPiyqYjOqdJ2/&#10;UCvBYyDJWvLg2fs9m0/DNkHbeBmALBdZTs5C63+Q5owXEWFFTQwYJDhPhgzjfIg64jET7Yx+lHdD&#10;MpURO54mxoX2hLEf3/zkgOahxjy3VXfuP9z2GPfqCgdPi+kZ0x6Ihvka7Q/iEAZhDqc34aW5U/md&#10;sR/yV4E0a9MakuzbEkyjn+2EqP5VPYCaXOCHH5Ik5EYN+9a9C7cqQFq1kFam588I57PAOIB8acda&#10;zidU3DoMc8oPDITTqB0MB5heRwliIL2C7Awq3DbsJ4WMtXxbTYa9CK0wPY3TooZpJO41/ulGmnTu&#10;xuBwJtqVbQLupsGPlUYdon08hIf0B6eWhfmG1uByoMBb1eufQm/YZb0E5BG+KV/PrZpwSzUFEEQ8&#10;hsqQzIGUL8YHbfrhadBv0uOI+TxwPFIdgXIxHWA2lV+PfZiDduEHwC5VELl62p4+zY2FUf8jepgr&#10;mA7V/3uw3FJjbIc57asaiv3jt6+bff1M3gD6SAeANqn6kWZCcwPa4xSC8QdlwENAeeFboRwCfvG5&#10;6+Wl558u3/jmD8q1699Q3k0JOfAPf41ZTtlgY2ynseQl1k0nNA+nHaaNY00MDBlO1EaDFkQ0GUeQ&#10;PQfWJlkv85OaQtp0r8PVOFJuAuTB48rQww7VM/5/8o//0x/ybToT6Y9nrcYn+AYOEwoVck5X15sc&#10;J6fbeJE9C6MxIWbhgMEuC+8xeFVYhdOw84VvWrHRNTM37dto4xOnZX5x1rfrlldlL9Wn8jTYhwd6&#10;T8CEPFnJcxULS5pcaDLC85bY4YcbddPz4rMwXxaWl8q8aNjQ44YdPMjIWIiIST8Jgj3PZnL7jpt2&#10;DPqduRqAOzEUlp+51EDc38tQ/LlZF/HT4POU5JpS5Ig3i1xsxs1ZJc3YnAN5/pLv1cX3oZgQwV/g&#10;TCTTwihD8x8JqrlzTyDzsGfAD1R+v3FAwhD3wL7ioiqNDKhgLJa77HLD5fBeOfLJ/23lFZu0lEVO&#10;YLJhd+rF8u2dnfLa6+/42zuHhzyfc1T29g89CX3q6qrL13Pf4HmTqTI2dTUql2TIkFOeWCBDX+U7&#10;m6GfCIJ/wxfoA9e/TJvYwQdZrKdMUp8nJpeEy2ViZqVMCiemUTELp+UmHJ9aFH2cpoePuiWpFQjD&#10;DUwN1GKoMzxm8U11X3UMmi5f6LwIH3vnBeU3yzClPfOxym1VvEk/jDZ/Esj0SRVeKVMoDkeG0WEE&#10;UZezNqKv5oQ0Ju/PBIbCMGv+pUwtQEt60sbFN+xO662JbsOOxRXJl4sMvmGn9u2rtWHXw2BS0hHG&#10;4vLxYSzqHrFppHgRc7IuFtzYsOMWOAtii3Koi7iOUsYrGdP5tWks+0+Rfycn3JTju5gPy87G7bKz&#10;ebes378p/Kjcv/VOeXD7g3L3o3ek/6A+N7vljTraHAaPxInIxMlzJnyxuMSJ9gnlE3HzwpJ+k+qT&#10;0M+rH2QzhNt3PGkVgxr5VX82Oak6pzTh9jiMo0pSzqUX71jcZCBBPY44eBBFWVG5AYIenkGPPCxg&#10;HezXb9apDLEQxo2+iYm6UTqp/nlxyc9lO0LZbpC8KE5i/euSvqZ5VTpI9/CApqo4VJQV8v1mQpeA&#10;I9KqQmbsgDXlTYpoTV7TkDHFqb83yPgNMvnVOMfl4XRLFjyNSRvJE6f4UX7TP6hMOBSNg/zk9Mma&#10;y+DEuOqfGm8OZHHTc3aKW6KzKueHhRtk91X++f7cPgsU99fL3bVN+2ORgkXeKZXf7fokEDc1kPHh&#10;1o7K2bifEPrOt75R/t6/9iflm99+tXzj1ZfLlaefKsvXrpWdnd1y79Ytbw6yYGiZ5ZeyzkllgPLt&#10;b9bJjWgyaYhyPpBQNZ6o1oVd1YYJc6Rj+s/JGwDvmBgobR0G/qDHnbpW/csP8cKaRRs27ZaX5sur&#10;L15XX7xQVjR5gD5CxRNjGhZ8+LYgttF3DfRhhNW1b1A1ZgJmc6zEDbs4BCE5aVfrhl3/Dbvanqgd&#10;8Q27GeU5fQX568CDd0BIMwApQkKljzQQcMNO8XB8eB5TMtBnxUad5hn0YZInIV7loJ2RWm/Yjdqw&#10;i4Bd0KVt0sWAG+OOwM2Ht8udD9/0rc/bt+9qQhd5w/OqbDqkrNE20paSLtEW1z9PDA1SnafV3MUz&#10;zdbiHuMd9PBLP0ZThpQyGlDTPbiEPAnhr/qv5S8h/ITq/l/6rBfpBqAN/6Jp0A5D0JXdAf+9ueNT&#10;7cJ+kLZXG/tUq7uh+gezH8KV+COH+0/92JhnEyvyh/CDR/r1eOiIckYfSxpEP4vq+okfOWCXN7L8&#10;fOVwPFJteLeQNNXQuRMGvOAbsnPTl0MvMU8lUizY7mzv1icx9/ytdzbtkp5Dg7RjPoQgP5TV3NCK&#10;G6ETfhqbcQE377lFBx3lViReHOZgD+V6eXGuXFZbSj/OrTwWMvy9Nssc6ZPlmjAQ0LcFFQ5ys2k4&#10;qbY82q46z3Z7B23UE2gBvMMKdBspDentMDBXtQPyVT/4pgzowU5PgknNtAnaaEsZl0BKuMk/AVpF&#10;yO4hQ+RB0CluNe+ho03M9pt44ce8zM4SSkVuylS0N+Joevs5ZaPyyN/3XrocG3ae15wB4la1A9Ba&#10;oh9J9LkDEoOWYLSgho/YsHv95+WO+vQbd9iwo6xpECAvpAxpmP0tv0inLF89PCKITwSflN+j4ttb&#10;D7qfF5TjfJ5jhXRP2t4PajiOYpF2razpP6Hz36nCxhymsA817T8JDPodVeIHYTDsJ4VRcfq0cD6P&#10;j8ecsu3qXs0J2ZbQNubYFoiXIE5j3UntsG9Sq33FjibH7aDQt5w91utTlbr0WBhBghVoTtJ01TBE&#10;l1V4QsZ8Ti5pUNBjF6IFdZjTDrrwkHU9/bVg+yG7RwF8A6qmKuex6GUaxL7vSQwzbp8Yhr12IobG&#10;vOPvM4cMIyHTtE37BCjbtHgitB97P5PWaR9U1oTS+he67xfibjt+tgvz+RBu4fVRdE18B9Toe7xh&#10;h+UQhCxVrdjZD9kBNuuX8WE8n2UHsqQPd/uwPyDce5qElIv/klj/wy3HeEbcWrMswGFI3g6nmtE1&#10;wQ1AytH7G0Y7d+ZhGMU26YbdBuPRy9+poURYUjNdu7IzBKPtIlzPszQmYxzHgXPCCHqN0+TCN/H5&#10;1Mxvfeul8q1Xni/Pf+O3yuq152P+ItSEQXRIxLyDdhfG+Nd8VeM+9nXY87LUl1hLrRt7ogkZ8Hsc&#10;tNBpnKjoBIt2Tl4Va+1XBLaAB8RVlb1X1f6P/9k/+uE431nzRlTcCpuYmHXHclp2hJpIS/gTCXpy&#10;smmPExPcMIKehUGJfcx3RY4rexaEr5SJ6eUys3i5zC2tloXFsTKnicL05In0874hsHJ5tczOzXoy&#10;xolDJuosEpBYqHF7brqsXFn105c8Qclm3Qw36eSPG21s1q1cuayBMae+eZorvt1DgeDEMgPvOGXH&#10;E0PTZdpPXfJMZ2wGsrhJWCTghJ8kykVSVDbsVhUvFqViw87f9uOpLzYs2aTrNusWq4odG3ZMmCSL&#10;0siTJvmiU4gCkzgINe96F9OiMNAlA+vJaheM3zSgIJN+iW06knAVXRHIf9IqTqPz9uzR/u3CE1AH&#10;2zx5xM3MBamaoE3GZGJ/Z7+sr2+Xv/jxLzVw4pZSKfuHRz7hND055Suz3M5kw458HZ96ypM7wuck&#10;JYBcAVRiXKq55uOng+QRFZrybbCCG2GBlA0mrXFKYJx6zEbd9GWV+9UyNX1F9eRKmQRnZTfLpt1q&#10;t2l3aZwNaL5Dx4IV5T3C0dBRetoD6RU2MlB32Gg4OuAmHRvebChY67iPjXNKnQlw3TxVXtCI4TcQ&#10;eqWhF9bAiOOlsVhYCbtPCpleAVFe0IRiIW0YpAMyaWtEqiyOOZoAaU1X4/LZQZSdDsyafxHG2ZCg&#10;Z3NuxIadyjUbLZlXXvRSHn1tNuwusagb8To+4JlmbnkpfiR8LYOcnnd8pokH3zValL9cxBUz86tx&#10;c1kmPUgz6av1pylnJ8ebajveEd4rG/c/KJtrN8u9j9ioe7fcfPdX5e5Hb5eb779d7t26WTYePPTt&#10;Or63w+JzDFokS22zWFTNhTAWkmIxadLtFItkfqZN+biwoL5zSf0fGxxT3PZV3ioK3oxQlqrKecMO&#10;MwMEgAUqnpSjb83NumxDUGOBPPqX6P/gxcYh6Ttut331p/RhfoZafejCAgdypjQ2oK8cU1+pPpqn&#10;OBXmad0wzTCqGDjon+pMWAvC3CH2FAIXBBDAskE7f5q24esKmQahOGmVTgPtjyyd5pmECdAfQyt7&#10;Pn5slTSkj2QzLuoTbcLp6YzylNsdN0XEJhdjHtGonRgfX5E6odLKZgv03MBTHS23TTcx/pyfT1y5&#10;NltWV5fLVZXTxYWZcumIb0Ydl1+8/ZGfe7u/vlnurW9Jf+AFimevqo9SeeVW+77qOKIwbuNU2t21&#10;jbKo8d63Xny6/P7vfa/8/X/4Py+vfPPlcv3FF8ryU9fKzNKy6tV+2bxz25t9b70vuQVMdljM5uZJ&#10;mhn4U4ZJIi8WyuxoVyANwJxsBQl+wj6xevViBnXEC+mkohyYGDJ2oE5BE3SMFQgzNw1YtAnZ1EyX&#10;9c0dTR72/M2Sbz5/pUzPL5frL30nPNM+ucKofp5yaK6+ckH/LJ0k0H9IkYGxZm50RR3pN/BQyTdu&#10;LbNBF22p6z4bdm5feQY/4u4Nu6nBG3Y+EEGolishpOhAwZA+AGmVaupNq3hcqht2/pi3ZOB23bkb&#10;dipztF+M0SeVZt6wm8y2njmIwPzrAjptXH1FgaYCHXF1vmEnmof3b5aP3vl1WWPD7u49u5FPbGS4&#10;zCCm7CgnyEMZyI0IYDBOYc4xfoeNW7oHnk8LYE41USbnLj8A2RKCphoE2e4CuGVYqC2kP7sN0aFW&#10;olAFsA33lGmQP21Kq7dq/qYcSo+wwQ5z55iiVxr4ke70ixA5P1SPfANKxGxWcVusTVMEjTCYmx57&#10;3AD76FvVV01RbtT6uY7KnwqJn1sVL5d7+lrxagH/5l3VdCet09y6gx67KHzaCB9KrfnSbtjRd+7z&#10;7O/mlhdtN7d3yp7kZcOOtICmiyM8ZYfcUZ5PvfhLG8oN/NXlxTjQo7k2tJ57ioZ5DJt18R0lvi+3&#10;aJ7RxoaMIrcfZCVM0pnbHQBpBi1I3SBM6KDhkAQ8ANIAGmLp536ly7Qgzta77MTmH/TwGYTY4PTi&#10;tOjBTGPQdg1YZtIT+XyrC/rIV36uMfLv0/U1PSO/+3xmjBObtHxTmPG0wsOvx9C1zRZi735DbrIR&#10;0qeIlsUbtcc4gdwWP1T7Or90vSxfeSHI+0HPEGBP/MJUiUNrGDZ/cYBkxDfSrJchdPGfNPno3dfL&#10;u6//zIdwbtxZ8+ayN+wEUHnDTmUk241MR+wNUpxfJDLuYfuJAf+EmyKTJx8Hwm/1PAS99aD7aGrZ&#10;1zg3HgfBTuEOBfq+fU210qQqRE1sobU35g9v1R2dFUNoWnfb2CLcHgWVe/yGyEl20j7TfzgfQpYe&#10;eiO1NvwDQ94GIPxQpmz8xPAEUTWMDic8U64RNuNlswAzRZ2DFszx+CYdAYaz2lm1F9zuhw/uNIkg&#10;Y8SY6/TtslNG7B1GlRl9hlmtQm3sgaTzL+3TWWyRt0bBSNml723rftTlbI9lUd2ghS7DwD/gem6+&#10;gRmuw+FfA6ap+oBB03mQbCprA/rskxORL8YJqW/GYlLx1LGosqSMXRihPIFkQx5gz6/K0mIHjVk6&#10;q6NgOJWSFtX6FHaEkA6Tn+JrfaodRlqg7/PTHo3JGgg5qpypmLgzdv6thk1gVez4GMCnqSop4TYh&#10;d5Dlx6o0oUZ5fdSGXaopa5oxpH1CpkmWmyxDSWe3Ti8PqCh4NsueLmFY3oToI9lwCvsBOgiGopN8&#10;XbarPnAwXGP+qj7j0PpreaY5AeOQlaGlG3aOePTyowc6NZQ+jVUWB+NxVo70k6BoiAaMdvOIua7S&#10;0PtKQrVARg4PP9S8+/e//+3y/e++Wp567ptl8fIzpiMMpbzldH1owuaVSa+1nuT8G3vG8jGniPk2&#10;c1DiCo9Yc8x1l54GtG/H320qP4WH2eNVmYNMMujnmf7//j/9j384M3dFOphjo4lz2ZT+UJnIYofI&#10;TjSYLRUvsTCKVwkhN2RAknx+i0m0F+JJMKFv2XBbb2Jek+yFMjV/pUzzLbg5cWOALQbcemPQPafJ&#10;BN+gW1haKIsr3Jqb9e06FiUzsuN0aCxizixq0I0sfBCf8PhWnQiUGJzEnZiaL5PTs0ZuAEQjJPnE&#10;xAlfE8UZyABfGeVFEPEem+QG1ozkYoGCiQYLFsQ5CkGEUwWq8bS5swskHCAz+1FQveA7wPRpSn0N&#10;6zcRonDWdBGkmRKt/LPq2wIsAvHttv1ytL9eDvc2ytbanXKwd1RODrPsTGiAdFA21h6U9bX18v67&#10;H5bbd+6Vd9674YpDWjPJ5TsS0yp/7MAvrqyUF179psrxXBmfWhEFlZKTmLER5U4fcbr/dcHpU+VX&#10;javVyrctR1lozgGVOv2v5TZpOz+pVjfTIms0UIDVRl91+qs0LvcMMJn4UrfCf88TQKX8B62aYZnB&#10;6t6EYbC+cf+kkDyldpy6cM4PAxKTxT8poQ5gZ4c21M8EXKThT1ol3yYs/6/gjSfKe25Mq4s54MOo&#10;LMDKrJ+0YqU4sKBMhzUR7RvPn3qh0zelo00c4v6lQL+4TNXaKydHa95oP9zb8abR8dGhxSTNvcGl&#10;fsMbTPRHLNI6Dvrvfkv9mX4GpWd0svXGEBtH3rhiYX1TBNRh6knUfatsNHuzmZsfu+Vw917Z3bxb&#10;7t14q9y98W555/Vflg/f/XV5981flxvv3yi3P7pV7t+9X9YfPCzbm1tqb/a9qMgiIQdTeBKLja44&#10;yU3+hnSuV8a+PLppC63jEBt70alz1R/A2XGR39zkm57mxvpU4QBMx0Bq5So+MA6VchLmCtK7LIM2&#10;Bh12TjvZsXjvjUSlN/FgAupvjfnQwrHiJRk1MOYmL1zIzoZlBw4HiiH7jnDAQ2sH9u3TbxZknKV2&#10;aYG2SYtOP6LdwkwfZftsv9ONdlmZpzLYDVAZt7l9mFFNomxqDMVhperX5dVlhCd5WTwXDw7KcDBD&#10;Y0QXmEv7vjVy7/Z9f4fug1v3PGhmAI06p751SmWXdorNkqWFWZfpXBDgabenri6XV7/xQvnd3/3t&#10;8vI3v1Ve/Ob31P8uaIxGGzarcGfL5oP1cufDd8v9tc3y+rsfOUqSzPWMhWnCOzxi4VVS1vB5Zojo&#10;52nnQMksz6EGtHozFrjWVPuoS1GfUHGT1QA/zLigYsbNdvrHk3HcOgRYUGfjUoPX8vTTT3mzYWp6&#10;wXTGQlpviwUyz4mT8sJ5I3BgMKVfQIDg2bkTrvuLPdfno321Twdq246YzEp+4bH0noiqKPg221Tc&#10;np3yhh1j7fyObbRBAbaoiFL1xD9spCfijnwAN+xO2ZBgcfxAzSy3qA9jofuAJ/mVJvscnIo0o0xk&#10;uzkxxRiOjUTaeNq/+uR29h1EvcpDj6CYiQfhaT6j+cvJMQe47paHdz8qtz54x98N3dra8fwD/l6g&#10;qmUQyLy1DLTbAvKvmxRXM5B5igpEGQi31OfEOKHVy1CVnpZwUx1eSLFd4w9AC9qt2kcZZWNGZRRU&#10;GcEuwunDy8lqC5iwI07waJ17Hj0OEAA1McLN2g46f108A1MOEO8hf8Qh/UWaUBZIA+iCBjXBWmGE&#10;QVmp8dC/oItwaRMi/xnLEn4fbgdVHjDpEkKeQXPa0V9SdjGHjNEOmR5V8pMnbJrxrbmNze2ytbNX&#10;7j/cVJvFQi79ajw5SVvFgi7+XRdkT98f5bbKpDTmAAH9MuGRTtBwG39udsYqm3chI4sDbDpFuwjC&#10;I8ciuHEoIcPADZrwK6xxHQjfEG7EnQ08b6bl5lgi/UzNd8LJtCEdpHW+dSCLDLMDE0X4US9S7rAb&#10;DifDQs6UFwy+qi+iyzjIxi1HyEQ/UcOtfO3X7VGYI2yYiERIG7a7s1vml5fK6jVe6WH81o+zeQY4&#10;xp2wpB1DBrn5QJPiVdtuMzTU8L8UUNrrv8WjDrLwSdvoPKIsn5Sb779V3n/rVyqzG/4OV2zoghxM&#10;qbcWhaQx3miHHE3Y17R1njkQGcBPCSnz4wAa0+lflIWwOM+raQ2DFGmq3sNikOQsjQ3ow8D/ToYR&#10;0PmratK2GHTore3SsktW/atVp1MT0oiavB4HCsnqEKuQATWMI+G8MIZ5DUP6auN7HnRxFMlZ+t5f&#10;WiF1+0sYTqsWoOopBTBrwko3VNpjgDoBYIYGEyptN/UEakjo8qhuAbRJUuCZTAW0VS04zAYTMg5u&#10;b1HTX+td5OnP9RE5+OE56WTtNrTK7h+0+jNZRaDfbBgMxjytCdtMjycD5OrhPJ8ZjwGssrbmIXbm&#10;9zhx2ji1mIB7jEdssh2QQXV+WnfJ8yhAXpcXftDy1/jJNCRc5jj+dqiwWnfg/r7rB6OfJC+zLCYm&#10;DPrvDVAELfr42RJ78Yxw4F37YiH02HfhdDyqxwaoB4O08eskqIKlOdWMM+MJ9KQF46jIM2GlAzre&#10;5l/N/Fp7IXJEOvXx0D/7IeTOXDHyIlzDqfKwe4wxwrEqg0ZDyvvk0HEVEA58wybV82BU+BmXUV4R&#10;qxXtUVJ2bvZUVZvPGA0Z7kDeV2zdgaTpAK2QNpN6ANcu3fXjm/hbGpuxts9LP3/yx98vv/OD75SV&#10;q8+V2QUOJMd4zmDeGiMmUyNK7HV1tJ4PB3+FFHrzCHfmKeZjuuQPL/xKdTiyb8vVEGLnWff/7h/9&#10;b364eOW6U+2SB4yaMJ/clspEYVVsNdA8kXBSJ8b47hybX3syKzF8kp6AOL0PRkRsZ0FZ3JsqYzzJ&#10;N7VcZhaul9nFp8vc0kqZnNqOBVdNtL2YOTPtm3KrV1Zi025lscxockE4akckHptq6iiYsE9wS+6K&#10;5JuWnWiI6Ni+0k3JpeAnpqblzq2iOek5jcsCJovakbCKUFd2bERhlQJ5JyYVhuKpMNhkJHNYqHBi&#10;44m0gxZhziCODcJX6sdB/ev8BqCHdw3zNxGU7tlwdSlTzZGRsWDsWzncGDjd8sLM4fb9sr+9Udbu&#10;8CQm30XkVsh4mZq7VPb3d8utDz8q9+8+KK//+p1y995auXPvYe3sTv3dh3VNnvk21A9++1Vv2D33&#10;6rfFY1ZZoXLhxUl1AmzYSShvHJB1LFyqZJ2qHgGxIfLJ4Uz5GGF3HnZlxvpRWMutG5moswP+ndqp&#10;R4s+6IJeddE36ahflY95tn6TL+nTuJ+H5oP66aGLR8c7MOQJt8dh+hnG3v0zAooxRbpLL2mNI8Ly&#10;TgibKIcuae7YOUmyv+lBSpwSZtAgP24bgxmLQ34SdmZRZtpxnhXL9G74fynAoKfWaQFP2R4d3Pft&#10;usPdbdVnNuyo40RJAyfqsfoMNiOxIx14iggYn5jDJDNpBLAAqzQ54hZ33cw6UfqwqX98V2a1Db49&#10;DYgfi96ijzZF/eHBetnfeL9s3P+wfPD6j8uNd18rP/uLPyvvvfFaeeO1N8tH739U7ty667Zka4vv&#10;0nFggAH7idoPDqEslSn1SSxeMYC1TOSpB8nZoccpTGQjLoiYWY61y0BV/YSVTB5gC4M336ThZjz9&#10;VXyDFogJIuWDtIgFT8oLsg0MBglM6LLUuGe5Y4Dvp8eU7tHf8lRmlLWjowPl1Y76afXBp2Nldu6Z&#10;KKIRjeBtNfRZHs/FM4Bd1IGU5zcTIh0elRa9/RAtZcVu0fbZXmU9TodF29y1iz6AwWsBsyozEyqX&#10;9GGVzuWVOkI1oQ9EQ52iL3wgtnIfvyZUuZw99BOwD27dK5s7e+X9m3dEV8reQTw1fWVZ/ahgY3vf&#10;5qevLjn82AQ+LcuL8+X7336xfOfbr5Y/+Vt/Wp594ZWy9NQrsVnnZ5vVF5/Mla2N9XL/9jteMPz1&#10;2x+4vlB+c8GQcnognkSb+sdp5j1uk0lPuJEugUCrB6JOVH0ondnjBfFjYggC/SQi6hMTxnCr6S6l&#10;s6edkB5XFqvX1jbcTrzywlXRjZWF5acd1rHaqxOetDzdlP2U4kYbHnlWGYoDC6G0DdR1DiEQGnkn&#10;HWMB24mHwuUQxOEet2PkBd40ecexwK9q7sX2ianY/I8bzIyHaSPpL2obSgBARFvmCLFLP6NjZmd7&#10;wMi4iY06ZFUb7A07tc0cyuC2JE90cuuINILeMikfyS82D9z+K42Ik5/zr/0htKd+ul7hyw/tndv9&#10;U14BOFAbP1eODx+Wg513ysO7N8vNDz5y+SSsbrFe6dlvFJIukb+4EXbGLdrtWl+Ip+i9mE1eOi/w&#10;37iLAJVwgKRJSLpEws4wwFxYibLV8+UHUIZktB3xtwF7ypjkOmLzR221X4Rw0DGRhXRQzh66MOTu&#10;+FFI5CHimHGoNMIYA/fmBLvVMEwf1mGf8RK2eZD+3Q+RB3UDCutBWuoF/VXWP8KOPhY79D5gCh1l&#10;HLoaj+ThRSX0lQ6IOMIlrLLda8NOwAymzKigN6xUh9DHRlTwTHd4sJmVdhxuoP5z45bvgdEO0kbQ&#10;hs1prMPhA74NZt6SGfvo3x1qxFc/b5LIBhpuc/Bc5vzsjA9A0N7ZD39VhhyXZBnDHkCuiG/kSWxq&#10;Ee/wlxjxhwY/yh/4Cv18psKHf27YwXsY8UNY3ris+RxpYjE7gBbADbD/Wk/CLfh1+dHUoYwf7Ui6&#10;dweB8Ska8sKHnWTncqdxYJSVCDP54dc3YcyzlvnaDGPH6z5b61sa982VK9c55EA4ecBiXPHcVHm4&#10;Kzul+6UF+ydQj9fdVjL2xE9tu78kYDxOK4p46EkLxp5Of+cP7eJJufXBW+WDt17zJjMbds4P/Rgv&#10;Tk/HWJSySbnDL4unxDnoMqwoN7i3+Tsawr2SVdPHAzgbFcYw6l/HMyXo3KrPXkZMg/5NBwoirYKG&#10;+Hfu4VpVyOVut9C3EHZhPwpbvmBA8K7Bh2qM9LVr/VdN1Rj6BHH0/2HowtIfPjI9AFsboal2lUfa&#10;gUNBBZ/QBlQCfLbYQTIXJM9OLgHeW7mA1j0BI2TYRx5Umko2wAd7FCF26SftEzB2+cIP1TTRX2Hn&#10;8q+Gw/ratroOiIrgVGVMSziM6FKG5NeBrJ2H4dyFFfwpqz0fwP2l9T2P8CPVMocZwE9gsDdfodvS&#10;yj/og5Z6nn7SfwvmU93tknT+39NXxdDqAcIC0r7zW5FoVRJD6lPNPLZNxyPkwXZQ5laPW6hdPPmh&#10;VoQchbaSdcQwQ2WtAggpWj+dWwspbAPkp1E8HAd+RCHDMDJXiA0qZEDOhBq0eTBG8EEc6dtNqOAb&#10;YLmSb1hZD8Ar8n40Bs/oAzKMHCNEGTuLCWmO+KIGymWALmXrQFpRRPlWvGN+xSGg6LfaOtCF0WDa&#10;JZIQqUeWjAN6uJhV5WlyaM098h9nzCF/+INHEFVK+6tl0mb+k97Bt4o7EqCpmg6gB80mw2jA8Wpg&#10;IP1gVN0z3kPkVaZoP6yv9kDyHuQZ8owCfOM26NyHm+mWfFHQZ17ZToi5A+vj2fict7ncea3jUlnb&#10;3C4P1je9BqEsKv/qv/IH5Q//8PtlfvGqxqq8MKf8qetx3TykQcZk+amncIc26ELt0QcKzatFxs+B&#10;4Sf8ZTw7xJxY7fClgeXdsr91pxzurlU+BMLCybQi/FAR34p1f+aZY0paT8AxgJ8MeA5vbOJyGZ+6&#10;WqbnrpfpeTbyAmcWrsl8rUzOXSlTc5flvuqnKSdnl8oEt+om+SYXg2Am6uBMh3ETDmSBgWcrhTxT&#10;KeT7XPGdruUyNnnFOC6ckAyTM4mrolnRoJ3v+HG6nBPln27D5QI+A3AdjLKXDUYPTCB2jeVkpxwf&#10;bJXttftl5+Fa2d3a9kLQ4upSWVhdLnOXL5fJ+fmyu71b1jUxfuedD8ubb39Qfv7G+357/9rlpXJl&#10;ZcHf1FldnC/PXlst1+SXmzF89+7S2KpkmC1sJrCACVLR4kRUIoDKotZF2bmATwsq6+7V2jIfnVKH&#10;lD/hQIMP5mDHixPqLOi4VF57v18laOID0omx+TRRUXp3hPplG5AnfW2vePKNVEfvWP9OSA8QWp5g&#10;06BK1seHD7xgwgIvm07j49nX7aqtEB7ylDI3+S6Vw/2dsnbz7XLjndfLT//yJ+WXP/tVefudm+Xm&#10;rfuFJ49EUlY4ZLK8VK5dVVtx7XK5fv1qeeqpK+WKzKuXV8rsfHxnDtoYQA8u6tqBvCK+tCUdRp61&#10;C5qgJ0oMgtOeSAlglxMxFuRtIRgoD6Qrdvq1PINvLGJ5ob6ibwbIDfkAZObWD8gCZCA3ENUGmwJA&#10;Vzc7PV6w5QV8TYHsi3LDJIgbqSwoysyfn3lQPVJ+c/Aq6ihlZKfsbK6Vm+9+UN58493yZ3/9Wvm1&#10;+trt3X1Poni+jQnj7v6R6+DVlUX3uRRbFpdfeuap8t1vvlT+5I9/r/zgj/6ovPrd75eVp54vc0tX&#10;VLbZUKF+W6QQUBrKfExUQ20XDqgKjofKMYP7eMoy9F8UEFSi64o01DtPaKVncrGze1BuP9gsN2/f&#10;Kzfef788vHdX8WSDjSeBuXHGgH9FyEanYwQnxY96yJP1JEqOzT1gFwIK0bfMcKdNVD6Nc2CDuk36&#10;cHOP5zZR2dCB3lIGWN/iZwCKc9cuSY5E0gQ7IMSoeei2/jHhO0nkHt6lwB+eHAzkcGEp+3t75cGd&#10;++XB/bXy4OFG2dAYkWdY+Y5YTO75/lS2bYML9tF+owZaLrsOgeUI7aeGNp2E0VY3/QCLLnXxJdF2&#10;NS0zPTuEZ6Yp2MWn9k2g7D9zUNhgKL08HbT6JwSXBv3rsYkXFg307hFPx9X1YZAu5esXWZp0G4I2&#10;DqPD7O0yLzI/0o5nHOfm58rK6kq5cmW1PP2UxhDXVspTV5bL0vxsl4944Qlwnsb0E5lsLrntUB1W&#10;ELRlbNDluAA3aKenprxRB3Kzjg07b6C5j5f/riz18g1iE0ewRhEr3Dq/xlr2hIThDTDGEeoXKKsd&#10;T3nOtAMjraWXW7RJEV4HmIftngDSW+BgmIn6Fyggbt6sF4bB1meBfK11pe1nApQPivPMrPo4pXXw&#10;Dv4JsejDOsVXe35IjDpU/Egv528tK7icqG86Vt/kTTjlIU9hcnN+fpaypnw3nUaEaku55U7fnNAl&#10;fzU7BdMuLS/gAv5GQ99+DKB/te6Z7uPBJ/X3xCDmErML53MN6zOCVtbA+nOay9ypcvy8oA88wrLl&#10;46Gje5yHL6Hd/KRB4u8MntPwf6558gmglzcwATGjVH08CH+fPSTfz4P3k0OkSKbL5ylLzu9zjHkG&#10;XMdP/ZrN6tK8xt7zZWp2voxNTWuAzXjtk+9rfd5gyf6jf/9f/eHy8oIGn0dleuGKIsnkQINJ/Y6O&#10;7oniWIO0JQ3GpGUBzuMvEoKB9SeMHInJid3xOfGeLRNTC8I5JdximWZjbnqhjE/zhCY3Bnj+RvKM&#10;MQHgY/PxNM+lcTZPSGBOHCIUp4cZADPo59t4fGePGxj41YSdCcM4N6y4JbgUevFJGdgE5BnM0OOf&#10;23tCx1HovI+idl6jcgGfH1zyMyFUtsiKyAMagMNyerwpu33hbjna3yrrd26Vg52dcrC3Z7olTX5n&#10;5hfK9NI1+9mQO7dh/vIvflre+/B2+bO/fssnML736vP+RgOL4HwjamVprly7ulJeePHZMrd4tTz1&#10;/B8QsnBbZSNuA1wa47Qg5SOeNqklRHaxwXABF/AkwJk7yg7FeqB9kaUHK5S1cMQQDt2qtdQT1YMD&#10;njLmZEldVBfS7vHtH0+0J9n8mnJ7G9//4cADZTR5fhmQ4RI/FP4hE5tsW478KRtogmN/U0XuijIL&#10;O8SJOsbzaCwYTUzSUavjPeZJRvUDPC8n4hOe6aMTV192fMg3rk6UDhzIIH1mzO/4cEt9IJtRhETf&#10;PVV2tx+UO+/9dbnx3rvlL//sL8uNj26X27cflq3tHfk99qLZ6vJyWeS7MKvLZXlpoVy5vFIWpS4t&#10;LWowoL6NTS+FQ774Bkawd6yxR5XGFlawM9IP27UuLsaiKlaUh9hci0Uw0sHxd3oo9WSXfKBLPmkH&#10;dotnDXoBmH4yzajiC7S3R4gDPNisy29OIcPsPDfa533oxlko/zWC/MNTVar5Ar4GoPKiX7QrUQ/Z&#10;THYd4hlyNmdP96VXGXB9U7lQX7px71Z5/9e/KD/7+evl//3f/Mty8+5a2drZdxnlMAx0u/uHHjg/&#10;c2WlzPomylhZXpgvLz//dHnlpWfL3/o7f1S+9YPfLdefe6ksX32uTE4vqo7W26MntJiU8/Gy8eBO&#10;ufner8rNO/fLz3/9rhdR2bim/PI9Hegxs6BNncXMZoxvqcic5dF8BW35xA7EqrcOTZrTX0Iaey7Q&#10;Rr1LQO/6JZWbNDt7h34S7+HWrhc7n7u8UGbmFsoLr3xL8TnW+IS6T/3kRkaOS4On3Q81/qEtZCOO&#10;cAiKNsQVkU04bvyTf+SX/PAEpfzQ5h0d7vlg0+GhaNh4lX8vvk9q7M3CvvKIlzUYK3vM77GOoItO&#10;1RDuGSA1QAtUSTVmcvtOY8tNOrUt3vg/sRzx3TE2/eVTbm6LWPhX2fGrHGqbJzU/8HNyl/KZTpPL&#10;LhaWKR3evLMd5YR8VllZu11uvPOrcuvmnfLe+x+Vnd0932yCknLdHXoQUu5zQd5Jar490KdYRbGf&#10;sPMGhCyR2zTVb7arCWFHHoY+1MTIW29ipN7mXh/8YtPEaZTtN2ahaQfoq0zV7M0RYik9skc+YVNB&#10;9qFE/fdBkCGApONXMew7LgP2kUhoGrvq3vvogXBDrshX++HPfp3L9g8EbWc0pB/cqPOxydLGI9yd&#10;ll06RhpF3tQ0wx21mhMwAxk2gF1imtNva2ZDZ4ZvwrKpxvfccVTZh9PhAYeGil/6YJNtTnXQ36HT&#10;vGSQX5wkp13zppxoUf3dOequ6kyL/WZdbqZFeZG0SFYRrlnuI6wozzVelKMujWq6uGyFO+0afAmL&#10;TcMIm02q5FPpHTbtSYROEjpMSxDplKr1FbFNc7r1mPSp9hjhhryZ1wPuqOJN+WAMjUqblOBnHpG5&#10;yi9PgRUyjNgILmXx8mpZunpZDQvjbPV5Sc9c1u0Um3b5pG/yoZ2nfSRdaOO/RFBeRLkOjP4l8pG4&#10;8orMyclu+fDdt8rbr79WNrZ2/A3GWbXR8yqDHMqhLvH8NN9njKd4FS1xy7YogZQnlNCRHJkeYRO2&#10;o8H0I/BRkFnRw2gfadvK0wL2uKR7S9bJLMXuSeN/6db7Py+M8NFj0kI+ykvYJe1ZmrDjX6j+VRXL&#10;zv0RcJ6zOXS8AlyEUEMRmKqGEzZA2H58cHidx3M4VOtH8Q8+LUV66lV0SRHxDHUYgi7saUsT3MZU&#10;NDRenU5plto4GdJfy6Pj08KQXY6HE1KXVGlGhazPr3SBNqiTtcMOrQF9yNL7AXwgyDyD8SDP0RDh&#10;0/bYeAYiHOKOvtq1mHYdndR0FPTpV61bM/+eAIgPP/kKc8ar8nR0bQ4L6OIXEP4T0nYQTAOfSmsZ&#10;w8mQHFo+0IS/8DsI4Zu+K8c4A2jX0YB7C2E+WxYTadtx68YMoEMQVlamSzdhtQxVYG1v7CDjdx7k&#10;+D3H8nnbKnwE0wiXMAbDt96qjdVedm080q4xZ59oJ0OdR9V+Lvy0QO6FnJlXg/o+HujtA/v64+8M&#10;hFgVB8MLqyovpqSrkPKlt6Czzv/PQA0/Xdv4pbxJ5DikKk3G0/HjV83pnpBpnoH0svdh2bkzU67j&#10;4NoJL4zJnOUw6ErZ3Nn1t+7nNY5emp8rf/ynf1C+/b3vaD65qnnlAgMT8zkL2I2y/+LAo6Wj/aOy&#10;p0HWgSauiiXjRQEbX0z8NdAsDChTWHk5jRPO8XyDs6HBJwX8cgNJYXjTjM05vklHgjEBFxbC1iCX&#10;GxDjy3JXgk6sWF/GRWf/ILKyacfgNxGZW3cm9gyaQZ71qW6e8Is23QgbLNCwKFEzjwG4B+EfJ44X&#10;8NlBU75c89BgZsFH5dbfZWHRaVcTrH2ZaZzrTRAWovb3VMa3ysbd22X97p2ydu9B2drYVN0c1+Ri&#10;2jfpVhbn/O0IbgFw4pqng2ZnmUjPlLmFxTI9Q7lQqJxmPyJMJtacSleYfqqKm37IA/aTvAu4gI8P&#10;T9LOUAkYCLAhw2KkkEGYFyJioODFPjqsujASA4d+kvyVg4FqjvzIHLLH4iL1Tx29Bl/GExYANDBS&#10;Wox5gYO+Q+36mOrgGHUQP9mGw1gd+sQV8VuSXvSyOqW9kBsL4fF880E52L9fbr3303Lj3V+V997+&#10;oNxXe8EiGAvpy0vCxZmypDZhYX7eC2jgjNxZnAJY7Nnd3TUeqC3hKbJc+CHX3Hw1QJMWgzvySjFh&#10;oaNBL7RN5NNSgdg5P5XPAOmQt0LQA6SheT4Cnc4jEPBgijRm4arBtPNpdIXlsI+Oy8HeQdnf3Sn7&#10;2/fK4d5DcaAtZuFR8gxH+gK+VkCRYG1VRaYC5Zn85aZpbARRJo72Ve4f3ikP7twqb7/9Yblz9wHE&#10;XnTOm3QBVL5TL+qtLM6Wa1eWyjeev15eeuGZ8uJLz5fnXni2rFx9Wv3v06pXq6JnTKexnIuShuLU&#10;b55B5Iaf0UxxDoS9bUL2bBMTvVnWR6YD+6v4acEsFLgnDLYJQA9m3eFWwlOri+WacaHs7x+UP//p&#10;6+XHP/1Zee0n/6Lc+uA1ybtVxi8dqDWjtcvI0g4eSOWp32PFJ9qY4F7bPQP2zYYdC8JydlfgTS0h&#10;MrKx1fn5gsHhD2N1Q6pqhz5wFJCetH+JmYmKKGl9ovZ4b8vfLd7c2FL7vF8OD0k3DjtM1BtIU9HW&#10;CrsNDtpb+iBY1TwD42ZaYBfUuTAoN1HJ+A3GuYkrOARyUXnq2+/cpMsNGGO90WR0H9q39QnO9YxL&#10;0553bXyNUCePTWcBskyDYcBP51+YfVxsoPb2ZzGi3mPYd6CgCNfoPG+x6acG7AO9gDMwflDdkB2c&#10;hsM7D0dB8m9p0g7w4oPbnoi73Wq6sRk9uzhfFlaWyuqVuKn/7NNXy2W1l3GTLtop8r0rm87bSEuA&#10;vKb8xgZZ5j/lYxD9DGSVRZ6F9t6BrYTdeASUHrtHAXGC1uHUMYtlrJhhZvoY0y+I/4ro9a/D1H5c&#10;yHAyHh4PVzszrPrOTtDmmcF0VV9BFF3+BWb9iTJFOP5esdRTjYuwD0Bls44x+6yQNQhZDfH/ciHq&#10;Qo1lX34H5Ax3Dutc0tx7d3e73Ln/0LeV2Zzjm6jDgFfyNvrdYBQLktYOQM2K31ggTUalywV8deBx&#10;RTRqSOCjgHymHvSL8z0O2z2WWUIGnH4f57Gjt8lg7aO8dXJZ2+GTwBOSfW5A+MNyt+ncmj8J4GvY&#10;Z9qdQf0bDHcQW4DGZQJ9WBkoi+rBqvrZQoY1JEoPCrDtQx8lwzCPAX+P8P/I8L8okAAuD1WQYbk7&#10;SGEr3SjonEfQjrD6coBylvgJpXFytXwScQuSR4P9V6xWTwpZjuIYEOE2vITMizy2nuAy11Q51Tg6&#10;5nHQfzXBI31O8u1ubpX97V2NJTWglNCXTicUUZ6RmRfOKoZMeANPhSd+lojkIHItPikQdGyW8T2w&#10;SxM8WblUxiaX5MSmHRtyLL7ypOWK3FfK+ORlIzfnxsaW5cZgt0dv1I3xbGHdlPNmHJtucndY8ANx&#10;T3+VBj9jvF+6IOQkHItKLBBxwo0414ndx47nBXxWEBUpJsRhJk80+TmtG3anPGnHt652RcMJRTbs&#10;+O5VbNjtb2+V9ds3y8M7t8u9O/fKxsMNTyRZiH/++mVfj91QHWAHfu+Ap7uOvAs/Pzdb5peWfHuE&#10;FoAwjw5UV/iG3Qm3S/heFRuGTMz4Xgon2JFL8n6FK/8FfMXAmxpRxnt8FDBQYOIPqr2uG1ve4PKk&#10;uGJdQKGsx8ad2t4cYHzFymdXZfxP8eOJPRafhMiOHcnSbdgJWTCJRR7ac7XdY2q3x1UHvXgd7Tf+&#10;YqCgdJjk+1or4jMuv1KO9sol8Rgf58DItHC/HOzdLTfe/ovywZt/Xd56/Z1y79Y9tQUzZXFhpqyu&#10;TJeVlbmyvMTNusUyK/uZinynhXCOOVGstmRvZ68c7PPcGt95Y0M/ojYwyJNi89ilyCvFc2DxVdhv&#10;1PGclXBK9jJ7AQ4+xO2E2ykslhBOXThU/ueCWYcqH3lSHGzLSsqV2KZ1bAb2GGkf/WKGfbCntNvZ&#10;LPtbt8vR3poiFxt23HqBGXG/gK8XxDk16hh1RLWJ5sN23IDiBjs3uw5k5snG43K4t122H9wsd29+&#10;WF5/491y6+Y9Zf2lMqNy+9TqUlme1xjNP4rtSZmaGCury3Pl6Wsr5ZvfeLa8+vLz5eVXXyovvPxC&#10;uXL9WfW7z5ap6aui1/juVANrn5yTDKrf3G7PzXme56T9dD0Xqkq7vGWZ657BpE4I/XwcC8g4dnT8&#10;63mk37MQdAmDph7gAWTdgiHhWS9Id54Q4/t9T19dLNcvL5a9vb3yz//iF+XPfvSX5Wd//t+Wj975&#10;a8mq8crYnvJBdRUulo+6GBtxExN8k091H75yv6T2je9JKjDZ0BbG5qpfotD4SE1Ah9RP1lA7OT9z&#10;gOej+NLeKGzC7xC7iugTMcuH88dee76RZ7Fo7s0YFwLo6QPkdrxd9nc3y8MHD71ht8OGndot2kHa&#10;1xnlAxvLU7S5Rg5KhBt9aKRN3LoLjHC8AURnIuegiP8Aev8cF1sZurg9EqEbTdu158LoI6JviO9w&#10;Rb8R7vQBgQPtvGRw+13jMAqzfA6GbSsS25j+PT8apm/yM8MOpB6exZZ+MMweAUKJvCb8kMGYeV/7&#10;LNycT6LzZLy6RR/W0wzEs5WhxWEZGj/A6LSKcYftxSPjDyAnN+NAXj6YX1osSzyL+dTV8vTT18qL&#10;zz5Vrq4ul2nlKfkoKZ1GLDKAeXtJVg6DNi02nOPJyz7/Y+MsMTdwOxmHymdg5EdXboQdPe7EZ8Cf&#10;6GmXhF14Cj9u1lU5a9wH6nGi7QM7utZ9CPXP2NkNyQImn9GIvIP0AOno/Kp55li2NEEm9542y1SU&#10;qyhb0E5NayypsE6ONCdkA4sDzmYbt+fG/MkO1h/MsQnzywRk6JH4UW+QzWlgkjDHQZlDtawcct0s&#10;N+8+KGsbPC/Mk8L0N/AIBX/4J+2j3438zboZBNAkNukNJlRzun8a7JknIm+LjwZYmM15kCygQ810&#10;A8N6SB6capnqMMn5Rx5EmPaL9TAE2Ujo/Dqskb4/c1DM4qcw+/Cro2G0LKNtzwdHW/8Ca9qF0/lg&#10;T72/M9AIkPIY9S8w4pURat0SzuajgxSmfWCMJaIudPrWrmLnx1wCMswMV8493RAmQAqOojmLlad9&#10;hgpSwwdk6rDSJ+KpAvqwF12aB+wDnxwyJo+CYbnSPBpHx0l45le5dzRPxn8UjsxjsPnJotKqrxGi&#10;J+7dTwWgx5ANgKrD5Itf+wcDnJINj7DApfdjrD/sTVbpuzFcNSdWJgP+AbnGL2nP82tRq9+K+mce&#10;AcE/IOTq0LTVmOFZV/+14aUVbgMQDPzrZLDXgfiasnOvBBXNAbuEhu5xWD0PmUPpgOBDhB6gGULs&#10;TGqxMt7hsQ3z0Vh5DcFo2sFyfbaMB6/eDOPAUW7GCK3BHgbiZT2W+Kk/+c92lTEpT3bzzeLxCfaJ&#10;NFbTOI1pzFcVPHM4PjooWxtrZWPtTrn30a/Lw9tvluODG+Xk8IEKJM9vTMakRkgz7Sdn8BnzjiE4&#10;m4jnwzm0StRA9FgQEKsKPOGWiF0lcM7IzPMRRhZuockcC4BlgOKiwaax/s5A+q1BdObEC/hCgQUo&#10;7tGAzhCVQU6J+4bbMZt1hyrH+2V3Y7Mc7O7WCSL5dFr2d/fKB2+/X959853yq1+8Vn79qzfKW+98&#10;VG7cYiGxaPI7Wa5fWS1XV5bjmuzCbLnKt+xYXFwWrl4rq9e/UxZWX7AsPJM6MXlZuiiTY2wUs/Es&#10;2XLzxOXwAi7gY0M2OImPA8p4tI8sAsSiB3a1nUL7dYfzkoPOmz6JHlZtgW+OsHh9Um+SnLKBLhqR&#10;RN2kE9dg94Rv1G2pvbgn/ZaSj/6CxcYHZXPtw/Krv/qr8suf/Kz84hdvlQ8+vKn0PC5TMxP+Jt2V&#10;K1fKlcvXy8ryapmdnfQH9VmEQDY25rgZw/NqB4fcZBFbubHRmIMNE56JyFlA1hgA1wUwFr9YpGMh&#10;zotxLLyR7+Imdl4oOooPK6MnhG5hrJaJxCgXsZDYYi7SHh3FM5eJh74hGM9eRhwqULaEHrQKCXd3&#10;Z6/sbG2XzYf3y872mtJ5W3nAgYpmAecCvqZAhkdZP+GgyjF9bnxbjfzlsMrx/m7Z29oo9+/wdOyd&#10;8v7Ne+Xew02XnYPDo7K+tWvkYAyLy7/3W98ov/u9V8v3v/9b5fu/84Py23/4J+Wb3//Dcv3FH5TV&#10;a99R1eTZcwUIAhRdyrP7V9XbMqFwWQCcVH2crU/CxWJ2U9S9OJsLtAluD6r+8wLzr/WrBcRoRHHa&#10;bKrubGzvOX12/HzYqZ8R/e/+/Bflv/iv/kX5v/yf/+/lv/r//Jflo7d+VO7d/EXZ37lRDvfX5TvT&#10;YlaosQdtn9pC3/iPZRUFRhrWAGkvkQcZ3DaALCCzsB4HI6KtrOmFt0bWHojTYLweDy2zQf/ZDiU4&#10;/CpfLrT7NpHsYzx4FuLmFvIHbWC48fLC4cFa2d1dL+sbW2VLZXDfBylII9rSXq6YWEZ7iD6sB9tL&#10;cHACGmSjwMmY7DvAok/nLr0/IQzz6bBJP6fhUD/QRXsYWh4NjvLQpUk1tzCKR5+fZ90ehwYSu+LA&#10;r8qR+TaYj/Rf4X0YnCYZRrVLOBP2I6ClbVH/JKspQi+wnMc8R3sYYwfNU9jcYWOYwz/LK0saZyyW&#10;1aX4pnacBo5+PzfRnI5sgAin1O5xeGiaJzbVtjJWyDROOBN9J0iLLYTsmVeBTZyGoeMl6GgYZ4RT&#10;riGk+ZFAuA1mmIGRhOBoqGFX7PxJ9hhToace9OUv42d/ZlH9mr6Pf+c+DFgL2TDm4JI38FTmGDvx&#10;etERz5u6jSHyeZgTD5RJnuPl8Iughtu1R0+UWJ8VnA1HKaD0D1lcXoX+PixxKHFYhO88Hx3s+xt2&#10;HH7YPwzV35J1OgRf0p3NOhA9tvCC7wV8OUBJAy/gy4PssxL7fqvHzn1EHR0FUCV+btDKZdlqmMPm&#10;Br+q0Mmof4HEobEXdtBYQvNxwV7N/zzs2Peaxg53ax4DX1a9zi5sVPgZv1HyP4m86fUJov/EdJ8G&#10;kLnrsis8Ktw2jyHqzb19YjJK7ZOCZQrtJ4Im6B71L/WfFAbilGiXzxZIR48rMrAK2LstRR9WFer8&#10;+URjEo9VBl2/SuBdhf/w3/1XfsitoAMNvA72NjXIXC8LK2T5UZmYvm6yE8aY+vkUM6pKaBTU84rG&#10;44oMhTMW8WLyKG3lRcIGYGaQXAevqB0y4IMuBt+xiyohO3dunHB6LXji3eHVjZRTFnhzEcM0Qef4&#10;NJiyDEzoTBr0F/AFgbKBN2mBuK0Rp/tOTw7KyWE8vcakYfP+fU+C/TSd8o6J8PbWdnn7jbfK7Zt3&#10;yxuvv1tu3rxTPrp1t2zv7HqBj4ntFU2OeZaKb8HMyW51ZbEsaaJ89eqVcuWpF8q3fu9/UqbnVhQ4&#10;ZZ/FrTmFWSd8LhuTKhHxLcVcMOogCswFXMAjIUoJbWIWGf6NLjt9uxuqSqDK+6G8b7jNigUC7GLB&#10;YXwiyqpPSo9NlLFJbovSFnLbmLIKn+T5JQLxEoYkxCG+K3esus0iCLfB3fEe029o4q94EafJWeIi&#10;f6fRvhc2yWQ+PWYhG5YsPFBP2XjaE+54w476PDaxLAqFdXqv3L35fvnRf/vPy3tvv1t+9do7viW3&#10;vDRdFhfn/ETf3NxCmeM7q9P0LTxDF3XdvQ+LFIdHIaM6fuRjs41bD5y6TjkiH2o/pLgQ28xPuxEv&#10;YejDLZF20KppY6MOy1wUAXCfnpkqk1NTET5tIcRC+w3vlpHwnZ4swjTok/+SGWQDD7uQlYWXSHNu&#10;PWJhdgr+6ICNPvkR/fHxvuJ/WuaX41tltJdutrnxI3PG4QK+BkC5sUK+KQtZlDw+UPmJjW8WIMfH&#10;jr3YfLi3Vx7ef1A+eOvt8ta7H5b/8cevlU3VITakWMDbUX/Mt2zYkHrm2mr5e3/8vfLtb71Ufvf3&#10;vl++8eq3yrd+8Ifl2jMvl8UrL5fZxWsqN7x8QKG3IFUGoetFHODhpYfd7bWytfZhufdgvfz6jfdM&#10;TtmdUv3kxkn6Y7GbbztRFKkzyauH1Gd96t1EavoW0hwD/d5XauwudD0LK9tRh6SzHW6HRyf+nt/2&#10;7oHSa8/PiuG2vrlT3nj3ZnnjzXfLz37687K9fre88NSE6thmmZ1jc+5SmZi6LJ4szk/LDzwPEMh8&#10;ET+ad9ofbv5z2yM20OObcTxjGm2X5VFa0k5SWfPbdXzHbmJmRnU+vh0dh+I4kYiXLlZVqeoA0MbQ&#10;TkWeRaRpb3lGnPactl1txuFhtDlWT9yeWH7x5JCCn5hjM1bqGKciJ+m7phU/2hiz97/BDTv8Rxt7&#10;fLCp+c2NcuvDD8uvf/l62VDarm9uu42cmZr2rSDKCt+7YPHZ3PBvnuRhlBmLX9O2A7lDkzdHEtv2&#10;O/XZtqddawaDXc9ctlXXAFbVOvjUPgN+DS/YWCXsAVmgRz86bPMRDWmTvIkz/UDkZ5MOqcp7G3/L&#10;0+jBDrC3Eu492snQ89a/atdpIKruhmq0XKlWJ/Phj7yzeyDh5cZX3kZDTVkS0LdxSbuWJiHjOeye&#10;eYKcpG1u7MjS7tiRdrZrZOMA0Obmlm97wmNO9ZDntwGiFQu6oS4vzZdrV1Y8NqGuwKONr/6sAiFf&#10;qAnpHqrQdmphRdPna5ab8A/0HNCHm8u15O/KnN0EMK6A/+ATHAirvzkQbm1aGu1g52pX6bIc1/AG&#10;/KEXZt6ch0kPRDpUOYR9nAM9/mnqhv0JHQe1HfYpK2h8q3tyqUzN8f101R/avrpI5O+vn+6pGUXG&#10;7KfwCwf4BV/z/1yB8CK+g0DYxA839fEqbB57Kx58s/b4YF19/v3y2q/eKD/5ya/cf21s77vfnZmO&#10;Q9PITnvKmHJqMm5ckrS08WzsicJlzKFBr19NeoNdnCb8xS8Bb0b0T4hPBE6OECLT/vw8CInszp/p&#10;elq72q2RvPLif2fXQBP96rUPw/RhGWb0CSaq2iBBN4Bpn36HeaR2gO8Q4GJ/1vV+APT229jVlOzU&#10;oOkx7BoPCT2BoU0XoPVxxn9biBo4Q1ZVwHFKAilDpIZwr3GwrudBevDzHw4VevfsC3BvCCqcFbla&#10;VCXbIXi4jTWvbOeDTLozfNJtZJjG8JB+zc82Z8HxE5jWuoCO91DgAxuODZ6FQbuWpKMfIf8oCFki&#10;bXrsZY+0wxzQu4d+lHQddZWli8egtSBCkat/4W7OaHAwrd0wdv5GQHV0WNYEImsHVZ/B4NalOb+G&#10;v/0J/doI/VftN7MctTgMaZdOHgvI4Jv1tVwGBm1PL711PQQN+XC27wVS5LTr8r9CmtM6/WMG3U+p&#10;vwmMcQXj+iAOzDgPxz3dQ5/2YQZ7f4PxjrBrGBUct/yJRy93zR9h5tWw/TCme6ro4GtIpcoCiipo&#10;rJeaspLm2FW6oOpBtlU9B/BXtefBoJwZx2pf1RZbCGOVwTKGiVD79LZzlRyXXqKOb81v+xdSDigD&#10;HIzd2dsvc3zGRuPk3/m93y+vfOvbknFKNKoTzAmURmchpPgywVJNTc0qgvE8wcH+rjfuDve3y9Hh&#10;rlxPJGJMIMDwAj5OeBJrMCPOwjAP6TN1jVjBg8kzyCm0I3E9ENYTaYYMxx70o5KcTXAamB5SPiag&#10;MQkdKW/KUnlfwJcHfQ6QT5SHfZlZnGKxkIWe43J0IFV4cqSGWnjMopSfqZQfeZ6aGteEd6pc5vTq&#10;0qKfu2TTjoaAE6wrywtlSRPf+bmZsjA/VxYWl/wx+HKJMrcrXuvitSUzk20LMwSUpSynIHJewAV8&#10;UuhL/VlIN9o1FgBYSJViUHl3p3UyGt2pVdKvLBAHFjh6mQF3z2qToz8KG8ddztz2OT3hm3S7smXT&#10;SK5yDlL9O2VjnRuxc3WjbqIc7d0r63c/KL/6y5+Wt197vTxYe1COjvbLc89cLs88c7Vcf/qZsri4&#10;XPZ24wbd0THft6SOM9Bk4UZYB51e/FM7wibZ9PS0kUXAdmAKOP2tOwuRN4EAXtL/MB8PQo5j8Y+N&#10;NaMX4kkzBq3NwPWYk98getpGtZUtstGWPIzwxD78tDJZePSokoXBIHLZyYuRSiOl4YnGENyAzqf4&#10;LuBrDhonRsElL6mb2GV5pYwkYg+demqVQZ+6VxkClhfnyndfebZ879svle99/zvl2Wevl0OVl431&#10;++WDt35R7nz4etlZf78c7NwWNc84wk9lkFt9nOyPoi+o4zaZqXOz8+rLZ2fK7LTq3lR9LtaD736g&#10;T1lN2arxc4WaBAPg4Emv6opc05J/gee3uSEo+bktw6R6anJM9pPWb6n9eeu92+W/+K9/VH7x61tl&#10;Zu666JY1+Yp4BD/GG2oDPVZZUxuwKTN5hRuHmCaEtJXRdnF4Iza4aFUB0jTy6fMHQnzyDLCMiR/D&#10;n6Ou9KY92tvZLHt7O2rHY3OQdpuNury9NBCGMLz3vxYoR24PW/wcIdtfo+rU8AaU/hkH7CpEihGn&#10;wX4kMOJ6Ju5ghWGzYSgsggMfBcP8W3NurAzYdVjLa5orv1GALG2/16YV4M0x5fUEmwf01ZP1KVH6&#10;aZUFZDgPBmUKKTq+1dxC0oVMIUsUo+gv8cHY5kjlcXeLA7P7US7Vbs0vzJcVzVOefupyuXKZ57fn&#10;NJ7gyW389wB/81L6hJnxQt/mPQqDri8H4Sd49DiKvrcbicQMOSUs8evyokur4GsNgL0xjOZBGIlJ&#10;i/2I3yjAtpPnCTEBfZcu3pgb3Jw7jz7LMOADZuTr9q4PcfXQyqs0cXtNu+0Es22/xvJFQIb5OFAc&#10;VcZY6M04njKOPDwsE8qjBc2ZZ3lSmDrFQTrnm8k6IIv7BconDfcCLuA3DaKOuEl8FJoy8PMAwjgX&#10;msBDnmGZ01yx8fJpIfj3+MSg9og26byWFVYtu45/4zBk/NjQ+de/wDbNhJ+AMz4e5Yv4Bra/3v48&#10;eJTbVxqaBHlc2jw2ET4lZPiDMvR1IqGla3EYzrMfBRm1YQSGzefBo2R5YjAD/Yu/zxWeJE4Anz3g&#10;UxQTk1Maz7AHEIf22nHdVw086pqamlNaXtIA87Ts7/FRdg0w97bK0cGOXDV5v3TqwZd3llmktLfE&#10;88A5FNqRoERhgiH0N0lYCHIy56BXYY2dGmNzhM0PBrYHogVzAJzhcOorZBt5w0nmnPARzODiUi5S&#10;1EpEwarQD8wTL+DLAE+Iurwgf8iv+k2W06Nyws0OFgUPhOjZrPNiM4vQ8TQepZeFMHbWr2kCzJOX&#10;i5oUz83OerLFrTw28laXF8vCwmxZWJwvS8vLZW6eDTvCYvF5TRPPjXJ6SeUPWYbLhhslTk0GxgLa&#10;BVzAk0K2Zwm1XAG1/EcdSEBPW8dmXbRvdnY71i+UDCOLKPoHg68UWP6qdxxOWKgHq8yACNxH1LRw&#10;W386IXL6MJ7oo3/YVSoelEvjqvcgfQkJczpVxk5nyvil+TLu5/bYsLtTHtx+t/z1v/yL8vrPflnu&#10;3rtXjg73y0vPXy0vPvdUefbZ58ry8krZ3d5X/7hf2MzjIEDctOUZuTiV44VAqdzY9YbdzHR9moqP&#10;2vaLXIA3IGt8nOM0G8bRfZA3BeFhPrUfEzg/j+szluAhN1W44RZp5rRD7w253Hyr5kS3kc1GHbeh&#10;wNYOPyyCNvLl4iOyELfxcTImFieP2LBTGh6zYXe0JzraT9LMJBfwtQRlHBs9ynS+V3fp9DjOU1EM&#10;6oK4n2F0u4M+8ppyuM/tS5U9YGVxrvzOt54vv/O9V8rv/MH3y3MvPRsbdmt3y7uv/aTcfPcXZXvt&#10;7bK3fUOsOTQmf/Tx3oyP7wPliX+euKX6T6hfn1d/Pa9+m0H4jOpffLOp1hvVGcooYNmkdnURubGR&#10;sS+f/AOhBKF7BCZVWlTIujIAMlsGISEwrmHDaHF+pszPTXeLnmwmoS7Nc1P2UtlU+/Prtz4q/4//&#10;/L8vP/7Fh2Vm4ZkyNbOstgw+OZbldgcbmzvl+OSBVG5AHgkJl+//8bw9G3ZC9RljY2qbvGnHWBwy&#10;+YdfnxCfPSRvY7VLyPQaSjN6hch32tm+/RsFA94rP/DokOfpNsreznbZ21f7pHbT7XW9hcktJtpw&#10;z3XcVlcegsxDy2Ad0PMO90GZZdu4CSrDNNvIv8QKEc8eE5JXYvSJ0idi1yA/AImTV9SDHvu6UdPV&#10;2NMPY0IXlvuYWt+rDPoXOASj+PVhDsrVypP50buF34RID2uMyNHL1SN0eIOHn5ieiI06I+0Fdc6b&#10;Mwq3ygd0so5AIHmnv4SkSfukQ0bbKyxp3Bcf7O+X7c2tsre75z6a260LS4vl8pWV8uzTV8tTV1fK&#10;8tKCb885XwnGQfVxyrBRaTsGToKD2D0h4q9D0nsg/XEPmmG+WXYA4uoxQ03/eEox4g+Yt3XEIuhD&#10;FzCK7yjsQNpR7mCWGWPybNyHMcOlPMT4LnC4rELroBs/jNEA8vVQ+coT4YdqbwKgxz38RX+JG30j&#10;dsQflfaZcW21+twgAxgdCNELrGmj+EUdCfnJV550nZD9kubJHDjhsIy/r0ha2B+MFIKC6MuEsAYZ&#10;/ANxbzEd9L+mWAA2Yfvlg6WoAlZlIE7Gav/JoPpuGFabJ+LZeAscZWcUXzSiyNRNPAONY+tuHv5V&#10;e2tkNlprrA5oDK1buD8ZZMltEejM+teVpS8AMtxhIErG1KRNtWjlHIXuz4fMibYTl48bQ+f1UGIn&#10;H6P+RXit/hGoCu2+V/pheUdj8g0cBVi3TqP59NhClucO80ecB6MtGM3vUZiSobXxDETeDgc2itco&#10;1D/+AtNv/irNWQz6zoPA0W3SIccFozABbWDjjr0xf6MhZRgtX2Ar36Ogo38MtLzPwzOBtnEbiZkG&#10;oMzVGxaYbQGOYJ0wSo5PhPBKlDkNuIRrD4NxeEIcys00tTLoX7UNGOYBpDxVvEB7DR7DqH8mSi0A&#10;q8CGtxHH0KaBHyBuVg2NH2z7YMJPWPIprAl/AmtqcqZcGp8pYxOaZ3NoT+OWrypYso31jbKlyQJP&#10;B/L9nZ3t3bJ2d6M8vHu/bN5/s+ysfyAqFheJaUC/0fU4qKnzsaAmbIeI2SDPatWntQIBVJ4ISmTA&#10;OxoimzU5N2oQbr7J5xyouR4FrdpdwJcAKnNshBnZrItv6BzzDB0T3fFJLtyV9bWNsnZ/vdy5fa+s&#10;PVj3JJg1Pm7ULWhisbAw59P42dAw8QCYyDOBn5ubE81SWb32TFlYXlEY+xqMnGgytqhJC09P5YYx&#10;/jm5ziJY2ARkeTy/HF7ABYwGyk4iitRaTqOQtTga7Kp/3SD6uF+0ApLbVxla+b3B1TS8kSS1Yya2&#10;LEqzgJ+HPNxPyM3dFv/CPW6fbJW9nTvl9rs/L+/+6qflR//Dn5Wf/fhn5YMbt8r65qaflqJ9mJmZ&#10;Ff+xsrmx6W+zOSyxzg/TRpYobYdkA5D3kG/THBwYIcV/brgZYBBMzoDjrn+JAYqv/LYLRrGJl+nA&#10;omDcuMunOY2SA8xv0uUmnDf1vBGXi5qEVUMSvwEMa8cfIuIXt5fjMARh8/HemRm+oaNBUH2Ok6fu&#10;aJ/9nVF/W/ACvn7gTHe+W6u89gI6C3eT0xrscuuDsjxexqemy8zcfFm9slquXVstLzx9pVxeXgiv&#10;1TvlidtMG+ub5ec//VV57Zdvlnfe/qA8WFsvc4sLZXZxsUwvLJfJmUVRq6894VAXi6VsLFESqcuU&#10;pV0xDOSmPdWKRcLJCTbreEKOBUOQSSpSB+RiwhcFhBsy1HrqOPSALF7kqPWQ+kvdXtD4hFOAB4fY&#10;Z9zGyuzMeLlz873yX/6//m/lp3/xz8rR/p1ycriucNT+qd27VNRulXgSL2qukOg6DwiHeksa8qx4&#10;iEM64TdvUGa7k6h/gY8FaJ6ELuTyDzlTEFBgLoTdtf3Zxva8g0MDnYwg9Bzyo+2Hr2zUVu3vHqhN&#10;pO2D5pI36ri1NKM0nZqiTY2DByw4s+FLG0YfAFtk9SK0MMphhJ4hggk2699AGnb2adcRBZ4DfdLU&#10;dGqg51Xb8GzT3a5XtwHJGqiMk2/PfzAMoA8nUP+Mrbl1b/FxMBx+jyki+kj3brNuWMRR4Vgs6lak&#10;TcpCPYwbdjHW90ad6pnRmxGRv49C/QusMOA2AobTAxmYa+RmEH16C8jAJiJzlMXlxbK4tFCWFjUm&#10;mZ7q0pr+m6eG+V4uuL2zU+5rrrO+vlV2dna9Ke0b8hzaIQ2Mj8oXZG/kh6Sm4QA9UScfSCePPxqs&#10;addDH555tHzOAbyPSs+wbzSN2xNB9dPyHg4jAbsob4nn02ba4EZ+MvYhbzGT9mzGcrs3Di1pDKqy&#10;bDwD8En8akBk2YjyUsWMeskzwuqNVd72VQ4PNbY8ULnjWWfaoOz7YpMvDnRRDgH3idZdwAX85oFr&#10;hP6BjwNXuVoXH4VnIKpdF86ThvekUJuCimflQSSwI/oMQFz9+6ygFe+s/MMITSI+vgowJKNj0kDN&#10;c5pgz91kiP6suj8CIDHq36PoB8I3VocvGAh2GD8OdPGt2EGmWTUCxPFRYYxKkw5xb3DQMASPchsB&#10;yOh8bsYtiedCRvgRJIBJ9K/DtMPxMaAUaH6jotNzGwjDKLsnCAW6s+NQ2Ztnj3wagws8PjjndXoC&#10;MelXFjxqfPhw3YuSbNpxwm97SwP/2w/Lg9t3ysad18r22nuKCANNFjyVyBQ8VhAodY+Fx5eyLMA9&#10;kGqIlpgJKjzl/XNNoLGvA9+4oYfdRIPQSc4BjMGi/pRhDKh7zLAI2XkGEVih41EnwRfwxYPzhrQ/&#10;ORQeGFkEPj069De72JRgw47JA5t09++vlVs3b0vliTvKbymLC7N+Wobv083Pc7OOyqtplDyRr9yO&#10;4RQrz9EsriyXK08/XxZXr2jCxXev2LBbVpGblZ4JGGUEqfiei8qcF5coG7mXf7FhdwGfFKIEJUQn&#10;gy7KV+BocLHUP3BgEY/NFS988sxxy/0rCI6i5Fe9bGUHlBKRHtRd11/iygb6Ubk0Lhqa8tpf8E0m&#10;e2Pxlls6vn2yWXa2b5Ybb/1VeeNnf17++//fPyt/8ed/Vd758EZZW9/wDdtlNg588/ZSWVf/uLOz&#10;40EAmZBtBTIAeZsNyLTH7pDNuv19b5pBi/9cEAScB8TDaNbVf/BITMDdi0fdAlk9/T3GonLIghwR&#10;dmwWdpt2IIspbNhV9M060QbGoiaY4faytRiy+U3447zJFzKy+Dk7M1tmpmf6DTuFceLnMbmdfLFh&#10;97WFSyrfwiyPUQ4nyjin08Z4+526MVEmpmbKrPrOy9cul+vXr5aXn3uqXFtd8gJdLhZThtiwo179&#10;1V/8dfnZT39Z3nz9HfXTD32rZG5pqUwvrZTJOZ6snRHvqMuER33PDbvT0x3htur3tsz7cmchXoNw&#10;FuEnOCkXdWNwkyXqSFu+iRKYgFaSxq+6Nc5DENRDivlnWhFhpxeIvoabCFD/AuMZ2nHZL82rHmk8&#10;ss8z38ca1ao+TU+Ol/mZiXLrw3fK//P/+n8qP/of/r/lcP+m6tdDtSexYTdW5hUGT3wozsJoEF1x&#10;FXnqq9pAxlCqwzGpQ7bcmBK6zZT8Axj9RsTLIjcg3sTDUTnjOBqgZfxuGc+mB4E4LNqk2jYNpKmg&#10;UgZU2ugjUCOesnS84Auf/R21yXuxYUc+8Pwo31qaUZpOTkXbTLvFbTuQNCeNMlwOSPibVCCyYi20&#10;exUt5QSz3GfZt10Tl8RR0KYJGGPVHhOCZ/AFs00Ps/iDGY4x/DkL4FXLSZSFJhy5B+/gCyafDof4&#10;PwkmtHHp6keVpbNX3kWe1MMpdgsERvNu7Kp8Kbt5ik8czCPP++cwyffEAXmqLGeQdBrKE3AUEHab&#10;fsSRjcLYLGzLWMiIHd9qnJnXXGVlqSwzJtGchdu3Lk+K09HRifp4+vnAza3dcufew7L2cMNzeOby&#10;RxzOoTw0ediWxYThOATW9M38peDILt27fJGsxppu6Q4QRJTNWo4yXFhVOqOpW96N2xOg/uE7mXTY&#10;awfpH5u3wqQJukFaINPQ8REgM/nJqwqo+HObw6sMh7wywNPgmoeqrRUT+5FG9uhJEMoHCG+VB7lB&#10;1pF+5oDcIft5gCt5BrRxByLeSp/xqaKi6O/CsEkcm8ggbRDpkukY8cnyAKe2bw6M+HZm0YAdnLEY&#10;hOEYpbnFzw4eI0xGpoFz41UhvaQ7tAlRLmqZw1ztnjRSLc/8NbZ92Gn1pDDAD3PYhf1oVhlOpkdQ&#10;9di5V5sz0CVAi/pX0yf0svvYQNrGL0yj2PS2w7ouf2QEMx491BhV+4z/MCZd8On5uu1vzGexhpsc&#10;RvA+D3tfCWLUqaG3LsMaMqdsHdZ6Pnp80HHrELtBe5Sw7GxSY2vs8zcIROcs1rjWeHaszKvyq5hx&#10;GDY7Po19i6MgQqrhY1EDHPBrq9Yu5cHDIHR5BVbo6c/yINTuh1+1wbTDxsor+JnVAKTbWazBd37a&#10;cM/DoGx5BOAQOMofMBj2MJqkA/kayUd/GUoQDoGjo3+Bo8IZxvA3HE4Lw24fd5xshI9x2D5+/CU6&#10;DmCVsX/94Gx+628AMPduNnRh6V+lSv6DtAPY/QIa8XrMODSIi7yf5XcuhhxA6DEEEm/GomFXQUFg&#10;Ig0yPViDmNL8b3w81ulzjNcJ/xUEz3r8XRDpfHFNiccgk+/17O3ul93tbX/34fjgQTk5eijqXUUq&#10;vg308SKW2TUKqhsZ58xLIIAMpOqdqErcEP2LgygV+lP4nUwX8MUBCzEsysfCPAvwJ4cHwngmS+2S&#10;F+v8HZu5mTLNByWFc5rwzlfk6UuevaSiquf15h+77Ezc5+SHyfs+C9sq/+OTmnRNiX5uVRPnFfFf&#10;VGWfU7hUEk1ML7FJV6EW3yyiHVwUkwv4xPC4wpOF7hxI55EkWVATv0pQBe5Eq5FQXe07+LqwoToc&#10;C7qn5fiI22X44VAJfcOicDa0l7hRsina3XKws13u33i33P3wg3Lj/bvl4f1N38hZXV4qv/2dV8qr&#10;33ihrK6sqK2YKwf7LPiWsrSktmNuWm0/iwwhC31kPB0Zm13e8BIyKENwFsC5cWZUe8MiIYNleXWM&#10;Rg08gLRnQOHBQwOYWSDzQGNqygcLZmZnykz39GZe57/kRf9cyPMzmTIjH9gu5oLDQLA5qLEMFUOe&#10;QZlaYMMkNxI5dU3iR9i00fuKOxstF/B1BcpuTGKpBZPCHOgKxzipNlXGJubLxPR8mV2cKyurS+W5&#10;Z66X69cul9XF2bIwO+XNjj2VyRt3Hpbb9zfKg/Ut9exj5bnnninPPPtcufLsS2Vx9br4qa91H6s6&#10;xeacbybI6IEnz99OquzyxCMbhvOym1Y5q/XQbYLqZy3nA0D9q0X+ceX5s4AMgSDbmpYyANQzXLc0&#10;3j5UHPL7eyyyA1OT495UivQbK9u7h0q3nfLBrbXy1tvvl5/95V+V99/8VTnYvlGO9niym0gqL8ZW&#10;FEfShnwijDp+qocb4hCewqhPYDK2HfMBtvaQ0RnJK35GkOyMKluKc2y8Uc4+WUjJbhDY3NgtGw83&#10;yxabGWrbDznEhYvCo53ku3Z7e9yIZkMvyhJ5QDni1ojzo20LSdIweiKIOgzdZpEx9PAZ2EARxqS1&#10;h8iPaIP7Be9+8p3ugfhQDal8O9nZqBnerAHdf0ZfOgrSzbTUoQ7xH31G0iQ+Ch7nnjAYp0dhJP0o&#10;IKQ2NMImHtHnRXvQywOjihXSLcMizVEHoPFyLk0DLc9hwKrLYxYZpALk38E+BxJPvKE4NT3tA0TT&#10;05rbyMzNUG6CRtk89rxla3u3PHi4UdY3tso2N+z21J74cE48R+zbdh4HRDpkPp6FiDtqB9AJobef&#10;Dqv7CIBHxhk/UXZqGRQSR+cHCK8K6c9+G32Ptj63DJwH0Ld8PilkXEL+wQRow9A/03I46mCfdZT7&#10;0nO4BMAfB+coO9OiZbxk3zj28MnFfAw8IuMeAYy7XY+cX5J+QuPOGfX5k9NqA8ecHvsqb3v7R2V3&#10;T/GW3mmkPy+WZdrgG7PbMhs/U0C6TxbDrwaQJp9VusDmc0jiC/gYMDIPZJH5nG1G1o3zgGpHmxJq&#10;6qthBMBNXHv+nd0gfrbQ9xM9niviFw4Wg39VJkk3IGMrd27UtXZfNrR5hjiBKV+YI5KVVv/UzHbt&#10;r5F2t44jH18AKt1joJMBfVidAbgEp9Q9ni/w5JQBKcN5cjwO2uhm2IzMov/CtoeM9zBgFZh502Cl&#10;+TwBOds879qAIfkTMp6JTwJd+fk4np4AzLbDQdkJpkOb+YV5FPS0TfkX5iFA7JUln6q8fFHgmfn/&#10;8t/+kx9OTsYpP75ngfAak2mgxWQhTkItriwpNgdlfIrJvwaaYyxg4vu8ZDoPenovgGLUINALodWN&#10;BAxAFToVlSmnkTWxExoJbQrU1DfoiAAdP0G16+iG/Jm2xQpdGBUv4AsGlRE/gcktGr5dd3JQjg+2&#10;fLvu5HDfecdi8aQmtnREBwf7Ls9M1L1Jp8kwE9+srCzuUbBYZI6rsXzL5ZIXbHgaZ/XK5TK3eKU8&#10;/dIPyvjknNzmle8sIKrcEZrLX51kZZlyB4iGhWn0LH7ZAucLuIAngGgHad9cbka1Yaap9gwjoDHu&#10;qV6seUHmYJcnCNnI4oYBdUM8x9RB0c6Pqz5ML4in2vIxvs9Yw/qSyinDF36WoBND/073y+nxQ+FR&#10;OTrghivx4aacqNU3dfHyhgGLHjJPYk99fUZ2fEyW9MHvPSfRzsZuufnOT8rdG7fKm6+95+efIbm8&#10;ulS+91svlyuXl72xPz42XnZ3991mXL6y5PaDsGHCh/Y5JHBE28PCk+RCNuRChjylH7fMWIiLxVYc&#10;TYNOwueAOfsT1FjAQI3+LSHpvLAHerBBnx16igN+kafxJohv6/SL4KRdxUphoflfw2jDAvADb8cl&#10;ZeZnb6gxduB5gfGJSPOQi3yRu/ST05NSlR4TfDdQHsPzBXwtgHJD+WFMmOW3jr94Z5q6e8qhmWlv&#10;2KlwyW7X9eRY/SmbIx/dvO3yw60Qyg6LzNgzGV7R2PL73/t2eebFl8pL3/tBmZpdEcc58aZOq0yX&#10;PZUd1avuW2uMUbkxxfhRYY7Pl/2dzbJx7/1y8+a98otfvVV2Dw7Khur2pMog37QDYpEx6ioysPlF&#10;KbS1oWqw6OwqyG6w2Pbl1+RJ3/gL+p4OwBT0PSFyHMu8vsUNjFJmp9lsU/yg0w99fGdNbZAsN7b2&#10;y67SDnr5LHNjPLV2WJ55hnRTvZu8rHC5+cKTvjNyY5yiAf3pjtKMb0puSpD6/T+5eBNf+cLNOjW1&#10;AvL7yO1K3ACa9LhqbFyosRDpH2MhgfMfLoPx7NLB8ccQdNGvAQQUm4ccpKDPOq63frmVzEEIbgVn&#10;m8WYLG6uTJapGWSZlB3lg/Eem5IRBjkLordUCj/KzFFZu/t+ef+N18udu2vlwxt33TaxGcrGB02o&#10;DzkoXMo6/iJspZztIz3YKAEyeoDbxmzzhB2IyPmsvywLsWmH75ZDuMMn9MgccrstdTsaettX+p6W&#10;cCRntvFVHQyCdOEXev/kEXmDX/BBTYj4BwIs1PeHPXpMiElwbfPNr+eV5pZfQroNpl2lM4vKC7QT&#10;blmfw5xgnf5lOCAysrmCf2QjHA7pICvlO8NvIe1at14lT2peDNEMQ8qQkGWEvCY/xS30zuuaH6B+&#10;5CN1MyDiTPpzi4m2FHVjc8ebzejZtNvWuA832hDSx3Md8aDM0V5mfiEuGGk+KD/hhNw13SrYT6UN&#10;/yGvZba9qUxLnLI8m5/VbEP9z25Aow23qg7jWah2HU31Z6venDIO42iePeCe+RcbVUqLarZqmmYc&#10;VhFzHoyiDdtXnkxzsGqOsdGU2tIlecwwQNUZtdG8yBLyy9LMw73+g/wzAudGaJ8IIk3xE+WIz0tk&#10;+8pnKEp56813yi9+9gv1uXvl3sMt+yAuHC7jFrPTTOAyIf2R0odo9fmQCEhtjQA0phuCGo3IjR5q&#10;cI+Es+wy0EGHLCepDoN96N8wXVKnKFhTH4M27DJdsOjdW0za6uEJAeoOB/j1CKCEGdrBX3U0XUAX&#10;k85fB622datq+Az9gL8KI6w+NjyWh9whGQ6/LSo4pbvToAI0LV0C2dfz7OmBtPcPtfLNMhA3YHq3&#10;cG/1LdQUtFuqPU1f/sMu3ZN/wqC/3r4DsRkVz4BK3ygth+QbzWRw4X9seLUyfgKoXlu+hJ5RcbxS&#10;lSbj2ZkHJMX8CEDWLrxQI0DikRa4RbwMDjzCyTADqjkcAw09H5hAA/Qyg5gD+de6Ja8qVk3jSGGQ&#10;dtqy2n+Ug8Dso4S17c1fQoSRao+dW9JXL+lzMG/SfijsyivbfepA8gYiTcWh8kq6RAdbyTtfVYO/&#10;TIfBQ2q135Ietp3/ynNUPWyxk7lNM2EX36piNwhhPxI6v/wLJPeCV6jDCEgXaiiODKHmmBtZu7Ql&#10;vRt5Uy/qikByDJoWE9LcpRF8q13SpQqg72SuaHmr0QGCFZBAnOovJDP/WmY8t5I54hbqcNht+Blv&#10;57ewo5cd6vYuLwEclqeuLJXV5fnyyrd/tzzz/Kvy2cahagYAy5EOXxh4hhSVm8nAqRcpdzXA3Nvd&#10;Kft7e+Vg75IGnMdl++GDsrPxoBzsrpXD/Q2lcgxePxV0madEAEmlgZRistBPGLw44AUC7Nqwh+gS&#10;OnpO0oKYRQd2gaffRBYSWJhlMQF92l/AlwtUvh0hT4vUvFFlpBxSKY8OVAm3t8u9W7fKg7t3/cTr&#10;9vaOFwZZJMyiygQiMJ7AwZ7yz+QKkumZqTK/OF+uPn29LK6syC8LIXKgiJYDTTRuy7wuPROyNXUQ&#10;LH6Fe5Q3qV4gm8BD4AVcwBNDFqbz4DEF6rFlbhT/r1JBTVmGZZK+1vVcyIpT/yCneA/cQZ8cT8md&#10;QyXhhab7hAXX3e1y//YH5Vc/+Zflw/c+KA/X7pf5hcmyvDxXrl29Uhbm59XnsbjCaehDD/i4Lk+d&#10;jm/Y8fwei7m0E+pLZJ8DA9C33qanvEnH5n/cdhseVFj7aIAOfzk4qhj2GrzQdon39PS0T9tz6p5n&#10;KPO7ccjBYDzSgrRhwAq2aTkIlX0XVhfmAAy65WAKDDsltxpTFrcD1T4equ3ltsoh/SkbBhf96NcR&#10;upqoTI7bk+PSUsei/2S4fXpJet/Mou9DPfEm7crly+W3vvut8g//wf+s/K//g39Y/tF/8p+U/+1/&#10;/I/Kv/cf/EflH/z7/2H5d/4X/6vyt//ev1Ne/M4flstPv6pywzfrphUGOBlly4dkGKryZCP9Nf05&#10;ElFGo5yy0bO7vetXIfh+DrfkvZFuuhHg8h7q5wWWVf9yEmkLAeG2dclVUzgzNSGcNFKvuKlAHPge&#10;HwcIACYfHB4IHCsPHm6Vf/nTt8tPfvZWeeu1N8rdmzcUpV1RMkZSmhnxqX9qszQ3dTviRWJPlpGF&#10;BQMWUEH0YC8fND18RgnmOEe6RNJIJb/crkcbDyh0yxCTNcnbtIujQWWxYg/w3Cv7OzwVuFX2NK/h&#10;ZhIBx7OX/fOpGU6OE9kopT0FcEMfmzWkm63PhRpFI3mcZSHb4xajPA9ChNHH17I15sCgFYfgS7mv&#10;GOGcgwov0r7FXt60S/rc9MHOBE8CH4f2EUAcA8/G+7FQRXA8iMOIdGHs3yJ2CYSVkGlipglyz827&#10;UZBpiJqyUzRJy+wrffNN4SYt45XD/f2ys7XtzWuAdpcnMhljzPFdO81R+F4sZRUZyM9D8eD2MrdB&#10;U1b9Gc2X8VO1a8EiVdnAWFzrzWALPe++fIBZ5gLwk9inQ5TPHLeR1pHeYPIcCcgwJMcXBZ1cVU15&#10;kd+b+0orookbcfNz4xqTepwqxI7bvbs7D8vhwY4yQ22P8j+g7TMB4pjxJC25Dc3axZcHbapbOvKB&#10;cscBGvpo9dWXV1fKd159vjxzfVXlk/GvxgOipf/yHJy0cPo5GQ20ZfRhqBdwAb9p4Lp0Dj4KsuVI&#10;TWd+BDwJ388asq4j35PI+EVCyjSA+hdtfatvMey/THA+jsrIIZlt0YB68f4nBj1WgkdAlp3zSDO0&#10;s6EOgnk04Z7H76sCw3GW1J38CVkmEs9CU36qzRcFTuMqrxG7cPoaAPI2shufTH7SemBONcCjRw6Y&#10;z81Oe57XcR6diV8Z8Cjx3/03//iHE5PxBA+Llr7FcMKgv5Tp6WWplzQA4wmwA6kaqCkxJqcvm0Hx&#10;Is3HgT7JM0HhrxT05IOEDJCbF/ikYof1JejJCNl78YHJSjUD8BGEvf58ipiJUpzmavVJmzytspHH&#10;wqIGyizMxoC58mSlA2gKwQV8ccA3qk6O1qRhAkP5lPlgXyqLwnua2O55Uf32jZtlazM26/b9nn5M&#10;CDkRyCQ0bpKSlypr+h3yXJvcmFQx8WLhe1mTj29+77fK7PyKyK6YdnySU/27on9fZm4TLJbjw7vS&#10;8127emKS8uNywWadwnBRkfmirFzAx4LoUM5CbadSb6jtEsCzg8cPvAjEgg9NlW+hsADDxFjlfoLF&#10;4PGpuGHnp9Jm7dWQbdwXDH1MaZ8zXgD1e9190TE37I5P4taFF0GizfdiCeoE9Ux1e5wbIDOqr6qT&#10;cBYZN3H3tm6U2+9/UH70z/9ZWV974PRZWprxdyxXVy+rXZgs+7tsyMciC1x5chI933ZlAYYnd1n0&#10;YpEJ9/zuE/Wbd7Dz2yW+rVvTmzwAY1AgceAt+shfVFsbsIs+MPzasdKmGzdNWGCe9OYc38CJsByI&#10;yMl7wO2ZvUu2GjbtXwuYoIkwBxfp7C41Bz/mM0585S56y+KFShB7+Kgv5vtX+HG8QybSbXqODRjy&#10;5WoECl7A1wNqXroMUOYpL2532FhRHa0/vuU6xjfnjnbL0f49lwWejn72+WfLH//p75c/+uM/LX/3&#10;X/+fSv1b5Qe/96flB7/7B+V7v/275Rvf/G5Zffr5MrNwWWNMyj03U3nqUmHBmUXRS2yq8ARmlG1v&#10;3FsmNlnGy9bDO6rfr5WPbt4tv3z9XS9cc5KO/n5+Fn+UTSISccnFQkcPplatdOpo6OtGC6P8YOVw&#10;OzfSI/zlonjUyaBhE44bXHynig2lzZ090StFp6dNc+zFbeqj6pRkR/7Nnf3y1vt31e4fl+tqz/iG&#10;4HMvvyz5qJfcrhN/wr+kcdPYnsKJ52ldhyUL7a1vTh3FgYejQ9rVQLc13BJWG8NmATfsxicXxFH9&#10;xuNu2KXZ8XVKYLBcBh+64jvAPPu35znH0YHaX56P29t3+85GBmzgQHs3Mzfr/mtSY7RL49GPjb5h&#10;l2FgChGODzdVPn5d3nn9zbK2vlXuPthwWi8tiKfiSZtNSM4Hmaf9bQPauHGn+eHhUUzwZkhTsSYT&#10;RBtlkLSMtnCwjSVfkQvO0a7mIr7tGlLccuKIPspGtLO5IUQYvafBcLwRovSCNxjhEmqAw0bgCpgj&#10;nJpWHd+ALLcx8Q2z+VbevZ00lRd9sfsIqck/YdgcPKJNyf6ndScA3BM69xpuF3aFXlfdLXcg89oj&#10;Tt4JMjz6xExjEXW08EmaLkwBbgk+kV37QuhAfJIHLSRP0s1hZtpAj73qLG7IBzgs28c4Z3d31/JQ&#10;HsNdc3T8CHnCf1f1ZO3hputJbNTFreX52ZlyeXnRJ5MpU5ajpgdAvL3xrPY10kGyCRWA0CQG6HOc&#10;BWRaDBABsh8s15FuThfio/bb7pL7LMAr+Dn46jfMtuj1DcA3rFr6oDsXJU/mF9i6JWQaJVh+yU4f&#10;lHEMc6QnbSRtU/JIespbjMMP/A27ialx0Wn+ObVQZudiDOSxK2MnbtdRtwH4dPKQXsx3kTHKwBcN&#10;IQrh1/JT5aNv5jUm7r+DexsPyunew7K1tVs+un1P5SnaUg48UAY9bsZCwH/0lMFJjQ0xmze1qNI8&#10;DkRZ1YAn9DYSuuRWTFqAJTaZt205aSFozqGDSWWEfbglDoJcB3gM0p4XwUrv/4KqsYJ/+NhGgAar&#10;alODquFUtdoZWv0AIFvvbxge5ZaxwLXFs3C+y3lwTpA9yN1chwjblG1lj3SqGWglKFv/nV/ZVUoD&#10;FNDFGCvSy5Yo9AG4uR1K90C7V1rUalWD7ukG+DaQPMKdtj7auYT0n3IO1hvowqK3RxP+k0+yS17D&#10;QB1u63GYratmK48AeA7zzRofkBSWgV+VJeSp+tDpvzWfCjJsq+IFO8fLZsJDIbQ+bwzVPlVwVBuX&#10;9EmT+WeP5hq/LC9pByekGJnm+pmfzPCjLES/zzyu7wOHIWToZUmsjlXt3ROG45XuHmdZ7cOMeMRY&#10;BDOyAhmP5GRaYfKynWM0CAQN5kG07KdjvtSbgY5P5dny15/V1j2xSzPchBFmhJf0LS/LgXulN8ge&#10;wM7+Uz9str80VajGxsbhpBppHIi18xt5axr7l/T+n4Cp0pgubCKctJeOca80AzcSTRP0CdBa+lb0&#10;qk8r1DbtEiyf/iIekd5ZZsDBvIpQUVKPZ/SwjblLHKzP8S1uvmGnueYLz1wpzzy1Wl785vfLtWde&#10;7mQZ5NcCdqPsvzjwKFFp4xQkI2Zn4638hcVFTQrmNDFhYMVGRywQatQt2gPhQ+GW/ZE6PKEDnpwE&#10;irCiCYQBbLCAdouU6QrUIGBGPBB9NWuAG5uEMbkdoKn8ekg3aFOtegbIHiS3iBsDYxYkuF2BPt0u&#10;IPIx83UYM5/7vB6Exi8Vo0VDX4a8qMQNuo4f/jDztN1uOdzjm4q7KpuqwCqTlyamy+Eh3wqIhXw3&#10;zOJLNzDBc0eaMFyaUH6y+EI4+l0aU0VWdnPCempy0jvtiwtz5dr11bJyeamMT08JJz3RygVvnoGa&#10;mHhabHhyiieZVsVj0W4BTVmhGLo8hvECLuDx4EIT2pGAW5axtqxRzoR0Spx45UbGpDqpCRZmGGhk&#10;R8dgA6Te8bwsiwHUrS8X6ChZNPZiIFW3NhGcPB6bWFHdVR3jxg1PefpJT55ui29jsFHG9zOmZ5fK&#10;5PS8F3LZOD85elB2tz4qt9/763Lz3V+VD954t9y/dccLCNxOY5EFv3TmpAELEk4z8SYpaSO86KL2&#10;hMUJ+gpuoCtI60lrL1qoTWFBgoEwuQOG7NGnebAgGtvYHPzDHHZJ1w9Mwh0pKjPbG8LYAbbkrRed&#10;1Y7xPTs2GnOhDg9tmAYMAxbBHzlj8br29QJkYjMzF66NShPfDOAGECfJffOQtpfT1Adqi/l2zr4P&#10;Uexs7ZSdzZ2yK+SGy+nxHeUv38Ktt+5YEPRAuiIyC5E9DuLQ7jNeiLik+9cTkJs4jZIfuxZbwFzH&#10;TJ87KKyuElZ0caGekCe7Qp5uPJD1ofCoXFJ/fenkoJwebZaDnZvqn9dV/1TmTyh3fA92ukwtPFUm&#10;ZpbFiLEVdSf64FO5U9ciGPrqqCMuu85nyi/PWiBLtVMZpA0bH8eejZ89hXPsdoBxKn06T2FO0O6J&#10;MgfuBpVz13mpeeJ/sM59MsD/ICqcRORIbMwOF7/6JS1ysvCOLc/aTbkeRxoB+GORk806byjRbsjf&#10;1s5eefv92+XO/YeizDqZyUU8yT82m+aEy6q/GjPts6gc9TmfO2RjKsZQpLykqO1SbnBEGRTSEELA&#10;wTcCqeU6wxwE/BE+qj1VrHMG30ZRnDNQ0/FfBoLCqUMWy+m7ZPA8AFl3JI7KgecGhCMgzTyWDJ5w&#10;5HDWBreWNFmjfMSiMunEJkhfFgDSIMsM5Wlhfq5Mq11MO+ed8zHabAC3XBjAvxG9kZtUSlviWME8&#10;5DUx7czTmGUkfgNgP7iHkbyhzefASCLlgrh3cpGvxIu8MxBnuTVyZ/yQgY1C+JD3Lmsg5UBqX4Yt&#10;yhmAT4uRJv1NsseCGNO3siFilL5Na5cT+IDQIq8w6RIUutX0R1vADTRuWe7s7JZt+qdt9U/Ss7HC&#10;Rhn92nB6pH/Mzsv6fKs30EQH+Pax0HknejBlGpYbU9JYj4Psfcu08qMPxpvDqQh9PM8ddZWnMPNG&#10;HfnB84PIdP/hhp/HhAHyIEPKQZRcx9EYFEgnR2AC4YORh5GXRAK1w0wneFQE7Nakf+Rf2BM+G42k&#10;Nd/ZC4xv7UUdT9kCMj8SvQFJOTad0rMRGr8tzTCvdDeN9MNmwO0eaZZ1ymWQDSrGnpTjWr+V9pQF&#10;/LnOyQ/AWkoeeOAQKAddjjU/pQ2LdQYSQgrtT36j9QwQKWj78vzZAHw/Dmb6oQdIM6UBh2aRbWxW&#10;Y+/FMr+4WpaXV8q11RX1XTO+8Rnfs+PGocYBKp+UIWBuJg5E8M1W29m6Lz8t6p/9tGA3/0ZD5/cz&#10;hCwriQnoMPbYuCMCUajaFlLGHquDoOeReD6Yd+WR44jkF5jmHpNuJGbbXnk/DpIu/YfP0fAonvLa&#10;h30+i5HwcelbOE+myAPUalHhvBwxH/0LDI6jaINnX46ShtuoHBhFjTAjrwDoSFvqDCruObZw2yWL&#10;xP6ndhO7Smes7Vbf1jkg8wt5Qj8KUt4uLMlpHDKbrvoBnC6h/VRgPoq702QEUwV7ruyPgvSX8Ydv&#10;TfYBwMmY9LY9C0EXP5vNt00fW3dxCezDjPQ7j/uwv0EEMrwuXCFP7rusSO0hacLU85E+rOzW8uny&#10;dwQmiEP9RZx6XpkGtcxKn+VygAcyoKCv9lnGks6IMzQGzGHf09r7+WCaYd7YR9jRFsa4kjYJyy5s&#10;EyJq015a4B7sVvFs3th4FmSPW4sdwKLySr4tOu/8CzrAcrY8BKbDj8f0Gt8I/ZJIE0/T8YOuxq8L&#10;IzHIDH28ato0YZqW9KlpZMS+IjDAN4lGAGxhn+ANSdFihWr5Zco5MyNtxl7M4XBhbMxaH/Nn1snY&#10;62Jch8wOW/ziEGquO8X8ENRgMtChDYMlC+3nCB5d/nv/9p/+0IVSg8xcrGPhzyf3NSQ7PuaD7Adl&#10;VxMbTsEe7O2UqWns98vYBDfwYsFTGsgFTYLXzFNSVqMNkTgs3FitmTQM2Nl+EMMf/AbNg3xQoWmx&#10;sUve8DGvtA+MWwNg8O0g/V3AEGSaKH8TXLMSBa4IZyFsqVxUkDix58VcP3+5qzrCQu92OT3clJ4F&#10;ugNlATfb8HVS9rb3y8aDTU24D33LDllygjUxHgvzPNcVZYYFeLlPxuL0zPSsKu1MmZ2bLksri+WZ&#10;F58pS5cvl4Urz5TxyXlNuFaiHrgcsMC/KOT7Ouil+ttZWSbgX/UtXsAFPCGcaQvbcmT7xFrWEuzG&#10;Jsi2ULXimEVsaY9jIYd+LBaPeMJGbf1E+Od2wqm/xTjUzn2hEJ28pFETgdBMSPq2g+cVD3Y3FSfp&#10;fcNO8dMgjxtt80vzZVJ1eHp20f64Obe3tVHu33yn3H7/zfLaj/+8fPjOG+W9N98tDx+seWAyq77N&#10;z1ZOTCpN1C6QOIQvxWlW5cnFxewDUiQGAHnKPgc9TKSG8y7NpD98Ik5hb0bOP2jSLmxw8gCyDo5x&#10;axf90pxge/3lwJI45UIii7ikEzTp39EQbxaQUSPQ8IdKeuD3SGktT2WS2yeiyYF28A7ZMk4xEM9N&#10;ThanD62Phc3j+jym2vOTLem3Pfg7PT6QqjDpF5wH+gt2NXXoC+gTZLLs2FaCGpevH8RirF8VGIAa&#10;L0NTjpwg8nOJdACot58TOCzyNAelQomBKJJIRhaGd2KDrt6QusRmmfNJ+X+4W/a37pSj/V3Vw7hl&#10;cKIx4szi1bL41G/5+2eMqdhQKmVTqHKkekQfroLocLNMhZ7BNbTxLBwbgL5pT7hjbNhFnSClDvY2&#10;NA64U+6vPSy/fv0dTwJZLOQWlb9hJzqil/SgoyugLAJ92FHnRoH9yynVtBtWY3ISNP2kLxD7nPyI&#10;uqr2aJlYUEGGOB2JXKQPwuIvbs345oLaHB9AmJpQWh+XD249MK8XnlpxvZtfWbU/NutOeTKYMdQp&#10;45bYOCUdyVPyam+Lm20a49POntDu0a5NuO3gdYGpGW48atLDrbZTBl7c+gMku6NBOATXtIMZL+Lo&#10;H1oTScOm27Zk4lvEfFdPZcVtheRxG692htcP1KZwEGCMsRzttYKenKbtZWx2TfzouwiPslBlUnrx&#10;TUXiRpiSqOzvrJU3fvnj8vOfv6a5DBvNl8rMFN9XYqJKWsYBheAlBREFtOukNwcZKW85sQcynoG2&#10;slsuSmRZSsQeiDY62vDQD5WN2pek2f1Twx/EiFsGTHmC3ptq9E/Sm6jGA0i/2Ns9LJUHatdrf0G6&#10;A7jHpkPwijj2CN9OlmoXfWIfjw4qnXlLTej8VVnS3OotB/ygsRt8gh/yArinnD5J27glBL8qF+4s&#10;XKrOUNZyoyj6++jjzJ80wQ5e8pfx7dI0VbFEMvISgCQh45DxMVT3tKu2BsIGsc8+3v2t5EMWWLC5&#10;tbW5XR6ub6q92/D3Fblhhx/aA9qPre09H7S5rDkNZYInuknDDBNIe+SjjLeCEIcsx2GucW/ASWH7&#10;MCdvl1dBm17YEw6BwDfdnNaEU9t+oBNDmqAJusAIz7Ryj/Aod4zjKLN9/FIewnW5rLRAhgWgT0x+&#10;sVFXy76QNCXdvQ6ysxd5IjuEwA+bc2zMwQMZgw9hCyXbhNpoyt/s/NWysPIcvijJ8q94qx8MWWPh&#10;CCAGRtsjc8j92UEXwqORZCZdZMpXY2J8IJBs5Bt97dj4iebPs8pLldedXd8Qv7u27g25Hc3LvREr&#10;R8oqZXRhlo1l9dH7/Waz2Dm+Ga7BAfdQXSNdqiOkSQ7gln16QvIehQk16T8RpFerQ3zacNrwgHQL&#10;+0YW/1oY9AfgxX6znEnvsm5+g7zBrBstbZhTTTqZaxhAL4fc9ROZ6JJ/H076BxOyPANh3buHmhgw&#10;6L+qae7sBWiFWNla/zKkjipp+MmdX+MaKdy4V0Z2sXtl2MYBGDThrfoXZBon4henNGfewNzuuDU8&#10;cKcP8+J5tWPMQR1jvMc3d0lnpHBbaJ3ZnZETF7etQvx7Y6Kqdm38oIZ7qPgFCN98MIRV9Rea8Bdm&#10;/GGuZHiumtQ6pmgqBGXEPWiCruPQ6br0yTIWlnYbBTilH+vrLyHtkRtMcL2o44TExtmQXPAfavCy&#10;yq/a93xD47QRJt++viQPPEITYwnq5TC4fo+oZwE1DxOzfDQR8BiN+u4yNOgGP4ebvOUW/kOmNn/t&#10;DXdrEoJnyhZxGJQT3+ZTfzBI/kD6xQcq1sakq+b4F2rr7s8gGHOsEIQo6FtZZGgVa9Bm2nf1sKa5&#10;wwp2DhNemV5g2id0caluQCtPQLQPae7SuEGg5QVmGc307e3DrstDgkbBnLLW+Dh+alPYsEPt/AgI&#10;1bRCH/ivfgJ7WjDlzHKHXzDcQ00ZRoLpBjH41/Le2Vee/Cor3AmMvEbPOJa27khz2Phmcxy4ZMzB&#10;vG+XFw/4TIvk/ObLz5VvvPhMuf7Ct8vyleciLCGHkH2YtMZEpFYTCL8TYACSZpTbZwNuEQg7B8Sx&#10;2Hbk79gxMOXk4cbDjfLem++UD95+r9z+8Ga5d/NO2dvYLAfbmnDzpI0ix2CTCT3fHRmTPvYC40kM&#10;FzojCawOh0W6z3Ph6QI+J6Agkm+jsC2k5DUTsBaxEx0IaUUGLFExxIVNMMpRXcQ9PWFBh4X6+8J1&#10;TbCh06R0dqaMT02q7DHpPir7KoeHBwfWq6qrgWHyNGecmJxRJZ6K4PSPyQ9lcGpyyjdt5ubmy+ys&#10;aKdnytT0rCawPJE0I7ppIYtTyIzvC7iArzpEW2tksFIHLLEIpQ7MGO18VyfpAGvn/2UBYcfiZR1I&#10;ujlBPk6V73dIHd/b4VQ270/PlMmp6cJ3sriVc3J86IXfg82HZev+3XLz7XfLjXffLx9+eKPcVH91&#10;/8F62dzacRgMUBjweIBBn1cX6wLpAwNjwBcyJsTAIbE3J0CeeZBp3SN2LQ67N8iCUOqrEG3YzrsG&#10;bK+086JVHVjFhgbfsxsKz/GMk+1srDn+LJTLzO0Tf7t2f9/jgPwWCwkBT6KafLo4ImuVt4034EVH&#10;2e1pPLGzuV0276+VnYcPytHe3XJy9FB5zaYgAyRBk54xSKOvAElfp6z0Fb+24MId/VGL+tdiB51F&#10;4ucEyqMst2dAVr19HaBzo+6EDZVj5wy33LndSp7hziEv3FynycNTjQnVl8atp12VjzXhVvCiLSqH&#10;MlMGY/wZ36QEVT7dbsVG3Wlhs46bI7I75cYTB2Zm1QZMq79nwE755OACJ/rZiKmbW5Yj0i8mFbmQ&#10;YquaB1H2AsNt0G40jgLzs6Z1j3D9kww5wYnnwqLOgJ5wqP1h0ZN6SxikozdjiEuHY2V2ZrKsLs2Z&#10;37s37pa33nq3/Pqv/qrceu9tpdOukE1x5ZnS8nD/nurcjvhMlcmZhTI1u+T24vRkTG4TalcJf0e4&#10;L6ztoduGQC9QS07i4Xglfqxy2ZYvxQ3sWCWvSJ+ubHDCkWeRaeNpl4/HZeYQARvAc0qbWamM1VxQ&#10;7QfoFx41Rtzd8Twmb3tQJlwuVD5oo7r+BznsZwjgPSB70KkExE8ez0P9M4Y5/J6FNs7nIOE70GGe&#10;ozEXZ3Jy71DEx2XMectG1SNQbX+27WdkESYgl+30U8jVFvHOyqR/1bWHYb7gKAgeigtxSlSdwGx7&#10;ofmbLuij3mQeRx1Kv51Mgtx4YGOBDTzGGvSFRvWL9I2kGbLhpy8z4R+RY+MTpN5GXR4Vlzaewwik&#10;TEBnT1wIkwZOcMCmtuw5kMDCC21Fjlv8NCYbkb79zmGK2JzLBah+EUppwK+mg8Ot2GurRkB4/Vii&#10;xYhrF2fZ9WPPBuFhTmfBcvgXEGFlGp5Nx5C3j0eH5EmHmBVHUG4ZD2BALiH8wn9Fj3X6eHueubdv&#10;POBWo9KXOtLVjSb+vdyRb7mZbIAl2sq/K7c15mHXy/mlA7KkfIoP+e15uPry8bFJx/tgf6fML8+X&#10;l37r1fLCy8+V556+UlaX1b8o3qQDTzuvb++WBxs7ZXuPfp7xAeVE7bTGciRNvAJCKPCu5QqVtBWS&#10;IsYmfeTiH9C5Y6h+AIsf5B8fPpXnBqosAehb82hQLP1DZ1MVpcUeMiX63yA8WZhJ5vKcGC6GPuzI&#10;gzYvAnCsSktTf+E4BElffxluQBVoQIovAYhjE88qcgedzEYsersW8UM70KYb9gBjNOoLh8u4Jc3G&#10;HG02EMG7Zhi7dMXBaXY2vH5s2dehQGgDE9A2xgHoaFFD6SzTPMw7HTr7zqpxNJ4HEa9B3VkYsE/C&#10;IeKwIq2kNghY1hHyBA3/MGAjt4xcxsk4YK1/QduZO+gYdXCW5iyMYkEa9uH3OCqfG2/C/D0Kql/r&#10;IqwhKQyP45R+repfcglzDeNxOEQPtFnS5SOYIDIvD1RjRwxIdZ0Z/mH3xAiPyqzDFkRzxm4Ywl/y&#10;Osuh2utfiwm93Si60X5pWzpkjNPhIN0w/Sg3JDF2YVmsmleD+XUewKV6MwP4toApUP8rzwgh7JAt&#10;ATfG7qjYM7bFtR2HMTZmrMZLFBwYYpwPfV5Mm5qcCH9DciRE3Psx2ihARIv5OQM7Z+Uf/Ft//MMI&#10;LAauRMYJoYh5EiCVQSfIszBkNh+8ZlI/Mcug7UiRX4SBWBApMfMiHCddScDMlLSH//kJdAFfV8j8&#10;lOq8rWpFr7NWa5eFDqt1Vx5YGNJk85jbciy+sBE3oYnUgpDbIkyOT8vBzrZvgexubnsixQTAm3aq&#10;W0zyvOjkhSYm0Gwqx8QgT1Qz4fbTeCrXfBtlZm6uLF+95sWs6fnLagAU1lj9xlcn2wVcwFcUTg9V&#10;ZzZUD1TuD7iZqnpyxGntKL4sWoxP8GSm2nKVe551vcSTrr6l8CWDmwH+Ud+5TcSCFN82eqj6q7p9&#10;xG0QTfQPuW3DhD/q9eHBvjeC1h+sl4f3H5R7d+6WtXsPyt3bd8vmxlbZ3GRT4MR9Fh1z3JSIvgc7&#10;1L7dibYoId36jTDRs7DgBaDcEKs0yWPAHJOpAPo8ojAYRkDjv0LSoeBG2EDy7sySw1DZerFaehYe&#10;OzqR5KJXLurlYCb8gJIPj1ItSxNuhgXEuCBowM4vmsEo2B/f2AO8sOUwIxyeH4Wemzvhb8p0sZoF&#10;iJ8pkbFJH48vhGn+WkHKPEL2zop4A8M02GPX58UXAuRzJwv5XiVT/+xvtlJXobk0Xo74juzmWjng&#10;uTnVO55EZfOX57KWrj4XfjkAozjQn1+6NCuVwzTUI5ADX4GYo+wROhuBEzVl8MuNOWhk5MDYyWbZ&#10;3b5XNu7fKjdv3iu//NXb5UDlf0djAjZl5lXnmcyyCebyK4RrDtKNYmX5rEEN+35SE3bDE5kEin8L&#10;rZtZmn7Q/tFQ61QFtPYvvdNFhmzHoGMisrt36DaOen2o8c7K0pTGR7tldp5NTcY/tH3clNOY/XRX&#10;bvfL0R4qzwCyScemBDd1eIZTfYX4s0HA4jcHI3wgb4JnNckPjYsiYognNcun4un/mBFaSgsd3aGQ&#10;PopF7z33Wdyyi4MEbNhqoiXV4zjZcYbLTzwrP6empyXHrMZpy+JBGJRD+I7pf+gjvUkf9Edle+N+&#10;eefXvyg3b9yJTVylE5gLY3nDjrQMv5H3fV9RY6R/0LR5QxKknzQ7jmEMd36VhryDH/mYdrbPsiY1&#10;/KVqRdBpbJfugHzF/8auWtku7dv4hTnjE3XDkRSYhp9kTMg4x6n9WpekN4gd8YlNrD5eZ6Dan+v+&#10;OLCshBl+Y9Mm09JWHU0XDulaaRIHwm/ECN7h37fwar8lm3CrQVMOu75XgFtuUmXaJGQ4qKYTDoQ/&#10;BK1bS5+yc8trZ3vXstGX067R1rltaiKzND/nb9kxXvENOlwrb9LMm/6qA8kXQGyHib7mM5but6sc&#10;SReQGux7/iMh7avnpG0x87KLhgUJbQumH5GnrRqbb1Ee23KZYB7VnHqXldQLnb60rbt7/i46m3Wg&#10;/ZCGSr94gpxnaFkLiXRK6PkqbNHPLl4p8yvX5QJNm04qT/Ttou1BNF172dfDLxYIP+MjORDFGGM/&#10;nGITmDjyXOiJX7CYV5+zMDtWlvlGqNvXMfdRySnWleIQWPapgFnqn3lnWL3SQzI6B5LfIIyy++Qw&#10;HEaa+Y+2de/cOqve7UmgYTUA8MXNajWfB70Mg7Sd6v81D0J7BiBt/VutaMfPCJoq9EjoQmzC/uyk&#10;eHI4k6YVUxjbt27dP4HiSvvqcYEQfX9TSG2uftQTxiIcvrEXJRDj2ITz8izt+zapyqBwMnggnVGT&#10;8rHQMmigsx3tfAYyzZ4EzqWt1o5XqgMY7j0MWiRdjs3Qnwej3eSn8nyUXyDdUc8jPSND1YafGEcA&#10;qFkWQt/nJZA8Ml5xGAUc4i9I3sP2Ccn2rL+qaeKPXcvP2LmPcKvYQ6sP+XEepkuZMh3OpgfYu7cQ&#10;aYCaY4bI/wyj1euvgTCk/YBTA7g/CZiqj0hVQwFwdzigfz10MqDyk5pyZ3yGMfycxWFI+ywrJiGs&#10;obJzJp1lN8yvjx5EPd0wOJxUK+rfgNl2DWT4jPEYixwzl9FPlKZlTsw6QByAjbE59t/51kvlGy89&#10;Wy4/9XKZX9aYDL5mzRwSpK21NIF2h2fan4WQbbTbZwHesPv7/+Yf/zB3KQmQSIEerGoSLYf61md/&#10;6oOJPN+NmJ5nQH+sya8irByI8SWLxHzjhERjcp+RJRFi4ZWnecj4C/ibBllg+8pllA2TmbQPOLZ9&#10;1FxoKFsYKFNH5fhwS3rR8A2bsekyPnlVqsoTp/GPjsvuxlo50uRpd2unHB4euPxSjoFjmVkkZsPO&#10;twDEb0yFk4pLp8XGRTxjUidb09NlZn6hrFx7ukxOLwhXFC4Lg3UhuZP5Ai7gKwp82+eYZ2NV7g93&#10;XZX4bkbUQRVhJtbdhh3tMvolOXzJG3ZUebcB+neJjSY27FiI31W9vqe6yzey5KZ+5kjxYnHxcJ/N&#10;Op5p3iqbDzd863vt7v1y59bt8oCNu3v3y/bOjk/IE3eedZyc4kTNlDv1XMSJtqgToEK0UR7wGOsg&#10;tw52c/En/XsxBtU+z0IMKHr9KLAYFSBp/YQs/UKUw0qUTISc3s1ffxyywR0Hn/pX+nnDzIt8/cAF&#10;bPV47sJy/PoJYqrwcXiiaf2nTAm5uI4bi1xeYNR4ghsz4xOiF+vZRQ5E4IdvawHIrLCE/pkvQekf&#10;m3VgWFT6rxsg9wjZbRXpHxDp3gME2H3B8VY6O1/5oTJYR0bVSfppNkNUUqSf8FPpOw/vlb2d3bK5&#10;/lB5zo2EgzI9t1guP/OCslTl6oT+m1cY5oTT8klZ0zC0btbRPqEyNM26x+YQI8kTNgk5uFPY6COl&#10;uMW3ozJ9X2OAtbJ+70G5eete+dVr73pxkG84MVhfnJ/xBI6bJ6heHBFvFqyzzOYkZCCuwpysDE92&#10;Or3kCFnQ1LxJVZC68BcqIDEqdJoOsAFdZ0UYFFEPSA8WP/nWJjfsABbs81YNi/k379yX371ynf0s&#10;5c/VZzh8xPPgVxXPSVUh6v9mOdq9Uw53NZY65vYi4yfqJ2FyEzLC8iKRkCfdpNEYjNcHlIdjtb5m&#10;XF1nGz0MHN+wIv8AP52PpfOSm5aM5aTSJnGL6Yg5B22U4nTAxh0yHUgWB1/bFG5UzpTJGfoujffy&#10;uVgaFPHnufTIG2SWfmy/bD28W97+1S/KnTs8i6xxH/2BeBE/2nFv2FE2hC4LLnuDm7pkhP46iLwM&#10;t46msa9RHnB3eRLPvP0W/pPmLH0CyZmQbuY1ZGcLlA7P8kq9y1aH2QfYKWiEIWPwws1IP1LbfNQE&#10;/Pibd9kv4qmBtBu2/ziQyQAL+ET70KuAYmHZou5GOg+g7FoZRGV6b7YIiRPom6WUS6cNcY/Q8U88&#10;czOz9ZPYQhtWpHHGIqA1Q9vFo9KCyJ3jjn21q3x3Ty4yX3Jbt7m928Uj8v+S2r3ZsrI4bz+Udewi&#10;DaLs+KCi6kKOh4YBXo6LWKKad7WvWkGvR+zAKscQ4DZAX3/8hUx9XhpEF2H1AYR7Yp+nbqc6u1jc&#10;dryUZplu+AUBeKZ5ENuyEd9K5jYdLw1tcQhFesYyUMCTZ0dnePGFOaTSs5U3w3D45nlaZhcul/mV&#10;p6SXGTuHKdRPuRlhJw87wwu/Z/PnCwHkqHPqHOciM9aMK3mtZnKS12joMy6V+fn58uxz18vl5Zly&#10;bVE99fRkHAhRXVrb4EUm+mGexuT2Pc8SMw8hfopzBqd/0DlM/yfI1PU0Yag0IZbpWtoeSOGgHcbU&#10;hX9bDEI6DKH+D0CG6//8GzCHPqE3DtoPA3RDXgcg4lvVagYyeYCwC7o0t7SdvX54I22t2rYH+2sx&#10;f9WMj94OD/aWStUkbfCz6v+Z/xFql71DQkAb9CMgaZNgyG9ChPQZQI13F/8mPr1doxcQP7QeP9pC&#10;9Uh2LCZnX5UvLHjDTm5shtO2uA0zj+CDu1nYXNEsw946WQaGe0JI09t1dNVvSwtgxH0UpH3nXJln&#10;nFuAJunSeRTdeXCGFqOwKnaHJNRBbKjOxCVpyJf4jj10gzDo4yy0PsL7IA/sWvsI09ozQNtoGXDv&#10;FXoI/5yO+lE+Ym7foOwiLzOMpl+samDb1/W0wzAQb8sySDPsBbOlRE29fi1EONAk0aB7Qlp7PC7D&#10;gIxSIx8jHdA6Payv6PSgzIW5ejNmGmc6OE2q2Wq1Gw4TbWC1TxyCzk8DPXnPcxRdC0n7pNjG6yzK&#10;Ld2H6COwUAIG3RNz/Jzlok3vzAcAVkmTGudB/PVuDcDXasqUYhG2fpZZboB51DDBmMtxaDO82Y8w&#10;N+xyLC9Lp8V3v/tKeeWVF8rSlRfL7CKfVwiJTjmEjJyic42rfBIrd0jPQO/++YBHgVmQ+c9EOTsC&#10;AD0dybwG/rNzs6ZlE29zfb1sPBTee1C21u5rUHanHB+uVV8IzCIw+4HciDgQ8xj4+yS9T0cPTmou&#10;4OsAZCD51iJ2fXl5JFDaurJMxWYSGLdpAikn+75Zd3qy73IXi0M83TQv9zh9dLC7V/b9ZOuuTz7y&#10;XI0XkVWRKaOceIwnnXjaJ57V0pxJvjVZEC3+7t29X+7euVfu3LpT7qsMY8dkbEyTj7EJnlui7CLs&#10;E8btAi7gSwZ1J7XOqKJVdMdnRN+Ys/Nx9dW/2gd8maBuV3WV+kqfsSv5WBBYKuMTPN/Gh+153jae&#10;4dnafFDW1x6UOzfvlds375abN2+X27fvlnv318rGxqbbFiY6C/OzZXFhvlxeXZLK82mkT8Q9TmDH&#10;QtgAqnM3DttXjOeWxrt0HRwQ1TSuYfSo7DCOchvGpK0YyXMW7C56hdfFgwU4BijeoOTD/vEsEcii&#10;iRfDK2LHIIb+nHYxkFsu4QZ4QCR9jhFqoLXY9AM1I+OGSme5quT8xww4TIV9uH+oMcO+N5b5jtUA&#10;uF/AjkX9hPD/NxNIs0f3pee7fFEQ5SHGdGyoMb6jQ1decTNrf8e3tfI51SxP9Kn7u1tlZ/2m+u3b&#10;omeMuKW4cNpefX+OCRQ58/GN2i3ZcYOPGEPAYoZ0HNZR/WITxhanyMBNr1WV/wWVd+onC4dteT0f&#10;YFGLpUWISVos9MZN/JggtNjXUbDnYQxWnwhG861m3INMcaY+BvoUtqIJLZMqJiUQsoD/4Y175b/5&#10;5z8tP/7Jr8u9j26WjQdr5YjbbBpvmdcJYynSlkVmtRHHSjebaR9rG9mFSuaA1fgk0AncAgySSeqr&#10;WUrkWY82Vzv/pKeN0dBOY8R4geGU7xz7e3hYQlr9S/VGi8rU6THfVOTwBy+BxMJ6bNb1QkYIIbZj&#10;PhD/CjKS1oFBc7ZMJGZ56s3GYDMSMrrdwkui4xQQ/pOnkL7GfU7tf5R3EWbkY9sndXoEORcIK8Ic&#10;RGQbZZ8Ystv7k0L1NMzrUeD4S37i4Rti5KPQaVDTxPHs+mn0fToEQhM4nBb0T75ZV/tKI8/0quyA&#10;bN74mUyp+f277C8fJ//j4jYMLb3jVuXlO/MLmo8vLi6U5aUFj2vmZqZdpvEzrnyf1hhA5O7b2XRi&#10;Xg+7gXSo9Vz/eiSs9tfYI41R/zKuieHyyaHjbYzfxwWnUYttXEdg0iU4LuRjxb4c9M/EktcR3wjP&#10;vOpY8DyIMDRmUrfFYbrib7Mz3804pt+PH+cvCohzLHjFJqSirfYTF+bZGrPTrygaY+PTZXxqpaxc&#10;fbm89O0/Ki+9/J3y0vPXyxWNvymflDnfftf4b1/1iu+TJua6U/Rll8pEXTg/k0cNXsBnD6NSNUpw&#10;j4YBw2cACpgs/RuZrYpTjNmiHc5yDTLenFRl4iDWcJ9EUrTJYbP+ZRoN1wcwF7BznGhs7PP3Nxk+&#10;q6L5WRfxzxKUlUN5L3N160DCU5wC+Vft/wYB8R6OeFq1GP++mpD583gcQVt/zltwGDo/oClHkg1D&#10;76di/X1R8HGzizrg9lXtncuEgPaUdYS2njA/os31Z7FmZj1+Y67osb8wAiaeGdfUt/jlgIdcf//f&#10;+MMfEgmgi5QihEoE+PD8089e98SIpwex29tlAsztBdEcHZaFZT74zoT4ilTx8oYH2h0hPCekKrvH&#10;2Awh21mQYeHnAr5ewAbbcFUaKsQqN2dBA/2xOF0EqUqEyPj4P7c1eK6JRTgGM5z43hZBnDjiltvY&#10;+LL0U+VUnk+ODsre1v2yr/K3uXa/HO7zREk8h8nEfE6TV5XIsr2xocp77Mk15W96WpNZ/Q72j8re&#10;3kG5d/eBT6nubHNq8qBMacLLLbtrL3xDRZdNu3n5YwFMMxNHjcWsC7iArzC4Pm2rDrEhw6IA1YhN&#10;r7pAxaSAJ415DlYqN+suXVoQWW2bXTm/BOjCZeFrVyoLsLQBNBQLZVzyTk7Rppz62b39vd1y7/ZH&#10;PvF89/Z6ebi2Xu7cve+Nus2t7bowG4t5bNjNC1dXl8vU1IQXHVjIYWGfxVt/U1Xp0i7k5EmdfpNu&#10;0Bz0dbGmw0i/XFQDO7sav1B7uxaHaYHeTfyxr+a0i3g0txlQqz/aYGjowzkRTp+dC4sg9pQPm1nM&#10;Y5AjBIgrPEgfIOgrXzwJ0OdYgbY37SyX1EwnbiLgFx4AarqDM/MzYjkp2lU4wEQhHAvZtAWIHzxp&#10;fwkTuxrfvzFApLJfjfRt+5u0JXe/8HgrPIKkT7UxhozkhJBNkp1yymLm3l7Z21b9e/jAN0C4ZcdC&#10;N7ekqIdzs5Sl/TI9q/JCPz/G04zio/ICeDGTb9sdP8Ck8sCTvRDwFCZjRZUttVcs+MVLDRLqGJ6M&#10;J2fK0cFeOdi+VW7dvlv++mev+8bZ7v5hmVadX5jj+fa4YQdQZhkrxAZXpCdK1OlI49jgIMxA3G1f&#10;EbcWMtfQ4JIY+ZZ+Q22h5dkh9jjCa8ANS+THiboXZuyJExt4kHBa++HGdnnznZtlcmyifPeV50Q0&#10;UeaWr8k9TmzzzPDR3pZUnn1T2uyrbZDKRlgKMDYRmyKM+3k6/JLyZHySDVKeCmd8VAUKaaQiu+oq&#10;Oo25kNmMsK/ys5lqMwvWp+qr+C6d+ipu2B0d8iQnfReL43GD2t+vO+VJTHGmzZiYkixzko1nOsk/&#10;yesipH98z1ByEDZp4ybnZE/FZaOs3blV3nztjbK9wzOpE2V6Mtp8xHP7WsshkGaQtjDyn7iJmOgI&#10;HKu0r2UlzQmde6N3eTLvnjbcehrpbJ/Qmao7/ts2Mf11fY9JG/vEygl9qu4HhgHaKiNh2Vxps73P&#10;PoN8S4CG8mI/Q+DwhQMwKuwGkr4LF/rKJ9IwMCBjlwBN0qIGbcph3qBAnB2XNpzsD91vKViZrE93&#10;8hE7b+40/gDzrmrqnwRa/8M8fSBH5db8ZEdcaL/81ODBYdna2vFiBR/Vx352ZipQc3doXY9Fy2nj&#10;Ll3gST/dpSNhRXgAQXtMIE0+JxQOqYSGGGZcR6Wz/owBocE+NFXpaAMfBbg7jCp3xqe1T7c2fp17&#10;5Z9+wExnq2iNircPnWjOubvnZ0gp96QDYyM2Tqc1b5ybn3M44DCEDHUtRX7nFpbKwhJXn6lXHDiR&#10;LN3h0Br3Kh8QWvKmt/tCQcGSFPQt3H6mjYk0VTs7Rtln041nlE9kT7nU3Hl8QeO65bJy9dnCE/aH&#10;mq8/3NwpH9y6p7Q79XdE9zVGp5zOKA0pYmwkOCnEn5vUvj3uyPfxdhoKIUWPXJlWSrn4wQO0XbiE&#10;6/lwhlZKZdu5jcKEnj5s060LFffQSdPpDFkWz4NwPx9776lJldTpHCtk3Ko9epRqRl6nKwksSBX3&#10;R2EQxT/zQ2t91XU0abaShFUl7D7MJ4YB8jQk448LjwkbwRvMUMJIWki1RZgHxBBr2g3aaBaLeZY7&#10;089tBHa1jaaM5wEL0sMHyGRvNjIPJ1HYNfnmH/ZnEbGADDsoq7t1QK/roBKEy6A7TgGpaSPeQ8qX&#10;0MpSdRXPh542YNhHxsvtSOqNuPU4DEmHH9K790MamaILq48GBEEDrR07qrAfhN4N6PwJkmeqXZ8m&#10;vdG0Lb1yzuOTaBMT23IAqQ9wuU2NMtb1g6DsTTfEO3y20EVYLkEXGP6Gwfamwy3opVT6ULsxSJfW&#10;wwid2RkyHgMwFGewSw/Vs1CrfXUPCD5teE6Pxtxh87Mf/w9ImvMg/Fc/59AO8mjcpcU6MGhaTFlH&#10;ymyMMhTxirQbTdeH2edyQLqP8puikqSZxmfS2TQ9fyDdUIbDA8w7dPV//dVwM77hFv9dD8QQN8w5&#10;TnfcJTvzXfww5mANwHxk91vf/Wb5xisvlumFa2Viesl+wOASvEVcw8sxWLicB0H7aJpPAx5h/v1/&#10;649/mBUnEzQCtkZ/UdH9LMTWtp/d4XQhGeWJvNyXVhaVA5pETK/Ik3h4EIrKhE6R5TR05dVlVW7q&#10;XcDXCMg78nC4AA8XUuhAVR4v9sVCSthRJo6k5XQ0Kos3nPxmcixzYSOYigVSgTSIOdbAf3+j7O88&#10;LA/vfFh2tzfLztZ6LPIcMJkUX1hLDE+yVEaZ4LIRx627pZUlP6XkpzXHJ8vh4bE3osHZubmycvly&#10;mVtcKVeefdk0l8b4Vovi6PJK3FAv4AK+wkDdYRH0hMVPvg+kmucOSiUYVBs+PsktFU0M+LZY3bDz&#10;jRm3zcN1+IsC2odoE7hZ5f6GbyTx9N2lGdVH+hjV2b3Dsn7/I9X77fLw/po333e21S4cHXnRCvm9&#10;GDs9WebnZrw4lTcqpqb4bhMNRPEzRraXymI0+lzY6VQ28ugThQx2U2+saTWMQGfGX6W3Krte7f1Y&#10;X+mSJgclSQ8m77O8zrZL8hGq3CgDHLIBciBzFnENPQBfdPDGLsJpw8IOtS8vpqlp54FSNyEVtXlE&#10;HHGP9Cb9eZKY72tNl4mpPOgDT+SkHyCOsUgZ4waB2/g+Tb7+QISy34v0j3Q4OzYiX7/weBOe+mE2&#10;UAn5EgevKnC45vRkwwe39rY2Vc62y94OBwYUj1MW9iZcDvhWGP0437bjZjw3K1UE1DZtq+/eNB4d&#10;bIjjscrEgsoI9Z6nVCl/EW8f5FFYsYGjdks/iuOlSxzWWS8HO/fL1oNb5caNu+UXv3rLm1D7Ghfw&#10;9KG/Yad6wCJIpp5v0LEIgqgkO9GsaWtF/1zu+HX2Jqr2AZlj5tGoLQQ7/FUeDaRx0DZgmJfrKpTy&#10;hBNm6iXtHHpvSEo9Uj2HhrBm1BZScy5pzPPyN19ymvHkqPuII54TBY+U/vQdan9POOCEd6UPbSNt&#10;qJBx/ph4sGFH3nRPYhosjZBYRExirJfmROxo62XymG/HG3YnR/33h+NWC5t4bNjxHVPFWW7RXkyr&#10;LM2ozViQbGrDpyhXamfG2ajj6XLGbAKHDfAaw3rZfHCj3Pzgo/LGa2+U3d0DtU/qA7wgHG1cokUU&#10;5AYc6P5AaYG7867SAJGng1hd4n9jZ31jdx52tNL25vhne+SwLNXdGHom5qYRufsV7FCrPujhBdez&#10;YOdKl/F1WPykd14IvfDIxkXVJ0BD2+60fARk8PACzhGng6TrQOGAyGZ9B6Hnf5BUc6dasdl2aSH2&#10;GUYvU7hR49BizrjTp6beG5dx2qDj24dX+Vd4nBlo7QgjzV0ZRT7Z5bdhqSe7ewdli++rqf7wNCZl&#10;ls2QKdHMaH7D+IdXR2zvtjhkNE+1gal3bOHPn5A2M8cMebNsQGIZel6VX8W0fywkj+o/eflXeZgP&#10;CHljdx7qn9VOlhGymUZ6VCLreFdoebHATty5Lb5/oLFp5TXNJxTUr8zMzpYZzS9z7APAymEIko83&#10;doXTs3Nleo7XYugbGfsgA3099EHbQhjD7csA0iXSpqaX7Rirc/AK+ZCZNIUGe7XHvvlOH6X+W3az&#10;CzNlcWW1XL92ubz84jNlapz0UF+vNNv3s8dxiCtzwLGt8c70sBxWbTT04ae+OoyARzh9aujDDU0a&#10;u7yU0pOcQ3MOPN49VaVDVXsY9GsaWSWN9dXeZv2cxjb10PKG1POTcOD/AJy1eXIgb9t6+Mnh00jx&#10;5JChkAyZhkiPLtJS7Wdbbkk3YbZB2NHGxgZeHMAAaf/y2XPoGKcGPXVRfOBXEYvWPkJv1QrVmLLB&#10;j18C/jsWnxqCr4J4JKQ7slRdVc+HnnY0OF4jsRKcA0lH2c4Nu4Qz6YKTMGmSv1V+jflRkHSjIMdv&#10;6Zy8kt75ZYy8z/axA+iEw/1yt7YAEkZQD8Dj5a6akb7Dv3+ow1jdPVatsnX29j0a0n/GMeOfG0SJ&#10;HrMMqbav7gYFRIjJ80lxGM6zT7B71T8JnMcqwxnEpA9P2Dle6V7twMzzxPOgT1vSCv+BOa9IsL5h&#10;k2mfCERY1tlskJMoQmv9WchwUh2W3djwpAzD08HKDWC8xoFPjJQxygBPDG/v7pcdYZSFUr71rZfL&#10;8y88W6bnr2pctmxaj2XMRQRmEGFK0+D50NN+PhAbdv/GH/6QwTzAANXggEmQGMj7Q9c7u2V7Kz68&#10;HE+BaADK++X6La8yCB0rU3OXTc+NqABSUrxPg39EyBr9iwHgBXydIPMNRJ+YQEEPZLDOwN4npBng&#10;uyxQvlhYigUbP4XJIj237FSL+D6dv3/IRu8l3GTH801HO2Vv+66/VXPvxvs+zc/iIJtzvDJyyulw&#10;N871Gyjyx6R2YXGhzM3Pl+XLq2WK669jfG9gshwesGE3HRt2uF+5UuYWV8vq9VdUcZlIcQMpy+dF&#10;Wb2ArwPURdATtc3+hp0GKofZcQmZBKjsD2zYjS1aBbq2+QsH2oRDtxd8S4nNubFLq1JnSty04RsZ&#10;s77Vff/Gr8vO9nZ5+GBTfdKh+qR9n/4GWWBms47v1HGzzqf9FfFcqGIwwQIVJ6NjI48nIyfs5k05&#10;0qcd3Fa7HFSGfQx0O5qKuCcOu3nzCrVxD7XSYp+0FVt6ANnNH7e0tzncky7cenlZUOSgDf696CYa&#10;9B7MsuiqNhOwnfVhBoi7VYdJOvZtYIQXYQIOT+4ZLukLeDFGPxb9vfgtGjZDocNMXowpnydneUOc&#10;OBEGi8G5cRvtcIRXQfoB89cWlNa+ccSCr+pu5E5Nh35jzHBKnHH6guPt8NhIp6+WDKeM6xCEMZ0G&#10;v0dr5XBvt+xsSPXt1337oV4lEr/9va2yu71TttY31Vfvl7mFS+X4YEN+OHSzofZqXd4mNXB+Xip1&#10;ftxJQ7/OLdiT013V8TuSQ+xO5y3W+AQE2yrH9zQeWCsb9+75G3av/fpd3wjwoZypCX9HJydvmYZ+&#10;7lLlVAzs5rjxq+4t4gactQ+wSOaBamUAzKGhb8G8qqp/YWkIfdgTBvJTVsLO9VnxYWGHWzTEgfii&#10;8n0gaGjLOMhw59bdsrA0X/70b/+O6hN1adoyH7NZp3Q/4UbbvtoG9RtxYEIy0Ueo/XS9pa1UGGMT&#10;IDcj6w27DpwCQmROuVtzInbkmfjz9Lnzjif7VI7UNh1z+Iq2vKrdhp28jasfYLNucpInz+clk9oR&#10;ujC+ezg+J+6S6ZTv6yF7yMMYcmfjXrn/0dvlww8+LG+88Z7TkLyfnIx21u2900SIjPrDPjFPwqMP&#10;3kJUflJNj7v1QoHdbcQMZdpVhEflH3T2ZrdQrTQAjwgDmv4wRI+Wocqof8E/7VLmigaSyJB1An3S&#10;NHzCAW3NiyiH5A8qfUgyI8zcsCPPsM96MQrOuJ1DO0yHTISR2EPK2sSzgT4u4T/pQ/4+jKSjzrVh&#10;Z7wddzVOPhAlO2iggmfyHhX+KIBuFK151rCThvzEjjo5Mz8HkW+h7u3vl+3tXW/crW1slQmFz8Gl&#10;KWF8q1FtIC+IYCdzhpfpl5jg1Kjh54JX3PiQS8oqRVL1snV8+vh7bMJfpQFtwX/rA1r33n/wS/th&#10;uhbhaaWh6eURD1TGJlZr3WnqRMSzxq/ySNXtEm0Rp7PVHsGPNoENu+lZcMbfsEPu9FfZdGaAzTrC&#10;mJqe8byTl4YmJpSHimff1/c8AjCHGvhlAPnPhhrjP8bQSo8jjVXUvispOnsO3PI0Zjmd8BjhRPPl&#10;E/Xhc+p3rr/wTHn+2evlt155trzy4lNlf2fTr2HwdPO99W2FERsUHSiqxFuxd/tMgrr/VrpGX13d&#10;9S/bRKcbOATYdLZpGMYKvXHI4THQB9v7NrQsKlFaZT6f8StlEKMMnIcJpqsqQDKlPqHnFfbWV3ub&#10;9SN1a/ENN9D+euzS3FTDEL6TRwcilpfQVJ89h1CROevgY6GSRcsbEPyIwxCPx7HsRXoiGCYnXqTH&#10;sPxRZqk/2OMnyrNp+bn/UHuucRbjVA5e+ZCp2hdv3LltCP7wDQzeKL1d2FenjmYUpOyZf/KJdad+&#10;PEhuwxB2yD0MlrMTUDKIBllsQqbqp/drgqrvaYch/PbofqQzn3UfhrTHT6wBDNHAw/KaWdCHdfWb&#10;auPGP0OnMQRt0I8C8iLHb0kxTJv5HuXrbO6lHPRXxCfiVHmCNX1AAkFxyA2jDDPtTGor/tU4Ymx0&#10;QPpLGdyXd/rA6Jurirna698AXfIOfS9LF++KrmvUpzRXfY5fer2DMNthmTqMIKq5px+GpG9BIVRd&#10;797SwN2/xi3dO9X/A86j6xFztUs3UyWd1Do2SUwgXYC0s1FYrTv63LDrUW5BYog485/0HeSZgH3y&#10;D3On7fwktD4j/JQFt3BNWchD86o8UJkHc3g1yteleK1FY42tnT1v2gXlpfKtb79ann/huTK7cLXM&#10;zLFhRzwZh1R5HCDhYEe4iedDxPvRNJ8GPEqiMLPgmZt1RNqTsYoM1v1mvyKdwOIdE98cwG2v7wg3&#10;yvbaR2V386YXUTgRHd87Ga9xIEv3hAzsPr9IXcDnCJTlqCGDaEClDLFxAJLPPG/HDQ9OcLPIxwAc&#10;0v8/e//ZpFty5HeCcW9qnVeLuqULWgPdQJMcks1p9tjsUI3RbHfN1na/x77EN9iPsy9oOzZmnBfk&#10;WJNgN4EGSqFQdauuTq31/n9/Dz8nniczb6kuoApIz/QnlIeHh4eOOCcOP2xSUqei3sVT0mzQxneX&#10;9rbWvOGy/Pj9svTog/L0ow/Ls4cPysrSsq/B44qSHTVCDpA5UOZ7dmuqg9syeSJ8kjfnbtwsC9dv&#10;l7nrL5WFm6+U6/feKLdf+WZ57bs/Mb76nR+XF7/x/XL9hddF90KVgQWI6qeQD2mDF3ABXzlw04xB&#10;1MiERe2KBXhcTZbt9g8PGnH0y3DMm3UcmONEPjYGt8vezoOys/W0bKxul51NrmVmozEO3yYnJsrs&#10;zHTg7HSZmprU+NQ/8Uw2GeMYTHm7rsc4rIvDOzZ+NXlkY8eD9Gds88Sr8cGYmA6iJwZDfsMYh1uR&#10;B7CFvkxVjpQn4zQbai7fCBsG/Dyec0hXaYGUs5c13jgEOz2Nj3mT0PIIQ7chmxcDnV/oTj/mDVgW&#10;OdFtLEzZeA9dQxsTa5W9x4p+LFBJCdUP52TJeQpeX10gDzzEkkh+GQNzHGyR8BwXIyb4hwLUzjaD&#10;26SvpOSAR22Tt6I0//Mhi+xIySSah2USOfDxwbnmi+ztqeqYjs3mjZXV8vTBw/L23/+m/P0v/qb8&#10;zX/8/5Zf/c3/Xj5857+WlafviVZpKU3FlBEHM6pqnsSXI/0cq684uaK5wKXy4f0H5enTJV8Lx2Yg&#10;dc9zV03gDw/p8yS7/r1Qyz/ZY3GvZECxBRPszrA24HOCRTGqveK2X7brs9twypyAjXbM4oR2RJti&#10;k356cryMj0lfCh9Vxia9GTSlpnRFkWbEmzbFQdx0GR2fKyNjk5pyoWep9JjD0ehvSCv7n1jMiMBK&#10;AD8OzqNJ/9N8TvskREgssKUXrlRVGzk+2lW+mV8OtpVY1uDe0dxws6xqvriueSFvyUQWUpNR9s5S&#10;hZTBNG0AkHHPwyAZiH8ae5phyDqQmwzDeB4M8u/HkA7lh38bZjksREgTYUP6OEOGRP004enEHuNR&#10;zDEi3H18xfQ7C89LEz/jOUC9iHyF/FFPAoFWP51OwDreG5v4jpc6qIAcsRaOp3e56perEkHq1aH6&#10;Pt52i4dgal9Toc1L6/9JIOUGMi6yet5S5y4cHs1MT/lBJTZ6lYr7wD3eVK2ymINMzwGqX4vngVXR&#10;Ya/HVq4egg+/yNDzd9Kn4Cx+Z+OwHJXBJ4SIcxbf8xk5nPqgusHchnkQbykaJyfKOH2s7GyuA5nH&#10;zCessy6FfuHHA1SqNztbvirSQFCN86WEKh95oN6QD97Q5oEa7+vQ12p9zFyNB6+Yr9E384DP8dGK&#10;uuF9jdsTZWxysUxfuVOu3b1XXn71XnntxVvlxtX5GKekK8YwnoJnng7QZ2U7NoGAX6O9CEu7gy/g&#10;HwCs34q95ZND1wYSPwX8sZVnqs+oH/oD5mi0o7wWlu85GmXf2z+wv+dzUiL9D/2516VNX5KHDzGe&#10;ktKng89YPH/CQP8W+gc936j2U2jqPyz0ssRfwh9ars8D1PPAdl5xPupnsIK39iFwmX1JlIMcWX5Z&#10;z9q6drrunZadrD4nu58CxJ+/mgbJDCV1hkdAytAVRRWo8wvn5wfrIDCB+TFzNvab8o1lwPLrh++F&#10;8iAbe1E8QMWNe57HGEXQZdY/Q/iHBc82/81f/vjnOYnPjLvSV8Cei5FQDhulPCEWbzTgx5Pwh1wZ&#10;UXjqertMTMPnSBNe3riLxT5PvJ4UntSGN09R/+EVcAGfAtzawno2KJA34054Mjqe1mYz0ge0qhmX&#10;Sj6VDc2hcEN21SnzZBEwKzLViUts/u2XnbVHfpNu+fHDsrG6VJaePCnrKytl5dmyFj27rpNHB/C6&#10;5ANnFs9bmxtKt5T5xcUyNTtbbr34UpleuFpmrt0rk7MyF26Wuas3y7Xb98q1Oy8I75YrN++Wmfnr&#10;ZXKGDa0p8VOzEI88rPPfRV29gC87cEh+zHeBuOIM87gccdUZwKY3TavudrOJzvefLo3My79/6voP&#10;AbG5xwG/ZDvmLQn1BRp03TFc4ntGG2Vn8/2ysfK0PHjvw7iS+YA+hnEnNq4mJkbL5GRsXHEVVOaH&#10;cY2FTx4oTbCppbGrf3ukHjZ1+fexxCl94A5s7ad1Zn+lgxmbgDF5aOMkZvh5h3fQ6Md8vVlS4wFp&#10;Stw4pKvjt37CX4D7UAtB3rBjcccDN7nQAzINJjSZJhuAbER5g6o+lW99Vf1B7/x5AVl5EL9uega/&#10;yDOA3LxRB0/8ghe0UQf5JtXIyEQZn5oTteRiM0g2cREv6a26fcBM2hWd8a8coHfaIxtflJVMv1nH&#10;WIhJHuVP/rwhBhUbYKZ2lvt6+nsC9O0DEY3htTxCGuaD2+VwT2Px7q7aJ99D4+DoUHWBjeQJlXHW&#10;e6IoJ6Mc5BVfJTYzP+vv3C0/flaePHpS3v712+XBBx+U9976pa+9vXS8rbRKuX73pShv+gipiTdu&#10;OQS8xNh8KN0cj5bjk8ny+MHD8nd/83+UDx88Lb+9/8ibHryB1m2SKP2c30b96+trYi6EgKS1vqtf&#10;hPU0QJaN216FJti1NFhUPQggbekT8AOzfUbE4JG/LQTP8M8ovKkwziJF/lwLOjM1Wa4vzpZXXv9W&#10;+fFP/1oUvG2Y83jqIRv4jBcbTnd/D360YS0Oal+Avsdk8oadr8T0FcU8WAEp9CQOL+yx6AmxQrYw&#10;gw5/hcrK91Z3VX7xhp37L8qMt1k4BOZgRP0V1KhqVIsqPhJOv8Rm+aXLR0LeeKH/Rxbq5SQNxMgb&#10;fOVks6w+eVTuv/12efJkqTx+uuyFGpvs/paXdEVdsA4RD0N21w38XUeiDnSmENKk9R+mMCHdGd75&#10;IVcbZowwWwQuxqZuJF320ch05nhiWUPepA//MMUp4tuuJBhPKkS8mldoKp1R4Y6hH8RyHVXcXC8e&#10;c72FAXoezAjZMgcZp4ewD/oNQUTq7RVCjiqXsMtPdWMGpBnpJH1i5rfzq7TYw7RhSDn5Zf3rt+uc&#10;dyGNroYTBZ5Y0Ln9KqM2r5lma0/3WdCGwwfkYcSp6Uk/JMH3u2knPPyws7tXVtbUD0suNoMn1Fa4&#10;DphrMZkXZb+XfOAbuoj5kTNpDEvSeYNYfQmQkqZcKRtG50f+M8vVzPBgYIfdUef6MokHgcDwS/5A&#10;xz+xxsEOfZhyV//TmDydfAeUpeeJ1bPjLZ1YfP3EHEu6py8UMtcE/TCT59IBvW6jb7H+alsjbbcP&#10;2UfHp8uE15uM8zHWB4QM4mJbiGQblt87RD2X/OhA7tAx4wt6VF7qA7jylTv0EA9TbKlfXxGd5niX&#10;5zx2jE7NlJm5yXKws1r21jb8xPujpyvOGWNV9rP5hlH2Q1Kh9Qhn64XyqUgcWRRW9QOZjbCIyiZG&#10;Ug1jbwno/TMdW8+FPiwszyHtieE74Ix0InaPg+E1TngNwCm/xiNiwcOGAXvHrwbYlXYThNnS2Zuf&#10;hCiWMGrd/7TQcDME/0i3g8o32Wf5pmFI8k8rwpAAw1kIaXpswfrgLyzVszUjDGRuxp7p3sFR2d7d&#10;98MU9NURHnM4f4dYjq4t0A7EBZlAwonT6zqEHZa5hxAmRQpbpNf7Jf/Kt/oNABGqkfkJu33tDkgz&#10;w86HnkcQ9jzOh44mInbYW0MW9/XVbiRKxOwgeDU0cqbeg3YwvONHeNrxH3Lr39hDOkKz0LRmQGo9&#10;TI9X5jWICbGeSZM41BtCBunbcS/Gvj7tTu7619epHiq5IeJCyW/9acIT2jRabPWUstheTdDx+EEW&#10;uwJqUJWRfNf5J2O3/QI9VwFrG8kw3DnjVUr+a/WSsjm8kc1/PDyi8GFoZT4Leh529LRNlJZHF+5U&#10;gyzDO6x++ql+1X0G9OGS3/bz89ED9tB8xG/KzX69fyWSfsOKkXYstmZYDchyGsbk1/GtkG3N8vPn&#10;9BNDNtIwD0fgN+LEodyo5xbx4K7myZq/T09OlqmJifLt73yrvPr6q2Vi+loZnZhzPMcVQx4MRV9g&#10;+n8SCPk/Ge1nAc8U/+2/+MnPyTBA5QVScU5ediap8dQ92G+8jWryxkT26JiPM+9JMSwe9rSIHtGE&#10;7VAL/Sll/1CKj7cmIhUOZ8AvLmMX8EUB3V5thYZahlmWdRMovNOkMbEg5BsjNARo+CbCloPZfPNm&#10;oJ/+1mT/YEOT+q2y+vRB2d7YKsua1G9zndb6VlzHus/mJqyjMXljUA2XTZZJLWRn5+bL9Tt3tThY&#10;LLPX7paR8RktGOaVMt+xkhyue5yqY2dRBdJMVZfrN3osV2eJDuACLuBLDT4EjysxDw/4lh0PWqjv&#10;pXmBTEzUh3No52/ZcfXcyLwC4krMPzzQB7Dppf5FfQTfuNrbelA2Vh+VBx+8W1aXl8rGyrI3zXxV&#10;nmgZk/hAPeMNC31vPFWgzXrsGuXwiatwoYkruxzmsS7aNeNfbKzEBGIYkld1VTMA+kSgo6r0w2Nq&#10;C8k3w86iAdg0MV2VPUGpupxzAzURN8hm3u7OrvziqmBi4M9Eh8VgNxmriP5yE8qHbNIrT/B7A1v6&#10;jjfsmPhRTnUiVTHzaT/ZO33ITjzzp6+Wn1iY3gdA8lCQ5OJQSBbJypVR+nEcZE7AZbD/Vw3qwZfy&#10;F8jDJnlgR96p93KSN29+4Yj6jAbwRre/V1B6fZKyl4NydLBd9rdWyv72StnZWCr7u3veMHZ5u54i&#10;M2MpdbHWtXEObTVRnpkrk7PXytTcPY3nO+Wj370X3537zXvlw0dL5Z0PHpWHz1bKg8dL5cHDJ0pn&#10;s2yvPi7ba0/EcVeKiDklh4VHB8/K+uqD8tFvf13eeeuX5W/+6y/KQ80VHj9bkxhRZ3gDlP4h6mLW&#10;0zDJFnnLOtxC6Pu0/zBAZ6x1/SyAxXl8MqwN71g1fmGtcldEbhakLESYh8/NTNmPNwrhgUxcBzoz&#10;PVFeuHe3fP/73/S3Ag/21xR4rD6ThyPUHxwelL3tdT8AtbfHd4VDgMvSG08hjjDndx8wJj/icGBX&#10;v2Gn9IIexF77Ov8KHG6LMOkwOIzjO6ts7tYDO96woM+SHByOHNZ8UJbRL8XDGeNT4ypDzSMvq26N&#10;8v1LvsMqlvDUuIF8J8c7ytdqWX7yuHzw7ntllQ3iza0yK13EW9Ua/2o9MHRG+PkKIZnD/WNHL+hy&#10;Jkt45+IVR2D6Oy7WtHcoH37wrxToKP17rIeLyEW/2cUbpGvdaU/Ann00giYdfugX/pi4I43Kt9WT&#10;gHqV4w2mONvfvDxO9LRVIb0JdMHwjXhnAfyzXVmOIO7tFQbim76Og3VcJNz5UT7iILa6/VdB0Zwf&#10;4le7vatJuuLosEivx3TiD01ytVvxUz7MxHR/HECDrEDoWn1a1XF8DoADFQvsN5R2tT4ied6w46rc&#10;Wa2HOLCbnqLdRrmSJfeP5h38PW8ym6q7it3Gl9MWQc1d5MMsKoTFfrZDex4kDzDSp1zi4am+DkYa&#10;Q4h/xZS9N2uY6DJ++NV4lUeC81jzB2YY9gDlux7QgvgjW+yDxM0DlhXdCdr4mQ/GP/pV+hOuJkUe&#10;+I5PzZfJueuyy+3x0soIs4Jddg76/35BOuNPghirH3mIb9lFX8UV5tyE4VA/1IO+uUmB7/upP/a4&#10;ID/NgTZXnvlGpo3t3bK2vuF5O3wm/CZ4PFDhOm5m0YYU3KmA9EIm7NUzYajapcQYQ5T/YNCLEJYz&#10;06meKW/qMuP2+Ugz4HT42dDF7iKEAXSllkGyYO9lqOFJ6bABH/+28c4CVD+k/hr7k8Nw/E8Fnzax&#10;hM8aT2B98HeOThIIJW/0p/k2Kf0y85FArU/VN1DXQQ7ziANf4uRBBJvPLQwn25WlTKxd+VW68O8x&#10;4eP03lP2gF/rD7uG5YD9LOhkrIStPOfBeTTmY3Mwfx0GWQfyMtpuNx7qoWTmnC9CajgoPzDXC6fQ&#10;1NBVSweDHtC25lng8azhO0wb9STN06XneIoSY+OgzBne5zPAh1tYoLMRPBK6uP4VNGEttGmch2fp&#10;8CwYzluX7xy3u/Fbfgp3HioqqLMbg0WnD+u4w16OlK2nO1u+pD8PMvx8ikZXFQ2NpUuj4dXGOQsy&#10;n9B1+Uw7cYUdj2omtE6nZ/KadiJhQWJI/erH+n8eZKjJEgXwHTArpu6Ru0u/oulkZvpdPrUWZu41&#10;PhZrf9aT3LDDYR196dzMtPHb3/tOeeWN17V+XNAUbErpiWfla9B8uZfkk0HI9cnpPy14pvmv/wVv&#10;2MXEi4wOKKUqgmvGvInHoplNUp5QJUOax7MpvLe7Idzxxg0HdmPjI5rsHpapOZ5+PfKBiRM4YcNO&#10;iC7q4v4CviLAhiKbjlknKc+snLZjRiu0y3ZA5smoOleum1SYvzHC2x68YZdk1IlZ0RyWo93Vsru1&#10;WZ4+eN+HdM8eL/n6y62N7XKwx5s1IheqacpeOyI1TDZ0Fq7Ml9nFhXLz3suqe1fK5Pwdhc2ImA2m&#10;UaVJnWORFVdvRkXkqhKx5ODuOPIRHZv+ZUZewv8CLuDLC2z8xybo4R4HdxpANVhFPRYyoKnv/rId&#10;2EXLYtyJyRMevHF3uL9atlbeKqvPHpR3f/NW2Vxd83ey2KSiP2GjhDe8OXjy23KMXYofg2bNrwZv&#10;3hDhOyPeXHG4kMmY7aQFSld1U4ax0OCORnBG24+gZjJYsQPF6eRo4rs/+YTYQndgV/0H080NpTBt&#10;r8hkhYcc8OOtRC/+ZGcixKaTdZEofXiiw4Gd9Mkbdn6aXLpjQ01ENnnzxnqWHDaFUW7yqTKmnPjn&#10;JBGIMuKNGWjU37oPZ4Oe6+0OXKbQjozxnbKIE5B26djs6Le/asBb53xb8khjHgMO7ZU3S/NtdMoY&#10;On5ok2Q0HiCxFWNAJ78HUHpRnpT3kerUptrgetlZe1z2ttU+19Z8s0K0SQ7RaQMcJCEnZRXf6ODN&#10;1kmesJ+/Wianb5bxmVfVrlfLO7/6b+X9+w/L3/zdm+W9D5+UX757v7z/0ePytswPfvdBOdp4Wi7t&#10;Piv728tlbpZ6V8rU7GI5OlJfsP9hefbo3fLmL/5TefPN35T/9F/fKksrG94IVKtwHQfZCElAfYNu&#10;hVPnKkReRYToMtJuNHQWQwYNtP0h6PicAZkecib0vAbj5OKlj3NZixA+pr3vzZ+bV+e9YNqUOyVj&#10;E3RqcqzcfeFG+d53X/Fh3b7mV5dG1L6nr7k9Hx7sld3NFfcPezt8U4jN+XgYIt+wG5/iwC6/Ycc3&#10;mPj+UsqXWsBddWtn1SX+madaPzxW+cCOhy8kL9VH/RJv8sSBHW8Hx4EdT0ey8BrXmmJU+ZmYUtu4&#10;jIxxYDc2MSc6zSf5zqIf/NI8kjc89p+Up48eld+++V7Z2Iy1yfxsrGO4BgXRqCeY1il/MtErG8bR&#10;d9E3Zj56aP0wwp7uCAscpm38uzJPM2Cw/JM+5PJclz6U+NUfxKMzRdfZgxHWiF/j2q/S+aCkPSyR&#10;SXuH3nSVHrE83lBOQuzdWOkCjzSIkFnIvPR5Avrw54HTagidp2GQF/4pq6n143GQ8VB1Bz37Wt66&#10;kLceat6TJ/UAID+Rr8gfySddarOLo8BqrbEFlb4ziVeJ0gSwt+6zIGmQ1fkRpjtkpL8lL/Rhl73J&#10;y1WdvKG6trFVN4QnPUea1lh+mpfKq5Yz+iGv/ES+Uw+hA+hbmcCANg+dFhzH7MLZASvDiE/aIQ9l&#10;4u+dul1GGbXpDKDoiTOArrN9uYLQppkHdsgqZ8gGkjfli3wC0Eaea9krnPqTbsI915ScfutYGG2l&#10;10HOu8gDNPRdHKwSh+s0xVV+B2V8erFML9xSohp7eEtNLBjbbPEvZqJ+mzR+nxD6q3oMH8mL/sgn&#10;D2LLR1k4Ot5Rv70hnVOO06KXbi7zbT/ehg6ieEj7uOxvrmt9clC2trfLuuYP1F8ewotveHFgpzIU&#10;Y+e5zXaVwfNJ2yKQ0ssyNMgbSv8Rx/GaOObbY/eH3X6VtIPwyCgJvbuGV9vzIKhauuSbPjXcfuGy&#10;T4ZnwBB0PjXMv9Uz0wQieso6mHbm3eH2CzP8gzags4TujfQTgc+Dc0PNMvhm2gmZBkA61TIIPfmn&#10;B8VF7I8R/RSkPqQZy8xfukMg/IOOcPrS+N56fGZobmayXJmf8YNWIHlj7kM/zkNXMXdlLk0fFH0x&#10;8VLHqadW7vALs1rPBMLa8Ci7Xq0RP3mEPQGbsdIYZPTujNu7AyvgR1h1Bj1e6YPZhvaQNEnRof3V&#10;58NX1uw/0o3dNNVMP8C/1e4xyfZK56CMI6xjSfA9G4Nji6HVvpyg069pz4Z8YCxpejOwa2vwBO3f&#10;0kTcGA/T9ABTAb/wr07z6w5canx4kQDeWJ2GLfgPQkYl0GTxU+2DURxWzY7OPn2WMo9mm/aKMS8J&#10;eVtsw3u35i/8CEijmzMp79azMeRoy9X6afyI7b/qDgyeYKTQQ0uTIFf8ZZj9elpDFyFkCLo+fMDk&#10;3+4+nDwD5KvPX59PEQ7wSOzdJjFtGz6MNYL1m3n3nAoTbAJSpiiPIXRID4Pp1LnHECbIVW0hL3nk&#10;gR8ezOfFspERHmzTHIw+t87jrszPlYW5mfKt7323vPzGG5qazEgGzgOCl434qfjJIWT7dHE+DXin&#10;4n/9qz/7eS5QUxlp5oSUV7EZLJRjNYbIeD7dF9eExOI6nq4uPtiDbmxyUnRFi+qrjhuZSaV/cRm7&#10;gC8ATihjnqJjsyVQzVWm6kWtL1Gk/DAQYFIfZDJZ12Q+XjWNjcqT4w2FeKfGlDTO44OtsrvxtOxs&#10;rZdnjx6U3Z39srHGm5vUOTaa+47EySoem0pckzQ9O1vuvvpKmbtyTYuhO37yemSUazZHygkoal9x&#10;SSdAxwWoTka1pJ7XTg1xa3B36Nh5XMAFfFlBHW19a+FoX+2UPloLANoK9Z1NDd6WwBwdZyHNWwZf&#10;kjfs6tAQ7Zonx9UPbK2V5YcflKWny+Xdt9/zYT3XPJlQwGA8MRmbJt7scdutEzHlEV6MU94sUf9g&#10;kNsTMFnpuzxhyMlfNaEZAGSyMWiG0JBXPkPxkq4dV88CwoZ5t7ywM5Z2dJkWpsODpjd7ZGw+PDx0&#10;HuMbtJHPdkOW/hRO3UZVRfeFwqnpqS7t4bzYv5oA8VrAHz+eVCco+t0TlVFMoo8kEtcf7+9zlRfX&#10;KarcRDE2OWc6xRACTqVae319lSCuid5VLhiJANorZVJNeTpfzKEuTchPSsoDOwFxfu/5Tl2rKHgT&#10;6nB/uexurpbVp4/KNm+/bWyq/DQusyEnctokYykPv1yWfXQs6pCzRR9U7ZeVxaXHH5Tfvvmb8vDp&#10;Unnzvftl199JPiojis9GBe2Uifaz1Y3y/sNn5d33H5TfvPV+eVt9wS//7u/KL3/5q/KLX7xZ/st/&#10;e6u8+8Fjv123f8ADPcfe/PO33NhcrX2B0TLU/LgdhF/WeYTjL4A41XoOUEONxD0H4HFWuaU/SJ8F&#10;RU91Fn0TKjv5YN5OXtnkZLMH/eHPfJ1rl9zGjshb8cH9xvpqmZul3x8rE9OL4nOiMt0p+zvrMg/V&#10;5/IWY+SbPnR8csJ96xgb/owXI0Nv2BlSC8gXfYqh5m0AOidvlvJmHYdz+zLV96iPYJ7nBwtk8nZw&#10;ri8oQw7s2CSfcH+kMpU8I2PzZXTihnhRhlzJz00e06qTG+Vw93F5+uhZee/tD/xd4wP1MzN+O486&#10;Ge2KukLckDPM0G30c7lYj3BRVLMFvFr/M0gaSH59HLnClDvrIfac52IiT3eI6Poc9Il42Kx8zoKM&#10;C224I44PF1TGHkfhXfPe88FerQLkY6zwpojHpV6W0G3U5YFIDZhvpQ/raTrqKxiQtH28BLncftmE&#10;AVJ/OZZhki8OWroDyZo/YjtOjUdb8QGNN0j7sRCItLGEPWIKKp/eRzbC5cx0MB1i2h6G3WdB8Kpj&#10;KHmBp5A2gZ1DINrn6LjmRdBK3D214+XVdR/ScSUuV8nyth35Rw9kKfu+1AkP6FRFdPmONHt7yqNf&#10;2wMcKayCNjyp7GVTFiGmkXJT+jF/izqYG0ynYDiuEDrHr3ESWxoj9bz6i0mfP/ImnSYQjhvdhql6&#10;IMStCKbJNHKOqUh9OvCvvF0m6qt8tS83DdFvTUw47FCTnsmZq3Fg5/5SGKLlzykI2X//0OmKP5mU&#10;tR+45ZYcI3JFeUUbHBdd9K3RJOnDc0zR+KH41KkRrc2t54Md0Wis2tlRPaUORDul30UVpHsa4BIQ&#10;smGGO6Erj7PgH0iVPfuwfBK2KVPGDTl7/+TShYfRe5wDw3T+rZ5KISyCTAuf4bQ7syKQJlCD5df6&#10;9kAZZDGcFf/j4NPQnoLPE/kzxk19mEHvGICuWsqyq3nNluZk1G0epLp361p57aXb5e6t6+XenRue&#10;48Q+l+ZqzIPdt3FgF20mrsPs+6uzoC3LVqS0hn+PCafazydQShv/LPiY4CGZPp4fcB5N+re8evwE&#10;vGs4ZZPzIqODIqzlNYgR3bSmfD60fM4DjzOmC5ph2q5fVrm1ZQeVMRLoeLS8APt53tT7JU/CeqyB&#10;gvT7uExmvJ5HxiNioMfkofCWLVnq0BmM0MgvfX7+Bdjfpvw6THeYCZ1OmHegAyPzgxAxZAnd2O6w&#10;RrpqdVjj3acQEOGDNB0kjzDOhYyLYat+On5pDkHKEXOVyBt5cb0GFdZGhV/wDHmHIXRz2j+h1bnn&#10;i/hF0ClI/6Y4DMk+dRa6J+1wD2NXnrIjN4Cc9Jns8UsMmTGP31Gfu7N34P0F5sZcD8+NE69/+9vl&#10;3quvKTo3/zE3CU7m1v3Y8gkAeaLtfPI4nx44TSn//q9/+nO/MacMR6JKUrOtUEBM8PluUGy6sYDW&#10;oCJKH9gdVbcUw9r3RJM3JsKar5qeK3Xwn5y5Q1IqCBW+/pRKzdwFfFVASw01hHWbKnX5CF0/qTMs&#10;XqBi8RFIOdvN5p3C2aTj2yOxWbOvurOuMCoNfiz8xXV/s2ytPirbm+vlyaNHZXfnoGyux8bNyCgL&#10;1thggPPRYTQQvonDpvLclcXy2ve+o4UQd9LeFP2M2GqRxJt12ZCicsuuZFWXadTw8LWarvOSGpF9&#10;Ggh/1XST0zYu4AK+zMDmf3wX6PiAAztV/8OjGKxHQA7sOOAa1YKZJ0o4tJtz+wD+oP0xIyw9hmQ4&#10;Od4vhwfrZXt9pTz83e/Kk8dL5Te/fsfjzeLCgslptxwGTE/zxoQW+lzX5jbcbEDKzhjE9zB4S+yS&#10;2vvx4aHbuAc1t/+YZDCwY6YfYH0IMVvMcPcfimPMePFPaHQbgozXQut3VnimAWBn0ZZ0hOSGIv6Z&#10;dozB4Z/ofEkH0HkD3HF72QD04QWh6grxPa6L3uO/dDc7N2d7IqJaXv7pL7PcFCchF5aeP8ieVyZC&#10;j2442OEg4WD/uOzv75Sd7RXFOVSZsmE8Uiamr5guEuM/ytYgs7N/pYDDJB54QU/gkfLFWJhjYGTX&#10;0zJfIc6YkwcL+lEYdfr3CuiahI8vq35slf2dRxqPl8uzB/c1Rm8J403esXG+WXfJNyswjjJpZvLM&#10;g1uuX4zzYuPxVPm+fGmvPH30UXn7N++Uh0+Wy9//9r4PnGLDlvKNq4OermyUd+8/Lm+++2H5xd+9&#10;Vf77L98sv/7lL8t/+8V/L7/872/J7+3y3379QXnwZKXsHRz4KTquwpgcHytzmhP4sE78gidoMVwX&#10;mbcChKFf18/qhtB1GtqKgMuhgS58OKABp8lPuOy2raZBmfablBEYBm2+p0sgLWh9iKV+bmZywu13&#10;dYPNz0v+bhUbPqsqG3S4u3dY1tc3y4P7H6kM98prr9zQGDBepueueyw4Otgth7sbfjtna53NVafi&#10;TXwedOAhj3H6z8vqY0e1uPGBXf2GnSHlpL7KovioQ1IPyO0wO/nhgHpP9Yo+Z98ROLyj/OinKBve&#10;sIt+6Vj90CXVpcs+mJiYnrYsl7TQGhlb1FyPjW/xKbwdqHHtZEbzyNVysPOwPHn4tLz71n1fFXh8&#10;osXaVIwTvGGnFJVePNAS/Votj64OSkT/VLEbaPMVcXCHX4Z18StgD2fDO1xhVrfroWkbFH8f1NU+&#10;uAXHq3SdG0CnFIQAvzy4cjD08JJJH8+BAn2159Yqx+BJzJClhTjYirKJft4MTZdjhGEoXsIgv17u&#10;BGRG7LZNQQKdU2rpZUXmTJM4yMRhQIx9vO2kfNf1LQcpyceRK7Tx6M9i4zT8KFviOl7Fgbid2esa&#10;RN+2N3EB+A67gXQnJA1pp2xx4KqRZP/AZTYzO1P4vuSE2if9wZjS5HD6keZMHNJNqy+gD57galuF&#10;Yyc98pdrfHj6m2E13cw3Zo/RV1pGo51d+POBfERczGhbWVeizll25myWJ/qR5O14piVOiyE7ZtTb&#10;8It0+jRcn0WfAM/In1BlDSR99D8aR+h/NFd0PRcCTq+i65zTdGTHxT95c+Uu3xr0QxQqq/GJMd9S&#10;dKQ5DnOh+J76bbgqPii55GLcBGKctC1+ndDvH8hPPpmOhBzWXebtZh/W4cd+j3Sh9f2I8swnJ6Q2&#10;6zs2z7gRY1PyU07x4Nfo+EyZXrylWc5hGT/WnEL6WFpecR2Mt+tCn5G+fjp3rwPkCV2LIP4dCp1R&#10;6fM3AIMsPhZOk4cPolicDsIxSBsyAcOkuDN/Ie9pd0JnbT2fAx0f/w6CeWPya0uYA2mnab80TVZ/&#10;BoHyibrBLLbtCyrxGXHOBdGGbH2kjt0QDOu2ifLp4TPGjTQHI+NCttRDyombw7r1rV1/W2lO69av&#10;vXynfPfrL5eXXrhVXrp3x/3Gzs6e52x8jzT6rlibeR5UxyUgy2UYuvKSiTXMnjbd4Xc2D8Dl0Jgd&#10;EK9izyL5BSTJWdD6pzXkCfNcCIJhaTrIuJ4nyZ5jTMe7xuQ3MP4M0NjPVvFoxhD7YU+z8q92ECLb&#10;+bO7mudAxAsTOKuOe5xp+GQc2YzUp0D8AIU7/aTFJT4y821DwiJ+0ORDkQnJM+JWHn1w9KmtRwV8&#10;Wt+Ml/4dP7sCwq+nNciSbWcYEwb2OzocjiM62gz2Gk8UQtKibjCGx/jkB2/s7vWdmHUo2yEgn/6v&#10;0g1A487wARLsjbunCezlDVZdWE2PuDaTAEN/xMv8WwGCnCN1+TM2vAB4J1Z/QjIcM/Of/okpa2g5&#10;XE4/LNW3+vu3B4uJGS5hnxf/Od0wB9INV40f8TJN1jbMIaKfpPzjm+g8uLqze1D29oSa283NzGgd&#10;OFW+9u3vlnuvva6YPBw9SiLmgxnWTCv4k/75gDSi62T8YsAHdv/ur/7s5yEcMCxcFVgYfqBEk5sB&#10;hus3eGLMr3pLUdAQxiLQiwL9cWUSD14f7a6pUfBm1W65pMldJA+vOAiMBT+TQy3k2cyyG3mYMGOm&#10;OwatXuYL+OQQ5ZtGB50qMyDKudM3CzZf26XJN2XDBqO/F0L4odwcFjTf42EThnJ2WVbkuyIHmqBv&#10;LccG0e562d/bLTsbW35Sf+3ZUnn26FF5+9dv+xrMtdX1sqfGxkZylHls8u7vx4YOdY03626//FK5&#10;+fI3y/y1O2V6jkWQFgaXeQKc+hULXBGnEZh227JDlssm0Lqpd+l/ARfwZQWu19soJ4f7al9b5fjw&#10;uBzu0S4ZvIUjvDHBpuuo+t8YpE5oKx6s9N/V/c8K0V/0mzvVR327B7MK9pdf2DVeuM9XO9/fLNsr&#10;H5aNlQfl0f13yvLjB+XZw4dlb2fXk8vFhflyZXG+jI2NG0eFTK5h2G9EJs+YsLHZ4A0pLZJyEwbC&#10;mPj1coQprPH7CY4mPOLtJ7ntL8TOZK+iaezHJFBpjY36wJA0/c1XmeZrGjY2kmccLBLHbwhiCjNd&#10;5y3l40fpR38VIGcH1jGoPHI4wkSFfpO3ZuhDyTdv2A1uRsYYzqZ1bHBWt/V0pH6W79IeOO7O9rY3&#10;mtjMcnqiszxVV0BsdtbNnZRbpmURz9Bt0JJ3/LhO++hQaYgvmz6hj/EyNXfVdHE1ZD8n0CxBPHIu&#10;Mgxn+X0REHkbTO9sP+VepvR+wkGIxkM/bc74SRvRGGaTMUrtkeujeNtVOop48IyNVGlZ+pHp8ZYy&#10;yDERQKf4qwwPt8vhzlP1AevC1XJysKaheE1ta0X+z9QvrJSD7dVytLemcPqKDUWVeQRuhow8Qc8Y&#10;LvvRwUZZX75flh68p/b4u/L4w/fUJrlq8KnbJfWJzfC5hTmVG/VW5cMm7FjUeTYro77FXJD6zSHf&#10;ow8flrfe+m35T3/zy/Lw6XJZWt1wG+dtMYr2SPUm63rtTirkN0DIv/jLTv3i6Xy+1zah+CCbv2AL&#10;1qN1GHwx3J7buiR76/Qirsrhul4RH+hAVM8i4fnQ80jAbreQ2G42tvUQNCbpUL/2t6k/6oWfvhYD&#10;8gMH3MhJv5htnUUL37vb2t4py0vrZWF2uszOjKtucH2k5ma0e4XTnpHFfRmHZGOTZWKaGzIuqz6o&#10;/zxWfb08o1SYg0U5IEuH8R+m6yton5o7/ao9nxxvSy6tB/wNO7URjVt+y05lyo0dh+oXoEV++kvy&#10;wtV59P3Om8r5Mv3oKLzpX9gQpi3s+qGvR++/V95796Pyy1+940MMNoOneFOwzve8YS/ebTmkvUVk&#10;tx2b3YMmmItL99vVD0xo7fDrIBTSgftOQfCCRxO30qYb03hGmi5zoftpQevvQwrSadLKzZgYe2RK&#10;VxkHYFxIMO/az2M6vpH2FONW+gHVMHTJCjtv+0U5J+JpowI8en41pkz+AMdTviJu0CALdZg3nagr&#10;7djayVnz7Y2+6u+6Rt1XHOJxMMZ3cD021XrY6ct9Xp9fpEGOGEezLmtMRn9V7JhLDMYDUqdAx6+G&#10;YXrOobTRF7zh53Q0hpLm3u6eUOupnT0fgvD2HXUAudkkpn/mgJ+ItJ/UB/7kKRIKXeZcgD4BwN3K&#10;lhAyRj86KG+GJe1g/AF9NzocgGASKIjowUOepndfXPlkesGfssV/OLymTz+BowKyodNd9Y07O1zv&#10;2Jcb6dJX2C49WAT4OA3KJQ4LM130ij3p+W4vctCnMQdjPjU5e6PMLr4QiTOWp0yCRixBOOD3B4Mq&#10;m3Uts9Mf/Sjzk87PxHZnfQj5oeGGi5insP9zfLhZDjQfOTpYLU+XVsr79x9JP9QzkQhgT3zSRP8+&#10;NETx1n3LO+y2VX+78BiGIb9aHV32WBMTzmJxNgTlefT250eYNCG/LZGmfqKeDUsxCF28CjgDGz1E&#10;UAcD4W53vekyrX/133QRsSKQpiCla7w6cBTFj7rSY4LjdvlszPrjsujMigThadPGaThLmArnRRkG&#10;xGxE7eJFnpo+jr9qtnLZKoRepJUfrghj7sV89fb1xfLy3Rvl+z/8cfnRz/5puf3ia+X6nZfVdx+U&#10;7Y01H9ZxpTH9InNiP9iotXzoov+LNWyYpEJa6B3sAVlrXvwTYUnifBCn1gfGvZzHRxkGHdEcvYEu&#10;rALuYb/nQce6SSR5pBc67sNxD0JPX/Nhc9jdYtCfgpq5pGshXD2PGLfCpHxanflwxDRtejVeYg1L&#10;oG4kZF/aH7L1fFoYLothyHi9rNVtv94N255X2EJnwQOCDE+ew5BzISJhymm+OeYGv+jngldTX1MO&#10;IZD+OB1m30FIWoMY9nxl0h6auUoX3ig55bF8NX3rpcGQAayRgI5ltSjMtmQtN/SKFXHxCo9zweGY&#10;/q1A3CEEss0nuj9Q2iTf5i/jdA+/1nIYFqQTe9C7Sz+sw/oYIq7u9EeunvNpCJnJSUvT8xxMRyZ/&#10;strdhHV1ThD1OR6W8tWX6iuZe1HjHE1/tNE99b+8ZXfvzvXy4p0b5bVvfr/cuveGOLDHRHz62FzP&#10;MFcJ/gmZ3nlAOkHzfLrPA56l/7u/+vOf52InE0zhsiJEJmKAAlEIE9z9/T1PbvmWBpMqhCYMBbK4&#10;54P2B7s7UocmwXtrhRc72Jwdnaj3hmqhzaKdQo7rNDm8i2sSuPOccDa4AmLC5wkupukv4NNBlGct&#10;1jMgZsxRYQXeLRMxm4zlQLjpTUYO6Hxwx6YN3+HxU9Iyue7Sm5LCY8pxTzSE7XlD8Gh/o+ysPimH&#10;u5qw726XPS2QNlbXy+baenn60Ufl4YcPyt/+4tdlWZP43DQeGSF98LIb5LYmNHQMPM0/NTNdXvvW&#10;d8rdr/95mZ6/KXG5AjOeBo+rxVSPhcOdTo+DA6OIjeGPDk433Au4gC8l+KB8VX3uvtsWb9cd7MaB&#10;HW80cVA0Mct3iLieljckuCaWwaq+Dp5t/jMB4wJ9dTXdz8R4cWR/EwW4OTNWuKXJQZ+/W/a3V8ra&#10;g1+XlScflvff+vuy8vRxWV1ahUu5fu1KmZ+fLTNq7z6wq0+M0x8w1oxNkKdop0wGvFmiNEg/N7o4&#10;OPC1kGrnnvR4zLPTdCB2NmDg6Q0t6YwNr5j4qB+BF/6VZy6qvAmnOGx8cUDnjT4O7CrmmJgHc9Bx&#10;z/boaFxp5W+44LYZGzz0RzEBinxl+dilMOuugvOr/DAmY6fvdP/JJEX9JfYM62hkYies35jrD+v4&#10;bihxd3d2y476aQ7Wjo54C46D3tBTbFDFZInDGeIDqc8+zfBHvzYvUx6kLdlkHuzHGC9W0sdEmV28&#10;Jhf55dsOvNm96XI9iSmL+vPhugrjXh9fHJDzLJNM77QfeZc25cthHW8Xbslzv4wcazz0gV0gVFxJ&#10;y/db47AO3aI7HnZRfWSzS25fAQhfz33UzuvYG+nGvImDvCO+UbZxX0PxqryWyrFMH9jtLpX9rcfl&#10;cGe5HGyt2K8cb6jOrIn3hsp/XcgbSpKRTV2lf3LEN2OXy9MPf1MevPsrf1P2w/c+KM8ePytLz1Z9&#10;RS1PtPGtw6vXr7gNIDFvbXFNNRPnnU0OZaIdUp/hvfxsubz9qzfLr9/8bfmPf/OrsrK+6XZMm+Aa&#10;S2BfdRCwFlWvwxEbF1s7cUU27Ykw6hRv1M3yNgntTmn0T+pLpY2Z5YOZbQwgBbeoDBZYXvExjf69&#10;mFOadlY3YbRR5M84wbPnfRa0YdFWejMgZEl+LRIGRB2DxqqpYXGIiWwcYGLSnlmoPF3dKMsrG+Wj&#10;+4/KxspqeeXuYrl954rGCQ5eo7+M9stDdryZxKHYSbwRMXdLdMdlX/M2xozLI3OiUx1kvkcMX4Mm&#10;3VinIVN/WJe/yImMyicPbx2qvjH319zxhLtxObBDjiPC1SeobzAoivsa94txmMLDEeOT6pdHNI6M&#10;0B5oQzdl8hbr07L85GH53d+/U3773oflb2XuH3IVymSZnOT6k5AxdG4XScgvyxcX7vALe5gt4Bdx&#10;Ip77d+pdp4MIH4gru3Jna5R3b0/o41UPSUdwtgPzkzU2dUiTDfE+LRB+eViUcfDLt6cTkp40kDvG&#10;nhinwj9k9ENzRCNp1ZN868YHGPJLHj2/8APhC+RGSqQfMqT7LNSPaVpInkbJCZDH7GOIQxj58PjM&#10;OKs+IfPVl9Og237VP8blOLDzYZ0QfeTDNdS/PKxJPt3cQ3nkQCYfkGFsS50nHfJkmqGfeIOOOAB+&#10;w0B6GQ/dQ8ubX4eMubXvie/Hx/dEEQc+W9u7zgtXiSM3/WNXzmpDtqMn8oROhZSTx23xoe9oi8Hy&#10;Qme76qDiR7zICxB5jXylG4z6G/SEpT4z7Q6CzDT2J77yEJI2bQAA//RJREFUbFNYq07lE7ySh+Mg&#10;k8ywY1Z/hScN9AkhW1zFu7m5qXmPxizlP+UG0AVtwH76Sz6MeRwIpx7gS32BH4em0HAVJu69PeZh&#10;KjfZp+dultkrL8JZGWH/Q/lkjPfDSLjiTwmSUfP+Q4DzWTHKmDIFkRWs+rZ8QZO6wB03BMRtAVwJ&#10;rgDpcrscHSyrn99QndwrDx4tlXfe+Uh60RDgW3PEXcUDH9qky4b+pwKy4O80+O+QMqkOASVXq0qE&#10;1z8AtWb5doi/QytUPvyGLYC4CQ4TXZiBCel2+BAmJCt4gtFH9n42wxiAYX5RPudjtAEw2kXaHc6f&#10;zA6qPeMGxBgEhKaAQTpcRtnh38UHK3S6zrEAP/sr7/oBB8rD9sas9KeBtMLWh4eNeB8HIWaVtwJp&#10;GuRHfvIwJmkJzfJq5aaJ5LwRero9HqDySw3qR165d6N887W75c/+0T8vP/vLf11u3nu1XLv9oubK&#10;62Vz6WFZ29wqT5dX1TYYky55zrvH+qjOpzxPUzqMA05XvPMBkCxnhOvkF6T+wlFNQeYLJL1AjQ21&#10;HVOgHXkXX7xsCV3xC3Z1EJfNShHOCmHpnA1Ak2VgXvYLN+mBw/Ey3HEkr4wBf+sEEzf5qWFhcVY6&#10;3ThP8hOlLHYFQaUnPvy85nfZhMn3ldGZ60eHKUukbXT8kKuToQPcSZfxq7vSZ5xqNJYeki4xeSW/&#10;lBk7UHNZYTBulrLB4mX6dvR/5t+nAx0U+PX8Us+BvX9gQo7bqUvSiYAw8iAT4LetieLksSIe7pBb&#10;dKRFGzGNiJxe1UWiZU+zIv4twCdlsL2aaQc6fq2M1S/sNgKaeC0kveeXmNUv0yJ/9DnR7/TYQvJI&#10;HbbJJhCj90/5atodVr8hfQUx/71f6oyHxVMcUyKfXfFLWfR9ZZ9mB9jtFlYhW5psC1HX2G+IeTXt&#10;jznCnvegmKdpXWha2qfmv+NjZXtnz3sHX3v1hfLGK3fLvde+V67e4krMmDvyRh5xow7288M2/fOg&#10;p3k+3ecFz6itPMy0o8n0qJACdZ2VFIQi+LB1izzVxwYOV5BNaHHMZiWbngcHfKdmT4PSZtnbZqHO&#10;9ybYdKoLmVQIH2A+5lRvTCg/sJcOCgFiW/QL+AeDoQJ3HaAu0ABZLLFgx6zhblAgdNCwMcnT0mz+&#10;8B0tmSc8Sbdd9nfWVOZrZWtttexubapBKDbF5+haFGphs7+7WzZ5006LJTZXfBrOq6w7+2Vza6es&#10;rG+U+4+elAdPlsrK2lbZZCE6drmMT4yWiSk+cq2FQT2g03BQOzYaLouhfrJ/ARfwxw703/HW0n7Z&#10;29sR7votq/29w3Kwp9awr3ZyrEX0CQtp2o0igZ8b1BewqOh4hd2DrOz+XhHXdXrhzqSKJ8P31Eds&#10;lsPtp2Vv62nZWF8qO1trlp8HAyYnGVPiTTXGHXhquNDYc0l+vDExVvi20aksSAe4mbQA8aYP330J&#10;KsYbNoy8aXQZEz4TGq8mbAc5QOOtL2dDHZYP1XhaWn6gNyuEsYk86vi89cf3kS6PcGjHW4DBd3Zu&#10;tkzPznhsHNeYGHwki/LI5hAbbft7e+rzKK+d+iAMfVfNr/JKnkE20r0Z7gVcD4zilL0nrZq85KYe&#10;QFKMsyB6xEzw2F7DelQExKN/Fh/0Rx3a1YRnR300T6Lv7+4F7sWbdx4nUK+RErfqKIpOLuRxvyx0&#10;AJv8YB0QLLsq6Z7qAIfOqqj2v3RpQsgBhGQz7VcFUiFApxF5tUiY8uS2yJWDU8LpasYhXgv+RowP&#10;SDBVP4/Eg10B8WVyzRWG1IUdjZvb61tlXYv/rXU2yZSG6McmVY/HleileLtxZ1N1TuPs0YF0r3p4&#10;uLvut/B2Np6VzdUl4boPcCkbJsa0x9nZ6TI9M+X6TJoc6HKwS13Y3dkpmxqv6XfY0ASoj7wBsi5e&#10;y0ur3qRbXt2Igy6JQjueFF/elOPatkkhB04cws1OjZdpwvFX+ATfuql8qddemFCHyVKiQz8/uO5W&#10;+xcNyNzieZB5BCjnPDxJaHmgJw4zOcSknbOg4vBudX2zLK2umYjrkSfnF8roxJTbp992K/tqebRV&#10;vpd1WA731tXGtxSuPklzqsuX1T/7ajTe4NNMXu35SHP64+NtuTlA+/RAFliI0k8PY8zlIo/ur5w7&#10;AV6ZdbyUvxP1Rfuqj6uqa+vMKdVvMZ9EabGIjbjoEHvq8tNAm2za030mkMapdM707KApUue9w7pg&#10;9xvKnX6iDnQ6AtGTMxdpEOY+eIiW4NRB+mcY8WPzrscY9yrvGq+D1m0eTSY+KZhvxS8YMh9t/rqH&#10;cYaRTbmK9IPtgVNgxDVaTyG/xzSVEQdCHOLQD2LG1Yt92XU6FeAeLisfjuqfOusNQmHGAUkTmZgr&#10;xRwjr9KMg7dE3LFp4qQG6kqH/Nl+uhiGN4uSz3kwzNttjuGu8m7DOiCryb96QeyNrKrbltyA29jz&#10;C56DhPDsykR9oeddGrN4O5EySb37kK62L2+Og/Qvz8lz8sZMt+dh8kOWrGN+i53baJw7NodiU67P&#10;xB8HRHFEOUoFMqm/mhePz2pOOy2c8FvP87NTbj88jOurrf3QBnHFwWWoeDKp9+jvPCCdxNDt86Gt&#10;J6l5kgMvIKDTyxD+sQN5ZKoAZn5dj6lfskd77pHDNY8BtfLQXTO/zb6DKkmc2ZmZcvPG9TIzw8Pl&#10;I5p3b5b9rQdxgD3GGk9zdK0neeBta3vPD11sst7SHIax2OtVtQMelksk3ajDKWkAonT1W3byYllF&#10;77jikwd1ucHf5smoiInwMaMvEmr7NVavj4Muj8Oyt6jw7H+NuDNezRY5azEhwj9Z/pE5sYVPEPUU&#10;dHwaptSjTj/WUf59daDJTofPA9R2lurO8/8s8HGyhN6r4xOC+SXTTxkXiPgqW6EPu+rcv8Pqr/9P&#10;LdtZ8JlYNIWgFlLbSbhD/rMxwdEdp7ZRI369v2k62t6uXm+gTdOveQ4spB8Nd+0n2VsQsqfIJ7R4&#10;AM7QydPPLb+s4JnPQONXJeiefhGiKv/VTi8XJ6GE0f6wTkqY5KBOyASM+9r5thjfsGNwiYXKbtnZ&#10;3PCBHQcpXKdz6VI8KQ3yRDmHQCcc2B2zGSXFWZFs2jF7Czw54WmtL69SvwqQDSFBpe2/hKgL0rU3&#10;V9lYB7HjD0WN6wUMSDhPSnO1kpAnqE92NfHeLvvbq2Vvc6VsriyX3a11LWgV2wu2KN+DPdWNnb2y&#10;ub5Ztjiw08SEk3I+Fsmp+Prmjjf33n/wqHz4+Knsm3FgN646SN2bnlb94SlH1RnVUapGTJJYDLOJ&#10;xMb3BVzAHz/QL9JG2XjgEMgHdhwCsRDeld+eFhFs3B9zNRhXi7HpUyN/LqDvoGPIjSds0Z/EAcsl&#10;9QscIHGwQ98vWp5oOdorx/tb5XD7SdndfFrWVp+Vzc21csjbFuLHGMJ3lNjEZ8yhv+EoiKfaOKib&#10;mhrzB7yzPyNdp81YIvBCRvTx5DkHdpJFYUwKfOWVN90wlcbEpHjGgV2+8cZh3MkxDJkM4E8/w6ZB&#10;PbjjcE7I9zuIPzY2of4NNxtnGvvgq/FwdmG+zMzOanyMNODN5IA+Fr0c7HPwteuNozj4YPOIN5PZ&#10;6DnxZIPvu5FvvufEhg/5HAbyzUTu8DCe8mcjXb6mRReB/aYHOstJEmF+u1DIG3BEEiu/KcCBDXVo&#10;V/0uVxpyaMd4HsgGJOXabzrGxIdxWrXCMsWiNTfAfHArtx/Q8USppie/Qw7sNF4c7m3Kr250XZoU&#10;chj65Z5QJSBhYPx1c5k6h/E8ho2sPLDzgMjhHNf6gRzYxffCugM7aEV8csy3YnigSXgsHR8xTtP2&#10;pCvmaDzhL9JtjZsbGlNXny2XrXW1MbV71fwyPqX6Pi4+l6kj+2Vnfafsb+35wO5Q9fBgR+P11nLZ&#10;XntaNpaflvXVNfUjXE3NW3DxPaS52Wl/vJmHsihnHrTh0I66wEEhB3PUYza6KS7qIu615dXy7OlK&#10;+fDh0/JsZa0cqC5QnrxZxwEdb4BwpSWHTFPym51W2xHOML9UOIeFtHfag+uF6kPW66zHrh+ggPqX&#10;GAVgSw/pNeSd4HnQEA5DJhdJ8oMMg/7INFhvsYdfYEubOBwnIP2Qxe2lbgqlbD1PNjgvdwehuHnS&#10;mw9wL69tlqXl9aBRfzS5sFhGVZaxOc1DFcybaKd8u5AHPdQnq592/635FAd2l902eUv7kp8ePzpS&#10;HdF8jzlX1PdWduxtPjNvQYPo1Fn6Lg5346rcHtk8zwOLiOtoUXSZb1Z56i+P1W9SF5eX18qa6n9u&#10;AkONPtz3hRCyixdzxvrXAmzNuyL2FvELwqAbCMsAYSQV+TXmX3Xrx0i0wEFeLcZCfbAvDX0xN486&#10;AAK5UQX7iMtYE3pMmlYuIOPnG00Og4/HhtBdIv5tfGMwMXa8cAtaOrlO+T0fTd4BHFve50HLYxjS&#10;v8uTxr1Y28a8YBgHDu+YOyTKnQdoXbh1FWm6rFQ+fgPOax2N76qTHOB5jFYZko+UMfOV5QzGWozy&#10;5e05zV2QSelFOQRadsnDG155BabTFn8+XRHIWx7Dh4SVR9XHMA7KlHKlvS/jxADiBSafTs8gaTZp&#10;tAhkWskPf/fvjo9ZaRt6g9ymbeiStuedZcK8Kw5Q84GTvMK5Owxv+yL0RvtxWpnPQaB88uEC0iMd&#10;yhh3l3eVU4iiPsnjPw/YyMMsCRBCkPhVBuWPuSpZk/o0V6E8NC+emBVOa+yZ9ObZ4vy06uulssV8&#10;spYBcdAXekTl1FPaGuXZQlu2sXnZ1sVArEjBH5CqDax1pmK64WiuneX54DScTmBaLEfaM2wYahqR&#10;dngBHc9TGPnDPsDwDFmTvlrw8f9ZwmT0AWx1AuafAkEgdduzHfapUJ1DvjWdyq86htMx1uCE9G9h&#10;mOaTQOqo06kg89vNKQXqkjyHom8COOTqUP1tzi+gh5fnZhXRBWPm7OxMuX3zRpntDuw2NN++Xw/s&#10;6kGa1pOHRydlc3uvbGjNtaH+iXUYD3qyBuVAb1x0XHGcD7O6XejfkmEdkt/2KuvwgR/uwD4/SZv2&#10;rj+tvE4Dfr0/clRVVujlaKNjTzc6y0OIri1HUMO5h4hb82ZMWVu5e3eXn47+NPYytnxP0+inShEg&#10;UUPeiq0Cgjx54uF/NBKO50DL8+Mx5Ogg2de0gaQZxmFAtpCvhXSfEeFTwVmyt1jlqtRA6i4w8jOI&#10;lfBcEI1/80fQpKNUm/SfhzVOuutfAMKFgUAO9zxmOA7pBQRp5CHjVsORcp6VyFovsfNPvpVpx2sA&#10;kiaIUoZOpsT8U2CPjb/++O9krbKD2T6AU3wbTDCLJl72MS3PxGx3Ayhat+na94L0Z3HTjvqz7OPk&#10;jm85j8YZFQd26jsBSWSZxM79BHy/rMCjXeXf/Y98wy4gRU2hU8FdJckBSPa4yupAA0k8uceAwmRr&#10;d08LZCGbOEyGuVoLN5t7THjZTJ6YksImmageSuljpKR/xGExwdVMbApQsJrlaVBjUy+fREspv8yK&#10;/fJCNpYh3dmpBpAODXw2mHDj6W+VUEZsNrJBzuZilAsTacomru0ysaKLhg/7c43lLt9QOi7bG+ta&#10;+MSbP9sbW+XJoyfl2ZOl8rv3PipPn66UR7LzNp2vrRMPnmbkbbutHZ4uig2X2Zmp8spLd8qdF+6W&#10;b/3wZ+Xa7ZfK4rUXld64O0bLRBaxXuIwmMMBGndctXUBF/BHC7RNNlnV1g73uO6O7z3ulfi2mgY1&#10;NnKmZ+Se1GL5qhoIbZi37LIdR+v/XHDCJEV8bIo1f+4fsj3K83jP3zPlzdvNlcdlY1X9wMMPy8rT&#10;pfL40aOyrQUK32FBpsmJGFi5Yo+BnKaNnOQnxNVkhTv++a6lN1fioYI4VGNiTr9E+v2AH30DYSGX&#10;JwnSUbyFgk/0eVi9AaNxjrgM+u2kopskaELgK7Pqwgk6ePlbdbwNJ9p4c6X2oRXh4c0+6Mc58ONt&#10;wgkjT8j7Ki4fHJKXPh9GdCyTPhJAz9XiPOakCH9PRqpJocQEr99Isr/iebKiODwpGnUhdNbyAqBD&#10;QcgNIF8HTqPaBfAxojPqIHmxGfylxUhLeYsNzxhPCGEMmZxdrIyYI0BnR8UWzvL7IqBN4+NkQBEg&#10;m9+a5zCWej6D/qQzm+iHtwe1eGd+4zIG4JNlDg/ipb+jGVXzVbe4ppC32vkW2UbZ36Zt7ZZdjaXH&#10;h5Q3b2hqEjtFekzyOUBjHkbbgaPqImUi3e9prF159qysLq+UZ4+eleVnK+Xxwydlibf02NTci++g&#10;MY+jHkVd4+BGvCUm9Zn64gW3mDPvW1/fLE8fq20L3/3dR+W9Dx6Wd95/UJbXtsra5o4n1wuztPPY&#10;MADY6Iw6GPWNSTXzTrxwx+Q8Nu9yowF76AUz6i6QfKoh6N3Y+vAmvn0CXIpuIw4MzwbIq98UNJwO&#10;Dxj0Py3T6ZjnchqW4QyZvJCRTiJP0YbRKW2b/hLgG3bTE2PeqJ6fn9E8jRsR+IZdlGl3pS9vCasf&#10;9kMIzNsn5mS/Ig7M3zmUJ336xOxvx4T0CfK3bIkJSp9vUnJlOtfC+jt2jFuxURtrCtYRsV7gbQt4&#10;IwfycHsH366j/3G9o2+8PKkmNS8e2+V4f9V19u033/WDXo9Vh6fUt964Ml/mNH9EpmH9U+Kx2RNh&#10;LUKU9JkN+QzQdH9Jdw5k6ADZUBTCki+BLW2GZZ/sylkB2YFOBmgb5lkHzDsCe1qKROGJ9so0KlCn&#10;QNoiDwmIoOsDYGNT5WSeHW/CahoNRJweB2DIHTSDcfA4FS9hKAw79Sf9MFt7gu3CGOPrWEWdTnMA&#10;s74Hr+4ASn5pwos/dOtUGh0b8JTdBk7RA8P6H/bvImDIL2WhbHFzsMTY7m8hqe9lPsIBXmxe0Gai&#10;byBejLlsaHClrGRHbniLD7zgmemE2dvPgpQ1ZcKJH3bSjPT6OQ3Y9lMZHyCV3iW7eATPSlvtLofW&#10;38T8VnfFhMwX3+ukn8lDO9ad+BE+HAfATV2g3/Ehrkwf8kp/kLb0WFOm1Bd2+jfSGB1XPzqmubdk&#10;HBnje+tmUHlAnxg8W95fLaAe0VdgJw/KI01DuuFNbR7a3tA8YHN1zd9Ypb9mU4366k021Usx4N8P&#10;ntCPtxvuqAXd8GeNVV2fhqA9C4JHdQDDdOfEAwg6r2wGWCbNoHEmhDyDFOnu2HRuct7QV2MYCDZt&#10;In8Zp4GWVxue1mHzPDgvPIvnvFL6tNCnQ36q9TPCWfHxsx4qIn/2D9n3R71raGu8mAPTH9eDO/U5&#10;+H3v22+Un/zg2/5u3fy1O6a9PMr+VFwvv7t7WLY2tjzPXmc/THN1HmyLw7X68B5Aev4TIJc9A5DD&#10;MrofDt3gpu14U9tti8O+4Om+mf6qow/O5t3xi/RaaF3QfBbIaBkfXfYm6YbezwLmfx7H6BNsIn/k&#10;pcXsixXclVuHNQ1SNw1E1Z6mUf6dPYIMafe4IsRE3pSZ8MAmEpD5DMPQ8++xBWiD/2A6IKAYYda4&#10;WZZ9f3ma5ycFx7WuqnsorWFI/8BeRqCVizBiJ2144NPndRjSy+GY4ewOsRIG44s/vzWd1InnD9Uv&#10;/4COC+Kk5QywzNUMtPMTQaRpi92ZKr9gPBxQ+w73HzHH62WL+Mmnl4F8pX7PxmFIv+GQU7SZ+LC3&#10;5Mo5qPs+5DTW8EqTbqCXB3s/Z+rqx0DZ9PT6CQZilnH8IJrcScPMtZNFeuQlH/YvXn3lhfLCnRvl&#10;yu1Xy9yVO312KtsujS8heKftf/2rP/85klrIFgWuJMJ8Ki+u1BBWO09eM9HN+0O3t/lo867flALZ&#10;DODgjicLsROXt+2mZibL1AJXX/LWAxNWQIPRCU+yrSr9Q02EpUo/gcbE9rIW9kzyJGctzJTxAj4N&#10;dNWzGqFHXPFLOPqNRhAHdiDXlypEreAS5XQ5n/xn9q1FoPzywM5/HNiNTqrMLpUDNRS+tbCxuuTF&#10;EfWAJ/A//N398uTRs/Lm2++XJ89WytNlJu37mphT3nykl2tUub5pwwsd3uRcXJwr3/n2a+XeS6+U&#10;7/3sfypXrr+oyc58OTrgu3lsPMbhLw2VA4KRkX2Z5CV4XsAF/NGCu8v6PZSDNbUBNj932M8UcsAy&#10;Viam5mSfKiMT1+XJxioYbf3zQbR7TNbnPrDzXo8GXW/IKLnLap/qS44PN8rexpOys7FcVh5/UFaX&#10;HpeH9z8sy0tL5emTpx4/eAiEzZzZ2TlvjPBUDDIyfmAySAdoQaQFDW8P+sCOcP3xdhs0cfWk0kcO&#10;hKB7Q0/5Jy/eWGNSzyGZhhYT1GUYA6B4HjoPXPfMRCI2nhLZwInNMDZx/Nr9OBs6mmhI5yB8/Iaf&#10;FEJ6jGnwIQ5voJMubxLy9t3kVFwzyAYafGNBUvvVmo/8Ixccitglxh2SCfV/NaOiwY5XTJY4PKQ/&#10;ZUHoCY3C4UF+0BFyYaaOGecV07RATqa8yed4nkYYcsIGiMR686SLsmCTzm54E678UAdreNYT4h8d&#10;HahfHyszi1fFCTlio538xI8tDZzl90XBeWkN+zf1qFBvYxyNwzrQStA/10rOiUZuqw4/NgEj3IOu&#10;r8+ytp0C3n5Lz9dOr6qt8d2djXKwu1V2Nzf8BgdvrVMUXBc9Os6bdTHh3987Uf9AHxELYa5Z1XDt&#10;+dbWxnp5+P79svx0qTz68ElZ4cDu8ZLH5+3t2NTkTQ3i8cYH9SQOyJG5uD4DlCEHL5sbm2V1ebV8&#10;eP9Ruf/h4/LL3/y2fCC+Hzx8Vta3dv2tOt6su744Uw/gKOtYqKAKyyd/TOac1Dvcbnduf2w+RDzC&#10;0FEqyH+yp2zD4LZSzQG344WNAgk5+O0hYkQc11faEPEV4KgdBJ/07zH8EsJ9GoE+Zdz4B314RfoO&#10;sV+00+xf3NbwTyYKY9HCfP2S+o6T3R11RyflxRdv+dCMt4vhw1u/o2ya0pf5m6Ec1KmPmp9VPeHJ&#10;8EWx5O1jSxT6p6/1mELdTfkoz2oXWE7FvFT4RiNzNrUH386g9UV944hrVXlAa7c+4EdfRd+QB3bT&#10;01Nyx0Y5/E9I47L8NA88OdwuR3sr5eGDR+U3f/92Wd3YKkurG36D88bVBR/YWRrJZ1lsolPyEOZZ&#10;eBbgPRyG0/UlnAap1yBOHX1v4h84GGsQgkeEO41kKqCGhpyha9spd8YN7EHmOOhyGPA3qg5H/41f&#10;oOUz7yhjt0/5Jx1mhic6N7bDPf2Tj4POhIhrSzUy7mnUT5gtnV2CobCUu6MbwqRLND19Ue1nMn5i&#10;bgB6vJQZY7TiWufpV6XpdBU6ZqyNtxczOMoOSBM6lGuzypTxAdz2q395cEUchTg92s225lHLWmex&#10;IRubssxRIj+Wnf5T/n4givmS8xH9r9jCzrzsrGljpl8nL8QATqH5VP4pa6RZ+22l17rRs/PQpR15&#10;zTTFoOERMhrxJ14NNyKA5QjZ8Gsh+NY9jXpYF9c4a43q+WOdo1VAAjDT9zxP/RB9D/lwXZBMJAoN&#10;IpMGbY9w7DlnpZ7wph4P0Tnf8ByZ0Lh8RbEjr9GGsatfdG6cIwL4/coBugadD40LUVc0i9E4w3pg&#10;bOxS2dvaLvub65oPbJfHT5c9H+abixwo8KZ9Auv/ac2TKQfU4fKXmWUMb7cvl3Hq8yy9hV/oFh4V&#10;017/+DcGKwF8yVPn0dPYqJYuQrj9O0zTGAOY/mfK/fGQ/K3nKkbkzxajaex2cAfOl2nPRmDAtL0y&#10;IbnMtqD6GvDOMom/50MbNyB9zgipMjjkVHANk1HFPhMyPOXHcEz793kHLL8I8MsHfMiX11DQeg4R&#10;4cyN8OewjvlW1s0/++F3yj/66Y/KwtU7ZWr2WhkZ4wHaxTLJm6ZX5/zdZ26j2tjaKU9XNKfnwE5I&#10;vR/jgcYqS8rmtCSTy68CbcNXdCoOmLLl99ZoW0b1URzemS77VtGSSMdf/DCBcAWEV6Wp4QBStLIM&#10;A6Qtfdib+IqbPMhtRysz00qMsVimZac/jfzibk3ni/BExaX8SDb4Bz/CZAmseYi00qxhCU02Kd88&#10;pABcVyDo6IOPTRI2pEn9gTTc6TsMyb8/DOnRUCM6f00+s64m/08DIW0fN1ngZ1MeDksZ0qxAEOGt&#10;d8Sppt29fwvOm22m6jDzG3qIJEHPfVQOCaaDxq5MC32EXkgPeyeP6QJ6LuHbyxwIwL4Pt9GBw3om&#10;AxC8hiIIoizTZF0ZcxLnS+7sQ4bZwsl5cf3OfLn1dGm1+EngHNFrxkhTfPwff/iGfLFWR+bMR8oc&#10;Zs85+sse+3Za82A7eelpEpJf+meadisMWewnGky+X8fa941X75V7L9wqV26+Umav3O6kybQijT6d&#10;LxN4p+3f/o8/+XkKncpFYBvYqpIw3QGqw2cySsefrxuyqepXEBXupzdY7OMnRPmo18q1vZTZ+bky&#10;OTMprWoQGecpetKIp0dIh2sTeGuKj8lXMcUCGgqo3v3OptcFfAqQzmrZBp4HWWmhZeHAAi3ecLOX&#10;OgKjgbCkOxL7fU1UuB6NjcnDcnLIFVubajwsjnhrpnhxtLO9Wx4/euY7ulfXNu2fEwmuwqKj4qBu&#10;R4upTdFThxbnZ8vCwlx5/WuvltnFa+X63W8q5ctqkLyluS0a6hd1iDoSnXLUNzaRom5dwAX88YPa&#10;XdlS98jgV8r45KTfaB6fmi4TM/NeILC5qSGqtmXaL/C8PuHjAB6xkQMbuo/YhMl+hIGUMeCobK09&#10;Kw9/925Zfva0PPrwI1+Tt7qy5gc7trY2C2//xMYJh2jjHoSRkQc9eCAknoTWIkYmb4v4SWmFxZVR&#10;Sst9nNKqbn+D6YA3keKhk+7KImSlr7CMyBybXTH+BRvs+NH/8LabwX1j7VtsD4hojF2xkRwb2Ix/&#10;Iz5U5O2TuFKTTbJx8+PNJ29s0U1VVZFeyssGT+QjMK6pC/9uMldlTNlDZvJPBmJy6/6c/5pXgA0q&#10;IPPrvAgZx8kvG+SewCiIvjl0wNjPBpvyKbmTd6YXvGL8SEzAHouHnBgxKQudWpW2CcSDesLG2OT0&#10;jPNweXROAT0vRayWBNzDfl8UVH05PeyJwyA/6wM9H1QJ+WVOw9yGvPOgC4fRgw+UnNT8haFy9fgr&#10;t68Qpf7yrdiVcny47gOK48OdcrintsGVUtvbCotNQuZfk9N8W1HpeANfi3PVPc/XJjgUVrlyuEwF&#10;lKgHe4dlb0vjtHTOATjlRL3jEHpmatKHJfFdSb5VPO63nThEwT01O1MWb97wgTPzP9IAeAjnMd+e&#10;3dgqH2rM5xtq1D3qGZtwc9OTZU5zQdICUBn1GpN6xSYD9YpDMddBIXlTLZHcmh3idkyBLK53/GFW&#10;91kQdH146z4rTuvfhuaC4IwoHQyHDfM372ofBmoQAIVpKmHKgxPd9fqjTYYeidynhRltFYLQ/US5&#10;ev1q+da3v656QJ2YUDwegNh1Oc5onj4xfUXjxl2NGxwsRx/DtZe0Ua5VdmJOmzlfrec5N+/SDgiX&#10;+nMO63jDjjg+sBNf+jI2p1w/uK1jT7oVmfp4vhFKPRvnLQsf2KkeqP5E2vRHcWBnnse80fmsvPvW&#10;b+Nqdc0hZ1W/rmj+yJsbxOl0IsMsJD9+ocOq1yE0eRct6cKdgNtqt/LD/kkA8hrlFM+ECO9laenx&#10;Y22GnTbifra6Q9YAyxWetjNmcKDAGBoPvNRxhD+FExd7pglknIjfh2Ea/YdH/ER4mr3cKCetHVQe&#10;Ye1NrGHW8DRreAumqX0EaH007qRJaO1Axkn61m63UJagNX1asPsn7NUbcL2SfwRXOWogekydoFsA&#10;J8EdLX6Ux5AbJLLHXhoL/pSf/LilYGNzy+2cNRVvK7G+ijV81I8cz+MNu8hr8vW8QvXBPGUPM+wp&#10;A5AypZ5ifB/UOemRDun5sEphloF219AZalqA/WpYWIMm6VtMf0mfgtovKhnjmFlVXcWDWPQz+W1B&#10;z2HU97X8EpAx+xwfOFbdobOgrWmRuqyEo1Pr0ToMfqTDtee0LIprbHy2TM/dcDxI4sCOtpUP6ODG&#10;OijPVwU8Z1Vf4bwwJlhN5B4f6Vp63eWB7l3m/rtlfW3D39XyGGXKQOoJ8wXG+hgbVHb0W3WeENSh&#10;JrQW9rCl5jqaDPevoLMEJF1Wn4Qhp8Hp1bJJvj2kf2ftaQaNUzBc/xJ6b3GSvctjynBGPNMkbYfP&#10;o+3xTMD7jKBWP+fEPFOHnwdSRv+el+jHwHnZHObX60X1UZjxXP/0oxCHExb9fcRhbugbGLzOPik/&#10;+sE3yo9//M0yOae5lebPwURz5Us8mDRSVpe4iv5J2dYcbEtzefphDvz8fWdh96282m86OjLYFuA+&#10;uGIvN/FijzYP7PINu+ivoUHs4IkZ/Csf/COoQqWsvBNSjuH2k5D+abZxhyHGh9PhRAEJz7Em366z&#10;nwKNuGVm/vUfpv7w76EXtpffI4kitKEV5BE6JyT4UE6OUzMWdmwkitGm10Ol9m/qIuXt4kRwxx++&#10;xvDuIONnnlMPyS/DPwtk3GQhbmGewzf9E0MXAfbjT9GIiRtH0iYM5y/BOpAZY3aPtDUwoQuzixRr&#10;2sJWR126iQ04LM3BIIPjVfMUjSP2mNaOqGYw5Awz9nPC5O3csBMWtMDzyjfxPH+whYZtwFD4MH2C&#10;/R0U4cgZL3bVPAgzXwl9WQS08gMpn7GGh70PxwoP89FP7CMxn4r0grL4rWTkoe/kpr5NzS/4nvmr&#10;L98pL9y+XhZuvFRmFm+JRfIOdAIdly8XeFX9b/7FT34eiu0RSBPITjGfbvYhnUyehLLdT2rk5F+D&#10;gRbWuOOKq6IFYRRkwEmZmZsp0xzYSTETU9dtevNKE9TLI/WwztdgaSDzN4Rqg/dT6nHwE+EX8GmA&#10;CTTgin8GuHEQ5KLih4UDcarO2TBkUaG6EOGEYR7IYKGxp3Lel1vxTg7KMQd2moyzucPChQXpxtpm&#10;2dzcLh99pEmJFpXYSXdakxc2BqfGx9zAHj5d9mYLJ+Nsbt++caUsXlko3/jW11R/rpX5619Tyrx1&#10;s1VGxjigkIs3+yS/3xySjHEVJhuVZ+f3Ai7gjwao4m6bWgiP7KpN0Cdfrod1U2VscrqMT86Wy6Pq&#10;dy/zlgQNhYg5wambA58JGIjZsI2uwRsZHFwR4glU9BVsRKw+/ai8+8u/K0uPn5SPPrhf1lbXyob6&#10;AA7juAaNQdYb4PpjkzY2sU7K7m70Ffss1veP/BYeYwObjf7mnfq2GL+in/FGidxsLh4c8A07heNf&#10;D+wSkDVc9eDJPEBkD7sfAFDGoIs+UiOVFj4Aw1pOFtAp37CjHHxYJztvkR3s8c0nxke+X8fYKFNj&#10;5sgYeqp9LrwkHwdx0CM3Vwg7X/L3JpPC4sBOfSvuQ/wjj6Qf8gevEDasyG65SUtuaOPNuXo4IpM8&#10;xCFpPEEebxRGvNhkU97k9iKKP/mHbmQiHwnVxPGrlmoEfcRnjIdvHCAFX1NJflhQRvum4c1D5gC+&#10;wlWQ1+8l+x7C/4sH8gdmWumOfPegcOkixlsONjhwQ2scYnFooHwp77ylFPMYxinFIWNCxcRlJ2On&#10;v/uovPNXLvMdsc1ydPCoHB+slcPdFdnjsC4O7PYcjznY+OR4mZrjgGNU5Y3eVfcmOMCLMMqZt0D5&#10;4/rMw/3jcrgXm4XUKZeVeE1Nx2EdYzT1gs1frm7lrVA2JqkzMwvz5caLd70JwWZAvGFQNFHeLvc/&#10;eOjrrn6nMZ8JNPWJw5O5mQk/Nc8bUFln0GS0A6HqJryoZxzYjYiGDQdoCGdCzzw040YdE8rZ1TnM&#10;9q/6g/rhvyI/NR4WQa3OA0CIaStk+w+/ytfQ0yRkUBsf6BYmDeqnhga9nUJkwt4uZrCzmYliWORB&#10;E/2mwqp+0BvxIxx5VUc0Pty6fbP88Mff9Rt1EzNT1jnfIZyamS4L1xY1dtwQvuIHQLiu/tjfqluv&#10;cs2FDPDmQZGTHXmqbXv+jsAB2OzCjzdGoePQzmMPh3aSicWp6hy3MbCZ7gM7KZd+inrqt5FV96Yl&#10;l9+Akh9p8dDW5Tyw4829S3Hd+rtvvhtjiXBGdWxW9ZeNrtQFomT/1R0eIDsi6icxARu6bhwdNFbz&#10;TAS6OAk1Lv6ZBqRJ30L6tfyI2bqTR/Sp0VfTz9usYfoRkyF+ddzgoG6/HqJ7HKFCm6jy5o8GJcBN&#10;uMdS8aB8YJ1hTquFmjSWDBuQwTagt5mu4ZV8o3yqfzVbTMCe41baW/dZmPHApG+xpcWd0Pqfwhoe&#10;Ouh56CciK8/oL+cc9rHZ6KKmH7qmrcRYDrgc5OewWh7mL0BXOV/iwA5kY5Y+mbpu1PyMOuJDKPWx&#10;xDXvTpbog8Pel3Omk+h+qMqZ7hjTq7vWxUib9EKGDAc7qGkP+Ans0k/6Zzx4JALIZkydxn9lAMRc&#10;BX1R7+PATn2N1pn04aSfvFrAr9MV8kt3LR1Rw4x00ScPPGRbQQjKmQchtre21M7ioazJqcWycOWu&#10;YnJ4JUNzIubI8d118hgPvcgS5lcM4qEzzX9c10al45ibR3nSh49r7qL5isYU5v8b69wMcuLrXCmP&#10;Q9FSf/KgGTs3Q/AdVvr2nMPiTx+FmdDVIZnQuD60kMFhRD3BrJZherv0M8ymZ9SnPQiSLW2dTANG&#10;D4QLT/mfCVBBjxFx4I94AzIOMUsRhoE4cMm2lbIO2+EHXYDqe/6JQdK1AN9EkQ2A/QSVu38716Cz&#10;uk/LB2CzHzY7OuNjoWFjyHiduP6pacpGu4+0cxzuSGp4nU+IhjkZfSh11YGCn/z4m+XP/uybmidr&#10;Hj7BGpk9zkmN36xzJsvmytOys/a4bO/sqE1se768u3vgA2vmazyYHn03fQNM1cdYjuyXQ0bkSFnd&#10;PmQyV4YP184yZ/ehnfqz7LOdQ1hi4JdIu5KZ/CGJn6ADE6wLQ+hmGIbbVcYf5gNkHgJq2sagZc6D&#10;jpnPYbbY60C0YOXteDWMegu0InVlqp8YE/pw6LE6D8L0B7p4DU0bnjCYx6QO6MIGaASVxOOJ+Q5i&#10;AvHb/IXZ6yKhTbOzZtLVgggtEjIA8sQn6TsZw8hIaQgaOdNsLNgtf/UyNHkLCHfqIOdOiV4zChOC&#10;rjqQlDRqXaBep77wPw8I6+iqXwv4V9uAiTzJu0PLIAtymcikfX5Aylh5CDvjZYQlpCxZt7N9JrZp&#10;IgoG4HQ7Vw895+fDcMyUI/OCnPRzyEwZhNw9f8evDsX0nx8slMwOxICn/fUrTLOT0UycZMdbwfa2&#10;3uRJfALym817mi+wZ7jFp3Z298vrL7/gA7t5DuwWbkW61lvwCm62fOmgHtj92Ad2QDU6wB+MAohC&#10;yEbhhqEwJlW5MAahcxxNSrF7IcjESn4oRIYnvccaw3a3dkUjhe6sSkV8h2W7jIwhlgKtNARSh20d&#10;RuGFUlmsW/wL+MRQKyE6THsHUfCdv52UL9cWsUHIBgtPT3Nw1+AJ125pcn1E2WnRc7hXDtl057oR&#10;vgughRDXc3lxtK/Gowaz9OSZv2u4srLudFjsTYyPewPPmwyMz6oktOOF+RnfN/vSi7fLd773zXL3&#10;pZfLS6//qEzN3SwT0wsQuk5c1sLGbymw+clGMPVDvL1fKsgNhwu4gD9uoOHWtnyJjfo5b2SOCHlL&#10;6bIP6qYUWjdU3Sygx9JvQHx2EB8OVYzVx/0NwEHbTnn20Xvl4QfvaRDdK/vqKxgLpmdmfTgzNTVe&#10;pqenfTgwMztT5ufmvbDgQRA2kNiESmAw57CAxdH4RH0DY1KLINHWBD325HgEMDlgM4V+xpu+LKxk&#10;hi4iUm5wJzLZpf/wWGiKLmseDz3ZYlys4x99HxvOVoXCPBkQrfnUNPCIzQvF90Y1kzN4wIt4pBub&#10;WxyukDf3jcik6JGn2HwHMn8dIBNpizgn7HnomDLAA24cAuIFPfrwgZ3S4mripMUMfr07N4g94RLk&#10;hlZuapEW4Dj6x53+ERbxCeaqVBOdJE8tSlVO3ki8PFHGp3moBwhexBkEPE55foGQaTHAIHuaWQ6E&#10;Y2ceQ1ge2DFnob5xQIcOsDN24Z+xI55z5MEQkO7RF4d3ZascH2yU/a2lekC3q/GVSiNaKcaHG5Ma&#10;T3mzTu0CPV5GlxMc2s+V8anrZXScN20ZP0fK0f6Wxujdsr6yVHa2tvzEO9+Z5S1O3m7jDb0J3s5V&#10;fciNypzn0b52FHdtbaM8fbpc3v7t/fLOm++VN9/8bXnrnd+Vt995X+YH5c13PyyPl9fK8vqWZfSB&#10;nuqPD070R47zSTient/eO5B5VHZlp31xdSZPKVPutHd5lSPqK+1Z7oSoO329ChMLgRUr2N9mDerc&#10;SNQQNhBhPS1Ar+CFQuN3HiTJMK35nhE/fTAdXmk6dwX0AFJLAILQUZpI6cWP/tjMwH//IK6x5xD2&#10;9rWFsrezq7Y/WnY2t8r2xmZXjy5dnlZ9uSY+msed8L1EDlCn5T8jGo0l3GzQfeMY3tTnutF8Joj2&#10;ZFvI3JK2EYdEvGHn/rO+Yedv2LlPPHa/kQd2UzMczqmfUR1SppVJ+vE4sDs5VpyDtfLowePyzm/e&#10;8bqEesXccor6q7qCnti0SmDRiL+1I3tbFq2JrdO5DNP7bxBQd+jcZH2c5wD02Yf35KfjWQ4ThJlI&#10;nc9NqphD9+2go638sGd61rf0w1uNHCx4XNGfaUVDDNx2ij7iRDlB68OICilLArnB2cpg/5rP5Jfg&#10;0EofMfiJeMOon0F3A61f2tFF9eji2i44JUeGfwwMx6m2+K38k1fUu6hnmDlmoqXUecoR6OiOy3wk&#10;/SNu9PMdLXMI8UjAj3iUKW90TWlOBMZcif67lwu76w31H3fDN8qXthpzk+Stf9MmYDU/8Um+w0i+&#10;acOeI2RaNR/Yg0/PE2j52V3tZ7nNq/FLe7UM+Hnvgs0c9MP6VKYP7CiHumCM/Cuj5FV/2Ud4M9jy&#10;N/yBdKMc/ZNP8hvtK+aC6NYHWEL6VnQ+u3CzLFy9p3ClSxY8D0AO5mTM92o/1ab1lYJaRihAegk9&#10;1RD8NZ8gIK5/v1QmWL7L3NIYBDH9N4cLvN3PYQOIHqM+4Q4TP49vQoDyc2IAfjixpp+gkjY+nx7g&#10;kWmmeRr6VDuaQaOH5OXf5wO8Aqu9+g2Dw20m/fNoG5oafhZdC6jWqJ+Poz0PPlusHoj/mdP+mGjJ&#10;OzDaMaarWAWsdOl+y6vS8oDZodZnzLOYg9CHcDj20z//afnpX/wPZWziqvqAedFyc0Gu7dQJqA+a&#10;1Np3mhsrFjTPkj9v5c5obTyp+TxzZ64wjrVUytfKSH8YZsoGZ5xuQ2ovwUNzcLchtUGTMn+M/r3J&#10;muNlno34VeS3Cw9nx+OTQic39vCqFvLRjpU9ZBz3xw1C77mPw1NuWcAGMj2v3TuMfNvUTxeGH5Eq&#10;BCd42hK8ZE/aYchwyxEeGdUwwLvSpHyO2MCAvNWvhSx3TPJud+IQr1NQg2vKw0kLBj1SRvM9RTsY&#10;nmm37gH7EH4chA7QR+yhpE5oc2DKE2HQZ1p9mlk3zsSIbjjPPwH/NLGmG0i/jwPK0ljzYWzcw9Cm&#10;Bftwt3iWX2Lw6CDZD/lDO2D6twf7C1NO5lWx39a0HQUSnmkn1KhdvWxFMJpWYTXVDLdfeBmgo18N&#10;+qCiXOkLjqgbQvbIWLNwsw/7CN9448Xy8r3bZeHGK2V28VaNG7zCyk+TyJcIPBv813/5459nxR4G&#10;T9opCCaaTHTrYs0LNiEZw85p5sBCjgKUu3+SLQoSNfCGAInt7RyU3a1NLdQ3y8HuqhbkHP7slPGp&#10;GVHBOyZzWolbf7mY9sYUA1tV9AV8cohKaWU2+qNzoPDRLX6yu6VRTlwxxIHdtkL5SPS2wnddTvGE&#10;tMrsmA1DrujSoueAN+r4Zt1+2eODuVoIddftHBz7KsyHHz6SyXUt8WYdi8nclGeAYQPZi5npyXL9&#10;6kL5xusvlldeeaF87yffL7fvvVau3f5RmZhelLhs4DEojUu2Kdk5sEN+Bm3nQunGAgx+F3ABf9RA&#10;hReqRai+Twj53tBV4YK6UOHInAg4rFM7gTY6VVlx0C98njbC0Er/cZn1hvmzkYRXtD02ITRg7myW&#10;R++/WR59+IEPBbjOlieRryxe9cbxzKxwZrrMTE+V2RktWqZnvDBBNMYWnjg0byF9BRu4XOs3MzMl&#10;+4R5sVkSmy8aY+pGDEA+WehDw4ZvHtixMeRw0dOfcEgW/UqE4QbYeCFdoDOZnBiZrMQVSzxFjay8&#10;ucQGkA+wtDhichIbQoy1Eac/qCN/svsAjrTjsI5Nag7rxpRP8kVcdMqBIDx4cz0mRvJPhKqa5CE2&#10;6SIvXgDVcZR04cXYDDnyMNHJvphD06wTdKtMfqBnbMcD/QNMkAhgQzA3BZGZuEhBWpB4E4uNmSoL&#10;/vHGfDycAY9LpepeWY3FBnqcKFNztyBQGAtbkw7BmZ5fIJCWcscY6Vxi1ooPeBzl0O1QmCZ+1CV2&#10;pSblYqGs/NisE18hv0nf5Vd2z4e4cvpkTePqRtlde+qHYvZ2qOOUw5jrNFdVjmtxPzE7UUbHpU/5&#10;jYxz6DlbxiYXhS/IvaD6tegy3996Wna2NsrSk498nSabmLFRW8r45FiZX5wrU2qHlC1+1C3aFXV8&#10;T+lvbGyVJ0+Wy+9+91H5z//n35bf/Oad8uvfvFveeus9H9a9895H5b2PnpWVdT6kf+Q6NjMdhyfY&#10;XY+5ClH10G878DTc7oGfjOPOeeaRhFHvaEPc3EAV9BWZUk4e2LneCOEZde7j0GoPPVvXLVaVA6YL&#10;/+rs7ACykAfTyB2/AYQ9D1o+CWelQ1twe6i8nVZFIMLJd42nP8ulPz9YJ082ZtANG6DQrPONlNXN&#10;MjF2uVybHivH6ru4cnxna1vzsx3VD/UFKn8O5sYnbkj/6teOObCbEC6qrk1G/VIbjRsWxPWYuVjU&#10;ZyDl68AKoe/aUt+pOaTaDO2DpkP34g3tA96eUNmrH6WPon/y4WG+YTcbb9hlX6KMq47XA7uj7XK0&#10;v1oePXhU3lEdJD5lk9cBIo/7ONlDU4qu+oNucn1BHQJTv4FBjl4NTbaijJuClof9Gi9DE4ew7KMD&#10;wk46A95DkPKEPdxYaBdR/sqf8pL9ftK77nT0kTZtn+sAGbP2azvDzwJUGsCG4qUuafdgvq0uCggC&#10;MSpE/PCvoWbmP8yKER8cBMvaQDozTy776m7BY1zVBdi50YH1ECZJDspxGlreaU+zi4MbnuEyOA1h&#10;pt2WCSbg8V/I2gjdpjv5uk2LnvkPgL/5yc80QszkAWS6pBNldOT1FW/YuY7X/Pe0MkmnykSamX57&#10;ENj5Vcy8VlYhl7DPc6STyHyC8YO2ljpwGJFlDgD+Db+EsA+6Qejaun4KGn9M+hjWpHwjnfGLQ02P&#10;edZ/5JOxJvNOTPLjg7qqK0veJIWbv9QT8jB/85xQaSma43sDSXz9VrvmPbMLt8rCtZeUgNIyP/Wd&#10;dR5BP/pVP7CL8lH9lVrQu1SHMmMsV9745ilv/E/Pz6uejpUrs2OaW+yVZ0+ees+JJ+J50GJefX4c&#10;+FLW6r9lz/EsyiPqoMtZaVEMtgtbzWU9ADprFJmMsNQiPA0KICjp4AWPGCvk9l+a7Z89jdXVQ3UO&#10;+XZynifKMP0pqLIGJDWmJKi8h7lA7zylvwzHGCQ7JRROY+OfUdKfdpE4COFuy2UYIqSXi99h5Mc8&#10;/N/kwYBdPqYJH+C0OzxSQmQlGP92TkBfIN/B/Kgt5zfjALxj3iqUycEd13pzI9nP/tE/Kz/7J/9S&#10;/QMPzPHgk9r5CPMgxT0ZLdNzc+XG3RfKtStz5c71WT/Uurq8VKbVPnjQiEM/vy0tfhLH4ByH+NVu&#10;S9V/nZsKuf3MN6BJjgmZeWBHnATnqGZrIM/845Z/8I84Dq92BypupGufXkcV0m0egn6s6FhWC+mq&#10;vVvfQG8ShzTRd/QJ2ReEf/ALjBgVlHYnjcJchsxrGOuwCzsTf5mA6TDt6iHd8O/tkRpRHatLfBDM&#10;E5qKAVUPw5FqeMrWyVMjZl5Tl+gNPdhs9AKjTKtLskKm2OmseiBLyDMYI8MJyjgtRJwI6/6w250Q&#10;tr7M7BwAvPDPMOTvy4jxVPZaVt0ctkJbhpnGsKl/g9OpCBBms/3LwAa6+DKDXx+P/xZaZ9glH781&#10;P4MY8pPXhI6306lm5w50OWeY7YG9VT8C0gjTxpnQ8cDuXySuUP1Tx3Fgx+0AmsPKD8KkPcVHP7iz&#10;DBAC2qAQ4F+tp6GfZxE3rsINaljRH4yqzvMimWVivqf5MfsK7D98642Xyysv3YkrMXnDrgIsQsbE&#10;Lx94Nviv/vJH/Rt2Fa3s8HIm3HGqU2TSFJPvfsLkxY/+Ze2AuMGTMJ5oZaAYK7OaePGkNk+PTE3P&#10;eWOPNyvgzdVtHL6Mz3CnO4sUrsPyDE8o8FP4LGjqRLpuJl7APwREWQ3qFD3vKYQN3R0hm3g0RhtG&#10;1xM6FRaMMo+0OGETkUXK7vaOTL5dd+CFEd+qWltdLx89eOwrL9iMo5nSIe2Lbm1zq26ws7E+Um5c&#10;v+bvq7z6za+XqzfvlKu3Xi/jk4tldFwTHR/WseEDvdLjBk466m6DORtcv8i6gAv40wA1SveV1Plz&#10;6j3Nwxh9KtBtDnwmCD5sQugn3GrXTkLubI22qz1Oz86W63de8MLk1r1Xy40Xvlau3HpBbfyu8EXh&#10;S2HefLEsXL9R5q/O+8q9yanxsniNa4QWysLVBX+ke+7KfFm8cc3f0OIwbpwr+WROTU+XyZmpMrs4&#10;X+avLPqqPiZ0Ixpz2PTyU85Cm/QPEtIbShqrUk5PduVH7piMkLcc7zBzA4bNsQOuqZTpCaPC4Us8&#10;1OGNG6EfXDjOQzaZ7lvVp1Z9JfjqR3vFwgG56VO5KtObTbuYx+43u7Ebnkqb9BMdJgGwO30mL4rP&#10;BMZ2mfTFPHDD24uefIkX9EymYkM36KARQ+mEzasRb54zpvMdM+yYbKKTb3SYB4M5d0Dn1qf8uR40&#10;dCydw8+6hob4l8sYb4ZJ79Sn0fFJlS3fuSUvPJQhKzgAZ3p+QYCGEqUTDhx8cFcHREyXCX6Eozeu&#10;iRZQGcg0b9jZXlGyx1YBbSZN/bVt8pLq1uFqOdhZ1hi7LZPrCRl70WEcYHAwPD5NOWhONTYtfw43&#10;OFyZK5dGZsWPwxrVg4PNsrf5rOysPy3rS0/K9sZW2drg6upYBEcdv6R2NF7mFhbVXjm0m/K8bUZt&#10;l2sJQW+iiZ5vSO5q7H66vOaJ8drmTjzR5roW/QuHJGzKTU6wWRD54i25rL+EL87PeHN5ksMZuTmo&#10;o31Zq6qb6In6Egs2JufMLaknoUbXN2Hardk0Ex2OX/0zbUOHo9IS0NE3/mlPQJYBv8hSVIMzIEnP&#10;4tmb/NhqPy/E5OHfSgN7EN/q5XbTOWSi32hj0pO9Qn8sXtDtoubkVxfUV6r93rl7U7S8Vamynrte&#10;ZhZfLqMTV9RPTosP87U9hU+qjXK9JO05Dk8D2YituqL+1LR6oB6ABzK21GTiwI6JpBfcqsv0Ubzt&#10;ub+352+a0u/wBgxvdtLX8DDBNG/Y0U+Pa43gDgQ5qOfzahfrZXvtkR8Ke+ft99xn8RYheZpQvfMG&#10;lTAP7xDPfZLkDbmjzxrGBLnClFFt8duTGPpyJyCIh2la6NLozDCANh50yNvK5nGKPtX5AKNvjf4z&#10;Ig/QG+1tvSMs/X3SEog98+D2qX8/fKmxy2MYiFvYgaJ3PIgLtn7wtCX4OYEa3mF4QGwjbIGtfzir&#10;ZQiSV2tHLwHy55/wlGEIhuOfBdlnDQDxOmvw8MGTTJdZLafkCQ9jLYOOZzWDPuKaTn7YaXcAbsfh&#10;X2aUfeSTNJiLMB9gre44StYP3QigRwzoHK/WFdpBhItWcc2j8m/xLHC+iG7s9Q5Gu2vfrq/0YQmz&#10;Av4Zl6CeLPxlq/5VvxXTjd7CLjRtRQTTv+dR9ZCO76mz5uzfsAu+Vq4M+KI7y8/cZiR06bJp0hyQ&#10;ofph+lvDwui/yH/wGdP4xsMOc1fulNkrLyg55hCUCeOzMysUj27vw75fUSAvGMof2YkMhp4yf8x3&#10;NZGhmj59ulTuf/BB2djeLc9WNk2HbplL5IPhtBnmr9hz8xYVeYysuiLeoBn23kwZIoyfcFcz61H6&#10;mYTfGj+iNHaZtlRsobqDsoHOfxAynfMgQzPNVoZhaMM6rO5h6Glk5w/zDLoWaCrGplt4fozT8HFp&#10;fCx8AjmH4TT56fjwpE5BG3qBJuZUAdTNS94gxgQJYq7KQV3cDBH1dF7zFg7hfvij75dvf/sbihrt&#10;wTw1z4/PxvAAfDzAodqsfmK2PH2yVJ49fui0/BkI+Ycs0Z+733IJJIScLcahVhx0x14sB3/9IVf2&#10;67SlbE+Zx+QRjgHDFsLc7nDKbCVJ6OI3kH6YRrt6IDh0P8gTuhHPd6JfAHPTPunNm3/MBno+WU7R&#10;f3jdS6AwaWr2Ox7J12l0/rIr3TadCO35OF417fYv/DPNpKy0IkgeHXGFtlyAoA9ErtSB9WL/ZkwS&#10;Pg8yNOmSXDHDMgQ93dm8M16G92hvQ7rbcgMTWj8wc5566Otr6JvDO9zJodOxYJjXcJotdvQy0Wnr&#10;PwzpnTRJp5RtAsGppx2GlBFLH6vKLzOjJe+WT0uPd8iQ5tk4CINpiqAag/TDsdKH2PzRlrgFJ/qu&#10;gLSdTjNit/wN2PHDGj5nQqeXGj/Sj7L3ZzNU//PAznMEhdF3Mmf47rffKG+8/lKZv/ZimZq/ETz4&#10;My+4f1zqfzjwzP9/+Wc/+nnWmKj8svMvMxXChJUOn0UzE28WvPlkBuHk1GYFT/SrnQrvjVQtmOfn&#10;57wJxGbq9LTsLMLlzySYJ60ujYhu9rZi8V2XOLALruLGtRFa4KtYrM/Pt8F8AYNAJ0cZhr4DWUSw&#10;qXLoJ5dV613xWfO5UVIkmmjHgZ1oZPLWDFcrcUjHXf08MQ/y1PazR0/9vaqPHj7TAumgdrbiqbqy&#10;u7dXni6vegOawYb68torL5Xrt26Vr//wB2Xh+t0ys/iKFjnzSptJ/qES52nvPTVCvmsVi1p/O0WS&#10;i4XrI3Uk6/AFXMCfBPjQjN6XdlIXxAm1cZ/QHvjn4Fv9KW2fRcNnB4ZMFhNi48YnH48f9ol/+fP9&#10;tpn5+XLjzu1y84UXy62XXi43771Wrt/5Wrl2+8Vy7c49mS/L/Wq5evulsnjzBR/YLV6dLXOLC2V6&#10;arxcuXalLFydl9+8/GbK/NXFsnjjRpmanfZGCJvNHM5xgDczF/EWr1/1RglX7YyM5oHdqA/sGNuY&#10;dFtj+Gsx40l4RQ6g6Kfom5ybTnf1IOyITQT6uX1vaLpvVDjjJVphOGWDyJs36uuIwzh27AM7zFxw&#10;RTzb9APCiwmHD83Uj/ImxAFPCu3te3ObAzXr2XHETbwxMx14IacP5xTfB2+Kw+YrdGyAbG/vOm/c&#10;8e3DkcoHnvTdjkv6osUvHtoZ9TcYxjR2c4Up/TVjemxuxaYW/Thpdwd4uO3HIis3vfrDBG+GjfJ9&#10;NQ4DeUOPp1QP5NZ8YXaOnCjOtHXkwAGwZ1i/cIhNTw7p+N4M7kvV7JBBMg/rwJM9iadSRm7GpMuT&#10;zkMuqBKiLaadsThcmFxHfbT/pOxtLJXDPd5e5ypqpXbEgry+jclh19y0dMahyozq85zwhnBWyU6L&#10;B5VqrXCjwdbKh2VrfbksP13R+Lwr3Fe4FvUTHGZQVqVMTU2VK2p/swsL/u7w3BWZmsPNql1N+gEr&#10;8nCp7G5vl63dvfLgybI/7PxsdcNvyHHgpurkJ4unVKZ8s44nexXN/hkO8NbdnetXyrTqEt+0Y0Nh&#10;U3MJHuxxO6DdoD6l5zovO/UGOvyGkUX8Wf7PW6gNo356N4kb8K/WBoImgmqWuvbXI+4IA/ALs9r9&#10;n3T+cbgX4cLkYUJAekAXCbQx60P2TgaF54EOceEDsLgCKRfesuMK4ldefsF1aP6qymHuthY0X1Pd&#10;4bAObvTvB6prtFHKnkMA8VLQyTGHgKAcpKG0gMyfgTbBwbavWN+IOaX9hCpfDux4u25vZ8dvWTB/&#10;pM/hwA5+PozmwE79DP02cro/4bvFI1PC+bK3tVo2nt33lZjvvvuBN3njwO5SmWQNIh7oBzP12Zni&#10;FTqqelacrN9A5z+AoYLOUsuiKRJDkPBbAXL+5JcY/mHar3carFp5DMhod9rx7/PQ0WW+jPKvYUCM&#10;PfQh9Fcy3e/3iVLuzOt5qIRxIMYCDiEGD+xIh2g2ATFt62WC+REWDv1AH1hjwqQ1ehjy79JqAZ7y&#10;b8Osg+puY4QsPT4PMjzNjl/lfR5SNug6MecUcAm9xviOmTfPYBdVwyPWNoDHVyEQcar+hV0aihMZ&#10;5a0PDstU12scyq+NB2HWc7tUfzItTD8EiV2yRpmGv/2qmeB0K6TcYMwJOKiinbYyVkw+skc8xrPY&#10;YMadfEOXvV5iLgEtexOMqeJNnOqfYyvYgaw8RLqvMYqHSHmTuL0S0ySmjzmVxxfJjQ7Z+/BcRml1&#10;cpBmg5keLNBPHNgdeYOcb78yBx3nu6/qc9HH9MIt4R3pNx5e5fv9RE7ZLTBg+1cQKFqhc8KyoGaJ&#10;/NnicNoDc8TLZXJmvDx+9Ki8/+7bZXltqzx8wqdSotzjwC7nz2zOxoZcVh/3ayp/Esk/wG3OaWIG&#10;us8njIBqDqPLtHObbc8z/flLe0X9hL0Nq3+UcQv4DUA64XMG4NuGBP8wWxhMRWC6oD0PiDPMv/Xp&#10;2r1/A7Dbu/V8DiTZ8/oOAGd4hdzp17mxh7ch6BVW3YZKU40OgrY6GiA2crWyuS/Kdl39nN1KQzj9&#10;Meg+QdWPuSrzKl857vVT1NPrV+bKCzevlG9/++vl9TdeUV1V/+KHzTikH9cYvKd4W6JlTOBhubky&#10;s3Dbh3VLD34nP77tmN+2JA/0z/TlVV4EtH+0l77uVhnrvCfmQLF/a5kVnvu+sScX9sxj8tBPtYdf&#10;BNb07Ml/9W8ggmpIFy/5gNgD7eHg6lflawEnbyjHmjGw64NrvI+DzB+6A9Odf0FjowPYBioNuyMd&#10;u/GPHGKpIAb6x78NzxQizTBPQcdjEKJswg5J5hez00GLDs+0qd+O6vQ7R4U2P70Z8R29Qh+t8tZP&#10;E1yZ45+miYJO6LrigD5uL3PQJGScxIQsryi/mD+BtLN+bhOyprhZlzzfqeYAbxC6xg9MmYYxgTQC&#10;ej8gZGrDAdLBwAx6cbN5FohDnwGgkuJlb4K7cFnE80x5FRoy92llPMsY3Aaglcr2ziMsffwsC9aT&#10;sf+F22H8iDzlaOE8P5v+7QE+YPpnH4WbKJF+4NhIrPHaWyGhD9mOyw++943y9a+94gelJmeumQHp&#10;qvqZV6SSKX25wLP4/+Wf/vDnFJiVkoquCsHZmu7QG0U4W4TpD3vXgWow8CRaIxgLe54wY3LLght6&#10;T+A1WPH9unzi7WB/txwc7GkyO6JJ7pboY3HPE729Apn0YGegY9J3AZ8fokHbrA0mAP1z7aUWecfc&#10;Ka+OkM0VCtAbi2HGk0HQHLscuaKLRQqLIvxzcbS5sanF0WHZ2tpxOmwWwCvqjgZg1YnF+bny8kv3&#10;yq1bN8vLr71eFq7dLFdvv1w3H2dqPdSkxQcNY8YTvltX2BCmvsUTis4H4vngAvdFXbmAPxHIAzu3&#10;ZTZV8aQd0NLYdMVeF7YOo21A9znaSLA3j+hDerS7pgUJfQh+fuCCNB3OwQbX/fEmEm07ryxj85lw&#10;DhGm/KbH+NQV4bUyAU5e08LmqsYMrvibK6MTi7ILx+cVfqVMaECenLlaJqavKs5imZq9Xhauv6B+&#10;5U6Zvxo4d/WFMrsoE7x61zizeLvMLtyxP4um6flbZXruRpm/cldxXihzMmdBhUdcxZOb75EsXpcp&#10;nL96W3yuS44pZhjerGGTxt/aY/MGc3Jcctc3RaQH37fNxMcLvcTYKDUecuUAZmzwuCSZgGpsDb0H&#10;5Mac+0ulzdWZbErFWBvXFgAc2PGGHZshG1xhrH57jw0tuaHBhC8Hd7xBhXuXPn4/3rzDn2ShZWOL&#10;MR5AHiDKOeTy/EF0mBbc9SDtUNR8KCobL9DyxnY+lU4+/M0siLlmaQBIo8//FwsWVoAO46COt9bs&#10;342PIG2tHtjxVhF6cJ2nLvMwUvLBTNkjH9KETOnCbvFUuzjWGLy39bjsbqyVY8pfZcy4FgedMZ/y&#10;AbTfPKIsOBRkA5BxkzF5RfGXy+qTh2V9aaksPX5SNtc3yu7OlsLje3UclHLY7bdMpeOJiakyOz9f&#10;xqdpe/IjLZXFmOo0BybUZWB7c0v1Z7e8/+Fj142N7fjWJIsiNgY4FGISHW8ZZJ2IBSTfF5ubnvS3&#10;aplM3717s7z04gvl9i21HaXF9w3nZqb8Vh5uIBd93pD2PFPc9IPpxauw22g5hdA2aE4RP80MI7Cz&#10;A1lk6W4gaCKgL1nNbWr8wCqDwkyJZzW69Plr3EDGSwgrRGmni1GqsmfbA/CiP4HGZLJweActbZ2n&#10;EJGSjSDejGT+trS04gNYrh8e0TzrcH9V5aj5n+oIB7/U8ePjdc/f4npMONR8iXfbF7UyQ5Vt4fiI&#10;Azu+Yccck/mj+obDE79Z5+8o7uyWjY2NbjPd9cj1J97opZ+hL/VawPM+Duzmys6m6vfj35VnT5fK&#10;gweP3deweUa94yA4HjSMN36AkDnN0I1snTuxpz0bz4OeptcFv0b72cvg8KSRGTTVr7rbvj5xcIEu&#10;UnOgbbDmqv61TgR9HOL4oANTdETCnzk8NC5T/eQYAvgNO49BYeYCmTS7tqb0BqBxEm7TvwEpm82K&#10;bX4GoLpbb48lLeAeinsWr3CRQVsGoKUfjjcMLR3ojaAG27Jq6RLkChO/GtbRJJnMzCf8fPhGuais&#10;chxPf8oUiMPA4GteckDLYSu8sGcY63Uf6okHdietH6dZeZA6fZnjVv9W904DiCC5kafKpLYW4xPj&#10;Xq+TAZA7wvpwTPz7sNq3VHMYocn6ZzuWKmLkJXTiB5eY4zCPUX8Tc6vQB3xiDyN0SX/DQRv7FszZ&#10;8OvSShR/m/KXJcxINEz5Rf5pZxGOPByCMzednr8hO3MF0o/xLeXuLIr3lQTyqb491yRRf8gOuvJ/&#10;mOhF4ZhLjx+W5ccflu2d/bK6xpXNebgQY30+cBHsI07wCG1Vjdmtf8WDd6aRWMMbv6h7zBvSTr1q&#10;44AwrvH4q/542mih0j4P4DEA1Rk8T8Owb8qU9GfHSrqeFrqMMwCVDoLh8NRrb6n6btwfB+eRninL&#10;pwCL/Hl56M/5Cad1lP15ug1NOoTlXFO123Mi5lUc1jHvYO5FPaLO/vjH3y9/9Vf/rHztW98t1269&#10;KP9xxacvYK1DfB6OZ9+TOKDqfBkrTz96T+2BN053yvLahnhG3+H1UR2DvS9bkfJAQmSzfKrDnnuD&#10;tCWZyNv3Y5RhxOt59GhwlsNuv+pN5EzHafZaMuDONAKrvf7ZVv2wt0Ayrf6BoM22WbHOObv8VFrD&#10;IMtT0OaT9AagySaQaQ+zlBe56PgAGHYTbh9BtfQ0kSYmfIFII8yzIOOYV6UD0ZORfquaGWbSan8e&#10;ZPhp08YpCJ7VrH4tZLygE7qsBuVIe9THSteEp18bj18fVEsRWffRCWpJd3JIfyB5PxeH6ew+W7Zh&#10;iHDb7CbthJ6Xfs9gkaRZZzqojky7w/qXEP5hDpR9YkcDRpxTkGlBHRHsMvKP1dBZDCkxumcelfUb&#10;SFvIMBgPwL+FlC/9WzsQ4bQ1dCW38gpgJ33SHtMcgXnCgeZ1rG+9ztWaxetb2b/zrTfKa6/c07zr&#10;dpnQ/MuJIJ3Tglu4v4zg2f3//D/84OepgOwQ+k67bwQMPh4kGIikAPzpJKOANOHVHIwJLn65IHQx&#10;oYWTMPmovRyeFItEvHiiNibOO9sbPrRjf5MDu9EJqgIbdlcQUxCKpAF1fC/gM0HbqICusqa3HSrT&#10;wqYKb8/xNpsaoxqBHA4DfZ0bb5WwgFe92N/hmzpaBGnCwlsgbLjubO14I2Zra9MLRm/AiD1vpkQd&#10;oz5cKjPTk+Xq1cXyzW++UW7evl3uvfq1MnflRplefEELvynVt7GQwVdhUgNmZfCUNZuLdOqqgNQz&#10;/cV3DtXhj7CpiS0WshdwAX+0EBXdQM+p2i8vNglwq71eou0c2q0lhukjHKybDJ8H1PbgnH/BP0z8&#10;TeL+RRMqbybWdL2Q59AgDuxYNl32gQZxxmRwUDBdLo/NlvHpK2Vi+rrwZpmYulHGJ68Xf7x7dLqM&#10;jC8q/Lr8rggXNRhfL5NzopvhUO9KmZq9WRZvvFgWbtwrC9fvlfmrHKrdK3NXXyzzV16oh3UcxnGA&#10;x2EcB3cc2MWhHdcXzV9TPKHpHPcFH+DBZ0F8FsV38abs1zjQuyEe1zXOXS5He7seGzlM4S1ADuo4&#10;8ODqzssjGgilO1TDAw2MrVx9yUMP9JexORp9rA/wjgNDxUzQ6mKl6hhG9MWM1WzqEZ8NKq68hB9p&#10;0OcyCebAbZs+e/+grPmBioOyJTc0fqtOcVng4U98Dus2t+MaKd6ipn/3YlVzAd5g8UGP+MaBz2Vv&#10;fuCm3EmT9D32+J+FigNiSCEeG4aqEmwikwfSkLf8YkNrfJI+X9bL1I8W8Kz5/0JB8nrso85yKMoB&#10;BLIdyCsOHzxuWpT0Fw0PmSCf6nJ/YAfAT17MaRQpzMSaH8ffKceHm2Vn/WHZ2dhwXUB1lDtv1nEI&#10;MTKqumCTNHiLdEam0hmZlX63y+HeR2Vr7Vl5/P79svaMa3aeaM61pXq2p7pwUqZmuAWBq025XpAN&#10;3DHxntTEdk5tKPw4sBudnCyT8xyIT2quNumy31hZLavrW+Xt9z7yVZjUEYBxmU0CDuTy2xs+FMm8&#10;CTjMuzI/U159+V75J//4J+WlF++W119/pbxw52YZE9mB2s7stNqJeJHPOEQOzeGXdd+LPuuQuQB1&#10;iYMcuWsd/NwY4speLQLXZUFPU+n0k3T449HRmK6J0/nVv7TX+BEXIzxqqPOV+aUtsUEECToB0DPy&#10;sUgxUF9EwGLG/vQRMnf3DsujpfWyrva/srRcVpZXy7Hma/u72yqbQ9W1NbW7PfEeU1neVRyuOn8g&#10;HuJ/aV6mhVO49E/7rTIBaQao3bguq58/og5rHqd+LeaPkoUDu93dsr2per6zU9bX190P0dek3Kwr&#10;qHNeY4wzHyTDGkcuT/rAbmv1SVn66N2yovr47Omy6yZ6YYN3eioO7HyQQJ0Rz1zcUoxZZ6JOhX+H&#10;kn7APYTkH4ja0ANhA7ysp0EM3UGHTMTp07Kj8sEGzbBs4e5IXbaA67/CCOjzG4cRvpJPuqTvwC+B&#10;sYLYNsXHYwj8hKz7GBPygCPD4EvbCxlCiIjCj5094AeIzvKAVbZE8hMkNUOnAP/gk3k1tHZBGwav&#10;AdoKmcYwbfpnvOG4SXMKlRfnJ7H668c4QAs2ZWm+xJFJapGuveUOi8fU2n7RP+NAlmkiYZQRPD0W&#10;iGP4xYNAMGXtnun6IFx0lCHxB+Thz+XRy0KfkZB0QMgbdMjkjWG1NeoZ31vCxD/Lt2HjNCKsyiAz&#10;9Ydfmh2KxljDOmzrDvyrTFlXrYdDrhPnpoLYd7Aeqz5aPTJu0T58O1B3YNfK3+ihymVTNATRp4mp&#10;yqDyVDz3keqvQibNmWauaHy9LlHj4ZtLHNhZbpjqh1uFyIsf4PnqAYd11FHyculy5Fn/1pNzJT+y&#10;p9IN3aiebCw/KVtLD8rm1m5ZWlm3zgFM+m+Qh3wA9JhlH24b5i1f+7f9ZY6XRlLFdN0LpIyijBs8&#10;Lx5y66flDxLQukOyClW+50HIXgF+GBUTev69u4WomzWujMFQgT2HfCmXasV2imc1B/PQ05yVNeRA&#10;FJvV7ywYTiv4Nn6tvFjrH/+d0YSHX6XpoAacgvB3SOURuo1ydlnLL+sWgN2xFEa/ybyUwzrWS36z&#10;jnWc6/qJD8q4Bv5f/vU/L/+3//u/L9dvvaglwJzbAFrjsO7omDS2VJc2hMeqg8dqEeNq/pNl+fH9&#10;sr70UVle3SiPn65EG6LP8qFdtKn24C7bhGWvdTgO7OLNkzywC31FfolLPPeT2BteHdQ8dwWJXipG&#10;Gwh9hF4Sexo8qhFuUYbZpNFA5gNMMdI90D4bNLsWKyjWwJ/rozDyGGmRRMgD9JH7NDHtE3Fki1gB&#10;2JMPBJkGrBpRwq+aWNM9DMg5EBFwBHmnTFWu03qI8m1xAGrahgyCzkZ49KYNgUPDKgi+1ZS7y0WS&#10;VY+M7/mFZaseguARbSjk7mXF7PpW8qg82V+YdTMxE8OfupwpEEQILJN3i/oRbU3PdH1Y9PGp28bP&#10;xBGnBcJbQK706oI6d0Mrq7MgcH4wKwY0eqiIX9jh1fNziPU0TB9hAUSAv1Lgv6bZCWEwp7B2MOwO&#10;cDShda/xPrlkui1keXVJWT5bTO/6jAc09h2EdCefTMP1ofZh7uPUH+eBHfsFfohCfTLm9779Rnn9&#10;tXtlav5WmZi+Yh7RXiyOgJ9M6csFWumW8n/5pz/8uV1ngDOjysIkJiYzMUnuJjW1EZ0wucTUnwcS&#10;JmpSlmKbBxN2N1jFJ4xruXhbYHdnr2xt7srcKdt88+zwuExNz5hmcmZWHDXRH1+UIE3xhVbN9wI+&#10;L0S5aQjyb6djgxZ3vFl3whPRmzGIywtSdwoy2WilkbCh7M0RlevhPte0caiL33HZ291x+KEWSkSK&#10;t0eOyrPlNW/usQkMXFmc83V33/r+98r81eveQB+dmFH940omyeW36kibTT+uTNPCzhzZZOAQkO8u&#10;0YhBDgPg6hhyRz29gAv44wfaMg2VttLWezcIAe1G/vTt8qKtAv9w/Wn0KTDH5sHVbn6AbI8aJC0L&#10;BxgswMdFxwHdhNwcaKScin2JDUTe+tqzSb+izikWPW7iMjkEdB4qKqw7FDSfihneupt4w3pA/giC&#10;joE94rR0EZ1w/jP/0DHEslE16Tf84u3AwLGJK/4+1OjYot8M9EHj1LUyOcv3+K6V6QXh/KLMK8J5&#10;H5xMz00LZ8vUzKSv++RbgP4e7Ex8r29yctIHKbx94rcnNHmJhZwmLnsciEprcjN2QwPk05pciUkY&#10;h3fKXd0gHykz01Oe9KxubJX1zZ3y+FkcziyvbpY1+W3vagzX2D0xPuFNLoANYfTmzV0fEvJ2H0+1&#10;M5ZQlnEIaRre2NAi14tF9eWEY+cwkTcDQ5uU9ajyOG+9cgXeILgAwvqFAtLU8nW7oZ0xLtWBkUMJ&#10;mVE1GBwj3HQ+rJPcHrvyQBrApK4IKKAOsJN/vmuxXg72N8r22nI53OMQkGC1Ds2rvOnO/Ex23oLL&#10;w9JLI5ekx71ysLdettYel2cP7peVp0vl2cMnmmttqSx2VQ9OysQkG/jiM8HbeBy+xoIUHqPjI2Va&#10;dY10KJdDTXoJZC63t71dNpaXy+OHj8tbv3mnPHi8VN7/6LE3hgG+RTc7rXo6KZPrU1WXuBrMm6ri&#10;QfsBpyYmyvzsdLl2ZcGHdONyL16/rragsX90rIxIh3Oq4+OKz0Ydb4XyLQ7iMg9F19xbn4tBsJv4&#10;CzDCNgj4tf7ES7NaO6A9AO4LzoCOV8arZNYjnvyHEeg0givo8LD1/uE8E6Dx4lHIvBy5OJjqIcJp&#10;z/GGXdUJc3jpCfHop3gakeKADl3S7nizYWV9uzx8suLyvC9cXVpVezwqN+9eEw2bUdS5WfUhU1XO&#10;mh+w2u3b5YEUsz1wJSbzSfpyFlpq95rvH/FNzjywU3/CG3b0AVwDTH/F25wg17TazduWpKc8XLpE&#10;HZ0vW+vPyvKj98r21k7ZVN8U9eOSN8wmFdeb5kLip7wJ3viAXvZefnJTTWPkqXcHJgzXjlN0Na5+&#10;KkVY2/DwC0uSVcP+IXvYw00o9qAB8O8emjRNny8fRqjP8NtD9W1Fl4PQVyzrjzaMm3oR/KKOUD8w&#10;kx6AN2OF5bEsg2B/eWf6IB5BP7hRE0HBI81TcJ5/Ax2Paj+PV/pnXoCW/tx4tR7xZ3eNYyRP1T4M&#10;Dk/T+a7raKEcjpdgmTp38IOOOu0x22NrHNhR1uYnjI2TOKQnjsus0rIGy3JNfsSl//ehUleObZlI&#10;BoniMhdP+J0FrQ7hk/XPB3WSOXlTXyFt6dlHSD2AbdqJbXjSDNBWXtkILa8w6mzUZyAOnNHFUdR3&#10;yxL1GN2GzIHMZ2grjKnkIwF+8Ej+BmRQ3ohvGRRGu6DPiuvrIl36UeZDzMcmNJ+Z0TyPvpg5MGtb&#10;65p2x3qXAzvnrM4PvmogHfDHYV1cv089zzk5+mPtT/mhW4WrXq8vPy4bK48019wuq6vrrhvomDGf&#10;N+wpa/14TspclfqOX5Z3AmSA22J192gfm1hjbFS9GjZp46YJHh3IHcaA7+cHsYNjxzfT8W8PGd6T&#10;DVMAPQ025wG7zcBhOCv8NNXZ0Gv+08NZsnwaIPZn53E6n50dPVQX+SOJTMdu/XlfU3jIHhftm35F&#10;mGG82T+nOfSPfvLj8sMf/5n6wmnxiHHXe1i0e69d4cp8jDkV6xutEU5Gy8P7b5eP3n/T34fm0I70&#10;FdV1M4E24DfvGKNpD/mH/CJzn+a+LdBjF3wcnm1HydWx3WMIfubep2OoBW1DQZmOYYAUhwksQ+Mj&#10;rB4DkH41AYHlb2gzPym352yNSdhZYPn4r5jQp+TggUDC0ElCpm09tf5VPrRlPWKXSRfe0bVpVj9M&#10;0+Ko6WYaNonUxAOynDI885z91HB/hQmkeSbUoPPinBfV9ArLeOdB0CFb9KvEqSqwP5B9bZYrRI5T&#10;zcQE180W5WedU/+FSSkvhxG15XMaPy68YrA9EwgfhoyX0PEYok05B/JkjPDkk/rAtL0JG6ZpseVh&#10;92DyAxDhfTzs1RK/Q3FTxtA/ezjVQ9DbAqBNeiDkCc5g1t8kifA+QfpM8me7cFT9ZueWAcZ3Ovs3&#10;7Hh4Im6Giltkvv2NV8sr9/jcwy3vtWXEYBNzieD+5QNL9f/5f/+/pOtQUZoEITcNiQwwebXJZFSA&#10;YgFR6ZfOKSfxbXwGrNhYyfjwc0XUZI0rjkIEJnHBk82nqzdu+OnZhWtXtaCcLbde+pYGOS3WpxeD&#10;1t+2gz/2HmLiHGmcBQxGZy0o/7QgyimLWSWXFjQ6qFM/Cc1Tynvl+OCpTMXW/DoO47jyKjsVLYgO&#10;4wo1H7xubKm8+A7RpN+2e/boiRcoy8srhW/XLS3Ft+qWVte8oTw9PVUWr14tP9BkZm7xavn6938s&#10;YdjcjIO6kyPqDmWXTyFS/jVtbLzpUPYsfxwgg2wYEyY21LuRP/Vyv4A/HWBzgsNx2kH017TugNrw&#10;q1tNw+0Htw+5PzNEewwrphiLObb0px3a9G8AZ3FhMQfRRh8O+tdxCGFxr3wd1zeVlLfoC1jo9/1W&#10;J0OFTPN5MCzfACjM4QobDj8zraRPd0LSnpXGKYAWRBfNgQ/9HN86YeOHhx9Ekgus0A0brdDE4Rxv&#10;p7EpxVPkvNnGt0WhZbLLGMnhCX02h2K7e7tldX1N8bbLxtoSjFU2B3Fd4cy0365bWVsv2+LxTP34&#10;0eFJOdg70sTocpmaHBNOlHt3bpQrVxYK11dygAiQW9Lg21TIxtsyeOb1R772RWXHtw0ZtnlLzPlR&#10;XoJQEzT13WMcHM0tlOt3Xi5jU/Nl+uqLis/mTT24qzoI3nj0dT/Kg/Sybp1Xz6FrIdxZnnafHEov&#10;MfZRJnmFa7xBhx/okahxC2lj9W03xibGth5oJ8jV019ympTxjnS3Ufa3H5V93jp6+sxvX1p3HmPH&#10;/e0xJrJ5UBdXV8pUOfA9sI2VFZXpenn84UMfgOxu70rfvPkWB3W8WTc6yhsEOd7StqTBqiY2IfiO&#10;HAe6Sytr5UiyHah8tre2/f275ZXV8t7vPvTB7cr6pjcpxsWbDQKehmfuN8mmJ3VOduZ5zCOpW7Oz&#10;07ZPim5hYa7cu3u7XL1+rbz8+qvKx5jSPizrzx758OXJ46flmeYO77z3ka9xXVnf8jWtbOwxaYd/&#10;1u/QT0zuOczDDRLWHWxVukDlN+e06Vft6QdvDr9scqAhf+xJl+6gwxXuQdNG507INBOwdu5K2jvj&#10;7VjPze1/KcqIw1TcQvJCOHIQlnQgcWFpOseNpxChY0Fjt/oNZERfCyqj29eulO997xvlX/2rf16u&#10;3Xq5vPy1n4i/ylLtlrZ24jblVITRX9EnX/ZGrNrLCd+rk/14XP3Bejnc/1BzRur2ges1m9h7Owdl&#10;V3VqY3nN369bWVm2nvcPj8vExESZmZnRPHGh3Ll3p/ANqKlZ3qobVz2ZKiPj18r49Evlyf2/L7/9&#10;2/+tPHu2Uj54/4EPd6kjUd9iLWKs+qHOANaL7F6nVHf4pdnTAcPlqgAK5rS/PDNO6Kbn4QgV2jRO&#10;8+gBOtq4QeHhrjJiNx/VedrU1GR3mO8DnRo3Dmiqv9qdr0mWjpij7+7u2s0V9jbl7zFCemQTkg1y&#10;gBxYX5X3hMrD/IW93JnfzJ8t1U6fH30B9ogb/Q72iBemPRuwy/TVX+mRpnk05ZWmSYQOH8IMT8Cv&#10;Nc8D9Oi1JGnXtt7FsXf4ozvQbqGDK1365VvwHaotpD3p0BVrJR+yaqyFR8an3/fhNbSg04w37NCp&#10;ZRCv7pttKtMdjeMKNA1jCG+tUhf80EYnV8gPYOYb/37opsocZjwQkEiZ8tAF9S8PwMhxSwN/+hYg&#10;41AWifZHx02cFk0jpthbwA3bkD90D+BOeuo1dZ3vqvOZBt8kIIQn119ywJbyULd9lbnNeGiFfLs9&#10;1LYAJN3E5KTG06nugBR9cijOQ0t8352+kjLZ2Y6077z6enn5m99RPzanfuyayk/9qGWnPgsvI7/8&#10;Ptfc/PcFUZ4tuBw8p1dePC5EXqKe0rfsS89jqiOqv6qz4BpvEz15v7z5q1+Vv/sv/6Xcf/i0/Pb+&#10;w/pm3WiZnNCcRXPOvf0YrygnH2LX8qaoqVv+w2Ho20s+cAANdl9b6DpV6xZ1SDGgkdV+BrkZT7m2&#10;PuL2c4AIhu+gO8E2h2eYDcRqDQEy9Gl2POTGJ/0bkQbM9AfSTpyMi1/rNlQDsB5UPw3pn2mEYX/S&#10;Q7aeT+gy2zRAuNH2Pk5AmBkfzPII+pY3MKxbGwPQkQ5B0gbnTw6ZFtqCd8oS2rPFP8636kIe2NEf&#10;MoeSl+vLz37ynfIXf/bd8pO/+Mvyk3/0l5aHMB9S+/AaPqQVfRfDCl7HB+saC9bL//G//YfyH/9/&#10;/6E8WYoDO+YyFkX9gw//mTvRpwmRA3nc79J/uf/t30wdVx/lOXn1z7zE7WmaK9IX0q9LkCwD26v+&#10;geEyiPLr/VOG4DHojz3TQjeZjqEzwoJ3zmmcX0G20cwfiF+YOV5UlQIZsUK6Ml3ksJluUGXX+/Xy&#10;J+DGx2nJTJlAIP0z6Qzrwv3b5xNjIK6sNqGsxH2cgAH6YbesZ/m3pvOQ+atcW5rBuDZMGzBEX6Xr&#10;ZEuzWrIMKbMso4S0Z3nitk/1T3fSRd2JN1lpZ0a502SOSliWWeZTHDo5YmwHJU/1s79NyTJUl9Kd&#10;YJ76y7pTkzLtMKTcCeZZ7UBbD133yF/1C7kDkk/GT9kyfZudf6Dl7txtW5JjOK4QvoDDh8ywhjtS&#10;SlffdyA3/cdwHvRvE0j/hC6Nyi3aUk8faVeZBZmHhOzDurTk11+JGWtaPvXC3gTf1me+8P/8f/zb&#10;8j/99f9Q5q59o0zPv0iiJBQMBbEO6d1fJvAs8K//8fd+3nVc1QyBe+Wk/LhDmTG4ZPGFHYh4UcEj&#10;khXpRlULU8hiB6Wi8OnpSS/4pqan6gJSi8fdnbKxuqqF5E5ZXJxSSe9rQT4rjnXS51QHGxFP/uKP&#10;woEBpYs88lXdbdifDKAzFoGhBxYEAJqI5mrPzk9Kl7Nu9nAgRkXWHxPwvZ1NDWxMEFSmaqTekJXJ&#10;Ap9FIU/7L964UdhU3N3mOwEnZXlpxRttS8vrri+LC9PlCpt0L9wq9156qfzwn/yLcvXmC2Vs8oYS&#10;nPD8nUMEFkOeRB4jiWRQ3SK+DxqUB3e+mvz4LR0jk6BadzHdHiNHF3ABf/xA3ac9xEMSz8OgZYDq&#10;+9LPBi3fGPASGWTbyUKL+ukw/EKW4fDIC2+qjVfkqUTyGLQJGa+L/wngubTP4ZX+A+Gt+3MhnRb9&#10;GP0ZBzx8j2xK3hoDR+bKyNiirwAdmeDtvCtllO/4TV31laATMzfK9MLtMsuVn9fvlau3Xi7X77xa&#10;br30tXL7pa+XOy9/XeYb5cYLr5Wb996w373Xvl7e+OY3ymtvvFZefeVWeeXVF8utm1fKnbu3ytVr&#10;V8r1G7LfvlZeuHO9vHjnanlZffYLN2+UF25fL9evLqofny88jc5GkzfEdnd95RRjfXx3LzZ9241g&#10;Do/4nh5jA+MECyXestnTxGpzc9Mbi1wBylsBvIXHWzg8d8Hb/BNzM1hUr6Zt+lo9P03CRiVzBICr&#10;pxgnGN00lnEABqDXU8BYGONhAPMg+LB4C9PjIVe2HnH4AC+ubxX6EE/pdulUXpI1ypC2xeJcyCmY&#10;yxa3vJHRMeI3DjJJi3Fa+TneKkd7m2Vv/Vk53Nste9uhVzIGGw4z2SiEWWzkW0FOHnNPk9X1p6s+&#10;CNneXtMk/lKZmJzSXIs3NKe9serD0hGu++LaydgYRg7mU4zlH/7uQfngvffLb9/5Xfmvv/hV+ftf&#10;vVX+8//5t+UXf/ub8jd/92Z5670PywOlwcSYes94zNtMgCfwFEJk1nM+DuoY929cWyyvv3zHb9fh&#10;D3IwTF0ZVb52t7ekhgPJRhuXpjyZZ8P1wFeUyddcmYznIgw9slniFBUY8WLhAn/qAou6nIdajwoL&#10;uaMvwYxFWtr7xQ9+MCVLpA2/BGy5IGEeDRAHSlyQEhb2alaE6ixIfUba7QIsYiQvOCBjygnkoWG6&#10;nabQGyU1jF/m4FxLSlzkhxwa2KJLNoN4o/ZY5qja69j4ZPn6976pJGPzEllGRtUfkwuzVXs/yQeo&#10;VM8LDwqskJJ85tTOt1Wnl9xXcFDEN+t4sGtLdZSHCrAfHvLNxSh7ym1sbLyMjY6XabX7Kzevqs8b&#10;LaPj1HfJfMTB4YyvRt5e4w2735aNze3y5Oly2WdjXeWNjPRP5JUMps78J3enW/05iFDyJXrCmINi&#10;z0MmwhL7+kJ4YNoxky54Ug62doAfdC1t8m35RNphz3ogcZ0XuezHPNkH1UJkTpowI47rQD1wcB8r&#10;O0C7n5ya8oEQb2oT3yB6Dmny8LNbIyqok1FIjSaMdR7hLQZUvYfqHa+Hmp9qJpp/zXf6mbqxkx7Y&#10;QU0ieXkMQiaZwzi8gZAwLHubvtPlv6ZfE+uAep2HXcR3P1Ohiy8w78o/QaHmbRS08cUVBpIlNmyt&#10;91rGSZdl6X5cektkjIh0g47yBIhH/WLdTXlzMN7KBy3jykAZKCzShCpoietrI4UcenFY5/W8/Ekf&#10;gBc8jXLDI/rY0An8E6ABnF4Tlm4j8ZBNSN1NVKB11ckvd7QdYZUF4ZmPUP+xQ4us0zPTfoCUA1B0&#10;Cz/nG4RvpfVcRRis6AOhiT6G9uN2IP60Q9L2rUPKEnpGx3uaH22urpe5hdly5ca84mp+NzpvvbgK&#10;iBf5uMSnHTxfCD1/ucE1YwCjrNBdzN/bub37KsYE3MyvNJ4wtxtT38OnMA6lo7315bK8tlXeu/84&#10;npJXeTEeT6n/j34IPkL9kaSs5oc9+8iuX6SuYFf8HFNVeubjsbPrZ6OuUa74M/7gFw8bQRPxk7fl&#10;79BRDVGDQx6wg2rH6GQU36RL/oBECDOMBqjjISM0WS+hDBMIeTq+1QQJaM1EaMgz/kDHG3tFAJ2B&#10;QCV1nU17ymOa+D8FkHbpKi59ccw7AsM/9QLPwICwDDqDruVZPew2Bf7V3aJ+Ir7+qCuwswwZR7yo&#10;dwSQJ/xcX0TLJjCfEeB2sJxzocM9zTvYJP7n/+zPy//13//P5e6918qk1me+XYT5kdoEN0Ux11dv&#10;ZF6XvaaFB3tqT9UG7pdf/fJX5Re/+I3TAFwPq8jMz/KQoj2oQFbXI2QXOo+CyEfUYcw87MgDEN9o&#10;IMwysCTdQSQmeaxY7UmLcjDRD05rEz0pndCV3AhurfbQyxi6digOx8dR/YVJB7+OZ6LpgtY8lVaG&#10;mYcw5AzTMmZ4Q1dJSL3jj1k9ZY90W/6J9gcV1rbpAcDPRsahPIJ2QGb+qz0Rum49Alb/FlJ+oE0H&#10;MsepaRGK4diypG5Og+hsRnjySyDaQMwalHS9jH2cDHM4unJ4QPKyj5i7TlWMuhp1j7E95xTuj0yT&#10;9ZGo+hGTVgaSCR307WAQ0W/rH/UMJC48mmycCZCE2ROer9ukQ+BwDwNRh+epwTnmYPgaK02mi5l1&#10;Me2YonK4+YXV/on6MbZ+9m/iZVyM7D+wZzklTWCN49g1rfqX4fy0tIPpRpxqseF8Ec4fJv78y6QL&#10;po6YTuWXfRTlSt/5F//0z8sP/uz7hc/mcPOVo5oHZZxt48sJnr3+9T/+/s/JLJiFiiMyAVb/6gcM&#10;m8NwHl2aVCIUSAFRkjH4S9k0RBdcHSxRsibPbFIxmB0d7GuhXt+wOo5NIVh6o0uDnONI6WZaN66c&#10;JgFyZPqO9CcL5B0dpQ5i8jdQvv6l0rPZogH8iG9MqeJrEWKTKbLKg8EGXXJ4Bw93oIrN4ocy3tvZ&#10;Lmsrz7Qw0gJlc8sTAj8lNDZSblyfL4tXFsrLX3u1XL15q1y79aoWOHzTSYsXl9uR+FNmyBESklZM&#10;DHHjEx1QbKpCm/mq+QhDZrVcwAVcwAVcQHSpBvpGOlysmrBc5lt7s2VsfL5MzlwT3hBe9zcAp+du&#10;ldn52/5u38KNu+XKrXvqu18s126/XK7dUT9+62XhS/J/qSwqbPGm6K7fFt5UHL7pd6XMXVksM7OT&#10;ZXZhvszMz5VZrvacmfVGF2/We9NN4z+bjN6E4zptIZv2vLU9OjZRJufmJCxjkMYKZ0TCM1bUyWmM&#10;b7k5V7PGjzd2CPskUPk2wNWXl074PhsbTIyFvPnIhJBFNyaYimU8wl5R6frK1xPkIo/I2svCWNYP&#10;U2xAw3tPY+t+Odrb9hzJV6CNjFhP1g/XYGoxQUTmU8SPTUnGRA5Od8rW+kbZ39/zleN82/Uym2ei&#10;9SJEJm/X+Q278XFvYnNVJtcRPnzwqDx4+LT8+u3flffuPywPniyXh09Xy9rmdtnY2vVBDpNhALF5&#10;+p0rMCc09jMx5lpz3vpCHcwFuM5qcX6mzExNlIW56TIpep705SCAgz3kn5qMtz1m52YsC5sFxGdj&#10;dWtrp+zu7vu6QzbEvWhTIG/98FQd8f3Gj+zd5lrVL2KysUEcSoMwaLzRPMY8JhYPQBaf5xU2B4G8&#10;Use8aKjzWKdlDD8QOUDsGadLw789EJZzFIfJar+I2dEPxzNEtIDOHpZOzso/ZQYhsZ9lzU2qKCtl&#10;RbpR3uQPKQsg3qbFn00pvi24v7tXFq5dlx/1KNpsMonv2h0ogXXpngP3EZqJwjiEVvlpPnl8xLeO&#10;98vBHg90HXlu6IOkPd4MlqkwWJJeHECMlknVr/nFecmNnCRHnad/oF+YK+vLj8qTD99W/d3y25jI&#10;E2VN/xGbw+igL7PQi9H5gB/u1EPVm/1DXwBypT3oE3Hbu5p92CA/Ibrt5BiSxRiyDPsPgPVNKsNy&#10;qH3XNoAbUxbbEwbpzcH/UUcpQ/Vobi8y1YCwc9CT9Mjl+iHeeYNK8HFS/HZ2hzX5IE5sgkT89AvT&#10;EWxPHIYBf8vb+7UIL/IBnhXe4lnwvHB7RdLPhZbHMGa7BPVTY8hay6LTmXUjXYHWG0R9XJevvXq/&#10;dCf44Re1MdBvh9Uw+kDetPbBhOzOUtUZ/ayTsletE/Ib1ilti8M61uq8ocbYBN9Mf5i+xyj/LPsW&#10;85DQSJ6tC8ygtVBnQKalf+fD/JI/9UHyU5+5DpPrdrMIaS8TGgM5VIOOdNEH+fChJ/mptPCGR0KG&#10;Y1o2cYVHXOPLW8WRniQgSOnueU9j4frVcuXmDdHOqMPh7ftIIXt80zuv4f+VBheIoMuL3PhRLull&#10;M+g2Vh6XzZWHvtnhybNl+ar/Ud11XZOuIUbnOcYTj7/gkcnAu+HfAKmQPHWFfqLtZy2qfrA7DLNh&#10;Iiqnk/QZ3rbnLq7rXspD5GqBJmymTQjacFuOCvgE38bkr/Hr81BpujiD/ubXmTYM+LX5PAsIDr0F&#10;ffIB0j+htQ8DsTI+mO1WDoenLhOGeQ9D8Akz3PqBPuOkWVn2nKudnxrHsuAnSPmyfHOuxNwTf4+N&#10;oDxzTor99vUr5Zuv3it//uffK9/+3tc0d7nqzyAolmLTr9FXkEKsG9y38YAfEyXN3bc3npSN5Qfl&#10;7bc0//7t/eBNf0yapKE0aQ9gHNpFOGGZuZST/IR/BKSu6cLwBjt//WU9wux0UWmGIfWTaQ7TRXjy&#10;7uUJDBrALJJHQnVnGsnL4+CA31nomI5/HhDaUdgScqVv8OjN3tKG9WmGRxhwGVLFEPS8egi5k1dn&#10;+jfcfXj69pC+Duff9IkmORtMHnQq8kobERzXtgDcz4MM7tP9OByk7eLaNgh9vQmMuhR16sx6lbLw&#10;Z/7Rr7SYc4OsTzHnSPp09/OrHpRI/A9AkgzSBpinzOE4KTP+w2EAcYzEh2/FM2krTeSndyeeB31I&#10;2FpKp5NKrYImL9ZncX5zum0H9nkbhvTLtELGNHt5W9M23BUzLKHPd3Bnf4A+MkS8VH744++XN77+&#10;Rrk0woNS0/JibRSyJgzz/LIAOzt+w67voOtkeKC4mgxUEzfW4YyFf8+nwyYcRy6YURJPz7vAFeYN&#10;FQ9+8WQchc31Ekxw2ZQ5OToo02zWifzkeMJ82Svw/eiXuIYHrcvX4ZEqSdqkzWG3u3r+SYHy7I0U&#10;YaMMNKYmpV+5qrLi90gB8TbB8SHfHFG5HO6bkkM1vmujkhZyYMfbBnDRhGKEt18uezNmd2errK5w&#10;JSYbhntqPPvl2cpamZgYLS+/eKNcvXG1fOP73ymLV9kUvi2eHMKOuxwvXaY8NaNQuTKp8dsKtK0q&#10;esqadQTBqMeA65xpki78L+ACLuAC/uQhOv0e3EVqTB4ZL6Pjc2V8YrFM+ZDuRpmau1Wm52+Vmfnb&#10;ZXbxTlm4+mJZvHmvXLsrvPNSuX7nlXL97quyv1au3X6lXK145eZLortbFm/cEd4s89eEV66U+cWF&#10;Mj0zUuY4sNNYPjM7Vyan4m2vy6NszPMm1LE3zti0w83DIbwJNjo2XkbGxsrk3IxElr/GIYsu2RkX&#10;3Ne7v5ejPrDDJMPenijkuPdJIBSUY4nthU03jYkalziI8MMskrU3Y4O7Jiy6MInO4cLJCd+lwKXF&#10;On+MaYD8+nSIw3imce9413Oeo32+A8uiRHrhUJPDOjYQmUNpbCQe11zy3ToehsHvSGM1T/JvbXBg&#10;x0EXT+gy74p48cZBvBnBBivXd7GpyzfEeBv+3XfeKx98+Kj8t79/t7zzwcPy6NlqWVrbKhvbu2WH&#10;QxXN1by4E1c236cUn+sT2bxnbneg8E2N+eiDayk5jLt1faHMTE+WBZUfc0A/tVs3G9iIm/d3GMf9&#10;BqCfGlYYeuKNzK3NHR8YxFsRsWnB2M/BoeuI0mDTmWt/+o1TNlR46y6u88OOP2nzpp/fiOCqRFHG&#10;U4LxlDfQLTQoRlPIVFyQ/JFn+OShBXMP0H7CPLALOQKQOTTW8zLaJyBSF68mHoB/i6dA5BGFn+AZ&#10;skYa+dS15SXNirgtp2MwN8eveGMKRGbKm7La3tnxQ1gnW+uuf69+45uqS/BhHhjga1V9KK12Uh5r&#10;bibd7s/Jj7azKtQc8nhfftt+W5Ly5Ol03rb1YUJNizDKizUB+mVzljd35hbnnJbniLSjS5T3hOrw&#10;TFlfelgefvBWWV/fLM+WlZZk8xVQqpMc2gHBiwPeKMfUQ5Rh6w7Tdkz+ZIZ+Q7c4k6Z19+HJt+ff&#10;Ya03I7RD+7V8+nitX6YdEDWBempogsl3tkPFVNwony62eZ0NplN41P/gzeYg5eArjQUhX9Qd1x/6&#10;IvvRv0Z4mEkbeXVdEWLv202f/9P57Xm10IZnW7AfacgMPn1c8pFxzsKPg6QZoD2zEfaygc5zYw77&#10;2V7djuvf0zza+PqHwn+ul6fCA4EsQ9BvSdSHIzg8ytQoOw6W6DPBLo7aHmbLi/aY4QDp0tcRn/GD&#10;Azse/PDhlepfl6Eax7JZXvKVWHUA1nBM9+nQUk/on0xT81fNVpaEzq96R53r4+aB3SEPBdQDaOS0&#10;HpQHxkLnq9Zr8oQJmlbgNMQj3eSVsQRXjjHwsV6kD/TO1eSK6PS5kYbbaeavXYkDO24KuDQrU3LC&#10;X3+S1m5DTecrC1kmykfqrC8g/DCx8hPmzsazsrP+qCyvrpUnT5f8YM+m5h6MVfTllMeUdEvUqAOR&#10;Bu7giS3MPs1MNdyOJnA9U/0AWtroRwJdTxWUbuwcHDhMJm0x2mNFwmUmjT0ECgkT2oqnAb+ejrgt&#10;/TBmW0p3xutx2C2ExoT8BGQYejHWP0M1iInVujNfezvc7cJmxRqUAG3Qw4W0cONR00wigfVZ9Qgk&#10;T9vD6Ny9pYXMR4SleRoiDdKDIt7SqfSWz4blpE9gPsF81fNfyQe9Yvl7SVxPKUN+pXz79RfLP/nR&#10;N8u3v/u18tLrL/mwbmSUb3AzZ6EvgSdv27GWUF/Ceob2zs1RmvuvLz0oS48+KL/97YflA82/u7fZ&#10;lFq+4ZYHdikPfY/nmFX+6OvCDxPg12EVgZDFVlmiXrsuC5MmIeIHD8BxbQsIvtXRQMQRSg7HrTRZ&#10;58yHn/Dtfo2VJoiiXWUcIGUFW7v+jUTC3UNLI8RHP4gUshMRv2r6r7qxZzy7h4Cs1eyZV7orJgy7&#10;hyHS7NOPdG3kT7irGQjNEDocuykH0sQ/zfMwoY+XcWw0EAQZp4tfMd0RXmmM6a4uGaaTaxii3vR1&#10;1/VbZoe1bp2lVppW9inR30efbxP/xPSvbuY3+JmH3B8HSXJWDjK+8yFIN7LjlfkLVAAosD4Sw8P+&#10;pmvMATqRQJVx0r9Tjkxbk8cQ4BshvU6NKVsF+iL6LyDykdi6HXwKzAuo2amZCzk7zyFwxvqwzlYt&#10;UYbwDv47WrPwFjQEzKd+8OMflDe+/jV1w1pHXuZ7osGOdSvZ6PT0JQTvFv3Lf/RdH9gBw4JanfqJ&#10;Ipc5QIdiBukz/inTv9XNP40Ai3i7kdUwFIwJvZ+q6/yPPUHj6ivuiKehXh5dILCTKaSt9vQSdJNe&#10;IA/0WoI/RaAcKnRly1/1j18mDrsqoMM4sGPB56eeNbm4jB7z7QI12CMa5aV4OprFIDQqD77HsLPF&#10;NVeXyu7ugTd5Zuemy50Xbpevf+/7vgJz8forZXR8voyMs6lzWfHFS+WrRFyiflLbNhodb/KxOYps&#10;mQfqCZ0rE2OVNXWiy19wyBxdwAVcwAVcQAL9Y6B6a5seD+pBEwdTvprRfa/C8Wc2xJDqLpWfYcRI&#10;M3+YarCBN6Zxe6KMjE2WscnFMj55pYxPXSkTU1fLxMyVMjl7pUwJp2cXfS0Sb+Vhzl25Xuau3hRy&#10;eCj6mVnxmZQoM+KZhw3IDGAy+vTjPuLEmAU084EOqrydCSQ9EP5wBf3wiMcaNhK53lIL8O6aVsxx&#10;JcM1ZFxniht7PoxCPMYqGdgNjFlsAGoBf7RXDnbXyv7Oetlee1q21lbK6rOnZX1tvayvrvuAg6sE&#10;vYl+SLkw9sZG1REL+L29sruzXbY3t3zdIN+aizcrYoOBdNkAZYMV5NtgvgJsrH7TcJ/v1W2XR4+X&#10;yurGdnnv/pOyvrnrAziG5ZxkM8bmooZNNBY1hDA53tnd9yEPyCbHzNR4uX5lrnztlbvlxvXFcvfu&#10;7TI7M13G8sCwxo8r90JODm38xgYbJJKJbw5xpera+mb3Vh6bFXk//eOlNX9Y2noxj9Ct8yt+HNDE&#10;wQ0b07FI60BW/Nh4zbf0WKg5jzJDb0FP/kHmrfl0IWmGKaxhVpPQmytG6GNhk5A6dNrIpLRGhXmY&#10;lPoFc8PZf5gSB+yAssHgR5DhQdviIJ3TV1rMuZCPOslmOToAFcOy4883Uzhc48GrJdXHR48eleUn&#10;D8vU6KHq3kYZG6cPUX+B/OorLqv+n5xwfRmHdTuaS24rHQ7k+C5yzBt5azT0Sd1X/VOZMqf025Xi&#10;hi6ZN7LxPT077e/YsTagvo6MjpexiWnZhaOzZW35sQ/sNlVXltVW+Cg5B7Polnxk3Qp36AaFYKae&#10;gfBOfQmlHzzDbRKbvbt6Vsh4UXfaenQG1nJvsa0PftMIu93B18llAQrsVdPMtFgvYaabSNAZOksD&#10;yQ/DSfT8QOoG7S95Ip8PPqknMvFzdPGBVS9exE/ZnSdh5q87mKl8jY4W/JJvC0lnqAnZzzz68I6m&#10;Qus/jBkOkIfnhX8SOCveWfGTLlE/qofKB3kxRhyviSSXb6FRWeDOvog4Nocgw0HaGX0qD2XQf2Z6&#10;vg5TSDmANWYXDxoZnRsHJv0cYZRj92ad6hym1+4K60Fx9Nf1YQ0OlPuQf4vpl+EtDKRUZUw5h4GH&#10;O/OwjgdZgp4xom0zUS7Y6XuiDaZugOCd8hCv1SFxPJZU3VrnWhdDD8bB6WGZWZgrc4vsY/A9Tjbz&#10;+5wol/4Lx2B+v1LQloHy0ZVdk6XB7EXZHe6ul5PDbc1FdsrG+rrHew7smDOgQx7gpm/Pumh+xmAW&#10;xum6gjSDPtBS1oO0Zil3osdg/rIfA12erdkg46j8GcvNI1NNA79z8CzAN8LD7Pw6//ADero+zJhh&#10;Niu2f5XuTGjogdAP2NOj2w6qd9IEdt4GRw0C86MsM3xYlgivjjOg41/jtHEHoHr3oQ2dEiAJosZ+&#10;UoSZt8yu/YrOB2Sep8Tcbk/zmd39o/L6y3fLT3/wjfLnP/2z8sOf/kW5+/IbZeHqXa1XtGYZmVAS&#10;9N/0v3DmIT4l63mJ+hg/wMcel+ZXjz4oj+7/tty/z00XzyDu5t+R5pHfrDvwVZzIErLDL7MUbiKF&#10;GbkIMJ0g/chjcMBRUTC86V6NDiJ+w7diB1WH6Re8upQcbKx/9u/ZGaz/DuXONlXRbfNMrAyGAP8W&#10;A2odrHb/10BxspnE/q1eCUmb0McdhF6uGi7DfrZHWLix4+CfUPz5GXLbDNoeTWZ7H47u7RSE2zaH&#10;NVj/EvqSCoAmTBunoA+v/M5FExmH/W2ayyB0dadiHHZH/9/W00GJA5L/YD8d7XnYz3QdfYSbh3+D&#10;P+nYnpYKihKm/oblgN9ZkLKfB5adv4xeLRkjTdN9DH4ctDwHJapxq2fySv3jHeve88vgPEixLKPz&#10;WWVNce1fwzMs/WtY0roMZSd95OD7++xJsH6lT//Bj39UvvaNb4huRn5cAS9C6C0361945r7Mlws8&#10;A/2rv+DATpVU9hCUjivUTUE41wJ+U1G9OZixHOSy0kNWSQ2Op/+c/GicEcaTIwRIXw4DmPTj780Q&#10;TbIpCA1VZWYurkwcm7pZ+YXMVUIhmyIhM87YUIs85WuS4l7NCwCirELvQOiJjZQd1YHDcrTPN+vY&#10;zOMp/RMtSnjyPTZ4qR/Hx1x5dMnfHzrc35FXVHw/BbTNBgwHdvu+7uru3evl7r175Rs/+mlZuHa3&#10;jE/dKSPjs6qNo0qrlL0dnsCmrLg+TB6Xd5UKm8W83cf3kDgoJO1YQHmD1E8tZT2IumW4KO8LuIAL&#10;uIBByL5e/eOJ32JmDOZpc4LUrzqYvpO+e8em3/giXP00ZiytHWEIiZtAv0s/XQ+yRrm6blp9/qLw&#10;apnwN/e4dvNamZq7VqYXrpeZhWtlbvGq38hbuM6h3c04tJM5vXhL9PMaf9i0mdTYPiW+SsPDUB2P&#10;jIz3dXxg9naZ8YRwIPxPQyN4snH+MGXU/Dk9H9ChpzioCzORAzoO5nqTwzsf3PnJ2p6nHPpBNkzm&#10;LRx8bGvMfFZ2t1bK+rNHZX11uSw9eVLWV9bL2sqGN/58pRkxtGh39j1/Kr5mi+/Ocbi1ub5ednZ2&#10;fIDHLQbxFh+0R95gn5yO71XNzs97U5Hv4cGHA5ONje3y4KMnZXlts7z9waOysbXnDQrLqaQwjfpj&#10;U4q32vDfOzjyBJkrMzk8wz0+NlIWZqfK7etXy/e/8Wq5eeN6eemVe2VacwEmfOPjo34Djw05rstm&#10;zsD3AJFldmbGB3rkizf/dnZ2TQMtmxQc2PHWzxoHix89lfvAk3WE8Ztz0g1vHvpwgY1l5Zun8z2X&#10;tM6Yu3CwFG/ccUDVXacJI/2HnXocQDRkZF6KmQdxXrikWeUHcZtedmiJD6C/fHozDsdkVrsPMxTu&#10;xUdF6GMRGXErkzDFE77OkSx4D8YZxB4Ij7RCZvQVV46Nqo2hK+iRmzd01lWumyoDbkm4/+FH5c1f&#10;/feyt7lcXrrJtyS3y+wCfYPm6qoPfGf0clmwYMfHazJ3Vb23lQ4HdprHHcQhITpzwhzQkY7qjCSR&#10;P/PPWB+McWXrxESZnpsui9cWYzNcODI2oX5kxof3l0amy+rSo/LgvTfL5tZOXL0u+adUx11+4uU6&#10;LDuHwMpYp4/UEXSdn/Xeu62tTu0Ztw8PbMMi/vCBHPpt/buDqxoe139WOteFHjve+nM5U0GRB7fl&#10;qulLdvIOn4xjBVSo2TCkb7QHgQIth/IWMoRcHDDQ/uJQLA7pfVDhsqCtRRsxF/10/AQhE/H6vCZv&#10;4js98meakDdxGNKvC694Vlz4JgyH6WfQ3UArO3AWXdIMx01o47SYYWkiYxuefl29kRt9Rt8SVyuy&#10;Ho6baGgp8NEP8siScmG2mPHpiyhL6gi8XX70/6RlfdX4LkRbBdGPJZin3O5XVfb5Jlm8VcY3hkPv&#10;iGXZKpzKo5By6+xNmOsH/uiBulH9kwY0TyGyVIkRzu427w6omIdl6JEDuwR4o4vk63ZQ67jbo8Lw&#10;7LNTD+xoaz6Y699SzP7JupF/vDGc36nKN8sP1Z/Nlpl53qybVp8ZDyC3aXS2lOmrBqn/hKbcAKyD&#10;WYtZpQvqmFuVNJ9gPrOx5od/6NOJr2rssWlyIg7s+EveyS7SGUzPYNLww3CcitCHuBFO+zBSD2tZ&#10;p53xIfrs9It5Rt+PU4er3fzNEonCtN/ZGOH+7dw94MY/5CMcs0aw+7NjjW9OAB6neQLoHLtlCCL7&#10;d1DdHQ1u/6e/i6KBcNVopktagNAsmi6M/3Tb0pjQngU1IChaKuqqfoXISzkO84jyjzrCfIgDM/pg&#10;up9dte+dvcPysx99s/ybv/pZ+fHP/kn53s/+uQ/rRtS2ub2E9Rb7aXxCRqlIzFHxin6ZwzrGfg7r&#10;+Mbdww/eLR+885YP654srTpf6NxzTvpwp6/xABkkQD/nDFmhxZ1jRLZDDOTF3xqoOrPeqrs1mfsN&#10;9P3db/CtZB20MrQQ/iHP2Wn3MjgwmSeNndiz3ld3jdf7RxlhBiOwhUpfaYIu/BPkK3+ZhOM2XfWv&#10;FJ8YKg//wGOYp01bws6f7REWUasZRmNGSNALmzyBEdjTucxq2Ti8mqm38OvjYrikXV5Jb0PQWQYg&#10;+QZhw7ePeArODGno27oLRB2q85k6r4kxP8INbXryTzm6/plxmj66YvbZ0Z+Dg27AOmjTGAKS7GRo&#10;7U2k1CPgNpFmhxHPISKFZ8qeCEHGAwbC7RN+MMCwrYZFTMxBSHfyTHnCEQZgvk06nf5lp5/IeLjD&#10;3vMMmU5DL2vIGz89hFeED0P6IBHhlBUPyWQ/s7N7UHbVL8cae7T84Cc/Lm9wM8ylKcViX4ZxLOoT&#10;fXGcYfXrhi8TWCo6fjZAWMyi/AGsg0MiBTNQKB2KUZTJmTCg7FqAVlCJJ167BiHDCy9QfzQYFgNM&#10;gJlo872L9ZWVsrm+LPtjTYKXxawe4PCBZtDZEiO+l+G3s9ioi826uK4ni/gCng/oKTZbCxuPI5RD&#10;LMyZbxh5QtoTh91yqAn2pZGTMsqHy9Uw+D7Axvpm+e3vPigffvSwbG7xDbujMjd/o0zPXFPZLqi8&#10;Z1WfLmsCEzxVvQrnq0b2QzXhvVSmjOWEa9BmFE8mG7UmoDzZkORAkavKKGc2PitQ1hflfQEXcAEX&#10;0IDGbP+1wPhJfymr+0w2tZnQqO+9NFmRg5nsU3OsTQSIzLjOZjsPV/DGU7wRzWQogLgVPTECkx8b&#10;ZmPq9zmMIz3Spq/nTTrGAC16TyQDsrUHb2an+A2/bs5BmOE5E5RhcLyKwbwiaUqGwnd0kQ25GI/A&#10;2Q7Tv5TpoDMqP0wQPUkEyUPLWxKyCNFAeLC/a9wTcp00m4uHDJAcrKJfH7IqP4oWB4gs5pmk8pAM&#10;42jIOjo6UaZm+FbgQlm4sujvf83Oz5YZfzdwukxNT5fxyUlfsxnpx4YAix/Nvjx55SDJczTrotYb&#10;5m91jrivueMWb7nt7fuQDndqmokztHF4d6B8cH0P376LDct484+5ZyD8ePuDN+2YV/DNskWuDRNe&#10;vX61XJV5/epiWZjnII8Dpdhg5ZoiDgVnpyZtZ9PU4Lqsf6mLuQVzV9LwhoHi5ZyUuWjK0G6AJOQG&#10;TmxQ9wd/pIUclmUsNmljky705TQ8vx1c/GXa+hddYEhSRUbmirnwSMQPHAB4iInfIlT6yCru8Qfv&#10;ZC5w3Bo/ZAk74HJV+aMD9EQYeZ2dGjfOTI6XMfGnjLZ39sqz1c3y5rv3y3/43/9z+dWv39E0XHNu&#10;H5zTBpl7s9GkxdLoFSFvxaptK4zqOyI9ohvkoQ5z5S1XtFpPSrjXUZ8BuexmE3+kXo97SWXNVbA5&#10;9yMP0HjD3Is0FuZRLqGbJsMJeJ3h/cmhUeoQmDXi6ccbKhWzTjg/Mgc3+2Ojn4NwDqz9fbCKhMVh&#10;ALTioTyd0tlwZqQT9NxjtOEMi3Uda7x4y5HDoNQjMnEYE4hMyMYBRchK2skHTN6nEJ6Vb01ZYMUE&#10;fg7o8j2EZ4Xpx9i5fw+QOkg9t4h/QsqUdcMo/RtlT/nNK/nRb9JeXXZxkJcowq5M2upJro01vUHs&#10;0861eFALKi/YBdQ4GZ7g9CpR5dvxrG78jV8QtPpmrPGDLhzSgRqPsGd9h8brWI1HvnaZ8ETRMU65&#10;XdQ8IT9r4WyntJH0m9AYhMk46nT39x2XvLttq+1AS3o8TLPDt92bg8M/KqB4OzyjrFGnVVotoV7D&#10;2KTmLYsvlhu3XyqvvvpKuXf3drl5TXOY2RmPvYxdsYekSGIN+6hbqmMef2q/9ByAnn7Tfad9sn6H&#10;IJYKsfCzq4eM53Jt0eNMPPgD4jYO0zXoh3UqnecIHe9BRN4EbDgbrw4cxp8C2zgJXbhpgscAWRCE&#10;f/2zjoaxJx1AYMBPP4H8NAEVqroHwLqveB4MsTmL9cdDjYBoGbFLtwqe4zXB1IV93yJBX3Jkc3N7&#10;vyzOTpfvvv5C+fobL5eXv/ZaWbi6IFrNdY9o389kriv2nmolV8Rrvq0EDvnEjOpw9osB6rcL86tt&#10;f4eXN0zpnwilDBKsMyE+eGedYX4DtrQQI3c3j2R+22INd54ryOmw9uGHUyAvvImZNB1G8Gl/4eeF&#10;4Fst/xBgJYJZt0OngekX/p8GIn7wyPIBB3kGDoZVBp8UMp2wPgf69Gz33zkg3f6D6liQ7IwN3/DL&#10;kIBPUk8cQz+B1fIJwRqouhjAqpMWPwu0kmDvsW0LTcBzIGQN+3nweWQ9CyzW82RDIAv12VNNFoMY&#10;+m8hZbE8nxlq+dLX1rOD04DfWf5fDvCuxj/9yTd+johUIPKAmZ04i3ZXLAgdHgtsJg8AHUwHstvN&#10;f/V3B8RfTjbwFgY/BiYW7jGBJT7mmBbimDHRGSlT01M2LQfyHDPJPiyTMxr0jg80AZ6vDNlgjLS8&#10;cD/eUVI8UcvGmGRXduOwrspyAacAvVg36FPlc+kkrqPkmyOhNzZFLpXDfRY5CqGOaOGxt7ctNxuK&#10;lCfXIJWyvbldlpfXyt/+3d/7sI758/jkVHn19W+V6dnrZeHaq+I3UY5O4loA6hwWri6LDRkWQWpc&#10;J6oPbJLanFCYkE3dOh8/PtqVPOKvsmYDBxni4Bbzorwv4AIu4AJacH/LD+Oiu0b9YKFTpe+k3+VA&#10;yW8us8nOgQ6osdodbKVNuxGIDZQ8oDvhsM4LUIFIOACqVgHpMAVpePjtvphQxTWSPCDCfICrCxgD&#10;kIl4xCduHnpVb2cGPpUHViNjS4xdkebHQ46FA+hNoJqu5EGmeJMOWdONrFVexi1M5M5DRusUhGem&#10;A1/G1AONZdtld3Op7O1ul62N1bK/t+urLf3GERw0F/Im+uS4Td5o8CRUPNkkZNORsVnkZVRj8eT0&#10;TJnQuMsBHVdgssk/NTVVpmZmy4RMwqkKhwd7he+I7WztlM2N7fLs6YoPZR49Wy67B/H2ZULUHKWh&#10;MZs0+Y6cH/gCSVwAOfNENqQw+b7dS3euW4a5+Vlfr7exvuHDHzZA2CTd2t61Ppj78fbfvZfulut3&#10;bvntBfw5pDjx5md8146DJa7J8oarMjyZBwqKz8EaMpO3nNOmHX9010LMZSIPmVnSZA6LPJaLvOAn&#10;M+engbkZrTiSDd0kHfGSl03/RXhurHR0QuSAASZ8bKYbS0Kwc7zgEXxSVoJtCpM4+QF9+k7W+uHA&#10;Muf9xOPtSMLHOBiSJaL2B7Ab23tlfWOrPHjw2Fed/+yn31H+JzUPWxTdnnhwYMfbdnynCb1vu/yO&#10;VebM77xpvZtzSx7cOlb95wlzlYNokJXyQMdsdOeVmCOU8eRkuaz6zVt2nuOrDa4tPS4Pf/eO3/Lc&#10;Vr3grcl4wy70AGa5pRtsw1GV/qtMtoR/Y3aQTskp6uCRf7JTHsG71g/Zs6zTBL1xK5n81C+oNRH5&#10;RUc2vfFLWUA/LA96dYoK79PgQA2zp+shnfi7Xqm8MWlHHT+h06yyHR4elN2dXdmVF2EeHDofpAMv&#10;xffa0WbwTHCaQuiTZ5qERZpBZ9ohSJkS0o4ZdT8w6c5EZD3LfwiT71k4DMN+bZ4TrOOKqRdwmGe6&#10;h1HEXRnRZjBbgCQsffotDfYoE5mKz0GSeUtfeUBMOVCeXZoVsPtgxP3noPxep+Uhu+tF8Eo6BEt+&#10;LV/bm7JIP4C4AG74ytLR9bQ2AiAnDn4KwJrpG5VfdJZ2X4XJ2FEP5DIvRv1lPOYvwTLSpY3KkxTt&#10;jjzXdlnzMqGxjf0KdMVBH7JZFuIpPA/4OKjjqmofwsvNJyEmZ2/A2fwTmLYQz/gVhRB/sPwM1k1Y&#10;VGp2oCtb5TsyytvTC5pxHZWJy+p7NE6sra65j+MBcz8woDpHmcXYAn/6O9KIdAgDFGITl9MQtDKl&#10;XC4rld0wEGw62T3WypJ9DfJ0dpnu06gbtC3qBX+OG2nYnvFNE3SuT/iZDhp4hwniNxBfP5mug8mt&#10;5E/605hxB7FNo8UurSFZSDNhQD6wAftVcwDtC/S2WiSnzB7So+cho+MZ/q1fmAlhrXE7HKYn3b6t&#10;8hdxyTP9XPRFiLKlefGm8P/P3p82a5Yk+X1Y5N33PfelKmvv7urqdWYaAwwxAIXBkEZRJqMIkyhQ&#10;pESjmQiJZjIt7/sD6MPwBWWEYBQFCBLIwQCYwfT0dFV3V1dlLVm5Z968+5L36v/7e/g58Tx5s7p6&#10;MDNdzX78Xn8iwsPDw2M5cSLCz4kD73413r10ZaO888b18t3f/Eb51m99u8wuLKuCJtVXNcc9fKyk&#10;jJcaX7UO0OzW89XjY46YVvtrDHXfFUqi8tgt77/7bvnRD35YHm9ux7cbNTaLwfMh5megx3NXVpZp&#10;sD0N1TWX+wukcMnbSLhpV+oBsbjdHjACHFmdGm9/F+5pLUBBz15u6tCjoVfBkLIgp84O429oWQ6X&#10;j2uu0mty5R+eGqzxwvpXieEmKAgPnnB7QE7ENFCFd7IrUrehX+hlPSu9i28w0xnzz7r05QEId/xV&#10;ZqIVs1P/CDtNxJul+msgGAxRW/xGW0Wm5rVrR5CeiO91q3zOt8ezYJh8NlevQ/SfuEdzj8UdvA4q&#10;NHmmm+NrjrW47bg7XP/DdZvQ5SIP/tSth6i36q3OII/LYY+DXbkCe37l7L/sM4nJm9DqPQxdXA0P&#10;Q0pJea2Lt02XebRI3Q+mIVHEtUAw0qQ/wz1mGwBIDB9u+nqA0lFJU9PZq/rK8YZv1/NgBW/XMVfz&#10;G3ZvvSlO9mcYd2vSKEIdP5hHfPnAOxbf+8Zr30dXT1SkuV0qvRa4liMqUBUB0IEAKjkby+CSBx0f&#10;LuCFZFPppPEmmuKpRNy4cLgxxqLBnVRhNqSchZB0bFyxeOTVcjazJsenRDsq41M8zS5wnvAdy2Uy&#10;zUYjNF43D0i9fr2A0rNpCZxd/ueppIHKBg6dmLfo1E4s0jxZVixtxgYKb9adGy9bT7bKgwePy//w&#10;hz8o73/4aXn3/Y+9sXblwnpZWJwv116+qon4TFlYuWi50bhaOBWeQGKyIixaULp7kq/iz1XXR5vB&#10;T9+UI3BfO8eikY1L2jon7RUc/+vY3iMYwQhGcDZwZ+eeHGNjjx4pNcbmOMsYrLupkHsHyH2Vjd2K&#10;3dCa6XtXd3Gh7sHc/yv2PCxQu8QBDpNX5hGuN3ScFzQMV9ATYpPCIlMu+T435hNmrkH8iyDT4Ca+&#10;AFr59rb8w26FrNNzWT5APDxYAtl/cX+dnF4qM/OrZX75YllcvVJWNm6UtfM3yurFl8ry+Wtlaf1a&#10;mVPc3OKG+abnlsr07KLurQtlZm7Rhri5pRWl57uAbAiuiGfe9965xWV/C3BqbqFMzsy5djHYkS9H&#10;D1I2vhuH7fbOg4dldy+MKtzH4Y326yHngEySmXDb0KP5m6YGhmPNKWemp8qK7v/IXpiftUFld5fj&#10;s9VaYiSPO5o3sDlx//FTb4rwRg8bWmxu5hGJGCHZ+OChLaaq2zsHPi7r/uNNGw539+Pbebylx7ft&#10;OKaITZUjNmvrZkdsyjJH5BqQ3nLjWyAx583SoRf6xhwDb7QQYBdiA+gHBb4oPxUAhast8uPPmyAk&#10;ABQN30B/lTfk4OpPsryxpzlXPonvt8aULvOxq76dsnodoFdMv1wvWJnL1bQiO0O7Kgj58IYAcWH8&#10;FOqPdOjDN4RywXv87NRvPZxT/e7tHZULFzbKs6OdcnywI1G0F6cpaOwYizdaDnY5EUHzeNqFfhZF&#10;9pssBwcH3pDF9eaU/MwxyWdGfXdxedFzz3grVKl0GWEEPBXf4/t3yp2PPrTRGpyenlS/m65lYbN8&#10;XP4Yj6gH1xGuygNkG/CbddhiF+ffaO9oyK41AxQND3IH0vPfhMFojyify0mbCPvNhL499RPylV1e&#10;c21/TfmkSUMCRCfFV+V08gS58YFRBtey6afuq30+nJjRfcNO5er0UlxI4jqK6wqwXgP5qflr/2z1&#10;o6zEpT5fFJI/0w6jfno3dW0w0j7vDvuHacNwFg0YplMfiS38PNmmV5e6orLj2NRaf0bF177WpgMz&#10;z2ibuJ4w2CUfcmywq22SdCBVTWOhfHYdrR82kdPYZ6wyzGm+Xieg81V6Gz/AJ3+WzTz1+uyBcg3V&#10;qXWVv/bnMB7XMjM+1P7t04Q0NrT1QFqlDBlCclOu0c/pn1WXsyD1Rgc23qkP5GOwQ4YY4lpS/vR/&#10;xu0wGur+prEJnJxbKbOLrIcHy+kQ8msev7qA/i8qA+OXG68BaKp3zdd4IHds7KBsbW2XJw8fqQ3j&#10;Dacp+l4dO+C3FJqwEeU2bYCQ+0oDbdV2fSmhq3u3ZBShC5uiYLjD4H4rHMytp9Of4j7eu939WWh6&#10;hxFu79uJvk6G7mdx7fThzBOV5bPmDtu108MQwcmMjRzXrEoG3dJq3VYchswr4SyeFvp8vjjAHpjp&#10;XpC+krvYys8vZSF9tgFR6aZcfvkmEkdgwn9hbbm8duNS+d5vfrP89X/re+WVN97QPP2S+DWvPuV0&#10;KB5YmtE4Mid3Wv03TpNiLTPmh9PZu+IBQElWxfAt4OODx+XHf/Zu+bMfvuvvRzMXjr4eBjuPaYxt&#10;w/1VUNU0DNdz9pPoQxq/a7+LvvX8+IZsz1mH8gA6UmZYCWewGvLaCqQeo14/D1IW5Q4cDGff9nVT&#10;+3uPwXsWnBXvoPLLsorDf8PwguJ1gGySZR69PiGrOp3sLr76g5hO8tjpgLCRdiNtxWHo0+MGT8df&#10;49QadrOycfBl3Sek/OoIOs8A9Hw1n4oJHa31G03gJxCnQrZJ9p+4r7OOEhKu9M+Dvq/E2BhunV88&#10;h0rAT3ic3vL5r3lFuKu9LwTIBkhD8vhpZTZxALrYCb0SzFv9QK93z5Phtn+AXbpWwOdApBvMIxHI&#10;9TTQ14uDz+WRaYYh6a1cIH2D8dXtwg2KluOA9RDw2QweRHU9KPzOt75eXn39ZfnigWqRgz9Siy/6&#10;xJcRPDv/jbdvfp+ysWCjSEwsgSwwkB3E5ZA/KkRh+ImJCAgGF1jIjQB/Xhjm5V8X2jkbYYqfIKWS&#10;Y/IRbkBUHgY7p6kTbia6fEvt6IANgf0yM8OHXLU4X1iv+Su9+NkQ0IjmG6JpKq7LZNWqor9WoLLn&#10;RidvGagOqIdA2oM6rtEEqCK7tB2O2u/cnpLyxK86OgszTR7iGBAtPNQOatZy/9O75VPhf/0P/2n5&#10;4KPPyoef3UdQ+drrL/kp7Gs3L/kYrrnlC6KqD6hNz507kOyHCmOwi2OVTk9od96ay74Srvsn/fGE&#10;3kffYkOI7yZMik47o3jCr3N7j2AEIxjB2eBbocbFMKJpjDeKbqMYNwKMc+GPN+a4d8g9xwa74iQg&#10;xmRGYWSljIq6x/i7DMIuzi4DcjWc+X7DvMCO4iGRVxxlfepj9WLst7GO8V/0MN44leP6Db3I1+N9&#10;3swQ7Dzi3vDz7wXBHzgEIik3ucghjF41YgABuTWvKF/cv1yOfHM9eet9i4X7uO5lk9MLZWZ+rSys&#10;Xi5Lq1fL6vmXy9pF4YWXy8r5G2V5/VpZWLlS5pcu2Fg3M7eie+qCjXYY52ygm5/XPXalzK8oHmPd&#10;4mqZFm16bqbMLi4L+Y7gXBmf0vxJf7zZx9tvHJfpjVtPwk/Lp7fvls0tvmV7amMYZaEOo0y1bAJc&#10;Ju9sBMxOxZyOSbKmCD5Dnjff5uv3xDDc7e8f+Ju3yOItg6fbu+XWp/fLo6c75eM7D/wdslmlmdJ8&#10;kDciJqXbxMSk9Fv0HPHkmGNCT8vm012/mffpvYd+s+rpzoENdbuSz5PPfEePSbsXd5oTUo5YZNCv&#10;1SukJ28HwoMxqYeYi2b/bsG0xKRVN8odi0E22lxHygckHy805SpY6452Jx8HOmjzsCzpkkY0/LQR&#10;3x30nFnxkWfw5saM/cPhRh5of+WJTX/WAjyRGIY68uRoxtw0dL7y59tVdJPt3YOyrzZ48Nk98Y+X&#10;t99+VXPz3XK0zykXM2q7dV/uPOz17Oio7G89thtHoh77MpIG9u8rDRva+/v7bi++v4hO5Mlxc2mw&#10;87pAdXmieN7YOzk8LE8e3Ct3PvnE7cgagzfspsWHznF8Kcdu5rUWZXWdyZNtmc1AOELBNwy0XbYr&#10;bZnQeENmxcivCXf0aAP0CjfatwsL+/QWatnkC90gh3xTtvlreken/o4LvgS/zch1oYbsrgu5YWQI&#10;hP/Y7XWkdkx95Co9/uTLawoEki8hwyBl7OMtyTwJrYwWCAfib8MV0Qus4cyv5RkOf1E8C5Ke+qbb&#10;QtZJItDKPEt+0kCXQfUV6+nW3/Poh1SRWNDRBeTpTS6up2dxDDFx9Kn2DTv8WX8BtL1+a7uaIjdl&#10;kw4c7Lt1nS1odQDSl/QWWyCcbaSf5+IB8mjRtKpnbOgF2uhf+7fL7zFHfbka7AbkhGDLQlkb7LKe&#10;uzoJMK1ips/yx7jGPR5GRDLe8zBLjJ/HR4c26PmIW41L03NrZXbpUjd2ZGm7cqf7Kwvo/zllyIJX&#10;j4vreRz98kjj/qm/ybv54KEfrOHN/zA2qP6dIppNTVwBarQJsqKNQjq0BOIYhwHmBeo+dg0NX6QE&#10;yC/yrMk6GJQb/aJDEx3V3WfpV74HD7m+jpKWSNhpYk4SRz23caRRvPJq/d19bQBD9/R3UCMgmez4&#10;sxGgtPbXBJS/RfPIMUtN0/4CfY2FL3iDP5L0cgBIRsd3zB2N2HRfCDWq4zB/hEk7zviKzIpdPery&#10;l2NGHgDjlAHgjZcvl+9+7ZXyO7/72+V3f//fLmsblzQOhLHu5HhGbTGr+e2S3Bml51QBNpGfiaeI&#10;TntxighvJdN/NTc8eFKO9h7YWPeDP/mRjXXMa5n30eaex6qjswlNmqybhMF6qCAm2LIs0Ydqv4FW&#10;/dkgITcC/dgfMviN+MBKNI9pSXI4CDg2qujPrsKNdgZo6XYYpKh4F0vlstO3jd16bSQ9hXcywwkg&#10;Gr4aBLp01hDuRhaA2wpJsj38yg1vlybSp1vREY5+Lr5L6//4S4CcbmCk8VhR/S2adyB90N3W1BNt&#10;bVChVEkUze1l1xEO2/VvC1V+Fd/XcfWgHw5u5RmGpA9GO1V4KyDRiG7yZJ/yfb1eB/gzPmFYkste&#10;6yrGx37MtJ6V70XQ5W1/6HAWBq/89jhoqJQOgr/njWui0mp8B41+2bZtNJDtm/FAhrN/6MfYyR6S&#10;0UKw9DKfQ2Krm/MsIMvpcugnyhflCog08SMY0qEjJz0J1VWW8tY//PqhLZMePLhCycAfBjv0i7K/&#10;882vltdee0lxfHaFz5o4lf6QE/hlBRvsvvO1m9/HpZJoXFwbZ0SLwgdEAwVdgeDTX/UYkj9dV2YT&#10;7hpUf64X0blooPiGgU/yYuEXNzA6A5NfJr2eeNcJOE/Q8pQcG0THR/tleloLheP9Mj7F92IANgu5&#10;GToj/ytXx7Tl+vUB6p5NWOoiO2XWQ7RLOn39RJubTXXpp6XH5nWD57tCs56YjE/w3Z45+fmOz1Th&#10;OyZcHvfv3itzc9NemKwtL5QrF9Ykd8xP2h9oEsJG687TB2Xr8d2y9eSuJuN3y/7OrjdVTtW+YaQ7&#10;lHyUosdgEUfvwHO8lSA93b7WTwiw++OCCCv9y3wRjmAEIxjBLwu6sb4b+7u7pLCOtelqHDVylADT&#10;B4eZRjDIyunGXZC7wBDWsTnnAb63JCCiCfZ5cxwib9OQD0+i9vk6b/vhj8T5jdoBUQ38Yvf+5MVN&#10;DLARsZbjc6FLotI6b5Cy1SMy7Q+miEcmddXyR3x/b8PPT/Cayg+L/3HV1Vgc08nx0efGeGNuSux8&#10;d0/3Vt1Hx7hfC/kW36np0KbL5PRKmZxZKRNTy2V6fr0srV0uqxvr5ZWbF8qbb7xUXn3pcnnjlWvl&#10;pasXysvCa7qnc1/fWF0qN65slDduXjF+Rbw3b1wyjTfrN1aWy/XL58vVi+tlTbxrqyvSjQ3iCRte&#10;MBQenzyzEY+NCRYwC3MzZWNtuSwtous58cT3uzjKk3rghAWnn5j0wu3ug4cqaxjfAFyqhCp03Qh4&#10;w46NFmN9Cw8/Bqenu/tlx4a+eEMPgx+Gv62d/bKlOI5/BLcV5i1A+J/u7An3y6ZceNhcIY2fwBYe&#10;Hh/bz5t/6fKWYj71h47ojoLo6M1lz3kpX3WZC/uP1o4+4fLUNF7sSUTMmYPGT9fPa/exg1v7FLxA&#10;8Ps/WT0XzyNEuvwUExvOsWGIy/ye+fmO6iw3UPme4Sef3S+bj5/46XPmhTNz5yV/X3I2NX/ngbvD&#10;7OJKE0ZTNoY4OePokDfrVEfiybWAN5SU5+z8XFlerUdiqs+Q5oTvKKuekfno/v3y6UcfezM+1gbS&#10;VX3E5VYezqfKdEn1321i1HrJesM9C18ERA1Eyx+LyUjndU76HY76M491q7xNGrAF2sHtJnRb80fY&#10;cbQ5vkiXbWcKjn6G5eK6DtWG0dfCUGdXnSro4T/zCMGKQB8OuQBulgvoyyy62ibLDSTPMLyYnm5T&#10;d0P4ovhhaHnTbXnTPQteFDdMz3oCUvZZmPEJz8XX+rW/xtv1bwWyEoG4bJdsW64trg+3geqFfoKh&#10;Lv1KNJAOiD4QfuJy7Obaim+4xfGoMS5Ev2sRcHrCVcZZPECG0cftJj0zvuNzebKfSs90z0Aqwy7/&#10;cm2grnVB+syvy7OONZQnj6bljUbow9DmA6Kd85BcCZQcyZKcpHn8ZKdeYeqfh1y5/80sbAy8Yafa&#10;9y9/Qaju/yhgqEw5pyFo1I+RN5j2y8nxlt86uv3xp+WD9z/wEYEPn2zRqmKLfgq7pfDTQMaF4B6y&#10;H+XYD19gpDHUdO4blTAkxfxApsP1/Ria6ZUBgEdO9rX+AZjA7lqs/T7pYBjnwmDDNWbjTWKlm5d0&#10;9XrJ+528XZ5gJQyVpfJUP0DY9QO9kxWuQYVJebiUui1uQrCEbPO3gIzqJSrzSL6QRzji27hhSPqL&#10;4juo0R1Xpqu//JGt8675wQLGCQ4cxX5S1pYWyw3Nab/1zTfLd3/z6+X6zbfK6vrLYuStDdYsHDu8&#10;rbojLesXC4w8VE7aK2THGoZTNojd27pbth59Un70Zz8uP3r3ZzbuMV7H6QDMt8JQ4TFMIvt+G32v&#10;Q49v+JMe9Ut7cjpCGgCzj9Hnfh5IRJ+n/yrBTnX92wNho9NkWL9R4T1NP+EqFj+BCn0bRB1FuPZN&#10;XMrV9J0q2vLOguSRY0xwnmBD6+A5YZHXMCStcxthwyIyDE/o8nwaYDibrtzVTXwRdDxuf1NMz+JG&#10;nYc2bb23kNIznxdl53zSbTChDbfxLX2o+KGb/j22Cr1Gkkv/zrjPg04f9xP19eqPPIPH8JycIGT9&#10;9NjTHKiArw+dBZFZpk9o/S2kflk34CCIxl/Dl9BdD105A4GuDASGRSZArzLtHZKRwDhEOwCdXLsV&#10;TXf0c2Be+0Jm5BS+Aadz4Ug9ajj9ySyXPaAcE/w9dq2rWWvz+Y03Xn+lXLm0ofncfJmYYi/BSepP&#10;yPuyArtF5Vtv3agGO54AixuvB2+FW+WJt1t/CBNdyXaTHzl2kSPvgBxLiAlrUCVHv54QS0i+8o08&#10;Ly7Y3FBFAyzCieMGtr+rhf8R31Y5FH2vzM2OaRJ+WKbmNkLeWBzRGJnQiOjbLyZ+/YCaj6eCXC+u&#10;mKyHbMRwon5A2k/15XacUvSi/PNahPD9ELmTC3LV6cu83YmpaU0iaZNzmnQ8KHMzUz72amlhriwK&#10;WSSde3ZaDnZ3y/i5g7Lz5F7ZfHS7PH18rzy6+7AcHxyU5ZUl8WmyM8YxXEeSF9+4Oz2dtz5hfKPv&#10;RP9TQ4eqwmxW9aKB8MhgN4IRjGAEAYyLHTJQMr4yNjOmesjnHhljrZaWcrlfhOs35vAbYc6xVULY&#10;fMm3yGyk476d/ojnPsxk21DTOj/9yVdd8lXcKfdvLXa94A0joXFM2N3LkSBWDHXCcINGpO9l/Ctv&#10;+y3/F4FME+lCDhlkJj8frALJ/SYddRaGx76OiQ/53KXZIHdNcG/LvMlzLOuxks1LCrec+Cd0H+b4&#10;nfrWOQa7aqw7dzqjNNOqonjYhifMbLA75a232TI1vRTGuhneyNsoyxvXyoWrN8trr98ob7+1YSPc&#10;q9cvltdvXrWhDqPd5Y2Vcvn8allbmi+v3rhU3nnz5fLWq9fL21+9WW5ev+Rv1mHQW11cKJflrune&#10;viT//CJziDDWYXjhTQP3C83z2DxgDjg3M+15w9wsxkSVYGZSfKKtrLrb8EAPpysszM2Vw6PD8tGn&#10;d6gQG8NYQGAwA6jW7HNsuOQTyz4uc1+u/P4W2w4Gt8NA0bfl8p0SDHGb2xjn9sN4V/Hp9p7oPWLE&#10;s8yDQ+vA2fksFjDUselyKD9uZ7A71gJC81sb7ATo2BvrNAduwm7j2uXoJ9HmldeYc+bgpdA5B49+&#10;EumMqktAyZxHpoEaG35pkItNfMTRHsibxFA2wdtqk+bJBRHlB5ivf3z7XvmDf/En6m8n5Ttff1Pz&#10;t4Uyt3hJcjjW9KHGGel5rDKo/KSfmFQG+j8+OrHh7Uht6QfyVH8A/F5kC/k+1JL6kA0F0+q7KgRv&#10;zDw75oi5/fLwwYPyyUefOj0y2Whn/giQnr5FeagzgPpAB8qcFZXXIdDVWUMDSB0SAobjE9r0gehB&#10;npSHcUxu3Syzoc700OlsmW2uAW5v/mnDoTx6CaLrzzRdPOFGrPua2tcGOtUb/Yj6c5+qazGQdRh0&#10;8glauKlT9CN7DVHGwATyzPLZYCea+6n1Dn2Gy93ThzHSZB5Zf0nPdF18Q//zYoLr/AUwzHsWfJ5O&#10;QOsmZpqkZ+O2OUUb5PUcaTKc7RgPvMa1R3wYp+ItOfzOj3xqOsD3a2HqYSOBxgCMdX5LTOkZz3PM&#10;SEzdEzI8HJ88bbjj4VqovNYHvdoxL13oxAs6voaWQLjjl5yBPLkWhS6fyhNGkXhbnPhhaGVlmGsE&#10;VteH0lMn8PDgKuXBYIc8f7+Ot3/FN7Ow3hnsyEWa2Y0Qnufz/tWEKFVC1Hul4hqhqb3LgeoTY912&#10;4Rv1H9/6uPzsJx+Ux0/DYEcaj9vyxL4VQHva04Hb1e1HIGgJpKNNSEsTuk9UGb1uTSLim+4U/OFy&#10;jRjVp8xjvoZZkHKjH/SGOF+Dtd/5Hmx/i/RDeMLQ4uOdG1oaXUibG7SUrfNX12g9mvAL0HUDSqbH&#10;Csm3y+SrgnmrS5m768C/AYoKXSoOQ9LCmK08FAYB5ES6cMlfPsdlOlOqH2j9Z0KNNp/Q6YMUoEyZ&#10;HoBEWFxl2N3jBAc+2VLKy1cvlrdevla++713ym/9W9+2sW58gqMwOQKT8WpHdfZIbTAhkcy1qaNo&#10;n/EJ5Sse/YhKfcIf5Xz68JPy6M7Pyp+9+7Pyox/fig1njR8cAYvRjjpm89kPpElHj4XyuA/KHxvo&#10;YIT7Phl7rhh0kcOJA+5X9B+PSYz5+kco2lqfvmaCGvE91nDScYdxgLeGienCFfNP/ojTT80+9aC1&#10;8Ga/jHtD9IvsYwHhOh9BR4Un3QYjzk5A9Q/QDBkRP5n250KoEWUbcpEQcgIjrB8AT/zXYOSZZaXc&#10;SdP/cwAtUPH6i3oLxq7PVLdrI8VZPaeRU7GDLhCerON0IpXcPnNjUCu95/LvMFiPVMT+yMX9Wn7m&#10;rKnzWdBTyUd/yrMbx9DFKvmn8gVkPvwOuM5T/sbteOUCGY6fSq/ikyfBvA0Nb+CgzIAoQwgL3YGu&#10;Hl2OoBFJOMpb3YYGW+YdeQ3mA2TWbZouXP0t5HiDvLaOunqCqckGb4f6aaJ6UEbkpiwH8gxaX7bw&#10;M34SE8D+D3LzPuqHN6VfPER7VF67ea1c2lgpU3OrZWZ+hS0jQcjq3S8n2GD33bdf/r4HP/nzYmbC&#10;lI1JpWcRsjCDrvjkwE3nALISLc/RlcFU+cXHgpUbVkYgKyfirnFBPuWJDsi2LohSdPh1A5IY0vEk&#10;HAuR6dkFhTU5nuDJcTIPnZxNnWyk/r9eQAWAsdkZkPUAHceVNFQ/onkDlmi3XrQhkw/LYVGoenXd&#10;KuZUN/+JeV0My+X85etl48JGuXHjellbni8L83PiCD041uzJk83y4Yefljt3H5ZbH98un9y+W979&#10;ya3yox/9tPz4vZ+V93/8Qbn76W3hp+X0cK8c7D4uMxhmTw81GaL/RHm8SUvundqhZfxTnmj3EYxg&#10;BCMYAdBvttplmGe89BwAjPE8sIIYYoxNurCLRl7IzLmD7vL6BeM+0cnMe0Xej/2bQNq438T4LqcO&#10;7Izl1VN/EgG56Kc8zJ9pOuNayAod/ryQeQksjjB3tHAT+/tn66ZfQLzutcxhNFlROOotOEJPZLh+&#10;mmROl7KaPKJegt/t1xUXviwv+UTbWGPXC/nGkaOxgZBlsbcCx/ccl/HJucJRnfPL62Vx9VJZu3it&#10;bFy+WS5cfbVcvv56uX7zzXL1pdfL+SuvlPVLL5eV9evGtYsviXZTca+VS9dfKRev3Sznr3K055Wy&#10;vH6prJ6/WlYvinfjatm4dL1cffm1cuOV18trb32tvPLG6+XaS1eU/rJ4Loj/QllYveCjPDmGe35p&#10;rSyuXfQR25Pjp+XyxfN+m483uxYUv7o0X+bk8uAQ39Vj84sqZyJP/cbEn7Kec5w3jJjoix7VUesC&#10;hF8Y/EFNOuGY+zJHVdXrJ45sOfVbfd5g0cIBIx1zVMfBg583xOSGIS8xjHxeZPAmIG/nVQw6R33G&#10;G3t8zwcab+yFvJpflelv9znvcAk7D6Xzt97It9JJy+YOJUFe6mEDYyMH/Smj60yIAY/jOTGGHmu+&#10;nvX26MlWebK5WRZnVMbjgzK3dNFd7uR4W/UV/Y4NdwA/c8Ijvk8t2pH0Y16PTrQT+cxr/riyumxj&#10;gb+1SBsoL2Q8Oz4sjx4+Kh99+Emta94ikm5TGPzp13Arb8n0taaA25S2rv0BWnBFXGL0k6APQ8vX&#10;IuB1VdKqjB7buOh3+L1mEuAfhuQ3UAwcOlx1Iw55yGnkg6K1BpWkk456xs21Vh8OGkYet7v6AOHs&#10;J/gBiYl0woQ27wT8zrvqMKxL8rTQ0+10kPRhGWelH6YNQ8b/PPcXAdKcJeeFSP+ofa8F4tLNNjL0&#10;Vd0D9c+/2iZkMt7RLkHLNgKz3mxUslEqruXUJ/ksVmmB7FekCYNWGKVYi4HkZ32Fvmaaaynds3AY&#10;oLlNkTHEg0qdXkPuWZBpJcVulMteiHHtc22MUQ8YP6I+smwDdVKTJTjfxArwZd16bJHra0iY37iL&#10;/EIuKeNIzPYbdozB8WeoZfjVB8rxeWWp9Ui9aI1/esqxyLofaGz/5Nbt8v5PPihPnu7ovqL7h+oP&#10;o5Wq0vXc19GgfMjZfsMc3LNJqx7hDcaEjr/BhIar80cXkBSPiXHddP2sT9ABmmTfQHb4e+xouE28&#10;NyFB9Umnrbwd1pKR5QBdKFbLCn8vs8forzH3qXkpn8ScH7nfOp+aBpniNyXzIA63yyevBWhOan6D&#10;CX1bWF+5rjpVINGdzsT5L2jpwtTlV11oCQ7bDX/gYNh5h8RKq2UTSeo7nn5C3JLmId/7a79Vfudv&#10;/61y8/U3y/qFq2ViaknjBcdekob1ju6lJC6cZFFPh8qHDBVSIfnp8kx4fO9WuX/7/fKzDz4ptz6+&#10;Yx2oc473xkBLnfhBrmq0yM1x+l3M+2KDOuef7o/8iSeMv5I1OSGcDMOv5sVZ7ykvIWk91n4OVh7A&#10;bVU9gzGCGsw0nVsxIdORB94IZ72gX+iDm22ciP4tbRg6KTWu62cNf58utVKc/jL0RQAJiRLIb+RR&#10;3QjbacK9HkbTHNV5+iA8z5c/6cOQNMfzVwnUsbqF3RZbiDRnQMo8O7bLI3Rq0NSG3vkHeQ2dLuEZ&#10;6DvCzhiUdHMRXz1DgNxs84G6q/GGKq8GqhsQ5KDZL8QNyudAk4HTKU/7/du4VVaGE7I+7AhxO93b&#10;uAqUKMM5fkV5Ix3gvBKbHCO6F2b++O/DZ0COMUC0Se8OwwtEWDZRdsnT4fC3EPHPo+P8C4Qv16ac&#10;csPaxSfm7B2Wl65dKusri2V+5ZL3EoI/5fTyvoxgzf73f+93T3PiwNM74XKMjG4UKjBMEZ8unT9c&#10;37wrnY7hwd8ur4THdy4AaAA0AH4mr3SZE96mQoYW/PQfGl/VZp4IB//MTDxpPTkVMk9PmAToVjgD&#10;baqsnV8rM3OL5fLNr5axidkys3hNGXKnjW/gWe4YefZ6/HoBV1A9EjNstSLVq8qbdwI2D4nvDHoA&#10;EwPO+oedH8Wr7qMfxA2dzSfHnTwrY3K9ATj+rBwf7ZWdzU/L/s5WufPBe+Vgf7/cuxtPwtMET7d2&#10;yo/eu+UNqHuPNr05dffhU/e7mWmenp8uN69ulPX1lfKbv/GNsrS6Vt785rf8FsHUPAsc6Xk6676A&#10;PufoQwJKw2DEt5esJ280jGAEIxjBCASM8/UbK4znHtsZ9zWGclP1PSLGUkWE+yJwvOTxbTuNt0Fi&#10;4sOYzJtxyE9ZEQyb2fN5xC/3m3wT3L+W1STs5ZmBsoBDehviHhCSgyd0+jcE6ev7XYWBKlL2w/OL&#10;CMMEho75Rgv33jj+uZZTLF1bnJHuTEh9IlmEmTghw+3JG0e0j2qh1p35BKTjWzF8CxY/G4vEhRx+&#10;9uV/7KnBs+Pg5ZhNH/szNqM0Kgv3X3FWkU6MrNQpIghHOT1v0Fzh5BnfxNKccUJtQgbZVqRVopPT&#10;PVXP40ir9jt3blrzxHml2/cxWbw9SPjhnU/Kh3/2R2X76U65d+dhefxks3z06W1/6+bR5pYNTrua&#10;e3DU5eb2rg0OR0f1bSEhOjGXxU8cClPjrhtC+rHewvQDig6XP6vduyRMvg5qguTxwrMS4O1RPVU/&#10;5mExVGWhI3N06s8LUCWFDm/QxsqEkPTQW2jDyLTxpeZPPshmkYP82elJb/5gIDSv+0ToxtwMHjZ9&#10;eAvS6fXHvO0nH921YXRuesoLOYyVf/27b5b/9D/83XL5pW+UN7/975Vnh/fK4d771v344Lgc7nKS&#10;guZp5bjs7e2Xzc3tsi93Wy5v2e2pDZ2n5K6fXy/Xb14vU7N8h3FR6UL3Q9p2a6v85L0Pyj/7p/+i&#10;q9v5uZmysrzoPo2WlNHQ1UWtM97Cq22S6Nha5rbugBfFD7FZdhinIp8Ww3gW9ODp+RJ6Xfp82Myk&#10;PJw2Qhsea0Hqt6bkwgo/fH4jAoVqOowPrMuQn+syeC0Dg6zfbsRYqrqTvD7vwXrh+nCe8EmPKEsa&#10;hgbrJcuTccEbRhAbROTnQcssf6YD4Meb4XRbgOZ6FGY4YTjPpLXusGzcxAy3MJwe+DxZwFlpEuAx&#10;H67qSkwaBkPvYbmA213tRRz+/o3I8DuutgtGJ97iAlp+eEDlaNnJ17VF1amTp7TIx4VOmwZv9CX8&#10;bj+1aULK8NtvNS35t0B8AvFggvOR3JSZvOajfiQr07Rp0wUG4iu/68rG/HhblI2c5CEP+mXXR1Uv&#10;7fWYOuAmDoDCbdo4SjNoeW1NTk6V6SneaI+8YmP9pCxffLOsX/+G9ECm9OFe579ap8N5/coA7dG3&#10;iQpSsYXk4f4f917Ke3ryVH3nSTk62CtHezvlv/+n/3357/7h/6vcvve4fPTZg7KosR3DCfcb3hYC&#10;qDm3s9tUYSFV5/bSXx8XLnGMkbQB97u8doBsX2R06Ryu1wEyq2wikqdND7pPwdPQ8n7N/Sj7CCyW&#10;1YDEGTKulTNQlmbM6MricOgVEG4G+6x6meHacTjztCs9kx73gJzrR748qOMxxnUoWo0Tu9MAuMmf&#10;94/kizrJa00zAvIQAvBAg0es5jc9XaG0tB8+AFrm1abpdbHjMF7CsKCXQpWPcjBviHb0A0/CtaWl&#10;8p/8Z/9Z+ff/3t8TD/c39Ba/hagvCuMIcE4eiDCnarRrD8snC0AZp/f9H/wT4x/8q/eE73Z9hDkZ&#10;8y7mVWxCx0NU+aBXffCqutEfqkCBy6gMkDEj5NrhyPnpqQlfO1lH+dBX1hH5ZnvmWOV7Tbaz01FD&#10;FCHzjIzD30PLF2E71gsYpssn7PVAp+iL8cBd1EtcW/11lO02CC5/usLkS97MO8raXzum2d9jhhOS&#10;t6W1kHkkZL5JRhf0b/XpXP/2MFgPrZzgHNahjw9wWG5fjsHyJU+6+DL8XPkauYYanfydjlnXpla5&#10;NRD0Gi8arqHKklbhWj/aR/1OnnRNV3z090qvfkOVl32EYPaZyDMQ5WrOldboT6CBFD1cHxlu6emD&#10;ZnqVZT80h3r9k0I0kDmf3e4xlgIh394ap2vE10SWVTwR3dVR1l/y2+1yjHC4djrIPDOe8SbvBYwP&#10;w/Jhz3K18gMGZYUuiTX8XHzS4zr2vbPhiXxLmdGclrnB053dsqP15N2Hm+XR5k75O7/z3fLdb7xZ&#10;3v7e75VXvvqb0sCpO0w5X0bwKua33nn1+zRqdoZQnIYJLw5xBNqBzhTTw8XnypPfk/jK53j/CuSB&#10;M/iYZMET6d24ZqpVyOaV6J640/HGgzd1YHOBCf3EOB+VjyNyMDRNzUzqpnLkBerJKe6c6C5FiSde&#10;Ir9fP8gy18lFC12wNnpXP3R+bmBxvFSkBbipi9cIe7Q7vAb5bTyT6/P/ae+TLbXHSbn98V0/3X1w&#10;wFGmJ7qoJsv83GyZn50tK0vzNtItL9BmxGnxQ3rJX16Y9eJvfmG+8J0Tt+8zvnGHcVh6jTH4qI2V&#10;fT/9oa+EbiMYwQhGMAJAoyQDpcfJGKcDNF6a1oIZqxuToYAIJ8QYy/1B0wrGXPk9LhtC5ml3v0hZ&#10;kX4wT8ZxeJKWOpkYJIeRxf0mMDa7YMk8W6jprVMr488DfZkTQt+KSWigy9NJK2MF4qI+cKELu7LU&#10;cIUwhKY/XN11CQUqri+fwGF4s91UN8y7eNJXfmjRBqoX3WctRZPtkAUii/oEp5UGQ10cs+kNCB9T&#10;Cg8ZMX97ZuT7Mxy/fXqCsU9zBb6tB5tBfCcxwY+yCzWnCyDvFpDOXFJzu7H43t7JMd/hm9Dcjwe4&#10;eGOfbxZPlInpmbKwcrEsrV4u569cK1duvFRuvvaV8uob75Q33/p6eUP4tXe+Ub7xrW+Xb33rm+Vb&#10;3/hq+dY3v1a++fU3yre/9dXynW/L/86b5WtvvFTefOVaefPVa+WV65fKKzculZeunPfxnpc2Vsul&#10;86vl/OpSubi+Ui6sL8sFV8rG6mJZWZwrS5qnsCnC5oifaJ6gz1GU2PygiF2/Z8EhupE5khcgtU7M&#10;wQKkeqgL6MJsT+SxaRPIwin8fmOODRy7salz4DflEoc2fIQsuuCFxsIrvuN3WPYO49jQlEU8+ZN+&#10;T/EcBcqxoXwPkMLx1kPqyOJpYXZKiyfRxifLpYtr5dnRU5WXt+ekv2Qxh+M6Vu3YcHQgmcfoqDzZ&#10;XD9U/hLnuf7s7ExZWl7ymmBikj4YdchRqkcHB+Xhg0flww8+8aKRjaXp6amyvLTguqXe0cvGhrqm&#10;iHAs5i2sgazr9A8DlOTBYOGNiSqzi+vC+gtihDscksG4iS4OO9IY/SMRXUX2b+1LDjBuKp3+BtZp&#10;IOnY5HK5ow6Qa1D66E9qL9VZhhNiAZ6bWLEpQt0mD2LIYxgiOvJPwI/+WQ6j9Or0rJiAN8MtPQFa&#10;yIg+dxYkz1kwLBs3McNfFIbTvCgt9ET9VLfh76u+iQ/MOs+6i34nf13jRLzaSeNC21dMF2Z6gDTE&#10;e/NT2MmsecLb8gPQU270pcG2A5wmy0O2Thfh5En3RWBe5dPx+1eQ6iiPVtYwJnT6N+XofQKxJn/W&#10;heuhK5ujBiBEhZS2fvCzJuV7rAj22Ma1U13Vpo3UGM0JHx8d2ojH+DYzv14WVq84XYJK4r8InKHI&#10;rwpkHWUZCA6XJ3lwiQNPMaayz6D1/fhMufPp3fLph7d8z9na2dX9dcpIP6TdevHqu3KzXQf6RRXd&#10;V6v6spBs27bMe3KXTuB4WIQ1uYAW6q8V0BuGikl5ISfyGsY2D/3bBXr5AZCtk68JU7o8vDkq9J91&#10;cARMVdCgfO4xcQ2D9fpvXPd/wkIe/sk3FexCl1uVqLxVL/3Zr7hE8gu9xWc39EiwlpXQxkPJ8jga&#10;GvHC+Iuwee3WOFzLgIe/kNX5W77GTTRX0imLkPKmXsyJOD59fWW5fO973yuvvPGWpLKPyZHuhxp3&#10;d+SnLzIG5D2S/lG1QEiiywdP1ANxUHm77s7HPyl37j0u9x9u2qDGw1F+mUJ6ZNNG+mj7eJsu5mbM&#10;0ZIGa1XBspEBxvx0qgsnX8qIcE0ol7/cCI8+Vv3i+HkAX7qD/CEjoeMLxxA1UuumQ/pdba+KrR8c&#10;BtPTrdj1k8qebpS7h8HQ8+GEVvYghuwMD/Q3kLLo+rAfOSGM31r6HjJ9ygp0jOOHoY/vAf3dFmCQ&#10;BoA06eLL8HPwInKbvkVTk974+as0XGBYL+sMSmmjqQ1UQvbLhMy3r7NBvRwZWQ4B6c6OfC7vXwTI&#10;8wxodW6h5w5dUu8sz1kQPPUayT5e44Dh6zgAnuBNSH+SkrVLUsFznEp8YftUSN0SE/q8QoeeT+5z&#10;8UnHX7HhybzzuOj4NMVxyc9aXLm47pN3Ll1/vWxcviHOSBduyPuygg12v/3N17+fBaewXaULrbyI&#10;NDyQAwsdJkFsgj4ePxNXSG3hYXNQiIGNt54kSZOAIB4/4wnReoMWKCenzyfVsimyE05NhTFnfJyn&#10;rmMDBxif4MntwzIxpTSa9E1Or4gqvyZ+ll/l/noC5aZeoi57qPXRbdIB8IBMKurbGDayQtVk2rxC&#10;NflY3ZDjbQbT2QRRH4A+MTnnTaupiSdeoPz4zz60wW5/78D96Pz5FX+rZmVxsawtL8idKYvz02Vn&#10;b9eTxP1DJu2lLMzEQocng46PDsr09IQmSEd+2jo2BBkowmDHWwS0tMulxG1/HcEIRjCCX2vwIFnH&#10;R9+y457In+nEAznGV3Qy7+ni7/88QPNWdjUGaUAO7MbgkMW9wSPzuVjMsrHoKN3HOx2MBKufFFVX&#10;5gu4wYA2PEgSGzvc0oILngA4+sVypE3jWOAvCpbopNYsdRxGcbWYkLfdLq5LE37ANeQ31iIOzryX&#10;ZVmiXFVY1UlL6ipHQbshN+K5J9ImbGzzgAsu90qMSBg8CfOkrbjVJgYbUfhj3hTfwRsb416LXzK8&#10;UeEMlDbyf+YHezDGsXlxINxVnFqkHhVkduXH20AiiE5/YU6ZZci8AzWLEJKWfGckb6ocH6DrlOZ3&#10;c3Jn1Q1mytT0fFlcP1+WN66U9Usvlasv3Syvv/VGef0r75Svvv2b5Stf+2Z56+1vlm9++7vlt773&#10;W+W73/lm+e633yrf+dbXyre+/kb57nffLr/xG2+Xb3/jzfKVV6+V11++bKPdzasXy6vXL5Xrl9bL&#10;tUsb5cLaks+/50iNMNQtO8x3/NZXFsrSvOYuc9PeBOHpZYANn7heeBqx9nsqWuX3ZhCu5rQDm1r6&#10;c1sIczFkqFVI+jTW8aYgb7L5WEyMatVvAxtxcjHWxXGagfihs0EDL0dr9gY+yZEMNqf4np/d/TDY&#10;YaghDfnzrb6nO3v1G3970vPE8zbK4c0idBfvOXh39zRfGy+vvrSqejjUnHyunBxTBvUD9RN6NH8c&#10;0bmvPDHUcSQmLg920XWol5kZ1e/Souf7GOzoU+OaW/INu6P9vXL//qPywc8+dv7oynGoa6tL4qOv&#10;U49R53yLL9cRrneva1zDpn0eJuCnvboNl04OjZT8VV5NA+A3ml75JCM3BkOfKtMy8CddKD6RTKdE&#10;eb2mTCKjH/XpraPS2cjiDW4v/XpQGyHHBjsBfQvg18YFtYNp7ndhsHO8wpEluQe4bzcuuieELqGX&#10;619onRyOcTtlhYv+NV3FFghnmc7iCf1CNv5h3V4EKaOV9UUg8zorHbQzkXqQC6BWq5vjmnZUrPuM&#10;yyx6i4DL6L5fTxah7qFVBFKW+4TSRf0pjyon4xl3aOuarKNnXyQd4TYu87FRQDLdKTPeOg7yg8PQ&#10;6Vn/3AmBzk3PoByw1X8Yej6HmrBQf1mmtm7hizKRJrIO/XodAPOornhTcUbrUeqNt4O5nmgLAHmM&#10;O1NTuodpHcxbxGmwm108XxY3rnVS0ccuBBQOpX/1wHWnQtR6poCuvgpBo+6IqESB6dA07xsbny3j&#10;Uwvl3u3Pyu0Pf1Z293TP2d72E/QzGOxqW0UVhZx+zhey8r7q8Rqs9ZthdMp+R1QYtbIvhWrB0/BV&#10;QBI0Xy8V4cj7tq9BhAjiN4LWyfIDE/BDT27/6iev1+SN6zOQe3LmDWT5UraRP7nIQCfuNx2K1rmJ&#10;CvuBo8oT3zrDz3WPbM1tFEZWjFMpO2hZ38mTYSes+gHoBbg+xJP6UhKKk+Hh+BaJS9f5Oxxp8VTH&#10;4ZSRdZn8rWynV5iyM5eTV1qe2lj3eGtPc8Hz5W/89l8v12++JiWZC0+pD+/oen+i9Jz6MBf3U6+V&#10;6F+aB2k4UVY1D462ZC6lsUGFdLPVvDHW3b71bnnw6Gl5srnjeSTHYdIG1iKa2LWW/c7zMqHncJrP&#10;0R9ynmbRToHBLt6o44h4TkfwkZjMwQXIDYMf66mQ7TwcF/lYHnGmN/4mLoH4cOPH8aYEOG1NM5iu&#10;AeoEx38Ouo7cp7hGa52lm4jcgCg5qUVu2rxvb6c1U/C2ulSSIcnD+lo6MoZwuK/2/S6x6uKxZpCX&#10;bEOn9AQ8zxv0QX0ENV3KSmjbKNsjaDGv8B/pRCctnlYC/F0oPWfljYMr7HQNcsh3ZI3jzzwmGVLH&#10;FJ565xjXlyPSJ0AjLvwx9wPj+vbF57CTNPkNQ0jogXDii+Dz4hKSxzpaz1CiS9szhBddG7crj/t/&#10;HxdljjQeh5On9jGXuYLHJeRXTDCLsK3PgAgnr9PZg7++Vee4mDMmX59ndaseLZ5JN0m//OMmT6U7&#10;yq49dfuqhjs49cs+jN0Y7FjzPn66UzY1dl9aXykr87Pl6s23yqVrN80b6ByG5Hy5wJr9n/7jvytt&#10;o5Lj12pbcW4SND4FJ4zV0q5u2i1kx/DNTf7paTaF4oYOEEc4+Sa04B4fixvFubFo5GfP6ltc4iP/&#10;cQ1O8HK8BJADVZy5zJGJLNil33gczTGpmxD6LSzPlfHJyTK3tFymZhbKxtXXJVB6jy2oQ02ijPmd&#10;kTedBLp5BrhKzBO1wWQbf5Y3+aJcv7JQL6rnwCsEe6qbFzZtI5rq0fWS6VVP/vMERHwnGF1j45D2&#10;MmjCcvJsqxzu/rRsPnpSfvgv/qTs7+6VO59+FtFCnjxcnF90Hzg42PUF9mRrx5MQNoyYsFxYXfQG&#10;39TcnISrPadmyuzsbHn5pVfK4vJ6mV1YKpdeflP5c7QVm4poHH2GQSzBRsWTvSiOyfRpntIXNOUK&#10;zcCQ9ItDlfXnSjuCEYxgBH9J4KFNPx7acpwSmF7Hqxy2unjuAyTLiCadmBlnfz44A/EiqMpifNZ9&#10;vIfgCWj4BF0e3fjM/Tn0QgfrMXRvTkkJvZqd5xeEKnFY8BeATDKYs6gDbcAEPDhS17OyUqntBgv+&#10;Gu4LWCHbDf9gXYehk81d5lr1Hg6j9EnDpmZgmbiXHcEexEu6E8kiEoMscyrmA+fG+L4ZH91HTPDx&#10;hl3cl2NeFXlFfECfwbnsb3KYpvlYTt3P+XC/+ypI/ufqRoN4kDemsOdtmvOxkGBzhGkfb1TxoM/p&#10;s30hRqED8SsNrM+elQPNTfb39srx8XHZ30/j0aGNFkz+Y2Mk5qq9vjxwxmYJT/M9czoeQNs/PPCc&#10;5kh54B4eKk/VyTPeKiOtdMJ4yXzo+JBjBsM44qMgRWMexNn7GLL25LI4Ij43Z3A5HinKF3NTWiza&#10;oq9DfJ2uclRb9tAGkDOOMHP+qQkMHFJPInND0ClEjMWgKsz8dREtHoyOPJiV6ayDPHMzk2V5cba8&#10;+dpL5W/+9rfKtRtXyze+8474x8vJ8ZHKfeCNbb8l53IfuOybjzfL9vZ2efjwoef8vC23vrFerr/8&#10;UpmenSvzy8s21k1MjZfdre3y5P7D8uEHH5d/+Yd/4nrjTQyOw+SJSoCNc+qRTXPWDgFRV1H+dKNc&#10;gx44CXL99NcQ/oBw/bBaleO6ZJ6qesEfa45ah/InxoNtKofKkrTMJ+o8844f00UEbTxTP0g3aFEG&#10;aGACc2ze/uEByPj+H3KZmx/7bR8fEaj6cTq1h79ZSBg/fYyFvvzOA6UqWNeB+XWUPcoSbuprWjWK&#10;hNGUclcDSbembGWHfLJjo8GbEeIFoBHn9EPr0dQBrATzUPYsT8rWrxCZ5Bs65uaoMpQLGf0pe1wH&#10;QOiRefR9JxlM57/qkNHJEPGNjoL2CMmuDORT5TgP/ZN38kR7MRZE++H6gYgKwRO8UYZGtpD+l0el&#10;tnUb/YcxNCD5o37UhupPGTa6zgLMK1rmhc7pp4xngVi6+JSbeQ73L8s09HRArK4/6gAe9/8B/v66&#10;YOwc4BNknlkmgDCQMjpZ1SUeGjg9M11m5mZ9LdIG1K33L9x+sR9C3ZHdyTPlo6gx3cdWL71VNq5/&#10;O7tOBYWcR9RBJ2QAmhT+bMWReGgXjt4jLuNrOu6VA6D4eu8NnsRMm+E/L/R139ejHYNprjvqXxFE&#10;iuQ61X2SsamcOxDulT/8//zT8k/+m39Ybt99UD66fccPY/DwrmqnypYc50cbIz3CGd/nD8/gGOax&#10;TYmgEAdn8gPEcw80qt8AbblSXvIB0Bj/ck8MPu6d6RIXxqwYb0Tq44SIzzwoRwIk8nKevq57vq4t&#10;Gxq/1EHkLb/ybfPp+3yUFz9AenwZThdilDXLaafTKQxVMc6gH5D6w2t65bX+psd4hD7BFzyZB0A8&#10;KLLjWzmZvtW35QlZoQPQ8vUuaRpdXC9BRw/w4eZOefBkp/zm198o/4f/439ZfvNv/l3FT6pOeaht&#10;Rzzb8s8J510POdb5QcUOuTZ5OI6xpx9/fJKU8vzDf/JfG9//6E55/5b6+Uy8SeryVR2ZfzLH4R6K&#10;wS2+cxwb0xjsmOPSnvACefLCzLTmPlMTPkp2cW5O+WruoGuPOSTzSech/qi7cN2WomVd07+py6iT&#10;qNvgjzSkBxQK13KqTFMCMk1CepMLTbLM2Xc9n5DH9x9fO8GTdPwokDo4rFDGJ0+mS/7UI8tFMGmp&#10;d5bT8bQtPDW+BUSGm1oMQqdnhU4P++10PKb7n78of8s/DB21enq5g/xRjsG2ixyCF3aniX9DFrML&#10;d57qJlR6V9fVNUZUyBYMlyfr0jrJ7bKo4a7PtbpXOv6Wrp8+X2F/PROurtLikpOuFrkmVCfcgb51&#10;BpBVuOFp3RrVlyNd959e/0yTkPRWR3C4H7fp0085zZOueXuZ3fVb06Ss5Ou1DSAOgDfdNk+3if0p&#10;O9qCcJfGv315ElJW5sGvsekXgZWefHazLkzymOA2NmfR2BhrKk6AYe18/7HWiFt75bXrl8pVrQl/&#10;/z/4X5Xf+pt/R/ljA2L90M7nv5xgzf7P/8nvv/DaywuKmwKVww2CcBrsskGgBR+Vxttvgwa7PLIj&#10;ng6N9LEoEgxlnjLzAgs3BmnnURd6fOMM6CYgVeaMJnLkM8VTJIuL5cZbbyleC5LJNQnnqEULJQch&#10;G0nqNF6YICd1QiluVLxZRv4s8NGrGq7S0DeCQeAC9KZdBdUjbcNZ3s+Ob5eD3e1y76Of2XD3g3/x&#10;r/2m3cNHW2Vek4eXr11z2mfPDty+bDAwMXm6tRVyNchwFu2tT+954+zBk6dleXG+fOedr5SrV6+W&#10;tUtXynf+9r8rVhZEHJWlPkFbub1ps4DTEzbfHpt8bpxBnafC6RtqX9AR8FOWaO84vvUXAfoKiJw+&#10;7xGMYAQjGMEIRvA/dmAepPkDc4hTDHUY/3gKu7rHR+XZ4X451GLi8f1HZXdr1xvunDywu7NbHmuO&#10;xDf4Hm9ulZ3dvfLw8VNvymzthCFvR3EY76CxUIono2MhxoJs8Ggj5jJy+XfY3u6XOVrMczRn0hTY&#10;32xhDjae3zfRTLjmhWzyC8NeGkriTc1jzaOdDkOVp1HQ4/s2VzaWy1duXirf+s7b5T/8X/77ZVZz&#10;Pja2MVQ+O3qmeuCtzFgAbm9tl0f3H5THjx+X27c/8XpiVvP69Y3z5cbNm2VGaRdXVosNdtMTZUt1&#10;c//2vXLnszvlJ+/9xPX25Ol2WVyYK+fXVmzUUSFM5+GvublZzzHRlU17DFNRF7HJShwFiHqJ8ntx&#10;KDpHvMf3t4mJRTNl1K/qXm1e6wte3riJNJGOspEfckHWNP23rhJjvRN5A0Pzx0p3fM2LTWT6QugS&#10;C/L8Ll3q57d/ZqZttKPuSU9eJ8eaD6sfwuPFdnV582dffTMMXPXtTbWVdZOeAXL5r8smZWWgbzB/&#10;B+APnfJ7dyqz4qJuosz5dleWJyHzSh2yvgDYiCcvp20AGRhKMERhOOFNJowps/NzNgrzdpPzVlqv&#10;A08xLqGj8lBfwUAc68N8EJFNCAyjR+4lLsdE37ZZ72lws97WXfHOI3RK7OIrdvE1fdZXx1PrCD/5&#10;4Wae5lefwp8GKOTQ9n7LK9vV5cMl3Pdn6pNvwIfsuF7hE6N5AcqQZe1QbYHrdbnDw/22KbNkRh1W&#10;2RWyPO7i8g/XH/zOW3kkpEygzQsgTL/nAYuz+CyTPITUFX0KSL6EKFdf38S3dZcyEjIv6pF+5rDi&#10;MYxPz/Kd11r/ypMHNyYmZlXv84obL7ML42Vu5dWyuP5V14HlGUmjsaL+KVLR0Zc66Ixt4j/Zk067&#10;agvGtjlR0C/2NYzs8vhbWw3wYI0fbIGHuETSghn+y4QorQrrekvwOPSM8GOp96D883/yP5R//N/8&#10;v8vdB7on3H1Y5jHYzU+7PdwWKgLVhwgjf1UefT37QGbhNkq3YtBDTvLDFPfUMNbxIAN5cg9s0+d9&#10;F3QyhbmeeoNdr0f0q7jHGru+JpQLbUB2lesNUYdpm6qrXOs6pHOUDnKfl+ULnZfzi/wzHjqY5QHw&#10;h2tHUMP+DXCuNV3q27n8mR6ySIcLpJuArskPDMfDYRnCtj641rLsXR0Isq6SFyAt+URZG35dSynX&#10;9xlh5KV2V1ra/tHmro123/vGG+W/+Af/ZfnW3/h91Z3u354PcG/gWHDGC42JclWrqGxkL4kHxTDu&#10;xX6S9PF+F/fpI98Tyfef/MP/Sv38vyof3b5fbmlOw6dgOLkBPXPflIfYwbWlhbIq5LSDfY15rg8h&#10;L0zwZl6WfWf3UPNFvqHJG4NjunbmyvzMrN9W3d3f837age6RvHWHcdDlVTrmRflwmitLwLhJXVh2&#10;ra9sE1qr1mYH5lFE8iRH+AddvBmmvF1fpd82LnXQ9tdAJzM4LJf+7TS4ooEtL34zRpZdeVpIfdzP&#10;HF/vAw73eqcQy2xd/3ZZPFc/TdJOt7gm++u11ztSK0e7bToEiyPkB1vH77T8WYbKojLkOGZUASpr&#10;V1fJ20OV5d9GhwpRB+QVLnJChpBw9VNfuMlD+RKybo0Kt2kiPuKifwZGGcLNdAkpudNDhN7fhM0Z&#10;KWtWHQz2NWSm1IDMM3V0uKJUMkQ5wg9knWefSiAPINN3/VZ1RFzWR0Lwya26o1vqmbyZNvPJ6zbS&#10;BV/y6t90AH+4vU5Ap3tT56bLZWyIuOBJkORwq8yEniMgo/tyR//odKkcma7rO8qLNWLYqWgrkHvC&#10;qR9miAdfD32yzNzMjB/Y/A/+/v+m/O7v/b5k8bJOvOBjILNhRb8kYK3+L//p7w/XW9do2djcKHDz&#10;TTtuLC1kg/tpR/i0CIh00dHz4o2JCRcBT0iEDMJnAfxA6uCFgdx8IpNvnwF9x4jOOaWbleN5MkUL&#10;tKuvvqLFlSZ3K1fL5Mya+DQB1U0zgI7MwMXZ0+QDXTqOxRPh0ILODZZ8MOBBy/QjGIC6MOlA7UWb&#10;8eTfs+PN8uzosOxuPinbm4/KT//0X3hj6pNbn/giiwkLhthw5+Y0cdDEYG9fEyG18akWV1jKP733&#10;0BOMR0+2yqza+NqVi2VxcbnMzC+WCy+9pnQL5fq1m34Ke/3SNeWv/jKOcVftp4uYY5iOj7ZF10Cs&#10;PGlbnopyvHVX+yqOPOFFfyZlhuxronVwFs1Q6e4vIxjBCEYwghGM4NcDYkMmXAwnbNgc2D15xnGh&#10;mis9i2MfeavsaL9/mwkDw97+njdMmPPw5t7e3r6NcBxvybzIb9ZJRhpqWLwCnit57sL8g6UcLnMw&#10;UBTUsT47Qt4uZL7LPGhK87DZmO94wcO8/rQcHWyX/Z2HZWd7pzx8+MhvD2493Qkj4uZTS0cuGwDM&#10;ywzkZXroxVGg68vz5aVLa+Wdt98of/8//p+X66/dVHlV/kMtpFS23afbLvfB3kF5Krn37twvm5ub&#10;5c6duzY0LS7OlwsXL5ZXX3/dD+KtnN9gmqa53Wl5/OBRuf3Bx+XOZ/fKj99733W2ubXTGez4ZguG&#10;Oja2WBuwLom6iIUnC01P+zzXi/jOiCRgBhdxNd7zRs1tFe7kqGJBg2gpC544yqhufDf5gMxBkZtP&#10;xQdfzJsB6hBwfs6TtsFf5Sk+2pu5bZSFMP2I/mQWITrzlmIYy6bM43Tix8iRRoikH6pd6HOWKzlR&#10;V9GfiAc6HfWX+hF3Vjng6stLHcZ6Dl6nNT9sdaPCa0Xo53SNqA9JR6cXPSDS5RuK5hUaJCPbL8sT&#10;hikMeBge47uIffuxEVk3TsXHsYUY68opa1QaExnUa2xeYrCNb2dHnl3d1f7kNk+d5AKpB5jpEgMU&#10;V9PDgws4vuFNucnTGuwyLfq4nLqecnMldfRmityUFf0hykJbdHlTL/IDabDLOu3QG8hR//AAyEmw&#10;LsiobhduIPnNVnVM3eD9RQ12fghA5YbH5aj0hMyDMdTXvSCisy2ifcjfVPlTVrjKv8ogrpMtBwMx&#10;RrrUccLh/lozKl1s8k+WyenxMj0zXhbXXi7LF78uGfHmL2/k+E/8SFcu8eu80CP0Npn9Co0FrLH5&#10;jtY5jquWHH9TS+N77FnwRjf9mbXutJD9DSWmLHR+rkGXF4G41Bt54O/r/i8HaMu+jyT4tB6/Zbcp&#10;fFz++T/9Z+Uf/z//23Ln/pPy6Z2HZXF+tiwvzjlNtjNgaVVMyqPasp26LOQJ3t4Ncq3zbFdBXkP0&#10;Ge7B9gtJQpx1ME8gAI3r6ecZ7IiLDWHFM24QR3tWGYOyax8URh7RYtaVf1zCxFkCPSfzCjd0yXwi&#10;nLqkboN5hIuc6nkOlKSm63W2jKYu8AV9MJyAWMvgr9Kb6A5CRsj2hj1huaQF0gU6HmG2V8qGD9bQ&#10;O2RmPHXBuOZ8dH2QlrZ/tKk5kPBbX7lZ/ot/8F+Uv/a3/11fT3GChO4PnYE8riWfDkHQ94/ozzHX&#10;mlBGXK/1Aahn9BX6yXj5H/67/4fwv7axjofT+RYyb8Uxf0FXnx5wEN8X5hvKF9aW/QCSv+8r/+Lq&#10;ksahZY09S8oLA+FxOTzY9+kOj+89KI/vP/D3gQ8PeOhrzw/B22AnpK9yX3ZdSG3qrW1DIGmuk+qP&#10;uos0WfvBnddHpA8ZwZHyWhdvhikr/TLd6KvhDhpREp3M4LDc7Nt2RQNbXvxmjCyta5Y3IfWJchDf&#10;X4NEpd4pxDJb179dFl04oUna6ZbjQuje6h2plaPdNh2CxWH5XbjyB9UeAzrbuNK1HbwRR35tXj2k&#10;rIBOhwpRB62cpn0IVz/5pewsY0LWbS+LNKEvkPpm3+OahOY+6XSDWqXkTg8Ren8TNmekzLwT6Gtd&#10;WRRONyF1y7ztVsyuFGUPP2CdHR98CcgGkjbc9ulPiHzkVt3RzPH6h9dY2zNl9nVF+sgj5evfNAB/&#10;uKLLdV5yO91pq9oeALS/MoOdZJM2+w5h7EGMX6IKSasxVeMu4yUPm4bB7kjj6bTG0qnyv/j7f7/8&#10;rd/7Pc215iUr1r2A3WFFvyRgrf6v/9t/Z7je3BAGKY7uOTim4S4XTVnI7NBpoEvDXi7K2nRyfDN8&#10;kcEOWQD8Af0EupVJHjQUr3vTN+hAjp+MC4yJ8szsbLl07WqZmpktF66/XmZXL0ke+WJVZZLHpJY3&#10;rh7Jr3w10fXbeGPLDo/pZmzgxksXORdv3I0MdmcAF5E3LJrupPagTehPbCC4fc6Nl73tB+X2+/99&#10;efrkSXnvT35Q9g8Oyp17930hra+tacIxXpZXWPicKyfHamcGZy2m9w8Oy71HT3wRPn6y5XbGOAwf&#10;TwTtHzwrF85vlN/5nd/WImijvPat7+mi5UJelC7SS5MXFriHyo9F0+QUhrrQM/oZ+jO4xWKRxR+L&#10;bxa1IpiWZTKcRRvBCEYwghGMYAS/vsC8AOyAuUV9k6vbcGXOwHyS+UXdGPV8QjhOWnhxky7+NNQY&#10;huJbIIgcv0HBfCa/Uch8bF9zm3sKP/UGEg80jWnhMjbG8ZGaZ1sXdD0se1t3y5N7Py6PHjwsH/3s&#10;Vnm6uVXufvagfHLvQfnTn96yTBZofAePN9iYh7OpyXwsj2IibmFuumwsL5SvvvZS+c//d/9h+c7v&#10;/jXNxY40vzuoR1o+8NGgW5L/5PHT8tmnd8tT0e/df+gNqdWVpXLlypXy1le/WhZWl8vGlYvKGyPK&#10;YXnw2b3ywXs/LXfuPCjvvfeB54lb27vVYLdc5udn/Z1k5o0sKpmLhkEDw2UsPtMYwRqF+V74Y63R&#10;LZo1F4x4Ntf6dVDIED6LtQqYtAwjD0zZNkhJRtBDFi5hNVojozcMEJcGr+DrgadJs2xOp3rHzbR5&#10;9GHKgZfyS7zqgn7B5kf0S7rOoepwb3fXMpjXR7p4Wy7n8mHwUrxoqVO3UG/yhh7lC/1TVsZ3UMOD&#10;uvLW1DO/8RcsKbPyqo3ybS8wIesOmufvZCN+bzJQaAeDJ+qC74ntK98prR3ZgFXb28AhPoulbng7&#10;EnlaI+ZblrX8nXGUcqNL7RvoGHUY9eL4WoZEAIc4+kzLn5B8lAd/8pxpsBO6L3SGqyhnyxd50x6D&#10;dZ3pgeqY7nwpV4us430tRBioajptKyvhrHC2SerWymsNdm25hyHKo3Wgyvisua4zLsOZ3nmJN9MZ&#10;yRPZNQwkf+jXyJDbGmZxw/hZjW7ioa9jAEakx4J6XStWfyeuO8aS5Qs3yvoVDHYLQsWB4uW7s9SC&#10;sjFQ6tj4PxSf1ZRD27EfobL6KGoR+SzEya7qYlt0HkZ+KhTPqcb5iSXlu2Ke02Oh+s85xqKJqO8A&#10;6o3+rnrnrOi/VHCp9K8yU1EJGBtP98vx4XY52t8sf/D/+/+Wf/yP/lH57P6T8slnD8vK4kJZW17s&#10;0rmOM33TdkANDgJZ4lQey6gu7Nn+QGxCxgbxWQa7tl8Qho6f+wbHcuX+WY5Z7t81nBuTchzneGHq&#10;0mKMDU05zTWYLsPipLcF3f004rv+mogujhe9Sxt5A7htfaSbQBiS01W1Wp0jjKZJq/GVLyFlAG26&#10;FiJ9IHURbRB1bj3E08pIntzcz7QJmWfyAURjMPWR3brveZyoMnwk5uZ2+eqrV8s/+Af/efnb/86/&#10;J+YFXSK6bjMxUHWIsPLN60nXbjz8z5jAw1v7Qt6891Vu/ON/9o/KH////pGNdbc0B1LTqFynnr+g&#10;J5+K2d0Pg921S+vl6sU1P7R+VfjSGy8LX9I1fsU4MbWv8Yej33c0ZuyWd//oT4U/LHfuPjRyXBwG&#10;O95CYTPb9SMtXJfKN/ptFCP7dxaRB7Sok+iTLUZ8dYKWrjy4SW+hTQugQ1wvqhX6KGEhYeYSfx6D&#10;XfJlPC6Q2aID5Wkh9Yzrmvi+HxHVueZqZUc4oYuvbobtqcQsX+irMnrONKw311mkVs522/L4r/LH&#10;Tye+KwOY7ZZAmnSr94tBFZGSMm3I6dvMYf2hc/qzfYgH+r4U4aQnLfXnWs5r2tdnpRsjiSGLkboA&#10;fX1GvqlLX4IAiTL0OgZXm9ZQ+TLvTg8hegGZNoFy9jqLUCNbHmBQ16zLnqstN+CYGk9a+DNNZRmq&#10;r+frI/nwhyu6XPPLTd3b6wCA7vYgrqEDIaGXmdBzBGR0GKyjf6ReLaR8ygaQFd/mjIcNoqzjGOw0&#10;pOanI9Jgx9t1GPf+3v/6Pyp/6/f+jqZBS5oyxYkj1rTm+WUEz8T+xrff+H5UipSsriuyKu1iVP2j&#10;4hVrJy480zvedKMSTZdLxQPp+qnemoa8wOdkZbwiwR6iQYj2BU7H8R9RNHKUIZ78G/dHoIG5hYUy&#10;WZ9244xp5EijDs+d47XzWVHZvJiWy2I99A1enDbNCJ6HgYZyfWU7shDJCww+FmKTU9NaXG17kbO9&#10;tSuesbK1s+vFOROmoyMtJvTXtbHajokCr776DPv5WT8duqtJB6J5Ggn3ydOtcu/+/fLw/t1y/7Nb&#10;Zfz0aTnYe1hmZrSYOjlQ3kyg+G4HT5kfKsyCB/n0Nfo15SAQ+me/NSjclSnhLNoIRjCCEYxgBCP4&#10;9QbmBkwPjHWeYKfOM7w5ioFMeO64aNlTjm1YE4n5D5uwzEU9b2YuksLS37uaWdnt+OTGA0jyk1XN&#10;M+bgM5rbYKibl19z3zHmxxi1NBeTDt4I5oSCyZkyNbta5pfOl7ULN8r5q6+UKy+/UW6+/tXy9W98&#10;u7zzze+Ut7/+tvD18o1vvFXeefvV8vZXXy1vvX6jvPby5XLt4mp54+aV8vrLV8qbr90oX3nnrbJ6&#10;YQNlrB/ob1FjBNGcXhl7QehjTibHyurqUllbXy5r59fLxqWLZXpO+gh9WsLhQdnZ2i5PH22WnZ29&#10;8vjJpvTHwBNGJRZ3bEixOfXwyZbmhjvGze09Hy+6vaf0Qo5LCQOjK8kQDxqqNrWmAJgbopcNPMfx&#10;JiRvPzJfhUZ8+9BaLDr7NQkGsUPpe4zBUH4bFyraIKCFpQQYc+HIpj5rGYwBxrowxciSb4MRZnPH&#10;c1CqT3nb+FZlAcTlArg3gIDRV8bGpaP0ZJMSQw/fYERPldi0KFssxskEOSmTo1OZk/N2EfqA051/&#10;WrpiZAzDjnVEgsWEbsitnnArOE82CFjnKWqgPpElTGNd6qOfGhflAahfeKgzPyxKGpUXXt4k3Nne&#10;9hukGKPjjdXYxB1T30cGR6/GmoBrgo20OL4MsO7oWXWPfNlw6Ms6DKlrp7NpSX8+/ixMcB3VvIGB&#10;ePzoQhsHpYtLPvSkDjPcxus3eLxxGOUxf4chP+jwOulzAD3iBxHo6s9tHDjA1+XR694Ut4Pktwxd&#10;S0BbL+lPGXaFlMMbRNkvXK6+7VInb1RxjSK70pyn9HOaJn3KzXoLOWw067rVdUJj5Ek0yJmZWyzz&#10;y5dEn3baaCyVhfrHF6oY7CdftSk8yqn6ecMnTgCCJsl4Fac1sZ8gX5DLxtS08JwNYduPPiqbDz+R&#10;DvtlYirShEEBILFobeZ/hcC4c1qNhrwR+PDu3fLgs4/LQR3L52dnjJQl2jb0jHarbV2xRhlaWhat&#10;K2ITkaQOJNJSQ/QXAnTxeIW8ig5XWtIBF8EufStc9zn5201Q2OK3qotb5aQs+/mT63zaPOmXxDdx&#10;mZbUuMPQ0ofjI+0gPcO922LEtzrYtY5x3Q3ynh2Wr+YFsd4b5G/Lox/+A8XLOBg8cV0GVoYqC2/U&#10;EddDhRrvoyj3D8vS/Gz59ne+WV5/6y3F5TXC1VrTmJ1Wims8mktE8bKvGEfTEsf9hP7NmKB48T2+&#10;+3F5+vC297SYz9DmPu4cMZZz6u/aLS/MlYsbK2VDc6OlpYUyOztbFuTOzc+V8cm5MjXDt/TIh+Pe&#10;GAOmyycffFw++MlPyv2HT8r9x5t+gInhzONaCHc+tbidTgDRlcXQ9ceGlgApyWdEvxioog77tsw+&#10;0rfPMC3oCQ6n+xwOxg/DWeUBuvKcxYDMcDqZZ4g2nEmuxAH9hG1f7uhnSAh6H9+lg2aOAI8jDChN&#10;C4XsQNfrC9J+UVDS6vZyoYXEyBX/cHwPEYg0gVnj0d9yXMwxsUaeASk282n9ma/djvN5GOAfCA/G&#10;RyCcxmPItAnoPKB2JysxZGY/H+jrwWoYLrrjxBN+3EiTNMB1WP1AJ9dYiYL0Wo7+M03qPnwdmF5l&#10;D8ZUGbiN/LMgo190beN0IkRs68ZrIMY79FB09uVg5YUe5m4cd6wxWPSvvP2V8tLNG4rUnMvHFPe8&#10;6f+ygVccv/OdNzuDXSjaK/5czQuyuV0ptWDBm8y10QhXEa5IATdCIFIFj7nlDuognlrZ2THMa29M&#10;0FhAeZHLAEScuWpj6y+e/ON7ejzxpqmqbnBTM7oxajE2Nl6PxiwTiplUmnockCe2HBnBU6BsfqAD&#10;0gD9+mmzKMMIzoJshQpdm9L2hOGIJw/nFla9wD938sQbEY8fbPrptdt37/vJ38mJqcJROGzYMHVH&#10;iFtZMrCSrywv2mAH/cEjydCFyCTm4PCgvPuTn5XPPrtdPv3wp+Xx/Y/L2uJhOT7YKitrG1LgqExO&#10;06IH5WD/sdxnymPBfUjregGW+VoOT6b6xZvB5WnCwFm0EYxgBCMYwQhG8GsJnkXk3MAY4UBmM0w4&#10;hH5jgs1WjEw8ucwmTc4/NXHyPCTnnhbSIDR4xN/NWZmziB9kc0hz3s6QpHy9wXtuTvOcBSEGOzZ3&#10;pjzXOTnBoLRpGeOKG5+YLdPz62V++UJZv3S9XLj2arn2ylfKK2+8Xd5+5zvlG9/8jfLNb/+G3K8K&#10;Xynf+sYb5Ztv3yxf+8or5Y1XrpVXrl8sl1fnbax75aXL5eWXr5bLN66X6YUF62FD3cRkmZyRPuPS&#10;9yTeYkJVvsXCEekrq4tldW2prKyvltXzG2ViRvP1ycny7OioHO3vld3t3bL1hG/97ZfNzaeeR/I0&#10;JYs0XDa/Hm1u+TuAmxjrtsSPsa4+Yb67HwY77GU8jek5q/54ahM/BhvWHGmsw0AXb2T1SF7UPPUM&#10;L/NdFpGxAeLmsSFsd3fXhjAfB2qXt57CYBcPpgHKk81+oQ1zGOoSbbBTfWldw8NqfDPLRj1lyNoH&#10;wweQx1wyr7U+istNyjzxJMOKDOOCkPLt73P8KobbfCMLIxYbJPQhaae0iXyvcGpSukjPmZkZ64Ox&#10;zv5qtMPApRwiL4FESSZ60cy1xFSegHyg2HXe0W9T1xYxgAwbWbxQVznoy9BIzxGY1B0nrsCPnzhg&#10;b2+vPHn82N9NfPwIY++JqkNxumbiTTrWkNQXeuhadZ8NIymAnhTELnXifKNu0Ye27PgEQQu3x8Fw&#10;9JneBTPN80D+1StI/sSsGwWIDSbp0sansbfXeUifpo6Tpw23dDDzCT9um65HgGrx5lvX16KPvVh2&#10;QOsHunjJct9BZpU1DK08/NmPsl/ERndAyvGbjHbjWnB7Wob0U/1lP+xc9Y/UEVbaCPmc/KMSS1b/&#10;JuzswlJZWOH0Hwx2+qdunBT5ZOMfu+TnTX76qFkIM+5zvR8oBeHYgEIP9jXGyqJcja/e45Cs02ON&#10;mw/Kwzs/Kg/ufCCdT7w/Eu2UnwNBfuT7ywDujXwTlAdJxieWypMHvOl9y8caP93eKfMaX+ZmOCkp&#10;2ijriJT8oXvU19mon3DhbFz/1TjTHRXxPdRwTXdW0Kif2I/Cr/agfuUyVkc4EtTu4bHbfSJR/c3h&#10;Sgf1Y14Dsquc1tV/F85rjTwTw8gsPtwuTaB1Ai2+dxO7wiU0/uAZ5DcO5aMfu9Yv/dYp6ifjWp4M&#10;t0je9ivvTPu8jF4fx2U+FaMtQn/XCXy+DvoxgGjo9D3e1MBg9u1vf6N85atfdWzctZFTjd3M7fz2&#10;P/M72oz01DvxzCVQij5LnrrHQEeE7q9PH35Wdp7c1TwBg92ujXWcGMCcBj0w+C8vzpfzmg+BaysL&#10;PoGAt0Yw1vmeq+tiVtcz48nJCQ9jTSuPufLBj39SfvJnPyj3dZ/DYMfwSDndz/wXQDcLhQLwhXFE&#10;vlpX0RfDDziMy99gVAdZzxEbfB0oMtspsW+PYXq0j8NOCj1UyzAe+l3GdZEJ5mkJFaTTWewBorRl&#10;M0PNI13RLDbxBdBF6yf9kR6Msg3240QSwevf+Ks0+q35u3IHJvj+5TFFAWdImuDvrosmTZu2gyx8&#10;jcpgtn8XUd38JbbjgCgcbleIvR++8CO7xUGDXSI6OJllN86AzKQSjvwdFODpAl2aPt0gKOZ5ngFZ&#10;PTi+kRNq9mF8xkYeyNjU9vW+vlpxvRxgMNTw1bpp6/EseAG5gxfFQ5dU+ZRhZSLrs7TrdQ9Ivq7s&#10;6oswwReY5a5YebO/gj7OV3MvgNz9HXbWNObj5IV4K5N0wFe+9lZ56eXrWiIzNmpOZjryo66/jODS&#10;/VsY7FSgqIj4MyjsBlDQRSG+FiRcOlQfTp4I2+n5WBDIFx2vv1ANcsxVab2McNuO5XjrGg3itDVN&#10;LtC4oTFpZjHriXhdWHlhq8UXE+VxLSL5QCyNU5tXSH5xk868E7rQEH0Ew9C3laG2DZsYHNER33DZ&#10;U8Sx+gBPFWnSor4xMTVbnh1ua2E8WTY3t8uMJh18HJJ+MzWZE6ewkjN5YU8CuTmp5WP4GPE4+oin&#10;efn+3eK80qu56D8PH2+VBw82y97OTtnafOzNH44CGZ9cVB4z0mW6ah59xQtzP/3EBhoudDjIOPIe&#10;gFrOEYxgBCMYwQhGMIKz5wv4QeY1mld4HpQuBqIJpWJjh43f2PwlfcpISTFfaUDzHM9Q5Lb88vBj&#10;jMVIYByVybe8mN+knjH/IZ550Tm+9eykrAXYYObIy30tfrY0l+OYJY5b0zyaB5yYy9nox5t685pb&#10;LfutvNmF9bK4Esa+1QtXysqFq2Vx7VKZml7oeAsbyWwsKzw+tVim59fK3OL5srR+sSxvXCprSrO8&#10;fqEsrV0u88sXzTM2sVDGxuc0d1wUrpSZ+fPiuVo2Lt4o115+vVy7+WZ55Y2vlFfffKu88vob5eYr&#10;L5eXX7lRXn395fLKazfKK69eF+2KFm1XyvXrF42XL2+Uy1fOl4uXNsrG+VXNE5fLop9aXygzc3Na&#10;Q8yWmdk5P83O5pi/HSPkFA9ozFt5o4wH0TBSUXnUJfPVXDCy2UC7coKEXW/w47LJTp9wQ9ivpaaN&#10;JaYJSctDbJYlN4wIyMbgF2/q8R026BgDB9ZOWi+5L9V1UhDdbawfaY4Pj8r+3r6NV/v7B2V3h+8o&#10;xtuDpIlv4PGWEOsqjgCMI/1YKLMoRl5uCmHkI10gxkmO3KKvsQ48F4bHBvPtN8ob9RAKPtefh3p+&#10;0uHrUWEVCmQNwSYmxhJSYjQ92N93eaMuxsvMzLzad17tOV9WVlfL0vKyjXt8g4w1Y564gVpcI+Nj&#10;EzbSpC7icNlTz0F9exiO68Phb2nymf5zgbJWL0DadszA77D+sj9gCI08Yk1uA2flB9Kf2Mmo/i6O&#10;tXhH75VVsHFTRk1TERhoM+mU/uCv+bwgjxdBGnk7Y2/KVlzmDSZ0NOURedaICr2OVZYQII33MZSG&#10;a5m+m3LRM/pxFUYapedzHZNTE9KLh0NrW4g+u7jub+z72ErS1HRa3dJq8oXhsZNniPQ4Lt/JoRCD&#10;HflyYoxA/Id7m2XnySfl0d1b5bNbPyoP735o3Hp8r5wcH1p3jIjj4yrbsyMJO1TC+F6khAnjnvDL&#10;ANWiiiA9VH8P7nxY7n3yfnnw6Km/YeeHUMTBmEo7WNcGoqoqsYkbYnsOiD+Tp1a3wQz6qe3h/tO5&#10;+rM+4ebemvuEMa/H4Ees+xT/tX/lRvTwhnQHkW3IH8KgR1xsVpJfdWtYnB3PWTgMUDr6UHSq9aK0&#10;wFnUYRpJX5T+LOjqrQFSD8tQzVUf8RFnXR3On0EgPvYonUvUn8IY63gbf3Zmqnznu79Rvvb174iZ&#10;B6WQx3XCPC7Gr7hmmWPRh+tcgMwYR/zgBzy1f9tPUs2y9jfFtVe2t3fK40dPfP/kAZ9p3YvQhtMC&#10;uN+yzzk/N1MWF+c0T1kp5zVnWbv4UlnZeEXzrkVNJTl2U/lozna0/6gc7NwrH/zkR+XDn33gB5ae&#10;bnOKAqUrPrIczPqkvBgLiMz66/ohfoerJ6GNczAiv3CbZh3ITUQP11JDg5DtYVqXxlGG5Ms0A1jj&#10;88+EFrJMZuy9SR7sc03iyp8UZdHGPgdtXJ9GGiX6mm3CHVbmBpI2zDsMOZ4YmjQD9ftF4QWsKSPk&#10;2cNPxx+kyKvNV/8dBnQe68wcNfuf931rWfT/PNSkKSHz6P09rZIFnadCzx/Qh59DxwxBR3w+dqAH&#10;KbpHZPVyc+zO8DB8TtG7NMNpsw4TBvkqUWC/0HR746/LdSDzoNMmQNfHngP4kGmngwymnoM6PY8J&#10;9B/fz+T66GnNY7NPZNg8GmM5OePYD4NG+jTYjY3zEF+8qd/JZ0z+EoJnYn/zN77SG+yMjnPjUO1R&#10;AEJ2KoQnKqvyCPr4gAx68FfAriDzAvqnAgZdRwvdvaofcJz+JlhI6a9/mpJJcz32hEXlFG/N8eSZ&#10;0ut/ckqLQd1MMdhNzXIDPdKinyfaKCXfqpOc+vfzIHUfwTBQlw24HVkosmB/KvdA85Ud1bAm2RPz&#10;aruJMuM37WbKGG/aaeH+4O5jf8uOdmSwmpjo65rJy54mTDHohMFu3P2Bt+6mteAWzk6VjbXFMq9J&#10;Fcfd7O0flB/86Fa5f+9h2XvyoBzs7pRXXntZKcaU9yXlMVU/KSMpfgKKgYfjqU7UX1m8MAHjqUjK&#10;JhRbv6FQoZZzBCMYwQhGMIIR/HoDD1FrJlFDOTfAZa4Qmzts5ARirAE1/3CYjR+MIMxrYz6cgM8z&#10;kaFFkcPMi4SeI9c06Q9EFogc5jj7mjtjuICPOU3kzRtEYaxzhPH09Ehz591y8mxHi59HnseV023F&#10;YcyJsoxPLCvtQhmbXNEce63ML10oS6uXysbl62X94rWyev6yjXWTM4tKw0kWvNkXhrux8fkyMbXk&#10;t/nmlA7jG/zrF6+UlY3LZWF53fImJXd8gm89YdxbqEbB82V543o5f/nlcv3mW+XGq18pN9/4Snnt&#10;ra+W19+S+8Yb5ZVXr5VXX70h/8vltdevh8HuJm/8XS7Xrp4vV69eKBcvrNpYd/7CellbWymLy5pH&#10;LizYSAdisJvFYDc31xvsZoUzM5p/zvhNszgWkmP1x2xUow7ZoI833hTUX2zwxzGRHCeJAQiDHbHw&#10;BlDvav9x+gptGU+JIseLTyGb/hileOsH4WzsgTaYibftI+jjvsRaT67F066Kw66BgQ9DFm8APt3c&#10;9ptnPOFveZLDg3ALC2qjarBj0zCNday76CZxzCdv5sWbg+nHiIh8NkDhZX02NR1Hek7wdp7fFsRo&#10;EH3eetX+bKOLZLMWAPoyER8145DoA2gjxonlzi/SX4rXA3y/ek/lAsifNl2ib80vloXFpbK8six3&#10;welq15ccLfSVfxi2WoMd1xQ8wZiGpUBnYbenBfF5f8vTyxDVPOkGra2DCskmyDFjGIEwOg2mD53b&#10;PCMfkHT2VxkDtOoPfD5t64/4Pl2NNqBKtFejU5dOaZDveg85Z0GWB5frJ4117Vt7nbzGBXCTlvmI&#10;2laplXQeVddMk+1N2nww2PEKYyDOMPXO5jl7ENMzE9ILw3vEsdacWzpfFlavKdscb+X6DZ1Yh4Kh&#10;VbRjgCi6yURZNbY8OxTui66xuD4xjh67T++Up3ffLXc+fq988O6/8ht1D+7cKvs72xq/FjWO8YY1&#10;Y0g8UOt7gkSPT8yEHtwHfgnAdcY9kWqnfA/vfFzu3/6g3Ln/2N/3orvQ1tQL41GkIeSacfkN1XkR&#10;ZFt2fhJk2gp9qPLWNJW7+qvbYF4X6Xcfqyii07gPMIa7L1SkTeVG33GnC7cDZDKmV9m+tmKMxG3z&#10;zLc0+rc1Ig60pOoC+Bx+Lj9BZVNKuxmfXI0YwaAekccAQ4VInTJfBF1ecqSZ/5xW/5bv2IDIC9dO&#10;hdSjhjqeSm/8BKJezSI3rnfuWzt7h2V798Bvs33nu98rX//mb5n/lIeffM2qHWpeYazjnsf1qLmd&#10;GfVfr+vs3/oRn/JQ4fCN6fqbnj4tjx9vlnt37/s+zz0YIyGfg8HQhrEOXFyaLysri+XCJc1fblzW&#10;POnVsrT2li7ecd2LD8o58HSn7G/fKbubn5QP3/9Z+fCDzyzj6Q4PzqPPqU8h2BeiN/2D06q4r/NG&#10;Pac9UO8eV+VxzdefrCMqIekD/baBDOK2mDJc/+miB1j7arZH8rR9uE/Tpw16/InqMG4gkG71Ob4B&#10;BVNOBIfiEzKd+RMjXZv+rORJwh1OQ/lcxracHUY6159rHQii44SVxfwJbpPahoBl6c95WW7g8xB8&#10;L4bUodfmc6Hma7k178F27mLNDn+MiaE7mONlho3mDaxOB23ZhvNKaLyfCynL85L0Z+JOhjyNH28E&#10;e1/nNDISU64NTk37kAbnbIiIjGasb2UlttDSwm+vIeOG8WwIupphCKDH2AA8l7rKG5bd5gemjSgx&#10;IeqHcRQ7QTw0pa5hPbw+EfJiF3VxyDiqNRFAf3nrq2+UGy9d8/HBE5rr5LUmjzjaedaXBzzL+d3f&#10;xGCXFVLrUAVWiOhaiKBnJ0iMcOVJ3ur6D9fpgg5/ur5wamWmLKCXIcRNmjDkBfLkI8Btjss1L9wu&#10;vZAJeyxgn6lRmLSIX5MhFomnisNlYhxPwLAwJB8Kj1uFtBg/XR4jGIa8NCuonlxXkLW4YJLCRMYT&#10;lTGOsxDNFwebRrtq04lyoInE7H4i1nIAAP/0SURBVNx0OdDCmoS0HQM0x2ji8u0QxMXHn+WTXOTQ&#10;f2h/jHp8vwT02d+iMemZUnquV87tPtg/KA/vPywT6n9He/tlbuG8RIxLbrQrXdEbWKcaDLyJFYsv&#10;Q5aphbNoIxjBCEYwghGM4NcUmKkwxwmI2VHMV+zrpgyeIDUY8yJzMrcwJVMNuh22fM18JN3IW+H0&#10;dBtKzL+ZgzE30xzr9EDzpE3Nmziik41mFjnMrcIP7zjHOPkNvGm5HGXJN6EnNbeuG6dMndjsOeKN&#10;DZWEt80gah6lmZw4MAqmgVL6ee4eG1mcfMGcTRHeYIiFOmVg42tK6XjILnSORVZdhFFCNteqS0VE&#10;PThaVHlIP8ERa3znhTfzlsrk9EqZnF21oXBmfqPMLl4oc4uX7M4uCOXOL10sC8sXy+Lq5bK0fkl4&#10;oSyvrZel1ZWyuLKquMWytLJsXFheKvOL85LBW1sY9+INvKmZKRuIONmBN7f8fbfpqXryR9Sbvx+n&#10;+S0bc36zDT94xPeWw/DFXNbGKEpUy0hds8nLUfKHB4c+ceKAY7S82YfhjI23mC/jx5gHL0dFwo8R&#10;i2/rHR0qrcOHtU1OvRBmc5AjLudVHo7AxMjoYzm1fop1m2t/YEMI137+Kx1dvd7z2o81IIYN+kHt&#10;rzWtwbTYFPHCXJh81BcGEtKzLkhDHzyOIwy/aNQxb8tRZ9Sl3ySUy/fMaZ+ZhbWyuH6jTM2vqv3V&#10;BxYWy/RctNX4GH0LI+mh9bDuXJfue6kmHazq30AGU2encXtlmuQhruWLuB6aOvkc6FKljFaekPpP&#10;QwCugTah3ihXw5v+Dod4enrEkXvQSB6aRHmDHvEmD0DbR4DkT3SeQ3kDJEk/YBn2OGCvy6rrKPPo&#10;2q+m6+JxhSkj+fXjcAvWgT0L98fogx0qnEAYgx1ZOTuLi2tpYnJc1zUGfK7hyHduaa0srF4Rcx0P&#10;nSj6nnLUH7JTd/QiTm41JkSfpH6or3zYgrEaQ96W4nfV3/kMxWxZPb9W1ngg4fyGxigenBCr35A+&#10;8bU0geF8gmN2MfpJH4x/vxSgrNwDdlSGx+XRnVvl3u2P/f2tO/ceeT0/NYXhIh4gANRydl1NpHXo&#10;Lw5SLm6PhNUCoPuqwr4vJX/weOO1IuGE6Gr0uernD49BvPw2ctJNmXaHwm186JTXUC8jIcN2hbjD&#10;9QYHdP9VHtOr3/kP5O1o+1s3geK1cXgDa3roEelweMOFloAXeld+XJeTcM8aEhOGStdEEZN9CHBb&#10;yCU9MjHWgdO6N3z3N36zvPPNbys25jW+Rqs+MfalnPoAVgcHkrlbebhOa670Acblcweam5yU27fv&#10;lE9ufWIaKiIXwxr386WF+bKytFDWNN9YWVoqC5przM7N6JqVzPEj3cMf6V6+qTaf1nizWp48uF/u&#10;fXqrfPDB7fLxJ3f9HT720eKBmzEb5ZgfYNS1YddlKOWIeYjHUCse0FalILTXiIT+8rgcjglA78+D&#10;jE6+4T4MuXNr5gM8Cg/w1TDQ8bSY9OTjH3cIhmlZpoG6qIC07g/ZZ8gbhpYj+Qf68QsQGNZBMZ2v&#10;/+0h26RtmZR1lvx/E0hdQl51oVXRbV4en5pw4nD5mLfmPRp0WDz4z4LhUqTc1t/SgMY7BE26dIfR&#10;HL84WF6LkoUv5fohO9O+AIit5ex06+oYWo1sIPJMfnsNfZoq5wXpAyKib44YC4bhueRVoOXbF9Dn&#10;eRYiPdAB/Mos7z+snfzWfR3Hss/sV5uA530Kf+Wrb5SXX76m8XFR4y2nvHgiFMiY/iUE30X+1m99&#10;9ftZuKwUoDpBq27c9Hu+gSMx5e3ih5oGGkAHpCH9lKUmuJbB4kpuLzvyDn+DVU4i/KJ0DRILe5qx&#10;f0o1jDcHmpgfO0+S0GCTWiTy1OT0LJNR3RDHmZwqjeRGRjRcDTZoIr8RGMFzEPXegeop6kptW6hj&#10;6vVIyOv9nJVP2/O0ainT88+0WBB9f79wbMijh4/UnidqP47SKV5ge7HpDQtdgAc88c0kQxN2TaAA&#10;DHQ+83v/QG5sLrm/0MZynzzVhGt7r9y9fbtsPn5cVubjO3kbV95U6niSA3V5q49J1ukzni7UhKv2&#10;c4PLVP0Jpo36xAhGMIIRjGAEv+4Q215stsScSLNTz2POBuYdRNY0zCcwUNlFlpC5CW7S6pxjGJlL&#10;y4NEcfXgrJ1FVcLzXYx2zMmYSzNHw2C3o0XPfbFisAte6J5jnzKH5vQDjHW8gTGjuRvfwptTPN8/&#10;i/mTj54/1gJJ8zAehJqAn02tMeZ9muydsMk9LRp5shBn0/xYruZ0p7wlQr48LYmBCQ3Ex1Pqynt8&#10;nHTVIEMRbeSLP8/zxkKHNPAAp5SRjexxjlmf8yLNxrqZVb8JaEPdwnm/2Te3dLHMLl4qc4sXy9zC&#10;pTK/dKksLF+qxrorZXn9UlneuFiWMNitLZal1eWysLJg493S6lJZWOKtlTm/1ZXfdLPBTvNX1j8Y&#10;xfztOYx1oOKYX8bRkbFewTDH224YisJIx7GUGO7C4OSNvQpsUDIPxhDHXJmH0cI9tFHOBjoWqbhC&#10;5rts+tm4Z4Od+A/2rdczjHhHyk+uKk31ydP2vcGOt3F4qC4NdvEmIWuw0CffaBLBc3RcwAY7wuLt&#10;N1RZ+02oLviGRO2rtb3cj8UXKL/XbpEOF4NIHKEJPYwjnRGlIn54p1T/GE1tsHN9qOwqK+1CG82v&#10;XCorl94oMwvrNs7OqO2mZnhiV/J0DbB25G1D2g59qZPsV9RQq1dA9D+KHvSIyyeBu6SCDIeb2NfP&#10;MAQp6Bnfuf6NcG5eWLfq9zpZdUA7dG0kNL95K38Nu52acJavDVvXKj+gpu3i+7hYm/dgfdxFgg5X&#10;8mca3F4vkzqIcE+0r8mDstLWyKe8lCXLAMQ1E/01+QyhVPgF1kUYuoQM9zH1QVz6Xva5hOifbNS3&#10;5YdO3+V4Jq5B8nFUGOzWLisf9iMyPyJpH/pNyIKOYc3jtuLj7R/qRv3fbRFjrNNwhHHB0Lyv8e5Q&#10;fX22rJ1fLWsXN8q6cHl9zf35+JhTZGL85UGCSY7z1bU9zprahr/8pt1fNagO9Hd6sqlr8F55dO92&#10;uf/ZHX9/i7fs+L7o9JTqmTYQqjfpfkHdSG3VhWuvtmPXtmdAtk+2FX9Al6J6unhh7pX1Lv2C/bBw&#10;k26sabtxwPw1D+nVYx9O44chBHRyWkSm3Sac8o01z0FDzCA6i8Z/FhD3fNo+XeY3GD+EyAlxBmjp&#10;JqaMYbopLV1u8jpv10Ncm8O6KIVcJx0AV6/o1Le9ZnIjWD7kbI+Ac2Vr76Bs7R64v333N/h277eV&#10;juuTOYlS+eEhXYextep80QuaAwKMdaenWwryBjdzKJNjXNb9eWLytEzNjdtYd+unHzjaRjXF8Q09&#10;+saqjXWLNtYtLy55fsGe2dgYb8k91f18U7gtWauaX1wrdz+5VT756Z+Vjz65W27feVgONTejXDbY&#10;CdngToNdjOehE3x+QIg6cFlAxUe065Ao4qPPthg8XQHzQurcgKi3vr2yT4OcnjXcnh0qrVibMC4C&#10;k1ZlRwxkYwdmqH6BvVKtl9dEP+8JsPwmzQAGPaDyNZjQpslyttf1YF8egsGq7CA5aQNjwxiyakBg&#10;uYlD8ALxg2D5gOTqz31lGBDfe53nQNm4bpt2T7AsYTxsNmywiz5mrPzkz1/NxTSglTvIE3FnQU9O&#10;Pjshq3EN8rR1TLiX23EJeh5rUfmeQ+pCmONZB7WslNnBFJfpqt/hHAuRk/HEDUGXJ4iE6m/TDCBp&#10;Gr7AkIU+eK1jlrXGGTp9q5PyUkCFGMvb/tH7gewHhFs/f7zIw3wu+dVTFM+ntPjWuOb/9CWFv/q1&#10;MNhNTi/7pBbWqcpI0sFBfb4s4LvK3/4eBru+MgAqPiHprpAhf2CGG94XFJiJjd3aGdMPZNqE4XAP&#10;IZ149GzZIk3okvKh4efJtviuAtZXNiZOtUhfUmG1sJtYFifVASoxT/Q2ddA9BVPL9WLdft2hrTSB&#10;6om66muLwZdjPrTI0YSFpu/bTG1yPFEO97ZtdPv044/9FND+PgsKLWrY2IBTbclCnYuaiRMXJpMO&#10;5OTEFDU8iRby9B1nfXNkJovm6alJ6YAg+s9J2drSBGd/u2xv3S9Lq+RxpMW+FioURenpslbRhCif&#10;g0EMkH/UJ0YwghGMYAQjGEE7X2DGELOgnAvV38EpBL8NAqRnstK4dS5abCRJhC7HfIkAC5lwg7+G&#10;+RHGH291MO+N+TKLn3gqfFZx0xGveXF+w+7cOU5IwA93PCgFjW8f8e0VNpMjjm+/xFyNvEIuoDy7&#10;9QaLraA5f+uKwZL8OUaKhRuGl0A2x2Cygc/HxSmx0/Rz91jAESO/I4XM47KcWVa5IU/+0yh71G2m&#10;wUm3wZonNRdvxHC0J0d68k29xTI2uVTGhX5zb2alTPutvTAGzi/zdt7Vsn7p5bJ68UZZuXCtrChs&#10;Q+D5K2X1wtWyduGK4q+VjcvXyvkrL5XzV2/4SNG1S0KOFQXFtyL+5Y0r/q7f4uqqcLHML8URngtL&#10;SzauzS/Jv8g3+ObLrBDjIEd2+ttsGLnUPhgPZ2anbWRcVHqO+LSRUcimOIYxiooBi+oIYyF1HH2P&#10;xXEiBsBn3QZftDHzdVZOz+CvtHTdRmIlDRsyYILTCtGR/lKJ4QI0ldZplleDHTRsRCCft+oAopA5&#10;z1uR62uqk7UyMb0mPuXjdd+RknB0v9xnGDMPy87WtvXMB0FJ3+bX923qpY/JMuRmcqU2dLQJzLDL&#10;28Uh244gPEl/zkUO6eq1lXQAfxqw0kCFYHQ1r/Ik3zRytzokPkcj3OR1Fg5CW2ODAGukiTxa3ayX&#10;8w6eF4FSW1Dq5E09lRM5oDdwJCfD9AfeMPVbrEdxhKvHFbm5Qdj2RyBzj7oKg3BrHDZIto15QoAy&#10;iWQMw7N0Iw/OxHSdnCuzC3PqjxvinYtMunI64L8I4lZhovHL+KVaCjr3AsrJohX/Ke1Mat66m0Lx&#10;MjYxpzFKY9XYkupkRX1f49T0rA1003NLZWpuWTy8ebckWbzNzEOrvyRwATm6b6dsPd40Pnq85Tfs&#10;JjGoqy7zgQKA6smao46ifj4fsk/xa3Sw0sLpXAB+o/38qForDdf9oNLNVZVIHhLxRx9sjRwtELKI&#10;mmb4OnM+lR55Vmz9QvPS5hVbGQOYeVW3hVYPh6vbadwr625prGQCLp+97Sa7Yzt3GIapkT7Q4bOT&#10;fUFIfSLUQ1xPpvs+gKt/LiPCAr5ft7N/UCZ1HX/nO18v3/jmW6IyDvJJHcYKni7ieoxrP+YTXIt1&#10;bDCwn4UhnYeYpiVb+jDOiJWqPX22U54dbZWfvvfT8uN3f+o3RhiH2MMC2c/aWFspa6tLPrZ7lbf8&#10;lxd0r5/TfIM3w5k3sbeGEY8HnJ6VW+//Wfnpu++WDz+5W27dvl8OeDhHcifUJ7h2sh36tkUnjZHP&#10;wkiS7d+heaiX6trfty3hhCrSca1rUFzKC9npRl+Ofh80szuuv5YGkD8LqnyVH0LwZLjGV1oXDi/s&#10;rfMctPonDy6yjP774tDqkuXqr93qVrrziWRnQsqpP6YBbZUPQ6Tp5f95YTgP5CFwWHYXFnblassJ&#10;k4QhL/tSb6CLcN/XYO6hpn4OMr/WHxjhs6AnZzo7wS8k2LEIUpUhlZ6Dz4tP2cP9++dBq0v6XyQj&#10;6yz1yDjz2RcQ6V4sZ6AgJqtN1E6Qo30+p6RVTOY5IFfQ5jeMQPaDDAPjnjvyvfDI2/MywszjNIjv&#10;HRzZaEdK4r/2tTfKzZvXy8TUsuY+C06rH0lirB7U58sCvqv823/tbb9hF4XPSolBGrArxE00PeM6&#10;NwaYLqz/bLio4JCJG09Gxk0sJpcpgzR2uvAwvYfh+MgngQU+PH4q0nmdakGpG5UWb85TrAvLWqhp&#10;IT8xuU4KYaSpd2nrCiPH7tjnyW9fByMYhqFGUj117ag/moc338rpRJnkiWfRT5nUnOPiWlBgXIuZ&#10;bbfTz378np8C3tnlKe1zZXF+1rLy4/T+DojalcGcpxnxY7jjIiWfnKTyPby11cUyi8FO7cvTwdu7&#10;cVzQ5tMnZfPJw7L79FMtzJ+Ul169Kp2eabHFBSyNlR71o19lfxAoj4E+AG8bHsEIRjCCEYxgBL+m&#10;wFyBTZyYG8T8IOYNeAenCwQSmYfCo7R+YhtMWXKZL2l+mgYTo+dQ8ma8MPKoMxbmsuLv8tWPjWI2&#10;zOHGvJdjKX2807l5hdiEihMGJE0ub9ztKY5NKTabVRZ4rCNztAPNt3acz7MTxWnuxIYRebEBjm6R&#10;tdYJmoOFXqgGlbkaegDS03rxDWM2vnl7ig3x0NGLdx+TXg0wXj8wnx+XrCgn0zVyy6M0KZPlY2Az&#10;H7pXg53CabCL2sq2ErCewY9rFsU7TgHqaYy34zQvHZ+XnovCZa0llv3mHjg9t1Fm61t7vKW3vH6t&#10;rF9+uaxdeqmsXrhRVjauleW1y2UFQ90lxV28Ws5fEl6+Xs5fuV4uXL0h94bSDBrsOmPdOt8EBFeE&#10;s2Xex3Eu2mA3q/kyxjt/g4+jH+dmbazjpIp4Owj9NT/mTbP6RuDy6oqPj8RYN8PmH3zisYFHgJEh&#10;+pFqSm1Kf8kjaI6P6zGcClP/7udKy1ydRbRlZL3WOs63CmhP/FH9Ueex6Rzp4ScyUwNpTMl1ZAcw&#10;dfmEsY43PdEp38rjuMuFleWyfGGjTEwvi38ZjcqY+svpOS3qz3Ek6LEuo4Oyv7dfth4/lZ6UgbKr&#10;d6peUDeg8ygP+l/vj6L0ZXGdGNPf0gJbvmGIeOLC37tC0wNTRqYBaa+o6yGDnXjhN9Z1eaYfdjsk&#10;r2HaAPYyAiKvYQheuda9ppEfgD/CQT8LQnxTzkYvj0N+MlPgtiAP6PQ59Vu/Xco6MN4qtdFY/NQN&#10;dRT9sWtMp9WP3fZNThD9qLuEpJsX3S2q6qf4yIONe9KMa5zQNbi0LhmLCkc+8DtNzROaoVVLf8pB&#10;UZLjcZjrlDBjHNcnenNsLd8J1fWuS4lvx3Mc8Dn1+YmJC36gwMdgjp+WqdmlMikcG0MPoY/sq/n+&#10;FQNldBvonjM2vlt2t3bK3uZOefBos3x254HUQi+t/VXPPFjgeqI6qTelq1XUwzChFsvp0q2oH/47&#10;MI2alvvcBiau2tVxcuNhYtGQqv/s97CaYAy6+xmuMNWT+gZkZF45fgxin2cXrn7G7O66Fg9h0PxV&#10;JgpZzzNQP50OzyMxzfWcjlxoxhrfo+LUJty7B+g1eSKQbgudDH5quIXQ6XlA38+DjM+ykXnkQx/S&#10;PUb+0NlsZXf/0KiqLN/+1lvlm998Xel4c58jwZmPgLruPZ8SWDydEtlVOPMo3WP8Vp7mT9xDGQ+i&#10;LXWvPdoqR/tPbKx7T8iYRHk31pb9Vh2nmq2vLpVV3etX11bL6uqqjXUcdxtHVPO27YzcOfVF7rlb&#10;5Sfv/qj88AfvlVu375WPde0c87CACsh1M6P5AED5ySfmV/lWUy24IPuOGB2O4jRtmejYFoKiqOpW&#10;j+REvYfIbIOkZX0M0s/CobT8QezcyKt6/N+G8UY6ByMahJZ8cjv9wyFlF5+8LZpuSfa8EODluu1c&#10;ruEqo6PXsP/kJpg2FK4+/6Jr6gv0rH2aQb+gkcGfo+3UcIVs6U5+tn1WVIVIg4AqQW6OS3mv9riF&#10;C02YQF9hbLTRxdchGNdkjJnxV3NwWpInVqrpWZfGyls9doaB6HBJA2v/Z7p/KzRFHubDQWdYjApk&#10;3p0+Q9i1v12ERLnz+uquoQqZrvUPyoi4HvowPuMQT3dPq+nPllOhklOt0DX8XQpo1r6HzDfl4oBd&#10;W6UOtZ90UIVbpxpO/WJdkkdi9qePMG7bYFfnRV/72uvl5ivXyvjUShnTfMgZS5rnUr3WXyrwXeV/&#10;8tfe/n5baUB2iM71bx8G8CVmWiqohW4igiuPK1QeT1yrP6Ll6j9uEKlHM0gSnQFBLMRrnmoY/KiA&#10;TDeUkCdHmDxNT03rJsfkWTeh+pTlxKT4lWxuYY5MtYhdEJXveRCrO7X0C4FRHnvJry7s27oaQQt9&#10;GxlUT1FXtD+LCdo+Nl/cV6JiYYz6FXBE5tHhs3L71rtux4ODZ/7I78I8xy6x2ImFJ/2BixGjHsY3&#10;/ExK4zsg5BXaOAshx5AcSu6x+sD27q4mLUdy9/zUFB/hPTg8LiuLs2V3e8sTmWeHTMzoH0pPf+iA&#10;MrUDiHJxHi3PCEYwghGMYAQj+PWGnNskJjA7YZMV93mMOa8nFgoz59B03fNR5k2NO0CDt4YNhJGH&#10;r8qxKzg9VMyukA2k2MDBeBUc4sHwh/HMxr9wAb/55qfD2ejJjVKWEhMSwZsOM5rDsRklWp2nwxML&#10;KgdVLr4lgFEkDCCA5ZCtETmx4Z3xYvY/AMmLfOb1oIXyS2LmZrU+SF//qE9vkKYQ1iBeOwRAjaV/&#10;1h8yyZMY5pPSNdOaDwc30L/UUa23cAnTxoQJ5UY9G2kRF/WKftQhulMm3tybVDCOt6MufKwndaJ6&#10;pq7j7b6IM3pzfVZp5/2GzDhHfs6ulKm5tfp9PnCtzC5slLml82VumTf+zpeF1QtlYUW0ZYyLG37L&#10;ZnqWDf6pcnyEnsyp1apzs35bb2Z+Vv4ZP81v4x9GMH+HLt5eok7jmMAwtJ4Tsvnnb09LjlEaS7Dn&#10;8rzd5O/pgRhRNO8G8fs4LqX1saCKZ7ENDK4F1aLiiU0djMUYXmKejwziYo1I+2vNgLFE+fJGEYYK&#10;Nk4npzBgoDvX3V45Pd4qO08elwe3b5etJ1tlb2fPzUUf5ngyDH4S67zdp9hMqthC9t/A0KGlJXQ0&#10;9+lYW/CXAGvExyZExz+ADV+ftAOXnTpS2V9ksEvjU2tsGsjD10xklLTgyXwTyTGUcPu4Wvq66dMF&#10;f/J2aUkjfR0WH7wRb6fK68MJhAPVZ2sfyL6RkOHsH9QFmDI7fRMN4SFuGFJn3EhLnVZFHK+6h84Q&#10;YLL83fjANaP+NDWh63Jd19NqMjkt4H7pMcSh6gK17oT8hbGAhyqo1xiXzc94wthB//MxfDz4qvH5&#10;lIcpMNrDh85q+4k5ubPSqX6PlOSO/yVA1iX7Mhovd5/uCJ+WT27fLz/52cder7MJxxtHczMqj9Sk&#10;n7jZSFfVDueMMmQ89SfMDb90E5Mn3R5N6On6i3tS+AGpofEoyhGQe1pB8yZ09TvWcuyxH11S5gvR&#10;PIwL1V/DtFvPE9dQr7tyqW4vow/HX9VnCBOyRF3JzopTuSia3Qw3bg992rMg5eR+Ype+SxbXXgvD&#10;ORCdaYMQToBL23sFHT+/olEj9DmOiST0lTdeLm++el2XF2+2cUJXClQ9kwCoY37EcQ3zsgDyuCZ5&#10;GCrumR3Iv7f1oGw/vlM+eP9W+fijT6N91HaMyTzYQv6cFsVx2vPzM2VxcdoP6iysrUmPOY0lQt6Y&#10;nZrWNXxQjg93ykcfflI++ehO2dzaKVu7u94nY4z0CVWSf6h7K8j91vfcqpKNvMboF4DrxRhMbTgo&#10;Xwzcn+w24Q7bcPg7ns/lFdb45E+3o/PfhE2qYaBziWihKdyZ5azsvaQvBuTD9RduXKO+BgfouMEL&#10;1oSV1gX5rX7F2TcMoXltOkPIbNKEoBB1tpDPhU50K7dD9Xj9ZLkSs7yJ7k8SEcY6IX0rUfTWD6Sa&#10;pD0LUm7nry6eDA9DZW/i629N1zEIQg/y8K9DLUjVvl4EloHr3x5CNnIC8QOZ3vhFy13Td7KGYFiG&#10;+RvIdC0CmQ6dWkCvuJ9VHYcZzoBh2dUZoLfYAiHGpoQcq6yBIvnWNuvDY05VFO7tH/k7dpIkWaW8&#10;/fU3yquv3PDpGvEAU4yJkc9gXl8WYKVX/s5vf33AYOdfVTZu1Pk5XzBANgKOMarHFQBkBWa8FzPy&#10;eDEDowBZTCZIk3LbCzL0CHqfXx8fCDV0jqNadNEzv/SNJRqOpyl5EpJvL2C4Y9Hoj6lLNh915cY5&#10;O6ebmm6kM3OLIutmqhtYrMyY3PJfJ76eXKNX5BU6juB5iPbqoNaVWkx94dD+iQme/hmvezkMzsED&#10;8nTQ1PSyF1K3P/hj0cbK7u6x23Jhdsb96PAorOQAE5h9fzD/WH3oRHy5OcCkQ7o47+iHcbbtaTl6&#10;dly2drYt5+HmVnm6s1vuPnjqb3+szo2Xg93tsrw862/lTU5uuK+NTfYDA/0g9Y3ykg9ZtTwjGMEI&#10;RjCCEYzg1xKYFjC38bwx5oueN+DxBBbjEYag8Kdhx7MlkU5OMl0uJDzB7dCGnUQ2ZJlQmR5z1ATk&#10;mYaxh7TiYz5mw8TpU3Gwyau8SX+KoU3SrCfzdB5iI33Mt1gysNnLg0w2HFE+zeX8bbqTiXLyLAwg&#10;4xMY8/KbdszN0Snk8J25kxPeaDkQD3kQJz3jx3PDeEKd+RTliLI4vV0h83xkdm/NSVvNDUWoNOpK&#10;umVdCG2s0HyR2kaQ9cr1ihEel1qhWPjxkFm0EZt0tJEcgesRud0xigikfNGenp9CwgBUjXOu+q7c&#10;qgeLCJdNe+rPG+3+btSk1iJCG+7ijcBT+sOpwtVYh+HURjvqyX422+PtGb7PNzW7Wqbnq7FugW/0&#10;rRvjaM6LZWFFuIrLcZ1rZWZxo0wrfnp+uczOsx4aK/u7exIfdTG3MF+WVpZsuJuejTf1+Ob0hNp6&#10;3LrGaRe4vBXpN/gw/CjMW3ccl9lvvkhtgY11B0d+wykNdazR0mBnw5Lyhg+jnbxus+H1oNtWvOn6&#10;CExkShbtPDU1Zb7j4/iGHX3Fb23yBqHWIzNzS9JTbUZ7PdspJ4eb5cmD++WTD27ZWIfhUrXvTQE+&#10;rWCDnfo2xh/kYQSLta6YYMShfyiAg7/D3IyTLIfN09OSnnKAiM/N05quw+FwJgw3aZQ5roFqsKsQ&#10;m7GSq/rwtwDlP8tgZz+6D+Xf8gDhpg6D7QRkGl/nA7r3utLO6NnHpbxwU1afD2lb2fFWqI+6VLnj&#10;TbvQwW0lpM+5j6mvgKEjssUbHqcB7G0BXjmZn9VAgeRrvfglEj2Cyhioeh9XmzBuPQsZMwu6VufO&#10;RwKwQjwsQXs5leP8h+vxP2g8eBFHFkPDGJDxMZb6QQvG7XMzUiPGDtpTBLm6FvjO6Djf1NK1cqJ1&#10;NFm6b/S6/FWCm4E6k4fy7m/vlv2dp+XDj2+XP3vvZ2VX1zbfE+MNoeVFvqMa/ZaWoS2jCqOecB1y&#10;nZ2NuZHs/lNpma5zKj3QBEclzToITXWa6Ht9fw1gDDSqfERFvCVZbujRYvTp2JTsaYMGlcqj+yKY&#10;ZYGHt7J6vtC11Tl5MyynYvL06QC0Db1T9wD7Km0Ys8wRzrSBCcnbQvD0Mnqens8h6OnPsFm4znDP&#10;giiPStaV1UUUf+QB0JcijodOeDuNPaZXXrpSXn/pUpmYWSqzuncCmT40oR659tCDi4kxCIMd926u&#10;MzLKcTjusYx5W4/vlCf3PimffPxpufPZvWhPtYkfblH+6OVv3+qetrg0XZaWp8oC39M9f0n3ZL7P&#10;O1fGp2eEk7q3bpeDrcc21n36yQM/qL67v2u9fMoAY4fyxVhH2dg3O6K/hlI2hoOUi0ok72zHhKjn&#10;Qawx8VuDPT0g6yrr1nkI8toDW7//gqWnGQfTEBZHxxeuHZPxNkFh/cs4y8gAXJ0j6H0GswV/j6KZ&#10;LcKDpc5a6SXltQtv70ZaX5fCkNvT9e98/U9AkDwRHqz7hGifGhgApPXpB2XVvL4IIFuoXCLcpESW&#10;yzokP+n2Vzev85ivVLfSTK8YGYZs/YSMBiOyxp8B4hrQL9zEIVlE28EjoJy1mDiVOsiDX2mz3hPN&#10;UeOeQ8VmfWQ1Or3crIMOKr95GxfoacImTGqkZV2a4Qzo0kUwIGUOUg2I8v0Mv38rwJrBdGtydBrA&#10;5g/o+gq8ye+Y8HO9AIjN+xwMjuOBQdEYr3kIYTcNdo4v5etff6u8+uqNMj61pnWA5v/MRRmzQ4Dl&#10;ftmAu0n5OwNv2EWNxuQyOggQnaQ2sMDzKNMddAcLNyowIfmTL+shLlwWXq5f80X+KSMu4hZSlnUl&#10;nskoYfE5jhme4+14IW35InDBozBxGIU46ocbFlmxqGORd7i/JboWlcf7WvROWWnOggY0PNhNSF1H&#10;MAzRRh3QVl1dhcu3UDCuRZNownKOM+rZNOIp71iY7G4/Lh//9E/Fp4n6PkctKa1E51O4tGf2D554&#10;nZriI/j9Qp64nLiSvc8BpzNINmEwPgpeypQWqfR30uztH5adnQMfv8nkaO3iqhYxz3RBzzqvgCjT&#10;QB9weLDvj2AEIxjBCEYwghEYcspwjsmopw11LsFCgflszH01S9V0JxYPOc9g9vJ5mBBh5q5tDDJC&#10;DmCfSSwBeDsh3pYLg5zI1q9NG5s2TgLJc23m7DHnCc7QFSMVG8w2dvEQnOU5FVPqivAikzlYLac5&#10;eCNqX/GSXze7BophsED+BUwiMaZFiQNqAhsZk5pCVKtKyFwv9BLFc1HmncRXI0EXz/wx26a+5Sbd&#10;PXeF3akoLz7SkKi2YU1LW4L4Qxvk13JnHUi20zlPeNC/1zkAWs0DGZFpD8NhYIBU5cBnxAk5geRf&#10;Xd7sG58qkzMLZX7lQllcvVSWN66WxbUrhe/wza8Ily+Hf/mi8LwNgEtrl8rK+atltaL9fKdv40pZ&#10;FW5cfqlsXHnZ7vqll8rapUty18ra+Y2ywnd5NtbKyvqqwuuae58v6+ClC2V+cV5z/EkbDWfnZsvM&#10;7IyP8gQ5dpXv8HEcGAYnf59Pc3uMan5oUy5rSjbz4cMljLGRtwPdBvrb23pcth7dLY/vflLufPxh&#10;ufWzW+W99z7w+pDvXtNnWDNgKOZIUfow6xDWCbgY76huDFpt3RLo/EN1ntDRlAe6tXFAF1950j+c&#10;D2hvheyjgDe9WAc9G3zDjvx8FKbqxXVjf+jgvCKTyKO6Z2FcU03mtb/luh3oefs8rLYg2Aho5EJX&#10;6hP+Rm66Z4FFwW8cs5H1+FBre56wVhtl90/DpY26dQMcJJ3Xi+gmv3WsSFyWD9SPZQWd69uhLITz&#10;srfq5I025euHDsZOXM8Yuj2W8FCDZMwsnPe3LqMK+GH8yvGTPEDoCI6xzUGD9Ko+9jbCUBDpOz5h&#10;tkVbBu9toJeD7JkE3WWlzMJfDnA9Hat+pcsYBkT2CXbL/QcPyt3P7pQZrflZu68szJWFOR40iZrp&#10;+psLVNurQuMlymGXU/jcm6u13CkugbgXQfYbNOGPfYX8DhgAza7C9An3i4gQ9HlnX8t7VdcHa3zH&#10;l+4QP5uXA/GmD5ZPPwPhXnbo4t9KT7mDfINxvXyL7njAlIUv3BqXMqvb8SWaYHIHwdbzdPo4Tr/8&#10;NzzDQFUb9ZP+kIX+tKEI0MWAl2s28hizQYv2PJR749ql8uqNq7pmdX9cuwyn/3ADkMeeVMyDujdg&#10;fb/hSPBD0XeVEfzMB5Rame9s3tN96LPy+KHuR0+3ytzMVJnlbXbuX7r/cFT18uJCWdI9cWlpucwv&#10;CFfWfMRznFyA0Z5yjJedJ5tlU3Lefe/D8sN33y+PJY8TpciLsQ5jHPtnMQfK3hlA38z6Y+yiPhzf&#10;Mgm6esTzC0DUebgZTjex7WsRZ6ejBT4fFqXjC9dOxFe3C3doUhfXNeMQuKzhHYQXJHtRrSQf+bXl&#10;9PXU+JOu/y7uxfB5cW07hTygl99ixP2bwLDMgXLldT8UTnRfk5oeH4XpJj39CaRJ9yzVW3r67Rp7&#10;erh2mvCgzAxJA7sZWbnjL4VU6PSu4cz3Odk1XcT3MaTrS9tDpm95E1pZ+sHncArqqm84bY2w7Irm&#10;Sb8gyh586aOMncGulreD1g/ULNs8jEGOfPSf/aPFBEQS8n1U+XrcdnRklvdzP4jw7NjfsOMNad+r&#10;RH/nnTfDYOc37JYH8wC/hGCt/u//t//IfZ9ieuGhQD4V1LmVfmw3+AAL0E/crMPKCVBZLeTkh4oC&#10;vHgSUjn5hpwXQ0rPwsxhxQNUMGAlDVGpmWfGj40RH3S7tcFYtOFyg4KXCSnf2IBtelp03bTm5me9&#10;8FteX9cCb8aLUV4tX9i4adknpyFTqwyHsxzyVbeCdaSzhuHJizfSAZ36mfZXDShXFMIbOi5Xll9h&#10;/mv5O/DTgXFMB09vUy8np3vqP8+0EN5VG7CIjqe6+cNgd3q6XzYf3C0/+Gf/bdnc3C4//OFPPamY&#10;m+WbKr18fnmlf3Y2np6lT/KkEG0dk6+4MKFj6Msw6eIGEIttJmB8J4++zlN7C3Oz5eXrF8vq+mp5&#10;5ze/WWbml8qF63xcmKfHV1xsjI7Hx5sKT0oHvoFBnrlI4klg+hlPQkP/VW3vEYxgBCMYwQhG8OeC&#10;Ol/qwPMmoKUzP0gkScQNpeygnwcPQjvPYJYTc7RUoZffc7V5VB+ON28zbeW2Cz3WAcyd0tjkuZfQ&#10;8yvPxTUH8jyu0nPjCgkWC03Z5BohFVIkD3CdnnIKBrLjYbnIO4A8opwSZB3RhzkXm07NXBSoyTyv&#10;rIBOJG/rynrW9Yy5XY6ct1c+6xa8iSknXJj00+hqiIgGIm26kT71bnmJT51qeTqAL7FJVfMK+QQJ&#10;D6d9QbjRCTnP6VTLVUVnVhXQs+qaDB2IEWaVBSOMFkRqqpQNHIpD6wGMXj45I8pto4nQrub4Rwf7&#10;ZX9nJ5J0Ksuj/1yzJnZxiqQfe81xEhv/IGuPk2cYhpXnMQ9rivbstOzv7pbtzadlV/k83XxSnm7t&#10;lgcPN8uFC+vlpZeudpuladCibOSNESzyjHUt60mA+ne8kLKkMQw36ZGeuqMs0pfyCt0vmnVvb2Sj&#10;DMiYcHz001rFqjfkoYfLL3TamoffYtT6Jt88JA608Uhlw9DJGpi3I3Edr7S5lsIviv+86eG843pB&#10;MeeJ3g4TQzDaEJK7lPoRb4pad9WF6frxW5FdPYYsjGysySTa4TQoAqSjXKQhjg0bP2Ftmeh2ziem&#10;8IboMRs2tW9F/QR/hrNuMfZi0E39Fe0yus3Y2BZGmWINSXrXndJluwWEbDa5o69gbKI8tLPWoafH&#10;ksdRsjNqhyPryUbShRtfLa+/89eUgcoIcs14DGDsdOWJTntEv1bAcUaPfdZKCJyWg73HZW/nfpme&#10;Wy2z85wUQ59nLR7jNi6N0u1VdOVGBvUY5Un6Xy6E3pF3QtRVlv/Z0f1yfHin/PEf/MvyB//4n5Un&#10;T3fKo8fbWtOLQz+k5H5DmCft1bSF4yjdT2h3yxQ0WVC0uGep/K7PoAVKhuRlXxnUrRFT6V09yaXf&#10;0qfYWziobwrDFfsOg+UkGfsSpHd/s0s4ZJpe3cCGP12ly3iuA/ZLkjfpYOQXbkLyIasFVISUaTM+&#10;y5HXkt+CBBSf9fRcXdWwf/UzHF+rXvRwU5M2XSu3Tx4eVOjjukiDUpnf6Wt/sP4mBr0fzyJsHveZ&#10;yBP5CtrYBT7Z3it//bvvlP/pv/29cvPt3y6vfP23ndYZYYjjG6jsF51qHLUMrmNdZ+fYhxJdcbrj&#10;SO6+0ijO8cBpeXr/07J575Ny9/Zn5e6ntzVG7JfD/b3y6Z2HZWtnvywvzpeNtaWyvrZY1jculjXh&#10;8oXVsnR+VWPKbBnzCVYcSz5TPn3/h8Z//M/+ZfknQmclFScnMdZpXOPNWl3nB9wTjmIvrD3CFYPe&#10;VHM/A6IPRzyAl1DXH2oU1w28cWVGesuoDJWt9vW+LyfkW6FA8iSkHxdfpg1s4+004eddfHblCTdo&#10;8SOoimbZ7PKX4a4kkSDrpnXtzXDFFE9+3puWm9ex+yMuunQYvEDIrHKBFFbBefPf5AlkGyEsZWU+&#10;WcdJT+hkVCFdeSsh+kPwGU0NXZGUMhmXMg/aNukOc49VfKZ1nvpn3GTs5oWL6Jtcl2GX6Pqb+C0n&#10;khpSTnqIT0ivafofqOPheFEiLmgGdOsdywCeayv9ZW2k3llHHZ9je4CWrv2ZV8UMt3x2/Vv5zuAJ&#10;b4QjPnXp+YfB96LaD0NGmz5cfO1civby2OprH55oo+wjUQhBVdhy002sYSB16BMG5HUCuo+oP3DP&#10;y/kfyb12VTJeDkKP+4+3yhPN6bMf/sd//39W/u7f/Z0yu/xqmZ6/GnkaGXPIcxjOov3Vgkfi3/+d&#10;b3zfIZQNT/zWgkdBqmu6flQRhPMCzEE8Gi4aEszKsVvTG5JXGMHoxAThj7Cj3DgGCM6rDjpCu5Uv&#10;JpikDTkAmsTbXNFo/kC6X5HkKAy+ixB4ymDA65JKd6QJNItHFnkLG+ctI40vPkaCXHxEBVB16zKE&#10;l/yYGMfCE51cGXlPzoL9igFF9KLbBRkqvwsI1LLKpT3VWvLvCkX0RCVu4GzKHB7ed1VMjp+Xm08F&#10;HqstHqhNtsvBzhNPJH707i0ElpVlPqKryagWSADn15MVC2k+Junjl5Cu/hcDeu2LUrwbfOzG2d18&#10;F2+Rj+3PzngSxFNLK0vzCk+X3d19y+BgEfrJ+StL1nvs3JrzYKJ1cPApFSKdVsWVbcrROTwhrryf&#10;sehSTPbfEYxgBCMYwQhG8OsBnjM26HkCyJwgMWkBnjd9DnpxfQYO86X83HDv6A229B573SJtphfN&#10;RjrhwLGTyl9zHFwRIq35eACPzWz8ISfmX6TvaYNIGo7cZD5YachOJI9E6xj5hPGw8n8BzPJlGdEp&#10;MeKzLBWUX9RBlDVxUF6jW+JzkHLatPAN8w7yPI+9PvoJrNDRI/RzsOoumV3b0q5JT76ax3N5GiPt&#10;i7HKHuoLgfUoz/GFMja5VManlv0ReJ549TE144tSg2M+l7WoPj+IC4HxZtKFMrt0scxVnF2+5G/0&#10;zS3xbb71MreyJp6VMjW/oLTCOcnUWqIcHZSjw/2ys7lZ9nZ2hLs2HqHb/NxsOb++Ui5fvlAuXJLc&#10;+fkyPTPjBwwnJvhuXxh4oE1NTwunhLzpF2/xUU+sAzAY4U8ayCYDJ4X4WMZqRDs6wj32m1/owLrT&#10;LjIUd7DPmuOgPOPhQ9pGawv3QzWBHIWVQuuzc3Lx0zReS7ORgvFL6cgPv9e85mdNUzfMbHwK/TlC&#10;VMm91GO9hYEw1q+sqaoBEgOWr4EwQD57xppXzamw11rIxNA1iXFK7lS0P8alGAPCtYETZSXbXUVe&#10;aGwk56YcRjX0s0FRrvUR3RtEGMNoM2ol5fBb01Lf6Cuv+RLIgzbjaEp4prUOnJvjSDnGoNpWKgcu&#10;vKwzI++IswyHY6PIOlf++FNZXEatF1XPx8cY7aLd+Z46bwDu7+2Vvd298uTRkzI5u1iu3HzFciVE&#10;BZCMZ7SzV8xy6RNHkovRjsagslR35BTqqIz4KTPffLtTntx/X7pN22B3rmBEYC0uOaobEsX4jK5q&#10;R7WLxTi9aL4+q+C/dCAf8hxEOkQcB6x6HD9W+5+Ubb4p+WRThS3exyHdkY2hqhHxs3HHpzFSd/aY&#10;2DB9DpQ+8wRyDyv2l0zqIHnCpT2o6+hn0Hw9CAFfC8J+gznyJk1uXJKWfoGu1ld9hz2J6Eshz/d1&#10;ucgfxrzfd27NGz+b4Skr9UpZvj5qmkyf2NFqnr6GSVMROd092CXnN1wRXSYwgsOyejl9HG7yJj3C&#10;rT6JrSxcINorxqRsv8Q+HHyDdBJbRJWPL+JssIIu/XyNqYw0IftBfsOOa5g37K6cL6/duFhWL1wv&#10;axdfEptS+QjsA8nnOuPaZd+QcjNH4VpjXhN7id7zKhxPi9HuidOcPNsp45IzMzNrg9rsNC820P+f&#10;ldv3HpUHj7bKlMboGd1n5mYny/zCYllYXPTRzpRtYorjr68pP454my+P739aHt39oNz6+Hb5+JO7&#10;ZUpj2KzGPK6PccmnbNSFj8JskJKD0T/rWFixr0upLYTmflXTJFCPcd1F/eY42cphXMxw9I+UEA9g&#10;ZJjrOv1tHq0fGIircsGzIKkqQkD19OzhyWAvD330U/2OxwMgg3rhr9ZTgh9SoZ/jd9peXk3tcLhB&#10;c7BD9h2jr1t2JQOD8oIqX7iE+e8wPPo1xnVYI2uaFrII8CRvi/rhv4Oke1yhzBX562SF06XL9vXY&#10;qevMoEiXUW72pYFrPJj8lwC95TkLuvgaJjkS0OX5cSfyBzsIYuRc44Z5+qzDQ9g0B+HFjaCxxqNV&#10;6mY9YRJYvtzhMTAx+dpyub+53gOS3voSBusqUrjdPC472EGy4nb6Gmtc5e9zTkBer7OxxiQ9+4ol&#10;S1bwITfGisyLcYRxyX3GtOhDwY8bx/Dzdh331hnN03f3DsrevubPksOLZ1//erxhNzmzUiam55UZ&#10;yjMeodGw7gkvov/VALO98nf/xjvfp8AAlfF5LpUDqIrO1J0KSzcaIBrcDRIRZ/JAd+eCl7CANACT&#10;BHLNdIDTCcONPDIeN8O9m/KjUVHGdMlmYcGNzK5uZtAmJrUo00JjceOC+JCqmxZ/niCT3BpVbKDm&#10;ZbrkkJ/9ZqtpQuCvHITWrgU5UZbuCexatii7vfyLzEe/d+Sy8AyMJ6e52FgAzan9VOfw17pign50&#10;cFwe3/mwPH26Xd778YfiKTas0f38pKMScNHSbly4XJjkF23rnA3W1iR+IFj7joWQNfcgwWQ7jHuT&#10;WqTSr/a1mNbtsVy4uKbJlOhTF1QeLvpN5b8o5Gkm3WC0QOr7BuXQBAoy+UneCEYwghGMYAQjGMEI&#10;RjCCvwhg9h5rj7MgZvvMv7UW87FjQp+UwRGXM2V8aqFMzCyX6dmVMr903t/0W9rgKM84xnN5/XJZ&#10;uXBd68Cr/r7fDN/4Axc3ysx8oA2HnV+ukO8G4uftppm5FX83EAPi7GKVMTcnHPf3AGe0rpmZn+uR&#10;bwSCs7M2BGKkyu9xjE9wxGc1CmodBFJE1uesXbyZR7m97tAaS2sj6GyC8YYXb3TFhvORN8D4vkfw&#10;xw9rYPyshzCGHB7uiw8jIt97OzDNxj7y4cHUZ6fys2HyzGs8DF02Zo7HyTmEvQdALhhCzAuSlren&#10;Try2E8EtBbgsz/hEBW+WHNgfBiaz6SfK570I/bOuz7cxYrMn1nEY+aiPqDfWYyqvyu5NQW9KxxqS&#10;eIySebwqFZCbqxjp8ljVNNQ5H8WlXOiRd+wt8EdeaZw72Nsvu9u7ZfvpVtnb3RHu2ki3Ldrjx0/K&#10;w4ePyp37D6mJsrI0V44PtuU7VNm0ppV+rC0p6NHek7K7+VnZ334g9155cv92uf/prfL04e2y8/gz&#10;u5sPbpeHn90q9z7+Wfnso5+WOx9/4DKtbKy4Xvh2VhgMVBYbJWkL2iHqNBqhawn/mv5Lgegr6MMf&#10;ho3Tk91y95Pb5dMPbpVHm1vl/sMnNoxFuwwiKaOLhBy3GXwtNu2mJA093GxPeaxRVxdNOHjCH3mq&#10;74H0da692ncTIk3229DJxjDTA7u8B7DPL+OtK9iVIfzRJwd5E/UzEB7GhCzTADqi50kYSDfEH3IS&#10;e5oJduDF46Ch8Q7AENtz8HlxCe5Snwuhu/uO25ExNRK5XTV2HRwdlyuXNsqr1y+VtYs3ytrllxzv&#10;tNaC+wwPo3DvYW8IYzkG9xznGk0l8/SUa1H3JD/AEtcmY/2M7gGTHP06NVYePt4s+xpLLuhaXt9Y&#10;Fq6UxaXlMje/UKZmdU/Q/WRqellj1UrN5bR88uG75YMf/2n54OM75ZM7D2tdUzbGxtMwKgtxc2+X&#10;+K4/0ZdqP2p1pk8RjP4e9eR7DMjYV8d5IPLsXSeqQJg83Fe7fAIcrnlmHwYQm2xJC9mJz4eHwfTw&#10;DIQzjWk17w5q0OpLCcqHP8LpGQZLNXZ5DgHZZb4/D4chKY47I/7zoE3bofWsEUMQPDXQQBa7NncH&#10;yd/KTvrwmJQPAtAHs98ArmMh16DHU4eTboa+/u30aYE2z2EYyH8IM751h0T3UKM7fv826QShc4gI&#10;HStvxxxImkSP5dWfkP6W9iJIOb84RJq4f/ThBNe7XUqiP9wWK0+E0x/hYVkZtJ6prxDOpGcZIirC&#10;YcznYZ4Yd+gbri/pHG6MKczvpjV/m9b8bWtnz29HY6zjgalvffOr5Y03Xi6TM2tlYmpReZIPSF88&#10;a88+4395YAvD7/11DHZZ0VFVOFlRQFZgjXaY+J6f4lKZFDQqFcyBPyck+gkXqGEmUpkmyHGzTJeK&#10;t/waDz/+lI0b6cONjtZjz1cXD/Lrp4sLgx2LDCbo8WQv37Ab10R36fwF5+mFnpNxY+3rgfz8iw5V&#10;LhiTYVWvn3gzi1wKhQc9fwWBclWkB2CsYy4afYD2gSXqN+vYx9E8e6qBmIUSkxZ1uvFF1Tsfq5+X&#10;O62U8QTqGAsJdcmT0xktcg7Ko9vvlk1Nyn/03geIKvOavAB8T4IFIcY6DGt0Ro6dAFy9Ai5aQtk/&#10;hyH5MhojIAA/k10+ZM3TmPfuP3LeV6+e12xtoszOX9MkfEdxj7TAe1n6cxY5R2OyMGQjAMn12wSc&#10;taMgi+YRjGAEIxjBCEYwghGMYAR/EcC6NTbsPVGvyCw8fllraS1mY53Wdpqjxzx92sa6qbmVMKgt&#10;rttYx3f6MNatXroh/+WyvIYB70qZXb5YZmxsW7NBjrf6ZuYvVDeMdDPz8bZfGu1mFje0Xlgrs8jn&#10;bb8V8WPos8FuWvmehMFOOLswJ95ANmnBqWne5psqE0IMQ6wnMYYZbUCKtStrlmcc8+mN0mq8YMNe&#10;yKavN2YxHh0dl4P9Q/l50+7Q6xv8uUZi+Tw2Qf1FNR4eHoh/T3wY+XgD8MCGO97U440PNn1tuMMe&#10;Qb5qBx8rycOuExjB6kYswpTHqfLDZR3M6TUY/ngbUCxuKfYIzEc5FMfRpLxViOEN6Iwg+os1P+u8&#10;2LiZ8FtJSIEvNo690a40rO14Y5Cwv39uQ9qh+YlDZwyjNtjx7XoBMtEHgx2f6PCbdHX/oDPWiTYx&#10;rnaQjDAG1X0GIcY6jh3F4IixbmdruzzlLc5qsMNYt/V0uzx6/Ljcf/CwfHbvofVbW5hUPe1pbav1&#10;tIo4Lp0wqlHava17Zev+BzbW8Y2rh599VD679dOyLf/e5l0b6zDi3fv0g/LZhz/xdxjv3P60zC/N&#10;l0s3ePBY/WhsVa6uhdouHJN58kzrctrADQGd9Wq0A9fQ2ZtXf/lA29HHrIPq+/SUvrijcn1aPv7Z&#10;h+Xh46fljtbn6O4HrqU/1wTdjTRRKJURn35yky/RbZVh+3vMOFz9Wx4SHbBTc3B85INrndVH81qk&#10;v7aGEP7ICz/6JHb6GNEn807aIHb0mtZ6kw55qgOPDQ1PyvqLwqgMF5vfoFXAnzoO44voLUSIX+I6&#10;gqHl92+NixqO+OoJVxD9KDFoA2wpQ5GS7rqEj3C2IxD0kMMRtpfOr5Wb1y6Utcs3yvqVarA74Vph&#10;rOa6jb3C+CRMfJc3+gI8tEnkrxFK9GnVjcYZfztW44nGFO4BC0tLGpsYv86Vuxojdne2y6ULa2Xj&#10;/EpZP7/qN+x4G29qfkz3Mo1nvJ0+vlpOvdd4Un723g/Ke3/6R+WTzx6Wuw+eunzU0TPGSJULQ11r&#10;rKN96I9Zz1kfLrviYcMPDwDNfZx7jMb3I+S5zmI/MPpftnvUqUQaUq4ftqh8XfsZMp2wxpHcMlwO&#10;6i/4Oz5j0NvwMJg+5AbdzudC9gFjDeMZyKv3VHqPlfwcPdF1MURLdNI2XJG/ADTqnShcnyYAQjht&#10;3HCew9CRqsdZ8JNZZp4VWlkkGXQTY+yyX2l8jxdmVlnP9CfoEY4+h2tEgZp3dXqocuV04DBYdXiu&#10;rrvch2BIuFgrhMfp+O9kmVz1RMv6B6GD4BvIX+g+8DnjtoUKUlLK9G/1m6/qFlB5aqJBNXq+yKMn&#10;wWZW/ZCmLQfhbJdsO7PWsa5vJ6dw3FmQuTdqmJjh0Ic6ifJnm3l8rnO9jPNczcgcdNz2Agx2m9t7&#10;ZWtvX/NYzc2E3/nW18pX3rxZJmc4SjgNduRDvZ815yG+KvRLAlsS/m412AG9ayfCqoQEJiN2oes/&#10;GwhQdbnC7K8Vmp2Oymwh2IKnTQMM8Ep+Vl7KyhtK36FD3rCcPq7RBdmOTppQ8nltknz4WDlxHLlB&#10;g88uLmhCe+wOwBMykRYrFWFkSbcqP6Cvj+fAPIm/ihAXZpQRpBy0Ad6Y7LiudbE6XvTTEy0Mj3jd&#10;/5kmItGW58p8RFuMFoCnHG9xrDDfQ9EEXW1yuL9VHt1+z4uerc2tsrK0UFZXltxOLD67xaYuVNom&#10;29IgP3paO/TBV6MMonmSjFvTws9FH0+fHpenuri3d/fL1g5HG4SxcF+L3dm5KU1MtKCaW9OCeE4x&#10;MQz5XHJN0qiPyCwK6CdHtNAbwQhGMIIRjGAEIxjBCEbwFwHMvsNI9YXAbKQRsDbQeiQ/oeANVubq&#10;dU1nZtYr0FhbVD6n8zx/ELxJKtmhizNSsK4PtJ7kOLRufeDjB6dFWxAulvGJ5TgSdHI50EeDLpUJ&#10;uRPTuEtlamapTM+vCpfLzOKiXMKLZWp2XjgnnBXPTHVnyyQGP06MYY3DOreulzkKjWMg/d06NjN4&#10;w68aDkGMWxgJWROxHkLfPMLRLusvb5TIPZKrMGuxMP5R7jgik7rge3WsxLypI5q/F0d68ZLeGy7y&#10;H/pNNI4n5U0+PkeBoUaS/KZe3XyZnHR5MKDx1omrmdqtst0uKiMGtKn6rUFYohzHZXdnT2vJbRst&#10;9/cPFEOdxDo+6oa0yGUTMYxxEQ/EGhGXOkwe8mxpGFOnZqal/2k1kB6U7a0df2JhW/kfHqqsR3GM&#10;Y8iP8pH/ltacn3x2v3zw0afl/Z/dKj/8sx+XH/zgh+Vf/9G/Ln/8R39c/vCf/2H5gz/8V+XdH/+s&#10;fPjhx+XDW5+W27fvSf621skHPi5VFVG2FH78ZFP5HLheLl57uVx/9avqwnPSUWvUc8dCdFBf9D4G&#10;fZxyh99h/Rno/1HRvwRQu1Lnrls25/j2fX3D7sNb5dGTp37Djj2BWbU3a3obqpq+HqrTbvSlqOdY&#10;+4PwBW/sAzU4ICPkgMS1Yfzw2hWSEyqHESMMxu0eWfJa19Sly7/xV74XYa9n8kfakFfDyWtZoWtg&#10;6t7SWuzjgDYuwkL7qtv/+LflfzEmH2n4C4hrDEhK9ZkfzPSBJgI1WQaBvta/OKRc1EAX6yOMrNQH&#10;Gb+EfI4Fw9lrNy6XtUtXy/rlS6TWH/uHFhSuITXh+uqvM7MIuyLr2g0jOW/kMe6yHzZZjnnL+Wi3&#10;PHzwqOxrDFlcmC/zwrm5+bKwsl6Wz1/yftT41LrGr1XvS/FJmcP9R+XDn/yofPCT98sTxqC9PX/u&#10;hb0sTqUCyZqxnD4Sb9JFKdCJPuyw6J2Oiot+Z8boY5Weddcd81rzALkuAcRkX237aEBKEprWy0xM&#10;PSKcfBlO7K+zjB8Gx1U3w+E2/qpPB0PB4Mh0kVfWR8pIKYO0hAhD7q7V6v5c7FIHBKXvaT8PIn39&#10;s0z0SH8ruYeO/IL4vo8EtPJIYvc5+iB6PlBtDIDnDcL8DFYgecW46j+zR5rwRx7pRp4ODkCbL/Xe&#10;1b1TfF5dVmGdEx7S4g0ZuCYbrLfdqmPHI7emAfq00BsBLwDkhmtHCasr+KIyhqFPY03C20CUpClL&#10;zTvCtEdy1PgGonQN1GCva2CvQuex13yEcIX0AcYpIB4Si3t8xAc974mMgTuah6ET8d/9ztvlzTde&#10;0fx61Q/viWh+5nHg8+Ccw/tLAu4c5ff++tefOxITxShUeHsluw7i3xjsARfFlQTGoIw/X6em0izP&#10;8cHTpkuJ/BKOho8wExkgZPIh1P5pKt84BCFzMG/8LfgGoTTOz41SL1TRJ+qZ58SjVU7uZnSDKyfH&#10;XsDEwhBJ3Mg4WiLzbDPKmqmgfLLOohMMKfUrBG4PTygoVpY92gSiw/rjqb0wVsF/WI72H4rhRAtR&#10;lm4QtUiVMK4nvmX37PQ+jOXcCXWqTqmL7nBfk/FP3tUEiUXhUVlanC+Liyxux7Tw2fXTPCzyuGCn&#10;1TY8YUcfy4uXxSBqeaIgoeQM0BboySTf7c4begIWkUzGOL/74OCoPHi0WXb29n2Bc+yLepw/fL+8&#10;oktGi9LFtTeR5rTqkcqDxXgYe10d1McYeVE/tPsIRjCCEYxgBCMYwQhGMIJ/c2BNFmvQgDrPr25C&#10;F/LkXP+sVTQv9/exRLAEG+yYw9d1GnN3GzLgYe2gdYQZc82DkUgxFeOtBuIBPEoXCwH983ZfGOzI&#10;s5zjO42cNLKkNQqGOr7ft1INdeHaUMcRZzPLZWp2uUzPLZeZ+TUb62a0HppZwGjH9/jm4vhM3rTg&#10;W3ryT3KUpnBiuhqutF4LV2vgSdbNWq3Y8DUZb/jZWDfjtzr4FATGMTbOjg6PtabibTuOx8Qo96zE&#10;d/YC8ZvGm3dyy0nWK+vEWMNHmWPDzQ9aaj1nY534nx3xttuRDVt7WmvhRw7VNjU94XW539TTsgtD&#10;YhwRyrcD1U6qb04xiTfqOI5T63at6/isxazKwtoeBYjDmMVbbU8eP7WxDqMdmcSDuLEHgN6UO77Z&#10;R760F+tZFUt1EWvLKB/GOn9Hr8YnDf14S9J5Ko+9nb2y+XhzwGDH2zkT6lezfqNvokxLXza1P/j4&#10;s/IHf/Sj8tP3PyzvvvuT8oM/+dPyR//yj8of/Svhv/xX5Z//iz8qf/Av/7S8/8FH5dNP75RPb98t&#10;Dx4+Lvt7uyxgy6lwSnW1ufm0PHy4qfCJv391+fpr5cbr31Db80Ap5RVvwWCp/l605rYRgfokLvs+&#10;69j4w//LgOgz9CP90aee7Wktvhdv2H3wYXn45Gm5++BxmVG/WFD/tVFX6H0et2eWgPbFkKA2Ez32&#10;dpAZ7R4besGfac2HX/nGWIEU1U76hfrp9o+Sbr2F9Ek2n2MDmjGq5iX9Us/YvwIH8w3ePp/hcJdn&#10;g1mGlInrPRpkD8kAOlnEN7ID+/gXoTh6v12LtdvyvQifzzME+Apz+GxZmY4ymuY/0pGSxOEYIOni&#10;7PYSk6XKSn8AEtiviTZOWkKmYQygPXf3qsHupUs21q1duqCsuY4wiCt9dy/IvR/SM16Ewc75dvmE&#10;a9nPeOOYh9A5PnNK96UZjZO76vs75emTzbK/u6txg29tatyfmS8r55X/1esa59c1Rm5o/OPUqoly&#10;sPeo7G3fsbHuZz+5JX01th4flgWN7wt8p5P9L10HjFM8WED/4fpwbWY5NX5kXRAOlbPPqJ/ZX8cL&#10;fuUQh6GO/TXyMI7H/i/1z36d+2eHkZaarlnFPUoIMfMbrK+gEwp6DQvP6utnwefFZDq7ll3RsRXM&#10;E7yJWScZ1g//TiRfTwciumKvd2DQAluZ/fhjEdU11K7aXQdDkPJqyLKSltjKPgvOjHqONiiTNHaf&#10;o0Np4yI1fS5tCkBvsAs3jtSmP8YbXHltZwWEPwCZRnKK/0onvx7dn5twArK/EFTZTppygmx9QsdB&#10;TAi++ON/sB+Yakxo0wIZTnLL+yIYlgE4n6G8h4FURqVHRIpxmD+5fZuAmSb+HBgSGyUM3yCgwzA1&#10;9Gr7aeZH2MeXa7zhngdv6pH3RN6w40hMx4r/O9/+WnnjTQx2fDN7IdI4D+4tOW63EHJ/mcAMrR6J&#10;6bALeCZUesa7MuTGJLYWpVYkdZn+HDhjYH8eMp39tS4yHLHcBOKmwESLON9Yqkzc1KmXMyQv/3IQ&#10;h73hAbl5RDjkhcuC7JwWERyfMaYb56FuiPVGMjZvficGrAMdJI/9YNCh+XEyr8r7Kwq1FC5zFIWf&#10;vkxRy9QDZ+Kr7KqHw/3t8ujOB5po7JTDvR0t1k60wDwvZk3GixZb5VCT8F2l42iRRdUrhrbNsvP0&#10;fvnZj/7UT0XyHTuks2CjbRjQ/c0BnrgUUt3QQPdH1z/tHf0DyLb36/f4aW+FufgdL4fJxezsjC98&#10;eOf8NNKMkcUZ6RYWWPSc00TpotPwhuDpyZ4o0ttPY9LmmpzgY7EhprMv/hGMYAQjGMEIRjCCEYxg&#10;BH8+YK3FZDwRSJeZOCHPyCu5+g3JB/RpvPYTtGu28MVa1Og41jxA/AJJCSAf1gHBzpoHhMPrgvBU&#10;hD+h0oBOXcJaY2BU9OYvaxE2iMEZrT9my7nx+cLxPmNCGwEnluRfLhyVNjWz7uM75xYvlPmlS2Vx&#10;9Yrwallau2b/wvLlMrfE0Z8c7ckRn2sKny+La/BeKssbl8rK+npZXlsqKxc2yqpw5fwFuRfK8nnR&#10;N1bL0sb5srS+UeZXlpV2QTL4vtJcNR4Kp6oRTu6Y1nDQOfoTY+M0bwkqzDGerM/4zp4NeD5+k/0G&#10;WlHoTbt4+48NvtzEc1sJObJzf/egbD55Wh7ef1Tu33tUPr19v3z86T0bxZ5oPbmzu+f1Ips5GFfc&#10;MsqHNw+zOVjvOV/Fg/7EQW2MeEMxDD9+Y1EudH75/IO/U7ezWw4O9v32W6Q/LZNTfG5h0uvMmRna&#10;jBTY28KgubK8WC5urJQL6+FevrhWrgivXt4o169slJvXL5avvXmzvP2V18rNl66W69cul5duXClX&#10;r6l9VpbKtGSyV4FBaHl5oSyvLpdLN14vF669gWbSEF0OVWfxBk8Y6qKvyyOMdXmEQjdXxi8JMmvq&#10;jgeBOV7w3u3b5fatW2VT7fjwyVaZm9E6HQOtys0+Dmv62DNSi7j9hLRNFZYufQZo6SBp3a5yc9+g&#10;jbO/0rs8K0IDyDM2E8MfvCEz0yADmvVNHMrvLEy+wTfyIu8XpQfSbeHz4hUTbuXp+QID2jRRXqBL&#10;g7/DXo5lgTUOcCtVAS1fYtZxtq/p/ou2dMoUVgFayhwGJTe2iZBZiY0uQYeaBti9g8Ny4yrX4ktl&#10;/dINjYc3FB/7RqXo+ir7kbY7iQt63DuCB5ocA28m07eJY2+T/TPegJ0Sy3TZ2bwf36a8/7DsbO0W&#10;HiSYnVuIb9dNaazUeHOwv+u9Nu4pE1Nz4rtbth5/Un70w/fKD4RPd3ak84FfduDzP2HwOPGDGDxA&#10;0OmkMuNz0eVhr5U+RV20favXva8n+ruvU2j+w1WppRP9nUSkjQ306KvQSY6MTAONfAGyyTydb4bt&#10;yzjyiPjh/v9CICODeGCD306fzv6Glnm0/u5aBLkeK13/vY7117QkOlyRUPqNw+Hn6ZYgtyvGzwGn&#10;q348hAgbLTPud8kHDgM8vwhEXYR8PBlGepePaREPxh5u3o9qv0jswtHXOhq/QxURcqtLTvHfxQFZ&#10;3r7NAn8eJE+yOl11IXZhYarV3wsUEAZHpsGT/qAnZBkTCIdb0X8N1LzD+7y8z4Oe/YunaSF06rXp&#10;pOBJ8pDoth4if9xERXTiks9OJ4Zo2pExww8JaNxABeo7bQLcK4jf0pxvX+M2R2TOzUyV73zn6+X1&#10;N1+1wW5sAntO5sG9JeYPg0B85vzLgTDY/fY73896yQqnYgKj4rId2g4DUCGAiwIvF0GGTYuBmkob&#10;hOAzdJ4e2obPN+z8VIjySINK3rSB3s0L0aFAyeIvyhKDnA02uJUPvcmS2Fys8fSJnyA8PFSeurGc&#10;HGmBwVN34htftpsQ+jLY8PSa0leDnePQ3/kEpK6/clDrL9WnyHEESl/fvIZ6TpMN16MWU/s7T8tn&#10;t35UDjRhONzdVh2eK0vnb5C6PDtlosKTmvtKx3Eni3JZTGiy8eR+efeP/6zs7e0LD0TX1IW3HGkj&#10;1SeTDo7B4KlRvl/Hm3HZF4Gub0hJXCYJ47ii04eiZehb0R7wY/xb0iLT3zNUxJwWVYvzHBEzWXZ3&#10;eSLzVDTJFe+Fq5fkarHDG4InO4rT4m9s2s3sp3aVr+YugrP6/ghGMIIRjGAEIxjBCEYwgj8f5Ew+&#10;1iGJXqcQ57UcBrO6HiPaaUAC8fCn1wpQxc/cHTfozdyddUJdzzpX+cmFvx7aEPlFvlW65MaaB1lh&#10;LFHMi5BUvNXnzFhDYqxDX9ZBnPgi9Ekvs1JlTlELNtbZUFeNdeAkxrrZtTDWLV0o88sY4DDUCeXa&#10;WLcSxrrZRaG/wbcexrrVi2Vp/XJZOS/cuFSW11fL8tp8WT0fBrvV8+fLyoWLilsLg936eplfJe2i&#10;ZM357T8fzTkzU3hzL96OG/ObbLzh0RrrZucXzMODj2z88jYJb8Z5s4vaU12cgFrneX2l9SWnn7h+&#10;VF/BU3y05vbmTnn84Em5e+d++ezOg/LRx3fKR5/cLe9/dLtsbe+WQ63pAb5t4lNjtLZ79uzYazUb&#10;7VTdGOToP+4TvMmneBFM400+3k60Cx9v+4mOsY63DdEdjDcGaXOnLNPTk34QlO/lTavs7neKxPCI&#10;4en65fPlwvpS2VhdsKHu2qWNcu3yuo11r1y/WN64eaW8/dYr5etvv1luXL9crly+UK5qLXrhotpM&#10;61XqgY2rmemJsry6VFbWVsv6pZtqv5vKH0OC1uDqf9SbDQx+g/RZ1J/X8hiUYwPffR/9mh79Vwlk&#10;jR42kvDWpfQaHz8p929/Wj776MPy5OmOj8X0g7Wtwa667iPqR/QfAHqUq/YV/WUY9KZ7TZ8yWOuz&#10;X2D0vlLFSve+gg0QgYpxXmQZRkb81HXsPSSvXcsMnTJ9hjvkj/ga7tyqa5S37mtUWqYN3qhDoHWH&#10;/YQ6t/4lBA9uH+7dTBP1CQR/xTZs/Zq4Gp/gNtFPG5/lTf9Z5dS/zcxA6tKBhQorEd42HW5EKlz/&#10;KAdtFvyDfLQp+0z7h8fl5RtXyte/8oqNdcvr7GnBx/XDsWt8SkXXzymnLyGDrdbQGTk9cN0dKc2B&#10;ysRD4YzrvNWMAW+mjGts33zI9ypvlafq64xtfOdubmGxzC8u2lh3bGPdjsa0LY1Z8xpL18rTR5+U&#10;J/c/KH/yw/fKH/3pe2V3/8APOExNTHrDmm/YcV2wd7YvTJXQz3Ve/X5jRS7lzjofhqz5PC6UsK85&#10;/uX6eMy6d4sMt5/8vnYUzuvUSeBnTBVGfyJNn2en3xAmre1fyW+sfwnRxjXQAMm6NA1a785fsfUL&#10;s286jdzMTsFODlipA7Qea+xz9Ijr9AimrHzEBQ7BsIykwTwc1+le44arR6TeA1/FQejpw+3UheGS&#10;i6eLN7V/8cKgBqI/BFqy+5XHdLCJH6iHzq2yyStJuJWW5R3Q0xyDJbf8M6HJDG9Nn1TCKE76VtcB&#10;eZW5SzME5k/XaJH2h8wIDwD5tu4XhK4OhjAh9c7sQrPGxeGnplFqu02FPPeXaeV1OvLL9oDm+Mry&#10;XDkB8XDd8TIXdiEMdvQfvstp+41wwvFjZVdj5+HRsY8FXpifLd/49tvl1ddf0Vx5WXO++cxGeTPO&#10;Mc8fBisZ3l8SnKXVGRAV2OLn6U3BO1Qtn4VAJ6/+tQCHL84Wu4sUucH3eZB5dWmNGNUCmagHTzQu&#10;E3a+X8YZ83xwe183wqdPnpTNx49103xQth4/Kgfbm+Vwd1M3J+HJlnLhSRgm8kBtUCa+UXh+iDAM&#10;hn5VIUqRbTgIorV0tS31uru1VbY2n5SH9+6XJ6rH4/2H5eRoSxemFm1jWsxx7vbYvBY3fKB7q9z9&#10;6Fa59+mn5cGDzbKphZeaTXI0DTo49ASDC5I25ebFh8C5wfvmn5Pg7Fcgg7LQWrd0NVFgxCHzQIu4&#10;h482taDb8SBAxN7+oY8M0PpSck+k35EmQ0/Lg08/UwfVAoljPH2sCE+7MsnQBMRlT/kERjCCEYxg&#10;BCMYwQhGMIIR/MWAJtg2NLCUHZ5sE864Ftk8xRgjvxcGQkGuB9hrA0kZoPVC/XMo45q0gzyJWvhj&#10;ECy8DRd58mCiv3dt2lmAQDasePATA8vBEO4L4+FBo0904Y0o1qAtsi6Ff6/irlErGiFy2VhVPq26&#10;kscJMV7boYbqNR4+RHceVOV7eItlbOpCGZs8X85NbKhIwrE14arYV4ylCHFFOzexbv7x6Ytlcu5y&#10;mZq/XqYXXy2zy6+VhbU3yvzqa8JXy9zKK8KbZXHjtbJy+Y2ycf3NcvGVN8ulV14v52/cLGuXr5Xl&#10;jY0yvzRXZuambUyTtl6n7+7slCdaoz9+9Kg8uP+gPHr4uDzZ1Npxa7ts7XAM0r7fiGGNx0YwG9Yc&#10;R7kwP1eWlxfLknBxeanML2IwnPDeAA/q7u/va03IJg8PhMbRn7hGxWOMO8o4rXPbvQU6EN/D55jR&#10;xZWlsry2XNbWV8ri0mLhO4O8CQdyFOn8wkJZWloqa2ur4lmzf5YjTqemtLaNfsIxorQL39hD/v7e&#10;Xjlmo1009jFYZ9No3Qky7sdsINMHMdCp/cXn7yaem/V624ZfxZ2eqn+csmmvTuA3fGjrwWvjlwNt&#10;58RhIy2vpVpGyivXXKhfMWmxT3FGIYbImQZ5YUiofmPsLQSy1xBP8gf2cT0t6IkZjyHY+gpjD2IQ&#10;c+/iLDyLv8Osn19xoBwvKncYes5CxVOnTZrhtD8fB/sOtdmGEwb9ceLT7Px8mZycEYV+yXVTrx0D&#10;HYzrsh+fT+0f7o/wkz7TTUgHXae+Pz0rh/t7ZevppvcneUD9GFfsM3O8rYysQ9E1tk3Sz0LJne3d&#10;cvez++Xx46dlZ/dQ4yQPtIex0W8Ks38mVo7MndF4yJt3vcEpygcC9F3eCuazM4yf8GVcWxJo7t+4&#10;NT3I5jnj77HyVdDgy1KQaXx9ZOTnAByZ9wCIlvkNoqNqws6pcgJ/Ucj06RnOK7DV4Sx00pAzBGfR&#10;/sLAGUfmz+lU//48QCqj5Qa2ohrvLwR0k+Gr5fMgsx3KPuCFES8k/7kgde4wPRUGgjUAj20RnZ1i&#10;0FbR0yqKdxidXtgBfiP+M/CvCv4C8urU1o/LWcO0Wl5P0KmrrAPoHtOINyVsShGr+LFxn/IQL28h&#10;Iwx1pPuyAjOf8nt/453vU4pUs7uAK/YxUSmtS+fp+Pg3f0IvFHqmAWBjQplpjZWZOCD5uTEDDOrE&#10;cXMBMq+2gVq31zEacVBuWHdNIizMTk+ZmNwyIeZYi+MjnsbTze74sMzMTlnehCbb3IjHxrlBI1sL&#10;MWRRH6bEUwLuAF60mctu6verB9Rb1BEDi4MDdS48jcWm/aLtbW+Wj3/yr33O/taTJ8y5y8UrF8XH&#10;8SAbmqLwNht1OV4OD3bL7taj8tn7f1LufXavvPujD20R56lMsnIb0Zb6Y5LG2f9kQ3sBMUlIt6In&#10;INH30JDJtD0C6Bj8SM2Ch7yebG75ab75+VnRTspTTXzIb2aGyYza8XRSC7VjPxl64crXlZIFDnlq&#10;McvRNCpR9jW6begR/XcEIxjBCEYwghGMYAQjGMG/IXgZknNsTbpjKdBBrgPCqAdWPlw/WKkEcszH&#10;X25YIhXa/5+9P2GyJUvy+zDP5e4398z38q21r71ULzONnpmeBSSAwWBAYRFAwiQzAQJJ02cgRVHz&#10;EURRgukjiEYz0ghBoMFIM9JgkAgZhUWDme6e7uqqru29qnpr7nlzlf/+fjwi7n2vqnu6G9OvMfHP&#10;9Hs2P378LBE3rnucCIyT1HBeheID/ll+61V1Jcr/9Jsv//jNWoi40vxm0I+DBiEIARC/cXCc4aQp&#10;xGPS9Kg0dj95VI4LftemQRiKnWJpIMaxd3GJ0+7E6+Pkoy75dDt+t9DfItDz+F2HMdcZND7w0R94&#10;w6DMe9DmO2M9elOP4OTVEHNDZ+058RsIRxAv8PffQv67jvL5RR7RObaF7pIt9Fb1vqVOf8N6A6fh&#10;hnb/QZ3BmnVHazZY3rDhypqNVsZOyzZcWrb+aFje9YbTijk0OcyODg7ksNvb2fXw0Pb3DuzAw6PD&#10;I9v1OMQ7z9lVxyM22QXHbqzlpaFtbKzYte1NG/F+dBxpLp+55HcfvzN1E295cks8fjOdclpx4uW3&#10;IcOlfMYvid+pXsBOwthN17U++mO78Hr8fuz3B9qlh+GfcDgc2rL3F8cO8wAvNhIM7DgmeQIMjjza&#10;lY3CG6gM7P6HDkwaeuJwRC5tj1bWbbS2rnrzPAWG9ydqZybjeOx684QYdvdEnubb/9DfE/7vDfzc&#10;wFj4WDrN+9rmN/UnH31gd957Rw7ZR/57nZ2J7LKT4d8Z+E2PU415xJGqfjgoT+Q8AbqHjSnrYiMg&#10;Tb9jzKAw/MkJqrwIow62AZwlUcdVnpLPJ/UoT56YN+R5KPlBTQNjti9K/uRVPNqNeCmHV606Qojy&#10;lSxhoplf1W3wlGELOSHMy+t6T6BUSHmiqXTG67wmIhn59Ct5os/1GGffSwWhnsuUW8oagaiUi4d/&#10;8YIIq3QVlHz+vEznAl9XPEby5Zefs7e+9JqN167bcPmal6MTJlXO09gMiXOMcVzGsckfIqP9bCR0&#10;9955EfyRIj7n56tP7/zA7rz/fZ0TuHGdmwXWNlds8+q6jwXn6xM/f/g5hMcL99c8vmof/vC79u73&#10;/sC+9/aH9vZ7d10eDjqeUrXo5O14Mwwh+qBLzr0PdegGSjxucuC9nmX9Rik98XHnQ6PzxBzkvHEM&#10;8u5O4shKBwNrHYd21EGWa+PnNY4/2km7XqWPI3e2Kl7aibamj4PIq+POHfFST8jQkf2HnrBLQ84z&#10;m+cfT+Qpv/BGRP+0PlUOMl3RU/KafajKmaQfAbj1p3oldPKPCOEpsmOePF7SURhBI1JFK54CUnW9&#10;kPF5FGwe97/pOfKjpHz3ZgvN8yjIdH7XJlLGE5Ty+Zspy7a1bhr5RWIJn4LPKZpF6jtL0wiBZFc8&#10;pP0vj5XMz3gzD0ogSf2I5I+F7Hf0vY7XecEzFeqzDgFqNHVRH5RXSDkzKFnekmRJfFLC4w2xpQ66&#10;xXHLOYS5VJEzxtiELPI558ATN29N9AS9rl9bfekrX7SXXn1JN6HZ/FDnlrj+yXPwLGgj2vl5QQ67&#10;326+wy6CJ5ATwWCA5NfFq48Mg6PuEAFenjyAbGQkry58NED1gYOELAfUj3IfQA85wVPGxRhlOUmJ&#10;kFGjuXhmoTZdSeokV8Xt9fji4MJ3MuEi3/l9wpHHRT3Putcdfucn+mLhR9OctrIjoUw4Ey9nTvSr&#10;iVk9f7GQo+R98H7Ql+wO48NuRZvj7k44Fuxwf9c+ePtf6aXbd+5+qi/vZf+BhNOLx6/AP+8/wvRo&#10;yfNHdnL02O599EM79gPrcXk+/Yrz8766vFjgjkbWXbzs/DwuminzMa/WafmypywVDF2n40rBqnjk&#10;4RBm1x4yWAO6U66k2eV3zGNavJvDAU7Gx/4Dc0BnXQzv0+OHG/3nAgnnYMhs0aJFixYtWrRo0aLF&#10;zw6ff43NBX78HkjDaeUcK4hHZkIYQAs5nxxg/KbR7xoYnciXPPIKj2TW5dP0NDjjlM7T8egPv2l4&#10;ZCHEDaGFlMaoAA9yiAflo9eCiMOLIyp3fwTJAcdv1JSj5ouuJJ3CaYij0Ps4Txn9RTfqAPKoCDF2&#10;OAz5zSuzguqFHskDcEYiE6Ocl2eRqMlHyO+nrv9WH9jC4lC02F2yxd6yXp/QHSz7b8gVW1pd16M4&#10;V9Y9XFuRA66PE2fct9F4YOvry3blypptb2/atatbeufbrVtOz92w6x7X4zw31mzo9XiH3iJONK+P&#10;sw1DOGmcZ+xu4/e/HHADjOM85tPLOlGWRB76p70D6LeknH8Y3cN4jYGI3628ZgMnHYb446N45x2P&#10;1cTJN14aS8aF/w7tLHb99+yi12cH4KkM+F4iWwb6TY4ndrC3byc8/s7LeUfeeLxk47UrNt7AoRDr&#10;J1DmuqwTnHjhlJ2B5jvn5OeDXBWsQY61Tz58zz589229i/DB4105QnHYMZYy9svpFjsRIYx6Gmfm&#10;ycOwFXi//I+xq439YfiT8dbbaxpxa9KQFI2IT5djfmDeaRfnDkZK8mLHXm3zqinaqagqn5Fd8lOG&#10;qKQ9mNI1kXnNsqDoQ1DJc35CQYkqEB+xuq4yngB9Bckf8az3NBKLY1pezMnT+Kf7kqBVjq9i+glk&#10;cQmbMshUyH8lJ8Imn1hKGB8mR93R5NQOj0/tpedv6V2Sg+VVpyWJCGc3ivi8aDcr51rqkuehnFuU&#10;Nc+hfEYZfYCbOmeTA5scPLBPPvqBfXznPT/34Nzn/XOXtrm1YRtX1uXo55HD/eG6n5M2rdNfsflO&#10;3+u8bR9/+I59cu+RPXy0ax0e8+tysWWhjrTw44RYrqXQ09VwJdBDmnkeIbvztMNYTvC4aSHnm7px&#10;DlrQLjx2MMsxiGHc0xwHuvHe46R1LjyvdwPLme06yObqhK2V/LQ1h25SZWr+mxRyCOM4ETX+PKPk&#10;ESUdYUVefypdUeF/CkK7BuAvUWGGIWVmQchO4iNCDyKcpUb+j0JwB/+U3EKeUcWbY/q5KMWfx5cy&#10;RYUvZQcpK+L8NcpAnrMzPTvGsTZrEhoynk5iiXi2qWol3qCngewpIi9K4tMzoyzSTUhP/lxVtK1V&#10;9joZqnLkVyjprJcVs36FwtfUIWXXiBR6NKF2S0ismf5JIF0bejbnKcehxkwbtMk/uhRSdiGguMp8&#10;zZbjnTRxyjivcM5QXjmn8F0PuGa693jPHuwciBd9vvDWm/bSKy+4UG46G3hu3RJtPAkyn1rwJwZd&#10;Wf/Fb731e4TVIJWByDSggwr1GRMSYQyQugJ/qZP8gToeMuPEmhdO9Uk2ywMpgwkBctgRahLi7rLp&#10;dqZR6dwIiUIhU1+TkaEglhSTjqefL6hjv/jVCcSbJOQLkmfZd7rOf3Gii3V+zM37jwmExY8p7wu7&#10;sbxSdAep0Zao+sHzi4g8mTa+GAvRTT3nf+7E+0lex39A7Nh7f/QvbX//wN754Ye6829l1PUfL2Zr&#10;V/xg8R+FC13G/cjr3rPJ4Y7d/eH7Npmc+A+PE78Q79vK2H9I+Q8SBo+R5J12cqaenOog5cdZvteQ&#10;fKaTkDQX8NLP60Ex1Th/I09rwyO6aPG8fLwm+XoZuYdcQPCsf9bD7h6PGDjyH1XHNuwfeztHtn79&#10;OkJdt56z8/iRSdTTO+0YB1pq0aJFixYtWrRo0aLFT41ybf8EuOauiIv+oLihkN+s+iFQWMLZFI46&#10;/2Gi634cdsWp5OnYyRa/dQUcTnP8xuD3A0QeVNKlnpB19OMDcoi35FdIIfw+5HcLv2kgjL44W0pc&#10;jiza4bcFv4nhLyRnmROPU3N+3okU9bmhtOsqFVnl96l/RJMOqUNSeYwVO8p4l5L3G4edxink1ohK&#10;l/Crb8iEJ0E5aUJ6z++zeGJNPW60B4U+8S41+sg7ygdOI/+dPbbF3pJ1+qvW7S07LdlgvGbjtXDW&#10;rV3dtJX1NVteXbLhkJ1rCzZeGtrK8tC2rqzZjRtbdn17y25cuypn3Y2b1+zarWt6Fzn1ltZXbei/&#10;M+V889+M8X463reHw86JfE/rUZb+mxTCqcdjL5uOOjn3nOhX/LakP/F7lB1+hDjsostzLn/RBqO+&#10;zfvvTt7XvvPosR6zyTodjka2vrGm+tzgiiOKnZ6UTyZH3sC5sesMIzzOPXYb7jyM+rQzHI5sZXXV&#10;RqtbNl6/5iq5XnqnFnrxO53f8Kyn4qxDqYTHSSmnmf9zAK3LOMea8cH4+MMf2ofvfs8e7+7VDrs+&#10;uy959xXvsQmK3/BxzIYzgZt+Y/ddHsfprEgbFDaAsAUEkZfUNGz7vxRT3ZJHGCpGu9gmEtgUKtnw&#10;e14tK+pmeTO/Ki/1Ui9sYRGPuvCAZkiZwlJeU922ZJZ4Esopzl+VPy17Fs28uk5N2a/m7iUNAvz6&#10;K0n/yD4mX9R7Us9SXcix9mxRCks+QgqibqQzX6E+y3xWbZfywgNw1rFL4/D4xF556Tn78puvWH9p&#10;yQmDr5+f/ViKc3c5z+r8jZz4LvBl4eB8SBueUL4z6NHD9IPvFeZ6Qc66g507ctZ9fOdDW1oaaxfu&#10;+dmFbV4tDrv+wLrDsfWGW35OumLz3b5OnXc/+IHdff8dOet29w69BdZjnHdwinEu6SzG8cAOlBxb&#10;FnA6ygBrOXaqXvj5i3MY3wnwlO82B+uM9Y2Tjkdn8ojNfIQmhLOO8VK5l6UszbO3yfmL45Z25bBj&#10;3brcPHZl9y365Uzkeqgo13qRmVTVKwSCr+YJmp7zYIwgwajkyCjuH42hKqBS0FSRZ6U+iWjv82iG&#10;p9SR7CfaVRMwTNeZoaeNyWye4MF0G54oZcnDp2KkqavotKwnCC6xk57mB/EeWJ93pRKeKrrg1GVN&#10;xrVGgdd9Wr9+JGnN1PMCZcNESUQ+6ZqnpprvqXAV9T1QSNcDRe+pNh1T/QGehD2rVD3Wx5NAikuL&#10;zyKzUqvUeaINR9SoUdV1ZB/hyPxGsYBEUVFUgUPnCJ0nyKvpR0FtFq1oK3TIdE3V8VuOe0B73BzA&#10;OYBrgdxog92eGy0+5VVWj/clHV3e+soX7ZVXX3TRS06cvwOIS5nTCD1+nuDq3n77Wz/+Drt60OOg&#10;Ip2da3ZyVl6WMciAEzxfFhr4PCFT4GHdVtSLSfE6zgcypF6whsxm+9Mgv55YwnDY+J+HQAdQFCoN&#10;WOCcIPSl5hd7Wgj+xSJnkDd8ejyxc/8yOp0ce33nPT/WhbsvHZdDmLIIoejXL7bDzvvADyr9qCpp&#10;Rz328UNW5RdzfsHx0N75zr+wh4/37F/84Tu2d3CsOwm5iFj2H1ZHe/f90uVIFyeTw/t2uLtjj+49&#10;1N2Ih0dHWieLfnHBnYmT0xOtDTnVnDSPXk7LOO+Qyxd+fXIMvXKNEnJBhM7Muzj4cGrW4QKFF1Ry&#10;AuCOprzYph3qczLo+YUR70CY9x8Gy6vr5upZp7fmPDyahHb9Qs31plI9Ni1atGjRokWLFi1atPjX&#10;Aoyh/A4rjjjtFNOjIkue4n61Xv1Oa1yj8/sMx5eMeMQzXZxccVHvIfFSrvoZJuL3RGSx2ybaL788&#10;HBR4XOX8/kAvfqtEOiidhVkPoj/welWYxU+ihAJ8lNdyon723+Muo3ZEelCBRJD/+vYyjM6ME+YC&#10;iH7m7yXGEN5so4wZ5WonZCTqZrKek35LOhUl1CVICWWFeFRWm8gr8zFfnJg4Juf7cu7Nd5b8t9iq&#10;DcZXbLi8bePV6zZaga55/JotrV+z0epVGy5tWW+47r8lx6qnx3c6LXSXrcuOldG69ccbLgfaclmF&#10;vF5/vGl9L++NNpw2IxysibrDCPueN1y56m2hA87EsYfLNl4e29LKqo2WeNznyPraHbbgvyFxwIXz&#10;jd00S8vLXmdVvycx0i92cGB2YmT9ByePvGQXXa8/cOKxpD6m8/MuD4diz1ZxZG5t2cB17vlYMJiM&#10;Ho/BvOQxmA7GToPMOJdjJtYEWWXwy7z8SYO5zt/kTRU+/vBd++jdP7KHO/t278GOHA78Jlc3nJFD&#10;g2on5X2DyJAdoWFv0kA4NX+bE4fSmFrZpSS3MDWACLKbMrA/YDTEhkAIKMZBgrzKzqR82qip2Wam&#10;w3kT+ak7FA67Jl9QjIEfISkHIv4UXv6aMqbK9Rc6qqxQVQ6pE3xEm+Toj7KUKd7QWemSr4pVXfIi&#10;JBLpJGU1+GoCuUaaDiRQqkQo/irBR1U/Q/KJ1eMRZVms5eLtHJfddaen5/bmay/ZV7/8pp8LxtYd&#10;Dbw+Drp80hYVndJOJkHYKxmHGIt02KH6xTl1TjzvOKr6x+7DO/bw43ft0f17eoddv9ez0YjzxdCP&#10;7TU/jyzZhZ8Xzl0nncttonrm58LD3Yd2cXqknboXZ8d6V53U8nKcZRwfZ75WpanrcsaaLUQ/c41J&#10;K+8rTjfZyPyPY4ljDidbrzjluKFedjnqaD7C1hYG9Dkb+DltdXlkK0tDHRs8uYxuwidHe2dBjjye&#10;wFWtM/+jLWy1nhF5EX1iLWreStjMT6IxAqBkoyyo5CeDAs8vYRMzyeDzvOCvCzXcBSoRX11OLFOZ&#10;HzJK6JGsk/mJlN1sA6huFYv6RLM+SaVLWVN2hhVc+JR8VQ4+hfr8bCRfc64S2VbmZzqdPJk32788&#10;3kXKadR/glJ+oz2IjBJWZYWUX4iPqfLy9ySelufw7NR1dqby/BhEBu1EGcgoeVFeePlTPMsyTUmm&#10;VVXxz0PUKLEii0iV24h/HrJ36mHpZvS7SlaoVZqWHGtk9rh+Uoc8vjOEKetqmB2cT2SzL/k46/AP&#10;PNo9tP3DY1vyczX01a9/2V5+9UWfiyUnHu8eMrPtJ0HmUwv+xMDVt/3203bYESrlUCRGIw+mBBPT&#10;rAeXJqqMXnOx8hkDHe+h0wUUX+Y+uNFmtBvccfCClE/dDClhUqbbV/AE6i9Irwe/53lVhdVCKXr5&#10;rPGhPojDM+e1ALggDJ5zHsnoX2Anx8d2dgIdeV98gV5MrOsXzuqB3ssW0bibkUT+SNSw/4KCCwPv&#10;1oV3qMythk1/DBHz4f30C5VLvwjZ23lob//hP9OF9T/5Z9+xHd4psLdvB/sHdmW5Y8eHD63fPbfJ&#10;4SObHD22I8/ffXwgp+hkMok5d1l8mfMoSuaQXXeaD4bZy3Hu8WJxPOmAU7nmmzgqOvjSJ84FAeCC&#10;hDTFrGkuIkjz0l4u8tETActj/wGng5++UZM7ghb9AqPnF0G8Y2DRlldWXMi8nmNO+YXrqzXHC4D9&#10;nzXeokWLFi1atGjRokWLnyG4OOf6XEZQrup1Ze/X9PwWwWjPY+ox6nL9H2E8vhEDK8ZMVVYtOYL8&#10;90XccMcPxXQMxW/DivQ7LsoVirIcg4W3o99DxMNpyE4L7bZwFoy3EqN46Bq/n7x6Q/+oV/Ix8Hqe&#10;bjxUXTKjLCjaU/2Mq72g3E1IfcnmTkNHyCGsfyv7L18PufEwHHYxXtEev6PDaUiafoe+UQdDb+kP&#10;f1O/f4ps8Xhdxh0VabcY9ev2HeVHmgInmQRcj/l5nHRJ7CLs6ik3izjb+mvFwbZto9XrNl5xInSq&#10;nHU4sYYbttBdCWed4ezjPXsr2sWHI2+wtOVyNm24tBGOupVtD68oD0cePHLWeVuK46hrOuu8zmjl&#10;qo3Xr+tRnSsbQ1taWbbR0tDGy8s2HI2tP+y7zv470n9j8lSfxcVO9eg7eHHYMcxnZzzphb7yOhD/&#10;veq/UXl852A48P7isBvJTsFuQHb/DZxWNtblsOu6Lov9jTKGrKcDn/8dH0gcKbzOgfXrhVpbHCus&#10;N+ZgZtfdnzDoJ+sUFTCmBebs4w/esQ/f+a49eLRnnzx4HL/PS7kvIdmNWCf8jtc77DxfDoYOO065&#10;Ubxej+oe8tVf6nvolA4L8oMvQsA4KoygCAl9m846QmQjK5yF2BGQKXbJVF6TPC/br8trfYKmywmn&#10;qPBF3aQiizqFon7Jb4TKdx09qOSpjoeZLl2IdIYNkrwqjtxadpDXyb8qLyjrQQhXKM66HWTFei7n&#10;ooatMEl1GukgscFYgjqEqnEo6eQDtIezjh122KO++Oar9rWvfEHOuk4/nHU8VSnOh9invC6VkOEy&#10;Iz/GUMBO5t9DHPeslfm5Y2c79DrYphbswcfv2icffM/2dndt4m2yfldWVvxcsqrzB467s8mpnRzi&#10;gD/x9Xjg4v1c6OcznHW9xTk56+wcmX48nMajKUP/Sz8+aDMek5lrVjuYXCs50fyYYWzZHcfOQuIA&#10;B128Cy921JFGN+QwfjitcQpy7CGX19rgrAuH3UhOTwznaXcLeey8o44f72WdICuPG0Ys50hlGWq+&#10;ypzBp+Or8BU5EGiGUPAXnkZ+TWTyn/WClFnyALwK+avKCzwa+UVn1ylGMbiibtSr0v4vXuVHmlBE&#10;RUfK0PpyVOUVkVfyS/kUn/9VY5h5hYKRNji2oi2IOlHkIf8N/vgsIK+UQbX8KII7QtLTPKwJ1lmm&#10;E6mHr1D9JWbrV2sn04VYI/rzuJQlUFktQySeyCPyZBn5pZyIKPQpUzEF+sP3UV0WMqRPyp2R2cz/&#10;LJKkZp5yUkYNSprjBZ6m5+ch2fP4J6iIP49MkfNEn6cJ1OplH4JyvupjUsURz1Dl02Mnnuan53Hj&#10;AOeNkuXnLj9/+TlsZ/9Q5741zkV+Hnrrq1/UIzHn/LovHHZ5/oh6T4KCzyz8EwFXanokZgxn4Gkq&#10;5YCzAEGmFXgPq7Q+m+URaoA9zIugHFQGR5MlrkCzDcpjcrKu83sI2GVFRjVxJQyl6nRMsKJF5pwt&#10;OPGXC4TnORPmHyCtZ9e7noQ6Gfgfd7WcTM7s5OTEzk5P/IsQxxJfPqd6ZAYXxbxk21tDimTVcAm+&#10;KH4xQX/4UQZi3IDGrcQp90sDJ9KLdnSwax+98wd2eHRsP3jvI83hiV84HJ/4hc/hkb3/4cf23oef&#10;2Hf+6F37g++8Y++8e8d2/UL80eM9Ozg40K457k4784vviR4VEnOr5/2XiwguLEBcpNa6EFQnbuXE&#10;3MODftSNH64xT6Wa6ugux05cRHBBxZxxEsKRSB2cgzj32PW3f7Cvu5C2b74aAkqbijq1DrsWLVq0&#10;aNGiRYsWLX5W4NrdSU4qkGFc44v4Ee4/dWunUzig+H0SzooEcjygilP8PsCoWl/Py8nk4POykRda&#10;RNuRzQfE76Q01tJ2EPFou/7dAdLgWNcPinrI8LSaid8ylAqVkLoOFLmZLnrAS93SVoSUBZcgnhJ3&#10;yPGn30lB6RTMupHOsXJZeJlw2BX5AXgyIL8QDZV4IGRX/FIl9IGjNsZFMWrpN1zqApceCcpvvJgb&#10;mPJ3XjhnQWlThnUn6mIHqKiMFXUkO+YrxjHzmcdMA+o0yPPl11SM3Ww9139gi50VW+ytWae/bJ3B&#10;inUHq05r1h9v6Z1zS07L6+wK3NbuveGqpzdv2MrGDVvdumZrV6/bxrXbtnaFvJs2Xr9hg+VNG654&#10;/VV29q26HByLq7bQWXI1eeQT84Ui9BsHw8AJHXlEKfm5xqCM//zAfGnOmLYSMl93cdi9+1178HjP&#10;Prn/qOYtRsKzMx65d2EnJ6f+u/xUN/R6Rc1Q8sihxm//IhowNvRZN5F7Anoakr8EQsgJB0Q6KuRU&#10;d2BvwEkYazbPFdGXpFzT2e5U2utPUzon6voV8eeheBQmf8SbPOKboSxPJI9sX1lfPAUezzDrVjxO&#10;tc51njNHFf1FGyVLULLiVU71OStD8+4kA7FyEqWOBw32guBM/iyWbP4avMx12iMBDi9sP6yRr37t&#10;K/bL3/xl7ahd7K55PY4nbgBhN/fEBVLPj6GqfU/rnEi+U2nHR8fzoENP7TlxbPbt4Sfv2/2P3rWz&#10;07gRgvdZbmyt2Wh5qPE8Oznx9Rw72PRYzNGaLfRWbX5x7OLnjXd+DsYrtnn1qi0vr9jysC/n2Jzr&#10;gLONNTkcdG3Q76YqGhOINN3GzsZ5cNTv2frK2LbWlu3K+opd3VhVfNNpPBrIKYcejJVsc37sQTj6&#10;rmyu2Yu3tm1tZcmWl0Z2cHisG+I5RnDspcMunXy5FtEvjxvAZ85/zNVM2ml6nZU6imXoZfxRngWz&#10;yLrIKbxNqtsIadVxo4wiN0RMIcoZV9ZsySygKMLgkTz+mulk+mMg6zTDFPPUMsUCqWeqmqXi53+G&#10;v8KMPIUiZQsZr8uC4maL/J6KNSgUPfJ4z/zCVsvIP88MIiUGPgMlGnUyLJSFDWRZJCL4cSFdS7yJ&#10;lBlrRznRNv+iKP8sqmSoZo0ob8SnSqeRJZJHoshrCIjwR2CqfyVBr2f7Hc2UP+Ii4vUxlMdWQuUR&#10;i8/Cl8T4Zjy/89LJHwrEzQOy2cuOb/byc9fs5edv2Bfe+oLdeO628/Ke4L5kwEDwdFDwmYV/IuAK&#10;1H7n17/ye3QsFI3OK+YhAwKmQv+PLzHnS/2zvHxy4Cnm+VEUjOmwizsyuCiMgc42QRGlEzqgjNKc&#10;BKU9Q7usSnmECqJN0vx5Zsqv+Jy0+ckJGeTr+fDi4QsWjqjHnW7ptKMM5w0XhEf7x3rP2unJkX9x&#10;TvxLjXeXneol17S+2F9TW3YZOoLw4IbsX0z4qPqXPfrHD8in9QMHGA47+tqzo4M9+/iHf2hHxxN7&#10;572PNLePd49sb//QPvz4rv3w/Tv2ve+/b9/+7rv2+9/+oX344ae24Ey7u/tyhuKo63d7+iLXO+u4&#10;E9XXFhcFeM7B0C9E0KWeZ1fTeTwWa8ah9VB4gL4YnFhj6JR33ZHHXK8sj8W7y4WF8uJlv7yjjx8A&#10;7PZD1MHBvn36yV2Xv2CvfuEbLsHbWMAgwDESYxUv923RokWLFi1atGjRosVPD794184gfitylQ9x&#10;rc/1fPyeE/F+oeKoqxx2/hsmf2s6g6j+TcO1frxvLPK5hsfYHnJx1mVryCBMwy6/O6KS80oPQuoX&#10;UrzopR8rcJc6ikUbdTyojvNbnd8WgDabdSLMv3BOZb4Tv9s8DON76lDIOTAAgxwHAhmY/bdPjjFp&#10;eq/QGYIwKhcHHZL8t8+l3pnkrUl21nN5PBau+Vfajr7QRplLby/ab5Lz8jsPIgNO/Y6jbRwTZWyd&#10;pGWZE81NRMucUxcqfE6S7b/9+P0WvyVjLOGXw1fzF2OY9Zhfjb2Ps+SSLmsLIg+bgYzweuTm0H9L&#10;8j6+VesMeAfVinWHK3q8ZuwKxFl31ZY3rtp49aoceKPVK7aCY27zutNNW9u+YZvXPbx6w/m2tYNv&#10;uALhrGNX35rHl73umi32R65Gz/VDL9Sjnx2fE8/HuTDHb3UcBfQpdpvG8UGfyoCVcf6TBnOnG2r5&#10;07pE9wW9n+vDd75j9x7t2t17j5wvnGT8PqfOiRx2vEIjHHaU5TpN2xBykx9kuZx1PvcYDmUraPQd&#10;1qCol3UBcdaYHusnA2E4BVki2LlkRCxtlAqlvWkKx1jooPKGLlDclFwIfheVuofskNPkk82tyGjy&#10;qj6h+Jrl0zKVP1NfDQPiCiiv65Df1LtZV8WljuJVfi2rmW6imac54M+noTr3lmLCKTlZMAMV8Vfm&#10;PfgpiHLNazknkhmO2LARfe0bv2S/9Gu/Imfd/Pyq1+N44pwx8Xo8chZ5OOkdctIhpzjslAberq/p&#10;OG/t+Tp/5CL6TkM56z5+/21vlfcv9m1peWSbV9hdN7TTkxM72NuT3arb7+pY7y9vyTnPrtmFhaF2&#10;Gm9ub9vtF1+wlWHflvsc0xd2chyvmmHMePcjj6sEuZ5zLdNvHJS9btfWve2t9WXb3lwN2nLZ6yu2&#10;ubYiZ12v11Ed+LmRnp0s2OcIX7p9zb702gty1vEamce7B/bg0Y6O0eMT5Md77zhu5AzVegnDe776&#10;JmevOadQrjmtNYVlDuFt8GddciOvlCcVvqpMVOdJdjPeWM/Vus+wkE40T8gu3xN8wENeMEVc6RKm&#10;DkUGGTlHCdUFpTzq1ZTIePaBih5TXvAWnsgSdHx5c9liFsGmMIIaIUT5oowTFqIcJFfo43qV8WQN&#10;0W7FXxDHeVLJRErh+7GIGv5R5xUpVRoecYmqmOdLT49nJfIU8lHGaHZuAFlBURZt1POQawdJKvNo&#10;hNPlSbN8mZZQSMhIyS9IHSo1G2w/Dur6zIaHmhNFanJh/FVtNJB9eBrNjkdSyKRyBPAlL0AXouSx&#10;85zzWq4laenlYeMPQWzu+cKrz9sbLz9nz7/2im1cu+ayh87fK8cv5+/PAm0WRX5O4FtCj8SMKYgv&#10;PmLVpER2KS3QYNG5SOYA6iKaEg1W3TXSOYhyfPnAVF5QyQnOCD1d4mhAmCSnWqnLwLJLry7P+t4p&#10;l6uJLW0mKnmejyyPUMlLgkd9dsWj79HjrM9CgjccdyFrfgFZXNwv6CXVfPEO/IsRITymQs4tPRoz&#10;ZOixJJI7S8DDjCZK2zWSYTb/TxqMG8T/9ByBiMccTY527dP3/0jOtrsf39OXM/OzuDivL3auhegV&#10;c7m1tmQbq0t28+qG7vrhQiFfFB0XwNGW1o03Rai14PXzoIyL8NSh1ulpyHLk5FoJinWhHwsuK+cc&#10;TZOf/pGP7pTxLoG11WW/kNqz4RKPRfULM9fFJXk5nzl36MeL7Xn0CI8qcL7yEvc8qdBGIOt8dh9a&#10;tGjRokWLFi1atPjTh7hmr4nr5Rkib4aSL675ycp4Uxa/U+M3Hunkr37zQlVe47fwU6huK9MFxMlT&#10;NOJNms2PdOiWv7Pi9xhU84nAbJ6y+WjklXilW+Y1+HJMVNZsU79yYKvzQo7rlo8SlbwSfi4lj4dq&#10;t5H2MP4o4pM2krzNnKNSRqgyft8pLL/dPIy+lPKKIs8/on6RH21TlrpABFHn6emgyHMq7Ua+83g6&#10;5JY0Y+XjQx/kMOSmTz3uE+df8Kq8kklf0/FMSDpkqR+q2/M4xCNDO6Ws2D1C4ULk4Wwg9HQiy39W&#10;KL9vww7CLiSALoHLy4ldXuwTc+0W9XsYRx0qxLzxCL8zu3fnXT0Wc3f/0HZ2921pNLT1lSW9KoOb&#10;e4eDno2HvDYD2TgR4h1cjE+3u+D8fdkJJifhfOH9+PCFsZAuY3DE+ZY75eIOffF6Hvk4G3AGHh+f&#10;aMeQHIPK4715OCLYXXQiuweP4zo8OlEe79VDNroxHMinXR4nuLg4Zx0nRhy7CO3hAMThG22HM5D2&#10;5aD0NDKg1BvbikaZ+AJOwlgzxBc76YiONQS4cZ53IYaNI/KwAfKIVl5bQx764nykbyBloDdEmzQa&#10;Y4WDNQBPGFCDB+kq84+0dWTozA3+OF5VwZnhifEPx2wln3FbpI8xZtQnzXvVNJ5O1Kce+jOW1GV1&#10;KfQP2aIKr2S5TJqmnDHPtnL8D48nepwj8S9+8VX78pde9lLWJjYcxoebyLETMXY468iXdvpTyLFK&#10;nUzrGCDOpx+HvhwvTvft/p0fOn1oI1+vK2tjG437elwuurii1un1bTBeclr2Qxcb2Ynqc1OAbEyu&#10;zzx9WujZ6WTiQl3w5YXWGLva5ovT8HjivN48tjRyIOaBNMfSjavrdvPapnbKba6vas0wnl09ErNr&#10;E6/P+j71Y4BjhXUyOTm3jh9r7OBjnL701pu2df1F2779pj18vGsf3/1IOgx6PYXMBfPM+PM+O9Ye&#10;66AMi6CRYq6dZ/p71svKOifUHM7wqL7COi/zQaajblnfyFJYeAtlrcbSnYkE4EyZTbkJYplWvJkm&#10;jAylCZt1E+RB0Ybr6/PGms4bD1RGvcL3pIQnUR2TJaghhSSnkkd8FlU9+AjieCu1S1YZk0Z1eLQh&#10;w9tvZFftVPOpekni8LqzyjYlTIN6TbiUEiuql2Tmalyn2nxSdupBWZO3qdV0PY83CpNf86h4Wc+U&#10;FblRzvx6XDpx3nAxyCmy4ElEnZJ4CrIsZSflOBM2107yJlJ92k+a8h8VClDP5UQikgTI5k9tKEdE&#10;nFg1ls217FAbkMtPfYuAAPmMlR8P0sDLuHng4HBiWxurepfm9u3XbPMa528eCx7fdWpUIPI0+vmi&#10;OOy+/HsxuHwxxQFTUwwMUIcyjP8qHQdRpksd0h6hvDp5aJHxBZ5xnxTqO2/yAALartPlS5/QJyFD&#10;mIIDOdPlTDbIPkmXSkZcnKJn9jUWW8TF7HAWxUM3HEs+sd4sX/2S5V/I/JgLJyIvV2VIL2ww4lnW&#10;/gW5sIIUyfAWFOZ7BOp2Slu6G/IpCCUcwRfyfh6g3UKpE31R1MdSXWEufYz048Ivig/37N6H39eX&#10;+P17D4yt+D5sXjZnj3aPdPHBH3fYPH9909ZWRnbtyrouBBb8R4ucYn4Sjzsvop08iGPMeb5/PAM8&#10;5hmekJ8qNkE5lGXMa667JJBrhjbQ94K7RcXvbaoOeqnDksXFdn/RL1jOj219e9vn0vnPWR+uNwuG&#10;NknRlwse5ckzx3c9nztTh96A8znp5isapIKIVouyLVq0aNGiRYsWLVr8qUdeH/8oejq4dheVv5qf&#10;3wRc+/NDnt90kZ/8IDkrGf6Rvx+ehuT7THwWw2w+vyfkXEni9wLln1N3SgbhZ1DF9xSqymivSZnH&#10;OJW0fovz+yzLG5RyKnkJ4g36vLoVGPP4PTbVlvM0f9Ppt/rM7zzIP6Z4lU4ZIuoEqUzloMQ/M13g&#10;6Wy3Kuf33ZQ89EY/jOv8PsbGUNad+CgP3tATefQXgo9ykGWzzrrgCb5alkhzhmOB8F8j/Ldy/F6m&#10;dZwuODZc30a7OOvOz3nEpc/nXDjV+B2O3vqNbjjdJnbv7vv26Yfv6Sk9O3v7tro01k6ffrer98rj&#10;uMMpB3DG7R0e28HRifEKi9Gwa+srI+O1HAeHpyo/O3e5PiyUMyaMcTjlzlyf2lmH/pkfTgl2Eh3b&#10;7v6RnvjTdKgdT07k3MFpt3+Ak2fidWK3H33B3gE/zr1FbzecFDhS5l0n3r9X79aDj5uVwyHo8mnD&#10;CZtIAp2xqeF4CscUzqu4EZhRxhnFzc9aPyWX6uT19UhEz/U0fcQZk/yk6T/9pU/YXmQTUXvMS9jb&#10;0O/kxMfAeSW96EMZvPSZBuKRpNhz0LGsibIU4Ql7C2s19KGPyNTYlrFHccq56VuPePR4iPHxc70Z&#10;W8aB9pm3mJN4Zxt8rC9C2kY/xh5Z9DnGBnuP13OSVJePDrTNPO4eHHn6XM66L3/xRWfxNezrjjWt&#10;da3jkkfQ+vjno3klGWIdl+OQPqqEvkp7p7FdnO7Z+fHHdu/Oh77WP7aVVV/fV1a1k45H/DLOnW46&#10;63zdO52fT2xyvOPreOiqLLvUU2/C52uBnSMjH/cz7ys7TMxGfR9j7I9nJ7pp/tHuocad99ExLow5&#10;aWhlPLQXb2/bretXbGt91db9OGMuDv2YwkY3GPRkCN/zYwAb2fzchRyAR04465aX+vblr75pb339&#10;y7Z9+wt288Wv2Z2PPrD33v62bsof+bHKPODMZt71rslCAH0iEgHrLY32gLkhGWGUhT05qQyzeKfD&#10;JuDNMO2LHgQvH806lVKJZmHIUFh0zfWclIjodN2SWYel3GtGzNtutk4eMjkWm0Re9gNRqusfqj2r&#10;vqOZld17CpugPvCP7JInpG6NipHO4zz4qc6YNOcRvjjXhB0+EfpHH+r+RNo/g8nZqTI9MjWU+/Si&#10;GqVceiZoxwOtOddXLdJw4ZkVKZ1EqSPnJeeCsZSRUJZ/ZFsqVhuN9ZJtJUp0an6L/EqOB806oUPk&#10;gyqsNA/e4At5GW+SePQ5DeRl+xDzlnZz4tIrm6oQGS65Cuu2Qpc6P9JQ6qa2vLySX/ITkk6+67Hg&#10;53R26JIHz86eXy/4eWpzfdmWRwO7/sKX7eqNN7yUczeN8b2CAD6eRj9/6Kz4F7/1ld8rvSJZDUAd&#10;1pQZOVgaIA+bg+Yp5ccg54IPgg+iTA63wkcteY6VE6CNpi755U9IdtZv8ijUwVWnpWsBeeRSpKkv&#10;RclbnVwzLMSdC1kukOdxCD10x4qHXCRx0uGL+sy/WOcX+ja/yAWx96XIDNSy42KafJdNOEsVsh/N&#10;vJ8nXB/dpYOeZVzop/Qmfm5H+4/tox/8ge3tHdjb736gO8xiZx1jZLpI4C4ettVzkY2DjrjKC+IQ&#10;dZEuN9dQhcJW3XWhMHh/HMTSCCE6GXg0l0szDo/aZ678j3wuOonEX9xhxt1GXb+YOjk+scHSGgvG&#10;lfGrJHTTGOHgnBQd+TEF+WFIGt7mGsnGf8y+tGjRokWLFi1atGjRokWLFs8S8oZlzE9zTYedbmI9&#10;9vK+/87uO6On5w79dzFOEB4zeGiX5wf2+N5d23nwqYyD/C7n0XxbTrxLazzq29KYcCAHjG7M9lZw&#10;PiwNhzYaDGzQ79nJCa/YwMHgpfPhoOAGYb3z0H92h4MIR9G5nHE4e0ifejocR7GT6JAddkcTOXSw&#10;WSh0ATiIZMIodgIsBOXnvbcTtq5w+p15PRyLceMxjjryJmoz2grrAqI8lA0COcgI2xN2A9naPA97&#10;1JkLxJbBE6Dgw3nFIwsHA26CjjqyozixCyodVtiw0C10xA6h5kKGjyVPR8JWg5NG5aGU+oyGss0h&#10;0+Wx+4qxR0fKGE/GRzclw4cOc0VvxDAIBeEgpQ+RRobmB4c2fXUKW4w0EB+yIclzIo8xCLHoRR9d&#10;Jzn2VS3GyPsaaT7CwYeu0XT0J9qOccw5Q6cvf+k1+9IXX7P5xWVb6PAOO2w5Ha9FWHbWIVx3Ybsi&#10;JRl5QbL1KJN8WvX5P3hgR7uf2qN792z30SMb8yhJJ+m/2JGdsdcfiBbZHenjrV2gXn2xuyoK5yF2&#10;pkV64XLPbBFn8NmxXZwe27Gv2cnRSfX4WHYl0ifNsR8fo2FftOTHEbtXieOUjR2jxzom6A/r8/Do&#10;2I8nP0YZdO/L470ju/94Xw67Fdf7jS98yV77wluur+u22LePP/iB7Xz6kfqOE5Tus1bkZHViDpAr&#10;x40XUs4qgT9I2YUiL+c9w5ov4hpehc3yOp9o0Ax/iQNiosJT8WZBgfJKmPwg7dCyMypWI2V9FmW/&#10;ktc/qrIoj2Mi6Ul4flGyKicUfyaDo2SzFKf1VGGTj89pRH7StLzm3FT9SSrIkUm+bDPBEMKhMSTe&#10;VFDs8ZdI0ZJVkPFs40dRnnMk3dMVnjKPgZpndq4rmeXcF7I5z9TpbFP+kMKPxIz7R9X//N7JtRV1&#10;s56yFDbj/hl/JT/lNil4I0z9CZMATSpdMqLMP6Oaw2WpnSKvzslE1V5zbcymVVdxxap48jW/F9R3&#10;cfl683MKaW7Y4By3s3+o3dHXt9ZsY23Zbr/8Bbt644VgRp4C9E8Jzx5YhRWkJoo3dE3VG1mfiRzg&#10;HMh6EGMRJlhc+aUcX8z1gmuikkc8ssoCCX59SRMWyvxpgj8p8+q21f7Ugk8qkYKsm/rqYkRfMPQz&#10;+C78Iu3YvwSP9o9s98FD23/0wM6OHngJd5OxRT0O+rgopM4sFcy0/SxC46HZmAV5kF+gcKHKHWyn&#10;p/4F7+MyiTt6OHgYbhx0XBCs+AX2yL/ckckFMndy6X11ZX64UPB/jTPD0pwLOc0c1VqZGTutkSZR&#10;T3WT4u6tpGyzSXosh8sK0dEGfY9yLtIv7cgvgD784I599P4Hduedt+3+x3d0c5WmuQG9x2H+NGTZ&#10;kodsxz138jbyOHH9oM8e4xYtWrRo0aJFixYtWrRo0eIXAfo1HdEn0Mif89/J8wce7vlv4R27ON+x&#10;89MdW1w4s9F4YBvry3br+pbd2N6w7Strtn01aGtzVa+nWF9ZEW2srmgX3ng4tG6n67//ZZZz2fwW&#10;D7sCkUv/we4/6Q3nXFC8YwunHLvlDsqOOWwTSfmeLmj/6FhpnDrYBtJWED3i93ztADw+ObEj1T91&#10;uae2f3hqewentrtP3Mu8rbSDwC8HBsqhOeqmbOwFIb3+o50LdvyxG41HbvIEIJx2ixV1IZx17ELw&#10;8m5nwYZDdkx1bNBf9HzkRl0ccLzrbHVpaMs4Q4d9OXaw6zGO2E0Aj0rE8cMON6i7GI81xJyB0TTt&#10;K0jGCYaDZhGbh6dlS/E+Nh85GmMI77xu7A7qqh3ysePAJ4ehx2WLOWdHHc5VT3u7tM/jFdl9yW6u&#10;fCVLmOzgYayiXfSjbQh56aRjt1c6stCBsYLQgXqXl7GjLoh3Q/J0LR843YDvgRzUPHbVQznvyNOH&#10;E3weEtVo+rqbHNvB7q7eU1fbTwl9XjodEY83XfB+sX69x5JXPULX+cP5d+rTz1OfTq3j4zZcXbPR&#10;8qqNl5ZtCRov2fJopN0mOZ84ZHktzcbakm2uLdvq8kjOXo6Ria9HHkHLY2AZn+PJxHb3Djz/2Nsq&#10;jrf5Bc3J/uGR5n3Y79tw7O2uXLNun1fFnNny0sBuXrvqa2ksOzFts6Z4lx5jjWzWPWuGOJha65H1&#10;VMT6h2GaiaNQfwx1iBFm00/Fk+I+H7RfCF2eJHgKS0QrRVBllpqojvvGH3CplWzJ/wWF+jzb6YKq&#10;b0mgDJKGr4zFT4MirqZqrKfzn4bUb2quS1mimj8/njim5CdRGzU8qTL5F5LPiXoAuWm7Tsr2GBjY&#10;CuuPD/SOoNK56sPTiPJgc5Cezvlp8HmqUxbU+PPO5jhqLCsBoavO634uiZ3WnO9LH2bVLX17suDZ&#10;gbr2f/qP/jeXLACQDpBMV5NAPzwgP8Lki1AdLSHRJ/L1WYNB1ZeER/gCipC7UgLUq9uo78pphvGM&#10;7bwbKDythNwNRM/4AgJ59w4yM48DIBATnjJU1/OST5p7fnxpxt02OFZ4Zx3wLMnKrfkLfGn6tyh3&#10;wnD3y/r1W7Z67Xmv07PF3qbqVINB5YiUcAZl7Kryiu0z+P8kMDWfzAtjiz4+bl7mh0d0i3V0cWL3&#10;P37f/uk/+i/s0/uP7B//T/9Sc8kuO1gYL8aOL2kuovJibHVppDQXCjnmrA/mhnabaw3obgXmz+Pw&#10;A8ooTh6PRVDK47MBz2/WzxAQdfFezlrhgoI7G7jYiwuKc71gPS4UR6Ox3bz9nG1sX7df+q0/75Xo&#10;w5JL8fGYw3HLeJ26OoteZ+R5np7nxd+sXS70ElLeQ2+8oUuLFi1atGjRokWLFi1atGjxTMN/y+JI&#10;4rcsNoPLS37zsvuntvlcXOw77dj8/NhpxXmOPX1Y6vhvYF4l4fTo3h27f/d9O8aBdnhkvR5OhTHW&#10;CK9T223YvcN7tQ4O9+zk5NS6nVHl8JhMvO4RO5DChsEjVbkJ++L8yM7PD2zico8ODrRz6GRyUhw6&#10;55VTSbvuXPbeAY/EPJQNAxsQNgri2K70uM2zCzs65iblYvNwveDrdjvGowO5gVm7i3BuOQP2EOSf&#10;OT+//rEvyLHlMhmDemdGTYGIYzfBaYhxEkcbaeSzQwqniPQ6r52JOLua6WgjbGvpGCOP/sYjL8Oh&#10;FTuiSj+9PsC4LGeY2sRRF4blfLSn4J2SnrLXRHtYjWRHKbKqG/CxsXhe3GCNYTqMr2nsDqdfjAtj&#10;RVnoUPolR1zUEa/3CUcQjlDsnFCM2ZzHWX8W/fR5BdV4UF50ebCzbw8e76lPf+Uv/1n7m3/9L9jS&#10;xsu2tMm7kBgs1p9mTsQfcDF8FkrAS5rjwfvF8eF0/8Nvix7ff2iP7j+wjSsbtrG1bv3h0Gkgid3B&#10;ULTQ7dl8p2vnrjO02NsWXV7uOdeer1fX3YeeJ10d7e/4cfOhPbj7kd356K7dufOxHMasQY4PHM2s&#10;EYgxRmnmk3dEsn7YncL7GmPcefSqj6+PydmZt33Osen98ePv+x/ctbc/+Ni++sXX7K03X7Gv/eq/&#10;ZW998ze8/MS7emLf/p//J/vuP///2B+98559790PtNZY38wT8pgfdIrjJM4PvgSEGMd6FJkfMlmz&#10;RCNkzsJeG1TzJ1hvmqEUXJB1FNfnU9oukapmYch01ku+RMrR2m4QyHbrKhFRnofZv2So9C7p2f4n&#10;ki/Z1SaaljRI/kY1IfSs9U2kTlmvbqMh1DErt7kLkGOKsKpTAo5J6TgtqtKB41Bh4Usdsw5hJUyo&#10;daj0aeRFGLqIqnSdH+e00BXxtS5xbppuexqZlyHyMsx2qrSHrNs4J8V5tD7/RTsJnY88Hd9Lcf4F&#10;nFc5N0tskT2rVyZn2651KgUFzT4Qy3Q9FzkGEQeRJqKk0lOYaTvXrdr2/6l0g28WGivvL2HWwd/D&#10;d8ci339+Xjn073nOJ3c+fWz3/dz9zbdetTdfvmW/8hf+pn3xl/+sXWYbnH9dYT0JT+fxZw94p+x3&#10;fuOt39Mo+X89sDlgHiNUOR2rZoCcKmxOh+ooTBmqrQJNpEcJOYABCxMGFinIOnVcVRvxumwq1OeT&#10;+VPIPFeCrmZ/MzuehV+3n4tSf1FB7XS6bHvnxMMEx2Jhh93k+Nwv8E79QvLQTk+OrdObt8HSyKv5&#10;RUOP99k5dFGJlKQC3RVTQxe4Gq3giUcqNvifAYTDDsTcoS8XwT5y/n9qh3uP7b3v/762zX90914c&#10;WD7PfElzRw3PSc8L3RxHeDjwNQcuSmXlwARxgmB8+ECHkAk79WuUOYsYrBWIi/wjxJTIZwCd9Id8&#10;/iHPIx4Xk1yYTxS6gn6h0bUXX3tZdWx+5BLYRcdFFBeuOB6dLrgY8Tbn4gKRHzBAbVSNEG/RokWL&#10;Fi1atGjRokWLFi1+UcBva37r8hu6xA2nTdoN+PnNu915+ky8fw8WHHB6RKb/huamZ97J1eX1GWtj&#10;u3Jt224+d9uuPfeqXb31hl258bJdvfmqXbn5gm3eeN6u3X7Rbr3wkt1+8ba9+Oqr9tLrX7XnXnrD&#10;bjz/ht18/lW7/cJr9uIrb9hLr72h8MVXXve863br+S27enVTj9q8urVhmxurtrXJY7RW9A6vtdUl&#10;W1sJWhoP9ZSgq16+vbVuVzfW7IrH11dHXj601ZWxjYYDW3Jadl4cH8vjkZwg2D2wafCITqjfXbRe&#10;Fydb2EBw/MkR2O3o5nYcaNSJR1jiYAzjLvaCMF1gLzA51nC+YLQ8OYsnFsmO5XR0zO490mG3OTg4&#10;tse7B7Z/cCTH49kphvB5b6Nrw8HAFhewzSxKJs4aeB7tYMeYk15MUpgpwrGIM1TG5oatSnYT/wsb&#10;TRiiITn95Bhk5xxzPi8dwylZHo14xmtGTmV0lVPJ9UCiHnHp9WU7KrL0qFEM1ote9zJ2y9FPOew0&#10;jryuJtLx+poYX2xRgJuwqYNzFbtR3JQdjkJ2jTGmjJ12V3r81o2r9uKtbesOV224Ejfjh7mGG7mx&#10;83hYdp6F7Q4wUV52ya44TZp4L0lT5+Lcdu59ZA8+/kCOYozPQ18vA18vOOwG47Etshb6fVv0MVvo&#10;+DGxyI3e2CXp19jb4liZ+BjjaGZOd+3RJx/Yp++/Y3c/+MDufHjH7tz92O5++qm3y8aJnh6jSh95&#10;rxy77KrHrDJvPlassQNfI3sHhxo3bq4PZ52vI++Hs9vCHI/VXLRHewf2eG/fvvjGq/b1r3zJtm+9&#10;Yisbt7x7R3ZxtmOP793R08c+/Pi+vfvhJxqDdLJi20MP5kEOO5+bsIcFiKdhvqKS7//T+RXV+bEG&#10;lRECHTWfU6ajaApZRfU/B7OlzLJmOqZba6tJyHtqnyClw645xVfKQMVXpZpl8ad/p6JCsgkVbyMP&#10;JG9Vp+Cp7Ss2DfE16Ik+Oj0VJbtZXI1X+Us0dXu6uMikLNvzliMs/KlL6Fenkz/1TlTjIn0+G5Q2&#10;5WQcQmZzPBJK+5/s5B7PNjwQSGcIcT6Trbz0SfX4TuDPs2rJTyKbjTab+kX+59du6BRBhalaEhzR&#10;qYISf7JtT/HfSEdWqVCgPCd9j3CuKt+DUI4N9nnSnK85d+/69xe75W9d27TtzVW7+eKbtnX9+Sn9&#10;aYU6Ev4MIhx2v47DzlGUlMIMkYfe5ypddyLCyFdEAzSFkiw1q0ERXxlQBplSBp2QL11E5klVpYQe&#10;iTAvAoKCg4PCA+WUsGTIoUKoz4AOkhJPhGxys43QNie+Gc9+sD1dfShfuvSF9Ll/geFo464T5PR4&#10;zIB/0Xqmf8mOPWQHWld1PBJhhSK9XNBKo4oldXw2EGNGjAs/Ij5uHnDREPp76Bchhwe7dueH39Gd&#10;S48e7/mXsF9s+DxzocR4RY/4LPNfDj7AgUg7cadXPMccxCgFD0rAE2uGZMkv8CamMFsedZyqdMhL&#10;vozHuqnL1J7rCRf98EzxczGD/jxXfMkvtHiX3XCZizn/MWJc6KKnrwMdetTzf+lOuuRpTFUUKLJb&#10;tGjRokWLFi1atGjRokWLZx/8ro3fyfXPWf/d23DYxWtDcHDEu92xo+As4bdx2IgAlanHY/qG/tt5&#10;6FkD5+24dMpqmv5b9Kx4gk3YKNiphYODXVbEsT10PZ/f4jxasKudS/3xqo2WN2xp9Yotr2+Lljau&#10;2/rV27Z57QXb3H7ert54yW4895pdf+5Vu+LxresvePiibd9yuvmiXb123a7duG7b167Y1e0Np03b&#10;urJuKzj8lsa2sb5i606rnl5eHsluAK0sj0Xk4/hbXiJ/aGM5/gY2HPYrZ184WnjvGE4278MlT32K&#10;p0DhCAknGrv3cGRdyAHIIyJjZ+GiZOCo4alG2DBwVE1OcE6daCchDhTsGthicNbAi8MO20c+agzn&#10;TdO5JTqJRxvqUWSQ66IdimX348mpt1Ho7DwcZawT2tJjPLux0w/nDToT8lhKHr2JHQlHD2BNhR3F&#10;a6OT2sBhx/3Tl5JBffRhByJrK9qinq8Pr8gaY4wg7FOMgwi7kwTzz3qMNnHYPXfzqg1XfF1s3PR8&#10;X6PlZnzWtda2eLFf4RSMeiEFhx7pyINN69Qjuw8/sZ0HH9MRyRz4PHe5ud3nqOckfo4H6rCO53jC&#10;E+yLvp4H3o+u95vdqrt2enzkdGyHu7t2tH9gn3x63z786K7df7hjDx4fuCTGrDZqI5M5ZCx6OFJ9&#10;XfE+SM21WjZfk0t65CyPl+XGdDmRfa5OTy/s8OhEj8NkPr/y9V+yX/rmt3TMdNkBe3HkSh7ZvTsf&#10;id6/e09OOzlZ6Q+gfe83cxNy2XkaY0QZ6yLPBeg9S7LTNcJqbiHmF1JZyMt6ShaezPMPUZTRYkBl&#10;n4O6VDWrv0SOo+DZalfnHedS/zwkTj7pDJOSF0JECUHkZ0h+hNlOIvOn8kq6ym8qSh6BotN8mQcU&#10;NssaVM1JoSlISImWsorHA44YDtepsRO8cJbf4S3EX11clRNGPmFSnZ7VM9dQInVgjc4MUaGs+1nx&#10;Om8WmeWlCjkW83ig/4lKB33WOldrhz81QMP+X8ozr5lukqQRb/BkXomUoKSfgrrMQ483ZRAjqfgT&#10;FPnibR6npKvypKgTx0TjmHXovO6kfC8/OY0bALjZgvhLt7ft1rUtOew2rz2nOsBZQwbncWn67EEe&#10;kHTYSUXvq3edWBncGIhqgZRV8yNDfdbdVtrLcvHpQowRcuTJOhwy3D2TGkT7JGIyMtdR2smWlPTi&#10;CHCecXJ3uR5G3UDGU89E5hNGWR4kqW9ss6QI4kKHL/2iuiabPp35guAFsGdnvPTVv3R6fjHkX7jI&#10;6w9x1NBvnuXcgNqOdgI4bPiy9iCKhGpUiq4/V1Q6oCvxMhDacYfCXCn5xdHBrt1977u6aNvfO6he&#10;bsuXNBdt2T/GnflvzlU67PjiznJQj1OAMh3cJU1pRTO8iWynbi1AflKdZn6RX5fphZbKow0umuoy&#10;Lkg5YjoeZ9flprz4E1/7u85NH9eR7PXKu+zkwI21D+LuLPRWoWS2aNGiRYsWLVq0aNGiRYsWvxgo&#10;v8ir37Ok/fd9+c0biF1Jcpg5YU/hkYY4LWTLgVcvhad8IDsKhLMu3kuD1PjdjJMPThE3w7o8HBr8&#10;Lp+bO/N6OOsw6uGsizZtru/lIXu+07NF3r+1tG5Lazjrrtrq5nU565bXb9jGNZxyL4ez7tardu32&#10;K7Z962Xbuv6ibeDEu/miXXvuJdu++YJtX9+2aze2i6NuVc66jY0VW1oey/m2vrasXXsrctYNi2Nu&#10;pBAKx13kjcrjCXHOaVderyunCkQeTrzcncbuuIvzC90szZAzPnKaOeFwoy2cdZ3FjtKjofeZ3WbO&#10;i6Nub59HgsY79KiPw0uOPm+DkDnBSRc7+s6dLx5BieNnQp4TjiAcZ3LUXYRt7PQc51A463gP2uQk&#10;CPta2nzYLYfdh3fnsTMunXXacVhCbEhCTLL0CVtdcRqenU05f5Bx5O3xtCfynU1tpSMknUPEcdTJ&#10;addwJjF+tEU5bVy9smbXfS6XfD2sbT3vDM6n9elhGn0ZONl8wnalFZo76gpg0XEg3jnbeXDXHt+/&#10;48m4SR1nHbsqcdZ1er1Y484bIbYmdqbiEMQB23Va8LHe9bnZsdOjI6djO9rft+PDQznr3v3hB/bg&#10;8b492j1SG/SP+QgHZ4wdDrqR1sTAxr7mGItodk7OurX1FfHgtMOxis0WZ93jvUM563x07Zd/5dft&#10;m7/1F1znJdPrFC8PXcdD++SjD+2TDz8sDrsHmkfGmT4x/ujAUPOeQNpN+xd5srmVNCHRoGZeTcnP&#10;2tDcKh68wEtVrnjh/VH4UTxN6U8D/Wgi9Kt1I4z8KMtyhVU8y8TqiDHLJrOe0hXP52NaHvNVIjNI&#10;2SJlBJGKNqfLlTVbj8ynoFlGmCpoTZDgI6kgJRHWuQWNZppyiU2lPRrhLNVrTs3z522LVPtpmJXb&#10;lF2np1AJq/tMF5/mrBMqJmo05StVMvnnL5KJaD/yRKozHSpW0k1kzpMlidAh9YXvqbwzbSn0yJQO&#10;Ja9KR1QQX+FpHM6B0njK4PuI7ykei8mjpl96/rrdun7Fv59f1403OZTJ77FCzx70LVLtsHNIecaC&#10;v9IBkf7qdZIxFlOGRJtpYabfmc+XZXUSKl/S6ZDJL8gsT5JWxFVaI8oUi0/xUz/kZDlhtvV5FIgD&#10;5Ql4Hhx80VGOjkBfOA59MXAx4V/+vOeuz4tuB7yM1i9A/AuXLe4LizjsLmAuKksikQhLXjw6wkPd&#10;BVPKFCTvzxGVDjMOO9I4nDR2FzY52rd7d34gJ9bDhzti5cKOExEHEuPCfMeXduxOI4+TpHarcdHi&#10;X9zkkaZd4tMULU+jzpzizT8vhiPzm+viiTpQQy+PiIf5Vzc9SYAXv4JnnHn/6OfmlQ2/cJ5Yp+8/&#10;MHjch//A4IfJJS/Vlvy4Ey40qtv2D+Up3qJFixYtWrRo0aJFixYtWvwigJ+zCiJS/8bFBlLy5LDD&#10;noDTjJt0Y/dQ/DbncYn+e9p/R5tNvNqxV8AxkO+hW/A8HHvFwO//goz/pMPBccn74413ySOz67/T&#10;ufEa24W353Xj6UCAOgs2v4ATpOfs7LrDmRXt8DSgsC8hEz29Fb0eBQcg6SJD7XhfF9j91LEFdiUN&#10;lq0/WrXecN2GS1tyAK5u3na6aatbt2ztyi1bv3rLNrZv2+b2LSfeiQ/dto3rz2lXwOa127bldMXT&#10;V288b1ec2NF39dZLzr8lx+D169fsytUN29xctRvXtz29bdtexuM+oY2NVesP2D3VleNPTiEPB/2+&#10;HIkrK8vOs+b110UbmxtyGMLTcx5CbDbYvnD0NXfExe40xmlO9hvS2pmHs9EJZyGPwex52zgWAfOE&#10;MzGN1KwV7C0Y6/PRb+QjCwec2vY4Yy0H3Sm79s7D8eR8jD9OuqHrujQeqE142GkBkCsHiBPcQcxh&#10;2IOYY2TQJo8W5TGYOCJxQu4fTfSI042Vsc/Zddu6fguJXtclzOFAm7gkdvKxXlnTSI91AcW6wIGM&#10;/qw7jgPW07wd7t63470HGhd06PiYqs8+Xt0+N3e7jj7m3DQejmnWrq/TBR5lOXA5fadzrcPTycRO&#10;Dvdt99GOPX7w2N7/4BN778NP7eAo3hPHGOJswykbTk4eoXoqZ90qjmOn9fVVbTrAljnyPq96enll&#10;KeZ30Tvj48P83Hu0a3fvPXDtLnx+OvbGF79qr7z+luvLsUI7YS/95MOPnN63h4/3bG//0Eb9Xnk9&#10;TqwdHVEuM+ah2Nwc2n3mvSXVtMc1w6Qqv/BhYyQvyTOf5M085GfcSW0300kFzXzFi86Zrz/Fg3cK&#10;JS/1y36piHQhjYOIc1w5pxS+ClP8NU/yZRioy2oqRVMomQqeVscL+Cc+U05/kjJdldciPV1TxaMy&#10;fQo6nHUMBSIG7xRbQPWLnCZRpOKoEPklrPgbOpCICuJPey9t15oExFrqPLW/M/NR/ZV0zKuEKE1D&#10;0R5Hw5OYzq3lBEVuvRMzdCMyzff51JyL2dAjkSZewohHnadBuZQ1yqfkqijKaDuP3eARV0XiUzTz&#10;AvWoOE8Zc3Z3c35i0xDnlddfvm0vPHfdruhRvdejTv0RshsynyXIQ/Y733rr97Kn2WGNh6geMLqQ&#10;C4WFBOKLMdOcuOv8iBWZ/iGOBn9I9MlhYD3kBYEKK+dXabsMPBJKUCHETWcGb9QHmZasmXgzL5F9&#10;UehljeaUl23SQ3SlOl9enGy5cOFLdpELER7/yB0oHvJF3unRrwtPLyHJFdTwO6K/FcpFYzjsiPCF&#10;jo5Fzxl9fy6QDoxFOOy4oBb0HG7uHkJ3v2Q53reHH7+rg+XB/cfKjmeqlzu//E8Xvy6PiwfSjCtz&#10;ojShLsoiDXQi0V+A+Yg5CTTjnwUXIZki1lmutVIWfcqTRoO39DPapO/BT5r+qNsOdg/u7rCj7sIv&#10;lDfEy6MTvBfhz+THyfypeqHn9atlIA0iWoTRbosWLVq0aNGiRYsWLVq0aPELg+ZP2yoB8TsXSocd&#10;zjoIZ13c1AvfxdmJnZ2yK+jY5hfYrYNTBIcdDoF4BxqOgWiDRx76p8wTnuH/vE/MLk/s4hJnX8fm&#10;eZTmBbvRqIP9Rs0EyTTGbqWeE4/oZAfegvPUBvOQee4tsUPv0suwW8QjNim8cNnYdnDUzS/GIzYX&#10;u33rjVZtsLRhw/GWjVeu2crmbVu78nxx1t2Ws259G4fdLduU4+45Tz9nG9du2+Z1HsUZzrotnHXF&#10;YSfi8Zu3XrIr22t2dWtk165v29bWqm1urMhZd+3a1dpZt7mqx2/irMMxhLMOx02fXYWDgR57uL6+&#10;5nzrLmPd1jecPI6TDpsXITuscgca7znDLtPthhMNedhOIDmFPI9dfDxecTxG/lgywkETNzvjrMMZ&#10;xk3tsg/6+FI/bG5Jpjrh6KtfrcLursPj2CUGwcdaYBci7wvkPYOEOOt4Xx92StrUNDKPzg9FmzHH&#10;2KWQja2KHWjHekQoj9Q8tf3DYxv1u7bmcjev3bTrzz3vvfB5l6yJ1zn08FgUazrhDLL3YesKh50W&#10;nhZfLMDjvfs2OXiocZQt0UPGodPj3XWsw0tfT4uiuUsfv4uOj2+8z45ddpfGYzHZQepHyOG+y3tk&#10;j+4/toefPrT3PvjEfvjBPdngsFHhUGXecNQxbuQfHE/krNtcW7bV1WXb9Pkf8AhWHtW6NLbllWUb&#10;eVzvDFz08WHX5umF3fn0vr330Sdy1i37HL/6xlv2/Mtfcvn0gzFlbBft4w9+aHfff8d29w59PiZ6&#10;nCuOVXY4Mp+MNzsyGXt0k42VOWFyCjj+ZAd8KkW5qNTTnGYehAz+Kt4IyU35CstHlAeV3AqZIhQ5&#10;0xQpLz5CLiu+BnkLTnleEQ//JU4y1mTph4fBgqwmkr+mp+Gz80vkR2B63COvWbUuexp9dvsg+Uoi&#10;DkpHHv+J6RH8HDSaymjKb+qjv2a6UFaivdCh1kX6NBSRjErONOWY+UeEBc1yzX9kSjbHgfwotDOL&#10;KivbULWSVoGv/Zm2ZiiRPJWcUppp5TR4SiTCWbheKpkems+E2miGfPp/c42JT6UNNJJEY4hyrIos&#10;fZRd5Trfxznl9Veftxefv+HfqS/YeHVbdaNe1G+2+6yBq5LYYVc6F50NhaFqoUUhXYowgtLRRki5&#10;s2Z51Ao040Bt+F/eFRWOmXg0JulwhtW6UKg4f6RThqiOs/DJ4CJCIYWOONlNy5yl7Adx/6j5G/Xi&#10;hFl0xFHn/KHzvL5UuTjp9vreHy46+UJ2udzN4xd0XCh0uiMfIL9YWGRnFeMVjyHQR6jqoI0IXXMi&#10;jlIYBT9fSAfGiovsGI+A5xVHFuqeHB3Yw4/fsYlfCNy986m+iHHeybnpY8ZFH1/WuihxmSE27sQJ&#10;5+e87r5Z9DXChVrOQTUWjlyTylKZNFKYmK4RbCmrooojYnVZxMkHLBHWSfyVOHkeR18uYmONzNlw&#10;2LONjWWPL9ryxgulrv/Y4KJroe/5rIG4wyzRaEmflTO0RYsWLVq0aNGiRYsWLVq0+IVA/J5t/sKt&#10;Qy/zqEpkS0h7AjYZnmYUdcI5x6ML2WkU77qbc974Jc6OpmO7OD+ys3MceifOG49znGeHnBwjno0c&#10;43c3bZx7Ejpz4kbiUzvn+X0uLwyeoVfoHvrLFlAcLOgl3Tw9JzsNdiLynfuCHVWhc/A6yUFTHIC5&#10;k1D2L+o223BSw9T3MuxPskHBG/zRn2gTPjw02iWICL2Db9UWuiPr9cc2XL7itG2DpS29U59HfQ6W&#10;1jy8Yktr121164atXb1pm9duOF21pdUVG7D7roeuIR/bFWODvSN2LPAEobD1MFaunnU67LZLBw26&#10;pw1t3su4gR2nTNlJhRwnHGfa/eCiaIP6lOP4EZ/LJ78upz5j5/K9DXbN7R8decjOuXD0aWffYtMW&#10;g5aXer8aTqKE5tL7dt7QIx6hFvFD5z04mtjuwZHt7uNgOpXT7vD4xJaGA1tfGdv151+12y+/6bKw&#10;T2HLiTljjqF5dr/J6Rvl03MX7bNepKJ/nhw+srPJrtbPmfcpx4NNADylC0fdYiccdPMLOFC9ncWB&#10;z7mTry+X5nUP7PJ83/YePbCd+w/s7bfft9//w7ft7ffu2Pt372u3IIZsjNjHHt87OPY+HstZdzg5&#10;kcOOvg1xdC6NXa2YRxyIutn+5MTHh52EF3Z4MLH9/YneRwdd2VjVI+deev3LduuF111H6sa6Rs4H&#10;73zP3n/nj2x378gOfWyZH4D9D6dxjEX8sY60lrwsjiWJUJ1Ifz7J5tsIM18tNNKfTXDCXudVcWW7&#10;7ExrndNW5CUf3VN5IU/VMpwq/Up9/2/UpawuV1oMYFoO2dk2VOcH/2wIiFY081dmrMBznAn6LNn6&#10;8zDLFTJPUMYJ/W8Wket/pe4sWBPT+nw2qI2IoFpmJVsMpSzbVB3i03VUMIMpPWb4p4n5ivJqLKqy&#10;ku95zGucLxvz3+iv8spf5GNvjnNnQnUUUj/bK/Ia+T8Jee0ShpwSiRBMDUjwhI4l43OgNkpYMiS6&#10;ucaULa4GKvaZfEdVv4z3aTnP8ZQ/zlevv/qCPf/cDVvevK3vxVxbKSrOz0/KfRbAN8YUUFPkH0Fl&#10;0EoBA8ff54LeaxRiYYlKNkAeixMEayw+eZT9Czn/su0nqExEE1690VYJG1S3/vmo65Couj3VfuQE&#10;A7yhu8c9h4uEfN50t9tzlgU78S/3Cc+R3tuxycGOnZ/u2vnZvpf5BcYlj2gojc2guhh8VsCgaGAC&#10;kZzVvRox//eF7xeQPCedg0B3UfkcM4Y463jpMTT0ser7xUh+KTXhI66LLk5o1fg3mhA5GP167mpq&#10;IjTNv2mtnwbxTcmLrbU8i/2M57F7XjX3HurRnk5cYAVxkX5mu48/tYN9LsB4JOq81/GLKf8xETvr&#10;eLa+tyVlZrWaTbdo0aJFixYtWrRo0aJFixbPOpq/ZWd+vFdlpMO5FWCHE7+PcRJ4EmfdYt/m5rnh&#10;ednmLpeck7jzXbCr6cB/m+/Y6dljOzl5qPjc/L7TxOtixFz0FnD08R4w3vPFDgacddhgjlUfR9/p&#10;KTuw+H3OzcjxvrEg0uiJfjWh3zS5zhc4uKiD4vDhyOH3/tBFDDyfxxbm7j36DLAjeHvakcVYeD3K&#10;iiOudtbh9OMm70W7FHmbygt95hfH1hnesO74to3WXrC1qy/b2vZrtnb9DVu/8YZt3njTNjzcuP6a&#10;XXvhy3b7tW/YC29+015+69ecvmGvfOWrduvlV2xze9vGyyu22Om6TnN6n92Fd5/XvbgSYcuZn9Mj&#10;G3mH3mDQtV6vY91CvBIGWuzEjdeVk4Vwfr56rGNN2IsiL5x+kU9baWvRuwoZHZfhEyrC2XZ6dmqn&#10;5ycex/HKLkfsMTGelPFOvsPjYxlt0wmUNiXeu8ejNMMRN9EOPBx70N7Boe3sHdhjp0e7B54+krPu&#10;mJ12zssjHXl/XzjnmGNsXdiy2OU2dBp5mlfisAOUtQcP881cxfqX/cenPJ3Sna6P5WioceOdf6wL&#10;bT4QL2PnbbBrE2fdIo9ZdZnzHR8f1hczNbHL8yM7Pzm0Y9d/7/GB/fD9u/bP/+B79r0ffmR3Hzyy&#10;R3v7djQ5sceu/71He/bJw13P3/H4vj3c8X4e8l7BeH8hY4ZzD2CfO/X8A69/6vXR/VTvh4pHjTJ+&#10;7Jy8dmXDlkcjnx7G2JnkFPf++TidnV06rx9vPjd6R53LZS2lvQ4bmh55ymYIqlRU1s+PourP6xQS&#10;GnLCURKOjSmayX9CNhSinshvyom8ur3Z8ponyD+kYkLyoVL/6fXyEPjscsko9NPis+TU7f0IKn+f&#10;B2cTJT6rzT8ufhIZrEYtySZ9HlJZp+zH7BhMzZVPHg7qoLAdPzmHTg3tOUawN3Me1PdXOW7QM0kq&#10;qF4j7jSLSr4XJTWhuvx9RvlPhKaihUL/H0FTkzBTVohxCVs8DYltqhz9GeN8VRk3fjTR5H1WoSn4&#10;P//Hf7tWsUT03e/ghAv4sqQjnLgJcb4Qso0aZCdjAUUIvJbC0hSMETjBw4LRQnXqsztNIV94/sXV&#10;4S4kFkrUzbt5ciLySyTLqUM8d+jxpU8Rsgm5AICCt3SwQtGrqJuykm+Wv2rLJz10LbvBRlxQsij6&#10;+hI+PfUPj7ATbzDiQmbgF1A3/Eu2b4Pla87rfe2uu0Scc9FGjplfpijMsZtL590Tuv8JgcHJ+WNA&#10;pSd3ozG+ZfFzUXvhF8D6kr603ft37Nv/9B/ao0c79i//5bc1jtWY+fxw0uGZ2VwUHPpFAuvsTFv1&#10;fR3g9PRxXVse6yRGveba01pEB4/nGtBEg9RTnw1khrNRp0klO6ikq7mIpBCifW2Ui6i50j7rTeny&#10;wUVlf9Czq1fXbXn9ur321T/vdfySbQA/zxtn3mkjhSM4dSHO/BP/Oc13ixYtWrRo0aJFixYtWrRo&#10;8ceBfjA7zaU9w3/Ppi1Dv3XJzzLgedpVx02xOL3mjBtd/ee07AbxVJ+wO+EMQLx4inMNRwDOMp7c&#10;FLvxeiLkIm9KpquysBC/tamP2QqjH/XYuRSyvdg/cL7p7ns5z/id7jrKSEg+uqAbrPCGLmrf+Z1L&#10;OkFZd067ocIhJVkuXw4+pUMWn6V5oWSrXO3Izhb6u2IhB0eh6xU3Ax97/MiLsDfgNIq63Ch+yc3i&#10;cohiZ3N959DNdZ47tZPjIzs5OpJzBsdM3JjsbajNsNHEK0Doa5RdYJfhz5uWfcb5ZKMraWw6OGEw&#10;wfHuM8bi/PzUjo+P7Zi2Jk7eLmA206iNDic8jvJ44ryTMG67LMqwJ+FI3NnbtePJsecvGI/4xG4J&#10;XxhxfX6Q6R84ofRKFtcL3egSDru8CZs8bFFUYJzkhDqayFHHLjseh0negdONK2v2+vPX7Lf/6t+w&#10;v/jX/qa3wJxiq4n5DLtNpCOchUbLQ+aDOkQv7fDRu6KHn35qDz75xFZWl215dUnvPxwsrVi337eF&#10;rlMHGyNzfWpzPK1pvm9H+wdy0h0dPHbasfd/+L7oO99/z77r9HD3UMTjPIf9eLIVY8a7+dhZqDF1&#10;Rd546Ya9/sINu7K1Yde2t2Tr4vGpPBHr9PTUzpywaUJ3Pnog+v3vvWN/8P0f2p/71tftz/7aV+3F&#10;L37Lnn/zV33t4JzzucHWOde1//d/91/bP/0f/r59fH/HPn2wWxwPl8b7D7H3Me78pRNPacZmCpGR&#10;2VrTjTCcHh76GiAv+xWykmJdghLEjBAvazbSpbBgJik5ClObEszWS6QtPZwLwYOeqTOo+uF6E08b&#10;efYhZQRlW0+zg5YAvhKSqTSnjkgprOoWNGXzl/2DD9YIG3VKW5mnUHxKVvUBtnzkVrz6jDrQVNtO&#10;Oi5ZJyU9O4aiIgNULWWkUTilXwmJRdsZBjXLo41sO9JNBHfwZ8h8ZVzRkpYAR8rOfJ1Hvay5NkDG&#10;tVNMx0scM9NrOta9bnQo64a8xIy6FVIHwiayfrad9atxKDo25wDdAXk5RyDKa1mJbDPbKsmy3qMP&#10;nluXR3E1nZEfuVmm7wev66dU4eDQvzf8vM33BI8B/st/6Tft1775Vdt67uu2uv1a6Ol8eqy1wvge&#10;fRahLv3n/8nfCY0byEFg0EAOvpwkHmoLu4f60nYkP2Io15e7I0PPmgGOl/gi1cnUiS3wcnr5FxIn&#10;J+7WUXkZvLhbqW6D+k3k4q0eqVkcKJHPhVk4i1TmccDCaiL7S/vNMPunO3tcg3np4nHubPIwLg7n&#10;9EhMWPmCQ8fLMy7+fPF5uj/s666Z5bWR8w313PL5ztB6K8+5DNrxiyf/DJU4GKN/+L4U5pd+0enn&#10;gjKR9A3FdPcM45DORs/nYgv9uQh89OkH9i/+x//K9v1C4t1337fhoG83blwVL+N05BdDH935VOuI&#10;O5mozwUTFxKj4UCPT1he4k4lHHyLWn/c2cS64gJDc+njkc4y2kWGTiKk0JN/QkfOIyonyGOOUhYs&#10;xFXVP0Ied1HFOqVy3Onmaad87AI6BH8cI5xYtY79Qme8vGzPvfKKjVa27Nbr33QZPl78iIjGPK3G&#10;UMeThN6GlMzyFi1atGjRokWLFi1atGjR4hmHftc6VQ47/z1b7AXx25Z8HHCel/kO/wVtONeU56Rf&#10;w85PPs4w0vz+DtsJTrH47R12CWSSx43E5V1lvO9Ljjl+nzv573PykXHpMtgdR73YWUfdsCmELSD4&#10;4+c4bQb0e7/ICduQWEo7IWcuX3khRyE2C+8Ld+6qrNgtvBI2hnA04uSLm9VB2B9i7NCU9rkpPG0N&#10;mS8hKOJt4JDi3Xxzc6fOy04obnbm8YzYomiTPB4hySNFcWaiG+/UlxRJkyXHIxc4kyIlvdEPUFb3&#10;P2wojL3yMWKl4bPwKVIodl15vfkLOz87EZnT5dlEdhNuykaQHKIexyZ0MpnIaUcchyH94OlNyLs4&#10;5RGN9Acto13shufnE8/3ekf7Njncc1ncHH6q8WSMUAfnLbvweE/dySQcgzilMPAeHB5rp92jnX3R&#10;/tHE057n4fryyJ67tmG/89f+Xfvd/+W/1+gfuybZTcdIsja9H8oniu2IfIfsPMwfc0l+pI92fmhH&#10;j9+1D999T3TzuZtON3ysutYdb1h3uOxjjQO2632gT/H4TMbqkw8+sk8+vGP37j20+/ce2be/9659&#10;+/s/1K5AnI045ngc5tbaWPTSi7ftxRduFSfApfrOOA+7HRt0F2WvW15Z0q6UXq+n3XOx7ugRul/Y&#10;977/oX3/7Q/tu+9+ZH/0w4/sf/U3ftv+1l//c7a2/Yatbr/uvMfOi6N16HMysP/vP/4H9s//yX9r&#10;7330qb1/515lW2bTg3bcsb4ZHg89W2XY16BYR1EWfDGWOaYl0DFd8XheM01GOgRSXnw6PF2yVCaK&#10;ZGnpKUAmQeGkPjHJTmENpMzsNyypZ7ahtIc6XtV3QtZ18FW6FfFqy6H+NZBt1bzBR1q270gGpqtW&#10;dVJ2Ynos62rJlTqkrgqVE4CP4w+5UUZp1I46MS/NtnN95pjp+J3JK6wC7UYYES9VCFKbLIs2S/iU&#10;/NglWnTij4aKbo0mq3jUjvpaZ5JTy4RBsj0tO7XLUf/8XJ7p5A/nE09li37icNLjev3chS2ctQFv&#10;tBHrRU74XCsuo9LR6z8V0VTVZtSq0+rvTMhf6lqF5Beeek6cSh0imU5UbRZdM53He+Rn/yAVOxr1&#10;nC/ikav3QTrxDUxbO/uHctqd+LmPDWZ/5S/9pn3rV75qV54Ph502H6kOc02U7zHO288edLXwl37j&#10;K/U77App4DJsgIlQyCQpjAuG+mTy9EFVLclL4g4bLgIiDvEFzODjmCHNwlO5RlH/yvcPpPnkR1r5&#10;pSzkhC7oBFSnhDjqoqyWkYAt+9HsT5RFqIVDWl9Wpb7ThR6BQOjXHb4o8i6Ucz/Asi53bImZ56U7&#10;+sMljy9YZ7CmtB5z4EiV4guctgLRMpHM+TnD1QhV+OCERpw8Fjx5l3a4t2MffP/3dZcUd1GNxyO7&#10;/dx1G/iFQOygvLRHj7jg8K/0Ey64QDhdeWEwIV/kyGRdsOpw1OXJiyaZU+4qiPkKCfUJgkQJQ82C&#10;jFCAupHW2mmkE5xQQbU+KNdFFo9A5Y6u4Ec/2tbzz/1C78x1PTv1tF9QnvvFFT8Crj33NYXipdLU&#10;yYGc+DHiraBIUIsWLVq0aNGiRYsWLVq0aPGLgmLP4JdtEAEh+VAjX8BuFL+x02iqPP/dfYEDb25B&#10;+VGH+vxGx3mEIwijJ/Yk7ALx2hEcZ7IR6De88/A7W449dilhvyH/3H/jY5+JdmgyDIeeI8I25NJk&#10;XMVxGFS1630MZxR5YefhkZ1hagud9d69fBSmhIrL5bADj0dxYpwvTr4C2TPUB9pAHyqRF/AcyYoy&#10;L7m4NHxe8wu884367DYLu1Y47NgNh4MOG1s4vXiMZNhuyItxpUW1IoflucYu6ntuydPNzD5GvKtM&#10;TlmciE7IYvxRXQZcakkY4+BtOuldfnKkLtrC4sA6vWVbdOoO1qzn1B+t2WBp04YrV21pbdvWtuJ9&#10;e9D61dtBV27axpUbtuXxta3btrzp6e3nbPP687Z17aZt37xha2urtrwytrX1VVtdXbLVtRUPl21j&#10;a92uXNlQfGVlycajgQ0G4ZjC3qT34Hmf2S2IsZd0t4NBfK56h90rb3zFXn7jazF2QumXj12ATof9&#10;iLyYO0UdjGMEGmlfO6fHD+3k6IE9evDAHty7b+ub67a1fUXvrOuONqzjYzK/OPSxHfiY8/Qunwd2&#10;CZ6c2cNP79n9u3ft03sP7eNPHtj33v3IvvPOR3Z4dKJHd576omAtba6ObHtz2X7561+0f+u3fsVe&#10;ffl5e+2V5+3G9qZd3Vy10bDnqrArckG76hiPXh/qyW6Xtjt2s9795L7duXvPPnmwY58+3LWvvvW6&#10;fe2rb/jcrVunv6R1Ne/jxuNo56xj9++8a4/vfWi7e4f2eHdf60Y2PNaWjw12YdnbyjChbxrvI+1F&#10;WudOhSnXfZWvsqfnkyE7bjMP3vJJsmQ5SES64i+6JNWygudHovA34Tl88B9peDJ0oo1sp2JqIPlU&#10;J7J+JOJYbODHrFi1VXSZrab8EoqFUDk14nyWZXVp1JnldqSyGXg6qMqaQop4mqxsL8uizRI+LZ9z&#10;W8lTBkHqnPkNZA71NW98YRQ0ZcqvUfrAescJx3kyfCxIKceFzrcBjg05KlWP8zXyEAgRTDsJkfIj&#10;UZgkh7BkZLoJNBP5x2wcZPjjomqz6DqdLn/EK1Kxo8EHNeMlnXqxI1qP9z0Lh92rL922Wzeu+HfK&#10;NeuPN8TvH/4Pt5Pi9Zw9S9BK+N3f/OrvVRNcaBbVwcGH0gq0gJr8zlVi6nclTxcKTsHLSZkLHk7K&#10;LGryw/HBYstt0elUy4Olrg9crn/GARELW55lLfDgU0uUe5q6OH8og1/OQfGEfoH4sqCPqV/G6zzC&#10;Rty7mwePxsYnPe568rj/s8uPreQcdIv5JadHAQQ/Tr1Ot+dfuKdePnANqIdOLkoXUOiFXC/xMcIb&#10;XKnr2TWQF3cl0SdBQblQSN6q8k8CbyPlIQdVPUm3JV4fXAhzUXBsF+cP7OH9D+1//n/9Ezs4PNRF&#10;zmDYt6vXrmjsdnf27ODgyD697xcousPJx8XzOai4w4qddAdHx3rZL88S59EEh56mHXrBo1PzObQ6&#10;2ZV5gjSnZaw0zxmqpo8lSisGlXLiHlF//CNPnnECjbL8smYdMRoc11qn/s8a48SLztQYj4a6wOn3&#10;ej4ql3b/4Y7m8Matqz42x7bYXfb1S72c56IHQpPIjcIWLVq0aNGiRYsWLVq0aNHi2YZ+1CpSiN+2&#10;5CmzYCbfSQF/ijeo/AaX3ch/c8dvZfJKXE46nGGYtzwtGYSkUzYhdiJ4sTc5afcYMjOv2IjgrfRA&#10;ThBxnqwEXz76MuoUKo6bSBeblNpNmYmMkx+yop1A1qvrN2RVejkhp5lHf7CFVf2hj6F38Gc+YcgN&#10;YuwKn/hxjKJX6tYoF0+UKZ9xYZw9P+YBef4vfdAr7G85h/4hUr7XD12pH0RasqYoePQut1Kudojz&#10;OEwR73iLcvhsvmsLnVE4Akcb1h9vWX/pig2WryrskV7estHqNVveuGmrV56zje3n7cqNl+zacy/b&#10;zRdethdefc1efvVle+WVF5yet1dfvmEvv3zTXnz1TTkNMUyFjRId6ReGKixBGMnCbkZ2GMrCXofD&#10;M2x05wyTZ8/b5OCRHe8/sP3dHTvc37V+v1/GdMH1HHo/kI3Ds+cy2J3Hbj4fv4U5mxwf29nJxA72&#10;Dmzn0Y4cYuwSxN52fHJmr710y37tl79kv/yNX7Jf+pVftVff/Ipdvf6yj8GmqDtcscF4zc5Pz+3o&#10;YF8bD3gVTw8bpeuqG8/PLjx+qceUsiPxCPnnF7a1uWovPX/NvvHNr7vcL/g4b1qnt+Jqs2Z4Whp6&#10;n9s73/tD+/53/8A+fbBjDx/vyTE67PekIzbAMLdxg/6CE+sCGy/ryscV+JhiI+bJVZU9zsshKmO7&#10;o26v62tA86CRrVHsefos/LEWvdUij2RlU3a5Ma/owXknCB7yeMKWNpcoL+yH2AypT9+ifmxCwA6c&#10;lLbrJPirfhSVaQPQPjzZBmn4aBe51S4w5017JUhexlZPLkMnHzsaoL7i3gZjUNlESxv8SUevk+1B&#10;VTn9d/7Q3/NLP2J5hyyC6ELYXNFD7VAX2SmXPpS45qzUAvApdPLakhn6Rl9rvev5ewKepfagoi9j&#10;pnksdbJWU6cY24bMEsIdrQbQIWUoLKR2nMRDjRRTdKAGfFU/Sl9qHb2C/2M/1h98Xh6fwQ6Jjfac&#10;FnQOTR3EFiAhIl6nq78Sn0WMdbGF4/cgXfJrlHrokvEMJDfCyAs9SWc/c21FOtZmNQZOjBd1qUea&#10;RPQPgaGH5FV5zB/HBzZ5zikXdnJ2rt3FX3jzNXvppRdsaeOaDZfXSxv1PFfn72cQ/i1g9ru/9bXf&#10;y84n5VSk2pogqExSLhy9V86Z6gUUYYJBRx4T0JSbj9YkT5PglA67TqdecEAT5nEmwCPKy7Kqvupx&#10;0RS8Kpd8r+/1SHMSz/KaT0KkP384XNCLbfjhAPI+lpMMYTjqOHzoe5ww4t165CThtAqwlbzLO/k4&#10;8TvRxtkJO+/O7dS/WC/OTvWyXr68u8NV1fGeSi/draUcgI6uMzFdBDhKEJ1wXJ7B5sk4QURlLghA&#10;5tUSfzLU8tRTrkVISq7HfCx4Bvrl5ZF/6d+1Tz/+wP7H//4f64t9ZWlsg+HArt3Y1g60B/ce+MXE&#10;kd27/0hp1gRjy5c2jyfgEZl7ehzBnu3tH1We8njH4bytjEf6AsJZR36eSMATa0X/pe8wFUYV+UeT&#10;gNZ3oQRlWs/eNidz1oOk0pTHWGc4G7lziEc1bG76xSF3JvkaYPfg2+/e0UXViy9taL774+suk4u8&#10;uJjjcHRp/sc8F10dqVOLFi1atGjRokWLFi1atGjx7IPfsE1q4rPzq9/kDcq86Xx+hGPTwXaCWQvC&#10;5uFlCnF4FN6SF7w4E8IJlc6srFu1UelWE3xB2JSizaSon7IJa1kZfxJZRh10mMaT9VOPIP8IaugX&#10;Ni50CT0iXY9J6ucfpS5lDVJbhYrjK+SVdpplHkZ+sx5pT3pYUbEH+kdQ0TXko0tQ1A9Zoimdii6l&#10;3eDzespLhx08yMUhEc66zmDVusP1cM41nHWi5S0brFyxpfUbtlacdVvXX7Dt2y/ZzRdetedfedVe&#10;feMNOetefeW2vfryLXv+9qbdun3FNq7ctMXuivRgLXiD+q8NTU7YkciW4Zk8DGcX/o/9lN2IPFXJ&#10;+3G5YJODh3a898AO93fs+HDX5n2eziaX1un1bGmNd9khi9epDJ2/6zKGtsAuNc8/mxzb5dmJ7Tze&#10;kX2Nx3lOJqdy1u0dTuxb3/iS/ZXf/jX7+jd/1b72q79lV2687OMRO01w2A3GqzZeWfe292zv4T07&#10;POQdiJc2HAzkrJtMDlFbuvJuQx4bigOv4+ONs+4rX3jRXv3CF+3K7ZflrJtfGHnfcBD53GjH6cS+&#10;9+3ft2//q9+3B4/3bWf/SM66pdFAj6w7PJ64cB9HJ5xy7GbUUmHwRDGeOOsGPh7K8aw08Mtm5/pi&#10;cxv0fWy8HLtg1quIigXkxHIMuzD2ZIAzDFt0ZSsua5cplHFf9eKJcNieS7ViEw6nYbeLTTrqpaNO&#10;jjls0j7dkuP10F9EmYdohQy16yS9JCd0gS8dgITZH/oedknI5Xsd6rIBAhsrejI2jBP2SsV9DWJ7&#10;TWSbciqVtlM34rSlMQt25YngdWK4NQ+lPOVpXGQwrvsV81b67ZT5UbdIyIYclWyRx11ejhOI/jYq&#10;JDwrxjr6k/pmPZAx6kd/fWx9DqcUaCD7l0hZhBFFTugDr/gLj/Rs8Mu3QIccmpuiY/KTF6GCuv8i&#10;+HM8Y22EDqnHZ6G0r8/Q42lAfs5d6jgLqoYuJaMg9ch4NaUlX3NfiDgsKiv9iXGo9eKcXo9bkVmQ&#10;MnWM+B/OOhz+5+c8ie9CjwTmPPilL71pL7/yko3X/Dtg7Oeo/L5BBp8hOIQ+Y2A1lkdiTiuYnZ+d&#10;nlg4NW8eLOQQggiDciHFINfy5AQrcdXyD7VXZhzHWTrIKItFyRda8E2T55V2gBaW15UDqFpBl74o&#10;4gQHXywOr+MlWU+fM/KTr+KnrVLWJJW7DrP8C34y1yMEihp4etWml3d6ff+i5/1mfLH5yX0w8hLv&#10;ry4y4ObEzZiohsvjpFqfnMREXH1kPKW8E/WyiDL4IfIi/MmArDyxFzkuD5lBRWMPcUSeHHxquw93&#10;7O3vvh0vrPUvCxyV+wdHdvfup/aDdz+0+w/8wuLRrh36l/8x21Z1h03MHd5wzaPPJ/Ljbpc5fVEz&#10;vjjuxOvl7MzTSZB1QIgSMSwaF/gYiggLZT46Z38c5Cks8bp/Ma860VfjGZTQy4u9j7yrsO9fhujv&#10;QnRhs39wqEcubG6setaiLgy5WBOPgzUhaIi9BfrSFN6iRYsWLVq0aNGiRYsWLVq0aNHiJwd2HEtb&#10;ZrG5yPaSaWwzYY8L52fHFjs96w14fOemLXSXrHY6Rj0MSLIlYWOq7EghI3gClZ0Hp6O3cXl+4Bw4&#10;ys687rmNl1dttLRio5Ul64+HIfoSpwsbAMImaHbon0d2cnRgZ5OJHR8d2/lZPArWxduNaxv26ovX&#10;7Ru//GV780tv2OrmTRuMr3o/2KWGswl9fARke5q3o737dnL8IOovzGvTAapjP+Wm+8FooKd90T1e&#10;+4Ldbml55DS2tSvXbWXzmovj3YjsMI2+cpM6j9B853vfsR++/Uf2ePfAHj7el4MBOmbHnsvBAaWd&#10;Y4vzspctjYY26PVt2O9br9eRkwkHH2U41HBC4ZzrO2GbY6yx06UdT84AV15E3In2FIrC6UXfcDx2&#10;eeTn4qLnxQYSxiX+QNgW6VLYez3OADtKc0ojH3sncslPhwe73NArdCu23KIzPEWEkHpCzTYg6SM9&#10;gpp6hR00+pY78NScg7Gib2wygRce2cj9P8bCx8X5qS+pkh3ItgH5uasPKtkVVC49aqcV+iE38rDl&#10;lvY8zR+INmKs0kGEfTTncnaMMi4ZRRcokem6baeSnuJtpKNfRS8vbr5brjAHr8cqOeItNv/Sp5wD&#10;+p/IGHJBznv4O9K2HnonotnSf9dDY+I6hT6Rn31Su6Vu9MXjTtKxoij70VTrOYUyDOKhR0UeQKfs&#10;U8Sn9QfNNnI9hCxElb8GDwSQQ5RU9H0ayZvzHOvOdF7Bt3Byyhibfe1rX7bX33hNj1ru9HgtGWs9&#10;NiDRiNorbT5rCIfdb35VO+x+HORAZcgC8mGKgeSDQfW/HE4NoocMIGAiI8wF14AzxkQ3HXYu3wce&#10;Tk6ohKmrZIuUjHa9cu7UIqz1LXdM+MmKOjrQqFNkJOBTnsdpF73FXxYVaPKDKPf+eXYcuHU9dtUR&#10;lx6o4qEOLL4Y/Auo0+n6l/FSfCkO+i7Amea5ewbJTA99L+3puege+AILTOvhI0dhVe7R6JAUC95Z&#10;3f94QBYnFWTQP6LN8SMepRdnx3a8e9f2dvbsg3ff17ijC7vk7t69Z3c+vmc/eO+Of2Hv6q6a40k8&#10;EpM7QTjQmLuTs3hXndaAC2b+GMvYYTcXd9B4OQRPdeBP6eRwtRmG5BU/IUV8OCp+DyKrrk+Z1gth&#10;zi/8FUtEqJdrNi462IoeF1Q8P/fY+47u3FE0v9Czq8+95iWs12hxAUetg4smb0VrqUWLFi1atGjR&#10;okWLFi1atGjRosXPBmFhDFtmbdiJMPKwqXGzPzumuraw2LNOd2C94YotdnDW9bwMmxh8DbuNDEzF&#10;oiQbUm27C7mR7x8e8zKVT2xhIZx183MXNl5aseF42fqjgS12ed/fhVM497AXqqodOR3LWXdxemrn&#10;pydeRH2zRWd75YXr9tYXXpCz7vYrL9tgfMX7sObNFWedVGQUMFwv2snRfZfx0OP+d+4t4ThaXNAG&#10;BJx1w3E/bHNehrOOR2curSyJVrau2/L6ttfEPodNi34zFOGwe/d737H33v6udtjde7RrPCULp1TY&#10;/y5kO2N3GvmryyNbd5ncpA/1vP84wsbe/njUFx9Ou0GvW27g511g4RTDhojDBJ602TH+U467JG8T&#10;wsbY63TktJOdljplnrxDmk76AkkGEc+kvehnOGzyMZn0K2yYYY9Gt0Ssh5AddsPYmICcKd2cAC3Q&#10;DG2lnVk26iInbZPwZ//CEUl9aocNnH6GXTJ4Q3fs61FHsiRT2RXgUy9VFm0TRi6ICnEchD4aQ/GV&#10;8RJ5XmlLRGGB2nBCv7SlQpLt/6lDUdnhEYpcRkUlu2JxhD7NvtWUICoq/crxDF3S7h2yiDYdlpLJ&#10;X4lrjUELkX4SkRf9Zf6n/SEpdxbhH/ExKWEi+6SxLf2syMunKf9K2j+CPK+Ke0FB3YrH6oT4FRai&#10;TH4d/mb0m0XqlmMsKmWgmd/EbN5sHKL/cQyQF++ww79wpteQmX3tl75qb7z5pnX7KzbfGXq7MV4U&#10;Suci51mEHHa/ww67GbjKJRbIwS/9qcDk5EBVnSwh6XohlZNOmcNYcMFDPCSVdvxfC5iIpznBIJKT&#10;DfyRDtkiTU594OddDJwggUQ64UDhBJaAZ5bi5KBCBbTzNBSuio8TUBNZD71CbnEgekgZJ7Vur68v&#10;wR4veKV/XV7A6+Xz8a478y88wcso1yMyqXuZbUX/vEIyRLmi/lFmcTbvJwYqqbu0hw4uS/3nZHPq&#10;8vm69/7q5HbhY3Jhnd7QhqMVu3Hzpm1dWbHeoG/vvX9H73m7e++RxoQvYOZ05GUcaMwf84DTFvHs&#10;WKMnOP0WvF3usGGuedxkrJ3oU7UOnJCTXxxQrhX/V5o6/AGVVyfpUidPGMglLES56vgfc05egu3o&#10;gL7kl6TWOX3xftIn6vDYzPlOz269/IrGb36+7234mpboeg3mevZGImzRokWLFi1atGjRokWLFi1a&#10;tGjxM0Cxa2HhKTYf2V+SAPnYgXB2zXc9ZPdZ2UkmHidMOGHGcaScsEmpHEJOycdyNldu0KdiPNqz&#10;K6fggHfsjXi/3Jot6jGTY1tYWLL5+VGpiw3J+ecwPg9ssbPsfF0bjKGxLS0t2+0X37SbL7xlG9sv&#10;2HD5quvcq21n7OxTHEmRd3m+620cWa8/tL7TaGlky6urtry+Zqub67a8seq64bSMm+ex/a1trInG&#10;a1dd5w2X432lf9jAMOSzY/Di3D74wR/ZR++9bTsHR7brhINMu8Doh7NjD8TJJj0u4l15h0fHdnh8&#10;bHsHh7Z3eCjnHnRYXpNDXcZSTr8zXq9zLjsbDr5BH/sq4+ryvHuyx1IjEqGb/6mQkM8LXrPj7R5P&#10;5GSTTdn/EBP2xQVbLDvzkExV2Qm9TDZIj+OwoU1EZpp6ncXYwQctYtN0fvTjcaqRT3k4DRXnEa9e&#10;N9YO4sImjo0Rmzh2bbVZyfE2UcoRjsOYB8qQCWUZ7cnp53VDZmyKmHKkeLu17LCtJom3kZ91p4j6&#10;kLcnp6DzB2/dRkxFzEmSZ6sftR44B4MvEJ3UZ4OHeHJkG4TqX0NH/VHH+USlfvQp+stfNpfl4hFf&#10;8GZ9Gq11C354AnV+RKf72qg21U6NwpB8Jax1iX5V81LymrJmKcdmKo+wylcLamcadXlQpEH4dcLu&#10;HXFX9Sl9k34l7v9V/aqcsS1xlWV/iz45zlkPZJ9Fvs5omGOb12odHE08jsx5+9o3/oy99oUv+zmS&#10;jVL9IiMcs5V/xmU8i5D3So/ELMgByIFJ5AA1B1/wtDpIvVKX2jCSirIIgQ+hwsqj7P/1xHroJ+ic&#10;cDihOCn6yYbnAbscpT3MBacJKvKpIceYV4ww5JGmHieokBztJZIn87Ikxab+s0j+Jxx25WDhBM1j&#10;EukvXyT0j/ebUd7r91Wv1+fL/tIXUGxxX1jsFykR0rLIP2JeUpf6fXIgHFTE0anwqRLxRt5PhSKj&#10;ksm4Mc4TxbnQYNEzN51B14bjVbt5+zm7duOara2xc3DO/vk/+1e2f3BsH37yUM6p0dC/+P2LZ2Xs&#10;Fxxefjw5mTrw+eIln7lDrhx2Hvb9YoHhn1oHhThp1SeemoDCmDahWd48SYhmeGgr0uGYAxoF9PW+&#10;cELoFoei7vRhPZc1DT/9fcSLdn3uX/3i6y6IdbksXblbiv74slW79EOgsRYtWrRo0aJFixYtWrRo&#10;0aJFixY/Q4S9BXvPEyAPG5ucdR0PnXhHG3nib9bJeMn38imHXclTXTnsIo/Has4v9q3bHVh/uGR9&#10;Oes2i7MuHHVz89jKsA9iMTz1vKHTii0uLll3sO51Ora01rHx0pKtrqzIWXfjha/rvX04/LDZnV8c&#10;qa3YIBA32at912l+4dC6/dNofzC0wahny2trtrK+Ycsba7a0wc7CrhxK8aqec1v1/JX1VRsub7gO&#10;q54XfUVD2tNWPQ8/ePd7due9H9jO3qHeYYddDzspJjB2JGnX3AJ200ubTHDWHclZJ4fd4aHtHRxp&#10;Vx/vvONVM6en7CQM5xVPssLOis2QV+qwK2887MuuFhQ2xXjMYW0fFjJ0YKc7PJrY/uFx4QtDftoW&#10;sSVjzyN0VvHL9uh6TNkQy1/Wo476h6Ot1KcsZcuh5uOB05J48jiDa4XzKHSXI46yxdhBiB25toPC&#10;G2BDCLzUR6+Q62vX/9QP6qKzx5sONZoLqmVmGP2MUI8dzPoqI12oxMMuHe2F/EhDIMKwfWo+lBug&#10;BBmJer7q+k3M5mU7yKD9SjenWRkVb4NP5WqP8qTkC0qgOayq4/91O5WICqSzLxTxGdWKbKdSdQqq&#10;FzF9whK65PjHOkv9CJHzdMryp1MgwydRsYQW6kva7bF5Ey9qOmjQ/8uayLHNdpohsVhTkScUOVEn&#10;4iDrgZyPGAs2Svlx68fu7sGxH8cTW5jjeFm0r/+ZX7XXvvhVP8cOvH7sAAbJr3fSev1nEfI4/M6v&#10;v/XkDrvGQGjc+XCQHUV8BE8MYnPwo06V73+xcGtvde4iIjcXqyZbuZGnuH8webTPJMSuq8vqrgc9&#10;OtPThPAqjqNEIV8kOEC8jv8xmZwwom1fUEUWIXkZjzDSYDqM/Ipo18FCjLTziL3u65l/iaAL728j&#10;jwMKLPjJNhaI6+g83k278JC7ZS69D3NzXZfFF0U4hiQX0ljSPg47xriUC86gL1DARGS0ipTwjw8k&#10;5Jimg9JHSrLnPNTLgI1HX3pWmXe75GLA+8FJevFYzriP3n1PTje+WJfHAxsOevriiHlADvWjLbRl&#10;bPlyii92dtjFHSfIAMxprrWpg1bp+uQba9DhYcxloFqnTnmyq2imHCqV4ouwAdYZuuKwQ3y+j48E&#10;raELFxI8t7s/6NvzL9zy+b603mhLfBcXPHMcPv9CbbRTxVu0aNGiRYsWLVq0aNGiRYsWLVr8FCi2&#10;Hv4qm0vYiMJWBGH7ynix/4kFfmxBIYHiKl/2pCQvk9xZKpBYbGmeJz6vgz2NXXzY+ApdyhHmdAkf&#10;rJ5/yY3yxQaJoLkLY2PA/MLIOr1V6w3WvSoOvnOvdu7l2BmxPXZcR5xuyMk2CbHD8eQrdtKtyAHX&#10;G27KGbjoaXb48Y66+U7f47Fra2V900YrG94ebS17ObIxiIe+SOZJUo8+vWOHO/dkK+ssztvm6oqt&#10;rSxZr8c738LhALD/sTtudXlsvW5XdjWX4H30T5xYDuy0OPbQnX7H4+94Z9WJTU5PZSuEcHKVAa76&#10;yh+2Q9qLnWpB7GgjD4cfu/dUXviwIdKm7M8X55UdOu3FELv82J2H3ReSs9LbpT7OtWjT9UV3rxv2&#10;YZyZ2KhdN8r8TzKLTRS50tl1pz7jne+jg7CPIj945mRbTfujnCfIcC1kD3WqnSm0xF/UgwABceys&#10;yBWhtxNjUPM6j2TWebQpW34ZkyYy3ZQRcsqcOKWtVuNd2vYS8aBziiw5gvpZCpK3klVk4CzN/oe+&#10;2Wbh9bxsO+sSwqCwyEzKPifos8ZVWZSXNsUb7XqFqk7dD/8rssJ2HXER5YW/Csunygu/5qW0EeMW&#10;5U+D6v0YJN7S2pNo8iKTvFizmiOlahRxZXxznUZegrxq7Jtj4DSLGLs4JvxDeenEjuOHc0M81RAH&#10;/8HhRMcJ55C3vvYNe+nVN71enJuqNjhOXXDcxBDnoGcNOuv9zq8/ZYddCROzB17VyUa8TseARh4Z&#10;EQcpJ06gAR3cHmZZ8+Djk0mEg1AnnjzR6WQZcuCnCUJO4FQPx104Ugipz8LWonLkSbZ5sp0lEPEI&#10;I63AIyEDMMFNnui4w5M83/nC9YRIc0DBh9PrgodA+5fj+fmp6+cxP3kv+omYu1EWFgcSoG33gC/o&#10;GEwSTmfkepKF10DTYSdy3sph95MvRLp2fhZOtNphh1zGnnzyuHigVT8Q9Pxq7kDq+he4X3r0T+zU&#10;v8juvf+BnG04Kcdy1sXOSb5oGRe+xEHurIsvirhThHa5Q4QDWlu7XRkOxFx/eaDrJK9044B0iunJ&#10;x7DSpzjok6ZOFHCWOJiNoxfQCPgH64z69A25k0ls1S8Doj5wAfDJ/cd6Qe7zt6952byN1255yB1P&#10;Jx76OC36eDl/6sjYtGjRokWLFi1atGjRokWLFi1atPgZQvaWYrepCIcHdrWS5v8y7ILhjMOUSr2G&#10;raY46iQvqeKZpYBMPlkPZ90cNi5CeMhDHmEYpXWTvPPgrAunTFic9L65ziCcdaMNm1sYhK1Szrpz&#10;43U18wvYVLsuqemwc8DmbbOTb7G7Zr3hutOadeSsW/P8JS8fy1m32Oc9ch29P260sm798aqcdZeX&#10;sXslHHbYzeZdc/4W7eDxp3Z6+MgWF+es15mztZVlW11asoUF2kf7sN3yPrvl8ci2ePwmDirvE10I&#10;k2/Y8OgT9l7AfBzJWXcqZxuOs34P3eLG/uge9r7gR0Y6OOSow/HlIUZ/8rHfYZPUTjblhX0QuzM7&#10;+bA9p40ZxHq4lLMOPeCDaJd6vGtPT4mbkYNzDXs46oXTJeZS80kfSwNhc8Q+OC9Z0rmEspF6XfrE&#10;fzgNT6VbZaN2Sj5WSW13V3EDdXvoAr/GqdhgwzJaI3RmzUadnJfQ3RlCJYG2YjzgD3vq0yhlxlih&#10;b4yvdEZIQcbIU1PU5y/lJNEP1z3kRZ7/F74IU6dp3UK+x6o+VM61wkOnUCl1U55zY6uWzbr0gVAy&#10;oop4Eykv2868DEtMn4CioFqXrN+U8TQ05UY4LSv/oszD1LOh79Og+dG8N/pWAsSAHLOgyANVXjU3&#10;DSo8s0A0ZfCAxYVwXAPK2CDFMbq7f6xHYvJEPs5TX/rqN+zFV3DYwVvPtXbY+Z8cdjrHPntQ7/7i&#10;t976vRyV7HymNfD85wRUfNnRqCOK4dOfOu55OfixiLKuy8uTrBMnJmY5T0zpmc+TFvnpnOMkxJ0T&#10;uoPCT6gnHufEzomPuxE4+cFHPRwo+potzkH0iAnlToZwsIEMQfazykNXBUV5T4mHfA+qk6EvNPKj&#10;XuSlEHRKuUjJE6ZrphM+up6dwuMncQ9p68xPuJxgLi9O/Ys3tr6X6XIhSOFkHjuyqh12LDLphRPQ&#10;4fLoszIJ9KHITwb1L76AaEp9Kl3V+/WQzaI/P/LgyC7O79vJ5KHtPPzADnY/tp17d+3enY/tne+9&#10;ozth9g+dz+uGo2teL47lSznHF+gk5w0ulLlj7LQF3BXgDhPaJMyTVHVSdEhPJWLOIMaaMJy4kdcE&#10;63UWyI1xnAa81E45rDvXQvPGnLM2qYbeOQ8nns/23PFoYNe2eelv19a3X/Ay1vmZ83HCjQuMC18b&#10;gL61aNGiRYsWLVq0aNGiRYsWLVq0+BliytYT8bDzkMLOhJ0Nmwx2oUhP2Yc8HtaeiP8oYAeEjN1v&#10;Fk/amlaB1r2cTGQTSKOwYV3IvIntiEdjYj/iBnYsUeiI7YldeWdeaeKysRlil1rwNK+ogY/21UO7&#10;uMTJc+LZ2NKwq+F08wZdFDIuL48Vl72Tv8uQv9jp2WJvbAudoef2najnIufQkY0F6MeuvQu7ONux&#10;TufE1q9s2vatW3brhZft5guv2I3bN+z28zfsxZeet5defsFeefUle/75m3Zte9M2Ntdsc3PVVlbG&#10;trI0sjXCZWjk6aF26LETjx15SUOnjdXIl8Ov7EiL98aFUy4cKmELxpbLJgE50c7P7cRD8nD4Dfpd&#10;OWCY53zcJmUQsvvelh5n2V10WYyjj0A6/4r9T2vEKe3aONUg5MlE7WW5+wj7ZGWjpEjzgW0xHqfZ&#10;7Xat1+tWO+1ixUUfgsLmTV/RQboUkv3ZhcqpR/uF0kkqG6nLQI9YT0noVxxy6EXofInsI5qorqjU&#10;c6rKWU5VeZY16ntbNW/0S+NRdKPN4KM8ZAkeSk/KCmXb5E877KbbUJ3SbtbPMMGYQd6Q5oSOVqWF&#10;z2uoHaireQpHc+apgpPmFfIkn5rfZrsSVmR6mKMc7QfIT6KOSPMU/ZhF8iYynvmzlGVPxzQfiD6V&#10;RFWWfKUd160kKKqQ/W/On/IzLHGl/CPHL/MB48x6Z33ka8hYxzzadnJyZuPR0EbDvn3pK79sL7zy&#10;epnvXAcSEfHPGL9nAZXDrqlwM0wwOMITfBEXlUI+NZiZ78REgJxP7YLTHyeZOLno4Pd/nXA81AHq&#10;ZzIOVk4k4QQ5C2cdjjsn0vBRBuCjbZ1Uijzp7v9x0PLlFQeVZ2V3HBEj72nIviXokwuONhwssqxM&#10;cwnaRr8cD/8QL87F80tOkK6/6y6nng8DjjoOz4vzU+v00PHcOv0lJDmFIwcZpMNhx/g2HHZCjCfQ&#10;xYUi+aHITwjm61zNSAXpFPLUNcX9S/18z/ty4H26Y5Oj+3b/7g9sf+dTe3T3nj389L598OHHevY0&#10;88dgMWd8qfBFzBcKXyLVuvHGGDvGjDnjZCsHmIe5s44t75RlHbSIeIQg1kKsC//3dIxRzksS8ktF&#10;lQslnyytpZKXssnKeSaLL0TWLF+CzqUTCaBF5vnw6MQGg65trA39QqdvV2+/qlLdZeP9xWGHPHQM&#10;nXJeW7Ro0aJFixYtWrRo0aJFixYtWvxMUOw6NTD8eCBbURh5lSdDmKf5m61D+gk5nwUsQxeyrclh&#10;5/XURlVdjRd52TZ1uMkfWxZFOOFw2OFk69rcpfM5YRtE1qVNnP/QKZ1nPZcydKJP5NEGXcRhh2MP&#10;Oc6D7ak0Sf6ly5CjxMtx1l1edmyBd9n1hjbfcXleB2cdmw9sHsWc5LBz/Tw9N88TtE5svDRv127d&#10;sudeesVu4KxzuvXcdXv+hety2L38ygv26qsv2/bVTVtdGclZt7mxasvjoVPflpdHtqT40JZGAznl&#10;lpdGemdd02lHPnxTDquF2C2XtjXi2AVx0uWGEGx5EP3maVjIijEwvTuPnXeYFKmHM280HFSP3wx7&#10;9bnslNEWA8gcheMlnU44EbBfy2bt+egBL+NLOXISPEITGyf6Y/fEWYdecgh1ipPQ66TdO+yUYSuN&#10;fsfuQclHD+fRbkQnHJTYKs+8PdmqvYyOxtg4ebuyvWpdhm7ZB9qL9Rr9Sztp5CVFmvGDCFKW+kyc&#10;v8xzUiVH2lsZC7VJ/2hT7VCryC6o5GZY+OiHdgqWMuU7f8gInlkSQwNSJYZVyDb8I8KQFGPu46V5&#10;ksMuHrGKDomL8xjD6F3Rw6mSGZkROpKvDEeF2Xqxhup6TVRyCzKdMoKiWSjBHKjrJfTSBn/NqDVY&#10;FCTXSxWpWBp1gkq+Yyrfx6muErEsy+7TDk2RR99BOOQXdOxBWseOg2P8RWdxrvDj9M23fsnPO697&#10;3TgWglyW80a8nPCeQUir/+w/+tuX0tGBwgqLwjlF2fkcsIpvpl95stDJzqFi/2CxKp9F6iEOm/Dm&#10;88xfviTCcaNJLwuZEOSESIaHmQ8vi5O7DDggOKmiFwcLqHWMSen7wcOdEMjJbdJ5EHECEFxmI6iQ&#10;spoHAzzoQlk+IhLAkXyUhSMn7o6gLywslXkV5Zcvkf5wpMdhLnFHiJ+QVzc3bLE7suXN552ROzzW&#10;VM+F+AdjlQ47+uJ5ctyheDgv+dKsH5eZHar1/+OC3XVnZ/5l7orzBUD/2YqPbP40DlxEXBza2cme&#10;7T38vj1++Nj+1T/7l3qU5tHhxOuf2eH+ocbk6NjTfmAdHh1LPvVxaO0dHLrsWEMKfY1onHyumC++&#10;FPnyGfvBxwHKnTacGOGBEkSrtMvJNcaa045M8ljXpV60EfxNOSDSIcNT0iPnmBzp6bqTxwmadc6X&#10;v/Qc8NJbb9vzeEHu3v6xX7AM7MUXr9n6lRv21rd+10Uu+v/QJXGyCofduRPt8gXQokWLFi1atGjR&#10;okWLFi1atGjR4mcA2XYcxdYTBMLuE+8iw04Utr4s9Zwq77MQdqPArG0pbHk463DAnds8tiDZ8uBz&#10;8najbQzMtEN+5GG+wp41P89N7bSBvW/Bq2Df4tGXXmd+XhsAeFpX/ThIXrPDq1ew5/EqFtIdl3fi&#10;epx4C30nnG88UcvreLsX53ve1p7LxIbadXleftn1OPZN1w8nndOF3qVHlHouVs7FS5vDHukxdthB&#10;cwvevt6fhzPMZZ0d2OX5gdqCXH07OT6209NjvT4Hwm4s59IZmzQu7Bzn2tmpzS/Oq6+8fujM07xi&#10;iD53uzw2ct7OTk+cSpnLIS55xxM7mTh5OuRi4zxzdS/t6Ghix17OY/T0Cp+LcBgdHB7b4eFEtj7m&#10;EochT8yiHvV39w/19DDqQNiImSPsmXLClbXAzrp0LKRjLXYJLYiftmRnxAboeXLYFWcQaYj1gA6M&#10;C33AAXc8KZtZTrwfZa2lMyMcO6hwGbzOpzznwQYNIZ+2VMdJ+a4Hm0xkx5Te4dyjPzkO0kkywjmW&#10;6zyOnbr/OR6BDIM3oTqsPtlrL0r/fHyLjGyHNmgm+FKWw+sD6eD/OXakYwzq9gqr2lOYGQWZ1pw4&#10;JV/Yo2tZ4vP/tA0zHry+ifLss5yjPn70pbJBO6VtO8OE6nl51s90AtkVeZp2qS+dGnwCeQT6LGOT&#10;IfVFdXnoNqNDyWsi1wX6YePOPoHgT4q2KvJy2gM5jrneE+RlSCzlxToK/0+UmHbU9nodX/snGt8s&#10;ufdw1x7vHdq1K+u2ubZsf/nf/bv2q3/2d+MNY46qDc0rNvc4/zyLkKb/2X/8ty9zjGrlI/ThidAH&#10;R6E+G3xZr/CzS4iJYXKB8v2fgSWfgWbAOaFwgmTQf5TDrglNFnwep5zJ1UnFJzoddpyYCHPh5oHF&#10;Ixef6rCTfmWCUNKBXk1kf5GTgFU6Nus74Mg09eAhxMkVYZSx0D3Def1E6ieTfr+vg3y8PLSO67e6&#10;uWrd/sjWrz7v66dv893rquedpra3j2PORzi/3HOnne7YQb8s+9kgHHZHLpMvDP/C9v7rRbcqS6ca&#10;nP6FcfjI7r//L+zjOx/bf/cP/3uNATvnmIPtKxvi551+nLR29g70xcUXYYa5DgDyWUfIZ/xxiDFO&#10;bG8lvr4y1peqM4gnQZQ0OYTITIcdX66koawn+U6fjcLvEnWiKLzZf/pDHuuNEwt9Y22yc5C+xAna&#10;Z8enrdtbtLX1sc/tNfvar/95n/+BLQ6uqrwa09Jn5LVo0aJFixYtWrRo0aJFixYtWrT4GUC2HYfs&#10;OmGBaVLYfsCsjQg74+fY2bxeXTdsUdFGArsntrwIY1cc8rD7sNHB87Ehyh7keaWqbE5y2l2YHvHo&#10;ZWrH/88vTuyC1+kshhPm8hyHi9cvdiuxOc3NYc879sTAJfbtUs47p8tw6OHAU5NzHTs/e2wX549d&#10;XsfmFxa9mbHzjLwM258L4+Z9rOAeBVjvZMHLrmJTdZpfOLP5eWy/nnRCdryHz/Vwml/syZl3wWuC&#10;/G9uYc7bPZd9bWGx44RTMsbm4sz76TS36P2CLx2V3od5O3XhPq5zF3Z2cuw0cTqx89Ooc3F+Yvs7&#10;e3awt28nkxM78TLsdMR50tnu7r7teVk6osrQ2sFB7bDDXjgc9mw46Nn+wZFsl3v7R3LYLY0HNh72&#10;ZefGScMGBZxkOUfpfGBeo43aEZc86cDB4aSdbiU963TSzkCnfZyJR8d65RCOu2wD+ygUOocDS44j&#10;r5P9S7tqptm9h8MpHXA8MrN2utXOtFjPvlp4JKjzp6MSPSmDR/bPMg7YXtFV9dGPOS6LJPuEzvyp&#10;PSc5IHGylvbDAZk712JTDG1EvaivSIhTf+gX8nPsSlPOm2G0mXVLdoXsd5QXZyrjWfpZxEW+p2lz&#10;odj6U+8Yg8ajUGnTKcc4nKa1vNmxFtF+QfSjkKfRBxmk0fFpUNlsyH+RkfmpW7RbQuWpuEKOu/Qk&#10;7nmkVSb+HLOZNktINMMcu8QUn4cpL3Wiv14qnnTY8QRGxnfBT1zIuv8oHHa3rm3alY0V++2//nfs&#10;z/zG7/i5CV1z7fFJ3GOuwzPtsPvP//d/5wmHXSnywSlOkzJJdDAQ5dXglqCaKB9MUA94yMjJZYsi&#10;d0PAVznsvAzAE+G0DACfFq+HLHzK8qDlhAErafJz8jmwKR/5SbV22OHgiQVCHcIm0kGZqPuRukQ5&#10;fRJKtia/IS/HR/qUAzEddroBRflxcut0uzpYh6OedtqNVkae17fVjW0/8Ps2WL7m68h5e6tRP3Wp&#10;FhfpJAe6JU/m/RTQHT26S4exjZ172vrOqtC2d6J+Avcv+ZOjXXt09w/t7kd37b/9+/9I84Yzjjla&#10;W13S3PKlyJfA4WSicvI4oT32L0mJ8rzMjzTdKSdCxsnnUw47l8fBGmNZTnaiGP/QNy5mcu081WHn&#10;bRBmWxFm28Gb6WwjEhHkoUFSbZT+si2femd+MQEPhxRfHsNx31bWN+y1r3zduoNVW9v+gvPRVkjh&#10;oJTu2U6LFi1atGjRokWLFi1atGjRokWLnzEwxEDYIxvh5aV/pi3o0sLhhIOrRtqJijGngmxGT7Xn&#10;hKywt1Le4EFGyVdVFUU5RZjHYudc0cnpUo++xPkXu/XmLhc8f94uyrud2CCgd6tdHnr+ofPjsBvY&#10;3PzEheG4YgcdO+C8XdkXcSLh2Dt2efPe+rxdep8vzfvupSK1TSRy0neHbfBST94K3eZdPo/v1Dv0&#10;DLsdzkl2BU5E2nXHa2G4s53Hdc5deNx1cP3Pz8PRttjldTJDOd+0w46+OFGHMVwoOw7l7MQwTz59&#10;PzsL5x+OPU9rx56cRzgEw4HC7jvi7K47Pj4pTpTiBHE6Odm109P94HfS4yqd9nf3bX//QHRwcKhN&#10;ITiuJpOTmrwtTZWjeqyjk0cjL4bOdTj3fsVcYUuMjTCstWCIv7Azkh8OuzM5BePJZTiINPpO4cxg&#10;Qwt6YgvH/ohsduFpB6Hrmk4w6eR1sJnCm2uZnXXYTzOdYfaDumyWSTmz9cNZdy67P+8V0+5CL6M4&#10;26wdys02z/X4znTy4RRK5yD9wBacDq2QlyQRAvMXDrvaJpxtJttsXf9UfvI3HXYQfSNf/eSYQJiD&#10;PJB2W3hTb+zO9Jv5yQ1KYNZhpzY9n/aY4ylnaXWOKOPm0ewLuiAj2m4MgKM09YSezZBYpnNtaQ2i&#10;h9qOvCZqPtfTeTJOWHFWdabbjDEsbSc1yrOtzE+ZCj1CfSLowDrGycw6Y7xiDOfs4weP7eHOvr1w&#10;84pd21q13/5rf8e+8Rt/yev48aVzuloUvzwpnO9K+88apNX/5T/53z7hsMvh1S4wwpJRT0Hw5aIs&#10;yaoiAwg0oAUxkTGhk5M4cJnYWYddNlaCSgZp+PLgPPZ6QBPjxIJXmkWgkBMGj1CMR2aOR/0phx2q&#10;E2/Wne0H7YEcl2p8ZvJzXNSy/yMXpG5QOJNw1kQZy4MvP+5Y4UTFy0vRvdf3k53z9gc47jq2tLxq&#10;nV7f1ra29djEztJzqs2XWqAoK6BPPgYT1Avyp4b3Wf0u/anBnMadI5c4US8ndjrZt917b9tHH96x&#10;f/Bf/UOND+U429gZx4E9meTOyvpRkpyUHzzaCbHeBuV8cdFsPiKSMeWkxm69dNghk7LqLopqXkNX&#10;8iWrnCTzy4L158XiUZP+x2hSVlOdznUNf45AVbeEyZsOO16I6zmeV69v9Ov4uhwtje3miy/aaOWq&#10;3Xr9NylS3VDK++DsKbdFixYtWrRo0aJFixYtWrRo0aLFvw5gs4Gw+5T4JbYj7Eg4xbAf9W1uHodX&#10;QbH/UBZhsZc5Pd2WIytPREHWl2eH9jyUHESQTwQbokcuuREdOxlOMW5CDx1z19vlJbbARedcEJ3q&#10;0ZAneuUOGwTsfN/ZD+xybuj1eQcdj8ic2Pl513DayVE1Txu0HaQmUAn5aFE8c1jOZD1LRv+HLi4m&#10;pkdtln7N8448Hru5sOyyl5wVRuc7dx42BMwXJ+Mc48x789gk0PU6XTs+fGyTox3rDzesN1yTcy0c&#10;dmXXn+zLF643DqNF2YnVZrEHuiKuK3a8yNf7srIMUCbnXnGOOCFXT0FzPtmiLx864yM9TvN0krv2&#10;Tm3v8Y7t7+zawf6+HR4cyEaJXfno8MiOjo7DOeh8WA5pLZxNyGUXWjjn5JjxcMJ7tybsFIpHQRKy&#10;mSHGED1RNndgsQONXWvxbj1sqNnfsD+b8VqeoZN0WmBzS7z3Dtk8zpMy8nC2Ia9y0HiYzqJ4FCZO&#10;4Bgr2dlpo4xLbqRIpxN9zzL4VN+JRxayG7HeYZZ2cg+9HnXIp4/p4MLBh9Mu+nup11ulvoxj+gQo&#10;o244kdAyBgqd0E9tFH1EmolAronUSTo4si/ZdrYRMry89JM0UH3a9f+sk/NaO95CRzXkoA1k5Bim&#10;3yD64Ue2j1XUCzlxcNXjlm1Lho8H+bPI/iSyTjMklmmNp9eZWg9Fnyaiv/BP29Vn+Zqo9Y1+VqTc&#10;oouTZDsRB7MytVYYVyf8PNX6pQ7nJcede4/s/uM9e/m5q3bj6pr9hb/acNg5eWsinK4+izQe9AxC&#10;Wv1f/w9/95KBayIHRosKVEFE4t1fMWBgtnsUg6ZYZDKwhBysvM+LiZ112OlODUcRUbVBhvh8UTAp&#10;cth5HnEwO6n0ibr9snONd57xok7i1Y4sLydMhx2OMyF1SCVK9uyBkLqF1xu2WGiZnzqAuHsgHHbR&#10;Jnfm8KzgcB5m/mKndjrpUZmcTP0Ldn1r0zr9FVu+/mUXxh0yfZeKgtF2fFkjI+/2YbHHgnRpkUVD&#10;PzG8rSfGBXnk54F6bgtzflFwsm8HD79vH33wkf39//IfRH/KiQ9HGyegPT9pRz9DJ60Ldtjt7qtX&#10;Is8Lhx3rIxqFm7HRAeonp7WVseaWPA5YjWE5aRGiInmSVU4knDiBRyvUfNEulGsr0hEq7RRaB7If&#10;USfq0kftsFvhooSLA9oNRyXj0Ov1/MJjYFeuX7WVjZv2+i/9OxJaec9LC8hu0aJFixYtWrRo0aJF&#10;ixYtWrRo8dMCiw62HmwtYW8JU8+lp8LmEzxOsrOFjUdONe1iyydOUV7KIscpbIL+MW3LKXx1XraN&#10;/GyDR2Fiu6O+BwIyPQ+DtOpidzr1XOyowYvdKhxXOITYXRcyea8bu8vm5ntOXZvHQeZ0ObcgksNu&#10;/sTOzzuihUVsiRjsJ7JXzmvnWzgJL+zE2+TxmbF7D/uXuinnoPN4Ak1DN56Ghm7zPmTc1H/m0fLu&#10;uko3dr+dqU02MVxcuGztxmNM2ZzQsbPTAzs7O7DFzlh0Th1sjsWppvS5pxd5lGM68LC9hW2Vx2rG&#10;JpQYt3j8HfbRgHjK2OUUUh+KsWTcjzz3SO1A6TQ8PcHuGSGO0bT3nk487fnIlT2xyJU8JzlWi5NQ&#10;DhJG6yze2ZeOHt69R97l+bEIPdA9HCjehsvniWV61KJTpz+wxV7fealzbr1uvIdvcnRgJ8dHamvn&#10;4WM99jN32KWjLR1ryMmQp9mlLrle07mUocbJ86Of9Q40bLDwZL+Rx2MLscVSjjjsoen4oh716Vu2&#10;faDHfOJIDmdX02GHDTjyo92cL5rLeUUuOtIe8rENx6445yhMMe/Rrv8z8crP/kk+5bTR1N3L0F2y&#10;HKFH8DJm8Nf6sf5KG+IO5FhVY1BkJ0/OSc5BKp06ZEhd9KV+Uz6gbyVWwoaMEmYaZB9yPiv9KzmB&#10;TMGTvpngLWPkZSkzkemcC/E5pewcA8nxvOnatc7wMba0mzsuc5cmxzo6vP/xffvkwY69+vxVu3Vt&#10;3X7nr//79md+83ddb3wA9EcaxnpAqtcVPYOQVn/vP8Vhx8m0BoOuMCenCiLyoxx2Wa3ZbyaDCSCM&#10;bYsxoJXDztOgqlIiDGQi66LfJOt5muaQpTZ88oAWg+uHw45FzDOFOWkRzx1ZlBPqYFadaKvqZ+lH&#10;gkUECLI+yPECIY9t3rXnPEG9RZ63LEdd7PbjsZfKn4/GOBHT7vkZJ0eX4fxdP6FubC1bf2nTtl/9&#10;Dc/3L6jFkXNTJ+704Ysr7kzBkQcYD3YhsgzLrjsE/sSgrRhjzT9yG/LIv/Av4oV5P7mf7ttk5/v2&#10;4fsf2X/zf/9v1E+cjsxJ179M+WJ5vLOvfL4sGD/y+FLa2z+M/tOOE+tE81zWB3HksLuOA3RteVQ5&#10;7HqljdiSHW2pTqmnEyVhytJngK7QHy8WDxQnR4fSJV/J+iSiuNdDF9Up65p1icNuZWUs2ajCF9De&#10;3pHWx6CPI7Zjq+tj27j6gn3tt/7XoYSvmZQLmmPcokWLFi1atGjRokWLFi1atGjR4icFdp7cbZH2&#10;l7C75AaCpyJtM3Iqhc3II5XtJlDsZE7T9jKM92Hji2xshrSNHhByKCffKevi4MIxh36qjCzePYc9&#10;tOO1FmUDhToddtxgT5x4+YmzhpH6/LxnFxc9W3AZmB0v589d3LnhrIPOzpCBfW3g8nDg7driwtAW&#10;nC4vePTkvEvad0kHXrkjwv4mKjv6LnDaeeyy9Adn3zyOTcaGsSr9iffOhUMIB1in07fFTs/Oz3CM&#10;ncqGyk5B0Vzpx1zPJbMLEIM+j8CMtnGc4ejKd92F4w37XNh5c1zmZSeFyhi6lgA++CHkUY6zTDJx&#10;hGDXLfpTpvJzdD+rHDspS2vCkY492aOdH5MiIuSs8zZiPs8UXjqP9GGjBfmS5SPoOuDMvDzbcdpV&#10;3+bpH5PvYIffxanrgV3dqb+8ar2lZTubxLv7QrcFe3zvU9t5cN8mR8f2/rvv26ef3JfdkvfnZX/Y&#10;CYgtlo0F8ahNTzulwyb4TDbWoHjcJHZ5bJ756M+immzuPKoQHWgnHgfJmgj7OHMXOoRDVI4a56G9&#10;1IV3Ah6mw85JDrvuYjjtXAfkhX7MnY8YHw70BBp75tP/ch7UFnmFJ/0HhOH3CBmpW+ZrzXk8xyHn&#10;nTRoOtZwNsKbYye99B+82XbWRbeQi6aRDyEHueqn9z8R5TUf/ekwjh733kQPohvVmJTcCqrLH4KU&#10;VlCNZxxjadcufZhCVKDs1PUjzPlDj9SticijvzHfmUY24uN4DoedHu1a2kw5WYdxZ1xYe6xD1jjz&#10;RT4bwpiHdz78VLvsXn9x2567vm6/+zf+Q/uVP8vmmDgXxg5l1kSsDylS2nnWIK/SX/6tr/1eLNxY&#10;yBqUDB0RRjqKymL3DmY9cYgvkIuCTxFjrpDP4Is7Kzxk8RM6RRtBDL4O5hKqTRa082W7TAw6U046&#10;F3zNH+WBuHuCCSYMB5FPtofK98lFvebCRBYIvctB6jHkZj4kR5DScGWcT/QRZ6Vb6k6afP1fuE4+&#10;HjpIJNNPiJyUeh1bWl220dLIVjY3rNPjjhTuIjn2+LLX9zHk+c580euLPb8wEBrtSeM555MeofdP&#10;BheQovlCQZ7ajD5mW5pW3td2/sgO9w/s3e+9q5MqBxJzoTsM6Od5PCIztrFe6oWtMTcxfsxDjGHI&#10;jnkMRxgxLkSY59FgoB2THLDpnF2c9y9DdInqoZv08xFAFnOheYi5EOhXOTmUalWdKl7SmQcyP0/a&#10;yK5IechlUEIfdFtcwJEY6/Ho+Fh9Hg17djLZt8F4gwquA/33L+KzPU/yqABaYw16pFawRKqMCOqO&#10;R9iiRYsWLVq0aNGiRYsWLVq0aNHCga2kprTrCISfR4VHf9hniMu2FDYhhcgVb5BkU4YtUXWiXk3U&#10;IQ9nnYey3dVlCrEheqg/5bHbL9oM+ydOqdQBOR0nHi/JE8YKL+1jC4N3frHw9Fw0N7/zFDAcKYvG&#10;E714Xx9fDnEmAAD/9ElEQVRtRz3awAnX9zB44dNuQy+v+NR2iaM/UF6TsNOiL+2EXs7kaephK8t+&#10;QNgR4SEv6iYxRqFv8COjLqPt0paXy0Av+alDEGjGpQd1FooOKZNxE08Z61Kefa8IncrYxhwQj3Q1&#10;t4SUa7w9VH/hh8qcLficObFRY6Gz4uGyp5dE8wtjm+8s23x3xRZ7q7bYX/XysdcbePnIy4Jnbn6o&#10;8sHSpg2XN2396nW7cuOGbV27Zmtbm7a67mXDgTZRDIY9Gwx6Nhx0nQhJ9215aeQ0tiWn8XhovX5X&#10;jjNvTGbH80ucVefaPMGjNocuB2KosHNin13yesvLY9lteU0V+TjnsMXzXj3svrG+eFVUzBXOPmy8&#10;bMLId+5h/wXYbWWH9xAbOm2lXwC7LI8LPTia2HE6Hp2XR4MiD/m9LmOOIOTU9n/ZognlgKrTIN5d&#10;yHrwPOePpwaeVTozJmET9pHxD60Zha6b58M38LFjjGgbuVqTTti+cQQ7m/SMdi0cqd6X6JuvGSH0&#10;oT7ytfZDK5Vlmxob+TaiH9THLp/rnPrSgX7RsOoxp/CHr4ayaMN1wl/h8qiu/FImeSFSeijM/IKU&#10;A5CfUNXCJn2UV8tNCp0Yr9CVtQG39Cl/+I+YA5zHrMnNtSVbGg3s1Te/Zreee0X8NI089HGtaE1p&#10;D55JaMZx2ElJBwOQ8SfDiEMMUg46pCGHoQx+TkHORXNSErkIGHjAZ8rjBJhONzl6iJNPGyovehQe&#10;DgCggS/1FTr5v8BBFQdCeKnlsPM4B0YuZng5oPMEIDnUlf4uSxMb4wRqR13pgwdBkY9A9KRu6ozM&#10;7Kf4nOoTRJxMqMI77Lp+MlvbXLfBeGzLGxvezzk73P3YGzizwfK2hy76wk/ofCnoiw6Z8W4/b8nT&#10;ob9e3irkQf7TwPX0AyD6EPLQlxb5Oz9nAE5t7vKxHe4f2nvf/6EOqDgozMebviqqg4qTBmP/ePdA&#10;J0XkUM48JJCf9Zk30tRj/sfDvpx2rBM9/pT1wBg7b6ytGHuQ467yxjzAB6dCj9AP/nOeKaNR5ZPO&#10;DjimZM6GPvzaps+c+tgjj0eCoiPjxDOtH+/u+hfCqefjiD21te2XXSryXZcLnpHNM7O504gveOR4&#10;SLHLEhVeTxRqQOUtWrRo0aJFixYtWrRo0aJFixYtattJkwrSzvI0qkC8zg/jfE3kiabkBx+2uyDy&#10;AGHJk30ty2ao2b7awMlT257CDpV1kYOdEOIVPIth/3JyRg/DQSRnnZx56axDBk+rIq/YGUsbysex&#10;13DUhUMKXZKnMRbSw4HeUEHyyIlWOevIpx6OoLpf4aSLPOco+UGZ/nGcdZFPeppAMw6Ip02vSf4h&#10;YgyrNptU5lA6P+Gsq8cpiDTjHzwR9/EupMeXFmfdfGfFi9NZNxbhvCN/oTjsKmfdvPN7HKedeZyy&#10;/mjThitbtnZl267evGWb167axtUtW1lbsaXVJe1c6yzOy/6MQ2kgh52Hcq7hsBvbyvKSnHWj0VBO&#10;L+yrmGuxaWLvPL84k012aTQqjj4escrT9M604259bdnWnHDqsfuO99qxYQNnHY/LxM6NPbeLM60X&#10;dl5t7sDBBhVnGJDd3AmTLE+Zw1mInRWd0pmzfzixnb1DtZOmWzn+vK+iHo96Lfb3ikhjgw2/Qdrq&#10;c+pxeLH5grZpN52NOIl49VbYovGNpG2WeVbTWk+U8aQ/3iGIrRtfhNal/+GTYFcdY8BceLG3Y3Y8&#10;ObOjyan3KXYWBryATjlJro9TrD3aLfpKZuw4Qw79YAx5AlxdPcZRG6ScqMMffQ8nKOs8xhUiH5ka&#10;Zx0Dzs3xQIM03UCVX5BpjR2NlzLaI5q6JB/zqfolZF7QiTmIXZaxwzN8A5KidcY8nJyx8/jCVpZG&#10;eqrdK298VQ47xgGK/kTrWNejDanzzEFq/d9+7z+o3mGHhxdocXrIwgUZJjR4DWjQHdqh5Mh3us1O&#10;XCaRz4JUeFreUeaTn9Ak+SgScsAB6eQkh5rqR708mDLNDiyQOmkhKWRRFZkKPc9lRxvhFGSSSbMA&#10;Odg5SSmdfL4wQPaehaMw+1ugJeNMLHzqhIwIUwbtIUghaSo44CEvXgzbsbX1NW2BHviCYwQv/WTY&#10;7S/Z2vbrOol3B1eo5IRc5g1dkNVYeNIveX4K+JjqDoTLeCZ1fHmqwMnlM/5+0Fye79nF5Hv28Yd3&#10;7R/91/9I85Lb0/NOBQ4ujbkfcMQf7uxpbtmKDRgH1l2cZGN9KPS6Gk8nxnLTT/ybq8s6gXHnBuO4&#10;6PFoM+aHpwc0QX1Kkqc6IZd1TnmG5Ffru/CTJgSxumpk3RiT+GQ99XvctTRnHV9LrNH9g4mv2VPb&#10;O9y31dUV++IXX7OVzRv2xjd/14Uwtl1vY2LnZw99nDq22FlCklOvSM62SIXe+TzeWocWLVq0aNGi&#10;RYsWLVq0aNGiRYsWLVr8qUGxWYbNEDvrmfH0LjZ5nJ+e2PnZiR3v79nxQWyekGOExzqesbEF2y02&#10;7dqOjulTjyE9P7WTCe/vO7Ojox07nuzZaDiywWDovDxq9cL2d/btcO9Ajqq+dsgt2MlJvN/v8eNd&#10;29vbL06lCznxcCbRFrbTw8NjlzuRLZideMmHHZVQDjbsssU3gAOO+nrHnRPvvzv0+nLAlTFIR084&#10;qMqjUCmg3P9zQ0f2l3YYEzZZQNhzux3e/7fo+i7YxbmJuj0civFevf2DIzuaTGR+R6z0Lk5FdMW/&#10;gM8BR58ee0kbTjE/bEphw9K8l597+YWdMA8epu6hsffb5SIPu/fQxzx2zrHbLOYQYqxiswxjwBPq&#10;cHrik4i2ov+Xsqlrx5oeFYmT0Mfc+5tIPj0q9ZRdgLWzLtoKB1+2Cz9lTZu0nGRl/UTaZcATyRgH&#10;l6F6ns42ct0hE8hp52nmiDjz01lYrPw51Pno0wd2//GOba2v2OrSyP7q3/oP7df/7f+F+oAUxomN&#10;MBcX4XRmTKj7LELem+YOO+0g03+E0aWYpCaSfzrXUTKy3iyoBklckcmkgubEwpOLgAlRa2TCp89G&#10;PX3iNJuR4/GU57FGPHi0oAjL4uAgIj8cQyGXA4MqOqhdHw4SZFCOzByX2f7SOvVi0cQia4bigYF/&#10;wkyXELnyhrte8J/4QXN8eGQnftKJcj+YfWHiBOuO1yXHW6O2l6MjbTV0wpGDM7a08dOB3paDqTh4&#10;AyEbne3yxC5O7+kk/fZ331Z/ONFouJwtxjmeccvYqr+c7RycIJDNnQ+AdxVyEuPOAg5IxgP+fJQp&#10;JzROeshlezV1uTODYYZIl6VSgbwpoBhZTupXWXvJl9xTYhrl6JPUdObp03lYy7GWgh/n8p6fzOnb&#10;/tGRHLLrq8vW7Q9t+/aL4uHFwD6aXofHYcZdTjHHtdM15cGnxmjXs6bnpUWLFi1atGjRokWLFi1a&#10;tGjRokWLFn+6kHZD7MSLsjUudNiBt2K9waqNxpu2vH7TVraet9XN27Z25Xlbv/aCbYo8fvU5W992&#10;UnjLNq/ftis3nrNrt16wq9ev2NUbV+zWiy/bzRdetK3r27a5fUW78lah9VUbjgbWH/blHFqAFuJJ&#10;euyA4hGR49HQhsOhdvT1uvHIzHQEYQvGdqwdVdDpmZ2WvLTD46zD6ccOvr6TdgqW+Jz/SZbzT7zu&#10;MU7GYx6bGLZTbLU4rNhpyA4tHgM6HA58nLC7zslZx3v6Fhc61lns2PLS0FZXl2w0GNp4ONJjPrFH&#10;Y87mvXvoiUw5BV0CRNvY92mSPpGHLffsLBx31eMqvR6gb7J1L7CjjHbLmDlVcl0Y768bu67satTO&#10;QefFXo6dnVAbkVw2dbS71lHJWYx+pxMziTFFfvpjAJ/ow7zUNmjXQfOE/btkFMDDn5xyLkc6oYva&#10;rttKPcP5GkL4DIdd6Ma4YEuH5LB1PaiHo027Br0cHmQwbo9292334FB58LzxpV+yF15+Xf0P3elf&#10;jC+7QFO3ZxGy/P8uDjsNZwysoMA/ysBPOSAcyVflz4QVJDT4pyiLPE4NQsCiiEnzCSgDR/hEXfgL&#10;H3GF/qfB9jQLQXVZiD5JESIrvKdNecjxj1K/6FHKOOBxfrBQclEEPwtVrOLLMP8iTX9yUdR82YbS&#10;3nnxE3pAXtZhLGmTExkedA5y8rp+AsstY4zdcHXFP/HKs2Xd88oU4LCr5wPPVcj/WYAljqxwDJGi&#10;nWhLTV5M5LDb292z73/n+37wuO7l4OaA5WDCQ581z7jroDgocWIxV5xgvYIOOupRh/HnwKYXmV72&#10;k/v25ppOkjjv6GJzHuk4bWTfQ2+Pl3Qi86mT6yjzkqKH0ccqX9qEPoAxV6yk2cXJGmYnIWpRB+fk&#10;0dGJTjbcXdHrdnXS7/UHtn3rlurOL4ykOXen6JEDTszj5WWcoLP9AAqV0FHnZ9iiRYsWLVq0aNGi&#10;RYsWLVq0aNGiRYt/48EmjlkqNkOTzdAJRwlF82z8CCeVygq/npSGg0NPTMPuHPXz0Z+w8z6/TnfJ&#10;FhbHXooDBrv70Lo4BIfr1h1tWG+8Zf2lKzZc2balteu2tnnLNrafr5yCG9u3bW3ruq1uXbOV9VUv&#10;X7GNrXXbvLJpV65u2ZXtLbt6ddNpy7bI31zTozZXlse2shLv18P5h211NBp4emCj4UCOOJx57JDD&#10;vj9yHh5Nybv5lsY8wrOvnW9s/uh6XZx28GGHxyGU/camG7Zedvqd2uHxiXby7R4c2M7+nt1/tGMP&#10;Hu3aweGkciyx4QSzMLWw0WoHIA4mHIxO2JChgeuGDsTliKSOEzw8ahMgLx2PueMQmfSXR2ZiA0dH&#10;NsqEjGhbfhGfW+rgfMS3gXMv38kHpQ0c+74ccE7kZTmOPdoKWSFPDjGcgfKxFNt4oWY9xrEuU1ck&#10;JwmbPmXI0LsjPZ6OSTnZ/C945+yUPpzEzkGQ8tIGj5z9wyNtAsLBR703v/w1e+Hl14JRazv4sK2n&#10;DpF+9iCHXe6wQ8VK0RKkwyfDRPJVudPFT0D8RSbIR2+SnwNLJJ0ksWBKWBaH/jzMekTjJY3Bp5CF&#10;4sTkkqeFwmSXiSCkPNtMKkIj7dHkDYdd7AIjRBaoxoUPVJ8ZH4DYevLrdsgDJal84hE6lXJkkoZf&#10;B6Yf9Mjp9wYquzg78TKzpa01uJ0GCjiHqsV58kIvTprZxs8CecKpd3KV/tO+wuKw29mz73/7+65v&#10;yVcd7nC49IOIrdieT1+8fxniyOOg5UQKL3coEFKec0kHOWERX10e2s3tTT/p8Tzh5oEb/LTLd1Ai&#10;9HYq6UTmx9rLecv8kJmPfOUz+RPoVzpUchxeHiexeT9h4OzlP57/y8mdceAOEU7EK0tj6w0Gdu25&#10;617R+9lZVZvqLl+c+eXpZSiAnLr9RptVflKLFi1atGjRokWLFi1atGjRokWLFi3+dAA7YZMaSJsh&#10;Nk7/D4dd2FqDyMTpEw4rKOytXkhdOew6HizYwmJHzjreoacNBk6d/or1x5vWG61Zd0S4ZaPlbRuv&#10;XrNVnHVXcdK9YBvXnre1K7ecbtjKxrbTFVvbWLKNrbFtbK7b5taGHHZXt7fsyhWPO21srNrG+ko4&#10;3Ubxbj12xuGYw5G05PkrK6N4515xkuVjN8NhN1BdCGcZdn+cdTjSiPPYS+qxKSScY/E0PkLeN8ej&#10;OrHnQo/39uzR7p7de7hjj3cPZOeuNnMwWj5WDCe+i9gtFzvhcLTFzrsLG2qn4UCOPh5HGdWx/Ycj&#10;T+0WJyD6YDfHlozknvOw8w+bM4TDjsdpyj7tyE0vPFoURxaPJ8UpmT4X/COaTtcPHdl1RlX5Y1ye&#10;nG5en7IFn3PyIJ74h2zs3egqlL6ih+ri9MRh53nyIYgJ2ZTjXykbcoiTp/qRn2lkpy6MgR7Z6aHy&#10;vBxdIcaZPBx2PJYUGVT/4ltftxfZYef6O4f4gkJH6FmFxuvv/R///csYiBg4QJJONx0pCcrgY/pz&#10;22JVHklNBmAgpkJ9OjyNXIhBV1i8pLmwNFlOswOYThmcJ6FD6MhCV1h0Sd2ehtqxk3rRViws8jiI&#10;WFx45dGDdOTLx5ndrA/E0lb2O0Fd9Ed2hLH4Mi2eKj9CXmAK6FfmB/DId2x5eUX1FzrzNlhaspuv&#10;ve4nx6GfAG85DyfHnrO6HjybVSM+ZxcsTEqp+JOCvjrRw+n5JVX67QGPGL0427Wzw+/anffv2D/4&#10;L/+fqhqPs4wx5CTDM4VTJ/o6OTvTHHIABl9sed0/PNacTk54b17wk+ZEyHxtrI3t+RtXNU6czKib&#10;j59c8IMw9K37TX7oHWDN5JqjAUooju5GGfOstVXWmNZc1HD+ei0nAULmdpGT5wInW+Ydnbz/6teR&#10;TqaHRyc2HPbtxvUrtn5l0776rW/63C5bb/yqC/c1MH+mVsy/9NhZyZefFERXQmkS6zniQL1wmj52&#10;WrRo0aJFixYtWrRo0aJFixYtWrRo8W8uwjbZJMyIGcde6DFsm065w051sGsWm2PKIISilhcV/ouL&#10;iedPjFf4zM/xOEs2Jpx4vOO0GC0XGR5RWD2eUPbMOZmvwcU579g793DXw307Pz3VO/OoBuW723iU&#10;JE6s0/JOvLTXXnhd+tLpDGSH9YRNJkd2cjKxs1Po1Hgk5zw0h5XcZU0iH3kQ4xOqhW4Hh4d2dHRs&#10;x0cTOzk+8bZ599+p9zf6T/mhl+/uHdqxl+PAGo94TGXfdcJujG6hfzqi2MyBv2EyiffCYQ/Glo0D&#10;EGcgdmf8GTgMsW3LSeU6pvMwnVn4UHg3HQ677PuB6wm/dg32OiXshgwfKzknXSbyNWbo6CFtQvmu&#10;OuYJpO1cDkMvp03s8TxBbrETT/lDZ15ZxWYbdCxVZPunzzk/6WTDSZebcbCZows80sFla4ed56eg&#10;4OURoue2u49DzvuHY7XLU+zwdbhc50HW3XvxDrtwji7Y3/o7/zv7c7/zV7ys69SRc5A+oQ8kR14q&#10;/IxBWv29//Tv+rEYCqYTKTvAwQAyBLDCx/T9uA67dBRVA1FC2kiHHZOTeQBeuFKn0NbbynJ9hg6p&#10;q+QQlnyh8POZsjNM2SycbIt2cwFx4GQ6wnp8QOryWQ47ULVBf5yyjXTEVW36YspygI7qjy94EDyL&#10;tjRa8rjXW7yw4Xhst155yTr9JVu+8rpzcUIcO7Pr8a/JYaeoPh0SR69LjgdNh91H739k/4//4h9o&#10;nM7OLnXQ8UJQ5vrYT4zAV5rmjHfU0d9cD3EyutBzgJnLyWkc+PQhHHbxrrsln6PtrTWdjLY2VqMN&#10;P7FFz/3TefgyUVtKxjw0kesh8wnIquYg15brQxhrTaxTspI/ibnki4Ip7XY5OXEnAidT7nrgS8b7&#10;NTnXSXN9k23fa/blb75li91VG6x8yYV7I3Mx/3oM6mc67JqUoCz63aJFixYtWrRo0aJFixYtWrRo&#10;0aJFi3/zEXbJMB+mrbB22EU6ds+l42JeTh8qXeK8c1JVR9rbcYJRVw4rp3DQFYed0+UFdt0zr7fo&#10;tBBmScOmSX3q4hwMG7hpgwG26ghlV5cu2IpP5MC7uDgrbWUdWi+hdIqNLtDlJbZk5I8MhyHtXpxP&#10;nA8n25FdnB3bQm/R5juLdj45tIuTYzs+OLDJ0ZGdTnA6nao95OBoot3zc5x5Z7a/c2CH+4d2eLBv&#10;x0eHsatwoaPXQB0cHNqOdtedaOMJO/dGw6FNTicu0/tx4bqFu0PodnHY4ahiXM0Gg3Cu4YjEHi46&#10;xxkXfgmcYVXZ+bkcVbRzgCNxwljP2dHxsd61t+95OP4211ZsdWlsq8tjORBTJlMIsG1jZ5ej0pWY&#10;TCZ24rrynj9s1ZprR4558Me7BJGDwwynJDbvdDRG3bDnAxyD9CHT6Wfh3XuE1MW+TzkctIEuyZcI&#10;x174Snb2Dmzv4EjvDmTM6Dtgrij/+P4De7CzW+rM27/3t/8D+7f/4r/j8tC1V62jWM+8firW/bMI&#10;WfN5h5333ZXMAzmgQSsDm8gDgU4lc05ghowXg6aBy6zkKfUkg9DzmJqqailTufPCI2caeWVgVdag&#10;zPN/hWqWtP9NlUcTwVNCteHyczLjoIx31rFI2AZby5iuC6rRKZHga1DVqpc5NccTEdPjGws1gR6k&#10;8YITasFSXA4qnDl4h7u9Htw2Xl2LPD8xxV0BvDCy6Ek9b5C+/EyAHIlKfelpOYFyJrr0k9LpQ9t9&#10;vGff/v3v6MA7PUVnkyeeepwcEKEvCMmIA5g7AJDPduKDoxP79OGu7R0e2+7BsR34iYBnBR/7mNAU&#10;XvaV8txh5g4vOn1lrRDyLOVaV0Ak5kYpD2fjzTyAbvnllM5hZBPClqzNusxdhH6i4cvFebiDA1ad&#10;DDzCiUvU6VqvzwtROwqX15eca9H6oy0P6YyPl7aV00q24/IjwQexGRRmffG1aNGiRYsWLVq0aNGi&#10;RYsWLVq0aNHiTwtkMhSatsOMY4P20Annmmy6/FFJNkf/w+4Jp3/gN5ifuxSlXHbX4VwjiRXy8vLE&#10;P069ApZ+7JmxkQH7dDgFaQdXxLyXYq8M+2jYsHG+pX0YWy5PTuOxm11Xp+PpoDnl8/68Uj7fjTKc&#10;hOQbfKUdQu2sWrR5l7OwOPCw52XY+ns23xlZp7dsncGqdYfrNhhv2oB37Y23bKBHea5bf7xuw6Ut&#10;G69dteX1DVvd3LDNa7ds8/pNW1lfs9WNNVvf2rSr17bs+s1t29zaspW1VVteHXk4tuWlZVtyWvO8&#10;NefHJHx2NrHOIo/i7NliBx2ZC8YvHXmXcpzl7jocYTjoDg6PjI0fEI4zbOD9fjwOdMD790o41vv7&#10;OnIMgr39Q9vZ21fbep2UNwIxa+Fz8ZnwMP0jOAVxuCE/n2DHPLlacqzidMNvAj96pkMwN7vwh40e&#10;Gz/UdV52+kGsB0CfeHLexPvHzj4IvwH1NRjeoHQTt6+IhXmX75KdhoN4XGiuQ3wO6PBgh0eUHkgP&#10;eN/62lfttddfdTm87gx/waU2FMkP4RRrMvR51lA57LKTmgSHxkZhiRTIacafOlQ7mGb5KszIzTCd&#10;YKBZl7ykWDRPhv4faQ2sEhGW+kDyS9gsB8Rpk6yUmY66dNzhSGFLJWHWgV9hSYNK8xIRT0R/JGi7&#10;idQLYbm4OYDwdAN215F/fspdBheunzQRH/Oy6icIYR4HnsNPVOXU6mHI/5k67ARJFsXIgHDYnZ88&#10;tJ3Hu/bt/9+3dbI50Q45Hg0ZB4n66lXiJBH6cZcAzyDmYLt775G2896591gv7uTRmOy2w2HHQYwc&#10;+DdWxzoRMW88RxeVdAJwedoGjWZFNWnpCUjpKkyqeROoWZ106G7JA1kn4hFW6xXyuO4GER8Ou1i3&#10;ULfH3QY8S7knx7AcxN6P0dLA59PDlauSZ3z5gDJeaofjr7QXaMYBCpL3bJ54WrRo0aJFixYtWrRo&#10;0aJFixYtWrRo8ScDOehkKyykdDgtwtYIFbu/lyQwX0cxtvTaMHpp4bDLdMRx2Cmn1AlH2pzawcZO&#10;YfgUoJQrW7KeFMfmE5xs4YyrHHI44xqkXXxP5GNvRn/ssOms68pZN7/IDiucPLzDjR2BfVvsLVlX&#10;zro1OedwzA3HV60/3HBat97Y85fWw1m3cc1WNtZsbXPdNq7dEK2sLtva+vL/n70//7UtS+47sbj3&#10;zOfOb86XU1VlFVmcWaQkiiK7KVoUNbdbbcPdtn+yDf8ZttP/gmG7YUMwGgYaNmAYhqEf3LDbsNsW&#10;LLVEjaTIKlZlVVbOb7zzPfO5jk/Eir33Ofe+ly+n4hMrPufFWWuvFSvWsPe5Cexvrr3tXXu8Z+/e&#10;/Tuyu78nW9vbsrc3lP2DoeZ3ZGtrR/325UDb85jO8/MTe/9cv8f9X52yzviSnXgIdgvf/Tbm/vdo&#10;LLyTDjHs7Hwkp+cXVsdtdFaM9/TxTj5EuuHQd52x+wyhLd5Pxz33w5MzeXqkfRZBjzIeo8l5tfvW&#10;mvJEwdBFQqzjtVzcr4774bEjD62E+/G05Z1y7PxbF+xsgwpincVq27vzEOwYOKIZj7bkHn8l1mkc&#10;jEFzZTAO27ikx8yVWIa2ZdMOgh2iG3NhFyKP8nx8eCKHx2cmLLJOv/YXf01+7hd+RkPoeug1Rb8I&#10;ebSJHXamH7yE2Gz/3u/++tv8MJvGYphxRgyWi5PoJ7wSm7S+5KwdjWxpKYwKpbmzrsLdS9bLvX9P&#10;vS817Wvl+Iq5f7S3Mdlx7RPjtrzFq/sw0/FR5heq/uz1QqCMC8zb+B8s6prU6+N4bAtuqX1KnjLM&#10;x0LM1Vjeh6b6a7VHJ+oPiQIuMnvhpV6MdiFpn1y0IVKxiwzb2duxLcP+B3Bhf4joz7q1h2Jy+AUu&#10;RAKVlJwfudimo7Zv/sbSl7ANen5sO+z+6F/+kf1w49GW/BEgjXVB8WctKANUcZ79e3oxsmOK7fm4&#10;6mfnQ8uYP7vryA/1R8+LQ3lfXV3v543zaGPVL0+9TwwiXTuNBmVh/keHPH+k3Lwt5o2b1wJ1di3Z&#10;9cBYKKOeP8C04MPcooyYvpb83xWXy03Z3t23ss02O+68J+uz6hc8bfYN5mJ1X+B8J0mSJEmSJEmS&#10;JEmSJEny7xjcJ3SBrbqVqHg+7o2WPPen/cCtQM6O6i9LEZYQ/2hmm2mkq+bvreNxlIhiLpb5PVm7&#10;d3zJozHZQaUmvCeNe6DsctKI3Ku2jAt61sZuMMe9Tk3tnmmUldTm5uZ5atY+xZ3xct/ZxRpi0qcm&#10;pZ3F4Z67jsWqtZB3vCFsIQBu2mM+uX/NvAbqw3vqmGtfWt096fYP1G5Iq7Mvbc33t/akv70vw537&#10;srX/qmwfvCJbe/e07ED2bt2Ve69/S+6++i25+crX5ZbZq3L71Xty8+5tuXX3luzzWMuDXXnl1bvy&#10;6mv3TPC7cXNf7mn97ds3ZX9/1x6/Odwa+rvpyu415sDrvbZ3EAvVtB5Nod/v2SuqmNx0OreNMNxv&#10;57607TrTKcerqVgn7oNzjIiGuMaT7tiIQxn35Ll3zUaiqe2wU1/1p01cWy74ta1PxofAhnHfHgEP&#10;bYR79/gg/iHmISjG7rl+X9sV3YN4CI2xq4+5mCai5a7b4LNpjwRlV2Jf69gl+J1f/xV561tf15mh&#10;j/jmJq51v1/PuXTt4GXERvW/+Z//jy/tx1kKuHD9AvYL2fF6JtVMQ2Rx4UHblmM/1bQqcT2pF0JT&#10;cnhVfXiT6KpuG32WtuFWwYWlFkouarTHLWOoFr/8UBV+dIYeU+8XgCvKHKMi0x8XjqF1RMEPInbM&#10;E5r19iMHOmz030xczCk75KrUYzBnxsB85jNEOL0IdSw8o5cXYuKDgGft+AFo/va9O+rTk+39O9Lp&#10;bcnunW/q37qBd2ZDYExlPp8HHcuqMMTcWGv/Y00XSL1smb5cXshi+oG8+86P5D//3/5nppY/fHps&#10;P8I9/aPBjxvVn3SgP0KuAdRwm+/8Ujrdrv5hOtD56I91D+FK/6zrF7sNnz56LGdn5/LDH75r6j68&#10;eueG/eB5Pq+tTU//COh6sg2YgfG3H2wZONZ1s4+mnMOYl9U3oNjH5Ntyq2tMzz9t3cfbklJisdX4&#10;w2VpQ7DztuUPmP5hYKyMm7Wkjh13A/1juqdz//Yv/5J0Bjdk9+6vWD3/YTMI5j1pGx+DZizxMTEj&#10;rm/6L/8HQpIkSZIkSZIkSZIkSZIkf/4Jgatxp9PvHEJd1sTvKdKUe6ChB2j5JnWasbKlLBaIXyKb&#10;LXYpLbWY+9Xc43Rf7m/abUpEsNJXCe11+tmwe9Tct4zg1+OxPm3kSqlYXk51LAiCFHgfJiqqcT82&#10;7slSXYmZNAS7h8oEKNE5LnivHa9kQphjRx9tGQ+i3oavk8ZrtXjkpt9/XS6nOgZtY6utXmVX3yVa&#10;Bf2Ljk94Nx+bdeiHp6qxi22s5Vq3mIos5jIZn8tsOjJBCpuMJzKdMB7uBdMP7+jjPNGLM51MtM1U&#10;7D15PGqzjHc8OpPpeCTnp6cyujiXqfrwzj57HZjaYq7jWvg9d17LtZgj3C1s5xr3w0cmhE3sPPDp&#10;dtsmiqFrnJ2N5WLETjl//52JYTovBDj8EO64Px8bb0wc1AETlz5I2eQTJyHaxzWEsIhIaI/T1HLa&#10;EIunIto1qk7j8UzHvZAffvhAPnp0aLv5EOz+e//9/5b89d//HRlsvym94V1bJzeu4/Iuxpf0vrkt&#10;x5+VYGcdKet9hEtkoo1fyFeJH28tpni8GBs/TKPRPMbLGIjPVktL9YSTItSRxpZL5kNzflDwaYJd&#10;pMbasGONgHVEmKMvLjZLGUupg2qsSsyPtaAdjvjzA0NV5/GK+zfvSH9rV+5981ek1dllAdUYD6Zt&#10;Pie2zmVtGSezvyrYqTFc/tAsP5Z3v/+O/O//039gu+s+ePDYBLv9naGt69bQlfXtIf9Xgp8/IiBC&#10;8Wzf73znl2RrZ0fe/NY36VCn0JbR+Zl8/O678vHHD+T//v/4r+wxmR8/eiqv3N63H+/dWwd2LlHw&#10;6YvHaxoMLGA5iMdHU84h/Rv1UlfY2PjDWsZI6teYB422kdpyE79YJcSq4cMfGm/rf6x6Pd9ejIjM&#10;f0Dara7s39iXX/jOz0tv647cevM31ZfY/AdHIZi193U36Lv0R57/Y8WPU7BLkiRJkiRJkiRJkiRJ&#10;kp8ayj1Ko+SrEruv2KDU2z1FteWSVzH55hHgFrdlbZecC3bc2my1FibaXS67ah3NI1D5PVPuH/vO&#10;JzYpcF/UY1fjKrF9VE2L+9eOxdI2MZZoFfi9WLVSfykX+sWjOTkmDvfZucff1ljc1+YucImlbbwZ&#10;Mfy42Y41QPzbuOTeqs5B52aCXRkjopkLdoiVoR+M9Xuq42Le9OttEZoQ2Lg9b7foy/v/NjeG6jOo&#10;5ok2wH1+ex+gcA40Aeap/xZLxuXaAUNl5MyPzSIIjJeLuZ0Txiob3Eeey2x8IvPJmVycHsn44kzm&#10;04nM5zMT1Lh3PkHwmsxlPBqZMDibzmzzEAIe+YuLkYzHYxsL5iIikxA5Pj6X8/Ox79qbz+2ePGMj&#10;Nn66wubnu/d0veyIoXsN99vjXjt1lqqFUMfmHlJ7ZGdZjOpacAFCx4m4uJB3PnggHz46lK2BPx70&#10;v/sf/135vb/2W7J3+9uyvf+GIMf4MjIOhD92JX6BjU1fIXY1/d2/+mtvl/UzbPBlgTCj1D/rBwKU&#10;Vf6FODGlWSOjFN9oE7ERquxHQxkF0WcjxaJdjNNVWv4wkLrQVSJXqXpbLtpysonFziYXvtr2Q7Nt&#10;llpOmfVLU/PlgnSRpxHO83XibUiL6AbMiI//8/HjZj+yUg92rHV2IWva0rEACjcu7D5rlXHyBwFx&#10;kTYmImnAXr8vrU5H9u/ck41WCHQ+bv+/BT4//N8DFfww7PnCUERGsjYNxjqWo8Mj+Tf//F/YD+zJ&#10;0QkVtracG+bO/DjWpFr7rs6PF3H+3C/9ov6g9mX7xm3Z7PR16D3Z5KWcg4Fc6jwevP+BRtvQuMdy&#10;sLtlW2V3twf2R4Otsa14hCbTtv9I2MBsfFVe4VzG9VCfz2Z9De0w9/eaKKuNebmoS0pZ+Hk3qPj8&#10;AdP52lg5f9Ef/wcH57Ar9+7flHZ3KEP9o+LEWivV8Mq1Q7+WAx8XA4m+kyRJkiRJkiRJkiRJkiT5&#10;aYB7gxj3ijVRi3uW6xb3ES2vZkcbm3IZ6pLdC8fc4dLkhE0t5l6r+i25z+vB4r75BvVV+3os3Bf1&#10;+7Ca6pffO3VBLtpicZ+WtN7tp2XeTfH3Urv3iZ9+LG8ioYt0IRiyOcRCar3F1H7tlVS2y8rHuoEo&#10;p+OmO3aceX9lXObDOBaaahnaheUx69n7kJHauR7RLxt0iKHtitgZ81xeXshieab5nrQ2+1rn2Pg1&#10;AoIS/raTjh2D9G/CI6mLYvhZ32VutLT5UEcfOgebh65Bqz2QzdaWtLt70hvelMH2bRls3ZHe4LYe&#10;35D+zk0Zbt+Urd3bsnvjvuzdek32b78qB3dfl4M7r8rNe6/Jvde/ofaW3H71TTm4dUf2b9ySre0t&#10;2d4e2iM6Dw525eatAzMe38lmnO0d6rdsYw277fxxl/HYy55pGoiGvBaMJ9DxSizu73NfnzZszsGX&#10;+XH/fHtrIDtDNe2TDTDdTkt4Uh+P63x0eCJPj880pus6v/Dz35Kvfe1V6W3dku7gQFfLV1aXxu7D&#10;+yusWMeXD1Nv/s7vfMfeYQee1KJX/EDqek+fRfgHXL6WRrNG+/D81D7WyiNd7yvGbMqsHj8rbtRx&#10;RBkXeYhepOyyYwcYxzQpzSp/4ASXjBM+pX49hXotPEVgI49IBVGOmo6gxdZTWnGR0g/qNmPqDfiR&#10;uaDIWK1eYUsrF1pf6zt6QR+8cl+bh2BHHxr/Cwl2iKI6Zs3ZWC3DHysy/GHznEH5xtQEuz/8gz/Q&#10;H85MHj05tioX6Pij4svHj4uDHkKkzqvf68mNWzfll/7Cd2S4uyvdnX17Oeil/hFr9/RHqT94PdXy&#10;ybs/tHP94YNHcmN3237YuzsNwU7XxndOanhNKzim0LJlEOU82iXTqIfmNRwW4nBU4O9/LGtsx6D6&#10;hhjnfzDJMXc9dwh2nL8efyD8Pxg46FLpOezKK6/e0D+kWzLc/xqNFNa67tODeZ/eQ1COyriSJEmS&#10;JEmSJEmSJEmSJPlpgXuIjfuIYLcSn3Wf0O/T4mM7yEzI8AIXNfzYBC3uMWtZbIJZ8ohIboGaABL3&#10;n6MdxD1U30llJZqQN7O2LkRZ24LX04Z5WIn6eZ92vzNcNY1YJtLZ0+UQt/xRljhoVUHz6Afck2dn&#10;molgIdwQkN2Dl7KYN/vSOvozEW2u7aKMHXNqNj/6IMaZ20ZPy/vqx+Tm6kGKDoAPm25OZbE8kVaL&#10;10aVp8PpGInlGebMoypnZraLrsV8iiCn4Itgxz1yuwW92TK9QE8MB7LkUZezpbTa2kd3x57C1+nt&#10;S3/rtgx3EOtuSrd/U/rbN2Swe1PLbsr27i3ZvfWq7N95zYS6G3dfk5t37sutu6/K3de/rvYNuXnv&#10;VdnZ25PdvQMZDrqytdWTvb0dE+1u3jww29/f07JdrRvYO/V8V15LeIVViHAIdva4zDZ6TEu6bd55&#10;5++yMzO/rr1SazLxHYG8CmtnZ0t2d4bq35JOa1NG45nZg6fH8vj41HbX0f4Xfu6b8rU377swOXTB&#10;Drh/75oP6xgX0cuFjep//T/9H17aha40d/pwMduuLT/UiSAy6I9QK/yxfnoJcVWQlh/PijDSIOLT&#10;FuJ4hVi5qMJX/UIIqbc+WlLFIiEX20ft8YXleAVz9zYEYQxtO0n1YyljRxbzLI4l9XbNvqoCEvuu&#10;1y8ew2m/3xKjfuwoa4soGoIdvj5Pjv05rFqva0xZCHb427FeqOC/v/JoTAXBkt14g+FAf3xb8vq3&#10;vi1b+69oG4SuWxqCHzHP3kXsQ733P3wWfGOmKaIbsc1TU0bq86Ck9mftEN3YzjrxeC3Ubq1bLkyI&#10;4g+YXJ7Je+98X/6P/+B/KecXI3n3g0/shzjsD2ydEOpYa5aa3XVbQxT3rty5eVPuvvqa/O7f+/va&#10;lfbb0n7mcxmdntpa9fSPwfGTp/Jv/9kfyHsa87/4L/+RfO3V2x5b/wggCPIoTFsrjVtG7murJ8TW&#10;XP8YGFQ2oC7gHMR17f+XBMdu9p5E8pWfp+5bB/Xz69daxCbhj0KbZxzrOrQ7/KFeynQy1XPZle3t&#10;PdnaHsgb33hF/2C+Iq9863e1lfWuqY5H/9Bznhibb5FmTjzzGC/6YDx+bb2sW3uTJEmSJEmSJEmS&#10;JEmSJPkqsDuWxeJeZ33Pc4W4j1nuW/q9RYq9vLqfWeL5PVLK8eT+tofgXqf7ul+dp95TokB1WFIX&#10;wbwOVu+xhjN9rPoF+GEuwjjhV8coMXXAlPlutKsbW7hHi95hzdU8Dha75OgD82PeeefvtaNspMa9&#10;cu678/467iv72BiG32fnPvCFLC/H0mpt6zgGPkbquQ9uLWjHOHj6HnpAW8fq4qPRmBO7GzknoStE&#10;+SVP7tP2Gy2fpwmV1kdZQ+9KC7jXrHXlRPqGE8bpDvauPI1jr/LSOvzm05Es51OZjM5kNtG8+fi9&#10;aP2ydmCPAtW2bDJiI1K9DlE/VUOU9HcPcoxAOZ9NZDHnfXrULeTkhHf6TaWDIFnGPb64sMd2Hp+O&#10;5PxiIg8PT+To9Fz29rZsJ95f+Au/Kt/+9rfk5qs/J3u339RhdbRjBFoP8NILdv+r/8n/oCHYFUHD&#10;RCO/SEGX08oRRSibTGe2QFHv79+inV/oeuotpR1E/BD4fOuoQ59Q9+VwEi1mqY8YJbkCu55iTLS1&#10;lxZSHnGtWmNqPuaJuGNphxPm8456Z7UzF0n0giox7YDEvut2IS7S3MQ7Up2zF3ka4wL6jra1sEe5&#10;x7Sx8YdEUxcXKfd2rbaLjZstfrj8UBfS7XXklddfk7tvfEtanW3p735Dh6oX/OJEfbvSbh/Y2Hl5&#10;pv8fARfaVuPILhG0ClGIfj2m/6Hw8fjIuA7m+oO70HHwWM6hHvM83omu6UDr1f9yIu//6E/l//yf&#10;/S9kNJ7Ix5881LVAMecPlkZvb5jwezG+0Da8b25Hf1Bb8tbX37Dttf/+3/tPNN5Y5uMH9uM/efyh&#10;tPU8DXd3ZKrxDh88lh+885785/+HfyhvvX7PzgF/oHq6Pjf2dmzd2HXHdTHnGb7l2EQyPe/A6WNO&#10;jMfGpOZx+APijyV1+OPH2pYzbfXuF8/aRSgOLFacRzooaZST8lvy403rZzway9b2UF5/8zWb5/bO&#10;tmzt35c3fuH3rL11zfOHN8b6d3Rbj/WP1iWPGeXa3aZSx05fjI3nHG/q9exCXpIkSZIkSZIkSZIk&#10;SZIkSZK8FNi7/BDlxnK5nMhsfCrz6YVMx7xrbySzydjEu+l4KqdHZ7bZZaL52XQuF+fndi/d3nM3&#10;99eKYTt72zLcGsjNO/dk9+Cm3Hn9W7J/93XZbLG5p28++mX35PXLx/GSYarFf/tv/ubbpAgHIQ4B&#10;E0BQcSEMK+KTZ9EHjPA38UHraynOYzRB+gl8YfQfwkZpEotVx6zr67geI3zWuih9uvBibTRDan2v&#10;+Zp4YmkR2kpa9W+14A29vMTWvB3ZIDWvZtuBcSxw5PXFr0FVV6jyDTefmxdEMW6+gyqOfcx42Lj0&#10;kHl0ewhzXIgb0t+9pX5cjJxjBL6uOi7VpupPOaJPR325JBiXBtEOQnXm/xawckHI1X5Mlaed7/rT&#10;HvWYbcAT/QFojLJ1dz65kNHxA7l957a8+eZr8sYbr8m9u3fl4MauLOaIe5t2jfEYzL2dXdkaDmzb&#10;7M7eDXnjm79sPXL+N1s8BnRbOv0Dafd2dDwdmemP8vDwTP7pH/xrE1r5cfISypb6syXXRqxz8GuO&#10;/3MCkcyvbyvX4vXrkzU1by3H2LVIID83WMlTH58qBOvh9VgIc1VLKyfjNHeM4odIx/v72B4c/be7&#10;+gfm1W9YgA37ubqYKoIQpx2z9Zpzt+kiqH0sXnN7b5IkSZIkSZIkSZIkSZIkSZK8LHBvHA2CTS0d&#10;2djsmgbQ6mxJp7dj757jnXv97dsy3L0nOwf3Ze8G79fj3Xqvy81X2PTzDbn72lv2fr1X3vim3HuD&#10;9+x9TW7cfV12D+7KcO+2dHvbGp9NSehW3De3m+cM4KXEBLv/+O/89tvsDvIb/DZsEwsQK+Zz365I&#10;mS2h+oQ+wXFVoxkTDNYmi6AB6+WVL/+irgTmCLPYjXofQc16zMDHa5mSlDQ6aOCiii5EY7cTPKtP&#10;w4pcnDE0JW+25k8ci2X1q3XrrPe56q5jL8dR7ql6lzG7g46LOWkRAtAmF6Ne9Ds3X7H6+vm9Lv5s&#10;sFuLdrZVV8sQ5jQwQo+PB+GN1C3GyCMh6cu79t2YPAZzc2OiZcQvu82WM2ktzuTevbvysz/7TXn1&#10;1fty42BfdrYHcvz0sQlo48nUBLv93T0Z9Puys7st2zsH8to3f0Xn0ZLNdkeNH+oNaff2dDqIkC2Z&#10;X5zJ06cn8v/7r/+5Xqs813cpw35HY27I1kDno2NFQG5eg7aDkvnpGlEeuxyrtdfyJvwGbOa08SJL&#10;uabiaqovtyjxdapi2rdiZSWWmv/evIp8r+8v2yTPuNh11+ltyR39Y2PYeSu7H01w5Rosgp0exxgt&#10;td2YcV0kSZIkSZIkSZIkSZIkSZIkycsCd7KLWLfRE17r1eoMpdPdlm5/V3qDG9LfuiWDnbuyvf+q&#10;7N54VfZuvSoHt1+XG/delZv335A7DcHurtrt+2/WYt32Den2dgQhEP3CeuRmfNyQf0kxwe7v//Xf&#10;eHs24x1mCFf+TjcevxiPB0RAoIyUx1PGxCxVmmkIYIg59h0aRiFEDVzW21/Byhv9WKs6pgsSjbal&#10;3PrQYiSV0sJDFSJPXBdwNsu762pBJ3YKrot8toPOAnhqOY5LeZhXmFd1bKm3tE9QtSmYGFTNgQLK&#10;rMrK8fR19F1ietVZqqO2NiwLxezCcz1qQ/Zu3BBZzmUjHpFoO+mW6je2Bv5s3ejQcgpBLbDn1YhJ&#10;6mOmbKbViL0LLR7L+OwTefrRB3J+/Fgm50eWnh4+snZ66Vi84e5Af2g7cnDnDbn9yn3Z3e7arrrx&#10;aGTXT7vNe/q68gqPuVywY49n+WpbxrucyWJ8LKOzI/n4vR/KRx9/In/4R38i28Oet+u27RzyQkqW&#10;FEHQxq8Hdv0izBJKYQ3tcZZ+YMfMy9fW622HnbagbXX+Snod1MVvYMUfI37jE1DFc4DZXYcvz/xF&#10;rEMs7/R6+ofmno5jrj5DDcEasJYIdvrPdkdywu2nXOEzKH0nSZIkSZIkSZIkSZIkSZIkyUuC3YIv&#10;98vtVnncQ7fjjfLAP+qXmvKaKPQrXu8183vfG5uu4ZhpFIz78moeDxc0H79v7vf83fyeOfbygYSi&#10;Y0TYYeeOv4eOiSJgmbXcQsiLybqAd9WeBQtii1LWheTTKF19MSLICwaKk/tphN+6fZFBxxo9yxCP&#10;3PyFjbarDFtgdb35LhYyOh/J6dGRXJweyWJyLMvZOb14Z4b6csFbGZeCXw6GxrjOl/fj+XWiRSbY&#10;sdtrpud+qtMeyfjsgTz48b+VR+/9iRx+9EM5efShzCY8a3Yso4sLe5fc7q0dufvGffnOb/9V+c5v&#10;/pb86q/+gnzzm2/qDwjxbC6T8YVMRicyPde2o8ciS+2MrjYQBaeyGJ/I5OxQHj/4RI4Pn9p6dztc&#10;r5v2+NYw1sFOCWYfx2YWfrZmSxPufD29TKvcyqeCIBbT460YZQ17Pj4+MztGLHYxkRdx8tLM0YWu&#10;5+hM1+6xzKfHxZ9xRWxS/uCsinUGjkmSJEmSJEmSJEmSJEmSJEnyEmL3ukve73Wz+QbjfjfH1C40&#10;O1EbafWF2cYmmgT34EOwc9OvVbMYQBwMLUTjWfpyYnf6/6Pf/423EX1MqGv5I/kwQCSwd23pfJAo&#10;QmQIbNpl8iFSXJeGLBGp+W8ScdXvmaaf6DdSymG9vErtuz6mT/vWdjFHREnEyHbb543o4/3h12zr&#10;RJ/m07CqjFSt7nG1vpkG6+NeoVHk9ZwPL/RHYWosLkZyFtdFKsQnXsDITi0KhsOhzGYTafc6crlc&#10;yGZry0KzW0uEd6D54xY3TIDjLHlsnxE5v5CXi7ITc7OjhfgtLMasvAzy4w/elX/4D/+f8sGHn8j0&#10;YiSnx8fS77bMByFsMp7I4ZNDOX5yLKPTkZw8eSgXJ09lNBrJ2fG5zOZLef/jh3J2fmEvknz4yQPb&#10;TXfy5CNZTI/l7PATefzxe1r+kXzve38qHz14JD96/2PZ2xrY9dvttE1gHvR7dtzr6tz0w1y53uK6&#10;1sW09WSdWFbytrysXaMOYwWinZ9jX5PrsPo1q85rpEqdq2PTub0zErNxXUpHz9fBrT3N65y2eawp&#10;XjoP/Z1qaBsv/7tBLeJ5N9Hn+iM+kyRJkiRJkiRJkiRJkiRJkuTPlEt0hqnwyiffqIP+sHC9wQQ1&#10;7m9vcINbfVqa8uovNAmeINjTGo431fBx29jgXj5xtC2786xtua/PB58QBTX3MmKC3d///d94+3LJ&#10;+8jKIwN14IhYDJob/8wXsQUq8aFMqBYmvKyud+IQaacJbdiRRzPyUXadPYv1uit9R9oopw39+o5B&#10;ny/HCHdRbnFj3Gsxo09Ssp66v+a0xv2jFWXNNs00qNeoUPW56h9jCQ0mBLvqoqtSF+zYpcVjFaHf&#10;78piMZf+Vs/it7sH1iEhddZF2OGH4P6IeOB906+W649muZhY/M2WxtFyfkBLjTs9P5LFfCI/+tH3&#10;5R/87/5P8vDBY+loHbvl7t46UJ+lzBeXcn52IR+/94mcHJ7IdHQu5yeHsphNZTaZynQyk4vRRP7o&#10;ez+Uk9NzuTg+kaePH8pycijnxw+lszmR08OH8ujjDzX+J/LdP31HHj5+Kh8/PpIbe9s2h15TsOO4&#10;qz9inSGXL3MJcYwZMXfWyY4ba07e61y4Y8L+e4j1cKJJ+AD1ZBtuFea+Vkk2xhQCoZuPodNty97+&#10;lvp1Zfvga7TQj16jOkfNKEQlU8ekrLpWSuwkSZIkSZIkSZIkSZIkSZIkeTmYmJlgV4l0PN2P+9r+&#10;JEjhPvgGehX3+Ju2LtZpkSUey++Zo2vFIzHdwfWT0uYlxQS7/87f/itvm5jR4l1ovrOHdTHhgGOW&#10;axHChiUG80IQoC3lPk8X+PS7FPixJiwJDpZaf0V58sWvY4XF++IaXRpx7K30uAwqxmY7pEiL6BEp&#10;eB+b0mFnnebrHXYIdvGOs4jsbR1PY6xBHEf85ugiznqboB53SaNtOb6uHUX+7jiNvmmnT2FOPje6&#10;5Bxy7kys01jEYY7zGY+u3LBzOdy7o66cJRdoy1AVMnodWB1W6uhT/Sjb3GR3V5cBy2KBj65bu2Pl&#10;n3z0vvyj/+8/MYEQEW24NZSf/fY3Zbi9JXs392Vnb0fTW3Lr3qty6/63ZWtnTy4XFzKZzuSdd96V&#10;k7NzOT0bWezTiws5PDmXjx8cyQcfPZYPP34k7/zwQ3n3vU8s//DxkVyMpja0/d0t6bTa0ut1bbdk&#10;v4dgp+e50yKUzYvriXMesMwLu665PtyLxK//MEqLYGfrwLHjdQXW0JLaoZGt4gX42fVNwOJX+RQ/&#10;rsWeruPejV1pd7dk9waCnUJgC17iRRMrJuNGHy7qJkmSJEmSJEmSJEmSJEmSJMnLAzrNhnTUEODQ&#10;HNhEhNbhQpvVI7hdutBm98C5F+4Jd8At9Vd3cW+97NAzjWth7WlnqI/dOzdfKyjpy4XdzUcY6HTa&#10;JkqEaMCjFBF9Ai21z0+C0CNcSHr2wsVY/XQ4ltcvPSdqWlfEOizC+U46hLryfr5NF+8wFwk9VhOL&#10;27AvF4/anM/zaI7D5+ZzNDRjj1RUY+6Ic7PpVE6ODuXk8IkcP3ogZ0dP1ZEXNaJU80NA+IsAoTiz&#10;0w41OuDHw67E8Pe+l0uErK50BwfS7u2pT086PF5UfwzT2VwudTF39vZl78YNuX3/ttx747689fM/&#10;I1//9s/Ja299R+6+/m0ZbLE7ri0PHj2W45MT6XU6du19+OCxvPPeR/KP/8V35R/9sz+S//L/9U/l&#10;//2P/rn8s3/1Xfmj774rTw7PZDSeyc7W0B7linEu6ZvZ2PjUSJ99FXm9z0XXy3a31VadE3MqDa6B&#10;+GGfDY1dzlNl5ZoN8W8xm8my7JQM6nMePXLQMD23ZkmSJEmSJEmSJEmSJEmSJEnyUoE411fjSX4Y&#10;j7rsSgh4vtEIHaKxIeVS/6H7kPphMb7ZeLa0DWhLhLtirnFwn9x9/Jj8y4nN1gQsE6s2TaRYqPEu&#10;LSzECtutg4BQVIkQtSoxY43wtx1tZuz28bI6Vh2oWX6dQfQVxk46202HwLEitlzaHNbNhRC3Ki6h&#10;PfxK7Be1K8IOccz8E2OH6LNuu2pRDhajcQwei/auJrsYiblivFyG+XisP117fHk85uhiLKdHp3Jx&#10;eiKXiyNtf6rhQrhb/QFsyFS/qSsLtNQ+1RYxVjVA9LSdfVrHj6nV3dHrZimT2UwOT87k+PRM+z2X&#10;yXhk4yRcu9OVFr/HjUOZTp/Y++geP34opxcTOT2fyPHZyIS4brsn/U5Ptodd2ep3pdPuSKeFte1R&#10;l3s7W7KzNTCh+ej0XM5HY8u7EOsCXlv9WyYyxnWE1UR5XW8rb3WGNYl19nnHuodvVVc+gbk0CL8K&#10;jc0R5wsQzdnpGTAe3OfThSxmei6WEx0K54Vrzs81wjrXtp4VLeecu+jMew59t12SJEmSJEmSJEmS&#10;JEmSJEmSvERc6r9ynx3bELSDsIXYe+1CbLN79Ppl9/BJLmUTP+6HU8UOvMuW5jta3pPWxkBam0PN&#10;d7WOct+MdLnEWupLq5cTF+y4wY+opqmJR4tltcMOwaCpMbwotlCYLeJVs8o1rNgs/K51q4iT+Sxz&#10;NbUIas25qBH3utirMUphk9J+1U+tfJpYH9d0Qly30raYNV8N8Vw8RjNObPfEimCnRn4ymcp4NJbT&#10;41O5ODuVy8WxXutnOsBQmBGKmoo1whAvflQY01Inom6VSGrjROhtaQsEO+aqP4jutj1mcjqdy9HJ&#10;mb2LbnRxIZPx2MZFMHt8Jl1tHMls9kQePfxEnjx5ImcIdhdjOTkfyWgyk26rJ71OT7YGHRn0O/ao&#10;S7NWy3bh7e0MZWd7YILzcQh2eh0j2tU77nzX3XUn3K6vYs9lZY3J+5J8GRCT3xwwN8RG8HHpl9Yv&#10;ZvpbtMebFhFVe+eadiv/t0D5aCtrbO0JlCRJkiRJkiRJkiRJkiRJkiQvG9zOrm60k0E/uM6KEze8&#10;7fY3Ql1YVCDKsTOvK5ubfbWB5nnfXVP3YHMTT+d7ee+cmzrwn/zd337bhYhL21XH3X527QTUmZBn&#10;qYtBXk7qu4CCqGM3HfNGTOFjZSEk8BXHmoZYGGnTwIWIOvaVtCixMbbYreZpY8wazlv4uBCe6II6&#10;+iKl3ufpntaOtGrJZaDoF1Xko6aJzYw52Jwsa+BbvRew9Bd91GtW1sFKwcuj3qHexTXzJEbZCWZ5&#10;A8XYLz9fT99F2e60ZO/GtsynU9mwx6DOtc8ta2FroT8CV7L1gr7korZRWvyNTVKEXR8I7z30DrRc&#10;sydHT+RP/81/beLTBw+eymy+kF57U54cHqnLTJ4+fiqHj57IR++9L9/74+/L97/7ffnDP/xjefzk&#10;WC7GvGiSMSxNkNvdGkqv15GBWl+NmL2uWsfTfrfDUGSh/jx+c2vQk7s396WrdcPhQFrl/YQWUz+s&#10;ge0G9KEb1dprWdSbkVfzdVNj7ZsNFdqG2bGtU5NyTZmVkkaIyHP+GCc77AJ/Pq86aDuuXxZ39+BA&#10;louptLv6x8YeZar16mdmMGYX/Ox8WHk5TpIkSZIkSZIkSZIkSZIkSZKXAu7XL01vWH23nKc8ZdCz&#10;rmt4Ts3umc+0Ci0BB29vt8otjfv1EY9WhcrPInnZS4YLdn/nt1yw0zw764BdUsCwqfNdVbUoZjWa&#10;+OTq1Ov8mBITSMrk1301YzXmq9Yyca8cWz1fdcwrafnimHwIYCaIRbmmIdwFZBHsKKQv6hBkPC7l&#10;3tZ8I7XvZ1NGXGFz5F/MJdB4jNOzq7GtTTO173LMv1LuELdcqKVYI9u3S4paiFqsfVDtOpW3abc3&#10;ZXunq+d4Ku0eItGltDs3NNWcNrXu7AfC5dEUkdQQ7DTKYuEX96ZtlVM2EfhERmdH8v6f/ksTfP/l&#10;d39sO/suZxM5OT6WfutSDh8/kcOHj+WDH78vf/iv/kR+9M678qc/el9Ozi7sMZdFDrX8/u62iXLD&#10;fs+OOWfdTlu6Ov5Ou6WGsMboL02wGw56cgfBTn2GA39UZrVmrIPm7bwX6IlrI3y4Vuv3GBajvJHX&#10;xKAta8t6+YitC6PqoThH+TrVWDSh71qw8/6IzO9tqmvIH6WDG/tatJT+zr4ed4uPC8L4cowga1iZ&#10;1ydJkiRJkiRJkiRJkiRJkiTJy4JvGLr0W9h2L/sa7L469+XVwfxI0XF4/dbIDuO+uN0rNx+KuG8f&#10;9/3NyTAX0z1Wy18mTG35D//aX3wbYcB38jBUF69cbPOS0BwQ8lyA8An5pGtiIUw40NR2mK35Vql9&#10;+7G1sd1atPXj8GvudguLYwZmZXrsomIt0K3vksPZszzj1OfofZC6uGW1mvojNPEvbctYAkoj6grF&#10;z3fWIRB5GnOBWOdmf+7DejdSq3Vhh3xVYrHC/NDH6u8cZMX9OaybMp+zY9Lfj4a4xiMXW+1N6fba&#10;Js6y245toN3hKx4r4lpQvTxsJx3j41GMhOWSYU4+L3bwqZP6q49+RifH8tGP/kgm2u8f/+B9G/ul&#10;Vh+djeTh01P58YeP5eOHh/L+x4/lk0eH8vT4VI7PLizm3vaOj1HbtDVlmWbzudpU5ou5DQkRrt/r&#10;mrBm72/T6/FiMpWL8VQ67bbc3Nux+cWjMjdNYET48jXebJX5lZPHebYS86Ve51Xy9OeV+s8Oaiyq&#10;rbmnVlZSb1i3CYGWQyz8WC8+7ASs1/JSeI8dfsyPR4sen5xbw/2DXa29lO0bt3WMAw9GBE3N9KOd&#10;eWyr899TkiRJkiRJkiRJkiRJkiRJkrw0IBpcLrgdzg1ztQ21uJ+NwhEaBFoJTjy1kM1m3mbjksdf&#10;sgEoHnupfhaHuNw1Vyq9xa3exUetebx0mGD3H/zur70d4kMITDYpTWMKUR878FwQuJriR96O+VdS&#10;ApIlxjrhHwKhtbGMJ+vCWwggDI6cj813rlEVYw3/OrVEM96HemnKM0t13tWJd38zO3KqMRUiZjXI&#10;QviRkrXUSmoWa/MB96/bWmrfjeOSegVxo5xvxjzXEsRIP4cIcbPZwo67PXao8X63EKN0vfRcdnuI&#10;Qx0Z7r1psSykBeTSQESyb72256WcnV3+2EjgemAWpkzrv+n5mTz+8LsyGs/kX/7bd0yEOh9N5enx&#10;ufzog0fy4YOn8ujJsYl1x7zj7uxCJrOlxmvL7f0b9r65dlsDaV+TyVxmi7lM52MTORHk2q1NGQ76&#10;OqYNGU9nMl8sNf7M33mn9bcOdm333e4egp2PC+OyZU2Yu1GW3sRTLaIOQ9A0v3LscyttXpDwjzTO&#10;czMKdRyT8qhPWMxdlOz2utpG9NzNbYfi48dH5nfj5q5s6Pm7cfe+no9tWus/P9eMl8Hy/klSOz+U&#10;YUmSJEmSJEmSJEmSJEmSJEnysnA5V3OtyUFvKIZWE2Z30bm/XgQ+YWMR99N7Yq/0QscofrxqC7/q&#10;jrjdGy96V3WfnFjkK6+XChPs/qO//htvM9AQqmy3HXn9+G41T8PHJghaRClEWTPF2AlFyq4hdkfZ&#10;IwfZSVcWhLqIYWj8IB7vF4JHVFU76Sz18XLsO5QUG0MZo2L1mvKYRnZkIZhVc1Jf4tg4NDWxS33X&#10;H40YYwhB03dvYYhXV/2AvF8kV+dg/s0Yelz3WaawBk0b0et0Q/spWeZNH94PY9US7QOP+Xwmo9GF&#10;TKczWcyXJgghFrFuW9sDTcd6bnoWSEdBJIvtyjOKl/7bQNCy4AXENhe66GwyOpOTpx+YgPZv/vj7&#10;tqON99jxXrlX7xzYe+bor6P+g35X+moHu1tWzqM6l/xQNX5cd8RmjIh1vS4vjFQfrWPsvPNuzjkt&#10;fjvbQ3nj/h2N2ZMB/ejoECyXixKPTzkBcW1xHhh7t9uRNrsP9do08Yv1V8M9zu2KeWN3smydNq8B&#10;MC8tj2sn8nFcQli/7DA0Aa+EMF8d687Olty8uS+9wVBuvvo1rR/a4Dbs/yrg+vX5EIzzHVj8JEmS&#10;JEmSJEmSJEmSJEmSJHmZ4J42T/Sr0g1uknu6Yu67YXoHklZbU82rb9xv9/vspPiE+eYc/bLuHAtW&#10;7OXD7vIjdgSIWghY67j4xNzK5AsIISGuYOv15BAiEFzMOqQII/UiWlv6tb69/+vGsA4uWAh31Ri0&#10;zkM3xqLl8/nS3nXWNIQfbD5XY7eYxWBNGoLKGhQhrjXNRJKGr80FMWlR5qVGbBdXfFzRh4lEmMbA&#10;iNLstTk3i+FhNE9Mj+u2of1s6Dx0ruy02lhKq01fCFwzmUwmcnxyIkfHJ3L4RFO108MTOT96KrPz&#10;92Qx+kQDo1Avqj5iMGSdqHDT4fuYN/iRtGRTz+/+jVuyu4c415V+t23XVLfTkjfu3ZC7N3Z1vRDh&#10;NmXY78rOsC93tGxvu6/nYyyz+UznoJFLh/ywOu2uGUIWx5PpXMZmMzuHXF+DXle2+j3Z3R7Klsbc&#10;tB/upq6Dzoh4ekTMOB+cKsbN2iPUIQaaaMe1aY+k9HNUGWNpGFhev7DriPPifnUsE+ZKnko7p5WP&#10;ZS1lLD2d197uts3pcsl5YewtktJupoZoRyj96JxoXJYvSZIkSZIkSZIkSZIkSZIkSV4uuH/PDrmN&#10;djFEu3Jz/ArIWOHfVddWrcc0zAW6iHddTPLEapa9XKBqyH/4e7zDDnEhxK9abAhzwakWF0IQ8LVw&#10;8amZRjnGAeXu74sR/UDELFWVD6LG8/puHkebZp9B+Fkc/ZgPIpOWxbh8158LcVRYqkRcIG/z41PK&#10;I/UxeM5T9yFr70UreYjxrBP1nlOzpC6t842y4ErIeoxAnm4RzzbZSYZYpXPp9nrquSn9wZYJmu0O&#10;O+6mstnm4tcGdmETQPMmCHpHPMKSPhcoYlTxuVxqTGJ0paNx5+Mj+cbXXpVvff11+fZbr8vXXr8r&#10;O1tDGY0msj3o2w47RFw/x/Tl441rkcdfIqgh8IaYCSG0dXWsg35PtrcGJmixw+5gf8fi8e6+2ZQd&#10;hRN/TKSOj/CIfnYO1ZgJ60FU4vlpYTLMpqCZWEc7h8XiWL8sr5mSrmIuXGuaevyCFnh7spovxRT4&#10;WPy6xxAZuYZ6g4609Lwc3HxFffa8nZb7/y1APAbr87SIVlZHTpIkSZIkSZIkSZIkSZIkSZLk5cQE&#10;u//m7/1Fe4cdPCu1x0g2jgMTB/TLhSzPN8vDagHMEuGxiCH+RMyqrUcyYcaFoFW/1VR9NfE2zRg1&#10;+OGJ8EEeH2J7itgRwh1iCUqtCziAaGgOivk38s3UR1SPjWKvidj1cXGpCmLsVT+V5xqfUl+qDR8X&#10;c2weI5T6eDYRdjRtI8zJpvS6fXunXa+vY72cS7u/RXM1HpHpbbWFnjN2c7FuHdvltZgh2GnQDcrZ&#10;SdeW7d2bMuj3pS+n8o037svPfP0N+drr9+TG/o70ez05Ojy23XXsIGMs7JRj3ciTIrYBsShD1Aux&#10;zs7BZsseqTnk0ZdqO9sDe6Tm1rBn77dD5JpM2H03k/F4YsecT9qyiy7Whr54Bx+H7LLz+JYw2QZR&#10;6O3MLInyZ+PjjXY1lNs4+NeIQ55rkLGZwGy/E4TQDel02ZnaMsGuO7jtMVp+/iKEv7OPXPze6thJ&#10;kiRJkiRJkiRJkiRJkiRJkrycmErxH/zur5tgZyLBZQhKHMduJxcNrNQri08NwgriQKSoBs3jpuCi&#10;3x4zYpXykBZwcYsSqPPNrsMn4lqcYi6GlLFqxgSQ0physF18duwp7wvDpxIYG+NuWgh+WmPmkqCi&#10;idbYRx2sKObecCnUOSjudRpx1vysCNaKm8R5qihjRezyOVLPuH1dEO9ms4m6LWQ+n0p3wCMY5zr4&#10;ngZjF5peKpfqr5eBjYo5aQzisMvLHiMpvINO42rVUttuLMeyd+OuHNz9lgy29mQ6PrJHWH740UO7&#10;LkIk4110HCO+Edd2lOkYEeXA3j2oFtcgj6/E9/69m3L79oF882fekm/8zNfllVfvyf7+ngwGA5lO&#10;pjq2DTk7HzFMi8v56ve6FiMejcnjUMGFPPUri9+8zqvzUerdSkFFM8+RHvtS2BdxbK04LDHst6Ef&#10;68u7szIeG2uoMzset4YD6Q96al3bEbl7cE+29l+1c8YQ/OojAObz8UeUWu9JkiRJkiRJkiRJkiRJ&#10;kiRJkrzkmCLy9xDs4pZ/EQ64+U++ej9c7IYzr3X8MX4mQoRIgJBQjl2c8PIQESxm6SyEjACfsCbh&#10;rxmcLFv71MfXtQVEH+tLq9b9Ig2hrkobO+2aMXkMYfQJ1bpcszyVYFdYd9HInq6NpY6/1qLUP7PP&#10;aG/r5XmEIObQarmQs1jOrRmPwYzHQs4R7IR3yM1luLulzZey2d6y9hsbCF1FsNP2m5vaWuMvL114&#10;4lGN1LNLj81dTHnQ35CdG/fk4JWfl06/L2dP3pXJdCofvP+xrSuCHNfX6fmF7RzbGQ40wkb1Xjoe&#10;hcn5mmlM2+GpRt/souMxmF9/877cvnNTfu6Xf07e+vZbcuv2Tel1OtJVOzk61thLOTo+tXkSDxsM&#10;ehaT9xUi2iHYERMhTxPLQ1xrJamgvun3qZhb7UvOY7jRT/RFrb2zr+PnCOvoXHiHXbfXkU6Xuo5s&#10;796WnZtvWn0Vmsdhip6cyzkd6D/OR5IkSZIkSZIkSZIkSZIkSZIk/y5gahQ7jdhJF7vpsOo4jLJm&#10;efHDpKEYhdBgOkLDJ9qZALiiMBV/xIcCIVfjmwZRzH1DgHHbdEFqU/NYs7yqK1bKGEI8bhDj0YjY&#10;bD6XuRk7zXxdGEL0a6Z9hAXkzJp+ZlZt+Mx9Tp/F1lk/B3ZesFjfhtn8Ll2oJFKsES9gZAfafDaT&#10;2WQi52dncnZyJkdPjuX46ZGcHz2R0ekTWc6O5HJ+VuYm0mr7nBZzj82OPNvVdcmOtpnNb3OjLZut&#10;gXT6d6XTO9D+EAOn8ujBI3n6+FAuRmMZjScymfLYSl3rxdIENBPREAltfC6wUofPVH15dCZtvN3M&#10;zpeNobUp7UFfWmX3HHPlHCLGma8aedu5Z7FroQyzhbF23hYjrtVZZXGwRXC7ep5rW0GbrpwvL3Kz&#10;Y//Usesy6gnX7nbsvYNck+wcHI8u1E/XfcPUUzY+qq+Pd3nJ7sl1ITBJkiRJkiRJkiRJkiRJkiRJ&#10;kpcZF+zKzf2mrZQ1BAT9V8yP1wndIahirNnnBQHjOpHEBLpKjHK/WrirLfwDF1MQ7JYmiCDYmWiH&#10;eLRcNMZLm7o9IeooDdxN7draVQjLWtbZFWvmAiuJMZXqOF63EPFCcMUZ8czXiFO/oXNG0JrK+fmZ&#10;nJ2dyvHhiZwcHsvFyaGMz45kOT+W5eJcfX1Kmy1tq+15lZ0umxYiHPEYxqkagh1ReedcXzr9O9Lu&#10;Hlg7hMHHD5/I4dMjewTmaDKVCUJcEdLMNCDjjfPErrq5ls1mC/VbyGSKAEebWoBbqtm7+Pp9aXWL&#10;YKcfzh/n0QQ+9Z0hwGqs9fPPsjDmCo51XiGyfSrEMiNfrAER1s/LC2ENCaerybv8WpuyQLDT+YzH&#10;I60ogl3x9dikiHVrg0iSJEmSJEmSJEmSJEmSJEmS5KXGHon5d37nO2/bUQMTeTQN4S7EixAcQiAI&#10;vYLda8gE9ghJysrHojTaUGNJKXOa9UrRG0JYidSrS8ymD/80pWjl2Cyis2PL52E+CmnMAx8s/BG1&#10;6Ke1yRJdmmBiKaKg+jBf64hv2qzMx2OD92fZBj62MiHrD8zNBkGmhqLwsfxaX81jVoFPOaiIMh49&#10;SZRoc3m5sPG5uMd4GdumDLf6NvZe3x8h2e7vmK+ugKY09HVotXxNfI588S441oajhYzOj+X9H/wr&#10;ee+H35N//I//iTx8ciSPDk9s92Krxfvq2FlHnp2P/v46+sPo38VGPx92jeGjA0XoY6fe46fH8vTw&#10;SD7+8BN553vvyPe/+0P50bsfyJ/+8D158PhIPlHDd9Dr2DvzDvZ3bGw2Bx0uIm1LY/MYSuvTDPEw&#10;1tQm5mi2unbsYKV25RxZap3UbdaP7Vu/qt2fZqwlgihC5az6/Z2fj+Tk+EzG46l0en25e/+ers1M&#10;Nts9DaI+Fo22LTXWqZyD0leSJEmSJEmSJEmSJEmSJEmSJC8vdjf/P/2f/Y9CYzDQFeKRgP7eNz+G&#10;OnUhKoSGXq9jgku307Z6AjbbhW6AL3AYnVZ9LYovSpBij64kLccheCBiAGKOpfbNsbcv1eZPNnZu&#10;8f40dmZRf2U+WkgvIQzxHjREpGG/Z2lfU+ooRwSh7Lr1iTEyQ/LL5aKec1mEcInxxnyigh1jRjmu&#10;Ipb29Zr6sX87lFk5/zSN8SAw2by6LvDwKEsb/9zXYz53P5a0P+jJK6/ckd6gL3deuSe94ZbcfvPr&#10;Oq6BtDr3zY/Voht23BHA+6G/VjmeyHL+RB599KH8f/5v/1f54ONH8n/5L/6Rt9Gvvl4v927u2Rjb&#10;5V11dv71OMaNmEc+dtyx5qwVIhu+7NLDjx1lva4LbrYjT+tPTi9s3Sjb3R7Iz37tvqZD+fZbr1ss&#10;DL/Tswt7XyHjiXKfX0EzFFl5Sc1DU+9bXew69DXA7H17mvp17WOIeu+jvO+xiHPMy47Vog/azqZz&#10;+y20222b88X52Hxf+9pr8hu/85el09+V3dvf0tg69w3eNbg6fnJxnCRJkiRJkiRJkiRJkiRJkiTJ&#10;y0tRhl6MECQQTcLi82lE29pKxTVQ51b7Yp8XEy7CNhA1SNcqFLqweS398YyIQtW71TS/XNSD8Dil&#10;4WfkSv8FopuVeVdrvGaV42cg2to8dG46Ux3DpbDjDtvcbOsxYhvzXMh4NJXxxUQuzkaanstieijL&#10;2aldMDZsmwNHHR2K2iWmMWxsS/03lfnsqYxGj+Xhowfy4NEj+fjxsTx8eipnxB1rvY4F9163I522&#10;C70B00Rkxa6D83N2MZaj0wv54MFT+cH7D+SHHz6SDz55Kh89PJRHR2fy9OTc+sHGPILT3n3nj8ds&#10;oivj59vWxdGzS0VZt1L4uYjz5nP61FjrfprGtUcZy8FjTMcXxzIdn2rBVH3mNt64lGgaliRJkiRJ&#10;kiRJkiRJkiRJkiTJy489EvPv/e6vvR0CVIhQJgyRlt1DLs55OVVe7/7sDGKXlO0GavFIPlNzaK7t&#10;ighS4kV8Uo8YMcvOJCsoVuqjTRxHUlFiX4vWhbCI8MF8Ynx13HpMHruus11Pemzz03y3W++wg2qd&#10;1sfAofVdvzeNHW6Rx6CZNmO5WYjK9NvKtbX5rcRQi+NSbVBm5cTQY06nnxPf/eW7/2iAH/4u4nXa&#10;Ps9Op6MNl9Lrt+wxjbwrzgSijYGNgw+BeFym96Djs3kSW9d8vpSzo8fIg/LODz+wnXDQbbdlZ9iz&#10;9q32poukGp+R+M4zwvI+O3Mv+DVDnTkqnU7LrrmOnh9itvW8MCf8OlrOMbs+t4d920m3tzO0vti1&#10;hhiISEc5xnyr3W5lDC5u+qNeuRZitx8fx1N8A/puEjGgjt00rfATXLUkPvOwc6FzpH+MnYAHN/bk&#10;9t1bWj6UrZ1X1FOvzZaeJ41j77DT9jYG+rLgSZIkSZIkSZIkSZIkSZIkSZK8zFQ77EI8eDEQaNyu&#10;QAi1klRc54qmQHltdVys2mEWn+L3WbE2a+2YawgwiEJMvTl9393FDjsXkshX4qNSiS3kveiFoVV8&#10;rmu9vg7r9kw+ZTC0nS/mZdcgO8qIpaPQefAet3YLQ7wSe1TmfMpOrpGMzy/k4vhYxmdH2u6ptjvR&#10;YNqRGTHYKcf77RaWY+fd5mZX2t19GW7flNffeF1evf+K3Nzbkr3tQVlnP7cLXVPWN8RaH5FbiGNR&#10;bnPXf5S3N1v2uNLtQV/2dways9WX7WHPBC2s12lLt91yIU7bsrtuPJ3KxWhiu+04n8Sj3kVL7VMd&#10;q/PKQSxmZFfqHLKNwyvYkPXruefNfPyaM4Fc/9FHS8ff7rSk09W59Noy1Plt6TwH/W5pCGjujJ/4&#10;GLzAtZIkSZIkSZIkSZIkSZIkSZIkyUtDEewQIYrwUGxViNB6+yAsFDGgfFZxMcMEjWLxuYIWWYSI&#10;9xlsnZAqaiuf57SNcYZo1xx3FUP9TahrGOWMPfwrqz5W/VxW2zmr4+R4vczNKJ3E8Uo8teuIvpbL&#10;uT3ycj4TWaiZSKRxNjeXamI7zzY3yzvllguZTEYyHiPajU28m05OZDa7sN2UPP9yKTNdEdrGIzVZ&#10;Hw2MgLfoSrd3Q+5/49fllTd+Xu7d3Jcbu9s2FkQydi2ya8zmoVaNn2kRpszFxrJYVo+zRGxE7CMG&#10;4qCeFpnPOT+X1W67AaJdl7lwiW/YO+Dms4VMpzPLA3PodNo2jk0dBzsDfU3ZxcjuPnYb1rvvVo3x&#10;WZjnYn7sqFMr07I+mgZ8m0Ctk+HdfRh5xjoeT2Sm42b3I+8M7HR5/OiG+vNOv7a21XUv49nYYJdi&#10;iVtiJ0mSJEmSJEmSJEmSJEmSJEnyclMEuy8H9IuN8vksmIiBFY1hXdDwMnP9TFhMrBFnnUqAsTGv&#10;jhv3apcfja9p/1mxXqKrq12uUI+7GGVedQUPFfO4HiIg2CHEzeci6FY2LTUTgxDsWr4rjf4Q9qaT&#10;sUzHiHUTmYzGMpucyWI2Ent9nba5FA20UQt2Psq5pZfLjnS7+3LvjV+Wu69+S27f2JX93aGvt+3o&#10;8758EDbEmjgvajaWy6XMdNCY73hEUPPdkfRFGX4IbAh2/a723UGwUwf9Z7sKdcKz2bwS7GhfCXZF&#10;lGMY1VCIr/GsrlrbsBeHuJ/aRsfu80QoZcehz8dF06nNmzCsV5vHlFo8Hv1ZBDuDkfvjTj2/vqhJ&#10;kiRJkiRJkiRJkiRJkiRJkryM2J3+v/0733nbd5CFOOVClQkGi6WJCQE5BAjEjlZJERJ8J5PvkiKW&#10;ixvqu8luKvfbtEcllt1K+rGwNC54nOJf2kRfeFm7hnlMfOu4HDsu9EA9/NIO31LCPIFm1Hm++GjK&#10;e9sQi9jVNUUwms1lOp2bMBTvP8MvjJ1RhAzBhTJ8Ypwcx3Cox9f8GJHmLTUPxDXa+9pGfPDv8C3j&#10;pl7XjKLwpc9YgxJS8fGYWNYqbSh1BU5N56Vt2M3G4zNJbWeb2mQyMYloNp5Kp9WWxexMNtGObIcd&#10;j2n0vhjOJZ6XLbnc0LKNmRw/fSh//C/+sYynM/nhhw/Nr99tmZBGv4yTMVlbXW+Odfo2JHsvnVZw&#10;rvDplfcI0ra6Xm2t/Nqz9SQQptTrvyHDQc/Keacdo0Swo858VtbZjQ8wFOKa6Qcf/InJ2kU7zIZN&#10;ahMoY7Ocl3vsNbSceEAfAZ4+f9aT+RXxcjqWi9MzGV+cy2R8Jjv7N7WevmiF+LrQNjZqNQpZZ6u0&#10;VK9UTZkJRH+Mc25pNUYbb5IkSZIkSZIkSZIkSZIkSZIkXyUm2P2tf/9X30ZgCvGqEibUbOeSlpnQ&#10;UG7ekzdxowgM3NznmOZ4kCKCcBAiSAgmxOCYavrDnwYRP3zdxy2IvIskjdh67GVuIXg052N1mg+f&#10;gHlD9AmkNh/NsxsLHxPq1MaTmT2WkR1cCEsIPoCARwf4I4PwiEaED+KEqEdeM9X4rAOSxjgtLRUx&#10;7phnZVZLdzFe69rEt6Y/VH0pVlbqeTdaiHW05jGYWmD1vE/OdnWZYKfzZd48llHL2hpvoWm/35Ll&#10;ciy9ob+TbrM19DHwbWERroin67AxkZPDR/L9f/0HcjGeyXff/ch8eh36QuzjMtywNaXpcumiJ6eG&#10;88K76OiDaxHBjne44Yf4B9TFNKe2/oh0vjq+Hqy5Xy88KpN572wxXu2z17Vyzp9ds9ZKqZfNsuvn&#10;yK+5+rySxvrGWBAPLY0CpfLzo5I6LRMsXXQEWnHca7fVc1OvKf89zqYTGY/O5PzsRMZnh7LU83T3&#10;jW8xOF1PfpMImwttSwQMcc4FO35x2oOaC3b2HsIKLd9AsFMu/VowS5IkSZIkSZIkSZIkSZIkSZLk&#10;K8UEu7/zO995m3v33MqvxSI322FXoCYEi+ZtfEQFBAyo0nKjvxYnHI7DCBX1VrZWv25V3yWklnqm&#10;QD1mu644LsKHjVxdKfUQ7uep90nGSxwi4xPzN1GGcvVlihyzw4um7KoD292l7sRgF5TTHLv3W7Kl&#10;TNEYxLZsTE6hmsNmmVOOqSPRejMdWHyC6GM9BRsLAyGOzgdoaR4aDwGJx0XyiMlOp2Pvt2vxfjv1&#10;6vYRLC9luLunzjxSkpR2PkciaQQNg+i4lNHZiXz0zr+VyXQmf/SD982H/Hg6N2EOgbPb7mietoil&#10;NjObE+IbIiI7G4FrbK6NmtemCa82bff3NY/r12ZkO9W2hwNN2ybYMUcem8lYqjWuUrKc63o9bY0j&#10;XdtVF5Dz+RehrqpqxFhpR+rlQFvG7BG8vMWjRrV8ecmOQnZ78lhP9dPl4FGkm3qetreHMpucuxAr&#10;Cy3vaWtEWH7ilOn5vdQ8QpwFR+ykb9+tWI3HRFva+PWghZ4mSZIkSZIkSZIkSZIkSZIkSfKVUe7K&#10;N+BmvlpJPjcmBV3WdgUTKcJqwcBEg0+hihsfxhsD/kyDLn3qp2rfRI9j7M1RIQ5djMZqE7PRZGo7&#10;65oCUkB7hBuMehNjNB9xK+ig2OpaNHv+crAx6Rxq8/GE0aMJdZ229Hpd6ap1uh0TKcfjmYyZ+9mR&#10;pqdyuZiJLBcadHWs5Li4kDkRizrtjtw42JWdnS2rZyfc46MLeaJ2dHIhJ2cjGU943Chr6K1WIuq4&#10;WHd7NOmsfg9dE1rY4yNNfPSWMac4B8zV4mh7M86JHjfn3lx/N49mET3sFa62ud4CsmFBjAHTLzMe&#10;q6nDs7Hrt+YXMhpP5Px8pjaVi4uxnJ8cy9GDd+Xs8CN1OVMba1sX6vRMFuPZpXq81A6Jyw472/2I&#10;QIcxGNYNX/VbH1ySJEmSJEmSJEmSJEmSJEmSJF8Z3NG3d9iZSKDwbdJAETFMzNDjuHUffhUbLkTw&#10;SEFSfzwgxd6iKVIAR5RVO7rW/FZSc7ZDozlGCN+AeuqqMZKEzzW+zdixI46YZvrBx9+xJkUEciif&#10;afnChCrfxcWuL9aKecU4fHz17i3KrNyOop7j+DT6b7Stj92q+XHMP+rMx4vMgHEU1ypOyftIaijh&#10;nIeoaO/u02M2vHE8r97fN7M1Yb6IX8PtLa1fSKe3rX3NLdByPrW+N/WauNzg8ZZTmY7O5PjhhzKa&#10;zOS7P3i32tnWQxQ0MdDHx3sCp7OpTKbaBmFO+2ZXH+/VY4z+rjlfAx5NGrMg9XnpuSpzBc6Jz85F&#10;yJ1h3x6ryTvsWA12D9LYHmmqNNcoDOyMajbKuB5izE2/JowxyqO66V+3r3frQbQzH63zd/tR5r/J&#10;6ZxHWvrjM33cXHd6jnTdEFg5b72tg8Z46RgRtLAx1/N6atnNzYGlFWVB/Qr29kmSJEmSJEmSJEmS&#10;JEmSJEmSfLVcEewMzceuK27+w5Xb9uVGfggLzxLsomUchz9iRXXsGf1ClODADxsjMmKMUV77lkyh&#10;8ntGCszPW/l3zDOCMir8EaN8vLWgQ1ven4aQxWhoixiEP6mh+RhVjI96cnG8Pm6OrazpX8owPVzB&#10;y+t21YdCxdyvbaOxGhW0ITa7uBDjELlMrLNrAMFuYWKdCXaTqSzmCxPFqNvZ3bJxDrZ3NRDiZssE&#10;O0aw2Wa3FiLTVObTkVwcPZbReCrf/d4PbJ0Q3Oxxm22/Zuh3Np+bWDcxsY5HQF5Kt9NlmNJu1dcN&#10;Y0PQYwwmfGkZxqyIZY9k1QOE1aBThLq29rc16Ns6dGyMxPbz1jzPZnbkawPWj5bTp4/F/ayupO7q&#10;14+vrbeNNGLbuEnLcfTFrjoOwg/Bkskg2Nm8Eew2XLBjCOy6WyxGel5mMhwgwG3I9o37FqsKWjbT&#10;cngpeu0uD7395raV17iHPdvVxuDtkiRJkiRJkiRJkiRJkiRJkiT56jCVwt5hZ7i4gLlY47bCht3F&#10;t5v9LhgUUSEEO7VwcyJTYlX1LlBg9MAxkHqX5bhqr34xlpKu9xH1Fi/aNeJGKYYAE30GNqaGge2a&#10;K3VAO9YGIUhnZA9vpD+EHurYAcY4XLhEbNG05I1G7GbaNP2ycuKslCukMc9SVNfZt1Iy5kc+KjTl&#10;nXDAHACfMJ9bES4VPHkfXOSZ6eUlu+vY9cWuuJYMt3yH1nB7R7913t099WtrXUf7amsR49Xx66XW&#10;6fSkP9yW1sZYvvXNN+QXf+4bal+Xn/3mq/LGq3ekp3G3Bj3bhUd/7LZDFOXxmbzvjvfYYV3EUf2Q&#10;t/XQlLGzC4934XHMfDh3vOuOaxJhkJ18u9tD2903RLDTudkOO0a3JthVaBz9ZzCLOBf4mWhHvpTp&#10;l/nhTi7W/7Ls3uTY3Yp/iRftvYz29Xmnjsd82vsJTbjz8XW6bR0z42B8S5mx89GEvE0TWLf3dmS5&#10;mEqr3aVjbWEjKn0gdF5oHrGyV8bnfWsvnje/xnWbJEmSJEmSJEmSJEmSJEmSJMlXRiXYFU3CRAXg&#10;EZHk4ri6bV9u4JugoGkIU83dQlHvGU8ifpTbYwAtV9dFXyW5QtTXRIRVzEurXPiwIuu36Y3AQ6XH&#10;9BrzqYyS+pGYMe7YeWblpSNi8OhC0na7bcUIQayJCZnEL+2b44iYkVqFWhyGqFbV+2G1DlEcmN9a&#10;WRPrW8cETcEOQohkfhSZr7qa4FjFpL7sONxAlNuUAY+W1OPtPXZqbUqnd1vrui7W2e4sXZflpq5L&#10;T3b2D2Rre0v2B1P51jdel1/6xbfkZ7/5unzt9Vty5+aejE4vpNvpyOPDMxvDxXhqj8QcTWcm3jEM&#10;yge9jq1FzAHhjnlwPFN/zjvEnBgnj97sdtuyszWwXXXDfs/FMD1PjN932NXCM9bEI7IusTZc87Wv&#10;+Zcm0b+trY2hFuyg2caMc2JxrdrmaPEU6hDmqHSBzX9r3Q6CIX0tZKnX4sXFROazRRErl3Lj1o6m&#10;C+n0d2iibV2Q9LhzHROCHWUdTfmdlPoiCFojvmNQSZIkSZIkSZIkSZIkSZIkSZJ8ZawJdi5wICxw&#10;499u1Wue1OtrgS4sjiuhAxVB0yu4dqGEEBA5ykvva2kFjsWZPiJd94s6iFzTn0JL1GhKjaVagNlO&#10;p8qXnItCHLuQVa8PxM4oQxPKEbgI2ukgBPHetLb5VG7k+VBAGUnkYzrkleoclMbN+Ua8JtVYCtFP&#10;1V8pjTBRRkpsDjHbOVbOa8yxed7ZWVf3tGGPyuRxldPJWLr9nrS7Qy1HtuI6mspicazHc9ls9dRd&#10;16h9Kdv7t2Xr4J70t/al1+vpum7K+z98z4TO7e2h3Njflp1hV/Y0zw69LkJoGThCHEKejVuPeZfg&#10;bL60HXXhw/gwxk3MQb8r/V5H423ZDjseick8WjyO00Qx/SkwN72Ooz0Qj5D12ntkrvf130I0cn+u&#10;HRc/OY9gInHQyEZTi6GwbpaGvyaW1Xor0zXUaFrs82UX4niysB12PHKU9gc3eKfgpmwfvMloNQDz&#10;8nYk9kjNzZ7OAcGOa5WUgeCjRqLHMaYkSZIkSZIkSZIkSZIkSZIkSb461gQ7qUSC9TSIG/ikZKud&#10;dSWt6u27JuLU9d4eqj5Wk6s8qyJiRsBAj73MxagmhKIMAQ5i/GBp8UcEihTPEF3wMb9yTDlZRBza&#10;9nougLCby3zVB09vY02qPqysSTkMoUcdLFk/F02sD7M6Hr1Wsb3C88r6+W2enxXTdaEdglYt5DHf&#10;pdlstpD5bK71l5qOZWtnIL3tm9qGdWNN2Pn1RI8vpd3Zk03Es+2BDHdvyXDnnvSHO9LrtGQ2Xcg7&#10;3/2eCWv3bh/Iwe5Q8y0Z6vFohCC4KdPZzMY51T45bwhvwCMgraxaHx1nGT/jRjRlR10t2HWsH3+k&#10;5Kb54uf+VwW7JrEuJtixg9CWh6/ioNCGZiHYxQ67GN96TLv2NLU4itcTQ1PPap5+i+hmolp5N59m&#10;F4tLWyOE09PTc/W7lNu3tkwgPbj7c6yGdl6cN+aaIjYO1M+vUd9d52tZxfWJWX2SJEmSJEmSJEmS&#10;JEmSJEmSJF8tJtj93b/6a+UddogLiAHc2ufmvmbsvr3vyuKw2oVWdhfFLiMTqihfv8G/JlJ4fQmm&#10;X65JrPpYveGx6NF79fbhV/s7az3bcWXazvP+8ZbsnPMddIgm7um+JWtiC1nEFh+717tgU5wUxCsm&#10;43HExCTGx4672JVnjxnVVP9V/dt3Iw6wHu6/Or9gvdiGW8XQ2ZW8z/jZNOcTaeR9nL6jMK4JaLdd&#10;pEKDYhwIdsyrrVcSO722dw5ke/+u1enstQUx27LZGqj1tZDHMZ7KfDaS0ycfyfnxIzl69KE8fvCJ&#10;vPP9H0q315FXX7sn+zf25NU3X5VXXr0n9+/flVfu3aQDGfR6cnx2YTNjrDY27czeNaiFMYcwzhOP&#10;u0Sws3fYbQ3sMZjkrR7BTg1RLwRJID6ztnWgQL/UvTIT+orvVayFtSVfCXZcB3ysvMbi0KEGXq2h&#10;SOdh7wDkgLYIpYhq5CnnnXWXMh7P7DGtY3Y5dtty59aetLtbcuvVb5qvi3IInRflmN2OxFTTL3bj&#10;6Qg1R2wtjEdkMtkkSZIkSZIkSZIkSZIkSZIkSb5Sijrx7JvyfsP+an2UUv28e/ouWdSEEIQhSGFV&#10;Wfm8CBF3JXaxdUz0WDPENt+FFXModfg37Zpy25Flgg1H2qeOHbGKxzSyy8lsvpDZYmEiSliIXzHf&#10;nyyxOm7VfGJ+DYMY61znEcYc0ZZcqPTHhI5GY7k4v5DT42M5UxudXZiwppUWB7Gu3d6TVmvL2jhz&#10;mU/P5PjhO3L04Ify+OMfy+HjT2Qym6FeyZ07t+S1N+7Lr/z6L8qv/6Vflr/6O39B/vJf+iV56/V7&#10;8sqdA1s7+madFzquZ8Ew/Vyx07ElHXbbqbV4pGdjrs9El4rT9KWeqohZPlbwApj3kmsI8/co+jVU&#10;ztcljwRdyGQ6lfFYz4meh8lopDW6phu6RnbKaDdSm3JQ2yVWBmZb8fzcJUmSJEmSJEmSJEmSJEmS&#10;JEnyk6HeYVdUCTaKWaqHG3yKqGHvU9Msj0gktcf4aYbdQXiY+KWpe6t/pCXuOrR1jaCuj6z36f24&#10;edTwJSX3rNjWyBIPQBoxtMC+raVm2bFkdSWURbZm7ocwQr4W6dwinO+C84PwMf9Wy9oS0cSvhe+u&#10;i91W9dg9Plha4kL4BtX8GaPiK047bxvjinhG3Y0ZIdxc8Ilq2oTFcfMcswONx0aye2tjs6VzZUca&#10;5/5SOm3qrWPp9ng33IZMRkca5UIuFxPpdPdsrDaEy4Us5iMT9j780TtyfnouJ4cncnE2knO1Qb8n&#10;O9vbtjvslW/8ovQGN6Q/uKsx+7Ybj52dH37yyAQ4G7t2S0p8uwbL9VmWysoYZ6/TsZRHYdKCPPOn&#10;Ha07HR5dumlztKDqE+tU474YO/fscaEc0eE1RFt/t56fz2Y04tCWa6aJj8mx9VfzLkrrSy0zrR1z&#10;4RRBFR/66XW70u10ZaPVllt3bspyruegj2A6U5vq3DmHA80HxPfr1oesca1DH1+SJEmSJEmSJEmS&#10;JEmSJEmSJF8tq0rBtfiN+y8L9IAQLeoddi40vAjhWwlOjYbrx1fYcOFj1V5MlOAxihhCEe9Ta0Lr&#10;MECgm05nvttpMrX8dDavdqk1x27DDVtnrRxf8/8MrPZVW6z9dbAeCFIISWEIXGbsUFPrtDtmPPqT&#10;9VgudX6zqZwePZXHH70jhw9+JOOzD2Q6ekxEDywhWrZ1TS7l8PGhHD45kuPDUxldTGTY70un1ZbR&#10;+UjXakOG+2/K9sE3ZP/2t+Xm3W/K/ft35M7tG7I16Eu/13UhSz9Mwx9nWcQt7ak5z4WeD0QzM11/&#10;2w3JrkHyWmaPMy00z6PBErHuJfvCRKCVYM8nxmyU61L/ib26LuJUg9BC2xlHFeeLXYSbti4cHx6e&#10;6boeydnhBzI6e6j+vLvOxWm73okXMQt0zaMxL1/kz0KSJEmSJEmSJEmSJEmSJEmSJF8avsPud3/9&#10;7dABbFcYN/SV6ua+wuP2KPfdPpjv5kIkAUSCJpWuEJQC2rhg4DucrMy+KaJcY1p8CjiOWsbmO5VM&#10;2NDjqn1xqcYQSamIMZtjacOOQYKEaOW74azIIBZ5yhGsEKZcxPLHKSL44EBzjl0w8h1a0a+JkRFX&#10;U0oZc9Q3U4/hu5wMbVbtxiujqsWcSNba05Z/JQbu0YZvLOr4xp9xe3vvm2qLW9rG+ngc5rBZdgvy&#10;KMqlxvCdZrxPDZfFfG5C5WTCzrqulnVlZ/8Na2krYOGWMh2P5OnHP7LjyWhiOzt5bCjjsdg6kO2d&#10;oYxOn8h8ciznJ5/Yu+7Ozkfy7nsf2VoRisddmuim62uhtR1pWTqN5eve6fh54d11lDF3S+28bUhX&#10;yynjkZn4O4iLGo010bq6nOu+ca4UXzs/tqWy1DNxDSAcgo2p8teUOfPRcmuDG/niu1jw3j+/9plX&#10;rLW1cS8TTblG+/2exX16fGZrsb+/p74dObjzDe1pU8vaOviuVmlKjGUZQxm7Q8y5ljFOf5ddkiRJ&#10;kiRJkiRJkiRJkiRJkiRfHZ+6laZ5G/8zYYoCN/6fQdQ/z+daQtTA7NCOrexTuG4uyDB8ImQTkzL0&#10;C0GHRyZiiCK8C20d233WEHEWvLduPpfpbFbeaTc3QQrhE/HFBRgfd5nGV0LEftb6hHBk4l3J28QL&#10;NEO0QqCczdSmvDuOOUy1bm4iJqLdcrFhdScnJ/LowSfy5NEjOT08tXeplZXUcWzK5UZLNjb7stnq&#10;6Xp27FGbQLeInazGxcWZnJ08kccf/Kk8/fj7GucHcnH6oflxLhDd+liv44/o1MY2v7UpUsQuOjN2&#10;1KlNOSdqvGPQz4efi2dx/aq9GD5rX1Nb12fA2Fnjyjhm8ArpbD7Tsc5N8KPedwzWOweB9Rj2e7K3&#10;s6XXaEeeHp7IkyfH8uTBY3vkqFxyzXZ0HFs6or7mWWn90Lyavo/YZ83jM9mVlyRJkiRJkiRJkiRJ&#10;kiRJkiTJV40pT3/r3/uVt0MkcBHJRQQIQYNjRAd2m5HyaEjfnRQ7s9yaohVpxEG4cLyPpo+9D4y2&#10;as02pO5rhxU80hDMT+vYHWY96HiqbqDMI6wUKcXJ+iNpjF2LGYf5lLqYEyFsnRBKdAyUQSV0Fbw/&#10;Ug68LIQYRJaI5WuJUOW6qbdxEcZi0FjrY/wIT36OzN3WP8Zn54JxlHFDjKk5tsDOacmDedC0+FZj&#10;iM6Kt8/fH+25WDAn97WhalN2qPV6PRff1JeyW3cPtOGZ5seaztS3J7PxSI4fvWvjODs7k26/J/fu&#10;35ODmzfk5p07cvuV1+WVr/2KbO3dlOFu3/p68P4HcnJ6Lu++/4mtJyIou9d43Oh4Miv9+c5Ny+t4&#10;WRM7n/qPMdPfYr4wgYs1Gwx6NnBEVQQ8zomvjU5I/1VryzXKevNRf18nP484Rp+MizQwN0t9DH4t&#10;+bmzAiXahkVZpObJvMjxj3EwJr1sLJ7F8nNjwirisKZ7u9ty//5tGW4P5fb9OxpspnE6eKppfB0r&#10;wvLlxqXOD+FU+1+ys877E8TV3GGXJEmSJEmSJEmSJEmSJEmSJF85phQhULjQYLfxFb45RpTxHWEV&#10;Jhi4yGTvNtsoQpGWm7BhgoTd8XdnD1URhyFIQAggLoJ4nZmOyQbVoGpf7Dqivc/L31PmwmNpYcPz&#10;cTNm5oHQ1NbU5mRz0PnoF+WUNWOS+lxrC0yYs7V0o18EFGzCu+zK++w4NvFLLajGihimKVCNMXR7&#10;51oRnTCDcTIGHWtzDYFclFV1xCtjdPNYjJW6aB/jjw/gz47B6VTnMlnofHxOiF28Bw6/Vrst3a6/&#10;R83eoXbyVBaTj2Q5/UQ2lk9k49J3e21utKXT7Umr07XovX5PXv/aq/LG19+Qr731LXnt6z8rN+//&#10;vBzc+6Zs37glve0dGY/H2vfU/G1UNj5nakJVLTJGnU/50sY6mkzl+PRczi7GJs4xb84vjmcXI7kY&#10;jf0c6XxsnTWGn1+/JuI6t4iNfuI8Ns8NFvBbabc3/f2HaoiZxANrb/5xPlZNq/X3pmM0UdphDG4+&#10;NsQ1dbXrYzSe2G92e6svw0FX++T61vOzeKrxdO1t1xy20Flw3hA6ebypo7NgdppD2PPdj0mSJEmS&#10;JEmSJEmSJEmSJEmSfLXY9pm//TvfeZt79K5FsEvJcgaCAepACEtR5yKWCwcGGf5FgcXxLGVWbcdI&#10;OUX4sPJa8PK2sWvJy4DyEEeotFSrcSthLDVBxRtYG/tEXo1HN7oDYawTg5zF1zrECnU1mm3DvNz9&#10;7Zh/VTmp+zXjh7/l1Wx3ohb6+9J8h6HVaVlYLcDR1qpNaFupK+vWwomsHzIJh+PGOCi3eZLVlGbB&#10;BgKSxfUmiEWBllp/YOWajzGYYKSGEIVwRBmxL0Yj+fDjR3J2ei6ji5GcnZ3L3dde0TlsyGIiMr04&#10;kqNHP5aTk1P5oz/+vglNw17X9n7d/8bXpb+1LZ3urswmZ/L0ox/Igw8/kn/9r/5IHjw+kh+9/8DE&#10;NxMKbU18PvVORb9GGDFlsWYmvpl41pKtIbsA27KzPbRyewdctyMDHQPXtu1iK3PBaK+RLQ+xHr6a&#10;hZKlLqxJtEUI95TjVR/wtqtp+NUxvSwOo9R6KIU8wrXf1/loeueVu1rJexgPrN+ljCzdEN55x3xp&#10;wVqyXpiF0DQiJ0mSJEmSJEmSJEmSJEmSJEnyVWG36Tfssw4lpfTShYorZp8iEjyLRpifFFWXX0Lf&#10;LprUwkhQ7boyc58rTgVdKjPfMVVWy8oax0r05bu6arOyhn1e6Knu7Rlc40CXV+bXOObbhTsXdtkF&#10;d3Z2Ie9/8Im888P35F/+038l3//uO+Vqm8tyeizL2ZlcLhcyGo3k3fc/lvfVHnz0iZyenMrOrQMZ&#10;7m3rXOeymF7Ik48+kkda98FHj+TjB0/k8PhMTk4vZDSZyWQ2N7GNR1zyfsEVbIh+7ppD56qNc8H6&#10;IuAN+j3p97qWR9QzP62PXXN+rigLK+eO9QprEH02+/0i1+K18ZhJDEihivPgO/rYOXjpgun5ha7j&#10;WNd8phehzk3nvlwi2PGITN4ByHzZdbfUNW+r+fyTJEmSJEmSJEmSJEmSJEmSJPnJ4Dvs/v3v2Dvs&#10;wISIKi2CgOI7rlwwQhiI3V0hIIWOYMKO5zgw0cBKyNuxVZbDWqDyMhdXIt9M6zF5Wmrr9ta2bmP5&#10;kq4bxCMLY37E0krPNVKbb8OinGzzmJFpaXUcaeQDjjv2vjB/FCc0d9iBr3G9uyvEJZu3urgxb3ZC&#10;+fxJY1dYjFm/fLnJFyIOphWVmX+BuuYjHauYmqeViULaF/0y9qo/8/VrJWzQ70uv25FOp6Xz3pCn&#10;Dx7J2eGxPHrwkbzzg+/Lhx89lH/7p+/a4xx73baMxlO5nC/kox+/Lx/+6Mfy43f+VL733T+RDz78&#10;RH78/kdyofVYq71pAh1iHQLTfK7jtSn5WPxy9THZGljqY6IgHnPa7/Vs52Kv7KzznYL1GrrVO85q&#10;KFgtrP1ra2KPeCW1tSe1pOC+18XA6r6aMbWOj9bHNRCP22RNKFss5tLWdbp5+4auSVv62/dlKQtZ&#10;XI60PY/n3NJ2rMmyxOLdg4xtoUeMJ8W7JEmSJEmSJEmSJEmSJEmSJPmqqQS7WkS4PkXQa4oHIeCs&#10;i02RVpT2WuFp4zDimeBmZZ5Gk3XWxxSs912llfnH/kUflXhiiWE1WuAe+CKeuSgW5uVXUxc8OXZR&#10;DZptgHFz3G63qTRhhTasIa1DwMOHY/wJG++Ha84bn3XBzsbKR/N1DPcPmmsYfm5WbHi/q4IdZtNT&#10;o78QtGIM7udiHqIYJTzyE7HO6pdLmZ6fyvGTpzK+OJfHjx7ID955Vz55+FS+/+7HJth1dR0uzkcy&#10;Pz+XBx98KB+/92P58L135YfvvicPHz2RJ4cn9o65hcZHmOp2ecSj9q9Toj0D8JG4aBj5gKnzbkBW&#10;gDrSYZ9HQm7I9rBvY68EuzIvhs7lGXMMvM7ro64uWy2Pc8CYyDbFUFg9r+tx1Epd7UVej7SieR6w&#10;FjsEOT+ax2s8GdujMW/dvKF+Pdm68aaWLmS5GOlxR8/Rlsez800s/iRw/tlxpyWb+R67JEmSJEmS&#10;JEmSJEmSJEmSJPmqMcHub/17v3r9Djs1Exm8wMWDSiAgdfEGKCsZSyoRgmMsjpuUuisxlNUmRXwp&#10;xyTuW8aiZh9XVioR4zqzoGpXd9gV8MEs68KHpWrW3npyqlQzhKlT97G0rJO3JfXdT+pZ7VI00VPb&#10;mWBnw/G1R1zivCwXPJIR4c4q6zGVlHaW8k48K/exujfnzRL78vmWnWYN8Im1IK3Oe8FiWFrP3/38&#10;cZEuEDn4IqCdnY9sjjs7Q53LQt776KE8fHwoH33y2B6D+b0ffiCPD0/lYjSxuZ6ej+Xw5FztTD74&#10;5Il8+OCJfPzoqRwen8j5aGw+9MOjK23XHuKUdjabz2U6X2jPfo0yV/q3merYYhqMNdY0Sgf9rsXY&#10;292ydUNMpY96p5qvM9jcV8yKLR9psy7KWUd682su1r40voaI0eyfUDEPn5MfqaeF4jGetIlrAcNv&#10;OploWVt6/b622JT927e0fKYxeXdfTzZstydEO8bo15vtLNy0PxFJkiRJkiRJkiRJkiRJkiRJknyF&#10;2N34v/Hbv/x2CDSraUPYQRfYqMUg29lUUs3IBqKGpgFtVyjHVXHtaqKE42nVlkM1FxJqH2q9zNPK&#10;zzKljLSIF8QnpV3YcuF9rA+zChdtSxqPgDQBpThZPyUljB0rsUbhrwcrY/Mx1OISfVCG2GJrflmE&#10;OsSlIjLFmnjcGJv3EyKNH5dxqNGmWsuSVOc3yg3Ph6+NwcQljxUG1DXLqo9XK1XGRK9Om3ekbdij&#10;Lj958FRGo7FcXJzL6fm5HJ2MZD5f6Pwupb2JQNaSmR4/PT6Tp0en8vjpoRyfnctk6oJcu+XvV+PR&#10;mawruySZz2S2sGM+tm42/tU5sTbAtCjj3XT493sdu4bv3Nz3x2x2O+br/t4m5kYa5sdRXwoalG6t&#10;LxuDmo3Js1VdnJfSlcUK47yaaKemBeWceJyYF+3o3nwUu94Uvi/Vfzad+poenunaX8jOtsh8NpWd&#10;va9rO3ZDjtWTd9d1tRHndqxG2i2/AY+bJEmSJEmSJEmSJEmSJEmSJMlXh92Ntx1HYXw0RRSw8vJZ&#10;B0GgaRXaxo08WY9XDleo6syvFCrX+Tap+i3CxrO4MrbPQNVHZeVT+vxMpp+AlfBPPc96jconFiQc&#10;1tCQZs/imibXYuGtb1Ivex742nVRxDDmxiMkN1sulFHKuMjzaMaD/R0ZDnpyfj6SxXwuB7vbcnN/&#10;V+7fPpBX79yQN+7dkrs3903U2xr05fW7N7RuX/Z3hrK3PZBhvyODXtveVddp+U4vYk9nc5mojacz&#10;S5kJu+0Q3phHcyq++i6cYia8lsWr1lpBHHOBLMQ68Pri8kK4//X2IjSvm8Zl88Ks9uc7HxFFnzw5&#10;lCePH8vhg/fl7PCxxnchbrGYyHIxszz+WmIpj8bUlbDSJEmSJEmSJEmSJEmSJEmSJEm+WkwF+f3f&#10;+mV7JCa36333Trnxz8du/NfE7i4TN0irxzBumloT/h6tpooTSaO62hVU0vAx4YIPaWV1HQekK7Gt&#10;WMvJhnOBaptXMXNSPFSzD8zLEW8sLWXWyDOa1Cm7vfxorVxT66+klLFWGO9445GRvkOOPsoOOzsH&#10;jE8L1YhGO3Y8uaAUQorVWJ2hTayvNbOqko/YnO+rNGIp1mexELGoxqrmlnId+PXAITvBEIlOz0Yy&#10;nkztGFHuxsGePcqSXXaXl8REZGvZ2tmjKUsfiIC2c1Oj2aMpS//0Sxk78th1SB82D+rLoBaX7Jxb&#10;H7uvG+Pk2KJoM/ro63hId7e3bJycE1IXJf18lSbG6rI1Kj4DIXjyrdEt3xxvWPwuwM+d77RkDJWP&#10;XQ/171C/ooH58W46+uOxo+32pmxv96XVGcq9N39e+yfeQtuz3r7Dzt9lh1jn71ms4iVJkiRJkiRJ&#10;kiRJkiRJkiRJ8pVhyk+IOWEuJbwAdj+/ITKU4utw8YDI5eMHZlf7X2Wlj4Z9Zkp/ZmsQ7YUi2pxd&#10;yDPTg6a9yBijrzBg2i4ULe1xjSHqQMRa78PxNbN2xSKOi3MeO+yLUPfrImn0iWiGKEadl1/KdDqT&#10;J4cncnJ6bmWdTlvu3L4pe3u72oZYm7I97Mvu1kBu7u3I7nBgfsxv2OuZ9dV63W4Rh12kpC8e8YhY&#10;N18sbAyxEgHjWN0xx4gRROvzBoyTx22OJzO5GI1lNJ7IbDb3x3TqIBflsalfKb6cZrG+Zlbp6Fm0&#10;7+vA1wM0aJzrEPJm85nOcyLHh8dyfnauTdTBmrGuZYH06/KypeZrnSRJkiRJkiRJkiRJkiRJkiTJ&#10;TwbfYfdXfIddEzu0G/9eHvXoA9zbD4Em3lEWu77w4jjaAdn62NNGtYk04OLDKhGb1K201Qwxw4yS&#10;WBy1iBswB/MtxdGf+5OxQyOarvg0KKXRpYk/0ch9fbw+2LqsEtz0yNcMOaYWvxChEKRMiFI/27nn&#10;Yb2d5j1WnQb1WtRr0kytphwTfwUPXAljgfdZ1lKb0txiqVEegpBVlz7s/XBaMOgjunWlXa6RyXRq&#10;u+um07n5TSZTmc/nMp3NrC1zp+3ZxUh9ZzJHcGRdyziAcbAjznclujBHzRyBTX1ZQ/Wu/InHoPUf&#10;q2JlnCsrV3DDeJcdbbsdUnZL+pzY7UesiAfRxssjrc19Vo+bxDmAqCWtrg3aWOpjduHVr5FoGn7x&#10;2/AdiV5OGzsXaiY8arvZbCHdbluGg750en25cfOmzGcj6fSH2gZh069FWdpIiEQ4i5ckSZIkSZIk&#10;SZIkSZIkSZIkyVfLqjrzDNAIQgBAPHDhy+tCOKjMi69iQYgT5nEslntURF9BxEbQaApe61gkmoU9&#10;h2q8Ggj7oqyPsSm+NMvJ1/g8EeimaryTzd7Lpoao5WLL1fW5QplvrJudoyLyVHXmeJVS/blgKuxW&#10;I/X+tFCNPELewd627O4MpdvtmP/Tp8dyenqhdW09fxs616nOe6aBCObxFsuFHJ+dy9loJPO5z795&#10;slk/3leH2bvtiqDmYh9Cp88dbPqsh5rtBLQxupk4qms+Gk/lfDSRk7MLOT0fyViPTUgknvpU528z&#10;RK1Voh5bp1nn5nOsjosfXOcXIFqa+bTWfN2uA39bC/3nomlLphO9zs7P5eTxj+Xi5GFpj3cRcC/R&#10;8It497mvjCRJkiRJkiRJkiRJkiRJkiRJPgu2w+5v/vavvG3ijtIUBeCy3Lj3xwOy8wg2ZLPFzp5N&#10;eycZviFmII5s4KXupJa3chcE6n5KR0o8orDqkxgmJLjVu7ii3hLry9JlxLak8lsXWIgb/Tbj1Wmz&#10;3I2P13kamNCooSJmjAU8hvbPF//Im7DFOpXdh+azYe3s0Y4LBCREOh716I+ZZNcU6x/rY4E0IGtP&#10;fl0UNJfGh39hMe8Y5tXxutmYlfAPKKYo5hv1tKnyarbTq8Si3Ha+6Zx4N1px0zJfL72qfF20jKPR&#10;ZGo+lCHGtdv+fjn6xmhDXC/z3XWcY0SpWLPxdF5EKoQ7+i7vfbMP54Q19XkQg7htjbc16Fnc7a2h&#10;TcRia4rYiF/sEvS5lrVSH4/hBs3jqF8n1osRqaflm+3CDHX1nXX1NUZdXE9NqriaIvCx7pPpxERP&#10;HnPJbsFer2vXD3NmmQ7uvqItiNe31HQ7TTY2tZJ0bcdlkiRJkiRJkiRJkiRJkiRJkiRfPnY3fv3G&#10;P1DULDYRoIgGJrao6dcVvxfFpAW+LPNsIr71sW7rfEqsJs8a97NCNylTX7F1QnRB+AlhaV3AsbVE&#10;bJrzGMy57awLY4cdZdThg8U5uMKLDPoLQq/aezWGsLgWzPTD/BCGEJSmM52DGmKkVls5opgLaiLd&#10;DrvkWtLrsmOOcna0iYlnPE6z121bfUtjhZAI5Dhmd10bMdfEK87DpfVp/dqa+g69sBC8Ao4YC2J0&#10;7e/GWGxuOGrwVXHOiqrj9bVv+jUx3yvOpbxpDejfV3Z17KtoLWNVi2vF57XUtWC34FzHj+jN++lE&#10;ppOJPHrwkRwfPtKmU20/V+NPQfTtvSZJkiRJkiRJkiRJkiRJkiRJ8pPBdtj9jd/65bcRCmzHFp8N&#10;aQgALrZg9Q19xcp891c8OpBjxBMPQFLvvqKM49gZRCn5MHOJ+LQnse+1OArlPs4YMz6+E4gyb+j+&#10;0c7GpnVN8SxEmGYKHsPjk/V4DuEwE50CcyrtSmrjaqQb1ofv8LIyPWZMWIQyQQknjjXFjzLa48eu&#10;KMraHd9xGOO2XrVNzNWFKc+TdYtjTzlPrLvvJPMxAvVhNdG2bh/rV42hWBwDSZVXi5DEqM79RswF&#10;kY+dXy25GPsjKS9GExMsbZytDRn2OybSEdh925ayu47HaE5mc3u8pT1GUyEGZXO9PoN2m/m6eMig&#10;qEdE3N0e2m7Rmwe72kfbBEN21XU63gdrz1SIXM+vTs0IjI/Oz82qrb2Lim5EIY1YVXlpx7XFjkT/&#10;7ZEShbUK37pvExbN36LZmGGu8/JYvltxe7ujqV7flzyOlB2ElyaE9nWe8+lMhtt35HKJQHyh45rr&#10;eG0q2o/HA+/jKjGWJEmSJEmSJEmSJEmSJEmSJEk+HybY/fW/8ktvh2hgYoCW+WP0XJjiNr19lzpw&#10;MYGyDXv8HsIP2OMKNfWb+y4+AKJLsw/CeVl9wz/SqhOr9EPiNf3M+ISPV9mx9+htfBxe5sIPIhPi&#10;RwhVXm5BlOY8rcSLbbyWWMwQxZxoaWPw5jYODLGGCutLy71vr1suFuYfsaqYdWjrK9oivNAOEcli&#10;6xxIfY7enjznBrTK2kOkhpYzLuJayvxLvZ1XMg3/Zlvi02esI/mmIQKZOKm+UdYcnxOCHTF8DsRz&#10;sWlDDk/ObMfb6fnY2nS7bRPydod9aas/12Zrs2X+xGEn4uPDU9tZdz6a2jVHTN6BhyAXgrJ+Sc8E&#10;OBexGA7+xD7Y3ZJetyu3b+zp+rZkaIIdOwJ9t2Bc38SwOZU+vMjLbC76ifWv16p+pCufKI8Uc39L&#10;bLzMwYU4L8PH47N6dfvqkZ/qZ/Pqdux4Op1ZmfZuOxX399q2xrMJMWi/kA110KnqidmQg9tv6Zxm&#10;upYnWrCQzbYrdhsbXbq/HuugHn+SJEmSJEmSJEmSJEmSJEmSJJ8PE+x+/7d++W1u9nPfvegDdi/e&#10;UzJegdhQg3/sPNow0QOIQxMXZ9zfbug3mypVXL5LXdz4b6ZkEZbiuJkGMVZYbetmx2ohcK2gbWnu&#10;46nTijV3Q8sQTawujKTRd5TTZ1VWUtrSS4iZIWStjKGEoKeYP8IPDRFuTMzRMhfprFourY37Oi7q&#10;gPmR0RSfVb/SJ6l9k+Ln423C8fPMBNsiLAX1vCypd5vppz639Trh3+927NoiJZi5aXseWzmd+3v+&#10;xtOZ7aJDfLt1sCdff+O+/NXf/g35lZ//lnz7rTfka6/dk0G3JXvbA7m4mJiYyPUJ5IHjrUHXBLt+&#10;vys393asLK5nRDsbp5bZPIqR9zn7mN18DnVdbVGOhdiNebma5ZxSbHjb0t6+fS3qWO7D+KIv3l2H&#10;iMk1QsouPa66yYRdi3OZLRAxF9pwU3a2t6TTHcjNV97UY73WWgh7HT+Htvux7LCjcwZW+jDTIhuZ&#10;5pMkSZIkSZIkSZIkSZIkSZIk+fxUgh034CFEgRATQlSK4xpu2kst2JVHDCIm4VmLEaXd2j19yqPP&#10;56VkP12w0z60zHoivTJWLVaL3VzXcWW8wfXuV/xww6ri0q4as33XfZCLnVjXCnZQ2obIZGurVez2&#10;Mhctrtrw5W5VGX2vx8SF8mpcVZuSemKEb5No+yyLR2w2ac7P/Iq4BCRufsxcMUQ4xD8egTmd8441&#10;MSEKgQ6xjvR8PLGy3e2BfP21u/LNb7whf/dv/TX59jfflDfu35G7tw5kPhnZrrqPHz619QsYJ33a&#10;4y97XdnfHkq/25WDvW0TWWMHIbv4bMxFjAuquZSxhzXrYL08LI6vJertW/Hm5l9CWZ2ZfjX7IGGH&#10;nr/7kHfYzYuou5TJdC7jyUzXzHcdMsfd3W3pDoZy57WvWdtWe6Dz5rdMdBftVmj0ZQ0inyRJkiRJ&#10;kiRJkiRJkiRJkiTJ56YIdv5ITKOkoSW42OJl7lMqFA5NBNGM7f5SQqwxL82aNKXpRvk4kQZ+XJrW&#10;XlpgfZSKWpRYTWOsZLyktC2fwOPVx1CJJ+WrPva08idRs3haRm3EMyvH0Cxv7rDzEEVY1C9EE0q8&#10;p9J3I0YQbRC6XLThsYtF/CminxFNIqBSzae0q8ZR9WOJo/niXhN+9u3t3Fzwau7sWj9uYmWamiCH&#10;GKbH9FX7+THXE++S4zGO7HJrtVsynkytnDYIbZTje3o+svav3Lkpv/KLPyevvPa6vPULf0EGOzdk&#10;uLMrg+GWbMpUer2ufPzJY0071hNxZrOFrn91li0+sW7s71pJXHOIWrF2vja+7rSxORWL46CZD+x8&#10;FYtjuMbVsKiN+Fam684axhi8zP0AAXMxX7hQp9cGxcyh2+lq2va11XXo65rwCNCupuyq29rdsffe&#10;dfoHRGTzncW8ZNumrZKaiXjen5cF3ndQz2u1PEmSJEmSJEmSJEmSJEmSJEmS67ki2G2Um+9xO355&#10;GYKQ7+6Jm/GAL7txaMu7xQAxoUl1877EBcs140Tf16RknyXY1Xis6KuOvApx1tuu+zbnB1f7Kqgf&#10;NWFBNKeZ1VUZT8B3PIVgp5RGVc8l9upYatGIFMHOffRLMyQhDga0r2LQjo+2pV3MqyQVK10qlZ99&#10;+3HTYk2r4yLYXYfWmDCGgIQLY/PUKu2YnZpbg550O/5ITGK5MBcCYct23bF2T0/OrL83X7snf/kv&#10;/brceeU1ee1nfk3623sy3NmW/qAvbbkwofNHP3rf2vFuPLq7GE/tPDTHSt93bu5rffMxpHFdh/Bq&#10;iUFbjj1Gc94+ryiLc7ByPpRmvokvh8eymCWulWuesVXvyaOslMcjMNl9GPNstVxM73Z6up5tGQ5c&#10;DO10umX3oM9tsNXX8YgM9+4T1gQ7jwxEwiDmFljvngWCYOpUr0eSJEmSJEmSJEmSJEmSJEmSJM+j&#10;ViGKcZP9qpmXEWVgt/EvESGWJiCQVqKEVTb8aRIJqZV7vqK0ieaGHXvM6634lzZYZLTWPoEVV+2u&#10;sYZvc57r+Byur6fIi81LzUWhK7ZZxKuwVst2jtmuMjXqTAwjgo4NMWaxWNoOKkQZNxdmKFtieg78&#10;PPh8tKPKrh1Dw+rxPpvVNh66ompeF676XzXmZ8ZczciXevKtTel0WrKzNZC9naHc3N+RWwe7cu/2&#10;DRPWbu1vy829Ldnb1fTOLdlld5xeg4vpWE4efSJHjx7I44eP5fjwuFoTF7ou7ZGbGI/LNEPE0nW/&#10;ZNddtdb+aMl4vKTHsJnxtQZXD2vu87aS0mdtlDbm35xvw+y8U16sWp9SZ/XFIm/96cfEOjV22Nn7&#10;63QuNqyNTWl3OrKzsy3b29sy1DVFjDw6OpHDp4fy5JOP5PToifazUF/asLMQsXFRjMHbBJ4PYynj&#10;SZIkSZIkSZIkSZIkSZIkSZLkxVjdkqVwq33V/PMsEAm4mc9updg5Zvf2vyRMJigxv4zYFq9hFVcK&#10;nk+sz4uwvpboGZuYiTFuLazlu89CxAtRJgQfezdZQ0TCePyhiUsITcXvOkJHsXFE3sxKzOerwnuI&#10;DuvjmJ8JU5E3H08RqdgFtjXsm2h3sLMtN/Z25PbNPbl1Y1cOdrdkb3soO2r7N2/I9u6ORr6U+Wwq&#10;Z08fy+nTJ3L45FBOT84Yhp1ef8SrSLfDrrPaEO06bX/8ZS2O+nqz7s9b2+dBk7B1mnO2eTfXpGHr&#10;Ip3+8zW0pfIyYHw27vlSZrO5XRs+bvzKWupaIdYNBj271k5OTuX46EgOHz+Qs+ND9eMxmoiaHlNX&#10;rGFJkiRJkiRJkiRJkiRJkiRJknwV2CMx/8Zv/fLbJgho3r/95j/EjqQQOoJaPKCFv1sM3YDUHTwJ&#10;EeyyZKI4ct7f1dieWlJxXTnDCjElxhhjjz4DH6sTNZXvlTbXj8GKseIW3kEJU7XjMZU8XpBj693/&#10;2VhwdSEmxDvfZWbj1JQxxZybUGLjJYamxABEP7D2mo22fvxs84gF+ixZS63e8/gyRktL2+Z47WOO&#10;1sTRPOXNQsbsw8ffy0nwIz5CEj6ITjTrIDQN+nLr4MBSdt1xnfH+PnbXvfH6fXnza29anFZ7Qw4f&#10;fyL/5g/+mfzo3R/LP/kXfyQ//vChfPDgiZyNxjKezu06iffgTecLOyYefSMM8hhYHp/J2BC5mCNj&#10;aI4X4pi5a8bGbGjqcyzHhfC3NSvrRrtqefyUOiXjbSxX8jz6Mn6XDv0wB4TG5QJxUWynHcfj6cR3&#10;2/HOPi3j3XUu5s3k7PxCPnrw2Hw3WPduT9546y1b183NgQ1JTMCjX37XMTjHxl8NvibGmSRJkiRJ&#10;kiRJkiRJkiRJkiTJi3Flh93nBWkCocCEiisy1hcjxI/avK8r2CBq/ziuaOaDdZ+vkg0XMxDxsBCJ&#10;wupHYpY6hI/SFGxeS9/55baQxbJ+FKaJNo2FCSnFbEVAqcUfN+rdPjMW3JNn0vTR4TFGPiZaFeGK&#10;9Yj5+1j9nWyUbw8HsruzJbdvHciNgz0Z9HtahoC3I7dv7Mr+3rYsFzNZzEcyGz+R06OP5Xvf/RP5&#10;4z/+rvyzf/09+cPvvSuPnp7K4fGFjCczE69YW5aKY2wy9XQ8mbpQ+FkhWFihug6VWF+3cg3YeV89&#10;D8+COvflqO4j8H7i8avuz7XB+/9Ozs7liJ10p2dycT6R0cVEJmNNRyMrOzw+lcePj+T46Fjm01Nb&#10;R41QDJr5JEmSJEmSJEmSJEmSJEmSJEm+bNa2w3HLv3wuy66dYk3xAVxUuYrJBvoV/vEJXFYohLJQ&#10;sPJSZMVr9Y2Who+ntiufMgbNmnmpH2qFWTXOYrWDY0Vmq/V6ZJ+gqi94G/cLYjoILxiiXPUYzCLS&#10;NS2EvBB0iM+54BGNZkW4i8c22g6ryrz/aPtMY1zl20zLngfV13l4vHLAlJumUBc7y2KdcK9iUa9r&#10;YGujzrFrkAA2Z53jlN1iZjM77nS60u32bK1Ojw7l5OljefLJh/Lok4/lo4eP5MHTp3I+ntr67G0P&#10;ZHerL1uDngx6XWm3W7aLLoz1p+/mGrOOTlmrMqbmeQ5sqlrerIs2Nu8qX5/X9fP7LCwuGXzU4jdp&#10;ZuN0w68ZVw/lQuePaPfgyVP55NFT+eDjx/Lg8aFcjCYyny9lZ2soW/2+tDdb+sdA483PZbkYW1v2&#10;Wm5sIKDG7rowZ32+SZIkSZIkSZIkSZIkSZIkSZJ8Pp65wy5uxruVwn/HYNgvOvTP4vtFMVGqiCrX&#10;CXR+7EJPiD3AecBqUc6FmhDwKLvEynlbJ4ShEu4nCl2aEOeHV2BcNlebLwVe7nP2uU6nUxPreMQj&#10;Ilyn0zEj7tnpiZwcH8nho0/kyaMH8uDxE3lyeCyjyczWZmerL9vDngz7Xen3OtJusaNvUzoljTWP&#10;Tm19r1nD53Gde73mPi83P46dlo3pfiqxHr4mTQvBrr5uGA67Bs8vxvJY1+LR0yMT7Z48Pdbyia7L&#10;wt4PyI5Fu/42NO5ipBfY1DszOGPXnTUbiKdJkiRJkiRJkiRJkiRJkiRJknwh7E68CQjlU4kBJV23&#10;4KoIQaHXwZV2cW8/zHz9wKrJrhEh676uWsPLPoSMeFX/5WOUyubYMMrMgmZZo5w49qmqvP2V4/IB&#10;H5l+mmM3UaXeXXWdIUStllm4SqCL3XW8g2w+X8hsPpfZAjHL31cWIk7TiFGvGF9eYIkVfDZ0VPah&#10;cYwz+gqs3oykzFs/ITZVsH56zLxIY9cb1yJzOr8YycV4bHM1H/UnvaD8/EKePjmSP/mTH8kP3vlA&#10;Pnl8KocnI3vEJus40zaTmcYYTdUmcno+tt1nDEurTaxj7LZrTYdC3gTGMKt3X2xlTcvH8TjsSgsB&#10;tjLEOYxYpT9oxgrTL1sPv4TosOnXzLuxjouFrpPO068FTe0aYLcg67e0shGip5bbewGHQ3n1/ity&#10;585t2d7ell63J9PxSGaTkbab6jng0aAu2OkKaKerZnO5VsxLkiRJkiRJkiRJkiRJkiRJkuSzYHfb&#10;i27g+oCJAav2haD9F41Rgcjh4zWzz+fjSx3Wi2BjLiJNSUMMinL9V6xZpubNC76bqtpZt6iFOxPs&#10;ilAzR6wz75cLm4tNMt5ldxXbLah1JuypL4IUAuRoPJHJZGZzRYSi8VLzo/FYRqOxHB2dyDvvvC/v&#10;vveJPDo8k5Ozse2eIwbrws680WRqQt3ZaCKj6cz6Yzi2K01T+uKityGarZ6LFwJf4lnM685zmPcB&#10;3q2vR9g6+KyCf/nQ9pJrwcVaEzXnLtgi2oVgN5lOrZ7HgG4N+nLv7m25feuGbG0NpdvtyHQyltls&#10;om1meg4W2gcDxPhTEXm1DT024zhJkiRJkiRJkiRJkiRJkiRJki/CtdtjTDAwAaBptWCwIjpUN/Ff&#10;kOIe8SKmYQWaIgI0bFXgaB6vmzdZp+5rdR5AdsXMR60qKx89WDXKGuXlU0G2cdiEIdowq4zj479m&#10;XuzGwjRPA9+Z5qKdCXdFpFkVa67fYWemUZ45PPOxpNhqm2dhYzOr5xDlkbdxa5D62McXPgh0mtE5&#10;sMdNpNftSL/XtXfOdTtt71/r2622tDZbFgtxbzadynw2k4vzsbz30RN58OhYpsxfYw96HTOP1ZGt&#10;AfE6tqOurf0Rl51iiHgXk6mMpzOZzOY2BuLH+wVtN5lZPZ9nUYl0CI5x7ppGjOIL1Ro/w8yn4WdC&#10;YDGLpJWUs56IkpPpXMY6l+l8puvlYqS/pw/xkzX3dW+1WrKzu6u2o7Ytg0FPlnr9XC4X2kZtw/Ya&#10;upV5V8agkiRJkiRJkiRJkiRJkiRJkiT5UrhWsIPL+JgYUApfNmotweyZfIbxmzDi2T9j1gSSaoIu&#10;2phAE7YM4a5hVuYnL+b0Zz0v31HnAp1+VeNnZmZljowdP3Z8YYhtnU7b6nBBaEIMYz7McTadyXw2&#10;l4vRWD56eCiPDk9lOnfBrd9ra3s1bd/vdGTY60pfjxHUEO0QssjzrjdsUt6RV+3yK4/l9HNgQ3gu&#10;+MT5qi3K1fBx109l9Xz5GaxjeexAh6pjFhMqp3NEu5nMZuyQc9+OrhnvqYtrB//NVlu2dnbctofS&#10;69eC3cYG1hDssLpztyRJkiRJkiRJkiRJkiRJkiRJvhRafP3N3/7Vt+0OPmxsVIKCPcaPlJ1Cmgnh&#10;ArjpD+ajRaXYjj3VNnysvjb3x2qtMHZahfDkO8hcoLB+1B9Iol8XHVx4wNe9C9aEPkpafWq8RU0t&#10;yvguqhgnjSwt/vRX9bkawvAYbsT0XWOlUrExR1oCRJ/+zrYwfxQk5Sup+pvIZfF5L1oZp0I43v0W&#10;8bvttrSLIGV+7mV1HtPFr9Jc8XeguY/PJebgwtWmtIjDWhWjzPqvYpBtHBSiz3Lgpu1sB5vNV+NY&#10;LH+fnI1bj83dvj1GVXa5tBiMr91pS7fTkdOzC3n3/QcWg3qEOWKZv5q/28+vLz4x9lhPxsEjNKkn&#10;Lmmv17WUcdr4ia3HlNGPtdM1tD5KHNy8x0BXpPiSUo8vj/N0obVec+vAvktqbWhsh5bHj3mQWlX4&#10;aAzERmIi2FG/ZJ2U6Wxhxzwak+ttOOhZ44ODHbm4OJejp0e2K7Pb6WtxR/Zu3dN61kf9lMvlRMf7&#10;WDNTNcp8/jYP7Y9jN8bl82n+xpMkSZIkSZIkSZIkSZIkSZIkeTZFsPuVtxEwjHLzP0QehAJLrcpF&#10;I4g0BBTAK46rcgoJ04hl8bWaGIRBsEA04b1kpCHaAT4Ry0UJUkusrafFV60pdES/lESboJpv8Ueg&#10;sXHh37CIEX1YM8ZYjs2ngbf3/qhrrk9AU29+qeHdB4udYzEWhCHiIM7QSwyBdbLYaqT4AEvmy+aO&#10;PO6RnWkxDlLWtdl3p631duTxeQ+et1a0AhGLdiYmWl/en6dqjLV8ShMrbxLH1Xkqqc1Z62xssf6a&#10;ulinl2YZCOcq5g6092NfB+bYabXl7Hwk7330QNv6eSCOzVc9Y+ch542PjV0txmLvurO5eHyr08+w&#10;37OUWKSMlXoT7MqYaQslVBWTuUD05f3F+DUG49E4tqOwlK9j7Uo/cYyfXRONMvqi+WQy1Zgu2GlE&#10;q8efd/8x9/F0rv6i8+qaCHvrxo6Mzi/k6ZNDG0u/vy2tdk9u3b+vfsyrb3EulyNZzD7RlH53/Tzb&#10;tH0spJubZV6Xcyr0HPiuyCRJkiRJkiRJkiRJkiRJkiRJno/dcg+BzM13/XDj3Y0b/nbLXj1dAGhy&#10;taRgd/RdTLjOoIq9Fjp8qnLN1OOp7VpKv2bXcaWudBJ9PYPm2BFQEEiaFp/r8U6jPWJSLX6F1UMr&#10;3pWfxcfMz3ekhZCG1S3ABSB2k42nUxmV97KZKGpiS92GJWRHHbuuEF1YU4vd2jSBqmmUN4U1j6G9&#10;Nc7HugV2TIY2pe3zbAVr4mtA/y6YlaqyLhxPZzObM+vV0jVCiGSHoT1OU8dfnyuExyI+agzGZqKZ&#10;zp+1QOiKx2KaTecyn3lc2lXroI19nv57Wf3NuJlAWOri/YJxbIZf46Lz+dsS2bwx88BPxxg7+zDK&#10;rv5my/nVedo4dbwm+uqHdeh1OtLtcC43TJgdjyfy9OmR7Uxs6RrR32QyltlsotcQ7/GbynJxrrFH&#10;qG/qc0M2W9uiK2Wi3BJxV+fo66HnoWy029hg16aLmEmSJEmSJEmSJEmSJEmSJEmSfDou2CE6IAAg&#10;DKyY+XwhQnv4MmFYX8LQPhcuqCCs1PaiM0Q4sU+z7XOaN/0qq4SnZzTShUG8Qbwy8WkykymCXRF1&#10;Ik5xrcQ6F4HYFYYo1ZJ2y41dfyFShTAT7Q1tU10v9nnxc9OcAfnrZhTlZtZv8dLExkJe+57x3rk5&#10;711zUQ6RrtNp2fvr2GkY465E0HJsaHvWYDFfVkId8TDyrGXV3tah2Tbm74cBZSGkrVu1XsVeBFa2&#10;blMKS1n92y1rYuMk9XGQ+vsAETH9fCJOjidTOTo6lYvzkZ1nZjSdTGQ2ZZce4iKP1xzJ5XJsMVrt&#10;fdlsbWmv7IjVusVc68ra6If+kQd9424KdkmSJEmSJEmSJEmSJEmSJEnyotgjMX/vN3/hbbvZXoSA&#10;ZtoU8azMvp0QB7ibb++s09TfieaPUCQNYYTb+GaaB8LZowC5/a/pCvjoP9paWsSpaGuBSOIYNB9j&#10;ZJDWI/+03D4lVhCuzRArrJVbnIbhQBriDfEiranrzbektZW4m5tkLG+tSl3MBzGNMk0sdRGm9tVv&#10;S32d/J1s3rQ8TlSLEbDw6XQ6lkb7EJDow/09jj0CE3GqnNeqjaXW1NaZtm4cW6dOyVud5ZRGfTOm&#10;xbU52FCtD8vFcYUf2XpUNVG2lIvxRB49Pbbm9IqP7UDTfmf2DjefpwlcmnJsEMLCeB3jYYce898e&#10;9i3dGvRt+ORjztZMfW2N6bGUh0Ufbj796+ocnwdYGcWlKvxilx2PpYzz5kKsx2Ps9lvSdgixMJv7&#10;u+sQHk2UZBeinl8EPJtnp23iHbvu7JGiHz6U09MzaWuQkyePZDG9kNnkXHqDLb0Whhb78nKmeb9W&#10;7L2Dmwii2pmWkbm89AW132+SJEmSJEmSJEmSJEmSJEmSJJ+KCXb/jd/4+SLY6ZdSEoOyuO/uwoqn&#10;Vl7yVaoZf9cZKTt2uKGvB1SEleAIC4gKxEF8gOjfIZ76a8q7trykhtgmGJSQUedtypj1y8fnKU7k&#10;+V7tixZu1DbxeJ5iIWAxJoQaL1cHxmAZTy+twAWeGGfV1o4bRpvSztrbmlmB/vO5uyhUi5cRI8bA&#10;ceRpS7Jc2KBsXuyWI89jES20xbm0RyOGgAXsrot4FghWsppRV9YPW2gf3p5z6WKR11nW8tBcb+Kb&#10;lTlcZyZuWr3OST8+Py9nqPiEaDXXOUzVRuOpnJxe2DrQOesN7Cjj8ZjstLPHe9q1eWmxIPpkhP5+&#10;QBc4ace73jju9bq2RtZ/uV5jvbnmmR5iGOMJMQ6/Skyr8r5O6+thnTAcrFSRcB2x88/EOGJqW9sR&#10;aXnWv+RLnxZHiX5PL0Yymc3k+OzCdyFqGX3waExc+92OxWRtnx6dyB9+94fy+PFTOX78SD7+8D2Z&#10;nD2Rk6cPZbC1JVs7N4hs8W10G7wnj2zHjjc22cFJeP4G+JomSZIkSZIkSZIkSZIkSZIkSfLpmKJh&#10;wsBlueH/FWN9YfSHyFCEBjfKze25RIyvgir2p3QSIg+SxIvIEuaHmGH2fDHDfPWD6BFCHIaAZNYq&#10;VsqbYhYpu6Uw64IFNfEGwciFIj7rxPo7LvY0jfpmMzs087oQkJoWdd620bhJtSbkGwdqrNH6Gtg6&#10;mFhKA+8f4ZddYswPkS/WgjVAeOP9bTvbA9nZ6tuOua1Bz8S72HXYtCY2L42JKMZONYx+Qpi7rg3E&#10;nMPqdURcc4FtZTWI0/hoQTFftvX1jLxVmpmrUa+Xi8aT6VzGahfjqYymvOeP+ZT2Sqwlh4jovPfw&#10;9PxcPvzkoXz08QP55OOP5IHa8eOH6j1Wm+lw2zbm5eVMf79qGlMnZ/GAMVxdlSRJkiRJkiRJkiRJ&#10;kiRJkiRJnoXtsPtrv/ELb9uREgJESaob+wgIXld2rwE35s28HcWb7NDSD8IKBZWgUeKEQBc77EyM&#10;0Hzdj4U1iEF7RAVoPjrSyku91ZFqjNK0Lo+vqChU/dXdXs9au6CEr7B4WmbhSp2PMdbCx3wdzblD&#10;7eZrSj1l1oVm/LixFupjIomWsavMRBu15tzIstaMZYnAwrGeC3uEYoE4EZ++rIw4WsNae8FK2Mov&#10;MPdCM28NzWp87D4HnO1YDQEp8m7ua+WNOq4bWCwR0Za2k+zw5Ky6xthViDi3uz2U11+5LTf2duRg&#10;f0d2tgY2CR4HyXv+GFXEYv14HOawj6jXke3hwPx2NAY78xD/on/9Km1IXZQLrL4iyrUd36X9yvXs&#10;DkZ1PZDqP+aG+ObnpT43QN7jWSjriflPdS0QF89HYzuezOa2HrzTr9dry57Op9/r6lr4Yy5tp6X2&#10;0+t2tW7LhE38Z/OZjMcT2dT83t5Q5tOJ9LcOSuf0q+uxifl8mImNr8wrSZIkSZIkSZIkSZIkSZIk&#10;SZJPp6gwPxm4kW+Cw9LFDdtxhGkZ9qKY6OHZL51KFCHfOP5U1gb1pYyxBAmBJ3ZOIbrxSM7YaWfH&#10;Zl4fO/EQWRg5a4sw5TY1YWu+cJGrmmhJYr5xbmzuLzL/Qrh/xmbVeqHxxHzXzefmu+ba7c0iErlA&#10;VO9i82tJ3aWlPttbAznY25E379+RN1+9K19Te+3eLbmxty1724NqhxntiFOtYVlXAtF3rGldzvzK&#10;tVLsCjGp5/DpLsRV419llDnNtWEtmrAGId4y9raOnbWzx4N2OyZEMhfCXYwm1ub+nRty5+aeCXYd&#10;9T86PpNHjw/lgx+/K4cP3pWzowcaWBsQXLpqbf8rYn2j//9E/6QkSZIkSZIkSZIkSZIkSZIkyZ8L&#10;7O76JWrAht+Dr0zLzfTgeYZ0ECLCc630E8dNsa7ph1eg4Yu56BC2PoZ1qyBPGVkzjq3Gu2Hc8Vkb&#10;x4oAZFbGu274EqfEuzqW2LGGn9uzjmur4zVjhpiEyBLiEbu+2AmFhajk4h27D33nGI9wnCLWTaYm&#10;zIyw8VTGWsYOO8YQNMdE58RACFqPvW4xRm1ZzcPR8rLo1PmkridiVMZnrYwdcFfH4gKblzNWBl36&#10;ZByabReRamtrYCIeO+a2hn1/rx3CJn5lzLR0kcvjUs+uOxcKi1ioPuxIwxA+bRdctK/G6uOt1kjj&#10;WV35NIk2WNAsaxQbWmKfld+Efmzt9YM/68I76thleGNvSw6K7e3q3Ad9e58hu/DCuFZYQxjrtcKj&#10;NGezS712lnJ+fi5PHj6U48NHspgeyuX8XOOzsw7/qfbL4zFZA2yha6mWJEmSJEmSJEmSJEmSJEmS&#10;JMkL8QLbYVAKVkWE5jEgU4TeYYJBseu0GZcTLsVEsKbfNb5Ad6vCRVhx+JKIcdlwzHxsYZVwR75h&#10;Pn7MglSrpSMk7ArrMSujrtgVrsx7w4QYE6lMoFIz4a4pYCEO+alljIhy09nc3meGUDdCjFFDxIt5&#10;Oc1xMV4vZSbRpwlEkW8Y47pmyp8ZX7u1UFWBfln/ZZ5lPbBYiyhrYvXtlu0oGw56Mhz2TKwb2GMv&#10;2ybCrVBieFxEO9/VhyGQ8thXxhKiLWJdvYbW3I1PIxZlPo9ncZ1D3X6dldj2WYU14hGegx6PuRxW&#10;tjMc2NxZD3v/3yLezbe0c8n5ZyemP1bz0uouLkZy+OSJnB09leXsWC4XI13rdul1phfL3B9FislC&#10;rX7UapIkSZIkSZIkSZIkSZIkSZIkz8eUit/7zV98O4QOE3vIhwjDLXmrc4HA8bQ+VtzBbvhD7NQh&#10;rlFShA2EIHskYxE5EAi8D7cYg4tQpC0ToIjZrK+EoiJ1EcdSvrScmtL7FSpfT64cBxx7mQtZXhaC&#10;Vjk287yPiX5jLi6ArGBtvX0dq1qiMieHlqvtvc5il/jk7f1hWsWxO7ADzEVF6olBGiIjXqSsMb2w&#10;pnpYow4eT+s1Y36aNscGxIOYPzTn7mMjWNQRZjWO593fqeuIW81fi4lt15QWIZaRx4drg+vp7Hxk&#10;cWhjY6eZurObbDab2zxm07kJmMvLpZxdXFhvF+Opj1NBpOv3OvYISXai0abf71VztWt3vqjGZdcn&#10;44hhepgyb4zEC2PuVlzlvc7mqh/+2bEGJBtpUxQEK28Y9fZOwuLPmrA7kLHz3j4ec4lYGe/hUzdr&#10;w7sPe72e7UJEtOPRqecXI6vrtLu2Hp3WhrQ3WzKfLXTNRSbjmezuv8ooZEPr9ArRLH9ONOjG0mJu&#10;bKwJoUmSJEmSJEmSJEmSJEmSJEmSXIspGk3h4KpR3/DBv2HruLjggsGqvFCDUOBfL0b0ZQIVtlnE&#10;IKv9cojxxuiviCFrhjASj5PErtAcXB3cLNqs92HWcF2HGXMOqnXgcYs8IrLV3GVXzlOx8MFfO5DZ&#10;fC5TbDYzAct2hy20t9Kpj8P7a1Kqq7g/MaLjNRiCz7kl3U7HHnfZ7bZtxxzvaDNxV/0Q5sbjqRyd&#10;nMnJ2bnlZ7OF7ZbDj91nCFisDx/mji4W55f1YI3Yjdg0ymxY2sl1y9E8B2aNz2cB72jvx6sxuGL4&#10;2DXlIzJ/hDrWZWs4kN3todzc35GDvW3Nb8lw0Dc/WiN64r81GNh6sPsydmCys44yHgfKY1UPn57I&#10;oweP5P13vi+PPvpAF2quIWjf1k5TnEuSJEmSJEmSJEmSJEmSJEmSz4vdZf/9v/JLb4fQg7jjqR+D&#10;pY1jcJlA06LuFBc1b1/vsGNnVtmppSAQ0IRdSk2hy9qWMbTULG3x+EF/HKGLdGVsxY9GlnqEkvju&#10;qmfhXldFNp+NZTx5RgyKw/DVEXjKWLTI1o+PHrjV47F2lgtWj2Iu9Zycyksz1ERcjqxf1oa0lPNY&#10;QnNHTNGPr537Idh5DG+LGMMxAo+3scRjWernzY9iJ56uVjHfMVnWk7aMscSO88TH/llQO6p8rKzQ&#10;zAfRD61MdKSsGGMxkdLiiIlKJ2cXFofhhIDJox/7va5dTztbQ6tn3pzz84uxzeHo5Nxja0N2lCH8&#10;EX/Q61hvnFeEPkQ8UjrgUZqUI4wxhnrdPbX5k2F8nrO+9V+VD6xNsVjTIHKsMXGijm/mjH+zDeeM&#10;sTFHxMhOh/cbal/6jxj4uauvE0x1TuysQ6yjnnb9bk+2+n29blzAbLdYM++z1enL6998S495jOZA&#10;A2twgmmyqevufwfi2kmSJEmSJEmSJEmSJEmSJEmS5HnYHXUXEZ5vnxVu7Bct4HNBj26NMfDP7PON&#10;6bMQ469Mv9xC8KjNPT6dq23ruBUWbr1wlZi/r4ULQxgiaQiuGIKTCTfsOut27JGHQGTbHWjiqY6j&#10;+eHYLIbhYlC1E0993Na4puiLQt/XQSniY4hS8R46s5a/a44y6ihjHWKurAvCXb/fNet1u+bn+Nzw&#10;Y7489pJdiPaIyNHYjEduno9GJnxCxKMPQ9v6+tVj50rlPIV9Vqq2jbzBODk3ZvV79LgWON+IbsN+&#10;T/qamnioDWMd4pohKnNlbhfjic2VOOzCo60Jfro+iJFzPf/j8UwePz6Uo+MjPT7TfsdaF8IfgiLj&#10;4xGhueMuSZIkSZIkSZIkSZIkSZIkSV4Uu6vOO+xMquBrY8MFESoUdinZu7iMSGtfcIHI09am74ZD&#10;xKCWMgLi7zuBllrqgkbscjNxQ/9pFDtG/KDdJu/GIqaOwV09FkR7UrNS5nWWGOZXRAoLX3zBxkav&#10;lsbxauoedWygnPebIZCZWLPhecqr6CRqJL77qZEyBjIlxccqDE0tzto4GvmA0VldEWOaxo4vE53K&#10;3G1Ho+Ypo95601DmV8p5BCK+nD8eo4jYZeNoxOdcWEOFeSBo2RzUoh4BiWPeERflpASz1HvXco8V&#10;O+Hw8/Iyh7K+nU6n8sGfsQYeCQGSnXEt2d4a2GMgqaHt+Whi4trx2UhO1J4cncjHj57KB588lo8e&#10;PpFHT49tV95oPNU29Ov9E5f5cTzX/uif8+fzFxMFEUIZY7/XoxHN7djHzlhX8bl7/KYF1GN+ndRW&#10;H7sf46JM/9k5DXy93BAu7XeoRjsT9Mzf4zT7sNPJ8NU4tjHpv8WSHYULGU8nun4XcnSCWDm29eR6&#10;2rxcyOh8JHfuv2ltTaTTMeiXjUeLdB25pi40w85OL3FKvzzI83Jmx7pqFFQezbVJkiRJkiRJkiRJ&#10;kiRJkiRJkj/P1IJduUseN8lDTAjhzcrU7Aa/YmIGmUj1y/39EYUhbJRw1q4yPXbRwcWGiFlcrW3E&#10;ijEAN/zNUx0tRhEf/Ci+iVcyBROtNCVWs8rGpgXer8+jaqsHUQ/NdszPH9Pp4gjCCHkbVwkQcWLO&#10;kQfmXtV7YjC+SMPsuJj5epFR+3kx4zIrotFs7o9wpC/EOFsvVBt1ZgwRDLELAQZfShB7buzvWBzE&#10;KtY9+opHndKWWLzPzY6sXz9ntGGuJpRqHXFs7My7MWPKow0QI1IMwTAEO5+TVZtICO5nWRs777C7&#10;eWNPer2OTHm0o3541OVkOjehDmHu4ZNjs48fHsqTwxM5uxjbYyCDGIOJjqyVwlpxvlkydu6B7eBD&#10;SNxsSX/Qs3HQ1oU6H//6eScJP4g0iOu58i9Wi2tWbHlfWxfuIgrxOHctBGSuSz32ceh8EDk1jT78&#10;uiCCw7AZDiIraezaWyxmun5TOT4dydMjXUt7ZOZSZlq2GJ1pfkO+9Uu/WubC40NLIM9pnwi6Z3pA&#10;XH7H9Oj1nvA3wNdfR29psL4+SZIkSZIkSZIkSZIkSZIkSfLnFVNKuDF+5d4499XVXCgI8yrA381F&#10;gRCL7CY7ho+Zf1ZYiblq+tWorw6Lrfl+IXx0Gsk/pY+YTzUvE5XqnUv22EkTj5hnFeb5mK/Hs3yF&#10;N676i8+Kz2cn4oWQWBv9e72dK/VFqDObq5XHP44nU3v0I7vO8KIdu8mYv+/SW8h0NqseCwkxZBOQ&#10;rG9fK3Z4xXiu7gT0NnYmV8rdrE5PCn1ijJG+4/z7WLRcy8xH87aDUD880nGrGI+ExJ+60WQmk7Ir&#10;kLFGDMRNhEYTkkt8PoyDtfK5lHOvptVV37Z2NjaP5XFLDByZS5nTdbZOtIs46/HC9Ov6WCQlX9wq&#10;1v3DgmYZ82X3IMbjMfe2B7K3M5SDvW1Nt2Qw6Iourcynx3rtnOnceZymXhOXiIMIcWoaemOD9yQi&#10;1sWY9BzKwvJexp+hEIKTJEmSJEmSJEmSJEmSJEmS5KePSrD7vDRv8H+WOCEkrBjlXv1njs7GPiF2&#10;NQUbE22Yr36+KET44lHW0ICcCsZoQqoJdzpatSDOlYtMiFULmalNZ3MZ2zvbJpqWnU/qyw4zHgPq&#10;QhIClz8WsQl17MwCovs6lbW6xq7junp2ffFoRhPGdLxN0crErIZIxtjovM+729QG/a69z41RLdQf&#10;QbIpNNKGnWTMfa59qEsxWiCIMSadi37VRo335YJfEQzN6rFZHO/G8FjPnz94/1gz1qoFFoWvsAZ4&#10;hTVxV/+sUo+NGs5ft9ORntqg15Xtrb7sqO1tDy3t93i/na4rYt3sQtdhrvPnmqh7tr421Km8005H&#10;rx98EPQC/gytjyVJkiRJkiRJkiRJkiRJkiRJfnpo7LBzE8QARIH4NMUBrW76YiFghUW5Ni2hVmPE&#10;8TPNPk2qQFbveS/+IjDEVTxojKOeX5jPz3fZra4Btj7qwOpJLV/S5rFZxGnma1tHS+1Dn9f1a7HV&#10;VsYdxiMTzdgptmG7yezxhwvfwcbuMxPseFTkaGqinD0qs4yD/FxtNmNHmfZNeRmin57LIhKWtVKL&#10;MTxrXrHmQdRRFoJYtXttTbBzH+vYfO2denrc73dlOOjZTrCdrYF02m2df8t8V0Q1+il90c7qiWXG&#10;KBjL6rhjfCHS+fh8jBxXsdUIri283TXXzTrWJNozThvT1Tk30UjVB6iufIlh+VKuH41WzTH8bC6X&#10;q/0wJ3Zbck34mrlQy6NFD49P5eMHj+XBg4dy+PAjOT8+lHabdw22dF5cL2WHnbKx0VEL0Y5HdCKM&#10;Usd4Q9TVP0Wsx3PWJkmSJEmSJEmSJEmSJEmSJEn+vPL859A1bt6v0LipXu3e4piqYs+CSGaN2LVZ&#10;l3/moBWsWy3c6TzVPnWin4dGzMh+/i50rDpwxovAWAl2DaM+1t7eV6aGIMN76S7YYTeZmmiDSGbj&#10;0HNjwo4ex+MpV9FYWh/XRvQTx/ap8g3WT3xj4ozNdtAVMczFq7pJjD985zp+hCd21fV6PRPrtgY9&#10;2yHoj/RkjOqLv7VSGnFqEYuyUh/omHTo1djNr4ypaZSvY1OyuZcYEeQ5xJiuWnF4HvjYHOzLy4JS&#10;bnV+eGXeGGtlOxIR7CgTfwQo7/07Ob2QR0+O5MmTQzl58khGZyfSardls9XSyakzVu2i4912WOyk&#10;i114tipqucMuSZIkSZIkSZIkSZIkSZIk+enGd9hhJibUN83jhn5tfhMfZxcc3L9+TGARYszcr2mU&#10;mZWC2M0U8f0GPlao/Juob+PzLLyHFyfmFvMjWZ1704pfYb0+iPlavnwsp4UvYvrljeHKcbHCyhg4&#10;ptCaINjVOwPbrZa9i84fbxlWi2pADMQbe0TmfC7j8dSEu/FkIpPZtBKkQqRdRcsaAl2M047docLG&#10;aWO+XvBqmpcVIbDMp+rbyuiPAwS7hSzK++TAHos58Mc47hbxjkc5BhreYC1YBytoWAiZZhrTrIzR&#10;OrWOET5xXx13Ve1nhNXRYzeH8trf0Xyj7KqZS4Ss+oiY1GPVeuqBG3nK/HdX1WMxL7Uoix2D7L4k&#10;Xlevm61hz2yga9rWYx6fOhqN5fjpoZyfnKL6lXGxk44/LXagCeuq4zPTf7bDrin24mt/ipIkSZIk&#10;SZIkSZIkSZIkSZLkp5Jn3yW3G+u1rYM8YFYEiNqs+vlUcdeEiJcQH2c5+CzEAl1HqdPVqtbM7VkN&#10;ng/DC2tC/EpQ3XTRzsS6stssbLO11q9OGMGG3WrssAqznVZFZI0xN+GYvpibWWHNrYLxovGEiBTX&#10;gi14yWNeF/G9D+tH4TvWDd8QmhCdKO11/f1rO8OB7Az6Mux3taxt/gHtbR0Q7Bp430XAKubHOp4r&#10;q/3lQnTvRT+xJKX809FxM3a1WMNnWSXmlblZWZmrz5e+N6TTaunasZYd6et6csz1MJlM5PT4WEbn&#10;576hznRS1pHVj9HaWfKslTXfYUd5+CdJkiRJkiRJkiRJkiRJkiTJTyeVQhG31Kub+eTN/OPCkklM&#10;/onjNdMvz5d4JUg5qt+7tvqp3cy10Ihi6LBWzL21fXX84oQ/fTTHH7FCRAoho9qBpJU+4gLZ0gZr&#10;xgoLyLpd9Xmu0dbarx4/i8p/E6HOjd1j7CLrddrS5dGFJuC1bOcUx/H4Sgx/YHfVaDyRC3ZRnV3Y&#10;oxDZeccaxI4076t8bxQBUMfoglqYL1J1bRWzBcMKUV6vvVv4Rlzf3bcq9AV6pONe2M4vdgWy4441&#10;29/dkv29LTnY27bHZNr4tNmM3Xh6fm1dy1qRJyLznM4Wxea24xCbL/w9eT4eF/pi1x9Wc/3OOzeb&#10;UjE/Xme1vmGMTruJ/ppWt3PfSohjncpaWXtYaxuiboiXlFnby6Wti18b+ifjknLR9WUH5kxGel1M&#10;JrPSr1rpy8+9EhUVlDfXKUmSJEmSJEmSJEmSJEmSJEl+ulnZUsQt9bBP5c/5PXffeVSLRmZ67EJI&#10;cXouvkDXLRGl9mlUxnI2bZ1nlT8LdDeElhCUMB6JyQ47E2jUOm09LuJbiHXUAWINj8NEtDs7H9l7&#10;7Xz32uW1O9JohggY7T8rITJdNa5JH1cYK2F111ytNu7x1EQkBEbcd3kkptrezlC2h30rI+rchFii&#10;l/Wlwiv1fLugZ4ZgZ6IdOw8Rsdy3KYo+C0Z4dZQvhrctHzq1kk8n1i6u3ThuUs3ZjpzqWmFuemzX&#10;vKbVPIszMSdTdtjNZKzXxVRTQ50v2TzH4y+vRE+SJEmSJEmSJEmSJEmSJEmS5DpWFZcGcYPfbvI3&#10;7/OXe/DczufT9HPfkle3ZjPKzYJy2CxabxSHV4z4Kw2vpxJ4yudFqCSGMrgQ7nxulBcrrI+l6pM1&#10;ii5L0KgLgcd3aIV/bRWl3QuzNjbvqwgwa3Ztne2u4nGZteiGQMXuMoS7yXRqohWPyvQ51zsvfU6I&#10;fj4nbH1AXBXVejXWrMYnHD6Vb4lTH0M5XuoYNDXBUcfdLrsH4x18JtrNl9Lt+qMceY/d9rBnOw0R&#10;LmMHGsIdIlSIUh6b8oWbCXW1sSuvOR6SOK6F3Re1uu0VQ2wLa5QHsf5hcb3g4lbaUOZVlol6W2+1&#10;EOaa54A5TmYzs7Ge+/PRRM7UTs9HtttyjFinNhlP9LqYyYb+NTGzcWCtKHAzGCfXV/NPDz1777A+&#10;xyRJkiRJkiRJkiRJkiRJkiT5884zBbuKn/L75iYcfMniQaVn6JdZEUm+XDxm9NEUCfVfRS3YUV92&#10;2dmYfO4u2C3Ke+x8hxm77AJiuZV+Wi4GfhnT+fRVx8OFphg7Ihx5fwcfY5/ZIzLZWdjrdWRr2JdB&#10;v2ePAmVnIXPkHW72vjbN+9wRrHyHnT8KVWM1jHiIedcJSzYiyv3QscJSbqkXr1PcKp8rx8WaxLqz&#10;5Otrbm2LfRrNuUQb1sN3Fs5sHUcTtfFUzi/GcjGemJA71etiOp3qWs+8f069GQcttfU/MevlayO8&#10;bpJJkiRJkiRJkiRJkiRJkiRJ8uccu2vuAgs30rlX7jfu475580a+QbZ5WOqbVvmQvaYea7JSHnXP&#10;aYuZwxegTFejrH88cgghtaDl5u/4CpGkaXXMJs1YL2oVZTBVudW5mGRLUIjjegY11sKaegxfu1qo&#10;o54dZcyrjbXZYaeXRfGPR2XqkbVFuLFdV0W8Czyej412scuO+Ag/WGDnsORtXNoujAbUmeHXtEY5&#10;xG7Abqcjg0Ff+v2e9LodM8o69uhPczWhjTEg1PlOu6HsDgeyNehJX/1jjFf6LNasZyceAl+94853&#10;HdrOO8xEPt+5Z9Zo27R11uubFjEsTvFnapXpV5mq1q+2vY6IyTxC3LTxI0gWYZJ5tjZ9N5yeWem2&#10;O7pWXdnj0aLl8aKDfteuidlsJIvZY1nOjzT6WDuYMhA60i+ukyLyEmujq9bxY+XycmHmvkqctCRJ&#10;kiRJkiRJkiRJkiRJkiT5KcG3uTznBrndc/fstazXc8/9On8rv67ieUQj2pmV458EpoAU4Wlz1RCZ&#10;Pg8lpLV38+NKdfnKMSnHltL690IbRAhz/j47dkBZRZmvHyHyxLvc2F2FwAPEip1p9iFfjMZXRCM7&#10;l56Fpr+1gXKuw7XhXsUzkbHdkja75xDr1DoIdWb+yEvAHwGNd6vxzr6e1rPTbjjsyaCHuNeO7q70&#10;BVVdw0y0K8JcU+jCKqGuiHX07+Ztnwl1xad2Yw3Kp8TR7KeCS93veoNSXsa4ModyjPkjQjft3Opp&#10;9bXrdmWbx4qa9W3Xol8TE1nMjmS5ONH4U7V5GQT91YKdnmH9INbFNYZDQ9BLkiRJkiRJkiRJkiRJ&#10;kiRJkp9Cqh12YaYHmNU3+5sWXFf3XIuP5std/DW8PHzc6OdZfXmrz48LQxanYZSalfWInWghaIVF&#10;fdWggBzB5zqizbMsINs4XIXysKCahGPrEx8tdiPvhi9zYF7RyncOhul4tAyxDuErxC/82XnFzjoe&#10;kTlFsCuDDWEPgSrmYwInhRrNx1AsPnrAp7kGGNgo6wZuWufl+qUxeV8dY2N33WBrIL1Bz8S7Trft&#10;u+16ehzvtNOxIk6Rp83uztCMXWK8064a/9LHRd7turGVHXa6FvMFOw3dTOgqIlgYopjPocy3GNRx&#10;OfC49lnzfRHTZt4H4zfzvuux4Gfd1lRzjLGU67t5HdjYLq39AtM5+mNRF1pHQMS9uSwXM+1/rH1g&#10;F2qTMiYeHco7D13cpVPfsbf+SMz1wSVJkiRJkiRJkiRJkiRJkiTJTw8u2BX7IlTCQaF5G755K960&#10;hWbBM2i21cjls1r+VcJ6bOqXiU4rVj9K8vPyZaz3Z6OsWEk2Ln0uIUCRxrxMyNtwMQWxjcdKYuy8&#10;49h3Xy2E95ot5nPzs/mUWIhEZF0AKoLPc1CPxmeV510rxLbdde22dHsd6Q/6tsOO43Y7Hovp76lj&#10;PtWOMW3HfLaHg2L+TjvKiRmPnWzCHLAm+JhgNw8Lsa5+dOV1sV4Mn7j/psoarIQpdeWoSfwOw2w8&#10;anHchCmZlblj110HoK0r0c7ET11PWxKNuVjOdZ4zPZgUG6uxyy5Y30G3tpjXziRJkiRJkiRJkiRJ&#10;kiRJkiRJfnqw59L9jd/65bftZr7d4Pcb63GTP4QKbuADN/UpjJv/kSJ4xM3+ELZCADAxQH0wvDmm&#10;HX1YPMXbu7+/N2vDxBaLgY/+s9iaj91h7ALy9j7Oakz2rehxKXI/XAuUxxhwQVghpcys5MFS4nOg&#10;cex4zcfXy30oi/WLeptHWYumOBT+WAyPJpgJQJohllmpCLFt3QLbUaV+lYBkVh5JyBhob2vNGvu7&#10;62L9rYsSg0n7XHx+mI/V1wsfjtldRlv6Y46dTjyKsjYfo59DE9LaLen1upbS1v3d2RP9KmXNdYI4&#10;/7HrD6PRbDqX6XRmgiLvlMOdyCY6ap/0yzVjc9ZrrKUDmsz80Y3nF2NbAwQp6ne3B7LV78n+zlYl&#10;7MX78Wz3mba361LZ1PyS520WGB/zdZ8yPsWH72tYryVzK2mcI/3EOY5zEueYHu06AGtLUtpboXrw&#10;r/ibq6UWpIrL3G2cjE39OZd+TA9ci+5HpV2v1s77kkuvYydjt9jewb586xd+XssHuj63tVlfraOG&#10;gMvuu5nMpyc6x5ke90ofxGM+HvdSfXweev1opfefJEmSJEmSJEmSJEmSJEmSJH/+MWXl9xHsxD8u&#10;JNSiADfN+SBSxDHYjftGan5qiBOrqZcHuPuNehd8iA3RHmsVoS7SSmTQmORdpPEU1sfi3442K2k9&#10;BsAXd2ujFvO18qq+lKlFexLK49j9PAUTl6oy8zBfjDEDeaqq+MW5iqmGiBGCGGkl0ighVDYNvF9/&#10;bCH+1k4DWdvSPNq2dCysp72zjnNb4iC64Rxjq8egZdRo3o+J7bvK6A9RjEcxxiM0IWKQMEKEH/rs&#10;dju2E440ris8iFOarGBjKv1CCHWkjJl1DZEO8dDGpccQfi4Stn3uOucQg8eTqfV5cnZh1yKPe8T3&#10;xt62DAcu2A37XXtXW9d273nftNUv7cHnxNj8Om0Iy6UP81Xox83nYlZOTBy7f/ntlLasa4iDWmDn&#10;gn6tZSMmRH8YPi4kemyw343WMTb//Xhc1qx5feITfXos2sd4fc379shRdjluyt4+gt0vqC+C3T31&#10;QazD1wW75XIis8kTG+zm5q716hv4uJZcUFzyOE2KNrp0Uc85SZIkSZIkSZIkSZIkSZIkSf6c47fM&#10;L/2GfmV+27zCbrsvXaCpBSm3gJzZWv2qmavxmW7F2919z5JxASH6Il3rF3FJzUSrZrmaNyymX/6p&#10;afpi1bwbZu8HW/PTf2YWrBnwGiq/gs2nYfZZLVqxq33XFvHCQniJYzrmW4/sQxsX99w8joXBqbKq&#10;yOL4GFiL2Wxu77Njh9r5aCLTKTvb3BsxDjMhCzGIhqVtGJjApYaIFEJS01xUdPEL4jzwaEaEOX/c&#10;JabxiFnFN3cj5h/GuBAWd7YGsrs9lJv7O7K3O5QeO8YQHdsuZHqPYn00dywSo7muYUyQbt38E1Dt&#10;5oKX2+pcQ6x7vhEtenF82jFvN+rX25qvWvw2Yt2weEcd5u/nW6iP1tt76FZjEX6i55r53tjflZ2d&#10;LdlEzGTNTAfUNsKOOW2/6Gmn29Lu3ZFWZ99iLS85bxfa79Tm3dpsqw10TTv2+1IHhpokSZIkSZIk&#10;SZIkSZIkSZIkPxXYDru/9pu/+HbcuOemPTfjA7/H7wVNMSBu/gfcdIcobtZHvEst0tayoR/EAgQB&#10;FBHKSCnn48KF2KMJSf3YdzJxvB47xsT4OfY0jhEHPKXOOopvjVOGVurd/NhNv/0Ys3rXEhgC8aPP&#10;aLe+LkAZVu9YsqTqu6ov8+RThmnHK2kjH0QcMtZWx2J++glhiCaRp5IYtLM5LcXFGZ0LKWXMERA+&#10;gTUE4tLQ5q5l7GhDOGNnGmIdwtqg17M1iWuiNLW4YDGU6l15dp59/jY+xY5bGIJd2+poT3lcqwg7&#10;pMwNi/iO+3rciEnf/qjVeETmcNg30W4b0/zFaGI763gMJn5Af75zz2OC7SQ0UW/D4tBHS48RJv06&#10;dVHQ+y/ntZjPszYTNbUcmn6xUPTPoU1PvziucSerwvQLs/Nja8T16YV4lm4UF92ijf8WvTJ86vGq&#10;WaEbH8bA40e7nZbcubUvu/v78vpbb6l/R9dhW/30OhLea0eLvsbQ8s5Q14fdc8wHse/c+trY6Fuq&#10;V4L6ll2TarYGSZIkSZIkSZIkSZIkSZIkSfJTQLXDrrrBr/lV4SNu6td16/XPxRp7tsLu+3/xm/EM&#10;I8JXRlljnE2D8LMxlKQ5kqjXFv7Rg2gfa9Rcp8rK5/MS4zDTr+aYmtjYbEwlb6XXY3GK8IHo4gJI&#10;WKEEXJ/Pp8Fc2XmF0MOjKNllhyHiUMZutGfFqtaRnVv6aY7Rx+ljR7RpbbigxSM8ffwMV1tpfN9d&#10;h9DofcVqeKzSDjGstMUQ0zAEN96ht7M9lL3dbbl7c19u7u3KQMv63U61ww5REhEbUTLmtdBx2yqW&#10;mHHS4njdmnBY2/X+15l+lQjPJ9Z8xRqfdVhjM10jf0yqr10YoiWCaavdtrUI8Zvzx3og1LLLElsg&#10;ai54JyDvrEOQKyKhxtROrD+moWGLce51TDHOSx5juqzOWZIkSZIkSZIkSZIkSZIkSZL8tNAQ7Hj0&#10;Xdw4v3pjP8qtrmH1zX2/6c+uqZXH+mmZWQgDUb5RBIvGx/pZ6+uqNbuvD2htESLj4YxmfO8X05KG&#10;VcJFsfhA9NW060Q70KbFPC4H6364Ys3+m+Zo3vovO6EaY2gKJ5gvmrmaNQWX+ryUtHnc6HPdoh7f&#10;OH9Y0PTVL+v3csNFnNFoYjYe84hM3l+2LDv1aB/tLEw1h6ZB8bS8lvr0Sn91n8UCzbMjz2xlDTCf&#10;SwlsMShnVxziXb/flcGgK1uDvu0QRKjiWo7HQ0549CfClD2GM4TGunvS5iM9QxhkDZt9fibjU+XB&#10;14ZgLFNZKs+UtVu3WPvr6sBi67rE2E2ga469zJM+bS10/pPZTP7/7P1Zs21bct+H5dqr3e3Zpz+3&#10;b6u91aNQhY4CAdImZYmKsKmgJTkUoQiHw/In8Ov9AnaEX+wI+8EPlsK2giYliyHLJE0KBAGw0BQK&#10;haoCqupWc/vm9Ltd7d7OX+bIOcdae59zzy0AVSie/K+da3Q5MnOMMee6N8b/jDmncydmx5OJ3Lpz&#10;X+7vHcjJbCKni6legOXk7AknLft01hSCdaIyVWEOefxmX+PjfYc2Up03TtettacCE4lEIpFIJBKJ&#10;RCKRSCQSiUQikXhM0BJ21Sb+eaCpkVLHZn9D7KxIQzQYUeG6jdC39KftQcCP+SqZmmj4SdH45lPH&#10;VIlrLGPVbTMXD4jprBXVK59VmE8TCl73MHzYPKyO58GCchGg6fl6SKvmiI4hCg0JQmc8mcoE4cTd&#10;bK7XlhNcgbD5kVC5elB/aoKg6yBFr5ZGsYidwuutyWDQl+FgIOujgYyGfSfs1AaEF0QV45jNOE3I&#10;STtO9JmlCu3pvYjB43Cf5s6zDSi7RGykbf1HhsZEXHF9IC25622BWA/8cr9G7EHcRblGzAWPBw3i&#10;cjKZy937B3JwcCSn85mccsKuc8JQ1ElfBUKOPI8vncrJYqb9nLA7gbBb+GNHGXCn09Vu6tOC9epE&#10;IpFIJBKJRCKRSCQSiUQikUgkHgfYbvlvfvXTr/KoP8BeOWSBnawi5bQcu+9swEeZTX7ICDb6u+Wd&#10;U6Vs7yPjxI6WjbgzO1jABkYckAhs+AP36W1mM2wVwgA7oNXhm5M/2I48qaLRaVP7kKr4uFoxHZWa&#10;zGjqK73otxpLEGehxyMcNad5KomshROZ7dxGn2buio8ApIqV1AdpHSMIXSOF+Cv2QrCnGS+rHv49&#10;htan9VfhxCBl86ljCF1rr9IQ/WryvGuQR0hiM9YuHomJXQgx0OMxkxpTr+fvpPNHH3rbEslkp/Ec&#10;5Ow0owrXDFCv1g97CGQbNu2EWL9n/rFjabFFV7ft1xw2zCYE1GwuR8djmUwhGmdG1jEpEI1H44mf&#10;GpxMzYaNT/tvcAqv79d+vGOPR2zGuNAjNtrNn6argq7lWScF9rXYwGLWFIKLHPcLZWK2RkWoYweU&#10;6hZa3fgryqiYXlFmTuYnvHOuXQPGbPWQa5oaQac6rEU8HpQTh0a+aTunFK9d3pWJztdofVMW8xNZ&#10;628xy3gw4RGYNuY1nS/IOa6zNa4biDqFxkgMC0g/BbqJRCKRSCQSiUQikUgkEolEIpFIPA6wHfEz&#10;m/wfAUbsrD1EjCiAMGjJhUcBMZ0vLalwHvCh3vyDT68wIWkQdRbbo8sjo9h/GEzFYihS6v7CaGye&#10;jZv8ueuk4u8wc7LJSKeHSdGDrHPxU1mQPPE+u/HE32kH0QTR49dKayPiqtc01pVvEy1jE7E2/Ysx&#10;BGHH+9V4tCUCcReEYD3uVRCPnRab8f49CLuJnaBbHw2NeGMsEEroIfauNjtZNncSi1ODhEOQinpe&#10;411wMUe0PSyWgKvw5UL5w3s9BMVv41/F57TMayU29zbWE39Pn86NieYZL+N23XLCzuZtZkTm3sGx&#10;3L27J++9+bbcfu89mRzcldnxvoWgVtU2BNyizA9r35U1pBB3NYgj3kuYSCQSiUQikUgkEolEIpFI&#10;JBKJxOMC2y3/ja++8iqpkwqxwb9GzjbYrbzm9bbpbqnXtyfsor3oY/A8nBrjYpv/EAJexWkocq0P&#10;s02qtfiz1gekALNG6KwAC2drWxihQGpxeTnMWiwqdRrzYJ0UYdvaVJygidjUt9qNuKKO8YGYq3bO&#10;vN2ttnFH/1VfPk9ouj0fSYE1REux0ZS9P6nD1yPqOEVpa0xZ/8yPttREXfingTLEWaxTQwBR0Lrh&#10;oGf9OYVFn0jdn8e2KgHyEGbUWHXxy5wZMacxQbD1+37KblBOuUE+kdLRUu9q9vAbvp2483exAY9t&#10;zUk5vT73D48tfzyeWnuMfXM0lIGd5pOGrBxpnc0L947GyL0RCH/h2/VKvsRXLx9gvIifsNO0kFgx&#10;H7UtBHi9Za2OsZiQR88+2DixFKFPexLR5x9fkca96m2uA4gDXxSNoOx27N2FA12L2Wwi25e2tHGq&#10;9f5YTF0R7y+MZ6F9dTwqXufrbFpqh5ibeUkkEolEIpFIJBKJRCKRSCQSiUTi33LYjrht3LOZb0LN&#10;WTQb/igsSVH4iKBbyIfBt/FbFL7grxRNfGXMq/JAnDeoEu/qOIBae6DN80z9haATF4QMwKX5NgLM&#10;SRIj5MoJOAQyyqScZuv3ekXK6bboo4INLNupLBU7jabiJ7WgZHz8q2NtiaAipT5g8SIrwA7kmD0K&#10;U2PicZj9wcCEPHW02Ykui68Qo5V/bAchRfXG+lDWh30bO8QRXnFtY1Dh/XUmEFkmTjQZ4am6yyNz&#10;hM9V34EH9ftIKEYwH36a9SwSROx5MQRivHGdWP6kkISlLuxjBn3W+/B4LG+8+a68+eY78t6bb8id&#10;m2/LyeK26u9pQBBz9HUC++Rkpulc+3PyjpN7nKhT0XnFH49QZe4TiUQikUgkEolEIpFIJBKJRCKR&#10;eFxQ3mH3yqvsvsdGfrsh75v+EDG+4V/K1uZ6tK2CTXl28i3RL5O6TQEBECeGqMJWpHbCRtM4veen&#10;2ryNDDFoxj7eHx+VbfJRX9IGVoFOiasWPpqGGjCfpIzT/ig78QAiLWolNoVW1Ha9ypVW3wMYqX2K&#10;Dj4CuIh60yvC3JOG/TYmS8wCecRPL7XAl7e5gvc960P/LKXNiR8nv6hjHIByXAdmxr4c6EHsAU6v&#10;AezE3AQRBKLOyu7YR1bMuV4pKGyuVSdO2HG9cMIOnycLTnBpatdYu16QbiDK6BA51wMn5rCFzXiU&#10;5/2Do0JITVSv3Acqm+t+wg7bQVyOhkOzGeAaBuajytt9RB3rp2LjUJSQGsRcRMxxv8Raht0l+1W9&#10;r0tLUhYVc2Qn7KKeKv007YpYF04XMjfoU0aHtcZuv9uTAeStkaOscVk7TafTqYwGPZkcHslwMJLT&#10;k4X0Bpva5tedzqSOfSCnHZ1DHouphuOUn1q3b2JLJBKJRCKRSCQSiUQikUgkEolE4nFAYZfYHi+i&#10;X/U+uZfbzX/frK8UVhAkQ4ht9lflvwpg1mmCIpU/81k1WlEFQiLkPL2PjA/pZ836hazC5r2SZQTZ&#10;4sTKg/Va+/XYHyTNutDPeld+bL1dnKQrYifZQpykidNr58H9nMh8vjBZFIEE4pQaRFQQQS4e/+pc&#10;ajgmgPZ27bSv9dd2jbXDiUDi0pgsLjslh/iYzps1Ykd3OOjLAOn3TDhFiJ3oEXMGaYbgO9KQdhwu&#10;Mb8Rfz2/teiXSWQftMBtH9dbltZeLUEOxnpq1iRwXh/9a9yzfj4enwMGxLXACcvRsG+yDmGqc8U7&#10;7Q4Oj+Td9z6Qd995V95//XW58+7bMju6K4vJga7RmokIRGdfZaB++uqPR6Z2m2XnRB+SSCQSiUQi&#10;kUgkEolEIpFIJBKJxOMCO/rEO+zsxE/ZqbdUQWob/ZpCzkTZlE5pdwG+od8KX+1Gv+uAyJPGySGI&#10;jQA+IAQs7bYnudx3lDXWok9PI0Y04+Qbtt1em7qetpYU3ZqIKDZMl2/XAfjDl8WgH7NhfYpeSdHT&#10;rzI/pawgpjBWVJrxOYGy3Cf6aWkpjfrQsXKoFBcRS4DmqImx1qjH0OYtMbSxeD1l5l4zTezMW6XW&#10;6Hk+TmQ5oQeZRh1zafOicH3L+hj4UKmgnqawB9FHm61daUdjOPITdvjpD/rWPp1MLJ1N50bq2SMX&#10;qdcyvmdztxVzz7jselMbrjcznbt7h3ad2gk7VXXikhN2I3tXGwFyb+B7fdSesPP4tJE+EH9lDFal&#10;XybN+nNt+XzVoExVc5+UOYu0sYMNUqtt662uEey1133YpKGZU1IVUghV8swB/iAnsYNnJ/F8XZk/&#10;e5ef1s8Wc5WFnUq8e/9Q3nr3trz9zgeyt3dX7ty5JTtbQ1nMjmW4sav6nKjDFj7xpQV7TCbzxToQ&#10;2vlEcCKRSCQSiUQikUgkEolEIpFIJBL/tuHRdsQ7y+QAAti0b8U3+kN8Ix4iwEWzS/LRwRY/nxWo&#10;sVXfjdBsKl4OMqKWiLOpK31+JmBwMcDInyfnoR7DORIDO7ftEcCSuzgR5O94O3viMnQQTJ+cSHPC&#10;jvfZ1bJYLEw+LA673swe1xIn87wfp/V49KUU7qkB4+Sa49qDeLLrD/GTcJBVFo+meMU+J+og1rSk&#10;ZT91Z2MsYwkQpsVh9lziGo9rqSmblI41MFfNU0igND8UdfuqnVZocwkw3iVpxkG+ljK2IosF2l5v&#10;pyWZdwVzFXOnTTKZzOS9W3flR2++K7/7B9+S3/v9b8gf/Jt/I9/55h/L/Zs/ksP779v1QkyshROp&#10;XAPYg7BbGFn3oROQSCQSiUQikUgkEolEIpFIJBKJxL9FsBN2f/uXPvNqu7lfTn8hRsY4aQF5UcN1&#10;K3Jg9VPq2XknhSwxAuCkPckDcRJ1btN1OcWEzx4nbbR+ceLkASAJgqjxYSmndbRd68NHiFVSr3nv&#10;6ad4nDhQ0XJr31OzS2rfjlqnGYfFZtUGrLV6KvqJOGtii3q00GWswE5amZ6nbqfEUXRIGUfl0lR8&#10;FEWv6ALKlCxVMdsxbpWItUXbhgRa/VKhaeStTT9ObtX1jMnHyAktHpmIQPbM5nMjeYC/266c1tNc&#10;EDrYZX5ns5nNt7VpnZ1yQ8GgZR5f2esaCTg+HsvR0ZEcHx7LdDKVqfbFH/2xReB+XbfXtNUSo16P&#10;E+2DHcr4J8b18m66jdHA+vE4yKE9NpNHZvrpU04NMo64ljEa692uL+NyqUEZf35NEYsLIAmbfr/4&#10;u+xKs6elgFnWl3H5qT/3g31iqIXJ9FOjli3wd9ZBZE7KvMVJRD7tOJzQZPz48nf5cX+d2KnD7c2N&#10;Mmf+XkDmHf0bV3bVWU+uPPGixdzp+LwRp1/zvNeONZmbPeZWZKrC+HnvIdfBfc3PVPDJNYGuty+h&#10;xJpIJBKJRCKRSCQSiUQikUgkEonEzwOcsPvlz7xqJUVD2FXkAnKWsDtLPCwBsoD2U/07dWILvsRJ&#10;iVOvg8TTTxAStS/IgSB04lGIgagP/5E6IbNMaBiioDbCR6/nRAGgO31xEX5Wbbdw0ip8tPqWGKKO&#10;lHr1aOWwRXNR0YwTIDQxLnRifC3540SWd9T6prPD7LrpJl9ctWVIEc3Huj4Ipu5d3KQW0Kcv5cZ3&#10;SWhz8TyRWtylHlCez0/kaDyR2WxhNpjv0XBgOkNNXU+NarmOkTpIPubSrotCFpkvYtG0q2sJWTaf&#10;zeTo8FCm6geyLk7xxTVH0PTDhs+527AWTbnOjo95lCaknvpRWR8NZDjo2Uk9SLrFycLebUe7EXZq&#10;A1LKrlctG+moeSbL4+RW8LGEzxAQKf5t/CugpiHq7D7way/g43Ko1Sq2ntnmHvN1r+/rNbNLPvrz&#10;TRaCLshVTtVxmi7CIlJsGBlYSMGasMMW7wLc3dmSgbZByuL78Ghq8Txx5YL0+iN56oVPmZ3Omsfo&#10;sSF63auTk1NIOo2PQmdseTlVH6cTjemOBbq2tq6VQdgBj8EGoTZNEolEIpFIJBKJRCKRSCQSiUQi&#10;kfg5gTFDf8tO2LVEgu93ex6QQl54wZNA08fyrQSgQ+xzirCf7rv/VoYJ0L9FqYtukEvUYBUSYw7h&#10;Yh9TNxKAemx4qvWaGolW6kDEUfuMMTGesGdCH2tCpyVX8NWMEUEFLVP3krdF2tZ5Srxuq1RpWmwX&#10;YsrnthAX1u7jD8LOSDIVmzPNtoRdMVjgM+SxAff5FxMje6qy2a382tyq+JR73DHPS300hdyBKGW8&#10;2LQ10I7Us2ZOyLk/7eC2+Kg95ibWJAi7ooaSle1RjRBM5TpAmCv9Mz8Wa0HE5Sgx2re/k4534hkh&#10;ZWvSkemME4FrRmh11/z0mj0KUtshqWgjZa2DNOOdfei1RGxcB8tzoxkfq09ig2YMFrsTdwRJvrZh&#10;a8S1hK8yRxqG6dEXL1rVAC/2zjjyxaWRqCqQbPhhvEa0LhamRPewrcMwn8zPQMd4YWvTxksfUvQA&#10;80DAvM8Ou3uHh3Ln7n05nYzl5rtvyGK6J9PJgWzs8E47AvEgOx1O8+mccWquw6MySfuasq5TbR/I&#10;WnfdYrEuOli9eujqdZ7xNJFIJBKJRCKRSCQSiUQikUgkEomfA1SEnZVtI96y1Ya3b9L7JnzZU2/Q&#10;6q9IQeEDJMiSmjSJfBBQRjQUCdAWRJzDH81HGYm+RjhAbKBR6sJMKTaUAAJ5AkpTQ5a0fb0zJMh5&#10;4wq/AdTr2Nt0OQ+cqIsUsiWIKMgh18d6EHY21pUUrNpdBe0uZZ3OEf3y/JL+suiXCgpm1YqBiKWZ&#10;DmJUsb72ceAf4qohlMyOjxNiC3BKjjp0gY/VfUT8LQHm8dLOyTPKdgKtkFvWV8XWSSXijPhtXRVt&#10;vcNIL7VPLKwHa8MgIKPwxyM2qaOXPRJS85wQNMKuD2Hn60icEFqQsxBXHnuQaRa8OwQlfz5hx4k6&#10;r4dIQ9PmV1OzFalmlnyo0PeBhF2QwcW23T+nJzIrRB3jxU/znj+VWLu4bpmnwaAvFy9smY3jydTG&#10;TzspBCb93715305XfnDrruzf35Pe/FAO7n0g60PGt5BLTzxr/fk5iliN1KYUhF15BOapzLQNIpRH&#10;bpp2aff7mZIBI4lEIpFIJBKJRCKRSCQSiUQikUj8nMAIu9/8pVdejQ3y2IxvN/19w9+Iiwq0WWrk&#10;g5ejDgQREiebLK3rNYEksDoV61vazGDJQyj4IwFbO15PXW3P2w0lFo/HxxCwd2Rp/ep4TMX0Sbzd&#10;09ZW2APYtKLCU9q9b1sHUeXkTbQ5odHarsttX03Vfk3YgdUxn0FUlzR8WFrsr47nkQRbRXzFPM6A&#10;67gPmgjP+5Kaho0xiCu34QQU6xnkKY/IRM/JMh636ISYz7UTUEsEGASn2vd50vZybaAf4teO1wH6&#10;oWvxRVritPVQf/iFbPO8r409WlLbp1NOkXXsVCjvWKSdR0Ki4yfKPFaAHU8LmaT91GWLiKnk6/Vu&#10;hI/pOSEdtkmbtW1SvdY0Jc+HXu3jM73sHt2Hp16Hb+zHybqasAvbxI/YyUIdWxCWjI+TePTjBOVg&#10;4GQncrI4laPxVPMdGU+mapPHo87l/sGBHI+P7H2DFy9sy3xyLOtb29q+0Dnm0Z8dta3z1yE65s/n&#10;FnQ6fRUIPOaCNtJo07LGm0gkEolEIpFIJBKJRCKRSCQSicTPE4xR+FtG2LHR78Qc+YBt7JcNexBN&#10;oVPr1jAiwKQlH6zevj2NOhSxEm3YtHYVSL2WsDNVQ5xwi7LZakKJ2CzxtgIfJ2SAjyeAjqmTasZJ&#10;ENc/D7VNx7J+nUY+5rZNvS3S0COBqInTT+ELQoRsuK71z0PYrCV8f5ho7yrfIua9WawC1KKfzSV9&#10;reRfXR0jJ+lQ8XE4GYQhyB/0NzZGFt9g4MQdhA/1p6qPNfpR5p11EEdOiPmjMH3GKPq1A+prJ7C6&#10;rpGC8OlSCLsyX0w6mpBOlOez9vGPg36/ikdtlvWEwINA85N2Ze5pNy1MlnlSIUTGV4N2Iuc6oN31&#10;vc3slb6I1ZX6EO/rp/K0BpUG2PMUw67nhN3M8k7YiT2OVo0184BPCErKNi4dK+B9dzZWHXO0M15s&#10;TiYzPMn+4ZERe0fHx3JweCiT8aEs5nN56volbV3IhatP2HpNJgvpnHbssaQtYQcRhyfGxnxSR4XP&#10;uUZg316fSCQSiUQikUgkEolEIpFIJBKJxM8XnLD76iuvNqTRGhvjvglvhEHZ2WdjHvqg3vYnTx9Q&#10;6JIlIoC8naJTsVTrg3wwHZXob6nVtx7Cf0PYUacC+UC5dDWigG5GiGi+JcIoq4I7ct2iE2RQgJis&#10;zJ+moRfSAEX+sEkkRd9EP0ai0FL6NG1aXI4r4lzW9RT7LWFXnBmRAkqx0XefZsgFWNb91YJPaz6n&#10;DQlENtYgJGJQbe+j9hiPj8XJEvSWbJZYAP3tNBb2yviijZNbjJkTdsAJMF3/E05cndrJLMpmUFP8&#10;WlzaJ2wEtLq0Ocn3IIm1AHUZm/QHpDxuk5gnU2Lo2DvZXD9O1gFO4rXjgbSyVNvNlFaTurT2AfmY&#10;W9C0k2oZkxSxTZ65juupuLM8umGVeJtrSGFtZtfLNdDjFCHjo99Ux4caea6vOE3HWIeDQZPHtftw&#10;4pV6dHHCHJGitz4ayPqwJ9ub69afuomRg9pPjYzHY7lyZVcW85kMR7t+wlF1fLCFnHM3mos1K3X6&#10;1emwzuSDsLNCIpFIJBKJRCKRSCQSiUQikUgkEj8XMKbhN7/66VeDqPCN8BZs8Nf1mrPUNsT1z8iy&#10;Gqe+hx6EgxEz1PFV6g1Vt7bNkgZhw95hV8qgiaWQTxE7j58kviAygjwLuyRR74Rd3aaZEhM64aOx&#10;YSVF6EfHBq4X/erUpcoTd1NudQE5K6t55g6ErwcRdnX/Gm5/WWrC7sOBo+JMQQ6ChZ5mb83nHpv2&#10;6E9sanBG4Kzap6jVjMXei6apjyv0OFHVsyKPxsS+E3foO2HH4yjpEj0gdcJmjA+gE/ajza8R7Vv0&#10;QurrIMrgxE7/ObDB3JNOp35abGKpXx8NIadAx+ZBYbb1Y3EqIm6AnqeWWPksYde2GzRvNtR+S9a5&#10;mF7x2wCbjYHa0FlAiuOfOaYPZBs9IC6ZuwEEmvrkdKM9ulTHxqlJwAlHxmmPwlRdI17VxnTq77RD&#10;fzTsycZ6XzY0Lx2fj/v7nLDTtZ3zqMyFPPvMNa3tyPbuU4Ws07WwMVVyiif9FN9ez8TE3BVyzySR&#10;SCQSiUQikUgkEolEIpFIJBKJnw/Yzvnf/Mqn7ZGYIFInDAr5omhIAYWRDbZP7uRNTS7EySQjOJba&#10;KNWpJYYgHbTW9udDx8m+ZSIDBIkGUUKe0zpBnGCnIfCM1Gh90cfeewbxYEQNNQ5Uokwa4uSLn+gD&#10;kQKaal3TN59F9GNklsaDDa/zPoaSRjFAO25WfdqJtKZP68vmI+pVIsJSZYhs6KETeo5S31RWa6pf&#10;FgOptmDjjPjIoqfNcd1Om51S07WEgANtmxOBs9ncHjkJKcZjFFkj6tCHUIpHX3pQThauXhthrwZ1&#10;sd4h7dw5QRfj4hoCxIofrkF8zNR3G4P4CTv9QFBhC2h3A3XYikdhNoRdUQg9hhFo5rjJW9bg2TZ2&#10;l9YO8L4eb5Rrm4Gw3dQXI5DiRrLNZtbGeAF55hkSjvuMeYRIJQbqkdGgb+0xPvVgc9b29ZN4C/st&#10;0T76s7M+HMil3R1Nh3I0HttjUJ9+6prG05ftS8+anQ5H7yxOejPbBZppx05GdYywI5+EXSKRSCQS&#10;iUQikUgkEolEIpFIJH7+YGyFb+Ivb+7XdbUYgXFOGcLFpGo7V7Bd7D8MoVP3ORcd/es4ieHkWCtR&#10;z+Z+my8Sn5VyIOofFaZayyPCx+nSlIuch8aFfoU80Oc5xsKXzX84PQfWTLoi5qb4a+bOBALNSTQE&#10;0qoWSMWlawQTdFJAFkEU3T84lHt7B3Lrzn25e3/PHpM4mUzsFNZJOWVHf/RN7FQYlh4EC9Ik4nwQ&#10;aPLrBrJtzeIjTnzUfiDfIKB4Hx/kFQRwoB7f0j1RpLmeV+SRYMMo1/XStb08rmXbpbKg9dc2PHhG&#10;vE2t2we/RtitOfkW/Vjb0Wgo/UHfytiH1ISci+vAiT5IdZ23bk+G/YFsb2zI09evyO72puztH8me&#10;rvvBvbtyfLBvfZk/j7OKNxyH80QikUgkEolEIpFIJBKJRCKRSCT+LYGxDXG6BmHDvSEcENrOkSAy&#10;GqEu2qr8EoGhEqRBbTvqlnxH/6otoCWejNeQFUHQhZwlMdpt/2bP3/qHtH3aj+t5v/KpYon2pb51&#10;/1J2rQDvGOM9Zz7G2t7DJND4qMZYi36Zfbq41HaW61QRi61EQvoA4MMIuU57OtFOVBoZ5faZf4gs&#10;BHLLpItA5C2vj5NjfnqRa+j4eCIHh8dy++6eyr7cubcv9/ePZDqbNye+0Hd7ftoLqe2FQLpRF3DC&#10;zPubMFgtx/Vn80E7/c2uk0xmQ8V0FPjlhBknxIblZFmMA/ExVmN1Styk/TiaWNxFg6grhVIOPU2p&#10;L/HGetoQlsqu0PTFFDWhVwxgU8M0QrWW6FevWRihJ0APxL3e9vHx22MrNX96quVOT+draO+vGwyY&#10;Q3/E5kDn8OKFHdlcX5fpZC7z+YmtKTYI9PSUx6D62oMIownGKphklxhfIpFIJBKJRCKRSCQSiUQi&#10;kUgkEj9PcDrByIyHS31SKISTMMvknBNsS3ordmoJnfPaEGtTeSBsz74iF4pE+S8bTnG4rKLQB48E&#10;xqZfjbRjdtvIw8DQfrLhuZ+/CIwshIgBFn5rM+IKkicINSNgEG20tdHPGlLK9Oca4nGYR+OJ3Ns/&#10;kPsmh3JweCTz+VyvBX/0JfpOphVSqJkHMsV+JYYS43ljPznlmi2P1bT4vZ+dCIM0qhD1nK4bDvsy&#10;6PfstF173aGj42/KKhbXTw56h7SoSgypHpatiQv5s33PQ4m1ijn6+VqebwNdEKQn5Rh7Mx+mQX5N&#10;56tvZGevr9dEz+0O+l3Z2dqU0XBojz/l3YF2IlP96oqpXci66rGnGMSwZ6gp0Dwsfj0XiUQikUgk&#10;EolEIpFIJBKJRCKRSPycwF6u9Te+9PFX2SAH9k4vNvwLkQaRYuiwga7QOiM/LIuip/YhLf1iE3/1&#10;hJwTdIUoQccsFRulTzwSL2wEgkYIYsBON2m8/XISKsZAD/rRHzvzhdvBlBMSTkSYbqknLiuXeIKM&#10;sEYVH4frA05iMSdmD99V3sWaPW8evQzCp9ZYGvXo4j70w1ekoLVN6kIfNMJu06/o0aGJT8ftVV5u&#10;iJVS1qzCv1dBLToN6EcSfXUtmFfqzK7OUehHNyfBnMwLQszmVj8nCyd9uOY4yTYaDmxcnNJjfaLP&#10;cDSQrtbF6TbsYd+lOCp4IOGrevWcOYjZCUSuT+qjP/7Ntla6D+tt46WNlFh4ZCREHrHae92o0zz+&#10;7GSifmyOtFxLYLnsJ+AsrkoHf3FfkffUr3FSg4ZHny7vgaMv3VXQodFSrY81oIzMZjx6VGS2mPuY&#10;ik5XxxKPNiU125pijXcM0pdxUs/aAe47nDrB2pHhsKdr6Scv0YOgRWeNORv0ZX19IIP1LXn6hVes&#10;v8V7MrVMp8MjN3WMMtOUecGHj8VRxknKt+UTiUQikUgkEolEIpFIJBKJRCKR+PmA7dYbAcDGf9n8&#10;f5gYkYZAhqmsnrBrykWv7QspgBQ76sv7eX5Zluvp1+zLPwJqH629IO1CIp5WH3kgHtAUFAEEwaOS&#10;BOG3nR8330hTf35M4WvZ55IFk/P6PgjNOPhoJuRRUOsTDwSPCXmVqON0FWRWczLNSC53gg5EjpFb&#10;CuZmNp/bqavJdGYpw3E9iJ9WagLs4Vie11WBpFssFnatAKxhElkaiwrxQ8jxTrYYLwRWnA778Fg+&#10;Otoxnh8/soro0/Y9BzZGb7fYq/lsxkTZVZfAbwaPLOVRliD6kDrxTqX+dXn8JScTe7I+6uu6dew0&#10;JX1Zd8Z0dHRk7yxUoyp+DYvUJ+woQ9i1j8j0Nuq5bvzaSSQSiUQikUgkEolEIpFIJBKJROLnDXYU&#10;5te+yAk7Tv/ECSj2y50AcKKLGj8NFhKoy8vtXhkkQqvjGexC2FHCr/krpJqTdMW3ftj8B3WKcJIH&#10;IsFP7Hg99oKcM/ukdsKOiNSWGWCc6OLHfUMQGUqCPUCbx4K2l4HHoKnawV6TWr1mzFPRsa9SVfwZ&#10;KJOY/kpa/JYKT6NovpxAAR5jpMv9GpKpkDA1uWXlKm/iPcOV2bXUEy8jhKBJQ1axFpb36wRELMwt&#10;tlknTlMZAdRds8cfosoJLeLglFWsJe+HG/b71s9t8fjEnpVHo4Gl2LE2iCFda8ubz9Y3slRvH4/d&#10;2op9QBk7FlfJe33R1Z5cS1ann7hmqLO5QzQm3teHWcYEgoSMcowpEGX3sYplXcCpNL+mfXwRq+VR&#10;0C6spM0Rvhv73ButD9rjvgf0512B6JESL+uJDvca5KidLFVg0k5QajvrhJ82HvWjQj8wX8x0Tud6&#10;P0LsYb+jZYx0TW/vgPcUTjW2mYw2L8gnP/8rdNZ2xjRRX9gZYEnHd4xJBWXWwsk7jbKkLjHmRCKR&#10;SCQSiUQikUgkEolEIpFIJH4eYLvcbPOf/VAfop9mM/58idNsZ9qKDbDaFn0gPmpp2i0tnVfQxNVY&#10;L3X0C7tFwt55UnU/F+7nLw9hz2zql+fJFCmw+ojxI2LF1BKC0DBCh0/H5VGATVsTi05hhE4h7Io4&#10;ubIMj8UfYQrpNhpCxjn5xgfQd300KDI0wi7imk79pF19+u081Otazx3fIcvXBa0t0Od9efhZOmmn&#10;YVgsKtrLPmKP/3SJOXSxLmY7rmVzvOLrL4p6jCbUeZPDw12JrQRXw5V0HC7oOFHXji8kTkDWftFl&#10;Pfv9rhHkCGQfc+cEbUem86mMZxM5Oj6S48nY27XvoD/UANbsfYX39vblzt27sn9wqPFA1kWsugZ2&#10;4i7GXJ+wY8T1CbxEIpFIJBKJRCKRSCQSiUQikUgkfj5hJ+x++fMvv8pG/empGH0SZAY0AJvkIMgH&#10;NuItH8QHdVFf2hDrjZ618R65hW/mG/GiqZ0SqnU4bYUNTjH5O7HIAz+ZFCe0/ATTmlapivDOsN3t&#10;LTvhxakd+hxNJuajox8ew3jtyiVrv3VnTzbWOZnTApuQA/hnDux9eFrPYxipC9REVE18RL5NLTF9&#10;6mrdQJxGs3YjSjxvA0IUjD9OCNo8Mxeat3IR+ArKfByFcCk2u5ZSV5oV1NeItogTu+4T324fcJoq&#10;CB3zUSTK9PY4IpYWmEAn7BqxY+8wLO9oU8G2+bOx+rw3+pryYU6pY81Y3yCP8B5xWtmGUsZTbDWx&#10;at5bXJdunpbrV/17nWk0ejb/Ck4G2npR50qW+jz4OMN+5P2Um/7ZOvv6u35oRgxur0HoFDWLQ4XH&#10;TxJrxBV99c9kFWaX+tIYvhHtZW00YYt311Hnpwbpg3u/9+JEq5GzJQ+YGvR5pCj6AV1SM4yf5hoX&#10;1sxPVUKOjqdT2Ts8kgs72/KFz35Knn72WXnm5RdUD9JvTabHR2qD030jmwbeXdeRgdpgDbR8SnTa&#10;ogXWkOtHTqdavK/lmUpfxa8jOdUfiM5UQyRWXZMyHzZ2fou0r/vgO5FIJBKJRCKRSCQSiUQikUgk&#10;EomfHoyw+8pnX3q13vxn8z3KIXbq6OTEHmlHO6dkfNPdhfYg5fx0ktsxHRV/z1VJtez9aYe8cxKP&#10;ffLwx8Z/nNrq9/u24e+ECr5nRlwMe5BvpzKdj40s2L1wQS5c3JVPfvYz8tyLL8rHXvmsXH/yCVmM&#10;D63f2+/f1PhOZa754XBgNiH0GOvh0dhiYAs/xqnVpgOM4GA7X+ssLRJb+7HJHzVRvwr0/CRaqxd5&#10;I8ssB4kQ6+F5RBWt3cuaWnvpY83qXU0Rc02uIUZkKJbrrcpg9kxcD9T9jXChrtQvdW6iLm0FlSmF&#10;jgdSjHjNEbb0U+YCMs5IKDRLv7gW4hGVCO+1g7CaTHiEol5P05kFRZvPFxLhuSGfj/Dj8VkMpPi0&#10;vh5biNkp9qJMX9YOokprzF+M1ghHUvPh82B+6QMprJo+9x6PoXSOWM5gpR5SiViC0AaWRhAlY+O0&#10;nLebkPcqi8HhYwD08TE50U0fxopN4u33yglKrbH40S+2uZ+JC13qGafft4WYxIauLwLs3lcZTyfW&#10;b300kiuXduWlF56VzfWRDHraPpnIcP2iRjTT3tz3hzKb3Jej++/LbHxfThd7Oh9HRqCenuq1sDjW&#10;dKH++qqvqUyIVOv0N6KZImKEuCOdqy76TuT5Ncb1d6I27WcxkUgkEolEIpFIJBKJRCKRSCQSiZ8a&#10;bGf6q5978VUrgQ772ae2t03KhroJhEYR6iG32OyHAHOixAknEBv5bT/0PI3+lg896vTDCR7v78QH&#10;ZU7y8BhFMJ3NjBzg9Bsb8Nubm2p3IXf371r7kzeuy+Url+Urv/pL8vRzz8lzH/+UbGxsyA/+7Nva&#10;Zyq3796V4+OZje3C9oaTKd01s7l/cOwxltiMmCliZAZBgZIEtKnwFE4JRFoYgrZcYARGqWPM56Fp&#10;D58FUc/3klUtWB3t/BW9Jagp6hsblm91V1w1uiEfDnSWdZspO3+YNn7aIM2sXBRXU4Bd1otxUAvB&#10;ArgOe2WNaGm7eDyB1TFUps1eVTToSEqutJcO5kXzXCdG8JJW8eMGX4gRXB1/lKTFX+L0ejy4j3qc&#10;54J2FUu0GPeQQ1O1VYOi2dZMaAW8G7baubJYIBy1DBkI8EE9iPvA5l9BN+/vEjA7Knbv6H3ljzX1&#10;NYp2tOM3A9KOx6RevLAtmxtDWR9wcu5Ehr01dbAmO1eelu6AOGYym9xVuScHd96QxXxP4xmrpal0&#10;h0PtM5XTOY/KVN+9TdWHGOS3pK/+ytzbKUfi99+YTmeq39i20fhYLDrV6PrvTSKRSCQSiUQikUgk&#10;EolEIpFIJBI/LdgO/P/mP/rNUzv9ox8jFbSOFMQ2dku0cSKFsm9u813rY6eGk3GhX/qT0wTSgz30&#10;IDA4kQM4ieMb/93GJ8Qam/qUOWGHzqA/UOenstY9kStXrspv/Obflv6gJ5eubGsfkclsTXjs5vF4&#10;Jgf79+SPfu9fyTe/9X0jEq5dvmQEBCfsiA0SkNghB4N0cF9+momTgBGrj6clIeo0SI2SNPU1Yq4C&#10;oaJuDDaHmo859lVqbRFPnQKavN1Jkxah6+3Mo6UlhlANU5Rpr23Qhi8k1jN8m8eiH31B3QdCK8re&#10;Vtc7cRMp10RTLoQYglnmFvuQL8TPKUnIsN2dLVnXPGhj8Tja1P02JLFeF4C8pc08eao9qm9vJ489&#10;NCChLF5dI0790Y8613E9YmOt7ZrSNe31/NqCiA4dED6jDKhrYiv5eIQs/vBLPh5DGTqI9/E6TpN6&#10;RSQ0eJuVNcUv1wVry33AupBa/7n2L7ESHb2oDwG02LgYb6Q6Xsg4dOLeh4xjjo4nfkKWR2KC09OO&#10;XNjelI+9+Iydpt3a3pbJYk3ujNfs9Ozm+kCeub4r4+NjuXXzfZlBsI+neq8PZWfnst/HGv/W5pY8&#10;89SzsrG5KTeeflI63b50B9s69z3pDTbUj6hPxjLVuj31zGm8bU0hKxHm6lR6/XXCSiQSiUQikUgk&#10;EolEIpFIJBKJROKnBmPIvvjJZ8sjMZ0gqVM22xE22imTckLGy066sPkOjAzRDyn16Njj8shXthrS&#10;xDbIxd5JZ4RAESe0PI+vo/HECI9LF7aNDOh1nXCazudWv7W5LlevXZNf/Y2/JZvbmzI5ui2T8bHc&#10;evcDe7zdxz7/Vdm5sCP3br4pf/69H5hdyD737wTMoN838m40HFhKGdIhSAXGAjGBfyMuNH6jV9SW&#10;J8tpi9WyQ7s3EmVA97ARdWHCCCtNo7pG28/nLdDY50vrGRPtq8RigLK16/yShq3wybhr0Bp6qIZ+&#10;jfP6gLqaflYuqZX1Y+ZKB7uuVCDK4vqCeGOtWJfaS8Tk4y2VitAhJvxEbPiytDaioBhVS01aMF21&#10;bdcCPrQcfhFIMPxzrTLfpB7TMmEboG0VHmMIDv0esmxRV2+eCRQ7qHDvNQVL2nF7lX6rOjFFPb3J&#10;RzxxrVgfFb9/vRx2UbFrhvEaIakVptPaQZ8147Rr/LZMZwu5t39oOtzfY73X79/bk9ffeEP+f//D&#10;v5JvfuNP5N0335DByUzeeuNN+e73fiSv/eAN+YOvf0d+9IPXre31H/xA3n7jx3L35rsykmOZTfbl&#10;0pVdOdU+PSPgT2Wt52T/gtuZd9yt7WuGddiy1E/lAf4BQL/kE4lEIpFIJBKJRCKRSCQSiUQikfjp&#10;wAi7z3786Vc5veMkXCFCTqIMQeD1CKee7D1wCydNbBNfy2zOBxmHLUgVe0cd5Ir1cfFNfP1SsEkP&#10;ocEJJDb7641+Ek7YcRppa3Nk9W+/f1vu7R0agbfW68pnPv0x2dzckNt37ststpDD/UP54J23pbc2&#10;k6ODQ7l/50DWuj259vRTMj0+lLd+/AN54423ZTgcqs1N8wejgO3BoE/WCAPei3Y8TARYNAAA//RJ&#10;REFUnspkOtdQCjlBvBa1dbH46NeK1/0kwDYCfGqcRAxAguDDCLvihDTmEUQcNWxtSL1o8QfpF6SR&#10;9wmbrR0jX6zNESRrvAuvQRUDdlZjMJiOzaSXgfkpPku/SDWx6wK0xGIZrwrXoeXpo81cP6wlsWGj&#10;NBlinBa7d3cxG0Eym4Z9m3OF2S9p5GtEVXHjcSuI28WvZ06CNsRdub59blsfNvYVAdxPNdqYLGmc&#10;M+ZVoIKe3XNRYUnMQxjxtJ4nM6wpcYRe/A5QeljcREIawD/3E+T6eDK1E6vxu8HvAnPC42mZo9t3&#10;9+S9W3fl9Xc+kLf0Xn/ng7uyfzjW+30md/W+f/Pd29aOjaeuXTIC9N2b91Tn2OT+wbHqHcjb792U&#10;9957X954/cdycO+m3L/7gXAAcz6bSH+4W+a/rwMZaRz++EsIOx+DpmUuEolEIpFIJBKJRCKRSCQS&#10;iUQikfhpwQi7z7z81KtByEF6sKFuxFvZWPc20iDxWlIPoEMuSB3ag9DjnVjRX5uMXCBlT9xIDM3w&#10;KMwgNNDABpvnbOL3ezzycNMIuT/74VtycDw2u+sb6/I3fulL1udHP35bJuOp3Hz/A9nfuydXrmzJ&#10;seod3D+SXr8vTz73rEzHR/LO62/IW2+9I0Ot29T++CQ2NvA5WUeejf/pzMkFYsc+YzMOQoUxMoAg&#10;JZxMs+y5cArjUVFsli7Rt/FVUuKxlFgKnGwoHQtiXQC2+DBm9IKgqfuQDTtnbLHWNvTWJ7CSdzQJ&#10;gq1G9Kl7mlbRbbu3/cN/HQfrgw2uPYd3hLCLxy+ijztSunIN0Sck4ESdX681an82fyvt5rNKHDFf&#10;7p+5RfBtJ840T8ppT29f6mx1IVEGcX8FIha/Bi1rcHXvE9Ueu8/ZElCwttaAx1QIO/WJpWg1X6Ra&#10;z30HoqvFHKnZ0FLJhwHWajyZ6f07L4/b1AZtxxT3F2t39eK2nWT98dvvy6279+WNd2/J7Xv7cu/g&#10;WI6Op3J4PJH379yXm3f37F2TrPUrLz8t0/lCvvvjd7VddY4m1nb73p58cPO2/haorZvvS2d+oPf+&#10;gVy+zKMvRTZ2nlL3+jvTGWqJa4ZaHz+jsXkg/kQikUgkEolEIpFIJBKJRCKRSCR+ijDC7pWXnnyV&#10;x0OyOc/GvInmjbgrG/WNQMRFG/qWX9VXgdCr9AJBGEHEjQYDexxmvLPONs07ftrHNv3F+/vpmSO5&#10;fX/fTtzxvitw8/ae/PDH78jrb30gp6r+yZeflt0Lm3LpMu+7mskbr9+U8WSi9hfy5uuvy9e//qdy&#10;9959s7296e+pIl6IlY3RyPwSH6ftiC9S6iA4LCS29bUc4zjzoW5FVnGWBFpGdMGPmmzmozlhRywo&#10;wH2Uj1VEx2LfSBtNowkJW040YrOUTc/rrKDAjBM/lXiT5QPetwi2rH/dL2xR35hvdF3ct/lXDT50&#10;oFz7NB39QIKF2GNKtT6uM/TOnsyzP8sjRv5ZvfdRRbdd+gWiucayXtsPiWuoXjOuL9KGsLM5L701&#10;syoB870cjsHGoGnoenqOolZhw+2WiiW05GZc4zEv1JNyH5P3+xnCzmP0cZZx2bVU4qKP3lMQ9ryr&#10;DpIO4VQcp+yoN6lO2lHeOziWD+7sGTFPvdt1H6NhXy5sjexddlsqN67symc//pz9dhwejeXi9oZc&#10;2d3W9qHG6TEc6X2PT07pzmcndn9Pjsd6T3dkMT+W0cZumRcX+uivgeYXKvazmEgkEolEIpFIJBKJ&#10;RCKRSCQSicRPDbYz/akXn3gVsoNNa9Imf9KmJpoPAi5IOk7knNFTsQ1+Utr0YxvjOOTUkeZ5T9z6&#10;cGCEi3b2ds2jZSeSVBn7bLrzmLvD8cRO2nC65tKFLZlO5/L9H70t735wR+7tHclwMJCvfJFHZK6r&#10;bMrR0VRee+0d1ZvI2slY3nnrbfmTb7+mrngM35rsFtKPx3Zyim5zY2T1CLERA2SdE1vtqS7f4K9J&#10;xWX4ONvPeXByoEXohb06JRuESOhF/yUzNJV+AdPTP+trtpwEsbzZbMkWbFOuYd31q463dhlw197f&#10;xeujW6RO97gA06XEX+nnfb0ev9Rz/QCuJ0Cdkzkef4wJfS2avzVdR0BbEweiBcRslXqD9vcYLIAG&#10;0TeqQ2dZSjt54mnqPR/XPDFFvSprer69Fu68CbNk/P70PHZc2iRAMeYwEN3a/uj5HNKIPiAh76Sa&#10;n4bDbx2n36dtzD63qqt9IOR4dO1sPjdxog7SfyGLiqwjnc1mcnA0ljv3D62sBs025Dy2g7Bb1xS5&#10;dumCfPYTz1nb/sGR7Gyty8WdLfttODiamB8Ifsi7frdnv1Hb6yP1O5OtLU7XiWztPm39WR/g9/dC&#10;L5iF1g2sLpFIJBKJRCKRSCQSiUQikUgkEomfFmy3+u//j37htN2o95RNc0vsuwWb9pYW8iRQ1G0T&#10;3FL79jICacHmuL2vTtPhsC+jQd/0jLRTnJZekB5G1s1mtvnOZj4b+cfjmdliI5/+N67uyvaFXfnU&#10;l35Ruqdz2TzZN/JtNNqQTm8k/Z2n1LbW9/fkvfduyT/5b39L+4oRchcv7NhYOdFDPNS5b0tkTWNh&#10;hHHiiDjcd8RasDwNj4TVxxTGnBtpolA3Zc4gLKp6FY/J9cNO9KcPiLKn0DHeBrkVp9GCsIu5X8Wy&#10;DVLP2/qrkKeF1OwVMQKQuSu6pqfxkrKGoQdK4ij2Xc9TSJ5IGSuPKjVVrQNhy8gdOwm55u+z05RH&#10;nFqZa0z9mM/KR1zHgbCFhI7plbmmu6foFHs2s208kdbg2oo5Jx5S1hWYCUtLRlH7DvF5bNtawuus&#10;z+U+qqtz5/XLtr2/j89i0thC39tp8zmnHO+es3GoxHjUqrUj7Xp5/ng8sTI+NLE8Q6Uv0txLWo8f&#10;SDauH4g35mjY69upPOaP03XY4X69fHFbvvipF+X+/qG89vo7pr+1sW6P3rx5b8/0eFwmJ+6eun5J&#10;NjS9fu2ibG5typPPPCm7V56Rj3/h3yVyOe2UebDYWJuepn2LK5FIJBKJRCKRSCQSiUQikUgkEomf&#10;Fow5+OSLT7zKpjVb/06uSLPhT+riJ+t8872VVT0zol9s6oOGpNDUCaOenTQa9Ppa55v//T6kypr2&#10;p4cTItiaznjnFad1/BF5w/7AbO0djI2Q+fynnpOXX35R/v5/+r+QJ5+4Ju+/8SNt74p2k62dy/IL&#10;v/535NqNK7I+PDY7f/an35dBv2uE39patxkLxMSY00CFnDiBnNPYaA9iBBD/QOPnJCBVxOLjfThQ&#10;C4HjUa+WrsLsNXBiR2fDCZJSCyIeYq2x3N9hdfbnJEmsR0is06PivOHW9kxKtI1uFW/ogJI8FKFD&#10;wjVBX7+WnABGAfPYZjrCNjqANYtpcp2m4KnquxmPO/qXVkOpMphe6Je81yPLc+v1zHlbhxh5reGt&#10;1j8IdSwgCNCHYTl+tW9jizjb4bdrQp9yP2s99yJtQQpzLwB07Xok1fgBtmiHpLPHYc79sZeTid6/&#10;C7+H7Peh3EvxGFbmAdAHUOa+5nG12xsjuby7JVuaXuAE3fZGOZHbla31keps+Lsmp1Or393Z8nu7&#10;t2b9L2ztaP9te3wmJ/ROTri3dSynC+n1N+TJZ19RjzrWzlwHhf8gk4eWJhKJRCKRSCQSiUQikUgk&#10;EolEIvHThBF2H3/u+qsNeaXiG/We2sfqfGM+4JvbrQD27yFSIEs49QIxNhj0pN/1E1AQUPa4SQi7&#10;fl/r/eSRbeYX4QM52PoW25jf3NiQT3/8ZXnxxRfkN/7O35Uv/cIX5JOvvCRPPfusXLh4WU5P5rZh&#10;f/Hqdbly41m5dP1J2bp4XY4O7str3/w9eeetd+W7331D7WmQnTU7dcMjL3e2NmRYTmERW5AucVqI&#10;sVA2kk/b2OQnqJgKRk7fpqZuUAS5gRhB4z2sDOo08gBdIzS0CoJQG0u7nwADbWrJGRipFaQQH83H&#10;Yxk9rqJ4Dup4mv5WWgauPSqXULLYivjHgUm3XSoUMQ4QbSZ8rIw4uVPPZwCCNUwYiUeqY6XKUm2k&#10;2uIgJBSsTu3Y+joB6GVzbCAxoTNtDxDT1TRi0y+rA6ZjNjUtdcSkFXY/eH9vIc6QGsslyDF/3Cx6&#10;7X3qerUNF+tiIUWsIOpJLcbS1tZ7X1KDtjM+E40f9fDhj7o8sVN4xBbvp0MCbt79mFhex2L9F2Zz&#10;fTSwE5L8LnDt8zhLfifskZjbI7tfiaan9znBTaZT9bGw35Z+r29tzDU2hvq7sz7q6+/GusWxt39k&#10;hPxiMTe9ne1NLR/L+s4lLem1dcIJW7W7FmuSSCQSiUQikUgkEolEIpFIJBKJxE8PRti9/Nw1P2GH&#10;aBlZJeyiITazY9M+BBXa4vQTm+Y88s4eUahpCJvupNYOSaK22PBvfOnHT+IUkuVEZDKdy872lnz5&#10;86/ICy+9IP/j/+B/Ki99/CW5dmNXdi9fNsIGDmT7wo7sXLosF68+JZsXLslad0MO7t2Rb33tX8it&#10;m3fkjbdvqkE/Ibe9NbIYdi9sG7mIT07vBGFpjwLUD/EyVk4GMr6TQuRZcBWYHk89F/NE2pBBVtfW&#10;R2p9tAiJEaCeeYq8pfbNXLuPNrWkAer0qckt+lpdFYv+WXoeor7RrWIDjW+VsK1fprdqM3QMpla1&#10;03gmftpbWyHACLnKN4jrBRg5pmhP2Pk77Oi/Ok9a2cxRELPhB+taslzUkYSOCXXe4h9rL4oKYkLP&#10;75VWiIm6lrBzxDhiLIHVsNF7oC7lRtq+lRtDdON6j7hA2DPbmkKeezs2fCwBI9n1d4LHaC4Rdno/&#10;Whs3b4WwYb78T/udykz7Q4hvbzopx5p0VezRt4OBEXa7O+t2P/CuObrb6dvFXOPhZB6/KU6685uD&#10;jeGQvpB963Yv37m3L/M5hN3Mfit2d0YWwIVrz2sU+jN4ogIprHV2jSUSiUQikUgkEolEIpFIJBKJ&#10;RCLxU4QRdi89c7Ul7IqcVJv9gD1s37B3siGIHyM6LO/kCKdjOPHCJjsb57xDjI139NhMJ/W8P+5R&#10;XdmmPQiyrCUjRLa2NuXLX/yMfPwTL8nnv/pLcvXJZ2Tn0g1ZzKdy/+6bwiP3RptPyVpvwwi62fRE&#10;3v7ht+UH3/uu/Bf/938sX/va78lr3/u+3LqzL5vDoexsbcnmxlA2N0cWL+8D46TOwZE/NtPfZecn&#10;7Ni4rzfvm0cRlrmwujJJVl+ljA3EfKHufbw++ltqJr3scLIyCJ2Y6+ijUXi64hOEnvfz+L1fqbdY&#10;oq4CJkoctV74tvBWuoDaNwgV6k1KmQazzQf7+gHFbQNzRXsRnzsXt+DXCYjrJMqoEC8Z66d1zKG1&#10;adl8FYe08oEEcj/LcwzcAuZKyqfoBDHoaEkv0y1NpxofWasjtbzHyKm+mrBjHJBRNh67zqgtJGME&#10;XoTrtBl70WWmbb5NUKPG0xreFvWu38TtNSX1eFGjrZ0fa7Z+EHX4b4k6TbWePDD9sn7Mc3tKFSOM&#10;LfyzTjwmF+LcCTwqOV2nrfb7gK+j8UwOj6fqBx/+u4E/CMLJbCHT6cyIPOLAjf+edOxkHcJjcDsq&#10;ZnM+kxNZkxvPvaw6kIB63xOWjjMJu0QikUgkEolEIpFIJBKJRCKRSPy0YWzGC09feZUd+tNarBl0&#10;bB/bN+sLQUfa9Y3tKPtedzz6cs0eb8cGfZywQ4d2I+w6vnkfMNJBP068+CY+4PvSxQvyG//OV+WZ&#10;55+Tj33hF2Tn4hUNZl1ms7Hc/eAHqtGX7Usvy1p3pLIu46Mj+eG3f0e++93vyv/x//Jfyve/+z3Z&#10;PxzL8Xgqzz1xTba3NoX3ZI1GffPBu+vY5D88nlh5fTTUb0iIeTNmmxBqS8pgrR6UqqatINqDcPK8&#10;kxWhG/WrfQFtQeiEXvHY6K+mIPSRlmQp/au2ts4Ss1G3BVlJ/K1n8ADfmmhPN4ich2LK9B6A8G2f&#10;Mnch3g5Rc2JRBDHUEHb6ifmOscd15uNQoFrs1XrRTj6APUtLXZ3WesDrgoxyQPB6fVtLOe4H0gDz&#10;2Iyn6bfsIwCxVxN2BhIV7iP707ZSVRA5t1mv35Kvpt4SS5mb+loK4joefUnKGjSEI53UnPWzPp7n&#10;tyH6YzjWjak3Ej8IO7WH/lDv05PyDjx7X91kLpOpvydPe5kvi0PbOYU7W8xlziMvT0+k2+OdmNqu&#10;U2pEovbx9enaKdnJeF/6g3V54ROf0Vg03C73vQai8RFzIpFIJBKJRCKRSCQSiUQikUgkEj9NGJvx&#10;seeu2wk7g6ZsqrOBzsY1pEJ3LVLfVDcibuCpv5OunKDrORFHmc152/xmN16BzSCA/HQSJ2eceOA9&#10;VKRsvBMFp/QgCHpdfPQspv29A+l1TuX44L7sXNyU08WRzMd7spjO5O0f/lDef/M1efMH35G3fvRd&#10;ef1HP5A7d+7LwcGhXLu8I0/fuCKXd7dld3tDusSlwE+QHhqRxUTsxGkb+Npu5GKJJQgLgH6AuodJ&#10;Na1FmF/6eT6Ars2Npe6L1tCxlE4FYZ8+EZ/nw7cTP4zRUu1fm3Afbke/zX7jT6tsnoou8H5h2xvq&#10;lGxDsFltgfn1MTQoCmErxOIvKWX98rSg1S3xq16QXlpbdN2fDtvJpIW/Sy1OdjWPah30bW3DJnPk&#10;H4eTNu7b7bb+Dapoc2YdIo26IkYsaT+NUzu6P8aoKabRgeQKAi5ieBDCLo+ALaYNFlfMWSl76KVs&#10;8SFxTZB3ctBatYFTbUGghR9K2GKu+Q0I+3O9X2k3gk5tTedz68spOGDx8ClpXJ8eI/bRIWVdin2d&#10;k/gtgTSHrBvqb01c0801UexjhP7NvGFUI8afGaekVTzm1vQ0z4gWJ5B6M5lMxmZne3Mo48N7Mhrp&#10;78zJRK/7oWqt2djRZ1zxjsRi1lPzP9dU55HGU+ZkZnUuzAVzzOk9rJEvVkk0DXtqsaSJRCKRSCQS&#10;iUQikUgkEolEIpF4XGHs1Seeu/5qs1nPVwfyygmgSI3AU4l30A37POoSks7JutAJPXTYEHeixAkQ&#10;NqhpM2jeHql3eiIL21Dn0XYL27rm3VM8vo7NdnB4eGQn5zb7Iiezsdx4/rqcnozlZDKRyeGhfO+b&#10;X5c7778hb//4Nbn53tvywc07cnw01ljX5NKFLblx5aJsb4yMECBO3zR3sf19xkncGjMEAMA/saKP&#10;BBHgxEALa7MmUtczQqECXaKbuTQ75M+z5QSGZgoRoQ1FLeyaH/RCbI1UqI/5VTCWeGyg+dK/eh1I&#10;w2az/ppSF6ehanjR64q6hWbxkJb8Kopqg0Y/0mrcVlfEdO1bYXWW6Bh8vKZn4w0SxMfBGJyYah/T&#10;2O/6Owg5XQkpNGyuBY8P8qmOlOu4QQRBWvLhx3qUOvImS22My9cpCEJbX213ssnF+9ChwkoZHWB9&#10;KmU16XNBxsolIAVqrfi8RHwEji62eGQkVZStyVpViF3FiVGoPz+xRn8jGvXe5fQbNiBG1UC5xtpY&#10;mEvSUtWAcVg7168K75Lkuttc5112vfJbUtlC9AuJOeP69rEA1SVGLVIDT8a6RxnijvfYzeczORqP&#10;Nc5T2V7X8c/HsntxRzVOpD/akVMej0kP7RjjpGzrpoCA05nUtrnVMyuqpXMw1TrmBn1/1561e/iO&#10;Jjgfh2VMEolEIpFIJBKJRCKRSCQSiUQi8TjDdor/7q995tQ22xWx2Q4xRwoph1JsnBvppSnvlzJ9&#10;rfeN8+X+Qfg0jyTUvKWqD9i35lGU9GXzHbDpzyY9J2zYeGeDnM38jfWR7XHP9as/GsmlJ26wYy+n&#10;07FMJxO5+f5N21Q/Op6YLd5lhR9IGci/G1cvmf1el/g97tjkJ0YQp6FqIgREOwHTErEGoj1SCBFH&#10;bafY0IScz1mQRC2wgRnGXc+L1wdp4mVL7VtRynWM2I804DacUOGkJN2o8z6uiF/8DweQFi3CDu0R&#10;G6k/ntAaLInYQs91i04JEx2yoWuBkNj3WWDD0pL3E2b+7jInm2b2WEba4josXcw0RNmGXjdck1sb&#10;I5tHiDtvX75+I65YAxOtIwVt2uY9fF8jrfU+iI7bxqrr3c65roHGYTC92qangboeiTnnkZFcO1Ff&#10;I0rLfXR9m7IWSh4QD2Of6D1jsVXjBmEP4NN0J1OzO5nNrY53QKKHj7ABYi4R0NrEvpe5F3h3HfPN&#10;6cdIy5SWWKq+JQ005eKDQMhynfPbsz4cmX8IeHRPOPnWIc5TGQwGsrt7Qa5evy5f/uovy3Dzguw+&#10;+Uk57fRVl7Edq0F+/waqz29RX8c9l/lsrPYgF9fdn9o97eg8d2amr780FoOfrGvRjoFv5oXrIFIF&#10;DTGORCKRSCQSiUQikUgkEolEIpFIPFaw3eG/86uvnPpmu58sglxoCDtS1WEjnXK/37X2IOxoYyO6&#10;ITy0zfqV00Q8JhPESTutMqA/nrDBfSqnVV/IlPVRbLL7ib3RcCh7h0fyre+97gTN/ETbIOS67Jcb&#10;eQARAYFAvz42hgN5+salkl41+2A0GuDS+gDIFPAgwi6IxiAZol8Af3V6LmFX2gC5n5iw0/oo16iL&#10;eKVfxFoPx2z8HBN26JnPcsJrrtcB68UJL05OWVsZc9NH4dfQwK7lIOyMFFZ7kHloNvqaWnzFl0nV&#10;3qZtnvAZkfXhQx+EcRdbPuftPRWo7UQaMBuRqsSc27vj/pIIO+JDZ5Wwi/ugthOPF3XCzu836nnf&#10;o8PHGvd8rKfNi7kNn94W/iDVrV/5zeD+CNjvStWX9lqn0dS68KFZne9TW9vhYGTXM6Qghk613kjC&#10;QVdms4XsHx7Lk089Kb/xm39TNnYuy42XP6daXR3XVMd1T231pbe2ran+/q0NdO6nMj7a0zGOZH3j&#10;Mg6ZXPWvca7xe6Zr2/H3YGr0JeU+Zh79fvax8HtKTIyn3GvUE3wikUgkEolEIpFIJBKJRCKRSCQe&#10;Oxhz8NIzV19l45yNbYg6TtXF+6TsnV9aF4+ro56Ndd4zR594nCE752yEs7FtRJvaoByPAQyJjXc2&#10;/E9OFrZJHWSf2dP+2KcvpAr+RwNOuPhJoJ3NdZOLO5ty9dIFezfdE1cvybXLF+TalV25riltVy7t&#10;yLVLu7K5MWrIRXwHWVLCYLvc0xJfnUcgWqzems62x6c0GVD3CpeYI7fjiviPuVgFerQZyVLqgNWT&#10;erEBdSGgsXuKP3fp/j0lE0RkIPrQztwjNRqTxFRJQ3BGCtQGpZAIjMTdL88HnmpvRb1F6JEWkLeY&#10;tcqupeK/6VsyoUORvPVTfR7BSBPXKXVcs7HWtR90WAWzUyE0UDV9+2v7gegSfRu7mlpdYzLa+XJ/&#10;9qc6tFhqQp7xOgkHSuINNSiquIVWz2yQetEiZu54zKVXeGwh3HNG6M0WdiIWYnQy5T1w7eNGAfPH&#10;fct8tr8NzKmTdzE1fm05Ec+9ze+K/cbYPV9+O6yfrwMxgJKUtIwq2oo4dG21H6Rhu45OQkdfm2b9&#10;Op5M5eadPRsjvwpHR4dyYfeSDDcuakn728m6kXaBgONkMb9lxOmP7F3Mj3RuJto2U4Mn0ukONNXx&#10;ct8B8x8x1GlcZ/7biK8GTcyJRCKRSCQSiUQikUgkEolEIpF4nOCE3bPXXmWjvbvGyTp/d1Sb+uZ7&#10;vLsu0ni3HRvMsTHum9BO9sSmexAiqCBGBKguG/1GPGiezX/2sWPTPjb+eRQm/vyddr6pvbE+lK2N&#10;oWxvrsul3W3Z3dm0d9RdurAtly9sycXtTVkfDWRX0wvaRt844cU3cdeI2Ms+uimVGoOdwLO/omDt&#10;rUaTb6vOwMgHTUMCQUbU8HlyLeanRtTXNh6Kyny7BqQqzCeGis3QtTb9xHxHswGdIqycZUs/Ejdn&#10;TqyuQdEB3lxiKHor2ucCnVX9mL8lwi7iIRNiZRVNWQtSrjEscdKQlOstLIcfUC6dB0NV27jafmAp&#10;FkWjR1rZrdydhepVwzCcS9g9AIXaavRqOwDXxMeJvYiPMsKc2mMwF36KkZN0kHSkxODvj/P4uech&#10;w+3+VQnCjbYYP6DO72//xwD+m+LvE6Rv/X5CECdfzQZ/mrbWPP4alLHF+yuB3/vYdqLe9EtcPEL3&#10;vVt3ZTFfqOJC5tOZPPHkU7J9+WnV07F01jUdaBvkHWXi0th7QwKT2fSOxjPTe4nfL/XR3SgeSlRG&#10;VpKPiEu9wucm2j1WQxl3IpFIJBKJRCKRSCQSiUQikUgkHi/YLvYnXrjx6qDvJ+s4jcZmOo++9M30&#10;ktrmup+sYzO+2VTnj81ntWP11lYIu7IJ75vTvhHNBjqb7nFyRwtGiqDPBn7Tt7NmBAB6nISBKNhc&#10;H6qMZPfClpF5sdlv79XTPuTxwwY8NiAG2PCHYMAn5Jvt+2udx6Sxa52NoXyMDqBcYiaeiB1Ee8Da&#10;qjL2VxH9TZUsOjbus8pe5SeLTsoj9AKNHfs+B2bXkwB9QtqejLTkI6n0XLy+hc9NfIjdSZTiTRPr&#10;x3yuoqjQUtu31JsMEbfZVbRtrs9aRC3fpqUNfh2RdTLOUypQcNj6a8r1SRPXC264htC1a4MGU3Z9&#10;k6j7EDAS/HrfkGKDAjq0k5bASnEJaJp+03/ZDuKEXbGLRJ8KlFTDmq2pCEkbB22+ls0JO0XY5j6x&#10;U3Tqb8LpOs0vtJ570uH3N4+g5V4bDJzktznWNnwBHgVpNVof9zmkHn3sBJ6Fw2+H941/JEAeU3ZN&#10;qTHyPnZPjaglpaIg+mh30+MW8vHx6E5OCc5lOp3bYz2Px8jEfh9u3dmTvf1DGQ37srnRlfl4TzY2&#10;+xrVQu3x+NTigHfgnY41cyJrXR63OVIfnOBV6ejPacRC3E0nUkg/PowXgo7TdaSN4ZKNciKRSCQS&#10;iUQikUgkEolEIpFIJB4nGGH3yRefeJV3PEFexKkXyDInvSDenAzjBB5tTsSxMe6by556mSyb5kHU&#10;2Qa6tTpic31uG++epw57kIX08013fHWNJDgaT8wuj7/khN3uzrYMVfdE24gHPfpTRz825YmdNmxT&#10;Bti298apW9qw6bFb9JZCcoAYS7QHVomRs+0lU6HxEapFJ2xFl9oSbS0RQYvPiZVWfDY4x3cYrfuQ&#10;L5YouHVSK7qfWh+slu3k04q/8/oZKr3QQe1c3Qpta6Vvlcv9IDaZKtpZP9TquUVsLrXBdZwgBlw7&#10;NHE9gNWY0P1QWFhuG0SfJoaSomNpcdGMp/aJ6pLTlhytJU6NgjNdKqjqEs7Tw56dci2gj4sTdtwz&#10;0+nMUtY9rkvGw33Hb0U8Rreev6JmdgBtzHO/3OfMvet7u937KvaezPr3RT9uw8nCiJc44h8AoIs2&#10;/T11/yaqw3svGQukHQTdZDotpwYXRty99d4tOTw+lp2Nnly7sq79JnLx8i7uZa27ZWtkURphdyic&#10;UO32ebfdQBZzJ+AC+CaIlpBbFkg7i9bagY/NEXWJRCKRSCQSiUQikUgkEolEIpF4nGC7zJ/7+NOv&#10;Qpax8T7k9EuXDXgIuyDonPyqibjYhAdsQ9tGNJvm7EMXPaulAqg+ffwxer7hbpvv2oQfTtzEYzh5&#10;jCWb/7zDjpQygi36c6pmPJ3K4fHYiYbOWiEwnKzbPzyyzXz6Eib5iINvj89yJZXmZA6gPcbXxF9g&#10;RNVD4e2lu/W3zfkKOgP2CeKjdFkC/qM91IgRtCFFZsVOqTbfIU21nzRrYA2tXsxHwHryp2016vUH&#10;1hx2vKqgEB2lf/ihGDYtLfkl1OPRdnskoQfj9QWsCR+q6YK9SEFdHz05tcXVh0U7Aaa2sWO6q2Mr&#10;3/UHnVovclZPPJoGmRTkWuO7ZOLkmIG05MOu2aJ/SZuykVZtu3WlYgVNVThWnKNmfSGuAuiEbT9h&#10;56dU63Fwf9vvAgJhroPi2qn71DGh66d1/X2Y1ld/U2xNrK/bY05aOzyO00/ShU0jDbWtuXcUHg+r&#10;4ilgVvx0nd//caJ3oXZYb2ww5sPjiYwnM7m/fyTzQuYdHR7Lu2+/L/du3ZIP3n5DZuM7crz/gf6e&#10;6BwsJhrjpnpgDDxOlWtnrnnN2jvpNPEv/SvkWxXrEtA7gyTsEolEIpFIJBKJRCKRSCQSiUTicYQR&#10;dp//xDOv2mPqyimZ+iQdG/KxMR+b66DejA/Q4tvmrV6jXyROyLDxbo/W0/ZeT32oPyMJNR0NBkYe&#10;rg8Htsk/1DIb/fNCGviJn7kcTya2GU9fbOILwu7g8Mh8jrS/bd2XNku1hryRA5aejbNG1AfOGzc4&#10;v9b7NzaWTZ2xFaXQh2CosRqrz3WLtr+ncVJxWauASpWSuF6RGtabv5X6c+chbJRioNZs/bQ2V22f&#10;QdFtCEv7VpT1DILM8urM01JWAVYOP5pYlOhqHW1c3+hyXWDjw0CfUCtWDVZfJIi2IJdWx+vrGRLw&#10;PjVWSWKzV6oi23bxzNlVcKyYNnBPQVRFLPUYgiCD3Iq4iB9pfhv03oRoo3eQa97f1E2XsfK+QHTt&#10;UZj0ow9zUeyh4yknY6UhCf2eX9i44/djNZb2fobwoh09cj6e5h8K6DhiPRjTwdFYxtOZ3D84lon+&#10;dhxq+Wj/UO7cuiPH9+/K/r1bMuofyWJ2IFs76za9a4Or6kvHoL87nc6J+pyb79NTP2Gof2VMH0K+&#10;meIqkrBLJBKJRCKRSCQSiUQikUgkEonHEUbY/cKnnnvViTonzWLjmw10S0vZN6XLRn7ZOGcDu+x/&#10;O6o96KiOPt7PUzbh2eSHoONRlmzkd9f8MZz2LiytJyb2tI3Y0D4QAZT9hI4TABCN9hhPYu/xeMNT&#10;ez8V43DCzgkOi0XTdmO/JQmAjc1UPOqSmD/g8Z9t11z1XfQsY0VD2AiErSAOKmMN0DmPsLOYVTBJ&#10;HtuesjauF3UNYVdJia5BhBannZzwcP/RB0S6CrNW9GpZBVXa4mlpX02Bz03MiyeBJb2SGuijCe3k&#10;UIsysJTxaL7uZzr6wR/jthQbRSlS09J6Fyuan1bP/UfsRjJZukwueWddx0jLtbeKUHc/BaUPqG1a&#10;UpVXUXVzqJpVVQ3ECpEVCPuYjDFw2o0yc0DcJpx4LGbQ4d7md8EJO69Hn/uV+zHua/tN0f7cs7Qb&#10;8ad2sIE/iLrZbC5jvY/9sZVens/LqVzV41PD+hKDxol/9BYLj5u4Qj18MgkQbvxGjEYDO8G7u72h&#10;silbG+sWJ/9A4Oh4LPf3D2R//1D6a6cynY5l5+KWWpqqgb761Xv0lHtG7WrCOCDzdHbKHDNp7pwY&#10;PRDqaKYdAZGPciKRSCQSiUQikUgkEolEIpFIJB4nOGH3yvOvQnaxkW6nZTqxIU/qG9y+ueybzsjc&#10;iDersi3oaD+z36yN6NkWu2YgM8IGm+eQdBBu5qvjm/ledgIOs0GisGFP/cDecQWh54/xdDv+vj3s&#10;stFvROCgbyHgE2DDN+w93hgnqMdXoxlXQUOyraJUn9d/1UYgdKNHo6X61EXcYYN54LMacyBcU219&#10;VM90KjXWwVJL3J7Ztnnx1NsfTtgVV61PpNKvEboohZ4VH2D7DOiH7VLUQskUqIOIo5l/TUKLtJnr&#10;JrXvouPXIpWM38ZuzIv7xZ+npmxABxueFpulvibqvKXYKVgi7PgrTcVMC2sujYpoRq/xWSqbrpEp&#10;3Sq3hjM+FDVhF/5QQzfGYo+SpF0NhsQ4fMxO1qFv5J7WM5eIEep6P7b3eZHSHmSx2VGZTGdG0k0m&#10;pAuLzYk3f29dNasmWmX1EUM8Njfy2HVysWO/Ee5LpK/5zY2hjAY8drcn2xsj2VwfyqAHEXcqh+Nj&#10;e+zu3bt7Mh1P7P12PEj1xlOXLZW1DbMjp/zOdKTb83tGOj0migArmKJnAWowfFFoJJFIJBKJRCKR&#10;SCQSiUQikUgkEo8jjLD78isvvMrGeWzCs9cMgRGb6tTbRrSCTXDfwI+TLgp2rbW92o72NhU20W2T&#10;nbwqeL2nkAOQFpyw4x12PPqSTf3RkBN3ftoPo7PZzPxhh1Mx6yM/OWcb+zM/BcNJHGyyuU8cdqKn&#10;xzumzISPS1Pf8K9JE980j/Fho05LtZWpor9XeBKZprqkpZv1D9sxj42uzmWN6GNQpQWndypEzEGq&#10;1kLvOmbqgqTgA2g9b3zo1CcrgZOFqz7Oh7UVHb9+VnTVlNZ6HNFOWprPta19IsYaqzV1X7L0ae2q&#10;FJ9mS7NOQBUFRU3kWFnHb6pmq/S3es+FP+wxR22qdaQq4cN8+t8S2mvPU/9e1sPPquiXpdg124pI&#10;z16X6BY7jQeH2aqAjXiHXeiGmbBvp9QU9I17KWKBTLP7vMxDnJzlXo77kJQTs/57Ql+3TdyciMM/&#10;9zP3Me+Um80Wlue+j5N7/ujTNibLW+pzjq0g6FzFr2t8srz4NFgj5Kyf/kMPIb8xGsrW5rp0e12Z&#10;TjUGjevm3T17193+4bHcur0nk8Ox3L11R9aHazKf7KmPqfaf6Zj9kZnmWr8bf9QwZs21de7TclFJ&#10;XK1CIpFIJBKJRCKRSCQSiUQikUgkHiMYYfeLEHYdNvhb8ZNoTuA0G8oKO71yqqkRdtT49nTosJVP&#10;TWzeG0FGhsoQEq0L+5yEg4QaDvvS71H2R14SE/3ZyGdDPuJaXx9a/6PxxDb6ee+UPy5T9dUvm/QN&#10;4RdxaYprNv6pqccX7cBitdQSRdR7WxAjTllonX23acBb3W7Ybn1Y0vgKRJ9A7ctj9ZSxgSBOAmEP&#10;N6ZPO4UKzfj4qnTilBMpKswj5VrOhepGS6vr5RhepIYSW8l6+iDbgaqZbFOs+zW+WmcaSaNjc6l/&#10;XEcBmuI64PqjB+UGqh+kWlwn6AD82LvlsEm+Ei8XHXqofXrxbR8r+7VHGjHWMJ3Sz9e91KsEOQXw&#10;sZTad/T3tEa018DWgwi7uI+NMNNyE1exS1u8Fy5iYg5rwg4ijPnt9/3EbCDmyk/QOUEXxF2QeDbW&#10;Mt6IyeIgLf7CN7Gia9WnHiPvwGQJYx2tSYUS8w+ZaOPRjxF26yPZ2hiiqr8rMxmPp/LOzbtydDyV&#10;+3uHsq9yqvnp8bFcv7al18CxDEfMi0ivf9Ez5ioIO4/RYOVAKeDbFR11PpFIJBKJRCKRSCQSiUQi&#10;kUgkEo8NjLDjkZixTRybxzWhZXX6x0Z4nKwjBbY5roD4AXxTFRvsseFPrdUU/TiF4xv7fTs5F4/M&#10;C9IEW9Rvbq7bZjrvpsMNecxwYgdCAB/UxWM9OS3FySknoXxMNgYNhA198jyK08eHF9fBKHGDIAOo&#10;BhSRaA8EjRDV0Y+OdOWxd2ZbURMvANVos2/yIYqTMsfomNBfxR/rx5y3tt2AkwR4bvqU9oiLb5NS&#10;Nn398pNIQVyxbj5PRcHyYQs09jwp7e11oDUldUS71RadRpO2kgfFZIMohy+D2St2mtTj8qL7C8Nc&#10;I5Zae4nVrpXyeFW9fmx9VEAxoWWfY/SiH8CckUP68WvcSSNSl/DZxmlGsVns4NcdObQ2MqYT6xvX&#10;DTZB+Is8iHLMFvpuA5uqT30x3/r0DDY4qWrQqrAEzJemdrpNU49dlVQo026P08S/Vne7HSPcmU/e&#10;D8f11NN7rb62AOoQcgjE+yRO1mnZTtNC0qkYis8Yj0ft34Fo76of/PGbwu8BhF0QiNix61ojxwr1&#10;dupP6+M64H1za12ufZGN0UhGI35X1jQ/0HHOrf/B0Vjev3VXvv/jt+T7r/1Ybr//nnzw3nvSk6lM&#10;x/sy2t7RiOKdgFxvTgb7u+7asZigYl8+f+UrkUgkEolEIpFIJBKJRCKRSCQSjxlsd/g//we/ccoG&#10;NRvIbFqTGimkbbaJrbAt/1M25/20CxvrVq951/ONZvqCILaCUCjVDSAjjKBT+/YITNLRwDbP2WxH&#10;n0122jmBx4kbTtJhP8hENuOxP57OilUfkBMcEAQeO9viRMF7uIKYiHGyYW++tIxOxBtkQRBQXtvW&#10;l+HpOL0c/ZqG0s8IhjI3zRwRj+q1pOdyH+BzXU49YUObfNxqp4wr1sZXqkKxQ7+Ip12PQoIoYo5I&#10;491ea2td82162t18F90AptAJ8TpPTQ/VSid8h4XGVmUThH7YalLtiWb0a7u3/aMf61CnkeedaMQB&#10;6eL63t/fkxhpWS8V5pa8E3l+rYYeWJz4tYT9xSLi1JQ/89vOOXYD2GAd7brW697KZT2tk4I6/bbU&#10;2/3kqI1B18WJreJb78cYJ7AYFO7S+y8j9DxOYuf0HGS412sLf9pm86X3DHlOv9njZku9pWWO7dSq&#10;+oH0YiwjTswyZ5pa/JrHrunqNT+1E3Qncqw+KZOGPUekPhdIuy7tvAD6kYeo85THX7rvtj3m1MsW&#10;h8aMHo/hxebA1rVj4z2eHlv+9NTvLG5bi3c8tfRoPNM5OLE18L5rcuXSrnz+lY/J5WtX5fNf/rIM&#10;Ruuye/m6rPXWpT+6rv4hDQeYVSGG8puhcfm77Bgz79prSc1EIpFIJBKJRCKRSCQSiUQikUg8PrDd&#10;4V/8zAuvxia4E1lOXAD/LtvJp21dbJST977WZPlA5KqqBmx09+1UC4SEpqpkpIn699NMmhYyhU19&#10;Nrgps8nuZScOEIvbnLABjnW+fDwGTW2TvvQDRqZoM/bIGBFAgzc3emEjCIPWl4LU1Nz+EkIHNOqe&#10;iRQSw9v0S+vIhgTMn8aGTyfonHx0d6qpacTma6d5xkKKSkFEV48LYfxLetruOqWHJhSjPj61deqN&#10;xCl5q7MvrUOCiCkx4TfKoOlj+tZtBSVW+ldyHqKvpaGjCeXoE/NEytwCG4PGCZETRFScKoOcoT9j&#10;dLLUnUAARz+AeXfhmeLOdGq4b7/eIw1dj6mso5mJdXfyDF8QXvG4yPpesJjVlUkZQ6xLMd/4CTRj&#10;pVPRqnWsWnGyYJzqS/P4pF+Mm/gg6iA3SeO0WpDBXJ/YsUdfqvA+OB57eci7J+f+GMw6jjaeAsok&#10;VvDrnxitrujZOhZfPqdOEs6aWH2e+K2hC8QtqYu/zw59xnbn/qEcHk01PbA4h+UUHifuGCNjGg16&#10;sj7qa98Tef/2PeE9mx1dn/l0LJe29TdqeiQbGwNdhxPpDjhxx2+Nk4gQdkSPL4POVcTia51IJBKJ&#10;RCKRSCQSiUQikUgkEonHDQ1hx0Y4YDO6TgHby5ZqJogBO4FlddHqoGSCXklBp9hnY9wf69hV8dNL&#10;PTb6NbXH02nKaSYjAGyjvGxgazzhyk612f68E1gB90i9EzpsskcZ2Hu4Ip7S3pAKmmKLdtf2kznx&#10;WMIQg6b4imJkTKdOI8+YNcUfdUYuKJjLGl5bocQCiYmP1r/rhj3zUbdXiDkh52h1EeZ7ueypaZb0&#10;QcCiWa30+VhQXlEype0BEu2OtkzOvylbwfNk+Cv9W91qlCvtXqepKkQdY28eO0kbEnoKbEUfjEe5&#10;vgdYwnYZPdOWl+Eu+PIU8shS1sCi9/qQ0KMFf0HYcbLP7j+tC1IxrusGK2W33iL6BFHm90Zrx5Kq&#10;bKRX0+YpIdoclnlsT2n6PUtskFIQctPZzE7ScRqWR2CuEnXAxuw5j0/FrnEVTtBxbfIoW1Lqrc3q&#10;1XeJgxiwN1Xb2PdTgcRZ/jFArz3BRixvf3BH7u4dyt39Q7l5d1/eu3VPbt47kPsHx7J/NJZDjXX/&#10;aKLtR3Jv79hIPPT3Dr39/sFY7qnu8XQu+4dj7bsv7968J++8e0tOZ1M5Pj6SK9d3dQwL6Q62dA7n&#10;Mp0e2/p1Oj2fxFj7Mq5EIpFIJBKJRCKRSCQSiUQikUg8flgi7NgrDoKg3jx3sLFeEXblUZBOF4Dl&#10;jWZ0a2AVk+3mPoRdOWGkaRB2pINBOalTTrP4hn6kkAfuu43REbHYGFRi8zv0nGApgRWdhrBTvyDa&#10;a1uWapz1EBs9Tby6EHjFfCDioKmxVdIPI+zCx2o/FMlRbtIiq2jXx1HrkQZBZzGW8k+CsLvaO2qa&#10;9lqs3XG23zJU3fpYnta6XGwBH29d37ZRjvVCYswhYHm2XM8slnb6+LIE2WXVhsi3c+59ApgIX9iJ&#10;E6Rcg4FoD0SOa4HHMXLNxOm6qMddG0eTMTT2KpsB+tg9oXkj7KizFk9NiuGFppwmA17n9rDNWJD2&#10;XvI2bGOXx2lC0I0nU8tzag0iD8FWjDdSg7rAS1yfRmoWH826aZv9nqjQbqm2YxMyDt8LXSNitUeb&#10;6u9OnJADh8dT+eFbH9g76SDgIOJu3TvQ8lSOxlOL83jCScCJHBxOVMf1Do7H1g4BiY3D8cweUwrp&#10;d1v7v/v+XdnbO5DtgfrpnMiLH3vKYu0NL2o8OhfjIxtbtzu02IiGkII8TiQSiUQikUgkEolEIpFI&#10;JBKJxOMH2x3+z//nv8H+sRXY9I60BpvgKAXpxWZ41IPYaG42nL26IaVi491IOk05RefvB/P3yLHh&#10;PhoNbcN9Q1OrH/SNFJlNZ+Yn3qEFYQHCV0Mehq+y8R1ECPXRP4gO2t23v2cL8gSdaMcvQMfS4gsX&#10;tLR6y/oRQwDbEWfY0PA8nngkXukSeoB2HrkIOBlEy+qa2JxaqvWaqfsbiLXEwzrQXOuQj1NeZotU&#10;hT4ubf+z8Pq2tdgtfT0brd4WriOGSGt9pCEyl5MGdItYKbid0pd14C9sIpr3E2TtNYQwexFD9IeY&#10;slLVbr50fpAgkTnRVYZV7HlaKqwNvboeV2GTNRsM+57q9Y+p8IUAtWopRrjOJtO5jeP4eFIe6egn&#10;2DDfkr+ROlZt+rdCy/SvT+1Rxg5pSJBq+OV6jbxB89ht77fio7HN4yj9XW/YcRKNR3qW9wjqx/qV&#10;e8z7YdbHwNw076YrRF19Qs7Kev3WMaEbQjvvprP+pKWdWJjL/cNj+dE7N83HYOB2QL8/sPdqXr64&#10;ae/T3NnaUr992dzc1t+knmxe2LDraHw8lrWu/o4N1qWrazja3LDyQMvbGxvy7I0bsnVhW5556Vl1&#10;rNeLtslpX2VT49DfQd5pp/B5QIjP6xKJRCKRSCQSiUQikUgkEolEIvF4wXbKg7ADbHKzcdyQQ2yg&#10;a1ITU3W53VxvN90NxWJN2GHbH3PZkeGgf5awGzpht7k+8noj7E5kMpma3yAV/jIJu4H6cN1HJ+xA&#10;EBur+hFDANsRZ9j4aRF2FksVL821DnkID1IeCWqpSozLuvN1Llbr3S760aft623hOmKItNZHWvLJ&#10;sVI0OxErqdnRP/TMlkpjE9E8RJGlFWEH6hiQOesZdqhXQSV8xfsW7dotBBVAP64BOtGHU1WYaX2p&#10;8NEMawb5Q2qEHbZZT03bmLyv24Zkmll6PJ4290IQkeGjJDgqSfjzilJtwdBnlbALe9RZWdsxid+Y&#10;Q6SYcNt2v3k+QH9O02FvMp0aScaJNNZ2PudxkO1Ye0tEn4+ZvJ+ac514JCaEKUCHdubOfcxKvdg1&#10;va6/JTwec2Pk743TqK0P9xxyfOyP5nzn5l21qXrrA52bU/0t6urvz6Zsb43k+acvy/poJNevXpGh&#10;ppcuXZXR5kiuPnVFproG9+7ck8FwXXYvXpXBaCjbVy7qIHQtuxsac096nU0tq+8u8znWOb6lY9jS&#10;mJ+1mKzN4uJ3gDlBtE8ikUgkEolEIpFIJBKJRCKRSCQeO9hO+f/6H/zN2Oa3zXEqW8KOLeWWkGoI&#10;KnbGFeiDJfKoQvSL9zOxwY7ucDA4S9hpnRF2GxB2EBp9P5kzHptfNuVxS53ZdNeNjyASYpM/YrH3&#10;fNlmfUvY0YYeJ2hMF3JPu9POiGs9S4uz4qJpN2KjKnuJiXV9ujVzVFKagjzwYqsbqNujX8Syao9x&#10;YCLqYx5II17yNs6iE/oPIuyCLKz7g/DxILhP9xt9AN2aviWtLTX9St4rI/EM1WEnYrV8WW9X8v5h&#10;I/LMJalfK217RBF6q4RVc50j4U/FToiqWJs2Rh+DJugYoad52kp1Y8eu73IvNGk5vYeYfunLWnB9&#10;QYCRQtjFSUGuadLGhycNwl59ii1S66/2zPZUbVNeOrnn9gNhW71Z6pYoe1vEgZ3Gps4Jj8OM+NGj&#10;Hf9xn0ZsgHZsUG/vxENH602fujgxp/MX/phL1oO83TPFRl91dzZH1mdjY139z2Rv/9Aec3nz7oGR&#10;lJyy293ZlE+88LRsbW3KCx97XjZ3dmR9fVuuXnve7o+N0cgOxw3W1a/aGm0MdH46Mp3w2N6+jNa3&#10;dK270h9yOk7nqzPRGPW3rLPrkwRht5io/j3V4wTepgbIaTsn505VRzVUl7HwmMxEIpFIJBKJRCKR&#10;SCQSiUQikUg8brDny335ledfZYM7YLkO5000z6a4pmyy12mAzXP9s01zToKxke51LqHDZrttuHNC&#10;iQ32Qc820tEnNQKDcnfNTt95GUIEEsFJgyAPItZiXsueBlb9R8AWu4rFo/aJB3+mW0iDsN36aMdQ&#10;o9WzpCkH1KKnmpyxURLiAbVujaZ9pf+5KX+lHKB7Eydf2s6YDUXf1k3TIL3CRkM+rWDVx6PArpjK&#10;NnlL7PvR0I6ljTMkTlTyCRIICdCL8biGj+GslLAIFf2YN02tv6Zx/SD4tGtd2+gP2ilzI0aknofi&#10;z+c+0paMMnsIUFMNeXhSSDQ7KerOIs4HIeyx7pEPqQFR6b4grMs77dS2paZBHw8r7p2wQTuzFIQ4&#10;J2DJQ9BBCJLnUaPmQ+F2nHTDjtmymWxBe6xlqTGxehV+Kxj6ZDYzvSD5AbHwTjl6DPV3ht+RC9ub&#10;Nlf7h0dG2H1wZ8+IRGLa3dmSz33iBXnm6Sfkl3/tK/LyJz8mz734CXnu5a/KtSdekItXn5YLV67L&#10;5sUNWd++IN3+ugzXd2Vj52lZ37qi+YvSG2xrbOs6OfykHqlv/Q3rbGvIGpPGRayLcrKw2xtbnLLY&#10;0C8dE3Gfduz6WbP+iUQikUgkEolEIpFIJBKJRCKReNxgu+H/q//w10992x34BnlDNpSW8x47aWnZ&#10;VI+TWmykB2zDv5wSA7bRXk4TrQ8HmvfTbTyGjs32oZYh0DbWeYcdJ5A4YbeQo2M/YTeeTH3jW20S&#10;XWzQR2xBYkRMEAIgiBb6YYe2IB3slJQao4zOCSeL6FPIhZgHdAH+gfnUvJEplIt+gzJ98bhAzxcb&#10;CPGEjzKXoQdoD6KSeEGMt0mLfrSHT/oCYos5oc3mpNKlvHTCjmrNm++ybkXbUfp4tm1BP3wCy+mX&#10;1fPR1HyUvlrwtO5T2Yjqply+GjtdX18TbWI+GuJVxWyxLpouTsojH8tcPgjWR8XWU1NIJuvP9WB2&#10;2vXFByczh3rtkGfurK+KQRPqedRixE0LqYPrz+8VUh7zSPy8w5F+XLehzzjiUa68C470UU/YqSmz&#10;FzYjH/X04TGX2IzHzvppOHz6STt7RCi2+DTLV+ZYxfqUR19ygi3m2tP2XXWWaoKJiMOuhxJLjRgL&#10;7UEkBylrp+40rU8Msv6csGP+8cmcLTQ1fSNBIVd5dOZCxzell/royM7Olrz08jNy+fJV+ewXflHW&#10;1zfk2o2npLfOSd+RDEZXfJwLrruFxjL2dTHP/M6NyryU9+jxu9SZaawH2jbQ/I6mOn8dndvFsUzH&#10;N6XbU7vrl9SIXhsnA5uTE47Y6R/j6HCUL5FIJBKJRCKRSCQSiUQikUgkEo8djPlxQss31OuNeJNS&#10;DqnRYZOZDXPbQF+THtLtLglEBMJmdC1sxENWBLmGrRDQ+qSwHNtfOYrP1m8l5dOq+fdfBmzzn537&#10;h4DWkDZTUEJp4/X5WhZvWw2bNtY61n2130fGamwPQR1OeFotPyr8WmrlQTg/vLZfXNe1HaYh5geC&#10;KiTun0cNOOZ0eb5LY0HEh+tGmjq+HW18Icto+hY9v+f8njRZui9j3G2/mIfoZ1LqAOOANIRAnEzn&#10;9thaiPXxdCqT2dxPsRlRzglHjyP8WEznxuxtNiXVnEZ/EAQqRB3jsBhUnGA90TpaT+w9dff3D+Wt&#10;927LB7fvaxnS/1SuXdqRF5+9Ib/+q1+UX/6VL8tnv/or8vJnf0G2Lz8nw82r0h8Vsk1lYaI47WsM&#10;A1nrbugYhk3krB0CiQ8RuNaBeO2X0KmD/JxqYV8FwnBLBzIS6ar9NeZmYSSj9jR7iUQikUgkEolE&#10;IpFIJBKJRCKRePxg29pf+OQzr7LjbESClsv+eJMaSsE23Nlato379nGWy4+3pL3dkG82+TXtdrW9&#10;9GtOd6Fb9EjthJH6wyWb8H5y50Q4beeb4/pFPxXgUZcQtYoTNTRFO3V80c1y5tNjYrOf5iAC8NP4&#10;ALUJRfiCgAChd1bfM5gN25E6NK9dbOQ2Vx6vqRQ9CB3La0pfF9Ur+sWFoskYbB21qxNBJa4Izzq2&#10;wFZpsj6eVv1qaJXVntNUI2Kt0dSRlrowE/7CZ+M6MtYvsm6nsUddqQesa4Dutp6aj/Va7dv45Eur&#10;tMXKAB2Nyurr2Lx/abdy2x62Eea2gbavjs/6kZa8PwLWbdQI/RgDpx+b68++HdGvjaEQcpravaV1&#10;nEyze5HrvtHTTuqEeouHVDOkBBf3p+maqpONkGOInbAjnfvpPMi0iJk+nOqMe81+A0os+mf2sedl&#10;F583zweh2KTOxBk5Rh3vvcQ28G/i7dpc8qhJOwmrDcS0tTWSF565Ls8/94z80q/+qrz08Y/LMy99&#10;TLZ2r8tw45qcnnTtN+bkdKZW8M0JuJn2vavlsdaMtczYRho08ek8LI5lMnlX+x7rbxqP8sX/wGPR&#10;uunRXbn1znfl4O77snfnlsymUxls9NXGXNdgS5X4DdQxaYeT04XW5Qm7RCKRSCQSiUQikUgkEolE&#10;IpF4HOEn7E58A95PCq2K7eUvIzbWy4a6Cad1HkFs878mMgpwgT8jAiDnEDsx46dmiNFiCV06/RWg&#10;tm8+SqYpk1Jekb8UMC0qzC1z/EAUvVUQRiv1GlbSfCrdc/SaxgKrQlbXIfQDJXQXv07OCfWBcD8r&#10;Nv+S0MZVKh6CJnZkZQQa3cp12hJo4GE+bM7Kx+47k7i+Q3wellHH0/qwfF0uEmjHEW2tHSfAQjgN&#10;256IbaTc307aOSw+jbcZfxEbhxFaroc+vWp/2DFbWj4PVBuh2PQ5K9SbD00j7uhDO/H2un3prfU0&#10;Txm9jmysD+TpG5flpeefkV/4ylfkU5/7vFx+4nnZvviE2htq7D0n7BYQj5yp4+cRwnfP5EQOVGcs&#10;p9rkJ+J0rU7GMp28K/P5bfXD4zA5lTcgOO16JLPjO3Ln3dfkznuvy533bxlpN5/dUj/7quNk3Rok&#10;pMZ+cuKPEE0kEolEIpFIJBKJRCKRSCQSicTjB9s1/0//3i+fxgY6G94gyh1X8VNgmsZGOpv56PIu&#10;L8r+rqiO9Nl8VkBIgIbIOPVTNHGyh9N1vMPL6ta8Lsq8V858qX3685g9iAxIAUCd6T3AlzaZYNfL&#10;vsHvxArvmfK28Nnq+Pu30EUPMF6wSjJGe/iEwAGhFfp2uqnYaBpVFe3Gh8VC2vQ2u7MZJ32YOtW2&#10;9uWYi8sGFNHFrqU63lqFvpAZpLGOvA8u2ppUO5nPCk1Zm9EJ/XBAMeoRquljUsbZ9FFEe/gKsTYS&#10;s2dFzXrGqrWSeQo/gLHEHJrvyibXjKU6F9Fe+7R3wGFb86DxVdqdiGrf6Waktmn42mKP96oRk50u&#10;tXJ7TQF6mC3WQztjg7ZYC8gk3mO3tble7HEfLI8lYmBteYedvautselxmi86FNA/1pn7dTktMapg&#10;k1NypNxrlmrZ7DbvygtSjjj8nXr2uMvoi07RjXsigD/zubJu6Jq+Coi2uF/It78RrQ2iJu86Yu++&#10;3N3Z8pg0FmI9Hs/0t6mr9esyWl+XK9euyrbqvPDSM7J94Zo897GvGFE20DaIs1MZaRzad36k1vHZ&#10;1TUZaJDMw6H5Mmd2vpjfJ+axrz4nMpve0/Jc4x7L/r1D+fH33pbDo0N55723pXM6k97JoWzo2t54&#10;6qps7V6RZz7xBR3Phtq/5nYVp6ec7FvYO+4SiUQikUgkEolEIpFIJBKJRCLx+MFP2NnGOZvGZ2UV&#10;bJTXwka6CXmVVbR65XQN5dLmPnzTPjb6EU65QKRAniFxgqnW1a9i5a8C6qP5UPo5w08QtM3pA1DP&#10;OwIxEuL9PpqzVXsu1Ls8CFxeJqUMyHN9Afr6tdxKwK9TrsE1J5+tTyHEuLYgmR7g2/221zw90Y85&#10;gLRa0L8g9FaBhnpaig/x677MJ2L13qeBh2uC6ZCfFHTVaWjmJU7SITZPatzu1SLEw33IvQlRZzKb&#10;t/enitlV3TidB/GI+H1vzR8J2IrfDY/D44a0Gw54d13H3pfHqb6d7Q3Z3tqQrY2RjAZ9jelUeCzm&#10;tSu78vwzN+SrX/6cfOlLn5GPf+ZT8sxLL8lw65oMNi5Lp7upkxAkGUQqfnkHXc/WQTTtdi+arHV2&#10;NZYNWesu9BpigRjbhgyHT0ivty2L+T3Zv/eWfP9Pflf+9A9+W/7lP/tn8vu/92/kzTfekVu3bmu/&#10;UyMJu90t7bdMzNlYdc4SiUQikUgkEolEIpFIJBKJRCLxeMK20f+Tf++rp2yMgyDd2EAGtlluaTmZ&#10;E2nXN/bZHLfNZuqLPjg1esIy5qVtL340dVuV7a6fLKIe0JVNc07uONwmBAd+ON1XA8IjEDEBdN2O&#10;kyIRf6SAPDqzOFlUbPkpqjbuADF46nqRxsk67IHob/mYG1Wlt8fitmsf8ATYP++EHesT7zqLk0kB&#10;9MKujQESpegQDxK+6rK1h06JEUNYM5sqMd4ANjx1O3FdRH/cRl8jwxTRx+pKan5Mr5QDquu2S8qn&#10;KpPx+lYPmIXKVm3T9XydnQT2E2WUmctod7TjNv0yp01Z+5OibwSVjn80HNh8Dvq+PrTj3VIVO82n&#10;KTboF2vBmsYJO64Re/+atUcsfj3ECbvxZNZcp2HT41m+JrAdY+IUoMfqBJr78HZsc2KPMU7UtqdT&#10;t6/3HjbHOk/Wpn6OJxOLw0/heWy+Xm6v+Q1RsdhoL2Vrj3FpnnYkEP09Vif9yBM/c8zchg3SyA90&#10;PJCH+4fHpnNhZ1OuXb8iX/nql2Rja1duPPMp6fa7MtzUNepuyGB0Q9eG+I/Va1cdr2ueOZxrnHpP&#10;nDKvY027mvKePGLpaR+9XjoH2jyT+fRADu7vy1s/eEPu792V7//wz+XunfvynW//QG3qmNTWExrD&#10;r331i7J75Zp8/PNfkd5gQzZ3r2vcEIEjtV2uKeH340Svgzxhl0gkEolEIpFIJBKJRCKRSCQSjyOW&#10;WSgFW+ft9vk5sF1331gPCVjfsgHPHnzsw6vWkr73YZOaT4vYvIYUcPF32EEOOAnV2kz8dBHrCnlj&#10;AslQ6pBHQatf50uZ9krOoFxzlinfJlZvVd53ya5bop+RnWuF6IEw0r9T5CH9ajTXLnkVdGIurM/5&#10;UT8Utb/zBZ2i/BPA+z+CLabDxsbIzoH2Y73t1OvCT9aFQPRRH4TheT4iBj+JqPcy5dJ2HmhDfL19&#10;vmMNeVyuPXqUfK8nO1sbRtzvHRzJvf0DuXVvzwjFixfW5fr1S/KJVz4pL3z8k3L5yY/LhSvPS390&#10;SXqDbbMLKXdycqSxTazY4fG1a30/PbcGYXessR7rGKc6xni/nMZ+MtfxHsl0+o7cv/sDee1bvyvf&#10;/MPfkX/23/+2/Mv/4ffl97/5XfnzH75h/Xoa71NPPyU3nnxeLt94RXYuPq82eMddrwzMSdb4jUsk&#10;EolEIpFIJBKJRCKRSCQSicTjCdsR/wd/9xdPz5x2K+U4idYr9ZwEslTrIT94fxR69DODFBRs0Htq&#10;SQOa0eCkDxvvIPpGH2yg09i0b7bKXdjY9lhK/6IRNEDYif7ECYwEpK/V+fjquOnmxKCThjXCRoyP&#10;EzdBQoDYbF89YeffLSiHTzbqQejSGO0QJJyiArVt2phzUEZbYvbxEdO8jAFpTivZeL2/o/WNT0ut&#10;PWLxNOwQD0DHoHUWb+mHfYPW0QToh5vGBkcLrSF8uKKp0V58kMdN+Aof9bvdTCLW8EEWY4rS0ujW&#10;40bHTlta6ifVgoB0MsnzYZc2HgFJOtc1QYe5DuKIxzPaqa7tzTMxkOedavSF3DIbmtp49F6K/u07&#10;7Li2yviKsCZmh9NuurbH44mddnPbEEvVtRQjj6kp9XybT/WHvfqEHToxJnvEpPqwd9lpHT65xg+P&#10;J3Kkgj/8x7jwhw0Q9pp7RQW/TQyemN5SRuvJxriZE1LeX0ee+n6Px2x2ZTQYWBtzz2/Q+nrP4j4+&#10;ntkJu73DY7l+7bL86i99Ti5dvS6v/OKvSLe3KYONJ3U8Ux3Pntobav9dLet45nc1AO6nTbPL753/&#10;Qui36tu75RZTbetrn0053r8l77/xDfng5i35wz/+E7l/b09e+96P5PBoLO++f0cGg77s6nVw+dK2&#10;fP7Tz8sTTz0rv/abf1cGoy3Zufqs2mO+45QgvyH8JuEHn5wi9BOFkIc1fA6ZKFJmXfvysROBfPy3&#10;UDvql97/wqlk7jdSbEESxpS7L7NnsMpEIpFIJBKJRCKRSCQSiUQikUj8DGG7wmx4u5z6Hi77wh3E&#10;iRgTCDYVNtEb0bI9DpA2NtBVyIcuQjsb0wEIC/0z+2EbsCEdJ3DsZJ2mwDfR3SZEAFwA28uIbWIH&#10;C6DwmEtB0bSj0qp5Ub9wYfGYQHIVQqlCoW+MvAjiwTfbXXxzvZVAXaYfEmOPAYSNQNOuoGttD+De&#10;Qoj++LAC8DEgfjJR8yoByC0n/JZ9Wmwlfx7Mlfqhj681axZ2fG2JI+AxtnMVoMSjERmj+zzfq80T&#10;YrpOdNV9zvTSCh+zjxeJ98DViBCpjiaqmjFxnaqYQVWw+wH/5DWdzRZGoI6nUyO1JrOZ+eWa8fnx&#10;R2LG4zBj3nCMOyL3e4z3MvqpNPrT0s6rz6XNQRk3sgritzkqejHWWCdbq2LLhq3tcVo1BP8hNk58&#10;qZ7Ns4n7sby2tX19rpt39qmD8OmobJQa4qolbNv8NeNr24nbxMagQooP2vXT1Tp+e+wxmV3R3x2I&#10;u6FsbAztxN3lSxfkuReeletPPim90QVZG2yafZyenEBEltNyuNYl4HpZLGaazlQLApTroKfXw7pK&#10;X31MVXg87UImx/vywevfk9e+/S35p//dv5Z/8S/+QP7NN74nf/q9N+TWvX1b2+eeuCIvPXNDXvnk&#10;C/Lyyy/I5adelO0r17U/5NopI1BRHzZ0yOmFjo/6Nb1+IQir3yGbS7/ONHqtCCJOoXUnJ5DAWsc8&#10;lqlk5iHyTk8hdY9VOEFIv+gbcw4qX4lEIpFIJBKJRCKRSCQSiUQikfiZwXbZ2xN25VRLSSl3S8oG&#10;ebRrYgSDl/2kDpvq58E3552s8LKfnsJevzkp5hvIEAYEhK3GtpWdxIBYCFtNbLSX0yiNnUICGEml&#10;acTmBIjH4T7cNsAeUPOND9LQD0Q/5gvdIBbRBXHqq5kPs1HiKuQORKbD60tXS23cfd6b5SfsqGti&#10;0DbibUmh5XnhNJSlxK7t5O0kJD6rE1WgmaNS5+vftq8CbVpoD9uActSDIH1qRJyc/DNdvvmjoKq0&#10;IZBApO2cF6+q6GPw68KIG6TMMYRLjMd8WxfXCV3WA43wZcQeqZEhvkYIhAtl5tDs6Yd4ptP2HW+u&#10;eyKjIWTOmoxGQxkO+nLl4gXXLScj1a3acp/UT9SGt88sHq5vSO6NdU589WRrY9364ZVBxBi6Xd4z&#10;5765Lg+Pjy2esFsD/ZKx9hA7Dad17fXg93Po49F9xAm7mAdIvRN7NxyPmsT/8ZgTYT4u+sc9RBmE&#10;zZJUWK3gfl8ep9vzdeaaJF7yRv5rmXfV2T0w8Ou52+N+6cvO1qaM1jfk6vUbcunKJfnMlz4rveG2&#10;bO6+oHFxr+pvTWem18yh+u1L53RHU8ZIWedKjbnPvkY10tB0Xk+ncnxwTz5488/knfdvy2/93p8a&#10;YXf3/R/JvfsH8ufff8vGzHW9qdfAk1d35fq1S/JLX/60XLp8UV75/KdktHVVrj79C+qC+WfeOD3L&#10;aTfmjrU5kcVc47J32m0widrCCcY7VtdZ4512rCXXuv4uiJ8wZA2BzTl/Gi73w5quq66k1kMwcm1M&#10;VbTutLwbz7rxhT2PwdoTiUQikUgkEolEIpFIJBKJRCLxM4UxHmyEN6d8VoW2qp3NcoRNY+TDgMp5&#10;amwl16eEgnBBmc1oE/xABtBfxfamfX/a5CdFxOTSkgQu54+PjfFaIvYoB7RX09f7tzYalAHQzaRU&#10;reLc3qFcdzjHwAM8/9WjGVQVUAmmXlfSep5srlaCdjPVfJfrZHXuTerPatt50uguh9xK7bMEVEFV&#10;mjgiLgi9OEUYgp0Y3/K1pUMtQwY29KjTr9DVS9KgZsz+/GQhPM6TvM0Bba5iiPFBukV+WYhbpYqv&#10;FrNh4p+/SugsVGP2cTdSdCIay1VxcqqME39BLPI40atXL8lnPvMpefljL8vu1RuydeGKnZLrdAay&#10;gMzW8Xa7Pb32us38dbTcsd82Trn5CTSddu2ji34yk+nRvnzwxuvynT/+Y/kv/4v/m/zD/9c/ln/+&#10;21+X3//Gd+X2/QM5OJ7IoNeVnc2RvPDUVXnp2Rvy8Y89Jy++/JzceO5ZuXTtutoa6ngg2bmQNA6Z&#10;upxCjkLCemz666N6uuBav5h/oPW3Ve9A5VCF9+lNxA7TLZgDtaXxMxZmcqHl5pGzNq8QsrSFcCHp&#10;wNrpTCQSiUQikUgkEolEIpFIJBKJxF8j2NGKL33quVf9kZa8T6tvp+gGfd7Z1JN+308BURfEnREK&#10;PKquPK7ONoJN4ltT23T3zXcAOQCCFIiNeduAp95qvT8n5yAr/FRYWBQ73WOb9cUG8YDQCBuB6Nu0&#10;48v6cpLG/fs4IEZ8XIHiwjbTQR23Z123rjd7MT9hzzbSXSf64c/K9k0aOezouNQGKOrWL+yb7dIf&#10;2HxUxAsd7Nt0fY6sT7HZwn02NpmPUgYeawWtNj3ai471tZznYy5MWcVV3X4jkFA655HXpBGPu4nM&#10;vqlo7GpCFp1AjNnzbbvZt1oHZTRjnkJi7iC4yPsjIjlp549/tLIKpxfJc3qO+tlirsb0uta+2Aac&#10;fAxdyBPasLmAZKNP6Ysd4DFysqxrc8H7zwi+JjO1QsVPfPJeOWxz0g3Szh8nGetu4Wg+pIzR6jwO&#10;0MyJZqgx63QoaRB9+AM2P8yHxm4nN1U1Th8CYqzvnUiB+TfTvhY2ppL6Ped9Q/wfBMT96PfoWpf5&#10;xVixqwlzS3xTnYvxhMdMrsn21qbsXLwin/6FX5aNC1dlsH5F+/XV/1jTEyPu1LSWIcs0KE68abm7&#10;NtJ2/RmkCv2Tucwmb8mdD16Xb/ze78g3v/HH8k/+6W/Jd1/7sdy/f9/m7OiY02sdGel6bQwHcnFn&#10;Q25cuyRf/vwn5Jlnn5GPf+5Lsn3xSdnYeUZ9+HsNcaArrAmPvZxqfqJyT+s1trUdFQg9HmF529K1&#10;zpbWbeuwtT/Xz+yWtqG7ZfPh+owHwpJ4DrUOspGfdF2fmC5V1pmUjvq1tQkpCpY1Mi+RSCQSiUQi&#10;kUgkEolEIpFIJBI/S9hOLRvl8c45iDkn7HqtaDna48SdbQT7nu8jg43rEGCEhm3quxhsP9nJiiAu&#10;AM2mR95qWpxXt4SiEH4aXw3cTy2x4f0gNLbIe5WhsUHeKviqQR//NFg1YliJpU0a9TaGyhp6jVQ2&#10;Cs519ZeIB9kmBK4zJ2WckKmJKcSImqZcOhYwTifVnFgzIknrHoYYqwm65+jHHPq1GPadEDJyrRB1&#10;Z0TrIfXi3XYIZB5CO8RdiNkodiDv2nH4SbnwFbEEYg6oIj6Lp9gz29gofZbH0UrdZu2Nb/IuWl0m&#10;ydw9HHZdtbE9COHvDKr+zbqX6yHKbT06HpjFruLkpxOnnK47Op7K8WRm69Dp9uXCtadlc/eGdNYu&#10;aOeR9jvS/lPp8ihN/f3y8ULWTVTmap/HU/bVhYuRY5O35f6t1+Tbf/S78vXf/z3557/9+/LNP/u+&#10;DPv6G6hxTtUXpO5Ay8NhT7bWh3LxwpY8+8wNefKZp+Tyk8/LzpWn1edVHcOW+pyoQNIO1XdPTjX+&#10;0wXvlbuv/sd6TwxVD3IRwu6ux9u9pHU6BtnQuq4s5vfVxqGOycm4DmyjphB2EHwdOdZ0rOKnBB2q&#10;0JyuC1CHJBKJRCKRSCQSiUQikUgkEolE4q8T7ITdVz7zwqsQc5xo44QdJ+o47eMn63i3khN1cZIG&#10;ib14zX4o2Gw3QqLkQU3GBSgiTgg6wWMovthsB9igL3ogzERMgcZ6yRhBEf7XSqV15vSL2w2Swzb2&#10;C1EQY67F9EofoFXmx2LXrBMQHpP55A9bpst3i8aGt7axWVlBP/Prxaa/pvRcmhfLuY4RYLFmTYvr&#10;BtxuIUxKGQ0fnZZLP+qLgpXPoKlvfS6RMHzqtIgWWylteLY2z9Bgze1clzpIC23x+aIvdd6+Ks31&#10;higwhUBeYTceZemk2kk5YedkHATZZDaz99sZIVcIOPrRB7tExv3C6TP62fWD/YVf+0bOWUofJ1Qi&#10;Hu4vxsC9Z/X27YBcir7+DjseA+nvmfN2Fct5PtBm/Rou6o1t822pJcIJP/qgS8ocWPyacv3y3j17&#10;xyBtGksAO2FrFbFeBvTq66GSuE6alHrvYqLfmvo794zw1bSn1xjzPRoOZHdnS5568ppcvnZdXvjk&#10;Z1UfMqvEZO+uG2CCmdBq5hhyDHKOE5GME+KOuR3L26//mfzWP/vn8id/8j3511/7trz+zi15//Z9&#10;e+fmpQsb9ns4HAzk2qVt+dhz1+Tp65fsMZgvPPeUfPpzn5ILl6/JhavPqL2eztuaylgd31P33Jub&#10;6nuh83As+/fuyJ9//ety7+YdORkfy3xyKBtbu6rT00nvyGxyS/tCNI4IXWVdx72h68HJzoWsdRmD&#10;r6sRgvMPtJ534aHNCT5tUD1G7WI/9W5LdVxifWpCL5FIJBKJRCKRSCQSiUQikUgkEj8L2E5trzph&#10;FxIn7UJso1zFN4SRRwN79i5OHLislkOJDt7vXHw01+dg2WctkBJB1iH6ZbG0m9utmKVa76FBLyO0&#10;6x4PshDDbXyX8odhKdZH6fCXCFxCvBj5ErISuIXVSBurEYyVWD363m1p7ur5Mp0VW1bflKNdpejX&#10;MHtlPU1OINkKYTdfyHTOaa6ZnejidBWPYjThRJ22QeTNZjOZqg6pnYIr/SMfRGCcinPiDnFCzmW1&#10;zsuQSk721TrL0sRextNgpaIteq5u9jkqc2afFjZv1t7qfBhq2zWWbXkdsHrPel/r3Mail5IK/3CA&#10;3yP9Xer3ZHNjpLIu21tbsj5ap4MCQpGTZ2BLZajCKbRT7QvxpXonIyPs5nOIOh4pOdd5PJab770p&#10;X/vXfyx/8LVvyTf+/HV57Y33bJ2Zex6ByWm6K7tbcuPyjrz49FV58Zlr8tJz1+VZTS9dvSLbFy7o&#10;7+RAr/uu2oVY5dTbgQ7mWH2eSuf0RLq9ExkfHcgPvvWavPHd1+TOu9+Tg7tv6VxARu7ouLt6Ld2U&#10;xfye1kHw9XW8vAtvW20eq82J2luoQDauqSzkZLGvcqDVyJG2QRS2eolEIpFIJBKJRCKRSCQSiUQi&#10;kfjrDTt28ctf/Nir9rjLLu+N6xpZAkFnG+hlRz023iEFYpOdNk4AeV2rZ7r6xYZ7EAkQFVZNpSIe&#10;q1nD/UH4+ImPOGGHHm10JRf+Qm/FTIM4sRPisbif+LbOFhLtJT7T40QMzeWEWhEjkrQ+2unqetQT&#10;EyU3CyB/jFAhTx+zwdxiz3XsBJ6iFCsbpCraHPrmZ2XueJQjcB1Tcr0i58HVlvXQXNX32nPqS59A&#10;5Kiza0jHEKSb1evH5vYc0Bb2TJ+/6Gep19tcaxon+OIaWlrnosMcWQxVHK2wFlj365K8p4Wo0/Wa&#10;TudWByE3J515GeIN8gYdi5C1Yb3UKPdQnELz6wMNX/OiaqDMGLi+kTjFGifsSjeLywk5J/rsVJ+W&#10;J4VAqoELG1vMCXkqC9y3j939e3tInFYlbnTjFB0nBokBgtIIba07KW2UzZbZoMZt1WjbW59n16MW&#10;74MtI+ZUSPs6Tz3SXt/qIOvWIc8u78j161flU5/5jFy6dl22L1+zeTs94VGXOheqy0myU+Fdbzqe&#10;Odchj8ScqfBOuFO1p371p/D9d96V//a//kfye3/0bbl5d1/2D8e6ph3Z3RrJzuZIdrc35eqVi/JL&#10;X3pFnnv6uly5tCOXL+/KjSevy+XrT8qNFz4rw43LMhhdVJ99HaeKrQfztK5DWpej/Tvy5ve+Id/5&#10;1p/Jf/Pf/Ut5650P5M6dO/LWW+/K/p2b8v5b35O9O+/J1ua69hnJcP2qxtux60o6C+n25ioDvV42&#10;tIxtXbfTqcxndzXVeTvlGpnp4uh4T6YqEJfqvztiSlV8bj0FOjfl/YA+74lEIpFIJBKJRCKRSCQS&#10;iUQikfhZwHbpjayD4CjkVGzmsjkfch7YBq9PpdVip4hW6mo5D+ZLv87oEo6Ftby5/6hY1cTPQ+Nz&#10;NUND+hT5MN/01y93Uht6IEK/jsGrzgC/jzBuND5c6yfEuYG1YG4gKRphvko0q+MLCcQccy3a9bgy&#10;5zGuRvTLpdJ5ZPG+q/CYnCQzoqycblsVSCxINBPqyok7Ttu1Oq4XcJ9tDPXctPA5qt+nh0DUGaq4&#10;2/lUoaxCk0koFVBcqToXbXwU3GagVD3Q1mrVqn5bDh8++pCzYI70t0l/l4LcbE7/9nsyGg3k4oVN&#10;uXxlV5549hm5ePWKrocTrovFms4bhJ1aVj+Mg/uddVos5loHYbeQXk+vuy7ee3Lv7r788de/KT98&#10;66a8e/O+rSG+d7fXZXtzZMTq5d0d+fLnPyGvfPIFuXb1kly9elmuXLsiu5evyvrOEzLYuKLuRnrd&#10;jjReiDXeT7dpdcQwPjqSd157TX743e/L177xXfn9b/yZ/OEf/6n80R/9kfzx135LvvPHvy1vvPYt&#10;WUx03Wf08HfQQTIySb2+zoeOX3hE6Br/yMLT0xN/P98JJ/AWRzrOwyIHVtdgZbJ1SkwSiUQikUgk&#10;EolEIpFIJBKJRCLxs4WdsPsbv/DxV4MY8d3cQqqceMpGsG/ssrMbu7tW4aSXldsTagj8guXZRFaB&#10;2Ig2wCkZNuDdpyMIniAP/aSWEz/o0Rd1LKAX9Wd2oRVUh71Wj7GclBE6or5Ji/BF3eoJOxuDfoKI&#10;aeyUVJVK4mmjVRSoZ3xhDzAlkSdlLTzvbTFn2sNSJ3q8HfhefikownbYBI2NUuftzFGrS0ukbrHt&#10;32TdTANbE03DLnPNuxAbmyrFdRODQdVrHSfnyrx4o7miHNNnvkzX9WIem2sXASX1qlJnFryOMPya&#10;PrXTc6RxfXKKjWvET7Hx7jY/zcZJM9qNPDNrZSxq0NfL48E2dVwjrJOVFUEOMxgS4mjGofcB+eaE&#10;ncJmAaUC+thpN834YzdXT9jZrBmBY9d8KQfct8N0zTZpW2c6KqSQVdy7PBKUeYCItGbVZa7IUE8/&#10;91VsNk49Y+1lfTjJZuus91TE6Otei88FYo/q7TlRN+hzErErw/7Qfhf6/b6sj4ZycXdbLly6Js9/&#10;+svSH+1Ir79l9jtrU3U+05h1/Th1dtpV8fGqaQUn0/Q36LQnR3t35Y3vfk3+/Dt/Iv+ff/6vZDyZ&#10;m69NtX/14rZ85mNPy8svPCO/9itflZdfes6IOuIbjyeytbMjT73wgmxduCIb20+ofZ2/zpH64nGY&#10;+DmxcZKeLvbl1vtvyNd+57flzXfekx++8Y5NE/72jyZyf/9I3nrvtrz2+nvyR3/6ffnDr39TvvOt&#10;b8o7b70mT13nEZ5TGQyvaNwDzUPSsQys11jzPD5T10N1aDhZ6JgXnLLz99p1dV6Ed9ZZLAo7Vcdq&#10;KjTbrF8ikUgkEolEIpFIJBKJRCKRSCR+JrCtazul0fHNbCclfMPexd/FBVFhZEXZ0A/YJj6b9/RD&#10;tK+L68cppKhve344PKZOu7lfyYdvLrsOJ2ycJEC/7dOM4wEBhW+6WdcPAWZ889zHGBII7yaNbZem&#10;ocFq70eHmSvy00b4DfKlHeND4iltoWtkTkXa+KlP1yuK1u2vElwW7fXs1+6Z6z6k6HCyq3lXnUl7&#10;7dfXf2vLzBjCdlNftTXXxtKw28KqukGbP+pU4dudr2AlIEzGWp1BVeX+62uglvPblu9xfpf8WvJH&#10;9Tp51+9zwq5npHCv1zfirj9cl+HWFRmsX1R9TrR1Za071nt/rHPPO994NKQaO+WagmDueNmkJ5OD&#10;Q3nnh9+Qt3705/L+rT0jFvvqa3N9IBd3NuX5p67LJ156Xn75l74sr7zySdnY2pTR+rr66MlgtC67&#10;V67K1s6uxqy/oxBzpwd67RyZ3xO9Lji9Z/O4uC/Hh3fkjTffllu37th4uDZu3j2Qd2/ek+/9+C35&#10;5p+/Ib/7h9+R/+of//fyD//RP5H/5h/9P+X3fvufyvjwTZmN76gd3r83kNOFXitcS9of27xf1IhI&#10;9QdRd7KYqOj4Zzr+Oe+zm6n44zFdEolEIpFIJBKJRCKRSCQSiUQi8dcJRtix0x779S1xcCL2WD7N&#10;L0khHZyICN1WGpIiiIuiF/31zwREH9Bs3K/5O9BsY77Pprw/9s1ODhUSp97kryWgVu1D1bJOtNfj&#10;RKKy1WdOkOXxBnnjeo1BxbK9VkDYDCJrVRqfJmGLdFX0q7J3npiBIlYssJ5apq4V1aGSxsaHS61n&#10;KlppsqqIoBKKika3SMTWEnGaL3W1WB3zEXOCMTPblhFcmsTHyu4rJAjjRxNfYxP6Wn+kXMu1brEf&#10;IBf6nEbjhB5kHe95iz5Bftc2wo7H2vpDAjFPNi9aNn3VCwI9yBrO8zE/zJPNCjYRjJRJC1/L0sbU&#10;3qtRV2JSPY8V82UdlsTdupS68mnWOkTb6nX3en/8qUm5z/shdu9zGpe58GvHH43pfQfDgVy8fFW2&#10;ty/44TE+He0gnD7r66D9XW/dtZH61f4W40Svr6nW6xwu9mX/zvfkBz/4lvw//t+/Lb/9+9+WwYB3&#10;CXbl8u6WfOFTz8uXv/Qp+fW/8zfli7/8BblwdVM6vRP54Ws/lNu378jFq+r74jXpDp+UtcEVNd5T&#10;GarfHZWhzt+xzttM4+kzGxrzTDZGa/LU9cty8cKWTKYLmc18LTnBeDieyYzrRCebsfP7e+f+oewd&#10;jGU+1XVXU4xTrzg57XCCcG7z0FnrqaybdLvrWscJPLg7tTWfasqpOwi7hYp2V/H1x5aaicpEIpFI&#10;JBKJRCKRSCQSiUQikUj8zMDutvzalz7+Khu4NdhQX0rtu5ATKkZAsOmrddaTesiEstnvBEVs9re2&#10;Y7Oed1G1PryeTXvqedQdZN3Gur83yh8Z2FHb2IFEO7E+bOCHDdD40YTNe/oASADAKShIFRCq0duJ&#10;BC3brr7bQuwxhDaeQpKobvghacfmaTsm50LNLpvqZr8QFGXsFp+mbK634yByEtdnhiFpAHnaon/R&#10;tDm2bAklbFn/Umd9i81Gig5YSvmztMgKqAl9QL6Jybr4oyHbuXGdTiFdjLhh7bS+JnD8EZfoep8g&#10;hLmWSJn/GrG+9AWu49ecpfSPtNRpYmmQU7PZ3PO2zlrWdWbNx5OpnZYbT2fWxnVjxLOKowSp8Jl0&#10;4IdxUBXXHaefKDN+YrU5UOFa97lw4VpHkXeUUd/OqRPHx8SkcRyOxxYbkdg86nz7/WRuDIzTFEpF&#10;zAEC0LU50SJtjB2JuQjiMR4JyvVPHxBTgK6NR8VTd2dutcAjLf0xmGXdHyBOyvPIy56NY1BO0A36&#10;AyPP7DTdWl9tqZ7aM1+qf/naVfnyr/+q7F69In3V08hkrbepKY+CPCAI1aVMG8FNNTYeHXmi9kby&#10;zps/kv/6v/q/yr/52u/L//e3/lDev3XPYr50YUNefvEZ+Y/+w39XPveFL8rnvvq3ZWNjR26+82M5&#10;PjrWOVnIhcsX5cVPf1x9X5eRPQpT52x6U/3OdR52bQFOZV/TYzmZ3pKTxX1tO5KT+Ux6p2tyYXtL&#10;Bt0TefLaRdlcH8ruzqaMBn3Z0vxQf/tYG+aDsT773AvyP/l7f19GG1dkMNrRsSj0R8Mf16tj41GY&#10;eol11wbS7fBY1Z6czKa2UHNNIfAGGxdsPqQzsgXScP3SMAbQfxOd7EwkEolEIpFIJBKJRCKRSCQS&#10;icTPAsYq2UZ++dTosMddBNBqurbBX5MXpY2PkQCtmL7Ko4DNaTb6/RRN1zbvSdnUDwLsLwKP3yVg&#10;MXuLV1SgJoiMGO+DxhN2Q86Djc8k5jXKRdBx1SVEjJh9gOm/NvDx+xytzpWRU6tjruRhiLEvjb+q&#10;cL+I+mSditi6aV19LdbyoPpViVOi+mdSg6LXa7t9vA4wruYE2ZJAZOm4VQJ1P78Y9KvMi7XFeIxc&#10;9LhWETYilgfB4y16KqvX+Zk5K/3Aw1eqhYXffFrEsBCGb+QkEnPT3P99l7W+6vTUhj9CkpNnOhky&#10;GPblylNPyM6lHVnM9uRkfqRGNdIOBNREdXiHHZFH9BC+UxUeDbkmd+/uye/87h/Id/7se7YWAP3R&#10;oCe7u9vy8ideliefeU7WupdkOh3I+29+IMf7E7nx1DNy7Ykn5eK1S7K1u6V9sXcs8+n7GsM9G6uN&#10;DS5NOB33liymNzXGuY6lK1euXpNnn3lSvvK5l+QLn3pOXnj6qjz35BW5cfmCXNndlN3tdRn0ezLU&#10;OCDztrZ2ZOfyM7Kxwyk+bDMTnNrjvXxUMV8D9TfU62ld52qo0rV6U7A5CFh0nm3AvNQ6iUQikUgk&#10;EolEIpFIJBKJRCKR+GnDdm7/t//Lf/+UzXoDO80KNtEtXfNTWtHOZj6ILfzY6A5AKoDQ8zNp7Rax&#10;k28d25Bmc94IDTboNT8aDYyk297cML3hsG8b6HbaR/0fjydGInAqCvhmfJUWn4Dwwxcp4JQQj6Az&#10;m5oHxE/7oN83Xd4rBYwcUT1OGIFmfgqKy8a3E1Ga6lhqn8uz4+WGHNAS3Vvbbov+JWP267m3+Sq2&#10;bW2sXtsrO8QNjChpTHmGhHwI8x31jS0rh34xUEMVics+mtb2bE0R7WZzourUYzvmioQ64o/UG1zH&#10;SBkdK48JpMz6W7ooJyuxS7+Smv3Sl/hrX9rU6ADqXc917QSZlvHBNXF4PLaTZZywIz3Sa454JlOP&#10;pVkDI5XWLIY43cY4qFsfDjTPNeXX+HDg15Zfj208Eb+dICv96D/UNOrdJ9ftXO7vHdmc7B0cWsym&#10;Y77bGMgzUlKDJqpqdkCk0R4p9QhjtnlRPzbuiZNejJtPrAtp3BuNL4VpqT51cX/zOMpopcyJOrp4&#10;m8fO3MWJMshMwuRE3c7Whp223dLfBNDpnEpX79H19b488ezL8u/8e/+x1aPf4RTeYEsLXC9jtFV4&#10;fxwnNCHq6C9yfLAnN9/8gfzJn35b/vf/h/+Trv2JrjvvmzuVyxe35Nd+4ZPy4sc+IX//P/nP1Oap&#10;xnsie3duyY++/Q3ZurArT7/0MekPNmRz54Ya1Pnp6HosZjKfHqj9oepf1HoNaE39cj3qfGlBo+nJ&#10;XH9/jg6nMp1OZe/+fZmwrvuH5ZpjrsXiORpPfX50Lm488aT8yq/9GtGr6P3KEqJIwoA63Bc89lLr&#10;8Hei6zPjcZycjJzJWm8o/REn7GAQB6W/CubshB33fLGdSCQSiUQikUgkEolEIpFIJBKJnwnYpX0o&#10;YQfYgA+Ci01tECQLm8qW2ncLIwA0DfKIzWR0nLTwTXs7Pad5e1ddd002N0a2ec/mfOhgJx5bCImC&#10;PcrUs8ntpt1HE0PEVCqCMECPcWIjyAb8E9OokCS8Owq4LnozH0eZn+KqKeOjHpc9/rCUG5Q+Aaev&#10;qPYAm/hLvDGnIHyj0vqE6Kl8aJvNh+l5Chh3PEIwbHriZdYQUilA31hnaB/rF+ts3x4PehCapM36&#10;KtB3MqYQMeRLvdv2uECtC0llNrGndiHPsDsvhB11pKy3qluf8OGB+SMjXbesk0W6rGvtKjFf9DHy&#10;SfP4dDLsqCnj73hSCLtJIQ9LDMQMwWRzqCnAoxN2nAhjfE7YxbVFm6VlTgmFNeT6p45HIaIzGg1N&#10;Lwg7J5ohdo4sroNjyJhVUoxxVuMt1wZ6DwJRoIvG0nzoeONRmBBKBtprHc1DLHnTsg/mvo1Jx6H3&#10;NDpIEHNAm5p24uVapI5+zD3ptcuXbP6uXL5gfYi619ffim2te+Jl+eLf+I/NRkfnjQH5ra5jssxC&#10;Oqdj9av38Mmh6nHy7KLcu/m6fPcP/on8yXd+KP+7//M/9DUb+D8OeP6pa/I/+7u/Ik889wn59b/3&#10;n8lidk+O9/9cDu/vy1s/eEN2r1yVT3zxyzrIdZWrOtI99fUj7avFBfPgY+509Bro8jhO3qW3ZfVO&#10;mGlcXX/0qb3zroGtgkpdl0gkEolEIpFIJBKJRCKRSCQSiccFtr3NBnt8WsQGsktsuK8i6s+026a1&#10;ClmvsboQ2oBZ134QAUGaQMwhE5OZ1vl7xcy+SelYED58oxxxN6to21eFVjfafMp4Gp8F6Lq0/a1C&#10;sdoPgfQIgfhBGE8tkBMmpZ25OCutnVUJX/plcRANUsfxkwiPHgwfzD9CnBYPOubNEXNh/ZrYHh57&#10;M+5KrK2KQf8a1HPeCCNFLz5VXwuwyJI+VUUnSCiPqZQrCTv01S8V7Ry2ij3TUUCedTuFQDMiris9&#10;FQghiCrzGePWVEv2wSzgsZvzBYSYn/aDqKvF5+aE4JtxGUqc58mD0I6nOF+Ck21O+Lownhgz7S7L&#10;iHaTUheo+7Zxodfqe8ylXut4l5/Poc8fwok3HjVJXbenvfgFU+l0teMaRO+xTstELUDW6dyeDrR5&#10;pH05ebcm88l7cuvm6/I7X/sT+fZ3f2hz7nIiG+sD+fQnn5fP/eIX5MWPv6B99P6cjuXWO3dk/+6h&#10;9LqcgBypn22VNfXznsZ7V07mGjdk3Snj6BlR14Gs4/15nQ3VHRbpq0DI8Y8CVFS/FQbi/1ggkUgk&#10;EolEIpFIJBKJRCKRSCQSjx+MsPvrgFP9QGRwaodTbSGz+czJCpUPIyEeCTADKnAHtayCePxD/qMj&#10;YkWCoEJsjEUaMoZ6a1d9pOpbSxBgVg5dlYdhNf4PG4uadil5/C0Wvja1REznIdqQVQJsSap5qeVB&#10;ts9bpwfi/NBWcDbOKJvY58GmLB6V0HJCyckm8pwcQ2rCDh/2Prz2sKEBCx5DXBfL8+3XB0Js3mcV&#10;EesDmhuUsE3Og98TPpaWsIOM4vPheLjdUghEnQrjirHhv6d+bQ7XOInb6tkhta7PsTmDsEM6kKBT&#10;E07X+Uz0tGGg7evWeTG7I/fvfSDf+rMfyOtvvGvzafOq8847455/5oa8+ImX5cbTT6g9XYfZVPZu&#10;78nx/lh99tXnUM1suEO5qy4O9LdJk1hPCNvuSJOR5hH0+yrEAVkXhN15P70MJpFIJBKJRCKRSCQS&#10;iUQikUgkEo8jbNc4tuIfZTs+Nt2XiA1E22yvHRPnmIlTNHXzki0jhiDsFjKdzkwmJQ1SK3wVTw9y&#10;1QBVk/IxIkWliwQRofk2shLLuVLZU1kFVdYGoWIkQJFV4iVIuiWijrG14wtxw8t1iBMMmlZ1BsZS&#10;CVHV/c5KidnE6wJRdpKoilmlJo6W/fljOxEbm42xGqeOf3k+3F48fjIkbFThLPlZFRDxNkJdEVDr&#10;gpi/Ol73uWJHDZgUa2HHr5ty1ZDXa4nTYP1eOY2GFJ2w0/RdCym69il6Oq/MgZ82deHxlLx7MU7d&#10;QS4Rj8dEVOHjrASWyiWOiC98YynKkHXEGGQjutFo2SKB0uSC3UpKhF4mV2KpYyL1a8uJeXR5pyWn&#10;3kajvgwGrQyHQxltbMlgtK56zB+PVOWnrKfrMtLyQOeo47PTmWuKXX/M5nRyLPsH+/L6u7fk5r19&#10;GXACUteA+e33+nL16g0Zbj4t3f62TI/eldn4tvabyFrvRC5e2dRYTmX/5utyeOdtmY7vyGx6X6/p&#10;Y5WZDqKvDvty2hmoBEnXVTE2UUUj6pyoLEpKmRhpI5NIJBKJRCKRSCQSiUQikUgkEonHFecd8/iZ&#10;gM31IHaCqGATfTavyRQ29l3/J4LtizuJ0JAlpRxoiQSP6aOi7e8Sj9s7T4IscvLIx/Ywn7Qhq2Rd&#10;yMMQfVFT7ebzIKDXkI7njCF8MnUm2gep+xn5tmhttOLjbuwVoo487UZ6nhNarJVJqWuAvkpJziDi&#10;A6ajDpywa+MxIqw2cI6xsLMaATH5aTp/L6PTcAVqw/rolz9qshLXKL58TmOejMysxOZT41yNqUHE&#10;q/Jh18OHIeY5yMVzZvyh8B5tr7Bnk3AOCDfWnwHorWlk2hCCToX3+SG8/67fH8hguC69Pu/6gwxj&#10;FhHeiTjQlPfRYUW/IMcEu2pf528+m8jx8bG8f3vP3gnIuzNZB068sna7OxelP7oi3d5I5pPbMp/e&#10;02t4Kt21E9m6MJLB4FSO7r0v4/1b2rYvi9mBXq8T9YcfP0F3WlIn6zhNx5gRH5uf/kMSiUQikUgk&#10;EolEIpFIJBKJRCKRcBhfEOSLbfIXiWxsNseGe/NZLRfNQJQbvSUxlTN9HFUsBW0sy6DKQ1QrtUSD&#10;dTKNM/EEYRJl/AURFoSJE0fLEsZX60NaG4UEOiOV/aof4mhjClkFqk0/ykVcd1UejjO+41N8h+3V&#10;uFVF25Giu+YVrutjPY+QW5KoL1LPEXMfI4uRNL4qAaYV8/EoUo2lXpMln2HfXWg/votfzbHG8f6z&#10;1o4LPiD/7F10CGSb1bv1uPYAZXSxZ+0m5JkT7dcQ124DQXcV1JhY39YWXkxiPKDRaSUQetFvSceE&#10;+vIJXeyalE6gVIHoGrqaVfEPMFua2jyiGNBKxsvYj3mf5XRmc8EjKPv9kfR6A7eJbonNT9pBxHet&#10;brE4VOEEnM6/2lrjZJuUR9KqP8ZF/363K9tbW3L9iSe0X1/GR3N554dvyu13PpDFbKax9GRj54aM&#10;ti5Kb6Dr11tTmwONua/XflfW1gYqO+p3S8MYqPRVIO+6Koy5HbfHSsljaUFdIpFIJBKJRCKRSCQS&#10;iUQikUgkHkcYYfc4wckB/RTyYAnVXnpNVBhZ8SHwPq0ECWTkXZFVm49i92Ggd1hgJCEfBQ+MoDJG&#10;mOfGre0xjy6u14zdpCWynJgi7/VBQDVEVJkv83FOZBFSCesjAWutuJ+ltVHfmnwkLPW1MYUdz9cn&#10;4xBg8TNR1SBivE18pb/Py/LpOvPxkDjDxl8aisFVm7EOtXwYHqZjbhhYGZzb7Nj8Mg/xmFx/JCjv&#10;sBtId61n1xwCzIb2QTr208Y8jlWmti50VItaHddbWRPtz6M/1zdGcvHKZa3pymw8k1vvfiD379xV&#10;n3PVWZPRxiUZjral21fra2tyuuirrb62cbKPdFON8a68csKuvKvO46oRNXXLskYikUgkEolEIpFI&#10;JBKJRCKRSCQeL5w9YVcQG+Gt1MTMWdEvk+ZT6uPRk/a+OJO2zfpV8DrXPU9/FdRYLXFXYzhX0FNg&#10;prZHWxAvJieenulfxNpVVssNKfUQWT5F5qRBEAfn1T+ovfVZCbEQU0MCuGiVScyVz5fXNWOoJD78&#10;mZRM6JbWM2jaKzGbVYxBbJ2nWwtB1uvUrFcMoIhq++c8GxUotXGcP5fRb9WnS7Gj7fRhTYKMQ6bz&#10;uYxnMzk8HttJMHTAoM871wYyGg40D4HjJN9UdWe8l66cwItYIoY21nKKz06Deay024hKEoi+jZTP&#10;KmhbWhfTbec6YHrmv7oGi92Y/+U5avtqyVTOQ+nqOiv9Xfy+14xMdI54bOXd+wdy8/ZduXPvvhwc&#10;Hsp4MjZdewfc6VRjnWhUY7U6UatTlZm2n6hApO3IWmezPK5U+6wtVLRNPzxe8+LOluzubMqFrZFs&#10;bQxkMd+TW299Xe689z3Z3zuU4+OpdFVvrbsunbXL0unuSLe/Zk/hXMx0rWdq74TTfFqBXQt9oF++&#10;3sBCZdBG4KnYu+1aQk8HoKJZJJFIJBKJRCKRSCQSiUQikUgkEo8l1vg6b2N/Fc2mc5HYYI/yGZT6&#10;ePxfEHftxnx0bDtHfei2ZB1tRekREHvf545q2aUDImJVqPYml/g07f4x8iPqSn5JghipyY9z2lwK&#10;MbJaXtFvYniAPDJsbHW/j9D3IQhLte1a9KtS4i8+f3U4L45GGu9tBHGZrF4qsRa2lnZyzkk7yLfx&#10;ZCbT2dzagb1vzd65xvvXIGc8DnTtEZfajxN0tqYq0R4+LLZzroNVNOM4p60GzSFLPqioQIkq6kMP&#10;/6u6cW+eO1EfAXZ/lzyZ+G3g8ZeHR2M5ODyWe3sHsrd/KOPx2E7aNT8Ip5oXZFqEPO+HI07eJLip&#10;vz/r/m5BCLvyTjsAibe9MZKt9aFsrvdlNOrJyeJQ9m69Jvt335KjQ/Wla+p9B2puWzrdDTuNZ4Td&#10;YqbzovbsMZzYxqfOifRUfL1bEC96hbQLss5/ghOJRCKRSCQSiUQikUgkEolEIvGYw3aLbSOejO+T&#10;+wa6ftXSEG8rsqoXEu1xWo5NbhdOunDyBSfFV3HNJrs90E4ra7GWQiB4iuY5Yu2QCy5RDnGEvaIb&#10;UkiRWh8JRDn0l04elXxdjrq63NRD1FQSJ7WCyLHTV41Qdgm9821WQlmlCr+FTXjH+6z2q/qG3dV5&#10;MDAHzPGinP5Saee86JyH4jsk1vfDrqfqAnHgoxKLsRSbPpRL7Ly7LMazut4Rt9dbN0PTt4iveTte&#10;e3cd9dFf65yEO7HrfTjo2+mti5ze2t6UzY11Gx+2JjOIvZnpz+dljvEZomX9aiqa8jmwtoJ6zkKK&#10;CdNbFvw++HoPrLajcZ6fWlir8FujqTMd1bWP+6DF+lsNYF6Za79HmGMM9/t9GY5GsrVzUdY3t/UX&#10;rK/VKoUEOz3tqm7H10L7r3VPpNPVvmp7rTuU0eY1uXTpunzqxSfkxaevyIWtDdkYDVX/RMbjqdy5&#10;eUveeet1uXnzXZnOj3SdjgpJeCByckvlnl5PMzmZT2U6nshsMpHFfKYyVt97KgcqEIc8RlNHY2Mi&#10;8kDMAlKgOo0kEolEIpFIJBKJRCKRSCQSiUTisUQh7Cx/LppN5zNS9pjRMT2XADpGwqy5NMRdEerO&#10;RbFj4sUWD4kTnCEXVL+WGlAP9jG9s7IKqlxWiJoPk9BXsb5GQtRylrhblVrnBKmJptqH1bdt540D&#10;xBgjnlV7q4+tZLZqWA19rX/RL31WdR+GB15TS4v+FwcRxThjTLEerZwfeYzIdXS91EYQmvTRYdsc&#10;QODNWU+t5HRov9eVrc2RyebGSNaHAxsjMFI21rPYQQLqqYmFNOSjAE8PnsZqzCvyINC02tysVyn/&#10;JAi7yOraE6PPt8dKI4+n7PeHsr6xLYPhhtZ1Vfyk2ukpAmnX0bnVedW+HR5T2TlRHdXo9mUw2pXt&#10;7Yvy7I3LcuPyrmyuD+1xpfPFqUync9m7vye3b34ge/fuaN1E12oqs9lUFvNjDei+2j5U8bWbTWcy&#10;50Sl5iHx5PRI4+DRnHMVTvI9CDHiRCKRSCQSiUQikUgkEolEIpFIJBwrz2NbJlDOO/kUBFyttypN&#10;H/SK/hkpuvpVxDfoawkiirx+lRgdqm7dwGq/B0mAbJBTjazqFmk+pT6Inw+Von9WShAKsuraxxn9&#10;CpHj0hJEQRKdtVvqVwSygvZVRL+weS45WNpOqhNYPuH8+Sfq8dXo62Coa5e1ZArIIXF9tNdDPAJ1&#10;Wax/DYajol78U2JAVhG+zILF+QB5wEkz5hnyLcbm0vYjjsaHjWVN+v2u9Lpr1hdCjnfaHRyNZW//&#10;yB7rOJnOjBQKsraec3u0IkZVfN78umhj0qYKdaxIoI4psKqLustqvYt+WX/EyXUVyvEhvNJe+wk0&#10;9RZW6Lk/s221NLpYPXXW4HNPFSdyeZzocNiXjfV12drckAsXdmRnd1c2L16X0dZF7a7XySkndiFE&#10;+2qX64Z16GvcrNWezu++zKb7Mp/NNH9BBv2L8txT12X3wpZ8cPe+3N0/lOkMUq8r2zu7sr5+QfsO&#10;5f69A7lz+768/fZNefft9+TWOz+Sg/u3ZLi1I/3Rpt6rfRVd77muH8TdlHfajfXeO1Q50gWcqExt&#10;zD5u3p3H4zhj7OTj+luoQPQlEolEIpFIJBKJRCKRSCQSiUTiccSZFyjZnnnZcH808Y12zfknytb2&#10;IVL8LcH2tlcIhI8A3wovH+vv9cuItgdLDYrUBVnTnCijTH0lq3Zcio1ibxW0qSnrv0oSNSSc1jc+&#10;6BMfykUaHYvrfH+NLjqVnyCRWr+0e2zIMiqf6EIaFqmdnre+510HQdyt1n8YcHXeGM9DM3cPEf0y&#10;XbNb6mLNQ0yvAmEia3on8U40yC10mEveaXc8nhpxdzThtNbciDybs5jvMufYNnvlQxAWwyOPsIXH&#10;dN4cur2w6lI+ZbwBsxFkKifYztg6H2iFBJqu5w1F65Z8lzIZfDOnvAdwNBzI+mgom5sbsrG5ZWTd&#10;YLStehjnZ6yn4u+Fg7Czx+5C2J0e6dweyWKuspjrXG9Kv78t16/sytbGSO7tH8r+4dgeiakdzPZw&#10;wHvvBnKo9fv7R3L71n25c+uO3L/9nhwf7kl/tCHd/kjv/56cLroqJyaQdqdzTtqNVSYq5OOknY+p&#10;BXkn7JYlkUgkEolEIpFIJBKJRCKRSCQSjyOMsKs36mO7vSZOkDgV1db5Rnytc0bKx206otTWuA1q&#10;mi1sjWeZXClb3aqGqqmDOmxFq78qNJqCCXXnEziusmq3xXLfWpbttAKW5qQ+UablpTlF13qchbXV&#10;ukX0yxUUZ3wX/wGKLfkESXSeePuSHcWSzxIlbTb+qg9QLfuYGkn0KxLl5oQd+aps7d7VxNeOv/Ih&#10;b+I+i9sHwro3uq08cP3KeFbnhpNQ9Vhcnyxxr8mgD2HXMZJu/+BY3nn/tsnbKu/fumen7Y7HE7MF&#10;SccjNCHwpryrcM4JK7Wnn5gD86lS3LXzobAxISXmgM+dzx+IGEOajoFSdt+lCRsqrEm8exLSzseN&#10;wll4bN7P9M5RjFjaGF3P4tLUfag09Zqir9LeJ5z+8zHrCmnjQmWu2lOVudCldFf0tP+26m9Jb7Ap&#10;3d5Iumqfdy/uHx7LwfFExtO5THT+WQP6bmwNpN/vSK/HPcqpvZ7Fd3rSkcVsTebjU5nsH8liMpXh&#10;qCOD0Zr0B32135PuoCvdvt/XPldFGJ+NJUR/dovYYzwZaxt0IpFIJBKJRCKRSCQSiUQikUgkHkMY&#10;YXcebPu4bDzX8iDQ5BIZKr3to8I2yBHylTwMjZ5+rfY/D04etCRF6H8YXLf0PU+KzsPwqHP6URG+&#10;icIjWUWJsUgQbSaUq7aQFhorn5WYl/VL5SMAE/UcIEHc/eXNSIuYG2D5KuaHScyP6dJZ4wtQtjoF&#10;UXMajNbpbCZH47Hcvrcnt5C7e3J378CIvMl03sx1nGy0x2LySEw1Rn9cQEqZnln/q0eMo4Wvib9z&#10;knUpcZXWnwT1fJ0Hvw5KoYbVM8PeGHbcVpxMm6ksVnxw4m5DOmt+Iq7bGxphx8KyFmOV2Wxhwhqc&#10;6pwP1nuqp+PtQh72tb8TdienvBdvTebzU5kdT+RE17ivzb2+zlFf+6is9bWP9bPZ076rg4k6fnaR&#10;KNeSSCQSiUQikUgkEolEIpFIJBKJxxHsaMsvf/7lVzkhFBv0dRr1tgnNrr345nmA93rFBjmpaZR+&#10;iJ3O0X48os7qzJCfTgIU7WSVpd5OGmiJFdWPtIrBUpWlcknJtqddrNpIEju5hI59XMc36LWEG61j&#10;VBAmnILCp5+w8niKKYPXW4OViR07Md5AxEAap5Vs3DY3kCL++D+bdxWz0/TzMXhfFzfqCTDvHkKj&#10;0/r3eQuiCGDC571dE/Nlba0P8nYCSPsV81gzO1YX9soHm1SZjTKOuJbQwi55F2p4VxnvIGvrbewm&#10;WkbQ0j9/15s/bhK/zBvAH+tQw2yV/sQ7LyfYWP+Im8jt+tUM9R4LNk/tfXP4mc6dYONxltgc9Hua&#10;il0XvZ6v14jTVZpigDjwRfvUiCAn5SI+j9vHS39s8XhMYqGeOADjjGuAPDHFGIiH/oD5BlF2Tfx4&#10;v9BvROtIbR6wi7J+eW+/diyoAp8rHa/q088rPfG5w2Y7pyC6Ext5rybv5cq81TEP6DDnPFWV023M&#10;53DQ1zqItYkRnrznb/fCpow2duXJl76gfZ1MczuQaxrDyYF6WqjvgZYh8fZVGCtlj2H//m154/t/&#10;LPtHY/nT779pY97eHMnTT1yVr3zh07LQeeZau3/vvvY4NfJ1fX0oTz51TXr9rmxd2JDZdCJ7t++U&#10;9+IxBx1Z37pgczOfTdSfXk9r6+pTva7p+DgVSBwoaN4ULXa7u1SAxkdJB8XjO08WU00P1BbXno6P&#10;E55GTtIRPdWZH2pxquW5pjx+E0tcH5qYnurjynxpa6n39+W537bNo0gk/rojfms+OriH+F3gPop7&#10;6QG24naI5kjj/kX4wdLUm6L+w++l1fgfrI0ev6/cx9y31PA7EiDHvcxJbNo5wb1ndfyWeDsp/5hh&#10;YqmPe6q6R9qs/U45iaxVBtrHKvjT/z00v3Ntdltnh7Vc0f434IxiIpFIJBKJRCKRSCQSiUTiEWCM&#10;R713xD7LeWLkSyF3KAfYoAmpDfnWsxN/tbCRU3VvYXZdAmEXQsOEfOUjQEwPEv0z0A2Swk8zsWlX&#10;javExvgC6CBGcBSxMa6geZddEcAYYrwRgwltKkaUmbgORJ2RdSGlPuajGQ91KgHCcWljMz+lH402&#10;fxqXj8WJFW0wWyG1zXNBnyJhb1UMxXcNSkZIqhiBU0gcUyvdath4NR6bg2ZOfG3cl68haYzTRlRi&#10;W4a387G4VeydcSrLaPviiz71fMX64qjfcyLW/Ku+DsfqOIWGXXvM5dxPbcWjFq1cxAhg8+TXCGno&#10;owvJRx4SiHZbH/NUxokQin9paRnEFXMU13rUIXZdU1/aXNxOzCfeAjb+4sdn0lupiba4L0MafbUF&#10;ot5H4bD+nrVrmz6T2Uxmi7n3Jw6dnvFkKgdHx3Lr7j25u7cvE94FqPMjnZH275fxYQVCS5MTCKxx&#10;8cXmM5vSEGia0K7r1O2tyWg0MKLQHoWpDZta5nzk+HAqg9FQZSDDoa5rr6PzODc5OYFQ9JN8i/lU&#10;jg4P5ejgUA73DmVyxGZ43/wsZodyMh9rXv1TYRv8rDub5qTlujIh+BIc2VJn79uDsJvv62/fsZrR&#10;dnRsTNhVvRN0DnUOjrSo/k7ZhC/tZqwS+lp/t7+kZ22aTSR+DhCXsl3OHxncD9zDfh+3Qv0qcFCc&#10;WBan5X4yqe+hSv7/7P13sLVZdt6HrXtyvPl+OXZOE4EZJAIEQUA0QYgkFEgFSpYslSSKlMtyibJd&#10;dtlT8h/+Q5RsOZRdtkpVLpddNimVXZRJWqJEkAIIIhAYApNDT3dP99dfvPnek4Of31rvPud8t7tn&#10;pntgE2E/99tnv+8Oa68dz1f7OWvv95X1AfiOFSE8yeXHGlrrlNbnrpcD8CHsQhcIu+n0RGuV1sEU&#10;XuSJ9QGndYw1cX4ux32bXjk5gJx0/ya6kZ8fA1BOSreafgWe/n3CMzIyMjIyMjIyMjIyMjIyMjK+&#10;Z4SF3Sef+1zarGfzHCTyKm26g9iPmZv/4cuxgQRI7/khGAo5q/KSnLShH86DijjyPp12gbQHVAQn&#10;0iBBksIv0iH7g7CMejqPi9Rzypt0TGTUanjyPb54D3HLOkDgAOrCk7eH2iYRUbRTIu6cmPH4aDOq&#10;n9ok3p92qW3dCm3l3QmxFLdwLqb4CGJkoTK+v0c9IzwiV2UAQnmmXklPL5dwTyEs5C5lrPqpvknf&#10;IpV/RlsGkeHv/lnI8pfQMeXDJyck2Xg8tskkbWZGn7jv5FSQUk54IEUe6rhDggJ4hkgj32A0dqIN&#10;ay/eocuWBGLJ5Xm46gHJyrivOMlH/WLOOKGoNNxPt6gPntxSj7lbkkHmkL9er9pGt+0WfLVKYbEn&#10;UGdIJeowmUAuhe7Juq+qtGnOgYhfjoVl+ct+Bzx6lsLRJ6u6rrYhz15v2pEwEiRfiCpRXpRdPLho&#10;R3ou0iddASHIwdG+1Ic2oKyT84EdQ4aNwrqx22nZ7VvXrLu1Z9fvfjyKoe5y/EmSypkqvKYKNVQc&#10;xFpf4WrPctN1oD3750d2/Ph1O+sN7be+8i2r1yrWbTVsa6NjLz1302r1uo2GYzs5OvV6owN93VAf&#10;9Xt9Gw0Gdvjk0A72j+z8vG8nx2cKH9hcaXsnxzYdDWw2nVi14SXaWnlduuhZzu/oK9ZKKakKMEaw&#10;HuxpbEhX6Q0YV/RJqcRaoT4uq+3XRmqnvtfL78AT1spVxdXUBlXJxPoTS8OIY5MdUo8+W1vTUk97&#10;SeaibAXEnYD4vPKRkfG7G4xZn1eMZ//Dj3APc19Oq4tbpDJfDCsxLFHJyxxhrvDfH80D5qZLAFr3&#10;nOiC0GPtgLgKC7Y0r7zElKfwF3/Mbf0hxx2PjlhPWQJxi6kWCuuB9MVjCuOZDz27TGRLhdJa/FiF&#10;NYUkEUs90I+1paY1Q+sd6yD6aR3wOa+1IdaIVHf8ur97+ZJL3Z3Eczl1L9sL9fJVDu8L8Lz6XuA9&#10;6TIyMjIyMjIyMjIyMjIyMjIyvlfEDtT3DDazlptOuA8DksemVbjvCs+w8L5vrBbJs7v0h07+F2W9&#10;Jz6FL+IVxsN3ARtXQc4tSZ+FK8JXiaxEZkW+93eL+MKl96ed75t9IFIfQJSkZ9x3AuIor4wr9E7l&#10;JVkuT+lWJYV1ECRmqnPk8TilX1h6TZcOi0pFPiUoleV11nukDcu1hdXYigyOkByPJ+57fpexIkd6&#10;0A9BeFHczAbDsY1GWC5BToXFHWQNxzPiQ8ahM8/kQWi0odrG5ZRCbX1ADqU2wZEXCzLuuEMvL0PV&#10;RBZEVaNes4bKqVax7Ao55AsrMlz0EbVfHUtR7rJNwfLpewPNjEu6Us57XPH3YZF0SbJXgVz6D7IW&#10;S0XIS0DY8WnPjs/61huw0U6/ldQ2NaVhwx2o3qW0+Uw5tENsSgOKmk1jY1tNpAQQjxyXWbL1ja61&#10;Oy2rqu1p/3JZ6WYT651BnKkt5+r3SlVpOabUbKhxcfDk0J482reH7zywxw8e2/HRiR0eHNqjB4/s&#10;0f2H9uTefTt8+Nj6Jyc2PD+WnCOVjcWfWoDN9OR82XWFFM84g4Q7k24n3g60cVnlllVPiMaS/LW1&#10;oVIPNAawtsOaDhKB8dmSjrE5Hw47QcrRP9p7xniFbAD0BI52YvyigxJCgOAyMn6PIJFy7wVhq46x&#10;XxBwbk3GM+sDa0ZyMReBZoxckHscGelzU/PO312WZPp8LtzKXF46cFGHyMucjLDvBUme5BfzNb7v&#10;PbIQz0tRD60ta1bTmtD1NSHqqXgn+PWU1giIOqVbM9JwVHCCdFTasMZDX6D8xfqakZGRkZGRkZGR&#10;kZGRkZGRkfH/e/hOzA9//Fm3sANhWRekiG8rFT77TLEBzKaThc+fb0CRI/Iv5DiJsHz3F4H0yTlx&#10;o7BEOvH+fogSFiKEQreibMBT0iUFr0S/Bynte5Bk+KdZOi4wpXcyw9+Ti3Aq4nWgLnqFSAFuKaN6&#10;OTkEyVIq+z1YQQQF4eIbcaukS+Enl/KTJqXz92IDL7mF5duKrORQNvQOfVf1Dxftm9Kj6yKvwOdT&#10;4Svx6BL+qn5Rv9S3yQW8oHhyP3RaxKOMgFwQ4ZAbbNJSV715mRFXKpetBtmDZZq3K1ZJoReJSOP1&#10;Lp5DasCD5ROKrqSjXZM1WX84DsJMz1jMJfKoxRGKRV2ZC8kCDiKOYy0ZN5BDyE5jIZFV5CEihUPW&#10;uU6KDmu6ILEgGhMRmdrI66f0WNjRxuiwqBdyheTT415vnuXzFJ+BlGc1r6dTkvALshB/GqRhCk/p&#10;PI9cyKBaS1nAw/w98vCI3h7noVEWfZWOG6X/gHJ4XTutpl3e2bRLl3bsuefv2vrOJdu9/sJivCcX&#10;0thsLznpxrtbp8mlo+HcAm021CtHbPbs7/69z1tVbdpp1fweu+fv3rCt3U3148hOj46dXD0+OXWr&#10;x1az4UWgPiR0tYYlS1nPM+8XnifKNxkO3QpvMh7YVMOl1b2qypJRakgt2i21Regt/dYaGnf14i7N&#10;sHIJSx8ysN6y5lGXpuIoJyztWK6dvGOD3Y+64yi8sWQUbexrRJB4lPQeOOmBIzbyZGT8rgdDFjBs&#10;3fmk0gPzQJNOc3w+O5E7szlE+PTM73uc+/GxJ0rDsbnMLdZoxr3mDsfn+v1tcZxkEFuQ5Vjn4mtd&#10;Yl75xFWSha9yC+fronTgjyf0wY9nSmR+60lp17CU8yMoIciw6GPtQg/mPYQZTol9wdDzTOGq19oa&#10;OpNG9YTIX2MtUH31/UMe7sx0UCQodA0rX5UboRGvcF+DPA2BLCgrlnfS0dvC1xDSLHILi0xPI8nM&#10;yMjIyMjIyMjIyMjIyMjIyPjQ+MAdWvZyfJ+IDaiFuxiW3uWKPBeRwp+S4zHfHRdlLspakbMa/2Hw&#10;UfJ6nqLs7wW+naWPIOqCnHPCpbDqSS6FQ1a4UyZ3BemUwhdyCreML1zKVzjfkFyF1I72W9bju9VH&#10;Ynzz7aJD/lKPVae4FQep8n77einoQrDrmCzJkloqyl2UKUd7IRs9VGatWvYjJTnaMKy0Vtq20CvV&#10;cLVt/K+QQb50HKNbuKkM4Edkyrl13IR76bgbLo6xJA35I25SHKcZaSHZvA6SQRqQrOSCzIu77tKd&#10;dhPF9QdDv7ON8uLuO+5OCzkgtXeq1+LYVblUL29z+eRYdR8Oy3FB0e6KmPcD5Ycm3xnvq0tRDhGL&#10;vsGpHvRHq1F3wm57Y9221tetu961VgurMtr+wvKlfL6hLsz8KEgIzpaCq3qGaJ3qXWNFMrd2d6wj&#10;eas6eZ+MR8Z+tzuJwiGWnqRPIWWH6iPS1twakuMqsYacW7/f8zvtzo5O7eTg2I4ePrbzwyMpM7U1&#10;HJv6SFL/Lwo1NsJVn7WulSpdpWEDn+NY+3Jh1cMImU4hBmtK11b6qt77GkdY20FMQNRhpThSvU/l&#10;QzzEkYGQlckC8SnQOA56LvTKyPg9AR+ujFscUIAT1pBamj/cM8nxsrNjJ+Znk0O5YwVrbuh5On2o&#10;ZAdKjsUd60KQUn7fZeHWIL19bkLaNeSwTlN5+ue8Vyq6gFvmqfyYh5qzC8d7WKwtrdYAleCd+V6Q&#10;b27VJ9/JuyDwIo3y8mOJgrBL6dfWBnIc24kVb0910poxI7+CFtMZnZn/WshYd9Las+ocVIi1E+vl&#10;llw6DpME0tGfL1Q6IyMjIyMjIyMjIyMjIyMjI+N3HL6T+0Mff2bFwg4/dnGCKOCX2ezzzN1hcUN4&#10;srZJfkKSc9FPiE2vCItN9yBM8GMDnk17PlP53ztS6pSPTXYgye6DFEeIhxYPUX4QHXrg00GdXWdQ&#10;+J6Wv9V3KR0kVcnbEGKAMCzqUv0SeRTWUZHeCa0VWTz7JzIL52n9ObXTRRfpk5zkEJWakHrzuKi/&#10;54l8F13on8i38FOcPjw/shWyiE+Eo6chWn6MpQtwEUU5Sk8+J9cqkG1hIbcmR/vxDJwAm00L67Ml&#10;6YWPPLesk6yUljoSF2M2xie1TmW6jt4Y6l/Jo5HcJ01Rn5SnX1jUIYsw5Xa9eOb4TEg3+tDTk8Hb&#10;JOqe2i+BMIhBLLU4YrPZqPm9aOudtrcBJcY4WuYBS7nRxqmuXnm5qBe+XpXWPTK5Tp55AfrM68+z&#10;/OSc/CvCV0H2JO+irPRGtiQn1ZvnkOe5i3TSX87JVn8vylZ7ksfT6t2JU7XP3s66Xdnbtt3tddve&#10;7NrGZse2dzet3mzbxt5NiY27AlGSmYulWRBzrC0QVchUu7Jx7hvd6r1SXb76rDyxdx8e2N/8//wC&#10;yR3Nes3vsNvZ27Ber2cP3n3sFnaQc/TZ5kbXmq2mbe1Ih0ZdZUh6pWQ15at7X2IhB/E31rgZ2IMH&#10;+3YMeXd0aMf791X6yO+3q7c2pBtk3KH0HoZxjmFtQ0sxDrV2cH8UxNyEvqbNsK5Df0gE2i3u5St7&#10;fSqqI+m0rmCl5wRDcWwoFjIFCRhWRLQPYx6rQ5q7aHflCpeR8bscTiJBWuEzdpkzGtdOXmmez5nr&#10;muPOqjFfmBdy/t2iuVHe1Dxa13tXeYojdLEgK2nOYIHrFq81DwuneSFRcYysorFwcx8N0AEX71r9&#10;fE6lI2fduhVHOEl8Liq/9Get8iM3OeJ2ivUfBCLH3SoM8m16pvWCOzGPbDw4sOn42OYTLAV7Nh2e&#10;KuzYJsOTwilMawvrYLnKUZfSyY/gRbGAW/X5NI/AWEekxxpWhawLtBtxxdrhKNLSDu9B0QgJ1Buv&#10;eM7IyMjIyMjIyMjIyMjIyMjI+PDwHdpiz7twsTF/0TkB4mQJvxqHCHn/dE87L+M98E0d39TSk7sI&#10;/yAgJ9zT8otA31LCfT9Y2Wp6Ct9FNSca3KkeuEWdHHpP8SsurKOCfEnHWqb2eD+XZF+U835pcR8F&#10;ZHs/WamspO9TKPJQh7Boi3op5/u226LfgBJA1EDMQWDisFbC+buTOGyUrjlhgiUa5FhYpQWBl8jj&#10;RXtKj2JIeFyK5x19vE6026LtQhU0whEWlnahC3oQBtABWcTRF5B1vf7Q7zZLZSIDoaleONKmOjvZ&#10;pjDuqYOwq6uMerXqd9dh2fed4O1c9AX6X0TUh74IPyHpdhGR3tUtXORLLhps4b0vPG4lTyo78i9z&#10;Rfnv1Q3wztihbYKMDeKUdt7bXrcbV3ftyqUt29xoW7vdUAYJ82PaiiPksF4xnPpHLt3ZluZHqr9b&#10;qBQNUaqo7dtbVq23PYy+7Q3GNhhNbKaxNZtObDIO0g2LOr9bENeoWavVsO5G11rtpvpS46VatqbC&#10;Gs261RpVK+t9Op9obPTt3XuP7e03v22vf+k37O1vftFO99+x/umTomkmUupY7kzPbJQXRJraic1x&#10;v5fO6tJFdZgxFyrq99g0596+arWr8dlWWo6uq6keiptjgdfROxv2pGW+FhY8axqnThJCCEAUKHhh&#10;peS7+HIZGb8XwOBlXDNffCDrH+sBhB3kEw5CD+u4quYE5Dp3u0FyQ9htya3L8Qwxx/cMJB2WZcnV&#10;JTVZZlMWT7F2BblO2clFKo9ncvt3Oms/RF24IA75C7Iu1i/NQ7eS7dl8mtyZzSdYAmIReGST4RMb&#10;Dx7LPSz8Q5vg+oc27h24G53j632g9GPWE9YW6VU0zap64RQQvxIQ0J/24lhNjgtlLVqCYzTjxwDf&#10;I7z+LjgjIyMjIyMjIyMjIyMjIyMj4yPAd1b+4j/7R+dsmMfmOX6QC56g8CHs2NxOG+r47APhI2SZ&#10;P0iORHYgDyzkIVxAlufRc4pLftphcgsqIW20F1kXMtj+Kh4cKd3Sd28BqL0UB7kDkkzKJma1TBwb&#10;9mRZre/7IenkddJztGMQQMt6UW5s8jvYDJN3UfayjCTTvUV93apISHVJWL5S00JuEZjqdRFF9b0h&#10;0BcH2YHeUY9CV8HboyCucNSFfk5+lEmbYYFAWPRvyA3f5VATPUOygRSHHORC3NBmkFjUYTiehD/k&#10;Lh0IsYXWi3xx1xvEC2REyPB20LPn8U3ZSO+yIGfch3CL9MRRDyz5jk/PXda7j45UXsma9Yqtd1r2&#10;0rM3baQ879x/Ym+9+7jQZ6V/1XYQcVgAojdyKYvxwL131Gmr2/J2bULyVKu2tdFxHWi7VJ94D9IR&#10;UlBBHuc6+hyLdwjApIPnURswPpKlIT5QTvcTkqxEbGH1Rv8py6Js/ERUpiM6XabHKZ30jTx8UkYA&#10;eSk8XLQt1qby/Dn1hY8d1SGl93ap19Q2Nbt1bc821jveLsxDrNsuXb1km3vX7cUf/CnlKdvMIKyQ&#10;gZWZ9Jv19U45db0zLtCK8jlCTmOVDXpIPqX7tV/5+/Y//nf/kt9T+Ojg1K5f2rI/88d/1D722vN2&#10;dtazd95+6PXnmFKIuiuXt63RbNje5V2r1qrWlm5jjYXTozMf84PzgZUra0pTtn5vaA8fHFpF/d1u&#10;t6zWaNjm9rbVm13bunxb42xijXZfukjvCQRB6FZqqE3KTavWLymOPg1rF2/T+Vhtcabnkqf1Zlyj&#10;fUkHOUE9IQIUMadNGQNRbycmhLjHSuN1CkHBI2OOMcJ6tWpZk5HxuxWs7RqzblEbR8JORhBckF9T&#10;m01GDHT9UzotLGu+PrHOMSc0V9yqjnmm7zb5PPuccgs7z6D0xbzwONYTuRJziPhYU10s8HmoDx7c&#10;gVjD0w8FfK2c6TtnIn2x+J3y/aPvrHG8z32dVhr+lJ71lx8PTLS+8MwPCEqaq370c4NjfkNvfrCA&#10;Re9krPVnoDTlupVr61qPZjYaxo8XOJKT9YofGdQadWtvrGud6irssspUG0Hma52Y+f2XfN+ztrAe&#10;6JkfAvCu74f3YrW+GRkZGRkZGRkZGRkZGRkZGRm/E3A25gdfu/s58w0n802g4oGtKUdsIMWbbz7p&#10;kffkR8LIBwEA0rF3iaxKclf9RBYkkivePdqBfPcXmqTIwl/Icu97BpqlMpNL7x5PmKdT/VyJooDV&#10;+MItdS/85Ip3iBT8hBRWvPknbfp+PmnJmtopORomSVxKfi+SHJAek4xF2/vGnJ6l71L3JdEIgZLC&#10;KI0jJkGQS/Sz8ivOCVqPj7FCeq+74t3SDJ+0EGcCMr0uYKUSMb6CzMUKbTU9VUAfSC98jk6slDjy&#10;cG5jyLEpVnhBKqW641FOsoxDLoLGbJgqEqIlpSWO+/DYID3vD200ntrRac/17rQatre9aT/yqZds&#10;o9u207O+Pdw/9nyQaoWIRVnIhrCD4IxjNde8Pshq1qvG8WxY11EP7mkj3K369M7cifaO9oAsQz7z&#10;gGLQM7Ufz+EX6T2FfOan/Bi/lL7SyAJ5Lub3sJWU4Ue438d0QSYvnkYfShL53UVYAnUgnDoCniNP&#10;pE/zAak+loq+3dhoe5tBxvZ6WIZheac2qrfs0s27RU2xKivGmkLCggV5bDYzTqMcNucZi36PnMrG&#10;4ubxo0f2G7/yd51cfffxsTVqFXvm+p5trW/YoD+yvhx1Ho8m3jfdbsuqStNR/zfbTbt045rKrVhP&#10;Y2Q6mdnZicaK+n59q+PlzWdrbn3XbMXxmeNRPzbouX9ufKy69G0y7NtIdeNIu9lkILWxEppZpcp9&#10;dqpXpeG+Gl3yhhqvh4qfeL/hc6RdHHXHXMFyJ/J75eca49MYe6VyQz6kXi3ah2iF8LlWIh998Z2t&#10;PDMyfveABQZLsjPNi76N+0c26fdiPg3ObTLS8+jMfY6KhPiajub+PFX4TG46PpJ/EhZt43Mt5Fpj&#10;Jj1NH+ao/ClhkOpys4GtcdyuW6ERF5Zxa3PCV5yF73foScZscu6y/ChLlTXuH0rHU/m4Mxv2zuT3&#10;5FSHwUD+UG6g8L67/lnP/cG50qhuWOZhuTebsqaW/TtvMhnbUHnPTo61bp1rPTq006OHdvDoHTs5&#10;vG/H+/ck40B6nCtfz+oN5rrW2NpOtKMT9foOK9aOOFaYH92wQtDO/ChC3ntA4PtGZGRkZGRkZGRk&#10;ZGRkZGRkZGR8RPhuy7/+Z37yPRZ2T22uC04YyLnljd5XfVKQnrRsbLsPgePy8INkAGyuA+ISybCI&#10;K3yXXZTl7wVJlDaHkk5LWe55nkA8pPcFieGViPyJJFjIKspeEj3KJccRjPhJp7DcWuL96sWjEwh6&#10;iPpHnLeVh0UepfbPVGYiQtL7QmbRTpLsfmqXlC4+eU9+PKT72wAeuV0X/sn390JmkkE0dYIUo3yI&#10;uATIiyCPsLyaejr6m34kfYRHu1F/LMgoh7GBzlim4WNxRjikVeSZuRsMh96+WDQhd7PbCV1q1UhX&#10;WO5xbxh+RXHkOzvv22mPI70KAk668gxcF6WD+AmCbuJ1ODw99749Vd5UL+oBIeThZ/3wewPrthr2&#10;7M1LduvGFfsn/tRP2+nJmf03v/jr9l/80udtpDTHZ0HqNWs15Yfcq3tZxFE+Vm+0D0Qffd9eaRdv&#10;pwYWDYybwipDjkp4XjlIv9TGpA+Cb9kvyubxnq3ITztEfcMahDSrSOXRvvi0JUhtl1yQkXO3RMQh&#10;M5GibBo7CtnIWfVBkkFYOYXL55Ew/5Pv9VPbezrVESvUDfV/XW3KmMGSrdtp253b12zv+h37wZ/5&#10;UxKkMWdhbeJWl6wTsyA3k2oU5OWsQexijTLUuObI1bq99fqX7T//f/wf7M13Htpf+y9/xfv5M6/e&#10;tU+9+rznYe5iodgf9H0etNt1H4vr6123lnvxY6+q4dV3lQ2189wG5xO3sKs3SzYantvJwT3Vjo31&#10;sBitVqvSsywZWPnRrmNXeTKKtqZt12oVq9aa1u5esrLS19txxGW5sqc0WOWce10gHCEMJqOHXl8s&#10;50rlqtUaHdUZ8i6sNqmzFhC9c2ymxiPEQ/GuCI8z35gnbDmmMjJ+V8MHPXN9oDE98qMjp+MTPXOk&#10;LffYkYRxzQrD2hbrAPnWtJ5ooVAQc0P/nPDWnHKrVeZBIq6VP8UrL99XxjoCwYV8l6k543mwzuMZ&#10;8kuZsOQjjb5beJj79yLfNYeuV7zHd4OXhKoF3OLO5yrfi1i/hUUeFn7V2rbcuspTmfxYhT/FTycD&#10;fb/yA5KQOx4NrH92rPCJnodWqeo7sFGxRnvDNnZvah1al5xroarqpxVe+U6UXXWfx48E4nQF6kzd&#10;SLjEom1ZPzIyMjIyMjIyMjIyMjIyMjIyfsfguzD/yj/x4xcIuyATPEEpNmr4ZIuGzfPwY4eJDSlP&#10;r3wQPBcJO8JBIp8WvuQnMoh0q0A2G0LcU5beV0F6ciBjFUlM2vyKTaXQ233e5d6jl9xC1koe12Ea&#10;hEUiLnj3+IWcREhG4WgW76k92VRbylrFIg8Z3HfPZYAUv0S8Lwi7VLPCS1j0DX9FHLK93QqX+iEh&#10;yQTo7oSdyk99hBzkQta4ZAWQrl7HYidkO7EymXoeXLfdWtQbsufx/lHxHmm6nYiH+IGke6R4J9NO&#10;zpxg293ecAJto9sKGUpDeo5k9LKrVe+X0/OenZ71XM8EJVvUmb7mDjLPK/0o4+D4bEHcRbjqX6SH&#10;IDvvDb2+I9WXO+f2ttZtW/p8+pMvubXXV776LfvK6297OeRP7coxoB0n5NSO+qAdN6W/12dzveiT&#10;IAiPTwudSau2hrCintyP58Sl2oxw2gA5HKWJnEs7myonjgtFTiFCkkMXHHK8XmrrVRCWkHR2vYvx&#10;z/OqHBxEEv3Tl0OvxTGiKkO5CxnKK13Rg/eFrKJ94t09D/P0KV7tzHrRaTc8Lf1LUvq4XAoimL7Y&#10;2ujayy/ctqu3n7Wf+JN/Rimq0rWNRDn1H3Lnob+TX2uS49ZjjGGIv6n6eSi5jM+6DXuHdvDgy/bG&#10;62/Y/+uv/D9t/+jE3nj7vr1w+4rGbtPu3LgsgaEr9R6N4u43ptf29rZ97GOv2ebeVXvhU3/Iy1ib&#10;S382vtcONKanNlZ7xbGWQcjSZ1gDTccPfaN+5Pcfqo2VFn/Q71vv9Ejtaoqj7ybWw+pmUrKzPmNj&#10;ojEBMU27QVYPbTQ4cAL4Kvf8be/Yc6+8ZpVq2xqdq1Jca3GpFc1DOfOJTec934gv+xGZWE5CZMZa&#10;/d71JiPjdyF8LDOoGcH4U81t5gX3r7EOxJpIOp/Aq26RlzmHJZmeYc2ZK9xptyCuScfaGemZHxBk&#10;QehByiFqRS7EFQuF5yUsvjdj7uH44Icq3BfHe3jxQD7yLBLrX3pe6hBEfNf9iKOuyscRt9yJt4aF&#10;XGA201yfDHzdnE5C1prqWa5o1WxIHuFjviMUw4LmpCU/iOGHOmoHrbtulUtZrCGrxJwyhT6s+0U9&#10;PwCLfvL6ZWRkZGRkZGRkZGRkZGRkZGR8N/huyydfuvWeIzHx2WpZ7rPEw9xDfc8m4Ps2kCJBAkH0&#10;+XvhJ8IvYVX+ghQswhKSbDZ7eL646eNyV94TLry+L1wS+VdlrbxfRCr7og/IAxlE1kTQJZfeUx0B&#10;JIL7s5k+YxMQLH331I6Rlw10/OQSvA/0uojj76l0yJa3EoY+QYCs+CRysdHXKT3xEI2UH8SmJ/I0&#10;/Jp/kaZSdgKJd6rG5iBkF3mIJ472Go0mTvY8OTh2wg/ygzztVtPrSjmQNNwbRzxWbwCSjVKr0oUj&#10;LyHmkIP1G+Qd5Bvv/cHQzvsQGxAyQRoiJ923F+TNmpfLM4QhZBgWiFj7pXGbHBWFCKOdR5KHnNPz&#10;gR2dnNn9+w/t9TfesW+/+8R6A+4LM+u240hLjlaknCSDoy1rtYrtbnSt3WzY7lbXibdor3lh3RfW&#10;hYB72Cirp/qg17HqybGc6Mwfd7vRL9zrBoknQZ4XeRfh/Ylf1P1iGgU/BY8nyXtFuawxBJTa1ElM&#10;tY1vBNO+RfxC3IrcD9KKslP53j+StRwvpjaIOtNfgHalLKzbdrbWrbOxaXdffk0xjE3GCAhiUiPT&#10;64K8qNJEDk2wmmGc0xYxPivVOL6SHymMDrBUm9sXvvGm+i003Vxv+RhhnEPAMeao+0kxPtuNhhN/&#10;124/4yWU3BJloIcnbo1TrW65NUytccmq9Q3j3ijG+nx+pPiyVVSfqvq02pSTLPQaDY7cmvDg8akd&#10;7R/ZW9/6tt17+x376pd/295646v29a99wd781tftW9/8mr3x+jfs9de/bQdPDqwqhRlLV67tSpO5&#10;ysTyUOqUmq6ro+gQNtljXY724OhO4jJhl/F7BsX6EeuW5jT3P5bbci2N48Iv1wsfp7BSR+laNq+0&#10;tBw0tEBrvvKsMNPcXCtv6blTuIbNubOu3JSPU1hpQw45mlNy3JNpWKr6vGd9wfqOOaS1ZzHZpKge&#10;465IzTtjPqrsEmTYivN35OF4VjoPpyzmspw/UxZ1pgFY81w4JfljrHM1peUuO61tWn+qddahTXdl&#10;rXlrpROtZ32bjPZtNjmzyZBjO7WmYfHrpKfWsDXuw0Oe4LoUZayCdn+/8AQWc5ynK9ojIyMjIyMj&#10;IyMjIyMjIyMjI+M7wrdkPvHizc+lDaa0seJkjnBxn4X9l4Qihedxksb9sNZYEFn6IF3KR1j4sanu&#10;z/4ZIBkb576R7368vx+Srsn/IKT8Sa5jkde9D5TBJnjSCUBYhR/vUc9EEERbrL47eVMAYoJ8QdhF&#10;mcmBRNA5iYVfvC/TFM9FXn0U74W/cIVs/iQjSLFVF7I9YQGO30Kw51NcOsqT9KtAf+rE8X6QRm5h&#10;p3Tj8TTIpn78qh/SBcKl1x/awdGpk3GPD46dgIIgwRJzb2fTSZhWqxFEluRz3COWc7tb63bz2p5t&#10;bXSs02n5uIKwg7g56w1cNm2EPpAjlEkaJ46LulEHjptsNet2aXvT1jttlbnhpM/lvW27dmlXZVyy&#10;Z29fs1devGMvPXfLXn3pGXvp+dv28vO37GMv3bVPvPKsffbTL9sf+cnPyn/FXlW65+7esEa1bMPR&#10;yK3vuKsOvSC1vO5Y8bklH20wt1oldj47raYTPme9vt+Rd3hy7umxLsMa8aVnb0rHsDpEdwg75kB/&#10;GEeJ0kZ0EpaJ3LWnhJ4fkGd1nEbvx3uMiehrosPF3EqI2IDHFw+eTmVQH0hTyoO4I5w+IF1yqbzF&#10;eyEUeasgzVNAP/UZ6bGqpc3ow7bGBcdUMl7G47HXmbBmp2N3nnvW24SNbj8+DgsTFxVtHSUwprG2&#10;YZxgSUZ7eYTkK4XmMjIYR92Nqkv4xV/+De8jdGjVuT9vpvHT9Ho7cSjHnYToc3hyon48s0ZlZqdH&#10;jyRT43J8bOUKsiEQuCNKY2LyWO9D1ZHNdvVHpWbl6rqVKtvyN61c25K/IdewusZ/q7th7W7DycR2&#10;p24bmgN19T1HhFbLdem0Zt/49kOVHRanG+td+9THnrO9K9ft5nOftWpj08lAW1P/zM6kw0hlQxTT&#10;PvgQByW1EXM72j2mzHfYfM/I+N0C5tAa1mA8+0f4bvEGIgwrVI3swhEWq8LiiEvDmqwqX06+zwsl&#10;K2GZK1/f3h6mb0yF8ZyIuCQn3tL66musdOAvqUIpfPKnSehzzo3i/C/5rKP8QASftUwxoYCg/J6B&#10;F2QB1jTItUGRVmue14k46o2PCD1EIcUHi5/yak2csZ73+zbUGnJ6eGxnR8e2//ChHT7et/0Hj+yM&#10;72p9T01Gfavrewui872gQC806v5BSG2TkZGRkZGRkZGRkZGRkZGRkfFdsSTsig2V5DvhxPuFDZli&#10;L2gBgonDmigIu4KoKiP6gzdqIm1srl9Mkjac0sZ+8lM6ZPKYZH9QGQkXdQZP5y1InvfBKiGSfJ54&#10;Je+SsIv81Isn94t4QJ4ka0nYxWYeeSNPbAj6uwK8Dwo5uMjjXvFO6mX80+kiHj2Qd9ElCxuviOC6&#10;6TXJ+CDCjmSEYTkWFnY1rxvHJELScVwkIrnLjnpi/XZ4fGrnCueoS8Iguch35dK21apVazUhZTQW&#10;lJFwxsXmeseuXd7xuGSpt3944mWcnHH8WZCl6MxRkhBbq+0FkImVHiTgpd1NP3Jxe3PdiQ8n7rY3&#10;gri7smfP3LluN69dtru3r9uta5fs1vVLdvfmVSfzXn7hrn32hz5hz969YVd2t+yy3PD83B7tH3pb&#10;QqxB5EBY4rulnxN4M9e7UVNbKh132HHEJpZ1HHtJPikrHate34+9eNfrSptRnycH1Hfm5B6NTLtR&#10;3uZGx59pg8WY4mUFRRN4mtQe4EKyJZZJnpovPFOHZLXo9YO4UxjPMRsCavmn8lIu7yuiQ148BpTG&#10;+6xIhVx0hKRb7zScoCNmoDbhXrtms2Zt9d/d55+THOWqdOQzn4KwK7mli3Kwwc2GNYSdb3grXK/I&#10;pzkg7PjjONaq+mf3UtuOTs/tb/yNX7DeYORp4mhT+q0bbS0HgQcpzRGhjw8ObTIe2kZTpY9OrdWB&#10;FBxaQ2MWS5lSZU+Zhjad3JNOMyuVOz4OSlUsfjpyG0ojH1duWrlasgb3TDWb1myVraXx2qhTZ+mh&#10;chv1us2nZSfq/uFX3/A+wfp0d3vdPvsDL9nW7nW7cuczVqmqzcqxqT+bHkkXysZKhraOe7r0Uji1&#10;B2uBxz091zMyfneCeT31MQsJ5v6CzErjmvfVcU4uiDh9TzDWIeOsKgeBXZDYPgdYVaZy/PEjEr5T&#10;Vr6HKZvFoHjHXzjFhkteSEnhSJYGSCjAE2sXDms5fFIpNSScP0UdPNTLZNViTYOw6+udMKz8PNrT&#10;hXp6Yv2jDC+QwKIctZ3fbdfv2VBr2cnhoZ2fntj+w0d2enRsx/sHNurru0kLXknrZ3d7U+vsJkIu&#10;AP3wirb4IHy3+IyMjIyMjIyMjIyMjIyMjIyMBXwX5V/8kz86x2qKTRXu4MKPdza2YyMMMgn43o8j&#10;NpYW8UV+J7D0nizLIBhA2rBJ6SFlsCxysMOEVzxC6vCciK1Ell3c9Elv3Mnkvn8KxUNslrHvVMhf&#10;kQMhEIg0SfRqmvfTZVWnqC8bfSvtoBdErbYH+UnPZj8+hAdwqyL9RdrVNlvKWkVotoIi+ulUSx0p&#10;PzkszxwI0SNhi/oVPsVRJjpDDtB3kHJJf9IMh0Ovc7PRsrLiWq2WTSYTO+O4ysHAvn3vvlsgYSW3&#10;s7np5VRUNuTOYDJ1i7zd3S3rrnfs+ReflYyGtTqX1DYTGwzP1VclG09qXm6nhfUUZa/ZaHhmB09e&#10;lz+yw4O4C2+mckO+xpF8xkGlyt178mtV17PRaiqsZZ3uTa9PumMxtTGNwXOtHkd7+j1jRV09Vm2C&#10;zFanE8ciDoZ+l9n9dx/Z/ccHbk131uvZ0f5j+9Jv/LK3wf1HHJc5snuPDty6bqPTsKba8/LutiTS&#10;mhPrdtv2/HM3rLO+a3de+CG3BLy2t+2k2PHZmR0fPrGvfuFX/J6zw8MzOz07t9ffesePxXz25mW7&#10;cWXXdfSjO6XvBDbJ2yr6Cks1D5fOqyA+fIixcP6uPx+NtOPCxXjAkg7SkKM6kdfXM3MKMtHbrGhL&#10;nmNsxbOvIUU4DlmU9lTZK3H0uTx/Zwxudlq2tb5elNl38nVnZ9Ou3bppP/Un/riVq12rd5/xSvl9&#10;U76xDmHH3CzmWGigEPoVQpV7q8ZKcq5gxkLL1uZjK83P7Jf/3q/aX/yL/4733d0bl+1P/8yP2tbO&#10;ZXv5kz9ij+6/Y7/2S39L7T2249MzP7IUgs912tqwK5d37Uc/+wlrq1+v371h1UbXOtt3VBY1RhfI&#10;v029Rb0hAUocuRfquf5YzJSUdo6V4Riib2KjQc/Ojw/s3W992Xrn5/bg/n23Vv3Gm+/G+K7V7Nad&#10;u/YzP/ePW11zcnP3imSr1syJ1MZY7Uj22lrDsPpjw38+5/5E6l/Xu8oaDWxw+kTzpmXN9cuKA+Tn&#10;njsUlMyZHGsWsqMmnoo+o5h0n2kQf8RFfKRjvaGypGXcLOeXRpn6oPguiCRFniRBKB6Q7/B64ZCj&#10;Mt2aijsDTxXFkapDBUOU0+4cEbiueGFVoBMaGjfqf393mfFIXj/u0BVKa0UBV4H0zC3FObmS8aGQ&#10;2rrA02+8R4h6tvBXQWz0+3v6ZgG+1+jXNB5BIcVFr4aD1J9ExloSx1wmLMfvQpc0FldR1GvuY4u0&#10;yzQ+R4r4GMc8Uw/Vxy330Unhekb3IBLrCo+8nk7pg4gjPesKcyd+0BLr6YpaxYPrzXyYndpk1LPB&#10;+b6dn5za43fv2+nxid2/9671tL4eHB26pfeVvR3b2t2x2889a432um1eft7KtT2VDUnYUxF8VzYo&#10;QI42RC/aDv2LtaGoZ/xwoqhXRkZGRkZGRkZGRkZGRkZGRsZ3he+ifBjCLm284KV0/n6RmFvxeUQO&#10;ceEHYZfyps2dZF2TyJLkJyTZCSlf0jFFL3UMP1khIdx1kIO4AYnMW1rSRZmLvMTrX9KlkOQgxaJ9&#10;Fv4y3MuSn/KwoY28RNixzQXcsk6ZguyMPO+HpFPCos0LOcSjLrpG2bFRhksEZapHpF0SU1RfQVbW&#10;B33DMZKJsAOUwN1v/X5P8Rxj2bVypWKtdtsJu16v58TVV7/xTds/OrVWo2E3L122eq1iO1td6aq6&#10;VWt+5N/e5V3rrHft2VdetEq1Y+3Nu0hXGVgMsLkOsZUgpeZrNpue2qT3NRsPR3a6f2ATteHZKcf9&#10;RV1qhWVevdUIvbptK0n3equlBlb5tWc97UdGMU4A7YYrQYKyuTqb2LtvvW7/xV/9T+z45NS+/I1v&#10;2cHJmf3W197yMd5QG2BJuNXtqj056rFiN69fsj/1J37UNvfu2Md++M/6mPHeZDO2NLOT/Xv2tX/w&#10;123QH9mTh0f29ruP7K/9V7/k7Xnn+q69eOeG9x33A3rf6AMVuY+Me9cmk5GPNfrGxdK5Kz6gDolE&#10;hpRzHRSPoy3xGTfEcQxpIuw45jRkT30uOWG6CglyGcX4S3MBYg9dU/utlhljLcjUsNY167aatre1&#10;o7RBtHF86sZG167euG4//o/9UavUNq25+aLLwlIOYXPK1FgqrUHMqQ5WbHjjnMjpq40GNp0caJxB&#10;5u6pyae2NhvaL//yL9tf/Av/XTs5H7i147/1L/287Vy9Y5/8iT9t3/jyb9n//T/+D3zunp6f+zGl&#10;jw80JtUGtMedG5ftT/7UD9n61ro98/KzVm93bPv6LZWh8VjVeOZIzikEdBCdtAn1daA34wi9S2EJ&#10;6NyBHiDXzo8e2f1v/Lr1zk/s4f03VOZM8xArQNq3bJdvPW8/9Mf+aSUfKt+xwjQXNOaDkOQ4zzPV&#10;923J7kiX6yprqPFyqLiGwrAePLVR79hOHryu+bJlG1de8rK1Kqi9uCdR/St/Tf6axkNZ/UBcbNJH&#10;//naNtH6qnqVytSLdYU5raze36w3xWa+wiFUlc3zQratzRN5yQdpkE9eGgc/otL3CjK9DPoO3Vx2&#10;T++PpPNI4+VMumgtcatGrQXlyy7HXVGGW2lBekBeIm+m90Ua1bHc1gPr5sr4JqurQNkQQopzYi/j&#10;Q8H7b4nlG31PtMYSf0V/x6dQ5Iu74hav0aUrCFJ6oHysY4xXEjCOidSHXpNsB9/7ibjF8f+d5SVu&#10;CmH8ukZP5/swULk+bpU/ZBRlpXCXrTVS43c27emZY3WXR1H6PNK4C1Ks0J98hDP/tAa62lTX9S3W&#10;W141H+bTRzY8P7XTJ/ft6ODE3n7jnh0eHttbb75t3AG7f3RkVy7t2GsvPWOXrl21lz/5mub6ujW6&#10;d/T/JSyZOaL5SOWybmx4GXF/HnOVtmOdZ+5TH+Z/Eb+ob0ZGRkZGRkZGRkZGRkZGRkbGd4Pvovy3&#10;/9SPvS9hBxJ5lPZblsRdZF7Es8Mu+OZ84fu7EpJ28V74yE/PxZaSkwDsPy3IMV7eBxc3f5KcFKwS&#10;wy8CVuURBjkAgQKckMO/UGaS6fHvoxOfSCfdU/UrykxkGeGpDDbVyJ+snlJ4tBEkCW0XeUAhaoGL&#10;9U64SDIiNtUzyU4yQ/NVWVGT9M4naTmakTj0DZ1Jp2c2qknl6XEVv8/r5PTEj8WEzNja6Fp3vWsv&#10;vvS81ZvrdunKi1TS1jS2qGOzWbVqrW7rW3u+uV+tt70Os9lQYivFJqVk+2YglZmq7cY2n5waVm4c&#10;10V/QN4Bxh5y8CHr0B+rOMgD3n1DvbzlaT8KqH/0v8ZP2ojUPIg2ZZO/b+dnp/bt179pvfNje/ft&#10;L9s79x7aX/8b/42Pc6wN93a37Id/+BNWa7Rt89Jt67RbdvfmDas1O7Z99TbFSCptzHiq2rC/b/v3&#10;f9Omk7kNehN7/Oix/f1f+hW3NDs+OrDrl3YXfaN/hgUjpPNY6SHsxgvCDnIkxoGXIZ/0KW8agwSS&#10;hPhwyzGYCDssJyH4+sOhl5Vks2asIslYjOuVuZDKBoym1XSrcnhvN+q2s7Fe6Dpzkr3Tadrlq5ft&#10;R378h63R2bO9W5/x+Nm8IIeKOlTWytJxLB1PVG5d42HLZUymI7UzJE8ce7nmpOtElezZm69/y/53&#10;/9H/3n7hl37dXnzmpv3L//Qfs92rN+2TP/HHbf/hPfvtX/sFJ4m//ea37ey8b+/cf+zHm775ziPr&#10;tpt269plv2/u+eduWQtLlWtXNA/W7dbdZ1W22n0Wdy1OxlMnkrcuX5UOzImw5BqN+nZ68HaknUjL&#10;yVh9f27jAeGPbTjs2dHhA59nx8dnPsduP3PbNnZv2rMf+xnJ0Nhco36sIxBgVFBtrnaYTs/0qvYu&#10;M8/meue4u7rKVvvayM6PHtq9r/+qNTuarzeeIZvzFWullpVrV5xAGA8fWqnS1Bjecb2Zq7SpWzc6&#10;sUU91AtuARR9Fn70s48p+l/a8Q7SsX2Qpv7Eh+IVIV/pnQAQFM78wDIPgnw66bk/l+/hlFFSnSq0&#10;gZKTHcKyhCVQXc9xpB/knsdDJmJ1hJseu67IQwHXW+NnrdxQeUlGEHN+dCKWkaEtEj1txoeAt7F3&#10;aHSzwzueqPD15/3q4fTVWIH4Iw+JNWTZJ2Xvo0KYe5TBuEzjrijTZcb3byRMbhURRkp/XigZfhq7&#10;Hx4q3+cEMpkvoQ8u5op0VZ3c2lZzNuYY38PSdy3I4blbtyEHUciBwOM7KLVpzBmtMnovvh9db+RP&#10;baLvzOHZudaaofV6p1pTxlrT+vIHdnp2pO+lul3a61irs2Fbezd8rFdqXa2hNckrLOy8zTsum7nu&#10;+rKeFha7qU4BfPTMcyQjIyMjIyMjIyMjIyMjIyPje4Hvonzq5Vufg+xgI2pBNBWbUsuNVfeeeudp&#10;8e6bMvH+VDjyVt8XvpzHLBEbar739B2xLLNwxbtv/K/ITOFJLiAMhwXRKlKaFA+54M8RGp96X/j8&#10;k1sl5tyXi/dl2kXpxQOey1CZpOIZtyQ28Jfh73VRdsKyfstA0qFT0sedwhf64VQOhBIkGsdb4kPI&#10;epgcYiFl2Nx3Sy4FYLUGyTMccTTk2M7O+nZ2fm77B4d+rFa5UrVnb123S5d37eWPv2yXr92yOy/+&#10;Idu9cst2rt6w7b2r1t3csXZ3zy2kytVm7PVLuxkbkBqS0Xbx7K21xuYlG+jc99W2amPdao0Na7Q2&#10;rdHZtmZ3x+rtbbcOqiq8Ul9XOu4Fa0t2S/nZsPdCPjKwLvR2dmJB/YY+asMgSYZWq9dt7+pt293b&#10;tt2tNSc83/z6m35v3fZ6x5595rr9iT/xE/b8iy/axz7zk3bz9nO2vn7Dmp1N5WdjlU3kaYwHw7px&#10;pjqNrb2+YZs7l6zValp1MvQ73J48eeJHY4I0VgCjAGIVPSeQGfKDZ47+9if3I83qqPGxIlmLcV+k&#10;DxnR/9yZ5iSgtwUkNu0Q42gVKX9yacwB8nk7AgUR7uPO66G5shKPRR731kGWxn150lNDguNL9/Y2&#10;9VyzjV3IzmThQV8U1qXqcwjg8fgRoqxSwSIEnSmzYpVySz517UsNyICehuHETp7s2xe+9HW7tLNh&#10;rz5/25rttl29fUPzYWKdVty32D878+N82eRmfrz7WGN/MLJ3Hx3Y4dGpjQdDO9w/tJHSjXrntr1Z&#10;t+H5oQ3OD9ydn+yrjkPrbLHpPZZsedJ7NDi1/ftfjLRnR3Z+/MgOH72t8o4UN/ZN9tGoZ2PNu5Oz&#10;c+ust+35l5+17sau5tMtr1epHEdAxtyhgRkAzGXusKMFD/Ss9pxABDCG2WCvWO/02B68+RXvoJbq&#10;OZtwT+TQ01Rqe2o3NvnfcnllzS1QclMeCEDaXm0O8agigyxQf9Fn3qH0iSQVU1AplZfNfcYEjviY&#10;A7O58tKPrjtjAsKuGD/SH7JlPhtJvxNNxZ5NR8fuc9wf/VgqSyfNzVKF/i2Ow4T0mKOr5OiPfz6P&#10;NT5sNrA5svQ8m+gZnzCIocKRPqwJo00XFlu+puAjMONDIaZ40XS80OdFoBAtGv0d91NqPNpAfXOm&#10;PqF/GJ8x7pDhx8sWucIjPK3RANlYG/MjA/k+L5JLyqg/3RVzh2Afd0U/F1jK/AigXM9eTIYF0IPR&#10;qTXJExCf9IewYy6yXoX1ajGtlFJzR2sTciGzPT33dfochMymvji+V9tK29B629X3jr5X9nZt+9I1&#10;u3LzGbty7YZduXrFrt68ZjuXt62zsWfV+o7mOqR10jXaifEfc4CX1IaT0L2Yr+HwUDLVJyMjIyMj&#10;IyMjIyMjIyMjIyPju4GdKfvUy7c/lzbqIWrwL27cF94K3hvORtOS+Etynn5P8hxsOs3Dysc3eN1F&#10;mEeHJ6SNolRm+El2bLyrDAUTFWHLciQV5RwQUuTjGL+UZtVPblVf3DJ+mZ6XKLuIU9DFeuMW9VnR&#10;I8lY9d3CTv7Fst/rUr5wiH9vmqhjklUk9U0+HuLeP45PtHB86J+TJ3Ic18czxxA6ualCqMfJec/J&#10;ibPzgZMonVbLup2OPfPMM3b3mTv2yc98wp575SW7evsZ2778sltB1VoQZxTHB3KGep7rVQWy2ecb&#10;jOg8D32Lo8h8k1wKY0nA1q1i3fcNVWQ95QjHrT7LecFFG3xkSOfZ2MdXEAKSKdVRkz6dTaWb2oJj&#10;O9lcrVbb1mxv2OWrO/bqJ160Vz7xjL3wyit27danrd6+ZJU6xxCu2XSKtQh/WFWEY0rSBm65QBVK&#10;EA8t9UHDWu2OtdvrNuqdWp0jQNVHwyEbs6io9PLHE44xVMstCDsiaYpl/SOcdqdsQXFBmoVL44c4&#10;LOqwsBuOsVYLwm6qMojjmXSMdaBXREV+DwkQ9hR4T+nI735EISPNFwi7ei0I4uniqM+J64hF21q5&#10;ZZdvvaq8jBnJUIeoJpLH3I4xxd11bilVYpMbC5FiY7vEJjj/2Oivq1A2psv28NFb9gt/59e9fCxH&#10;5+rvT/zAp5SwYqXqhjU1nrcu3da43rCDR/d8btBG3XbDGtKVtnh8eGqHx+d2eHJmDx4f2P0Hj+3t&#10;d+7buD+wk6NjmwwHNhz01Y89O3z40J7cv2f7D+7Z43ffsQdvv21H+8eS/cQeKt+33rhnDx4+sfsP&#10;H9ijJ/u2f3jifc4diJtbW3ZTcw4rzUZnXeNFc3J+onZiXGGNg8UYG/0T1ZcjKOkv6tlSGzXlajYZ&#10;az4fv2Fnh/fs0b03pP/c2t2m8szcChYCkGNrwzqv6cRnqdxRO1Jvxpz6Y20oh4XNueZB32aTsYYv&#10;8wWiIOY0LT2bhR/TZ+L9ibExY3GO8wFP3zEG6UvGAkQAZchXXeaaY/PJmY2HB3In1jt9ovHYV8qC&#10;SHfSkDUsWcVBLFAuz5TNIKVNhqohR+qqrSDuAMUz/tXnyKHu4TQHS5DozEXIipC1wOpzxvcEWsyb&#10;TeOD0QDCClV9JD/9Rd+pX5m7WtNmM8hZBg0/buBoWfwgpNwi263qIGMHejySfyandXkOMR9jibXa&#10;07lFJe8j94lzUs9JqOX7jLXUn2M8e1kfFYxx6lSMmVjrov60SgRr/hiWbAr3dYx01I9ySSMdnCSD&#10;TOa5GN/+PVp818n5HGK8urUtBHn8CIf1iviSf88qPeVLDt/75QrjXXNH68R8hqUeuhZzUn968bKi&#10;TGZc0h09SBf6LkAdPA/pMzIyMjIyMjIyMjIyMjIyMjK+G3zn6dOvQNixwbNmZd8sNX8GS989i02b&#10;98Z7ArkkJ23CB/kQYZGsSC+wleNuzsZv2vj5YKzK4HFBLhRaLUUvywDLTaWUl+P32FyK8lPyFIdb&#10;JS5wKb54WOgb8cu8q/kU6nEp7UKL4mG1zqRfkqWRj/wpLhzPHuRIz8iJuGV62j8RgCmccoO/CT3Z&#10;IIXQQQ02zZXS24W4IOzKfjcc727lNJ3ZwXEco9XrsUm/Ztub67a+3rXnn3/Brt24ai9/6hXbvX7d&#10;NnavWq15y6oNrOJUgOsAiaC/2VAlSWc2z9FnjhWMkuidjUE9oKTAJryifaN/OY4WaRbOtxw9jWom&#10;n7Kedos2+EiY6V8cUYYVEZIgG9Qsrv90yrGnE5tNud+nZPXmrrU763bz9q7dunvdbt3ZdUvDWvM5&#10;q9QhPyDnIL4gGgS3iEJYbKCWylEbSJewgII0adi62rqq/jh78kBlsjG9ZufqhwAkXBB2LnumtpOY&#10;RNjRh8BbwcPZ8BXULqtjJci3aCvkYE1HWsgr7l5z2fiKv0jYAZp52dYhCzKNiIt9wLvnfyp9QDGu&#10;U70Wm8yQPdRlPBl7eLfD0YzrduO5T4Zsr1/agKYuvJNX45fn0oAWUqUok76j/pQCOVVReN3KlTV7&#10;uP9N+5t/45e8fXv9gbW66/bjP/mHnMAp17et2dm2nSu3vA3fef2LrvtkMrFGrerjYTSZ2lv3D+ys&#10;17fTs54dHJ3Yk8f7dnJyaq16xQaDvnHy53g49KMuz44O7PDJYzs9PLDjA54P7ezkzI4Pj2x//9De&#10;fueRHR4d2/7hvh0rvNcfS+2SXd7b0XjYsGu3NcdqdY2tplSCRIecoG4NvUMysKk/1ZiCqKRNNP6w&#10;4DTGcclGw2M7P/ymnZ88sf1H9zXvS265R3vWGy0f75UqVqoai+V1vQdpxdoBgcscrZQZg5AMWD+N&#10;bTpm8577+NTs6tK4004hk6JvFO6kImOJuU0HO9FC3zDmIY4ZC3Q8cqfKw9hTnumpzSYcz3lkk+G5&#10;9c4OVN2JxoTSqy/KmifI4OhO+n9J2PHMONGjoS/ln6kItScEkJMjJKOeVaXDqY3kyuVm8ZysjZbj&#10;1LEYvxkfCt7mcguoHTUe0roQ7Ux7k4b+Gqv/6TPmcRDvTthJhlt8zeR87EPGQdgduh93FE5cJmOO&#10;u91CBmQd5J7micZfyYk6OR8jMbYJnzE+ePZ4dGNMfRSsjBPqR7VcX94Lz6uN5eB5hPn6r4dZrG1k&#10;iiFIvfkeJSiIuoWvQFa2IOsIk1Mm2sl//KC1jbYoc18maVUvyuX73q1ktXaQJ74iyMec9ISFXBTA&#10;Cd5/4STR0z4Fj0fLIn1GRkZGRkZGRkZGRkZGRkZGxncEOyn2r/6TPzFPRFuZDUuFPrXBD4oHNmzc&#10;J5H77nl6z19s/GMdQ9IkZ7kpH2CPNjZ6eA4/FXIhaZEWWRERZS1lL3Vy7z1IpAXlQB6Qjw12wAYW&#10;8F/dF0BMkk0ozq1AlDb8eAfUlXIT2ZaO2ky6Rp6ijKKsVObTMrCIW7bh0whZC5lJVwoWkMMTeXlY&#10;yguCLNKET1tRt1qNjTyhEJV0ifSkKsqSIy+khMussJFfs51L29ZordvVWy9btVqzzY0dq9TWrL3d&#10;sPkapBSWedwbBcFwonfGVUMC16R/oacTdpAq6DJWlNJxR4+RT3Fs9s1pb4gH5SuspmLDkBRox0P0&#10;jSIWcUv92Ugk/MJG4oeBy6ceyOHeLvXpdOZ9Hf3Lxu/EJuNzb9sqY2sOYRZkGu3G3UOzedfDbT5Q&#10;oNqjVFealE76rTUpQmMJrQnvezmTwdCwfqjVK9Y72bcv/+rfsa996Ss2GI7s8ZPjIo8ZFo+DEVZw&#10;3GE39n4bj6Pf0pjyJpXOk4tjzwls5j+b2pEm5cfC7nwwcMsuD9NYYAxD5l3Mk+S57EL+Yk14z7gO&#10;0ItkYY0gHW2oJ43Rsq23IYcg69hAntloMvJjRp975rpdv/OS/fTP/yuRuehfWi76R7qlfueOpzXI&#10;UcpnQ5oSceilMcX4mp7rfWa//Pd/0f7Sf+9/6PXjCNArVy7Zj/3YD9n2xqa9+tyLtn3pir36gz9m&#10;J4fv2htf+Tt2uH9kX/nCV62v9nn4mDvthvbWvQO/t3BTep72BvbW/cfW0py5vLvp9/BBNvo40bxB&#10;ddqP93qlov5Zs5HfCXnm7TsYDq3dati1SzvWXe/Ynbs3rKu5duvZj2n+VaVPW2OjarWGxpa3A3Vk&#10;k39D7aBxOw3Sbr7GOGmojXfVKjP5GrOq4+nRfXvwrV/35qAPG62ObV+5HjLrXZuqvYf9Y83tDWtu&#10;PCNZQ6U7kqvadNqS3mbVCsS/xskUqyDVAWKraHtmn1vOMb+dIKPdFb7WVgz9TP9iFRpjqaQ55USM&#10;9JvNRjYdnyHBw6ajgQ0g6JgzU80hJ2AhIyvST22qvOW62lS6l6pttQUkm9qFNWUO6Uj7MJd7cuij&#10;Ppc+a07IoKMqw3jx4xX1rHWJ9SQIGuIKooak0on24+X7Wlv+QKIYbPhO6AA1KsF8N8TbEqyP81PF&#10;DTQeDn2tnU776lt+3MB447umozQ1xXGE89gmjJXzQzJ7P3FPJHelljTnqk2NDV93tUZqfkzHkHr6&#10;p3SM+7LG0lqp4sdBhqWqxo+PAwguxgRk8EcBdWXdpa6phhHGeu/rEeU5kag6a1zF8baQlaxPMV/C&#10;Ap02YT6l+cV3I5Zx6Cr9ivpQlP9gAlCswnxt1FygTlh5j5ljGt6Q3vG9rbmSvvPIJNnp+NsgMgkr&#10;1lvUp7CCmEPuKiI+ysrIyMjIyMjIyMjIyMjIyMjI+O7wXZcfePXOwsIukUJp42Wx/VI8KFX4Kxsz&#10;PMYGUOR33wOX6ZIfm5yxkcPzqr9EyuPeAquyePQN/pX3D8KqbNKSr8pGnysYYdJg8expIA3kewGg&#10;ELLUP/xIX+hS5EvhwFNF0gXS69MyVtoubbBdQJK5EJDehYWMVSddqBfFQPIphcvGcTcYPiRKlBty&#10;IGOwzoKoGcn1B0MnECAvIKj2tjdsZ2fTXnntObt645bdfvmzfg9Oq7tr9U4X9sFms3WDjKqU2eRj&#10;85GN0+li4xCrJt/AW/z6niqNbWbH/l6yRD5oeOJxvxXJ/J1aRA53qpwTE/I9SUQ+lYYc39eGoYS5&#10;Oi48ZNKmfqQYdYAEUKLplA1WrBTCmqmkNlgrUVfuT+NONcg6tcf0zGVVamon5edeJoffuSXPXyQR&#10;UmU6sfGA9HOrNtgontrZ0QN7+41ve/9whyCgD9XFTtr5Hy9SErItxoYnc71pq0QaJ5AfRB0DJIEk&#10;I72Pi4VlXUHuMqZc9jLP0+9Krcc0l1bLSGku6kJwOq6WsVnDwk7hQdpxNCfWVGVrN+vWXt+yFz72&#10;aXLJBZnLv7ijLcaMj0GiGX/0TSJjHKldlNZO9Fqye28f29/+W3/DhqOJPdw/sYPDY/vm179pj+8/&#10;sO06epXsudc+aZXK1NY35n5X4fnRsdU0n0ajgf9QYTqZ22a3ZZd3tlzfL3/rnp2eD+zJ4Zk9lsxH&#10;+8d278GBvf3uY3v3wROFHdqjxwdO0vV6Y70f27fvP7YjvQ9GQ7d2vXn1iu3tbdvHP/GiXbl+2269&#10;8FnrbHCPXxBWMQ65j7ItHakjm/a0Ge0Heas5OJf+PrdmysMRllMbnB3a43vf1Fis2aVrNyRzxzqb&#10;V6xa6xh31U3GAzs9fN3brtW5IRncI/ZQ8vmRQFvtyWZ+U31Y0hiRaI3hap0jJGuKr6ps7iCMNl5b&#10;O1J+7oqDRO6qF6Qvc1opkUbb+pGUysV9dBxVOJ1gMaj+mfZtPFT7HB/YbDxUdWdaasrWbLWke91K&#10;Vc0zSOfC4spKxY8YpBtfc/5jAUKIk+wA45cxAQkC0ScZ5Yae+cEB8xZHWzK2Yu0JGeQFQb58X2vL&#10;H1QUTRlIL0WAvEWUQ+smx1b6DyNGclqLJud6V/sz7LV+eNdonMw0TqZD7pE81bzk7seBjfpDm2pw&#10;ko6xX2ly1COErcay0k+Gx5LH+OJI15HGQxBT3Meq3lUeSDD6mfnDOGA8fBQw9mLtXKxBjB0fk0GE&#10;uXx+xDKLsih3Dkmu70aO6PQ54pXlRx6nCld7+LPGvf4UqX+MdcnkO4D3wvqUMskb6zHl8501sqHa&#10;CxLc5w1zslxXFO+Q/bHmlzSXi8b2fE851yl0XdYP8B7lRFxGRkZGRkZGRkZGRkZGRkZGxncDu6X2&#10;mVfvfs7vgFps5nzwBksKX/ruLfI4+VO8p3DHXP/cBQHwlItoz/c0UgixS4TMVR3DXxT1dPKn4DrK&#10;YVFUKLqQg+9OdVi2Q4QnmUk0eoOniA659K6X8Lx+S4V4SnmTn+BWevJVqickOjnel+EEFGUWfugc&#10;ei+cwhPhgk9yfkUPEdJoVN2nHQhzmYqHlIEQabVbVq1UDFIGv16vWbfTsmvXLtvG9pZdvnXLaq0N&#10;K9X2pBCbfDXlLzn5slaW8+MtQ/E14yg5Nr8hTwpixcHwi3b2TT+r6q1IByK7/rHph2UDm5j8kTZt&#10;BPLMZiFyCsffPFJ6WbSPwr8/RJvTTjSVWzWgt0A9qUNJ+tF2JTZI0ZGNV/l+BJv0iDE11eOZHJvO&#10;A8WNlKehODaH1YaQTTM2aOcaD1hgqU0qNStDSCjNfDKx+99+3X7xF3/Vzs45XlHlqWzvQ/1BtiLD&#10;j7L0fg+9QeiN/uFSWPgprBgLjuRb3F9XyEIuT97XHhJ5lvmWoA+enkvhVpFUJJh0YQ1IevIyhpf6&#10;oUO9WrH1ThwR+tzLzyp8pARYPmIFOVA+jsqrqB+iXPJNxjOXM5uxUc9cwLKL8S6Z8AHcQ6g+PTt5&#10;1x69+bpbtR0cn2nsl005fV4cn57ZOw8f2rv3vm1f/eLn7Yn8B+88tGEPYomN6rnyNe3SzqbtbHZd&#10;T5aD6XRinVbd2xAL1ar0omxIca+XckKIz6RLtcqYmTkBuLPZsRfv3rA7N67aiy8+a9du3rE7L/2w&#10;tTcuWb1dVzcPbDQ4UO6yVWo7Kr6hsiCYIKFoQnRi451eiDvYyhpLHAM5HR87AXa6f9/Ojh9bvSmd&#10;r7xm5dq6stdCr9mZ9U/37cHbr1vv7NxOjvbt7Oie8p7YqD+w2Whsw/MDOz+5Z4PThzY6f2Kj3n7h&#10;P7LJ8JFNRxxZ2VeZE6tUN9Ue3J/X0jKAZZRU5C5BuVKJe+rUf1iVTs5cxnhwIvmHbgEFuTgdjxRG&#10;/7JuVTUn6lZvrVupKplV+X7/FnLrWoOwrmMtwZKPNadYUwTmZawZEDGQ5BAUhSOd5rEC9UzPsH6q&#10;HZnj3qaE4SJJrCu4jO8VjH2+V4pWdMcY5dGPP9Ua6USUxsJ0chRjta/xMNR46B+69RzHrmI8Gr7m&#10;J2NjCOkmN8IN9MxY0TeHxlpV31+NTscqjaZVmvre0vrgZapErPLcMpR5ozFUZjyVm5orXYUzLpLl&#10;Gt9xjKXvo7+90j7w5Sg/jaVoA1olCLpTnxeL760ZBHhT865vBw/ftKPH9+3h22/YycGBDc/ONNfG&#10;qiPktNZMP9aS7xkcjR0yvL680gHFO0FlzZmq6l1h/rglXdEuizvzSEvdCUcWfpLBXEpQmK85BUhS&#10;fE9GW2dkZGRkZGRkZGRkZGRkZGRkfDcEYfdaQdjpOW2sfNAGy8X4lIx33Cphl/xVsOHuG3Z6TpvV&#10;CSnlUvbTeVfDcRAV6T18974jUj4n7HgvHEr5s+KQ4/WQn2THJhcbaoFEXizLLnRih754DzxdR8pJ&#10;FkWFt8gLYefvoRFbxZ435U8yL77z6fnLUX5yRLhVlArC0or3itKQrtmoeXnlSpAaEHooNJnMnKTo&#10;dLCeKRUkQ8Vqtaq12027eu2yddbXbffaDSvX2jYrbUhu2SrVuvSKzU+3+mGD25VjQw+rHzbCCWGj&#10;0hXWR0He+T/qzkZjWDN4JYtN3bjLDT2R5ZndLf6UfjWevwByeCYuhX1UpFYPzFyu4GSdPJWNxd2a&#10;k0SUrPqQRs7TKhAyLzajj9XUHKHZUzpImg35sWFMr0+nbDQzHrgvjKPZuEdQ7TcvGUe43Xvr6/Zf&#10;/8Lfc5JnvU0axnNs9iaiDh+d6dZVpDm3qI0/LOuW2gk/heJTlo8hwceK+8s5Azy9B/CAR78wFqP9&#10;PR3/ivQJzIMIUVrFrRJ2rEvIJR6ftDWOlWw3bH2ra8+/ctfrZHM2q8dq/6HyMX8hYkIqemJwN5fe&#10;M46aU3+4FYl8nx+qzmwKUTa14fm7dnTvXUp3KzdEjCYTG47H9uTwyJ7sP7En775tD+Vmw4GdnZxb&#10;vcb9cRy7p5HeatqV3U1rNYOgYxpOlR+rQazsqJsfISpdsL5Dd8rifkAsF1tuxTf3+bm92bWXnrlp&#10;Vy7v2q07N23n0g27+sxnrd7U3KxgTTSwYe9AZXCH3VXVtKoxxRiCQKeP5LCUYfzPIcqqGkuUDblx&#10;aOPBuZ0ePLB+78QarR3bvf5Jzd266+HH0E6P7fz00O6/9YYNeueq676NBsdWKUGAqq2Vbqz33skD&#10;92ejM5sMTmzcP3arpfnsRDpqjJfnKrti1dpV1a2hbx2NZSzgmDtOSugZ4s6t6no21bwYnh2oz3o2&#10;6mP9E3fUYZk3GY19PFWcxFa9W11bqzTkOpIBWceYYa2BeGAMtOSzzsR6HyOJ8cV8gyQnXeGcjFG6&#10;Ytx4+8Wo82wRzHsCAUlexvcMpuvq2iEXc5V2hmTCsoujV/saCxB2Glf9I18vR4MzjQPmbNkJbo4M&#10;5k42LGon46Ec5PmweGesaG3Ud1e1XrdGu+M/fCjXtN76dwWK6J/W1LReQ3ZBAEP6YmGaiDonfX1M&#10;fT99ncZL1NkLdwd4B4w5CDuOhyYZBLvG5IxjZms2OD+x/Xe/ZicHj+3RvXtar3osMN5+rXW+i/lO&#10;h2Bk7iOL+R7kJHPDkf7v4nOF9ByDyXcM6agf8598zA/V2L/jqLtrJAdC9nvaQ2mXKNIv+jcjIyMj&#10;IyMjIyMjIyMjIyMj47vBd1H+/J/9qXki7BIJxiZLYHUDhvjYoLlITLGJGn4hJ70X8UkKG9Xu++fT&#10;SGlT3sUGU5F4WVZsAC0IriL8gxAUhfw5G8dhfdaoswG1zOub/gLvBC10kCOODXWSQFrwziahxxf5&#10;Sc9j0slfBDYm0xGCqOF5VwmPoizkYMkGiqxOvCQ8JTu6zdsB0OLkx3oHP8kjFqIl9J96fu7WIr7u&#10;9Q/d/KjB0dj16g+w+CpZs8Ev7ivWabes2Wra1VvXrd5ct71rr/odbd2trrdqcFEV5emgClt9SFUY&#10;Fn5V7++JH4GXiBg2Y0/l0K7YNF/r6lnSfLOP9uWIL4JIwwY6ZAwbvEU7eskg6i8BCkphhU8Y4JVn&#10;rGY+MiQEAkPloQVFBalB/wXJFJajkEUlK7ulDgXTGsRh/UU7IwOSJog6iApkzNU3EExYSXFs5ngy&#10;8I1U2t/7Vu3k40jtyDFuX/rtX7D/7V/+X1ujVrO9rS3lNatWg3SFXIKE6g+xUGGcRnvEp/yinZY+&#10;taKJYgzRR/gQTBEf4/W8zx12MUYYK4xNxtay/tKPjWCaumh6NCduQY7rebUsn9/KknQBvsGu9K6X&#10;oiHnCKsVYZCfkFmXdzbt1t2b9rP/1M+qa9et0nxG6TnGjiNCVd6cTWvqgrXYzEkz11FtA7HKMYqz&#10;2cAm432lqWtuxH2LZyfftne++WX7rS981f79/9V/vGhTdKEuNc2fjU7b76S7urdh7abmxt5lxXP/&#10;FXevoWuqp3pbfXuuOXV2PrC37z/xdYS7B6NdY10ZqD1BvcqdfQ3b3uzYqy/esp3dHXvtEx/XvNuw&#10;rd1nrdZo2Pr2ruSqXpWaExnD83s2Gk7s5GhgjfaWbV95SQVDgI00XjgOcF9t0lbeKyoTQozjV5lH&#10;Yzs9eGJvfvE31CYja3U37PKt56x3fm4P331g/X7f9vcfWb/Xs0cPHjjZ+NaDfbfM3d7qqB+4/6oi&#10;N/GjQKm3W5eqryDXACtBVWO00+lYu9Wxq5eu+7qytbnuYzTmxEj60lUxVqrKC+k/n3CEJm1u1mg2&#10;bGePcV6UIVdVW5TVF/UWd9VpDSnLV7+HJZD630k7+T4XGWPu6SHGd/FS+Om9AOuQz+cgvWM9Y8wy&#10;jkkb4zmy630hL+N7gjqD9SyaLtoueoJPxiZO85UjMKcD+eqLcVjG+veu1gCsJFe7gvkXfUy/cf8h&#10;x2CealyVC0KqYdX6pt45+pSxQt9yvCbWpliAohZrktZcjkZVX0NeUwg/GKGPQ9fkPgrQkbqxPhQy&#10;3Ev15pG1lCNs+dEGax8/LOA7nO/ENRuPsHp9aMP+uZ0dPVYIY3NitbrWpPUd1XHdmp1rRT3QH2ve&#10;1EjhKQBN9Le6fiu4UAF9eFezSw4/RNCDt63mjhOXesE58PleVxnITUJWq8en1qyMjIyMjIyMjIyM&#10;jIyMjIyMjO8O30/58//MT83ZtAHJZ4MqkDZmAhcJuwWxlfKn8OJ9sSEXu2lLXy5iwDIvTwuZhayk&#10;wmoZPF4se6Fq8Zo2xdiacl9lfxBhtwrClmRg5AvCLsgL9/Xu8f4pX+lJ+70QdsjyVz2TDH0oc5Ww&#10;Q+NkyeTbe8h2witCQGpr4nmG6Ei6p3olvZeEXVgeQe6h13jC5iAkzKgg7IYuCyu7Vqtpt25etfXN&#10;DXv5E69apb5lrZ1PKz+EAATIUPXbVylsjofVAs9Uzwm7UlWyx35HDu1e5Tg+rAfWHsunTtLXmoq7&#10;olfVGIsASIV5EHocJxmE3rreaTwIL29Ej1eEfB7le1gRx3sxTgO8R9t+NKBXIuyQAzmFRRSWGdQj&#10;jmPkLjpIykqpq6ToQR4styqKm9poFPfNRX/NrVbTOJoMbHD+2EmVRvuGy3XrJTZKK9B9tFHDN62n&#10;Q5VXHtvXv/737X/zv/j3nTza6q5Llqk/paX388T7vNfHQoUxRLugceGHJz+9h8+Y8HGhMcbchSwM&#10;xJg/70nP74WwE/Ra+EuZq1iEF0ReUgqPcMY58gitSQ+3CK2jD+Uwd2u2s7VuN+9ct5/9+Z+xcnXL&#10;auuvKC+WbD0JUv5ZEDdsvnv/2Uj6rdlkpLKZK1X65Ext/bbar2PV2i3J5tjPEyvPj/zI0b/wF/5H&#10;rseSnI+5yjyFSNxoN6zbbtntq1ddx3qdekprjQviN7tthZet3qh5+737YN/vxjs8PY/6Sw/IuoPj&#10;eCdPo1a1m9d27I/++Mdt+9Jle+0zP2SlyoZVms9JLtaBR0qLRdm2zabnNhncs9PDA3vr61+xjd2b&#10;9szHf1o6T9Q/A9X11Ponb1lV87az+YLSc2TgkyC8ag17cv8d+8qv/l1rNhtWb1Ztc69lR/vH9vUv&#10;vW7HJz371lsP1MeMpYk9PDiy3/jyN1y/rY2Wh5/3aFMITQhn+jkIu1qVu/PmNhpPlb5iW+sttUXT&#10;nru1Zxvdjt2+cd3GI8bL1CaTofcHlqmMuWaD9YC2ieNl642GddSO125yr17V2usdtYf0l85RD/oZ&#10;wg5LU47e3fR+txKELfOewRgkjl58bMQ6xWuMu/hhwAoUDvEQeUizStiRN747lCB8LyPjQ2G17Zjr&#10;6d2hZ/8u0Prn3520L+1e+KTlhwgEaY1cwIkp0vMdAtF3GP2msYS1pfn3CPnpP6XDmg9S1kljhXv/&#10;4vieCiCd4sIalDd0IM1HAWOKtUQ6JRnF+AwCkbbghwlqD63hrruvnZB1J64LyrDOTYY9G5zu+/Gf&#10;gx5rAuRew2pN5vod5eNoz/gRTZRB1mVbocdU3818LzPPaGaWOTSjXNLOlIb5XCpLn5nmKT+w8SNC&#10;JcBFJr3RkSOGSUdjUSQJ0JU0PH/UNsvIyMjIyMjIyMjIyMjIyMj4gwXfRfksR2IWmzppc+ciltFs&#10;6Zhv9LCxmsimhYtk7CsVLjbj2MCNTaDw9U9pI7WyFX6E4Pv7QloghQPykyL89P7+UGnpIcqQmER+&#10;rcoEKd7JQv4V8Ytywgv9PW3hYE1c46flLcoWeIo3NrL8wZFkJLKPTTLewUK+3MW2TumWPvGezREk&#10;YoRTXyyL0uY04dQhOJbIz8YdJBBWMByJubGxbtdu3rDuFpY7V6xc68jtktzbR5IlAEKtoXeGEiTe&#10;uZ7ZPKQMiDwSY63AEZwQirg4qo6j/DzvHEsANva4000q+jt5+Ud6dFa8y/oABwoPRDunKNJE234k&#10;uE7yJSPkFeSUb/7TXxBXlEVbqJw5FlMzlVrx9uVoRI5zG5zfV/DY6vWu9wXHBPoUnIc1R6jIxjBy&#10;ItwJX6yiJFPNqkKGdvD4W/aV3/ptP6bULeFcJ4lWWo40nfnmq/pXYdxpxxiktxLSnEzP3vfqMOYz&#10;Y4Bxw3PES64+RuOJ18OJumn4S0K5kOklgmVZwMeafGS5K9LFGFxdEyKc8Zzek17c6ca71w9/OnfS&#10;7dLulp7L1t255fJ8jDuhwgYyx+ZRJhvybHhzRxrlIldtrFROwKqtZ7MjpRsrnDE5spOjY3v39W9Z&#10;p9W0/aMT1wlSDvIRaz9yQmBikXpy3rej01PrDfq2f3hi7z4+socHp3ZP/rcfHNib9x7bG+88trfu&#10;79vjw1O3VsOR7/R8aP1RWEUik2MyqUO31bbRKI6nHY+HtrEDITVR36xLX+no42aoGXhih/tP7Dd+&#10;5TfcOq5Smtiwf2qN9o7ScAxl26rVruqlekJAqY6nR4f21c//ut1745v28N13VCdTGWMbj6Z2dHBm&#10;j6SzH4WrcO7y21xvW71WVtjEtjbatq6wdrNuG52mbSlud7Ntl7e7dvPylvx1291aV1zLyT3SdD09&#10;rmkDlXHv4YG99e4je/DkUG17Zme9vvo4flzgFp7q83a7bS2tQXuX92xzm/v1dq2hvqhylK/WqDWN&#10;Uwg7LA2ZOD521P8cZcg7llQgxloiSkhSrFsLkKIYx0xAxZPF5wtpfb2iv/HJR1nF+E5lkifjewft&#10;huOx+PQfgfiPHHAeuGxb/fM+Ig0EEccKc4RqibVSfeP9whpDP0Y63v37pwSJ29RrTfHMGYpmTeS7&#10;auR+HMOpf6n/WROE0I0gwtI4Qe7q+PkQQCBO+ZdlJfAcYV5HfRfGqy/6yqfx50Qix3Py/VjT+Nf6&#10;X9+wWvOS1VtyzR09byhM84MvYK8Hekue2jvudaWtqTOyGdPIjrXWv9P07nd/+ncaVq60OUrrXQqF&#10;PrzTFslHGHNEoBzqoPKX1eNh8ZKRkZGRkZGRkZGRkZGRkZGR8R3guyx+h12xu5L8i0jBvhmTfLkl&#10;ibRMA3wDtfCfdr6ns5ABUr5V2el9FRfTvwfviS8eQhWHlyGXjvx7vzIIWpaVZCzro1AXGWlXXBH2&#10;3RAylkj5E2G3KiPiwr/Y1ukdQiPCny6b+HBBxECyQmAot+dHi6hHyHeLllpVrmbtVss63Y5duXHd&#10;Wp2udXd2rFRp2lplyzMg0y0asGSyirn1AUTVnGPIuDcK3YKwY1PVCapiww+LMb8XiA1DJ1ckh03W&#10;NSzQIGuU3zc12SwMXR1sCoayTzuP4zke/aEYZNEmPETbfhR4O4W4Qp6qnQg7PZfKHJmIvg1S2Gyu&#10;eigCQpJ8WDFOJj2/H43szdau90vcC4QFHn1E3cYeXyrHcY42gxzAEuJI71OrVEk/sINH37Kvf/Gr&#10;xRgu6qWC0AniBx4NazLNNuVNVoChd8LqGPS+L8aSEybycV5vOSfpxpMFUQeZQ35vA8lekHv+Schq&#10;Wcv+o0iXWST0MgjTR4ojLbpEOo5jizGM9RnFOWmoh8lk7uP0yt62j8vda88pL7qzoVy4OfeesaE8&#10;UjNxbyDPsUldckJH5XsfQJg9lK9c5Q2lHVrv9NQef/tND3vjnYeexwk76VKvQPBxTOjILeSOz87t&#10;fDCQjImee/bo4MwOT3pOzj06OLGHT47t0f6JPTk6s9PewImp/nBc5FfZqg/tSjNx/CbzsNvqej2x&#10;LGRoXLqB5ZjqV7pU1BHt2VA/tscPH9mv/uKv+d1drWa05ebeM6qj5nKjK3l1dSJzk034iR0+fmS/&#10;/Su/ZPuPHtrZ2YkfczkZQyrP7ey0Z/vSld5oNspO3m90W94nkJOdZt37giNBO6263yWI9dz2Rsuu&#10;7KwrLQRdy1p15rd5OqyZ6at6rW693sjedLLuwNuqPxhrfkys3aC/sDqtqQ8qtt7tOml36col66x3&#10;bGN30yqSiXUdhIIq56TdGvfhoa36lvWkVIKcoY/pXwYVfY5j4WMsKt9izoS3JHhW1whGcUobjjFA&#10;eLgCCovwjI8MrNdWiboVRNvSUdGPfiwy/QVh523PXGCtwtHHSRbrqcaAf8/gs1ayIs7ksJwM8hpy&#10;zK3AFrLo65hfCyhuLplO+no6ZH0fcBmrleU5OTwINb5DlM5JuqQT352Mdwg57jat6Duha9VGHIVZ&#10;rXWsovkT90HyAwf0pL6qH03iRDN1Td8J8aMFtzLU3GO91bSSY/7QLlj2RXi0PXOA8hEmOfjIQ79i&#10;TWK+UbWLcylcRkZGRkZGRkZGRkZGRkZGRsZ3g++i/Jv/zE/N0wbSxc3H2KyJcKISqZTIokR8JaT0&#10;yfomNvXZ2gk/gU1+ZPgz5I/7S9nuX9Dlom7p9aLuS9+92Fcq4NZDKq9ejY2+VFY6fpNP8qVwQJWo&#10;D3VzX2GpfpEjfb4PFFE0yaJt0j1+bNID9EHndCRmKnvR9jjFJ6vAVLEPaiff/FcYfeNHHEo+1kiF&#10;4p4m9Yc63uVU/J6fstXrDWt1u3b7hZesWqvb+tYlKymu3u6qjap63vTicW6pMGVjUWNBcb6hOccK&#10;qOllsVfuG+RuGka5bJRS12JzzxMVG4KQc2sjhbHRGHfWRXrBq8dHyvedEPVaetEW39cma9LRH6Pl&#10;4r1wToSoHYv+8Tj+zSGkgjTjeL355ExtXbNajfvS2FRlQxRSLsgFNpxdjvcr4RWFFVaL0h8C8PTw&#10;vv03f/P/av/lf/l3NV6q1ml1FMdRr0H6TCaQT3PrDyHXZjaZQgIGIedwvZRuccxjlMfYYxyt3jcX&#10;us/c9XoDvxfPj02VH2XFnW2MMb16ehAtxHvIKRdzK4GwFJ7KoH89TLKadcZSpMXCjHEMcQSxc97v&#10;+xDWo13e27If/sGX7dK1m/bZP/KzGptq2+am8kqfWTFW6AM/hpXj8apyHBOnMekb4VjaDORLYHH8&#10;obRQmoadHB/YG1//op2fD+yddx/b44fv2m/+yt+1k7O+fevtRwXpNvK6Q0ihO20B+cZRkPUaR2K2&#10;7MaNK/YzP/2jdnhwZF/94tfs6OTcvvbGvUU68lXKlKqRL1nU1+/J63as0ajZ9va6tbttu37rutql&#10;ZbtbV/1I0O3Ndet0qnbzZtu+9c1v21/7z/6WjSXzdDyzar1t7a1r3uccSclaBWnMMazV8szOTk7s&#10;7TffsFqlZNd21+061mt17pbbsNFo4sdhsqw3GrQzfT/2I3MPT07Vruov1d3rLf1Y3zka1csYM1ZZ&#10;f6Lv0/qmKnq9sLIjjGN3zzSeIP64I7PboZ0uOVnX7XTcchQL30Yr7q4rK12jXZDYWjvcWremce9+&#10;l25z5z8AgIhlrjthp4I1Foh00oIQlPFwgnlWHASP90AxRwoQ4gk9Prkiv8uIFF7BjA8HHxs4+oXv&#10;VNYj5ip9wLrAHE1NG3Qcfrojje8t7wP/zVG0f6w/BWG3SMt8Tv2qdEoTx2wqjafjeyfKdllYNXNk&#10;pl4ZKyGJbHz/s5aWNa+CJP7wkCTX0YVHSGqHp3TlBxHxXRgEneL1/ejft24tzHpB+xR1Z7wjJ8ly&#10;Mk1rYEGu8cdYTYSdWxqr7tFOkqP6LrK7ajwQwPoIUhtxJGZD6ThylB/XoCthiSBHR8hG6oFuyKRM&#10;3qO+GRkZGRkZGRkZGRkZGRkZGRnfGb6r8r1Z2LHpYr4pvXyPDfYiaAHf7pmzYWa+QRvbP+EnkHdV&#10;1nfyEy6+J3xQuvdLThyODWe9raQtfH9evicsyIgLfuRIn++D94nwIMlPMiiLtkhtGQSex3hcchAr&#10;Ke3qe3IAmYlMRA6b9mwCVqsVJ0jgBBWkvpgZJCUkHSRNs9X0+6K6nXXb2rtkL336M7axc9kanUtW&#10;a6wrfVNy6m7tA6I8SKFzvageWJP5cIJsY9NTZUzZdNRbCcsAdGKjkLxK5/kLYWzW+gYifcLmH5uA&#10;qpNvSirMNxBTevynHZuCoc+K07tv8/qGYbTTR4brEkgEdBTBM+0d76VSPJQ4lk9lTqeqL/VWFcrl&#10;ils7VSqQmdRTdZ6fRfq1sCj0O/uQWxCVi3bwDdGqb6we7z+xX//F/8pef/Mdb+N2E2tGFZEUZGNZ&#10;Og7HbO5C4iWdUoLAkkyJtoNQ8fHiY5AwakZ94whKSBlIvkTQkJ04pC7IwBUQvxzf7jlSeSmMNOk+&#10;SMDYrlapb4xdxmwilEnHsZOUzx19WLxtdBpWq9fs9t0byj2zSr3tMn3DX2X4HVBrkI5stkNK014a&#10;n645G9FDlckRrkFEQ46abVuj0bKrN6/YrTt37bVXXrXtjbbde/3LXv9vvv3IrQ0h3GizVoO7Gk26&#10;YYVIWViKVezS1rq98vIz9q/+K/+UXd7dsOHxkdfnG2/d97Ybjpg/tJHaVPlG45nXFauzh/tH9kju&#10;rXuP7K23H9ibr3/bvv3mW3a6/449fvCWjc/3bdg/su2tpj168Ni+/KU37P6TQ/t7v/ll+8a33rQv&#10;fOG37Stf/qJ97atftN/+wm/Z5//hbyvNl+3rX/uafe0b37S33n1sJ2fnfg8f7TxVm3KEJRaMsV5o&#10;TWhWnPw9Oe1723RaNbeYa6q91zst293esFazblWNbY677Q2Z39GxrDfrnbY1sbCTXPK1WnU/YnN7&#10;o+syIB2v7G3Z3t623bh5zTY3N2xre8vvrGu3m0rfsFanqTVnzabFuOYIU0i5an1T4W0rV9VvHHtY&#10;0voEkeLF68P1wMWawTrCZ6wlIMUTtvK8gsVbMc8ZL4EihvWqqG/GRwTkkrdvIs0g/1m3WVPoMcJY&#10;L4q1X//mep4Xltm+zuhp2Yf0SZIRa9/CsY4qnj9fWzVe/Mcj5E3yye8yCOY95Mf/X1gvlNvTfkQg&#10;MunqyhfSpWusiyqb76ynvreUxkm4sZ74gQxtxXiO71qXGYKLd+rEdwf5V9vRS4qyvC58P5OGY4CL&#10;stQX3m6uA3ezRltA9sf3ttx8ovWrrzhk0g/kpU2QqfVDT3pwtV2O18tDMzIyMjIyMjIyMjIyMjIy&#10;MjK+C3wX5S/8s390YWHHhrH7/mmLjX02esBFsiiIL8VHtPxImUijRHAEcVAUKCAnleWbO0LINN9A&#10;9vciHAk8XSwzNqMW2b1sR/G+IFeKcPL7/SzKUMWEpAgjf9Il+S5T2agHuRf1KOqV2iN5KV8qe7FB&#10;ttg0jM+QxS/Rg/hI9XGdqmyyrehAemXAAokwLHlcstcbMiaInfks2rJer3kBWPBBxlWrQXiQHtLM&#10;yZbx2MsfjYe+31yqrLlV3aVLV63RbtvV27et0Vq3y7dfVVFs0PGL+thARceFJaKeqVtYAhCHRVMQ&#10;ZMTpQf+ifrGZR82LTVnXHzleQxSWzytpCIu+QYZjEY57L0hGke+HNCZcp+8TQQQlnVQv1z3CEe/H&#10;ghb6R1rqK3h8ahdeSUOdo+3CcnCiqL5ys6kcR2u6mw+V/sBmGivj/tC+8uWv2n/4l/+Xdnh87KTJ&#10;i3dueH9OJlg9UGYQRsMh8iiOzwDxMY6jHugDQcc8q1SCHFzOLfoy0ruF3WDkllGQZm5hx1jCzK1I&#10;C5TcEURmvBOH/KLUolaRnmxJB0D60CXGGusARCLPjOGwGFSZSkdarO4gfG7fuW3/+M//Sas1O7Z+&#10;6ZYkVW2+1nWZ5MUiZMo9gIyrOcSzZBdzyK04efbxy0Y0VoQco8dxnGw+x9/h/mP76hd+Q3Uf2qOD&#10;I7v/zjv2i3/7b6tdBn68I8TWcDRxgury7rrdvXvb/uSf/hO2t7tnn/rkD9j5Wc/eefu+nfXO7Z0H&#10;9+zJwwf2D3/tV+xU4W++88CPxjw5G7hFXCDan7anT7Bmw/Lw0lZHc71s1VrNLeN+8kc/bufnfXv3&#10;3mMn+X79C9/Q3I6jOSN/9OFY+lXVrm0INMnZ3er6vYBXdzftyu62E2+XdjfccnAwgJidakyNwsKu&#10;z9Gb9FP0FRZ+0Y+a0aQfsaaE1aaSeVp0rFVqVtEa1GzVtMbUbWNrk1opjiaveR06612rN6qKU73U&#10;DxyHGbVXb6nv6+pjvw8LQrkseY11+U0rV3dUDqQLc0XrEMcIKhdrTbJE8p5DIaQ58UCfQ0IQRnD4&#10;pFvkUdiCHPIjBeX5eE6ObCEz5KQyMj48Vts1vifDwk4hfI94SAFv45SWdBHDGAfeB/FYZIq1MF4J&#10;kCv6aa3Is5RZfP84FHZhfETqkIes9P+Oj4anlNTrQro+01jSc9LR0+nZxyDft/wIhDC+J/j/QPEK&#10;nsqDlyIKeHzRLpLnR4F6exdyUjzl+XuSk9JGuTFX0EPzkjVV5bznOz7pcKEtMzIyMjIyMjIyMjIy&#10;MjIyMjK+M3xH8rMfe+ZzTqDh2Bxd8WPvhc3JYhPHwyJtpIuNmLTJU6RapE/ZlptA4blg/eOVtAv5&#10;ArITUjxAp9jQLyxwIBuckHra+ZaTsix1iNLTcZgpHQg/6sFj8pNOiVxjQ9r9JGupomMh7yl9Qg4b&#10;fLx7myoN+RVs0+JYQogJ4pN1ExvXyr1ohyDs1vyoOGT5fWeCH7MoOeiG7FazIRllv2cLoqNer6it&#10;JN/lhjXCcDj1TfbhaBh1s4lVq1Xb3d3zzfMbzz9jre6GVeo7qowyL36przZ3PcMpongOK4UUvqy7&#10;nPT0tNTDHZt7kTccIJw0hCdXIOV7Kv174Uk+AEmX3wk8VbdVV7TLqv4Rl9okxUsPhRcJlLQqv9jo&#10;9HuLOPpS+axNAgXP5Abq4Ec2HZ/b8Gzfvvn6N+3/9p/+TR9XHGN5dW9Lz+rPgkRbuoI8kW6A9DjG&#10;EuMgVHnvmAtEvTxRASzK3LJOf2ncJllOChXyQ3h4ISNAaOiw1IU8pKlBFkYyh+vP5rgCmQNOME8g&#10;0+Y+V3DctciYRyfuOnvpxeespLHfWl9XPtW51Fopn9LRmTscNSb1CmFHfbWaeHiQMuqLeVn1YzNa&#10;oRzl6uO+YrV603YvX7Pbzzxrn/jka7a53ra3vvYl1+/eowO3AIOwwgrtzvUde+WVF+3P/cv/gl27&#10;fsfKlV2rt7Zs+8ptu37rjr328edsb3vDTh99W3O6bA+fHHpbcL9dEOzRJjQAbesNoTpEv86cjHvn&#10;4aGTaVc2N2w8mti69KFNj46PvU+H49jYxwpQwf7M2oC120anac/c2LO230dXtW675eRdu1VV+7A2&#10;jG00GvnxnYMh9y+GZSUkCpZ0WL4hczAcKm7iR2FKbZeN3vQNx11yZGtTZWxvtW1jo2uXr16xVrvh&#10;bu/SJdve2badK5dtY2vduhsta2j9qtXrVqFvpSt3dPl9WnLlSs3KVcW3NvTcUjz9rDaCVKPvnLBj&#10;LBdH8804so85AMHLPPJGUDrNOUgE2rQYHjHuaSfyMO54x8U6u0gIFFd0R8jUc8ztjA+P1M60H22d&#10;5iRtHM4b2xscpPSkKJ6KdPFcuCLFcu1dSSMXifyJFznKT66IW8RHiqW8ZfhHQ0hboCgr6VgELsIX&#10;rmij+L7FMe5TXOFW03v4BRThUQ/am7UvjXHhqfiVdtNz6h8lKOKe/t4PUCbPkc5dITMjIyMjIyMj&#10;IyMjIyMjIyMj43uD76T8+T/7U3MnqvTMJjhIm0e+CS8kS7vYwLElyVSkT/Ep/SIfG874bJo6Qu5q&#10;WbH7Ge/IXLXySfCyFM4G+cW73i4ilZXKRhcksWGN1QZik95OVPBelMk7gJjgX5BaT8sCSbXidaXd&#10;3HN9AfnTMz7pCUPeaMwxfUVbqv0hzkiT6q+KeHmQJchPJAV3PRHu95Ppz4+cVP5KRcIUjoUddSXd&#10;ee/cy8L6B6Kz3aorrmKNZtvvteN+rGaL4/9uuYXS9rVnpYPKqXDPmuStbMahWyKAMr5X+Ojx/ppO&#10;IKgYa4yHpTUJT04YWF99N7bZ5ETpOKKybpPRufUOv21vvHXP/sp/+l/Yk/1D+8IXvmaXtrqFhd01&#10;J4r6fSzxgkzzsaExABj5vIcrxi/dKkVWyW9IXu9fdxFPWsYOxNz5YOhlrFrYQaItZBbwmvEBkOVe&#10;BJAulZHA2Of4yFU5KQ+WdswFwiGuWKP8rj35EEOQdWe9oV3e27Uf/uynNIZv2h/+2T+uOtc1dbYl&#10;gzwc6QmxdCC5NdV5XQVJ7ynkaE3rgca50s1LtJvqPE3kXQA9aCdI0RnWfYpD7tHBgX39S1/0tnh8&#10;cOI6ztT21crUuq2R7V2+ap/67I9Jgub0nHvzVKw0wIprqv49Pzu1d7/9pluvPXh06qQYx3yWyljx&#10;QID1bTwc2unRofXOe/bw3kMb6v3g8NAGo5HtH5/Y7ta6ffLFu2pD5nrdLSAf7x/5+kLb9Acje3R4&#10;7BZwh9xLR1urvztaA65f4q4/tZTWlJ3Ndbewu3Jpy/uVvIyjgepG/X3dpIxqvbhXb4PO0r/CglQd&#10;Rvnd9Q3vm0qNMcWaVrWq+ra90VRYy1rrl3xtIlutprTIrTeUx7QWSYgTa/SD+scJN9qaccyYCQu7&#10;cqOrV4jutqLVVzOIC5Iw1iJdzDesV73FPb9GmpwKcpKPfsDqkjHAeAorvUTqqsbySUN6RJOf+CBB&#10;Y95SWviUnZGRkZGRkZGRkZGRkZGRkZGRkZHx/cJ3Gv+NP/NHnLADF4mnYg99ATYviXKCT88pfdps&#10;v+izAQzmvnEKQnDIiLzEAt5jgzjC2ShPSOH4bNo/nf9pXCTsAOnd+qwg7FJeynj6Pfykb9ybtFKP&#10;ol7kAal9FkdF+mfoCy4SdmBJ2E2KekgHuacIO8klHeXFUXNRb+rQbmPhEhvr6Fuvcn8cxEQci4h1&#10;FXd+1SoN2z/kuL6pnff6flzf1atbbi20s3vVrVm2dnat3mza3o1rVqq0rN69obLZCOceNj0uKhT6&#10;f1CbZ3wQGCBhHTYZhaVkpUYbQghADHjTCoxZ0p3aePi6kx2VyoaNeud2eO8t+/XPf9n+nf/Jf+Rj&#10;Y3ezazcub1mn1bDbV/d8fED2+FhxEm1uUzlKlucgLPn0o/clY60g7BKBHXHhx1gKwu6sP3gfwi7I&#10;wSSbPOG75wh5RcBK2QnfibDjSFd8gvlBANZnWG55Hvkc03n/8ZFtdNv2/O0b9vwrL9u/+G/+a0pf&#10;V5tsqQ3nqh/WYX0bjx6q7RuaQ7s2mw7Uxo/13rZq7ZoKU9uXIImw5oOsDpIQa7Okb+gUOqb5WClF&#10;/y3gec5sNHxbMppWa+4pjLpBCEX+6WRow/6hW4/VW5BOWFo+uaQAAI4tSURBVL7GUbZO2nKvFFaV&#10;030b0vcP79vBkwP70ue/YofHJ/a1b75h/cHAHh7sq/+bdvPqrupRtmq5Lh2hkKIv62rTU835tx88&#10;srPewN55dOjx6O1HYm7E3Yd1tePWRsfaknX18q6HMXKcoNQ6Ev1T07irWKPWtGazYTt7WyrTFMZ6&#10;oHaolq3RbGktuWwcOVxrqF0g7MpVK0t+vdNQeMvKjT21sda0CWMO4k19uxbrMc4Js/lQjjY41bvS&#10;cmwsY0NdhKXjWjXdQag1LxF2eod8TX0UD3I+cCDh9OJEHo9EsLYOnMQtQdqW1z3c13AWPIg6geyL&#10;cNdN/aIWjrs6vaXlC4XMjIyMjIyMjIyMjIyMjIyMjIyMjIzvB77T+K9D2BWbjom4u4iLRE3ao0zh&#10;abM9djkX3iI86AMQGcmfyLEkK22OV8qxEXoxnM1jj69EfCq7SLZAKmlBACgB+bi3DsKL9yVBF7kX&#10;hFvxngBh575/LmUmLN6TnBRdiIF0W+ipNEQnIo6j5FI47Q5hhz6QEYB0IEhFpYHIk1zkEcaddwTM&#10;Z8gnLRZ7scFM1kF/YoPhwAmXwWDoxMjmZseazaZdu3HD2t2u3XnpJStXW9bq3oi8TuBUVFbXZc4N&#10;HakM4ehRbFJnfI+gxwtLtCntp9YsF2TYHOKHvuSYPk8gj/vAjuUPbTY5sG98/Q37T/5Pf8UePT6w&#10;X/qV3zKOOoWse/nuNX9ebzddFgSdk2mDUbwXY+ciog9jLjGGEmG3nPeFL8/lSKZb2PUHTgquEnYQ&#10;xqTBRR7JDs9BcCoPpLj0DnzcV2K8JzkpD/qldQPJTthpDLM+QD5zdOPB8ZnfZXd5Z9ueff5Z+zN/&#10;7p+xan3D2lvPKxcWcT35yJhIJvOLoyMHNpvu672puXJJaVA06jGbzp2cimdYImUtQTTOlVdhaosJ&#10;lrEQNsWRcFi4UkLoD3F6JJ85PrGp5vjgrKd0tDFkT5BUlWrDGp0dFauaOSsu2fzNeIYoJO/YBuen&#10;Nhz27PjoofX7PXv88KFiKzZZa3m7dZqQfpQ1kn7oAuk/s/LaVHP+3A6e3Lder2cPHj5w/ei/idqt&#10;d3rmfYhO3XZD7dqwjY0t5aVPvDZyU/+RBIRd3EnHkZU1W9/YUDraBD3VRErPfXTd7obWkrI1WnWt&#10;HxX1Q8tKWtNqrY7S6LkCgUk7QYjGvVm0hzexC1Ik5KkTdtw5yBiGKGO+aI2TDmvlRrShy4g+W84h&#10;hc9ifWeOhSVlHHMJEerrrtq3XA2LRyWQJNLXop99DJCmWPPmxAXxGP2JLvqHmoRfJGwzMjIyMjIy&#10;MjIyMjIyMjIyMjIyMr4PsE35FGFXeAukzfVEOi3Bhu4y3veqHfGwfA/EZvYyPd5HJuwgrggvdCqS&#10;eRxYqlKUWYr8HKP3QYTdAhdeF8KK8FSPFJ6OAl3gQvrvRNhxDF4CxAX3SZGWY+qA51WeIOaiHp5v&#10;OvU2wipGSWw8ZmObo/TGnr9Sq9hoNLX9/XNlggSIe6kgZzgSs91u2e27N219e9te/exnlaZla+Wb&#10;0h2y6EQyalapcyQmeg7loz860Y55k/rDgR6fyNOAgHRgXPA4hwgbenuWOZKPcbQylmbTYxv2v2y/&#10;/Pd/y/61f/1/7uOM8cKRhs9c37VPvXwnxrE+GFccL0g81lQxRhgTKqoYh0rl6RhD5GH8uO+EHemK&#10;hAXQJI3RIOyG70PYTRbpEpCSZBG8KtvL12Oac8SHDjE/kELMqi6UwztzPwi7shOVjH0I75PzvhNX&#10;3Xbb7t69bf/EP/WPW7OzZ3u3f0Dypef8WPkh+bDMohzuOFMb2YF8LN+25QSVASEzm02sshZHzjJv&#10;nEQqQUxB2E3UL1ObjDhusaQu5YhNrNsgkZReedbWplaqQAj2bTJ4bKNBz04PHhZ1qGie1a3S2PYj&#10;IpvdK6qv5HpDBWE3mUC4cfwjFmQKmTKnpVPt3CbjoQ1Oj/XcsUb3luuABd9sNlLcsdKVVU/GEuOt&#10;Z+PhmZ0f3rN+78yePHjH64NV7+nxmb31rXv+zu8RWk2OBq1Zo8GRlqZnp8RUN60/EHb1qGe5XNNa&#10;VLNWp6uyCzKNNUJ+RX3QaDT9mN1Wt+ny6q2u2qJmteaG6qc1prSn9C7Z2xfg09ta2b0PzIm2sRyE&#10;HWkoh77RuiMd1rQ20dbk8/ZRXRek6UxyJ3E8cAlSXO0yn2KpN1ZfndtU45VTTavNS0pTVX00Jnxe&#10;UjZ9wHpHH4clHXd8RV+EhWSUKef3Q5Z8zmVkZGRkZGRkZGRkZGRkZGRkZGRk/E5hjY9/489C2MWm&#10;+cpeucM32eUn0im2WeWzmY1fhBT7r+/BIrhIkCx5wioiPbvnZayWtZrW93KJ10M6MjNt7Cc/yYta&#10;4RXhBUkBIVauPF3GInGqh38KxUMSmR7SRnOK9019UKS72A7EL/STHkRDQiAn7huLNOgHMRd+1eM9&#10;XHpybxTwtPqAqIC07LTrLhurGmT1+j1PE/eXEV62aq3sR1/u7F6yWrNpO9duSH7DNjevKLxhW5ew&#10;MCpLuSYl6J/y0t4lSEJ6F2sTNtjZvKYdU7tlfE9Qh0AC0B+J7IwxRNvG2GF4OLk0hVzSGF3b0HvP&#10;ppN37B/82m/Zv/Nv/3tuzXZWHHt5aWfD/shnXvbxwd2ECRBrvBMOMZPA6KPvfKxo3DDGIFjCf5qw&#10;S+Pbx5/cKmHHHWkQdoPh2OPiDjvGaeRJSLIYTquyeeGRcokjb9Ip4iNtmfgCC8IOvTV/alVIqbCw&#10;o45Hpz1PM5nMbX29a888d8du375lP/dzf8LH++alyyoIizkIO46MPZM8jtVkvMfRiijDvXXow1+U&#10;j4KQN2Mbj7ijTnN1BhE3sclg4O0wGup5PLXB+cjfh6ORWwB215tKO1b/nRX5CqvHySyIsWbXdShV&#10;Gr6OTsYQoFO/09LWCqJuNlHastVVTwjNRjNIRMiiyXRug8HM6nXVb3vPSuWqVRtt6QyJqDFGOi9X&#10;+o+l62Ss9LE2aJmQ3iM7Pjr1d1akao02Zn43NO8h6TR2pMOa6s/6ww8AAOtpSetCpUpb8gMB+h9S&#10;kfox7gbSuWL1JkdgVq3W6Cp9rbBoY02TT9uyDmKt5m2Mz5oMIacSfM1HdvFjBsi05JM3zSH+nLCD&#10;PIPno20kd8raJTmQaWqr+WSgPCpH9aKtZ3ONo0pLeRiLZenct+n4QHnKCmcsFLq4w/JO71jvoavr&#10;G+UqQm/IwOU1MSMjIyMjIyMjIyMjIyMjIyMjI+P7h++G/nkIuwWB9TRiQzLIMsAmL4AU4BEfpPAE&#10;8oAUXLz6pjv4/wdhB7lEEPKIe3/CLsBmOICIcBTeUofwU33SUZmp/qnMJAfwSPxCv0JWIuy8DeVj&#10;DUUaLIfCjyP5sKSjrq1mWHiQDzccTnwTv9tRfUplazQaTl4cHp05uQKxgoytza41WzXrdNftuRde&#10;tkZn3a4+/4qtlerKH/dVeYU4hm5trAfaBHKQ7fDYUIdUms/ZYA/CLo2DjO8R6kc/Yk9tB0HAmPCx&#10;o6GQyAknkmZ9m0zua5w2rVK6orChzdcO7PP/4Lfsf/Y/+PdsqP49OO05cbfeadnP/cQng8Q77/tY&#10;YdwGwRZHWGJR6VAY/ZYcRC/jkPGxJOwiDjm4yBZjjTIYp+caU98rYeeVKyCxLjuBR8qlGPIStzrH&#10;cBW9pzxTyfawhd5YepWsUas4OXl40vO2OZLvbaq0H3/1Ofvv/1v/vHU2d+3GC59S21bULhyFCWml&#10;Ni51JOemy/c6Q/asURfKLFlZz/TLmubEdDyw/tlj78PJ+NxmqvNkgLXbxM5Pz23YH9rB40PJn1jv&#10;fODHze5duiRZkEMjX29qDQh1CL6R2rviFq6UC4E3nU5sOOA+tbENJKtcaag9xzYancfxk5rD1Wrd&#10;2t1tJ5UqlZofjfnk4X2Frdv123esWu9ae+uWylN7+VyVm9GuJaWveqO7NTL1m5e8vyD4Acd8lipY&#10;1pYUxliYKh/3yGneT8c+Rjnm0tvJ74ODWOO+vCDsIBppo8mkb4PeE7c6q9SCsKvWOpJX1XNH+VXu&#10;FOs3rb9yENQx9mlrdKuhppdHRwYJhr5B0ClD+MW44E0aKXjqumD9SKDzf6z75QoLpsQrAFm8A55d&#10;BhJo/2MbDd6UjjUr1yBSIcwhP6kn6y56oEOUmPKhDs3h32PZ0i4jIyMjIyMjIyMjIyMjIyMjIyPj&#10;dwC+0/iZ1+5+Lm2Q46dnkN4TWaYQD2fD3jfr8Qnwj/fC8ydfjs16/5M8f15x6d2JO/dTXHp/2r/o&#10;FvkX6SNtWOeUjLup2PhPcfjUJ/zQMfn+t5JuocvF9PwjnriV8Hh++h0ZIBEctB9p+CQ/5EnoiY7R&#10;pLQ74d7WsyD2GnWOr6tau9MwrHDY+IewOz7t2Wg0cWsoNu13drbt7nN3bffKVbv27MvW3ty1entH&#10;MmrKg3ysadCEzec1ubGNx49UzlB6sFlNHxOL/tQDxwZ2xveMot14iLaca+xDQhHkEdGmbPyvVeVh&#10;1YNVEIRIU/1ftb29rj1z95atjYa22W2r74Kw5WhKxgfjAqtLSCHGFmMljbnVZ1wax2k+M94ugjzu&#10;GCGFPCztIJb16OUA5j4gftVPkPj3YiVJSk+69+imP+YxYcwN2hGQB0JyPJ7aCDJR7+h2dNZ3/ZzQ&#10;VBu9rPaaT+e2sdXRuJ5ZpRb3s1EntyST49n/SYZCFQZZN7W1+bEC+2rnM5uMzmx4fmTTMUdc9mw2&#10;HikcSz36x9wqttluWKvddOu6dqdlzRaWaug1tmq9blu7O27lWvajOSuSydGMak85UKtVnZyry/n9&#10;c94OJatWanJh9QWBNuz37fTw0PpnZzaVDNqHezmn0snmAxv2Dq13cmCDs33rnT6xUW9fcUc2GR6o&#10;HyGmFH7y2OtVpSzjOEnk4LMG1aO9vXwI+rrqofL9iFCNM9iwNUg9LM4YsxU5xqzqW2Ytali1tqGx&#10;ua7njpUqWNjR1lgNcq8mxPVca050Zox7ZISVJ3OAcpEtLQjw/lkF5GoEJkcqSL+++nmgtj1WnU9s&#10;3H+i/j9V+UMlGKoI2hpLQIhCHPd9sp5SbEvfEetK25GspsTyo4XQA+mx5oXOAR8tHu7WfK58RkZG&#10;RkZGRkZGRkZGRkZGRkZGRsb3B99p/De4w67MpuRyW3K5mR4bkuleOTYriYvN+9g8B2xgFg8O32QX&#10;0mZmemcz2P1is3MVqxv2/l7kiY1cc+JtVZf3lFHIW75H+pQv7rAL2Qm+aR8PjkRCFCJcT5BkRv0h&#10;3aLeq+0EUn6Hnj1dEYe+qe1AkkEedOXuOtKkO+sgS5L+nm/C3XUlazchBJSuVnbi4vDwPCzrhkM/&#10;TrO73rXu5pZ9/LM/ant7W27x0tni6Es219dDFsfvUZcZG9clK1fYVOcIQI4M5Hg4jr2jCvQsf2oH&#10;6YKVT8aHhNqb8eVjBcIBi0a1KCQIIyPGjieQzzGpfT0rbk6fjGwyO7SzkxN765vftOPDQ/ulv/N3&#10;7dc+/9sxZjRWGBPNOnefBcnlY6aw0sSCCxDm4crDGHNyuPBTHCAPjjHp42QCCTizHhZ2w1FY72Fh&#10;hz8OC7tE5PG8CkRelA3Se4pL8z5Z1qV4WodHcpF3WZZ8lQ9x2B9OwtKwuLtvKre10bXXnrttDc2T&#10;3cs7dufOXftTf+pPW6XesvbmZaWTjOlIsiGPkDtRPc/dKm02Ut3GJ5oHUxtrPnGM4lRzhfpydCX6&#10;uE4qhzAI80ar4STq4LzvukM6YXlG+qrmdHez6wTdoBcWiqMBR2AijyMwQx7rb7m8pjTUQ3N/wprA&#10;kbZ1j6upfz0P+knGeIT1XtnqzbrmfNlaXSzzIFOlF2WMJn6fHOQh6WpKh1w4N6zJKo0uPRBtD4Fc&#10;btpajTUCEgs2v6q6t10/FFzcB2iMF0hl6slaUByXq16KYyxpHNbMomJAPmTddDLwOpWrhS7U09cX&#10;1jnyMnZj7fOcSkA7M2ciXu8+GpAf6xClzmenNp+8rXbt2+k+JKX64qwoC8KTOVFY2DEfRqOB2rpi&#10;tUbTGu0t27z8nORjudlQeYxp7jhknEFk1hS+7nnDApPycei9rF9GRkZGRkZGRkZGRkZGRkZGRkZG&#10;xvcL3/X8gVfvfm5BdvlnbEmCtIGeLHHSdqVb3vDMhqqw3LwsvGITM5FmkAMhp/DZRC2eAd4i7YU8&#10;ySUyYmkll/wUf8FXPM8pXcr33UCKpFvISqFLpHonLOR6ermVMH+XQxZIWRdtR5x0rFWDUPTjCtFd&#10;z0l3QHoIFyx5HOoDNuaPTvq+mV+urFmr1bSbN6/a5Ws37OUf/DGrNppWrbecaPPNdr+7iy1ylS15&#10;k9FQb2tKU1VZZclvKw0WJrH57rrz5+SS9CjGScaHhJotxgEvtD59EBHRv6ldaWeOHKwqWcSVayVr&#10;tDrq06u2vb1p+w/v2T/4/JfcqvKc4xSnU2vWsYJKZQQx51iUG251bqz6uCWWzzFGgyiDMOb9Iln/&#10;FEm9AkS+V3aEJR+XdEo6ezzDk2c518DLiyM6KRcicTia2vFZ38NSCegyGo3t4eNDe/vdh/b1b7zp&#10;xNmPfuZFl9vevK603G12oveR5hgEGUdd7ivs3EZnZzbu92w8xGKNewTjaFGOMYUIQ6M4AhESSvOx&#10;IOxSO5YrVSdBK9Wy1TWnqpqrpbLaazZ1EpAqlsrFDwdUMfSOMiDosHKlLUpqi4rkkL9m1WrN6k0s&#10;+OrWbLeclEceVpaasnKQ/Mxv7t+TTNpKY4P2rCstuiGrosRY83Hf22zct7XpUOWOJCvueStxN90a&#10;BL7CkDbXWoE8+sOPCe3zoiDpnsIdhBXv0t2/VjwuOWqnP6wSpUOpFOQycQoqkiEj6g4iF6CRIBFZ&#10;j0icMkQfoAvHyc4m923UP7fT/Sc26PXt/Lin/hta77Rv/dNzuVO5Ezs9emyHj+9Z7+xQfXzqeq1v&#10;X3V1ITI5opPx4ATlrOd6lkpqFx+Eco7QblH/5GdkZGRkZGRkZGRkZGRkZGRkZGRkfB9wwu6zH3vm&#10;c2zusgGZHPDNyuI9jmnzUI9jY9zTElKkWXWrxADPiVRbxK+WJxmRJtIudHmfPMT7RrVvahfpy0l+&#10;5FuWtdxY1j9PyzOAAFh1CZFWLsmIGkbkChZ5kOfp0muRj+AiNNV1WefQxbeeCS/ScL9Vine9FA5J&#10;MRyObDzBkmji5AyWOf3+0A6Pz+y8N3QiBXLgxs3LdunKJXv+tVds5/JV625eRbLqUpUsjrGjuyl1&#10;GuWiR2nm5IHfKzVTOaND+WzaN6QEiqCdfLcMQ9/YUM/4HkE/qg9pPMYUT4t3Opp29Tvszm08fkfJ&#10;B1Yqd72tU5t7Wu8HPa2VbTTs2/HDB9Zs1O3dxwcU4X0IgVSFEJHcRNTgmLs+T9R3KQznY6AY5+n9&#10;okvgvrq4z664106FJuJuQd7LudpFXvRy3VfkgIgv/Mjhjk+aBkIOx1153MWHJR/31YU/ttF46jpA&#10;WBJOPtYEgE68szZQvjS069cv2z/2Mz9s1XrbGq2rNp9qzowe22wysOnwXG5gE6wHVd6o13MrNizr&#10;XEfJ4pm+oI1XnZNxKod77cbo2h+Q2hptrNoqVlYfqNNtOJCuw6n1znqSZVZrVq2ivM1Ow2qNmsvA&#10;Eq9crlqjWXOyL8gtSEqOOsU6DZ2miqNeUxUz9bvlqo2qH29Zb7asUq9btdVSWF1lNJyE57jc1L6p&#10;HrhKDSvasq1VW1aqdd2idq0CYUWfcoed1op5WNkGlNctziDblHaNtYr1JNrZR4BbpyGfvohyHG5F&#10;p1fWaeXRp17Qi/jie8TXam9tNNVjxHmD0Q8sVuTzeSAZLkd/FCPdwhJa7a324ihRdY/aClIVUjbm&#10;B4lHw6Fbq46HE+v3ON505umwomy0tiQfHTkuFCtA/KbKol3QEYdukJe0U1j9RTtkZGRkZGRkZGRk&#10;ZGRkZGRkZGRkZHx/YJfTYju3cL4pyVZovH83pPQJi/wLR9j7hX8Yl2SEg3yAaFi69xIRuItwEqxw&#10;kAxONCRXhCeQ+70SvjtSvlX9Xd/0nHRc0TO5gPRCv4WeWBKN3ZKOe8p4Pu8P7PS8Z/tHJ3Z0eubk&#10;BpY+u7tbdunyrl27fct2L1+WTDbVq9KnKlk4NtfT/U3S0Te1S26Zx8Y4RN1kfGTccWUzReLmBckU&#10;O+MZHxLedrBQuAIcvWhy8Uf4WNE99e99m0wOIhFgdtJRcywqOXawarVG2y7fuGnP3LpmV/a2lYf7&#10;C6dObjFGGC+MG+YFRF1F48yJbR9zy7H29JiLYnDvO7c0UFJKr4+PTfyl84jvC8W4l/4cG4kFHYRc&#10;fzAKNxypjnJO4AVpl47rlDahKxUo9CCMP+Y4b1WNcyxsfTwrz2yK9ZzavH8u17fpUGUOJzYZDeII&#10;zAl3u9EmkjKDIFsSdt628jmmEh+CjyMqIYMg1yDDIOQqtbofxTgeQRSpj/ojn8PlSsmq9Yq1N1rW&#10;6jat3oJcq7sVHEdY1iHx6PKSdJqOVM+hDQfcT4k1IGS7dGHeejmQfzUvq1pvWK3dtnqnI9ldt8rz&#10;dU7tyZGc0ynWiVNvl5Lyr0HYVepO2K1VsbylqWhTiDfIKN5XnA9IyDKIrPQDANYUSWT9gLDDetFp&#10;Ugi55AQfV8qr8RQIoU7OueNvGb50idgjH/0XZUpg4fiE9NxS+224JWpDbcC9grVG1bBuLFVwyqVs&#10;WDmONI76vYGdHJ3ZyeGhnezfs97pvo8LP4oWks5dW6744cIC6AJhx1yTS+2UkZGRkZGRkZGRkZGR&#10;kZGRkZGRkfF9wnci/61/7qfnbMwn+DYpm5dCIpp8s1tg/5sNWqy9VuGb9kJYQkQ+9/XOU5KfwhNh&#10;5VBmHp1U0AMEA0iyUMjDi81yjo6MdGHZsFQ90qOf+/5ZyJUfVoKRJjbyl3A9Cx2Qs9oeIMlMSO2z&#10;KKOQm7AsZ7aQhY+cidrOfcWRirzEYSXn76RXGG2E9dzpac/zUxr5Fn1Tmluj0bCr165ad2PdXnjt&#10;Zas1W7Zz9bayV61UWVdaTym/Ll/a+vFyaju/44w76049nvRs0k+nA3+ulDfIqPTUEK3k0Clbk3w4&#10;qL+C/KDtGAfpXU80KTH6wLpxOjpSn2OZ1VGasU0np4qvK37L02BxpVFjR4/fsK/8+i/Z119/y/7j&#10;/8t/5vOlWa/4vNjstsPvtJWHMbQmWXO/2w1EeTHH8GPcx9xKcaQkj+eDPJM7OevZWa/vz/3B0Nzy&#10;cxTjOI1H4GWuyHDZcgDtEwgiTp/+lxCWe4xDldMfuWUfcJmUJQegeNzXe7tZtxuXNq3TbtrN65es&#10;3e3YzWduWamM1dk12+iU7PmbGtPVlrXXrxqGZO3NODZyqLmlVtAcLMb/JO6Q87qr7KSnv6vOzM1K&#10;dXmfHPOopjlI2mGPoyWllLq5XC4rHCst5rvkqizuuIOYa29uqr9VF5ev0rEOLJpgRlq54QBLS5VV&#10;hxxDh9BnpDIIa21suOz5JOazW5gxvMrSsVxROS3N7TWNKQg2+lpyJGOtPNWYmCrNKOppClc7RS9o&#10;fSrI47VSR3W4QclKhGD19RptBXGM5Z0yr3FE6kzpx5437p+jwUgPyYnFIeMKco/09B1loEsEUQfy&#10;RH/yXFg2kpbXIt5l+juvnqB4kcMKz4+whGw9sPGgZ72Dx36s6dnJgZOotCeWyudnfWu2WlZvbdrm&#10;3rNqp5r6o2vVWlvjBotkwfWEeOSHDXzXNKOtpwqnDdV+elAYY131K76HMjIyMjIyMjIyMjIyMjIy&#10;MjIyMjK+H/hO44984jm/wy5toPveqbHZbr4RTHja4I+YJWGVQFS42H5PfhxVFrL9vZDj1j7+59Hu&#10;e7hcKkv/Ir6IS0f7cUeUv0MyeLrkSKfEbKTqDz2Bx+EX0lx/NmCLZ+D5FE87eMoI+EDERvMSF9Ov&#10;vlNn5DoRJ2AR52VLBumoL3HVasXrF+nDmoc0WNUhjjDqAJlRKa9Zt12zjY2O3bl723Yv7drN55+3&#10;VnfTKvWurZU5jq+CIsqhbp5DBlI+bcY9UrGpPp2eo5LAUFC55ZocxymyUc3mdGyle3wxFjI+BNRc&#10;3o7ebjjadKpHH4UKYayFxVJpra12rymur37vO/mgB71vIET9wrgn68Aqa2Fp+cu/8puFbPWe/EaN&#10;4wAh8CBFmCMxVwB+cmm++5ha8ReO9GRS8WkMYvHGvBmPnz4SExWBsi3yJ/B8kcxeYhnurSFBEOkQ&#10;XMjuDcc2UJnMF8IhzNIzjnKpX7fVsDvXdu36lR370R942V556a795B/9UXv11Y/bJz79R+3y7pY9&#10;fvuras+hzTTeuaNtfafjFlUjtSGkS6VUl54cS6s24wcBah+s0SDNOK5Sifx9DRJN76x/wz7HLVas&#10;s7nhxJ1mj2qxZv0e/WdKpzZVUKUed9ZxHGStgUXduuLXbNQb+zxrdjpW4zjLZt1JNkhbrNHqrZb0&#10;3LZGpyXX9LLPT878XsrNy5etUuWuQ6zWKtEmtN98ooFQsUqzY6VqU2l3pEdXddrw97Wq1gHpbCUI&#10;uCAi5+iNwk58jeUG0hXCf1Pyiz+OsOQeOT+KEmJO6f1YS9YyiEeOYm24H+MHUqvv6Xw8FGnDWo1j&#10;NVWmpyNuZXxID96WQbRptOvCrSbweSSgjsYwx4TStmPvA2k2HrlV3aB/5nfbDYcT27ty1bb2rtvt&#10;lz5r69uXrdndUvtrzaReEssPGbgzr1QayUfPusv3Owwp3tdO1uhibq3qn5GRkZGRkZGRkZGRkZGR&#10;kZGRkZHxEeE7jf/2v/DHfNsWsPHrPhu4ApvtbEpWymFFwPYsG6GQRu8H38AsfJ6CAMMvFe9sdqbw&#10;NS9nPIaQgpBgU3vNqgXJUIWYK/Is4pWvUcMaJnRVsMfjGvXaQjffrOX4N08XurLpHHpAUEiG/ogj&#10;DXm8bI6Kk899ci7D74CiDJfg+dm9xRonZCMX4iDq5fXWOxv/xI9GkAwTj283G2Exd97zNK63Hrhv&#10;jHbgmD/IyPVOS/nG9uTwJGTKQcI0Gmx0S4dKyeqNul2+umutTtfuvPCC1Rpd27r0gm8mx11UAkdg&#10;unWLHr0akuQb6qEnvYlVCuGxCe+P/rG0pFMlCPSNdh4L/w8saA99ynu6JQiIuEVbKYV6Xw7iQuNj&#10;Hn0R8UFohAVP2wXOJ8jQeIRMmffVZ+/Kb9l0fs3HSrVC/olNhg/sbP8N+9IXv2b/wV/+P/oY5n43&#10;rGDbzZrPj92t9chTrTnJxXGSQeRBNmmsTSaKZ45VPLyuueOQHj4nFY+lG9Z0YDSc2MHJuaI1J7BY&#10;Gk3syVG8k57x3fQ73bCALStMmqo+xDHmY8zhWEsKS1PpNZ1KF+6hUzgyXNcVyz0IE8IgDMmH/hwF&#10;+mOf/bg1203bu3HJWs0Nu3LpeWs21uzSTtnqza7tXLmjuVCzcnXT+qcP7dGbv2rVWsM6G9sqR3Ou&#10;qbVH9RuPqJ/mxFz192MdIaxijZsUFnAcYRn6BPkEcQp5M8bCTs9Y2CWLOUhFiM2Syqg6YQfBp7ml&#10;9uAoVCeVND+9bLUt98iRH5nlWldltlXWVPGKK3PXHGNKk1d6+d2Vp6dWqVas0SWdghlGGk8cd2tr&#10;Gh+ljspAFha1rHX0K+ON+ewrnnzcSK8IIDrNddJFWU4ic5ci8PGqcAg7H8chK8Y7bYU81s1iDXGh&#10;yOH4XTp9dS0p8jMYVoAqEe8Py+h4FZ5OHwmK9F4PnrHGhOju2fD8sU0nQxv1jtVvE/XVQGNNWmmu&#10;rW9etmq9a53NWyGn+C6Kehb1cZKd+qI73zcK9/4vivZ6+UNGRkZGRkZGRkZGRkZGRkZGRkZGxu8I&#10;fCf1Rz75/OfYyvVNaTatfSO02IwsdiiDqAoE2QOpE2nwLzo27t1fvLN5HT5h/i6fstjg9hL1DiiK&#10;Z8gE0kFiscnOhr5vkNcgObA0Cz1JQ3ir2XDf91IVRn0QGYQdaWcKR3bJqliSFeWDMcSc0rreekcO&#10;e8CJmCwMQnwz3OX7pnfsExMOQZfqia6J+JtMkTFxUqTVjCPy+oOBlwEpCBGaCEju6iJdB8JObfLg&#10;4b4fg1etlp0AaDVq/tzuNKy73rZrt67bxs62Xbl9xxrtLavUrkq/hhRi45yupRQ27NEF0gT9ou0i&#10;jnAssSACIfKWLuIjjfvk8Xx/kMFYifFCm7ynNdyKKMUL/sjY5khTvUBU4Lmv/rBzl7JWWPA4x6H3&#10;mfcdRxee6L2qMRRHFlbUdz6Gla8kd3R0bJ//9d/2MTPWQIs5F+RZp4W1E3On4qQZ974R39QYYgxC&#10;ilEHn1vKX6ti4Ud+5gTzYWrj6dSt+HweKey8D7nFsZBmI8UfHvecjOOZTA0sRFVGTWMfMHUgsAYq&#10;Ox3JCbCUhfzyMjS+z/ojJwdJAWndHyq9MqMLx3v6nFEYslvNmt26ccV+/md/3F566a79yI//gL30&#10;8qv23Ms/btdu3rT17Ya1Ny5ZuX7ZShXNBbXXfDqw2WjfGq22dbcueZtMhwNFURfWCIhtHKSc9FA4&#10;iPnCHAnHmuDv/CmOI3l5h3zDWo8w0mGhSlr6wtcD2kXvlXqxPtGHHqe+qkgeaSHZqhtyl+WaVqnW&#10;nNjjRwaUxwKBRVfV78bTHHYZ0g/CtaywqmTXOqr3VeXrKI7+5zhV5juOOuAz15HbVJnJKa07pXe/&#10;7T7jw53KUYCe0T0thMQRhlzqGn0eKOIgEBdrUXJF/gsIkdGuOL2Fi4j3Ogf+qqPfiratjNWOjH+t&#10;gFp3m522tTe3bGvvlrU2ripsQ6po3qG36678hexoK3RNuhOscJ9fy3QZGRkZGRkZGRkZGRkZGRkZ&#10;GRkZGb+T8F3H/+mf//k5m/psjGPNsgoSsEkJCeDbocVmNj7pk/WaR4JiHzM2Xc0SARYb32xy40c8&#10;x965ddBo7GmJgDTAQof0EFm8c1RkAuF1J7jiaD5kUYaHu/XQzK3TPFw6U04FyyTpBwmQiACs+AhU&#10;iPw1m81Dr2qqZ5ikuVVMbORjkQSxgSVOsbGPTCUjX8WtcLAqwopvTToiB1IRF3kb0o/yk9WSkjmw&#10;6PAy1abUbXdny4mQ07M41m02HTux0uk0rdXt2u2XXvI7l7Z27hjH87W3NqUDbcYmO+WGJRcb12z3&#10;e+UhiHwjurCkyviIoKd8CBTwnitc9GtY6sjNK4rl+EisGBlvTYVN5M6iv8rcjUUQRIByOOeh/ltj&#10;fI819k6VXzLcAk9jZDZSH081h45t0n9sb37zTfur/+e/aocnZ/bbX3urGJ8VazXqduPyDsKUn7Ea&#10;FnUQ4Ovt5uLdoXJ5x5oM8hgrUB9rShcWdn0fs8cnfds/OnGS7bQ3cALt0UFYgCKEMV+FfJI8CDmf&#10;Gxr7jF8sXb1FqKM+SAti/YC4izmJBZ3fkSfZzUbVPvbiHfvsD3zcyZWNy89L7txqlaltrK/bC889&#10;q/le1xzQ2C/VNQ+2JbFva/MHKkTtXL5CCRRi48GBnT35guZM09qblzQVuC8Q3bGow5pP838KMaj1&#10;SHOVPIDPpDNIPkD3ROxFuoLM4Z3+5x9koOrKcZkI8qMUkU1ePOV3gk/xEHaV2obNS9SDNYmxRLvJ&#10;98SsN5RJnKC5rUz6x1yHMIOolytvRfz7Av2Wdfh9A29PeoFxRH8yd3pyep4y96LN/ajRyrpxZx/z&#10;zAnF369tkpGRkZGRkZGRkZGRkZGRkZGRkfF7Dm4+8Mf+0Cc+x2Y9DmKOoyiTY/M+njk6D1IoyDvI&#10;gSDfgoRLpFlyEYZVSjxjWYIf1nKKk/M9VotNfdISEBv/YalDufhYxFAO5AMb4Ol4TvJDByoIKYTY&#10;dDq14WjoMiH6KBfLO8rlDikIttBPeZSPYtELIi7qK90UAXGJ7LCUgdSYeDiWSLyD2KAPAoI6AQgN&#10;gEyIG/KTDxKDtIFoG/RFz+FoFPqqnlXJ77RbXmcs7Tjm0+YzP7Kw1Wnaxva2vfjJT8u/Yt2N563e&#10;3LJSFauYitJxBJ0wS1Z1kHehD22H4mE5kvHRsdqPCbRxQbJArMnR4sDJWAYqpIpbO0JOH/jYKUGu&#10;zEo2HdNvM/Uj7C9jUmMM4m6GxVPdODaR+PEIS72JxobGy2xkg17PnrzzjhNqr7/9QHHKq/7l6MzN&#10;bkflMh7HbmHnGjDOawWZ65MGMllyxxM7OTvXGNc4Uzyk3+7Whp4rVq8yb8t21hvZCEs5pT85G/gx&#10;lucF8UxdKCMs5iDgJ4qfurUcYZByWNpBZuMIS/ffkY/8+uetGmTi1C3pPvuJF+zn/tgfttde+5j9&#10;4Z/5efvYa6/Zy688b3efecGtpNrdXdV1XXMMIlQ19KMczyRIdVzjOEckqh2nQ5uO9q2sOV5rtCnF&#10;2y9AX7EGpTVFclwZdJKvdnKijfeizRYO+YR7nOab1gC3wsKxxvl6iVO460IvBHhLcxSyLsaDdPD5&#10;yRhBv4nSMa4in+vj5aEPecnHWKG+EHbysRr7QBQ6/36FNw9tTbvoO2St5nOpVC4sCDVOcDE+WH9T&#10;e/w+bpOMjIyMjIyMjIyMjIyMjIyMjIyM3zPwncp//y/9824TxLZwspjzzeEVsOnMXnaKx2dzO1nk&#10;BSmxRMofm9VBFsSmNH7EQxT4Bj1HYrqsONYP0oB8+CDJokyeIew8fWGZA9GW4rEKOuv1nfzaWO84&#10;wba9teHp+/2hnZz3/Jn7phDLkXQQEq1GU/WHQAiCAas/qgTRQDqpo3pAzsXmOtZEAFm8O0EnRGuw&#10;FR9xEBgQdsAJRz1XpBPWNdzdh86j8ShkqB6QjFvr3aLsmROBjUbDWp223Xz2rtVbG3bp1ieUvmLl&#10;asflxuYz5B9WU7RvYZEomaqRP3rZ/GXC7vtEGufqUzrJH/Gneo/7AN3CykcA/UDLE6f3Oe9jJTmV&#10;D9FCP2ucTU+dtClVmpFvjqXoWOPiWOFVjQvGr8bK9DjIX3XhfDqzs+MDe/Mrn7c333zb/spf/c99&#10;zD45PAsrza2uz4tuu+5zYGuj42Qbd9kxLpkngHHn80FjLc05js28vLsVY3M0tF5/ZG/e2/d5Rf7H&#10;hyfSi/HKMa11u7K7bee9ob39YN912D/GglDjvJjzlXKM/2gbtYYcTccz9cGybm9r3X7wtWess9G1&#10;28/ftVq9bbfvvGovPP+sVfW8vn1T6QfSaV9ysFxsS5razIKgYmxjkTgdv2Fr5baVajeKcNV1dGz9&#10;42/4sZHN7rbSjRV2JgVYwyDH0KvoKz8S07N6zwHqoI/wE6iD5vACJIHQ49E9Air6TPmKcbCAwlQm&#10;cU70eXIIO8aAFFiDrPNUxSfzljyMK+nr85h8Nb1KdyfsyP9BFrQhaen/PgMDCjAXfXAVRGfqTJ6j&#10;keVouwTa4/dpm2RkZGRkZGRkZGRkZGRkZGRkZGT8noLvXP7sT3zyc8kSjk17npO1XXJuGefxEAaF&#10;v/LO81Ppi/zkCyu9ivzivYhnmzQReKRl45RwSAPS+b1akpvABn/aWvU92YJMCwIvjqPExV1bJWs1&#10;sKyr2MZG1+VMJhMbDLG+i2MzXR4b5orDko3NfSz0kMuRlEGmxVF0iRTk3jx04C458rJHTxskSxqs&#10;kqgf+oAJx2EqHTKcFNEzR/mRl3fgVkaSQRiWeBwJih7oiNzNrU1bl3vmlZets75n1eYNtVtdBbOx&#10;LwWKTXz3sbpBKcI9NP5oD38rwjM+CuhUHG240o5OmAL6k/HM2MBByOhd48Lf+aOL6B9IJ+83xse5&#10;4omDrIm+ms1HGoMH8cadYjZVnw98rK0ZFkMdje26rXdrPia/8oUvaTyZPTw49nEF8cw477ab1igI&#10;OMo9O+8X1m7EI5v5CmFdj3mEZrw36y4HUjyIwFMnn7GOO+tDiJdtZ7PtxOBLd2/4nD08OfexfHTa&#10;U32QE+sDaSnH57remQvA55KnK9vVvS376R/5mL3y0l372Z/7SXv5lVfsxt1PW2fzstVb60pNS4yk&#10;06EeyYeVFFKYt3qUIAi9yeih3iA/IbMh5Seaz32FH7mlYrXWYOGQnOJIUEg02p5+kiCfh/zRT7zr&#10;Ad3pw6S/O89TPBcu0vGjBOQgD2tc73A5ykrkEVjGkzYqEUeHuk421nP8ICEiWX9IV5HHEZrkpQ24&#10;hw3STvUijae/iCTj/eJ+nyA6i4fCqa28PSDoCgeBDllHfyyQ0mdkZGRkZGRkZGRkZGRkZGRkZGRk&#10;/KOF71T+B//uPz/3jWUhWZWw+QzSViYb76DgmJwMcN8/l+l8E1t+yu++ApbvkTKszlTaPKzQAGUT&#10;jpVZ+HHnW6+P5RIJojQ/4k9uMhk70dduNKTX3AYcxTee2MHhqcvY3Fh3IuHS3qaTD6dn53Z4cupk&#10;xfl5kB9BsHFnV8vL4n45SImT83MvCxIM4qHTqnsdEonIfXnUAILNLfJULvIakhcWemy2m1Vr0q/Z&#10;cn1nU+6RW7OyE3IzGwzGbkXXH3A3GUQeeSFIhmEVtblh3Y0Ne+m116zRXrerz7ystuSYN+4nG6kR&#10;n8ivSSb3VqkwP9ZvYvM1dOc4zIZCsVKE4IAEoC/YuM748EgjHZ+ep72LMB/LjOGw1op+EOaQSNyn&#10;dWyT8dDOjw/UvxMbD8+tWq/58aZYSK1xNKaTOhC59BWWXxwbOdAz421dpUIwY5m3pl6kzzVWJn0b&#10;9x/awZPH9g9/7Vft8eN9+9Vf/bzGz8gOjo6dhLu6u+1zYGuz63Pj6OTMx9xwONYYq9h6N8bmXGHJ&#10;2hVynfsSGfftRtWt515/+6GdnA0VP7bD01O7emXPfurHP2PrGqPPv/SS5t7c9o/jWMyT86ENzw7t&#10;4NtfsP3DY/v8F7/uc3P/+NzWOy17/vYV2720Z5/+kc+oHhBiaotu156/+4y12m27cuO6qllRu7Td&#10;VyJP55Zx4zO1QFl/EFVjNVuMddJNx6c2OH1L86tp9fYl7wK6Zjru2/D8kZUrDc2jnair1g6Isfka&#10;R08W/UnfcqfdjD7UP/q3KNt91i66vIhb3Cfn6eTLUV4spXww94oIzxTp1cMeFoQuefhQPHfeuYUc&#10;hTCeSMNYgmTCknBFphdCOGRd4b8vKGvV//0J76tVXHxfBe29giBFMzIyMjIyMjIyMjIyMjIyMjIy&#10;MjL+0cKZhZ/50Y99bi1t6Cav2MRMW5mrm5rp0cmncljR4GNllyzqsGzDcmfpJ4u9sNTjGcIAsiye&#10;y27lBrnQqMUxfpBiyOa+LAg88q7qwbGB5fKaNRts3se9c1gPnfcGSl+yqmSxyY5Mjt/s9fuK6znp&#10;cHY+8GMBIf8gz8BgNLKTM6XpD+zJ4Yn1BiO3ciMvxWL1FtZzEIZ6V3lsrhN/et53IpB3yLvz/sjl&#10;Q8K1mk2vB3HozzGVEHPUi7u8BsOxb9FX1B5D6fb44Mj12tpat3a3a8++/Iq1ulvWXL8qOarrlG4b&#10;2nztUSGzuK/LiQUsh47lpIsfuZcIu8KiCAIk40OC3lklAOjL5Tj0weEgTUGkpPj5yGbTAxsPju1k&#10;/y0bnh/Y2eEDm0971tmIdGvlK/KxuCMP9zhyFxsWW5CzOPWjwpdHnpaD8F7DSm6kcV6x3c2WtVsN&#10;O3r82OfVwfGJj/uNTtvnFyQz4xNCLhFzzMmNbktx3GUXR8FiUcrYY3yCjmQyRo9Pzn2czuYzG08n&#10;dv3qZfvjP/2H7fbdO/bSpz9lN24/ay+8+Gl78cVX7dXXPmHP3rpqm6UTa2pOf/ONd1wmhN1Wt22f&#10;fuWOvfLK8/Zn/9w/aa+++pK9/Mqr9uzzL9nuteesu3XFSpVNtUlT9Yxjd2kVnzezNZtNNJ7nahM/&#10;wnKkIf/YfdpipjYd9o69Oyo12hYyDsJ0qHxaE8pab6othQnzsIYLLo42xSncjzflmfYlnnTRfnEc&#10;rmdwxxoQ3VyMjQh2x0tYWeIXrgjDBM/jJFMPHud5GTpOUBbCXA/qqTxOyFGnwneSDsf8Rs77zWtk&#10;JJexAO29Am//jIyMjIyMjIyMjIyMjIyMjIyMjIx/xPCdSizsILgcxd5l2sRMlgtBOPHunm96EkJ4&#10;+LHJnUg1SAJAuKPIyMY9QDzEQnpBTg2Cjbyl2LQOImFm/T6WRmtO/qHPGFJhhoXaoLCk4y6weWE5&#10;NLIHj/Zdj1aTIzHL1uk0bCY5Z+e9OBJQz+c9rNrizi4vW3KwDoKY4AjARwdHoZocMrAMIl2jsLBr&#10;1DmCDhIlyLeB8mCZtLne8arCd1D1ZqPid9AlvZFRV1hY2I3c7/WHVq/X7PLlXc87ns2ts75uz7/6&#10;ijWaHbt84znjCLxqHUu6kpV8k35k87UD+WqzORZaelyDZMES68TDbW1DwbQx4RwTygY/ljoZHx5p&#10;4ON7Y/tbjAGINLXxPFlrMebDx6JuMupp/J3bZPhtOzs+tTe/8rr6Uz1TK1l367I9//GflAzS1j28&#10;rHGEXKztXL6XAUEkmR6EJWqMvekUQmps0+GxHR8+sa/91q/Z0dGxffnLX/X50mk2fU7sHxwr/dzn&#10;X7Kw46hKLOkg8rjfMc1fQDHEr7fqdtYb2NfefNce7J84eXc+GNrLz9+xv/Av/ZO2uXfFXvrBn/Dx&#10;Wa50VYe5TTTOJ0PNtYN7btX6+lv3nAg8Outbs161KztdP+b15Y+9rFKgIou2ZFHw5yC2SqUmVXXC&#10;jeNB9aBmhjznxwFYGeq5fK4yS2pj7oWEmDtyYq7a4HjRaD8sWycjCLua1RqbClKZTnpPVRTWuxRC&#10;Kxd32lEooUpHmyws7PA9abT9bKp+L54DipT6bolHHZxwkx9nZOqZeRtyHd6/8jw56SDjCr19TCGM&#10;SHQlLj0Xj/rwu+wg/xbz2iNWcPH99yfok/D9U+0R796WC5+2WI43esh9b+OMjIyMjIyMjIyMjIyM&#10;jIyMjIyMjH+08N3f/9Yf+sTnIOx8c7n4K/YyV3AhgLQKcqJOLu6zCwu7VT/dc1dkWmysgnS3FZZl&#10;EG+NRt19jsIk/6o1HoRWs9WMOIVDRqAnZNjG5rri69Zs1iSrbOPxWOFVazZqTsTVanH0XLKkQ25p&#10;jbvyJFNlkgZd0HI4jru9sNIjAIKDDfhatebhsVlPvYN04/hBiD6IDOrSbmIZRP3DsrBcpV3DGo/7&#10;9ZCF5SCyp8WRehB+zWbdLl/es1a7Zbu7u3b56hV7/uOfsvXtS1Zr7vhxfvNZkKFrkCre/siuSynk&#10;SSm3oqOO8tcgPzlSUAX55nUiAN7PEifju0NttwDP6b1oW78zDlKU9qdf4/4xrMImE0hes3qzb8PB&#10;yN7+5tvWO+vZo3cfKl/Jbr3wrKefTekb5gsWo/RtIpGQS4mQxBI0o0ziSjZX/0NE1bmvkTlUmThR&#10;PR30bGu9Yx3NGVR8+PjAczAm0RwJjFcs9ZywG6gMRWDlygMWdwx07nPkTsh3Hh36/XhYnZ71RrYh&#10;2Z/5xPNWa3Rt7/pL0rViJY155ocfVau51d25ZluXbtizL7xsz7/4ir3y6sfkv2R7V27azqVrVqu3&#10;naRyC0LpMZtqzkFUQZpJB7+7r1RWdYc2Ht2X7L705X48yHaOl8USUc0xXbPxEJJ0rjZQqzC/VTfv&#10;Icg0by7JK6sfynHXW9wfxxxSP9GmwNMl8o32fx/nUl2ykqa0ZCyAzCI+wvWm9cvzOsnIc8xfn5da&#10;D9zSzq3uIOs0Z/2uNYUl6zon3SH7eC509SKQgScZyHQQ74GF+4OJpwm75EBqHz4Ln77IyMjIyMjI&#10;yMjIyMjIyMjIyMjIyPhHDN+p/A//3T83Z4PbA9LeZfGQCLaL8ekdsOEJsYYP0eZ+YWGXNkMhvpAF&#10;yRUy54V1W5Bxyfe81SCVsNYpSQ6kHJvakHVkxVoOsqs/6FlNeXb3dnyTvtFs+PGUhwfHLq/RkFyF&#10;19tY6kAkTG08mbgMeZ6mWgtLOe54m3CU5dGZjYYje/z4iY1HIzs6OAjdajWbKv/5+blv/c5ma04M&#10;Hp2chGXeuXSpVG1rfd11p9rVatnWu3XXSSGSU3VicKPTUp6xHSovukDmbW6u2yc/8Zo1Wl27fOcl&#10;qzVatn35jueDqEMglkO8xzF5hTUQ725NJ0F+T518Jx1of8gXQYVwfKiTBeWw8sn4KKDncYzpYiJ4&#10;P9C/EFxBrEUc86HuZOxEg02jxcrzE9t/9MB+8xf/tj16cmi//Gu/ZfVW23av3bRmvW5XdnectL6s&#10;8VyvN5y4rdYrtr7V1JxoW7N722XPnXCin/U8VVl6Xisxfk+tf/y6He3v21d+8zd93NYk9/j41L7y&#10;lW9JT+bgzI/DPD49Z0g5YQdSzRiPEHT3Hh16AHmYMydnPZsqL/G4F565af+df/bnbOfKTfvkH/pZ&#10;JYWMD1l8hkUgJFWQ1yE71oCZ5q6XXViieZ0kezobxZsitaLIhwAcar6f23jwjt6n0ldp1iDzNW8L&#10;XShrxvGvkld24l1zRTK4BxCrOy9zSpllzaE4UtLvipM8yD+EQEyGQK0Pegow13CJYJMfBepfYd3I&#10;M+SmJydnqhNrCv1SCotJ1WWtxFpDHHMTGRo3SS7xHG0758hO5i/WmpTFs9KoLReQ3LnPddURWcof&#10;d98x5oo5/wcN9Auef4L0vgwBjA1v8/SckZGRkZGRkZGRkZGRkZGRkZGRkfG7BG6W8cd+7OOfS8Ra&#10;4fnmdzzH5jeb/6TB590t50gwZ2NaaT39arokL/y0bcoGd/gqvBzWdxyFST63fJPPBn+kmfvz+saG&#10;Ew+NZtMJOhxEBtxTq9Oy7Us71u62bWtvV+9ta7ZatrmzaTt7O7a5u207V67ofdu2Lu3ajtzu5Uu2&#10;d/my7V29Ypdv3JB/yXYuK53Sb2+s247yrHcld2vdqmtz29rs2sZ6163xOAavWqm6kRNkzOnZmd9z&#10;d3ByWpCBazYYjqw/HLiVUq1SstPznpN6TmIoY0114kjCw+MT4z49yEcspJ555ra1N7bsxgufsGZn&#10;y8qVTbVC1YlC+qFcZWOe9iw2770po731QRKBzX/IiGhDQLIgdoJAyfh+QUN7YxeIMe1Hknr/4Oir&#10;ghx1okltP69a/6xv9978mj18fGj/9S/9pr397kP74he/Ym+/+YYNTx/Z/sO3bTY8sPPjx1bT2JsM&#10;TzXuJV9zodnZjW4uxd2M/jeLeed9q/IrlaHGy8SOHz/WmKpbR/OCeXRyfGpYr6IZ79zTCCGerE6Z&#10;g8xJxu7Jed++9fYjOzrt2eOjUzuWD6ncatSckG9o7u1pfr320nPW6m7atbsvuowJxKQKwMqVNpmO&#10;p9EShfUqRmPMd+Y9OjuJT8xa2f3ZnLFL3Wp60/NsorCe5ox0HZ8qTPNgDVKUNaek8JnNJ9E2pXJY&#10;uJarWLiqvERwzTjikn9FHzkZFmtWEHbMrZDhPqSbx7nGni7mTOjp/gLkiTkd8YTpQ/PcXyHslB+9&#10;on+CcF/KoSziIPSod0dhDT0TB4o6hGCBcsiDK/SOgvQvdIwy/uCClorWgswMl0IXf7SX/jIyMjIy&#10;MjIyMjIyMjIyMjIyMjIyfjfBdy3/8l/651Ys7GIrM73zQkh6Z8M9xbNdDGnlm9Jswus9Wdqtylv1&#10;031PvGOBxua9W9Dp3Y+5VL5qQR5gSQfpcOnK5ZBZEHo1hYGZiqhUq05yYTnTaG+7QcpkFPLLfneU&#10;8ikNcB3Y7BbcMsXrxQa3MpW4C2xu08HECY/B2Ylb0JyfnyhfHFM4nSq8f6K8c5uo3uPR0I4Pnth0&#10;NrH+8Ey6NK2zfkPCJ9L9hMra+Pzc9p888HIa9XWVOLfybGzD4dAePn7sJGWzxbGem/axT3/a6q11&#10;2731qnSS7m5tIy29LbGqibbj/jJ0lnT56g/frJebr95jpTROGKh+evTj+1R/iJ6MjwLaPDnakPbm&#10;mVd8tW9h8ehx+H4vXd/G44fqf8iubRucn9rDd163+/fesb/11//f9nD/0H7xH/y2H8u6vdEx7kHs&#10;dpoaK3Xb293241O3tjnytWXbO1etXqvbVc2H7d0NJ4477XWfD5uXd/+/7b1brGXXlR02ztn77PM+&#10;91m33qwqkqJIqZtSt9ySGkZ3O0a6oyR2gMjxR4Agf4GDAPFXfvLHIA4CpI30dwI7QR4GggAxkARO&#10;AjiGOralVkvqbrEpUiyySFYV63Xfr/M++5Ex5tr73ltFsuN+SMVKzXG57tp7Peeaa67NyzU418J0&#10;fIzte7ewu7WDH/3ej+x4y3MsNxyO8dGd+0bQyctUdzTuHx7beojjupFx01mKeelJN5rMcX/rwGRa&#10;7rfNE/balYt45Qs30Gw3sbaxguWVNXz5y19Dq9PD2oVrbBtcD8EjNkmSsq/wbQh38p3CLJALtSjm&#10;DFwr6YRazZDzXUs0tmWrX7oPUkfBLpAvRqyne/b2Wbm0/VLtOjazLqJO9znKS02JuuOR85GnIz6z&#10;qKaD86V1oDURxSL2uD7qOoJTBcq5VBl7lJQMWjMVwVaRYVaGMlCu0KY8LAlVEVQ/VGXQd0sPtInS&#10;Cy4ccVmRSSJ2dQQq06Iu67KMPO8K3a2nccimCJPJBLVA7TJWm/KuVRvhqM/Qx3OIav4I01D5Kk0J&#10;4d9ajDUV9nQGSnQ4HA6Hw+FwOBwOh8PhcDgcjqcM26n8L/6jf/uEsAt32QXizaANTm06812FP0nY&#10;iRQK71W6UMVGkhGn7xbZ+ylh1wx9RJGRUzr6Uo2r7Va7hYtXL6um1dHmf6cf7raKWi3WidFo9ZmX&#10;MD6nllmx3LTWLj0hTx5BfZwQVhKHyeHEuXLjXijkuZMhn08svWC6NuwjHWdXZGxM6SwXy4NohtH+&#10;Nl/k+TNG1Oihu/wKdIxfttjGYrbA1sf38ejeh6zf4DhXkKcLzEYHmE1n2NzctLEOlgfoDZbw0pdf&#10;R5x00Fu7xjbqyFJ53dQRN1t819GKIjQKjlWyBlJCMMKuiCm3yAoliMXQvIicKEm8age7mgDHnwLS&#10;3dkgHYpQPatT6lxESzAOpVp+nh1jNvuAdtpDs815zTmP8xl2HtzFD/7xP8StO/fx3/wv/ycLB2Io&#10;EEAFGnEd/S5tOo4w6AbSbG25j26njS998Qau3bhiRPf6xgbXQx9XXr6B44NDfPT2u9ja3MF3//kP&#10;WbaFqxfXMZ5McZ9pajvLivJIzKGtcRGCs3mKvcNhIPKOGOtY2aMJep0mrl1cs3Z++Rdfxa/8ytfQ&#10;HXRx9aXLtEna7OrLJrcdScklMJ/Jey4yAlFrTvc62porba6yPFFVWjO1Ysp6M+pDJJyOopywrLxq&#10;WU9edtEFts01LZ2k8tZjPh7xVV6pR9aW8nTMa5zQ9nWXYzZgB1qPE+qR5dJjPmvdc11zDWVcf7W6&#10;CLuO9aW78EI7IdI348RjTsHkf4KwE84SdjbvVtTAJHu2cYcmygTV14cnxJxle7a769RHpPsGZVds&#10;rxgz73SNB0guButTY2RbpTdtuP+ufH8eIaWXMC2Vr5of4cQGw5Q8jjLP4XA4HA6Hw+FwOBwOh8Ph&#10;cDieJmyn8rfPeNjpmEttblaEXUV2neSHKBB79l6lh03P043RECtfz+Y9Z3FJCEbyWgtHYoq0EpFm&#10;MdsNsTxzGnZU5PlLF6ytQF4lGJxb50uCWiyCTmCb9cju+dKQ2EtIJgr+yAtQkIh8k3DsV158fEtL&#10;cuuEsCt/6f4rhizVXV8RZZH3C8tkI5Zn+3UdNSgCYMp4znZ22UYbjeYV1me52pH29DEZzjA8vs++&#10;mxzXuh1xONx+B/PZAjvbh2h1+7hw44toJE0sr50L42hp813EgTxmNDZ5z3AuTHSRDGE8liDYHDCI&#10;sDBQfo2JwQgAG5Q8dVimOqbR8aeEdFgF2Xa5EPhu5IkRdjqukXklwUMLZp48Noeci+DVJTIonxc4&#10;3n+IW2/+33jnvY/wX/7X/xPLaTplq4FQ07poJqzDuRVZp/XSbuoOxBirywM7ClZrqt2hzTF/sLxk&#10;dy/u7+xjPJ7gwYNHJeG2bkezTqbyTtP6k2xBuiA7+0szHA0ndjzmhG102k1cOr+Oc+cv4Ff+8m+w&#10;ToJ12ua5jXXacIzeoGN2GtFmtTZk9yLtsqz6dujOOq2fimySzgjrMucy0n2KXIP8FhTZAtl8yDzW&#10;5bstGt0NpzrqI15hEt/TY8ZsU6Q1dVNPRKzPWfeQdfltiUTAJSyvY2RFBk7Y/wK6/06y1hqB9Jb3&#10;rI4qjaIe64lQrDz19ItB8hlRVs6x5PoMws6+B5LUyDM+2vjUhtqq6vFZ69DKKVabbEdHYNb0vdIz&#10;Y/Yju5He1G5B+TWOyqb0I6iYENpS+8E7r1brMC7bft5Q6byaA0uSfk5j2VuILWJGGUzv1Vp2OBwO&#10;h8PhcDgcDofD4XA4HI6nB9u+PHskpnnQ1YI3myACQXhyw7Mi9uQBJFT5JwUIpYlwqEi5EAfiLhB2&#10;oY3q7joRDxVhJ287kXW6u+7chY3QnsowbfnyJb7JK+UKzGNpIc8zEQCBjKpkF7Rhm5dH1onoCkd4&#10;su9IR+0VrCtyTUf5hTK2cc8h6Bg7EQWL6QH7jVFv9NgYy6RDFkqYtlb2KeJgisXsAdNFYGwwZCyv&#10;I+001gaybItxk7o4j8VkFwf3v4v5PMPezhidpVVc/4VvanDsU/LnlFmb9ILGETFFhB2FKtSeyE6R&#10;BZKvHCf1KJxqvoQRdkoVASF5OFd2dJ7jz4aTXf4yCJov2oURvNQxJ6g6opTWzpjlOG82BzUdu8p5&#10;m9cxHW5h88538cdv38J/+nf/fvBIS3M7nnIyKwktayusD827CFi96yd4r8mmQ7kG15PaWKS0d2sr&#10;NcLu+sVgpzHzA+kX7qHrtlu2FnT/otoaTma2VvR8bnUJ3/zqq7h0/WX8y9/+dyi7SCWtt3L8LGdk&#10;WK5jNblW40EYpwSSvdn9cVpP8hIL5QXLkvfqYkpzF+HHNZhRb3O907aTtr3nc8kyR14bc/0PbH2J&#10;EC+yOrIp1yLXeaM7QJ6NkU4esoeIbcvbtom4uUoxUwYRdinrjswDr5boeE2ufyPsEpaVzCJaudYk&#10;nta9yck6dj8chbX1pznQutH4zpBhKqt5D5VDcVtvVTtKUHk+12QjDPyeWJtG1ukbsmTPOvozgGVq&#10;4ZhQI+xEBNKmbMbNphSrXXWhWN9ermdrT4SdZAzf4+cKlc5tDiyhDEoOcYVKfydFnledORwOh8Ph&#10;cDgcDofD4XA4HI7PHWz38nf+43/Xtn8Fbf4L1camCIGAJ98DTjZACT2eEn/Bsy4QdrrXqiLTtOkM&#10;Iw2ardjyGg3dYQc7BtDINB2Hx3Ii8OwOu8sbqLN80uuap1tn6SW2FLMxkWgi5MIGuwg94axMgt3f&#10;RojwCBu4KhvZhm3lfVervNbK/V3tj9sGfyYvIZWX/KoQNt3DnVEqV2M53cOlu7K0sS9iI+cYVI/9&#10;pWPMx5vsp8BimiNbjDE+vMsyHHvUQ9IeYPXKl/ge8V2edYEMMdgwqqPzCBF0puPwagyI8MR4TxHG&#10;GuKKhPhZbU6XihNMx1Vgn5RPeg/eTRnHKTKC6fL+K72DjFgtj1DUPWhGgoj0sXLy2JJeQn5Nd4Kp&#10;bfNsU1kFkSfS1RlShVC7VuczdfSnRTXOqr3TsRpxR4S+FCQXY5unnCVE2AXSSPYyG93Fzu4efvjD&#10;H+P+/Uf4v/7R72I8nePe1p4RbJ0W14H0YWuI64FrwO6bmy7sDkWpOYyPPakL6zPoOqeumo0Ya0s9&#10;i1cGneCt1yzvh6Q9ag32OrJj0y5W1pbx+le/jF5vFdeuv45uv4vLNy4zR56CLQ6DpeTVlh5Qnibi&#10;xgrrai0Eb1XJpvUbRZwDu5/ugPmcX8iTTPOpNMkdjpmtmcfhHPn8SEoL81rZhdZAMWEabV8EVj5m&#10;rEd5w7LPhvpkOteXjdnsSMSmjoBlGRW2QBuhTFq/1nemOWIfRtJId5KLfZfrwmqqvI1LtqSymke1&#10;pbIMNs8mTEiWQi1FP2Ge1Z59I0wu6VjtVmsvtCm9nZLoGrfaFrGuozb5PdH47F3l1U7llSd5dPRl&#10;NY7wGNp6zo/END0I5fufBCsiHZ5UcjgcDofD4XA4HA6Hw+FwOByOpwbb7f3Xf+OX3tCWZUVsVOSG&#10;YnnlnE2viLiwz1kzb56wZx02SLVhb9ll+aiuOqeedYEg07GOdSRNEXYRkqRp/cSR6rC+NvkZq17c&#10;iNBd6qDOuL3U53sHUaxjJxvqxIJt4JdyKTyJk3STLYSQoSTVL/t9LF+xPP8SC4EMoFxGJjZO6jGx&#10;zFM6g/Rl8qj5Anl6hMVoH9lMRN0jLGZHSBdT1OMY/ZVzSNpdhpWyDW3cq29Ni/pSmoJkYT9BZAkd&#10;nmxMlvIZqPIUhzH9bGAWEB5Pns+ksXuRJWkqomNBfR4zQSSM7iUTacJx5yL0RMAF27C6Oq5Q0NGg&#10;zA/ErLwhLZGhzLdx6Zl17AhQgnqRTYb7yPiqufoLgdo521b1rjmS3YrkkQwK5TwZJEcgfHLMOP8F&#10;2t0mlpaX8IWXLqPTauIPf/Bjk3l7/5hrQV5wTYt1jKzIOnnHiVCfzhe27tSm1lNFlimuCHEFPat/&#10;xYNey/Sq9nT0pTzqZFdLva4ds9ntJLh69SJ+81/5dbxw/WVcfvHrGKyIkBO5SqlzkaHyUJ0gnW+x&#10;WXnEXmDrIuekayDNAimseyYD2RpI7BoqDzIRdZJPa0frt8kyGsOYz9KNPGXVtIgpyi9PNyNlNVbL&#10;4NyLsNOr2uJzRJ1zTNW4A3Erm2IhW4dqi3NhRKCyaBMi7nJ5sartnC2X5Q0cp0gvkWN1HTcpOTke&#10;yw/frqqPUJ+xBq8gW6O8udmi1iu/B/Yt6/O1xSb6fNb/nCCZ1C7blGwn61IyiugP9/uFfsKxopSQ&#10;v/UtkC4lX4fV2EZdsikv9GmyPo8ww5Ee/hThpI7D4XA4HA6Hw+FwOBwOh8PhcDx9GLshwk77l9r0&#10;ro6q1Ma+juKrjqtUWkXWGflFnI2rbc8n80QwqG51L13Vjjzumk0RdbF50mmTP0m6iBtNtNoNJK2E&#10;cRetTgf91WXEzEtaG6zbRT3W8W/qpNrofvowcaQHkQgiH8xDKEWRDZEtRhDZkWVT8x6r1zXmNlrd&#10;FY67jUZrhfU5FSeb7SID1J79LgMRkquMzyXEWzwuHd8kr2QvOHYRFOYF1GZyiwYiMlTERShrXpJ8&#10;zvIp5vMHyIs5baTNctSrEZgieHSMoSiMhFHG9yPqlW2pKyM5RF4F26hZPcZPyVZEDmUZ7YDP9ZLE&#10;C96dEfKFiC7aPm1ex2HOj/cwGHSxu3uApBFjNJkZuaY1JI+4lEH3zaUMetdaanOdqKxIt4RBxF6L&#10;60kedb1207z09K778MI6jNmnjr7UEZ4FJtM5JrMZ31PzcGywzHRW4OI1eX0WgeeSLnN5RjIYudSj&#10;TAmTDlFQ90XtiGmzMAdExrGIKI2MmAp3rBXMz7Ntpo8YH7NNEbfyhhNpq/mhfJwjrQPNVfh+6F1r&#10;Sn0qVlDZMtaP2Zt+WLYk5axuVYe/FZ8+a32qjGKmWZZilrd09a9gyYTWsog6kYciIaU3re0qTTGD&#10;dKXi1J/mN3gJ085L0t3KGMGn+/lEFopgU2Ba6IiRYrWlNw1EYyBOyEMFfvtMR2pTCHWtb+ngJN3h&#10;cDgcDofD4XA4HA6Hw+FwOBzPEmxHOGxOh01rkWk6Ok/E3dkQSLuwkW5B9U7qqpUz0O6xmBuFJ1C1&#10;I6IuhOAdo7Q4bqGRNNFsJ3YUZrPVQcIQN1uIkzbL9FGri6wLG+SfKzymCMlWbdAzGGkkzzB5H3Gc&#10;8ihk0F1c8rSzjflPKPEZxGfMuYHjE1kXjgHUsX6aRx0fKm+hQKJU9iXvsTyfYzHfRZoeMiOlijKG&#10;QGDomNLcjjYUESRyTvcKluSGeSQtWCjIImImzMfTgdQhz8BwLGsgVILHZoIsFeHYQtTooz9Yw2uv&#10;3sBLNy5jddA17zp50s0WC/Oe091ys3mKxSIQbeZNR121krgMIuUaRty1kgRLvTb63VZJ2FVEcLl2&#10;bb3V2G6Gg+MRDo/HGI6n2Ns/wke3buPRw02bk4JldRxrOBIzZR0Frd01ttRGutD87HJ8uyxzxHRW&#10;Yz15UpozpOYYIuUI1tedd5lCdshnzZmOjtTxsbrfMnidBQ9FQetJDYYQSDSRUZrnKlRrRvG/wPpR&#10;kxr/mfAJWHrVmuasXMfy9DOyTkE2x/SSrDMbtHLBzqpxGPFoLZVt6EhQ6H6+qQXYXZWyV9myKYwo&#10;x2Z60FqRJ16lG71XOjgL9aF0BYfD4XA4HA6Hw+FwOBwOh8PhcDyLsB3ev/ZXfvkNkSFGmomcq9VO&#10;7p7TPVfB8wWWDtvQDtvQeg/PelNWIN5ECFT1K28Z/oPTI/tq5l3XarfNs07ed0bexQnkgRbzvR5F&#10;aDQjJM0WeitXmNdHPdbRkdoIV3+S5WluUD9JAgUdnKbnIcm8ceSdFO7rE/EYNzscm47CXOaY2gw9&#10;ltUmvMZTtWOVLQ7jFRjr+eT984nHxTuV1zRTyi+CIy+mRhqlCxFQtCdjfOSpNLdqUb1Hu+iZ3Rg3&#10;UjQYdIQh84sUaXrEV5FI3UDmsY0iE9FBG5EXW01EyszaDGTHU4DJrvHJq013kxUcl2TkvMr7yrzt&#10;OPZ6E93BOaxvXMbli8t47Ysv4sr5Ffziq9fx5Zev4trlc+gkMS5vrOLFqxu4sD7AuZWerSeRdea5&#10;yDZ11GXG/qTmRRrIPcXj2RzTRcrn3LzqprMF5vMMM6aJGNw7HGLO5067gVa3j1/86tdMdnl2pfMp&#10;Rkd32ebUyEfZq+6zywutxS7Hs8RYssQc6xTp9CGrHrH+AeMh25CHoe6gE0GleRJB12E7y+W7JreC&#10;1gH1o/FU69vsh0o6GzPig37xWe+a/DIoSXn2HNJCyfKdkBfsWTLXvmFq19ZhSbDRtqqjW/VcZCLb&#10;9M4gAo9lpN9KDFunlLkmj9CKYCtlLqys7FY2IA9RvhtJp7kK4zwh5Gzs+m4GPdhxu7VmiDkfwRtQ&#10;QesooKAO1P/pt8LhcDgcDofD4XA4HA6Hw+FwOBzPEmynWISdyDcj6uTxpueScNN7tQccNqRDbD/2&#10;rhhGSiiuCDkRb1VZPVhEVO222i20Wi0jaUTaibhQHAi7QNw1moHg6i2/wPc2alGP7WgzWxvqajxs&#10;dD8dVFvlFcoBWrpCICG0wa+NfTsmj0oQKakjEKNGG1Eij0FtwrdZRkSBwhkYoVDq2VDGJ++fTzwu&#10;Hl/KBNEWehV9Egi7idlNOue4ixrnWkSWSs2MgIrqy6zaQJaNrU7dvLVEtIj0WGCxOOC7jm9dpQ6V&#10;xnYz6pNmXYvUrzyhdBeYbLv09Pp5g0PW8ZVG2KXypqK8tAHzZrW1JZlz2nwLg7WLWF5ZxqVzTVw8&#10;v45+UscLl87h8sYKVvodzKcznFvp4+qFNfQ7iXnPjSczI9nFG4moOxxRpyKoOHy9az3quM3JbFEe&#10;gwkj5kTiLfiuEAg7HdsKLPfb6C+t4Gtf/4bJWo86WMxHGB1+SBlFMPGb0Fxh2Trnr8n2acc1rUvZ&#10;MfWdTZBOH3Dcak9edDPavNbpnH1rTWiuGywrD9MB3wkjvypoDWiNK5xdDxWpJyllT4rPQANTkiUH&#10;e7MX/qO3kKKXqpBChfL7ZEHysS8LlKt8tqNXjXDVswi70zYqew//c4K+ZR3GGrOCMqs2gjedHalp&#10;aVV92b1K6qhYkXaVMJTFiLmK/BOBp1DlVwjvsqXTb4XD4XA4HA6Hw+FwOBwOh8PhcDieJWhHGX/9&#10;X/raG9VmrxFuTDt5LzeAbWtZaWc3hsu86j0cnymipfSwK9MC8RdCHIdjMHVvnfrK8xy6O0tx5fHS&#10;SBIr2+q20Wj20Opfg+46g3lNqYTKaXPcxH8KUP95GQeILApQLCEVi6TTBrs8BjshxF3U5UEozzq+&#10;V94zJ/XO4knCzjbvnyjzOcTjIvJFCZbGX0WBPOVcMxaRUxdRa0eFqph0Kg86/YjM0vyK2EiNxkFN&#10;HlqyExGcsiPZlEjfVihvdWgXIo5qIurUVpNzIMLj6dmKyEnNoTzQNF55A5qll6RPva44Q5qFuw4b&#10;zQFavTUMVi9j/fwVDJZ66C8toxnX8MILl/Cl11/Dy196GRcvnTd6Z2XQx3y+sPvrdIRm0tBYa8YH&#10;LdLUSDkdqyniUCSekXUMugtPd+JJDtW5tLGKX//G67h27SpuvPJFTQh1p2MtU0SNDI3GRep7QLNu&#10;UewFRd5nLzNEtZQxQ6E54FzFEwbNGJ8jreVltiVvPM0F7Z1rg0ufmKHIh8jYjojVuuxd6XZXmx5k&#10;DyLzylgDMnJPNnHm3Ug1kaKBWDNyzMqEYM9E+G7oWUFEeqijOKzX0H24q07EmrzpSqKu8qpTnyxl&#10;dibC1eZTY6POLaatQXf5saWThaA66j3oOvQpG2cb9h3TLCrW8bAi5lRXa132rFCRdTqatGqziglr&#10;XpS25DqT7nA4HA6Hw+FwOBwOh8PhcDgcjmcGtrv7X/0n/552rG2zV+SaEi3We2RUCeQJJVQbwoqV&#10;IqItvIegevZebh7bkZpMS5pJiBORJzW7a8vu9mIjakNEXnfQtbvrNq6cR5x00F+9bmRMo3PBWkQR&#10;2q6ILNvUfipQ/9rwt31yQro4HXeIK7CAkQzls8gCI55YXhv0KqmjHj8NRmAJoe3QF5Ol6M8VJJjG&#10;KTIieHedpGl8TDAPpXTMd5FJIoHkZXSA2WSE3fsfYTZbYHfnwLwuN85vcP4T9FdWaXc5inSGvNA9&#10;bjPEjT46gy+Ybmo1eW0pTBBF5xizn1x6pQyRdG5WaHG4E+znD+kjS2krUkqpBx0bqTkMayWsE40z&#10;SxdMizjGttULZRfIZkdYzI5xvPuhlRW5Fjdi7G3v4c3f/yNMp3Ns7ewb55Rx7FlWYDLNMRqNcfee&#10;jqcsqL/M1ly/1zUS73g4Nk+7g+EIXa45HbX5wtUL+Ot/7a9wHS7j6stf5uxJXnmMaU4XmA0zbG5t&#10;47vf+yGmswn73MLKoIdf+MIL6HR7uHT5OpqdBtYu6I5Cef0Fz7Barc9h0hbqIsJEemnORITpiEnG&#10;+YTjbnDO5XGneWJ96cv6r7zRdLSsYnmpydbUlmKlUVf6PpnORNDxsfpGSClsy4g1PRpTqLyKPAvl&#10;AjGmbx5j2qbpLBMByNi+faqnfIYoeEjW4kCuVR5yepZ914rSm9PeK6it4JkXvG5lmVW/Lb5yXdQ6&#10;FFffhM+CjSw8GtR+2Ucp4ufv2+BwOBwOh8PhcDgcDofD4XA4HI5/EZjbkTzsFGuzt9rwtfjMBnDY&#10;2CbK/WArqwemq4jIB3nMKQ55oS0RdvKoa7WaRsqJuFOsjXMRFNpgT0tCQ8dkJs0GVi+sIGl30Vm6&#10;YUdHoq7NbPUViKvwXgry1FCRaYJkCfKUWil/C1WeZA8ETZBdY9BGf5n2abDkqu5pmWpOPq94XDy+&#10;KKFIkWVDe43jLqM5ssUOpsNdPPjgLexvP8Dt99/j+x46nPIsHaPViZAvRsjnI6SLMaaTQPi1exfZ&#10;juxO5McUebaHSPehiQzJgv3Vo0AMo5aF/oOp//zBZZNnYe0EsiijjCO+5GbGRmQVEYtpjiVzDLuP&#10;Tskit2p1WwO617HVyswzdTYaU3cZxsdjbD7csjXX6zSxtjrAiy9exIVzqzi3sopBr4PJeIx+t2XH&#10;Z64u9XDlwjl0O/KQK9BoROaZt9Tv4sbV87h4cQNf+oUvot3tUsc9IwsXi0PKNed8FZgMt3Dvzgf4&#10;3/7h/4qb797E93/wFna3NrHUTDEdHaHXbbDdOZbWllle3oQDxgnTNDauFyOqNSaRcPJeUyziLOW4&#10;dUSoyCrpSkHlGYkYN5IvxIHsEknHNMaSy37s+1QF/jbCLsDMgL8sthTmlfnhtzIoo5Wh/UhG5hgH&#10;qGz7pTIi1yLK2WRxzpVi83yTZ5zWsiZUhF+5XtWmno2MU7uhfgj8BtpdfZpz1VeZ6nsgBEk/iSDx&#10;KcpyVWS27nA4HA6Hw+FwOBwOh8PhcDgcjmcN2mHGv/FXzx6JWRIeZ2Kh8rA72UfWZnah4/xCOZER&#10;j9XTBjyfdWyh3qu4oeMgmd5sJnaEX5IkSFptdHpdLK8to9vvY7Bx0bxt4uY59qdNbcrAvvJioW10&#10;tmNia3c6xD93qF8FjSmMq0o9hfQlUikcrSdioiYvIXnN1eWZU27mq9aTe/BlcgXjIs6g6u/zisfF&#10;44slcN6oBx0RqmMq88UMk+NHONzdw3s/eRsPHmzjR2++h/uPdnD//iPc/ugetu5v460338U//s7v&#10;4d2fvo/F+BCT8RSXrl5nG9RnJD3SFjJgPt2ijc5pN0vBFkPnpe4CEfO0YOvBOBv5rFETKdcGGojk&#10;ocUUEVfB00xEkcjrGU1C5JSOWKQ5GDE5R54dYzwa4YOf3sTdj+7go9sf482fvG/edXuHRxhNJmgm&#10;NUxnMzv6cjKb4uhohKQRG2HX73awtrpsRJ28WjvtJpb6bVw8t4rrVy9gZWWAQb8nkdFh2XQxwWy6&#10;T3nnGA9HuH3zFu5//BA/vXkHCxGG06mRgF966Rq63R5W19fRaDbQXepQ1pT1GLIJ4ynHOOH45R3H&#10;eRNhpbWj8fETJK9IOy4zqu4ZrLzq9JGRZ53WUEXunRJ1zLAQfocZ128dORo86qR0xnoWwWaxTQQK&#10;2YPlS8f8xli+gu7iYytmp2pD3x8+R7pXMxy/qmNta4x196TkDkG2GMqqfevXntVHlac4EHSnQWki&#10;Ksu65ThO4wrVWBUr92x+SLPUz/m3weFwOBwOh8PhcDgcDofD4XA4HJ+OSL+e9LDTlq/dXad/yg3g&#10;Ew+7M1BeRcSplOITwq5+GrR/XaXrSEzdb5e0RNjV7Wi/RrNl3nX95T6anS56qxuIGrrzbYWNBqJF&#10;RF2ez0wm3YNlYHtPDzbiM+GsfvScW2z3slWEnZglyawj8E5YOYZPMHJlfILHE6THzzMeF48vTBDB&#10;IsJOJAiKBFk6xfj4EY7293HzJ+9gc3sff/T2B9jbP8LOzi52tvcwPRrjgw/u4J/9/pvY3d7FWi/c&#10;AfeFL305tKw7ABGjyHJMxx9ZWtI5H7RFlRq9wVi9Py3CztaG1oBi86YTYSfiKKaNSxd8p12H+9dk&#10;MyKkdGSkKuuoRGrMjkZdIMuOMDoe4v233sb9u/fw6NE2bn54D0fDESazOfNTLPVbdjed9CTvueFw&#10;Yl6u7VYDHa6xlaWBrcnFYoGWSLxeGytcdxfPr1t+0tCdcxH6S30j2ubTAwqYYTKa4MObH2Cb83T7&#10;7hbSLMN0PsPqoI9XX7zG9dvB8tqKeQB2B21WkSehCDvd/yaibsH1LKKNQ6qLmKMORFIVdeZrmJpb&#10;EVYaeHnspWBedQy5POxUUOmi50J+WaqEZlqRdK7vTUmc2bMIsSrNpGDQu4i1QKqpTCDtVET2Eupb&#10;Od1Pp6MwmW93T+pOTbtrryTcjGyr6jCyvtSu3tW3nhWrXBWfSSv7OYWN5FMgW9A4z+ZX45GNfVY9&#10;h8PhcDgcDofD4XA4HA6Hw+FwfJ5hu7t/7+/8Ldv31ksg1kJsaYxF1uk+J3sv94O1oa3NYZEBgspU&#10;74qr+iIHBKWJCOh2O4jiGEvLfbRa2vyO0ewOECcNDNZWUI9bfNeRhzEry9tHm9ANxjnyQnd/6U48&#10;3YH2lFGRbKVCTgnNoKcQi1iovIKYLw8qG5fu+DpFRT6c1C3bVI6gu9nO4vO3KS/5GaiDYAdn0jQG&#10;JYiQsiMQaTdoIE9nmI13cXywjfff+i52dvbxve//IWLaSKdFG0hinFvrIqXKRrOaEU4XNvoYLK/i&#10;1df/Eu2lhf7qBm1BnllLSIs9e47jNeu3sDsGJYjIkKdHZEgfZ+9XM53UwloRCWR6MQ8y5dNW9GM6&#10;5HqRNxihZ3mopekjTIcjfPzuO9h5dA+zeYq9gxGarTZWzl1kHGPtHNeM7KWoYzaZY3dzP7Sbz9hO&#10;HTHX0mQyweajTfPom82ntlYbcWLer71+D91eB1evX2Yd3as3Y36E2SzF3Q/vYDqbY3vvgLJHiJot&#10;rK1dwFd++dfQ4Hz1l9u2/kX85fkc6XzfZLdvCj8HdXFbXL92BCTnJoxLfaShPa59rQF5pSrf7iQU&#10;gWk6VJrqW0ScsS292ZhDsumW3xVrw4gw9RV0aXWkY1trqq9yItX0jdE3TR53czXIoLWrRzWqvEDM&#10;1eoV4a66QmizWvOBVFSayig+G85AxYRqUHw/TVKa3qqUgJP8Mj6FcpQavrsOh8PhcDgcDofD4XA4&#10;HA6Hw+F4tmD7vn//P/v3bR/Ytnu1uc6HinDTizasdYSeYJ53iq2cCLqwaa18veu4PcUi585C+RVh&#10;J6+6lbUVDAZdRI0EvZV1I+y6qyssKa+VDdt+Dj1G7DNs5Bf1GWUUYaf3pwxt4gulPmxT/4zU4VmE&#10;nciYciPfjjyMOY5A2JVVGZd1jdhTQrXpHuL/fxB2IU+Q/CJq8rnuPtvF1t0fYndnF9//7g8QRzG6&#10;7Q7tqIbl5Zhxi3aygZw6TIsFkmaLtrOBZruNtYuXaFM9NLs3gIb6Zz95nb3SVmq6d002Wh6z+JR0&#10;ZmsnFfEj0om64ZTGifQgIjysHUlmMhtxB2Q0g3ot59oKBGchm7G7+raRL+Y4enQPu4/uWM1aUUer&#10;O8D5a1+A+L+4XWO5AotZhnS2wHD3mO8LzGZHyNIck1Fq99pt3r+PNGX+eMg4x3A0t/XZbjXR7bXx&#10;wgsXyvbDelbZne0t1KMa5yAK+t+4iN7yJbzw6l9lGR1ROqf+OYB5YfcVziZ3rW5dd1aKpIy0DgJ5&#10;pnT7nwFY3gi7Wowo1hGT0hHLaTpFZlaEna0hTeOZedSzrRWlMbY6StZ9eCLglB8IuxArX2VLws5I&#10;OJWrSES2YeVKD7+SaA92W5ZRvtkU26nu1DSoTJDRxLFf9lDiyfdPgcZZPoZx6q1KET6rDZWRrMp7&#10;/LvrcDgcDofD4XA4HA6Hw+FwOByOZwO2+/vf/uf/QVFtDFdEXUXMaVNdG8kVIfcYoVe+WzkFvldH&#10;ZFaE3kl+PeS1WroHqo5ur4dBv49GkmB5Yw1R0kZ37RpLyg1nyerk6ogtsxXG2jgPhJbJpPRyE/6p&#10;wDbxT1G9VVvu8g0KEGlXPhsBUUNeEjWn3oflRn+14W/FmVcSdxVhV7VYzc3nB5KMQYQDQxCvTLNx&#10;iPTlmw1vztR9vjRQK5bNg2t6vIXh8Q4+vPl9xI0E/f6q3e/W6QxQZHNks4PQBoOOexwfT8xLs0P7&#10;affWcfGlv8Q2JywiYqhv/Roho74LESyylaejMyPqstQkCrqR51ywX82v0rJM97rRyqMgo3SlMQTv&#10;TCA4t+outyMjOqdH29h/eNN01O70ETf76K28zPZShonVyflLx1KmU70vkKdDxrS9NMaMaftbjzAe&#10;DnH/7keYzzMcHU0DYdduGeneH7TYf4y4JhItR1ZM7P68PC/Ms6/d6eDCpYucgwEuXP8Cy9RNHqm5&#10;rrv6agXr8ptBG683aO/mrTZlLLI2kHVRwrVOOQsxlFzLgRArPexk87IZm8egO6nMOuCDzacFrSWV&#10;PV0r5v0rdz4j4Mp8xdKrgiKR5GcIu3CPXGj7lKg769V3pi0jxcqyRCWbylkXZR+UJDxUnZ4gpId2&#10;S0gPaqZKtNhas9eqzieaMiixtPen+U10OBwOh8PhcDgcDofD4XA4HA7Hnxm2u/vt3/rGyR12FdFW&#10;7SWLHKo2kRVrUz/cTVeW0zOzRcYp7Wy6Yh2Rp7wQR4gb2tSvW1rSaFpap9dGPWqi0b3EThJ2qru7&#10;IrahTXxtxNtONqNAdMibJ8jz+ducFs1iMpaxNvqpIYuDd05kTkiWqzGphnnYnUX5bmO3B/ut1NN6&#10;n188Lh5fygQRNYXdz7ZtabX6Mue/gWZ7GUkzYTjC2sY6Lly9itVz57G6cQOdfo/1DtFqN9Hu6YhU&#10;YG97B+liYcSTjpVcu/QCywwtrxa1yy41A8FerK/Hhfo5QrMmEorRiVyygyCXEXbyMGN2FMWMpRfZ&#10;jFLkXVdHJsZONsOkuggmPi8me9RbB/2VdSStZcTNy8xvGPmn4x3rccLQYLruiEzQbEVodbrU57Lp&#10;stEIa/BoX0eJ1qnPwu6fa7Watr6zbGGeesjUZkqbFfGXB2+843C8ZpftgWsxaU6RzofIFynzRxRv&#10;TBlTNJMu1zXXva15qUGea8xiu9KDSFclm1cd3zVfthbsSEzpjbkl+xXKlb9U1taSylffCK2v8M5O&#10;GYv4VxnFcYhVxr4hKqs0HW8pklB5IuxYXnkWK6gvtaV2yrasDQmi7DIWTCbVlY3rd5hBIYxAv0/H&#10;YvGZ6id5VeJjmXpmsCZCuROclFM6n00Gh8PhcDgcDofD4XA4HA6Hw+FwPGuw3d7/8bf/dqEjBwW7&#10;bys82eaxCLWzMG8SQpv8wgkxF5Xv2jRnWqMRW5lmUwQA41ZibbU6ndAGQ4fPOuJwVUcbNtrorL7A&#10;FrSJPrC25FElnG5JBxlDsn59/janK+1VMn8a5P0knHrKhXF9ElV+iE/arjbtLVnejyIwSxKD7zpG&#10;sCaSyLzZpOsItVxElsiciZVfzER2cd4S1mF7Rbbgu4ieZb6KsFF7tIG6jisUESJCQ82z5XzK+ptW&#10;Por71q8IV+uKXYjPCCSMxiVZddyjPAslsAroaFORNV0+i8DbR7oYYXh4F3HcQad3pWx7gDybYzZl&#10;/pz5B7cxGY5x/6P7GI8n+Pj+A7TaPbz6lW/iK9/8y+yPrXJMRsbU+2xXZFiwY3l1CkorMGW8xfQW&#10;5+C8peUU3MqZDomg8hMo788GeU5VM6f4DJXDNk2e0ns1eI6egfJMtqBDedmpbp5OMB3quMkMUW3G&#10;chHbaLNsTn1Rt+V9cDYHkTzbqH+mh0FFnLsZjvb2sJjPMTw6MGJOd9Tpnso58yRPmuqIzBjtVo/t&#10;UZ1US5qyDL8P8shLmg2srPUQNyK0uyLeG0haA9pPhKSdcM3HSDiXWrMiaWUYhQi70pZMxkRH28po&#10;NDbpgh1p+kTalWPnC/NUTPOm0krTN0YkIG2opuNlNWeVfTKojs2jYulUbZS6NV2WsHJVfjnvgpWp&#10;AqFs+2UPJ8lnZTOU7yfZZRwkD0/Cyfw/CWVXbZ7gidbOyi9YeaVZ5TI4HA6Hw+FwOBwOh8PhcDgc&#10;DofjWYPtUv+Nb33TPOyEirCrNpnD8X3aFw4bwToa00gGPtuGuj2E/JN9a/7obruoHpnnlJ7bnZZ5&#10;8HS6XfPsEUEYNVimwbTBqnkDNZry2NGG/uN31IW+RbwE8iWI/fncmJZU/1+SGTlT6jOgqvVZIeDk&#10;7VTRfOR85MFDK3j4cG7sKD8RUBO+6ihF6i0XoaH0EfJsitlkn8kzRLonrZggT48ZZ6hH8mgT0aWm&#10;RPCJ6CmMgKnmOs8mmE3vstyC6brPi/kR22dekYkqDKjrLjJ7Cx5T+pF3Wb3Wo2xJGAtEEG0xW2RO&#10;gbjRpR1cYN0W5C1Xi5qIm8tW8/jgLvtd4GjvCEdHQ/z03Vs4PDhAg7J98fVfZQn5o42tVdS7pibz&#10;TtNrvSTHFPIx7fge+5Q9rTHKzYuM1SkbdRiUafU05PAa3v/0CHMdgmyb7VRBuUrnGvvU9pX3iSAP&#10;1wgx1S1yLE+POB9z87jLFsfI5mMU6Rx1rWOmo7bg+4J58pjLOK8sO5ticjw0wrjb79ma7A965nkn&#10;XeiOSUFrt9tvo8n0TlfkXJNl2uj1uwxt5nFudGclf0TGN1t8N8KuzbUfs321oz4pkzG5ssk65ebc&#10;s3xNNkMZtOY1c6ZrjVHHWdo8aELkCadnBc2wItats41ak2HABH4v6r0Q6345eejKLkUyn3jY8Zth&#10;Qc9V0HdEa0bhDEymIJcFy9f8lKHKr/DEu57O5PL58Z/TEk+Es22eoMovUfX1WJ+Kq+BwOBwOh8Ph&#10;cDgcDofD4XA4HI5nEbbD+z/89n9YiIjTbni4qy4Qddo8j2Lj9IiwGSzCQ+namD99B6qjMLVxr1jv&#10;lWdd9S7Cbnl1xfqRx1N/eYBGs43l89ds877RWmOLMTPlNSN6R2RLjfXVl7bqA/linjiE2n0uobkS&#10;TA0ioDLG1IURJHpnvu4Ck4ddHkiyWiECQwRcIE90dKGItCIfIVvMMTncoz51jOIqokYT7f45lmXd&#10;SH1FrNNmO3xnXRGCWX5s81KrtZmqNBFlrF9bpRiaF/XLupy2QAJLPgU+K1D4WtFgpgjDYw6JMs1n&#10;tAsd4zhgtQXy8s62dC455VlWR5YuMD4+wuH+Dn764+9hNp1jPi3w2le+gsFyH6+8/oqpZzaXjbUQ&#10;tzasb/sxEUTcLdge5Ye8tEQGZsiKqeXLQU+SF4W8t2S3TJCsdhzi04ER45SqMOKT49B7MaQ+xlhM&#10;HpjH3PHOTtDhYsa1maDbXVJRTh3HYgSs6lp1PmeYTaZc2zHaPd1Rp3Ubs26K8XBk/cmbzu7I68rD&#10;jvm0NR1DWkHrt9luWFm1r/Wt+wdrTI8TkbGa35j5GeXiZFB6rV951hlhJ9vR8aUSyOw26N3+0USU&#10;Yw6kmh41fv6I+KuV88FghJ0tBBHSZ6A2HA6Hw+FwOBwOh8PhcDgcDofD4XhGYLvh/+Zvfv2NQAqE&#10;fXJtmMeRPHnqJ8RdyGWFKNx91Wg0LF955jXDZyPlynRBe+Z6Fgm4mIfN/nZbm/Swe7X6y30krTY6&#10;g3Xz0KrF8rCTSGEDvyLogudYtQGvzfzy6XndlC/nKqikIqIqHUk/lsAnpuU6ejKQqFW2ykZxqJfO&#10;jo0oGx3sIl3M+T5n/ZRzMkCtLoIl9JHnnBd5SIlgY72o0eHcNvnIAiyfpjsmVy1asraFQLDQdjLN&#10;afAMsymricCRHMGTyjylEIJItnosb6s5smwTeTbCYnZodbv9L6DVXUZ/dQWtdguY7SNpJNh6uIXZ&#10;aJt9zfHCF66x3hTT8S57yJG0RQIHskdy1yONm3Kgw7jFWALlVNmcTyKrNf7cSD+ll6bM9MomnyYk&#10;lCTmj+SSnIsx5y/D8cGhEZvTiQg3jpvrUPfZWdDdclx/etaxl5WXrDxc290OdK9kk+tSnnUi6JvU&#10;bavDddnrobu0zOeWHXOpY27lRaegtCbrNpJwHKY8ZXVfnc1xPWg1/A4w+6Myg3ecyFDFItmoVztu&#10;VWkN1qCtmK0qLvPsWbYT8sJcVISdPDyljHKiKpihORwOh8PhcDgcDofD4XA4HA6Hw/FswHa1/8Hf&#10;/duFERpEIOxgRJ1gZB3TzAOPkMeR0ioPu4qcE5Sud8Xmacey2uSv3nXE3vrGhpWRZ09vpW/ET2/1&#10;JVaO2VhfrVAItS0SRSRfIHQCSqKqjJhRPjxnKOfCroQzZQQiJ89P58zIJ/OwUyHl62hL6hIN6EjL&#10;+eQBxsMj3L31Uxwfj3Dz5ocYTxf4+NER1laW8I2v/YLNn0icpdXz+PJf+k22NUGxeMAOOLexji1N&#10;2P0K+x1jMbuHetRF0r5KieTFJ6JWnlalPBYon7z2avLIo8WVnnc13cHGR6UFWxFhl1LqY8qqO+x2&#10;mdZFs3nd+krn97G3tYk/+n++g929Q/zej97BPE3R7LRx7vIlLPU6eO3GZaydv4pf+Y1vs12RVYds&#10;u8ExLbFP3QV3GGTMRAhJLpE/6lv2J5sPsqKmO/xEFgWi+ecN6UT3xgW9yQdNP4K8DhfIF0ecyxEO&#10;Nu8iXUwxPNqytdZutVgX0Img5g1X3iUZJw3Wy81bTumNVpneUPqpJ576FQEnD1i+8X3BIEKTazzS&#10;/ZQx4ma4j7JIZV+MyzsL5bEo1MxAgz5N6PLbITswnZqHncg3xjYHemYb1LlsFZBXqNJkJ2Ww417L&#10;do3Akx1a48yTnKof+nA4HA6Hw+FwOBwOh8PhcDgcDofjWYGxbn/zW998I2ykB7JEG/gV8RZQkgZC&#10;lVRC5QzVnjoR2hHJoc390FaSJBb6SwMjgYLXThNRo4VGe4OVYgYRc+VmvBozwk5yVccRlnmS60S2&#10;5xBiYs6iJqIiEKvVPMonskb9mcZqKd/GIa1IkKdTzIb3MTzYxa2338aj+4/woz98Fx98dA//9Ptv&#10;Ymd7G2vtArubD3Gws8m5B155/Rvsd4ZscY8tysuOnRkhswwdyZml8oLTfXNLyLKhyZJliRWpRxLM&#10;BLVpM08poshmYSzlEadGBIL2YsQiQ9SixBHbmaJWbyGq94xs1P15h3vbuPnmO9ja2ccf/OQWPry3&#10;hY8fbOHtd25h6yHl7+qoxyZe+8qvsgvd37YniyJ6DHP2tYOc6WkmgkmSdfhLRJQIPN2/JjKIool8&#10;MoLp6R2JmVNGqc/uuit/RFBJjyLPJGg6FUkK6mZo7yKu5FGnYy5VXl5zuvMuaTWp16BvEXI2SJWo&#10;1pPZjyWxP84Cx6751VGUNndKKwk7ke2BzKQslfckKwbCTloVgacmtbY1n9Kp5FYfiqVTya+755Sn&#10;d8pm7VTp+ibouQysF74Vkl2x6liFEiLs+I/KORwOh8PhcDgcDofD4XA4HA6Hw/GMQLve+Bu/9c03&#10;KoKuCrb7X0LvIuDkVZckDYsVRO6d1NGPYtvQr5s33Vnyr5HoPbb0vNBRg0xrNmzDPWmtsz9t2Oto&#10;PG34CznjirBTukQKOSfb85LzuQX1VJKo5nll86D50Lt+MS8XySJSQ8TJMbLFBMe7D3G09xAff/Ae&#10;dja38ejBNrK0wKDfwcbaMq5eXMeF9WXsHhxh/2iEg6MhFmnKvC4mR1ucf81PE43WZc51l+2LVNE8&#10;NALBxn7Ns479ip+p1ymHTRN/2Z1mfNexmkQ9arINHaPIXHlfKVYxkY9mBaWnFvuLRNjRnrLFEMP9&#10;uzjaP8SdWx9jPJ3j/qMd7B6OjFRW/TTN8GjnEJvbe8imR3h07xYGHba2yNHuXqBq2FGm4xc75X1q&#10;6m2X8cJIQdl+lklOthfJU1F6FWH09FDpR2o0rlSeZFKtCDMu47jBOWm2qaMMrXaHz9RZLG/KzI6f&#10;7Q565kWnULf5Ut0yVtAkKC7T1LjNQpFSrwo6HlVrVOtZ61aknTzkwpoPNhdCaEK/JKB0FybW+rB8&#10;xWpLOlW+fYYsL9SRvdbZd/geCJVchQi9qg7Dmc8UQXnt7kaVD+NxOBwOh8PhcDgcDofD4XA4HA6H&#10;41mA7WprM/wk6F2JZ6B03WlnhF0jthDHImSCF51CVVHP8spRXrjPqm6hIgS18a97tEQChbu0AvHw&#10;6dDG/WdmPr+gHuW5ZtzXGfVUc2HzZ3l6qoiLFFk2wfj4IY4PHmLr/kPsbu5gNJpzHoDL59dw4+oG&#10;vvYLL+LGlQ1s7R4yHODR9h42Nzex/fFN7NuxiwXnT3O7zNBnEEHbQD1ego44zHMdndhk97rTrODc&#10;n50/Cc1ZzVOWKVhXxzEm4nSsnO7ME1mTM09BRzeKyI2jAUOH+Rmrp5hPJphPZ0hTlYHZZkqbykoC&#10;czie4o/fu403334XP/red/DTN3+I0eEuZuNjs00dC4p8gFrRox3rDjbV2mc41oPpNLO73kRaSYem&#10;0aeEck7LeVUQvWjrRspETN230OytodVfRXewjE5/Cc12F0mzTf2GtaijMOXZah6vFuSdVxJlnwH1&#10;oSNJFYo0Y4Lmr5KCk2aekTZ5Fqq1bt52jE9QVTGUdRmH2dJvjeVsqHCmjZN6krkKZ/MrhFYdDofD&#10;4XA4HA6Hw+FwOBwOh8PheJZgO/bf/s2vv2F3UYkoEaFWeioFhAf9FmWgTX7liQgQdOye1VU+0xqN&#10;hhEE8oYSRDQIIulUTh56ImLk/SNiIYo6SDrlkZjmuVMRFGxRRzqKDBDBQphHmZIr4ar4uUKYI8Xy&#10;lDIVmMuVyFArEEgTKaqYodARkuN9bN79KY73dnC8v49sMUOn20C330G318fS0gANzoeOh7z78SaG&#10;oynbyrC23MdrX3wB58+toMn82XSK0dEIw8MjRLUp0tkRmu0Be9TdZhHlUd/yxkyMyJNnmpkY51B5&#10;dd1NVhOxpnQVlu1QaCN+ZFcsy/ciGzI3hY5urJmX5ZDyHGM63sTh7kPc+slPcO/eQ/z4J+9he+8Q&#10;9x7tYfdwyHZzpAwcObrtIMPhcMwyB9jb3cfHdx8A8yHlv4eVczKkGcsssc+Y/bQp38BIRwOzZeNG&#10;NGscZoc/L2gEAcHE7RdRpsuLjLpTprzrAiindBwzpdlFo71k3oP5YhTIOq7JPE0xm0yRpZnZiGBr&#10;NY6tjJF4GrMIvTLWsO34y7iFBtuNtL4bypOHnTwkpccgizzegjy6D1D3BbJNW9NqR3ZAPfO9Vhf5&#10;KqI2HD9aeeCdcIHWRijPQpZHQ1EGNWAFPhOBBtS6+HnOl8PhcDgcDofD4XA4HA6Hw+FwOBx/Pthu&#10;/2OEXbkxLuLF4mqDXFGtZl52IswCYVdgkcrrKUBpOvpSZEBk+aoS6utoPrWVNOV9VbBcE92lFfMO&#10;StrnWEIb8yaO9ROOxRNZo3aSwFWEvfiTNq3ccwZNj+4U08iNTDIVBMJUd50pw+bGSLwpimyM2egQ&#10;j26/i+loiNl4zDo5lla7aLabaLW6DE07FnM6W+DWhx9jsUjRbERYWe7h1VeuottpYTqZYz6bY3I8&#10;QjqboN3OTY7eyiWbVyNiKEzwuBN5R0FykS6MGSSmjpyU/FmmoxAlK+dXghshq7GwfEF7yo/YXsF2&#10;dGxlyrQjyjei/Ns42t/BLRF1W3t45/3bODoeY2d/hMPRJHjm5YXZ3qDbMmJzc++QZUQyHuP48BAc&#10;NtOHuPLSijqmnBfYRyDsdLznqd0rrySazDZD+s8eUogppQR1V+pPZKaBc6s5DOtA8ikO5aKGQhtx&#10;0jOR0+mekefKE1Enwk7rPE5ElLFsLK+7yIg4I1lZxwhfPoSjLsNRmEbYJe0wt8aj6Tsgwk3zKMJO&#10;IgRdcZUzT+Tc6Zo2Is/IORGD1LM9qw2V4dAUypKaj6DzUvePQR2dQvI+DrUiuZ+s53A4HA6Hw+Fw&#10;OBwOh8PhcDgcDsfnF7ab/m9961cDYcdnxdoE15GX2rQXaSHIk05kiEgRHRco5qU6gtCIOpZXaLWb&#10;aDRiNJuMkwaarRZaDIPlJfSXB1i9cA6dfg/tXh/twTriRhdxcynsvFsIG+7aeC8K3WEm8kdkkJK1&#10;Ea/AZ+Hk4fmBjd8IiRAEzZkgr0S7Mw4i02bI5nt8HjLMmJeZ3ntLA4tFhpknnOm2hulkyDop0sUU&#10;K0s9nD9/HufW17C2tsY2YyzmM4wnE/z0/dt4tL2L+/d3cHh0jOs3NpBnI7bHfouUksnrSrMne5ny&#10;XfcV0pZsPudmN8oNxF6T/ceoi5Qxu9J8B6LOyLJiiMX0EDsPPsDe1iPcvnkLH9++h5/85EM83NrH&#10;7fubmMwXlLtAu9mwEFElSUPHaMZsr7D8XqeF1168jKVeG51Wwh6AbmeA+UyEY5tdT5FmdabTro0k&#10;0loQOaaSZngnuv7ZQv19ElKZrc+81I+ODrX7/SgT5y/IqIgFRXTLM43zkKdzTI8fmuxaz4I8XUXS&#10;JS3NU0lqMV9r2Pqw+Qn9KT9OaCMiTmsi4VReBP3MygSiVXKkDKUsZk89xgk/DKGepckbzwjRNkM3&#10;5NeaDGL/pF/FgdCrMV19meYVq2n9WIK+T/KzU1C+cpRfBv4Kc1WOzeFwOBwOh8PhcDgcDofD4XA4&#10;HI5nALarXToVGTMQNu3LjXCGyutGxw0qyPsqVUizcLQeq8mbSp53IYT77UTWNZoJmq0m2p22EXYW&#10;VkLc6fUQJ21EDW3aUwzbZBdZUAVBaZVwoYgVe85hHlAl2WLaKtUlsk5khohO3SUnr7QCE9SjFP2l&#10;PvU+wPK5NfRXlhHp7jaGJAkEq0igRlLDylIHayt9XDy/gfW1Nc6f7kIT0QJM5zPcvvcAH3z0Md56&#10;63188MFtLKY7SGe7KPJjhgmFKedRMhQzhnk5g5JLx1XKMyxlyEuyMBDDQi5vzUw212Fag1UmSOfH&#10;ONp5hP3Nh3jw0V08uHMfDzb37I694WiG6XRBe6tjuU8b67bQTEQcR6YT2bJsVh53IiE7tMXxaIzh&#10;4Qj7j44w3D+kMg8pso7cXDCkRv5ZEOmpIFK6JKZ/tlAfVTgDS+IvBpPLJluhIhSfhOxCpKPINOPj&#10;bdHIXkTKWdCRl1F0YkMBod2w/kO7IstkI3WGWj0uxaBWKl1JP5pTeUVafbUn4q1VhjaTRNBVQXZU&#10;plvQ2k9CnZMg0k9knp6r8ZUL3+xE467GXuU7HA6Hw+FwOBwOh8PhcDgcDofD8WzDdvS//VvfeCNs&#10;xgOLNIU86eTtVHk8aZPe9svlFaVNfj7LU0f58/nCyDttnYscqfI7nbbdj6UjMuXNs7S2gibT2v0+&#10;6iKIGk3EzXXUIpEB2rRnP7mOSFRLFdGgUN2LdQbmSWQP9vr8IRAW0pRQFIFUNdWLWSvCUYMiYuv1&#10;FPWogyi+SH2vmTdj1OgwbcH5yrB57z52dnbxzju38PDRLu7c28RoMuP8tTi3c6SLGaa698xsosBs&#10;KjKwhnc/uo/N3QO8+/4d3Hz3A/TiDOPjIyyvrdMeDjmXKaKajmUUASPyRTJW3pIKmld5ZuWcTs1v&#10;6R1YmyNfbGF48AgfvPUm7nzwIX7wgz/C+7fu4o/f+YjybeHOg20cHI1wNJ5ivkjtWFaRfnYcZlTH&#10;Uq+DV29cxsWNFVy/fA4vXr3A+DyWBj2sry+h025RPmA8GmFvaxvHu/t2p1+Rj6ibOWWRJ2BbEhux&#10;JUVWpOLPBtVMfgrYbdWzycN5lSjB+1Q50i2fTL4cBfVn6UWMdDbCeP+ulW/Io46xykVcf1qX6jZb&#10;6J7Imt1hx4XIfwKpp7VbjxlUjulFWiClPWheQZsSqRY1VhlHbEayaA5Fvko+kYXVGpVRUkYLWucq&#10;F74RJpAeTDCll3mhYsg+WftVmgjf8BbyVf4MLM1y9eBwOBwOh8PhcDgcDofD4XA4HA7HMwHbDf/2&#10;b339DcUi5kSA2NGXefCe0Wa+ODR5KenZCDlCJJ3KiLDLy3IqKO86kQrdftc2/UUEJM0ES+sraDSb&#10;SDrlPVj1JqLGGutpI59tmqeO7qzTVnsgIarNd/Zqryc42Yt/HjflRe5UhF05/pKwCwQGn4tyruz4&#10;wCl1LcLuEvXdszsD65GIlaHdSXf/w9vY3zvAT2/ewf7hMTZ3DqAjT9dXBshE3mYp0ixjG7HdkbeY&#10;55iw3o/f/RB7+0e4+f5tHB4c4JUry2Y/l65dR7o4MjHjaJX90MQ0v0bkiEgUUaf+JWs4WrEGEXiU&#10;VUc96njK2UMM97fx/o/fxsP7D/HmW+/i4aMdfHh3Ezv7x9g9HGI8nWNOG5SsaZ7ZEZhqNGnI266L&#10;1168itWlHi6eW8bG6hKfl4xEXl7pURcRppMZpuMx9rZ3jJTcuLTM+jNQPQRlKZbYHHUYB11Kyp8N&#10;NJ8KfwI0t/aLoXSHLYzspGzmSacs5csuqFPaQ1EkSOeBsNOabbbl2SY7qXFdxrQF1uOaS7l+RdJp&#10;bYY76zjm0gMv3Fentcj2Fjnnfs52udajjGW5fpM1ZTFNJGE1v4qr9StZNfeaG31qJGu5lk3eMJaQ&#10;plARdgFB73qvygkaI6Gkk/wKfLeilqkHh8PhcDgcDofD4XA4HA6Hw+FwOJ4J2K723/s7f6sQ0Sby&#10;YzSenBBxttGve8GiOnrySmJZkXkicI6GE/NsOjweQkdiJvLaYVhZGrBOgvPn14ywa7NezPTeUs+8&#10;elY31i29u3we7aVX1b1JIS+dvNCdZyL8epacl0RGvSg35au9+UKb9qxkJMDzBulEHk0iSoJC5GEn&#10;bdXMu6qOWhE8nIr8EOn0Nmr1HuL4RaUgK1LMJ/vYefAH2N3ewXe/813sHQzx+z9+L8z7YoFzqwP8&#10;2te+bPM8nEyMOBHJczQc4+3375mdTGczdNtNXL+yhhbne2ONcaeDGy+/hPMbK7SBDtY2rp7MfU3k&#10;T7PNtpqIo/Ugn3mJcS4pt0ifPNvH7dt38Q/++/8Zk9EE9+88MC+/vYMDI4iPx1PaCO2PzyIH0yzY&#10;R7uV4IULsrc6OpRFPI54ZbPfpGl324m405Gt/X4Hk+kcDzYPwnjTFJcvb+Bf+1d/Ha1uF+evX6O+&#10;Esq9yvryAl1lD9JvSUL9hUNjCOP4E3G2WE0rY8oHkZ9iGKVLEd7S4yHHTx3UlzA93sLWB9+1OWj3&#10;urSHwo4dtfdBz8Yvwk532rV6nfA+kw0JWl/8R0escorm48xIzqhRY1sR42W0Blq/6vPA5iPP5elY&#10;EXacAMZ25KnurLPFG8jFajA6UtM6OfGiO4uTwZ75zbRasP2Qz9TiM+bFyDyHw+FwOBwOh8PhcDgc&#10;DofD4XA4ng3YTvm3fu2rb4js0BGJ0+nMCJHRZGqETVHANvqTpFESOilm8wUODodG7m3tHljZMYOI&#10;EG2ki+xrsL3ZTEfoZZixzSnLzqdTNEQMso1WZwnN7iWWr/GfagNf953xx+65qvFdm+7mWxRgDypb&#10;edk8j4SdIB0IQTMi1MLddYtSY/JoYqlihsXkEVNiI8k0l2mWYzYZYuvee9je3MUf/MFbeLi1h5/c&#10;uoej0QRjzpkI1RcurHN+p3jAvGOmD0djPNrex5vv3cF0PsfF9WWsr/Tw1ddeQCtJcO/BAQ4PDnG0&#10;v4UW537KPpJGzrk+Rqslr81JOBmTskf1FZMSIhxFPtWGlG2MPN3Grfffx+/8zn9nnnvv336Ih+xT&#10;tnU8pg3NdfxlmHuaIusEPYg4vHp+FV0dvdrvs4cCD7a3aY8z2mqGxWJBWWDk32KRYXfvCDc/uoft&#10;vQMbk8q/cv2CGsRgdZVxjnojA+qUNR6wB2n1c2RrNu3SgzzsqrvltFZ1t9yI+TrSsm1HYh7v3FFh&#10;sxHdOZlSF2pA90ua/viPPOlizmFB21jYms2Rc+3LuzJf8HvAOrOJwtR000h052EHjfZla6tWC23q&#10;brtAwul+OxFrmh+t56bFJzrU1OvHCFu+fuo6tkInCN52elBiFZQWSOtPwAk7h8PhcDgcDofD4XA4&#10;HA6Hw+FwPEOwXe2/+a1vFI04Mu+lhY7ELON6vYZmUnrYdVq2R25eOFmO4Vj3muVGisjDTvXlwTTo&#10;dczbbm15gDjSe9fIvvW1JfO2u3b9CpqtFi6/+CqWr/xSEELuULaBXx3zZ+cS6mQ/g+3R24N+6UWk&#10;gF6eU8LOPAyliUoPQX95kfFNR2FKL9Rndoxs8YD67aAWX2W1KfLZI2w/eojf/T/+dzzc2sU/+ie/&#10;Zx5z48mMc9bHN37pi1he6uP1X3wF2zt7+Gf//EdG0G7tHQePtWYTa6tL+NWvv262IW+8nd0DfO/7&#10;P8aYtrC5e4jBoG9elufWV9HtNPHC1Q30aAcvv3wdSbOL1XPX7LjN8XCE4WiIjz66RXsa4cOP72Jr&#10;aw/f+d0/oJ3RBlONh6MzAxAxpMCnkoypCDvZ23K/w3J1O5JVRPNoPLZyIh91nGurKZJJHneJ2fbB&#10;8djqZ9Rlv9vBS9cvYXVlgK++/qrJ/8oXX0K7t4SLN15jO/JYW2ZP7NdIxvKxsssnEKQTQoFAPJdy&#10;08aLbMK6C+SZiErZve5+TBAnSyzEuauV9l92oDl9DNa31opyyrlGxvkVubYf2uSczsdH2H9wK1Sx&#10;OrSRNDed6IhMHYEp7zrdVad3yZGnCyPsUurIjikVoUoxsqzGIAIzRrNDXccdNHuXbUw6NlSyMNf6&#10;MgElG+eDnTDW3XVKq/I1Lo1bcVnu01CO32BzHuoFhLqfSdg5HA6Hw+FwOBx/Jpz5G/RJWJb+G0xB&#10;f4Mr5t+jdvLJmb9r9WeqoWqrSjjJcDgcDsefAyf7JU98VqtthJCsb7T+R2G+2aaI9jeYZvsU+l7z&#10;We/MDydYVekLvsshocEs7WeoRMYvutrSVSA/qxOYHA6Hw+Eod9D5nxpv7OwfYXvvCLsHx9g7HGL/&#10;aITD4di8rg6PGfN57/AY+8pj2GP+8UhedTNMZwsjV0TsyANvPJmbd5088Mwjj/kiSvTvwX5Px+PV&#10;sLy6jvbyRXXPf9lJDP0HTjhCT88hXYRE+S9W+7dwFYSzz88rgoeS/qgQKVToPxb5x4UIVKGGlK8Z&#10;alGL/w3Z40TP+HfHfeztPML3fvf3cO/BFr7/1i2bv0G3hQvnVvCt3/gaXrhyHtdfum6k2dvvvI8J&#10;8z9+tGfekV+8cQXXrlzEr//a13B+Yx29/sAI3Jvvf2Ak7lvv38fdh9vmtbe1tYtNhtl4jOHRMZa7&#10;CebTMZKkwPh4B3ubH2Pz/h388Pu/j/du3sJ3/ukf4c6dh5jOg2enCGP7m0qj40N1j2IFsw8Gyak7&#10;7UaTmXkDyuNT99vNFxnbWmBEG909HOPgeGJE3cFwYt56M9qm7FZ1bt/bwu7eIZI8w4S2vr48YMcF&#10;Vi/oSEzJQrvVH34nLHKIAh57Kd9UWH/4VQiyimgrshHXwgTZYgd5NmY8ZL6OquxYOdTkkXYKWwP2&#10;oDw9K5R/TCqdMA9L9penU7bPdTjdRzofI52KHIQRcCLcdA+h9CUPOhG1Ijm1LmUzIvkkt/LlVRf+&#10;kC095dhdIPcURPbxj9RINkeri3TUacK4x3TKXmM+x6DnWq26t06hQhiD/hA+O5+fQDXekzKhXghq&#10;r0p3OBwOh8PhcDj+ImB/8IfHJ3GSpb+R9T/P8e9k+5/omFj+N4L93V79ufqJtk4yHA6Hw/HngPY4&#10;FMJ2wZnv7JnPbvja8jtt32sV1m/tNaXha2wFtN+RMq2AThbTN1z7FOG6EV1Doj2XQM7VbG9Epwtp&#10;H6P6n5EdDofD4fiLBvD/AsHDL3QPvEYDAAAAAElFTkSuQmCCUEsBAi0AFAAGAAgAAAAhALGCZ7YK&#10;AQAAEwIAABMAAAAAAAAAAAAAAAAAAAAAAFtDb250ZW50X1R5cGVzXS54bWxQSwECLQAUAAYACAAA&#10;ACEAOP0h/9YAAACUAQAACwAAAAAAAAAAAAAAAAA7AQAAX3JlbHMvLnJlbHNQSwECLQAUAAYACAAA&#10;ACEAl6FFvDUEAABlDAAADgAAAAAAAAAAAAAAAAA6AgAAZHJzL2Uyb0RvYy54bWxQSwECLQAUAAYA&#10;CAAAACEAqiYOvrwAAAAhAQAAGQAAAAAAAAAAAAAAAACbBgAAZHJzL19yZWxzL2Uyb0RvYy54bWwu&#10;cmVsc1BLAQItABQABgAIAAAAIQA/uz773gAAAAUBAAAPAAAAAAAAAAAAAAAAAI4HAABkcnMvZG93&#10;bnJldi54bWxQSwECLQAKAAAAAAAAACEAI+zV/UmOGABJjhgAFAAAAAAAAAAAAAAAAACZCAAAZHJz&#10;L21lZGlhL2ltYWdlMS5wbmdQSwUGAAAAAAYABgB8AQAAFJcYAAAA&#10;">
                <v:shape id="Shape 71031" o:spid="_x0000_s1121" style="position:absolute;width:55366;height:36804;visibility:visible;mso-wrap-style:square;v-text-anchor:top" coordsize="5536692,3680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6QucEA&#10;AADeAAAADwAAAGRycy9kb3ducmV2LnhtbESP0YrCMBRE3xf8h3AF39a0ClWqUURQfJNVP+CSXNtg&#10;c1OaqPXvjSDs4zAzZ5jluneNeFAXrGcF+TgDQay9sVwpuJx3v3MQISIbbDyTghcFWK8GP0ssjX/y&#10;Hz1OsRIJwqFEBXWMbSll0DU5DGPfEifv6juHMcmukqbDZ4K7Rk6yrJAOLaeFGlva1qRvp7tTcDz0&#10;gSYbfZXFsbCXfWPlVr+UGg37zQJEpD7+h7/tg1Ewy7NpDp876QrI1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OkLnBAAAA3gAAAA8AAAAAAAAAAAAAAAAAmAIAAGRycy9kb3du&#10;cmV2LnhtbFBLBQYAAAAABAAEAPUAAACGAwAAAAA=&#10;" path="m,l5536692,r,3680460l,3680460,,e" fillcolor="#181717" stroked="f" strokeweight="0">
                  <v:fill opacity="49087f"/>
                  <v:stroke miterlimit="83231f" joinstyle="miter"/>
                  <v:path arrowok="t" textboxrect="0,0,5536692,3680460"/>
                </v:shape>
                <v:shape id="Picture 68110" o:spid="_x0000_s1122" type="#_x0000_t75" style="position:absolute;left:165;top:166;width:54011;height:35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6qhLFAAAA3gAAAA8AAABkcnMvZG93bnJldi54bWxEj81qwkAUhfcF32G4he7qJF2EEB2lWCyu&#10;CklFXF4z1yQ1cyfMjJq8vbMQujycP77lejS9uJHznWUF6TwBQVxb3XGjYP+7fc9B+ICssbdMCiby&#10;sF7NXpZYaHvnkm5VaEQcYV+ggjaEoZDS1y0Z9HM7EEfvbJ3BEKVrpHZ4j+Omlx9JkkmDHceHFgfa&#10;tFRfqqtRUH79jdNxT4euv7rd93A+ZT/ypNTb6/i5ABFoDP/hZ3unFWR5mkaAiBNRQK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eqoSxQAAAN4AAAAPAAAAAAAAAAAAAAAA&#10;AJ8CAABkcnMvZG93bnJldi54bWxQSwUGAAAAAAQABAD3AAAAkQMAAAAA&#10;">
                  <v:imagedata r:id="rId119" o:title=""/>
                </v:shape>
                <v:rect id="Rectangle 4725" o:spid="_x0000_s1123" style="position:absolute;left:18603;top:36795;width:22790;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0fJ8cA&#10;AADdAAAADwAAAGRycy9kb3ducmV2LnhtbESPQWvCQBSE74X+h+UVequbSrWauopoJTlqLKi3R/Y1&#10;Cc2+DdmtSfvrXUHwOMzMN8xs0ZtanKl1lWUFr4MIBHFudcWFgq/95mUCwnlkjbVlUvBHDhbzx4cZ&#10;xtp2vKNz5gsRIOxiVFB638RSurwkg25gG+LgfdvWoA+yLaRusQtwU8thFI2lwYrDQokNrUrKf7Jf&#10;oyCZNMtjav+7ov48JYftYbreT71Sz0/98gOEp97fw7d2qhW8vQ9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9Hyf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i/>
                            <w:w w:val="97"/>
                            <w:sz w:val="22"/>
                          </w:rPr>
                          <w:t>La</w:t>
                        </w:r>
                        <w:r>
                          <w:rPr>
                            <w:i/>
                            <w:spacing w:val="-5"/>
                            <w:w w:val="97"/>
                            <w:sz w:val="22"/>
                          </w:rPr>
                          <w:t xml:space="preserve"> </w:t>
                        </w:r>
                        <w:r>
                          <w:rPr>
                            <w:i/>
                            <w:w w:val="97"/>
                            <w:sz w:val="22"/>
                          </w:rPr>
                          <w:t>întreprinderea</w:t>
                        </w:r>
                        <w:r>
                          <w:rPr>
                            <w:i/>
                            <w:spacing w:val="-5"/>
                            <w:w w:val="97"/>
                            <w:sz w:val="22"/>
                          </w:rPr>
                          <w:t xml:space="preserve"> </w:t>
                        </w:r>
                        <w:r>
                          <w:rPr>
                            <w:i/>
                            <w:w w:val="97"/>
                            <w:sz w:val="22"/>
                          </w:rPr>
                          <w:t>„7</w:t>
                        </w:r>
                        <w:r>
                          <w:rPr>
                            <w:i/>
                            <w:spacing w:val="-5"/>
                            <w:w w:val="97"/>
                            <w:sz w:val="22"/>
                          </w:rPr>
                          <w:t xml:space="preserve"> </w:t>
                        </w:r>
                        <w:r>
                          <w:rPr>
                            <w:i/>
                            <w:w w:val="97"/>
                            <w:sz w:val="22"/>
                          </w:rPr>
                          <w:t>Noiembrie</w:t>
                        </w:r>
                      </w:p>
                    </w:txbxContent>
                  </v:textbox>
                </v:rect>
                <v:rect id="Rectangle 4726" o:spid="_x0000_s1124" style="position:absolute;left:35659;top:36795;width:713;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BUMYA&#10;AADdAAAADwAAAGRycy9kb3ducmV2LnhtbESPS4vCQBCE74L/YWjBm05WFh/RUURX9Ohjwd1bk2mT&#10;sJmekBlN9Nc7grDHoqq+omaLxhTiRpXLLSv46EcgiBOrc04VfJ82vTEI55E1FpZJwZ0cLObt1gxj&#10;bWs+0O3oUxEg7GJUkHlfxlK6JCODrm9L4uBdbGXQB1mlUldYB7gp5CCKhtJgzmEhw5JWGSV/x6tR&#10;sB2Xy5+dfdRp8fW7Pe/Pk/Vp4pXqdprlFISnxv+H3+2dVvA5Ggz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BUMYAAADdAAAADwAAAAAAAAAAAAAAAACYAgAAZHJz&#10;L2Rvd25yZXYueG1sUEsFBgAAAAAEAAQA9QAAAIsDAAAAAA==&#10;" filled="f" stroked="f">
                  <v:textbox inset="0,0,0,0">
                    <w:txbxContent>
                      <w:p w:rsidR="00F509E9" w:rsidRDefault="007405EB">
                        <w:pPr>
                          <w:spacing w:after="160" w:line="259" w:lineRule="auto"/>
                          <w:ind w:left="0" w:right="0" w:firstLine="0"/>
                          <w:jc w:val="left"/>
                        </w:pPr>
                        <w:r>
                          <w:rPr>
                            <w:i/>
                            <w:w w:val="86"/>
                            <w:sz w:val="22"/>
                          </w:rPr>
                          <w:t>”</w:t>
                        </w:r>
                      </w:p>
                    </w:txbxContent>
                  </v:textbox>
                </v:rect>
                <w10:anchorlock/>
              </v:group>
            </w:pict>
          </mc:Fallback>
        </mc:AlternateContent>
      </w:r>
    </w:p>
    <w:p w:rsidR="00F509E9" w:rsidRDefault="007405EB">
      <w:pPr>
        <w:ind w:left="42" w:right="0"/>
      </w:pPr>
      <w:r>
        <w:t>Am fost primul ofițer de apărare civilă care am defilat în fața formațiunilor de apărare civilă cu ocazia zilei de 23 August, lucru cu care s-a mândrit Lt.col. Bunea N. la Comandamentul Apărării Civile București.</w:t>
      </w:r>
    </w:p>
    <w:p w:rsidR="00F509E9" w:rsidRDefault="007405EB">
      <w:pPr>
        <w:ind w:left="42" w:right="0"/>
      </w:pPr>
      <w:r>
        <w:t>La exercițiul D.-E. (dispersare-evacuare) a</w:t>
      </w:r>
      <w:r>
        <w:t>m condus un punct de lucru, unde se simula evacuarea unei părți din populație cu bagaje pregătite și îmbarcarea în tren, în gara Turnișor (gara mică a Sibiului).</w:t>
      </w:r>
    </w:p>
    <w:p w:rsidR="00F509E9" w:rsidRDefault="007405EB">
      <w:pPr>
        <w:ind w:left="42" w:right="0"/>
      </w:pPr>
      <w:r>
        <w:lastRenderedPageBreak/>
        <w:t>În urma pensionării Col. Teglaș I., pe funcția acestuia a fost numit Lt. col. Spiridon. Nu cun</w:t>
      </w:r>
      <w:r>
        <w:t>osc cu ce medie și pe ce loc a terminat studiile la A.M.G., dar, auzindu-l pe șeful meu direct pomenindu-i numele la T.O. în convorbire cu alt șef de stat major județean de apărare civilă, (mi-am dat seama că  era în urma lor), cu mențiunea: „- Vezi că vin</w:t>
      </w:r>
      <w:r>
        <w:t>e Spiridon și te alarmează!”, urmat de râsete. Luându-și în serios funcția unde a fost numit, a plecat să alarmeze state majore de apărare civilă județene, cu implicarea în acțiune a unor fabrici și uzine: aducerea la sediul respectiv a directorilor, alarm</w:t>
      </w:r>
      <w:r>
        <w:t>area subunității de serviciu de apărare civilă din schimbul respectiv, controlul magaziei cu materiale de intervenție și alte probleme pe care le stabilea la fața locului. Adevărul este că nu puteai impune măsuri care să împiedice desfășurarea normală a pr</w:t>
      </w:r>
      <w:r>
        <w:t>oducției, fără aprobarea șefului apărării civile pe județ (primul secretar), care, în prealabil, trebuia informat.</w:t>
      </w:r>
    </w:p>
    <w:p w:rsidR="00F509E9" w:rsidRDefault="007405EB">
      <w:pPr>
        <w:ind w:left="42" w:right="0"/>
      </w:pPr>
      <w:r>
        <w:t>Întâmplarea a făcut ca Lt.col. Bunea N., fiind plecat în concediu, m-a lăsat la comanda statului major. Dar și primul secretar V. Bărbuleț er</w:t>
      </w:r>
      <w:r>
        <w:t>a în concediu, iar de problemele de apărare civilă a rămas să se ocupe vicepreședintele Consiliului Popular Județean. În momentul alarmării statului major apărare civilă județean, vicepreședintele era plecat la aeroport pentru a primi o delegație, deci, nu</w:t>
      </w:r>
      <w:r>
        <w:t xml:space="preserve"> puteam să-l contactez pentru a primi aprobări pentru ce cerea Tov. Spiridon – alarmarea unor fabrici pentru a controla problemele  mai sus amintite. I-am explicat că nu pot face acest lucru fără aprobare. Nu am cui să mă adresez în momentul de față. La ca</w:t>
      </w:r>
      <w:r>
        <w:t>re, enervat, a început să țipe la mine. Replica mea a fost scurtă: „</w:t>
      </w:r>
      <w:r>
        <w:rPr>
          <w:i/>
        </w:rPr>
        <w:t>- În aceste condiții eu nu mai execut nimic!”</w:t>
      </w:r>
    </w:p>
    <w:p w:rsidR="00F509E9" w:rsidRDefault="007405EB">
      <w:pPr>
        <w:spacing w:after="0" w:line="259" w:lineRule="auto"/>
        <w:ind w:left="10" w:right="-11" w:hanging="10"/>
        <w:jc w:val="right"/>
      </w:pPr>
      <w:r>
        <w:t>Imediat a telefonat la Lt.col. Bunea N. pentru a-l chema la sediu și a conduce mai departe lucrurile.</w:t>
      </w:r>
    </w:p>
    <w:p w:rsidR="00F509E9" w:rsidRDefault="007405EB">
      <w:pPr>
        <w:ind w:left="42" w:right="0"/>
      </w:pPr>
      <w:r>
        <w:t>Țin să menționez un fapt. Dacă în 1978 e</w:t>
      </w:r>
      <w:r>
        <w:t>ram „nea Martini”, eu fiind mai mare în promoție și grad, am devenit „ce faci Martini?”, apoi, mai târziu, nebăgat în seamă.</w:t>
      </w:r>
    </w:p>
    <w:p w:rsidR="00F509E9" w:rsidRDefault="007405EB">
      <w:pPr>
        <w:ind w:left="42" w:right="0"/>
      </w:pPr>
      <w:r>
        <w:t>Am menționat în amintirile mele de hotărârea Gen. Lt. Geoană I. de a ordona efectuarea unui studiu la fiecare stat major de protecț</w:t>
      </w:r>
      <w:r>
        <w:t>ie civilă județean pentru a aproxima urmările unui atac nuclear asupra municipiului de județ (o lovitură nucleară de 20 kt) și a modalităților de acțiune ale formațiunilor de apărare civilă în aceste condiții. Cum ofițerul cu protecția antichimică era un f</w:t>
      </w:r>
      <w:r>
        <w:t>el de „moașă comunală”, responsabil nu numai de modul de acțiune a formațiunilor de apărare civilă antichimică, dar și de cele sanitare și de asigurare materială, lui i-a revenit sarcina întocmirii acestui studiu. Șeful de stat major apărare civilă județea</w:t>
      </w:r>
      <w:r>
        <w:t xml:space="preserve">n Sibiu nu s-a îngrijit nici măcar de aprobarea pentru implicarea șefilor de comisii de specialitate în realizarea studiului, rămânând totul în sarcina ofițerului 2 cu protecția antichimică. Studiul, pe baza hărţilor întocmite,  se înainta Comandamentului </w:t>
      </w:r>
      <w:r>
        <w:t>Apărare Civilă București pentru a fi studiate și dezbătute toate variantele primite de la județe și să adopte un model, după care să se lucreze. Până la urmă s-a însușit modelul lucrat de Lt.col. ing. Schwetter Rudolf de la statul major de apărare civilă d</w:t>
      </w:r>
      <w:r>
        <w:t>in județul Brașov, completat cu concluziile și observațiile la soluțiile ordonate de Comandamentul Apărării civile București.</w:t>
      </w:r>
    </w:p>
    <w:p w:rsidR="00F509E9" w:rsidRDefault="007405EB">
      <w:pPr>
        <w:ind w:left="42" w:right="0"/>
      </w:pPr>
      <w:r>
        <w:t>Studiul s-a extins și pentru urmările unui atac chimic și biologic. După realizarea acestui studiu, aceste documente vor face part</w:t>
      </w:r>
      <w:r>
        <w:t>e din documentele operative ale statului major de apărare civilă județean. Nici nu s-au șters ecourile muncii la care urma să ne înhămăm – ofițerul de la Brașov a fost anunțat că va fi mutat la o mare unitate minieră constituită din militarii încorporați d</w:t>
      </w:r>
      <w:r>
        <w:t>in rândul minerilor. Ofițerul mai sus menționat a preferat să treacă la pensie, decât să fie mutat la Petroșani.</w:t>
      </w:r>
    </w:p>
    <w:p w:rsidR="00F509E9" w:rsidRDefault="007405EB">
      <w:pPr>
        <w:ind w:left="42" w:right="0"/>
      </w:pPr>
      <w:r>
        <w:t>Fostul meu coleg, Lt.col. Popovici S., îl cunoștea pe ofițerul de la Brașov dintr-o activitate comună la Centrul de Instrucție de la Făgăraș și</w:t>
      </w:r>
      <w:r>
        <w:t xml:space="preserve"> avea numai cuvinte de laudă la adresa lui.</w:t>
      </w:r>
    </w:p>
    <w:p w:rsidR="00F509E9" w:rsidRDefault="007405EB">
      <w:pPr>
        <w:ind w:left="42" w:right="0"/>
      </w:pPr>
      <w:r>
        <w:t>Prin ieșirea la pensie a șefului de stat major apărare civilă județean Cluj-Napoca, Col. Stănculescu, ofertat pentru preluarea funcției a fost Lt.col. Bunea N., care a refuzat oferta. În aceste condiții, alegerea</w:t>
      </w:r>
      <w:r>
        <w:t xml:space="preserve"> s-a oprit la persoana Lt.col. ing. Cortea Ion, ofițer 2 cu protecția antichimică, fost coleg de cameră cu Lt. col.  Bunea la cursul post-academic.  Odată sosit, ordinul de încadrare pe funcția de șef de stat major apărare civilă județean Cluj, mi-a făcut </w:t>
      </w:r>
      <w:r>
        <w:t>oferta să solicit mutarea mea la acest stat major, pe funcția de ofițer cu protecția antichimică. Ne cunoșteam din timpul școlii de ofițeri chimic de la Câmpulung-Muscel și, mai nou, din diverse activități de protecție civilă desfășurate la Sibiu, unde a p</w:t>
      </w:r>
      <w:r>
        <w:t>articipat, făcând parte din colectivele de control. Mi-a surâs varianta: mă apropiam de locul de baștină – Câmpia Turzii și de fiica mea, repartizată, după absolvirea facultății, la liceul din Jibou, județul Sălaj.</w:t>
      </w:r>
    </w:p>
    <w:p w:rsidR="00F509E9" w:rsidRDefault="007405EB">
      <w:pPr>
        <w:ind w:left="42" w:right="0"/>
      </w:pPr>
      <w:r>
        <w:lastRenderedPageBreak/>
        <w:t>Mi-am exprimat dorința prin telefon, la o</w:t>
      </w:r>
      <w:r>
        <w:t>fițerul cu cadrele de la Comandamentul Apărării civile București, care m-a sprijinit, cu condiția găsirii unui înlocuitor. Înlocuitorul fiind depistat în persoana Cpt. Balcu, fost comandant de companie elevi subofițeri chimiști și acceptat de Comandantul A</w:t>
      </w:r>
      <w:r>
        <w:t>părării civile București.</w:t>
      </w:r>
    </w:p>
    <w:p w:rsidR="00F509E9" w:rsidRDefault="007405EB">
      <w:pPr>
        <w:ind w:left="42" w:right="0"/>
      </w:pPr>
      <w:r>
        <w:t>Lucrurile au decurs cu rapiditate, primind ordinul de mutare la cerere în garnizoana Cluj-Napoca, după finalizarea acelui studiu mai dinainte amintit.</w:t>
      </w:r>
    </w:p>
    <w:p w:rsidR="00F509E9" w:rsidRDefault="007405EB">
      <w:pPr>
        <w:ind w:left="42" w:right="0"/>
      </w:pPr>
      <w:r>
        <w:t>M-am deplasat la noul meu loc de muncă în august 1987. Am găsit Statul Major de</w:t>
      </w:r>
      <w:r>
        <w:t xml:space="preserve"> Apărare Civilă Județean Cluj cu componența schimbată: singurul ofițer care a rămas din  vechea gardă fiind Lt.col. ing. Arciudean – ofițer cu protecția-adăpostire. Noul încadrat pe funcția de ofițer 2 cu operațiile până atunci practica funcția de ofițer c</w:t>
      </w:r>
      <w:r>
        <w:t xml:space="preserve">u pregătirea fizică la liceul militar din Câmpulung Moldovenesc, apoi la Cluj. Deci, oarecum, cu cunoștințe insuficiente pentru această muncă, dar dispus la efort pentru a se ridica la înălțimea cerințelor. Știa noul șef de stat major de ce m-a ofertat și </w:t>
      </w:r>
      <w:r>
        <w:t>m-a solicitat la Cluj-Napoca.</w:t>
      </w:r>
    </w:p>
    <w:p w:rsidR="00F509E9" w:rsidRDefault="007405EB">
      <w:pPr>
        <w:ind w:left="42" w:right="0"/>
      </w:pPr>
      <w:r>
        <w:t>Venind din Sibiu, am trecut prin toate funcțiile direct sau tangențial și am încercat să transmit din cunoștințele mele dobândite pe linie de apărare civilă noului încadrat la operații. Afirm cu siguranță că am găsit receptivitate și, pe cât posibil, m-a a</w:t>
      </w:r>
      <w:r>
        <w:t>jutat în problema obțineri audienței și ieșirii la raportul Gl. Col. Tutoveanu.</w:t>
      </w:r>
    </w:p>
    <w:p w:rsidR="00F509E9" w:rsidRDefault="007405EB">
      <w:pPr>
        <w:ind w:left="42" w:right="0"/>
      </w:pPr>
      <w:r>
        <w:t>Am preluat răspundere pe linie de apărare civilă pentru municipiul Dej, de unde am colaborat cu un tehnician de apărare civilă, fost ofițer chimic pensionat – Florea. În persoa</w:t>
      </w:r>
      <w:r>
        <w:t>na primului secretar P.C.R. municipal am găsit un sprijin, cu care am încercat să ridic nivelul muncii de apărare civilă și receptivitatea directorului combinatului chimic din Dej, care confunda sprijinul gărzilor patriotice din întreprindere cu munca de a</w:t>
      </w:r>
      <w:r>
        <w:t xml:space="preserve">părare civilă. </w:t>
      </w:r>
    </w:p>
    <w:p w:rsidR="00F509E9" w:rsidRDefault="007405EB">
      <w:pPr>
        <w:ind w:left="42" w:right="0"/>
      </w:pPr>
      <w:r>
        <w:t>Cei doi tehnicieni de apărare civilă de la statul major de apărare civilă județean, existenți în schema de încadrare, de multe ori nu își găseau preocuparea orientată suficient. Unul dintre ei, cu talent pentru scris cu tuș pe hartă, a înce</w:t>
      </w:r>
      <w:r>
        <w:t>put să fie folosit ca atare, iar al doilea cu preocupări pentru instalații din P.C. județean (lucrare subterană) și pentru sirena dinamică cu aer comprimat de la P.C. municipal Cluj-Napoca, aflat în subsolul hotelului „Belvedere”. Afirm că această sirenă î</w:t>
      </w:r>
      <w:r>
        <w:t xml:space="preserve">nlocuia puterea tuturor sirenelor electrice declanșate centralizat din punctul de comandă județean, dar presupunea o permanentă supraveghere a instalației, lucru ce nu se asigura decât ocazional, la diverse exerciții. Am înțeles că, ulterior, s-a renunțat </w:t>
      </w:r>
      <w:r>
        <w:t>la folosirea ei, eliberând locația în favoarea hotelului.</w:t>
      </w:r>
    </w:p>
    <w:p w:rsidR="00F509E9" w:rsidRDefault="007405EB">
      <w:pPr>
        <w:ind w:left="42" w:right="0"/>
      </w:pPr>
      <w:r>
        <w:t xml:space="preserve">În toamna anului 1987, am fost întrebat de ofițerul  cu cadrele al Comandamentului Apărării Civile București dacă doresc să particip la examenul pentru gradul de colonel. Răspunsul meu a fost că nu </w:t>
      </w:r>
      <w:r>
        <w:t>am făcut cursul post-academic pentru specialitatea de chimie, ci un curs de perfecționare pentru specialitatea apărare civilă. M-am  trezit cu aprobarea ministrului apărării naționale pentru a participa la examenul de colonel în specialitatea apărare civil</w:t>
      </w:r>
      <w:r>
        <w:t>ă. Cu sacrificarea unei părți din concediul pe anul 1988, am participat, împreună cu Lt.col. ing. Cortea I., la o pregătire pe cont propriu la Comandamentul Apărării Civile București. Lt. col. ing. Podar s-a dovedit a fi o gazdă bună pentru pregătire.</w:t>
      </w:r>
    </w:p>
    <w:p w:rsidR="00F509E9" w:rsidRDefault="007405EB">
      <w:pPr>
        <w:ind w:left="42" w:right="0"/>
      </w:pPr>
      <w:r>
        <w:t>La examen, apărarea civilă a fost a doua grupă ca număr de participanți (12), după specialitatea de arme întrunite (infanterie). Din partea trupelor chimice – un singur participant – în persoana Lt. col. Aurică Victor. A fost o sesiune de examen pentru cei</w:t>
      </w:r>
      <w:r>
        <w:t xml:space="preserve"> amânați din diverse motive. </w:t>
      </w:r>
    </w:p>
    <w:p w:rsidR="00F509E9" w:rsidRDefault="007405EB">
      <w:pPr>
        <w:ind w:left="42" w:right="0"/>
      </w:pPr>
      <w:r>
        <w:t>Cu media generală 8,57, m-am clasat înaintea altora, chiar încadrați pe funcție de șef de stat major apărare civilă județean. Cu examenul luat, am obținut un spor la solda de grad, cu care m-am mulțumit.</w:t>
      </w:r>
    </w:p>
    <w:p w:rsidR="00F509E9" w:rsidRDefault="007405EB">
      <w:pPr>
        <w:ind w:left="42" w:right="0"/>
      </w:pPr>
      <w:r>
        <w:t>Anul 1989, cu revoluți</w:t>
      </w:r>
      <w:r>
        <w:t>a declanșată, a dus la mobilizarea efectivului statului major apărare civilă în sediul de pe strada   Isac. Cei doi tehnicieni de apărare civilă, făcând parte din personalul civil, s-au deplasat în oraș pentru a ne informa despre situația existentă în muni</w:t>
      </w:r>
      <w:r>
        <w:t>cipiul Cluj-Napoca. Situația politico-militară a țării încheindu-se în favoarea revoluționarilor, cu schimbarea guvernului, fuga, judecata și execuția cuplului Ceaușescu.</w:t>
      </w:r>
    </w:p>
    <w:p w:rsidR="00F509E9" w:rsidRDefault="007405EB">
      <w:pPr>
        <w:ind w:left="42" w:right="0"/>
      </w:pPr>
      <w:r>
        <w:t>Noul ministru al apărării, în persoana Gl. Militaru, a impus concentrarea organismelo</w:t>
      </w:r>
      <w:r>
        <w:t xml:space="preserve">r militare județene în Comandamentul Militar Județean, format din C.M.J., gărzile patriotice (trupe teritoriale) și apărarea civilă. În acest organism am fost cooptat ca șef birou stat major, care prevedea gradul de colonel </w:t>
      </w:r>
      <w:r>
        <w:lastRenderedPageBreak/>
        <w:t>și am fost avansat în grad în au</w:t>
      </w:r>
      <w:r>
        <w:t>gust 1991. Desființarea acestui organism în anul 1994, după o perioadă de 4 ani, a însemnat revenirea la organizarea existentă dinainte de revoluție, adică C.M.J., stat major județean de apărare civilă, iar gărzile patriotice în trupe teritoriale în subord</w:t>
      </w:r>
      <w:r>
        <w:t>inea A. 4-a.</w:t>
      </w:r>
    </w:p>
    <w:p w:rsidR="00F509E9" w:rsidRDefault="007405EB">
      <w:pPr>
        <w:ind w:left="42" w:right="0"/>
      </w:pPr>
      <w:r>
        <w:t xml:space="preserve">S-a pus problema acceptării de către mine a unui birou ce prevedea ca funcție gradul de locotenent colonel, condiție ce însemna o retrogradare din funcție (nu am fost de acord) și, îndeplinind condițiile de pensionare, având 55 ani, am trecut </w:t>
      </w:r>
      <w:r>
        <w:t>la pensie începând cu data de 01.09.1994.</w:t>
      </w:r>
    </w:p>
    <w:p w:rsidR="00F509E9" w:rsidRDefault="007405EB">
      <w:pPr>
        <w:ind w:left="42" w:right="0"/>
      </w:pPr>
      <w:r>
        <w:t>Până la avansarea la gradul de colonel, am mai trecut printr-un șoc, care m-a nemulțumit și m-a determinat să cer ajutorul Gl. Lt. Geoană pentru a fi scos la raportul ministrului apărării naționale. Mașinațiunile c</w:t>
      </w:r>
      <w:r>
        <w:t>omandantului C.T. Cluj au stat la originea nemulțumirilor mele. Prin înființarea la C.T. Cluj a unei secții de apărare civilă, al cărei șef a devenit Col. ing. Cortea I., s-ar fi creat o funcție și pentru încadrarea mea pe funcție de colonel și pentru a fi</w:t>
      </w:r>
      <w:r>
        <w:t xml:space="preserve"> avansat în august 1990.</w:t>
      </w:r>
    </w:p>
    <w:p w:rsidR="00F509E9" w:rsidRDefault="007405EB">
      <w:pPr>
        <w:ind w:left="42" w:right="0"/>
      </w:pPr>
      <w:r>
        <w:t>Până la urmă, încadrarea mea pe funcție de colonel la Biroul stat major la Comandamentul Militar Județean a fost o urmare a sprijinului primit din partea Gl. Lt. Geoană.</w:t>
      </w:r>
    </w:p>
    <w:p w:rsidR="00F509E9" w:rsidRDefault="007405EB">
      <w:pPr>
        <w:ind w:left="42" w:right="0"/>
      </w:pPr>
      <w:r>
        <w:t>Micimile de caracter ies la suprafață când nu te aștepți! Cum</w:t>
      </w:r>
      <w:r>
        <w:t xml:space="preserve"> ați califica dumneavoastră, cititorii acestor rânduri, când acest comandant al C.T. Cluj vine la Comandamentul Militar Județean (comandant fiind Col. Vătășescu), este invitat la cafea și discută diverse probleme, urmând să dea citire ordinului de trecere </w:t>
      </w:r>
      <w:r>
        <w:t>în rezervă a celui pomenit în plenul adunării unității (fără să dezvăluie scopul venirii sale).  Am dat un exemplu, pentru a nu vorbi de felul cum a procedat cu mine.</w:t>
      </w:r>
    </w:p>
    <w:p w:rsidR="00F509E9" w:rsidRDefault="007405EB">
      <w:pPr>
        <w:ind w:left="42" w:right="0"/>
      </w:pPr>
      <w:r>
        <w:t>Luând exemplul ofițerilor din eșalonul 2 al Marelui Stat Major și la Comandamentul Apărăr</w:t>
      </w:r>
      <w:r>
        <w:t>ii Civile s-a încercat un astfel de demers, care viza chiar persoana comandantului. Informat fiind de existența acestei adunări, comandantul a pătruns în sală și a ordonat dispersarea participanților: soarta dânsului s-o hotărască cei din conducerea armate</w:t>
      </w:r>
      <w:r>
        <w:t>i și nu o adunare a subalternilor.</w:t>
      </w:r>
    </w:p>
    <w:p w:rsidR="00F509E9" w:rsidRDefault="007405EB">
      <w:pPr>
        <w:spacing w:after="289"/>
        <w:ind w:left="42" w:right="0"/>
      </w:pPr>
      <w:r>
        <w:t>Cel care a ajuns pe scaunul care conducea treburile apărării civile pe țară, înainte de a fi avansat la gradul de general de brigadă și pensionat, nu a uitat să creeze o fracțiune de responsabil cu munca de apărare civilă</w:t>
      </w:r>
      <w:r>
        <w:t xml:space="preserve"> la parlament, unde să fie încadrat tot el.</w:t>
      </w:r>
    </w:p>
    <w:p w:rsidR="00F509E9" w:rsidRDefault="007405EB">
      <w:pPr>
        <w:ind w:left="42" w:right="0"/>
      </w:pPr>
      <w:r>
        <w:t>Acestea sunt amintirile mele din perioada cât am lucrat în cadrul apărării civile, cu bune și cu rele, cu plusuri și minusuri în munca mea. Am vrut să rămână scris, să nu zboare în vânt constatările mele. Poate u</w:t>
      </w:r>
      <w:r>
        <w:t>nele afirmații sunt șocante, dar poartă sămânța adevărului greu de digerat. Nu exclud varianta ca unii să afirme că sunt exagerări. Pot sta la dispoziție pentru explicații suplimentare!!!</w:t>
      </w:r>
    </w:p>
    <w:p w:rsidR="00F509E9" w:rsidRDefault="007405EB">
      <w:pPr>
        <w:ind w:left="42" w:right="0"/>
      </w:pPr>
      <w:r>
        <w:t xml:space="preserve">În încheiere, eu m-am străduit să redau sincer evenimentele la care </w:t>
      </w:r>
      <w:r>
        <w:t>am participat, fără a-i stârni pe cârcotași. Respectul pentru bătrânețe este una din cele mai admirabile trăsături ale speciei umane.</w:t>
      </w:r>
    </w:p>
    <w:p w:rsidR="00F509E9" w:rsidRDefault="007405EB">
      <w:pPr>
        <w:spacing w:after="0" w:line="259" w:lineRule="auto"/>
        <w:ind w:left="121" w:right="0" w:hanging="10"/>
        <w:jc w:val="center"/>
      </w:pPr>
      <w:r>
        <w:rPr>
          <w:b/>
          <w:sz w:val="52"/>
        </w:rPr>
        <w:t xml:space="preserve">FAPTE DIN ISTORIA </w:t>
      </w:r>
    </w:p>
    <w:p w:rsidR="00F509E9" w:rsidRDefault="007405EB">
      <w:pPr>
        <w:spacing w:after="192" w:line="259" w:lineRule="auto"/>
        <w:ind w:left="121" w:right="0" w:hanging="10"/>
        <w:jc w:val="center"/>
      </w:pPr>
      <w:r>
        <w:rPr>
          <w:b/>
          <w:sz w:val="52"/>
        </w:rPr>
        <w:t>CHIMIEI MILITARE</w:t>
      </w:r>
    </w:p>
    <w:p w:rsidR="00F509E9" w:rsidRDefault="007405EB">
      <w:pPr>
        <w:spacing w:after="368" w:line="265" w:lineRule="auto"/>
        <w:ind w:left="10" w:right="45" w:hanging="10"/>
        <w:jc w:val="right"/>
      </w:pPr>
      <w:r>
        <w:rPr>
          <w:rFonts w:ascii="Calibri" w:eastAsia="Calibri" w:hAnsi="Calibri" w:cs="Calibri"/>
          <w:noProof/>
          <w:color w:val="000000"/>
          <w:sz w:val="22"/>
        </w:rPr>
        <mc:AlternateContent>
          <mc:Choice Requires="wpg">
            <w:drawing>
              <wp:anchor distT="0" distB="0" distL="114300" distR="114300" simplePos="0" relativeHeight="251683840" behindDoc="0" locked="0" layoutInCell="1" allowOverlap="1">
                <wp:simplePos x="0" y="0"/>
                <wp:positionH relativeFrom="column">
                  <wp:posOffset>-18935</wp:posOffset>
                </wp:positionH>
                <wp:positionV relativeFrom="paragraph">
                  <wp:posOffset>-189935</wp:posOffset>
                </wp:positionV>
                <wp:extent cx="1435608" cy="1865376"/>
                <wp:effectExtent l="0" t="0" r="0" b="0"/>
                <wp:wrapSquare wrapText="bothSides"/>
                <wp:docPr id="60366" name="Group 60366"/>
                <wp:cNvGraphicFramePr/>
                <a:graphic xmlns:a="http://schemas.openxmlformats.org/drawingml/2006/main">
                  <a:graphicData uri="http://schemas.microsoft.com/office/word/2010/wordprocessingGroup">
                    <wpg:wgp>
                      <wpg:cNvGrpSpPr/>
                      <wpg:grpSpPr>
                        <a:xfrm>
                          <a:off x="0" y="0"/>
                          <a:ext cx="1435608" cy="1865376"/>
                          <a:chOff x="0" y="0"/>
                          <a:chExt cx="1435608" cy="1865376"/>
                        </a:xfrm>
                      </wpg:grpSpPr>
                      <wps:wsp>
                        <wps:cNvPr id="71040" name="Shape 71040"/>
                        <wps:cNvSpPr/>
                        <wps:spPr>
                          <a:xfrm>
                            <a:off x="0" y="0"/>
                            <a:ext cx="1435608" cy="1865376"/>
                          </a:xfrm>
                          <a:custGeom>
                            <a:avLst/>
                            <a:gdLst/>
                            <a:ahLst/>
                            <a:cxnLst/>
                            <a:rect l="0" t="0" r="0" b="0"/>
                            <a:pathLst>
                              <a:path w="1435608" h="1865376">
                                <a:moveTo>
                                  <a:pt x="0" y="0"/>
                                </a:moveTo>
                                <a:lnTo>
                                  <a:pt x="1435608" y="0"/>
                                </a:lnTo>
                                <a:lnTo>
                                  <a:pt x="1435608" y="1865376"/>
                                </a:lnTo>
                                <a:lnTo>
                                  <a:pt x="0" y="186537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4933" name="Picture 4933"/>
                          <pic:cNvPicPr/>
                        </pic:nvPicPr>
                        <pic:blipFill>
                          <a:blip r:embed="rId120"/>
                          <a:stretch>
                            <a:fillRect/>
                          </a:stretch>
                        </pic:blipFill>
                        <pic:spPr>
                          <a:xfrm>
                            <a:off x="18935" y="18938"/>
                            <a:ext cx="1296000" cy="1728000"/>
                          </a:xfrm>
                          <a:prstGeom prst="rect">
                            <a:avLst/>
                          </a:prstGeom>
                        </pic:spPr>
                      </pic:pic>
                    </wpg:wgp>
                  </a:graphicData>
                </a:graphic>
              </wp:anchor>
            </w:drawing>
          </mc:Choice>
          <mc:Fallback>
            <w:pict>
              <v:group w14:anchorId="33B916DD" id="Group 60366" o:spid="_x0000_s1026" style="position:absolute;margin-left:-1.5pt;margin-top:-14.95pt;width:113.05pt;height:146.9pt;z-index:251683840" coordsize="14356,186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GsE/XwMAALkIAAAOAAAAZHJzL2Uyb0RvYy54bWykVttu2zAMfR+wfxD8&#10;vtpO2lyMJHtYt2LAsBXr9gGKLMfCZEmQlNvfj6QvSdN1HboAcWiJOqIOyaMs3h8azXbSB2XNMsmv&#10;soRJI2ypzGaZ/Pzx6d0sYSFyU3JtjVwmRxmS96u3bxZ7V8iRra0upWcAYkKxd8ukjtEVaRpELRse&#10;rqyTBiYr6xse4dVv0tLzPaA3Oh1l2STdW186b4UMAUZv28lkRfhVJUX8VlVBRqaXCcQW6enpucZn&#10;ulrwYuO5q5XowuCviKLhysCmA9Qtj5xtvXoC1SjhbbBVvBK2SW1VKSHpDHCaPLs4zZ23W0dn2RT7&#10;jRtoAmoveHo1rPi6u/dMlctkko0nk4QZ3kCaaGfWDgFFe7cpwPPOuwd377uBTfuGpz5UvsFfOA87&#10;ELnHgVx5iEzAYH49vplkUA4C5vLZ5GY8nbT0ixpy9GSdqD++sDLtN04xviGcvYNSCie2wv+x9VBz&#10;JykJATno2Jrm2TXUU8sWubB2iMghz4GqUARg7X95Gk7LC7EN8U5aopzvvoTYVnHZW7zuLXEwvemh&#10;F/7aBY5HXIdxosn2ZzmrTynD+cbu5A9LnvEicRDmaVabc6+hAvriAN/eo/91hHfueVYqz/pDJh4X&#10;1Que1PeDDxh44NWiM4gEsM9p1gb5gH0EB5WqNI/U7o2KIF9aNcDPaJplJ2BAw0JsM09WPGqJlGnz&#10;XVbQctQoOBD8Zv1Be7bjKFL0IXCuXc27UewUCKlzJZtwcH2ltB4gc1r6CDKf5dN8egk5vZ5n+R9g&#10;OzQEliSgA3TWQosu3FZFQYuAlV5LIcRhEYVmTRzWG7gBaMMzOtBc2/JIqkKMQeuuFk6JAr6d4oH1&#10;pIdfvhlgVdx6mXQgzT9hNNz/2rp3IM5QEmqttIpHumjg7BiU2d0rgc2MLyc5uJ6Px70agAPuy2gM&#10;0tZ74jrMIr4/gllr5T5BDpEwtLuAgd8Llf/Dmdsb5NaKbSNNbK9EL6E84T4OtXIhYb6QzVqCwvvP&#10;JSUcyih6GQVUfF88AiUE66ufoChPgWHMz4hYPpuPb7r+m49nmGAogl66R/MJdkUr+tPR7NQi/Z3h&#10;fCtmDA0IEmSqLdVO2CCq3qUjrw2EIoS4YBDlH+5HOkF3l+MFfP5OXqd/HKvf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KmNTWXhAAAACgEAAA8AAABkcnMvZG93bnJldi54bWxMj09L&#10;w0AQxe+C32EZwVu7+YPFxGxKKeqpCLaCeNtmp0lodjZkt0n67R1P9jQzvMeb3yvWs+3EiINvHSmI&#10;lxEIpMqZlmoFX4e3xTMIHzQZ3TlCBVf0sC7v7wqdGzfRJ477UAsOIZ9rBU0IfS6lrxq02i9dj8Ta&#10;yQ1WBz6HWppBTxxuO5lE0Upa3RJ/aHSP2war8/5iFbxPetqk8eu4O5+215/D08f3LkalHh/mzQuI&#10;gHP4N8MfPqNDyUxHdyHjRadgkXKVwDPJMhBsSJI0BnHkZZVmIMtC3lYofwEAAP//AwBQSwMECgAA&#10;AAAAAAAhAGtsuVOvSwAAr0sAABQAAABkcnMvbWVkaWEvaW1hZ2UxLmpwZ//Y/+AAEEpGSUYAAQEB&#10;AGAAYAAA/+4ADkFkb2JlAGQAAAAAAv/bAEMAAwICAwICAwMDAwQDAwQFCAUFBAQFCgcHBggMCgwM&#10;CwoLCw0OEhANDhEOCwsQFhARExQVFRUMDxcYFhQYEhQVFP/bAEMBAwQEBQQFCQUFCRQNCw0UFBQU&#10;FBQUFBQUFBQUFBQUFBQUFBQUFBQUFBQUFBQUFBQUFBQUFBQUFBQUFBQUFBQUFP/AABQIAOsAtQQB&#10;IgACEQEDEQEEIgD/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OBAEAAhEDEQQA&#10;AD8A+Lk+GnhoIwNoC7Lx1x9ah/4VvoCQu32FXC8E5Oa9C8uCOD5I2eP+FmHzD/P+fSs357aSXPyO&#10;3I3Dgf5/zivdVOCVrH0ns4fyo/VOiiiuTn+F+gJZxkW0aOwzlj19qqzfDXRIbIn7CoYrkMWznmuu&#10;kiivYQGcrJtLYLcH2qvJEPKAheTywMMjc4rmUY3ehi6cP5Qooorkx8P9EVkMtkoRhyVyStSw/C/R&#10;pEZxbABecMfvD2rp7iKN5UAkZVHBUf55q/Z2j3N2LZEZ2xjKZP40KCbukKNON72CiiiuC/4VppMz&#10;s6Wm1cYVSfzrc8P/AAW0/Xbry4NMaRmYDIUhEHucV7h4A+C15r97EbwFLSM5JPBP4f5/CvoBvC1t&#10;o2lJplvbxwxAAMVUBj7k16FPBwleUkdUcPT+KSCo5Jkh+81Z2ta5DpduXLfNXI6bqw1C+a/815H/&#10;AIP7tfMVt+yf4T08wNqaebL1McLcH2NN1f4S/DGyRWs/Db3EyAo6yuQu716c19G3+gW2nQRlUEkm&#10;c7iScCuB8V6Gmo3R+zvsxHltoGPr9a0WGh1iTz0FKyijto71rj/Vp/33TFguphKrT+Wm75HT71Y9&#10;jqkl9cN82xEWt21kZU+evnyf4PeHNSeRU0+zszuyq78ED06VzPiD4a+FdASWItDNLnKlT0Pp9K9D&#10;1/Qjdi4to5JERGGLgHrz0/z+lcn4g8A3N1E8AkWXyo9ySK2Se+DXHVoqL0icjdPaKRNEjRphm31L&#10;RRXAQaL4djuHEtlEzdNucKOOtddY+CfA+s6fbw21rGLtR+8bfgknoP8AOa8+1C0ubG4dL22kBzgl&#10;cgVZt7dGjSewnaJsZZWbBBHesLU76oS5esUFNAO7NOor0DS/2fbDWmnS0MDXEYLGJ3Cn6e9czdfC&#10;y106dY7nTmhKsVkZwcZ9BXU+H9dvY5YG1QsJcDy7qEkED39a9z8FeJ9P8QWP9m6k8F/FEcuJIwJB&#10;7itoYenUuzohRpVOliOSZYvvU7cC2KXrVG4sf3rTQtsm/SvlpvAOkLMv7gbM8rnmpLj4e6MAXigV&#10;gOig9favePiN8Kf7PkGqaSEk0qf+5yyH/D/PvXmlvDbmYxOcvGdoI4B/xrPkhT+KInRjT0cS/RVK&#10;zvDMzRSrslWrtcfB8P8ARsozRIpY7SjnvVlfhnoskblV2yBuFbpXRfZVeQlwNgPG7jFAaFgd74fO&#10;Nw4H1/KrioS2iTyQv8IUUUVhv8N9FSRVW0Dnbk/McfWobb4b6WLgCWzU7lJwrcD3rsllWJUCOSMb&#10;csBVW6IiuIidzSZ42twPao5YrdByQX2QooornoPhXpt1uaC0VkBx8zEGiupt76VS+U359B0oo9nF&#10;6pByx/lCiiitg3yzRszl4to+bDfpUrbBYo/nFtx9iSMdKqXCEWMjlViHQoxBLe9UWuHBwy+VDgdO&#10;a0ktLm93HVhRRRU/lpLIHDAkn7y9R7VFcrLITIQd4+UqpwCM9ajBMTK0AzuOSwPX2ps05uDG+WjK&#10;8FV+8OalQ1ugeuoUUUUPJFBECSxmLYA7g/4V7v8ABj4ez6vNFqMo8mJeSSMFv/rV4/omlNq2rW6b&#10;N0rMNuR+tfSmleKYvDNrZafb/wDHy3yY29Tj+VdtKnGLUmb0YxT5nsFY3iLXE0q2/wBt/u1sE7RW&#10;LfaKmpOz3DfJXs+g6PaWUIDOC7LlQMA5rH8Xyvp9nJcoAZVGFVmxmm+E472e2N1eMpk/gX0FZPjP&#10;XYow5lKyleBGe3HWvfVNtaHj5hmMaU3TiePeKvEWpX1x+4g/co373/drofBuL6RYFX5H/wDHad4t&#10;ltbe5+xW6vs/j/pW74Q0H7Lbp5SvHv8AnZ64zxb4sex0qB3RjvP8JBNedf8ACVsbmR0EghZCGLHv&#10;VHxbrMt7M5QLGMnGGIxjvXD33iSS3tjEHQowyHUc5zXLGElNOZ8o8VO92dDp2mxRXLMPv1r+WNvz&#10;UqIEWn10Ot+JEudDSWKAo3mbWULnPPWpLfSpb+yeWExpbsP3q9xxXnx1aeWQW4lJGc5AODV601LU&#10;dMJjErKsh3FWOQampFN2RP1yrBqwnSjPNLRRrnhSzvrc2pnkLuxwzAYB9PpXnb+CPs8k0ckjRleA&#10;Y+cmvTrm/ju9kjsFXOHUHp71g3k5jnMlshkhzyCORzXk+xV9Weth8YpPlmwooork/MlskW3laRLm&#10;EZ55BHritrRvGEVteQvBK1vPGPmdh9/1FZ+v2lyb8XkCedFjBXHSuUvtPuRcvOYpEOdwVgeR6YrD&#10;llGXoe1Con8LCiiivtD4e+IdPuNOmh84z2s0WCrkEIxHavIPiF4Hn8M6uzMg+zSNvhaM8D2rgfA3&#10;ii70aWJSZAJDkKzEAivo7WUj8cfDyG9khBuYVyAvJOB3rWpLnh7RdD1o1FVhZrYzdQs2mZHX7+6r&#10;sMwmWpapp+4uWXd96vAJIpGT7/AO5ieop/7hncspkDLhlA5B9adc232S8kI3DjIQnNUheE7CuDK3&#10;y88d65YyerSOFNplyiiirHkxp8kjuWQ5Rh0+lTppxkj3M5BY5AXGfpUdvcG3aRWAE/UL1U/4Gozf&#10;OJ18rMbtztJzU+9LUvzCiiirAa4jJSMJtXgetFUor799MXjk5bgL2oquaS0J5mFFFFb7PBJG4Miu&#10;uPlJHT39qqXEizQEJKuFGcqMZPrVeZGjEzxrv45jU8fWq3lstk8SjdKwGMnAHtRNPc0ktmwoooq7&#10;DKIraRTEVl+8sq0BjKlsoAIUZMhXBPqP8/rWal5IsTxSnIjHODxTEuzJZhELI4+cFTkGiV1ZoiUn&#10;dIKKKK9i+EEH2jWXuniadY1wFVcla9p8KeC5bzVzqEmSXYlVcA7R/SvLv2dXEdrfXuwlFZVOOpz3&#10;r6CtX8qaPYGiRm3Yz1GK9GmnzJWO9uFOnd9iC6bbD97ZWH4h1+LTbFg1aOsEMixf365a8QXFu27Z&#10;J8uyu4azTT9EhVAC7DJwOa8f+IDxuki28TGbqX25A9q9vmzP4cV403MgyB3rwnxXeM8s0siSb/Mw&#10;qJ0H1r6KLlK1j8cxeJlVxMmu55npl1PrfjC8eX93Cn3Pnr2rQYp0jXf9zbXhWmKLHx1L5svyTfJ/&#10;s7q9+0qLy7aJVb5NteQ6l4ZkvTK8xYEjcF24ArBm8LWf2VGBy7HhV6Cur8ST3lzdMQ8iQYKleMD3&#10;ri7iRLFohE8kzZxtySDzWOIeg41ZX1NLIanU1VCrTqqx6AsZlAcGdBhFAHHPWsjXbCW0RCJ23kYJ&#10;/umtmS9S1u3mWBo5c85YkH2qrf3lnc27RSgq8hyD1/CuKULO6Yc7uFFFFclHFOkDRSsxkZtwZRya&#10;1LW1la0E4wko42sOvvVl7eyt7VHkdt7HaGU9ParMTRGzQB22qMdck04Yfm66mzqe9eO4UUUU200E&#10;/ZkmLuHkOVQrwx9K0oPCUWoSwyBP36rkqw4rd8ISR+XBDE/2tWZiQ3JTiuy0/QkklgRgQM7g0fJP&#10;PStXg1K6b1O+jj3RfvMKKa1NdvlbFeUz/DyW5+0vPZfv4fmRo8gEV2Xws8S3Wi2X9mXqIqO7BTN1&#10;IIxivWLDw8j2dyJEkO4fJgZIFcB4p+H9xbLFd2ziQxyltrDBWvErYeVBtfZPtsBiViIe0gO3CoZ7&#10;bzDndiqlzfeVJF8yf7dWobxJm215N47soLfWb8xSjCtuDAYzntXJxwglUBQz/eB6kj1+tdf8Wlth&#10;dQTx8pLHlkOeGHWuEguSbeK5i2qe3qPauHXdHROTUnoTR/cWn01c96dWujF5PLOFkY8ZGSPellmk&#10;W6JECmZEwGVcrj1rJ+3iWcyfMsuOWzwakhmkGf3zSKRkqDgj/wCtRG7VyU+ZXCiiir0DRzx/vZMO&#10;p/hFFYt0w807J3Uewope0fcOYKKKK2orhZ4L0K7IcfLz/OqjXZVTHku+MqzdmpBdOIXljT5FXADD&#10;B696jju5GwhVRuG4sByOK2smtGVJN7BRRRT5cvAQcs6jJ2nJPtS6cJJpAyoQ2PukcH2qK3leSBmD&#10;AliRkjBFSx+ZJHABIyYHzEcZ/wAahe/ZPoSpc2jCiiivpj9nTTTJ4evZo4DCGk2EHqCO4r3OysJL&#10;vaoPmLHwW715h+zparZeBkZJRKZHLKGbIDele16dbvb28Dou2Z5PnIHFerQv7Wz8jmzTExw2Eeur&#10;MfWJoo541kb+H7lctf38NjuZ/wB27/c/u1s+JMSXqr/cX5/92uIvpY7y+vElbzLZIvk+aup0mLzb&#10;SJAMx7fm/LpXnHiLwNf+I5prfRrciVm5bGB1617D4T09LgAO6gE85HWrmua1c6fO1loUEaTx8yXG&#10;3IA/xr6SNZxdkj8ooyjKo5SOG8S3P9n3ks6/67cuz867+f4s6F4D0OK98R6rDbwoi/fYeleDfG7x&#10;bLoNizwW007ovybP0ryXwl8FLD4hW8WvfEnV72TStQ/499IeUrub1PtXz3d/speKdSsgVkhjmz/y&#10;0bFVbT9iPxDcSqZ9RggCn+Egmvdhquvz6xGzyzXMzjO1VIWtiTxTq+lKxuYW2dSWU/lXnTbm7s9T&#10;6xRittT6L1z/AIKIfCbRLxIBfXV9u3fPaxF14rB1f/gpx8K7GNGtYtUvt3/POA1hj4Z/CTwv4Gls&#10;orPS9JsLf5POeVfN59zzXJWv7PXwy8cXEH9k3lrJNDt+SGVW69zivg74w/ALxD4K1CC3Aa+lYkl0&#10;+6FB4P1ryK/0DUY9cEDlkkVd20jIJr9A/iJ4gTxJp0lwpw7Dy9wXJFfJPj/T7vTtYSeOLzXzhl6Z&#10;rCdGT9+KOOlioVk7LVH2h8LPixovxc8Mwa1o7P8AZpl+5J976V3FeK/Br4ZW/wAL7NdJt2/c/wCt&#10;RN1ezxuHXIryTULOc3SWssRX5slwec+ldlpvw78QalZq9lplxKAOWRDn/P8AnivTPhj8OYfFNsb+&#10;4hVZFl3HzOfwr6z+HOpaL4asYLR1QunDttBrq+rzo2lV0GsRB1FC12PqjqGr2Wlrm7uobdP+mjYp&#10;mqaothsB/ir5Y/aU+GHi34ix3z6XczQI6r9nRJdvzV8V6H8P9V0G6guLuyntoUT5nKkAt6V6T4P0&#10;uWS/SKSNoRIuVZ/un2r7C13xL4KvrFbW9tkZGG4MIwR9faubnsfBGu6ctpbLHbS5xFMBg5/wq6Fe&#10;PM+Vam2JoNJunq7n1Ta6xY377Le7hnf+5G4am6ndCO2eRf3m3+596vyu+H37Pf7RHhHxFLrem689&#10;xslVPss10flXPTrXs1hq3x7+GmuN4g1ffrtht/0jT0+6sfc+5rzXw/oUsfmvsVzGuBGOQfevL/jr&#10;4tHhG9sIWjiUS4ErKMAZ7fXFfQWm6PP4fubuK4cO4XMbY4Zexr5B/amvJNTt51kdU8kl1dR0aufM&#10;/wB3bl1TPr8lvh6UqcnqfVvjTxFbRwwQNL5fnN9/+Ktn4ayG/wBHe4YTInmskXn/AHto714BcfET&#10;TvilommX+m/u081VuId3zxSdwR1FfTHhCzSx0K2RM7Ng+9XnXxh0BLRba8iVhBdjzInY/KOMkV5A&#10;jBQwxuRTxg4GfX6V7z4tjl1T4CaDqDKXljXa0zdhXhNxdGORQoUjqU4596+aqR5JNI+kre9aSNiO&#10;UPuX+Jalqhat/p1yN1X6fAwkOSzAMuPlHIqexu1aMpvG5Rku3BPt9aoHUvJboo5zhR+lH2ombiJV&#10;QnJHUGoi2lZmEXZhRRRWxZpDMjSSsqljwuKKx5b6aOVxHgrngentRUWHzJBRRRWs8zSmRPmG4ZKs&#10;ePrVeBAtwqeYxAXJZjx0qrA0jHa+SF4bJxj3qZ4hBG0pAKZwAG5PvWnwrQ1ej0CiiinOGNoSpbKn&#10;HHfmrloH1G4tfKLbG+QovO0+tZ8twskRAVhk/NtrpvhzLHP4u05HhUWzTKozwW55/GnT1kjODTk7&#10;hRRUF0WFvKU+/tO38q+u/gl4RuPD/g+0juS5lkk8xVx27Gvfba0EdtHv3eb1wRwPeuf8hNPh04Wt&#10;quwRqcMcYGK76zUXFtHP5W3C5O48CvfwVRc/vLU+W4mrRp4aJzPiLUh9onVdmxIvmevGm1SWTUp/&#10;K2fY3/j3fMzeldTbXEmpx3yXV58+5k+Rf4q81kh+x309l9p8zdL8mxfm3UmmXz2MZAGWzkcDpW5o&#10;c0Dy3c5jDvt3BCQNxx0/OuH1fU3gDuqqgxgEHrTNNvDLbs6th88lW617tek52aPyOWMcJNkHiTwf&#10;F4quFaVv3P3P+BV5p8a/DWsx6DpVhYXX2T5lie62lvKXOCR74r6U8KeHotqxFnk+b599aOr6PA1z&#10;EksSSJ/AjrXZeHfH13JBcDWbRLC5V2EaQqCdueOfXFc3LrXijVvHF3LLPFJ4W8ratvIgEitj71Vr&#10;6+ktgrna5zwxbkVz958RodMyl7IpLHARTya8xwjTlZb+Z3yxzrUnyQR8V+OP2QoGk0i88NandeIY&#10;XiX7bNqE7bfMI/uZ6Zr1b4f/AAF8L+APCOntZxvB4tdv3s0MpZGwenXpXutjoNnN5sSr5af3Nta1&#10;t8Oo3kR7NfL2/wAcldBDpFpLDeQeQWiYEptXGGzXivxM8O6el8AkAlucYJB4Delex6DqV5q0Ylig&#10;YQnooOMD1rk/H2kQ2N8ZwiISc4ZuD711LEextGbPDw+YSw83GT3MPU7vUbZtIlW5SOZNvm72+8uO&#10;cV6X4Ruri8sWd/8AU7vk/wB2uR1vSLSxeJJ5/Mm/v7f4q6rwi0jaWsbU74QeFrNNAZHiaKX78imt&#10;qK30vQLe4v72RorRG5O3ccE9K0PAlsP7FWZXXDjDBTx0qOXUrOENbOiTxOxD5IOweprbEVY1oNup&#10;sdWFxk5VXPdHL/EzUtQsblZbfZsbakX+9WB4p1XXLy1gsrCBJ791+T5tqq2OprW+JEj/AGrY0X3N&#10;rpVB9FvtSkW4WV4HRV/h+99DXWWvhrQtVsYHgu5AJV3IzDnkdMVm3vw+hgjJhnjlIOd0GDj/AAqn&#10;YmCGJZraXMLDAZWzj2HpV3w1eWmh6VdxWokY3BYs0rEn61yc9SFnHVP7z6meY4eSTptqSPlLWfjj&#10;8WfC+uXyXHh6yu0t2+dEb+EHk59a77wj+0u3ib91qWkXWmu67NmofKsueoGetemat4WOqrPBcWyS&#10;Ojfc27d3ufWua8e/C658YeIdDuNS8mCHSdrxJCu1W9Aa1tYmiTwjFJLuMsY2EquTivhf9pyNDazQ&#10;RI8plbCsg5JPavsU6ubmF7WKQPbt1Zz0PpXhvxg8AvqlxZTpB5kQlzKOhHPWscdQnyqLe59jk9eN&#10;ao49WeLfDvw5qOm/tA60llFDHpWoOtwm9tq+Z1PFfoF4ZkeTSYN6+W+37lfOLeB4rXV4tZng8i/h&#10;+REhX5WXtmvbPA3iNJrZrd2+dF+WvHtS0WfSP2e7WCeViY487JB0J7V8veatrMySpl85HXivtj43&#10;adAvwwurJBt8qAFVY46d6+J7olsSlARjax6n6187Wi4VGmfb4iMqfKktDqYfL/tKXC/PWhXO6C0k&#10;lxLK37ze3/fNdFQgyA4QFckBj3qO3uM3RVkWIMMkdwaar+WuyIrtA3EueT71DDO9xOAdofHDN2rm&#10;Vm9Tjja+oUUUVekhMz7olJGORnpRUBuo4iRMzH0K96KXKzJwu73CiiitBZUkBXewDdWI5NNDNvUk&#10;8KMe1BieaIsisgU8MehqDz5ZIgNm0ZySeprTlTOlsKKKKnM24FiyqMdOxrqPAlultrthcGRmMTeb&#10;hRnv0rkEhl2sSn7peQex9q7r4QW0N94y0r7QWdGlUbScDr0PtW1GK54pGFR8sG10TCmsoZWFOqtf&#10;My2cxHXaa/QLwprg8Q+DLPU5EchVAXcCDtHevXvBpS/0uN5MMCMEEfw4rzPwY66k91pcULW8NsFC&#10;oq4U8V6H4HV7ESW0hxhiSo5x717uHhyyufE5zKONy1Nbq55FqtnHo/iyeys2SNJtzv8A7xr5++Ke&#10;qXeg+Lvs8G+P5ldNn97Ne0/EeRPDNrZ6zuS4mmZt7u3zba8R+NywatNY63BFJ91ER9+3d7V5/wDE&#10;vUU0qSSOAcgnapBxXAaV4s1Gx3ohVnk5CsOAPT613HxGjfVNWuQoZdnTKgZ964+fRRZ2wuZyflGd&#10;xwAK9mrUVKPP1PzaNOHskpbn0r8Kkk1LS4rif77qu/5vau+vdFttQ2NL/BXAfCEJpvhPT92zeyjf&#10;827a1egW92Jn2LVbxt8TpdH0+O2nePzWXdu25IrzPwv4uj1PXYmO67uJ22qW5Uc9faud+I13d3er&#10;mGINKXfjnJA9fpXafA/wpZab4ltXmdftQjMhWTGGbsPrXg4jFSrX01OyVKNDDtLcoWHhS1jvmuE3&#10;x/7H8NdBIqwwNj5EVakjAVFArM8SXJttLlbb8tfT3hc/2Dpc013LGRBFuOwdDjpXjHxK8TQ+J7xI&#10;nvo4juxhW2gD1r0K2s9R1Sz1FDOkTOSPIbqFr53+LPwt1O+vIjAt0pUFjJGMKefUV4uIhVqyifO4&#10;bLHXrN1GcNrqf21fW0dqrxvLL8+/+6K9B0rT00u1WJa4+616xsbyx3QPJD8uyZP71dVYeItP1D5Y&#10;blJH/ud69++DN84097QzrPBHwrLg5965nx34iHhzxOJIVSSC4JWRG4I96tfAP4fX/hbQhc3M08iz&#10;D70nQHHSuQ/aW0a8t5bLV7ZXUw5WVB0aumnN0bQnqengKKw9adN6nO/EjTYp9Labb++qXwvp73vh&#10;2CCdtjw42PWZ448caXHeJoy3MMl+3zeTu+bb3PFbPgW6V7aSJZPMT7y123g/xZZWFi0AuRBGz7ow&#10;w3Zz29hW/quuxWsKvb3MZeQcqvNeEfDvWV1m1it2dUlAyMsCTx0r0PR9LeO7SJ9xCruEhAIHPSvr&#10;cLVhKMXBbMWIpxVZzKfiPQ57m5SdLZ5/4H2Nt/GqFlo76gzJdQPsRvkd6726xGu+s6+vB9m+Wu38&#10;PzPdQyjCk54JHep/GehGHRbc72llaQMx6Ae1a3g/R4pIUmYsSW5QDj61o+N7uC9vtO0xflOS5XAB&#10;bA6VxYucqlVP1P0nhePM3Vlsr6nnXjG0SzaBlZ4/72xv4a5HwB4vk1TxtfI0SWlnDEyRR/xN6sab&#10;8cPFdzo9uyxbI4Uib98/v2ryr4Q2uoaDpeveL7yfzEdVii+YttyevevCPjNYaVY+A7y81Z/Kt5U8&#10;nywPm3Yr89NaFvb3My28jG33ZQN1/wA4r7L/AGn/ABNc+JfBc0jxyWUFvcNDHGwxuIPX/wCvXxfq&#10;MKBgSWwR83GPxr5dynKo1Pofo9WpKrFdrH1D4R1qSbWXsEV3H+t3/wANeh1w3w30Wz0axVop/tdz&#10;cRrK8n1GcCu5qrEpuJd42+gHSoxtju/O+bjgAjrTgIsl0DbF6LnBpizOxUAfMDkHqK521LY4X+IU&#10;UUVaeIzOXjPmA9enHtRUKfvGcsxicHkDvRS95aE2kFFFFazXcsUsrgZUjG08VWV0kjkBRgyjO1jg&#10;0/l4ZXmO45wMfzqOIyEKbllAIwWIyapvmZ0bhRRRSrMImBXcUxgqTnHvXX/Dm4dPGWjCJgjLcIy7&#10;uAea4wRLbuIozvRj95h+tbOgylNRsBE6rPHKuGY4Xr19q1irTSRlUjzRcO4VBeKGtZwemw/yqemv&#10;yrV+vvg+xUJbOYU3XMalmUjIOK2ktooNXdEjIUAhnHQcV578NtQuZdK8PlGV3aBAzoSR0r2K8t0W&#10;MDaoJ+8x6nivchU5arR8vTw0auDqU2rJNnwp8bfFDNompvFcvH/ZLM+x1Oxua4C18QX+q+BdPur2&#10;8/fTMksUP8TLn09K+g/ixoOl/wDCO+KvtsSbPmfY+K+EfCerX0nipp3nmn2/8e9qnzLFGDwO9fP/&#10;AIuZp/Ek0ZDIhbblm5PNc38SbiGx0WWMHGwABQenFdn4u0tJNedyjO4b1469a8y+JdxJqGo22nwA&#10;M8rAEhcge5r068+WCT1PzunhPb14QWyP1D+HHlL4M06dNm/yg77P72K63w27zsrt+8+989ebfCXW&#10;Gk8F2e5vLR4v/HvSvTfDoWz01p2X5K8n8MbbnWnub2wuJIiGETkEDd2H0r2j4feDbY2z3d7F516w&#10;3IQSBFz09zTdO8EX8Oiu8jrcKpwo4BXjsK9e+EGnrDpltHqNkvnZJG7qVz1NeZGvSvJON2foEMjo&#10;xgp1jZuHYrshkRH/AKVwXjjxVdWt9BFFP5Ftu2On8Uv+Aq3L4xs/+Eg+y7njfbv+78v518xftZ6j&#10;qd8l8/h7XJLRH2xPIn3VY+hrV0rw9BLpqQxW7Tyzx4eQnofWuU1f4YaroV9lNSaa2kGFilOQhz1r&#10;1y8f+y1lvFizGoysadhjpXJL8UNE1vUItPuLe4N7/eKEBeelcUccoycbbnLOll0ZpU5or+MPi5qO&#10;l63eX97qqabZ6fO3lWqfN5qjt9a674X/ALUfhn4mWFzLFpnkXlv88rou3co9T6182+FvCU3j7S7H&#10;w9LePJc/6q4upvvNIe+TXolr+yl4y+HMd9e6BqtrBpu1d9ruDeauOSa6Hwr4XWfQ4rTUn3mPkFPl&#10;HTrXk3xr8Aandahbs863GkzKYzGFxtPrXttgXigH71YzIMLu7+1UPFOLizNlcxr5hXdGc4/GtHFX&#10;cupliMijUtXwskzzr43ftCXvhfxsus+D4E3u2yXzl3sy5wwBNfVn7LPx40fx/pN5btbPYarCqyvG&#10;7fez1xXwj8QIEutVZl0y6v4bGXfceS23ymHU+4rpv2dr6Ox8QT+LdB1C6ksPtQiuodu7b7Yr4Y0T&#10;w6PCXiZLd0IKSsNp6kE9a+htNsIZ7VHWJhtUZx3rF+J3gEXxstUt4ikkHM7A4BHb612nhXEvh1GG&#10;0gR4HrXq5fV/d3t1Pz/M6FShWjGS1P1ZjmW8s1lT7jrXC63ezWrMvm/f3VgfC/4ifar6ewuLlJEd&#10;v9HT+L6e3+eKj8dXYt9YVPn37v8AgNbfhiSOOJ2dSiR/N161wmt6g+r+K5L2BXxbnC5yAPf611Nx&#10;PFZeGp5J5FE8kgUKGwQM1Z8K6Lb3F0qON7TOB7fWvLr1aft+a+iufq3D+ElHL2npzNnlnxzea5hs&#10;7WJkne7ZYn+Xd1r0Twt4XsPDfgC20a88mT7Qu9/4tze9cfqUN1rXxR0qC3gf+zbeB5Xmddys3pXO&#10;fGzxpe6HodzeQS+RDY2rv/wLoK89/aE8IeEW+C7JqF3Ba6xKDNGszDeTX5p63bJbOxiKtDu2gZzn&#10;nrX1F+3J42i1n4gDTLSSJ4tPHljaSc4HSvlPzlmkdxwByV6rXgwlz1JTT0Z9nU9yMaa6It/Af4oe&#10;NfFn7QfiPTo9Px4M0/Fol0n3GYelfXteMfsn+FT4d+EOmXMq/wCl6p/ps3+83Nez1RkgQbi3yBic&#10;en0qksZabMYb0JPGK0ZGi88hwXjxuA9Ko7g7BQdobnj+VWcctwooopixeW74lV+fWik8kAYT5Rn0&#10;orTlb1Hy3CiiitUSOjEHlz1GOD7UyYISGLkqxwEx0q7chBEHceXJ0bbzmq4RWjJYAtnhgOn/ANek&#10;7pWsVrYKKKKrpII3IdSozgE9vQ1PYkfbbViCy+YCwHBPNR3BMznbzkcLj9akgxblWRgZgMlQeBzV&#10;03yzTHHRhRRRX67fsw3Fhqnw/tZZ1BMEShMckcV6Lq2opqMaqA0aK+C3rXzV+wl4o+1+EntrqQmY&#10;rkI3GBivcPEolk00vYyGPa7FucknNdesailN3OieFpqm2lufnd/wUAvPF2g+ONDsvDO/7Hqm9LpH&#10;bajV5R8PPAF/8P7hr9p01K/mgV/J/hX2+lfT3/BRDwlf6r4c0XVbBdj2M4d5P4duec1xfwpjtrfV&#10;Yk8QxJdvNBGkWxfkVSOxrn/EzRQ62yMSSEyGx1rwjxTdLpHiC71S/uWSBH/dquADXoHiXxBLaTtc&#10;3M7XI2YYKuNlfPHxz8V215ZrIjcPxtB5+tehWqWpJdT8/o5a8NjHJrRHrnwhv5L7wNBO0SRu8vzo&#10;jfKrV9AaVH52jwW8P9356898EeG7SG1azsrFLGHzd6b23bvpXqei2JsLXymr3z4RfEXRNYmIibz4&#10;kbLSSnAY+gr0x/G13DfvLYWkIKjChgORXwd8CviDYaDe2lpcPvVpG3eYcBa+mtO+JNpJbG6E0UMG&#10;cZkcZxnrWso0XaSaVyMfRxWJqcifunkHxe8D65qWi3n2KfyJpl8qLyfvIvc5ry0/s4aLqnhVdN8Q&#10;6vqE/wBo2vK6S/db1r6x1yzlv9PkihfY9cPq3gxnWJHZ5H/2Puu1enz/ABE8QzxSltNUqxwirxn2&#10;rBbxpq9t5gufDzRSM3EioOBnrXnviT44iyAntlkvLa3IB28Zz3rdk+M6NpnnlJLlUVZDGvLqMdK8&#10;SVOEZr3tT52XDU5Tc+azPOfCPwT8BeD44IrfUHneFfnd23N+Ndo/hzwzrflfZ9a3pCrI6eb/ADrR&#10;0n4VW0dvPJKqQXNxWWvwdgtpmlt9kEz7k/2Wbsa9Zs/HoKwm7tMkDKJjB6fzrSu9f0zxXpTs5e1u&#10;8Mse44IPpmvOdM+MnhbWLO1Lw4nnGY1bgpx1Ncf438bW2k200trcrL1Yqjj5DXpUsO4p1ea6PZyy&#10;ljMDU5Gnb8Dx3xT+zZp1za6hFo2p/ZPtG77RN97qa8EsfhH49/Z/8eWyaDbWWreFXnSW9RE+ZlPV&#10;setfTGpfBrx/puoebZa5/oCP+9/2lz0Ar1PwdoUmpR4vrby3TC/vF+8teoXni3S7vTk0LUUEV4kb&#10;Dev8eBxWJ4JkcaPJE8iuN7KmBz7CvllPj1c6trUMNxAJJ4QwM+7Ax2Br6B+G/iSLWfC1sARbSyct&#10;t6jmvRwk6caU22d2cZa8VKnUguuv+Z8zaX8IvGnhvx1eeOvDOr/b9Evp43/s+6/5ZZPzY9K9z+Ie&#10;xb+2uGV/kiV5fm+XpzivWLTwrZ6fBLBar5cMp3bP4V+leb+ONFuo9bnnMX2tE+4j/dro/FWgzvCk&#10;hDE7lwqnOOa6iWaXwv4Zk1VIF8+CFnDHoPl61YbybjS0NtMZJ4yoIYcGuK/aN+JUHhP4OXaFSt9c&#10;AxBF4IGOv0r53EyUaM0lq3ZH6Bl+H5KcKb2ijB8FeOLG6mlgRk2bX+d12/lXj0f2L4teOtQ8M3uo&#10;P/Zs0qJs/iZgc4+lLFcX2leIrmDVrHyLC43ujo3zKvsKn/Zv+Dt+vxzvvEAbz9BhgV4p9+75z2+t&#10;fm98UfE1x4o8W6jeXKRo8k7M5Q9TnrXE4O2UKoVcbgcfe9q0dRVLzz5iW2M2Tzz161ReXzQq4ZmH&#10;AA6EelcMY+zirGFR+82j7P0jS4NF0u0sLZfLtraJYkX/AGQMCr1FFUpASFaR8QlfvKOR7VSbCIwj&#10;TzRtwAeo960LmNUkIcEEcBAehqsLdo7gqHVAFyCD19q0cuYx33CiiiprWZDCplRlOMDYKKrW+pS2&#10;qlVXcCc80U1OSWgudLQKKKK1ltLiTLOC4Q/MzY496kG19wGRHuwD29zUiSvcF1I2EDnJwPrTJvLu&#10;IijHkD5dowB71ablc15r7BRRRTWgHlgK6rtON2ck1A3kAIwBjkAOQpzn3q1Aq2e1gwZ2XgEZH1qK&#10;42xxeYgbLcMAMjr1rLXRoiWyaCiiivZP2cPjHrPw88VWwhlWa2klVfJmOABnpX3zD44udStZJ5Yl&#10;gNxzGi9sjrX5feBzEut2UsrKds6nzG4HXpX6KxaPJc+CdO1e3djGFAYAkgcda9SnHnjd7o9WhedP&#10;U5X4j+A9P+I/hPUNE1EfubiIpvT7y14ZafBnT/D0Njp1nePOliiq8z/eZR2r6bcblYV4xa+ObaH4&#10;mah4XulSOZ13xf7VcT471C9htby3MoliKkszMAT718i/EHW92oNEtwsskZwPm+UCvq7xhpUrXMob&#10;dcpNBvUbsBa+Oviros6avcyxjEWeAq45Has607SundGOLprdHe+F9NtEhgnWLy3RNif7K11lc/oV&#10;4klttVfL8ltldBXJ2t3eQ3X2iOcBlfaVXjPvX0V8M/Dupa5pqSzupU4cCR+vvXzRprGS5AlBidxw&#10;T0+lfRPwtt510hI5NTB+XIjzgj2+lZuJ8zi6cor3NwqOSQR/M1SUxjz93Nexap4ctB4WJgukmkZx&#10;5iJgg47CqNm0Fpdx3Jtp1YR42RsMFcdxVe21O20fSpYoojcSIcllOQuf61yDeLEku5SgYx4+8XwR&#10;7e1YcrjHQ+UVTEp+ZUjuna98vy9ibakuIXmXG5KeVLybt3yVNTvGPiC4ljd7ULE8bfuxuCnHpXjO&#10;u+PNXhmlMuIOfmjLE5966jx3ul057mCfB3blTd+teM63qLTTGR5vNGOVY8iumhUkouLZ9dheZxvI&#10;jjiCR7TUgAWlorqbbV72SZJwhZZGzJtPTmvr/wCC2sCaC3JlkAhhBaJuCfcetfD+iiSd0RZZAzHI&#10;Vc4NfYnwxaaz8GWkksiNcqMbgQGC+ldeHtZwl1PVpxvpIK5jxirfY/LjX55f4/4a6es+8VZZwj/c&#10;r6m0XxGI4RghBjLLxk+h+tfP/wC2t4iiuPDumRybg8mSpBGK9Q0HSZ9TsIJ7dmPygtjJ+tfH/wC0&#10;x4hn1TxlLZmSR7W2O1UbocVGMjT5OW+p6qlKnSlLvofM3jP4eJrFx/pG+R3b90+4rt9R9K9E/Z28&#10;Op4bsdVtYm+Tzfm6/e/GpPEviOy0W/a3vdke9v3XmYX6V6P4VtUt9GgZY1jeVd74rxKVZXMu1l27&#10;ctjof/r1lKxUPgscDI5xj3rQlZWhGAyHOdvYiqsdqWBdAoGckdxXmpq9meWbVFFFRyRPgncCcZZz&#10;39qqxSlBKGClGXIxVhbg5lkUbwDj5hgdKguogoUxBHVl2sPTmlopaiYUUUU21kjePJUY7bqKTbHE&#10;q7UaQEenT2orqjy2WhcbW2CiiiugJ2xu+BvbnpSK/mKcxqGcZOOTUkSCMmJwytjHByR7U4QqqAKn&#10;lyKc7mOCR6VxNtap6lP4dNwoooqoYC0T5wp64xgii7idQgiBYuvI6D6VFNC0jLsDkZzwSf8AIqb9&#10;9PFsbKhD8o9PakrowtpdhRRRUmlXD2GpQBiBDGyk5XIr9N/gHrFr4m+EsEe8SwbdrMAcE46V8Wfs&#10;3/AG+/aA8VRWiI1tpVu6td3S8ggH7tfpTL4R0b4eaRb+FtGgWKC0g3YVcE8fePqa9bCzjJ8kup52&#10;bY2rgsG6tIK+UvjNp8ul/Giz1iz/AHl4qKmzcPlj9a9Q/aW/aE0X9nX4a33iHUpU+2bClla/xSyd&#10;uPSviD9mDxn4h+M19qHxS8US+W+rXn2e3h3Haqg8ACvB/FXh0TNdvHKY9q4AwcdelfN/xA8CRa+k&#10;/wBnuFi1CJseUvC/U+9fXniiM28ZuI4ucZAOMHnrXAeMfhjbePdMuLnSW+yawi5dVGBJx/OtcRgX&#10;Fc8HoYZdntHHQSk7M+/vDOvn7HbRvF87t/k13Mbbl/2a8p8N2RkbyGl+T/x5ani8W3XgPUorfUv3&#10;mj3DfJM7fNE1fnz4j0a4sNcEV1G0RDYDqOK77wj4pOjQTOyK6LHhVP8AF713Pi74dmysntdRLDVY&#10;2OWZevtXIWnwyv7q3ljjjZ9se4KpwD7muNxtrY9upSXNfc9UoqtZ3kOoW6z28iywv911qdnVetdf&#10;4e+IFtdmC5kXybZmWJkXoGJ6n2rA8YahbQa1dz20q20jPtO3lT710PhrwzZaLBGJLJftJQCVASwP&#10;v9adJ4Ls/EWoXCOhhOMq7KRnjpUyjJRTscSwsOZtgR8tCj5aPrQW4rxfxfr1xfXrxJKBDIoA4wBi&#10;uRstJl1S7YMowxwq/wB7npXuXiT4JloopI54zuPLY5B9PpWx4V+ENnFFE14ymSL5iIz85b1+lVTp&#10;uTTijqhT5XoOopivuNI0m2ub8J/D9LU2RmlMIY4IZDkcdK958E+Em1K5istOnCxqNsvmA5PPWtHw&#10;X4du/EM0MqWyxWdudpkkUbn4/WvffAPhKz0SzZ2jBEnT5QCPevZpYSV/bP4UY4zMMPglHmd7jz0r&#10;E8Ra9DoNlLPMu/YpZf8Aeqt4k1+00lfIdnkmf7qJ/D9a8N+K3iXUfEF5FFZN5b2/zu/8Le1dx4J0&#10;GLwt4Dv03pKViwrsvI4r8wvjA73vj7WZHlOFlYKp+tfpD8TPGVt4T+FuqzQPIAq7HbB+U4/Svy48&#10;RXMmuXt1etLh3lYlmOSRnrXz9bllUck7nsSlGphYyj11PnD41+MLz4hftG+CbO3iuoES63ywpL8s&#10;q59K/RzToxHp9so/hjX+VfCHw3+GNx4k/aT0jVPEH2WN4YGltdjbd309a+9kUIqqOlc1Mh2ZkDMu&#10;dpZRgg1We4Z5iCuCvBGOTir3lg25RjIDncrt0PPX6VUvXG1onGGJHzL396xje+xwaj6KKKo3RPll&#10;wuI2f7o6iozEIz8xKJtyDjP4VOLZA6pkojD+LJB96Rg7SEFd6oML2yPWnJe8JO7CiiikVVCgRvhe&#10;3Tmiq01orSEYYgf3SaK6FRbV7m3JIKKKK7OyjQrK5XDYyzdaryM8ivFtEqscnsRWwNPcsQoaJ1X7&#10;uMg8ivT/AIa/st+N/iRKTp2iTW8EzKTe3GVQe/0xWHLFRuy+S0bhRRXk/wAXP2nPh58E7F5vEniG&#10;1t5lVttqjhpWYdsV4xBp/llHg3AsdoU8s2ew9a+mfgD+xJ4j+I+zVNfibQ9GYBlWQfvJ+eeO3FfT&#10;nwT/AGDtG8FarZa14nlXWdQtx8sBUCEN/ex3NfVlvpa28IREVEQYVFAAHtWlOMWuabIjypPmR6sS&#10;FGTXyr+0Z/wUA8C/BGeXSbCePxBr0W5ZoLdtywccFiPevkH9qz/gqxJ4q8P3nh/4eRTaYlwux9Qf&#10;/WqvcDp1r85NQ8Tz6tfSXFzPI81w7PLdO252Y9c5rifhL8IfD3wm0QaboFglom0F3H3pGx1P414n&#10;8S/iWmhfHHTre/dYtOvoGtzIG48wdj6V9RXiiGKVySpVGPH0r8yvj7qDa5Y6zqMN073FjfO0QAw2&#10;QentWbrKliItbL/goxxuBWOwFaN9LHtn7Rv7UHif9ofxFZz6vqb3cKM/lQou1IlJwMfhX6j/ALKv&#10;whh0H9lvQ4bW2ee5R0vdjr8248k1+Mvwr8648baZaxQJOlxcpF8/8XzV/R98M9KGk+CdAtfI8gpY&#10;xKyJ937or6V1oW+o28qE7R0TDdq5rRLQ6XcfK743Z4bB/wD1VxXwk+KFn458AWN2ZVN/Aqw3EZ+8&#10;GHf/AD+tekQulyxYouMKQVHT/wCvX3VCjTqXu9z+e6bq4Cs6Ut0zD0UPZxwSqv31Xf8AL/FVvxVD&#10;Drdg0TxJJ8v8a7q1INLltNQnhbzHhdi6P/D9KyLu2lt/utJ/F8lYXxD+Hem+MSl7NGRcx/xRnluO&#10;leTat4XfRJdlrbSxIsZEjhslvY19AorxxkIBhTk8HJrD1iK11K1dBF5dzIORjr7VzvDJSsfZYfii&#10;py8ktzD8Ga3deG3+wM3mW38G/wDgr0vT7xLmPe8qPv8Au1wktpHcurS/f/8AQa0tNtLjTblWaXzL&#10;ZK8RsNQGnG2UWEc19uzvwD8voazbiO71LXJ5/s7SBiUCxjAX2r0i+8Dss4e3Bxn5uD6dK1vDPhry&#10;1BChCxwfMXB+vvXN7F1HGDR0w4kUbuZ19zatOW3S7Idv3KljVLeFU3VTh1aNk+dqp6reoy/e+5/c&#10;rz+28H3tvbBbeFrlVGQkhy2fSu18J+BRF5Fzd2gS4c5KZB/CuyazS3l8pHT5hkkLz7itG2e0s8s7&#10;GVl/hx09q3p4eFKMlYU+KX7NxprVmhNqkEKt5r+XXNat4qW4SeK1l+RF+/tquYzcpvlV/k/26z5r&#10;K5uPliXyE3f99Utvolto8eSoSJjuVFIHPoK27e+hsbF7u6YRQpG0mWbhQB/OqkyQXixSZBIGVVug&#10;rw/9q74qSeCPABsNOeP7VqKmHBOGA9RWOKreyoSX3LufN4bE183xsIyfXXyRjW93c62zDb86fI7/&#10;AOzWPr+lu2+C1i+fcqfIvzNn+ldhZxvZpPB5Xl/33T7zVp+F9DF1qct1Pv8A3LfJ/wDXr274Fazo&#10;3xi0HxHp2qAXmmamzx7ZAPug4yPeviL9o/4Dy/AnxxNpiq8+kXhZ7C4GQu0/wk+te/fsZ68fDvh/&#10;RoJ3YeY+WLDLZJ/lX2H8TfhToHxf8NnTNZs4rmIjMchX54zjqD2r5T2KjPRn75GmuSCv0PkH9vDS&#10;db+GNt4C8c+FFeDVdBl+fZna2eSHx2r6P/ZX/aEsv2h/hlaaz8lvrEX7m/s/4kkHU49DWf8AtceA&#10;W8afCjxBFAvmXK2bvEnT5gOv1r8dvgb+0H4k/Zf+I0+qJc3Xzt5Utlu3RS84OfevxPzc/Zwsw3wR&#10;naWU4wM1BJCfIkZQNoOCG5OPavrH44fsa+Ivhbp81/piHxBo0kjblgUmSBe2R34r5cvoXtUa3MTJ&#10;Lu27WQqy89MGnztHM7x3P6A6K+Y/2fP27vBPxuvl0ibdoWtrEG8u6YLHK3fYTivpeOZJkV423q3R&#10;l5FZUUhWESFQw7ox5FRQxguASAMZB3ZYr6VdmtpSxQooWI4LYxmmRWDvOrqED4wcd/aizfvMUYN+&#10;8yWiiikDLDwLbzz6+lFaQuFs+EJBYZYYorRKbV0zVQ03Ciiiv1I+D37E+geDbcXPiBV1rUTyFdcI&#10;nPT3r6V0TTYNNiS3toUggjXaERQAMDgVodEG0ZOO9T20ec5XH9acqijHVGsqiaskfkV+0l/wVd13&#10;xLfS6X8Ov+JLpSOyPe/enlX+lfn/AON/Get+Lrh7/Wb6a/muGZ1eZyzcn9K5ddkl5+8bYv8AE9Jd&#10;fwlZfMT/ANBpTjA4yccCorlcL8vB7n0qeYhHUjkUycBxgg565FYQtePYxj3exAuHk+dqmhkSCYPj&#10;en9yoFwQ1IOOaztRjaaxlCEh9pUn1yK/NP4maSLOXxRpFygM63jsWUjIUng1+mNxOPJdANp6DPev&#10;gz9q/wANWnhX4i3N3CrAa1b73J6Bh2rhxk1HldtWz0MLOLUqZ2vw08RQeE/Gmm6lOnmRJOjfJ/By&#10;Dmv6QfhNr0fij4deHNWgbfDc2Mbr+VfzW6XoYW4sZ3/fwvjf/sV+9P8AwT/8ZT+KfgDplrcfO+mN&#10;9nV938PaviTwT8Sb/wCD/jqVAPM06STEkQOVPPX619++Ftdj1/QbTUbKZJYbhVcFSCBx0+tfmp8T&#10;tOe11d5gG8x2yFU5xX0D+yH8VFsruLQ752McxxErtwrentX2GU4pVJpTeh+T8S5V7RPEUl7yPpS4&#10;t1uE2tXJXqxSXTIyvvTdXZ1jeILPzLN5kOx0Wvsga8Y2EbowO7adozn3rnddurgSuYiAFGAw6j39&#10;6l1vUPsztJF3DHBPA46V5ldatd3msi5WVgPLwIw2ADnp9a+nlGmttWflEYypvQ519ER4d6Mn3a1t&#10;OtYfJ2t/HTNJtzcW67/9mugit0ij2qtdw+valZpGQFlVSC21eTVvS9dvNQmILqCCcKyciuKttS1H&#10;yQhjWRo23Bg2CPY1tWGtXMCmUwBXzg7epq1ySgujNZOUlqY8mjWkn3t++mXGj2ltHvXf/wB9VstD&#10;G71XmsEk+VmruLG3kjlUzOzv1OF4xVqV0wyIjYJyx2jNcn/wlV4BtVxFlMbm6j3qrBqNxMRveSRu&#10;pw2M8811Tpw0jFXuZ+9G0jmb6eOb7ips/wB6qnku0iuzJ/sfNXQS+HbWRtzJ/FVySzijj+WJI/7n&#10;y11kt7LJBELb5YowS5I4PHWvz1/aS+IE3jz4nmB5/MttPPloi8LkGvrD9oL4lyfD/wCG1xJbErPc&#10;DYihuRkda/PWyefVtfadnMkrtuy3JPPNfDZvWhUxEaUNon6TwtgnGDxElvsc6sMdtcyy3LfO+3Z/&#10;+qur0qyisrVVi6N81ZVhpa3GoefL8+1a6OvvD9nW+eDRoTIrNNGF8th2HpX6J+FbqTUPD1hcqMF4&#10;wW7np0r84PgpqBj0a2SREQgAFl4PTvX6BfCG9e68BWJcMGXK5Y5NeVTd4pvds/Z6mH/dU5nOeNLH&#10;+0NLlt2bEMqsj/iMV/Pr+0npNj4S+J3irS7jfJNb3jpb/N8q5Oc1/Q3rVv51q1fhL/wUi0C30P8A&#10;aT15U2bLiJJf3a7fmrspbOK4hKSIH3DBDAEGvLfHX7N/gTxlDM2p+HrUyyDJngQK4Prx3r1tnOUA&#10;GcikmkG7aRjjFauLkml1PPUqkW7K5856b4u1PQ/KvLO5kj2S/JslKtu/A19Tfs+/tyfEbQXjs4vE&#10;szujKiwXsu6Lb9a+L0jTaxZqltrx7ORXibY61+fXxD/4J4747m68K6w7FiWis71e/pmvlDxb8I/E&#10;Hw+v57PW7CeynhHMjITGeeoav2cuoWgmZ9u6PqB3rmPFngTRPH2kSWus6fHdwSoVKyAEj6e9S6Tk&#10;vdFKWl2rH7e/D3/gpBpk032Dxhp6W80Kr5t7Ytui57ivrvwV8QfD3xE0mPUvD2qwalav/wA8WGV+&#10;o6iv59PCniKx8WaDBYC5e31VtkTv/C3P+fWvU/AXx88TfA7xV/Z2h6u8H2edWbZnY3HOR6V+Ls1i&#10;1zM2AxVeAfWivu7xN+wFaf2xO+h649lZSMWFvKm7Z7A+lFUqM7amaSavc/d2iviHwF/wUUh1Pw3b&#10;z6po6NefdeSF/lfHeivvuIrJ95cHuPSr0ShMAHgDisxSI2znIxVqGbzCcDp0rixFNtK2xq4u1z8P&#10;ryKOC6dYpfOjX7r/AN6oGfdTnDI2xqnuLdYYYGDfK/3qddBnYEce1NSRghBAOBkN/Sl84Yyxxjt6&#10;VXMyyZAOB1ArNxl7OyWxKf2WVKvLYK0EL+Z87tt8vvVYx/MAv8VaOlNLYyM3leZv+Sq9w5lZjtBH&#10;bPFfHP8AwUI0qWPRvDWrIyoIZWhZc4Jz/TmvsqQgQuzAZ6j6V8yft4aaNS+At7fJC0j2cyurL1HP&#10;X6VzYu/Ip20TOujLlndGr4ct1d/InvHg2N/B93j1r9bv+CT/AImaTTPFGkN506fJcLP/AMs/oBX5&#10;E6cTDfqsW/e/y/P/AHq/Sn/gldrTaP8AFS80ue5+e7sP9WjfLuHt61+V/wAQZktL0zMCUJ4cHOfa&#10;ue+HviB9G8VWTi4EEUkwAZjgjnrV/wAUQm7gSWdyRjcI+/TrXBHT52voBahp5WfEaICWLZ6e5rqo&#10;ydJJrc8vGRSlKLV7n6uU1gGXBp1RySLDGzO2xV/iav0V8J/EUeJtIlinAN1AGBA6uoH3q56/v4bz&#10;yJLJzuUnco4I5rwnwf4m1rwZZi+v3eC9Ee0ROMEZHRh2rT0P40WIvES5u47adm2svAHJ619ngcZC&#10;yVQ/JM6yKdOr7SgtGVFtRav8vyJV1ai/d3kPytvRv4kqYDaK+sfA8lne2HkztD5vBYt96tS8urW0&#10;lLrEpiVsBux9q8estcWOSC5gv0KOVJMZBytdsvjPSlsWurm7Uxq2CGwAPevoZSg4JuSS7nw31WtG&#10;XLJO/Yy9S82GRXi30sCPcQ/O3lvtrQOJFqu0LKcKvFW9c1e0uIHDhYhtwAufWofD876lcoAyeWBj&#10;aCenrXknjD48aDNe3NtaTrK6Hjy1BBqpp/7SWnaHpbCwsJLm7wQ0kgAVOOtctXMqVKLcpa9LHr0c&#10;nxdVJKLvf8BLa1aL7zb6fdfJC1Swx7UWorq1a64LbErz39sbxuuoeJLbSLW4LwWK4kVTxurw/wAG&#10;xmbVYcuQwOS3T8K9E1bVfCHiTW7l/ELzpeXbmQ6lbnKxk9FI9M1T1D4a3/gfU7G7huoL/Trwbobu&#10;H5lI9D6HFfnVSc5zcpbs/a8DhFh6MKUelgsUxDvK/O1WqryebHGvkrv/AN80ltdC6V/l2bW2/NX1&#10;H8FJSunwIcOrMDhuSfev0V+GsP2fwdYqY1UbckLwK/NH4Ran9lSyCARYkVXwd2c1+mfgJ5LjwjYM&#10;5AHljHGO1aUJaXl1Z9piajVGJFqyb7GX/dr8DP2+tSfUv2gvELvePJslWJP4ulfvtqUYks5VP901&#10;+CP7bGk6fpfxv8Qy2qvJMl1+9+bcu6uyXYYAyj5scGooUScnzBzmoVmMcSrnjrmrlsq8sDnNafBF&#10;6nlRkz5Xmj2XDK9ROu01vXGmtfSNOq/PK+3ZurDmjeGRkfhlqvNEm0rgegzWU1uYyAVGO2OlbUwR&#10;cknBz0NULhfNZcn5fSumix+7OdmW9K1SXS7qKWJ3j2OG+Su2l8UQ6pcS3EU83nP8mx/vVwVtZzXZ&#10;byYy+3lq1dJ1A6QsrLEn2n7m96qyaX5x3YWirm3bwOB2oqtXrc45RjfQ7/QfipF4f09LORrjcv8A&#10;e/8A1UV5tc3kNwyu2/zMfNRVwoqt84z7ipVdYjxzxjiq11cHIC4I9uopLWRCxDHB965HFuKkzvac&#10;4XKcm2RvkpdpaE5bZt/8eq9Z2SQszv8Awf3/ALtLfGa5hWUKmz+5H/CtSDLsc8D+dP2KicDnoTSB&#10;URgRwSOCelIc4BJzj06Gpk+bbYwhBRepnfdX1/8AZacrPH8256nkuJfs21/ubv7tWLW8t1kZPK/1&#10;v8b/AHloMYkQoRx6V5T+0foSa18GfFNgVyPsjSAHpkCvVpJFVQSMHv7VzPjTTY9X8Oanayx+fDNb&#10;yKUPUgqePzrnnT9rC0tjppXU9tCG3uri3uFuD/vV9q/8E+/GUul/HLw5qG7zHuJfs7xp97mvi4xy&#10;u/kK3mJXtfwD8RXug+OdDlsJ/sF+l5CiTJ91G3DJP4V+F+qsJbJ0dsOOGyM7cE8Vp+Ddbs/hn4ff&#10;xAlpFea3cyeXbrIAywf9NMetRfEPS5fD19rKbPs6Q3ckTKR0XccCvLU1icyF5D5sfRVPQVhG8VZH&#10;JiJ2mmf0UVT1GxXUYfIl/wBS330/ve1R6HM11ounzvJ5jvAjs/8AeYqMmtCvRIPHcurXGrjWnN5N&#10;fKcSHghsdfYV5VqiRQPtDO06nnd9a6bUMTWaXdoPnAy6jtXI3d0J2LSk789BV1KkrJHmVveSTK9r&#10;bRWNvHDCvlxINqrViiiuo8L+PdR8P3VvJbX8oSM5McjZFdL43+MN5q2jrZWkrQCRt8pBIJPp9K8m&#10;DeX0pWdpG56k1UsVUnT9k3oePPCUZVFVcVcKKKK2LbXbmMj59rE8lTgmrn/CR3kx8oOQo689axYA&#10;Hc8YwMDFPjG2UkPyDjJ4rNN9WerF2WgUUUVp316vlhiRv67V6EV1vgv4iXemxvpF3IJ9MuORHIeE&#10;PqvpXAT7m4JBOefambi06MMkLRI0UnGSkgpuwbt1Oor7P+FtwlwLF7Z1CeevyKQe/f8Az+Vfqx4D&#10;cy+ENLGdpMYyPwr8af2e9eW+vbOyZhG0ky4YHAGK/Yv4ZpLD4F0vz3WSRUwGX0xXZSi7JeZ7sqrr&#10;xjYr3wDWcwP901+AP7ZKNa/G7xs/lb0hn2b/AK96/oAum220rf7Nfgb+3JdxXX7RnjOztVewhuJV&#10;fZN/Ew712DR4TIPOOamilMMYPDdsVUbdIqnAzjjBqwAqw4bA54JraS92zRy3admj5vfU3mSCJovL&#10;RP8A0KqENn9supA7eX1rbiu4tPfYzP5Kff3r827Hb2rOtpGk1Bmg3yO+75EpkTGSJi6sTklQ1RxI&#10;X+9x/Sp/JMagk4Gcj3qNJEZyScEc4q4aLQ66eibL+uRxWWsW0dvPDBC8SJK8P3ffNZOufZ1v2W3b&#10;zEX/AJaf3qdd3D6hcsqL/CqVNdaZd6Pbt5sH7mb5N/3vypJGaNsGip1hablcEUVfPFaMyco31Rh0&#10;UpxRVeRmZgcAe1SLGN4zxzzUUPzSDPPFO3ETEA9qa96NjSPwo1LyJIGaJmefY336ht5o4450Zd+9&#10;fkfd92trxJCix3DBQG83rWOIU/s+Ftvzb+tWWkSRgBkY46VM0YCYBPqD6VRjY+cnPert6xjj+U4r&#10;jqR5XFIycPeRWYvGoVm3/wCxSyTxyeUVi2bV+b/aq0sKM1zlQdq8e1R6LGs2oQK67l3dDVWSFt2C&#10;d/PU0yaEMrIRnIx7dKktmMjruOafMMM30orSbhY05nsMlvd826JfITb91K7LwHfS2ki3SN/qZUf0&#10;bcCCK5vXraK3uLlYkCLuHAqx4cmdfIUMceav86/FH9sXwzJ4R+LnizSvmME8/nx7hjG4849q+cNN&#10;jBkMeQxBwFxX11/wUgYw/tCTBDtDWqk+9fItv8t9xx+8rz4ux5dR3kf0e/s7+LF8bfBnwrqity9m&#10;iv8A7wGK9Jr52/YKuJLj9mzw15jF9qkDPbpX0TWkkj2lrKjfJ2KiuUvCJDuAAOecd67a6jVtOlkK&#10;5fdjd+FcN1kfPrTlLm0OWb2QUUUVDs79qVT82eo7U6ToKaO9ZLc57WYUUUVbt1+Uvuwe2KI2UYyS&#10;CTnd3psbEQnFQZJxmtGynKy0Ciiir85AiB4JJxnuafaxbZOQDuGc+lUgxaPk5rSiUbrbj7y81WyN&#10;Y6hRRRXdfBnU5dO+ImiRjJWS6VRjjPPWv3g8CxmPwTpAYLu8pcgDHavwe+CKLN8YfC6ONyfbU+U/&#10;UV+9eh/LpFgo4URrgfhXZSbklHz/AEPRwk2pNEN1/wAe8v8Aumv5/wD9r1LPUPjZ42ul3yOl43z7&#10;g3Q9uTX76eICV0PUiP8An3f/ANBNfz7ftHafBH4w8WSqhEjTuxbceTvPvW3HH8p4w2MD0p0YCxgP&#10;1z060gYhBj0q6qjaOOwrSc3G6Ombu7nhdxcRTPmL/j23bnR/vU8b2vpZ7L7m0/7LVX06JGgZiuTu&#10;6/nVMyMrSYOPmqGRQFyORnhTVGSPLEEBWx1q3cMRuwe39Kqbi0KknJx/WroPuRGpKLaLHmujc/f/&#10;AInSrMGrzR7VaV57NG+49WdNs4ZI7PdGDuZc+/NJrFvHB4uubeNQsAl4jHT7tXLGVkjIz3oqlKxV&#10;hg44orSVGMnzMybdzM1COOSbfCm1G5xRVqGNWDgrkB2x+dFf/9lQSwECLQAUAAYACAAAACEAKxDb&#10;wAoBAAAUAgAAEwAAAAAAAAAAAAAAAAAAAAAAW0NvbnRlbnRfVHlwZXNdLnhtbFBLAQItABQABgAI&#10;AAAAIQA4/SH/1gAAAJQBAAALAAAAAAAAAAAAAAAAADsBAABfcmVscy8ucmVsc1BLAQItABQABgAI&#10;AAAAIQBJGsE/XwMAALkIAAAOAAAAAAAAAAAAAAAAADoCAABkcnMvZTJvRG9jLnhtbFBLAQItABQA&#10;BgAIAAAAIQA3ncEYugAAACEBAAAZAAAAAAAAAAAAAAAAAMUFAABkcnMvX3JlbHMvZTJvRG9jLnht&#10;bC5yZWxzUEsBAi0AFAAGAAgAAAAhAKmNTWXhAAAACgEAAA8AAAAAAAAAAAAAAAAAtgYAAGRycy9k&#10;b3ducmV2LnhtbFBLAQItAAoAAAAAAAAAIQBrbLlTr0sAAK9LAAAUAAAAAAAAAAAAAAAAAMQHAABk&#10;cnMvbWVkaWEvaW1hZ2UxLmpwZ1BLBQYAAAAABgAGAHwBAAClUwAAAAA=&#10;">
                <v:shape id="Shape 71040" o:spid="_x0000_s1027" style="position:absolute;width:14356;height:18653;visibility:visible;mso-wrap-style:square;v-text-anchor:top" coordsize="1435608,1865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xQNsYA&#10;AADeAAAADwAAAGRycy9kb3ducmV2LnhtbESP24rCMBCG7xd8hzCCN4umiqylGkUEcXVF8PAAYzO2&#10;xWZSmli7Pr25WNjLn//EN1u0phQN1a6wrGA4iEAQp1YXnCm4nNf9GITzyBpLy6Tglxws5p2PGSba&#10;PvlIzclnIoywS1BB7n2VSOnSnAy6ga2Ig3eztUEfZJ1JXeMzjJtSjqLoSxosODzkWNEqp/R+ehgF&#10;P+PPw3a/wfgVF9fG7V7XzZYmSvW67XIKwlPr/8N/7W+tYDKMxgEg4AQUkPM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8xQNsYAAADeAAAADwAAAAAAAAAAAAAAAACYAgAAZHJz&#10;L2Rvd25yZXYueG1sUEsFBgAAAAAEAAQA9QAAAIsDAAAAAA==&#10;" path="m,l1435608,r,1865376l,1865376,,e" fillcolor="#181717" stroked="f" strokeweight="0">
                  <v:fill opacity="49087f"/>
                  <v:stroke miterlimit="83231f" joinstyle="miter"/>
                  <v:path arrowok="t" textboxrect="0,0,1435608,1865376"/>
                </v:shape>
                <v:shape id="Picture 4933" o:spid="_x0000_s1028" type="#_x0000_t75" style="position:absolute;left:189;top:189;width:12960;height:17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y3j/IAAAA3QAAAA8AAABkcnMvZG93bnJldi54bWxEj0FrwkAUhO8F/8PyhN7qxlpEU1cJ1kIl&#10;ClV78faafU2C2bcxu43x33cFocdhZr5hZovOVKKlxpWWFQwHEQjizOqScwVfh/enCQjnkTVWlknB&#10;lRws5r2HGcbaXnhH7d7nIkDYxaig8L6OpXRZQQbdwNbEwfuxjUEfZJNL3eAlwE0ln6NoLA2WHBYK&#10;rGlZUHba/xoFWbrZnlefSXpcvlXTPNl+t+tjqtRjv0teQXjq/H/43v7QCl6moxHc3oQnIO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A8t4/yAAAAN0AAAAPAAAAAAAAAAAA&#10;AAAAAJ8CAABkcnMvZG93bnJldi54bWxQSwUGAAAAAAQABAD3AAAAlAMAAAAA&#10;">
                  <v:imagedata r:id="rId121" o:title=""/>
                </v:shape>
                <w10:wrap type="square"/>
              </v:group>
            </w:pict>
          </mc:Fallback>
        </mc:AlternateContent>
      </w:r>
      <w:r>
        <w:rPr>
          <w:noProof/>
        </w:rPr>
        <w:drawing>
          <wp:inline distT="0" distB="0" distL="0" distR="0">
            <wp:extent cx="408000" cy="459751"/>
            <wp:effectExtent l="0" t="0" r="0" b="0"/>
            <wp:docPr id="4935" name="Picture 4935"/>
            <wp:cNvGraphicFramePr/>
            <a:graphic xmlns:a="http://schemas.openxmlformats.org/drawingml/2006/main">
              <a:graphicData uri="http://schemas.openxmlformats.org/drawingml/2006/picture">
                <pic:pic xmlns:pic="http://schemas.openxmlformats.org/drawingml/2006/picture">
                  <pic:nvPicPr>
                    <pic:cNvPr id="4935" name="Picture 4935"/>
                    <pic:cNvPicPr/>
                  </pic:nvPicPr>
                  <pic:blipFill>
                    <a:blip r:embed="rId35"/>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 xml:space="preserve"> Lt. col. (ret.) Viorel Gârtan</w:t>
      </w:r>
    </w:p>
    <w:p w:rsidR="00F509E9" w:rsidRDefault="007405EB">
      <w:pPr>
        <w:spacing w:after="0" w:line="265" w:lineRule="auto"/>
        <w:ind w:left="436" w:right="-426" w:hanging="10"/>
        <w:jc w:val="center"/>
      </w:pPr>
      <w:r>
        <w:rPr>
          <w:i/>
        </w:rPr>
        <w:t>MINISTERUL FORŢELOR ARMATE ALE R.P.R.</w:t>
      </w:r>
    </w:p>
    <w:p w:rsidR="00F509E9" w:rsidRDefault="007405EB">
      <w:pPr>
        <w:spacing w:after="0" w:line="265" w:lineRule="auto"/>
        <w:ind w:left="10" w:right="539" w:hanging="10"/>
        <w:jc w:val="center"/>
      </w:pPr>
      <w:r>
        <w:rPr>
          <w:i/>
        </w:rPr>
        <w:t>Regimentul 246 Desant Paraşutare</w:t>
      </w:r>
    </w:p>
    <w:p w:rsidR="00F509E9" w:rsidRDefault="007405EB">
      <w:pPr>
        <w:spacing w:after="4" w:line="251" w:lineRule="auto"/>
        <w:ind w:left="10" w:right="0" w:hanging="10"/>
      </w:pPr>
      <w:r>
        <w:rPr>
          <w:i/>
        </w:rPr>
        <w:t>13 oct. 1955</w:t>
      </w:r>
    </w:p>
    <w:p w:rsidR="00F509E9" w:rsidRDefault="007405EB">
      <w:pPr>
        <w:spacing w:after="4" w:line="251" w:lineRule="auto"/>
        <w:ind w:left="10" w:right="0" w:hanging="10"/>
      </w:pPr>
      <w:r>
        <w:rPr>
          <w:i/>
        </w:rPr>
        <w:t>Nr. 022384</w:t>
      </w:r>
    </w:p>
    <w:p w:rsidR="00F509E9" w:rsidRDefault="007405EB">
      <w:pPr>
        <w:spacing w:after="284" w:line="251" w:lineRule="auto"/>
        <w:ind w:left="10" w:right="0" w:hanging="10"/>
      </w:pPr>
      <w:r>
        <w:rPr>
          <w:i/>
        </w:rPr>
        <w:t>Or. Buzău</w:t>
      </w:r>
    </w:p>
    <w:p w:rsidR="00F509E9" w:rsidRDefault="007405EB">
      <w:pPr>
        <w:spacing w:after="257" w:line="254" w:lineRule="auto"/>
        <w:ind w:left="10" w:right="3" w:hanging="10"/>
        <w:jc w:val="center"/>
      </w:pPr>
      <w:r>
        <w:rPr>
          <w:b/>
          <w:i/>
        </w:rPr>
        <w:t>COMANDANTUL FORŢELOR AERIENE MILITARE</w:t>
      </w:r>
    </w:p>
    <w:p w:rsidR="00F509E9" w:rsidRDefault="007405EB">
      <w:pPr>
        <w:spacing w:after="6" w:line="247" w:lineRule="auto"/>
        <w:ind w:left="787" w:right="9" w:hanging="10"/>
        <w:jc w:val="left"/>
      </w:pPr>
      <w:r>
        <w:rPr>
          <w:i/>
          <w:sz w:val="22"/>
        </w:rPr>
        <w:lastRenderedPageBreak/>
        <w:t>Raportăm următoarele:</w:t>
      </w:r>
    </w:p>
    <w:p w:rsidR="00F509E9" w:rsidRDefault="007405EB">
      <w:pPr>
        <w:spacing w:after="6" w:line="247" w:lineRule="auto"/>
        <w:ind w:left="-15" w:right="9" w:firstLine="720"/>
        <w:jc w:val="left"/>
      </w:pPr>
      <w:r>
        <w:rPr>
          <w:i/>
          <w:sz w:val="22"/>
        </w:rPr>
        <w:t>În noaptea de 14 spre 15 septembrie 1955 ora 23.00 plutonul chimic al acestei unităţi a avut planificat o aplicaţie tactică insti</w:t>
      </w:r>
      <w:r>
        <w:rPr>
          <w:i/>
          <w:sz w:val="22"/>
        </w:rPr>
        <w:t>tuită „trageri de noapte cu aruncătorul de flăcări asupra punctelor fortifi cate”.</w:t>
      </w:r>
    </w:p>
    <w:p w:rsidR="00F509E9" w:rsidRDefault="007405EB">
      <w:pPr>
        <w:spacing w:after="6" w:line="247" w:lineRule="auto"/>
        <w:ind w:left="-15" w:right="9" w:firstLine="720"/>
        <w:jc w:val="left"/>
      </w:pPr>
      <w:r>
        <w:rPr>
          <w:i/>
          <w:sz w:val="22"/>
        </w:rPr>
        <w:t>În desfăşurarea alarmei cand plutonul chimic al acestei unităţi era in plină activitate s-au intamplat următoarele:</w:t>
      </w:r>
    </w:p>
    <w:p w:rsidR="00F509E9" w:rsidRDefault="007405EB">
      <w:pPr>
        <w:numPr>
          <w:ilvl w:val="0"/>
          <w:numId w:val="25"/>
        </w:numPr>
        <w:spacing w:line="247" w:lineRule="auto"/>
        <w:ind w:right="45"/>
      </w:pPr>
      <w:r>
        <w:rPr>
          <w:i/>
          <w:sz w:val="22"/>
        </w:rPr>
        <w:t xml:space="preserve">la sfârşitul exerciţiului, 15 septembrie 1955 ora 22.30, </w:t>
      </w:r>
      <w:r>
        <w:rPr>
          <w:i/>
          <w:sz w:val="22"/>
        </w:rPr>
        <w:t>soldatul Cuţitaru Francisc şi sold. frt. Iosipan Vasile din plutonul chimic executau trageri asupra unei ţinte fi xe cu aruncătorul de flăcări model german (capacitate 10 l). După primul jet s-a spart tubul fl exibil de la aruncătorul de fl ăcări a soldatu</w:t>
      </w:r>
      <w:r>
        <w:rPr>
          <w:i/>
          <w:sz w:val="22"/>
        </w:rPr>
        <w:t>lui Cuţitaru Francisc. Datorită presiunii cu care ieşea lichidul inflamabil, o parte din el a curs pe militar şi o parte in jos. In acest timp militarul a luat foc şi s-au aprins hainele de pe el.</w:t>
      </w:r>
    </w:p>
    <w:p w:rsidR="00F509E9" w:rsidRDefault="007405EB">
      <w:pPr>
        <w:numPr>
          <w:ilvl w:val="0"/>
          <w:numId w:val="25"/>
        </w:numPr>
        <w:spacing w:line="247" w:lineRule="auto"/>
        <w:ind w:right="45"/>
      </w:pPr>
      <w:r>
        <w:rPr>
          <w:i/>
          <w:sz w:val="22"/>
        </w:rPr>
        <w:t>Locot. Preda Petre Cezar, care era directorul acestui exerciţiu şi ordona tragerea, văzand această situaţie a intrat direct in foc şi a degajat militarul de aruncătorul de fl ăcări şi pe urmă a tras hainele de pe militar cu cea mai mare repeziciune, scăpan</w:t>
      </w:r>
      <w:r>
        <w:rPr>
          <w:i/>
          <w:sz w:val="22"/>
        </w:rPr>
        <w:t>du-l de acest pericol.</w:t>
      </w:r>
    </w:p>
    <w:p w:rsidR="00F509E9" w:rsidRDefault="007405EB">
      <w:pPr>
        <w:numPr>
          <w:ilvl w:val="0"/>
          <w:numId w:val="25"/>
        </w:numPr>
        <w:spacing w:after="6" w:line="247" w:lineRule="auto"/>
        <w:ind w:right="45"/>
      </w:pPr>
      <w:r>
        <w:rPr>
          <w:i/>
          <w:sz w:val="22"/>
        </w:rPr>
        <w:t xml:space="preserve">Ofiţerul s-a soldat cu arsuri la maini, iar militarul cu arsuri la spate şi la maini. Ambii au fost internaţi in </w:t>
      </w:r>
    </w:p>
    <w:p w:rsidR="00F509E9" w:rsidRDefault="007405EB">
      <w:pPr>
        <w:spacing w:after="6" w:line="247" w:lineRule="auto"/>
        <w:ind w:left="-5" w:right="9" w:hanging="10"/>
        <w:jc w:val="left"/>
      </w:pPr>
      <w:r>
        <w:rPr>
          <w:i/>
          <w:sz w:val="22"/>
        </w:rPr>
        <w:t>spital, ofiţerul a stat 10 zile, iar militarul 20 de zile, vindecandu-se complet.</w:t>
      </w:r>
    </w:p>
    <w:p w:rsidR="00F509E9" w:rsidRDefault="007405EB">
      <w:pPr>
        <w:spacing w:after="6" w:line="247" w:lineRule="auto"/>
        <w:ind w:left="787" w:right="9" w:hanging="10"/>
        <w:jc w:val="left"/>
      </w:pPr>
      <w:r>
        <w:rPr>
          <w:i/>
          <w:sz w:val="22"/>
        </w:rPr>
        <w:t>În ajunul acestui exerciţiu aruncătoa</w:t>
      </w:r>
      <w:r>
        <w:rPr>
          <w:i/>
          <w:sz w:val="22"/>
        </w:rPr>
        <w:t xml:space="preserve">rele de fl ăcări au fost verifi cate cu apă şi tot cu aceeaşi presiune, la care </w:t>
      </w:r>
    </w:p>
    <w:p w:rsidR="00F509E9" w:rsidRDefault="007405EB">
      <w:pPr>
        <w:spacing w:after="6" w:line="247" w:lineRule="auto"/>
        <w:ind w:left="-5" w:right="9" w:hanging="10"/>
        <w:jc w:val="left"/>
      </w:pPr>
      <w:r>
        <w:rPr>
          <w:i/>
          <w:sz w:val="22"/>
        </w:rPr>
        <w:t>a fost lichidul infl amabil.</w:t>
      </w:r>
    </w:p>
    <w:p w:rsidR="00F509E9" w:rsidRDefault="007405EB">
      <w:pPr>
        <w:spacing w:line="247" w:lineRule="auto"/>
        <w:ind w:left="-15" w:right="45"/>
      </w:pPr>
      <w:r>
        <w:rPr>
          <w:i/>
          <w:sz w:val="22"/>
        </w:rPr>
        <w:t>Faţă de cele de mai sus propun ca locot. Preda Petre Cezar să fi e decorat cu ORDINUL MUNCII sau recompensat cu una soldă pentru curajul, darzenia</w:t>
      </w:r>
      <w:r>
        <w:rPr>
          <w:i/>
          <w:sz w:val="22"/>
        </w:rPr>
        <w:t xml:space="preserve"> şi grija faţă de subordonaţi scăpand militarul de la pericolul de moarte prin ardere, iar soldatul Cuţitaru Francisc să fi e inaintat la gradul de CAPORAL pentru curajul şi calmitatea de care a dat dovadă.</w:t>
      </w:r>
    </w:p>
    <w:p w:rsidR="00F509E9" w:rsidRDefault="007405EB">
      <w:pPr>
        <w:spacing w:after="264" w:line="247" w:lineRule="auto"/>
        <w:ind w:left="787" w:right="9" w:hanging="10"/>
        <w:jc w:val="left"/>
      </w:pPr>
      <w:r>
        <w:rPr>
          <w:i/>
          <w:sz w:val="22"/>
        </w:rPr>
        <w:t>Anexăm şi propunerea pentru decorare.</w:t>
      </w:r>
    </w:p>
    <w:p w:rsidR="00F509E9" w:rsidRDefault="007405EB">
      <w:pPr>
        <w:spacing w:after="6" w:line="247" w:lineRule="auto"/>
        <w:ind w:left="787" w:right="9" w:hanging="10"/>
        <w:jc w:val="left"/>
      </w:pPr>
      <w:r>
        <w:rPr>
          <w:i/>
          <w:sz w:val="22"/>
        </w:rPr>
        <w:t>COMANDANTUL RGT. 246 DESANT PARAŞUTARE</w:t>
      </w:r>
    </w:p>
    <w:p w:rsidR="00F509E9" w:rsidRDefault="007405EB">
      <w:pPr>
        <w:spacing w:after="264" w:line="247" w:lineRule="auto"/>
        <w:ind w:left="787" w:right="9" w:hanging="10"/>
        <w:jc w:val="left"/>
      </w:pPr>
      <w:r>
        <w:rPr>
          <w:i/>
          <w:sz w:val="22"/>
        </w:rPr>
        <w:t>Maior Baştan Grigore</w:t>
      </w:r>
    </w:p>
    <w:p w:rsidR="00F509E9" w:rsidRDefault="007405EB">
      <w:pPr>
        <w:spacing w:after="6" w:line="247" w:lineRule="auto"/>
        <w:ind w:left="787" w:right="9" w:hanging="10"/>
        <w:jc w:val="left"/>
      </w:pPr>
      <w:r>
        <w:rPr>
          <w:i/>
          <w:sz w:val="22"/>
        </w:rPr>
        <w:t>LOCŢIITOR POLITIC</w:t>
      </w:r>
    </w:p>
    <w:p w:rsidR="00F509E9" w:rsidRDefault="007405EB">
      <w:pPr>
        <w:spacing w:after="264" w:line="247" w:lineRule="auto"/>
        <w:ind w:left="787" w:right="9" w:hanging="10"/>
        <w:jc w:val="left"/>
      </w:pPr>
      <w:r>
        <w:rPr>
          <w:i/>
          <w:sz w:val="22"/>
        </w:rPr>
        <w:t>Maior Tarnovschi Alexandru</w:t>
      </w:r>
    </w:p>
    <w:p w:rsidR="00F509E9" w:rsidRDefault="007405EB">
      <w:pPr>
        <w:spacing w:after="6" w:line="247" w:lineRule="auto"/>
        <w:ind w:left="787" w:right="9" w:hanging="10"/>
        <w:jc w:val="left"/>
      </w:pPr>
      <w:r>
        <w:rPr>
          <w:i/>
          <w:sz w:val="22"/>
        </w:rPr>
        <w:t>ŞEFUL BIR EVID. OFIŢERI</w:t>
      </w:r>
    </w:p>
    <w:p w:rsidR="00F509E9" w:rsidRDefault="007405EB">
      <w:pPr>
        <w:spacing w:after="6" w:line="247" w:lineRule="auto"/>
        <w:ind w:left="787" w:right="9" w:hanging="10"/>
        <w:jc w:val="left"/>
      </w:pPr>
      <w:r>
        <w:rPr>
          <w:i/>
          <w:sz w:val="22"/>
        </w:rPr>
        <w:t>Locot. Zaharia Constantin</w:t>
      </w:r>
    </w:p>
    <w:p w:rsidR="00F509E9" w:rsidRDefault="007405EB">
      <w:pPr>
        <w:spacing w:after="259" w:line="254" w:lineRule="auto"/>
        <w:ind w:left="3244" w:right="3236" w:hanging="10"/>
        <w:jc w:val="center"/>
      </w:pPr>
      <w:r>
        <w:rPr>
          <w:b/>
          <w:i/>
        </w:rPr>
        <w:t>P R O P U N E R E de decorare cu: ORDINUL MUNCII</w:t>
      </w:r>
    </w:p>
    <w:p w:rsidR="00F509E9" w:rsidRDefault="007405EB">
      <w:pPr>
        <w:spacing w:after="6" w:line="247" w:lineRule="auto"/>
        <w:ind w:left="730" w:right="9" w:hanging="10"/>
        <w:jc w:val="left"/>
      </w:pPr>
      <w:r>
        <w:rPr>
          <w:i/>
          <w:sz w:val="22"/>
        </w:rPr>
        <w:t>a Locot. (Chimic) PREDA PETRE CEZAR – Şeful Serv. Chimic Rgt. 246 D.P</w:t>
      </w:r>
    </w:p>
    <w:p w:rsidR="00F509E9" w:rsidRDefault="007405EB">
      <w:pPr>
        <w:spacing w:after="6" w:line="247" w:lineRule="auto"/>
        <w:ind w:left="730" w:right="9" w:hanging="10"/>
        <w:jc w:val="left"/>
      </w:pPr>
      <w:r>
        <w:rPr>
          <w:i/>
          <w:sz w:val="22"/>
        </w:rPr>
        <w:t>În actuala funcţie lucrează de la 05.06.1954</w:t>
      </w:r>
    </w:p>
    <w:p w:rsidR="00F509E9" w:rsidRDefault="007405EB">
      <w:pPr>
        <w:spacing w:after="6" w:line="247" w:lineRule="auto"/>
        <w:ind w:left="730" w:right="4144" w:hanging="10"/>
        <w:jc w:val="left"/>
      </w:pPr>
      <w:r>
        <w:rPr>
          <w:i/>
          <w:sz w:val="22"/>
        </w:rPr>
        <w:t>Născut la: 13.07. 1933 in: com. Baldovineşti – Balş Ocupaţia înainte de a intra în armată: elev.</w:t>
      </w:r>
    </w:p>
    <w:p w:rsidR="00F509E9" w:rsidRDefault="007405EB">
      <w:pPr>
        <w:spacing w:after="6" w:line="247" w:lineRule="auto"/>
        <w:ind w:left="730" w:right="9" w:hanging="10"/>
        <w:jc w:val="left"/>
      </w:pPr>
      <w:r>
        <w:rPr>
          <w:i/>
          <w:sz w:val="22"/>
        </w:rPr>
        <w:t>Apartenenţa politică: U.T.M. din 1951, naţio</w:t>
      </w:r>
      <w:r>
        <w:rPr>
          <w:i/>
          <w:sz w:val="22"/>
        </w:rPr>
        <w:t>nalitatea: roman</w:t>
      </w:r>
    </w:p>
    <w:p w:rsidR="00F509E9" w:rsidRDefault="007405EB">
      <w:pPr>
        <w:spacing w:after="6" w:line="247" w:lineRule="auto"/>
        <w:ind w:left="730" w:right="5876" w:hanging="10"/>
        <w:jc w:val="left"/>
      </w:pPr>
      <w:r>
        <w:rPr>
          <w:i/>
          <w:sz w:val="22"/>
        </w:rPr>
        <w:t>De când este în armată: 23 august 1951 De când este ofiţer: 27.02. 1953 serg. reang.</w:t>
      </w:r>
    </w:p>
    <w:p w:rsidR="00F509E9" w:rsidRDefault="007405EB">
      <w:pPr>
        <w:spacing w:after="6" w:line="247" w:lineRule="auto"/>
        <w:ind w:left="730" w:right="9" w:hanging="10"/>
        <w:jc w:val="left"/>
      </w:pPr>
      <w:r>
        <w:rPr>
          <w:i/>
          <w:sz w:val="22"/>
        </w:rPr>
        <w:t>Ce decoraţii ale R.P.R. a mai primit – …………</w:t>
      </w:r>
    </w:p>
    <w:p w:rsidR="00F509E9" w:rsidRDefault="007405EB">
      <w:pPr>
        <w:spacing w:after="6" w:line="247" w:lineRule="auto"/>
        <w:ind w:left="730" w:right="9" w:hanging="10"/>
        <w:jc w:val="left"/>
      </w:pPr>
      <w:r>
        <w:rPr>
          <w:i/>
          <w:sz w:val="22"/>
        </w:rPr>
        <w:t>Se propune la decorare pentru următoarele fapte:</w:t>
      </w:r>
    </w:p>
    <w:p w:rsidR="00F509E9" w:rsidRDefault="007405EB">
      <w:pPr>
        <w:spacing w:after="6" w:line="247" w:lineRule="auto"/>
        <w:ind w:left="730" w:right="9" w:hanging="10"/>
        <w:jc w:val="left"/>
      </w:pPr>
      <w:r>
        <w:rPr>
          <w:i/>
          <w:sz w:val="22"/>
        </w:rPr>
        <w:t xml:space="preserve">Ofiţerul, in noaptea de 14 spre 15 septembrie 1955, a avut o </w:t>
      </w:r>
      <w:r>
        <w:rPr>
          <w:i/>
          <w:sz w:val="22"/>
        </w:rPr>
        <w:t xml:space="preserve">aplicaţie tactică instituită „trageri cu aruncătorul </w:t>
      </w:r>
    </w:p>
    <w:p w:rsidR="00F509E9" w:rsidRDefault="007405EB">
      <w:pPr>
        <w:spacing w:after="6" w:line="247" w:lineRule="auto"/>
        <w:ind w:left="-5" w:right="9" w:hanging="10"/>
        <w:jc w:val="left"/>
      </w:pPr>
      <w:r>
        <w:rPr>
          <w:i/>
          <w:sz w:val="22"/>
        </w:rPr>
        <w:t>de fl ăcări asupra ţintelor fixe”, fi ind directorul exerciţiului şi ordona tragerea cu aruncătorul de fl ăcări asupra ţintelor fixe; soldatului</w:t>
      </w:r>
    </w:p>
    <w:p w:rsidR="00F509E9" w:rsidRDefault="007405EB">
      <w:pPr>
        <w:spacing w:line="247" w:lineRule="auto"/>
        <w:ind w:left="-15" w:right="45"/>
      </w:pPr>
      <w:r>
        <w:rPr>
          <w:i/>
          <w:sz w:val="22"/>
        </w:rPr>
        <w:t xml:space="preserve">Cuţitaru Francisc i s-a defectat aruncătorul de fl ăcări </w:t>
      </w:r>
      <w:r>
        <w:rPr>
          <w:i/>
          <w:sz w:val="22"/>
        </w:rPr>
        <w:t>şi a luat foc. Ofiţerul văzand această situaţie, a intrat direct in foc şi cu cea mai mare repeziciune a scăpat militarul de la moarte prin ardere. Datorită curajului de care a dat dovadă, darzenie şi grija faţă de subordonaţi, propun să fi e decorat cu OR</w:t>
      </w:r>
      <w:r>
        <w:rPr>
          <w:i/>
          <w:sz w:val="22"/>
        </w:rPr>
        <w:t>DINUL MUNCII.</w:t>
      </w:r>
    </w:p>
    <w:p w:rsidR="00F509E9" w:rsidRDefault="007405EB">
      <w:pPr>
        <w:tabs>
          <w:tab w:val="center" w:pos="1974"/>
          <w:tab w:val="center" w:pos="8184"/>
        </w:tabs>
        <w:spacing w:after="6" w:line="247" w:lineRule="auto"/>
        <w:ind w:left="0" w:right="0" w:firstLine="0"/>
        <w:jc w:val="left"/>
      </w:pPr>
      <w:r>
        <w:rPr>
          <w:rFonts w:ascii="Calibri" w:eastAsia="Calibri" w:hAnsi="Calibri" w:cs="Calibri"/>
          <w:color w:val="000000"/>
          <w:sz w:val="22"/>
        </w:rPr>
        <w:tab/>
      </w:r>
      <w:r>
        <w:rPr>
          <w:i/>
          <w:sz w:val="22"/>
        </w:rPr>
        <w:t>COMANDANTUL RGT. 246</w:t>
      </w:r>
      <w:r>
        <w:rPr>
          <w:i/>
          <w:sz w:val="22"/>
        </w:rPr>
        <w:tab/>
      </w:r>
      <w:r>
        <w:rPr>
          <w:i/>
        </w:rPr>
        <w:t>LOCŢIITOR POLITIC</w:t>
      </w:r>
    </w:p>
    <w:p w:rsidR="00F509E9" w:rsidRDefault="007405EB">
      <w:pPr>
        <w:spacing w:after="299" w:line="251" w:lineRule="auto"/>
        <w:ind w:left="730" w:right="0" w:hanging="10"/>
      </w:pPr>
      <w:r>
        <w:rPr>
          <w:i/>
          <w:sz w:val="22"/>
        </w:rPr>
        <w:lastRenderedPageBreak/>
        <w:t>DESANT PARAŞUTARE</w:t>
      </w:r>
      <w:r>
        <w:rPr>
          <w:i/>
          <w:sz w:val="22"/>
        </w:rPr>
        <w:tab/>
      </w:r>
      <w:r>
        <w:rPr>
          <w:i/>
        </w:rPr>
        <w:t xml:space="preserve">Maior Tarnovschi Alexandru </w:t>
      </w:r>
      <w:r>
        <w:rPr>
          <w:i/>
          <w:sz w:val="22"/>
        </w:rPr>
        <w:t>Maior Baştan Grigore</w:t>
      </w:r>
      <w:r>
        <w:rPr>
          <w:i/>
          <w:sz w:val="22"/>
        </w:rPr>
        <w:tab/>
      </w:r>
      <w:r>
        <w:rPr>
          <w:i/>
        </w:rPr>
        <w:t>Data 13.10. 1955</w:t>
      </w:r>
    </w:p>
    <w:p w:rsidR="00F509E9" w:rsidRDefault="007405EB">
      <w:pPr>
        <w:spacing w:after="0" w:line="259" w:lineRule="auto"/>
        <w:ind w:left="1269" w:right="0" w:firstLine="0"/>
        <w:jc w:val="left"/>
      </w:pPr>
      <w:r>
        <w:rPr>
          <w:i/>
        </w:rPr>
        <w:t xml:space="preserve">                                                                    </w:t>
      </w:r>
    </w:p>
    <w:p w:rsidR="00F509E9" w:rsidRDefault="007405EB">
      <w:pPr>
        <w:spacing w:line="254" w:lineRule="auto"/>
        <w:ind w:left="10" w:right="3" w:hanging="10"/>
        <w:jc w:val="center"/>
      </w:pPr>
      <w:r>
        <w:rPr>
          <w:i/>
        </w:rPr>
        <w:t xml:space="preserve">     </w:t>
      </w:r>
      <w:r>
        <w:rPr>
          <w:b/>
          <w:i/>
        </w:rPr>
        <w:t>O R D I N U L</w:t>
      </w:r>
    </w:p>
    <w:p w:rsidR="00F509E9" w:rsidRDefault="007405EB">
      <w:pPr>
        <w:spacing w:line="254" w:lineRule="auto"/>
        <w:ind w:left="10" w:right="3" w:hanging="10"/>
        <w:jc w:val="center"/>
      </w:pPr>
      <w:r>
        <w:rPr>
          <w:b/>
          <w:i/>
        </w:rPr>
        <w:t>COMANDANTULUI FORŢELOR AERIENE</w:t>
      </w:r>
    </w:p>
    <w:p w:rsidR="00F509E9" w:rsidRDefault="007405EB">
      <w:pPr>
        <w:spacing w:line="254" w:lineRule="auto"/>
        <w:ind w:left="10" w:right="3" w:hanging="10"/>
        <w:jc w:val="center"/>
      </w:pPr>
      <w:r>
        <w:rPr>
          <w:b/>
          <w:i/>
        </w:rPr>
        <w:t>MILITARE</w:t>
      </w:r>
    </w:p>
    <w:p w:rsidR="00F509E9" w:rsidRDefault="007405EB">
      <w:pPr>
        <w:spacing w:after="4" w:line="251" w:lineRule="auto"/>
        <w:ind w:left="730" w:right="0" w:hanging="10"/>
      </w:pPr>
      <w:r>
        <w:rPr>
          <w:i/>
        </w:rPr>
        <w:t>Nr. C 70</w:t>
      </w:r>
    </w:p>
    <w:p w:rsidR="00F509E9" w:rsidRDefault="007405EB">
      <w:pPr>
        <w:spacing w:after="284" w:line="251" w:lineRule="auto"/>
        <w:ind w:left="730" w:right="0" w:hanging="10"/>
      </w:pPr>
      <w:r>
        <w:rPr>
          <w:i/>
        </w:rPr>
        <w:t>…noiembrie 1955 Bucureşti</w:t>
      </w:r>
    </w:p>
    <w:p w:rsidR="00F509E9" w:rsidRDefault="007405EB">
      <w:pPr>
        <w:spacing w:after="4" w:line="251" w:lineRule="auto"/>
        <w:ind w:left="730" w:right="0" w:hanging="10"/>
      </w:pPr>
      <w:r>
        <w:rPr>
          <w:i/>
        </w:rPr>
        <w:t xml:space="preserve">În noaptea de 14/15 septembrie 1955, la U.M.04381 Buzău, la o aplicaţie cu trageri de noapte cu </w:t>
      </w:r>
    </w:p>
    <w:p w:rsidR="00F509E9" w:rsidRDefault="007405EB">
      <w:pPr>
        <w:spacing w:after="4" w:line="251" w:lineRule="auto"/>
        <w:ind w:left="10" w:right="0" w:hanging="10"/>
      </w:pPr>
      <w:r>
        <w:rPr>
          <w:i/>
        </w:rPr>
        <w:t xml:space="preserve">aruncătorul de flăcări s-a spart la primul jet tubul flexibil al aruncătorului de flăcări purtat de soldatul </w:t>
      </w:r>
    </w:p>
    <w:p w:rsidR="00F509E9" w:rsidRDefault="007405EB">
      <w:pPr>
        <w:spacing w:after="4" w:line="251" w:lineRule="auto"/>
        <w:ind w:left="10" w:right="0" w:hanging="10"/>
      </w:pPr>
      <w:r>
        <w:rPr>
          <w:i/>
        </w:rPr>
        <w:t>CUŢIT</w:t>
      </w:r>
      <w:r>
        <w:rPr>
          <w:i/>
        </w:rPr>
        <w:t>ARU FRANCISC.</w:t>
      </w:r>
    </w:p>
    <w:p w:rsidR="00F509E9" w:rsidRDefault="007405EB">
      <w:pPr>
        <w:spacing w:after="285" w:line="251" w:lineRule="auto"/>
        <w:ind w:left="0" w:right="0" w:firstLine="720"/>
      </w:pPr>
      <w:r>
        <w:rPr>
          <w:i/>
        </w:rPr>
        <w:t>L i c h i d u l incendiar scurs parte pe echipament, parte pe jos, a luat foc aprinzand şi hainele militarului. Locotenentul PREDA P. CEZAR, comandantul plutonului văzand această situaţie, a intrat direct in foc, a degajat militarul de aruncă</w:t>
      </w:r>
      <w:r>
        <w:rPr>
          <w:i/>
        </w:rPr>
        <w:t>torul de fl ăcări şi pe urmă trăgand hainele de pe militar cu cea mai mare repeziciune l-a scăpat de la o moarte sigură.</w:t>
      </w:r>
    </w:p>
    <w:p w:rsidR="00F509E9" w:rsidRDefault="007405EB">
      <w:pPr>
        <w:spacing w:after="4" w:line="251" w:lineRule="auto"/>
        <w:ind w:left="730" w:right="7123" w:hanging="10"/>
      </w:pPr>
      <w:r>
        <w:rPr>
          <w:i/>
        </w:rPr>
        <w:t>Pentru această faptă, O R D O N:</w:t>
      </w:r>
    </w:p>
    <w:p w:rsidR="00F509E9" w:rsidRDefault="007405EB">
      <w:pPr>
        <w:spacing w:after="4" w:line="251" w:lineRule="auto"/>
        <w:ind w:left="730" w:right="0" w:hanging="10"/>
      </w:pPr>
      <w:r>
        <w:rPr>
          <w:i/>
        </w:rPr>
        <w:t>Citarea prin ordin pe Forţele Aeriene Militare a locotenentului PREDA P. CEZAR din</w:t>
      </w:r>
    </w:p>
    <w:p w:rsidR="00F509E9" w:rsidRDefault="007405EB">
      <w:pPr>
        <w:spacing w:after="285" w:line="251" w:lineRule="auto"/>
        <w:ind w:left="0" w:right="0" w:firstLine="720"/>
      </w:pPr>
      <w:r>
        <w:rPr>
          <w:i/>
        </w:rPr>
        <w:t>UM 04381 Buzău pent</w:t>
      </w:r>
      <w:r>
        <w:rPr>
          <w:i/>
        </w:rPr>
        <w:t>ru curajul, darzenia şi grija faţă de subaltern, scăpand militarul de la pericolul de moarte prin ardere. Prezentul ordin se va aduce la cunoştinţă tuturor militarilor şi angajaţilor civili din Forţele Aeriene Militare.</w:t>
      </w:r>
    </w:p>
    <w:p w:rsidR="00F509E9" w:rsidRDefault="007405EB">
      <w:pPr>
        <w:spacing w:after="4" w:line="251" w:lineRule="auto"/>
        <w:ind w:left="730" w:right="0" w:hanging="10"/>
      </w:pPr>
      <w:r>
        <w:rPr>
          <w:i/>
        </w:rPr>
        <w:t>PENTRU COMANDANTUL FORŢELOR AERIENE</w:t>
      </w:r>
    </w:p>
    <w:p w:rsidR="00F509E9" w:rsidRDefault="007405EB">
      <w:pPr>
        <w:spacing w:after="4" w:line="251" w:lineRule="auto"/>
        <w:ind w:left="730" w:right="0" w:hanging="10"/>
      </w:pPr>
      <w:r>
        <w:rPr>
          <w:i/>
        </w:rPr>
        <w:t>MILITARE</w:t>
      </w:r>
    </w:p>
    <w:p w:rsidR="00F509E9" w:rsidRDefault="007405EB">
      <w:pPr>
        <w:spacing w:after="4" w:line="251" w:lineRule="auto"/>
        <w:ind w:left="730" w:right="0" w:hanging="10"/>
      </w:pPr>
      <w:r>
        <w:rPr>
          <w:i/>
        </w:rPr>
        <w:t>ŞEFUL DE STAT MAJOR AL F.A.M.</w:t>
      </w:r>
    </w:p>
    <w:p w:rsidR="00F509E9" w:rsidRDefault="007405EB">
      <w:pPr>
        <w:spacing w:after="4" w:line="251" w:lineRule="auto"/>
        <w:ind w:left="730" w:right="0" w:hanging="10"/>
      </w:pPr>
      <w:r>
        <w:rPr>
          <w:i/>
        </w:rPr>
        <w:t>General-maior CONSTANTIN ŞANDRU</w:t>
      </w:r>
    </w:p>
    <w:p w:rsidR="00F509E9" w:rsidRDefault="007405EB">
      <w:pPr>
        <w:spacing w:after="477" w:line="259" w:lineRule="auto"/>
        <w:ind w:left="-30" w:right="0" w:firstLine="0"/>
        <w:jc w:val="left"/>
      </w:pPr>
      <w:r>
        <w:rPr>
          <w:rFonts w:ascii="Calibri" w:eastAsia="Calibri" w:hAnsi="Calibri" w:cs="Calibri"/>
          <w:noProof/>
          <w:color w:val="000000"/>
          <w:sz w:val="22"/>
        </w:rPr>
        <mc:AlternateContent>
          <mc:Choice Requires="wpg">
            <w:drawing>
              <wp:inline distT="0" distB="0" distL="0" distR="0">
                <wp:extent cx="3739896" cy="2656333"/>
                <wp:effectExtent l="0" t="0" r="0" b="0"/>
                <wp:docPr id="60744" name="Group 60744"/>
                <wp:cNvGraphicFramePr/>
                <a:graphic xmlns:a="http://schemas.openxmlformats.org/drawingml/2006/main">
                  <a:graphicData uri="http://schemas.microsoft.com/office/word/2010/wordprocessingGroup">
                    <wpg:wgp>
                      <wpg:cNvGrpSpPr/>
                      <wpg:grpSpPr>
                        <a:xfrm>
                          <a:off x="0" y="0"/>
                          <a:ext cx="3739896" cy="2656333"/>
                          <a:chOff x="0" y="0"/>
                          <a:chExt cx="3739896" cy="2656333"/>
                        </a:xfrm>
                      </wpg:grpSpPr>
                      <wps:wsp>
                        <wps:cNvPr id="71044" name="Shape 71044"/>
                        <wps:cNvSpPr/>
                        <wps:spPr>
                          <a:xfrm>
                            <a:off x="0" y="0"/>
                            <a:ext cx="3739896" cy="2656333"/>
                          </a:xfrm>
                          <a:custGeom>
                            <a:avLst/>
                            <a:gdLst/>
                            <a:ahLst/>
                            <a:cxnLst/>
                            <a:rect l="0" t="0" r="0" b="0"/>
                            <a:pathLst>
                              <a:path w="3739896" h="2656333">
                                <a:moveTo>
                                  <a:pt x="0" y="0"/>
                                </a:moveTo>
                                <a:lnTo>
                                  <a:pt x="3739896" y="0"/>
                                </a:lnTo>
                                <a:lnTo>
                                  <a:pt x="3739896" y="2656333"/>
                                </a:lnTo>
                                <a:lnTo>
                                  <a:pt x="0" y="2656333"/>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5008" name="Picture 5008"/>
                          <pic:cNvPicPr/>
                        </pic:nvPicPr>
                        <pic:blipFill>
                          <a:blip r:embed="rId122"/>
                          <a:stretch>
                            <a:fillRect/>
                          </a:stretch>
                        </pic:blipFill>
                        <pic:spPr>
                          <a:xfrm>
                            <a:off x="18935" y="18938"/>
                            <a:ext cx="3600000" cy="2520000"/>
                          </a:xfrm>
                          <a:prstGeom prst="rect">
                            <a:avLst/>
                          </a:prstGeom>
                        </pic:spPr>
                      </pic:pic>
                    </wpg:wgp>
                  </a:graphicData>
                </a:graphic>
              </wp:inline>
            </w:drawing>
          </mc:Choice>
          <mc:Fallback>
            <w:pict>
              <v:group w14:anchorId="18A4B5C5" id="Group 60744" o:spid="_x0000_s1026" style="width:294.5pt;height:209.15pt;mso-position-horizontal-relative:char;mso-position-vertical-relative:line" coordsize="37398,265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qmjXQMAALkIAAAOAAAAZHJzL2Uyb0RvYy54bWykVt1u2zoMvh+wdxB8&#10;v9pu2iQ1kuxi3YoBw1ac7TyAIsuxMFkSJOXv7UdStpOm2zpsAeLQEkWRH8mPWbw9dJrtpA/KmmVW&#10;XhUZk0bYWpnNMvv/24c384yFyE3NtTVymR1lyN6uXr9a7F0lr21rdS09AyMmVHu3zNoYXZXnQbSy&#10;4+HKOmlgs7G+4xFe/SavPd+D9U7n10UxzffW185bIUOA1fu0ma3IftNIEb80TZCR6WUGvkV6enqu&#10;8ZmvFrzaeO5aJXo3+F940XFl4NLR1D2PnG29emaqU8LbYJt4JWyX26ZRQlIMEE1ZXETz4O3WUSyb&#10;ar9xI0wA7QVOf21WfN49eqbqZTYtZjc3GTO8gzTRzSwtAUR7t6lA88G7r+7R9wub9IZRHxrf4S/E&#10;ww4E7nEEVx4iE7A4mU3u5nfTjAnYu57eTieTSYJftJCjZ+dE+/6Fk/lwcY7+je7sHZRSOKEV/g2t&#10;ry13kpIQEIMerVlZnNAiFZaWCBzSHKEKVQDU/hWnMVpeiW2ID9IS5Hz3KcRUxfUg8XaQxMEMoode&#10;+G0XOB7xHPqJItuf5aw9pQz3O7uT3yxpxovEgZunXW3OtcYKGIoDdAeN4deRvXPNs1L5pT509tOi&#10;ekGT+n7UAQEDXi16gUAA+RxmbRAPuEdwYKlG80jt3qkI9KVVB9x3PSuKk2GwhoWYMk9SPGqJkGnz&#10;n2yg5ahRcCH4zfqd9mzHkaToQ8a5di3vV7FTwKVelWSyg+cbpfVosqSjT0yW83JWzi5Nzm7uivIn&#10;ZntraFgSgY6mi2Ra9O4mFgUuAlQGLgUXx0PkmjVxPG9gAtCFZ3CguLb1kViFEIPWXS2cEhV8e8YD&#10;6VkPvzwZ4FTcepn1Rro/stFx/33r3gA5Q0motdIqHmnQQOzolNk9KoHNjC8nOrgtChh0iTtBAe9l&#10;tAZpGzTxHGYR35+YWWvlPkAOETCUe4cB3wuW/0nMaYLcW7HtpIlpJHoJ5QnzOLTKhYz5SnZrCQzv&#10;P9aUcCij6GUUUPFD8QikEKyvYYO8PDmGPv+CxMr53eSW+g+lOSYYimCg7mkq50T6tzCxxxYZZobz&#10;icwYCuAk0FQq1Z7YwKtBpQcvOUIegl+wiPQP85Ei6Gc5DuDzd9I6/eNY/Q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BfKzgI3AAAAAUBAAAPAAAAZHJzL2Rvd25yZXYueG1sTI9BS8NA&#10;EIXvgv9hGcGb3cRaiTGbUop6KkJbQbxNk2kSmp0N2W2S/ntHL3p58HjDe99ky8m2aqDeN44NxLMI&#10;FHHhyoYrAx/717sElA/IJbaOycCFPCzz66sM09KNvKVhFyolJexTNFCH0KVa+6Imi37mOmLJjq63&#10;GMT2lS57HKXctvo+ih61xYZlocaO1jUVp93ZGngbcVzN45dhczquL1/7xfvnJiZjbm+m1TOoQFP4&#10;O4YffEGHXJgO7sylV60BeST8qmSL5EnswcBDnMxB55n+T59/AwAA//8DAFBLAwQKAAAAAAAAACEA&#10;WlqlakYNAQBGDQEAFAAAAGRycy9tZWRpYS9pbWFnZTEuanBn/9j/4AAQSkZJRgABAQEAYABgAAD/&#10;7gAOQWRvYmUAZAAAAAAC/9sAQwADAgIDAgIDAwMDBAMDBAUIBQUEBAUKBwcGCAwKDAwLCgsLDQ4S&#10;EA0OEQ4LCxAWEBETFBUVFQwPFxgWFBgSFBUU/9sAQwEDBAQFBAUJBQUJFA0LDRQUFBQUFBQUFBQU&#10;FBQUFBQUFBQUFBQUFBQUFBQUFBQUFBQUFBQUFBQUFBQUFBQUFBQU/8AAFAgBPAHDBAEiAAIRAQMR&#10;AQQi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4EAQACEQMRBAAAPwD8qqKK&#10;KAP1TooooooooAKKKKKKKKACiiiiiiigAooooooooAKKKKKKKKACiiiiiiigAooooooooAKKKKKK&#10;KKACiiiiiiigAooooooooAKKKKKKKKACiiiiiiigAooooooooAKKKKKKKKACiiiiiiigAooooooo&#10;oAKKKKKKKKACiiiinxxtJIqgZLcCmVseGLP7dq0MYXdk4FdGHp+1qxh3Jk+VXCiiivbvDtunh3wQ&#10;ibmEsy5C+nFch4z1aSx8HmBmJmupNpJ64/8A1V1+vXHk29radDGgXI7cV5R8RL8y30NoGJWFct6b&#10;jX1eKqeyoyaOSC5pIKKKK5CiiivjDtCiiitGScvZ268/KCP8KueD4Uk1qFpW2orAn86o+WFt0OMh&#10;hxTtGkEd8AxwOtfQa+3pc/b9Dn+y7BRRRXrPifUYfM8uNyQqdvpXmmpSPKsp6gdDWy2oG9uQjHCA&#10;YZvWuf1XUV3SQW53RZ+/616uIqxpU25MyjFyegUUUVUbUH+yCBSQP4qpUUV8hUrTrNOT2OxJR2Ci&#10;iipbe4e1uI5ozh42DqfQg5FfX3hOdPGejeINKZ28vXdI82EH7vmhf55r48r6Y+AerGay8MTltps7&#10;h7SRh3UnIH0wa9fK5+9KDMaq2YVSv1KyW0wGTFKP++SCp/nn8Ku1Bdx+ZayoP4lP8q+a5oXgkeJx&#10;tdGKsPQjtUddj8XPDr+FfiV4i01xgRXjsv8Ausdw/RhXHV49WPs5uPY2Turk9FQWl0t3awTp9yZA&#10;6/iM1PRRRRWQwooooooooAKKKKKKKKACiiiiiiigAooooooooAKKKKKKKKACiiiiiiigAooooooo&#10;oAKKKKKKKKACiiiiiiigAooooooooAKKKKKKKKACiiiiiiigAooooooooAKKKKKKKKACiiiiiiig&#10;AooooooooAKKKKKKKKACiiiiiiigAooooooooAKKKKKKKKACiiiivRfhzpqQ3jTMMvEu4+x7CvP7&#10;ZPMnRe2a9e8J2w0nwtc3cgxLMcL9K9/K6a96o/Q56r6BRRRT7/UTeT3Mkp2mJS35CvIr66e+vJp3&#10;JLSNnJrufFGpLHobOjYlnbaeecd/0rz2lmlTWNNeoUluwoooorR0PRptc1BLaFSTjczf3VHU1nV9&#10;G/Cz4Stp/wAC/E3ju7cRGSBo4N390dx7k15+Do+3q2ey1ZpOXKgoorn7rxhY2vjCw8N/M+o3du91&#10;8n3UjXjJ+p4FeH6jbxwP5cLb0Q7QRyKzYMLMxJO7OAAMmtLR7d5rGZs8LkgH1r1j4LfB86oo8Sas&#10;dkETbordh9/3r3JRlWdOpBW6+hgmo3TOgooorxi6vpyzxEtGOhXGD9DVGug8fMH8ZauRGIh57YQD&#10;pXP18/iZSlVkpO9mzpja2gUUUUUUUVylBRRRRXsnwF1Rlsdas1PzwGO9jHupwT+grxuvQvgZfra+&#10;PoIJG2x3sEtsRngkqSB+YFehgZ8lePmZ1FeIUUUV137WGnofHOm65EMw6tYRy7h0LKNrfptrw+vp&#10;n9oPSV1L4P8Ah3U1G+fS71rOVu4VhkD8wK+ZqrMIcldvvqKn8Jn6PH9ntWtzx5Ejp/wHOV/8dIrQ&#10;qhCzR6tcxn7rxpKv+9yrfySr9FFFFeaahRRRRRRRQAUUUUUUUUAFFFFFFFFABRRRRRRRQAUUUUUU&#10;UUAFFFFFFFFABRRRRRRRQAUUUUUUUUAFFFFFFFFABRRRRRRRQAUUUUUUUUAFFFFFFFFABRRRRRRR&#10;QAUUUUUUUUAFFFFFFFFABRRRRRRRQAUUUUUUUUAFFFFFFFFABRRRRRRRQAUUUUUUUUAFFFFavh/T&#10;ZNSvkRATlgvHua9b8TQ/YdNstMj4kVQAveqPwa8MpPfQSTYJP73B7U/xpqat4nunLgCEkDPSvssL&#10;S9jRUXucU3eQUUUV5t4ouxJdLbr92EYI/wBrvWHU95N9ouppT/G5b9agr5fE1HVqykzrirKwUUUV&#10;p+HdDufEmuWOmWg3XF1KIkH1PWvtn9pbT4Phn+y7pHhmF8yyNDCcEDOOTn16Vwn7Bvwhh8YeKL3x&#10;JfRloNOwkII4Lnv+Veh/8FE9Hs7Pwp4dmFz5Vx9pZUts/eG3k/hXtYek6OFlPq0YSlzTSEJxXjPw&#10;y1Sfxl8aPGuvLH5em2kEem27uv38HJYH04qj+2H8dV+BHwkudShZP7V1B/sdlv8A4WIO5vwH8687&#10;/wCCd3xQ1T4l+B/FMuoR+Z9kv0VLztKzKSR+GF/OvjrwHZnUdVtLQqWhkOZMHtmvquJFs9LtLO2I&#10;RIxhVXp0rw34J+HRDZy+IJMmBG8oA9M5r2CK4la7jIU7MZGOlelQ/hR9EZS3Z9c0UUV8zfFa0e08&#10;eaqH4LuH49wK5CvTfj9AsfjKKQDDy26sw/E15lXy2Mjy4ia/rU64O8UFFFFFFFFcRYUUUUVq+GNU&#10;Oi+ItMvgdv2e4SQn2BGf0rKoq4ScJKS6CeoUUUV9k+IdDXXvhf490pfnKouqQL3BC7s/TFfG1faP&#10;wf1iPVtP0OS4IdNW0w2UvOQWVSuPrXx/r+mto+uahYujI1vO8RVuowxFe7mcVJQqIwpdUZ93iLUr&#10;KY/xb4PzAb+aVoVn6tGWsd4+/E6S/wDfLAn9Aa0KzqKKK+fOgKKKKKKKKACiiiiiiigAoooooooo&#10;AKKKKKKKKACiiiiiiigAooooooooAKKKKKKKKACiiiiiiigAooooooooAKKKKKKKKACiiiiiiigA&#10;ooooooooAKKKKKKKKACiiiiiiigAooooooooAKKKKKKKKACiiiiiiigAooooooooAKKKKKKKKACi&#10;iiirFiEa6iEgym7kVXrofAugTeJPElnaRIWG/c+Owrow8earFeaJlswooor274fwpo/hq71102DG&#10;yNT9K8i8Vayt1JdTL9+V8e/v+le0fEeZPDfhwWkQAjRMFegJxXzZdSGSZznIJzX0+Mr+wp6bs5YR&#10;5mFFFFQVq+GdFk8Qa5aWMalvMcBsdlzyfyrKr2H9nvQ5G1i41Zot8MK7VLDjPevncHS9tWUXsdM5&#10;csQooor73+APhW18C+DfN0vaRMFLoBg8Csb4zeDfC37T8h8NrfG11zRcy8EbkyMY9xXJfDf4wR6f&#10;ffZLs/ZogSFX+E+9fPWq/EO4m/aW1PVdO1h9MMknlRT2/MbL6SDPSvrZuNkpddDjV+h8aftrWumf&#10;E7xJovgfXraS1sIt1xFdfwtIRgc1kfAzw/qv7BvgHUNS8Un+1fCGt38Lp/Z6lpLJn+VXcehBGceg&#10;r6i+Knwq0/4iaRLG8UYv9vyTP149+1dRZ+HrRfDdro93BHd2cVslu0M6CRXCgDkHOeldjY+C08B+&#10;H7bw7PuDi6dXb+/hutdI9iI5FKLkIuAelO8d6vFN4s0KxjnS/l2efLIo4ZjXS6XAsk7o6DkZOe1X&#10;srIRo2txHeW8U0Tb4pVDo/8AeUjINT1Q0pWW1IMH2VFYqkPHyqOB047Vank8uPNfIXx+maTxogYY&#10;K26j9TXmdemftDXkVx8TtQhg5jt1WIHueMn+deZ18jjnfESt/WiOyn8KJaKYmdq7vvU+iiiiuA0C&#10;iiiiiiigAooor6R/Z71wSeFYUY/PpeoLt5/hc5/LOa4H9pXQf7B+L2r+WuILwR3cZ9QyDP8A48Gq&#10;x+z5eBtW1fTS5BuLYSpjruRv/r11/wC1npZuLbwbryDcstkbOVv9tDkZ98E/lX0VT99gVLt+mn5H&#10;MvdqDHjEiMp/iqtpczXNjBJJ9/btb/eBwf1FXKztLRopr+Jj/wAty6/7rAH+ea+daKKK+dOk0aKK&#10;KKKKKACiiiiiiigAooooooooAKKKKKKKKACiiiiiiigAooooooooAKKKKKKKKACiiiiiiigAoooo&#10;ooooAKKKKKKKKACiiiiiiigAooooooooAKKKKKKKKACiiiiiiigAooooooooAKKKKKKKKACiiiii&#10;iigAooooooooAKKKKKKKKACiiiivpP4E+CV0nS49TlXF3cDeNwwQteOfC3wDqHxI8YWek6fbPcMx&#10;3ybR91R1Jr7G1rw1ceD7SC3v7R7RLeMIZFXjaB1r6HLKNk6r+Rz1ZdAoqnqOpWuj6fNe31ylpZ26&#10;b5Zpm2qijuSareH/ABLpXirT0vdI1CDUrV/uzQMGFfO37ROvCa+t7KI7S3LqO+On614lXZfFbWl1&#10;jxreyQv5kETeXGw7+/5muNrgx9TnrPy0/r5mlNWiatFFFWLGzl1C8htoQWllcIoHqa+tdB8NjwL4&#10;OsrNAPOKZlbuSa8s/Zo+HEvijxI+tyrix03ncRw0nYflXvWuIt5NMSMR5xg162XUfZ0/aPd/kY1J&#10;XdgoqC5uktwmfvO21frU9eda/qkFtp1xMWxNCjNgcdq+ffD/AIo1DQ9cOoWZU3UjElZFDBsnOMV7&#10;X4rjSR7uFVPzDAFecfDvwmup+MobWWMspk+UEe9dGIpVKkocjtZkxaSdwooor1jR7y9vfiDo99K6&#10;vPcQASKvCxcdK920iJ3nIyS/dsYBrx680sab8ULGNT5MSADb68V7b4i1S28N+Fbu7VQZVhZgfwrt&#10;MwqC8kWOFmapgc1iwpc3mq7nbEMX8FfCPxWuhefEbxBIpyPtTL+XH9K5KrOoXT39/c3L8vNI0jfU&#10;nNVq+IrS5qkpLq2d8dkbdFFFFFFFYjCiiiiiiigAooorsPhLqx0f4haLLu2pJcLA+ehV/l/qK+i/&#10;jtob6j8Eblsbjpd+k4PcKcof/Qq+S7S4azuYZk+9G6uPqDmvuONY/HHw98Q6WRn+0NM82Jh03bdw&#10;x+NfRYD95QnSf9XOappJMKqZEep4/wCesX/oJ/8Asqt1maohW8sLhf4Jtj/7rAr/AD218K0U5lKk&#10;g8HvTa+e2Ok06KKKKKKKQBRRRRRRRQAUUUUUUUUAFFFFFFFFABRRRRRRRQAUUUUUUUUAFFFFFFFF&#10;ABRRRRRRRQAUUUUUUUUAFFFFFFFFABRRRRRRRQAUUUUUUUUAFFFFFFFFABRRRRRXrHwd/Zx8VfGK&#10;4WSyg/s/SQfm1G5UhPcKP4j+lfQGl/s5/DzwrqiaKdKvvF+sJxcXMjmO3T6Y4/nXpUcBVrLm2XmZ&#10;yqKIUVzPjb4g6H8P9Ma91m7EA/ghT5pZfZEHJ/l71R0fxHq2vaSmsXC2vh7TZkElvHdIZbjaehf5&#10;gqk/3RuPvXxPRX6GR/sx+Fr6N7f+yNMs0dt0ZRst9CaxJP2S/Cni7xDd6DqGlzeGb9Yt9pqGnvui&#10;lHqynjP1wfeuqWVzS92V2R7VdjtKK851T4yafpNr5v2HU7vyv9bss3X8RkVg/Ef9oCPwn8L18feH&#10;rFPFGj28oW9s/N+z3KqTg7dwI3Keqkc9jXwdRX1vqn/BPXXo7mcab4osLq3jz80kTK36E188/Eb4&#10;X618M9UNpqiRshYrHPCco+P5VwVMHWpJylHRGinGWx7JRXiGn/ta+DJrPR5NRtNa0e51NVMVrd2J&#10;3c+pUkfrXtFvcJdQxzRNvR1DL9DXHUUUVxFk9FFFFFFFABRRRRSgFiABk0le0/sl/Cj/AIWt8XtO&#10;huovM0nTf9NvM9Cq/cX8Wx+ANbUabrVFBdRSfKrhRRXm37QXxVj+DPwl17xR8r3sMXlWEP8Az1uX&#10;+WMY74J3EeimvtT9jv4J2/wv+Gtpql7bAeItZQXE7SLhoUI+WP24wfc5r1L4nW9hN4A8Q3F/brOk&#10;FlJIcqCeFP611bAYUKAqqNqqOAABXJ/EW+htNDNtNgxXR2OrdCvcflX2sYqEVGOyOHfU+Mf27fjn&#10;qPjD4gS/D3SLx7fw3omP7S8h/wDj9uSMmI47JnGP72c9q4P9l3xJ4i8L/HfwLpGkanNaaPqd5sut&#10;P3lkZNhZhj6CvEbJn33L3Fy93f3c7Xt1M/zM0rHc2T9a+nf2KfB8/ir4hz+IUVJJtGgZIn+8yytw&#10;CPwr8drmXzriSToHYtj6mreiaNd+INWttOsImmu7lxHGi9ya9V/aN8F6To/iD+2NAhW00m6kMSwL&#10;wA4ySR7V6l+wh8FW8Wa9qHivUYWSwsk8m0dhjfKeSR9BgfjXzKwknifZS23+R1c65bn6SUhOKq6e&#10;tyllAt26PdbR5rouFZu+K8L/AGwP2kIP2efA1lPBAt/rerXK29va9/KHMsn0A4Hu3tXrPgnwJF8N&#10;PAOnaLGqi7VA91IoxvcjmsfxHarbwPNjAJyFr1rxvpEuk3AguCXJPySEcEZrzH4jIlrZRjO7eMYH&#10;fivqEklZHIesafqS61rEs8beZZxfJF/vdz+f6V0qsGWvE/2f/iVpPxQ8Lxa3on7uHb+9tf4lk7jH&#10;1r13R7g3EMjH+9XiuvFJLuRoU3s4wVHQVD8MtDkm+KmlQxRqMAyO307V6V4d+EmseMY4PItjbQbs&#10;mRhg9a9i8Cfs2af4X1lNVnu3lvFXaNvAGe1AGjVe8uFs7OaZ/uIpY1i+KvHWheCrVptY1CG0G3cE&#10;dvmb8K+efH37ZmntptzD4f0ieff8n2m5+VdvsK8b+Jmio3iRL2IHzIz8zDgDBrO+M/iI2PwjkufM&#10;BeZRAmDzk96+p9T+C+jazBKkrODLncQea8H+P/7HviPxPpNqfCeox3EFmCf7NuHKbj6g9M+xrOo5&#10;KDcFqNWvqfT2nsWsYCf7oqSNQs0mB6V8OL+3prmh3CxXWgpPbKor0T4cf8FAPh94mvk03xI8nhe/&#10;f7s86lrVvQGQZ2n/AHuPevgWius8XfCzxb4EuHh13w/faeUzmR4SU+u8ZB/OuTr4mdOVN2krHddP&#10;Y+paKz9J1rT/ABBZR3ul39tqVm/3Z7WUSo3/AAJSRWhRRRRUDCiiiiiiigAoooor7g/Zv1G31TwP&#10;4Zkl5cLLaTHOcYcgZ/DBr4fr6h/ZP1b7R4b1TTixMlreR3CjPRWAH8wa9jK52quPdGNVaXCsjxK1&#10;xHot9Jbj9/FF5sX+8OcfpWvUMyiRWU/xKVrwP4kaCfDHj/xBpR6Wt7Ki8Y+XcSP0xXNV7b+154fO&#10;j/GK7uwu2LVLeO8XHfI2n9VrxKuHFQ9nWlHzNIu8UxLa4W6t4p0+5KoZfoRmp6wPBNz5/huxTdva&#10;3U27f7yHb/IVv0UUUVylBRRRRRRRQAUUUUUUUUAFFFFFFFFABRRRRRRWt4a8M6l4v1i20vSbSS8v&#10;p2CpHGM9+p9B71UYub5YrUAooqC4uEt4nkldY40Uszu21VA6knsKyaesbP0Un6Cvu74XfsXeD/B2&#10;n2198RrxbvU5fmWxEu2Jfb/aNfRXhvwX4D0i2EOmeG9OigXoy2yHPHXpzXtU8sk1epKxg6q6E9Ff&#10;NXjL9pDxd4xvLrTfgz4Xj8UJaOYbrxBeEi0ifuIwMbyPXOPavCfHWrftBTSebf8Aj2fTblv+XXTF&#10;EAX2woFfkOylGwwwfQimV+vXiD4SfD/xVbh7/wAMabOj/LvEKgj8R0rzPVf2EfhderI9rb31szjI&#10;8u6YhfwJNOeVy+xL7wVVdUfoXRX5r+F/jZ8evB+q3OkXPip9SvLdPN8nVII5WlX2JGf1rrvDv/BR&#10;DxtHffZfEXgfS4NjbGeCeSPd6kbia/NGivRPjp8Lf+FQ/EK90BJmuLdAJIZJAAxU9AfevO68epTl&#10;Sm4S3RsndXR99UVh+D/E1t4y8LaXrdouy2voFnRT/Dnt+BrcoooorIYUUUUUUUUAFFFFFFaGi6Hf&#10;+ItSg0/TLSW+vJ22xwQqWZjX1P8ADX9iezZba58e+Io9PeTBGm2TAyfRm/w6etddDC1MR8C07kSk&#10;o7hRUUkiwqzu2xF+ZmbpXm3jT4rarY29yng/wne+K7uHP752+zWqt/10YEt+Ax6Gvkiiv070v9jD&#10;4QGyCjSJrkgcvJdSbj+tcj8QP+CfHhHWrNpfCeo3Gh3uMpHcOZoWPoc8j8K7pZXVSummyPao9Oor&#10;4F8bftpfGvw3rUVs/hDQrSF22f8ALSVd3pneKveAv+Ckl3b6kbD4g+C2tIlfa2oaGxdUHqYnJJH0&#10;b8K/PKvYPgL8LNH8WXV34i8XXi6d4Q0kb7lmba07dRGvr74rB+J3wK8Z/CW+kh1/R5o7ZThb6FS8&#10;DjPBDjp9Dg13P7PHwM8SfHiaKzlnl0/wTYSb7q4GQsjd1QfxPjv0FY4eg41eWpHXov66FSl7t0z7&#10;srE8TahqNjprDSLRL7VJfkt45n2xL6vIeygcnHJ4A5NVPAvxG8M/E7Q01fwvrNrrNgw/1ltIGKH0&#10;dfvI3swB9q5z41/HLw/8EfD8V7q0puNRu28rT9MhP726k9vRR3Y8AepIB+x/2XvicnxY8PeIvsWj&#10;Q6L4e0ub7JpixjbvUL39DjHA6ZxXzL8bvj34w8J+KL3R10Z9DjhnbdNtIM654IbHIIPavtLwXY+H&#10;/Aulx+GdLs49JsoPlt9v8R7sT3Oecnk1W8cvrx8oQeGdO8T2wPAlC5HvyDX0sozcLKVn3scitfY+&#10;Xv229PX4YeJPhzrltc3uq61rGqrb6pNMxdfsyhd7pGOEA3cAcY+ma+zPD9rpt1pdlc2k6albNEpt&#10;7lm3qy44I7D+dfFPxS8H+OviBdaT8Qluf+EhCRH7boqKBFBEedsQ/wAknk8k1o/B+1+HMGl3JT4g&#10;+J/htqtxu83T5NTNuie6I4KfpXxJ8N/jL4v8UazDaaVo15qczv8AwKSo57noPxr7Qs9dvPhX8Orv&#10;xJ4uga41dIS0OnWo3yMccIvqa6bw9cS2dkjzaVZaACMtHbxjI9uBUc/iW11DVYBBZyXk0B/1siZW&#10;rimlaTuw06H2tqNxaWljPPfywwWaLulmmcKir3JJ4Ar4M+Kk1v8Atf8AxY0z4cfCu6aDwPp8v2vx&#10;P4nslPkbgeI4j0diRgdsnOcAms74jeA9I8SX8trZeM/E/wAWJk2+VDqmrM1qv1AIUj8K2PDXwA1v&#10;wf8ADzXLXUvEtr4T03Vl/wCQfpEogeLj++pBJrif2f8A4oad8ctP1PVbTOl6rbSNFdaTKfmj9Gx3&#10;BHf1yOor5n/bs8PHSNS02V4ZIHuGIUfwMfX2OK+0tP8AAmiW/jZvF2nWS6frE8Xk3TQrtWdfVgOp&#10;9+tP+MHwf8O/GjwfNpHiCJkRf3kF7FgSwMM/Mp/oeCODUVIOdJw6tDTs7mj+1dqH/DOHhfwdpdxp&#10;F7rvhV5RF/wkDsGntZV6LIR6jkHjOCOxr6e+AHj7TPiJ8NNN1PS9Vj1eFf3LTI3zKwx8je4zXwD4&#10;p+I3iGz+DOr/AAp8Yah/wmGgzIP7N1e6l330Ww7lVySdwBHBPIHGccV4l+zX+0b4z/Zv+Ikdt4bt&#10;v+Eh0rVJUt7vw28pVZ2zhWjPOyTnhsH0IIr8qtF+CPjbXoBLZ+H7qRCNy7l2lh6jPUV01n+yX8U9&#10;Qt1ng8LzSRN0bzUH9a+0/hH/AG7pHiBPBekRNq+iabH5cniW4AAKj+AerY44rrfiV488beGvEGj6&#10;Z4G8MHWdHikzq145x5a5GQvTJxk8Z9Md64f7OoW6l+1kftdcXUFpHvnnSBP7zsFH61yuufGDwL4Z&#10;v/sWr+MdC0y8/wCeF1qMMT/kzA149+0Zr3g3SfhhB4z8fRXuk6i1qktv4Z+2DzZbrGUj2J95geCR&#10;wB1rwD4L/APwT8TtE/4Tj47arpdj4v8AE0rRaHpk2oxwNa2wGIgIywLyHrgg8Y7k18HTfsbfFOCz&#10;M50KMnbu8lbhTJ+XrXj+taHqHhzUpbDU7SWxvITh4JlKsv4V+z9qo1OzhuomZopF3FTkMDjp+dfG&#10;n7Vn7OuqeI/Eh1LT7ZpGlRpftKqcLgZ2t/jWNbLYct6W5UarvqfbNr8avAd5N5UHizSZPmC70ulK&#10;bj0+b7v612ccizKro29G+ZWXpX5B+IfEQ+F3jbWvCmqWaWGpWM7JFe7Q0E8WflbHTkV+jH7Nfxz8&#10;OfFX4eaf9kv4Y9RsttlcWskoD+YAACozkg9sV8OV+n37FnwfT4a/CmHU7yLbrGvBbubcuGSPH7tP&#10;bg5x6k18F/AP4Yz/ABQ+LWjaAYy1qtx5t4QMhYUOWz9en41+u0NtHaQxwxIqRRIEVVGAABwPyqMt&#10;oct6st9v8x1ZdD2mvzS/4KIfGuXxd8SrHwHpcv8AxKvDbLcXro/yy3bDlf8AgCED2LsK/QT4leOr&#10;H4Y+Ade8U6k3+iaTZvct/tMB8q/Vm2ge5r8QNQ8SXvirVtQ1fUp3n1XU7qS9l/vNJIxY/qaaVLYH&#10;tXz18cfEl1qOujS7NgYYxsYryQSM17n4k1yLQNKlu522ADC+/FfMttYzajrPiHxRK7NaQxsRu+7u&#10;6/nXuHOa1rqESSTyr/e/8ePav1Q/Yt+F8PgT4Q2OozQbNV1n/S53f720/dH5V+dH7PHwjuPi98RL&#10;HQ7BfPs4WW4vZJP4FB6fjX66NeWfhuPQ9ARo0mkVIooU/uIBuOPTivOvhf8AC+z+L3xWudF1mNr/&#10;AEPTF8yVQSAHPb8a+3/DfhXS/B+kw6Xo1pHYafCMJDGoAFeW/sqeDV0nwbd+IJYAl7rE7TlyOSuf&#10;lH0xXtSruQnoaPMDlf2jPi4Pgj8Itc8VxrBJfW6rFZw3Wdks7HCqcEHHU8elfkr8SfjR4m+L+uRa&#10;54tuUu9YZNkSIu2CBeuEXsP8k19F/wDBU74um+8ZeF/hvZz/ALm1i/tC9RP+ej8ID9FGf+BV8Wy3&#10;ws9Uit2/eQ1l3+k22tBobqBZI8cFhkivLtY8BaZf+KowUMlvZn5Y2GRu/rXssce3dg84yT6V8bfE&#10;79s7QvAPizV7HRrSTWryFmiaZSBEso4xnuM8cZqJzjTXNN2Q0m9j2nwf8Ute+C9nbat4f1fyLyZv&#10;3tru/dNjpkf1r9APA/xt12X4L2Os6pFBBreoRfaGdG+VVI4I98V+TWr6st/JZ7lfY86RJCn8WSAB&#10;X7BeF/2d7bXvhr4e0nxQ80H2eJPNsrVtm1cD90x6+xr6dsYIrEErGIIkHLBQABXhvxC/bK8K+BfF&#10;kuivDNcSRcSTxLlVPpWz+zH408WfFT4Va3qniiEQXU1xItkxi8sOm0YIB7ZyPfFfnR8RNJ1fSvG2&#10;sQazbzQ3/wBqk3+cpBb5jgj1GMdK5MTiJUqanBXuXGPM7M+Y/G2q3vi5IoPtn9rXl3LsiheXc7ZP&#10;XNex+Cf2KUn8P2kniDXJ47xl3/YkiBSLPYnIOa4r9qSDw58I/jl8Hf8AhH9PjtYVumbVbW1/htg6&#10;BZHHJ7vyeuK+4La4iuoY5oZFkidQyyI25WB5BB7iv068A/HLw98QrEyaZdqJmXGGOMcV2+mahqd1&#10;pVnc+VvlMm1gvdc9fyr4B/ZP+FPjjxRrkRt7G60/Qs+Y19MjIh56Lnr+FfW3xi8deNvC/iDwn4c+&#10;HOitrc0Miyao7KCixDA2lsjBOSc84x0NdVOp7SmptWuQ1Z2Pi/x1+yPqXh+6tLmCVNW0WGdXeBE+&#10;fbnkH2ryfx54H+GXh/4jeKvDl5eQ2Fm+nJdRec3yrKR0/Ovun41/Hjwd8BfB93r3izVYbdIkzFZI&#10;wa4um7LHHnJye/QdzXx1+z78LfCnxS8F+Pfi98ck0/SdK8ZXLxaVDql4Lf7Fa8gMjMQA7Ejb3+TO&#10;CGr0fxeLLWNEv7K7t45FkiZSsyA9q/Ir4g6HD4b8ZarYWzb7aKdvKP8As54H9K/YuSzg8T6cJniN&#10;vcsm2SNuCrY5H51+YH7VHwn1H4a+OXuLzaLfUZHkt9p5Kg//AF64cwp89Fy7GlN2kcX+zb4K17wT&#10;468Pa1peuXUmmvOu+OynKwSrnG0jOGBFfqBX4yaL498R/skfEJvD0t9/wkPg97pbjSr2Fg6ywbsq&#10;wP06j1r9bfhn8TNB+LXhO28QeHb6O+sJf3bPH/yzlABZD7jIrxCiiivlDrOuooooooooAKKKKK9r&#10;/ZV1R4PHl9poOBf2LqDnoykMP614pXdfBDVW0f4q+HJw5RWuliYjurZUj9a7MHLlrwfn+ehE9YsK&#10;huMJHvbop3VNUU8fnQyJ/eUrXuX7Z+h/afD/AIM8QrksFk0+Q/T5l/8AZq+U6+7/ANpLw9/bXwK1&#10;ngNJpF5Hcof9knB/QmvhCuvMo8tZS7oik7xOc8KstrrniPTlX7lyl17bZV/xRq6iuLsb5YfHUDD/&#10;AJien/8Aj8RyP0Zq7SiiiivINgooooooooAKKKKKKKKACiiiiiiigAooopyqWYADJPHHev0g/ZI+&#10;Blv8PfClpq13Ap8QahALiQSL8yKRkIPTj9a/Pjwdf2Ok+KtKvdTjaawtrhJpo1GS4U5x+OAK+8/2&#10;bPEvj340fFa48f3kT6T4ItbV7Oysc4SQ5wCB3I5JPTOAM4Ne7lsYpuW729F3MKt9gr5O/a6+NCWt&#10;jL4Zt2mg0r7VHa6hqEP3FdiMxsR0Azz7/SvrA5xxXx5+2TeeA/hH+zvqfw+afzNa8RyrNbwu++6l&#10;lM6yPcueo5VgDx6DgGvFf2qvijqM3jANFeMlxZzFFizgLg9cVhfD39pb4gaprVlo+nxnUru6kEMd&#10;vGnXPBP9a+nPij+w5oPxO8aXniAeILvSpbtt80KRq659s9K9J+EP7OnhP4JxlvD1h9q1WQYl1S+w&#10;8pHoP7o9gB75r1XGu6107R/Mx923mfTXw28HaV4D8F6bpOjWyW9nHEr/ALsffYgEt7k1oa1omi3M&#10;Uk+pWlqYo1MrzzKF2KOSxbjAHUkmvifwv/wUQXwT4I0vT9V8E3utXtlbJb/arK8jVZdihQzhhkE4&#10;561418Zv2vdQ+O+l3Nl4m1B/CfhCX5P+Ef0WctPeenny8Fh/sgBfUE81gfGD446f+zv4L8MR65Zt&#10;qOpagw820hYblUAF257AnHua7vwP4w0L4qeHY9c8G6qtzBIPniOQ0TY5VlPKnPrSa/8ACPR/FniY&#10;6zrGkW2r3Ecflxm9UOq+yg5xW74R+HeheB/OOjadbaUkx3Sx2qhFJ9cCun3ua99CD1T4WfDuL9rL&#10;44fE3xto2s3uheEtJn/sXRdTsVDLeyAHdIu7gquFPuHX8PMfGWoeIf2e/EUXh743+Gob/R3lKab4&#10;n0tA0V4oPfuGx1BAI9COaseDf2zdE+Gfwf0XwVoWs/8ACNLDv2f2fao8sS5J5LAjcT1PWvHPjd+1&#10;l4t+OGhx+H79n1qztJd9rNNapG/pvO0AE18wftEfs7a94i1i98SxW1vqEKWMvnmX7yEAkEV+fZBB&#10;wa/a3x1geCNfOCyfYZjj1+Q1+KkrbpGbpk14uaJWg/U6KPU/R/4C/tafCvxZpui+GNN1y103VGZL&#10;Ky0ufKvOx+6E4xX0bX4Vfsun/jJz4VxT7EuU1+1/3v8AWjNfurTKKKK+eOgKKKKKKKs6fp9xq19b&#10;2drG01zcSLFFGoyWZjgD86aTk7IAoopM19g/BDwFZ/Df4Lx+NhPGutay3li6bH+jQ5+6vocDJ75+&#10;grx/x18db238XRzaFMxjsZOJ5mLGU98+2a+7PCv7OOjRfAfR/AGuSzThUE1xcQsVYTHJbb6AE4x6&#10;CuZ0X9ibwB4Huhqltp1x4kvYm3Q22oSbot3uvQ8+ua+xlTqKnGFFqJxJq7cjjZvEEeufEGfwy8eb&#10;eysUv5d33ZWZyEHuoxn3OPSuwMasuwr8tfnB4t/bQ17TP2i/FXi/w7aWd/4etLNdDtdPvJTH9sii&#10;kLGfI5BLlyvH3SAR1rtfB/8AwUCvfiVqf9latbaf8NtOeNvN1d7r7RKv/XMMoUH3INW/gL8WNXvf&#10;hXf/ABA8d2qaJo1tGWibaczoB98D0J4Hr24r1zw14iTxboll4k0vNxpN/Es0UbAqwU9/y7VX1Dw1&#10;fa3pNpZahp9rcWvAksCv7lVHbHfpXVaXprafAkEUEdtBGu1IogAgGOnsK6ldKzILn7X3hXS/G3jT&#10;wz8H/h8qR+PNZlfULuZJSU0m1UZM0p5K7ucL1PpyufDvGfhLw98P9Vl+E/iPU/sHjDT1jl/t2Nf3&#10;V/5gDKOehIPQ11nhf42/CXwH4n8X6tofii6g1KZWT/hJLpvPv7yQ8scuDkZ7dK+Xfil8TPD3jSeT&#10;Uv7cvdd1K7l/e6hep/pC+hz/AErhvjFcWl98MtZF7Al7aeSwljZQSFxz+OKX4P8AhHTfD3w50a20&#10;qJbTS3iEyomBnPOSe5rrtf8AB+n+JtPuLG7DLb3K7ZVQ4yPSuX8O6heWPjO58H2lgbfw/pdjG0F0&#10;2TvYn7o+gpgfTv7HHgB/Bf7S9nGGutN+0Wc0vySnyrxQDkEdD/Sq37XXxmMvx68QaVDaR3/iDSUS&#10;ytEf/lhGyhsqD67sn3r56+Gf7W/jL4PXVte2tta+IZtP3Ja/bcs20jB5HPSvd/iZovhvXPgPov7Q&#10;OtxfaPiP4s1CGK4htZf3USksnlhOcbUjHJ55FdBrv9g6RpF1q+riODTrSMyyXEgwEUDJNeAa9+3x&#10;8MPDbPDpNtqGrhejW8OxD9CxH8q6T9tDxQvhv4C38BBJv3W2KrxlSeR+Vfm34Q+HfiH4iX8lt4b0&#10;mfUZV6xw4+X6k4rhxNapTcY0lds0hFPVnl3grxx8aNY8a2PgLwjrm/xPqDNvtdw2RLjcSSeAAOSa&#10;+gV/4Jv/ABJ+I7RXfxE+J9klz1ZNPs2n2+2W2DP51zH/AATh8HjxB+05468VzrvTSdMW3id/+ekz&#10;gf8AoKuPxr9LdS1Sz0ezku767gsbVPvz3MojRfqWIAr7Jk/4KRaPJdnd4IuHt88M1wpf8uldBpf/&#10;AAUU8DygfafD+oWQ7hURv5GvCNM/4J//ABK1DRlvXbTbOc8m1nnIYD6gEZ9q8/8ABf7N/ij4geNN&#10;a8M6I1rPf6O227Z5MIpyRwccjINckamOW8Vr6f5l2p9z4ysf+CZlhpenLb2XxW8VWkv9+2SKNP8A&#10;vkc/+PVzviL/AIJb6hqab4PjNr09z/z01CAv/KSvoDXv24vgp4b8SQ6HdeNYZ7+Vgi/Yraa5TcTg&#10;DdGhH5cV6Z8Qvip4V+FHhX/hI/Fusw6Fou9IvtV0rY3sCVXABbJweMV+kfwo+Pnhf4vWJutGLRop&#10;2tHMu1ga9JlIe2coA4IwAehr5M+C/wCzh43+C8lrvns7uydt1x5RO4E/0r6xgiDWMceSoZeT3Fev&#10;G/Kubcw66H5i/G/9gbx58JdD/taDxM/iyH++isjxfgSf518vaFbXVh44sbe/uXsHhnV3mT/WxYOc&#10;j3r9bpP20fgf8WbHVPD1l4qjnu3ifyo5oJIvNYDgoWUA1+TvifXJ7P4ta1qywJdzW906RJ/Ay5IB&#10;xXGTeGNZlu4BayxWFmG3GG3GA319a6O0hNvIYpb+ASMOY1IBr4n/AGrf2l/GS/EK88B+Bbqa2hs0&#10;VLmexUtPJIQCVBH3QARyOcnqK8yb4F+PdJ+HMnxJ8V+KrvSIYTvitprmR7uTJwMfNwSe3PHXFYOv&#10;7zjCLdt30+8vl0u2fbdr+098G9J0G+l1573xZ4hSDyk1DV1MsqrjGI93T8K+fvHPjG18XWFtq+if&#10;DLxPf2FvL/o+r3VrKyK2eNhAIA/Gvv39k/8AZb8I6H4A0Pxh4i8N2V/4w1aBNQd7+BZBZ7xuRI0Y&#10;EKQpU5xuz3r2q1+MXhq9+K03w6snurzxDaWX227+zWzNb2seQFWSX7oY54Xk+uK/S+1jgjkIgnjJ&#10;xyisKsTxrJbzJIqujRsCrDOeOlfBXwl+Ffjzw34LsfiNoPie41m/1Qq8OmySMwdCT97JOT+WK+3v&#10;BuoanqXhu0n1i2FpqLRjzoRyA2K3i3JXaJPxg8b694j1rRfN8R+E9aghT5ItTvbWRPw3svI/GuK8&#10;O6lPZ+KvDl1ptzNYalDqdt9nmSUr83mrya/bzxF8RvBPizxr4h+GHiGx89bTTo7u9fUYAti0cnRB&#10;ITjdg57Y9civyU/ai8A+DvAfxmubPwFdpfaC7LLFMku9YpM5KI464PSvnz9jn4Q/8Ide+NfFN7AI&#10;rnUdSmhtUK4KW6uxH0yT+QFfSpy/y5zzzUMdrFaDZCiohO7ao61Fe3iafZz3LnCxqTk/TpTjFRXL&#10;EG7n2L/wVD+J00ml+Ffhxp8+Pt0v9q6g6N/yzT5YVOOxYs2P9lTXwovlae637QfPCv8A49W5e+MN&#10;X8ZyLqOuTzX95Eq26TXXzSKo6Vq+D/B9x8QvF2i+F4l899QukR/9mPPzH6AV4f8AtBeLZJL6DRLQ&#10;mR1wCqHncavXnhSTS/hjpnh0Juu9WkAmPcAnJ/SuZ8IaDc+K/irJe3+XE83miNudig175Jpi3/im&#10;OQgCOzjwnoCaYj9Af+CeXwni8I/CtvFlza+RqXiFvO+f73lD7v4Vf8KeP7Lxx+0h438XPeY8N+Bd&#10;OfT4nDfu2lOTM317V6H8Z/FVn8A/2b9avrDZHBo2k/Z7X+FSwXYo+pNfm1afFCf4e/sgz72f+2PG&#10;l5I8r/x7STkmtLQtLi0DQLKwiQLFbxLGFHtV5VAUDtQcnnHFOUfjQB4v8X/HE/xj+PHiXxU0v/H9&#10;dO8W/wC6sY4UD6ALXHXU7SXjM38HyUlqq2zbVl/fJUF1JvbdUbossMqHgMpU/ka+fPhz+yZ4M8D6&#10;nd6rcaSus6jNcNMkl9hxDls/KDx179a+h+gwBVELiWQEkDrik4ptNoC/Z6lNpfiPQ79f3n2G+t7p&#10;N/3flkVufyr9Kvi5+3FL4mgt9P8ACWuJ4XSWJWluvKEssrEcohI+T6jn3r8wQDNIrM/3K9auL7zv&#10;D2kTpF5k23Zv/iqvBaFUWJo44rZR8ixgACo5/CelX0wnutOtLuUf8tJIVY/yqW4vLLR9Ku9Q1G4S&#10;3sbdTJLLK2FRQOp9q+IfjR+2ddeJPiNYaL4J8Qrofhi3bbc6psB889yMjhcce5Oe1TOpGnbme40m&#10;9jq/EPja1W+udU0nUNU1LxPM2zUH1BmlaePvgtmseT9qXx9odm2l6P4x13w9bbWVLK1uWXZ+uRVL&#10;Vk8V+NviF4f8LeCtP8/xVdxLFbww7V3cElyTwMAZJJwBzX6S/su/sP8Ahz4UeC1uPHel6X4v8c6g&#10;3nX97fQLcxwZ6QxbwRgd2wCxz2xX3YsK2sPlRCOBAMBVAAHtVex02Ky3vFIm5zlnGCTXz34A/aL8&#10;IXnhO/fWfEb6glqvzTyHa0nH8Pr+Fch8A/jzD8Xvipqnh6xe407w9FGbm286T97JgjIPp1zjNNyi&#10;mk3q9gsz8n5dbl8Z65Fq2trqniW/8397M8rTys3b72Sa674m/F7WPiI9jpuueHtQjtrFVS1snVlT&#10;jgHZjriv0p+M37LmvSeNvD2s/CfT/DnhrZLsvcwBUVeu8qF5+gGa6z9o7TW+H3wZ1Dxfa+GNP8Ue&#10;NtPtobcTJbbVdndUL7OcAFs+vvX19CsOSFZSSckivzz/AOCjx1N/iXoBuIGTS1sCttJ2d9+X/TbX&#10;3vpt/pl5MP7PuI5GQ7GVWBIxXyd/wUqs4X8G+EbtsC5W+kjX1KmMk/qBXNi481CaKh8SPxy8WXni&#10;TyYJb2xmght12RJMp2qvoM1+sH/BMq30W3/ZX0w6ReLdzS6hcy6hzzFclgCp9PkEZ/HNfAXxK8K/&#10;FLw/4bvl+JGhzWltcMLq3ukiHlLu5wHHHfpX1J/wSFuJY/DPxN01W32NvfWU8PpvkjmDfoiV+ftF&#10;FFfGnafoXRRRRRRRQAUUUUVa069k0y+truI4lgkWVTnupyP5VVoqoycXdAFFFFfpBarF48+HWsW5&#10;AaPWNIZlU8/MY8g/mK/OOWJoZHjcYZSVI9xX3l+zRrSax8O9Bfz8tbxNaPuOTkZAH5Yr4w+Jmit4&#10;d+IXiLT2Xb5F7KAPQFiR+hFfQZklOnCp/Wv/AAxz0tG0cL4oiaw1rw9eRcfZ9QWJ/Ty5cp/7OK7q&#10;uX8cRltLlxFv+5L/AMCU5/wroreaO5hjlQ5R1V1+h5FcxRRRXzp0E1FFFFFFFABRRRRRRRQAUUUU&#10;UUUUAFFFFb3gXS4Nc8aaFp90Cba6voYZPdWcAiv2U0PQbPw5pllYWMKWljbRKkUESgKAB0r8U7W5&#10;lsrmKeB2imiYOkinlWByCPfNfr1+z346PxO+DvhrXHlWe8a3WK6IOT5yfK/45Ga+iyuUeWUOu5z1&#10;U9GIzbVzX4i/Er4rat8UNf8AEepXv/Ey1u7vJInvZl/1EQbCxoP4QBwAK/buvx0/bY8GwfBr9o/x&#10;LaxW32HR9eRNVsti7Vfzf9YB24lWUY7DFehX1/BplhPe3JWK2gjMkkjcAKByfyr5qb9tRPFnib+x&#10;fAnhG/13MnlG+kHlwD3z6fXGa2P25/Eer+HvgnLHpbNHFezra3EiHDBCCcf0r4G8A/HDxJ8P47fT&#10;bW6WDTUmDyrHGN5GeefWvSrVlScVLRPqYxjzbHgfhXwfrHjzxjpnhTSLya78Q6nOtvbwox27iep9&#10;AOpPYV9++Bf+CUvhvRLFNU+IXje9vJol824h0tRBAmOv7x8kj/gK15//AMEnvDXh/Wvir44169Xz&#10;vEmn2afYkk/5ZRSMVkkHvwq59GPrX6hXVnb3i7biCOdPSRQw/Wvu/wAdXPxd0CC98Xar4n0nQtAs&#10;od4sFQtnjozHvnjiu1+E0PifUPDVrr/iPXYrs6kizQ28C4VVIyB78V8LftFftQar8VtAsPDkNlPp&#10;uiwhZGacnfckDgkemee+TXtPw1+JGveIP2QwvhRvtPiPw4RCYyNzKqnjA7/JiiOIhKpKmug+VpXP&#10;iz4PW37KPibxi/wv8HeE7fxRq+yV7q6n055dqx/eZ7iTBA7DbgZwMZNcl8fvGXw603xvqHwz8D/D&#10;nZqugor6hqlrarHFApQMADyW4IyT+Ga+wvhz8CfCnwv8SeI/EGj2KR6xr0u+6n2hflByI0AHC55P&#10;qeTXFah8PdG0P9qRvEeoLH5PizRfsSwyKNk91CV4Oep8rp644r6s+I+ojSPhd4ovJWwkGmXEhLdO&#10;IzX4yMSzZPWv0j+IHjrXJ/2J9W1bxCht9Y1C0+zSIRtI3sE6fQmvzbryc0lrBGtLqfmv8DdLtNX/&#10;AGyvhullF9zWI7h3RT/yzJc5/wC+a/aOviPSfhroGn/8FI9Oj0CxhtLTR/DM2pXEMK/Is8mYh9Di&#10;QGvtyiiiivBOgKKKKK9A+BPjOw8AfFjw5rup2a3tla3I8yNgDtDDbvHuuc/hXn9H861pzdOamugm&#10;rqwVzvj3w3ceMPA+v6FaalNpVzqdjNaRX0P37dpEKhx9Cc10VFft/b3CT263YKpatH5oY4xtxnP5&#10;V8q+IP23tSuPG9/oPgvwc3iGC1nMDXwkKoSDgtwCAM9yRXuPw31M+MP2f9CulffLeaLGCwPO7y8H&#10;9a/LHXrvxH8NfEWq6Za39xYZnYt5Dld/PWvrsRV9jFStp1sccVzOx+C/iTQbjQdcl8IJ5+peM11N&#10;9KeFM7mlEhTj6mv0A8G/8EsfA83h/TpfGeu69eav5SPdQ2V1HFAkmMsgyhJAPGc818y/Eq1j+HP/&#10;AAVEnurr9xbf8JFa6l8/3WWZY5Cfzdq/YEHcK+7/AIseL/jN4a0P/hLpNa0HQfD1vCsstkFLzPkf&#10;dyepz6Yrq/gXcfEjVNETxN4j8S6ff6XqkSz2NpHFtZFI4578dua/Pe8b4kfFLTrS3nk1LWraJcw2&#10;5fP/AALbnn6n8K+nte8OfEC//ZN8NzafY32ia7oMo8yEEpK0SkgED8jg0QrObb5WktfUHG3U+Mvh&#10;F8H/ANl688can8PfD/hN/EOvaZva9udTtZ50i28HMrARjngYxk1x/wC0LpP7PSeLrz4bWfw6uo/E&#10;mmeTLe6houmFIrWN1DAvID83DL2P1r71WGC1MkoWOHd80r7QN3uTXj2k+OPCelftHa14f/tzT59Y&#10;8Q6ZBcRWSMrNuh3oyEjPJTDYPoa+2bG6knhQTIElIBKg0y6e2S62AoLplyFGNxX/AAryv9nHQ/Ek&#10;HhWy1LxNq8up3d5Akm2TgR5HSvFbP44S6p+3e2nQ3MkujRwto6wq2YzIq7i+PXcCPwreU1G1+uhN&#10;rn4+/E7wPpfhnW76Xw/ePfaPDLsSR1Py+1WvAUHiq/8ACP2+Rr2TwTaXmx5Hy0EUvtngGvrj/gpl&#10;8UfC1ppMngnQ9ItYNYtJ1a6nhgVG+YD5RtAz15r19f2dn0H/AIJuT+CGVLTWF0BtYuH27WS6z9qY&#10;H3AHln2FdL/wUAsZtR+E+mxQKxdLrzGUegU18E+Dfip4n8ARPH4f1N9NLnLNEq7j+Jr9BP25LC6u&#10;vA2nG1leL/SCGKjI5XvX5v6vo82lzOJjk7sdK83HRqRtVpdN/Q1ptfCzg/8AglbDIutfFaVm8yGS&#10;Wz2P9PNz/MV9+X2m2mqW7W17aw3du33oZ4w6H8CCK+CP+CS+qJdeF/HFq+w3KT2z7/4tu1x/Ov0C&#10;r1vX/wBr74keIfCa6HLrDW6niS7t/klcehI6fhXQfsP/ABAHhP4ztBc3LIus27W5dznfLncuT6/e&#10;59a8Z8L6pZ2Go2M2oaG2q6XGSZ7cEr5vvuA4r6s/Zd+HHwt8beNY/Edqb7TtQtH82DRLhvlRuzA9&#10;xz61lRjUq1I1Oe9u+n3FSaimrHDaT8E/AWg+KH8Rad4R0i01tv8Al9htVWRf93jCn3GDXPftQfC2&#10;z+L3wZ1rQ721F2IWjv4o++6Fw5x7lQ4/4FivWGyV4rxX9qbx1488CfDae58FaFa6lPMvlXWoTz7V&#10;sEPBk8vq3Xjng9RXsdr+01daP8TJvAN/pVzc3kk+I7rqm0//AFq+jWybGPHBYd+vSvLdb+GljrXj&#10;nT9bgiWK5hYbmKjJA969QuBlowGGE6gda9o5zynxj+wT8NfHq6J410Zn8PS2enJKkNkqrBLhNwL9&#10;wfWvzBtWih+LWufaIvtcNpdP9z7u0Mea/R/wX+0hN4A+A+p6b4ln+33MNnJFb3SN99mByPzNfnd4&#10;GkNtY61dT2j/AGnU9/2eZ1+Xrk4J61+S3xsuNW+Hnx48YCyvZLe7+2uwmXliHw/f61kW/iDxr8ZL&#10;q30O716W9RFLpHez7Ihj9M16l+3r4Rm0H43S6kIClnqlrHKkmOGdRtYfUYWvJfCvgnTL+3t7nWde&#10;j0tJmAjhQbpCM9favn3GrLETp68va9tzpulFM/dfwbq0OveEdE1K2Ty7e8sYbhE/uq0YYD9a0rez&#10;gt3kkihjjeT5ndEALfXHWvGP2MfGn/Ccfs3+Drt5/Pu7SBrC4/2XiYqAf+AbD+Ne4V9lfCDw7488&#10;Cfs26jcv5f8AaWkyPPp6hw4MY5x7jOfwr179mX4geKviN4NuNa8U28dvLI22FIhgFR3x25rif2ff&#10;Cp8P+A9W0i31y81PTpoWMK3R3AZXoPQe1ejfs92F1pvg37JOhRI5WUbhjIzXvRjyxS7HO9Twjx94&#10;78CzftBeH/h9q/2a71bXtLnWW1kX5XUfMik+pAfAz6V8f/8ABQv4O+A/hs3gPS/BulQ6Lf3F5JcX&#10;EMLFl8vjBO4k9d3evrv9oeHTbHxt8Ntal0S1u9SsdWTZqHHm28Z4IB67T6dK+X/+Cn02lR+JvDUy&#10;Sb9Y8jYmxv8Aar0oAiIEnmuJ+I17LePYaFavie9bLAHkKO9dZrutWehadLe3TiOKEZyxwD7V5R8K&#10;PEbfEvxvrOuGNhBZqbe3z0+tUI+Urq7W88RSwQL+5f7/APs4r6y/Yf8ACun+H7Lxf8Udeg8uw0ZG&#10;t7eZ/u9PmI/8dFfM3wZ+FHij4qeLrbw9pa+Z9r+e4m/54R9z7V9q/taWemfs3/sw+HPBOlyeXDqG&#10;oQ288n8UqjDSk/Wum+GnhQaV4k1G6d/MljQRBuuK9Git1hdyPvOck1leFdGk0m0uDK2+aeVpCfx6&#10;Vuc0AcJ/wUY+NSeIP2ffDulWX+iW2uXSXH+00a/MP1K18D6741uvE2l6VZ3H/Hnp8GyKH+FW9a9U&#10;/bC+Mul/FrxloNloy+Xomh2KW6f3Wkxz/Ja8GBVU2rSHBGKOgGaRsdScVj61rk9vZXJ0q1Oo3qKd&#10;sYOFLY6E/WgBYVaORpf79DMzSPt+f+Op7be/yqnmP/An96vZvhT+zrp+qa3pVx8UNeh8CeGLiVXZ&#10;5pQk8q+gznbn1I49K2Cp6AVVmjAlJJHTmvzY+KX7ZPxgt/EmqaNPew+HZLWdont7WBd6YPTc2c9u&#10;Rit/9jn9ovX7j4xLpXi3X7jUbLWYmiRr2TISccpj0yMjjviuJYyk6nstb7Gns3a54lFfWaJvef8A&#10;4BXoXhjWZLnw3EiwP8kvyb1O1vpX69+A/wBjP4H+Dbe0uNI8AaLfHYrJe38f25pRjIfMhZeevAA9&#10;Kx/2zPgZb+P/ANnnXLPw1pFtBrWjxrf6allAsbfuzl402gdU34A6nFfafxx0JPEHwd8S6Y7siXFq&#10;ysynB61+QWt6f/ZeqXFtgjy3K89a/Z7xxpr6t4L1mziBLy2zqgHc4r8fvG+myLql2zxsJ45mSRSM&#10;Ywf8ajHUfa0tFqgpy5Wfn9+wvrhH7bHhq4nj3vcWt1bpu/hzAwzX7HV+G37KPiyPwj+1N8PtV1Kd&#10;LdPtwt7iSb5dnmAx8/8AfVfuTV/wj4F1bxV4furpL2Gy0+FxGPPfaGb0HqK9P+Dvwx8d/DP4teGr&#10;210x7+1vHEbXdiTJD5b4BLN2wOefwrjvDHh/T/GXhaGDVPFdn4es7VuLeXkufXGeTX17+yrp+neG&#10;YU0vRPHEevaaf3hXYDs9h6DPainh1eN9XFb3/TsNy3CsHxZcaQfDuqpq88MdgsD/AGgzsAqqBnJz&#10;+Y/SttmKr93fXgf7W2mwav8ACfVrq98Hza1c2i/6JsnVW3Hv8rZx7Gu8+E3gXV/C/wAVPEEt27va&#10;XB8yJixKjI6exzXzb/wUb8df2p480TwvFKHi022+0SqvaSQ4A+oVf1r7m1DXLDw1peq69eyrFZWE&#10;DTSyscAhRn/61fkF8TvHV18SvHmteJLvcJdQuGlVSc7E6Iv4KAKjMKnJR5erCmryueYftmfFrwx4&#10;w/ZBm1SwuYbtLvyvKh/5aKwyDx2/rWn/AMEx/h6vhH9mu11uSDybzxNeyX5d/vNCp8uP8Plcj/fz&#10;XxT4j8G+IviReeA/hTaRPb3niG8RHh+99jiHzPIQOypuY+y1+vPhXw3YeDfDek6DpcIg03TLWKzt&#10;4/7scahVH1wK5WivbPhr8N/Bll4Jj8beO9QnOnSTmGDTrPiSVge5H0PHFfQ/hn9nv4J/HLwbFe+G&#10;ftegXkgKxfvTv3D1Vsg815UMvqTje6T3sbOokbFFZ2oXF6f3NjFH5u3d50+di+nAwSfbI+teAfED&#10;4ufF/wCDviWK41jwnpnjDwM/z3Gp6MWt57Nf9pHYg46+/qK+DKK7z4x/CXU/g74xuND1FhMuN8Fw&#10;owJU9fY+1cHXnVKcqUnCS1RondXR9IUVieEfFOneNvDtjrelT/aLC9iEsT9G+hHYjoa26KKAMkCv&#10;o7R/g78OPh/4V0XWfiHrdxcXOrReZFY6fk+WD3JXk4HfpntW1DDyr3tol1YpSUQoorn7rVNWurq7&#10;tdNs4o/s7Kv2m9YqkhIyQgXk4yOeB9a0/wBkvVnfQtTsUl+e3vFuNmeQpXBP0yDXFftdaMmm/GC5&#10;uolxHqFrFdbsYBYjaf8A0EV9LeEfgR4T8G+EL3xT4I1Se/S/gUqk77iF6+36149+19axar4X8E68&#10;iYl2PZSvjrgZA/DBr3q9GSwfJLdf1+Rzxkue6Ni6jSSFlf8AiUp+dZ3hOSSTw/aLJ/rId0Df8AYr&#10;/SuA0H4v6xN8TpPBuv8AheTSXCb4dSjl822uPTYcDB9jzXdeH4GsdQ1m2LZU3P2hP9lXUcf99K1f&#10;L1FFFfLnUb1FFFFFFFABRRRRRRWn4f8ADuo+KdWg03SbOW/vpzhIYQSx/wAB71UYuTstwCiioLi4&#10;S3ieSV1jjRSzO7bVUDqSewrMor03xr+zl8Qfh/op1fWfDtxBpygF54yrhM/3sHI+vSvMqupSnSdp&#10;qwk09ieiuV8N/E/wj4y1G50/QvE+kaxfW5Pm2tlexyypjg5VWzj36V1VFfc3/BN/4jLG/iHwTcy8&#10;tjUbRWPttkA/8cP4mvhmvZv2XbrVvC/xCh8XWELS2WkAm8CnlomGGAHfjn8q7MvlJV1ykVPhCvhP&#10;/gq58IW8VfC7QPHlmv8ApPhi6MN1s/itpyq5P+7IqAf9dDX3ZXL/ABK8Dad8TfAeveE9V5sdYs5L&#10;V/7y7hw491OGHuK/QH9r3TBf/AnXZPLM32ULPtAzjB6/ka/OnwX4P0S+1rSrjVZXeCdwwtl6yc8L&#10;9M8V+qdjqvh/4reDZfs1zDf6XqVuUkXcCQGHII7H618VeNPhFongLxtBok8zWU8bGfT7h/uyx5+6&#10;D65xxX1UoxlpJXOTY/LP/glb4pj039pfU9Lb93/aehTRJv8A4mSRJMD8FY1+ulfh9rHgX4j/ALF/&#10;xw0zWbrRZ/tmh3m/T7qFC1vqMBJU4YdmUsCOozgjNfsd8J/iVp3xa8A6R4n035Ib2JTLA33oJcfP&#10;GfcH9MHvWfq3w6v7j4kRah4w8PWVx4fmhENtp0bhWgi4wwHrX138G/hv4Q8B+FZofC2mmztbxvMn&#10;MzFmc47k9cDivz/0/wAaeKtD+MX2zULa88RiCTYkEhbbtzwB7V+g/wAMvGFx4i0MXt3ph0q0hTfI&#10;jdRx0pR5XrbUGb1rqEWrWM/9l3qTyRM0XnffVZB1B9eeuK/Nr9rz4mfERvixo+m+JNTsrOPTJTLp&#10;lroqOvznjzXYknOPfHpX6YS2qyWctujeQrqy7oflK57j35z9a/PH9sT4Nad4a1qwstG1yfXfHniS&#10;dLLT4L2UbolJwWJ7AZ614J/wUN8XR6H8N9A8MW22M6ncmZ414xHFg5/76K1+fNfV3xw8O+LP2kfi&#10;pdaubWXQ/D0B+waY98jAOqk5YL/tNk59MDtXmHxQ/Zj8WfC/Q21q7EGoaQjBJLm1JPlk9Nw7DPGa&#10;8HHUa1WbqKPuo6KbUVY7D/gm/peo+Jte+I3j/W55r/UZpYdKivZm3b1A8yQZ9v3VfdFeYfs+fCaw&#10;+Avwp0jwdBdx3d5ZRGe/uk+9Pcv80kmOuM8LnnaoHauu0fxtomvag+n2d8j36xea1q2Ul8vON2Dg&#10;kZPUV5BR1+tFfS37G/wyuPFGravrreGY9cWwixZvdHEK3HUcHqen0rzcPReIqcidjWUuVXOhoorg&#10;Pi98RPDngHQrY+IfFMHhSK+nW3S5dgJWXI3iPuDj+IA7evXFfPF1oepafCs1zp91bwtyJJYWVT+J&#10;FUK/W/4V6Z4i8Y+DZ7X4m6Do63DytH9hhRXTy+2Rk818A/tffCa0+EvxcubPS7U2mjX0S3drGBhV&#10;zkMi+wI6dsiu3E4H2MPaRd0Zxqczszv6K/NH9q7x5p3wh8Q6bq3we8WeILPUpoHuLq6jvJ7uxds5&#10;AbzSysT1I5Ffav7Lvxgb46/A3wv4uuGhfUriAxX6w8KtzGSj8ds43Y7BxX1R/wAE/PilH4q+HN94&#10;Muph/aOikvAhOC9u54x64bI9gRXzX+0ZptzYfFfVbO704wzrOXiZlwrrnr7iqf7GOg+I9W+N+lXO&#10;gXD2aWQaS8mwShiIwUb13HHB9M9q+7fih8PPDHxv1OfSp41i17TV3F8ANgjg+4zXtYOpKpRi5Iwm&#10;rS0Pjf8A4KjfC9/DfjTwL8Y7K2d7SGeLStYdF+7tYvDIfqN656ZCjqa/QDwF4gsfFXgrQdY065S9&#10;sL6yhninRtwdSgOf8965H9pHUvCmmfA3xhJ41tVv/Dj2LxXFqVBaUn7oT/aDYII5UrntXxr+z742&#10;8SfsUfB3S9e8UX3/AAknwp165R9NeDLy6d5mevoDjJHTIOOa+IfBnhWK61Wy1mXxfd6XqxI8vT9N&#10;Ql0x0HHavvrwPql3c+DANUFxdYj2kXKbWfjqRXyN40/Z7+KHhnxNby+ELCKN4zhrpduevBOc8fSv&#10;qH4M+EPHFjpKDxlqiX13jOFUAD2rqja7SRPQ/ROWNJo3R1Do3ylW6N7V8EftBfDPRLH4+aLe+DW0&#10;/QtYeXe97ZMP3Td8gcA19Y+HP2ivhn4y0GPU7Dxjo8lnKm/9/dLG2PQqxBz7V8j/ALWn7SHwn0TR&#10;3i8IW1lf6w7tuvdPUIu76jrW74z8ZQfDH4Q674i8ooljZvJFA3GWx8q/99ECvyt+HnxGuvBfxR0v&#10;xjKpu7i3vftU6k8ybid/PqQTX6p/GDwro3xD8O/8IdrIuRa3hUs1sdpG05B/Ovz3/aW/Zem+CesW&#10;M+nXb32gX7BIpp8eZE3cMB1GOc152NhWk4zp9DSm46pnlGofD/8A4X1+2/4Z8N6tKl8lpKt/qV1D&#10;8y3EUI3sH643bVXn1r9RPFXh638W+GdX0O7ZktdTs5rKZk+9skQo2PfBr8t/2Io/E/hG98Y/GTT1&#10;0y+he1eyeyvZ/LZssrnD/wAPKrX6D/s8/H7SP2gfCE+qWEJsNSsZ/suoafv8wQS4yMSAAMpHIP4f&#10;X7bj+IHhD9qfwHqWn+Hbh5LpYg5E0RUwSY4Bz3z6V8T/ABC+Fut2+uLZ6hZLbratmVtvEqg9AfpX&#10;sX7HPxg0f4f2Mnha6t4YgZPMbUAADKSe/wDKvrLXvA/h34laeLkpHOrjAkTH5V6Ku4pT3Muuh8W/&#10;Cr4M+Mv+CevxCg8V+Kde0/VfAGoz/wBlSvZM3m7XJMcjxsBgrjJAJ7jNfo7pmqWmtafBfWNxHdWk&#10;6h4poW3Kynoa+fv2zP2XZ/2k/B1rFZa1dWGpaZvltLXf/o8sh7sP73YH0r4a8D/tPfFn9jHxIngP&#10;xbp73dhDt2fas7dnqh9K/PbT/wBopLTVLLw9DpGmaJoduRFJM0O58DqSa+uPhDqngaWSDU7DXNLn&#10;YpjEe1XzWFf/ALAfgrVNTlupbi6i3tuKK/H0rrfA/wCx14J8E6il7BFJPKhyokY4HvUwVRN8zTXQ&#10;bt0P1njsljupLjzJ3duNhlYov0XOP0zXzn+1cfiT4n8F6l4c8NeFb2f7Z8n221nVkWP3AOc/hXil&#10;5/wVk0a3sY3i8FXF9N/F5d1sT9VNcP45/wCCtGt32kzweHvB8OlXLL/x9TzmVk+gwBmvStR1+28P&#10;6TqfiTU3W20uxgadmY4BVVzn8q+MPgD+2PPefHHW5PFl5JFoHiCTy7SNzlLJgcRqPQEYBPrzXd/8&#10;FANe8T2/hXRvCeh6TeTaLdHzby7tY2cHYfliO0cDPPPpXx38F9fsvh38SdN1PxFobX1pESpguYyN&#10;rHo+COorirVp+3hTjt1/r+tTSMVyts4TXPBq61P4R+Cvh66m1LxZrd0sV7PtLrYR9ZpHxzhVDE+w&#10;r7O/aZ/Y7tvHn7OOleDvAsUNhrvhbybjSHkxH9paNdrxyMMcyA5JPG4DOBmvL/8Agl14X0rxZpvj&#10;H4sX939r8Z6tfyWUsL4zaxfK5YDr87Hr0wmB3r7k8Qabc6tol3Z2moTaVczRlEvYVBeI/wB4A8V+&#10;jv7RHwd0/wCOnhODTlCvcqfNsr6Mg+U2O/sRxivgXV/2ZfGkOuPo8dqH1K1by/nYqrjPBBr2vwv8&#10;f9e+Fnjm/wBZtBLq/ga/k8xrJiS1vnHKen06V73pv7UXwp8Yvave3K2VzMQFNwm1gfTPauydKFRN&#10;SW5mm1sfm3+w18WP+Gfl8XWvxAln8LQpOv23TNTUoyyj5fNiBxn0OOo/Cv0h0nxPpWueH7XXLG/g&#10;utIuIhPFeRuDG0ZGQ2a8x/aG/Zh8K/tJ+BY9D8T749Rt1DWms2qgTwSYxn/aUnqp4PbB5r5K0z9i&#10;n9o74J6VLZfDr4l6frWlbW2aZqG6JfoFcFQT9QPeuR/Zn+CXj/wPDJJ4l1ZZLdl2rZq28KMetfS9&#10;vbQaJpzbtsUSjJI4AqTSmspLWKaylEttIMoytkEetZvji2e70SdUfACksvqMVolZWEe1ftLftYfC&#10;/TdBl0j7dHrOr7t0PkxnEEg6HcQP0r84vFvi3Xf2gvivZxWCzalfvtiiR/m79vSsf4vXXjyXX77S&#10;/GumJpviGxZvtCRxBP5cGvTf2C9btfDvxYg+22fnzXbIlvdbf9VJnp+NfLvx++KsvjrxRp3hTw7O&#10;ZIGl2ShM5ds4/KvpL4VeBYPAfhS2sljVZ2UNKwHJbFeO/An4W6ZrHi688UyWpVrOVo4dw4LZ619I&#10;u4XJB46Ypgfor+yT+z0nwF8By3OteS/iS+/e3s//ADwQDIjz6Dqa/N79vL9oyT47fFprfR7nzPDG&#10;hs9rap2eQH5pfxI49q+5v+Cin7SEvwY+GMPhvS5fL17xVHLbpMjfNBBjDuMeucD8a/JbTNMNz5SM&#10;vz/3/wC9TZZ0gI3HAY7QKl/hrKcm81KKLBMcfzMe2a1j1I7UAXtC8KX/AItSdLJfMmtImuJX/wCm&#10;Y61zxk8yavfbKKH4b/BnXtZ3JHqup4tbdH+/5f8AEQK+eY2aG2Wdf3kz/PsrgfjR4+vPh94JuL3S&#10;7JdS1iY+TaWzMFVpD3J7DvXmn7PfxK+IHivXJ7PxRp+mafDD95LZ9zEnp3OKh/bKsP8AhLPh7Po2&#10;k3U6+Jrdlu4LS3JDyqp5Ax7frXkn7C6/bLbW4r+S8TVbeUvM04bcgA6Et39qhy/eKPkO2lz6g/YP&#10;/Zxi/aC+L08mttNB4b8PRrdXCJ8r3Tk4SMHsM8k+i4HJr67/AG+P2a/hppnwR1jxKNMvY9etIgmn&#10;zQzyOqN7gkjbjrWB/wAEvfCfizw/aa14huYLV/A+uWyfZ7rzR5sVzG2CuOuDlvxxX0/+1Vr1zoPw&#10;4jaC2tb9bu8isja3Xzea0p2qAO/evE/22rWztv2ivEP2LGJEieYL0EhTn+leP+FdL1TVtctotHD/&#10;AG+N/OSRDgxlTndntjGa6j48+KI/F/xc8TalCS0L3bRozdWCfLn9K9P+DfhX/hC/DZ1e8AFzqiDa&#10;pXBSP+hPWvn40ViMXJp6JnTzcsET/si3OpXX7MfwyfV9/wBv/sK2Vt/3tgXahP8AwAJXsNZnh3TB&#10;ovh/TdOCogtLaODan3RtULx7cVp19g/s6/tSaD8VLBNB1C4Sw8W2ieXLazkKLkqMFo/XkdOoryL9&#10;rT9mW51OG48beDLNmeQl7/TVX5s55kUf0/Gvmn4ieBdU8G+ILbxPoRcxCVblJIMloXByDx719XfC&#10;X/goL4e1u3tNM8aWDaTclRHLfR/PA5x94jqB+dezGt7zp1NH081/mYcuzR+VP7bP7BuveE/Glz46&#10;8DQSal4S1C6+0Xtlap/pOkyE5MgA5aHJzkcr0Ix81fUf7J/7USaxqEHwq8davZ3HjfT4EFlqkDjy&#10;tWi28DP/AD2UcMP4uo5zX1e6LIhVhuVq/P344/8ABLWLUde1Dxb8KvFM+hax57XtrpN6x8iKQncR&#10;FMvzIM/dBBx/exXwVqmjXmmzLJeWkkIz8yEEH3HtX2x+xj4ij1fTpLDTfCgs7aHCHUFXJmY+p9a+&#10;kNK0H4WfFmJr2wtdK1uLPMkSKwH/ANevJfjl8aPEXwp8V2Pw8+GHgmJ9RltxOk/kjYV54RRjOMck&#10;mpjRjQnKono/K7/ryHzOSsfoNXj37Sn2Gx+H95qWo+IX0aC0UvseUIkuBnpjJP51+fPjn4vfti/s&#10;0aTbf8JVef6G3yRXU3kX27HbeM/rXuf7NfwLtP2jPh9Z/F342+MLrxp/aG94tFmujbadpaLIyFHC&#10;sPm4zj5QA3IJOa4D9vb4ra7p8Wn/AA+srCfTtLugs9xdYIF3g8RqR1UHBPvgetYnwtt/gj8M20rQ&#10;9fsJPEHijVkRJZZod6QF8ALg8KM+nNcB4++KHxB+LHxH8IWnjnw/JD/ZF9GjW1vZuucyLuLdc8Ds&#10;cV9s+J/Dvwng1q3vr7SdN/tqCNWW4ZQJIuOD7EUQSqVJVF5LVffb+vwB6JI7n9hf4R+HJtPvPi8u&#10;ux+LPEOvb7eK6XG3ToA3MKr/AAucKWJ5xgDAJz7H8VtB+K3iK7g/4QbxNpHhiztW3sl1Z/apbwjn&#10;aS3yxr24BPqcVqfB34JeBvghoN/YeAtKj0nS9Tuvt8qR3EkyO5RVDKXY/LtVcAHFfJfwjm/a51+b&#10;Vbm91+1j0H7ZMlul1ZxO88YYjMcm3cF9Dmp9U+Afw5XwG2m6po9rb6DG32hRnaEPXIPY89q5/wCH&#10;OvfDOz1y00bQtNk0ySzytsrRFVkHdge496X9qhR4g/Z7vJNMv2EYMbJNbtknB6cdq+ZP2X/DnxB8&#10;dfEC0uzrMYt9Kj27ZsMdvpjHp3NdLdpL3d+pHQ4q3/bW+Mniv41ReGfBVra67q8bNp91pb2p+zIy&#10;sQ0pIIIwc5bI44r3H4weC/2h5vhdrguPEvh/VXvoC11a20BgFrGBkrGT19Ce/WvMv2K9Fv8Awb+2&#10;B8RtN17RZNN1i70wzt50W3d+9Ul0PcN7V9hfHz4neFfhJ8MdX17xn5j6Ds+zywwqWeVn4CAD19e1&#10;dj/wUm0eC3XwffxIFklaaN27nABH9a+HK+qP2/viA3iH4i6b4bSUSLolviZlPBmfBI/AAfnXyvXy&#10;+YSUq7sddP4T52/4Jd+NtY8UfB3xHp2rz+e+jaw1vF/sqUBIz6ZFfaFeC/sY/DvSfAvwchv9Isns&#10;LbxNdSa4kM331ilx5QP/AAAKf+BV71XW/CvwrbeOPiN4d0G9keG01C8SCR4/vBSe3vX3t8fvhT8F&#10;/CnhnQofFk0lm+nRrFaJbyEyuv8AdIHJ6d6+EPg34kh8IfFTwrrFyu+3tNQhkkH+zuAJ/I17t+2t&#10;rl/ovxxttXsnW4t7qwRoFnUSRj1wPXp0ruwMqcMPOU1fX/KxnUu5JIzfEGp/2LoOpaj5fnfZLWS4&#10;8vpu2qWxn3xXyB+yv+0b8bPj9rWr6xF4X0mDwPLcMsN7qDSReQw48uPbkyDpnjg9xX1z4s0X/hJf&#10;C2s6QJzb/wBoWc1p5ydYvMjK7vwzmvOf2UPD9x4Q+APhLQLyLyL/AEmKWyuE27f3kczqT+PX8a+n&#10;fhcfA/ibwzcjwpqiXEUNt5a2iHHlrjoR2NeF/HDw+NV/Z31YFcz6JqizqcchWYqR+RNeg/s6XMfw&#10;e+Dt14t8Y6da6Nb3v71p1UK77jhcj344pmoWsXi7wL4vsbMeZZatZSXMCAfM/wAuQfzxXtSiqkHH&#10;ujBaO5xPxW+IPxC8H+LfCcOp+GrJ9BuNRSK41q1nDCJu3yn5gPrXtT3BtfiPAvmfudQ0w4T+88Um&#10;R/47I1eFftKaK3x08a6D4A8K+KHtPEOiTpqupWqZ8iKIEbTKQPvHPA9+le4atbJY3/hm9uNslzby&#10;/Y2m7fvE2n8zivzuqe1t2u7iKFSA8jhAWOBknHPtUTKVYggqQcEEdK9G/Z/+Glr8W/idpvhy9uXt&#10;bWcPJI8f3iFGcD3NfF0qbqTUO53N2Vzr6KK5j4jeMo/h94F1vxJLA93Hplq9w0CPt347ZPT616/p&#10;f7FdvNpttJfeNbK3u5Iw8kUahlXIyADnnjFFfYVv+zV4Ot7eKICfEaKg3TNngAUV9Z9Tw/8AIcfP&#10;LuNuPGpiuJY00HW7lUcp5sVsdrYOCRlhxkelFfBE3/BSX4jTTSPa/D2xubZnYxSxeYysueOe/FFc&#10;38TP2RPAvjTwfc6boejWeh6qi5tbu3jCsGHQH1HtXy9+yj8LdfX4meNdHtLqHTtd0m2a3+1Mu8Ru&#10;WIyPUZAr9BfE3ifTfDfhm+1e5mSKKOJmVs8njp9c18G/st3Xiq5+MvinxDDazx6Hqizi8vJk2qMs&#10;WQgnqc56U6lOPtYVEtb/AIWYJ6NFz4Y/t7+NPDPiyCf4lMmo+FbvZFLNZWaRtZyPjDDbjcB3Bzx0&#10;5r7L+NXxa8KfC34fr4h8URPfaDdzwWu2CLzWl805X5O44zjvX5R/Cf4K+OviF8cPDngqSzupLCxu&#10;YZdYkfPkLEpBYk9DxwB3r9Z/i1oeia14VtrHVLaC48m7t7iwtXx888UgKBR344PoDX1nq8Gt+Fvg&#10;HqNlrd1F4u19bKRSiqCbhiDgAV+e3/DPfjbw/o8fifxB4aa00NpMvHLxJtz2UcgfWvaPgD4/k0j4&#10;0eIbbxBr01zbwTulpHcSEh/mPAz7V9D+J/jH4i8Q3E+kaN8Pp9Y0/O1ry4YLF+GetaSpxqNSl0Fd&#10;o+I/BUWjfEz9vLQ/EngvwvqfgzwzYwM11qH2E2cV1KqklWGAoD5Vcd+tfe2k/EHwxr3iK+0DTdf0&#10;+/1uxRZbrT7W6SSaBScAuqnI/Gs34veE73xp8ONZ0PTdkd5eQeVE+7b5f+0PcV8q/Cf9h7wV+z94&#10;wtfFmqfFXUdN8QvGzSwx30VqsufvD5ss49a+BPHEHhrWrWwl0DQ20e0t1b7RLITumNeo/C2C08Cz&#10;eEdV0m8i1Gw1dHgvtODAspPcjvXD/tDeB/EHgHxtLLq0Jt9O1LM0Cx8xxk9U+oriPAYn/tq0Wwkk&#10;N4H3xeWSQCO2KmHIptRST/EHe2rPt4Z71SvYWv4bm3XzIHwuybj73UEfQ1V8NeKtI8Yab9u0bUId&#10;Ss9xi86BsruHWtmvo6z1vU/gp8QLrVNJuJ5fD1xLun03cQIwT1A7cV9Wtp3gf9pHwLbmOWC7kiw0&#10;Uwx51tJj8x9O9fNOo61ZeJfBemalfxfZ9RaT7LewMuCTnGcfSvPLq91X4Q6pcav4TvpmRgGaGMkh&#10;mz0wO9dHmSc/4o8H6d410F9N1a2hnRl+V9gby3/vLnpzX5q694w+L/7Avx11PVtR0+bXvhnrU7O8&#10;FrlrV1zwyf8APOYe+M9DkYr9PLWOaC6nQ82/DxH+7nOV/r+NJq2j2GvWEllqdnBfWkvyvBcxiRG/&#10;A5FffvhD4Vab4f0+CK8tbfULuIYFy0Y3GuqlsIEgW2ijWNM8qoAFecfCHxB4v8afDfTdU1e3Gl3l&#10;wgfy5Ad+319uK7HU/ElloFxaRXUrGWYhc9f880Afkr+0J/wUW8R/EDWml8B61qnhPRHiVHtZMeaz&#10;dzxnH4V4V4X+J/iO88SXPjDXNTutWvPKZLWaaUs/mdthPT8K+uf2kvDf7O/wr+PS2kmi/btS+zNL&#10;dWVq262tZT90EA8HuR2715X4C/Z28TfHbw/4o1TQbGHTdKtPMe1hddqswyfk/CrmpWdo0aI9nFNC&#10;owuVBAP9K81+NWl2upfA3x3p5ijhjOnyuGfAAYLkH25Ar0e71GzvmubRLtFmiUSMm4AqPX6VxPj7&#10;RdK8WeDdT0jWtUSDSr2Fo3aKQKxUjpn1o3VgOU+D/i7xZdX99eQeONX0XXnl826hedmaeI+uTzX0&#10;18L7rWP+GtPhPrl5rE2pTXFreafLCn3fLMD4Lgds7T9QDXzj8Pvh341+HM3hfxRqPhW6v7DU5303&#10;zo18zc+SMd/Svqn4V3mt+F/iRY3/AIb+HmqalraM1rdfalMcVvG3DEOenB7V+Q0cLzOFRWdj/Coy&#10;TX6J/sP6uvgv4F6r/bCPpjrdSTRtcqU3KVGDz2zXS/A34O+CvCfhpdT0bSfNs5ZWV76/UNI+1iM8&#10;9Bn0wK9g1P4XaB4jhdL2Hz7KaPY1urbUKke3tXnYXB/V3zt3ZrOfNoff9fEv7d3wB8SfG74wfB/+&#10;yLP7dpNpPIuqR7tuyHzY2J+hUOK7L49/GTWYfFkngTS9fTTfFj2IvbfTNLY+a24HG9zg9m444wcV&#10;8SSf8FDvin8PbSfRLTTrL+2LGd0uNQ1RTLLwcEEEivmb4O6b4s0PxfJ4kvtcufEmnatfMTLbTNJB&#10;bJuPXnA64wOBTP26tEl+J2t+E9B0KyW61CFJLiXUOkUcePuFvU8HHtXulr8OU8C+GbzRPCVsmlaW&#10;rFltmJYvnqRnOK8f+KHxFtPhh4VlttWtDFcTH91bkZlmb+6D6ZrtlTjKDhLYzTd7o/TX4taT4e17&#10;wDrXhFk0+O7OnSfYtPmVU6IdvlqeoyMfL0rwH/gmH8NfFHw5+DPiJ/E0E+mJqGtyS2umXSlGgVVV&#10;Gkwem89PZAe9cl8PP2gvCPxN8UeAvEPxBa11rxVDbN5V7pkbxWdgx5IfnGc+ua+wfD9jp/ifWIPE&#10;2n6v9vtkRol8mT91+Q4yPWt/9lvwTF8Lfh5Y2wtIhql8/m3lyoyWOeBn0A4riv2kvjjpPgH4iWmr&#10;+HtWA8SaeoS8s0PyzJ/cPv8Ayrr/AIV/GS6+Kmg/Zrjw9J4Jt7WPE19cnbGYwOq5A5+tSeFfhb8G&#10;PiB4tu7y20n+25ozg6q7s0c8nc9cEj1oS9xKnoHXU8X/AGqvDkfxCuJ7S81CaPTdJtW22Uf3ZZ2G&#10;SxH8RC4A9OfWtP8AZz+DM0/7Of8AwhXj/Tba/wBCut/2SxufnZbZvmXOR8pB+ZccjrS+KPhOvwu1&#10;jXvG63mvfELUr6dpbLwzMyNunPRUIAwo75GAK474y/Eb9ovwD8JLTxVBb+FbDWHl33GgpEZ3tYuy&#10;iTftcgdccehrn/h3/wAFEPC2rzGDxVp1xoxx8txGvmp+IHIr0DxH+298KPD1ibiDWn1afG5bezhZ&#10;mPtzgD8aTxx8C/hBpdlb2Go+HLS2gXdKsiKFYkdcnvXxR+0f4J0jwv4otdT8OQWaaJdJiOK3AJQj&#10;1HbNZ/vorVp/L/gj91nmHxn/AOCUOm6hZRzfDDxG+i3iOWay1d2eB19BIgyD9VI+leR+G/8Aglj8&#10;XfEGqfZ/EGueH/D2jr8rTQzvcSsvqiKoH5ste7fs2/HD9ov4yaTqWvRT+Hr5Eukt20+a28pIF7sp&#10;Xkn6k19veH5L9tJtl1RUGooircGNdqNJjkp7elfWF7+3V4M1bS7K+0ixu579ZQJ7WSIb4k7n3H0r&#10;58+MPxUuPjp8QodXntbq18JWkX2eGNwdu/nLH3rw3wz4om8Ma4urW9os7KMTI4+Up3/HFfaXwv8A&#10;Avhf4peBdR1KHUY7Pw/cRbApwphn759OTWkZc3uyeon3R8NfCP8A4Jlaj4LXxRoviH4gyan4W1C1&#10;8q0g0+JoZFkPV5EJK8dgCc+1fVX7O/wK0b9nX4ZWPg/RppLtIXknuL2ZQJbmVmyXbHoNqj2UV6fX&#10;k3xh+Mmp/D3WfD2jaF4YuvFGsanP5rWtr8v+ir/rXDdNwyODXhXhjTtG1LSblNIUT3trJlucE819&#10;AfA/4+weHXTSdZSWxSPgmQZFeB2/wz1z4L+K5rGaNpYriTMF0nKzr6/lWr49tkuFguNNdpbtR/pU&#10;TDB6datXtqI9ZrwD9q79l/T/ANoPwpKIYoI/EMMW21nm4/DPava9C16y8R6bHe2Mu+FvlZH+V42H&#10;VHHVWHcGtSv0M0LxHpXiaBbrTr+K7jYfwMDitSS4igwJHVSegJ5NfB/7Itlr+q/EGeKxllWwtx5l&#10;wxbKJ/s/WvsXxZaRQ3NtfrMVETYkJY4NMD8H/ix8F/iJ8FEbSPE3hGa0tomZ01CCIyRSr6+YOPzr&#10;zjR/CuueKt0+jaZdXdsn+tmSIsq/U4xX7fftdfELwr8OPgR4j1HxasM9nLF9ltbWTBa4uXBCIo9e&#10;pPoFJr4U/Y28Ya1rXhXxD4G1TSE/0uJrjT0SAK20+pxyK2b8NOSSI2XoFcAg15b8avhRpPxG8HX+&#10;nDTLZNWZC1rdLGFKPjg5+tX9V+Ik2majPuRZrSNQyAdfrW1b+KbHUdOg3yi2e6P7jf1Len1oA8c+&#10;FUll4btYLXz9QgvP9bLdafOYmiYdjivrv9mb4weIPDvi6K61nxne6l4PlUwS2WpuZXgY/dkBOSMd&#10;8dRXZ+Ef2PfD2s+C7HG/TdeuNy3c0f3d3pXnWpfAXxJ4J8dT3tlbf21pukxbL+FP7nZsfTmvgDwK&#10;6eC9cu/D3ip5vt9oSjW8i/K4z1HqMd66a9+Cfhrxhq1hr2majHbRrKrSWbEAHB6e1e2ftB/B+y+I&#10;sVvPptza6d4nVvLWWQhS/sfWvmnxV4Z8ZfBfVFh8TaY3kOMRXtu2Y5W9j6+xosnowP0Ht7iO7t4p&#10;oXWSGRQyOnIYEZBHtQ0xWQIY3x/fUcV4d8DfF+paTot3BqcF1P4eii+1WV6kTSeVH3jOMnA6ivWP&#10;B/jrQPH+lDUPD2qwarZ7tjSQN8yN6Mpwyn2IBr7/APAWtafDolvbRzIqW6BSFbIGBXQzaxaXMLPP&#10;KiRMMIrMMOK8q/Ze8MpYfC5b7VX82XUi0siytkxqeg/KuM+LOuadrt1/YnhbWDNdWcoMkcbElFzy&#10;KAPgr9r/AODPivxB4xvtVstM+13OoNsi3qFbbXi2gfBPxd4H1Wx07QbG6v7+Fll1C9hU/wCiy9QK&#10;9x/4KF/FDxkvxa8J+GPBf9oWl/o8Qv0nhiLJdTuRti4GCAByPevrD9nnTfF0PhFdV8eaXZaR4hvo&#10;0e4S1Yen8WOh9s19AR3Fj4aske2MdpaSNuJyApY9TV6z8S6bqYMUF7A9z2jVwWNeVweH4vGvw+uv&#10;C+oTysZLfekysRIhx1/OvlbQNB1Wx8WzWSa3cWGp6VL5lpfFjiVAenvx2oA/P3UPCniP9oXxNqGn&#10;eK7O68Q+JNMg8pPlO6KL2FeUeLv2bfHvwx1q21HUfC+of8IqmHl1DyDsgX/b44/Gv0J+Jd6nws+N&#10;GmfEWxjSC2u510XUrX+GdHICsPRgdpBr6hurW31SxkguYEntriPbLBMoZXUjBDA8EYPIr9ErOEwW&#10;+SMMx5PesTxx8QvDvw50ltS8R6pDplopxukPJ9AB1J+lcx4G+JOja7aIk2vxXN7DEGmZGAQMBz+O&#10;e1eNGTSPEPxU8U6v431G31XS7WJRplqwDwhe/HIJzQB/P78TPEqeLfFvlW9z5lnbrst05Vdore+C&#10;v7N3xC+P91d2fgzQ/Ptol/e6hdN5VvF7GQ8ZPoMn2r7B/ab/AGUfFPh++nl8A/DXS5NBvr42+yDD&#10;3Sox4IAOQv8AKvri18D+I/h78E/B/hf4X6LBoUzPBFf/AGnCSWsZXM8vP3n3dz/hXl37RH7Wmizf&#10;E3w1r3gK7F+dNRluXkhZUlUkfLyBniujvP26vBurfDXXoLTSJ/D/AIru7V40aKBSjyEYDb1/rUnj&#10;jwv8OPG/2Wfwr4Tspb5Gxc7YxCp/LrXAaz+yrc6xpmoX2n6JBa3sA8yK1WYhZAB0rmlGuneMl93/&#10;AAS/d6o579j39mvXPhH+zpeeAPiDdWupTahd3ErwWU7MkEUioojWTAO7KlsjoW4rntH/AGK/FGl/&#10;Hnwv4o1L4o6v4r8B6DK91a+G9dllle3kEZEQQ7irBW2nJAOBjmvdfhbo3jvw+utJ448QWWtWxnB0&#10;17eDy5I4sciRsDcc+1dFf+O9C026tre41COOS4fyk4O3d2BOMD8a8f8A2ffDGkeKPHy3niZt+k2Y&#10;NxKsnSZ88KfXmvqHxDoUtgTrq2K3nhy4GPs0Yy0K9iPavn5tYn8TeH4dFg06LS9YtJvKlggXadyn&#10;vXuvww+JtovhQeHvE9yun3dqCFZzkMB2PvTw9FUYKKd/MUpczNTVftf9nziwCfa9uIvM+6rep+nX&#10;HequnavbvePpMlz5mp28Seb8u3dx94VsVzeq6FMuuQ6vYxJJc7RFLHI2Pl9QfUU7Rh4ctyyXN2iW&#10;VzyI5iML7c9K4/4mfsu2vjKzl1nwVqNjvUFmsd4G/jt6GvTvEnwq0/4ieGba6S2aytpjgSg7Sf8A&#10;aHtXkOvfBzxR4AvYH8M6jPNaySrHLEJCMKT976VtKKnFxlsxbao3Lpp0gLQKskv+3xXPr40Sx1KK&#10;w1OxubGWXhbnyi0DH/eGcfj+dV18cWmn+ILvRbq8S6v4Yln8mFfmVT2IHf0rpLHUodQhV4jj/Zfh&#10;q9f/AGP7ofDH4T6tca3ZyWEtrct525fmOPT1r6W8OfYPFi2HiWbT1ivTFtt5ZFAdYyf0HfFcx8OP&#10;DEHhjwRZ6frJTUp7pdzmRQc5H61T8d3Gs6Lrfh65065MWlQThJolHy+WexppcqSXQR85/tgfCHUf&#10;jhf+DPDVhqCWn72e4cP93aAuWP4dK+Bvj9/wkf7PFvrnwa8M+Kn1LwxLKt1q8KL8vmsATGD/AA9F&#10;yP8AZGa+gf2kvHHjX4o/Gm5vfhxrlz4etvByNbzXUbH9/PnkY6dOMGu4/Z58O+Evih8P/Hmn67pE&#10;E/i3Vone9mulHmyy+WRuQnkfNzxXV+LdDFvcpqcNtC7qcyMUBLen418sfF34PXWsfEG71maK7u4t&#10;Ui2iK2YgIQOmK+lfH/xZ0bwXc21hq7NCl8gaCZVJVjnp7VQl+IegXiiG0uklvUCsAvUZpgeEfsaf&#10;HWPxV4bn+Her61qEDvEyWSfamXyo8fd69K/RD4V+JtEk8F2lla3qImkxLay+c4X7gxuyex9a/Oj9&#10;l/8AY11TxrbReNdG1qGw1XSdRuNNv9Pusqy7T0yO+CvWvefC/wCzb8QdM8QXk2r+X/wj1xvWWDz9&#10;25cdSB0r5N0+48Y/BNra/wBf0XUtS+HMg8i706Qb2hz/AMtMHoPyFe1fDXwBF4B8La7448CXp1tN&#10;ci83TLKT5SCw+Vfz7HpXufh3WH8QR3On6tp2w7cBZkBWZCOv/wBarC+CNLso7JLKEWVvZvvit4fl&#10;QH6Uuoz6m1i70jxkt5beHPEGlx+KYYP9HvIWjnlg5zyAclCeCM4wfXFeBfEz4l+Hvi58TrT4JePf&#10;D89h/Z/l6xq+oOw/s+VI13IBIcEI5PfGBweRXxZ+0z8Fo/gVeaR8Q/hV4xm8n7Y32r+z7w+bYTg9&#10;Mqc4zwQa5bQf21fHt/beJbPxB5PiG/1uzWyuNQeAb/KAIA4A9a/I74neDPG+m+Np/wDhLdKvIdd1&#10;KYy/vEz5zMf4cZzzxivdfgn+xDrWvapOfHVs2k6Y1t5sTJKN+4+vpgV9e+NfEU978TNI02Pw/HqM&#10;EY3SXkiA+V7iug8U6rFpg+zyzNO94PKEa8bQR2rghgaUJub19S3UdrH7M+G9Y0fXtGtrvQb2yv8A&#10;S9uyGbT5Ulg2jjCFCV46YHTpXk3xm/as8K/C/wANSXmlyw+MNb+3pp0WkaTOskrTFsEHGcY7+/Fe&#10;AfsqfCSL4d/sk6vqEnjDUNFl1NJrvbDdbEi+Xhcep6HGKwP2cvBc3jqGDV7fQ4dCtvD0/wBq+2v8&#10;zXkoOSxz1z618CQ/B3wnqd54h0Hw7eJPqVlM0cN1I245BP8AX0r0PRPhPf8Ax48G2XhHXZvsfijR&#10;ZMrqbDdvi5GPfjH86vfD/wDZ9j8I/E7WtXudQa1tGmaSGBurAkn8etex6Etlo2qXGtWkxWUDYydN&#10;4rrjCPLZxt5dCLn6CWdxJNZwTTxGB3jDvC3LIxGSOPTpXE/E/wCIukfBXw/e+Ldbef8AsX5ElhtY&#10;t7+aScMBkZyOD/ug1ral4u8zw/DeaVbSalLcJ8nk/dTI5JPtXJePtFuPHPh1fCur6es9tdorPN97&#10;aw6ZrgvjJ+yz4/8AiH4fsLJ/F0P9l6Ta7YLBkIWWRR944PXHGTnFaPwmtdQ8Nr4XsNZtPs91Fbi0&#10;nVujYGPyxXtcfjf7b4Unu1heRo2x5YHzda4nx7HO8uga55RVVlUMvTg+tWopNyW7DyPLPAf7afwR&#10;vPGU9npFte6dr2uXKNe3P9nbS7cBWmkyTgD645wK9t+J0Y1/4b+IH0q9SS5WBri3mhcNskUAqQR9&#10;M18hH9lSy8N/tCaZElylpbXFmzvNxtZh2r6B+CMml2o8YeB7O++1zWm7f8+77wI4r4r/AGy9L8H6&#10;P8WJbfwnHHC3l7r+OLhFmJzwPXvWN+yTr9v4d+Pvhee6k8qGWZrfcegZ1IGfxxUv7XHhmPw38atT&#10;MIYRX8Ud6N3csMH9RXlnhpZBrVrJFKYJIZFlWReqlSCD+dfOScvr2i6nTp7M7L4BX3jTUvhToV14&#10;+WAeJJUZpfIGN0eT5ZYdNxXBOP55q18dPDtz4s+DPjfRrRPMvL7R7qGJP7zmJsAe5PAra+H+rPrP&#10;g3TLmT/XeWYn/wB5GKH9Vro6/Sn4nXniFfHerCzmlFtvQptJxjYtFcv4N+Ong3UPC+mz65q7f2s0&#10;QFxuHO4cfyAor6U5T59/Y30Xw+v7Mfw+V7C081dP2S/aIl8zzBI4fdkddwNFdZr3gfxNDq9yvh5N&#10;PtNI3boYSdu0kAvwBxlyx/GivojXPC+kavMkWpRK9vGciNj8p/CvjH9rT48yaLrZ8F+EimmW8Hy3&#10;BtgFzx04r1r4k+ONb8LTX2r3t3/xKreDcueCWI4FfBus6nN4n8Rahqt/lrm7maXefc9PypSvbQD8&#10;/vht8fPiTovgee/8IpDf6xqaqsszwbni46195fs5fD3WdD8F6dr3jTVZ/EnjLU41uri6vG3fZlcA&#10;iKIdFAHXHWtX4afD3wZZeF4bLS9ItYB/y1jRRu4OPyr0yONY41RF2Kv3VqkJdRhnfUDMZLuV96up&#10;O4HOc19i2fxw8S6p8IrdPDLGCx0+0BvbojMxkA5A/GvkcK0DbyAxA4Fe9fs6Ty6zYajoTMsEF0Nz&#10;D1ojHlVkMkryy5/Z98Dah8WJ/H+r6bHqvia4iW3tze/PFBGqjhIz8uepJIz83avU6o6ncRWVu13L&#10;F5n2f5l9eeOK9D0DS4/jn8Lr+y1yZtQuGg+02s87AOrqOR7VwPgODRvBeg22tWuhxy6xFKYkVuSr&#10;KetdR4RgsNM+M0PgqaS5lsLrAga1YjYT94H2r0W2+F/hzwv8UtVtICbi9ggWVbWVvkCtzu+tPS9x&#10;HMeILiHwTqWjXFlaJBYXdytldR20W0fPxG+FHGG6n0NdZeWovLaWFmdElUo2w4bkY4Pauf8AHHiS&#10;78P/AA/1nXrOKH7TY2Et6sN4Ts+SMuQxHsK4TwH8YLn4nfBLwv40jgk0lNYRfN2IWeJt5TgEdCy9&#10;a439pWOzvfCfhLxfpBWxGqSLDOpXaglI7+h6817V8PPhjo3gXwHDrPii0tnMca3MzbQ6rxnP9a4v&#10;4weEZfil8G9Z8PQrb28toVurGNeBvU9PYEZH411/wBk1+H4M2uheM0bVLjymtyrDcTGcgKSeuBxm&#10;ld81raB0G/AfWPEGl+IPHPgTxLd/b5vD94kum3skm6WfT5wWiL89VIZSfavm/wCPH7WHir4pfGiX&#10;4N/BXV/7M8Qq8lrcanOvlKkkYPmBCwzkYIzj+HivobR9CsPBXxmtNeVb2+v/ABDZ/wBm397MxZU8&#10;v548joOdw/Gvnv8Aam+Cukt+0l4X+Ing3XLLwn4nsdt3qV1xsunQ8FgOCxX5W/vDrk5r0q78f6BY&#10;aGNZF/BJp7QeZCkLA7lx2AryvQbo+KvEVv4mkuTPpF425VY5EQB4+lfOXjC0m+E/jGTw8txKdMWU&#10;vp0UjFjtbqn05NbXwi1fxPbfFmw8JW7tFpV432h43GVEfUgelMD5f0H9kX4seLPFn/CGz+Hr2015&#10;NTZ9Y8VahmSJozzuEh+8CORjrX6N65pqfDn4OXngXw1An/CQ6fpixWuxRH9qcpjcDxkknmvXfB+v&#10;R+KvDOm6snl/6XArt5bbl3dwD6ZzWH8YdS0nwx8PfEPiTVYEkTSdPnuFk2/OhCEjB7c4r3zXdVgv&#10;Pi2kVijNa6tp7QLdKCEMiDhfyrznV/hH4wuGjS9nSNftP76MSEgRg9R74r1D49+O7LwPqPg3TLe3&#10;US3V+qmSNQDAvdvavFPjZ8Ttc0Hxzf6RBqc3kXEaSW8irn8KAPCvg14b1/4c/sp6ZH41RI9Y8N3z&#10;aldQu4laKLzi5zjPOx3P4V7V4f8Ajp4H8TWMV1o2tQ39tNF5sTwqdr+w4618af8ABNnwz4s+I2gf&#10;Erxr4v1DUNTttc/4l9ra6hKzRT8MWbnjAyqjHHWvsj4P+EdGsfh/oDJ4estKuUg2PBHEv7pwSGHT&#10;1Fe3/F7xV/wq34Y6ZHZW++3Z47cxhcbVY/er07Q9Tig0KzkYkhoVKjqTwK+e/i3a+KfHfwG0u4EU&#10;ZbZG8zDqcHrXtXg3I8F6GZTuP2aMMzdfuigD5J/Zd8L2nxm/at+JXjvxDEkmq6ZLstJoZf4fuAY7&#10;AKAK+T/jx8GtW8f/AB48VW9lEkaQ6nMlw/3VRQx5Pviv0R+Dtn8Mvht+058Q/DOhXf2XxRqaxXst&#10;jIx2/MN7iP8AHnFfKPxua4b9o74kWdv+4mS6+0RJD/y1yOc/jTb7xHptv4hiivNSjtbuZcxxysAM&#10;e1cT8XfC3g74hW1ob14r3UbB/MgkXB2t/UVq/GnwXYa7oCakYFM9ifMEo4YL3rhfDH2TVrZJrZfK&#10;iiXBZur+9AGl4T+D/iLT/gXLZ+HPCcmu6PaM297LHnzyD73uR9K9g/Y/tvi14Burm11vwqmi+D75&#10;vtCWt0x823buRzxkdQa4T/gn/wDGjWNL8faj4F8QX3mQ6gzS2Vrt/wBVIOuD7ivtbxdfXWj7kkb7&#10;U123yf3UWuS8S+AL/VfDmvJqmpSPC9qwhtYflAwvHTrWN+zv4wtfg3+zzda3qwUtDPIYomwGdt3A&#10;H417dp2mf2lcukgJtmQq2e/FfCvxq1S6Tx3qmiwXYk0azuCIrVT8qnPp9aLa3A1IfFVnNqFnBZw+&#10;YJpCjzN8u3/E5rzr43fDW4+LXjDQdBM91aaULaWW/mh+75ZOAv1JHH51neLPFX/CJ6Os8Dp/aSSq&#10;6J/tZr3PTZpLrT7aaVfLmeJGdP7rEAkV1GseNvE37R11qV/qF9JpL2f763sLdjgxDt7mtqw8JaJr&#10;9vYaCqMg1xdkd9J83kyAcj2Oab+zL4KuZbnUfFMrqdIhQ28u7+Emu2+F2jxr8V7zwjdoJbbzPtun&#10;T44GeSBQBg/D34c6B8K/C9r4f8OWKWOnW/bqzt3Zj1LH1re1C8FhY3N0UeRYY2k2J95sDOB71leJ&#10;tcgsJLbTVuY49Uvt32OE/elZMM35Csv4oeND4F+G2teJXi+TT7VriWNuu0D5h+FfMvxI+E+o/C7x&#10;5BoevTMunScx3ijCypz+vtWv8KfiHpng/VNX8L/b7iTwzra+TI7nasL9A/16DP0r64+O/wAH5fi/&#10;oWreG4YGk1/SMXGn3Tcb8jmMn07fWvz81HwjqWm6heabd2pg1GzcxzwNwykHnNefUjVpz5qcb9f8&#10;0axs1qb3h3xFY+KtIg1PTZ/Otpl+U/xK3cEdiO4q1cWEFzdW1y8a/aLdmMUm35lyMMM+hH9PSvA/&#10;A/xe8P8AhnwV4a8fXt9DovhbxNEqzxzNtS1nJwknsD0b8D2r6BhnjuIkkiZZFdQyujbgwPQg9xX2&#10;vpE9zqWhjwh4gdbi5s4d2l6s3JMeODnucYFcToHg+/1Xx7p2kNIyRSH95cKpIl56UnwO8Uy/FT4X&#10;3/h9XC+MPDsBktGY/NcQjt7kdPyrs/hP8edM8D6RZWx0S41rWxKwukRN0kBzyfpXdGSnFSRm1Z2M&#10;GPQYtL1mfV9NXyxdt/p9ui8SsOBJjsw7+o61q61q0OhaPe6lcf6m0iaZ+3ygZPWsPX9Yl8K67Y3c&#10;okfSNQlW1uH/AIbWU8RyH0Vj8hPQHae9cb8ffgPcfHjQ5NGfxfqnhrTpIvKlg0zGJ+c/vM9R7V77&#10;daFH8AvhzeX/AIX0qO6u1InuLdjhpuOcH1xXikn7Sdx4s0e9uLLSZ21SGQSy6fJnKLnk/Svpwz23&#10;i7w6ktzG0EV1HuCycMme1fOmpfDq58K/FlJBaKunX1u0bXKrkSjHT2NUI+JtL8caH/wUQ/aCvvBv&#10;jVL2Dwlo8Ez6K+lylE88EBnckEEsBxx/DjvX3R4J+Afh7wLZ2Npp+/7NaWa2kT8CXaBgEsOvFfnF&#10;pPh/xB+zB8Z5NL8KzprNzo0qrLHDF8t0nf1O7H5V+kXgH4uaX8T/AIevremTRi8t1Vbuz3fPbTjB&#10;Mbj/ADmt/wAaWU15o+jeLdOZru0mjUXEERztz1H4GtT4zWf9n/B6wnsEP9q2kkd5AgOGAUgn8MVH&#10;8FtNtPA/g/xJc67qIXSlvXMEMrfLGueg/GtbQC/xe8S6jIyNDoENi0FurDBlZj976YoAyvhf46ig&#10;8ZeJfh7qEEljqWmTtNZPN/y+Wz8iRD3I74ry34F+J/EHib9rD4l+YnmeEobVbDf95GuVYH6fd3g0&#10;n7WkvjXxJ8T/AIb+Hvh9pPmavMs11eavuCra23Aw57D7x+vSsj4qeMIP2Hvg7oEwVNW13U/EMEup&#10;XKZ2+WTmZ2PXG0YHqT7V4J8UdSS58b+DvGtzqqxWDxK7WvmFVLKMn8a7/wAfXtl8ffDdgPD7n7Ej&#10;rKpnGQ0inoK868PfC+y+JHgjxF4J8Qu2n+IvDd7KYBISXaLJ2sB3GK774Pw6F4b8E6Po2n3Ek11p&#10;9/5UrOjKCSenPuaNb+QH1D4R0WDQ9BuNDtVkghtZZIkd/wC6xLgj1wGx/wABrg/hD4Em+C2m6w3i&#10;LU7W/vLu6aX7baweX+6ydu9R3GeTXT6948n0vVPC99p9t/bHhnW9sTXtsw2wFwGilz3RgcflUPi7&#10;Tdcuta1ousP9gy6KyRbG/erMCS2R6YPGKsfFTSNUPhvS20KW68OakIdkse4iKXA6VzHwd8GT2lxf&#10;eM7+28u/so9skKcrOfX619CeKreXVPBGs2k8Ilu7MF4yV5HHBFcL8DZp7z4U+IorrZNcRySfMO/H&#10;AoAq/DO8l1jWvFEd7rWmeJLaHUWlsJoFVpbWNufKf3B6H0rX+ImsW8x0/wALNO9vc68Xt1mjba8S&#10;gZLD39K+Qfh3NY+Ef2lvAvibQdSe00HxlZvZXFqkvySzryMjOM8V6H+049zpv7UHwIvkvJILaa6u&#10;LWWNPutnBBP51j33xcu7XUrK9sNHCT3gEckZbAVSeTXn/wAdPDeteAbVvE1xYPe2m4Nai1UnG/qG&#10;I+tdhPp6fYbW/aMl1HzBuAvvXvGhXEHiXwjZWk8K3Ns0akvIAVGP60Aeu/8AChNKv/B8Xh3W9Svd&#10;as7edLiJ5nAdXU5Uk4PQ1r/Df4veFfiNNqemaJqqXeq6NJ9nv7KTieJgdu4qecEjg9K6yG+8zUJ7&#10;Vm/3fy5r82Pix4Sufgj+0v4j8f6Rq81jrFwzIml2rbWut3BPGMjv9a8A+B3wgstU8HXdnqNtdQHX&#10;At0H5VolYZKZ7GtT4i6f4Z8JW8HhbQtOUQWq4luCdzFsdM9zXvyTpZ6dcmCNUghjI8zAAGBXzbrS&#10;LeTXF6gaW4kkJYHpjPWgD7N/aD+NU/wk0v8At6xnsr630zeL3THf97KzAbAuOQQf51H+y/q/xC8d&#10;eEn8beP547OfW2M2n6FartisrbPyZzyXI5JPNfBmseHZ/FHxG8ML4h1O6k1jVr6N/wCxfN3NtYgk&#10;uM1+qOk2v9m2dtZqqpDDEiJj2GMVxkFtc2d5tgZjE/LtGMFK928AQ6brNjBPC1zNfQ/K7FiAfavO&#10;NE8NXUNwNRV1kgPDxMOgrtvCl3Jot87WrhIJTllAGFoA0a+fvjl4g8QeFLq5WeXSbfw3dp+6eRP3&#10;iSete2X+rW0UzWTytHM6/L/+uuD+KHhXT/HHh9bXVbbz5rf7u/8Airyf9qL4ASaXdW3j7wtZzW4i&#10;ffqVvHxuHXeAK+Zda8dah4wvG0rw9ozbrj5D8heRmPf2+tfoS3iDWfFt7LokR8+wmzHMrJkhSOv0&#10;rynWYNP+BN/qOlazf6ZbIy+fbTRRgThD/M1nOLlpF2GmcX+zf+0XY+Pry58Haz4g0y/8VWi+bB9l&#10;ba11B64PVl746jn1r6Fr5nuPhH8LvgbpyfEm/wBNtdJ1rTImuIr3dt7crjPJPSvUPhZ8StF+PXgP&#10;SPGWhG9TSrvfshusxB9pw2QM5AI4PesX4V3up6n8O4PCnivWTomo6b8q5cBvL/hz+FelW2nWnh3S&#10;7S21nUBqllIRi+tznC++K+e7z4seFfG2i+JtI0fSZ2v7i3bGs3Aw78dvSqn7N/jK/wBH8CeILbVy&#10;9xp8Mi/ZFkyx3Hqq+3T86FJXjFarv6D7m7qumxaHrE/iDTdD/tG/u4liuGhYK7Kv3Tz144/KsBde&#10;1TxQNQuvD1jJpWsWisn2LV4jF5r44P09+9ds1hd/2pBcG/kS2RWU2aRrsYnoS33uPy9qkvNOF1eW&#10;lwrbHhY5Zf4lIPH54r7Nk8S6d4je1sJfM08RjZZ3i8K4/wA+tGn3s2m3F1p2pgX0ecK4Gdw9a5Xx&#10;dqDWPwr0m+SBUuZdhUMMFa7bQ0LLpdxOokeaJQSfpWhJ8faJ8F/FfwNbxR4t0mWHxhNrM7ahr/h9&#10;8bopcknyfz6VseJPDNr480TQfGHgu5fwvfovmvD9zbJ3jcV2vw7uJNS/aW8eWAuXksLGBN8O7crO&#10;3r9K8v8AidqQ+weOtL0uf7AmmXTv8n8PeuT+Png+Xxb4AivbFBJfaY4lhi25JX0/lXl7a3YfD5fD&#10;a+O4I9PF46tHf2pyAQfuv6CvpHxJHdL4X159OTdfxWshhjxkOwU4H5185fA/wPrPxE8Iz6v8SdLe&#10;8YytHBaXEW0xDP3sHpSvrYBn7KvjMeBPjV4g8H3sWyHxApvf7Q3bYpbxfvAe7Lu/FRX1HqmrXXiD&#10;Tdebwrew3ep2qvafZrzKweeFzjOMjr15Ffnj4L8UW9n8WvhNFrbefpWp6mu+Z22+VJjCknjgkqDX&#10;298XPivbeC9U07w3oWpabpuvXW66ZJ1UjYO2PVvzxX0hoHxG0bxLdwDS7iLULYLt+0QsGA4qbxZd&#10;Xkuo2cEEpitgdzsvVvauV+Fnwk8P/D2yujoJfyrh9zR7i2w+ntXfWEMLw7rj95KrYG7tTA/Prx7+&#10;xL4w8G/DPxDq+q3z6brF3dPe/wBlpKHglbJOAQcZ54rS/Y28DeF9F+HPiXXta06G/wDEkytEkMyj&#10;bAo9M96739pj9pzxNr2qaf4W1vw8mhQxMtwl1vO2fPHGe1fPXxY8ReJ9P8QrYeFW+waJcWqPK8Py&#10;7mPU5qWz0yL5ZmQGTH3iOayPFXh9dWvLby0VJV5EncV0CyyyjEShUHGTTvshlw7n5h0oAwfiR8Z9&#10;cS4ufD1reeXpqM3+i7vlTntXq/7I/wAdW+HXw68Ry63fT3dgkv8Ax5fxcjt7V853egaB4em83Xr5&#10;7+/uPnZE/h+tQL8QrfQUubLTbZ/s1x/z2Wvk79pz4kXXw78RaTpdno1xqkksRkluYoyQuDjHFN8A&#10;ePl8W+G7e+ntHtrvzNoiZCM819WXlnp8a+fc28UrdC8igmsSNfCV/qH2KJbIXY+bylUBh70AfsD+&#10;yHrZ8b/C/wD4Scq9vbajcy/Z7Pd8sSA4/M16tfaE63ErQt5dtNG3m7m+6favw+8CeNPid4m1j/hG&#10;vC/iXV9JtkTzYrWyumiTjnopFey3up/tafD/AMIz+JdUudau9BVdrzTSiX930yc5bHvVXwr4fSO1&#10;RnGXlXcykcCuQ+JXi3StXvbrw3ZkSX1kiySKvRfb616rcwzQWsotlG4JhSPpXyPql9L4M+KPkarE&#10;8E2qFyZmBw+OgzQB6b+1D+0Fc6bqF9BZN5cOnytbxTI3ztJ7V6x+wj8H/FfgzQV+IHibU/M/4SP9&#10;6trNnzURs7Sc+vpXwF4Q8R6D4t8XaRceK7ybyZr5JbpJvu/e5r9rPDeo6P4s8F2U2gTwXem+Ui27&#10;wMCq7QMDjpiuK/bE8N6deDwP4ivIyY5kNjMVJHA5Gfoc18zeOPBsvgfWLadVY6dcHfEwPUelfZ/x&#10;dsI/GnwfC3sG9LDUI2VFPzYLY/ka8+/albTPDHgPRtOXR1l3IrRyyDlePWuatSjKLls1rf0Li9bH&#10;P/CG+e3vvF2huuDp+ptKn/XOYbx+oevSq4TS9Ng0H4pXhiaTfq2nrLL/AHd0T4H44Zq2/DN9Nqkm&#10;qXD3STol08CJH92PZwfx9a8esfCkGrWcN5FcbY5lDquDxRUuh/tDxaPpNrZf8I/bP5KBN2BzRU/X&#10;aH86HyS7HQUUUV7/APt+eKrfT7nRPCmmyDzGX7RdxqeQuflB/HJr5MUpcYVBhsYGetdt8ffE154k&#10;+K/i7WblvMgW7ayifqAqnAx6DiuBsyY3GSDuAKkd66k7szPlr/gnrrHinxl8Fbjxd4r/ANfrN872&#10;Xy7f9GQBQ34tv/KvqWua+HfhWz8D+A/D/h+wt/stpptjDaxw/wB3agB/HPX3rpavOwtvknRt+OMD&#10;j869a/Zh1m1X4l2MEgKWsimMljwSa87tHOowG3nCDPRyBmug+Emk3MXxJ0uxgG55LhSCvXbnOfyp&#10;gFYXjZbv/hEdX+wf8fi2ztF/vAZA/St2q95cR2drPNLxFEjO/wDugZNfc1h8LdP0L4uwavEI1K2M&#10;jRMwBJYn/CvHNc1+TxH4n1280MS33igxPAiDOCynGPpX1X4lisNOs7OW5A82OFlVu/3a8L8L6VD4&#10;W8KWPjC2eGwMeoStO06/fQueKAPkrXvj1dfFH9mDUbk6ZN9vm1OHRb+1hX5kQzKsh/LIP1r6e0PR&#10;dK8F+E7HTYY4LDS9PgRER8JHEo+vA5r8xP2WvE3jT4heOPiJZ6RL/wASebXUllT7yLmU4wPoK++P&#10;GXiXTPH3j7xL8H9VtZJ4b7QFu98L7flZnVskHKnO3BriPDPwv+LmpXOmTaj/AKJB5iyTxqcfLkZX&#10;8q+oEmuLXUlhKCCBUUKwHBOK4G/+OlpcaraWS6ixe8YKht1JUZPeuq1jxhY6T4h07Q3dpnmiP7xj&#10;k7sZoA1Na/aL+GGg+et1410USxZ3Rx3SOzN6DBOTXx5LpmheKvh7dakl2+tarcXUzyo8vzRKZCQB&#10;7AdK9e8J/sJ+CfB+lNLF4asri5t1Zk/tBvPeVgMjnkcmvPvht8Hdd8ceAvEHjyWCHQrz+0ZGtNPt&#10;fufZoztIP5Zrxb9tD4YXmp+HLTxnpEf+m6WwM7Af8s/731ruPhjpGmTa54O1q3iR72fSsyTY55UH&#10;+deh6jHF4t8N6noN0mYbu3aI575Fc34e0GDwJL4X05yEeOA24564HSgDtP2IfjfY30+pfDK9vE/t&#10;LT8z6ckj/PJD/Gvvt6/TNaX7V2vaxefs+/GKw1H5LeG8S3tdn3ngby2x+dfPdx4Ftvg78XPCvxTs&#10;pfMmsbzZepv+XypAVf8A8dZq9m8Z+Mv+GgPhr8WJtE/0vSoZYXi/2tqr/hVLx78Of7btvFl8HM98&#10;9u0lo8nPlOoyAvpzXPfCvVJ/iV8L9K1/VfB6/wBt2Ya1ljuY8M7KcbhnsetezwpFHNcxSTKfMXKh&#10;ug4rm4fGK2Gj3NhDGZ72OQxxrbISobPBJHSgBfg3+0NB4Y8N/B7wvDYpp0NwyWF7BCm1U3IVVj6A&#10;MQTXR+OtUh+GfxovPD9z8Ubnw9p3iSL+1ILF9jfY3BxJtJHyqxGR07+lfJHiPUdcv9E8J6tpuhzR&#10;/YbpEuntfmdlB7V7N4l/Zbbxx8ZtB8eXt4lh4bezSW/TV5908sYGSoDHgV0GmaXNeeCTaahapatJ&#10;Gym3XkIPT8qwPEcsuh/DKSW0ODZAfN6KD/hXW+F7LULbQ0j1K6+13bDLNgDr2/pWH4405X+Huu2j&#10;narQSEn8KAPnr4h/FTQ9D/basfEfhHXH12GxlhS41SRvmlkxtYZ7jnFe2/DyfTPEn7el4uswfPre&#10;mPKkP8LMFz/IV8qftNeMPA+rfG5bzwPoKeHtHsXSJ/JXb57IeZMD1r2D4E+MB4j/AGxPh5rkH79J&#10;k+y+Z/smNlP86kYp4j8ByShhItxbcDscivMtM01tIgit0iBXGCF69etdt8NblF+EOkEvhpbfYpbj&#10;NZdhY3Nu+ViaV1OG3DNAF1rofCT9tnSNIW2+yeVqbv53/TNs4/SvvzWNat9ekluPtPl7Pub/ALtf&#10;EHx68P3utft/XM0Vs89npMFpe3Dx/dRfLU5P4mvprxL4k0S/tUS4vobC2uFV4tjbaj1a+i8OeFdW&#10;vwWAt7dpBnjnHT86/Oe6V9Vvbu/nJa6uZWkZ/XJr7x/aA14aX8J9SikhaOS62xAhcdT/AIV8Ntas&#10;13GFIESnJFAFWGGfxb8QvD9hNFHJE9zvl2f881+Y/oK+oq+Y/gP4VFx8VrnWYNUW8s7GzeLyxJu+&#10;ZsDP5V9OV7x+yJriTX2u+B9RKrZapAXiBOCZAOn5U/VfFUvw6+KOieZF5U2l3ggmZhgmMnHXuMV5&#10;L4I1mXw/4907UbZmR7eQMGXOevT6V9T/ABk+Htj8U/C9t41sFWK9jiAulX+LHc++aAPIP2jIrnQf&#10;DuleOtOg8+/8J3i3rp/etWwlyPf5Du/4BXba5pul/FT4d31h5iXej6/prxeYnzK0c0eAw/Bs1u6h&#10;YW+rafc2V3Es9rcRvDLG33XRgQQfqDXzv8CfEzfB74hXvwU1qeSS2i33fhq6m/jtCSfIyepXt7cV&#10;6Lq11q0Pia51dLiOz0JbYXf2skZbA+79MV8QftKae3iSeH4o6SjRWepyG2vFVcDevAb6MB+eK+qR&#10;C/xU+BWkRfbJILazlWK9aMkM8anBX6YxXGeJodP8baD4o+Hllbpa6VaWIntpFUbgwGc/nWdSPPFp&#10;b9PUadmch4D0fwW3wc0j4c6ppqa74ht7ptCuNIf5mi/eFTKR0VQo3Zr6i8G6HaeDdB03w1a3Lzpp&#10;lrHDF57ZfyhlV/ILj8BXhWl2WjfCv9rzxGXj36l430xL2wTt5sOVkGe27qa9ft9LfSdQ03xDqTv/&#10;AGvdbLK4RH/dbXPyqB7Nt/WvjbwH4svfhr4y0nxPZyhDDKPNhBxvjP3lPqCP1r7c+FMXhS38VeJ/&#10;FmmXcN3FqlstzDbjBKNjkY+tfEjX/hDRYbdEsrnVbyPcs/nsBHkHsPSvYv2a/iZaX3ipdJOixWxa&#10;NhE0JJAHoRXLRqU4zcE1r0WuvUuSdrnU6pplvq2n3Flcp5lvcIUdPr/XuD2PNec/E/RfE+teG/DW&#10;i2MsiNJqcMWpXsLbW8hc5bg/xcZ969UqhrVu91plxGkvkPt3b/TBz/Svov4D/FeHxn4j8R+EtW1C&#10;QXcn763VuDGufuj6V71pGhzHTo7LUit08eQkpHJXsfriviTwRpcsfx41e8gV7SWGNiWwQCvoK+4P&#10;DXie21/SbaSF1VzGAWPc46fWu8zPnD9rLwff+C9K8OfEXwZoNtfX/hu8X+0LJYhuurNvlbOOpB5y&#10;eec18dfFX47aRo/jK58YfD6W60WG72PqGn7tqNLwW49a/VTVoobjS54riLz4ZU2Mn97PH9a/Ib48&#10;fs16z8JfiN4hv7q2fVtBmvHuEtYPvLGxyCQOwzXk3xL8Fvp/ww8UWN4UMSy/aLdjxjnOKq/BeS8b&#10;WNHvHu/9Da3EaxJ93divQ/jB4Vu/G3w61vR7B9l9cQlUYkgiuK+GmlJ4R8G6VFduq3VhtWfcRkEc&#10;H8KQH298JfjZpPxf+LHgfXPD8sn+l6FNa6lA/wDCwAYcezCt/wDbc0iz1r9njxrp6afHcXjweb86&#10;DdwQxIP0FfG/7JPj/T/hf8ZtI1HXLyOw8PXcEluk3/LNZJBhc/j1r7J+MH2zxxr+oaFaq8+m6tpj&#10;RW8yJ8jMVOcHuea5GT4T+LV/a8k8Y6d5Uuiyw+XeLI2Dt2YwB352nP19a9W8d+DbhLC2lsEhjhgv&#10;FuJoo1AZsNVm/nu9M8f2d7bXKmDVIMRxlhtcgfzxV3S7DUtS1u91G7keBGHlC13ZXj+KkoqOwzh4&#10;fiv4E8O/sJ6HHrmvf2LBNoCWVr5bnz/tMafIExzncoP51xv7Lf7UGkeNfFNzomuXmqPqt9pX2Wyv&#10;b1i1s+ByBk4BNYvgzw74O+In7IPiPwN4o0+eObwHfSW+oSeV+/tWDE+YO+MFvwFZnjzxl8PvhP8A&#10;Crwj4K8Mxw6s9vsvU1ZFHm+WTk/OO/Nb8rW0siK4Gb2DaynuMV4j8J9Sg8KeNvEfhO6RVtbiVpLd&#10;m/iz2r2Sa2lgfTnl2vIj7DgdFrw34oJFonxDlntv+PpXV1YdQD2piPE9H0/xNp+h6k1nL+58B+Im&#10;uLWb/a8wn8v8a+7f2pvB2p/Ej4ZeDvHugt5et6DLDqWxP7jhfMH4V8g6F4s0PxNY/FKy0NXtLC7s&#10;/tqb2+9OFOf1r71/ZT1qfx1+zb4Qn1WL95cWH2eVf72Mrmsv4sLqMyz6LouPtr/Ksa9cZ617t8N/&#10;DsujeBtJsLks86wqZz/tY5H514LeWssPxp0zUDdtEslurmNukn0r6o0/ElpHIPl3LnH4UAdf8Nbq&#10;O68L2utXcvM0Sv50zY7c9a/Nf9rL4vx3/wC0L4j1q1aHZpaJaaa/8MuAA0n59K/SRLeK8+F+p2EU&#10;fmJFFPa+Wn8OCQPy61+IfxeabT/Hmr6dcf6X9kndN/41znj6X7F4TnhjARZP3ZUcZBrw7WrGXTba&#10;CWALtHBX19q958f2QuvDrvgnyjux615g9ouqacUFqxcDKMelAH0D+wvZP48/ae/4SHVpXvr+xtXu&#10;Emd9yrIcAfoWr9UdA1iPWLm7gk370r8jv+Ce/jQ6D8epdL+SP+1rN4k/3hg1+l66q3hnxCry6mkc&#10;L/JKlY2hamv2mIy2rAMMMqrlfrXd6H4O02YzyozETDIUngVy/hmV1WWGdVWeI4MZHzV3miuq+Uy4&#10;jA7GgDq/GGhS3Gk3K2uoJHMnzo+75t3pXzd8Wv2hfFfhVdPtX09Nlu2y4uv4tvTNe4fEO3jmazur&#10;WR5La4+5NG3yV8xfGHT5byz1WCdXu3mVk3p/DxUHnReBPDl/fmBReM2yI45Y9hXyb+1h4NvPF3hy&#10;08X/AGcy6jYvsuxzjyyePwzX2d4k0mC+s0echwDvVT03eteXfEGyi1T4Y+J2dAqG3bzFxxwOv6UA&#10;ZPirTbn9rb42eEPCKanNP4JtLb+0tXhRiqcfwfj/AI19tfDvT9G8E2sXhHR0htNNtIt2nwR/88v4&#10;gPXBOf8AgVfml+zD8UNV8PeLr7SNOs/I2KtvcXX/AC08snGK+1vDGrHRfjB4T0mWXz/Ogm8qSRvm&#10;2mMkivg74QQtB4+tLJowkN9E8ZX+EZX+de0/BLxB4b8BeOZdB1mD7TDJc7Q0gBEbZwPwzXmPhjS5&#10;rm98PajBKtqILhSx6FgG6V6d8Tvhhe6f4jfVhbCKDUI1aJj94tjrQB9Hk4Ga4/4qaP4j1vwJqtr4&#10;S1X+xvEDxt9luim4bsdPbPr612NY+heJNO18XSWV5BdTWUpt7pYW3eVIOqn0NfT/AI/t7bxppo0p&#10;AsFouDEy/wCelV7bWDMumW9rL+/01hHIp78VyHwP11tW0yLS9SJN9aL5as55dcdfc10Us1hBr2IR&#10;suWlEbIvU89aAPlz9nHwPffB2fU/EOt3l1q3iHVv+Ql5z/xA+/euyvvh7a28vjS71WDzLDxYrSq/&#10;8SZTpXQ/Hyxu9C0mXXNOXMLMv2pE9RwD/jTrODWrrwPvvHjns0tWuEmf7q8ZxXpE+vw6BZPf3Csx&#10;kZUVR3YnAH51wdtqXxC1HVdbgljsbJ4n3QWKnO+E9Gz613Or6RH4g02XSLhGQSRf60DhGA4b655r&#10;y+zg8R+NNWtrSGd7Y6Wfs2oa9nas6A/dX1P8qAPhvVPgde/GzxDY+BtJ1BNNttMVriW6+8ywKeSP&#10;9qvoGz8I/s6eD/BPg/W5fO13TXlFpb+KpJZZ3WdO0jfwksCMYwOleCeF/Hcvwr8Q/wDCydLukvki&#10;1Nov7Mjl3S3UDNteMD19Pevq3xT4p+Hv7PPhS6kls0u38STrquh+BktVef7S0YZtkQyVBfljgBTk&#10;DnivQ/AxGl6YdMt3+03zsXnkHRGJ5FdbZW0dpKYpZFeVuQDXPLqdj4e1Gw0q0iWKGZcC46lmx1z3&#10;PvTNNu9Rh8R3KX9oTaqcRXQOQc0AfO/7XXhmPxn4ytviD4rb+xvBmjQeVp9l92W6Ucg46818p/Ef&#10;xpq/jzw9FreiaVNYaDafupX2n5V7c19BH4X+Mfjh8PfFXxE8c6hdalrFjO0qeGOVgtYgc+WE7cf/&#10;AF61/iH4e8GeKP2e9Pg8C+IbW01i4g8260LcN25RkqR1BrsnQthQdg74p2Ag9B61BNfW0E8cLzp5&#10;8gykZYBj+HenvNiMlxtOCKAPhfTNTtrBZ726i/tJ3/1W+s/zJdSm3f6x3b7ldFoPw88T+J9D1DWb&#10;Pw9ex6DpjMl1qHkM0UTd+cYqDT/Cxk1u2g0u5+1o7K+/+96ivPPiZ4rm0u1tiIZHsfN/fyRgkqua&#10;n8L6BomoXEWsWdt+9dcic5yeK3nwEFlPbLcQTE5ZhkEHNWYzZaHAlvEixBfuoowB7UAff37DXwA0&#10;OzuNX1ae5T/hJ3s1S1tZmHyZGc461F+0b8YfiF4B0fUfCes6hayQvlHtoEH+rP8ASvLDZvqV1L45&#10;0PxVN4e1vRoET7Kku1tyjGCM964W40nx38ftbn169vHu0fakt1/s9M4q5572zAu2QeOaw/GvgjSf&#10;G1ihvLRJZ7c+ZDMVG5G9RVqz1uTU7l0ltjEiHAJOQferlpqzG8e3eLamMhvWgDjP+EW0nx5Zzwad&#10;B5E1urS70/ib0rvv2XP2iPF/7OnjaDRpNQ+0aDqEqrcafO25EycCQZ6Ee3Wtnxb+z5pvwl8LxXuh&#10;+JXv7++/1v8As+orgPHvwHso/A1n4qstce71L/lqn91q8L8OeFYvEieINAlDRN5gO5uowayf2hP2&#10;a9U+MejadDYagtnd2SKgWVcpJgY/CvTdYt/+Ec+KlpcoNkGoxFWA4BYf1r0H+04osKwOPUUmlJNM&#10;D9VPjB8VLb4b6X4W8aTt9o01lMTxp/EHUc5ry/4a/theAPCJ1S11e/8AsdrfX02oRTJ+82+YclWH&#10;X6Yrzv4J68fj1+wjquk3jPd6r4bZrffN8zfL8yH8j+lfGlx8EPEGtI15bzpHM7N+5dtq/hX59x/8&#10;E7fFLIpfXrJGxyvlNx+tFfoR9uibkI2PpRXJ9Tofyl88u5+prftxfCBWI/4SQv8A7SwHBor8nW+E&#10;OuWrGGe9tRKnDfvR1or8lfCfjS2N9fxa7Zpd2OsuRIzcm3Yn7w9DmqnivwHeeC5ybkmfTpBvtb2E&#10;5V1PNZ+p2/mNelAoWadm2joMt0rW0Txpd2Mb6Zdxtqul+X5Zt2G7yvceldaXck/d6iiiqPhm1l1r&#10;WIbOIs0jjIPqK9//AGSrbT7349PZ3cWbmyt2MbNyCQP54NXfgF8P/AXh/Rr/AMXvqr61qqRkrpqr&#10;81vkdCO57ZrH/ZqvXvP2jJtQtkWKCSWRiv8AEFJ6UK/UQV43+1/r2q+Gf2bfHeo6M3l38Nj8r/xK&#10;pdVYj/gJauv8Vah4rn8SafpOi6fHBps3z3etTShvKUfwJGOdx9TxVD9oLTIdb+CPjawmH7m40qZP&#10;zXg/nX2h8bdI1W+8OLNo0Inu4QVEbHggjGfwrkdQ8K/aPg/FpWpQiU2xWeWAfxNnOPzr1/xVJKuh&#10;TvCu5wA20HGe/wDKvEf2gfiHJ4Y+EU+r2KbHndIkAPRs0wPz0/4JefEzw/4Z8UeJtD1y+htJtWZL&#10;u3eZtqvIucjP619T6P4q0/8A4bDudXs2jnTWNLXTYpg2V2xkMT+Yr81v2MLHT4/2hNMstWnSO2/f&#10;W8Tv837wghcV+iv7OPw0Hh/43a5Yapdf2leaPatcQyOvy7Jmwv6bq81Wx1G31zS7r+xV0vTvPSNV&#10;kxubkcivWfF9pFN8SoPKjD3cFus0a+nFfN/wf8beIfjJ8YvD2n6rfM9nbn7QIY+FXYO/rzXteteP&#10;baD4vapOGyLEi3bPQcUAfUh1G1urK8t4r+G6mhifzdjgleD1x0rwT9nnVw/7NMU2pXOy2uLy5t2n&#10;/wBkzMua9K+MOuad8I/g7428R2WnwRmz06e48uFQnmy7CFye/wAxFcx8JPhatx+zD4a8N3H7uW60&#10;6O6l/wCukn73+bV7h4Slttd06O9jGyVTsI6YYHkfnVH4i+Hzex6dqcX+usp1bA7qTgj8qzfhrcjR&#10;ozZ38ypPqdxJPZr6rjOK7y7j862aGUbkbg/40AfA37WWt+IPg740vPCV032/RNQg+1RP/djbIHP4&#10;Vof8E+fjJBpeseKvhzf/APHtrdnJcW7/AN2RUJx+Vdz+374PvPiIkXirwtHHqVh4FsfsviKPd8yt&#10;uGB74HJ9q+NvAepx+HvGFn4i0Rvsl5Cvmp/dZSMFfyrmfEmn3V1qWl/ZIwsTH9+xHVcdKvWlgvhx&#10;5be0sFcXDbywwMH1rJ1TxRv8YQaPDIFW3iDytnrnoK67ndFOWJOAD6UAfVf7N/xG0nw38O/iQ3ib&#10;VUkvLGeb+zU3fMuPb61wfiPxbaftJ6VpHirxH4/n0X/hHomie1TOyVc5wMHqelelfBj4C21v+zv4&#10;h8favpn2vUvEN5JLbw7f9VFkjIHvhq+USI1sNe8KRWqQW0MrXCfL824djTtOikjiIlcs2eR/SqPi&#10;LS01fRb2ykJVbhDHke4qeK5MeovCQzKwyGA4HtVu6h8xAoOOc0AUPjL4g0rVteil0ixSCzRQiP8A&#10;89f9o11v7P8A48l8C/Frwn4hgVLuHTN1xcQ/3YwDmqviHwdBqvwb0/xBby2VpeWMvlSwuw3yr6gd&#10;64XwD4oTQ9Uub2WBJEdWidP72etedX2ixWlvoXhywfEmmqsrKDjgdjSeINIvoZzd6ZdzLOw/ew9V&#10;+vtTtQtbSD4s6XCZmS8urdmdQ3LKora0zWRqep+I7YrsFgfKUjqeM5oA/Qb4S+N/7Sufil8a/EcH&#10;kaJ4slTTdN+XdtijBQH9K6D4R/Ejw3rWlf2D4y0XT/7Kt5WTTdQdgzSr15964Twt8R72T/gnn4x1&#10;e30+1ex0SRoLJNo2qTIoLfgZK4Pxj4HPgzwF8AdSglee58WXlve3u/7q7tjbfp81eGfHe01U/DC4&#10;GoSLOglU7gQSvNfHDjN0+0/x19TfGHwfb6N8PNW1sa/eXlzJNv8AscshKD5umPpXyTZ6iHnctwSc&#10;igD7x+El94On8aamPDVn9hm+xr5v7oxq6hhyOxr2SvN/CHjzU9W8d3OgSeGP7N020sUlTUvNDK7Z&#10;A8sAAYHNekV0GhOF1PepUSudqs3Qc9a+zfhF/wAUPLaeG9Z1ODUbXWotyLuB2sR92vi7wfLHNezr&#10;IFI6rnrXqlrcXFjHpOrxztJcWU6soZiSFB6flQAV8zftV+Ervx14Ln8beE7e6sfGngO8e4sppIij&#10;SrHgyKP7ykcj1r6ZqC6t47u3lhlXfFKrI6f3lIwRX1B4H8LSeHNR8XeFBAwsWBurYY4KsOn514b4&#10;Ft7yf4keJ31GGSygaJoipUguoGOK+v8AwxqFr4k03TtdhC7ri3UOw6jjp+ea810fQYNV8fa7qE+w&#10;2Vm3OQAvFAHxr8U/ixo3irwf8EPjTa3UME39ox2F0+75YvOG2VD6bWVq+t9alLaXBJaxpdP5kTRb&#10;/u9QQ2fpX4ufHzR9c+D+t+Nvg1PLN/Y9vrH9q6Qj52tHIcqU/A4+oNfoX46+I+r/AA//AGcPh5oV&#10;l5//AAlviG1trK3/AIpVlZRk+vGa+RPh/wDBnwm2sa6fEuiaqUW4Z7VfLOJI8nAH416dpnhsx67p&#10;1h4L8J2mmDILXt5KqyJHnk465xXknx7/AGgvFeo/Fa9tPD+qJYaZD+6t1t1XBXuSe5z6VmfBHWdX&#10;1X4zzT6nql1fhbCZpd0rY+6OPYA1hGUU7Qj1K9WfT+qtqXkr/Zi2ry7sN9qZtq+/y9fpx9azNU1i&#10;Pwr4fudS8QX3nW6J+9+ywHGTxhFXLkk8DmqHwx+Htt4A8E6fpDu99drEr3t1dN5jzzkfO5Jz36Do&#10;BXVXif6JtTanzJt+Xj7w7V9Rap4fm0zxtLd2TW+oWUluqSyQYJDDqOK7TxLIdE8JaN/ZYMRmnjKs&#10;vds9K+cf2YNZurrVtc8PR3bbLiSSW181txHPTNe16/4iudP+D9lfXMavcaRqIjlVTnGHxmtyTjfB&#10;/ig+JPB8EuqWN14evHlZIrXUEKS8MdhwfUYryT4bs3jj4z+P4vEzwz/2fbfZXtXw22JujflXtnxE&#10;urLR9COsX8Hn22nypK+zqqZAJ/DOa8p8P+GbHTf2rfFk0bP5XinwzDcf7LbZNjY98EGvoS1KsISz&#10;KLhowzJkZ6VwXxA8BJJBqOo6ejm5uo/LkhBO08Yz9a8U8HfFrVvEn7UNpA0sg0x9P2iBSdoOM5r6&#10;V8c6/D4Z8Iapqtw4SO3iLBj2OOP1oA/JPxqL6zfxLBb2d1J4VtNWmt7XVNpaJf3h2jf0zivtD9ij&#10;9sKTWH0HwB4untY7bSYt1pq8j/NKo4Ckn2PWvoT42fADw54T/Y38Y+C9Ms4fstvZy3qySL8zT+Z5&#10;nmE+vb6cV+ZX7JfgN/Hv7R/g/wAMQwfudzXF7v6eRGCz59sDH/Aq8x8A6fceL/C2mWmsxS2GreHr&#10;n924JzgdD9MV6e0stuRPId46DaOvvXA/AnW5fFEeoarO3mfaAvsDx1r0xrNoQTAA6d427UAfoH8a&#10;NdtvgL8Tdc8UaNBbazoPxKsRDe2u8bGuY1KB0OcHcjNkeua+TbXR9B8SWd54a0uD7JMis7/am2tB&#10;yT5aZ7V7n/wU/wBOs/B/w78AaToq/YPsl/5tvs/hUAjGa+ONO+JVl4mkgg8TM+m6l/yy1e1+Xc3b&#10;zAP508GO6VGIyc5Ar5v+MUIl8b6jKW2Hy1ANfRUYG8FDx3Q8EV5L8aPhzqusGbWdGC3Mu0CS0YYP&#10;Hcepx2oApz2+r+AbrVbJJfIhmVonf/Zr9dP2OITa/s2+B4mbey2f/sxNflhrdzN/ZcsGqKkjzL/o&#10;+oJ86Sr2NfZn7Ef7WXhrRfDOlfDXxVcJpV/aZSy1SZttvdZbhc/wt254PrWNqPh+08Vad4L1GDc1&#10;/ZTIrEcZXuD7Yr6DiURxogACgYH5V84+FfF8NlNptsYmguosLJDICDmvojTb6LULVHQ84yy+n1oA&#10;940zWdT8G+Mvija6tsTQZYjqGnv/AHWMZDr+PymvxW1u/l1rVtQv5Z3+2TXTu6P/ALxr90PiF8Pf&#10;+Eu0HXlkud9vfQHynT7yqRX4m/GX4cat8KvF15Z3sf8Ao3mt9nuv4ZVz2/rVPxV/yALsYz8uMete&#10;M3uo3dpZRmCXyniOdrdCM17reWwu7SSF+QwxXjninSHisL2KRMPHkg4xkUAdb+x4A/7RXhx/7jN/&#10;wHg1+vWm+HdK1XVbn7ZZpdpcLs3/AN1q/EL4d+MX8DeOdK8QWa/PaTqz/wC0ueR+Vfsd8I/Hll4k&#10;uND1TT7nzLPUYlb733WxVXTdYtbm+jvlRRcYxOR/Ou0tJYUuIXIBjlPy+leO6VC8yA2gZXUfMM9f&#10;au/8DarcXBFpqcaxsrYibgUAbHiPwbqFr4dutBad/sHzfYv7yt2FfP8A4ssdTuvDuq2qM8d/p8TP&#10;L/e4FfaGtXMVru+3snku3yP/AHa+ev2hvCMWm6bdeIfC8ryP5TPewxtu81QK9C8RjyrBd/CsNqgf&#10;SuA1y2s4fA+u6fcy83EDKVY9ciu08dXb2Hh2MxDz7gMAqjktXjfxWXV9F+E+v63d2eLkqNgZsFVy&#10;OaAPiD9lW7i1jx/qqWe+S8hn+0XTv/dB6V9l6dHrPjD47eAtcstP/wCJbp7TJLN/sldpr5D/AGG9&#10;FTxZ+0N4qvJ7P+ydHe1fzd7bVX5h/wDZV94/Dv4meCdV+MVj4K8K68l8+mWM1xLDD8ys3C8kccZr&#10;zC38B6BodjplrM6rLGyyR4bknNe3fE3winjTQtIljldb3T4lkiiTjf8AL0r4wHiafW9Q0WWe6ZJv&#10;MjVFLdea/QyyjWC008qgknFsgbjP8NAHvUc7SPIET5F+X05r5U/Z51w/Dbx546tb2D/iT65r81x/&#10;aDy/6qXJGDntX1rX5q69PeaxrHjq3vbx9N0f/hIrn7O/m7f+WhINfNfh3QfFV7rkE/hmNDeW8uLh&#10;JhhQM8gn6V9HaN4Lt7edNTvoUXUOC23kBsf41qafa6dokUkkEK20lw26TauCT61pSalaRQA3Awme&#10;GIz+NAH3x8TfGHg/wl4UuJ/Gep2em6JcKYne6far+wxyT9K+APi1+1rqGvR3PgXwNI934eaJ0S6+&#10;67RcgD24rzz4g3fj/wCM+vQadf3n9tabocWyy+b5PTJHc4ry21+EHjy/8Tzt4UnSS/h/1truCfL6&#10;DNVtXtLvVo/s8MixQyDbI68Ntx0H4V594g1O30XXF+HkVs8GnXWntcRXSnBLhuVz6969Tt4YpkEs&#10;ROwjgjpWf4i0qxnt/tM6Rm7hU+VIQNw9hQB1Hwj8VeCfg35viDxBZ3upa9p+6XT7KZS0XnjkH061&#10;9Pfs+6e/xl0yw/af1ZvP8c2+oyafcafu/wBFgtQwi2Ip5BCvu6/xE18EeKvFviLw9qr6J4hgh+3w&#10;t/qXUMyt9a7/APZZ+KvjvT/HEGg6C11J4S1C6X+1bJFP2ZWP8RPRa4zSonvNF0qWKFbme1by2Lnk&#10;Y759a7y2ma4tAJgu4cFRzXi1n4nn0LS9VCW1zcyrI0ojjU5C+teo/DvWrXxB4Utr+ISYlGWWQfMp&#10;9KAPuHxlqNn4X+JXjrS9U1WbRdN161W6t/JX5WyPmxxXwT4z8M2vhH4gS3Hh6e6jtpl3pdPlW3fT&#10;0r9XvF3wv07xl4g8MX93c2UEMNqLfe+1mdiPuDJ5Nfm1+3V4V8QeDvj+mmt5NpZ+RG9k8PypLH7+&#10;hz1rwz4r+CZ/+F4eHPE1p4lntlVhA1qGPlrz0/HNfQdxdzsbeApuRl+aT14rltf8E2t/fu7wiRJG&#10;3g4yUbPWuttIReRwKsmTbjBA+lAH37+yrrFxrv7NM2la54T+yPZW00Utr5Y2X6sGbdj1bODmvzx8&#10;I+AfDlh/wlXiaC8+yalaXT/YtL/59fmPB+lfTfwV/apu7PwBYwXV2kF/p8S27pI3yzqBjpXyn4/8&#10;QTfDLXPEt1daR+58UyvLbu//ACyySTx+NcLqHxt0zw/qV5Z6hpt1BBaHb9oK5VvpUn9rjxSIruYN&#10;YJKN1urnBdfU/hUviT4ct4o8X2l7czhNLtvne2CgiVvf2rqb2z0a+VIpUXEQxGoGNv0oA+gl/wCC&#10;aev+PPDVj4l0j4jQx3+rRJcXELxHyvm5IBUnpn0r1Dwp8No/2etBbw9on/FWPafutVnT5mgkPXjt&#10;9K8v+F/7ZNj8If2a4tC02K61Pxzdq8Vq+75YGbhWJPZeoHrXingjX/jx4FuJ9S02d531OVrjUHmY&#10;Os7H1zWLbzP58Nsj4L4DN6V1UdiqlCxyyjG6qtjptqpBjTAXox61qIoBwDkUAfR/iPTLCHQda8S3&#10;9n5kNpueK127d3HpXxVrPxXvtQj1CCCLyLO7lZ/stdn8SvjD40jtpbXUrxPtlwvzww42bfSvENRv&#10;J7hPNeLy5q4n4i6DfapcaPdWKBpbWfc2e6+laM3iDRrG5WG9v7a2utoLQSSKrCt2aY+YEUgAEGvm&#10;39oT9lG1+LnjuDxBF4kuNGuXhWJ4413BtueRyMHmlK6WiuM+zv2Afix4X8G6L8QdB8TakljbatAj&#10;xJI21eAwP48iue/4Vf8AFLxLpc83hTw5qGreG3nf7JqdrEW3x56jHavAPC/hqFNHn1a6i895omT7&#10;22vv79jP9q5PD/wLsdC1bw/e3f8AYLG3W6tWTb5bMWXOSMEbsV9DR6zZMgKyIy9iGGKK870Hwfo/&#10;h3RbLTJL64uXtYViM0jHc+B1NFMR8g337O/j9ryUzWdwku75lkiO4H3or7o1n4sfE7xNqlzqekeF&#10;NJTTLht1ut5NmUJ0G4+vFFfm/b6FPPZMAf3iksOe+adNfizZbDSNPl1DVZ1CyRwxFju+gzWr4fff&#10;qMVvcuUSQ4Z16D2r2K6/aEuPgzoY0/wr4TsJLtlw+p3CAsT6+9TK/K7OwdT7LoorzX4lfAzRfi1q&#10;NrL4j1fXpNNtyG/sWz1OS1s5cf8APVIiC/4tXe/sVfBnxD8P113W/F2kR2serIiww3BHmYySSV7d&#10;enWvSl+D/hjwd4yg8QaDZtbXl1cYlCkleT19q+K1+Nvj3x5rsL3niC/F47YihtWKxqSemBXYWvxL&#10;+MXgXVLYLdJrDyyhItPkUO5z06cj60opQjZD3Z4P+2z8WLTxJ4XtvCHgHxtJaeMrHU4b2f8AsZy/&#10;kJGG/dzSJkLksvy5zxyK1fAvxl8UfED4deKNG8a2dlHNDpLv9qtcq0/y85BOAfpX0d4d8DeHvCOn&#10;fYNE0TT9Ms/4obW3VFb/AHsD5j7nJqPxB4E8OeI7Ge31LSrWSGZCrtsCNt7/ADLg/rX318Rprm28&#10;Aay9scXC2rFCOudtfDvxQ17Vdd8A+G/BUbtPezH7XIX68H/GvsfwhHr3jPwHEniy0XSdRuV/e20b&#10;Z2jH+eK8K+J3wO8S2vjxNV0aFbiyWDylKjJSrEfjT+xfaabqn7YvhHzV8+2e8ldEdeFYIxXP4iv2&#10;cs/CthZ+KtQ19IcajewRW7yf7CZI/U/pX5i/FDxV8PP2Z/2gLHXfhXZweIYrG3f7Xsl81IpSSCEk&#10;AwcD/DNfbXwJ/a48C/FXwZpt5d69ZaTrTqVuNPvJQkitntnqK5j9iP4b3Oi/ETVdQv1JeG1KoT2J&#10;NbXxKSy8MfFjVYI4DMNUcSSNjIU16z+z34VuvDVrqkuoBlvJiAWdcHvx+dcdq/gm/vvjXa3t5Ikm&#10;hsWaaRweCOQKAOP/AOCmHjCXwt+yvrFvBJ5c2sX9rp6/7pfzD/6Lr2P9nDXLzxH8CfAt/frsvH0m&#10;BZR/tKoX+lfJH/BTzxNbeKPDPgTR9MmTVbb+0/tcsdq4bdgYHT6n86+j9G8ftpn7OH2vw1Zf8T20&#10;0nZZaXuHmedtwgx9Tk16b4I0ltQuNHv9UiAutPgK2q9PlIxn64r0d5EijeaX5UVSzZ7cV8r65+1l&#10;p2ifGiTSbKwmv7G0hMDMoKhW/vD1HvVjxB+0z4l8i9lTSbf+yiPlmViTt/8A1UAfNv7Y3iiz8J+A&#10;vH2geDZU+yeKdR/4n9797ymOAwz2zjBr88LTR77VtQ0/w1o2ye/uLpbe3dP4skAV+sOnfsWx+Mv2&#10;an8E+KtUmsPEesTjVdS1C1UOy3DNvMfPUD7p/Sr/AID/AOCdPwh8B6po2rW9nqd3rGmbdl1NeHDu&#10;P4igGK3NB8QDxH441u5iHlv5+ELDBK171GCmn2pxngZJr5pg1C+lufDWu6ZaM1lqDqLjYuMe9fTj&#10;KlxZoCCEZfxHFAHfTeD4/h98EvDHh2dfPh0uxjt5f9qQR8n/AL6zX5JajJBf/Fzx1E8vkb/O8pE+&#10;bvwB71+zN99ivtM8QeHru5SSa3idl86X5ljaPKt+FfiDaXt94S+JWp3ETJPf299J87/MjYY8GqkO&#10;oQS609pG++VV3Nt5AH+NcH4s/aJ8K+GtYutHtEvvEGuWxxJZ6XbmVlb0J6Cui8SW97ZWkdloVssU&#10;l022e8Y8ouOSPU1N4L8M6R4ftGg020jV1OZbgqC8rE8sT3OaAOx134ea3pX7PNn4t1Sz+yab9qaK&#10;3Sb5ZZcnGQO4NekfCP8A4Js/Ev4laDp+teINT0vwL4cvoluvLutz3ixkZB8sAKuQc4ZlI7itT4Da&#10;zo3xM8VX3jn4y+KP7Ss/DP73RfCMPyxNKOVJjHBAPbuevHB5r9rj4rePvFmrW1/4r1y6tNH1Nd9l&#10;oVlOyQQRjpvQHBbHUkZrjfA17qni3xWPFes+GrnRjHA0FtHcYLqpP6U74aNcQ6h41a6b/SZ7tpEj&#10;bqq44FesBc8GvM41Nl4v1OfGwMxj478UAfQPxw8J+Cvht+yx/wAKQ8EfEPT768uLxJb15LmNpJY/&#10;MVnzsJC8qvGe2K2P2wPDUNxpP7PUVh8/h7T54InuofubQsSr0/3TX5j3N8lurSxfc/v7vmr9UbCG&#10;Pxh+zN4A07/Xulja3X+7gg14V8emkl+F+puyBG80DI/3utfGCKy3OQeox+tfb3x0jL/C3XcqSqnP&#10;A6fNXxjZwxSCNyeccqevWgD6q8IrFb61JFFPJIn2NG+f8K7OvPvBTKuvRfNl3s/5ba9BrS0aVNO8&#10;uckn5sEDr1r6d+HvgCXVbO0ums5HgmAbcw68V4Z8JfCK+IPHNgLwPFpEbbp5NuVOOcV9u2PxR8F6&#10;Ay2dosqJAFjVmjIQ8ds9aACsLxB4u0zw7DJ9qvIY5kXd5btzWhqU1xb6bcy2kInu0jZooWbarPjh&#10;c+5r488Ufs3fGz4mRT3HiLxNpFo93Izta2W/fEueF34A6V0vw3jbw1ANIlGLdjmME9PauX+Oy3mj&#10;6NBoXh+Jo7zxHdC3eVOqKfvN+Vblv430TVbwiOVkuV+YDaefeuyaxtvEMdlelVlktjujbg4bFAHl&#10;n7e3guz+L2kweP8Aw/sk1vQ18qXyf4owcj64rqP2F/F0nxwin8beN50n/wCEAtfs9rv+7ExQlpiP&#10;UIpH61vr+z78QvBuh/ZZTa6npToYpfm+b05FfHi+NdX/AGa/FHjHwV89hYeJNv2jf8q+WSeR+Bav&#10;za+NHg3w14T+Kx0eGZ0NpbqtwzHPzkVc+CujLa+KPFepacjXSWulSMXPQcdPrxV745eHhN8b9dcR&#10;i8u5J90keclRgcflXpH7NfhGGY+IorxTb2t0ot3jQYJB7fSiyA/YPwd4iTxd4X03Wki8uK+iW4iX&#10;r+7blD+K7TV+/uLe3ECzyeX5s6In+0+cgfpWL8M5bab4deF3s/8Aj0/sy28r/d8pcfpWT8XNcvPD&#10;/h+3vdPtI7u9t5/PjjmfavyoxP8APFfP3wN8TNb+NdKljna3b7SDvBwRk9P1r7msfA1q1r4i0O7m&#10;ku7TVMXiljkBj/8AXxXyP8XPggvwF+MWi2tnM11oOqOskTOcGE7sFSfavsi5+Ifh/wAJ67omm6zc&#10;JZodP84XEpAUgDpn1qISbXvbob8jtLy1jvbSe3ljSSGZSjo/RlIwRXgHib4hTPJ4R8XWFilpNpl5&#10;NpV7av8Ae8o4Uj2GVUiu5/Z7+Nth+0B8NbfxTZWU2mv9ols7qzuOTFNGcMAe4IIIPvjtXiHiT4Xe&#10;MfG/gLx/f+ErqF9bvtdlS1sp32xxbZQrNk8A96p+CfBmkeHfGVtdQWoa9EPlmXGT06Vz37bXja78&#10;I/CVLFcF9Vu0gAJ5C9SPyFeOeMv2800fxhcDwr4ehvdKhk2pcXMhQy47gAHA+tYfib4qL+2DjTHt&#10;W0nxFp6m5sYPN3RS4HI+tZLEU5NwhLUfK1q0dT+0J4o1Hxd8CfEyLIlhbTKUf+FtgIOPpxXjH/BO&#10;/wAJ+FPE3jjxH410yH/T9Js00pn28bnOS3p0jxX0Vp/7Mljrnw3g8O+NtXvdZvprVYr2eyl8iNmx&#10;zsGDwOxPX07V1Hwf+DXhL9nXwXJo3htJLTSvN+0SzXTB5GY4GWcAZH8vpX0J+x3rUuo6fqtq8TJF&#10;brGFbsfl55r6OyR0OD618k/sK+JJ72fxVpN3C0F9YSKlwjDBDDI/LINfWqmt001dEny5/wAFY7PZ&#10;8LPCN/EyC5TVvK2H+JShP6Yr81vIikfc6+Yn8cNfqD/wVP0eK8+Cfh++dsPaawir/tb42/8Aia/M&#10;W5iG/wCVqbcWyTgEHZJ2YcZqoZHt2AmyrZwG7VfGG7U2QB1Icbh6GmBb8FeNdU8KSNFPF/aWj7vn&#10;spvm2r32ehr0ODSNP8YQ3M/hzZd2e3e+n/8ALzE3fH/1q8pcSptdWq1o8l1pt99s06V7S5/vo22u&#10;K8X/AA90/wAVvHc7FtNRhbctxGAN3t71r+H/ADdJkS0nQs7j/WDocVpm3MTZT5h2U9qia4nicYtz&#10;IM9e4oA+wf2ff2tPEPwPjXS9SluvFHg+VdqWUz7rmwb2J52+xrlP2m7LSfjV4Xn8W6JqaR22mMz/&#10;AGJ/vfMfSvLLfxdD4gt/s+qbLS5/juk+Xzfc+9bUPhDwvrmnsj+LP7Jf+5/C34Vquwxwa4f4kxra&#10;6e92o3Oy7SoGc11K3rkZa1YfjUdxPBcYWe1Zh6MuRQB4Dp9pMzbGgr7w/wCCdPii81y8ufCl1vjt&#10;tPl+0RTye/avmi5+GOlQ3G2y8dWUn++u2trwt4P8SeG42uPDnji1gmf77wz7G/nXhuk3FvDHJLkR&#10;OBnbjFR3GoajqY3acm6SNsBgPevaptJ0acYksE/74ApbTStHsRiC3SIdflXFAH67eJrC9vpoLdV8&#10;+F2+/upYdH0Xw9GyavKkcNwv3Jvu1+XOl/EL456K/wDofjv7X/vzq/8AOm+IfiL8c/EX/IS1f7W6&#10;f882X+lOsLZpvDdtJJGLi6WMHDf3sdPzrzbx58J9c+K2iT2Gpaq+nWE7AtbxnOAD0r1aG6s4FKpM&#10;FH93NON1A2SLjjvigDK8ceND4e/ax1zRLfU/+Ea8K3d55Us0Pyr5R719UeH/ANrj4Efs7Xf9meHt&#10;Gk1bUkg2S6pZQL5k/cgyHrzXxJ4i8GfELxVfLeal4ee7uUX/AF20bv8A69U4PA/iq12q3hB5Jv4P&#10;lrwbRP2LvBWn31nd30l1fz2jK8W59qgg9TjrzXvC2aqqJDHgKu0H6UhnjZcrdKB0ySKp6vBPfWey&#10;21NrZl6vGASaYH2H4w/4Kq6tcwsnhXwVa2m59nn6pOX2Z6HC4GfrxXyNcfEW7mk1O/8AEOteZNfX&#10;jXHkxsWXzGOTgelPtvDWrW8m298C3Uj/AH9ibvn/ACrt/hBfaF4M8ZNP4h+Faa0l3/qoL3LeR7gE&#10;VUmns725MBJaaM8p3qXU9b0/w/ps93qpCWMK7mkK5Cj1qgvh+KaW2KXpF0hyzk4L/WukuNJtry1e&#10;2uESeCRdrq4BB4xSA9C8O6P4y8DeGf7cWKGPR76BXS6+91HQ+lcTo/wz8ZfFTxLBF8O9XjsPE9xu&#10;eWGSfylZe5zXrOpftAar4e0rxC1/4JefwrMrJb2sKllg44xxwK+Q9L+N3iHw54jh1/RWutK1S3n3&#10;QPChBVc8D6VxNp+0H8OJbTzovFenRwqMkNKFI/CvA/iD+0XZa18QbDV/D2txPpGmgrJCxwk/PWvQ&#10;te/Yr+GniDUpr2ayeFpGyY4JCqj8BVSL9h/4XRqFNpcFP7vnsAaWtwPTNe/4J4/tF32qSyXvh211&#10;a8uG/wCP3+04G/4FkuDX6Mfsxfso2nwl/Z5/4QbxIltd6rqSyyandWfXfIMAJJgH5R0PrzXyZpf/&#10;AAVX+IdnY21td/DmyvrtUG+5dpY/N98DgVoP/wAFTPiPMjeR8NNMj/66SzN/7MK6XwN8T28RaCfE&#10;Wqrp9hpVw3lxPG4Jb2Nd/wCG9W0WSY22kMrhl3uqfdHvXmdr+yb4As7KOyi+2ixjfctubpygb1xm&#10;u98KfDbRfBG86Y8iBhj55C34VQHp/wAUv2Y9N0Y6b4N8EXfifWfEloo1JPtt5K0ES78B/MwFBz2F&#10;fKf7Snwt+MM3hxfEvxTuYYEsZ/s9k6NullycAdOn1r1+T/gp18Ult9r/AA20uOZl+R9021vwLV5r&#10;8Uv20PiB8eNBg0PW/CFlaW3mrvSGJ2/HnOKu3M2o6jqnkQQCKyjOZJ2OCfYVrRGJWT7NjYD8zLzm&#10;uW18zXVtcQzag9nauCpMJAb86xPCmlWvheJI7TWru5i6hZm3Hk0gJvDOmfDf4S/DODXPEOr/ANte&#10;NtWg/wCJfoqZb94RwSBnv615DrUet6lY6r/wm++O/mX/AIl9rMpXyvTr0FfW3wd0Hw9ouoaRqGl+&#10;CbXXfE9uiypPqCllVvbIOK9I+LN5qvxWs5bbxD8OdJgm+79q37m2j/bwDXp00BI3oN27qpqCLS0D&#10;b2Rd3XpXMTNdyu7warMCRkIoBxVSf7cV/eatdIF6nAAFAH5ieGfFkVvc/wBnalcpB9k+5Nt+aup1&#10;r9oG/kRdOs9Tm+zbdlfYOmeH/B2n2djb6z8K9F2IzI906j8ySM10ekaH4Ehmzp3wt8MXbzbtqIsb&#10;My/ka74R4UAAKPak8tl6dcV59I01xG0EmsXGCOGjbBFVbTQUtbxbl9d1CVAMeXJOxWgD8031jzLy&#10;Wea5ed938fzVLHrNneNtlZ9iN/dr9OLLw/oWiXEWrad8KdCjuUb50mtV+9+Vaur+ObjVNHn0u1+F&#10;vhu0vH+5NDYx/wDxNejRoASWZc561zHjy+g0W0i1SaaNDAdqqzAZz2rGk0/TmuDO1zcY9POYA/rV&#10;TWNJ8PazbiDUEa4iXlVkkJA96APzX1rUZZo7ZLC2uo7Z1+4ina1fTf7C9je+OLnxD4BTTb37BqCr&#10;cXV7tKrFs6DJ6ZzX0Vb+J/HEOlxadBoekb9v3/sMfy/pWj4b1r4qaDO0ulJp8Dzf63ZZqqt7cCm2&#10;8J1GFLlryFTKN2M9M0VnR+D/AAuqAKrKo6AStRQBq6pqsXhG+k0aDw7qNxDZYhWXym+YADmithvi&#10;h8XlYjydP/8AAYUV8I3NtB4D1ZrHxGQt9G3+qUYI969N0CLQPFXh+QLJFetjiNsbl9q+mPHXwA8L&#10;/FzSYL+7skTVhHlblRhm47+ozXgOvfAi78LWrR6bbtbXqyfeBI3YPWmB9NwzJNGsiMHRvmVk5DD1&#10;qavz/h/bM1r4B/Fq+8J+ILf+1vBqXXlRSJ/rbJSfXuB6H8K+3/DPjrQfGWnQX+kalBeW0yCVXRv4&#10;T/KuNsfAsWl332vRmW3u7d94t5gDuwegr6R+AXw323E/jHW4hLqd0P3SsMiIeo9DXg0C3F7r9ho0&#10;9ldHUvNUu8YPTPJ+lfcej2yWWmWcESbUjiUYPB6UgOhr5H/bc+NN1pOnReAdAvPsl5qC/wDEwnRt&#10;rLCR/qwe2e/txX1jNcR28LTPKqQqu5nbpj1zX5HfFbVLnxP8QPFWo3t959zcanIlvsbcqxhsDH4V&#10;oI/dzz1GamtpfN3AEkZz0qKOOC4wHyD+lXVVY1CoABQB5zqOklWlt9Ntvk3bH2L/ABep+tc9438P&#10;jw+1nLcRIj+V/A21vxrf1jWPFnhHz59OaGSGb+4u5uK8qvNQutb1CW81SV/O/uVDcxoIWO1QScEg&#10;daz7/SjJaN5CxvL94LIBg+1Xb53yECEjqTUUO54y0hIA6AdRQB1PgfWNRuPFVtB9smu4YVZ0gdiy&#10;r+denfDz46x2Hjjb4gudQtNKRWt3m0+VmZewOM1wfwn07TFjub251NIJn/dIn8VbviT7BpWt21hp&#10;FsklzN87u/3WzXyf+0b4E8Rax4rs9VtPDIFvDD5c0lioJfnqcda81k81fAt7p8Qdb1CWMcnGz2Nf&#10;f4fEIYkOvQgjNcB45+Beg+Pr6K6YvZPnM32fChx6GgD9Rv2X/Gng9fh3Y6VpnxAfxTN5ryq+r3ga&#10;6VWORHhjnA7Cvd6/CC80/wA7xE1ksT6beJ86TpKV+b1GMV9EfB//AIKI+L/gj4Pn0Dxbpkni82/y&#10;abdTTlZfZXfncP1rJ+GnijTvDnwY8N3uswARbY4iUTOGJxnH1r1e1u4tQWKWFsxMuR78VxHiDw9p&#10;8OkaV4YtbR5bOJlwVGQu3ufxrt7G1js7SKJEwqjAz16UAemftBfCPx98U/2uvFWmeAPFn9g36aFb&#10;3EvnSkJtKhdoxnGT7V8MeMPA+u/C+31rS9ctkn1tJ23zI275geTn0r7Q/Zx8eeJdb8WeP/jp4o1C&#10;y0m/1CzW3t7KRtqrEMYAz6YWvjL4oeMdQ8ceOdZ1K6vvM86V3+T7vXisXT/E1rrvinWtDRgJbGNN&#10;0bcE7h976Vf0+3NgxgJwV5Detc7rOkWfhzxzB4nMMga4i+yTyRqSOvBb2z3q3498Qjw7Bp1/FA93&#10;HNOsLeUM4DHqfagD0/xR8I7n4Ifs8/DD4ob/AD7zXLxZbq6TLJEvJjjftyA345ql8V/EVv8AFHR4&#10;PE1qvnw3H7p7Xb/qpO2PY16b8FPEN/8AtGfsl+JfgnFfWX9vaSy3unx3rhXaJX37Uz3zuHturF/Y&#10;d+GMvxJk8feBfEDSaFeafZ/aIkuk2v5gJXIDY6EKT7c11MdyJBuUgjOCa8s1R7t/Ha2mwmCSbcHH&#10;QcdK9RW3UxqyDaGGdv4Vx/ikw6H4i0SUgf6VP5Rb0OKAPmXXfAz6TN9nvIHjmZVdIa/VH4YyaPpf&#10;7Jun6yreXeWOhJE8L/e3AV+XVx4yuU1q+s9Ul+3vaTvF9q+99044/Kvsf9mPxXqXxp/Z5+KWkP8A&#10;f0PTmlt0T7zLtYgf+O14f8c9Rij8B+J7BbeRJlfaHZflPPUV8j+CfBUvjHxHaWET42ndIy9Fr7N/&#10;aXnlt/C+u20apjCsWxyc18g+D/GT+C7e/wDsFsZNQnGAx6jnrQB90fCjTLy9Xw/rzX0M9tcaVu8l&#10;Pvbjtr1WSRYY2duFWvm39idk1r4V+GtbeSYzPp5t/LdjtXa+D/KvpQqGXBr6X0iXwx8K7eC0ETar&#10;qrjbFp9uu+SVvp9fWuqsPhn4r+LGqWF/4hsLfwz4et38wWC/6+XB4Deg6cV8j/D/AMXa3o3xGh8Q&#10;xSi91WMbh5/KIPT2NfV3gn4u698SdNvb+4guDc25McNrbqVR29ffmgDivEUOt+Krdre0uf7C077z&#10;3z/6zb/sjIx9Tivnb4lftmfDL9nXSdQ8P6Fr11498ZOrMsFrKbpVlxgeZIMooB/hXJ7GvqvxJ4es&#10;PFmg6houqQ/aNN1CB7e4h3Fd6MMEZBBHB7V4npH7Nvww+Cem21p4e0LS9Bs7iVmvdQvX8yfYBnHm&#10;SEn9cCvbNUi8MeDtPW5vVt4Y1AjjXALOeygdz7CvNPiZ+0hpPwdXSbc2Re71OZRFp+f3iof4z6Dp&#10;1rzvxlNc/CXRofGHipDrXjnVJfs2h6Cz70hZjwwX1A5J/DvXEa5+z5aWtzH4m+K/jiSPxJqn71ba&#10;EZ8kddq9wAMDjAqW3eyGfAXgTx7+0Z+0h4wn0bw5eapaPNL9ourqZDFa2ak9S5GB7DqewNe/6X+w&#10;bZfH6Rr/AMdeLrzV7nTF+xJq2nqqpcSqfm2gjlVPBPc8ete9eGfiLp3xv8Vah4N+H8pg8B6GqrrX&#10;iDT/AN2t1OelnbtjnIGZHHOOARuyep8D/F618WXF9pfgDwxJqWg6JK1g+qeatrZ+anBjiyCzgd2A&#10;x7mux8SeALeDx/qfi3VoWgtdSUXAdjnb8vT2pPAvxK0D4c+Ete1meSO5nmuGNpGCADjoK6LwRrul&#10;fE+yk8EabcX2tabDB5E2rSIV8sYxjJ6mt20/Y78Ew+FU0C9kury1RzIJWkw5JOetUI6T4d6jptv4&#10;TtfD2i3sN/c6DFHpcq7sMnlAJkj6DNZHxc+G+r/ErU/D1hFqP9m+HoWmfUjC2JZlIAVE9O+TXNfE&#10;zULL4N6fqnxP1BLXTdRVPm0yGX/j8fGNmcDc59QPevmi8/4Ka+JdQuPN0TwHbJDt2/Zb2dmbd671&#10;A/LFfHvij4iP+0z4+srPV9WGjzCbbaFRmIe2fX3r6Q+L/wAF7f4seC7i7fWo5bnQdOMUcURBd2Ve&#10;p9enSu1H7F3wubSxa2+kyW8w+7fRynzlPrn1Fefy/Afxr8O73+ztGnbUYGkzBqkr9VP8Eq/Tv0NZ&#10;RjKz57XY/Q+4/A/gXRPhb4Ut9D8PWP2TTbVWZYY/mdm6kn+8xrzPT/ilb/Dfx/ovhSfwjrUaeMdV&#10;ubqLVEi3WsEj/NiQ/wAJOAAPxr5CvP8AgpT8UNF1pri98MeH5LDYrf2enmq3viTcTn6gj2r65+Ev&#10;7YHw2+Mng8aoupwaTfwx+bd6LqDj7TAR1wP4x6Mv5A8V+fluEiu4xchvKVx5ijg4zyPrXoHws8Qa&#10;d4X+NHh7U7OeS20xb2MF5DgqrfKc+3NfVGvfsInxdDc6he6xHpevTtuLW8QNuT6leP0xWn8Kf2Cv&#10;Dnhu8S+8Wak2v3UUgaO3gBjg4OfmHU/nj2ryYYStTmoqzV736+hs5xaPeKo6xY/2lpV9abd32iB4&#10;sN05BH9a8A1T9uLwJa3ypYW2oazbKds01rEN8X/AGIz+Yrivi1+3Nd2NrFB4E8OySTTL895rX7ry&#10;sjgpGCdxHucexr1z4VeFvDvh74reJtT0/VYJ7/WI0le3hHAAHX617OTgkVhaXoukaNKr2tlBavt2&#10;AxqASPSt1eQCBXtmBw/7dGo+MPEv7KekQXngq5sIdPv4Wv7q9nj3ReUGjVgoO4hs9cV+dkUPmIs6&#10;/wAdfQPxF+IHxT+KWhXml6r4h1DWdN81pZd+Fi3dcYXAxXz3Mz2rNA7fOnyUpZIY3lchVUZJPQVh&#10;Dxzom0s97GoztBLVpa3Zvf6VLbI+wuMFh1964V/hhZGJU278HJJNAESWeoa3q1no2nQPd3l3KsUU&#10;KfeZicCvdbn9h34w2dxBFZaC8++JZX/ejb+przz9nnxfZ+AfjFpniPUrX7fDb7tif7WODX3Pa/t7&#10;TPcyyyReQj/Iif7NdBP8RvDtpgPfKSe4BIp9v8Q/D0nIv0A/2gRXLS/D2AkBoFKqcAf1pj+DLa3Y&#10;YtQT6YoA+b7T9gb45a4qt/Y+nwIn8E10Fb+Rqjr37BXxuh/5lyGfb/zxul/rivsTT/2wLe4RvKvv&#10;ndd//wBatbT/ANoW51mFmbV0Su+t/FmkXIHl3sbD2Jq4mpWUwys8bD13CvNJdFECnZbrEfYVkX2l&#10;+YCHu3j9AhIoA/OnXv2P/jLo8jNL4Ouv+ASxt/Jq5O6+EHxH0P5brwvq8H+5EW/lmv1S0z4jR6pJ&#10;tl1X7en+8K7fRfFGxl8nSknT+++K9mWeBsDfGc9ORT/LjPART+FeCRWBs5kYXFxLtOfvkd67zwt4&#10;hEM5SdpAMceYc0AfjLceGPF9srO+lavBs+/+6kXb+lZsWsa1b/vZdQvYP+BGv3OuNYXVbWVGsbKD&#10;euz54g1fKP7UH7P58beGVbRray+2JLv/AHMQVn/Ku9+yQE5MS5+gpps4DkeUp/CqUetWsuCJlx9a&#10;n+3RSEFZQfoaAPzsHxE8VIm1PEN7s/66mrMXxI8UR7WXxDdb/wDeNei6l+zj4v0mOWJtFmkf/YxX&#10;Ov8ADLW9LhZb3Q5Pk/vrSyafbOMGJQOuKHtIvs5iRAB2qRJFfowPrUpA4IIBoAj0r4weMbCTzYdc&#10;mkf++/zfzqPS/iHrf/CYRazqmpzSPu+f+7WVq2h3ulruls/IR/ubFrAW4mjdongeRHrmLzw5JLKG&#10;iBAxz8xBFM/se/jXYssm303GurbIXIIz6VCLk45TJoA+0fBf7VGiWOjtDqtykc38HyhkZfetJfjn&#10;8NNVvPtUtjp8lz/f8hf8K+GNP+z3GofZZbafyX/jrppfBUG7CX3lw1y6WF3ApGJD7k5qrfareabE&#10;SLC4u9oz+7HJ9q7QT7s5TArNv/EllYuFkDA5xkLkUAfadx8SPBPiGaL/AEnS/wDc2j/Ct/w/8PPC&#10;PjadWi8WaLo3nNt8uZhXwHceEPs//HvqHmP/AL1eseAv2TfHnjTTftlnqFrs27kSSf5q8E8QftOf&#10;2RPNYHwN4kE4baJVtcoffOa9B8G+Oh4m0mFpNOvrV3XJWeMqR7V2k+u2XmRgWzS7+RiPNaVtOk65&#10;WDyx/dKgGgD7/wDDf7DdtJrdnq134zTVrCL5khhtRsb8Q5BFcb8W/wBng+DfFEus6dr2kR23/Pq+&#10;FdfqM18q6B+zh8QbbTdTd/G0OivaMyf8hFl/ka8h8YeGNV8L32y88Uf2tcv9+ZJ2dfzrmZNDtNVj&#10;USwyBe4JPNQv4MtolY25aJ+i98V2ilRwFxS4VuoFAH2DN8Y/E3w3uLl7XVdLnd/ufKPl9uKs6X+1&#10;9ql9cwJrcVrPbbl+0bP7vtXwPcR3cm9mvHk/4FUMNxeorIk7/wDfVcppXhqe209RJcMLsHIkUcD8&#10;PpUkOkan9hvILu6W5aQ/umCgY+tdO2OoApM+gFAH2x8S/wBqnQtV8dTxWuhpf+EngVJYXba7N36V&#10;mXXxq+FkfjjwnrPhnQ5tCS0/5CSeafmX0AyQa+Obb7X8yyM9O+zuz/vWevKbjwL4ma2lEFxAlwxw&#10;GOcAVo6V8N72IRSX2pyTTY+dVGFr0UMQaYshDnJHtQB+qMf7avwNjuIGupbr7Gi/c8ot83uM1w3i&#10;/wD4KDeDXku7Lw54Xj+x/wDLvdTYVm98dq/O6SwgaH+Or82nW8mnxeQr70+/XIP4DikPM8oHYAim&#10;/wDCvrWT78kh/Gu084L1qNp17YzQB9pr+3k1nGu3Q7Lzn+98xqVv299StU3QaVZR7/8AaLV8NR+H&#10;rq6k2pvrXtvCl4sPz740rj/+FcWf9+T/AL6orrvO9v1ooA+yP+Hhmsf9A2y/WivjseE3/wCer/8A&#10;fJorH8MKRoMLlwB5Q2se3FcV4Yk1PxRJqun65DAwhnYWtzH94x54P1ru4rUW8giQgW+cFMcY9Kbp&#10;2jWWnahLLbkIGHK54oA94/alulm+PDWEVnNI76iv2iBP+Wv7yvqz4t/2D+z1Z+H/ABl4MlurCG7j&#10;EV/ovmnyHbaCCQfutnrivk3WfFz+JNF/ty8s3n8Toiva3v8AF5g5BNUviT8ZvHnxF+F2laT4gs/P&#10;vFn+eaFdrccCuAv/AISy2GvRarpMqidFwTIAS3tXpenLLdWUTzwGGcLhlbvWD8SviHpnww8JXeva&#10;mXkjgGI4olLNI5OFUD64FeM+D/2iPE2leHtR8Q+PbGHToppCdO02MYlMf8OfegD648B/t9eEvG3h&#10;G50XxvZ/YHuGe3dIfmVYz0Jr4S+KeraZ4N+IGp2fh/XoNd0G4na4t5rVt3lKTnaT7Vvfs4fs/a5+&#10;0R8Qf+Ed07/iVaVb/vdX1CZPmiiBAIT1Y5wB68nivuL4if8ABN/4V+K9G0zw94PtH8Ny2kv/ABMN&#10;UglaeVlA6PuJBcnsMY9AK+hZrcRIXdxFGBlmY4AFeP8Aif8AaX0/TNd/sDwzp8vibWWbYkcBwm73&#10;b0968Q+NX7QPiHxV4eS3VW0xLo/u7SBiJSv+0ab+zrY3HgXRPFni/V0VL+G1Jt1lHKcfeoA/P7w9&#10;46fWLpbXTrF9a1V28q3srKIu7MeBwMmvrHwf/wAE0F8T6LH4i+J3iOTwvD5X2i4stPZVaKPGT5kr&#10;/KuB14OK+s/gB+yJ8Ov2co2m8M6a0+ryxCKbVr1/Mnce3ZQf9kCt/wCN3hmTx5b+G/Csm/8AsrU9&#10;TR9SVM/vbaIF2iPsxAz7Cu8+NP7ZV38H5NN0y50O3utfnUS3Nukx8uFfTPc+1e9fD3xXbeO/CWla&#10;7ZYe11CBZgFIO0kdPrnivzT8a3tp46hv9Tmka7vJ2LtKfmbntnsKz/hv+0R8RPg/pdx4f0G+H2KY&#10;Fo4riPzPKz/Enpzzj1rnlUlTl72sX2W3/DlJJrQ+WvBP/BMP4S+IpP7atvEfiS/8OTfPp6LOsbPj&#10;/loXMfKkjjgZHNfJ/wC1F4Bh+DvxE1rw9Lcuj6Tseymmba1xAwDKfc44OO+a/Zy1torO3ihhjSGC&#10;FAiIi7VVQMAAdgBXFfEb4F+APi5eaXeeMfCun+IbrTG32s13HuZOc44PzLnna2V9q/VhW+zSmIjK&#10;MeCOcVKm6CXaBlTXwd+zn+154q09hpmuwt4o+0z58wtiaLJ/Ue1fbmh+MrTWrMXBRoOxVuce1bp3&#10;VyT8Zb6JvHXh628Q2/yX9iv71HbYzKO4B5P4VgaiLLxV4da/ll8i8hb7lfrN+0d+w14E/aEtbGYS&#10;z+D9YsYjFb3mixRojJ2SSLADAdsFSOmccV+dHxb/AGIvFvwu8Qf2Tpeqp4hhmVni/gZufQmk1SfU&#10;dO1a1FlZpcQTtieRjgxjHX3rI+IHxY0P4V+GX1rxNcLap5myKNRlpDngAdzXXw3Ed9GZVYGIHAwe&#10;tcX8QPh74e+IuIddsE1CBFxGj/wH+8Pf3pgaHwrsPAPxX+EOsweM/FV1o2q6Iv8AxLbW1l2/asjo&#10;R3warfD39kTVfjh8Qm0H4e3nl+GLe2jl1XXtQzsgkP8AyzTHLMeyj3yQOa8b8QeEtW+GeqRaJdWz&#10;waxcKrvvX7ufQ19S/s0fGDxl8DfAEWmaQ1lA9xeNd3sl6u9ZV9PUcV8kfEv9tvxL4yS50rwvpUek&#10;WkgKm4uDvlK+o7Csn9mn4qeKrzTvF2i3+rT30qRefALglijZ5wT0HtXefFz9ja0t9Dn1DwZLOLyE&#10;b2tZGyWX0U/0rzX9nz4f6pB4l1e7mSa0hjtWjlWQEEv/AIUra3A+vP2ff+Ce/wANvgRrFr4g33vi&#10;fxPb/c1DUH2pG2MEpEvA/wCBFq9y8VfD3QvEHiLRNdvLCGTUdPmKpcouHZGUqUYjqudvB4rxL4N/&#10;tpad438RxaF4qsYPD95cPss7yGfdbTMeinPKk9skivozXNVi0m3geX/ltPHEq/7RYV+g2gXpv/D+&#10;m3JO5pbdGJ+qj+tZPjbQxrLaQxO0290so/AdKr/CW+GofDbQpd28+Rt3euDiul1C38+JGHWM7h+V&#10;MD8Ivjr4Yg8J/tAfEbQ4oPItrHWLjyof+mZkLL+hWvYf2F/ibH8O4/ijFKvnw32j7P8AZXqP/Zqw&#10;v2+NBbRf2yPHDKvlw3a2t1/vbrePP67q82+D3iaPwv4kvref/j21mL7K6fUjmvnz9oLRJdX0jxCr&#10;kxEW+5ffAr4pt7a7msUubGLzptu1mAyRz1r9CvGoj8RtOjICfKaMr68V8a7x4G0HxDciAK0dw1vG&#10;hGWZs8ACgD9af2ONWsI/hH4VtdPl8+FopEbZ/A2S2K+jK+Qv2aPC7fB3wnZ2Sz+ZbTXS3CSP91Vb&#10;tX14DmpPgd4Dl1zWI7eQbzM259vJHPT2r7eub7RPg54Ik1PUVgtIreL5Y1ABc4+6PU14/wDCPTdA&#10;/Z4+FkfjPxewttb1GPzvsrHL88qir64x9K8D8YeMPiF+1Pr0sltYzWejxPttbTBCgf3j6n3o8gMz&#10;xFrlt4b0S81S8kSO2tYmld3baOK/Lzxhq3ir9uv47T+DfCGq6gPCltLu1TVtx8i1izzt6Dnoo7n2&#10;5r3b9pHVPHX7W3xMvvgx8PJf7J8GaNKg8U+KOdnm9TboeNxUcFRyWzkgDNfSXwf+Dvgn9mf4eRaH&#10;oMcOmWEX727v7pwst1LjmSRzjJ9B0A4Aq1onxC1P4mftEaR411N/P0m2nMVvDIPktlPTHoeetdF8&#10;ZtW8U2nxcnsbKGDV574B7RZxuMaEdF9BVDxL8Of+FOfDu3tp7qN9ZuJVkkVD056V6LEsHiS78AeN&#10;kKJcwstncsec5GMfnRawFzw78I9E+Hvwgk8C+FbP+zbCHTpbWLyeHaRoyDKzd3Y8k+vtitD4Vw6d&#10;p3w50WKwtU02ygtlRodoUIy/K5PvuBJJrS8L+L7TxgtzNp6ySWELbFunUqsrd9uecD1rBks2tYPG&#10;Ph7a8iXFvNe2v+7KpDKPo/T/AHq9w+EPhybwp4CsYb23ht9RkG+48pQMsa7TquefpUqWyzBEyc4y&#10;SOnSn/ZwOCx49qAPgz9sTxknxR+O32PTdSe+0fR7VVij3/uFm6s4HTr3rwwu0czWa7N7tv31gaj4&#10;4vfDs2p37WyfZvPeJEdvn4JB96zLbxrLcN9rSzT999z5qS3yxwBgetPuVXyyDymPmzTol3YwcAH8&#10;6zvE9+LW2WJMb5OCO+KALHjY21rH5ry+fN/c/vVk+B7u6k1i2uoF8jUnlVLfZ96qXiG7azaXzYEk&#10;mm/2t22vUv2O/h1N4q8UXniG9V/sGn/6r+75h/wrKmuEMcssk4itIhkySHAFO0/XNPubNZrKVJ4G&#10;GPMjIINYHiDw9H408P32kPI0cUsZVvLODyKwPhvp9l4T0qLw1ahtltxukbJNAHu1hpM2m3Wn2drp&#10;H2/xPqG3fa2q/eYjqRWP4q+D/jWbXvs+vr9kuVbzUtX+XbH2xXrui+Novgx4u0/xHfWf2hLuX7Lv&#10;f7yqeOPSvQ/jpo934gNr41jZ/JSBUihh+b5evP516BJP54Lg529PWtzTrlry1H8LqMHFc39lkZgs&#10;QBPTrV2yS70OaLzvmhmO0kfw/WgD5u07QP7EeKyli8hJvv8Ay/LXy/8AF/wbZ/DvxwzPvns75vNi&#10;3/XkV9h/8JZp1vbS3GrN5aIu7ft+7Xl3j6+8F/tGeH9ai0NvL1vw9F9ot0+606jrsHfpW7KpEKjd&#10;k55NN2jZknGKURugyPnBOQKY++Z/uFVHU0AfNugXsL+Irm4+x+QiLsih/h+tXft0j6htig8zfSTa&#10;5YapceVOv2B4YvKd9u1t3TmtTT/7M8L6Vu/tFLu5m+4ifM1RtIOQRmkLp3UUOp3HApNh9MigDTtN&#10;DnWPzUuXj3/wVdhsNRtvuXz/APfVM0u/QWETTy/PVn+0Lf8A5+aQwxSdRn61DJo9rL1iQ/hU6r7G&#10;jnr2oAlj8R69pX+oneP/AHGrT0347+LtL+X+0Lr5P9qsFr0P92VKRpoHba7pVF/Ddk+T5CZx2FRH&#10;wtajJCY7VqBieBnNWYFckbsEUAd1aftUeLbbarahNs/2/mrYtv2t9ek/dNKkleVXFjaovmy7NlcN&#10;4qvdJgVvsW+OaufbwsnHluwHpUbeG71W/dTkema64YHbFObHegD6ftv2uX3Muo2cMn/Aq0l/at+H&#10;9zb/APEy0zzP7+xQ1fCt0JLhWZpXqlbxyI1czaaPqkLfNcqR9K2YreVVHmMCe+2re0HvRt96APsj&#10;xf8AH74Qa1ats8PXUk3+6FrwHxD410K+u5W0ixeBH+551eefanjb7tSi6ab+GojbiQDLMD9actuF&#10;6EmngYpche1AG2njO40qZnSxhk3/AN9aqXvjS5v2bdbJHWZNJJMu2q6QTufmak2gds1Xmgil4eJW&#10;GfQGrBPFVWZtxwBQBYN1Pct8s7x7667w54m8RaKjPZa5e2ny/wAEpWuUht9rqzNXeafZ6atsu6V/&#10;u1IFUYARRjpxTs/gaqMZef6VEVlGTk5oAwZ7y8uWnaW+mke4/wBb+9PzfrVTySqKjb9lek2EPhyN&#10;Vb/0Ot6O68Psm3yIdn+3ir7OEXJIFVm1KJc8kmoWDsMNnHvTfJ4xgYoA8i07SptQmWKCB53f+5Xb&#10;6T8EtdutsvlJGj/33rqLObSrWRpbNk85P7lXk8SyO+5Ll43/AN6kfWUHA6VENaLttQZ9Kc1pERyl&#10;CWkK8hADQBFY/s6Xkg3Ty/P/ALH3a3v+Gb7S1tvPvWqC38d61C6rBffJ/t02+8f67cLsnvPMR6e9&#10;5KsJc8HrWLPrtzJIQgIHrWzLD5qFckDpWadG2kkSGgCjYfDTQJPEEWnRfvEf+/Xunh/9nvwlpVir&#10;3CpI714joviJdJ1CK8ZfMm3V6vbfHKJ4YluNPT/vqs+TWL09WIFQy6ncyY/et+HFaY0divJB+tRf&#10;2UEzkCgDvtO+C/gi3bdBp8Mj1t6b8NvDtgrKulWv/fNeaSfG2xjkXy18v/crWh+Kf9oKvlS1l/b7&#10;n/ns/wCdFaJsT2X9KKAPRx4L8PY/5BVr/wB+hRXDL45G0bp+aK6NkDSEnpms/VEaNAyBjzztrWkT&#10;94frUbpx60AfKmm6xJa6PZrB+8/dL/KvVPg7qcOrTS2uoSw/Ivyb/wC9Xg+hamraTAzr9yJa09L1&#10;Z2k3K3l/9c652exttbRI9QtVuEjIZFlXK5HeoNY8JadrtxHLfWNvcmMYjMiAha6ZkVsZAz9KY0YD&#10;9Mj07UAfUX9raj8M3ubjwnrMemvfZW9mssb9vtUngj44av4D8Py2Gk6vqEG+VriXe3myMx6nnNfN&#10;9rqNxayNtnf592/5q1LTV55NPX9/5b7vvp97868o1P4D+HrjV49UNi0t1GwKqGJUe2PSrHi/4RaT&#10;4vljj1CKWKy8va9vbOVWTjGGx1FenqNvrQUB5xQB9teF/wBtK81K3+y3sllafum/02ZSrbh7Zxmj&#10;wT+1JfaP4aube3uoddv/ALUX87U2KKqse2CMj0r4nvrg3M27+Db/AJNLDq7W77F/j+T/AGa+R/FX&#10;7Isey6/4Rq7k06JukDxlh9M1wHgf9mjxDoQ8S/23arcSyWrR2TMuTv559q+9om3sVBwR7U8xoxBd&#10;FYqeCQKAP068P/tLeG7mGzi1e5gtLqZfmeGUNHu/E5A/Ou+i+IHh67W3a01izuklbbvjnVtvB5PP&#10;H41+RevWh0uxivJ1eRH+581Yi6pqlqjJZahNaQ3C/cSU/wCNfAnwL+DOteCb77Tfadvvy/O48KPX&#10;8q+v/A+n32k6qbSZFnsLqPzCzH7jY6V2kmmWk2S8Ckk5JAwaryeHbSX7jyRHsVYjFKMVFKKHe+rP&#10;2ivtWsI7FnlvIUiZT86uD+VfF37XHifQvFnwxufEuk311pvifwzeKsSQqd067sEfQjmvlbTvi14y&#10;0lYFt9cutkK7ER2LL+tdBZ/tMeMNKb/T7HS9Shf76PAPm9zVrQdPfTxdxM4MTNlBnpWkbZFQ7QpP&#10;rXPf2JLashS7lK553Nmlv5bq2kthHPhJG2kGmI4n9pT4k2Hj7/hCdbtbOaPUorZkvX8oq27jGa8j&#10;t/HN/fagonlmjhT+Dmvq23/aA0TxhY30V54Tso7nb/yziG3+VP8Ah/pPg/xRYeJZb/w5DJc2MH2h&#10;Ni/Nt71tLbMxxjjufX2rkfFmkWXhq1utTtbNDPdKYmVVGDkda1Wk1mAuEK3KZ4A4NVb69u54ilzY&#10;u3GCF+b8aAPne48b2dhbrPuf7S/+q+b5om/vV9T/ALKHxp8T/tBa7Z+CNe1qb7H4blh1KLUNxV51&#10;VhiMnuK5JNI+B2uJZz38D+G7nav38svvxzXZfD7wR4M8O6it54V8Y2Vv82/e7CLd7Z7/AErL/Z/k&#10;LfDqKB9u+2uJYiq9vmzj9a9CudiQyPIdqKuSTwK4vwjNpXhK1nt4LaW2SaZp5AVJBYjr/KtbXNSt&#10;db0ae2trkJJINuSDmgDzH/gqxpUmm/tMaPdRK8aahokMrv8A3mWSRP5KK+XfCEOp33irSLLSYPtd&#10;/cXSJF8u5uSBnFfbf7Vfwa8c/tJa9ousxavot3NpNq1rb+TKE+QnccnnJzXmX7P/AMCvGPwT+Nmm&#10;eI/FGg/a7Cx3Ojwyh13YxnivDvFPxdvvD+sXDQ+BNQ1OxjfBurZwSy56he9ecaxoc3xn8YaXqvhj&#10;Q7jQI7KUNdRapEVWRs9cdzmvo6w0GaGNIZJg6xr8rL1Pv70WljKty+6Bsk/eTgE+tAH6G6H8D7i5&#10;8M6fZS+O3ju/sqboUgjZVbAP3S2eDXf6XqMvwp8FKPG3ilNZmiZ9t79l8l3TsuxScketfOfiP4ua&#10;XcyS39nYvHNcS/vUmU/d7/SrHiLxdpU+iRNFqtrsRfuTNu2r3HNeQ6/8KnvfELa/8Qb2TUbe0GYo&#10;Fz5MYHotc/qHxU8Va9cyaZ8NPCzQWS/uzqTQ4Vu3HSvqq0sRd2SxXlss6dCJFBBq/b6Pa2sWy2gj&#10;tlxwsahQKAPYvB/xE8Oav4dXTfhhHZGWZnlSN08tVYnLSOOpbPJJ5PetOXwHothbx3/j3W01aZG8&#10;0f2ncCO2ib/ZQkA49/yr8zfiX8Qo/CvjK+v/AAf4sfRbx1X5LJiu1vbFeSan8cfFmtah5/iHWrrx&#10;C+755L2Uv8v418c/D/8AZ48b+N/F0mrfEi5aPSIhuEbPgsf6CuztfA0vjO8uND8JAWuh6ZdoxnfI&#10;VmU5IFe6694anvYyh1ORI2ODGTwfaoWOhfDPw6Z9SvbfSrDOWkZggJ/qaAP1d+L37WHg74b6F9g8&#10;J3Vj4s8WzYi03QtLlD7nJwC+zhVFa/jP48aD8C/A2jeJPijdw6Zr2owLEbWyiLt5mNxiQDJwCeSe&#10;M18K/Aj9pjQLC7SWD4ZQ/bLdfn1S1iG7jvnH9azfEXjjx/8AtefFa5tvB3h59dv9Gi/5iePs1quc&#10;ffb5Rk/ia7CFPLt4wcBtoUn14p6x8nj868qtP2kvAk2mXV5ZajJd6fana1ysbbC3oCetfN3xy/bE&#10;1DxOw0rwuJ9I0dW23F6Diabn7q+g9+tAHyb4j1RtW8Wa1Km+e2mvprqJH/hjdiw4/Gs671cRwrEr&#10;fP8AwInzM1fa1x/wTR+L/iyeDVNU1Xw3pOpXDfvYLWUskS9+iYJ+mfrX1N+y3+wD4O/Z7mbXNWkT&#10;xh4vf7t9dQDyLT2gjOcH/bPPpjnP1t44+LfhD4d2MtzrOs2sDR/8sFkBkJ9NvrXMf8JdD4vtbfWY&#10;FaK0uFBg3dSD3r4jg+DXiv4h3lldXMH2O0uJFdbi+kO51z15619EeCdU1TT5bvwnaRx382mRqvmq&#10;coOKYH55fB39j34z/Gq+tPsnh668NaDcbXfWtaUwJ5fqgPzP7bQfqK+9fhn8D4/gb4dTwVFeJq15&#10;b/vrq68rb5uecj86+tbvVrS0hnkeTzPs67nji+d17/dGTXJ+J7Hw7dQ2niLU5302KVU+d/kZsjIU&#10;jqDivW/CevpFrVxbTkBWGAzcVN4n0COC8jvbbgqdx2/xVydtpN6toTfENdnkMnGPauh0bxQY1Ftq&#10;KMQBhWIzSA+af2m/hFd+J/hfY3+jK8l/YyrcJCnzbsdqp/s7/F+/8UeFZ9D16L/Sf+PfZN/DgY71&#10;73ceK9Lkvok0hv8AQE+R0f7v15ryf4i/Apb+5k1zwjcpaXjtvlRG27m6103h+7ivD5nKvGM7SevF&#10;WrbUV8Y6bdojG3TcYjnhlYHrXMzXy2dwLizwTnO31rrNG/s2Qfa43WKeQZkQHAJ+lAHgv7QvhzU/&#10;DOly6dEqT2epy/Z3ukX/AFSscdfxrzvVfh5D+xt468K6jLA/iG8eJrren+qlQj7pPIyM19ZW3hCX&#10;xV4el0PxMn7l12O/+19a+QfjqfitYzN4Nn0qbWvD1oxTT9U8os6x9svW1Y2xtLKGEuZCi43N1PHW&#10;or+68lVTOC3FTQXSTZ2AhRVa4Cz3aE4O0d6APnb4keMIvHPxF1rXorH+zft100v2JPuqprovhH4D&#10;PiS8vNSeJ5Lax2/xfLu7VzvjD4fah4VaBr+VHvLj+43zL7Gu18HtfeF/h/qcSM8f2tlfelUZL0QL&#10;0J96ii1csRxUmsXtvaws87pBAvBkcgKP8KxJJYoFEplXyGGRJuAU/jQB6lp3w2k8RXXzSwx/d+Td&#10;WrqvwKtoYWXzXjesP4H+Dtd1u4i/s1rrUtVf97/Z6ZZ2jHUgV9D2Vrfawsth9hm/tWFvKlstp89f&#10;qnWt8akp7AU9dSQkjA+lc8ZlbawcFWGVIOQalj3suRx/telAHzfJ8FpI/uXL1RvPg3qCIrJPX07b&#10;6NND58U9n++hbZKn8S/XNZWoJZ29ztb95/B5P+1W/FexEnAFWUuUPGRXNJvbJXhQOTnr71Jumi5I&#10;+XruBzQB8ya/8L9bht13S/8AbOuG1PwDqlu2+W2f/vmvsi+FpbrFFcfvLl/uJt+77VRaDRdVbYje&#10;ZeJ8j2rr8y/SulWQE8GpN3HWuZW+cYIOB6U4arKpwWyPSgD4sv8AQ57ZNssDx/8AAax/sx37PKr7&#10;bvPAen3CyI9tv+aqUnwZ0W+h3LYpv/v10gYCmyOBWEutEDkVImtK3Xg+9AHxhPYt/EtW9K0uSZ9u&#10;2vqe6/Z30+R9yb6zb39neW3+a3rRkuHHSmreOvUZqmNTibqwp32qJuhFAHjukeEdOuF/0qrd18N9&#10;MuV/cTvHXo7/AAZ1Wz+WKKoV8B6zauytFV37cDwRj6UnnIx64PvVPzEZeCKDhqAPLW+Ek8b7re58&#10;ypG8M6rp8ezyvM2f3K9MTRtUt23PFJU8IuIW+aOr6kdiKcrD8azc4PU/nT1lZTkH3oA8dlgmV9rw&#10;Pv8A92qcttI/8TxpXuzwi4Tc0Cf981lXegWV8rK8Hl1fkZQMkUwPGwxiqxuGbGeRT1lA7UAeQaHa&#10;XU1w0cE//j1X7jT9Xs5N/m/+PV3MXga1sVaW3+//AL1Zt74cmulbdO9T+Sjc4p4hXbyMVB9s28ba&#10;Q3ZOcUAcmfFF/Z/I7VmXHie9km3LK9dYPhsbn5muasR/De2t03N+8/4FS3SBIyRwaqxOHXg1ZdvN&#10;jIJqiIvKYn3oArfD/ULjVNXVbj94j16Fr2k3NhefMvyfwVxOk2o8P6rFLFF8iNXqU+uHXrNFVfuV&#10;M3Tio36EEU5ZB0pOH96AOas3VZP3tdDZl2dWiby6ybrQ59+5Vq0gnsE2t/dpixjHT+VFWBjFFAGj&#10;NqUiysPP70VxV1JcNcSHZ3oqd87jz3ppYnqKew+Y455ppJ7igDltKhRbOBXX/lkv8qtRWscb7kas&#10;+0uV+ywK3/PJatpFE/zJP89M6MM0h5bJPFOYqqlywULyd3AFUYNQtr3D2syzoxwShBAoA1mUyW7M&#10;tTx7obBYk/1z/OlUrM3V1cQaclm93NcN5SJD952PQetei3fw/wDEHhWzkt/FOkPotzbwebF5y/eW&#10;rywgjINO8nrg5pIjgAHrUu7jrigDzO58SXVs/lPB9yoV8TnfueLy6l19WuJmdPuOq1g+Uyvu2+ZU&#10;QhKnIHPrSlDjkYqQZ9c07nnNAHQSeJ4r+PZcTvIn8CVBb6pHubbL8n8FYk3ls3zReXUCpGvzI1Qh&#10;PUUNgelSdulNdR7k0AdFdapI33aZbCS4X5ZXrE8wbv8AW1oadJcq+1v3aVDMN20D1rJ8QxBtPDjI&#10;MMiyZ+hrYQSO2QnC9ao6tCbqxu0XgshAP4UAdF4cuTYNeSv/AHdle0fs76lJb+Pp7e4ZJLbWbF7X&#10;Z/tEV4ZqNxoun6e0VxqH764+5/vV6P8AB7VI/CfjDwjdXH7zbdJv/wB0nH9auW8gaONhwWUH9KsL&#10;g9Rk+tY/hu4+26HZyn7+3afw4rWVjgkUAcL4u0u7j1bU7e4ZJ0tLqSJPl+7gkYrjbkyR/Kkvlojf&#10;c/hr2r9o/RJPCvxt8WWEX/Hncbb2L/toA3868huLFXkVJ/anNbRkEFAfqBVb+zbdySYVPHULzVuN&#10;iw5I9qftx7UAVrfxrq8NzE1vqc0Gz+BJStdhbfGHxVYRxLFrl1/1zeXcq/nXnurafbWM26JXqkt4&#10;0jbayZdFt5FHysnPUEg1CNLKH5J3Udu9bLjOagK8mgD3jRv2hPEtjcy754b9Nv3JohtroT8ao7y3&#10;/wBN8OWV27/f+batfPWnysjrurqra93RpWf9lv04iu8r2DLTGl1iHGwQyjvkkGtPpSr9cUAeoN4u&#10;+Gd82/V/BKR3j/fe1b5f6VKmgfAfXN32r+1NNd/4EX5a8uEnmNmqN8Arbttc/eS38syNLasSDnK8&#10;jrXmXxp+Dun/ABuS2g1q+1Cwitx8kEJIQ+5Hc17eGKj1FRyAPxtU/hRo9GB9PeA9M+HOh6JdWeie&#10;KrKOF93yTMFfpjvXtnwF8Y2HwL8KTaZoen6f4hs7q5e6nvbW8VJ2kPQHIOQO3pX50GzW5ff8kb1s&#10;6NcTae24X00b/wCwxVa+a/iD+zbbeIPBOh+FfC+spounaec3KtH81wcdz655rh/Cv7F1+nj/AEyf&#10;xBqdre+HbYiVo4iQ7sDwp9q+xhZwHkwqfwFMbRbRwSVYH2Y0Afpj4G/aS1HT77XNQ8caDe26Xdwv&#10;9mppai5SK2A4D8jBzkk9yfYVpfEH9sDw7pvw71rUvDMF7feI4oilhp9zZum+U8KW7bQeTzzjFfm9&#10;J4+8R26L9n1y6j2fwPKdtW7T9oTxxZTKqy2s6f7cQr5n+OHw98a+NfGFtb+H/wDiXaJCqwxNG2AM&#10;fxV698JvhrH4E8NG1ndbrUpOZro8s5ruVsI7YEITj3Oahe1Mn3JSpoA/SP4B/EDQPC/wl0+fxH4o&#10;tZvElxE1/q7zS/vWuJCWYY6nHQAV8x/tS/tFz+OPHGjLokt0nhjT1Z3h27fNk/vEc/hXhT/FDUvF&#10;DxPexQxv/sLtroLTxrHpqbb3Sku0rL1DQ2KkKNx7EdqwLjRbhJBmBpFz129K68286f8ALy30IBp2&#10;blVG2ZT7FRQB6j4C+OljcOrTT+R/sPXtOj/FLQb+13RavDA+37nmivliDxJ4dvV+bwlDvf8AuN81&#10;U3tfB11cM11oMkD/AN9JT/jXJR2oTGYyrdMEGnvBCpSZCVZTyASM11qyTfxrG/1GKimhSaNt1rGc&#10;9dvGaAPq+615rlW8q8hnh+/vRhVW11PUblbnTriJJIbhfkfhtq18nXOgaFN81leavYf9cZT/AFNa&#10;2h6vdaLqEH2fxjq/yfwTKGrDtfFN35zRhFCdBjqasJfXbSSOXxg8N2qSLSraGbzWgKjvg5xVPXdd&#10;0rwvbG61WdLLTpGEayyMACxPA+tAHsfiX9mLwheWq386u9z993eql14F8KQWFjZJZpIjr/qdv61l&#10;ap8SvEGq6T9gs9VSeZ/ub4vmq94P8M+KPH0a22gXEF14ssVWW6hn+VYoz/j2ry39rDVpYfg5cWsl&#10;y9u2o3MVsXjySqsw3Nx7Zrxnx9Y63pfwhv8Awt/wmUbeHNJt4pYLzcRc3DHny+vQHj6V9c3OlaVf&#10;WUZv40vbKT5oxKoZR71mXfgHwZqSNFdWFtcBhgoy5ApNJ7jPTf2T/Cek2XxW1q406zTZY6ds8/ps&#10;Z3X5fyDV9H6Z4X0ePxc3in+wHtPEmoQfY7i6+8yxRk7d5B284GCOSMDpmvi638ZeNYNc1Cw8Momj&#10;eIbH91fxw/elx1GK05vjR8ebZle3g8uzRl+e6gV2lx1615no3xk0rwN4U8A+HYFk13Vb6xQr8wJX&#10;5Ry5PTn1qh40+Knjzw74y8IWUx0a10zV79YHijl3y7cj1x2PavVh8JPA1zNbTHTLc3UC+XHMhwUX&#10;0GOlYuufs2+BfEWqaff3EMpuLBxJERcPwc59fUUxHrurfs/X/wAQ/iP4y17Vr+68NWEl1FFaJbYP&#10;nxJGN0vXjJPX61saH8DfhtNo2rT2mlXupXNpA8X2q9WZX3bScx5AB+oBr561H9pf46abeTXS2cEd&#10;gF3iCazVnb1wcZxV2z/bd+JGm2En2/wlDdzTf6p/KZNrfQGvKPE+peKPG/7RmvaNomvTpoWj2iNc&#10;W1rKFYMy5+X1NbfwnvtSm+MV1p0Pi68udPs7JpbnQNVwZt3GGU+nP0r0Ff2c/CNpq13qunCex1K9&#10;/wBfdwTsHf8AX2qvon7MPh/RfF1z4msr6+GsXELQyXDTEkqQM/ngflS1A+h/hHHo3gv4H+E73xNp&#10;9rptxdwR+b9phy3myEld5KkjjHJ6Vl/tMWei6d8Irm9k0m2TUr24trK11TTLVZDavNKqpKXABCYP&#10;PUZI9RXhmj/t4eM1+0R6z4Rtn8pfueW67vryR+lUta/4KOzRxNaap4Ftfs+9Nm+VnR9pDAYI6giq&#10;vwH+Kl58YdL8Tahd2S2Eem6lJZwKrZ3KuDz78816JvyAR0rnfhT8Fbb4N6Tqmn6VPPexajctdytc&#10;MCQxAH8hXZHTJY0AMDEj0oV7K+4HVfHzwRo/wb1jwRpujLNcPrHnRXXnNuLsgT957Elulc0tgI3Z&#10;Wrkfif8AtaeEfjtqXh7UL2L/AIR59BeV4t8u9naQKG5wOPlXFYcPxd0DUL5ni8TWqJ/tttrMLk9+&#10;aTJHU5rQbT3PPkOPwqNrQr1icD3FMD1eO1VF+7UjpGy7dtea2vxL01fkXxLp8n/bUVr2fjKC5bcm&#10;q2Vx/uSj/GqhkIpVmI74qc2/qMfUVE1sAw/pQB2S2Ubr92qs+kQv/wAsqwk8Sf7Xmf7jCtS38SSS&#10;W7fc/wC+qU3TL0YgU9L5wOGJqJoFz0J+tRPAei8e1ADV8L2kzbvIqneeBtPmb5rb/wAdrVttbdo9&#10;25K0rXWIf+WtXl1B888mp1v2wOB781lL8oAJBqRcryDmgDiLj4d2Oz5Kwrj4d26u22vVZcTMzovy&#10;VRuCjrteLy63I7tXA5571YVt2CDWHA5DCtSKT8aAPBtT8FXFq86r9x65a8s0tU8p1+evffEFnE8P&#10;y15brmlrI25Vq1k0h5qMyDFG/jrzQBwosBIvy1Klv5abd1bUdgzP92kex/efMtTqfemyqG71Xafa&#10;euaT7R+dAHI6hDu/hq3oupTWH7vyq7e08NLeQbmWpD4RKf7lSGLHenKAOlQfaMnGcUNcgd6AMWHV&#10;hIvzLVa9na425roz4S2LuRaLTwpLI3zLU+4+350VU+2LRQBz6afEyg7KK7AeDpcUVrQ3UUwYBgGB&#10;5U9a5z4j/ErQfhV4cfWfEE0kFop25jjLsSe2BXQX1rGp80Lh/UU2TR7LxBZ/Z9Stor2AjJjmQMP1&#10;pgeC+IvA+t+G3tmns3ntniXZdQ/Mn5iur+Af7PfjD9orxRfWXhm7stNs9OVXur29Y7Vz0ACgsT9B&#10;+Nc18G/iBrGoKug3ky3em7R+7mBY/nmq+ufEbxL8DfEl5qHgXWLnw5dSXGx3s3wHX0IOQR9a8M8Q&#10;/tG6f46+G+t3fgkJfXaxbUhlJRySPTrV/wDZpi1u2+F9tJrFmYtQklZmXcSeTV3xp+zn4LeSTU7O&#10;zm0i8xy+nS+UD+GMVD8GfBa+G9UdYtZ1a7tyx/0e7uFeMfQbRQB97/Af9gF/hX8UtD8SeJtfbXZr&#10;PfLAlnGVg80D5d+4Z9x67al/bbk0bWPiVoum3mrpabNMfzYd38RY4z+FcH+yv+3L8SvHWtR6Dr50&#10;nU4o04vJLV1nP1KuFP8A3zXpP7enjA2/wX1GdtG0m4vHh+S8mti00PPVH3ZFet27l1BIw3cVP2z2&#10;qzJCiscDFRMgpAfEHinTrXT7hoIJfMhT7lci+1n+WuD0bxdqeoWMT3M/ntjHz5P9a6Wx1SVpMlE/&#10;X/Gmqwo68Z5poXr9aGHPWgDRltW/iWokgCf8sqsyag8i8on6/wCNLa3hePmNP1/xp2TTiRgnFMUf&#10;N1qbaNrUAU2gib+GooIJftCxeb9+rt5OEjyIk/X/ABrmV1WVNWgAVPyP+NOiYsCBxxWcylty9e1a&#10;caDaap+WGbn1oAh16zjW4gd/3mydf0Ne22t5FHHY3jfu9jI6f7OMV8+67qcv2q2TbHt89v4a9Ik8&#10;R3UOm/IsY/ceh9PrXNeDJStndWp5e3ncH0AJzXS+YsMRdyAo9a5/QbdYfFWuwqSI9yPj3xVrxsTb&#10;+EtVnjYrLHCzK3oQKAPp79r7SIrjxR4c8TIyfZtW0mHyk/iZlHP86+aptLu/EOuR6bpsDyXj/wCq&#10;2fd4r3X49+KrzU/2Zfg/rlwkL6j5UkXm7T93b061w37JutS3H7TngXRJoYJrC8eQTK6ZZvlPfNbc&#10;codcqDnqKm4IFZHg+d77wxpdzKcyyQKWYcZzWxtoA8i1vw/c2F4y3lymyH5Jf9mT0rmt7wzPXq37&#10;V0Mfh39or4i6JYxrFp0OoZSLHTKAn9WNeQtcOWzmmMvXBqFhzU7KKhYcnnvQBtWly77Wda37WZWj&#10;rlLK9k+Xhfyrp9PuS8fKJ+R/xphQmlHy9RTlYr0qSgDSi1G1RNrffqKXN180UqVmXjJIz5hT9f8A&#10;Gsy4twu7Dv8A99VFnI6YpNvoasbQajZRQBuGAo+5m8ypvtAZfmWuWS6kt2+Vs/73NX7fVJXXlE/X&#10;/Gotp7GmiQAcmpduTUbxigDpLeZPusvmVabRZLl90S+Wlc5/aciLwifr/jW9o+sXDrglfyqJ2yfa&#10;o8AHIHNSbQw5prKKAN/S7FbZP9utpJnePYzVgreSxyfKetaEGoPs+4n6/wCNRyHjpxUVSyL71D94&#10;c0Ab2lW4Zm2tWtIp/jrA0m+aRvmRP1/xroEuPLZcRp+v+NLTCCc5NH4mmljuoAltwNy1pxSRoqt5&#10;Xz1DFIu3/VJ+v+NXlhQop2/qaCnIzyO4PeuD+NvwhsfjV4Qh0C/u5rCCG4W4EkGM8ZGMHqME/wA6&#10;7+Nd7DPrU8kYK/gaGk1ZgOGoFY52VfLfb8jp95a7T9nz4sR/Bvxdrmt3VnNrSa3BFA+yQK6uhJXs&#10;eOa811jUpNNt5TEiHC/x5P8AWuX0jWJ45rYqE/0iTL8Hj6c8Vk6XpFpaaDZaSm6e3tYVhVpDljtG&#10;Mn1NDeG7baQqbARzjvVjb5akqcHNWYZGkXk54oA9I8QeKvEFn8Ste8bq39k3mp3JuPJR9yqv938q&#10;17H9orWGk/fXKTujfJvrJMg1KbyrhEdCvpXI+I9JtNPuv3ECp+FZQ8MwL/qyyeoBpp8Nvn5JXA7n&#10;dzW3uNOXOetAHqbftHag6st7BDP/AHPlqwn7RmnJH/pGnw+d/Am0ba8Z+zRTcugNUL61hDKnlLg9&#10;8c1gtoNxlQJ22jtmp10q9HMc5Bxjg1r28zNuU4x9KuRwrt9KAPe7b48+HXSVpdMSO5m/j2jdWLe/&#10;FvwKyeVqOlJIjNv+eIferxfxT4etLdILuISRy7f4W4ry/W/Ed59qSNmR1/2lzWAlrqsP3bjj35p5&#10;l1mPGHB/AVuqgz+NTBBgUAfUF/4k+D2ufNdaCkj/AO7t/lWfH4e+BOqM3m2MMG//AGiv9a+ZL3XL&#10;iOH5Qi/TP+NYk+uXAdjhP1/xrnBqOtxDmJHH60Lrmqj71mh+tdA8IyeT1qJowFzQB9Yy/CL4Cao+&#10;2HUHtH/2JT/Wmzfs5/B+4X/RfFl7B/uTivmTRvE1y6cxQf8AfJ/xrbtdankk2FU2/j/jWMfEF2g/&#10;eaepHsKQ+Jk/5aae34CtxYVZef6UySFMD5RQB7t/wyr4Nuf+Qd8QtQgf/ruKlT9lLUY49ul/E+bZ&#10;/ty//XrwO78QXlq+In2f8Cb/ABqfTfGGqxu2y7kX6Mf8axG8TWDYD2Ug/wCA0o13SX+9A6fVa2Vs&#10;4XHMan8KG0m2Y8xD8hQB7vb/ALLfxFs/ms/iNa/8DlP+JpJvgV8bLNf9F8Vafd/9tf8A61eFXnxG&#10;8Q2kn7rUpl/4Gf8AGrVn8bPGNumE1iYf8CP+NY/2/QZGJJI98EUG48PqoP2sIPcmtP8AsOzbOYV/&#10;IVFJ4a06XhrdTQB7WfBH7RunqvlS6fPs/gjYf1xUaWv7Sf2hkl8K2t3/ALm3/wCKrydP2kPHlu6l&#10;NXI/A/41c0/9rP4kWc3yauh/3os/1qvbxaXcgGG8Vx2wRVxdPgx8swNQ/wDCO2NuP3cZX6Gn/wBm&#10;RJ0Lj/gVAHda/wCJ/jF4fXbq3gLy0T+4xb+RNcRdfGDxMsm268LvB/wEtV9v2qfHurH/AEy7tZ/9&#10;+E//ABVTx/GbXLt08y2085/6YH/4qnNp+fuyrTG06VRxIDUT2gjziSQf8CqIq65/eyfmKAKdt8ZR&#10;B8114euo/wDgP/1q0YfjRoUz7m0yeP8A66LW3pvjW41STZcWFg6/9cj/APFV02bK4Vd+kaefu/8A&#10;LI/41OdMnPIOaiOl3I6DPpzSLJKo4mf86X7bOuT5rZ/CgDjo/jh4ahZUnV4P+AmtSD42eDpl+a+8&#10;v/fU1pXGg6LeSfvdD09/+2R/xqp/wrTwtf8AEmiWq/7gI/rUb2F0Acxk/SoGtrnvE1Wm1K4Vsb8/&#10;hS/2hMzcsOp7UAXbD4oeDLmTamtQx/79dHZ+KfC7r/yGrWT/AHGFcV/wp/wkyoRpMaf7rMP60N8L&#10;fDloi+VY7P8AgZrP8m4/54t+RorU+2Seo/KigD0oat4eYZ/tq1/7+iivMD8N9Fz/AKub/v6aK//Z&#10;UEsBAi0AFAAGAAgAAAAhACsQ28AKAQAAFAIAABMAAAAAAAAAAAAAAAAAAAAAAFtDb250ZW50X1R5&#10;cGVzXS54bWxQSwECLQAUAAYACAAAACEAOP0h/9YAAACUAQAACwAAAAAAAAAAAAAAAAA7AQAAX3Jl&#10;bHMvLnJlbHNQSwECLQAUAAYACAAAACEAcYKpo10DAAC5CAAADgAAAAAAAAAAAAAAAAA6AgAAZHJz&#10;L2Uyb0RvYy54bWxQSwECLQAUAAYACAAAACEAN53BGLoAAAAhAQAAGQAAAAAAAAAAAAAAAADDBQAA&#10;ZHJzL19yZWxzL2Uyb0RvYy54bWwucmVsc1BLAQItABQABgAIAAAAIQBfKzgI3AAAAAUBAAAPAAAA&#10;AAAAAAAAAAAAALQGAABkcnMvZG93bnJldi54bWxQSwECLQAKAAAAAAAAACEAWlqlakYNAQBGDQEA&#10;FAAAAAAAAAAAAAAAAAC9BwAAZHJzL21lZGlhL2ltYWdlMS5qcGdQSwUGAAAAAAYABgB8AQAANRUB&#10;AAAA&#10;">
                <v:shape id="Shape 71044" o:spid="_x0000_s1027" style="position:absolute;width:37398;height:26563;visibility:visible;mso-wrap-style:square;v-text-anchor:top" coordsize="3739896,2656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21mcYA&#10;AADeAAAADwAAAGRycy9kb3ducmV2LnhtbESPUWvCMBSF3wf7D+EO9jYTR3FajSJCQdzDmPoDLsm1&#10;LTY3bRO1+uuXwWCPh3POdziL1eAacaU+1J41jEcKBLHxtuZSw/FQvE1BhIhssfFMGu4UYLV8flpg&#10;bv2Nv+m6j6VIEA45aqhibHMpg6nIYRj5ljh5J987jEn2pbQ93hLcNfJdqYl0WHNaqLClTUXmvL84&#10;DcPkc1egUV/H3aOZZRa7y2nbaf36MqznICIN8T/8195aDR9jlWXweydd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021mcYAAADeAAAADwAAAAAAAAAAAAAAAACYAgAAZHJz&#10;L2Rvd25yZXYueG1sUEsFBgAAAAAEAAQA9QAAAIsDAAAAAA==&#10;" path="m,l3739896,r,2656333l,2656333,,e" fillcolor="#181717" stroked="f" strokeweight="0">
                  <v:fill opacity="49087f"/>
                  <v:stroke miterlimit="83231f" joinstyle="miter"/>
                  <v:path arrowok="t" textboxrect="0,0,3739896,2656333"/>
                </v:shape>
                <v:shape id="Picture 5008" o:spid="_x0000_s1028" type="#_x0000_t75" style="position:absolute;left:189;top:189;width:36000;height:25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5TvDDAAAA3QAAAA8AAABkcnMvZG93bnJldi54bWxET8tqAjEU3Rf8h3ALboomLVhlahSRFtpd&#10;HcXH7jK5nRk6uQlJ1Gm/vlkUXB7Oe77sbScuFGLrWMPjWIEgrpxpudaw276NZiBiQjbYOSYNPxRh&#10;uRjczbEw7sobupSpFjmEY4EampR8IWWsGrIYx84TZ+7LBYspw1BLE/Caw20nn5R6lhZbzg0Nelo3&#10;VH2XZ6vBbdYPh8/psQtykn5Ppd9/+Fer9fC+X72ASNSnm/jf/W40TJTKc/Ob/AT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jlO8MMAAADdAAAADwAAAAAAAAAAAAAAAACf&#10;AgAAZHJzL2Rvd25yZXYueG1sUEsFBgAAAAAEAAQA9wAAAI8DAAAAAA==&#10;">
                  <v:imagedata r:id="rId123" o:title=""/>
                </v:shape>
                <w10:anchorlock/>
              </v:group>
            </w:pict>
          </mc:Fallback>
        </mc:AlternateContent>
      </w:r>
    </w:p>
    <w:p w:rsidR="00F509E9" w:rsidRDefault="007405EB">
      <w:pPr>
        <w:spacing w:after="572" w:line="259" w:lineRule="auto"/>
        <w:ind w:left="2082" w:right="0" w:firstLine="0"/>
        <w:jc w:val="left"/>
      </w:pPr>
      <w:r>
        <w:rPr>
          <w:rFonts w:ascii="Calibri" w:eastAsia="Calibri" w:hAnsi="Calibri" w:cs="Calibri"/>
          <w:noProof/>
          <w:color w:val="000000"/>
          <w:sz w:val="22"/>
        </w:rPr>
        <w:lastRenderedPageBreak/>
        <mc:AlternateContent>
          <mc:Choice Requires="wpg">
            <w:drawing>
              <wp:inline distT="0" distB="0" distL="0" distR="0">
                <wp:extent cx="3739896" cy="2656332"/>
                <wp:effectExtent l="0" t="0" r="0" b="0"/>
                <wp:docPr id="60745" name="Group 60745"/>
                <wp:cNvGraphicFramePr/>
                <a:graphic xmlns:a="http://schemas.openxmlformats.org/drawingml/2006/main">
                  <a:graphicData uri="http://schemas.microsoft.com/office/word/2010/wordprocessingGroup">
                    <wpg:wgp>
                      <wpg:cNvGrpSpPr/>
                      <wpg:grpSpPr>
                        <a:xfrm>
                          <a:off x="0" y="0"/>
                          <a:ext cx="3739896" cy="2656332"/>
                          <a:chOff x="0" y="0"/>
                          <a:chExt cx="3739896" cy="2656332"/>
                        </a:xfrm>
                      </wpg:grpSpPr>
                      <wps:wsp>
                        <wps:cNvPr id="71045" name="Shape 71045"/>
                        <wps:cNvSpPr/>
                        <wps:spPr>
                          <a:xfrm>
                            <a:off x="0" y="0"/>
                            <a:ext cx="3739896" cy="2656332"/>
                          </a:xfrm>
                          <a:custGeom>
                            <a:avLst/>
                            <a:gdLst/>
                            <a:ahLst/>
                            <a:cxnLst/>
                            <a:rect l="0" t="0" r="0" b="0"/>
                            <a:pathLst>
                              <a:path w="3739896" h="2656332">
                                <a:moveTo>
                                  <a:pt x="0" y="0"/>
                                </a:moveTo>
                                <a:lnTo>
                                  <a:pt x="3739896" y="0"/>
                                </a:lnTo>
                                <a:lnTo>
                                  <a:pt x="3739896" y="2656332"/>
                                </a:lnTo>
                                <a:lnTo>
                                  <a:pt x="0" y="265633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5011" name="Picture 5011"/>
                          <pic:cNvPicPr/>
                        </pic:nvPicPr>
                        <pic:blipFill>
                          <a:blip r:embed="rId124"/>
                          <a:stretch>
                            <a:fillRect/>
                          </a:stretch>
                        </pic:blipFill>
                        <pic:spPr>
                          <a:xfrm>
                            <a:off x="18942" y="18932"/>
                            <a:ext cx="3600000" cy="2520001"/>
                          </a:xfrm>
                          <a:prstGeom prst="rect">
                            <a:avLst/>
                          </a:prstGeom>
                        </pic:spPr>
                      </pic:pic>
                    </wpg:wgp>
                  </a:graphicData>
                </a:graphic>
              </wp:inline>
            </w:drawing>
          </mc:Choice>
          <mc:Fallback>
            <w:pict>
              <v:group w14:anchorId="29BB82F3" id="Group 60745" o:spid="_x0000_s1026" style="width:294.5pt;height:209.15pt;mso-position-horizontal-relative:char;mso-position-vertical-relative:line" coordsize="37398,265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5iGkWAMAALkIAAAOAAAAZHJzL2Uyb0RvYy54bWykVttu2zAMfR+wfxD8&#10;3tpO26Q1kvRhXYsBw1as3QcoshwLkyVBUm5/P5K+JE3bdWgDxKEliiIPycNMr7eNZmvpg7JmluSn&#10;WcKkEbZUZjlLfj/enlwmLERuSq6tkbNkJ0NyPf/8abpxhRzZ2upSegZGTCg2bpbUMboiTYOoZcPD&#10;qXXSwGZlfcMjvPplWnq+AeuNTkdZNk431pfOWyFDgNWbdjOZk/2qkiL+rKogI9OzBHyL9PT0XOAz&#10;nU95sfTc1Up0bvB3eNFwZeDSwdQNj5ytvHpmqlHC22CreCpsk9qqUkJSDBBNnh1Fc+ftylEsy2Kz&#10;dANMAO0RTu82K36s7z1T5SwZZ5Pzi4QZ3kCa6GbWLgFEG7csQPPOuwd377uFZfuGUW8r3+AvxMO2&#10;BO5uAFduIxOweDY5u7q8GidMwN5ofDE+Oxu18IsacvTsnKi/vnEy7S9O0b/BnY2DUgp7tMLH0Hqo&#10;uZOUhIAYdGhN8myPFqmwdonAIc0BqlAEQO2jOA3R8kKsQryTliDn6+8htlVc9hKve0lsTS966IV/&#10;doHjEc+hnyiyzUHO6n3KcL+xa/loSTMeJQ7c3O9qc6g1VEBfHKDba/S/juwdah6Uyqv60NlPi+oN&#10;Ter7QQcEDHg+7QQCAeRDmLVBPOAewYGlKs0jtXujItCXVg1w32iSZXvDYA0Lsc08SXGnJUKmzS9Z&#10;QctRo+BC8MvFF+3ZmiNJ0YeMc+1q3q1ip4BLnSrJZAfPV0rrwWROR5+YzC/zST45Njk5v8ryF8x2&#10;1tCwJAIdTGetadG527IocBGg0nMpuDgcItesicN5AxOALjyAA8WFLXfEKoQYtO586pQo4NsxHkjP&#10;evjtyQCn4srLpDPS/JeNhvs/K3cC5AwloRZKq7ijQQOxo1Nmfa8ENjO+7OngIsvznjtBAe9ltAZp&#10;6zXxHGYR35+YWWjlbiGHCBjKncOA7xHLvxBzO0FurFg10sR2JHoJ5QnzONTKhYT5QjYLCQzvv5WU&#10;cCij6GUUUPF98QikEKyvfoO83DuGPr9CYvnl1fmI+g+kntIH0h+35dyS/gVM7KHm+pnhfEtmDAVw&#10;EmiqLdWO2MCrXqUDr3WEPAS/YBHpH+YjRdDNchzAh++ktf/HMf8L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Xys4CNwAAAAFAQAADwAAAGRycy9kb3ducmV2LnhtbEyPQUvDQBCF74L/&#10;YRnBm93EWokxm1KKeipCW0G8TZNpEpqdDdltkv57Ry96efB4w3vfZMvJtmqg3jeODcSzCBRx4cqG&#10;KwMf+9e7BJQPyCW2jsnAhTws8+urDNPSjbylYRcqJSXsUzRQh9ClWvuiJot+5jpiyY6utxjE9pUu&#10;exyl3Lb6PooetcWGZaHGjtY1Fafd2Rp4G3FczeOXYXM6ri9f+8X75yYmY25vptUzqEBT+DuGH3xB&#10;h1yYDu7MpVetAXkk/Kpki+RJ7MHAQ5zMQeeZ/k+ffwMAAP//AwBQSwMECgAAAAAAAAAhAOEc8/sL&#10;jgEAC44BABQAAABkcnMvbWVkaWEvaW1hZ2UxLmpwZ//Y/+AAEEpGSUYAAQEBAGAAYAAA/+4ADkFk&#10;b2JlAGQAAAAAAv/bAEMAAwICAwICAwMDAwQDAwQFCAUFBAQFCgcHBggMCgwMCwoLCw0OEhANDhEO&#10;CwsQFhARExQVFRUMDxcYFhQYEhQVFP/bAEMBAwQEBQQFCQUFCRQNCw0UFBQUFBQUFBQUFBQUFBQU&#10;FBQUFBQUFBQUFBQUFBQUFBQUFBQUFBQUFBQUFBQUFBQUFP/AABQIAXkCGwQBIgACEQEDEQEEIgD/&#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OBAEAAhEDEQQAAD8A8kn5lcr65prk&#10;4JPWkkby7hwDkZpR84AIr7088/VOiiiqcnPSqsg6AitGa1KYIGR3qhO2JOmO1ABRRRVduBmq8jcm&#10;p5WJOe9V35zmgAoooqFmPIySPeoCRn3qaVOuAaqnKtzwO+elABRRRUUw6jHfNZd5II8jODWpcHKH&#10;B5rIuoWZiTzxQAUUUVTD9RzTCPWpFjJNDACgAoooqvIeKpTZDe9aDpu6VXeAkgke1ABRRRWeRwaz&#10;7iMljgEmtZ4SAeKryRdyKACiiisWeInIIBNZ86FTjFdBNblskD8BWdeWh64I46UAFFFFYTjkgf40&#10;3leO9WmtWXnBxmpksgy7j1oAKKKKoqCQTjIoZM9RVwQ7QRjvUIQ7sHmgAoooqps+bGO9SBPbirPl&#10;gHpzTJIztOBQAUUUVUYjNRMCDUjRHd70jR/L3NABRRRVORTk5GKryqT2q3MvNQP0/CgAoooqtGvP&#10;PFWtvy9M1EqgsMdatBDt6UAFFFFQyZ8ogDtVJUIzxzWkYzt6cd6gaPJOOBQAUUUVnzRFuoxVaZNi&#10;j1+tac6YHtWVcpyTnnNcuI+BtLUuO4UUUVAkmDg1ctpMgjORVDpUsGQ3PArycLXcZpM2lHQKKKK0&#10;QQefam24JDE+vGaeF4GBViKI4GRivoLapnMFFFFMRfUU+VPl4HepPs5DZIIFEyHHHSgAooorOmXG&#10;Tjiq7HNXZId/UH6ioHg29Oa5qsJS2KTCiiiqrVPCpxkU1oyOxFTQqQeVI471z0abU9S5PQKKKKhk&#10;6+/XrVq3/wBUKPs4bJwSemKuQ2yQwHzM57c11wpuM3JkN6BRRRVUHP596a3HOeKl25AxgnPGOtI0&#10;DMwOSc8bcc1sSFFFFNU8ZzTyp2g077PtwoG096n+zE4xkj1oAKKKKqAE0uCKfIhRuQQajPNABRRR&#10;T1IHBNSKQc96gqVWoAKKKKRiNx5xTNrTYCAs2cYXkn/69O2p1kDAZ+YDrivYPhr4V8GTzWmq/wBs&#10;iC6tyHW2nxhmz096ACiiivHCrK2GBB7q2QRT0OVGDz+dfTXj74PaB8RdJvfE3h24W0v4+ZYMYEzA&#10;dh9RXEWPwRaT4WXWrTWk0OtLJhbcKQevpQAUVn/bJo72O2kgd0l3bZo/urjs3of0NW/OBmWPvt3f&#10;y/xrxw5IyOaYynnIrvNM+EWv31zFZG0NvcMN37/gmu2vP2crrRdGF3dTi4nm+URp/D70wJaKKijn&#10;SSRkDfOn3q8MC7amjHIzj3711njbwPF4PuraCK7N2Wi3SKV+43pWl8OPANx4iufPe2WJMYDOCAfe&#10;kBLRRRXJab4P1fWrG+1WztmmsbUZkkDD5az47eS+eKO2UyPjJ2859q+qPC/wttdL8M6ro9lqfkjU&#10;TiXvnjoPSsDwX8IVt9aFtJbtFa2k2RIF5l56fSpSsMKKaf8AdzSOwRSTXgFxpdzYxJ58LIzfwkc1&#10;S2lkJAPXHQ19jeMvAtjDqt3LDpTzXkNv+681PlJxXi3hP4Z6XqFzcajrep/ZbuEs7acF2jOen0qh&#10;D6Kp6beLqFlHcKyOH/55tuXrVyuA8NeBNW8QzBoLXzYeSxY8Dj9Ko3+jzWd5NAyJujbadrcV9ReA&#10;dLg8K+Bdf1d7COcXKlYIIDlj2/CvnbUfDs099PINOuIgzFtjZyKACiqN15kl1bojvGFYyvheGUDG&#10;38Sc/hV6vquSMtKeeM1ZCjdgcHFVWcJK55605Zxu5oAKKKKuphVIbBGMc1i3REc5B65zV6S4AIPO&#10;OtZ9yDId+KACiiiqszAngVXIJNTyL0pnl0AFFFFV5OnPpVKYHj61fmXvVN0I9PxoAKKKKqu3B4qr&#10;JyDV2VSVPPFVnj598UAFFFFUNgGRjn3+lVpYzk9znmtJ4yc1Xli4PrQAUUUVR24zmmt3qw0Z57Go&#10;mQ59KACiiiqkgGDx9KqyrkYq+ycVA0O48igAoooqgV21FcReauBwfWr0luR0FN8k4xigAooorn5r&#10;YqDnr0qqEI4HArpJLHdnIzmqNxprpkAZ70AFFFFY7xlVx685qHyCDxWl9hfOSMelSCARjnFABRRR&#10;WP5Z3Y7054yg5FaBaNSSQPY1DK4kyQPlxQAUUUVkOvzUyReKvNGNw6VVm+U0AFFFFUJF6g9PSq0k&#10;QA61dkUs2KoXI2Nt5JJ4AoAKKKKFQAEkjHTipjKFVT6jikgsZIyheCTc4yqlTz9KXYXnAZGjK/ws&#10;MEUAFFFFOYngAH6+lQsuZCAcnFXfKIUggYxnPpT9A0C/8RXb21hA0pzzIBx9KACiiisuaEuNoxms&#10;W/jaCTa2c+hr0i3+G17qH2i1h3RX0Jw2/gVyvijwvd+GroRXsqXFzjLBGBxWFaLnHlRUXZhRRRXM&#10;7dvFOjG5hgZNWUVWkO4ElulTw2uGB6DPeuSGF1TvoW5BRRRUlvG/Gea0IIyVBxgUQxKFxnmpwuBx&#10;XpGQUUUUhwqEY59ahQDkEfjVjjHvTRtB9DQAUUUVQuBgkY71WIrTmjD+n51VMY3YwKACiiiqm3nN&#10;SRx7z1q19nDZI60RREZ9cUAFFFFSQwBoScfdNXNAjivtXgScZhZgp3dK7T4S+DNC8Y6wdO1e5mt5&#10;5OYNhwG46V9EWXwN8NX/AIYfTBZH7VayZEw4c89c0AFFRTOY42ZV3lf4ayNS13+y9Qs/NZPsFwhG&#10;/wDi39R+GK+d/iF8M4/C2p6e9lGNl8uVVSW7VxtzCbSWRHTMqHBAU19wn4TG2Gm3AlE0trFi1F0M&#10;gcV45d/s4+JtY8WX8uq+Tp6XBMsc0YG0tnigDcorirb4o6RdXV5br5mbRtkuz5tvvxzWtaeNtF1G&#10;ze5stQhvkRtjpA251b0K9R+NeW+B/AsviR5C8Q+ZcjcCKik8B3q6ndWawt+4ySSrYwPwr6v+Gfg5&#10;vDehS6feyQXt+G2rcRrggetdrYeFoLGO5M6JOrDDyMoycjpQBv0VzevahNbz2NxFO8Fom5pUdOJV&#10;wMDnnNcpq3xAk1SWxjsWe1uXbcsO7+EHndX51alD5TujDDqcEGsuT5Rnr7V7f8evhLd+C9dbUZWW&#10;XT9QfMKxj7n1rx+6sZAxUL9MUAen0Vk+H/EVn4jtZZrRifJcxSoy7WRx1Fa1ZwzUi54IqWO1Y8EY&#10;NWBZ8dselABRRRVciRMlAu4DJ7jFenfBX4Wv461KDVCii1tXBdWJG7np71xWht/Z2oQXZsmvY4zl&#10;7faSH/8ArV9n/CH4jaZN4Je9tdIt9KCHa1uqgN9TRuAVFNOkEZd2wtS1w3jPwC/irUrQyalex26Z&#10;bZGwVI+PYd60/D8OnWl+LQWiwJCc42gKW/rXUXN3FrVjcWggjFxGuSyKABXNz6Y/inZrE85srYN8&#10;qxLgmtHQ/D+qpd3OqWUpSBV2ssg+/wC9AHQ699qk0mVrOT52X+D7209x74rirDRbjwjrFpqDahM9&#10;hcS7Nk0pZuf96unt76Dw+1voVok19eJFv/eN/D6kn+VZHjLxh4YivNP0DWnSS8u23RQp821h057V&#10;V0iwtpNStHuoRPODt3KMkCt3XdItP7a0pYIT5fmZkRskEVt2Vrpvh+AXhCteTrnYTkH/AAqC81Z9&#10;QufNSFVCj5WH96gDe8UXV1Bod7LaSRwFIjtd64nwX4j1m68GeIbrUb6CS5hR/ss0Py7flOP1xXC+&#10;INQ8VfErWp9BiWS08PWUu17pPkdvT61t+GPA0HhLRf7OfUJp3mb50dt3y1xHxQ+HuhDWDcxadCoI&#10;EkjMoIPtVzQPCemanHAYLSKC3C/MVAUGtuDRbvXfOhv5FeCYY2g8is+HwtqPh22ltIr1JbDdkxq3&#10;zBfSgDpP2f8AxfrPizwHDP4gmSfU0kaJn2bGZQTgkfStrxh4yl8J2s5dvPndv3CRqGbnpxXOa54w&#10;0PwTZxzaXbfvrdPn+X5NvcGtHSvHXh7xbcWt2dNmj1Hb+6e5gO38+4rndP0KyXWJkghJjtps9znm&#10;vVU0e3F7DPBAilouQQOD61iaNJp0d3ELKLyFxiQyD75rsbKQwSuCFlQrncpzgY6UAdlNqDro0csr&#10;eRcSxj22sR7182zeO9UXw9qenalqc0jw3zojo23dHk8V6F4w0/xHN4f1D+2blL53Yvbpa/L5S/hX&#10;z34w01Nc0u2eCWbTbyGddiTLt3MDyTmsC7xJrsDusb7Vw4IBz7Vi+MfB3hp1US6ZbNfXnRwoyM1r&#10;WWk/a9QnlQupL87s4xVLxPoxutSiRomEanKzIfmoA9c0GI23w11CC1nuoPObfbvuKsvfIrS+EHjb&#10;xd4hvNQluLt5NE0n90/2qD97KwHODjJHvmoPEXjpfDfhfT4LxYZP9F/g+b95itb4S+MIF8JSXC3K&#10;SXjf62ym+VVasuz8A6b4YtbK1hgUIxyy7iQcj9Oa57UvAFs99O32dRls8ivQLJP7Qu4LYhysZ/1k&#10;nOa07rTb/wC0PzA3PB9qANbSfihc+KF1qSz/AHFvb/JF+6w24dT1Oa7PTfGNlcafBLJMrOyAkjH+&#10;NeS+JbxfCPh/VdbVIfOuFb/RbX5fyri/DXj7wdNodo6nU4dy5MbZypycj88188yt+8bp1/rTCx7H&#10;pSSE72+tIOaAPrKiiinEk9TmoZHAXA59qmwfSq8qHqBmgAoooqu7Z6UzJ9SBTsHJz0pdo+lABRRR&#10;UUn58VSm6H61dcHnkelUpvun1oAKKKKpyOd38zUJbmpHJ5OCBnriq7PhsHjvQAUUUU5iMdKgPNPL&#10;ZBxyKZ7UAFFFFN2A8kDNRSouOlTMdoJPFVZZNx4PA9KACiiio3C46DrULpxxxUwXdxUiWZLjoRns&#10;RQAUUUVWks3hUM/RuRT47UFQSM5NaWqyRm3QAjIFUYZwYhjg0AFFFFMMCgZC/nTPs6PkMAeKc8w6&#10;VGs48wj26UAFFFFZd3DtlIA4rLuYyG46e1bl4C0mecY7VnzW4br1oAKKKKzDbqwyRx3o8lFQpgYq&#10;35YBI5646VFMNoBOfl5PagAooorJdFExjKEHqGqlOhAPG4A9a6Oz019Z1GIBGEUh2llGce9donwI&#10;1D+1oLMXCG2uACj9+e3tQAUUVDJNHDDJKzYRAWb8OtePTAQqGxuzWv4f8P3Ut5bamYo5LONgZI2B&#10;Oea6Lxh8Ktc8K+JP7I+wyXhkGY3Rcg+1dT8PprZY7nwvq0b2eoqCVjbqaAJqKq2OoW+qWsdzayCe&#10;F/uutWqntLdte8YWlzDZQixt7clLdl4HBryXxBey6t4lvJDDHAVkKiOPAHFfS/gyyt9NvDYJBMly&#10;ytGJ2B28968x+LPgDwt4JhufI1WW58RyN5gjVcqMnpQAUVHMQsbM38PzflVaxupL2PzWgeBG+5vP&#10;zN7kDp+deTsu0mMqzmQ7eB719M/CvwxbaH4Zsvsttsu5CsjM65NeA6foWuyXVhINMllVirFlU4x6&#10;19k+BbGO/wBMtNgaKeNQrI/XpQBdpGxjmlrmfGGuvoduzzL/AKMy/wCsT7ytWfqvw50vXtKv5TO1&#10;lfSrgyx4B6V8q/EP4J6l4RtLjVH1EXtoJflkkBDHNfZ97oMnnzRFWUN/FXmHxw8GeIb7wRc2MM8J&#10;05V8xcn5jjnFFgHXniK7tdbtrVbIz2cx2+dHnK+/pXR5GcVyGk+MrS7020uElR/k+5WjoPiDTNav&#10;Lk23yXa4SZGUg8dOeh618ajaswUHduFTrH83Xinx2MWwFCS6Daemc1JHbyNkYwKevUDfooopUbZj&#10;PPFWo/u02Gyd+TnHQe9TrFt4PX0pAFFFFQBM9s00xgHpzV2O1JyTwemKbLakHBzmgAoooqiuN3IO&#10;PSmvb/NkYAqcW53Z5z0p7JtXBHPtQAUUUVXRcgrnAx1rU8MeGn8U67b6XbymKVzlpNuRiqHk5Q4O&#10;fQDFeu/s8eEbq68UPrDW7NbwJjr3oAKKKr3UqxwndIse75VZv7x6V23hX9mRtP1vTboatKZopBKG&#10;RSBj0r6YsfBtqsccgnkhlH+tZTnfx0qpo+rtDDA0Nm0rSDBkY/crRTVkhgeeR1nQttKocEUAZ2p+&#10;JrLS7G5upm+S369PmPtzXgvib47axbX1zappFrf203/Hrv8Al8j3zzmuj8deCY9auLlL3XEtLa3b&#10;f9lRB+//ABrmrzwPJqF/babZwTaZMkXmpNMu5WWtC48PtdW4QTskS8hGH+cVz/id5ba7s5LohraB&#10;MLGDwT611H9v2txCNgkDheI2XBNc14wtrvxLobwQWrW1zt3JI3IoA4nT/jNbaHrTGXSPP1K4bY91&#10;D8q+/HevU/hFb6fqGi68mjF4NS1C5824unQbl+g+leJwfBnxBo+rSveS2UlnNdb3ukl3dT3HavVP&#10;hTb6f8NfE15K/iWHUrO4fyvJRRuiY9+OtOi0i3n0Jry2jWO7k+bjoOf1q5b6LFcadC0s8g3H5lzw&#10;TXPfD3VLto00/VAILmH92ZAvyv7V3D2bsssCgRlRlSx6+9AF678c6rpvxRi0HUpXn0G3XZvdfmaT&#10;Hc9qxtY+I99pXi7ULW10q1k8lf3T/wAW2uv+N3htBpM+u6ZB9vdl814Ub5uOdwz/ACrwy18XWiNY&#10;65PK93DN+6uPJU/L2Irzj4z6LBYfD/VZn00as8cJMKyKTtOOtfD1nG13vZ7YbpDgKoJ2e1fpddaY&#10;+q6JJp92ivvTbw2M8da8R079lDTrTUbmZ79pFmkLlN2AmT0oA9n+DPj+fxh4m8hLmGwRFd57KPG6&#10;Vse/PHXIr3ivz3sfGWk+C/id/wAJfos88dt5q/aEeLevuPWvoa4/bE8Ow2IuE0XUyH/1W9Nvmn2r&#10;41vtIjt7gwFiJAN2f6V6p8Kf2ar/AOIOmNqdzfC0s1OQioSzfj2rp/jP+znceHJl1LS3luEZsEqu&#10;4D2ro/2ffi14kv8AU5PC0sFvp2j2aYku5D83Tp9aAPoKuV8ZfEbR/AstjFqUrCW9fZEkeN315I4q&#10;h8M/ixpPxM09pbPfaX0Q/e2U/Eqe+PSsj4r/AAn8M+KZE8T3/h59d17TosWUcLFWds8DGcdT1Pau&#10;58I/Bvw7oVgFtLIPIi4kkkXcWpE8O2k2pC0sLJbOJTulYqcPXouk6xaQ6VcvE/mS5IDdjz1rF09n&#10;vluR5qwzM2AxBIIzQBPr3xKuNLv0hZIIIptvlfN83PrniumGsy6Toz3t9cpdO/8AqkhUL9B718/e&#10;PPAGv69460FLiJLTSkVZZU/iTp8ufWvS/EYh8Pvpj/YZr+zRfuJjcrAVcsfD8D7AZQYIQD5IIwaj&#10;1LWHs3miiRYrZl2hF5qDTtPvtN1C433CXEW0HCjmt4eFLfUXSW8dgjcxqvegDA8RfEi/sEaOKxeO&#10;/u22Je7T8tWfC3gKDWrfT7/UZ31LWLeXzftTrt2/gKva94i0XxNoFi62k1hcvLsi875djfnzXlmq&#10;fHrUvC8dzYeHrGG7vLT5Lp5m2qvvn0rA0Pw6ZLl7yWV3TbxG/IFWVkmSeW2Nsot/4Wwa6azsUdjb&#10;pK8MUZxtZetbM+m2/lxqSAc/ezQB6l8QPiMmn2sWl2cCR3LyrvdP4Me1VWtbK5s7PVk1V/t6f61N&#10;w+79K8S8W+MbnTdPXWZ9MtdWv7td++G627a8X0D4q+I5r7VZ0iedIdzpa+Rt/wDH65LTtBubqdXE&#10;jQ4XJOD6VnwWGmWMV557PLMzYOX716NJbG3hxbt82P4skV57rfhDzdbTyrgu8pyy8YFAH1F46+Le&#10;heF9KaK4tkv/ADp0RE+X1HXmun1DX/F2valoLaXFa2mm7d7/ALot8uOmegr4M0Xxh/wlWt+f4os/&#10;Ls/NZ02YVtw6Dt3Ffbfwv+PqSfDGe/1HSnsLOxXZE7/NuUdDVOzAuboWzhRDGMjAwa2LW6t9F2Sp&#10;E7xSNtOWzj3qqnhS9E58qZUGPmLfyrStY4J7aXTXtJJBGMtOvSgDsddlk0rSW1KJnkv7j5Nm4su4&#10;e1cB4j8O6p8Sre50641CG0vLeJZU2Lt9/rWnd/Hbw1HpUU95ZzTu7fukhUt178Vymu3OpaX4hsfG&#10;UXiO1sPt22KLSLpQrMvX86q6j4sKnZaRZLHBOOlVJ4tV1i3IeVUiU8MqkHHpWpH4dsrBo44N0xk5&#10;b5hxWmqTWcq2rRqsTD5ZN3WgDX8IfAdGjSfxBePI8K79m87f1rodPl8E+ANV3W9s/wBsuF+dN25d&#10;30riG+LniPxJBfXWpRJoqWLMkW+I/vffnrXCtfaR4ssJ/E1rfTT39u2y4so1+63pXFT69d+GWRo1&#10;EsSkCRcZJ5611Z8VJLh1s+GAI+Y+lVNZ8OxSgiafMTnk9Me9SKNKtVWIX0ZCAD7woA+i734d6F8V&#10;tNnS93wXMqn7PNC+1ovQgA4rwq2/Z3uNNja1n8WXTywyOhbyF5wxx39MV1Hw4+MlzcJ/oWizR3Nv&#10;E2xH/wCWreg96jW/+IOt7r5vB86NOzOV9OTXzpIp8xvrSoOP5U6ZcSHIxzQBgUAfWtFFFFQSAtmp&#10;yOOPSomIXAPFABRRRVRoyvOOf0qxBbs67yOPSrtlpr3u8ouQvPtVyxSMymBk2hepxQAUUmQtLVWP&#10;RYp0AY7WYZGKoXnhp4HAJzu75rt00+F4hJE6nb27n2qvLCl9G+CA/QKRzQAUVWa4KzLGYn+b+OrB&#10;O2ufuPDS3GjGO3IyoyWIGc159NAN8kU33gcEivY9P0ueO1kRR5j/AMQUHiuL8Z+F2sljnhQEMedv&#10;8qADvS1Xmu4YCvmyom77u6pI5FkztrjIIzxGCSM9TzUkyrauT1FTpDtkVQOc847VeOm+eU4Byfzo&#10;AkooorCmDyAkIQmOpqnlS2Bn3zXpz+HILXQZJZVjViMruBz0rhINHkuFkdIiUB4YZFABRTd3zYp1&#10;ZLE5x0/SpbdmU7sn6etTmwkD4KHGevatKHR5jBvEOUxyaACiiisKRWlYgnPNKYCoA7+1ajWyxvgr&#10;g9aQxiQnaMgDmgAooorHaM/hURhUtnvWnJalwdoGTwKl0nRZ9Ud1hhaVl4K44FABRRRWPIjFfl69&#10;KhNqViLE5PfiugTRXuLs20SkyqcMmDxWppXw+1K/vxbm1YlugAODQAUUVXurqGyt3nuJEgiQbmeR&#10;toX8a4CWBgpIwp7EitPRPAN34h0+e5R8hBnrjNdvqfwa10vKRbeUkYyVckCvRPhfo1to/h17C+t1&#10;iunPylgcNzQBYorNtfEGmXvlfZ9Qtp/N+55cobd+VZnij+04bmxuLB/9GjZvPjXGeehrjfhDp8vh&#10;100/WNOiHnHML4DHHr7V6R4s8NvfLavpDm3cNlm5GMfyrKvNIu9R8VWVwkQtrazz8pGN1el6XYm5&#10;ZWjTfFjBznj3oA19VjmksZPs8vkyr82fp2rB8N69cRx3UWsTxiRW+T/drZE8UGmMxn84Mp+fdu5N&#10;ePeMvE0WiQypdXPkXP8Ayy6fN7VlW3h2e48h7l1ndUwJGAJBx1rzCXwhYXHje4uZ7TZrEZ+S4Y8E&#10;V77d2jQW4WIfNnPFYviDSIp1jvks1WdQBJIuAfrQB1GpfEDTtLW5it4vsn735k+6rL9B0zXoFvfQ&#10;y6fFcxcwuoZdvoa+WNA8RQarq0s9+37l1ZPn+7Xb/DPxZNYX1zod1rXn2z7ntUf5vl67QTXIeHbR&#10;9S1kOyRj7OMNgferf8TeANK1BRM+m2s8svBd0BNWoLBNLuLZbWJXN0Msyd63poXeyl3oS8Izt7/W&#10;gD1XxpqyaN4fny0m+4yieq15x4B+KlzPd3Vrf3M3lWv99A3y/XGasXfiA+JdN1qXUp3tE0yXaqTf&#10;z4615np2q2lt4k0/7Pc/udTbZv8A4W9q41brRfC722lX+nQ29yq5RlUEEYrc0TS7KYSX9rGo3H5W&#10;HGapzeCxrMjaxOUu5EjwkZJ3D2rS8J2Dpo8RZ/IKsS0bHkc0AeuSWmveMzJrvhzxRJJpVx8iWT/I&#10;NwODg44rlfHni7VNPmttA1Kf+HfL/u/XvVtvjJpfg3VdP8Iw2c2ku8+z7a6r5G0nJPPrWD8YvE8C&#10;+MJ4FsH1LzoE8qaFNys2OmatafPFcXrwzxAzDp6VzvjvwF/b8ihJWjRlwYwxC10TWqW+qrcrOjEj&#10;G0Hk1tRRpcyecDkL1FAFDxdYX+k+HYL/AEm+8iw/j/vV1fwj+Ltra6BNDqP7zyW/1yL8zfWuWg1m&#10;fWvA0ukz6ZdR/wC26jbXmGp6jP4bsP7N8p45rj7jo33q+Ym/ZL0r/SHkkdJJG3BlbgZrg/i58Am+&#10;HVhZSaVnUVc5kDkZFfaV5F87MIt6qMkL1NZPifS7XWNHLzWSyIBxvXOPp70AfW6fFvQrhlWFppP4&#10;vuVp+C/G1n42sbm4tYpYPs8piaOb73sfoa+TfDV+VtbaCXUPIuZvk3v/AA5rrvhTrl74Z8aNo/8A&#10;bkc7u254EYfMvYnNfDul/BfxFfBJHSG2haPzApYE9K47VNOl0bUltp4wr7tu/II619x+HtIW3uJz&#10;d2y+Qi/L8uAFx0rzb4p6R4I8Y6PcQaQtqmqRnAZVIYNn1oA+qaK4Xxv4glk022i0q+jS8mlCfI3O&#10;7jH61e8Gw+J7czr4gmhnTb+6ePb8vscAV82aZo8uuatDp9vKsU0zYDHpXuWi/s4i5sT/AGjObe5R&#10;MiVSCGrxRdE1vw7qFu5sbqOa1l3F1Q4bB9e9fanhfWF8ZeFdOdFa0vNqiSOYBWPH60AdZWPdeI7S&#10;2kjVWad3k2bU/hrYrzHUbebwT4o1LU7pXuNHu181NilvIfvx259K+afFnwBGi28E9rqpeaWTascg&#10;wDz0pdO/Z+vY4XnvWUlG5VCMH3r6I8f+BbnXLTTXs4h/o0oaUgnjmtmLQphcRDCPbOmG/LpQB6RH&#10;MJGZQv3ad5ibwu75q878I/EKwGpXdlqOopHNMwltfO+XeuOcVJeeObJrC8/eul9byts/3c8EV4fo&#10;n7OOj6qTPbSSGZV3GJmwGOOldt8MtAg0yKcC2Gn3drIVkiVshgD1969O0jTjpbExRKdrchRjismT&#10;wrcf8JS+oQssdrKuGjXqT60AddrviSz8ORRTXzNHC7bfM2/Kv1qv4lvDHZxRLHviuPlV/wC63UGv&#10;L/GGv23iS2W3url4Emi+Tf8A3vw71s2Xj6wt/B0VjcSyPf28QTe/zdOhz9K6TTrd2tJpYJRhh8gx&#10;gL7VzcutXY1t9Gh0xWjKiRrjIHOetdpobRW9ubZ1AZmwM9B7VDba9pMXiyXS5bYRXskeFkZRg8et&#10;AHC+LdWt49c0+x1Gz+dG2XD7tzS+hrvbfw/YSabB4mutXuo9kRRId/7tV5AXFeJfFSz1PVNUg1yy&#10;nf7NbxM8qJ8zN9BVDxR4H8cX3wZ0rxHpfiF7+wtJRey6fDu3PHnlcdz7VH+5/tiCMZMvl43DoOKk&#10;vE1KWZLYyqYH4LLgEVDJbfZNTIUiWTBG5TnHNbWnW0j4L4Z+wJ5FAHXf6fH4A1W8ZPLs/tTvsf7z&#10;LurO8Py+CrCxvPEEVi8epW6q+x8srNitiw1keJPBMU0sD2Fm+x/Jul8tvfivL/H/AIjsdNhn+zrN&#10;HZ/xukR28dax9P0sRXcsEn3EGVOMk+9aGm2U93O9zJPkA4C+3pVqS3jW9Cl1ExOCvNTPFHYrIxnT&#10;3VTk0AejeKfHDX3hux1KzV/OuG8qVN21VU9eOlcZ498Y6N4T0mz8P2elf65d+/aO/f61iad4lu5v&#10;CTXqWM0mlIu9JuF/SsLT9cvvHlxY26+Hr2Pf9y6miCrt+tTXzi9tvsq5hduBKvUe9Y+qTxaRHFAz&#10;yMCNrSjqa10vYxZGVY2b/axzWDew3FwrSSpvjIyG9OKAMHwVo0/gnxJP4qnuf7Ws4VZ30ib7sue2&#10;D3r1v4d2d/8AEqa+1n7NawbGWW30913LEvpXl194Jv5PHUGnXGppAj4bydx+7XtvhbUdE0eaLTtP&#10;vEtLxG2Swp/F/wDWrP07xFcajq76ZLaq+mIuSz4JPvXnY+Hmi6frevatp1mxExJZQxA3f4V2umwX&#10;dpczzSDmQbUAxmoJ/DOrXegzxWAUTM+ZMH3oA1/GHwlsPDPht/GWnahNaeMpdqJJDKVj3Z+5gdq9&#10;q0XxHex6V4etdWlhg1i7jTzdn3W45x6E1x/ia90bWtLsbKKVNloyy3G/Py4qvqnxg8F6D400863q&#10;CWm+LZp/nL95uPu1kaTa6n9l06chYrROJ4xgnFd1pNhFe30Bht1Fm3IbuTUcGi/2TpIhuZIyJowq&#10;45w2P8aNEF1pdgXlZkijOBkigDs9e1TSft2oWG/fqsq/6Pvz9/HAB+teDfErxteeD/BOtPf6m8ni&#10;G3X50T7qxnpirU/xJj8e+N5bjQ7a636TdM9xvXbuj68e2KX4lR+HfHniJdOtYku7y+VXdOf9WOua&#10;fq14mganOYIFBkGGLYIPtVyHXImmtJmjZAVxt64NY2p2t74jigniiYKr5Mj8b+a2/D+iyPPLLfxB&#10;IIz+7DHI6daAKHw50OX4wfDrQ31nU3nSH97F5LFGVuxOOtc/q/wh1FfD3iPSLfUEu5nl3+dt2s0e&#10;OhPWvR/CWseF/g/c32jXWpwxzPB+6sof+WX4dq8k+PHxot9N0ex0vwRffb9evtySpa43Kx7HPtV+&#10;1v2fUCodSGGQpFZtxqEUerozyNnO0L2H4VR1CMrrX2+C58u0h425xu9qkudf0lLFHnK/aN2ST1Hv&#10;QBzfi7wFZ23w6iaW2mje02xPOkp+96nnpXf6J4MvLj4Yz2NrZ2uzyN/nfxvx3NdL4Kke4+GMHhfX&#10;tK+169qES+b8oZV9zVLSvhj4/TxleJZS7PDbwKiIn3d1dTcag1tlAFKeXu3Hr0rnYNNn1+cXUVyI&#10;CpwQO9ZVz4ggvdVjlWdpUMW1Y0JOavTWGp3VkiWCvZlj95uD9aAPmrw98L9O8WrBqkst1Hcw6j9l&#10;8mFvk3BsGvoLxJ8QtD+B+iLoeo6LNqUNwvyfLuX8c13nhr4V3nhfwLc6d9hhtJvtzXEt06juc555&#10;rlz4x8C6Jr15P4ovLLXfs6r8m3zdvtjnmr72KXkT6dNOy3DHKyKSCadfaXeaZYiz0+5CSqvzSOMl&#10;uOlcdHo+s6drkck9008cYwZAxIrS1uy1fToftn2tpUZslQ2SPagDkpPGVz4Ye28eaXpEM+gwxf6V&#10;avjcufQHvWd4H+Inhn4pa23ijxbocklnNKv2K1RtywYPDcd6+iF8a+CPF3gCeCw09IEu1/5B7wBG&#10;/LHpXMfDbxd8P/GGqS+GbfQ4bS5sYlT54Aq7h6YApfDOjyaasjzzNKZGLFmYnDf4UzVdceK1iSUP&#10;K7T+WGQ9Bmr1u7tpsC55YbmY9vasyHVJZLCdYtOknnjlyrFQc+4oAX4seMrXxB5FrYWyI8KrtTb/&#10;AMsyaueD/hzZLrVzcWCw2ln9hWV0dR80nOTXP6nBBH4y1CdovuMtvFD/AH19RXWap4TtbTxNZXV3&#10;4lh02wuLPypYPNMf4Eg9a3ZdJD6dPaidh5wyxYkke1YsOh6J5YBs3YjgnJ5xxUenXV5qF8ovbkW0&#10;sxwsD4B+legw6CiwoPsgfj72OtAHmVl48lXxdY62+kJs0yV4okhwqyseMkCvSLjxh47aZ2XVbSFH&#10;O9Y9n3VPIHT0Ip/ibTNB8H+FZ59B0P8AtKzsYmllvYfn/HJySa+Jdd/aI+0axeSR+MHtUaQlYf7g&#10;9K+ZLrSmtZyJBv3HGF7VBdaVJBLGACEbnmunZDHcwggnc2DuHTmrFxGl/qCQuVjCd+KAP1SjkWRF&#10;dT8tPyGqt5wa2kK/wr/D9KpwO2n6W1wqPO7fPsrjv7Nka6RAMr3rXj8LxXIBiYSTDnZ3rZvtPhsb&#10;seVKJSRyO9WvC+kS2WpG8y0nqhHFAGtVS41COz+ab5Iv+enaqmj6pNqti0s9s9p/v1iePL+2utGn&#10;sDP5bS/x7hVDTdAntSyBDvbqMVDqAktL5LeG3UA/eYjmvUNPtEmuZ5gRuZfu46VzGr6A0/mvuZGz&#10;gELQBt3GvWEcPmtOmz+F6sWFwLq1Fx5nyPXzb4s1640rSdMsGV/Jhl+d9xr1jwv44gjitrZdjp5X&#10;96uc1Gxb7Jv08qb3H3M8Gs7wfeCKe9jvY/8ATO8bf0rdt9KktLi0JLAs+MkEE1R8aaC8GoQ3+5kO&#10;cYVSAaAOzhvplml+1J5dp/A7/wBaNat57q3g+zzmNPNVndf7v+FVLrXLe9stQCbH8mLd94VB4H12&#10;31TTfJife8PX5t1WbXVbuxuE8qJRGxxJkZOK0/EsemXumiSJN+OTgdDTrLR0a2inMpzIOVrTstKS&#10;7tp0QY29cAGgC5q3h+01iALMzu6f6r5vut2rmvA6+ILLVrm11Vk8n+D/AHf8asap4snj1C5sktv9&#10;S3365nXvGEmh6lYy3H/Lb+N221wlp4DtdSUOsZjdjkHFVYfAs2l6pm55gzwK9Xgt0SSC2QYIXlsU&#10;7WdNintXIcmRR0FAHomreJbbSGbzf4PvfNUlj4jsdXtPOsp0n/2a8R1HVJZLPU9WuG/cu3yJ/DVX&#10;wF4uvbPVo0a28u2mb79cBeWdneeXbeU20cdMirM3g/TnsvICqpIxheK2bKyEURZlAPYkVf0vToWu&#10;vNZznOQvWgD3i3e6ghknnZH3fwVix+Lrprlma3/0b/OaydZ1g3NyqRN8n+w1c14y8S39vo7WtvB9&#10;/wDj+7XmFx8OpYY3RoCi5+Vj1NRW3g57O1fzJGK56Yr23WbcPCHBJCjoOgrEiijuFLbVYLyQBk0A&#10;eq2fifS7/KwX0MjD72xvu1ejvIZJNiNvevl74casbe/ltWXy3dv4/wDPNekXl5Ppbom543m+TzHa&#10;vLr74bhNAub9HL3bcpGB2rzuGznud8cFtIzxnEhC9K+qbbYzpKYhgLt24AFcNZ2cFp4h1i2skWXd&#10;8xGBxntQB6IviiBvEX9liP8Ah/1+4bd39361u181aybmG3ubBL597N5vnbjv3fWvYl1B7rwrol7q&#10;Mr2k25N3zFdzc4z9cZ5rwxtLcyxxmORAzY3AYx719B/D7whpA0iLCBZ9oyzDBbjrXP6voEaQwI3y&#10;SSSddo45rttO0m6sY7ckN5MY4YKcHigDs68c+MHxC8QeEdRRLKASWGz5vL+Zvxr0zTdbTUWuSi4h&#10;iX7+7+teV+IPGmia1PqFnFPD9vmbY8PmqzLTf+FdWH9qi7RIYypywAGTVPx5HqPhiJNX0qO3NtAM&#10;sp4P1rq42ZWWYp/rONpBxWf4k8OXPiHR7uxUtGkq9VUk0AZS/tATx6GLd7Wee8uF2xTbf4qtfCfx&#10;ZpXxB0++8M699qk1Wbe7wTbl3Rj0I4rhL2KGaGXTYrr/AI8dr+cjDd/9ar/g/wCJHh3wfrVpe3s6&#10;edtaJneVV68d6yLKTVdZ8PT3msS28kU0e+JIDyOKxvDkt/qFqLS9tUjeNv3bAZO3PX8q6rwv4aTQ&#10;tC8mSVpZEXaFbjOPamWCy2sjXEkQDE7RuXGBQB2kMXhrwf440zRPC+nzWl/by7Lh3VvK8vHPLHBP&#10;0rufEcdposs+rx3jx+b8kqeZmPd2P1ryXx98Rp/EHjLT7fTrby7Djfep/d+ore8SfZNcs1023vPM&#10;Tb5ruku75qdJpCRtHJFGS/Q55rU8u9htyxVYIk5wvGa0La8jkVEAUN9ar61vkkjiBJB5O2gCOz8a&#10;y3K3lve3KRwpudNjVxX9oeGdQ1hLdJ5tSv7j5PMf5lirjtc8LXlnc3N4891JDtb5EzWr8KltrXTb&#10;zUWg8t03f65fm/Op7W4e7IdVxxgg1Q1f5gRAGeVuCvUCtWBVs9mMDIwfyqpqOoLpM9vFHGJTO2GJ&#10;6r70AZ/iXSbXwzHLBcT/ACPL8n8PWur+Hu+PbLqjQwWdv/qpvus1ee6zI/i6G5D/APLGXev4Gtrw&#10;f4VufiJpuq397czWCaZF/o6JnbPj1z1/Cs3TdHu4I3v7p1BjH7pO3SptHN7dM8s4ASQ4K+oqTxQ8&#10;kAgRCxQdSDwc1oWJBihA4GOcUAdt4s+JOg6pq1t4S0iJ53vm/wBNmRfur7mqfxATwzoNtbWVk3+k&#10;2K71f+JWrO+Afka2mq3t3EkFzMzIibfmXbxxnmuZ8XRm3udXnf8AeOjN9+orbOnXJEoW3te/PWoE&#10;t9M1O8dLSZ9uMsckCm6nYmS7eSV2IUZVTyDVrw/b5UyNGIz2AXGaALXiRYvHXhlX0tn1rxCn+q/u&#10;q3bJq8fEHj3wL4PtrzxRplk94jKiJD83y9qv+AfFUMHh2ztbC2hj85tjzJ8rLXNfG7WjbLFYW149&#10;3vZd7+bv25oTS7e1vYxkuQMjNS3E0qzoltDuRjlqZLN5t+SAQVGBinW12lgkssjDcOQCcc0ATT/E&#10;HWvEXg+8uEiS03N/B9Kz9D0mybRZ7zxHqvl3Nuv7rf8AL1q3o+kjSPBsUDS+ZDM293f3qDxN4Wn8&#10;bSWOnWsX+jPt3yJEX+UVXbVpmv8AyVtiE6M3p71aiklurk2zFTCOSMcVV0pmuWll7SHPrWpbwrEz&#10;sOrcGgDVg+GumW/hX7fca159y/72JN33u4ArB1fT9L8L6G/iOC2dNYf5Efd83NdH8QY4NDtdPsP4&#10;7RFRP4a841/XbjVIbaB/uQtvrnvFdiYrC6MQOWUqu0VxfhzwDpy2BSWzCzM24vtwevWvVpIvOQRk&#10;Aj3FVriXylMSID7gUAexfAnxY2uatpSXb+XsZZZUm+9u7V7B40+JFzouoqbCe2ktlX7mRuZq+ONO&#10;1MaPdS6kkr7/ALmxG211Gj6d/atxHqk95NH/AB7Nx21hxeGba6sWs2t4yVGfMZQSa5iXSdL1O/RE&#10;upLS5s2x5a/KH9q7G6t5Xh3K5G30yKy9P0CK5vPNdiHznkCgD0nWfi9eaDr0WuNqF1Ja3DLF9hSU&#10;7VY9yK9U/wCEk8SaLpq3U2mpq1her5vnJLuaJSO47ivG9D1ewttQ8ieCGRJv7+G/nXY+LviZdaHo&#10;f2eCDzIduz73+RVi0gmObafdbRN0/wBv3raudJ3hFiARFHWql28oVgyBhH91sHmnW2rSR20YcDzD&#10;wVzyKAM7XdUsF/4nOlqmtX8Kt/2w9q8s8P8AxTSzN5PqUrz3M0rfJ/d9q6zw/Z6f50TwXPkPd/61&#10;EYVQ174ZWGpa5eSwSv8AZk+dHRRtZu9OuLeLRIfPYl/VexqhcXtw6i6jizB1Kgcita8zdxRoACGO&#10;STzinQwrHEIh84xyvagCDQPEl98Vr6XSYF+wbPuTfxLXZ6R4c0qzdtDvNQ/4mqfxu33q868Kwp4Y&#10;v764aX50+4n3d1M1HUZb7UP7Sf8AcP8AwO9ZAt5NSjCQAxiT7zdxUknhRboo8hzcL8qzfxVv2Fuj&#10;yAIQoUZIFQ3euxWc7RKm91PTIoA9EuNatfA80t5q8qXf2Rf3UKfdZenNZEfx+g0dpEt0j/s2VfNa&#10;z421458R/Et7oukzy3UXn/a22Rb2NX/DnwQv/Fmj22o3GofYIZovvpEfrjNZkdi+hxFY4WuXbjzG&#10;5Ip9lp85m82TcjnkjJxW5KjyQxsnJbn1x7VFLvRQZSVHvxmgD0mTxXY/Fi5inuNVTRba3+f7Kny7&#10;qi8WeOtHt9L+wWrQ3cKfInyhmZq8U0bUbPStc1W1vV8tLT91v+7ux35rW0r7Ff3TRaMsd277v9rb&#10;70lrp6qzyh2c9weTUMukxqpuXRkGcnceta1o4KKyqO3Spb1DeKI+g/SgB3in4izvDbaTLZpYQ7l2&#10;OjfJ+IrS0v4t3N1qkXheyvLW/uUX5PJ/5ZfWvJfHmntHdXlvdXj/ACbn+euX+HF1D8P7iXVn/ePN&#10;/H/F1rFntDPAj20m4N1VeKsNpdxM8Y4EeOR2q9Z2/wBjYDHGfTpVxXHmbe3XNAH0DoXjD+xdbvrP&#10;xLYpYTW6s6XT/Nu9wa5u3+MnhfSbHUrjzfMv9zeU+35vb8K88+IHiRfiBZs8Ev75F+VN33q86vdM&#10;k/slrr/l5h+TZt/wrBv9IiCOpUqxXCsvY461ieFdNu7ZJY1v1YJId4bktXT+KtRTS9OeYoHb7qqT&#10;1rI0LTEs7QXgZi8h8x1bgCgD6Z+H3xjvtVktrq3nSe2hlV7qF/vSx55Feo/tD+MvDV02mXV74Our&#10;u5uLVfssyKFWBv6V8vfsleBrzx/45Wya5e0s4V+0SvGvoen417n8YviFceJvFkvg2W2hgtoVW1tb&#10;qHLSs3rjtWk2mWdzbqCDIY23fNVezMc8k0F5Aot8/LznNV7vxMvljy7cgSHG7P61W0vdp0klzIXm&#10;VzkI3QUAeeJ8UPGXh3xZK8vk2FnqEHlJ5PzNx6+/NdJ48j1vR9N0rWfBGtPJ4hSL/St6/dj7nJ6c&#10;1teEf2a5LXUo3v8AxC92+mKrpC6/wkZwc5rpvibYx/ELS4PDllLDos0O1Jbq1++y/wDAecfWuph0&#10;22uIVjRjFFHzt6Ugt0dyIsGLpkHINchH4gubwXbvC0YwVVATVjTb68tdIjdYyXY42kHigD5G1/4v&#10;eMvBevT39/p8OtaxqH7rzk+dt3b+dXj4vu9N0q2l17zoNef5/JeLa8THp+lfXX/CkdB8Lp4csre+&#10;S7eFkuJbqSJWbjrz2rH8feBvCXiz4kXNvdXKRpDEsu9HXtVrxzpMk2mRGxKoVblSMA1iaN8P448S&#10;6mI5VmXG3PtXRSi5utLkEkRBU5AwcmmXsDvHaF38sxkErQB59+xT8WCvjrXNO8Yfap7mWLfb3TsW&#10;2xjtXrnxK/bAF8t9pPgFLr7fpku6WZ4Ds255ryfSz4Y8MfFixl03V0ke4iaJ/mXauPpWl4I1vT4d&#10;S8Xpptt9uhvt+y64ZfM57+lR6X4SsLC5Y29uqRpznqR7VsXcIv1R7U7Cg+6eA3tUOn3Lx3ckAAKs&#10;eGb6Vfu4/LG5DnAzxwKAIPiB+014l1bwfZw3upf8TTUG8pII08tdx4zXk/gjXrj4XXl9a+MnTUk1&#10;CVH+2p8/2XPVvwzmtr4peDrLVfA+meIHnmjvLRW3wwru3MD7dK83+HurnVna1v18vzmVP33zN6dD&#10;XA6hYXzQteXCC0KNk2qtknn/AAqlqVhqfiaa0WGWSxtV6Ked3tVjVNWYauIWKlJDgsT0rrLVGisU&#10;dCsqZwpHOKAPvXwR428KSX9toOiXj+JfOg+TXXi+ReOOa2tD1zwl8HdP1m4ulh1rWNzS3DwqFbb+&#10;Oar+A/ANtZ/D2K4t4ngmsYvkhRR8/HTivnDxVqdpqvj+50u8W6028SB5bhHYKrR4OKyLXwbLD5aX&#10;NzLKQeNowKi14PYahElkywoq7XLd67g3os0AZNzbcnBGawtU0E6gzThiNo3BdufwNAHf6x+1lo+o&#10;Q3l5ommafBDtbe91KFbzPQVt/BO4fxz4FvNR8Xxf2lc3c7XFukP/ACyj7Cvg6H4aXHjy/u57K++y&#10;WCXjIm9TsbHfI47V9FfDD9oGz8Cw6f4Xntv3zy/ZZZvN2qq9MjNUdO0mJY4Z7qMT3kh/dtt+775r&#10;oW0vVM/LfIi44XHSkiuXaytC0QB6EgYx71O03zHDH86AO68e/EvULjVdV0vw/fJovhjSYN+oI8oZ&#10;p/VQPpXy+nxw+CcG6O6+H91dXCsweb++cnnrWvqvg6xh+InjjyNXmn3q1xFC8u7zc849xXPWPg9Z&#10;rOKSWwjEjLk/uhXiWr3VlI6vGVkkQ5ZV+tRRXOmXUbuiKk+P4jzWYtj56zvEQDk9KztEtZDdyi5R&#10;jzgE9KAP1q8K6frEFvLBcb4IWXanmfe6VYktdcsrqNHn+0Wn+wtb8moLZ+Qkv8aip76Vo7clGw1d&#10;J4f0lGuzcXW0x7v72a7GC0Ebh7b57YnjHWuOs/LT5EU4U5OCcV2VrBLdWkT2bj/dBxQByvjjxBcW&#10;2lva6Xv+2OvyfL+lePX+vPc2zW+rbLfWEX/gNe06os0q75WT512J/vV4dr2saboet30XiGDy0/57&#10;OlahjEHlSxJgMcEUzWbSVk3RrxjOMVZsjIMJMDuHatIr50BP90d6AOHjvZNYfUNO1GfzHRWdH3VL&#10;8L/E9hHcy291P86Ns+/WL4uis5YWutLlTyZv40rzK2uz4f8AEECN/wAvDL/OvObWKa/Ym4XyzC3y&#10;noKm1eFJ9MV528wZxs9a1DFNLDP+6bAfAOOtZWpWNy/lMkTFQeR2oA+3dVvLLw/GqWDfaPt0S7/4&#10;qz/CN1JZ+Krm1sLbyE27/O/h561x8eoafYalpn/EwTe9qu9P9qu08M+I9Jj+0xPeQpM6fJ83zVWS&#10;ONoIir7QB/qx29K2dGmhihIDGJ2bk9jWelm8LPO0WRjG30p8VtNGIgyFVY5z/SgDVlmuEvrlXg8z&#10;5v8AXf3q4H4h6Zf6hfxM8X2u2hi+RP7retdZNr1tfLBYJefP9/f/ALNVrnWNPumvGinSeaFdmxK1&#10;zKJr8mGLBVeW9adaWoFyHlO4MeR2qL96jgAYjxnIxzVzT5Cr7mQsvvQBwkVgdP8AC6pqN55iXEq7&#10;If7tReIdadtEa307928K/frRP9n3MLSs3mXjts+f/OK5rxxYC4tfIguUguf9iorzSTcTN5QATHHa&#10;m22hmJsscfSttNrZZeMmhpNrcigC34e+IMWj6bAdRZ/tLtU+s/FGO6j2wLXk129xbrFb3DeZsqW1&#10;09rqP5G/irmb2zuNOu+bkGBxyp5qC1sha+aID+8fkSNytX7iFri9edhlMYAPSrluEghAcAhuAKAP&#10;bvC/iPR/G2ib00p47+3b5H27fmFa+t64NV+xvqS/6Nb/ACPap/rNw9+9cxo1/Bo/hu202JvLuX2s&#10;7p96ue1aS61XVWe1leN4W376x0vbqG4S2ZFkLIeVFcZ8P2kutX18vGY7wTbST6Z616BDGsd0oQBT&#10;ng1wvgSKV/G/iGEE4DZJzmgDvrrw5ouoafPq0U81okM6/fY/d/GvQvifcW9noekMzb7BX/76wvy1&#10;49qF5PdaHLLP+8RNv+cV6b8WtTtLH4b6ReXC/Juh2b/eOuxk8OR3l8EcGSQDdux0461btNTu4CbI&#10;r5ig7RurRtYLmOfLDHy8kVcuLJXe3kQLvxk46nigDg4/i22g+F/7RTZaWby+Vs/HHSsDxJ8O/DWr&#10;SL4tSX7BebfNd4W27u/Irjde1rw/qWjsiSpPvnVNn+1XHeGvHE9rH4hsNRab7GjKkTv9xVqlaxCy&#10;nZLuQSAnMagZ2+1aN1eRabGk+G2sfyrJEZtZnllOHJ+UN1+lXraVbyFhdLmPsG6CgDsPEl/ceL9D&#10;guvDNs9g6bkurp/l8/0PP5153oHhLUviLfaholxPa+dabX7NuavWv7Qi8RaTbWGmr5lmkS/aPJ+7&#10;071xXiLRZfCWrQT+FZUjv/uS7PvN69axJpTqF/5lu7MAc7SK0308XW15TggcqOlSWtzArmGJVUZw&#10;No4NW9QgWPT5X3qG2/SgD13SNPXwf4PisNbghgfylTzkb72B9a4GHx0+gPLa6dA9xC7HZNzWf4o8&#10;N61eWMWpXs808yLvdHY//qrj/h/4jvr/AOIWmad9jupLPd7MtZ13BAkYCQMzgcMtZMksls4dgwOc&#10;4YHNWLK7ntUjlUtKM4wDmi3S91C7cSKVRjkK46UAekeF9V1q5vpZb3WoYLZ2/wBTN8vf3r0e3srP&#10;WraWzilSRNv8GNtY3izwzo/iSS8064WGwf5X3uu3+VR6tc+FvA3h2A2sqSTQrsd7Vj81akCrc26S&#10;yEqT0PSs27X7HcEtGJu4Zqs3jNIUsgCp6bgeBUHiOykZbOASAEcFh3oA4TWb648P69PpthB9r2ff&#10;Su28M3S+KNEVILx9N/glhSsTwtDBa/afFvmpOjrv8l1+Zlq18DPFFnI3iXVvss3kzSs+x1/l6Uxp&#10;7vUbUlLZX7nParWkpLDaPLOuwqeFzVnRbV9OjlErZ3HK4qHV43mmQRkgd1HAoA1YdM8PeCdci+2a&#10;09p/An+1n+tc98Sbyw1TxFZ6Xps/npcLud9vy7frXOfFzXLbx5faU+lxf8e+/wC0b/4a2vhXcW+j&#10;6HO9+vmTfN8/3mqWXUIYpIoHHmTyHI74q/8AIsoRgEIGdorNs9HlN8JwVO1ce4OKtWllcyX7SSsC&#10;gBwe/WgDJsPA2p30Ooapa3P9k6Pp67P7u5h1NcSPt91pMt1bt9vtppdnnP8Aerv/ABf8VtGtvCMu&#10;kzrNH50v3P4WXPeuY8Z+OfDWk+A7ay02DyLmZl+RPl696bqMrxR5ht8k8bhWbY6a99LKLtSExw1d&#10;DdEpHnGQKoRaoACZgypnAJ6UAW/h3p9vqF8yatr33Pn+y7vlrv8Axt8QLfwXpenv4aZJ7nd88O7+&#10;Hua8G8JRR6hqW1m8t5v4/wCKu91j4YNIsH9jypJeIrb/AJjuqSy0n7FGQjHy88DvVnyt3IyB71LE&#10;zSkOn+rxzSsCTkdM0AZfiv4rR+LLpVuLby791+d93y1zcur/AGddr1j6tBBpCy2d+3/EyeU7P71P&#10;t5fs6bZfvpUTKAwyccY4qrPpp8zzi+B7mrwjHJxzUcsRnGCeKANOCaSS3Zki+/8AP8/3a6rQ/idG&#10;1r/ZCWLyXP8AsJXCvqIb90rfJ/47WhpGsL4ek+0RRJI9VDJDKhELB+OayLm6e3JRItr/AN4Dit6F&#10;baH5VUIfXHWo7+28+0YRFC45GOtAHa29premX6z6zE8Cbvk+b8q9P0XQ4NWRZ7i+8+2/ubvmrwvW&#10;JfEusL9onne7h/ubvu+1XPAfiY6L4ogbVor2Ozm2p8+dm6sOM3tzZgkYG7J9+asSWUQ1JJWJYOvC&#10;9gal0xmkgaOU4cHBqzHahRk4GDwT2oA9suh4V0TxP5Sy+ZM8HyfkfSsix8UX7+C7ywiXyHtJ2Tzv&#10;4mjJ4NZfxCih03VbbUdOg8yF1+/WFf8AifzpFgTfJ50XzolJcQ/6MCD5WTgY7VYsrWOzjD7vNcjn&#10;NZTJJM0qrKNu7oatWsUqgAkt+NAEmh6vs8TS2s6/b9kXmvv/AIq5Xxp4n1DxdqEumtbPpNsn3HSv&#10;Vobmx0uHTJZdMeOZ4v4P61zniXUdNuFldVSB0X/gVaUUiI5dIsO3BA705xaCcPJbKspH3sA5qxDG&#10;EiGRjimRIkuTgE5/ioA8u1rTbzVNNXTr3V0+wQ/Okz/M9UNOh8aTeH2tdL8VXV3psPyIm7ay1zPi&#10;HV57/Wlit5fM3t9z+HbmtfXb+90dIIPNe3TYvyQ/L6ZqtPavPIhim8lB2Heq72DXgZHlLbTwa2Ir&#10;ZFXLYzUZQbuMAZzQB0+h+L7bw7ptzBrOkf21eTbfndd1dPH48tPCP2a4tNISD7Qvzoij7teEa940&#10;v7nUFt7Lfs+WtiDUZI7X9+z3dzt2f7tR6bbvEpU8hemaf9qLu6ICr9AxFPhhlmugUbCgY21chjQy&#10;OkgwV70AX/i74p0zVJILhP8AXTN8/wDs1RTwPbWOm6ff6pOl3Zv87wo275cVQ8Ta1onh7wPOmpWf&#10;+kyy70fb8y15x4l1nUrbSdKv9Glmktrj5ETd/MVgLcXtvdBZ13wseWHUVNPqhFwqRpx6nr9amkug&#10;140YB2r37VEtqbh2kUrvboPxoA+npvDPgTxN4YafQZ0tNVhX5IPu7m9DWN4c+DsL+G7q+1e8ffN/&#10;cxt+lYmgeC3s/h/Z6hLKn2y+Rd6cq3NbV54yg8J2Fnpt5FN9gt9r3D/7PvVXXb63eNDdbVReVVu5&#10;rP8A7Tk1aVLeJ1t4duXPQH8areIrd7lo7K5ZQxbIz9apXlxC2o22jIjB1XJK8DpQB0HwH+Hur+Hb&#10;m+Tw83nzXbbJZkb7sVegp8OdP+GNhqHiC8s7rxDrDy/6OnLurHtjt9a3fgfrOlW2l3nivw9A8ln5&#10;X30/ix7Gun8NWd5a+GNX8f3dz5kNwxdIX+ZlUHt2q5NqEMdxDAQZ0jPOxf61Jfa5e3kUo07TmKIM&#10;bpBgV0GlC1tUW2lEZl6kd6dbGEzXMO5Sh6KOgoAxNN8JaneaLquqRt/ZN/fRfIk0/wBxiPTPasDw&#10;d8I/D3g+/sW8aeNoZ9VuJWfybVtrN3wcHJrw74yDxl4ouJfFGiXOoQaJDt2bGKqzZ6471D4wTX00&#10;Pwr4gW2mg1W3Zd91P95l79eKz9D067ubCN50QT/eK8YrSuo0tIYZJhsJbn0FXLVo7O02A7eMZ9Kw&#10;/GF7nRI0tS08pfnZyetAHd/Gn4s+E/B/i6ezt766j0118rzkY7lrzjwZrd1421vXtO0Gf7XbW9n+&#10;6d/9a2fUnk159430vVfH/j5dRaD7WiMv7l8fN3PHevbP2R/A2oWHxk17VPEdsmi2H2PZEl18q9PQ&#10;fSrl9q8z/LbuoRepYZFYU1peyRm/mdrgh8lF4AXNaoxBZwGaEqzLzmqpS8VnuBGwth23cGgDF+Hv&#10;wD0LT0W48S2d1PqUzfJ5cpVlz1xjpXuOjeKvBmiarF4D0mzh0LfZt5Uzr96T/fPU15yjN4k8Xa8m&#10;ja8k8NpdFE2fXoPYV06ap4QuPs3h+fU7WfxI/wBzevzq31q7ZeRfZbLKMYD5xjjpV65LLYtbwSq8&#10;h4DE5Ncs01zdShYY2SNjyeldBZmCw2JIwDkdSaAOJ8ez+I/AcMEVvHDfzfM76e67vP56j8K828K2&#10;kF98SoPFviDQ5tNsIfn+you1d3/66+sU03QfDuntcavfWt3eRRfJv+Z6+fPH1v4j+IsN5e6RE8ln&#10;Fu+RML+QrK1C1sraCIXFukki8s3GfrU9jqtlDZb4kaK23Y+btzTvFS2z2n7kCS4yNoXqeaybnSbt&#10;p7eWYCOJY8eX2JxQB6v4H8Q+K/E+sarcaJr11aabMuy1heLcqt/hWB42+FfizXvFkQ1K8h1LXoYG&#10;f9yoXzVweCR/Ksv9la58YW/iGX+22ew8PJE+/wC1KF+nvXsPhv4m+Friz1rTtIvPt9/9s+eb+JVB&#10;9T2rqNMSO5vJpI7lZwy8AkHHFWL+5XT7XzYw00uMFV6VyumQHTojFboXeT5vlOO/SpItZuGT7JKk&#10;iTl8kHBI5oA+VvjDq+peFfAGh2Go+FbrQnhvNkv2XK+aufb1rlfhr4WvPil4tl0vVlh0XREZbq3u&#10;pvln254Oepr7E8fX1n4tvF1LXLyG0sLH91/pSj05PpWZdfCHw8mpL4r02Syn01LXYmzOxuOv611G&#10;iST31i5uIPL54U9auixjx9002C6H2RCcqMYP5U77VCP4qAPj79oq08N/Dr4i6V/wjWvPf3PlfvfL&#10;bcu4cY4rh5PijrfmNtufl7VP4q8DyzfELU0giS7med3TZ821c+9QwfDjxHPGHWxTBJx8w9a8StNH&#10;hmEkkUwiDE/K1Pg8Ktbygh1lDHJH9acmkxf2o4MrLHnJUHArXmuotP2BB5gU560AfsprHi680+SC&#10;C4sHu9qj546qXPxYt7y1lV4JrR0+T/gXpRN4tul8JRSrZpJc7V2fLXGWOi3viiO5luJfI+0Ls2bf&#10;utVQaPFBKREVBx8y96fb2uq29+hsp1jtgcmNhz71pRTQahcx3Cw7C3BHr71NakTX89uOAvANAG0P&#10;G11fWatdQPJ837qb+H61R17VPCGsaDPF4h0/7Xebdm/730rlJ9L1PwjoN5pMup/a0Tc6O/3l9qo6&#10;7u0/wnpWssvmPNt3pU/9pOsoMg56EjvWi10qMkW7HmDn2rIurYlABklTzipnnW4jPGHjHUUAZP8A&#10;wgtnJprRWTP5PzOif3a8+i8Ly3kd5qLW3mPp7N5X+1ivV9B1lY7qV3/1NwvyVlWujy6TdfMzyQ3c&#10;v+rf7tWLm6RZPIjKAZxu7VZe1URhSFOR2rH0+FLiIM6FiH4Nb3yCPO0gqO9AHP8Ahzw9e3Fn/bN+&#10;t09z5TP5P91awbLxTLNfy3UTXUaIzffWvUvF2pXGk37W9vcpGj233K8RBu5NV8hrnzIZmbfsrFu7&#10;R13r8oHUAmoJoZ7kwReVsPTd2HvVyZG1e5wpZQp/hrRjTZhMcqMZ9aAPY/DXiWzvPIuB50jp8jv/&#10;AHa1bDUtK0GPVdRbUPPhf5/J/i+lctpdxa/C7w7vn2T/AGj+/XA6hefao2v93yXEu/Zu+7WPqCv5&#10;It7YebKo5YdKZp89zbQhLiJRz1q824xSmJNj7sFh161PBF5kKiUZPctQB6v4PuIftjazrf8AoFhc&#10;S/uoX+9t9as+LdI0jW7/AO0aXqDyPt/1aNXLRC3S/wBPS/n8+28pXRH+70rB17UmsNUll02Xy0/u&#10;JTre4SZflIHYgU6eIqRkYLdKIbFLSQSIThucdQKkVVmvAHc7frQBF4h0S80243S75P8Abeo/D+tW&#10;99FO0DeYkP3/APeFVdW8bXXijTZ9OuF8uaH5Ef7tULq9u9E8Czvptn/pKff+X73vVNoU3LCoyWOW&#10;x2qS5s0VgQQSo+72+lTeQkNwxQ5OevWkliMxCcgE9aAOxg1i4W1udUuP3aQrsi/2qp+GvFt5eW+2&#10;eB4POb/Xf7PrWMuuXeveGbaK6XyN6rvTbtqTStYttJtWulZJHRdmx/aszylk2TOhDg4IWuA8IynT&#10;/iJrojB2vg4bvXq6WyxIABk9q8u8PmSb4ja+ChBVQBx0oA9Ha/ntlu9Pt7lJIXiV0d/71eyfFDRY&#10;vFHwY02G7f8Aht33p03BcV8e3vimbVL5pfN8iF9u/wDhr698XPBa/Bbw6Wl/0b/Rvn3feyK9NW+M&#10;zKY03BhgkdqnjzHiUnKL1HpWRpPmxwBm4O70961tSj/4lcrJwWHOKAPlKfwLFpNtOt/eeRsn3xI/&#10;8XpWJqhTUln0RIngvL7b5T/3voa9Z+I8em6lqEtvEqSf6L8n+9ivIvh1qZb4o6fa3S+f9nX5N/8A&#10;DVCfyNZ8uTJGxvujjNSvC8rJAmFQjkntVjQ7OJbCMumT1J9abq1p5wDxhkK9waAO+8Pw6z8J0vNP&#10;2pOl3Enzv8zLgc1TttasdNsbzxBeK89zD9xEUtXH/HPxprLeOby1sLzy4dv3KvfB/wAUtpfm2WpX&#10;MN353z7HpTpEUSb4jukUYyKwNQmnlmaCW42r02DrW3Z3EkFkvdScFjVKTSYFuXuySSTk5PFADLX4&#10;xarql/8AZdUs/sFhM33Jvvbc17l4L0nRtP02DV9N0jzJvvfav71eP+LvC2m+IvHErs3l3MMSukP/&#10;ANaux034japc6PB4cWBIHVSibF2tx7UtparHAkaMH2881oLbEYcnYy9PemWU8Cq4OCe1WxKJkAxx&#10;jPFAEniTxHJcapc3t5BJaedu+5/drgbrxPA0bWUS/wBpW033/mCstW/HOh6/eXWntE00cP8AH8tc&#10;YdHfSb6V93z7/wC7tqpJaibJBAkxjd3HvUk1lBJEgnLNIo4arCQ/KTnmlEbZ+Yg/hQB1+m+KZNBW&#10;CCdX+wJufyf73tWZpXjTxBZ6teNo0VrBptw3z2u7bXOXuvlbmKJ4nkT+P+7STalbsv8Ao8Dx/wDA&#10;qzraUyXJiKMVH3SRxWbcXu/Wlt42BC9SBmujnkEELkBSSOTXP6XHFDcS3O0PIx5z1oA9M8TabHp/&#10;hldUguYYJm+e4gRv4j9K7bQfDv2X4Vy6xeQPHcuu9Ef5e1fPehaRN4i8Q2fnyzQQwyr+53Ha2O9e&#10;/wDxCfUda0Kz0Pz3tLZIh86Vu5S1iJLAMajhuWhyBkhjTbizjuES4BPXJXtVuNkcKwC5AxQB4g0N&#10;/wCKNYiiSz8y2T/lp/CtaeteEbLXtrS7IHt1/wDHhT/DvjPUPDupXnhyW1T7u1Jv4q5HVLS9s7i5&#10;guJ38l2Z/vUMyuuGGCw6Gq91psNxbrFjABzmrMkImYFuB7VIEAOAcigBtrbXNjdebat5iW7ffSuh&#10;8M/EjWtD8RT6hLL5nnRbNn930rm9M1tvD9hKsH79/wDbrHfVLiaFriVfLd6iXMaoifKgGD707tkC&#10;pNoyBTWXaeOlAG9cQJqV1c3upL9ovJpd6f7NV2XdNtdvLrH/ALSk8mVv7lXLO/W6RWb79RIxJIx3&#10;psyyDlARxUw4x6045xQBrXdpDHGrefHG71a0STTmZlurlJKwpcTI25vkqGGFGk+Ws2e0eWPIbbJ2&#10;HWo49Nu0h3ifDngqRWht796lQnA70AeoaB4xtdL1DyJYPPsP7/3auX/xP8KX+tf2dPovn2yfOkyf&#10;d8wdBXA+arx7awdRjt2kbc3l7KxbS0eGdmmOTnt3qzM4lGwAoWPStQxhuSozVZwnnDIAI79qAPdv&#10;FHiq21XRIrfS4vv/ACfO33VrndGsZtHma9nlS7S3i+//AA7vSvGYNXkSTYt4+z/Yaux09rz+w51t&#10;7l5IZv4PvNWfHpsVrv2s0khOdpIqxbTBiE8va2ecc1XvLPfcGVJWB9AeKsw5hjDYyxGMmgD0O4+J&#10;N/4mazaWCGw03ayfao1NYPijRTaxy6j/AGn59s6/Jv8Alre8G+MBa+H4tNvdPTYn8e0Vz+vKuvap&#10;9n/1dtD/AAVpKowBnPqO9SrCnklUTY/v3qjaszHeckVfacRjI54oA8d1C8l+1SukH2TY3yT/AMP1&#10;rAvPEmpp4igutU1BL+w/2P4a9Q8apaw2bWSRJv2/wV5Rp/hZ9YuWhbzI9jVJAgGEdd3Hao5Yl85V&#10;wRHnr6U2W+NukZjUOWPPfFW7psLG+AC3FAGV4q1Ga43ajpdylo6Mz/PWv4d8RXyeHrm9WeGTUtvy&#10;I7feq3o3wxHi2/1NNZnewtreJvK/h3YrgfAtm9zdarYbnkhsVaXf/sjtSJClrllyR2pCsUpba43s&#10;OR3pvnGHKnkY/KqAQPK8rEpg8dqAJtV8T6l48WCyvGSN03b6kjutc0OzsftmmP8A2VYt+6fb8rVa&#10;Tw7F4k23lv8AuHRv++69Xmv59K0fStGtYE1JJl/0j+Lb61a+xQyI6MNj/wB71qC2dIC5KN+7BIOO&#10;DVk3cawgyFQc4yTUnlrsIVchhnNAHEN8TPEVnqWmXtrcpf2D7U+yp91f/r11Hjaw1TxNb6fAup2s&#10;f9rMsTpuO5V9643/AIV9rF14knTS4JpIU3S7EiO1e/asdNYv01CB7q58t7SfZ5L/AHtwrlW0h9dv&#10;/t8iupQ5WM8Vaj8N2b3R1IJ5VwowxbrxWrJL9mREVwOccGrUtsbm0dC+1MZJUYoA+wR8VtG+APge&#10;x8DW9zayedFslvfvKuep9a4/WP2jvE+k28Xw+n2atpt8v+iz2uNrbuQK8y0jQT441DU7+80yaTZF&#10;v+dDt4rz7RvGcPgz4gWOqRWL3d+k/lJBM27bn5RgfjWONLsI7g6iblljxhixwPrUVha2kV1LJazt&#10;OZeQzfdxWFrtzBq+n3NqrEBTtKhsd+tXLW/TTtPtLaFVkcDGFPIoA9yuvi78S59J/wCFbf8ACHWU&#10;+sble3+ysW3L2BxxnHvXQ+N/E3jPVfBljb+K/D1roUOn/I9rDLun8wDjI9D1r2/4SeEdT+H/AIq0&#10;zW71Unmu4mld/KP8QzgE5rm/EHw8n8beOfEfiDVJ5rSzdt6b1+RmHFdK1vFLE8Lt+8YZ+U81Fp2j&#10;QwQBZz5rZ4Vj05rNi1B4pVZ1OTwCaktNQnj1FxLFmI/dZjigD5Vi8Xa3pOuWPiCys/8AiTwzqlw8&#10;y/L15zWj8VP2gvEGua80vhVf7Js0XZLdQr97jnGc8V7Rr/wusNc0m5s7W5TyU/e+SnzK34VieNPh&#10;hourfDGzTSdTS01KFV81IU3+2CKl124SaSC2V44xnDKD8wqPUI3itFiFyFixg5HWoydPa5nlMKtc&#10;gfKSckVLeOdRt4YGiwrfxAc0AYP7OHhnUNB0rxH4murbVL+58rzbeZ12wSt1Nbnw21Oz8QeMLzWb&#10;jwg8msI37p0YfKx9aux2HxGtvD/hrS7XWng8Pf6q6T7LtVl9zjNZngzRIfhn4k17xGmuefc26t/o&#10;rt8vHtVSHUIYVCQ2ckgUf6zHBqGe4N3GZniaNlP3e4rY06GLT4XiAACnB3daW78lYyxQENweaAOw&#10;1r4d63r1xPe6v4ztdM85/wDkHx/8slPbnBNdB4c8PxeDriDRrLUIb+2mX/Xf3m968K+KWr6v8RtV&#10;0i/TzvOuImlT7L91fxFP8Br4gvtSW1TU5I3t/ufL830qlFZ2UsYufNYjGcscAGq82oHWLqJbJfNj&#10;jzuduB0pxtIYtQRQjPAy5Kg8U3T4bZL0rAfKRTying0Ad5q3jfx1purT+Gv7Ftd+5ok+yoWZlPA5&#10;6VueG/Alr8G/CWqz+LblNNvNQZHihh+aXcT9KRPFmt6p8P76d7mGw16G6WKKbyhv4qf4gal4jbwL&#10;5+pQf2tfzJsS6eL5lbHXFRyrc2PlSGIKM4L9cc1rRaZa3V19tbBbHBHQ1fiMUuYXCuOo3c1HJGIc&#10;hBxngCgDQ0/UPDHxA/tXS4tT+1v5DbLX7rM2OvNeL+Ifij4p8E+F18EWUD7El2fP8zKuelea69H4&#10;g0Rl8Q2U81pcp8j+QpWtvQdal8RMk97L5ly6/M7/AHt1EkyIFiBBZvuqe9ZE3iZYJGje1+ZTg81s&#10;RpHcABgAw6N3FU5dBhkkZizEk0AR6V4c1LUrm81m4V4LaFV+0XSf8slP617PpH7Lc+sabb31h4xm&#10;+x3CebF8n8J59a8T1u+1jwfcS3FrcvJZzf62H+Bue9dto/7TmoWel20H2O2Ty027V6CvHLM3d1Iw&#10;KMDu+8TzW3ZxS3TlEj3iMfMfWq62M1pHKHl/e7ui/WmWPiJLCZYgGY5yTQB+muqnTdNtVZpU2Iv3&#10;K4rW9Qs9Gt1nnufI+0N8n+zWi+uWesSWbwW3+hvEvzv9KXxD8OW8SWsssrJGjr8iV1WlMdjfudmB&#10;jntUrRG3cSoN7HkkVl22rC5uiQCqMOQK1lu1tioCEpjnPWgDx/x3DH9qg26h5+9t/wAlZ8V+urW3&#10;2K4byIU+4j12+r+BjpejqjMkk0P3Hrz658PS67HPuuUjvEb5KLVki3yzyqBJ0BPIqkvy3UxRiQ4w&#10;pHANWZ4rK62ARMXJ6+lLLFLcQkkKiQ9AvU0AP8RR3l5HZ2Wk6dNJNafO7ovy100uZtD0xZ4vLmt2&#10;3yp95lrD0q78TaC9y0uoQ/ZoVX5EWm6ff6fo+qKFlmnudT+/v+7+FWdNUx2wRuGU5PvWlG5lBYjj&#10;GMetVNL2XqgjrjmtVYwrBQBjFAGF46nS81vz4l8yG4XYj/3a821Wxj0m4it/P/0ndv3/AN2ut+Jl&#10;3e+DWl3f6l2bZ8n8q8qu9UlurFrx2fejf8CqtbxiDeygAkZPFZ1+8zSIIQxIOTt71urCGB4qP7P5&#10;QYrw3rQB0XiXUJte+zW90/yJt/i9K9F8F2elWuly/wBqSwxwuvyb/wCFhXgl7rxs3gdm/wA4rUj8&#10;VLrH2aK4TzLb+5WdaRuikuNpPJU9qufZn8vOPwqJbvy5CFUSP3z2qa3muZ3KMFC55xQB6X4r1Szu&#10;ZoFt28+FPkSZK41PFdguqtbrL89adx4OOpafFLdXj6bYff8Ak/iX8aw/Eeh+E/Ddh9vtZZpLlP8A&#10;np93602KQEhDwMfhSWtssry5YZ7Gp7+0jEJUEiRuhqja280DqC2Rn8TQBb1jTLm3t2vIP3+9l2In&#10;3qf4y8WXmi6dpTRWjyI/+tT/ABrmvhl411a+8RfaJ4kk0q33b69F8VeIdG1zT7mRIPn2ts/2ame2&#10;MY5YZz+NWUIBViQVUYPNSvZCaQOzEDGMCqq2LReYA5IJzzQBj2Pi2K/Znitn2bf+A1ympx3M0Nza&#10;orwXN237qsOx+JD6HpUun2dmk9z57fO/93Ndnc/EG31ZNKlks/Lm2qj7KfBE01wZQcJ1215zoilv&#10;ixrSABR5at+lekWc4jYIRz0rzuIMnxf1ER4G63XPr0oAy/Eus2ui+E10m4X/AE99qed/WvrXxtqC&#10;Wf7JPhy4f9/sitl/mK+P/iB4Xl1vT5b1G+RPnr60spobj9i/w5JfrvWKJD/wJJXx/KupkzJdBI5P&#10;lU5K5rWGbi3MQGB61Wi0U28nmxnLNyVJ4q21uYYi2dh6gCgDiLNorDw/9qvbP99LFsR9teQSLF4Y&#10;8VLq8reZ/sf/AF/xro7344WmuW0uk38X2dIdqRTR/TrXI2vidfEWuLZxL9vhT5Hd6fBII0WJAWK8&#10;GpLmGea1cRp82OM1X0dzPNKTztPetlCTuIOB6UAZ3iPS5NQ1C71u/lS0huPub/mrL8NeIPDGi+ML&#10;GfUtVTyf9hfl68V0Xx+tYvD/AId0y3T9x9o/gSvnnVEjhazSWDzHf7j7q5CxhnEJs5DkhssxOAPa&#10;rEgjXFuXBGcbuorZ1Gyt7jMmWQqOQvGayVt4pLSUjJ287e9AH3L4t1TQl1WLxfaxfI9qsUUKLuaX&#10;HQ8Vkac99deb4hFm/nIrOlq/yvt9hXgPwm+Ifivwv5WkPbJfwzS/JNM25Yl9BXt914l1jTfF2kW9&#10;wqf6X8nnJ91c4qolgY9QEXUMNwbtWunlfcUglawWvZbryFU+WVOCe9aPETLsyWYcse9AHV3Pjtb7&#10;wDLq23y5rT909q/39x9RXkN7Fqcm29uonjhu/uV7tbeD9P8ADz61PLH9r+0Kr7P4d1cLNHLrFrcr&#10;eskcMLfuoU/hq+25MEDIzzjtT5ocY2ndu6Y7VAhO4ANx3B/lVoZQgr92gDziGS2unlid/LmRd6I/&#10;8XHSqPh7xELp7nz7b7J9nbY+/wCWuiv41+zyu1t86f6p0/Q1yE6x6hayxXX7uZ6g8spHIpXeTWba&#10;6PNDI8oGQx+76VsyK7ZKHBNRSXbxxEIR5lAG+uppqGpaZdRXP2BIfn+996vTNf8AjLoV/awadLc+&#10;Q8Sr/pX95q8R024sLNYIL2LzIYdyf3fpWrpHgbT9V1v7Rfwf8Sr5X/u/j+dMhhEUJQnk9R6UyKEp&#10;KDnAxS2haSTDnnqfSrM0e1wBx3JoA19b11ta1uK/gX5IfkR/7y+tW9a1qC80dkeDzLn+/UPjI2mi&#10;aUz2q+XCnyJv+9trlvD+trqGmy3E/wC8/gVKkIwmetRo+G5FDzBF55psZ8wbhxQBh29x9p1Lytuz&#10;5q3tQ04XVttWVKS20Rr283p+7qfUYzpc32d28ypm7HPFLvVh1yarOSxwDz0pwAXvzQBg2sgfzbfy&#10;vnqsNNu7OTc37tK7Oxt4bWPzTF/t1HPI1z+62/uXqUKc5PShlpI7jKkMPpinM4bpQBz89+jxqq0l&#10;k26TcrU/WPCSRur2Uv3/AL++q9lp8tr8rNTApJ4qeMheoxUe4KMjj1qjcarHbkHJck424/WgDQkv&#10;0jTa7eX/ALdcfrdvJeP+7uvM+b/gNdELN76bypf3n9z+7XeaH8Ib/wARW7I/k2kKLv8AORv0xWk7&#10;YyapXzIqK5+UtwBSpdpMm4jb3xUM1wGIXaGTPGR0oA8m0uza5ZYG/d/dTfXovw6trq5vLzS4P3iW&#10;nzvJUF54KvNDvvIt3Sd1+Suj8P8AhmS2gluPNe0vNv71E+VWqSNAke9wBmpECTLnI/Kq1wSFQg5z&#10;2q3axsVBcKM88CgDP1LUJL7UPsdk3mPD8j/n0rL1K5v9FvFj8h/n3fxV1HhpYri6vLeWLy9m53f/&#10;AOvXC+ONatI550smmkeH5P8AeoH7sdePpTosTqQpyRxzU25ATgj05p5kCDCqACOSKAJpmOoTK239&#10;8n+1urO1hj4YuopbqLyEm+f5KwRZancRozwP8/73fCx+X64FZcWiT6kzXF5eTXbo3yI//wBemQxL&#10;E4yARViVvMZOMgHIqDceRnJ9aQSbeuc0AX/EviG71zT5VRnj3rs/4DXJ6Japo9rqHzeW80TI/wDt&#10;V0osRM6y7fkT/lnUlxoq3PzJs2VcjUeYS4yO2ap6uyQoMDI7AVYRnZSVI9s0sc4kcJLEpbsaAPPd&#10;YupP7Hig06Xy/J+/s+WvQ/2fbfUPEF1cyvP5ez77v/drj9RttMttQVL1X2fx7GqLWfCraTp8upaD&#10;rV1BZuvzpyrL+VZFvost4weVwqZyFbmjxDrZ0kpBBE07beVRgCPety6dbeMu6cKOAO9cYy2WqX7T&#10;xROkpONzE4+lAHv3i/8AaG0T4f20thpOnzX9+isks0Pyr09eaxP2Z/ganxcs7zxR4jvP7JSa8Z4v&#10;tsBbzec9Tivn/wAC6de+LtVXTdJvn86Ztks02fl9zX31pP8AwmHwx8C2mlatqtlqVhbwL/qYgr1Q&#10;OpeX+/cPM+ciFTlh7V1Wm6zGtqHud0PmHCxNkn6Vi3Ph2WO7jnVlBxwF6VDq+o3+j2z3UqRzbeFU&#10;jGKAO6bwT9phbSbJodNtkXY+oOoWJuOtfJHxg+Beqa14qW18IRWupTafE73Wrx7UTd1LZ9RXuvhn&#10;9orRda8PX2lzwXX3vn877232rW+H/gzwN8Rb6LQdGn1DTUuNstw8Lf63BywJ64PemeIltrrVzYQI&#10;BdSjcVjX7g9TVLQmt7XXpYWJ3KuwMRxuqDwlp93LLdX32oNdy8szDJx6fTtW9DYyxB52jj8sAkjv&#10;u9aAD9n3Udc8O/CO08U+INTefR9PVolur2X/AF7DjCZ5PPArsvjHaaz4k+EdneWa/I863Dwo3z+U&#10;fpVv4+eKfDOh6Tovhq+0OT+wYXCxQw/KiMDgE/zrzXVvHOlX91Y6HBqF1/aUzKibPueR2X06U/XL&#10;h7KzLOoALcMDyKyRqxYpJ5jSpnaFHOagvLuK3mQ3TSSmU4Vf4RW/o1pG4G6JNpORxnFAGZ8GNL0/&#10;xV4qZbK5ffDAyPaupX5vxr1H/hXVtbw3Nqmnw6ZM6tLLM6hfx4rV8P6Fdalp88WhxWtglpu82f8A&#10;javE/jR4tv8ASYWe11O6+0orI/zbd3tVUxQWMju58y4kGUVeta9u9z/ZsS7D5uc7s1Zj0Oztrlri&#10;VTLIw+VjyBVu3QFyQcpQB1y6lrXjC2trWyV7DRLGfyru6m+66jrgYrxnXtM8Lf8AC1tXvJb6H+yp&#10;oGie12/Lu9etcTqXx+8ceMvDsWg6C0Ok2dv8l1D/ABz/ANa5HxdqkkelxJLB5d+/33SsbXZj5UKC&#10;NlkkIJbtUl25mt4bYDDtwWNW9XmgV496FyO/pVaK+gkni/dnO7AoA90/Z70bydU168bU4bvTbHek&#10;UP8AdWovCOlR6L4q17xfPc/8S2Hc6QpXA/s/+H/E1xpeqtb3iWiTfwf3s9a7LW/h94j0/wAMa0v9&#10;rw7HgZ3T8OlMv1ksVUJgttxgcE1z1lp8p3Tv8js3I712upabFfR+aGIePnrXK6rqkFiCZXKDGAQO&#10;vtQBe+G+o2HxGkvLy4V47ZLzejv8yr+Ve/8AifxZpyNBpcCpd2yQfI/8O7FfCXwe+Lur/DvVl0G6&#10;s0ksNTbyvufdbPWvsX4d+BdT8QpF9jgST5t772+ZF9a6GxMcojZXAZRg5PJq7NJFDEZZGAUCuSsJ&#10;xc2qSKWw38QPNdDpqs6+XJtkjxxnrQB85fEttU0RtTt7rT5pLO7l3xbF3KteaeH9M1nXNag0TTbN&#10;/tL/AMf3VVa+3fFmly6TrVzayxJI6L9x1+X9a+Z/jHPZ6Vcf2tpMs2k6ru2P5PyozcZplvKbiXzI&#10;kOzPWt1Ywyg4qnDJDExQIUHtU/2lf7oNAF7xdpVv4d8P/wBkazfQ/b/K+49fMUl9LbyPGrcKxH61&#10;6L4l0nxF4gtYNRuNQS/d/wC/jdXJf8ITO/zS3O2Q/eXZ0rwf4o6uYriJ7A+XMw5K9DzWX4Y0+5uo&#10;wbhwZXIO7BqzL9jub6V1RpId/wB5gSRzXd6LpdskCCCdZSBuPqPagD9iP2dfDd/pHgxrXV5Ptex9&#10;kXnLubbj1Nd/4o1yHSbbcf3iKp3IjCm2I1K30K2imeGO/SIfIn3WbFfPXxE8caol9ctqmlTWFs7f&#10;Z0f7yt71oaJokNrCgZAz4yWI61rSWayyCMqFUjAOOlZHibxAPDHh2S+aMuydVHWsTwf8RB4ytySB&#10;bOpxlj1oA4f4q/FbUdSvLz7HO8EKNsRN33a80sfG8+laVPqSzzXdyjb3Td96u2+Gvw5i+J/xVn02&#10;W88vSkg+0fJ825u4rvPHn7N2l/C9W1TSYJ9Ss5t3m2u3cy/5zXTS6YkMZRXIdT97vVi0VNqgKD2Y&#10;nvVW8mEAyzb2xwFPX3qS3nV1QICpYd+1AHnGi/Eu91nUIrx7PzLO4iX9z/drF8ZXWox3Msv2l4P4&#10;7fZ/yy9K6nwjp/8Aa37q1tvsFtube8y7dvtVPxBo09tNcz3UqTww/c/CrDWMemy+ZAcBjkrWgiLK&#10;AwOD1qpplipMjylnOeNx4rQVQuSMBfQUActpfju/+J2jz6Xrdt++tF2JdbfvMO9ebalq95oMktnc&#10;R+em7ZXX/F34hXtjbafa6Mtrab1+fYvzNXmFzdNfbYmZ3vH/AOWj/dp5QJGMdahZTIGB4yOvenox&#10;mYgDAx1pCjSAKOuetAGdBqk+ra2y3Lf6Nt+5XQWF0mj3Fs8X7/ZLv2fw/Ss3VrG10SwWW6nSS5dl&#10;+SprTUrLSZmvJ2/0bauxHqjYaeLOR3J3sxyN1XFlcodwUHPbrTorB2k+dsKOasG33Lgc88e9AHpH&#10;xG+If/CcabY6asD2Fsir5vk/e/SuDudBsY7+BbW5mu02/cmbcq1S174saZb6VtsLbzLmb5Ejrkof&#10;GbWt9507JHsX5/8AZrGv3KXEezcxPX2rThiDRAuATjvTLmCWKZBFEHPdjjinSWUj4LSlfZaAPoj4&#10;Z2g1DwxqH9oRQ2kMLfJsx8y14v4m1+az8QS29nK8dt5v3Ez61oeDPFWi654b1CfWdaewSFv9HhRi&#10;vm1Bp3xK0awVlstFju/7jzfe+tZ0utRWk5ilILZ4GRVq3mFyrOFK+i1wXinR9Fh8T2k2o300U7HM&#10;cQY4bHtXpGjz21zbr9mKlAMZzk9KAPU7D4Hah4t0O21LSJXtEmVXlm8otXLeKPD7+Ebyz02W8SdH&#10;bY9191t30r61+BvxF8c+JPg3Ivhvw5p86Qq0XnPLt+Yj074r8/8A48aL4p8MeIp38S+dHf3Eryoi&#10;KVi61k2eZ7mSVwERDj61x9laSH4r3V2ibrd4VXdjPaul8dSpp2h38r+YVjTcViBya4XwL47lv/BU&#10;9zZ6VdLLHuEYnXDPzjNAHv3jyZfDfhHT9Gsnmv8AUr5F2fLubp7V7j4ql+w/sOWtjeT/AGTUobf7&#10;n3W3iRj0645rxb9ju/l8WeMvC8ixWsm5WTzr1vMb5RyAD34r6T+MHwP03xR8XND1DV/ECW+nXHyy&#10;2O7y1+Uf3c459a9WmuYrdnAOGxkAkVn/AGO51JWcTKFPQY6Vwvgj+2/ELy3Or2UlsGPCyHk16VaW&#10;gtIkjjJRO65yaAPgnw94L1rxVZ6fPPA72ztsldFbd9fevTpfHvhD4RXNnpraNdSXP/LV+Pmx355r&#10;6k+NXinwT8LfDttYaDe2Ud4n/LG2ZH2r2JxXwb438cx+MtV1PUdQs0v7yHOyZF2r+lLY2htLYIWU&#10;v3K1zfxC1PWdK06I6SYlkZgGMgJyM11j2qRsX8wKAMnca4rxrcXuoSQQ6YquVOWYtkCgCv8AEnx2&#10;vjrxb9st7aeCwh+4k33vw7V7Z+xj8PPAHxL1nWpfFVrNf3Vv/wAe8c/+qX8uTXzVp/j7VdasYrL+&#10;ynu5pm2ReTF8y/XAr7W/ZG8LaT8O/Dupal40b7Bc3f8AqoXi2tt/LNbGlNvt4hcOTPJGNzKeM46V&#10;A8MOnzOCHcN1bJwPaoNCsbyFA13gsP4l6Vq3kF2uwwRRyhjg7+g96APP/itHc2OqX0+g2MMelWN4&#10;yW8LxbWaMd+PWug07V9X+Iug2Nwv2W0mt9r+TIo3Mw6HPUVo/GTx54Xvmls9Dl8v7zvC/wDd9a8r&#10;8GeKvB9yl4mt6ne6bc2nzxJa5Vmb0PtWY9sLcb4kDxnseopBdRafCryEsM8huvWtm1tJLWKTdhhj&#10;OMcV5D4juPE+o+OYLK30tzpTDMk4YADnigD1mw8Ry69M1lqU8lhqULLv2fdlx9amv/DWo+M7yezs&#10;mS0d1+R0z97HNeG+MPHOkeMtY0pLLzoLlJVTejbX2+pr70+Htx4K8D/DG3vptXspHSBt880o378d&#10;AOpr0jT75Zppnw2DyuSCBWrb3G87SKo6XYm3twjIoIGD3NXWC2yBwOelAHzZ488Fz6ToukWu5POh&#10;2pK6ZVmryrxJ4VbT9l4s/wB/+Cu6+I/jWLW9elltb5/Jf5/7q9f5Vw9nPc+LNQay835FSs/XtVGm&#10;WpkLlD0DDgVk2GtT3F2J53jEG3I2kc1V+J3g+fx3oaWEeonSY2OXuFOCK4HWNB8R+G9JsdN0KwfX&#10;/KKh7mR8KRnr+VAHcfBX4Zx+PNaWKW2S7h+bek3zN+GK9X8W/CjSNL8Lz6RpNtdf2l5uz51Py8/y&#10;rkf2bviHp3wfvvEKz6fqGu3821IrXT0Ej7R6ZI/Gvp3Rfib4W1fdqur6na+HrmZfK+wX06RTrgd8&#10;9T9K9i0/Xba6mIjjYdi3GK05CGbdntgVznhuzu1gi+1Wa28u0FgMYBx0rcv1uILKR4FV51GVVuB7&#10;UAfFnj/4E+JNJ0ZmvNXhnh++kG0qy+2TXl2jQSafatZGL7jb3/DrX0X8cfHXhmSO8k0rxV/aVskr&#10;f6uXf+FeI+AdW0DxD420+w1KeaDR5pVSWaH5mZe49cUy5+dTGSEOMhs1Tj1JLKWO0LiWVuc5FYXh&#10;231u+NzJrSxrz8io3IHrVG28LWVr4iXUZtVbz1H/AB7bjj60AbXhN/s1zBqUUD3dtu2NDtrrNU+H&#10;M/ja1vPEzRPpumw/L5O0/n0r1H4leIvAng2z0iy8D7/OeUIzxxMyN9XIxmuj174reItc8By6Lpfg&#10;e6ks7iLyv7UfCxbu529c120c7vvbYvy9akJP2dpSADjOM1JaKksQMXKNzXJ/EiHVxp8SaZeQWTM2&#10;0NIeG9hQB8yap4estNWztft03+kfc6VjxGFvFFnoyPNIj/Jv21l+Nb6/0PWNmqL5dzafc/vfUV7r&#10;+xvqXhLXL3WJtV0261XVbdfNeR4DJ5S+uBzW9DqcUqhiMBTg44qBNejmciMMQGxzjFc7dWWrWHhN&#10;UkiWbUymVaLkE+tcn8GLPxax1F/EVn9mAlPlr3K560Acfq3wu1TTZpbe3l8x5l3pvXd9K1pvgXda&#10;fYxNqNzH5zwb/wB2pVt341694b8aeEPGHxgvriw1XZoVoyxXEF6vl7ZB6Z7ZrqP2kvGnhWPw7ZJb&#10;alZT6jK37n7NOGGzHfaTXp+p6hP/AGdM8MY3qMqeeeOlef8AgebX9d1S9m1JVihjbC4VuR6V6pFB&#10;5kGGTjHAXg1wMXjHWNP8RDSZdMkKTS4FwB8oXPX8qAPnL4ffDnSLHx5p9vqOoPPC+1HhfH3c9cmv&#10;p34x3fhL4e+D7OysooRc3DbbeOFxubj7x9a+Cta8UDSvEP2i11D5/PXzXm+ZPLzzivr3W/gX8PPH&#10;XgaDxda6v5iWln9oTy5R/rQmcZJzye1dxDpfmRDc5G4cKOMVyfjnxkfB1uiwW/ntuwSc5rvUTcEG&#10;RgDOK4r4janD4a04Xg0Z9Z81gCqYJFAHzH4k+NEej61Olrp6T+U7b5nw3zfSvdPgF8GYfjNbz+Iv&#10;EF3JBDMqvFa2rYVa+K9U1JVmvn8h9807Rb9v8WcCvqz9keHxF8Sbi70h/Fk/hCbRIlRLW1UebOp/&#10;jw2OKveH5m1Sxiu5cqZFDBOwo8b62PCehS6nI7PDHjIBxim+F9bbWLSEy6e+mhlyI2xke1aXibTd&#10;O1Lw5eQatAZ7DGHj9aAJfjRbweBdYudB0uJP9H3I83G5vSuX/Zn0XT/i944udButPhsLy3ie4d3T&#10;zNyg4zz3+7W78cvhg/gWS+1Oy8Sv4svNzPL5n+s/QkcV5J8HfE3i2w+OGgx+C7myTxDqFs6O90pa&#10;JY+rBwPYfnWP4bmg8Q2kGoIZNky7x8xOOK6qIbGAf5lAzk/SsXwz/Y1rZwafpqrCka/LD3VcdK09&#10;ZhM1k6CZbYKMmVug96APe/jHqF/8K2udDgisnS3TYj+QF3Kfw9DXyzr8h1SxllsP9EvJpVXYi7vm&#10;Y4zxXrXx60f4qHVb7xL4pWC7sNv2d7q1+WDjjgHt2FeffAvW4tF8ZRXj6VP4lmuG2JpcK7nZe+M8&#10;dKzbrxDukLQxEBTtw3161o21xJIisyY3DqOa4bwp4Z8QnVrm51HWbG9smP7lLY5OPf3r0uwthDGO&#10;QydCD2oA9X8I/s5w2GjxWet6n9rmmiWX7VD8vbOK858V+E9N0u5ubO2vP+Pdm+R229K+lvi5+0B4&#10;I0XwmunWPg/xBpWq/L/yENMlg8j1yzZz+HHpXwH8VfGU3iLVrlds1pfp89u8ef3q+tYOu+IjoVnL&#10;MxJRRk46isXwt4gfxRF9oDsnOQTwetdR4new0rR57q5RWizgq65B56Vznhrxp4ZudUTS7C2Md3jL&#10;RohAHvQB9DfCP9nnSfi1rVnFPB9nmRt/z/dlWvYPjV8NdF+DOkxWltpVrd2zxbNm35eR15r5V/Zb&#10;1Xx/8S/ivpHh7TdTmtHt4Hd7q1lMbRKB1Pavb/jx+z18dIPC+ta/r3j211LSrP8Aeok7fvfL9DgY&#10;zWN8UvGF34f025ltYXu54YyyRgnBbHtWf8FfEGpeK/DJvtVga2m352bSMc16N4rvNM8N6W+pXcCt&#10;En3iVBP0rmdD+MHhbWdQi0uwRzIwyQsRUCgD1L9kn4J6FdaK+ptYw2n2hmd0hUbmXsMkZrV/aysr&#10;Dwtf6RHpsEMdzewOjw7v4R04r41/Zmb4g/GnxlP4M0/xRdaZ5MBl8xJSiqq98jmvWPF37Dnxisbf&#10;U/FOo+O7W/vLOItEjzyO7IO2WGBXdW0YmXBHGM5rB8QJJfq9o8aCPPLEda6aMhFBUfL2xXNeJtNl&#10;aYTiV3TqY4+tAHzb431W48M6kzxXMiTOzJKm786+i/2dLfR/BNtbeKrXU72e/mi/1O7cisetfIus&#10;W1zqV+325n+2fNv3t8rMK+r/ANkz4naTJ4el0FtKtbC/hbal7e42s341iaXpMGi332hZGEknG0t8&#10;tdTJm8gwz7e5wODXk03jbSLrxQthLoGrPLbtgzpnYD+fNesQzILTzYIzKGXiNjyDjpQB7r4+8W33&#10;xS8Jz6NLYpJZwrvefad/r1xXy7piQ+AfEyy2ti93/BE8zHcuTX3VafDnx9p/hC8OneONCj+3LuXz&#10;tMDR7SOm/eO3tXwz4h0W/ufGH9keJdV/smaG5V31CFf3Uq7uSPTiuJ1D4TnxJ4gttYXXrhLe3bH2&#10;NSNhr0Cy0xLVCqsCF4/SvnvxZqHjXSdXgtrLUVtYryfDQqNxRSa9p8Gabc2umxpeXkl1Mo+aRupN&#10;AHuF1+3fB8IdNTwpqPgK6j1iW2Z0uklCpLnOGcbck/jXyn8Q/jRe+LbyJ57N4POZn+fP3c1+qOge&#10;Ffh/410ez1X+xtP1pLGBUTULm1DbsLyQWHPSvhf9rvx5pTeIdug6DZWm/wC4iRKvyjgkgDArp5IB&#10;JGFY/L3rLvLg2s5SL7mOlaf2NGXO9gQM9eKqeWEXJGSTgE85oA+WNH8WTaJq1zeW8D/bHX5Plr3D&#10;4feGIvHPhm2v9c2fb/N+/wDd+Xr0rxOL4kX1reeWtjayI7f88hur0NNYuNW1L7Pb3PkW1vBvlSFt&#10;vld+feuT1/xFbaFZi6v3KxFtoXOCT7VreH5Y722ju1w8UgynrWX4wn0JpYrPXbG2u4MeYomIypHe&#10;tvwxrWkXMccGnLH5ajCiEgqPagD6s+HPwruvFV/Lpvhx4YHhiVpbp1PlKvpx3NeaftCtd+Hr+58O&#10;JcvaalbrtuHTOxvpn1rpP2f/AAb8RNe8F3Wv/D3xjqGi3Pm/Z3j+xrcwXCg8n5wRuHqK8g/aW+C3&#10;xS0u2vPEPivXJ7tHbfK90oSVvcAcY/lW0ICsL7OSw6GvOvF3w5tPF9xafar+W1SB/MMcL7d/t9K9&#10;ODBj6DHSvnfx1dpceM9VWZNQa3tlyrQMVUN/WgDxaXxUl54i0pb/APdw286/On1r7y+HP7TWo+Af&#10;Dc8Wn+E59deZk8qblVXjjeQpyOa/Nee3ms7f/npMjL871+2f7PNjNZ/A3wVsOnx3lxZxPcPt3LLk&#10;ZPQjLYr1TTdGi023WG0YmCMYCtyTXSaQAYN2zDg4JryT4a6rd3CI9qLhrcnB89iSa9ksDL5ALoqs&#10;xyaAPlXxd8VJ/E9/9q8R2f2DUrhvvw/Kqr6c18rftCzXNt4oWz/tDz9Nmi3qiV+lf7T/AIR8Kap4&#10;bl/txLaO58pmSSFQki+9fk98VYtDbxUyWWoXV3bW6+Um/wC7uGeKhuLCW4nUhgiZyeOTTjZkHAc4&#10;rQ59ePaomUZ6mgDovCfxW0bwb4SvIrqzm1LUtuy33t8q1Wh+IsVxGssunR+Y4y1eQNKjybfK8uZG&#10;3/P/AHa2oZrholPydK8VvbeysI7vUZ3MSZyI+M/WqfgXxjpGpaqsUc+0ueS3A+lcT8U/G6Q319pV&#10;ihe4h+Vmf7h5rJ+HGmEObx9sSp87ZOM80Aftdpet6xqU2kaDbwee6RK8uoc7Fx1GfWqnx08Ha5N4&#10;EvptOhj1Ke3j3JAn3vrzXc/C7SZrfwvp97ef8fN1AkpXbtKbgDg+/NdJrEwWzaII8j3GYl2+4/lX&#10;o37QGqXunWdpbwxK+n3B+eXuOOlec+ANTtNDlBuZyEY5AbPHvXsvi2y034ieCHhiucTwR70XPJYD&#10;pXi9j4H1CeeAXMQij2/KCcE0AfN37EENlqXhnVNSuMx+JLedrW7tmb/VL1Bx719Ia9Yy6lpU9vDj&#10;e/8Aer5R+Hen+LPgN8dbyK/0b7X4e8T3WyXUIfuwMclW+gPBr6zbVrRY5HE6v5X39nzY/KvetDkt&#10;tXjW6trtZ4wOQOo9q24UeRiYo8gda8l+H13caLrC6YSqxE/Nnk17bp8myNxBExDfxHpQB8qfEe81&#10;Dwb/AMSvUdIe0e4Zvs8yfMjN65FeY6/qOnaXaxW2r6mkE033E3V9ffGfw3Y+JPBF1fNF9oubeLfb&#10;7P71fm78UdJXVNSsZfEeuWto9v8AP5Kff25p9uGCDHBI6elSCNl69KkhtpVUlwMnsKrhp/OIYYTs&#10;aAIvFbWUl+zvL5iQt8j/AN6sC41iyvI/3G/enzfdrN8SeNvD9/eW1rZTv5MO1Xm2/e6V1VxbeFm8&#10;PLcWErz37/fq0qeUMg8nrimyM0PzIhZuu0dadE28461ZVQpJyM5oA4G+1Btcm2yr5aQ/c3+1W9Lt&#10;bPxF/oupXyWFt9xJn+6tUtbshptu0+7y/OrltTuJLm2W3VX8nb99KqJczXGMRGMg8qasRXQuGKgB&#10;XXsam78DB71Vk04pcC4jYj1BoA7XUvBfhrwesqz64l/DcLsimT+8elcr4g8Dv4PtYL24aS70q+/5&#10;bIu7av1rmhuVNk7eYifcT+7Xe6T8Yre/8Iz+FdXsUkT7kUyN+Wat4Yrlxg+1QsCTzyKm3lutRTsq&#10;dTg0AcAZLKO82WE/nw/7ddFbukMO5P3f/wAVXNvp8Gn7mRq3PDNpfapu8qLzEryn4y6HEt5ZavLc&#10;iERxtHGpUkEmt/4UwSWmhJ5zly3zbypANani+10u90wHVYjOqHdFCpwzH+tcq/xW0fRLY2bW0ls0&#10;YwIyMk+9AH6Gf8E3/iQureB9a8LJZO9zp94biefcAuHAGefpXnv/AAUamTWvEVnbWqpJcwrs8lGD&#10;OzdzgVwP7Kt58QdD8eXNn8PpbW0tr5VXVdUvYvNggUdPoa+gNc/Yl8TeOPGkfibVPGNrq3m/Pv8A&#10;K2Kv0xnIr0DWrEapp19EjrmSMgA89q848E2F7JPqNkZVSK2jIOF5JqxD8Y9OtMGW3k8pl5c8AVre&#10;E7x3E97Z2qyR3Tbi+Tgr7UAfGnwQ8bN8I/HXgee/s5o7a3vvnf8A2WOM/wCe1foD+0x8QPDnhfSf&#10;BmvS6e9/eazqdvb2/wC9CqiseWOegxXn3jX/AIJ66l4pigktvFUNhc286vEnkFl2j3rM/ac8H6Jq&#10;1joPhzxN4qewm0FUe3SNV+VwAA8ntXPeDPiFKNVOhz2zm43MVYqQNuetenp86q5wOOnpXl8b2R8c&#10;S3gt5LZ4f3Z3HjnvXWeIPGuneH9PE9zOscanAGQSfYUAd/8AtJfsu6B4s0uXxnBqT2n2O13siP8A&#10;I/5detfAupKdPvLzS4t8jo2xH2/er9IToevyfs7W2jy6ra67c3cDSpdQxbd0Y+YDAzXzJ8O/2Xdf&#10;8Y+LLstB/Dva6nyqRZ9ff2p3jvUb0WAi0uJZ7hhjDcAcVgeCdP1eSJnv0S2fPzKpzT/+E6/tPTLi&#10;90nSp5Xij3mS4+RAMdffiuT0r4zJbzodRubGVJm2iK2Ylwc9KAKX7E/w10yx1jU9c8a3P9m28LD7&#10;Okjbf8a96/aN+Ing3SbO1i01n1a6f5YvI+ZfzxWPZfs1t4X8QabpHjT4g2UFhqE4t7TS9Pi2zzyH&#10;kDLc8/SvTPGn7IPh3WdIEGhyX2m6hb/6q6mnEit+H/1hXs0EYCBc5A71FO8lspYldg/vHFSWNwl1&#10;YxyoCAw3AHqPasvxLI7tDFJJ5Ft1klIz+FAH54eKNamfVWvVj8iZ2+5/StzwxY6R40ngtYlf7fN9&#10;94V3bW9/asD4h6HfeGPiLqGm3TeYluzRb/7zDvXrP7LOl2Wn6Xrms2Fn/bXid90VrpaNtb/eJ9K0&#10;U1KLeiuVAkHrXh3j/wCIN34X8dag0cLT29nEGkC55BHQepr2UabbTwxXFtL50Sc8nJryP4w+F57r&#10;xPp01rcwWkOpfuJ/POM+hFAHmupfB3V1sNQvNNV57zT5fubfvL3Oa/Rf4F+A9J8Vfs8eGra6g8sX&#10;tqs7vgeYrZI7g+lfEifFrxNoet6r4Z8W6R/Y2sX2754VPlbfr619f/sf/EBrj4Q6hpt2zX8/hlnT&#10;/Rk3M8RBdVA7t94e/FegfD3xW/izQYr9rCS2SYbkVxgniuivWiVwk0gjJGQp61l+H7CHwjoNrZz3&#10;MY8lcBtwwfeqOoyf2z4gilW9t/IVeI1YFvrQB88ftSfCXTvAXii2isvEv/LBnlhmX5lz06V5l8OI&#10;NZutLlvNE099SRJfKe6/h/Ou0+KWrXv7SHxGu9S8OaDeyW1wn2d/PgKSRMvGPrXpfww0E/Bv4F3m&#10;lt4a1f8AtXzXd5pojs3Z9BUurrc6lpF9bW2zzPLJj3DOa5hvEeveGvD+mg2kMs0j7JFB+771281x&#10;baLCZ5Asu1SQisASMV5N4k8c29nptzqOrXEem6fPN5dkzsCS2f8AGgCh4Ks9H8D+PvCviPVftUbz&#10;T/Z7p4W2xxbhxvHfmvWb/wCDfw6+MPxK166nubqR7eBWWRG2puYcuhI5xXzdbaR4k+Mt82iadd3W&#10;i75U829msyyxSZ719q+DvANp4XuNM0yzl+36jZWqJqk75VXyvHHYkgkD0r0D4eeNb/xdbTy3dgLI&#10;ROUGTndg9fpXX3EkUtvIHO07eCO/HSuQ8GQW1j4filjuPMWYbyw6HPf2FbE+r2UNqJZLuKJF5BkY&#10;DPtQB8h/tQfs2+E/hLp9j/ZGoXs9zfP/AMes7bvx4Ar588KaJrXh3xVpVxZQefbPOiXCP/DGTya+&#10;uP2ib7VvGXxSl07+yPLTT1VEd2+/6dOteY6f8NPFsniRrSLw/qF/Nd7VlksojsijJ65PfvXlGi/E&#10;GG/8XanaRWl5LPZnY8ZUjPv9Ki+KOqeK9Ju4r7Q9DiuYZIcu1w2Av/167PRfD0Nz4hk1vSgsa3Qx&#10;PuYkt7j2rZ8eW0Nz4fe0E5a524SNSNz+wFAH2lrnw3guPh/bWLajZ2G7Y7XTqFRWI7etZ/wX/wCE&#10;evPDMugv4gh1PUbO8dZUhn2NuB4+XPQ15l8R/iSngb4bt4S8a+dPf2ixtaz2sBVNq8Ikh6BvevKv&#10;2Q9Y8Q2/xWvtXuvD32Dw9ds0txev/qrXjjL+pqn8KdWu9W8IW9xfRLBcsMtGuSBVzx9pN/4g0mK1&#10;054hcJIJA0gyBiqWk31p4P8AD8NtO2wxqPMViCwyOn1rI8WfEq48NWAlsdObUbycYitlbDD3PoKA&#10;LH7avha0034oaZJbr8jwB2Tjdu9Kyf2T/GHh34ReKvEOveJmurS2voBbp8pZeuTwOvpXo3xC+Hes&#10;fHr4mT6vpzb7BNyafMiHyJVHBYseMV0Hhz9lXSvGEypq19dR2enyr5r2uFSdx1UE5wBjk1u+F73V&#10;yLuPUnt5RapyYAScgdKz9D+Mej6xdpZATRXcjlCrxkdD1+lP+G0urXOmPeajp4tZro7pYVJJFZOk&#10;eGrC88dOLfT5rQ2oLu05ID5P8PrQBxHx88KeA7eHwvdeHrbULS/8TXyRRPdMY49sh5c56DmovGn7&#10;C+u6X5+pWWq2s9hYwNLFaozK3Ayc5GO1bP7Wx8JNJoemw+IY7S80NVeyeZw0cTA9Ce/Feg/EP4u6&#10;h4S/Z5/tvVtcs9WudWVLe3n0uLdGu4Y5IJ/E16pE42g547EVj39ii6ut9JIfKVcHPSp9Q1CDSrV5&#10;LmeO2jUZ3SMAKxLrxz4dn0wytq1uUYfdVgWPtigD88PENjK1/LbrF8/zb0f5q9y+G3ja8v8A4Oy+&#10;C7CxT+2Hb91/jXN+C/BN98RPEETaNY3WszTfLL9lU7U9y/TFejeE/wBnv4oeHPiAiWvhN/JV/wDj&#10;9ecLAqk9c5546itbVvEFlpduHkuY0aQYVWYc1wnxGvI/Emg2CaVfopjuF83B7Zrybxt46udU8R/Z&#10;4Ti0j5SXYSCM9PrXeeFfDE8WhtquoyLp2nMNyJPgPMf9kdv60AcL8MvgR4s8eeIJbd9Duo7CxlZ7&#10;ibbt3S9Rg+lfT/7MHw88RfDL4heMZfE2kfZ0voElsrpPn/dqeUPvX0T4L8LQeFdDgtY02TsqvcfN&#10;nc+OfwzXnfjb46aZ/wALHtPAPhmxuvFHiz/l9/s/5oNJjP8AFdSZwuey9a7Lwhot/a6u73M4mtfL&#10;XyyufSuu8UaadV0eS0R9nmcZHasXw54gsprOIBjEAuSsp2sPf6Vr2uvW19byypKvkxnBlYgLQB5F&#10;+0x8S9Bv/hrLa6VB9k1t53SWN0G5MZz0/Svk79lvx5F4G+K6+INRtvPS0idPM/vKa93+PPwU8UXG&#10;t310i/b5ppdkX2VS6bj6+h7V5Dr/AMBNf8G65pFncWbyalqa/wDILtctLt98dKxfCfhP+xtXuJzM&#10;ZdwA3N0GB0rT8bSCz8JavL/rSIWwg5ycdKh/4Sa2t7J52uIzDnBkU/KOe9YPjbxbZNoQgt51uzcL&#10;gtHyBx/jQB6t+1D+0Nb+OvhPZ6fb2P2SaaVm+y7vnb0IAryD9la6l1/9ob4eQpZyWvkyO9xM/wAr&#10;fKhI/lXo99+zjqmueKtPsk026t7m3RXe1mb55VA/gPpmvRv2X/2e/EOlfE6+8R69pD6F/Z8/+iQz&#10;vud1PBPHHSvL/BXiSTwhY6fEmjXs11eyZjyxIGT1+lfQlpqU39mRs0BWVhlk6kH0ryf4baRrfiK6&#10;s727SAWNnuVSrYb8q9dUxxyZdwOeh4oA+mPiR4FtfiHayW15q6Wmm26n7QiRozLxnliflGOa/MDx&#10;h8IdFvvi7fbNeT+zbdtlvdfdRox1r7t/ap+M3g/4O+F9a0i5nkj8QeJIvkgSJn38bSc9BxXwBfQa&#10;zq2ira6Xp/yOvyOmW2r35o1KxXV9KMU6knG4RjqcVw+geHwPE8+qm0ltXUbArAAH3rs9X1630i0F&#10;053upwIlPzGuR1L4oI90ltDblJ2XLGQHC0AZvw08bt8G/jN9s0GVJLDc1rcahNnYqscZyOwr7Z+N&#10;XxN05vgzaeE4vEen6zJqKLvuoZdzcnPHJ718cfCv9nnxF8UPE154VSJ7DSrhVll1aaI+VEw/h+pr&#10;6h+G3/BPew8PWkt3qmvT6nZoy/Z0tcKzYPUV1GtWVp4m0YwXLmBEO48gZrifC3hKxbxDcT20TCND&#10;jzOMH8a5rVviRe3TpYpNbZY/OyrkAZ/Q12Hw41q4gsZ4rq0cJuyLrohHrQB88fCfUvFX7Nvxo+36&#10;DpX/AAlH9sxfZ/kUt9nyRzx0/lX2J+0F8dtU8G/CG2/tRrL+2L6Jv9C53Px0xn3r07wd+zV4O8L6&#10;kNXgs737SqjYk057ewrwP9t34M2fjrXtFv8AS/EtrHf26+U2hcNPPnps5yPxr0KRktNpLgLjaNx5&#10;NUbq6hxLEZVE7LlQDXDa58TPD02oCObVo1NucGOPDFm9a52HxbJLdXl0ZFCk/uFZcFl9aAPgbSbG&#10;9+IH2tYtMupLxJWu3+yxbkWPuM9q9P8ABPg3XlvNA1e10i6/4Ru3nX7a8ylW6849a+pvgz+yx4w+&#10;HXg+8isNDtf7S1b5nm1C5CeQh/gKDnNfRLfCGyh0HSNGW18xEX/SpEb5VbHP61n6xY6/b3FyYZYf&#10;PmlyFwcYz/hXrXhezltdFR76dEYLlz0A4rjLVbvW3t7m3t3BQ7pC4wDz2qv8YPHb6BHpthEiobjm&#10;QtggLjp+dAGx4Y1rwrqmh6f5a5trS2Gx5gfk45r88P2ovHcPiD4uQaT4N8PXWrTPL5UXk5dZWz6D&#10;OPqa+x9e1Pw58M7PUNJ1vWrWNLvdFZIjbnXjAzXnv7FPwVsmvPEvi3Ubn+0pvtz29k+0ptUHJb+V&#10;LrV3p0/imCy06eK7upWyWLg7RXqWnWyWVsqFwSByc18T+E/EV7c+P5NcIMNrDN5Mfy8Nz1r6qj8d&#10;ac6i0N7HHebAxjbqBjrQB3/wruPFGn/Be51bxzpknh9LK1Z30+NNztjvgdq/Nr4r+ML/AMfeLJ7+&#10;1sXjR52SJNpVtucc/hX7S6tpkOr6VdWE674biJon/EYr4Tuv2UdbtfFUurxaM93o6Svs2Sje3OAc&#10;ema6XVvFemaPYvNdzrGgGDzzXn+v/tE+E/DEcZ1YyxFjiKONdzP+FeZeP/Fs2o6oUDxpp0b4kZ+C&#10;/PUV5f4qtk8Y+NLC9WCWSwtysccaqcu2eo9qAPlj4e/sp/Ebxx4qgh0bTY9n+t8+6+WJV9Sa+hJv&#10;+Cafjq2kuX0bxppkD30X+lPexO21s8gbQc/pX3d8N/BcPg7QbeLb/pbxr5v+zwPl/CupRTHH87ZP&#10;PzfrX0prGhQfEkHxGIriCza32xL0YjHXFT/A/S7TTYLtIpz5ivgxyDBHvXYeCNDuLTQLMXspiBjG&#10;LYgAgY6H3pbjwPaia4eyla0nlGRIvzKPrQB8n/CXxVYfss6V4e+D15rVnrPiTz2llm2mJNsh3H6e&#10;wPNch/wU11bWV8H6HZW+jTXelTOzve2qGVkcEYQgdjXhH7YHx90jVfixr1r4I0BNS1K0l2XHiRHM&#10;i+ap6RgZHGMVZ8N/t0+I00XSP+Et0i112wsWWK4sn/cXTf7SAdRXSFxHGSjK3OA27ivF/jFdT6Rq&#10;RgETOl8uFkjXIDeleiJp1/pFnbQyXaOkZzI8gA3f4Vk6/cJqipPeaVI8Fr8y3AbCn3oA+Zo9Nuda&#10;1hYNRs7qw2RebLa+QVk2jp19a/Uv9g/XtN8bfBnTbqAyR3OjzyWUts/3kx90n6jmvmK0+JfgD4ye&#10;LNe1ew8K6h9vu4kt7WG1VnZW75xxXqHwQ8Hr8Lbq+0Hw18S7KPWNeb97oU8StPBIR9c5571X+G2k&#10;XWn2NtBIFRNu4lhzXo6SoSQrhj0xXjl/8XoZRbDw9am7fdskZuFQCrcXxQnMqwWFsL68z+98vlVP&#10;pQBP+23488PS6Pqt3E0l/fw/6KkML/LuHHavzg1Hw9qdtbxPe2L2kLt5qO6ndX6neEv2LZL7+2j8&#10;Q9b/ALTt7iXzbdLL92eepb39hUWufsPeENagkl8Q6lPpuiW67LVHl2yoo6Fie/tXraEAEHjvRsVu&#10;fMxn3rhx8S7a1jaK6Cm+28Rx87T6Gs3+29cm/eJbKVbkcCgD8odTt3uniKL8j/JUh1W607/Rl0K6&#10;nWL5RJ5R+b9K+6tR/wCCckmt+IdPu/Dd89p4VSffcPqDHzJYx3jx2PvXssfwb+EmjRixmvWSW3/d&#10;urSnII6968E0L4d3viWefVbydLaN2JLSnI6/rVW7kFjqa2ttcZhU7WKcKa9H+MWj/wDCO+F7S1sk&#10;aCDzcMsbdea8zSA7bRlUKpfB96APqnXfFVn4fmgtDFNdXk3+qtbWPc2On0ArbjYsikrs/wBmvDf2&#10;cviT/wALTv8AXNZmn+0TeVCiPsCbUxkgAe9e7V1WieMorK9SCKKRlU4kZeBS+IvFKa3rcAthJFFE&#10;MkA4FYmuWxtJEgiKrLLyAnetXwx4R1GeVZDAzADmRhgLQBj+INAj120khcpv2/Izru2t2NV/B/ho&#10;+GdJ+yyz/a5mYvLNt+9W8jh1yKxtc8WaV4ejze3sMbt9yHcN7+wFbWh6laLqETwhpbiQ4I2nIr2/&#10;Sb2T+yIiFZWzyD1rh/B/hcw6gZWtlJjGTNtwDXoP2ZorCSU4AXkkcUAQ+JtPkvtIuYJZUgt1T7/b&#10;8a/NH4veAdOm+NF411PDPbPB8n8S/Svrf9ob4x2On+DGij1V7ea++RbKNv3q+p9a+J4/G1nq3xQ0&#10;rRImmnubhdib/m+btViCSaUg4bp65pLgPuBI4pNHv0uIcorEY6kdav4DLkjn0NAHJeKNF8OaHDPB&#10;5sO/d/zy27fapvBdxpTWzos/zvUfx/8AhtfeHdaVr28td80/yIjfMnHpXmLTSWd5st5fLRP7lU7X&#10;dtLEHHSrAyeefxpy4WMjgc1XkmZZ4wSQCOvagD0Px6LFZorVJ03/AHq5B2RFZFZJNn9yqN4sl1rE&#10;by/vPl/vV22j+Hbe+8L6rLAqSXkLL8n8W2rKscjAOan3Pjlc/jUKMBg5BHbb2p2W3dTigDhr6zie&#10;NmdkjRFrlza6d5jOt3/44a6bUrSS4jaLyHgmRfn875d1Zm21/s7Z5Sed/u015CDkjjvioXmR2wQT&#10;+FNguBcXU6Ak+WOc0+JyGA4znnigC3p2kW1zbbYp/Mf+DfXS6b4fvdLsWeK5SD738W2rvinwrJ4R&#10;8DeGr+4iT/iYSts2f3fes3XLCOaxnZt/2byvk+b7reteY/FjVhpuuaXMS3lQRu0hU8DjivBob2fW&#10;9bl1CRGdyzCKN2yTzxXt/wAXoftEWruqF3EaqpHOOK8u+E9rD4q8Z2VsLckWg3yqwIAx3oA+/wD/&#10;AIJ5+FzffBfxR56p/wATDUflkf5tyqBk57jNfZVvbx2tvHDEuxEXatfK37CPnab8H/Blk7eXviuH&#10;dH+82WYqfy217V+0B48T4a/CHxJrn2g2txDbeVbyIu5vNkOxMD1yaq39hfCaC2khcGbBdGPAGa+l&#10;vC9xENIs/JQRRQxAEAYHArivFWnWWnreahKIyVDBWHUCm6PrVy3w3nMLMLqb5YSOuCf8KAO/huYr&#10;iLzI5EkT+8rcV+XH7THhHUF+IXiNb+8+36lrGor9i+Y7ljaTCofYA9K+wPgt401rxBYaHo226jdI&#10;ke63r8u7q3NZPjz4aWGs/tZeGtWuILV9H0+ze4ukm6ebjMZ9OvNcmt7d+LPEl6lqHEElwVDk5GAe&#10;tbnxO+G82r6dpVva4lMMimRiDjHrV74e6UmnRuAqhl5ZR1LE8/rXqtuqNAgKbdwyQ1AHtGnwab8K&#10;vhrpv9pvCP7JsVVpNgXcwXnA+teP/s9/tFab4mvvFk+rt/ZMLz+bapO43NGMjgVe/aW15rzS7a1i&#10;by0uG2rN/AqDnJr8x/GF3qlv4n1Oe31X7X9nlZEeyYr39q4rUNHa68KPpEcy2sphCF14BGK+eNP8&#10;HWlj8TVsrGGOZoFUEKuAWz1r2z4oa1DLbzW1m7WyWsqvdzdF256VmfCaXS/FWuX+vQWDRxKBFFPI&#10;MeZgdR7UAfbeheL47X45N4+urG61rSprp0t4du+WBjkBkH19K+0H8QQL4XbV7vdYW/2b7Q/mfejU&#10;jIz718tfsUfDfxD4f0mx8ReMb61vptWs86XbfeeLuxPbJHetf9srxBrvhP4T6X4e07Vf9P1O52XE&#10;iKN3lZyTjrtycfhXq+ip5GmxiUbSFAINU/FF3bR2TCc4ixksVzUU2os7uUR3jQElemPf6V4Xqvx2&#10;k8TeOn8J+H7a41K4QkTSRqphiweQW9fagD4b+P18/iD4r3n9if6XC7M+9P7p612/7J3hHxAvih7r&#10;Tl8y83bNnm7a6fQPhdZaTpdnBe6hZWmq3zqiXu3f5+eigdc19ieA/gR4U+Geipq2pQW8N5bxb5bp&#10;Cybf1zn2x14FewaFqtncabey22+GCGMsZGUqp4618+av8QrL4n+NbLTRcvFDpe6WW4c5Xgn9a9tu&#10;bC+n8PzabBNBcTyx7WjjcADjoa+fLb4O+KfCT67df2Usn2pSsa25BOKAPnr4yeDNf0/xz4Mt9WWy&#10;1a/1PU0t/ssLB5VUnnPtjrX174O8Caf8NdJ1CPSLJHe5lErwwIE3NgLj6e57V4ND4j8LRfESHxjq&#10;+laho1np87eVqGqQP8/bcmf4a960P4veCvEjKNM8S6fds33cThf/AELFR3PxAfxNrs6wXd01hbkq&#10;ZGY7GUdx7U34Y6tefEjxnd22iXEi6Vppzeag7ERKB2Hqa7Dwh4NvdL+Deuprtilpfyp5VqroAwyO&#10;ma0fBvhm28LfCcaDY2yWcluon1ERjBfI6k9zmgDpdP0y00yMra20Frv+Z/JQLubueBzWH4/8bad4&#10;G0Vbq9jkvJ7iVbez0+Fd8t5OfuxoPXjJPQAEnpXJa948n1T4yeDNE8PXyX1gsV5cax9llV0RBGBH&#10;uwTzvPTrVi/tYI/jBpus6pOs9vcQNZaLG7cRS4JlYD1YD73XAx0r1G00jTPF1rALK/E6Qgx+YVOD&#10;7/Svm34jTaZ4d8Xp4W1UtqEWkv8AakVk3I+45AA9RX094Fhhs/DdiIY1RJF6qAM56V8p/EKGN/jH&#10;rIuQJp4eUk9FoA+efE3xk8X/AABudTv/ABL4O8tNTl+2pDZXSuyqOg4GN3GK+qvhr4vtfiL4J0bx&#10;XaWU1hHrFql0IbpQsqAjhXx3FfF37Ukl3r3xQ1lJbl500+JXt4Xb5UZfve3PYV9s/D2SGfwH4dlg&#10;g+zxPp0DrD/dzGpxV4ftASx3E2kw6dcLEoULtfAC/TtU2teI31nU9OUxyG2Vd0nzkgtjpWFZeHYL&#10;nUI54FjE102CxGS1eoeFfhBqEXiCxnn8r7DCDLIrE8nFAFiTwjpU2pLqMllC94v/AC2ZBub68VqQ&#10;W8durBF2DNSk7RXmvjv406B4e0K7a3u2uL9m+y28MKlmaVvlGPoTXSfDzRtdvLZJ4Ha2iVgyoXwV&#10;WsfxBf3d/wDEuDWC8yaXp48kEsQHc9ceteiaTMYPDd7fQNtQl1DKeDg1x2uXNpCmgQOVRW3TPu6F&#10;vWgDI+OnxG+H/hWzaw8XRQ3Ul2vlLHJB5m5jwB06/wAq2/AvgeDRfhanhyKK1gubq2d3h2jb+86E&#10;r7DA+orx7x9b6fr3xm8L+FNUjju7mGKG98mZdzLnqT+Ne0+F7e/k1jxjdSfvG81LW1/2UWPp+bV5&#10;xNrV7P4y1HVClxcW7S5SBmOTjtXo/wAPdIvde8RzazqKta2zpuxcfwAdq5Lw1NB45+LUVppi+dYW&#10;p33AAwuQfWvfvEtvBPpgtokVEVgDgYH0oA6zSdJj0rQbbTYgkaW9usC+Uu1RhcZAryv4+ePIfh18&#10;OX07Q7WTVdbmZLW10uy/1jMxwScdBk5JNdP8TPGQ+GPwk1jWdSvPLuLOzZVmH3vNIwgHqckV8Vfs&#10;36h4gsPHlz4g16+mv5r6zeVEdt7rnnIHauA8fftAaR8PtKkvZ4ZjbRttjePA3kdqwvBvxC1Hxxo7&#10;+PdQgk0vTIZBHFbNKGeUHoeOn0Nch+0l4Hn8SWVjFpsCXUcUytcrG3yqo659Kz/hlfQQ6LrdktwT&#10;p1syvHb7iVQqOv1zTA9a0H9iUa5Cl54o1KGS5u4t11avF5u1jyRkkDI6V6GPBfg7wLp9h8GtBsUj&#10;vtVsJ71HeDckUSsqtK5xjJZsADmu4+EeuXWpeHf+Jgk0EzSsYkuuHZTzkZ6iutvrKM6lZXa26SXK&#10;sYvO2jesZGSM9cZCn8Km/atvrmLwpZX8uqSwaheMBb6WrHewPT9K86+CXh7VdQ160tHidtYYqXt2&#10;JISPP3jWrFoHiP40/ECTXJbOd9M0uPEbXakAY7r/ADr6Q+APglPDWmX2sXcERvbhsCbGX2jt9KAP&#10;PvgbBo2i2Oq+HtA01Y9N0mf7O+pQoEiupx98DuSp6npzXe+JfE2m+DtAv9a1e6Sx02xiM088nCqo&#10;/wA4HqaqyXnh/wACW9jZNLa6TDdzmK3gyF82VyWOB1JJJJP518Zf8FE/HVz4m1Lw18MtHuZ/9Ll+&#10;0agkJwjdNgcjr64rrbfwXpGk2IjvzZmdV3EuoHQZrybWfFdprWtWdzc3ebUXHlW9nu3AYPXHavQd&#10;f0+y119Re+f9y0TFWdiADjrXzZ4b0eWHxXo0USlrYXEjGZiSvfFIDm7/APav+IvxQ8WRXXgXw94k&#10;/wCEbmuvsqTwsdu1mwJMYPA619q+Cfh3beAvC9zp+m20Meq3EbS3mppEFkupzn53Ycs3ueleHfDn&#10;UtZ+HHhfwZoWg2PmTLdQ293DBED+6OA2c/z619SX03k2c8m3ftjLbF69K9W13XNN8UeJYLJL5NMk&#10;U+XJvIAHv9KseKNWinnt9MsZ8abpy7rmWNtqyfh3ry2TwtFe+Ibq4nlRJGnYNM7HBGeBXsHg34fN&#10;drbeeiSIWXcxzh0HQe9AHD+FdE1H4a+A74us/iS7h33UVtB/rZWPOxd3GfSq/wANvDt3Cb7xRrVn&#10;5Gu6w4aO1mUNLZx7eIi/PuT2r0bdiPIX/gNeN/G39oDTPhv4f1qVJ3+2W9q+xEUb1lwcdfwq94D0&#10;251awub27tjaaJtLKtx/H749K5bTdU03XPE32LSwIoA5UyMMKa9I8SaidTh1jTbd/ItbS3KlTwo4&#10;7V4V8HvBtzq+ozyxzC4tYS5+8Rg//roA5v4//F7R/CevaL4c0Sb+1fiJe3KRQwWWPNiQkZMhGdo+&#10;tevXF1qPh/wPPe6tvvr+3g810tRubd3C+tfL3wN+Htv4Nt/A/jPXbX+0/FvirURcPqH3p/3mTg59&#10;BX0/8SviBpvw70BL3UZ/IFxOlvF8u7czMB0/GvbI1bwdZpa20jXFzJLuEUJwCM1pa94gt7KON7xj&#10;au65CM3J46/nXitl4jv9EuXvbyaVzBIyKM5IXPSoPD2p3fjjWb2XWGlnikby7VJzjAoA8LmSw/aE&#10;1WfWdX0pNN0G0s3i+26nENyv34PSuM+Efwsubpby10OeDWbC3nZftsK7UVs/d+uK+v8AVPDena1o&#10;9zp81tCbS4X502Da3ucdarR6Tp/gvQWj0mxtdNs7f960MMQVdoHJ47+/Wux1vxpbWdu+qzyM8UbY&#10;jjDZL+4rqNOV9W8FXuszWwtka3aRHkA3Yx1/Kucv/hSdW8WeHLaG3jFhaL5txGxO04PH416F4i1e&#10;DVrXUtHskzbJbMjKoAXp0oA53Rvh+ml6f/ZEUSQedFvuLqOL+L09zXjnij4haR4T+P3gzwDZazJe&#10;39xeJ5unwt8qLtLZYZx9a6XXv2mNH8J/CPxP4s1LUH3pczW+mxoo3yuQFiVB3+bnmvnj4CfA7UPA&#10;994T+JHju5juPFmo6wJ1uZ2LXCxy5yDnvg8+lfKXhLWAul63fSSl0DsFZjk9e1evfETxpd6R4A0m&#10;0so5Eea03O6ttAyK8z8X+CLnwb8IZ9QMSI5u84Ucld3A/Ku18aR/8JL8OfDsttcR3ZaBVljRhuPH&#10;SgD9CK8S+G/wvs5PjB4+8Yaj5N9cvqC29lvQM1uqoM4J6HJ7V6PY+OtN1HxteeG7eXzLy0s0u5cf&#10;dVWbA5rC8BR3Nj498c2sumXNpay3UV1BdP8A6qfdGNxQ+ueoryD4fKtxciVwGl8z5mfqeev/ANev&#10;ZvDVpcpqTXd3Ipsl4ijznPsKwvAvw9a+lmu5BDAIwIhGxwx5r2rT/BMVre2kiQKkMEe4g5IDetAH&#10;odYHiadmsJ7K1/4+Zl++pxsX+8TTPFHjC38LtbJNbXU7XG4I8MW5FwM/M3Qe1fM/iv8AaXtrrwxr&#10;VgdS36lfXj2tuiYV/L6Y46Vpx6sYLWCzijKSuuQowDj1rzf426LHeano7NOu9o9pVvrXWxO0njCM&#10;ysSSdq4zjFcr8U4V1X4g6ZZxKTHCnmSrk468UAcjf/CmDWvFmr+L9Uvkv7C0nZfnXeu4ccV7X+yD&#10;rTap4M8QRCxa0trfVpPKc/dlBAyR7cVh6vbxab+zzfJZQIiJatK6fe/eY9fWtv8AZHW/0z4C297q&#10;cg+0zSzSq5/u5wufxrK8Z+EYPCfwut8mJJ2mWRSq4Y89Kz5LLyNWi1cgIk+nBdzcktn+dbnx4mSX&#10;wTobDc6LcKnyn9KjvIhP4Z0S2jZJLmN1Z4xyQuen0oA6LwJ8WE8efGPxLpFhFc/YNGs0ild2Hl+c&#10;WyePXFei2sq3S3Furb3iudrr/dGd4/Q14f8As6aVLpHxQ+JQli8h7qWC4P8AtMdwJ/SvU9JS5tvH&#10;HiK5njkt9OeKJUmf5UZwOSPeucfwmmtNFBcnypWjzuZScc16/wCEvhjFpen2ElyYyLNhIGaMAmuU&#10;8QOur+IrFbRgowsZVeO9ew+Iv3egi23/AD7ANo6nigDpr7Uks7OS4VfPRP7jD8a+L/jb+2nay6zq&#10;vg3wzbXV/qurWr2UX2Wf/USEFdxx069q+lfANjdeC/h/qkurO77Hnu98jbvlOSOtfmL+zCg179pP&#10;V/FcWnv9g8+Z/tTr8q7mPTt3ri9X8R3Wq+KHSASRQKNq/NgEY616FosgTS0DsG2jJbOQa81vLRo9&#10;X0qcp5aMvlsemfauthuTp/h7Ukkc/u0YqO44oA+w/gp8ANC+EX7PdjZ6otlqWsPuuLqbyNzNKx3b&#10;STznnFfnv+0XotzqHxiuX0u28h7iVYkh27W3HjpX6b+H9dgvPBnjbTkvPtc1vO10kf3miXrXyv4x&#10;8Ir44/aO+Fus6dbJIlxdL9tf+F9pyM+9eNfEjxNJrvjWRYLqaPTohtHzEKzA9MVueLPiA2p6DDpt&#10;lHNFBDDieUtgHjp71wM7LfeILWNFJG4uR1H1rR1aze30jU5pJFHmfKAD79KAPtT9lP4TSfCb4K+H&#10;NL1C0tY9e8jzb2aGIK3mNzgnGTgYFc98HP2WbL4e/Fjxf4+1mez1bWNcvGlsv9HG61j5OAx7/Svf&#10;nb7PasWb7i/0qlHfRzX1vbqr7lQtv/DFVPDcEUhjtHmNjazBszbcD612vh37F4YtLuaydZrSFdi3&#10;CjBmY9/c1x/2X7JptuhRmdIt2OTxjrWjZ6RqeuaHYzWwAttuUUsB82euPWgB+uXVxp+l3F1aWD6l&#10;cxLvitY2Cs7egJ4FeaeMtOu/iDHoel6hbPYX9063UtlIwf7LGvXJXg5Ir1WGZZJJMN8qts/4FXOX&#10;ni7w9oWv3cN1OINR2K8ruh+5gY5x0rZ8K6Dd3ct7qckZ8mMGRpHOSc9vc1t2Goai1ohEb45x83bJ&#10;xWtPC+kaJo1g7GN3G6SNf4mx+tV7KG8NuCCMbmxx/tGgDl/if8TNC8J3Xh/wp9p/4musz/ZbS2h/&#10;hVRkscdFAGM+vFc34k8OeEl1q5Fw1r5/y7/lH3tozXmfhHULT4ifFb4m+MIlS/hsdmn2V6//ACyi&#10;ByQnpk9667xHq/h+HV5Ul/1gSPPzf9M1pvxogEvhe5IG50bI4zivGdLtHntYhIDnGelfQfjbTxqG&#10;jXiEE7gT615Do2nme6hiAIIOCAOlAHmv7Bd7OuqGMr5cNxYbtn97GCK+36/Pj9lDxSNE8YaCjOmx&#10;4vKf+HrxX3j4h1aLSdHubp2TYi/xNUngjS7I659tv0Mrx8RrJ0r1fTrB9VmL3S/ZLRTlQmAHrJ07&#10;wxENWswgIbbknb0/Cu6tNCEKl3maWTqA3T8BQBz/AMV5NYbwnPb6LK9rc3HyNcJ96JO5Ge9fInxL&#10;+IcXwu0P7L4Xb/hLPFU3ySvdMXa1z1b0zXo/j/44yaV8NfE+p3GySG3l2Inm7dy5xjP418N+Nf2n&#10;JtYvotOstFtdN037ksyN+9298v3p1tAAgRF2xjhQOKh1pH/4R+/iUkERkgjqOKlbUJIyIvKHBwSB&#10;iqeoT/2nZXdsSYhImCw4I4oAZ4v8Tt9sa/1G5+16q+17h3+b5vQDtirvweubC4/aQ8BavLEknnTq&#10;j/3fSq1n8I9J1ZG1v+3H2TLviR23Lu9M967jwB4Hj+F/jDwr4jT/AImz290uyF/mXk03wPO58OW5&#10;YAuFwT3PvW+p3Anjp2rzz4da4xs7iyfBe3cxhieSAetdT/aLbtqOvvk9KAMz9t/QLST49XKLK8cL&#10;/vdn8PI6Cvny8j+yzQQL/G3/AC0/Kv0J/bQ+D9tr2saJ4li3xw3SiW4RE3fMRxzXhj/CWwePz72x&#10;f/plsX73vWoGyp+vNV7+cQRxM+NhbGTQLlY7N5Cyg9BkisvxFE1zpcYWTBzn5TQB4VcWax3MEv8A&#10;s12Pwn0CbxDq2vW9mz/b4YPN8lP4lFOvfB0mqfEXStJgsb37Mm532RH8uleq/s33lv4d+Kmvebpj&#10;xokTRb5l2/0rUGbfDqcozY9utW55SHGDkd8VkWYCafEJHLFeck1Xk16OO5MWwk9jmgDym68jxglz&#10;YXsHl39vayP93a24A9a8/wDCnh8XGmTtOvlum7Zvr6A8bm6uviXq8um2yQJMuz5Ity89a6HTf2d7&#10;q/8AD0V7/aaQb/mf9161rwqEnZ0GC3WpWYRCWQ4wBnJ7cVgpqzyTMFjIHbNJd61D89tcyrAHXaTu&#10;CkcUAeE61cTap4VsbK/fz0tN32dP7v0rBWzk1650jRo0f/SJ0R0T7zLkcV9P3XwZ0/T9Fge6vkkd&#10;PvuihfwpPDXwPvNPmsfEvh6xn1a5tJ1lVPIMqsueRxXlHxN8UXGiaU4+Vrm8lYIrcseew78V1XwV&#10;8Lw+H9GkubmMpqd8vmMZQAwXHT2Fcbr/AIUtNa+IPh68e8a4Szl3oituXgnn3r1Tw40l7qurX84O&#10;chI1xgbQKAPs34Q+FdKRrOWzTZDpVnDbxRx/cVsc/U8V80ft+eNNZ8VahoujaFJJP4b0q636g1ry&#10;klyMbUJ6Hb6dq+otM1a8tPhPrtxJpT6beJau2z7jb2jxn2IzXx9+0HaWvgn4b/DLwLoc/lwzOz3E&#10;27zJfMY557k5LHmuQ+N8MGl6FBKhIMzbCvPP+NVPAMTTeFmvpnZfsynCtwBxUeo6td+Ita1HUr+A&#10;PpulkrBEy/KW9c+tUfEF7eJ4HS6iDIt3NtmjjUgGMnp9Md6APVv2EPHuseMpvFFnqyp/xL2TY8f8&#10;Of4SfXAr0z4yeIltfiBoXhqC2Qza3t3yJ/rNoNN+HPw30P4OeCtG8I+HrlbPW/EGLi7vdw+0yttB&#10;eTBOeM4HpXSaLZaTcfFmeylhhurnSbNHtZ5mDSq54c+uea7X4Vq91pV3fsNwmnYhjyMZ7V3c1yYo&#10;wSQz9vX6V5f4bv7/AEzxBYafajy9FFuMRleN2PWu+jRPtAYk9c0AfNv7dviC1t/EnhnwvFd+W8Nm&#10;0vkI3zMvIGfwFfIXhvwWutatcxJBPaWH/Lw+3av1ya/Qj40/D/w34w+HPiPXdWtYZ/FUM7pFfJ/r&#10;1VXwqgZ4Xb2r5Z1e9u38MXNnEqbJlWL7o3dh2714t+0ZDe+IJ9A0KwLQC/n/ANLEHDMg9fQV2fhr&#10;xFo2j+G7qy0+W3W00eLbcOrDCEDnJ9a4PxfPKtr4z1mUtm3JSBmOMewPY1414g1O48J/C3StCt92&#10;/wAQXHmXTEncVLZP19KAPqX9i3RX0HwXrt7e6jdX1nFceVazXWdsUIUFgntn+VYHxG+FWq+JPiVp&#10;Wt6vPe/adbuvJsrXeNsEQGcbewC8nP417p4Ikg8N6H4B8PWqLH52nLKyR/L8qQqcke7H867GTSba&#10;71iLUJI99zao0UTH+DdgsR6EgAfSu88WfGvxL4/gh0DQLP7Hp+pOYW1SzJZwmccenHervww+FtxY&#10;60/hmy+0WmiQDzbzU0UCaWT+6X966/8AZ78L21tpd7fGM4jHlxAgYAA6j3r1+wsY9N08LEMNMd8j&#10;DgmgDzLwV+zP4N8A+JF8Su91qWpW6lopNTlDxWrd5I1wAp9znHbFXfjh8ZNO+FPw4l8R+VbX2qyo&#10;o0rTJ5wn2uUkYCjvgckgcDjIzXmn7aXxC1HQbXwj4Y02fyDrN5/pfzbWaJe3sCc5r5O8b+Kbr4kf&#10;FCe41FvMtvD22109Hbcn+2R+VV9I8MaRoMSw2VvgYwZWYlj71qeX5RODgHpu5otIwIRkd6luBhR9&#10;KAJ/GPxw+KXxEW5vdf1NLBEbzYtFhgURKnbrkn8a46HWD4ht7ZmVJJoWZ38n5G/SqnjzWJJNe2pJ&#10;9xf8isfwTcB7yf8A5Z/NWde6XFqsRS7Hmqp3IpHAI71y6eE/snhXW4pVYz6gWLbhzt9Pbiu0U8Cs&#10;PxfLNYaHe3YkbYq8KOhoA9N8L/Ey8+GF/BL4Ug+yPcfur13lLfuyeTmvdNS+NVn43/aO+HK6feQy&#10;aJ4cgff5Mp2efJEUOfU46V8t3sAMki7fkT/Jr2H9mS48O+IPiT4f8PLplr/au15ZZv8Aloqj1Hes&#10;bRdUSxNpZQFS1jbZ2cnOB3ryHW/h/DfW2s+M5hIdTupCoj/g4Pauk8N6ndy6tPb21vIXuI8SSMu4&#10;gH+Vc9438evp2i6b4WtIw1zNOY3ZTlhk8nFAHsnxH+Ga+IdP8Q6lqLTR23ibVo4t/wDFFGSownfB&#10;Ar6C0nxNY6J4q03wJYxq62mmI+/zfmRFAVARjuB1pPiJpOiLoNpeaxMkdnpk6XESb9iM4PAPrSaP&#10;8PbWH4ial44e5eS4vrWG3ih42RIByffOap/BzQP+Ej8YQCaBjBa/P8o+XPpX0T4rMNtpGpSALF5c&#10;LDcvGOK5fwd4Zj8GQabawvlpFDSscBixFdP48ZF8Iam8gG4wMMnjPHFAGb+0X8Qh8M/g/wCI9bSd&#10;Le5S2aK3d/8AnowwMDvXwh+y/fa9rPjDwFFqN1Nffbr77Q6T/N8uSxNe7/F3xtF8YPDvjbzbN47b&#10;SXe1st/zxyqM7pBjg5Ir5r/ZAW7b9ojw1aWFy8mmwzs6x7t21cEt9BXnOjahs+HtlaoR5ckuG55O&#10;Wri/iv4q0rw1490fT5mhcXFpiKNjkg+v1rttC05NO+G0dy6l7knKhhgjntXnF54Dt9T+LFlrOsbr&#10;i7MQjgikXAQZ6imB916j4Itbj9ojUPE7xPJeW+kpFE/8K4BP55rpvgjeahqngmS41Del4+oXG6Tb&#10;yyiTg89sDFcdrXiu/wBU/aYtfDUTeXpUOnebcOn8TehPavU/7RtLDwfcz6VJGYbWJwuxtw3DOfxz&#10;zXqXwH8A2vh3SLrVxE0NxesxDOOuTXV+PZGttCjjzzLKq7gME1W8P63JLrd1bRIP7OtVVAq9A2Kf&#10;8R5M+DZZiMvCfMiXPIbtSA+Of+CgPxilutc0X4b6asd3CrJqGqpG2XRRnaD2HrXO/sYx23iT4u6v&#10;qSRfJY6Y2xN25V57jsa6v42fCWzk+Fulapd3Pl+OdYlaV7r/AJayoTkrjqQBXKfsc2o0X9onULS0&#10;i/4+NO8rUH2fI2OfoOa8wzFouh666MSZgwbcS2OOntXzv4T10+GtOnitisrX0jK+7JPWvZdZ1e98&#10;M/C/UrryfOvLiCS4maUcgentxXE/Cex0n4kyaJJHaLZwZ3zBOhYH1oA+39RsjrWueH5HTYlr/pC/&#10;w9v88V12BXOTaZFq3iiC6edwumfLFDG21Wdl5Jx1wO1W/FutSeHfDWpalFF581vAzpD/AHm7D86+&#10;oPAdgdP+G1sksYjuJocuNoBOR/gauCCZPDUFtArROQW+Uc7a6KzjiW2t02AxIu1fQ8Ypt5ZMbOYi&#10;QgMpCgcbfegD4e+OmvT+J/2yNJijuXn03Q/K2/vT5cEuPm46Zz1qwl7pF1+0VrniDVLm1v7OFY7V&#10;N7blWU+lfOXja61dfE3ii4t9QePWLu8+0XCJ99cnOB371d8DfES3/wCE60Oyl0r98k8f2qZ8t57e&#10;hHrmvOPH93JaeBYLhI1MhkETepyen1NcZ8TPD8On6Lo1vZBre7kVW2oMMMjrWjp1zceL/FUWnz7j&#10;o2mzZKjkO+ev59qqfGTxZaaF46sjdNGSybIVZwuPb3NAH2t8FSn/AA0F4q043LyQxWcV7FD/AAox&#10;OPy5r1H4S+Nr7xpq/jB55UnsLHUWtLV0+7tXIOP61R8WWtr8O/BOueIdLtoY/E+oWexZn+/uCkqP&#10;ouc49axv2RdFWz+AmlRMjwzXEs0twz/eeRm+Y/jWHr9nAun6HpEEKvftIrSY++/vX0hp0H9kaPa+&#10;VCN6xgFcdOK8V+Eax+LPGk2o3FtkWa5QkZH51755pkDugACrnHbpQB6pp8s632rX1zd/8S7jykyN&#10;iKo+Zv8AGvyg8f6qPjN8bPFFhq+uPBon9ot5U0cu1W+bge9ffX7aHjC48A/AHU7bS7z7Bfamy6bD&#10;NuCld+dxH4V+V40FdNfStO1Od55ri6jieaNtrcsOf1rxfxXfjRodVmzmW7BDRt/Kuh+FOgQaH4Fe&#10;ZbfyHnRnbIweRXDaleNq3iNEljyWudoJGRjPSvYiVt9Mubfr5cX3R1xjtQB+t/w30WHXtL8Kw+V5&#10;lnoKJ9nm/v4TAJr5w/a68d3HiL9orwX4Ttbzz7XTrqGWW1T5l35BO/3r7D8O6TbeDvh/Elq3lw2+&#10;nB/yjznNfn1JbXPiD4n+F/Eab44b7UTvm2/xA/Ll/TNfLck41fWbzRY3aWJpGZpFBJXn/Gu2TSbb&#10;QpNItLVi8wZSZCcnr0riPF3x40TS7+98K6FoaJq4O0XaurMzE9Mdc12NlcS376NPJatZzKVWSNhg&#10;ls9famB+mG/bDuf5PlrAt9Sl1TTtXluItlsiuiRv/EoU5P41kaH4G12PxMus6x4sutSt/KATSEgW&#10;K3ifH3uOWP1relhNtpms7rr7UjrJKucfulKn5OOwxX0OsMcMDTjAkWLDN68V5YurJpmkaldwuuZi&#10;wGe/NemaviDw3dynIIgyfyrxXTydX2W7ACK3VpQAOOO30pAfkLfeI9U8Q+J7bw1cK8+lXetb7eH+&#10;FW8zjAr9KNV8Gt4q8WeFdPv432aYqTvs9l4z7V+dvwou21b9qDw5pq7JE/th3+593BJr9VdeEXhn&#10;zL9H/wBJvpY7Xe7/ADcnAx71uatBZar8O7e01eJJLSRt0iucCvNtN0e2SeG2srZ7ewRiI5EJIAxX&#10;egpqnw7BumURCdizE4AGfXsKytM17SW8KyxWM8DTqSgKSBiP/r0AeTaTpM9r+0l4j1DSW/ff2clu&#10;8H8DKDnn8a96muGt7VnfZJKq7tv3f8a8pKDS/wBoaVrdfnuNHHyfw8H+ddNfaBqt18Qra6kldtKW&#10;INsRPl3DsTmtX4W6aLrxO4wZoYRwzDI+le0XMJuLeXgqu3AC8dq4v4ReHxomhvcSOZZ7htxZhjHt&#10;XdOG+zyAEjcM0AefftoeNn8GfAfVriC6+w3l1tt4n3bW564+lfmD4P8AEKeE/Fuhqtyl3cvOru91&#10;83U8nn619Kf8FIPiDdeLPGWi+ELNvIsdPV5ZjuzvkPTp0xXyFps1qvjPSJbiJJEt2RP6ZrzFMQ+K&#10;rQnA2qxOTjFQ2sVvqT6tq8qhpRL9nV+2PTNYt1eG713Wy/DqhUEE8Vu+AdLi1Twdb2t0zIzTswKn&#10;BJz096AP1J1SGTVvgb4hgVn/ANI2ouxd3UDgfnVm+urzwXceAvAOm/JbPY/bZU/j+Ujr7ZLfjXfe&#10;HNHh0XwD4Ktbdf8ARt0Luj/NuyM8/nXi/wC0Z441j4Y/GW58TaXZpfw2+hCK4jmXcqrvJ3g9iB19&#10;a4D9oRJbX4WWctsGMkd3GV28nrVzRLO303w9c69LMn2lbMMVZxgHHpU3x408/wBgW2iz3a2xaT91&#10;J0bP9a8L8E+DNW8L6lqw8SfbtXsb0BIJJAyJt9vXrQB6P8HNSe8+L3i9JPv/AGOH9GI/rXa+Ktcu&#10;77xNpegLYzfZ5rkGWZYm27FG4/NjFed/sq6/pXxCt9a8a6Yr51Py0l+bcu5c5A9PpXvMdxHceYkM&#10;0bvE21wMNt9iAeK9u+FCnxBf6deTklmbzPl6H3+lfQ1xY21whkdQzKOD+FfPvg7VoPBd3YzLauLX&#10;AiRXOABX0BDMkqrLuAWRMhc0AeaftKeJpPCnwZ8T3NuUST7E6Lv9wRivxl8LfFHxp4P1iDSNNuXg&#10;s76dd6bfVvWv2g+OvwyPxo+HGs+Fk1X+zZpl3edCu5lYcgEZr8cNe0DUNHvLnRvs00lzo195T3vl&#10;Hs+OfxrgPF0hm0uwlAAMd2ANvHerfjib7L4ankBAeWHGfXisnxcf+JZAq52/bPX3p/xguDa+D7PZ&#10;nLYHHU8dKAP0L/Z50eLRfiX4xsGlef7doSSy+d/ewcmuO/ZTt21v4wT2Uu+eHQ9Rfyv9nrXrXwIR&#10;28aahcXCx/aX0CP+VeY/sBo198cvizLL9+3um/ViM1w3gPw+txNJdTRsxSJiHI46VmX0CXOkReaS&#10;VlvNh9PvdK9D8N3I0r4e3KyRbXFuZMtwelcQpW48JWFzn5luPNKj60AfWfxe8ZDw3ptjbQTxpc3d&#10;5Dbsm75tpPYV1cdwI9ZkiCr+5sw/6/8A1q+Z/ix4Xl8WftQeCdRt9Tf7NaXn2eW1T504TJJxwDX0&#10;JC0jeP8AUoSuyF7FEST/AGsnitC2iRvEWqQkK0UMCqueg46Vu/DWwgutbFpscpAPM2hjtHNchp1x&#10;Hfpf3KybTM+Ww3BFesfCHR47bT7m95LTNtDH0/8A10AZdxqdw/g/Q7jc8c1xdK77PvcljXkX7cvx&#10;Avvhn8CtV8Q2M9tBeXCi1ieSMbtz8DHqa9+urf7A2m24i89Il2J8v8WAK/N7/grF8Urq61bwx4Gg&#10;2bIl/tCVE/vZIXI/OtjUreLUNaZ2hUpYxMyt2BxWRocZuNLhlXoxY/8AjxrX8T3o0nR9RCADcvB6&#10;Hn+dN8PRj+xbQ7BymfzNAHLfB3W9U+G/wE0W3bWH/tXx1rENu8L/AH/LLdQOvTv717l8W9Sj0n4g&#10;6pZsMNCIVP8A35SvCP2ZPB8nxe+Jnw01zUWeR9PZ98KfNF8q8HHQc81r/tAa4YfjH4oj89/kuQn3&#10;j2RRT7sC4s1YAESJgj8K4HwvpAsr3UZ22li2yMAHI5612+j3a3ukRSjkIMEUwRwGXcECEnJwMUAS&#10;eB5pfDPjjUNOlby5tPuldH/6Z5yK+zfjF4wbVtF8O2UTultt+13T7vvKBwPzr5G+LXhuTwf8YNQs&#10;Gby31RVdHrckv/EFtpf2eW5ku9irFF838J61Y0GASanLP3jjCfjXQBQSCMg1l6ekVuoIbBY5NXGu&#10;1RXbt1oA4v8Aac8Qf2f8J9I8PN+7TVr6S6fZ/wA8xyAfxNfLFzJLHC1q2ySF/uP/ABV7d8XL3W/F&#10;lxPay2f+jWKrb27/AKHH5V5/ZfDrUdSv7Oy2/O/y1z3jW/n0GJL+LMiD76gZxXLaL8SrTUr5ILm1&#10;cNKcBlAwPavQLbZqUFxFcp5kUnADDI6Vyp8Ix6ba3kVhYJLdvzG7gcf4UAfQ/wCxboeifGDT9T8F&#10;avElpc2+17ebdt3KeuB619C/Eb9j7VvDvhmS68IeIEt3sk83ybpGfcw9K+JPH1ve/CnxF4V1nwrf&#10;fYdV0/b9o2NsaXnv6ivqiz/aai8Yar4X1zxN4zfQvD1uv+m2Vr/y1bjg4BJFL4k02LQbZ9Ssk2DG&#10;5go6/wD1680n8Q3s10kkbyJFKckHIx7V6x4d0TU7fwjcWGszLPPIG2kchM9B714fejW7K4uYIxGy&#10;27kAMBigBv7OnxV1T4waq3gbxpOk95btti3/AC/d9Aee1fZtj4F0a10+O3eytZJbddq/KK/OP4tf&#10;GHwPrf7Ung7xp8PIHSKxlRdQmhUot0pOC2PXB/Gv0w0+403V7O21CIKft0YdH5y3FdEdUMlu0TzS&#10;kHnG8gUR+JbuB0i82V4l4AJzXIPcavL/AK0QqOmFzRHPrCjbGsRTOfegDDTwvFb3y3UVjZb0/j8g&#10;bv5VFdfDPRL3z7r+zrKO8m+9J5QU12sMEUf3FpssMLvuf73+9XqFp4wSRUEqyZ6DHStmPUNOlAle&#10;N/MxkncK8d83W2XBEYGOTTobzVY12tLHj60AeBax8CTDcTz2TWse/dv3r822vPtQ8I+OrWRrKy1C&#10;yjsN38cR3V9ciCy8z7se+lk0y0kO5oE/75r2i28RWIZwiOrKpwQQe1fPWqzan4u13UXmvHFtHMVV&#10;AxBHNdABqM0ysZsHPIQmsjSAdPm1CCQfOZN2T1OTQB8ReIvgh4xvEtmn1O1ntpp0eVHiK/LnnGK+&#10;1fD+iWnh3SbSws4I4IIY1TZGuBwOtWDHaxx4MabPdf8AGrHEm1g1ek/CzRFs5Q0iCXAxGzHJFetS&#10;weahWILEWXBwMA15p8P78hFwmcDH0r0lZM2/m9P/ANVAHgn7WniOe18Dy2lnfPafe+0bP7uK/OvQ&#10;/FH9i3zXWstda7bW94ksW9izqueiZr9Cv2nvC6avpMiPc+Qj1+f91oiQ+Lf7B/1/8f8Avc9K8K+J&#10;fi59HQ+HLMY+0SYuGIG3r2r0TwLbxax4etNPI3xRKN/mAEHivMJ9FtrnxtfnUXMsckrMjHoOeleu&#10;+G/sljaRQWx2oozu7mgD9KPhT4NtfE13pHxC1KDfqH2PZpnmZ3wQOPmz2ya8A/as8RXHwY8cal44&#10;jd/t13EtrZJaudyt0JcfrX1fpF5d2vw20qfTLZI5ksodsEn8OFAIr47+PWk+IfE2qXeoahAk8svy&#10;QwP8yJ747Voa9p0cMERt41RozgbRkfWuU+JmoX+m6NFFbXTRXcke4SKMAcfzrvxdRvGcEFB1YjpX&#10;C/EHULTX/D95BZI0ssYKrMwxhsfyoA87/Z0+Juo+JNa1qDxBqD3cN98/+lNtbbzleexr3P8AZF8N&#10;+GvGGu+JtUi0WH7BaXjWsUd03mNuHfByMV8cnwLrWn6tvbfHfzN8llC23d7E+lfW/wCyb8LfGvwr&#10;8XQXfijULWxTUIv+QXbNuXZg4J9W5r5y8VeJNQj+EksV3M0s15qKI5PBPzfyqlJbjWvsr3cZeWzA&#10;WEEcCqXx0VvC/wAMdM0iedp/FFzcLJBHbjIGD1P4V2HwF0W78U3VjNrLLCdPi3XCsAAWx0NHWwH1&#10;5/Ytq3iSDUBAnnW9obdH/uqzA4H/AHzWxWNpepyapqFzJEg/s5FEaTN96VwSTgf3QDjPc9K5z40e&#10;NLrwT4Gu7jTrSe/1W6ZbKygtfv8AmycA/h1r6R+H+kro/gywtkQBmXzGwOpPNdLIgMJJABzgYrK0&#10;G5iurTdbyrLGrYG08fStl8+QSeDuoA+Bv2rPFDeIv2jtXvHuX+zaZAtlbpu+VdudzD6k14PoepzR&#10;+J4kgleS2SKR5d7fM3fn1r2b9oPR7jRPE6rrOlXVpczWe+Wd8fM3cmvBNMVE8Wqlu3mQvav/ALvS&#10;m7QiBQOe5pJhujU9T0NAYtL7U91OOOg5oAuC+k1LVJ7x2+TdsSrXheYWet3Mf+rRNuz+dRPbw2uh&#10;s/8AHub+ZrOsL5Y5l3f66X5Kq7drDJrjPGupTtq1hp6yqunOrPKrAElh0H0rs3tzJIH3YA7V5B8V&#10;7O4tdfhvPNYQbdihTjr2oA9AN0ZraWeJfM/26+qf2Tfh5YWXg/XvGVxpiP4zSUWtvdJn5YjtwB/W&#10;vlKy8Xw6VpUth9j895vuP9elfoN+xj4ksNc+ENrawjF5buftCfxM3Ayfyq/4Y8TpIl7JK0Vu8JZV&#10;xhSy+tctovgLT4PivpGqwH7SzBpGM3IBJ61xOqaQL7xCVHmeVGoyAxAOa90+Hmhn7JBLPAIkhTCs&#10;DkmgCz8Uvhg1+2jWcNteX1tcSo0yO7SKjg7s+3NanxX8UX3/AAoHxxczLJpV3b2M1qj2xO8fJgFe&#10;mDzXsSMSuTXx/wDtffFZNBhk0bSLv7Vf6hKqPA/+rT61j3uiXw+ILTHUJGt5JNwjySFwensK7Lxz&#10;cOmimFwszuV3BuRjPT607xfpt39gZ9MgXzZBgNxkc9a8+8YLruhy6Zay3YuRMN0iN1HFAHoHg/xd&#10;pS/s320iaQkbQ6SIng2D5m8vBPqSepr5t/Y28L2Vz8Sp9asIv7NsLdZIrfZ8srSN1JzzgVH+y18V&#10;NFuvEEuk+Odc+ex3P5PPlewNfV3wR8ReBfiZb69rXhzQ0sbaxvHsvtW3asuP4kx2rnPEXxJW88Q2&#10;WixwPDDEVGFA2k5r1Ky0vT9d1q0v5Yg99ax7VyflwRXlmj+EY5fE93d3IDvuBU9hxXr/AIXsIIJP&#10;OQMXxg56UAdZ4H+GNp4V/tXUZJ/t+r6nlpb1/vbSOAD6V80fELxTrvwl+HeuaVZz7NB1CeV0nRS0&#10;8TFssATxg4r6u8QeIhp+hxzW/wB91+T1r43/AGl/FOqaloMukzNDHZzfP/tU/TNLg0a+vIkb93NJ&#10;5rr3LZ6D2rAuNRbUvHd5ZXB/4llrEp8t8AFiK7XVLKERS3qhhLGjEY+leGXGqTXdneXc4aSW4kKm&#10;RSQQKAKfjbxrqHxO8DeHNYa18vUrG1a3tZn+4qlPmZ/Q/LXpvhTw7ceEv2c9I1fSIE/4S3U2+a9h&#10;QtJtLMD05IAGa+U/hJ8QtaTVtF8ETywz6bfXkcTpN97aSM4/Ov0603QbPRv7N02wWO0s7KL91bBf&#10;wqP40eENZ8b61DoOkXcdlZapH5crFSQkfcDHTimW/gu0+G+m6p4d0Rdp07TiVmAyWl65PvmpfBra&#10;rBclFu3ZOibjk/TNeveG/B1vFNLfyiSS6uk2ymQ5zQB5v8H/ABTB4T+Cs2q+IJZpJdH85725dC0s&#10;uPm3AHBJIOBW/wCC/Hg+I3gvwx4kNm9jbatd74rWbG5YsPt3+p+XJ+tdF4203R7nSZW1Wzhng/i8&#10;xfl/H1r4U/aG/ahvdN8vw3pH2K0sNJnWW1ey+Vm25wBjpiuF/Zx8cap4i+H8S60ryXULMhZlI711&#10;fxC8YnQ9JjiiBW6vH+zxFeQGPf8AKnx2F94d8WG2iS3XS7hdwVVAIOK43xP4l08+Kg2o2wl/s9sR&#10;Rj+InvQB3f7ZnwNsLjxnpXi3RXh0rVbuPZdbOPP2dDjp0P41ifsw/AG11rxxLq9+6T6bpjrdP5kZ&#10;3SyHOBn0BXJq9a+OvDXx/wD2d18Q3EmqP4q0b90/nMzP5mfyKkdK97+Gfw3vNP8AhGlnouq/ZLnW&#10;IFmlvXXc0WRyB/L2rpNL0+HR4dPtLdV6eZO46u57+9eA/Fr4b6v8YPiJYy208VvY6KzPI0obdJyD&#10;x+VegT+PdWtdTumS0ha3Yb0Eh5UelXdH1+/8TWx+0xjS4X4VrcAs/vRvuBw/iDVr/wAVyeLdX1CS&#10;bYsq2+mw/wAEUA749Sd2TXt3hmSw8D+C9JW4byFmCfInzfvHA4FV/wDhU+j3Wk2NpcS3Je3RVaaC&#10;XaZWHUng96q3XhHTfCf+kWsUms3i7WVNQn3iJR3HGB+VaHwinfSNHlaBVErz+WWxxtBr2SO6WUbg&#10;ABt+YD6V51p2iy+HvDpMVpIFtz5rNKRuk5rsNHvGvtGS4EDRmSPJU9elAHA/tReBdL+IjadYa4ry&#10;abaWs12qRttfzuilfcYr81tW8A3eiyRW888k8327fau6bm2hu/5V+g2rfEbQvHnxUg0t/EtlPNqE&#10;TWVva2T7lgkH3t59eK+XPi54btfDPxgXRrjXknSxvI3R+O56GuJ1SGG316xhigVp/N8zzFHAGf51&#10;0+p6pb6TqIuXBeORNsiEjnjrXCrrL2Ut1MqsH8wg7uSOaj1LUpr6Hz5Yt6dOTQB9geC9Uu9Y+Geu&#10;ahqN9PHYfY/svkzfK27bgnntXz94D+GuufEj4XSeHIrz7BeWN41xp96incuGyAa+s7nwPb+INN0y&#10;wnZJLbyFfy0+VW46471a8L+FLDwzN/Z1lP5Dp8/yV4ndfAe7Pxwm8d2l9aR6TBc/aDZ4O8jHT8+a&#10;9xt9LOv6lBq6yBopZRtjYYK4rP0LSSbmcBg5m5CE8CvU/D2jpY2sSFEDqM4UcCkoqN7DOhsta26J&#10;pmm37Tf2rd2oieTyjtaXbhjnoMnJrh9Q8VW3w78L33hd45I7mx05n+1f8s5cg9zzn1rqPGfiaPT9&#10;PjndXjS3f532/Nx6V8EftCfFy517WL7yLy6jsHZYnf7u5e/PpU3i6T/ijb/bx+6IB6dq8b8NTY8F&#10;apdwkCdiYgx+tes+IoS+j3CXr4tpDtIXqM1wWr3Gi6Ra22i2CfIHEsretMRwn7MukNb/ALYXhppW&#10;8zfdS3DfxdQ2P51+lfi7OofEzwrp8qeZaQpJe7O3mDhSfpXw/wDAfVdFm+KGlS+ErFJ9etLNpXeb&#10;7rY96+sPhrpHjjxHrepeMPFEsMDtA9pp9lD92Jc/f+ua848aajfp8HddtbVGE4QlVVTknFeU/sp+&#10;ErufW4bi/WYRTS5McysM8+9fTUHjqC8upBbacj26fuyu0EE+tdHpljba8ttdqFivbeTKQwqFA9qY&#10;Hps/h+2bx9bauf8Aj5WzeL9RTviJrUnh3wNruowt5c1vZyuj/wB1tpwfzrzj/hRd3Dou288Waj/a&#10;TStL9qScqy5Odo9hXlvj7xZq3wnudV0W6Wa/8JahYu91q+qXRlbd3+8Txiuu0rU4je3FkYvLWE4V&#10;QMDp1rXLYjJz1HFcvfGPQNbtHctPPdHDL2WtjWroaVot7cscFYyVz24pAfJ3xn+E2rP4H0HxrBq/&#10;2u81BWlupnbczMecZ/GvD7ez+0a1bReV89vOnm/7XNfW3gW9uP2ivgj4q06ytofD2iaD/wAg+9/i&#10;n28g+wrw74M6J/wsz41eDtBgg/c/bF+1un/LVY/mP54ryKXyYW1eUgm4aUgt2xmrv9pfZba2trbd&#10;HM0e8ODwvvWR4XgOsRXcErfvJCWDHvzWvaaSZ2k3nEsK7AKAP1N0+O5uI/CNvHsj01bNH2fxbtgx&#10;WIfCa61quq6jqypd2Hm/Z3tXXd5q9SD7V0/xG1j/AIQ1dN1KKL/Rof3Ton3VXtXN6140j02OzaBf&#10;Ms76VZXf61xuvRDUrmNdVY6hdo++OaQ5C16d4RYvYCbVjHe20K4jjZB8vtXJ2vhmd7l5JRkjlc13&#10;Wh6NHcWqrNuDd1U8GgD0TwrpGm6LpcEOi6fBpOnJu/0WCIIufXjivlP9pTS7xdSbSPhtPdeE/FWs&#10;z77jVIWbbKuMEvjPavobVviVpttYxJBJsR/vfjXy/wDGz4vah4T1ae801YZIUX5Jpl+ZeOorI8ce&#10;Gp/E1lFf6cIoIoXEghkXGcHpWxGGnv8ASbxZZI4fL2NHkgZxXS+INAOs+HpdOtrltPdk2pNH95OO&#10;tYPgjwbN4Y04WOo3s2qyqciaTrQBv/s//Faz+EOsxfD7xhqt5rXiGZVVtWX51duepJyK53UYk0vw&#10;X8TfDL2Nld6r9se6t73aGZ4y24Z98V8bfBv47TfDb46T+OvEGnv4ohmZ/NtXYfNn+NM5AI6ivc/2&#10;hv2nIPilb2eueBY4fD6eVsuPPUebLz0OOOKw/EkqLpr8EhLsYI+tT/EG1Opw6NaEZyN+CCR+NNvY&#10;0u9WuNOQmMLL5jFuRS/2wNS8RxRIQ4tyI93brQB9NfCCznfxZZyu+z7R4dXfG/0rh/2M2tfC+q/F&#10;3Ww3/MWe3bpu+XnqfrXVeD9TuNH+Gmh+MryL7fczaYLdEh+VtxHaobf4bReBfgtrVxLA9o+reZqE&#10;qbvn3EZ5qh4mkf8A4Qm/ldCVgj2sqjkqP/rV8m3n7TlvpuvT6dbaZM+lTReTHGcbw/rj6+lfZvxK&#10;s76TSn0zTbQyveIylgAAOK+U9D/Y31rwVrkfi7XNUtZLa1k8+O0CksWzwD7ZqZc2nKNW6m54J+wa&#10;b8ctKto5d76gk1797d8236+/avpCTTY5nglk/wBdE24OnH4fT2r8+/2I/FGh69Nf+M/GXiOCCbw9&#10;I1vb/apeVQ55zX1V4E/az+HHxO+IMvgzwtqd1rWsQqzyvBZyCBVHU+YwAx9K9W8Fvb6t4Os2itWt&#10;5cfv0lGCSa+hvC9lHp/h+ygiXaojBx+FeFeFLTUNe1qzF1Abe5c+YYoxtQxj/wCtX0Lasgt0VEKq&#10;o249KoR3GrXV3pviR5J7j/RpYv8ARURfuMB82fqa/Fv9q/xdeeNv2kPF+pXkvn+TdfYov9lV4wK/&#10;Yj4peMdH+Gvwt1zVZ7tPsdpE8XnzSGUrKeBknPcivw38c6XfXPi7U7y/vknvLud7p3T7rbiTkVxP&#10;xQkWG1soiCfOlAb3FaumptsIAowNoxXO/Eyc3Wv6VajO2M72FdJaSottGM9FoA+4P+CZX2jVr7xn&#10;cfJ5OmWqpb/7Mhzn+Vc98T7iC48f65LcbHna4JduOTgV6T/wTP8ADTeGfgJ4x16f/XahdMiP/FtV&#10;cf1ry3xtot/ceLNUlVeGnY1ieCpDHok8ZU4VjgHrUwnL5Kg7iMAVT8A6gdSS9Vk2Ju4zWxP9msN0&#10;oLOxHyovPNAHrH7XGjpf/Frwnf8AnpHvVUd93y9avPoVvYxQRTyp5ML73mqP9uHw6fCVt4T1Gzn8&#10;y8hZU2bd26uM0CbxV8QIbPTZ4IbSzRl+1Xr/AC/u/YetVJtVg08BrqcwDoWPQVo/bLa7sA9tdx3K&#10;t3RgfwrmfEXhuXxZpwhZhAzH5iOoFWvDvhqDw3brZ2ztOAPvNQB01v8ADjUPGCXK+H9Kh1ZPml/u&#10;uzeg7V5fpXh3xHofxE2eIfCN74e8n7nnL8vHQ+hr6D8A/FrQ/grrV9Fvn1KzWL5P4d0noD71z3xL&#10;+L9/8TLNNX1KxTw/bJ9xPN3M8faus08mK2QIOT1qUuySEYAPrVazuGhIXbnjn2qaR1km+Y8UAfJn&#10;xahj1vxpqE+oyeXDD/x71iW+mW+paOr+a8iJ/An3a7z4ieE7PxFDLefafLf+Df8AxVy2m6VeaT4d&#10;ZbdfPepJJMKAwyD3rxv4j6eNI1gPFwtx8zA1667vKwQA4B4NeR/FjUIJ9TgjVwZIhgqOvWgDF0PS&#10;BNcs9lL5D2/z7PpX6p/sh+P5viN8KbOS8+ebT/8ARPM2beg61+bWk2Nl4fsW1aedJLmZdjw/xKxr&#10;9FP2J/Cl94b+FrS3ibEvpftCf7pFcVJKGyD9aFvCilUyBVV5N+eaiMxQ7QM980AfRAAWmtErNk0+&#10;itWKR5cHzOM9KdJt49M1UtiGUkkA+lScsc549hQBC0aJ/DTo9+35qkoq/a+WZUzLsPYGsXULd4ta&#10;uXK4SQZ8z+HNXVVZCQwO7GQemK70fD2z8QeCEllujbSyHHmE5A5oAz75pVt5NsHmVPYsGtIsf3B9&#10;amfI24r5c8U/tR6x4R/aQvPA8XhybVrBbMT/AOjfK/rxmsbwJ4iltZxCtsso6Fs9fevTr/XWs/DN&#10;/fNA2YYmdUXvgcCuT8HfDefTsMbhZFU4Vh/EPWu+vdBju9HlsppdqSLhiOCKAPUvjh8ObTxloMkl&#10;xqU9hs/55tXxFY/CG2uvj94R0W31dLhLi5/0p3/1nljJOPyr3344ftheGdJ01dMNndfaZYt0sDp8&#10;0THsfevjbw3+0LeWHxgsfFek6DJdzWjN5ULt97sf518/+CbjV/GGjy6nqOizWN3FM0g28qY88H64&#10;rvdO1SCACeecx2zAYCjmu903w/a6Vo8lnG7Mpj2nnnGK88k8OSw6QGjgZ4lkYktnJ54oA/UnWvEe&#10;k+Eb3TNKn1ezs0vl+y29rPKPNeTAC7OfSvO/GXhLUNShaw03TI7vVUZvnum2pt9a+EvHXx68T/ET&#10;4raB4hl0yOwhsdRjlTeu5d+QCCe1fedn8XNIvPHzabNq9rHqT2cb+SjDuOT1q/q/xN0vT9Qt9GMc&#10;xkmXKyBeD/hWRrPxI8PWEclqto/TMjL0z615x4p8SXM+rGNLZBfwqQm49BjrXMyHUbu1dpEWWeQ7&#10;flHA9qAPLPB/7Kev3moz+LbzWLWO8dm2aftLJFjjg+td74V+B/j7+3I9X1jxjC/ks32e1SD7sZ7G&#10;vdND0y20vT1ht28yJiZN/wDez1rUruobLwp481RNVvdPbUb6zBFqhJCD6+9aPhzwTrD6fraaQq6X&#10;qF5kR5BKoMfrVr4dfD27sorZ1DIGG6bjgcdK9v0fTYLNR5YJI6kmgDitUs9d0azsbbTb6ytLDd/p&#10;V7OhaVe5KDO05981hfEv4oeDvBy6ReeI7yF7GF/N87Iba/QMQP8AgR/pVX4v/Gnw54Q0fULW6uY3&#10;vET91HuHzPX5jfH/AOLPiXxRNLZ3qpaW03+qgRdzbc9a8m+C1n4r0K3ubDX721urm3bPlx8MeeuK&#10;9Vj1Q3RMTwtE2cgnoa8vsPCfibTvjFquuz3MB8OSRKI49vzhvrXpMDSTuJXHy9FH9aAPuX9re38F&#10;eOPB+lai0N1J/afyRa7axN5CJ1G9yMfSvju/+BsHgvyte0/XE1az8pklRG3NzX1m/wATvBfjH9mX&#10;QfB1rdefr1xp0NvFp6L+9ilUDdI/YD7x/GvnXXrHS/Delz6JYSvJMi77p3b+L0rTjI80Z9KsFQqn&#10;vxVMnZKoq2xJT8KAPGdYjZNElZP72+uMhupby5gVv3boy/P92vR7W1GpeHrwq33N1ee2cCQ3jN/t&#10;VRlcCInOOcZrzn4rlL2K0tYk3zq2/BPWu+1JWXTZ3AJK8gDqa8j+JGq6hD498PW1nYSTwXEOJXUc&#10;LxQB6r4f0mRtctkZfM3Rebsr7Y/Ye0fU9K03xDq2oypHptxKIrdNu3bg96+SvhjqlrN8VPDllOyR&#10;pNFs3v8AdXivuP8AZltYbH4SeIft+oQyJDq15+/3/LFGr5TJNGjeHrHVrxJ2jIdQPMTdwSK9T06W&#10;0sYRHGQFxjbmuB0tItK1We2cNDI3IDjB6Vu2uP3jyuAimgDuvHnjTUvCemzpEySPLn7PNt+6tfB/&#10;xO8O+LfHmqve3ETvNDOzxSf3lzX2X4suJ/GfgvT9UspYNSs1z88Lbl/SvONeMitY2thbeZNNF/49&#10;XdRAXKxk8pjp615n4u8PXesfEHzftCpaQ2+FjbjnHWvRNMvra4ijSCVXGMn2ryHU/Geq618ZGsrD&#10;T2OkW6eVPcMMfNQB+fetyT+Db/VYIP3eqv8A8tv7tfe37LPj7SvBH7KWhXLW0k95dXTLceSu7fI0&#10;vLMR0GOK+MPi98PvE+i6xq+qa5or2m+Xyrd0bcrMxwDxX3Z8IfhFYfCn9kix0/xDqCPftZvqTz7t&#10;u2R/3iqBnnAIB/GodAu3N5fxhFaWFsENxmup0HX7mXfHBAoX9RXKeLLOXwh4yRbcZjvRliw6ZrYs&#10;dQtvDswZleeVhnI6UAex+N7O2uNN0p3leC2uNqb4/wCFiARXjPxZ+EGgTeRf6zqE29P++G9Miu/+&#10;BPjyy+Onwbs9TnCO9q7wt5LfxR9D+VV/GHhHUfivpLWazpptmnyf3nr07T4TeWbJL8wkG1g30rx3&#10;VfCkWmX9/pUUwKb8xrkEjNekeHPE02qXaAosUWeQTk157qemay3jzV9QdFNhG6iMgcketAH5v/GH&#10;XbfwL4+sdU0hfIm0+VLi1eH5lbaQR+eK/TX4WfFw/EL4b+GPGs1g9n9us99xvQr9ce2cmvjL9o79&#10;mbQfBngPU72Br3UtY2q8X93cD0r6w+E/iLw1b/AjwToDXiQXd3pMaJau3zrJ5fzg/iWrovCngqHT&#10;pIDMBIyDJwa9BEqqNqrtUjtXM2U7PGjowYyDJ9q24C5UbuDQB538ev2jLq88ManBoX7jzlaKJ3Xd&#10;7ZFfAtxoN5fbbq/nku7yGVn+f7vNfYfjLR7aO5vIL+J4IbFm2f7X0FeDeJYrOO6ZrX94lS3en21+&#10;8TyKQ8fRga8u+JXgaA6gmp26MoYgS+h969TRyp29eO1YnjS4gi8OXTzBjtGQq9SfSgDk/A3xM8Vf&#10;DSx1fTrCeOe2vvndHX5d3tX3p+xt8eLnxf4STQNeuYJNVtIi8Wz77R54BFfBWoaXFcQ/bF/d/Ns/&#10;efLXrn7Imkay3xw0pLCVEtvKb7R8u5VTFeNTeF7jV5plikUIygY7jtXd+HfCC2sFvBlQkYHLDg8V&#10;zOhas8GqwxeQxSccZHNeh6feAXhSeRYI1GArdaAP0bvPGVjotlFJeb49+f4a8F+KPx4hsbe+uYLa&#10;e4f5kRIcblXoK9h8feHYtS8MXcv2ny5rTL7+3FfK/wAQfDEzeD2n0TTJtdv7j77p8sfPWukmhimg&#10;EUrb124K44PtT4rX7LCIoAFiC4C/hSR3EFxGQmDxwwPWp4ZEjQ7jyoyaAPl3Rda1nQ/EFzrOk6el&#10;pc+e9xFdbgz7iSelZuqeMbfxZrH9s+Jd/wDav2lHldML0PGKk1Twt4m8J6xFcX8rxw7vntdv3fxr&#10;nPEGi6nqmoRfY4Pkvp0RPzrx37OJ9W1fT5E2CGTcJF6c1NaRrcJHYptfccFhTpdPmn1bVb9J1js5&#10;5Pm3deKseHra3W9BXPyniT1oA/VzT/EBHg/wj4jt2ef7bbInkv8AefI4xTdcvG0drzxDceZGkK70&#10;g/2qztE1Sz0Hwb4Q8NXNnNd6xY2cezZ91cKASTVf4rapqTeGZ12pJ5yrvhrd0XRLLT2AQB3zgs1d&#10;bGiqRs9O1c3EiTzHyWJ2nJ4rpdMtWMOWOT2FAHkvxP8AiT4l8Q2E7bntLbyt6Rwp970r5F1nUL2/&#10;jnXUYnjTd9x1+81fVmqX82i6Or6vF5fnKv8AFXyV8a/HNrba+tvbReXC/wA7vXPfEGdbPQ0WVwWk&#10;fIXua8rv4Hupnuogh3HZ83UcV23xSvjPrNlZEYQLknGa4++06exltliP7qWQHpQB7d+wpa/8JP8A&#10;FjWr/TrPy7Oxs/Keb+Hee1foJpNxHptvBYTb96Lv+T7vXNfJ/wDwTl8GwaF8HNZ8RxN5k2o3jN/w&#10;FeBX1LpXiG11i3vnlX99bxHf+Rp3h3QGjvRFECQTlye3vXqHhfw6bC5MkB+Rjlmas3R9Dit3DiQl&#10;m5P5V21rNBBCIo2zIRQBU8deMLTS/Ds95O3l7Vbyv9pq+F/2qPj5pmseEZdI1dX+3vA0UVrD/Gp7&#10;k16r8Tfipf3VjLbtYp9mTcifN9a+E/HvhvxL4k8SXPiDVrHyNHt2/gpt/o1tdX8F5NlpIei9q5n4&#10;r6gbTw28EAzPdERKB2yetdqEXygHI/OuU8df2fNBbNcxSP5co2lM4oAqfDL46+JfCXw71zwNo0CQ&#10;W2p7ne6/jVccgfgK95/4Jt+DZvEXxVutbvf+PTQYnl8yT7zSMCv5c5r5Dm1K8XWmuNLtn+Rvk+X5&#10;dtfX37Bun+OdF1DxKmm6hp8FtqFn5rpdY81W+nXpXF6B4PvtHt4ruSWM+WuWVep4q3LewLLHe2qP&#10;KJRtkTsOetdgmmpLpzIJiJWTO0+mP8K4a1dI7MpATvjkwyn60AfXnjj49eFfFmpyeFYorqS5u28q&#10;KR02x7umc1Bp/h3U7iwvPD+tzw2n2Rt9ldfxMuOAfpXydqPxYvtH+KEE7+HvM0SG8W3/ALQRt373&#10;IDEe2a+zNWtp7nXln1Ff9GmtVeJ/wrpYbOJ/KbYUDDJBroNJhghmIyp4yOelYkN19ohiLJ27dKvW&#10;ETzXWEOBigDxHVfEt9Zw6rEk6Xc1uzImyvmX48a54k1vwzFKkE8HzMj7F+8tfRGo+GP7J1LV1t7z&#10;78rP8/3q89+J+t2Hh7wM0t/H577v4P8ACuhO9jlSpGaf5eTuIGaaiNBGATzntUyt82D1oA+RkOmW&#10;sflXkU0c2z+Cqh1ZIYfs6M/2bb8/97rVrU9TtfE+tTypF5Ftt/j9q5zULfbbNKn3K4XXdPEesXTx&#10;qqTSR5Dk4Gao+HtH07SY1nnnD37PvkyRj6VZ8WPdXWtvDAVAXrnk9Kwb6P7NcI2TNMTjaBwKAP0X&#10;/Z28dNr3wR8Kx3U73dhaT+U8O3czRhq6r4xeOviB44vL7SND0VIPCS2q29vdbTv54JP0FYP7Iul6&#10;D4Y+Ami6lf75HuFZk6r8xY8ele7eGrw6xpM6eV9gsE3fPu+9XQ3fjyFNSAnt3QKuFI5zVa/1oeME&#10;hsruyKWmdzMTgnn/AArntQtJL3W44iGDKuTxxW9ZadcsyCE4IGDu70AfOPhL9iO5sPhvPZ6N4jSe&#10;a+nWW6d1+76gV0fw+/Z/tP2X5vEPijw34j+369dwNFFDMoZFYj09M1734Y1mz0HwBPeIyeS8rL97&#10;5upFeYeLfHmhabZzz6v/AKndv+T+HvmtS0ttMfVon02JoHt12GTHBHpXZQXEUiDYwYHrWTpGgQ2d&#10;uSwPmMPmIPer9tYR2ML+USxwSFNAHj+v6n8RtL+DutW/xQvrLxDDrk7Sxafa/KysxyOgHQ9K+DfF&#10;vg/XtK1Rm1G2mtJkXZEky/w9v0r3L44/tPa34n8ULa6d5f8AZtjL/o+9RubHTNeZeL/ivq/xL8Sa&#10;UviC2SwheeOJ5of7uQCfyrzTxFcHVPGbOCAkP7sHt1rrYrf92mAcYHeuI0uOe91HULidAgE5XHSu&#10;za8mgxHHECigAHPtQB+mP7N3hFPhj+y1ounPvkubuD7bL/e8xhkj6Cvn7WvEkS6xfCaWPzfPfd8n&#10;fca+s/E95p3hfwj4a0jTZ/tH/EuTyn+98oA5r5bt/AuheIFfUb/UHS8uJHeVdvRtxrN8M2yWt1cY&#10;IBY/dXpVXxxqd1Y2Qg0+2eW9kPDZ2gfjV7w7p8sV5O0oKnPC0/xBY3Or+XFb4jKNlnPWgDu/2kdW&#10;n17wnpG+B3hRl+d/vVe/Zf8AB9pr+pXmu67qVqdBhiVIrKTksw6kjtWD+0T4802fwZpSabLDdpuX&#10;fN/d7VS+BfibQfhRY31/rly92l8v7q1T5l3fSofDtle2uko945N1IMFS2SKa2rG312206AebK/Ll&#10;Twv1qvrHiWy0O3aAziW5jToMklsdKo/CzR7sT3etXu4SXBO2NskgZ60Aa3xi8aeGfEXj5tN0i2jj&#10;0fT23vMkW1Gx2HtVmfwNZa38IvEPjDW2/s2whVvsv2qL5mUD5SmfWtX4f/CHxB8SNcXXZdN/szRL&#10;u6Dqj43eV64qp+318QtNbwnpvw70pvusstxNC3yIq9I+O5716LCojkZSMnGAahkgKuc8ehqW4Qo6&#10;HOe+aWeQyMoA+poA+I/EN5d6xo9neRSvGiMzun3flzwa6TSPF1rJp9t9nXzNm3en+1XP+EtQttS0&#10;/U4GX7i7Nn8qj8MaTb6XY3lxcXP8TbEqheXf2CFnb7qLknPtXzzrd4mraxdXYDHc7YB5717V8R73&#10;+xvDFxK+C8nyqo6mvDYpghBKAFhnFAHqHgfwfB8SNUigi/113dIiI6+/X6V+rPhTRR4d8N6ZpfH+&#10;iQJF8vTgYr86/wBh+OHx18YY0so3ew0uD7RcT7fl39l/Ov0rpqxqmNyEg+tT26RRs5ZM8d+lV576&#10;QrkRAgHjBNV4b2eaV98RjXHXJoAKY4Zl+VsUqrtp1Xi8UnGNpzjjirqqkcYweSKzYrYyIWDgDNac&#10;EUflANLg+4zQAVXyzSN8tTE4NVp5Jlk+WLelPRVwM8HFasXiO4XQ301kcoe+7AArN8ouoQDdk8MO&#10;KdPbmGcAvlcdewoAbI77vlrkLj4YaTN8QIPFqLDHfovlO/lDcy+mfSuq88IzOzfcX7lMs7wXlqz+&#10;V5b/ANyvV/h9q1te6NBAk26eIYZWPNbur6taWtwtpPKsc80eUVjjpXgWj6s+ifEDSYk3eRcOAZAx&#10;A57V6D8abKcS6ZfwAuYiVYDsD3oA/P39tr4f63o3j2+1t9N/4kN8qf6VCv3W75x0rxj4H/CPxJ4h&#10;0dPE+h232/StJ1HyrjZ83yn/APXX6jfFHSE8TfCvxHaXECOz6fP8jqG+ZVJHX6V8q/8ABMzxHbTe&#10;EvFnh902TJeLcf72QQR+ld/YoL2OCeJwyKNpwcg1zeseLj4d8d2mkXMD/YrqPcsg+4D6VF8KdVkk&#10;0uaK4jaIbsozZIYYqp8aJodNh03Un+dlbylUDnmgD5n+I2tf8IBqHiPw/q9i8d5dy/arf5du1c8Y&#10;969Z+Gvwbg+PH7KcnjDRblI/G1i00Xn7f3/7o8RmTOeQQRWp/wAFHvhq2p6/4e1vSGS7mhV4rqFN&#10;u6LkbSfarf8AwS91ae60Xx14YktnghhuUunn/hZj8uAPwrj/AIvaRZf2wms2TRTGRfL2RrznFVvB&#10;ngTVjp0dw8AAZt4VsEiqRsJdLWyubl/Mjmn3Kuc4ya92s50a3gRMKpUEADGOKAPfv2MNW8UJ8K7b&#10;w54w0/ULTW9J3I81627zUJJXB6967Dx18fPBXhbUpdFvtZhjv9pR40b7ua7VNZtdYk1WwtPlubeM&#10;oz7cfMQQMV+Xfjfw1PD4m8R396r3dyl1Iv3vftVDRorkwJFt2Mo5I6Gtu23W6lWHPtTZAYySnXHT&#10;1plh58jOZYjGM8c5oA9E+M+s+F7HVJ9XuLlLuGX/AFSfeZfevnXxs1r4wvra8tWfyU/v1p6VJDqF&#10;ssGqN+5eVvnf5vKWrnxQl8Mabp9jBomrw382359i/d/KpZYVuIWBGO/PSqkKiFgnJGa196bSDxxz&#10;xWdIQ8wVR35IoAxdE8UXHhLxDZypL5n8HyN86/jXoviCdtesLq9XZG80X8H3m96+dY9P1Bb5Zf8A&#10;Wb2+TY26vZtGgudL8MT3t4/l7IG2I9S3KkuJferFww2JxjjNMCFsoBwOee1PnUHbhlJxjAOaAMPw&#10;XfpHYy6HP/rtr/PXD+ErZmv9Q3N5myXZ+tacmpQ2flakzeW8y7P96szwvdPHcXivbXUaTStLveIq&#10;v51Uzm2lXGSRwKq2dpEwSaSMM6cgsuSKf5vlyFCcNnJXvUolZ1+Rc8Z9KAPRGgMPjbw9dbvISFl3&#10;zfw12nxD8a6nHcXmiaXqbwWd8qo/2WfbE2TySBxmq/8AYq6xo8F5AvmWzxKiT/w7qwp9CsNNuv8A&#10;iZah5H72NE6M3UZrzrV7ebWPFjO0RSIHCu3TrW3e2rbIrbYQGGA2MZ4rO8I3l1eXXiGG7tzE8MhM&#10;bHJyvrW74b8RWviaxDRABoZChB9R1oA+9PhnNp3wz+Aen2cV59ruYYF3on3mYjJrgvC3iS1uLjUN&#10;ZW5SR4W+eHduZfarfx6t7HQrL4VXul3qPYXsqWkqbhtfcg2njvk15L8avhJrPwY8WXl1HczXdnrE&#10;G75P4Wz0wKTRITp8iCVCBnHArT0vQmjvbiXy1SORt5YKATzWjC0fO5ckdOKtw3iyKTt2j1xxQB0X&#10;xqvB8QNBvk0u+hkm2q/zsO3WvIfi1+0Pp/8Awg2jabFqE13rFvata+T5p2L8uDx0xXm3iPT9W3/6&#10;Fc/JNtR/3vzcjvivPPEXw7vdHvNv2lLuZ/4N3zLnnvXK+K9MSfWLa6mgE0Ma7QdmSDXEa3oN5Hch&#10;0tpCrHIVVzjmvWJdxtrhsBh1UdcGubsvG1jBqT2N9LHBIv3WY8N7UAfXX7H/AI5az+DmteHNO1X7&#10;Br0101w6PPs2qcZI9sV9efD34peG9U0pov7espJrddkrvOF+YDB/WvzB0WSzh8Z+E7JJZrCZ9sV1&#10;MnyrL7cV9DfFD9kTxFqng+18Q+CoJr7zt3m2W4Kyr/e7ZrN8OaXc6fHveByzdF24NddfxoNCuZni&#10;zJ5eSoXk8dK0hdoIwxAAxke9PklBjweQwxk9BQB638afH/hvxczWEWvWUEMP+tfz1b5fpmvjrwL4&#10;h1Jf2jfDXh/T9XeTR/t3yXXn/Iq5yevbFeQS/D/UX1i5skZ57lHZbhEzuVh1BqnpGh3Vvq25J3ju&#10;bFt2zcVkbB7V594VmlbSBvheMhjgN161sRtOST8xH1q9qN3aaK0MNzIkAuG2xk8At6VYTTHibdvD&#10;A8getAH6UfHjS7D/AIWArpqVrOnkKksadPr9a861a38OLDsHk79v/PKvIfhvY+JPjbb6hr3h6CbU&#10;ptEi/wCJhavL86qAenr0rFv/AI42GsRNZwaZNBNDuR3f+HHBosnZCCeTiuP8YRXniCWxsrZ/IKS7&#10;3Zjwy+mK7IW5jmBVsjP+RXIaoWk1BFTl47nDDOMegoAsfE6wtL+z2xN5Ceev+71r6n/Zv0vw/wDB&#10;XR/E/ivUH+3Jd2cKqlrBudcDkj65618k3HjK31jw9cpe232Sbbv+f+7nrX2X8Olt7fwC0sv/AB53&#10;2hb4n27lZQME/WuOubd9LuVeQjzY5MEjgDmurgiUbLmXa4bn1rOudP8A7c8Q3lk4KRqQWkUcDjpW&#10;ndWJ06ySGItMqcBjwTQB9BaTqlv4w0Vltf8AjzvrVXT+82RXi+q307pdaNYedaPC2z+7W7pfjFPh&#10;j8GdB8QIvnzeRsisnba0vpXMeFfFi+M/EEupajEmk3Nwqv8AZd27bWxZ6/ZLiNUdT04XitGWRWtT&#10;M4IReee9clptw4IDxYJPGRXXpEbq1MRUgMuMkdKAPGvG3wD8a6o7Xkur2s8PzfJM/wA23rXn+k6a&#10;2neMINBspUkvL7Yjf9MmB5I619a+OdJt5I5XgvvMRF+fY3tXx5q+r2vgnxkuuLeJPc2k7O6J/EuO&#10;gryLUfD+tQT3Ooz7ksriTdHGGyMZ9K2/DcjedGxtJIhjAZlwD711OvaNe391b2YGLaMZEo6H2rQl&#10;064Nike1UMYwMAc0Afop4H+J3gfWLxfC2l6hBfa9pMCRXH7v5om2gHL+ufeub+LUMcmj3MEWr2s7&#10;7l3ojBmXnpxXzV8D/jR4J8M+Etc8ZSypH4h1SdvtGl8LKvJ5z16VyWh/FLwvH49vL9NQur7+023u&#10;jsdsGe1YdpfPDuOw53E8HFdHpF5PcMMBlHXmuclsp4iF2EknNb2iStEShwHxjBoA918UeD7PWlgR&#10;rlP9Uv8ADur5l+OfgTw54e02We6lhkmfckXy/NuxX0vpnizSNWjaeO8TyUXZXz7+0bodrrWnxX+5&#10;5LNGb50Wua8daXEviO0upJQS/wAu1lJo1OzjDQOV+SI5GR1rt761jv7mLKqXTnsayvGMa2mnhscy&#10;HaAAOKAPbf2H/H11qnwD1HRrfT/L/s9nTeko+bvmuv8ABPiC7mh1O3aX/Sb7cj/N93sK+Bvhp4xv&#10;/hj4P16VJ72Cz1BtiP8AMv48V67+xR4luPF3jS+s2n+TT1a43vKfmU/Wq9jdRNGsgAIIwKv2oDTK&#10;5dY8e/NYlipjsdsqNGcd6sQqvlkqWI/2jigDv/HXhjVlv2tZJX+Vt9eaeNbie28PXNgmmXV9539x&#10;flr3fxZdC88Yefp1zDfpub5N33ayNYup0v1iniTe/wBzyV3V08JR2Mfm7z1rkvizb3Nx4ft7OycR&#10;TyyqAwOCMGt/SpLa3UO8yq/vV3UdMi1RrV3chY23DABzQB8XeIoNV02zg1T+w302FPkf+Gvof/gm&#10;feW158TPHHiPVHd7a0sdvz/Oq7jk/oK4f45ad4y8VST2Wj6DNd2Cf3GH8q8t+FXxd1n4LWfjHS7L&#10;TEk1LUIlt/nYr5Tc56fWsfwvp2oRWEb35DuseC24EniuTh0e4mv7wRBVDSZHGO5rvNXil1HTpI9O&#10;nUFTtYFiMVW0TQXt7RSZVeUn5mHSgD2/9qX4q+ArzxY2ieCrl4Lm4vvNlSGIoitnJ/HNfXmofEzR&#10;dB8G+HrrVp/nSzTe+7+LAr89/gnqtj8KfihY6j8U/D91/wATGJbiymSASryevzZrtPj3+0zp+qeL&#10;p7JdKmtNNhi/dJMuxvY4rGt4Hs4xHL1xipVuTDMoQtnPbitTUtLYsHB3FeCOlZVxYzwzI2zPrigD&#10;6J1bWrLxlctf6a3yJ89Ub3wtaa9oty15EkiOv8a7lrxP4O/Gyxex+x3EX2RLj50f73y969q8N+P/&#10;AA9rel3MSXnl7Ny/P8vzV0OmXTS8uCfTJq8jHzmI5J7HrisTSWlV95RiqnkVae6Zb6SZPmXbgLmg&#10;D5U+NPgay0WNV07yY9/39kW2vLdUiSPw/ZwSr+5h3fvk+ZWbNfT3xxtdHvtLbTU1O1jubhW8p+Pv&#10;VwmmeCba5+FeleHNU/0S5S63y3u3+H6+lclda1o1r4ovYHv4xfZx5Z69KfNYAzRSoVc5ySRVGP4Y&#10;te6ve6w0oWWaTf5bKMj2zV6K4uxHPaTWjRSxdGHQr60AfVHgfwp4+8QfALwSsPh/zNHW1juGdJwr&#10;eX1B2cHkVt6R4wm/svULO9iew2KybPN/ixWRqP7eHhT4Z6R4b8CR2c1+sVjFavqNqw2KoAXOB9Oa&#10;0Z9L8MX15o/irS/FCalpWp/wbh/rP7n51Yito7m4maLaJQMFiORWlYxCKNVz5kucYFYOmxFTMiOf&#10;NfpuPet/TZXt4QHQGRD8xBoAx9U8T3XhnRNIg1TzpLB5d/lpn5vqK8z8fazJqmoT3Tr/AGbo8MTO&#10;80zDay+mDXu/jzUY5I9MvbqzT+zbf/W+Wu7avrivAPix4dsPF2qyy2uoP/Zt9F/o6bfl9K6OFWS3&#10;Xedpx6808SR7ckj0rFiuJdRug33EXtzzWhd24NjKQSu1SRjjtQB8deItQsNS8Y3P9kxPfw7m+dFO&#10;2sm50nWZL77LFBN8n+kJ/ujnFfTmu+FtF+DvglrdF+339x/G6qu38ua8g8A+M5bb4o6HbvEl293d&#10;R27o/wAyrGzAZrmtYjtdMkeKBFlmkO7YmM1Vja7kUN9kl5+tcf4U0XU7jxXNqriYqWO2NySCuete&#10;xwThoVLx7XxyMUAfXPwF8QeKvipoen65rkt7oum2MX2fzr3OxlAxkEgcV3t5deFdPuGt/wDhJNJO&#10;wD+IegPrXs3x28beC/D/AMHJvDd3qFlaQzWyW7OmFWJiPT1r8ifF3hd7PxJfw2Gt/abNZP3Uu77y&#10;4BB61zkGos8xGBnOOOtS6pcGC1wmBK351zWheJbDVCJbS5ilTGWYEYHtUl5r1nDq0Mdzdxh25Ck0&#10;AfZHiX4U2lv4egaWd5IUiXfvasL4PeHP+Ei8WNdXnnT6PaK2z+5xX0P8SPhXren6PLa39jN++l8q&#10;LyW3qy9umareG/hbrH/Cur5dD0OaPYrJ/d3sOtcDqX774mWtpIAYmG5lPc17Rp1uEDoo2Iq8D8K8&#10;QaZb74vfuJBKi8hgc4r3WzYNHknAx1oA+g9D1Sax+BNze2b/AL6KzkaF/pwK/NH4v+JpLmTSrqed&#10;Lu/mum81/wAea/Sq1hm0P9nJYtRt/slzDpP72H+6x/8A11+WXxIs2ttaZYYvPf7+z+7k02clggyS&#10;c8iluyfOQKcDHJFJK4M6heecGszxfq9v4f0+WeW4jR9vAZhnpQBpeEYYIZNXc2yRwurbH/Cq3w8g&#10;h/4R3VXvIPPfz28pHq34f0y6t/Cd497+4TyvNT+9trtf2SPBOp/FzxFbQ/2Hdf2PaS75bryiiNg9&#10;CT1rzL4qeJpZ9VFtuV7aMbSOoz/jXDpGJChlBwxrSuNSsrgPPLKjmRtw3d6q3F2k8JkjCgDoFoA+&#10;2/2N/hHpvw++GNrfxWbwalqn+kSvIu1tp5A+lfQRzt4rNtLN7K3ht4V2QxRBF2Yq9DH5aY3b6s/a&#10;LSA7BEpGOpqCOSN9zGMKD0HWmxSJNacAeYeOOtWIbJto80FR2JoAr/Z7iRctPs/3Ks7GA+9SbW83&#10;du+WonvU+7G296qTziPCIAPTFatlOBajzUUHHcVat/D7rdK00W2Fl3K9XEsoLmKVCAXTgYoAs9Ky&#10;761kkuA0cjg1l3njK1ks5RZzpJeRNseP+JazrjWL2wubaVf9TN9//ZrLMoLAoQB0GO1KxKDc2CMd&#10;TTJLK5QEiILHnls81atoYHTZJISSe9AHTeQyp89JGBI2xKSPVbGRlUz+Y9Ur+5vIZPNt4KhtbWCf&#10;WNNnYqTFIGA7DBFejfFu5lTwtb3ESZ/fRqzdQFJ6157cWVtCBLC5BU5JzxXfateDxB4HgjLLKHZV&#10;Kjg0AN8RGVvDGs26xvveCRfzUivh79gCzi0P4z+MdDlnTekD3CQ/xbhKAf0NfcdjqV7cu0N1Emxl&#10;/nXyl4A8AwfDD9rDxDfxWL2iTadNcfan+ZfmOSKXSfGEGnXdtpIWHfKo8rJ5PHSup8RaPbazowhv&#10;YgyA7gW6hvWvIdH0jz9TvEU/6Xp8gaB2PzJ7fSvV9U1+2i8Ohbi5i81o8EBgSGx/jQAnxe/ZrHjy&#10;3vvGd1rGqWj2jSPdQI37p1XuQecAelfMH7P/AMStY8A/Gy+l8NXiSJcL5Vxa/wAEsYPp696/Svxd&#10;4qtrfQdLlu40k0rWImhuk27lbcn9eRX58fC/9n/X1/aWvNR0bQdUtNBsb5pYnmiKo0RPABPUYrx/&#10;xyW0q4tLK3zIhYEd8V7DoDvJpNsZFw+wZ/KvLr+S1k1jSImLSyznaDtJ7/pXp+mrcwSbDGwiAwGP&#10;WgD9D/hXqj+JNHl1e6i8i5mba3avgD47WlrpvxL1pbed/s014/8Au7q+8tLkvdN8NeJZdiWiWm9k&#10;Tdt6Jk5r4j+J934X1zS2vE1O1k1V5fN2bvvMa01lYkk1NHIWGCSKrHIPGQKngwvPWgDyK/8ADtlD&#10;CqL+83/PXMavpCWG4wQJXc2xgmh3Ps3/AHPvVyPixmvPkil8ipW3yRgdecZriPEHxGtNA8a22hsI&#10;laRNxZmIYV3isABxjmuO1fwTp+peJm1S4tFnnwFDsBkUAYenrpmk6rPdL+7fyPN2fw7q+pvgz+yz&#10;J8W/2ff+Etv9V1D+1bvzZrW1h2qjKpIHXqOK+OL60eaaXDeeiRbHr7D+Ev7RGo+EfgJo/hzT9Sg0&#10;2a0idE+Tc23JOOfrXTXlwY9GllgOWZOG644rzTwzdXlr4puBPcySxrGXIdjgV2Pi2ykg0dfIlaFf&#10;7qng1wF7PJa2Or3ZJQeRt8w4z0oA+ePAnhU6l+0FpGia/a+XDp8+/wAnbtVtpzzX6I/G7wzoniT4&#10;L20NlpdtA15dRW6fZohllJwentXyx+yX4/tPFnxY1VNX0+11K/Tc6Xrr8/XHFfa1va2l3qXhbTfk&#10;keG8a48n+HjJzj2qx491i+j8S6HLa3DRLcK2VB4Ndx4cvLu5twbhxu6EADmuA1nRY9b07wwkkjie&#10;OLzFdTgnjrXeeHlsLKxt4I7pZZwfmLMCwPpQBwX7MPgHRNL+GPifw9qOnw3cOn3jxP5yhm27A31H&#10;WvnH9o3wV4V8PX3m6Rpn+3v3HavPvX1j4J8Qf8Ix4u+LF8sSSWaanGmz+FWEeMYHrmvlP47/APCw&#10;PFni7xDf3Hhqa00FINlr5EXySr/erN0fUJU8bajavGEi8ogMRyeK81vEudG8I6vc20j28sd25DKc&#10;DrXp2rW15H4tgngiJibhpBXn/wAX4pdM8F6yq/J5suV5x1NAHc/FvwpZax+yt4J1m3nee5t761uk&#10;2N8qqJBnHsBX1e91Zax440i1uYILtJtKaZfMUP8ANkevsa+S/hHrvh3VP2XbzSdXvkjvIYnT7K/3&#10;vbivffgjr1r4s1HQ7yGXzJrfR/KfZ7FQM1zFp8QfFN7oukSpesplYq2FBJr1D4Q65qOrNfJqF0bg&#10;xtgKQBjmvL/DtrFD4P0doiZTFIsb7hyMjrXqvw50yPTNQvNgIEvJY9z6UAdwvwT8ArqN3df8Irpn&#10;2m4w0snkD359ulfK3/BQT4d+HfC/g/RtR0XQ7Wwv3nb/AEqBNvQcDj619lPdSL4gu7V1/dtZ+aj/&#10;AEJB/nXyf+3Bq0mv/DXTWOzfbzs/kp/Fxgk16GSAZEHQrXzT4htjr/xPsIkmdvJkxLHGenNfS/l5&#10;zgnOK8dvjo3hXxK8Fuqya3fTh2LLlgM9qAPgy3iaa30O9l/4+YbxPn/2civ2L8PyJ4b+GMV1uSNI&#10;bA3Hz/d+5kZr8bf7YCPAzKkkPno+zd6V+pHhObW/il4Dtr7UJUsPDEWnMqJCwXz8R4y/fAA+ldv8&#10;QklTwRI1tO9tLCFIZDyK47QPH06+E4YJbsS3avjc2dx5713XxCZG8FXhyA/k5G7jnHSvK/Bc0F2L&#10;UTwRliADwMigD5J/Y71GC5/at1iLUbaDUrbWYLiVJJIht3bs8DkGvqLxZ+yr4d1T41t4pTRkSzls&#10;GSVIVCxeZ649a+Ov2KbfUNP/AGpFgij32C3Nwn7v5l8r5sH2H3a/Rf4oLqFrod9cWV3NG6RM3H06&#10;V0nx1vLiH4ZW+pWyGW8hdXjPJwa1vAXjO6vPhvb6rqKqJ1Hzbs8cVqeN7RLrwLeRIgIhj3jjIOBX&#10;n3gGS71f4ca7azZDgbkjx0GKAPkj9iGzXwv+098WfDkESW+mtAsqQ7RhsSAfyNYPx6/Zu0TW/wBr&#10;Gz0HSN+mw6zY/apbW1x97PzEfnmub/Zp1y+0X9sS2v8AUZ3+0695tr5fT35/75r6p+NkVl4d/aY+&#10;EXiN4Eje4a502W66feA2g/k2K0v+FwSXGmzSqsMc6sQqqSciqHw+1+78QW+o3t6481rjKqBXmOlW&#10;N3cAyukjODt8sD3r074c2ktiyxSWxRpJMkMCDQBz+m/sCeDdL1+BWlvb/Smi/exzMNu7+fau3+LH&#10;hTTvDFt4c0jSrH7JpsVtLb/u/upGAMCvdJZkhXLuiL/tNtrxf9oq4trjwpeXUeoeX9ntnb92wPzc&#10;16hYx2+n25ndFWSc4Jbr04q5HawmLJVSM8Vk+OVWDw08p+QxEMG9OafperLcaNbTkgxsAS/pxQB8&#10;MfEKfxJ8S/FX/COadeXUmm6CrOiQ/dbB71wureO/EKa4sUF5NA/lfP8Ah616F+xTrFxqH7QV5Zeb&#10;9rtr6B0f/e960fiL8JTY/GPXLK3if7ZtfyrL7qy59K2o7KENkxqABkHAzUV3dmzt55I9oCJuG447&#10;Vk3+ptLrWnG0uA8TcMq8g8V5p45XXNe1W4hgv5oIo3KNHEwUYoA8D1X4m+JJLdootVmkeaXY6bjt&#10;X61p+C/A0XjrxF4cstY+1STXd4sUvkru+UnrmvZPhr8KItF+BvxEi8a+HP7Nv03XCTP99V7EHtX2&#10;Z8B/DPgjwJ8OPD01tp9rHNcWyXC3rxB5HOBzvIPP0r1/wzqh1nRILqUKHbIO3p1qK41WP7eLcuo5&#10;xjPNU/AemDR/C9lbKWfavzMxySfWuO8cNNb+NdOjtyyiZudv1oA/MP8Aad+FsHwh+N+oeGtEluv7&#10;NeKKVEm/hyPWu28K/BS8s/hpL4jS2upLlF3/AHfl9c1c/bS8VL4s+POs3ErpB9niSK3/AL3lgDFf&#10;Wv7It/a6z+y3e3GrIlx9lglR/O/uhDivTlSEptKKTjg96ybiAQSkohDZzkHtWhPMbazmwf3iR5BP&#10;XpXjekeOtZ8QeMY7IyYgWQg7Vx3oA/OmXV/EVtfrdQahNBCzfc+6vH41734U8Rz+JNEgW9vku7ZP&#10;k2Oo+9Xj2gaEvi3x14eedfM0fUNTaJ4Y/u7TJj+Vfpp4i+Avw7+GPwp1q6tdDgj8mzaXzJvmbfjN&#10;epQSBG3gkyemTVtWGoI6ToCFGQG7Gs6OdmnnVSCyHGav2jiKMBjl2BJJ+lAHxr4g0ltVsPsFwqR6&#10;V/sKNtee6hp83wourHUvDVy8E13OtvK8f8Sk4xx2r17UNCt4dB0O4nV47a+/e7Odu30/KvNPHunX&#10;Gt6hPPZRSR2du0aRIn97P3qngigmhibCncMAdjU/9lW042tHg+g4rhdf12TSvDsd8koi8m5xzyCN&#10;1dvomrpqumQXIZS0i5O3oeKAOR8UeIvEnh7xHr1klzNH9kZZXfncqkA/lzXKv8evGXhiT7RZ6r9r&#10;R/8Ansu7rX3n4B+F+keKPjLrmhatp6Xdtq3h1JZd/DK2ADz2618I/Hr4NzfCv4l6xoMVnN/ZUMv7&#10;rf8ANtXtzVpNNttoXygQOhqbYFAUYAAxSeYCpIIJHWsrUdYhiVoxMgkPTLc0AcfrHxp8YzXjXS6v&#10;N+++fYjFV/SsEahc3gnuJd8lzcNvd/4mqYaFNHeLFLZvHC/3H2n5vpXuHwj+AutalqFnqV1od7Jp&#10;sPz/AOq+Vqi0+GKHXr2JvlWQbgucA+9Zvi7Xbjwtc2xtY90c3y7TnGc1NbXIl8RQSFw37nadpyKg&#10;+ICmSbSMgGEXAJNAGz8VNf1zWP2ZfAWs2P8Apd/p8/2WWbaGaL+6P0rtv2TPg/4d/ak8B69/wm8r&#10;yaxpl0z+cjBXVNnH4ZFP8aeDJNF/Zj8S6Xb2M1ps1b7REjqVZeR+lRf8E5gljofxW2Tv/bb2P+p/&#10;BsH9av614kt7L7Os7xxPIuSGbB6Uz+04poUlQqy/3geK8y+K5F14qtATtjWPgDoa7Dw3Zo2gHkkN&#10;HkD04oA5j4E/sw6n4huvEd7psWoXdhp99Jb27oo2sobH8hXTR/CW/wBF1S80m6W6gf8AuOvzfhX2&#10;J+wXpL6L8AIFkfzLx7y4lld/vbix615N8c/Ft5Z/GjSIEVI9l4qSvXQrqSSoVSeMZ9CM0wsZLmNI&#10;xubHLL9a8X06C4n1m7QSyoI2JBDHHWvVfDTXaTwKmZUC/M3U0AeBN8IZNLvorrUdB1Cd4fnR5kLL&#10;9RWiltHpfhHV7/V2+yWcTMiQzfKvQ+vev0t1e8srPw5ZSy20MnnKifvEHzcV8L/tS2Pg++8F64+r&#10;ypps25vs6fd3Nz2rthnYAR25rlPFFtLFrMUiSlFdMEcYNdZuPfqa53xjDHLFb7xzu4YHBFAH5yXJ&#10;huNVnuop3kTc2z5vu+1fc37GHijT9e+A93p17p6Xdzp9877/AOJVPOa+GjDDt/0dP3MO7/gVfVn7&#10;Aer31neeKkt5/wBz5SfuNo2t1HesDYGnQSOEIb7w4rUu5WsQRFiQ9TnntS2mnW9xZosi72zuDHrT&#10;JbiJXlDpsCjAPPNAH1PLdvb6HeS2Fs92j2rP5D/N+leU+D9Kh+ICxS6os2kwpuREh+X5s9qreO/i&#10;X4m8MeNJ7jTp/slgi/Z3teGVs9TW3pXh3U7jT9MnstQ+1vcN5r9Nq55PSo7fxNcRLiO2TP0rWsL2&#10;41aMJOPLRhgqorDhYSMSqAL6jrW/o8kSxhScuDknvQBV8U/sn+F/ElzFPqXiPVPJ/wCuo/wrxv4l&#10;fD3wn8Bbj+1vD0H9palYsrxTXTbmXHc19NavCbG2iS4vHkm/uPXy3+0Ro+u3Opfb4oPLsPK2bPvL&#10;WhYaXFpqYjHbHNT8+1VdUkeG2EsZOVOT6VLHOZY1fP3hmgDxn4o/HXW/jFMrX+yPZKr7Ic7emM1i&#10;m4UHG+uy+Bmj6f4k8Zz6NrMCRpdxPEr7fm8zHGKytU8MLoOpXeneVN/o0zxcr6Ma+C9GXUYNKuXt&#10;b5rSES/MFOO/SvS/Etsf7d0ZndwXtFYsSTk46155r8J0jwfYW8bATTyLIzHqfmr1Xx0gim8JP3uL&#10;dYyenagD9+iA1Yvhu4W4h1AIF/dX00XycdGrbrgvhnqn2m+8Z23/AD663cfrg1J4PsVh8V2t2srb&#10;pG2ndznivoW0QPbBSeQK8N8PWCL4otrYdI2DZr3OP93HgH2oA0fikiyfD7XlKeYPsrHZ9Of6V+QH&#10;xD1GbT/Gn2xV/cvL/Xjiv1t+JmvNbfCzWdQ2ctav8n4GvyR1mT+3dYadon2fM/61geMJ30/w7eSw&#10;S+VMq5VuteDx6PeeInkn1LUZZTjhSxxXsXxOvxaaFsKhjI2OTivIjqzm4EUUWBt6jvQB7t+y4jeO&#10;PjNodvqmmJd6b5TO/wDcXjjI6V+jrfYvDdvHb2VjHBD/AM87ZAir+Qr4j/YR8N/2h431HU0leOG0&#10;i27PvfMfevuv7GnV231MnhGG4hHmkKsfAq5Y+Ebe4jKrdCJM43Maqrq81zbiGQCPa2MnjNNuJ5RP&#10;5MUmExksBmgChd+Io7eRY0ieR2rO1nxpLo/XTJrp/wDnnB8zVsRaLb295LdKvzvViKFHVZXj+erx&#10;8LwabOCl6kp6jBzUNzb3NxMAJMjoAOlZaXDxSEk72qza37tITgA9hQBz+meMJtUtWkbSLq0/h/fV&#10;r2s9rZ2+7b5YrRZQ64NQTWcc0exq05NP1CC2Se4vSUzhUB6e1Qst1EGaKcbW/hxzUVxfyyxBHO4Z&#10;yKht9TlkugnlDZ2PcCgDDstV0u61SWztbH99t3u/lBf6Ve/0S5kVZbb50qxa6Tb2tw0sSbH27KdN&#10;YxtG3zMlakURaMAtICe2eDUkcZBMWFQ/3m4qW5mZIUlQD5ePpUKmSZ2dyMsOBQBl3NwsczSKkOxP&#10;++qhmuF2faNzyJ/cSqun2kcl1Pbyt9+rciw2cMUUSv8AJ9+lhhiO+2JJcgknGRW3Zalb6X4Xito0&#10;NzeGX5Yx169ax132rGRIw7gYANbmi+Gbi/gTURKIZ8EKm3IHvQA27urlfKv9vlwowXy6851zwnq/&#10;iD4wSavPOlj4bh04pK/8TN6flXoMixalGsDzvBDu/wA9a8y+Inxo0bwnrTeF7q1e7s5tvmzebt+X&#10;0rQHhyextbnU54G82ePBRDkjj+dV/AnhW2tPCd5qdxaTXdzNI22OZiSvPSuqt76WGzg0+7l82RuC&#10;2MGuitbBLOyESH92oyF9aAOYg+N3hzxZ4tsfBGja1C/9mTpveZfQ9OetYvx8+Nmtz/tHeFfhzo3i&#10;W18NaUsA1DULrhmlXn93k8DgV5nrHw40q+8Z6r8Q/DNj/ZqQrv8AJ3b1lYd/T8q+W/FnxMvPGnxC&#10;l1S6tvL1KZlt3m4+VAcdK4vQfD8FtKbq+KJMq5SPAJjBH6Ung3xd9v1W+tjcNNFFJtBK8dabp8V7&#10;/b1+1xG8sc2UQspAHH61T+H/AIdFhPqLkkkz4LY96APtn4y/GHXNWsbbRPBVjNqVhcT+VdXu4ok6&#10;g4I5xnJ9Kyv2ov2edPX4e6VrNjo1rY6x5Q83Y21lbAOPeuk8WXfhpPhT4Vi0jVbWwfTGjupfJnV2&#10;lwQWB69TVr9qz4nRSaH4dtIlTfd2zXCJv+ZuOw716eiJIORxjipFt0TnFRAFAgByMcEVP1XqPSgD&#10;80NR1HVNEdlW5/fIzb0Rt22se88W6pqi7Glety7dNQuNVuHg8uZ5382P8a5XcIZmqNwr546dKijU&#10;s+QKlZeDSRkrjHHagDT0+e9sJoGZvM85vnrotXvVtbNUMvl/MKxLW9DywfL9yn6ysNzIzSt/Dv8A&#10;kas/X7E6hYCI8c9vrXmnxI0aS38I3+mRfLPeJiJsd69avJxb27SOARnoa5LxlHBf2FtdSowFvIrg&#10;qcd+R9KAPUP2Z/HVp8PfiNc37N8nlN87/SvvP9nfx7bfFrxrbeJLO5/0PTIpre4jLfddgcH2r8xP&#10;hx4Zn8XeLLbSbKd4JnVn3ou7pX2P+yBaar8P/GniPwva6hDO+p2r70dRuWQDAIHc81xGqSyeGZPA&#10;ouQCY4vLnVj7Dmt/T9Hgs/FUrCAOl0fNjdTwK4jUvEK/EH4hWdkYgtjbx4yhyeO+e3SusfxRd6do&#10;JltrJrq5SVreFlBOBnGfegD6E8Axp8Trf9oK20a58tLzU2htL2H/AJ6i3AyD3w4rl/GnxC1PUv2e&#10;VddV+yaloMX2LUEnUb5ZFAU8d8mvU/h/8OY/2Z/gzrjWl39v1SWWTUJ55l2q00hGBjsBnpXEap8F&#10;dG8WfEWW11LXPsOiXFtHquoWW4L58h5Pzn7o9a7u4mCYUASDGMrg4rzTxfYR+JvFC6ZeI32O3i+0&#10;yKeje1d1oNpdW+mW5u8m6lO6Xcu3r2rjfiBqC6Lda3eSDy/LsiBITgHjpQB8beEPDU+oJLfPdTaa&#10;7yrLsulKeav+wDjNfcXwX1CLwP8ABW31yy8m7v8AU7lLW3/u7i20dPfk18u/Gfxp4c8SeOtaXRJU&#10;k0TRoPs9l9ll3ruUckOMg59M19Efsu2qeJPg74FSGXz7b+0Wu3h4bytrE849xXL6Hdwa14Uv57a2&#10;FtaWt8Iw2OuD1r0vw+YrXVIoUOUljDZ/CvO/gnYS6r8FLye6ieN7iVpVUqRnng1qtr8lg1veFSm1&#10;lXDcDH1oA9g1LUBpfxU0OwuL557++0q5/c9F+QplgPTJr5X/AGhotQ8Q/CXV9Tni/wBJ0+6ki2fe&#10;+XOM16J8dPiA/hr9sj4TWdu0Pz6ddxXD7huVZDwD6fdB969Kuvhtp/iTS9X0F5fPhu1md9n95s4r&#10;16SQx3AB+7XCah4cj/4WdaX2xHSSItuYcpg12fmG6MMwOQyBhjp0rJ8VWtzcWZOnlUu2QxiTbu2g&#10;98UAfk3pOkW2teDJXi3/AGxG96+zvAHxcuJP2E9etJfOg1jSWbTE8n5nnZsFQAOT97FfMMdhD4Ns&#10;/EOgtF++tL+S33vnduDY6fhXqv7LniPStK1W5sPGEvl6JDdJepauwRZZR9054Jx8vHevJvil40m8&#10;b6/c+HtIkYWVivmXM6dCR/D71N8MtJS5hNyHEiLgD396zvB/hmLT7DxbcoWkuoYmikkbozE8nHb6&#10;VqfDvWbDQ9LhtLpgjXQBDbwKAPqT9iz9nuL4I+AbXXPEK+X4t1xU83zvvQK3KQj0b1/KvRfj34x/&#10;sPS7XT04ku8/P/s/SrHxG8bw2vir4Z6XvjjTXNR81N7fM2yIuAPzrI+PHw/17xhc2Wp6NPHv0pH/&#10;ANFki3+bkexzXrlzALnwreQAYZoWHPOeK8o+HGoPpmuLHOMWt0rQhSMAtnivWdKuodRsikDZRRt3&#10;Ag5ryG6eKOO/IIinsLvKAnk80Afnha6vP4f/AGxPCGtzz+ZZpqccXyfw7vl/DrX6C/tc+B38dfCm&#10;6l02XZregzw6rbyJ/rF8s5OMc8ivz6+M/hzVfhr48ttZ1v8A4/LidLpINpRYmB7V+mOlyT6hNom9&#10;ftVhrelbbh9vyq3lgjn6GsLVFufDXifUII5GJDFlUKMDPp611/gS7u7ue2nu5GG5sBSMd6oeK9Oi&#10;1DxZpuoNIUWaAFgOjcVveFLeKW+Cq2BE+QM9eaANzwbqtj8QvAOi6mV8+2vLWOX/AIFjn9RXmP7R&#10;Gm2Fl4F1y3sLOPzvsbu/+z8prW+Dclx4Z+G+r6RFF5j6NeXFvEn8Xl7yV49s1yXx51i90/wbeStB&#10;5j31q0Tv/dyK9B8T2sWoaBewsNw8ok1wfw31aOXTJ9MnTcGBWMHPHtXoUmJrKZCM7kI478V5Z4dZ&#10;9Ot55EQ+bHKRk9uelAH54fst65qngn49+E71W8hLu++zun+y3Ffbn7ZXw0vx4s8L+P8ARLv7HNpM&#10;4a6dP4oz618MWcL+H/iR4euknT/R76F/9lfmH5V+nfxLtLbxbeWOnXk/+gX1mu9P73HUVo2e/StY&#10;tYwNvlzZ56dar+JbVLPxlI8MUpe6XJ2nj610Gr2ouXsb0DaGKlsdOtO8QKBq8E6jJWPIJ5FAHJeL&#10;rez+JXwp8Qu0vnpqGksn7v8A3TSfs661Nr37N+kRaleWuzSU+z7/AOLbGcAH8K8x+E/iD+wU8Z+D&#10;Xl897HzEtd7fN5ZBIGOpqv8As9tN/wAKo1PS7z9352oujonyvtJ5ra8LTvHpCQOCJEODmud8V2zJ&#10;440N2GQxbB/CtXwVdXF7DcPOFBD4G0Yz70vjWEHU9FmwdyyNz+FAHgP7XPhK3uvjB/wkNqyfYLuB&#10;X/2dw4r3P9lnxHa6p+yL8RrWzk+e03xN83qP/r1wP7cOiaP4VuvDkWmyzfPA7vvYNt6VR/YP1GST&#10;4dfFvSXZJLaaKN9n1yKmF99oh1GeQ4RVKjPTgYryb4cxbfGjvjKuzEE8V3t5c+T4G1GcfeMjLn1+&#10;aub0OzXSPE2lHG0XEe45oAsXHgNPCuq/DDw5pq+ZePdJcO/8TZIY8dcV9v8A7UyvH+z/AOIfm8t0&#10;th+gr51sdLa8/bP8E6a3/HtDoq3Hl/3cL1r3L4s6u3jn4K+PYE/ePY+Zb/kPauu1K0+z3Fy6SlHZ&#10;sgCtfTbFiIleTc5XJb14rO1QJNqSoSSCe3at6whQOhD8KMYzQB4T8M/FKeIvCvhqC60zz7a3tdju&#10;/wBBXjvxa+JFrpser3lnY+RbW90i7Nu3oa9L+FLXWifC37RGv76GL5E2/e4r5z+LXiO9m03U7Oex&#10;/wCPhml37fxrgdQtodYtrrSZPmWO6yw9ec1v2KraWdulqdkSDbxWYsKR+PNRtyPklTePY461Fd65&#10;/ZtsbZArvvwDnmgD7s8MXcvhrUNF8fRRf8hPQERE+8vYivJfFkf/AAkXijXJfEcCXd5d/vUTb/D2&#10;/Gun03xBe3P7G/gnXE/4+bFY4n+X7yg4xXUaN8K08Z+IovEN1LNAj2q/Jt+Wludbu7ZNYaOYlohl&#10;RnpxXJ+H7W516Q3M92xZiTtDcitBZSljqbuRumHfrWT4OvjYTxFhlGbaQeOMmgCppvwm8K61/wAK&#10;5S90WHZMyo/yj0Ne4eO9c034e6XFZWmlIkPyovy/L7CsSfTkm8Q+E4oF8uGxZvufd6cV0nxh8NDx&#10;R4dvrdJPLmWLer/SvVvDuiWmmxiUM08hGNzE5FSeMbNrnw67gEPbt5gJ9j/hUuhkvJgcLjIFauqW&#10;32vTrmE5wyEcfSgD88v2kvjN4u8c3n9gpbQ+HtNSXfL8o+ZR0rnP2OPGdt4d/aO+weekln4hs3tX&#10;2fd8wDI/k351b/abji03w75sv7y53bHd/lrwH4P+JF8IfFrwhrcSpvhv4/vt8u0sAf0rxvx5CdQi&#10;sL5c52ckfSu08JsX8Ox4zzHxxXKSRG/0N7ck77dioOORg11XguYy6PFEFwYuGI70Afrz+zzGnhib&#10;xF4cb7lteO6fic181/tIQww/GqB32bEuk3/mOa+kbe6i8O/ESDUU2eTq0Svs/hZsV83/ALVulRaT&#10;4+utUln+0f2gyPEj/wAOOP51xemabP8A21eEnCM3J6d69H8OA2TLAjBnbrmubj09UubmQuVDS45r&#10;oNJKQ3cbghu2c0AfU3irxVYw+CdIk/1jqo2/lXwt+1PZQeNtDudX1GB4LO0+5s/vV9KXPiyS50TS&#10;LOK2SR4bFXf+LtXg/wAcrS98Q+ANVsmV4Ef59m38a67aeDu5xzVLWVgWyaS4XKRjdn0q6p3DNQ3U&#10;Au7eaJuVZcEfhQB8AC+ihVh9mf7M7fJXpH7O2p+JU8fwaX4XvEtJtT3RbH/i4OK8+u4msFWDd8iM&#10;yVs+CPFj+BfE/h7XLXZ9pt7xX+dvQ1S0a60/VrfzbQq6KcHHY+lXpNOt5Qd8SsT6ivOoNZHgS32J&#10;GJEkn2lWODya7yPVVMYkcBVKbsk8UAehfHfR/iX8ItbXTvFzP513udH3blZfXivOtJ+MvjTRJols&#10;tXmtEt2+TY36V+l/jz4LWH7YzW0+rXk1g9vpiyxTWvzfMQDXwDqfwBkh1K50uwvHu7lNRfT/AJIi&#10;zLtz8xAp0WiW0JJUcf3asJawIfljUH1p4mT7OJs4TGc54rOOuW7W1xLFIjvCCCoYH8KAKOt/tSeN&#10;ddt0t7jZv/57bfmauZ1Lx34p1S3ZrrV5pLb/AJ4ux2rWLceG9TTxg3hpYpJL+GXytiRHduzjp1zX&#10;scP7NniS28VeGtG1uxvbew1meP8A0r7KyttJGevtVy62NbSqcH5cEdqradA/2KLI7f1rG0DVZ9Q0&#10;Vp7lAHkk4xwMZroIZlWNR7UAcD4FTU7bxz4cul3x77pH3/dbbkc13vxZ8Q2bfEbXTE3yef8ArtGf&#10;1zXs/wAbvhRoXgb42aVovhyf9zY6cr+Tv8x/M/pXzfr3h2+utavZZf8AWNKxPy+9fn9rt8+tXsbs&#10;THFaYUL2JBr3XxJKNQ8E+GtRdf3kJCL7cda8Xjtl2SzlBsdiQT9a9bN4H+HNhK5Plq21QRkcGgD9&#10;8K818DW8ej/FLx1YRL8t00F+3+8yYNelVydjDDH8RNSZFTzZbON3f+LrgfyruvD2iomqafdmX95I&#10;AzHjnjpXqWMIDnJzxXl3wy0q9uUj1G4VvI27UVufxr00khSzZAVc5oA8u+L3jiV/AHjHTYtPfZbx&#10;SW8X8q/NJJPM1JovK2bIm3/7LV+hP7XXxO0DR9Gn8JW94kGvXCeayQ/eVfevg23jimuYLOz/AH81&#10;9dLE6f3smvIPjTr2NTtbIZYqMkAdK8+jvpoWE6KM4xjHNaHiPVv7Y8a37l8xo20lug5qC302F9XS&#10;UXMZizypJFAH3z+wf4JXw/8ACmXV2X59WnLr/ujivpd0WRNp+7XN/Djw/F4T8C6JpUMaRpb2qLsT&#10;+9jJrdnkkjt2ZY2L7fuJjrVOS6nvyob5WY847U/TLOeW6nRrzYMYAI5Fbl/c2FjexHKkMf4RVchL&#10;26nFsFTcMhqALCqEXApk0hjXO1n/ANyqFiL25sWWf9xNVqNja2sfnN838Rqommywvhpt5I4wDzTP&#10;IniuVHRc4ye9aMJlCoryr5nTNNuGLoEd8yZ7UATLIHTNOVg3SomSPa2Y/lpYVVeVXYtWotEu7jG0&#10;FxjIAxzSXehanGAYisXPIyDVa2a988AyusQ6kHFaEKXM0+YjI6fXNAFC68SafZ/66fy6ih8VaXeN&#10;tSfzP+AH/Cr1xb2zIzGGF3/3R1qndS2Ntb/6R5MD/gtVYLK6hGy8nKow5bPFbGnactyqZLlFPDDg&#10;Gs+fTL2/voIERnT+LNbc15JFaPpaxNHIBgP0FAEv2yCaN2tY0nmT+HbisLXvED6b5uxYUmZfufeb&#10;dWm2uadpOnSXcsqRxpXLWei215rUXihrlJ4X+fZzu9uOlXX021tWJc4HZ2bOKvwyGyeAeaSOuUbj&#10;8q4ye1kMiIZTIuMMuSfxrcWKKzszM4YyEYCjqKAMe38Uarq0KLbr8/8Azx8rbXO3tgniG11NmsUj&#10;d9yfv4Bu3fWvZrW8hWGSXyPIb7yuVC9a4yW6u9Y1v7HAyR2yNvd66f8A4TNraZ2SyjuAowJGPIpL&#10;r4mXtlaySG0SR8ZWNDmuLsrsqJImJQueM1NbW+2cfaCCF/ioA8G1P9leDxPo8VnP4v1rQkmZnltb&#10;KXajKe2Kxof+Ce3gDWL22i/tDUERPklunl+eXH6Zr6v1fS0kaC6RfMSH7+yqeoX5ewZbBfLd/wDl&#10;nXW2/ibUtQsPt2oPFaW7DJiH3h7/AFqaAXN3b240aB47R23yzSHl/esqOO0CNLK6lMfKrZxnFY9/&#10;rWqwQ5ivXjgUjCKQBQB86W/7Pvw/8B65B4e8KaVe6lrCfOl1O5eLd6OTxjNVdYv/AA74Z8QanP8A&#10;FDWtLu/E8MDW+m6fZLu+yxnoP/r16pfXmuSXMFlZwP527/SHTH3a6rR/hx4LvtQeW68PWV3qsq/P&#10;dTxBnb8TzXt1tGDbocEcY5NJLceUQvesbwdfvqehQSs5dgvJbrVpXMmoAZyOtAH4zeM9RuU8WahB&#10;uSf9+770Xb8pORmrGg+Dzr1u0/8AAnzu/wCGa9o/bG8G2Xw/+M2oW9rp8NpbX3+qRF+Wsy+0+DRP&#10;hHLMi+RNMuz+71rQ+YsB2xkipB24qGKUNO4z0FTLgkDpQB5K32KGwb5v4tqP/erDlJ/ev5qb66bX&#10;dAksfCelTsv+uZq5m5jaFZWqprETyWbqqhx12mufa6lv7Ge2lg2223aSy1u69etpulzzAMdoz8vJ&#10;rn4Lw6nNbyS3KwWrrkxvwTQB3/7P+rWWk/EKzury5ew3qyecnvX1BD4G8PeCfiFofibTtc+1+J/t&#10;SypDaz/Mysf4x6Y618z/ALOXgqx+I3xc0jSbrZGjqz7JmO1mA46d6+o9Y8Hx/CvQdet9D8L3Wu+L&#10;YZdiahaqG2qenLZ4ArmvA/w5sNFebUreSVZSWL+YOPoK6HwlpAsoWNs7PFJI0jLJyRk5yKtPqB1y&#10;Ge0sCAkbbWbAANX9OhGkoqzSKgxyc0AekftEftM3pvrbwS+j2s66p5flPaz7n35/jHYCvOP2qviN&#10;BqEn2PXoEtNShs0t7KaylKrLxysmO1c5pvw+0/4Ca3pnjn4g/vNS1CDeicu8Uh7cnGa4X4qazP8A&#10;Gxrmfw/pV7fujfuvlH3vzqO6aBtSimmvCVT5dg4H41w3xq8JXvjrTLODSriNEEqm4VupjzyPyrq9&#10;U1/SrSVjuWdm5AXrWR/bUmoTN5dtIiMCA3AHPf6UAaXg+x8QWfwj1XQ9B8CpBeXy/aEunlDLtPdC&#10;eele1/sK+MB8H7PxDo/jaObTZrh0lsrqTLRS8cxoB0OcfWuH+FPwS+KfiDRLOK8abw9Dbr5T/am+&#10;8v0Br2q0+Fdj4L0mCK91qyu7mFvNdOWbjnjPejTfFWl2pj0DTYHuorWHZIYF+VSB0rJ0Pw7B45tb&#10;mK5SS2EUpwGGO9dBZ6fbeG9Eu4LXyzfTAszRjk5rQ8B2z6bphjndTK5Lse9AHH69+zr4t8Q6vffE&#10;/wAV6/ZeHtVvdT82ygvG3MlsZPkTg8Hb2HSvS/j58dpv2Yl0bULa1h11NQiWJ40l2tux1FeSa9rW&#10;vfHT41eF9Z1ezvbTwBpLfJDqD7FeUfxBB9OprzT9ve9j8c+MtPutLs7r7HYqtvFs+5+AFaVpCLNI&#10;rfJZY1Cq3rgVNLD9st5oImMcrKVEi9Rx1rNvrqYyPsccHAxUEMtxPHK8dyqSLjIzQBxnjXVR48fU&#10;PEcFskFzfTvdXEO77rE5rmLDV5fA3iLQ/EOsqmpaPb3UdxLp838SggkV7N8NvA+g2+i6Yl7p777i&#10;JfN3qf8AGuk8QaT4Z0G+0qwv/Cr3dhd7vKfyt67unevNDbv4LsrjwxcJPcXupSMTcICd+T1NWtL+&#10;Fr/8JHpi3DxzwW6Z2kEEcV6FaWcuoahHdShZPLGA7AEite2cS6lIQAdoxnFAH1NoN14f+Ol94V+L&#10;OkahD/Y+iQSNFDMvzRNg7/ZSBxWP8Rv2utF0n4Q+IvEOnx3UF5DuitejB5M4BBzXzD4/8YaF8Lvh&#10;tfeF9JabSX1Bm2WUOVVs+1eJ+NdPl0T4N6fFcNPsuJ/N8ncWWorK1i0yIQW0KxIpz8veuI8d+E1O&#10;ppqNraNKsoxPHH3PrXez3dtbOBNIsZzzu71F/atpM4SKUS+y80AX/Gmt6l8UL9fEHiHWnu5ruBYk&#10;hf8A5YL1zivrf9i79oF77wBdeEfEmvWsGpaS3lWF1dMFZ4uw59OlfFnh/wAE+LPFultcaDpT6nDt&#10;XZ5OPl4rdtvgv410ewa/1fTP7J2fxuw3fpmvLdc8J63rWg20kUfl3VscxxEjJX0/KrnhqC7u7uxj&#10;ltmspY+ZyR19q76Vg96AgZNozzSQWkis7ghsnPqaAP0H0P47fDrwX491Ow/tdPs2pury6hyYvN6H&#10;cegzUHxi8SaP4f8AAniXU7fUIddhu4m+wWqOGXcRxj2Br4v0Gzk0/wCHrf2jLa6l9ofZ8i7u/vVn&#10;xN490ma3sdNnimtHhgVNn3V/KtmAL5YyMY4+org9d0+XR9bd44N1pdnLMvRTXc2su+Pa6EDpk9Kh&#10;1C0a5tykZUn+Hd2oA+bvE89++tT7GeT7R87f3lk9BX6Bfs+fEqw+Lvwc0yC81Xy/E/htVidHba7Y&#10;4B57Yr4P8d+H/wCzdW+2adqEL7237Eb5q6L4WePLTwZ4ottR1RZo4fKb7R5H8SmubsLefVNJuLCR&#10;/KyMI3Qj3qneLJZxiyujvKpgOvUj1rQ1VJbe4trdSROxAJWqeoaRMniS2SUhvOTADEkUAfUfxM1v&#10;Qvhf8TNB8f2tm9+6O322CH5vNyNpziu48E3mm+MHbxh4Z3wQ3d1ve1m+4sh7Y+tcL8JtX0fxP4Z8&#10;Q+JmXzNBh3uiXS7ugya3/h98ZvD+rfs/eIdZ0ZXjttJumd9ihW3Ag5q34I1TTZrZ47DzJdrEOWzw&#10;fStfxHG81rDKqqPLOTuGe1SaBocOjQlIokQk7m2jGTV6+j8+2lQrkEdPXigDz79tL4f+NLi+s9T8&#10;UXml2Nn5TJaJD95l46+9eVfsl6hp2g+LPEOkT3ju+pxIkSQttVmDf/XrF/aO+Ot78Y9Qgke8unto&#10;VVIkm+7t+lcD8Mr1fDvjTSNR+1eRsnT50+8vPWvP7iAXXgS5QNlJJCd3/Aqz9TkCR+Hb8YQwkRlm&#10;HAFNm1RH8NXcLBoBDMygHgdaZbXieI/A0sFqfNubc7gO4x3oA/Qm1vI9L/bP0ieVX+2W+irF5P8A&#10;skDmu78G6Y1xqXxd8Lv+/TUN97EiN83zIRgfiKuWXgd7f40aVrkTQX732mJvk+83QVU1LSX+Gv7T&#10;NlrmoSx2uj63bfZN/wDC0mSQK7HUC81yJI0UBl+V/WtC2f7PaopUmUnLEdq5nwlfHW9HtYDKRcQc&#10;SBuvFdWITI3yjjGKAPnv4YQWvh/wr/Zeo6hdSTW87JLav8zRLk8V5r4q0eTxR401O6S8SPR4YGit&#10;U2/eY9Sa+hfj/o8Xwj8e694jbT9+lazEqRPD/wA9CO4r5il8UW+h2arfy/vnZn2bfU9K4fxgstp4&#10;r0u6iBU3B8stWRq0EOj6oXd/PYnLL6e9d14usfOsLaQ7Q8L7gx6jnrXJa0bR9TglnKmLbhjjr70A&#10;fW/7LN5p+tfs/wDifw9eSJdpoju+z/ZxuH6g1654C1e98feC1+z239mw7dkT/wB5a+Mf2PvGot/H&#10;3iqw+eS21ODZ5P8ADLgf/Xr6y+HkOs2vgzULCwikjvPPdrdP7i56fSsrxORbNZyxnFtdDJbsPasu&#10;yIUxIiZHmcEfXrXeaxokWt+EHS2hDGM5j4xj/Irz+CKW1SWEko8a8knpQB1vwpuJNSj1mwvF/wCJ&#10;rpM/lbP7y9mrsdXUss8ry+X+4bf+VfJvhP4o3Xw7/aYgs9c1Py7bU7VkuE3bl8wHivri4uLXUDZ3&#10;Uf7+G4b5P9qvYPCcwkkZFIcqMHB6cV1SEE56g8GvPPhdZSiza6kfMbHhj3rvvOBbI44x9aAPzW/b&#10;X0R7TwrbXU8TwJNK3lfKfm5r4i1iOS2sFVv3cyYdK/SD/gpB4406FbPwvawfaNVf975KLu8pfU18&#10;CN4Ymt7PbL+/3/O7/e215xrVodJ8R3dtEhKXK+YPT6VJ4OeeyupoJU2huQK1vHdymn3FtcOh6bS4&#10;HSsXTb6KK9gk80ESMAADnvQB+m3wA8cD4tfs++DvEuozpHeaZttbj+9uX5c/iOfxqp+1fo+leLvB&#10;tjq9vc+ZNYsvz/jXjn/BPvTZPFXgbxHokVz5iQ3Xmpav/e459+lfQXxB8IX2seDNX05LHy3hgf7+&#10;FXditDxCkVuiJk53bjitjQ7CBpIyAdrDOaq+J9OR7iJyBiQcH8Kk8FmV2uFfJSM7RmgDiPgBqeqe&#10;ImvLyVf9Ge1WK3/u8V4p+0p8Std03w9qcUWz7TDL5Wz/AGTxmuk/ZG+JN1N4S1fTmn8ybSZ2R03j&#10;cq5P+FZH7dzafZ6P4cliVI7nUN0run93FdBb3Aku5UB+4MBathj6Y4rMgBTUnGME1osSFznFAHzN&#10;4x8Hyab8O/D17LB8+qO1xLNu+77V51eWESx7Hn8zyW317r4rnivvgrpTpL5iQsqV49YwQXE3yr9+&#10;vLPHtqo1iGBhvMkgZVPb3q9fLc6/qVnpqTCKJVUuF4JX0rT8a2LveafdogYhtrN3FVvBVmD4pv52&#10;ZTsTaBknHNAH6s/sW+LP7d+CkGrxS7EtLP7PLN/eYDHP5Vh6C3hz4CeAPF/xBuNMe7v7i6mlR3/5&#10;6HOMZ968m/YQ8bWaeDfHHhWe58jydtxFD/C2Rg/yrX/b38VS2P7MHhrSbeKSP+0L5Xd/u/KA3p71&#10;0niW12eF7iCAsojiwMHngV5HbsI9PmS3/cu567vmf3r2zUl+0abdIp5ZSB+VeD3FrPZXiwShlJf5&#10;WPQc0AfL/wCyr42OsftfaR4g17yZJtWvJH+dfl8yTOOO3tX646jbm88Q2M9+v2uGL/ZGyL+tfib8&#10;HmPhP4x+B7y6/dol5C7v/s7hX7kabrFjr2iNf2TJOnlfPs+lekaMkzWNpbl2CEAnP8q7BI0jUL5J&#10;bA61yukXAmksIIzuI++3bpXacrxxQB8b/FqXRNN8T+KPEq2MMmpRK6JN/fXnBr4WutavtWuri8bW&#10;44WmldjGf4fmPFfaHxn0R9D8PfEHxBqK+XC8TfZYfvNycV+bDbLh3kbflmJP518PajpuPh+buAbp&#10;IZMSY6jmuw0K6i1TQNA0kIxjaXMi9T161lfD0rqcOt6JJhvtCM6DqRx1x3qb4NrNF44WxvDuFudq&#10;BgRigD+jzzwt35R67Ny/ng/0rGvLEaXe6vre9A/2QKm/7q7Ax5/Gn+JJfsP2HUGfYlvOqy+mx/lP&#10;8xWJ8aJpoPhX4lkt2cTJZuRs+9X01Y2UGk2ENraqUgVeFPUVn+LPECaHoktxOwRfu4HU5rUUgysh&#10;4Hoa8l+KGsLqesppp5tohlgD1oA/NLxP4g1b4meM9V8QeIWT+2PPeKLyfueWDjgeldn+zr8HIfGX&#10;xWgS3V5EsV+0PM/3ImH9c9K4i6R00SzvYl8x/wC+n96vvD9kP4dr4R+G0WqTqf7S1b99LvXayr2F&#10;cfrU+lC5a4tEY+ccyu3T8Koh4DfQW0CsTJzvP3RU0j2rx+QkahBkdc5ohtxOwRB5YUfe6YoA9j0C&#10;PULe08rUPJ3r8sfk/wB0etaUknlozt0WnKGHVs0M21c0mq6bGl0tvJL5ki8llPAp1pLJGXMZCbTg&#10;lqqs3lzO6tubON2eakt5vJB8xQ4bqKAILO6F5arMsTx7v4XGDUzxrIuGWn0Voyp5VzHcl1eEDLBT&#10;UaapAJ94h85Ac7iM5qM2aQR71lwjclSc022vBYCRUVXiYZ3EDigCurGWNkG5G/26SWF5LfYJPLfb&#10;/BUyuS2NtMmhEu3LMNv92tZ/FtldN5aWLQEDBLA81paZ4hi8owW1ttPeRgcVgWurRabbmd4I7kSH&#10;ADAce9aD+IHntFFvbRoSPvKM4oAwtP8ADV7bMzz6vNdfNvX5QtZ+seD5b69N3d6hJIn8MKfLXR6p&#10;p8moIiJdzWmxtxMP8XtVG38Lxw3jTzXk1x/sO1aP9qSQyFkcpJnJIFWTJbXG2aa4cyE/Myisy132&#10;9oZrjgsMgEYqpa3ZbzBvOGOQMUAZ7+GrW8hWK4i8+22/ces9LbUbDzbOzsYfsyfcR2rfu/LvL6O3&#10;tj/qvv7GrRurNW8tgv3K0N0FpfI8UjPbE53ydM1pw65a3IkSaNXMZ+Ujoawy001k1sEzEDuLYq9b&#10;rGsUCoi5xjp1oAxil5qGiyxXUCQX+3/Vwt/DXNXPgrUrKSCexung87/W7/4K7NobWDVFu2l2TOuz&#10;ZurJvJJGnuzLI+ypbuOO7aOeKJk4+hFJYm5mVomVZWU8tnr7Veit0hhlleYEAYCg1m6fcFWkKLjB&#10;yGoAr6VNPpcc9ndXKT0aythZsl0srwI6/Km39ax7vUZ7q6trW3s/ndvnfbXQ69YJJHB57eZv+TZW&#10;kX8+MxupiEYyFbnP0pqiOVdktuzRsO4qKd72SKJkVXDHltucU9tRv2XylK4XqdtAHOLD9huVuIJf&#10;tb3Hyb0/hWpZGnt2aW1voY5kq1Zw6PbXVzE8rxui/Km+q8fhrQo7j7Y6v5z/AO18td94F1YGG4tF&#10;jW3WMYQE9a6CzUrO7Nye2K8s8OTmDUYnLncThgTjNeuQxKqo4/iHP5UAfF/7bvwpNxf+HPFsss2r&#10;TeayXSIv3V6/lXh3xLnjufDFjZ2q+XC7L9/8K/ST4saUmseDNQtfITZ5TOny7q/KXxF4gu7y81Ow&#10;n/5dJWT9aZZg+e7HODVzByMHnNCIFzgUpGW64oA0viRPax+F9ItYNm+H79ecJKjRzsy/fWm6lqFx&#10;ebUlbzNlRw3BtoNvleZ53yVleKbj7Po87uvmpjlB1PtXmEd7fXLHzLaSJIxlF7V6f4rjE2iSqTtP&#10;Y15jNBMsLyvdu7AYCKcAUAew/siaEmt/GrSktZ3sLxNzrN/Aq45r9NG0XQNLX9xqVrd3Nw/+kSfe&#10;bcK/M/8AY3vJ9K+Olm6L58PlMjp9a/TGxvrKS/gs7fRYYIX+fznX5t3epNL1jUbB28rbbwscsx61&#10;K/iGe7hkL3bOc7V6YrMgCXUO5gxKnJUnINOnmBxFHbKuRngUAZXxA+F/g7x1bwLrdt/bVzCq/Z0+&#10;8q1V0v4PaB4YvLZdO8OWtgm3fLsXbXb3zTabeeUmyPzl2b9v3agsLNow11cam8nzbPnamzRvEFZn&#10;yzdSelaUesXFtZpFEmZM/fHSsV72eRTG0a4U46dKeuq3VvKiCFSnqRxQBPZ3cV00sSQeWkP8H0rj&#10;7z4f6VrHiCe9vZf9G2/8er/3q7+LRrG3mW4Sd97r/eqtP4V0vUraedrySOb/AGG+auhsdQntZpZ7&#10;krOjLgKDgj3qY+JZnt5DFNHbYGQB1rn5brUbqUBY40iHbaefelcHLRyxpyPvLwaAPL/Ffg2x8QaT&#10;Z6RozTaLNDOrtNt3KyjtzWU3wN0RdVs11LSptd3tseSb7n1xXqtpo/h3R7Vme5up7l/78v6VJA42&#10;xXFnPN8jfcerqa5eTgBbne7Zz2/GtDw/qDWayJfB3lkOSykYrnbWwhSdeWHHQGnywvOxEMsgXODj&#10;n8KAObk+GXhqwZWfRUght8bPl/h9K434veDG8UNp9x4XnsrS2sfuQzRFvmr1/VtcvHsJdqpI/wDt&#10;rUNteRWCK17bQ+d/B/DXc3GvhYYbbTNqFmxI7nkCtq1ms7PEz3ahsfMGYc15dCUsMlQztjk5JxSr&#10;fC8lAIYD0JIFAHyFpH7PdxqHiLVfFXxNl/tJLeBv7NsrJSqbuxI714t8QtJ8eeOmn8P2fgV/sG7/&#10;AEWaFSu1e1fpDfxTeIPllZIIf4PlobQ/7FtW2bP99MV32va1oz/PO5kOONnJqPRr/TXBksraSVu5&#10;YGuTLv5LvBCkhUfdYZzWXpnjTxRp8c8UGmKBn5W8liKAPiL4A/B/4zeGbD7FZRWumw7vn+2/N/Kt&#10;v4teB/iTcr9j8W+L9L0Wzf7iWvyt+tfT5ht/tkVvf301p5zffRtlRfET9nP4T/Ee/s73xHqTzvb/&#10;AHU/tUIrfUZr1KaeK1UzXh8oycKvf6VY06cbcMpVeoLd68ttPF2u6tdwf2jprFYzkfuyB1rso/EO&#10;pakgjWxaAKcZKn86APh3SdJ1LxPcW3h/wKv9rQ6S2+9unYbfrXNfGDwvK14txZ3kN3c/ceGFgzK3&#10;ev0C074C/Dn4e6FrMXhTUodIe+TbK6Xiu3TH1r59i/Z4+HHwvvp9SuvFn9pTTbpX866X7xNdG89+&#10;8hFvFH5QH3mJFRb7liHklVCp5VelcjJrGvLqjWXlMttjAcKRXT2GnxNaxGYuZerZY0AfNdr4Y+GW&#10;m6fBL4p1rV/7bm/5dbVQzfyroItJ8IWdu1hpuh3V/DdrsS6vV+bb719WWfwl+DV54Xg8W/6FPqqf&#10;PvecN+lfOPxH+KOvWfizVYNBttPj0fbst3SIN+tPs9PlvNU+0y4dQOC3OKsz2Yu9XiuX/wCWIwOK&#10;uxsIQqRAAHv6VYEeAOfxoAzPiJ8TND+HXwdbwlpO+0vJtySww/xKeua5DQfGy+BvgTqfhmy/12vf&#10;vX+b7qnivPtUsW8QTXmpa8zyXMO75E+Xd3rjpNU86Rv3T7E+51+Wq0t3HbEFmCZP8VRS6rBySc8Y&#10;wozmi9tkuHTeocKc/Ss99ST7U8cUSkoOQOaAOx0PwDrXjKFoLOze7eFfvw/dX61u6L8DPE900CpA&#10;lo/m7/OmlCqmPxo+G/i3UvCWl6h/Z1y9o98uz/8AVXrOmfCW9k8D2d/rOuXUf2tvk35Xr6c1yuo6&#10;LYXBmhmlMcUknmGPHJ56V0Wi+EdN0fSrkadEytMh5cn0qSC1F9cPNLCpYHI+XpWjqF0LS0G5gisN&#10;oGcGgD6l8JfEfxZa6bpl7Y6VHqV5b2P2X7b5o8rzAOCfbivlj4m/tReOvF3xe8K2XjK5srTTdJ1F&#10;HlTS13bufxrX8UeMG+G/hnT9D0jV5oIZvkffKPmz1ryH4V+D5PHHj+58iJ7u5t5ftUszrvXaDxz2&#10;rzfRbPU9L1CIWsRMcsm2Rh0HNepwW4gjAGCccj+dZOiSRqvlNFg54b8etW5YL+SRhFcKkXUEpk0A&#10;foz8Vta8DeMvBOp/8JDeQ/8AEvtftUSO3zdMj8a/KrxV4xuPFGtzz3DeXbeb+6f7v7sHjj1xXvv7&#10;R2k6pcXP9t2mtfuWiVHsk+ZeOoxmvP8ASvFHwv03R7O61fwvNfaw67LhI7oom72GKW/sUvbR4Zkb&#10;Dd1PNcPN4DnurzZJMDbZ4z1HtXaHTrknEt7n3UYIrP1KExR+TFO7yMccNk0AU/hz8RLnwH40s9Z0&#10;a8h/0fbvS6U7dvfJFfclt+2p4W0nwl/aNvbP/bDr/qUXcrNjt7Zr47g+LvhKGHfonw38vZ/BMxdX&#10;+vHNerfCbXIvEV02t6v4estJ02Ffl3wbE/M1qabZwW9olpEFKqNpHXPFeZa/4MutR1y8t7EMsm75&#10;pP4SvcV6TpNsNOtWkcNv25O481Hoe6a4kn3DEhyO/wCFAHg/xT8Z+JNY8YXnjXUftsE0z+bb/LsV&#10;Fz0H4V+jvw0/aW8OeH/gj4Y8UeKb6O0tJrVdsMn+tWX/AOvX5+/HfxdP8WPGmn6HZTw/YPtSxJ9l&#10;wy7SfbrWt+02tnofgrTPC62byf2TBH/EV+bH3iKNF0VNK0m3sIG2+UMsx6nitYwKcEnBHQ+tU9Q1&#10;KHT5sSgkkZyDiq8XiG2lyM5HZc80AZvxe+NT+PfitrnjXVrH7XbX0T2tlap8yxRgkKfr3rxuHxDd&#10;QpLarF58M33/AO8ufT0r0P4VfCXX/ip4VW60i5SBEbZsdd31rq9W/ZS8TWCRMzJHM/35kiO1ffrT&#10;tf0mHXLJopRuZeQR2ri/DngqT+0HmubrdDCcRxrXV3msvLE0drCQzDBPpWRbNNZTwxRkkn7/AB15&#10;oAxv2b/ixqnwL8bQT2reRpV9tS4hmX/W88Y96+0v2gv2sbXw94NsbLRNDf8AtjWVXfNMu1IlPc18&#10;3eA/2eLLRNYs9W8X68k8NiyyxQ8KrMPrXt3imw0Xxx4e1XUdRgTYn/Hl8w+VQO341ueIUL6fbOBg&#10;Iwyx7Ve0TSU02N2Vg5mO7I6VR8TzFPD0gXqwwO9aOjOW0y2Lddgzn6UAfNn7KOofYfip4zsnl8x7&#10;62eVIUx+9kznivLf2lvjhe/FjWLGyexfTU0NXt/Lf7zc8/yr0j9k3RDf/tPLdXDfubHzP9le45/O&#10;vKf2j9Ogt/jB4qW3X9z9sb5E9+aQoRqnHTGauSMADlc/SmqgNwXOAcYFTswAyWUCgC7Fqcdz8Adu&#10;7995+z56870GwuLmS2ZLyGPZ9/e1XNR1C5t/ByadFvktkbfs2nvXJ2mn3b3G1LO6kfb/AAKa57Xx&#10;J9hMjBQkZ3DdWD4Aw91f3hfaJWxtJz0rrNWtINasLmweUKJFxuVhke9cD4R0uXT9Ru9KDP5UYyJW&#10;B5/GgD66/ZdvtKj+Ii6dZ3M0l/fWv2eXyfmXdnriva/+Cg1tO3gnwd4Zgs5Lt7Rld5kX2xjH418Z&#10;/BnxH4m+Bfjrw18QbXQbq7hhl/ewzQMqMp4Izjiv0Y/aS+JGlah8MfDnxEe2tbi5uJY/9C80fKp/&#10;qK76C482OQHgO20Fj1rzXxFppvNWvQQI/sZGGP8AFXcW2hSsYMXT7I23bfWuC1TWynijX4Jo8NGo&#10;2A8b+OtAHwL4q8G/8I/rGkTxb57nT7NLq4SFSvld+a/Sr4GeOYrH4W+DryJnv/8AhJoN+z/nlx3/&#10;ACr4x8Y/tK6PZ2uvLL4QtY7zULP7J9qdtvykY9Pevs34N+A4JvgL8JZdLn/0bykd3+95SsCSMjpg&#10;8V03hWyaCeJ5XCBhkE9TXcfN/CwxXD+CtIvb0R3uoSsU2/u4mTAFdzwOMUAeLftaeLY9U8D61Y6R&#10;Zvq1yv7p4YfmWJu+/Ffmy+oabCxS60wpcLw6r0Br9CP22/jp4Y+Hun6h4P8ABVna/wBt3bf6bewz&#10;hm9DkDnNfnhJGt05lll/ePy1fEHgTVI9C+IGnanIcRyL5Em7jAPf616LqmiP4S+K9lqERMun3wyG&#10;PY5ryWHSLyKzTUbmBxbLJgSdhzXuFrb3fiX4f2qmNje2soaBj1dc0Af0QeOdCPibwjqumI2yW4gZ&#10;Yj/tjlf/AB4CuG8J+JH+Kfwf1K1uYvsGsQQS2F7a94pUBH1wQMivU/OTzPK3pu27tmeceuPSvJLq&#10;6svAvxqurxrmG30vWbDN7/cilT7rH03A1667b1aVHVTszhunSvE/ENrZx3txPPdgXMzEbRyK9S1C&#10;2ksvB0st47JO1vg7eCGx/jXhk9qkNpFeThpyrYJbqOetAHwfaWbaVdWOjXltNdw/blTfAvzfer9J&#10;fBl3c/2Tp9tBZeXYxQIu9/lbp6V8UeEPHFp4z/alttD8L2yT6VY6i0rzuu5Gj56GvvzzB5zRf7NZ&#10;5WAOgjkJIbAOetW55po8W4TAk6t6VWmutNtyESNvNkOQ2OBUzmWVV2lW9+4oAmpKTnNOqrEGgjKh&#10;Szq3Vu/vVe41Vbibygh8xcAAdKuSQ3Sh2RN74+VQM5rNtdFvFuVuZEYHO4qOv0oAKKKK2LG3Y2kr&#10;XzNA2MqpByaiikjv7WWCFXUrwx2nP1rp7jXZpbKDzrCOQqMZIG7/APVVGHUp/tknlQRoGXlcDigC&#10;JnO5dq7/AO9833alrnrXwxHZ3l1Lb3tzH5zbmTf8q59K1JLFHgjSSR32Nu37uax7S2tpY2tFdsL1&#10;3ZJrVtb6104GFCzlelV5rjZb70gUzFjuVRzVC0mV3keSBonzgbu9AF2q1xA1xt+bZUwUqfvU+upt&#10;b+41iERTqkcSn5T3NLI8Vq2Mbttc9HeTy3SxJkqo/hqdElLMHOPXcaAMI6bbaHLLeQpNJM/3vm3V&#10;aiSa9i3lvL3VpbRS111vqMH2FoweJBzyMiobMQIVJdtq8Z6msNIyoVt2R6jpVl0JKoGwcZHOCaAO&#10;JvtCvG1qO6/54/c/u1d1T7bMkqpAm966beN2P4qrJIFVnZa1ZrewlkMX2hgG5O44pLmO2jVoIpsy&#10;EYJH0rM+yLIFUoxkPAxya2YdACyRAxSB8clhQBzdrfa1Da+a9jHI6/L8lP0+e/uGW7uLTEW77n8V&#10;bzXnl733pHCn9+uTu/HCvb3UqXMEkK/d2NUWlQS2WnSl7pMg5CnJNOt5AAXLlnbqACQK0ofD1xJM&#10;ESIFGPLHoK14fCuoW82EjiZOgagCxrlxDqGs20S2M0n96b7tPvrcsywLF5cKfx7q5TUvidpFhYS3&#10;V1feW8Ss+xPvNXn19+0J4Kv9P33Wp3UE38ac7q5iG5ltnEkMTMc5OVJHWvXPD/iODU7WCDDC6Vfm&#10;UA4Fc9B4bvbptjvHAq8/KOtdB4Z0QaY8szyBpemcUAezX2m22pW8tteXKRo6sn3hu6V+ZP7Q37NO&#10;v+APFniPxRFLayeFbhmdHeUb9x7enWvpfxF+0N4P8J2q3UEF7rU0zbNkmdy/ma+cf2sfjfJ8RNJ0&#10;/wAPadpk0dhNtlfe38XYda6ErtHNNyTxio1nWTcUOcHBNI04UZLDFAHzBHem5ddv8dXvLFuu9nrX&#10;u/Ct3pK2yXq+R5y70T+L2qSy8LveSeVFbPvf7j/eWsbxms0umhI9qgnBZj05rzyeA2s0gIZ1P8QP&#10;Fd94g0Ea6yH7RJGqnJUEgGqdz4ahuLcQ+aUCjAbuaAPbv2Gf7HsvH+oXl4009ykTbEhX5a/QPS9T&#10;j1uwtpVZIHR2/cv972r4U/Z/+Nj/AAR0uWzuPD1ldzTbkSZFG/8AGvRtK/aP1LRdU/tJtIe7+0N/&#10;qU/hrz2XTbmILLGMoTkjPFJcGdLyIxDJYYPcV33/AAilslqIZJmcd8EjNWrTw/p9kFIjyy8Asc0A&#10;fY1r4l026maznb99t+X5fmqSy+xTaVdrcN8iPv8A7tfIkX7TOuahrjXtnocNoiL/AB4rnfFHxs8d&#10;+JpJUSdILab76Qrtb9K85XSbgTujuS0hyFCmrJ0S+kgIMTKU5HvXo0kaK4lxGFUYywANVzf2YR3c&#10;gcevBoA+128Xac1gtxEqRw2/yO+4VkD4heHYb5dt9DJ5vyPsxXxHZ6lfXNm2kebqkl5dtv2WrFl5&#10;9fSui/4Qbxl9qs7eyX5HZd7/AMS/WvP71rtLZFYpG/Tnk0kWly+WpaRpHI7KcV3hTTNSRXNrvYHg&#10;gdasPcQ2kW426qijAUAZoA+xNCTR7i/nngWa7h+/8n3add+KrVZ5USBIIUb77sK+R4x8TPAd9Pb/&#10;APCVQwWbr/y2/hrBtPDWt+KL5rdfEt1PeTS73m3HZt9q85nN3akbLGSUYxwK0NDmvLWFyNLmKtyM&#10;jmukj8VQNO8Zt2wOuBVhPFdruChwAOq46UAfa9rPo2qRfPrlrA+7+8P8a5T4hW3h7XL62ifxjZW8&#10;0P8AtDt+NeI337NeqLpUVwniH98399jXO3n7L+sujXDr59z/AATeb8rVz1jpdzcyl47Ro2c8l+gq&#10;63guV2JVwH7+lWG8cad50kcdyC68lR1qu3juyjUujln6lB1FAHu3in4ieHvDtgsWo+I7WeG3XciQ&#10;t8zVxn/DV2iWNvE09tNJbf7vzbe1c7bfspeIZrS2e9so9rf8tt/3K3E/ZM1O/b7HdRpHZ/wTVVi8&#10;LX9hdZH7xOvy109p9ojjUPEB64FYH/CxbcyIC4jDdS1IfiCpmKJbSTp13KOKAOl/4aG8EeL9BZmu&#10;UtH2/wDLb71eF+Kn8OateTvZ6u8jv/BuLLXqQ/YqjhtZ2aLz5k+5saiL9jKCG1WX+14dNuf7j/er&#10;qpJHuEGYsqp/GlWSRsBUwv61yEHi+81R2+zL9n2nBWQYzVW78RarCWC3MaP2460AfPWj6VZeF7yf&#10;Zqvl3Nx/BMx2/wAzTbnTdLsWle6vknmf/a+T9a+nrn9mrwf4Ss1/txf7aeb/AJbJ/DXQaX8Cvh9q&#10;NvEs/h557b+Pfn5VruXE8jY8sDH8TGhZJ0QeYI1P94sMV5Nd+I/EF45ie6yc4Ij4rOeS2u7gRzXd&#10;68o4ZVc4FAHyJYz+HNLsVb+1f9c3zWsK7m/SoLrT/D9/fytpravPv/5YpZt978q/QXw78Gvhv4Vj&#10;S4sPDlrAP4Xki3fzrqks7uwgZ7PT9Mgh/g+Ta238K9qbXIrVSHnhBxnO4cVRuvGVtb2/mmQSEdlO&#10;a8f1fT3h8vyFl8nPzlmORW1Y2cH2YC3Yv8ucMc0AfmSP2ebnxbcwXUWkavGm7ZseArurr/D/AOxp&#10;qGpatJZLbSWFmy/fmxu/lX6I6DrAvVZbh7YXP8KR1y2sareR6huv4vLTds+Suhm+Jwe5kSC3bPTL&#10;A4JqtpPjyDR5J57m0mleQ8+WuRWMblNNIMoQvjhRjNWZdTEdmW/dRSN0WQ4oA8H0f9hXTLfR7Eat&#10;qu/7Oyv+5wv4H1rc+M37LV38VtB0rRtL8Qw6TZ2O10353fpXr/8AZ0niFGW1lmjh/v8AO2su28Mm&#10;TWlRvtV3bL954f4fxroovi9DHG7xaZcSA9wMYqi3xAsvETwm8JsvLk3BTyTXN3GtpDaDz5o0J6rE&#10;Bk0lrdeHJI1aOJ3nP32k6UAfL/iD/gmq+vTWK33jqGDyv4PK+ZvXGSK9I8Hfso6h8C9J1KDwp/xU&#10;L31t9nf7UwTZ15HHvXudv4VJ1JntbaTYn8d0x/TNQXFn4/bUJ995ZR6b/wAsvsqfP+Nemp8QNCih&#10;MguDKUHKopJrHm+LEN9crHaW8nk5wXdSK5i017QtKdwLcAsOuODTpvF+mtEkUdsoTOSVUZoA/P7V&#10;v2H/AIw65qssHl2VjbXErbHmuvlX9DXp/gn/AIJww+GdFa68Q61Hd6rt+5D/AKvd+IzX0x4g8D+O&#10;fEsNtu1pLdEbfsT5WqLTfhH4gt76e9uddmnmZNqpI5Za7G11O+vdRhaIxi0Y/MGPzV0UGlQWd79s&#10;e6VD/dZhivHLnV7HUVkCzXVpsGQykjNc1c3V3e3SpBLe3MePvsxIoA+evEnw38HeD/AOpxXcF1Jr&#10;0UTfZ3hi3Lu7Hge1fM3in42eI/HngafwXpvgfUL/AP5Zeda2rbvrwtfqHpvhnWdH8rzYNP1Le3zI&#10;6/Mv4kV1tnZWWmW+421nYt/F5Kqq/wAhX0B4g8SRDy7S023UkzbWKHIX3q5p+my2vljcqQqM/N1r&#10;5+tNa1fRdwj3QjOdxXNWYfGt7dbhqV/dujcDyDjFAH5Qfszfst6xb30/jXxpFdeF7bRomlt7W6Xa&#10;0rAZ5B7Vz/xT+Mfh/wAZR6msVjdalr12zW/7lfk2jgY4r9btc8JeH/GUezUbaG/j27THu+Xb7gGs&#10;a1+DvhXw4sb+HvCuhWdwn/PS1H8wCa+gb2axgJluZ4146swFYknirw9bSZa7UDOMjkV4s0J1ZwLS&#10;6uLw9cTEjHtV220w20iLdjhTkx4BzQB+Onw50/4la3bf2R4Z8Pahs3fwQN8v48Cvbof2dP2iNa0r&#10;7OmmQp8q/wCunKt/Ov04triDw9ZtLfWlnpif9Oq/L+gFVb7xAuoWkj6W3312ef8AwrXr0PiexvI5&#10;DYBrg5xlV4FP0+ymMjSlGwxz83WuasPEMGiwobSzcRKMuFXBqnP8VNXnLHT9OWOBTgPPwTQB+as/&#10;7L3jbR9S0yXx5qtlpNtD+92ef8zN6c8Vc+KfxD0C202DRl1WHzreLZ8jDb+dfQPxB+BN78XXubfx&#10;N4hhkuXb/Rf3p2r6VlaT/wAE2fhbbQxJ4p1nUNWv3X50hnKLu9sDP512fiGYNZLCWAOeVbr9KvaV&#10;qJW0MbRHfGvyqO9ea2Wutrt4l7rNyLR4WysaHCsK66P4iaVEoEUbySjgbVzQB89fsweG5Lbxtfa9&#10;9meRJlZEmRtyfU1598dvg3HqXj6DVrXWkj03U7zZqEztt8rnk1+hs3wktvg54Jl8KfDTw99vtr5W&#10;SWaaUs8Ge+TzXydrP/BPr4leJL+dtU8UWtppUzea6OzbuvpV+S71m92+XbxwEnAD5J+tQy+FdTvQ&#10;Bc3kcaseRGCCKyb/AMVapfkPaIYgpwBisW88U+KrWQEvGY+nKigDndK8E/Ar4dR3K3/iW911EVZX&#10;+ysGXcB0475q9Y/ts/CfwYsv/CNeE9Uv5oV2RfavL2t6ep/SvXvhz+yD8Lvh1YS2GubNamuPmlea&#10;Ut07CvRdB/ZY/Z61W3ZLXw5BHc/f+R23fqa7qx8D21lcLL9pmdlGMljg1dulttNicoSZZBgAnOa4&#10;HRdd1PU3QXLSAlsNs6Aetd5BptqWSUTs5Uc7mzQB8SeNv+ChPiTxh4eudNt/CGn2kMzfxxb9q/kO&#10;a5fwDqnjH43eINPTUrRINE0yVZXdF2Kqg9PSv0B8d/BvwB4B0q8fRNI0iN0gb7Ol1EPmk7DkV8Ge&#10;IvjJ49t4dQ0W48NWth5zfJ9ii2/Ln2NN0R7hMBwNvc96wtd8J22u+IortZGjmUbW9DW/rmtQ6Lpc&#10;s8QE8qjiNTyfaquirJrGnwXxxBLIu4xnqKALH7TWmeFdVhaW1uXjvNy7E3Bl447e9e0fAj9o7WPg&#10;X+zm2l6pp/2+wTc1q6Z3rur54+A/wH8S/G34q2Ona9Be6Nom7fLqEylVVevfua9A+NninS/gv451&#10;XwG9nNrOj2m1EutvytxnI7d6tajrtvoX2eCdWO4YBRcjpTR4z0/HSX/vk1cmhR4wblYyV6M1Zsk2&#10;mo5Vp7dSOo3CgDgvht+zt4g/aN/4SXxX4fvrW03XTu8OoMd24kn0PrVmX/gn38SPMb/iYaL/AN/f&#10;/rVx/hvxPf2eq3MHg251qC2uPvw2WfrjC167Y6Z8XNQs4riDw/4juYnXKzNEcsOmetfKl5q0tzol&#10;3pEcBdI5dxVV4PNemeCfEkpsLKDytiRADOzAFTfD/R9KXwtrNzOqtdruBZiCeldR8PBby2EMaWgY&#10;dSzL70AfsD9hh/tH7bt/0nyvK+9/DnPT615d8UPhtY6kdT1BpJHmuov9X5noPSuY+PHizxxpfxl+&#10;GWjaB+78P310zag6Kd3HQE9MV5X+2hLq+km+1RPFT6S8Kr5UMEu3t0x61Y8b6vHHosMZfcJPvKB2&#10;ryTUby1ksrm3C4y3yivWviN4d1HU9LLWCoojOTGo5IrxW7tzFcIkoKSLyUbqfWgDL/ZT+Fd1Z/FT&#10;xLqz2fkPb7ord/N9/Svti3s7hLqCZ5N/7vbLXwf+xh8dfCnh7Xf7G1/VbqTWL5fkvbrPl7vSvv2G&#10;aO4iWSJlkRvuunIrJ+xiW6TjJUc47VqWNusUhSRggPdjVgXUkccrJZBHx95l4P0qvEL3WozstGDr&#10;/dWgCamMSoyFzUTRhpFzJjb/AA7qSa5gs1HnTJGrf89G/wAafa3QtruTe4ZBwuOajh1Kae9coD5A&#10;74461c0/wvqVxkrZtn+8wwK19M8BapMrK48pGP3uw9jQBLKnmR4pRGu3bWPf+MNE0sqt1qtrG3vK&#10;P6Vz2tfGjwtoyN/xMUu5tu7yYfvViPcSyZAH0qJma0SSU8ORgYrvoPhmnl/vbpiw67RgVo6f8PbC&#10;3iCyFp2bnce1AHdBQtKQGrxC8/aUiSeNbfSH2P8Ad85uf0rnPEH7SGrmSd7WzSxht/4JPvNXk2n2&#10;9/dI8ogdkPOQtSsCCvmQtweeDXvOmaXDptqYooEdOhGBxVuLR7J1y9pG27p8o4oA+jJrqG3KiWZE&#10;Zvu72AzUwOa+EPHfji98Za5Z3Fxq91ps21Xi2ZVWb0rlda+KPiy2ufKs/Ed1Glvjf8x+avBYpoIH&#10;DpEwZuvy1csvD+o64sj28LFfXpXssuiWG8A2sfy+igU2G40/SRIBLHboOoJGaAP0XZSy4rD8Q+N9&#10;D8J+UNV1CGz3/d8xq+JNJ+KvjFbCWVNcupHm27N/61a17RPGXxEjsd+nz6tN9/f91f1rzjTfAmqy&#10;6eVmh2srZG5sVoR/Du98+KUldijGN/Ndr/wl2kSfKb1QfTHWpI9fsJspFOjDryeaAPqPWPj54M0n&#10;VIoP7YhuHdf+WPzVhXX7TnhJRPbrPP8AaedieQf8mvm8/s7eP9Pfz4tD8x/7/mjcv50XHwZ8X2Mi&#10;3V9YzRzfc+T5lrMsPBcFu8byqruD/ezXRvplocZiXOMVSj1iwWNna4jBU/dLcmqNz42sId52sxQZ&#10;KrzmgDtPFH7T9zqEN5b6c00CbW2P5G3+deK2nxN8VIzf8TCbyd390etdZqXwt8YzahBawaVdPDMv&#10;/H1t+Va6HSP2VvEtwkCyahDAk38br938+tb0VlFGBiNRx1FPMqRnGce1cbJ8QjNbmSG1ZBjAD5Ga&#10;z5PHVy7hDGgbHXnA+tAHkmreNNT1JmWXUJpPm+5VSLSLrUo/M8h5K+ltL/ZBsrG+WLUtc+3v995E&#10;UL/+qu0sP2afD1jD5sc91Im77m75vwr0MSnqhGO+aebsW8J3tjNeUyeMLu8LxGXyJFPy+WDhqzdS&#10;1W7mUK986+wJJNAHxfNpMbbU1GJ9/wDBWX/wgf8AwlGuQfZ7N5PJ+tfoZp/wT8P6G8dxFY/b0b7/&#10;ANqwzLXVaH4T0fT3Z7fRoI/9vyh/hXs0N6FiLK6hTyTkVVOt2mSHu4sZ6bhmvHLPV5IiIhPJcxMc&#10;MMnio75tKjchDIHzkncSKAPzT8TeAU1DWILe60+6nuYVXyk2mulT4J+IoY4msPC96k23/nkdu2v0&#10;S1Dw1Z3bC6FpDa3cX3JNq/4U/S/7c25umtdn8OyvZTr1ryFuIyD0+YVDN4i02PKvcrv74NeSWIiu&#10;VcpKyIvZic1qLZmaCMRFC/U7iMmgD88YPgPryss8/h6bzk+/8taunfAzx7cTLLBovl238G/G6vvr&#10;U5pbUxKYEkdv7i8VzjautneTvdLNHD9xPJU7a9Hh17TrnAW5DHtngVZbULQqMzx/mK8nvdUmslUJ&#10;GpVTh9vP1qtd6pO4Bjtgi4yCxIoA+LtT+DPjjRdzNovyP9/ZhmrCh8B+KIbqVk0O9/79V996boFr&#10;qRaSWaQu/wA0W+r+n+H7eIMJLvz3+423Fera9F9v08LaXccb55wwFYEuiXeIF89Zl/iCuCK87utX&#10;v79YliiMIU4ZixxV6212702DyraQtK3DMzEigD4Y+CepXXg/xteHxL4X1C4hdf3U32Uuq/lXtunf&#10;FHw+7anO+nT6bMn+qeaAxs30r6D0/wAP2emSTMx893+c+YorO1rwNpPiS5WbULaOSGL7iIm38+K9&#10;gs4I7VFzswowTnpUOp31lHAXLq6HjCkGvIzfXs10IEvWO7lgzEfUVoG7SwhMTyrjqQWyaAPz88ba&#10;9qHie4uYoPtsk00rbE8o/N6Y4rQ+GPg7xlcaqtv9kmsLmH53eZSqstfff9h6PaWn2qTSIU8r5UdI&#10;gzbexrF/s2XWbr7Uls/+w+3b8tXLq+eG9keIfIx44pkNvc3UwlUEBj82eM1hjWYLi4AQyx7Tklhw&#10;avf20Z3Yo7LEowMAjNAGPpGgQ3Wg2dret/pKL83zVYvNT0zR7NraVvMdF+TZ81dZDodxBbyq6wz7&#10;l+XrurNXwjHawrvijkuXb5q1JfDtpA73IVFkxklm4NZcmnhQ8ieUST0VgSag1SCbVtNdTK0WRgEE&#10;5Nc63w/1CG3Fzb3soYD7sjGgDlLP4hahePFZbJpEf5Pki+aust9aZ2ihm+1R7P43UrU2m/ZdG1Ly&#10;0iSTf/GmPlq6vjTTG1D7F5n7z/Y+YfpXbC00qdYhJGPOUYKpxVe9vptNnEcEYiTsXXIrg5/DniZI&#10;fNglV5WbClWNVtW1fxjboqNbea8XDKw6/jQByEl/4ps7i5aGf/Q2bckk/wDCtaek6LaeIrBp72f7&#10;XN/H5LV1La7p26WKS4jGxcvv+UY/GnafZ6aFaexig2TfNvhxhvyr0t7u8ugZLQQRHGCwwD9a5zUb&#10;+7gBaafMu7jaQSK4CPWtb1G6QXcE9tFnkx5ArqokZVEsSO42/ebk/WgDhY9F0fTf9H1Vr27Tf8kc&#10;mXX2rttP0/T/ALOq21sI4dv9zH861FjVOgpCyrwWqOTWZ0nDQXMguGPKkcVJA2oi4MwlUOxySGAq&#10;1FJBGFUyxy3r8hWXA+laNu8ot3E9ja8cfLJljQBFJY28kPlPCjRf3NtEkELQ+U8YMX9zbxTJC5kZ&#10;SmyFV++rfN+QrNkjMl3G0WoXse7+Dy/k/VRTFi1m/Q/v1df7oYZNQyW3iOyUG2jkCng8ZqEaPqEk&#10;he2dlz0CtwPatyzs9YRBHNdAbRyA4oAbI2i6LMuYEgf+/wCUaZcan4b1WTyprmyndf4HYVoXOrWM&#10;IxcSoP8AfWudutT8Ns/2gWKTuzff8g/4VStdJ1ea3M+oRSFt3BFW7zSk1GaISysgUc5bGKuTx3X2&#10;UO9zOUXgqpzmsuC2muWJtt0jg8q5wRQBfh8UaFb3JsrS8td6r8yRsP6VXtdYbTbWdoLbzPm3fIv3&#10;v1rPsZNL/tRki0yyjmb+N1C10N9qNrpsWL1kghf+NPu09tJ0pEImlZ+cfeJpUGj+UiDci5+9zg1q&#10;waZflQk9pG/OTtwMfWrb26QqbcW0bSkdwMCgCp/auuXBXybRI/8AfX/69Df8JHHIz/uX+X7nFc3e&#10;eLPD6mWW11eaPZ9drfSs231CW/ddS/tC6jtkb+98zfhWBbv4cuL0xzzgheuSRVk3vhiFZRB87qOM&#10;AnNWZvD+1QTa2/mkZL4GD7Vn6cLZL90MEcbKePl4NAHVatP4vh03fYQQSXP9x8f41mWtv4/uJ7Y3&#10;UtrHFu/e+WwX+WabZ+OLa6mlZb698lG2bNnzbq3tbS6bRVliuZnRl+bY21uayk8TQReej2EjL2LQ&#10;nBpdN1bULqUiytFiXPHyAGuzkuhMixi2idmOBgDFYd9NPYzkGzbfnAMeQtAGjcaHNcSQOL6eN0+9&#10;sam6lpunJb51CZ3j/wCm0przq20VrG4lum1W9RE+d97bq7HSY7TVrFWTUkkhb+/jd+tZ2rwaq8eb&#10;lcR9+1SeG59LU+Xfplc45BxUV9c6xLbbntJFhY42kZJ561XnGo2cMeLFZQTnpyKANHQ7rRWbZp8k&#10;bv8A+PfrVfxtb6/JYZ0GVI7n/bqbTV0SG7221zavcr97ZKN36VeW8s7qV9l2N6fK37zbXo9tY6Va&#10;W5k0+3YSYyCQTmnw2rT4lltlZ88Fl5Fedp4y1yykQeSkfYKwIxWo0nivVykkLRBG5ba4GKAPnq61&#10;XxvqWqra+JtQtY9N/jSHC1JqGuW+ns1lZ6vNBDt/gb5fzxXst98NvD2sQsZbbzAzbt6Sf1rFeDwH&#10;4NjNvPFHHtPHnRO7Mfbiu7V4mLRSBQCOVHBFVkg08M0DugB6KTisjQdLW2Ej3d4st3jlA+arT2d7&#10;HcNcm2Dx5yrA5A96APFp7fUI44L2zlmkdPuO/wAy1rXWqeKmtoNRt7aaR0++6Ju+Wuy8deKrq8+x&#10;2ukaK8Glbvnung2/L7Ctux13QrqzXS01Ly7nb88L/KzfStltM0wrKLjYEUZDZrMe90qzci0nty/Y&#10;FhWlai7vCgcW4RRliwyD7VyPiHwg9zePIFi2E8GMYFAHBf8ACW+LVazfS4ppJpm2Om0V1dnp3ibW&#10;owNbtLyNf4tn/wBaub1t9G8OxztE2qSXM3+qSFjuVvUV6X4R8d6fcaTbRStdRzKgz9q+Z/zrobLX&#10;rmaX97cW8UC9SpANaMmtaRdKsUuoRu/TaGHWvJ5vDF1p0vnoTLADgpuJrZjfw+IkF3BNbz4yXTPF&#10;AHG658NNGs7VmtdM1C7v3/v5auRsfB/jHRrqWex8P+Qn+3jdt/nX0Xa6va3kvlJJ+8/uVj6lD4pj&#10;vGewudPntv8AnjMhVvzFd/b67Y6CT5rlE6bsZFZOqfEZpSY7C9ZFzwQorlrrW9Ckxbobi7C9Sc1S&#10;1T7PbiA2Nm+xj8ygZNAHhPiz4b698SrOLyVjeZfm2SOY/rW94R/ZZ8NQmK88Q+H7G/vtgV9/z16t&#10;ptl4hy8k7afaO38EKFv8K2NLW7SOQXs0cj7v4F2iuy0vxxAuV1G8ad+oDAGum0rx9FFHsjmjSPHy&#10;ZXBryX+0oVQBdMBfuzA5q5aa/ZWbp9p0qaUY+8qnigDynxT8EkjWJfC2mWWkon/PNtleI/E79jDT&#10;/Gd/Fe6pp91f3jt/pGy6O1/yr7HNnOZt5u32/wDPPaMfyrL1zR9VvoZFsdX+yP8A7UQb+tdB47+I&#10;WuPMn2C8zAv3ljUZrlV8Q6tcKJXeVmbknbWwPiDplmzKmjuN3AMiAfjUv/CzLUf8w2P9KAPHPgj+&#10;yL8OPh7ovmR+ELVNSdvnnusyP+BJ4r2uDwtpNnCsMNlbxRIMKgTpXI3fwy1rVFj+1+LLpNn/ADwT&#10;b/Wqx+C0zHP/AAlGp/8AfX/164i5ttV8NEPEs7xXDZKqSAef1r3TwvqU66dbMLZof3YG3kEcV5fb&#10;3k8Or28t27JGrZVW+716V1958XZLeF/s8EUoUYBbgCgD0WOa01BjsaG4aFvZtjf0r5C+OXgHRPEG&#10;tahFeanDdv5+/wDeYbbjt1r6vv8ATYrjRb23slQPNEybk+U8jHX1r5/t/wBh7wxdXS3V/qeqI/mt&#10;K8cNyfmz2JOa9LgncQAyEjcedxrnbrw3p1xqT3LxRFz03KCTXJ6Z8TpLu4il1MRQ22OiNzXO+LPi&#10;Y95eTTaWzeVb9AO9AHxx4h8MafceJJYNLtkke0Vdjwr91q9+8O/GDxdpfgnTNLga6k2L88yS/dx2&#10;6dK9b1f9k/RfD/he8tvCPnR6pL9ye6ff+vFdr8LfgpY+D/CMVhq8cOpX7r/pEm35d3tXqjWNpFCC&#10;1vGFQ4yyjFOgutMWcpEIQxXOFAFeE/8ACwtd8R2oF1K1tHI3yBFx0Petmx1CW0XzUSSebbjdyRQB&#10;81weLPEOoatLBb6reyTXa7/3Mpba351n6t4d+INxo8V1ez6pIiT/AMbH7tfZXhz4W+F/Clx9o03S&#10;ILe5+b99yzc9epNauraRb6jCtvOyJb7t2zha9da9t7eZUMsYVjwMjinahrFnZZBnjHGcbsV4dq+p&#10;XsBeaUOGxkcmq2mWWoeJohPPdmGMDLbmII9qAPiiLwnrPiHR5bz7De/abfd/Cfmqh4K+GvijxOyz&#10;z6fexojeUjutfeFna2kNuIoI08pPl4xUV5eW+jxoohyzt8qQr3r2R/FFk1k5WaPewwMNzWRF4tTT&#10;tKO+UGXJwCxzjtXD3miyS6eiRBhBGcGZWwalf+xdP04G7u2mc8AA5xQB8u2/wV1yPxRZtLBdfY7f&#10;a7/L8tdzrXwXTxJ4xjnMHl2aIn/LIbd1ezQ6tbrfGCWfZcS/dhNVJbrXbjUvLt7aGC2T77z/AMX0&#10;xWnbeKL4XDvvkEchzwxwPetKXxjNbImJWc45G41w1zrYu9sVojCMDBLDHFOsNTaSRYI1QleCX5oA&#10;ydQ+GOgXNlBA1jayPb/c/dDdXOR/BXRtSmnabT4I9/8A0wFen2tqYsvK2+VqW4hVsuWf/gFdFdeP&#10;LmWWQb2UY4wxzXO6ZeXGoanK13I4jzkF2JBqQaedRlLJIpmU4IU4Aq9Npi2dkoM0ZeQ7cbulAHF6&#10;X8HdA0uGJFs4X2f9MhXXyW6WFkwtLZE2rtREULUk10lnHukV9v51Ts9WN5eSxrBNGkS/fdfvVGt3&#10;DcyyuhUpHxkVDps816Zdm4BTkkHpUyafZaZbGCZ0QN8zFWyTVyO70ZNNc2kzqVGGZQc4oAsxxvDB&#10;GjN87fepbpreBVaXZ/dWqq3k9yfNtY/kX5dknyj61mRxa9JqqteQWr2e75fm+7WYXinugzTqm04O&#10;4mtCwv4rHUJJt4lUjqTxWRdtp91ZJDawMdxzJK4warqyQSBIiPLHA2mgDomzDD8se/8A2Ky9Z0d9&#10;Z0dbX/j3f/Y/hq5ax3azyvcyx+X/AARxj7vuSe9X66y+14ahJb7AqKr5bB4qS2vLaMTO+xjuyC1c&#10;jbu4Ek9y+yCM5APU0XVsdRaO8SUw2gHOGHPvQBx+h+DRoVveZle4eWNtu/8A/XTdQ0q+ma0ii3xp&#10;5Xz7K69mI4FMRwhWJm3vXQa1qqyyQmBFAUclazoFlNwZixcY6HFVkijVfNEomgxwQ2R9KhnaZAkq&#10;xNhunlgkUAYnhnQ5bCCdbqV5y7f8tK2pPLSPZnZT1fd8v3WpQy7tu75qnl1B0iCwpiRpMEL1qWeE&#10;2aEy4d25O6q2kXD2epxXM9mXj6AMePrVu78fQ2F9L9n0pbqdhjawyF96AIzArNl/n+X+Klt5knUN&#10;HylV9Ws31LT5raK5e0d1/wBZH95aw7nwXLe6fbWkus6hGkLbj9mcRs3sSKvafBLLaicIwXPBA4NR&#10;ahDLcX6PEzqzDACZNZbeN9U1G4S3lSPT7ZRu3Kpx9DW6uuXJEE0UUbJH1mGBn3oA0tQ1C2S8+zmd&#10;PO2/c3fNT9PMNrpxWV12J9/fVXTvBml6ZcT3KxPPcTffkncu361GfCtk63NvLLNIlx/yxdyyrXOx&#10;TX9teSQSpLlmwC2cda2tVuLv7XbW/wAxCrzyMVdutZN5eFLtC0LrlGjAB6VQa8uZ3dIrQIi8CSQ8&#10;0AbcbQTRrKhR0/vL0rP0WCzWCe4iVP30jMz/AP66ztL8Lpoliq6a3lzK3zee5ZdvetWK1ihYGW43&#10;u38CfKv5Cr1vqC2du8LgHf0J6isOaTMpG4gZ9au20aPbSm7LoFP+sVc1Ug0+LUXKRCUDPEjjj60A&#10;Ur7Rm1K/gvEby/J/g/hat9RtWqN5cTRSxC1VJHf+B2x8vrT7i8+xQeZNt6fcTr+FLDbGZxMWKle/&#10;Qmo7sy+Yc7vqe9WjZSWm9jcRsIjgLuGDV8WZ1GaKYPC4A5QMAB70ATySBNq7fvU+Pbj5aqRX6XSx&#10;gRzASr3XFZ76lHo8EkTx3X3m2P5Rf+QrIW3uPJTAYjP5V0djBF5aFgPf8qSw0q/kLySpH5ecKqsD&#10;WpY6OZpFEgwByVU0AbPnR7tu9d9ctrF5cfaJVj31Hq3izSrZlt0nm85/n/1R/qK5zxB41j0+1llg&#10;l/upvdf4qqSXaGZCuMRnt3q/f3ouoFAfO7kLnFMvb7RdPzvnjgnBwI2OSfb3p2/TIYku7udYww+U&#10;DgfjQBtW+lSLazq//Lwuyuf8PaGdHvJd0Hl7P46h0218X6nNAksHn2Ey7vORgm386ddN4nknl0vS&#10;rTeiN+9kmcbqz7zVjAtsY4tgi4OD1qN703jPIVYjGeQTSJ4j0uGaZ4riK5iLZYZBxVO8+J1gl4Ib&#10;bT2nDDBKEYFAHR6X4XW6fU/tNz9oe7+5v/hWrUGjLpMcFvEyR7Pl/u1UbwzqmqWECSl7G5iTb5kb&#10;/wCBqtY/Cu8jtVW616aSZW379u7+ZFadnaiey2Sxr8x4ytWLS3tbC7W3AUMwyAF5+lZUfiW51e2U&#10;WcEVvtbBMhAxU+pRXcEqXQ1Wy89VARYyC3SgC1rGoNZ6x5kM7/Kv96s7U9Q1HVtHlvfn8mFv7/y1&#10;rweCrHR55Lm7urm73r9zaf5DNVtBvtP1KC50r/hGtXgsHZt73sBWN/oc9Km17SbS8njE9slumcea&#10;y4FYt/o2j+H9YtpU1GFopOSoYAD9ao+J/DWq+JV8q812aR2IxDGAq/Tiqs3wWlvLRLZlJCrkOXJP&#10;TjmgCv4R1m4g02dobt9Wm5P2Xfub6DrWt4e8Saz4k0O7e40OfSbxMokczbWf3HAqXw//AGRodo/9&#10;naQNNs03b3RAvT9T+dQTfFrw1brukvth3bdm3mtvabm6zaXY8ndzsYYxWw+hRb4pWnZie+K4fw18&#10;ONW0C/MsUjXCg7THIxxiu7lutZkkhgtrW2RI+pYg0Aa4lSHTUe9tP3yp/Gu75vTNc1H40uXW5hSz&#10;jRE/2v6YroLnxloq2oaS/RElX5euf5da5JdL8MWq3Oo3ep3rvcff+Z1/IAVZvJn06JAnKL1FN0m+&#10;tnnlld0jJ6A96ZeeZIzi4dFnK4KRjOeOtZuleGXllidN5RTkrJ0NAEGj2cHiG5lllXy5n+5R4x0X&#10;VI9Otre1imu9m7fU+iC2toYP7Oimks0l3pNN8v4HPNa/ibx7a6Ra3MU8qI+z/li/zLXTXesQC5H7&#10;1SAuMqSR0qKXVrVLV3YoGzgbjgms698Paq6g26wW0QPLFhnrWRf2lqGaGeXzpNvDbhjd60AeeaF4&#10;Ivl0fats8bvKz/Oo3dferVv4Q1V9Ytok87yU+/s+7W7pvxK8MJN5U95dX946r8nlM38uK6/S768u&#10;oVuILbyLZm/1bqd22unOoo9hFIArjODhgagvJMyl0gAGM5A615WTf6NdFoLppE3Z8osSK6jSPG2q&#10;3moRNLY70QYCIOD7mgDzePw1Lb+Ib6B2eDeu9PlrT0W28mzW3lvnkfd/G1eqSQxzrh13iuT1D4e6&#10;THo95bpI9oLhi73TyfMmfQkjFd9C1pBpCzsUSfPGRzVePVLa9ypkRX/2jXO3F5q+qSh2sfscROCT&#10;jgetM12w0zUIEiivpEu1GCy8AtQB5LfpruoeP5dNiimk0ryl3ujfLtrZn8JajoPzxQTyQ/7H938K&#10;7jRtN8P+G7X7OmpfbplX/lpLvZvyp/hu88SQXNy97psMems/7rZL86r9DXaW8jSkxvcKRjgEj0pL&#10;bZErl9rnPUkV5UM2t1Fb3N3NIg4LRscitybUdIsYyT9qlTGMljn60AeQataQ2CxXVrpT73b59in9&#10;cU7Wlur+S2S186D5f4FNfRLL5lq0kEaea6/L5i/zxWCtj4juFVnk0+1fd/BGW+Wuqn0e21m5cyvG&#10;ABxkAiuduPDV7BJKlpcTBM4O3gfzqOz1UahiK2QiMcjJO6t2C5vhEoVI0CnjdnJoA8yh8Zal4J0W&#10;BLeznu33Lv6/d9Twa7+18daRfWsE2oRwxu6/8tPmO78RxV+60dLEPd3U/mTN/s/J+VcXf6ToD3Uj&#10;yyzTu6/Ps+6v0rn4vDU9ijSNM/mtxz1ra8OSz28LW1zK+GPG88Gq3iptVneJBApjIzvhzkcVm2Nh&#10;qt8TFcytEn8LMOR7UAdnH4zsdQmWKJUkh/v/AMP8q5P4gabZ3k8GqafbQyTQr/rIV+b9KtfDSLw5&#10;Y290be8k87eVdL1x8v0Bro9Q1nRtEhluoYknf+JIf84rubTTWN5tSQBMZIyMVZvooowEMik55Arj&#10;28LXtrImb9zuH8LHNW7XT4baYI3myv3ZiTQB4jr3jKCHw99puLN/tKNsT5Tu/lWL4T1G9vP9MSzu&#10;o0/g3qa9msviVo2rwSsmkf6pv+W0Q/wqrqevXd9YNPF9ltIf7nC1sSWEaqMFSCPTioE0e2vCTJBG&#10;6/7SggVFdKI4yEuTGDwFOc022sbmSMWxumjlc5Ujv7UAcXZ+KbqaRldXjdPk+8at3/jbUNEREiu5&#10;kdv4N3zNWlpUj3NyrTaYlw/3/OTG3b7ml1nxBpVq8urNo8d3bW/yS/LuZfcVYbw7pcFu5EcAZv8A&#10;ZANZW6KzYmJVfd8uAOlaVzZPF5ayxs8ynnDDb9alCiMFBYqR13AigDDt/iL4mutWjQJeeUv+18td&#10;0YbnWo1S6aSDZ8/3q5bSPEUGorcz2dykdg/3P3R3/SqjyyXL+e3iN43+5s21mKXPzmIe3AqfcXjC&#10;+UpPpgcVc3PE5JhXygMkEinQyIyJMVVC5yFyOKAOtlEUf7r7S/8A31VHykhuGl+2Ps/3qwvJhvoF&#10;RdQf7e7ff2nbUV9byxzT2HmvOluvzvt+81Y+seFpdVSArBtHQsqgkVhSfDdd5/eH8h/jXoFrIEmZ&#10;vMdgByhPFQTafFLIzqsgUnI+egDp/DvxN0rQ2voLnUEkdfnWN3P6cGujh+KlhNGr+V94Z++f/ia8&#10;U12yluNNii+zWsbu/wAl0kX7z8a1tN8UXNnYwwT3UJljXa37rvXi2qahdy20SE733Yz361Xjmk81&#10;EaPCScFR3qtJ9qu7wxQg4jbBJ+tXZrfaoIDFxyD70AfRSRJHu2Ls3VJRRQunCRHjlDYByoLVYVE0&#10;2NXCKFP3uM5psOtXMOnvbCxWeZjkzMvIFVblZxab8mUsc7R0HtQAUVWa33XKy+a42rjYG+VvcirN&#10;a1rrCwXQxBG8MnYjgU658WXiX6wW8UaQd8CsliltGjvuyg5A7U28upWP7iONUZch24NAFe4tzcR7&#10;Vlkj/wBpGqquh2ud0ivO/wDekY1pUVY1My3mpQu9w5VuWj/hq9bW9zNBcG3d0jjPO3pXOXe+W3iD&#10;TkSqeWWtzS5nRYokucRsMyFupoAjjjWFQiLtWmSTwxyRo7KHb7lT1E8a/KxXey/dqv8AbtRjUgzu&#10;1vnBjzweagmmjivQJIlKyDChug963rKODVJpYIdo2/xHpVPUreABE2eZfKeEHTigBPs8Xmeb5Seb&#10;/f2jd+dTVWurpbO3811yOPu1IpZjn+Db+NXjFBYWBklwkjD5c9KzYQJJbdUGGl5JHWrFxN9tiSSe&#10;Jz5a7TEvWorSyeG6E80MiW6j92Bnd9KAGeazz7V+6v3qmYhRk02OIR7sfxNupC4YMEZd9JDcR6aJ&#10;baJyJHbBYnmprOxSPyEu3ZyG3fMTTLq7tpLgvb2jq6rljIp61Vsb17iEzXDAbW4GP0oAcyK23NJJ&#10;u8ttn3qZbrKqN5zK7Z/gXFT1sT20OpSPMkJBTgMDnNRWnmWtlLEduxmycqAagsPEkE+oQRAGKMH5&#10;uMA10t4bL7YmWjeBuqqQDQBXiJhVUlk3u1OaFGmRz95M/rUdzC8lvOsbfvWU7f8AZbHFY+mnUv7L&#10;kVleO9/vyLuWsMorWcrDJAP3QcVIiadNpLxxoIrqNdxwSTVfZei7uYIYo3tWOR8wyOadd6GtvIks&#10;EjM8ifvI93FAG+zbWVapFb2PUN2/zLRh9zaMrVjcBHG8nD/lTLW6ad5t8exFfarf3qNH1FJvDhjn&#10;jWctJt3MOaz5NQt9PujYyovkucAFq1rK3aee2ht4FSJPmY5+X6mqGr2ltc6g43xy3J6bTgigCKay&#10;kk1SG4Wd40RSGj7NzV/rVO8uFsreSWSX733cdfYCprdt1uvyuny/x/eqne3FjaSwQWr+VAxxIoJO&#10;eP8AGtLSLm9s7x4Y7k/Y8ZVWUEjiq8OhadqJWKW5ZJI+ZD3Fby6RoEUcIXUpzIhwwXPPtQBJHv2/&#10;PVW80+C82tJD5jp93sfzp91NNDGzRQ+ef4U3bf6Vgrqnid7mQHRbVLf+CT7V834jFZVnqDXUd3OP&#10;3i27Yzngc1PpDGxvDcz2atFMm4s3IrMvNRg0XVWiQiXT1PmSRIPmb61d13xP/wAJHbwJpFusMbDa&#10;DjAHt9aAOiYorLH90t0/Cqup27ahbvDb3L28qMMyR9fpUu2aaz52w3G0/N97Y2KzPDPh+bQ7eUXV&#10;/JqNzK295pv8O1bba5p8RZ57aD7NIu1dw/iqFYYYVLLwPvBDyB6Vkx6Nc3WiNbT2zl4jkyKeBzml&#10;utU061SGCW5ccAE4P86AIJvD+otbwLHq90lwkm5n3Day+mK1hJNIdnT+Hf8AxU5763juIla5j/ff&#10;Kibh8ze1TKsu5vlT/Z/zitm20pr64aaSVooiuAqrSx6AJrlImupNnasyfxToFoQI9VZFVcMrmtDS&#10;9Z8OXmmm6OrSNc5/dop5NAGXqOtLpcaxxRefNu+5u/WorrxEbbT3uhbZZfvDdU9vFqMyS/bLaz37&#10;vl2Mfu+/FZGqTeKP7etbax0nT5NGdf8ASJ5pfmX224yal1DTb2G4TT452MDDPzKOaZZi7itJ4pSR&#10;ChxuwAevSsrXte1K1mtZbW1knLtsDMedp7mrs1k+k2R1E3ckshUtJbdQKALek61p+o2X9sPGkcqf&#10;Kz7t23NW7pbF9QtpRskuX+583tU9rpNpHayW4ij2bt7on3d1V4NSGoalLZNYyRwxfcuf4W+nFVNQ&#10;tF0ppkSAyiQhiXbrVLV9IQ2cchaS3dyoHlsR17V0Wl6DJrVrFqS7zbMuW8w5xSz3OjWMkhup98Mf&#10;IDMDg+lAF6xuvt1usu4d9yrU0dwk0zIp+7XNax44sND1L+y3df7Rk2+VGqn5s+vvU8ja5dWMTW8c&#10;FpMz/P8A7vrVJfDM9qbaKO9uQrLuPzcVozW91bqV+2TImMbg3Wqf/CydGun3qdu35VLAgUXXi62u&#10;PLVI0lHUkMKALMev2s0N1O8afupWi/3sfhUNvNp+obT9hhd/vbNo/wAKz7PwRc28LRNfb97b36/e&#10;rSsfC7WLsy3j/wDfNSyaZbRTRB4luZH5EkgywpurXN3FZv5ltHLbxjgMBjpV221Q38LtbWKu6rkE&#10;Nkio2lP9niK7KgzHlXGD16UASQ30t3BJLu+ypF/AmPm/SjTrex+1F4Zn+0Srvb56z7rR002SNrvW&#10;nSGV/wDVuoVW9qtJbxyat59ovyQrs3o25eleYazC3iJQlhAtlu+/5Hc+prrPB3hVLHSD56M8+MFm&#10;xmtCbTbTSXYbY4sgMoHU1o2OuJMyxiJYgq9GHB96AN5EKrhnL/72P6AVn6hqRtbqCJGT5/vZqSyv&#10;jewq6L/FtbtWXe+HziWXzpJ3Z93+0q+lP0fw/a2dwYJEd1kXdhmqD/hH9Is7hLt4Pm8zAO4881ft&#10;rgiVpS+8t8oKtnFVNbgtbexnMpkdo/3qqrAEUAV9c8RXP9l/aLCVEdJQj/Lu/nUn9p6nerJDBsjm&#10;8rfv2+3vUd/YK9tFbpFs2fO+9fvNUmj3t7d3UDJFDHDtKS/Ke1bniLWF05gYrSMAqvz456VRtdev&#10;5oiFkwSccHpVOe+HiHw5ZXSOIHddozhgMcc+9SaQkUBHnTh3x1VcCgDj/APhWXVLNmvtaup3SV98&#10;G4betdDfeBNAhuFeWzR9nz/dqXQbU6H4i1K2jj8yB8XG/wDi+b09RVrxE15cQstvbf8Aj3zVrxC8&#10;tpgGZnMgzhu9WH0YSQs8hki2/MSrVG90kbAq2+THys3IFVvs+oSyO0t9iNhyvagDl7v+xtSs2ZIk&#10;jS3b76fw4rNj8cCG+igt/st353yIjrVuPSpriNleLyLb/lqifKzetXheaBarElro375PuPt+apbW&#10;HTS7D7US7Lks2SRXJa7q2q6TbE6TdNcgNgK3bmt230C3WW4Ms8rHblSmcCq39jD7IbeAnewyGcZJ&#10;5oAp6rf+J0hiZNHTyYZV+RGCqy12keg2GsQrJqWkQJc7RvQqG/lWRf8Ai6/aOza1tIY0eXZKkz/N&#10;+FaP/CRCK4Nxcf6lfk+T+H3rjovEmu6kDFcSuoxyA3StXw/FDDI01+GkRRkM5PPtWsPCMipvkkVD&#10;jnA61QPh+SSUrHOzIBllI4oA17bQdOsX8yGxgjf+8kYzSa0t41n5di3l3DN9/j5V7nmsn/hPLKST&#10;ZBHJP9K1W1qKGFHnXy9/3e9X5NY0eEm4t7KKR8cBmODWhaz6fcad9rt3W2vifmjToPaq1voen2Vt&#10;HJOQcnG3qKuSLoyHEcLqRySmcGgDIj0PXbiLybrWpI0/vwxKrfnWXMmuQ67/AGfdwfbtE2LsupGG&#10;5m75xWhca/qd9ez2tlB5exfvvWfZr4uO9prm1dHztR0+ZauWsI1O2lS6vJEG3jBxisDWIotKtTFa&#10;OshBzubr9a6q1jhubYm3jxGByTnJqBtOtpUKNGrlhgnqaAMjXLqXw1fWb6RocM++X567Hw7dXmrM&#10;9xewfZ/l2rCjfLXnWq3d3pWqxLqVz5ly7fIiY21oLr9/BIsqTvGif8s/4a57wt4TbVzJezTOxK52&#10;4BAouPDDnLtuKbscgY610cdp9jjEGnT7cn51B6fhWs0LxWq+VEsifxFxzQBv+PviLD4NktrYRx+d&#10;MwRd7bevpWpbeNbSZ/KZk87YG2b/AP61cJLqS6tM154j0z/U/wDHu+38q4uLUIL7XJVvL57Sb/lk&#10;lq3y7e2aw9F0i3tQXUYlxgelaKM0dvM7gEjselWLI4kLuihfRetMurmKaV41QomO/Q0Ad/4w8TXl&#10;55Vt8n2N2+Z/4qwLmKO51Kxgt2ePf/GlZPiOMyWKwWs88k3992q1omkXlhZwXE0/nzb/AOD7y06K&#10;QziDYfkYc45p06i3ndHQGPPDEdaJHBWKGJAOOq9RVcC/nkaByskanhsfMKAIL22j01tTa4X/AElN&#10;2yo9MnbVtKgnhn8u52/vUSks7aSGa+1G/neRHb7j/drRZvDOl20WpRK9pNcL86bvkb8KlBCKWChj&#10;23GlkeaYpsIjGOSAKjvZvsojj2b06tjrTY9ViYbIoWBHGW4oArtG00yxPL5afx7KjtLaw0uGf7Qs&#10;l383yI7GrPh7T/7Wkubvz/Lm+5F5n3Klm8G3qSefeagkiP8AwItNYW/mOJGWadeQx6imWt4yI08q&#10;jIOA3p70huELMDEN5PLCm/bcq0SQb9w7jPtQBLF/abW8D2cT2Fg7bXhT5t61PrGhwXUkVhayv8/z&#10;vH/eb3qaPTZlSJkvH8lPuJStoZE0V7PqHkbP9qptQ0uG7iWeO9lCN3U8Cslobmzu1igu5J4sZKse&#10;lakEVxLCIWVUVf4c1JIjpESI1B6FhyaAMrwz4v1DS76XS7rQbX7TD/48vau0huLDVtKlur/SrWxv&#10;PuJsWuYvrzS7C8+3rK88038e2q9tcQ3F8qPePsf59j/dqSZYWsBKcg5weaIDEhCAKOMr61Va3FxC&#10;FEpUZ5WnDZayoWOT0GTQBUs5tQt/FD2a7Nm3eny0ail5MPP3P97ZL/d61spqbabfSu9mkj7fv1E7&#10;Ta1YypAvlo/39lWGkeRVCEDB5x1NVmnYk/M3p1NX7eWHazsQnoDxmsea3uPMbbIoXORzQBlxQQWs&#10;0rXH7z5V2b/u1pLZwxjDRJnr92uf1Ozv/NgtYFef5/3r/e2121nqlo1rFugmyFCn5fTj+leTaZfT&#10;yTTGJQBu+8aZca7qEcj2qwRmTGVIpfD/AEk+tV7j/kZP+AigD1mkxzmlorRs5NXuIH2pFGdhEjN1&#10;A9RWVZakLS1mVX810PAPSur0/wD1Nz/1zP8AKvPrP7119TQBHJsG3f8A3vl+tSVXuf8Aln/10WrF&#10;bNxdebYx31zIIg3BRRweaHjW9t1uixKMNqKtZ2s/8ivafU/zrS0f/kX7P6igAoooqU5tJIYvIV2Y&#10;fxVppZxXyN9pj8iPGAydvSqV9/yE7T6VsR/8eEn1oAKa2QvFOpP4qyt66bAlvYOxuGOCxPapLXT7&#10;+2jkZ8tcKNwfOaqR/wDITj+tdhN92X/cFACMobrRuDCnVTh6R/7xrndElkhWeScyS3Wc57D3rW0v&#10;VJ7mRbkyrNLCfmjYfLWTpv8ArLv8al8N/wDHvdfQ0AWWTeu3+Gqdzp8ElnLaKPISVCm6Phvzq/UU&#10;3SP/AHhV978tqryl1K3QwyFRhaytRvbK1jeOKRpHLdNvHWpT/wAfMX+6a53Uf9eP97+tAFeCxjt7&#10;OC3Xdstwu35ueB3q0rMfvLT6K37qyJQyrApOzIPAp0xkn09A1plQckq2DWlJ/wAg9P8ArmKrx/8A&#10;IJP+fSgApvGfvUxPvt/vf0pf+Wn/AAGotLMaYvIbR/s7HYys/wA1Sa1Lf2lwk9jbmK0xtcuQTzS6&#10;Z/yAv+2n+NX9V/5Aw+tAEc25w0aybJfvKcVHCRJGsU0iTTL8zbPr6VKf+P5f+uZ/mKgj/wCQlJ/u&#10;/wBRWesSWhhH9qtbuw3EbePpVbT4vD63M17f3MlzcZ+VhkA1X1n/AI+rf/d/pWD/AMuw/wB40ASS&#10;M0gcG38xf4enzfnUOoDUMRrYiBM/febPy/QCtCita+8X2mo3CJY2HkGNsPJn/WCpWvra4lE7W0kS&#10;AbTtxn61x+k/8fEn/XSuok/48h/v0AUrG1mtWlM9211vbK71C7fYYq3ztp1FaFroaNIbyKUO8x2g&#10;SDJx6V0cA0+KOBL2JLOO1O6QRj7/AB1rO0v/AFNr/wBdKn8Qf6m+/wBygCNpArMP7q7qxr5dSjtr&#10;mXT5Ptc1x/qvOwEi/wDrVrz/AOrl/wBz/GodN/48oaq2PjmW/wBSvrbSIHa1kOA85AU07xALj7Fa&#10;RSW9nGkRy4K5c1y/w3/4/ZP+un9a7Xxj/q5fp/SgDMfw5b3kGnT6mqPeWWH86H5V3d/wq5p8MX2q&#10;5uIrmacTEffctGuOyjoKt33/AB5zf7hrN8Lf8g0f77fzrhvFl5b3OngWnh6F5YuTJIQAfeuCsbm8&#10;1a+j+xWaWtzG+SQ3Arubv/jxl/3f6Vxngn/kMS/7woA0YYZY5JC8+9G+4mwDb+XWrNFFemaFHqT3&#10;LS3uobHjKhlIyPqK6mL7IrTCKdrmZl+ZpB8p9setc5b/APH3c/Rf5VpaT/x8fiaAIpQFiYCPf/s1&#10;nqbyTy/NgSCFW+4jbm9vbFatQ3X+oardla32vymCznktNPhGJNzYB+lQR+BoLXUZp5HW5i2ZCsxO&#10;feuk8A/6nUasT/ek/wCudAGLrWpWGg+Xc3cEc93K2yLZGPMb05NSR+IkuoY8QTQSuwT94o+Vvzrl&#10;Pi7/AKzQ/wDrv/hVm1+7bf8AXda5e3XRJ1eG9sEjXOF8teT71nz+GtJjucwGZA/AUdKWT/j5b/eq&#10;7df663/CgDpdSt9WQK1hco7fxJOox+GBV63a6aH99HDv/wBhjt/lVqoo/uyf7xo0OCXw5dMIpnjW&#10;YYy3NRyeHxfXzz6nqE52tuXbkA89Kuan/wAfFv8AWrV7/wAe7f57UAUdW02z1yz8ueBLtEcPs/2h&#10;Q1w1vaxrYWiSf9M94TbUtj/qpahsf9dTb2SxlktyYvNjC7VY9frTZGntbhSbVZAVwnoKpL922+tb&#10;V596GgCHT7XUIoZw06RzNJv+7uXmplMF9atHHdumxvmf+Ld+NaDdJf8APasLSfu3P++1UV2W8BDI&#10;Aztu2gniqM8XmyNOSZSV4RjxVq7+7HVd/uj/AHDQBpbWuLhdj/Iq1bjURpsX5KhsvvS/8BqyP4qz&#10;fB8clpqFzoryE2VxG06sesbZ6D2zXTb0jtkiVV3IMbm6n3rA0D/kcof+vVq2pP4vrQBk64v2WFdQ&#10;jj8y4t8becblJAIP55qNIJGvJZ3lfY/8H92rHiX/AJA1z/wD/wBDFPt/ur/uVI1tO/ls04BJ4Cip&#10;7WO7SN5ZLndGvBHenfw29TH/AJB1z9aAKqXtqjyolt9z79UryTT3uI7dLH99N9x+1L/y0vqqj/kO&#10;WP8Au0zU5BZ6cLo3BG8YCKOTUUM4le3mjD4xhsnp71F4m/5Fm3/z3puk/wDHmn4UAJo8gutYlsDY&#10;/JbtveZ/u/hVya1aO3vreXyfnZnT5ar+Hf8AkbNX/wB1av6z/wAff/ATWlcW8JuBmeRlxkrmmb41&#10;kOwMkTDHXmmy/wDHwfp/So5P9WPqaAMWwvrtbD5LOGN/uI+2p/JuZbdfPZJLlG30+1/48D/vVZi/&#10;4+Jf92tO2020uodrEk9Rmp4dItbQlzLk90I4qLS/u1YufvCgDmdV8R6rptzvRU2fx1mXfi/VtW/c&#10;JY+Wn/PbdWh4l/1jVn6X/q3qG7vvsRRIv+WhwFXgVrSWyQ26uCS+MlRXNah/x9Wf+9/Wuruv9Wfp&#10;/SgC3pehrrSSz3i/Pbrv8x64qz1i4v8AVZbdl8u23bEevUtE/wCQbqv/AFyP8q8k0b/j6T/ro38x&#10;VDSrPTYFeWa4aKV2yqnPNWZNRaVSCdy5wu3oax7j71t9T/KrUP3V+tAGx441/wAYXNza2el6LDqV&#10;hCuy4m3Bdq+oz3qjZeEIbCTfF+7mf55fO+8re3Wu4077upf7v9azb3/WN/u1dEwSMKyMGbpjGKYk&#10;hKFfLD84FJdf6yGnWf8ArD9RQBzz2DzXXmwXKeTD9/elWLi1jSZZ/tPkfL89Lo/+rvKTXP8Ajz/7&#10;ZU9YiSWI8o4wD6GoE+0pKkaXZD/xnHWtCTv9az/+YlL/AJ7UAVJrtFRYl/09Hbe6f3l71oXC6Xc2&#10;M91PoqSQ/wDLun0rmLf/AFkX/XKuqX/kUbP/AD3qV4VIco5kkxyzU22ijkB+VS465NSL/wAtqZY/&#10;65vp/SgClb6lKrWyzwJaW38CJUuq3tzZsrea/kv/ALNV5P8Alx/3qn8Vf8g+L/eqKYmIlY41A7nr&#10;TkvJLSMMEUn1wKLj+P61FP8A6kfWgC3YoL5Fe4uXk/ufw1DdeHbXWrhopZ32f3N1Gk/8sP8Arkf5&#10;Vc0//kIP/n1pjP5syyFmQMecVcllSO0cW+5zjndVEfcP0qzbf8e7/SgCzFbfY7NrdYkk2L8lc9aW&#10;V3c63bPqmy32N8myuk/5e6y9W/5C1r/v1BYlQm6ZGB71bv8AyprcFYS7dVZTg1UX/j3NW3/48ofw&#10;oAv6+s7TeVZTwyf79Ynhtb+11Rll1Dy0/wCWsLruX8K3W/5Ci1i2/wDyMN9/ntVE6FNeohnu2iXs&#10;i0h0SaM7RdAgdMk1tt/q0+lRt940AbLfEKy0W4ni07SPtbp9+bj9KdH49triMSNpUyFudu0cVw0f&#10;/H9c/wC9T4P9Sv0r/9lQSwECLQAUAAYACAAAACEAKxDbwAoBAAAUAgAAEwAAAAAAAAAAAAAAAAAA&#10;AAAAW0NvbnRlbnRfVHlwZXNdLnhtbFBLAQItABQABgAIAAAAIQA4/SH/1gAAAJQBAAALAAAAAAAA&#10;AAAAAAAAADsBAABfcmVscy8ucmVsc1BLAQItABQABgAIAAAAIQA55iGkWAMAALkIAAAOAAAAAAAA&#10;AAAAAAAAADoCAABkcnMvZTJvRG9jLnhtbFBLAQItABQABgAIAAAAIQA3ncEYugAAACEBAAAZAAAA&#10;AAAAAAAAAAAAAL4FAABkcnMvX3JlbHMvZTJvRG9jLnhtbC5yZWxzUEsBAi0AFAAGAAgAAAAhAF8r&#10;OAjcAAAABQEAAA8AAAAAAAAAAAAAAAAArwYAAGRycy9kb3ducmV2LnhtbFBLAQItAAoAAAAAAAAA&#10;IQDhHPP7C44BAAuOAQAUAAAAAAAAAAAAAAAAALgHAABkcnMvbWVkaWEvaW1hZ2UxLmpwZ1BLBQYA&#10;AAAABgAGAHwBAAD1lQEAAAA=&#10;">
                <v:shape id="Shape 71045" o:spid="_x0000_s1027" style="position:absolute;width:37398;height:26563;visibility:visible;mso-wrap-style:square;v-text-anchor:top" coordsize="3739896,2656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ML88YA&#10;AADeAAAADwAAAGRycy9kb3ducmV2LnhtbESPT2vCQBTE7wW/w/KE3upG0Rqiq4ixmFvxz8HjI/tM&#10;otm3Ibtq8u27hUKPw8z8hlmuO1OLJ7WusqxgPIpAEOdWV1woOJ++PmIQziNrrC2Tgp4crFeDtyUm&#10;2r74QM+jL0SAsEtQQel9k0jp8pIMupFtiIN3ta1BH2RbSN3iK8BNLSdR9CkNVhwWSmxoW1J+Pz6M&#10;gsn1tuc0y+I+3X3324uMi1OaK/U+7DYLEJ46/x/+a2dawXwcTWfweydc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ML88YAAADeAAAADwAAAAAAAAAAAAAAAACYAgAAZHJz&#10;L2Rvd25yZXYueG1sUEsFBgAAAAAEAAQA9QAAAIsDAAAAAA==&#10;" path="m,l3739896,r,2656332l,2656332,,e" fillcolor="#181717" stroked="f" strokeweight="0">
                  <v:fill opacity="49087f"/>
                  <v:stroke miterlimit="83231f" joinstyle="miter"/>
                  <v:path arrowok="t" textboxrect="0,0,3739896,2656332"/>
                </v:shape>
                <v:shape id="Picture 5011" o:spid="_x0000_s1028" type="#_x0000_t75" style="position:absolute;left:189;top:189;width:36000;height:25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EE3LEAAAA3QAAAA8AAABkcnMvZG93bnJldi54bWxEj0FLAzEUhO+C/yE8oTebpFBtt02LFgp6&#10;bJVCb4/kmV3cvCybtLv6640geBxm5htmvR1DK67UpyayAT1VIIhtdA17A+9v+/sFiJSRHbaRycAX&#10;Jdhubm/WWLk48IGux+xFgXCq0ECdc1dJmWxNAdM0dsTF+4h9wFxk76XrcSjw0MqZUg8yYMNlocaO&#10;djXZz+MlGLCP50X7fUJ9sEv/rGavfqf1YMzkbnxagcg05v/wX/vFGZgrreH3TXkCcv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EE3LEAAAA3QAAAA8AAAAAAAAAAAAAAAAA&#10;nwIAAGRycy9kb3ducmV2LnhtbFBLBQYAAAAABAAEAPcAAACQAwAAAAA=&#10;">
                  <v:imagedata r:id="rId125" o:title=""/>
                </v:shape>
                <w10:anchorlock/>
              </v:group>
            </w:pict>
          </mc:Fallback>
        </mc:AlternateContent>
      </w:r>
    </w:p>
    <w:p w:rsidR="00F509E9" w:rsidRDefault="007405EB">
      <w:pPr>
        <w:spacing w:after="0" w:line="259" w:lineRule="auto"/>
        <w:ind w:left="4279" w:right="-188" w:firstLine="0"/>
        <w:jc w:val="left"/>
      </w:pPr>
      <w:r>
        <w:rPr>
          <w:rFonts w:ascii="Calibri" w:eastAsia="Calibri" w:hAnsi="Calibri" w:cs="Calibri"/>
          <w:noProof/>
          <w:color w:val="000000"/>
          <w:sz w:val="22"/>
        </w:rPr>
        <mc:AlternateContent>
          <mc:Choice Requires="wpg">
            <w:drawing>
              <wp:inline distT="0" distB="0" distL="0" distR="0">
                <wp:extent cx="3739896" cy="2656329"/>
                <wp:effectExtent l="0" t="0" r="0" b="0"/>
                <wp:docPr id="60746" name="Group 60746"/>
                <wp:cNvGraphicFramePr/>
                <a:graphic xmlns:a="http://schemas.openxmlformats.org/drawingml/2006/main">
                  <a:graphicData uri="http://schemas.microsoft.com/office/word/2010/wordprocessingGroup">
                    <wpg:wgp>
                      <wpg:cNvGrpSpPr/>
                      <wpg:grpSpPr>
                        <a:xfrm>
                          <a:off x="0" y="0"/>
                          <a:ext cx="3739896" cy="2656329"/>
                          <a:chOff x="0" y="0"/>
                          <a:chExt cx="3739896" cy="2656329"/>
                        </a:xfrm>
                      </wpg:grpSpPr>
                      <wps:wsp>
                        <wps:cNvPr id="71046" name="Shape 71046"/>
                        <wps:cNvSpPr/>
                        <wps:spPr>
                          <a:xfrm>
                            <a:off x="0" y="0"/>
                            <a:ext cx="3739896" cy="2656329"/>
                          </a:xfrm>
                          <a:custGeom>
                            <a:avLst/>
                            <a:gdLst/>
                            <a:ahLst/>
                            <a:cxnLst/>
                            <a:rect l="0" t="0" r="0" b="0"/>
                            <a:pathLst>
                              <a:path w="3739896" h="2656329">
                                <a:moveTo>
                                  <a:pt x="0" y="0"/>
                                </a:moveTo>
                                <a:lnTo>
                                  <a:pt x="3739896" y="0"/>
                                </a:lnTo>
                                <a:lnTo>
                                  <a:pt x="3739896" y="2656329"/>
                                </a:lnTo>
                                <a:lnTo>
                                  <a:pt x="0" y="2656329"/>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5014" name="Picture 5014"/>
                          <pic:cNvPicPr/>
                        </pic:nvPicPr>
                        <pic:blipFill>
                          <a:blip r:embed="rId126"/>
                          <a:stretch>
                            <a:fillRect/>
                          </a:stretch>
                        </pic:blipFill>
                        <pic:spPr>
                          <a:xfrm>
                            <a:off x="18936" y="18931"/>
                            <a:ext cx="3600000" cy="2520000"/>
                          </a:xfrm>
                          <a:prstGeom prst="rect">
                            <a:avLst/>
                          </a:prstGeom>
                        </pic:spPr>
                      </pic:pic>
                    </wpg:wgp>
                  </a:graphicData>
                </a:graphic>
              </wp:inline>
            </w:drawing>
          </mc:Choice>
          <mc:Fallback>
            <w:pict>
              <v:group w14:anchorId="1CCA3771" id="Group 60746" o:spid="_x0000_s1026" style="width:294.5pt;height:209.15pt;mso-position-horizontal-relative:char;mso-position-vertical-relative:line" coordsize="37398,265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b9zCWAMAALkIAAAOAAAAZHJzL2Uyb0RvYy54bWykVttu2zAMfR+wfxD8&#10;vtpO21yMJHtYt2LAsBVr9wGKLMfCZEmQlNvfj6QvSdN2HboAcWiJoshD8jDzj/tGs630QVmzSPKL&#10;LGHSCFsqs14kvx6+fJgmLERuSq6tkYvkIEPycfn+3XznCjmytdWl9AyMmFDs3CKpY3RFmgZRy4aH&#10;C+ukgc3K+oZHePXrtPR8B9YbnY6ybJzurC+dt0KGAKs37WayJPtVJUX8UVVBRqYXCfgW6enpucJn&#10;upzzYu25q5Xo3OBv8KLhysClg6kbHjnbePXEVKOEt8FW8ULYJrVVpYSkGCCaPDuL5tbbjaNY1sVu&#10;7QaYANoznN5sVnzf3nmmykUyziZX44QZ3kCa6GbWLgFEO7cuQPPWu3t357uFdfuGUe8r3+AvxMP2&#10;BO5hAFfuIxOweDm5nE1ncIOAvdH4enw5mrXwixpy9OScqD+/cjLtL07Rv8GdnYNSCke0wv+hdV9z&#10;JykJATHo0Jrk2REtUmHtEoFDmgNUoQiA2v/iNETLC7EJ8VZagpxvv4XYVnHZS7zuJbE3veihF/7a&#10;BY5HPId+osh2JzmrjynD/cZu5YMlzXiWOHDzuKvNqdZQAX1xgG6v0f86sneqeVIqL+pDZz8uqlc0&#10;qe8HHRAw4OW8EwgEkE9h1gbxgHsEB5aqNI/U7o2KQF9aNcB9o0mWHQ2DNSzENvMkxYOWCJk2P2UF&#10;LUeNggvBr1eftGdbjiRFHzLOtat5t4qdAi51qiSTHTxfKa0HkzkdfWQyn+aTfHJucnI1y/JnzHbW&#10;0LAkAh1MZ61p0bnbsihwEaDScym4OBwi16yJw3kDE4AuPIEDxZUtD8QqhBi07nLulCjg2zEeSE96&#10;+PXJAKfixsukM9L8k42G+98b9wHIGUpCrZRW8UCDBmJHp8z2TglsZnw50sF1ll/13AkKeC+jNUhb&#10;r4nnMIv4/sjMSiv3BXKIgKHcOQz4nrH8MzG3E+TGik0jTWxHopdQnjCPQ61cSJgvZLOSwPD+a0kJ&#10;hzKKXkYBFd8Xj0AKwfrqN8jLo2Po8wsklk9nl8Dq0H8odRcMpD9uy7kl/WuY2EOL9DPD+ZbMGArg&#10;JNBUW6odsYFXvUoHXusIeQh+wSLSP8xHiqCb5TiAT99J6/iPY/kH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Xys4CNwAAAAFAQAADwAAAGRycy9kb3ducmV2LnhtbEyPQUvDQBCF74L/&#10;YRnBm93EWokxm1KKeipCW0G8TZNpEpqdDdltkv57Ry96efB4w3vfZMvJtmqg3jeODcSzCBRx4cqG&#10;KwMf+9e7BJQPyCW2jsnAhTws8+urDNPSjbylYRcqJSXsUzRQh9ClWvuiJot+5jpiyY6utxjE9pUu&#10;exyl3Lb6PooetcWGZaHGjtY1Fafd2Rp4G3FczeOXYXM6ri9f+8X75yYmY25vptUzqEBT+DuGH3xB&#10;h1yYDu7MpVetAXkk/Kpki+RJ7MHAQ5zMQeeZ/k+ffwMAAP//AwBQSwMECgAAAAAAAAAhAMk5Aa3z&#10;yQAA88kAABQAAABkcnMvbWVkaWEvaW1hZ2UxLmpwZ//Y/+AAEEpGSUYAAQEBAGAAYAAA/+4ADkFk&#10;b2JlAGQAAAAAAv/bAEMAAwICAwICAwMDAwQDAwQFCAUFBAQFCgcHBggMCgwMCwoLCw0OEhANDhEO&#10;CwsQFhARExQVFRUMDxcYFhQYEhQVFP/bAEMBAwQEBQQFCQUFCRQNCw0UFBQUFBQUFBQUFBQUFBQU&#10;FBQUFBQUFBQUFBQUFBQUFBQUFBQUFBQUFBQUFBQUFBQUFP/AABQIAQkBegQBIgACEQEDEQEEIgD/&#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OBAEAAhEDEQQAAD8A/KqhetAGaXbV&#10;JPcD9U6KKKlhILUs4x0HekiABzTpuVr0Iq9BpmX2goooqNcDqKdkEcVGOlOQZNYQk9IlBRRRUqKM&#10;ipNopvQU6vVhFJbGQUUUUgUE1Mqj09qjXrUo7110Yxb2IYUUUUnljcTikMYxTwM+1K64Ga6nTi43&#10;sRcKKKKrFRuFXIol2jgGqzD5quICFA7Vnh4JOTsOTCiiijyl/uiniJAOVFJUq9P8a67LsQFFFFM8&#10;lP7opfJj/u04cnFI2e3SnZAFFFFCRxbvuirGy2CgsgPcJ/eqoJNql+oU4IFe1fAP4cwajfDXtYt/&#10;tUY4tLJ+ct/ePsKWmyAKKKgumIhbD7P9v+7XK+B/g3rXjmdHis2s7N+VMikZr1aH9jm9FsrmJC2M&#10;7mfGa93l8Z6F8MTaW99A2p63eLui0vT4/MdFA9B0H1q98PvjtoXxUu9QtLO2uLK7sDtktbpdjj8P&#10;rQ1HqAtxcR2sTPK2xK59viJ4eWZ4v7RSR0O1tilv5CuT8RaVq/xG82DTrx9G0uFir3jr807DqUHp&#10;79K5fUPhJeeCbOKeHUft/myhJXeLa3PfvXydr37Ot5o7M/ksCoOQRla831rwpc6UzpLbK69A8XOP&#10;Y195ePL6BbNyhUEjlW6CvnPxrZ2zQ3E8B/fsudq8qPemB7lb3kF5GHhkWRParFcL4DsriFf3/wDD&#10;9167qvATFFGwikQCXHRxjNSJbwqu0qCO4NeweG9C0b4qaSdOnt1ttVtVJS5jwpPsfUV5r4n8K6h4&#10;Q1p9Pv4iJD80coBCuv8AjQAUU122rmlUgjisv7LD/wA8xSfZos52LUv14PpRQAtFFFRi2iP8C09L&#10;WLpsUDvS09O3pQAUUUUvkQLgiJSfWgwxTAAQKDU28DGcdelSNebEwqr7nHNABRRRWc9min50UnOB&#10;SfZYh1QVYdy3J5NM/GmAUUUVGLWLtGp/Cj7LF/zzWpqKQBRRRVZrWLnCLTTaRf3BmrW0H1ppUr0o&#10;AKKKKrraxZ+4tSi0i7oDT6cCcc8UAFFFFR/ZYhxsUUrW0RGDGtSU4rwKACiiioVs4mXHlrSmyiI/&#10;1ak1NFxnOQKmT5iMdKACiiiqsdnFuwUB9qmjs4c/6tRUyR7WJGakSP5s80AFFFFItlbkAmJTS/Yr&#10;f/niv61ISVFHmfSgAooorzkYxRSLS18QjuCiiipI6kYZWo46kr0aWsDN7hRRRVf7pOafHywxTuCT&#10;ninLjIxXPClaSdymwooop3Sl9KbT17V6cTMKKKKVamUZzUKfe69qni+9XZQ1M5BRRRTlQ8U9iNmM&#10;80vFRv1P1rv2RmFFFFMAG4elWlxgduKqL1qyv3RUQGwooopR+dSLUSdamXpViCiiikGQcn0oZsEY&#10;BPPalx2xSiPkAHnPU9qACiiilig3XCxFChkYFVxya+qPAeuakdHtNO8M+H57jW5I/JW7uF2RQ/7X&#10;PWsD9kH4aWvxA1HULqfTGu5rRgFuJhmJfp719s6F8J1026+1vc5fAAjjUBVoAKy9Ya3htnuL65EF&#10;jEu+Xd8q8c/MfT2rmfi78UtH+EvhRtZ1i9js4WlWJN/3pGPZB3NfGHxC/wCChOk6lbS6Rp2izbNx&#10;R7q6b7/864z4M/B+x+Gl4useJb9NQ8U3S5luJDuIz/Cueg+leffGv4C+IfC/j+5+JXgC6jzdr/pl&#10;iyblPGMgDrnr9ea+gLz4V2urap9rub25aRRhAGwBVqDwBfWEbxWeuTiJhgpMocCi1wOx/aW+Lvin&#10;41+BNV8OfC7TbqTS3b7PcapzF0PIHQ44rrv2Vf2lNN8d6BZ/Drxp/oHjbSbZLWaO8ztvVQACRHPV&#10;sDkdc8189wf8FCZ/B/hWC00nwnZbN37359v8hWLc/t3eCfE95bX/AIj+GEMl5btviurKURv+eB/O&#10;vhzXfFPxHuoAt7plrcCQ42xAgn/CuO1bXNft7W5sp/D0iyyIV3R/MVr7o8UfCnxFe25FjJpdwwOS&#10;J4yjMPqOhrz7VPhfr9p9pMXh2S0u2XAurd0kXOOuP8aAP0/tbKCzXbCmyrNfDHgP/gol8Ira5iTU&#10;l8T6Lv8Ak/eIZ4l+oVi36GvoLwj+1J8LPF0Ub6d8RNIukf8A5Y3LeRL9CHwf0r5Q+Cds+i3N5r+s&#10;udOsrM7GWXKs7HsB3Ne1eJ/DWl/FnwjK9qVmPl+ba3QGGDY6e3piu5s/gt4c8ffDuTw14lvZrHxL&#10;HIzxXUsJjw2eD2BHtXhnhPxVffAfxvL4Z8TQtLpTTeVHeLwjc8MPagD2KRSyYWqHnGxkiWV/v/Js&#10;7fWvDfix8XPiL4H8d6PrXhfwxa+N/hlLahdQOl3StfRSZP7yNc4YAFeOc+3Wva5dnibQ4ri0kMHn&#10;RrLE7p8y5GcEdj2PpXg13bS2V5NazKyzxMY2VuCMHrTCDXofx40SHTfiPdT2pU2t7GJ42U5ByP8A&#10;GvPF44NAGzRVWxZ3s4vNH73btf8A3hwatUm005eOtFFABRRRSsRxig4xx1pv8NIx4FABRRRSnvTe&#10;tJkmnL1oAKKKKdRRRQAUUUUU44Ix3ptDd6ACiiilUZ6cmlMZ7DFJD96psY5oAKKKKhCksBjnNT8g&#10;YqNB+9qVqACiiikSMMDmpkjGRg0yPp61LH96gAoooqYxlhgc0qxkHmnJjjNSUAFFFFQyKeuCah21&#10;bI4zTNv+f8mgAooorzOigc9qK+IO4KKKKXJHSjcfWkoqrvuIKKKKXJpQSD1prHFCmhSsxhRRRVhT&#10;Th19RSR9vpTwORzxXs01dIwYUUUVJHGDVjygBkGo4kyc5qevYpx5UYsKKKKjfIIGaUruHvTmTcc5&#10;x+tOC4Xk/nWggoooqAINwzU+Bt9D7UxhlqkPC4oAKKKKbUi/dFR08OQPagAooop/8VO/hJPPFRhs&#10;9qnjUYO48YoAKKKK++P2BI2X4W3bRFfLa9fdjrnA4+lfU8ZzgIc+tfnx+w78UpfCvjK68HzI72mq&#10;AyW554kx/h/Kv0IiQ2VsMnLY5JpLYD4v/wCCiDaaLXwut2skl5tm+zp/B2ycdM1+fGrxrBufVIvL&#10;/uV+tf7V3wos/iZ8NZbiWRLe90Nv7Qhm/wBlRl1PsQP0r8jNa1BPid45l8iL/Q/P2IkP/PMdTU2D&#10;GOSB9TS+YOOVHvmuU1nSNU1RWaK42Z6BTgVi2ejavdzG2mvzE8Z4+Y80wOcaaHWJN1nBNPD/AAbF&#10;LVXOk3KvL/o08m3+Daflr7I+Fvxb+FXwvWDTbjT0jeH5JXmiDN71674t+Kvw98J6GviWy8Nf2lYX&#10;a/O9rAGr0fnHHNRvKU/iA9z0rJs7G+06EGS78891xxV93Dwh1GRj5lIoA/M/cvmKs7bP9+tnTvD8&#10;GpfM1i8/9xIflb8K9y8VfEL4c/FHWGgtfCf9kp83+mvhWX8BXm2l2Eml+KJ9LuJfId236feo3yt/&#10;dBoubW2voSLmCKeNuM7QTXjfxo/Zu034iaNObEKt2ikxRScgN7HtXpuofa4rVxp7q7j5kjbIBPp9&#10;KitfEN7FZCbUdMkt7lRlmh+ZDQBV8O+JPE/gbWPs/hXxDq/h6/tP3r2s07Kn028g/iK+yf2df+Cj&#10;M+k6pa+G/inafZ4pdqp4hgX5PrIB0HuPyrzHwQ3hrVdcWfx9pE1g7r9iur2PDKykYDDvn3qvq37O&#10;fhXXPELaJ4N+I2l6t4em3JFZagwW6ilP0wWFfmF8S9D1XwzdDR9dV47+xOyKN+WZfUHuK4iUYGR8&#10;pPJU9R7V+hn7Vfwat/jB8Pn8SaDAE1/TVM6/LhpUA+ZD745r892cTSI5jZpc4kXuG9PrmmB+rml6&#10;nZ63ptvfWNzHeWVwglinhbcjqeQQR2q9X56/sf8Axc8Qfs8/FRPgX8RNQS407UNv/CP6huLIkp6Q&#10;Z9G7ejYHev0KqNiIVBfCA8ZY0kSTT4SKCWY5yGjUkV7b8N/hNpWjaaNd8X2zXl9cfNa6WAWG09Cf&#10;w7V7bY+GNQm08HQvDC2kG3OfIAVePpSAKKpXEk0j+Vb7UHR5v7vsB3P8qxNQ8XaFod1Fb6p4jtY7&#10;p22LC86ozN6bQc18RzyeW4jcMkg/gK4NJznkYr7N8Rfs133i7Rzciztbm8YZZY8JID/Wvlz4hfDj&#10;X/hxfBNX0W+sLNm2R3E8fyn8elAHUUV5trHx+8GeHNWNhq+p/wBmJxturqMrA3/A+g/Gu20PxJpP&#10;ia0+1aRqdnqtv/z2s51lX81JrlaB+VCndHuB4zgHsaU9smgDTooop1FFFABRRRRQ39KKQknigAoo&#10;op8P3vapQpNRwrnnNSoeCaACiiimqn7704p7Lj1pVOHBxT2wRQAUUUVGpK1PH1/Wo1QnnOasxx44&#10;JoAKKKKkTvxTsGhExUyx85oAKKKKbsNR7T/k1a2U3yx6UAFFFFeU05Rk8Uu3kfSpFXb7mvkKdJt6&#10;nY2FFFFJ5f1pdgp3NFd3s4kXYUUUVE8eBnqKPLIAYjA9TU2eVAGSa1dD8P3viPVFs9Lhe7uG/h2/&#10;KPc+lKOHjOWn9f5j5rBRRRWUiMcYBP4VLtPcHjrmvbdJ/ZhvZlB1XxFaaXIV3eURkj261R8Qfs36&#10;3YQy3Olanaa5DGuWWM7Hx9M816cKLitn+BjzJhRVeS5Ea5WOST/cWljuFJUFXRm7MK8niYDvzUuc&#10;01rV4JmilBinQkNGR09qlC8dK7Y3tqQyeiiik3UE5Wk9u9OZcJ9KoQUUUVFjDCpS2RxUQbcTUi8A&#10;UwCiiik2n0pdhp9IWwcUgCiiikVD6Yp+8rjOcdKEOTxT1j3YOMDrQAUUUV7n+xhaW998etOa4k2t&#10;b28kkSN/E2Bx+WTX6W3txGlq8spxGBX5B+BfGFz8PvGmjeJLQlZLGdS6jjdGeGH4iv1YbXbbxb4B&#10;ttV0598F5brOjKfUZoA8u/aaubi1+APjc2oxM2myRf7obCk/gDX4+/Dvwtqr+MNP0jRF/wCJk7fO&#10;/wDs9c1+4mtaPba9o99pt7H51neQPBKn95WBB/nX5W/C/wAC33wg/a61Dw3rTeYlpO8Vu7/8tYj8&#10;yMP+Alaavi1FuEQEhc4A7muF1Dx8F8a3IUeaka8qpyRUthG9/I0EkvlBl2iQfwn1rkLX4DnRtR1D&#10;WbXxHNFfuS265YMjj0/pQB2d7+ylDfaFeSzqkl+8W97p/wC93FfSfhD9n60tvgXpmhsyQO8S/vHX&#10;1rT8SXcfh6x+32dm926N5r2v/PVR2qwv7S9rqF1pGnnwjqF9bX2Fl+ypvNr6bxxgCu9l+MttNYz+&#10;Qf8AS41wqsOCfSum+HPjceLNMUXcYivQPmReh968K8QnSb/T5H0+eJdVhH7yFWA3Ed/zrrf2cdRm&#10;1WS+knh8t42wTnNAHjWl/wDBPrS7DxFA95+/0eaXfKm75lr54/bO/ZTl+Cutr4j8JXM3/CNvt3pM&#10;25oG9jX6c+HZNcs9Vlgv4/M02b57eb+Jc9FNfNv/AAUkZbX4R2sST+W9xPs2f3sc17jaI5ZxKiAA&#10;/LtHNTXcQa2Kc4PUDofasrXL640u3E8SsRuAOBnjPWtG4Mt9pjGzlWKd48pIwyA2OtAH5x/ELU9M&#10;t7PTX0HUNQkuXiX7V9qY7fMrn/hz4gubHxot+6wu8KsiTP8AwsRw2a9m+APgvwz8WNVudB1xofO+&#10;ys8Xz7G3Acc15J4ft9K+GPxYWz8aaRNf6DaXzpcWUL7XaMHseM1CEijkMeFVJIyGj46Y61+Xs/gi&#10;DxZ+0Vq/hrSlKWX9puQ6cgKGz+VfWPx6+I+o/s/eGrmeW7n1/wAWa5uggnZdsNsuOoA6AenUmvBv&#10;2KtAufEPxav9UZ2uJoIzLLI3I8xj1/MmgDrbm+1vXNKg1Hz7q/1LTNWhlstX5ZfN8wEKj+oPav2w&#10;h1g2PhWLVNTxA8NmtxdD+62zcw/Ovlb4Cw+Ef2oNJ0W78P8AhxPCfw08KX6y2mi+Uqy390o3BpMZ&#10;winnuWPU17V+094y03wP8FPEd7qkvkW00P2X721m38YHvjNfcGieDdC8N2NpI2nR3WoJEsYZlDMc&#10;D9Kk1XS/EOvWzxCePS7NuAkKjfj+ldJHDDpsLSO43k5aRug9qhvr24hQLFtkLDKlec0AfCHxF+N3&#10;xY+NPjbXtN0bxY/g/wABw3Tb72FvKbbnkb+CfwOKf4I8ffAb4M+IorpVvfHfi2H55dU1CVpV8z1B&#10;bjrXg+r+KNc+L3iG20u0sZv7NhVvsul2vyvKqj7z468VvfDn4beFPEFxLeatFdaaljLsuobr5duO&#10;ozXmVn8JLrTLwT2+sX6yq2SyPjP/ANauju/B9/rtrLYa29rr+kTqVktb2EFhx1z3NO1Dw7r9632l&#10;tdGmL2UgY+lSnw5f3tmI4tdM8yjJaJhzQB9rXn7aHhDxRobQ6joulyWdwuzyb3Drtx0PBrx5Pjb8&#10;LPB99LqPhDSNQ+HviSFldL3SGLWd0ucmOSPO1lPuv0qzoXx2+Dvh118NaH8MrrxvMi/O+l2fmt9a&#10;i/4aH8F+Eda+1av8JL3w1pVw6xI+qWJRffqPSvzg+O3wvuvhb8Qr3TDYvZ6TK5lsecoVzyB9OmK8&#10;8K46ivrn9t+Zm0Dw5Z3uP7UhnJ3EfMy4/lnFfJskeTzx60Affnw58eaV8SvB+m6/o99DfW1zEpeS&#10;H+F8fMpHUEHsa6mvFP2ZbbQ20PW9W8LvH/wj2qXS3FvHD9xW2/PgduSM17XVain7fmA608xdP8ig&#10;AoooqEc07yjj+lO2fnUq9D2oAKKKKbEvBA606NTgjGadCnU4pQME4oAKKKKQIeDinP8AKgPvilxn&#10;H1qUIDjPTtQAUUUUogeIAuMbhkZp/Axj0pvmFsbjnaMAHmigAoooqwCNoxU0fQVWX7oqxF0HtQAU&#10;UUVKe1GR6frQ3SjmgAooory5V+XFDAqpIPHvU2FVFLEV7b8C/wBng/EKzPiHXrn7J4fRiEjXmSYj&#10;09B715Cot2it/wAjfm6hRRWLrWu/2bNDbQwPdXk33UHCqvcsew/U14UpAY5fPrgVOsYZcqRn1NfZ&#10;/iX4Aadd2dunhrwxE0YOHdmG4j15rx/4p/s/6n4Z0eTWINIuYIIv9bgZVeev0rphheRa6/f/AJsh&#10;yubVFc6viqy0/cmq30FvN36qq+2TV+x8Q6ZqM3kWuoW1xNt3+XHKGbb64zmvFLe1mupYILdDLcTO&#10;I41QEsST0Ar7V+FvwA1Xwl4Rtrm7ij0sSKJG+XNxM2OnsPavO/2F/h1F40+Kk+r3tok1no0W9XZc&#10;qJTwp9zwTX6JR2sFxJkQeaVPDuOB9PStaMLXl/X9f8AUn0NOuJb4seH7jxHLoNjc/wBo38P/AB8e&#10;R80Vv/10foPoM1xn7XHxSb4UfBXV9QtZNmq3zJYWSp99pJDg4+i7ue1fnPqni3xD4YslS68R/wBk&#10;pcJv+xWTfPLn++RyTXz3cW/g6/tLeDXfCmo3F1brkSxIQX/LrUtr4Z+Gusxo66bq+ib/AJWLI6j6&#10;V9BXNvAiF1jiM+PlBIGa4HxXqGraU0V5LpimyT/Wg4K7fWukg/SDxBpfxJm1i5u/C/jjw/Bptw3/&#10;AB66nZmfyv8AcKsPyNYU+ofHzw6t5sn8F+MNi74kTzbN/oeSK/Onwn4n8TalqUVldahrUGg+av2i&#10;dIpG8r8R2r7M+C1l4D8WWOoeH9E8bPPrb/PE/mstyrY9G5r4U/ad+Dlv8PPEiapo0pu9GvlJRmPK&#10;t3BrxRkPljaFIxya/T/xz8OPB/xw8H/2Z5kdtcXCFreaNhlHx6fXtX51fEb4aaz8L/F134b1uAxX&#10;FvloJhwk0fZge4I/XigD6a+G/i2+8XeGYLnWNM/sbW4j5V7Y794ik/2W7qexrrq+GIPib8XP2bfE&#10;2q3/AInsZ/FPgy3dftWyL9/FF0EqP0OB1Hf2619j+CvGujfELwrp3iLQL5NS0jUIhNbzx/xKex9C&#10;DwQeQeDXI49Rikb7n4VMYx2JxiopOFI79KAOgoooqp/FgVaQcDpVYD5x65q4qnaKACiiim0jIzHg&#10;fWn7aNueBJsHdiMgUwCiiikDIrjLhe2D39qvLp2otCbhdOuRBjhvLJB969u/Zw+DkXiyX+157FtT&#10;ghPzB4zsHPX3r611n4cy3VjbxaPLpoiC4Nu4UY46UgCisLxR4p0/wvZo17fwWctw2yATMAXf0A71&#10;47ovx9s9K1HUYfEmleILRkk/dXqWsksUq+o2A4/KvzYjZZ98TArxhtykGvvP9hP4hv4q+Gt74Yvn&#10;MlzpM3lxZ5/dMPlH55FeafH39nnWbXwtJrqaRbRG2O6aSyIyVz1wO1ZX7A2tSWHxe1XTPORba9sy&#10;5ViPvqRj8eTSe6A9/r4k/b28AS+H/FXhb4p6dsjez/0XUNnyyOqnchHqcbgfZRX0p4L+Pngbx94h&#10;bQdH1tLjWPLMv2OaJopGUdcBlGcVwn7dWknUf2bfEdxHbPdTae8F0sca7mwJVVvw2s2a+vz4Wuv7&#10;bltE/dxj5g7dDWR4/wDhJdeLtLe2HidtKWMZDqwGP/rV65NYwXYAnB3rwCpwTWbqHgvStTiMdyhe&#10;JhgruIpgecwftA+G2+FGn+L5ZXu0mXZ5MK7pVbpgioPAf7XWnaLcxR2/w317Urm+f/Xafahn+pzi&#10;vgPRPiR4m8DSTv4X2SabcbX+y3S7lRu+Aa7zw3+2d8SvDb7tLghkvE/v2vyLXy3H+znqOnWzanYe&#10;I4NXvo2wVibl+e/vX0B8LvCH/CGaPEJIj9suvmlwOnFdJofg3RfDC40vTo4AxyWTkn3rbCMq5+Xp&#10;wfSgD9MtN/aM0ifxFFpOreH9e8N+bF5q3Wr2flQ/TOTzXxl+2X8V7P42apqenabqcMeg+Gdz793+&#10;vl749a8B8fftLfEv4wW8lt4p8VfZ7ZPm+xRwCBfoCACfzryqfVLG6v8A7OrTbPvsiN80v1qC+kJj&#10;8pMFsY55ril8S3vhO+kW9xPYsSQehX2rsEIkuiDkkdWFZnjKDTY/DWo3+ooptrWFpXZuMADNAHV/&#10;Cvw/bJrH/CQX++C2Rt6OjbW3A19jeLv2efB37T3gyzvNBl/sXxPCq7Jk+ZWb/bHevlvUI5tJ8BxP&#10;B5MaXH3LV/vV0n7NfxC8aaX8bPCvhTQ7zyJtWukilh+8qx9Wb8F3H8K+UP21PiHpfibwFZWkMEiS&#10;i482KaRcZwOmfSvQP2G/hsvg74VHX7qPZqOst5zeojH3R/M18XfFP4lal8XL6VrxEtdLtWZLS1i6&#10;gA8MT3Nfe/7KPjCy8R/BDQooJVe50+P7LPHuyysD3/DBpa3A/QD9kf8AZ11f4D2uuNqmtpqL6gsK&#10;fZYfliiZActjsTnmvmP/AIKefFS78RePvCvws03f9mt9l/ev/C08uViQ+wXn/gftX6MaTpMOjW5i&#10;gDnc293dsszHqTX5r/t6fDPVbH9oqXxC6vHpGvafD5F5t+RJoUClM9j8qn/gVeqRapba3ZOYovNt&#10;s7W3LjkHmiO6s9MsXu55kijUZDOQAK0YYreKHZEFRX5IXgVyOveG4tT0y5sr1mC4YrzwaYHjqfCb&#10;Xvgn400/+1te+weJ9qvbyWsu5Wib+EZFS+MdD8ZfEvxzF4U0bTJr93lR7ryV27s9S5rybXtZ8Wax&#10;4qW/1mW6u5tM2bHdizeWp9fTFfZvwx+N0tr4m0PxB4Xs4b+2vlSK9+ULLAw659azbrxx4M8caXe2&#10;p1SO9KgoyxSfMrY/SuL+Advo8X9pppuoXDa3aXDRz291KSGjz8uAe2O4rzvwd4U8M+BfiJe2Rhug&#10;moDL3MSlkRs9PY81seMvAOkaH4utbjwjrVzaeIZnV5IyTtkQHnP4UAReAPgB8c/gb8QNGvfDmkaX&#10;Y6NuT7XucOrR5G4P1OcdK9i/bl1TVX07T9J8Q+HIdT+HWp23z6pZoWubC8HIJ64UjofrmvobxVqn&#10;iDVvh62peH4IRqqp56Wt021Zcfwk9s1ynwn8beLfG3hHUZ/iL4V0/TNOXcn7mcTrKoODlOfzrk/+&#10;Cgekz+d4a1NAuzLREAc7j/Svlbw/4Y1TxlqEenaLZPqN85wxj+6nv7V9mftf6zpN98DzHe3UL+KB&#10;LHHbW+4byxYAkD6ZrZ/Z3+CMvw/8KaaYYIxql1EstzcOOeRnH4UX1sB5Z/wTR1iK4+CGq6UjM/8A&#10;Z2sTIuf+ebAFf5GvrO4u4bK1kuLmRIIY13PJI21VHuTXy5+zb4J8Q+A/jd4stdG0X7J8L76z+1Q3&#10;W4bftZkGFQZz90tnjFXP2h/2hvCGi2uq6frF64sLKX7O8cOW82cH7px2zXz7pP7I97Z6eZPEWsR2&#10;16/PkRr046Z9a5vxn8C/+EasxLp15NK68tHdIQSPUGvujW/hvNfkukrTXO/cpl+6Dnv7U+fwhq2p&#10;JHDqiaXc+WMECPPHpQB73Y+O9N1Zl/s3zL+H/ntCvyfmcVvW0yzLkf8AoWa+MvBX7YnhvTbFWvo0&#10;03Skg/5dfmlZfZBzmodH/aJ+Hehw3N/4cl8XWkN9Kz75vM2tIe4DZwP0r8wAgbeE3F0bayngD3p0&#10;NvJMxRELyZ+VQetfTn7XXwtttHtrHxPpVpbafBCfIure2UDfno358fjXzKG2+VLGxRlOQynmgD7a&#10;ory34IeN5vE2lT2V7fXWo3kX71bq5iEbPE3QcAcivUqjjLxySJIhjZeqnrSRtuz6U1MvM5LszMcl&#10;m5NPjjxznNABRRRT161ISeB2pm33qXbnvgUAFFFFEeSKeq5PPFMAxnBzUsf3qACiiipo1+XpmpEU&#10;g+1OQDFPxnigAoooplSYHpTdtLz60AFFFFeZSKwjUgbieB/hX6rfBb4fabY/C3w/AtvsWW0RmDjB&#10;VmXJ4+tflhHMlvNaysMiOVWYdiAa/X/wBrtrq/gnSNStgGtGs43j24xjbXNS0nJehb2QV8SftEft&#10;Fa14S+KWr2Fq3yaTs8qBP+WvAPJ7c9q+26/Mv9obwLdx/GHXNI+0/wCmapqplaaRvm8uU5XHtgrT&#10;U+HPh3RwXMskTsOWaYgD/CqPiHSdOvrIaHcWjXOh6hE0UtxuDKcjpXifxy+KPhrUbR7vTm1C91C0&#10;u1iureFmA255H5V1XwU+N2hfEWS58KaZpN9pf2ZA0clwuVP0Prmukgl0z9sr4x/EK68rS/Cdrd2C&#10;N/yxs2l3exPTNeg/D7xJ4kv01PxfPeWtp480ZmlTw28BgbysYKkHnBHGa+gv2c/hx4x+Geivo2uy&#10;6TJo8MCfYnsois6t38zsa8z/AGgvhDqvg3Wpfi3ca5/bL6cmy607yBArQZzwQTkj3pP2c/gvd/BX&#10;xN4v0y2mF1oV8yz2krDDr22+/Fe4a1a3t3p4srKcWzSLhp+6/wD16+a/2hvj9P8ABnxP4V0jf506&#10;XIluimPmtycYPv3/AAr3XxJd3Os6Pp2p6Nc4gkCysVOQVIzSVl7q6D13Od/a0+Img/Ej4P8AgzW2&#10;Z7TVbXU45ZdMf5miyhEgfH4YNfKXwk8R+DND8car418YafNqz2l0yabpe0vuUfxY6fSvu74GfDvw&#10;j8YPAeueKUsT/ZviyLykhmTmDaCpdM989CPSvnr9nPRNH8AeOfF/gbx5p8MmqwzyRWU00Q+ZQSoK&#10;H3HIry+PwLe614pudM1Lxg9s9iwYBZtrMD/Su+8MT2WiahL4dvvEcesrcKVjt52BkHHI9xXzZ8UP&#10;hb4h1z4oXOv6rfNZeHZgircwSFXVgP8AGt/4Z/Cu00f4oWusnWJL8wrujlkYn5cdTTEfUGufGyw8&#10;O/CjR/GHhn4c6hr1trMYdLLT7VdyqR1cY6cV4F8Z9L1zx14P0z4peGfhzdeBPE+jut610mxPNiB5&#10;D7cZGPUV9f8Aw617Q18NWmi6NJG9zp9sq/YEbDLj+mao/FzXJ3+FOuBNNkNzcW7W/wBlk+9ubjHv&#10;1r2rRvDth4VS/MNg0ssNzm3MZJPPb2rzD9t7wDb+LvhTB4okhFtqejMJC4xuMZ4Kn2yQa9P8LePd&#10;OvfEGsabcXsAV2PlTBgMN6fWvn79rj4i/wDCLeAbrwW2pf2rqutSb2ZWBEUIYH9cY/Ok9gPCPFHj&#10;bXviovhWJNctdM0rVtJd9Vhuoht6djXO/sJ+Ik8CfErxj8MLfUX1LQW3alpUm392jA4lCexznj+7&#10;71b+OXwL8R2fgXwH4j8K6VdXepaM8P8AaGkRt/r7Y/fH1Fe4fCHwvpviDVrHxnb+HP8AhGktbNrK&#10;3tXiCSMxI3ucduMD15r4yc5QO+BkZ+XpVeTkEjkVK2GjjUHBUYwfSmTDfgn5Qo69qoD2iiiiqvO7&#10;J6VbX5lGOfpVXcqygncQfu4HerqbuCp5xkqwwaWgBRRRTQhPHSn/AGeS8aK1hQvNPIsaRqMliTwK&#10;fjp61b8O6mmheJ9K1Z1EkdndRyujdCAwP8qT2AKKKay7lYV+oHgPwNqNn8N9G0W0jg8PJHaqsoiU&#10;Fmbbz+tZOq/s0/2jbnHiK8tZ+pkjYivSvDniS38QeE7HWrR1MF1CskbseBkVzmqeIo9D8Q2UOpeI&#10;Y0+15MUWQAfb3pgfA/xa+P3w58E/G7WfEOqyah4+v7eVYrW1Rt1rp23giP8Ahzkcnnmlt/8Agqx4&#10;ba+SFfBOoT2zsETyXVW3enPFfPfxC+Fknh/9oLVfA97593DbytdvHapuknjY7h+YNfQ/hP4d6T4y&#10;+FetS+F/hMlpc6fL5X+mqEllYdSO+a5O3+E3iCx0qWwsPE51UMhjltbzkMuP518geGPDN38G/wBq&#10;TQ7G7hn01JrsgGThXVs9D3GeK/RUG28Q2Dmwuo0u4j8s8ZGB9a+aP2x7W8u/DOk3t1ZW11ren30b&#10;2M1rnzXORkfTjOKTTewHe3n7XngCz1XTtZ8YeBdQ8NW25WtddeBZdrHsTH8yj1zxX0TqGqaV8R/h&#10;lqF3o1zBrOmanp032eaFg6S5jOOnv+tflXdXniT9nnx1AnjTQ9Q1bwTrKskukXuZW3H/AJ5hs9K+&#10;6P2KdD8IaJoernwM2tWmg3rrdPpOphvKtZT/AM89w4yOoz2HpX1KrSNICoJTbnNW/KjkXoCfQmsL&#10;wfqt1qPhbSrqaLZPJbo00R6q20ZH51vZinUMFwV6joaYH513kGlWuiz211OkGpJO6eT91uCeK4Bv&#10;EOtaDeNuleCHd99It1eyftEfDjw/o3xs8Z6fJP8AZIXvpJbC63/LuYlsfgTivEni1rwnePZ3V4ki&#10;XH3JH+ddtV7fTTa3Blikb5vvRu2VqS+n4CJk5OMCpP7Rt0cITlu4omaGCN7mQqqIu7cxAA460AdN&#10;4t+Mln408MLoevaVa/6Ov+i6pZQbZd3bf7Vn/Cvwpumn1HUdkfkr5vnP93b71kJ8F/GGqWEuopbf&#10;6H99H3D5voM1DoS6zr19Y+DdNgup7++nW3lSFS3f27CltrUxxkdCwzk9a534j+HE8V+APEGjiYw/&#10;arSSMuD0ytaukat/a8QmjGI2+6+eDz1rm/izrsei+Dbm0hl26hqH+jwqrAMcnk/lmgCTxx8QI9V1&#10;pXVfMhtG/dbPu/WvR/2X/H114J/aU+Hmvalp/nw3d4LJNifPtmBj3D6bs1U+MvwYtPhDNFp1xc/a&#10;7yHa72SRfNuPqfSvSf2CPhnrPxL/AGirHxXqNj/xTHhaBrh5nX915u0iOMdsgnd7Yr8rr6wfQry9&#10;06fKNas0ZZuCcH9a6j4R/G7Wvgjq02p6Qq3llNgXFpKSFfnqPQ19a+If2cPCM2veHvEevMFsLcKs&#10;8BOBM57t681X+PP7NXhTXfC1zd+FrSKyurePzV8nhSuOtAH67Vx/xO+GHh/4ueE7nw94jtTcWE3z&#10;b0bZJE3ZkYdDXl6/H3W/Fkfi7w94S0xLjxhYxSvp7zf8e+3ohf157d6w/wBm/wCOvjrWZYNE+KFj&#10;DaaxNKbdJoIvLXzR/CQOOa+gvhb4xg+I/g3TPEUVtJaJeRCQRSjBUkdPzrqbhElQiZFdTx05rzn9&#10;nS4t5Pg74eiS8juntbdYpWUgFGHYjsa6PX/GU9o8cWl6dJqDvx5mMIvvmgD4E/a+8B3PwG8dS+Eb&#10;XVft9tMqSxTf8tVgI4WT3/nXkfhXUtR0S+in8OahNY3KfPsdvlZvX0r6E/4KLaLq1l+09czro91H&#10;DrNrbRWVy6lorpgoU7D0zngj/Go/gz+xdZ6raz6p8SPF8PheGFg/9nwyq07R+5zx+tVLzwBYWss9&#10;9ZTrYbwS/mKCo9+ehrzS/XTG1a1Fzr1tPtnAF6AFZRnpmukudM1/xLfI2qyPHbf8+8RIQ+3vWPrv&#10;gDS1jYz26i2JwI1UctQB1vgL9t/xTq39meEvEvhW68WX6MqRPpDFXl9FcDgivtbRtT15PA19eWvg&#10;W9025+wu6aFNKG3SbTgdcZJrzLwxq3wr+C/hiW38EQWX2xFX/TZsPP8AUk813Xgv4x6nrm23t5fP&#10;vNvmu833fLr58/bgk07/AIWb4Il0tUvnQKZGiO5ThhgHFfZfgT7TeeFrG6udqSvAvyRnO3gcV5Td&#10;/Dbw9Y6bDNLpyXNwv3WcbmX/AArH8vxP4WmlbRLydUk58mQllHsKAF/Ylk8aN8E93jzTbrSdZbVb&#10;spZXSlXihLAqMHnGd2Pavh39rjxFo+h/G/UPDllZzeSl01xcTXSnZLKxycE9R7194aX8UvEHiDxN&#10;PaxTx2llF/H5X38dcE10mt6H4G+J1lHF4o0jTNT2t8jzxDO769RXvlxIbzfHl4Uj+8w4NYuueJNN&#10;8MNpwFxCsF7KIluHcYDHoDWd4D+KVjd2MVprv+h6n912lXCye9cV8TvA+mXMGtpdtI+hTJ9pWSFi&#10;TFJ6r6c88UAfm/4Z0e38CpZ6l5VlrV/qe5LKF2G3zOw5rv8A4b/DrxZ8Z7XxZL4o03ULDWNBi3Jo&#10;sMXlxyrglTH6njHGab+1h+w342fxJL4g+FrQ3fh5FWWLS4ZdktrKOTsycEHr1zX03+zl8Ute8U+B&#10;PCsWsWaWHja3/wCJfqFrdL5bSqvVvrgZ+tVf2ytHi/4UnqN7ahDLHJGSwxhstX57bf3QxnpzX018&#10;Z/Gd1pHwE0rwvNdXF+t/NvhnuM7/AC1OQCe/avmojCAY6DpQB4v/AME9/id4j1j4oeI/DOuiZIYt&#10;PMtvBdJtlg2yKMHPPev0ArgNJ+G+hW3xb1fxta2kMGszWCaZPJH1cbg+Tjv0HrXf1DAh3nAz6VN5&#10;ZUsCNp64PFel/AX4Bap8cNVvQLz+ytCsxie+25JbHCr6n+VWfjL+zpr/AMFJ0nvpP7Y0CY7YtQjG&#10;GHs47GgAorzT45fG7R/gX4Xi1XUbO61W8u5fIstLsVBnupOpAzwABySen41D8EP2hfCPx80e4uvD&#10;13Il/YsEv9Jul2XNnJ/dde4zwCMg15WvY44zgHtU3NN4jIUYaJjuUjtUrcr6fzoA9Rooopm0twB+&#10;VSQqd3TmliGM0+HGTigAoooqdcj8aevWo6lTsKACiiikCd849KTb9Km2k9KZtNABRRRXmoJMYVsK&#10;rDDHuK+1v2Ov2kLKPRNP+GmtRPHdKWSxvBysikk7D6HHSviiN/LAbYH4xhu/vXU/DXxc3gHx5o2t&#10;Jam/FpMCLReWfPUD3rmvy2lfsX5BXzR+0n+zg/i7xXB8SdFvnj1jSbbbcae67o50TLBk9HA/Aj36&#10;/S9U9UshqWnXVoXeNbiJ4i6feXIIyPzr9H7/AOEciLqo063gR7wsSzqCMnv9a1fgz8LF8CaVcxlP&#10;9P3Fmu5APy+ld1oHiuy1Lwvp+sTldPhuIVlMNwQrpkfdPvWfd+IrDxFDPHp0k08TDbI0YIU8etdJ&#10;B836L+1p4V+z6MdZ1J4HiQb9jbTu6fOK8j/bC/aN0jXG8PadaXn9raDfM0Uuk2TbpbpjwDx/Kvm3&#10;4o/AvxjZ/GPxH4P0HStQ8S38M+xNQhgKweW3zAk9ARnB561678LPgh4t+D8mkXvjmLQoL+3lV7Lz&#10;sPOvevze/ao8Qr4g+NmusJWne1ZYjJnK5A6D2r75+EOqxXvwz8ISW7rPY3tmkTyKchGC/wCIIr5S&#10;/ae+Ben+F/D9x4khu0huGmybdmy7qT09zUn7C/xZubXXLj4d34mvdF1BGltZEyfsj98+gP6H61Ld&#10;mk+oz9AvhfoVr4Z+HfhzTbS0+wW1vYQqlrt2mLKAkH3yefevjb9oDS4rz4q+Pb8xPB4n8NrDqunw&#10;p96/tjGMhPXnI+or67+HnxKg8dvPDDaTK1vGvm3JXETMey15d+2F8N7nUvCtt8RvDzQ2/jDwXuvY&#10;fO/1d7ajma1k9QRyPRuO+a+n/ilp09tawWhWS5HmYWGOIuH5610Pgn4b2Gg6W99qUaxSypl1AxsU&#10;jp7V1en3j6JElpqa+aIxiO8C5BX39DitOa5tZLMytLHLbMMltwIPtVCOc/ZN8faL480+88S2qJY+&#10;bF/pE11KEkiYdVIzkV4T+0P+2l4j8bfEaDwL8Kok1Ka3n2fbdwZJZVPQdiPfvXg3xA+H8Px6vrnx&#10;l8KtXewudT2vqXg6a68iVZf4vLAIDKeuP8cV5d4d8KeMtP8AHkWm2WlahpPiq3lVEh8ooyt/ez6e&#10;9eTeJfg/4O/smfVIGawtI2895EYgO3X+dfn38brfUYvH15danuubWb5bK4XJCx9h+VfpvrzabrWm&#10;S6dKirYIu+WMjAKjt9M189eO/hvp2q+CL/Vr22SK0upDDbRsMMiZwGHv3oA++fhH+2B8XpPiNpvw&#10;+8WeGbLUvE18/wBy1YR/Z4h1kfBPavu+FQsSgJ5f+zX5gfB3wX40+G/jd/HF9c/214w1Zl021ut3&#10;mLExIDcd8Ac4r768N/FCC++If/CCrL9u1XT9OS61C6jX5FduNvse+K+CmRIhsB3Nn7w/lXZfB/4Z&#10;z/FbxxaaKpaLTo/3l3cMcBF9M+tdRrn7PMtro9/e6ZefaDbjzGznAXPUnsa9P/Zn+Bdlr13e2y+J&#10;ZxceWr3UNoxUhT2zSavuM9KrK8Sa5D4b0O81GaKSdIE3eTAu55G7Ko7knirzXEayRozbWc/L/td6&#10;81/aC+NVv8CPAb+I7rT3v4/NW3TDbVWVs7c8E4yK9W0v4EeBNDjit9P0W2vjCNpuG+ct755/SvO/&#10;2iP2ddGt/CNx4k0S0+wXtuN8qRZ2lfp2r6h8KeDdK8H2T6XpgkNvGcBpmLN+Z96wfjAqf8K68RQP&#10;wrWkgBI6fLVCK1r8RNcuLb7Vfp/YqSruS1niAkT65rS+H/xNPiLW59Gu3je4Rd8cyfLvx1GK+XPG&#10;3xS8SeONP0XXNZigsHeLelra52bSeOTkniu2+A6Nf+O9IvQ3zpvR9nuDX5kEDjjHFQSRma2nDkBc&#10;cDue9T43RoEGctjdUbADcycup5Ung+9LfRgfWtFFFfop+y1q0/xD/ZusdMA8m5si1qGU84B4/StT&#10;4ifBi31bSLDUbuzuLjUdKXMaxyHn396+cP2P/FnivwjoviEadtl0e5fKM/Ijlx1HoMV9D2Ota7f3&#10;ET6hr7Zf5Tbqw2n2oW2oHwt+0ldaL8B/2xvDXxK1SXNhrmlfZLhJuVV4vl3D/gOyu9+D37W/hjxZ&#10;8Qp9F07WtMfTdSlaW3d8oyycfL2HNewfGL4I+CfjR/YcfjDT478aZcm4tVdtueMMp9VPGR7Vz/8A&#10;wq7wF4SsWi0DwBp8H2f50mgs1Vl984zms3wRYX+lWMsWnXE8MV026VWYkj/D8K7XTfBVlqVxFdXq&#10;G7ubbmMyEsAfX61sadptvZxKwUFj19639PgMVwkiRgRMMYxQB0HxCtvDuqXlpca5p9rfzae2+1kk&#10;UNtY9xXk/jz4wX/hi2Wz01UsLO7bY7ooVlzx26VzXinxXqmtXk8C/u4U+5+FeMfEfWYdV8MX2m3G&#10;of8AE1hbfv3ela2h4RFjQAcZK+lajmOJskYb0HeqNvbulz5sWB6rV2S7hXJlBQ45OKAPEv2nLYXT&#10;y6pez+YiS7In/rXhumwa3r1n5FvP59n/AAPNj5a9W8YeLtL1Dwb/AGHrrzSfe2Tf7VeX6V8N/E1y&#10;0EHh6dL+2mb5P3u3+eKUNFIT+6XJHJxzVHVvD1lrVs8N2HkicbdoYgVynib4waB4cLoGkublTt8q&#10;NTmuO8P/ALRsWpawqz6ZPBZ7zHISpLJ6H3FAFSay1/Q41ZNcuv3LfJCkp2r+td18Mf2jvG3wovor&#10;jQYNPjmhbzXmmgVnlb6nmvd/hP8A8E7fid45jtpfEd9p+haU6q/mbvNlZfoP8a9n8f8A/BLfRbj4&#10;aXlp4d16T/hKof8ASLS6uvliaQdVfGcKfbp712114j8J+FBFpVxetZNF8i/ewvvn/GuPuvBK6l4y&#10;k1vUNbbVrAIv9mMuCsLHqOOD9a7XUtB0/wAbWU+LVWtrhcCSRMMeP0rG8H+HLnwhYajp0ojfT1GY&#10;Y+pTjr9KAPKdP+H37R3xikl+IdloPh/WrPU4luPst60avKuPugEgj86+i/BHxVu9D+E9noWkfD6H&#10;wZ4nSVv7c0F1EbeWBh5oyPvZ6j8q+f8Aw18XPEH7LcmkaT4l177XrGmfJLpdlPvi8rpn0Nek/GTx&#10;74a+NWt/D7xV4cvrqw15J1SWaHKrPAfvRFO9eNftD+IZysGhb2KsA0gU4xg9ag+DfxBl/s/U9E1u&#10;R3H2fFrO3JZcdK4f4r6nd3fjC4nuyoVf3ccisCpH+NaHwcshq39u3bu8gsbfMTKMg9eKAPp79nnw&#10;5p8fh+XX7aDY+oOdjv8Ae8v0/OrnxW+HV1rGseHNa0VUjubHUUmuk6ebH3P1Fdv4O0u10Xw1Y2lp&#10;EYIViDbGGDuPJ/Wq/jDWm0uTSLddn+nXyW7b2/hwT/Sj4YfELTfgvrWv63fSXE0F3L5f2GJiQSD9&#10;7b2NdZYftpXd9rxS38K7NCj++7ttlA9QK8d0HwTd/Fz4ipYae6xQo264umOET29zXW/FL4SL8Lbi&#10;NBq8Wpi8O0soCtF7YzQBx37RXwPh+Pnw/PhuS8TTZ1nS4h1Dyt8luy906EE/WvC7z/gmZ4KvtDb7&#10;R4r8ST+Jtv8AyF3ugw3AcZjIOR+Ofevqbx941sPh34R1HxBqSTSWdjE0rQ2sZklkx0VFHUmuU+Av&#10;xsh+O3hSfXIfDWteGEScxJDrVv5Ukq9Q6eq19CeAv2hPDXxN8QJo2m211b3YBcGaPCnHvXWjTpb3&#10;V7mBkBt1bIYjODXx3pfxEvvhjrGlz6bbwy21md08LKBLKp6kH6etfZHwx8c6V8SdAGu6RID5wxLC&#10;xG6NsdD6GgD4v8dfsa+J/gT4C8ReK7rxfD4ktrW1Blg8gxMsYPUZJ5q3P8StL8G/Cfw94h897fUr&#10;iBf3KN80q44Ffd/j3wPpvxG8Iav4c1VWew1OB7eXY3zLkYyPcV+S37W3w31n4E6x4c8H668134eh&#10;Vm03Wo12+amf9X7MvcZ/Sm3ekwWpdHG1GXLMR1qSz8NJqcMeECWw6M2Qx966RNNR5fMnCykchT0F&#10;Wlbg8AAdAOlAHvHhD4o6l4ws7a9s18+bzdlvao23a3+37Vz/AMRv2nI/hTf3lvPc/b/Ejr/x5Q4a&#10;JW9Ce1fL2q/GW9s9Fi0bwp52kwvtS4vd371voR0rhLuxdLlWnle7uZvvu/zM1YcXgfRI8l7JLhvW&#10;UBiP8KzvE3h20t7EmCIIGwpi6q3PAxXTXF1Fawy3E7rHDGu5mY4AAHWuM1H4leGv7EXUptQj8ndh&#10;Y85ZiD2HfNAHtmt/tr/F/W3gW11xPD1sjf8AMPT7y+hznNeufss/tCeLPG3ieew8R3KX/wBnV7hN&#10;Q2hJVwOeRivl3RPDF/4i1TTPD2h2b3eq6hOkVvCi7mZj/T19BX1V4F/ZH+K3hDx9c+HrDSoY4ZrV&#10;WfXd22CLcPmT1JFfGn7butNb+MvD2htFHbwQWvmqkQHOTjFcJ8Ov2fPFnxGi3W8Q0y0mP7uS6Ugn&#10;3r7E8Xy+CvEV5aeLtS8HHVzbLj7RNHlo1B4O09R3rs7b4peB/wDQBLdW+mmZd1tuwoPH3fY+1AH3&#10;V+zdJb6h8PW1iDULnU/7Svri4a6umLM2G2457DbxXbeL/HeieBdLnv8AWbxbeCFNz/xNt+gr5z+H&#10;/wALfiV4J8Hz/D6y+KOn6Tf/ADvZPHYRyyKp5YAsc9T9R2rwfxF+zB+0XoMOqtY69/wm6XkrW97B&#10;ez7WaNusiFjzwegP4GqvwR+FMXwb8A22hyypczsxeeZVwHYnrVX9pnS4r74I+JYnw3lweZGcfdwf&#10;8K72x1K21mM3EFwtyjHMbRkFRXn/AO1Rq8ejfA3XXdwjXCLAG7EselAGP+0T8eYv2i/iHBN4PlvY&#10;LPQYH+yyOvls79WbrxnoO+BTv2CvEV1eftH20yQfZPt2nXEWoJ/FLIAWDn15WuU8R+CNY+FKWel3&#10;Gmf2LsiZL15vllnz/c9RW1/wTq0261b9p7UZ/wDlz0nTJ5dj/eXeQgz7/NX5vRgNbxbByFxk1IsZ&#10;7gUsYUIgHJUZOOlSMwwcdaAP1NooopipgjHSpUjC84qNHGM9OanyD0IxQAUUUUY7gVKg6cVFkE9e&#10;KlRhkYOaACiiip1T5CRxUfP+RVhMBNucnPal+zP6CgAooork/h38NtT+JmqLZ6aY7aNAN9xKeOv6&#10;mvsrwh+zn4P+FNnp9+ml3XiPxBIAA2Nyox/ix0AHWvBPhXMuneBUVY5bNo284zxAmSZs8IuK9S8A&#10;ftB+KfDVhr8Wp6FqaxXC/wCiz3MLAxnHrjj1rOMErN7lN9iG4mS1haWT7i/N615VD8RNX8V6xqlt&#10;bzWXhzRLFvnvbpszyr32qSAAfWvWuteefED4J+HviNrXhzUdSV0fRrr7QkMPypPx9yQDqM819R6F&#10;4F0YW0c15K2o3mAzWzybhF/s47VtXV9baHo17cbYbSzhQkwRqA3SvgH4cfHPU/C+ra7dXD3sV7cS&#10;bw9wxIHPoegrq5fizrnivT7m6u9UWyt5G8sM2Qsue9aEnyV8VP2jPia3iy+0jw9pCeE/DCNsi8SP&#10;anddesgyAMen864ew8Naj46+I3hOwuJdU8S+IbuXf/bt0x+zRRjk4HSv0Y8QeFNJ8UaZ/Z+qWMN5&#10;YdPIkX5fTH0pdK8LaRocNvFYafDbpbrsi2IPlX2rqtf8Kp+0Qbq0txcoIpwRJIx2xrnn68V7V4D+&#10;D3hn4R6zZTeHtGWOWSMR3VxyWY46+3PpXO/CfTdXbSoodESLTotuJbyVQxnYgcgV6r8O7jU9R027&#10;TVJEnvLO4aAzKu0Njv8AlQBi6hrmj/CrwvDJqlzDb20a7C6ptaVwOw9eK+X/ABp8TNX+Ofwr8a6b&#10;q+p2WhJLK/8AZsNs21vKH3fMJPJ9e1ex/H7XvBOhW/neM1n1lE/exafD92JR1Y8gfia+RP2uz4W8&#10;AeJPDjeHoHtNN8SaY119ihYsvGMcc4612LajaeWRI4CY+ZXHH0rnv7B0WHVhqInljRl/1BciE89d&#10;vrWwumQ7yJyJDnKqehrO8W6TY6ppBN87WVvbHzWdWwMD+lAHyxD8IPH9rqsV5pti8l+jL9nm0+Xa&#10;zejZBr36P4rfHLUPh3P4PbRdPu9VhlW3/tqFQ9+q9w+M9v4q81vvjDrc2mxN4Zs3sLZF8q4mT78X&#10;vXT/ALNHxF8UeAPiW1r4eZPGd/4hX7P5M2d0UnqTzj3ql4vs7e60G6KutrbTLi4uHO3EY7D8K+bf&#10;HPxNsvFUMWnxXSxaVYyeXbqOd23qTR8XvjJafESa28O21/8A2Z4Yjci6umbY8wXsPbNef+C9S0vR&#10;7XUFs7Yavpck2yFmjLMw9aAO9/Zz8Ra3o/xO0/S9eaTVtV0lX/sjSLXL/v24eSQ+2ep6V99/Db4X&#10;WPge51XWDCj+Idcl+0aldD+J/wC6P9kdBXE/AH9m2w+D9zq/iS7Cal4w1jL3E38EGeTFGT0Gep74&#10;r2uaF7hF/ePAy/3P8810F5Bf32j3WmaQ0Ztr0g3cgbJK/wB0elc9deFtc+FeonxM/iaPR54VU2+m&#10;aeNxnQfwyevFdf8ACiTT3sfE10iNJFMWiEaEkQsB+mK8duLi51BrtL+6N3cLI0asWztXPSgCKa3t&#10;5Lq3uJl/fQ7vK3fw5GD+lZtyuleNbG50+6sE1LTX3RTJdQ/umx2ww5+o6etN8UQ3NxcaQtrcpbul&#10;0sr7/wDlqg6p+Oa6EALX3J8K/Gtr8SPBNlr9pE0bzArPGeSsg4I/OrnxB06LUvCWsq8ZwLWTOen3&#10;TXjP7EfiRl0TxD4cmwhtZfPjJIwQ3UfmKvftTfG640Hw7N4S0CLz9b1KNlaZOVt4z1LehxnimB8D&#10;/HLw9N8OPiA2gXd8n9lXMX2jTXf5WWPJBX8Dx71J8APEFzoPxC8OWgvI50u7zytiNubaTXUf8FFv&#10;AMmqWHgXxTb20l3NY37WEqJ/zzlGQxx2BU/99VP+yf8AswwaT4oi+I2rNP5yxNFZWU3Cbv8Antg+&#10;nQfn2r8/pFPnyqzjCyNhV6da1/AvhOTxv4ltNKhSTy5pPncA8Lnn9KveH/hnq+vatZ6dt8pZGy8o&#10;5IGeT9K+qvhFoOkWWpS22lacRJYjy5bqQYDt/kUAfY1RySLDGzt91aczBFya53xleiz0eXzZvLSX&#10;5NqL81db4S+Duk6FpcGm2mpz6XpDD/SI4x8ztj17GvRdG8AeFNH09pLK3uJbiJgFmupGYn35pkFq&#10;06pmPO1shQOM1znjjxFq9p4m0nwxoiJe3WpS7rhgwAgjA5PsaQHHeKviZqWm21ydM8Opq2rpu+xI&#10;ZdifVzg498V4fqHxY+MF9400+y1aXRbTQbu2Z7i10yItKjf3d7HJrvNQ1SKxefbP5e+I/Pu/hq14&#10;Ds9APhO48ceILWSxsNMjfypJs/NGvWTHU57V2Q1nTbecRy6naxupwyeYuR+tdlpGsadqFugt7+3n&#10;PQLG4JNeA2nhvwp4N1m7std8PXd5PNKZDdujOnPv2rtdE1b4Z+EtQSWJrbT79oi0EW8gkfT1zQBx&#10;Nz4Z16/sWlt/DmoT+avyP5R+b9K+Sfir4C8ceHfEV9dS+ENQtLbbve6kiOz88Yr9C9U1rxT8SvDu&#10;nav8PvFmk2MM0W7ZJAJt/wCvH0rxL4q+D/2kPHmmW2g2t9p8+iXF0ItSm8qOKTys87OeR+te0oih&#10;Bjg+tJMqlDkqB/tVnWbz3Wm217bnekyB9vQ8ihLSW6l3XDFUzwuaAPzK1TULyTULn7UvmJ83yOny&#10;1N4cvrtNStvssEz72+5Dn+lepeKLzwfoPxN8S+CvES/YJtJujbxXv3o2YcMHxV7VfH+i+C9E+z+E&#10;rOG/vNvz3qKNu0/3K8p8ceDv7Z1YyIUhl3ZDKvX3rnfCHgbUrDxjEbsAWzNkOF4fmvetRuNI0WDz&#10;dRuLe2TH3pGAzXJaz8WvDVjG0dgV1K5Cny1hAIzjjntQB+gfwK+J0Oi/D3T0naa7hSBd/nN8y8dO&#10;a7L4ofFrR2+FWuX2mzpPcxWr/uUfa8XHXjmvyd8H3nxm+K1/9n8EaZrupbH+fYpWJfqThR+dfQXw&#10;v/YV+NvirVI7/wAb+If+EX0qaVHvbVJ98ssYIJXCnHI4613xZIY0UFUQgKO3PpivKPi1420LTVu/&#10;D97q8mlzyxbpGtxmUqew9DXN/DH4lT+G9Cv08ZzSX2oteyXUCQru8qMn5V/CuSh8VC98YeIvEuq6&#10;Qky3DKLE3GMiMDpQB8eQWWpeINY1O8eC9v8AUrdnu33qW/cdcuT2r9Av2IfhT4j1zw7onxJm02y1&#10;lHZ0021upfJS1VSV8xeDk5Ddq9E/aa/ZJ8QfFbxLot18ONS0vwlYf2Y+lak7xFfPiz8oAA5IGRn9&#10;a9u8L/CX/hDfhf4T8C6HrMmmW2jWqW881r8ry4X5j7ZYk/jVLSfh14Z8daJP4dsLXU5dqNJaX1yG&#10;BMmM8n61yHwj8Sap8PfBvjHwxrWjtp+s2TsklzL/AMtlP3dvr+Fek2nxg1sXSvpWmwLHHzIFAwi+&#10;vvTNTtvD3xc0CWx1HWEtdfacSC9XCgNnhD6jtigCx428ean8OdMg8Q+Ib7SbTSoXRb+He37pCcFk&#10;Y4JIz6c1e1nwrp/xF1/wd4pt9Ve70uxzd2sds+6CfeuVlyOvHSue8S/s2+DvFmiy6b4klvdXhu8I&#10;/wBqum3Nzn1qC4s/Enwf1WA+HtB+3eALSxWD+yLL5rmJk/5aRjPPH8Pf6155Z6PeaP8AD83mkI1r&#10;fsRNPsJBAJ61yP2v7VqTvcPJeybQwWRixJx2/Gvq3wn4OkfStV0bVraM3n2fYLiLlJVxgMP8K4Dw&#10;R8MLTwPoWr+IdThFzPbl0tklHAoA9UmuI5NS+y3CR7GX91v53HvWiqhFwq18ifGn46Lo994A8ZeH&#10;tVeTw8+rJFqFldRFJYvM4IIbBGCeQa9W8Y/FKTxF8QvD3gfw9c7JL1Ptt/dQ/M0UA5AHua8H17T1&#10;kRGAZ7mYbizA5Rf7ta3wS+KFz8KfHttIZWGhXzrb3sROFDHgOPQ57+laE2nXuvXyiwQST3RLMpwE&#10;gz3J7CsvXvDvgbwzBJYajrA1jWpTtkaBsxwMe49waAPaK8r/AGjPgXpH7QHwy1Hw1qMMf2za0+m3&#10;Tr81tcgfKwPoeh9Qa9LmuEsbcySuQir+P/1zVHTdQvdRkMslkbG0/h87/Wv7kD7o+vP0r9BElSVI&#10;5UcNHIu5WU8EEVICB8vTPevHf2XdR+1/DsWR1ptbazlaMTyNlkXsv5V7FI2wFuPl9eKAPwYudKut&#10;LudT0m4tpLTUtMunt7qF127ZFOO/0rPmF1Nuvf8An3/gr7a/4KheGLfQPiB4b8QW2npYpqdq9vdT&#10;wqF+1Op6tjqQCoz16V8UaVZPfXUVqzP/AKR9zZ8zV86ftQ+P71QnhDTHa3W4j3XVwp52/wB2uW+C&#10;2paZeeEb2KfTlutZ0MEorDcZY+zAdzmp/j5ol7a+Lzq0+XsrgYVVGSuPWvOPDms3vhzW11HSp1tL&#10;pwYwrrlXU9j+NAH6Tf8ABOH4A2eneEk+KOsxCfW9U3pYRyL/AMesIO0sue7Y69h9a+kvieNej8Ua&#10;Lb2+qvY+H9Vb7LcPGArRSjlfm7Bhx9RWP+yXr2kXvwb0XR9Ml3vo0C2k/wDvAdRXq2v+H9P8UaZN&#10;p+qWy3dpLjfG/scg+oNe7aB49eHRmvNYttljcHBWRNgRfQiuf1/wlplvcxeRpMOt2N4rSxTnnyc+&#10;np+FZWo6k194Vnh8Vs0+pTKxhjiG2MZ6GvTfhV4avrP4b6dZX4V7vy2ZcDJC9h+VAHj/AI1+D9tq&#10;+qWY8PahJYa3p6h0mSXMjd+TnvXWeFfFl9r1iy6jcvoWo6ZOLe4tnVW81vXnse2K1tP0M6brFt/Y&#10;EVrb6avyXT8l2x2Ga+cPjh8S9M0X4wz3sV88FhYrDa3r7tsXm54z7gcV4n8LfHmo/CTxbPpbu0mg&#10;alLtDTEkWxJ6j2zxXQftfQa5e+A9Kso9Rhvrea4WRYUABde2fWsvx34ZuI1mSeLZGzsVyMHOaz9H&#10;00+J9IiudSv3knsz5SW7NnHvQB7X8ePgP4e+OWgWK6vbSSX+ky/bLKSFtjeYB9xvVT6GuB/ZLsfC&#10;E2ueONR0LwZeeFtbSeOy1KS6iK+ay5yEPTGeeK958N69Z61YxvazpP8Auk+4+7qKnkmGn3qxQ2fy&#10;XG6R5kwq7vf3r51uPB+stcgG0EXmD7vpU3/CB6wMAQKxx/er6Qbw2HG4gEqOMimnwzAFBXPmd8dq&#10;ANWiqP8AaC520C+O75l+Svn/AEf4b397lLkLA2ce1acvwtEcgQ3IOTjCnNe6W/h2NmEZ+4xwzHtX&#10;o/hrwn4HtrZI72EG7xnex4zjrQBeorOm1Ly4mf8Aj/uV4V8TvEvxjXVI5/CFvp76UrfvYZk/e7c8&#10;496+V4vhPapGA8zFvTmr1r8K7KOPLMxP417dqfhu2i1CQoFMW8+WV9O1QrpSn5fKB96APoam7hXM&#10;aLr013pcBnV0ufKXzd/y/Njmrjajt+bza8J1X4YEQlrNyX3cg54ql/wrfUP9qvf20Bw2EjUZ6in/&#10;ANlyDjy1oA3MijIrGGsxbfmam/2lH/erI+Gmm6J4c8N6K8ckavDGGDuAcsT1rpPEl1d3ej3OmG8j&#10;vIrqTzy6oMj2HtXK+AGW98NacW8KXKQR2+fNlyA555HrW18OvFukeKb288OXFt/Zes27s4ln4jC5&#10;9fpQBB4givb6G7s0iZ4ZV2fI21tuOeay9B0HT49YttVWxmsLm0tfsSI8p27c9xnBPv1rV1K42Xks&#10;Q1uG3mdl2wfLuXgds5561z/j+TWPDZGvWvn6rp1vFtl0u1i3Tytngpjr9K+ffih4WsItbS5hmBvb&#10;hfKNuBnPvjtXS+FvDezUvDlj4ksVm8NxtunEfDR8dT7Zr2fxv8N9C8PyRa1pDQ+IdelbyhGrAqre&#10;vtXlPxe8N61eafFpdpcyLq1wwe4FrkBU7rQB6ArbhWdr39o/2Hf/ANj+T/ankP8AZftOfL83adu/&#10;HbPWvMvhP8VfFPj2+1ePxD4LvfBOnWiq1vNqDjfOv0/hr1LTL+G/tfPg/wCPf+F/73vXo11470TT&#10;fjpoOjeD/FyGwktGMdjGweITD+EnscA8Hmq+r+NPHen6rf22nPPLLdXBcxQRknzPT2FeUab4PvvD&#10;uixW2jeFrWwlDo7a1cMGuQwxkj0r1Hwr478U+FNRa4tSt/eXChWM0fAPrRr1A8c8N6Lr/jr4F6lF&#10;8YvC1l/bsqTW9/BZMGWWANxIhGSvy84zn5feuzf4b+A7nS9Ku7vR9LntdMsxb2s90oZYoMDjLdBg&#10;V2vyyXGPPz8v+p42/Xpn9a434ofB/wAK/FzwmfD/AIls3uNH3B2hgnaDp2JQg49q7/T774l6p4aP&#10;9r6rp+iXyDbGGXL9OCfevI/GHif4z6HqF1ofiGW21qwuIv3VxajaAPcDv9a6jX9d8XapfyDWNLki&#10;nceYs8cZCH6elZVnqerWWsRm7aS7vZhlYpAWCj09qYHldn4G+Dfh/wATSy6H4QfWX1DdLcT6fEZ7&#10;Vcdec7fwHFeifDTwR8N1Vde8IeH9PsJdzJ50Nr5Uit0IIIB/zxWv4B8P+EfCmhwaX4ZktY9OtE+z&#10;pDDOH2Y4wcknP1ropLKzexaKLZBb/wDTDC/XpXml74P0TwV4Ju/EviZm1bxPqA+x6XoakjEjHGcd&#10;/WvY/hh8ZvDngT4f6XpV74KlTxJaxbbi3MAADEfeye1M8faFpPi6z8N65fQx6drWh3XnlEIBcAg/&#10;jzg1wWuR6z8QvFOpahaXqQwKAWd12naB0HrS1AqT6hqMniSCxtbTZpyx+bdXsnTd0WJB6nqT0A9z&#10;XhHxj/Z0+I/xZ+Ikmpad8Y9R8J+C5Ug2aRpdv+93JjfiQMOGIznnr0Ir1rwvp+oaPr+qWXnz6jol&#10;2iy2sz/N9nbBDJn0PBFdPpVha+HdLtLC3Ty4IVESIuTXoXwZ0G60hfEs2qiC0HiWWW7t7dMERAj7&#10;v5V4nqXh0aXqV6NhQLIwdmbk89a+kvgnY3LQJbawkN79ns3e3ZRyOP8ACvJtS8O2ms65JEUkN3fT&#10;lGkUkiMZ6AfSgDhviQZJP7GnsWmu30O+ie6+f5tpwDn1OOa9JRg6givDP2m9Uv8ARPDNjcaHqD6b&#10;c3etWNreybeHiaVVI59jXtnmCzsd5+5FF/IVwvw08W3Xw/8AHL31kTNFcQtDLGpzgEdfzru7bw7o&#10;Gt21vejU7m713UJWLW+SxIz09hXo2hfBLQvCOlyvpsD3cqj97LcAlj6j2rY+Dng+3g8X3+qQWCoh&#10;j8mAMAQrdyPSgCj4m8N2XivS20/UIvMtt6S/irBh/Kn/AGq6t9QnjktoYNLhiVluTLt+buMdgBXn&#10;9t8V5rrV4LO+WHTvtDHyESXez+nNcb+114wg0P4Vpb3WrvYI08U95NAxjdoFOWXj1ryDw/oMUPip&#10;bWJZknz5flxqS49fwr2rwf4ajQzW1pGY0VslmGGLe9Vtetl+EOo3c7m3m1fVJDJLeSEDyI/Rfwrz&#10;Xxp8f58Saf4YAAYYkvmGO3UehoA97vb2K20+S5aVEiVd+922r+deUfEfxtHo1jBe3sm/cp/dx/Mu&#10;09xXOfDPxVof7VnhXT9Y019Qt/B+mN5UVnzGt5KoABfuVXHA9eTXpWk/C3TxcRXeqxpfTxf6qF/m&#10;ii9Bjv8AjXtvjX4j6N8P9BnS5njk1fZiK3QgsWx1x6V82Jrd7farJqsF5PDezHMkytgxc8AUnw/+&#10;GWt/E29mv7m5eBd2GuLjJaXn+H2r2nS/2bdHs4ZI7ia6YyDJfcRk+v50AfPvhX4V+IviZ4+0/Vhv&#10;tPBKfPL5/wArz+ip3+tfWS6barYLZ/Z43tVXb5LqGXb6YPFYnjDxvpfgSwWW83/7MMK84/oK8d1L&#10;9q6F9h0qytrj5vnR5fmVab4J8VfEPRdHF7rOnR+IrFhmK1YL58q4+97/AI1wmp/CvxD4h8fal4+1&#10;Xw/LHDdwLDpumo3/AB7Nx94euea9gtPhzqOgzQTWuuzySwpshWU7gg9MU6+0TxbcbY31lnj3biqj&#10;bzQBH8Uvg78M/G8+oafpeuP4F8SQ436tos5g+yt1AYZEefbiu48EfETwXoFnY+CLfx5ZatrGjWqL&#10;ezXV0jTygD5pXOcZY8nGcbq87/4X34Z8b2eoWGpeE/8AQJm/0p9o2yt654zUugeJ/hJps0t7ZeF7&#10;K0vPK8rzvIG5o/TNcJr194x+FXjjwUmseK7i/S6XyhptrDiOOPAyWHfHqfSvRo7LxfcePHktNeE/&#10;hRl81nkQF9x/gHtVnwd4Lv59RuZ9YC6jcAYiuZRlox6V2V1Oum2hs7JFkkHynaMgZoAPA8Pwn/ag&#10;8C/EOfQfBVkbO41G4srjUL2wjRr+5jAImD8sRkrgkg+w5rgZLn4baJ8KdPXXvhzpek+PEiayi0WC&#10;IMyspKrJvGBtIG7J57U/4/8A7QfhXwD4P0xfD19/YVm87ebp9lEE8/P0xjnvXg/hPw7c/EbxVF41&#10;8X3M2m2Dr5sSSS7WaNeR1riPHHhC28VQTTzwPcvCuUjZjg8dcV8wX99c2N3dRmdNJRWICs3zDnpX&#10;2lDHNZbIJYgxZeWBr5v8c/CvT/EV9qmpki41S3kZks0brz0x70AfSXwc+In/AAgH9maG0lraWd3K&#10;qM+0LsY9q+sV2yIp+/X5s6hqui+Nlu9Z0vVfLS0ul2JtKrwfWvu/w54wMFnoNvLbSfY7i1TZfv8A&#10;d3bRxXmGgyzaxfCOyvrq6uycMXJ2gA9PpXX69dRaxr2n2U87ImnrmeLOFJIrm7C28RatZE2WlPa3&#10;sMmGtrdMMVBr2vwt8OIfFEgkurB4hcWojmDKQ6yY/wAaAO3kkWGNmbhFqpZ24gjnlT78zb/8Klur&#10;22sofMup44Iv+ekzBV/M8V5R8WPjXY/DLQ5byTULXfFOrr5jja0XcZ+lcx8OIr5NX8Q2ctsv2Mxi&#10;SKVR1B7flWnffD+zmsJyIwjsu5tvB+v1r27Q/h3FofhaW3QBr1k2eYepA6D8qavge4YIwVUO3ac/&#10;SgDs/G80UMOlzNPsdboKqbvv8HP8qjt/Gh+3LA33Gbbvr8/PGH7bUfjP9oXQI7a58vwTb5aX/alK&#10;Hn866rUP2zvBmlyXMUt9PdokrOnkqW714NoeteN/DL79Kvhdwqu0R3QLED0p3ib4m6xqvhq90rXb&#10;RLZGO9pLfNe9wfDiCF98koPHIUDBqvrfw10ptGvcW4llKMwYjJHHSgD7J8ffDHwL8SNNaw8SaRa3&#10;cLN5v9xt3rlcc1X8I/A3wt4P8Wx+JNHWaO8W1+yfPKXXZ2618O6j+34upQtb6XpE0j/NseZvyq78&#10;Nf23fE2vfEzw1p1+0Om6bcTraywv95mJwDXxZdeIGudPul0y7a3RozGOcM31rxDxToN/ok0RkLNN&#10;N86tkkHnv719DeP/AIbLYsb3TZCY5DuZVHCY7Vzc/wAM/FOtaA93caQz6Uy5S83AngfpQB+jhUNj&#10;K0+qGnagbxWDx+W6/wDj3uKiPiTS11j+yDqNr/amzf8AY/NHm7T0O3OcU79lz4+r8K9Wk0zU18jS&#10;tTlUPcN0STpn6V9peIviCdN8Z+HtGnuVFlqS745VH3+OBntX5u6Jow03xHGdRgN1FaTLK1uRkSKr&#10;ZxX1/wCHviXo/wASdUbUYI2C2MSrDbsvzQEDr7UAeeftCfAfRvjx4UgstRhSS+0+U3Vkz/d8zGCp&#10;9jjFfJHwt/Zx8PP8I/Hni3SfDPl+NtMa5sksrqUstvJF94DPHvX6GnkV53p/gaXwf4ZbT7S5Sea+&#10;upJb26kXa07SEk59z0r0/wCN7S2WmvIdP+0WeAHkY8j3r5c8Sa7p+lxQSGAmKRgFYkAjmvqqJD4k&#10;sXQ6hFqZmj2/Z7ggEcV8sfGz4cvpcctolsy3Zk3wIGLd+i0AfNf/AAT/ANYsNb8P4bXk/thGd30+&#10;D5VXnnPrX2uue9fKF5Jp/wAK9VVovCd14Xs7SfzX1DS7XcjZPOdoPXvX0t4T8T2HjDRYNS0+fz7a&#10;Zfv7Sv6HpXofxNsG/wCEZ8PavA5VHiVWVTk8jrXongrxL4h1TwFbwaJFG2rwjy455ASpXFcR4UNi&#10;/wAN7K115by01QQ7Y47hSAcCuy+B3jrSvCXhme21SYW8vnsyjaSSuaAMXwVrRuPEXiXSXDl7S63o&#10;235drCvGPjF8NPh7p/xAvte8fX0CeGb6JJZbKZvLj89Tw5wQTXsGo/8ACQL44gm0iLT59Efal6+7&#10;9+rfh1r54/bo/Zn8YfH7VPDz+F/JeG3geK4SefYm4nIOO9UNL8GeK/GdncWGvOEvYZCSyRkKOfXv&#10;VDw5+zZ4m0nXr+9fUo3t5xtSNgcL716NrHxsgFyRoslvexuCAAMODjvWBF8V/E2rwx3VnPbiKNzF&#10;cRbcMpoA9N8TfGj4bfB3Q9P162vLKPR76JVieCcbWXHGBn0rkdY/4KJfBm0hVP7amuJtu94UgPy+&#10;2fWvI/hp/wAE39Gu/DNinxCW9/tiz+/5N4WtmXPRPQV6jafsK/A7w68thceFfMml/wBIiuppWbp1&#10;AOf0qlq3wv8AEGhWjSzvBLbRjJdTgmueSJdoJTa3Suu1HXtR1yIJd3blQfmReAazvsCOuFAUjoTQ&#10;B0vwv/bH+F/xg1iLTfD+oXUmqzf8us0DLt/HpXsjSNv+98leW+C/hP4O+Gk0r+HvDllYO/8Ay2SI&#10;b1/HrXXf2o8b7pG8zfWBNYSAqRkr147VXjMvnlJIWY5yGPSulWMRDyWlVWJyD1FaY09HgVXVSepY&#10;CgDpIdQibcrffqw/l+TvSWuVaXzv9ISB5ESsB9aljvJWiaT/AHK492uY/lSI4zx3q/Z+a6DdGQ/f&#10;iujFlBHKijDDoT2qKW4hF20Qj2qo+/jigD0JVtn5eWs+/MKP8svyVxJ1a9mtp3b92/8Ac/iq1a2V&#10;0+nxXDT+Y7/wVm/ZnbHJz6Cl+wPWgBIiGRUBQ9DR9oP90fpQBuG8ijpv9rR1js0E0nkPL5cyUfYl&#10;/v1xFv4+8W+P/Cui6VpOi/2NB5CjzWUkkeoqa8/Z01O+ljladzcTAedKp2k16tpOv2OgfCjw9qOo&#10;bLEtBGCFUFvpXY6XqsGraXDdwO4jkGQ7DHHrQAmi/CTwh8NvHHivxze6vdXepatP9om/tC63R2+E&#10;ACRp0AwKrN+1h8P4Y7lpNVjRIW2L83zP26V82TeGvEfj39sr4m6Jp0t1faVbqkrxzSlbaKRok49M&#10;14544+H2reA/HmoaNeW1ld7F3pawt83mMeOTXi3/AArO78MLa3dvC0unWq4kVCS+/H3vet7wp4J0&#10;XxTcNPfPLDqOchlbG5fSvTrjWIntXOnIt/EoKsqkAbvT61wfiHyrTyZYba4tJpO0YzsOfWgD720n&#10;9oDwt4u1VvDA1WC08Q30Xm29rN/FF2NcF+0V8cPHXwT0eK98M6DZa9oKLsuEdjvg9+Oor418J/B3&#10;Vm8RQT/EHU38H6890txZTI26X7MOgGD0r7M+GLXurW99Z6lrWl+IbO3Zk85/l82MjABBzzVib4Se&#10;GrzUhEz3AaE5ZfMOKt6l8JY7G/ttQ0aQfujlreYAq/8AhXN3bT6lK9w+szade5VUWNch8d2Fat78&#10;Xr3wspsdbt45J5k22tzaglXOO47GgDzP/hsT4o2Hw6/4SNvD2kTw3a77LYzbm49PbvXKfC//AIKJ&#10;QeKtN1Dw18S7H+yby43RRanpedq545GSQRX0tY6TZ+G7Gz0mw8IWWtaD+8lld2C+Qp/hjyCD19q8&#10;HP8AwT38A/EDxJpnijwfqd7pNnb3/m6lpGofPu5yVB7D8+K6rUfFFpDpjDVdKlESjaTGm8D8q8O8&#10;U+N7LS7LUJ9B8O3VxMpJ+1TRnCrXrfg7xZe3+jpdXNjHHBIMESMCxbuab4r02z1uxVhex6cvUoqg&#10;K3saAPL/AAv+zL4vsPiAuqfDb4rWslzNL9q+y6pKy7oycgkZO78q++/DPgzxHP8A2b/wlPiWGQpA&#10;PN0/T/kjlk7nJOSK+Ufj9+zz4auvGkFrpviPVrDXrRVli/s9SixQfwgkVrfBHXvFHw81qXTbrQdQ&#10;8Wfd2apNdbpV9xk9q8T+H9vpHjC3ufEN8yXJt4yzxXEm1Qw6rio9J8aj4keIrW6tvCf9iaDbq0Tz&#10;cDzMdwB296xZ/g+Hu9S1G6u5INKaXK2sLFVds9eOor07wloEs1vZadp8YWBlw2R9wev5UAfVvj/W&#10;tQ0OPTNK0qKeN9RnW1W5tYPNaDP/AC0PYAeprP8ADPhPU/hv4T1Gxu/GGoeLNXuJXuIp9U2+YuSM&#10;KAvRRXTxeMrea8trCBHnvpYhKyf3F968/wDid4+0fwTpupa/r1ylulp9z5vvN2A/GnfDW/ttN13U&#10;ZZQIbWSBoYFHJf2ArL8LfCPXf7eTXlgWwuY5WeL7S3yFSepHrXuOheB9F8LwwStGjTxjIkkIJB9f&#10;aotW17RPtbrc34mKjd5QbCigDG/aa8J634z8C6DZaTsnv7fWLG9undtqRRxyBmY/QCl+Jn7T3wu0&#10;/S77w9fa1/bXmwNa3Vrou6eVcjBHydD+NfnR8WP2uPi1+0Vqur+HvDKzWGg3e6LydPU72j9Hk9++&#10;Meldx8H/AIRfGLSvB9nFofhCy8Lu/wC6bVJlEtzP7nOTXiPxnk1HwloN7qeueLZLSeUYjt7KECNu&#10;OBnvXnvgbVPHek/D8+LrbUBaacAxh84bmkbPB+ldh+1t420vxT4D0zRdNVXuZrxFVduSB7VBrmmy&#10;aB4N8JeDEuTNCsX2q5Rh0AGcfnQB9s/s8+JPCvi6ytLXwf4Me30HT12f2hq0oa5RvTa2Xz9SK9C8&#10;XR+A/HXiJ/A2vWdlrWpS2f2iXT5ot22AnGX9AT0rwX9iP9mnxn8EfFfjjXPF+s/2nNriw7NjHbuD&#10;MxOOgPOK9t8D2ljrXj7xZ4x/sxILtXXSIL3+KWKPqfpuNeV+MvEHiX4hR2s/iMKLxV3GSMEBl9Md&#10;qX4YfD3/AITTxCkDMY9Mh+a5dAex+79a0dWS41nU4rOwDG5uJPJiToRzjP0r6T8KfDg/D7wVFp8S&#10;Kk8w8y8uQMksR/kUAdd4J8C6B8O/D8OieG9Mh0jSocmK1thtRM9cU7xp4mTwpoM17s8+4+7BBu2+&#10;bJ2H09fataaeOwtZZpn8uGFS7u3RVAyTXxh/w0J4f+MnxenuLXUPPs9Jd7XStP37FnkHDyEd8np7&#10;Clhh07SFtVs/9Ggtl2oka5zxjn3rpfC+p3U13Lb3al1c7o2K4wPSl0ePTdJsTPKqyBQCdwyT71fl&#10;117x40tLRUVxkSHAxQB3RHiDxDbammqKl/NffO7u21Yl9E9gK8K/aP8Ah9o1h4Ttte8PS/ZLnT/k&#10;ukhl+9+vNL8Xj8QviN4ki0HQbx9FSbcn2qF/lX2yK4Xw/wDAKHwXZ3l/4v8AGN7rT27fPp+4srMP&#10;XJOau3WwXCR2sccs4+8GxxVtYwpHmxpu6HArKhSPT5t7yr57cls1r20izZJO4ZyDQByngx9Sk8LX&#10;2r+MtT1DRfDzr/o+xirNXFXWrSXkdyuiarqEltCrOm+U/NXs+uXF38RtBawt9Im/sGH5Ik8rb071&#10;4f410258NrAsEX2SZFdJU/ur2NWYLYJvwdoYdVrC1O2m0S1drKPzJ5myGYZ/Guk4VcngCobl8oMg&#10;kt932oA4PxZ41ub+TSFnV7u5t23uk3zLwa+iPhf4z0j9oDxFGviu7/s3StDgX/RYZdit618lNJNc&#10;agqI3mTTfIj10/gfTGt9Vn2XPkQ2/wDx9/N/rfb3rkYdRXShFJfln1CTjyhkgVzFn8KGi8aajrqS&#10;MkWobWZGJwrensK9RTS7Z5VlkjV5ccMw5H0q2lsBguc88AdKAPtbXPA9x8TIbnSfBv2Wx8DW/wA/&#10;9qJhWZh1Ga7y8/bH8MaH8MbbwzLPHfa3o8S28yJ829YxgN9Tjn3r8/tZ+Nviux0e50jSdTfTdHd/&#10;nhhbburgNT8bSXDTxaXbfZN6/vZn+Zmbuea5/S/CumaJeiWCBRcsOZAuc1upaxxTCRIlV2+9gAVY&#10;YqiknAGOvpXGan8RtPF3d2EM4823XdJKCNq0AfSPxG/aa8d/GTwPqFrcXkNp4b83Y8Pn7JdvY9cm&#10;vn+88earrnhifSNS16a7s7Rv9F3sW+X05PSuOsoLq/vLaJd89y7fcTPze1fbHwf/AGA9fjs9F8W+&#10;I7ZPs1837rQnU72z03+nrXXKj5fJB9B6VEyOCcg/hXh3gH4v6v4n8QeIyyq+jW58u2ul6MwH+NT/&#10;ABD+KGs+F/hwLq2ulbUpZwofbyqZ6/lQB8kXer6cttp/kWc0H8Dzf3veuhstX0mSzg8qeH/gf3t1&#10;fp98Uf2NPh7a+EfCljZ6VDaalDeJLLD977QvWRT7Vn+B/wBjv4b6x+0Bfai/hC1/sHT9MTZZP/qG&#10;uScFiO5A/Wva1woBKMTTshwyFPkYYII9q8Z+CHxR8R+OINRutRgjFjbnZBIBgyHHWu9u7vXdQQtG&#10;IrRegw2c+9AH5m3j3F/uS31WGCH+P+Gs4W9xYXFnf2+p+Zf2k6XETo38QII/lX6I/tffskfCbw3p&#10;+kQ6Hp/9haxq15+9+yyMf3I5YhM4A9K808HfDz4F/DO8isbj7b4lvE+d3mgZlVvTgYrhLDwdp0w8&#10;RaZfIIInlbypGPO09xXzd46uPG/glptC068mv/DqsRGqrk4z0r6rvvDd3dqTdXCuepKnmsK60K2t&#10;QQUV/UsM0AfUnib4weKl034aeJfDlt/bX2i1jbUrKD3Rc/rur6M0Wy0nWpbfxF/ZcMGqzQKrTSRD&#10;z0XrsJ68V8m+F/jR4a01YItE0yaCH7kSPEVX9a9O0rxvfasqyozwb/7lfKMd3pkeieZ/ZdxLq5GG&#10;LoePeubttc1HwlqT6nZ2zWlxImJIsEK6+9fXb+HbSVnkSCPI5+6MV5r4y0fS/E0t3bS23lC2XImV&#10;cAn0zQB9BfP5n+zRJGkybXXeteSx+Mby3WKKeeT5/rur0LR/tFvYwGWXz/N/v/eXNd18O7Lwx8Y/&#10;B1lfWd3c2GtW67ZVt3Ksr46HHUZrsdD+Ecel69ZajrMzaq9uv7sSKWIPqfU18g/DT4l33w18ZONO&#10;njs7S6k8t2uFyo5+9X1XHqfjzVLX7Zo/iTSdUgmXcNkYDpx0680AeBfF34sePvgh47klutG0/Wvh&#10;1ffP9qml8t7X+8pzwfavMviB+2NbfEb4a+IdI+G7J4e1Jt0SXs7Ki8/e2Y7+9fX/AI/+HugfE3w3&#10;PofiPT01LTJfmaF2K/MPcEGvmm6+G/wG8Mal/ZGvfDS98NJbtsSaaCT7LL6HzEcg5969B8RaFpmv&#10;yRiew88xjKlhgD2rDvfhjbatD9niNtbBRysYBI9/avItbuPGfie/TRJ9Zk0zUQDIbhh5QYDnArX/&#10;AGcn1O28V68b27luxCQkjPIWDN6+1AHz38CfHfjr4XaHP9s8VWsEMzfvUTNy7epyScGvRx+2/F4A&#10;T7fqmn69qUMzbEupojFE30zgGvqjw/4b+HngTwu2reHtDsn0ltq/8S+AT9SBnufr6V5T+374f0/x&#10;J8DbfTUjhguri6T7E+0LsbGfwq9cfs/2fg3UG8Sfa7i5S2G/y14AOeuO4rQvZNMeNLv7EbC5ulwJ&#10;I+I5ff616d4hk1Oz/wBMsGgurdxiS0uDhWGOoPrXkJ8TpFcXWk6haxw2Ez77VNwJibPQe1AFD4af&#10;t0aF8bteg8G2OnvpOt6ireV9tb5WTHOP9rHQV33h3T/EFjeT6b/bya7pti/zw3X/AB9QN1C57riv&#10;gb4GaT4E8Zxr4L8W6ZqnhrxVpMqy2XirRctOsoPGSoPH1yPpX6GD4dyNNpHibSdTmn1u3gS3v5tu&#10;1b+LHVx03dwaGjMKggbwvG6pJUE1uMNsbPaqMF889wY9pRPujI5J9atSqyKOMd6ANWOdblvm/du/&#10;8FRQyNa321l8xK0rnTYra1WXd5j/AH/91ap27pMzMtPt7eGRGE4BUDhu4pdMd4Y5Ucs8OcKT161D&#10;avtYljkZ+6ehq417BHgP8nPTGRQBDqF7dQyRfZW+d2/1f8NM16CK6mgljVI7n+Ord/Hvj2r9/wDv&#10;1lppV3J8yfvKsogJQKQM/wAJpkiRxh942jvnvUUCq8zzuzOwHylegqae43wv5yArjg96AKM8zKsr&#10;OnmbP46lt5riby/KbzHqe8Z4baKziVI0f7++qtnY+TcxfZZ/Lf8AjT+Glt2LrsQYhC/ePSo/s5/v&#10;/rTrabdbBU+VKXyT/dP5UAMvkWF/Nlb/AEl2+5Vn7YP+eVM1C1Cag0sv7yao/tC/89UqhomhX2pe&#10;EvDyXjicR2yGON+VB9a9Wimhg0eOGQqlxHHtKx4x061i/DWGyvPh7oU0lzCXmtVMas4BJx0+tZnh&#10;G8vtd8T6yk9i0CWb+UrMchvcUAJeeKtC8O+MfFj2cSWl49yv2+aH/WuwjWvja58P67qXxgvtWsle&#10;78PX14sv2q9yzLtOcZ/lWn+0l8QvGWiftEeJbTSPCutSaPaTx/a9QtbGR4vLaNDu3gYxz+leu/Gy&#10;+8P/AA2+Enhh11dHTU9jf7TsVzn25NVNH8Rp4VL6TexlLe4kZ1mB9TXcIEhtYUYifdyrHk4rC8Se&#10;B4fEUZUoy3CjKFegqTRLaePQk+1Blu4DsCnuBxmgDoPiN8IF+LWoaZ430a5/4nejQfZ0tXX5GUdR&#10;XzxcC+1rxPq91brNov2dfKuIUyqtJ0Jr0P4d/tIx/D9IHury1k0eZlSWR2Ctz3FT+Pddsrn4mJFp&#10;K2s+g6tEtxLdIw/1h5xW9L4W0vU7iO9MPlXAG3K9DXMeLfCf9q77U2qsI/mik7g+tatt4uEcBRo2&#10;E0bbduOvvXR3guZbJJ7eFXk6srenegD5+T9pL4kfDFNQ8MtPDrulf61Hf/WxL7Gvon4F/HKwttDs&#10;den1p9998t1C/wB2uL8Rfstwax4g+2xXyf2bfRM7vu+b6fSvm3wPf+FPDPxE1Pwz4h1yaw03zWt7&#10;WZH+XzAcDPtmvPfCsj+GZrLSp7XzUeQ5djkit/xvJCbOezisgxkXHmbeF961bvSortIL1ImEqtnD&#10;DkVpXFm0jgsFEW3c24DjigD7h+N+ix/FTwr4h8UaN4hm025t7FvK+y/LuwM84rx/9kPSPENzcaZ4&#10;q1vxjNJ5O9P7PeX5pV9DXDeEfixqPhPxBrXgjVNRtZ9Ne1fypoWHzKR8v44ry7wl8RrDStLuYLWW&#10;6k1v7Y1ra/ZWPzMTheB9a8BuNOTTbiGXVNQE1nbf6QbdVOWCjp9K9K+DXjrSvibpFx4g07T/ALBC&#10;srW6BsZbaevtXz18d/2nbRpNR0PwlpkT3UZktpdQlUYGOCF9ee9eofAXT18DfBLw5eWjiRbh/NvW&#10;ByNzNyfzoA/WBdYl1zS7tND0x7S/u1a3S9fG2LPG73x1Ar87v25/CHib4P6X4X8FXfjG+8X22red&#10;qFw90m2RWDcAEE/LnpX2p+zb+zrr/wAO9Ng1Hxl4x1PXdRl2XC6Z5pW2tXxnGOrEfl7V5Z8erfTf&#10;jV+0p4j+HeuWfl3OmeHUuNFm2/NKzDc5B+px+Fen+OJnsntrlLR7sM2xlU8CuTWDas876Ory5yQe&#10;c16VLqSC0V2iNyrDcFUA5rNtdd+1yGM6TNE+eNyjH1oA8B/YW+y+IPD/AIh8OPrVrotzabbiL5R5&#10;u3uc19Xz36zSWNlD44eC227EdMfer84tJ+DWpyeOLy1sPEKeE7+3la1lmmZk74PI616TrvwAuPCt&#10;h/aT/GSyv7BF+fZKd27uANxrwjxp4Xl8X+K/DSxaUtisM/mFinBx2qD4q2l1o11qN7cwKjsiwWzK&#10;eTX0NPLprXMEU81vHe7sxx7hurw39pLxNFofiXQmutOmvrC3/eSPEpYK+eN3tQB+jng/X7TwL4D8&#10;RX9/4o/t1LZXlaR2DNFhTxxV74G+KNG8VeDNL/sW/wDtsK7p7g9fmYk4P41+W2iRfErTdH1e/wDD&#10;+ka1qXgzyG/tC9mVliaPnLDd1/DNfbH/AATb0GUfAPUr/wC0SQXGrX0rxK/3ooh8oIz77q81u/g5&#10;qT29rrp1mW0vlTzIAn8PHes3Rf2ivHngHfZ30tv4tsHYq4kBWWPnpnuK1tf+OPjjxxZTw+HPCUM9&#10;rGfK+0K2CVxjAHrXDzfDaeewF3LbatpupqPMkWaLELt6fnQB9OR+PNMvtaudIjje4eF/KlfaNm70&#10;964bx3+yh8OPHWtWOtto39i63Ytvg1DRm+zSZ/2go2t+Iz71oeDfgn4W+Gd7PfLqV9Nc3EpuHfUb&#10;7cGfOSecV6NbapbXkmILu2nX/pnKGb9K908H/HXQvHenNBL/AKFqDEAwMeF56fSvRdS1jT7G5tLY&#10;6mkXmKArKQQOOtfJenaFDZRQX0lstpeh9rMGwCvr9a9K0TSdS1qOee3tHnihXJdiTnjoKAPEbv4F&#10;6j4Z1u2vdHvPtlhCrM8M3+tZsdc9DXl/hPwx4g1vSdc1Sfwc881vPJ+5mwrXCg9s+tfZXVq5/XPE&#10;2k+HpraC/vobSa4bbEj/AC17XrmmQ2S20sN89zKzcurZBruPDtrL9njLrhc5yep4r598M6/4/tcw&#10;ab8P5LiEfdmvrlEH1+leyaOfG2oaXvuksdOuSnEMTFwp9M0AfKXwm8e6z4wk1q11fwcnhezt4mSK&#10;1ul2vxxXxR+1d440O113UILO58zUpovs7on3V5Oa/SP4vXHwtvpc+I/iLbaK/wBx0sryNHb2IAJr&#10;4j8dXX7JXgzxdbLLFrvij9/vlvXilZW/Fgu4fQV3DR7iRgAUuwNgAA/0rziebxLYW5W6Ls+OZFOV&#10;PvXLaz4u1u0tnSwv2gdgRuKhiD7UAfE9prC2MKyozyXKL8ny1FBq1xatK87PaO/9/K7q/Tzwrpf7&#10;P/jrUoLrwzBosmzb5UPlIsq/UHmvY9L/AGd/hr4nvorrX/B2n6l5TLs86Ibdvb6ivc1QLyaYWXJG&#10;9R7Zr5Clg8d/aFvLrxTrN7bTSYMcBKhefbtWnfWGpSThHvNQZwuG3TMCPfr1oA/FC51Z7pcIz/8A&#10;fO7dV6Kw1B41ZdMvX3/x+QWr99NJ8B/DDSZWtLDwn4YsJrdPljTTrdG2/gua2dOm0ZbXzILPT44X&#10;b5PJiXbx9BX0x4haRfDupvbkPN5DldrdDtr5i0/4Gp4x0Nta8I+NXOo3EbLeWszBlLd19Qc8VwEu&#10;ueKfh3q7Ww1LVbi3mYtIm9nV4z/Dz3xXTj4laZ8PtMtz4W0Z4b29bzZDcZXa3c+/NAH4ffs/wW3/&#10;AA0R8N7fW7aawsP7Wt9/nQFdzbhgc9idor9V/H37YE3wf+KV14b8f/DzV9I8Lean9m+K7LF1ayxk&#10;DLSAAeXg8HBJHpXu994X8N+MFs7u80jT9Re2cS2809sjvA46FCRlSPauf174Zy/EBrm08WXEN/o+&#10;DEljAm1ZVPXzM5/StrwjrC/C3R4vDniPRbzT495El+kZMTtnrn0r0i88I22uabY6jan7bp7pgBhk&#10;EHvXl9v+0r4gnhW11jTLDU45FwflIxx0+teq/Cn4o2msw2Gj3Yt7XULhWkgsYsEhR/KgDB1zT4Pi&#10;tcWfi3wV4m0/VvJg2wQpKHi556qTgn3FeXaD8ex4b8ca94K1vydJ8TwstxsRht24B4PcV0ml/sH/&#10;AA18Ja5HrHg+TXfBl8jb2/sjU5Vjf2ZGJBHtXgv7bP7Ld1pkmp/E/Q7yb/iX2ofVbq9uPneMYGR3&#10;4rpfC3gWHQfDUdppri23HzGjYcZPasvUvA+uSSMyaiyA8hVY4FejpEFOSMEdh2p+QQDjNAHCfGL9&#10;rK1vvjdO3iXw9JqWlaev2e3vbJv9V3Y4PBr0zwZ+2J8Iry1iVdIT5Pkd5oBu/Wvzw1DxHcXNu0Vv&#10;O86XHzu7tu3Z71kpbyW9xJFu/h3/AOzXkI8O67ZMwM0kp7MzEg0y+S/trJzcwblA5YdR716/LECp&#10;yATVCS3trkFJYwwPBUigD9c7T4wfDTxNbrLbtZRp/cRQrLWn4evvDmra1Eukaim9/uJu+Vq/IXQ9&#10;fuba4iZJ3j3/ACfer1rTvFHi/wAM+VeaTqflui70fd7V46txO6xw6ZaSXnmDEjgcJ71wXxD1iQ+F&#10;Z9A0+2V7hWzPdAcjnkV714luXtLW60rR4ktZfKJEiqMjjr9a+atP8/w/qNzFqDvPvlyWbknJoA/U&#10;K9hsLN5bvxHqtrpKROvlI8oVpfQfjXceFfDU0niiXxRcahN5NxbLFb6fv/dIvXfj1NfBnwB8JN44&#10;vNB+JfxL1y611PtW23snb90sgOBkdK/RxgmpWMb2reX8vyf7NeQaR4ch1jUBol6gjmnOYpG6huw/&#10;Ovof4A6l4eezvdA1ewmsfE+hErLNEWUPH/Cw554rh/iZ4K/s22t/EGnDDxypOGX2PSus8ReLtA0f&#10;xPo3jnTXjma+sha3sKkDJA6n3zxQBoTSLDGzt91Rur5y/aSh+LMeraVqHgbVdBvvCeoItrd6Pq8G&#10;7dKc7WSQAnDDjHY/WvcdB15NSmnsJ+LmH5WX+8tcD4R8C65feEvEfhLxDI8EMGou+lahA2W+zl/M&#10;j/FSSPpXb+M/EGl61KNKuSLmCePdZamqndG4/hJrnf2eIbvSPFmrpcEPCxxI2c554NYvhz4uaLrE&#10;VzHNbpa3ETM0Fo6g7+eorrPhRq8t54ov55bJbK2vovLiVuCzZ6+1AHHfCH4c6/4RtoNet4H0LUvN&#10;K614bSfzLWVT/wAtI8/dPcYxnkGl/bk0H/hKPgbcQWbeXqvnpLZevmen4ivT9Q8C34urb7NqEz71&#10;CXV074k2jp7GvP8A9pzw7I3wxsWgvHnm0O8i1CV/+mS53ZA7Yr3W+s7LXNMkgdPMhYYBUkH86+WP&#10;iJpNzoPiVA8UkUMcwaFnbcCM9PrX1NHbm001IIyFcLjbnk8V4n4ugt5r6QeIIplTfmFm5AINAH5j&#10;eDfEfjn4H/Eyz1F7lLTUnZPtSXS708s+o+lfsL8MfFtj458F2Gp2t3Bd/aIF814eF3Y54r8iLrxL&#10;beMvi5eeIdSie70p5xsutu6JYwcDPtX6ffDG5ibwrYt4In0+eFIl82NPlXbjt71VkL3Kw3SrsKqM&#10;KB14rUjjM0alwCWHOO1Z9uZrpHMAEkIHyk8dqvWIn+zhghI65oA6OFIrPz7Jm8xHZqwJ5hazMkTf&#10;IlbF41pYSRfam8u5dvn/AIutZOrtZfbtrzpG/wAtKNODhiBuC9cVFJtVdyQ7lU87uataR9qivGcq&#10;GikGdtXBkvIhQAE5oAR9f8llRm8t3q1CZHbZLeeW7/c2VleK10660pYll8u5hb79ZhKLDBOkvmOt&#10;Z0c0UaOTgIwwAOtLaWJkgIclg5wGJyBUT6a/ml2UiAevQVLb6nH9utrGINKj8iRR8o9qAN+4tbma&#10;SDb+8mR/npmqa0ttefulSN4fvp/eqzDr8DW6wJKn2xv4P4qo6hoUv9k32rXGyCZF/wBTJ95l9amW&#10;2MTlOgjHPvS+e3qK15bUCOUjBPQkd6x/s6+tAET6ilzGk/8Az8Un2FP7tchaaq73Nsvzxp9//drs&#10;/t3+zXzD8NNci0Tw/pd3q1rd393uzb+XKwEK59M16RcftLeEtBuorZL+/sr123XUgUsoGP1NcvY+&#10;H5LjwNZSafEs9z9n3Jg4+b1rw68+HHidr4xXlpI97eMzbBz8v/6qAPYr61muo/LilSFWzvDR7t36&#10;1wGp/CceIXnh1u00jVtNhTbZWs9t9w/7Rwf0r0JrtUmZHbZ/+qrCyKy7g3y19JXX7SY+IGrG00vx&#10;TLoOmwkLDNHCDLdn39BXX6Z8W7/SLK5iuNSXUWAz57oBgY6n3rw74G/DGbTPtOoanYMk0bmOFWXp&#10;713XxA0tv7HtrG1KxXurXC2qKODyeT+VMDx3wh+zP4I8Iwz3TeE9M1TVbp/Nl89A8UbekYcEAD6Z&#10;q3r/AOzr4Q8QX1jdroyab9n3fJatsHPsOK9K1K+S2VU81I3f1/u1WsdTWR7ku37m3Xc8nb1/kKcP&#10;jN468ZX08el2VnZ6MrYN9IDuZh3HtXY/8LE8fadYxAX8UqFdokCYzxXTaB8KbXQtJstHljaaKOHa&#10;BH1Zsf41sXHh99LsoIJLJbqeMfuYQOF9z9KQHMaR8G/CmgXEU62rzzIjIvnTsy7T1wucVzGo/sw/&#10;B7xFqst1eeC9LnvN/mtvi+bd69awNQ/aCg1C3u9X0ueG0hhn2PJe/KqxA4z+NZWh/E3TfGl9ealp&#10;2ufYNHdv9K1B2+WXHZM15fP8ZPGeiWUhvb+CMHozrhh+FOtP2iNW1fwnqmlTpcT6lPG0cN1Gm1Rk&#10;cGptQ+Hc91rF1c6wBd3EhzGgHyRL6Vl3vhx7RQyMYLRTiSRlwpx2FAHfXX7Lnwo1W+ivX8Hac88X&#10;y70XH4HBrn4v2M/h5pfxM0Hxfo2j22knTJWnayhi/dSyfwtg9wea9D0nxxpU2l2x0yXNmvy73+81&#10;dFbaxFcP5f7uS4+8saN8231NeM2/wq1G4SeSWVEMY8x1Zss7V9YfB7RX1L4F3GmRH51VmjGejA5x&#10;+dcBpmlQSWsl9do8GnsfLiDcNI3r9K9m+CUNpoukXWjFyZY28wKeu1qANRplVkH96vif9pTxhZ/D&#10;H9tf4UeI7hdkN9A2kXUm3/lnISFJ+jNX1zqGsS/bFsLJo575fml/uxL/AI1+f/8AwUw0HxLrOpeD&#10;vF+iQJ/ZUO63uH3fdkVtwP8A6FWx4LuTf6DYTwSGRNuyTJyQw4I/OrPxF8THwzoUhtGL3zLhUAyT&#10;x2965XwQzaF4413w492sbmT7Xb274GY2PJH40vxe1G5nurKCxQOsZzJMuCFNAEH7TMWm6H8QPFGn&#10;arZpBfuv2qyk2/LLERnORXm37EnwSf40/EKXV/FGlJ/wiunNvt/mGxpQeAUzyK9+/aE1bSPiR+zn&#10;4M+J/wDYz6spsxa3tzZfPLE2NvOO28Ee1Sf8E6fAZ8L/AA91fUte86C51adpbeyulKN5XbAPrXg+&#10;i3/irUvGouvD1hdNctKpuF1HI2KTyy5/HpXtvjXwrqNnbxTQStdTXC5nSRdwLEfoBUWm3v8Aausa&#10;Ml/O8k0b5je1iKqcdnPf6V6jPEXlZuufXmgD7D8WL4b03wXPb6/Ja2+ieV5T/wAKbcdMCvnf9nj4&#10;8+FviBc6vYR2KaLYaNdNb6e6N5StEp4I6dQK2fGnh8eC/h346n8PaekEN3ayPcQapeF25B5jQk7e&#10;tfA3hjXbbTdBsbX94nk7nd0ba249eleNeHfAdxYQWVtbFrSWSTzZGRcDOen51q+PPh/r92vmW99J&#10;dx7ceSwAGelempaiW8hYjG3nitRpEXOR34oA/Rvxr8atBtrPXtSvPJv7CxgKInDbvU151+z/APtT&#10;fDHUFa1a0svDV47F9/8AEy9ck18bap4xGieANegiZ5PtHyfO27rXhen6PqF00DQM+x1bf/u/WvEP&#10;C3wDis7RdQ8Rn7dODvSyGNuewPrUFtoGp2MeqEzrYJNLmO3jPCJ2Fe6XURmC5ORiufvtFjcuGVSG&#10;9qAP0j+IH/BQTTfEHjj/AIQr4c7JPn8q68STruit+edifxH3PFe1N4z8Pa3caDiB9de3g/5CDqPm&#10;fAz+dfj74E1mLwvc3KpE8b7v+Bbq+p/APxtuPsVs6SzR+Tt315atlq+olI4tXuFeNcbFkwCK6HTt&#10;Bv8ATLFXTUbhJGOWLSE5p99otnp8xnclGPGVOK621Sy+wQ+W5lIXhepoA+27y68I6Ast1eeGLLyb&#10;iX/XPahm3fka848ReO/CvjDXpbC88Oaff20PyRb7Vfl/MVJ4Z8e6v4qsVtbWJJ02q/76vm3Xr3xw&#10;PH+tJcWcOm2Dz/JdU7w94ga5gFvefOy8bmHWtGXw7o9xN57WqM+MkY4rmZ45Y3OyIqM5GafDf3e5&#10;g8x+4QFXqfagDnP2hf2a4tE1iXxR4G/4lrzfvXtbX5dreox0ryux/aK+N2h6T/Yy+IXjTd5STOoZ&#10;+eBzivsjRryxvrWJbjUEndFVJdlZ+peAfCvlwT2uiw70vEd5pvuryOaueJPFFroenOLC1jnl6CMA&#10;AVk67Yz3ljBdypHFJJGCyIvI46V5/FJql4bqaGwuBPvKiOQY79a9atp7ebRLQXMscE6xAOjkcNig&#10;DyX4F/s1+NviZ4sg1H4jeKtXtLZPn3pOytLnnGfSvbfg34t0bRPE2veENLudQv7bSbxokur2UsvX&#10;3r6Vmbw9pdvY291qtkLPyg/nIw9OnFfBGp6V4q0P41eKG0PRb3WtEvr5pbe9slOzyye59q8q1Sxe&#10;aFSEUspwdyjJryn45WaG60RwjJtU52jGa998SILPynITy5G+Rh3ryP47w5uNCQgqWRmHoelAH3po&#10;OrQ29yyNK8aOvyfN8tdn8P5nms73fJ5n+ktt+bd2r55+E+pnxDHeQbpo7y0VUuIH/wCWTdq9l+CN&#10;0LrT9ZxJHJsvNvyfToa8oEyBVQnqMnjkV3nwb0WBPix4e1ZJLg6g0bpkZKBcdD6DFcK6IGQ45Y4P&#10;pXtf7LDrP4s1qPy96W0ShZGGQCT0oA9Nryr9qCC0uv2e/H0GoRrJZvpMyyru2/Ljt7+nvXqtfIv/&#10;AAU21C5sf2dlS1vHtHuNThidEfb5q4Yke/SvpdzceZk7foP50gn+z3aRkgh+eeoqyPu5zzmoBFFL&#10;dh3H7xehNAH5eaZF4NTRdiLdfJ86TSMN270xVi48Mx+Lvh1quuWsTwPp8qomz7rL71wM8iLebGX5&#10;P/Zq7C417WvDfw9awsJf+JPfN+92f3vep3+XNV5YlbkDntUlxIY2GAOuKaoLKT3oA5jSn+0Kqf6v&#10;fXYaBrt3YPtnbzLZPv8A+7WF4I0WHVkbez/ItaF9JbWDrF88ibvn31yWvSJp3iCyuJPuyDy3J6Vw&#10;PxR8BQsDqtkgdTy6/wBa9Z1bSINYjC3C5KHKn0NVm0oLatbyr5sTDAB5oA+yvgLFL8QvgH4o0TTm&#10;8ua0la4tdn3lbqP1r6M/ZL+P994hs/8AhFPFC/ZNbsfkR3/5aqOK/P8A+D/xb1j4Q3zS6CyT2d8u&#10;y4hf+7XoNn8YI9V8T22uadL/AGTqsLfvU+7XjvgGC11DT5dL1CPz4pPubucD0rgNb+ANppus3qxX&#10;r/YXPmQQMflRvT869ul8PL4YmluY0WKDspHOTXG6bfyzeJTo2t3CuL5jLasBgj2oA+/vjdcax4fk&#10;tvEPh+dILm3/AOPhP+eq11fgr4uw+KvDtnevZSRXTY8+H+76ke1fPvhv4uW3xo0q20vz/t9/tXzd&#10;jfKqjr+NeveJbaDQ/BP/AAkfhWz2TaZF5VxD/ejX73HcjrXEeDvCejeLJLrTb+0Gl+MdPUtbzdFl&#10;UdD7jpXXeHIbrTtJS7uUP262LHy8YJcdxXTWvw2m1LxxY6vERA+nK0UnbzFI/WrPxE1Cy8G6bPcz&#10;lZrpgWSFeWNAG98RvHGteBbrStbtreHVfCc8qQ36J/rbbccCUHuo7iofFlxaa7qDaWjJJYahEqSz&#10;feXyz1FeIfEb9qDwv4B+Eslrq88l2+vK32KNF3NzjIPpim/s5a1qnxiaCW1trqx0S02pLdTfL5vH&#10;QetdH4K1Sbxj4RMt/MbbUssMrwYueP0rzDX9Ym0e7v7DXbhWKZaO5lxtdfUeldf8Btem8VaXf3cm&#10;nPb2kx+RpOrcc10Wu/DLQPFsckOowGWDBDAnpQB4H+0N4ff9mz9oDRW8KeGUvvA19Ar3en7RIl42&#10;TvA64I+WvuDwDp+keIvDmh694UtPsFncRLvskXy/K45UjjkV8n/8FMLe18IWvgS807xD9k16xui8&#10;Vl/E0fHzY+orgNN/bU+JPw20exS0sbK/vLtk2Quh2yqe2B3rznT2t9X063azlVoZY8bo+n1rX0/T&#10;JbLTWVJJJRHkYYdaydL8O2/hNpNO0x2fT7diIz1I5rTtL+4jYqLglD2agD7t1CWfRtSuZL2PzJop&#10;fNTf/drmNd8SWmpeIYPNght/tG3591bFv4on8aeG9K1LWdPTTdVu7VGltd/+qYjJWqGreHtNu0WV&#10;tPTzk/jSpUtZjCkqSMjdduOaWOKWcyEkbv1p0OoNBvd3Vs9BUa6hJLPuijUkdRnr70AVZtWs/tk9&#10;vPAkifc30XN3aWCQKi/I/wD3zUV54ei1BYIoIHj2ff8A4ank0C3tbHyrqd9j/cpPnFu9vKjPC3Vh&#10;1FJb28On28ccURhMZycjJPvTtRvZWs18pCCrc7e9RtqMtzGNkYyvDZ60AOIifUYL+1lSC8T+B6fd&#10;3t1rd9PLcXKXaTLsTZ8qriovD+i20OsStcT+Zvi+TfViLw7aabM2+f5Hy6f3atWbqJC5LvEw5A7V&#10;Gy2m4/K3WrtqRJjy1ZJAMFcYBqXa/wDz70AZetQyParAnkQXKOux3q1G+q+WvzQ9Kw9WU2yN9qlS&#10;S2dvkf8AiWqiyQbR/wATP/x6vGfhj4QtNb8F6FcyzTW7NDjMbEAe1UodHvdZ8V38tglxbvpK+Ukl&#10;wuVlBHUVqfA3VDaeGbOyktpL0rDuRY1z3616iviWfTsuNEcpjDHy8Y/xoA928YeNrrw/fXMFvaJd&#10;7EV9j+9bM+t2en6TYtqLJH9u2psT7u4jOK5n4saCb63gvE1WHSdjhZZpmCq3tzXkmo/C6x8VRLbt&#10;46eOberReRdD7w9BmuT8O+D9TuLYXdhrUM69ZomjGVasXTdQ8P8AirxfbXYnFxrOh3PlGHaQm48Z&#10;+td7b+JreC6iuYNOawlY/dCkCT6iq1xpeiafaaxf2ek/ZLy6/fysq8l/X65oA9C8b/FTRPD2rppe&#10;vaHewedhLW6/5ZS546g8Vs6xpuo6f4b1CwiHl6be2r/6T5paWBivP1GK821D4VXmq6DeaRqniP8A&#10;4SGz2/fmYebA3YoR6VY0GbxVJrXhzTb3xBBqVhav9n/d4VpVxj5/U4rvpBPpRjdPnuZOBH1K571q&#10;WVlIYmMoLztw0mOa53Q/G+nXelWAikQanNGqt9oGCOO9al9rd35RSKZSyjBKAA0AfOVpc6J8WLPU&#10;7C8iePw9p7fvdQ+4l15fBUfiK8t8bePtMtdWs4NNuYbDQbFt9vp6NtTjjL46+teq/ED9mbxdcfEX&#10;xNNq7Tf8K3t7prq1stIba0ueTkDtnrWH4M+Angy31Jr2/wBBeNJW3ol6xddvbg8VS13Qp5J45La2&#10;V3Xj52wDWDrfhm3W28/UzHIsZ8wWwYBB/jTNTjvdQYu9/NEB1+YiuT1TQDLOsrXstzFjBRmJzQB0&#10;3wg+NWiPodzBq+veWjfP/osRbb9ODivU/APxal8Qal/Z3hm2vUSb90+rTRFpZfcEjitPwjB4c8J2&#10;sVvp3hzT9j/c8m1Ra9P8P+KUS2aBdMhsJk+46KNtcR4k8fWj66JntJ7yK3ZRHbW6kRjB/Wu6074k&#10;xaL4gh1K0smkmvkSEwkElD2rkNY0VEd44ImiVSCNq89a9h8JnTdG0qyuodOV53C7pJACR7+1AHVa&#10;H4Tk0vQDZxXJjuZUPm3T/PK7HuSa8q+JX7ONp8VvhbL4N8R6rOmm2k5uPtUDBHlUZPJ7V7DpOptN&#10;bxPLLHI7/wC1XyV8cfDPiz4neINc0G48Z3Wi6Oiv5VrpbbGlUjgOR1rj/jlYTxan4e8VzSNaXFjK&#10;q3ktvlSIGPIPtmvNPFXju68E+PsWUz6jot8qyReY+QVI5P1r6q8QaZaeJ4Liyu4lntr62aPlcgEi&#10;vke3+GlyJ9T8L+IbO486zkIsrtchSv8ACAfpjigDpP2OYvDmj+EfEfgXw4/2vQYZZH09L2USq0nI&#10;kHuNwU/nXvuh6KfEXhGxTWbGGx1SJNkvkL/qpF4Ow+nFflp8Ite1n4H+G4L2wnmtLzwtr6y3trM2&#10;17i1L4k4PUFa/VLQ/Hml+LPDGmeJNDvYb/R72IXCSI33kIz+BHcGvevhv4sudWvbfTY0i/swL5qS&#10;bcPn+7XqLTxfaWiD5f8Au55rxT4CeDb/AMHyPb6nefbZclkYjG1ewr10aeP7US9GSzHay54HvQB8&#10;xftY/CjRPDHhXxH8QWa9k8T/AGP7E6JdN5DR9j5fTNfCFh4d1xvCVnrk9i8dn9/z9vy1+gf7bHi6&#10;DXvhPPFpsvyPKsTvt9TXyBdePy3wovvBM8vkJb2vm2t1t+8w5xWh5iRygE4NZV5qqozhbuBX3YCu&#10;wBrVuEQSOAMHqCa+bvGsMt740kkkkdEhuF2LGxG7npQB5l/Y2o6xoNzLFF58Lt9yvZvBfwrSS10x&#10;rzwnq8lslrvea1iLI3HtXkHgzVNSuNJsWnl8yHcqOifXvX66/C2GCy+GOjxQL96xXfv/AN2vpL+0&#10;ESGNDmWQjooz2psglmAxGqe7VWtHI022ZAF+Qc456VLHcBeWLOc9+lAH4/zfCHVNV8Sarfq0Oi6V&#10;DO2x71trcHoR61d0qbQfDdxL9o1efUv49lkm1d3pmuo8W6fHN8VPFFvqMr3aPePth3bV6ntWXrXg&#10;2S4XZZJa6aiL8mz71ZutaOn2IvKFlUHJwKTTdLQWImL+VHjAGMkVuqsbxEOMxMc464qG0tkXzowS&#10;VzlA3AFAHp3wR+Nv9teNP7LsFurCbyvkSZv4R61P8Sfi/ew/EBvDlrpX9s3+7fK+7anPpXzjqd9q&#10;2m+IYJ9JuUg1uGLZ527burofiB4y1G5/4RzV3WGC5eD7PezQtubeP61yuuW98+w2dxvA6ll4Nc9c&#10;w6lbzxSiXe/oo4r0y5tdykAAcdBWFq9qERWRcH1xQB9bfCbXPDUdvcr4g0VNNuXZfkSfc1exabee&#10;FtV0+5svs3l2z/f3/e21+cvgXxylncxNPLNO7s3zzP8AN7V9F/CLxXLqt1PBdT+en9zd+VeA+P7X&#10;x3dSzTRapLaRhhgQDB255r2fS7KxOg2E91ZyX8vkLukckknH881f1izhutOBdR93nj2qxocAufDs&#10;KfMoA28cHg0Afc/gKz8Bw6fbWek2ll93/loodt3/AALNfKPjDXPGk3xM8R6Roni/T/Cdmmov9ntU&#10;gVm8v15rA+GPiTU9F8dX1mk8kief8nzfwk9K5b4weIpPCf7QF5PtSfzokl+f3FWdQ03SdW0ayiuY&#10;fITOYvUGvBP2jo5G1PQ7cjJhDYZRwVxX0VJapJpCI+dsZ4YDJHNeG/tKWirqOgRocZVmL9CfagDh&#10;fBfi34t/Dv46eOr3RNQh8UJtX+0E4VXj7EJkYIHpX3z+xxJaah4H1fV7UTRvqN959xBM25opcYYf&#10;SvzTsPGOo6V+0DfXWmqklzqcDb4Xl2RNx/8AWr7t/wCCbvie98UfDfxZdX8XkTQ6w8XkJyq4UHj8&#10;68FuYWXouOcgV7x+ynapHYa5cn/XSSqDjr0rxjUl8p1474r2n9leQNa68oBLIwIH4UAfYNfFH/BT&#10;CSe48K+C7Rdn2f7dJK+/7vCYH86+1VO5a+LP+CmgLeEfAUTSeXbXGtLFK/8AskV77NeRadaefM7C&#10;MDlsZxT1kWQxTKcow4asvSNTjms/Iu2V2kZhtbtz0xXLzeI73Q/Eb6dcEPZs37k4xj2oA/OTSfAe&#10;q/FDx1P4e0Sxh/tL5nRNwTco+tV5tLvNPtdc8NXSeXf2LMksP91h1xXsvxy+DWr6b46/4SvwNBdW&#10;CaTaxy+dasV3MByRj9a+irH4I+D/AI0fCHT/ABrp1n9g8Tvaq+oTfxtJj5s++a9AulEmCT9KSIBR&#10;x6d6giv4ruBcOofptzz9KsNkLyADigD8+/AmrT6SrBF/36drcz6jJudfMR2/grqNb+FeteA/Fl55&#10;ljdT6a6s/wBqSIsu31rkbJori+byJXkhRmply6pCSRXFeJfHU/hq8jVtMkurIrlpozkp+FdXfyEK&#10;NzbR+lc7JqaDVHt5UUxMOGZcg0Aa3gXT7rUPE1tbwS/Ju+f/AHe9fY3wp/ZF0P4t+F571fFn9k69&#10;5rJ9ldV2so/HNfOvwi0mOa4uWt7b7Xcurf734V9O2Hw6uZPhvp+r2E91HrFpuf7Laz7G+hIrMtfF&#10;Vh4sBe0driTb/wAe7qQBWVD4Wt9X8Rm7uoXSe3X90MYCe4NauqaVZW10XQNZy4+WSIYBqPQtRu5/&#10;ERs7qdXtVj3KyjDE0AdVZfBfWfgTZLa3v2XTdN8359Xhbc7f4V6D4g+Kk3gv4c20Wm3Nrf2d87Lc&#10;Tbt0jKR6VyXw88b+IPEPh2ITtDrtnuP2i1vW3PFjimfGXwtpOifCG58QeH9I8vWHlWLY+WRVzzgZ&#10;wK6SKWCOJt90tvkAEswXNcX4rk0W6tJ0jRNVuyNmR82zPv2re1PRLbWbxbXV7ICBW3QSgkBvr71F&#10;e+Hxptu1rY2yRhj94KBnmgDxTxLaazJqln9l8ITeJYYWMqJDbeb5WfbBxX0f8E7T4iw6lYz6pB/w&#10;hmgovm/ZflVpW9CleTeFfibfeDvA0+ufDvxCmtaqiqmq6RNhpYOOdgPNdF4D+M1v48uINe17Wnke&#10;FW32W77rY7ip/Br2vhDw3aWYwgboi9Rk1q65IdP0e4eAvI84Iz1xkdabp3h5IplM43EKCCee1XdQ&#10;xcWVzGgACoQePagDhf2l/hnq37RvxevtSgieO20mBUSab5Y5cdhXD/Be3l+I3xe0i016ztdNh8Mt&#10;5sSJ/wAt2U4A960PiV+0nPdeHp08PSpHvunil+ba23OMiuE+GlvL4b8deGtSvZ3nmvrxXR93qe9e&#10;UTpHCsUQlwYx87KeDT2tEltVEDZbPIPWsOeadWZJE2mNyVx0YZq9p0k4/exIUPZW/nQB+kVjPPdP&#10;c3TW3yTN+6R0+ZcVCmrT22qSfbYvLRF+/XX2cNs6LLBL5iTRLv8A9lsVka7DZuv2a4bzE/vp/WtK&#10;TRXhSIbMlhk55xTRpcsOLiBlU7sMvbFVJ73USpJk46kelPjnlMQAc47g0Ac5beNra/kvNs/yQtsT&#10;/bqZ/E1pdO2nXkTyfLvif/arTstD8Pxy7Utkps9jardM0kSb/wCCtifSp54S8FykQ6gHFQWui3E1&#10;7LK0qxowGQvIJx1qkyt5QTzGI6nBpIbmeyl2K7OCMjJyBQBxln4wsrG/it73T5p3+5vTP3auax46&#10;0zTdFtrdbaad0Ztny/Mqk1vRvF9paXyEjenXum2WtW3myxIjp/s103nSW8IRlUnuwGDTf7WA42j8&#10;6wG1C5+Yu6njgVlnWLrPRfzoA8rOm2mqX8t1FLNGn8Cbvl5qX/hDW/57v/3zXokfh7S9sSRQOldI&#10;vhXTcD53rm/2d5n07V9CiJREubHbhucn/GvpK2kjuJJ41CN5TbWBAr5Z8N29z4T1bw1I6M0cJRlY&#10;d1Jr6a09Bb67eoDhLpVnQevHNAHMftwaPHrX7Ofip/KnnfT/AC7vZattb5SD+WOtfmD4w0/UPDOl&#10;eHtUnu9QtP7Zs/tVu8Mp+VenrX7IeNNNs/HngvxVoqyp/pdrNZS/7LGPH9a/J34l3EniD9nvwdet&#10;F/xMvC15Not7/s4Yhf5LWhPpttcYElvGw7fKOKrXOmW00E1tGsZlZcBWHStIEcDHIqhfI0Wp2k6Y&#10;Ct8jYoA868PfF3xR4eWX+zvFGqRv/HvlZt3512Xhr4t+LtK17RfFetXWoQeG4br97dIxZW/CvG2i&#10;bfK+75Jq9W+GV5aeIfgv428OXivJc2m29t9/zLtHXFeS+I9RTTbw2sHhxbnXbX5oYiwQTD1BrdHi&#10;XSvs8UmrWVxo12y5kjUFwDj1Fdf4g8M2muNG9zEwmjP7u4j4dD6fSucn069sJPs97ZfbYVPy3KLu&#10;JX0I9aAP0V8A2Vx4s8MS+IYviM8ngnVoN7uihngYjG3J6e+RxXnsfwx+Jun3E8Hg/wAR6R470TzW&#10;+zvqH7iVV9MjIP1r5O+An7QOsfCqxns9G1CGSwdd91oWqf6iePHzMh7NX094W+J3g74hWK6z4T8W&#10;f2FfzLsl0W6lESrJ3x04+lLb6x4cv4SE1i1Re6ysFP61Wvo/DT2/mHxDp8QHOVmT/Go9Rj0O5hMB&#10;tEjfGGjeMBjXC+JfAegTQGaLSLeV+pCHDD2+tAFLV9M+MHhW+3y/DnVL9/7+lzrOn4YIP6Vf8NfE&#10;f4tQ619jl+D/AInnR/8AltNFtVfxPH611Pg9PiPpd+15da5/aVg/zxXUMu5IvbrgivZPBXjjXLi6&#10;+zanqDp/deaAbX9wQKq+MfF3hrScCy1JNTvnOxIbfDE8+1dK+qi28PWTXH+jzMmTGxwRxXB6d4We&#10;wuobmx8NLA8bZEoAwVzyfrXdWPh8+Odctrq+DW+mR4XDcGQj+H6ZoAn+HNl4t1iNW1zRf7CtvveX&#10;NKGf6YBNYFp4cOoeOtXe1/0u2R1TzkX+LuM16TfeItMkhntbrxBD+9TZsTCtuPTpzXj3xC+IjfAz&#10;4davZ+HIk1rxV5T3EVqjfLEp6SPXf/Ci6N34WLu7uiuxV5gQRz/KsTV2fxn4taMx/ZtK0/kXIwfO&#10;f0z6VX+IPxCtPDltc+HrCFY5fJ2xqDtHIxVv4aypY+FXinuI5UWPcyseUJHSgD4k/wCClenHSfjf&#10;oK6bF5d/d2KxS2tl8zS84GUHevdPg/osn7Lv7PdmzSza7428SMjf2Q7bfsaydghPGAcn1NV/2Wf2&#10;XdS+IuuaH8Z/HOqzX+sTTvdeTJh1Xk4HOcD27VJ+2D4a1HxD8YPDGoaJp+oWmpJeJEl1Dny5Ys8n&#10;Ap3g9lk1K5lQMTuZRnoRnrXbw27IoYOMk5IPauI8BypcXcpG0AE7VX69a7t/uY6cUAbP7Tcbx/Dv&#10;T7K4ZI02xvL/AL3Bwa+MvEXiy1vrxrKWxfZDEUR0/ibFfYf7YMM+l+BYF+eTeyebM/8ACwHSviDT&#10;WLah5q/vN7bP9nnikvIyJQRyO9ePeMtKjTxI+Qo8xg4GOa9jkkEsaOpyDxkVyHiLR4pvEEEzYGUx&#10;uI60AT/DHWon0GdLj93slZE/Cv0++AviuTVvhHpk6yvJ5MHlO/8ADwMV+WeiaRc6Dq2q6dcL++hb&#10;zdn+yRX2H+zp8R7y3+CF9ZoryPaXTfuU+8q5roNFAk0iAHP3e/0qxgM4UD9Kh0RNtmIs52nmryqo&#10;fgfjQB4H8c7h9K+MesNF/GzfrWPJIUsGupZf/Hq0f2irpl8cLrPlbPtESoif7VefXd7d3Om/v2+/&#10;/BUkI2qRnFMdhBfJubIlXAUe1TRYye+apahHhFmWMtJE+QfQUAYniaYXl9FcMr/8Aq3ZWknif4W6&#10;mlnZvHNod0txLdP/ABK3H6Vz2vvcSQr8vlpDXpHwr1ZbnUrnw9danBBpWuac6PAij5pQOPxq665y&#10;MYrNvbUyRsgIc9ga05DuCsHUZAOCap3MSTI44LY6qaAPOdLuvJVbpZfM2Mr17X8O/HEdvf215LbS&#10;WEPy75k+avC9GiNrcXlk2mXU/kytFvRT6mvTfA2sah4ev7F23wW277l0v+NZ8enmexRZRgg4NJoU&#10;aWwltirYVsjHSrNpbObIoJGzu/ip1tZPHcHD7dw5/wAaAPVNU+KMPhv4i6hLpzeek0SOn+93qH9o&#10;671HXrfRfFFhc2se+JYpfO+V+K5nxv4ysLX4kQXlxpllJC9qvz2rBvm9cCqXjb4kabqvhLdLp/29&#10;LSX5P8K1YIgsZTHHoa8E/aQgL6lpjjOUBUY6cmvfIxtwMlu2a8U/aChMptGyq7Wxk/SgDwfxV4in&#10;udYXUVn8u5h+Telfqd/wS2df+FG6gV+/NfvK7/7WAK/KXWpxdee/2NLRH+fYn8K1+pP/AAS3kWP4&#10;RTxL/GzP+teEahABywye2a9H/ZXu/K8S67aEgCSNW2+vPWuOvNFmubdJVAZc8laZ4R1nU/hT4kt9&#10;bFk93Z3Uq2sqLwVDHGaAPuCNq+RP+CnGjG++AljqKL++0zVoZUf+5kEZr6xS+iSZomb564v4x/DP&#10;SfjZ8P8AVfCN/c+Qlwqss0eGMUgOVb35619D+JrK9ttUDwxsEzlWU8A561JrdgdSt7KRhmaM5Zh1&#10;FdRdWo2pcOzGFl3hW7ZFZd3Igs7ghTnYSMd6APlf9n3xp4b8VfDSCK91CGe8SDZcI6/Ntx6GmfDD&#10;xBD4P1zxRYRfuNNu932WH+FvpXzP4J8cyXF1qfhWztoYNe0+6fT3uoPl89Y2K5/SvYvDmnX/APwl&#10;Wh7508lJ0R/9npWV4FvI9ZudW0y6YExvujfdhgPat+9i1vTJFe1njvLdeGhn4fHse5+teV6DEbTW&#10;bV0naC7nkwrfj0Nd54o0bxDJYtILtX2HcDHwQKAND9sz+2fhLo/gXx/4XifZ81re2Txb7aVWAP7w&#10;dvSvG/CGp/Bf4uWssGv+HLrwnr1x9zVNIUta+YfUDIAz7V+gvxINrq3gPWrfUdMTVtHt7ZvtFq67&#10;tygZOBXyV+zr8ZfgOviZdG0jQX0W5u90WzUIvkaTsEJyKtHxDDqs6QTB7SUnBjk6GjxLdadocdsb&#10;+RIopG2LIxx83oa841TRdf8AGhFhaXiQPt3LMGAdGA/xrV8K/bvib8OtV8P67psltq2myNbNNKv+&#10;tZeki0AQ6J8Cr/4Q6PeatozQ+KLNYmlS6h++vfpUXwEuPFXxOXXp9AWZ7m0+eWyf7rL7A45r6vvv&#10;G/gL4GeHLzxHrMElpZoyxS7Ii6bWIA4xjvXgnxPvNH/Zf/aa8K/E7RvEqf8ACGeNF8q70yHHkKpC&#10;/vRjjYcqw9Dmu9jsBf2pil2yqwzHIuDmuM8Y3MHgCAa1eOwiU+UQOvPQ/nXRfDwvHoUEbStJLCPJ&#10;kjfqhHFZXxs8MW/jzwLcWUjyRJDMkhMf3jhulAHmWtePx4F8SRappfnaa6M0WpafMpXa2ecivoH4&#10;R+KrT4/2d94bsGSNEVLp5n+ZdoI4xXi/7aNvBeeOJU+wpaW18i3trqEP3J8jocdaT9haS++Efxm+&#10;w37pdw+JNOZ1d22rFtIYYz9K63wtcp4i8KWkspMiTLlS3BFXHtUk2W28EL0YnkVW8IWiWPhvTreJ&#10;SqJEoCnr0rF1DW107xEUALgsucdBQB41+0Yt18Df2n9auvDipYTW8SPLDD/qp8gAgj371n2Pja70&#10;u31DxemlTWk1x88tkkXyMzdxU/7WGrSa18cvFl7dS+ZM87RI6fd2joBX0N8P/hXJ4+/Z7sftX7iZ&#10;7N/vr8zYBxXZ5CRgDkKMZqlchfJcLhTIuMmrDOJIztYHK5AB9qypHmW2QuuTnpmgD4WCPqGutKzP&#10;Hc3Db/J/hXPNeoeD3u38QaY17vnTSbqN9ife2561xljpk+j6xBLdWc0cMN55UszxH5cHmveNCt9A&#10;vPGGpwWVz9+JPnRT97uK8hv9OeS/ubZJMSKWILdBzVuwsZTbwh3Z9owzL0rZuLRZ57sxhXlLEnHU&#10;VkFDZMEtp2I6uD29qAP0M0PxBA3h7T9SaD9zMqfc+90rP1nWreO8utipH5zLsR/vVxmk6u+m6Xos&#10;VwzwWyQIieZ93jpXYJKusK0uo2Kb/uRf41J9lUnzfNAQHBVutMXZ9oVAcRucZAqQ6PeXMAlRC6SH&#10;AI7VasfD17bSSiTa6Bcqx7UAQf2q6f6H9j/fOvyOn3amfz/sEs+3/SYV+5VI+N9D0vUpbCe5SC5t&#10;137H+81Y+tfE7w9qFvZvBP5czS7Hh/iaopITZTMFHmxYzkDpUCSi6PyDke1XrT7WhkmUq3lnDqRx&#10;RKpmuhcwhdmcEDgGgDUs71Nas4nf/RLnds2f7VXJrZtLXdK336w9aOkXCW1hP5kH2tWe3fdtbdSW&#10;TCx0r+y72V/ORfkd/mb2rH1C7S2hIQB33Yb1FN2Wp5zV6/0v7U0ptEw7DL7hUMemTLGoMTZAA6UA&#10;dfo2nTX9zvl3xw7fk/3ql87Uv7tYeieJv7Lhg/tSf5EbZFs/rVy48V2fnyYvocbj/EPWua1XHiL4&#10;aeF9bsyFmjt1WTHXj/69e5+GmTXvDemXscuJ1iA3qc545H518j/CrSPEfj/4YJp9hqSoTH+7RTyv&#10;PT2r6f8AgzpI8L+D4NCmvxfajZ8XBLDcrE5xQBb+H9/d6H8ZPH/h/Ufns766TULL/daJQw/MV+b3&#10;xy165+Cf7QPj/wAM6jpiXfhXXLr7V9idfu7uRKnvndX6q+OPF3hj4eXEWua75dmjLsfUHX5UXtk1&#10;+YX/AAUSk1Lxf8T9K8awabJY+EtQsUtLLVNv/H1tyc+2c8e1dpCs5XLhQ3t3pt3am5jXBw6tuBq3&#10;kHmjPboaAPAvEl/4XS+dNLlmktn+f99/B7VY+HPjyHwbrV41wvmabd2rWsqf7J71595Lxqq7fMp4&#10;RkRm/wBYlRKWUAHrjmlIBOSAeOlSFQeo5pAg6igDdv4rO8uJWt2eSFG/dP8AxbfSo4ppoY/IileP&#10;5vv1gpNNGu6JvLR/4KkfU7lU2utZmq6HbapGX8pRcKPlkAGRXIXGiCa7W3EW+6HJbbgV6Ht6Ux41&#10;OTgE4xu70Aex/B34/wDiP4U6xFZ3GoT3fhuZv9Isncsu3vj0r7Z0n4uW1j4Tl8Ry6glp4bdVeL97&#10;vbb6Y5Ir8wY7/wCZlatTTdavLcRRJcv9mRvNe1diyMw9uledWfg/UJdTxfIsdkoyWEmBWvba/pqX&#10;C2lnEJYIT80ij5R9PU1ieLPDF2mo5tdRuBFM26SNnJX6ewq/4Y0Z5bghAqLGuGKjj/8AXQB+jXi7&#10;9rXwNp/gdp/CV8+teJ5mEVvp6WbM8sh6dV7V51qnwS+ImuaHfeJvFGuPpOvatFsi0/d8yqegcjgD&#10;2r0v9mL456P4w8ARXWs+FdLtL/TF8q3mtYFVtvr061k/tJ/GTS/BfhWK4v8Azrua+nX7LA7fO3/1&#10;qxPjH4Di8bvoT2cYjuUl8wyLgMVHb3qHxVZP4V8LCLYoluDtOOCcV6Muima+immdiIV2qwOM15v8&#10;b9Ujtb7TrQvg7WYr1IHrQBn/ALAvxU1T4V6P8SNO8cau8mlaTdItvG7Fo4pOQwQ+h+XivYPg34/0&#10;344fFW+vLK5eez0Nfk/u72r4U1L9oe00b4e6lp3h+xhjvNZna4uoXXd5X4nrX1l/wTA0OW/+GPiP&#10;xC8HlvfX2zf93cyjn8OaPhtfRTXEbRkDACkA89a9YuIQzAdBjtXzP8KvEhh+ICWSkmG5OAp7HPWv&#10;p5zxkDJHagDuf2vPD09x4A1WJ18z5XlR/oDX5ieEPEzWVqz/ACSOk6/f+7wa/ZH9qLw2mrfAzxNM&#10;3/HzY2Mtwjp7KcivxI0yMNcLA8vkW1xuffWbp2fsrR7SWjYg7vr1rD8YRsqW0xGFVsE10FriO9mU&#10;BgHG7noara7Zfa9OlUjIUZFAHs3xcjgXx1Y6r9u8u21mxjdPJ+7uAwRXuX7Hd9ZSN4l0iKXzJnXz&#10;U3/xYr548eGfVfhj4evXaGT+z5/svyfKyx9v5V0/7O/jiPwr8TtM8pvL+1/un/Gs3wpeF55omyRj&#10;Irf8weYcIeuK5fw0PJvEJO3cMeldS6hHxnvQB6r+2D4OiXwvpGqQbI5knVHr51GjXC6bEz3yfd31&#10;9ZftPwnWvh7qECL5/wBnZbj+9tr5B0q5fUtI3GLzNi7KljYkghMCmzhvMZSfkdeB705HPTNSSRhl&#10;DnA2nOTQBi61Zx28MqT6gk7/AH/kqz4Wmsm0Ox1GCB/7S0y8XdN/D5RPpVbUrCFPnVf4aw9F1o2t&#10;/PYJvkS+Ur5MK7mb0/WqNqqSWYym+SPgg/Ws+41G7gkIit44x2Lck1a/tTTrCa68+/t4lxuO6RR2&#10;rgfH3xXsNC8N6nqmkwnVHsYjKWBwvA6ZPX8KAPUfG17qei/Ei58rVU03R9TVJYnhX1Ar1Lw98JPB&#10;niexgn1bxLqmtTQ/f2MERf0rzrVvh38RvHHhXwO+l+Atav7mJnt0f7DJ8y5+UkkcD3PFfVH7Pv7H&#10;/i+S+gg+IlymhW19u/4ldqwaWVQMkEjIWu50+/urvzo5RtdRkYGBXByfEW3tvExtLq4IijOCUJJz&#10;6VxWl+KfE3iTw3ZaudZ/s+TUYhIbaNB8ikdKfZ2tnbwjzUEs/LSyleW96APBPiZ8L/Bfga50HVtN&#10;Z5LO4nW3dHlLuzH2r67/AOGWEvvhDLLoOlWv9q30SuiXUQVOe+PWvXIvhL8NtF1KLSB4Etb9NHZH&#10;t7q6Xzf3mM5+bPI9a6m+utSuLl/Il8i2+5bw7vlWvRta8Y3FzpUNzZFoIll4bu4zXNeJdVtfGMTW&#10;4RjcKNzNNwPpVWfxJFceE9kNtjy3wpJ7Z61Xu/8AhHLzwu+pvdtYXtmvmHc2A+B09xQB8h/Cb9kz&#10;wx4X8bavZeJY4dd1K+0797DMo8qDOQdle2fCH4b3nwNhXY0Eej/6q3tbJTuVSeprdsPhtc2Hxdl1&#10;afVXkS4tVR4Nvy7ucVHFqPxK8P8AxYg0RtItda8GanuT7UnyvZ+59qybqKz0Swae8AtoVGWZiApx&#10;XkmratrXxE1JEtEe10S3lWUSqMM+09fpV+bUtX+L18JLomDw9bthbZRgy4P3j7V2SWSRLFbW48q2&#10;jGAq8ZHpQB39vqF1rV9ss5Unf/x5V967Sx0+10WP7375/vSfxNWdpOg6Z4Lt5FtV/wBIuG3M78s7&#10;f4e1J9pKq08v+ub/ADxX0B4P1xPEng60nzvOwIfUkDBNZHiLxBa2Fo9sHBuVOGUdcVx3gjxOPC00&#10;unoS0Mi5iU9AasXnm3cklw8SmWQ5ZzQB+VPx/wDhh/wpf9qjUJbJvsltqEral/sbZHJIH41798Hv&#10;hXrviDxPF4huP+QJNEstv83/AC09a9j/AGifgHp/xy0/TNRv18i50+ffK6feaPuufStTQoLPw/YW&#10;ek2c7x2dooSKFPyrNN0JNXspoMIqyALuHvXWeK213R7W91FL1nR02C1HKnjqPeuEQutxJK6FxGdy&#10;7eAMV6X4V12w8TaLbT3f7+ORvLCN2YdqAOhk0vy/Cer2d7vkeaB/N2f3cGvAPgvH8J/HmqaL4Ztf&#10;C9r9s0mdrpNQeIK6yKe5xnrX01Ksb2cUKS+X53yPv+8ymvjL45/D3xf8NfGWqp8P5Y9GvIYPt8t1&#10;t+VkJ57GuE+ElnKfGCzvFLGfLOWYkAmvYb24bT9YTCBEnH+sUcFvQ/hXPX/ijSNL1mxtllhtZfM2&#10;GJwFYj1966m/jSeJSWyudw5zQB7z+3Lqdvb/ALN/iO3VoZ96hNnDfLn+dfAPw60Cx+KnwFubeW8e&#10;+vNBbZ/Z8zbniiPQpnt9PSvd/C3wS8e+M/hV4um1ye613+0bH7Rb3qT+anmYJwEHI5r5r+E2rah4&#10;Y1i5iWz8u8hVrWX5SjNzjDjHP41zemO9vq+szRxFFmYMR0Gcda5L4h6xfWug3sFlP9mnIDeYy5zz&#10;0rtebl5oI3CBhwxPNUbzww18HWcLPDs2sW/h96APpLxz4Zsda+F3wr0jUdT+1zaYqpE+7czLjgHv&#10;7V7t8Dfh7pGpeKNK1u9tIL77PG8Vun/PDjGa8Fkkh8N2Gka5qVnNdzW/37VELKufSuk0X9oLSNBW&#10;xWylm02/uJ99vDt/1+e1avgO5luPClhJK4km8obmHfiuN1idH8UOGOEY4IHWuz8Lolnopt4sbY+A&#10;RXmHj26+y6raSwEo/ngSN2PNAHgH7Z2g22n/ALQWtW8UX2SzuJVdE/2vWvtL4Z6TNY/BXTIov3k0&#10;MCbH/Dmvkj9p60k8QfGPSNXv1f8AfKjuj/XpX3V8CtPkuvBc9veL5kL2v7pP7vFdbqdzcXtnbS2E&#10;zLcRna4Vu1VVbVIbcvLI8qZ6E81414t/ad074c+LruwXTH1AhQWMZAwcVQT9tCyecH+wJxFjO3cp&#10;oA8f8GeHdP8ADPiTxDYeJbG1n0S+23Fq80W794evNdKbHwTeaqsFjY2tpc7fvpEFr0vU/wBnm38f&#10;eDdNtdU1W9sJo/3p+y4z7CqI/ZB0ZbN4l8Qaj5zf8tuN386920mBiZXaLYW5DevFZV/ZPb25lVCW&#10;8zDD2z1rzhf2w/DUyJ5uj3aFhztC8VZb9q/wX1+yXQRhkqyigDz/AMbalFClnEl556Q7d6fwqtdl&#10;oWu2+paktm86bPsu9P8AexVKH9ju905n+y+NZ5E/g+1W+78/mqxD+y/4jEMe/wAXw/aU+7NHAy/L&#10;+devQfaVjiVHUWzAcAdKvNZyTROgmChhj614af2uPCLEotpdKoGRhRzVK4/a38OxnfFaXRKjIXA5&#10;/WgDzTVRoc19eT3Fs8+sQs3zv/Etcn/wlNjpV/BPLpTzvbtv/wB1a97t/wBlPUY382XxOk838TvA&#10;f8a2oP2ZYfszwXGqpJu/j8j5vfvXvQ0029vJENuWHzHufeqV1py2NqqKCdoyNvevErD9r/w9ex/6&#10;bYXcDE4JGD+Na+mftU+CI5XSUXRUjCllzQB88r46g1vVrHUWWbZE3+j/AOFdP4f8ZP4n1ied5fL3&#10;ts8ub5a9Ub9leHTZFbSta8tE5VJ4N3zfgayPGP7MHijXYLX+zvEun2E0Lb2/0Ztr/lXpcs0qqoSP&#10;Zu4Pr9a2Iwnlrz2HcV5Xb/tJfD24JWe8uId3GWQ8Voj47fDPA/4nj/8AfDUAYdpp1jNNK09z9r8n&#10;ds/u7vSvP7pbz7VN8sf32/hPrXql/wDs9/EKzETabrGizsv30mWRdzflWK3wf+NpJ/ceGP8Av+3/&#10;AMTXnH7P84+ClhZS+IZI501FP3E1s24YPbHrXu2izaReXFx4g8NTsLmSX/TVYkh/8DivCf8AhXr+&#10;H9E8OtEo1GymiSSDcxOOentxXr/g27sbHUp7eK3W0+0RgSxdPmx1oA9M/aV+Ft3+0D8Ob/wro2pp&#10;YXlvco7vcxHazDDAdsgg9RxXzx4o0PxU2kx/Cz4xaVp9/wCHns0i0LUNPUqyyqMDPuK+xtB8fab4&#10;j1TxFp8LNBeaLdfZbpHH+wrB/cYavDfjp4X1fxD4Tsb9rz7fNpl59qtbqNf4Qeh/CvXbW/iu7WOZ&#10;OVYZPtWIvxH8Mfb5LL+3rEXcTbZIGmUOv4ZqXT4ja6ekSH5AMA96/NX496A+lfF3xE5UxySSedGy&#10;sQTnvQB+Vni74X634L8ZanoNwySPby/un/vKTx+ld5P+xr8ZX0uC7/4QHUJ4ZohKj2uH3qRkZAJI&#10;/KvQfiDdW/ij4lS6jeL/AKZ5se9E+7xX6ueDr5NQ8J6NcxtvSWziYH/gAr9RIrmKcBopFkVhkFSC&#10;D71IHBJzXg/7KnxPl+Inw8tRLatBc6aBaySNyHIHX8q9xDcZNAH4Jar4O1nw95qatpV1YPC3lSpN&#10;EUZW9CDWRdadPHGuz7j1+iX7f3wlsPDuuP4oF48kOvP+90/+7IgALj2Oc18NTWarc7FlTYnyVZDD&#10;saCeOKroxDcdKsZ3LzQBwr2M0bbnXy6fbRv5y/3HrtNSs7e4s9zt89cPIn2O++T7m6sm9spdQLod&#10;qJ2k71b02zi0y3EMeSerMepp/RiPem+YV5NAH0D8P/iN4f8AhXY2Nwkt7qV/t+fS/wDlk3ua86+L&#10;fjbV/i74ml1zUv3Fsn7q1skb5YPpUa26yWds7L99auf2Ql0uxP4qshgzADjvXzJ8WvEcH/CwtRa7&#10;lBS3VYVUngcf419DarrdvotlJe3cqwwqMDcep9K+SNe0VdQ8UarqN632h7qcyKp5G30/KgDg7i1k&#10;ttOllf8AefLsr9p/2M/B0Phb9mPwLa2kH2T7XZrey/3t0nzE/rX5dfDn4Maj8VPFFn4V0GB7+83L&#10;LdP91ViyMk1+0nhWyg0PwzpWm2kXkW1jbRW6J/dVFC4/Stb4f2yN46s9TRAsSfMGyea+q9MvhqVo&#10;JQuM8Y718kCV7C3jCO0QU4Hl9RXc6H451PQrNHgvmmRRkrIMigDF+Ldn/anw117S2b57uze3/wC+&#10;hivxO+Mnw7Pwo8aLpK3Pnwoqy73X5ee1fuu0Udw7b1ST/fryX4j/ALPvgf4qTSweIPDVrO7/ACec&#10;i7X/ADGDXvFzIbe6t5FiYqW2uxOMVPK0Dl4VuI97DO0sM9K+bvFX7SJ8H6NNqOpzx6mJDtt7S3ID&#10;F/Q+2a4Pw/42t/EATWvEdxfW+qzsXih093IjXPCn3xQB+V3g/S/+Es8B+LNJuNXtftMMC3Vlawru&#10;ZmHP/wBauS0KDxLpqaRr154T1SS2sZUR72O1bZwRyTjFfq1afsW+ANLkgXw/pH/CPTxY8+8jXfJL&#10;H/dUsTjOOvavaW8Oy6TpdtpmiWmnx2CLseO6Utu/Icn1zX00dSt9JvVW5uYoVV8Dc3PWrmofE7QL&#10;WdYVna7mxnbApYjj9K+X/EfjO20+J7tNJup2z8st5MSW98dq5q8+LWsW1hKbYRWjPE3zRoCwyPWg&#10;D4qvvCeofEDwTcy6RpV7fzX1nv8AkUr1HfNeGeB/2Bvi5qkM95cS2Xhqz3fIl7L83X0Ga/VXTtLu&#10;YY1ikuYY0T/ljaxBFX+dTT+HbG8ZGuIvPKsrr5jEruHQ4zive1/aH1fxbqMsHgjw6uoW1pOYLq5u&#10;pdoRhx0FL4w8VeI1kitNY1AQJdDC2ung7yfTPpXz/wCANZuvAOhC60e3kluLjNxdtvIV2J6n3r0j&#10;wR8TtX8U+feS6bbgxHCzt8zD6elAHw/4f/4Jx+AvCmmS3HxM8Z3V/eXf3EsmFrEuOSBkFmP5fSvW&#10;PgV8Avg/4ZSXWPAvheF7m0byv7X1bMjcdSC/T6gCvobXPDth4itfs+oW8c8X8O9RlfpXJap8NtFt&#10;dPisorm6s7N/ka1hlIjf1yK67QfhCZ4lubmKZZJGyftTlsr1/OrHxi8CLD8JtfitLlI5Y7YsI42A&#10;Bx2/KqE3inWtXlMb37qjDhV4ApunaPc6/qM2nSys/nxlG3sSCMelAHBeMv2pPD+g391YWWoWt+9v&#10;E29NP/eMsg7cZri/gv8AtCXPjj4w6bYXGg6hHbX0U2zULqBlVGCkgZxjnGK9Z0f4S+CfBkfn6d4c&#10;so5tzO7+UGdvqan8XeLNK8B+Ff8AhIJYEjtrFt/yKNy1oeD9W8OWXgTQpN/9ozraRjCjgMF6fnTZ&#10;9WudTumeeGK2THEKjGV/xp9t4Ot/DtgLK2tgkNvxuHGa1bfTLTWNLKsRBeqMgt3HpQBwviTw/wDE&#10;jxF8RvEFvaND4e0H7SvlXW7fJPHtGWHpXW6P4UsfC+kxWtreXWpTI3z3Uzb23d6o2fxEHiWaC8+2&#10;Rx/a1HlQf3Vrn9W8Tax4R8VRPHE9/oMzKj7PvLIe/wBKy4LA6hILUGO0ixncx4ryzxIH8aeOBodl&#10;MsukWfFxIoAV29PpXoPjjxDZaV4PnSSycamw8qB1bGT6iuV8BeErrS/CuSUS7mPmOP4uT0oA6rU9&#10;cXw9Zy6k0V1q1z9zyIV3Nu7Cu90W4bSvDK6hewPBdzL5rwv8zKx6L9a4Lwj4b125+IC6hb65DJ4b&#10;VfNlsvLBbzD93mu21zxFaprMVvKjvCv8f8O6tiCwTTovs8CrDAo2hV6GpkjCq2OvUGr2nacfshlu&#10;gcrwBnrTWLNgCDYrdGPSgBjXgvNsz73f7/8AuUySRndd1ZOr6ztv1t7Jv9d99/7tTIFT5mufMdPv&#10;VjzySrcRTpncjcgV3Ny73GkQzp8vHzVzL2oeJxgKVG53/hX3rYs9TjuNAjljlU2pG1myCB70AbsU&#10;MT20tvJ9x1ryjTIo7HxZeWcv7z+5XoEd95M0TM3mb22In8TtXKX2imPxhKjwP9s+/Fs/jU1U1HUx&#10;Y6bcSKmxVUgseh4rE+DfiE3fgLXbYXKRahb3n2i3aTp16f0rnPHnih76JtOtHHlL/GOjmq2g6YNJ&#10;0Ng3y3bHzcLkA89KANXTdH+36tbLLL5j7t+z+7g1hfGDwpdXXxf8F6o1m994euLO70rU4I/7rAMh&#10;PsPmr07wv4dGn7r2Zf8ATJl5/wBn2rSuJWmvEUf6nlHr2zVrDRfipo39j+Io47a/dMQX1u22SKTH&#10;DA9jmsr4XeIp/AWl6roHjHV5dRl0+Qi3uPLJaWLt65OKh8CeR4paLU4irCNfLkReqsPX3r0PVtHt&#10;737JcpArzqPLLECgD4p1Twn42/Zc1SfxR8MZ73XfB6T79S8I3rF1aIn5mgc8q47dfoelaf7R/wAD&#10;9Z+M934H8bfCfTNLtLy++fUnvWEHykAgyAdWHIPevXfi9rzeCNKl0t2+e7l823d/m3J3H4V8yfDT&#10;4h6r4Yv/ABZpGparNHpTytqFr8x+WPuqVz2ieKW8V+LLS30vSLq20kRmWS/uVKh/RQP8a761fzWv&#10;Y+2MD3rD8Fx3kd9qNrdptWDiNh0IxWjYzFdQkUnIYEYoA67xz4Ou/gj8C/Eeq+N/E9lrvifiK10z&#10;S1CxxMxChBn5j6kkDFfMXjbTzpdv8O9SRf3yTq7p/EucHFepfth6roV54G8E65od0kn9rXSeb/f/&#10;ABrA+I2gQ3Pw30+eJXjmsZYnR/50zw4oSCdC2QGNcd4svbWxlay13R5XsZmzFdWylivufSut0Nj9&#10;tuojwMkipPEjSQWJKFnGOG27gvvjvQA79peaSTVvDl5AvzvEv9K+gPhNa3/izSrPxB8NvHVrJrFp&#10;AsV7ouqfNE3HTAIKn3rxH4+xKvgbw5qiffRV+f8ADpWZ+za1jrHip0ntobC8+XzYfNaKWf6EcCvg&#10;/wDaI8KaV4Z8YJd6ddNdi+j3bZCSVrzCElfmIIYjJA7cV7F+0qXvvEOn3DzQzlVZQ0aBSeehFePS&#10;gxNhiCcdV6UAfpT4D1jVNa8NwT63Yx6bqSOYpYYX3JuHGQfQ10tc74JsI9N8OQQxQTWqc/u55fNZ&#10;f+BZORXRUTXRAAA/Gq7TbutEmSfam9vSgAooooV9pzgEU95S5Axk0zbyKkXjk8+lABRRRUgVmXkD&#10;FSQw4PzAU3zMDjijzCR1x6UAFFFFWJY0kGAqk4xVXyD6UBuc5qTefX9KACiiivsz4bam+sfCHTra&#10;SSOW5s4V8mSM7iOawPHOr33gPxf4Y1YahDqVhLIqX8UIy8We59BmsD9mX/kX7T/rmapX3/Ix+KP9&#10;8fzoA8W8ReHV8O/GT+24N6WesxLFfo/EblVAB+uBiug8PP8A8J54T8R6S2h3WhRpJNa273S/LOpH&#10;yyoe4zWv8T/+RfP++v8AOuk07/kH2P8A1zX/ANBr7FtJze28UsMZaGSMMjDocivjP9s34Wpo12nj&#10;FrphPdSLA0ABwOOtfZvgb/kUNI/690/kK8B/bu/5JzYf9fY/kaAPyX8S6bY+DNU1C31fWoY9YtLx&#10;re6R/vrhj0FfoF+yn8YNJ+JngddP0uOTZokUdu87sMS8Hmvy8/bE/wCTmPiD/wBfi/yFfW//AASh&#10;/wCQD4z/AOusP9a5T9hzxZbQ6Fe6BcXMUV61wZYod2Gdcdfevr1JPMGAD8oweK/Nz9lH/kvOif8A&#10;XOT/ANBr9KIfu/jQB7F+3J4Gm1zwTaeIYLN7tdJWXzv+mSHb82PqK/LjUdHGm3Hmysm+4ZpU/ej7&#10;pP1r9nv2jP8AkhXjv/sEz/8AoNfiN4k/4+rb/rlTACvIFWIiWXkc0n8P41JD/SgC68scj7GdNn+8&#10;K5TxHbxwzbkb+L+9Tv8AlotY/iD7tU5VIdyeB2qnfXCWds9xO+yCNdzMe3Fak1cn8Sv+RB1r/ri1&#10;AHp+g31rc6Xp6KvmOn3/AJhXd+BNIn8U+IINB0mzSfW7uVYreHcNvPf8BXg/hH/Vv/wGvqL9jH/k&#10;6zwd/uv/AOgmvM/iHrM3iRYVdWTTQd8aqclz2NcMUESljGxY8DcOldbN/wAi3pX/AFzH8qxLz7x/&#10;GgD73/Zx+Euk/CLT7mK3ZLvxDMqpe3W3bt9h7Zr20P5jbVb5K4LT/wDkdNe/6611ll92sJURiRKG&#10;OTzVppUtrOeR8pZKhErPnpjtVkfeX60njf8A5J9qn+6f5UAbTMyr8lVGAkuIxu/0ndvWo2+61ZOk&#10;/wDI3Qf9cnrzDwZ4Lg8Qatf6/LCv2EMY7OGRcg8/ervbe3EKiJYUiTODtXBNTeCf+RH0n/cH8qsz&#10;f8fC/WgDqry+W2eOL+N//HV9ahkfPz7vM/4FWXqn/Idn/wCuS1Yh/wBS/wDu1wnxC8RxaRqUMU8B&#10;uF8vGMZrh/E92JNNuXgt9iOqqvy4xmuo+KX/ACGov92uf13/AJAf/AhQBpaXGPsu4fxNuq9VPS/+&#10;PJKuVH9qu4NJFvE7LC0aqygdeK9W+Cuns3hi9MRwfM5UgnjFedP/AMg+L6V7R8Av+RXvv980AJXI&#10;+NtSisb3TVl/j3bPm2/NxXX15F8cv+QloP8AvNW7BpG5SzjbtGQVBBNdJ4FhEvihEIAYREhscmlf&#10;7h+grQ8D/wDI1w/9cmoAu3fiNY5NkX7zf9/5hXj37VmtnQ/gVqt7u/c+fGj/AO6WGf0roof9d/wO&#10;vL/2yv8Ak2fxH/11j/8AQhTtUinheVCGlDscrg5HNVrDTbhbtHFnKIiOWYHj3rsr7/j/AG/3h/Ot&#10;+3/1Tf8AXOgDf8Dalpeq6bp95BKlokMCbHdhtbitXxH420RdJnt38Qaf9sRvkTz1+Zj0HXrXzB8M&#10;/wDkl+mf9ev9K+W/GH/IxL/2FE/9CFfOXinST448XohTOnWB+8uRub0reMEemYSGwmIYY8x+1XPC&#10;f/Ma/wCvt/511kf34fwoA/ZbwTcR/Dz4fwPdS/8AEyvv3ux23fMen4VlQ3kviFWluNZst8Lf6mHH&#10;65rnvib97wn/ANg5f5CvJZv9Xqv+69cjNpxuIQ8qtbLjPzAgmqg0+VlAU7o+3BzXaeMv9XB9KybP&#10;/lnQB7ZaeJI7O8a3s5U1Kb+PY4bZWqdctY3ZnXy5v4/mFfPP7Nf3NX/66tXpWufeuf8AgP8AOvEv&#10;idrt3dXUfgjRmY3N4Q19dx5PkQ56Z7HtirV9t0vw8mlac7m3tUClWyTIcdaq+C/+Sh+Mv+utbTfe&#10;n/3v60Ae2eFNPS98vxBcr5fyn7PC/wDCvQt9T2rY0+z87UPt11Gn2l/uf7K9hVTVv+Rb0v8A3Y//&#10;AECrK/dg/wByuP0Lwte311DPdAiBDuEeDXU3W97oRbeDxwDwPSuqsf8AjzT6f0rM/wCX1vpQBp32&#10;pQ2yMN3z1St9qW/m7q5DUv8Aj/b/AHq2V/48ErF+GOoXPh/4kT2cIcaddR75Y1BIDevtX0FZXSz2&#10;tyQ7ERjcODxXkHw//wCRwuP+uZr13SP+PG9/3DQBlfGfwzB4o+H900qxi7tlEtvM/wDC2cEfiK+M&#10;vGOiyaT4m8OBrZN93Ktq/T5lNfYPxq/5Ju/+8lfH3xY/5HDwP/1+RVl6V4murjWR5X+pcbSGHJ96&#10;1pJzBesQCHPHTiud0P8A4+ov94/zrrrr/j4H0/pQB23xD+BPhlfhr5GpRf6TYy/aonT/AJZN14rj&#10;bDRo9c8GwQNIk9mm3+IbuPWvYPiV/wAi/qf/AFw/pXzr4d/5F2X/AIF/OsfSNQLeLTa8j93uJwau&#10;+INWls3YRwB9vJDnC1BZf8jgP+udP8df8eM30oA7r4x+GY1/ZxudS2+ZslTZ8w9cCuc+Bvw0sfEG&#10;iW11ear5D3Crsey+aXd9etaPxD/5NdvP+uq/zrP/AGNv+Pi2/wB9a+LP2kLqO+8ZRFVVMruYqeBz&#10;0xXkUwUSHByGFei/HD/kZl/3P6155/yzX6UAfoB4GsW0zwpp1q8rzmGLZ5kn3mx610NVtP8A+PKD&#10;/dqzVSRguQBmo/N9qsS9Px/rUJoAKKKKdHJ8v/1qdyTnGKVO1Sfwr9P8aACiiioyxxgZpoY+ufap&#10;f8/rTvX6UAFFFFReZ7Gk3fX8jU6/dH1ooAKKKK//2VBLAQItABQABgAIAAAAIQArENvACgEAABQC&#10;AAATAAAAAAAAAAAAAAAAAAAAAABbQ29udGVudF9UeXBlc10ueG1sUEsBAi0AFAAGAAgAAAAhADj9&#10;If/WAAAAlAEAAAsAAAAAAAAAAAAAAAAAOwEAAF9yZWxzLy5yZWxzUEsBAi0AFAAGAAgAAAAhANRv&#10;3MJYAwAAuQgAAA4AAAAAAAAAAAAAAAAAOgIAAGRycy9lMm9Eb2MueG1sUEsBAi0AFAAGAAgAAAAh&#10;ADedwRi6AAAAIQEAABkAAAAAAAAAAAAAAAAAvgUAAGRycy9fcmVscy9lMm9Eb2MueG1sLnJlbHNQ&#10;SwECLQAUAAYACAAAACEAXys4CNwAAAAFAQAADwAAAAAAAAAAAAAAAACvBgAAZHJzL2Rvd25yZXYu&#10;eG1sUEsBAi0ACgAAAAAAAAAhAMk5Aa3zyQAA88kAABQAAAAAAAAAAAAAAAAAuAcAAGRycy9tZWRp&#10;YS9pbWFnZTEuanBnUEsFBgAAAAAGAAYAfAEAAN3RAAAAAA==&#10;">
                <v:shape id="Shape 71046" o:spid="_x0000_s1027" style="position:absolute;width:37398;height:26563;visibility:visible;mso-wrap-style:square;v-text-anchor:top" coordsize="3739896,2656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OKKcgA&#10;AADeAAAADwAAAGRycy9kb3ducmV2LnhtbESPW2sCMRSE34X+h3AKvmnWWi9szYqUii2C1MtL3w6b&#10;s5e6OVk2UdN/3xSEPg4z8w2zWAbTiCt1rrasYDRMQBDnVtdcKjgd14M5COeRNTaWScEPOVhmD70F&#10;ptreeE/Xgy9FhLBLUUHlfZtK6fKKDLqhbYmjV9jOoI+yK6Xu8BbhppFPSTKVBmuOCxW29FpRfj5c&#10;jILVx9vn+TuE7eSr3F32481uUnhSqv8YVi8gPAX/H76337WC2Sh5nsLfnXgFZPY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k4opyAAAAN4AAAAPAAAAAAAAAAAAAAAAAJgCAABk&#10;cnMvZG93bnJldi54bWxQSwUGAAAAAAQABAD1AAAAjQMAAAAA&#10;" path="m,l3739896,r,2656329l,2656329,,e" fillcolor="#181717" stroked="f" strokeweight="0">
                  <v:fill opacity="49087f"/>
                  <v:stroke miterlimit="83231f" joinstyle="miter"/>
                  <v:path arrowok="t" textboxrect="0,0,3739896,2656329"/>
                </v:shape>
                <v:shape id="Picture 5014" o:spid="_x0000_s1028" type="#_x0000_t75" style="position:absolute;left:189;top:189;width:36000;height:25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mXTHAAAA3QAAAA8AAABkcnMvZG93bnJldi54bWxEj0FrAjEUhO+F/ofwCt5qVq2iW6OIIC3I&#10;HrTVXl83r5vFzcuySXX11xtB8DjMzDfMdN7aShyp8aVjBb1uAoI4d7rkQsH31+p1DMIHZI2VY1Jw&#10;Jg/z2fPTFFPtTryh4zYUIkLYp6jAhFCnUvrckEXfdTVx9P5cYzFE2RRSN3iKcFvJfpKMpMWS44LB&#10;mpaG8sP23yr4XdfZYLOjy2FxKbKf/kd23puJUp2XdvEOIlAbHuF7+1MrGCa9N7i9iU9Az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E/mXTHAAAA3QAAAA8AAAAAAAAAAAAA&#10;AAAAnwIAAGRycy9kb3ducmV2LnhtbFBLBQYAAAAABAAEAPcAAACTAwAAAAA=&#10;">
                  <v:imagedata r:id="rId127" o:title=""/>
                </v:shape>
                <w10:anchorlock/>
              </v:group>
            </w:pict>
          </mc:Fallback>
        </mc:AlternateContent>
      </w:r>
    </w:p>
    <w:p w:rsidR="00F509E9" w:rsidRDefault="007405EB">
      <w:pPr>
        <w:spacing w:after="1353" w:line="259" w:lineRule="auto"/>
        <w:ind w:left="282" w:right="0" w:firstLine="0"/>
        <w:jc w:val="left"/>
      </w:pPr>
      <w:r>
        <w:rPr>
          <w:rFonts w:ascii="Calibri" w:eastAsia="Calibri" w:hAnsi="Calibri" w:cs="Calibri"/>
          <w:noProof/>
          <w:color w:val="000000"/>
          <w:sz w:val="22"/>
        </w:rPr>
        <w:lastRenderedPageBreak/>
        <mc:AlternateContent>
          <mc:Choice Requires="wpg">
            <w:drawing>
              <wp:inline distT="0" distB="0" distL="0" distR="0">
                <wp:extent cx="6076185" cy="3739896"/>
                <wp:effectExtent l="0" t="0" r="0" b="0"/>
                <wp:docPr id="60739" name="Group 60739"/>
                <wp:cNvGraphicFramePr/>
                <a:graphic xmlns:a="http://schemas.openxmlformats.org/drawingml/2006/main">
                  <a:graphicData uri="http://schemas.microsoft.com/office/word/2010/wordprocessingGroup">
                    <wpg:wgp>
                      <wpg:cNvGrpSpPr/>
                      <wpg:grpSpPr>
                        <a:xfrm>
                          <a:off x="0" y="0"/>
                          <a:ext cx="6076185" cy="3739896"/>
                          <a:chOff x="0" y="0"/>
                          <a:chExt cx="6076185" cy="3739896"/>
                        </a:xfrm>
                      </wpg:grpSpPr>
                      <wps:wsp>
                        <wps:cNvPr id="71047" name="Shape 71047"/>
                        <wps:cNvSpPr/>
                        <wps:spPr>
                          <a:xfrm>
                            <a:off x="0" y="0"/>
                            <a:ext cx="6076185" cy="3739896"/>
                          </a:xfrm>
                          <a:custGeom>
                            <a:avLst/>
                            <a:gdLst/>
                            <a:ahLst/>
                            <a:cxnLst/>
                            <a:rect l="0" t="0" r="0" b="0"/>
                            <a:pathLst>
                              <a:path w="6076185" h="3739896">
                                <a:moveTo>
                                  <a:pt x="0" y="0"/>
                                </a:moveTo>
                                <a:lnTo>
                                  <a:pt x="6076185" y="0"/>
                                </a:lnTo>
                                <a:lnTo>
                                  <a:pt x="6076185" y="3739896"/>
                                </a:lnTo>
                                <a:lnTo>
                                  <a:pt x="0" y="373989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5025" name="Picture 5025"/>
                          <pic:cNvPicPr/>
                        </pic:nvPicPr>
                        <pic:blipFill>
                          <a:blip r:embed="rId128"/>
                          <a:stretch>
                            <a:fillRect/>
                          </a:stretch>
                        </pic:blipFill>
                        <pic:spPr>
                          <a:xfrm>
                            <a:off x="18939" y="18939"/>
                            <a:ext cx="5940000" cy="3600000"/>
                          </a:xfrm>
                          <a:prstGeom prst="rect">
                            <a:avLst/>
                          </a:prstGeom>
                        </pic:spPr>
                      </pic:pic>
                    </wpg:wgp>
                  </a:graphicData>
                </a:graphic>
              </wp:inline>
            </w:drawing>
          </mc:Choice>
          <mc:Fallback>
            <w:pict>
              <v:group w14:anchorId="228A9032" id="Group 60739" o:spid="_x0000_s1026" style="width:478.45pt;height:294.5pt;mso-position-horizontal-relative:char;mso-position-vertical-relative:line" coordsize="60761,373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fBNKXAMAALkIAAAOAAAAZHJzL2Uyb0RvYy54bWykVtuO0zAQfUfiH6y8&#10;s0mW3V6itjywsEJCsOLyAa7jNBaObdnu7e+ZGSdptwssgkpNJ/b4eHxm5riLN4dOs530QVmzzMqr&#10;ImPSCFsrs1lm37+9fzXLWIjc1FxbI5fZUYbszerli8XeVfLatlbX0jMAMaHau2XWxuiqPA+ilR0P&#10;V9ZJA5ON9R2P8Oo3ee35HtA7nV8XxSTfW187b4UMAUbv0mS2IvymkSJ+bpogI9PLDGKL9PT0XOMz&#10;Xy14tfHctUr0YfB/iKLjysCmI9Qdj5xtvXoC1SnhbbBNvBK2y23TKCHpDHCasrg4zb23W0dn2VT7&#10;jRtpAmovePpnWPFp9+CZqpfZpJi+nmfM8A7SRDuzNAQU7d2mAs977766B98PbNIbnvrQ+A5/4Tzs&#10;QOQeR3LlITIBgwA2KWe3GRMw9xr2ms0niX7RQo6erBPtu2dW5sPGOcY3hrN3UErhxFb4P7a+ttxJ&#10;SkJADnq2pmVxMx3YIheWhogc8hypClUA1v6Xp/G0vBLbEO+lJcr57mOIqYrrweLtYImDGUwPvfDH&#10;LnA84jqME022P8tZe0oZznd2J79Z8owXiYMwT7PanHuNFTAUB/gOHsOvI7xzz7NS+a0/dPbjonrG&#10;k/p+9AEDD7xa9AaRAPY5zdogH7CP4KBSjeaR2r1TEeRLqw6073paFCdgQMNCTJknKx61RMq0+SIb&#10;aDlqFBwIfrN+qz3bcRQp+hA4167l/Sh2CoTUu5JNOLi+UVqPkCUtfQRZzsppOb2EnN7Mi/IXsD0a&#10;AksS0BG6SNCiDzepKGgRsDJoKYQ4LqLQrInjegM3AG14Rgeaa1sfSVWIMWjd1cIpUcG3VzywnvTw&#10;8zcDrIpbL7MepPsrjI77H1v3CsQZSkKtlVbxSBcNnB2DMrsHJbCZ8eUkB7fFNShb0k5wwH0ZjUHa&#10;Bk9ch1nE90cwa63ce8ghEoZ2HzDwe6HyvzhzukHurNh20sR0JXoJ5Qn3cWiVCxnzlezWEhTef6gp&#10;4VBG0csooOKH4hEoIVhfwwRFeQoMY/6NiJWzOd4b0H/JAiAogl66b+c3WM+96E9SbaethjvD+SRm&#10;DA0IEmQqlWovbBDV4NKTlwKhCCEuGET5h/uRTtDf5XgBn7+T1+kfx+on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Jc1nIrdAAAABQEAAA8AAABkcnMvZG93bnJldi54bWxMj0FLw0AQ&#10;he+C/2GZgje7iZLSpNmUUtRTEWwF8TbNTpPQ7GzIbpP037t6qZeBx3u8902+nkwrBupdY1lBPI9A&#10;EJdWN1wp+Dy8Pi5BOI+ssbVMCq7kYF3c3+WYaTvyBw17X4lQwi5DBbX3XSalK2sy6Oa2Iw7eyfYG&#10;fZB9JXWPYyg3rXyKooU02HBYqLGjbU3leX8xCt5GHDfP8cuwO5+21+9D8v61i0mph9m0WYHwNPlb&#10;GH7xAzoUgeloL6ydaBWER/zfDV6aLFIQRwXJMo1AFrn8T1/8AAAA//8DAFBLAwQKAAAAAAAAACEA&#10;vTm5PPxjBAD8YwQAFAAAAGRycy9tZWRpYS9pbWFnZTEuanBn/9j/4AAQSkZJRgABAQEAYABgAAD/&#10;7gAOQWRvYmUAZAAAAAAC/9sAQwADAgIDAgIDAwMDBAMDBAUIBQUEBAUKBwcGCAwKDAwLCgsLDQ4S&#10;EA0OEQ4LCxAWEBETFBUVFQwPFxgWFBgSFBUU/9sAQwEDBAQFBAUJBQUJFA0LDRQUFBQUFBQUFBQU&#10;FBQUFBQUFBQUFBQUFBQUFBQUFBQUFBQUFBQUFBQUFBQUFBQUFBQU/8AAFAgB5QMgBAEiAAIRAQMR&#10;AQQi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4EAQACEQMRBAAAPwD8vTGh&#10;cEjK+lSXKpJygIX0brUvkvtB2cZwW/pSBQQMgkfSvufZxs1bc4bs/VOiiiqQQIcDmnYUYBzjtVpo&#10;8kgAYpiw5YjrjpWHsLaIfMFFFFVlhXcODigQhcgHjv2q15e3APFPCjaRj8aFhYW2DnYUUUVRSEZP&#10;ORTmjC8gc+9W/I6DHHtUzWMkaI8iAI3Rs9aUcNFKyDmCiiiqCRdAR1p0SCOXpnHrVvZxjgUjRHII&#10;HbNaxoxjZi5mFFFFQzW4cjACg803ySeODV+2t/Pwn8f8I9fb61aOkTwzASRMhxkBh29fpV+zjduw&#10;rsKKKKwDb4YgdPWmmHoAM+prRntwkrAISNxHBpBEAnAye/Fc/wBVgVzsKKKKy2jK/wAJJPSnRCSJ&#10;gyjGDwcVoLAXU5GAOhqKdTnHA7BhXO8GovmT2L576BRRRVIoSQSB83am7DnkVcePaoI5zUbruHeu&#10;eeFs/MpSCiiiq/l/KeuKjKj0wa0HhzETwPYVB5W3Pc+9Z1cG00hqYUUUVWAzSbfarXkjZk4461Ds&#10;PYcZrinh3BK5alcKKKKj28ZoqXyz29KQKSeuPrWbpNO1h3Ciiio+tJtqUrjPcU0KWwKl0x3Ciiik&#10;oxznFPK44HNKEwpJ4PvVexewrhRRRTAM9uaNp3YxTlBHrinhRkYGa0jT5hXCiiioQM0FfTmpeKTb&#10;1zxU+y0C4UUUVFjtik2+tPI/OkI2msXAq4UUUUyj+dPpOPpWXKO4UUUU08UU6gdjRYLhRRRTaKXb&#10;SEYqbDCiiilK9KSnLTab6MAoooooooqQCiiiiiiigAooooopetGMU7AFFFFJRS7TU8VrJNwiluCe&#10;D6DJ/SqjCUtEhXQUUUVXooIxRUDCiiiiiiigAooooooAzRjnFMAoooooox0p2KdmAUUUU2inY/Ck&#10;2nrSswCiiikoo2ml2/jRYAooopKKdzSbafKIKKKKTig+1O296QL60+VgFFFFJjrRTtuOaXGegp8j&#10;C4UUUU3aaNtSbeAR174o2nkDnmr9mxXCiiimgHH/ANekKjtUqxFlPfBpjKQferlTaWqC4UUUVHRt&#10;NSMp9KCoB685xWfs2Fwooopm2jbx71IqFjgUuwgA9R1q/ZO17BcKKKKj2/Ln8KTb+FSFCBnoKPrR&#10;7PuFwoooqIjFKBn6U/Yc8inxxhvXHQ0RouTsHMFFFFR7fam7asmHHfv3HQ054DHyef5V0fVZau2x&#10;PMFFFFVQopQmSccVJ5fzYJA9zQyYHJyemKz9i1uth3CiiiodtJUpX8vWhY2kbAGTWLpyvZIdwooo&#10;qKin7aMYAqPZsdwooopu31p2KGB4x0p8akMOv54rWNO8rWEFFFFN2nkY570KozxVm4UySEkoTjJK&#10;kYqEJyAePeumVFxlbcm+gUUUU3Z3PrSFecf0qdF25AwQf4sZpjL7/hTlRVhcwUUUVBto21YWHcpP&#10;SljWPDhgxP8ADjpnPesvq708yuYKKKKr8fjQvan7Rmj9Ky9mwCiiikVe+KMCnbMdQcU8rjOBit40&#10;nbUVwooorb8rYvLYU/w88+9SLBmIE5HvnipeZCASpI4A4o2kRqSQR6Yr604wooopk1mBGpJxxnIq&#10;BYiGyMfKM8d6sFC698AY68UpUCMAcHHOOhoAKKKKg2F2BY4P0pzQAMQMH3FK3BGTn35qQRjauFJO&#10;M5oAKKKKaYwqjBBPvTTBkhwcZ9Ov/wBarDK2CAoJIzkVGLdsBsk/7IoAKKKKjMaNnHBFDJgAjGzG&#10;PepRGuck8+gqIbpWITiNerUAFFFFEaLHKGGQyjIwenvV+bVLm9YmWdmYDG7vj0qobcKmQMnGCSet&#10;EcW1gSDjoR3oAKKKKgkjG0nkc87qaigOSrZHernlhUOQTjnmoYrcNIARtHfFABRRRUR25ChjnGe2&#10;ajkhVmztyc9SattDiXaFB4wGx1ph4BJHfFABRRRVOVQ0gwuAKaYyuec4q2yqVJHXOMnrTNhUgt68&#10;elABRRRVVssMHGPamCP5jnOPWrckR53cCozGAoIOBjJPpScU9xhRRRVdouMA/hTGBXAIAPvVyRAq&#10;KSMk9xmmPCJCOQp7ZrGVLrEafcKKKKpFN5HI/KmbDz3PerTQjcSODS+UApI+8etcksK5bmnMFFFF&#10;VuCpB5P5UJEeCOBnFTFB9aTft42jHXqazdGMXefQObsFFFFRmI7uCv50xg3GQT61I0hHIA59qCU2&#10;9OSaylCDuloUmwooopUXACgZ9aPLC8nnPpRGQuMZ5707cN2DXRGMHFXJ1CiiimbFXqCV96Rwr9jU&#10;mMn6HpTCCe2GqJQSVraBcKKKKa8QK5yQfpxUJULgHn1q2pIT5myPXFRtECemRWNSipJOK1KUujCi&#10;iiq5XnGKbj1qy8RZj3+lRBTkgg1wzoSi9i1IKKKKZjmk2mpVjJU8fWl8k4yM4qFQlLZD5kFFFFQk&#10;EYpCMnrVlofrj9aZs25PIpvDyT12DmQUUUVBtNLtxUrArz74BFIEODxz3rD2TvbqVcKKKKjx/wDq&#10;o29M1LsJ7ZpWhCkAHnvVKg+wuYKKKKhxijGenWpGTb160Bcr796PZO9guFFFFM2mnAfNxTwpPHen&#10;+WcEnitoUW9UTzBRRRUJXk4pyb48sCwBGDg05l555NNIIGPeh0+V3HcKKKKj2min7cDn1604p0rN&#10;UWwuFFFFRY5o2mnlD+FL5Z4AB9aXsnfYdwoooqPHtRjA6VJsGM569BSEelDp2C4UUUU0ZHIoOaeI&#10;+AffH1ptHs2kAUUUUm31oxzxTguackeWOcHAzVRpuVkhXCiiimY46cUm3rz9Kn8vzDwMLTlgXknq&#10;Peto4aUnoLmQUUUVGYT6gj2FM244xVvB5AFL5RyMj6mu14NS+HQz5+4UUUVWWEng8elI0ZU4xzVk&#10;RDJyOe1BjIOOVI/Gn9V92yQ+cKKKKrCMk5A460IhJB7VbRBkgnPNPCKqkAZP8qqODT1uLnCiiiqS&#10;KQSQCD2p5wnIBPrUwUdXzn61K0Ln5icIOh7VccNZWQnIKKKKqEcZAwMetR7C5znn0q75AxjP3utN&#10;EO2TkdDilLCyk1cFMKKKKhjtZNwyO+fWluIzwduAOAfWrGQG9vbijDHBPO09K2+qwUHGJPO73Cii&#10;iqgj2dV5PTmjYoPGenTNXPJCjOM59e1MRAeWwo9e5qfqqSsVzhRRRVZV35wuPUelCxbjkZqaSRCM&#10;g4z6UkcbMuQCBWKox5uXcfM7XCiiilKoF4A69c03A+UHgY5p2zevQ9cc1IsALAHk966fZuWyJvYK&#10;KKKWRHkVm6gnJNI6/u16kH+L3qWKHZKdoyMkdeKWUEMDjB6kdq6uS92yLhRRRVUoNoAxnv3qN4ee&#10;OuauRwr8xcEHrhefwprW7IA6gg9ge9c8qCktUVzBRRRUJt9ijOCTUG0L0Ocen0q47DywGJ9xUDR+&#10;WvA4NY1qMVblWxUZdwoooqFsbVwM560igMM9PWrDK23DDp07VDjcuehrjlT5X8i0wooopu3vt4+t&#10;PjXOMfocZpyxlxxwPU04LswQeR681UKVndrQTl0Ciiim+Qc4A6joOtCqeTjNSbvMk9OfvdKceGHI&#10;P0rrVGF7x2J5n1CiiimmP5MYx/sio9qquW6+1SDluOv1oA3dqqUVLYVwooopIMcgnigw/ISeueop&#10;4QDkZI7mlKtgnGB71Uaa5OWSFfW4UUUVVMfX9KQKOuDmrqRfMpJA7nmoyBubjjtXPLCpWZXMFFFF&#10;RKOcnpT1Xk5FKi8E8YpUPsa0pwWlxNhRRRW8GCtkAkqM9qd8ikEHA7rTHDYwBwRgmlEQUDJyeuDX&#10;pGQUUUUrgMh2n5g2AtKsJYEdu1RhCxJHHNWIh8q84GcHPegAooopBCXzkrgcCmmHymYjcBjGKm27&#10;8FX75NJcfvGB5bA9gKACiiioDEyBiFyMYHNHlvGwIbG7qCRkVIVDNwDjHOc/lTFgG0lhkHvjkUAF&#10;FFFDRNsAwuSM5zzSrAY0OBz39qTygQQTtxyMk4pRGfMBySR1560AFFFFMXao2kkntinYDbuSH9PS&#10;msFZuD3xn+lLHudjgfdGd3r+NABRRRQGJTa3LE4o4ViDuPOBgU/lAfMwRjjrmhT5fGSB/ewDQAUU&#10;UUu/93lxl1OV7GmyKrLh41BBzkVI3vgnGAaY8gfABBHv3oAKKKKrbTjbjHOcnpTZMBhkg8Z9qfLk&#10;Eb+R+lNjiypbrzjHegAoooqGRS5BBwPbpSeWBjgnIxip5IUiVDksxGSDUJcu20EfQUAFFFFRlTgZ&#10;6dqjIPXBIqy8Z4BHzYyR6VWbJILHI6cUAFFFFIy5YnpSE8dB78UpPAOeO1IQW4x2zmgAoooqMRk5&#10;A/GmeUF7girBA3AHB55xUZGMgjr0rNwi9x3CiiioWQc9M9qjZBx1qXhjxTtvQkZFckqSlcu9gooo&#10;oWNjGMc/hQYR16n61KuccjI71GqjqAfzrp5I6aE3Ciiik8pFAO7n0pQpHI5pSg4JHK9PepMNwMA5&#10;/CqjBR2QrhRRRUUh7j8sU1sx4x1p+0q3qc0bOfU9s0pRb1W4BRRRULDap5yacMcZ607aBlj1qRU9&#10;/wAxWcaepTYUUUUwwEEgemaRkKj1qVIz0IycdjT/ACyVAbAPuK19muhNwoooqsISeT0pGgLcVeEB&#10;4Gef71J5JHOc+1L2MLWY+ZhRRRVQaftw5OeeFx0p3kqrHB596ss3zHnNZ0xeKYt1FYSjTw8bqOhS&#10;bk9woooqSHaAQy8/3qWWJODgk5oikDoeOaU9eOacYw9nbdBrcKKKKhaMY9TSFRtB6GpWXcc/dFG3&#10;jJ5FYOkruyHzBRRRUezGemfWnjdJycYxz70bSSQOakX5eRzxgk96uFPXyBsKKKKiKDB4qJVPpg1O&#10;xPme1DqQ3BqKlFS1XQFIKKKKQr8vTPvQyDJBGcUoJ7dPWpkQldxHGcZrdU4yJvYKKKKqmA4yc49q&#10;XBXA554x3qwDlioyV9Kj2/dy3zDpWboRjrErm7hRRRTPJBTnrTW+boAF9KsMh25AzxVXH7zOOc+l&#10;RWioWSQRdwoooppXJAyR7DnFO8k846UqxELk8e/SpFzgHtWEKKl8SKcuwUUUVXKHPTH8qkRf3fap&#10;lUSMC2cdwKsNGN2ecYwABW9PC2dyXIKKKKrpE5IA59zUyW52sw/KnKhHO7OenanHekRJyD09sV3R&#10;pqJncKKKKijUnnOD71Kdm0gjA7mk28KD+JpRGXJAfIxjNabIQUUUVFk7enPY0xtzHaBk5/Gp4ohw&#10;HOOcD3qVYW3h8/N0pOLktxhRRRVNY88j+dOVGwQB16mrQjVWzgHccdKRpAgxjnOPlo5UgCiiiowp&#10;2nJUFfTmpGy4A6gHGfWj5mI5IP8As45pfKLnGe3QcUxBRRRTFh4+Xj1pPJdwCAAc5OamKHJHHB5H&#10;NMbBYFcgD1oAKKKKgZTHlHO09wQeKfGCBjgjOc1oaVqE+kah9qthE0wjeMfaIVlUBkKn5WBBOCTn&#10;seRUEcYSPJwRnGRSXmMKKiePd27j+Ijoc9v8nvUtQKX24IDJnB5qMxeYwG0ZxnGc1Y2hhlh8xORj&#10;pUUsbKQ2CD7UW7iCiiiqzR/MfkUewFSor7SBgj2qVoPfnv60qxEAYOOcmlGKjsO4UUUU0bVGwo2R&#10;8x5p0eAhJBI/ukUMqqpPU9M84qxb5xwcHoO9UIKKKKiWAlSyL3yc54qNsmTHXjBOKuNLtJReBnBY&#10;d6j3BGyM5+vFMAoooqF7Vo1/iJY96ayBVJJL84HPSrpdpFCsQyg4HQkVVkAC4AIGcjPekAUUUVVK&#10;YIyMjqCaDGORwo6jvU0gBBJHOMZ4oVPNPRRxgcClyrsMKKKKiKrglhnjjFRCIFtxIxVl16AAEgY9&#10;qj2qBz09qmUFLVoLhRRRSBT2AxTZFDgcYPrUq8ADGPc0rDoCMU3FSVmIKKKKrEbew/ChSMAgYPen&#10;ygggYFNGPwrDltKy2LCiiikyMk5/pTtp54x3xTVUscEDNWGwVAI5zyaqMeZNsTCiiioVyPu8ml+f&#10;cc5z3zwabyhyOTU2N69ck9c9qcV0AKKKKhwNx4yPpQQDnHIpyqzF8YwPWheCQOtJJMAoooqPG0nI&#10;4qQ/IcDpQwLDvRgnryfWiMeXYLhRRRXQ45dxx6DrUTKxlGSMZ696fI2WUf3uuKbkknBz6Y7VuSFF&#10;FFRlSJXCn5c559KkX5eWORnI29Kb5mWIH40qTKqNjBI7mgAoooqaXO8t2PXHFJkKoyM46jOCaRTh&#10;GOQc9qXgIuSPrQAUUUVa8oRxArIrhueAcg+hqEEgjI5PU96b9oYAZHPdscn3pZBnOG7ZB70AFFFF&#10;NmSRXBK5Ge3SnbQVzyOxNShmlyCffgdKcy7zy46cnpQAUUUVFGqrFKhRGWQYDEcjB6/lUUoWFj5b&#10;h0wQGXnNWPLCgdT3AqCXKkqgABxzjpQAUUUUjZZAWfPpgYpDBnJYnGcY9adGnAUkYHfPWnAFiCSN&#10;mOtABRRRQqrjIOT6HpUZCowUgZNTqAWCkAj1HFNfc3YfXHNABRRRUEiYBJHy5wPWoEZ2cgDvkbau&#10;SRZXJU8Dkg4NVniRTuDHP6UAFFFFQSt3Jzz+OKiCMxUgqnOM1IY9ykc59aRcLnJyM9uMUAFFFFN3&#10;NyCTkDHTrUax8nI74FWMR7iMsecZBppiO7gt1zQAUUUVCYlyRg8evSnbUUHIA4wc5p64jPJBqLhs&#10;c5oAKKKKhZupGBk5prRjHHP17U9l5xn6HGKORwAMdzQAUUUVEccgDH1pQp284Ap+AxA796eqgnr+&#10;B6UrAFFFFNKgYyMg+lPVNvI4NG1tx44bt6U4ksMkYqgCiiiothOT75GaXcMjA/M0rc8EninFOQR0&#10;pAFFFFJHAs0m3eqDGdzEgcDp9aZtO8jqegqTYWGMgA9R+HWkA7DB9+9ABRRRUbQ7VySpOfWjacH0&#10;qVgNqYK5YdMYxzUSoxJB/KgAooooUAjoRzUwJxjt2poHGSPbHelbPAHT2oAKKKKdkgHJ59qavUED&#10;A9aUYUA5596CeQAcD0oAKKKKiYEue39aTZgYPPpmpgpVicAjPfoKawK4HH9KACiiiqwjIbI6fXml&#10;SItyMZ96n2ll+VCRnsuaaSQ2CCDnBUggj/Co5YjuwooopAoK4IBOKjfCnByP61OsZVRjk9Ae9WNL&#10;0u41vU7awtFL3NxIsaKOSWJquggoooqmEK5JpBEApOeemK7n4ofCfVfhPcaNFqVxa3aapZLe289o&#10;SybSSCucDkEc9RXGMhUHIGM54oSQworB8M+LdP8AFUmsx2PmCXStQk028jmTYySoqt+IKujA91cG&#10;t6qrjGexoUE5yMj0qx5OcEDJp8cQ3EIMt3pcutwCiiiq20r065zipioKgEduuad5blSMZI646jil&#10;Cp5ZJHPbB6VQgoooqHbtA2gg55phjLsAGUgdsdas7dwOeMcDHWm+WpfnqO3SpcVJWHcKKKKjZSGP&#10;y4GOmah2joBVoRqSCc7vQ0wx8AnBPek43AKKKKh8ssoHUAZoRVx1PtVy0s5bqeOGFDJNKQiRoMks&#10;TgfrT7yyl068ltrmJobiNijxsuCrA9D+NT7OO4XCiiiqkSHj/a/SrHOcjJ/GnFUHB5p6Rk4KjaOm&#10;K1WisIKKKKi2iTkckcg01wygAcjtzxU0rfMAoCso5xTcmQ8jPc8YFABRRRUKxdeMe2alWMRYByBn&#10;BA60/wAssUVFLMxxtXJJOen1ro9f8B674QNsuuaReaW0y5Q3URXORnHPQ4OcHBFMAooqlYapZ6pB&#10;59ldQXluScSQyB14ODyDjrXMhiWI2Er2buKkTL5GTkce/wBKnmtTG/Xt1HQU0KAMdx1P9frSAu0U&#10;UVGsZV9hBEgOcUjJhlJyGzyCBUxlCkHO45wRzk0/yxJExJAOclm4A9vrjmgAooooMaoowVOeM+lN&#10;jjaMAgfN+lSxKkyAD8+mff8AOp5FdYQuOMdKACiiiohbkKzMQTjhRjBpjWwi2bgQf7uOtSygHYu4&#10;ZBxkjApHHmYwxcr60AFFFFVZ4yjZUcMeCKaoYKyEDBbGR0q35ZkdTvJHYHmnNGWBUjB68daACiii&#10;qfltkELkL2HBpH2ksSd59GGBVtQqEICM5xyahm3EsAAD/tDIoAKKKKgwJGBYEjODjrTnwSQAAM4F&#10;SLAoQlwWJ4+U4zQAEIGNxJyKACiiioQhAIGCG9qkERBIIIwMkCrEEAEhBIU9g3Sp9pRsOAC3HHNA&#10;BRRRWcd+Xwrbc8nA4pyQfaG4IHoM8VakxIpCkkg5OeM1HICZnCKAG5AxgD2FABRRRSJZuV5dFTOd&#10;xwAKgnaPAQDJzgtu4FPWZ4HJIVj0wy5FI9y86lVijJznkAGgAoooquYHfgDJ9MUyWEIV4wOuQTVg&#10;+aUCAYBOcrwfp9KZ5bgAkA8YIyKACiiiqxPUjgevam5H1p7AqAMbh0IpufmAwR68UwCiiinKo24J&#10;ye9EijaCTk08KXUlRjH93pTHU7ScZ9AKQBRRRTPLHJA/WnxxlgSADt5oVVxgEk04A4PBweM54oAK&#10;KKKjZB1HH1qZQjIcg57GmkDAx+FOA+bJBC+lMAoooqDyyM8fSlVOee/pzUsmOOP+Bc0isMEY/Lik&#10;AUUUU0YEZI6Zx700pgFu/wCtSpHtIyeCM0yVcsBk46mmAUUUVFzzzk+lSIm/aMgHHOamtfKyFlBK&#10;Yz8vBptwqrIQp3DOBQAUUUVoF13jJPtSg7RkHHPOOfxoKgg4H+NSF9luU2KBnO7GG+n0pAFFFFQi&#10;ISElCRzj6VIsY2E8Zxk1HHvj74yc1YijDKQeOMexoAKKKKbwPu4I9e1RlhyCmB2yam8sLIV3nHoQ&#10;MU7y4+m3LbehNABRRRTUI+QjLAdyKkBD5KjIU8U+BZFyW5GeB0p2VTkAA+3SgAooopBkNuYMfXnF&#10;DAs2MY7Uq/Muc4PvT1YhS3U9Of50AFFFFRnfwRjI60OAyknj1A6/SliVixLEqMZ96cVBbgH1+agA&#10;oooqF0xlSo4HGBSRqQwwGzjJPGKlWLJbeTlutKsYi3sckEYGTQAUUUVGcySjD4A9KSZTtY7lC9tv&#10;Jp8ZCjkYzTiqsp7AdccUAFFFFUmkLM4DEhuuKakJVcfoOTVmRVbkAYx24qEAtkFiD2IoAKKKKrsT&#10;nIBABwM1ECGySOfTsaszkqMAdOp7VDvXaCQMj0oAKKKKYoG3gbTnJqYgx43DOfSki3ccKeec0twy&#10;7Mjk+gNABRRRVSUgEnGCelVlJPGcmnvJ5jcfw0CMpkryetMAooooOW5I+goK7cBjg4zijYOwyfrU&#10;mA3LDnGBSAKKKKjCDGRxUhQ7Rx+VK2MADt696eQCpOCD2FABRRRQD8rHkjuR2pvAxg/QDmjnGMYB&#10;7evNSIsZjlLSbHGNigZ3/wCFABRRRTTgncqAeopOOnvnFJkdMnPt0qRSUJI4PfvQAUUUVFtJPBGK&#10;Cvy5xn2qeE/OCQu3rg0xkbJAwD7UAFFFFQBCR1z3wee3+NB+TIBJPep2jcjJ/XiowCmOBz0J6mgA&#10;ooooUZjBPWkVcjOcHvQpPXGfXpTwox0PXGBQAUUUUwKG7HP0pPJw2QQD0qZ3UhQMgqMHBpmQrDPT&#10;vQAUUUUsYBxk5+ldx8Lfho/xD1e58+7Ww0PToPtWo37YxFGO2PX2rg3kJzhT9R0r13VvFtn4X+Am&#10;meF9OZF1XWJ2vNQnicFmiDYWM+vI6e1ABWfqmoLp8EY2ebcTP5UEOeZHwTtz24BJPYAmtCsr+zJG&#10;8QDUJLjzLdLZYYrfb8qOWJd/qRsA9AD60zWPjfc6Ddra+ALW18O6NZtiKX7NHLcT4ON8juDkn0H5&#10;13nxC0mw/aE+CI+JWl2VvZ+MvD5+z+ILe1URrcRgZ87aOhwQc+gYc4FfNqthAowfQ45HtXvH7Fvj&#10;AaP8V28NX6q2j+KLSTT54JD8rNtLJ9SfmX/gVJ6gPOlrcQyLevJcmZdjpuITHoFB/Xr71434T17U&#10;PhH8bB8PNXvbzUfCviSB7/wrfajO88trPEB9p05pXJaQAfvoyxyF3Lltox7tXhf7Y3hu61T4K33i&#10;TSB/xUfgm6h8VaXJ/dltTvcN6gxeaCvfIzXgcS5wSM+mDn8K9t/ZI8M6frvxWkvtQnWC10iwmvP3&#10;jY3OcRqM+gL5zXnfxE8Ht8P/AIgeIfDhVmTT7yWKN34JQN8h/FSprS+FPiTVPCetapPpVpb3ctxp&#10;81vILrcVEfDlsDqQVHWmB7pXE/FXXNY0TwvH/YNjJe6reXkFmiIu7YjODK55HSJXx747c1t+DfE1&#10;t428H6H4hsebPV7GC/h/65yxq4/Rq0ri1S58vcM+U4dfqK9D+POnz/8ACjvhbJcyRXE9jdappryw&#10;zLMpCz5QBxnIx3FeC8BF4z/eya+gPGVgl1+xj4BuViKNBrl0C3OCXaXIHtwOnpXhFpYz6lcQWtpC&#10;01zPIsUcajJdmOFH50AebeAJPs3xk+JtmqyRxXa6VrGJFK/NJbtbng8jiyUdO1epV5R4ec2/7Svj&#10;SNr2KQ3nhvSXS1TG+JYp70Zb6mU4+ler1v8Aw/8Ah3q/xF1aW10xI4Le3j826vrhgkFvGBy7sen0&#10;6133h/4V/DDWPECaAfiTcpqk7eRBdLpZFkZTwFMhfOM8Zxj3qz8Xrg/DLw5YfDLTTHDOsMd3r1xG&#10;QGuLhhkRk91Udj1rxZ4nj+ZTt5yCBg8dCPTmgDP1LVLfSbbzp9/zsESONS0kjnoqgck/yAJOACa5&#10;rxV4o8VaHp8mp6f4QTWraFfNmsY9SCX5UdRFF5ZjkfHIUyrnoDnitDw3cQeJMeIlk823mVlsP7qw&#10;Z/1gyOsmN2f7uwcc56WvqX9mP4Kx+GPjr4h8O+NNOgubvTLVWt1kTdFIGkAEq+oK+vv0NfN/jjTY&#10;9C8b+IdPiG0Wuo3Fuq8cKsjAD8q+8vgPrL/Ffwf4M8chlXxJpdwui6pKgGZ4UbIL+nBVs+rGvjH4&#10;5QmL40+Oo/lT/icXJGMYH7w80AeAfHD4v6hq37OUfjX4Yaj9p/tJPOtr6AKzInlyFhhs4cMmwjqr&#10;ZBwQa93s7pLy1t7iL/VzIHX6EZr48+J11Z/CzXvi18M57b/imPFvhu/8VaPvUt5GoMjpcwRA56so&#10;mCgYUu3Zq+mfg7dfbvhL4IufM83ztDspN7dWzAhzXAguuQOD0pvfBKgd+tWmi5A3KTjORzUYj+Zg&#10;Rn19vagDsqKKKgxyCW/ClVGlkCRozu2AFUZJz0A9TnsKmdAQCAMdx3r2X4I6FZ+FvB/ib4n6jBHd&#10;HRR9n0u3kXKG6bGHI77Sy8fX2oAKKK5fxPdSXupadoEDuhvt81xIjbWS3TG8cYI3FlTPUAkjkCq/&#10;we+CfjKTx14X1PUPDmp2Ohx6jA1xfS2jbUUNkZHUAnjJGATyayv2ldKtNI+O/i+2tJQ8H2vzTtB4&#10;Z1DMPwJ7V0H7PPxg8UaN8ctIu7jVZruLXrxLTUY7pyySLIwGcdipIIIrR/bU8A3HhH413mosp/s3&#10;Wo1urWRRgLjCunuQQD9GFAFLxt8RtF0DTdVs4Na0o+I1sbmaz0qTUIo555I42baqls9uTjjqam+E&#10;95fX3wx8KXGpoY9Rk0q2M29txZ/KXLfj19eea5f9pD4UaR8Uvgr4h0K5s082zs3vNLeFAr2t1DGx&#10;heP05G0gYypZehrK/ZC+Lkfxh+BmhajLJ/xOdNT+ytVjfG5bmFFBLY/vKUf/AIHjtXg6oVUhgvHQ&#10;mo1UZyeeckZqy6uCo2kqRnmgRq5yQBQB7ZRRRTDCqqSwAPcml8sEDbtx3GeacsZ3EsCUz1PelgjH&#10;zAc9c5HWgAooor1X9lXwdF4u+OWiLdRLNZaYsmozxtjB8oZUc9cuVGOmK9G+N+k+KJvgUmteJLR0&#10;v7zxdc3UpDiX7PGybUTIJ2jIxjoKxP2ULqTwta/EPxVIqm203SduNoyzZ3hQew+UV7X8BvCGufET&#10;9mLxFoniKASxa0lxf2NyWViXdyynqcHeAfocUdQPNf2hvEd94X+DviOfSriS11a8ij0yznjzvgnu&#10;ZUt0mXbzlDLv4/uVS8B6poOj/FC98FaNexxW+j+FdK+y6b5h+WAS3Kh1BHOF8oFgT94ZrY+KmmRe&#10;ID4V0po/MkuNYjfG/b8iRSNI3vhM498HtXzx+03420P4bftOfCzxtZarH/bNtdJ4b16x5ULY3HzC&#10;VzjGE80vjPJ2+lfDjQeYCMDHXk0i2uAW35OMjdzmnxwlBslDF0PllRweCalSNRkOOMYBYk4oA+xq&#10;KKKrLF5bkABiwz0rvPgX8Nofiv8AEKDR7udrLSrWCS91C5Q/MkEYycHnBJwMnpXHjOSQFUYxu/pX&#10;vHwFs08O/AP4u+LA+y6uLePSoGXGUVz849sl1P4UAFcT8WvHsvw48D3mr2lkNS1V5YLHTdOMgj+1&#10;Xk8qwwx59N7gtjJCqxAOK7avDvjJdS618fPgf4XaKO4077dqXiG5/vI1nZmOE/TzbtT9UFdJ8H/h&#10;F8Nvix8NvF9zp2l3FpqdncTxQXdxdNJLFGAXhk4IHI65GMgjJ618vxDMrqW+ZG2lm5H1rtvhtrGt&#10;eHNC8VtpMrJb3lgLa8IYgbWbg/X7w+hrlbW1jYbuSQeSOSaAJviX8S/FPw/+KfgLTn+xzeHdaKWc&#10;3lxFXluTIqPtySQAJEZVBJOGBJxmva6z9R0ex1S4spbuzjuJLGf7TbPIgJil2Mm9c9Dtdhn3rQqq&#10;6KQSVAGcD/GmQwMpd3XavYg5rRjMO0ofkYZIBGQKrSxqi7gGIx93qDQAUUUVXiAWQkjA7HsaatqC&#10;ysei/wAOeDVkooUbeRjOPSnhQQAOfWgAoooqrJHnJYKBnIAFRDCkZBORkjtV9o12tgnPQY5qr5OC&#10;VI5zxQAUUUVHIofdjjjPHSoxbhSAASTyD6VMcoxZRjnOAKa25VBKkHqPQf596ACiiiomgCyAMxY/&#10;eyePw+tPQNuGCSOgp24SYZhg9ATyKVADnBweox/e9KACiiinqoMhBAI6HPGKAESQhyWOdoPQY9ad&#10;lThiMFRyCcZpHYvkdSTgAc0AFFFFUJIQ0wI5G78abPCS7EBc7vYVc2gbjjGDx70YQjlFznJODQAU&#10;UUVXeFh8xXdk4AU1A0bsAuMjOSQBmrcmQCAdh6YxkiqrMI3yCAVPQZINABRRRUFwTtUKoAXgnuai&#10;GQcMDnsc1auNkmSA4cjLEHioQmQASTzjoc/hQAUUUUq/KRjJ9Se9I0beZtIA2jJqZF3qCvyH3pVU&#10;Fs7gDjHOeaACiiiq7KynAICnrQFPlkHOPUVbMG/p8xP1xSw2vmkqSI8H7ooAKKKKqpEgxndhun+N&#10;PmRuhGfTFWJInhDk/dxjkdf8+1Q7iFAHAPINABRRRVeYsi7M5HoaYWLODgDscVO4OSSNw7Go9oJH&#10;I+tABRRRSGQBQD68Gm7jtJxk54qZbfexAORnaB361sXXhDUbfRZdVEIksoZBDLJGwYxMRwGHUA+v&#10;TtQAUUUVhId4xjvz60bVUcHn3qRivlgEA88HJqJ1JGSMD1oAKKKK2wu1cY/GmspRWMg/A04MANwB&#10;A689KYhD/NI+R2zQAUUUVHkMDsBUjscVOwIhY9wcDHemCJV5ABJ4ABNLEC2UIGQPXigAooop0Jwh&#10;J5bOBmnrBljKSQRyMdKWOMF8kdskCrEigqAOA38PpQAUUUVGJA4+6SaEbc2C4NOhjKl+OO1Mbb0A&#10;H9aACiiilI3MMYxipVQlR09OeKjTLsB0HtnipWAZAM89cAjn3oAKKKKbgFA2e2DihTuBA454JpcK&#10;UCjqeABSzxpHGAhLnHIwcUAFFFFIF3KSCCOxNMaNn6j8qmGSuSAo/uimqAq4zzjBGaACiiioQuSR&#10;jt3qRJAqksAwzginCIbQBk/7JxSOoPGMGgAoooqvN8oBA3DOOeBUTxnYCSBVkRZJ+bAx/F0pPLAA&#10;GQcetABRRRVOdid4APP+cVQYMrZIwPTvW15Ywc49R71XnshMjFfvDnngUAFFFFUNxVScjA7Ac1Az&#10;GTPOAOg9af1YAjkfkae0e5gAAB296ACiiioPso2EknkZ+tSRxRndncCBxUyruXkgjGBk4pUhDAnq&#10;c8GmAUUUVAIwpyDSmFGUuCS2MhR0q0ISVySCPUUrQoqlhwQeaQBRRRVRI1YkEkntwKcsZBxyTV2O&#10;0a5n8uGJpXY7VCAk59KWW3NqFWWJoz1G4EH60AFFFFUzbESAk5X1NMaEocY/Sr+wPFgEnvx0FRpH&#10;J1L5FABRRRVNR04yalXDA4UBvQHNWCFOMnIPQAU1kIYggA+1ABRRRUaoAATkH0pyqBlVGD69aeYH&#10;ZvkwB9eakMbfKi4JJwCOvXp+dABRRRVaU/KCTgenevoT4f8A7E+veL/Ddpreq+JNN8Pw3cK3EFu6&#10;tNKY2GQWxgDjnGT+Fa3w/wD2MbrVNHi1Lxjqc2jGZdy2ECBpUX/bJ4BxzxmvXtD+EkXh/TYLW08f&#10;eLY7SBMRRR6gVUL2GNvAA4x0oAK8c8WftMaJ4a8XXPh608OeJfEV5bSiG5n0uxT7PHLxmPzJXTew&#10;BBOwMB0znitfVvjZp51iTTNAtv7fuYX2TSQThYVboUVwGywPBGBj1rJ1W7i1zUvNvvA+hXtzu2PN&#10;dQJO/buVya+afHP7KXiXwjpF7rVhqlhr+j2sbSzTwMySRIOrFGHT6ZPtXjcaDHJHI/Cv0K1nwqni&#10;Dw/ceH9V8X65f6VccSxzzIGYddpYLkjI6dDXn0/7Kvw4UhEudRiOMgecGP8AKgDtNM+I+m3mqW+l&#10;3kF5ouq3LMkNjqEQV5GClyFZGZCdqk4DZxXXV47pehWthqkevaZ4D0Ky1qFSiX0FsqPsOQdpVRjI&#10;4znOOOldPbeKPFTR7m0W0kj3bP3crr/MGvjy3sJ9Quo7WytpLq6mbbHDApd3b0AHU111z8CfiNZ2&#10;Bu5vBesJb7dxY2rbseu3rX1R4M+CukfDbWzq3hnxFe2F+8fkedNbRTkLnkruHBx36103/CR69deI&#10;hotv4203W9bgjN0LHULEo7xfVGAxnHb8KAO4ZlVdzVzmn/Erwlq199isfFei3t7u2fZ7fUYXk3em&#10;1Wzn2rA8WRt408P3ui694Zg1LTplH2m1+3MiSqOQjYUZBI6E4PcdqwNN+HnhHwf4fuRB4M/4RjT7&#10;lFR5NKnVvK5wGxkYPuFNfANrYS3epQWXlsJpJli8sDDBicY/Ouo+MXgFPh34/vdKjuYpoVxPHFEG&#10;2wo/zBMEnkZPevcLP9m/Uz8Rotfvr2KS3+1/bZUUHAffu2j2ziul8VfD7wX418Wahe6pb29vqLbf&#10;NkvbiaEuFG3K4O0jHpzS5U2m+gHslZ+kalHq+nx3cSPHHJu/1g+bgkf0/Kq7+JLLydySeZJ/BHtO&#10;5qS1eTSdLto/IkvOP+WCqdo7dx+f518fNGhXIyAei9q3Ph/fyaJ8QPC18jbWttTtpSw9pV//AFV7&#10;N4j/AGcLDUbhp/D/AIg0iytiMiKW9Zx0/vEDvXD6r8G/EXgnUtF1GVbfUtNlvI1jvLGZZYmbzPu8&#10;dD7GmBs1S1bTYNY0u90+6j8y2u4HhlT+8rKVYfkaqNrrwj97p19/vpBu/RWJqax1m11CaSKGR/tE&#10;eN8M0TRuoPQ7WAOPfp710H7YtrEn7QviFouVljt5G28At5Sj+grF+A1rbvr3iMTorKmgXrruGcHy&#10;+v5VoftWF7j4766rSbmZLdQq9QfKXj65rqfhP8FfHPhbU9duNQ8O3Ea3eh3EUTFlbLuvyrwTgmgD&#10;yz9kGG7tf2avh/b3wk+0W+neSfM6qqOyqP8AvkDHtXqmtSSQ2sbxff8AtNun/ATMgP6E1zfwft4L&#10;X4Z+Ho7VdkAt/k91LE5/HrVvUPGfhy4jSI67YB/tSIB9pTO9JAWHXtt57DvXMeIddguf2W/CWlfa&#10;pjPb61cZgI+RcAtn8nH61zvwL0qTUvip4fWEM8kMpuVVQDkxqWH6iusu/hh4tm+FOmaQNCujf2+p&#10;zTyxhRxGUQKTz65rc/Zo8BeIPDHxb06+1XRri1tbe3nzJKoADGPA/U4oAdY6EsPxC1XVhp0ERudM&#10;tbY32397JsluD5Z9gGB/4FWzq8ltHpdz9skjit3jKO7nC7Tx/WkW8tVujL9rg/eqqL+8HOCx9feu&#10;a+LVv/anw91W1iuPKkn8tVkjbn/WKTj8Aa8X8XX93rvivV7+8nklu5rqQyM+Cc7jxWT5YkwDnB7+&#10;leha18KPGV94g1e5i8O3zxy3UzKyp8py5/mKz5/hX4vtBh/DeogddywMR+maAOttreK0gjhhRIoo&#10;1CIiLhVUcAAelWKqNqdorbWuoB/20H+NLHqFtJwtzDJ/uOP8a+iv2EL4nwv8QdOeQm3Sa1mUZ4Vm&#10;3ruH4qpx7Cvnf45whPjR4zQuZSdRkYyMuCzZ64+te7/suaF4i8B6L4/utS0a704zWtu9utzCyCVl&#10;ZsY45/8Ar1498VvDviPxJ8T/ABLqdvoF/dRXV47LPb2rlHXPBHHSgD5r/aw0Ke4+KnwT1i1/4+LS&#10;81S2f5fleKS0DOjemfKxntkmvevh2UPgHw0YrNNPjOmWxS0R9ywL5S4TPfHTPfFcx8SLPT/Enibw&#10;RD5kdzJDq0m9I5AWVfsswbvxyVB+ortvDukw+HPDul6ZF8lvYW0dsm9snaihRz+FecfZ0jbLjjHB&#10;HFR7VfAAK9yfWui/4QrxGrHf4e1LPQlrWQY/SoF8Kaw0rAaPqG4DJX7K5P8AKgDVooorBEeNxx8u&#10;M16tf3Wo2f7NekWiIU0681mRpZMY3EdPqMiuCm8NavENsuk3yOxwN1s4z7dK9n8UaZNH+yv4OgW0&#10;uGu/7UkdoRExcDL8kY47daACs1bG0OvSXnBvUtUh91jLsf1I/wDHa0q5ewuJpPiDrMTf8e6WNts+&#10;u6Un+f6ivN/ghYI/xi8GJKzLF/aULbhg/MDkD6ZFfSn7Wk0vjP4HaRrd2qPf6Vr0tmZEXGUJdfw4&#10;C8eteB/BXQ79viv4WlksLmG2g1BGluJIWCJgE8ntx617x8eIpZP2f/EESK+1vFLFAik7lJHP0znk&#10;UAWvHEjx+C9eljG+RNPndF9/Kavn/wCBPhDT/hL+078QfDGiRPb6Nr3h7TPEKQPKXWKVZJoJNuf7&#10;xOSf9kfh9B+MAx8J615cTyyfYZ9kcf3mby24X3Nea6BYp/w0VBeGPFx/wg0EL7vvf8fbHFfILRZA&#10;OVxjgk8VCYSWyOXxnjtVqe2uFWIm3kVMd4yM1DFbzBmKxyFyfu7DnrQB7LRRRTYwVYL945xg9ven&#10;gncVCYLe3AqRLe5hYB4pWDYPzIc1YZJd4UxuUHO1lI/H3H0oAKKKK9M8MXWo+Hv2ePFkttaObbVL&#10;tbSa4XGFUKP15xX1r8CfEuj+HPAnwm0qO6kE+qWrRW8bAje3lPJIT6AMO/tXz94ctTffsh63bW1p&#10;NPdzajlYIo2d2/eIMhRz0zXqvgO1vbDwj8FYn0sifT76P7VJMjLLbIY5cjnoOQDn2pgZV1aWV3rl&#10;jLK6fbbRZJYY93zBWAQvj9Pxr47/AGq/A2peLPC/x5uWt7eOKwtbW/Sf+NWhihddpIJyUV84wOgz&#10;X1DeQzn4wafKv/HuujyJ7bjLnH6CvOviN4WfUbH46J9pkl/tjw9NDDYx4dWYWIj3467g3AHv64r5&#10;N+Kugp4a+KXi/ToRmG21OcRDn7pckD8iK5gAHtuGc8133xqZ9R+NfjKRIpHDahJgKpJbBxkeox3r&#10;jE0+53Ai3lxnAXy2OfbpSA9b+H/iKTxf4E8Oa9NF9nl1TTLa/eP+40sSuV/Ddiuirmfhrp50n4c+&#10;FLFvv22lWsB/4DCo/pXTVVdTsYjp6c4+te8aA0Fn+xX4i3zyJJeeIVRVTHzsPLOD7YU/iBxXin9n&#10;XkzkC0umHosLMf5V6Qbi/T4BW+ijS5neTXWuE/cuJQoiwSRjkZ4zQAV4xqS3N1+15oW2yjktrPwX&#10;eO11JndG0t5ANqdsny+fbv2r2esb+w418Vf2z9ok8z7H9kNvkbMby4f1z1Hpj6VV+H9uIPg78Rbl&#10;h82LJFf6ycj8q88UsiBwDjPNeoeFNH1aH4HeNIxplwZJtRs1C+U4Y4JPAxzzivOJNNv7GV4rq2kg&#10;lQjfDMhjdeOnI9KAH6hcSrrmlQJ/q3813/3QuP5sta1Y9yYv+Eo01Wk/e/ZLnbH/AHvnhyf8+tbF&#10;PjmJAYBQduDxVeSMbsdBnBU1Y2yxgZVVP3Rn2qaztvtlw67ljYjJL5I6Z4oAKKKKy2R2OCAe42+l&#10;NVdrDCY+prSFiVYnJYrgjH3TUNynkoMusYLeg/L60AFFFFV1AZOJNuT3FNVMbmJ3t0FSLAdoOzK5&#10;yMd6RYAVJCsRjPBoAKKKK2PCXgqbxRcXMrzx6bpVmomu9QmGVhXtgd2JyAB1I5xV+PXvB1ldLbJ4&#10;Vlv7BTta7lvWS5f/AGlx8in2wR71Zka6tPhHFEEVbfUNYYu6kBj5UYwD7ZcnnuOlch5B2KQOc5B9&#10;KAIpJBH/AMCpJVkZP3b7JMf3dw/L/wCuKZ+6kvv+niGP/wAdY/4p+lWa6/xn8NYNDsrHxBpl7JqP&#10;hjUgRbzsoEsEmOYJgM4cDn0I6GuWFtEv3ItzdDn+f1r1n4Ob/FE+q+ELk+ZpmuafIVUc+TdQoXik&#10;H+1lSD6hsc4ry6GNF3I6s0iHBx/KgDK07WFvbu5spYntry2xvjfoyno6H+JThhnggqQQK1a5TxtI&#10;dLt9O1yIYuLG8hjf+ENBNKkUwbvtAbzMcZaFCeBXV1c8MeDH8W6tHYW0axuwaV5ZGwsUajLOT2AH&#10;/wCqta7bwf4evktk0S48SWWdsl/JcmBmPcoqggD65/Cr3giC4h8OeN9Rs5VjMNjHBJlQWKyyquAf&#10;z9K5G5wujsHLAlgAuevvQBBNMsKbm45A/EnAH5mkbzWhyuxJCv8AvDPb0z+lMuZYo5LdZOry7E/3&#10;grN/IGrdaHxC8F2fh6HS9b0S6k1Dwvq8bNaXEi4ljkQ/vLeUdnU45HUdM1yJiLoCA3pnNeo/DDPi&#10;vwN418IXQ3pHaNr1gWIPlXEGN4H+9GSP+Ag15oWMUIJTPGQBQBkaTq7X01zZ3MYt9QtGXzYd+4Mj&#10;Z2SL32NhgMgfMjD+GteuY8SL/Zes6Nq6Hyx562F3j+OKY7Y+O5E3lYJ6K8mOWrp6z54xG52kg45I&#10;5quqkEEfMScAY569KsLG0qMxP59aueH9Ll1jxFptjEQJLi5jiQ5AyS2P50AFFFNY7Rk1ua5p9h8O&#10;ryGyubS31fWljSW5W4yYYWZQ3lbeMkA4JOMHpmrfjTwzpWpeEdM8a+Hrf7HYTSmy1TT8lhZXQXcA&#10;pOT5bjJUHOCpHpnmdYt9S13xRqKKk2p3/wBoZXaJC7OwbGTjP/6q9d+Evwy8X3WgeMdD1HwzqkOm&#10;atpbSxPJbsoF5AweHGe+Ny+4amAI24ZrLtdRkj1afTboASCNZreTI/fx5w3Gc7kON2Btw6EHLFV1&#10;q5XxFrGl2N/p122q2dtPbTqjo88atJFL8hTJOQNxRz6mMV4eke+XYTj0wKcdwcIQAQcFsda2NZ8M&#10;at4XlWDWNMutNlPRbiEoD+NV1QfK688ZHHNIDqqKgt7iK6hSWCVJY2+68bBlb8RU9QKrjOSMYyF6&#10;CtTRNFSW0vdVnQtZ2e0Mp6PIx+Vf5n6CohDkEn1wVAPFdR9imh+Hby7wba41AKyKCGV0jyDnvw5o&#10;AKKKKmtNJtPHnw81torSKz8R+H9t5mEFRdWZOHBXuyNg5HYn2z5y1qTGSRgjnbnpXq3wMvSPilp1&#10;iI3a2vo5rGeNULZSSJlOfbO08+lY/hf4JeN/F1zPFpvh67dI38syTr5SjHu2P0zQBm3F1Na6hZpn&#10;fb3G6I+qSAFgfoQGB54O0AckjSrJ8Rxq2kXErHH2fbc/e2/NE4kAz6Erg+1JrnijSPDcIl1XUrfT&#10;42+758oUt/ujqfwrz6ZCVUKM8ZqIRAZwDnOAPSvdrz9kL4j2Nutz9ismI6xi6XP05xXnfi/4YeKf&#10;B0hfWdEuLRGbi427os+m4cUAa9FcBY/HTwLqWo/YbXxFBcXPHyJFJxnpztx+tdjY6taalGWtbmO4&#10;HG7y2Dbc+vp+NcvpFtI2pWuE3/vVwg5Lc12vw41I6l8QtQ0a8y1j4kWXTpkbGFkckwv9VkCn6Ajv&#10;isTwHZLc+NNKiYK6NcKWVmCgqD69qzLO4ltfEVrcwErLFdrKhU4IYPn+fegC9VHUlC2/neZ5X2dl&#10;mL7d3yj7wx7ruHtnNXqKzbuyezuJbeRSssRZWUg5BBwR+dMyrqABkdhiu2+Mdslj8VPFKxxlE/tC&#10;Uhc9MsTiuPjVSGL5JI+U54Bz/KgAoqhozPJpFk0knmSPAheT+820c1frS8syRBAP3jHb/wDXqT7O&#10;SoLIMdCR0+lTLHskU5yAMFh29vrT2ZjlC+ATnaBx9aACiiiq4jGBtAAByAOKWOIKxBGQT94U6OJg&#10;pK5K9jjI6/403ydkrgs2RztoAKKKKADG5OSAcYOMVKwJxgZOccU9ENxvAyGxnaTnOO1FviPJPyFT&#10;wewoAKKKKhCvFnnPzYA70rYABxyen51a2ggEgtkZ3Lx+Nb/w48GP8QfiDo/hxN0SXku2WRcZWNRl&#10;z9dv60AFFFYni7xJbeD/AAvquuXn/Htp9tJcOvdtoJ2/U9B9a0/hT8DvFHxcuM6XbpBp0bYl1C5y&#10;IwfRfU/QYr6a8N/sBaPFFFJrevXl3LjDrABEv0HXivo/w34e0XwLoMFlam10/TbONVBJCqgAHJJ7&#10;+5rkD+0x4Cv/ABxpXhLT9YGqavqEpiRbFfMiTCk5aQfKOh4GT7UwM/xz8RtA+HOnG81y9S2Df6uF&#10;Pmll/wB1e/Xr0Hc18/8Aij9urT7O4uIND8PfbQn3Jrq5271/3VU/+hGvljxx44174yeMZbzy7vWt&#10;Wv2ZLaxsVkl/dEkBERcnaPlOB7kmu/0v9mPxnoPgXWvF2tWUGi2WlWMt/wDZb6UfaGSOMu+1E3Ac&#10;BhhmU57d685u/wBhDwRNGPsuoX9s+OGW4DD9Vryb4ifsP+JdERrzwzqMWtxKpY2kyiOYgDoD0J9j&#10;ivavjh8ck+Fkktjf6k1neuiyxQWah5VQk4b5uMcH1Ndh8M/ivbeN9Ciu4NRjv2ZVYAxGKTBHQ8nk&#10;/hSA9Btv2+tZtZv+Jj4PtDF/0xumRv1B/lXrHw5/bE8EeOZI4L2STw7eSNsQXzjymb08wYx9WVR7&#10;1y/7P/wk8AfEDwrZeI4tK/tqzk3wvPfR7VldPkfbHgdGBHPHBxmuO+NH7N+meGtVjudK0q707Sps&#10;75ILkTwK2c7mRlBAHpz7V+c2l+Fda1nXJdEi02ddThfZLbuhVkOe/p6/Su/X9n+5t547a51u1F45&#10;2GO3QuqNjoTn+Wa+yfHvw6tfiXp1xqPh66/sjWY5tk8ioAzsg5jf8Mc1xXw9/Zyn1SNtT1bX5ISr&#10;lDBCgBVgepLdzQB9m/aIvI83zE8vbu37uNvrmmxXC3EHmKjhPR12n8j/AFr4x+Gfxy1b9m/WNP8A&#10;BXj6R9R0G6tobnS7+0bzdsEhOxwM5Kk5G0crt4BHXuP2gv21rT4NeILbw/pXhW88R6teWq3kMiSh&#10;IHU5+7tDMxGPmGBj3r418U+DtS8Fay1hqcWw4DpIrZV0PRge4zWTLEVAyylsZyor6D/bE+F954K1&#10;/R9WXUFudIu4RZwRyHEyMnzNkdwQRyOlfPh+VCWwCp/TFAH03HIsqbl6U+vAv2TP2obD9pbwzqsi&#10;6c+k67o8qJf2qfNDtlMhiZG4zkRsCCAQQexBr32q7R5GDjOMkGoi3tk9AACSfp+PFdN4U8B+IPGz&#10;3K6Lpz3bQjc2SFJz0xnrWv8ADzwdqmk/GDwrZaxoV0EXVoI5YpImCj94OTxyOp9Md6ACiq11eQWM&#10;Pm3E0dvH/wA9JHCr+ZrI8Xag0XgnWr+yuUilTT55obpfmCMImKv7461HpnwF+IusQQ3Nv4VvRBIu&#10;5GlCoSMdcMRj8efatjTv2XfiXqM/lHw8bPv5lzMgUe3BP6V+jb2VtLcvGqyDng7iB16e1JLYW0MT&#10;SurCJBkln9/p+FADb74geGNLuJYLzxFpNrcwtseCa/iV0b0ILZB9qoXvxe8GafB58vifTZI/+mE4&#10;lP5Jk1+fug61qv8AwjllfNc2nzqu/wAy1+dmx1bnkn1Na+leKNQ1y+jsbO5t5NRmbYkcdqvytgfe&#10;y3QZyc44r89Lj9j/AOIhjDGwspH7LHcqT/KqEf7IfxMluVQ6JFAjHHmSXSBV9+D0r79t9Hu9Uu5b&#10;i1drKKQKqiRt5wP4gOgP6+1LqWm22kw+bfa3NbjODIXRVPtQB9vR/HPwLKT/AMVDBHt7yRSIvbuy&#10;gd6f/wALv8CmN2TxLZybOvl7nP5AZr5c1Lxp4c8G6HZaPrUkfie9s2kmmksVFsvmNgmN33ZIHoOO&#10;KpeHvHWp+Krr7N4e+H1hqPyl0g8iR22juz9B/XtXwwf2LvHKyOGudP3DoBI2P5VnP+yD8SY5tkVj&#10;ZyoTjzVukAH9f0r72htY3dJbTUo9RixgrIVUn6EVqD7F5ReWzuIJAuSjMCD7A96APrSP4yeDpYY5&#10;U1qPy36fupP/AInint8YvByttbXYM+nlyf8AxNfLtxr7LY3NnrnhC78KXO//AFlqpliVfVkY9PXm&#10;uEjj8Yrqv2bT/Eeg6tZPLshnjtSsiqf78RYEY7/1r4M/4Yu8dpCd99pIYDJVZnP/ALL1rf8AA/7I&#10;lzpl9JceMGinRNvkQWshKPnqG4GK+wrLW9MvbsW0elTB84Ks3TjrWlqWh20tu8SxhMjHDHKnPX3o&#10;A+0ofjh4RmkjVb2TD/8ALTyHC/qAf0qyPino19D/AMSu5F7J8275GTYo7kMAT+FfKPiH4b+OtD0e&#10;TV7zx7pn2ZF3pJHp33uQML859frXP+CfGXiO11KO5vNRjvdjL+7+yqqyrjJ57D8K+W5/htoWkD7P&#10;Bp1vAqNuQrECc46/lVDUPA+kXdsLSWyjkj27SkgyF9SD2/CvWda0dD5jMrZV9qyYwNwNcjcwH7Qk&#10;U4aLnarjufSgD740+9+3Wscq/wDAqtg1534T8TNNHbIskfzwLM8G7c20jP8AWu6juEkt/Mh/eD79&#10;fNnjr4HXegq9/oga9tMsWtzzLEf/AGYfr7V5djkhgyMOCpUjv0r7kexPnnH3M4yoG0en0Pvk15z4&#10;++Emm+KvNmjjaw1EHi4iXCn2YdxnuOaALdFV0uFZM/596mU7lr5f2bTgL93oac0QAJJJB5Irc8Q+&#10;FNR8K3Zg1GBonYZSRTlX9wf8cH2rJZd0ZA5Oc/rQA6iiioQECkjIG373p716t8BPgxrnjrxbo+sS&#10;6MT4Yt7pZZ7i7+SKUKc7Vzjdz6ce9VPgL8Nbb4geKpLjWZTB4W0hPtWpTEjDDPyRDvlj2Havo/xd&#10;+0hqPhG3k07T/hy+l2UAMdq+qXSW4KjpiNQcD2yKACuU8c+NNP8ACulXitepHqrWzvbQRrvlZsHa&#10;doB4z3IxTfiF4ovPDOhxLpFl/aOvX8otNOtP4WlIJ3ue0aKGdjkcJgHJFeX6H+zzLrGrR69qvju7&#10;1W4lbzJ/7OVNjPgDHmMWyF6DgcdhXuWqatc2Vrcy2trJqAiXMdtE4LPgdAG4H415jqn7Ren6Bpg1&#10;XWPD2p6ZZrd/YZreS2QThgu7cOQCuO4/KvEo/wBtTxVfa1p+lW3h3RUFxIsAV7p8GRjgZfjAz6jH&#10;vXd/GfQvHPxQ+HptdQ8CTWWpWcnnW8mnajBco5AIIZcg429xk+1FwPNtJ8B6VeTWSz6jaaLc3LO9&#10;zdPBtbzCd2WcEMST15Az3rv2/ZraTSbgWPiOS91Hb51tPJcy+Q2c/eUO2PZhmuwj/Z38OQ3st8+o&#10;6tcXLfceSWNvKX+6qiPGPqCfesL4Z634I8HeItSex8ab7PUgn+i6rA1vskBOCssgUc7myuOuOhGD&#10;9MeDjpXjbw5p2t6Vdx3Om3sQlikNuAWU9jzwc5GPUVpN4egzjNtntutxn+deafsgmeD4A6JaXEUl&#10;te2TXEEsM6MskbCZzghvYg+lfLv7Ldvq2vfHaPXNVv7q9k+1zo000rMryFXBH5dug7UAfEXxI+PW&#10;vfB7x9r3hHXtBu49a0qVN8lrr8rwNujDpImYhkMGUgEA+oB4rMsf2yZ7iPzV0XxN5f8Az0g1ZmVu&#10;n+xjqcZq/wD8FCPDz2f7V1tPdReZp2sWemzf9dVEhhYZHT7mPXn0r7z/AGpo49J/Zj8fx2VulvFb&#10;aJKkUEKBViUKAAoHAAHTHTHFfXfjBRomlefp01lcuxYIsSxndtGcYOfTGR3xXmlt8RL0+PvDU/8A&#10;ZWlW0V9ayGe4mtUF1EoGSu8ds9ulLc6ra3HiLVtOgISXSXlWVmwAd+GXb/Kmrbm61P7SDkW2m3DF&#10;jwEyuPzxQB4x8CfElz8WvEF7Y+JfDni3Qfs0SO/9qy3MW7zDgFZEKj32kDjmvaNe+CemyeB9Z0pd&#10;R1643tvSBNWn2eYMFFVC5ABJXI6Z5rqPDMkl54Z0rUbiOSSTVLe1cw7SzI3l5O7n0P51d1aaOxsb&#10;eJkwLnVYET/a/eq3f/d/Ku0XxVoHjPTXuNNt7YxLNtN3avlWAPII7VsXEngfV7ZtKk2rLs2sZrcs&#10;Bnvuxjr6V5z8LFMPwnimALStezIiscEqG6+5+teiaLpGo61odtciKPYC2cuABhuvucUAeLeD/h34&#10;x+HOuRf2h401PWraa1fZpWpRRt5EpHDJKv38dMVyEdr+0J4d8QXOvNZWeraV5u9ILG+8rzYx0Tyi&#10;eT65/OvZfE12958crbTn/d2cOjxXLvt3fM00wA9uE7V5d8QPjN4M+HPxC1HQby9v/wC0Xijfy47O&#10;WX5SoA2lQepHPOfauc1bwn4Ls0i08WOk3rTAIqhcErj9PpVjRfB3hDwj4dl0aPS7FNMWX7Ulsu44&#10;lzu3DJJBz6VPq/h/U0iS7tbVL3Y2WSCdCQvc+/FaECTzyIkVuzsRkFVJ7eo60Adf4Z8R/EPxZHJq&#10;l1Fq3hiKFXd4J1gddwOMKQGVx7/pWRrFx488SeJtJ1TRb2/0292fZpn8qFovKJyVYFMHJ5zjIPSt&#10;Hw18bvBn27+yNQ1G80WSbbDC+q6dPbK0h5AXeo5Pb1qvq19pml2sk99q1vbWyN8/mSiNeScbgx46&#10;d6+Jv2l9DvNR+L02q6Zp2qXUMwhkkm+ys0WRjAUgcjAHXHNfZviaS6ls2udP1aWyFxCtuywzKpVi&#10;i/MM5wQeM1oywXnzxTW0scW3G8/Lg+n5UiTyboIntvNBXLyqoI46Z+tAHtvgHTZtG8H6Tp8/l+bb&#10;QLC3ltuXjivFPA/hnQ5rr+xfEPhiPUZLC8uL+2urqzMvy+dJjnZg5G0459wawrbVPDl1PHeaZrVh&#10;e3Pmq/kRsJWZT0Py9id3er9wlm0d7cwajJbSeavk2sk5TrwduWHTPr0rw/XrH/hDNBS2v/HuqW0L&#10;XRYXAaOWUkgcMwU5GSe3WrPwrbSrvxPK+n+N9Q1/bA4ktLhVIAJHzfdHeva4wkkjq0UIixyWUDr2&#10;/wDr1d0e809JLpIxHC6hRmNQOoPfv2oA9s09rXWLj7RH4fTKwKu+eIx/LlsIodAO35Y9qyviNd3q&#10;+GZN2jQRnzY9k3nhlVs+wB7Y/GvI7i2nitbaWK9v/tO9v9ROe3HQc9+lcd8RfDPiO4t9Fnnk1PUr&#10;bdI7wTys/QpjjqOC2CSK+aHura01G+t5fipJbOJnUxNDDtHzdMEfhTH1GVBsi+K8UkEbqSrWsDDB&#10;boT2r6Fg0nT2mu5HghuU83lmhUsuR19xzmoJ9J0aLU4bMaVCjXas5lWBduUxhW9+c/gaAPq6Tz2S&#10;2nXw9HLLsH35Yw0XHTJFEdpum+1N4fjjuHU7j5ke7pXg2qXWr/ZdFtYNW1PSblLPekcd03lSqD9x&#10;gGxkYx9Kj0/X/FzeH73V18RXEsdgyI8Ek5Z9snG9TnnHvT7qCPxB4WtntdTjeC6t0VL5WDIePv8A&#10;uPavLdQa+sdSntv+Fq6NpSJJgWrWsDMigcfecHr64r1g+EdNKGM2kaxZyFBO08dMdh9KRvAegyMC&#10;+j2h7AmMEfn3/GgBmiawvhXx9qyT6DcSXNnc3F5/Z0EX7zbJyAnrn5SDnkV6NcX8Woxx33/Cv9Xu&#10;ZJolfy5JWU7m6q2Wxx7ZrzAfGbXoJI2/tGSSTa0P7uIMytng5xyfY5FVf+FveKVjlT/hInlk++/R&#10;X2/7KDp7YrxiOTVxLI8Xxh8Lud2G320Rxx/10q2DqrEJ/wALf8LMduAFtY8Hn2l4r1u5+H2gTRNn&#10;RbJxjb/qRjr06ccVRn+E3g26jSCXRLZkUZCrEPXrxQB6/J4mtWjjil+HfiXylQunlwBunb/WAj8c&#10;VTj8QWmzz1+GXiXG7n90N3s20yc15jY/FXxVHdRpL4ik/v8A7zDN0J6YGRx0q6PjJ4xjjkni1GP5&#10;2/5aRR7V49wa84uNN8SfdHxH8Ly7cEmS2UA4HXiXgVsanp+tweGNNFp4m0FNTwS1/PGfs8uc/wCr&#10;Afg/ia25Pg14KtoHDaLblN2W3gsc/jWz4o8C+Hv7PtdLfTLZ7KHAihVQccfpx+tAHpWn+MtNW388&#10;eAPFlvuU5j/s593J+7jf/wDW96TS9atLrVNVll8M60LeTYn2XyD5qsByXAbPOBj5iPzrkNP+LfjT&#10;UJ9kdxZy7k3psiG1vx9u9YPwv+I/jDVPtuq32oySXEyt53mRBYEwSBtGDx6e1UPDfhnXH8HQWmpz&#10;2k+p3V5881rEVgK44POcjGPxrN8WeG9f0rwIlhYXmkrqEN60gku2byjHknadp+9/nNdFB4RsLbTh&#10;a21xdQ2ccyzbFnJAbsvOcDHGBxVTWvh5pniXSf7Lv2a4sFk8zySy53eucUAbniTxzodh8TbnV3+0&#10;f2do+hSO8G4+er+byFTOUPy9+vtWh4N+IGl+KPite69ZWWtfZ7nSbeHZJZlW3Fyd+0qGC42j654r&#10;Nb4kalNqn2y6stNk1Ga2NskjwHcyZ/3h36H9BUn/AAtS+0zUJNQtrK0/tG5iWHzJ1k2eWp4GA2Px&#10;ryUaJ4zYiWfVfB8UyjhG80n+dPjtfGLzpGb3whvIwHxIpcg8fSuub9mjwRID/oMjZ4LCYgj36VWf&#10;9ljwQ0gRI7hipyd0vPPfOBzQB643jCFf3cei69cRv/y0js2VfTuQaWTWY7a0e4Gna6R/zw8tmZfw&#10;3f1NeXv8etdX79tpkf8AGn7qX5+OF4fgn8aht/2itcWx+03elaaI3+55bvu3dMbMk1zq6N46sZS5&#10;bwdIOAGZpSBz2Fd/8MfhDqPiCa51TxhbaWIN4FtDpqMFkXuzF+3sKyE/Zg8HIoJtJJjE24LuIyM/&#10;dr2yDUbqxaxtEt1tLRbJZgrHIHOAnucc0Aeo/wDCUW2qQbfs2vW3X7kDK35jP86+ff2mv2woPhfD&#10;/wAIx4RuI73xP5W+5nuvmWyUjgMB1kz2PAHPJrr4v2ktUvJI44tNsLZHVf3kkrSbWPfAxxXyxbfD&#10;XQfFEnjTXrnVpPE+vTeKZNNe6ji2/KIxI8zIcYBJ2jtWlBpWieHFSKOG2tR0CIqr3/nUk8+jyyBJ&#10;pIsnkKzKCeOv5V8zftE+MvGd5JFp/hQ3s+pyShY4bGMOz9eOhwM9+AO5r0Hw3pmv3ngOG11iDTpv&#10;iza6Q0pZ2DLHI24RFgDg9hkcZBwe9AHDW/iX4rfE7zLy8vdT1WLczvPulZVUAHqOAPvAD9Kt6fpv&#10;xB0Ox+06VZanJEm5HngiMqbQemQD1P1HSvvD4LfD/wAI/Dv4ejVZLa0063WMzXN1fERxxKOrMXOF&#10;HuenrXzr4m+KC+GvGlt4i0/xG9l+zvq+vxWE0FrbMEkl8siZ0kKhki85dzBW5VWKg/drqfGXw2sN&#10;csLq70iK2ttYEeIrh0BG7HG7HUZ/GvC5vDvj+GMmc+Hg8Jw4jglGGH49cc16b8INU8a3EWnRavaA&#10;u29b95EMTRvjgqOh54+nTNeW/Fu80KTxlBPqPhS61m5v1ZRLauY4meN2TBywyQO4oAyfgj+1Z4p8&#10;L+ILLTfGcl3c6DNnejoVkiyf4MkEBfTv2Nfa9l400S6+y+RcXUsd4qvDJvLKynp/F0r57/ai8P8A&#10;wutfBN5qpvbSO+hgjmsEtZFmSVc9MDOQRyOfevb/AIW6Hd6R4Ls9KtNU8qOz2bUkRJXWN41kCdeB&#10;lzjOTjFN1i/8c2qq7yaM8WBgw2kyqeeuQeR9M1Zn1bxe2mW3lNYRX4ZjI7W0pjC444zkHPc4xXN3&#10;eqaFb2apP4I1iKCM4RVulZRg/wAOJeB7V1Xhrx/4V1TS9OtNPn1C2iuBK09urMGtAFPD8nO48DGe&#10;SOnWgDoNF07R5vMSASeajfcnn3un/ASxx+IFSL4X0fdJuxIj7fk8z+IZ9MevTp7VOun6wsn/ACGo&#10;5P8AZ+xj9cN/hWBc6Tr7are3Ladpl7JCsItp5lXdP8xJPQGPbn1Oe1d38LdO8Rajp8Fzearot7J9&#10;sQslkuSseMsrfMfm75PavlX9onzZfjZ4mMkiFsxgDGcL5Y4/P8a+kfgJp+mwaeyWehXPhVW1FJFk&#10;kKl7lhnjKk8Y4wccV8ofGCUz/GLxcwLENqMgBJPGDj8sCgDxL9oz4heEfDP9vaRqejeJrP8A4k8/&#10;k6klvMlq0pAWPy5DkcFucYHTg17b8DbeC1+D/hCK2EnlLpkIQyZ3N8g559ev415Z+1ZcalZ+G9al&#10;SK18RW39gXiTaVJtUQKwUGfBbJxjI5JyOK9q+G8Jt/h74Yjb+DSrVPyhWuOvFcxqWG/YThh0H+P4&#10;VNpOm3uva7ZaVpluZb++lWGCMEAFicAZPSmXsTx4hBdznaiqecn0r638AfsS2P8AYdlf+Jb27m1W&#10;RVm+z2EwjWHI4XOMk+/GDQB0tU9S1C30nTrq9vJRbWdrE000z9ERQSW/ADNXK+SPiB+3bp2j+NNR&#10;0Hw/b2H2fTbl7WfUdVaVY3dCVk2BF6Ajg5O70Hfzi/8A2OfiJp+mfaBPpVzNtJNrHO28nH3QSACf&#10;0968E1GwnstSvLW+haC7tpWhkhcYKMDgg+9fo1oPwP07wxew3dnNrkkkJyizarLIi8f3ScZxXLx/&#10;sweCrw3Fxc+GJri6knkklluLt2dyWzuPPJ+tAHbeF/25vg94w1q50/TvEc/7nlru40+aKDbnAbey&#10;DAz3YCvere4S4iSWJ1kiZQysrZDKehzXxRrX7XUHjDSrnT76+8H/AGa8j8qaOezmlWVTxtYMx498&#10;cV02rftXSWuoxRR+OPDMcU1tC6Rw2bsvmFfmGd54z9fSvghoml2gOSo59APepVIjjJjYHacHPT6f&#10;nX3Y37KfghQX/wCEbkBJ/wBX9qYA+3XpXLz/ALKug654ajubPw7faVdvK6tBJcB5YtrbcZBIIPUd&#10;8dh0oA+uKK+Vrf8AasmupBHHr2kyR7V3zx2cjhecHowGfSuuh/ag0HQ/HVz4b17xHor+Ta29yl7B&#10;ugWZZVJB+ZmA6cjJxuHOc186eIoRH8HPBQHlg3V9qEzFRgtgogP5g1wLlYsgBi3QAcZr7fb9k7QP&#10;EXhbw/ot7qOqW0+lQyFIo2UEtK+5icg9D6V6H8Of2aPBvwsiD2+nx6nqIIZr++All/4DkYUewxQB&#10;7Lblm8RahnmP7Nbp7bt0xP6Fa1q+Y/FH7Vc3hfWNR1C00mw1Lww906JqqXm393FEvopyWbOBxget&#10;fMfxU/ba8dfEO7ltNKuf+EQ0r50SDTpSssvu8uN2fZdo+tfFXwD03XbL4kaXqMWlXyWKrM0kht38&#10;vmF8HOOpPFcXe2dxpcsn9p6fcabNK2cXELJn35FfqkIbS3HlhFUYwFAH8qyde8KaN4qt5LO/srW7&#10;hIwyTorD9c0AfpB4otbbUNEuLS7kjjim2ofMYKPvD1rXVt1fkfob+ILqT7dPe39zJu3vJz97HPzn&#10;k9ex616V4P8AiB4q+Hnl3ljrVxHHN9yPcdreoYdDivz48HpbQ/CHx/OJUHmz2EHb/no74/z6V5pd&#10;zfa1Qj5FXkA96+3Ne/Zw8JeHtC1bSktNRNhqV1HdtHZyln3pkKig9B8zVw8n7OngsKqR6B4tBVss&#10;zKDkDtQB+hl9IzeKtKg/5Z/Zrmb/AIEpiUfpI1bdfP3w8+NWqfENrbUIv7Jsrizgkt7kXztGm1tj&#10;eZvBP9xeMDqeeldjF8RNSjk/0rxF4EG9Mp5epMp3dup5H5V4t8EFRdd8Q5cKB4e1DdgdR5X+FebX&#10;joEQA5YrkheQK+wPCHwb8LaBqGoy2ukeKLYyWU9vIbxVVZYnXayLg/ex0I/Oudsvgl4MuStx/wAI&#10;P4yuwzbRuZVGR2+8OKAO18Wf8gu3/d+b/p1l/wClUXP4da268x1DxRrV7bxxf2j4Tuf38P8AqLp3&#10;2MJFYFh6ZX1GPerOqeMdSsZPIbxN4Ps7lVDvHdStu2+uPMBr5YkKYIztHU8YxXqn7Nnwr1H4lfEu&#10;wntv3WmaPLHd3dwy8DBBCD1JP6V7DJ8AvB2Az+APFSlW4QzqSfr89fQn7Pvw70fwX4NI0fSLvRhe&#10;ztNJb6gwecMPlG4gnjAyBQB6LXAfGX4p6X8JfBNzq+oSZuJt1vZ2qY8yecg4UewxknsoJ5OAaUPj&#10;67l+ZfGHgiSPZ99Jz97/AL/HivjX9szxxd+KviTZaDqGo2F7p2lWaOn9nMVi8yXl+rH5sBFOCcL7&#10;5rqPC3w48PeBbI22j6Xa2Q3b3aNAGLE5JLYyTWleajYW7OxlVW6AcYpdZWQRuYsh2OCFOe1fJXx5&#10;PxJl1i3h8MadfTxq53NahgcfhQBgeNPil4z+MN95ur61eR6dN/qbGBzFBxwP3a4GfUkk1a8M/DfX&#10;NStbaBbKS5tv+ekinf3yc4/3aufCnUtPuJ7aK+kj+zQxfJ5ny/NmvuDwDfeGrHwjZSLe2Me+Nd8k&#10;0qfe6dzX0f4g0Dw5480ufT9TtIL+2kGCsqgnkdQeoOe4r8+/jp8JZfg/4yayhdpdLvF8+znfqFzj&#10;YfUj19CK+t/gjpfjObRY31+1uBcockyKVb8q2/jd8KLLxvoUVxrGj3GrfYX8+KC0cJNnGCAePrg4&#10;FAHyd4Xn8a/CG+tp7S4kt43X54NxaJtpz80f3cEemCD0Pevsb4c+OLb4heFbbVYIxFIf3c8HXypQ&#10;ASv05BHsRXl3xy8feA7Gwjtn17RYr65Vk/4+I/u9OxODXn/7PPxk0Cz1T/hHtP16wt/tO7ZJdPui&#10;dlyVKjcvY7RzyFGegr88FnwRvJPHJBx+Nd3q062vwk8O2yOpkvNUum9MYWNAPpz1r15vg74bkErj&#10;4beIYEjYnY10pLjP+/0r0yT4B+DTL4Ksx4duru3t51cW7Sn9z5nzs0mTyMgcc0AfXdVIt39pXH/P&#10;Pyo8f72Xz/SuZg8VRFEV/FXh6SVsY8tdoz9PPOa8pk+NXiWXwf8AEXUW1HRbKXSlvk0268otE0kO&#10;VQqCxzkjPOcnHGM1yv7JfguLSrvXJbqOKR7R1ge4iwwMmMlQ3sCBkc57V9A+KNVg8K6RPrd3Etrp&#10;liGllfOCUAPI/HHWuq8N+A9E8K+eml6ZFZxXErXEix8r5jHkgE8En0rkPi38Kk+Nfha60TWNSutA&#10;tzPujaxnTdKo/wCegIIK5528fWmB0H7THii80Xwfbabpknl3t/K3PPyxKOTjvyyDB4/KvBfBFna+&#10;LNck8HPr8+q69f2xT7oeK1YbW+c8HhQTgHOOor5c8YftIeNfHmm2SeI/FclxJZqtskcESQXMseM7&#10;3kRRk+vAz1r0v4b/AB0sf2e9Usp/Aei/8LG+2WKvrH7qW1+yyE/LHE2xyDjgllbdtHIryX45/E3T&#10;dN8BeH/H+n2Ems6LeBYlUSsgiZjuViPUgEYPfisL4aeKtJ8Y+H57nTl+xG6Vmks5GMsTkHLI0bkj&#10;B9RitP4Z/B/xZ4Z/tH4c6rDHq3hm1PmWt5eQ+ZY6jbOcmGRc5jlVjkEdOR6Z6ez/AGQNG0SSWXQN&#10;a1Lw4sh3C1jZZ0iz1CMwyB9fypAfWf7PcN14R8U+MPh5q975WvWcsepQzwRKGurR1C5UspBVWwDx&#10;kbhnGa9b8R6cytZTyCS8jSUJ5yfJPBu+UOjIB0zyCMHvXhOtftGfDPxN4K0X4iTXP9i6tt8l445I&#10;Y9b0t+QwWN/9ZHkYZSCrLtODjFclF+3zLp9xHZNoumeJ487ft1rfNZttxnLwtHJg45IVyPT0r5r8&#10;X/DzTNK17RPG/huzKeFtShnaW12ZW2lWN9yn2yCPYg14PpVuH1izUZw06YBOerCvtX4xQXfwhuPC&#10;PgrRtOl1nQNQ0i8tEgDAyPcA7jIc9Thjx3ya+d/DP7P3j2LXdOlufD08Vsk6SSO7KAqhxz16YoA+&#10;r/D+rS3F3e6XfSxy6jYFd7px5sbDKSY7EjgjoCDjgit+vn/9nHxt/wALYtfF/iXUIo9L1ldaRnjh&#10;yfKtVt4fKTc2MqQHJPGSSccCvaG8WaIqFv7WsfvbP9epO70wD19utcb8Ty118Q/Ecr5y19MTz/tm&#10;uWMJXbxgdq6fxXIbrxXrjscM15MTjn+M1iMVOQE47E80AaUMYhhSNf4VC1NRRV6fU5/CWuajb+ZY&#10;6uoDwNMo3xvk/fTpg988cdq6/wCHj+F9Vh1EamZxc/YmWK3SMs8kxPAQDOTj6V5e2eDjdxjgDjjp&#10;+VXtKuLjSL+C8t5WhuYZA8ckZIIbPXPagCNW3R5wV/z7Uku/Kbf73zfSpaK97uNK1vXPAlppFh8P&#10;NRt7mK1EAvLhljL/ADbixUgE/U4q5Z2+meE9Q0288X+CLvRbSOxa1nu2UTwNJtwsmM9fpmsm5/af&#10;8SWeixRRzJPqZj2yNMoKhccHHHP6V5br3xE1Xx7qSS+KtTu7yH5sRqwCoccAL060AUFu4IZp/MvI&#10;/v8A3HYfJwBjr7ZqL7Q13bzf2feQXEiyr/GNqgEZRiAewbtnn8aibwjozNu/s63Q7t/7tdvzfhV+&#10;xsLXTYRDaW8dtF/chUKPrxVPW9VtbDULqOykW7i3t5cyghSM+4Hauw+GMU3xA1Cy0efRrdrOGKbz&#10;bu3DJKAy8OWzyQcYHeqvw6mtWaVLtLe5tlI2LcorgZPU8cV9Wfs6+D9Oi8RX3lQaeyTRNLK1opBL&#10;AjC+mOvQCgC1SM22lryL9pjxVf8Ag/4bfbtMl+z3r30Nuj84G/cD056Z6fWvH/h18DrTW/h3ZT6l&#10;a31pqklxIRI6MCYw4AGMf3e9SfDS01H4R/EzxTqtnoVzrDaTYzmyjZSiy5ZQDuI9D2yeuAa++IfD&#10;lvdWxaJc4GFjOAOnT/8AVWLpvhi5urC2n1G1jtLncd0CsHAweOfpigD0uTUkhvpI2lg8tFXf+8Ad&#10;Sc9cnp0rn/iV4Os/ib4JufDl9e3GnWOqNCk0luwWVkDrI0ak5A3BdueeGOK/Oy5/aCvPCvia20/V&#10;5JI97JM91GsjblJ5OCO3vXY618e9FXxVq2h+Dta/t7TvIV4dSnVom3MoDhcKOhPXjGeK+VLH4A/G&#10;D9opINV8b66PDWjTt5qabhgQpHaIHAOO7kmvdvhX+yZ4C+FV5aX1vZT6nrUO7GpXUuXUkEZVRgDj&#10;PbNey290VQAhiSeCBkj3rwv9pT44av8ACqHTrHQY7U6jqIkZ7i6BbyVBCqQueTknrxQB7h4o/aW+&#10;DX7MaS+FdAtv7W1qxiWGa10dRK6beAtxcu3UZ5G5mXn5R0r54+Kn7dfiXx9p97aWvl+GNBuV2fZY&#10;7MzyzrxuiaZgQc9CUVeGxzXiEnhHSrO+uZ/LjjjTc7+Ww2tjqF4PJ/Gvpb9kv9mnwx8aNJ/4SPxV&#10;b3dxp2jzrbWenRymKCeXaHldyuGfrEMBgAVOc1Q/aD/Zh034ryWt/wD2m2lanaQeQt1IpeOWPOQs&#10;noQc4Iqt8K/2aNS8A28USaus52gmZZR5R/DqRiux+BOueJtS8O27+I/EVjrss6ll2W+11Oful1O0&#10;gdOAK9H1DxTpUd82ivcQjUZU3C1t5MTBf72ByB70AbP7On7ZCNBJp/8AYj6lHcXLXL6bp0kaXVuz&#10;8u0UcjKskZPzEblZWY4DA8ek+M/25Phzb6VcwS22rSXHKPYT6ZNFP04++oQH6vXjP7aPwb8C+Fbe&#10;S+8P+B9T0G5s2R5tS0aWOK12nP3YdxOfUqF6c5rwv4f/AAf8Vapa23xEs/tEmg2bNN9q8QQb7VmB&#10;I6Ow388ZyRnvXk3h/wCIHhNfihH8NrbVri68RwrJqlxcQOqwyT4+aBsHkhfm29gOT2rzf4hWmr/E&#10;DxPqOl6L4gfQtOtbsW+uOpbbE8YLY2gjIKkemcCvouz+Eng7S/EFrr1n4a06y1q2Z2W9t4FSU7wQ&#10;25hjdkE/eya+f/2pNW0DTbgp4els/wC2NVlWXU0t2PmyKg2oz44HQjJ64o16gfQ3xQvvGd78LNa+&#10;Mmp+HdN07w7cWdno9noF9B595YaT5w23iyZGJi0ucAYC4bJxX0/4BbT9I+G/hzV7e3g8R3raf52i&#10;vHtNzcRTRo4VZHAxuyMnOAOucV+WXir9qf4n6tofiPw7rnjSfxHoOsRbJobqCFlX5lIKfIGQfL0U&#10;4IbkZ5r9AP2DNL+I2j/DWTS/H9ldWdlpWy20EXapu+ylQxGQSxC5VVJOAowOBxN8bfAemfE5/CqX&#10;OvXA0vSbErEcBpJ5GwC5Pc7UX8zXjsvwU07wJrqazd60brTLcrLDaTQjdLJnCoSeCDmvStA0fUvD&#10;PgzSL3xHqLRSST+bbRxwh2VSB154XHGT1Ner2/w58K+O/wCyb65uTqtksiSLFANiCVRkGQd+ex4o&#10;A6D9mvwNqnw//wCFg3+qaDZ22veIPE1xfzQad8sUUBjTyo845AJlPTkuTXuNrfNqEP8Ax7yRvna4&#10;3D5eDnnP4dOv51j2/iOz1zxDq2l6bb/bZLOIRX8/mFIkc7tsOQDl+STj7oIyc4FeAeMPjt468Ix+&#10;ItDi8O/2DqNmrXMN1qkonW4gLYzb7SAcerZx6GrGreKrrQodRtdH8IR3LWNvFJGyusccjMOV4HAH&#10;vS6D4i1HxFfaJcQW1rp8f28RXSAGRnj8tiQDgYO7bzzXeafpNrp15cTM6vLcHEhBIB54GPTHasL/&#10;AEPw54r0zT7NJIl1C6Yqnlb1BCFjyPujjqe5FAGX4c+EJ8QT6dqfiD4ramf7UubmGGxnlDP5ayMF&#10;VXkZjyAueP4ulaXxI+FulfD7wP44trnWtW1qT+wpLy28+fasEoOE2heuSASDwQCMc14T448aa146&#10;0fSbGztvsVtpXz23nxF2X5TvKuuDliODmu6u9a1f4jfs++J/EfiiSC9udH0ryXntJ3gZvm+Ths7i&#10;fToegJNdTsnWcKgVgp+bORjNeE/tF/tHy/CPXtK0ax0CbX7+5ha6aMMVVBu2pnaCTyCccV9Auw8+&#10;Vh2bp3NFrodl9se9MEJvGjVDKUG/aOg3dcDNAHmWiaXp9no8c95cyR74l2eX83m4GBwSMV7h+z38&#10;B9M+IXhbUNblvZ9Kjml+wQyWKqsvlqAZWVmBALE7T8uRsNeBabG0uh6TE0f34F/efwrn+7nH8q5X&#10;xl4z1pfDlt4club/APsFJ2d4I7orA0hIydm4A89jkc18w/Bf48fFP4leP7Gx1XwXH4f8MbJGvL6S&#10;0mUoAhKYkYgZ3bRwPWvOP2t/Fz6Prs2i6jHdCWO4W5trhXIDrj5GQ4wB2I5r7snskkyQR7rng+3v&#10;WD4i8C6V4ptVtdT06y1S1XlINRtEnVPYZ6fh0oA+qPi5+z/8Nvg94A1a+tL2/wBW8TpsfTbG+1VT&#10;PPOZAAiRAKH+8cjaflz0619A/AbUNN1b4V6Bf6Zbx20c9qnnQIoVophxJG+P4lbcp+lflJqXiGDQ&#10;Y40gtpLLeqvDJ5W1opBzvUA8ZHt0rsfBP7U1r4Tu7i88zVtOvZnX7TPod80CXTAcPLEcxu4/vFMn&#10;vXxb8G/izr/xNR/CyRXE091CY47iFipgIHEu4fdAPc19NaN4utvHuha/Z6NPcahd6DPJp05liwJp&#10;EQBnjf8AiG4EZHQ+ldXF8O4dA0C7sfDdrpWjXEybFe2tEijTIxuIUAtgdiRnvWl4S8GW3hbSdOsb&#10;dPLjsojGjKAC2eWY+pJ+Yk96YH6d+OJvDvg3TrnxXrMsGnW2mo001w6j94p4KY7ljtAA5LYAyTiv&#10;l28utP8Ag78VPB+r+JdJj0HRfG0vnW12jGP7BKZPMW1uYm4Q7XUZ5G4MO2a8Esf2nvDXijx3p2q+&#10;L7nXtR0XTZVufst9fNdM0q9AkbERxZPVlG7AwCK4/wCNXx0i+KV94rlWSS5tteuo5poLtt6xeVxE&#10;IuPk2ruTjGcknk14x+zz4vf4h6DeyS3csGoaNeNaSxyKC+3H3T+IIyfSvdDH9phRypU9do5xWbZe&#10;A9F8M6rq17pel2tld6lKs97JApUzyDPzN78n8611UxQcZJxkbuooA+6P2nNStvBd9ZWy6DHe2WvR&#10;Sb5N21Yp0Kjfj6ODxjJWvmmG+/sPVbm28z7THwnnyfLuXPv04rM8K/EnxL4v8D+HbHxHr13qMemw&#10;Mln9qij3Kg2gbnADScKoBYk9yck064uP7S1j/lnHFuVP3f3W5weTnFcd4ds7S8ttUgvUEkbXTKdw&#10;5GTwR6HNeP8Axze5+Fttb3y6Fc63pTSYluoGIW2X1fAOD9eOOSK9m0C4trKLX7i6JS3tpmnlkk4C&#10;KvzbvpgZrMtfiPovxC8BDVvDs0eoaZq0UkEElxau6B1JUiSLgkZB44zjrS8gPWvjLrfiHw/rHgvU&#10;fCtz9mvYdJWbZu+SWNQpcPnqAK92/Z++NmnfFfTXt3vINO8R26h7nSty72X++gPLR54yBx3xkV86&#10;fGyHUNSm+GNpplzHFe6lYJpttHGwXzWm2xbOTjnPPpg1zXh39nDXtE+L1lF4h1H+ytR8N3kOq+fp&#10;V8InuraTtFK+GQFlZW4GcMOMg14pp2sWt/p8V/azLe6ZOAwlQ5Kex9CPQ81avoUuLbzYyZ4R0wDz&#10;/k1yfiTwHc/CvXr298GTx6lZKiyap4fkVlA4G54l5IHXgZI4610Wh6zFrnh+31zREnNhPkm2nQq6&#10;Mp+YfXNAH6H7vMk258u4TP8AwL3+lFrNtby5R5cjf7Vcn4J8UXnjHQYLzV9Oj0o3UjvZz2tyJVZd&#10;x2fOBgNgDPG1jnGRxW+twrXX2G/Mf2jbuR0+XcpyBxnjpWJrvhuy8Q6b9ku41ktWUli65Zc9xxwa&#10;8bvf2b/FuoX06eFtPfWLeJdztvVGQE8Z3Ec+wzX0HbxDXWxZh5J2GDbgEMeeh9RnvXpngb4eadqP&#10;hjWNE8SOsqX0iztFaTOjIqgcGRSMHPoaANriuf8AFPjzw54Hjsj4g1ux0UXknk2326dY/NYDJC5P&#10;OB19O9aN3qEGj2kk99LHbW6ffnkYKv618b/tafGnxx4Z8YeFPFPw606TyrBbnTZpNStUZLh5im3Z&#10;EzCTH7v72F9OlfMnwP8Ag/8AFO/0rWfDX9mL4c0Q3Zurq5vYws0txEoMUadyu4KcjjAPNVfjt4uh&#10;8SXM0GuabfaTrUZVXtruzdQjAYZlbGGUkHkHHSvvfQLvSrrS4p9Nu476wQbEuYZRIDt4I3dzkYOe&#10;a+Q/GPx58W+N/HGvadofiOw8O6ZZSGK2+1Nbxh1B272MuSxzk4HGMUAe5/FT49fDH4a3Wg+INa1W&#10;O9vXXybL+zpTcbbaeSNZZ9iMV8sbVJcjOFIUnJB9A+Hun6Rpng/TYdBvY9R0XYXtLqCUSpJEzFlK&#10;upIYYOMjrX5IfETRfF1j4uvbbxjZSadr2pSrNNpUFqEVmmIIKoDjBzgEbhkEHBFfoh8Hv2Tfh78H&#10;PBempd6CdR1940e/vts07vORl9oTIVAdwGABjGSScn58+Gvwt8Oa5r39reONZPhrwwFxbzM4hnu5&#10;P+mW4HKqeS2MdgTX1v4F+JNhotgNL1jXbJJ4Y1NveXEwjj1CDHyTozdQV2g45ByCPX5u+NvwL8fx&#10;31rr3iPxRp/iSO+ZYLa9+2qoZiOI1UkBRnsvBr1P4VeCPip4A03T9I8WeE9J1vwzDLuC6wsM7Wyk&#10;/N5bfMVHfBGM+lJJK7SGexeNdS17TdBmfw1pUerazkCGC4lEUXX5i7kjt0A5JI7ZI4D4geBYvFEN&#10;tdx6NOJZvnuINqNJbOduUYKxBOTkkZXuGwQTvfCv4ieF/FX9paJ4f0u/0G40hylzpd9pEti0W5mw&#10;4DKFIfBYYJJHJAriNS8UfC/41apeL4a+JM9j4iSPyTP4Z1iaBmYZ274lYJMVx3UsBxkA17X+y94+&#10;1X4lad4v1O/nilsl1L7PZeR91VVeRk9Tgrk+tef/AAc+HN74T+JenaZDFIlrbyzXEtwy4V+W49zk&#10;17zpmvab4YurjTbLS47PTECPBHYW4jUEr83AwPTke+aZF4tigvBLKZlQSZ3NGpO0n7vsKYj5Y/4K&#10;T+HdB8E658KY9Iso472Fbya48v8A1ssKSWxTdjHGTLwOnOBjivqn9rLxlpv/AAyr44vo7iOSO/0l&#10;raFEYN88oCgcdxuz+FfHHij9lfxV8XPB/hzxDqfjCS98YJ9ps9Sk8QX0lyrRLO3kiInJTAL7l6ZI&#10;xnk16X4t/ZrufEHguTStKj0z7S9i1skf2yZIvN2gCZhg5PHHFec+IdMsrfxZqksFkIJ/JzNICCr/&#10;ALw8/XGKfGpSDWSGZXaxbhckYx6fWpL+KfULq6dnyJhIYlK4I+YHGe/etD4W21zZeK5xeXKTJIWM&#10;IcgMFx9z3570AfSPwn1i+1L4X+HJ7nUftsdz5Pk+YpWVY/IBw2Oeu4jjgYq5qbLLdeFN3lyRw6wP&#10;3j/e3fMOtQ+HZrPw5oek2axf8ea26XMkbbl4jKb8DPcflXlv7bF0NR/Z71L+zbe7MkLo7SWsR/dM&#10;GyJMg7h74z96uU+EV0zfCjTpvtIdP7SuQrEEEjcO3Getcz8QPC8XiLWojKbjyLaNpDFZTSg3DHgB&#10;gh6D04r6L8caWuuz6Vp8CmKHc7yBVAIXjn2ya8++JXj1/hJBHBonhi11kQxb7lnvRAUz0UfIxZjy&#10;ccYHegD0PxZYxXHxy1E/ZvM/4pu13v24nusc4Nej+GbvydEiaeSSMbtn7/CCLjpzgkenX8q/PD9h&#10;7x5P4f8ADPxB8Walc3Go3qNbW0M+pTtKzSBWIRtzEkDPHr2zXs3wy8CeKP2ntDuPFXiHxpqei21z&#10;dSw2draQBlaOM7TIpbhRu3AcDJB9q8r8PeG9O8OzS21vZ34EgYspaZYYlxyOvXPY9auC/sltWuoL&#10;+80m9tGMCrDeSRxj/a4OM4+tReAv2s38eeMBoV34Si0ozK/lsLoSM8w+7HyqgZ6ZPANc/efHqHXt&#10;c1HTrfw5p1la2s7INQWZ5llCtw3l7Rkdzg9PWgD63u7g3SR+VcQRpwyFGV2Zs+4I/HrUN9o41O4k&#10;ttQs7TUtOlT5xdQK3rhNpGCPrXjk/wCzgPC+ji+h8XatcXFjGn+uUeX5Sn94digsTtyeDk4wBzXp&#10;3hbwLeaCkrXfibVtW3r8iXXlL5Weu0qoP0yxx610k19eXV5FbDUfEl350TyK0l9KwCgfe6gZIrD8&#10;EeHvGHxF8RSWOh+NtZfQrdGW9u1mbCSbvuDcOTj0JArsLjx7aaV4H1u/m0LToFs7aWWO6t7iTa6r&#10;0C8cAnHGR1HAr1z4UeKZfEXgPw9e29oIpb20jndJMcZXPOMZHfNAE+meCPDXh+HzLbQdCspPlR3t&#10;bGKJfYcD1PFc58VPFHgX4V6PHrOt6VpgvXbZZwPBGJZXH907SQBnJbsPfAqS48D6ynjDStR/4TTW&#10;ZLHeEfR5oLVo24ZsswQHouOM+2a+Tf2lvDfh7w74+8Ra14n1K7j022lT7MloxZvmUHYoYnnJVcLg&#10;Z6gVsaR4G07SbG3guJbjVHjQKZbxy7tx1PvWhJo+lbQDbKoByBtAHHTtXkfxa+PS/D7Ro9Z04R6x&#10;YXKyQo8J3R+ekm1l3g8EHPFfLPhz9r7xpcfECTUpwZ9KnPl/2dGwCRLnqMg847HFAGD4m/aS8Y+J&#10;bq9bRba08MWzy/JHYxRr/wCP4OSep6fSq2lfELxnLJJ/xOriSR1VP9aWZWPXgn29K9c+DP7Nei+J&#10;o9R03xTFeafr2i3UM3kiURStayw5iZo8EDJDjd/ejYdQa+irr4K+D7rw6ujPotr5cajZc+Won3AY&#10;3mQAEn17V9w+IPDTDTZptDeW0u5iqh40VwmTjeVbggdcV4pLrXj3SPEtpp+pa3ZNGZmUTHTQWGOw&#10;wTgdsmvSdZ+Onhvwb4EtvF2um5t9KuJ1swYIzI3mkHjGeOAx9cDpniuVPxf+G3xML3OkXN7q5SNh&#10;KtrCUlh9CVfBIJ4yCeaPID5f8AfGOW48QR6L49ktLmys4JnSediu5gAwjWRACGI5GevSvpXTfAfg&#10;vWfDsl9punPcW15Dv8uO+mRX4z/fwPrXzJ4k+A+q6p8Sb3wHoOrab/atnaprH+nZjX7MZAibiqMX&#10;53Dp2OSOM+u/DPwR8WvBeky6e1x4et/JuUdPPmklinj53hSoBUjHQoByMHriheeJviPYahOtoNNv&#10;bFFL+ZJbsrHnoPn549cVR1H4j/Ei2kTyJdNuLaaRVVorRmMYK8h/mwOfqa0f7Z8J6ray2c0+vQaZ&#10;b2pJuZECuHB5UHPJxzXJW2q+D7d4NO07V7tLKQPi0jifYWHJYsp4P1496AOpuPhT8P8AWILfzYpL&#10;O4bCbI7xtyvj+Lkj8ani/Z5+HTXQc6RJ5qZ/dyXUy7sH7+Cwz9elNms/ijp+nyXlppvg+416a+G+&#10;P7TcpB9lwed3llhJwO2Peu3txrbt5tzp2mm4UbEmhuW3YPUcx9Px/Ctuy8cfFHVriPyp9HS2kVjl&#10;7UkKwcqE68t3xSw/EnxvafZo72/0WS7d2V4Le1YSJhscqWB6emamtr+DULYpZ309zEx82GMQNsRs&#10;8MeuSDzU0A0TU9128Ftf39uPJac2zowbOSO5696AOHn+CPw60fzHk02eORPvyfbJ923G4n7/AE9S&#10;KtR/AzwRcvcqmm3UdvsX5/tkhiZSM5Ulj+P+Fdc9tLHNHc3NnaRS7djz+YGZl7pkqvX/AD61RaHV&#10;oruONZJLK3dyyR+Ykm1QOnIGBjtnr61Fpnj7xxqOv2lnc21jd6ZNdLC9xBbMA6k8nqcEe+B713vx&#10;DGool0dLWIXobdCLj/V7s/yrN05C2oWk8JaASMsfkOzFQu772MdfrXQeOYINV0+4ivgUgfMbSKCS&#10;Pp70Ac5f/CXwn4Z0u9vbMXFneW1s8ySPfSMyYQ9mYjt3BriPgfJY3XhzTv7Qk8yN7XY/l539MfNt&#10;5z9K6/Wk+z+H9RgvPLvZLaKSb7VAqKzNt6Zz/IV518FYZPD72UWlSeZJ5W9IH2qrccjOQK4mz8X+&#10;L4/C9xJLYaS+twTgZZmihePAyMZPvzn8Kj8XfHU+HdDN3Z+Fo5ri4gLiSK+81Ym9XXbyMc5HOAeK&#10;ytP+DfhSDz7iSeMxTsGW1E02AvTHTgE9hmoh8I9I8FX8uo2muRSxLN5q2txMzRnem3yl+Xgc9+9A&#10;HbX3wj8PXHiK3X+0dS/sq4tjstY8ybZ93D+YQSDg/dxj5fwrl9F/Zd8QyavZf218SbvVtGs5W32C&#10;aKlq0q9QqyiQkD3AOfavRrr4ia9LdmxtPDGpx7F2PfSfZmjZsZ3KBNnGPXH0qz4d+IGp+JobaGfw&#10;pq2nSTM8bzSeT+42kgSMPMJwcZAXcfWsDTf2lvFF5bWs62OkrFOMh5C4wuccjsT+NdAPjR47iczx&#10;aNoOo27LmRba7KyQsegfdjA+makg0Hwu9rJbSR20G0hyqyM446HJHY9hmmaB4U8G6VcDUIxdXLXT&#10;As7SyMr7FJwPQfXtQBkXP7NPg66+VjqUf3v9Xdbev/AfyqrN+zP4Nn8q2M+rR+T93/SB835piu0u&#10;LrxJbzRyQRveRN/z0ijjxyOwfPPbPTvVe+vPF14LmC2jtNPl2/IeGaLLYUtliDkBuneu1+HXxG8T&#10;6z4rstP13w3a2FrNIyCS3u1mbhN2So6DPc17fcWFvqaos8KyqpyoYcCvMfg/oOiG/l1HSl4hi8oM&#10;rEr8xz36nAxn0roPit8VtP8AhFpcWq6hZ3d3ZZwzWqBsHt3FAHz9+0F8G/D/AIF+CnjTxHoOs6nZ&#10;XlhYNcobp/k642qSg5PQc9cetfml4P8Aij4q8Ealc3mg61eadJc/8fMkfzLL15YMCCffrX3P/wAF&#10;IPH/AIk0j4baV4T1KSOOPWL77S/yDc8cAHC4yADIyHuevSvEv2RP2c7P9oHw/rVsuq2mnXOmyr+7&#10;dS0jqepxzwDx9a3ZdBhs4JTpMEVtckcEKFLnHRmGTjPpzWRovgWbRdROsmSO+165IW9vJFK74c/6&#10;pAM7VU4IBznnPUmvnj4hftfN4s+EPiDVfB9vdaJdQyx2kF7eBA4d2H3VyedueTkZrzuX9t3xfp+g&#10;2ukavpUd3drGqyXaja1zgdWHOCT6Ypgcf4d/aGbxNrltF8S9R1rXtJTbvjklE8USj+KK1GIjIeil&#10;8ha7fx5+0t4S+IfhWTwVPoup6D4DsIP+JDp1rFG8sF5HuMc9yWbMvmh3EgB+Xfkbz8x+n/hf/wAE&#10;6/CXgjx9p+t69fR+JreGJ3TR5LPbatIMAPJuZvMxuyFOBnnBxXqehfsb/DDw54+ufFun6TcW2oOx&#10;eC1Scra2bEYJgiAATPXHIHYAcV98GFXIOWBznKcE+1eCfGfUdNt/Euk6TFBFEmnW8lwRPFmIeYcZ&#10;9+cnjvWR+zL8bfHXxT8R3Sazp1paaNHGRGscbBhx13EnI7V6J8btEsRBZarcaLJq02GgAhmEbKvX&#10;uDn6GkB+R+g+Or7QYJIFjtL22ddiR30Rdbf02ZIxjpz2r9NP2DbDxHr3w68ReM/EupSXupeJL5Pn&#10;SUb1S3Xy1XA+VPQDuOvUVwn7a37Mnww8DfBnWvFFjY/2b4n89HhuvtDbrqRpBvRkztwRnoBiuW/4&#10;Jq+NNe1DSte8I22vWmlR2bC/8i7s/PaXdhDs+dMAbRnrywrw77RpVkh869uQjZAjihYADHVcj19K&#10;symaHTJJbS20G1s1t3livLqNPtB+XoV6g556HtWpPoFhdSLImmXcEW3YkbXSnZkcg/L1+lW49B01&#10;bUCexuJXVsHy7gBCvoeOo6fSgD9BZJLtifLgRPl+/I38WfQZrGkt4/7Y82W41Z7h2iR4IGl+zo2Q&#10;cg4Ax689OCM0yx1HULW0jS81mwvbhcu8kFg6q6542gSHH5mq95qWsT3v+h6rYW1s8Q2Rz2btLvye&#10;eHHBH45qb9nm5ivYbA2uozaiPObzxdxiMKwXrGML3z0zXyp8SbgP8UPFjhxIP7RmHK5I+avtPwHp&#10;cza5bT3MsMdvayTT2SRAllj24Cuf4m68j2rwn49/szXfh611Hxnol3da7JfXrT3Gnw25ZoVYFmOV&#10;5IB9qAPLP2xpha/CDxZLPbyJu0/yba4tVLM+44dJcA4j+7ycDnrXtnhGP7P4V0WIp5eyxhXZ/dwi&#10;8V4J+0hq8q/C/XtPtLL+0r3VPsum6jJJmNG3Ood1GflHPTP+J2fgn+0la+O/FNz4N1PRZPDGo2Ft&#10;GbZ765T/AImKg7N0SYHGRkYLcfSvKPhB4OuPHPxN0K1AcWcd7FNO5HZWBx79unY19qfGb4iaj4Ve&#10;aK01EWWEjIdVBcZbGBn8ua82+CfgO10K98IbJ5k1i3WaW7t3jIX98iOATjgqRjBOa7X4j6ZoOtfE&#10;0WOvrHcw3McNvbW9xIUiab7wGR0brjPU8cdaAPXfGmvDwr4P1vV+D9hs5rld/TcqEgfmK+XP2T/g&#10;F4L8U+A7bXNa8O2+o3Lzyf6/95G3C8sDwT19a9m+M+q3svgXxh58Uf8AYT2KRW80cv7xpRMyzBl9&#10;MbMYznnOK85+BVxrPhn9lWx1PTpZLaSGW6vLiaGBZ5fJEj/MsbDDgAAkDnaPlycAs+Hnj7WNU/aK&#10;8U+H5L959It9OjkW3kIYJMBHlh6Z3HjpTdV/aH1eD9oFPAFppNn/AGckixzXkm4y5aHzMjkADPHO&#10;c1mfC3wTJpv7SPinXrKWO/0a8tZoTPDybadZIw8EncN8pPPBHeuJtNJlvf2zL+5c+Xbx3oJaQ4Df&#10;6P8AdHqcc/SgDxn9sD4X+H/Dv7Hvh3W7HRbDTtas9Ti8m7tYFifyJpJSY2PUrtYYBP8ACCMdKy/h&#10;f+xL4T8Tfsx6d4+1zWtdk1650dtS8i3ulW1RRuaKMIULH5QoPzcnOMV1n7ZXii51v9iDRbbWY/7O&#10;1920t3tZJVb7UoUEyxbT86EfMcDcvIKivUdL1Sfw/wD8E89OvtPikkuYfA0PkxwJubzDbKBwPQnJ&#10;/Gu0/Z6+Jnir4u6Lr9/4jvInksdSWC1a0iEQCBeVOOuR3r03w8u3wRMIhLNJ9vnCmPJP3jz16V5/&#10;+zv4Gf4d+Ftesn1Cz1BJdakkWWycOm3AAXP94Dt0B7mvWvAdykHh+5EgI36hLGOM5LPxQBj/ABG+&#10;GPgr4C6hoGleE9Bjs7LWLW9S5hurme6X935PlvmV3IIL8etcp49uF/4astlvJLSysn8KWDzfbnVV&#10;27nyijacn6eldh+0JrkHirxt4T26dfW8qaPcXKQ30DRPEJWX78fBB/dc9x6V83/tXaDeeIPj9pMt&#10;j+7+weDba/mk3bdscQlL7c59KSz1a08PaONT1aUW03lRRuJWIIY8Bee5Y4pPFfiqWyhZ1kiQ4yNy&#10;lxnHTORS/EXwjN4o8OtBp7xpfx3UN0vnjKSeW4JRvQEAj2PNV77wlP4jhAkgntWkX5o32gJx0yM5&#10;+ooA2PiF4P174q+NI/B3g62judBfUby5S6gVfI4Ks7rjj5RwB3JAGa0Pg5+zzoeuX3+k2Wp3O+Vk&#10;8zzY7ZvLz99UwT/I15V+zd+09afC34k2Uvif7XH4Ym06aw8y1UtLarNJuWfk84IAJHO05AJGD7Fp&#10;X7THh74X/NZ69ouvW0LfubqxllllnXOctGVBBPcE4HYmvLPh98arj4teJtf0W1019Nu9FdA1wzFo&#10;p1Ykceh4zj05rlX/AGsLey+KV54USxuLlLadrWa8YbEEinDDHPGe5x9Ks/E0xfCPUbDwp4FiE/i/&#10;Wp/7UvW2mV2hhXIQqOQGwVB6Vt+Jv2bNO+InieD4g6JcTaU+qxx3NzatHhw+Bzg9D2I9aYHtfiD4&#10;M+F/gPof26+1G/1bSZm8nyJ9m6JgrPvyAMjCEHPtXUJ+zjoXirwnZT7fsV5NAsyc+b5W4ZAzkc88&#10;kcZ6ZHNcx8EfHF1+0hHqHxD8YR2+k+B7OCXTdKsJ/wB3E5cgXFxLIxGTgLGMHap34JPNcV8Of2uI&#10;PgXcXPwo+Ikfmaj4ZlOnWGsQSDyr21TiDzM/ck8vZ3II64OQfTP7dstbhgikd4DdITBMJBkMB/D6&#10;HHOK+c5/j94Qgkntp/Fvi5JYZWjZRHG2cNgn7vTIr1TxXpGp6He+EPJtpG0/S7qS91TUZECxR26Q&#10;sCpLdWPtnnqRXwvruoWvifxFrWq6VbSCxuLySWNJAMqrOSAQP6ZpARXPg3WfhVPqOp2cceox6XOn&#10;2/TY7Mq0sTHAL4GCvv8ApX0TdfDq9afzIvCngeT5fvyWbK36Ia8s0j4naD8RLXxn9l17TLbVfElm&#10;NN0TR/t6NctO28CTYjbgod0JOMqoYkAdfpqxinisbeOeTzLhY1V5P7zYGT+dfX/gv48+EvsOuS22&#10;p61qsNhafbppNShVmijBAOzGOckcfrXAv+0n4Ud3ki8a+KgrsWEUVrEoXPb7leQ+AbqG38NfEl3u&#10;Uin/ALFFvEjsFEm6dNwUd+ABXmkUEaFP4vU5Bz7UAeEeNvg7q/iO40ZZbfQtFke4ZH/sSWW3Wf5S&#10;+JRtG4AI/qc+3TuW+HEU3lNL4Q8JyyogTzJIjK3HTlo84+pNdXrsMs2qeHHjiaSOK+d5XC/6tfss&#10;43N6clR9WFbtfVUf7QnhCdX+0+NfGKxICSBFCGb2+5X1V8C/FFp4s+G+i6ra3N5f20wkEdxfKqzS&#10;AOy5YLgdQRx6V+XXkwqrgnBIOAxGenSv0r/ZsKWvwB8GuqhETT9xC5P8Tkn+tAHm03w/ntYQ2m+F&#10;PBcVzuB/eWxVV9/lj6/l9a/N79tO2/4Rj9o7WrS2jsbKWa2tbl4NOzsiYxYxyAUJA3EAAdD3r9aq&#10;/JH9sTT5NX/bb8VafD/x8Xk+mwpvfC7msrZR9Ov86pfFb9o/QvhrbXOLCbXLy3OJLe1Awn+8T0H0&#10;zXzB4l/bv8f6rv8A+Ef0ex0iBjtVjC08oOehzwD+FfQJ+Nvw01bxm2i22kfatWuJfKuN1iSVwfvM&#10;cdPc182+Fvj8nwp+IPi2DTPD9lrWn3WqS/Z7eGMB0UMQBGcH24NAHo/wZ/YO8dePNJj1PxH4nk8K&#10;adcqk0McGZbhlIz93cAg+pz7V9J+Gf2AvhPo6Rtqtlqfiq4RR+81bUJdu718uMov4EGvOLj9nL9o&#10;a08HXLN8Y5NOksLbzbCxsZG27gnEbPtB9hyR+FfRXxK+DSfF7wPpWkav4i17Rry2jR5p9GvjbtPJ&#10;tAcSheJFJHTsehFM8N/tZfFbTNWt7nXL5nsI5lae2fT1Tem7lQcDB/WvtrX44PFPw9fVdIur8JJa&#10;fbIGtZMTOpG/auc89sH6V+fnxJ+O2pfFvWBZDSrextmm3COOP96xx0Y9Dj6Z9q/QL4LRy2nwz0CG&#10;dVR7e1ETKDn7vegDnr/9iv4LXmmy2cXgTT7LfG0aT2rSRyxZGNynd1HUE55r4w+GfxD1P4Y/tJR+&#10;D/GOleHpAmoJoVzPNZKsO/5UiuOwAYMrZ4HzcgV+jvgbwVaeAfD9to9jcXlzbwoqI97cNO3A9WJN&#10;fmV+3xo8Vv8AFrxXPbSSXElzc2k33R98wBdi+vKZFfG0Px80hvNFz4h8XAMzEovlBk/T17Gvdfh9&#10;4vsvEvxM8G6daX+tTTjRl1OR59oSSEggGb1YnA44z3r4v+Lb6fJ8SfFv9nqv2FtRmMRXAA+c8j2z&#10;+lfdfwA8LxWc8WqYBu/7GsNPDNglUWLeR/30xNAH6aXHg3S4o/8ARNC0YSbQvz2iqNvpwvHtXz7+&#10;0ZDa/D79mn4k3F5pWi20dzO9tbQWqhdrzSRxhk6fMCWfAxjaTjtX0X4Lj1KPwboK61zrK2EH2z/r&#10;v5a+Z/49mvi7/goTqzT/AA50HRG/dx/21e6lM/I+aOWSKL9JTjtnFek/EPX73RtGDafbzTzTZQNA&#10;hcx8feOPQ1+e3xOk+KsPi1LLV73WkFxcGKzdJHSOY54C9Mn2619m/H749xfBNLOB9Lk1GW8Q7XVw&#10;qpz16c818zftLfGXVfF/gfwWLhIrW/uJTqkbQkqybThMehxzmgDxH9in4XeHPiD4mudX8VXthbWV&#10;gyOkF9KqLdeo+bqMV+nfhn/hG47KQeH/AOzI7ZMb/wCzvLVV4z82zp+Nfnz+yH+yzpXxy+F41XVd&#10;ansra31N0e1tVG6Xbg/MScoMFcYr7I+C37PnhX4L+IvFd34Yju7eLUjBDJbzyl1UxqXypPPPm9+m&#10;3iuJi8M/HfwVfvq8EfiCze3PMjSsyEem1jhh7V9FfswftKeI/iH4mvfCHjFY1v2t2e0uoIfLcug+&#10;YOM46c5HoRXg+q/tY+P59BhtNRigkilixHPPa5MoHBb0P4dKT9lKXVdb+Pmi6gDuIMhmZgcbCjZ+&#10;nPr7UAdW/iTwD8SIZNGbVvDvieOZfnsftMF1u/7Z5P8AKvlD9qP9lXwV8KfDNt8SPB2iR2MWiX0M&#10;2q6VJLJLb3NrI4jcojk7HBZDxgbd3BIAr6e8M/APwD4N8QXGuaH4ct9K1GZ97yWksiLnOfuBgo57&#10;YxWV+1d9j/4Zv+I327/Vf2LcbP8Arrt/df8AkTZX0N+1jpJvvAGi+IJDMLvQdTjuLhrdtkoiIKyb&#10;T2JG2vLvg58XPCeo/EMRCTXLKa4t2gt/t90Z4mY/wlfXFe9ftE6Bd+MPhnq+kaYI1vLplVDI20HD&#10;AlfrwRXwx8F7WRfinoqurB7aWRpOCcbEcn8sdaAPKf2WLxfD/wAUvEeiWMccfh3UrCO8sJNxbdsb&#10;7nPQgTH6gCvdPidoer6z4Pe2sEtLm4SeKaVHUxb41YMdh3Ha3HX0yK+ff2X7OWx8Z293d3P7tNOZ&#10;PL5+8dnz9OmB17V9aX0fnWVzH/z0Qp+YxXKa6+7xFq0oOQ13KRt4z85qjO5PyjkfTpVqcmW8uJNv&#10;BkZhnocnOah8sqRgHkZPIoAs0UUVDaadM0sSiBnLyKoUKckk9Pfmug+IejQ6B4ql0yJGhS18qKUM&#10;pDGTau449a7PWtPvvhbrljY+JtOltjalbm31GzXc4XG4FT0PPr0rR8Urq3ibUYbHW7fS9Iu/Eipq&#10;A1vWWRJRGwyjmToMqoGAMg9qACoYp0njjkjk8yNl3KynIYetVNL1Sy16y8+xnS5tyzxkof4lJVlI&#10;PcEEEGq+lz6XY6H5ekJG9jpqG0S1sFDCLyvl8lVXoV27dvbpXNfDL4XW3xa1bUbU38djNax+YrSE&#10;DeN2AAO9eh+IP2TdM03V9MSDXHNoZE+2K3zMy5G4IQOuM1J4M+EGt/DTxFo1/qN9YTadehrdb7S7&#10;tZFZcEgkD3x613ieHJbW5/0fV70ozNI32qIMp9u2B9KALGraoulwRyvb3FwjPsP2ePeV4JyR6cfm&#10;RVPRfET65p0lzBZzxuu8JHcfu2bHTORxn6ce9Q6J4vsPE51CCxjvhc2eBLBfWE9q24jI/wBaihgf&#10;Vcj3rdWXcnIH/AGzU1v4D8PabqE6+HILGHTzIqm3SEq6AEYyxPPQ9a9B8AQLoNvey2rwrOzMsqIo&#10;BXkdvpiuQh0ORbhHmv4IolRpNixtulbHyk4PTrW1pvh68v4Hm0zMkgX5o9xVckdD6jPemBk6Dc6n&#10;FpVsutxx/wBopEvnSQ42M/8AFtA6D0zXGfFLT7XxLPpWn6hZzy2aSrNE/wDC0m1sbjn2rvbjUHXZ&#10;5Fu9x+9CP8wG316msnxF4y0rw48S6zJHbRux2PIu7p34zXolz8Rr3RNQs9LkvY7OS6jdoJBEJFkd&#10;BnZk9OK1/CHj658Q69faZfZt7uzjjkNusZUFWBO8E9RnjjpXjninR9R8O6dY3OvwRiVpcQGKYyBG&#10;xyenHHGTgVL4P+KHhXQdVsNV13UNRt9XSCa3uZJCXhkVF3cAe3Qdc8Y70gPnLUP2Y/AHj5JNcufD&#10;kmtSwzrDNBPeS2rxRMfnfCffI6qDj8K83+KH7Ovgn4L+C7LW/Ctv9ts7+eSF9Ruroysj/wAEOOgA&#10;2N3zuXBr7J8F+PvD3jTUdQg0G4802e0XH+ivF1zjBIGf4uma8++Onwz8YeNPBfiLw1oNn4d/sq5e&#10;CWwj2PBPFJuHmOx5Tg/NuGDjIwTgH6RtlnknkQsp+bCbc5C+pr4s/ab1qz8e+Pru2sHMr2f+hhgp&#10;JdkByF9fmJ59q+sPD/xGsPEyeJk0uC6Eul7UMs0RVZ98QdGjJ6j5sZ7EH618teK/A80Or36WUjRy&#10;hfNDSHB+cjew9Dgk5oA+CPE9zoOnaPZX0ttcR7Ime58/C7pfSLrn8PUV+hX7JvgW7+H/AMBvDGn6&#10;lF9n1K5ifUbmD/nlJO5l2fVQyqfQivh34g/s86v4E8a/Cm28Y3tpJp2vX6wvYwsCsEkcqmUPyQRg&#10;r0PqDg9f010vUE1KxjnUp85Zf3Z3LwSP6VwHwibx74Uk1O50DSllijQyPe3sZEVsAPXIBP8AsjJJ&#10;7VhfDf4u+I7X40Xnii/nm1HWJrSWKaNF2PKoOdijHBwOnFeoePPjvoGo2th4WsoNashpMqg/2fFG&#10;UnZR9/ryc56/WvoD4d2Hg7xl4di8Ynw3C/iVIGjNxJaBLp2A6kd2J7jP1oAyvGNroWt2seg65LG8&#10;WotsSx84o9xjqAFIYjnnHAHJIFUda+FPhjWvAI8Fy6LZjw4sUcMOm+UPIiWMhkwvsRn371S8GfDd&#10;vDfjLxJ4ivbxNWvtYkyk8yt5trD2t1JYjyxgHCheeoOAa+UvjxrXxR+Hvxs0nwlpni+/034daxcx&#10;3PmXAiMNnDuAkh8/b5iRgDhSwHOAcVs/Br4txfFLwTf6ylpdWUVnK0R+2hQ5KrknjivBIbHw9o15&#10;ea5Z3b3+rsS6yiFTCrMSed2d5APTgZr6VvNFt/C3wv1W2tLdLNVsJpHVRjDNGcn65/lXx39llvtM&#10;srTTtQgESqAxkLH8eg5xQB4p+2V+zbpvw/8Ai94D0zRpIJP+Equkh+wwRFFibzYo/uFjwd3HP8Jr&#10;9Nmi1XVGNrPZQ6fpbbkfZcv9oZccbfLx5fPcMTj0Nfllb/Ei8+OH7dXg/U77Uf7RsrPxJbW1hJ91&#10;PIhmBTaPRmDN75r9bq7u98S6r4h029vJy17dXUX2WN2iyM4wGA6AA8jGOarfAPwHe/DnXZpR4gu7&#10;7VL5gZDOpFucf7APB7Z65rp/hrptxHHfW9zKm8W2LdDjB75+v61Wh8TW2nTSGdykwO/cqnjnjP40&#10;Ac5ofgzRvCmm2+m6NZx6XY20r3IjgYr8zMSxYk5O4kkk5zXP/GjRtK8ReANSt9Z07+0tO2F3SGQL&#10;OvYPHkEZH8ql+KGqvpsGizx20klv/aKJcyR/eWPBBOO45roNS0NryGOJT/o+3a8b/N1GPlrVtW/a&#10;DmuLwz2HhuKDEn2Z0YFgcfuy3zHIzjOOfau/+G8Xie6j8O3XjK3trPxHsmN1BZHMSHLBcYJ/hx68&#10;5r0Lw1NHq2g6fdxSrKksCsHU5B46VbXT1W5WYhSyjAPXFAHzB5n7L9vH9mbUZP4UdJG1HnB6H5eP&#10;fGMe1cR8ctY8NR/Bn4g2Pgq4+0aC/wBgSGeSVm3MZUMgUyDdgH9c18yfHK8n8G/F7xfo09lPb/Zt&#10;Tk2QbdvynlGU8/eHIrnr74nT3Xgu50pZLiOOZ139V3Mp+uTnCntzVE48245YlTyQMY4qDTLu31Qi&#10;a3dnWQ43LkdOCPzqfVbiGzhvEedUnZGZVAJI44/WsP4eQS22kQJIuGYsST1zu5P50Ae72LNFo+ir&#10;5cf76IbPMYN39ql+IseoeA7G5ttXtreP7HEz+RIqtuU/Mj/iK574Y3Wp+NL7wxfWOg39zpMM8MM1&#10;1I0aRcSZfq2cY9BXon7YdtBrPiPUZ4JI/wDRoE2R/wCyYiB0znHvWJ8cPiDqfgjTILbRo4vtc52t&#10;PKCRCp43AcZPfnivl3/hHvjXq/iSOC18ZapBbzjzI76SdlgA9D1wcetfUXx18HR+JdKBd1DxjaSQ&#10;eV7/AENfFHiTwx4v8MSaik3iqXSfD0ZKrcTMWYgnAROrE9+O3NAHO/sS/sv6N8crrUfHHjiSfUba&#10;2vF+zackuxJ3ByfPAHKj5QFBGe/Ffc+teH/hd4Z0m8M/hjw9JHZr89ja6VBJL6bViVMk+wFfJP8A&#10;wTv+IDeFbfUfDVzHJJbXjLcpsx+6c8Dj3r78hljmUMn+9+dekeF/E3xv/wCE4uPCUPi2zubrToPt&#10;VxLdvFIrIeB8+MkZ49a+mfhR4k8YaxaTR+K7O0hljjBjubNztmwcE4PQZr4x8CfCfx1p/iWzvkhD&#10;aDc6ZIsniCynSaFVC7g24E8hgBg+9fQ37Kml+Kbt9a1jxRdTXD4+zWxbasRjyCGVVGAD69aAPBvG&#10;Xwu+BkvhW28S6v4Es49Ov2SFI7XRJ4p2ZzgBreJA6ng5JUEYyTXxd+2p8Efhd8P/AA7b658Pry4i&#10;vXvlhvNK3tIkCspYfeXch46Emv0kuviV4YtdVOkT6zaRaz5ohTS538q6lZjhdkT4Zgc8MAVIyc4B&#10;r5Q/4KVa9pcHwv0XwVZfZ/7V1LU1vGgjUM22IHLt17t35OOtfQN9MIbpsRM4bDEjHfvXN6pca7c3&#10;EdtoqWmJDmSW6c4iXudo5J9uB71i+O9Uur/xhYadFqM9jZC3kuJktyFaTBCrlhyBkngYqvZM2nzF&#10;7fUJVymwuzKTjHuOvvQB8z/DXUF8TeB7KSfUY7aSFXh/u/d/A9jmvZtLm+HPhnw/c6546k1b7TbK&#10;iQ2umwH/AEpj90JISV5PYsDW1+yX8PdK8M/Be41650Gz1rxE98LOGTUot6QZAdkVG4BC45AyTjnF&#10;eleJtLs/GGlR2eteGLC9jhukuUtfIbZ5oOQcKR0Na3g3R9Sub/XLfW4oTa3GVEIXIlUjBJ68FeMV&#10;v6B4T0nwlpCaVoenwaRpsZLJa2SCJEJOSRjoSSTmuFtfEM+nXTzDWZGkkGSrMhXjtgj9aS91G21u&#10;RHutSvS4PmKsF0YgG/4DjP0pgeJftW/ETQtF8CfD/Wvh9I8uo6bcK4vt3/Hr5Y3BVBUZPmAYbB75&#10;618peJPjl4j8feKrbxB4svY9a1ZF8nz76JXRoucI0Q2ptUnIAUZJJPNfo14k+Dnh7xvodtpV54Cs&#10;PsVs37ny4pUdWPOVdWBxntTNB+G7eAbH7H4e8KeHbK2+W2eSfSROzR5xhnZ8/XOa8x+K/hrVtK+I&#10;V1qaRPZxXM6/Z76SXbGTtA5btyMYPWtmw1i8TWh4U1vTxba/GisBbIWgnDD5SCOjEg8HFelnxRBe&#10;2pguI0u7V/lZZwHBGP1/xrktN8O6LpHivVfEED3z6nfSwmRp7pnWJYhhI4x0VevHU560gO0/ZO+J&#10;Hhnxt8C/DFhY6rp+o6jpulRJqOnWKhWgYDlfJGTt7DAIPY1ctNU0bWfDMnj/AMP699t8KOksz3V1&#10;Kym3WJ2WUsZBnapR8g8jbxkV84D9lNNE8RR69od7P4Y16Hc8N1o7Nb/OTz3PHscrjtXrt7ZeLNb8&#10;EJ4Y1D+xZNJksZoZo47Er9qaUESO4343Hc7HAALOSQeMaEvw/i8P+Hbu6Lra6pfDydyqWWNeeOOp&#10;zjJH0qvD8RdO8HXGjeF9Yu7ZLy/iYRxoGUyBF+dvYZ45PNaM/jhPEOqXVlJEEtbERNuU53u4Y49g&#10;Bj8az7zw34a8ReKtG1e705ZtasSYrS5y2BuPTHQ+vPSgDjvCP7Vo+Nnxsj0PQLb+1fCHh+L7Y927&#10;eXJeTggB13ADaoL4B+8eTirfjz9nr/hbHiS98faDc3cerWcrPZ+fho95OU4IOdobJx06cmsX4Wfs&#10;r2vwK0f+0tKvbi91rW/Ohd7rG2CBCMBFGOSTnryDXdLqHifwX4R16K21H/iU+RJczRz7WlgURjft&#10;bryBzwfUYJrsvt9pD4J1K50qxWzsWjY26RrtLMx+ZvxPOa/PXxx8KdX8ZeM7+OwCqMtPJJIQvlxj&#10;+P3/AAya/RzTzHevfWqxD7HDiDa3AGB2HpnvXzT+0R4A1PwjHL4l8MvcWt/ahmMlowBEZHJYd1Az&#10;xTA+ebrwbfal+1D4C0HxZ4n/AOEj8TpdLc6xJIw2xRQ/PDBx79R3znNfpHNcx26I0r+XudUH+8Tg&#10;Cvy28dC58IWPgvxDPcSR+K79pNV8+NdzSySNnDzYxkKV+TOenFfc3wA+L9p8XPB0VvqgjlvtuySG&#10;ddwlI/3hhume/wClfLlv8FvFPiHR11LwzbXfiHT4bhYCkbqZoHDdWizuQd8jtycV2sXgv4jTfEC3&#10;tbjVdautPkuEt7tpLqRlj2kFo2OSCAPzre+Gfx6Nm8ur3PijRLPVGiEdyt9ozrNIB3DQEB/qea9J&#10;+CeneLPjN4s/4SK9vl03wZYyubW0tIBAl0QT+8fqT3PzZpAela5440Hwxf29prOr2mky3EbSw/bp&#10;BBHIq/f2u+FJGclQdwHOMc1atb3S4tNjureS3+xmL7XF5YAHlkZ3qPfPXvmub8c/DXRvGWhx6JqN&#10;jf3mnPcLcbI7kMImT7v+tY4HoFHHoK82/aM+Lmk/s8+BJI7KOTVfFesL9jsLe6leeV2YbQ7ckhAR&#10;91cAnoAc1634iu54tZmSKRhDG20ADrwMGsO81m9t7S6uM3Vz9nXeLe2AM0vzD5UBIBOOcEjivJvE&#10;Xx710eMdZifSLEQW91JHHGd4YqrFc7gTkkDtXZfDv4paV450u9m1GODRrmxnWPy3lLB1YgKwz3J4&#10;wKAM74T6XY3nw90me+to/ttzF5z+YwbaxJL/AK13a6LpEP2aKLTrTzJmZPMfHlRYjYhnPGBlccA8&#10;kVreCvhRpfhzwfpWmQXt3c+TbIn2p2XdKcAl8FcDJ56Vk+JfCmr6Hqlsuix3epW14r7/ALimJlGQ&#10;GOAMHnGR1GO4rq9W1LUbPXNIsrbS9aa1vYmka9YIyW7KRhJNhO0kE9eDisnXb/VbZLp4NRkt5VVg&#10;sihcx8dRkHmusS+g09lQyuwkbBjCNjOenTms3xHdaPZ6Pfz3rbEhjZpGVGY7cegByfYc0AYHhuPS&#10;7zTdVbV7jw79ttmdEgtVlVJE2ZyplCmQ+hUEcYzmu70jwtoOpWMcE+k28lu+N8cmWVu/zAnBH1zX&#10;Atot94g8yX7FHHJCrbLrzY2baV5PXj39a3PDo8Q/2rZPB+8tnx99l+XHXv0x/wDWzWJr3jjx14c0&#10;/wAMeEfCWj3Pi7xpdaTHLPrl+oS0tQzMPMkbGC2edvBwB16VteA/Dvij4daa6/EfWpvEmo6jO0/9&#10;rQwkwWeVAMJOPlU4yDgLnI4r1rw5eQ3Oi6J5CyRJJaRygOm1iu0cEHkHkHtXnnjL4meNHguT4L8M&#10;W2stFM8CyXV6sauw4yBxk57Ura3A8KuvAvgNNS+IHivxrqtr4H+G1n4mkhh0q0byF1F4YIY34Qb8&#10;MyP+7iG5ucYH3qWm/Ezwn8dI47T4OW9vpUWgv5Nz4VnWKxutRhyrx3FtHvw6A785KscnIBKhvl34&#10;9aKum+NPilrWoR2mrSW2vzabbfM37iWUiRnTBwSOh5yOhFe3eCf2J/hd4Q0PTp/if4vvLbWrixTU&#10;rm1tYjAtmrDc26Xa+AOhb5fu9RXi+ofs+6Z4x+NkWr6LqM8Fh811q2p2VwQiDACxxueA7Z5x0AJ4&#10;4z79YeDPDHwv0ae9tLJprMLuLFGuppSf4VABJJPGBXxv8ZPFnx5+JloPD2t+EbzT7TzPMNhpdnIv&#10;nkHuQSWUZzxx35r2/wDY/sviH4Usf+Ef8V2N7YaN5W6xjvl+ePuVB6gd9p6dgKoD6W8eftE3Xwl+&#10;D1tqur6LcDxheN9g0fQJIma5vJ8dfKjy3lr1JHULgEFlJ+V7H47fE/8AaY1yPwdc3EnhjxHbM000&#10;Fo0mmW1qikEyS+Yxf5epUkt6A19a/Bn4a/Br4bwXvi/wdqOm3nnRLbTeIp9a+3bYuCI/NeQqgOAc&#10;DGeM5wMfP3/BQXwv8M/iR8LdR8b+HdR0jVvGGlS28M11o19HO8sBk2FJxGxzjPBIyvTOOK39M+DO&#10;n6l4Rl0bX/E6zW988zT2FwVWSKGRiwhzv4KAgZHcCvWJPCKWXgSXQvDU/wDZzyWJtLS9KhzB+7Ko&#10;+OM4GDgdT6Vxeqabb23iCe3NqkVssxAZsDduPb1Oa9at41iSJEwgHAAHHA6flQB6B48/av8AFWh+&#10;KtS/4Rz4L694n063j2W3iCx+aCdsNiRQE5jPQHdnHOBwK+JYfjZd+KPjlZeM/ijHvj0HUPt83hy3&#10;gMe6VZd3kxpIxGQwUne3IXGa+6vhv4q1PxH8IdF1r+1pLnVrnSYZnj/hVliHLADj1xxX5W6bfT6t&#10;quranff6bczM800kmW+dmyX75NfNnwP+CGu/DfRdS+H3ja1tfEnhnUJmubHULUMyxSN95JAwBRjg&#10;EHkZzkity7/Y38GXV5bzKHthCeFiiUMwz0Jzgn3xmun8c/ELx9oviFdP0Twda31vcNttbq41FIw+&#10;BkgjrnHYVfj8U+M7TTRLqfhuwtr1ifLtobx5gcD+J1TC/U8e9JJJWQH6A+P/AI+eHPi3Jp3xd+Ff&#10;iaTwx408MwfZtV0fX1FvLeaYXL4aLeVmVXJbCMWw7YIbaDMv/BSC9isdsvh3QpL3Z8lx/a0qQbsd&#10;fLMO7HsTn3rzv4U/s7/s9eMPh7J4n1Px5qdzJolqtzrf2SB4mst2cMwEbEYweRkHGareFf2c/wBn&#10;L4jXtz/wjXxA129s7Zk86aSNLZVZugRZlR5D7KrVov8ABnwleeELbwzqOjw6hoFuQ0dreEuQwz8+&#10;f72STkc8mvPD+zz4Y8J6tcXPgvTI9IeaPbd7p3KSKDkKm/ODnnjFdf8AC74wR/Em91XT59PNjdWL&#10;bSvmiRJBnBweOaq/HD4c6T8RtHTSNYS6nto7hZovstw0UgbBGQw6DBPB4o9AOK8Q/tZeOLr4hXPi&#10;rw9rUdl4nvIhbTXWm2MUiNEMbYVjlV8xjHAPzbsnOSa+pvg3+1B4ns/DIf4tyW+o3s1zGlh/Y9gW&#10;niYgjNyImKgHOAdqjnn2+cP2rP2Q7n9mPw/pXizwr4iu9R06a6W2ufPj8qW3kPzRupB6HGPUHHrx&#10;69+yD8QJ7e0l1bT/ALBZSX9mftLzxfJujOc4VgxPYcn73Iribv4SeJtY8P3OmE2ty+5ZDNFMESXj&#10;p0O04575rmfC/wAGrvwrJfCTw9Bd3HntJDMs4kUq3BXqARjtgYrD+A/hGT4c+LPiPpV3NewaEs0D&#10;aatzcM6vGA5cg5GeMAkdK9uhbSTBHKmyCNk8yKTzNofjORzyKSvbUD2rUP20fhToN1Zahqt7q2ky&#10;zb7NLG60q4W4Vgc58tVJYHoCAcdutekr8XvCutW9tcw+JpNPt5k+eCe3aCVcjI3CRAyEd81nePp7&#10;/wARaJ4V1DTbGC9vXbe0nkBvIdkXhd4JT5yBg+nNcPNdeKvtUkUskmoyeasNzBHAHaLnH90kH8x7&#10;1kWXhq/SxCGwNvEh3McKD9Pp04qqtrqOrLm0CyNtjmZQpIeMngfU4+tdFHaWt9BEbhx5+3LxxzHH&#10;8+eKis7G20W3dNOnktpMiRYluSvIbIP3umc8dKYHU6p8RfDjaxH5WvW97czbUhTczLt6Z7+rVq3W&#10;saD4X8v+0Ln7NHumtkkkYL5UqjL9xwAc9MVwV14h1DQ765Wxt/8AQt2yGeezH89uBz7+lGqanL4y&#10;uo18R6LBq1lte2eeTTFnXbIuHH3O4C5I/lTtN0PWl120lk0+e2so5VLFtpXb7+2a0PE1je37RiyM&#10;izlt5jVSSVz9DxVuy1e8F7ZwzXxmikk2YBBJ56dOn9KTVLq7stchltr0QFlZWZlViR6c9DmgDG8Q&#10;fHT4X654H1XTNK8c6LrWvXlnMkMFrdHz3fB+5tPXjtVb4Y69ofhnTZJdcktP7OhiWH7VPKqIshHA&#10;UsQP1rjNY+CPgzS/D+tavpHguw0nVtNs5bmGSOAJ5TbSMqcjB5/Otjwz4X8OeOvhdc6R4h8OR6tb&#10;JLDMlpuZFWRSMHCkcfTP0rh7fStS0/XrgXHh/UPJtbb9xdQRNIrliSVVR3HHJrVNhf6lH8+jXCxM&#10;VZV8p0kLDnJOOOe1ddBrOqQKSdT83HGZIo8H34FLLq+qyY+z3kOf4t8I9aAPXbn4jeFdY0G3W28c&#10;eHv9MuVeaG61GGI7QAPmO4nHy/jniqf/AAn3hDw++5fHuk+Ym9Hk+3QPAqtgAKN364r591X9n/4U&#10;6pJt/wCFc29tv2/8et1cJ0zwvz47Vmw/sv8AwYs/+Qn4Pu4o/wCDyNRn29M/N8/P6V5prN5qK6bI&#10;kumQSkKFZLpyN79gcDoP19KreHbjW4GR9asYoJHK7Ws4SIj6BiRnB/lXoWtWNxrE4uJLjbcom0us&#10;YC59SO5qu+najdQQ2supNLFb3Md0rbQDuQ/Kn+7nsaAPr/w/oul3Goefp+uz/Pl4XtVGxE/jKk5+&#10;9+OKk1a10a6sZLXStVjuZIfM3xyXheVe5ZMt94dfbjpXh3wvudF+F+hxaHpWnSR6K87zQwT3kksq&#10;qc5RXPIAxxVmQ+ELHWL3Xrbwx9i1HUtMudHm+zyyKrxTlWlk6f6w7Vww57VY+Guqzt4g1C2ZbdLN&#10;oVlRoGA+bODkY4544zWp8UNGtvGXhnVtEEiyXSxK8ka5LIp6H9DWfo2mav8A8JWutz6rGmmxxut3&#10;bC3VVk4+QA5+XDDPHWuj8L2CXF/qOuG/F7LcHyzHHjZCoPCcdSPU0Aed/t8fDmDXPhP4c1W2+1ya&#10;1Yai1t5d1uZ3iZSSFJz2VX5PQHpXlX7C0198LvFui+KdYtpLLwx4hluNNs753GyWVeGHJ9d3XjKm&#10;vUPjT4s8K2vwksvhvoeg3lx4nvJUTRJJLyS5nWQkCWZieSfKZwc8EHHavHPj34uvNB8P+EPhJaeF&#10;LjwxpOiLFeQ6jfK32jUZSCHmj7IjFmJx82eoFfPej+GvB/w1+HOo6Rremx65Z3tw13HHcWczgSbQ&#10;NrskZwMjqO1eKeJPDc3irWE1Fl0V4DIgt9L0SKRFtlAxyrqGB7nNfX3xO+Eni7xMzS+EvGNz4cLY&#10;JhjwVPt0rlfDXwql8Bafea18QfFEeopAPMa4kRU2ADnLADJz2oA+5/HegeNfHnxQ0XUvCfifU/Cl&#10;tpUT21/HA1pcxXUTsG3rDIxG7gDcyDHbOOfY/DtnLpulRWk9xfXksWVN1qDo00vOdzGMBe/YADoA&#10;BXwH8Jf2qfhva6HZ6R8UfA9pqOpWbFP7Yk0+K93+hw6kg/Q16Prv7aVx8SrzT/B/wT8K32parefI&#10;Lq+txbQW8Y/j254UepwO1dJ8FtMHhLwLNqE1oLZY4shSBuPH+PFdLYX8nin4aPLLl7yMMSWBBDox&#10;P8sD8aitvFmkeNfAti2nSrYWeoJiCSQgCNByC3pwOh9eaw/BeqatoVj4ttdZs0S0s1WS3u4pg0V1&#10;uQ/dJ9wox6mgDnv23mi+LPxh8BfDTT9RkklubrfeQRt8sCAHLY9cbq838QWdj+z7+35p1tZxx2Xh&#10;zXooIfLgVdvlzx7ML2/1qKa0dF+Eni/4R/tH614q1qO/8cXuiWsVzN9hgLS6jLOoDpADjhd/GPQj&#10;tiun/aW8M6L8WPiZ8BdT8KyT22tX+p/ZrnTrqArdWcEUkcrtPEAGTyiGBzxzkEjmuTeYSgF12nOR&#10;8pBAxT7TyvJ2CJlTqccZz3rJ0zVLvU7USXFhcWEhPKySqxAA9QcYNaK37QzZlkCBehaQAH260AfW&#10;8du1v8sUnmfKu/5gy7snsKg1J5/tXm/aY5JPl/T3Oa1ZtLttPf5bi3f5f9WkX8RPoM8j61QfRY7q&#10;12wR+Zv3f8sD8rev3a7LwWsY1OBYiqj7K5MbDLdD+Vdv4eg22ly20lhdOWHcHCjH0xXnvhvxNp0V&#10;7Jc3MtnbO0DpComBZ8DAI9Otd74NVodJma7ZYlmmaVdzZJUgHOaAPEf2kprlfAF7Lc+Z/wAhqzRL&#10;qBtiKvnRfeHO8c44Br5D/aavLnVPHmg6d9tjtrabwzbukkjNtbE0rxn5QeeOCAO1faPxk+G2va14&#10;c03RdIj1LUf+JrbXN5I8G2NV80SSbs4JA28YHpXyx+1hol3rnxK0Wfwrbf2je6bpi6bNJGoRYpFk&#10;YbFT1XLVch0Sw0me9ubCztre6u5PMuJUiw0jYxub1PQfSsjWfCGja8if2lpdveuk6XEckgIKSKfl&#10;YY7iut+0WkisC6kMcnB689KbLc2EcReRkRAMFmwAKAOR8MeKPF3ia10Gx8X69qWo6VpUCJYQfalV&#10;FXbjZwPn4AyzAngDpXpdj8SPGuiSR/8ACNeK7vRbKG1a2+w+VHOjIeTxIhw2ehHT1rxNfDvi/TZ7&#10;ZoLKS28mJE/vbcDGelWNN0Hx1ealHBZ21xc3L/P5cfzM3r/9euLsfCOm+GNZ1vWtGsYbfV9SRftL&#10;KzbZWXOGK5xnnr1Pc1zt78MdF1Xx3D4tuYpV1aKMoI45D5QZk2b9uPvbTjNdVpnxT8G6xrs+k2eq&#10;2t1fQBi8cbgkYOD9cHjjOK3Z4rK6V4yVdWGec+vr2oA9o1ie7+LXhzwh4V8calcXvhjSrxZoZ0WN&#10;blV2lAGkCjICMw6Dt6DHbaL8Rde+HPwptvAOlSW97oNh/wAe2pX2PN+zLKJPLY7wp4+XkfdrzPVf&#10;2efjJpPhOPWZ9OuLaOb/AJdN0bOufu7lViUP+9jB4PPFcW1r8QdLnjvraSSyktm2feX5cjaQyMCH&#10;GPYV5x8PfhvpXw88L/8ACP6W0zWkVw05N4+XLOc5OAO4H4V2+l6P/Z+mWUQnjczXgnJY8ZJ3YFW9&#10;N0TSrG8u7mGBFmumVrkqWO8gYB/L0xWlHEjeUQqsFOV68e/5UAfRni/4j6v428W2Xido7eL7Tpn2&#10;OH+zf3q7VkdjtLZzu8wg46bR9a8Q8beOm8UfEn4g6rPp0ltbaV4Pk0qHy/vbQSvmN9S/bNYeueMv&#10;iffaHoOlahq32m20pX/s2TZCrRbuqZAGeijJyQK8R8ReJ/EOl3d7ZzySR3N/E0N58o/exlg3p0yK&#10;AQq7gMDPPrWPdfEvw5p+qQ6ZPrVkmoTNsjtfOUuzemM1sRBZoriM4JTKtz7f4Gvnfxb+z7oviL4q&#10;Wmq+YzTxurNbLKFUEchmxyOfzoA5ywafxHqtss8nmfKsKfL83A4RcV67Z/sofFHUdDuNag8Gat/Z&#10;0MDXLzyLHFvQDOVRyGfj0Fef6VoNz4P1zwxqcsn7u/VL+GT/AGRKy9P+A1+pvhP9pKex+BsviHVb&#10;KSOSztX8m6SIstwynAVB3b0HQd+K63xL8TfC2jfGK00xLnTbS/ns2lvLyaMGQoD8kfm5+UZycV1d&#10;58ZvCNoBnxDpuxTyVuY8/TGfWvlT4w/A7ULD4mXPiPU49Pt/D0VpGZJZLoxpK/dEzzuPpXNXX7P9&#10;tp+t2epWUrXfhzVoVnt2uWHmwEnmN8YyR60AeA/D34C+KfHP7IF7/b+neJb2W2n/AOJD4Vjn+zoi&#10;q4zM0BKiU7y7DfzwSAM5Pl2hfscfEbxDHcy6h4Q1O3vX+REvvl+j78kcAKMHH1r9Cfgn8fPC3xU8&#10;M2T6LqF3fXu5oZrSeA/abbBODOFXCDGPmOAe2TxXb+FvFJ15tStLmA22q6XOba5j2nY3AZZI89UY&#10;EEdwcjnGT916Tren+N9B+2WYaSxuNygyqAHXpn3H8xXjlt8PPDHhr7fBpujWdq8u4sVByfbn39MV&#10;7B4I0e38PeD9MsrcLHBb26geg461xepSQm5d3DPBksrFevPQetAH45/Ej4a63+zD8YtJsrm9t/7V&#10;s/s9/wCZYsW8pSc4zwQRjt+dfp5ofjbxFrMGk31zqN39mfyt8cEUSrzyWbaAeR25HoK/NP8Aak1T&#10;VfiD+0Z4nuWjkkuJr5bO2j2Fv3a4RAvHPT86++fBtnqEWj21tF9nj1FIkSaOOX/Yx8w7VycXwn8P&#10;eIIIpdR8PWM08cYXcYwAVA6dfXnnvVMfBTwPZyKH8KaZjoAYic+2c11XiPxFa2vhWe4iY27mWCIS&#10;NwRvmVMfkat+NNRtNP0LWZELH7LazlcDkERnB+ucUAdV4p+K174d1KSO21mf7M8rf6yJXaLJONoK&#10;EkD5Rx701viN4g1C32WniKeOTZ99LWD5W9cNGfyrC8J+DNTt/ibp0WoeXe2W24d4PvK2ISQVGOPm&#10;K9/SuS+G1j4hvNf8M3N3HHFLeXNrc3P91kMqlgvPpurz+b4ceDFcmPwtoe3GVEqgkH8+a918K2dt&#10;ovg3ToYbaK2tYoAq29suEVT2UenNfJnwj/Zc8KfGT4MaVqqTXdjqtzARJqizyMVmDnd8m7B547cV&#10;9X/D3Q9S8M+FbHS9VuY7y4sw1vHcRgjfCrERFv8Aa2bcn1zQB7Jp+reIrq3iin8Ra0ZNx3yQ6ZAF&#10;Zfxh464r82vjJpep+LP2svEUCatJJqP25dmpX2FbdFEuN2FAGAmAMAcYr7z+PX7WMvwD8bXFhfWN&#10;vrVs8STQ6dbv5dz5ZQDeznIA8wMOVPA7V8FftJeNPDnxM+Iuo694TjuLPSr9I7+5hnYqy3TqftIX&#10;PON209QN2SAAaxtD+FnhzQvF2qanBpMEM17EPMuTyXJPK+wxXy98RND+G3gXxI9tpCXHha5+1/bZ&#10;daMEk7B1ydkXPyj25B9K+ufHnh+98U6FJbaZqMml30bCSKdMZyOx9RXy14s/Zh+K/wAQDC2s67pq&#10;iGdlKqoGY88NlRycdqAPUfG37T3jrxf8E9BtLXXrj+37fUdlzHYwBXWOIZid2/jyQM9j6V9x/B+b&#10;4j6t4BttS8dS6LqOpXlqm3TdOjMMO0/xSuwfLkdQoCjkAGvzW/ZS+MWg/B/xxJd+JdKj1XQb+A2c&#10;2+IO0XOQ6hjj2/qK+7Yf24vgd4ahjs7DX55YvL87ZaWEzKjHjZ8yjB9unvWha3vhP4walaanovh6&#10;OK92L5t9JbiN5WX+IqDgHvkV9GaLZz6f4TNibhWnkBWP5gAuR0+teLaJ4LtPhlJo3g3SL0yeINSP&#10;lmU4JijUbpJcduOK9ln8Q6N4as0l1PVLa2iiHzSTuFHB6/WgD0jwboWo/CfQdWl1/wAVXGrac108&#10;1nBeNv8AscbH5IFmYb3A6DdkgcV8Q/FHUtI8afHi21z+xbiPSdKljubyTyGbz2jJCHYf4efr7V9P&#10;/wDC5tL+I/gnVvH+pabcW3w/8PxSXkSToVbUpQMIACOQG6Y4LFevNfM+veB/HXj661FvDvhS/kku&#10;duzyMLtyAQrSHChec5Jrx7V/2btG0mWLU5bu2giEnnSwvDEGcZ5AJHJzXsngJbRozNaKgt2ZihjU&#10;AFcDB/LivG/ir4n8LfE/TrafTXllSO7aFrxGYZwmQw9skV2PwD/tkafdJfon2SMKttMzHdL13HHY&#10;dKAPovwP+2L/AMLB8QXGgaP4Uv7y9y8MOowRSPZrKBx5pC5QfQn8K+Uv2xLvV4I7LT9eluJdRWCL&#10;zkeUyGKXLFucDOTzX1x+yV8J/H/wd0290rxZqNjc2U1nDc22nWiD/RZSz+YjS/xn7vPI9DXlf/BQ&#10;jS9Bvrrw4kcnmar5sj3kadEjCDY7YHXJ4HfnpXRfFfwXpXidNLbVNMj1Fo7pArMM+UpPLfSvK/2k&#10;5PClhptjGmj6XLrEcJjtJb2ElIlPUAAcjHava9Qm1HVvFQtkixoogZJWdfvsRwR+NeFfGX4S/ES+&#10;0aXS/Dtxb3lgpJAmCmUKT90M3QY70AeVfsF/EXV/C8HjDSoNWjtraGzkvIbWRQyyzqvAUEZz9DzX&#10;01+yJD441v8AtrXdc16//sq5uj/xLrvy5WaUAAvvOXXIxkcdK+WPBeieE/hL8BZNenvY5PiK+ow3&#10;lnBBLueBQ4/duPQjduHNfW3w1/ah+FWrJHqt7qVv4d168iT7THIzqjNgdh8ufcjPvXzL4Z8Rrpnh&#10;nVdB1W1s/EOmTy+dBbpkNZyE8tG2MgHuOhr3/wDZX8Iw6Vq174lNi2n2MNq5DMSR07eveuI8F/s8&#10;ar4LsJtS8VTW9knyyTKWBKLnkZ7n6ce9eyfA3xiPip4a8cadpUcNpp1i62doqr8xXYSSfqaAPfLj&#10;S1uNRtr5bie3khDIyI/yTIf4XU8HB5B6jnBwzA+CftvXj658K7bwLpkiPr3irU7Swtrctt+XzQ5Z&#10;vQfJ1xXp+j/GPw14tn+yeGr5NduX3bPsilo1bGfmbjA968G/aYvNI+F/xe+DHinWvtF7cf2jdfaZ&#10;952btsShtvQBfMOPQDua76e2tvE6wxTwNJaySeYSjEEYyVb8+1eE3HhDwt4b8S6tPpWgLFrrGZlu&#10;mnZWiZ1KkbfTBzgV7d4Itr3+zoWnGDE+Ao4JUDBH8zmvm3x5q8c3jHxreB5Lgf2k0MSwHJACqCPY&#10;5BoAr/2lc/Cu1vbmz1GO21aztktoY7qIMjMSqvG3T04NfR+gLq2uaXot/Nq1vJbyRRySxwQB1n6M&#10;G3Z4PHYYr5z/AGgr7RbjVdRs7aSOP7Za/wCvn+ZIpySY3/Hpj1r6P+Funy6X8M/ClnMPLuIdKtUk&#10;9d4hXd29c9qw/Cv7Jt7Jf248S3pg0+9SSRL6wcN5UgPCMCBnj0BrpT+xt4Z3EHxjcjnjdABXq3hu&#10;/RPC9jZ/aY55ECuqrKS6ZXoR2/GrDXUn2t4n3HamTyCBxQBn658VLG1tNbi0aP8AtrW9K8vfpfm+&#10;Q0gbHKsVIxgnnHVSOOK5lfjh4laPcnw6vJP9zUYv/iat69oSTeOr3U0sri23weTM8kHyT7T8pVuc&#10;8Vah0+D+zYp4vLj3yqnde/rXY+MPhC3i3xXZambuCKztrd4fsrQrIJ1YYKMD0GMHI5BrwPxz+x9r&#10;3iO7EaSx3EICxrcSNlkQcKF7gDkYHAFafwp/aH8ZfEz4hPNpGjLB4Hsi3n3V0CJXODtUc4LE4OBn&#10;A6mvWz4v1mLU727a9kgtpSCIZAuyFVGPlyOM9ec80AfE/wAG/wBtqw+FPwr/ALA1jQNa1LxE+ovc&#10;3l1DL5UcSsQ3mbupII5Ugbu5IJFfT2g/t3fBvVNDjvpvE8elSPu32l1Eyyq3XoB37etQ/FH9nnwC&#10;vw+vdK1OKOLWdViNvDdxr83m5Db1QAjavcsOB1OSK4ux/ZN+FK+FdB0X/hFLTVr2wiKfbo1P2m6Z&#10;juJldCN+O2eg6Y6V8oeE/wBlnxp4Z8daxpB+0vDaW3mWd/bj935hGY8M33e+cZI7ZrW1DwZ4y8Gv&#10;DD4n8fx6GbgqqrM0kzPnoRhMYr3/AEP4iWmpXN+NckuF0+SQhQZMG72jqBkfL7DtXceCfiFpXjm4&#10;v4ra3SOzstnl3DMjI/HK8Z2lTxg/hQB7npf7Rfw81nwRp3iyLxPp8Wk6k2y3N1KI5HYMUZPL5bII&#10;bjH6HNb2geONE8Yab/aXhqD+37FZXh+0WPlKBKpwyfvGUhh34/GvGvHP7Pd/ofhvSf8AhWenaJpP&#10;iuxj8iyuru2Rk0xH/wBY6/K2X56kHJ68V8YfHT9jf4kfB3TdF1iw8cX+ta7r11NDqkOmyy25Vyfv&#10;5EmZEYfeJAwccY6fDXifxL4n0XxsnhfRPFOpeIZ2hWRJIrMglmHKBcFjj8h617t8C/HmgeFrc+Hv&#10;FviyaLxhNMolsNRtJYni3jKxglQCPfp716N4F8CX+h/E7xP4nuIbO3gup5ADIdz7DtKFPQYBGOK3&#10;df0DRfE3iKLVLrSrO8u7eBrdbiRBvCE5Kg9evft2oA/U2xlWXTDe6hp8ekyfM80c7Rt5Sgn5mdSV&#10;6Dd14zz0rwr9oG38Y+Jr7Tr7wx4QTxX4Yt7Zrn7dp+pweZKx5ysbsu/AHG1ju/KvH/j94s8MeOP2&#10;avBHwytLjWte1mazsE/0FW2u1ugil+0yfdIB+ZgcglQewqp8GNJ8QfA/4XxeHNP1m70WOa8+2JHB&#10;iRYmwB/GpAVsZKDAPfGTW/cackFzIkxBXvyCOR09hj1rKg+Gnh651uDURpFnJPG/mrMUClXx94jo&#10;eKkvZdL8BeF1v4/LtNI0+EJcLMzyEwg9Sxyxbvk5NX9J8QWXiDR7TV/D9/DqekXHMc8DhwOcYz6g&#10;8YPINAGHoPxCl8TeH7LU9Ftri2kfd+7nilil3KcHoRvKn+6ad40/aY8U6D4B1HTbzXtSspXRodkC&#10;CWSWPoVSU/PG2OpJOOxNSaXD4h+L3j7UfDes6teXOvalK9/pWpJ5US2c8cRPyxrgGIgYZT165JOa&#10;4+10PZ4m1Hwl4/0mTQfGltFvdJNvkXUXOJkIBBVsNyueQQcEYrQ12O7tvD19/ZttHd6h5X7q3YiN&#10;ZMfw+3HGa468+HGn/EHTbXUp7K40q/aIwz27HDDjBH1rq7rU1uFRozsnA4LH0Gc+9Q6JrErSNb3K&#10;kJMxMcgGDn19+aAPKPhH4k0/xv8AGbw5qHiO5v8ARfClhdO82pTztO0UrKxDsWBGWk27scdTzX0+&#10;v7V2qfs7eONW8J32o2njTwxJ/pmm6xAwbYr/ADbJNp6dsgH2ri9H+HsGgz3MC23maLMy7444tvzM&#10;cDnB2E9s1D8aPg/p7R23iXQZI5NR0e1VLyxkbfFLAMnYwOcHA4P8q+Zrv9i7xDa+LGvtM8QwQWhl&#10;8xJFTEq89OeDXtGjW2ufC600+XUNPvvE6T3C29xcWIRntIyeJTHwWXPXbkgc4NeqWsnnIyFgZYzt&#10;kHQg4/w5qvqGZLdJUkZkU7ytuQWkAHT88dKAPf8AQ/8AgpJ8KdQ0cT6h/a2k6iF+exktTKN3+zIv&#10;BHoSFPqBXlXxe+IXgH9r+01Hw54Q8aab4M1W2iW5s4NZgMCapL82+LzS6rGRhRxuJ3ZAIBI+JfiJ&#10;4Tl0O+try2j8vSdVX7ZYSfwtGTjGfVTwRjitH4f2cXh/xNq2i6hbaLZatNA1nbT+I8pbWErMmZ3G&#10;0gMFLFcj5fes/wCIIePwPr5EXmsLKb92D975DxXx34W8Lz3WqC1sLaS4OFYeYwEe09/qB+HvX154&#10;ZuNQ1zQr201iyksp5Vk2W87q7rC5YIrkZBYDAOMjPc18saTrC+EPtGnX1tqNhqsUjR77i3cRSqpw&#10;Ap6EY5zQB0X7JdirftHfDrzpPs8f9tRv6/MMkL+fH41+z2q6taaHZSXd7J9nt4+rn/AV+VnxfsfC&#10;fgP4meAvHvgXVbDVdOhvIPt91pS7Ldr63MbXDxJ2V+eOnuRyf1HhuLbxPBb3dncWuo6VMm9JI23f&#10;N1DKwr1Xwfol7pepRR3tvFIkku4iJwVbAwM+mB2FeX+NIhY+JNRDWrxQGRow7MQu3cSCD35q5B8b&#10;U02G5gQpcXJRthZgNpx978+1T/Eyzm1jQ9NuNLUC71C0SRreUOC8hXop6Zz2HNAHknxc8baXrngr&#10;VrnS9Rn069trV0Sd4H3xMeflBGCTjvXrXg+8e+8L6TPJJ9one0heR8bfmKDPHb6Vja58K9I1y6tp&#10;XEkMcLq7xp92VQc7Gz2o8A6jeL/btnfeX9nsL6aG2mSVP9QDlVYDBBA45HbrXof7Kni19b8K6po0&#10;txK76bdsIycZCEk478A8V7FrevWXhnRr3Vb+VorSzhaeWVlLbVUZJwOTx2GTXz/8GfD8XwQ0+41r&#10;xPqbWX2m3ybORQrDnOSOec+vPrio/GHiLT/jNZOkGu6vDNfKbBfD+nXES7I2babmTI6DrgHOAAAa&#10;APi//gph4Xg8Na/4Q8cQaTaXv29ZNNvHk3/M6gPEW2kfw7wOewFfGfhKyvPi1440XwnpWnf6bqV0&#10;sKQQShexJLFjgYAYnPYV+jH7VGm3n7WHhi28C/Dy3tNWjs9XilvPEEkoFra7EcMEcZ3n5sHbkdhk&#10;1a+DvwcvP2YWttIXw5ouoaLptnJqupfEK+iRbmWcsR9kgiUmQYU4VidoXIwScHuh+0p8Pr64gihv&#10;5p7+42CK3azljaXc2BguoGM121r4q06LV7CwETefdTSwKsMZZYpFj8whm7DbxnueK/Pz4ieH5Phl&#10;rVpo0GsT6rBbxRyWlzIxEuCcg+2G3V9RfAv4gLqmj6Stz5V74jvG3XTLMB+7yfnIzw23B44x3oA8&#10;B8N/sR/GjTb7+zPtNjpOgw73S+k1AS+UuCf9VHgl/wBPeqvj74U+Kr7wJr2srqMkllZ2dhePPfSB&#10;WvIJZWgBSMEnOVyQSvykYyTtr9IPDuqz63o9veXVkdOuZN2+1dw5jYMR1AGemenevnb9p74Z6jf6&#10;NrWoPq0ek+ENK0zfZ2kFtuk+1D7icD/VE7cDIwx7DFe56taDWbGYOpKOWwrDnFfIHxJtW8H+KWg1&#10;bSLXxDZySP5FvqUrRQwrjkgqeCTxnsOK9/174xHQvHFxpo06afS7eKPdcx4KMzZ3KD/eAxwOtdFq&#10;vhXwn8W9Ktbm5gj1G1PMcigEA9wf8DQB8PeDfGa/DHx/ZLZ3Mf2mGC286SN/l8zAL7j04z9K/VLw&#10;/qi+PvBdlfabq1xp0lzEjvdWPkySK2OR+8R1P/fOa+Mfhn+xDbfEP4IWWpajqMmneM7+We8huJ1C&#10;vFiQrEjDnKEKpIx0fivKPDfxX+LH7IXibVvDV55csnDvY3zeYkq8YkiOeh+bGBzXz94A1yXwz4d1&#10;G2HgzSdD025GLa3g1k3STzMfuiIE85+le5eGtHuPh58OWF5Kp1Gb94VRSFWRh8qAdgBxx70zwt+z&#10;94L8GX8N3pemQpNCAI2bBAIPX6+9WNW8baR4mh8R6VpjrfajpMDXDK4IiEgBwue/I7eooA+9PEXw&#10;/l8TeJNGkk8X69He6VL5z3X9lW8R8rady/aDbqFBx/CSc+2SPjzxl4xtv2pP2yrKz0y2+0+GPD0D&#10;QvJJ92eKNiZZueoYlVUZ5AycVzfxI/bf+J3j7wte6Ra/ZNBt7xXS5ktcrKsRGCFfGR/F0+Y1Z+Fv&#10;wf8AG3wR8T/Dbxd4i/4lWjeKtRh8PTQQNm68qb5o5H7Ju9PvDHIB4rJt9IuNZlt9elke3MlisJt1&#10;IIDCQ859zio9QTTbKE/aIjcuo53ZIrl/hN8crDx7bSaPdW8Wn39smYY7eRmWVOpIzyCD25+tbXhz&#10;VdE+I+o3+l6NqaTT2r7b3YrbofmIwc98gjjIoA9/m8caR8Pp9R8AWdtHqMkOuvcpPJ8v7toFfOB3&#10;UNt+grf8P3HijxBdbrG9j0m2dl2eWo3+vU5rG+L37PWoeEfE0njHRdSuNVt7+dX1L7d5e+BsLGGX&#10;aqgqR8pGMg4654X4nePrv9nHwrb+JfEulSSx7/s1haxyr+/mKkhflJxwCTnHAPepH1GxRiw0uEgA&#10;HIQetRnxBZR/f0O2cH7u6JQf5V6BYfDzQrGNAbaScqMbppWJP15FWv8AhEtI5zYW3P8Ask0AddH4&#10;V16WPa3iu/8Anb/nqfvfgRTG+HOr3X+o8e6tbbP9d5d1Iy8jnqa+DPFX7fHxW8RXVw1te2GixOx/&#10;d2NjHuXn1fdyO/auIb9rH4u/u2/4Ti7+T/Zj/ovNeX/2npLnM2ieSF+XdA7IfwwRjmq+sav4b0ew&#10;a7uNVuNIt84L3TKybvTLd++BXqf/AAiGkyJtNhGBnoCf8a+Iv2o9dN545k+yCO58OacqxWTxEyQL&#10;cZxNv7BwwwM5GOQT0AB+nC+FfFlvHts/Hslzv+fZfQRSru6fMGTJ49+tJp0fjxr2OC60XRdeCf8A&#10;LS1Y2r7f++tvXjnHNfmm37XnxZ0+681fGklz8v8ArPssX8tnWv1S/Zht/E4+C3hy/wDG9qbPxffx&#10;Pc36SIEf5pGMQYD7p8rysr1U5BAORXpHinWtVttA1K/8O6hHHNqjp9gnW0d55WCYVViIOSx3HnHH&#10;NL8EPgp8UIdZ0nWvFXiCeK0tbj7a1leTGR5Gx93auQo9iTitf4MeIdLs/DWkanq7TXupRQRmJG+Z&#10;mlKkBiT32bh9K7jXPjFc2/xJ8FeHbCy8+0123mnnYKWkTC/IeOAuc5J7YoA27HT9PvlsodZsnik0&#10;uB3mSSdWt4N5DEs+RnG3HTA/DNfP3x+/bI+D9n4Z8R+DtEuf+En1rVbGTR/+JFAPIi81WjG65xsw&#10;u7I2Fue1emftEeAfGvxG0n/hF/Ct7YaLp2qM41LUZ/vpbBdzJGqgk7pCuT9a+TPB/wCxHovg/wCG&#10;fxJ8R+LNajk1rw3fMlnfbjFBFHCI5ZCynOXk3soB6HAB5zXVX3hw+GtbvfFFg9xeXF0ojuoZWGxI&#10;c53KMDAU846kE1W0vxZoXjg3VqQqX1m3l3Vs6/MgI7+qkc56EV4BffG7V/Bfxf8AE0r3zXGgNdKk&#10;iYyIVACgqO+CCCOM8Gut8eTW2racPGvhG9trbXNLt2vJIwCUvrZRlkyOSuMkdweDigDL8A/GCz+O&#10;Hh3Svgz410mz8MWemsn9j6taq2661CLKCNt+VzKGbnON3HPFdT4o+GfxG+AF9Hc6Le/2tot8u+zn&#10;37V87qhXvHIOmOh9cA4+obP4DeH/AB18DfCejazo1v8A2hbaVAyvu/eRTtGrPiQAkZck7hyDyKy/&#10;Bdrr/g3/AIozxpbz614c1Wf7HZ6r8mYJCDhJQB8khP8AEMgnDA8muln/AGU/hrfX0d0mjJEVbzDH&#10;bzMsbNnPK/XtXpWl6ZBoejvpOjRW1gYV2RRyL8mMddoIJGPpmvmey/ab1vxJolgfD9nFo7zQtcXu&#10;oXR86O2hA5kUcc+gIyT2rw/xP4z1S/8AFqahaX1/FOh8xLqSZhM3P32I6EnnA4HQDjNAHz3J+2t8&#10;WtBsbmC+sdMkl3bEurqz2suByflkVT/3zjPtXhXjTxZqet+ONB+IPxLudT8T6LMrTTP4cUp9jwSE&#10;j85lEaMDtyobgdDniv0H1L9kjwZr+pSXHiUXGvWSMv2bTt7QR8c4k2MPM555wPUYr2e30WwtdIi0&#10;yKytYtOWLyUsY4lWBY8Y2BAANuOMYxjtXtdx+yjrfiDxbqMUPjvSpL2N/OuIViZpod53LlM8DHrU&#10;WsfA5/gWuo63qMMviO0isjKl9Csam3uAwIbymJJA4PGTntUnwe8UX9t8ZG1hrlp7nxN4VWZpZTkv&#10;NCxXd9cITj0NdP4z+IGta5p16lxqBhmgjupIBGAudqbAT68kNg96APmG9/4KDeFtG8BaL4qvPh/4&#10;4s9E1ZmhsbqSztVgndcgqsn2j/ZbGQM7SRwK6z4L/tUeHv2jreO08PXB0LVobr/T9K1GJ3le12tn&#10;ZImEBbqCGONpGMkGmftD/CPwr4u+E+m+HPsUdloPhzxHYTCxsUEUSq0gQxqFwADHdkcdM5rqfhr+&#10;z34F+E9xLc+GPDMdjLfJAszu7Snhmf8AjJxjOOO2M9K6HwR8QtH+IOhxXOn6jDez4Xz40BV4mJ7o&#10;3K810lxoklxA0jxZdmUA445PWviHwZ8V9X+HurHxDCI9QuIxsurabkXEJbLKx7HPIPY8e1fbvgr4&#10;r+GPHulW1zYalDGLjaot55lWaGQgfu2BPPPQjr7UAc74j8I3PhbXLl7e3kt9ORW+zSSfMjrjkMVP&#10;X0DYNY9h8RNPsNSjtoL3/Rkimd/m+b5Qcj8K918aeD7Txz4eudIvJri33/PFdWj7JreQfdkQ4IyP&#10;cEHkEEEivi7xp8IfGHgG+uJG0a71U2CGR73TrNja3kOW/fIqE+VIB9+NiBjlS4r0n7I4W1WIqCsY&#10;Vmbkhcf418N/FnXvEXwE+IV/qdherLbahMzJp8sZliJznfgkYbPcda+0tbkk1FhpMLvaedBlr1Qp&#10;MXzD5cE8kjP5VwXxr+GPhnxbbW1xrVo1ykbeUqrIIsluh39sHucUAfKGoa9Z30/iuXUI7iWN9Yku&#10;bOBGKq100iBNwHoN3GOa/WHwjdaH8YPhppV5JF9ps7q1VH+YoykqA4ypzz3GcHvX5mfCeSz8Eabq&#10;XxP1Cyk177HrEv2bQNzKt5H5THz2KqQFjI5Y9MdOle5fsS/GnxZfWOo+GrYWnl+R9v8A38Ukr2uP&#10;vDykIdwwKkbcmvmC++OXxE034qWes3H2iW8h0AyyWctq62pUneXCDGBjHze2M17P+zh8SvF/xg8X&#10;Xmt6lHb23h2OMiK3hVgRL0z8xORg44OK177w7qus6TL4YuBq8Xh2SD7L9oiML3QjIx5Zm8wkrjjo&#10;D712XhvQ9I+D2i2WkWjiC0tA093OswXyIVGcvxg+mPrjPcA+oW/Zk+Fl18KdR+H1p4dtLbwneXXn&#10;XFvaTNv+0q4+fzSxbzAVC8kkY29OK8G/bG+H/gb4I/sy3OjaRZRxarefZ7CzmmQNPLGsis4YqAOB&#10;k9Bk9uprvPtHgPQdcuPGFnJoP/CZzM949rNdXdtYyTgfvLpbUxkCfHV9pfk5Yk14r4s1LXP2pL3X&#10;vEEmk2cmm/ZRo/hixvrVpEv7xsiR4juBjA/568gDk4ArifHHwo8b6l8VD4h0W+jt7RJFhLNKQDGW&#10;VyCpBHXIz1x3r1L4mf2/a+Dbm58Ozxw6vbYljEi7kf1Uj0xXDfBr9oCz+KmueKUSwktINNYy2uJN&#10;z3EIyN+zjaeOnPUc163oesQeKfDllftZT2sd/brKbW6QLJGGXOxx2ODjHrQB6f8AAv8AaI+GGn/s&#10;/wDhTQdevoIr1NHX7XpvlFmlZMo5XHcleOQa+O/2LdJ8HXnxludD8Z6Tb6jo2twTW1t9ryrLIGyj&#10;KVIOSNw46dc17H8cP2YL34K/Dn4a6dpmowXt7f3kGialdXEQWCKebLeZvwGEe/fgEZwPXivk/wAZ&#10;abffBX4t6jotnqMd7e+G9RZEvrXKo0gwcrycdcEZ68V8H/HHxV4r8U6r8OpJkvn1yITXgexhdVRz&#10;93ytvU4H19RSa/4r+MGo6F9hv/ErXmjM2yW4hUJdRcf6mUjG044IPOehNfZvj3QJ7jwvJYaHcS6U&#10;6p5S3FukfnRR45CMxAU++ePSvC/CHgLSdPkvNF05rh7+WQS3GoXFxHK1yu7LbghIz2yeaAP2J+Hf&#10;wt8H/DfSdY03w/pFhp2lTS/6THG3mebiMbvPLE5PLZDE8fWneGfg98P/AAnrsmpaD4V0jS9Qf96X&#10;tLURp/vooAUH/aUZ7Z5r85/2evihpfib4xXOueP/ADNZj1KVblLWSe68ie5GArvbRI4lKgcBlI79&#10;QK/QnXvHN/oelweJ7yNRpXl7E077HJFLFK3CuXlCHvgjYv41vfs3+EW8I6Ri2C3NzJ8zliQSSehP&#10;POK9Q+MWsTaD4Wm1GwSNrpGUKs/3TluQfwrT8P6NpvhGxikdo4DIS5ZiAoGOvsMCuS+O8N/rPhvT&#10;rHSIPtr3Vx5haPBQKo+8T0AyRyTjFAHlP7cUel674D/sfXb6TStK3Gaa7jTey4BIKjjvgV8tf8E8&#10;oYPGXjvUvDl99o+xJBJeJHG2xkz0KnqOd3H0o+OPj3xx+0Rr+taFodtPqOm6aiwv5CFnnlJGI145&#10;JP6V1H/BOHw3D4F8aePNX8SyHSr2xtobDyL1Sku9nLFVQ/MW+TAUDPzYxnivlfxJ8QNV1ya7Se5t&#10;rRtrJJbwWxQsrEhhncccHtjPtXo/wP8AF/xD8cW+oWSeG9G1jwpo4Wztby6kNpO+1B8owrK2BjJ2&#10;qB69q818eabpWlRnT11i01HXmJM0Vkd8UII6NLxls9hke9ehfszfEC90jRtS0CeVlgtLuOUqyhsx&#10;OCrj65Cnv1oA/Q3R9Dt9EsY7SDzJIk248+Qu3AAHJ+lfNn7QR+Gvwi8VWOoah4917wR4h8SXLulr&#10;p3m30dxJuBaZ4QrMoyQo2soycAHBx9E+G/EE3iKGS5/sq+02yP8Aqf7RTyppf9ryjlkHs+1vVQOT&#10;4/8AtH/ADQfidqFt4hn0mO48RWenTW1hfeeYninVhNb89MBhLnI/irm5PF3xX0O7ie1fTtfWGaXz&#10;oFtSC4zzGrr2UZwepHUCtnwT8QPEt9451U614dIs9SkxaPDC5ls41XhDlRuBPPrkmvV/AcD6JNq7&#10;xQNdSw3rTRRsQud6/d9q7RvFGousskXhCa5Mf8SNGAW9Buxn60AekX/gHwzqlgfNikto5ljbf9pk&#10;jKkY2HBbAbjnIyT1zVHxB4Djj8L6bBaazcW0elfO/mT7Y7o45MpyOepBBABPTGMebfHrSYPHOh6V&#10;ot5rUmi2WsaY9tc3VqdzReWQxde5wehr5f1L4B+A/Dc9tY6h+0ncaL9piZ0tbq+Kt5ZzzjfgDjof&#10;zrgtN+IVpFqWmRTWTRGOT97KYXOzAPP3BzjFS+I9Y0jW9ii7ktEjbzVZQ6lzkYB9Rmuvt9d1zVLm&#10;2tp/AFvbJMxEktxJG6xqP4jgc59s1lX/AIht7PxBcaHb+E9PvdVtYI7gQQFR1cKRyo5CknigD678&#10;W/BnUNU8O+J/sOrXFzLf2zpbQeaAjZwdvzMRjOaT4e+E/FHg2CT7VZR6jJNthdPNiZYlAOSvI7BQ&#10;Aepr5aXwj4B8K6Xe61bftUa9q0Vmu+G103UQssrYH7tSZCCTjpgY711Xhz4c6jrfw907xxP+0F40&#10;0rwpqUslt9u1V0UeVh9rsd5xmRduTgnp3FcRJ8QrGJLdbKBJbxVyTJBIC67uVBOAD7muji8VaJ5k&#10;Tuw+0eUWkjYneMdenoK6rSdatdThNxceBbrTnViCtwihiAeoxnjv2Nc74++JXh3wTbW858KXc9/e&#10;M0NoixAK020lVY54BIxkA/SgD6ij+G13qF1e/bdRvIrOZvkghkXbE20YfoSee2cVyd94C8WbL21W&#10;Ty7fz1SF4/L2bTx0YE9a+btT8D+LNLn+x6f+1JYaj83yRp5TryOA2JCM4710Pgv4G/GTxpdfZv8A&#10;hesFzoMMsP2+O0ijafyicny8KQjYHyk9zmmW+v2WqSw/ZZGuRnzWaEsGRMdSM9OnWiLU475bDUtN&#10;vbT/AIR7941zNK8nmOAG4jHHcHr6V4hpHx6vbzTUhttVb7XdhpZ5bZNhYk/6tePlRScAHnHU17T4&#10;Dt5/iBoCSTuks7afNA/mYKtMC6qx9CNwOR1zQB7XdeGr7QrG5e+8iy3ottDHd+V5U8p4AU4HJ5xj&#10;Oaybi3vLf+0dK1DTru48VzKiWcEEEDQRZ2BHdxnuV3YJwDXq998GfB+tXWmT6roNnqp0pV+wx30Y&#10;mWBx/wAtcNkGU93OTx1zknw34+eOrP8AZ9eO5gjktrJ/E+n3L+R9+KzZ4XuUQdXDCCUbeg4A9uFs&#10;Pind654oktbctBoEhyschLSS9Rk56DPOK9d+H/g/U9Dv7vXHuTBbXabnsFUsZQBw3X5Wx2HXviuE&#10;+GXwFXwNGfEPje8ivL+Is8VnExMETZJHJxuPbHStj/he9zb+IbSeW2RtDu4FkWNQN8WHw5z3IHb2&#10;NAHsVr8IdK0/S7a+nsrO58TWduUTUo4vK29CQgHQcY9a+Qf2qv2hvh98QJLL4WQadJqutWN0kMPi&#10;N5Fjt9OuSduOclwOjdAO24iuh+J37aWq/G3xBbfDf4G293JcaltS/wDE09sVa3tmIWSSCJsHChsl&#10;2wR0Cng1o6j/AME3/B998MbjSrG8uLfxxaM7/wBuOxZbqXbuUPGSQIySuccivRL34laJpWmve390&#10;1lBuwPtS+UzNz8oDdT9M18afFL4g6v8AG7x+NKsnlg0SzG5bcrlDg/fYD7zZ454FfQf7Rnhl/GPw&#10;01e0VfNmtof7T0u4jX5gy8lPxGfwrzv9mXwDb+HfDq6tqdktxq1/H9sna/O2K0j6qSO7Y55oA8h/&#10;4Zf8Y3XiCxsdKsrO9udqpNPp10J7eJTj53fgJ16HB9Aa+7Pgp8FtH+C/hWKxs4459SmXffalt+eV&#10;zyQCeRGD0XoOuMk18r/sY6rb6Pr1lqcf2jTdVvJ38PeKtKnl3L9uj/1M6gnhsoEOOD5nfFe8ftDa&#10;1q95BbabpviK/wBFs3nFt5GhxrJqGqTkf6iNmBEaAdWHPXJGOeg+Fnwl8Qal4Oh0q7nNvYSyt9ok&#10;BG9FzygHOSRxngDsav8Ax28Q2fgnwVb+ELDTruGwVVV7h4WaIKp3Y3Y5JIB6ivQ7T4k6Z4S8K2Go&#10;OZ7+G/uhbwiBQOpIUgZGBhTx1rS0rx5onim+fTfnMm15DHcxYRlVtpOTx17HmgCp8ev2nfAfwa1K&#10;SS8k/tTxZDY+dZ6bAD+9VmIUtJ0QA7s559BXnH7H/hG++KvxC1H46eKNZ0vUtV1CAw2Fjp8u57NS&#10;Nh3gH5MKNgBySOTg15v8VP2Z9b+Pvxl1rQbaWz8Mf2LpUM1zdXSmfzZWw5RpBy5G9ctkAc4Brw/x&#10;1+x38WvgDocfi+wvY5ZPNhh8zwzeTLeLJIuQuEQEjlc9fy5rw7wH8c9TvpNN8PRaRpV9csvlR3U3&#10;yEgDgEDvjt19q9o8D6jL4gl1G01nSNPt7i3Zdht4iUkjI+98w65BGBkdK4j4j+GPCWkvp+r6JYWk&#10;WsTSSOs1lhWIxtLcHA5KjPX61i+PdG8Z3WiafF4Ul1W11+3C3KyxxRmGT5TshdydwXOC2ASRwc0A&#10;fe3xO/ZL8O+IvEWreLrnx5480CKZmvLmx0fWnW3VsfO8aFWKZ7gHA7YFfHP7XHgbVfgZpvhTXvBP&#10;xO8cXui6w01tN/auuyNLBOoBTmIpjKluCO3XJxX0R+xP4o+MniK+8UaD8U7i/udP023t0SPWLNVl&#10;8xySUaXYDL8o5BJ68kZrvbfxZ8PLibxGPF174P8A+EUuZ5LPydRvPnlkUnzneJ12cttUYxtCZB+b&#10;FetePtLs4/DFyba0t4ZRtUSLCgK89uDitnwmgl8L6e1y5upWhUNIQMHjp+VeG6l4n1H4vfC8aZrR&#10;vPB3iKzvR9rubeN2tnmtpPmVXB5RyCMHp05xmvZPBmo213p9qLLaLSaPfEFOQjA/Mv50AfFf7Dvx&#10;M8VeJvj9p1trnivxFq1l9juJngutWuJYpZAFwWQvg4y3rj0qf9oDxo2jfHDxPZ6VHJpVlbXjv5Kf&#10;e8wks75yepOevT8q+hPgh+zTb/s9fHi98WeDrqz8V+EdY05IbCxF9G1/awXDxP5vzgeYq7OGzko5&#10;zkjnw39qLwrfWusa1qGr+Zc61pt19mvJHUL59tIN1vNwB/uk1rXuv6TpF9p1jdXcFvd6gzR2lu5A&#10;adlXcyqO5C5P0qlfeNPDVvrP/CP3up2kWqTwNMtnI6hzGATu/JWPrgE9q5fx98G18cePPB/iX+2p&#10;7E+G5JJYrNIVZZ2fAfcxORlRjj1NZN/+z3aX3ia1YX4i8JW+l3GnLooiYyxtNu8yVLguWDEMRyDg&#10;EgYzTA8ysbHxR400vXtc0+O7vdK0GJJtVuoJx/osbsVQsCwJztJwASAhJAArofCPgP4kXWh6b468&#10;OaLq17otteR2326OUN5su8R7Fi3iRwXZQWCbc8ZyKsfBX9o6x+EHwr8Z+E/+EY/tG98Veck2q/bh&#10;E0CtAYo1WMxtvCElgNw++ea73SP27dT0r4c3sF9p0mrfEG51GG/fWJ/KFnP5UkflI8MYQgCONVwu&#10;CWG7OSab4e0fRNP1XwvHqHijSLq1jjmm0O2VFilljcZLZz84C4GRgHqa6uX4x+BraGwlbxRpwivr&#10;hrS0KygiWUEZRcd8levHI55rzzTf2YJNMfwTFF4lkmtPDSzIrXEJeeZWZyib92AoDgYIPCjGK5y1&#10;/ZH07w1a+Hp7/wAWy/aNK1aTUQ0duVWUMYv3aqZDj/VLzkjk8UAej+PfiZ4o8SeFfijJ4T+HfiXT&#10;vE91LbWfiS+kvmuLe2nhjUeXbRlzsOxgSUAADqxzkEfPi/s2fG3UNUvbT/hENWlvbOCO8uUnvIl+&#10;R923a5lAcnY42oWYFcEDIz7E3/BRDTLWHxm8XgO8+061PHND/p0ax/8AHtDA5kYKDuHlEggHI2g7&#10;dtdr4Z/bk1j4peINasfCnwyu7yKbT0hjnur5Y1ilHmkmVlQjb86YUHdwf73H01GArMMHrjPrVa6u&#10;Bp9v5zhmUOAfLUkjJAz9O/0rA1zxgsFlexaZcWlxq8dv5sdpJKMhj9wtjOBkHr6VkfDnx3f3Ojad&#10;ZeKSjeI7gTErYxMYXCEnAOODt7Hv0JpAfA+oarPdQW0v22Ty/v8A+tPytVvSfDFz8TfF0ei2f2SK&#10;5/s59kl9P5XzKDLjJzknGB+uBXtPwq/ZZudW1zSl8Wadq1v4dTUVtrnVI1MSMkakyRqGUMeeN6qQ&#10;ecdDW7+0x+yRBpviC51zwBb2mneC7P7Gl5JPeHzYJZpBHvw5LOvzLn5s9eDiu20u6Sa2a5MEkDSs&#10;SY5AN3pn6YAP0rzL4l2934H8SDxbBcyQac0aR3axoHzg4BI7DB613+geIbbxRYG4tiI23bHiYjcj&#10;A9K17r7PcQmK5jV4HGGWRQVPsaAPmz4tR3Pg/wAVR6D/AGtaa1HoNrDbQ3VjEVi2solcZPcF2B9w&#10;a+4P2R/Ffhf49fBSX4Y+I7eC91qw86a2t53KN5RwwdSvOQxbp0r48+Pn7OfiP4J+KrnT9S8zUbaa&#10;Jbm21WCJvKlXALnnOCM/NntyM1z3w5/tyLVba88NXtxZa1bbnhktWKS7hk/KR9OQeMV8cfFD46WG&#10;qXpS38R6ff3kBxb2Fxog3IxOM73JGfoM16N8Mfhdf+KrbTNX8TXEhk8tWa3QeVE3Oc7B0OK9C8Qf&#10;DfwFYTnXtQ0vTIzZkzG6kVVCcda5f4c/FKf4t+ObufSEaLwvpH7qJmUgXMxGM/QDpQB+uHwh+B2j&#10;/DmwvbGz0CfQo7phLcTWuv3ErTSDv8uzH6V57+0d+1hpnwX0/VdF8MRJqOvwxFHfe0v2eTpmQnJ+&#10;XjqeOnFfJfhf9oD9pXxTJbeDtD1W8vb2+X7MkkdsrTqvd/NYZXA6vkY9a9Y+IfwG8Ofs3/s76tbe&#10;Ib3+1vHHird9v1XcWdUX55EizzgfKCerF8ntXVfGbWx4W+Hd/wDYg0EswEIZDgqDwSPQ4rwn4V+N&#10;rPw3cxnV7zUNSsbwgSPdybmgOOoHGBntX0R458G2HxE0O4026uZIgrYWe2bDRSAdff6GvlH4h+Ad&#10;a8ASNb6nbTXNirqIdSgUmJxnq391vY8e9AHmn7DGnXnxs/aHt9Z8Ryf2jH4ftZb/APfKMNO7HZwO&#10;Dgux59BX3/8AG74faz4w8FXCeELm00vxPb/vbOSeP91Kw/5ZuRyAemexr8tPg38c/FX7I/i2y1OD&#10;RY7my1uzSa5sb75GurYk+W6SDOw8cHBHqDX6mfBH4/eEPj34Zg1Xw3qCG42/6ZpczBbqzfukiZz1&#10;6MMqexr6G8H+LPhp8RzdadpGsW2ous+2WxkbbJvRuoVgCcEA8Zql8W/FWgeEtOvLa0Dajrt4Gjis&#10;7dTKS2OSwHQfWvL9R0uB/CVj4g8E6Lotnr80sLm+a0DylidspXaOHxznoa6PxR8aNM+FGlwWOl6F&#10;59xDEXae+jcPI275nLY5JOTmgD4u+KXiX9pX4Owx+I9Z8MWH2ewgf/ieaO32iKBG4feMkpxxuYBR&#10;xhq6v9k2z+L/AMUdc0XXPEdlH4d8B2CedDNNF5U11xmMRZ52/dO/gY6E19R2sNzJ4s1XS/EOqT3u&#10;lSRy7bSRlSBYGOU3kEFwVypBz6HINeRXH7KGq/GTVtW1zxv8SdbNlfz/ALnR/DN95Fnb2w/1cK8E&#10;fKDgnaCxyTzWv+zbpvi7RrS7tb2wXTfD0h8y2hkUIyMTliF4wCa9W1l9Q03VbC5gvVGnebsu4ZwO&#10;FI4YN2IP4VhWXi2+1W0srtgkRmiWYRwsCH+XJHvTZdfsviXH4q8MB2t7mCJYiynDEOmQ4+jZH4UA&#10;cJ/wUA8X/COTSraSe9tNS8eQ7YYYNOdXkaIknZKRkBQTkA89a+ZvhtqXg74ufD3xX4c1Dwp5fj2H&#10;THudE1LR1O6WSI/6lo8nJIKg8HIz3xXvdt+y38OfCV9r2kRad/aMcM72c19qsW54tzbUO/aPzArz&#10;ab4UX37H+v8Awp+KMf2jVtJubl/t8ez/AFGSVAXB/ihLMM8bk5xxXdXEgtoXlZ1CKNxbsF9a8X+N&#10;/iPxRFbpPpmtw6H4Y8nzZdQtyr3Ltg/IAeg6HI59q5HVvFXinwd8BvFemaq7x6/4bK+RcSncLm3L&#10;jaSe4xlc/SvAPgfHqXxY8Qjw1dXVw1pIGmkUyFkii3fMv07DFAHzx4D8P3ms6rFpS2UktzNL5KQf&#10;x+b/AHMHofrX3j+xv8HfhrL9pi1nw7Pe/EDTZ3hubHWbOTyLVflO5A6bPxOTngccnvtN8G+GNY/a&#10;Z8IfEvw0LTUvDvjDTp/OeNQyLfQxb0mxjiQxjBHXKEnnr758SPHFp8OfBeq+I7yPzI7OL5Y+FaWQ&#10;naic+pI+gya9p/Zw8DX8Wpav8RdYuri7ubi3lXThM24yxnrIQeQTjAHTFe6TfDrwl4z02xudZ061&#10;vbi4j3BZiVzznhc9Qap20WkeDItSvLu5jtbTbHaW8THhY41wFA+uT715Jp3i22uPHWjX8cl3ezWz&#10;PHFG7kRrublgPpQB4p+1P4kg1+10H4X6b5cceranZw6pJ8yC1t1kSVEXC4y21eMjC9uePl/4hftE&#10;/Gj4d+OfE/h/wdcT23h3QbxUeT7BHdJEpVRHvkeM4Ddun1rtry+8a/GST4faLpGnT3Go232nXtYv&#10;o8pB9puJDj5yMYCtgAdBwM4FfW/i/wCHMGr/AA08TaEwtNOTUrZkmntYtzNiMctnGTkdT2r0TxV8&#10;I/D0AtYNLtG0eC3Jkkns2CqOPundnv8AWtXwn4q0rUkHhTTNRk1O/s41We6iUHHzdSw4zg9u1amk&#10;aZZ+LfDN3a6y6z6fdSNEYmJXcAc/eH4dOtcf408dx/CO+TTfDWj2cGnwxb2WNFUStkFhnqTtPU85&#10;oA+cP2dP2jfiHq+j6jeeM9WsNVvb+VYdK017YRSvtHzuqRgcEHOD6cVifEn4faz4X8Tal8YvFlvZ&#10;6LorSs8Oh3U5brBtA2EYDkrkDjnqBXOfHTxZrPwm+KelXPgHSZP+Ei03ThczTohljWORTGVaLOD/&#10;ABehHBrv/hH+zu37TfwyHiX4v67q2teIry4le2jjvGiSwiGVQJEAEBzuP3SD6mvZLlliQgkAgYA/&#10;CuB+I/j5vC/hW+vrR4Gvo4yY4Jz99gOn1qj4Z+J+nePbIGV1S3vWaKGRWA2Sgcwsezdwe4/KuI8e&#10;ReHtMsZYbaC9FxLexW8ySq0qg55b/ZG3PPAoA+DfCWn6hq2qxytHJJ50+95I23fKTj5vUd/pX1v8&#10;H/2Z7bxd4+j0/XNOu7nQU/fPdWuY04GRuPHGeOK2fGP7Nd38BZrLXPB0lxqMmiKH1KxkUy+fbMcf&#10;a0jz0GMOo+716c19AfBDUvibrl1ZXniq88PX2kzWL3NnPo6NE+1sBAwOQevsBj8/kPx98WPE/wAT&#10;9YWCa6uLlmJUWtuCETn0H9a+lf2MtGl8E2Ws2107GXUNk23b8gKgjGe5we9ekeHdP+H/AIC8P3er&#10;nQbLRLPGXvbhEJlPtnk/hWXffGrw5oPhi7u9Fsgt95X22O0kQKWhDqu4jtkHIBwcelAHrHg/wRoX&#10;gHR49M8P6bb6ZZJ/BAvLe7E8sfck187/ALfHglvFHgvwzqC5H9lX7vNJCwWVIpECuVz9Fz+FedfG&#10;LQPjf4+8f2Wg6H8SZ7m53NNNpWhr9hSzjHQzyLwfYM3J6Curm/ZZ8deOvGulL4+8Vyat4dgtXtpn&#10;sZTFL5piY5U45AbAJI68c844H9rP4w6/4C1jQtJ0aGbRSytdteKoMVzzjyx+HJBwR714npfxK07x&#10;bK0Osac1lf3kmDfaexVC2erp6k9xzivqj4geL/ht8X/BOjwaqH1GDVbtbW18mMie3mPBYd1wevY9&#10;xXg2rfsu+Jfhj8SdBmhEeteHGvkIvFwCihtxWVT3wCMjIPqKAN39kHwT4a8UeFda8Rz6rB4w+2XI&#10;sUjvkWV7BYRjy2JzlyW3bh1UqQa+m4bf7PHFHGcRou3a+WOO3Of55r4A+CH7N/xy/Z5+J/iu68Pa&#10;jpMegW9r9pePUZHe01aJS/lx/LzHKAp+fHybsfMCQfpb4G/tX+C/2hPCt7LpFzJpOvW1qZrzR7ps&#10;TwZGN6OOJEzwGXnpkKSBXVW2jppslmbTVbe51e4TzI7V5kWZ0K9OvI/M1q6zcanNdzXsV8umXccP&#10;lXQZeOF4GD7964PXfhf4L8A+OxrfjVdQ1nQtVMqpNbsVFgxbKn5DuxjI4rofC/wusNW+KAtfDWv2&#10;914GMSTst1eGe5fI6cnO3ORk/SgD1ptaj8y5W4tJ4raFjunkQ7Gx36dPfpx1qGw03T4dNtrSOP7Z&#10;Z+YZon++vLls59s/lXJ+JNd8X+LvBOoDwHcaZpXiy1kjwmuQSS2rcAsh2kMueQGwcFeRzkY+t/Fr&#10;xL8PPgiPEPjHQfN8ZpA6z6bocTvb+eCwTa7FgFICtyxPOBmvV4NH0zwVYWXh7wttj0+xUL5ix5Zp&#10;M8nnqfUmqo0W2kaWWQyXkzLh1uWLM3sAeAK6i500nVVgtYxI2FVMAnH+fU1R8c6XdeHvDly63Cpq&#10;E22K3ZcYEjttAH55+lAHP+BY9c8baTceJfiHosem6jf7vJ0r7Vvjt7TqiOVHXqSBkEnk12f/AAkN&#10;zbrHbReRp1lu+T7CoWNV/wBrHNefaV4rii8FyarrVz9ij+eabzGC/wCcdgKq/CP4h2PxM8U262Nl&#10;jRYfNebzs/cQZDsPQuVryj4V+Eb/AMcaxfT+Ip7mHw1bu9vFZyqPOu2z8yqw6LjgkYr6BstP03wx&#10;ZBbPTbbSLCNAFht4wAFA7hep9+TXOfD/AE+7s9GlSUq7if8A0fcgBijAxnPfJyaj8eeM4tMthbW1&#10;tfX13I2yKGxt2lkdvTjoPc4FAHovx0+I2seCdBktPCVlb3PiO8X/AI+7pgtrp0eCPtFx3Izwqjl2&#10;4yACa+WtOl1vxV9n0y98T6l401p5X3310wj/AHjHJ8oEBY4+wRQABXq/xy1jT7/xppzrcyR2X2N0&#10;vI45yy3UrYZEwD1TbxnpuOOlHwn+G0sL/wDCQ6vJaWWnQp500l1KEiiUjOckDBHfOAPWua8U/Fua&#10;w8ST2kFg0On+TGV1ByQ0rEn5Ikx8xwDz2rE/4WJqf2ZZZj/ZxWXMccqlWePH3Tnoc/pXDXmqfEG+&#10;1zUtU1Hw5a+FdK02JoDqGoKDPGAhOYl7sSe3B9aw/C93f+O/hj4qXxTcyXc+hxR31pcMCLmLcGID&#10;+ox9aAO38CfAqzj0Cy/ti4+03MLO72sbBkWQ9mOMn1I/Su1h+GWgM75tvtaTr8zF9wVsdfx/z1qX&#10;R9S8L3llbWWm6jHrUV+/2lPsk/2hZVJ5dihI8v8A3jtOMcnipr5ovDvibQoLKNLePUpZYZoI02o2&#10;2IuH44BG38QTntj620nxVHBoUV9dOohxmRmwVOOv0/WuD+Es+o+B9e8TpNoV1Z6Zq2uXF1FbxxKI&#10;EjYIFliOcMHALEDoc8VmfD6F/HnwCxDmVLp7uMMSSSoOP8RXcfBvULTxl8I9KubSaSSKBfKXevzR&#10;lDtaMjHUc/higD5S+IXwi/tbx/e6HpXmR3qRN9m8hjE8W7cFORg/iMVc+O/wi0T41fDrw79h8aWJ&#10;8e+D9Kjtv7VkvC17JOqASx3SDLodyZO/ne7AgHOfR/FWsWPh39qY3t5e/Z4/7H09PLLY+aSe5T/4&#10;mvGfjvMvgH9qeSeK2jto9bs086PcI1n3cCfPrujVOo5BOOme8v8AwvZ3N1BfRRq0sIbytzZ2huoU&#10;9uKydVuDpmp6DbYzLI7NtY89Rx+oq3Za2ujRYlLNZquWfBLJ7/TFYfiHWrbVNc8Ialp863dhdBni&#10;ni+ZZEO0gg+lAHzz4B/aw1rRrHUfC/irzLL7SypczxwBWaSP7nmoAG4x/DjNev8AwzurP4peC/jJ&#10;q8Fz/wAS62ijs/tUC/wiEklc45+9XM/FD9n6X4xXUlzpklvZeK3ZUhg3bbademzIH3jnj9a6X9lv&#10;wXqvgv4M/HXwv4lsv7O1rTZY/OtZJVZos2xIPBIII5BBORW5oviODVf7Sv1tLvTXt2eCdbuIoJNh&#10;4ZeuRjjPGRWtoGlHSdGsrOZ2aSOFdzM2Tk/5xXO/EsiPwff3CQswtl824jUfMYVbLke+M1v6ZqkO&#10;oWMF7DKZoLiKNopAc7lIzu/WgDkfGXwZ1PQ7Twf4QudR0nxXZXl1HeaPPp0u97VZcLIH+UAIc7+M&#10;jPTNeS/HTQ4vir8VPGHi/SvLjtr/AFN0hjjwqssMax5XHAyEY9+1fSP7LK3mh/FfTl1XUo5LK/3w&#10;2E+7cq3LRZjRgMA+w9a828Z+G/7J1y50OSyjsrnTby8e5g2/KrL8uMjg5AyOxBBrWKpIFlR1JyR8&#10;p5PPT8/yrgfFnxAtvCd/Zxagsc1sqyG42IXeIY+RvYdRzzXB+O/ikfgnr2r/ANpQ3F5pWosuo2ax&#10;5LROBtlVfTjDc8cnpXBfGrxHL8RPhna+JrcNC0MoiljTkTwyH91Jx+WD0OR70AeD6XLeaJHe6Lfa&#10;dJHbbY3/AH6nbFKQDHJ2ADDv3FfTfwr/AGR774n+A/E+seF9V1Pw7qNzLavpU/257e1lxkXMcgTB&#10;cjGQcYzjmvaPhj8NPD37T3wx8Mawt79i1nQbObw3qX7hHW8iQKYklXuB8hHQ/PIAa9Q+BPw9h+Av&#10;jPWvA1hLJcaBqUA1jTd8m77PKu2O5g55x88Lg+jnPSneIPHXwn+Iep39zPoWo2E9oeL6xRUjuG/u&#10;nHv+NTaxfXXg20XxDZ3Miaj5a/YmmeOWHDL91BnIAAHbg968d+Ceh3XinxxplpqL3dh4fjD+csCK&#10;F3Y+UsWHPIr1L4iaZpljrV9Hf+XJpynFi0ZIlgUDAKjPIPJx2yDzQBn/AAy+GPxy+Funadp3/CwN&#10;F8cad5qLcp4jgn+0WseRu8q4Rt0uB0EgHPcCvUb/AEzSviBZar4a1KxhvtKd3S/gHnQMzBgRu2gZ&#10;3dfvfMOeRVz4neINZ8K+Ata1Tw9p9vq2t2sG+0sbiQolw+R8m4AnJHT3xkgc0vgDUL7WfB+jXt5H&#10;9l1KSJHvofvL5pQGRc47E4B9sVw+s6nr3jRbrXvEd3cXNnEwKpGQquxP+rT2z35wK4jWfG9/fXlu&#10;0Ij022glUxxWi+UMD1PVj9c1sS3erXtoltPdSS2ECNGkfG1F3fewOpPc85rC1CxVLeNpo8JuwHbv&#10;6H6frQBc8KeFdC8C6PbaD4e0600mxtox5VpbJtCqOMnufqeT61swx+WnWR/99s/5/DihLeJZJJFR&#10;BK+NzbeWx0zU9fSHjD4ND462ejX+m3trplzZgLdSyqcNE4Dgrt6nPY4HPWm2Hgn4Y/A5YtbF1deL&#10;fEdpG7RiK7GTjhyFTCgcjg5OO1aXwb1Wwm8AWz3t3AiBYwy3EwXDINuDyMj5R14ry34lyadpHiG5&#10;tNFktLy2VPtpW1dGVWLPuU46Arx+AoA+c/HHx+0/9mrUrix8R2Wta1baqzzaRHpdsJ5WkjwkkLZY&#10;YzhWB6Y3E478Tpfib9of9pabUdPPhy0+DHgqZWje61SxN1qcqkD5VSUqOQWOfLXB4z3r1T40Wur/&#10;APCUabPotlfSXCW8iPNaWbS7FbqchSA3LdOelek+A9Wv9a8L2U+qWdxZXu3ZIl1GUdmAA34IB569&#10;BWtL+1brc2qOLzQdKn8PzH5dOWMh0GeWEn976jGeeK9D+HfxD8PrrD33h3xE2l6ZfHde6FqbgG1l&#10;A5liboR6jOK+VLmySC6lUSGK3b50yQSVP8qjsIDaalA74ltmcKI3UbSrDlfpjNAHkOn/ALGvhvQb&#10;WK70fxX4t07xgi/P4m/taSaedscCWKTMTR5/gCLxxnvXMfEr4T+JPGHhG5sfiF4UtPGfiLR4mfR/&#10;E2iL5f29Mj9xcQ53xsc/w70z8wKnIP1VRX2R4z/ad0Lwa/2CyRNcvWHmFIpPlSLHLu/IBI6AZz3I&#10;p/wy+Lvh/wCJM0T/AGGPQfEU9vMtvZlwRPGR3OBk5GcHpXyU62yaprlzp8JELKoSOYgsFJAI7dhi&#10;vRPgbZDVviFZTsikx2s8igcnd5ZXPtjI49aAPhHw7+wdqXjjUrLWde1W48KFIFd7e0RWaKcYKpEr&#10;DhV5BdvmYrwMHdSfFb4GePfgv4fsov8AhJtT+IPw6/tOx1LVZ9SYy3+jvBKGMkQDZMRHBC8r6Yya&#10;+7F3bfm61xfxg1L+yPAN7c+Z5WJ7YO/+ybiMMPxXcKx4vCOv/D34i2lre20tnfzXXlxgYCzI7HcV&#10;YdRt9M/hXZ6B8Zrv4Z/GPxRJqUBv9EnFvax3EKjfbqikhSo68v15PvXsXh/VLHxxbWemXAiluNNV&#10;Y087BcyKB88Z6g9s15Rr/gf4cat4m1Gy1bxq1rqVuWe4i2kKhyQQWxgt24ycCgC94U8deF/iT4Ri&#10;17QNVs9a0GZd/wBqjYOi4wxDg8ow4JVgGU9QDXmnxt/Z30/9oT4W6PpF7K+nXlq32+Fx8ypOynf1&#10;BI5Y4Izj0xxXCeMPA8nwK1bxP4r0iO4jg8R302pXn2VSsO1xt8uVDlD2IxhuvPr6E3xX+Isnh3Tt&#10;T0P4Uyarb3MaGFI9Wt4HZGXKPtcjavqCQRkcV614l/aX8M2mg3N3o1zFqt9ECBb79gzxk5I5AJHT&#10;mvHNS+P3xC8V28UNitvYSyZBa1xtPOc85OMcfX861NK/Z88LX9jZ3uieKrHV7CxYyJHI2cnPOcYP&#10;pxXpmi+CNKhWF4LS1twqELI2AD6n86APjn4df8ExfFWoeNDH4z1a307wxD8/n6cyy3N0u4/u8dIj&#10;jqfnHpmvrrwL+xJ8HPh/Is9t4Qt9RuU+7PrDG6K/g3y/pVP/AIai1/SfEljoPiX4Q+LtFvLzaiXU&#10;CxXVqrH/AKbIxTjB6kHpxzWd4w+LWs2X2mBpLu9/ervtbSAtIqnOwfL0z9evWvG9d+J/jiBbSGPV&#10;7mOVo90jN8pOVwVA+nOeua84u57nw3pzRWEgQ3Uci3CTxhop164dWBDHOTk9/wA69B+I1yNQ+Kmp&#10;WSEFLO3UI0fK7sdh+dY2laF/wkkVoHLSh/Ot1hBx84TKr7EkdTQB6na/s/8Aw0tXzD4D8PArKJv+&#10;QdEfnDbg3K9c813U9tHcNG0qgmNw6N/Ep6cHtwcH1BI6GuZ+FbSy/D3RZ5kuIpZojM8d3/rV3sWw&#10;3uAcV0l/drY2ss7/AOqjwzv/AHVzyfwHNdf8GZ/Dlp4J0ae611oZ4XDi1f5l3KpXBG0noT9K63X/&#10;AIk6V8P9J0fU7N7ObWLi3eITSKWleNQSII+6jfgsTjA454xtfA/Sp7j4W6Fd6Ze2EVtNC0rPHIWT&#10;zNxDc9yGBH1FfNnxAsbmW/m1+4ntriP/AISa809ri1laSGLIGF+uOeOM0AcF48k8WXGtyWOleHY7&#10;3TZrNoX1H7SkUqbjyq5ceg7eleb3PwZvPi94u8X6b4wjurbwZDeI9no0Mvli4nZFLXc7gHeQoURo&#10;CygjLAHGOB+O/wAavBmk/HLVdB1rQNe1XWrOK2h8uxs/P/cMgcbMZ4JZjnrkEEAjFfUvg/WNP+x6&#10;bo1t9ot7iHSrW5S1vkKXCQMGRPMQ8hgUIYHoeDzXHa/qVx/wk+tPOI3NxcSSSAklRubdn3GSOPSt&#10;jQ/FGpaBbatplsVntLy0mWCMMf3DvE3zIc8DJ5B4PX3rm/Etq82tEwFiLiKNi4UgM21QWHtkGtPw&#10;+8f9r2yOFKxyfMxwOMEfiKAOitbdLO1igjGI4kVEH+yBgVXvLCO+8oOOUkR+x3bXDLnPuMjuD071&#10;foqv4d1K9PhXR9FlP2e2igWS6bcQZTnd83qAOg6VR1QicySo7GTzMqAhPGehPf6VPcuDdXaRurJI&#10;+1SoDbVHYVVuUCaq6LHIWWUERgHJx2+ue1ACe9LRRXq3hvX7fwnceGtVvxGh0mK4tUEjbQWkgyIz&#10;9Xb8M16l4j8E6taeDb57G1sdR1FrdYMWt2BFuCMCPn6Es3XpwOa8EtPAmo+PvipB4YnSOyaxltri&#10;/F3Kqg74d+VGRub5QMDnP417Z4A+I3gC0+Gt/o+saq2heIdNtpjq2l36tFI0nzFtqt1BPICknkdK&#10;AOe8WeGV8R6Je6esv2b7XLC7yJjPyuhJ5HXC4H0Fchofxc0vVvEUVjN/a2my+VJMlpqWnSI8qlgV&#10;KkAgAAdD82DzXWeKPGmn+F/C1z4geO41GzhU/wDIOhedn5x0QHjPVjwBkkgV4Z44k+Lq/HnSdQ0r&#10;wvpPib4fXl1Ziz1iyvFWewiKp5skoJBcZ81gVDDaQOSQtfNkngDXYdOvor3QtQ0dIRtu7vUYfLSB&#10;SO2T+8PoFzmu0+D/AMLbHxJqdpqr38cbWd1C8FrnY04jIOC2eBkYxyc9cVva5o7x/C3Tppb2O+gE&#10;W6No5WlSMuN5XnktlgDnOMdar6Loc+k22lTQW0Oq2Hl+bE0EwLxMR1Cj+L3OeaAPoXTte07Vljex&#10;1C1vY5lZ4ngnSRXUHBK7ScgHgnseKpeKtafRdPkkME5h8p991BF5vkcYDbACT1yeMYB+lWdPuoLi&#10;+vFW2e3uM/P5iANIoJVX46qdvHPTsOaviTd5ijd8v+wf69fwr6w1GGw+KOkG1hvZLfULGdWkFqwS&#10;WJlOdvPTjvzWZqXiax8La4NM8S3kd94a1p1tY5bpAFjusf6tvQMOeehHvXkGueIvDeoabpOpw+It&#10;T0TXVfMl7pJDSW5A4+0RHGVPTHOa0fGWv2Pxg8Baj4b1i+09L66jDadr1ixMUzqdyGSM4MbZ+vHQ&#10;9qAPzv0s6v8AsW+N7m71CyguPA/iGL7NDcXuZYpWkGQ7Y4GT95ePlPGa6HXPhzrXxI8C6L41+HOl&#10;f8IH8VvC0W9LTTp0lF/pzbgoQgFZMY+Ud14PLKtfVeoaHr11da1ozaDpOteFXRNmm6xhYp1bcWRC&#10;FcYGBlXQDJGCBk1w/wAP/gjf/BXxVb6p4Lkvx4Pucpf+EtSlEr2G7nfay5bKghSY9zA84YHivU/F&#10;F94N8BtBaaYmnw+IZIy9pbK24xrjHmsmfujPfqSAPUeZ/E/wP4t+JdtF4a8L6itsWha71Y3zFDK+&#10;8BEZlyQWJJ29MD8K+dfh/oOs+GPDWpeJ/trS6pDfCzuHZ97xKn3RubOAWPvggV694W+J3ijw/wCF&#10;9Sk8OW9i9/Yl9QljnVpJL2HA80Mc5LquWB7hSPagD54+BNv8e/2iNSuLXxxrWpRfDpdyaq/2WO1l&#10;vVBwbWBlRXG4jDMhAVQRuBIB+gZvil4P+C+jjxf4xNvZab9s/sfRZtLgknSK38rcRFGq5MY2EGRQ&#10;ckY6dffJpoZpvscqZ86NvkkUFWXoR+oyPQ/WvNvi98GfBXxJjiXxhbXV7ZXLwWdv5dwYo7OTLbHj&#10;KkFC7MIycncSi4xWp8B/2ePiJ8PfiJa6vqUmmWOmQxvDceXN5jTxkdBjoc4OTjGK+nLvWYNGuNPc&#10;s8lleyfZxMjBo43IO0k9gT8uemSvSvF/h98Zrv4rQfYJ7qKG7mj8wQ2nyMIWTHmc5yA2BnjkivRJ&#10;Db6P4Z1az1SKW901gf3cQJcKyjIH45PHIOMUAeCftDftn/BXx58Jta8P6bqV34r1q+iCWGnWmmXM&#10;TrdA7oX3yxoABIFzgk4yMHNfGemeCde+LXh/xhp99p1vp3j3wrF/bCadJam2vLyzwFmjVOMmIBJB&#10;xuYNxk8V946p+y38OfgHnxZomixyS2qo/marKbj51kU7F3H5CwJ5AwAnOOM+PeLPDGofEv44eA/F&#10;/grUbTw74vsNyTXV1n7NL5ZYqr7Tk7kZUbOMrnviur8SeGNP8WaZLp+pwLc2kgw8bMQGHoayvDfg&#10;Dwp8OrCX+xdKt9OiVSWEKfMfb1Neb23xln+Ht0mj6pBPrOmYWSy1hHyZbdsbSxP3mGQCR3607V/i&#10;DrXiLV7OXRh9mS6VrWOIsGzJu+8y4645zQB8kfBz42eJfgv4j/tXw1cx29zMpR/PgV1bORhcg/p+&#10;NeqeJ/jH8Xfj/qOnaHqWrSSR3k6fZo0iWC1Vv77+WADt9Tmvo/xp+xPoP7Q0P/CWaNcR/D7xM+6H&#10;WNB8hZbaDUEOJFwrAoGIzkffV1cD5q9D+HH7MPgj4N/Dm807xZcf22NLYarc6lOrRbECcohByI8q&#10;3yZ78k1P461sWek3eu+L/tUFjI/lWml2pzNKvZOOme+M1tazpHhvxj4L0DQ9WtLzSNOu7JpTax3T&#10;wNbptX5XxjJywGD37HpXnmqaj/Z3i2K0nvF8R67p67rjUrgr5NgzHiKFDwZWPG4/dHQdq0PHWp67&#10;4r+KtnY6Rqek2UFnp4Y2erLJuvXWYeYEZOgUhQWx17GgDJ+D0Oj6HNF4C+EY0zUtW06Pzde8TXqG&#10;SCKc4G/AIMsuRwuV45JArx/wzrXxP8I/Eb40eK/BkumeOdasdastN8660wP/AGk7AgpF5UieUI1J&#10;LYJG0ckmvpz4e6TB418Hx3mn+Hf+ED8D36l7bR4YvIutRjIwJ7opho4ivPlghmGNzYbYeD+A/hGy&#10;/Z/+Ad7cXek3+pR63q9zfvN4dWJ5bOCZCLeRkkcY/dFCFG8gyDIPbE1D9inw1dSltI8TalZSg/Is&#10;qpOOn4Z4rOt/hxD+zx4lttQvry48Q21/C0Ui26rEylSp3FTnPQenetb4ha5rdirxajokulajcW0w&#10;ttR0u+8+EsdoJJAVlOMYyB3xXlOpSXD3rLPdyTpbxqimWV2bdxk5PTj86APNrD/gpN4z8P2u/wAX&#10;/By4jjRQXu7G8lgi2ltoOJImAyeAC/417b8PvjLP+198MNfPhazk8F6pY3KQo+swG5jZWQ4ZfLdO&#10;oLDIPy+hzXT/AAX/ALE8RWNzbaRrP9taVZyx+dY6jpUlvLBhSUT58B8NzkAjIxnIr2OGCOBdscaR&#10;/wC4u2vqHwT4j8O6lqLX+nXxubbUrhpS8kYXypgP9S+PunHIz16Anv6UoKjAKAduuK+B4NXudInn&#10;eyvZLS2kCpcFASHweAV/iOecce2K2PB3x88Z+FvEMUV3eNqejyTDyzccFFx9we2OecmgD4T+OXh/&#10;4iw/CG40y+0H7Pq3hXTjYJHpV49w1/Z7AovYM4dsHiRcbl6kEEGvzmumvLif/SZJJJPufv2LN24+&#10;Y/73Ff0Ay2cE8scskEcskLF4ndQzISMEqT04OOO1ea/Eb9mv4efE7Tb621TwzYW9zeK2+9tYEil3&#10;kffyoGWHqefevuLD8nC5/GvEodZl/wCGjLiB7GZUjjEK3TQttJZF43Y+tdv8P/ivpXj+e4soG+z6&#10;lbxq81uWBxuzyD+B68135BXqSffPNAH4jhZVj2L/AKtG3pHu/iPU/Wv0u/4Qv+1v+CZNlp6y28cn&#10;9jrqT/vdqs0c/nkfX5eR65FfOH7S/wCxjrn7O8EfiW1vY/Efhj7UqfPFteL+6soB5B7kV86/6/zG&#10;/wBVH9/y/wCFVznH0GelVQW6fKB36180fHDxQvijxTLZwFUbRZY5bO4RuRMrZcEeh6A9PpXvfjTX&#10;4vDPh65vZJGRyPLi2rkl24AA7nPNfIfia1Oh65Lc+bO63AJDMQGQnO4H1BznB7+tAGS9ttj/AOWf&#10;/srda/Xv9h34H/8ACp/gTpX26Ly9W8Rxf2lqsDr/AM9B+6T1G2LaCPUn0r87P2W/hFP8ZPjNouhr&#10;bfadOtm+36lv+VPIiIOGOD95iq+9fszYSedaxZRI+21Pu8f3fasbWPAWmahcz6/4dnk06SG4knub&#10;O3CTxAttyyKSCM7s7ScA9DXrv7MOuT2za3DLftfoLhjGn2VYWj3DkkZPGVrB+HfhvTk8H6nfxbTP&#10;t8yUIoUyhiF3be3IAxV/4ReHI73xLqVvHbtFPJEt3MsV75bvESyISFOQMjOT3oAq2LXFh5dpdz/a&#10;PlVIpypV5Dg534GM/LnIxnPQY5+cP27vht/wn/gTSkjkt7K5hukmeeeR9u1D9xQMc4kcg8dD+Ht3&#10;i7xZPo/jLwzpBtpDb6rK6JdBfkilRGfax91BxwehziuZ/aO+JujfC/wJ/a+sahb6bG9ytrBcXVj9&#10;pRZiC3yggjO1Hx68jqMV6n8Vr27ufBGs3LHy1tUjulQA8BXGf0/KvAdLhlu/D/2JZCJ7WaR4yoJB&#10;Rv4fpnmvSfil4bg0LUtAsraxvlvNblnswy6hJIhQW8jMGRmwRnaeh6V414WjutQu7W/DXhijkC3V&#10;tCxQbQuCeBk+vFAHzR+y74P8MfC34teGLbTv9JvdS+26bNfSN80reR5wHXGB5bDivugQ+RfST/wT&#10;KqMPRgTg/jnH4Cvm79nb45af8U4PEd83jCw1rTtBW2mmSPTFt2t2kdvLfIH8QilX1r6Uu2PkuEkS&#10;KR/lRpBxu7cd69Q8NeKrnX/gz4l8OXN+ttqemWk0cF7cNtUQyKQGY+ik4+g/Cua1W9l0zw7oXgaz&#10;uxe+Ra26397bsSs0gUcA91AGeTz6Vm3XgiymnkitLq6tBqWm3lhOrzPJEylh8xUnkiqlto0GlPAk&#10;UslusjC1jbzm3bMcn2IUAUAeAeNPhbF4Z/aO8O+MNOsvMsvEEqwalBHFn/S4VLxT9OCVUgnuUySM&#10;5r0rwj4ek1LxNqPi7VLJre5dnttNtZl2ta24OGcg9HlYFj/s7RnrXUSTbpJPtEccht3jZNi/MrEY&#10;759SM8cEitNjXoXie4S7+Gvga6tIjE0d8VjCjJZk3Y9ckkmof+Etl13xgV0bw6NbFiWgmt7a7jtQ&#10;JVC+a538SNucfKMDvmjQ/Dl0tp8M9GAmvEtTNqMsTNhnMjnap9MLn9K5Xw7r1p4K1LR/EnivwRee&#10;G9DgXUpEjgMkzR3c92iFmLEEsYwTg545HpQB4l4DVof2jvizp91e/abZ7HTrzy5ML5SyxuhXgDj9&#10;11zmtK9sH8E/DuX7b4vuLMXl5v8A7SvrNrxoLdmJihUIRsAjVV3vk9STkjGfquoafocnxm8Z3OpR&#10;6LEkEOl/2jOm6OJbe3ZvMwBk4luZQRz9zpUfxC0bX/HXhPWND+H/AMQNIuPGn+hvc3WpeVIPsqoW&#10;UNHCnAkcs27aR87AZACj0rVvEOg3OnSA2Wo6J4mWNmt9J1i1MZu2j+fyI35Qhio+6xPtXhtz8TNc&#10;1+6dNG1G5GqXEpmecXO1bFMYLP6AE42nknjFegfGj4neG/GXh3QLDwPr8l3rN3qkcS26wmR4Iyp3&#10;OwYfIAMcis7xJps81tBHNcPLdQyKd3lAKzKPmZsdSQMbjk5/OgDm/Beo/EO38RWyiTQvGfge8dk/&#10;t/wzqaeZYbwV+0ShiN5Ab+HcAOc8V76nhTR103+z/wCyrN7LZs8h7dWTb6EHr7+teEfs2eF/il4S&#10;8XeIv+Fh+HNB06y+yJ5Os6Pcqy3kgbJ3JkMABk5ZRjgDqa+gdPWARhoPuOu/75bg9AATwPQDgdq2&#10;fhj8QNT8HeI9I8P3F+L7QCy2tw97iR3kdizTZ9S7HIORj8q+iLK2h0vxK9jFBHa200YubcpgAuD8&#10;4x2OMHFfJMujbrVLWJBJcuvmkxqT5ODkHJzznjnvX1B4TuovH3gXRNYlkkhu4U3F1bawkQFXVvYk&#10;dO4IoA8V/aI/Z38P+OPCeveItM0WS38eWdm9zpt9pU7WtzLLFCRFAzoRlDhV2nj0xXxVa+ItX+K/&#10;7O9t4qu9VuNe16zll0fWPPXc/wBmk5tixAycEqAfXNfqV5m0fN8lfll4u1rV/wBlv9p3xx4MsdJg&#10;1Hwx4qukdLSdSy+RcMJEKYxgxMzovbI6967k3luJPLMqb8btpPOPWnG4iUZMige5rnJPCRvruO7b&#10;U7iMLGAkcarhc9RnuM1JN4XdyxfWLwI3AUbMD26UAeBL4H8US6bJfLpN3JZJK0Pnx/d8wYJHT3/w&#10;qrD4X164k/daTdyf9c13foK96f8AbGtvBtjqPh6D4fWF7J9sk+03V1Oy+ftJWN/K2/Icbc81m6f+&#10;1zFFHG1n8LdBkuYV3vPumZvrgdq1bzW7Cxt5J5blAkYy2Dk9On1rwvxH8WrPxVeNcWFpMstuHhKT&#10;tgDDcMVHc8nHXFX/AB9O+geK9H0q2vri7dnWeWOZlCnBO1ePXB4rxq/tRY+Lp0QPAZAymFuMtktu&#10;x69qAPO/D/wQ8e+KNVstMs/Dl39pvG2J5+ERecEsT0A71+ln7Ov7MN38FfBcmh6hrVvqX2mcXk09&#10;ra+W/mEfMmWJ+UYGCefYVkfsveLD8ZvhLrXi7VPDFh4Yjma5sLOSxYyP5QGJJPmHGG9P7hr6V0+Z&#10;Z7G3lWRJd8YfzE6Nx1r12z8XW2s+HbpYraOy1e1lQvJEuxriNVPDEdQCSMGp9L8Qz+DbPU9VcNOL&#10;O0WQqzMRtChy3HoCwOPSuX+GSz3niDWdJcMYpYo5D0JjdXGR7AjIrpvifo2o6f4N1eHSikEtxA9u&#10;Li4bcsSuCCSBngLn15xQB4dN8MdV8MfF+3v21W/1rwXqVjNB9hvpRLFp100sZBiU8jcu7kdNvvWd&#10;8XPhronxh03SvDWoXH9lWV/fTedPAqq/V0CLkcZKow98V2nx81aLw3oejeJfM/48rpk8sPtWVZYZ&#10;F9DnB2sPoa89+FPjTRviZ4msoNSuY7i5tmivEtUgkRWni2srqzADPmc4zz3reg02y8TWtxeeFrkw&#10;zOq3Btd2GDMA6Oh9M8+h6Vq678UNB0DwNbat4ouZNNtjIIJ22ncsy87cAZzkE49K+cvDvifVfBd1&#10;Yql/A99b6XmJrdSQFik2qj+vBx9Pyr2fxfqWk/FH4OXuoTWG9bgKbm3jXe0c6kAMMfnnrigDiZ/i&#10;pq/wjvtF0H402UepaLM0lhbeKoIN1rLGpaGSO6XnY2AvI4Oc+teOeEP2XfE/hP8AaC8RWfgOTTb2&#10;2toGv9N+3NugaxuSVB3d9vTjJyPTmv0I8ReBtC8baHquh6xpEd7pd1I3nQTp8rsygl059T14+YE+&#10;9fInwf8ACer/AAH/AGqtO+H15rVxe6d9jmfQbq6bb5unSbne2boCY5EXGOc4xgGvnLx/8YtS+Mvj&#10;i08NaPBKdHurhYLOAqB5vPMjj0xk4PavpvwrZ6R8HfCeqWGmWivHpsSyyyKSTLOwx+A7+2a8m+DX&#10;w2i8PePZNblSGOxsLeQC5kIAikZcAe5xnkV678ShZQ/Cm6ltMiK8ZSZWyGlBYcn8M/hQB9MfDn4d&#10;6N8E/B1zqeoS2/8AaKWn2jWNXk+Vdsabn25+7GuDgcep5r5T+InhHWv2nPH3w+vtcvpNKsvEN1cw&#10;2elphPsumQjzZGbn5pWOwZ/DgCvo/wDai1D+1Phn/wAIxZR3F7q3iGe3hh060/1txEJUeVc9ApRS&#10;CTxhsd6+dfgVeeIdc/bYOn+IbiOWTw3pNwiWMGPIsGZVUop7nlcng59q4X4cePNbh1bW4jLFILm3&#10;mvlt3GT52M7vp7ele1eG9ctPGvhe3nuYo3F1GUnt5ACu4cOuD1Ga+efg9qmnXHxDW2lhBvb5JIo1&#10;D4EUexgOO+a0fA17pS+KItJvhqcWtTXF3b2ken3j+R5VvjeXUHCMdy8Ec+ooA9r/AGk/2a/AvxI0&#10;TwgNU06S2GlXlnpsM1rKY2SzaQRmHrjHIxkZBr87PjP8IfE/7Nfxv1ZfDNzqVnFps8Nzpuq2rHes&#10;UuTFuZe/DKc8HbyMGv08/aok1Cw+CetarY3n2aXR2t9Sf5RmVYZ45CucjGQp/wDrVnfGvUNej0T+&#10;29Mk8Lx+GFs45rz+3LEzys8jKsWw5CFRnvyM8Z4FUviTZar4Ns7zTvD1vb6fZLeedFNLcOCgK7vl&#10;CjjnIx2FZGjfEzW/EXh/UdA8Y2lvrdq9rI9rqemXUZuYHVeu1ypIz689uRXYfGCOy0PTrW61HUNU&#10;j06S5S18m4UyjzHO1WBAyOeOeK8sfQLmG0uLaa1Rr3LRMuAu1d2Tn0PbmgDf+EesQfELw3outavc&#10;W97rb6YIb6BIAse7dh9wIPftnFZN1+z5Y+E/iFp3jH4eXCeFL17lF1jSo1b+ztUt2IEm6JfljmA5&#10;WRR14YEHIzv2e/GMevXV7BFb+F5NReDzvtWhp5G6MMBh13MTy3UYHrzXuUFxFdwxzROksUih1eNt&#10;ysp5BBHWvcf2f/GcfjbwnCLqzjtruxKwKqspZ48cSYHTPI4zyK8muPFN74c+J9/qunTbLj7U8Z3K&#10;SsihiCh9sD8Kyfhprlz4A8e2V5FBGLVD5d6YWAQwk9Pcg4P/AOutbUNKT+19SuQ+5Lm4aeMMuOoJ&#10;znt1oA+NP2uND1L4ea1ea1p19fnTtbilmmR2PlRToPuq24dQdwU9lOCcYr6avPh/ovj74U23hfxB&#10;ZR3ulXOnQwzQfd24jXBUjkEHkEU341fDO2+L3wz1rwvdbI5LyBvs07/8sJwMxv36Hr6jI711mjwt&#10;b6XZwP8A6yGBEf6gAH+VekfE3UU+JPwq8VhIhb6xFpMjPDtytzFt3qV+jD6g15H+znax/D34ZXt/&#10;G0X/AAlepo0qtsyYogP3a57884710nhtZZYC0888YlspQqpISVBX7o9Rnt607Q9Dl0nw8EeDFzNB&#10;JMy7SpXA+VT6YHPagD5O+Gfwxu/2X/iroWgxy3HiL4fa9qsv9m3EjZl0bUjDIhjfHVZY8gH1XnGc&#10;n3P4j+Abn4jeKNFtNSi83whZ/v7mDzdv2qc5AV1HO1Rz25c+ldlryqsNuYraOV/tsDvvT7vzrl/q&#10;B37U2bVI7i8Plyf6meOHqNrbiM/rx3rh7K9vvGPhjUTqF615qVrfSzurMdxwoI/Dg8DtXTeHbW5v&#10;/EWkR212LS4tfnubUrnzVMOTg9iGYH6ZrlvgvBbz+PhbTpIsmqRTW6szb4nkCnGD2OOPzruPAMUU&#10;PxN0pbsqLm6vryONFAHAjXj9PpQBds7O201Y4La3jtrdI0iSONQqqoyAuB068VX8SXcVnoty9zH5&#10;kG3bz03E4GfbJFZnxM14+E/BOo63gmHTfLu5tuP9UkitIeSBwgY/hWL8a9Wk034S+I76E/Jb2aXP&#10;mfe+UMCT1HYZ4NetwWN7ZS20bGQ20VxuVA2SkYjJJPvuGe9eJ+IfGNv4j1O507V5TDdT2trqloSc&#10;bgybJU9uMHHqK+gvHDDS/C2szk7JBaSpEx4AYrgfqa+T9f0idtL8KXluGkuZNAmsiqrvLSxOVx7n&#10;JWgDzi+1nRdetdRng+yf2jeWPkzT+Vt82VpljQLkZ4VsAcfSvYfDvh+Pw+NOg0uNI9Oh+0W8seMY&#10;XzGZD+BDD/gea+TPhDqU/ijxx4ZsbX95H9sjubnr/wAszv7jH8OcZr6/0G6ZtW8RW0px5N4jIp6+&#10;W8ETZ+m/zB+BqWxvLnwre3t3ZW0lz4dmhVdSs1lwyEDCzIf4XUjII+ld74k+IZ0vwBp2qCWTVX1C&#10;L7MtzOhUzshOGcDuVxnHeuUh8N6z4f1WfSNVRfKuvDUknmQjId0AJB9GGeprl9b1OXUbbwro97cP&#10;HbRxPdCPAARWP+AoAs6ppUV9JbyeYIr2FybeYDlemVxkZUgYZc8jnggEcx4b8N6fa6/eWMEcdlHp&#10;cq3MNrBjbEsyZKrwMLvDkDA9gBWvD4lsdeskvbGTfHb6gLZi4K/Nv8s7c9Qd/BHBzW1DYWsF9cXc&#10;dvGlzchFlk/ifbnbn6ZOKpeIfFV34ksILrWL2eWJWzBZMx2DB6qteiat4WfVde1bWlkP2DVPCizq&#10;+MCOT5U2+mcjOBXkPiDTbm6vRaMWB/5ZLtwfL/vY9Pevrfw54J01fBegQCVrnTP7MhVm3cHYwfB9&#10;icj6UAFrptpZPK1vbx28kx3u8aAM59WI6/jXLaV4gZVNl5fl3MOty2D7/m3KQ0wP/fplPPQ+3Ndr&#10;Xzbd/EzWbPxR4vg+xR2+q22ulLNNhYvE0K28cnYZ2qrY75xXlHhnRLK68caVZxPv07wnpyXV1JH8&#10;oe4I3fic12N1r2p6zeLBPdysl1d7vJkc4jjEfAx2JJzz2zXJ/DvT/EmvDxfcaFPpUMUmo5uE1GJn&#10;Wf5iyoGXG0bfqPTNbWpXGqw2M2l6t4au9E1G884W2s6ddJcwmQrwM4DKOwyKAPXfFGrXVh4fnieM&#10;G+1e8+wWkLjKqHOwMfYIrOaZongbw/4NtYp9M0q0tpLO0aHz4LdQzZbJ5A5wV6e9UfiJrmgeGdR8&#10;NLqltqNzfKtx9iksWyYMRqkkjAuAeHUDIbBbOKl8O6pHruqyXOka9b6jpUMUcM2l3UDRPAq5+fnH&#10;P1QDjrXz/wDFvxRH4g8Y6j5ckktvbv8AZYLa3ztGwYyOwPvTfh18TNT8K+OfD2p6nFH/AGfYxPYF&#10;QoWUwu+SCR1KnkE9vSun+KWlLp1zF9tRmurdETzPLVFkAXnOAMtnv1ry2/jS/M0qoUz0GcgZNAHZ&#10;aTZmw0+KJpHlk+88jnLMx5J/M1n+LPDK+JvDuo6b5pt3vF/1n3trjaV4ORjKrkDqM9zmtazmiurd&#10;JoZPMif5g+7NWa/R+18V6BpFsZv7RtTfTKFjV5ACq/3m9PxrlfF2uQat4y8AaRPuv/t1/JOZbYAx&#10;L5URfLY6DNeJW37SOl+N9YTSvDXgU3fi25lWOC3vnU27xj5nZ2XBGAD14z1Ir2zwz8M9Zj+Imha5&#10;MbfQ9Ms1mlfSTtdpLiWLYxV+oUenf2oA+DPF/wAK/iH8RfFVtotxoOpW3g+wZrm8kgUfv5f+eUXI&#10;yP0rq9D04fCj4T/FvxBp+myaD9g0V4baC+Rll3Ycd/XCAYJya9jXwDr/AIR0q5l1v4kz2/hy2tpp&#10;pri1tRbTxNxgqzNIu0DPG0knGOteCftEfHjwn4v+Avifwfo+rXnjjVr2COzk1jTrWSSCKJJwyPO6&#10;jaj4znAG48niui+KWsQeEtFuro4CwxELDF952AztHqa+ZfBviTxP8ZbK/tdPfVvDWt2qtcQ3tqT5&#10;Q5+WORv6da+gfij4QufG2saXBJO8Olxv5twscjKzHsFK+/0ql4iuT8LfB0jaBoUZDTxxhWYJy7YM&#10;reuBzzQBz37Enh/VfG1nb3+ryz3t7NO95NPcc7VZiMrn2HFfZXi+48MeD9FjbXYrAaVNKkLx3yqy&#10;sx4yqsDuPqPTn2Pzn+zP4v034b/DXUfKt45NVTENtHs2/u1GBvyQcZ565NbHhzRIvjp4+tm8S+I/&#10;tslrFJN9lso9qbflXylYjAB3ZJA3cYz3rxv4j634r0TVLJNX8MyeLYMx4vGZiIp9g35QgjGc4PSt&#10;LwFez+LvFPijRtP0KOdJooYdSupZfJ2xtH93GDuK88CvPPAfj34l+PPt98mv6lZQW87bozAjQSRl&#10;uChYEZAyO/Hevov4S2MOn5MTq9xenzJ5BEEaRsfe44H4UAe8eBV8NT6PHF4Y+x6dZOpZLXTvKX92&#10;GZQ+FGQD1B96p/E7WNG8J6fpOq6vqL2Ys7n/AERPKMrSzbSAmQMjIyCSQOeSK1P+Fe+DreSPHh7S&#10;Y7jGxJEtY1l47bwN3615L+09vbw3JPPZSS2+m4dNrBh27Hk5xzXo3wl8Gad4I+HmlaFYI32W1Em1&#10;n5J3MSSfxzXSWVrZWE13b2FvFbw+Z5jrGoVS5+8cevQ1csbURWaIuAFGKymZrLTb2URx2zqZGDK+&#10;8cDIY9OfbtQB8XftdfEi+1D4veIrvzZLK9eC1toYIHO1VUbhzxzksfqa86+K0nizVPDPhTxBrmtX&#10;d7rSWzW0M91Lvla2jO6L5zyeXb3PeuR+IvjCXVvHlzfT+ZJ8yv8AvFPpx1rp/GlxL40+KHgfSG1b&#10;U/Eenal9gheC6s/sLKskwEkKDHC46P1xXnUmk6jrRv7fUddktg0skXkWUEcYEW4gDc24n5e/HNcr&#10;DLbaX4t8J+DrS/dDYq8tvbTsWZ7cKq5BAGQG4x1rkfhF8a/C2k6Xeap428V3krX6f2jby31usUR3&#10;O6SxQImSdjpgg5PK4zmtD/hqHwn40+IPhzTPAlvdXWrLc7WnmslSKe3YESKHY7xgYbPHSmB97abr&#10;mkeF9J0G+8NeFILyOa2hvIdS1S8mlk88xhxujwAjZ6EHB54HSuulWzh+G/jzxreadYRX2sWKfb3t&#10;YBFveMMq79znnayck1zf7SXw/wDiW+l+GdI+D2g6SLeHNhfv9pjWW3hRE+zszyupIClsjDtkg8g5&#10;rlPA/wCy/wCMdL+GvxB034zeL7XUfDmsWEc32XSrmbGnSwHzBIuURTn5QRtIPlqPmBr6TaB7hpUl&#10;RDE0ZUqwJJz29xiuY8BpcRaeun3G1ns5ZItzKSDGGyp/XH0rVsvGdneCWK53Wl3ErFlkGFOO+ewq&#10;hpHiGK11fUU1Ke1srZTGsDNIMys2SwHr26UgPm+b4iaZoNjp09jJfyXqXkcySQbdqsMEHgnBJHFe&#10;r/tRS6V/aVz4o0/7RFHr1nbXKeRKEZZ5FKSBsE/wIpJ55rzLxJ+yb4j8J6lbXPhzy/Efhi/nh2SR&#10;tungWRhj92SC+Ae3412/xg+EOp634B8H/wDCGaLq3iPVZvPe8j8gL9liQKkbsCMJ1bg4PXArgP2i&#10;fAmq+KdP8My2cNvcwWuqKuqRSOFZrGQbJSCccgYOBXiHgnxZdeL/AB1q/wAMdQ8Pw+HPDM2lywaM&#10;0m5ZLlreX5H3tgSEkN0HHPWvpbxTqia1pt2hEnlXICRMMKUy23fz35x3zXjPx48O2Ws6D8Ota8Sz&#10;3WnaJpN08TajpYX7VCxUeXJnn5d0ZyBznBxxSaelgOl/Yl+JemeHfEnibw/BJPF/bFjFc2EkkDNA&#10;11CriRPlyckOpHrsI64B+mPiAo8A6PH4z+03Gs6hperQ3GpCNS6pDOIre4CxjJjijiZJgOSBECxI&#10;JavB/hL8L/8AhWOueHGtrm3iudKWZ9S8td/n/uhJ5OQeBvHmE9sAdCa7X4N3OheG/jR8cPD/AIRv&#10;bjVfF981trdzp2sXUi2ayvvBRDsJUAPECdpypiHReOT8AWQivL9JIjaukkkDFmAAx6+h7etW/EsV&#10;tc6g2oXaTR6bGSIpGBO/jqB2Hb61o6HPa+M/h9pHi63dr6aOaS11bygAXmQ4EzLxyybWx71Fqtve&#10;6hp5ksJmntnAYreBiImz0XseOeQKYH0reybrPzIh5g3o3yc7uQaSw3LaxxyOn2hF/eKn8LHnt/k1&#10;wvh/xlJpPxQ1nwHfRpZxfY4dS0FxgLLbY8uWJfeKVemOFkSu5hZIZtsiQR3Df3PvOvr6/hz9aydS&#10;vfA1wsBVb7SLh18tpYyXgkyP41OSB7jJqLw/4cOiaX/atzosGu3rXy2Om2t1l4Dk8yEdzj8q5XxF&#10;pkmlwCWZmnlzu/dqQF9vevR/h1q1z4s0QaFBK9l5cfmQakEDM4KEOUXsVOOTigDJt4PE9hqMry3N&#10;jqmnM2Ug8swTxfRhlX9gQvu1V/E1x/aV5Jo0WrT6PHHbNd3d1aOqzxpnC7SwIUcMScZwoA6mutrj&#10;PF0Nr4dubjxBJEbkNEls9qXCI7bhsLH07YwR7V1vwp8I6bqmu+NLWfwpYR3NnexRvDcLFcCJmhRi&#10;qMRkLnJGa5X49eBL/T/HGkTaPZ6fZXH9mTSLb2wjVrgRMpZfLGNw2s3PtXE/HvwBr/wb0DTdb8P+&#10;MdRefxBcxx6pI0pV5Jo4iFIIxhcZGD045p/7Ivh+XxF8QtT8ReJ9RvNV1XSrVYrSBmDArOxRnLZ5&#10;A6YPc0AeIftEfGrR/h/4Z8B6neeOL+2stVgmmhurXzLeS/jAiIdkUDkCRcjaOW6KOB1/7Mvxe0P4&#10;heA9QvbXWr/UorfUfJe61Lzm2vLtEcaySDDckYAJ271BwSKsfCX4sQfFvx5408P6p4Qj0248KywP&#10;YXU6rKLi1uFfDpx8h3QMGAOCNvfIDP2p7zXLf4f2el6Hc2ekx394qXOqXX/LqkKtcAIgBy7GHGTw&#10;oycZxXIakgFqoiSJoZ4mli3rkqpJ+T2IIxTWhluNMin2K3lqoG0AA8da9m+MvwffSdSbUdIieTTJ&#10;5fOkiYYNqzcN8v8AdJOc9Afzrhte8Lv4dFvEH+WaJZV2gqR7EHoMZoA9uorxz4BfGCXxzoEem688&#10;EfiO1/dPPbyeZBeqBxIjjjdgZZeowT06etW15HeCTy+djlD9RXGixktUZ2klimuG27mwQVwTz616&#10;P+z5aRj4tw23msEhsZQh3YDsVBP9T9Kw9a0dJ9F8NTvbSXInM4uEjGG+Q9QPoc/SvRvgZ4EFv47/&#10;ALYhupPsWm2kiCK4XEkhkXG8jJwOMc4OO1AFmvOPj/qjaP8ACjWrxY/NEbW+5Nu75TPGOnrzXeQ3&#10;QkvLmA9YthH0IP8Aga8h/aj8RLY/DNNIaKT7Zrd5b20Plt8qssySnkjrhDgY+uKzfhB4t1jw/wDG&#10;CLRZ/DE6T6lNfW0V/ettyI3MrNHuHzAjaOMfpXP/ABO+F19oXxEuGEbY1S7M55AAVhk/jnNej/GC&#10;30u18H2l1bS39tp/hTVHY61pcrNcWDvGcIHbO5csqvjIAIHqB4d8Fb/xD42+IWpXHiXU7zV5l09r&#10;gSTyhicEKoHYZB7YoAP2krPw14m+Dt7e6rr0mm6Lpvl3801jKV3KQUjV9nIXMgI7AgE8Cuv+DXxA&#10;0b4kfD3S9X0S+jvbJYhbNJG24b0+U8/hXlHw4httQ8fajP4iubOTVfHmgW2/w5qsUaLqMVszRzTt&#10;Fg/eim+VCPmG7IwpI9ta10zwHoNlYaNp1npOnJKkENpZwCKCJWfJ2ogAHG48DrXonw10e38N4Jhj&#10;meC6KLIzHfJ+8A2k9/p0r6G8UeKtC+GenQahrEqz3F1IsSzGJpFRm+6gCjgdsnGa+fvC5dIDALeS&#10;ad2ecEg7c7icZ9c4ruvG9v4ts9Jt7fWLZrbRLeJXlvbd1fz22HEcoPzKM7cEdT6dwC/4gt2vNLub&#10;VJXt/OidPMRfuZVua+FfCvhvxj+0hrmo6ZpVzd+D/BeluY/slpcmC5vWDFTNLIQWy2Pujgcc5r71&#10;u3SOPfJJ5cfT868R+D3i/wCFXirxxqt34Q1a3vNemln/ANCkzE0SCXbM8AKgMpYZJXPbkV47pOpv&#10;4m+JXijUGIVp5JMOuVAAOAAOccelXfAt/FZeKXguXVYVu45ArNjJ34P6GsP4eXqN4jZUX538wiQn&#10;36fWtvSLMv4nlCIyFXy24Hknp+uKAPZNB0mLw/oOn6XAXeKxtYrZPMcyNtRAoyTyTxyTyafr0Mtx&#10;oeoxQf8AHw9tIid/mKkD9avSKGjw1Kzba4j4geHvEnw/8U+IfC+heMbrSfDlldOLSwl1ExLGknz+&#10;vAy59++K+hvhD4N0TXPgJpWhzaYGgvY5LqSVZxI/n7+ZwxxklhnjsR9K+bfjndw6n8UvEVw7q6yP&#10;EsxY5AZYUGfwORx3r6k+DPhq5T4K+GbiweTZJbNIyqxLAljwPQZAPAxTA4L4VahYfETwR4V8dXei&#10;2Fvr+raVbXNxMlsPNikMYLxhyC2FYsBk1498QtfvvCv7Q974n/tqSOKwis9N+w+QfKlgdHleFyue&#10;clnVyODx0Fe/eA9Fi8P+D9K0+CNI4oYvkSP7u0kkfoa+ePGvxe8Mw/tDeIvCeuW0cdzZrZrDJdRj&#10;ypVeBX3Z6FgJHXDEHGMZrw34keAf+EbvrCey0yO707y1ja4+3bJBMDwTnqvsOM+lcNptvONUiie3&#10;EUI4L7yxGB16c819P/Evw4PGHhueJQF1CH9/BKVAPB+aM+hz35HIIr5r0txYeK2iuLloZI1YS27D&#10;5omxypHsaQH0jousf2pG/mAxy7m+Tyyu1c/L6jOOvP4YrYryPwPdS+HdYjiWT/iXXP7maDzS37zA&#10;8qaMknIZRgjII5yOBn1lHVl3L0rPtLdjePAoVSsw+ZgMFQRn8a9f+Dvw10a/1a28QHT57hLeRpIL&#10;bzyweYNjzSWxgA9ueegNeZ+E7dvFGqvp9kPtkhlDziBN7IpOfzwMfWvo/Sbc6YlppOnWzSywssUd&#10;jGwwuz5jJJjvvwMd8GgB9cJ8VNan03w7Ja22pQaTJc/I99Opk8qM5JCIvJYgEDsOueBXZ3V3BZ27&#10;z3MsdvGg+aSRgqr+JrgdduLH7Lcarf3sdlpTwPM+qz4X5ZBsEcWcYHlhiW7ZB55xc8Ur/wAJP8Qd&#10;G062sTLe+RMl8I1ASKNBuinaUgDcpZhtHzEPnHFfF2qnR9W1W4g1S2u5b+S48sXwmMpc7sZIbn05&#10;61+gukaFPo39u2l/NM4jX+1raWPCMXdSZSPUhgRg8bWUYr87be5+2alaXbwv5ovAcOxJY+ZxnHTN&#10;AHnfgJ4vgr8Ote1e81aeTwxeXlteaa91E7t588ixyWscS5Kxswj2843TOSAASfolV218LeJfi3p/&#10;iyT4fa/4RstMNtqWsL4J1iO6VrpUgjn/ANFjchhjdHJ5qkAYbnJr7qr6y0rSLe38F3doNMazit7p&#10;tkcijjdng479OeprmPCqPpZu9Fu7ZrYSH7RBIhK/KTxtPpntXureFLnwr4b1+bUTGbe/uFuII7dA&#10;8itjIUHudw6nHFeC+KdauW8dQSyOw2xAHcoAX1H/ANagDm5Ljb4usvLuI3FzZv8Au0x821gQ/Xkf&#10;N+HrzWxJ++kjkjk+5lXj6hvUfUV8p6B8aNA+NnxX8IN4OuLu5vfD1teWd/8Aa5Ta2zRF445TKnU8&#10;LuXAPJwcDmvqjR9PttN0+O1tU8uBMhR97v6nrXXtqul6jot413YRy3MQWGZlUxtIpHDkjrg46151&#10;qui3H9iw6r4c1WR9EuJ/Llt3bEtvLj5kb39Ca9Ui0VL5hGksFxBcIqyGNwyjgMG3fXIrA0zwsfD+&#10;reI9OeFV0a/RbiMrkKsiEOG+pG7p14oAyf7LvrPWttteyJZTZm2SfvFVgRmNQegIzjB45rSttU3a&#10;hJp86eXdonmjH3JUzjcv48EHkHHUEE5dx4kWG1kup7a4t/s7Myxzx7XbkrhRnnPUHOMelO+0R6su&#10;jarHxPbSlXT+LDAxun/fW0/8AFZHjv4TP4S8HadKl/ATfQB2seVctncW/wBvk5z1HbNVPD+j6tH4&#10;Rh1nR1nOqacFnjjZQyTqrFXiPrw2cdxnntU/xY8THWPEGoXYYS6dYReXZQvkgAAfMPXJ/wA9q6r4&#10;c+OIG+FF5rd/FJE1o0cE/kISr72AViB0I4BA7UAYngH4t23j/wAXeL9EttJu7ePw9cravqDsjQXD&#10;EZIXByCO4I/HPFdLrtxaSNDpt5s+z326F/3ux1YglSOQR90gEHIbbj1Gb8NvCjeE/CttBcpH/a1w&#10;Tc388a7fNnc7mJ9cZwM9gK57xpb3N18S/DmniS38q8inuY3mYebEYgoZFHUgh8552n2NM+CPha5X&#10;x8NZsdL0vQrGOKSK7t9LLOZGZs7dxyDhuy8DA5rc+MPxCbVPFn/CH6VYa5FqVhF9uu5YwpjMRQ4y&#10;AckA89unevN/EVn8ZvC/inWrvSNfTTtAYxuHtYomQQkZDqjA4ODkkdea9d+FGjQabpOoeMz4gvvF&#10;2t6pNIr6pcQiDfBERHsWMcFQFY8Yzk8UAYf7SGpadovwnvtP1O9+23l5/wAeb6iFVVcActsCYXG7&#10;J6/MRz0rmP2WfAzaDocnizVta8O6lp+seWlg9jBt8qQSMjATM5yWcAbQOCuM9q9B1Dw/8NvjFpul&#10;ReINF03XpIZZEhtdZgWeWKZSUkRt2eQQwIzj07V4n4+aTWvF1v8ACdNB8O+FPA+l2tpN9htUDNFe&#10;TGR49rpsWDDY5CHLPu3civMfhFq6eMvD954E1aSOS7s2afS7iQkH5m+aA+xPI9D6YFd7p1hL4S0k&#10;3ly4t0061aRmckM0jHAQc9eCODXGfEDw5F4T8UX2qac6WwuBHPAUwFyHDZHvnv712HxI8UDxR4Ud&#10;JLSOGC+tWlXMRHlyhVO7ryNzEUAez+O9Pm+HPjD/AIWFpkUkmm3ESW3ia1hx80CA+XeqOMyQ9G6l&#10;oiQASiitHWdcsfE80WmwD+0Y9SuUT5NrxrAihzI2f4fmXg9TxWv8O9Zk8SeDrZdQ/eXsStZ3iTL8&#10;zSJ8rbh79T9a4/4QfCmD4f3UkEWq3d9cWLG2Ek84k325LCONhgYKqqe521wHwq1S48YfFXTNMutM&#10;ge1mdriWMuGcsBkTHHuaueKNR8a/DTwfpnj+zttH1PUY4LrTWtZGa4MMbXe9dpHLNsGGyQQeeeRW&#10;j8OYJ/hWtlrM9rb3eva9qMNraJNL5MMSsMK0snO1c9gCSSAAetcd+2rrM/gXxBoVlot3Jp099HJe&#10;30NnhYS5IBYLgckhiSc57jrQBvfG7xL/AMK/+D/ibW7e4Fi+m2LSQyBA20jACAH14X8a4nVD4U+M&#10;fjjxh8Mby28RadLpctrrE11atLZRXW6BYk2SLjeq7V4+6WTvtIrQ+OGkwfFDw/4i8NTyX8fh2z06&#10;abVJ9LgEtzKwGfIgjIO6TaGwQDgkAckVz37E/wAQLn4lfCu91KQXEum2epzabpt1qPzX0trHtZBO&#10;2SCV8zZgcDYeT1LNJ/aE1f4x6vo0Vz4dfQYtDka+1S4s52EMkflsqhgRwN5Xgkk+2Kq6q91qXiTV&#10;BBEJEum3WkhUqHXaDknpmuk/ZVs73xp4A8TTauyTRajcf2dHJ5Kxsdse7kqOTu2nPrXp9sXh+Flp&#10;b2ht0uJXmhimmC4iQHknPU9BxQB2Hwx+Cdt8IZdZitfE+pa1Fq6xw20OuNE7wMokZ1jdEQkMDkrj&#10;jy85616hbqY7WNW6qoHy/SvJ/jL4oj0fxN4ZeN995pe/VXj/ALsWVhd9nU/u5Jh7c1nNZ/af2jda&#10;mk+1/YbPTrKZ0h3ss8zM4j4U/wAONx4xXgEUccBjlu/LS4X/AFKhg+eMbtvGTnPJroIPh9dXWmJd&#10;Xd3JCG+eKMIGY8fex29OKsa1p2nS6495dyiSLT4lDKFxuY9VHTBz+VZ938VdT1e+MGlWtvaRRuqp&#10;JsDEKOwFAHuFUl1COS6kt4j5jp9/0X2+tPjaSWE/8s5Gz/wEZOD71Wt9FhhjKtLPcb873klPzZ+m&#10;Pw9K6PU7PUfAX2fV9G3Ry3IVxIuUVzjufr2NfUHgTxzH4n8M2FzKJHuzGBKqoScjqeOxNeGaXaS+&#10;KfhdIl3emSWzuGklbIGeM7fYZrU+BetRaFLcyPqS3sVwuURZSzAKfugZP5+tAFK4XSPG1pqOkahb&#10;W97EjGG5sp1Dr7bh7ivy9/aY/ZWu/APxQ1p9KksNO8MXLedbSX15HbRRbufLUsRkj0r9E77UIPC3&#10;xotkNv8A8hjTkhR41/5aLIclufTb2/GuB/bS+Ecnxk+H9lpNvG8dxDdB/tTrtjiDDbvZvarfxp8U&#10;z6v4mtdKsy32bTxunjKkEzMPl464C5/GuKj0DTNX8S2umeITdSQ3S/KoOwIx6E45z+lenR+HptPl&#10;u9duUguNRuGe48iaTkZP68YHtWb450Gx8RSaJ4vLPYosLJNHEpDvIvKL9Opz6UAcz/wT9+BUfwv+&#10;G974nv5LO51bxC+9Lq1lEsa2acIquOOW3sccEbeeK+h/F2rapa+Eb3UPDkdpc3tojTJHPlo5VXko&#10;CCOSBjPavFoviHouopp3w+0P+09O8O6bFHpv9paba7ol2xhQjOfudOuOaT4H+INT8E+JPF/wpnl/&#10;tq90+6jv7GeeUMn2G4P7wt3/AHb7xt9xzisb4XeBU8Fat4m0RnaeOMmONJDkFdwcfTjms742fCWz&#10;0/x5bazoPieHwdeX1kI7jddGF7ja2AfvDIAOMDjPNer6JpUev+JrTxCJAtpqemRxyW7LgmQcE+x7&#10;c14F+034nguPiZKmwPFpNlHaOzBWCbx5hOPxXkeh/EA3PiZ4sj8Y+A/h94s0/wD0e3mukvPM5ZoP&#10;Mt5IyvA6hpMHjtXF/so/HO++Knwz1r/hJ9Gv/E/9m61NZxPBp6zp5aojoGzjLDceTz8wrz7xv44v&#10;Phb8IfFfgyKO4k1Xwl4kuJra63DZFasftMTMT2KTYwM8jGO9eu/sA+HZNJ/Zx07VZ/8Aj98SX95r&#10;U2f+mkpjT8DHEh/Guk+BPh8aX4su9b8ReI9S8V6lpayRWr/axPYxLIoyUPOJNi4Psfeum03wXd/D&#10;q58S29zE0+mXlwkun3NuPLlQOW3Lu5xgAcHv61zvwD0OfS/hNb6ksEhttSu5ZpPKXaDGRsDgeo25&#10;46816lp/jG7ttARvLgvZUSOX94cxyR9CV9+o55zigCD9pXwvfeMPhnb+HvCFnpvhmz8QSwte+faG&#10;3vdsUodR5QC8CTZkknhiMYOam8JfFrTf2grXwhqukatb2Wq2CXP9saHdfvYkmUIpR4wwLjzOVccF&#10;Tzg8VN8TPHGi658bpfCMWq6fFr2l6VBcwwTMN6zmXzDC3+zJH5WeRgMprzbxl+z34e8W/EaRk1HV&#10;vDttNLdWfn6O/kXEFwQpAl28leQwGNuOfr5tr6rJa3N35UdpDGkxRYw3CsyqDz36+3vXOad4OOqX&#10;lpHEnyQo0xkb7q87dxz04B71618UUOu6fK+nlRAphVVjRcPltxHHfisSC3tZbKVElaBfLFvcXJ+4&#10;Qq/OEHRjnI470AfTnhlHs2t7Se9n1G5fyEmnn27mkWN3P3QOOFxx+FdBrniex8PWsk93Jj96sKRx&#10;jc8jkAhVHc818w/sh2d14BsbLTPEsl3JrVy95czSaldSSvF5W2MMu8k7SDwfQ+4z6jqWpalFqsck&#10;lvHqMnnteWGm/wDLXczYiMr4JiHfJJ+XtkYre8Q+JLTwfd3S6JoV14k1aHSF1OOO2KIot1yqr5jd&#10;C21sAAk4OBXkXxA8X6ivhrQNN1a30rUBqDNemxWWR4hCWHllnONzAYGRgcE5PGfTvGMdz4V8ZfDj&#10;xfbvJb2M2NA1eNl+d4Zhuty3skwA56eaR3rwf46XUFl8UrzRLaBYNL0+3jt44ozkIGG9lUHoMnoK&#10;APmfw/JrPxc8GfZfGviuw+H2lP4ru/Dc1rPmeW/1V5i2wRjCkktg5bA2kkYFfUvw38H6C3jHxXru&#10;mWN9ZalDs0R76eOFWbySWfyBgkRlmDYbgnkKBjPyL4NvLH4mw/H34XSRWOpail5c+L/Dz7d8H2mE&#10;iG4aIqQQd4QKR/z0Y+ufrz9l/VtV8R/A3wxr2uXv9pa1qsH2y5vmjSJrjJ2xuwQAZMSxZ4rZ+H2l&#10;6DPfahq9loi6VcRyJYho5Q8TZG7KZGRwAP61v/EK9tdK0VrR45EkuJPPBXPKg5/Efzqj8KdLkPgX&#10;SLx45EXULqa4Ak4wqtsUcey5x6Guw1y2tjdojLDPdtHh2k5EUKjkAduaAOu1hr+Hy7T7Z9o/dSTM&#10;fKw5Vdo52nHVvQZx061B4NE+pXX257iOWO2i+x+Wn8Mg27/5VBq2vwTa9rVtFLGbiwto4Xj43I0g&#10;Z8t6AjZg+tZ/hG4nNjJMokt7LzW2Rp8pup3OdzHqQc/41xao2l6LBAjt50wEsvbg9FP4c16V+zjr&#10;bz3OvaJLKrwxBbmKMMDjdw/rjnHHvXj+vX8F5eyFGUBnzlGBB9B7D+ldP8C9UbT/AIoxKWZIryGS&#10;EjcSWbG7JPfkd6AO3hH2y8kkZMxxNsj/AN4dT7c8V8O/8FSPBsNr4f8ABfjiyt/s+rW18dNfUY22&#10;yIhVpIhkehV8f71fdlpD9ntY4v7q4968A/b08Lt4n/Zf8YPFHHJcaWsOpJ5ihtqxSKZCueh8svzX&#10;1SsaxAKowFGAAMYrE8Ya9P4f0k3VtEs8isMq+cBe546nFbk2WRypA4yC3SvOvF3iO3v0vLXzVZf7&#10;PmkiZeCWC8t7DpQB+QV9f3OqXUt5eXMlzczMzvJP95v96vY/2VfgxpHxw+IVzo2vXt5p2nJas/n2&#10;OFZpSwWNGZgQAfmryPw/YLqWqW0EvmSRvKieXB8rtk4+Un1r79/Zt+B+pfDSw0rU/sX2LUbzxNap&#10;fwTMJGitvMPlwsRwTzz2GeteNal4xmutduNanSK9tJm/fxzx5UqOMKeq8elZvjAwaTr/AIc8Q24k&#10;udGvpVVZ9wkMZDfNG3v19zXKaXqElvNc2ik3BjJkby22sc9CB3FdHa26Xnw78SWiDb9juIdUt1cE&#10;lJAw3/mP60AfZHhf4Y6b4N8A6V4T0Ge40W202ARW0lrL86d8tkYfnruBzUfhDxBJrFnrPhu+Edv4&#10;j0pfJuUjiMUUqyKTHPGOfkbnpnDKw7V3dcZrlmLD4keGdUij/eXcFzpU0n95dnnx5+hifH++fWvS&#10;fDmgTyfErxDDaWbobaOFpGkKgOshZlIGc/wkc96u+NE1nRfGXhDT7t7OLSNZuJbOdWLNMSsRkUJ6&#10;fdYZPavMP2g7zxP4E8aaR4u8H381ne+JtJjtr8AIyARbWRl3A4OHIz/jWT8Dm8Q+NPiMl/4z1nUt&#10;YudHjN3YwS3I8mEvGUZinrg44x3oA8j+IXxq8M+H/gp4U1DxHq0dt9vYwpPH86tPDmORMhduQdwP&#10;T7px0rk/Avxa8HeLvh78QNX8EyXGra94Vthf/OpiTeySeXztAI/dknjoOOal/Zj8KeGvid4D8V/D&#10;rxhoFjr+neA/Guow2Ed9EZF5mmdJHDcFwZ5l7gjHGRmvT/ih4R8OfDj4Y6laeFdB0XwxHqksNnNH&#10;pumRxCdSThcRADOC+C2QATxzXfeMPAaaXPEbS3835Wt3k3AttJGAfXjJzUfhfV28F+FvE6zTq9pb&#10;xLOYo8HAVXVlz3OAp+teh3lrLcypyUcttaRcANx8rY788ccj0rxX4pa1c/DDxZoVre2cN5pGuObe&#10;dI5QLkMQfmEWSdozyegFAG18KfirF430z7TfSR20jxLMke1kXpl8bueDxjtiqXxK8FWPiz4heA9X&#10;ksvMktftKJdOnzRbjC4OCP8AYI/GvMNF1ix0Gxud/wC8jSJZktZM7omHEkef4M/KRu4PY17D8OvH&#10;2mfFrw7Le6LJJ5ljP5KzvEzRbhjhZMBZBxztJx3xkZlHjCXxdpfhjSEtlsopoIruWJGYAySANjn7&#10;wwfwNep/GPRdbuvCnhzTrMRpZKFjuIwhZywHykNngYz19q8jXUJr3xppWgaXol3f3diN13PEQEt7&#10;ds+W5P1GOwx3r27xvqF6ultbXRaWMS5BtRtIj28L8x4boM560Aa+k+FbbQ9c1/xNc3El7e3KbFkn&#10;2/uYI1/1ahQABnJPc8Zr5l/ZH1bwjffGX4t+IPtjzazdXzTRXUj7V+yMQxTy8/eEgbnBJA7d/p/W&#10;fEGm+F9LuNQ1XVLTTrG82pD9qcR75yrZjUMRvdscKMkkHivnP9nnw74XfxFLr2h232K9mtWSaPUX&#10;DtLOsrB5l2dYydxA/ukE4PA898DaboPw7vl8VeIbuHThGPKW4u5kVU46KM5PGTx1HrWZrFrZap4K&#10;m+JHw61W3ttf0e41CW6vI9MeOLUjMoBKq+cnAQ7hkEgnitG50A/8LU+HzX9nCtvdwagojMQnTeiR&#10;MqncDzs3jd35xim/GGO88G/s+eMrOS7QWsM8dvYNb7keOMsNsZHQEKVGQTkelAHo37RS6v8AEjwP&#10;rXgzwrb/AG69v7ZkmTynVGX+40pARM9OTnPpzXCx3uoah8UB8HviR4U/tDwF4q0eyfRdN+3RXC6d&#10;9jTfLHcsmx3zKqYbLAlFALAtt7bxb8RrZvAvjyz0zUbi5vdKS13yRz/Y5YvPk2B1kRlKco5C5H3c&#10;E84rkvCOv6V41/ac8D6rZ2Ultqs3hS9v7/5YzE26SGIOkikl/mDjnGBggZJA8Ivfil8UfjB/ZvhP&#10;X5oTZX91C3mR2axyBkffuBXoeK9g+IEBj8QPbJMXkZTLcBUBbjqG9T7+teI/sy6pc6h8YNGmu7mR&#10;7W1hkndZG3A4jbA9uSDXvvizwzp+n6xcpJ4rt7N74fa2kuozJIzsflA9UA/hHPtQB6Z4B/Zz+GPw&#10;R1S88R+F/Dseg3i2ckM10l5O6iAlXcbZJGUDKKen8Ndh8P7xLzwrZSx24trfbshRPueWOF2jsOwF&#10;ZXxw0691r4U+JtM00lL2+tvsaSJ95fNZULfgGzWd4O8a6rP4ZjaDwZdA2c72CWtrPCBtjAXPzOoB&#10;JHGRgD+LmuA1Iw29pJEYoJpT1jYbSTnqfSun8L6GniTw8l2iiXUtOLwBFYk/MvAIzyfesW98CaJ4&#10;atWfUddfWLkqWb7FbMDyep9B0rd/Zz8V2eh/EQ6TOJFs9WXbbGY7isqZKkn1I3DvzigD02ua1rxN&#10;HoOtW8FyfKtrmLeJH4VWUjdz9CtSaLruq6w26Xw7PpUa/wDP9PHuP+6Iy/6kV4v+3R4Q1nxJ8AdW&#10;vtBleK90c/b5kTO6W1APnpwR/D8x9kPevaPht8MLbw1odpfatbqL+K3y0JYMsXO7Huc147qXihtU&#10;8YzzukkULyMVkV9hweNoA6jFfUPiDTpNW0O9soJTDPcRMquvBBx/jXxp4F8YaLdXz6J4islstXt5&#10;WgaS4JAZg2OPQ0AeF/tHftXan4/8SDwN8PtR+zafeX0dn/asD7XnZ8IfLPoOTmvtrwx4Xi8NeC9O&#10;0ND9oFnapDvn/eb2UD5mz1OefrX5Jfs/+MLPw/8AFTQfEep28dxp2lXSO6SfMq5baz55+6DkV+ue&#10;uHUWtTc6Xceb8gZYVRG3e4Jrd+C0Wlr8T5bAW3+lre+fBKrkrsIJ+6ehBzyK9B8CQJc+LPEcGo6C&#10;41PQtTm+yXW1gskMoBzkdTnI+lcJ8MfAt3ovx2bUHaNLOEqAASS4kyFNbfxP+O/iP4UfGvV4F0dt&#10;a8PSadCVt4WCMk3JMhbBzxxjnjBoA4D9qS8u7H9n/wAeXMckccaaLc+anO5spjgg9OeeK4P4l+Jr&#10;nWPh14ZvtP8AFcGneHfE2kQI+9I3ZmCK3ybwQMqxDDHBTnGa7L9o3Vote/Zx8afZv9ZeaPc7E/iR&#10;kUlwfoVx9a+e/gz+yx4e/aD/AGPPh1DfaleaTqsE13cpqkGXlVTPNGYNrNjy8BOOxQEYyc7HxY8V&#10;WWq+KdG8FozW2u6pbyFbfa5DxYyGyeAco1R/Bv4fiTw/c218XS/8P6nNHEW43LKi5DDuO/bkVJ8K&#10;bnUfjB8U7bx7q2kLpdha6KsGnWrSJK4kklOZcjp8owAccE8V3Gp2raTr9/rNvKBFdQxrdJuC/vEk&#10;2h/qVYjPtTA9e+ANjZ+A/CXiLxNqGtJqOg28vnfa9sS/Z3jDLP8AcUfKARnPdTgdM1fj18YJ/Anj&#10;fQYrG2j1HRfFWlfPPGx3Ktu5dXjI4589QcnoQe3Pl3xq8A237Nv7M8fwz8NazcajLretO1/PfKQZ&#10;YCgeRMjhAQLdeD0Ldya6LwDNZ+KPA+i+E9TspPttnPJ/ZUmwyq1rNA8mxTjoCqjHoFFeb+PrE2o1&#10;KRmY3badfDcykAZQKT9e9eaXHgXyNfsLZpElVLS3iMlwwAPyhmGfocV3njvXfEXiHxLHBcpFHaQp&#10;LbFYlKli5UfN1zznn3FYXxL0WfWPiNPp9rd3EEUaorbcbNwXBHTg4pAe8eCdStdf8OWSW0aR2ST2&#10;bw+W4boRIOmeOFrvbbUPOsZLho5PklkTYilmbY7L0HriuF+D/wAL/C3w38K79A+0SWV/5d4z3Vy0&#10;/wB1fk2ZJwAOgFbPwv1J734d6TqM/wDy8xNc/J/dZ2Ze56giqfxQj0fUpIV04CbUI0aKS4gAwitw&#10;VPrjrXt0mgjw58E9K0mOJrkNYpak+asMhExCkq5ztYbyR7gDjrXm/hP4YwabbpLLHJI7ECGBeXZi&#10;eXPrx7V6zceIdJ+Ing5DpVxstY7j7GLm6hO1ZYZgrHGRkBlPNAFzwjDq8cNw2pfJG7fuY9+5u/Pt&#10;n07Gvkzwzr6+Nv2sfGk39o/Y/sepon7hZZU/0KLI3ICM58vDY9cAk19PeIfiJa2d1JbW1xHFHCjP&#10;c3s7bYogASBn1NfKnw98FeIPgn8ZNeudait9W1G8+063/ZujzjzfKmilUR/MAM5Uj6qcEjk+M/AX&#10;wfFaeOvGOkW2s3Vta+HzDpQtryZCLyYBnM5HHzDgZHBGPoO98Waw/hPxx4M8OXP2W8OsXEhaNpgr&#10;rHGhcuq45GRjBx7Zr57/AGt9A0+6+LOdJkjstTMSveNBKUaSbHDnng42jrUnw/8AD93pujt468T6&#10;xeahr+niTTNEjupS4QFTvfnJOAxA7cUAesfH746L4b8C+DNesfB+p+J7LXrY3n27TbV5/sEJjjcb&#10;mCHb5gkABO0HYfTjn/hz8QdL+LXwo8eeLPC8V/pVzYQTWcMk8D/8fPlZ2Y6k8xZwRt35Nd9+xvca&#10;ndfs8eFJ9SuJLiOSI/YEmxvgswcQxEgDdsQYBIBIArvdTjaTxLb6BY6VBHp10j3+q3aDZ/EAiYUf&#10;O8hVsknhUPXPGX+0nqlhqnxCuYNIMwtIgv2gNIShm5zj0GMD615aEljhIDZTcOVOO/X6VsakDNfT&#10;zSSM7yyb90h43E8n86xZmMDsI2UnOGZRkH2oAT4S2uvWPw90aDxHcx3OqLEA8kcez5P4MjJ5xjNd&#10;nRRX1P8AC/8AZm07SvhUZL67ksvEuuW6Sy6hBkTWysQ/low6ccE9+a9z8BQXemjT9MdRqsVnbssu&#10;qXjF7l3/AITuPTjsK1NTstMudHQ6beQOsJ2qsUgYAAY4Hpj8KZ4CtzALkPycYZsZ79PyoA+d9e/a&#10;Kv5Pi1LpGlaVJc6LpEs1tc/vQjXE65Rjyh4RsgAHk8ntjxr9o7R9K1nwzqOtQeI9W8OXupXkCW3h&#10;+xYRWLRLjzg8aKDIW+YsxOc9B2rgPgr4q+Juk/Eq5s/iJ4Uu7KO8ga5e+ns2TdI0m873xgEluVGG&#10;B7V137WGqr5HhyWDzPkumdI422/NtIJ9evart/eCxglknwkSjG7gk+gH4+lY9p4Nl8aRxXGvI0Gl&#10;q2+PTWGDLxw0v+A4rZ13w/qd1eWNzaXaRxQlibcqCXyODnsQec1ma4tzpls+o38ytFAu591w+Nv6&#10;AfWgDC8K+G18Talp1npn+k6jM2/yOVSL++7j275wPTNanxC/aO0f4H31z4c+Hn2fX/Fc0Sw3mvoy&#10;yRWvfy4EAIP1Ix6g1k/Cv4meDtJ0fXtI1nSpJLi8WPfqKSlVXByyMAQTn0B6V2Xwz1Dwr4lvv+EY&#10;8LWX9myXm7yZE0mCLY3dsEFyPyrWb4YeH7i2isnskNlERi2hBVBgdMDFEnhGw05o5bGNbR4zkKFy&#10;v0q9oVxJqWm2V7bXEgtbhFlWMkD5SOB+XrVq/s7kqGtJwrZ+aObLIRnkexxmgDyPT/2qPixo8dzd&#10;vqNhb3typ/06+2Szquc9GGAD0AxwO1anhv8AaW1fxpb3umeI5J9atrlWR542RJd3GDj8e1c18WPG&#10;HhDwl408R+Gta06wk16wZrZ77yt26QAEPgcZGecZrzXwZ8VvDmkzyQeL/Dn2mP5vs2q6HFHFcxNg&#10;4ODgEZ25yenY1eCNNbRgEKGGSQcZ9q5XxbaX89lFZ6U0CSB98kUmQHXP3QR0PXrXUNKjRKSXTy+c&#10;K2AeOlZs8QgDuxaSYnJUYJPoKAOS1TUovD/ifVryeP7bewztDbRz/dVs+nfHQV7X+yXrGkWfiLVv&#10;HvxFj1LUY5l+x2GsInmeQ+0l32EfdHygY6HjGOa8F8H61PrniPUbO2srS5/tWVt730HmtBHu3mRe&#10;eCO9fSOj6emqfZrGDy7LSYYmRJNxRFUf6x2x78nivE/jH4HHir4c67pVn4UsbV7G1aW0V7ZAY8nd&#10;L5RGNpJwcjGT1r4b8E+LU8F+MdJ1m1tVWWxuFLbmPK5w4/IkV+i3xAGuax4Xf/hEdaFhrUEq3BLK&#10;kiTqrYlh5BxxkexxXwN8ePAh8DfE3WrAK8FpJJ9ot2dcb1cbuPUZyPwoA+gfg5rWi+A/iL4d1XUv&#10;itqXjC+8T3k2mzR/bC0Es0mfsZliJOGVVMQIwMle1fXetaVBrejX2m3G77PdwPDJs+9tZSCRnPPP&#10;HvX59/DzQdG0n4p+b8RfBdpceENSih0qznmiZJdOkOHt53QYOJScLIp3K3pX3Z8NvGdt8Q/BGk69&#10;bSRyC7i/e+S25VlUlJUz7OrD8K+/tPn0rQpYrhnkvHvLL7TC6Qs0RjPQF/unqOuCQc1y3xG1nw78&#10;O7jwpe3+nyaxdXt35SRKm+RI2XJdFHUghTwOleH/AA4/aCvdT8I+F/CS2tzP9gs5I7lrd3DnYDsP&#10;y/eXBHB4JHevcdG8JWl1H4T8X3d9I+pWtukdvJPI3lwqw+YbD0OOOfzoA+RNc1bxZ8bLe90jSo7f&#10;w5ZaJ4kfSr/z7xUvPNhYFjFF94CQBsYbpkjoa6P4ReNvF3x6k+Jug6ReSeFLfRFSwhvo0+Vr4NJl&#10;HyCSu0LvAwQGBHWvZLf9m7wnZ/FjxF8RXto7nxHrDw7XuoElS1VI40IiDA7GbYSXUg5c1554q8SW&#10;2pal8Sfh5beFI/7Ov/tM15BYwCK4vHkjUNJkMA+7GCcbscc4r1e10nTtYSK5ZVuUm2yxGQHAA5U4&#10;PTnnFeV/Fn4dAfD+Dwpodssr/wBqNcR2sjM+YnZ3k5PQZkIGeBwK9VuvFWhacgkkvY4xIQqsoJ3E&#10;njA7/hUTalYXwv8AUVu7cWtvAQboOCqfLyW9gOeefagD4p+InxQ8f/D77Toun3P9i3OledYalHBj&#10;dLJIDvO9chwAcbgeR6Hivoj9lfx5d+LPjPrXxd8S3FpZabf+D7aw1K++WJPt0UypjAySSsTNx0yB&#10;gcAfOen/ALOvxi8VfZrP/hHLi5+zMXeO7niXaqjJDlnzz6Gtu40/xH8N9K8F+DrnQdWk1rWNa+0z&#10;aH5QieWMTjHlHd3JxkZXHO7HNfHvw98H+K/hHruuaNf2QuPCutqB5lvMkj2kij5JSgOQBypOMYx6&#10;Vvab4K8T69K6adfyaba7t09wVwoXH5dfSvTPE3g2eea2vkuZHu442a3vlbcSrgcrkHjHPH5Vy3iL&#10;xlrw8A29rd2CwajFKYLqKFgqOw/5aj/ZI7ev50AfotqA0T4jal4d8RaRcyf2joNy7207wSQLPHKm&#10;2WDdIgBDAI2B/FGhzgGt7xl460LwfDE2pyJJdzNstrSNQ88rY6KteY/Df4q+HtStb3TIre0to4Z2&#10;trzStqq9rLGdkiSgHggjHPoOTXTeDfhvo1h8RdR8RQSHUZbqBHs55mMnkR9DGpPoeR3w2D0rgfGn&#10;hxINUttD07Vp9YubmVY54wgB56jdn+XSvX/hf4Uhtbm50mdJdP1GCBViVVDW5THHPc5HIOK4j4M6&#10;Gb7xLLqIiQLYQPMGYE5Y8A8+9e1+EZ7u2t722gQvq7SxmeR1ygjZs7gPYZGKAO10PxBNfaPJqWo2&#10;J0e3RTJ+/kDHYBne2AMcV4z+0J8UrzQ/DGk+ItLsrPXvCiTt9s8ucpeKwJU7AQQRjd2yDjjHNd58&#10;ddbi0/wammsZPM1q8h00eX97ax3SfhsVs/Wvm39oDw/oes6l4c1fX72O28BWdrcvZ2sEpinluo4S&#10;BG0g7E85Pcc189/t1gW/gPwxEXWVv7RcblAAb9119q4n9h9biXXPGcigoFtIGyFBKuJNysfUZHSv&#10;Q/8Agodb20PhzwfgLHK19MSF4yPKHJ/HFeXfsceJ7bwff+MdVupJ4rZYIImeOIuBlzwR/hmgD1f9&#10;l++/tTxB40vPs09lHNFYbILjJZFzckDJ+tdX+0HeW9rofhyK5kj8q61gWzwyPsM6Pa3CyIp7MVLY&#10;9+4r51/4Jn+INc16P4i/2rfT3lnC2npbee25kY/ai43dTxsr6Y+OXw5/4Wh4d03Sfs9vcCHUFvDH&#10;PIY/uxSrlCAfmy49OM819YwXN0trNHqYWYbpFlVm3N5Eh6A/xKDj3GOhrwz4k+Hl8K65BYoJZ4es&#10;FxNJvaWM87SeOe2O1exWvxK8JeIdSt7Qa3YJNPEWjYMylwRyoz91s9/wrgP2lvGHgbS/CMvh/Ur+&#10;SfxhIqmwh0xlN2k38DSHoik9c9RnigDynWvD2kXV9bSeFfMspZlgubOSNPLg/tC3GU3oOIpGQMOR&#10;tYHBOa95+H/ir/hMPC1lqMqJFeldlzAilfKlHDrg84z0PcYNeDP8N/GPgXR5J9P0m/1aPz0/0WSS&#10;CVotrDEmA26SPHBXBbvj0X4GyfEXWvHkes6fb/2b8P5mk86DVN6BlPP+iofnYhwMM4VQpIBbpXns&#10;rfbPCNoLB5IrqKa4gjIyNru6jAPcY7jPFe8/Bbw4mjafPpkDNJJNG5u78kkvKAAdmeoXp6ZBrwW8&#10;0+58KeG/AWt+NHvF0TSLhxqyaWwMpuGb905H8SZUhgPbANfS/hLxr4Kv9R0rxDY67Z3VleKNPgZZ&#10;gqgnL7NnG1u/PPFAH0uq/wClyN/sJ/Nq+Zv2rNW+y6bpWuXB825s9StfsGl7sKyl9xMp/g3hORwQ&#10;uB1zXt/iHUr6Uazp/hy4sf8AhKJrUTWf9o+Z9n2DaMsUBOAXzgc5ccEV8n/ErQ/iDqnwv8T+GJfC&#10;mrR6tYMuvP5cXntdNHtAKTKzLPwvEa/OBgFR0rjNd0OfT/gn428HalNJLq+n6dN+8QKFvoVDSRXJ&#10;/wBojhvVkPPSvln9lnXE034i6nayuxS+0uaOMH+KRMOB7cKeBX3hqdjpmuJe2lpOlxex2txYyncC&#10;RHLGxUZGcjOcemTwK/M7wVey+G/iNpX2nzLaeC9WKVWBBAPysPyNAHaWviSTxh8Wvhn8RNOsrC58&#10;M6lO9t9qvpX+3aTdSQtbTWSxgAcSKnJPBklwMYNfRfjbTZ9Q0+y+z/6yG+tpD/ueYFk/8cZq+JvD&#10;es+KbG007WfE2kyaD4Y1K+0XxDbW8itFKt1a3cKXJaJ1DITHs3diFz3r78r618I3L6TrzPLMWgYC&#10;NozgttHzD8ScDPpXovxM8cNqfwwt7OTet/dOomLKASqjOc9+361xdrpDxaxY3r+X5STABFAJdcfd&#10;P41B8TPsz3UdrAZI1EZcQ7iyjIwR7UAYvibSm1jSJYYsfaM74S7FVRsFc8egJOPWvm/4K/syx/Dz&#10;9pbxD4nsRbx+GLPT3h0q1glz9nlnZTKNmPlGFOP96vpHUrpbrT722jkkjuPIf59pG3II3Z6fSs74&#10;fLdtoXm30qXFw7sv2jywrSqCQC2OpryvwrIlrq9pM4UbT820lR97+dd7pLBvFF+kSkvJIJI85JOe&#10;30rgdPukiuLcuAVjlAClScc17F4WMUfiaV4t26ZVyuQSvP6UAdSRmoGZYbXMvRV+f8uasVznjCMP&#10;4fl8wg+Xl+6hsA+hr5q+KtrFN4/8ShHRy12wYLnIYADH5819ZfCz4mW3g74S6AmqwSW1lb22wSLh&#10;2kOT8qpwSe5JwB718z/ENLWPxt4wijhcu2ozKCWwV+Y/rmvRYJbvXfB2ki53A/ZAFDMABzzj049O&#10;tAGporbtHsW/6YR/e6/dFfNvxa/ZrHjr4s614j0q9gk1m8itke0fzIFiVUVfMlmXPZflUIST3A5H&#10;0L4MuHu/B+hTyyJJLJYwO0kf3WJjUnHtWjb20EM1xNHHGJJmDSMi8twAM/hXrN58e/AWmrLdTTag&#10;LpFeSK0jsXkmkJJBij2ggnKk4JAGc5r5vi8X6X8efjDcatZaAmgPb2sgSKMbp71s4LztwAVHOAM+&#10;5rvBff2H4T1uSDW7nQNSmX7Ra3dtdBYyyALteMZJODnHHua+bNfvtc8K+IJdYGsahFrUkhme6eEQ&#10;yOzjDH3H6UwPl6++C/xTt7e20lf7J1G2m8m2mukvpFRVhBZLiUMm/wAw52HywSxAyFBzXu3wz8IX&#10;fw08EWWj6p4in8RSW3Au7qJIViU4CxRIoysY6KHZ2AOCxAAF3xJ4f/tzWNKNzp2malpiealzDfWI&#10;mlXco2mKRmCqMr8w2sWGOmK6D7HB9lFv5Uf2cKE8vaNu0dBjpivX/g18XtM+B/i7WvBr+HZddiuL&#10;ks2q6TCX1AZAOx0/5aKhJHGMc8GvZLb9oDwpoF9dzaVoWqSRLGcXEsBtd5J3MVRhuJzwScc9M18R&#10;+CfEmq6N4zstYs9RuoNRa8TzbqNvmbc43A+uc84619B+OIJ5fE1w73Es5kkw3zFgV64zzgfXj3qV&#10;oB5p8aPhPq3xESxu9K8RPZXFhlk0u+jElhdNg8vtAdG5wHBYKM4Qk1ga58GfGHxC8OW1j4l8RWNn&#10;snE01pb2pvEfAwq72MfyjrtCcnqTXtF9YWupWktreW0d5bTLseCdA6OvowPBH1pbOJIbWBI4xFGq&#10;DZGi4C8dOK+o/h58TLT4i6HfOtp9kvbeKTZbmTe3ksh5JwO46frXwDp0DfaNMMSyIPtatI3QDMg5&#10;96+qfgLqNzaahKkiJEuoLNBJGwyGiWI7cHsc5NfMmixxWepaZJPuNot3GW3ElSok5GPpTA+HPi38&#10;BNR+FnjTw5eQ6z5/h3WNT0v7ZMYAiJfQXcXkhY1JxujLLn0Tk19215P+0X4Ts/EvgS2u7mN/tOi6&#10;tYanZyRsR5cqXMfzEdxgnI5616xX314w+JVp8NrfRrDxSGu9O1CSZBfBAwVchoywHTGSM/TrXC/E&#10;fwlpnxd+ySaHYN/ZVod0WoW6mMXLMORnuoHc969w1zw/4f1HS0l1e0s5bK1XcjXIBSJfXngDGOte&#10;U/EHTvi3a5l8Knw/qGhBf3VlaqY5QnYAt8rcemKAPz08J/BWD4ySeMPFXwm1GPwX4w0r7HD/AGV+&#10;8SCC+CuLpHbnesoCYOMbgScda98+B2r6x8H/AA49t8VvGCXHivUnWd9Jku45V06JQUQJt67uCcZy&#10;e/Wvz08A/GL4v6D48uNG8J6rqVz4j1Sdvt9rBFG095OB+8GOuRhsEEHjtX1R8J/jN+zvb6+bbxdb&#10;+ItB8c+av2u+8cee0r3OAHPmK7LHz/fCAV5po/hjQvh9qkFnBpl1pNzEQZJrPUJSS2fvFSSrD2Ir&#10;u/GGk6veafbW+hFtSk1K38qadiocRZ5bt82CBxzivONK1/xT46urlNT8PNplzpe8SXAUq6MOxU9f&#10;XPTFejyeEfG+t6Dpmo6FPa/2hY3DNBFI3lI8RC8AjvnJ5oA+xzDJ4q0eS5tb6DUdPvE3JbXdpuiK&#10;kdOqt+JNcF4T8WaRp41aXxPHb+HY9H1BdiFmWJZGTG5Seqk5Izxnmu+0f+wfDNrbPbaigs9UkX7N&#10;+/DxyswyDGfQg54OK8f8ffHb4T/DfxprXhrxVL5VtrFtG9+80UlzHuzICkoG4gY24wK42f4aS6Xo&#10;moGFxPPb2+4LNyY2Veh9sjrXT/Cy11fxh4R1nS9X0ixtjPbbo5rF1VZ9pDKHQfxZyN1ek+HZL/X7&#10;Ax+LNGXTr9YzA9zbTpNGwZcEMV6DvyPyrk/hBbaHo3iK70+91GRfEtpO1klrKcLhfulcDnKkHJNA&#10;Hr9p8QNPvLqyjUnyryTZbT/eSXI42kcV5D8eNasfhT4w8EeLJdVnkhttbS2uLW+V5/IiuY2hkkjl&#10;YEooyrFN2044xwK+evGU0PwtvrfUPg94rj1rQbydNSTwjqkE8M6vFIJN9mZVBfOMFFxx0Br0v9sz&#10;XvHfjT4SW994W0qxvfhtfWEWqalqSSL9qigIDk7GIGAvJIBPPsceC/tKF/8Ahbl80KNFA+l2Yi2u&#10;ylE2YYYHfBxg19F+BbNovAHghYrm2KNaRyC1VwrupGS6Z64DEkDrmvnT9o95r345a5aQFpj5VtGI&#10;lc8BYssdvc4rfk0LxDr3h7wFFp91JBqttu8mZ5CDAuxQAOufTAzmgD2b9le1vrP4KabBqdz9t1GP&#10;UtWW4uv4ZX/tK5y49j29q8H8QeKLNfjF8Z2l0DU/NhlhhTXPspls1kFpCFglK5KBigwxGFHUg17d&#10;+x+7XH7OHgy5b/l8iuLwdPuy3Msg6cdGFdvcPo2hzeKby5trS307yUlv5PLXbL8jhzJ2PGAd3GOp&#10;xXp/xe8DpbfDzVtTNxapd2tqwjkvZvIgbaScD0bHGBwTge9eW+FdYfW9U8A6Frd3a6Bpk2lGWZ9Q&#10;kKmVjIdtvGzcBuAcHBx2rgvj3fR3d9af2n47vvEfiyxkVJ9HktzHDBkcNEoUKrAjkHJIPWsD4p+N&#10;7Lxh4O0Dw7ptpqDyxy/atTnvoiTG3Q47kAsxz9OvZgeD/Cn9pT+1PiZb+FoNOuLi31KXzvJsYGvJ&#10;7XcqjfPIvAiDZO9scMM+ley+Otcuvh/4d8Va7oegXniPVGnQ/YtLg8yXd5Ma72TOXA6kICxHAHUg&#10;+FfhvTPCsNza+GvCGm+HfDUyrcQXdpOjy3zn/lo4QHcCpXa5kZjyCFAGes0+0vo9T1Ge5e38h9iW&#10;scIJZEXOdxPc56AYGO9fZXjD4c23iHw5qPhaa/j04arCqadclgrxXER82OUHI3EMoOF6AGvif9o7&#10;xnN4u8SaE10d+pWGlR2d5/dM6Fg5Hrzk9s5Few+CLfwxpuneFdf0XW/EWp/2RMy2+n61eGSO2kzs&#10;fZGFG0su7qcAGuL/AG0vhjrPh3xmfFxtIv8AhHdSEccTw8COTZu2uOxzuOe9ID49t/2gJZo9O8eW&#10;dlf6tc+G7x317TdOgkZvs1wRC8ax4HlmP5ZP3hG5o8ZAzj6q+HHgGx+HWk6hY6aFSzvNTutSSNPu&#10;p58hkKj2BPHtVCTwnfa7N4wstas9JistYg+zLfadblJ5YSjKvnszHeUBIHbnIABxXE/sq/F3RvHH&#10;gePwwmtnUfFfhlTYarHO5M7+XI0YnyfvK+3ORnbnBwcV7F+yjCth8KdJhvMubi4N8EjQ8Ru5UMx7&#10;/c7dq6fXvB+ot4WD21oJ7Szu5Q7bhuGJc7gO+SAK5/8AZt8c6V408K+HNE0k3Et7o+mrbX4jiI2M&#10;SSoOO2c84xmvT/EEWoeGNBu9RkN1/ZULNdNZxQ7mBPOW7n5ucDj3oAg+OWn6jJr1zqGl+RFc/wBl&#10;S2HnXEo+aVVaQRoByCRLnJ64HHc6Phr41eEf+FoW2g3uqx2fiPW9Mtry2sXjK7oxDuKs2MAjLEAn&#10;15rD+L3h3/hCU8a+KdV1bTI9O1TUbW8s49SlCLA0dpHDIPnXBJETMFB6ZPXivOPh740+G/xI+JNl&#10;p9tJoNz44/s5NK/tj7ZuaWKME+XbYyDlCw3fe/2cV4trXwm0GPUmuPFPjUaJdXD/AGn+y7WPfK2/&#10;u3oT6dqqeLPCnh7S9L06fw9aSGGKVo2vpTlpeO9W9R07QfidOLo+JtL03UZAfs327ejv7mqGleDf&#10;EWiaFLZX9lImkST+Yl5btvhDLkHB9wRwcZoA9su/i94o1S+jt/APw7uPE2jR74f7cvdVhsLPeh24&#10;QNvkkAIxuCAHnBNdp4JuvEU4uP8AhJ5NPt9RdUkTTtPYskC8g/OwBfJ6nGAelZ+s+Irz4cadZWlj&#10;4L1rXrJF+d9D+zMsC+ixvKjn6KprWsfF3hvVPE39nQaraf8ACRQ2299NklCXaxMQdzRHDYyOuMA5&#10;rrPhNqZl0LxBpxBKMFl3MhAIZcHp3rP+HVhf2y6pd6Tocf8AaEMrRIjt5arGzn5gTnPHOOKoeGpr&#10;ix1YW/m/uJ43gEsDdWJzg+nfrXoGhXSadorwalLHFKZ1RZY2JVwF5B96AOX+KWgrP4u8Iayo/wBJ&#10;s53iX5gp52sOvHZq2fiNf6NFZ2djr2oiys7l9/3STKy4O35R0/n0rpNatY57USvHHJ9ncTfvF3dO&#10;v6Zrz7xXpV9rHiq2vNKj+02yWbu8EihWWQsNjrn1w1Sy33h7Rpf7R1jUY4dSUYkaS4a6ZcDOAOEB&#10;x6CsbQPiFeeML+/0bTNGuNW0iSXzY7iBSWiYch88YHbH61N4n+FFr448QaRqMOrwR2zQLHPa2nMq&#10;SZI37R1BBxk9MV0Gt+Jbj4WW9jonhfTIFhtx5cjzjLzv3JPH1ycmgDnbm38Xapa3Om+HNJk/sF1X&#10;yU8pNLgZT3yS8p9zhSfQ1N4r8E+GvAN5ovjzXPE1r4Y1mws/7Nubu6nEVrexMOYWR2O455BBLZHo&#10;ap6F8X9S8E2fivTdc0HVo30ed5rHUdSbyrO9hZQ+1bhvlBQll2+ijnk48/0H9nXRf2no9Q8a/EzX&#10;dS1kaqwm03RrG+kgs9NtMYj2oGILnqWPBPbvXYfDnU7REh0yUvHd2cshUOpAAZSzK3oRycHr2zXx&#10;Z44vh4u8V6zqDhJptW1NxAVY5MZfy0H/AHyFNezfFb9oW/8AD1pMhgs4NXvLVoDDBuBfI7E9wMjP&#10;bPFeafBfxH4KbXpD4heLw7d2KK9tZ6hF/rJAd2d5XAGRnsfagDzH9snwX4g1a11rxVof2fUfDniT&#10;TrOG5SCVXdpYZ1W2miCn51k3IjFc43DIxX3L8PvCUHgHwL4d8M2pzb6Pp0Fgj/3lijVM/U4yfevL&#10;Ph9+yT4F8F6PpWnWtxq+paVpOpx6rpsGo3m9YJkIPy4UfuywVin3SwzivRviRc+IE0eO00DSm1B7&#10;x2guZo50ie1hKnLoGYb37AAj1yMV9AaNdH4dxReHtZkujpWm6dayB4YXcxbTgttQEkZ6gZrkPH/x&#10;c8M+PtMk8B6BpFxcz3zLbrdXyvaRWzE7kkC8ORnkcAE8V3EviG01jUZdQk1aGadYBHZ3UbIYxIWL&#10;Ac9Vxx34NfOHxC8R+PrnxT9uu9X8O+IJ9Nbak9hGQ6qGV0DDAzhhwckDJ570AeCaroekfFzRZfiR&#10;8PrLRbnxNeX2oab58jRo+ooF8ryWkYff2QLtyQBxzjmtH4WfBL4geFfG0vxB8Y+J7e3FtBI82j6b&#10;H9qluo/KxiWaQDBG1eEByR96rfh34et4B8D6T4c8NeEP7O0Ga+abWNKkWXzXtBEIy8fl5/ekhCBx&#10;nac4Jr1f4X+BPDfg3wcdO8OaDceHNJvHe5fTrp3MitIMMWDOxQnGSMjnkjJNegeNb62+FfjjwBq/&#10;i/UdQvfBq2n2eFbOXCxagv3554hy6FDnjOCOnr6xeah4W1TUtI1Gz1+zmttQXEDRziRWhQl38pF+&#10;624gEnkdDXxT4x8beIfiH4r0nV/EFrbX0VrtFvpbKyQPz949cgtjIHUDFe8SfE74XeEniubDw9Ya&#10;T4hkt1+1f2fZsqo2MuucAAbuw5JGDQB5jca/rnxM8O/EnRfAosdF8eW86JNcapAdktnMG8tUlQfI&#10;2xZVBIfayElcMCOG8A+IPiKng3xNpc3ge/j8RaWjb4LpfKjuLyT91G8twzYnhRQTmIsCFHJwK+pv&#10;D/hXTfCunvZaVB9iiZi/DFjuPfLZyfrmvMfB/wAL/iBZ6lq0HiP4g3+vaC9y/wBgt7qC2jlig3kq&#10;GkijUyMRwSxwOCFyK+kNbuLTxRo13Z+THNDa3Ns4SRgSAsqsGx2OVz718Y+KtP1vx9491qaxt2mv&#10;NQ1OZrU5AAUMVQFj90YH0rX1L9qXXdHFxFo+iJBY6ivF9qClnlXkbwvQDk464rhtD+O+s+FJIns7&#10;S1MgOQxQg8duD6+1AHxR8O/hhrfwc+K/g/xBf3jx6rr2max5z2tq3lecbdv3e8HG3zHU8AEFRwa/&#10;RDwrpNj8K/hfoumXdysWn+HdIhtprjnHlwQqpfgZ6LngZNc/4m+AXhjxlrPhjU9ZF3LceHpvPsIL&#10;S5e3hVsr95UILj5RkEkHnI5rutf8PWHijS7jTtStxcWcyFHjPRlIwa+uHsz4b+H/AIZ0+2sLi9ud&#10;Pj+zvHHGxP2jA3AnHA3Z+bpXNeIotTvtRmTTtGFstyuJpJJ1eVABkj0UE5Feb+Cf2sfEOqeKIdN8&#10;XC3n8Pal+4nkjj2PbbhgMCvUAkfzzXr3jnw94j0Iiz07U5PEWnIC0lnDAqyxLgYDEdR3560AfMPw&#10;2vJdS+N3xN1fWtasLOz1v7Pd2H+lxMsumIrJFMvzZyQOVIBB617L4NvbHSfD9i+r+If7V+xt+6kh&#10;s5IImJYhdseCXIBUd8da838UfsWeCfDum2WtfDPSD4c8aeHnN/o7x30zwTyj5vInErsDHLjYT1XO&#10;QeMG38CfiZ4b8c2o8Wa94Pj+H+s3LiGGe+vklgumOSfIckDPBz8oPYE152ugaXdXqS3UTOI2w9rA&#10;QrhsgAZzyOehxWs9ra+HPENjJaxSW93a3Czi3uF8pgoOf+BcZ6ZFYyW1xp1mlxbWWoS3aszOXUkl&#10;ic4Neh6jeHVfDkNnqkPlPNBm3uJGAdXHQZPQdRQB7zeTXX2WT7OY45dvyTSZZOmSWAxisO6tYviF&#10;4I1TTLyS0utO1Sxls3urGXzY5FkQo+38/wA63zeW0n7qS4gMci/Im8fMteaaT4Xt9G8aXGq+Hb7E&#10;a3X/ABMdOgz5TIw5copxvHBBAr2L/hLofKRzbyGKSPdu4IPFeHah4utvF3jLX7i0URWkelz2kAZc&#10;E4Gc8dOf0rqG0/UpdDtNOs5/LeS3GZZGBSJcdSO9cxp3gTwn4dvnGu3M6zGNttzJdrbxSL3IBIye&#10;fegD87tD/Y51XS765iXxHaf2jbXSw+XGuxtw67s9wemM197fDn4S6n8MvhL4Q0XUr2TVdaj1q2v9&#10;SuvML75WlG/luwGB+HFU5Na8OWfibWte1CyjkkhvikMcEBae6lzgBTwO3OcdDWl4y8bfETXtHtr/&#10;AMCDSItzqk1rfWc11PE3UhjGwUDj0z0rx4wyXVpalbWQXedsdxbpnfx04612Hw707VjdapaarYtZ&#10;215ZtGHuyYg7Ag4GepwD0qDXItM8HaxPB4Z1q2u7CRdzWEjpIyN670PAq34J1qK+vLa0ea7vdOa4&#10;ilaKRjK8DBvvRn0x29KAPbWKr8x4rkPF2rWksOnXdtcG8ksNRhd0sV89l3bozuCngYdsntTfh3q2&#10;t+KPDNtc+J9Lj07VV3bxAsqRt23LHIAw/wB1gcepq14s0kxaZqOpabFbxaytnMkMkn7tJWKHYkp9&#10;N23k9O3U1R/bZuWtk8BabGcBbeYshOCV2xL/AI1yv7NN3eQJ4plsQIcQRosygO6ZJ9eorV/bp1FB&#10;8QvDMDSBFTTpHOOSN0nX/wAdq9+xrosniLw34ulSASr9qigGGCPna3Oe4xg4oA+a/wDgn8rapcfG&#10;vxDx/wATLxncJlOjbRuz/wCRc19G+PtF0nXF0W01aNLiL7dvSB3IWRhFIOcHnr37184f8EwdLk07&#10;9n3WpZ/9bd+JLqZvwht0P6o1d1+1L8ZNH+EXiD4fnVdZ/sWO8lvHSSS1M8T+UsWVYDof3gwfrXV+&#10;KLvxG3hka2fiDe+GLFVa1u7mHSVu4lHUSDo0bc9RkGvm/wCAvj3Q/C3xyu7rxlqw8SabPDNaW+vX&#10;m91RicrMN2SoYArjtmvpi7ax0+81nQpPG+h2uoxqHutNvrpfOiVSxxhsKTgj8hmvmLVPgp4n+K2r&#10;3Evg2bS/E8FtHl2sZkhYDJ5KNtwc545zR1uBoeJPDPhez8U/8I/Y+CNF1rUoYjqsNjd6gIJ5/wCA&#10;/IyssijH8R2rx8veut+M/h7xZrnw2ktfAt8dG16GWCZIU2p5sSsPMt93RMrnBzjIAJwSa5eX4pWu&#10;r3fhXW7f4f8AinVtJvET7Br+j2sL2zLOiEStGsv2iOP/AGjGBjnJHNeh+OPih4Y+GWnWN/4r1aLQ&#10;ra8nW2hku87fNIJCEqCBwDyTj3ruPG/xQl1T4i+Hx4B1WzttWsQbQ6sLhY4rpXfcscm7hkXJHIJz&#10;0FfVfj651vT7XRrifSrW9LFmu7eNzxII+CnqN2fwxX52eE/gd4v1rxVotoNGmuIZr6FJ3tSkyxLv&#10;wzMVJ2gDPXAFfof8XZbDWdZ07RYNUbTPEVmn2uy3EiKUnjYffA70gKbeCLHVPDOtW3iazk1LT9UP&#10;2mfSp189bciJVYRbBu3Erv8AlOQxJXB5Pyv+yrL4I8S33jPTPCvibU7e2ttiWF9dL88Vs1xIdjbx&#10;wSuxedp4Jr7G8VeLNI8E6HeazrmoQabptnE0stxcSBFChST1PJ44A5PavhL9gfTPEHhX4e6941vN&#10;Kt9a8KeJLw22pRwL/pUCw7gZ9pz5keZGDAHcMZAOK5+w8VWuu2mm63f2NzaXOjXsgRIssR5kRQ4A&#10;6AA9Kw/2q7q2vPgJcPBJJMLy7huAyqV+XOMH34rpfD27U4blpBGLnfmeBScRTAYKuOSATjnkYrD/&#10;AGwS2nfAGKKW1jtXN7bo0Ub7gMFm4bAyOM9qYHvut/CO50vWNe0HTLm0vbbxJpUO+S+ULtkt5y6l&#10;jg7y3mtz2xnHFcF+zP4e1mx/aY15dQsodOtvD3h19B8sXCvvl+0wz5iA6Jtdc5x1AxXqXjrUYtBk&#10;05IPM+z+Rstp/l3S2x+YPA7EK7KM5QkEjBGRXzn+xXrEfij9r/4g6na+IrvxJZ/2LM6XV3bPbNuk&#10;ubfI8pmOCBGq5/2a+cv2U9GfWvilKdypHb2ErsqrjI+Uf1r7P1aHToNLMNvZxXmqRR5gknRXCsRx&#10;t9PpXyR+x5aSWni7XNbuIriDSo9KmD3rRsUDbl4zjnjnj0r2yL9oHSLa4hTSdAuL0tuC3Vy2xNwH&#10;XaP84oA+x/jN4qj8H+Abi+k+eRp4IYu3ztKoFfPmhx+KvEHjT+09Q1640XwhNLsubG1lkgdlXO8u&#10;+RwfUc16/wDtLR3WoeB9J0nT7aC+1W+1ywSGyknWLzVSZZJMFiOiKxrG1j9nbWfF0bwar40uNOsp&#10;JV32mlWyBmjBzs82TJ5HX5RXJ/EjRtburuC2ksJxfMrSSNHCTvUkcZHvniuG1mHxB4VFtqX2SWya&#10;3kWVZJV4Rgcg57HP6V6OnxZn18XU2p3F1YoiN8timXJx057fSrPhqy8DeONNMOrrqDNIcCS5neJj&#10;k8AjOCc/SgD1Dwj4g8PapoYudD1W3udLRvJEiTBlRl4K5J61sSPY6xaXFszQXlvKrRSx7g6upGCp&#10;9ucGuR0X4TaH4N02C20TSrSTYyf8f3IVR1PCnn6j8aofEK5+IekfZ7vwr/ZUlvHt86xuLV5d/rtZ&#10;XVl/75b6V9H6J4ktrzwppGu380djFcWsc7tIwCozLkivmTx38OfCPjvxtqOq251Sc3EkawXOmKpi&#10;EzDGCCODnnPQV6T4y8LWdnZeH9JMkl7Fa28cFtb4IU8HDEZ5OMDmtnRfCVvZi3FqksS2B8u4t/JG&#10;2Tcue/fPegD80r74Z6ronxe8aeAPCek3GvS2GozW1tBaxFm8jOYt5OANqlcknk1+h/wfvvGvhD4O&#10;+FLTxZFpmn61pti6alBfXm6XyIchZFdAQTsCbgQAPWub/Z/8ZyeIJ/HniFtJt9B+0arNNf3Tyq53&#10;IiJs3AdBt6+nOM1zvj74rT3kFzZ3N7Yf8VDB52j6j9sKtBsbGcIBlCOcZ57io/ht4AvPB6BNRuJt&#10;TuraNIomkVSXUElWJHUgEivBfj14p8ReF/ipqF3f6RbjSpwnk/aF37wECkbux6nHpXrHir4vXelX&#10;d1Bbi3shAdqRsAzcDr1545ryLxn+0d4N+KuhXWhaxpUs2rM+yzuVO2N5s4Gf7v1OaAOI/aN+Pei/&#10;EfwjbaZ4a1a00rRdSeZL/UZHdZUbGySNoyo+98pz36nk19F/sw6Zoej/AAF8KaRoOtJrVlZ2uz7d&#10;ANhZy7OxwenLN1/WuQ8A/sn+E7rQLO9125u/Ed9eKZrm6klKpLu5+VAMAdvXFdF8NfgFqHwg8WxS&#10;eGvE8n/CHvG0dzoF7bByv3ijRSg54J6EdM89q9k/Zh0caP4KgdklEurI06mVs4Uf6tR6DGTivQtR&#10;0g3EsscwWXzCpZcDj1De3TmuFk0Z7a60+30bUZbXxB4fghMWls5WG5RU5THcEEjPXP51yvxs8QWe&#10;qeH4J9a8U6/4Ptr+ItHaJagAygfcLDqM846Ed6APEv25tRF9rOlailx5lv4QuoXuYIfmZY58ecWT&#10;o3y+UB3BrlvDPxMsdB0fTrmxkktra2WZIZOW83P3PKHXP3sgD2GRXo3/AAlWn6x4V1WfxBoMGq/D&#10;Hx3fXqXPiK0/19hvlaOMz8ZAjKKN3RNoOSRiug+BfgWfwHN/ZmjeHfB/ia50q5Szm1+31grcrbnJ&#10;EjR+S+x9vBUMNxGM45rKuxrUvxxvEe5tL/TJlUhrSQkQMrLhWH94jsO3Nb/w+0e+8feKfFGuym3s&#10;kgupLWOAndcRsrEM0iduMYPevCfhr8Q7Dw5NcQa3cz/YiPMEkUJASVW2k8dQwwee+a67VfEdzoXi&#10;TTvH+oX114WTVp1gEsEJZpUVDsaROMg4yQcke9AHo3g3VLO1+B9ncrp2p6Vbw2Bxb6lGUnyUJLYP&#10;OPmYjgcdq4v4rfF7Q/gN4S8F+FntrjUY7mCFIJ4UMdrOqDARZvu5JCnaCW284ORn3TXLW5ubXbZC&#10;D7Qdy5nzt2kH0B74rlH8K+F9W8H6h4JTT7PXrGxi8mXSrtgyLv3FY84OzAyFxyoAAIxXuEtrdWes&#10;QWaCWDzG4kjb5vKUjLbh90n0GTWn8KvAF74Gvdf0y5vI9Q0d9WmvrGNxl4Y5sOyMf4hvLGvEvFfx&#10;X8SzeI7iPSNbjvH+xLdrHpcKyRNHgHdg8g9eKxvG37UXjXR720vNOt7GyiubSMESoXaVsfe6jHOe&#10;KAPL49d0fxB4Hvdeb7JqMcMDP9luot0X2p1O2Py2OXC++K+bfj98etP8ZfDLw74ztI7vRfGF/oSW&#10;2pT2mUTz42dTHFgkgrI0xB67XUHPb7R8I/BrwVpvhWys28O+VHC0iD+1W8y4VmYqV8zJ3A5wCCQQ&#10;RjrXLW37F/wvfwzHoOq6Rca1p0OozalbR3d5KvkNI+4xr5bL8nsc59a8n+LlzN43+P3in7LALlJL&#10;praNkBIXZhd2ew4r0zTvBd1Hodpp1zdxGKNcC3L5ycc/ifUV4/4Z8fa94OutTvLCWOK71Jy80rQr&#10;Id+8nIDA4ySa9n8A/tCaHqsy2XxH0O3lIAA1azg2Mpx0ZR1HuPyoA9D+DPh2Twl8IfBmjTjZc2Wj&#10;2kM27/noIl3/APj2a67zI/MzsP8Av7f61DqWl22qQxxXKF40bdsRmXsR/CR615R8RPhl4303TpLz&#10;4V+K/wCxdRUf8gjXGa6sZe52l9zRN7jI7YA5rnta+Est5E4sp2mneNnWCVSG4HK9PWvKNQ0650oz&#10;wXNu1uYzysilSDnrXufxb8e6NdeK9KsvBVyyWU0WRdMzKkspOcc4xwBXHaz4qvI7t7DxVZNcTkjE&#10;kkexiuPUdR7igD1uS7jij82STZHkDfuGOen86tV578FIvHy+B42+JcmnnxPNO5eHTlHlRRdETI4Y&#10;8Ek/7WO1d5bpFHCFhCCP/Y6V7/8AFCCDSfjT4MstItnsrq6jW3j+zuUieEH5gynjgcZ617d4SgWA&#10;zqBGpZsFmbj/APXXgV34sf4l/tOWFrPp62WneFHmkiv45iyXMe0fMeMAbuMAmvoq0v8ATP7PS/sn&#10;t7qGUeZFJbsGV/cEdee9AHzB+zF4n1jUv2XPEWs+PNak17UIZ9Qub/zlV2t2UeYUXZjOD8wGBgtg&#10;cAV87/tN3M/iax0llubuT7NA00MEEXzs2M4bA6V7d4U+GN78C/2JfEcWmf2tqXirxVpQu3sb5f3s&#10;WoXltHEYUQKCNpPRucqc46V8Oabonxb1bxN/wifiX+19J+zbIbz7d+6aCD72PxXkc/MK0r2Zod4C&#10;tsYZ3jr9PauXazfV2iSdIW0xeZpJ2Uhh6bf8aj+HnxW0n4hXuv6dZErqWh3X2S9gYg4bkqw9VOD+&#10;IIrcfQdJFxM/2BEnmOXZQRn8qYHQ/D+60jXv7Ollk8y9hbZ9l2hV+vX569v1DxZZ/DeDUf7N/tKT&#10;xxcqqWGm6VZy71kOOXmwQOvJDV4X+0p+znefAG+0G7a8kvPDHiCPzrO7RSktrKArPFKOOcMCp4zz&#10;3BrV8O/ED4t3Gh2S23xB+06TZrshjvljlaJRjA5TcenUsTVWw8W6fPcxWWmx3E8Yiys6xMsAXp94&#10;4/KtqO8Fw6qNz/7RGBXC+IfCPh7T/PvS19HeiNijx3chCZHTbu25z2xXTeC7a/0/w7ZR3ty13OsY&#10;LzzgCQ/72OCfekBoeIf2a/G39laj4l8e3Oi6TezXLPNpvmrc6jK7HcRsTPU99xNeQeM/hReaTptz&#10;eLHb2Wxf+PXzS7suM+4/Imvsb4O/GP4weOtW06zlj0GTQfPSG5jn0xVW6UfffgZAx/F7V4F+09rf&#10;hfxH8WNai0W2uNOj8/yYbGx+eCWQDG9EIGPM9AAKtXmu6Tbz+XNqNshj5ZGlUY9z6fSoYtWsLqaV&#10;4r2BnjH7tVkXjn73XrWX4i+H3h/xJNK1zaW73Uw3OdxG73OOtYk3wW8Llt0Dz2zIOSspI+vWgDD+&#10;F/wh8f2GhyXln4C1qT7Z9y6jsW3NHjHy5AOD7V6heeH/ABLoem6dY3ng/WvsV+3+nz/YZG6DIg6c&#10;A/xH8s1U+FH7UfxM+Guh29n5mpXPhiw/0aGOezEsq4HEakjHHfnPtXWaV/wUL+Ltl5f9oeBrfVY7&#10;l/3PkQSRNt54wA3PFdPJpml21zb+Vc29lBEGLQIUUNnqfqSTyK+af21PB7+KvC9p4l0+0YHSZfs7&#10;zsMCSFhktjqQG45xXoukfszaPYTTXp1bULvVZpfOe+ZhuxnhBzwoHpXWar8N77VvC2q6Hc6y1/bX&#10;Vu8SteRB2QleGB9d3PegDjtF8f8AxEuvD+tLfeFNa8T6tqUsbw6lPBO7QSRn5I/ulQq7VwpIHJ5r&#10;6b/YfC/DOzufh9rOrQSeI9SRvEL6XHL5n2KRiFlj3DK5I8p8Kx5LnpyfMtU/4Kca3Z3cpl+Fj2Wn&#10;r+58m6vCZN2Pm/gA/DHTua4nTP24vhpB4+0XxdH8Pr/wzqNtKn2mfR5wkUsRASQPGCFkwpwMgHjt&#10;Xxp+xf43fwZ8UzpV5CDba3AbcMVBYSqCyAex5GO5xX39ZiLVIp4J7SONVADW7KOMjr+VfkvbTah8&#10;P/iBGZw9rqmiakCdwJ2yRyD17cZ9xX6J6b8RLvU769SPxnpMBhEZZZowrAFQwK+owcc0AfYv7ZXw&#10;yl+J/wADdSt7a+fTr3Sp4tViuPPMSKIs+YXI7CJpG6HBUECvzq8fX2ofCq+0HWdD8V6nq1zeSyvD&#10;rn2yR4mjiZAB6nac7uufev14ddP8UaHjMeoaVf2/8Lbo54nX1HUFT+INfKvij9nX4d+HNN0Wz/4U&#10;frWvR7pkSPTrkSLFhip80tICN33gRkEck9q7az+HGl3k0U7RuFglytu5IQYPTHYZ9K534k/DbTfE&#10;mhXWmFJ7CwuQoaDTnZXuGznnHQdSSc5HBre0vWL2Oya5u/EFrewhPNdoNobbjORtPpXyJ+0t+07p&#10;GpeFDongfXL4373TC4u442i2w45RScHrgZ4OKAPEvHP7bXi/wrH/AGHH9kuZNS05HfWLVld/mH+s&#10;TGQT6hgD7V2nwH/aF1e11SMa9ex+ItVh877TrGsIlrBpNt8o2IzENIzYQBRgDnk9+L8YeA/AF14q&#10;ttH0H4L69pOrTTrZwz6lazrZ+b90B3k+Xr3Bx719afAv4O654X1S41rxXY6Lb3Mlnbww2unMZikq&#10;lzJMxZAA53fwlh15r6l174tfD7wfpkNjrfijSbMQxLGLeS4UzLtXH3FywOPavNvEvxM+HWpKYk1s&#10;C1mTi4ltJkjKkcfOyAD6nivzo84z5d0V3A3MzZLMc9c9znua7fRvFfirStUtDEl9PujVooZlYCVM&#10;fKcd1Pp0oA+DbH4M/tCX/wAVNf8AFXhPwPqVte3+o3F/cySTxW1ndebKXBXznQSLznIJPtX3L8LL&#10;H4q6fpNvc+IfDsdlqHG+1j1GGX5uh6NtII5619B0V95/CrQdFn03UdMtdWWVNUdZIbiCUOjRj5io&#10;Yd89vSvYPDngjTPDQAtDK8pk3tJLIWZvlxj6d8V8rfs4/DbX9Ii8RarrJt9HGqSJPY6DbsMRnJJk&#10;Vc8HGBgdhzXrOrfHyT4a32iWfivS7g6XfTfZjrkJ/dwSH7glX0I/iB69u9AHzf8AtG+PfEHgf+wf&#10;HcXhmTVtJ8NrO95aov79J5QI45FBI/dgb8tzjPTqa+E/iT+114u+NcOpQalbWdlpP2NrZLW1i+WJ&#10;WkU78kHk4Zc8da/Rz4s/Ey00PVtK0sadeXtlI8v2/VIIGa1slCgeXPIBgeYW4yQPk55xXzl4y/Yd&#10;8L+OL7XvEPw31qDTr2aAP/wjjovlPJkNlZAwMWT04Kg8HAOR5N/wUI8QRPB4Y0pIy8kc8k7ybQQP&#10;lUBfY9TXmn7M91a2nh/xLcSiDFxNbwNFMQFlUK5OB2PbPrX0v4u/Z7HxE8fz634h1211GKGMnT9L&#10;kUhYXKjDMc/MAOcV5940+D7/AA20+W7u7S1Nqx2i5tlVQCegxjg+9AHWf8E4fh9qHhf4e+ItevJf&#10;9G1qeFLaD+75Ak3P+Jkx/wAAr6o1a0kvb6zRPMj2LJMs8f8AC42qFbsQQzZB649q+PvBP7WmlfCv&#10;4beGNI0r4fa9/ZVmBBfalBBG0QZCVlbAbO4yKVO4DaT3wBX0B8Fv2mvAvx68+DwzqUg1W1j86502&#10;6i8ueJQQpJHPGTjINZXiyHTdH+EfxI06Ozt/tcNml7pWsRrhmjkkXfGG7MuG6djXhHhzxZ4r+Bmi&#10;RNqfhDQ79dUHn29xrlkk1xE23qrA7wMEEBvwr0+HUoFgV4p3G1SrRk5RxjoV7j361y19p+kpbJd2&#10;lov2qGTzVDKHWVQfuFG6HHQ9sAYoAd4lsvGt58WvhvrGm6ldWfhhZb2y8QaJtTy2b7NM0E+cbtvm&#10;KB1wd0Zx1NdT4s8F23jibTbhde1rSvsFzvP9iam1vHPtYZjlC5DDIwRgHqMiuvorwi5vdS1KFluL&#10;u9uI85KvI7Ln8c+5/E11+hx+JPFfhqLwZAmlaJprOLs3mo7LNrhk3bQ0z43EB2wB1HWvoQ/FS2l0&#10;iwk8MXE1hqMS7HjktI1SVW/i+XuD6AfjXJatq3i3V9TsofFusR6pp5uAIo41Xhihww44+nSgArM1&#10;RrbTz/ac8dxIbaNkxbxSzNtYqTiKMEscqvIUkDPbNUW8Pi+kvrbUoo73TZmR4kkkZ2U45GCOBnkY&#10;Y9+BV7S/D+maGjrp2n29kH+/5EQTf9cDnr3rtf2QPGWm/Dzwle2+rGWYPcSGWWFw4jCdGH94EE9M&#10;49K+aviHq2nX3jvV9T0q5jFpJfPJAiqyOED5UsOxxj1r2jRFGnymO3kCQ252qoQYdiOh/D071ieO&#10;PAGieNEaZAmnasQTHcQLhXwejr/XrR6AeP8A7VvwX8TfGTwPFa+E9VsdO1m03+XHqMO+K5VtuUZh&#10;kpyqkEA+9ezaZ9pXT7Rb7y/tgiTz/LbcnmYG7aSBkZ6HA+g6Vdor6C8D6ho3iXS9IuobiOVXjB8x&#10;G3MjbRkHHcH1rA8SPEuqXziV9kbFAGOd/wBfQZryD4A6Nr3gzxFLY39xANNuSVZQwYqcA7x6AjvX&#10;sPia1juLeW8tpI3KymOVTgnk8HGeRQBx/iibVra01CW1i8z5R+7kxtZfRTXQaIZP7IszLFHFK0Ss&#10;6R/dViM1NfJutZHWPzJEUsif7WKhs5mXy7eSJ0/dK+/+H0I+vtXA2rxJ9qCqRIr5baCMZPGK9P8A&#10;ASx694m0wRRPG8zRgqhyHwfvE9hj2rjdO0/OpXKSRxIsg3s5OACB0+tdz4Vgk8O6dPqNis9rNCnl&#10;xXEa5JJJzjI5oA0K4z4seIovB/w08T6zdSpHb2dhPM8kij5VEZ7dz6V2RNcl4z0jSPGSxeGtZtbP&#10;VNOvMvc2F1h1dRyNy56Z+oNeDfECwl1D4jeKUtQZ3bVbgMoUkp+8PP1+te06Totn/wAIzotrbSxt&#10;dxWSho2bDhtvIIPTmucubmKBZBZRq17NOZZZXXl5GbLMfXmqtvcvC8kzj7Tcq2GULtww7E9xn8KA&#10;Lnw93f8ACA+Gd33/AOzLb/0UtS2l/c295qDXcckduJfkfb8u3AweP1rWhhW3jCR/JGihVReigVPU&#10;s3xH0vwX8TItF8RaXpkOiMy/aNUuYGlljVowSwGDnnHQGuh+L+iW3w80vSNd8PaVa+L9H1OItK+q&#10;2MbRwAhSkgZYww3AnrwMV5/f6nLctr19rOk6bqIkijM0stsJXSGMD5Yix+Vtvf1r7Xs7DQvGvgi3&#10;srSdZdKvLQJC+5SfLK4X15A7etAHD+PLLVta8IajqHhqe4l1qG0mm06xju/s8N1cIGMccjjBAZgF&#10;JyAB1rzz4F/E3xV8XpPEWleOtJt/BfiPQb4Qra6Jqvm+aoB3kgEggHg9eo6GvaF0mBZLbypJLeO2&#10;d5PJgkKo7PnO8dxliQDxnntX5Oat4/8Aip8Ef2gda8R6n4dj/taHVXmvII1mW2nbcGkkjIyRHKOc&#10;8jB6dq+FdFFn4i8QRJr1lo/hzQrpWEtzYK4eFgCVK4BOc7f1rW0/4kX/AIY1F9KS40nX9L+0YbWJ&#10;3kBCY5K7lGOexyPevS/HH7OF34Tmtk0r7dq1m5xNcMY90S45OxVyfwrwLUW8X+Por7wxp3gSzsRa&#10;ylFvpLdra5K9AWZiM8YPSmB+r2uXWoaP4duJ9MsZdd1CCL9zaebHG9ww7b3KqCfUkCmpZvrUdlez&#10;pf6VJ5fz2JnUMpOPlfy2ZSR/ssR6E147+z5+1n4c+NPhsXGoSWHhzWd+x9NkvC6jJwv7x0TJPpj8&#10;69pbyLN5b+S9kFu6D5GkBi9crx3+vNdlb/tHeEPh/cobaK51m5i3ho7dVWPLKR989snsK8Jj8dSa&#10;3Lb2Fto7SXFxKqxR27Fndy3ygDuSa6VP2XPGUkWZZtNgKn5ka4yV/IcV0/wt/Zr8X6J8TPC+o3Fv&#10;bXel2moRzzXFtOrbdh3ZwcEdO2aQFDxp4bl8XeH7nSluRZec8TrPtLldkiv0yP7uOtb7uqrubpVd&#10;dRgby9sn+s+58p+b9K5rx94m0/T/AAvrUUt5Hb3D2M3lpOpXcxUqvUc5JUYr7i8OeLrR/CdufFVs&#10;2jvdlbI2l4M7ty4Kkc8Z3DPQetedeIfhR8QPAshl+H+tr/Y8e54dMaUAnJzj5vlIxxgYpnir4gTy&#10;CQXekWd7aRzEEXBPy84GGzw2QTnpmuJ8TaPp10ltrun32qX9ghzPZJc4lsiOQdv8ScYyPyoA+E/j&#10;t8C/FWqfFC21P4M3Fhr0tmreJH1Gxlj821nSTciRyAkOZFZcJk7thzwa9J8MftLfBr4+WNnpXxV8&#10;GW9t4nhiFtfPqWiGeCKYcMEnVWaIbum7bj1r3PwV8C7Hwva20mla9qek3r2yf8eTRxxvjn5othXa&#10;MgAYBA4zXZ+GNW1aO8udK1vT4bS8Rt8N9ac296vGXx1jk9UbPqCw6dV4ca58d+KLe48TvH4f1+xi&#10;8u5VD5T3KepTo34Z/Cu30xRc+JNXv7cXFh4T09FiltRdNtu5AvylVHQZOG55wOtee+G7G21Lxlo1&#10;1GFuIryNiksGcFtvXk8HPbp9a968PaHaSeGltHnW6jkG792Rwc9/fP8AKgDzybT9P+CvwrNt8OdJ&#10;uPE2k3ku7SrFLk3NrZs442yHcUhyM9SFJOOuK8w8UWuo6f4X8IeGNVudJ1744eIfPm03xHJosMn9&#10;kwGVXlfLAHEaNtQkckDIABr6E8c+JF8PeA9evJZPs39mpvl+1Fdqx7hzkZ+UrnBPPrg1+ePx7/aI&#10;1fwf8d7bWoNBv9Fks2ks3kvoNyzxHyyfKz2wc8HuM4rxT4l/tE6n8PNMSGPRrGBbncLaFgzYUAZL&#10;AEZ5PavKdK/aX1WLxBB4s1XwhYOkb+RLqVqWjHmAfKJM52nGBnv2zVr4z6XF4n8eW2m6i0lnJK80&#10;WnXM3KC5Q4MB6D5uCM9a5/QdePhm/wBRn07SINR1BUFrr/gu7RiLlN3+uiXvjrkDIHUd6APp/wAN&#10;/sP+DNU16LxFrXjDxL4n1+3YGW+nuolXzeoKYjygHbaRXq2qfAXSLr4S6t8O7PWNTstEv7eW2RPN&#10;WVrWOTqqZXO0Z4BJAz6V03ge8sY/A+lXNnJBcW01nDeb4MDdFIAwkxk8bee+cEDNN8b+GV8baVHa&#10;pqt/oUqSJc2Gt6PKqzwOP7u5WRgwO0qysrKxBGcV14+E/inxp8SdV8bazrfhzTbC7jkl8u0uxcSR&#10;xmPaFXHU4xycc5xW341SOLR/DV7YXJN/YzbokjmIYZbCY59R36VhyeJvDGuQQXOhaNpeg6RcbiIV&#10;UFrg8554wQeMDOK05BpVzbQajc6Mol09lKSKzorAA5PGe3P1oA800H4qeHfhH4f8K/D/AMPeFfHe&#10;uix+z6FbSP4bvIE+XEfnS3E0UUW3jcWQkHOQMV6fpdtJfax4itNR06OTTrhUT95GGSdShEiMCMEY&#10;Kg54PNHgHwtrXhjR/I17xXfeL9R3HN9d28Nv8vZVjhVV49SCT61rNbXSXEkaag+JVZxvRWMXT7vT&#10;j65rynW/i1ofi7xxZaLPcXNleT3S2890tsiRK5ZfnkZvmOGySR29a+wPgn4A8LeF9KvW0rULXxLq&#10;Mk7G91VFRnLdk4ztAHYVxGjJ4b8S+FNG1qbwTY3niW7tEMaoiBzlckbtuQOc5NejfBP4XzeBNKuL&#10;3UoLG01nUTuuLfS1It413Eog3ckgEDJxQAJaxeHdDeOxs3kis4T5Njb4HyqPkijBIUcAKBwBx0r8&#10;wf2zPjl8U/Fmv6Smt6L4m+FugvAr2Gj/AGop9skDZeaSSMDLDKjYT8o5xliT9o6v4e8baN8QtVuj&#10;8TZtJ8EQt50326BXeJiFIRZGYDHbGOPSvjr9tr9pqx+MepWXhHQ7eSXQdCnLvqt1hZbqdQVLKgAw&#10;vucZPOB0rp/Evhfw0trPqWradamG0UzyTGMZAUZJOOvHrmvgb44/tFXPxuu0sIbJrbwpaXGYLecE&#10;iVxwJJNuM8Z+UcDOcmvvvx1bC98J6qh84lF8wJACWkI6L9DwPpXwF8Rvhrc3muy3FgI4tUVfOvNJ&#10;RFih09SPvE/dHHIB59qAOA+EPxy+LbajpXhHwd441q91HWJ0s4bS6l89ImY7c+ZIHMaj7xKkAAGv&#10;0a/Zu/Zj0H9nzR7i4ST+1/F+pL/xNNckQhpfmL+XGpJ2Rgt0HLEAtkgAfn/+yfqv/CM/Hb4fzxRW&#10;Ev2yKWzmmvnES2ykbzIvIyygtt6Z6Zr9WtJvobm1jaCT7Rb7VWG6Zw3n8feyOvTr36jiqHhLxdqO&#10;hW9y/he5j0K68tVLWihGdhk4JxyBzxXafDP9p/xr4a8YQW3inUbrWtHlZo5IZIQ8hwP4CMEnPGDm&#10;uZ+A/wAEPEfxJ8SSSQQS2mi2ztHLqcoManjgx5HznntX1Xc/CTwD4S1vRr68uz/aMLLFbRE5Msg7&#10;AAHBzzQAa14f0zxJZfY9W0601SzbrBeQLKnQj7rAjoSPxrxX4rfsa/Djx94XvrbRvDGk+FNf2+dY&#10;axo1stnJBOB8jN5QGRnqMdOnNdh8b/2gPCPwD8Of2l4lvcXMyt9j02D5ri6YdlXsPVjhR65wD83+&#10;Cv2nvjN8d/D+vR6B8PoNF0qRX2a5fS7RbW7gkSqHKrLhM8A9e9eb/G34Z2Go6zBrlsLfTIb4BlYA&#10;opYruClRwGwepxnpWZ4M8b3fh+4t/Cuo2st7omoofMntrkrOi5wXRgcHA7Hn3Nes+L7ia48P3dr4&#10;v8PLpWntcNHaGymSaeWAD7zg8IcY5GSBXP8AgfwX4Ynkt10uDUSY48xm7kjYMueo2qCOpoA+g/2f&#10;fEktx4Pi8NaheXeo69oP+g3lxdOXaVo2MbyCRiS43I2CSTjHJrovH3ge512a21vRJbS28V6bE/2C&#10;W+g862ZiPuSgYbafVGVh1GcYrwb4GSaZrXizV9Q+GvxFk8cXscA/tVNR81NOt7mQggwlI1JU4c7N&#10;zgcHINep+NPF/jDwXo9zdaze6D9mdlhR7K1mjaJiP4i7sD+C9Kq+JvhOPC13BqNlqV1caE5BjuIF&#10;8xzuboxAyCB35zX0dZaRaaXoMEEoS4hhjy0joMtxy31rhfhrFcpeanpcqCbTFmICyZyjDn8eMH61&#10;bg8U61b31/bxy2t1DHKyRLKpB+8eMjqO3tQBm/BL9o6D4pLfeHtX0r/hGPiJpalNS8P3zbfmwcSR&#10;E/6yI44I6DrX5reJ/il42+IHxsvb7Srm/wBB1HUrzyYbGC8Zlg2txHnIG0ehwM19UftwW2n2/hnw&#10;x8SNMvf7J8cWFn8k8GNs9tJ8jo3pgt8pP6Umsfs0/DLxb4d8Ma5fadq2i6jc2EVzeT6bL8v+pTO4&#10;MDjBO7OMmuo0HQdKtWlvLS3jDy/dlSMBtv8AdzwSKo6v4Pt9SZriFEabcWKsMjdjofTirml+MrSa&#10;IfbWS1mB2soYlc+nTr9aTUPE5urS9i8PiLUNVgXcIJWKqefX6UAfO/xy+MHjzWJNO8NeJdRksvsy&#10;p9ssZ7oNFPLniRkDFUOOo5Fdt8Ov2oNY8GyWWga9JJbWXlIkM8bbd0GciRR7HsccVyHxL/ZE8UaH&#10;qPm+E7a48V6c/wC+Tz9sVz5Y78thx+Oc9qy/C/7NbeEtc0HU/jF9o8H+B9SZ4ft1rOryrKIy0asA&#10;HIU7W7H6V8Z/F3whceJ/GV5HPpj6ilqN0aWuyK9SME9N33ufTGa83udJufEF4bOW6S8WBfMgsdeV&#10;YL548cosnc9RjJx6V9P/ABA1rRPE8stt4w8KpczwsYo9R0uUxXMRz0V+DwfQ4rzLxD4c8OxXthdX&#10;2r6t4k0y3J36brVrG8mwcgLcKQynPcZJoA/WPwfqNp/wh+k3n2iA280CP58cuYmZhknJ6ZPbsTiu&#10;gLbPvcfma+dPh/8AAPXPh5o1nc/Cz4iXllpDokyaJ4mtV1CylUr1+VkkizwflccjkV67pEPi6bSL&#10;2zvLPRdFvXgfydR06eS4TzyCBI0Dxp0O0lTIc9N3evI9I0+CCLU9EvNMu475ttva2moTMiw73+WS&#10;PHDFRtHvz+PstnHbWlkkV0ttc3MNrHbyNGgG/aMH8M8+teP6x448O3ni67tPDGi6laQRI0v/ABOL&#10;jzxAFIOIVIygyDzkn2Fer+Icw6iHM6HD7zHt5Ct9Ooz+lAHW/e8tlk4/9Co2f3f7396srwzbaza6&#10;XHFrupWmq3yqN9xY2bWsbcddhkfr7HHtWvF9wVs6b/Yn/Cf2Otf2VA/2a38yWCRv3BIG1JGXHHOT&#10;6ZrkvifrE/xN8WSxQ6amqapa7i1nGp+zWkYyQ0vYnOeTgYrsPDOijUNE1l5Ndl0OeZljM0EKy+ZE&#10;v3oipPAIJGRyDzWteeD9NutPl0dpoLXRBJui0rTb5Ul1dgoZWuZyAUGcjaeB2NAHJeLvCWoa94J1&#10;XQYPE2paTc325ItVsSi3lurPuIjYjGQuVBxkDnqM07wD4P0z4W+D9M0K2vbi4t4dqLc6jcGSWaQ4&#10;HVj1PZR9AKd4wutThvtGXT9Btdd/f75vtFx5LWvB2SoSjAkHIx8pwc54weOuG1l5v7Visri417ay&#10;TalqNnK9vpMedrpa2y4aUnHJU5YYLMQFUfOV9aXF/ZXU0ryXr2oVbvWrhvLtIQTxFF6n2HJ6gGt3&#10;4e/BbX/HNuL7T9M86zRvlmmfy4iv9/ce2OeO1e1/2Ho9nawSeJbW01KK1IbT/DWnoRY2XvK/Pmvn&#10;ucj0Aqn43vfEPjlG06wuY7ZrRFeG0t3EMDp02KoIBOOMHrQB6x5i79ufn/u9+MZ/nXNeMviV4Z+H&#10;6Wx17VreykuW2QwfM88pJwAkaAs3PHArkv7M8U67JJZ6Fc3ehW8x/wBO8TapEj311gYX7PDt2Rrz&#10;wWVQOcJklj0PhfwR4d+GdtLcWltP9pvJM3epXbPdXUrHPMsrZbH/AI6PYVveE/2ZPCk9kbrVNQS/&#10;vISqsLOTdHA2d2CV9/XtXqvxEt00HU4tcXSNR1qLb5bRWMnl+WMD5yR1OB34964/9nq3vPDPifX/&#10;AA7JHtt1s7W+aMLgwyvuBjPpwAcHtXsmr+FrDWLyO7eW8gnTo1vcugP1XOD+IoA8R+I/7Wnifw94&#10;qsdK0P4fXaW9xE8sM+uMLWe8x/zwhdlY4zzuweRxg5ryr9mPx9c+PvhzceAV8V+HvCniO1n87/ia&#10;wLeSz75GYwrBI6gDLYO1tw7Cmf8ABT2PSPE3wo8D+LrGT7Rcw65Np1vNHJlZYXikLsuDgjfbpg+5&#10;r5U+Gn7VHir4b+HJNBs7LRdW0n5v9F1jTI5WXI/hkGG688k8968rvzfzlbzQZ11KzYD7Tp81uDPE&#10;SOV3DGfTNbniDQ4pvBVjPeqSmNsi8ZG5uB7HPFdzCDpsBju7uDGf3e7CYUdB7msLXtdgn02bTbAo&#10;dxyJJV+QfNuyPXmgD9FdDubHSZ5dK+IdlH4U1GGVvsGv2mplbC/UE4kWNpD5Z4yUYEY6Ma4P4a/F&#10;rzf2k/GnhXTPLjkRUubaTnbKqxL5hx3GORXwj4+S++NPiC21PwZ4U1r/AFSfb5N0t0rXRLFypORG&#10;vYDIGB0FfTnwb+CGvab8RtO+I3ja5uI71LVYX03Tpf3vmCIRHzSvqvYE81l2/hJb/wAP3qiZ7eVY&#10;khhdW6HdnP04A57Vw/jPwGddWJ5Z1BkkbzX2qxCg/d+boPpzXpng26FrqTwPci4FwACGwMMMnPvV&#10;/wAT6Vp0cIluZJIoJG2MsfJYsMY9vrQB6d4s+OsvhX4seFLNbKPUbK8nur+/8yL/AJZiIr8ucDOW&#10;zxmvbvAfxOs447nT4rKSKO2ige2ThRL5iZypHJPOOfzr5T/ay8MT+IPhzba1Z6dJpNz4eZ5kePPz&#10;QNtR1zwR6/Uda89/Zt+MfjbxBPJpGkW2majq1narcw3V8xVYooiOWwRvx6dfQV4Lo/wx0We5eCDT&#10;bOEKQ7xKixidfVio3de3APrXsEGmaf4OtUttM0fThdbVA2QAKjY57cHGOKTwL4L0rw4dQfRlkRGi&#10;8tZLq6aVhx0KHpg10mnW1nqFvFdWV0t1IoCvIcYZh1yOxoA/Q3xR4+k0HS47qWSSKO5/c+fBFuaC&#10;U4wMNhTx3OcHsRXytp8eufGa+k1DXvGniXTfDEM9z+4jukiadA42/d42ja2PlBIxmuS/aM+Lvifx&#10;BY+B9I8ayfaJTqKXN1a6HpkltFKqkY8i5eRs574x9a47xp8Utc8Ea5e+HvFnhy78OWVzK81nBHht&#10;sDZKeW6nDjnnHevGfix8LtI8a3R1vWNIiu9ZW1+z2rOzlF2kkDbnB5Jr5p8P+J/GHgq8a1tp38OW&#10;aSFp/Jt2jikZWxluPT0zxX6FarpEGpWEtuVChlwrYGVOOv1rwnRl/si9vtL8aavoWr6bIzIzyKYJ&#10;EGeDlhgnH0oA+sP2f/EeneEbSLwv4fvfM0W2upLm589U83bKxYtlQOMn0z2zX0FrXhbRPFP2d9V0&#10;qx1byVbyXu7dJditjO0sDjOFzjrgV+Q3gn4033hTxxp2tQSSSbJU86CRv9fED9xsZ/lX6FeOINa8&#10;UeC9O8S/Dyy8ReE/ESIlzZpJEs9rOpAJjnhWRsgjjIGQa8ZsfBFl8ZNDaKLw54fvpZJnuJtetL8J&#10;dICctMynLNzn5TWX4E1EfDfwZqltpH+lGHV/Lj1q1LRrdII3fcM4J27cY6c969d0vw34M8L6/Ne+&#10;DjY7EdnkvorwTPIrD5oQqcBc9zz6A1Yj+H/iHxbfaRBFpdqmgLK10t1KCr2zhcKyf3gwJHI6UAek&#10;+KPFGlfDfVIb7VNZ1C3srxobC10tLHfbNO2VijiZYuHYnABfHToBxuXWlxeIL63/ALStkltprJ9+&#10;l30UcvlsSud2CwzglTgkehIrzzwhdeLfHXgi2Xx5pscepXcQR9Lg09kit5VkDRzs8vJYEKQFG0H8&#10;6Xxn8b/AfwvuL2fU/EUdz4ihgWGbToJcyztngbBnBHPPGOfWuY+EPwa1i11e58apq7aJNrErXnla&#10;W+4BXO7Yc5UjJ6dQaueJ/hR4lTVm1K4ub3xSDP5sF1OCZol4whxjIBz07V9E+CvAyeFdNjs4HWSC&#10;NQBEsapHG2SSQB7mt+6u4NKtS8uAqgsTjoAMk/TFAFb4rfELwdqMF74I1XQY/Ffk7EmtdYiDQeYu&#10;1gzbwSSPlYMFwTyGzWp8OfjB8PodNj0O1udF8Jy2fyf2VHLDBEn/AFzAwMfgD/Ovij41/tBWfxA1&#10;/wC13Om/2L+9byZ7eUzz3kWAqo3AAAIyMZ98V4P4b8G6n8WvFUkVnH5cbyoif7bMwRB35JOMDPvi&#10;vj+7+IU8HijyLLSr6HUIxm7vrwSWyRgcbtx+8O/v2zTvG/7QOm+ONNg0rX/D9jrVpZyLciPfJiZl&#10;BUMcEY4JNUPjb4017xxqhn1920LwJby5t41wJLvA68csSew4Feev4TvLy4XU7G3MVldMqWccpAJj&#10;z1Pt7nj3oA/YqPQbHUtJFpILe90p/wDVQJGjxMnJ7gjuRx2715N8M/2R/DPwf8VeK/EHhPWta0rU&#10;dejeN8GCVLUF9/7pHiI4PTII7Vs/s8/AXwt8B/DkumaHsvNadU/tK7eTc7PjIXH/ACzX0AAzjJya&#10;9cV15XP3fvV7/wDDf4oQfEOxv/DFjp0GiStEHt7OyUIsyr9+MZ6HGOD2rnrTwdqXhk3dhc6BfNb3&#10;RZo4WOZFUD+BvUDsM/jTvh98B9TeaHVLG6a1njZZY7gsSEcdx6j36GvftasLnVn0ywu2nmvrIRyS&#10;3VuoVBJjk9scZGOetAHzf4y+E+h/CbxToPxN17VdT8Tf2PvtrnWNcn89rBZD8twyRqBtU/KdqjaH&#10;BxgEj2DSfiF4Y8X6UmqaL4r029tbdk33Vpco8XzYwHAbgHPGSPauX+MHx+8C/DmxudN8Sy/bTcxN&#10;DLpqIJHkRhgoyH+8DjB618mfBe68NfDnR/GnjHQY7DTvDvieW4Sw0PUWfz5bVd2xNg3cZbIOOFx3&#10;r5h03w7c6hLLLaJKUjZlaOXLGTjofTHP1ro/Cug3Gn+LrP7SX8qWeFDFsGC24YP8+a9E8YeCLlvF&#10;FykV+InkIMEiAR9ecHHXmtrwf8MorfU7O5e7lNzbyiWVJkJJI7q3pQB+gt3fW1iN00scX++2Kw/G&#10;mpf8UHr15ZXEfmw6fcOkjt8qsI25OK8h+B3xl0rXPgzpOpS6VcRRwxMl5aO5uGiZOD97PXrXnP7Q&#10;X7Vn9j+A9fs4tFgudK1WxltLO+srxfk3qV2yxfeB57ZFb1z4O1m9+KZ1Q3FsmhxxIqxbCZNwHr25&#10;/Sukv/DSTzalPbXEkNzeW/llQ52BgOGA7H3rXKsJCwIAPXjmnodmOMnGPegDx7w5+0Z4V8L/ALHF&#10;v4Y8u/ufGl4s6PHu2q0jSsfMZwR8u3GRjOc/WvJfA/x+vtLsfA9jr2k2mo6D4b1pLlL6SAtcrE2R&#10;JG0g6gA8DbzgZryWzvov7Ntop/Mkkh+5Hu+Xb3HSql9uuo7nb5kcbtv8jd8u78xX5u69pV3Bqcur&#10;aheXEmp6frraPfJcjIO8fIw44G0n0rn7fwHEfCfjjZGqax4eu47iXcoJaEkqcemG2nNfo9feBfD2&#10;pG6NxpFrObqZLiYtEDvkQfK59wAOa8T8ffCm18O+O/FPiWcs+ha9o0lldW5GCJcqQfcZH1yaAP3Y&#10;0zU7O+tbJ7GWOWzurZbi1eHG14sLhl9sMmPrUd5rUdnquk2zDEeo+YkMn/TQJ5gX8UWU/wDAK/F7&#10;w/8AtNfFPwbHottp/i+/t7bR7WSws49yMsUEhUtHyOeUTaT90KMEYr7v/ZM+OH/C8Phb4Q0b7TJH&#10;4z8J6jbLP5mW8+3UMhkzz1hd1Pv0OKo+F7XXfFvwv8K+Mk1C3utSitFdrgqVZ9pwN/PXAINQ/FH4&#10;hWmseF7CPU9W0+31MQYeOJFuFMhccr2HArweP4k6r4b+xeEleX+wLdGhisoCBM+4k7mI6jJNcF4k&#10;kB1IyRsxTOArZJT6+nFAHo2leN/BXhf4peKfhJJp1xZQapJ9pSAxj7K7XEQeXygM4BZySOgYnGBi&#10;tH4E/BKx+EOveKzodldx6VqWopNDJdSlGWMQhShB+ZwG3bc/3s9q9Zj8MaVFrlxrS6fB/a0yqj3W&#10;3MhUDAGT0/DHvWxXaN4i0+3lR3Vb0xyYE7AIH5yDgfgK9ltPEGp/tK/CK5uoLuxs/EPh69knELx4&#10;QxiM4A64yvGemfTrXzFYaTdNatLLEzIg8w7vusM9f/1V9O+BfhNqvwy+Hmp+JNL0geI3163hjl0y&#10;OQwMluQcnJ6nn2OKACvmO30zw3+yt8ctOg0/RdS/sb4iLDYPdQym426mkzkGQMcgMk7Ekf3DgHnH&#10;05Xzv4i+O3gjxt8drb4aXGqT6LrXh+6F/FdTxRiCe6WMqIlZieQsjHkDPQcivKvBOu3i6/aa1fht&#10;O1CM+RJfw26nAPcrxuGMfUZ+leofEzU9Qtjp8ur2/h3WfDeoR5tdTW1KhSR0DD7p+vHvXZp8H9X8&#10;V+EtOu7/AE5NCv7dllWK2ClkVRlRgHk44IOfxqHXPBmp6To5trN4dT0G4naV9PvLFg9vuHzBR6Zy&#10;eOh6UAe76tYw6ppdzbT2/wBpjljYGF227vQZ6jnoRyOorz34Wrol7c6jbadJrujavpVx5Oo6XqWo&#10;NO6MQGVmDO6lWByHXr68VwOqftl/DXwr46uPD0fiu31QtKIXnec+RBOWwyNMVKgD24HNdP8AD3x7&#10;pPi7xTc3Oo6dHouvwwC2/tKy1OKe2v4lY7NsiEA85IDqOv4V8xal4P1KwkaS2tlu4HDSia3lEihQ&#10;3GD6gc49KzLlp2jRngk+4CzBRx79OOeK9Gh+E+p6JcTNY6jcR2bO0iwrbSEjJ6dOmOMV1Hh34f6s&#10;L9QdEm1HTrhdsr+QwYZ69enrQB7TkUtVlv7Zv+XiP/vsf41ka3400HRYZFvNe03TpNv/AC9XUaY/&#10;AmvD9TuTqAsTsESQAKqrnA56c9TitLUtYvPE+n2toS12kMpETZDOPVc44H+c17W37LqG7N266rJC&#10;XyLWO2AkB+vr71LrHw/k8GaMtlB4OfTNMkkxLqN1IHlGTyxx0GKAOgpqrtry9v2hfCCySRt4j8Ox&#10;bE3+fJrEXlfn1/StLwT8SvDvjbWLiLSvGema9eQx7/7O02WPai/3upY/XIHsKk+D/wC0ZoGjfCOI&#10;a74avrCHSbRLGe6ktQRcH7pIYDkdOD371D8LNM8O+K9FWDw5r+oeVZFpDor3U6W0MbuWj+QEE+nB&#10;I7YFfQWszW/iS0udI1awsNR0qdfKubOeMgPkZzXkPw8+Hes+CvEmq3Ly6emkCM2un6Zp7BEi3Sgx&#10;qcjJbB5JJNAHj3xq/ZV8XfEP4mW3ijRPiVqGkxJfQ36aXJJI1vA0KKE2x7irfMuSSBjOMHrXrnin&#10;XG8J659tvtGg8u5WOGHWLSNPtDSYJIYsDgABsZ4xn6V8h+HfgXB4JFv4l8Ma94i0XxWm6aw1X7V9&#10;sRY8FDG8UuQ64PQg/pX014z8daP4k0DTrFpL+P5jczXV1Zv8kUUTGWQ7MDOOw4yeldz8B7Pwp4M1&#10;PWdB057WDxBeTte3drbo+1AABgFu3fBJ5JxXs7RCWMo5A4xlT0rF8MRLHDJE8UUV0uPMMZBGSP73&#10;cdq2yPl5+tAHyz/wUb8P+NPF3hnRvFMNs/8AwgmkRIqzzTxea8sxwZmjU9OEAwOM9ACcfDXhHxxf&#10;eEtVjvIJPM2f8s5PmVvwNe4ftbXF5qUmnahBq1/c6DeLJ9jguvMg2qsmMtCx+Q4OeQDivmVlby91&#10;c74g8M212kDmCSeOGVZXiUks+O3uc4qnqkmpXU8Amlh0yylkWKJJSSWcn5RtHU+xxXWjJHaopxPM&#10;CqrHGOobg/j7fWgD68+DH7UWpxz6jpV1qtnouo39jNbWGpXShLa1kbuxwcDBPGDziuo+HWtfDLwX&#10;a602h22p/ErxpYWM2q6lfWKhmW2jC+bJ50pACgsvKBj6A18UWa+bHul/1f8A0z/+v1r07wrc+CfD&#10;/l3bXN3e3LxbHgjzEvPUNgjI45B4PeuSbw5Nol/FfT6nLqcrNtkaRQuxccBQo6Z7c1fur62t9Qgi&#10;WdjeOhZYgwIdCfvY+vFP1u21XTrRZ9GsrfU77zFVkvbkwoqn7z5AOT7d/WvPZvDXiWP4g3/ibXrm&#10;2t9MWKOGzhtYCzowHJ3jJKkknGBz2oA+qvCXxstvi14O1bw1Z+C7fwXZJA01nHBObnz5Afn82RwD&#10;u9Cevc1S8O+F7zXvCOrTz6d5eg20qI91JEUntbmMEvHvHbaVJwe9ec+BfiZ4Q+JF9c6H4t16/wDB&#10;+g+Uzw/2PYmeeeQHiFSFcgEc9Dk8cV9P+A/Gnw+/4VDZ/DL4dXD+I7l1kmu4NYnEEu0sTIZNxALd&#10;BgcAd/Xv49fltLt3e+jNvt2LEoG0Y6nPrn0zXk37Qf7R5+F+l6ZFpFnHqN3qHmFZvOO2IIRz3zyc&#10;Y4HvXM6r8TvEV98Sk0o+DLwaS1sRDfMxTGCcMQAQC2Oh5xjivDf2hdVvPE3xB0rSrSCSeW1tFi+y&#10;LHh97MWPTqSNvSgDyW++Gtt4m8OW3keD5I9WecXNzfTyt9pbd91FjOTgL13bTntXZ/Bb9hnRvFni&#10;K91jxjb3dtp1mywpofkRxRzs0RDlzgnuh4wc96+jvAfwt0vwj4IECeIo5bh7p7y9u/NWeJpSOY8s&#10;d21eg5B9RzivRfCumRaTp9w6S+ZHcytcF95YdAOp7YUVZTwlN8eb7V/GmtppvhyCYLvvWyWlkVcZ&#10;EWeTjj39a53WPh14VhtrO2sNT1ua+jfdLOfLjicD2ySBjjHpXf2PhL4a+NrK3s9b8a3/AIS12GBY&#10;msdQxGkbjuGbAP5g+oFVfGf7Pdl4U8OfadL+J9rv83iS6tpPLPPUlFbt+dMDG0W30v4U+H/D3g/R&#10;NO1K9t7aBbWwgjV5vKgTgb5m+VVUbQNzZxgAHFdZaveNJJ9pjgjj42eXIWPvnKivLfiV8Q/ih4K1&#10;gv4e+F0HjjQT8/2jT9djtrtFxyGhljAJz02O2RjgVf8ABPxS8VeJbmWPVfhbr3h2NIw/mXF5ZSBm&#10;x93HnA/jj64rmZtWiN5FdxBzIq+XlGKkLnHPrwMZqrqXg7QvGKrHIi28j/P5sSgEN7+/fFa+teHr&#10;Kw0m1h0nUI9bTpLqFupEcuTjGP4RnJwcH2qpYeH9Vht2u/IYQxnKMxIwpPU++aQHp9FU9PupLyzi&#10;mntpLGR1+e3mZS8fsxRiufoSPc1crzS6+FGraX4kWys0intmfCXdxKqRBfcnp+tfTumfD57a2i17&#10;xj8Q9PiYwLHHb6HbLM4VBhUDEDGBngDr3rgLq2e1WC65nhkY7oWBxjHXFdXeacLnwpaXcj+YhmUq&#10;yjAKngj354z3oARm214tqHxZ8Xf8JBc+H/BXwl1q88md/O1XX7qLTNO+dmYyo/72SUFiSQsYP0r2&#10;qoRMvneV/wAtNuawr7UdMvPGOn6v4euNQtr20uFa2vtanMpdNwEn7sfKqsuePX0r7U8W+EtI8aaB&#10;e6PqECXWnX0BgaORQQAw4cdcEdQfxr43j0NTqltIiKFaKRySpAXHY+2cV9a6FrMkfhXQ9RllV7eW&#10;2iDvkYHG3NAGHoemaneeF/sXioabcXtxE0dzHpcUkVuFYYKLvYse43fKT1wtfl38N/ih4l8IeIo9&#10;V0+O4j1bTdRaa88xtnnqrES20vOdrYwRzhgCOlfrNX50614P0PxD8ZfiT4OsbKS216HU7m5hT+KV&#10;WxcbsemW49qwfhP4C1bwn4bn8P8AiLXX8QvYzeVaXzw7Xa2Cjywx5ywGRnPQCrnxT+Dh+IOnwQjW&#10;76zeH5ljEpMDMBxuT+tbviG/fw7ZyzWMsSFmUmO4bCDceuew60ui+M9I1VxbDVY3vo13T28OQDxy&#10;21gCV9xkUAVv2kvj1Lpt94U8Z+CPDsdnHqVnLc6rYyS7Z1uvNAk8yFSN/TO7HzE7iAeuJ+zZ+2hZ&#10;+BdS1V7zwZpIsppQ809hGI9U2ySZfkA+aAxzs+U+ma6LwB4H0j48arZW3izSbi5+xwSQpfaauyfd&#10;Eo3pjIyT8v45rivGHwH8cfDvVtWntfAfm6LM6/2PqupSw/aUzIoSPzInPly54BkK5PHXivirxL4H&#10;1DwbqFzp2puklzGxQeSchhjqCD/ga5Ge2nKCIuWKtl26sc9h745r3/xJoMnxD1/WU0m0uNONvKzR&#10;RzRjE0OOJYyOoPTjkHqBXn2mfD26tInSQG4+YuJJDhzgHJ/pigD9NfDPiSy8YeH9O1nTXkexvolm&#10;h8+Jon2n+8jAEH2IrYrgfD+v/wDCB+AdAXxdq0Ul6sUNteX3Cp9pIGVOenPAzyccgGu58+P+/Xm0&#10;Fhd2VxI/kt9mkHno4GARnDEfjzipLi6lvFicl3SORXKscHg4zkdOK7ux8T6VDpoSy8Parcy6ezlY&#10;ggYOshIDkZJA3AdeBWdo2i+Ir/UJBZ+Ap54mUNILqVEUc9ycADPPNAEtFVSZVn/1qCN9uz145P1y&#10;PyqLUNYstKQNd3CWwf7m9uWPoo6k+wBqvp8V5c3QcoYRg5Oc4XP88elX7TS52mkLxs0cS53HnOT1&#10;Pp6/Stp9O1V9dYXcljb2kl3Hay28UDhUdx1ikx8wzxkcZ6Zr0qHwlp/hm6hurudra5mI22cQ8xrn&#10;A/ud+Pw96AL9FUluVitkbEjjyy/z8NtAHXOOfr+OK5aXxlJri3EOkW/2i3VSJb6SUxRQcc5b29sk&#10;elcPoc91p+n30RtI5ohbsFD2qyS72XEYiPBByQOeAK3NY8O6t4QlsYDFazS3llDOrBcgyKNrr9Qe&#10;frXsPhbwDc6nq9pqOpWkel2FsuLXTVYbg2fvvjvjAxyB61T8SeCrzU1vdNgAnvLW+kmtmLAfuZVz&#10;tz2GQRj1FAHR6lp63E1vP9onhkhkD/u52jRgOodRwRj1H4isjwb4303xwmqtY/aAdNvpbCZJMo24&#10;YIbHHylSCp9K+Uvj3+1ZpngHwfrOieGNRvPE3iK4RvtetxwFrZFxgojjAIHfByPfPHW/C34+aDpe&#10;h+HfHOr3P9k6NrHh2C21HzMt5V9ayMjn1ORJ1xyqg14XcT3pvMiaxEitlozuVge+MdR2rvvhtZXI&#10;1ie/vlDaU+2CUyv+7gdvusOwO4Ae2a4zxJaXvhrXpLWfTMXv3RGYtx25/hx1+tek/CAa7qlxr2n3&#10;Wh2tt4dkt4xcXGoF0JLFhtRMcnAJLHABxgnsAfVVea/GrUmi0D+z9MvZIvEciteWdhakefeRwkea&#10;ir1I2t+eK7Hw34o0rxlodtrOi6hBqOm3K74bq3bKsv8Ansa+e/2uvEnhfRtQ+H2pHUdel8aWeozT&#10;aDaeFfIae4dYwZVl8zhosFQyA5bfgK3OJvH/AINsrVY0EB3uM7ouASe/0z2rz2XQVGYpwwDL8qg5&#10;z/k17hZWMlvpSaNqf2i9RVZtPvZBkvHn5YWP98epxkc561zfiLwZJZb7nLMzHJjyBhSPfoe9AHdf&#10;BH4qT/ECxuZ2lxbwysmyb/WIoOMNznPrXr0c6yfdr4zvNait/Hdx4u8J3Nhp26VIfFWjoyp5E+zL&#10;3ygtzCVKq2MkMOQTuNe3/Dv4zad4q8u0tpI/LTcnnp8251Jz93r0x6+1ePN4TFvoN9BNgI0EwG3n&#10;JKHg++RXa+AtUvNG0Dw9d6dc+U32GKQRq2U+7z8p/njip9dQafLZaUNJvtTurjdI0trBkRR5wAxz&#10;jnPQZPtWfpgn0Xw1YWEujasLmzg+zyhLVmbhuAPXigD1zf8A3fb8uK4zxh4P0Hx/puq6R4j0qO9s&#10;pm8l967X24BG115HtzTtH8Qfb5rnVf7Rgs9Nh/c+XPONm8cuWJxjH+NWIdStJry4u49Z0y4s7lkm&#10;t8XIbcAgUnI47ZGM17/oHi5fGWhW0tvPDbavHJzG7AAsOpxxkEdhXJ+MfDegeJodR8Q3cV3bX9qi&#10;29wtszI4w2cjseOQe/T2rgvDni228KQwyQaLfaZOXMonvI44Fkcj7uXYZPsM161puup8RfD1xd6b&#10;BHbajCWtri0uHVgWHJU7SQeOQeoPagD8+fiB8BU/Z5+JuvQalpV/q3wo1LTHR57GJmeBScqrOM4k&#10;U/dY4yO9ew/A3WPHnwb1Hwx8MrG40nVvDmpLcXOj6rdMXDRY3BG2EEEMcMMHb1BIr3nx34HHxRtN&#10;W0zU9RsdR0G6gW2msbV5JGVc5JxGMgn1r5Lk8PxfsofELTtD8Y61cXvg+/lW/wBK1W1ikWWzwdqD&#10;O4mMjow5DrySDxXz14jtItK8VxaPYXdzqkd1Gs0EkcRIfJ4Vj2Psa7n+1p/AOitYRaReT6rcR4Bj&#10;VQ1uuMbsEjk8j1xzV/WfB974et21GOH+0r9fmWzIDG3f+/JjooH5ntWLomnX9/PNfXZmdppN09xI&#10;TubjHHoPboO1AH3X4T8RXeq+F4tS1zTv+EevlD/a7SSUOsTRkhiH4ynGQcDIwcCuF1LRbb4veItJ&#10;1mLXbSXwhps5328G2WLUZF6BnPQI2Dx1YY7Vm+GfjTpHxGuP7Egl/srSZtqQ6xIwig1GM8CO2dj8&#10;7nvjlR0JNd1rOp6L4X0630jT47ePyYlS2sYMKiL1HA6Dj8axtU0efXdLU3aXWk2i7XljkUMspLYI&#10;4Y4wCTxVC9+CuoXmpgeEdVh1/SZB5cxS4EUts2PulGIJGD1GfpXafGnUbjwX8Ib3XLNLcSWwTy1u&#10;iQpUnaeB1OMCvN/hT4h1PxZ4F/tPRtISfxBG5PmNKEljxj5wWI3KOmOcdKANKDVII9SEFtJDqFxy&#10;v7tgrRIEz6Y5KgdR+lefD9pDS/Cto/8AwsjRtS+Hd58zr9via5tZYwcb1uYA8YP+wzKw44I5rA+F&#10;/jCDWPjRq2iPLJcXEMDzTSQrmNHBQhGf8WOB3r1LxtqGkabc2ya/etBpd+pszazx77a4Yhjsb5Tg&#10;45HIztwK67wbZ3fhT4qeGvDz2N6kTStJvlaMhGRDubg9COeM1714afTNbuZNZ0hhAMtaXduV2kNG&#10;7DlexB3c9wc15lq3iWf+xtL1XUdHWPx7HFsVhGCttkEeZnJBJXt68cVxXgDSPGcfxJ0jUNJW6Syk&#10;lJ1JmBELx9wxPDHPIxkg0Aef/H7xbo3ij9lb4g+ILHUbO90250C6MN1Ax2OpjOwZ4OcnA6cntzX5&#10;2ftADxr4I8Ix/DT4kf8AE/uYZU1vw34mjlZ0aOVAJk8xwDJHs4I6qw6Y2mvt/wAA/BUf2vr3hjSt&#10;Ut5fgfcymb7A915sk8rHMtqvyApCJB2bJB211/7WOufDCD4N69p/jy80kW32R/sNrIym4W4CHyjA&#10;g+YODtxgYxkH5c1J8efAQ8NeJtevdX0m71XwD4k23F5eaaGludEvUXH2pU7IQFJx3BPseYvNA1Ef&#10;Yl1syX0/2Pz9A+KGkxPuAI+RLwDknHGeSRwQeTX11qUZ1W3nhtL7y5UOyTyWVirY+6c5wcEcHtXl&#10;vijwnKLZ7aRnWRnwFx8rN6ntQB49+yD8c28ffCfwp4Y03XbGz+JPhaBbNdJ1SXyoNZsVysaKwBbI&#10;iVfnUMyOmSpVyG9p8O63/a2oXEWhR/Z/Lle2174d635KyRAD53teduDkNnc0MgPBRixr8x/gtrWm&#10;fDnUtJ1Xx74LkvbKZVvNNutSs5ERkLAGaInAcD5iHBPPev0l+FfxW0jXHj1LT/LubLyGfzN3zog6&#10;7cjcfevn+/gGozob2O21OaFPLY2NqtvC7Y+aRU4xk5OcAn0rZ1CW+s/BFyF0u6eCJWSVo2RhGrKV&#10;3NycDJFdHH4Pex1KVjBlN2T5fUkmug1C61Hwvb+XpDrHe3qrboJEDI2ZEUjB4JAJPPpQB7lo9oth&#10;psUSeeny7tl3O08q55wzs7E4zj7xHocUy4uLWHVLaOW5SK4mDJDBI2GlI+Y7cnnABJA7DPQVUj8T&#10;2d1YxyR3HlySKxTzOOn96uGvtL0b4mW8UuvW32mz0e6W/SRJ5IpbdgkhEitGQw9MA8g9+lefaL4y&#10;8V+GfD7X9no0kQs9PKwzXwVTKyoQgSIEELnH3sk19ceEr3UtQ8N6Zc6vaJZ6jNbxyT28bZCOVBI/&#10;OvI/tNlD4glv9TjaeC3gkn2sC3msOi98fyr1my14XVvps8xW3N1F9oMTMMou3P59Bx3oA6jxJ4P0&#10;DxtY3Ojah5dzbvLvmt4W+bdkMyseSCcdsEDpjrX5KfGzw34Y0P4k+J9P8I6jPe6dDfXMPnzxM3zC&#10;Q+Ym4KN4B3AN0PXNfpBrmm+IZvhjb6D4RuY9Nvby8t7Dz48L9jgbiSTkguQOncnrXwD4m+Df2O++&#10;IOn6LbXGrf2PfRaPDfbTununmAlPcY789q4bX/iLqeleObnTP7Mki0RYCjalG6tOJuoKpn7uOMHn&#10;NbNh4O8I+OfD8pTSbW/0+8k3XSzxbZZJFbq/rzzg1yNza3WpalPOgDvcMzB1APBJxyfw461t/DPx&#10;ZbWvia78LpEstwkfm3FxCu1Ipcf6tvVyvOBnHfFAHt/wl/ZBsfG/wQ8Ma9PrVvq2vebFfw6PdPJB&#10;pktvwPIlwu/cRk+YOhwApHJ4D4mfFb4w/BX4hS6dr/jO/wBB8RQwf8SqO1SK60lbGQDCLG8ZywKq&#10;ocjIxzivs/Q7rSPBfhHTtMb/AEa202CO28jcV27QoO4LwOjc9Pevnb9u74X3PjD4YWXxKgvbi2j0&#10;qVIYbW6beZ7WVlAdCvRQTkbsZHPdc96llBpVrFFbQpb2sOIo4o1wqrjH5ZpZPC2mSalFePYW5u42&#10;8yO4ZBuBxjPscd6jllVLG7juyyQr/FuIJU9PxzxWpBcQixgLByFVR8x5PH60AfL0etXPxG1W9bWr&#10;2TVvEd5a/b7m6vtrPLIpY7F9AV24AwMdqu6x8VPH9x4Hk0PSPFd/b6LMv2O50eBhsZechTjIXnpn&#10;px0q9Y6JLdePPBeq+E447nWptqPH5XyRSxfu5CwJHAjUMa57xbdXmk+OPEdtFHH5j3TO/kRbk5O4&#10;bQuQOKw/EnhO08StbNcM0bwNujkjxkZHzKfUEdqrNoXh/wAK2GUijsUYrGJFQZPPTiug81Cu5Dle&#10;xXkVzXxFhibSYo5WUMZAwUkjOO9AGj8Ef2kdV/Z5g1G203To72PUvkv7G6lKxeYoHlzJjlJFO7pw&#10;RjvXXeFfjZ8Xf2hPGnlQW0niKKzV7l9N88RwIuCPmLsM4zXz34wjudN1LyL62ktrlFXf5i7W59q+&#10;lP8Agn42oWvjzXp4LaSSy+xrC88ahlWQnhMHrnvWbr3ja20KxnTSrRy+QrS4G7JOMgdzjnJxXnem&#10;2Nnpq5XzEPn+a5kkbcmTuPX3P610V1pVtPZr5s7RAY2Rggh+wHuPaox/ZF7Y3FxLAYnmH2Vo5PuH&#10;Bx09c9/SgD1X4e/sw+IfiV4j07U/ibr1vc20P7620e1y0W1fn2SyEAFc8bQD+VfW2p3moap+6T7P&#10;JG8DJD5cQZJeq9s9u307Vwmn+LNTstY8qz06O537vOn5XysjcX65HoCMik2eL9J1jTtMgufttlbf&#10;8TLz4F/e7SC2N5J4wcYP8qy3d5X8yzuCkrOrS7HyBkDgfUHPNQ+FfG9ronjrS9PkuZJRrQa3tRbw&#10;tIS6/Nl2GQox3PHvV19P0q2jNo5aG2xHhYgQfTOeuMYHNXfC+i2n9vaMtu0VyLZ2ZXRSAjccn1O0&#10;9aAOvSC2ig+zarZRyWyRNDbefFtZlBIy+R6jtXBftRfDxfFHwN1W+ltoI7nw+39qzfbpSsfkRxt5&#10;uwAcv5ZfaDty2ASM101v4i8R3nlahZ20dze/vt73TDbtAztUZ25B54riPj94n1Bfgr8RZNXjuNOj&#10;vNOaF43YO7RmNwduRgc7uAenem/FPT7X7Rb39x5ERYsBG9sNxbPIBB5OfSvEdRjfX5J4NO0bUj5c&#10;jANeoLeIgHqCScj8K+gbTTdKuvE2rrqHiFb241SXfp8dywU2jKoDxRA9RkbsjnBPNF54E23UsdyW&#10;B/hZvutjt7jFAEP7IXia5vPD+o6DaSXGox2aw7L7+1jOvlGMGM7GQeWCPr0I619Ow35ghH22WASc&#10;Z8ti3zfTFfCGoeIviH8K/hf4CufDvw/n0nSvDkfkeILGxVZ/7UtjEnlXUrRqDvXa+4FsB3PUYI9F&#10;8M/tKafrmgWWoaHJHcxv/ro42/ewbv72cEEHrngDvXypqvgK5tIb29vTHPcvAyKIFJWNQCdvzde3&#10;NeiJokWr6Vpl8YDvltoyxQc8oMfhmtrVfGWk2viJ/DslvZNqbs0aQ3V9Cj3GBjCLk8n0OD7VZ0+/&#10;1OK2tNNtvCsEXlRLGI1vgzDAxggKcfjQB9cxzLJ92si11iNLq5gkkxsY7N/1Oea4/RNPvrrQ7bW3&#10;1q4trd4kmSBLORmVThgWB+Y9eeMfhUN1p9lC17q934ukjsmlL+dPbbIlyfuq5wCPpmqfhrwwV06J&#10;XiZIZJP3ikcvgDI9vrWld+AUtbyF4EkFqhaQowyQ3Y/TH1q7quvar4ZtPNvINP07zXjiRZrlrjZI&#10;RjpGh2jvzXonhq4t/GXhS0vJRDFKBskZGO0YO1iMgcfUCgDofE3iyDTprmKGWM3MMAdPm+6xzg+h&#10;+lY+j/E+K/sXiuZLcXgbZvjf5W4wemSDn6e1cnpOl+HPHsxNpcatrXkrI7yWtibJJV35AZp9okIz&#10;gMpx64r5s+I+p6n8BfjRqOkW0t3qWnX8X2mztfLDStI/zKnyk5wd31FcfbfD62ewE8T75G5ww3Ya&#10;uQ8S+H4PBzBL62mmv75/KtNNtmJa5ftj+6O5Y4AHpXq9xfyacZLDwzbSapKxyryIRDAccsW/i47D&#10;86k0fwrZ+FXn8QeJ9RW71eQc3N1j5F/uRr2HbAznuTQB9Hap8eJLPxHJpl5bfZrZNv7yNtvynp7c&#10;9OtdT4T+LVl8RdN+2+HNQt7jTbf5rzUZPu2uM7lboC3HTt1NfN0Gjy+KtNsvEvxfvbDwPHCpSaOC&#10;8Vrm/jDkqm0kiAAjgk7j6CvPfF3xk1f4zXEfw1+CPhS4tvCFs2yb+yl2RSsxyxeXGBz8xZju74J5&#10;pPhH4G/4RSPUb2/d5tZ1Jllu5GYtnjhcnqAOPwrr/EGuW/h3Q77VbsSNbWcLzyeUhdyqjJwo6nHY&#10;VyvgfxmfFPijVihaOz8tRBG/DHaxBY+mSenpXa3lsLu1lgONsiFTn3FAHPf8FBPi7Y/EC18M6Joc&#10;ccfh3Trmf7N5Chd7IgUlQB0weAMdvU18u/DP4f6h8TviFovg7SrmC31HVZ/s0M90xVFbaWO8gHHC&#10;9gSegBr61/a7/Zz/AOFX/s++B9scFzrVtqL/AG+eBDsXzo8+WvU7AUUDJH618g+DfEkvhLxpouuR&#10;f6ywvI7ny/u/dYE/jjdzXl2ra9b+I1S4iZrG1mYS75CA5UqMdeg6cVzP2uW9vIEF6AgjZzLjKkE8&#10;A+hroNQltrOWb7TaRnyVYBgQSXX+H6Yrn9FS2S5nWe0Mc8kgZo2OXAI4GfT6dKAP1A+Evwpvvg/4&#10;fttIk8jXtRsLNbNI7WJ1i3Kzbug+c8tyea9UGmwaTpV7L/YvmSPKkP2XdtbcB85XoCK4/wANrfa9&#10;Y2U+la1ceVfsj+XIpXbBLj514ByOtdn4sXUpdNspbHVUe3WBkSdF/dMwOCWHr6561ry6pd2KxTWq&#10;KdRhlUxhsKHwR8v49M+ldrp/xF02806OW/BsHZmjaORWYAr15A6e5xXnotbeTUUnEReaIs2FYgAZ&#10;4/H+daL31pO3kC2aW28wiZ2wu1SMbvfnA9aAObvPB+keKLDUtK1eSQ+GdSsJYbmPksqujAvv7YAy&#10;PfpXw54s/YL+Jfg/xdcReCdRtPEdvCsdzbXUc4tZ9shIG5GOCeOcEgj8q/QJb2+XQ5LZrny7aZUT&#10;zJFG7djn/PaudTRNas7f7Z/aMdtqPkJ9jgj3P5sincEY444DZ9K9A0PWfDkG86fOq/aC0zMQw3c/&#10;e56D60/T/E+lXGoPZaXGzzylpJHjhIQMB1Y8cn8c15PrF5e3l5L/AGdbeQYolG58Yl6Fk+m3Jz61&#10;6Z4AjS98OTNsSCd5WBeLBIGBtP5UAfDvxU+Fvx58WwWS+L9J+0x6OsdnDHBLD8uegXY2CfXH4ZqD&#10;xZ+z78RrDwzZeKPiJqMEek6VFb21tY32oiW5aInGyIDIG3uS2frX6E+F9KsdG0eNdc1GO9866L/J&#10;n902WCv6g5wB7flXxD+2Zr194P8Ajv4cZpLjVtFttOjmSxumKxNJ5jiXjvnC9u4qjqHjTV9GmJax&#10;W7hB+YMwVhz+tcu3x08P6nHOmoeHZpYlYxyCREdd2emGHI9xXXSiWUGy1V4xfqcxnbgSrn7w9Tjs&#10;O9ef+LfCUpvpJQjAAcBQOeP05/GgDtdL/ZJ+G/xI0qP7Dr1xoF66/JJa/v4m4z8wfn9a6a1/YJ+I&#10;PheGNPC/xjuNO2fc8uCaBumPvxyZ47DpXO+HtR0q3gtvFXgCO7k8H3KqlzHHKXawl7xvGMlBnue1&#10;fT/wr+KljqWh20X2mOTe394/L/PP8qxdZ8SWPir/AIlHhHQo9PEjB5FtoAjSsRwSVAwB7179oEV5&#10;b6DYx6h5Q1FYFWVoB8gbHauI+CeniDT9VxEiMZlBfo5wD7dK9HKbdi4OaAMr4Q/C7WfgzYX3iD4n&#10;fEm88X3qL8l1qE7La2Sd9iux5Pc8k4r8xPjZ4h0O6+MWvX2h/b7jwhc6q80MF05V5VyDIeTnBbdt&#10;znjGcGvrH/gpZr8qax4CSK5uPL8q4d7XYWtmyUGWweW9iOlfDetWbazJe33mW/2aH6ru/wB0Hn60&#10;RsY1RDliTl2CgA8Uk9jFeRuroHVl2kNyDx0+lUPEXiKx8Lac9zdyKD0jjUjc7egrzW58W6+k7anb&#10;3JjimGzyWAeNcZ4HoenPegDrofF2ka5fatfRR/Yo7aDZZwTtufcxz8p9qwvDfjzVfCV1ZS2dzJbR&#10;207TJ5HyurEjnP8AeGOM9DzXRfAP4B+I/jZ4uj0rRbb7NbJ89zqUkR2Wsffr1Y9h/Kv0D0v9mn4T&#10;S+H7bwZqeg297JYMs327mK8lY7cu7ghjn61zHxj+BN1rWqW2r6bbf23qWPLgt7yTZZ2Sgfe2L1+g&#10;596w9P8AhroeiaaLjxfe3Nxe7gu26VU84g/cij7J9ccV0eo+PvF+qR+QuoQ2XGd8UPznjpnkDmvM&#10;dWstYvvFlj9pMl5NNG87zPIWzg7do9fWgDA/Zp/be8Haxod7p/iKS38KfYNjpPdztLcao8hPz/dO&#10;ZOPm5JORjAHHteofE/xF4o1SKx8AW2l6tbTf67UUuN8NmpGd8jqCrSZ6RqT7kiuU8N/sc/BLwlfy&#10;alF4QTUZHcbI9Rna5jibOQUjdv6GvedIXSNF0nyNPt7fTtPtPk8mGIRRxdOwAA61Lpvhfxjrfxi0&#10;vxTbeMnttC0+bdJpEStDGlqv3owudrHb3Iz3FfS2gfZ9bm1O/wBOlSfTr9gGdpGYllGMgdhjnivm&#10;zXdSaS6t/C1pKwv75SL24VCRBEByNw6MenPSvoL4KWBtvBnlIAkf2mQRryMKMD+dAHAfE3QtG0/4&#10;Waz4fm06O8uNYge2Tz4vN+0XkoKxyOQd2fMIO7quOMYFfCXxX8RJ8I9N+HPh/wAXR3dl448JWrTW&#10;0Gm20SQfZp8jDOSd+3ZtOfrzzX6RoUuJP7Slj/0eH5rZN33uo3Y/l+fpX5sf8FMJorz47aS0XEkO&#10;iW6TP/tGWVh+ldZbaQqyRSXLLcvCCI5JEBYKex9TnvWkqnIA47D2pvtT1+8KAPK/E/x+tZdK1ax8&#10;OWV/4cttVZJryCxvCkHmrxlACSAR1FeLyX07SbWkkkjdt7/MfnYdD1qN2pj0/wBsnNN3DryacJ0b&#10;GFPzHHQVnzataW90trJOqTsvmCNiAxXON30z+VAGsGlaD7T/APtUkN/A0m1o6TTZvt9rIi/u/JVp&#10;vMk+XrgY7888V0/hL4O+KPG/hu517TNOkudKhla2+1R/d83G4J65IPy5xnp14q03l7d7gBV+bJ4A&#10;4riPHuiXHizTgLVI57bGIG3ZV5CcEMOwAx+NdrNDDdQmOUErjDKv+eRWT5Wl6RY/ZJF/s9Gc7cMR&#10;kk9VNACaJaz38n2HSo/9Jv8Abbf6oO0qluNvB59xX2F+yVdaL8BdY1az1+5ksvETsz6lHJEVaKzj&#10;XdE6PgB9xZs45x9K+SPDuqa18IPEEeoWflyf3JNvy9cnbkDDL6dR3r3m38VeOPid4qtvEfh65/4T&#10;DZap50f2VVVVVSDHKmR3LYOcn0r5+8ZfAB9D0waP4Mitj4t1Qf6ZqV0dzxQt94ISPlA9ua888SfA&#10;BrXxNpHgTw5p8t3diNJdY8Q3bEqCQCQvtjPA+nvX2zbXEE0/nBcuo2hivOPSoF0SC1mvb+GJXu7g&#10;DduI5wMAD04oA+qPhX+1UnjSw8V/EHxZcR+HPhzps/2bR/LVy07KTuklxli5yoVMbfYnmu78F/tB&#10;2epfCO8+J/iOSDSvDlxJM+lWsOWuHtkkZI94yd00hXO1flUFRn7xr8o/HNjrXg3R7LQ7y58uyvJW&#10;vHggl+VpV4yyA4498V0C/F288QWPhTwTqV7/AGd4U0dl8mSBTt/eEby+Pv8AO7HPGa828D/ATw54&#10;V0a0tJojrkluxYSXIBXd9PT2rsPHsLzeCNVtrW6k0y5kt2jguLaNWaJscMqnr9K2dIkE0e54mglP&#10;LxsRlW/r9az/ABbrUGiaeglZWmmbZEHGRn1oA+k/iT+29468QajcW1n5HgPRZol2eXi4vmjP8ayE&#10;bEb6Dj1rx/8AZj8NtcftEeHdXvPL163S8ea5k1GUt5rFCN7ycgsCVPOQcYNcz8YrefS762iivbfV&#10;tJTalnfQL+6uogMjnsfUV0/7Lvw51P4sePLm+0/7Rp2k6VEk1/HatsZuDsjxz1xzXx1NoPxZ0HUX&#10;1DSPilfX86jMkGoDdGMfw7TkA47ACrWpftVfGPwTYJLrPhHTNUtlPN7bo20+52k4/GvQviNd23g6&#10;MTvtu729bMVrbn95IxPX6E9zgV53pmk6z4nu2n8TFrS2jGYtHibMYA/ik/vH2oA/Su++Evw48RaV&#10;/Z974H0E2U27ZH/ZkK9f41KrkZ65GD715637EXwq+3XDaVHqei70KPa6dqb7F564fcRg9K7j4V6+&#10;3iyxkgitru2s9NZbbzJ4tqtgD5E57A8+leg7IbePzLby98jff67vx/yK9y+Bf7QNl8UNC+2arZLo&#10;V35nltEykofQh8cj+teyG5tvsZuY5la227t6EEEDvXy9o1rc3f2q0jh8izWNWgePAJP0xxz9a9N8&#10;O/E3w/Z6NH4cu7tLfUoVxJFdIyRSAns/Tp2NAHwR+0Z+xZrXhaxt7v4eSa1ryBd7wXV+ZHVh14OA&#10;eOa+Pm8O+I28Y23hfUNJuI9emlWH7LdbldMjI4av2j1y6g0uS2uZZI/M83Y/mZ+6Rivjz4ufs0+N&#10;db/aBl+JGm28l7osyo9tPpc6tdWTrHtBaF8eYM9lLH2rpdU8QW95JKlvq13CVONkKLzn3rhfGOkX&#10;GtaRcRy3dzLE3G2eQsNwPX61m+IPF0Gk+MNOgieBbW9uEtw0kgAJc/IE9TnjFelaZpsOs6VdoAN6&#10;yZAB5wR1oA474dfAvUPDNrpza18MfC2o79zvdaleSuy4GSfL2Yz7Zx719KfDHVNA8O6/HFY6LpFl&#10;c+Uv7zTbUQfuiCMfQYrc8M+FJ7z4VyTa1v8A7StoHd327G3qvzBgQcZxzXzB8QviXefDH4jeHJZ4&#10;/L068s9jzyL8nmqxymPoeKp6vBbQ3REUplik+7IcEFsdPfiotO023e/g863Eo3DGGKgMDw31qzCF&#10;tYWhlAlsm+YKpG5G/wBn/A4pHv7OwYzyX6rCv3VZGDdO/FAHafDPWte1bwzHLqunR6dqNnu86xjY&#10;71jJ53ZAx7UvxA8Qa1F4O1b+yNa/s6RInd55IBOzIVw8exuMN0OCKq6oZde1WPU9Kkk07xPD+5d5&#10;1byLqLHSdDjv0YAn2qrNZ69rcEenxeB7u5vZtnnTwXUDQL82TtJkBP4gfSvGk+KGt6J+0b4Y0Ky1&#10;W4bwxqkUsc1veIrKkil+EbG7qFGTxivqNyGGcEHGOK+WLXwVrOoftF+GNdj0XUn0q3spmku0VPsv&#10;zFsFSTwckeh719DeDfFB8VWd+8ls1lcWV7NaSQOQWGxsBuM8EYNAHd/Gb4D6f4v/AGZ/E02teE9J&#10;vfGdjYS39tcaUht3lnjhBSRsHOSOqEsvp2r8mrqHfHv/ANmv2I+LHxR8K6D8EfFemz+M9BstWSI2&#10;fk311ulilKp8ksSneX7kAdPbNfnB+0n8DYvhD4q8MQaPqUmraL4h0e21Wz1Kf5UlZ870yQBjIVhn&#10;na4zW+Mj8qbhzyNv6ipY0MoyOB1ywIqMyLGpZyFUcljwBQB4xb28qxx1FNDOvzfu/wBa2tS0efS5&#10;Nt5JbySfxxwTh2/TNVtNtZNUvrazsbK4vZHbYkcETM0remACabGrKCDgjB4FWlhQfKOOOmeKr71w&#10;DuUA989aBInn78SYIxtHSgCjYXV5az+bFJ5cif8APNv8/wA63bjxFealJ9puZPMk/wCe+0L29vXv&#10;WdJpd811JbLZSeYm7fHtO5cHnoO36Vdbxgv/AAj8elNp1vHsbf5m0b6q3umwXMDRrHGA3cqPz+vv&#10;XgHxT/Zfn8WeIG8R+HtfbRNbjkEsDeVkBlHHOfYDpjFfRTYibaSAcf1/xqK4lhtYHmlKpFGpZmPQ&#10;ADJP5CgD0DwH8Y77w/qttfXlzf3Pkr/yzuvlbHQYbI2jHTjPc19YfCv/AIKceF7HRdJ8O+MfDOqS&#10;RJAttc6pB5cqux4O6E4OzB5OSf8AZr4QsPDN3dQRNBbeZG+9PvfxLGXP6Bveq+j6Jc+I9c07SNPt&#10;vtOo386W1tB91mkkYKE6jqT3xXy5pHgHTPixey+F/iz4Xj0/xssTMur2AMSXkanAk3LlQ+OcHOfb&#10;pVW0/ZU8QeCPFNgND8VRXngknF/p+pne4jA+6mByT0BGMH1r2nx147tJtH2WVu1ytwuEu9uAmejD&#10;v/KvLb7xB4hWV4pbqPUraYYImRfwbpwe+fWmB+mnj/xx40+E/gez+IfwQ8RWHjz4Woypc+HNRVrk&#10;2fzbS1tMMShc4Bjdm8snIUqcLo+C/wBvjSvF/h2W21LwfrugeM3/AHNnYx27XFvLIw+V1uNgCoDy&#10;29RhegfpXmn7Iv7IPiXwL40j1rxH4j/s6SzZvO8OWs+9JWwV2SnJU4B7Z55zX2ZpPw98K2ptrnTt&#10;Kj0a4tm+T7C5i2+owpAI9iKw9d/Z/l8O3k+q+AtXt5lkUyS6PcSqUk59Ox688YrK1VrnWdNu9Ot9&#10;MuTrSRB7nSZCNyYHVD/EM9x2qrB41u7TwzpGnG/vklt7SVY90UciytFJ0ct83PqTW+fiLpthHaXt&#10;54cMj2482NrZyJon7pnPCnC8HjmkBwXw+/aOuNSuJNL8c+FdX8L6jDL5P277BM1hcMRkFJQpAyCM&#10;fMe+cV65HqsFvb/ari8tPsT48m63/K2f7x6dsZzz+lRx+F7K31i81CK2j+03kivNJ5jq3EYTI5Iz&#10;gL0C+uc1lat4M1K8W5Ft4iuIzNE0LxzwRyxMp/i24HzgZ5BAPGRxXJ/8I5dXM8FldjymYGSdFXgZ&#10;HCj0+ldDqAfQtLh02WKSYeWbo28URcyRqcbV9CGOecDGee1du/xc8Gz3Ni+vaBqXhp7kKY7iaNZI&#10;gzcDzNpyp+uMZrl/EPxH0LRfiNqLaXDqGpTLoqHTxat+4lUu6yMR3+bAoA62OaOSPzFkDx/3u1UI&#10;J7a6unuIsSNE32ffn7rEAnPP+4PWvnST4W/G/wAD6Xcp4c8aaT44svMz9h1K3exn2g58uKQM6H/g&#10;W0epFejeD/CHirXvAei23ij7DZai9819qtrJEJ3VRIWijR0faGGEy3zcdK41PEkms6DPb6d4a1CW&#10;RpPKEsjrEkalhu9+me3Wvon4c6NL46+E8+ja9aWT21x5iRR20pMbRlsrz1BzkcdOK8d8NSazHb+d&#10;NpN5NdXDK5hVFUKuSccnjnFdr4G8ceM7zxto5l0q10rQ4Y5Le5t2nEkjqxGHG0AAhuccjBPNAHp8&#10;iyLdRt58aR/889vzMceuf6V+e/7VHi+2+Af7Y+geP9Kku5POgjh1tPI3bW8sp8m7arFoSOM9UJyO&#10;K++NWvLAR5n1G3t41V03PKM7iMDv25rwH9ob4B+FPFnwd8X209xJca1eSf2nbX2751uY1xGilsgK&#10;wBQgno574r2jxBoSav4ZnszAstw8IUKCcFh/SvNta13xD4C1bw1pUWm6dch7NyZbhC8sQVPuBwRn&#10;5seuRXpc1reXniayeK6Nta2YZplVcmfdkbMnoB1471F4q0lFJ1Oz0hdS1NRtBJUME7hd3AJHHHrQ&#10;B8T/AAZ/aC/sP472Wuf2tcWXhT+07h5pLqCNNscockNg4Bzt4BPFfVvhn4b/AA3/AGp9P8b+ILPx&#10;P4pstNm1vZeQabq0ltZzupRo5vJYFQSCuTjOcnrzXxvot9oPwy/Zp1WLWtK/tnWvGEqJpu+6GzTl&#10;jjD/AGhRydxLEdOduM467/7NPxkb914M8UePP+EP8GQwM8KRxHbPcs/yl5IxkBTzhjg9+K+atL03&#10;W5NZ1yL/AISu6062af7dBDbQqphlPzGJQeQu7qOhFVLj9oG2iGp6Zr3h6S71Cz3W6XmnRhFuZAuQ&#10;204xz6E/jW/P44tb++uXvPh/Hol/DL5IacgSyMD9xQuCBjkucj0zVi3efxTGqa14Y0u4sVkBt7W3&#10;iJkj5+8GzndjHJ70AfpvqWkaeul6ef7Fg1reqWjyXUqvugHAkdyCHOBkEjOSQCMk1i2nwlvNB1GC&#10;68PeIry2smuo5prHUma6CxZG+ONi+Rx0zuwe9UPAvw11nTbG2ng+KOreI9Kmth5LusMiOx6zeZhg&#10;R6IML9a1JPDMXh2OWS38aatbajtLzX2o3CSxS8HAdXTYAM5HlhT714F8NPGmi+HVj1ZLS6GsXUDw&#10;Ts0gZWyx6Ack4A68Cuj1z48SWUIVNOKW7MVCSK7mUEdO2efrX0H4Q1XwhdeHJJLHwhei5hi23Fna&#10;xK8kPzYK7uOc5PHap7HV7DQ7ZE0HwFMAeQbxUBHuXc8D86AO9vdPXUIvKk/1e4P05yCCOTn09OnF&#10;NTSIg3mP+8l+XD7QNuP7uBxXyf8AEjwj8eLHxjbEfF/wzpWjSz7rOfUYmtvMYANt8oM6sMAjlhz9&#10;ag1j4NeL/GV0Z/HX7RN5JJHlPsnhWdbGJV/2oYQC5/3smvBNWk8c+LfCtje6jG2kaZHIlxBIY1Ro&#10;tjBlbDHp7dhWr4I8c63a+L9V1MJYyyMMSyTbRcswI57lVwDwABmvYPG2sazrF7YWOnaTHE5miF3P&#10;FbLPDEufmjcsMA4HUZHI5ri/FnwasPFGpm5lgn03UuSl1ACjdOqsO3bB4oA+o9LXw7Za9e29jJAN&#10;Vm+e5RHLu3+9yeeOe/rVfxR8O9E8WeHI9BvIJE05F2JBBKyJwMDcoIDgdcMCM14b8I/Avhf4c6He&#10;3ep+MNTvY5lmewTUtTNrPLGo/wBdAiOHO7Lcn5s9hxXquj/EeK20uN/tNpqFum1PMjn+eLtiQHJ9&#10;wR19BUvhXxHrW+7kv9beawLh4JBOu7ryhxgkA8Z9K9X8UayvhrU0Gl6a15d3cEc0yxsC3lAtkjPQ&#10;5I5ryHRvh14i0yWLSpJ21OwmHlpeLGomXnOHXHIz3Fez+PfBlxrnhmH7Ddrp2q24hEV2zmMiNcb0&#10;Lc8EbvxoAt+IPh34al+WHwxpslxsKf8AHgu1FIIyPl2j8ia+RvgT4TvvjZ4DvZfHHiP7Fp3hvXb/&#10;AEqwjeIQJ9pUxeWJdpG9QF5Uhcn1r66uPiloVvpd7qE8v2d7NWmeOdii8DBw5+X6Zx9B1r8+f2fv&#10;2orbwj8bNZ0W70HU9R8Kaxe6leXmm2Not6z3UtwZIrhYlBIwgCHBPBz2rmrD4iwW195y20sEVuv7&#10;22jijMvP8W45LHPYY+legaA0smpNcmJraG5skkFvKxZ9wZvmb3wyjHavmu+0pNFvbiC/8b+HrJVu&#10;PMMb3yM+4g/L0yD0OOle7eCpJLjwxYT3l/HqbRW81rPc2MxlO07SpBXqcDGcdaAPpzxp+y/eeJPC&#10;Oo6e+tR3urX7K9tfaleXTWKY/wCWa2sbIiKFHHDE92r41+OkNtb/AA907RW16PXtW8N+NZLB9Y02&#10;xFnbQRyWkbeTEikjCsjYbqcda/SvSPitBr1nbXdp4L8WfvlIWO60r7Myp6sJmQAH06+1fF3x7W2s&#10;PiprWkeHtJj8OXt/qOk+JNKtdcsVt7W6uYmlhutwlwpG10JAIJ7VRvH1G11GIadDHYNNIQ0cqs8T&#10;KRkMFBwT1GBjHp3rF1fx1LouoQad4h0drmO8mW2t7uBihLEEhCGzzwec+ldto+vxQebYXs89wLcM&#10;Ypbm1aObaBneW6d8ZwDmsUaynicGW0tpb+wXOGnPE+Cc8HHHv1NAHq+h+H/DWueDZV8UatceK49K&#10;gTZqUE8cV9FLGdrRvKFDID8pJZju5yccVraR8HLHU7WLXvhr44j0CK3U3NxpU9tFdW+7kl8xFGTO&#10;ecZHtXjPjz4KarqM1l4u8MWVpp17qrW6alY6VrqXWlyyM2wxrCyjPC5YbyMdCTXo+heApPhRpsdt&#10;rOo6Z4Y165Uf8geIqtgp2n5ZOSc45BG3614r8T/Ai/Ejx3d6e2v6hpdtZxWd3D5LkK4+YEbdww2R&#10;nPPbivRZNSEj+W73ARQFDs4y2O598129vPpnhiytGfw0wWQtE7W0JuGjwN2CTkkZ454zWs2pQfZY&#10;LnTvDzahBNGJA1usSnBHuRzQB7z8N9RufDvw30qa506P7a89wlzHA3G/zZGypwSRxxnnGKzbfw+1&#10;rH58VtYeY+6Z4I4G2qx7LntXyb40+GfxS+K/ifVl0/4++X9mihuba1vpTpiTsTsL4hwo4XPCkncM&#10;9a4GP4LeMf7RvdP8Y/H6Tw5qNndPZ+RfXV4yttIAOQ4HOcj2rwL4p/CvQvi/p2m2WqanfWP2Ofzl&#10;ltlVvMBGNuD0wM89apL4+svg/aa7YQQXWnRf2uwFwqlpnQwq25MjB6dT39a+h7bxFdhpzc+GrjTo&#10;IY/MEk8kWD68KT255rntb02PxhHPd6npy2kcM+Le4KlJ+AMMCeAc/XI7UAfeel6x4j8LPcNZ6TYa&#10;jbzffhe6a2aJhn5s+W+Qcjjt1B7VJrXwqsfi/Jous+JRaatbLpQRtKdfMsmuScs7DOSB0Az2Oea+&#10;Cb79m+PUvsUGn/Gz/hIr28uktngtbO8f5iDjc5kI6jHIHNe5fDUSfAX+yfCvhjxFf+J72ax+03lj&#10;JKLqwikZ237gih+ADwCOfXJrN+H3xWsPEstjPHYBBewsZLiSTGYwcZlBAw3tySOwrY13WtL0m/VL&#10;G3iuGkXckgYNEvPX6+1Yr3GpaHm2v4zd2WcG6tYg20c8yxYz/wACXIrPv7F7m0gvrFo51DiVWhYC&#10;Nx3B6/TFAGh8dv2YNVj8D6s9j4rvJLawnS80fTYLAmS1uRyEtyj58s5xjA2nPJxUXwl8D+OvHXg+&#10;Ofxjq1/pMkLeTc2rwCK8lbHG5wT8p7Efjiu10u38P+Lnt9T0v/iXa199LHUbkqzMcAi2uS2ME9Ec&#10;Z9lrt9B8QwW19eaRqv2iykeL7M6XSnz1Y8JtIxx3DDI96teNdD0z4ieGrvStdu2j02cq9xcEhQiK&#10;d/Hp93tXhHwR16XxP+0PrOkWYhfQbHTJrWxhhgCwxW4I2DY2cknBLHkntXs/xdtr6z+E2qXvha3v&#10;P7RuDDFbx2luZpkkZxuGznIxkc8AVz/7PPwQ1uw1fxP4u8XWUmmXuubVi0+OYCWJQeWYpgAng7R0&#10;AoA8zsRqfwmvrnUPCfhiPUdR8p4bbR4H2tdTuVRN8hPQE5YnoATXqXxw1iLwT8E5dY1eW4iuLa6s&#10;Li5eO6dH81rmISfNGQcAFuBxtGAMcV5b8OfiBP8A8Lyj8NeLtRtI7nTbO6v3upmRLeeBSqROruR8&#10;2G3MB0IJzgZrjv2nf20tDXVNB8I/DfWtJ1mW0uTc6lqlwqXWnokcbBYfMYEOSTkuuQu0DJJIHqHh&#10;3wRGNWQXcRMcI8zaVIUnsPfnn3r0P7NHFGiRIsaKMBVUAD8qwfA/hafwrpdxbz6pdaqXuGlR7tgz&#10;xofux57gDua6EkdP1oAxv2gv2rJdN+ElzfeE9Wj/ALR1WVbOGdJVZ4lOS8ijPBwNucZB7V+fHiHW&#10;NT8Q30l9q+o3Go6i/wB+6upWeVv+Bk5r1z9qT43aN8bvGmlX2i6DaaDbWNmttc/YYgi3VyXLPLwB&#10;xzgZ+bHU14rJIkvytXDf21pngTw9ql7HZMWbVHWVIQokmmlmADEkjJw68nnA46AVF4q+J/hDw9Mt&#10;t4k1ODSpmHmRrcOFMuMcj1POMHHNX9V8LQa7catY3J8uL7Rb38RVipDhduffmPOKqXPgV7/VA2p2&#10;tnqcDxmMtLGGI468jg59KAPrTUfhv4j/AGhvjT4D0FtV+zadeeA9O1K2eZWa1sLVLcK6Ki4AHnK3&#10;TOWIycDA3vh3+zj8ZLCxttT+H17aarpM2+2Tz5wi2+4EPuD4OMhSNpbggn0rlfAHx1ufhX4V+EHj&#10;Oxtv7WuU0nWPB+pQbQztBHdJcRIue4WRTjnjNekWX7W3hS0+HtxF4Y1XVvCF7Z3UVylr5oSNlzgx&#10;phyHXAxhucdq58a94R8TaXeatoN/a6jDa28s7fZZhuGFLYYdVOR3rzbwN4Mi1XT7W7u7a4ttHvoI&#10;7+Bo9TkaczPyRJ2I6dMc9q6yL9nfSLDVb+PSpY4v7QDR3EUbeWIIzEUIQL165weDWuvwavtO0Wys&#10;9G1O3haziSCJZIWKhVAGCQeeP1oA9M8BzfFvwnNpWieOraS3k1LU7Wz8+eJZYlVpUU7ZEJRyV3dW&#10;B9q+hvGXj65sDLDotzaS61aT+TcpdWT+UseMnaQwOeV/iYdeK8I079ucjwJda/4l8Hatptlb7Hs5&#10;/I81b9g4ZWyQPLGBgnHyscjNctD/AMFJPCMOq3Ca74C8SxWV5umheNopGljP3HVHKcHoCGx79q5o&#10;/DDQla8SY6lbx3SsryDUn4BH3gN3Bz2rntT+GFn4F13QtZn1uSW3N9DZ28lzqErnynBBU5Yg844w&#10;Oley2fw2uoYMaj4gYMwwVghVVH03E8571l+KvgrofiDSXOp6rdGGGaO7jmDoPKkRtykEDpnt70Af&#10;Q1x8TfEtxaxtp/8AZt7coyv5H2OZdzZOUyTgcdG/SneF/jQ3xF0jxFptj4d1C21ux0+5mmgurN4o&#10;2uVO2NELjDknB6njFfKup/t5W2rX27wd8IL+9jT5/PvpZfNZuR8yQowIwem6pvCH7d/xDuPGGi6H&#10;afCSOO9uXML2sbzLLOo5O0OFAIHJZuKztR1QTX0mmeH76xs4oi0c+p3Ei+bx/BCueueCx6ehrpfh&#10;v4c0rTr5ZYLmC4mSJpNsDBiC55ct3Y46mvIrjwFYeFvE+p6pHBqOsWl6xF1PZuY5LQFslTHgEqSO&#10;q5OOMV7Z8MzbPp0p09FSzjCRwouCFXHT/wDXQB7noen3+oaHpXifxvoOtXEl4qzQ+FrG1kkiiUjh&#10;7wqvJxyIySBwCCTx4H+2/wDGDxPqHgC50iXwxqei6Leamls91fKIvP8AJG8IkfZAcfUgk5r650Px&#10;9rHivw7ZQvbWHhnWnVXtoNRYXUV4u3KmKRZBhgDyGUkHpkfNXwz/AMFBrPULTVPDFvqn+kajM081&#10;zPtK7nGwZVMlQCD2FdHPEJbhIZYDPFtDFioKhgePxq600UbKJGVCxwikgfhjvUvlnnpXG/Fq7Gne&#10;D7iUWDX0rnyoiigmJmBG/PbAycjnOKAPLtF8cxWfhHUdX0rWo9F1F7x4UgjlK3MsUsYEp+U8A/Ng&#10;jn6V55rFzeeJpL2XQ7K/vbaFle/uo4ml254Du4BCDPqRXJPYyrJt/wA/y/rX03/wT+8N6nrfx2so&#10;rPxFJoOnWEDXl/aeft/tJVICwNH0cZbLZ6DpzXXsEKEIMLjjjArybx/rVzLeCeCfO6WOCBWGVAd9&#10;pGB14BNYHg74m6l4dsTpWts17DKStveyTZePttY9x3z17YriLxddh03STd3brPHd+ct1CpBhj+0D&#10;5GHchS3NAHzNqE1zf3Vw1zJcSXv3Hedt0m4e5zX6ofsw/DnSPA/w/ttIn06C3uEgN5qskbfO0qIH&#10;37yePvL1wPwq18Yv2JfC3xB8eab418NyR+HNSs2V7/TrSzj8jUVB3AsvG1z0JH3h155Pvtvb6XcX&#10;WvRW1vBcGZVhmtXYbJ28rp34K7QRjtnHr6JBYyLcSWtyVXc3mQyR98jkexB59cVK2mia4S2mlSMS&#10;sArSNgvk9AOMHP40WOtKttNHGyvcwvujkZQN7AYI+pX8KqL4kv5L2/W8htpIYwq2zfeI+XIkI/3j&#10;jjmgDzu88RWzWMep6f5kmxVhuYJ8K3B+T04PT0z3qv8A8Ja1jpVzqdtbSXP2aJnmjgi3LbsvUs+S&#10;CAPw96qeIPAralqVtPPHJHp1/B5Nzaxyn91G3IOQOzcDvWtD8N9Kt7HTv7Nlu7KR5zNc+W2zzVzt&#10;eDnkAgHA5Hy54qzbeDRbX93PLcF4rgjy1Y4AUAALnucjNdh4M0y0ttbhn8jyf3TrGzOCHYFenPJx&#10;k8Vw9rr88q2sU9lIqSBYdqKSA2Mlv9kdue9ereEVSXw1bAfejaRRIUAIYEjcB2/woAwk+MkWs6PZ&#10;W1nbf6bbM3neWm5kl+bedoBwCD/49Xgv7W/jTxDf/CHVtMsb3+0pPtls9/BBAd9raMsud/BIUsFG&#10;TjrX0jceBbHS5L28ttVSSSGV7zz5GG5ozwI8hQH9u/41+eP7Vuqah4Z/aI1a5nk8yyvILOZ9Njum&#10;ZJYPLU+S5UjeNysee9c74t8LwvqtreyaZbSwI7Zm8tmZMrjsMj6iuf07/hL9H8W2UYjN74Vk8xpN&#10;ztKYGG3ygucOvJYYORiu71PTNdYBLXUZEBPzSKqZ69FGOOO5zUNt4XuQsc15f3F3eRYCTOAAOeuO&#10;59zQB7r+zj8dv+Ej8D3ugxeJ9Wj8RwwI6Ws7QxNLiTJdHchDnPIbp9K7X4gW/wALviD4L1GS1uI/&#10;DHxJhtlQ3flxWMt4xGJN5B8i4UgEkgkAgYK14b4F+IXwKupJLzV/Clh9p2/ubWdpX+XH/LVmY7zn&#10;tgCtzUv2h/Bln9o0Xw14c0zRfDl5ve5sbXDeblcY4BwM9hXj7fAnw5e/EK68V3ukXU+t2l5LJE0S&#10;ssD/ADEozIerAE8jGa7n/hHbq4jYR21xbxu2Sqw7Tz6+td9/xNBeoUFtJZlcOr5Dg56jjnjHWrV0&#10;t8zkwSQRrjpJGWOc+xpgfQcnx+ktfh/4Lt4PEfhrTrLUtEtEmmvr9TdJJ5e2XaQ23jHXBIJJ54Ay&#10;G+LXhzRbqNbnxHoOo3ttEqJJJqYl6DPy5JI9+tfEl5o/wpl8I3trPHrWneJ0nf7NdWO2W2ZWwUR0&#10;Z+ADu+6OlYPhOTwLZabHBrltrV7c+bv8+x1GKKLbjHR0J57157b+GL+0UxxWRlTflWmVd3+fc159&#10;q2teL/hpv063sbeaykvZGEl/KqxBX5UEjtuyMdPevd/L1H94HeJ5SpMZWIoN2O5yeKpTeH5tQs3i&#10;vbhb0S7iVlUBRk/dA9B69aQH2/rnx+8C3UkdzqHjC0srnyv30em3UrRbj/ugjnvivVNL8LfC79pC&#10;Cy8ZwXn2zVX0xIRd6dKyXEGzdv2bl3ZBOM7d3Svz21SH4fX8Okz2dtqdvpMN0iX8d1q32l/IJwdk&#10;YCjI7fMB71vaT8b/AA54D8Tef4V0WPwpHYMieZps5lefy9weRicZLZyRkA9zXmVp8Q/G7wwee+h2&#10;UXl/Nb6bC8zMcdQxIA7dAawkaXXtZku9bvRI7FREkisCvPqenP0rsNQ+HWseH7hJtBW3urAE+Zp1&#10;wxBXPeNu30q3aaBZauxM9tJZXCnBieMEnvkH+L6igD68H7HnwhvNZubzVrLxLr1x56v5+v6m+xMH&#10;7vY49nBz617na6PY+AfCseleEdFjsrKFX/d2qKqdMdF6k9elfNXhD9sLwD4+srbT/GOrf2LrMyBI&#10;dcsVOyXHaVQMZz2wQfauh8QfFHXPBcEbafe2HiPSZl/4/oLrYkS8j50JJjHHOePer/gVLLT9YEJl&#10;jWSeMmMHjfgjI/LtXY3+v6bpasJ7yNGTGVBJIz0+nTvXjXia1WLxYLBSS1vb7k8vODn+RGKfffa4&#10;YoEluwHkfy5HZRv2kZ247nGeTQBw/wC2M3iHxN8JJLyz067uY9NvEe88v5miXBw/HUZ6nHAzXxn4&#10;J/Zz+I3xLktrzTPDl39muWbZdXSiJWxjeVDYJ69ga/U/4U+IBr3wzj8QSxyRx39zsm+1Y+6rEbs4&#10;OUPUcdDVnRf7Kup72Wz0793CrTQxxsfK3qSN+R0B9AKXWbGSS61EJc74poTKVQZJBP3hnvmpbPT7&#10;661CyujJE83k+XJI5IyvHI98c4rY0nw/bQRfbTK3lXClWEgBKDceDzxx3FYtvpd5b2VxJOWltI3L&#10;xoABhOOnqSOKAM7wTffZfD/h3z9OjsrmznFn8/y7GUEbGK5+UgcHH1AqTVNc0XRdD1XTnt7iOy+0&#10;+dDDAm7bISchuvyg8ZrivFnxI1O81K50GKy/4mOmyo8MlqxVJ8xrkpuUA7S3IP512V54z0O68QWV&#10;nbeXHqtzEsM0n96XBOGHOMHmrUkMtzIZhkPHIY9ynK7gTz7jOOKsS6fHqFghli5YBtxOQWHU+3PO&#10;KvxWcsMsEsZaKPczR27EAnaPm57+v1pYtWhs7AzySrJavIVVABk5J4A+negCvDdW1nBHZ/8ALO5g&#10;W58idNj+W23KcHhsd6z7fxDPoeuSQQXPmeSzJ5f8Sxn7g7Z4OM1zl54gsb+DUbG58u9ufKSG51KB&#10;TsXzSfK4ByPTjtUOoeEbnXPEEen21tcW2tQwJM91IzbVWPaPnfHfsOfwrFukubyEJbKTImSCy4IX&#10;HQevpXQaN4e1fSfAetGO8l0y9uoJBBsQM9uxGBJ83BYcHHTitTwIbXVLi7u4gzC1cxAuuCHIy31G&#10;MCuj8UyhPDWpswLKsDMVXgnAzQB3lhdafol15mpyRx2023f+93K0hOcsTgD1+tfNvxi+KHgX4uft&#10;NfD7w4mnWmvWWlXy/bNS4aK6URM4t1xkGPcFLA5zjBBGaxP20tc1fwf4f0Dwq0nlya8q3Nz5Ev3r&#10;aNsRj2JPJ/LJrwb9m9Nvx68BLB+7kfUVh8yT7u5gy9PXmuN1vQrPw/4ZsNHuRqmqRQj5dWlZ7mfz&#10;h/G5HzAk85Ax2wKbDbNq0cSX063tngYuIAMBgTuV+eDnjniuovbZPEOizw2ly0D4AWUZDRMDkfQ1&#10;wsng2V9b1EtcX6TT4Mn2e5CopK8ttJ5GcnFAHv8A+zt8RtX+InxG1rxZpureHdBuXiS2m8F+Uljb&#10;vYgMAIt2ElwOpYhuv3RgV6ZeavB4LutRXw1p0mg+I9z79K1Jj80bbfLktgQVdQBkBTn1ANfJnw71&#10;TUPgZ8W47nxLov222m3u9jGsflX9swdcpyVI44XOa+zrH456K/gDwxqdnHosmlQqyWf26xed2RWK&#10;xorKMRkAKCc+tSwaWdEv2uNMvmBmYW7qku4JnODj1zXM618XPF9p4iTRbS20/wA6WN47RZpl82dk&#10;A3NtJ5Gc9MEelUvBGieLvA3jSa3W7gv9AuPmWG+bDeZk/cIHBA7Hj3rP8K3mq6j4V0vULiz0+PXP&#10;tU0kv2pmJjjaVtwXaCQ20D296AGav4isfid4fj0/xn4Y+0x2ETalDJfWexZ2jxvC56Dn2zUuk/sZ&#10;/BSXw/c+I9StruS3uZRfzSefJFHaq2WVIwigooDLnrxyTium+MjeCvjV8Opb25uNS03VLOI/6XpX&#10;zT2qsBnf2eJuARyT2Ga7bxBpMaeItRspLi/i0b7HDClrZgKN6KNpYt1ABHHr1qzr/jTxRq2px/a/&#10;CWoO/TKOhVeOgGfWlm8cf2Pp0tle6dcae91cYt5NRniiBkfpEMnk5zjHWtyHUtQvflmFudq/Kyhj&#10;nnpyOuKt6n4fs/GVvbJrWm218LeRZreSRSSGU8ZyOD79aAMj4YfDj4ffDnwz9h8Ma7pttpvLvJHL&#10;H87f3mbfya1F8Bwat4mstej160vLa2tFgmg06Av5u0n58oxOSOCPbjNYk3hPQdD/AHtj9sj3y73j&#10;kZV2t/fwDjBrnG1JvAN1et4c1aSyjudyXNjIsTrFIwJ8yPDdcjjqPasvT7V9V0aW5ls5NPut6xPD&#10;IQxjZB83IOCM965GHUbvUtY1nTtCkLXCsIG1CRQyWilAdsXq3f096ztQ8fanoXjaTwbqNq0sF5qV&#10;xOJFLqiQnHDsAeMeld9ouuW8NrcTwWtui+YpTqijjGQNuScDvQB1l94kXRPE2naf9tj1G2e2a8SR&#10;Pl81ZTtj49gGxiuxvrezj0fT73XP9HjhzM9j93z5exlHcAEHaeATz0Aql4c8L6Nrel6V4y0/zLnU&#10;pNDtra2nRVf5UDOhVWO3fl2Gc46AnisLxh4DvdWutOs5tVu/L8p/O+QSyy5bdhiWAQZPY1X0X4XL&#10;4ftkiaMebJ+8aZmDSynOcse3PrXtHgyxGl+H7OJn81tudwXA5Of515u3iaS6tTvkTew6Rg5PHfPb&#10;8q9N8PHboNgcYHkKeD7UAQyfHjSvEElzLplzJJbwt5L+ZEVRW/2c43n6Z/CvzW/a2+Ii+MvjT4j8&#10;i2ksraGdIXjkbduaJdobnp97pX6FWfwns9G1WNoLaTy0b5PtWNi9vlCgAH8TX5i/tIXH/F9PHH+x&#10;qcifd9CorQ5709TtIzR8v+1SUAeevtpjNSMrU3a1Zt7M0NzpgVsCScqR2PyPx+Yqj4qs4UFvqpgW&#10;WeyOQ38RQjBX3B44NXNahCPpjtIqiO6Uls8cq4x+ZFXLmJru2mSMAuy4AYDH+c0Aej/CLTbbVPCP&#10;xO822jkktvDv2mGSRdzRMtxCM/ka9O/ZB16+vP7e8BS6jcWWk+J4NkMkbDbFcx/MJskgoy/KQQDy&#10;ACMc1wHwDWdrH4lWMFt9pkvPB90iRxqWdmEsL/KBycBWPGTWJ8JfFln4c8TaLc33mR2UN0u+SPPy&#10;xsNr+nauO0v4kaTOxEm+1K8OlxwYsdvdfrjHpW/r3h/T/HWkwBrmRYW/eR3Fo4DbSOx9Md6zNY8B&#10;W2uF5ZYlgkkjxLswA/GOa39B0caVollZg/LDGI1KqBwOg/KgD6/+K/7HfjbVNNk+w3NhqMm5XSS1&#10;Xat+vYsMYjl/vbchu5FeC/Cf4weL/wBk7xxr9n/Yscly6tDeaVqsTKqyD7j4HPGfxFet+A/2wG+H&#10;Mf8AYsOoya/bW1032N58s0Ue7cOnUdhXh3xp+JS+NPix4i15baOOO5nV3gkberNtwTz6enSrVpYp&#10;YWlvbRFjFCuxTIxZiAO57n3qHUL+HSSJpnWOCRtp3Njntj3q5u7Yb8qp6xoFl4m097G/hW4t5Dko&#10;xIIIPUeh9xQBwXjnxbffETxVq3iC+jt472/laZ47WLZErE87Rk4Fdf4A8G6h8X7GTQ7G2kudW0qB&#10;nhkgi37oM8h8c4HY4P4V57JcRNJ5rR/78ddj8LfiZ4g+E3im38ReGL3+ztR2snmbQ6Sxnko6ngqS&#10;Pw7Vm+L/ABPa+F/DWoa5JteOztmnBUglsDge/wBK838bavc+KoYLKyRWuGiVpJZBmKDeoPTPJx2p&#10;nxG+DV14h8FXekWOoTmJlVV80FpGCuCO4yccV4i3w98S+HviBPBeazbmCZW+y29w0yo+V4dMEZZe&#10;mDQB13wW+FuteNviNovgO8jv7K2vNR2XkckR2xRxhmlfkfIcLgH1r7z+Bfw9034L2+rahc+ZZW/2&#10;yaGFP+Xm8WGRkVuP4cDPbiuV+Ff7Y/hzUPFln/wkenWmk3t4jPNd2Moa3ibYN24kAgcdz3619O6F&#10;8QtL8V+GU1nTfPuLb5vNSPyzJEynlGBPf1HbnI616vpHw5tPD5zKZr28ZNpvLlizAeg9B7Cprjwv&#10;Gzl0TY7NyQetc7p/h7XdI1Eaq+rNczxQ/ZmhtctC8ecnerZ+bPORg9q3LrVLu9hCRXUlu7nAkgjU&#10;Z9uehoA8/uPi5P4ij82xkjt7dHb9wn8WP7z+ufT8j1rRsPiJIse2WTzI0X+7/Wtm91Lw54mhj026&#10;077NG8pmT7ViJlcDAdNpPbjI7Vn2fhfTNNkklnso7mNF/wBXdTs+1fXGMUS28WhabNJI4t42bLyN&#10;hQFH+TXReD9ch1bwDDe3mmWsdnM0iqLiEbpYwDhnz0OOcVwNh4StpJ3ur65utTlmkB23kpdF+i9B&#10;9Oa6jRfD9/JfwaR4o123UapumttMWIKxVD0HPXbjOOtACLqTeKNZjRf9J8mJtkG7d+8OeWI4wPWv&#10;B/iZ4Nnf9oS5ttG8X+JhqyWNtc/ZLW/ZIrKRpdo8qNcAxkBtwYEetfSN94iayWS0sY4LK3RN/wC4&#10;UL/TH5CvBvH/AMfNB8N+HfEfjr4feDLvxHc+Gbj+zbvXIGXy0WUbnPLFpI1ZhuwMKeeBWL4ItdEb&#10;X7K01TTlubSSL7XZNMoYW0qSHYyehx3r0L+xNd/4RW4l8OXWdWtpMwiRgFk4+63tmuX1/TbbR/ij&#10;blLxXhMAgiiCEJEQOmR1OTXq3gvEOmzzNlhLLkEfSgD0f9omPxjcfD25uvBmpR2+q6beIl9B8irf&#10;25iUSxsSpwfmyCACNvBFeBeOPiZ4As/ihbaR8TdJs4/DGsaY3nefFJL5EobCOpXkcdSvPevX/hPr&#10;muePP2b5NR1XSrjTdVuWe5mjklDPcKzE7+cYymOO2OK+FP23taibx/oulL/rNN05Ufy/vK0j56g+&#10;lUBo0GrWyz2kiywuODGRjP8AjXMar4e1GCGYnT5XhEZyRIX7dMDkmuRtLfW/h9plw9hdpHgKy28E&#10;RK7doALBv4s56Yrl/C/7T3iTxHb2cbQW1lcLrTWNxcSQko8SjOxQDw2Mc9M0AeiXH7QNz8NPEcnh&#10;7xVZXek6tCy7/tUR+7/suRkj3xXtvgf48eAPFt9bQWPjSwj1F7pESOS1+zNuJ9Wwv9PevU/E3h/4&#10;eftEXVvp/ijwxb6tbws6Q3V8wWVZAxJETxnO30O4Z7jueKuP+CdfwdtbvUbuDRLySN7MpDa/2jNu&#10;jl5/eKxf6YByoOTjtVz4dfHDVU8Q23hu50y8S4urjy7eO5Yoba3VgMshH3m5POMD8q+i7eztra5u&#10;LiCCOKe4YNK6rguR3Pqcd68k+2w3Pj2fUpZY5riODcJI0A24H8/xrj9S+LOta3dWdpp+q3FpNHMJ&#10;JTtULJGx4XI9v1oA0fj5+yr4D8e6fe+Kbm1sbf7NBc6leSWlmnm6jOIWEbvMp3bR/dXqcc8c/lB4&#10;k+JXizxR4V8O6RrWrT6jouj7v7Ngnw3kKfvIp647AHOB0r9adP8AA8fhX9nvTvB2madJbaS8/wBj&#10;+yXU8js0ckhyGbrg7s4xW94d/ZD+FPhuS8nHgLQbiN4kVY5LNZdrLksVDg4JPcc19NT30cBAU/vG&#10;HC5GT7+w965+/wBV08SLLcXUcr4ITDAwo39T+dNk8Ow6lDbzT7Z5/s6xmSQZzxyPpmuX1vwzpFxq&#10;+nRXt0BdQqzQWsbbQV4VyR36jmgD8kvB/ga88ZSSSwRyW2k2237Tfbdy7v7i4HLHsBk19I/D34U+&#10;KotN/s/w94cuNB055U+2TzwFdW1GLnPTBgj4xgYbNUPC/wC0BP4F8R+K9F0+yuNF05NduJksbXET&#10;dSoONpxhRkYwK+jfA/xh8TweEdV1XSNBkk065l/0nUrpy7rIctH3JIA4xnj8a811T49JL4tXwwsi&#10;XmpySuinT23bIwcAYPV2PAAzjBJx1r37w1ZXVlp8Ud7KzzMu90LbhFx93PevHfhD8A9B+HPiDWfG&#10;Myi9vZriVrSVwWZEY9v9onjI7V642tPe3U1qFVEt0826KnJTI4jz/eI5OOgoA9L8MfsyeEPCunR6&#10;lFb/AGK3S2+03Meq7fvhc/vZBjEY+8w79zxX54/tIap4V+IniO51fwzp0dvZQytZ2d1HtRtU+b/X&#10;+WB0J6eo64PFfRP7XHx+8R/GG40X4O+E4/7OudSgSbxNPu2rEuAxhLgnEQ+82Rlhhe5B8i0P4N6L&#10;4P0rSfEa3txqOo6rP/Zvhv7Uo2zyDiS9WPPEQPC56nqACDV+91C3TUUSeKVQqq6zqp2HJ6ZH4Hmv&#10;NfGura3ZXWsLI7PYSQSPaMgDRlWTG0+pBr1WGZZI4A+3EwwAe/HSuL8ZaXPbaHqNlbWbXNvdRyGP&#10;yzkwSYznB6LnuOnTFAHF+Afh14qb4a3s+gatpMlzcy3FneaNO0f2mJlBAdEbkMwZxkdsfh9l/sx+&#10;A/hrrPgfwhJY6LaWXjCwltLbW4bqDyr6K8gkEhduhGSMgjqMV8P+IfhreWuq69eafJJHc6PLv+1J&#10;ncuP48gdR9a9u/Zn+JFj8QviT4Q8Rax4rj8O+L/DzR2d/b32Fj1yzPyKVcYzKuc9Dn1ryvUfE+o6&#10;BZw24SK8hWOMFJUPHyjjPp+FUbXxfpN66pf28lg7HazIwK9eBzj9K6nVvDlyfDsGoxwiRJrVSWYE&#10;jcFFeTeIgdJnE91bzXEWchY4WYHnoAPxoA++tN8F6L4kurjU1+0WV48837y3n27v3jDdjkZ9asXX&#10;hLXNLh3aZewXuz7kd2pU89eRnNcN4N+JWmXHxC1bwrLe/Z9SsNRmTyEYKfLLMwPX0Ne2WdxHdQjy&#10;5M/8Cy341Rbw/dapFIbS0cWP9n6lEl0Iw6hvPOCBzjI784r0eH4afb7Ky8Qy3UEet3enxxSabAqZ&#10;umUDazM2Np4GSBj61594pt9K0q1trbRdXurK5uLeS6uDBC5liSVgzR9QAc9sZArm7Oz8XeMfFbQW&#10;V7c/2pPF5c8zBkhsoAAMuvY46KOSeTigChJq1razeTPcQR3LTwqIPPCtucABffoxA74rxRf2iH0P&#10;4la14Uj8J61J4e0e5ke98W3v/Hra7iWKRqgZ5eSyqByOMgAA17DoVxqWsSaj/bGkx20dtdeXabpV&#10;fz1Q/wCuAx8mT0yc8du8usapo/gvRZLm48u2s0cuscYGZZGJbCjuxPP6kgZNeqa34dnuNYMV9Jo4&#10;0phjUIDi4faACwOw5DE4Azk89O9dd4H+GekLdXfiaC2tNGtp4ltLW3ZHUxRIxOWLYO4k5wOPrU3w&#10;3+F8Xh6JbCyhaW2U5ku5hl7iTHzSue7E/kABxXqx8P8A2e3FtA7Fc8eZ8wXnkn1OaAOX0nxZBqXh&#10;mR9AttZuLlPksftdrLZiV23bdomVQVUHLHaQAvAJwK+e/jJ+0trPgLXtJ+HEei69498Rw2632o32&#10;lwQbZ2kztRI4wcICSPmAICj7x5rpPjd+0FpXhvwrJqGoajHZal5TTJYxy7nVScCNcY5A+8e5JxwA&#10;K+KYfjlbeINck8R69bR21z5H77+zWaKWeTpGFKsCkar25+auT0/S/DMDOsut/bHYF/3agqAOwPI6&#10;9s1X8GeLLXWdVjisPDwtbSO4a3jubiNldkxy5BAxk+ueK7WTw5bzy27Su8gikEpXgAsOn4d8VqCG&#10;LcDtyRzuwM0AfRXif4gfHLXo7aXSPhJ/wjltuSHzNVv4/N3N0LRhg2AOWOOBUnxw+D/iPQfhf4j1&#10;fxV8Tr+91p9M+33Oj2LRx2fnrnZHEMF9oz65bGTXzJcftV31noetQaZp1vZXN/ZtpsMm4u0UEn+t&#10;OSSdxHAOeK8om+JmoNHcweZJ9mmX/URynan+7knFUtPtZdOmvg53QvLvi5JIBUZH0z/OtDr3qOaN&#10;pJmcSEKV2hDjH1+vanEYPAoA6H42fEKx8YeHPAUqx/8AE+ttMa21Xy1CxMyyEI64wMkHnp2xkV51&#10;FfKtv8v/AH84+T/PvV7Vdbs7zwzHpsWnW/2n7V9pm1KTPm7cbRCvONvfOM57VgND/AteQap8MdRv&#10;/iBd6xeym9hZtsRWEZEZHCfQHPua7XSvBsOj24MMKu6jIUkKC2c8/jXUnf6r7dazPDmvS+IrFrkW&#10;lxYYkeLyr1Nj/K2M4yeM9D3FAH6hfCX9qb4d+F/2e/DmjaVe2Gg6lDY/vrWe+2skoOZHy2SSzZIz&#10;0z6CvJPE37XFj4y1jyL7WvsWnPuSa6j+dljIxhQ2B074NfDXlTr5arJH95U/eZ9cdq7340/CeX4N&#10;+JrbQ28V6L4nuZrOO88/R2Z4FWT7nz4AJPXHoQehqje6VqEmkrbW0caTSHdK6sFHXp9feqOm+Bp8&#10;ob25TYOSkalieemTiuvAfkkinFSrHNAH0r4b+NnwttfiFc69q+vX9zZWarDYQTwNcv8AdUk5CnA+&#10;Vdq5wPWrvjn9urwvFBcr4V8OX9zcfwT322CLp1wpLfyr4eSOdvmf/P6VKsP7z5v8/qayNL8L22mS&#10;zv580/mSbgJGGFXaBt+nFaFxpdldEGSBWGcjKjg+v5VZEZ6Ej1pdh9QKAPoL4i/tY6n4603SbZdF&#10;0zTvs1miTSQRbmacMzb1fO4dV4zXE6D8dfFnhyHbZ61PHvXZ94tujzkBuex5zn26V51Dbfu/m/jq&#10;eO3by9q1ntpoEbPabLSbaQkmwNg4689ceneuZ+KmmX2peDZ4NOhku7tGV/LQhS+Op/8ArV1/lie2&#10;eIsV3Ky7lOCMjrSouxAoJOBjJ7+/1oA9Q0r9obWNUmjtvFVt/wAJPorzo9za+e0DyxhvnClDgH0O&#10;DivRP2DfiJ4R8H/tHalqGt3seg6df201tYfbn3xxM0ilI/NPfAUAnvmvm/wZrjeH/E2nan9mjufs&#10;d0lz5EmNsu1ujD0Pes/VNQ+36le3ixx23nTvN5Ef3F3EthR7HpX5u+PfDx1Dx1BM8ElpZXF1Hbma&#10;VQpD4688jnua+/vAXhTTvBuixadp6MiQxosgPALBev69q+Z/jP8ACDxVr1n4rgtreS/m0/VE1HTW&#10;t4lWR4ZFJZD/AHgpHbn2r6l8GaqdX8JaNfyI0cs9pFJJGylSGKDcD6YORigD+g1G3Lmvxp/a1+MX&#10;iX4s+KtN1LXrewj01J759H8hhvW2ExjAk5JH+rz2zX6N/B/9ovwdr3gf4fard67Y6V/b2mC08u6u&#10;hGkd5BsUwfMeHJeTGeWCDqcV+W/7R3g+Xwb8cPiDp/8Ay72GtXPkx+aG/dTSGaL/AMdfnjgg1U8Z&#10;+F7nXbeO1iZhDIc3DqxDFAc7B/vHjPYVoWGj29skSRW32aJUChFIwOOlbi3COowDz61FsPqKAPdv&#10;2YP2gfDnguS9vNV+z6dc2yqmm2O0MnmsMG4boMRjoBgn261zHj79oSC6kvfN16TWr17p38zyj8zZ&#10;POeBjG3gHjtXzjbOt5H8v/oPy1GtizeY39xtn+f/ANVQm3RskM8SjgKAOOfr61NHFaoqoEYbe4AF&#10;M/Wn+SemR+dAHsL/ABisbOPyp7b+1rl9rzTyY2tIVx29B9Oe1c5f/Ga+v9SvZ/Mk/fbf9Z8+3AAH&#10;OfbrXnH2b/Wf570v2Fm//a/+tTJAkyFJIo3UjG1lyDnqKgmsbWa2WB7eOSJRgK4Jxjp3qG40/wA7&#10;UbS7WRkMIYMgYgOpHQjvzg1dAGDQB2Vt8VNa02eO8sb2Syudyv5kG5f3g5zw2MgnPTrWtpP7Q3i/&#10;RtcudXttWktr2Zmd5IMLuY9eMe/Ssnwl8SF0P4X+NPBl5ZR3NtrH2eazn2jfazxyqSVbGcMowf8A&#10;9dcXDCvl76ybjwtbyXguYLiS3kwATgHof8jnj2qX/hHrDzN6QiF2bcxh+UMcdeO9ahiZScYzTSpB&#10;GT2oA+l/Df7ZH2fwzJoutaDHrVt8+yPcIuoIwx56fKRjBz3rlof2qPFlnB/Z/wBtk1qySJktpNVX&#10;z3iUnIG9iWwOg+bOK8et7D95H/t0+a1+z/8ALP8AeUxbSKDMEci78btrH5j71V1bR7bV0hSVpE8l&#10;/MRo22kNjr/+vNcb4u+Kx8O+MtP0S20We/WYK1xfKwCW6dTkdScc4rure5S7t454ySkihgSMHBFA&#10;HQeMrzXPiDHJ4h1Cy/0JGW2SSOI/ZlbbkIpbIzjnH510PwP+NEvwWk1qeztrS5k1KD7Nc2t1AGVk&#10;64z1AJ6gY+te9fAb9i+X4tfBOTxjqHiu80qOb7S+m6P5Q8uWVcors7NjDEYwFzjv2r5E8W+H7zwl&#10;4m1bQ77y/tthO9tN5bbl3KSDtPHHHpTolEcKpydoxuJ5+tNklSGJ5XIVFG5mJ4AA6/lUh57YpjDI&#10;IIzx9aAKmt6k2s6re6g1tHbfaZXm8uD5VXcc4X2Hao9F0u88QarZafplt9t1G8lWGGCPG5pGOAnX&#10;HP1xUbKrR7Wqu0ktvJvWSSORPuSI3zK3BQqfX0rnrS80PxpdC5sL17l7GQLI1tLIiluoR8YDDnOD&#10;kZqbxLoeqavbvZQXbWsEnDSW/wAjBc9Ae316j3o8HaFY+HNFEFgS8Mksk5cjlmdic/yH0FdJHOrg&#10;YBye+AKAPfdV0/4u/su+Ff7K8QaDYaTpviHf9mg1WK1vLmCTbseSABnMDFdqlsenHQ13fwS+I3wp&#10;8E+X4q1Pw7He61Z7diai4nXzduXk28D/AHfXuVry/wDa3+I/iD4jfGzUZ/Edt9ivdKtoNNSx3b1g&#10;QRbjtOedzszE/h2ry6wmjuI5G/5abv8Ax2uVs/CS6fCkFu8iED57hcBm4/w71Hp/gqO21K41O3u7&#10;23vbiHypMzExH0fy87d3v1rrNp/vfrSmM9mUdutAH2prn7T+i+Jp7nVdZ+z3MUzf6No8nzrEvUFh&#10;05PVeg7E1x/jr9qrTNb0fTvDGr+HNF17w7pt4k1tAkGyWKMNkxrIMYXHG0AccFsV8xfYZW+ZZP51&#10;VbT5GnkX/ZrOOl2lwEa4jM8uMGSSNSxpLjRba4UxGKM2roVlt3jDK/IIPsQc1otnGCB+tGw9M5+t&#10;AHtFx8er7w/dXFtoNzd6Lp25vJsbG8lWBVPTaC9S6J+01rVh/pl59rk1q2ukubDVYLoxS2q7WWWP&#10;vvVgV4PSvGG0ppY9tM+xuv8AwCsXVPDdnfXKXYhzcqpUENtB9D9c0vh/QbfRftLpD5Us7AuY8YOB&#10;x+NajyBJ44jkvIGIIBI47e1S/OBwVH50AfR/wu/aml8H6Pe6LPq13HpM06zJHJB57xZzvRSWPy/d&#10;x0HsKyvj5+0PB8Up9BgW5uNR07TYpESO6i2urMRkqeuCAvBJxXilj4TvNU8Oatq8Ulv5elSwpNHI&#10;+19spYIVHGQNvOOnFVbWxbz41/dyb/8APv8ApQW8tGZ2UKoJLNwB714l4s+K8XibUDpln8mlRsxk&#10;uDyZiO3sM8+9N+LnxXi1T7T4Y0SdZAylbu8icHGDzGuOvoT+FeZW9ykdsLQkRyMQkbRqoxxzQBtW&#10;zpql9bWdjZXEl7MyokEHzNKxOAFHUknoK/S79mH9jOL4JacfFOryf2j44uYFRIY+INOVsF41/vt6&#10;sfwrmP2If2PJvBs1l8RfGltJb6yVZtL0m4QbrZWH+vlBGRJjO1f4RyeTgfaksL+dHIp/dru3qzH8&#10;MVY1rUYLJLnY5lnY4gDkbSxGcj1wK9G8LGPUtCigv7SOSHyTbl3/AIlxnPXpmvH/ABY5h1OCKXLJ&#10;8pYgkE8f56V6x4btkTQdMBnmigd+FhJEjZBOc9lxigCtZRzSR2++P7Px84/i44Azn8a8O+JtneeH&#10;/FlxfaNrVxFc/aUv3tI13fNjZtUbSOV7GvfLCRZbUMvq3868T8fX0knirXvstlaXt7Daq6PfKGtk&#10;ZSuEx1Mh+arWn+DItOmZwS8jkxKVkLBVJx+Jx3rW0Xw/ZXutx72YSxwMTtUgFQRxjuc4NQ2drPZW&#10;wHmvcQQspVkBPbjjuMfhU2oWkurTRLHcShtu47MgFepPTPQD0oAqap8Wp9WtIkb93HDEtzN5kGxm&#10;kClu5GBnbxjOa5b4nfEzXPCXgCS5s7aOT7TfQwp586/LLKCc7zwi8MOelaOsa5pmuap81lb6dqN/&#10;FIjxz4T5QQG+cHIbJX3qlonibT/BGm3M95ZWkdv5q2379h/rWYRxxrl8ZJdhgA/WrGqW1jaB3j3z&#10;yXS+XHIFOU65PXn6da6rwFiPQfICsghnkjAYkk89frXlNrbaho8Fq9kJtUPmMZJGkGLZWJ/eHPtj&#10;gZOK9L+Huo/bYb6Ix+U0bqx+YENuXrwPUGgDD8F+IPEviCe2gvo7fRY9El868tfNVvPYgBOgAA4b&#10;Bztzjmvkb9vBvtHxssr5pPMjv9FtpvMjUKu7dIuFA+lfolq11o3iK6vLPVY4NGjm8qGGHaFa/ZVB&#10;MS4OSAeOn54r4T/b88Cy6NrngvVVuftMd5a3Fn90ptaKUEDDMez8V121yc5/Wl2E5G79acWC9e9H&#10;vQB8srayrHJ+8qq6Tr/y0k+etixt2aDd/n0prwrLPGvmf560CJmBww/EmoPPPPDZ6dKnDngjIPvT&#10;BHlgO3qTQBjbZ1k/1n86qtfN/wA8/uV0z2G6Td/4/wD/AF+n61RuNNs1g3SyXHmbv9XGo2bfrmq1&#10;pqMF9cXFvFKDNbvtkTPKn1+nvUgMh4AXp71WvdNS5vrS6ika3khbLFAP3qkY2t6jOD7EDFaH2dh3&#10;H5mgDZ8W/DnxV4G8P6DrWp2UltpOvWqXNnfRtvifI+5nHDDuD+Ga4pbqdpP8/wD1q9F8NfF2fQfA&#10;/iPwnead/b2i6rarDbQX07bdOnVtyXEAHRuWyvAPGT1Fcfbwt/D5cfy/8s1//XUf2aU9dmMe/NUt&#10;auItHsJbpwrOoJjQAks+OAPqeK1twwcA/THX/OK8j8V+NNQj1t4L22S2hBxDuyW29z9fftQBHYrf&#10;Sz7Yv9/uvzDoa9P+EPh3xf8AFrxjp3hyK9uI9OmZE1WeOXYsVnuBkLv343Yzkk9q4G3824vtsv7v&#10;ew3yfdVfduOB9a/TX9nf9n7wdpvw1s7zw1qsmtXFyqTX88Drsll7dzx6D864nRGu4fFEFzqTSy3E&#10;zSPKxwFViOFz6Zrq4nt9Ts0+3SRM25pUi2Ek4OAR/KsrSUufGWtyCBSIYYWkXgDJHQfTNbtjaSf2&#10;WLqQqZ4lZgY12kL6D9DQB7x4jsbJvhvcaVokcFvY20UUNsifNtiVgCVA5zgV59eWt94a1iT+w7K7&#10;8vyobaa688Kq8EuGGcds/Wtvxzr2kfBHwXbXOqyfvLy+hs3k5b/WnB9+lcnrmvWy+Kv7Iijk+xXk&#10;qQ/v5fNWWTjlix/3gfbpmqVhLcm5vILd/Ja4hVkhYhiCd3B54qO+1S7Phx4nePMJ2KyqfkYED8Rw&#10;TzWzYatp0d/LdoRJD5bDAUhxID8wx6fyrJ1EprEN2kUiLaXSsww21ido56cCgDc8QWumf2bpWoan&#10;H9pj026dHuo90W5RtGV4+fP69qr6L4D0i3+JJ1O1jn828RppvMl+WdGDt8vXDDKjiuT8SeDPFGqe&#10;FbLRZf8ARr1LpP3nmjymtv8Alm+eeRhfTPc12ugWsvhd9K+2W8kmrWHlwvJt3xbSx4XDcnHeq02q&#10;3OoI1nFOGnhiJWMglW3Ac59etZcviaLS71LQKIZvmkAfBCLgLnj3ParFrOLIXZ1CCSYKwKyW+Qw/&#10;dqC3HbqcDOPSuV+IGsWOl6bpms6a02ravO/2CG3gUSBCxzk+gDIMk4wDjmgDTtfCemaDd/2vPZeX&#10;Hf3KedPwrrsLcMPTsOK2/wDhDv8AhI7WS5aX7TG8SJ+7+VpWBL/Nk9D8vU1BqVvLqn9nf2Ne29vv&#10;U74L75kZfNYhMHkPxjJ6+tXvBbav/bGtaRqWk/YtGh/fR3W8r5rHg9McY6EE/d5weK9v+ETQnwiH&#10;t5Wmjkupj5j8sxDYP15BH0rr722N/YXFuTt82Noww5xkda83/Z60fUNH8BqNRvxqEtxdSXAZRhY9&#10;5yUX0UHI9favUFUqOTk5oA/P39vy9a5/aBtraePy5LbQoEeNH+RFPmEKo7ev1FeF+Etb/wCEI8aa&#10;DrSx+Z/Zt5DcvH93cobJH5V9C/8ABRLVtN1D47abbW1l9n1Kz0dYbmSRB+9XzWZOQTngtjP5+nzJ&#10;cyLcSfLH5fyr+lcreadqskKJIYIHhbDG0mdZGXaec4xnOODmsn/hKPtF8lvDpf2p4Y8zXkrnCMOg&#10;4HzH2HHvXfXUK3kboXZUYEHaBnp+lU4tDtoYlRAML/DtAFAH1P4GufAum6lqN5Yyatq1lrCs8Mfi&#10;Oxt57GCTzQQFjVt4GC4GGXtx6d6nwHbRtNuL658eXGi6df3LfY9A022jVWibmThyzID65BHpXyF4&#10;V+JcHg26trlbKS5vYZUdPMb5ODn5h3rQ1X9ozV7/AFK5upYpPMm+5J5pZ/8AgR/kO1c/pbj+0Lfz&#10;4F83DBmVR3HX2p2iJpKQPbR2Fzb+S5jjM6DMpAPKt3H1xXTR2lsrhgG3dM4GfpSwwxxJtAyM555o&#10;A+kfiX4bvpfA+tQaLrXl2X7nyY55TtXy5Adjc8g46Vy/xRvPip/asetS+K9B1a2uYkmvI9Nll/4l&#10;0bFB+9iByOf7u7gGvA7/AOP2p3Vr5Hl/u3/5ZyMWXdjrXIa38SL7XruO5kk8u5RVTzIGCqygk4br&#10;kfd6k1y1xqItXdE0i+mKnjE0ahvf7wrVsZo57ZtltcRXLRlxHK29Rzjkg4684HOK2pLK0mbLoxPT&#10;PFRRQhI9qjC+hzgUAfYNj4B1/XbOO6k+Ivg+zjmX53j0e5naLHRelee+LtE1XS/EFt/aHjDQbnQY&#10;dRjs5rrTYFsblv3YkcLG4yPl3BScDPUgc141pfxr1fSYPKguZI492/y+O3Sue1jx1eazffbrny5L&#10;n5d8nlBWl42/Mep4rgfF/h57uBbk2v2K8T5hPagOysRgnnqPY1xLa3cQB4tZgQQKdsN75ZVT6Bhz&#10;tPX29691KLsK849Dg1i3nhewu1lUxM8Uhy0bqNpOOtAH3v8As6/FHSre6l0WDxZJ4i0l90KWusJ9&#10;mXyAcoGAGNw/vAV9E2/h2zkf7V4duZPtE2HudO88OdvcoeN4BP8Ak8V+Plv4znt7qOdY447lP+Wk&#10;fyt/OvavCv7ZWr6NHZefHdx3NnF5KX0DBn25HGxuBnHJz+FeOS3qC13wRrklgpXG0rng988V6r8P&#10;bp5/CFoJHMjRlo93sG4H5ECuah8K6Tb6m9hZmOOOYNG0UQIiQgc7fQ5712XhTQYtA0NLOAs0e5mB&#10;fryaAP0ztdJle+8q7uZP4HfzM7t/f0xX5g/t+aHBof7RmtT20f2ePUrW3vHj/wBojYT+JXJr7GPx&#10;i8WL8OYvEur6dd+ZYeTcw/atv2qeNmGwuEwuMNnH15r4T/aw+K8/xk+Ldzq89tHbSQ2sNn5cfzL8&#10;oJP6mtyjPrR6UdVzQB5Ezbaj3tTpKa22Wqt28Tw5uDEsLEA+aQFznjr74qxcN9mhMilcKMnA61R1&#10;OwttTszY3L4EnQKwDcc5HvnBq9HFFBAkKhtijaA3JoA2vAtv4ouvEEbeE/t/9rJFI6f2Vu81Ywrb&#10;yoXJxjqPSun+Guj2erarHpl9HJLLNKqJH9xfq2elV/g/4w8R/CzxN/wmeg2X23+x1ZLnz4ma2WOU&#10;GPY5GMZzxzms7UvF2oeINcvdcuZP+JjcyvM/kLsVc9lA6Y7Vz9it/dXMt7fTNFATtggDAALnqfUm&#10;umYBYgpJAUZyKjeLewOFx6EcVJIA/GTj2oA+q9e03wT4X0O28J+DtO0y91FFWbVdS27naQDcERz0&#10;C/5FfLFveT3GuXLLbR3Nzcs6eXIvyqzfWnQ+JNQs47mJZJPMf/lpGx79T7k1V0/UvsF157R/vP8A&#10;pp/e9arxzA3xQBwhQSBieOpBH8qZcwvMkYSaSE8/NGcEVfHlCRW2tkDb29ariLBBJ570Aelar4Li&#10;/wCFfxtLJb/bYbx7Dy0UK3EaSoc9+4+tZvwc1ix0m6vZ9Q0Ww1b7v7u+i3q2Oo6isC48bT3Fjc2z&#10;eZ886Tf8CAK/yNJoPiH+zY/Ilj/d/N+8/wBo1z97YXOoXAs5LlCsYWXC53dTyD9cVy3jvwZb61au&#10;1zbtIi/MZI2w8MhH316fXPH0r0YWkZnSYovmqCoYddpPI/MU+e2E8LhlV0YYKuMg0AfRPhHxz4X8&#10;B+HP+Eq0/wAMXdlLfzzaV+8VUg3YRtjp7jdg98GvaPgD8bU06+ttMttRjjkmZ0s4J/uXlvGxOxnw&#10;cOoOF65Hevhq48cXi6Pc6KtzJ/Z15LHczQSfMqyxZ8t16464PqKqaH4hl0HVbK5S5uLKSzZnhnsZ&#10;djLn+7jjH4c96+cUh8Q+EbtRqDq+nzKq2+qhjslx/DKP4W9zwfWrt9JZz2263TyLtBuCkkBvevVd&#10;c8FyTwvFZBBaTRmOexkx5Zz0ZfQ57dK4+x+Gep2ds8MpjIiJEUancduOME9R7HH1oA/XjSvFHgz4&#10;lfbbGy8uXVdN+e50fhbm33DqgOCUP+zwfY8Vd0e31ey1Lyr65+26dN8nmbQzRezd/wBK+D/hP+1l&#10;odvqUcvjPzJNWsJVm03xNBB/pW3G14J9uN6kdSB/wGvoW7/bH8AatNbXdje3EVtcqv2m+kQxRRSg&#10;42y+jHsRuH0ri73VZLTw5qF6R5Zht5JR2IYLx+teG3Wu67qmpWmqXWoyXep2YWSG6JOU45Uehxxx&#10;1r2/4s/2Poumalo89xIdUltlZo4lIUKW5Gex9q8UsYUjuxH5bleWDA5I4zj86APdptHgXXraD/Wf&#10;vUT+8rLyT/Kuus/Dulafpcum2mm2dtp82/fawwKsT7vvblAwc559a8w+DPiTXPHkdlrkVvBF4Z82&#10;4RJJmPny4yquo2/dPqSD7V7JXvPgG01L4i3mh6+nlJYSI7OxbLeapww+ua99tbBLCzS3Q5CjGT3O&#10;ev514J+yve3Gmrq+gXCmGJ2+3WqNkAA8OBn32nj1NfQLHd9fWgD5++Mnxo8H/BLwb4l0u5ln+22c&#10;VvtsY4sssUxKxFQMZXKuuR3Ffk98UfHVz8S/Gmo+IZ/9H+0suyP+7GowB+X6196f8FQvhz9t8OeF&#10;PHVnG/mWc50e+eP+KGTMkXmeyyK2M9Gk96/O2NvKk3/6z/rp81fP0kY1KyKSCZkmULKqk7m4zv8A&#10;bntXnNt8HPslxALTUWIXUP7UZZFGeR/q1wevTk817baRbfIs54GW5h2kSscgx9ieuKtQ2mnMkjRR&#10;FEjdgWC4I9QuevNAH7aqf7Gvt0f2SOSFmeGTaFSJc4MfBHY9a6Q+MIkt5JJ4DHiUw92H1bIGB6da&#10;8P1bUFaPUtc0/UY7nSbxXT7LAu1/tPGQjkjPSsq51rxRFPbRXlzHJc3MEeyPzSys3XL7c7MJ+JNc&#10;ZodlPdabcxJte7a0kEZhGAWweP8A9dYEfh6Pw3BYagLVVu4xGpkkYHK55DdcHkn6V1sVnfXfiK9e&#10;G6awgaEssQhzJ/tLnPOf0p2qaaWv9HN27JErGZ7YYBkYjABHfj0zQB65441iDS77Tp55Ps9mmp2/&#10;nfam+VVLDla6KPWLfxPNqOmrceZbujp+5Uq31U8Z+vrxXD39/p+jeB9JivrK316RLqKHz/tOyDzM&#10;/LJ34Hpio9D1L7RoniZ9HKC4jX7NDffM0cagFsg7R3bkHA969W8E6RPpminz52uHuJGn2sxIjDfw&#10;r6DvWRrXggXvjNNclIWGGyNsM9tz7mPtwF/Ku3iVUiREGFVcBfTjpRtLybQQRjlW5zQB+eP7VnxE&#10;0jxh8aZF0+yt9Oj0SzTTXnjUb7qWMsS8uMZOTtr074X/ALRFtpfwRi8I2J+2+J7nU3uYY9v3sIoR&#10;MHsStfIfiP7Tdaxe3l5J9puZrmR3n/vSFsk/nV/T5vselRzyxyR3Pmr9mngYoyt1HIPY9PavFviF&#10;8Vz4SsZm0fTJ9dvFCwaZplijOAxO0SSsAQq57nt2ro/DWl6joOg6VpeoSpLrF2v2zVpVyQ8znLBf&#10;YHgD0ArspbELNbQQWy21nuyVjUKOOe3vWEjtq3iq/ufm8iECJN4wBgdRQB97fCr9le+1jSbe68T3&#10;FxZX2qztf+KtYusJLdZO/wCxRbsER4PzNgAYOM9Kwb3xFovxD8VeJ/HkEf8AxTvh5l8PeFYE+WCK&#10;CFcSSKP9pixBIyAFHavCdH8c2dv4f8R6veeJ7vxH4sSz2Qz307SsrSjZ8hb2617DbaWvwx/Z68Ia&#10;D+7/ALWv91/c+Q25m8wg4bj39K2NTt5pP7JEQIeO5QnB6KOo+mK1mXI5GR6UWKI8kXJYxnrgkVII&#10;y3AxmgDmvBt/p9rH8SmvpI/sV5otyif7UjLgHnvXxbeMyzx3i+Z5kLK6f3uMc59civpbxzdXlnpu&#10;or5cdtHeL/q9w3be3HpXztcW22OVv761VjhWO0W28qMwLwI2GRXK654Es7lXe0twGPSM8AfQ9q64&#10;c/nTpCwxsGRj7u7Hf8aANW++NXiq88XXPiVL37Nq0zfPPa/I39a+oPg5+3zPZyWVj4xubiPZ9/Uo&#10;4N7N/vgZP5CviWNa6fRbDQ7iD/iZ3t/ZSbv+WEAlTbn/AHga8jg+F8st0c6etpcMMm4Uh2P1Ynr9&#10;M1ueHPBOjfDzS5Z7khxJJvdtp+dz3brk/Wu1t5JpLjZNZGKLHMgmDfhjHSuc+IVyLbSLUMiyxvL8&#10;0bLkHAP5ckUAfqBf/tm+CbHR/wC0YPGlhq1v/wA+O5rZto/uxBC5H1xXh/jX9pLxh+1l4uj8K/DS&#10;2j06RYGmmuJ5QrRxAjeyEjIGSucLuNfK/ibwf8PrDw5JfaL44uNW1HcmzTZNHkg+U9d0hcgEe2a9&#10;u/4Jz+G/7U8d+J75ZJLa5ttOSGGSNirL5kmT354Rs0+f4j2FvefZYLSQkqpV3ZUQ5xj8eelQy/FG&#10;w07WbaC+miihushVUHdEQOS3qOnI6e9cDcRGKK71J1YSRBVW0YEgyAcEkDgdKNYsXvpYhfW0FtL5&#10;DJtgAdgGAGM/3T1z6CgDpdM/YR8VeINK/tfxD4wj+RpN8EEEt1LEykg9SMjjk/zqxrX7BGoax8Pb&#10;2fwx9rufEelfvv8ASpV8rVIyThEA/wBWwA+UE/UjNfaVvefaLrTvD1n5ckdzvmfVY2CfumJ3hUJJ&#10;Lc8+lM8JapZ6bY3L6Ve3erW/2lXeS+bYm5SS/GBhhtxjoSRXtdrdw3kKTQSLLE4yrowKn3zUp5xX&#10;kXwn0268N3FoL2WWVLxDbLK0hKOyscNjsWA6DFewfZ29VoA/GvxF4d1fwfrFzpWuadd6TqNsxSaC&#10;6iKMuPrjis6RN0n+4tfp1+3VZ2fxZ+F+tW2imCXVvDEsGq3MCRbZ0jKgOGPHADljX5pSW+35aGjK&#10;kg9fxpNhHHBqRmBfI/Cs/Tdcs9Wmu4raUNLaSmGaM8MjD+nvQBFHbN5e7+/VhNP22+6riW22x3f5&#10;5OK7n4gfCHXvh3pWg32q2X/Eu16zS/sL6Bt0UsbANjPGGAK5B/DNW92aj2uuMbfbrTvLPqMU6gDz&#10;F46rLbt5kf8Aq/vf4/Stm4s/Kg+b+9sqiq7pI/8Afp/lHOOM0kiEE5I9yaLm8gsYZLm4lSC3jXc8&#10;kjBVUAdST0FeX+KviRa+MpItD0GZ3guHxcahGwC+UOWCnrgjjPFADmham21m8vy/8tH2on+0xOAF&#10;9a29L0PUPFGqWWkaLZXGo6jeS+TDa2sRd5WOeFAHPAz9K+7f2df2PL34Hx/8LK8fR28uq2Fsz6bo&#10;EeJTFcvgIZCPlLjsFyBnOcivUs5weo65yKVVycZA9c18++I/HevDUJYrTV2tLWORY4oLeMDag4we&#10;P61q+A/jDrGoaxf6fqJtp7a1h3i5cbH64ye2M/SgD4OtrNo/Milj8uRP+WcilWXr9706U+S3W3tZ&#10;JWk8v/PWv1x8E/sw/DVNLi1HVfBdhq2s3iPc3mo6knnvLK5LP94nueMAYFeWfHT9hX4dNp9lfeH7&#10;LUtFubm+RH07TZS8UqkMzIqNnHCtjH5V6DrXittH8RaZpUcKyyXStLIxY5WMMASB3OTn0xXR9z+f&#10;FeG/EbWRca3ZXDxCTVYLWSBVglKtsY4EgA/2sfhXtNjOJrC2l3h90SksvIPHX86APjv9nf8AZj0/&#10;4q/CTxp421PVriyk0qVrPTYIGVElufJEgLu2cKdyjA7mvnZ4/K+/X7E/sr/CXTPh34H1rStIkk/4&#10;R2/1NNSSO+i3+U21N8DFgMgCNBkjINfk/wDGLRG8OfEzxXp7W0ll9m1O4RIJPvRR+YxQfkVp93cm&#10;yt5ZViaZ1UkIijJwOntVfRre8eyMk/lgzN5iAMQcHnBGOCPTke9X2tPOm2EnKnnaxAPsamuGCXaE&#10;gjapHynGM4/OgC58KPA0vj7XI9Ml1a30nSfPjSae7lCorE7QVTPLfeOQPrXpf7QXhjw5qXjj7Nod&#10;zcR/2PZpYXkkkW5f3WUD78kyBsZyfm9q5PwjDqHhLwrJctJaRyX/AM8Ml3al5V7ApkjBI/KtCz1q&#10;LTfB2rReZJcyTXULu8kStuxkjk9M56c1AjCNQchgv92pPtC5xz+lU7NCkN0JMAiVhnPA5rxjVPjl&#10;rCa/ex2enW76fbytEowzPKAeGyD19qAPMobO50G+ks7yOS2k/jjk9+9bFtb/AOg+a38bN/vcHFdX&#10;8b7ZrzXPDEttH5klzpNqieWpVmdsnHTk5OPrX3x4N/4Jv/D7/hAdOi1y91qTXpraKW5uo7oIsUhU&#10;F0VNpG3ORzk+9e77V/uj8qR3C4zn8K8Sf43a5aQxNfWWm295Mf3NjHKWdxnqxJwpx25Oe1d14L+I&#10;H/CXsY5rL7FMvBUTLIM45GR0PtQB+br20X/POq1wkVvHub/v3X6ZWf8AwTy+GU/2mC2vfEVxH82+&#10;6nnVUibH/LMCNd/POeR7k180/tL/ALGUvwU8P/21pWvf29ZI3zwT2pglSMnAKgMd4BK5PA5rrlZX&#10;dRkAt0B6mpNh4FYk921t4o0+3JO0xNuYsApz0A9Tkewx3rdIOTnrQB8pQ6PPeR3N8tt/o1sq+dJ/&#10;Cu44H60W9q3l1714D8ALP+y3491dvs8lyl9G6eQha5XycB95OAkeHY8ZOe1eLxoqx7f/ALKlZsse&#10;OKrTTBELuyosYLEsccDvXL+MfHkWhTvp1qj3GptEWG1fljGPvE9z7V89yeJdZHiy0vNS1e6v3RzE&#10;xBKIIyeRtHGMY5oAVLVVgjbzP4vf/P1rb/4RK816+srPTLaS5kuZUtv3abl81iAgY9BnPevob9mb&#10;9km5+KGm6d4s8RyW+neD0ulRIJPmnv8Aa3KY6op9ep9O9fo9pHwy8M+HvCcui6DoNhpVk670gggV&#10;V80D5Hb1IwME812OnyT6p4s1SS7ADebITLuAHI4+oxxXtegXiXEcVoqsHjiXk4IPGM5rxK4jaC51&#10;MJK8BlkV1bhsLjkDPTtXrPgiye2WK5YsYngUfNyScdaAOVfR7HwT8JPDukaRF5dtbWttbQ2u0s21&#10;QPfrkcmvy3/aC+Deq+H9Y1rxjPewXNlqurTbI41KyxMzM2GQj37E1+rdldRXljoLS28d75MDo6cr&#10;+8GAOB9G7V8Bftr/ABE0y6sZPDS+XJqKam7v5f3Yo13AjH4rj8a6UjH5VBeSx29nNLK+yJVZmYdR&#10;gdasnvxXK/ETUY7XwxLb72Se8ZbeBVbDOxOcD8FP4UAfGbLWr4A0m817x54c0/TLb7TezajCkMEn&#10;3Wk3g4b29fas5kX95/u19C/sDeE5/EX7QtlqqxxyWXh+zmv7ySdd0USEeWhbOcHLNt7/ACk8YqL4&#10;fXIm026skcyRW8xETseTGeQTz67q62JQgGeTXnvwvuYvOEUmLW7uoA5tOGC7Rz8w6+tehjA+vagD&#10;d/4KFeE2tfHnhzxRJbfYr3W9MVL+OP7kVzFgELwP4Sv5V8vaSy291Hu/jr78/wCCg3hHV9Z8Bx6j&#10;BbfbdJ0TUfn1GSUq/wC94A8vaMAEque9fn4ny0s08dvGzyusSDks7AAcVg6z8Q/D+gLafbNRjUXW&#10;4xeWC4fB5Py5wPrXmnxXN5N42SIXUnkLCri2xlD/ALX19q4nWRDcX7hMGK1tlUKckg9WP1JxxQB6&#10;BoOg32vTx2eladd6jcv/AMsLWBpX646KDj8cV6P8P/2R/if8RNW1pbHwpJZf2bsSaPVZVtWWRl3A&#10;KHIJ47jgZHNfc37CNrpFr+zppt9BbwfaZp5kmvtoWVm3HAY4zx0619AeGUntdP8ANuf+Pm8vHfCL&#10;/DnAH0CivpHQvEumeJ7M3WlXsN9ArbWaFs4buD6GtLPfrXyX4Y1/UvCdzNNpVysMlwyyYjUbJFI5&#10;4P8AOvcdA+Js06WqajBBE84GJVcqi89W9BjP40Afjh8Rfg/4q+EGsR6f4s0WfSbmZd8MkmHilXOM&#10;q6kg+4zkelcZcW+6T/f/AP11+3vxB+Gfhf4qaMNL8VaNBq9krb0SbIMbf3lIIIP0r4k+K37Bmh2v&#10;9o3nhXUdWkjsPMd9N8oTyy/KxAiyRk5KjqOO+a9CDBhkcfWuJ+IPxNh8ESaYq2bXouLiOO5+baYI&#10;mJHmd889uK0PF+uXWhaaLy0MckeVw33gfmx+WD2rxuZZfGGlul7M873llIGkY/NvEjsvHsBjtQB8&#10;I2cP2q4kX+5t9fXp/npX0d+zT+yNeftA+H/EWp3Ooz6LFZxuml3ECqfPulPIb0VcqDjn5uOnKfsl&#10;/Bvw58RPEeteHPFVtd22rIzI9rJuilij8stnBAIORjnHGK/Q6x0nSvhmwtND0+30vTbHU4US1t4t&#10;sawyQxo345OT7isX4meD08JXy+IdGbzvDmoOZAI1BEEjHO3PYFuee/FcxDdRXF9BKF2SKdzBj0bH&#10;8v8APNXPBvxmtPCpfw94vkWbw5cv9ikMkTEwtnAf6E457Yz2qj8QfDs/gHWGsQC8LHzbO6ZtyzQn&#10;7pz6igDn/wBmP45X3jq1vfBHjWJ9K+JvhlVh1K1nwv22MfKLuLgbkbHOOjegIr3hk3ptavD/AI/f&#10;Ae88Y3Fl458C3CaL8UdBzLpt8W2xXifxWs46NG4yBnGCc5AzXbfBv4p2Xxe8C2euQRGz1GNjaapp&#10;sgKy2F5HxNA4POVbp6jB71ia3JLqF28r3TK3+sJRwQMdB7dO1ezeGoL2TStPu7Y/ZvMG3fMBhyEA&#10;xnPA4Y4xmvFdOtH1a5itLSJpJ5XCLtJGCe3GeOvWvfPCWm3cejSRs8QWO5UhpJCVRgu3Cj0xx25J&#10;oA7mONY49q/cryTxpqGiy6xqulah/wATGSFFme1tc7olaQtu27Tl+Uwc4y3avVru7h0+1luZ3EUE&#10;KF3kboqgZJrw34ma1pFv40sp/LvJbmbTJk8u1g+aWIsH+Z8ADB5HPar76ff299N51xKY2gWIHfhT&#10;hufl7HB9elXNHs5tEiS3iu2MFtEyvLIoZpI8d2PfNaOjPFY3Yl1WIeU+7y5JJSTGM/qCcc/yrZSK&#10;1vJHkgKG22hVVxlTn69RnigDGtdT8Oapo9lLY6dYfaUvjePH5HzxMy5G5sdyvJI69q5rxu2leObe&#10;K51DRY7m9v763mtrXz2VYLocIyqoPQDk+vNYfxRtdX8TeGbiz8Baj5eo23l/abSCzVVumxkjPQMq&#10;sxxuAzjmvM31LxD4V0qysda+0f29uea5nsflddvy5QrkBgOSPWuMmvH0RShslu4poyoEbAFQCCM5&#10;PXH1q58LJ7qLxJfidDHBdW6yqigthgx6txg4boPzrem8Gj7QS/ltzlW2khD3Pbtgc1Z0ewKa+VE7&#10;ebG2WjXaQFKkDoOARzz3oA+ko9Fi8dXEc8GtXGk3FhdLN+/i+SVirKduADjJ5wRzivG/+CiGlaff&#10;/Brw5qFtJHLe6JrX2bfIwV2jkiZSFTJJBKpzwflrHk/aittN0eRf9Ljktov30G4LLdKfudj1O4nB&#10;BFc38TPFlt4r+Be5dOt/sWpWrpbXV0siO1ysgkk27m5KncvA/GqXibxjqGn+JDp1ssYgCKSxUliS&#10;PXt+teb3vivWLbUJltr+6H7wsWMuQOew/pXaeNw9t4sSYoSNoIY9AMfrzXnOp+XNf3iD5BuyXUYz&#10;9PSgC7+zj+zD4H8afBbTfF+ufb7nUZpX/cfatsG1ZCB+7HXPfJr7DsPg34C1Tw/ZLqXhTRZI/sqQ&#10;+X9hVW8vb91iBXg/7IM1tq37OdlYxXP3PMheP+Pfuz1/GvqLw/5sGh6c3+s/dfJG77v++vWuu0/4&#10;h6y1qky36z+WMsrqp3+3QV6R4J8TyeJ9Oe5ntvs0sb7GVWyDx1FeC2YDSrCN0ManLBV/iz6+lel+&#10;Dr2fS7W2CSkI0mZFzkHJ6/lQB4f4k/ZD+Ft1fXNs3g+Oy+07kSe1lki8pexXDEfpXwv+1Z8BLH4B&#10;eNNO0/Stak1XTr+1aZJJ12yxYOMMRwQe1frDqW6GCS5/d3Mn3E3t/Dj0r5f/AGivh7ovxGn1ZdQ0&#10;6O5vYbNks7rb+9ibHG05x19q9JyKyNa8b2Gha7p2l3IkEt8cI4wFXnHNaLTrLC5hdZBtJDKc54/x&#10;ryP4webFF4evgrl441UtkZGSPm+tAH5frtavevhj+y54l+KXwo8ReONKubT7Nom7ZY8yT3TRrucL&#10;gccdOev515XYeF77RviFp2h6vZSWVyl9Ck0E67dqlhzz2I6V+mn7F32aG6+K2gr5H2b+3ZJkjjX5&#10;dhQKRgDGOKbr0Oqw+Kbu0l1u4gkjk821kkkIwp5xj0xxWh4ht73VtKiTWPs8rI37u5i5J9M1J44a&#10;LV/DGmeJPKWd4lVbmNWABz1Gexz+lZ+k6no95pMqW97I4zxFJ1WgDV+D914J8R/AvQde0rwPpsll&#10;qVisOpWNjZo25gNrq3Qk5Dde1ZPwpTwn4J8Val/wgX2/To7lN9zo91lYlYdSiHOwj2rlv2azefCv&#10;40ePfg3LJJZWVzPNqWg3ckR/1ZO7C5+/jK59816h4i0PxdZ+LrKe50Wwjj/jvoP+Wv8AstnPWm+F&#10;Zm0Pz3jiy0ytGFzjAz/9bNSS6iLWOGSFyNyMoaTkls4/n+FM/s949JU2yq0qNu+bOMYqlqt5Z29n&#10;bObY3CFPI2wAllDMPnx2AIBz6UAL8ZPDdt8S4NOtL64/0awuob/zNu7dIuCOOPX86dZ+GH1Se9tr&#10;6OOTZOk3lwfIqxAZHBHH4HJqy3iCKXxdIuoSSR200Sp+7x94n+GtHw/YarcalqKreyW1z9qW53z7&#10;djbQVEefcHmur0Wwlt7YJfiS6G3zAYwqktnJz6dRWZq1rFb3CS3CqbaMMsix7gVOOnHWlTxJc28V&#10;lDK8d/Lbzqty6EKGjIAzn1GQfwra1s21tcicSgxbt20AMH+XHb35/CgDx3x/4qttS1Ld4XubTSbn&#10;d9mm+3eY6rBwqbEzgkbW+ldp4N8QT6zpUkGmSSR6lc7Jrae62Osse4jfyRjPUZrGvvhXpt5P4jvt&#10;Oin0GPVdOmfTYJ1LvBch2c/um5wxRu469K4X4T32ta54c+wz6dcR6j5Wx/MzbPasZS+G3qOQNox2&#10;yM8c1h61pttcwgw3zQGaPy40VcSD5eg98d/WuPtfABPhuLSLV59Mntxut7gRDPmZzlh/FnHU+td/&#10;f3lvIdFe7EkReQReXGp+ckEjkdDn1wKtNqkV7fwTQFJ7aMYLrkMrZPO30yAM5oA9S8D+JtYs5pbX&#10;UNBjuPsc++5u/NHkM27O/qTgHadvQDvniu91L4iRaXrkmqrc2l7p1zsS5gS6DMkQGNy5A28vyOjY&#10;OSDXjeh6Pqek/wDCwYNFube5/cNeJd30qt5GMB9yHPylRngHntWZZ+DbzQfCuo2OoR3Flq1+2/yJ&#10;2DxNHhBsWTHUhnIGBzV34X6Z/Z/hyKEeZAIJ5g0TcDls4+nNdr/jXN+FFEc2qYnEoadXZQSdjbAM&#10;foK6LdnoCaAPCf24/EUVz8ZLmQWWmaiNS0WxeHUfvyoqtKp2kEDJO7PGK+cEbzfu/wByvfv2rF+2&#10;WvgKVtOkspIdOuIYZJFC/aoxMWQ/L9W/MV4DD/dl/d/5+79adtwOOKUYPIpOSOuaZHIkgIR1JBwQ&#10;rA4oAj2ebPulqldW3lfe/jrcazi3/vZI4/8AgX9Ov6VW1rS7zS/L+2WVxbRzL+5kniKLKucZUsBn&#10;8KRYz3IrC8V32p6Va21zp0UVwFnRZ4pAQTGWwSpHQgc88GuhAyeoH1qnejiFCFPmSqCG5yOp/SgD&#10;nprD9xur1b9mP4e+Cfil4g17wv4vku9OvZtOe50fUrWfb5U8YOQ6FSHDA5P0x3zXnjbPIkWuj+F1&#10;u1hP4j1VZJI/7N0e5mhkjbayyEBFPOO5qyJsqCR70rIexH401ojt7VJkelAHnL28sU8kEv8ArIWK&#10;P5fzK2Dj5atQ2DPRa237v/WfzrVS38ry1b+Oo9jbuo/Ws7xNq0Gg6Lc30rlRGvyhjgluw/Ol1nxP&#10;pPh+DzdR1CC0XGQJGGT+FeReL/HEXjNCIQ62Ucv7jPAcY+8aAK39js0e6u++AXwlvviz8V9G8P21&#10;vJJE04muZPvKkCHLs3HccD1NaXw5+BPjz4mXXl+HfDN/qNt5oR7vb5cCZ7tIxA/LNfoj+zd+zdB+&#10;z7Y+bJ9nudev7Vf7Snjy21hyEQ/3R+tT+BtWil1ayilBMsk4cNkj7x/XmvZSoVMAYOOK+d/DuoJb&#10;a1YSFCJVmjVWbnjcK+iS3H4UAWP2mPDd5a/CvxXeaf8Au47bR7hPL2hv9XGSOnpjj3r8glf7RN5k&#10;8knz/fk+83J5POOa/cT4jaH/AMJB4D8R2LSf6Nc2Nxvj+sTCvw7hT9381BGaM468Cis/xJfjSNCv&#10;7t22CGCSTdjOMKeaAGuqt81LDG0skarH+8dv9X/n60rCu2+CHhv/AITT4zeB9FaPzI7zWLdHj3bd&#10;0fmAv+gNeb3/AIwF58VNO3hU0u13Qw3CkYMjLh93oMFcfQ9O/qzdOn514lHo0V9oN9LFPGLh4CCG&#10;UghicF8dvlxXr2is7aNp4lcyzfZ4yzn+JtgyfrQB9w+D/wBl/U/Bv7DnjTRY7b7b4w8Q2o1K8tX+&#10;b/VsDFGgx94BO3Vj16V+dlknmz7f9X/n/I+tfstqXiy+0nxxounS2Vx/Z32xtk8bBlVFjDLHkdSZ&#10;Dz7V+UPxUt7O3+Onjm20+P7NZf27feTBGu1Yl89/kX2GMCtVetHFMzuPcH2pkkx528HHsaAMJ7B1&#10;kkamSW+7/ppW4W+zx7v79T6Tptt58fnx+ZHu91ZlqbPHFHFMEcgXJZSWHXkVKkLMhclcZwO1AHNf&#10;Yf3e7/apz26xQbvMrrrrTYpbrbBbeXHC3+r3Fv6Vk6xpstvPHAsfl713v/F2zTcdadv+THf9KbjH&#10;NNfOCRx696AOfuH2yR1MkXm/+O/7VJcw7vL/AN6tTSraLz41l/eb12J0X5s4B+lO9eazdWvmWwvY&#10;7SWNr2OJmChgSpx3x0qpqPiyx0nULSxlkL3NwcLGoyQMdT/KvE/g14sXUPjl4ytldhFeJhY5GJ+e&#10;Nuo9AVPSgChJYt+7b/a/un+fFeg/D/wbBYfEbwXc+KNOu4/B+q6ilt9qkiKxT8jAywAIyy5Ppmut&#10;8Jfs6eJfiH4L1rxLbW/2LRdNiZ/Pnfb9ocHBRcn8cnAxX1f+3J8OZF/ZN8M3dv8A8fvhWezm8yNd&#10;u1GjMT8D3dD/AMBzXmHjq5ax8Ro167ziaJ1eRjkN7exqrp6R3ENtKkaq+3DMDhiOx9q0vj3p8um+&#10;KbqABpUhlLRRgctk9B+Fc7cOLbS2kcMrQRKWHcZHQ/iaAPr/AEdLaPTYFs4EtrdF2pDHgKn5VoVw&#10;fwP8WL45+EvhXW+PMvLCJ5Nv9/YM13leleDtYfSviLoEsUjMwl8poyTzG4wQPXsfwNfUCkSAEcbu&#10;ma+d/gxpUXiPx1ZTiACPSrQTCQngyMMY9+M19FRxlNoJHHpQB5l+0N4MtvHXwJ8b6Nd+XGJtMmlS&#10;ST7qSxr5kbn6OqmvxOjt5W+Vv9Yn3/8ACv1m/b68ft4D/Z11qzWfF74jnXSoTz8qPlpOn/TNGH/A&#10;q/K+zs/Kg3N/H9/+Lr3r5/1Tx3p8fiDUkeBrbUIo0Vo5GIEsbj5G9znjAqTwfrt3d+YpdikaKQXQ&#10;hiSOSo7jnFRahpJt7m2ngijudQ8pRLJOilArN05+YY5NbHiKzgm0q2urGJopbU7jcq+1EI/hPqpP&#10;agD9fPB/wvu18JaLp39rR3unI/neekQ3QSq2GEZI4HDDJyc1ofErwnpSxxO9t+9mlZH2N8jL1CyH&#10;BOT249qsaLrS6laXsVz5mnad57pbR2srLOzRjJ+78pBzyM4Ncf4F1bU4fF2o6br17HJb3yf6Lpci&#10;bp5Y+SHU9AyqcdTmp9K1fTY/EEqSXJluXiYtbgEknHbnjisTWvBR1PxfYeIRcTyvby5jjMuIWBA4&#10;x1PGfTmuh0H4KrF47g8WfbY/JuLTM1r5RLGUgYYPu6AdsVy2r6hL4IvI0W/n1PTY76OOSC5jAe0L&#10;OcyZHVO2O1AEXjnQdevPA9tFY2X2a3hvI9l15q/uo84J5Hz/AJY962fD/jnTtO8GXHh2WOTTpY7N&#10;0fYiLKudy7mz8uSenB4wfavmL4tf8FArPSfDvifwDB4Y1KPVrDUX02G+82Jbd4IpgCWyCQSqsuAD&#10;67q+odD01fiHosup3ejW+lazqWlnyb3SrrzIrmMr8i5IAEgyD3I9SK9/N7D5AcPjAwTXM+ItavY3&#10;tDpzASS3Cx7jyNueTj6Vej09r6NJPMCrIu4BSMVam0OMmDcQGjbcgzgZxQB+Yi+AdaXxHc2Lad5k&#10;bszpH9TkGvoL4MfCPw4um61beMbaOS2s9Me8eD7v7zGBWTN4+tvC99c6fFZSSXNnL5P+lRMj7f8A&#10;gQB+uay9L+IetLHqzQRxyW15AYbmT5mZY85Pb8PrVfXfEVv4Y0W91TUbjyobWIySOQWCKB1wM1w3&#10;hj4g6VrVutzphknSViRII2y+T1+bHHXmu917SDcW11E6RXKXC+VJA/QqRyff6Vxdr4Ss9LntrePT&#10;jaeYoVpYwQu1T0HYGgDD8J/CZviP4w0bw/4f0mP+zZrn/WblRpVTc3zFsZ4Vq+tvG3wQ1r7Lt1O5&#10;t47JIkSGDcsaRKvZdgLE/d9q+a/g/wCKorOfRWa5uNJ/spmuYdSg+ZWYYCow9D82favoe8+M194i&#10;0fWtRs/EdvqsVgzeTpr7fNWVgB844Yhew4rutA10XKsiwvGYztIYrk8ZzxnFbCybSCRjjoKw/D8M&#10;NvHLIsQQySEkggkgcfyrVS4iuRvikWRAcFlYEfSgD5x+Nnw9i0aSO8n1GO5+2K037iKTaqg4wpYj&#10;P4V8va20UP7qL/v5Xv8A+0l4k1C6vtJ0+e9uL37NZpsjjUoqsfmO3oOvoTXgfibRb7Qf3eq6dead&#10;c7VdIL6BonZTyDhgDj0PQ0oB4/rTip9j9O1CruAIxTw4GSAfegDkI7Zv++6utI3l7f8AP9K1rXw9&#10;LeaV/aC/6v7lZqptpmCRXn/xOt31C3s9PSXa0gZm2ShWCgg7vpnFd+TjJJGPWuK8b+JbTTdU0+wl&#10;SQSXQZDPGisIlI/rjtQAxvmr7f8A+CbMUWg6b4w16e3/AHcN1b2ySPAXVpGV/wB3kHr89fEEMctx&#10;PHFHH5kjtsSOP7zN6V9rfsO/C3XNU+HPifxLH5f2KzvN8OmzyyQNdSxDGWKkAAHjJBOQa4ttC1ae&#10;OBElXz3XMjquXZVbIUH7uR055q5J9ktIZLe3gcmKPZ94EqvLNznp2x2o12SG1mRNKneSffgRzsxV&#10;gVyduO/XntVV9OuNNjjniDXEu8ySxo20kbMFOepzzg4HB5oA+wm8feFdNe9nnj8qyhuNiRyMFiie&#10;RcF2AG8KTznGPSsq2h1fVrq31DUL238u5n877p2StwkXyAY7ZznnNVvh7JqurabJc+L9Jt7K28j5&#10;57VVV4mjkITzQxzjkYHQ81vx+JrHxBPc2c/+hWyRJDbSTrv3MZAUkwv8PGAevIyBXQ6IH1jQYJb2&#10;wZJbUefHHMwDIynKkf4+lelwXHmQxuQQWUEj04HFeE2OpX90s0eLiKWIbYmmjIYqO/uPf0r2jSJW&#10;m0u0d2DO0SlmHQnH+NAHlHj6aDwX48ubbSNaj+za9OthcyWsBlRlkG2QNgkcAYAJ696/O7xFpSWH&#10;iDUbGKTzI7a6eFP9pVkIB/Sv161PQdBsfs8+LGS2uX33McEo2eaeBt4GCc/nX5YfFrSY9J+Jviuz&#10;gtvLtodRmSGP7rJGx3D9Gqn4u1mfw/oFxqEEaTNDtYrIxAK55/SvK/h34gi1Pxzr2rFzbRXI3EBi&#10;QuQAM/jXrHibR317QruwR1jaZcBmXI69PxrxLwh4evPDr67aXyBLiN1U7ehUkkEH0xQBtfs4/DTQ&#10;fjF8VLLwrrUlxZW1/BNsksfvLIq5Tr9Gr7t/aM+Fsuh/s6+DfBWn26a/caVLaW0MdwoVp1hAL8jO&#10;CVVhx+NfAnwB+I2nfCb4taD4sv7ae5trNnR44WwV3oRlfpnviv098WeM9J+IGn+C9Z0e5jvtLvPM&#10;uYZPX5QMfUZwa7rwV401PWfGd5YXVzHLZoGWMKgXOD973rutV1CLSbN55jkLyEX7zc9BXk/gSCWD&#10;XHvAgTEbFQykHjvVvWtdvbyTVLoA3b20KmONGAA9cfjQB8w/tQfs0+Bfh9+znH4j0Hw5Jp2tebbT&#10;TSSTySuqyEB0bLEcZr46+FPwi1n4q+LrbSNM/dxu3+k30inyrVcE/McY7cCv08/aUfT9c+GUmg3M&#10;klxHc3VvC/lt8vzMvGRWV8PPhj4c8D6T4Y0axto9Ft768m853Us0sgGE3k9cgeuOnNafiPxlbeKb&#10;PU9EjtZPJMXlzvIODkcqPw4zXC+ErK20uxvp7dDCyr5Ua5wCq85+ntVrQ7kf8IrfakyN57bkZW5w&#10;SecfjisTXtY/4R/w2tuUBu5hkJzkZ7/WgDyX4H/shT/BzxNoPjzVdagvb1J2ewtbVSqKpDIJHznJ&#10;KHpX1R8QrubWNS0XTZI45Lbcs00m0NskPCDkHn72D2qj4ttmm+I2gaCsnl2ybbn93hf9XjAb2610&#10;ej6R/b3iyXVFkzZW3yI/aVuuPoPWuVnuhe6jd3AZikMhEgjyobnpXZ/DXw7Z2WkXuuzpH9quD5G5&#10;2YjYW4X5ff6nNcHDbNaWO2UqZpyrYAGdp6DFe3+GdDiHgm1s9rwxrKrq4ABkK9vYbu/X2oA7WziF&#10;tY28OfnCgLv+bt+FeQfGbX9Sv/Fmk+GtPFwI0/06Z7Xy9+5ASPv9sdeR1617Msiyudv8Ofzr5B+J&#10;XxC/s34/XN9ayR6jcQ6VLbPabt32VZXT58YG9zGnC5xjvUGqaBbaTpb6i9qLyWIKjXEiksc+gHQd&#10;s9O9ei+F57fUfDdnNayh4BGFLFumByCfrXn+lW8lxZX9hPKks8B8vzWc5RWJwepyMemMVs+Fd9ml&#10;5ZRK09nOrELGCCigAE5OM5HGAKAOj8LfES88W+NLbw4uqx6LHc+Zcw6dasP4SVdWduH6q+Bz26V+&#10;eP7WHgnXNJ/aC1621Cy8u9v7pZkjgXb5sbfKu0AnOdq45z9K/Q/xZq0Gl654c16xtri2stSVrn7D&#10;Haj97LGqsQwIBQ59ScnivKP2gbfRde1Xwf4s1WSPSfEWiTpDDJfMHWeWUlxGqIW5jKK2WOAPWu9s&#10;buG7tTLC6Shz9+M5U81H58MiNP5qyAnaGBGOvT865S18SWUenu+hm3u4o1ZpLfeEljbOBwe2Qetb&#10;Ojx7oPs1wIkOdwVPlDMRkkfjmgD5F+IC3nhLxJbafq+k3+mx2EC/6LdIPP5GQeCR9OazNb0TWtS1&#10;L/hGotJu9F8nZeTQTqzO24Bg7YB4CngCvqHWvgrr3irxdHbfFKPU9FvZp47az1WCL7VY38XzSOGI&#10;5BCnAHse1eb/ABjkl0nVf+Eo8PyancyJA1tczzr57QRRvsj3naMZUrjPanXyyw6DeSrOolCvMGUg&#10;DgE49+OK+ZtK1CK6ubma2u0WeVtxkLcqM8lRjjmvpfxveLpvg3VZVGzFu6qqgAkkYrwbw9EkdnJd&#10;3Pl21pGMFmwAp/qc9qAM3S7jTNe+P3hizn0WSTSXa00fyLpTvXJCiZRkFMM2R7Zr9aL63RbOOJoH&#10;lt1TZ5P97jAB5r8jP2X9GvPF/wC0l4LgnuftsiXwv7l5JfM2qo3dc9iFA56mv1L8ZX0q31tp9j5l&#10;xqMzb/LTPzL/ACAHrVjT9G0EN5RnYhvmmkcAzSn0L/wj2HPvW/E4063s4dClisl88OXhXaAuenPU&#10;9smvOdf+Jlnb38dhoFn9tu2fabifiKPK/exjkZ9a6zwjd3U4t2up0uZ5D88jKQB7Rj09+KAM/WNc&#10;8WWlvJcwaehlb5IURz5MS/3gnBkPuSB7CuOvNFg8UT6s3jPTpNVtns2tvst1h9zY5OEPyA/3QOuK&#10;9D0XwXqd1GW1u92I2P8ARLXKnaD91pM8/hj61j+P7G2sNNuFgt5LeO2iZ0SBvlZsYzKevH1Nemai&#10;8c+sJeymNJbSRJZCxJKJjoOgwc9q6rXtTawtRJC0YdyApkOB9a801vUdTe6sIIljlkaZY9u3IMJG&#10;efU8fhXV2+pxa34fRAVE9s/kSJnGGA4H5UAfKvg/w7LpPwrufCenx3Fzp2vWN1YWflxIi3Vy24Es&#10;Blty7eCcAivlX4C/C+Dx940vbHWra/ksrOJ/OjsVKu0oyAjdx0b8a/QbwN4X8L6bo+vahJJPZW3k&#10;PczSSTlWiuh8rlM8oBnjAwetfO3/AAg1z8Lfj9q14sckmleIbVNVtp9u7dGZD5hXjqrHpjoRWN4g&#10;00xxvcSyLJ5hY+YqgkZ9+3FeE+I7dYb0v9pQbSxVmIG32x6/Wvb/AO0p7OSaARK0IODEpOVPr9Pa&#10;vMPiBpqzST7bcGaNgwG4qGUnr70Aeu/CvxRBqU9tpWn20ll9gRE+wzs6/dA+8hwe3SvsDSLhrixi&#10;Zo/L+Vf5V8uf8IjpmvW+m6r9pkj1LazpfSKu2dT0GBg59+or3f4Z3zTaFZ7rjzY3T67XHBWtLSLM&#10;674eNyblonjG15CAVUAYDHOOM8+uO1e+6HZGHRrGIMHKRLlueeOteF+CtCbT7C90u8aERTxLNC25&#10;iD2Pbk4xx0r36wdYrOBSD8saj9KAM7xBrn/CM+KLazSyguI7rc8Me4rJIxILqgAJJx06D1Ir8i/j&#10;3rX/AAk3xi8YXy232aP+0ZE8v+7htp6E+lfrF8QvEWdQ0XWdKiuriSzvHs7mONE3KpGRuDMCBleC&#10;Dnmvx58dag1x408Tyt+7jm1G5f8A3sysR/OpPlX1/SvOPibbJqt1YW6jEunhr8yMvCYGAA3Y8t+F&#10;ej7T7fnXlfxBnMevzmyEv26NUUCNiUdmHQr34x/kUAcvJ/rN1fcv/BOzTW8E+GfEXiW+j8yy8TXl&#10;voNtax8u23eXk2ZB2Df19mH1+GGdm+9X6X/sQ6Dcr+z7oP8Ab0lhJoNzPdXKeeu2WCITMwKyHplt&#10;zfRgKh8EfaYNetLy9ijt4d/kWqbiXG5ec9MjPFesHGOgx14rybTtbC32nHUYcs0qxrI0ZLId3C9D&#10;jk9a9XYEodpGccZ6UAdD+1LDY+KPgz408OaLcyXt6lj9vv38r9x+5YOOcEA/LnG7PSvys2/xV+tv&#10;i74dt/wivitfC979m32dxcvBHOFSfMO0u3I4wq8Y61+TGlrbfarb7V5n2LcvneXjd5ecnbk9cdK8&#10;0+J8D2fiay1DazwyReXuBACMDkfhivNrphI886uELzlpGUBhyen8ua9C8cxeJ7fWNRH2uOXw9NBu&#10;WHaGdZO4yegz6HpXn+qWrtbwQM6sirkjbyfYnt2oA/Rv/gn74nttc+BeteF/M8u902+km8uRfmli&#10;lXPy89jur7D0+NreC2tPL8zybZEh8zKtx3br6V8lfsq2vwp8QeGfDF9Z6DHp3j3SmWze+2tBJLHz&#10;smbYQsgMe3OR97I6cn6x0G4i+1XtysUkcjy7PvfLx/dFYn2uC71G2ijg/dRuYgxBXOR0x6A1v6Wi&#10;zWqwONwhkwVYZLDPT6VhSeGdREc96IgBGdyrIx3cHOfy7Vpw3EC3EcoRnlmG9SoJA9j7UAbfkz2t&#10;ncStL+82h/L+8q45P59/0rnteme0upLmM7PtEXySJ91WA5/Otn/hKtNa7isvtHmyy9Ni/L9KqXVv&#10;cy2skDSRx20PyPv/ALv5V7Np2jJ4i+HA0xRsdopBEwPAYM238MgfhXjmgaxLpl9ZabqcDQalYHEi&#10;uMCVSfvA9+/Tmvbfh1cMPC0E0gEjIZMhQP7xP8q4b4g+HoYr0mSBbmzc7ijMA8XP3oz2+oyPagD8&#10;6PHnxLn+Ef7fkmueZ5ltNLZpfx7f+WUkCI5b1IBY59a+/da0qDxRoeq3el3v2iz1WJXhnj+bypAM&#10;ZxjjoOvQ9cV+bf7Z+lxf8NcxxLJ9itryztUSfce4K5zyeq46V9lfs0/EK58WeC7ZJbj7PrVsoh8+&#10;BD5U7BOBKCR8/qDhge9fP3xf0q18NeJ2dyv2G8mVICwJIZj9388812yXr+OvhPc2FyRLqWhD7RaT&#10;ty7Rg/NGfUY/THSrHxP0F9S0OO9VfP8AsoUiQABzjoSOzf5zXC/CzxELTxS9pPGwsZk8uVmbIORj&#10;B9T0oA978C6tc614V066u/8Aj98oJP6bxwT+PWuBl8I/8K7+N0fiXSi8Wl+Mv9D1ixT7n2yOMtDd&#10;KOzFVaNuecqcEjNdJ4E1CK2urjT3H2eSZmm8jeWRG7iMnqv5fSt7xdps+o6DcCz4vYcTWzf3ZF5H&#10;+FangeyPh7T4/Ev9oWsNm0qxIWYjD+jfqc+oIr1v4d6s9yRJcM1xaXCmcuqjYfmwwHHBGAcdea4j&#10;4eWNhJruq+Drx4bzTLqIh4SpPkfMfKk3HAGDg+uT0rk/D2neIfh38VNM0y2uNTlha5a3n8PxqXSW&#10;MNgzheQo+6wbgEZzjpQBFrV5Y6xeXPhqe3mleezMz4wFaIko20k9QcAj/aFeRfH7Q4/7Dk/sjy7f&#10;VrNltoZPNO9f3e6Mt8wJBJ2njHqa6P493Gp6X4Is/GWh/aI9f8PSpfw2kf3r+Hj7RZsoznzI92OO&#10;GRTkYzWl4l1fwn8QvhLJ4pXUtMt9KudONzba5dMnl2uV4LSZ4wxwwBznI619BWVzb/brWW6t5JxG&#10;Xgh4x0OSpz7+tNsdRsre7a08hg7NtELScFR7/qCOo9KuajpUbPLHI7ExHfKQTgsD0wO5HGBWfFLp&#10;iapLPJB/pAgVDcSMQqADhNvY474zigDxvxJp+oN4c1q20HUbfSbm8WG/vJOH+aQbBIm056DnHFWf&#10;EXhbXtU0O21X+1o/3MHnfbo7U7llYYP7skHB6EHkHpmuZ8I+MLz7DZX1nbRx21+q21nHtXfFEY89&#10;TgYU9Mnp+VdTfW3iW48OWUFpe/6E98032G1UM8rFiXmaTcQQD0UHk963vEPi8hbZAjW4uLhEkO0Z&#10;XawO3PoQDz6VraV4gi1K4NzpzROJIdxdSTlgMge4rxfxf41uLi/eKIN9huLeS3RTCxY3AA3EHvhS&#10;RnjnpXc+Ate0qTS/7PtUayltY1ji3KRuULtVm+poA8j8Afs+W1xqWo3Mt7Hq1zpuk3E1h+9LRS+b&#10;E8Ym8vuVL8Anr+dea6x8Hf8AhAfCttofjP7fcx2GreTCkiqsflTEJIYhuJjyeSSBz7c19z/C34T2&#10;nhvS7ZLmSP8AtG2uVufMgl5+zZJiTHZSVztyfr2rxT46fDPxda+Ko9buZI9e0G+lWa5tNw327+cH&#10;ZIjxwqjv2UnrWt4gtbrUtKtbuXa1yhZXZRgDn+WK8mv2ee8aNFIJG1SQMBs9fp717LDFcw6DdC7L&#10;AO0jBmXaV46fQ14tqVy9rqjtEGkeQ+XgrwBjoOPWgDD+DuoaD4D8f694V0zzLfRZltrm2gkbdu3B&#10;lJU+pIWvrrSY4rXTY5ZZPufO/wDu/wCPtXxHdax4e1b406K3h77PJJZ2tnDNHBOJ0ljYscqVPVe+&#10;ce2a+4tHs4rzQ7cT/u41/ffe+9nv1/KtCzzb/uoC0srNh5GJ+bnnHoPeu+8NgrbESgB4yWwTnPHS&#10;uF0+5mSWEzQ7DuYMGJ3SHHyhfQdfpXe2MBitN7bVLD5lWgDJvm+3f6TeeXb2yKzpAmPl4H3jnlue&#10;nT3rwj4sb7jUo/Ikk+zXipD5keV2/Nkn8q9s1ywguLW5WzufM+VNkkf+rgUH5yx7nHSvEvEGqxXm&#10;sfZl8yTYy+S8nt1/DPBrqvDWX8Ps52o37zIUnjk1xHxciI0TSzOOVj2MW7cda6uxvoLV7a0WTG+3&#10;clQDgsRn88Y61i/FKEXGk2iuV+6GG48njGPrQB8g/tDae1v+1fpNy0clzZI2m7PMX5mX079cHnrX&#10;1f8AsZzwL8QvidFY/wDHtNqaXKbPeNSR+deReM/Bup+I4Na8QT2XmXNtr9m9tO7DfFFGwQbuehLO&#10;RjPHvxXoP7Hs32Hxx40aPzP+P5k+78qr8rA1hfC3UGu7a/0HUBG6TR/u2DAq/o351zen6Hd2Xio2&#10;kTrCnmMshkwQOao+Bb5BcuYiwexkDrjgiMnBT3x1rtdXkA8RCWLOyZ1JYDJycYP9KAOx/a68Mz6P&#10;qHhf4paJ5kd74evP9JSNDv8AIIxIjY9u1e0ar4y03VvhvFrjRyXsT2omh8jO5sr1qf4oaet7o0th&#10;P5cltqkD2z71+QS4yrfjjFea+A7NrX4ZR2N9/rLCCRPL3bV+XIKsc49/pVKHUru9+02sSOsbN5au&#10;yFSMHkfXit3X4ZbaPQoIpES0aRhMqjLOVjO2PpjBPrimWdvhXuhDKkqlmMcoAJJPB9hVbxBp9ysC&#10;yRbg6zxTtJyCJFdeOpzkbh6UAbtz4d0rTf7O1W5kj+0wxfaXjjl3ryMg9OleW/DrVItW1zx7fT21&#10;x/aNtEj20k7FYlilmPmXCEkncB0IHbHANb+saosslto3220ksplREurVtyqq43pknkjHSrHgbxBo&#10;upT/AGG58uOOazuLOGDcrbrYq2dw2jAGEP3j1qhaa7oLa9feGm0wG9jsku5hDCdjqwxkccDj8Kte&#10;FPC8VnfyW8jSSWNxN5kZlmLGJgM7Pdc9B26Vuxra2V7dXLWUdpNcIsKzfKS56AZ9M54qjrsUU6wW&#10;0V6lpNdzLNFIvJypHyj1BAPNAFDXNG8ZzaXpXiyx8XyR239oG2to76fa0UYlZfmJOJGGHAB696f8&#10;XviFqcPg6TU9P8uTxHYQfvoI4CqzwSSbd69NjFRzyR6EV5/eaXrOveGdF0y28Rya1Hpt19suYNsi&#10;+VEpLPwTzIQ3Bz612ngS/ubX+0b680q41G20ezNheQPja8b7m3sOMFcgEfXGeK6LW9N0yR4MXDQy&#10;+YQgjyCSD1H09RTrMwXdtYXweFJ1dopCoO1+cMfccZrG8NtZW+qTwvPdajKgLC4kyRAucbc9jk5x&#10;1ODWpqNuLWBxazrCoiZkjY5X6D3oA8Z+FPjrx/8AZdRW80GO905LNHmkumjdVUj7jdMllKnBOPUi&#10;meIv7X0bXPGHhNrbU73SZrFL+z8yVVls28sNEnJJB52nnt3ru/jM3iXVPBenXNnZaT4UtrllhfSo&#10;2j3ajJjdvwFO9QFwSDxkda5zwZrLa9fW0utaTJqNy99bw3N9HEEf1QvnB2jGOQK1/DUgZb90RShc&#10;uXXA3n/9WK5nVvF93f6BPKitZ+VPJAwRtzHb0OfcYOKu+D9QYaBcXVpbvLBICsbPhQSowSRyeTWD&#10;4l0htH8IzGSVnurgxtKRwoYg8j0GMD8KAPIf2mNEliuvAVtc3vl3PlJYeRPlvIUAAFR3yd2a9x+F&#10;/wCzZ4X8F/FSNbny9eubzTra/h+1xBIotwZZAsfI6r1PNc9+0h4X0zxH8W/DGh61r1vp2o2EqXNz&#10;awK0rvHI26MK4UAYA9a9U+EvxFj+InxojitbKO20rTYry2s5PvSyxLIg2yYxyCHIHv1rzS61fWGu&#10;EU6xfNAy4VTMxz+tdL4a1m88OJBc27SNKzfvxIwIcY6n1rE+xSBYmMisMADoCea0PK89IXEQectt&#10;j5IYDHJPtigD6NsfBHhW18yaDwxotvcI3zmOxiX9dtcL8VPh34a+LVje6BrttHJZ+V/ockClHibP&#10;8JHSu6XUomkkiWOSP/x7/vqsZj9jkuYmuPLskVXm6bWbOQF75zXpt74zv47GwvI0QJIf3iAZzg8j&#10;nvXRR61bX91pptpY5kmZs4bJXCHj69q4WJQvhu0Z33mJmJDdKj8J6XqGntp2qw2iywtPiRncJtQk&#10;gtye360AfG3h39kXwPL4g8V+HrqS7uZIVX7HPJPtaJmjyD8mOM+teCzfBPxD4D8HfEpdesruyubC&#10;ztkhk27Yp4zcAEqe4wM+uOuK+2nuWb4t61BFbeX9pghTzI/vbefvetUPj1428I+MrHxh8Ob7XpLL&#10;Wv7J3wwQQSTs0gXdGnyqR83fnivTdVuHs9LuZ0GXjjZgD04FcV4Y8a3etm7tpVWR0XO9FKkDpn6Z&#10;712Wuxn+w70Dk+U2Pyry74db11C5Kkk7TjcRj6fT60Afnd8I/Dtn4q+JvhzRdQ8yO2vLxIX8ttrb&#10;a+x/jF+yp4O+Hc+g69p/madG86/6LPL5sTSj5hwc/MR0HTPevkz4D/8AJafBe793Gmox/wDAe1fo&#10;j+1gttceB9OWf/V/ao/9XncvOA6n1HbHWuI8d2ZN00ADSA5x5hLAd8etZ2l3XmywRyRYjiVSCq+3&#10;p9a6LxzaONUHlYKStvV2OSvsfWs6yCWztGm1EHJVh1bHSgD3D4V3i3nh+Oc+XEdg3bECbu27jA7e&#10;lbmrWbQ29xJFJ+8mY/fb/wCtXGfBjU/tHhGP7T+7ubaLyZkRdqt7r6V0OqFry3jll/eSf89I/wCF&#10;fXHSrWm2JutXsvLTCNcx5JB67hxX0LgnmvnTSZrw/EDTLYRAW0d7GzSDJB5GB9a+jI8yAYGPrQBk&#10;+JtS/sfwdrUtzJ+8h064f/gIjbJavw/jb93X7afEu6sV+BPiy+aT7+gXn+swrf6lgf1r8SbdVljj&#10;agcVk+KIo7nQL2CWXyVnjMQkxnBPetbPaub8Z6s2lpFEkkayEGUq4yCB2/OgB8jbpK9W/ZbsdQi+&#10;OHhzU9Psv7Rk0edbyaDdt3RrwRnnnB4968qUfxV9T/sVfCWLxVHrWuahbXlzb7lsIZIJSjKzAF+m&#10;OOV5rzWPwdqZs7nTjf8A7mWBopwibWfjrk9OOOO9ewaXa/YtPs4skrFAkeT1OEAzXmdlrd9qd3ZQ&#10;eU0BlZA2cCQZfkj1GPx9q9WdgIt54THFAH3JqPxV8MXE2nazLpUklyk6PZyPKXWJmwp4U49/pzX5&#10;QfEDVl174xeK9XX/AFd5rV5c/wDfUzt+XNfqF4i8E6D4S8Oa9qrSR3sdna3EyRyMWtm2w8Bgeh9O&#10;ce9fk34etbnXtYtoIP3lzct8nmMPmzyf/ZqqXWq2tm04kmVZYo/MMZPNeWal8Z9R029YmwiuLduV&#10;CsVYc/Xmum8aYLSzwxuXk2gttx8oOMew714p4j2RajMpXARtw3dBz0HpQB7R4X+FfiPxbBorWelS&#10;XOnaleLbf2l/Av8Af4xxjrX2tY/8E/8AwTq3h+2ii1bU7K9hXY8kexlZv9oFf61yP7NNtPpOlWWi&#10;6ne2nl2G/ZBHLu/eSDeS2OpGcV9n+FWa40O3l8z76fwfz+tfSfhvxRaeKNHhvLQFARh426o3da1R&#10;OFhVC4JLcHpmvkPRPHupeGfEZ/siZjMxzJayAlGXsT6HHfrXo/h/4z6vrPjzR9Oa2t/sEzGKZUJ3&#10;LJjhh6igD8tviX8I9a+EPxGvdG1yT7bFN++s7qP7t1EOj8dx0I65rhL/AE1W1W5ufLj8uG1d/Ljb&#10;cqrjGfw71+uXxA+GPh/4oaAdK8RWYuYvlZJozsliYc7kccr/AC9q+c/iv+x74O8I/Bfxpf6ZJdjW&#10;obCW5ivruXdtSP5/LIAxggEHvzXvG6s/WLl7ezdomKy8hWxnBx1q8Ocdu3NYviiKZtJnEDHzFRiM&#10;den+FAH5p3Kfu4937ve3/Aq9K+C/hnT/ABB4utoNQto7nTk8vzo5GK7lJ/hOOted3W2WHzV/369s&#10;/Zmv9PtfiFZNqccclteSxp/sr29h1NeG6cdR07xbcXF+05l8zzI2lbdGRn+H0GOfavPfAOrJpf7Q&#10;NnPG7bbi9eMgcgqwwa9zurRtZ8KySokYnhVpFcZYD+8O3HfHY18t6STpfjSfWnum8+G73KzEIqMG&#10;67R+FAH6V6pZ6N4m+G507SBALKaBbZ4YMK8fy4wwx1GOcioPj14WPiL9nfxpo7fvJf7DmKf9dIot&#10;6/8Aj6CvM7DWovAvxYsrGW5uPs2pSrZvHJ8jcgtGWPIJGNu7IyPfivpG+0+DUdOuLG4jElvcRNC8&#10;ec7kIwRz7GvXf2h7JI/iAZSVi861VlYjJyD1/pXlV9cuq3MbRiUvES2G++vYH0r2D9ogRalq/hq7&#10;WQYngLjbkkrgH8q8QvddgZrq7iRogvBfg5AGOn1oA8D/AGC9c/tz9mnw5+8837NLPbf7uJCcfTnj&#10;2r6Ir5o/YX0Kfwf4D8V+GrmPyjo+v3NsE9g3H6ba+l6+m/2arGaPTr29lgeFWVYo2bHzgAnP64r2&#10;37K4cnKn2ya8g/Zf1ca38I9MvPL2uZp1clsksJGGfyr2FroSYwrY9SKAPhL/AIKdeIoJbPwF4cSS&#10;OS4+1XF/NHu+ZVEYQbvY72/75r4re1luNKtrZo449n3JI12s2fpmvev+Cjlw1v8AtDRRTyyGN9Et&#10;nhTb8qqZJAR+aZ/SvEtBuIGg/wBZ+8+XZHJ/DivDNY0K0udCltI3uGh27XaJ2JTq25j161g+HDLp&#10;/lWDau620cbKVlXLOTglmPAznPr1rtb3W53tzHb6ffCUEsxCYVlA9emfrUNn4fjvbdLqSGa3gkjJ&#10;e3lI3E4yB/snIHTrQB+nnh7xNqcXiqO5vo7S2kmbfDHOoRpeFTZFt456k+tdd4s02C8gk1NfDsd7&#10;qPmo/n7xu+XIGzqeB14GeeteU6L4L0+z1X7TqHiLQZbJ1RIY/N/eRTs2QvLE45XgUmufFKXRr6TS&#10;La9tNR1aGeNEvrVW2RKZCrlgCS4wxxycHrxzXSaR8QIObVrSYR28SqJl5Lkcfd644BzWDrS22qfa&#10;J7uSDzbwbTGqhfMi7g5zj/GsmzubvSv3UaLE/lgmWfKkBmwRu7nHbipr5r2NG05LCOeMwNLGz7WQ&#10;yHojnk4NAHzP8Uv2D9Q8Qatc+I7PxXaR3GvanNcvpU8XlrEsh37fO3HnluMdcfWvorwTpepeFbHS&#10;tB0Wyu5dO0SJf9Ku5TL5F1hQhUJjzP8Aa4AxXc6toeleKvLnuZJL2NJ/ktbX50Zo4ywfyznYCejZ&#10;NZ+k3OjXU/8Awkqard21z9p+xzfNLEUgjwGkijbC8Hq208etdV8MPDyaN8P7fTo764vTC8kkUkj7&#10;mCFiVXPcAYFbJeHWGtQ1xJbXNvJvKdA2Ox/CqHhcS6VotpAIjFcRRqrxoMqpx0+mc1neK/BGoeKN&#10;c0O7i1CTTIrW7+03EcPJnwhVU9hk579KAPmX9pjx1Lpf7S1tqtzp1pb6Tc2cNhc+Yg+aUbtxbJBB&#10;+Zeo+6B1NOub+++F8GtSwaLHr2g6ratCk8GGaBWBYOuOoB6+mRV3426Xpnj7xpq15eXNvcaLeSs8&#10;M7sFdlGQHzj021Z+G3x58NfC34e+ItF+zya9Ilm1tZyT/d8tixfeecjkHp/AB716DPBBdSo7o3mx&#10;jC4IA6VkXC3OnsBFOETGNhwyAD+Va0UQRFBJfA5YnrWd4k1U6PZu/wBmF7IOBDG2CenGTQB85aP8&#10;Rrzwvp1zaW0v/EuuW3zeZFubrk7SM9O1eh6DpXhX4jQefqGnWl7eu2/7dAxgvmZv7xQ/P+K14brW&#10;uNeX1zOscdl5zHZBHEdqr2r0b4FfBHWvHmsR7fEcfhi22b3upIPNVVGT0yPT1qa1t2mg3TpGGxnM&#10;QI6isf4f/D/SPhnoB0bRUmSzM8lwfPlMrF3bcxye2e3atzTJJZdPieaLyJXGWjyDs9vyqyeVoA53&#10;4sa03hXxBHZ6HqN/cxwsyPHrMon6HHylhxXL/H349eI/2hvGlv4j8R29pb3NtYpYQwacrJAsauz5&#10;w7MSSXYk59hwKsfHjVNNuviFq1tpF7/a2nWzLCl9t2efgfOcH3rzCb/V05QVwn8WOo6UioRwSM1J&#10;n58jnn+tJQB2/h+++z+FY7aX+Nq56/sFaTz4q0o2X7LHA38C/wDj1JGu2CmBQ3BGR6GvG/GEdx4g&#10;8e6pZW1wtpJZ28Zjkckr5mN2fb0r2iOMgjJUke9eR+KNNstP13VdblaG9iWVWaAAkblULgheTx29&#10;aAOcjmltZ45Yv3cifOkkfysreua/Uv8AZRa3+Hn7KHgzUtTspNSj1ieea5jgiDP5Uszg7hgFwOv5&#10;V+Yd5pTRR+avl1+oX7Petavq3wP8D+B4ItS8OXv9jqialtG/yz8wdCwKjPbqdvUCsPR9Du7y2sra&#10;W8E95DIzSqs5VC2MZGOgx2rpJNFnsbZ43lQfMZZWXLndjoGPU8npUVjrWk65bi707St5Y7pBbkMq&#10;HOOQDwc54OOKu6DYXL+IZQ7zeW0fn2rMQSOTujOehzg5544oA9K8TeK7Hw++q6q+nfZ9OubWJIbj&#10;+zi8u0c4YE5fnpxx61wlj4/0zxHqtteQWVx/qltrOOTESeUWBLtEuQB8qAE4PXjHNVLjw74q8AzR&#10;aV4j+IPmWyK0NtPqSeRPP0fashBV9oOMjPNY/wAXfGelab8K9y2VhJ5N0um6xGmUXy9q7J0CYBXy&#10;+CMjnOMkc61h4fifVrO9s5mjgt7d4plnAKykcAtnkEevFa3hI3CWM4mIeLzWMLKMAoeePbOasajJ&#10;FpenTO2HmaPawAHfq2O4z19ad4fup7vTA1zEkMqt5f7tQFIHQgdh7UAeXePPi9qel+B9e8PeKI/t&#10;Oo63rFvNpUeh5SWzikKv8jgYIYqwUYJ579vK/wBsCPRbfxpp09j+61F9OjTUoNwZ1njJHzEE/MRt&#10;z/u1mfDuHU/i18RtJtoPtdvoOm6jJNDJI0rbvLbdHCsw6Mq/c5+Wsv8Aam0XSPD/AMRvI0jUbjUb&#10;a8gS8f7VKZZYpGPMbuScketapHIxXAfFidNJs1vYoi805EQC9WbPA/LNd9LIkQyxAHQ1xuv6jbXv&#10;i4aFqkMMun/Z1ut0hI2MG4/XigDy2G4RY5F8z7+3ZX29/wAE/dSn8WR3vhy7uf8AQtH/ANMSP+FU&#10;kyW2/wDAq+JNK0O81KbyraOSSR/uRxr8zV9a/BnwLrXhv9nOP4keAri/tvGj3kumukCq63UB+8GB&#10;yPl+8DjqK4+y1qeIzxkHz4bRn2qATyDge9VYvtVqpmS88q82x5YrgStjkY5HrXYX0Vqk1yumKg1d&#10;isrDbwIweAfQYzx61jHTJNbuJTMI44IpA0jKANrDsCDwKAPq3xF4N0y8jspF/eWV5rECP5jfL8pX&#10;Jz2xj0rWuI9N1by7G60r7bpXmzfJu3NAmcBlJweML7189eFb7XmtNJl8Z3Mn/CDpA9gkkkvzy3TA&#10;7yoGCWLc57DpzXqc3i2z+H2ladFZyXF7qN5A8NnBIzSNPGecsGUkn3PNYmptIulGKJhK8r+YDEoU&#10;HnoPSvL9WtNe1zWwFs2FsGP7t5QZDjgAAZ4zXstv4dm1fWpkiuIjp0HKsqEKfpz/ACrQ13X7fwhp&#10;jPp0NtNc7cKQmBnpjPPOaAO58PRwSeI/tM8cltHbQfZv9KYysvy9WJ5NepWdxp+j6Wm+5gjhRN7z&#10;ZCp9c9K+eNa+LVj4F8Caddahpt3H4iv/AJHtZJVaVW6fNx/OuM8I/C/Vfjhrkv8AwllxrVlpW4b7&#10;SS8Pz45+6ABt/X2ryTT/AIb61FqNreanAwQsrBWdSTg9dvBwB2r1K4s724ayskuxZ7w0scm4bUwP&#10;un1PfFcfpMep6jfy6td6ujX8ibBb+WD5Qzwf/wBXaurvNMvZdZivLqRrmABWUiMqgIUg4/LoM/Wg&#10;D6Qb4yeE9Uh1GDSNajvbi2Uo7wK7IrY6eZjaD+PWvn638VeGtDg8T+JW8OXevSW0sNheWscG65nZ&#10;iP3iDqFXO0k4wAa9n1TTdD8K6HH4Y0zw59m0GFldHjl2RytgkjjLE98njNeXeF9b8OWfge98PaHH&#10;b6Te7pEmgkvBLdbWkDAvklvm3tyxGPSs7VNNgl8QRXDnZKwAaRcwq6Ak7gM9R3HWtLS5tTmjuJbO&#10;7WVsKqRMQCeTyM/gcVa1KS0kgtZtTS3uZ3lMUZSMKY1IP8X97I7EcflWjpdrH5pmjtzIu4xlY0VG&#10;iXqW3Z5znH4UAdn4V1q5tfAtzbwRSSJDu2QyN9skgl4BjZ8dGz8rZ+tcd448P+Dre406z8Q6D5ce&#10;6Saa+jiLIuVVTvdcAE/MoJOaz/Cenapa6zqtj4Vkv9K061s/tM32u5a5+1S5UDbGzf6vBbAYZLY4&#10;A5rk/HXiK5W1j0y81aOyk8pbmGe6laeC8nb5Y4GjKcbSu4jJ5bvXOR+HPs2oF3RoLS6DSvGiiN7a&#10;Ynl028gMckg8A8ioIvFEvhHV9OM9tNPbKHjF7GS67epMo65xn5hx64rvrONZNamEkquQhOAOoxwp&#10;9TioNE0Jo7GKaWKSV9jFreVcleuAPQ9Bg5FAHpi/EBbzQJI9PuY9RvdNZLaGSRvPg1S2wT5b7uDI&#10;vTeDuPc8ml8UfDHT/jJ4H8R6Ytz9mk1Jo5n02RY0aBwFCJE4IULlVyhBOc5PIz8/+Lba+034V6d/&#10;ZmnfZt94iffK7ZGkBkmTHIAO48r7Yp/xQ+Men3Hia90yx1aw0628+PydcsboL5rZTzC4yQ4GGO5c&#10;NnFYninxRB4n8MwRw3KvFdT5DxkEFdvAyOvJ7ZrwPx94Z8WTiSynt2l0qNQY47EEg89T6nv9K9xs&#10;fhME8RNf2yjTViG1raEgW8+Tks0fZu2Rg1peOPHS+HLMWOjJC18DsLDBVOPve/0OKAOz+AvwJ/4V&#10;B8YtR1VdF+zfYNFSH/rrO0zF5OeeVRcZAHNfXXh3xL4d1JJLuzvIPtEzHf57hZd3pz/IcV8k+Nv2&#10;xNJ8I+C7exu7ifXrm8V/n3Fbq2zwNjkc88/NzgnOelcx8E/2UdR+Mmv/APCX/Eq9v5dBmXzrbTXa&#10;SB5ckNh9rDjnjHX2r5x8B6fdyubZLKO0XcouLyQEHA9d3TivZtKjQakVtytyNqpGRgjgfp9RWbd6&#10;fba41vJPfyaheH5p7hRsQ5HTHf6HFdV8PtF07/hI7+ZJJGS3QJHGeD7n60AfemsahHptqZm3ySBT&#10;sgj+9IfoOteOeMHl/wCEZ83UP+JdsZ5pvMbb1P8AEc4P0JxV/QdQ1LwTaXFnaaDaeHdFtl8mw03z&#10;S7qo4ByCQgPtu+tePftgePvF+m/CHRbO2srSO51W6X7ZdfeWKPkjjHQ45/QGn28kySRGe2ElxE7M&#10;BtOAMHhT68kZqz4d8PS6JqOoxRWSW2mXkH2r7UMhjLwNrA98bj6dK7iLSUTUnvCWAaPZ5TY2DB64&#10;7GrVyrS2VwDt5RgeD6UAbGpSaZeWN6tjq0ltp15AiPJuXd5gOMujZJHCkjjjNcd8SviBpvjLTfDF&#10;z/bVvqPjDR9WXTZtKjljZHgkyxkRlB4bZFzyeMYr5G8WfE77B8Pbbwn/AKJc3MN015NqUG77SzMM&#10;FGfjI/ziuD8D30tv4/8ADjQeZ+5vLf8A1jfM37wHr04+avOdY0WTVf8ATNNuo2vY12hScFiB0b1+&#10;vauF124k1GJ4r2Pyr+3O1mxglfSun13T7i41Gxkiu49Otph5Yumm2qW6lcHq3f3rSvPCUEdm5NwJ&#10;Z9uRMwDNIfU0Afor4L+IkHgv/iQ+JdFu7bRblmm+1bS0USk5Gw4yMele8+CtHttBkjn0W4+06Lfr&#10;vSPduVW9VPv3ryzwd4x0zQ/DuvWt1pV34i1axf7S2jQWYefYThJMr/yzzwTjj0rkfB/7QVz4g1iO&#10;KLRbvTrJJ/JmtZP3SWq99oIBPtkD8KxLeGPXdP028iRg9pOisFO07D8p/DvXsoAXgDjGPpXiXw/a&#10;XT9QutOnlDpcBvlkblfbt3r1jwzfS3+lK0/M0TtC59Spxn8sH60Aei6pqkvgjxNr2lTy/u9VsZpo&#10;fMXzV89csg+vPAzX49TX0t5PJLP+8kdmd/xyf51+xX7QGkwa34Z07xDbRyR3OlXEcySQRbt2OvHp&#10;ivzO/ag+Htj8PvixcrpXlx6TqsEeq20H/PBZhyn4MGx7YrY3DOec4/CvM/Gl/PpfieeQWzSxsisJ&#10;FGwqSD1PevSqyNc8MW+uzB2DY27WUgEH0/rQB5CqbpN1fpf+yXZ6f46/Z30GBr37FcwtNbTWsn71&#10;ZVjlH3Y24GcKSPrX5rV9K/s/ftDN8MfDn9jQfwS+dDJJ8vlZz5nIP+7jj8q4i/0uCW1iu4y8+6SN&#10;nVy2E+ZTke+c816auOo6VzGr6LJbwPIjpDFGBuRV5K45GfzrorWdJLOKVc7GRSPXkUAfX/h3xpqc&#10;WuXuh31tb6d5MEyW0kHl7p/ldBuQ5HI2nGSfavyma3aKSRW/gbZ+uP6V96fDX4iW2s6rbWc8dxqN&#10;7fyyPDdTy70WTJMR2bRjA2jOeRnivi34gaLP4c8ca9p995f2m2vJEfy/u7txPy9PWua8fQvFpUs8&#10;JIV3G9cDj5cV49M6T3soMq5xsUckEjsa9y8XW73Xhy+ROJBHuU+mP/rV4ZoGiX9/K6TqQzOCZGA2&#10;OfUY/wDrUAfUv7DHjS217xVHoOoR/wCk6bY/6HJIx+ZfO3fhgHA9q/Q22jltdKtttt/FvforKp67&#10;TmvyX/ZH8T23hX49eGJbz/j2vJfsb/7XmAYHX1FfrN4q8VaboNj56yp+5ib5Eb50UY+9k+9T2Ukk&#10;l1bNNkwMfLZUOQBj9fxqhBFHpsc8EJEht5XUKQQSvoffBrpNU8PNoHkSlyYWbcX5GGB5GPTFZurW&#10;32fX9TC5UsFkG5cg5UcigCprCRW+m6itn/x+orTJJP8AL8w/vY/pWqJJdW+zTzx+X9pgjd/LbcqP&#10;32n8K4Dwl4/i+IP9o2yxxx3sK7PI4b92R8hyQOa3/BuqLf8AgfQZG/ebPMhf5tu3axX5vyrtvhde&#10;S6p4N1iGUNCN0gXa2GVWTr7HOas2eqi6gS0uYWnjEChWmQ7gpUfxfXPHr3rK+DN5LcXuq2jxmESR&#10;LICxHOCVzjt1FcV4z8Q3fgrVrDUreeW6T54bmFWLRuMn5vQEdcelAHyB+3JosHhr9p34N65BHHcS&#10;PLbo/mJuVmhu4yA3qD5nNd7rHw7XQ9VufEOh6j/ZN7Nqck1zBps+2CWVZWYb4skZwRlhzjtWN/wU&#10;o0a2sfCvw+8TL/pEmla00PyZ+7JHvx5n1i6+pFfSfhfQdM+IXhm9sr7TktomaOa23xBJ4sxqfXPb&#10;BJxnkV6RP4OXUrOW3gkjVnGDGw6nHTPbj1r5j1vSp/h74re0kSNFifKs0Y+6T0/Dr9K7qP4narfT&#10;bdDe4nmdskLyS3bpVG98aQfFHRhe3ti0Ot6bcm01EGIBnUZ2yY7ehHHtmgDwh/2hl8F6lbalrWnX&#10;8llCw/06D5lWPqSyZBIB64FfW/hnxFY+M/Ddjq+nyieyv4FmjdG/hI9RXO3Xwr8Kzabs1nTLG5to&#10;Ytn79f3ax9/vdPfmsz4Z/D2L4QahfaDpMj/8Ifd/6Vpdo8hZbCUn97ApJJ2MTvUc4+cdAM011q8i&#10;vNRuooUu7SZFDoesgEiuv0G7HP1FfUV1ceZYwXJiS0vriBWkkXAZBgEru7+n618uzaj/AGb4hsQY&#10;JLy0kjaPyo1wSmOv17/1r1zwBeXGrw3N3dXd1PBJGpjhuSMJ8vIHpQB295otrdJp3mfu5LNmkt2R&#10;vuuYnjJ9D8rv1+tfkt8NfBsV14817SP7Ru/Efgfw9rtxbWGhzyyNYyymZ1jma3ztyMbjxyfav1vu&#10;reWbTpEhlFvc/fEn3gr9fy7fSvnf40eHdP8ACX9i22h6NpunXvnu9zNYxCN23HIdtoGepPPOfauz&#10;s1ZbWPIklh27nnYZz+Hc5qvq3hi5vV8oSefFI29XVQcLjowGCcikjeYhkCMn8QG4sU54JHYY+tWJ&#10;UuQHnin8liu1fJJKnJ+9QB43r1xBLrl7FFJYW2rblhttKjlCNtAAHJbKKQ3TFS+A/jTofh+OS8ub&#10;b+wb2wgS2mgupWRJZCzHfA7kogB6+1bd5a6fFJHeNc29xv2wvJ5Sol020bwkoBLkHbjkZrEtbrQ7&#10;qO20W+0n+0bbzWmuY9SiXzV2gkx4GOueOKxLDwHBLfRPLcNDNE/mhvuh227Mn1ODjBzmry+EdO06&#10;4Mt26Cfckcu1QN57N05OcdKlvdBF5+/uJ3iMPAlaUKp5HOO54HNVLfU2muXmFnJq07TtHFL5gXYu&#10;OGBOO/HGaAOv8cftGX2k+GbiWx0X+1re4XyfLgYyyRc+YduwH5SR8pAGPTgVztj8evFHjLTY4vDm&#10;nSXOnXNrcXlhJJKX8ryzteNyCQM5YZYg+gpND+LUWgyW2maRp0eo/b23/wBnWtjJLKq+WfvP/wAs&#10;wpOCD+Brd1jwNBpPh+y0+LXrTwHottYx3N/psFmHWWUtl45EUscY68jNdrqatdaTd7lziNihXglc&#10;d/evC7S2WTV3Eo3JGNwXgk+49DXuWhyXF3oCJdtGbzaySrGwbYT/AA+5xivF2t2j8Qzg79y7gAqj&#10;nn+lAHyN8MZLPwb8UPDkVjc+X9pvkhv45GDeVchmB24AypzgV+pOqXEsfhyNraTy5Jvk8znb/wAC&#10;+lflf8YLDTPCnx6/tDQ7K4tvDj3VveWE88Ri89YwpkkjB6AsGwO+RnHb9Q4dUiuPA9lKvl+XMqP5&#10;kjHvz6fnV+SKKKWOWIfabhuFDL0X09h79fauwij8nSXOWlZiMs3OXJrmtIt5TcFiMIrZZmYE8nke&#10;30rpbjUPOgKRMqQJIp68k5oA5q3e+uILmC58vTrKH7/lsfmk9c9z6DoPWvFL68W88f2S/u7KNFfZ&#10;BB8uy2Ue5PXqfevXfF2pW0Wm+Uv7y5mi2QxxqVXgce345ryPR/Bv9m6rHeahHJcatc2sifd3Kqkc&#10;8dPpWb4e0q4vPGT3n2iQWyrhE3Aq3ybWTHY5AOaufEry49MtHc8wsVIzn5c9fritXRWTTZLGCCAb&#10;J52kZlOB8w6k9x9Kr+PI47uOa3CqXX5wCQO3T8qANL41eNNP8JfAWXTpbKCTUXlV3n2srwMZhJFP&#10;nI3r82AATzx0rJ/ZTW5l8ceMPI/49tSW3vEk27f3hiGR16ZWvPvjFpr+MPD/AI41rUNRk8zTdHht&#10;oYJPm+aE7gFQEbGz1yOnQmum/ZavLmKOy1ppLj7Ncqlt+8Ut0xzxx13d+leOXEkuheJ7S5R0EUwy&#10;NqkA56j3rt4Jw+rRXTqsSQHlRyrdwfr7VxeueHX8aeFb3S455LS/tzlJ422MVzxg9jXV+HbC5s4L&#10;dd8lxOsSq/m4UFgPvH/62aAPsWO1h8WeDb3TZ45PMTKOJG+bcOQ3XivMtQ09v+ERvdIikkuJL9WT&#10;zJMK8WQEIz6D1613b6l/wiPiq2vpeNK1WLY/l5bypQM5b29647xtqljdfbfP8i2tvPLpPB8zsufu&#10;KB6/hXYrd20Uc6OILaWRPMVWYgqWONzdwPY8VYkhEsNpBNLEEcgEKpIdVIJb2OR+tQ6BoVrHePNN&#10;P9suJwrOshGdoPIA9M9jWvPoSeRPFbkpKy5U7unOcewzQB4ncaHrV1daTPbXOp6tZWd0ttczosf7&#10;+KIFjGiKAuchtxA3H3rCh1JrC+8R6hp+nanJc2yvMjzsEaCeYGNI1yPnG1lLDHGOM1Z+LvxS1xfD&#10;/wBh0/SZPDmnWDSQ209rEWTzCAY33r/Fjdkj1rjNJ8f6q2saTfa19nudOhl2TR7Tu8zaqZwcZIHT&#10;Pesa4itry2aOYjzSyhQG3bVycH+vFZGsl1L3emPDHNbjMdxOhYgAfMv+z16jOa1YydOZ45YFxnAV&#10;gBnjBYe5zV/WNBOqaTCrMYJN2WjjI+fCnA/PFAHoel3WuaDrkdzp8f8AxLkgkebzIvK82XCB+Cc4&#10;ycDIAI6E123g21juLGPRfFltPJb6qx+2abYz7Y5WYnbJkYaTJHAOAB1rkLxYvG9rbXmn6tJ5n33n&#10;jbd5TZDJG/UbVK//AFzXL+AfHUvg34jas6+Xq2nJEvk3U+5fsvmSgylTzkAHI7jsK4aeS9tLyGRr&#10;uS0gmLJIoix5sgXh/ccng+1Q6Hrdyi2COkkkaqwlklXDrJjjcPQnngV262sUOm2wvGUhsJHHMTuR&#10;genfn+VZfiUCXUbOKCBYp3BVpi2WGBkHHf0zQB9B2ul6Hrmn3MEWlWGtXlgiPbeZchmtYGbDR7yP&#10;kOEGccdfx0PGPgbT7yPWmikjjuZmj8mCCX5JYAy79pA6gFh9favCLi51C/8AGGtN4ejkj8nfc3N3&#10;a4WC6ilA+f5cHCkMR/eBNdN8HWubDwxr19qGrSajpKSrNbWMa7UVizK6KTymSM4rb8C+ZNoM4umi&#10;W4lJYwRrtVeMHA9M81m/FaMQ6AqM5G5Nu0Hrgdax7GbUbLxtp4jiDMh8q6CsQrRngSKPXPOP510H&#10;xUHnWNuFC4w3LDP40AeL/tZb9G+L3hPUNNtr+TSrCJIX1WfLs37zcN0mMZC8c/nXV/sGa4viPxpr&#10;1zBH5kaXkkyT/wB1ZTuI/wAK9A+KOiaH4y/Zl8Xq17cR21zbPeab56nz4rqMGXyGPXBI2jIHHXFe&#10;Rf8ABOKZbex168bzPnukT938vRR3/GvJdFlivkjCsxB+YtIRwAOvtzW9pMH2d7kiVJC67lYtwBiu&#10;PjW9tZJHhg3W6nJSNOTnr9R7V2GlAW9tEZxkyDc0eBhfb6UAfd3iLz7HzJf3f8KJHGp+Zj2965bx&#10;NefbINO/0aSPyZdjxxr827/aH8q9BuGsbiONZrhPtDL8jtJ6e/SvP/EDNf31z9k/d+T8iT7/AJm9&#10;8Vq3krDw2URwj4257FjW/pcV3beGvs4u2BVFjKR4ADZzuHoMVgQIbm4sbdFUJI25t3Knn7p9DW7p&#10;8csAlmhKEMdrpIpGfoO3FAHJaVYL/wALK8+S28yN/n/2vLX/ADxXlfi1vD+o/GW21Ofw5by3LtJc&#10;pqU6PueIJs8lyByc+2AOhr1jVLr+ydL17U5ZJJJLaBkTy/ldcDl1JxmvMPFV9p+sz2Wn332uPyds&#10;0M9rP93oAJHHXJbkfzruJJRe+GnkB3l7fknGc7f8a81+HluYLm7kO7eDiTdxtyOD7iu90SZJ9BuI&#10;UYkruGNuMZHSuY8IxGzkviVKqBuOe+T/AJ4oA+LbLTW8G/tLW1i0f2aO28RLsjjztWMygptyBxg1&#10;93ftVXy6j4f0mxXy/wB8yzQxxru81Yzkovo3oO9fI3xusJ9D+PXhTVZ7by45mtH8zzd3m+W2C+fo&#10;V64PXivov9oi6XXrXwpBFJ+8mumhTy/vKyxkjbjHPv3rhvGs6WuohHVVYnjceR7Vzw/fXS5KkM2V&#10;UKMdOp9DW348t2W7WZnCxA4EgXcy5PT/AOvXOW9vGFYG5Z1LDDYII54570AfQPwVk/tbwrHcwyyS&#10;R7f9ZH91/fNd63+i2Mm3zPkXY/zH6/LXCfA+4/4pv7IY/wDTNg3wfcjZgPvL9e47V6LcXEv3ltvL&#10;k2n/AGl6c8V3WiaBK3xFskG4orfaGUZAXC8Z/wDrZ7V7RChjxnB+leJ/CG7v9R8byz38kjiGzKpt&#10;IKn5lAPucd/rXtnmDqATQB8+fHLx1bWv7JvjC5aSOOSaxk01JJPm82SQlPlxzyWxzjvX5OQ2/leX&#10;X6gf8FDIdO8L/s0SWenW8dvHea5b70j+9y7yH/x4flX5jR3TNH5T/wCr/wDZqcITzkr+teeeMLmW&#10;fWJxJJCbZQIzHIuC6Edj2Oc816FNKZLaQxHa+3Cs2MA+v51wmqWRhURzxoshCgzMSy7uecduaAIH&#10;j3fLX6Mfst+G7HQfhJoK21tdx6tNvvHuoJf9Vc7sfPHnkbSuARivgTwTHZt4qsvt0clzZJKk00Ea&#10;nfLGDkouMnkdK+9Ph74ug17zNQ0W9uLmyRpHTTY4lin8sbQFzgF+PpzWFaSW9j4k0yeC2AtpJ1gV&#10;wuQpJzndnj09M16fMpNoUHB2nBFYeix215OiNApeEKdwU4JHf8+a6AjcCBQB6N40tb7xB8GvF+la&#10;nqPm6smlXF5NB5oVmVYyMbFXn1PfHbPFflz4J1KLRvE2k30sf+jQzo80e3duUnn07V9YftAahr3g&#10;PwzqN9BrV39m1WV08vzUZljmByFOdw4GD/KvjqF/3kbN/s1534ignT7QzyyEqVMitzjPb6ZrxbV7&#10;p59SuZQGJhBDLIuQcdDXvvjm1mWy1S4R8hlUjd2AB4/OvmXXLae+tpZAVS13bzIrEMWHUHn+dAH6&#10;hfDTUtIuo9Jis7K0jjdXS2ngx83l7cPkDrgrn3r6v0O1jtdHto06Mu9dnvzXwJ+y74q0zVr7wXpT&#10;W32aSHzt8cefmkk2nP5K1foXGyofL/jVf0qbw88MkuozvZlrpgoEkjAAjGMe3PpWh4StXbXbvU0w&#10;vk42SqCACB0B7VhxtLc+XDauZVkAJfcFVPr1/TNeh6ZYGz0xREqkYJdicbmNAEV0krNHtk8uPd84&#10;C8tWX4r+zXGlyafcxx3EV5+5eOTDblPXI7it1m21xGrahFc6psnk/i+RNu7ao+ler/CnUrm98P39&#10;7e3M05+0NhpmyQoUce1alveS6z4ZeQKwuVDcKQG4PB/KuH8M6k+k/CS6kyGnuriVU545fb+PAroP&#10;hzeC8urlY2Lq0e7OeNwOMj2xQB8F/t7+DdKtfix4H8L+HNJtNO32aJ5FjEE+aWYqDgDn7rVlax4Y&#10;0/4VftGWVn5lvH4cvFj2eep8jlQrp04+YZyOhr2n4keH4vHn7f8AoMEttcfYvD2hQ3k0m3cv/LRh&#10;9PvD8Qa579s/w99l8OeHJ5Y447mG+aH7vzeUYy+xvfIqPwxPZajDem2KqZSyzRqMBZNvUemR27Gv&#10;kPxWttaa9qqFSGWViVU5AIPWvtuTRLe0a8vEiWC5Zct5YwGK85+vJGe9fE3xGItfE2p3UUWXmfCq&#10;OFJzn+dAG38ZIda8K32gtqHmXMdhLbzWd1I25pbbzV4cjqYs8HPK85zxX2vZS/aLW3l/vRq/5ivz&#10;Cj+K2q3U/hzwveXEmtaSk6QpJP8AM0UcqhcZJ5UHaQD0568V+nGkQ/Z9Lsoj1SBF/JRXrHxMuE1D&#10;RPAlxAXuP9GZMxkhsFOR046d68J1fRhBBscsHZwWLthduOv9a+gL62bU4/B1vZAzi6spmjjQgHd5&#10;WSue5zkfWvLNS8L63qdhc3Oo6I+irJIY0ub9tpdfuqAnXJ9KAPMfgzpMuk+NfiiJbY23na756f3W&#10;VogQ6/UdfevW68u03xNZ+H7jx3qesAaTbWGpQia6kb5PKyu2Rs9BhuT2GTXd6f4m0rVrgwWOpWt7&#10;Ki7nW2lEu0e+08fjX0X+yrp4s/hNaRRIUiNzOy7u+XOfwzmvXmUqow2MDpXNfC3wpH4G8F6ToySN&#10;KLePlmABJJyf1NdO6B8Eg0Afmh/wUyjWT9oDSfLkjkk/sCBHj7piadst9d3FfP8A4Rv4LCePz7aS&#10;T5tiSRrurqP2rPilB8YPjnr2uWdv9mtoWWwh+bdvWDcgf8fmIFcBomqX2l+ZFF5f3v8Alou7b/u1&#10;g6nPZvbxtbyH5htJJO1kxyK8v1iR5dRtYYjO0Mb4ZLd8h1xxnJznPOatza1di7vXgNvIN20pMGOF&#10;9R15xxUWnXUvnTi7sYoRt2q1q24nJ+UexIP50AfSvw103xnF4g1GDxHZRyRws1zD5axebBdEgoeS&#10;M4Az1x719peE9N+x6BeXlybSK9mi3pPfQDdFKeu3aMYI4Az1rG0vwBplxoeg215/adlIkXnefasq&#10;bpfRunGecEEVp65YK1jZS6frVxc/v97x6r8qLGv+sPToCF7fjS6jp2uf2xFd2V2tzAI5CttLwo56&#10;keuQOas6X4avdR17TNVspfNEhJmRsCJfk4B9TnvWbqfh25jmuTazyI7KCsZDF0wOV598cV6BbRR6&#10;JotndPckThApWTCBm6ZwehzQBX0PXvB3/CO3FjqunSaTe+ZDDNdQfediONrj+Hlhj68VyvxM+K/h&#10;zwX8PfFfhzxP5mnW1nEIbaS1ctdTq0qgvHj7g+b9D2r0Dw18Q9PvdNsv7Qt7eSPzSj3UbReVLk8S&#10;YTtg8E457V8satq198Uvip4j8L/2DHJovm+cl1B+/dYAQxjYoehyxGcHFbmoXy6FbA/ZZLjAyzqO&#10;prMj8c6NcLAbmdLR5JVjRZGCkuei+5PpSxeKpfkhkiWZ3HOOPxri/GfwiXxpqentFezaWi3P2yVo&#10;okcllUbfvA45zyKAPFfBfguL4+6xctF4nt9Fj81ktrGTLNEnbgkD6812WqfsofEbwbJqMejeXrVl&#10;9lk86SOL5dmPmOMnp7Z9q0tU/ZT0GK6uda0zUbjRY4Zd/wAjH73cL7CvXfB/7W0Xwz8AaiupxR69&#10;LpscNpZx/aQjSqWYFmPzZ6qTxXoV5rkBR1gfe6jBxwB35qnpMkmq3ySSoxiVtxbbkHik07wlBpVs&#10;Enu/NC9S2FyfX3resrcWynGNnQKvI+tAHzp4E+A+rwX1tea9ZR21tM29I5PmZlzjoCf1xXqHxS1T&#10;TPhj4LvYLO58vUbmJbaGDftZev3QPY1yPij9qXWvH2sbtB8KSW3nbf3iOZ2WP/cVTgZ/H2rw74ue&#10;OP7UkjgbzJL3/ltI+d30weQanA44xSDlQw6dcUI2/HGPrSRMNgAHOT9KAPNb5t11I3+1/nnmoLdP&#10;t99bRf71MhVrj7tWfDEKy325/wCDdUoxgUYzRmigDTv2b7VItTvc/ZY9v9yla1aWSVl/gqsifwtS&#10;9O9ebah4Pg0omZpgxklkZkVWCTEjJDdcDHcY5r0iq97aLdWU9vhQJEZcMM9RQAqJFLHH5v8AG3+r&#10;r9EvAP7RF58Rv9Bs9Jkso4bG3/eSTwtc2C5CIUQY3kk8gg/KPXivzu8vbPGy/vNib/7vzV0Xgnxh&#10;deHPHmi65PJJJJbXUcz+W2xmVW3EZHrjvXhXhrwHe2/jaTXItSktopisYtobolVRhkZ4wx3Z5PI7&#10;V6F4B8Ppa6hqTT3tzd3kNwzBbmQlowygYx6cZH51oWXha4tl0+ASRsiNumk2DGR90DPQY4rS1aAS&#10;6tbtgCBBlgpAZ5OwPqAO1AH6efFP4p6BN8N7nSNV0WTXrm2tnf8A03TCsTyW7BXYITuj9VI49wK+&#10;X/2zfiRqt94A8KWeh6dYad4c17To/On06JWSVon8zCOBkYPXj8TzUXiT9prw5rMHjTVZbK7tr2aD&#10;7NptjJPtdomAEu4p33DJJ/h5xniuB+EupNpPwn1qJZJJNWuW/c+erNFa2Z5kKAgqhY8ZGK5fUfDp&#10;8V+LIriHUri0uLGRkkVSCskf90iu+WNpEUAjPTnNV7PTY7a4lnCKs82PMZQAWx0J96sEmMDgkdSR&#10;1oA9u0H4mxfs9/s/WS6h4YsNW07WLOCaHyH8pvtTLgyfMDkZ5ODkV8QXkcGqal5sHmRxzMXfz8bt&#10;x69B09K6zx/8S7zxHo+naClzJJoulM/2OOdi3lK3VV56enpWJ4MWBZ/Nnkj8zds8uT7u3/aNcl4/&#10;1ttEg00Bwn2i7RWbGRtByRWf8SpNK0+6TU9RnW3i+znbIEJYkHOM+n9arfFe7hW50tLhG+Viy7hh&#10;TnHf14pNZ1ez8Y29jbQQR31o0XzOoywYHG0evP4UAfR/7G3w1s/H2seNJZbf7R/ZWiyJDHu2t5sw&#10;YAqR6BeK7n9iPUPFF54D1Hw1pFlJeyWGsf6THPdKkUSMCHOD82QV5HpjBJ4rW/YD8PsvhzxpfaZe&#10;28n2mVIZvLlDuvlhscDt8341qfCf4a6l8Bb7xprmq6tJot6+pyzJHPKi2zWzDeJHPGOrdTn2qXwR&#10;YWmrltUtpzIL5NsqljwoH3fzNcpDFJqusXFpA58oTMH8tiFPtXW+D/Clv4Bu9RkN+ZGlt/tDWbKM&#10;W6gdfbOO+K4v/hY3hr4f6X5l1dpfX0pZhDbgMzMTnHynnk96AKf7TXjzU/AOjx6HfaTHF/YMsc2m&#10;3W0bHkZtvmZxxweOOte/32pWfhXwdZa1qEf+k/Y0eHz1DSqxA5U/j0FfLfx8+J19+1BoGg6fY6Dc&#10;adosPiS20221z7QuzVpGba0caYDEDrkZHB5B4r6A8b/C3xh8Vtf8iL/indBt9iCaZj5rqAB8qleO&#10;nvXeXstt4f06KAAsY1wsUagbmxXH28scLXN5f3QihDZFuqjA5+6M9TXlfi79oXU9TkWWw0iPyd2C&#10;bqYBuvUY6H6Vi6V8atR1bVFtrvw41+/8EdszFh74A5yaAPIvD+l6v8SPF17qreXHHcy75rqecu0E&#10;QPHHTNe86hDctb6dpGh6dJe3Drs+3SS/N0++2DXSeBfgDofgix8mK4uJJG+/JHiIP/vDnP411Mnh&#10;C206xk+w3r6d/G88mG+X0OcYFe2aX9j1nXbU2g22jH7Q0bMCWCjOP/rV65DAk1qoUogXJVWwwXI6&#10;e55rzr4L+C77T7vUdbv4LiygucLZ2V0CJIlPLFgenPH0r02C1jglmkRFDzEFzzyQOv5UAeXeMbrV&#10;/CHw51V9VufM1ZIvsEN1ApXbJKdoK4x3PWvz38Zalc+FfFVzdyf6TJebIbmeOUwPdeWSM/IAUAK9&#10;QSOle8/8FBP2itF1jw5pXgLw5q1prV6twlzqt9Yyh4kZOEj3KSNxY5Iz8uBXxV4h+Ier+I9K0nT7&#10;y58y20reln8v+qjY5KZ6kZ6ZJ4riNT8Py2syIs3mrJO0gt1zwMdcd+STxWqukzXWnWwjSaCZVwdr&#10;BQQex/XrXRzQRtqEOYiXRWKyADA9qlkHmKVJ4PuaAPvX4d/GbT/FWm3N82nSad9j06O2/ti6wqyy&#10;bsum/gJwqgZ698VwF58UtI8OeOPEbX2o6Tq2kzSrMkcimV1lXP7xR0yfl4BPevmHSvEGp2fwy17b&#10;qNvJZX91DbTWMjFnb5GbzMdPb61w9jqU9hfW08En7yF96VXs8wRQIyMrkZbIDCplVArykks2TkjH&#10;4U7GOKguEY2UqAkNsYAj6GgD2rxt8RtI1yfWr62vZLm2haNLbyGMDsrA52ow9R836ZrzmHxNLq0+&#10;i6RBH5dsmxPI+982cuVOOM+lcpI8ssm7/ab9c+v1rT+HV5FpPjzw5eXn7y2hvo/Oj/2fM5rz/wCJ&#10;vxJj0WcaHpxP2xkDzyL1RewHqc9vSvPNB8ParqtvLerEoXdlpZ2Cq5z15/pmug1zwrBfahd6iblx&#10;dwqjGPqpXPJ+ue9WNdsbXXPDsVrukO1lETLlfm+nagD7s/ZC/Zb/AOFhXsvxL8Z2yHTvNZNH0m6T&#10;hsHHnODnA/uj8fSvsXxb8RPDXhW+ttIur3/SXVUS0sYnllReg4QHA46nFcH4H+I9zoen6Do39nJ/&#10;Z1+0sKXUblSsuNyIoxjBHuKo+ErvUvDPxCvdQljt44popHvI9wZtg6MrdfwyKxvCXh5pJrnU71Wt&#10;4bVjmFGyhbPXPcfSu3+Fmy61HUCyby6+Zv8ATLdM1lazbG0tINIjaO30eKDAkjALysByfpn9a634&#10;ZWaWemTmPcY2K7dygEcZ/GgDpPin45e1t9J8OaNJHcalrC7EnnX51ixzxjg898V86f8ABQG8n8P/&#10;AA58MNBc/ZpIdRjhSCT+LbG5ywNeo/DuSLVNV1Hxjcx3F74wvLzY9rOzLFZxE4RFHTONpJHFfMP/&#10;AAUC15te8TeGNMnkt7a5T7Q83zFlXDBFdgM4/iA4+tdU24gAcdsk81WvHnfbBAuQxxK2QCFxjFW9&#10;3FJtA6Ae9AHyBrFy1/PJP/y0mZn/AHfyrz7Cu/8AhOvhrw5Hc+I/Esnl3Nsv/Eqg8ouss4OcttIw&#10;R/Dng9yK84SPbJtqaS8a6tNs8kkmz7nmN/n868Z+LWl2MOiW1tqkUkuj305tbvYcNbyY/dXC+hDY&#10;HB5BFY3wi8X3Oh3svhjWbkXiRN5cFy3VsHj9PWvTPG3hmPV9Nvheo0thK2SFYBhlV5HocivDfFuk&#10;3fhSf7VPMzBYFljuoFyZUU4yB/exjI9aAP1C+APjO78beJdR/s2OCLXrHTrfUtKnf5UurSU/vrR2&#10;xkjKowJBKsQRwOep/ac+Da+LtAj8b+HYpLLX7WLzpoU+U3CFej4ONw/Hn86+af2Y/jFBBH4Ut9Fl&#10;ji1+2sBbOk8R2StHLJlHK5OCrdR0+tfevw98baV8QNDuDaxvFJDcPbXmnT432s33mRsduSVPQjBF&#10;dxqvh+50rxw89rGHjRhOzZORET09x9K9Z8MKP7Ok2gqPPc4P1rx3wr8TLTxpY2Uwjlgu47dllhkB&#10;EgjI3Ru3HBO08ckd69n8PNGdFtJEO5ZUEgYdDkZz+VAHnHgP4h6Z48+BtkuoXH2a5vIDYbJPvfag&#10;h+Xtg8ZOa/On9reGe6+JWnbpI5P+JLap5m703j2x0r9CtU+Dcvgm61prGSP+zr++t7+23qFWKcnZ&#10;LGoBJOQQQcDvX5sftJapPL8ZvEdtPH5f2CX7B5ci/d8vgjg+pbpWl5Zp0REZUnmm+YPegOCOhzQB&#10;5a9uyvWlpdz9lk21USaLzPm8ymrdJFP8v+ev+FNlhSVMMNwxgg80PANmxAFUDAXoBTtwxnI/On9a&#10;AOz0Txpqul30jQXslt+9V08tv4l6fT3rk9Ve81nUrm5vJPtNxNK0zySfxMfepkmWWf8A4Dvpkkyw&#10;ybGqFrbzVKMFIYYIPQ8dK8A8U3us+EPEFzbNqENppUZZxIUBdUJ4AHoBnmvoVT82cVy3jHR9GWCT&#10;V9YEQhtInMnmEBXUDOD60AR2Mlzo19bXltJ5dzbSpNDJ/EsinIP51+xXwn1Dwt8afhnoviiLSv7R&#10;vLy1R5o5JTjzgMMGbOOvX+VfjpIqyyfLJXv37M3xF+KVh/xb7wLJ+81i8h2XfzP/AGdk/vJlGQoG&#10;OTnH415zaeL9M1fwtKXlW8hjbEc7sQ4bOPwOD0Ncx/aEt5fS3O5pUI8tWbrkE5Fc7pnivTfFeuXy&#10;WmlR6FbvuJtoSG81+z56Z+lbaQlIYn/1iKGJRc4znr9etAH3lP8ADnVNH+KFlfaZ5mlSXMWy5tYF&#10;V7aVAC3QkHg/xDnnpXqFvosGl6VHYxR29tsdpnSP5V2kZz36nrR4d8N6v4N8L2dvqevXfi/UrZvn&#10;1K+ijifaevEajj8z78VoPc+bPJF/x7yPjZJJjdt+npzxXZfDe58nxxGFDATROpORzgZ/mKf8Rls9&#10;V0TxHaRKJrjT3FybVsDOB047Ec1B8Np1k8Z6dCWALQSPnaRu+X9K7LxL4fF9qc0cU8Fu9yfLbeoH&#10;mMU+7nHJxzzQB84ft2aVFqX7K+vSS+XJJYXVrcw/L91vOVflzjszVS/Zzudb0Gb4W65f+Xc2PiTS&#10;W077dG0jNyoliZtxIzkbT254JrY/bf03yv2ZfGkvl+Zsntk+9u2r9oj/AD614n+zl8UZfDPwh0W8&#10;1XTtT1a20qBblJIJWla1gjuCDP5ZY/KCPmCjIXoCK8l8D+P9Mv8ATLmDTLKLRJbWLfK0hCogJwW3&#10;YHAOOa7Hwv4I0XRrO5eCKC8vb8M811G28PnvnnPrXhlrqV38JfiFqNnf2QvbS4RoLi1uUIWeBm5A&#10;zn2Pualh1xvh3rA1DwZqtwdKm+c6fOhATH/LPBHI7ZFAH1n42+HtzNrFtea1qU+vWU0uxLHyj8zB&#10;WfYsYJByFY9O1ec+OPiZ4g1jxBbytLceGNB02VNljPEIJWYHHzBgCPQc/gK9o1jTdH+Ovw+0q+0j&#10;WpLaJ2h1PStZ0qUM9rOoO117NwzKysMMrMCOafqvw8s/ip4PGj/EXQdN1C5TcjtD86bsY82Ikboy&#10;eoB5Hqa6vW2U3xFi6zXMHEbOOpzgqBxnmuo+GOh67bwTt4jsZ9PkhuFnjhLgGRcNnjP3d2049KoW&#10;Pi7Q/jLAlgUj8O+MsFoomP7u4I5xkc5xzjg59a9a8Gs2r6c6aijJqNsi286yZ3q4HXPdTwQRxQBu&#10;+H1lbRw17bfZo5lZ3Tdu685Y5PavGvit8UvD/ijTY18I6zpOsx39rPYvfWri5jt5Mx45TOJCplA5&#10;yDjOK5y30fxr+yBcXN99sv8A4g/CGNd9ylxIZdW0SPpvUEgTwr3x8wXPGBk/NX7QnihfhL4m0m88&#10;IyRyeFNeun1uwn01VazuoJCWIwOkik4bOCRjis6dbe2mjtLbzhc7cO28MdrZznPT07moB4je3srl&#10;S0BsreJlVt5MkhUZIHbOK646CjXis8K45DSL1Hofepx4dtERIoo1iRVYAKq4zj731oA9x0e81XVt&#10;Nvdc1r7BJovm77aD7K0W2SIgJtwQDnrngE96dcfCmzv/ABNp18ttqf8Ab2pXkc00fkRrbWqt8o34&#10;IOPXGa+c4/j4sXg65/s/VpJLlFjmhsZ/uNkhXRc52AEZA9O9ZH/DRF80lzqd9c3d7cvLDM8cksm7&#10;ywcvD16eh6157d6mdQ0y1u7lSLdnVvIYgByezLz29K04JRO86RXe8WKm4jjEI2PGc/L9c9+1da/h&#10;e1nigScs7RDAZQFPXr+VUrrwusbRm0PlNGNoK87l64PtmgD7M0TwxbeHPE2raVpnmf2ikEifbo4v&#10;ngj55ilOBkkfxZrj9YjbR/7JlvPDnlyeJ500q/vvtx+0wXKhQJGGCpAXtu5P518z2/7UV9pN9q1z&#10;plt9iiv2WbyLqXz1VSoDp277iOfyrrfCX7Sa6lBcL4ljjuY7lvOeORQvlSj5S6c9cDjpiqnw31Zt&#10;X/tWUwy20CyKEjkjKEEL831Gc89xXCavHEdXvHilKOxYhl5I5r1eykIsrnMCwS7MyBWJBbFeXeJN&#10;EmmICWsgkuHxHIowDnv7DNAD/wBuzwPF4fg+H1tFe2+o6s6zQzTxz72ljMgEXHToOcfxeo5r7I8F&#10;zXK+C9FjvLbzPJijR45PlVsLX55+KtP/ALc8ceFJYNauNe0176T+zfPi8rbEsm47h6g9+9ffnw3+&#10;IGmRQSLLq1p5Wmwb7yCRvmiwOPXtWFpusX1rqFxsCumfmDkFenWu+0QGewtt4Eksh3szAD8fpWTD&#10;4Bj0YxCW+M74BlHllRnH15+lallcwx3qbgXtlUjbHkE88UAd34i8I6Rqmj2Sz+ZFJt+SSDKvuPav&#10;nr4iXS6X4g1ZoPMtrK2gWFI42PfoM56+tdDa/tJT/EG3vZbTw79it9zpZyPcqzyqD95kwMA9j19q&#10;xPFmh6rf+FblbOSO21qZkdJ77a6xcZc4yPp9an0uSa21SwhkUxQCXaih8kdMcdx75z7Vd1bS7jWd&#10;Ql2BhEpx5m0EfT3p2n3f9t641qkSrJppj8zcD8ueQPrtwcV5/wCMfjTrnw18UNYa1ojPpczn7NeQ&#10;MWQrn7xOOD7daAOb+J1hp+ufDLxpfWPl3uozaY7zTyQbVbKtnccgpIvoRj3rm/hz8RdB+FvgDRf7&#10;Qubf+0bmBJvssk5WXcR1bGQB9RWZ46tbH4S/Cu51W51K4uY/GX2pLaONkbzWEe08c/LuGM9MsOxz&#10;XoXw/wD2Y/hL+0b8OdO8R+F9ZuI9R8tEvOjPFKF5gljJ4APfJyOQTXVQ/DixuNQjuYL1nuYzlkmi&#10;II49M8fXmmarrdp4MaOK/tp3u5nxEkaja/bJboB35pfD3xW0DxmqGxlLXqjIUttcc9Of5VoXXj22&#10;lha0vbBL4Y2ycqyn8COTigDC8Q/tua94S0O4tvEPgO4ttFvEb7NqOlX63MTf70igAZ7jINdH4Y0H&#10;UP2grH+0vCGvWEegpEEuZ5N8jwN97Cxhgd2OnGPesLU/2T/EfwzjuVkvY73ww7fvoPK82Pb6suP1&#10;wPpXN6X+xtqel65/wkfg7xpf+D/OZpraCOKRXVuo5Vwdv1/Kud8JeKE8Q6vrlpAkKXqRq8BiIbHP&#10;TPcdK73Xr26igtpUiQyq2XAO0EVxn9iadpmv2Gr6FCtnDMrRyi1IC7SOuOxyBXVKtzqSIETJPLv0&#10;DJ2K/jQB7L8Zvh+ngHwz4C1C71Ke50G2uTbaxHfZi82N4iA7ADhhj0r58+DNt4a1TVdesWvb/wDs&#10;54tltJOvmusgJBKn1+71/DNe26Tr3iHxN8NvE/gr4kSx69q1g0bwvqsARpWBGPu4Dg5YZHPtXks1&#10;rofw7urme5uY47ZPktoOXaC5P+sEpOCRjocHBqxFaWgnN5K0flsqmMyfwtjsMcVpQwpeXwIRcKox&#10;hsKe+MVk2eg3AEsss7BXG1YwQQeeuO2f5VoW2nvDd2kkxLkjAAwdjBcZ/LNAGNrUnjOXQ7bw1pnm&#10;f2jbXUiXMdqxVZ4AwVA7ggHGcYHXI5rC1rWrzwX4LkWW5k8y5nbf5kBeWBThCWccZGOnQ5HNd/r3&#10;x08MS3Vtp9jHaXNzbbZprrlWXIBI3g4O3ap6da4vXvihoureFfE9tpFxbxx20u9380r58bS7jGoJ&#10;POQtT/YYo4cQW6BmdnJPJDMck/nVY+HrK4tXgukNwrAqWY4bB7ZGMD6VoxkooBY5x1FLz9TQBwqf&#10;F6eXXJG1fXruS2toI7ZI4PkVkhG2OPA/XOc1mX/7UXizTfE0ep6Dc/2LHD86Wsah4mkAwHZHyCfv&#10;HBB5rxzUrlrqe5ul/jl/1e71yc1SV/3dZM2iW9uAYItqxsrRqMEjB9fr2rm/iiri3t4wPn2FlYHg&#10;ev6V3J5xmub8faU+s/YookYlWYuV7LjpQB9N6H+0aviD9xq+o3ckl5bTQ3k86hUbcCo+RTjIU9eD&#10;mvXP+Cd1vFF4f17d/BqPkvH/ANs02fnXwWs22vr39iPxzZ/Dux8V32q3MdtHcrD9m89v9bIN2SoP&#10;p8teaWQsrXazzyeaq52FflLY6+9RyanYaipKRyRGE8qRgHjNZ3jXwb4+067s5bJrY6HGW+0QqgaV&#10;lI4A7jHsKq2TvKmzLyu2FDtnH0oA+59Yuda1LzIorK3+zPKU8/d+9WMfoKsWui6voMm2e5t7n7T/&#10;AMt/vMrfSuZ+FP7QXwh+IWtSW2na1nXd67/tSyqjN22uRs5+uTXqWpWa28/n/wCj20abneOP7271&#10;rtPDSGWYTQxiNCdoJGAmO/vV5r+6tfEMVo+Vh2LL94YC4wV9+ec1s/DPTYn0FbySNg8zEbW54Bx/&#10;PNaFz4ZRPEcOoAytnIZFb5QCPT1zzQB5D8VLqCw0qS2vpJLmTbv8uP5mnyeU7YrkbXwvpGs/DK91&#10;Oz8uW9eV7ZH8o7mkBDxycdCF2gDGK8L/AG7PjFfaT8UI/CemXPlx2Fqk008f3t0ozjsem0/jVDwj&#10;+0C2qfBPUfDjSWkdzbRL5M88X71pFYE+Y+TkEDGevtVvRL8XF1cReU0a5wvAAOB0+tZY26bol7O6&#10;gHfg574bGa2YLF4NRRx9xTlWxyeOh9PrUWr6WdSkFpBcJE4UsVdSQcnrQByn7QHgWXQ/COg6v/aP&#10;9oyWzI80m5mddxbDtxjGQoxnPtXrF5cT+NPi94P0yzuf9GSz+0/u/wCFpIsgV5H4g8c6f4j+GV7b&#10;N5f2maJUmtfN+SKQMGSROpPO7I6Vb+FfxWXwHocnizXNFu72yubqOzS6tWVGi8qPA64wPWuD8bWa&#10;y6Xa3sMayxucSRx85yf5e1cNP4fubKOVHtpIkHzquCcjHT616gdEvV0rUNDvx8sys1rcxjADdhnt&#10;2rm/Ctt4kuNAWHVIVncZ8uW3bcSA2Creh9qAPrn4E65c2virWvDWoXMltc2f/HtPP8reWBzuA78d&#10;a940/wAXadq0ltJa6jb3PSF5I2H3v8+1fH8fxS8L+I/F3hj4n+Dr3zJLCVLPW9Knb979mbjf5Z5J&#10;B6n+deveOPEnw+0HxxJPaatb6de/J9stZ8xL+8TdHIoIGV9SMjNXvgnpVyralfXLKS4jijVQPlGM&#10;kH3zgYFepE9a5D4arHaWN9aiJ4ZYbpmdX6/MAQa69uc0AeI/8FP/ABvC2j+C/CtpHJHvuri/mkdi&#10;v+rURp+BLkg/7Nfn/wCXX1V/wUKtLu+8ceD/ABQ17b3uk3+ipbW0kDfxQyOXGPQ7k5/PFfKtO2I8&#10;DxyDcjDBHYiq93psF3C8bglG4IBIzVkrwOQKleLbkl0IUZxnmgC/oetXnhzWLbULGSSO9tpVmSSP&#10;+Fs9ec5+ld/4R+LWveGdYtry2kj+0wtvh/dBtq8ghsDp93rXndrYzy+Yyx/c+f8A4DXSaPpVzdfu&#10;Io/s0lyyp5+0qjc/xEA8fhVG3tPInyp3JtABOOMVY6UpkCgHBPcYFNZsUAdX8SvHUHjfw5JBLbfZ&#10;r1LzzvL3btzcknOeOT0ryZY/3cjVs6gzW/2iKX/W/Mn7v5l3Dg81j7N0f/tSud+ISNF4S1SWMZdI&#10;SQuOvNfLjXKa9FIS7BMMdqqcfX3NfW3iOA3ui3ca8EpkV40vgu7vQ8lpbwIwOGM2FX8KAPqD9jLx&#10;Isvxw8IaZc/6u5nb593zbvJIA/Sv1gjjWFQq9OK/F/8AZh8QReH/AIuaDPP/AKtJ9n/fQIyvvzX6&#10;eX3xk0Pw5JHBq+o3Ennf6mO1VpZfyXNeeeEtHSa/gtonAdDyqrgJgfrzXoV7PFGjWiD/AFceCzLj&#10;n196zNOt18PQXd7emOKZdyRqrDBIPY+mKpWF4dQjurguJHjXdwxOM9qAPUvEmqro+j3N0/8Aq0X/&#10;AL6zXm+iWtzcSR6rLJ/rp96Rxt/D2HTitrWtQbxlPp2m6bvksn2TXMjqfljx0YHv9a1dStYtJm06&#10;0ij8uOZlT7o7f3ua63wvpI1jwJ4ehJcJb3U0rcD5/wB4wx+uea7fwjpFxpevSMQsFpEhijjQcEYB&#10;z71X+E1lFceBLKURFHeSRmJ6k7zzXS6pZxNbooMyy4IWQN0yKAPD/FWqL4N+PPxA1Vv+PnVdMsrC&#10;He5XylWIsTyMf3uhPOK8k/aA8Saf4w+EllAskmo6tczpeXM87fPE2WXHXjGK5z9sj4hXnhv9pK9s&#10;5b3/AIlyWNqiQbflXK5Ib69z6VyHw1+Jk91rN7KsdhJpyMnnWrxbfNwxPv1+arGslntLowgZ8tiN&#10;30618YfEbQ/tkVy4HlMrOwZT0/8Ar19aeILttP8AC1xPes0Cxp+8kjyxUZ+9jvXknibwK8GkHWtO&#10;lj1vRpkLtJb/ADHaR94DPP8ASgDgPh1Na3HirQf7TkkjjfUbf/Vr/tAY9ccV+wWntusbf/rmv8q/&#10;NP4b6Zp2o/tCWVjocseo+czzQ2s6hFZgNwTe3T24zX138Nf2nNI8TeMZPAXiGxu/Bnji2bYum6ko&#10;VZ8AEeXIOHBB4x17Zryay8V3sHw58LX9ncql/pc7IZFOCmPbtkVJ4X8bXvxS+IvhTRLlXu4v7QW6&#10;mnlJOQmXIHoOKow+EtU0lb5bSKO50eZftdtMzD5mK4Kkdjj/APXXon7PtrDf+IzqD6e1othz5oIK&#10;ncMEfXBNAHq9x4asdS1DXrbULOO9sdVgjS5hnQNHKu1kKMD14A/OuX+J0mlfCH4NeM9a0ezg0oab&#10;otzJClrGqLvWJvL4GOd20V30WpQzSSRb/LnjbY8Z6/8A6j2NeMftjzC8+CeteHItkl5r0T2cMHdm&#10;CmTP4FV/OvpyEHjHB6cVP5e0kE5qKMbcHIP0puq3yWFjPcvnbGueBk/5zQB+RWh3S+RH9r/eb8v/&#10;AJ/8erTe/W4j3QRxx/N8/wDKuet2azk2zx/c+Ty/4q7P4U+EZ/HXj/RfD0Hl/wCmXi7/ADG2r5Yy&#10;znPToK8e0yySKa8AuGgsvs7GSJkAfzCOgB5AxWlJ4PtrrT9OnJdbtJY5hIkgQvhgduO5x+vFZl60&#10;0+pnWInhkhmYRRwKxyIuMuTj73se1WLuTT9B8Q2Ed2J9TmupFa2ESsNjbhyeu1cdzjNAH6f+Ideu&#10;WtNBZtO/tHWv7RRIZ4J2aBYAxHmM4wp6c5rg5PjfqVn4x8T6Z+7k0FLa4tntXs5JfIYRlTI0vRFz&#10;1B6rz14rtvDNnBpPhmPwZeR3n22zg+03OoyINrXJyRGoJzt75AxXPW954l+JHwv1ptI+yeC47eK4&#10;tr+S+RblWi8pj8pXG6T+8MkDpnNdbFbXOo6+Y4XmghhHzbo8bMj+Fu5x9a2rvRLd7aBGiaaKH5v3&#10;jb3bB65Oec81U0++lj1e7FyY7e2hOUZXB3DHJYdgPXpWxa31pNHFLFcxvE67g6uCGGev0oA8f1Lx&#10;noPg34Lyanqcema1e3it5Pl3Q/0zaWCb4gSUXcvI3DFeQ/Df4xa1qmsateQajHpOo6rttkjgi8ix&#10;t8rj5Ykx245zXV+KvhzbXXwn0n+yI7jXta1KBPOjuoJFZZCxKJA5VQ5b5jjrnnGOa8g0Twn4xsLi&#10;5sdT8MX9te20vk+RJZsjxMF44xyazX1yzs1JitcEDltorn4PH8+p+K0sLGNZbeOBpZ5CpGM4CAf+&#10;PH6VY8RSW1qs9xK6R20cbSNIGG0KByT6cVk/DfwzaxaYbm2aR01J2ujJM2W2seB7DHGO1AHqVv8A&#10;A7xZ4onji1rxhcSRO3+ojlKfN9M4Ge9ei6h+yn4a8F/CW51LxHJcR6jNcw21t+9DdHLSHH6Z9V9D&#10;mr3wcfVbyxsrZo7iTUXnSHyJ4ijLJ26g8e9a/wC1N8XJ9L1SS2kjzJoipCkEanymcD5zyOeuOg/S&#10;ugntZvEsb2sxKwDBknTvz91ffHeuhtrdILaOCEFYo12hWJOKsR26rEUjCoigADoBTlULnaRgdWHS&#10;gDy3UPHnhr9meOPXLOOS51qbclno8jfOy4x5kpHQZ9efavjnxd4o1fx94jvdc1WSO51G/Znm8tdq&#10;7j2UDFW/E2pX3irWLm8nuZL29uZWd/Pb/PFdNofw3l02SOfUJI47l/uQbtzfypseFk8vIJUZO3pT&#10;lgKYBIz3xTFZV3uAeTVliC2aAMKTwrfeGfD/APadzH5fnLsSP+Ks3w7HPax+b5f8Vb/xU1xrqS2s&#10;W8z5F+5WDYSN5cf+spu3kc5o74pW60lAGnc3PlQ3LL+7kf8A5Z1Vt9rQbmqe4O63jX/V/wDTST5q&#10;rJ8se2nbfdR+NM3jtTsDiobqVIbZ5GZYggyXbAUe+fSgBzt5Um7/AFny/c3VRS+iX/ln+83VZVv3&#10;m6WOTy/wrc8I+GV1TxdZWK6dJqP2x3RLWBP38vy/w9efapJVDKQCcdvX61CdJhkkieRQ5jbcrHqG&#10;x196LW9ivbdJ4XWWJx8rryDg9fpVn7QuDw36UAVNE1Wezvt3lxySf9NPu7SMEN6gjrXTL8Wtcs7H&#10;UbSzk+xf2lF9mmggx5XkBtwRUOdn1BNYPjDwxqHgHxBcaRqtlJZXtts/0WdtzxblDANjuAeffpms&#10;KS4ib/ln/wBtNtBb5s89aydf1GbStJuLyGB7p4l3CJGAJ/P861cHAJqre26TWrwygOD2zgUASJub&#10;5pf9U9dh8EfCdn8RviVpPhXVdWj0W21JmT7VIpdVYAlEwByTjAzxnvXHfaF+4sflbP8AP5VZ8F+L&#10;bzwR4qstVs5PLkh+/JGu5ljOASoPfG4j3rw3V/jl4es9Tnhm0y88Qui/v7mQhLdGHVVDd8egyayT&#10;8fdUkgP/AAjHhbT7CKMssxvJCpRvQBRgjHP1rpdZ+Eg1TU5bmS0untJjk6fbyLHHEw437j9498cc&#10;d6t+FvgNp2m6fJb3ltbuZP8AWtudmDZ/hyTt4wMc0AfpRpf7IvjxtHSx8P8AjC0+FGlQSu9ta6HZ&#10;fabyVSc5uLnehYk/wjIUdzWlb/sE2XiLy2+I/wASfFPji4R/kQyi2iZfR0PmE/Xd0rP8O/toeF9P&#10;0C20+fxpov221iT/AInF9HJK94p+fHlRAeXx8pO44P8ACa5v4xft72vh/UIpPD39py7PnhRI4Rby&#10;rtA+csNxGeRgCuu+HviBvFnh2b7faKt48arPII8JPuXqPUYyMdvxrxuD4WeDPhdel72SfVL2WZkR&#10;pIc20G5uEx2HbIzXv3h3w9beG7I21pu8vO4hmJA47eg9qk1bw1peug/b7YTcYBLEY569eue9AHin&#10;7Yfw/i+AvxT8F6joevXH9g285m03TUuvMk0uSCRC4RWzjJOQxBPavsjwr8UPiR8bNO/tDQ9FsPCn&#10;hx4w6far7fqk69d6BVKIDxgNzjqRnFfmP8dPjlr3x48RxavrkVvbSWytDDHaRbf3ec5c9XP3c9K0&#10;fh5+014/+EtrbWPhrVY7e2T5/LktY5fbDEjOCOMZr57g1D4ceBtYFj/Yk2t6ur7svCpjjfGcYPp0&#10;zg16L4O8faLr+pw6fJpS6dfzLtjlRQgY4BxuXlRkgfX9eY8Q/CvRIfH1haaXdXFnczbjOxYSE5GB&#10;16Hvmuw8MfBSw8Oaw99JeSakzEEvcqPMGG3Y3DtnHFAH6S+LfCnx0+K0cX2DxnpPw68OzY3/ANmw&#10;NcahLHn/AFiysAI9w5AAyB1Oa8J+MH7LXj/4Y+H9R8S2PxF1fxf4YsJftN5oesyG9byQRvfZO5jl&#10;IAYkEDjpk8V658Kf2jPGurfs7618QfFmi6ZcfY4t9tBaboElVQd+7O7uMDH5V84fEL/gpJqnjDwB&#10;e6Vp3hj/AIRzVnieFJ4JxPBtZNh4ZB0DEgYIziu/0bTv7KtzG8087OxYtPKZSPbJ7VPNKltGXldY&#10;06bmOBVglfeqGqQ2VxEn26NHSNvMUP2Ydx70AfO/xg8eRfE7XI76xstJ0mysIPJhg06xWxVucmRo&#10;wSNx78nHY1xOieF9V8Tal/Z+lWVxqN7/AM87WIu31bA4HucD3qtDaq0G7/yHXffC288caTqtz/wg&#10;tzcW1zfxfY7mSBQ26Jj/AB5BAUfNlscYIODjLJ9WtUjMn2tAAcEhunP8s1dCk9/z4rkJdItfEkj6&#10;nf2MVs1uWFo7MVYKB95+nfkDtT4PFF3Jf262Vm95bSxLLLKScJzjA45PGcZoAg0T4F+Ori+ktl8M&#10;XfmPBvSOf5FlbaWAU9N2DnGeB1xXCXGnyWvyt/rPmfzI23KygkflxX23o/iDWfgja6T4I8NeL7vx&#10;HLqUsb68mwTiWSQ58u2JDY44Zj1HPBrO8Tfs7+E7fwxqMvirXrTwpq1neTWGmxp5aNdbsPHvyc8M&#10;+3O3sc11XH0ND4UEEZGKpQzDal6kLgSjEiEHK46HBximrq1tIt0rzJG1uu+UM3CLjOT6DFAHxbJS&#10;K0tnJHKv8DfJJ/dYV7bqXhW2lkvfh9eatYfadNdbnSr75FjnaQAumUB8zOeOeKxviB8BPEejXWiy&#10;2Nl/aMevXS2dh9lXa08+MFFGT379K4vxFa2tt4hNq1xDZR3EDwBmc4JOGQEnoc5rJsYoA6G9MiRw&#10;ssQjic5lkPARfx79q4Hxr400vWfE2o6iwSW2EQNu0crLNJ8oXp/CO+Tz7VSsNag0/STPHrTSG3Qt&#10;FJIxxh1OX5PJycE8c0AfaHwR8b6v4o+B+neKP7Ov/Ed7Z3lvfvBHBGrrtLRXDxBcAx7ecAZ9s16T&#10;4q1bU/sskXhz7JJe38T3j3V1B+6s7YYZ55cHnIPyrxuPTjmuy/Z5+FGu/CX4KeFPCd1cR/2laxn7&#10;f5eJIUZ5GkbaSAWPIXrj06V3t7okeo3Rgn0aD7NdbftB4bd5bDYG46YGQM/rxXrsFkL7fbSRt5Mb&#10;/uXV8vKqn5l/FuM16HpsQs7WNCBuAywUAAew9u1eHeENTOpfEzSLEXsd1bWdorK8ZCB3MeeB37n8&#10;q9yaJ/s7l/m5yPLyD16fWgD5f1zxx/wisEerxXMcd7cwL9vgkg2wWEsqnypGHHRRnB9ua/Pb4oeO&#10;IvGnji91C2+0fYvmhhkn+Z2jHAdie7EbiO1fpd+05C3h39lH4k6qmjPp2o6lI6TRz5nZUN0IkbOR&#10;sGzBHZc1+X9q1tZ+JtOi0yKO2+aOGaTVWWWLzGKrIW+ThcnJ4yB0GaseQV9DUb/u+vNYvh7Uk1yC&#10;W8+zXGnXxYRzxS5DqR0B6joQcj1raRWDojkNxyxPWgDEeGXy91Nkt2i/ya+gPjV4evvhHfaT4cub&#10;iw8aeB/Ke80e6tYkaBVlC+c6lMNkMGADMR715Bq0djrkF7qen/6Fsl/48Y1Pyx/89N5PX2rifiF4&#10;vtdDtY7a7VmtpI9ztGm8xnnDEenBH1rxXxZNba/oltbHUZorC8lZrVrgBJI2B3YA6hcdSePXFelf&#10;FC2is9eFxJELhLjTJopI+pO07hgfUnn3r5n+JOvMt7GIWjt4LiJYjHHkyJzyv+evtQB9R/sNfB2+&#10;8X+G73xRpv7vVrO+e2h8+XyorqLahkRTtOHBb8u9foD4R0r+yNUvbmbSre31lYIUvH05mZbhdvBY&#10;sBlht4GMgcZ5r5K/4J96tPr3wJudItpPsVzo/iiOZJ+NrLLtL7jgdi3HsK+6bG3ktrQRyyfaJOdz&#10;v/FXca4NXtdEt4JteW005WXyMNGskcuCpbKglkwe+Qa+l/B3iGz1/SohaSNKsKLHvZSofCj5h7Z4&#10;+oNfBk3iGLTbi0mllaVZLfydrZ4zwFGR2PPHWvqn9nvxBJf/AAxjcXaS3EM7RtclFHyk5C9um7HP&#10;YUAc9Yafo0nibUb6LTrj+1poNkzlZdjR5BC/NhAx+U44b14r8oP2p/gT4l+GvjrVda1PyI7bWL6e&#10;8SOGTzZLdZZpCiM3c4CnjPUV+xdfE37X3gW21b4yaRLqdtcarpN5pe9NNSdlXz1Z/MfaoJOY1ReA&#10;eee9et61q1n4etFub2byoWkWMMqliWY4A4Hr+VR2uqme52CB/K28yEFcNn7uDjtg56VmaZ4g/tXz&#10;La9tY5WJYnGGjIBxnnocYP1rHu77VTPNPqs8On6TayEvJByzrjKFs/cAOOenHWgD4I+Gfwj8UfGT&#10;xNc6H4ato73UYbV7ybz5REixrjPzNgZJOAPX0Fbvj74Jx+CPDEl9Pr1vc6t5qbNNgZZVltvKBkmV&#10;0J+7JuUg4IAzXtvjj4CL4D+xa54Q8R3+i21sqp3ivFaQK+xvLALgNvB3E8Y4r0DwZ4H+Huh6VZaf&#10;4VsrjxP4v1W1Z7a11mX91E52rdeUekhcBjgc45wOldszlmK8Z69DirO+svRdTt9UtN0VzFcGMYdo&#10;2yPr/wDqrSIGQN6gkZC55PvQB8GSafc2trHeN5flzNsT5hu6Z6Z7io9yt/z0r0n40/B/XPAPjHbP&#10;ot5p1lqUv+gQTqVboP3agjI64GQCR2rz9NJvvsNzcrbSfZoZVSafyjsVjyAxxgE9hT65L4neEpvG&#10;GgG2gOXUtmJsYlVlKkfXBzz3rrz06c00EEg98cUAI1uvlxr/AKuX+Ovov9if43aH8DPiNe/8JH+6&#10;0rWIEh+3f8+skZLJu46N8wYjnpwa+fkSK4k2yyfu/wDnp/FVi4t5bWPb/rI93z9Ny8Ef1r5k8JeA&#10;tO+HuqQvrodEQlUQx4OcZA9uPTNek3VjYeOPD73GhzwSGEYNrGApj+o7/U10fj7xTB4etA50xdTl&#10;ZSRGyhgMdyOTjryBXlMfjO/0/VUuLDS7fRleNmuntYgzOB/Dz145wKAP2L8ReOLv4meB7hfhve2l&#10;7c3Ma+XfeeGi8skAlSM5689DivCNB8eav8AviVbaH8QbK7jttVZvJ8RzytPFeSYBCK+MRkY4T9a+&#10;df2OPg/rXxYe9eDxpqfg/SbOdU32MssTuxAJ8p8hBklcqQfpX3Nd/AvQ9d8K/wBkeLfEWp+PYoZU&#10;+xya5dBPKlxgPmBUweTgn6V3nhzwLLonibSrsypPtjYN5IxtyvQ+3866rxx4ebXvCmp2ltlLpk82&#10;F1J3LKp3IR75A/lXnnwy8WXt94wn05piYdrSyJtGRlcjkdR7dhXr8cqiQxhhv7kn9PrQB8/fHD9p&#10;LTPid8AfidpEWnX+kyI3kw/2qoXz/wB6OYueTx+FfMH7M/xjbwN8aPBeoare+XpW7+yryORQsS2c&#10;o8s7x0IBKn/gJNfYX7dfwv8ADVj+zxdeIPsX/E1sGtra2n3SNtzOiv8AKT1IzluSa/P1vDN54mtY&#10;9T8vy7aZW2bF2qqr948ZwASvXFfPepy23xZ8Af2x9miufEWinytQh25l2r94465xzjuciuVm0bw9&#10;4+8Fz3PhuVDqmmxNIY0zkgD5sqen+NdZ4tvZPg38T4PE1tCr+FdccQ3pTOEkY9cDpzz75IOKr3Xh&#10;Ky8D/E0eIrDULWz8P6ocyRuNquztiSP2PQ4oA/SDwLcf8Mr/ALQB8BT+ZbfDbxtK934cnd/3NlfE&#10;jzLTpwGP3Rn+JR649ovPF+ueD/HVlba75cnh3WJ/s1tdcAQTt/q4+Bk7ugzivnL4e2cf7WH7NUvw&#10;48R3L6b8SfCSxeTPO37+KWMf6NcZ5bDD5GI5zk9cV6D4K8Va98T/AII6l4V8R6Vcf8LJ0GJIZtmG&#10;Zp0TfbXquccMVHPUsrDGK8PtfD9zLqduYo2hdm3xyLIVO70z2Oec17X+zz4n8ea140v7XX52udLt&#10;bdl8ydFMpbcuF3DkjknJ57VjQ+CltvEd+ZisVtbs5h2qfmGTgfn6V6b8G7FLbVLu5jCxw3SAKdpy&#10;TnOPrwetAH0o7Kq7m6V8U/8ABQjwD4E8C/s93Nzp2g2ek6jc6xbfY0sV8qJZTnzH8pcJzEHB46sD&#10;nNfU9r42N54Z0W8hj825v44d8fTymZVLbh7Z6cV8u/8ABRu3bxH8I7LT0ikub3Srz7Y+yVY1VVjK&#10;l2B5Iw/G0HmvW+SOpoOTxmge/wCFO2+6/nQB+ZUNwyfMslWFvJ1j/wBZ9/b/ABGqEbLU++mgn+8T&#10;Rg9iak8sev8AKo6AJXfd/wDtVIl9L5kfmyeZH83+saq27+9TmqG4t2WCXZuLsMkA+3T2rBuI0m0u&#10;1nfB8tmzzgDB6fXIrp5buCFN8rrEmcbnOB6YrgNX8b6bp1o/2Ix6jE90wKxvgbSOdp9QfX3oA9O+&#10;HXjC2t9c0H+1/s8dlYMyQyeUP4jnLYxnH619DeHr+5034seJ9DtvMj+2Wdu6fLu3bhtypx0xzmvk&#10;rwn4d1fxbfSafpFlcajcvE37iCIu20AnPAOMY619xfD39mzxn4o8QadqHiWS48MajbaBbQ/vE3v5&#10;8UpI80A4KkDBAPQjpV65a6uITcyRGKFjmNWIDEkfyrHm017mO5trm5a3cjIaNclRnt6Vir43n1+N&#10;LIXZgl3KAchJlw3VvboK9K8M2DGwS5uGSWWY+aWByApJwPyoAd4b0/w5pOpf2HpmrWmo6tCuy/kg&#10;y0CqpOdx7HjHBrv4fGdtYSaTquh6T/aNt/qfLnnEas2M/N688HNdRY/AfQ/h/fXuuRaLHexvFI72&#10;+0y2bbk5CJ+BPU818RftMfEBv+EuufC+g/aNOstN2aakb5R2lAQyHA6HPApPDOhpoFo6Jt/et5jn&#10;BLMx7knqcYHNWdZ0Gw8Q2L2eo20d3bsOVcZxx1HofcVe6AGoLqdoLOSdYmlKgsEUgE47UAYX7Sfx&#10;1tvi14qtpXsrv/iWr9mh8ycLFEnHCRqMAZGSc5PFecfDf4s+KvhD4mj17wnqs+nXi437PmiuIwc7&#10;JE5BHt+tcvqts1ndeU38H/LT/Zxmtb4f+G4PGXirTtInvY9Kjv5fJ+3ToWSL04H5V4xqX7Ndh9pm&#10;l0rVbiwlBxtXoFzwc9c1ia78NPEPhnzPsutRm0VcC5unVC7EfdG7vmu58b+JNR1YNDYSyWECFVZ4&#10;wrCRiOAWzwM8fWudvvE63MTC9U3Go28qxR2jRlkMi4w7A5wMYPagD9EvCv8AwUegktdJl8QeFJPs&#10;9/bHZdWM4+adMCRGRhxgnjmvWvhZ+1V4L+MFjZqmjalb61Ix87SobN7qW3CyFQ7mNflHGckDivKv&#10;2a/2fPCHwotYrzxBHB4i1p/Omh+1K6Pax5G8pCQRkgbjycjkGvWNE+FUGiyCLw9HHZeHNQgea51W&#10;CcRXKwPuJhSRQGzub/gPHOah+EHgzxnJrsF3q5NrpMLM5jZifN4IwAOMZ5+le9RxW8UiOgkVUXaq&#10;rwoFJaSutrEJuZtgDlQAN2OfwzS7fUrigDj/ANsL9oTwD4Z+GuvaVp95Yah4wvIPs1tHaqrS2rEg&#10;73OMpgc4654r857/AOLGoalpt7Z3McdzJeTtczXU67pWkPXnPA9q57xdqGmS+JtabSI5I9O+3TPZ&#10;+e5Z/K8xtm7cSScbckk1g+ctNOSMYAHrQCwJIwaPvf8A1qCfWgDVt9bnt5/tP7v5937vb8vPFQXW&#10;ofarSKBfLj2O38Pvn15rN3bvloZ9tG07sZBHepPIJA5H51L5QGcfjR5gAoA0o9L26bJ5/wC7keVX&#10;Tr80eD7e9ULiwaKTav8AwCrM1zLL5atJJ8n3Pm/So5rlW+ZvMqhe3P2OMHBdmOAAP5+lZ8WuQz3L&#10;WkDLLeFGJ2EMEYL0Pv7VY8ST6WdJmh1YhLCYeVIzEqOfcdPrXgOsfDG/+FmvReNfCF42o6RE++6t&#10;UnL7oyACSO/Hcc+1AHWfDr4cz+OtVkg+029tbW0XnTSSN823vtHOT7V7JrnwT1Cw8Px+I9e+0ad4&#10;PtryGHy3VoJ7q2klVXKjGQOevXHavPvgHpfja98dx6r8N4/tPifSm+2Qx742Zo+h/dvw/XkflzX6&#10;C+DPj14e/aP0O9+EnxO0C78F+NNVs3hfTdStiiTtg/vIC4+8MbgDzkcE163o+rG4sjdTX8F/JHJt&#10;kQ4UxZ6oQehFcp4t0mxstVeS1uwkEg81YlUNGWA+7kHiuW+IWg3Fvrp8YeHpZH0m/t47m9hibIbP&#10;BJHr61b12ZNS8JxXVpGCxTGyMYJbPB/KgDxnx18P7PS/EH/CL6H4U1LwXZXNqs1ndWql1vJIxmOZ&#10;DGSD9M59q92+AfjPxV4j8AWUXiPRZP7Ws2+x3N1OzRTtHnHmbGXB9+a0P2ZfE0tp4Jt/hv47kji8&#10;WeG7ybRLZ5/vXSQqGikiJ6nyipGOoX1zXZ+E4brRPiFqNjfXMkke7zoZ5G+XZg7l59xn8RXrXgBT&#10;H4O0olChaLzCvpuJb+tdAxyepP41U0WAWek2UOADHCiEAcDCirdAH5eftnX0WoftQePHWTzIobqG&#10;28z/AK5wRJj81rxtLyWL7sn/AI9XT/F7WP8AhIPi3401Nf3n2nWryZJJPm+UzNj9BXI7dv3aDn+8&#10;fz615b8aDrehSQa1p09wIoduY7dTksD39q9SqrqkM17ZtDbSxpctzF567kLDsaAJkkZf8/dr9Ef2&#10;AdY8D+Nvh/q3gPXNOtL3VkeR5oL5Q3nxSH+EH2Pbmvzr3PXqvwV1az0HxdHq+r2V/c6CitDfyabO&#10;YrmCKQY85CvIx26D3FeZ+Cfj5p+uKLbWoGsLpRzNsJR8dcj+E57VNqfi/wAN6FrT3WneLIEgu23S&#10;aayGRGk7spHKk/iKox6D4a8b6nd6VqWktoHiGElzFGw2S88yJ6j64NUb34KabpNlNdwCb7XaSZOX&#10;BSZT/Fjse1AH1J8bv+Ccmq6PeS6z8LtR+0Rtn/iVXUnlzRLnpHL/ABj/AHsfWuj8F/Cr4jePPB+m&#10;6B8RPhT9p1bR4vsdn4tTU7eC6WA5AR4yT5gA9+fQHOdLXPil8TvgL4c0rxdoviK3+LXwpvGTZfXU&#10;W2+slYYAldOqDpuxkHggcV1ngn9smbxb440DTJbazj0nXrOR4XRW821uosCSFjkhwc5UgZI7V6F4&#10;M8S6Z4onkvdPYpLcKPOibjlejY9CM811A+bjoevNeKeA5WsvEumSW0Q3zTmKRlXgx7fu/h1zXtNy&#10;xWFyhCFRwzdOlAHyp+1F8EvF3wv+H+naNr0keo6Tol4z6VqSJ8zQT/6yFj6qVT8+K+Uq/Xn9qjS7&#10;PxB8CfHttqsn+j2ejveQpIw3LcqS6P07lRxX5R+CdE/t7xFZW0ttJc2zypvgjxubJxjkgfrVTUbm&#10;cTFbR1MsYyUYZByentWTq2tFoDGFaKYqGZmXbjBB/lkVPp1nK91cTSmJ3kxudCeeOD+WK0m0MTRn&#10;zys0hGCxB7CgD1P4T+FfD0vhGO58WWVxHp2pXTpDdRsyMvlj76kA5B6H3r3r4cfC6xs9Sju4rn7b&#10;pMN08MMEE4n+WSNlHYdGKn61xvxR8YaR4S8K6LpljHf2Vlpu77NazqvyqSuUzkjqG5z0rzq1+Oza&#10;Xqsa6RbSaTp0Msj+RG25trHd145z+Xao7DUv7UneVJGMEY2lSuMnPXPritDyyB1FMs7dLeJl2KCT&#10;n5RgH3qfHvQBb+PngfSvhz4ZtrG50mP+37yfek8cvzLFgM67ASMZPBznHpXgyQ7vu123xX8WS+NN&#10;Ytrlbm4uY0gVEjnbcy8nK/8AoNcqq/6PGy1natfQadpk89wWWLaclVLH8hXj+p+M7XWrVAJJLLTo&#10;TmSSTCgqO/vXr+rj/iXvgsu0ZLKcEV4p410G4ezkt59GP9mMWP2grkHIzn2GaAO6+AvgnV/G/wAQ&#10;tJs9F+z/AG1J0m8uecRLtByeTX6feE/hTc+Bbq9vJY7fVdevF+RE/gc9fQAe9fmt+zfqS2/xCsop&#10;fLkkmV0SOdQyNxkemK/Tf4U+OPD2taj5Vt4vtL7xEkSJNpUco3Lg4+YdScd68+8ZeKTrd19gtd0V&#10;qg3R7QCDzg/StbRVttE8Oyr5oMzLuLMeWA7e9HhfwFFdTSapdxSDT4gFit1Yhnbpn6YqS+06GG4v&#10;bGCEunl7d24EpuIwB6DNAHpXg/wx/wAI/Z+bcyebqMy/vpv1x+FM1azudQ8RWTeX/o0O7/vo96z/&#10;ABl42bTrq30jTbiCPVpvvSSfMkS4J6dz6CtXT76e6s7O7ubhI5NzfIilVbAOS34D6V798MQqeB9I&#10;cAqJIvMwe2Sa6GVAQTgEjp+dU/DWjjR/D2nWIORb26RktyeF7/jV9z8jfSgD8rP227qfUv2mvF6r&#10;J/x7Nb2ybPaFD+fzV5Z4eup7WfyPMkjjm+//AAt37/jWr8bPG3/Cc/Gjxf4gX93HeanM8Oz/AJ5q&#10;QqfoFrm9LfzdStlWT948q/rVDX7UXej3aIgk3RkCPrnjpXzp8NPFtp8MfGc2jSSzR+GNVlYiO7GF&#10;sp8849FY9uxr6Ph1CKdgInVxjO0EZ/zmvnH9qTwBcrPBq+m2n2m2mLC4gK5AbHBGM8/1oA9K+G+s&#10;T+Gfi94YudQvfs0f25P9K3FVXPy59gK++P2sv2fb742fDm313RfLj8f6Gn2rTbiyfH2pB8xhzgcn&#10;qvo3cBjX5/8Ai7wXqaWO7UNOuLKRG2PPPEVX1G0n86+6/wBgv46t8Q/Adx4V1i4T+3vD22FN7/vJ&#10;4DnY2D3GMH8Kv/GzQZfBJW506IPpl02FRMYjY9R9Mc1g/swXeq3+v+J9MvYntrEyJLbnaCAxJG33&#10;GMGtT4I+KYvip4Gvvh94o3HVbGICN5SRLJD/AAOO+5DwfbB9arfs2eGtU8J+PfFmg37O0mm3EciZ&#10;XBlhfdtcHuOOnagDb/Yz+Pn/AAurwVJba4ceM9E/0a/ST78qg4EmO3III7Gp/wBs7V7bwf4G03xP&#10;LZJfS6fdMhh8zazxNGxbH4qo/GvJf2ofCetfs1fGTT/jx4KtvM0m+dbbxJp0f+reRuPMOOgk+UFu&#10;zgE/frrf2yPiBoPjD9nHS9Vs7iCSy8SW7/YLuRv3auYvMCNjox2MvswINfS8aiGFEJLFRjdgc15f&#10;8fdL8U6t4csD4YFxJNDdLJcW1u4Uzxg52/nXqbZIA4FEmI1YnHyjJ/KgD819V17T9Z1y9vPsX2aO&#10;5ld/I42rk59a+s/2C/iF8OvCHijxGvim90nTrmaKF7C+1hUiZfvLIiu3Az8vTHGR9fiWFqn061a/&#10;1Kytl/5bTon5mvCtH0PUYtKgMcwRFO5yODJk/MGU9B04q7ouhX+pi/8A7Mu5XmilkVjMwAdVYYHT&#10;IIIPPYetVfD4TS47ZtT1GYX2pHywikCOVIxnOPpjJ4pfA/ju2lvr+1NwgEN00UEcKgA8n5mPcEY4&#10;60Afsp4m8beH/wDhIpILy2kubl/kh/dbkiZR8rJIBz0bPpWD4/8AiJ4c8Fx6DL4v060trK8gh8ny&#10;ImdopZVbzDxkEHdg+vc1Z8fNP4i1K4ttE0rTbmz8Pxeb58yFrq1nmJA8s9OBuwAGHTPFR/F74S3O&#10;uaNZXkFl5kn2ZHv3u5S8i42HZEgIVGGG+boPeu61nVtK07T4f7XMdhezYtXuIo9xjVuz+xwBk9DW&#10;jZWtrrKhJJYPskIMaRwYK7Rxj6+3rXLS308M9w1w1uUjj8ySVWJBU9B7ADPWtjwBFC3hmPyypWKd&#10;13Lkg5Ofx+tAHzn4X8N+Or7xpqN/4F+1+L/B9nu1i20fUrwRx3l2mVxbOQfLMZbKjIBHFY2oeIte&#10;+F8cctjpOpyeI9Vl+2XN1qu5Z/Nl+Y/xHgdB7V7na6JpV5pWkxafbanFI919mtrWeKNHikjzvf5s&#10;5LdsHkdq8u/aO1a+sPjv5Esdx/p+jxzJHIwVlZdydBjZ9OadrnhDR7yxltSFtopUMbMrEZUkZHv6&#10;V0mi2kVtCixElY1CjC47dPwFcP4tsb3V/FPh2wtZWislke4upOpKoPlXPuxH4A16VGqLCAg2jGAD&#10;1oAPhv8AHb4gxalHd3lt/bUkLb/sskSqq4V8HfjI/hPJrwT9obxPqV1qV619HHHJeStN/ry/fJfH&#10;Yk/pX058Idfs/BPwk8e+KNTt4JNR+WztoNu1vMkUgnZzz3+g96+DfG2qT+IPEd7PPJ5kkzf98Z7d&#10;eKhml8qIk4+bgU62ZlgwxBOcYGDj2rE1DUR/aEMAPyLksNuSfatjTpEVihiKqDnPHNAFj4X+Em17&#10;XI2/ufvnk5+VR1PANen+Ko4pfEG6COSOPbv8x1K7tvTrXa/Bb4ctofgC51WeP/TX/wBTJHKF8rIz&#10;nnHPt0964b4u37aXpsl5LqP2m5ddnlp91V7dQPxqQoCm1eOO9Sq4fkcH0NRzHEbMDggc5706OJsl&#10;2wD6CgDwLXrptW1i5l/vtWvdaVLYJ8v7yPbWT4Y0pte1y2s1/javQ7/S1t4/scEn2n/4nOKll+U8&#10;DtSY5xmkySRnOfelkcZyFYexFAHK2/72Da1U9zfvFrTdFi8xlqi+5pP99v8AA/1703J6+1ZGsXV1&#10;9gDwWkNxA7FJvtUgQKmPvc5yPatfDYODg/yrgfiZ4pGk+HrqxIf7fIEaOONS29d6gkeg7c4oAkhh&#10;X7rR/vHbYn+9Xtfwt8DeHF8fR2er+MLvSdetokudN/4R+I3LNc8fucjGGAPPOODzxXjW2LzI/Pj8&#10;yP77/wB5+n68/T3r61/Y1+Dkvi34qaL49tvs974YsGuYbmSeXypbW68hgiPHxvOHU8E46nFdRpN+&#10;k1siRWvkqszRBYVAQYGd3bC/49KvTzrBBJKxwqKXP4CsXRNcjvtEjvZbaWytwxVYjGSzqFIztGT1&#10;z0zwK4P4n/Em18CeAvE1xpGn3Fzcw28jCOTcFLMFCn5jyMPnAxwDxQB4z8cPhfqdr4juby88R/bd&#10;mjw6k8+sXRe5lZmKfZ8jcHlGOeccHmvIPD2jy+I/EGk6VF/rL+8hs0/3pGCj8ya+lfit8KNV0P4s&#10;aj4e0XWrfxXr1zZx3k11dXSrBYS/aA6DzGYKCR1DAcnjNer/AAt/Zn8bfEj4keB/E3xD8RaZc2+j&#10;z29zbQaVFFvlWEyyGGUooA2yxopI3ZHQ5r1DRNTOp6NYXsieW9xAkpUdBuUHFTrNFdSzQR3Ec08J&#10;VZApGVJHQ46HHavPtD8b2useEbKOymawjkX7JHJdqVkIVAMqD1IJHJwO9T+B7O0h0eBNMvltL0Xo&#10;bUJFYMbplGGPOeCMdOlAHx58XfDNn4I+KHjDw5p8skllpWpzWaSSY3MsbFex9RWL4z8G6rpNrZa1&#10;c6DcaDpOsM76b5+7bLGpAOwuMkc9cc19neMP2YZ/D/7QmveKNX06TxZtZfEP9naUv7pZ2uHbZPnn&#10;YwRuAGY9xirH7Sl9rTfEbXrzxj4Lk8WeGH8Ot/wjEcdqIv7JaYgfPgAiRSvJznG3Ht6EYTjkqfWq&#10;NrCV1K7hDklm3AMCBgjqKn0+VZLYMJjPzy6uGBOeR/8AWpH1COPV4F8i4AkQ4k2gICOx560AfBlj&#10;G32qPyvL8zd/if6V7z8UY5fEHw58Oam1tbxxwwLC8nmhn8xeNjJ1ri/iMn9m+JpIP7Fj0HfEvk2s&#10;9ibVooiBsOHOc/eyxGa6nQdJn8R/CfUZ4NW0mSS2uvnsfN3XmwjmRQAeAetSL2A+lQSzpCVDttLH&#10;auQeT6VHqnnRrbXESM4jlG9FPO0jGfw60andRWNlLNcFViUbix6D3oA8euNDuYvMaXy/uq/+1t9e&#10;M/T61peF/B+p+KoNRudKto7mOwiaa58xgrRRjvj/AAzXffC2PStUk8T+HNQvY7KTVdJZLO+kXdtn&#10;iO8IvcbsY6deKy/gn4S1DXvGNtp+leZ/aMzeT9l+7u4/iBIz9DXmOh2F3qXx01W8OpQXFlawLHHF&#10;EQShI5Deh/OvXPLO/bkZrg/hu1rqd3qGs2Om2trZXTkR3UQIe5wcb+pyODzXZXkkcBN1IVRYVZyz&#10;HA6dz2FAH2p8RNYh8EfsC6VYz6NcadeX8CQvbz5VvNJJMmRkYPB6jjtX5zvYzrDJK0f7vds8z+Gv&#10;sz9t7Xl8K+DvDngXVfGGra14jhWO5udNkSFoLWMxnAZlQHPK45PA+lfM3hHXJ9Ug/wCETto7uSTW&#10;7q3s0gjUP1l6pH1LHPY/XFXPvcV5J4wm1m4vLy9069WWGRmW0ikUDydoxLJjueqqD3Oa7rRfEMuv&#10;+ErbUzCLOW6i3COGUTBMjs2Bu49BXGX6y2MUjiBYIFHCTE7zgZz1ORnn1HvQBx6tLFJ5q/6xP+Wf&#10;5f41+m3wH0LwtoPhHQfDmuaDb6bq1na2b6xd2KF0vGlYtbweYMEjhZZccZTByCa+Ltd+FujfDL9o&#10;y48HNcya9ZaPcxPNPqMDWqz8I7hl3HCAt97OCAcZ4z9v6DqGn+KNStraLVpNW1F9zvdWKq1srSbV&#10;2fKAoIjZQCTg5PStWDxRbLZzRXhEN7HCplsMFlHtz1bHOB2qt4qTWrO40RtKvo7KKdy7oqFjIcKQ&#10;OowMbhiq1vqNlrFvLKbhhEsRf7VaxEgrjGA/OT2wOcd6XTEl1GTSJruJba2tX8uJWbDztgZYrzgE&#10;59CPSgDzPUvgX4huPGOnahoP2e90G5vpntvFXmhbzawfhdnyxwZ2qrMGOf4cc1rfCFPAvjq1+IFt&#10;4u0H+3pNEU2bz3yDdBHmRHKkjOThW3Yzk9sV1uqabrngm602Cx06O9uLy8SFNK1W8H+tMm5n8oEB&#10;FABYMTgHHy1T8a6tZ+ErX4g2Oi3N3q2tarZtc3k8cQe206LLbESTI5jVsnht2Bk13lnI00k7xu5L&#10;chXOV6dvSsrxzpsU/hbXUitzPcXUO2RF3b5Ow756dhUk99DYzQ3UpWPzJFgj8s/xE4xjvz+VbNvc&#10;SXAdzGyFTjawx/kUAfFXj/wy2k6V4cttVjsI47Pek11aqVudoZhGGkbg5xkY5xXffs1/EbUPFHx3&#10;+HX2m5k0nwxo88v2bz/KjtoMws0g4ULliG5OCO1XrPSrnxloereE7aO7vfs1nJqV5/aUQ2tbRqCJ&#10;llwQhI3bQSAx745rxz4i/Dm20GeyttMuY5La5Xe8m4t8vbdg43YLcYH1r4vutAsdHt9QSS2ntNQ2&#10;hA3lOVkX3z1PbNYuhapDPaTLLNbPFGCjI2Vz9efx+tfdEssFxuRxFIFOGVsEA+n1rKvPAmg6xG4v&#10;tE02dWOTvgQk8+uKAP2qguftnlS2ssE9mynMiNuye2McfWrtfi9pXw5vtJjtrm21HU9F85d9tJY3&#10;Uls0qdyuO3bPTiuq0/4hfErwdNHFo3xS8YSybf8Al71E3MS8Z+5MCP0r5g8AaNaaX8V9D1TZGkkB&#10;jVdrAMVkiAJxnpt9Oa+qZdZ0y6L6Ub1BcyD/AFYkCuVJ6j8eOKydV+HOhXEcVxBpVvFeW5zFLGoV&#10;lwOOfTHHPasjV/D8UtwLidEuL/HliREy0TE5DNjoMUAfpV+0Foo8afAbx7pUUfmSXWk3kKJtPMiq&#10;wHT/AGl4r8ytN+Gfj/wlPZePf+EY/wCJdYKr+Z9lM8CyrHjDKTwMDJJ4H14rpPAH7V3jzwl4qubH&#10;xV44v9W0W/8AkmgvollX94cOFwox1bocV9AfD/4o+Xpv2HSvM03wxD/pPl3Uu1LyBY9jwwPIf3jb&#10;uWJ4PrXQJDbW10TbW0kQt03NIWBckHuO/A61t6YbtQTclHDEkOrc4PQflXnGh6Pe3d28D61cpPbo&#10;puI5HZk8vPDZI6kDPX3rX0/xtp+sSGHTNU8x4CYzCjAFzxgDcOfqM+2aAPLJr/UNe8MxxeIdetNW&#10;/t66eGGx8jZbeXKpOEkBPl8s2B1yOmOa+cvi9H4HWfb4akuNOubZUhmsZIG2SyrlZDvJ5IIz7ivu&#10;v4pfEXQfBeh2WoQeA9N1Gy1W5a20eSxiiSV7pgxZMBshVLYz5ee3vXnGsfs/3PhiO51Pxh4HtPL1&#10;V0uZtSuoDKtqoU7zKkLlU4OT8wHrir/jbS7S5sRqE0JmmtVZVXeV3KxAZfyrDuvgz4E1RVa58PxO&#10;0h3fNJJkcf73Brr1jfWdJdJ7dSSrIybs/Njp9M1W8L2s1vpMEdxJJKVUlpJCCRkk4+g6ZoA8g/Yb&#10;+IviHTfGtz4J0+5+zaTrcqzTXUlqJfIuYonMb/eBxwvc54rs4f2ov2iZdSuLaDxxYSR20rI8j6Ta&#10;fNhtufuZxnp3x1FeWaXokHwH+KmnS6Z4jk+zJPHcwz7dreQW43A99p5FeifGTxdod58VL250yO0s&#10;t86wpa2q/LL8qAOoHLmTOcAE5965L/hRHw/dYg3he1lW3O6PzZJGAPrgkj866Wy8HWGm6bc6dp9o&#10;um2NwMBLUBNhx1GB06c0pv4n1bCXSrarGxMjMBEeRyD349KurrNpp6TTTyMUdlCyKMgKQBjg8c96&#10;AOml/aD/AGgprf8AefEW0jkmT/V2ui2n7rP+9ET9KS8+KniPUtc8Oa9q+rWmva9oLt/x9RFkli3D&#10;O5BhRJgtwCBWtHY/Y/hruvNJkudemvI9lrBFI19EpDj54wpZOnQjpXJL4V1r4gyaTp+kWX2aS2WT&#10;7Ta337p2nBdydki8/L29QRXP+HNLvdES1GoWgkmKKvmWrl03AngZ5Axjr3rd8S2UF5YTrcS7bUxM&#10;LhQpbKlenv8ATmka9is9KlvRKyjO4+aT+BwelZ9ze299fRXceoTRQqMtHbouJM/xH/61AHoHxK8f&#10;aH8UrHxFF4a8Rx2UcMrvNa6xatbTqjRLhmOQr/MW24wMYGRXkPwR8Rah4N8R21tbaDHqOrfbkTRP&#10;3oiWVg2HkUv9zCnBYYBHatpfh/qHij4lad4cubbTJLZIFhT+zflZVyGKNIg5AIxnGfaur/4RPXND&#10;8Haj4ebwpouo6jNuS2uvEF5I32VkwRGgZeeuf4c96zdHgi0lkk0cwPYGPDbVKhcH1+mRjHXuK6sw&#10;2niGKC5VCJYhmKZSeMjp7j2rH1KCO/t1QyzWds23BjULsXdgg465PPqKLWK98Ns9vbIt7GrKI7aN&#10;ljVE7tz3xzjv2oA7Tx9NL8QdNk0rx/ZXdlr0N4r20fmxztPuXAKxgAfKSp4bIXkZPFfML+JvEf7N&#10;2q6jodzcx3unarO73+lSKvm7VIAfLA4bB4P8q9o+HV/qHhzUrmWKy0zxH4jR5N/26+kna6lWMsnl&#10;71zF5ahl6YJA571iePrfwh+0Poena9q8kng+5dWS51y+glubme5zsigXYNpUscZHPqBXUw3AmnMO&#10;1g6ruLY+U89M9z7UNKcrt4HcEVzF3Gvim6tLqw1e4RNPMhlsraQItwzL8gdsZAByRjgk89K29Hvn&#10;1GyeWa2a0ljZkaGRgSOeuRwRigD5k1Lw79n0ePXINRsP7OubxraGOSdftXChiWiySAMrknuelQQ3&#10;+lNa3v2yO4kudn7mSNgqs3+1XsXgmLV/2X/7R03xx4M00f8ACTfZ4bPxHqNqLxbGKKR/OKRYy5YM&#10;uRuUgKDhsAV5p8XvhpB8PtVsrnStetPE+g6lAlzZ6raxGJZc8uPLPIIPbHT34r4+/aF1e4f4sanO&#10;NXkX7DAtqLNGIKKUDFhjuSx61w+g366e0aQStd3ZbMbzzMVQeg9DjivrvxX+z/4M8Y6xd6rqOmzt&#10;f3XM0sdxIhbAAHAPoAK43V/2VvAmnhJxPqqfOGCLecDH+8vAoA/U/wDYg8M2fhz9mDwOttbpFJf2&#10;rajcvj5pZZXZi7epxtGfQCveCM1+P/gP9vz4rfDfwrovhrRRoNzpWlQJbWyX2nMzeWowFZ0kX88Z&#10;r6J+Ff7anxp+IOo/Y5fDvg+32RM7yJBdbuAD9wTnrnjnn2rmvgreWGh+MrF5Z3FzcKIhtJIfI2jd&#10;15HAzxX08sC7dzorHdkM3PP/ANavPNA+Afh7THE9pc30U7SRTl2mUt8jBgv3ema9J3fLjoaAPor9&#10;sjwpe+NP2d/GFjY24uJYbX7ds/i/cES/L7/IRX5BaX4x1fRo5ILO5ktrZ4PszxwNtVlJBPTGc4r7&#10;S8eft4/EOFtV06fwx4evbLy5rPZHFcKsu4MvmZLnt0HfJyRXwQrt5dZWsaHZ63p95p2oW0N1YTrt&#10;eEgDAx19jjuK+dfFOqf2XputeGL9rW/s4ZQYpCm6RFYYHAPLEqDkY4NfQnivVY9D0ae5ZGlkkIhj&#10;jDYLux2hfzNfGF3rDnxhPp2v3sduL2T/AEiRIySYwcBFK8gjBGaAPfPA/ji+8J6x4Y8S+H9Rv9K8&#10;T2zKiX06mWK83HBgYBsvGx4+Ycdua/UbwX4ctPFGq6J8QoheaXqV/piJeWMb7YnI5COCCfkLygDO&#10;M/TNflf+zN4N1f4ofFDRdD+2/YrLTVbUry6kQt5FtAwcnvySVA/Wv2MWH7NpI/s+MSFYt0KbtoZs&#10;cZ+uea9Gt/HT3qwW0UqMuVa1XymLqNvMe7+IZB7ZzivZ/gmpj8CWl06SI9w0krCUksPmOBz7cYOK&#10;+PLfxeVvktrK7Yi1umNlLIN0sSljxu7jryelfVXwX8cS+IYr3TruVTfQxx3SlcbXRxhiOnG7P40A&#10;c3D8PtPs7681BvM826QrdjzdsTtn/XbOgbHcEccY4r89f+ChOpS+KPjdceHraXy/sFvZ2yfOURfO&#10;BdhgDnkJnnge/FfpsbOOaGRJkjk81dsw2/K/GDwfy+nFfBX7eXwh0/whe+HPFWm6d/oV+39j3mzJ&#10;kikXMlu6kk9EVxnOcIK9Ux0ORg9OaAScjio2mijcAzRb8YIVsishLPUm1ie5hu4msplC+WEJ+YcA&#10;jnj39aAPz0vtPls7uSBo/uMyJ/D0ODwcH8wDTpE2/L5X8P8Aj/hXoXizwj4hvLG5aLSdWksoZzMk&#10;k8BV9zEZ7bjyfp7161car8N7X4ZaDoOteFNTtvE+jq1ykl0wjdYmIkdJflyd3zbQRke1dHsPHP1q&#10;HtxiiB5WhXzl2yY+YBsjPrScYoA+Y2Vm8vbS/wC9XQeKLbRrXxHe/wBh3sl7pPyvDJJEUbnswPcd&#10;+3vXPv8A7VcB8TPGKeHoItOESXFzdAsquDhcHrnBxzXz3qHji7txY3KxKWuIpI7i1aY7UYPw68Yz&#10;g/jX0/418My+IrUi2Mcc/lyIGkHqpx2PGcGvmyL4EeP7KRlCWU8/RWhuEYhcdQGwRmgD7D/4J8/s&#10;+3njjVL3x1PqNxpWnaVP9jh+ysF89tmZEYZ5HzLx61+kkPhqDfIGjHySo8M+1d+0AZQnGcZBz/ve&#10;1fk1+yb+0RpXwJvtRi177XJpNzdW9yiWqmTayyZkOMjkr+vXiv0O0H9tj4Ra9pQ1JfEV3Z2XQz32&#10;j3kUStxkeYYtuRnn5q2ND1N7nVROYra5IRRKqECUrja2Tx064/WvVfhp4k1Oy8Iyx6ztiNrM1uki&#10;gtwOnQc8cV5f4a+EXiXZOx0VbC7mZY3mmmXhQeTwTkd+OfavavD/AIHXStIvba+uGuTcStKWhyhR&#10;T/CMH9aAPSte0mGz0OS2iuZ7L5z9nf7yI+Sy8c8dq+Pf2nvgL4a8ZfGbTr7QbaO41bUrVL+8tfNE&#10;UcqgldzOTkFvl6AnI5xXuXib9tn4KaBAk7+PbDUdql/sumq9zIzY4GEU4P8AvEe9fF3xI/bYbx58&#10;TtBvvCOnf2dHYWy2aR6zFFKt1KZPvuMnAA6fN9QK6O31SK5liiDhi5IV+gOB1/pXM+PPEI0qxniS&#10;YrIsLONh53dNv16mt+0tLWztnt4CQYVZVLZOzI9+SfesfXfB2n+LUgF19qify9rPG+xiOoJ655oA&#10;808c/s56rpuj3uqrHHbfY4kmmsdxdomLYCbwD259Md69T/Ye+Adzealba9q+kxyRzX0cKRz/ADbY&#10;lXf5i8Y+8VHXOe1Q+LfFuua9rllqGpyQfZr+e2mmjjnVGvFjkJ6RgLjjkEjj8qh0P9pLxf8As6wa&#10;02i/2Dq2nPeedbWs8RdYpGIDorxsMDAzjtXzX4X8QTWUt8kVxILeKKU3cb5ZG3AkAk9DuwcjHNO0&#10;bx/NcXNpOZGlJQI63CkE7e+T1IGBz1HFe5WPwE8P2lrf28l1qE4vGzIzTBWx2XgdPrVG5/Z/0qAp&#10;LaalcIFGVjuVR1z68Ac/zoA/THxN4bsdeSyM1vH9st7mOe2n4WSNlYE7T1+7uBHQjIPFF74PsLrT&#10;pLSOMW0Ts7qIflC7uo47E88Y5561+c1z/wAFKPiZ4gure80rwv4Zs47FC08dws0+8kYJB3oV+gz7&#10;muu+H3/BT/XNe1WLT9a+H0Evnf8ALfR7qTcvY/u2Ru/fd07V6hptyLzTrW4AIEsSybT1GVzirXNc&#10;/wCF5orSI6abqOWeHagAcknCJk/TPaug2igD4k+JGgxeF/H/AIr0NJPMjsNWurbzPvM3lysOv4dq&#10;5pW2x/6uvpP9qXwXrnia+tvHttoN3baTeLJNM8kCp5CtdzlCwU5JC7ST+tfNbr+820m4EDAPXFH3&#10;qWMbQM5xSSQiSNkLYDDBKnBoAsafZ/2pJ5S+XH8rP+8+XoM+9V9u+Tc1Otna3+b+5uq7ol+2jarZ&#10;X0Uccn2aUP5c6704OcMD1p4mZ3TAYAnqeAKeeSRwfUVkWdw+mWMpvXKJAcee5zvGevH5VrbwyZGC&#10;MZHvQBf0Wxs7/StRlluY7a5hVPJjnyrN1z2PpWC77vlWvbvHXhPTPi/440FvhtbW8lzrcTu+mwKL&#10;ZbWRRnY2TjJAb26c14s9v5V19mn/AHexmR/7ysPaqeo2Mep6fPaSgbJl2k4Bxx1/PmuGt4dP8PXd&#10;zBOfJF1ZNDcNbxkQmQMRv29jj0r0AH1z+NYGqeC47+eeW2vJLYzL80bDdGW/vY7H+dAHUfC74gXn&#10;wx8eaT4jsf3lzYTo/kbivmx9HTIwRkd/WvvbWo/FHxf0PQde0q2jvZNE8TW2saPHqs6/bFs2hVmh&#10;83OSMswyc+/SvzguF+yz7opPM2bf3n+1X1T8Iv2xNT0bTdF0rXvDFpr32CVkh1K1/cXKxHOY8AFT&#10;/DzkcVyiy2V3YXtm10h8iKS1lHMQOVBD89eeePWsjwJoltcCbRpUS9e3aNhewOQCC3Rl7HGTx2rp&#10;rz4Uz6jYmCS4t5Wb7xYsF6dK2vAvg9fCFlLGTC88z+ZI8a4yegHuAOKAPqCaz1zTvE2i60ui3Ef2&#10;+6ttYtpPlunRlZkkg4yRmMqM+3UV0P7QnxC1fwbpNt4zg1L+ybJ7W5SbR9RtQz7o4SdyMuD9/Ypz&#10;nk8cV5da/tvaD4c1L7c+i6vbWyL8kaRRNLzgnd82P71fOv7WX7TUHx91Ky/sq2v7LTrZfJSO6lG1&#10;4+CWZFOAS20nk/cHNdEcIhLFVCjkngCo47iOSWWNGy8ZAdRnIyMj9KLmCK6hkhlBaNxgjOCef8ao&#10;3GqQWepwoQwjlJWSUlQowOPqe1AHzzpen3mvX0dtbRyXN7M3+rjyzM3JPT/gRq3qHhfVdG0rSdTv&#10;rKS2stVV3s5+Nsqxtsfvxg8HOKteC/GV94I1y21rTP3d7bMzwybAy8qyng+zNXuOl/CWfxl8L728&#10;aOSS901VvNN0qPc9z+92iVHHIAJDP0BzWt5J7EVXuLWO8t2hl3BSPvIcMp7Eehq8MY46VWBAzQB8&#10;6eS37vd/HXbfC3xnc+C/FVtqtj5fmQrseCdd0U8Z+/HIO6n9K5O5uJZZP3v+s3N+7kXbsx29vxp2&#10;lXK28+5q8n8aeH5demhgv3aw1q1PmafrFsM+bjtj1xyVPXtmk0Xx+v8AY/8AxPHEkmGtp3hGRKv8&#10;MijvzkY7GvQtc0mK7ylwiy2+5WCgnII/iHoc9xXkWo6XHaanfQ2sBEcjF7dlRmKknkgduecUAfpF&#10;8F/FmmeGtHuNR8IeZqPgu/2/294PvseZpEso25TjmInjdyvqV5Im8e/sv3n/AAlVtL8Po/7O+zXU&#10;Ot6bHdMVSCUDZNauQCUVo9pXr359fn34XePvs9rHc6DqMdtrXlPC8k+P3sR6wsCfnU9we/Ir7o8J&#10;eJ5dX8I6Lfarc+XcwxKmpRySxqrYHG5xweO+etd78Pb3R9ejS80ueGVLNTAyRKQVY92HY4FdsAHP&#10;Iz3FcL8JfCUnhjSLyWYoZ7+fz22RlCPlAGR613AYCQAnnGcYoA+L/wBtjWvFXgfSbjw1r1vd/wDF&#10;SXiXiXc86unlQ4LQxbW6BmTggH2r5J8P6hc2EdzLbfxqqPJH95ec59q+l/8Agol8VLH4hfE3w7pm&#10;mf8AHtoNjLD5/nh1aWV1J2kE9o0GTz7V8y2E32XR72Xy5P3zKnmbv6UNtkIYJ5Z6dqsecvoagwel&#10;LQBta94n3R3tmt7JqMc21/Mnz8rY525J71zj3O75Vqrupzf6yn9aXencN+lRmUeh/KjPsaAL6fuv&#10;u/5aqn2rb92pobhfLqmy1U1R2j0y8ZELsIyQo5J46VnapdmPQE81F2PGA6uucqR0ra3jYSBnPavM&#10;/GnjyEwS6bNp8kUshWOKSZgqNz1FAHofwFtYL34qeGIp7n7NG98m+T7qr2HPp617b8P/AAZZy/tA&#10;6tPZ3MklzZ3TvDPaSlWWUHOd46j9K+Z/CLRXGqxr5n2bft2T/wAStn9K/Rr4D/s2z6X4mtvGNj4w&#10;s72y3yTXNraxF5eUA2Mc+vtUOoTR2tn9kt1I+XIXb29c1z/hvw/c3niOCOeDZJcSo8u5cERoSc+3&#10;GB9a5DWfilq2mtbJJbQwpNcPALu4cF12+2MAd8ntXqvwV1S48S2+qavcyfaD9oa1t7gAAPGp+99c&#10;+lAHZeGLefWdY/tjUJI5NjMnmeb95hwRjt+Ndb8ZPidpXgv4T69rlte+ZHptjMlt5co2yzyAIiZ7&#10;ncfyzXW6b8G/Diz7k8z7M8Qd7WBykT7sne3OTnHrXxr/AMFCtR0/wh/whfgfSLeOztnil1W8sYGz&#10;8wIWMN7H97jPcV6r5g9KYRkEdR0pPxzSgZOAaAPiJFqeF2t593+rkTbsqO4b95uWPy9/3KYz+b8z&#10;V5741tbrwrq2maxabRafaljuQeFVXOCfpnB+tbfxItTqHhC+CMsUoCmN8ZCtuHP0xW3rdlbahpV1&#10;bX0QntJIyJI26EY/nXHar4x0m30NLaUSz2vlojSMcEKR8r5787fzoA+5f2bfGmlfH34a+J/h34h8&#10;yTXk0x3sP+esvlAmMqeSWHy59RXkn7GGrPo37RmiqsckltcxXCXkH0jYgc+jdq8m+EOsa54c+IWg&#10;6h4avZLLWobpPs0+3cv7wlSjDnIO7BHpX1f4D/Zu8bS/Fu58Xx3thouq/bLi5SxgXfE0pP8ApEP+&#10;xkb8V49428PyXWn6B4t0SeODxXouoLbz3USGNbiLHzI6/Tj9a9k8K3NhqvivT9XhTy7vUNIWWRQe&#10;docED6gsRXj+peP7Ow0XUYruyYQfasyzKQSHITDY7ccfWvVvgheWet+CtN1O3QkLG1rHIykEqsh5&#10;+maAPpjRl+3fEDxF8Otct/tPgzXtF/tG0sb1hK0Su/lzRrJk/Kc7gDyp6Gvi340+B9e8A/s4a14M&#10;1C9+26V4V8efZtNnkX955bW7uFb6q+7sMtX37b/DKVPGGna9BqvlyW1itmlrs+Ty9zsRn6lP++a+&#10;Ev8AgoR4ludH+KV54Viuf9Cv/L1uaBMf61oRAm73Ajb/AL6Fegdah1CREtJndtibeWY4xxU205wO&#10;tU9Vt1u9PliaLz93GxjgGgD4zT+9XUfC7Rb7XvHmi22nx/ablLpJkj5/hO41lrpTJa7mrtPgDq0v&#10;hz4jW2oLq39kxw7t91HFvbaRjCg559K8Dlax0HUdZu576OXWVkkEWGJhiRkRmUZxuOBnHHpWxd3V&#10;lrelpc2M0SPdiRxehFC7lHytkdBkNx+tcv4x8MaX8R7q3sbC7vbFLQRuJZA2ZlVFbzGBGMsuRzzg&#10;HgVzGoDUYPE+j2Hhp4tagkiuGUACFEhVlTgDOfmJ5AGSTQB+r+nnVPGGleGYYdKksvCjQR+d56iO&#10;8aVWZV3KmQi5CkkEnnoKw9BttV8NaxLZ3sc97ZaasEKad9padtsp/eDDHD4DId3X2ra8F6x4l8B+&#10;DZNQ8YR2lxe3l07vBpzDyrWSSZlFsjdXVTtGdvVj1FdrZ63Eugz32v2ceg4dXuY3n83Y2FYfOFGT&#10;938BXqvnald6ZbPLF9qkyyxCNSiSSBuABnJB98g+ld14N1KWXTY0ubb7NPJy0DAAo2SMcdfwryvw&#10;T4mEWt6noV5BcT3kF3gNMdkZUqMEMT0BGOMda9a06PyZ41uEAuMZcA5wfT3oA8it4fDWkeItRihv&#10;f7O/dJc38k8ollggZTuLybSEYbW4BGPU187ftA+C7az8Wx6vp+o3F7b2aLsutxlWeAhWKqSSc89z&#10;ivqX4m+F/wC2NAt/EulXqadpy6crv5Ft58u3lvlQA7iQxBznpXyj481Jtc8OXtzod75mk/KltJIu&#10;1ZVIHOD0x0Pb3qrofiOfUvHWqaIdOaO20+1hk+3MBtkaRnyi/QKD+NdTrN8NN0+WYAfKvAJrnfBP&#10;ji18U6t4ltLa0ktxpN4LOWeVdqysIw5I9QN2M+tUPHGp3OrFNOskyJFJMgyAOetAGd8VfB9p4T+B&#10;OleL11q4+269fSbLHd8irHEygsOpIKcn0kFfPnwV8AS/ETx/p1jP+8jml3zPs/hHavW/j58G7nwn&#10;4H8B3Nzr32241qze7Sx3FvIV2jIZckYyHT8VPPFev/sp/CnSvhjY3vijxDe/6akqp5cjDd0yAoBP&#10;40mkxz36i8l4eRidxJAPP8q7i1jWKIEZO7nmsTSLLbDZWwCkIqhmDcDj/Gt9mDAEcEDODwKANTxz&#10;f6R4Vkk8OWf/AB7WcCJ5Ea73X5P4vevhv41eKm17XJLZf9XD8n+8w+lfSPxL1vyrrxhrjXvlyTM/&#10;kxyLtZv7nI9q+P7+8iurqOWfzI7Z2+eT7zbe/wCNVpLyCS1uWWVSkbMkjDIAK9Qap2njDTtSnura&#10;GXZPAfutghlxw646r71h6HrcjXNtpkthKLRoJGlurgjLSeZyvbI5PNcZ4n0aDwxqgTw6U8549v2B&#10;G+WE7gc/7K9eDx9KAOv8C+ANe0HxjosVzp3l3OpWcd/YQbgzSxTEiI4BJGewPPSvZdV/Z+8WeD4N&#10;F1jULKS907UlV38j5Xgnyc28iPkowxyOg9a7H4wfC6C1g8R+P9M8T28mvJqNjDYaVo+NsFrHaoYu&#10;hJRgRu25xjpnNfQH7Pfj3Xvip8NfP+IttJFbW06vDrc8AiN/EVKj5cAM3C/Mo59M11dl4kutM8QW&#10;1lPeSal50nlszKsaxqRlWx1J6iu1uXzdxqjyRqDk9MOT2/rxXDaRb2zQQ3iK2o6hCygxRgJKGAx/&#10;3znnnAxVfxh43mtNIe5WC7tr6B1aS3VCzIAQWPHUYPUZ4zQB5T44+Bfhrxv8Hda1rT/DFp4Qks7N&#10;r+HyGNzczzru82NpMbUBwmOc9eBXyr4ZsNKXwdq13Pp0eo3M0Wz7p8+1jjOTIpGR8xKg56DNfX3x&#10;Q1rWlvtW8OX0lv4L8H39ncbNYvs3lm0cjFnG07QJdo4GW5IHvWX+zz+zTY2fiby31XRfE/gu+tZf&#10;s2qifd9t8xQqLsOcYKnKnHJGM5qz461jWo9Y0pdE1GC2g82SG73RGYhtm6MbPUnjORxXEatfjWZr&#10;+yuXlu7uMQi6ngVQVAYny9vYZGeM9ax4dZv/ABTHf+et3p1reII47g4WUSIzNnpwdo+90IrO8Jxe&#10;fMuv2EF1It/FmW6kYqZMHBZyvU7emBz7UAYf7Mfwn8IXnw517/hOPCkl7czWsOpWEk8ps38je0c2&#10;yZWHC/K2OuO2a+pfBfhm08EWOi3ehx2mlaLuuXsLGeV2V2lCgTtJk72IOPmxwTit9vCWkeD49Jj0&#10;2K0uLjS2kdrRM7PImAjcKBnjeVO3nnke+/4om0ptN/sG7ksIpIWTybSNUZlXH7vbG3AGe5wABXoN&#10;14nv9HtNNi0q4jeWZ5B5UjFjjHReeDnPpXC/Fjxtqv8Awqrx5pl5dxyuLWOG3ujEFkOWAdX5wTnI&#10;zxwQa0obrT/+Eq0y6ss39o8TR3Fq25Xi53ZBHTJbPOMjvWD8eYNd1/4Y+IrRNLj06FoJJ0JkLSMs&#10;YyBx1Pyjg+tAHiMvwV8L/EPXPE9z400mT7FDFa77qDMSsytn58Abx9z1yM9q1fDn7NnhjSPjB8P/&#10;ABx4cspNCjtmv5rnSbe5Z7P97Ayo6JwE5bdgDGWPGRmu31DT/FFx4F8Rafdy2+g6skiPZ6rHtlSX&#10;CgAtGwAJG3GOf4TVX4W6f4asPERubfxPJr+rQxCzm2RCOKKST5yVUAYznjHAHFVtR8UzaNrmjXlt&#10;cR3P9qX0OmXcd026O2gBUNJEvIBZUPT1yfSvVdP1vTLPWL2zDWkGks3lxWMSgbF5PmmT1YnGO1eA&#10;6GG8S+BvDGqWSTi7jvoCY1US42lxgZ654OOnvXvHhnwtZz/D2zureVbS8f8Afzz3GHY7idyn0OPy&#10;oA6PVvCH2zQdRsYtOuIzZ7tSs3gumga6uW85gkhQhjtZwSCcEkcEDnwPXPAPjPVvA+g6q0mp3Pjm&#10;G1S8udcn+ZZZ+Q9p9m4BWIYIboxGc5Jr6murx01S4trnyI7L7M8vLlWZRsBZj2AyeetfI3jT42eK&#10;NG/a21XwvqGnXeq+GHtUttNsbTMS+Yqo4kyCScMWDDgEdM9K9P0e1tbC0KWUSxRMDJtUkp06ioNX&#10;l1SXRj/ZZthena8bXBJT73J474z+NefWHjEW3h67g1t2uYGl+zRTK2GfcPlVsd856dq6TSNdstOm&#10;g0axiY/Z4PMaLIHyk8daAPh/4leIvEPxI+KltpHiy9uNS1G2b7B9qngjgnbLDAcqMHGePau2+Eng&#10;nwr4P+I3/FWf2lcaDD9otry1sYtsu4qQgYHtk5P6Zr6o1v8AZjs4f2gtK8beBfs+i6j9j+2X+nTw&#10;BolkVtrTxBhxwQOnX0zXO+PvhpqviWx1Xxn4gvY4pL++S2huo1L7GH94Io64469q66JXUq0pyVHI&#10;U55x+tUfEVg9xYTxpMIC67A5XIGfas/TdeV4ZprqUWvnzPJHHPn5YlGM+3IzWLN8YPDRuorCe6Vm&#10;uo5AmMkSOH2FB759frQB8beOLix0mTUbHT7by45mXZJtO7aCzAc8g/j0rsv2d/GC6D4x077Tp0mo&#10;+TL9peDfsf5efvjnr2z0r0D4ufA+51nXLKx8PaT/AG1Ho+k29neXWmsq+bqUsm9w25gXwrKBxx3x&#10;W9p/7DfxD0ee217TJY7aWwvoPJgklCyRW3kiV53Y8FgTt2gHJ47Guj8NaTH4e8P2dhEyMluu04UA&#10;HnrjsO/FZnja/srKKCXUZ1j0+FvNkUkBZSBwvP3hjJ29ScVSvNV1HRLyK2l+RZhtt3aJmhj46Stn&#10;rj8PeuZ1LQ9O8awa7Y3Op2t3eQzIRNKVcwMIwcohztHJHc4zzQB578dbmL4tfFvXtcvraO2/tKJf&#10;scnm7vKaOPCBs4yfuj26VY/ZE8Ba9qNr4nfw/ZeV4rv4n02zvtzRtYRYHmzR7VJiJcovmn7oBIyR&#10;g+vaD4d8D/Fzw5qOtaZHHqNzbN52sQWtzGl/PgA5s4cHYGJXqVPtmvQ9I8Zav8HB8OrvTvAetabo&#10;NzZyJNpVjAG3NLOVT7TKoJeVYxvzwMt3BzWP4d8c3N7New6fNDf6RDKBbJZKVXaSSMZPOBgEDjPe&#10;t2Xwxe+NtAntL2WOHUbj7txbzMjx4bO75s9flJA9K848PaXd+FbaFry8nR/M8uBYigjRWb5/lA+R&#10;fbt2NdTL9vsPiBdRy37LZtHHLFY26Fgi5+djJ/tEgY7AGgDvfEnwI8NXEOn69rVl/Z3jC4s2S/1W&#10;+dZ2baqrIjSKMEHJwxAOOwPA4vXPiNoPwH8VW19p/wDacXhSwj2PYx6es8UsjqFSNHiA2FeQC3BL&#10;4PQV9F6vJYeJxc21rZW99H5fnXPnRPudlH7sKeAx9MmuA0mTTfEfwht7qCyjubjY9n9q1KJYpPNX&#10;Kr+7AIJGMj3APOThfDPhvWvDmnxWJuLm+kWRzK0yKjIpY4JC4BA7EckdRVTwDqOp6ZpN1FNKuv6r&#10;PqkriK4BQwIGJ2KcckDGDxkEdK6Xxd48/sTUbe5njilt1SPdGqkghiELbx6bs4PGMnNOm1Owu/Ey&#10;mODZOsTRBEYbBIwB3+/QDNADPE3jbwZ4sf8AtK6ubDy3VEs5/NV1umIGUVx0OG2lSBz3NVvi94D0&#10;/wARaxbXM+rXfhDwxYaVs+1adgLO0pVY94BOYwNwIIyfXFcb8KvgRZ6h4H1XT7G91OyuZr+b/SpJ&#10;QrxMshkC+U3GDjG8c+2KfpvgnxRofwrkgvNek1G2e8W8e6uoitxLaxsV8jIyM8s3Tn2rJ8TT3N7p&#10;LT6nciDUY5kuoxHIiqiK+75emCBhWJ65NcZ4n/bBn8O3NtBYaRHr8twURZI5jEHJAYheCMYOMk8k&#10;H61o6ve6tq02uRajoSXps5Fa1jBQqVyrMSWPJyPoR6VRt9ORria70uwhawvLlzeqwyAipswpUDb1&#10;JyueaAOl+GnhzRPDuuR6V4Y07zPCj2clhNI8Uryyy7QAspOcxsu5lHRQMcA8Zl5+wt4V1ZSG1G/0&#10;6JJGdLWPy5V7gMxZSTnqR+FeleGdI0Hw1Y6C+jazJb2V+oR35Vp28srGu0DbHjJ7AggdTWxdTpa2&#10;dvY32q3Eeo28EYtp9+1pXJBG4Mx3nKAEP157mt7wL+0f4c8TajrOj3IudOv4ZyZHngIiDE8LvUnH&#10;bk4AHevU/wDhbHhOC3Mx1u3mCoGdYMylPc7QcfWvFvBXw00PTJtVtksFuYpolikmCkidd5O/ac4G&#10;CBzycdK6640e2fW4bnSJbSKaS0a2UQqEbKHAZQBjAHH4jrQB4F8S/wBlzxFpuseHNX8MGPVbLR7O&#10;GwmtPN2zvCgbeyIw285Pyhsk4wDXhUn7LfxY1rUbi2g8IPb2yyuiXU91DArx9vvPu6D0r7a8c+Mt&#10;StdN0a8huINKuXlZ3tbhx8rCIjyiw+8SScEDHrXJaLr91p/hW9tPFWnal9kt75Lx/tUvnoY5MN5c&#10;jsxPJdiBtGMY4A56vxR4knujY3thqzaZbSMrm3kUDzEzjPPIzVuyk0HUg2oW19DaXdwqSXMiuFZ8&#10;fdDZ/L6Vzt74dkuoLaHU4be7AjEokaRid3972bJzjpWf5N7oMQWW2ikNvEYjcRw7wyYyNwz97BAw&#10;M+tAHh3wj+Amh6bHr2g+KPBdp4w1a2Vof7Yjbd5UpAfZgHHyluSDkehrB1i1+KXgW+uPDl94PuPE&#10;fhjTWkttEgki81YsgGQo6EngH5cnOeK9m8PfE/SlutVufDlzf2Uqai1m9r9hjVUUZ2JjABi+XiQE&#10;tnqTXWQ3mh+PJDLbardxxX14tz9hnvPIaKVTtcIVH+rBVmJzyeOlb2ta9baXfW1m/wBrvDc3Ajla&#10;zUv5Shd37z0XHfvWte6VFcXaJaQWTWkieaJCp3l8jBBHbH0xXLLCNS0/7RB5SSSCON42jyjxhcBe&#10;PbjnpVe48Pf2JrF7c6Q+BlZbaTyyPI+Xa8eCcFSAD2wR0oA8p8HeB9V8QaHJrMFlpOi/Y7F3sINR&#10;i8pZZ3LqShOCJMrg8DDMBnmvIvBvxG1XQfCtzqvjPUfFNtr1ndNYTWMcqtawWxDfJLGwJyWDbmO4&#10;sDmvqKS6bw3r/wDZl5Fdy2ULT3kN0lyfNinkkZifm4GDyMcH2rP0LxJc/EbwPpWm+P7eDzHWSz1X&#10;SvtKypeYkV4bhZFXcGXHKjghzknAr1vTVfT7XynfzFU8MQckf4181/tXWHiR9Q0+x0vW7uCw1QSA&#10;QQ3LWwBMeAGlGeNxHHocV7hFcS6dEt2hF1uCCSCNicbiQWxzgc9qyNYTSPGmkvaXYDT27soiZjkM&#10;CcEfjg/hQB+eXxKubP4keKv7Q0+2/s69uYk8613L5UTDABTCgkEbccd6+/P2CL3w/wCKvhSLpvDF&#10;hZeJtBl/s28vvIjM8rJkq+Au5CUK59Wz1wK8U1vSdP8AHV1J4cuba40H7NLcfYNYurVU3NDt2Qqz&#10;BcsdvAOAeea63wno/jz4H+PI9S0aKO58OawtvNNdSRR7dpVc7iDnIAbk9Mivz8f4c6t4T/sSO8Ua&#10;w8cr2VzpzXLSxpLuyQACNrbcHnjg+2fcvg/4i1Hwf42h8L6m9np+ka3bG+jjhYzCCUHCgsxOAeg6&#10;5IFeqyeAE0/XH0+LT/JhntY5bqWKQAysMqGJxktjnPXrXRReCfCt1EmqnTorm4t9sIvDhi2OVbPc&#10;BjnBxzQB90W1xHdQxyxP5kcih0fswPIrz/4uaBHqOj/2/Y6Tcarruj5SGOCVopWid080LggP8o3A&#10;d9uAeSDyOifGzTNe8ES+JYNVjkkXU5rOzkng+7gjKYBHBIwM89Oa4TVPiN8RbXxV/YcurQWX25Wv&#10;PsP2by3iiVv3kCkgsGI/jDEDqK3pPEs+m2SSyRjU5JRtFwiKoRf7xz1Fcl/a2rXesQ22nQWNxpVu&#10;vmSSW7sFDM2QG98c45GK0vDf9r6xpN/ZanE6XcUhUptAhkjC53IwHII6jjB/Oqdk62RNzYutsip5&#10;d1Eq4jmMY+U57nBI4zxQB53/AMKV0/xh4g/s+xvZPBenWEvnTaV9qkd7qTlvLXYRjpkgHp0zXsC+&#10;FfDmk+Hb2+8R3urWXiLVVa2i/tXynn2xoqt5XX5fU5zn2xnnvHr+FfBfjLQdf0j7JHp1zFs+1Rzu&#10;90s7SKg3xscjbngnJ6g9Oen1rSE17zdP162k1G5eXztKup23XNmtyQJExxgAqpGSOeK3tFF+NUuN&#10;MvJd9nAzG2zJzcyMu4HccYAJxjsa3YtQOlSQRXgWPUboKHYMGHA4XP0rlra6i8Y6Kt15L20+7KwS&#10;Ah42GcjIxxnHPXocVLqEE50GZEspPPjO5lkk8xQvdh75x/8AWoA878Zf8I5Z+GbLx1oek/YtavIr&#10;eHVZPs25tOsYZdsifZ0JJcgPyOoyc4xXl954PsfihpV7qvhyT7T4H0Tzns4NsttuYkO86jg8SBiD&#10;jjtXu/2O8+EHiqKxeSO9svIfzrqN9qSpldh8tgQCF3ZGcdRnHNV/D+o2K/Eqynl8R2H9nX8TW0Pk&#10;Wv2WeWUf6uFscYEZfcPoRmt/ZPZ+KYLu2aNNOki2SqpVRkHvx1H+TWtql7Pp4t2srdLkTlml2/eK&#10;heoOeOe3NcbpVzdW5F7qMsRsMDM0ZwyBgAS3XJ3AdK6bQfGGkX1q8NsrCWFmVYGjCM5Azlc9iO9A&#10;Hgc3h628W/s9a14T8Rxz3vjTTbz7TYTzrLO7ZGY3R954kAYHoc5+WvNfhz8PdM+InhHWvDnjPWr/&#10;AEG50Hy4bDz/AJLaKWWQqB5YTc4IHBOBX1z48sNMv4LnQPC9lcf8JPvb7Npt0paKeSElgqHI8sbW&#10;YjJH0r5w+LX7NfxP03xp/a99qPmadqS2/wBp1WO6aWKzjLYCS4wSFPTAJ79Mmuitru3ud6o7b0AL&#10;L/dyOBXkvx01Kxn8KX9sNdj0iWQGOOR13Hcx2qNoOWOTjiu2v75JrxTa3LJFNBg26gBX56jjg9s+&#10;lYsfw/07V9ZttUv7SC5mgdZY1dc+WwHUepB7etAHzr4w+Gur+D47aWe2/wBGvJXhs5/+e+0hSVQc&#10;4ycAkAHtX3v+xV4Y1zS9Us9SuvDEnlTWcKPPJ96JhGBnJAA+6DjPfg5rzHwD4E1DSfDkn/CVaLb3&#10;uraVrDvbaxOzPLax7QvzAMSYyBuVdvB64613ni/9oa+8K+C7jwrpFzcWW9XtkuuFZl69eSm4HhuO&#10;O4rqPAHmW/g/REmLNLDaxxucEbyFwW556881rLIPRvyqpdPMLVEECypI3lsASAqk/e+gqnBatpuu&#10;CWeQkTQrF5m4AEgkrkevJGe4oA8D/amutP8A+F2eOLbzPtP2m6km+9u25GQPlOMDpxz9a+Xt7W8m&#10;5o/736f5/DvX0N4b0/Rbjxpe339vXGnXthA1/D5kUTPPOo4hUtkFm7DGD6itTXIdK+J3wWksdB06&#10;4tv7H1p9V/sqNTvWOWMLN5UgBHlZ2tgj5WyMYwau67pUes28EOQgSdZSxUE8A9PfpXlV5+zL4JuJ&#10;2v7mC+uboJgu10UzyTnjGOa9lSJivUEep7+9RTKPIYY+8McgEfT6UAcD8FfjZB8J/EeravPp0l7J&#10;c6PNYQwRy7FaSRkJ3n0wrZ6nOOK+hPDv/BSD4q+NPEkdlZ6T4W0myuZQiPJp11dPFnAAYrOM/wDf&#10;Ir431ixa3vpNscce/wD5Zx/Mqtzx+ldl8J2gl8QWX/PSGVZkSPKMuOScg9u39K8Stf2Z/hudRlto&#10;bK5ju9m9tt65bBPXnP5mul+HvwhtvAGoC8g1m6u4hG9usFyicqTnbkAE4PIrf8ICCLU78hZVeRlY&#10;lskHg5GT2z26CrOv28IZpnEzvDIrRmNiNjeuO4oA+udc/bC+PvhnwdbeKp9O8M3ukzXi23/IKnVe&#10;uCM+fn06A9+awvjj+1x4j+L3hX/hELnwHY2Vwjwakmq2OqSTrbshzvYeUvl/LuU7mOAT1q5+1JDc&#10;3ngDw40slvJbWcU6J5e1X5ZFjOxeMhT94ZJ9BXM/AnWNTv8AStO0yCTTLKyv7O4hvI761837ZAMK&#10;U8zgA88ZPSsy60qx0S7RIrGS6juG8treE5MWesjjsPrmri6Zo1vqUGqm8LT2cLCKKO6OxIyOycAn&#10;3OTmqcmrNDesJra1ttXYZjklYR+fgZxkdseufpWB4j1IWPiTTdPk0K3l07WQqXFzb4drZ8E73PGF&#10;+6Bj1OcUAd5Z/EjxR8WvDl7Kvie38MXOleXeJrGpWv7i/VfuW8EpwrnI5KiuJ1fxd8WfE2g3vgqD&#10;wp9mstbvI4b/AFXUtFdZ57oMDmSTLAKNqjsAvQ8kV3ifDSxi8M7dM1rWta+H3zQ3OlWKm8/s5WcI&#10;CkbKW3bjzjGBkjNdr8N9G1G88A6trlt408TXuveD57lLCC+/0aC/ijB2R+VtJduGUt8x3YxkYr1C&#10;K+WS2ecgogPU4II9fpVgJngOp9RnkVw8WsvoVs9sI5LuyjPlqZzk8jge4963tMnsLq7huEVortgw&#10;khYgsGx3wT2zQB8C618NbzS/F2k+HopI73UblV3+WpVopDnMLD1G2uKudLuYo9zW0nlvu/ebTsbB&#10;wdr9Dg8cGvvbVvg5p/xa1zTvEMtzb+GPGEypeTSaNnb+7b94WxgAnOMdTXifxU0rx14V8D69od1c&#10;2+o+GIfJez1WP91F5AYjZEGAJdiy7uOucEjmtiqE1rb/ANpW7+UPtLgqsnQ8Dp7irivvIwGHvWLD&#10;Bc2ni64uEuZbiCSNVa2dgY4SAfmTjqR1zQB81Mv7uvcfhbrmq/8ACq9as2vZJPDlnKj3OmyKNjKZ&#10;FyVJIxn2BrxS1tft8cm3+Bd//AfX2HbJ4r6asP7DvP2ZdJ03V7Kw0nUbaeR4dSsV2z36klvLn9QC&#10;eOegHAOc6ysVh3PljjkcZNRlyrhcthhkMDwfarFwdkSHC9ed2Bn0H1zWdd6pHyY0CCNgzhiMgZ5G&#10;OoOD6Y96APm+awi1LxBcwWvl21tNOyQ+Z9xYyeOeuMdyc0y58M3Ol6bc3ksnl3NtP5M1pzviyuQ/&#10;oVJ4znrius8K6fY3+sXts0cn2nyG2eQu9VXrI7j0Uc/SvU9P+Ds+rRy/br2S9udVs5La2kjX90sg&#10;jLI6yjKPH5iKAM5x2rRG5p2dwpHbCnP+c051DMDjBxjPfrTUkVgAOcjcP8adzxxQB4vc+J2i8P2U&#10;cH2iK53N50kkvy+YCcOgGMZB596xbq/kl02OzWSTy/N8543b5d2MZp+q6LqVh5jXltceXDK0Lz7T&#10;s8wZyM4xnjvWft/z+Gf60jxnco3KOc49awPFV9cadpkM9tatelJlaSBDhmjB+fHqcc474xVzU725&#10;Ov6fbwWyyQYaSWRpACnQAY79TWf4yuDaafBg24Hm5ZrhSUAx0yOh5xmgDqvCcy2GlatK1tJcxvBs&#10;SeP5liY9N38q9O/ZC8J6f4q8ea1BqGrW+iyTaPNbWF9P92C6kKrE7ei/wkn27mnfDTwzodr8C/Hu&#10;vaxqN5ZXM3l2Fha/Y5JVnYhpCd4OOvAPbFb37DvhhdW8Xa9crJfySJZrCkelTqk7MzBvuEYdRsyw&#10;49gaxI9Ys/8AhJRdpDtsFKku6kEZGdwH1xXcyXkUU1vHvDtcH93s5BAGc/THevN7W6tJTDaFJIZf&#10;M2hpMYEYPUN3GPXn2qx4b0+6sL7UzazSym3O22tW+ZYgG+YKT1DdfUUAfReq/DfxVcfAG58Ly6t5&#10;njB7WREjglj2SspK+S7sCDkE4PHvivgrS/hfrWoWPie+ntvsVt4egR7/AO1ZiZZGYKI8EZ3EngcZ&#10;7V+leraXrmmyXutLJb3tl9j87yLXdvluSBw0XBBzyMEj3rkfjJ4g8NeJvDPg9fEtlaWWneIWSbUt&#10;SkUQSzyGEmEyhMMkkR2j5uCe9ej4+YDPPbPekzUFreJdMULKXH3oweV4rDtvFttNYmfJAS6a0YMN&#10;p3K20nHYZwfpQB+cS6Lc/ZftK/vI0/12xvmi9Nw7Z7VU3bf8/X/CvUfGfgbUPBcH26KO7jtufJvt&#10;o8q6wwBHsRnjOa9F1X9kLV18XXOmWMlv5c2ix63beRudIlZdypnGH3bXAyQMjrjmt+4so7pFWVFf&#10;ady7hkBvX3qCzmlGLecKZMFt8Y+Tr09j7dKnXUrR7aSdZQ8cfDtH82MdRxXOXN/Z2Or22pfbSbe6&#10;GyKOMjy2bPLEjOfr2oA8n+Gfjyf4fX32m0ubuyjuVaG5+y7d0sZJyMsCQec5GD2qX4ieBtPWxufE&#10;uh3NxHpzzpD9h1KXddeYwJ8xcDmI4wGJBz2qO6+Fnii18VWWg3OnSW2o6qqzWcd9i2WVWBKcsQB0&#10;6E5r6I0HwZ4l8ZfCfWvh9L4cjj1bQWje/vr5We6WAIrpHFGwXZ1+UZORyM10cTebctCM5UbiTnHX&#10;p9ac5fblBkgdD06VHbnzY0kicsrDO4Hg571W1TVbXTUmFw7IFTeWVScDNAHzBc+C57Pw5ba5PJby&#10;R3LPbW0Hm/vWbGS7D0/unPPpV34b6hplvdRrqEkkce7/AJZruaqGtXd59u1GxvLaTTrm2l8lIJ1+&#10;eJYxgJ7YHcda774LfCHxR4outO1DSra0uY5p/syRyXSo2/Geh7VasWlgklNyWJU9FAI61YRgScfQ&#10;89KpxXVtLEZIHzA6qwd2wDn61mT6pe3moiCygEWnYDSahIeH55VB3OM8kgD0NAGx8UPEugto9kui&#10;x/u3iX9591+Bgjn9K8d1LT2tYI2n8yOR/wDUxyKdrL6r0/PpXofjzw/rl/rH2HV47e21q2lktnsb&#10;WIOyrGMh9kefRuR/Ku48P/C/w54V8M/2v4v1WTVvHEO9LDwPasjPBJt3RyXWSCBkrhB/eFa87C9U&#10;pA4UBsSMB0HoPes46fbC6S1ntt1osZMZbkBien1rTSEJCEjOxMYAXtUkluiKqOS4HJzg546UAeX6&#10;Lo8HgO6ttT8Q6T5ly9q81hYyKP3spHyyOM8KPQ8n0r0S3+KHiO68D3vijSNWuP8AhK5tRVL+CCLa&#10;7QRxAJwOMHPOO9eK3V9qt14m+3avJJc3s0qzTSTsdzZ5+bjgY7fpXWN4ktrW6uLyL/iXedtRPIb/&#10;AFUgIO/jr071FbXhjkeF4vLijHyuWByM9fYYqbbnByKwtf0+7vLcxWwjXbHhVLMCefu+4xnn1qj4&#10;F8RXerW7wXscYkiXiSMkh8MVPXoQRj60ATeMPBttq2m22vWOo/bdR1WdfO02OAq0UpUl42Pdtw6Y&#10;6Ed683Wyn8yRV/g+/wBf8K+mfgX4/wDC/g++k1DXpL+SSbU/30/lRvB5hUsZlOPkbO35eu3PfirX&#10;7Z3wb8PeAb6y17w9c3cltqt40NzazrH+4zGkqfd5+YfMPUe/FdUysQchcelQm1WK634Ufwj5Rkc9&#10;KtKwBJIz2rmovHmnxJO13bTWjR3LQkTAA8NgN7g9cjtQB82WD3NvPG0Un7z/AJ6bj96vXEvm1nwj&#10;/ZjSX/8Az2eSSWTY3HpnB49q8lhWJI9y/wCsSvrO8/Zh8Va5JZf2D4jtNWsrzR4bxJLVd29mX50y&#10;OAR6HHWuhboM1GQWI5xzzTkcSqCpVhjIYHjnvVW/v7bS1E15dR2sO5Yy8zBV3McAZPfOB9aAPjzW&#10;vln2/wDLP5v896S1eKKC582PzN8WxPm2/N2Nbfjbw9P4fuvIuY5I7lGZJo5P4ZB1H4d8U7wf4T1r&#10;xv8AbdI8PaDd61qzxfaUjsYjLKscZBkKgegK/oBycVf8o56j86jqJZZDdIUAe2kDEtnkHjAHqCM1&#10;LQBzvkt5e6m7fau8utJ0z/hC72K++0ad4n0eWFEg2/LPExYvvzghoyV4xXCbqTA/Gj9TUnlH1U/j&#10;TTCyHqv60AN+Zo/lpFX93UqJKscn+3/6DUiQ+b5atXhXxO+MXibw34tm0Kw8PTixWIY1BlOJC390&#10;9Bj359q801b4hHUE/sK/0T+2JZAsYXzGDbgOCp6hskcV9O+MvAdp40sfIuJ5rZwcrLFgsK47wz8A&#10;9J8JeMzrr6jcajOxYxxTqAsbk8sPU47mgD9B/wBjT9jX4c+Jvhv4c8cavqMniLWpnW8e1gnC29qy&#10;scQvGBkkd93fpxyfslfA8Gk339oafqMmkhGd3SONPKdDglXBHQY4PBHrX5S/s3/tTa1+ztNcxWel&#10;W+vWU337V5TE24/xbgD/ACr33x1+2f4q+Mnwr1rRrHwonhiSaPyrm6S/Mu6LGXVfkXZnoeSccd68&#10;M13wB4xOgSJ4ghg062WISWkwYTSp/DtIA5JBHJr6H+Bfhc+CvhpoWlzuWuViaaUMcMWdi3TtwRXc&#10;WpgkkltnQMYzkAqCCp6H+dU7pdggleFZZdzINgweQcfpQB9oeDfi54L8e6re2fhnWoNXvLabybn7&#10;KG2qwG7qwAI91Jr8x/22vFTeOv2h/E2pWkclzouleTo8N3AhMW6FQZNzYwcSO469MV574ytb6wtd&#10;F8UafcyW1tqStC/2WUoyzxYWQNsxjqpHXI/Kuz8KpZ3F14j0qzvbjSdF+y29/N9uYSxblZTIWHJ5&#10;PU9x1rW6c04EBgT0rMh1QIxSY7V3+Wjt/Hx09jVhNRhkUHcUDBsBjg8Hk/SgDxdV+0ebF/cWqzx7&#10;flr2HxF8IpbyCPUNFj8y5+x/b7yxg+b7KpkIBXoSpxxjn2rnL74S65pc8v7uO9khaPf5C+ajeZgo&#10;MgYyc9DivJP2jPiBeeDorIWFzJFIqNK0agYlOOFPtXgXiD4ru3gu2vJIJBBcRfZyu8MSo57juSF7&#10;YwK9Z/al0LxLqmmwT6ZpMupWVrGZC9uod9xGBwOSMc8V8/eKHntvCenWd1o11AIbZQ7NbPtDE5z0&#10;4OcGgD65/wCCb/wo0PxF4O8T69rOk2+oy/bEtraedQWRVjBOz0578HivuKx8N2VjfS3Kp+9edrn7&#10;uNrMoXt9D/30a+Rv+CfvjTwRoPhHUdFk16007xXeXzl9Gup9jqqf3A2M9WzjJr7Lt3jkaRopBL83&#10;OxgdvAGP0qHxf4yn1e3N9pUTfYtUtY5LmCRQxidSFYZ7/dBz2r6u/Za8U2HiH4RaVHZuGfTme0nU&#10;ckMGJyffBBr4TsfECaVc5TzTbISTE5IAzxj+dfVH7EWrxXdr4xSK2eKJrmGUMqkKcowx9eB0oAis&#10;bRraHy5SsmxmKsFx8pJwPwBxX5e/8FEvCV54c/aKuNZvI/N07XtOt5rOT+75KiKSP8CFb/gYr9UK&#10;+B/+CrVmx0X4bX3mR4hvL622bfm3SRwsG+g8s5/3hX1Lg7sdTTNhwRkYxUdrdi5uZRkBFbaC3HSp&#10;g4PY0AfCiosXyt+7jf8Az8tRaPIum3W5v729JI22tx05rtfGHw3n8M+H9OnW9t7m9mg+0zRxyhvl&#10;Y5G3v065x7ZrzqS6/d/+gV8/2txK3iXSkbVVEtyskn2PcmDCg+YtjvuPX6CrEFrZN4httWtLeKV5&#10;UaBZ2ZYymHyEGBn1OB1rznwn4M8PR+JtRe5v1udUnlWBomZyyxMRKUVsjOT6cAd69MsNI0tlEUEb&#10;OZJmlhjEgCR85wO/vQB+yXiJbG18H+I0j0aT/QNiJdRwSMzXD7NrRBsnAymcHrkmotQ+0r4P1HQ9&#10;TkuLa5tkDvsiacyoYyHfcxI+mTwe2Oa7vxTr2r2umyzafpz7Et3dJ3cKVl5VQ0ZH3RkN1yeBjrXn&#10;eseJvEGnxyXN7JHFbW1nHDeSfZS09wx4LMB8uOwqbVdNIuroXelyPHessSyq644YseDzgjj19h1r&#10;0rSoob67geCCRrSS3yZHYEKwONuPXrzXHLexzWNyTK7rDFuS6ZiNmCBnHc57+lYXjS/l0+3Y2N/f&#10;MPKSV/sTgNJgkscemD1FAGR4Q8VxXuk6TFo3iazjuNEgkubm1kgb/VmLYBlWC5UjLckfMcE18cfF&#10;LxRrXgjwdrUGtatplt4ns9a2JY2kEiNPBIN/nK5wCvK8AGvpV/Dt5pvirRWgtreyjv7x4bzSoLVX&#10;89ZFdhufICKRt4Gefbmu7+E+l2niO383xD4Y023lhvLi2toNRtRK0Cg7Yxls8/IvHoeDXsEWm2Oi&#10;ifyXWLzXMj7iBzjr+Xc1lwa/ouo26XMCmZHOxGCEBxnr9PevPPBOs6n4n8QXN3HDNLozW8casy/O&#10;Xy2d/PXGOKytV+Hnia3u9QitvE/9naNMcpYpGWlOQcxrL/yzUnuMkdqAPzb8W+M/HXxkn0VotOuL&#10;mPTbaOztvlba3I7kDJyeFXpXpMnwp+Nfhe6/si+vdM06SFVvLmT7YGa1bAIRjg5kwegyPfFfX3xs&#10;0Pwv8N/h7ZWNzqOmaTrP2l7y2g3eXGuPmKxJjgDCgHqP5W9F+MHhTxXJoN3J4Zk1bVUQPc6jPEqJ&#10;Fs+XzGQndJJ3AKj2YV7VZz2TWn2xMRRopY9wAO/v07VJb3qajZRXVmyvC+GJbg7T39uOea5HwhrG&#10;m5tLZrcWstvaMvlGUug2nse5x361lj4gSSeOrnRLKJJbaa3jvZPMDKywldrBexbIHHoeSKAPz88c&#10;6P8AEaLxH/wiFzJHq1zfzxwpJ5W1mkkxgNkDZ174rjtb+GN94L8Y3vhXxZHJbXvkSQ232Vt6/af+&#10;WYyOoLfKcfxe3NfX/wC0T8M/Hsmk61fafr39pW2seIbd3uoLEQXSxSRbQOOQAxXjjHrXSWf7Oen2&#10;/wAG9A1nxLeXEfivQZ5rO2uIGDwT3SzyG3kfKZIyckk9emazNfl8QXepXFzbXVzaeYtwLCCNY2Dx&#10;gj52U8/M2OOuK8+0jUPEGh6m+r3tjYS3txYqGjaJkUzF/vckE5GRjscV6HbmTxD4gfWbaeC5gsYm&#10;KxvIwMOGJUgcYOQODnisDTfE51eW01F7m3nuhOxhmmQhABwUAyOAxJz3OKAOy+Fvhn4daP4Kt9Iv&#10;tO0m8vbBtN/4SS+n81fL1DyQuFlUYJiUcndj1xmvbdc8LaN438M23h+11m8s9Ps7td76dOC+2Jci&#10;PzNrYHKHnBIHXrXll9a6R8NPh7ZeDNVtrvTrnxJeJbTTwQRst/JKqrKHfknILDOAfpXa6l8ObHR9&#10;D1bQbGyu7LQZrEQ3MGmz/v2bp528AtuKqq+wya0oZ9R0/wATQ3+krHqQhg3XIViCJGXp34A/hP51&#10;Nrd1dax4i0aI3EoSS1UXUiQ/6yVj90+g2kjpxUFpatoEcs873CX2r3ZuZGV91uuW+XbgcKRzis6x&#10;1YaPqlhJcPPPcTTfudsQKSoSQWPPGOufpQBzPiPTfDvjT4X6j4X8cb/DljqV89tZx3SjdLbxygo6&#10;knGW253cHDdKy/hv4ftPhv8ADrxpLFpNnbWNnqdzNo+nSXAb7LZxKux1PUkyRtIMnneORjFaELW3&#10;i+++w6Z9kvdB8K6eNNht51P9o7hCocMZGOGGAuSOuTkmus8X+Hv+Eu8K6rplpHb2dkttsuf9JKz2&#10;sqhWRFAU53dOSPbNdjqOlyvcXVtH5b24jZYUVCyxkHGWPpg4xWPqFidO0a409I28i34t47bIG04J&#10;II9sirk17epezXem3ltLMyq7RSOFAUn+EDrz61n+MPFOr6FplxBYWSX0kriY20W7fEpZdwLHgD7x&#10;A4oA8i8K+LbGDQ9F1e7kkttSmlhmvJ7ueOCW6VhkhEAxu3KpBx9K6rwrrFt4j8Vad4jikt7a4v1V&#10;NSk1LCukke5ERkbBGeuMDjnisq38H6PeeGbLw54q0G/jskle2huoFkdmZVYgvIcFMDoR07Gpfh38&#10;IfCfijxNp3iW+uL83Gm2q6VDdXU8aQX7Lu2SLGOsm0qGYjnoKwvBurO3ii8t9PtI9OeEtDPJdISZ&#10;MAFT7vgjk4GM03VNM1iwupzqE/8AaqM3mRwmYqm1lBZYlxg/Ke+e9JpyXtwLi8gnaRJpWZ2TJZOc&#10;ZAHUYBHOB71d0jwtLbQ2jvds1xHC0CW94S5hw3ynd642j2FAHoPxY8P2OpeAUudakv8AWonnhmRN&#10;NlEXlMQFfaQQfJ7sOWqfwfr3hfxBo5uvD1v/AGNJIfs805tE89GhkaNPtBzu4ZWHJzz1ArW1ibSN&#10;N+xabc20cckMCpDHPhUl4yUyRwSWXOMn2rA1rxpA1xqFtBp0n9nNPHcvfacwT7YpQ+YNh5PIbOTy&#10;R+Nef2VjpXhr4d63a+Hrt31OzdlMDrs2eXJ5275cbTsyPf1q98MfBPi/Q/F2qeI9T1rUdP8ABEbT&#10;XVppLSCUXEbpyT1wijkY59vXpvFaaF4dv7IXsBhs9aMtvK0YJjMxiK7mODgMcjJ9q53T9cu9H8Ai&#10;HWJY76ZLL7J5lg7M2EVth56H7oI7+9AHW3ja1feNNLNxZxx6FDH532uO4HztJGYzAykfONxVgeP4&#10;a82+Mfi7w54m/wCKW0hNC17x488Fm91Idn2CUPuG6RFLK+5flTK8nkgddbwfrXiTxBoepWcFxHca&#10;jpF5bTQ+fEFk+ytMJPLZQQN4iXAPc1183gyKTxLHd6ZH9hkhvPt0vmQBY5WcoJe2SSAxBOcN7Vt6&#10;94hguIUGnRyShr2JImiVSrj+CYdgR156it7RptTvtHgiLFbm8jjAmiK7o2H31cjsSevt2rzXwrJq&#10;mk+CoLa7gkOrQtaYRflbghdp7Ekd69F8PfZ00qH/AExrfXY41V7SVQAFdlY7tvU45HegDN8K+Fby&#10;1jjn1lI336dI0ySOzSW7SFWlgOSS6H1HTbx2rlvElrodj4ik1CeP/QtH8yaaxulkZJdwBikiBPLL&#10;s5x68Zr1PVrWK81Szn+0R/YvIuYZuAV5wS2e2Nrd+9eYeK7zWrjxj5b6Db3vgd/MmfVYJ988U8Ub&#10;qoRGBHXgnpkcZrC8Z6xe6XpV1Dqd5dXKZjitI7Ngvyj5GBYDnkc/WuUg8IHxRZaDf2E09ulvdfaY&#10;7q2XeQqkb4mx0LDjPrzXqkt7d6lrwg1KzSz07T5V8uRJBsnj2fMdp6HPHv1rcudQtLGC+i07TmW6&#10;8xZUiVlWPpxnnpkCgDovAPhvRmvk1PQdJtbOSaWS51J7pZDN5smHUqrHjIbIPZcDHFddqviaz06a&#10;7trm4gEuxP3E7BBLvyMrk8jg564CmvGtLsbPw/4L1G88NXtxqOta3Az/AL/DzwTkjy/mTgBT0HOA&#10;OOOK4jR/Deva3feHLrxB4nt7nRfsMlnczzwSNdO2eSrkAghWYdPpmuPvtT1rxJrOqxXmqzwW0zfZ&#10;4YrWMGWEqM71ByB1I5zzTv8AhEotN8Yyzy+dNK9ohScMGeRguNz5GC2QBgZqfw15UWvyvPbJ5ktj&#10;JO4gUs005bLBT0wAQO1bN5vn0iye9lnsxKzSAHCmHZgq3qVyKAPS/Cfwu8IfCbwXpX/CNaDYxSW0&#10;C3L3d0wVbjzOP3suAXPCnkdFHHaptP8AHE/iD4ZxvY/YLLZqL21zBIhSKKMSjKJtIO0Kfv8AHTpi&#10;o/iV/aTeC7KDT72O2t4datrbzL6UIlraAbAX6sSxHHUncM45rm9FubaLxj4jtdAsrDVpLBYYZpI5&#10;Sy3XmkrLH2VJQvOPpkVwOiXd7qj20mrQTWcjTyw3AnddiMsi7fu52qVPetTR9HgsteutXsXlVpkY&#10;xWMkhkMqK3JXOTjNa1vob2iSXttLCZ9Qm8xmkXAYFcEv2Izg4rT07T5Y9O+03OnRzyQI0kSxQsoh&#10;4/1Y28njHTvQB63fNDpem3iaXHHL5NslzZpaJvllUq4+Us2JGyMjHt61z3iLVpbrw7ZaDrUn2mRP&#10;Lhv9YjURJbyshwWAwAeeccDPasC48Y2d5dSaNd6ddxWWg22z/RZfm8xDlBEThshUwSevGM1zvijV&#10;bZvEUelab4nuNKjvJY7a5knvIne8XIzPiQFUOchuBxjHpSWWj2Wr2EybXEUowyy7SFXGCuOxz2/W&#10;ssRXT21zFJbPayxkIhiXDcDjLdhxnNTaFaT3fg06xa2ciateRrcXGnO5YiY9YzuxgflW94amttSs&#10;n1CB7g3MhadklHzEqCpTHcDkUAJ4o8aaz4Q1i3aX7PcyQp8n2XzFeV8gh93QoE47k9MV2vmaet9p&#10;1zbajb6jbXO+Z/tU+5OWG/ZH0JGcYrj/ABJ4yisPibbeGtc8uy0GzXybPVduxfIEKvvyoxkMNnp3&#10;4rn/AImDU9B1S20G+srCPSUZNNSeD5Ui8xgyTZHMcjHnuOOves2F0mhjuAFgubiLaN6lw+VwfoM4&#10;qhHDFYmJ7Rt1vaybPJtywTcz7WB/Ejj0rp5VsoNKjZYwFWQqZJCQqeo+mePrTotGnubTUwkUaJcG&#10;3cHkjZj7w98j/wCvQB115Y3NvdXOntJJe6dYXjTfuJVgeBVkDoM4+c44H65rdk3axBcwahF5V7qU&#10;G/7VdJH5u1Iw8bLx6Bvoe1eY6dd+IdQ8cXsUt79+1E32G1VWllUYAZTn73O7p93pk8Vl6h8RdF0v&#10;xN4Pa5vbu5udN/ta2/gVlnBA8lwc5VVbg8kAdKytavDPpctvaWckE11G1rNJYysHXrhgBjJxzmqm&#10;m6Pe+GbrTJJkU209mwXackspXjGPlyO9dRpem28MsK2kwdJWykW1Qy88/h14z0rI1fxCZNYjihln&#10;Z7N9yhYCxK55A6ZOcDHJxQB2nhfwn5Gvx3eveI/7R06wnXUrBNYtY1VNyrvTzCDjndgdR61o6p46&#10;0H4qWnivSdNuZDqOj6nGlyZFKCJZUcblbJWXblsdQMCvMPHHjPU20rVp9c077NJYQf6TdebI0EuF&#10;JQYxyTlcHHWuv8C/De2t/Ad7PfaTaW3/AAkMH+k+ZeBF8wrwXJUgfLznaBn86i/tS4vbeeEq9lqP&#10;zTCOcEI6jvH6nGOuK1NUt7jWrF4XaXM9ussESsFEjKB8uexJxzVez1KLWLeeC/LQXHknzp2UqUUn&#10;p225P4e9GoyWUtjYWkNxcuGTyIzbqS6YGM59c+lAEkXh3T9B1nTrlZINe8Op5WmvPprK9xBK3Oy6&#10;IIIXngBT15xXN+FNQ0X4fax9us7a0kj03U5rDUr51Mr2sUrF9+zJPljcw25pviHwlffD6+0nUPCs&#10;cerad9sjSw0eCcMssiqoLs7ZEgRQx6bvatrwra69Ya54n1W+0rTLb979vuZL6VUtp2YlhwMnAUc5&#10;AxkfhzN5oeo32p2Uwub7To7FRLJHbsoVjk7lLdDz64rUuLy01XXXjisjpt6gjLLcsEQc46Z54P1z&#10;jg1UsI0h1GcTXk08F6n2dbJ0YhQB90qOhI5yeaSPWLGDXbyO20yexv0ZQssgYpOpwpYds4HUd6AO&#10;/t/GHh630O4i/wBA1WTWJ2htpJ1LblKqIy0RG4DByQOa57RbPU/Bfw9jubzXpPGGiv8AafJn0qJp&#10;55VI3gK+Dg5XCnpjqQav+IllvNDs7qDSrS3vdHlW/fVY549u7oXSV+SB02jggckcCo08J65qnhOy&#10;TVfE9pr2gzRSPNBHFHE9q/8ArI0ypBIycMDg4wDWzY2t3Y297Hb3oJ3N5LxqQ8SgYwQT8y5B59PS&#10;qGkTLf3N+gS6eW3CzIwYABiMgn2zk89q66GytkCS3MqpKw/1PBYZ7e4PpWfr+jQpc3ItJfsYuPlm&#10;uUUERIo3cep7c9qAOV16+0rxNqWiz61ov7vbD9ptbpg8F1I2TlXAAjlAPIH0GcZPX+NoW0Ox0Vvt&#10;Ok21lfyvZzQTxMzSxA4dEx3wFHTr7c14RqvizXrqe5sdD0m4ubKH/mK8rEyjcO6kAjH3hkmun+Ff&#10;xD1PUvDOkz65ZSate2Cq9npU8u2W6ncmP5iSdnA3A+vWuZvItR0q8gXUtSdYppFHnSKuSNvIB5ye&#10;nA4x3rW03X9MtIDDHIw02RWVZI1znBOflGMc8etZHitWNvdpFY2+ri3t1Mbg4lj6YbjkenFR2jWR&#10;sVjlEjuG/dRKNhMm4HBx1wTyRQB6bouqeF/Eeh6jJ4T0G0ub2wgf/QbWcrtk3AorpwI+Q2Wb5gV6&#10;Gub8S+A/FPiGe21VrK3PiuzlSb7LdSlFTKgBFly2eC2Tjaa6D4bzLK+k3lzqt/4Uub/UZfOsZMNb&#10;XTAODCpK4PdhntzW7qH9sW+uefbfZ4rbb/pl1IxlVIArDKlumccAgYrSufE1zpMEtrpjRxz3B82M&#10;OpAiAI3buwG05xSQ6adP1Oy1G3ns2ihl8+dZGICqRsPljsMHv25qK209bfULoX89tLfCNZFUKQyI&#10;R1yeCSTjHOBVcazdR6FeXenWlsZlleKeSdmcRqufmQY+ZsY+Xj60AcjJ8I9I8earp2r+Kra4vbfS&#10;ovs02yUMt0zD5CoA3ZEg4Oe9N8Rak3jDwfr3hXULLVra51K2+wWc9qp81pVDTRmeQYO8FVyVbGWx&#10;3zWxfeJJdW0fSpPD1lqdtov2p7Z33LsnlVsEYB3gDbu3cAmn6l4fsbzxvo2l6zq1/HbeRHeW0Fiw&#10;h81n+V1lIOQpI4bI64zW1c6hDfa6lom2ScRrJI5LKqqPuHtzuwcema1Yh4hstfN2zWcmhSIq7CpE&#10;+QpDjIPIzg5p2nPY3UtrcygSSXUSu0nlhQGA5Vl7HHOD0NXdW1TTLa3itJ7uSLnacoSMEY2njp2o&#10;A5nSfD1z4c8B3N9L5ltZee6QwbY3llaQ5mTnPAUMF5647c15Vqlz8NfE3hOXwukmpW3jOzlkuYZI&#10;98lrFI0oeIsXUjO3auwc4yOa0fE48VaTo+taRp8cllbaPePbW1rJcuzSxMQ6TJM331Vsrx1HWuF8&#10;K+A/iJrniO98R6R4c0m9j+V08+8Vd0ilX85NjZBB55+hxUOlalDYWzT3UcVlDHKyiR5l2bM9TnGO&#10;f1qhdeHHa/utSMTW0MODCzXCiOSNjnGABj5vXPXrXO+KPClvd+GbmGxj+yQ27CIRtGWW4jAGEBJO&#10;0e5z0qPSvHmmaQNN0C7vZLzVLGMFdPT52dedmeBnAXPPUCgDW+J3h++8UalLp+kXup69ezWMNy9r&#10;a2Mq3P2kYbCYyD8pw3QbepzxXXeG/jVpi6boPgltRj1rWr9Jra8gg0yZrq1vIRsd3Ls5OV3ZwBjB&#10;Ndz8LfidrFn8QtFttelj1WXVbH7TN5c8aPp0/wA3ml0RAJM4UYUjHQL1In8XfBG58Ra54r13w/b2&#10;Gg2fiRF+065I3lSwNjbK6ckjzMsCeMHnnrWpHrHkypYi7WWWM5aGzQvNEzN8injAG3kk96f8Pfix&#10;4d1iyutNsNYj1rVNPm8q68pdpR2ZsBvU5BHGRmtTVNBbxDZ22p6Nesl04UiOUskQ5Gd6ryDyeua5&#10;LQPhvofg3UdW1XRNHkhv76RRqotflV9pPzbehOSxyuM5zTAxNQ8Mpe/2trzaVJb2/wAqfatcvFgs&#10;LyBYv3s67WLEmThflGRzxXAfHj9mfxP4s+Icus/YoPDnhRoETyPPE/yxoofYVHycdA+CcHpiqnhf&#10;4pXnwo8Qa94R+I3hy3/sG2aTZdWuLi+nXDCPyGk+VxhFJ27fXGa9MvvjLc+KpNO0/XNa0XTbK8gW&#10;58PXd1lpbqVlIHOSAQGUEMM5Jzu613F14yvZ7pYYNOjubSbcnmiUBT75HI9On+NZM0w1vTpYzC3l&#10;WcqGOQMWDsD045J6H3qjd30Vlq93AZbezSYrJEF3PIV2AsAvYkZGfxrO8OapPZvFcfaJ4gT5ptJU&#10;CIOOTk/nnnOOKQHj3hj9kvwvoem/2neeMNT0nxHprR3nkSWoaWJuWCNGw2kcZyGPHvxXqVnbwfDn&#10;xxZT/bY/tviGzm+02rwLE0EZUZmUHChTt2nrg84roPDOn3eueCNEvfs+pa9dWCS2d55jxwW/mpOy&#10;q7ycEhSu7AzxxzXQfFD4f6Z4w02902XTbC486D7H/bEErS3O3qqsFUd+MbhjPNd1pniXWH1iGC7t&#10;47e02cYyXc5xk+nNb/8Aa8Qi+8pLOI4zngsRx+leb+KtegWS0U6uLa1aVXF3C2RGWyUZz0CZzyfa&#10;oYLzVNNujb3M0YtY2Mr3qMGklYAKqhegGTnPpQB8vePv2c/huvw917WNB1K41HWvPV/PknVYLVQo&#10;bYuM5GOp681494f+D+oaHrFk08ckf2azmv7/APvxRRELJx6ZZemeK+zfhP8AD270/Q9avrnwh9s1&#10;ZLN7abSr5di3SIFWVIgcfvcBcEkAnuBzWpqWg+GfF9rbavp+nXcmo3NqthDod1mCCzgmbzZpHONz&#10;krHhk3HLDGACWrrtMmNjquoefOkTsykA8d/8fXFbkN9aSMHBS5kVtrsCGKV5xbTaJ4jhmspZh/bs&#10;cn2gFGZmVVYZHP3hnIroEtXn0u7060iSwl8vMjDghTyJODz3B9KAPH/iBoa+MPhz4PXStJuNRtkg&#10;dH8tRJ/D/EBzwBkYzXi+q/DXxZa2tzZxXMnhjTngWaztf3kSXTdMKGOUydua+wfEV148+GfirTtV&#10;sbf/AItq9ithNYusUe6WTKxyLsy0fBBJ6Ads151qWqwaX480HxZrmrSeI7J7xobCDna9yoaOS1+d&#10;SO6spx82DjtS+MNB0bxtbxrNcfJbzq6Twud0bA/cJ7Eg447VmeH9Oewtb0XEpvbFj5SxySCWWAfd&#10;Ebccjvk9M1laTeC5042WlJb6gskguPMcM0Mse/5n9j6A8H1roNGt5F8QS/aII/Lul2mSMBQrAEbs&#10;H8vY0AYfwb8XfEH4M3Uif2L/AKbf2bu9jfRKnnxgcTxhPvrHjkE7jvIB5r03x/4ni1zXNBg0yOTS&#10;fEabbz7Ulm1rZ3nyrJJcRPuOMZZQpyWPXjkdn4u0yK21u28TeIrm70HZa/YESCWNLq1naMGOFX5V&#10;1PzZwOuMj08z+KGsQRfCS2udI1G7kudBlWZLWfMrzxMVIjZ1Ge+eByvXPSmaRYTXly1hbtEsFqS0&#10;akHKAn5ju/3TjHPrmo7XTr2w1vSxdyWsaRs0xFupDFQSAC3UnBA54NddZwQWLtdRGNYIV8thEvRs&#10;jJ9/6VDqUJvJYLq1mt5AX2rvySwzyqkdOcetAFrxz4n0rwrpVt4o1WO7kvde8uG5k+8k8kceYR5Q&#10;GB+8XeWyuTweKTxL4l0Tx58K/HsWg2+rS3N5B/ZSf2qwMayyxqSUiY7QAQWGOR2r501TxBrXiOxs&#10;vCetfb5Na1iWS/hk1KcL5sRDiNI1PKA/wjHP1ra+HWpN4P03UfDXiDSta06SG1S5vJIFiSKJgoaO&#10;SdGyX2jcDgjjsal/tRNYnjitrhYDCVcqxG8fhzgYrajsU+1faCTu24JB4PvXFaRvjhSW6NraXhVg&#10;qxtud41J+8fpgfWpda1q/wBPsYIbO6WKRSm8TKWZwx6KfXp1FAGH4e+F/wDwonwrqNz4j0W48R/b&#10;4ms/MtYm+zNn5UGSVzhuoB69Ca8Z1jxdqFv4Rk8Pfu49OS6ab94u51b03+n0r6/8faxZ3mq3On6L&#10;Za9r2gpdRvNPPEIrW1upSgTyARg5ZmYYOO+ag+Hnwh8FeNPGOta54h8MR3sVzLcJDJassUETQAAm&#10;WMnBDFTgg88ZFdNeRR3Fu6TCQx4ycZBGO/1qhqpQpKsCw/aJDtaSQqCVx39eKqX2oNNYS20kcwaS&#10;ParLgsfl5JHGD16Vi2P2i0v4y0bRRFWVVZgWAA6ZP40AfGPw98Zav4Z8R2Vzocfl3u5YU8xdytu+&#10;Uo+eCG6GvfvhXZ6hFPp1zrlzq39i2C/abbTbGKZkilEmAFToAC3Iz07GtTwZ8E9K0Px/p3iex1Gw&#10;kjs9RkuXgnbZBAxmYRhHGVMfK4z6GvdPFz6L4m8I3MEV7He3KSwzPPGrpEzMxwV2EHBO3iuk0poL&#10;PVILVwyS+T8pDLhlHOPfGRyK0tQuDYrExSSXdIEIiXcRkdfp3zXE6f4l0TXmstTs5Y7q4gkaFZon&#10;yIjn5lbpxkYrUm8TC/uzuZbBE6TOwbgjp9T70AeB/F/z/Fvwr1rX7P8A03Tk1hfOjkibfBJv2mRi&#10;CAmcMcHsRXgnw/8AAa+PtS1aL7bpllIli95DJqVz5EXEijYpwckjgD1719tal8IvG3hmx8V+FbyT&#10;y/DGpQNc3NpPEGa6woAaJ/mw397POR0rkfD/AOzqvgHw5J5Udx4wubz/AF2mwReQrSRkctuyQi4z&#10;x1PUVrN4XgXxWdeFzdNc/Zxa+Rv/AHO3du3bf72eM+lReLLSK90aWKaBLuAgtJE5+VgB0PrzWrBe&#10;xS2iXBZQjZwVPXB/XpXA2/iJNO0fW5L0umnwXMrM0amVnjYk5x/DzxQB4da/HJbj4Lf8Kwl0W0j0&#10;l7pr/wC3R5+0+btITkcEc+mccdK0v2Sb6Xwz8SpJ1vbjRb25WOztp44t0qNIwI25BGCA2SVIx0zX&#10;C638L9TsPGlz4cgjkkvbbyd8ci/dVgpyxAwB83U8e9fZ3ib4Q/2347+HV5ptvaSeJ5tHtkh+1XX2&#10;aK1urdIwT8qnz/kZiB3x1FYllrEH2q0s7l45baMMQyqCz9SNwxzt9R+NLZ63aSXROi66seoli09t&#10;OwI5Bwu1umTjkVk2CXFjNaajpzmXTpN7TRPCxaMkgYA7DH0rporKx1nUbm31C3tftKrGV8tcNEQe&#10;CfUGgD17xF4SvG0rWta0iO8ttWvGjR455SsUSjajeUQw8vzO+T9Ky/EHgm51S1uNM8e+A49R0G2W&#10;NLO6sVPmrtwTM0kfpg4DYyK7DXprHxHBqPhzxDHHZa1D5f2OeO6VftSqC4OcjnKtxzjivMNd8Wa9&#10;4F8K6Tq/hjUtSudJ82586O7lDpeRkMGRWIOGjK5+8MjpmptKvtTvrh5Gi8iUbsRkc5C/dLfXPSrH&#10;2W31C9Z5mYWzspkt422gybBubP5DI6kVi+KNPl0HRr7UbLckkrKzBXLKnOCVT1Iz0rWtUutUj0m5&#10;gRYrI2ocW9woDOxH3c+w5zQAzxn4X8GeHPD9tZtJHe6c/k75925dpkx5yx89Rt9OawJPFmq+D/DP&#10;2bSrfzdatoJEs9VuoPNVbUXDrDHsVh0GTggYBrv/AIX+NrHx54w07w5qv7yOzgdEkktRvnbAfDSg&#10;YwvGMgZzXnl1NpHhKfxxpmoXMlz4jfWHSbUtKlMq2sG4mOR0YAAltysvbtkVV0a3Sz1G9ttEEmny&#10;b/MUyPu8zcPm+9nGDg4rPuNJ13QJx5NlY6vpluSFW3UpsctuPy59M5Izz2rori2EcrzsFQSQFipG&#10;GZtwABzwTnjPpWLZaVrXhm4ito0WSye5WVwjkuZCOVHoMe/4UAdH8RFg17wPot98TY7TxZp21kmj&#10;tICvkSRsTEVMeM7gGBIxg4wMZrX0X4i+A/iRY+Rc61rXgLxPrcHnP/aWPPaIKY02ybSOM5UMQ3tX&#10;EaP4g+2Wttp9t9oufs2ppbeZGwaCKDymeR0KYYDy2zgg/NxXYap4w+HPxc0691mW48vVYdFuLaGe&#10;7jIgW1Vx+8YcZKseuAfevSLCa3j0q1NoqgSKsgjTkDPJHt1IxXOeMfGUGnSi1gdmv3UbUiXe4yeC&#10;R6Z4571p6DqOmQ6ekFtutHCeYY5+HHPXn37VzNpBY3XiVzdq0V4Y2IkhUZKBhxuPfJzgdKAPirVv&#10;h7r1/wDE3xG3jG9uLn7HLJYfbrpQjTso2RPjABGApJHX3r1/9l39m2+1Sxk1fWo/+JCk7ed9qfyo&#10;mwOdhBByOpOenSsv4veHPG1141k1XV4/+Eisnuks0n0pd9s37sHomSAd33sdfzr2vxVqXiXw58Ib&#10;ZvC8dpe6cksMPkaqzMqyNGcHy1xkDGCXIzXFXPg/x3rfxa0p5NXnn8BKv2y705giMLgLhIzwGCbs&#10;NgE88EV69pE06xX9re7N0LlQsbEgpjIP5GsaLxDbaN4ph0i2juDaeV5jO6ksWY/eZj1AUH3z2p3i&#10;m+ntrK/eyeFXZSPPDAkSEAJ9RnFAEWufEj4f/DX4N6rqei2ei6D8RPIm0fStRgtzPLcRGQZmjk2n&#10;cQrtkk43JgnGK+dvitoumXXiDwP4q8Jx3EcesQJM93OoWX7SHCHdklTjb15r1LVfg3ffFX4J6j42&#10;8Q3Nh/wk/n/ZoYLFgsUUEPBhijXAEkku3d2x37VV+BfhXT9Q1HwpZ+JbbUhcp/qdOuID5H2eMs0z&#10;KecVcs/EdrpdwtpMZ/JkP7pnUsUbujenr9KuaR4lg8QW93cRB4obe5kt98oK7ivVh3x9cVxoli1O&#10;/kt7mZoHjhWWSXzAVMnQH26Ec1q6bFLa6w73l7DFY3VvsWBjtYy5GWB7kpgfUZoA4z4ifs6+I/ih&#10;pX/CUaVHov8Ab1suzUo7WUQQXkYwYrqLJwc5wwyOemRzXl/xW/Z48S/DTWNB0VZLfUdR1XSYdSe1&#10;gyzQeaSvls2Nucq2ME8Dg9K+5Gtb7wR4Ztr7RdOt9Rjub5rOzsY7Uq8VnnJDDcMhcqeK81+JVyuv&#10;eDrJfC+g397r2g6xHcvfQQCWJbbEpSNx95FWZs42/KMZ68XfBfjOz8cahrN7a2VxDBp9y2nRT3CF&#10;PP27Wd1B6rk4B74PHquleH10rWJdQBYLN5jFC52od5LYHTng/UVmX0d7pV3O2nXe6JYtqAqCseSB&#10;lh3I69qNU8UXek+Al1OaJ7ueEYlNvhm3b9uQO+eePegDwf49fDDVf2e/h74P8Iare+Zc62smvala&#10;QIGW1n2iOKPzB9843A9soSMjFd18TviXB8S/hl/wgS20clzprWEMM/lLvlU2sZt3Zzg5Vg0eOcq4&#10;yc8V6BpaeGvir4R0W2+IPhyOPUZr7zpo/NO+6kjjZv3DgkpEwLDABx0Fcj4Z+C/h/W/2uda8OQXs&#10;mladNEk1hY3UTbZbYWqSBN55BRlUgn5uDxXeofNwUwcjIHrXmvibWWvvFyabFo7yu0BZ7i4BWMKD&#10;gBT65PQV2nh3XbLU7G3ubaXzYSNhP8QyMgH0OCK5bWfCcempax2d3cRwxztK0MrNKCrNlgCTkDP4&#10;CgD5R0q2Zp/IvI/s0nm7PMnyqr1zu6+lffv7P3gWLwR8E/7Un8ZpHbJc74YdNw7oz/MVl3HJ9unH&#10;avlX4nfC7xH4D8catpmr232LUdraqkcH+on2kxyvFu6jcGIHoQTjpX0n8Efj1feOv7Wvtc0XTZNR&#10;ubFLNNStVFq/mxq/llhgh8g/h0xitvRNXKyi2llSSaNR5qxAkIMevcfhUeq32geKJJ9I1DyLiPO5&#10;re4Aw+MHcoPXB5yOQRVY2Vq11FrShkgjTb5argkZxz+NP1fwvpuqQPfRIguoAwguA21osrzz2yeo&#10;70AeY/Hv4Tr4j0a917TNOksra/n/ANAk1KXZLPKW+YeXzsLAcZP1xXH+D/hN8XfgLY2Xjjw9ZXH2&#10;28iREn01fN8jLcwz8YG7CjGCrZBDZr2JfEOvReH734YT3Md74jvJWdNSnbekUhAcbNqnoN3pzXO+&#10;C/jd448K+NNF8L61+806/wB32+xe181Z8S7QEBODtVOCMY75rU8JaTBpnhnSrO1vLi6gtY9sc87b&#10;nkUEgZPfjjP41pQXMV0JTFIriNtjbecNjpXMeF7qXSNA0q1mIuxsVXuFbBLY+8PbNaOo38NlAUtJ&#10;F2zHaZCQMHOCfrmgDx34+eMby6+NnxBudX0Gw0691hYYby1gYstrL5MR8xTx8+4Kzdic8nrXnXjD&#10;wDq/gOfTl1e2+zSX9qtzDH/eiJIB5x1xX1X8cvh3B8Q/ib401yx1GTRdRh+eHTZ7UbGjj4dH7jIX&#10;I4PFcz4T8B6h8RvE39q+LNOuI5NK8uaHTdu/dGBuSPBJ/dthselbsrFFfaQXHbNNhEoQ+aVLZ42Z&#10;Axn/AAqrYxjBwFd9qqZg338VclYBCc4HUn8aAPnqHSorW+sotTjuI9O/5bSRpu7Z+Xt+tR+IH0ht&#10;SiXQ47uO28pN/wBqYMzSbfnPHbPSvQvjNeT6pHGq3NxZW81015Doc9rta13Dj5x1z0AzXnWgw/at&#10;VjiWPzJH3Ikf+1t4p7qVB6H0xXMXWtXMurBEiMUdm6tOwAO9SD8oPbtWzqGpi3gLggvnA3dDXK6J&#10;ruqvq93Hq0OnxaZKf3E0cxMv+664/WgCvZ+VLPH/AMs6+yfDfw98NWvw981tSk1G58SWsyaVHJ8n&#10;lSLtHmMgyT+v0r57+Gfwll8Uax5F5bSR223e/l/eXt/nFfQ3xS+C3hy38K6dfeAr3xNJ4r0eJN9j&#10;5BWzZSD5kiFlABzjO1j9K6WZpY721nAVEkBicE88jK/rkfjWNqGnXJnkS2ncROwYqxPyyA9VPYY7&#10;Vd8QzebaP9nwz26+erNwoI5Az69R3o1TTLfX9JjL3klo2UcSRvhlY84//XQB4TptjpV54L8YeHGk&#10;uL290qVdbs5I1Kr8p8u4/NSp/DtXtfgPxxoL6Hp2p+I9JtJNRtrN7ZJ4FXdPZyxjeksQ6kMVAb69&#10;O/EfA/Q28L+II5PEv+r8Qz/2O9ra5eWWOUFWLx4Pyj5TngY5pfhd4z8R/DH4m6tY2Phi01ay23Vs&#10;lrdQDyp4oi3Kk5wRt5Gc57VQsLa7tLa9ivJIJZd7PENmMDt+OKqXF8JbOGN4mQRrxMzAAcHK+4xV&#10;6/1UJeCKN2kEcqoJCm8E7eQfwzzWfq2mXlxZme2lW4hc7zGq43cjbj0wMj3oA77xZrmg+JvEHhDU&#10;/DltqdtZPELa8nguS27GMjqDtJ3c4xmuv0Twl/ZfirVr6z1GO5+2S/PpUEDN5q5QRz5zgMuce1cV&#10;4G+GL3XhH+0L6yt9Ok1LTpLl9NgvDB5EZmbY8ROcclRgfnXYeAPiF4c0vxVHpGr6dJouo20X2ZJ7&#10;qcMyttYSiTsd2FbrxwRXVaPeC/02GdPuHhSwwanmxJGQY95xwHAweOlZ/hfUVv8ATOUcLGxjDMAN&#10;+ByfbnI/Cp9VuDbwqgcq7HA2gMevXFAHyR8evAv/AAjPxRvdK8yOS93edN5bblXcxb5Tj3Ws3wP4&#10;elutVtmtteuLLe3zyWsrJKqk4JXbz+td3+1F4N/4Qj4m/aYr2OS51WBbx4I23/ZeSqc9wVCke1M+&#10;APh5bzWPt15bR3NtbK37zcYl3FcgMcev61SPhrSr+MNdaNYsWPIkt0Y5P4Vp2Om2WmReVaW0VrH3&#10;WGNUH6U22R0tQuWPGdzDBBzU9hIbizWRipOMFl5FAEerfET4h+H9SvbbQfit4muba2if/UaxMq+W&#10;o42jca8w8T+P/EPjy+jufE+vat4juYd2yTUbxpdmcA7dxIHTtXpnie8sbzxj9pb7JH83k+Rayhla&#10;LGH3ZHWuM+I3hKz0Hxxe6VbRyR/MrwwSKFbawBAb6g1DqN9Fp9g9xKfKRWGWVScZPXFSwsHQOOjD&#10;IqC7eC6spbb7SiOwwHxkAjnNY+i+IZ0tnGoiBpVmZAYOVKjp9Dn1oAl+Evh3WviJ4xj0jT47fUbl&#10;7V/3F1Ps82NR9xXPf+lcZq1jPYalc2M/7uSGVkeP721gSDtx9K9O+HfhXxV8PvF2neI/+Ecu72yt&#10;m+e1jlCSyxyDYdo6k89uM1698Uv2ZdB1TXI28Jx3dtZTadHc+XfN+9WcsWkLAnJG04OMnPavmzwP&#10;dXa+Jhp1lbanA9y63d3PJaoYBhOvmEkspVQMLjqelX/F/irxDpepaZHoUAv7KSF2na4h2R7lbnae&#10;2VOOcVoW2g6votm+pW7m5tdrQGNmAeGMHAbbnpjIwOav6Lp17BqEcVrLJqNpcW2PtCALHFlujjPJ&#10;xn8KAP0W8fPpsWiXN5qEUEkcKtb2+y5ZWaRyq7FAwA+7oeSCAeOcZnh/wZZalDe/2vbR2155+yH7&#10;LfvJKsW1dm8jA3Bt/GGHAOTzUl54x8O6x4ki8NXkf2e93R3CP5R8ieQjdsSTA+b7pOcdutUvEviT&#10;TZdPkn1i2TRb2zvG2QTMGlutsfWIgZx83butM1DxLZf8I7exWJtLu1aNImSG6MbIzLuxnPX8s12f&#10;gi5t/C3gJNXe7haSVBI8sk6ldgHIT29vWvPNY+HulaJaXXiJJUF3txJGzD7PKyn5foRnGfSr1j4B&#10;TUoTKtr9iWNBGFWYuoAO4lFPABGfegCPTfCd1eeKdOu76W/t9Rtp5plkngjlSSNW2dQMLuByMcgE&#10;V85/tEaPP8cPj7beBbqy1P8AsGwQ/JptjOsf2mQKVkuJAAuANxDZIA619JaD8TrvW/F0Whf2dJFF&#10;LEH8yTcs8SkNywKgfw9c556U3Wvira+Fb63s7i9+23EzM6fuBFtz8qpJgk5BIycCtjw346i0Hw7e&#10;7JIrp3lkn8tWKySs75UDHXrjPYVszeNgmupYHbOkMYNzCsbhYG2/dDdG547Yrnz4aGr6tJamC2gu&#10;4ZWaJI8hjD5eA/vhsenNdboGgnSNJngJ8+ONg8sk0JMs3PUj178UAcn8Tvgbb+PPHGiXk8d3bRWc&#10;CQxz7UeCBFU7t27OOgx6nrXNaP8ABdLzwle6la/aNOvbmdvsF9JOrPeReZhJGjKjy/k5AGeOTjpX&#10;bXXxIi8J+HLbXLi8u7nRZoESaefG2K584Zjb0ypYHg8V5j44+JkHiXxVorRSXFte3kD21tHBfKlt&#10;a4UlzvBCnpgZ9RwK5KfxcNS1+wu7fR7pnllkLCSFoQsKrgnBGDz2HWtX/hK9L0CaK9sovK+0XSxN&#10;JtLbN7BcH26cDjvV/VLdrKCW5nuWgtjKFtIgGzvA6bTnC9a82klZbLVSbQW9zPIsZiUN5ZjjckMc&#10;9CR3GaAPTtH+Hr6H4EvdAk8RQGOGBE8/z/Nf7S0mQzPwwycDkdDkdK5/VfhnrnjrQ7nQ/FF7Jex2&#10;1jvSCOXyPPZRuR1KEEHeeWPPTtWb4V8Qwa5rFtpGmadHqOrJZ79bvt0ezyG5BaVQBJIcLjA456V7&#10;db6f9o1TR3+2fabezR3SaRx5vmOu3au0dAD0Pt1xXfXeraWb2/sp9kAvp/LjdVKShmKrt47YycnN&#10;RReHdKSCLSLueNYhJ5VpIqZc7WyvXv8ATJNYvhm3fx99k1PW4JNHmuLfYLWNyrbv4JFbvuXHPXNb&#10;moeHtJ8b6Z/YWqPcW4jmxFJI5S4SSP7sgIwwIODkZB70AeN6f4f8UWfh/wAOavbXMmoyaPYo9zBJ&#10;KstrKsayuJFLHO4kIOCOKZf/ABA8WLY/8JZo2iyS3H2VbzVdNuLwJFFmHDBSu7gY4JIA65rovFXi&#10;Gf4R+Eb2y8MRf29HbXLTPNOwlSJDJiWFxGoxs3cDHA46iuMutR8QfDmaTxdodlY619otUmubWxdv&#10;s7I7hmCEZXLYwq4BGOM5wTVLeO51me/ubSOCQr9j+zyEkgoDskjP3VJXn2qBdM0CIwiJ3JLNEDPj&#10;ZKxAPlqc+x6VZtYpfCK6SmueJ5NR5W0kmktVVLlyx8snGcNjqeAepxWH4v1Cz8PeIrK1gspr9Lst&#10;clo3UrAF4Hloei+4oA1fAFnc6J4LstD0/Wr/AFGPz31j+0Ux8yzSF5IJ0P7xwrNgHqRjJ4rUXxN4&#10;9uJL1tQtrSOPykmSOxYtc2sYLDz3QqOxUhTnkH0rj7PWv+E+0DWX8P8AgT+yr1YjdwxpeeXcWuFX&#10;zQoO0YDcAAYyeBjp33wtj8Q+MfCMsup3EFnc2yiw+dG82VtibnuXzlpOeg49RzW5p2mw3ED2VtpC&#10;21o8jStDEwBDE/3/AE749ap6pp76XFPFfXYinmKyxwqxUFgdoH+0Npzjmusspk03S/temQxT3LLt&#10;VY2JWRc8HuCT157VTuvCuoX2pWmqajaWUtovMzNkyJleqgD1+lAGVrOrN4be21TUPFf23UUgjtku&#10;rpTsZRnlbfgeY2eWwTitHwfr8HjC60280PTvtNlZ+ZbPfSYdvKI3uV4JUmRdo6flXkviXTZPGfir&#10;+w/FV7d2WirL5zyTxBHgfbuYZJDADoMZOam0346eDtD07UfAnhDVtSj8RJEyWEf/ACwZlY8NIxPU&#10;Hg8+tZNtbQW5iH2ZmfyyWlVggdcHA5x0GTj3qNNbHi2KOwWHULJI5dxmMQUlQ3QkZyMjvg4rTOl6&#10;RZqbqO4k1GK8mYyMxLogQbdo/u8Z/GtXU/FFvYaVCllpDTxXkWAqgA+mTjPPPXvQB6ZqtxqF/wDa&#10;WXVreOPz0SG1kg81opN438rnliVG7PGOBTV8H/8ACtbq98QNcabqNzcwbPssk5b958xzGD0+929a&#10;5XTfFHjjXL690y50638MXOlWcaW0e8LLLLPhi7ZIDhSFwMD1PNedeEfg5rnibxxe33iX4gyW2o+H&#10;r5H8yNv3XQNhQ2PlYDDLjivObPRZdH8OXOiX95qNxb3M0pbUGVVa2V5M4HX+LIHt6VH4b+DU/h67&#10;jJ1Jb9Wdw8ckgwFJyrkDq+Aoz0r0TTbEa2lzBd7VubhARZO4IiX6dznnP4VR8UeEjfTWsFr9oEFx&#10;H5VzdwShJYlAwNpxyST+GKAPoufUIdb8RW/iDSDpv9owwB007z9zXjCJscjGMK45weg4OKqaj+0N&#10;pt5pdy6adqdnIsS+TN5DeXLJnDor4xgc+hOOleReMvGi/DuTTtV0yKSTRdNnZJtcgtT/AKVKcZ2u&#10;WI2gBhj8fatT4b/GR4dH15ta+wW2o2c5m02xmVninZwzE/eONuO3c5rhNXlgi8QXVtAJLzU4086S&#10;OOM/OFP3FzwAD36+1aUegWd5CbuVJRqKyNO1pa5VJeRgE9zjgHt61pW/g46HqVkltc31xbsTaSXC&#10;siC2Cr8gbPJBOR1znFdfp6nTNM85RlFGBLEwKomPfr659KAPb/DF3Jd+ErO5vPL07TpV8mH7ROu7&#10;a3HmORj5mz9zpzyayZvFeq2GrR6fZ+R/YLwLbf2rfSr5sUhDDKp0PIVjnqO1cnJ8VH8SeHdR/tDS&#10;tJt7xLeLVbbTZN9ybxWP71oyAOV+XGFJ5zwOnk/iKNfGHjiTT5ZI45XVZvsN8siyy3IY7y2zCgAH&#10;bgE89sc1ww1a31eKQyWzabGs81vEsMqlpVxlZCSMjnjHpxVlNGu0vJAzz39s0YbbONpLbvnAx27/&#10;AErpE0nTbi9gurwxSTXD5gRmxhuSAAMZ45+laMFnBdrdT6jLJbSqNrFVICLjAYcjt3oA9u0/wrrH&#10;hW4Kvef29cPBbXM099AzRxsuEkjVFcL8yhmz2bnmmL4q0+40vd/oGi6jDOyeZYt5qxR7f3TtuA5w&#10;MMMdeMkc15Nqni7xdpvh+90XQ/tdtZaVFsv7rbvZ4MIJCzuDsI+YA88+3NczfeINa8K/2LpHgnTr&#10;TXtOmbzrbz77c91Jne8MrlGb5T6t0/KueS+utIR0gtIFnlT92zAloY8YJ79R+dZWhaLO8VwyJONS&#10;ihYCac7iI8fKQ/Izgg4GRXb31jA0aCWVlKx4TCgK+DwfbjtzTdHs4oPNIH2iSOPbOZGA3N6j0GPT&#10;igD1+/8ADGleOruynvtav5NOsJ2+0wQMqwX84IZFYbQcKT6gD3rovGnjTTNPm05buSw/sG8vIo/J&#10;teC9xuAYNFgHGVxuJB9q+f8Aw74t1e1vpG0/To7m2ub7feR+eXntfMjIdMbvn+YKCSFx2zUvj7xR&#10;fatHZReZcaVbXl152m/YYC3lRDBKuecktu7g5xxXP6HJqS7baYpKbgYU3gBjiZVAbaQOQTz9a6HU&#10;H1HQbNEMqOjMmARu2vnlhntnjHpTtR8Kxaignt+Z7eMKscgw3IyR7fWtOOH7dZbPLURxkjdKCCGB&#10;4LZ7e9AHofxGsPDXkXOuW32uOTSm3zR+HG23V1FJJujDoW6qNw5OSpP0rzrwf/wg/wAX/EdzfQad&#10;cW17bWtwjyf6hpbYgqI32d+MlsZB6Zqj4Y+O154I1WPSNeto47LWLqaabUrFt0CeWQqO2ck+4B61&#10;x2oasvg/xj9u/tG4kvbxUdILHayy2zAFxbFVBLD5sjB5rmbONXu55RciSOTcBtIAJ3Nk8AYPQ+1Y&#10;39k6xpOrRm2uWTS9rKkasJQGYH59x5HPOO1danl6Zbvc38xudmTsiUlemMDjkd81VuNRj+x3VvEV&#10;vbpozKtruJKqcnfyOxyKAPatc8+38OadZ/2TJbXNmsb/ALzLuqrHGETDscqcMrHjPFdxD4w8I+Mt&#10;AuX1C3jk175XufPgNrI3kuMJ5eSDtBVd3Q+1eL3/APaHjK+ttK8IadHov2nZvur5gsqrkOCx3HEn&#10;GFB4z1xWxZ+Fbl/FWi6neeZ4c0m2nS2m1jbEizyqQhgbaxOJMqemM9653RoItLtb3/hILm6SyZmk&#10;aG4+dY844UgdM89z9K6F9Gi15R9nuWSKS12wtG+1Qyn5TjvxzVXw5DbSWU887SPDdN8pdy8Uag4I&#10;xwQMg8mk1K+fR7WaKaGOS0jYm3iUlXDbvk59D0+lAHofj/VNQ1y6srr4aabpuo69+7RL6Bo4GlwO&#10;fMDEHgcc9OcE9K86f4hXnwtgkl1XSY5Lm21pZtS8yDzZPKmX97tft820E9MVY+NOqeIbfxHZWeg/&#10;Z473Sot80EES215dTyKWj2yHKOQrKdg98npWx4X8MQeNNS07U7HUbu316aBE1W6k2ywSxmEecmzG&#10;ARnd659qo6xbJp2oW1kJz5piDXE6sQUUD5jgZ5/LrXYSPo90sVwSFihT91I3CrnnOO5x3riNOtIb&#10;3Ur3VLu7a3lvIo1ntXUERBSdyntg5HPU4q/Y2z3VjA2nQJNYQx77e2MrBRhz8uT1z1we3FAGx8Ov&#10;FVz408I6j4h/s7/QvtkiaVYyYZZ8n9yVkfHy+nytwPwrxSxtvHugyXunrHd3N7qV0z39jGyvPLgB&#10;NiyP0j3HKpgcZ5Ar3DXri+8M+HdF8O6HoMmrW2jyP9g1H7S6+azD93IpwW8xec9VGRkis7XtS0/w&#10;1rGow+Ir2TTvEWpXP2a/1WCzjaWXNumJNq8gJjYGXvyR3qx4o06fX9RttMsVWGzlQPPdKw/f99nc&#10;4HXBxWjo/h99AswgnD2wlJWN4gpjXBAA256YznvVS6mn07V9Jg0/Ny81vMFKgFS4AbJ469R9K0tB&#10;hF2JRchmnh+YwMGyr55OfT254oA4/wCDGuJ8NfBeteMfGlxcXOq2E7w2GhyRN/xK9uY96k4XdJ0L&#10;jIPr1rM8XfF2z+I2uSRRadJbat/Zyb7q1ujLBPJmN3RhIFB8wNtAK8AdRWzpqaZ4t8F+OL7xnHJo&#10;tlYata+d57MjLBkx4TDg7T8rcgcsetcp8aNYufC/9ky6DJb22nalKkP9sQNEyy220MgZOTkBcbsL&#10;zWlfwboQlo0MVyu15biRQQQB0z2J9fTNZ8mj3Gp4luhGLm3O5WgZtmPT35qr4iTVdP069u4RlI4y&#10;Fii+Z5RjGD+tRDxdG0FlZy2F5BdySxxb44iAgKZ8wnpjtzzntQB5x4Mvmt9Yub7xDbatqOgzNc2e&#10;m+H7GUrtYsS8yoxCuqgtgZxkjHt19n4+0j4c+Xp+i3N3/Yutqts9rqqxveef93fhSSBjgkk5NdB8&#10;ML7wPr3ibRdB1CSSXUnnSaa6uswQWshk3gxbiDyQvsehFWn+Bt9pvibXvEOn+I9N1rw4ltfXL2t1&#10;OsqyyRy4FqqZDIe+QSM8ZqhpXhsabqep6hLcvdC5aOQIr4EHO3AJPTPOOlaOqzDVkFtIspnztaSH&#10;bsK9+CeDwD9K2dW1HSdIW3tL+Q7NQfyVVucnHfHaubZ7lBcvZwWdpYRyK9vNISDOfuNk+ueOetAH&#10;c+KPiQ2t6JoOh2dv/Z0kPnwp9rg837Yoi3f6tBnJAwD97JNc/wCBtDl8AzyanZyWEeiurTJa6l5n&#10;2lZcrja4TBUbmA5xnjOOa8E8AWvj/wCKV1qOveFbaO2vfCsX2z+71YgoqsdpbaGx/hX0Ra32lS32&#10;k2fiG917XvFdzatbarptioZdLUjz4j5aAgLgdQW4q5ZukWmtLaCCJ42ZHRl5dV+8D3I5HJ71Do9j&#10;J4iie9EMf2KSLFvIjKSrEAFlI6jtkZ6VE6S6Y2qvq8QubS42iJYgVESMQNrAfxZ79CBzjpWr4UvL&#10;bT9ES00plnijbKxxk5QFzkbT0HXj24oA5jxNbvqXj+PT9ek1e9tryC2uba6gnKpayy7kiKfMFSRt&#10;jjABJHFWvH/jLT/hVfad4eXXpJPEcN59p1K1kWXbPbDzJBG6M2AQCrAEgYxgkVbhh/4TePwXB4F1&#10;qPRdW0qd3vJLpPPa/khRsOrucGIfNhQQVL4HTNcT8dvAEvjD4jf254xtpNA86B4Xup9qJK0cACnz&#10;k4cn5QM9jg4qjqMcdrb2Er6bHDHHKqme6BJfnGAFzg59eKrz+E1huWv0iWzeThY1crBz1DL2Yjv1&#10;rqb2KW4tJlLrKZJdyKxIAGeg9/ap8td2qxyxZLRhxhQQGHf60Adp4S1K517xB4r0yDx7Pq17c2bz&#10;JpWh+Wv2NWUMH3yECRQDyRg57HrU2l/GpWht/DEmo3Hif7HEfOnkgD6m204SeNgwV4lI5XB56V4p&#10;4LutK8P+JtJnXTrjTv7N0lLO8uoFRmlYqFzKRwYhjhuM9wK5i+0uDw/40/tfRdWgj+zXk1nN585R&#10;mgk3OU3jPAPpXnFup8FIYUiNlbSXG21iBaRUyoyrOeCc5wTxnjIrPtYJ7/TrSJru5ke2lkaOW9ba&#10;LvcWIBBzwuRj0xxmvSdchtBbeRqEQltpSoC8/Lg8Zx71k6h4Wv5rq0ubSJbqDdtlhkmK+WoJ+ZFI&#10;xuOQMHFAH2qUsPjBHbM17Hr17Dp6vf3WxbaWfDOEdIh8wXhtyjkDGMmuguJLPwr4g1a5isoI47+K&#10;3S5tdKiD/wBl+WoBOVA+90xgZ4zgV8jfCnUtc1TUv7T8HXv2LVtN87fJIsbJdK2Q/lFgByBn0Brs&#10;fDf7Qnhfw/Y61oviG9/sHUfK8621KCxEqTyMuPLlkiZy6grw3T1Ixiqd14VutK03+0wFM9tB5fkR&#10;szGXgDLc4YYAOOD15rlddbR3kgSwsoHltAsi30DBrkbQcnHB4y3GScdq7a51K/jD3s+kXCQSgQtb&#10;tKWcNnA2ovbhTn61k/2TLbSi5Hlwi+ZlnaaJVaJWB+bOM7sYoA6Lw98fvD3jT4hR+BV+1yWWpXkl&#10;z/at1FHElnJl2EaAgMkhO8Z54xxXsngHRPGKf2jqfirWbgpqTyQ/8I/dRFbCJZGwqLJzksAvzAAb&#10;nYA4NeD+HvDHhW6jtvDWn+PdNudWsGfUodVgs1SJogN7mW4kLDcPMdQOuNp9cegN8QtM1yC50yCO&#10;41GTw8sNzYJpt5JJFeSxlSI8BghjBPcdDx0rmdL1+5ms4NThu3htbvc0VusLCSbJ6nPQ4HQ8Z71t&#10;eG7S8ude1OeeWZfLjj/0dSzEOxLZ3dOn8IzjpUn2jRdJ0/UbW+Mr22k2ayTpGXJOS20q2Bk4U9O5&#10;FYvgLVJ9Zsv+EgtYpIbO6bdHYyMEmEajGCgzz3/HrQB6jrHg/RtSuhpE+kx3lxYonnX08qKlqoQb&#10;FXgEj5vQHGeK81+LXiHRfD/gfwxpljbWElteTzIl1IscSLBCPLI2fe6lcMAM4ycZqvq2o+Ndc1bw&#10;7qXhzyLLUfEmqn7NPfQRssUCqvm74w56ZYjqSAenGeu+Lmn6ZeWFt4T1CT/ibJAP+JxcWZeCKeXO&#10;C0jYUA45XOfauvtftNvrMZvRFPNlpd86gOkWOgA9q5LV72exXUXsrqNopZsL9rUSRRqUXgAjJBOe&#10;eACata1qOp6l4oFza+VbSQ2hAWZfvqzg9PTGa3tG1vRpdTSWC5t7+2lg22skYA3cneo9RnAyelAH&#10;kuttoevfC+9i8K3N5ptl+5sEg0pmaCW+8zjcZACRuPJyCc9K938NaBBrVvo0esWc8Wo21qjv/Zzt&#10;BPI4kbO4xuANvcclv0rkvhv8O/DHgX4V/wBh3cs+q2V5qwd3gl3bblY8Da477lBHvzXAeM/DfjjU&#10;fh7tl07U/Dmow6j9p1KP7UZ1WNMGGTzFfOSOSFJJ6EVwVpqtprl2llNBAz+S0d2ywCKKXbuDAA9F&#10;UcHqAehNEOkz22rEXd8kWl+XhriFiVdduQNxPBBVeenWu98O2+p3Oq3dz9m02LQhE3kO2Wl3E5Zc&#10;cYU8HjOasLpNzfsbaYR2yXUQeJlUKY+eUwe2PWgD6FuNJufC+j3t4tzdyR+ej2Eck5nni3bFAySS&#10;7O+7GT91sHBzRfeKI9S8M+fpWiySa8kv7nTb6JFlibzNruyjPy4dyRnOOgr5u+MGreHtJ0fSfDja&#10;j4mvfHs09s9zHYs0SfKNnnNIVMe6MDC5IbPOKdeeOtI8K2seuaVJf61/YN49nfx7pJ1ul2kC4aQD&#10;JIbrgnjtmuY8PxWUFzZ20E01rcNaM0cjr91QwBBP1JPvViy0e/0i/mkE6z6UsUkUcEbGRJhISZC3&#10;OQewB/Suh1S+0TQrkW2ryWtnBCiwW80mAw3ADGfUtgcVhpbW2j3dnp0VvJNb3CMyzPk7GDDPPGD1&#10;OTmgD1n4kahq8ml6rd3Om2GtWUOpxpc2scu5pf3e4FAQRnAQfnVLWPEHh7x5pdlbS2dxp3iP7TbX&#10;8011F5E9nLb7PJZA64cepUEYzkHgV4l4b0v4g+NPCtt4q8EyX+o6jqt895qtj5u22l8uU42xyED7&#10;nBG4FsgV7i2san4s0nVtcub23stR02fY9rBtVZVMZwGBDHuuQMZIPbrp6ToQt9MA0yV9MSNfNXC4&#10;zxwrA9BjIx0B9as6WV1C+e6hRtk0ZMjMzYOATkDtyc8da6C40uLWLBLS58yzJ2gxxlT5ijsSRyvt&#10;xUF3p09veGVJ4Sc7EURgKOOB/SgDhfGvxCibxFFB4n0238TyXM/2B493yovSQxFcZbhWBwCV67ar&#10;eOJP+EP8M22lahcx/abO6jSzjjii3L5kip85yN+FDD/Z968Bh+IGp/Dnxde+I9B+weK7ZGkf7dfL&#10;Mn2Cc8OEjUgpKB0bn5eMV03gv4haVr3g6OzvNF1a2/dNeXkk95I8+4SBpSrsMnruHTngcVzWtePR&#10;o+m/bZLmP+zY3WOQ2kLSyyS7W3IUHTOBgjNWPD+p/wBq2kRj3RedbtNHbzEKU54wvbkEcVJq2jAw&#10;z3bQRRGdNkkMiFgXORn5fT1FcX4R8H2mm6lpl7BDayPo0bW0IEzuSsrbmGDnIDcgn6UAeo+G/wBn&#10;vStW8VXNtPpWpyeK3tpJrP8AtW6PkWdn50flzQSgNkjdkrnd2AxzVT4neGf+Ec1Xz5/9J+zanb2d&#10;zqNisrtKpjIkE8gI6KyHDEDml8D+PvtGpWXhqDVrvUf7Nna5ttStboROtsojdExJkHcB8wPB9a9a&#10;+KniFLzQ9W0OSTVrL/hJ0e5mnjt40WDyVRfmc45ZURSvXA4I5qL4geGbiC3sNStj5FzbiS2Mklwy&#10;xoj/ADHKg/MNxB+gIzXodxdvJYWF1d3CiR7URyNb5wWKg7gO2DzXK+JoP7RvbaeKNdRVZMhGaRUH&#10;H3CBwR7npUNxqjyvp8EcUiEyKz20EiBlAIGwdQQo7d6AND4K+ONP1nXNa0pvLufOVL9I47Yl2ZQI&#10;xuPQELEowcdiMEmvn/wj4Ti0vxB4r0PQ9NkubaHWnv4U1VR8sayFHg35AKsox6+te1fC+b/hH9A1&#10;HT76STw5cvAyefH5DytzxPnJwcfdXH1ArUsPC8dhb69fT3EEn7h4YdRvoHZGZwW85uQ25m/Lsa66&#10;Xzf7Qt7s3G5AcLGxydvAMnPXnH61NarEpggkljl1Ji27a2cKR1x9Kp31lb3VyDNE0kHk7Csbltu3&#10;na2OnJzxnP4VYtdJjtry2trZoYr+OJpY4+GYngfOwHIoA8Q02HTP+EV1bw5FpP2aR4t808ChYvMY&#10;vILVdmQCAGJIHGR61j65fahL/a2p21lcWXge2ij8mOeAo3nxtjGeOAQuCeozWz4Z8ZX2jaHJFY3M&#10;dtq39o+d599Z/ZvP83A8yBJCDICqYySAPxrK8SfEv7f4R1rxDrltf3vg+5vI7C8upN0EXkfMwMEL&#10;MSh5UZ7nvTNa0GAWUotkNuJJFNx8oK7c84x+HP41gajb3v2Y2EULwR2oUwxxxhmnPG0E98V2ugrK&#10;IohPcxmR1YyiNSRvzgnnoMjpU02kefdLAkq3TwLteMS7APb64waANH4Z/FfU7jxBZf25c2+o7IJE&#10;0f5pEl8zb8nm+Z0OQ/y89hXqXhjUvDi6l/wlUuo2+oyaxvS8urq8KRWEeG8zanRM4596+avjRZ21&#10;1Jetpmi/u7OeH7HJdXRi3W23zAFEZ3Fm3YD9eDnHeto/jqXS/DNzrVzp0nhiy1iVrm2uvsLXj7Qo&#10;zJz8vlmQOD8vXHFclpujPc6YkkMrf2ikrSGKUb1DYPzAA8HP4Vm/2Wg8OvBqNu1gdQKpdtanY8sm&#10;OWOcgHcegrvo2tNBiu5VkS3tbc7p5XOcLjPJ7V5Fouq2fiHU9V1OK+kuPDzXHmW8xJKyszD5l6YX&#10;PHTOaAPePGfxFtvDnjG5s9VsrePwfNYpCmq2rfZn8vcgELyMPnjAOSc7h2zW3H4ki1Xx99t8Oarb&#10;+I5NEgludN+3IJILOBsABPLAYgxrwxYn3r5S8Q3Wq/Fz/hHINTt5NR1rW7Vn0exj/dL54OCVBO08&#10;DkNivtj+zdX8L/D3whoa6TYR+OH0xLa8jgYbYljhORvBJc8cZbBwTn17W/8A3Oj6UY7i4KsNqgxE&#10;FkU8tJtHf3rNbwT4dg1DW9WsRJp2t3qW4uLq1d2D4/1ZAbjoOcYz3rZ1qQXFjutZwBOBb2s8ZGQ2&#10;OB9OpyafLd/u08ndAbW3yUYH59qH74+v4UAeX+D1gvvH/jiK50Ww+02zLNcz/ag6xXUseUgtjIdv&#10;yg9u5qDQ/HfxFtbvwzpepW1h4j8MSS3m+DWFiiniSIMsgcxjbxvwvBOM5Jqh8PLlbDX5bXV9Oktr&#10;nTd+sa3Y3UTMjRFiTIuR/rBhQVB4GcZqDT/Df2eS9bU5I9aj1vWPkuo2H+i+fcLsFrIP9k88bsjk&#10;U3w9qcXinR48KAltL5IaXDbpBxv+hOeP0p2qNFobW76nqUdtEkmyCMuqK5AJwvTnHb0qt4Ye0ktb&#10;i50orLaSsVdY3IUSHDbwfXJI+tecfEf4c6Z8V9b0G+1KW8Y2wkWDyrholO07txHdgQwBHJz+QBD8&#10;RfDMvwd8f6jc+ZcSXOsWb3jx2KlPKtgV/wBHVFJ/eAKvzY59aZ4T1SLxzBqK+DvCkmo3OpRI+pX0&#10;kReeJmwn70Hrj5jnHvjHNb/xYhvpdY0nTPE8kdlqtmovLaeeCN2ntfniMLAnOBtDE55HPXivTfh3&#10;qifB/wAN69p9tHaR+TPDeTQR7nWKSfbGNuMYVtqN2C/NyeK9OEuq6zpVqJfLjMr+askbDKqScEjP&#10;Ix2H51Ra/uLKxElt5crSXIjkg84kbgMeYC3K4HYVf02O7Fha29pqccthZlAGkXBkAGSu7uQaxfEl&#10;hcWt3eE2xuEnGLhpMABQQRs98Z/GgDx230vwB8OfHmvXlj9rk+x2bWD2k6t5ErRgNJ5RK4DZPLk5&#10;7YxXSN4d0jxH4u8jVba7j+x6O9zbal9hC7YJWVjaMkXySFiOp5x2Fcj4qTw1b+KtW1fWvA9/ZeK/&#10;EMU/nR2svn/Y2ZxHFI0SsVHmAZJ659a9B+DfifSPEfhnw59m1H+zvsH/ACDYIJWZt2HRxPuyTg9A&#10;egq/Ck99JZfb2kNzDMy7LhVZDz145Ixxk96w9ciN/wCIPD16JJFDTSLcbfnQbiqdOxzTfFy6x4e0&#10;Ge/hafUTbtHdRWyxB5WjjG7y9w5Ixx659aq6Br0NlNfXdpMssLXW1bKRSHHnujIMY+Ujc3X0oAwb&#10;7UNH8L6V4nbw1ZW8ei3ljHN5+hyyJOuBtIwSVDKRkqpyB6niu98HzN4a8EeN9Kitkk+wWML6bC/7&#10;qWdVieUbpGbnoB27jkc1i+Ada8GeLvEV7pX2aDRZHgutNv7q0n8i3+2THYZFhb5RKTypweG9eK6b&#10;x14Hk8Q6HoOh6z9ojvYbFZptctJPk8y2idJi2WyythBjk/P+Ndlq32m2vXliW0O9TFF9o+UrhcDn&#10;nPHrisTV0h1DSrKC4lYTtKssrRcErH85b35AGKNLxcWd3p92XgkUyRRzXByT8xVX+uaxtY0y7020&#10;8M2F1cwC8ac2RjUsBO7E/OvGc4AOOgHU0AePeA9Q0XXPDMemT/295ltKl/f/ANmqXSWSSXzJBs4x&#10;hhztJ4rvtAXUNJ8aa1c2NlH/AGTDbSW1nHdP92e4dUjjxyQCCzE9PTNO8XWt5Z65oviXQ/s97bP5&#10;Nzc2OnZX5RGHkjzyMY56VseC/iJoeqX3xF8R20d3LpP2GPWPtc6qrWsUMI/cshYgYKykZ54brjNb&#10;kGoWV1apPDYSJLdzjzlkXYwVTlcnnjAzj3NM1fVX1fSNQTU4lhubGdWiklOAjA5HA7YOOO9U7yzl&#10;W9OmXF40KSoAyx4J3YxgMeh71yniq/Hw/wBFu57me6ukvbYogskEoDAY83J7bjjHsKAKEnh3XrHW&#10;JLS816CS20exb7BPC3nqzyArKcDDZBbGfRBUfgzwLZ+CfGHhyfwjceZousWciX9rAu5rpWABfzGG&#10;N29cnJ5Gcc8VvaB4s07UvDH/AAlmlaT9p8mV9k86lf3f3yzRgZIOcH8DXYeHdYtfiXqNs1pZpZSa&#10;JeI0yX0XlSqrDf5PljBBC7TyMfrXoS3FxHZaZKb1lSaTfcPu3B9wwQPTnBwaq2d9Npfw9uLa5ha4&#10;MOZBsOWVhISOO4yBx161z954eufG/wAPVt76e60KP7MLo2Nqys5IO4Kz9ifQfnWl4J0e4vNPmsIp&#10;2jiupGkEk0YLRKE/1fuc85PrQB4Zqml6VdeI/GFpF4YtLnUtHs0h0qD7L5XkeWd0e58ng5YMQOmM&#10;ZpfEXgmx8R/tZaL4o0rUv7Olmia2mgkiLQXUBtVVtrj7jYc84IzgZ6122oeL9P8AA/xkju9P0X+3&#10;r3VdRTSrnWZpTF9lUgDCR4w6L0LDnOeTVH9oDxfY+C9UtvGN9bSajLo8SWyWNrdGNZ2kmQGdto5U&#10;Y6c+hqr4H1a7sr7UJ30ldGGoSR4WGfer/KTuK/wtyB+Ar0u3lkNrImoyMzyHyiyrhMZ/T8a8k8IX&#10;j6Z4mFpNPPfrFHKSsgVlncnG7Pbbg8E9+terf21aXFgUlPmlgA8RTOWJ5+px70AX/i54B0rxJoel&#10;R32oP4muPD8czpPdQDzVzsXG4KA6nbyO/r0r5b1jSrNdc0688C2VpHbWC/2l5E85a68wxnJ2HqBt&#10;YAAHnFfZ3xe8MP4q+HUktjImg3EzWz/a4FKvaxK6vsx33fdJA6N04r5K/wCFUa9o/jT7Zp8f9nRp&#10;uS2vvtm3yraNT5PsBu3bsr0qxqNlAdNkS4OIt2E8tj83oMeuawdNtVNpqUZNxGVAklZ5Mh34wMdh&#10;jtWiIzAltJLeKltHzG0vyneThVYdyOlctKX8WQQXREhtpomO2J2QQSbtgJ2/eGcnnpQBz/gvxdq7&#10;fEKybSI/M1J4Ge8jvohugXIDyK/oAfTPtXsPjTVp7XxN4LvIo9Jvftk7WdnHBbbZLW2wfMPmDIOC&#10;VyQRXGvqFtq11rVjZ+HPtOvX/wAl/BYt5qPahd0skUi8AHKkdM9OK9m0/wCx/Ci6vdGWSOPUbC8j&#10;Tz76KOV9Ug8oTSBNxwhIG07e4Psa35rpZvDcNxYuVt4Axa3VcYCg5HtwPzp7C2t7W3jgjkvoGUSR&#10;xtksXYcYP6+lVbWA2PhiCGcvaXakLJJnKynbkk1RsJtVjlEUMEamMBY7uRjtRMDAP+13wOtAHmGl&#10;aU2i/GnVtP8AEtlHJqOq+X5OsTy7vNkYosR2ZGclsH0H5Ulr/wAJDq2pa1qGp3Nh4U1a2ums7y7j&#10;bdB9lgkHmcdiRuC98dqt6hrn/CQfHC9ubH7J4j0F7V5ra18oLLZqJUQBTnPUZXGa7jxVp/g64sZJ&#10;9QvbiSO5laa50O1iDSzz7vndeATHkYLHAFQReJtdsbqR7TTxGZtgkVwWEZBIJAHUYxXc3l/Jd6ZK&#10;rMsQePBZMhh8vv3rzXQ/DuuWOsGSO+tpbmRuGY52sQSRjtxzXTW+uX0El8mqxxm5gjIe3t2z5nHD&#10;L/KgA174F/Dnx14f06z8R69JqNtYec9tPHP5TTq21k3yYHK9q+XPCXwv0jwl8QtJuYI7vUbmzul8&#10;mO6ZXi2+ZgFivXivs74gfETwPq3gSWPU9G1OPRYYvnjjiK+bGrKgKkHJwTivKLj4Y+HNW0bwxc+B&#10;bm7ttOv7lHttV1GI/wCir5n7yF1PIz+lJql7d63ps9tor7LuQGASyISsbAfe9zWv4N8CRaDYD+0T&#10;HqeqMP3140YUynHp2/Cs3TLeDUNOW5E9xps658yS1cAhuDjGDk9q1la7sNMn8+/M7/ejuX2qev3G&#10;A7+4oAi0HwxpHw51yPWvHUlvHpVtuv4YI5VZ545CSEYE9AecZrxH49ftX658QvEVlZ+DtSvPDPh2&#10;HaiWKMP3XPMjEDoR2yQPU17L8Qr7XPD/AImudD/snSfGGnXOz7NY65al08v5lc+YCMDIyvt6V5zH&#10;Y+HPFXj/AEX+zPCkenW6Kttf6PBE06+WyjbcQSHPy5PIIr5g/bM8AeNNb1bQtb8O3upTWG0WkumW&#10;zMpQ7v8AWcHkHgEHkYr0zTvE+s+A/Bnh99ZeWbUdPiWK6Fsyu8yAcDaepHXPsea479oLxn4yh13w&#10;dceELO/voXeSG/tWQmJyxUKxz0PJ54Ar0GzEWn3uhXdzZYE8aSXcwkEz28mDmN/Vc8ZH5CgD6V/Y&#10;m8XafD4H1Hw7dyaams2Epubq9tWVVvN+Tvbp8ygYPbaVIPUBy/Cfwr8UvE3j1dNjt77RteRbmHfB&#10;IqQXnKyzJKvaTHzAEHPOOa1f2b/h2fCOleKofEg0GXferNZzWOxHitFjXCSYxt2lSep46+lZ95da&#10;x4m8MeONI0+4ktr2zkuLbSrHyvsdveRfKUniPB3DPJ6Z6cVfi8R61smn0tLeW5u2M7R3OVJUqNoM&#10;fY844z3rV+GWumytItHvPM+1K7BWbLKSTkpn0B4zSXF7p+5b+2Kwbj5ZkkIwuG+8PTpjFZ8eqy3B&#10;mv7C3W6uEk8sxo3CEtyc9x9KAKGr/CPwHeWGlaf4i+12+laDbpZ209jK5WKRWO7/AEj+IAj+IDkD&#10;Iryr9tj4NN4ie5+IOkeR/ZyWyTXkcDhJVVQFEyrwCSvUZBxXYaJpXiVbW58Oa55mreSv2lILWLb5&#10;vmRgeS+Dg/eySAOeldHfeHdMs7XTvC+vajcadp1zatMl3dKFedY4wqBuepznkV6Bp9x9nEkRhaJ2&#10;uGAU5wcnOfbnNYfj23a7n0+SGKV7i1m81ArEK3Byp56Y/WvP/FWq+LLHxvaStM/2e1bzTHbNuDQA&#10;5ZmXuc8fSvVBqsGsaTFeJuhWZchZF2tn0x25oA+Kfi54Hl8VSaTq8WrR3unWehJNNdR4V/3SqqJj&#10;JycFcYz3r139jUponhnxFBqOo2kek6ratbTb/wDWq3ASRQQRn72ecdOtfSXwx8E/CnxR8Fryx0uy&#10;tPsWq77N5L1djfamj8sIjH7p+UYCnrXx3pPw71f4X/EK58NT+Xq39my/6+Bi0HlnD5Y4A4ByQefT&#10;NZMuu3NxaTWsdpi5aMgM0hwDt/Tn0zWdp8utaTpEEVtKxnXAlMjFl55yPx9Ks3E75do3I2H5WQBj&#10;j+tZkt7qbeHblJ5zHetIq28sWQrrkbV9jnigD1Wx+DOkaT4j07xHP4j8zSYZ0fyI7GPdtEmSM4yQ&#10;Rwc4rsPGHh34afETxjc3OvadaXNu+/7HJHEscv7vC4YqTnA9cVFpOm2fkW0V5bRyfaVXfBdM0XzH&#10;B6/jW/aeGPDFv8UNOl03TreTRUguJtStbpV3xTlWMkjeoI24x+OKjtdKtntZ7tJLp5xI0krLOxBY&#10;99ncY4x/OtSS3h1vTbeHdNbOq5Wa34OfVvU5qtqk+p32ly232RYNUhhEhmiwDIf7oPqawdI1u5ud&#10;aureyt5Iru1Ect1DcEqhWQHhPVhg0AX9S8WalZeINO0iW20y206aCGGwjns13LEOCjS8hCTypz9c&#10;VxaXmp/DnxdrWoL9k1a3ml+fTdSf5VjAGRETnYpzWl4J0nwn4V8TW2qxa9car4Pv7x4YdNvmLxWu&#10;fm34bnyx0HP4V6D4x8OaH/wjNuNZuY7nTrzMNhfWsW590R+Teccqce49ai1iyvrXRXbRo7e5lij8&#10;8rI5CS5PCkj3OfcVxXw+Mtr4jWx1W5thfXatKy20oREKkjYUzxweOpPfFa1pJf32+20ySO4hiMMa&#10;yvKVllZVw6OP4Rjb71w/iK0srfxzZXJsZ7i2hZpZ9QRsRRTKOEMgO485JGDxQA3SdesdW8VSr4hk&#10;u7KW8nawtv3QV4GWPmRSQcA7cA9QeMd69C+Kl5KngW6vtPtprz7GU/5YM8jqdvzoTycZGT7Hnior&#10;7+zdH/07Xo/s0my5d441EsUCtISjqduS3pjjk5xjnq9KmnvNB8nMcU7RfukKjd5XQHZnHTpzjPWv&#10;WvF/htYrF7aGNLmecboYvLLjaD02g9e+aw/Ceu3OjXNrpky3d/fznYONyIoHUnPBxkYNcTo+tQ+E&#10;Lq4utNuSkuuzGeK61BpCtvGx+Y4PIBPGOK63wZ4p0i8imNtbKmqWsrWl7bRLmaQ7sbm54U5BB7jv&#10;QB4Z8Hfig3ia6k1C8kk0nTtNc21/dXcgi3TkcPudQCpJwBXbfFLwbp/iXSpNU82w07SrNWmefaVe&#10;Vu3OMYPykHnJrrvEXhe38X6fbW2pRyXNtYtvmsYdn7+UKCo6gDHUcjkjsK5Txn4c1q8vr2J9R8zS&#10;pv8ATLa6umWOKwYDKhUC5cjaT83GO3WrPjG9s9J12bW5XkMlvZSLI1u7H7pDbAvrkEV0/h7xAt9B&#10;p93HqLSwXC+fMEYF0Urnac4Ixzyefas5otNvrTVYbPT/ALXcWMqm4jc4AUrnIz/9fvWZpl/ptlqE&#10;lzp1hHpN9JIEu4ZFDRAMP9b9MdAcdDxQBW+G2i3U/gSPTVto/sz3KOn2qIMzREcyMcjeehz1rz7x&#10;x4Jigtdes18J28VzbKttpXnwFLeeUH/WLhdvzZXjPqDiulXXta0PxH4d/tzxFHpNlrEDw2GxPmln&#10;BX5GwpHTkdM1r6p4T1nU/D9zpWvarP4i06JftNjdWkotryVo2z5DlSOcjBYZz3713Oq3dtcGVLbR&#10;L7WYILdpciREbZj7q7jlmPvj615xe3vhfVrHWbDUbKXRp7MrbSKsheaJmXdGMDOAQevTNTz/ABZl&#10;8P68ujaRo02o6ncNt+1W/wA8Xl4zuLngc9hyPetWw0mJo9Q1q6t1j1S8gX7S8arh9uTjPOTnj26U&#10;AeKeGbPxD4X02yn1zxx4d8D6tqV8lt5cFrJdRS3n+3jYkYwOPmK+pr3DT7fx1Z32jX2j+I7TxVZX&#10;n76ZHgjgglj+VZJFdcndzkDPI+lZviD4F6Z4+0+yvfFOo3Fvotsq3P8AZ0y+R5MgOPm6ZwOAT19K&#10;jvtQbTdS0Dw1pEkf9jWE+y3R2fzV42IG5BwAWPQ1WsNRg03SNF8ORSC4EW11uJSw2KvZm5PTsO3e&#10;szX/AIp+Gfh/rltd+ILCd7x2aG3Ty92YWbBKt2GOcDFBe98Y+Hb2+smS2SZ1jtjIuWZtoV1Axzk5&#10;6ZrqYdK1C202C2vdFi1G0jPlNBclWMZCrtYBuo+lAFy68Eyt4q8ReN2juLffZvZ/2dBtk81v76Lw&#10;Cx+XLHklfSotc+HPiDxt4Hk0rw54nt9FjmSOZ76NC0iXSbWwyYAIyFyGzx26V0cd9pvgnX9P026l&#10;kvbiGCaa5kj+5FHvZ43fLcYHHP1rzTUvFvhDxN4guJdA8aSaLqN5F9sTUtO3+VdRGR/MRmXjI29S&#10;CRxWfo/i3Q9Y1O8to4Ghit3WRf7QYEvx8hjGeevXGSa5vxd4v0DxV4jvdLvNHk07WLM7JdQRkUpb&#10;oNwQMD8oYE5B5Ndtrnge+t9QsoNJ07TY7ZwokWVcNAFGcr3yDwB0z3FU7DwL4euQ8NvJiVZWlnhZ&#10;grysRncT0Y9sE9KANfXvA/jPRtD06efUftGrPA1tN/YcHlR7mAMryk5wo28c8e9dB8KvAOs+B9Pt&#10;rqw8TyazoVzbedHYzwbt9zPIGaZpCC5A42jIABOexrgPAXx20O88K3t94g17Vrm4s52RJ4M+ReIz&#10;lE5VdhBGCeBgdOlbut/Ffxx4dn+03ekx/wBnXkSfZr6BWnii+YKQyLhwOcltp546Ctb4eeKbPXIJ&#10;bjR4bbyIVjhRVcszKBjJxgA10Wn+J0v7edpxFEfMIWMOGCsGwee4ritG8Kz+E2uJrm8a2S4kysMc&#10;ahhljgcZycY59azPC2q3d1r8Omy6ZHISk8sV0QH8rEhX5uw9aAOV+Onw7ks7Cytte1rU7n7ZPc3L&#10;3VqqrFFK3zYUMSxHYDpXl/ib4Jt4S1LRV0j7fe7LVEub7yGSWePyspxtyDk5PzD8a961H4vaV8T0&#10;jsdF02PWpLNXd7qfKwLtQZbe2CPmPvkc+1bHxX0+x0vwne6y2tXllb7raG5tYJDEt1hVbYmAWyQf&#10;yBHau31jyLXSTbWVlFdxGT97HGu2PBJLdMYGM8/zrnNC1F4DeRLdRRRTTZtrRs+YIzxjnGBkHFXH&#10;vpdYC2M10hdW/wBL8jKJKv8ACpOODk4x3Her1jpFl4nuYb4QFJYZfIguo5MAIrd8dRuz1zQB5b4J&#10;t9Q1XxadU1/WrvRbj7LssJ7uXzLrdhVU/PuBbIyBg++DXoHjTwmuqXGk3Nzp097c2dqr3mqx4WDz&#10;1Awdg3F2+Zs89PWqtv4bsfB8kmuWenSeX5R/sr7Viee1k4810Ab51wM5zkHoMVyfiTxxqHwttNR0&#10;9r2O5jmsW1K/0qeDdK0kq4+Xdgp8oyeOD2qbwToEWkwvPOVlvIyw+0EktGuBgfy6+9b1r4lRJLiN&#10;IluHjba8tvgxhx1HPQ4xwM1T+w3OhfbzB5cE9zOgVWbcCvdsevXir1hbHFzLZFZY8+W6xBQWkA5B&#10;6YwaAMf9oTxvfeJbq20qz8yPRb+KNP7K2osV4xkcO+eo4znA7ivN9c+B8usw6LeT6jcaTZXMW+HT&#10;dVY/afszKVHCnJVc8kkH2roU8T6B8Yv+EUlvI7vUdJ0fTrl5p44jA63IOBD5mR0xyf51y3jLxZbL&#10;Poun+KvM0692tf20l80zpFZmQmORdikyGQfw5wPSuYuPCWo+LfF01xNFb2/ha4tQWgEjCd7gc5Yd&#10;MA55FbWs6pCsaQTwRpYOjCaZmPlqq8bcDv2q7eQan/r3dooYys9vHEil8/xKc9+T7VXuIW1ePY8C&#10;3ETktPbxqAsjZ+UEnoOh4oA79fjhZfAj4X6doS3MniP4gaXc+Sl19jZ7eK1aXHyyEYA8kDAY5Lde&#10;Oao/D/wXeLdXuq2OrXdzr0M6zWFj5CrcyyTfOZPMbOV5zwOPSuI8L618O7qe90Wzjt9R1a8WbR9b&#10;ur68kWDysFYpk2ZG35VGQwYE8+tdPYPZ/DvzZItWk0m5s4kh03WNSlaWe1g2r5pVEHznhgM44rk7&#10;bwXZaaouF1O6uYrFvMgEbEhcnk+5AOMdhXTXtwby0RDG0tun+sEpG4jOMfQD9aj17V3trspp1tG7&#10;WqNJfQsNoRSv3kJwGOfSs3w5rR1KE6hcSqss8hiRbRSVAUEEPx8vzdqAPWNS+Nur65cWWlXXhCw0&#10;651tZra8S+YMzbFfYrY4EblThiT1Ax6ea+EdLg0HxBezrcx6dq1zj7N9hU+QshUsCu5cGRiOfb8q&#10;g+Gvw8XWfD8cvjHXrj7NrF5b23hvVYJWaefEhYQzoASnHTdgAN1rtvHngCPwzJb+F9GsvtOk6bB9&#10;pmu9YnDT75JAR5GWLSHbuBPGOgz0p8mp/wBpa5caGltOYtNijnW4jiPlTbwRtRj94gYOB09aj8GQ&#10;TT+GLKzvMT3mJIhI0xJnVZG5J9dvGDyK6W3P9vXGmXVgHIsXIMbOFUowwW98YqN4rJhcrZTqXs9Q&#10;LuUIOx2ILL7D5qAMLT7ODwr4Zt/Hl5cfYtR8TyvYXMGqyqj2bI7MDKFACDMbgnk/OvHJxqfFHUof&#10;DnxG8R61aXv2bRUa1uZkjsVb+zpWgQI3JHDMdxIBBOcnivGPF2jxfCrR/HukeMb20jj8YWqumpQW&#10;rO63MLboo9mMgsGy2eas+ELjxPFPoreKNO82PxD4Kjs0gnzunigV/LdiQcvwue+GFV7rV08Ofbp4&#10;oZGshbqRGhyS+eSO4O0jg1i+M5j4m0SV7a8eKzmt1S4RSyF89OQQVOP/ANdWPFV/dXIks50hsYvl&#10;LX+4YUg8qQAcH3PauR1i0e9FpZXerxiwtZ45zPBbHDpjHkvnGASQc4yMGgDqI/hvP8ZI/DEGq6ja&#10;f8JHDq0zvPJBtVbXy8okqbgjgyLgsq/QV23wJ8M2fwy8VR6Prmix3OrQ6jczaPPJtdrWPCrLtPOR&#10;u3bSCDgjgUz4LeDNI8Mpba5pF7qfiOTbJ5Ph+T5nljkIZJFkkZA4HzcA4BPWvWPD/n2sd7r2i6Df&#10;2Wtaks1s+m32oxsysD/r0Cl1yMcqpGeO/Nbnh3F2lnbSzNMzQ+XEY5CwVVHr7+vJz2qfTby3t4L/&#10;AFO7gjs7k2/2d5MkNGwJVVQnoSOfqabpPleG7q00m1giv7Dzg4mjba8SFfugdzu/Sp/GNvJrGmxW&#10;WWV74rcGKMDAVCSSc4x0AoA5P4lSS+HI9W1XT7aOyjhvFubz7VAFaVpWGXxycx5yM4GO9ZnjLSrz&#10;VNY8MeF9IvbvVbJNTXUktf3bRXUTDzJXuR94qpb5QPQUeLNO1X4jeH9V8WXdxceFNaTTprN9Ovog&#10;9rO6yY85+uI9o5x0z3xzifAvTbPwn4qvdXf/AEmLwx5mlJqV9Kd7NP5ZCLtQggbsDnpTfBc0X2Hz&#10;bOa1ubWZsGWNtzRoTkA++T2/Kuz1D+zbuacvtup4kUsGOVHPyn25rifDoOkQjRrpJ9PluladZLeF&#10;UjX/AGR/tYGfpz7Vv2v2zQWggttNe5Fw26SeJkdeBkl/Q98DIoAn+Pmmtr2pRxahb6tZajpsXnW1&#10;r/qoLycLsJR0YZyo43MB6kV89fD9vHvh/StFggjk8OaLqV5MltHGoSfiMiUYON5C7TuPWvpf4j28&#10;Xi/Uv+Ez0OTSfEdvo8qWE1rqU8ksrYOQ+QeFzJyNvXvjmvLPE83hX4ufbb7XPF8eiyaOvk2djfRT&#10;WM8W7hPIBx5g/h3cZ71na8NP0u3lijiBupoMosY3YcscD3Oc9e1ZXg3z/Dd5Ib6WFrKSMDy0bkZP&#10;BXPJGMntj3rotN0ac60NT+zeX5jqXjLZPAIDe3PYdqv6po2qNdyXCC3vz5ZURyRKu3/d69j3oA6r&#10;4Wt448ZalbX15qPl6LYat5M0l1+4ae2WLBfvgDCnC8Fs5OOa7v4+6VF8WPDNtF4cjuLbxFZ3TTQ3&#10;U8B2K0QO8OV+Uc7R3B715V46+I2h2/w5vfA7a99pkhs5IUuvK2rtbaZIcZBPy8BvUjnvXG/Dv40/&#10;DmPwzp2lT3OteD43vEm8+1vpZ2lUYZ/P5H3imGAB6j1p0Wmr5KXVoPtTwyM9qokAIO08H6j1p1pf&#10;W8aXL2oaR4ZALnaGbEhUdD3HIHpUcOnWlvChsbgW89u22VXYqrPjkdhnHftS6jcyaZGY5Q/z7V2r&#10;hfMPf5u5zj0zQA3WvHjNqVz4c8VeXoNtqWnQw69J9jZ0lXzEAkiBy37sjBOMfWo/EPhXVdWvtJsf&#10;EclvbW1/ayJokcjRxJLYqzYEqbuGKruBznJAIAzie+8eeJdW1W9i8X+HP7e8Oa3F52myabaie5gs&#10;xJiN8YZjGflIHBPpVvwPpemfEG+j1PTPsEn2b7RMk8mZWs4ycR7bc52KRu3HJ2ntVy4e6vNPlmt7&#10;lba7jk3uiqXBwOVwOufaqSG/WITPNCYriPYSPlcsSeCO2Bjke9T2mqXeqw77a0CWsgZhcb12Hjr6&#10;kduO9Zuuxi4ezghvUgnmOYGkYYLLgkAY547elAHE6lbeHPBvjjTtB1zw5ca14Y1LTlsLa+nnFt5W&#10;6TiRpH+55eMckH0zXbPD4OvNc/sWDSdTj1HQbz7ZD5itPbRRqFy6S4OQxD5VupxjPbA8f+BvCHhX&#10;XPs2ueJ/tviOF4Yf7K8iRblVJDAIf9XGc8jd1BGSK774ZazJotr4i1DVfDs97ZWPyX8FjAd32eYM&#10;qFyXAUhgxYjODwOKyYfAcGu6hFq17qN0NTs4XiNvJMTGjlj86j0PQH0qTVbaFNOlge9e2ljYkqqB&#10;jET85CdQfqelaFnLq817d3EWp2+rgmNfsioqGJVByem7JPY8emKmnntovEVpBc6WVeSJg10wZow2&#10;RiPPqcnr2oAua58e9V+FE8Xh7RvBemXPhDW7yGa21LTbUxPLa7IxJHOnOZlz83p0re8E6hqd54qj&#10;1Cz8OW+o2V/EqJffati3ka/6PG8/AeM/7ILAjmud1rwb4F0vR9K0y88M6v4Hi23MyarJO06SyuwI&#10;3EnYQoxtOc8AY65y9N8O+KLz4X69eaH49kvbaG6hms9KgWCCfylABnYbQ2BtzgHkg96p6NBfa3v1&#10;KBRawTMoC3KlzIuz75B6fMDwBVy2v4LB7i8hKK8zL5hVfkOBjt0OTnFa8cRhsAE+zxNH8sZGQhwO&#10;n5ZrNkFppbNBKiEN+9wOVJAHXpnv1oA2viL4s8K/DSO28HarLca1qNhFNc+Zo8otvIl87PkKUABJ&#10;jlX7x6DmsjxF4F1DxlBpPhzVba4ubLTYJvsfmXW26iYyCQ7RIQsgCqFz1HAxXCX1i15403XMmtaj&#10;bX+97+DfG9zArbSXyi4+8iZIzgHiuxtX8R/EGCPV9Mubu2kh3aa8k/yXMUchkV9ow2w8JyM85NO0&#10;XXbDXxNLGStxZybGikQortjhlLdR0+YcVRXxVqcjlBpjW0LErHNJyS4PT2GB16E1pWlwXguXiWOC&#10;ZRvjkCjIXb05A/TiqU3iCeN1t57KQMyqHmuYiIWGDtG4d885oAwvHvw28X/Dy6ttDij+0aLr0DPD&#10;qqM9xLZr8nmxyxxAcD5tqc56dQQOv/4Z58D28kc8/iv+1r2FVe802BlRFgZcvJgjcSCy5+bIX34r&#10;mtW0H/hH9c8MW13e6nq2kzbrO8tfNlZJZ/NyHYox+hLYYmtmz+FHh6X7TqukeI7fyrOW4ms9N8P3&#10;we+il3I0x8p8DoNqqOBWrLeSm0Ed7LHBcEFmULkhRzgeprKfxDPc2kouyYmdQ0UHAJYHpnsaoXuq&#10;2utRSwRlHmgbCXFvhmJB7c9MetQ6j4b+32kFzbXTB4QrbtpKsSO/ryc0Aef6T4P0y38Tf2n4O0m7&#10;1rRUljhhk+1bYGnYmMuxVTsXnnj8K9B0v4M+HvC/ibTp/DVt9t+zTyW1/qu47IopVLb1Q/K4GcLj&#10;v1AHNdl4R8A6v4D1K21NpLu207UlV7nStVZooIlZcHdlSPM3fdAPJ7ip/C/xWbw54mvdF1rRbe2j&#10;v2mhSD7UFlWOItsKRgYAZRz82RxxRr17fXWsR2ukhp5lgaSEROAo5GVf26+44xmsb7emi6BaaboE&#10;Bllhy1wskm6UMxO4o7nkg54PYVCmmav4c8OahewRW0GpK+DcvlEl4HUHOO5xS2Ph1/E/hordfZ4J&#10;IQJEjt5N7twwZmJ6At+melADvhvo/h7wz8Ob3WvHEdvpNs+ppDqUl9Ay+bIpYRyRDGfm+QjGQRnO&#10;DxXQ2PgXUfEXxG17xR8Q72T+zryVLbR47HzFt2tlAaMTxx5ILdznnIHtXRX3jPwf8RPHeg+HJtRn&#10;1azubPzk0pF81oGG7596A8A4XOTiofEXxG/4Vp8ULZbO2v722v8AdbXN1fReVbQNmNo44gAC5Ee/&#10;JAIzjkknFjVHOsSraRSh9PZd94sjBkfYSUH0LdhyR2q/PpNrdWR1SznkghUsd0DBV2k/MuccDcOh&#10;wawbKJfF0Nn5s7aFewwswtQyMVKt8pUd+MkDnFXvses2Wg3seiaZbSswN0lrZTFV8zcWO7cOrN1A&#10;xQBD4b8Pr4bt/wC19Qsrf/hIoZXh0R4ImSeCOcIJioOORF1JGAR1rm7H4k3um+LbbwPrdnb6lqMy&#10;xpsvovMl8xAzROyFxktEWO5QV967bxB4gvPhNHqMseiyeLtO1K/ihe+jVg22VSshlIBA2kLuPygj&#10;qAeK5jVtU8B2vjTTtV8Z69PbSwyvpSX3iC2jjeVZI8IsTx4wgGcO2ckkmqmpaXbaTZXN9HYX2oOr&#10;7FaAndJx84wSSy55AHUcVX0LwTB4fjtLmwMl691HtureYELFGecoONvPGOeT1rrrxrrxv4US0eRt&#10;CvYxDcPHGQsiYXLRn0OcjjHHeq+i6NZW3nzXH7uCRBEwmULEWwDwc4xn9aAOl0XxvqGvaxZaXPrO&#10;k6LGlq15c2s8SP5C+YBCcqqiKQqSrbuh6A03xD8UbnxNqmvaTrUcfh2ysLpH0e+tZwzXU6bg8bA5&#10;3gD5vlx8vOOK8J8N+ErH9nj40ReKoft/jjRtb+06a80/7+P97cKYZlKqQUEYwxO4k5xxg12/xL8d&#10;eKL/AOxWOi+Xc6tZ3X29PsMpluvI3GMl4lQtwrcAcleuDxWgUubHX7YxzXC2sI2GFvlQ5Hb1OMcd&#10;qvatqA2RW89lIYplGbiNR8p3AY9QMd64q9+IGkal4qfw9DPcWmrqUlMqQllkUdlfGAOMc8H0rrrn&#10;Xb2+Y+TZWskcbZaSVWwyg8hTxzjHXj3oA5hrrQ/Gnwk1b7VZaTc6tftvS6gxLKrBurk48sBt+Xxz&#10;6Vznw/8ABcseq3ur6L4ntJLnTZ32aPfSsyyx+UWJyGCk7vYj3r1rwj8Hde8IeE49Xvra01rQWs5t&#10;mlTyGI2qyFiXlUkiQndk4IYHoTXmfh74M+GvBcf7/wAV+IrK4vFRE021uotsErR/KXjYOdrENnBz&#10;7VZ1PSbDUdQsor0Qy3MShlLKFJUnjvywPP1ptxo6oqQPY/aLYy7UaVslFx19xkVJrCaVYWMEmpX6&#10;2J5aKdyBjC9Bn25xS2OvWl9BA9s8lySyxNKFJUcf19envQBheBfHXiPwr4O8V6r4ej1Oy0W8upE8&#10;uOVrzyLmNd0hUBAEhbOD0GOnNbWi/Ez+0pJL6DxXHpOtQ2K3N5BYxDbLLkEjOcBgrAdz1wK5jwT4&#10;r8ea74t1+Hwf4U/4SK2tmS2v9OSVI925gA8mHxyAwDAYPcCrPiT4U65oOq6tFqsWmaTp3kXGpQ2P&#10;mqs8u1gRuxjiMbRwSxH8NQubuy2wNdl4ZTut5WjBkhbk7TjgrxUc3imd9JcPbb5gwAkSJgDggMdp&#10;79Tjp710F1o4tWaecllUblCjJVhnn6c9KZeRDzowYwqb8iRWAJOetAGlYWOg+KLrUdaTQfs2o2cS&#10;22sabHef6DqlsdoEihxlJcMuTkY55NT2v7OOmaN8ULa+g16T+yvsredpt1eLvViC0X71P+WfGGyM&#10;+xrzLw748vvFVrbaRpH2S3keVobmSSU7ZYmCgR/Mo+bjhj2rSsLO81LR9VlttRjkuHs9j6bdRGVF&#10;VVA2O5GMj5u/cVWgu0uLafzAMYwWjO7OR1Hv3wKyLnQ2s9QtTaxZgyoV4DgggZ+bPUY7dq0hcJYX&#10;rpeRKYBmVbjaCu0DoT2Oe9X9ahia1F3A4CIyyqVPBwR/TNAFrUPCd9p/iDQf7Mkk8zz2dINSUwKr&#10;KWcxykqP3fCqCeMdcV6Rp/xas9S8HeI4vEt75eowwSPeWt8paJo2JUNFsBOR/Ewbn0riNL0+88Se&#10;GbK88OajcW2rbVsLnR/PZX807jmJC3KkBcAjHqRXAfDnxJqereLr3wjrVlJHc39rcabcxzrtdWaN&#10;l+Yn/aCHjvnisuPSBOksEcmGQuCzLykmf5Y5+lcrJY2mm6gRbQR3TPJnzBEAUkPBVjzg98CvTEs0&#10;e7kliXMkigswJwf/AK9cpqMxt70te6bJBD5hZbqPbk8dcDvjucUAeoap8UP7DkstavLLzLa8W2mh&#10;jgn+Se1Eec8r1zweete9aX4g1Xxb4c8/V7m40HyYH/cfbNyT2q/MkyIMZAyoyT1r4WuJNc03wdp2&#10;lane28enWE7wwxuu51Uf3cgZGenavffAcdtr3hyS28HeOLTWtWhsUhudDvvMeJdzZKMWIIjYq2VU&#10;kAdK4Owh1RvF0+tXU7QW8irE1tJmKN1UEqQM4UknBJ5wBXX2+rTfbm1wGIaTa28g8pFV2eY9AJAe&#10;Fx9cmotT0O8n0+5kilhu9NVjOySjfI+DnYOgBx3OfpT/AA/aC5tIZLCe1kshExFnsBAYc/QgDAxQ&#10;B9E61ovhqD4X2/hPRovttzDEzw3Ubi+ltXZiHfIGXwG428HAHGK8T8WfDmO88J23wwS5e58X69fW&#10;3nX08klt5WnxOC8/2ZgQZBhht46jnjB2vDPxa8Pab4x0HStQ06/0XxpNEum+ZaxGC1iVlI89s5Lx&#10;lvugc+uKX4jeJk03X7jTvEGk61Y6q1zbomvxzmPdCx8vapB3BmYFjjtWv8NvE0njbwnBqN1pB0a6&#10;kkkjuLByGMUiuQeR1BAB+hrZuYV0ea5uYLdCkj+a6op3F9uN3ucADFcv4FjGmalqzxbYrS+dZ44V&#10;I2I4XawGOnTNdNJqUZb7NM+JgxcSbwoXnODQB8v/ALSHgXVfg38Wo9DtvFd3qsdtYw3Om6rfN87Q&#10;MMBGwNh2kMAeOMV1nhjVV+J2laLouq6teRXsNs9gk88q+Q1t5gYxsCwIB3MQ2Og7V3H7V/g9vGng&#10;fwhFPLJe+I/D6yWdzfT582eBiGTeSBkemM4Oc4rz2w8Ky28EniPSLKSTRXs4rOaxjsZLmWfAKF0y&#10;CSOWzjjjrTZDaXtpJBdpG9veRMJImXAYFeQfbHHNcfHp2kXWj3dvpBji0+G4MQt4FU7GYjIHoO+B&#10;wK7KfT7a3kindmLYMbFmLAgjp9M1lx+HU0jR47RHSW7jBkWZYURpGySThe/agDnLrRPEGj6xbaho&#10;P2+XVvCt8iW115qysvzAoUQE5OTyvcflX01pev8Ai7wp4s8OTeMrZ73xFd6OtzNqkzNHG0UMchQu&#10;FAAkJYrzjNfMfh/4i+KPEFrq2iwW1vbRvKl5bRwQLbNuikOXyRuDbRnv0rvdF+Nl98RPiFe+Jby2&#10;vLLwxeMlheWM+pyzxWChY40T58YBKs+QM5J4rJ0jSp4ZHtIo45Ylj5d1xsKnjPqe/FXRocU2ovqb&#10;3DrPJ+5kZgoWTgYXB6jrxxnmpV1a1k1O7gtg63NsqNPGylS+4nA9zwak/sVFP2gIVluCsjRXHzIG&#10;AwG+vuKAPUviN460WWx07XNQ1G4065mvNkMEEu77UssY37Dk4Az3z64rmG+JU+jeHLbwPY6Lby2V&#10;nEt/Z2sEsj3Nqpkk8yRioJGCBhwTjIqhH4H1f/hEdFudcubS50nVWkTSr6DbOlmsQ5diwwAQVwc9&#10;j7ZuJ4z1C4kk0iW5t7nTtKWazh1LR2MV00R2sUwFI24HCtwT3rmPBmoz6XpGuWKW8ZtxfzfZPLHy&#10;iPIJzxwQcjHNXJtOk+0+a9uJAVV8lwpDscbkHY4yD/Wq01vqOm65FbW15ZrYyOwlVYmMoZmHzjsF&#10;6jJzzWs+k26XUGsOGae2SSITuSVO0nBPvk+lAHf/ABg8CWnir4m/D7xLfai9tqMOi2yalG7fv5Xw&#10;3lhcEE5LOW6cY78VFpviiz/s2PToNW+zyJdSWyf6LJOrQRRbxDcykEEfdZefbIqew1DQ/G/w5k17&#10;VfDurf21bacs0Pn3KrFKscZ2QeYDueQgbiBjr1HQ8dD40vL+x1H4fReRbWWttZ3n9lQYSeKOaOMS&#10;Rqgzwqryd+QO1Yuu3d9aJHaWGnTuIVMse9B5ZOOVyOmelU9Nju9T1SCfV55hfXELMLUyfucAFsKp&#10;/unAz1rsr3UNRZYbdCryouZJ0CkM+OFxn8T6V5j8RvE/i7QPF3hptE0mPVdGuLwJd3CRlpYI87GR&#10;MkdfmNAHpXw/0rQdWm1LxDr3iLTPtN+y2dz9ln/e7AxMT/Nk5Ttx9an8Q3Gg/DfwPe2fgzTrCPRd&#10;KvLa2m1GCL/SVkeSOMmWUdTIHz0+teG+DfAPgmzm1bWp47iy0m5Z0s9KvvMR4LYE+bI0hXOWzhcn&#10;JxxXu/ws+HXhTxH8Mta0rV7n7Fr32P8A0yO7vFSJ2CrLDdvGpIyvyAk527CMdCfU7nR5LiOO6tp7&#10;h33bwkjAjGOg49+nSsJPCsVnNcF0jt5L2WKUGToWTgnPY7RnBrqLvUglskMsUivIjArDklBj17dq&#10;4kaJcavpUL3dzffZre6SXe8is+1T0P8As449TQB89WnxS0bS9Y1Hw5rmk6LZW3lLbTXVrEyt5rSD&#10;Y7uHJP3V+bGQegNenyfGxtZgtpbGS41q20G1vLa8/s1d0m2YAxjZg7x5gVC6j614T4b+Fc8via51&#10;fTNRsLm2s57eb7dquNl1IJAXGw4yBtbpz04r6dvPHOi+CPGlzpmh6doMevalplwiQWtrJBA07YYj&#10;ft5ZmGe1UvEuqRI5ZLW4uo7e5WOOSMly2W6k9hkjnnBq6ICfEVtqFzPbz6va2+2Qo+5Y2z/q0XnH&#10;ygEk8k+3FdAtpaXGnCeON7O0gD/KSV3he3uOM59a4XWPBU1/4707xbo2rslysX2c6ddKRDLCSGdx&#10;jGJMcZOTjigDpvhjoNzDaxteajYaTe6rpxmubF4hB5WF24WPruVV+YYGRz9PPtPXTLz4U6t4d0zQ&#10;dTsvA+vam/2aSeMxS3VtLhpLueXjIaV2CIvyhQoPtwOpa54q0nxj/Yst7aeI/Ed/Lbb5PK3rZtOW&#10;Gc/wSDO0jONvU9q9U8M+PX8P/DPUPA/jXQZ/sMMeyfVNLnE6wXHnERq0THIXKKQQSuOCOtdXJoM9&#10;1cTajAEaWaISMGG7awI24ycDufxrA8V6JBfwzQGeIluWs9oUDI+8W7c846V3elyLa/K8SwCVljIZ&#10;gcvj7v07Vy13pukN4h1FJ1M0zIryTbR5SA5wD+IP09qAOP074maL4X0rTvBOpyXFtZWF89hbSQSl&#10;PPg2sJN4VQ5xlV69QDmvUvhL4t1DSY7Jp9Ju5LJImRNYklklkba3EaxMu5/l43Ek18z/ABO02XxB&#10;H9rg1G41GTSoJr9PIWRNtqW2mRjjJPcjrXuWh+LPHV18L/Cl3pUcenWyM8KabPK/2y42Y5UnjkHP&#10;IyR0BrnJLS/0XVdDjLGaFptsrvkxlNoyDjvjOM96727uLW50+8uLJIn8xsCSM7SjYxuP4dxXOXOk&#10;vrtnBdxXIgiDACF1JVNhIUkA8VheM9J8Z2lxA/hqfRrSzMJaSGUuHEmCQ3AKsPY4oA9JbWtI8deE&#10;vGklt/o96lm/kpBhbqKXL4dc8jDYz/WvnDwzpWuaN4t8MaH4j1a/tpLaJ5ntbrFyl5H98orjPdm+&#10;U4x2r2HR/FUfw+8Qajod5pMl7e7Wm+3QS/PP5wDyBZHXnBLYH8qv/DvxN4P161uYvEVlq2rXqXLQ&#10;pfXcBb5MqoCkYYHnk4+jGti8tLOfTL+ayeS2vLdmXC4XDdc49M5rprDX0vtA03UZGjt4JIxkIoLh&#10;iPl+nPrXA+GbK5vIdTv55RBqVquy6Eqg28rKfvLjscn1rpLGCXRfs7w28LabIuTbg4CsMndnByMd&#10;hQAzSfFGuWvi7QdM1eyt9R0XUoI5knkUv+7+ZSmd2MgbPWvC9U+Gsuj/ABQ8aeGNMttT1rUUnWaH&#10;+0pWSza2zmUZLfPtDcADNfSPj7xZY+HL7wp4ej02S90XWJQmmyWMpW8tcxljuD56beCSPQ8iuG8Q&#10;vZ+PP7WsbnVr+28T2zeSmqxrud4iVzGo3ARnsScVg/EnUptA17RrBzJKupTxMrBSdm1ixJ9M8DPr&#10;Wx4N1rShp1zLNI8caqkbqx5+ZeeO/ODn1qv4tjHiaGyuXgDlZ1YssnCruC57cZOfX2rCuV0nT7yO&#10;ERTaZcCeMR3SEmK4AHzrIvQqSMZ4oAu/sx3Vl428A61qVvbWllc6D9s03Za/6tswqF7DgAdPf16U&#10;vjx4G8bal4g0W20WytLm5Sea8hnkX5FaKQeUu85xlWYEela3we0dfhLNq2i2175ds9sUhgktdrNP&#10;taV2YgEEkDHcds13drb+LNYtZLxtRt9Z06azmM2lPFturOQk+U8EuMhtp5VgfYjv1F5ol83kwXGq&#10;sbGSfzUlkjIO0/NtJ9NvH1qprVvFp+sC50uKeSJW8wx+YTEzKPlBXt8pHPWrk3jOW4S3jGlHULW5&#10;uvJJglUCBQM5IPUZ447flXk+leJtZWXxTBcv9mt77UZbW0vYwWd2nmaNAvoVjQNx0FAHlXh/xhoK&#10;x6jqeleEIP8AhK7OxazubGxuQ/72IlEKJgf8tPm+gz14rd+HWq33i7wH/ZnjG5tLbVprX7N58cAS&#10;6ijlysjq445kV8AccCsJPgPBoN9JeWfieTRdWsNONzNJdWpZryVsgOz7h+IHIYjtXtt34L0VNO8K&#10;Jd22bnSrGG58jzdqpHbLuBbPJ/eMBz1ySehr0nWNKj1TTV1FQdMu4yt2rQPgzbQeG9Rzj6Vtf2hY&#10;XNpbXasyXPkrJNEFG51I6e4z2FVtNazE9vYPIr2cbLbxXMxA3qFBAA756VDqlraabc6nBGPIiVBG&#10;s3O3aT2PYDPbNAHnfhvxFNoPib/hHPtMnibSpnfS3SaIKtnnBwML/sk8nqe3UcbbeGfFWl65q2iz&#10;xxyaS988Om33m7VgYNjOMYD45JOav+LItesvD+q+I7Oykttemgm1K50ex/eeVK0jKWZx6Yz9PyrV&#10;8B65rXi3wz4P1W+j8y9uWNzNYyYWVJBHghkGd5OzODiq/hq3uXmuZBYSJZKzSlZWIPzD8yc+natO&#10;GSSS8ninUpbXR+cTggBwMkgntg9q3ra7U2sG9YzPHGiK0bEqy/Xufc4rhPG8p1DV70I1xJLCiz2j&#10;Kww5QEMMfQ4wetAGl8T9a0qytdJsZfEdv/b14sdnDJaqr7vLJJ9gMBs5I5rlNU0+xsND06+0yT7T&#10;qOiLstv7NYO7WxIREZF6kEYYHp715Pqngue38Qat9mubv+xdSvrm8mgvlVZYJ85O1M5EZJbhSeK+&#10;ivgDpT+F/h74cS5trCyM0sttqsEalWi85t0fOM5JHXOMtU2lahPrt/LbJ59lNZrJHblYiVlVGHPz&#10;DnqP1rLltm8M3+o6nIktyphaWeO2YbZyMjAXsScGt+68VXeji0DpI80kYYKoAG1V+f69jxVm8tII&#10;/s1/dSRxWl9FloTtw2Rvxjufcc4oAo+J9A0j4eeH/t0sdvq1lrd5DNqXn3Wx4JZYyPlCkkA4YYHc&#10;/Ujp5LiLx54Y0rSLPZZ3KTpDZvfRM0tqoCvnOfnwFK+5xmuFsPhF4c8eSa0n+ifYobl0d5Mu3ntK&#10;TE/XgjBAz07VR8N+K7nWJNZ8M6Nb3F7r/hm88n7dJ5nysG8rO7kDPoQRnvXG+I5ZpdK0SOK9hfVo&#10;rdr+SxJC7lxnysepyBk5o+GPifVvEkz6nNBDpto24GKCYMoC9ww4OTnnrS+JLWLxLrjzW2l2slws&#10;aqsmxw3pvBx024GKzNBsZLWyXS9IhhttPhilBVpCpibzRzznIGW9+nFAHo/gFmj8XeO7mXQbix0K&#10;bUYdLs9R3iU3DKgQz8fcQOMZ6evPFUfjN4W8O+H/AAbZaXPbT61qqSols90olkZmOPmx6Zz2GK2f&#10;hnpzfDLwdbQar4iv5bZLqaZ5LqWFtu4lmhbPP+sZmz6cZxW7rH9nWF1HqurySXNxczw+T5EHmeb+&#10;5yEUDpnGeuOOtd9rGqwahcFba9SC7mtvKjuGKt8p6/XnFanhCOWLw/YXGrlRNbhs+W2VlYEjcPUE&#10;c49a5PVNDgjSaCD55Y7fc1wiAgKT1Hpz6VgeGdUuNE0Sx/tOeVwl06TQfMQq5PzpknAyQKAPFfBf&#10;g+68IaHJ/aGiyXuk2epteTWMETrsljxsODnZnrXmnxw8QNrPxG1rwz4Jj8y91tYUmnni8v7BFtDP&#10;u4yD2yR0OM19A+F/H9zq32bUb6KSytry+aGHTbqVkkZ1G0q3HPqM9e+K6rxV4Wg8Sa9qraXp1pHq&#10;U2nK8OpIqjzWJ/1MhHPIXP0xzXcx+JtE1LxA1tYwNbOSfMPIDHHX2puriS2gM9nOkrCVfKtpHAUu&#10;D1z6f1qxYaYDbx3NoLeUyErIGGCPl6E9jjvXBeGdcg1nxN4i0DUIJrlLcMYJG4jMbn/V57kHv6d6&#10;APGbP4Z/EHwh8M/tPiXX4/EcsMSeT+6VWiUZ43Yy/wDDzWn4PuYtWuv7P1rSbi232L/adSjgO9YG&#10;A/d4GfmOe2TisPxZ8RYotcvdF1r+1tO+xxR3Nm8GG89fMxvSNScgNwwIH417H4y0/UdJ0HQdZ0aS&#10;PTpHaB7z9wM7hGTvwT04wR7j3rsr3X23WUZgmaVx5jyRqSNwHIPpzVP/AITjwrJrUGnT6lFaardv&#10;vRN2xmx/Cc962bOO/sdHe8v1hjl8ryxDA4bBGRjPc9DXhGmzaP4kvL1PFOirda/JdnypZLZxFFGH&#10;G1ucY49KAOD8P/DuKL+2p/ttpHZJiztrWdl+WPJ2Ffcjbn+tQX/gfx5oOh+fbad/aOlWds0P2WR0&#10;lZl+950QU54xgDBJ+nNYV9qXh7xR44ttB0GS7uI/tP2ya6vonVWVtrAqCOgwwHGK+lLzR9U03+zl&#10;0S9jt9DsID5lrGgeWfCkKqswIHY+568V0Eunr4T02HxDEJtSsLeMotikzBzuOMOc/MEGfUnFdX4Y&#10;uLDUvB86z2Fr9mmZpobVpQrxyZ+cH375OSfQVW0fWtQsdLj02K0a5ukcRtdwOrbNxyG255OD1xjP&#10;Oahk+H2k6Nqmra5f395HGsW26tJWBW6bIKyr1w2OPl7UAZWoa5L4k1K58LAyaVqv3zfeQrrtXad0&#10;YbPLds8AZPJrz7x9pOt2fxX0W+0nWtSsry2gFnqV1/Z3mxXUDAtFz0AVw27GPvda2/FXgnSNY8UD&#10;xBf6t9n054jN/Z11F5aS7QFKNIVyBwOAc+2Kzbf4veIdcPhjSPDmjQXEmq7tmo2u9oNLWJTuSVCo&#10;9NoyRk8Y4zXOePtHjg1C9OnXlrbW10Yjbx3CA+W64IiQnqCMnvzXUR+AbLVpf7Q+zXOmarbqqLfW&#10;rbGbYv3QSPnGeBkcEda5iXWWt4YdZ1XRhBDJcrBp0aq7NBgBjPLuIyM8cZ4/Kuh8W/EiwttZ0TSt&#10;TAtpbycXcEkUpZJFIbbyOACOcHvQB3fwv1HWLnwrpy6951xrVsrQ3M6YVZ/mx5zKp4J29DyOSB2r&#10;h9b+Jl54dvorRb3TNa0+/wB++xmUs6JLKAruFJwgUsW6g54AruobFrq6l0Ky1p7kRr52pPiPdKrh&#10;kEK7QPL6Ek9Rx1ycef8Aw3+Gdvp9jqup6JqUl7JDZvoj2t1Z7JYpYiu/cSMyMCuAccjpmqcPiLUb&#10;bx2NNvrRk0aayW3F15itKJMk5lVQMFgeDyB6im6T8MfOt9QmXUb6S1jniVT5u5pSn3Wb25Ix2rut&#10;N1DS9cvbC2uWt7LUXjaQqQAZ4lONuTyTj0/A1D4+8NP/AGFDfWGrC3g0+ONpLe3kVC/z7gcdznA5&#10;xkUAdPfeD/tXg2S90ryL3UYbz+0oY49yQblwvlx784UBVGVHJUnGTineIPi1Boet6Bp09nBHq15a&#10;yTP5+VEC4y6Ke5yFzzzjNeVeLLPxP8OdO17UNI/tPXtFeVIYY/N3NYXMuCZti4HlAsuQScdwBVT4&#10;F/GBb/4jaj4Y8R+ENTi1HW764+x6rdWrvB+7hAkjWR+2EY4TIG7mvPNT8Pak+t6jpdnbT6clzBGx&#10;1FmAxIAcqBnAGMdPWtnTLgeHtHbTLm7W4itofKtZA255WIBGR3OSOB2rmfFUfim71bStEubeK3lu&#10;LdZdQl3FoolLnZlgchsADHA9CateIrfTPBVpPqOrm8SytZIit7DNtcZONkUY4OMEknPBHPoAe86X&#10;4w0268OWerzXkd5HCz7IbXL/ACbtoOCMkgDrwOtY+oaSNe1Sy1eys5La5uZ0e+89QDHFH8h+Y9Bg&#10;Nz3P1rR8DeIPDOoaHea5ofmXmnRXk0Nt5cRTcygK6RKQNw3B8cevpTrTxNe+Jk8vT5bT7bNBI/8A&#10;Z00BeBccZnkHIzuXAABPPBwcdj4e8MW3iSGKwN09qbV1ujHGoVSQwOwjtyD0x1r0K505b/V1ku3V&#10;IkTP2ZlXIwfvn1OePauA0PXkk0I+IbeZrEzxAeVfTJwuflJ9GwQD78e9ZviCLU9X1aw1WJ5Xv7dW&#10;lOnWz5hk6hFduwGd31oA4L4tfEi++F8EmuJpMeoxXjppvmPKd6q24CRSVOQMjII5A618w6Hrep+C&#10;/hfc2PhyOS91a5ndE1iO6kZGZtxEEQK4jAjO5j0Oa+lvE2gxX/iKy8Faxp0mo224XiXGnWMy7GIy&#10;6MeVAyGwN33Rxk8V0vhm30Lwr4ZuNEEkdlowl+zJqF8oimdig3EKV5P8I6fTivQrnVhe2yiyvold&#10;ZpA3lsCSpGM85wcc49akuNMsLPTLF4IJZhZyIyiKIs02BjJ9eO/SuF0fw/FrywzztHbGMYMNoOBI&#10;SRu3HOeOx/GvSdL8MW1lppsA93HFjyhMkrFue+/nnjr+lAHgmh+DP7G1i5l17w7fyW02nWeyOeJm&#10;iWWMmTYoXAIJ+Uk447VU0rxX4o1bxd4js9V1G007+3rO4heS6vgiaXksUCE4Gc9ute/+L/Gt94J+&#10;0WltHJqMs25/tWpN/wAslRWKbFA/2ueM9s18m+PPjRquqaxFr0Eeg3tykX2z+zb6BfuqDw0PB28+&#10;u4+tefTPqfiS+v3eKS2tk2tDFJMskw4P8P8ACfas/TfhPc6fqFvrVpcXLJBI0gt/tIVPMYkuZR/F&#10;jk4PAJzivTLfS9It9HuotKcCZJN80y4MrMp6N6muNh1SwnjudE1O9urPek8st4qEGVSWPy5HPyHq&#10;O/SgD6c8OaX4f+F/h3RbVfsEl6+6G5urGza3tZWJALZwcj3yaPEX7QHhrVLiXwjqEv2e4uoD9y1k&#10;kWeBgoR4iuQMllA5PtzzXzU3jfx/dfFTRtR8cW0f9lahbfY7DTY2b7GqSjIkTkgD7vJ5+Wve9e0P&#10;xBYpb+LvCGg6TrUsMtnZ2ehzzrEtkwCKdzx5xiUfd6Ac5FWI7VJpYon0R5bjUGaefyX3BuMLyvAx&#10;1/xp2uanZ+DdEOmWtqdKe3jAtzDCfIlBOcgKOCp69MDmsW9+KHh/QdR8KWlhfXNpo90fMjvQuYSo&#10;TKqeO/HXA9605PF9zrQuIxcJrP8AaMskcUUCoUjhyVwjdyR1OeetADrjVf7LsdRvovHFpp2k6DFD&#10;YWcl9AYvIZSDKW8zl93yr9O9c58MfB+p/EbxpJ4lvtVg8T6Vft/pNrO3+laXIg8sp85GY5V5AC+/&#10;A5rTj+DPiTxp4R8b33jHQdI1rxNe272cenI+xvmYFzv3lV4+6Rz8o6dKh0X4E+HPBNro19DZv4Vt&#10;vDNpbXM2oz3kqveXAAfM6g/MsfbIODwOK2bDxzBfwac92TBd3ESNa72Cm7bby6qDwM+uK3rXxVBH&#10;ETdGOzYL5pt+QwwOp9STXmi6Gja7phSGFLbTbR4lZphI6bNuAo9cZ6dDWpPqn22S48iD7VLcLsXe&#10;OSufvnHQf1oA4W++AreG7rXrHw9Lb3ugpfXH9pRx/P8A2TEWVhCztne2CS2AcCvO/En7OWoXmpf8&#10;SX7X4j85vsD65OyyxqrSZCRIzAoscfXAGD0zX1lN4j/s3wfqq/6Rc3Gt3yTJ5dm0CN55I+YkYxjb&#10;knqMVn2Hh5dDsdJ+2Xv9i2Wmy+c/kN8nmkYMK7uX/LkdK7HRPGGn+JVkjtnleUSOhQ5xuU4zk9B/&#10;Sq3ijxPF4b0+e6mDpbWbK4jjXcZPUEj068Vx8j3XhW8EaOkwuFFxvZT5zcgMOBtwB36n0qWLXtR1&#10;S9gsW0Wa5t3VhdKvlutoxzgHcQxGMZIzQB8yeNPgB4l+Eslvqd5/Zn9kpbR77pItksSuVUpsVTvO&#10;Rk8da6P4V/COXx5qMf8ApMd7qOsWtxDc6lOxX7Ht/wBXJHE3PzehA/KvfrCbSvi7pdzJdW0ltHps&#10;smmvB5q/ZV4JU4J3hm+U9OB71lap4f8ADvgnSxrJ8RW+nXkkifYb55TA1+Aqg/d+UNkNtX19BzVq&#10;y8Z2njLX4FurRobaELJHLGQCMjkNzyM547DFYGs6dqfg26bSoLie7sNTlkWBbXYBaEv1buowSc+u&#10;K39M8LWcfh+C7Ij0KaNvs728EX7qRt+BndyRnjI6jitK20228GWc17qED6jeTN5lxcqhZY5NowAD&#10;0XjpzzQBhyfAnWPgV8MtWXwxrP8AaGrXm5JoL7LI6g7VaLgCNhGBg9zx1ruPAnizw98XNNt/FF5o&#10;v2LVdHjt2uZ76CRftS+SJPkOAJMPxjDEFSMZIFcDqvxo1iL4r3PhOxsrjxxp01musJqUl0qz2qGI&#10;kpH5KhAcDKhiMNls9K5+88Vax8etYttI8Ma1H4U0WFVSz015xHLe2okxNNlc4k5G1gQO/WqtvZat&#10;4LnhjtrtnsY1WFI2YPuUJkY49TnIzU0d7by2fiGKxtrqDULhFae6gjKKJCgyy7s5I49fxrmNXl1O&#10;I217/aF6umMGuhMVTydm7IiO7kNnIAHGKvabIPGGn3ulWd7cW915bXLSFgPK3HvtPXjFAGzqGofD&#10;v9oDQrg6poEcms7pLyabyDE9vL5nlMWO84YIuMMR61jal4V1OLxV8NbzWte0z/hHdKurhLPSr5hP&#10;PLEZHWNH2YABUqFJJGRg163oI8K3V3qugxaTpn/CR2zpYXNjG3+kNJtQef8Au8/Lt2uSQCMHJ6Vg&#10;eOJIvg74g0rxZq+k2FxZTS2+iJawIZJ5+SI9pcDABdm59Ku6dY3M80tyk9xNcQSCJ92JVd8j5yRj&#10;IA9cnNRajpSWVhBZPKrzzuxMlttCz4PJ757cdq07FX8CadpVtbQS3MGoSr9slVmZomc7dyZ6Ddjr&#10;2rqVjtNJuI1TTX2KxZrgKCVYjr/+qgCHxJ4q0PTbGy0WeysNO0m/tXuYY9xsZYICpHkJGSxDSOON&#10;m0AdDmrng/xo3ibXL3XIrK4srKzgjT7Lqqss9huAwGTgJ/FzzmvJ/EyR/tCeLvHGq6pcWenaj4PL&#10;p4esZ1WNLxYYzKRc93GDkbcBexrxMeIvEPxV8OXM8vj2w+23lqsMPhzd5STxqwyrSMxAIB43E456&#10;1w8nhvXxpcFu873F7s815xCFfaGz24zjjA5qtZeL5tOKtdacbZ5JGihuWQtu5IwvcHcDweORya9H&#10;OozXFxttELEKHYHCgLnpg9DjnBxWJ4pspfEWnW1/bCVJ4m3C3YLgnONx9PXigD60034vfDeLXL2+&#10;+02lnpP2z+zUgkvP3DztHghUJGAeu4jbjnrW14h+EOn+LpJbWz8RSajbQxRzXmlxzoi8gEGXjkbd&#10;uDnPFfGT+AfD2g+H/P8AF8nlxTXT2dtJ+9neWXy853pkPETwCpP1r0z4C+IbH4J+Mda8D65JaSaT&#10;c/JDrnmybmXaHMC5ByV3becYA4zXO6lLBor6a9/IbSXc0kBR/MQ45Ic9iVyPSuh0jWra4giu7KSN&#10;7BY/NW4yQp3k9D3I6c1xFy2o68bHS71luJbSffGFjIYLtwyP0yOoz3FbmmWjajp0otL5UtMr5Fv/&#10;AA+Vu4zjpzxmgD23w/LL45j8T2ehx/2tZOqWd/58BtZV3BkBg4GQrLnqTXknjj4dXlx9p0zWvtH9&#10;valPHC9jAwd2W2CHfgdFP3vlbvX0Doug+Ffh1deI/GejeZp1trdqn2l5LrdA0qk+VNEMkIzbhkDA&#10;zj61x3ifXoPCXibTW1Xw5Jc6i6Sfb9Vjxv8AtXkgHYGIJHljJHHtmpNb8cWeo6g9pZXMltq1sflX&#10;llVdud20dSSe/pXTxWd8nhuW2EzDXLi3wWMuGBxyy5zgjrj1rhdLurRXvYJYPJuN6mScqpzg4xng&#10;k81uWdvrGoGC8tJwdqboHYEkHkMreg7885oA5f4U/s/6l4Q0OWTxBb2GveFNVgV7n90sVy0rSgAe&#10;Y758tUVc9PbNeI+INW8P6l8aNO1e8t4P+FSaDqY2SQaYPs+4hdkc5ABKltvzcjnpX1j4u0LWpZ9B&#10;1Oxvfttl9lmSGxjnkX5mUPlowCvGzBJPA6Zrz3xd4g+G/hqDWvD3iHTo447m62ara7dscq7UaKZM&#10;D5z9xcgYxnuKghmutB2T6nZSXAWJY2muCHkdi2dzRgHBxxxkmtjVph4jFxbRo+9UW5SCcBMYAx7j&#10;Jzz2rNiudWnvNS863jjaMK9srSZMuDlht9R1zWl5q6hFAboxxX08XkuyR4aNXGcfoevT0oAu3Gla&#10;L8TtLl0rwZ4rj02L7UbmGDR8wQRQLCEEMVwCuY8ncOgB6cV518OdHi+BkGi6rfXNpJ9pupNHm1XT&#10;Wa5ZmZpGO8gYcqNu1RnPNd7c23gzS9G8KQWN7eXOnXO+2v7qCDatruUJGXkGAgONoTqSc4FcRHos&#10;vg261b+wba/vfDmm3i6lbQT3n7i6ubfCZU4/i3KSFHPrVi9tLibRAbeQaXZLGfNgjHAUddmBkHvx&#10;61NbarpGqxhIEhubmGPzggBVol5TeAwBAyCM8dKvWzSy2xKgw44SMk5ODwOnGeKwNC0FLPUBd3Mk&#10;0GoLMzGN5SFdX6j/AGuTwOmR0FAHM+G/EHh7RPix9m1qy/4T3xXNeL/ZusTqN7Skfuxchn2EAHGS&#10;RjFY+r+CfiJ4I8R+bqevX+g6Lf332b9/tl/tGWQ+f9nlMTsmcHI5IwcAkggYnia10zTfEca3Pl6t&#10;v3/bL6NRtgWQbpZGAcl9u48DoOhNeq/F34mS+KPB39kaDZWGteC5tMVPt1rZh54JYMbCoIPlDanz&#10;Eruw4weK6WwtLSK8S6SNVuJ4/vIoUso7n1PPWnTyMkt2k6nyo2WRSoAByOvsciizs0DQyI+ZbdGj&#10;UbjwCeePr61z1/rUVvqE08uqK1orKr2+ArRMehPqM556UAeSeOPiJrV54c1bQ5ZLuXSdHvlR/tTN&#10;IsUrfcRMgbAdrEKRjBHNOtr+za18MT6RJ/xMb+1ksJo523t+6lXhSMZDK+Tz0zXN+OvGl80erWN5&#10;p3l6T4hura/uZJIg25ljUJtkxjpyQOa9y0f4d3OreEbbSLPwF9i8RvbNNbaq8rT21/EpxKEk3Yik&#10;wF4ODj34qTU3Go6npRmheRo5GnjLAgJjHB5wTjIwc8n8a4PxzrOo6ZJe3C2F1LcsyiBUjIQqW43e&#10;gx1z2qx4RstWh17W4dU16TVbRLsvZspCLCpX7r+vzEjuOBXSQpdalqVlZjWBBEFMq28e0iUBR8oP&#10;OQN2c0AJ4Jv7HwX4H8cfY72O2tntYdNufIaN2naQMu9OrAZKnjGFGcA8V9EfBPw14cv/AArotjY6&#10;tYXNlbROlzGl0ssvmhcSbX4PDnII6Vw3xKutLt/h7oOtaN4HsNB1bUrMJeWP2UNdSxgoo8pkHzkI&#10;rMC2DtIyM5Fcv4k1Lw98PvCOteKl8BSajevOtnNfSK3m2vmSkGSWPIwx2LwoGeOcVlWuoaxqmiac&#10;by0UtIPLkit2OwIV6kt1ORjjvV2Gxv8AU9DgtbqKMwqu5cuSCuMYPvnHrXW6Zpstko3nYgX5o42J&#10;AbPUE9KpxWNhZ2R1CeP7FLcMvmIMkE5wpI7evGOaAO3/AOER8E+CPHHiOXStRjtrnd9s+1Xaq86T&#10;ggOiBNpAwVbke9c9quqeFfCXxK1LXtIvZI9RuZVs7ny7VFk88lWDpuHTaWLdBjFfOPxC+J2leNJ/&#10;K0+OO5vXuk+zalfQRrutu6PGv3+mGJAOK6e+8deM/EHjiTwT4ekj8T6do8TvbX0jBHVRGGmRH4JP&#10;8AJLHFcFoGn+GNMGqWls0dihCbY1cugJJBBJ5OeuO1dfY6pb6aJLA6mtxNZr5UkZVVZztDYA9cYP&#10;uKPFHhe2Fhc3MiCUqil9sIY7c84A9Rk9zXF648a6zaXTXhgj2KLYbd0rMoCnk4yCOhPSgD6Z8bap&#10;8UYY/Bl4LKPxFtuLj7e/kLazsgj3q8SbgoKn5RnJNeI+IfBOoePpLLxQnguTTrbXp1v7a6jnZ0s8&#10;sUzK+4Haw4IAG0kZHeqHwE/aD1fXPE2g6Gsn2KO5nuEhje+K/MQTGHZ+flI29ACR1xzX1B4BsbiL&#10;wfqWkf2Vb3tx9pmfUvm8i3VJZJJPujdhlPVRgE16RLNpl4I7d5IzO6rOIQobdgdcDrxxXGS3+l6x&#10;dXehWlxJpEahZGe3tSoyDjBJHzKRkdqqRG30LxDbJHcNJcqQscjI2XiY5wH+7kc8ener+ua4ZLq9&#10;0w3EljZxqsfn+SAfnPD7uwz9OaAPjPTdN+InhW+vdTtrK7k0G2lm0r+0pJ/KlgQyKpRZJAMfMdwO&#10;eRX0Jb6L4x8D6PpPj/U9Kk8ea1zbfZdR1WN/3UmHDoFwqSLtVjgHjIDdK7K9gvPiX8NtWi1DSY7b&#10;TrmB3ubXcu2K6j+T54s7ysm1SDnIPavPvhd8Mba10PRfHDadHr3iu/le8+w/2mzxJJCux4I4yxGd&#10;v3sA/jVqy0Kyt7SylWz3eS+HY9V5wjfl2Fatlax2IuGjjl06W4lZmlkYFVfHfnoR6d+9cT4W8fS2&#10;Uesx6jp1zc6Np8yxQzEAs67PvEdwWDH8RxXU6drkmpWNlM8DLbTNuIndSYcnIzjjGMcc0AVfEnjr&#10;xRqniDxPpUviO3to7+1X7BBx+9YKHuY8BSe+ASM5BIHTPF+KtaufFH9nLPc2HjjTtHsYXTSrGArL&#10;dQE8eUSPvKR1PJXtmvZvi58A/wDhMNS0a58Na9aeE/GmsQPNN8u9XwV+6d3BUMqjA5C+tcD4h+Gd&#10;j4X1zWora9jj162tdiR6bAyNfsFUSbQ2TuBPBDAe9a9/p+pz3ksFhHEiLHmSZ4wPMkGMD3U880/x&#10;Lor6t4YlhEUFxciPdHCMKvmY4weg57mpbjWbq2t3u4ka4YL+7jUgKp7jPZR1/wAapXF3LrGhE2t3&#10;/Z91IV2yAghRuGW56jGaAOD8Ga94O0bw5p2r+L727kvZrpobPTYNRknWwtmLZfgAJMo6D1rjPgz8&#10;VrP4efHOO5lk1bTtBmupIbnVbvzbmdrUc75QQXwVCghehzgmuttfBHhXVtSj8OX0kekxvKn2y6n3&#10;b587RGVQEZmclgPfril0/wAHwfDn4qeVqug/8JhoNnFcPcxyRDzZZBC3lQYU8EZXdxj3NcRpXw2N&#10;jqWma5f6bFbalbrJYG4V3LtF2ZgvBJIzk5x611mjXMmrajd3Vwkr3tq2baAHYroVHBJAyc+uMVQ0&#10;X4iS3kl/p09hfzyabIY/7QZFVLmRT2XqB79PetWyMl1q6vArw2Uh81nAyHc9CrdunI6UAe461+0d&#10;4c8ZXXifQfC3iOTXo5rOHVYYNsIgVy4LW6vJg7cBcgcjJxgmvKfiposHw38F6D4c0WTTdO8H68rJ&#10;r2seUbmW1nWQjzI4gzGNSOhG4Va8Tfsj2Nrrlv4o0PVtF0DSfE9tH53hyfO6wgliBfy7gMQ7Ajrg&#10;e2aq+LEs/DnwyubO+ksNW8R6bAmmw2s8uzyrZfldJ4gACWz8pIz64pNVt01+1gufKW7nUb49OulU&#10;AY+Vz8w61T86DQpo2vJ1tJQrNDaHADYPfHbkda3dP8PxtC4mleWfe0pZmYhix5GOy57dKkl0vTxI&#10;9xdRrPM0axtvAICntz05oAzvAOrN8G9c1Hw1P/xJdBeX7Nc+ONHlkZ5WlBlthmI5w3bjg8Djmu1u&#10;Y7z4saXc2Phqy/trTZpY4dS8Rxtulg3RjJj8xT+8452k+9ea+M/iLrWm6rZf2HZaZp2g+Rb6a8CJ&#10;GssEcSgRlXBKmRRuw5zXMWHxA8capBbaL4Xuf7F0mG8uLy2nj3eZLKpKk5QHIG5sDBFSaBrVzqlp&#10;LLdRvFLK2YoMAhVxwQe4J9cVh2vivTNclIDyWEtmQ8onG0jB569hz0p174pt9B1iwili22DHyzcM&#10;yoI3/hQDucf/AFqdrejW1zpt5c3kcXlKGKqFVwVI+7nuOlAGp8TvAug+DfEGk2OgyW9zp1nEqalr&#10;EcpV5Z42KyeamOGUbT8ufavVtW+GHir4b2NyzW0fiy217fDbf2dhl3EfJuAPO7C9SK5DwB8HdT+I&#10;nw58R3n23/ip3/0n7DHm5a/iIwZ2diQnzbsY5O3kCpPhp8VNSsfHHhTwrocl/e3tyqQ38l20tq8T&#10;xBSJPJPCHhhjPIIqjrV19ojnginWS2kTd5gbK8c/iMelbF6lzJp0UdoQhXaAUAKsMfd/LvWF4bvB&#10;eWb2Jt7RYUGLZY1AYLjBIHfpnIqWPVo9HS3C3bo7P5YMkRKDAPX0yO5oA9B+Gnhn7B/ZOq6hpMll&#10;rVnKsP2GRf3vzDZ+GGDbST+VeXeE7jQbDx5qN94j/eed5kzx3TMk8DAqwm+76nBAP0zXrHxa8Mr4&#10;X1+28VQa1r0VzN/yFfPlL2ssvmK0SOWYiLOdoHA561ma14Gb4kSast94ct7myS1Fy/2G8C3LNIVI&#10;CHq+0/exx7muo8O3EMsBlUP5tyivKCwA3Y6jn19Kbq1haXFqIr9pJY2kwpQuWDH6dvrxXmviHxVr&#10;+meKbGDS7WNrSS42kldpdSrdWJxtDbRkYNbieKNVk8QsiRtY28UW6WKaLeJGPZSCMDAznmgDx349&#10;XV5o11HbXP2ePTtEvJbaw8uLe7REjhiVHOD35+tcr8N/G3iyx8R3OoeBdO0zTrlLFXmjvvIiga2U&#10;tsKh8Nu75DE4r7M8K/BjwN4s+Ft5J4quJ728SzX7SnmiX7GygESJGFLLKyjOPmJFcDqvwD8Ct8L7&#10;JdQkj8T3s155NnqVjefZZYI4ySC+5Tk87SpH8VdFqU9ho00yXV/CiSxNLFaXEgRTj7x56jFL4b06&#10;DRpbu0gRZIs+Zt3KQhI4QD0xisPxHbQa5r2ni7tgZ7Nt1pdlw0Llhggp3GOxqRYr9dWmjlsvsd7e&#10;KwN7ECyLsX5CfQEduSDQB414HuPFPxN07RbnSvCl39tsNRTStS8VaVbGeeLGGjRUGSBk9du0etSf&#10;GPxzqHjTSvB/ijVb280m53LZv/osqPPEsg864ZwNokUl+Oo9K9P+Dekz/Dr4Z+IrzRr24j07V1l/&#10;tXw/5Bg1O1aIMB5VyMcj+9gn5geDTLzW/Blv8OdO1Cx1/wD4SfwxoksLp4fuvLSedZ5f323cMySK&#10;TljkKRnnNWo7OeV5iYp4ZNsYMVuqDawPIHrkd657WrW3s9ZW2ktbg287efJPJk7MD/loegHPQZ6G&#10;umciTSLMzTSrdRRnN9bkIRg8r3znGMHtRr98lxb7kRZ4XXaUZTgkrwf1xzxmgCrfeNND0ux0XbrW&#10;k6jp009y8OpaxPM/nxSL+7dj/AVkDDbzmvTvhd4svPFvw9i1Kx1HTf7WsIHsIbWx2eVPzz9mTIY/&#10;c4JA++PfHiFtpN5a/FDxXBp9tpknhzUrqL/ikdVi+1JL5icTMNyGMLu3fKTlvzqn+z98P7nwHdSW&#10;Oq3MmnajbStcwzwXUbMsUcw8yNgcAcBXYqc4zx2psUTyJcxpO4Tcz+XMxcOx5XDDoMjGBVbw7qmq&#10;ut1e67JZJaKyxQQ2uTKjYw+8nHVugHbrVHQobjwnBcRQS+eskny2zAgwsxHGe4Aye2ap6vHqGoi8&#10;FyWtrVioiDKqqX3YBbuBnPJxxigDor7ULOwvtB1C50W3ubnyo7ZL7TYls5bWMExyl7eVgSxV2Occ&#10;1V+Knw98OW+sWXhf4a6dqX9vXMD6lc32q7ms5YV+aLYgJBIDMCcAjj72cjv/AIl2+h/Hq60m51O2&#10;+xfY4vO/tiBo2W/ihycpzxuLKD1wM+1dX4Fbwr4V/sX+yPL1bVraKb7TJHLJcyxQCNZCkRPBO0xY&#10;Vc5OcZrQvhp8Oryaoq77+8mjtQ2RtODlQOeDtzzXZxywhFW6RgMfu97A5Ynt+deYaDbPJqMVndx7&#10;Xs5fPKbtwOEID56Ec54rqfEeo6fcaOjXNzIiRkSRtakF+2ADzQBwPg+HXovA9l4Qlk+xeHNH0m51&#10;KaD5mudpDiV23KCVEp+UbR+WK8J1DVry4u7mXwvJ9p2S/wCn/YYNvlRRg4RyM8tjtX2D8UtWtl8F&#10;3uvaLcx/8Tuz/s2GeSAoyrJKN8OwYYH5WBzjBrxX4O+BvF/hz4jai2h6LZyyX+6G/wD7caRLbcMk&#10;nyjg9DgYq9LcpdwiCdlgu9pVo0IDNgHA9+OcVzHiL+3b/wAKTaTphhF5J+7iuHJYxc/LuQ/eIHPa&#10;tHRWghv7mVYFWOc7g0jYaMFeB04Oa1p5jpEMEDxrLNOQjMCMjP8AHnvQBgaV4fufC+qyavpUdxrX&#10;hx545ra6uvMdImYqruqbsAAtsBxnHavWPCei+BdB+L0vj/Vr2fTbeG1d3gkgj+zNIykSyRSLggEh&#10;QAfwrL+J2l6vqXhHRbFtWuJL3TWjR4LGAtBeyRzZk3DcAVCrwCQCeuK810mxX4oaxqOtWN7cWWk6&#10;Iz3MMHKrKqgAWnlZATcwYrnP1rmJ/BaJJbTzTvLq6wD7TdWzBQsijltuSAG7gZyKnhsD4j0eeERF&#10;CY1aEmQ4D4B3Kexz39qZb6ikuoytp5lnM8myQy8Kw6ZUdjgfjXRabaPaxRJFD9oS3ZoShYAquOgH&#10;5UAexeF/j5c3VlqNt9it7bwg98kOj2OqxN/pkEr4CZK5JiPIzjGcEnANGt+MoPhP4006+nvfMj+2&#10;PDf+XZrvaA71AcDqABzxk56cVoX/AISni8I2X/CWRWGnf2ba/abb7DlpYJMBiHfneCx6gD6V4T48&#10;1Wxv77VpdT1qPw5JrdrZ6lDdQRMyyyhmV3eTnqA3ygAVl2On6npNpDd3ZZ72QCMws+1QAenHU8da&#10;0X1OK70a4aCFrMsSrMVACgev6jjPNY/iKOSS1e8upbuCa8KxPbRKWCMRwOOg46jFWvD9y954e0ws&#10;6JuTKwsAwIA6njj170AeleJvHPgnx5rmreHNK+zxaDYL9s+3QQCWXzGAG/DDEY+f68Hgd+Itfh1q&#10;Gg/F7Qf7a1aPxPbW0CzQwfapXeWVixyueOcITkjA6Z6V6H8LdW07+3LLw54e07RdR0nRInvLPXLq&#10;6jR54BtDyLnJcktjaw7dawviRo8Gg/FvxpLBp1xc/NF52qwSmCXzGIxHEN+H+UKBgL3qKO4TVJI9&#10;OmvJ4bpZdqxlQqMi9wCPmB9M59qwrPwra6hcT2lpeXRvYrlpZtrMqxNjAVc525GDj0rstUeK/wBN&#10;8+JP7Qgh/e+cjBTuH8Sn1B9OtQ6Gqae9xFIWW+lk852VSSysvDE9CANo4546UAa2q28/gG11Hxjp&#10;nhjTL3RZtO+03N1uaW6+0yHJDyxsxjaP+9sK+rCuy1j40an4Z02PxDrmi6TH4Yv9Mtbaw+YXNzeK&#10;xzK8oXBcL0G0febPcmvBPhva3nhXxrHpWq3MfgvWtVb7Amjzq10jxSYfZKgbHzA/ePQ+lXfidZ3n&#10;jD+zrrTra0ufB9tZtpsMc88aJBPBKweFIgoaNmbeQSduO4wBWRdaJJa3dnGl1NbyySqVZjknA+77&#10;89xziqni/TrWe5utPl8wXm3zVulJATjdt46gnPBrY8Wab/ad/pR+1iB8sysrEMMjqPQ/XFQ6pZ6h&#10;LZTS6e67FWNjPdEEll6++cZoA9S0T4oaf4j8M+I76XSbDVtOs7Obzo7X7nltyXxgFMqeFPGe/etD&#10;9n3xdqd/4O0HxZp/lx+HH/0N9GkUM8u2UxCRi5yCq7OQeccg157+zx4si8H+DvHCroNxe21syQzR&#10;zxB4mZSFIbHLrgZyu7it3wf4o8K6X4g07SPEtt5erTS3MKaVoayeVFFNlhwo8vGVXkkHPQVi+E55&#10;NaAS526fcmPfK0LKwIBxhvTjByM962/EGgm7hV5JDLdKWkDI+1G+Xb0HQYOfrWDFaa15lpYmKGCD&#10;DZuLdhggjgN7YOOKs3Om/wBlW8cfnyQm3ulgdVDMRGQOFPOPxxQB6P8AGH/ig7H7dY20niKy+0rD&#10;bWl3uR0kb5gYiMEnPy4OOoxXmfwp+LltpF9JBa2UmnaDvhs/st1as9zAzMX+aR87ySMDPIFeo6l4&#10;k8C2sGteI2ub/Ub3dG/9m30RZlkiIDmBMHDZXJrI0Xxg3jzUpJ7PSbC9ttV0VtStp55Y0WW5UkDz&#10;U2gnHy/MmfpS+HbE6OIZ7hln0tIgs4c5WNgOWPrRaWtv4V8QNbW1xNfWl2TMsczBhblh92Mjnb14&#10;NX9K8jWfBSzXsqxXMhkGdpTcVJGdvX7oB5rEtZX8O6paXNlbo9h5EhlRoySGHAKk9D1oAzvjHrDe&#10;PLHUdF0G5k0XxxNdNNpUkC7ZbpeSEUnGMjcMg0Pda18YfhRLrGq28fh3WtNla2mnSIq1+sTYJnjk&#10;UAE9cgkA5wcVyHia58R+A/2npNK8PaTJqPhyGK13/vfN8pJFDkKzHaMSO2MYyOK9Z8VaVB8VfB+q&#10;6DrOrT2Wq/bLbyZ4JwjMpIfDheChHBHOfUVq+NvDskmnIun3LWl020yLFEGD8579DXL+INUu41+x&#10;2trb31y0XzQO6khc/MMjvjnArv18e6ddgbtyMq72U4wMDpVOwt9Ht9Ne80i0RlaRlKlvmAPUjP5Y&#10;oA4P9n/4uPqWt6kNes/tGlQzy/Y7u+ugstvgBMMF5wfm2nrg9q9p8H+HdPkjOsXN5eaVbpefJNta&#10;JXbhYzhucdjkcn86+UI/2QfFnhmS5W2vbe5juZ1SGflZWyerE4HFdRqupfES/wDHFt4a8e61cR7L&#10;OG8S6tbM/ZmlUlRHKV+UZ27+3NYljp1zFZvFPBHEZcPGLdhgEr936g1xujfD5NN12Nyxl02Gd72O&#10;1bLusjxbFIPbG5z35Ir0S4Rxq32htynCyG3DYUqB94H0x+tS3kL6dPptza2iywXRAnkZgBChBwR6&#10;nOOKAPXtW8UaZea5Hc2N7cXP2PfDefboGVtqyffyRjDd/Wu38TePm1bwrstpI7fWZtts99t2xbUk&#10;DSr83OGUYxj+M46c+O6PNbN4H/syCSO5j3PZpqskW51kY/cdDzkNxzxgjBNYegeI4/GVr4r0HUtV&#10;kttR0SV/sECKWkv5VCh2YYPB6A8YLVlX2nSahbpZByk7tugCLkrIoBFGrRreJaaLO+IJLfyGXYSy&#10;cZLlvrjg0eKmt7y0gFjrFxZanJJvgmiIG1WPQ57EjGfete31iWHw3NcvpynVA4QW8jhi2DxkjoOO&#10;9AHoeleJ9P8AD91c69P+8062iCX888oVGglLA8Ae/HXvVTwns0z/AISPxraR/ab3+0ft6Ok4WK4j&#10;AKLCkfTIG7JB61nfDGHWrfUNSt9b8IWN34Us7NLa/hmTzWlniw2Y+uSI33bcevQ1x2ufD19U+MOl&#10;aVZ+J57fwZ9jluXvrGIxLFKR820EbSTvUgAkjByBWLZ3V7pESWYjQ3UCgqxyEdQ3ygnPXAHNZN7o&#10;2teMdVsLyzuksrm1kZLm2KhUuEP3mQ9z05FdVDeWuv6dc7CrTTAKYY1IMWAMk+vfrXGeN5NVsn0x&#10;rcPBBaxyOk7Y3BsFRj1HTgdeaAPSta03QfHXmavLc3H9k37Mjxx7fPikaL94UG3dglsYBPNby+Jv&#10;CvwR8O3FlffaLnQbhRNbXXz3D2rADy45QBmPnoSeuQa8bv8ARNa+Fvi7QFl8yPRdNZ3/ALSvpw/2&#10;zzNwjjUDAHRe5OcYBr3r4T/8I3rzeJkkks728v5Y4by1TLJs27trg9G5bOfalu9FurS8tYrW5Elw&#10;91/rLrBWBduCi5zgGtLwTqt2be9g1mwEqWEu2yl2ZVAAUO09zgHpWcfHkieFUum8u/1u1aG4uHVA&#10;v2hN3zALzg4OMccg/U9Vp9la30R8jVpWSd2uJI5GBMIbkqvoMmgB2n+KLHVNH1W+vrKSPTksVfyN&#10;Oz5t4xwwkwmMkfoc1xnxk8Dw32s6VfeEde/sWTWoy+sWsEm1rxeJYzKByvLcng4Y1u/8KT+x+Mri&#10;yhluLTwff2FzpttYxyt/oMuBh1O7dg7WIGTjK++OB8QeJNa8LXUn27wXafabNU02zurX5VvGXCRm&#10;UnnOF+nvVW31qKz065vYbkSLlxGjAK8aknI98Dn2FUbHw/Lq8UEUOxIWDymRMZl6Nj2yc8VyPiyx&#10;uLbxl4aXU5dNt9IImQyLKRO0jcIUHQjHHPrXovh6WXRCbe7tyZUdhb3RO0OAOAR649KANXVvCM/i&#10;DxFpWg6noskQ2QPc3abpba6lXbsb25498jNb3ib4lWPgOS9vtQkuJLlJbez8iTd5dqpYxl+Qc4yp&#10;yBntXYeD9dXUPCniG48OJd3Gqx7H+z3ysqqwRcpnb1PzZxz6V438VNHi+JcEd5pWtRx6dNAn9q6P&#10;GplaJi3LoSA3DDnOPpXLaNZ6vcLdnUStnZJHIi2sQyWwxwufoKyrK3Mmp21vLczptlKxxyICu04O&#10;Ae5z+del6vPDZ6FcXc0BieRgVCrkEHjd7Vyja5FCZ4CrfbTbbbWOWMlZW5w5/HjtQB6n4m1LQ7OT&#10;Sv7Gjj1bVZrq3d76dtqxKQMzKCMZIPbua6zWL37LoGo30FlaS74POmkglKuzjK5wBkDb+XpXzJ4G&#10;t9Q1n4m6ToumatHqOnWdq/2mSSXa6yrgiNRg5/8ArGvXpvBt5ef2dNa3Mcelf2m02qzQ3W14FwAY&#10;eOuc5x2HeofH1+ZEi0hL+4soZmDF7bCuzAcA+gI4zT9Me28O6NJf5We1ZmZ4yNxOG657H+tc3pkD&#10;6rqllJqdtHLDceZHMjlg5mAyrqewzxg4r0jSNNSO9fTGt4oraVGVoDggZHX6d/rQBV+C/g2CYSeL&#10;LrSrS91aFXtkkmcuIoGfc204IzkZOB9DWh4ls9Q8c+Jo9F8yTTdRtol2XUbFVXMbYDR8ZGf0rtPE&#10;l3LoPhy9j0S9+zSWCw3MLxxKyLBvAZGB68Bjnr0PtXgHxL8WbvBcfjOz1G7vb2wlhmhvo8xsypID&#10;hiOP7wI9KyLzUI7u03pH5cTbjGhBBOB1J7GvIPFnjfW9d1iHRLDT1hEjoDcSp/rlT76j0OOa9h8X&#10;XD+EbXyord7uBZlUOqF2QnqrD0wRzXGWvh+2ubjWNXjtpItTtXjeMTNlCoOXKY6HG4flQB3ug6HP&#10;oepeVc3P229TYlzPHt2/McDanXafTPFeueHfCNj4Xj+1/aJP43/eSnZHuJPT8cc188/Bm6i+MM8e&#10;tahe/wBk3tzYt/osbBEnjJUxzROCeQQ2R2zXsur+IrnTb/wxo0kkdxo2pRTW01xH/rFOzEW4Nnrk&#10;HPqD267EOjeRcNaaJfT2WnNP59xdygSyz8bSiHOVwcc9PaoNcsr2XW9OudCSa6LQeQbm+wYomDAE&#10;t6nbngV55o2u+FkutTsIorqFbaWWG7uLpz54ZXCiMAE45xwozXpUVprfhux0+c6M+r2EaiUW0cyq&#10;8XHB8tseYcEnrnPQGgDkJtXvJtJttV8XaLaaj4jSD7NDo9rK6WsGfn3uGO052gngkAYA5NaXhnWI&#10;7PwtrVj4x+wadIly1yljo7tvlgIDAY4P3twyOPUjNehmPWZrWO8W5t5LlkTyYIOYNxHzPuIyeDxk&#10;46dzXkuseMPBnjbWNa0zTvEX9i6zMz2E2oxxF/NweV89eIgGGOSPxJqrc+IdTuYL2C51C1TVtLZT&#10;dzysrwurjau1OSEPTHBzxXn/AI0u/CV7rmjaXqNtNpOvratDZ6hPbMbeDDAq21SMZOcA9vTpXVXG&#10;reG7TxRbz6zpeox20m2S0jvoEWFyD9w7eThvmAOcHmsr4sWOnfEKyuZBKscT3WLWRYQsrrGRujV2&#10;6HORkEZoA1tB8H+GtLfTv7P0qe20bWol+x2NrA9vPFKh8xnkcMP3mdxyTyFOC3fqdDsvEukz6jfW&#10;9zaazpVxdfaYbWGT9/yCrx+YxKnBAbtyCM46415pnjLXPAtxpGja9pNtqzK8N5qWnTvLLE38BTcM&#10;B8dSQPbGMjR+EWg3vgvw3pOh3x+0ajbWaf2jJHKCiyuWPmbQoPzlWJyOPpk1p+HL7SNcRCmopd65&#10;p9n5humh2oIwzfN1GOecc0y88W+E0e78VzWAv5LoRWs15AGEsssQOz90OCvGc9M+3Nasfhm5svD9&#10;gbNxby3BVXSOISlotp/dFj1JHGfWuNtdCutXsLy78N6LFbappM6JHb3Bxlm+U7s9FAycUAGvTal4&#10;dvgradGdC1W5WGaGCQvP5sgVR/CRg7SDyMfjmqWj+Cte0Wxt9C0zVTpVtDLNcpavF56eRJIxMfnn&#10;5gylyBzwuOuKa3jux1TxjqVnfRYttKXf5885RFlVgDIozwB165xz1rqdZ8Xaf4dutOt9X1Dfb6qk&#10;vkzp8qfKA2F25JJDcEHnHFdfaaxpHiu38Ra3e2E8GneWm678llZ9hUhevAxxxWL4cjt/ibrEtzPb&#10;X1vaabfMsEczLDE8bIvykYO4npjjvkiuk0uOe50/VNNnLmaG980xWEYH7pkDKFA4K5BHNX9C0FNJ&#10;lN7dkPKs26y83Kqny9JMcbs555xQBwlzperfD2HwR4b8PapZy6qs8m/T7ucBTAyyGSRQEDOQTu59&#10;CM1veK9Yn+Hfh9NtxB/aM1mfOkSB5ZXlUZeX7wxGuWOTnHAwax9WuLTSfEei62ssEVlNpn2aG71y&#10;T5lljkKnezfP5mH655wayPHXi6fxhDJoen/8eU1t5OsfZfmnaNiozBnJKY3f3cj9cnx/4e8Q/b7O&#10;00B4xpSzxm9U2isIdp3gHnLKeBjjkcmu4t7SKGZJRGjRXa+eVjURhxkbdw7HAIwM/SuVn8SXHiKw&#10;vpYnuNEuGCxyGYKWcoc7lXqVIJGcZx2FUtY05/H+k3enWV9LYrZt56ySsyyMVA+VnBHH3uOh4oAX&#10;4VfEPRtZ0u11DxFJHZa7cxSPYPPqB8y6iJ2Myg4AYHhtucZyDzgef3mtXmpaVe2cVzcW17ok66b5&#10;90xvPIkCkSeU5w0oBKkliPrXo2g/DPT/AAbdaVZyW0GvW9ndXD2fkxFVgSUbSGfJVSCOhPfI5q+L&#10;yL4Wapp2p6pZ/bbnV3Szf+ylCxRbmOHSLk84TJ3Z69cAHIuvilqcd/PAsGnkWJmkltdPlcmX5wAj&#10;LtBVlU5zyCaq3vxZ1jTLVtL0+wWa71QeZYGC6E4XKkiWQ5GFBx04NXPA3hE6dMNYurK0R7glFeWf&#10;zZCm3J3bicnAwSefrWb4b0eHwz4geC+iWeK4jkS1ZQpeMOT+539FXA4HFAGppfwg0hLSSd7i+vrm&#10;8ijhhvdQeOaWBcE5U8jax2/Lzjtx0k1D4PaDrOsadrN7+9udNiNs++1CK0fGUxgHB9cn2NSfEHxV&#10;a3cd7oNjcX8N7bxK7vaW0gVcuFQLIB94HkBc/d5xW34inude0HzdKuPs8sM8bvJcRMo2qQxO3qR0&#10;/LuRUnijxzf2PhewtIb+60rU5CplvrPTWMK5cDJZjhmLdhk459q7vwx4PjLt/bc1/rms3Clobm4c&#10;YtvkAKKVyAOd2D9OelUNF8PvqWq2+k6lFA2kvaLerNtAMcqt93YSefukMM5Ofx1LPxNBY6/aWEOm&#10;zrp29ZZ9TMwCqckbSO5OBQBhWPw9srnxhqs95p1pqOneWvkpfXfntFIBt2Rx7SI4wvqc7s8Ywa8z&#10;+IHjLUtDS3n8HXOi+GfClhdL9vtUswzXytIefLKIQSU2gqTlnyTjmui+JvxEufDPhnUvEXh/TZ9S&#10;1221NNKS1SX/AF6sy/PuC4AGdxB6AdjisjxR4H13XvC2q6lLqNvcay+nTQ2Gh/Zh97aCpVi2flz2&#10;BA65zVG28C2ng7wva26XMGp3enxmBLmRFmdcH7m1uM7SB+FW9Z1zT7vT47DTdPE9/LbsbVbaZIJV&#10;mydy7T90hefTPGa6bVdZ0e5uotI04Q3M14GciJSRtBG9/MAwD9cHNV4dLsbXUrnXy8dtcqzSRs6A&#10;EqPlKZ7knnI57UAT+HviZqXxF8UvBLpWraFo135UyQySm381DGD5izRjONy4IyMj8qqeHvBXi3Qd&#10;fvdb1nxX9n0GG+/0+11G2e8intREPLZJi4zmTgk8gdRXl3w98PeNtJtZPGfjO51PRbbSlVIftUv3&#10;s7hHC1vnpl0xgHPbOK6zU/EGq6poGneAP7Nk1WymgjsLz7JKf3UjgyCZcnIVQMbTx3rzzQptR8Q6&#10;9aWU/huKPSfKkVb23uGjnikUgMZF4yW64BJArtdTnsfB2t2thcvHL/aVuVECyOZnXIXdwOm44PSp&#10;bPR9L1e+u5LKZo384ANDKQVJGWKY757muL8TeFdRfX4dXFhfE6GDFozxuJjdM/LCXcdwUHA9hzQB&#10;6t40ul8B6PqOrxeKpJLiSdJngvlSeCSI5McUQCjYAD8rdMqMnnNeS+FdY1L4/wDgu91XSJLjStR8&#10;N6wX8+e1iW1WSIh2j2MxJxEykEcZIyRVvxB4w8X+CvDOkwa5ZW97H9hk3/aoFZJdrbY/PLY4I/hB&#10;/Gu38HeLtBm0f+zG1DRftmrr9p16H7R9jS2jMSxbogqlcnauORk5OfTe0vxprs3maVaaVa2SQqwS&#10;5DiW2KjhY1fjLHjjtVzUPC8/iKwt7/QRGbtIwJ1aYo5k/iA9SD3PB4rz+6uLjWoj4WFhpulRNFJd&#10;34jumUx4IO1MYJJOeRwPSvSvAWr2+hXNhYurXOoSW7Hy4nLlY1PBfPU7e/U0Acx4k+BfgpdSt/FW&#10;v6zr2rXMzRzTWqZguHkLhvPkhRQR5Y5+7jHHpmLS/jFbfCrX9W0H4keZHpVzeO+m3Udn59rFaZAh&#10;80qvybgflHJHOTnivXVsLXQ76z8Uz3mr6zI/lWNsnkBvv/LvYKowOeSdoGDnqK8J/aV8B3/xV8K6&#10;zJHex6DoNtfQ/wClaioTzZSMfuiGOF80p94kZyOnNW4NMsrfZpt3qEs9zGq3SrMwLI2OT7gHBx70&#10;uoaFf3EVzqU96tyQctZKP3ZwPlYZPJ/nXGaR4QlPj8eLnE1/bzSyW8FvIxiSCLAJOOS2GVevvxXq&#10;emyQakJ51RpLlSA3nAoqDPC49MfU0AZsnjjXNSjk8Y6D4UtLbTryd9KmktYm/wBNtlZvL2p/AWQt&#10;hifqBVrwj8SPC+ja5pPg7T9BuNJtpoG+za5JnzVyzGWFsLhOnB3YXtXf+LteX/hV9z4Dj1qPSvEV&#10;tpVv9puoEjneWQ44UABQ0oDEHoN3HSvmzxxY6v4Fn0nSGvY9O0GaJ/J/s1RdXN1KI13zbwCS2S3U&#10;AVxnjrUrRvDK2+oSyWGk3XlxebZ25mkznJYYHyjvnBxVTwzrC6AttZaVo1w+haiCou58iSNQPvuC&#10;NwGT065zxXcPpFl4YvZ7kyOlrMcmK2UukbE/exjoR2HSsXwxq954n3vPIgs7a6uEW6hVlikTJVVU&#10;nuDgZ6ZHGaAPX/h34P1DS/HWra1oMf8AwkfjSz+1TeRqWotaxRKyhI0far787e5x3yK2fiT8O2+I&#10;X2HWfEXia3j8Z+GG+2Jpumsv2ZpSD+5XzGALEDBJx2yRzjwm58W+KPjT4R0nRrG2tL3XtN/5etcl&#10;8i5uo1X54+oxMshXBOc+1d18T9J8OfCG0/4l1tcXviLWLOwd9Dnlie6glVsyTPHu53Luyq56HAFJ&#10;rmsWesX40ZbyS2hWTC3UbEYkyNp9CMgnnHOK5S88W3EPiG70qw1bUZ/7KuY2u724WPyLtmQ/uAc5&#10;AB2nI496PiDoc91qUiwOjWrW6wNblWdjhjvfj7pzxk1oaNiCeCC9jt7u+uWZo5ZF3NEgTdsG0YOF&#10;HfkmgCXwj4G1z4feDrn4kT+HY9a159O3zaHJEHdrYK3mRoCcpIQyqQA2QMc13fgn4X6V4y8H6Tr2&#10;vfD7QfDkmpac/wBg0e1iLXGlxk7/ADMlADIQVLDaNpwMnLV0fwI8YQXHhWKXUPM+0TXj3KXUipBE&#10;vmKPKj5cF/kK/dB6dBWT49t5bqxudT0rUtS0nRdNwlzYwSrBFdTyTbPOYuQwBYtnBAxzya9I8OXU&#10;sloLm7S3gkuS0j7HA4wPXqcd6d4g1i28P6O17NMVOPLi8tQzuW6ADue+PSvN/EFrezW0l59vZVaI&#10;Ewx7VJYnGYxjjgdB2rqrK2t5tAsLSaVTLbNgpancRJjhtzd8+gPpQB8i/HvwHbW+q22kaDc6nqVt&#10;oKw2dnBPA0q+YZGJ3FEAReVAHFYfwo8Dav8AFL4m/wDCLwaT9otknS/1WO6aSC2tfKJLvvwWAkK7&#10;OmS3tzX3D4B1jSrPUo9BXRfMkhunh+3SK0qqiRqf38mTnO75WbqwPHevB/EOuazo3xb8Ya5Z6TJH&#10;Zaxaxul9rjBYGtY2xLH5MZJx5Z43MuepweKhlk0/S5rC4sLe61KS7j8uVo9oV1/i4PQ59PWs3SbW&#10;20e6lvbdFitkyiwqp2xc52tyO9SQXUVnY3aayqwXcbMnDbcqDnfjtkYPGR71X0vQ44ba3vzdmdBc&#10;GRIbZt8cu4HqO56YJ96AN3S4/G3jex8Yaf4vvdB8H2WiXizabHJ5jy2rDmJ2cP8AOv1xnb0Fdl4z&#10;1a58YaHZeF9QuZJNVuYkme63Kkt0uAhkgwrdNyhugwetZ11cXfiLXNBvPActxqOgXkC3nmeR56tl&#10;CBCsjHsS2A+DnirnjPxxeaprl74cg0n+zpP7K8mbUtSU2s9rtZMeXIAcAjeWCjsuM846x5o5NaSO&#10;40u2ulmRJIZTEMlzyS3oAdtWPD8EujTyxX80bvMDIGXhRgnNZ1vrgmtrGK9he0a5kIw0W54gTwpI&#10;6Djr0rRu4I9P1BJZzO1sqZBRtxG0EknnOOpwM9OaAPELfQbyz+F97c6H4917w5/Y91c2d/Y/bi+2&#10;2jOwJAOu5l3kc85HI7c18dtSg+LvhnTtT8C6dd+XpU8dnNBJ/rWVo0Mfz5Pbtxz1r0HUPhjLpOse&#10;I9e8NXv9vf2VYRbLWO+2Wt5Kq/vJkHOXwy7R3Oa4fwv4k1Dx18Ob2z0OPRbbxHc3TJNHfWrQQO0x&#10;VY0UBdm4ZUAkg5PGea5x7sjVFu7xyI7R2iWVRlvLYcAEf1q3Nfvd2IvtNj+0C1mEhSRTGw45B/vE&#10;EngVreIVtry0iFrDHOkh8wMrbcEjhvfg5x2rN0NNWu7hklhbT7ZSVt/L2OvQZLA/xZ9Mj3oA9yj8&#10;Nwf8IPc6L4esrf7brcCXj2N022L7TEQXdwxHfaDjIxyM1zFn4bttD8R/8Ir4zuZNOufEmnSWCSWs&#10;/wBqibHKFM4NuCseQT1PU5rzj9n+bxRoOuXreKtRu9OvbNVs38+LzVaOKQrJGznIjwUYbifmyOtd&#10;t8WNV8A+HNHvbyO9s/E+teUlzrH2qW4t7nyy37oI0f3IgpYdM4xxzRcyXumW0SSzvK27zANwDMo5&#10;YkegPpmrWm682oQCeYLcbZMRyhGAfjOMdjjnPtXMvaf8JHqBig064ujbb7b7dIxWWFg2XQrx8rDu&#10;Mir+k40zz4RFcCfa2Y5FKuFAxke2CeeuMUAa2i2HhPxvrl7c2elWltH5X2N5PKLJFIxVIgkhBXMo&#10;67iO1cn4y+Ctn4SvpNI0WS40CO8td95psd1GzwNwm9XzlwWVVKkdCPpXrVp420/4b6Hbarq/ifSd&#10;Ai1WKPUk0qBVe1v4miRYZIpmz8ybR8pC5646VQ8deV4+g0nUP7R0mTRUnt5kurWcS2sshkDYYqc5&#10;LKmFIxnOTV/U7oXSz3dpctbXse0RrwpdOeozyM85rEu/B58TaUmpWMpt71G2SNMBktjhh/wI8A8E&#10;cUeGrfUNJ1G1S20aWS38vy3ubplKmMj5SGPJPsOa37DU/NYW3kKzQqs6C4LDHzcjJ4OD2POO1AHJ&#10;eDPC8uhyaL4V17RbfXvDF4s015PJulSC6Gw/K+zEfBwoz+Vdqvx8X4R/Eb/hCfEttHe6Lf2rXNhJ&#10;pyNJ5ShjmOTjr5aqWYDhvUc1L8ZNb8HeN/Cuowan8Qbey1GG8WaGx0NmW5iuYjiRHjViMcdWG31N&#10;ebeNPAK2vma02rXdtHqvnaVeSaGsbLKvl5jfC5dPNUMGZRjPfHNZcmk6jp9zLe3DxuRFGJUihCtJ&#10;gDJcHqCcnAwaW/a0v5LTWtPvo0towxEiEBgpKh1HTaeAMdjxWt/blu93IZbPYlyuCWyWDAHr6jHQ&#10;dawodJt1vPtcFvP9ldd8yhQiSZHLhT1YcD3FAHYQ+J/CfibR7Lw5p8c8cX2yd7C6urxnS1kYuIxb&#10;SKMoY12jccqBVXwTc6rp1jrXgDxf4YuL3WptiPHdRNLBLIPMe3kb7wkGdxLZ6AE88Dldc+EOuXXh&#10;/Tl0rxXJJe6JdK8McGFgliYqoRQSSGyfmYgj1r0Gbxjq8nh+50W71XTItehna2sN8rXUtqwJ8qOW&#10;SPISKTaTy3ytx04r0CDVLT7GLpZ82+3JJ5PHf8qz/E09opshNucXTeUqx9S3DLwRz938AaxYydD0&#10;l0gLSi2YK9uIQfNUnHPvgiuO+IPxQ1HT4NGvIvDkcplupLeOaaZnhjQgfvhsUsGzkAY69SKAPizV&#10;PhX4s1nxVJ4cl0WO2177UzpPGpig+bOUU9xkYGM813n7Nmm+KLeDxWttJaWUmif6e8l9nasWJIJg&#10;0isCMBtwGOWTsOa9iunsfHPxC0mXV7b7NJrdrJNZ6x/aLK1hcqpbEQbIxlWPTGetdx8D/wBl3RdA&#10;vvFmg23xA1C93/Ybm/S1gjtrzgyv9nlMgcPEQUJI656gV2WuQ3U72uu6fZXOoT7fLFiZjCoXdz8v&#10;cgjOT2qtrHhmXX7NXu7CzaS1jjmigZeBKD8yknPYDnp7VVh8cahpcqz3iO1hGcTLtAY7gMMvQ9c8&#10;dea7qzie8jjnmLIxT5UAwNp9V55xxQB5b8MNb0Xwvb+I/hh4q8R6T4Yt7Ofzv+Ej8oXT3DMoYSNK&#10;x2oGV9u0ZwQcGul8I/GjQfh34gjsdP17Wr2y1vUbmzm1LcJNtttHkzxIuMDzHIOTuHYmtXxV+y14&#10;M8dadcW3h77PZeK7mIfYLqCV2iXynfdHKASpyGwWPTAxmvkbxl4ms/At1qWi6LHHqNkl0r3l1IzS&#10;z/aYshtsyBB5e5NwwBn0rkdSvoxJZ239lHClZGuEZVEHv/tcdh1qfV/DaXVs5+yK4aLiMMVO0Hnp&#10;19RnpU/iG+nsJonGmR3kAZw21trIyg7c54OeOuOKbpuvR6nosIvVltrm9jKMsD7vKbHKhv6jI96A&#10;PrLwvod9F/bWtf8ACafaftPnW0OlTrJK+oqeiMWA8rEhwrYIA71yvw1+Mkml6rHBc+I449mpsj3X&#10;lK6NK8bBEUOP3bDbhsHByOTk1i/CPwrp/jzRpba28eX+i6tNawTQ78SxXEUxTzljRDuAUq3TJBIq&#10;Txp8LtV8IeP5Lzw5Hpl7ovhueO/8vVbXZ9q3ZIkcd2yOd20j0rnv+EfXw9YXWnIWOn3BjaG6urgM&#10;QzHoo5JAGOvWul0/wvZ2Vp5LFbjMeAxBJOeM/Wma1oosZYZha/beQA002G3Ywox3x+FPstXlguhL&#10;PaXCTSxqJLcsrjdjqCCcelAHr3h/4iN8TvEGi+JZ/wB34n0f7ZDf6PpVjIu5UGP3sj4UFj/tcevF&#10;eUeKPj34h8R6tHfW1tcaLHDfP50ckqqqrHkncFGDGDtDYIOal+D/AMY4vHmlajpia1H4YkTfNNa6&#10;bp3yeQDuldTyRuy2c7s+1R+MPhdZ+JvCP2HSvEek/YrC8mez1jypLZlgMn7xHQqPMB7HkEc1XtUu&#10;dHjcTQTOP9WihcZQHgHqOnfvWNrWjrDC91aGT94VupGaQoBhsYAGe3bgGupTxANSL2jgWVyGyqSM&#10;Dlce/fnGPWuZ1LTb9IJbq21EpLC6zssWxhcxhsbdp6DPp3GKAOk1298OfFKS2/sjVtJ8xNt5NP5o&#10;Zop2GXkTowII+UYwD6V2fw6+Jb6hqUeh65HbxyW08mg2cccX2l5cwb97yNjH3WySSRjmvCF+BS/D&#10;m6t/EttJ/wAJXor2vkvPYxSKyz7uDlM5X5WOfTFe0+H/ABP4cv8AVdB0PU/DEn2a8WSwSS6imRtL&#10;uXh8w/vlU5JXnOQSpyDjNbEVrYrdS6re3a72iYLG8u0Sf7OD6EYq1d6xNpbRTMY3a4hzHBGpPlKB&#10;nJHcdsjHOBivPdH07VL97lNQ0621O8WTeskbCIbmycck449K0pLbULvTAt69ss9mCjQysUKbW4bd&#10;34z1ABx0oA4rxD4h8VRabpPgLwn4cuI7aG+t0udVgsfP+wc4MmVOfmDZJKgAZxk8Vy3h74XaL8S7&#10;fUdBittTtrbQdWdL/VbqVd2oyyEoNkrZYSD5WCnI29SDxX1p4s8S+HPCGl6bPY+J7vw7pP2ZkeOS&#10;1kuf3UWB2G78ycmsPT9Y8NaR4jjudAttTlsteZLlNSsYhcRT+bFjYynlMnbnGSARz1A7CXxvCRaO&#10;dhWdvnkRGwgxySe3PGKdrQu7/R7yDRp7a4u5o2EUl07BQ2euQOQPbvXGWmsWdxGlndi6kklnBt44&#10;42cD5csW2joRzk8ZNbHh+e5j1eKWJ4BCwV7neNx25IGwjgdAf50AeGab+zrPb/21FF9v/wCJbAyW&#10;1jdTwMsrZ+QKigscjkHHT0PFcX4L+yeDfE2i61450nUvDlno86vNY6JarJuiCvtDRliV3nlu+Ae9&#10;fU/iLwjrWjar/bmi/wBk21slm8OpTzyiBmYN+5CFvuEHco9R74FeY/Haz0PVPhre6ZeW2rSXqNNb&#10;aPHay+Run8sZ89HYGTBZhjnjoDWT4O0t7yx0628RTWviLUrMbNQuIyxSF1ZvLZQw+Y9ieua1dPvP&#10;7X1VvDxIs7KNPMFq6MZXUOTndkcZxx6U3xVrFlp217COGK6+0yRtHu2F2xwcjqMnOTTbjWJWaNoL&#10;p5JJIlgTyCGZJiOXz3GeeeKAJPi9rGueH9F16fwLHJ8N49Y2XPh618qFG1beifaQ2CRCvO5RuGeS&#10;MdKy/iJpNj8JfCsnxraP/hJ/GFzssH1y1ulSzgkaNYwFhYEZz1Jzz3xWh+z/AOEvFHia1+zeLLnU&#10;9R0WbQrO5tp5IvPSCNjmRGEgJEpVdpUdB0rcs/hjYy6be22q6LaW1lDqMl/cx6lEVgn08HMcOwAK&#10;h2kDjLcVTnm06C31fRIZZLaWNf8AR2tlxJEpP8L4ODjIwemRSanpmsiO2uRFG1phTIlxdAuYwBhu&#10;nLZ9evciuhtdD5u7i0u4jeXDYm2BdzMVwS3v0OB0rK061m1SEW+r2kcstsJFWRXKkpnDH8u3QetA&#10;Gza6P4n8QX3gPxvPHHc21yn/ABOI7q6PkXT+UV3NbjCybWCFT/snjplvg/xh4HbUtR0OC9/4nST3&#10;EKT6bosqW0U5ZjIm8ZABx93P0zXlGtfFW20240XRfEPhO/tvDGlQfabCefzfIiijbdEInweBjAZj&#10;yMZrv/GfiLTPA11/bXg7Xriyttbltt8H2UTxNORmELwcEk8nqfQ1X1TT7e31ENqt/JNaQsqxBFOU&#10;Xg/Lgc89j0NakmsWthqlpJLbtdLhEinjAIVGJAYr2OcDmsO70OLw5pQtra58+1aQjdJcsX253ZHP&#10;UdCe4qa30rZPbO8zS3Qj2GZCW89cgqxHZs5oA3vCPibU9W8HSS+DPDFpp2vX8DzXMd0wWOWX548S&#10;kkMMAYBA5XGK8w1T4aeI/HXw117T9I1r/hGLl5bia/02+8xXluoyjyR+aCQY2AY5U9+vWvXvCPjy&#10;f4jeIvt2paTcadq0NqrvB/Z37reB5eJHdRkHdlRjior3xarabqqx28dvpPn7/sN2qRf2dIAyyhTg&#10;l4z8p4z3HStnxbcJa38qww+beSbQBJhQ2R0B7kc88YIqjZa0J2htrQNeXduu6Fbpysg5AZXPRiCe&#10;vJ9qydW/tiTV7eK7u5Gs/NZo2aEExKCBlh1Izzketa+heF002/nvZb5pUdCYlRCBFJ6jjjIwcHvQ&#10;B5f+zSs/iXwBp15c3sdtoNs0n/HqzSsrRS/O7ggFASvK5fKnOR0roPFnw0aztNR1DXLmPw5oOpM8&#10;Oq/2PAJbWVcM0c0WMSRbgvzKABkjBPWu68A23gfTvBurXnhzRbCPVns0S5gtbral1KVLbEkOFDMO&#10;DnHOOvWuA+KHxivvFWh6doOmeHI7a4S6hS/j1K6j/f2pHIyCQ5EhZW5Ax0NNm8WXNvfG0MNrLFlh&#10;KyscxMQTt24HbvWydUmubY2xtmlKqrEMxHzYHA9R/Wud1uSF5rOVLVb+53s8jyOFY4B5HqOnB7VX&#10;ury9v7WNY5HktvKTfHt2SRscELuB9KANGz+BOkatpsevQajrVle+VH9mjk2st1EpVUfzCT/wJd1e&#10;XXHwd0zS/FVt4lttej0n5rq2T7LAr/u5C48xs5Hmfd6jlffivbvAFnqFra61Zy6j/wAI7ovlRw2c&#10;FjEXSLzChO7kgHIb7vGe9XdFsPD3h/WLme5srey1Z7qbyZ/P8+C6iXKmbymFdALp9Lt53vYzKL0p&#10;5M0bhiG6AHOM4HPrweK5jToNdL3JgvYriKQstxYXTYWNsn/VnkkMccHGM9anlvIY4bG5ngaGz8xl&#10;uImYkowGNyjrnJ6j9K1IvD+hXMJSC5vAkmdyrITIrEk855B579KAPIJLCz8feI9JtvC+o/2TJ4Sa&#10;5TVdHu7NolngPMhQqCAGK4U52/MORXqvjLxN4D0u70mXUvDl/bSQ/Z303XNKtd7+WVVXecbQEKA/&#10;MRuJVc/7NTw+HdVuLrxHp+n6jb3uvfZY30q+jgC+bEx3+TK44K/LyDzjpmvPpviF8VNGkkl1XRfD&#10;v2mzlXyZ5ItlrPbYUBosHB6NkA5OegqDQ9UR4YrW4tfsV9IVzZuQW4HKg9unQZ45qxqWn2X2dp45&#10;s28xKtbRLvAbHTjoB6Vzmo6M9x4itNO2zmTyvNtbowtvSReshfIDHHGOOPWtbQi5/s7yTGBMZPMu&#10;o4fKR33ffCnp6Y59s0AafxE8Kz+dJ4htNa/tHw5bWsjprEDbYot2SszKMh/vN8/HPFReCfGHiP8A&#10;tj+xb7Sbj+0dKijdNc1Jvs3nwE43MWzvJ6Z9a9F0TxnbWHw91HxDeS2H2dJ1h1LTkut9u0Uo2pAk&#10;ewtGuXUqevXPGccx8QGgi03xW2q/aL2Swit/J0Oe68+eKIxAeQ8iMQQx+ZWJ+pFWrbVk8MSCy1OY&#10;pEyqLe4lGVdjnjPr7V0yXCeKrR/JnVI9uFdQQwODuI9RnHSuSeA+KdP1Kzcq00d3mSC6UElc7A0Z&#10;PQY5z69qt6P4k0+40uGw0++Uvbu1vK0kRR45FP3RkfqMg+tAGBr3h2L4yWv/AAkPhO2jkvYZ5IdS&#10;02CUJLBF90/IP7w5BA5rwV9Db9mTXLae+0671G5mum+0weaHtWiMimEMMfIygNjPB7mvf47i2+EP&#10;jDwfrUVldxaTeaE1tbajpUrbFlAWcpdRxKd5yGXnIA71geJPhtrkvj/X/F/iHw5eSW1ysdzZ2lre&#10;Lc2t7A0fLsgbJIPZgpHUAjmptdNpYC10y2KRXsZ+1xwICcxjjJUc4z+dWPDM76fpGspb3C3ci3LT&#10;RSYKgqxB25OeM5GelcfrFvZx/FGw1aKLVry+nso7SV7NGaJAjEjd6BstzXTeLdATXfsstsdWslkl&#10;8uVbFlhB3H+MnnGfTkCgCt8HNa1LxlqWveM9TuZLnQbmBtBubqdxGy3mQ2Imf5OcqMgcGsT46eDI&#10;vGnxQ+Gs+uaTcadpN5pS2F/Y7o3aKSEPiTEeBn5skD8BXqvg3QdR0r9nfxFoN9/wi+g6d/aN3c2f&#10;9sTrt8qRi43c4EiO3vnAGcmuB+DfxP1PwP8A2tovijVvB+sy2Fn9vsLi+aW8lZYoyX8pFA+bH+0C&#10;T0OOao6xrl6LqyW5ljgtb+OT923zKLgAFYh/tY3Hn06Vd0zTX/snTZ57l5ZWt28ySLCgMT0KUviP&#10;w9BaafC5O5oZEneFlDlJANokHvjPNa2iXNtHdlZQIp5U81FkOWRBjgn60Adp4C+HfhrSIb1dKsp7&#10;3XvD0ttbJqW8RXM+nN/rLpugMeOu0fwZrH8SeOPN8ceMNIs9Jt7aOz1O38mC+iZvtCLGMSJcHIzn&#10;t2qv8G/jDL488VXqtZRyW9zFcWdhqsbeUk8Gd727DJYDcVABPGDzXAfGjQ/EN/4Zjl0ySTUdO02f&#10;7HefYV2JeXLZJKohLAKBnjNUX06SyswhnbBkxHtUMqKSTjA9qualCpthcl2la3O5CpCl4yenscc/&#10;lVrXbl1juDp+TceW+bdlP7047e9Q+HmtLCCwg3O8vlqGt2j3EEr1+gPFAHe6b42s/EHiaSeDTrfz&#10;Es99z5k5inupQqohWRuSM8MP51y3gfVLm38TSaRBZR2VtrCtDcxyK0q2t5EpPmMWGSCflOcdz1rm&#10;/g54Glig0lfHElvc6cl1bPbaxBdfNYL5m4B844JXB61sfGrw94v8ZXXjC+ijsNOsvPd7PXI9RMX7&#10;uOTGxwMckck9PeoTjVYUaS2E0ahlMysCyr/eP+1VHXp7lnszp97a3Vy0eZI7jKpIAfvY7ZFaelLv&#10;vLqPTZYks2YvIMAlWJ+ZQO30PSub1TU47DV7ZdVt7awtrorBZksAZpAc4APQAd/0oAtbf+Fb6rcw&#10;Wevf2Te3MsM0OlXUDJBPdAEGFHI4ibb16+1b/wAKdLs7fTfE8XiXwxrXhzSba82Wd1prCee13KN8&#10;fmYOdrbvbHrXBfEWSDS/B3hjUPH+nX+o+J7aKOztp45SizxhT5UzucZwTwwHzHrXs3hTTUvvB2ow&#10;eE/Ed/4n1rTWa51jzMs0CNGwHCjbJKSuQvpkkjFR6pHLY6b9qNnAEkkAeM3DBF56ZHYEitFNDn82&#10;3DxNOZmBlMbFCkgxgHk7hjPNWJ9DtI7ZBbSxtI4kJkZg0TZ6rjv2PHpW3FqcE6PCL623rtDxsVby&#10;8jkdep96ANfwvfWfibxVHocWvanJc2dmzw3X9nRtPKpB+dg6n5pFV+3OK5xfitot5Y6s1ne2+kx2&#10;EDvYfbkE6z2sgILqgUNEdwUbOcd6wvD/AMUfEeo+IL2XWtOu7bTrb7GkOmxwbL+Bhu2SM4Ixnaw2&#10;sw4c147Y/DvU/COsW2qt4L16SN2uvJurVpEa/XzSUd0dewPzYzkc4zxWVonho21tLLcwQLqe6Yoq&#10;ltojZjtz6HHUjjPeo7/Q764eCFL5bSdVDNGFDI4HXA7k/hWj4jvLhLWOeztI76SFsSfvdrbO59x7&#10;HA96u6de2XiHT2liVSmPLDE7SD6D059KAO7+JHx2fWfEVlbaVqN3c+Atth511H5aytcxHdJtPGQS&#10;q4UkHrx2rY0H4teF7DTb3V/+EcuNe0ma8a2S+3bLm1aU4j81wpCBccYzjiuB+B/hLT4tc1HSNe16&#10;/wDDFtrCmaztfsHmwRXI+aP5yCEYDv1J7Vynjjwv4z+CfjyygutRuJJJpTeTRxxGeBo8kh3TBUkg&#10;9xkV53cmLS9Qe9gjASSTzcqm0Njocem7gj0ro9CdNWC3LxLDeMMbEC4zgHcPQGqE+i2mnW00DX1x&#10;cyRrIFaYhi7ElvLB7EcYFYPhnRNXm1zTpop7rS7SwPmSFwrF/k4jf2569QRQB9u6Tbz+KvCMeg6h&#10;cySXMNn9jmj+1ea0W4EOjSLj5vLOVbrn061498T7a++HdrJpUV7Je+HIfne6upZWfyyWQRyuzZcr&#10;uUjnmui8O/EbxD4outJ1OLwxYadbX89s80dqxTyINoVLh0yN6/eyewx1rufjl468HRfD3VdPvLew&#10;8T3viDEMNpAxTenmFZJ4jg8x53DBGcDkZrc1WG9+2WqsAlut2gMakkhCpLKPxwOuAKsaoNT1m2uo&#10;0itmSC6UsrKzK8QPzoCMYYjv2qTxtI8lvKIt0dyV3LtbChdvLj3zxV7RtKGnWllAhkEZVWALfxY+&#10;Zj/9egDlPB2seH5fDOq32nXH2nUZtFuJv7SnUKkssbKkMzAE/XOMnAyK53wmnhD4c6r4cn/tbU7K&#10;91XR2hSSRo0nW5YgxTujcFRtb1zxkHpVb9l+wg0n7NFJJHe6LDK8LyTruneUTFY4W7YIKnp1rmfi&#10;N4+i8Tar4n1CWKwub22aazfy4huaM5EMa9e56jBzXKa5eT3tjBYLDaWgQrG3mruZlJ4CnjBB5570&#10;WP8AwkDQ6jA9sss8VykfmD5WZVUcZxyOh9zXWavobzC/vCtu0ShWSPjLsD96uP0mbVk1W9lMclzF&#10;dKJAZGA8gArgADnGc89aAPbfhv4Fs/C/irVvFEuta1rX29nvEjglK20Ukce13aMEghlOOM8CrOrX&#10;Hw5jvvDOqxar9m0680ye5hgkbfErTsWL7Ccoxyw9gfavF/hv8S7PS/8AhFPCq3up/wBozb4bmfcd&#10;tqpjBEbDhTjGCc9PWvdfGGl+Ef8AhHdFtnvbfTpNNne28tIty3jNE+VYtx05x2PfFN8KteS63BdT&#10;3EXmeawnDAKCzHhceuOue9TeONfih8VQWl3N5Qnj8q3jBAMTZ4YevIq3BqVmJ7q3L29/dyalkxL8&#10;pUEDcNw6EHPJxVr7VpXiywNvc20CzwylVW52iRSp4OR2PYg80AUfjhoukL8J9a0Gzsrj7N9h/wBA&#10;8jMrRRxgfvMkngEKVIPTnPasH9mXwWn/AApOPUNI8u5uUujeX91Orf6eu05jcZ3AhSoIPQjvUl54&#10;X1x7HSr6z+3+HNFs/CXkpff6/wDexk+UfKJ+dWQ5KjPtmuATwl44+B/jT+3NN1XVr3RbyzSa5g0t&#10;JZbNt4IL+U54K4UsmCVHc1yUvhDTvGljqun3kptry1liaeS1m2fITvDce+RW/a6c+j6nJp8kUjQS&#10;w4W48vIGF6sw65+lVPCOqW2v65rdrb2jRPaFY5jCoEi45Df7Q7YPSuh1WwktdaE0V5cAxGNpRtDI&#10;8YGSMdjjigD2nxR8YdS+Guq+FLmztrjUdB16CeGzgngZpUuY8Dy87sjIGR6hTWPqHi628b+EbLxL&#10;Z3tv9ttrxvO03z9kjbpSoREboQTzmqnxs0y+8E+C/Cl7c+IrGSWa6fyY9ZYra3TSR58veP8AVNjc&#10;QwIzg1xnw98Y2vir4ZeReaDpkcd+t1DZ/vdk8VyZNkZYlecnnOevauc8PahpviXWI5L3SbeSABob&#10;V5OqxkjLYP3WyPy710SS2D3V/Z3kkawSFRabAd+0DqT6+/pXJeOvDslnrWla3ZCSeBpDEbONcxye&#10;YQqk9MYPOTXN/C/wrFol/cx3N/Nrs1xPIy5ufNCbSV2YPTjH86APRPix4f8AE3gH4e3s+g+K9Ttt&#10;ahZL+88hQ/mzhcCNsAZjOcMAOcCvNL5vGlnofhDxBoNlPc6tZxTP4hjfCwNLJ821E+9jnIHIzxXp&#10;fwF+IT6t4W1Xwd4j1KSy1XSrXfNfTsFnXycNI/IIYcqeOnze1d98aPE19N4OubnT5f7BitlR5rq+&#10;tWX5W2sChB7dDjuCK77xWoi0jVdReK4kS3gZbeGGQ7pGxhU9OWwM15jpX/CWL4h0/RdcjtbTU7yx&#10;VvkViqKpBYo3dvmwR69z1ra8eX+uaVrWnWlrc24tryaGKSFmwYo1YuXI78gDI7kZx1HSeLtUsra3&#10;sPEV0ZJU04OsjW7byFbqSB1GRnIoA8f+FfiNrfXPCnhzT/skuo38/wBs1J57UKkS43yOvIIfBxjJ&#10;x9K91XxV4KuPBd74n0i5/tDSrO8kkm+yyfLLKf3e1x3U5UjPbBrC+Fen+GvEHhy41NdKnubyze4m&#10;+3bc7mki2uIj6bTgA/UV538LPC+paPfeK/BsP2eyi1jy5rb7davF8yAHYp9gVwCCaqa3eWscqXcZ&#10;Z7e3lCzqIyHUcjcoHU5weO1V7mW48N+I9I1q2tHvptSb7O8jyEpEoGd3OOcZ461upeI2gRavaxxy&#10;QRoJ1kUjc/cgntx3PeuF+JWu2t/ptvdXk4OlZjvpLRJtuMMUJVl9MjgZzg0Adr4N0vV/7Gk0q+jj&#10;j1G8sy9m/n+ZEzcEIxOO3Apl1Z6X8SvBHirwPe3EmnW2lKjvBaqsUsmdxxjJG3O0ZHrya5KWOKT4&#10;hXvg7Ub27+23+62+yyf6qKPHyugGCeegHY16b8I/BcXhgXttHbeXrVnv01NYkiLSNGVWVC4YgkHr&#10;zjnA716VeDU59avkkKpazRKYLqE5ByvLP6c/WuX8W6nZ+A/CN5c3M4k0+GCQSXCqWYsQeT+PFX/D&#10;Pi97mwSwtNMMsLWqypEzkELu+7k+3NZqrJ4r0LVLDTrHyoml2GG+GU8vOWbJ79TigDwPw7a+FbX4&#10;c6C1tZeZqOm3zfadH1LKuu2UsI4hx/Cfyr0/wdcT/EbxjHdT2c+k6tDPDc/ZZG/dxQIRjbjIOV5H&#10;61n/ABM+EulR69F4r1LxPJpt6movC90kAZGkMON/ljuDwelbmvSWPw58VeHdc8UarHc3CQbPtWnZ&#10;WWWfGwJ5a5yhHFeSv4c8JW95M8EFrLrmsStaRWemboxsDbxLKWJKPxncOSe1eh6F8Tn8YatPpcZv&#10;4FsGjt1a4tsiGUdCX/jBHPH44ryXRfBFz8MPGdrdnSrrXdTuYWuBdTSEW0BY4EYZRw5Xk5/CvT/C&#10;2s+JdE1y7TX0tQL58xxC5jZ0jH8KZIy2T3xigD1NdT1qHVvKnt3g0qzg+03Oo3bruZiG/dxpGAGA&#10;xklsdsZPTzqb4KeH/Adrq2s2ek2El7ftcXOpRwSmL7ZE2WfYpIVCM9eePc4r0pr6x8e6RqFta3sl&#10;nF5jwvIiqrsF4Jw6n5c98c1xnirwr4c8aeHLKTSJLiI6U7PbPDBOkTS44MoVRvTjJ4IpfEulnU7l&#10;459VhvZBcKtqqxkiGUnDggEdeQOwNU9InhN1B4Uj01hpkZ3tb6gAs8Mu4kiLrkE9+grUuvFuiWOt&#10;z+HLLRU0hDF5jXTB5FEq/MFdgMAZ7gkj0rB+G13pniC+1i51rS7iDVPNRZGklAVXx1ic/dUseFPJ&#10;9BQBreDdRi0/To7mDQZ9Gtktt9w87DdJAgPlspyc4ByckHB7nimX2ngQ3PjVb23t9REDol1p0rSW&#10;c9t/yzedDgPtyTwfXB7DmvDXgbxj9jtvEWueL7vxhdbvktLW2is4vIc7XMaH+LbyAzAH610nxIj8&#10;S6PpulL4Z1GC2jhyjpJavcb4/l+9GmSwxnLDGOveuv8AEcereFvKl07zPsKjElvdsXaRieAhx8uC&#10;Rx6Vp6xfaZa6DqV3KracSyw3O6TKOcYBY9snjNc74/8AD80vhdY9Hjubt3uYWijkut5SQMCxLZzj&#10;aCNozz6da1de8J6r4s0q4Ns9tNLdRpHFb31juhgkJ+aQ8ndgdjxnvQBy/gXUPD/xKkkTVJLC91lJ&#10;X2T6XF5AijC4+fLnfna3JBz6DFc34X0/xGnjzQdPnvbPXtOSJ7/TZ5IBBPaqX+ZFB4cKpXHTiut+&#10;HfiyY+KrhNdksLO9hgk3zwWclqktvldnDZBIJ+9nBHQVyTfFjwv8Mb2Sw1OR9PtrBZrp7q11NZJ7&#10;qCPPlx7Dt+9nopH3cHqaghSceG7K4FlHZPHE8RW3l3IcgAAuDzzz/hUV9FNqH2e01e5ka0YqY5NN&#10;YnYrH7rjB9D83Jq1Z+AdW0bSBp+umz1G2tYBJLPGoWKW4B+RmHGwZwcDINbmj6Ba2lxcaVbahbQa&#10;mIluJIY4sk++Cfuk5FAHXq1m/jfVbGfVpNRkmlt7nyLqAB4mUktsjZePkCg8DPXrUumLBo0eran4&#10;V063t9V+dJo9cTy2nkjQDejg9OR8o2g84IrlNL+PHhj4hzaTqfh29u7LVtVn+zQwX0RS4+y/K03l&#10;KrMHJ2tht3ynpwOcHxp8RNSvLDTfEV54cu9R8OPcmzSd74KYo2PEmVXIZccnPO04JrJ0z4bWX9uQ&#10;HYtwXHmhrmYs6qcDGc9hxx3qza2iJDr7JeW8cqny5IpPn4/gON2eU49zVf4caZbL431O/wBTQ22p&#10;SDbaxmMxggY3NjJ746cV1d94a0ea7hnuAtkixmabcoCTp2LDqSCcYOKAOr8VfG++0/wPqN43mW1z&#10;bStbeZY23yNKASDh1OFY+v8AD3zWZrHiRrjXPh1BLoup3sdzuuYbq1yiq23MoYhNuBJtbqOOnpUX&#10;7Tuuava/CXSoPCvl6toPmomqzxzieTyiOEUnHPOSSM4A4615HoPxg+INnoetW2i+Z4ruZryPSrO1&#10;glLXWnXWMuPMzsCtGFfd0BODXOXej2UnhSXU4bcI6x+XFFGhUFWON/l45OPzqPw54S0qOzljuY7i&#10;6FxulmM8TQx7lGEPlt07nj8a7ErNdT2t1p90tnptsArZUqzEfdGOeOe+KqawZ7u+uHtrK4Ee1klZ&#10;lDEkj5WVuy5yCO/pQB7JpvjHXrH4vWXhK5vftFlMz3l5dTtvaJ4wG8lZuAE457gkcc1F8SPiZ4sa&#10;+judFk0iy+zy21tCkE4vJ5YpGBuAsikLnhAoOOQeteSLJp+jabq3hzxfoP8AwkfivW/MmSCOVZ4l&#10;jIUzFn2qAw287ck1Z+Ga2PhfwroNj4g8T6L9t89JtNggl+zIsanEsLwhtryqPmUn7vtjnNl8Fz3V&#10;ha3NrFHcypAEikt1EWyMnJCknpjsfwqu+jW02grFO623nBlubqFCrHghW4zg/wBasafb6hrOkx6f&#10;e6pIL8OsrRsxj8tAeE+UDIBGM96yLLxpq8OvXvmxKbKUDb5YBKHOCPpu5ycUAdTa/tI+GdB8Varp&#10;WvXE+gb75/tMGoym6aWdYwBvCKQM4XGwnleQK6EeJdcg8falJaeZqMdssP8AZWnTzqyxcK0qZOCQ&#10;R7nisTVrbw18O/FVz4q0Xwfaf2DNFJCl1YxCdp7mVxvkYsxwSCxPoF7122vfBXwnqXhLSoIvMjvb&#10;P7kk7NG0uEz8xyDkLxwSe1cjomt6B4M8Ja3e/wBpahrM+k3WZXkTa7wowxCEUcsxwDwCepx1r0vw&#10;7PPrXhPQr59FuNIt70LNLp13zPb7hkKB9eSDjA/Kr1jI2nay8EyWsMs6+ctvLtUiMEDf9d3c89q6&#10;9LsJZyu9zHK2C0bR8kgjjHP/AOumBu+KtL8Z+KfFOlW13Hpul6Lf6PLD5cC/aZ4NSdD+/wDMOBti&#10;Xdt45ZwQSTgeDXHjLSv+Fk+L9Mi8Twa14j0e18lNVgXyrWVlx5q3LpnDxh1UYJJbIwMVl+LV0/x5&#10;8Oba+0rWte1G20q6e2m1XSpZJfNuir/uPePY6jao2g8k5r5+0rwNZ2vibRbOz8Oanp1tuhhvLW+w&#10;sHmRnc5l3ADPCnHUehrlvB/hhNDluZ4bSOTzmDBnymOOeORn8q0NRutM0TT7ue7nTSbLbi5ZztIZ&#10;iFB3Doc4FXzrIWS2icMjeXuMigsvTkH0P1IrjJL9/Hl45a2ktraC7ZYVkidIpxgeW0m7GRuU9M9q&#10;QHvP7QvxYi8cabp2kT+I7vSZLbd50emqtyzfMNu5yQ2O/fivPo4PGPizXPDC6fZf8J5r0M6zaJIk&#10;oW18iHLlJYpCoOO2ScHnOeKyo/gy3keI9TtpLe9jub5YUsZ8QSqwbakiSEBvL9doI9M17vo/hyx/&#10;Zt8K7H1X+2tVm0VJr/yLqGW+sGUn7WlntGU+WVdueCF6isHXtCvNL1G4TRPCts6YVRfXzFkmUjkt&#10;IBledvA6mtLTHvbpkLWq6dcxhFnKNvgjcoTIu7jjPGc/lXMfFPxd460HTZZN0e1JfIzaMpeHfx5h&#10;HOcLkjjHOT0rvNHsofDWl6YZr6e6D26i4aZVLFiMvI+O7HPsPagDs/hn8TNP8YeGbKfxZ8UvM8Tv&#10;vd9D0ry7O4s3DH92tsd5kCgOCzA8DPWo7240jRtGiW81WTxPb3KzTW0Drsv5085VtisQAB4b+4CQ&#10;MgZ4q58BPhD8DL7N94S0W4uZNVtYblp9RimZZUikwVVpMgHzAu9AckgZBGa8o8Ua3r/xc1zxhotj&#10;4Yg0650e+dNKvoJ2iWdIyy28cXyAfuhtZgCOTxxVWfUY9O1NNNgnuBbEs73dwAY1kZcccHPPYHHW&#10;otLl+3btPjnjM8waSW6Xc4Vl4yRnHPHHaqdtrdlbTl7eZIra4kYpDG37o84AHuPbHNVm03VU8RXO&#10;r6RPZXg8vLW0KFUTC8DI7kgigDv9N0e88R+Ebnxfqug2EmteVHDDo+lMVuZbaKYsN/mOgQ45+ZRj&#10;pV3xzcL4Tjj8UXOnXf2KwaO2s9H/AHMDyrMRgK+0tmPLfxfNWtqHgPVdY0a2ttSt5NS1HTbaFH1K&#10;6iH2rcAC5fno23vng0yPXfCsXw3svB3jWPWtJjmn8mGfWZ1kurpjISX+ck7VBU/7K9OnNGzvvEi3&#10;2raQ+pLHZ3AxGtwQzRwkAZXOOq5Pr6Vp+FNU17TmudIhsrWPT4S0dhFMD8yjGXwg4GcnBwTXjvxR&#10;n+KvjrUtY0eG0tvDng++WNZ9Vm+eVHBVtu9cEcjaMDAHevdtG8Htp+g2cM2vahKbODdJKWAZ8A5B&#10;9e4x1NAG54g8F/D6/t/Dvjb/AIR2O91bTbjekmmoybroffV/LBztkXnIIGDnpXF/F34V/Dzxbd2/&#10;jPU72/sta3RPqupaVLGr8rhY98vTj5Bs5AxwK9O8A+Efh/4T/wCEcttOvLTUde0uzkawgtbpo5Wj&#10;bIkdbYyY55JYgknJzmvDtY+NEureKr1bTwHoMst/qKWcMd82/erMirPlVx3DE7eOeTTfEXh+5kuL&#10;N4rya5mmKtLawKsUHcEtgcgE5wSc1NdtLYWMU2kWC3cwl8pyV2tEoGG2n7oA6dyRVzT49P1qzguC&#10;4WC1RZxLJk4yvHI6Hvjnmqej+JDocGoWjIr6dAyzrqUmSHZn+diCOABj3J7UAaXwl+Idp/Z2vR32&#10;gwaLpOiNJDYarqV411fS/KrIVLk7GZf4gBjioNPsY/FHiaTT/GuvSaVp32b7ZbWsF1G8V/uYNEZY&#10;3QyvJxuPIUEcZrK8Tat4j8C65c6ZFbfadR8Q3T6aljBhPlUknhs5B+4H+UYIq58QvgyvxG8R+HPF&#10;Esl3p2vXNi1hN4cgnCNFFHEzRw+YjAk7j1BxjuMc4Fyl/PpNzOipBP5qkR3CsJCQDzn0IHYAdTV6&#10;3t9Qs49M1eWU395GS0Vu0pWEMVxj8yTk8ZrX1rU54fECRWjQ3l3cqtwksEAYwQg53bjjOU4/HpWj&#10;daYL1XmthNcSTJlQ+CiR9gRxnnPvQB67Y6poNn4q06xWSS9tns5P9KsZVa1VSUOGHTO49yTngCuM&#10;8RWvh/xpb+NPAcVt/wAI5pV5AsN5qNrAGvGQsS5+6RwAowCTg9Oleb/C/wCG+i6p8JbZNXi1fw7o&#10;ujy3GlXOnarqrxRajqDnYUaKNzgLP8y8DoMcVV0Hx5/wiU9tY+IbnSdFsrCfyZpI8pc3V90d4nLE&#10;YIC45HfOBSWds+uxxanf+WYzE3mjyADFgcrub8emR3zXLxSHwzHK8Nvc3cP2iM4EihYIWPEnGeMn&#10;pXeaNfWEulxWE8scsUiiMxkEqxI5H0z61TutDTQtVtRYWcY0to1iuImHyxqrbgwyeeFxj3FAGbre&#10;paL8E5JPh94Q+0WWo/bIU02D+1mf7Y0p3iZrePnAPJyVOeApHNe8axGvxInsoLm90zTrl7O4tv8A&#10;UM0t1eKpMkC79p4VSSRk+1fGvxr+GvxEt/iVe+ONBtru2vbOWS5+3RyhHgiUHytueXbAbgA12HgX&#10;4rXnxa+F+rN4l8R+Z44try5udBurH91LPJJCIvLZAoKcysd4AwB7cx2UrrcSWF5Exili+W3hBZk3&#10;jpn06nJ6Utto11HNBcyKx1OzjMMczMSkkPXG3puxgE+1bFxc3MTpdK6z2rxbyuzaRx8p9cexpZL+&#10;z1i2UHZKfmA2nhWwc4PegDqPFun211odl4v8NalaR3thfDztV1VhFFdR27DnHGWB2qAoww6kVQ1r&#10;xx4av7HVtNgubf8A4QfxJdJeXNjBEYryz1CRgPMaUZIjEg8xRtGN/sBXnPhfw/4c1TTb3w19iuNB&#10;16z1OSwST7UZUbBXzkySUycfKw6n0qlonw58S/CXxNcT21zeWVsnk7/lDy3kRmRo96MDs24xwCT2&#10;Brj4NPsoLW4utJ1KBhbsskiyNlIVPVRzwQBjit7T7jTtQtHgnLIFYSCRC2B7g9u9UNKsNF0fRBYX&#10;ojFs0jGUIuY5WY9cgDJHt+tLdaXHo9jKkE8UlrJIpit4yEZueme59qAPpa58ceILzWNO0Hxx4Lv7&#10;b+1VmtrOexUefeSxnCO4AyFbdvGRgHqa8n+JFv4/8F+I7LXPDltb6j50D2b2N0sTOy53AMON4XCn&#10;r6jpXV/Ea8+Jvi7x/c+JfBnmf2j9jh+wR3beVdWEcW4uvlO5OJcjJIBz1xT/AAr48n+I3ibTp9X8&#10;OX+na9YWckN/rF9B58EDBSXKoM4Bx97FdBbahBfWskVi7I8A2+XIrIG44HI5GeMisu/trq9gjE8T&#10;6deSFWiFrNvkRgOQ2eCvQcY4o0w3N5CsM8CwBSpTzTn5lIbHTpn17VsX1+lnbLLcx5MgCNJHjMRI&#10;6+uPcZoA+Y7nwP4j+HPjGy1zx/pNvq1lrErTPqWmzreNaqCHkkUIxUNGDkBhjFe5eB9e0fSZ71tK&#10;1qDxh4Ys1eHVZ/EGmC2s7qKR/kNsUwRKuWwX3c9x1q148s/Dnhe+udX0i5k1a5uVkS8j0pVT91Op&#10;i8zDPt3FQvTvXlPh34f32qeJpNM8PajJbWWlM9zDpt80jxapGrDjBYJ5vOChA9iao6b4kt9Tu5bf&#10;LSz2saysWjwpPPCjswxWDd61HfXF3b3NpGnmNusbiNGZp2z0Kdjxn0IrQvtNkt7qK70693zxthYc&#10;KRL8v8RzyMn8KxPEniC/0CawBtbDzmuAS07AbF/i+px6YoA6rxt8DdT8A6HZXcHmadpWvXjWCeRf&#10;FpVXPDyzBcvFIWHXBr2Hwn8NNT8G6doN9pHiO7ktrC1jtvEOjX15CsWnRCMEnzsZ284A6iuH8K/F&#10;Gz8TeH73w9448KXGnaLc2rzTalJ5yLYMs2UREKfuyqruXs3Fem/DD4f+Ffiro+vT6Zr3iK50mbTv&#10;JRLWU/v/AO6ykDqMYIPFJrfjLVbGRrG00SSWeELLPqE8SrFEgGdh99ueRxmq+iMy6fpN++o/axIf&#10;MdUw+cyEgAjqApAx7Uo1yD/hK47BIXvIvLVprhpMLlwQD/tDqPypPDHgi18PWen6ZZWzxRWs5jt4&#10;XGVi3sz7z1zyWHfB4oAg8D/A3wn4g1K216+8ceXoupLPDYeH7HU5GaeeSUAzoS5chm6ptwOK63xO&#10;Pt+seOPDkXh2PToki8mzunbyl2m1ALsCAQTKDg9wwOeaYng7Vbj4UXOqy3NvoN6kr/Y7GC13skcT&#10;gkYwdkny54Gc1S8e/FuCWx17V5Li3/s2bTHvLySxlLS3SxKsbwIDjBztI5BI54PFb2Jv7XuZ7e1D&#10;W87NukVjksMduxwBUNtZW+raXFqV3p11bhVYC2kVi4+brheuTz61seG/EUGrTapFPHJZ3cNy1u0c&#10;pADYHDJjsRzn1pt/qVjplzAyXjFMq5jA3A7TjHt16UAeeva6Y3w90HRdV177NrWjwQvDa3US7FU7&#10;sbnGQVO5twDEkVDeeI9f8F+NL3wjo3i/Qby5mnjd9VRokgaMRACP5s42D5T82CGFeV/Gb4X+I/C9&#10;j4HvvDmzXvCj6VHqqXUClpV3OrOk4cneV3KFUc4zkAiuq8GeDPGPxB8P69Z6r4UtLK98qazhvpGE&#10;T/vlDuWQAggbVG4d+1Yep+G9StRLcaddRukq7pIblhIY2z1XPQ/pWhoXia5tLaKPUImeIDYLotnG&#10;B1b0Ge/QVgaS1l4i+IGspFczW15JakHazGGQcYZM5AOCMj19aXw9GYrmGwtna7nhA8+ediFkjzt2&#10;p2Jxye1AHoPgf4yeFdevrbRfFWk3dle2c/2aw1LSrWS2gvItoIDOgKkH5uuM+lcn8Yv2ctD8Taxc&#10;33hC9j07UfmubnQ44AqT5zs8pAcblG7A/iNem+NptS+CP7Ovgsz6L/b2labqNsjxz4+02q5bO8rj&#10;eMggEDkYJxV34qat5PhvUfEWrx/2Np14h+wWtjBvltbva0nmXJUhtu75QBg/nW3a6zeavfTlbeGO&#10;2uUZYp4isybgMbmPHJPAzWTZeFruyZZCYLaf7VuDB9yHsCoP3cjnHQHtW3Z+G7iymvBps8cLTNvk&#10;3fdxn7445OOMcVcvtMivrdYjeRvtbMkkmShweR7d6APNbn4a+Hvhf4R0WKfWtT1bVtBuY5rmxn8y&#10;wuWikYN5cEQb7qqdzBc5wR14rute+M3h7xNY3Fssep6tp39jt50H2VluVUZZ0lKEb9vyggDJz1rz&#10;vxR8bPD2taV4dufG2i397HZxNDbeWm6XzfLw9u4LZGcqytkk9OO+N4X+Iur+GdVudQbwfd20c0Wy&#10;z02x8v7ZE0vCSMG69FyM/hR4mvZrTT5WuxarbrtKidzuGB94EdeazbHxJCbWSA6bJbxsPMlmhIJX&#10;jIcKc5+g6e9TJpWjSQfa5JYrgICouZGDyAn+Befl57d6uQ6S62LSrcSG3jUlVZFZhgAgqR1HbFAG&#10;V8AfCvh7WfGllL4aufE39tTLN9pn0qzKWbKT/qJY5EITHpu+ma7Hxh8GdX/4SrTvEMHj231q9tt1&#10;nYaVqsRSKf5iksEssRUJjHDFfrUl98Q/iHa+IItEtNFv9OubmVZv7KggaCz8sHL3EsgTEmR15OPQ&#10;1yOsfFLTLfx5baHPoNh/b2pTxpNPazzRQfvGZJBOjcAn72fzxXL6zZaHZ3iXt3eXM93Ku+FWlAcs&#10;TjkHp2696Wz006vqUM8AjQSWNxC3lMQrszK6cH8Tx3OaztNtdI1rUtRvJbMWmqtEIpftCmQ8sSAD&#10;3OR14p+sXh8KabA+kR/a9ZLrHaxMoUIxX5y5J4G0NwO+PqAD2r4deLPiJ4g0eTw9ofhzRdF0nTZx&#10;Z38kdmXs1iEef3DowEmDwccYq34w8TR/DnQLj+15LuSKz12wvE+3QRvJBEIzDL8yE9vlBb+HitXx&#10;LdeLPh7o/hSwsbn+3vDqz74Z9KK2e2NF2/OoyPL+bldxHcZNTaZp998XtV1Gx8VWUFv4QdZH1KT7&#10;Y37+KNz5IiCqOd5UsT1AI64qTUvI8O614cs2ke3luGZZLlIXKlwOPoMnGau634eHjG9tri7t5LiK&#10;3LwOiysF2lciRQCMntg9M9auw6VfXepTXkj27XtzCpWKR2ZEUH7nseM5HOaratb3dndi9F2beGEO&#10;zQxuSjMo+VCM8fhQBV8O69efEjwP8StV+xR61ZW2Hs9HkuYWdICu50bZn58KzKGPOQDjtznhPx1p&#10;3wK0O90rT9Rt9KudSWPUraSeKNGacNsktZyVYBRgZdRnHIANYF/458J+D/Bdlottba1beHNE1GS2&#10;mvrW1CXM87Di4XPLgFtuDwR64xXS+CdV0HxR4f8A7B/sX+1r28W3RL66tfKn8ibPmTo7qd4OOhI5&#10;64rD1HRvEnhfU9MTw/Lb2+mSES315qDEyqFA/d4zjJ9u2a6GTRbxr5bqG7aKwktiWkjCmNGYg4GB&#10;kjr9Kwr9bDx7rDTXsd95SwRTqkZxEJcn5h6/Q13i6hP5Mc1uyyJtwsGzHzBfujpjjnjNAG9Y+NvB&#10;Xxs0fUYvGdl/aWq20sttZ6Vo+94JVkz5c8RRQ2fmxufG089a8+sPiFoa6Pc6Dqei2+o+K7DWlS20&#10;26Zvtl1FErIkz722IwwvO4bhycHivRvDun6v+zz4BstF0W50WSSHU57bz77LXTWud/lttOdw3cYy&#10;AAK+cJPAGgy6lqOla1ZSWVz5vnXOsSXm5miklB85yzNnncMMwOO1cbc+Cg2ryXGqa0NQ024kjktr&#10;dkSA25XOVDKMsDxweTV7+xQyO9pawxXkL7pFjc8LjKbfT6Vj+IPA8WtajYalc39zcTRss62xDBIG&#10;A5KkcBsjGD2roj4KsdW1q01O9CxXcchlijjchnbHDMc/MAOMdKAPXPCvx41i68J6lZ+HfBd34d8R&#10;WEUltcfvH1FLncAFkbJBUh+dzkhcEAkHFPf4wW1hfWUGva1f3vhzVYPs1nPdWq/NciXy7gT4BBwS&#10;uGyB1rovh38VpPC+l694ai8J6bp2nW26zh1X7UrPqOceU8ke0M6sj/eBPORivNNW+PWq+C/BGo+E&#10;/DVlcajoMMAhvNVuoAsFrFgK8KIB8rNljk9+fSqeqyS3dmbyytEttMm/eXHmNseRumcjoT6ip/Em&#10;jGae0ube5uLado1EdtA24MT1I46Y6g12N3YhIY4RCLkGQFgSoA9/p/KqC6av9swXImQXUf7oxuQQ&#10;VI6L79uKAOv8C/2foPiOPw14j1641rxpYK9tpv2W1L21rbHkDYfldVBUEN0Pesj4M/EJo9N1/SNa&#10;srDWtJs764+2a5qUS23lRxMVjDoGI3bh8rDHGOhrwTwx4ms7/XL3Wv8AhI49BkTTnS2kjlkd2Xkd&#10;cDLfdyAST3xXV6lrdzcfC/VtFl064l8OXirfpqVruRop45Fy8o5yCfmyRj/ZrmLvQI9AvJDA9xcS&#10;zpkWznMQbgsFP07cfhXTaOsKWaL9mePcC+1hh8Z6Edqq60b+K6Du8L2r/K0chwyoc5ZT27D+tTJP&#10;ej7EmiNaXEUcixXi3kz7kjA52EA5bOODgHnJFAHtvgz4uXPxY0OOXULaw0nTrC6VP7SgY/amT5lj&#10;Msf8HIwfvDuM14X8WrzU7jXJLmLXrS52SpZpJB81t5pU/dJODkjkdu9bnwhTwdqXh2SDSra/ttas&#10;/Kf7daqWiluYwpjjlQn950Zvx5ArlfFuk6RLHrVz8SrbWtJubnzL/RJ9AtYVWWWQkgyoVJ28Lkjp&#10;njNU/EQS3tXvHumeC3LECKMM23rj1P4flV2x0ySzs3nhv2JkZWZWB24AHHPftW3PECEUhCrHJ3DI&#10;H+NV7PTYbKMmMNLFJ82WIIGT6dqAPQPhLdT/ANqx6D/wjn2LVtYgR3kurwpB5gBQbUU7UJ6gHHHf&#10;PFcl4t+Imn+KvHFtoer+Av8AjzgmhtrqCUNKrMx+dTFxt4yM14p8M9cubyS5nvLm/wDtKfJDJA2x&#10;pWGABncOgPUAmui8W/EjWvG91JFeXMei6tYSrC8cCt5rLCABufOCR8xxjmsdIZUfVJLqe1u4llWR&#10;LdIgDHGVAIPJyc5ORTbfQLS0a7ECK0d0RJsUlQgA4xVrUdEgtmN5DMbaXcvKqSCBnjA68HGDUek3&#10;E8NwInuYryCUsFYqwcH0zkj+tAHqH9rxS/8ACD6fotlr2g3N5Z3Fh/bE90V+1XkUhKBVYbf4WUkg&#10;D5wBnGav6h8V9e1yPQZdXkuLK98PbrZ7qeKK5+2SSgmTciEYA+XOPwzXF/Dv9oLUPFE//CIX2g/2&#10;9bfZZNkk90ImWQiPLNI5PlDIYsRlvQGuh+KPh3TNZ0O51WLRdT8Ka1pSwu8EEsUtrKpyEk2Igcnj&#10;n5QKqfYp5r25tZrOEQMMkuoyVz1Hp/iKitNIudHv7uW7mt4LfOIbiFCxK45D++a6GWS2tUkaS42M&#10;pWJmkbJGeg9zz0Fc9a+K4rzXEsipEUsUhVZMKdykA/XjnIoA7J/GegWvhXQfEOmeJ9TudRhZoYY7&#10;W6Plebt4SXgA9MLnIAerF58TtD+KXhXSrbQdOv8AVtW+/f6PfXIg8qXdnMHTgYbpgdK8H0mHxD4j&#10;vtOgsdBjubK8gk1WGCxiCIyx/I+5N3Ayq5JI9s17P4i+Ad54Z+GsmuRSxx61Z6ja757VWnXyGYsm&#10;wDBjyTtYE4A74p0rRa3Z20lwY2a3mXYyuQwbOA3scduasHw2sOoOELGBlVWjYHAYfxoexxwQOK52&#10;004aVcefdTraJIqzxzNgZUk5X5scgY969EaYaj9nmiCSW5TJmLfNnscD2oAu2FrefC/xVrVnpVtf&#10;xx6rYyTTRz2u+Jo1AMkeSSpweh+XAqrb/FK+1LwrbXNzJbx6ik81zbXUbfM0BA/0e5TaCVHVWbB6&#10;cCvWNa8aReN9KudP0PTv7eubOe402803d/qpQFCHMeT5bHcM9K+MI9Yg+HcmtaRq9zf22vfbHRNK&#10;jtf3G1sgjzHIbAIwDyM/nXG6tpUk+57+BrqJVDb4z86BTkD1PNVF0hNS0+KK/aeSGO6W4LRu0bow&#10;yefVenB4+tdm9pb3GQYvMVuGkRjnjtTpNBtjefaQHVhyPmwDkY59eMUAfS3gPx1pVnBHbeE9Rt9F&#10;vXunT7LOp+zXUkwIc5JwmAM8cZqzr3iy58OeLpLzwvbWllqz6PNYQwXUSz2d1Huj4V0KkSNtYKwz&#10;6FcV802/i7xLoMH2mLVv7Oktl86z026iH3WzvL7l9+B/KjS/2gb7/hFY9Bn8u5+6jySRBujbkMRG&#10;ChGW/SvPf+EkvLbVNKntw9pYXU5EluGAkdcFc5PbOD24zXoVsWgtXQwqoRiTk5yM8msvX9AlkImR&#10;VK27eYIwMl+Puj0OfSqfh/VLvUYze7HSFkEMccnDqwPO72zQB9jav8ItG8ReC/E+mar9g1/xPo9i&#10;PJ1K7gL28Ev+sx5a4weMEAEk45r418Tw2eueMbK+XWriS5v4ES28uIp5UgXKR/MBjHcHqK9Y+Dfx&#10;SsYbWPT7m5kkvdVg+zPdb9vkNuyJH67xjcDkA/Wtf4seA/Dnh+SPw40lpJepdPqtzdQf6qWNuY/K&#10;JPXHGMge9XPEetS6NNHMJYXtGH7xduXAH8XuMdqu2llZ6nDI08CzI67fMCkb1JzjnGD7VSi8PhdQ&#10;aaKOOba2Q7SAh89V9vrRr2japq13E1jrLaVbKzCWIRBi+T0Hv70Aed/s+/DnSPil4f1GxvNF1rTt&#10;esJ5Es5/tMiWbSSEkIoGMN935ufrWL8S/HXir4VX2nRaRq1xp17DOkz6VJLG7QTqNjurjIdWzwc8&#10;jtmvSNb+LUVx4Oi03VdWk0WS5gaF4I4PKntZFGY5lJYkn1H5Zrm/B/xL8C+ENDuF1z4a/wDCwde8&#10;qC5s7rz/AJF8lcI7b8+WM8kc+9bFxbR3Fq63KbTH92WJiCAOnPY49M1IdNU5eMspCgqy/eLD0Paq&#10;NjHNZXK2X9ofaHhX5jcuDIVxw20Yz3FaOoXEtmYENrcXUUhO6W2YAxY6HGefTjPNAGZpXiC+0HXL&#10;ZtBuftMd4q+dpWpRK6eYxYyFUzgqG45KkelZtr8TJ5ZI7HUPs8m+eSG5gkYNEsR4+dF6kDqa2PF/&#10;izQfEvhH/hKv+EHuNOt9Sb9zJodmI7eKcMTJF5zEkYJz93ntXJeA9L0zxBJqMsGvaL4c1azVfJ03&#10;xAplW/3HEm6ULjiuSn06axvriWySci4Kqyg7QGySX9xjA9TVTxJ4asfiNov9jX7yWxiEbR3sJ2SI&#10;yt95fTI/MV1pu5ZDG2wxwMu4rIpEu4H9R+tZd7pH9sxyXli8lnd7WUMrAF8DjOenNAHvei+M9K8U&#10;eFdJsfFV7pMcmlRSTQybRKrRYCxwqGbhhjIPQcVR0vxFr37NviK58a+H45NWttVurl7zw/uDIytE&#10;HC+YuTlGHB56kYOa8NsPB+mabHqMX2mPUdahZLb7VY3UL6V5EgOA+QGRsjjjHqa9F8PfFD/hTd1Z&#10;eEPG0dp4j8OPPG/mSWpaKz3cybXXmT8Ca4zU/h3Kt9olol3LKmnhpIwspQTsT/GO49hXJa/oFp4A&#10;8TwefG8r6pL5bxIxPmvjcPpzmvUILSe8toftd+LXVLVlLqwIDEHg/RvbNO8W+E4tf1/w7rTzG0ud&#10;Nn3PbsoYPlPu+5+lAHvnw8/au0Hxb4R8V+MZ7OTSftkscN55kAdrVVi/hKnkAlsFu/avYfhv8Sov&#10;jf8ADm41LSLmOyjt4/3N9Iv+qXDrlgR6DmvlWbWNP8JarexeHPBcfiL4fa9A/k3Wmyx/uojHmQN3&#10;zF15IOPesz4E+LNT+HPgPx54A+zx69ousWcj6VqtpP5W1WZoSZO6DnJPbaetUJr221C2v4VLQPDE&#10;pWQsAUyMlDz+tc/8PrLV/DOpSR6vfQ6tp0jtJEY0Km3Vm4BPcAc5612VtpUGrCdzYwwXN4uwxLIC&#10;Cp/iI9ccVrab4V07R5pZbWBojIFUorEoMLjhe3FAHo9jpur+F/EHhTUJPL1a21K+mhubWOIss+CV&#10;julIBweOQOPTNdb8fLjT/ih4H1L/AIRqO70HxOjbE8+KNGvPKGfLUF88n5QSFzXjV/4u1PwD/Yti&#10;vie/1bQfDzfaf7SnsSrbo1KpD5qnG3cc9CT3rwTxB+0946+IljbaZrlzb3ttbStMl15QS6bMm8Fp&#10;Fx0PAwOKpagbovFHbwLdxzN56ShQPLYd2+vtmq4M7WFxPNEY5Fbe/OPMIPP4Yx1re1SYaLaJLFay&#10;3h8xVaO3UFgCfvdegrP8Rrc3SwQQxLJBM+1sMBjjp9MUAexeB4/D0UdzqeualceGNR0qz/sS802S&#10;Uul5A3GyIAk4U+4x610Pl6LYeLtB0PSrn7bZPAtnZ+Wqt9gjaMBBnBJbO7OMj3r5+8A2s/xh8R3O&#10;n6r4itPDG+zkezutVlCJLJniNRjJY+1eifAS40Hwz/a2q6veyWWtaVbecnnxM26MSBQ6gjg7jwPS&#10;suV2XyZLlFuz5e11DAHDDgfQiqOq+LLbwdfvaS3gnjktvPWxGDNGcYIHqParMWmLcXx80tFOSFEc&#10;rZBweNvtjiuP8X29zrviSA2thamzhSSK6iuFJuHkzlSjjBGME0Aen6XZ21xBq1n4cuZPDkb32+2k&#10;8hmTzYpAsjsOSCGVu/Srnhj4MzfH/Q4te/sqPSdattTezfXI2kW3v4I5NyvsBGDno2DU+o+Om0bw&#10;z5tjHHe6KkTzPfWK7XiVh85lB6Elstn0PWvW/gyv/CA+AYv7X8TT3Mly63Nnd2KlbWK2IUIGjJKc&#10;85JySenTNbnhL4k3fjTVJ9KXRjBFaLGbi5aZQUYkEJs65xznoPU10+meGDoepS3NvHGUmfc4LFmB&#10;PYe3tXmU+ta/beM49LOgxaYbiKOQ6krAsY+NyZ4yeo56DpXe6b4rn1e+Nnp7xTQ27qs8kjYcZHX6&#10;9KAPDfi5+zr4f+ANrJ4zbxvcXFxfidLPTpLbdFOxhYDbIG6jII9a4Hxh+0PpHxa8AR6Dqd7fx3tt&#10;at5MnkLEkvljG9sHhiO4r6n03w34I8TfD281xPE934w0nSpZ0OnTvvtvtis6o/lAEx8nIA+U8HFe&#10;D+NvgX4X+H2hyeJ/FFtd2WralA72djYqXtlYFSQuQMYAyR1x2p2o+EdMsTe3Yso0N3JglGIJc/xf&#10;UmucuvhxDfEalaGaC/sxtK+ZhZVAzsPqM9zyK6u4t71ZrbapuRG+47m5GRjP0FYfiPx9pfhfVlsr&#10;69itElTEhkIQFs4BVj1Oe1AFf4Z/tA+KPFsnhzw9Fr1xJJo9m15c+ZZrt8gfKIXfd1UdDjnvXqkf&#10;7TDeGfEmnaFr32C40XXkLwzwRPvidn2+cw4wCOSBnnuMnPleg654Vl03Xp5ZI9B+2Wyw/uItqssR&#10;3EfKCcseOnI9K6n4Y/BnUPiV4AtvE9tZSSSQ3XnaV58of5OpjePjCjsQTniuLh0S10DxtF4ttobq&#10;yvpFVNRs1yC0Z/jGOuCAa9I8QanLFNem0ZWS6sxPBIoyGYA8fljiuPl1Kyj1iM39yt55h/dXKtgQ&#10;qB93PepdfvhqHh6T7NdsJ7FkMRCkYUnqeORg/lQB7dqez4h/DnVvBU8mm61ZXEUsOlaw7LJA88Zy&#10;kbqfukHgH0HrXzn8EfANtdeHPDEWuW0keo+G9fm0q/tZ22+VGzKwdcZyAzNtavfLDwnrUXgu5Xw1&#10;pMmg+Ssn2nSpIg322VmBE2McH8vejwL4dfwz8Ro2u9Fj+x+IYpvt8nnrIvnxjgKCcjOPzrUnOqat&#10;psECSi3RrhWlmYAGJM52j1xjrXlEGnad4D1K+fSrxHkhElxcW0XJjVz/AK3nnPFdze/Em20vR4pD&#10;cL+7YiNY/nPAwWz3AyarWvhyx8R6FdG1aM3l0onlvXQASxOGxGT2X27UAcU2n+EPAviq91dLL+0b&#10;1NJuIbPTYG3reSgKN7ucAFtyg54+tfRlrfHx3oNtb6zpUllb3Pl7PPlX97KPmKfLn0PPQ4OM15dF&#10;8AU1rxNeyz28nlXkQ+0yT/JHtL7wioDwflTOPzqfXPHmoeA/HGnvqUTyeHliawttHtW8x4p4ihMw&#10;4+Y7WYVz2vWmkeAbyG91m6N/qslqqwI25nK7sskY7nHryTiorNX0YxanYXk9xojTyW1xptyhJCg/&#10;wE9Bkng1w/xC0HVfjJ8L9SutPWS18X6NcraGJWPDxMUYRnjG4AHPfvis/wCFXgz4g+ExOPGlzJqG&#10;n39r9lNot1uliywJkz2bk89SKAOo8J+Mrn4rWNy/h+2/snSre/uLaaT5AzNGCASMHq23p0HU8YrS&#10;1WE+K7i50K7jgs9ehtYr601S1f5d5yAxxg9U6ZIIPbim6LeWXw78U2WhweRFoWrrdX8M/RllaQSF&#10;WPp87Y/4CPWtTUdW0jxfH5mj6lGmo6bOJoZ/Kby2cBl2McDeh+YHaeOCOQK9Tl1tY9EI0YxTeG7w&#10;TWklvJCykSZ5QHjggnmueEthL4FsNFGgNHpUYkghVsmUfNlSnqN3596Xx/4/0vw34atray0a4m0q&#10;xdjFcxSFlEinaA2erE1neH7sfFHwkiIt1pd0srPBHI5861ZmyQOmVznrigDmrHwfa+IPFtvP4mjj&#10;j8X6OsN9DdWtyG3RcqHZCOMFXBHOeuea6mz8MNa+NNV1iLXpDcTLD51jn9wqqgU5XPBI5z1HB5FZ&#10;HgXwLqun+JdR8Q6xrCXWq6lbRw3NoIFVYkGSEQg5AGcDPfOa6HUPK8L3T6i33JolS7k2481kBCk4&#10;6Hn6Y44wK7jQNa8W2etRWU+n2/8AZzW0csVwvylNq/cK45yffiuv0DRDq2lie5c2j3g3yrbOVLNn&#10;qc9PTFYWlzyaZr06XGoiQsVSJZZNxDEY5A6E9cVgan8T/F+iw31hZ+FhZXUkzR2k91IGV23/AHhg&#10;8qffFAHn/jLwT4G161vdQ+2TyOlzNDcpHcFt0ksg3nBPUfwkduOa88+JXxCXwX4j+w6fFb6rHo7b&#10;IX1WJXWJDHkiMg5cjGfWvQPFFjbeKPANvLaaD5cW0zXP2SDZ8oJJ2E4zjHB9ao3P7P3gj4h3+m63&#10;e67ca3bWMA861jlCxSKYSoaRB8yNg57H1ri2+JuvaJ4ds9Qkmg1CO8vkgjt7mLIhBCnJIPzcccgV&#10;6odEstUsLu9m0+wF3Akl288dsA77eQoOTtz6/pRRQB6fqPw/0TULqV1tnsp/LIa4s5TE5Vi2QCOn&#10;Izx3ryvUfEl74N8W6Np8Oo6re2V9eWuk29tdXgaO3MisDK2EDSYx90kD3oorOkFx4ulvLKV7ezga&#10;z+0lraDbJyQNu/Oa43UNCs/+Eg0/w6kflQ3m0xypj91hQ4Ygg73B6McUUUAdJNDZfDRdMuIRqGqz&#10;S6j/AGYPtuoOyLw5D7MbeMcAAY9a7dteks/Cd7rUkfnPbRzSPHuI3mMkfKedoO3pg9e/cors/HWi&#10;xaLZ2Oh2ks0Eptox9ujcq+TwTgev5+9bnhHVdQ1uFLS2uRpybmgDIpcrsXgjJ6n3zRRQB518DfFl&#10;98TLTXPEepGMWw1SaCPTigdVCEBDvPORj0A9hXH/AB38I+E/Buman4r1rw+niue1jN2YLqURCXzH&#10;wyMVQ8enHFFFZ+j6jqWn+KpdHbVLmZre28y6uGK/6W6ncGZSDt64wKvWunQax4g0vR4WmsL7yJJZ&#10;NXhlJuZCHzgk/wAOe3aiigDofEfhXw3r3w30TxDL4c01S+wabbrF5Z0yOaMI6RPGUPYnOB16cVl+&#10;LNWu/h/4C8ZeMr82/iPSZbiCC08K3VsiWFpFtRMKMEsx3klj16YFFFdZqHhmCz0NrS2keCeEbVul&#10;O5y2Nxb5s8k15vq0d1pNnpk8d/NcRahf4uIbk78jgYU8bR3wKKKAPnrwD8eNc8U/EmPU9VjjvdK1&#10;TzHOjyYWGGMTLAsa7VAIAOcspOe9fWXhm9sdc8Tavp40i1spNJsEa1ntQU27w3VejEYGCff1oort&#10;PGc1zpvh+wWzmEX2q78qbegbcoPTtWNpPh27u5rywbWbsNNALj7RxvVg29VGMfKOmKKKAPJPhFBZ&#10;+Jfi14hk1ayjuW0XSYbrT/LZk8gyh93c5PHX9K6n4g/EDS/DOi6Zr48KWN19k1dtMS0ZsJskXy5H&#10;+6fmI74PHBzRRV7VdQl8Q+BLTVr1Ymu8wpM0abDKCwBGQcgfSpLfQV1XwXdQpM1n+9WEyQKFcqXH&#10;GfpRRQBz/wAO/Ddj8HfjfeeCNBe8TRLqK6vLOCa5MiWDrHuOxGBByT36Unijxu3hn49aRNPbSasJ&#10;9OmuUgurljFA8cT/ADIuDgnHJoop+qeG9OvLuL7XC95cXbPEJppCxiRRgKB3HfmuhXS4Y/B9pcWY&#10;NpIu1lxhh97bgjuMdqKKAKng/wCIniC00a+uNKuLTRdK0q2jupNNsbNEF1LNtkd2fqDzt4HSvMI/&#10;iBqd1+1N4q8La4Y9Z09YCjg5iyv2cTArgkq+Tgtk5HYUUVm6zrA0mS7j8jfIsYdnRyofkDBXkfjU&#10;l9r89x4dCxqsbCRVDMA2Bu9OO1FFAHV/D3wTN46t9CvBq0lvZteyW0VpdQJO1uVjkIZJV2OBxjbn&#10;HvVPwv8ABDS9D+N0+rT3lxc+fZyySW8LNCHcxou5juYnpnFFFch4+8Gwy+LNH1e2uJLW5ksZDdDl&#10;luAgUKCMgDr2qXxV8N002ztrrT9SmhmkRt73C+cxLMMdTxjJwMUUUAekfsy/EPU7rwr4007UEt7i&#10;y0rxL/Z9hHBGIvIjmbeeeckOzEZ9cVD8Bv2pNR+JfiDxToGraDaQx6XdCCGSylMSlVU9V2nkkeuO&#10;2KKKv6hoMFj5Ftueb7KIf3kmN7lzy2QBg0zWtOt7fR7dtLj/ALLhk3XEkcTElivABPFFFAFnwL8R&#10;9S8TWtxqEqR20mpvqA8qHPlxR2xZY1wScnHU5H0pnw31/VrjxlqsXi+9TxfqFm0dhbXc1ukCxJIC&#10;7kIAfmOFGc9BRRXMSQajb2cMK6mwmW4LNOsfLruY7SM4P3RzinfET4iXvw/+Het67DBHqFzFbPN5&#10;d1yjyDABYDqOegx9aKKT0Q1ueqWr6Xql3JcyaUhia3jiW3dlYRblX5kbaGU4cjg+/FcRa/CvSPFP&#10;iq005fM0i30llS2OnMYnig2ufLjbOV5HLcnHAx1ooryD9lD45+Ivir4svvD+q+RFbpZz3vnQKQ+4&#10;yKgUdgoDHHf3r2S41m91K+13SxKqW+mFEj8xTIJGcoAzgnBxk8DFFFZ0pOUE2OW50Px807S/CfhP&#10;/hJodOjuLy2kt40jkc7Nqvn8z3PU4Gc03R9F0rSbTQfEK2WdR1hPneNhF5CJHJJsjKqGAPQ8niii&#10;u18P6ld6HZwfv2ufLIRxIOG3cYXrsAPOBxW1b6xct4kkVXMcCbYvKXGOmc//AFqKK1JPKvjB8NNA&#10;+JV5f291ZjTnuo/PiuLFmjdHjyzPIAdszsOCzqSOvWvL9Y+Evh4/BS3F1Zx6hqVwk2rfb7tSzqSd&#10;ojwCOAvAII9aKKvXUdpY3NvIlmmZmYtzjsKW1nGtm4+0RrnawGM4GOnHrRRQByPg2bxb4v8ADOr2&#10;N34wuwNPgs4bZ/JVtil3J6nJOFxknoaj8SaG/wAEbPQIdA1C5aI30Xm+ds3ytLnzNzhQdp/u/rRR&#10;WNZTXN/Ytq89y7eTL5Qt1AUMn3SpI9evSrsdta2cssUVuEjKgsqsR8uc4Hp+HWiigD1XxNoug+E/&#10;Fdp8ONK0K2gj1Szk1X+1JiZZILpT5ySKreh4xnBFcxear4g8Q6Tpd1fa0ZtQEkkUFw0A+WUhUaVx&#10;n956qpICn1oorU0m1j0nSZLTaLi2tY/MjWQAkHJI59qwrfVl8XaxqNhd2yJDYCGeJkPz7iCetFFA&#10;Hm3xJ1S58ffEPQ/E9vcXGga7r92NOvZ7Gd1RodkcZGwEdc5PPWvR7r4fv+zP4F8LeIPD2tXd9qPi&#10;W5uNIv0vvmgkVpQiO0YPO0dsjPc0UVs6fHHcalOWQ7nj3D5j8o5BArOvNJWW6hjMrGJVDKr/ADEZ&#10;BB596KKAOK+Ieoah4Z+G2kNDcxvHpt5DDJH5Cj7QwCurk9sE9ORXott8QJdP8P6pqIsYI9RmkeKS&#10;a1/dB1R1KZXB6exGe9FFZF1psOg6ascQzG2VCr8pG5xnnmstvDMF+1xZXUjXLNmVZpQCVZT196KK&#10;AOg8L+OLz4peJLq9uEW2ntTGz+YxmWXZCxHy8AdfQ13V18UL/wAO22la3ptrBZQRmOCexgyFkjdc&#10;7VJzsweQcGiirWpeBY/A/gu5aO8kvbv5pZLqZAHkYtkE+mMYwOKpeHb641HT1j80xwRgx+X94nKq&#10;+cnngsRRRQByvwr/AGj7v45fGiysLnRxpWmeU3k2sd1vWJRGwdeEXO4vnJGRjA4r0T4haPpnh3xA&#10;+ofYvtOozyx3Pn7/AC1QiRoQAijHRAT6miitNWTTtcF0qs8uzGS3HQ44xipLrRvtVnpl1NcMzyOz&#10;SBVChs5oooA46a0k8XfDC70meRILNpzvWJCGKmQbsOGDAn1B49Kq6F8Rv7L8X+MtAs9JgjttOtYP&#10;s0kkjO6KqIcc9c560UVZttHj0KFLu3bMULELAyjBbJJYnqe3HtXGWvjK/k1ixsIligiWbdGyqSyc&#10;gFev3fm6e1FFAGfqPjm5+JmoXvhnUYvJuNSiUy6lDKwZYiqqI1ToMZY7s5ya9X8S/AnwxH4b8S6x&#10;fi71OW600wXkM0oEdxsG5JThciQFfvA/xHiiivUdQdmsbcnAMmJDtyO2ccHpWVpeqDVtHuphAsEl&#10;ujomGJXA9RxmiigD4/8Ah7bQ/wDCZ6zCnmFLV2s4/OZZs4ZkWRtynLgDr3r0Tx14Tn+H/wAUtC0z&#10;+1ZNTstXvo57rzolEu5Y+SjnOwn2GB2FFFUIY7OSaZFtAhDjc24nc237xHrmuutRO32Z1n2QJwYQ&#10;v3uPXqKKKAO6vk1230+zu5NeklimieRIxbqrRxLJ/qd2TkEcE4zivlTxYugLea3ZXGgJd63qkBuY&#10;9Ykn2tb7nYEeWqgP9SRRRXjPjjWLy8tbu/SVbb7Jbm4CwrtL4nVSC3uCea2rqZF2M8EcjQwG73ch&#10;mflQc9uKKKAPvr4R+DdI8A2NhosUVxqcd1erZb9QnMojUWJm+VCMDlMY981UsLSZri5ihvZ4kuL9&#10;dMSM4ZIYPlYqBgZJPOSTRRT7bVJbG1sb+QtPNNaSKo3lQmGwT7k+pro/DdrGLG9JXzEuIfOZJPmA&#10;baBRRQBy2paDa+NNc8UeGLeKPSrLRtftJJnEazNdEwxyIMMAI1VmHygEHHvXm3xy1e8XX/Ck0FxJ&#10;ZXGm61FpyTWjeWzxPKeD1GAeQMe1FFMsbNZrX7G5zGpbdtGNwU8CuntdNhjtjbLvAt33I245HtRR&#10;QBZ8ZeJJNHvh4ntov9NKRGESNvMT3A2s+SOSAOOK8D8VfELV18cWGqSrZTHxHYGK7t2th5fyZw3X&#10;JOeetFFEWlw2NxCIRsUszMo6E9zWL4610+G4dInht45WuL+O0Yv1CN1we1FFAE1x8RtV8beHtYOq&#10;eXPctHbQQz8qYUPAA2kHgjI5HpXV/sw+D5PirdeMLTV9Wu47Wy0T+0IYLdsJ9pRwI5GBJ3Y2cg53&#10;bjmiitDRdeOoaU8qQCHywqhSxbqoPX8a0LORbzULl5oo2mtLjy0kC4JUgHn396KKAOP+Kfwhfwr8&#10;TdNtr3Wf7VGpG5vXkS0W2Zds7oyfKxHzDqcD6Vf160uPDvgjR7PStRvLbSPEehSXU2nySb44ZUkK&#10;5QjB2kdVJxRRWVdxm1uL2Rn80SRbgHGSmDwAfSsTwtrF1sklUxqktz5Pl7OAAWyevU460UUAdf4V&#10;ul8ReHPCUUcX9mGxvlilFk5jS6aWLDu6jvjgc8V6V8dPhb4f15rOyvI7tpdP01r5Lpbj52cLFtU5&#10;U/INx+XoaKK7fSGN0xlYt2G3PHQ1Xvp3s9FkdD++U7Q+PTviiigD5G8VWMfhlfD+iW8UBjleaaWf&#10;ytrsxdRxg8Vt+E9Es/FXxksbK9iP9lSRfbPssbYba42FDJ1PH8XWiin/AGQ6npEsM8rAzRhTJF8r&#10;DK9R6Vix+HbWxmt3RpWeBNwZnyXPQk+poooAxry+svh38ZNA1HRdKt0S3vnm+z3JMiy7XYBZMY3D&#10;j0r264+NXiDxZ4c1BbqOwii1adrby4YCot0yhCod2cDceM0UVLBPHYraySJJdm9PImcEIQDyPlqz&#10;beE7CbS1imhSR2G7zQgVhkkjGOmOPyoooAp+I/CuoeOLzXNL07U7bwpD4RRX8zSbR0e8jmx+7Y+a&#10;NoUnPcE9RXm3ib9qvxtpvxZuLjTLySz0+zlWy/sx53lhkUKodm3HJLHJ5ztzgUUVStrSz1C71LSr&#10;m0S4j0rZLDJMSxLMnUj8TUeg+d/aMAilENhNFIGtVX+IEDIbPFFFAHe+IPEfiPQ9F8B/EzRNen0S&#10;88dtJpepWNlGiIkEN2AgjcAEHHGcZrS+Pi6Va+A9T1PUNN/tbxVo1zaSWuuTyBZCjZYRugXDqDzy&#10;eaKK6Gxsl0+FYImIBJO49QPSrbbtwUNgd+M0UUAeB+MvH0nxF1CTxFqtlGZIoRF9ljciNnXpI3HP&#10;06VzthDa20E11cW32i4kl+V0cx7PpjNFFWCC2CTnd6jpXOa7b+TayPC7QhgzOqcZOOtFFAGvb3kb&#10;GO3ihNtJGWHnQyFWZT2b1r2H4D+IJdd8TW2kavEmqTWElvBbXVxzsR2Z8be+MYHPSiiqfg+5nmsY&#10;y0pwyjC44HFQ+MJpJF0/94yf6Qwby2Klvl4+lFFADv2uY9L0XVLmWPSYZJI7hjI5Yq0jZxnK4xXS&#10;/sp6NYafN4oKWyXH2jQ7aeEXaJKIgzEMjZX5wffFFFRaBparq1+zzzTTadOIklkckupXJB/Oui1X&#10;CQkZcF38zKuVwQMiiigDT+MHxFluPBvhHTIdJsLLS/Gukz3lza2sXli2nR1VJIyO4A/GvP8A4cyP&#10;da0iGK0lisrL7DIl1arN56SSbWJzjBxRRUtpN9omuIyCBEQAdx54qRYgsxZflJY529+O/rRRQB5z&#10;410lPC+l6DqVsIDJqouJHTyFVUCuwC4HB9iRxVK88Rvc+H0trmFbqOO1ikh87a3kFptp8vjjj60U&#10;VzvjhpF8LvdwyeVcpJARJgE481eK2ItNH9qR3s7m5kZsoJBxGQByPeiigD0n9kuRl/aJl8JXMs95&#10;4dubXUZ3sZJSE8w27Lu4/iwOtb2reKFX4eaj4W0eyj0Gxht9tw9o3zXauZCVckZ28dAaKKo6ppUM&#10;mqR3yF4biGMqGjbGRuFOutKl066lW3vrgYcy4kbevT7uPSiigDL/AGd/iHqsfw7TwxfCHVtL1i+e&#10;Ro75DJ5S+S42DJ5GRn611Xh/XtI8ceHdMuda8KaRI89uLLzLSAQSqUfAk3gHn2xRRWTpfiqa41s6&#10;eYgYUlZGLMSTld3HoParNjbhbyO53NvyvG445PPf0oooA6T4g/s7aPYfDu88YW97Ja6y9lbmKS1i&#10;EaoUmEWWGTkkckjbzVPxpqj3Xg/WdFeON7eGK4y8kaMz+UqlcnaDjPOM9aKKwfiHdHw7bw3VoCLh&#10;JkAdmJ4fOR+GKx/CcZ8W3EqXMjRTwzfNPGcM+Oefr0NFFAHa/so3DfFmyktdeigfTtQspRNaQRBA&#10;XiKDeT33bzkGvUfjJrCfBnw/Dc6ZZxXVldweVHYzfch3qRkdc4PIGODRRWZ8Qba4ufhT4ouor6aO&#10;4tTLPaSyYkaBgTgAnqPY1X8L+G7eTQbK/uXknvfssKzSozRmYeWp+bB65oooAwPBmuJ4b/aH8F6X&#10;Z6daWj6ro3kalJZIYIrpkg3rI0QJXcCDzycHGa9D8WeNNRh8QvpVsYo7aR7gp50SzeU6SMu5dw79&#10;cdqKK9Bjs4v7Fu2tTJYvEojWSF8uPfLZriNT0NPE3iAaP4kFvrcaSGSKZ7cIwaMcFuSG/SiigD58&#10;1LxDf/8ACwPDllrP2TxFa6lLPcTQX1qqoCvRQI9vH1zXrWj6ha+APg5H4m8FWP8Awjtu3lj+yXna&#10;4t0WZwxCZwUILnGOAOMUUVhx69BHpmoGDS7WGS3vWt3cKD5m1gobGODj611Fr4mPh7xFplk1sLuC&#10;/tlkcO5BBxjHfiiigD0q18O3mpeILCW512/lt7i0E8dvv2iLIyVyuCw3AHnpXnPir4fj4neCNeub&#10;fUZPD+paPqE0VvdWsSvja6ndg4+Y565ooqDXPB9ldWNzOB5ZvGd9qqMRbuoX0HH607w7cJpsNzBB&#10;Fi2sTGqwu24OGI4P0yaKKANHwN8TdSt9Ut9CmBuYtGghtjO8h33OBje+c885pfiFoX/CQyaWbm5e&#10;HUNWjmP261URyWzRoxDR9cE7Rn1oorn/ABXu8JaPq+rWEjxpqFwoltQflGWdSVJ5Bwoqx4K0eePX&#10;dSS71CW/ihgZ1jkVQvPQfgKKKAN7wVJb+KNX0DSNZtU1C80Wy82HUJDtZ3CW+SyDjnf06fKOKZ8Z&#10;PEC6f4W0OawtI7K5vNSihE0J2tGu/JxgDrRRVu1ktNWsr+4uLGNtOtWTbpwwEMjHBkJxye9cv4Hn&#10;TXh4xuJreKKbS9RNrDJENrGMdAT60UUAUNZsNU8O65oejWesyHXdWSXzvEE0QklWCJPNECxk4AP3&#10;c5zjnrXV+LNeu9M1jwfpiyeZBqqSicSfMNyKh3YOeu88dKKKr3en/wBkfFSaR5PtJu4o9+5duDjI&#10;b6+9dBd+FTq5kmvL6aeO9EsXlHgRLgMAuCMEHuMUUUAaXh68XXvhqJreL+zo0WVEhjbcoCOwwc9Q&#10;QOlc9p/jiPTLmfSLPS4rc6ctu/nI/wDrWdmRiRt7hPUnnrxRRX//2VBLAQItABQABgAIAAAAIQAr&#10;ENvACgEAABQCAAATAAAAAAAAAAAAAAAAAAAAAABbQ29udGVudF9UeXBlc10ueG1sUEsBAi0AFAAG&#10;AAgAAAAhADj9If/WAAAAlAEAAAsAAAAAAAAAAAAAAAAAOwEAAF9yZWxzLy5yZWxzUEsBAi0AFAAG&#10;AAgAAAAhAOB8E0pcAwAAuQgAAA4AAAAAAAAAAAAAAAAAOgIAAGRycy9lMm9Eb2MueG1sUEsBAi0A&#10;FAAGAAgAAAAhADedwRi6AAAAIQEAABkAAAAAAAAAAAAAAAAAwgUAAGRycy9fcmVscy9lMm9Eb2Mu&#10;eG1sLnJlbHNQSwECLQAUAAYACAAAACEAlzWcit0AAAAFAQAADwAAAAAAAAAAAAAAAACzBgAAZHJz&#10;L2Rvd25yZXYueG1sUEsBAi0ACgAAAAAAAAAhAL05uTz8YwQA/GMEABQAAAAAAAAAAAAAAAAAvQcA&#10;AGRycy9tZWRpYS9pbWFnZTEuanBnUEsFBgAAAAAGAAYAfAEAAOtrBAAAAA==&#10;">
                <v:shape id="Shape 71047" o:spid="_x0000_s1027" style="position:absolute;width:60761;height:37398;visibility:visible;mso-wrap-style:square;v-text-anchor:top" coordsize="6076185,3739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0zVsQA&#10;AADeAAAADwAAAGRycy9kb3ducmV2LnhtbESPQWvCQBSE7wX/w/IEb3UTLY1GV5GC2GvVg8dn9pkE&#10;s29D9tWk/fXdQqHHYWa+YdbbwTXqQV2oPRtIpwko4sLbmksD59P+eQEqCLLFxjMZ+KIA283oaY25&#10;9T1/0OMopYoQDjkaqETaXOtQVOQwTH1LHL2b7xxKlF2pbYd9hLtGz5LkVTusOS5U2NJbRcX9+OkM&#10;9PPDIeM03bvvcF1exfHlLmzMZDzsVqCEBvkP/7XfrYEsTV4y+L0Tr4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M1bEAAAA3gAAAA8AAAAAAAAAAAAAAAAAmAIAAGRycy9k&#10;b3ducmV2LnhtbFBLBQYAAAAABAAEAPUAAACJAwAAAAA=&#10;" path="m,l6076185,r,3739896l,3739896,,e" fillcolor="#181717" stroked="f" strokeweight="0">
                  <v:fill opacity="49087f"/>
                  <v:stroke miterlimit="83231f" joinstyle="miter"/>
                  <v:path arrowok="t" textboxrect="0,0,6076185,3739896"/>
                </v:shape>
                <v:shape id="Picture 5025" o:spid="_x0000_s1028" type="#_x0000_t75" style="position:absolute;left:189;top:189;width:59400;height:36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Yk9nCAAAA3QAAAA8AAABkcnMvZG93bnJldi54bWxET11rwjAUfR/sP4Q72MuYiQ7HqEYZQmGP&#10;Tgt7vTTXptjchCZrq7/eCIO9HDicL856O7lODNTH1rOG+UyBIK69abnRUB3L1w8QMSEb7DyThgtF&#10;2G4eH9ZYGD/yNw2H1IhcwrFADTalUEgZa0sO48wH4qydfO8wZdo30vQ45nLXyYVS79Jhy3nBYqCd&#10;pfp8+HUa3qxyNOzL8uflGMI8YzWer1o/P02fKxCJpvRv/kt/GQ1LtVjC/U1+AnJ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JPZwgAAAN0AAAAPAAAAAAAAAAAAAAAAAJ8C&#10;AABkcnMvZG93bnJldi54bWxQSwUGAAAAAAQABAD3AAAAjgMAAAAA&#10;">
                  <v:imagedata r:id="rId129" o:title=""/>
                </v:shape>
                <w10:anchorlock/>
              </v:group>
            </w:pict>
          </mc:Fallback>
        </mc:AlternateContent>
      </w:r>
    </w:p>
    <w:p w:rsidR="00F509E9" w:rsidRDefault="007405EB">
      <w:pPr>
        <w:spacing w:after="0" w:line="259" w:lineRule="auto"/>
        <w:ind w:left="225" w:right="0" w:firstLine="0"/>
        <w:jc w:val="left"/>
      </w:pPr>
      <w:r>
        <w:rPr>
          <w:rFonts w:ascii="Calibri" w:eastAsia="Calibri" w:hAnsi="Calibri" w:cs="Calibri"/>
          <w:noProof/>
          <w:color w:val="000000"/>
          <w:sz w:val="22"/>
        </w:rPr>
        <mc:AlternateContent>
          <mc:Choice Requires="wpg">
            <w:drawing>
              <wp:inline distT="0" distB="0" distL="0" distR="0">
                <wp:extent cx="6076188" cy="3739896"/>
                <wp:effectExtent l="0" t="0" r="0" b="0"/>
                <wp:docPr id="60740" name="Group 60740"/>
                <wp:cNvGraphicFramePr/>
                <a:graphic xmlns:a="http://schemas.openxmlformats.org/drawingml/2006/main">
                  <a:graphicData uri="http://schemas.microsoft.com/office/word/2010/wordprocessingGroup">
                    <wpg:wgp>
                      <wpg:cNvGrpSpPr/>
                      <wpg:grpSpPr>
                        <a:xfrm>
                          <a:off x="0" y="0"/>
                          <a:ext cx="6076188" cy="3739896"/>
                          <a:chOff x="0" y="0"/>
                          <a:chExt cx="6076188" cy="3739896"/>
                        </a:xfrm>
                      </wpg:grpSpPr>
                      <wps:wsp>
                        <wps:cNvPr id="71048" name="Shape 71048"/>
                        <wps:cNvSpPr/>
                        <wps:spPr>
                          <a:xfrm>
                            <a:off x="0" y="0"/>
                            <a:ext cx="6076188" cy="3739896"/>
                          </a:xfrm>
                          <a:custGeom>
                            <a:avLst/>
                            <a:gdLst/>
                            <a:ahLst/>
                            <a:cxnLst/>
                            <a:rect l="0" t="0" r="0" b="0"/>
                            <a:pathLst>
                              <a:path w="6076188" h="3739896">
                                <a:moveTo>
                                  <a:pt x="0" y="0"/>
                                </a:moveTo>
                                <a:lnTo>
                                  <a:pt x="6076188" y="0"/>
                                </a:lnTo>
                                <a:lnTo>
                                  <a:pt x="6076188" y="3739896"/>
                                </a:lnTo>
                                <a:lnTo>
                                  <a:pt x="0" y="373989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5028" name="Picture 5028"/>
                          <pic:cNvPicPr/>
                        </pic:nvPicPr>
                        <pic:blipFill>
                          <a:blip r:embed="rId130"/>
                          <a:stretch>
                            <a:fillRect/>
                          </a:stretch>
                        </pic:blipFill>
                        <pic:spPr>
                          <a:xfrm>
                            <a:off x="18934" y="18939"/>
                            <a:ext cx="5940000" cy="3600000"/>
                          </a:xfrm>
                          <a:prstGeom prst="rect">
                            <a:avLst/>
                          </a:prstGeom>
                        </pic:spPr>
                      </pic:pic>
                    </wpg:wgp>
                  </a:graphicData>
                </a:graphic>
              </wp:inline>
            </w:drawing>
          </mc:Choice>
          <mc:Fallback>
            <w:pict>
              <v:group w14:anchorId="5B338D5F" id="Group 60740" o:spid="_x0000_s1026" style="width:478.45pt;height:294.5pt;mso-position-horizontal-relative:char;mso-position-vertical-relative:line" coordsize="60761,373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U6zeXAMAALkIAAAOAAAAZHJzL2Uyb0RvYy54bWykVttu2zAMfR+wfzD8&#10;vtpu01yMJHtY12LAsBVr9wGKLMfCZEmQlNvfj6RsJ023dWgDxKEl6og8pI4y/7hvVbIVzkujF2lx&#10;kaeJ0NxUUq8X6c/H2w/TNPGB6Yopo8UiPQiffly+fzff2VJcmsaoSrgEQLQvd3aRNiHYMss8b0TL&#10;/IWxQsNkbVzLAry6dVY5tgP0VmWXeT7OdsZV1hkuvIfRmziZLgm/rgUP3+vai5CoRQqxBXo6eq7w&#10;mS3nrFw7ZhvJuzDYK6JomdSw6QB1wwJLNk4+g2old8abOlxw02amriUXlANkU+Rn2dw5s7GUy7rc&#10;re1AE1B7xtOrYfm37b1LZLVIx/lkBAxp1kKZaOckDgFFO7suwfPO2Qd777qBdXzDrPe1a/EX8kn2&#10;RO5hIFfsQ8JhEMDGxRTagcPc1eRqNp2NI/28gRo9W8ebzy+szPqNM4xvCGdnoZX8kS3/NrYeGmYF&#10;FcEjBx1bkyIfQS6RLXJJ4hCRQ54DVb70wNpbeRqyZSXf+HAnDFHOtl99iF1c9RZreovvdW86OAv/&#10;PAWWBVyHcaKZ7E5q1hxLhvOt2YpHQ57hrHAQ5nFW6VOvoQP65gDf3qP/tYR36nnSKn/1h7592lQv&#10;eNK5H3zAwISX884gEsA+pVlp5AP24QxUqlYs0HFvZQD5UrIF7buc5PkRGNCwEWPlyQoHJZAypX+I&#10;Go4cHRQc8G69+qRcsmUoUvQhcKZsw7pRPCkQUudKNuHg+loqNUAWtPQJZDEtJsXkHHIymuXFH2A7&#10;NAQWJKADdB6heRduVFHQImCl11IIcVhEoRkdhvUabgDa8IQONFemOpCqEGNwdJdzK3kJ307xwHp2&#10;hl++GWBV2DiRdiDtf2G0zP3a2A8gztASciWVDAe6aCB3DEpv7yXHw4wvRzm4zi8HNQAH3DehMShb&#10;74nrsIr4/gRmpaS9hRoiYWh3AQO/Zyr/h5zjDXJj+KYVOsQr0QloT7iPfSOtTxNXinYlQOHdl4oK&#10;Dm0UnAgcOr5vHo4Sgv3VT1CUx8Aw5r+IWDGdXY3o/KE1wwJDE3TSfT0bYT93oj+OvR236u8M66KY&#10;JWhAkCBTsVU7YYOoepeOvBgIRQhxwSDKP9yPlEF3l+MFfPpOXsd/HMvf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Jc1nIrdAAAABQEAAA8AAABkcnMvZG93bnJldi54bWxMj0FLw0AQ&#10;he+C/2GZgje7iZLSpNmUUtRTEWwF8TbNTpPQ7GzIbpP037t6qZeBx3u8902+nkwrBupdY1lBPI9A&#10;EJdWN1wp+Dy8Pi5BOI+ssbVMCq7kYF3c3+WYaTvyBw17X4lQwi5DBbX3XSalK2sy6Oa2Iw7eyfYG&#10;fZB9JXWPYyg3rXyKooU02HBYqLGjbU3leX8xCt5GHDfP8cuwO5+21+9D8v61i0mph9m0WYHwNPlb&#10;GH7xAzoUgeloL6ydaBWER/zfDV6aLFIQRwXJMo1AFrn8T1/8AAAA//8DAFBLAwQKAAAAAAAAACEA&#10;tXyZ1Lp+AwC6fgMAFAAAAGRycy9tZWRpYS9pbWFnZTEuanBn/9j/4AAQSkZJRgABAQEAYABgAAD/&#10;7gAOQWRvYmUAZAAAAAAC/9sAQwADAgIDAgIDAwMDBAMDBAUIBQUEBAUKBwcGCAwKDAwLCgsLDQ4S&#10;EA0OEQ4LCxAWEBETFBUVFQwPFxgWFBgSFBUU/9sAQwEDBAQFBAUJBQUJFA0LDRQUFBQUFBQUFBQU&#10;FBQUFBQUFBQUFBQUFBQUFBQUFBQUFBQUFBQUFBQUFBQUFBQUFBQU/8AAFAgCRgPABAEiAAIRAQMR&#10;AQQi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4EAQACEQMRBAAAPwD8xJ9J&#10;b+7j8KrNYMvVa9Fn0kP0A/z+FZ02kKG6fpX2ssPSk7uJwqTR+qdFFFcHJatHjKmoGUr1rrrrTML9&#10;2se4sR2FebWy5NXps1jV7hRRRWPRUkkRWo6+flBwdmdCdwooooq7aTxLhZEHHQ4yPxqlRWlGtKjL&#10;miKS5lYKKKK6WGeCSR49gR+yk5z9DWivh37RECiZJXOcf/WrjFZlYEEgjoc103hvxhcWNwkU+Joj&#10;xljgj8a+goZhCrLkqKxzypuKugooopZNOljkEIVo39eRzW9ovhnUk2GVfMh/hzkkV2dvpNlq6Jco&#10;ok3LkYxtrbgs47WGNU4HqTXrGIUUUV5Lr/hm5hVwkbYbnGTjPrXLtY3kjHJaTHTJNe+XljBeQ7nP&#10;P1zXF+I9NtrZBHEFi3LjdkA5+tYVKMarvIpScQooorj7HxBPpFuQItrlceY5yM/SrMXxO1O3Qqsp&#10;B+gP9azrq0bzGjk/eZ6NnJH0rEvLM2reqnoa5MXUr0Y81PVFwUZaMKKKK9K0T4xS/aFS/iVYMKoM&#10;YJPvkk139r8RtO2gSyeWT1/dlsfka+balguZbdt0UjRn1ViK4KWZyWlRXNHSXQKKKK+q9F8X2Oqo&#10;3kSqSvZsA/zrVaQy8q2Poa+T9P8AEupadKJIbqRWzk5YnP1r2XwX8ULfUrMLeyiK4GFO4gAn2ya9&#10;XD4uniNI6MxlBx3CiiivSt270qPZ/tfrVFb5X2ru69CCCp/EGrUN2kjYPBrsICiiipevWjA9KVel&#10;G00AFFFFUipPWoms+vy/XjrWl5a+lL5YoAKKKKxLrSobmPa6ByOQSAcfmKjtLRbbAjUI/qBg/pXQ&#10;+SPSoPsg67f0oAKKKKqpFjgfpTtlSotS7R6CgAoooqujsf4j+dTPMe7H86TZ7fpRsytABRRRV63l&#10;7VP5nvVKP71T7j60AFFFFQyEnqc0sEhHem0xG+agAooorTVqRulMWncUAFFFFVpfrVUqu7oPyq9O&#10;o29BVFlO6gAooorOmjyCapD92+K0pFrPlTLUAFFFFa9tLmtWKQ7etYNs/Sti3IPU0AFFFFaCSH1N&#10;Sgnb1qun3qnWgAoooq1jFO346H9aiBNO3D0oAKKKKvripFPoaprKd3NWA1AFR6hdavMtV2SrsbZ7&#10;1N5nv+lUsil3H1/WgCg61D5NW9tGwVe84r1pfOLdKxNY8UaVo8kUd7fW9lJM2xI7mUIzlugXJP5m&#10;rkOqW6xlncAAZJOAAP73XkUAUvsytTfs+2rsNq38vnjw3T+90/IUXFjJ/B/n9OKuzS4kA3bB9cUt&#10;xGnlhjcbM/7YFfO3xQ+P97Za69l4dktJLaPIkuNpfc2TwDvIxgV554i+NfinxBdRTC+bThF0ispH&#10;RD/vDcc1w1MbRptxb1RoqcmVbeH9z/q/MpltNL5+37N5n/Aa2LWzEMIDfvH/ANvH9AB+lWY41X7t&#10;fYv2hIesmfqwrD8S+N9M8M6fLe6hdrHbocFeC5b0ABzXyhN8aPF0ySJ/asiqy7fl6j3BPIPvXF7p&#10;JMjLNzuI6/jXNPMobU1dlKk+pjfZmk+7H/47ViGw/P8AHH6jrWkFVadX1r4m+O2gaPo0d5bzrqMk&#10;oAS1gIDqSuQWOcjHes/w7+0FoWuG2hmll0+8kChophiIN02iTOT9Tivlz7PPKS2x2J5JwTmlksZY&#10;13FDisvr1eUrxp6FezjbVmfHp+3v/Xvk8Y49vSphap+OPv8A+eKtUV9z2et2urZ+zSxvg4PlOrgN&#10;6Eg1cH7rqc/Wvkj4VeMb7wfqG7eF0yWWP7QkpwuzdgsPcDuK+pbDUk1KFGVxIjBTlW6r6ivXo1Pa&#10;wU7WuYyXK7FH7K0C7v8AWf8AoVRt+9+7Wi3SofKWP5l960RMRzg5qX7ZjbwPy/8Ar1nXGr2seA8k&#10;aFwzAHC5x6ZIrgfEvxFWzjmltp4pBGdq+U4PPvg1qSV/IqH7CzVaS3Zf0/i/+tVkIq16tJdCJCd/&#10;3fes1vEjKy7VDxHrJu6fhmvGtD+Kl54ovPsqyfZ4hH5iscgyn0PPFRX/AIqVk8qK+kt32fMVbAz6&#10;YBoAxFtfNk/1f/jtWv7FiatEKtOr1bx3bWusafGjSSRurB1EWeT2BwO3avHbjwva2mq77jMBeTdG&#10;yk53epq/a/Gqw8N2ottSuJr+/i+8yoCD9ea4vxZ8Zk1aZms7Xy/3e1cqAQ394HOaxnWpU/ikkUot&#10;7IoabbyW6SK9X6QjNLWd440+Sz1WaIXC3MQH3i5OG9DXA323zjg1b1DxDdakrLIQN53OR1Y+5rMJ&#10;LcnmvExmMhWj7OCv5m8IOLuwoooptFFFeGbhRRRRRRRQAUUUUVJHGWpirmr9rCDiu3C0HWnboROX&#10;Kgooop9tb98Vt29oNtRW1up21qW8amvracI048sTjbuFFFFQTWKFOVx+FZ89qkbZXp71vXXKcc1l&#10;3m3bViCiiisC8twq5FZ7LitW8b5KzpMbq+dzClHnujppydgoooqKtCzUFgSBzVILk1es4ztWssvj&#10;+9vYdR6BRRRXU6ZMU8vB44rrLKQlASa5HSYwfLzx0rqIX2INtfTnKFFFFaEU4RvvfrXSaTej5ecV&#10;539sYP1P51sWGrNE3LfrQAUUUV6Ul43qPzq7b3gbvXFW2vK6tzV601TzOjfrQAUUUV20Uw6VaRqx&#10;bSbzF61qwPmgAooorWg+6aspVe3+4KsL2oAa1RyVK3Son61NxTGJ9ae33ag3mgCvUiLUa9qn20su&#10;ApJrBvI1l6VoalcmJGUVg/bjKzdvpQARrU9MUU+q8rMisMnHp2rE1OFWbcFGfXHNbzqHU5NULyD2&#10;oAKKKK4fVrhZo5FB4rmrDRWupGIUZ9CK29SEcUjDdWn4dsY5lDg80AFFFFYh8LmX7y0+bw8tvHtC&#10;Y+gFek2+nKeqA/gKfdaJHOv+r/SgAooorx4aS4lx5f6Vv6XaSW6dDXajwvGr8r+n/wBapBoscfRM&#10;/gKACiiisWTSTKhyoP4Vzt74fTfzHx9K9BFm6qeTVafSt/3hn60AFFFFedJ4aH/PMD/gIq7HpIRf&#10;u/8Ajtdr/ZS+g/Ks+5sjH0U0AFFFFclf2YHVQfwrGbT0nZgE4+ldxc6b538NV7fQT2X9KACiiiuK&#10;ttB3M2Ezj2rd03w+sL7pAH/DNddB4aEaEKOfpWra+HCMfIPyH+FABRRRVbRdPChSABXTQWx/Ck0/&#10;TRDtyv6Vs2+neooAKKKazbaW3BRegq9Hbhuwp0dr7fpV63tPl6UAOqGSbbTXuEWqFzeVlzWAfPy9&#10;OnFQppih845+ldN9lwnPNRGzU9moA0VuFen+avrXP/bv3lSLfNXzNmM1E8K7eRXN23ibfjew/wA/&#10;jWzDqKSrncDQBv0UUVHPapIuMD8qyLzSlCnCj8q2y1QTsknvQAUUUVwV1p5XdxisyW3ZGwRiu9ub&#10;RZNxwKxptJ8xuMH61w4jCQr67M0jNxCiiiuWZSvam10Euj/L0qjNprL0FeRUy2pFXi7myqp7hRRR&#10;WbRVqWxeMdKrEYrzqlGdF2mrGqkpbBRRRXSeHPHF94fXyN7S2p/5Z7jlf909q6D/AITn7bIvlTzF&#10;NvzRM5U/gc151RXZRzCrSSi9UZypqQUUUV2154vuHVw15cRe0b8/oa5S61K7vP8AXXU0wHTzHJqp&#10;mipxGNnXslohxgohRRRVu21B7eZXYmRQeVLHmtnzrXWIdi7kkH/LMgfzrm6fHI0ZypKn2OKeHxk6&#10;fuz1iEqalqtwoooq7qOnGx2nOVbpxWfVqXUJpwA7lgOzc1Az7uwFZYh0ZS5qWiHHmS1CiiimUUUV&#10;xFhRRRXTeF/HGoeG5QsczS2veFiSo+gzxXoel/GaxuLopcwNax7cpNjd83oRmvFq0tPhikUZbLHt&#10;ivbwOIrSapJ6eZhUjHcKKKK+itL8aaVq0yxW2oRSzN/yzUn+ZNdBDIXXOf1rwHw7qNlYTxyXCkEN&#10;hyB/DxyK9o0fU1lhVgRIjL1zz/OvolfqcwUUUVvKwp3FU1uPapFlJoAKKKKtbvc0Z96arVJwKACi&#10;iimtEFY8D8KTyhVrA9KTaPQUAFFFFVto9KUoB2H5VN5Y9Ka6UAFFFFV1PNTnnpUO35qm6YoAKKKK&#10;r8U0fK1SsBTHoAKKKKnikJ60+WQjoaqqSOhp+T3OaACiiipSctyc1BIBSbjUUkxFABRRRULRt6iq&#10;txbndxQ2prH9/ioW1SGXdh/0oAKKKKbFNtbr+Ga1Le6z3rmPM77mrTtpc4O4UAFFFFdXbyLFy8gP&#10;1P8AjTbzxFp1jzc3ltbj0kkVD+przfxrNrsWlyyWUrRiOP5/LJ3FfUEc59+tePah4V1JLC3v7gmW&#10;GZdyyFy2BnHPFZVJSh8MblJJ7sKKKK+qf7es7hC0N5DKSMjypATt9cA1xusfGXQtBvpbWeeaWWM7&#10;WWKMkD8Sa8K8Nyaha3WdPkcXI+VTESOPQj09qpeINLvrWbzr1JFlmO52k55rCtWqQpc8I6jjFOVm&#10;FFFFfRWl/Hfw1qEas872ZLbCLhACP9rgniu/03XLHUoRNBeQyoVVgyyr39ia+HFJHSp0vbiHGyeR&#10;AOm1yMV5sM009+P3Gro9hu2oZB/X1P8AKrFFfZHjnx5ZeB9H+33KyzK0nlLFCQWZvUEnGK8h8Wft&#10;HSXln5Wgwz2srNlprkLkD0AB615HJ4m1ObR00ya7lmsEOUgkYsqH2GeKyaivmMnb2Wn5jjSXUrrD&#10;68/8BqXyl9KfRVzUNUu9WuDPe3U13OQF8yaQu2B0GSc4HpT59a1C6iSOa+uJY0Ty1WSZmCr/AHQC&#10;eB7VXW1lbnbSLaysMrGxH0Nec4V97PX1NbxCiiioaKfHG0hwoyac1tKvVD+VYqnOSuk7Dutgoooq&#10;KvRPBXhmOW1WWVMvJzz6Vy2g+G7jWpsKCAOTwele2+F/D5tbWEMowBgcdK97L8NKnepNehz1JX0Q&#10;UUUVmyeGrS1hyIFx/uD/AArjfEX2Sz3kbYyDnYAM17Hd6eXh2DmvI/FHgW5muJpo5c53YVs9vwr2&#10;JOSi3FXZit9QooorlH8VMsOxIlJP8bDBH0xTYPHHiG0Ci31q+t1X7qwzsiqPQAHgew4rHmtpLdmW&#10;RChU4ORUNfJ1sViJO0pNfgdcYx6BRRRV7Uta1DWGjN/e3F4YxtQzyl9o9Bk8U2z1S60/cIJSqN95&#10;eqn6irVjoU1/B5kaM2TgYHWq+oaTcabJslWqdHEwSrfiHNF+6FFFFaNt4mmtVVoZmimxh2xwazJ9&#10;Qla5aVZGWRjlmDHJPrmqdFTUxlWpFRkNQSdwoooqSSR5nLOzOx6ljkn8ajoqeO1eZSyjOK5YwnVl&#10;aKuyrpBRRRUFLgirC+WinzFbd2GAP1o+0pgDyQcepNbKjBL3p2+8XM+wUUUVWooJorlKCiiiiigD&#10;NFIAooopymp4pyvf9arU5Qa6KVSVN3iS1cKKKK2rW8JxyfzrVgufkzu/WsG1gbdurTjRlWvsKUpS&#10;gnJanE7J6BRRRV97wKv3v1rNursM1JIpqpJE271rV3toIKKKKbN+8GBVN4TVsqUpkkg9K4MRShUV&#10;5mkW1sFFFFRx2/zdK0oYlxjpVCGbDVaWb3FaYaNOMfcFK99QooorWt5tmMHGK0odTZE5Zvzrn0mN&#10;WNxboa6yAooorSnusbjnmqv9qvE7ZYn8TUdyGVDnvWeFLP1oAKKKK6Cz1eVsgyMv0Y11mk35Kr8x&#10;7Z5rzuB2Sur0Z5Ci9aACiiivVdL1DLYJ/WugtLj5eTXDaTKd6Z711tm3y0AFFFFdJa3H3cnitOJw&#10;e9YFq/y/StKAnjk0AFQyJU1Fah+ZeKidcURy05jQBR+69TI1EkdNRayb+Fpd3NYslmYc1080W7pV&#10;Ce1Jbn5vrQBZXpS0xWp9YUYbuDUslpvj5U1t/ZF2r8v6VItluTigAooprGvJvFHg64a6ia3TKN94&#10;DoK3dC8LvaxocAfT8Pau3l08063tinBX9KAHUUmRS1mwWhXmrSwmra2ntUiw9aACikyKWqDQGovI&#10;HXFbBtw3ao/sfy9GoAKKZvo3rWO1uvpR9nX0H5CtRrb0FNazNAD6KTIoyKxfsZ7AVFJphbqA1b/2&#10;Kl+xj0NAC0UUVyraWd33asw6WB1UD8K31siakXTS3agAopMimtIq1kQ2a+lXoLbb3q5FbEdhViK2&#10;HcD8qAH0U1m21FJcKlQ2tn61pQ25PSpobMirUUG2gB0kyxVSuLqoLi8Sqc1zuqOG3FaFvCNtJHCP&#10;SrccQoAlmudtZd5csslLNcNWdNcM1QeQWqWKzJ6jNXI4QOtWkiHpigC2t0q1VuNUVazZrrd92s24&#10;uWr81jcsO+KtWmszxtjzGx+NZwwetTRx+9eDSq1pTupHQ1FI9nooorrLXxBuC7mPvk1bXU43rjly&#10;qd6et68fWvY9qkve0MeUKKKK6mS53/xVD5/vXPrqzdyfzoF/6sfzojWpy2kHK+wUUUV0DyBu9RsE&#10;74P1rKW5LdH/AFqZJz3P61sSFFFFWbm2U9hWHd2nzcAVstcGRTVZl3rk81nUpxqx5ZDTcdUFFFFY&#10;Twlairaa3B6Cqslr/FgV4VbLmtaZ0RqdwooorPpdp9KtLEpPapokReuK56eBlN6sp1LBRRRWe2RS&#10;Vo3FmCMg1RMRFYV8LOjKz2KjNSQUUUUyil2mkrjLCiiiiiiikAUUUUVNb3DQOGGePQkVDRVwnKnJ&#10;SjuJq+jCiiiuiTXLeRF3gqOjR7c5+hrpPC/jRdNYxK7SR44Unp9Oa87HX2rQttPbzhiUBsZUivoM&#10;Ni69Z25U0c8oRXUKKKK9y07x9DPMiPExO3kjGP511dtqEVxHvRs/5+teAaTNdW+1j+9HorEV6FoW&#10;tP8AZVKggn+Fq9owCiiivTI5A+cGrEas38R/OuM03XsSDLZ9if8A69dTaX6XC/K35UAFFFFX9x9a&#10;d5w9ar7jSZFABRRRVuE560771V0mxS+Z7n86ACiiio260+LnrUdKpI6GgAoooqedQF4AqpID61Yc&#10;5U5qF/vUAFFFFNXtT6atLtoAKKKKg84HqMUjgelTuqt0qncK0fQk/jQAUUUVnXUCt1UH6gVlTw+W&#10;3HH0rUkmZeq5qpLyxoAKKKK5S4vpIm5aQfN6mtPTLxj/ABn8TnpVTVIQ6MGOB696zLTUBGxQklx0&#10;IPBoAKKKK9GtNSjdMSYPGOcdPpmtCKOC4XmKNxjH3QeOvpXz1qniS4tdc+0JcyoQ+THHIcY+hNel&#10;eF/iRY6hGqNOsc+MNGR19wc1KlFvlvqO2lwooors4vCmnR3LTRWUMc56MqBcH8BUlz4Xh1ByZ44n&#10;GzbtKAjP0xVCz8WW27Ekw3emeP51sW+swSsxjZT9D/8AXqhBRRRXzF448Onw3rk1ts2JubaO2Ae1&#10;c7XuHxa8Itf2/wBsilG6NiQhUDAPXJrxEqQSK+Wx9B06vNFaM66crqwUUUU2lXgg0baCMNXmq61N&#10;QooorbtZlZgCAce3FddpFvE8afu15/2RiuCsWIlBz6V2ulaigVBuUH0r7PD1fbU1M4ZR5XYKKKK6&#10;yy8L2SMSttHk9TtH+FXj4Btr1MiAL/wEf4VV0nVlZ8EjHpXbafqkcUacA/WugkKKKKzfDPgf+zJH&#10;yoA6cDH9K7CHRxGoIAA7cf8A1qg0/WY5WOU/St62nSZO1ABRRRWDc2zjtXIeIrab7PIxXPua9Mms&#10;wy1h6rpYmjZMcUAFFFFfJ2rXE810/mnOD26VQXrXt+qfClZrhyibR6KMf0rJj+Dcq3CyfMUHUHkf&#10;yrxK+Xzq1HNS37m8aiStYKKKK1/hzoAXSbZ2jzuG7kdD69K0PEvgeG6mEhhUFepwMfyrt/DWjrp9&#10;mibMAcYAGK4P4xeItQ0+aPTdPkEKyw75Gx8+Pu4B6g59O9ez8MdFsY7sKKKK848S+G49zvbMrsp2&#10;ny8YH1xXHPG0bbWGDW7oerHR75lu1dreQYlVc5Pv9fes3VbqK8vWkgjMcXRVr57GexqR9otJ9jph&#10;zJ26BRRRVSJPMkVfU4rp9L0srHkDNc3DE7v8vBXmumtdeSyjXzFzj+EHn+db5dGMIynNW8yKutkg&#10;oooqprmgzwqsscWI1GCAOR+Peuerc1TxRe36+WZQkXdVAH6jrWIfm5PWuDHSpTqXp79exrTulqFF&#10;FFJTlFNpyttrz42vqaBRRRVkQjHSmfZzu6VYtLpS21h+JrWhtY5VyMEetfR08NRrxUos5XKUXqFF&#10;FFZFvZqzcqa0E0sf3QPwq9BbAY4rQjhV+lehTw9OmrJGbk31CiiiqEVpj+EflV6K2STqMfhVhbWr&#10;CQ7e9dBIUUUVn3GnxheB+lVZbdFX7o/IVsy4KnNYt9kxtg4oAKKKKzZ40O7A/WsqdTv4o852kwSf&#10;zpCSevzV4levGvGyRvGLiwoooqMEhuDipUf3qDipY1rz6LlfQ0lsFFFFaUBz3q/EwqhbrWnbxfJ0&#10;r6pbI5AooopZmLpjrUaW+3tVxbfd2/SpmttqZKmmAUUUVDbQqzDgV12l2yRJHkCuQt9yMK66xlYp&#10;HxQAUUUV0umyYYY7V1lk/wAiVxFhK24V1GnXWVGT0oAKKKK6W1kIbGa0YZiO9YUV2vY/lVyK796A&#10;CiiiughlFWAynvXOjUitSx6mztjFADWXdUTK1T0VtFt1MeL1qvDce9XFIPegCNV20qtT6iZaaqHb&#10;1qZIjTVcetWo1G6gBWeo3kWnOtUpGaoGh9qXyaubR6fpTfLoAsLcUedVPdSb2qr5dMMdWT9400ru&#10;oAu+dT1k3VSVql37aropqRUNIq1YTG6gC05qFpFpzPVWRqYtvntmj7LVpKk2CgCRrmj7VVVqiaRq&#10;oLZn0pwsqv8Ay07aD0H5UAaDX1Na+rO+emqdv3qofZfYU9LU+tXVQfpT1jX1oA0vtdRPdVReRqie&#10;RqpLZj0H5VZitk9B+VWNo9KQKO1AGg941Vbi5aq7O1Izs1Sx2/vUnlD/ACKbDIam3H0oAgmvKr/a&#10;qluYVqo6LTli29qsRp7UL2qZAPSgBj3NU5pKG6VTmZqmhTParEae1JGntUqjHSgCrdTbazrian3E&#10;1VWfdX5gbTUkRb1NSRxE9zVlbZa+doYOcveTOmU0e/0UUUxXzxSPF5nQ0/yiMYpgk216ctFy1djL&#10;0CiiioPIYdaVom9KtiQdxTwqvWawVNr3WPnYUUUVWSXb2NWFmxT2tw1RCHb1rrhGpDS90Q2nqFFF&#10;FWrefLDJqYrngVnxZWQZFaFu3rW0ZcyJCiiiopFZORzUZAPFaphR16VA1iD0NUAUUUVjNGOwo2+3&#10;6VYljKt0qLBrn9kk9irhRRRTd7Hjn86b5dS/xVKsY9KlUubdj5rBRRRVNoPaoZIsdq1mhB7VDJag&#10;96wrYOMl7o4zaCiiisnb7U3aatvAaakOa8KWFnzcp0cysFFFFVqKs/ZPQ1A0ZFYToVKfxIpSTCii&#10;ikBParkV9sxlenTBxVKiiliKlF3gwlFS3CiiitbSb8reRBwfLz823PSu9fUDZw7gDKB/dNeaW1wb&#10;WTcBkd1zjNb9v4qWOM/uyMHOzcefoc172DxcHC1WephODvogoooruNH161unCbjBO38Lc/qa7LRL&#10;7Yw+c/nXk2hatbX8xBjEcq9AxyD9K9A0uVhtYHj04P616sZRnHmi7oxatowooors31Ro15b9aqt4&#10;lELqJVOD3DVmGVpepH1OCP0qY6ULnB649f8A9VUIKKKKtQ+OLOS6WAZDt0Yj5f51rw6ksyKUcHNc&#10;o3h2MMGYYI6H/Ip0dtLp/wA2S6dgDzQAUUUV1X2z3q0kw2Vy6aiSDkVoW2oq3G40AFFFFbizUrOp&#10;7CqHnf7QpRc7uhBoAKKKKtZ96d5w9qo+f70qyUAFFFFWt27pVeRN38R/OkWby13Hj6mue8R+MLfQ&#10;0Uk+aS3Rev8AOgAooorantAO+ax7n5G6/rXN618VLOCxaWJmlm+X92o2/rmuB1D4pajc3UjxKsUJ&#10;GFjJJI98561z1cRSou03YqMXLYKKKK6Px9fX1v5f2TP2Zk2uwP3W456159Dr17ADi4ct0HPA/Wl1&#10;bxTqOuQpDdTbo0JYADGT7+v41jV4uIx95/ur2N409NQoooq1dRzmTzJ2Z2b+JiTn8ahjkeNwyMVY&#10;dCDg1I108kIicl8HIJJJHtUKOY2yOtedUcOdODdvxNVe2oUUUV0Wj6tqEjZjMkkg6EkkH611en+K&#10;LuNljMJiLKEJDEAN61h+EpJIVSVgHt2O0g9QfatfX/FNlpyKi2omuGJzGxA2DscjvX1VOap0VOpL&#10;puzkavKyQUUUVW8Ta3rl3H5dxcSzwS/ejwSn59a5d/D99Iu8QGMN/CQc/wAq6qz+J0DMBdacFA6G&#10;Nyw/EGu0tPFmi3CQysimRl3AFcsW9OtZWo4xaSuv6+Y/egFFFFeIzWdxCxR4mXH+yarc17rKkF7d&#10;b5EtjAy5EOzDfic1n3PgPR7+OQxxiJw3HlYA/lXDUyy/wS+80VXugoooryC3kMbjFaKzOr9Tn6mu&#10;0s/hXufcJJPTBXv+Vc9rOiNpkjLyQvQkYzXZhaFSjDlmyJyUnoFFFFaGiagTIu5j+deh6Te70Tcc&#10;9Oprxu3vPszryR+NdXpviYxQg7/1rujJS2ZnYKKKK9lsX7g1v2J3dG/WvOtD8SpdpFsddx6/5zXY&#10;WOpBlGDzVCCiiiuyjQNxuqGWzZ/eqWn6ok/AP+fzrVjukK9aACiimkVnvaZ6qD+FItoNuAv6VoKm&#10;+pFhoAdRRTWNYV6syw7YcRn6VzGoeCzql/8AbLr97IBhcjcFGc8Z6c16N9kDdhmnf2cNuO3pQA6i&#10;o2kVaja6WvIdW+GlldJ/x7Kj/wC6B/SuLv8A4Yi3SZo4xnGQCvT6cV9FXFgjLzzWTdaFFJuyAT06&#10;Ck0nq0BYopiPup9fJmraPJpqhhuUsdpyDzWbHcLGW3x7yeMnqD7V9B+OfBMd5DExhxslyMY5H5V5&#10;Pe+CZPtLlUOzdzjqP0rgrYaXNzUXb8jWMltIKKKK4tsZ46UnJ6Vvr4WvJLjBhbYfY/4Vr/8ACBSN&#10;Hnof8+1eUsuqyb6GvtEFFFFcXsY9ATTdp9K6WPSZLXKsox9KZLo4l5CgfQf/AFq2eVvl0lqT7ZXC&#10;iiisCP5Tk1t2MxjhWqT2TJIABmr0Fu2xcCuzB0J0W0yKklIKKKK0YZCV4rUtAD1H6VgI7xVbt9SI&#10;bJOPxr0zIKKKK6ceUnUCldF9qxrTVI7l1BJroIPKduSKACiiioWtQ/Rf0qje6UJEYBce+K6R7dEU&#10;Fe9UZl+bnvQAUUUVxMvhphu4wfpWfPok0at1GK9AnK7c7R+VZFy46fe9c1lKlTluhqTQUUUVxSWp&#10;3MGT9KnS1w/T9K2Xs1kbNOWyT1qYUYQ2Q3JsKKKKzrWI7uhNbdpb56inQWSev5VpQ223jFdBIUUU&#10;UQ2w3dB+VaIsEdcFR+VRQ9VrTideOB+VIAoooqjHoCyfwhfw/wDrVt2ujFV6dKuWUad+a2ltwOwH&#10;0oAKKKKyI9P8urKMYuhIq1gelVbiQb+APwoAKKKKtJeAd/1rSju/9r9a5eS48urdlcyP/EKACiii&#10;uj+1bv8A9dTxTkPwxFZ0SE9auQr3oAKKKK14brPfmriXje/51jIpXvUy3DLQAUUUVsJdBf4jV631&#10;AM3aueRie56VahfbQAVXktVarFFdPHN70POPU1hpebf4qcbt26GgDLe3amrC1au0U3YtaLStSed8&#10;3Ws77Q22mRzk0AQLbpS+RVjaKWtNZKlWTHWs9JivXJpJLsjpmgCu0dQvDuq4RQFWtUXSr/EKaupR&#10;7sbv1rm5Lh/U/nTrVxNIvzUAZ32V2pW09q0qK6dJi3erML5rNt23LVqJ8UAZLw7arXEdalytU5Eq&#10;zk+tOV/eo1OUp6rQBV2imvHUrL+8pjvUyk+tSBC1Qr1qzE9AFZhURkVasv1qlcx1PHFirSoPSo1k&#10;HpT/ADhQBUuLis95KmeNqj8irHHoKfHUIY1MpHrQBn72qKZquPCtVHVqswO1XF5qnbNV9QNo4oAz&#10;ryNax5jtkrY1BK52R28yvzAjnVm67an+1L/erNor5anmFSC2Ot00z6TooorVe4Q9KqSMD04quHIp&#10;Q3vWk8c6qs0JU+UKKKKkaQjoanhugOtUy1Nya54YudOXMmU4JhRRRW0tzG/RqefmrEVyO9WFvJF7&#10;5r1aWZQl/EVjJ0n0CiiitYxgLmnR/L3rPj1E/wAQqZbsGvRhXp1PhkZOLQUUUVfFwVp63PvVF5vl&#10;qNpyK2bSJCiiitCRo37CoZI0H3cVSa4K1JHcB2x0qVUi3a+o7MKKKKk8sbug/KpEApVUMlSxw5rQ&#10;QUUUVZitw/UU2S1H90flV6KH0qZYweoFIAooorm7mzYdP0rPlUxe1dlNpm7pWReaVxyv6VhVpe0W&#10;m5UXYKKKKwFl+bmpgofsKjmtWjbgGhcr3ry6fPGTjURq7boKKKKU2YK+9QtbMme9aMa55IzS+SNu&#10;a6qmBpVNlYlVGgooorHKkUlX5YgMcCqsi9favBrYWVI6IyuFFFFNV2VgykgjoQcYq3DrN/bxeVFf&#10;XEcf91JWA/LNUaK5I1JR+F2KCiiitOx8Sappf/HrfzxD0DnH5dK9K8O/Fi2+wxpfsyXQ+Riq8OP7&#10;wOQAfavIqK66OMq0XvdeZMoKQUUUV9NWmswX8KSIyyArwQQwP61caz8xQQcfQ/8A1q+d/D/jDUPD&#10;zYgfzIT1ik5X8PSvQLP4zWvCSW88eerZBA+nNfQUsbRqLV2fmczpyQUUUV3F1GobgY+lVdjFvlZh&#10;j0NRSaqkkKnfvDLw3H9DSWWoJJJtUh/YHn9a7zMKKKK0XeUJ94/magjuJoW4c/nVtlBj5NQGEbaA&#10;CiiimpqDtzuP5mr8WpqqZJrMeEJ0NQySiLcWIAoAKKKKh1XxOl6kluscsRKtsY5XH1INeZ3BvVZ0&#10;u5ZJNv3WLEn88122seMNK02YRy5kZsljCMhAe3vXEeJPGFjcTILCAuFHLONoJ+lZVK1Ol8crFKLl&#10;sFFFFYGrSSt8rMdo7djWSRirM1wsig4O7v2H4CqxOa+WxlSNWpzxZ1wTirMKKKKKKKK4Cwoooooo&#10;pdpp2AKKKK0Iby80yMeTO0Sk5wp71SlkaaRnY5Zjk0Mv7sHPTjFR11V6jdoq9u17kRXUKKKKKcrF&#10;WBBII5BHam0VyFhRRRXQTeJmubfEkflTquFlizkn/a55p+heNr/RpyS5nhb70bH+R7VzlFd7x1dt&#10;Pm2M/Zx7BRRRXruh/GOCa4EV7YpBGzZEsY3EfUE1ynjzxgNf1Ax2kflW8TEbgSDJz1IzxXL6fB9o&#10;uEUcnPSo7lt9w7YAyxOB0HNddTFVpYdNvdkKEeYKKKKY0hbvTluJFGA5A9jUVFeT7Sad0zayCiii&#10;uu8J+IE09grt8y/wseG/GvYNB1uC6t1dSD+X+NfOqABhmvTfh9eLLGYS58z0PNfUYKvKtDllujln&#10;GzugooorvJ9euLCRTGcDuAcfyqe3+IksTt5qjFVL6w82MEdfWuN1WJ4FYBjj616JkFFFFex2fxN0&#10;e42qbkRv74/xrptO1i3v1VopVkB9Gr5MkWXzmK7gR0Nd74E1e4s7biVl5xyx/wAaACmkU6ivohJ0&#10;/vCnfaEPR/1rzHTPFh37JJSfcsT/AFrr7G8FwqspBzQBWaFqPJerNFbcoD8g8U1owVpI3Bp5G6gC&#10;JPlpytQwpqttrIvbVJlwyZA9RnFYSeHbeSR38hRnrlRz+ldc0eV5qF4wM0AS0UmRS1yd14dt05WC&#10;NPooH9KxrvQlT7q4H0rv7hAVzisu5hHoPyoAKKKK8v1Pw0jrxGP++f8A61Y8mgiFOF/TivV5dOU9&#10;R+lZV5oaN0wP5UAFFFFeN3WnKj5KgfQf/WqjIgi6HGPSu98SeGTuZ4+AvpwK4q7tljjZT9+gAooo&#10;rNlnRuBg0LGrrycVmuZEm2qKnM+OhpKV20MKKKKvwWjR/MpxV6GaYvjcfzNWtPt1mhA4+ZeK1otF&#10;SNSx60xBRRRUcOreXH87fmf/AK9QS6wEkQld8Z64PIpZNGeXoKh/sGbfna2PpQAUUUVpx3ttMhUr&#10;y3SsmSzkkl4FTR2/2diCeR0q1bXYhZvNAOemeaACiiiqq6YH6CoJtKnhbhOPWt/To/tGSMe1aq2L&#10;TL0zQAUUUVxUEMi8lfwxV5b4L8uOa6kaciLgpz9P/rVjaj4fCyMy5x+lABRRRWUl56VcjvT6ms+a&#10;2aJuRTFm3cCgAooorrLHWEVtp5rZh1LP/LQn8a4CPzA24cVr21y7bctj8aACiiiuqbUAPl3frVWa&#10;VpF3An86yZWmVdy5P41JZatFIu1nx9aACiiimvLK3Vmq5YNLG/U/ma0PIRVyBmiG2A6UAFFFFdBp&#10;5aSNS5rWhUbRwKx9PVjjitmH7ooAKKKKQv2xT0Rj2qWGHPJGf96rSoOwAoAKKKKjSLFOyfWpdopf&#10;JLdBQAUUUVCE3dRUqBjUscOe1WY7c0AFFFJkVXXtUiqoqb7NjtTREV/h/SgBaKTIpaZx/eqOSntT&#10;CpNABRRRVCWNm6E02L/RXzmrWyoni30AFFFFadlehuAa045AzdaxbaHyu1XoJNvU0AMdN1VJI9tX&#10;qY6bq1BMamWUGsr7T71PDLubGaAMvyqhaGtb7PUE1vtjrU3CnJIRUCNmplU+tAGQ0TUx4Vq1IlV3&#10;epluG96f5x/vH86YEx2prLQBXe1WmfZU/wCecdSbxTlari3XvUq3Pv8ArWbQsh3daAM19Pqu9h/0&#10;zrb4oeP93W7DeBW6/rWhHdBl++351znmY9KsR3RHQ0AcjeaV5sdYNzpW2T/V/wDjtd/5FUrjT1av&#10;zi8nI4qIippPNj4IIqHJr4uqoxdkrM7o3PRKKKKAM1N5OBmoQcVKs2OtKm4bTB36BRRRTfKNJjHa&#10;p1kWkbZWzowteMieZhRRRUS9akDL3qM+1JWcZOOgwoooqyFBbmpoo1OM1UUn1qykhAr2MNODd2jG&#10;SYUUUVa8jcvWpGtNy9KSGYBeasJLXtWRhqFFFFU5LJjUX2WRGzitwKD15p4t1espUYSdyuZoKKKK&#10;x7Z3j+9z9a2LSRCq5A9+Kc2kY/z/APWpVsWHTP4VqlZWJCiiitGFFcjFWfJFUoQ0bVZWUmmAUUUV&#10;ZwG7UGBJeCBSK1OoAKKKKzrnR0lY4Rf++RWRc6Nt4CfpXXwxk1ZOmpN0H5CjTqAUUUVwkemSHsKd&#10;/ZrV3H9jRjov6VHJpqD0FABRRRXnF1Yuu4Lms2SJ16g16XPo8ezoOevFYeoaNHtPGPwrir4WNfW9&#10;maRnyhRRRXE0VZvLfyX4ORVavlatKVGThLc60+ZXQUUUUUUUViMKKKKKXBNJVq1LeYBs3r1IAycV&#10;tSgqklFibsFFFFafh3XLqwuooxM32bcN8bHjGf0rd17Vd0qT2k7F/wCLaxGPyNZUOjRPGWAxuPQm&#10;qk2l3du7eURg/wB2vqKUauHp8r945G1J32Ciiiu60v4iSssH2xAUHyySREnn6E11S6mZo0ZHBRv9&#10;rH9a8Tjurmzm+Ybgrchh1rV/4SCe+VEXzIlX+FHIH5ZraliI1HyO6fmJxa1CiiivWZtSWHaC2fqa&#10;p3Oq27W+xtuW3bff071zdrqMlyimRufQ0XNhNdqPJkwV+6SOmfSukgKKKKwvEFt9sjP7v7O6tjaR&#10;1Hsa5aWxljkZCASO46Gu1khubqNkupBxwhOAufasa8sZbGPk8k8EYYCuOvhadd3luXGbjogooorm&#10;aKc33uabXx70O0KKKKKKKKQBRRRTlYqQa1bE299IsToI5CflbGc/Wsip7W4a1uI5lALIcgGu3DV/&#10;ZSSez3IlHmQUUUVueIvD72MaTRq3l9GHXn1rnK7OTxdFeW7r5PzlcEHpn161yt6waYsBweetd2Op&#10;U2vb03uZ05P4WFFFFVqKKK8Q3CiiiiiiigAooop8cjROGXqOlIzFiSetN2mir5ny8vQAooooBxRR&#10;RUAFFFFSL87cmtXTb+exmWaCUo467SRWVCMtzWnCo29a9/LottyOeoFFFFeu+HvEA1OxTzGO/wDi&#10;yc1X1WOOXcOv1ri/DOotbry3XqM10U12Z84Jr3vM5wooorHaFTJzxWxbwtBGoRsD2rLuAOuK0rc7&#10;0SgAooore0RfOukVx+f1r1PQoFhQA9PSvLdJYQzo55xXd2GvRRp8z4+poAKKKK7SMj+8amQj+8fz&#10;ri7nxdHEmEcE+x/+vUdv42cLzHn8aACmtTqK7gsFX5iKz7zUY4uARn8M1zmp+KG+zMU69q4zUPGU&#10;quxbr9TQA3bTqKK9Hl1RW5LYH1/+vVH7ekjff/WuJtfFS32yP+Nq2LWbetABRRRXRSS1RuZNucmn&#10;i4Hk57+9c9r2ri3jYhzke9ABRRRUWt30RyARg9R615hrRH2okdK2dQ1zz0C559c1zmqyszZ5z60A&#10;FFFFZ1xHHuyvB9qzvs8s0mwKQfXtWlAvmv71oW9m6Z9KmUeZWY07BRRRVvQoJY3jDD/PFdgzApnF&#10;c5o9wsrLu47ZPWt4sVVcYcH0qhBRRRWjZQxSJnirn2SNk4A/KsiKRl+7kfSte3YlBxQAUUUVzGoa&#10;P87bc1Qk01pFwxOfWuza3Enb9Kgl09G6L+lABRRRWbp0ItUABres51bsKyo7SRGANXrVGRelABRR&#10;RWwsEEjY3AmoL2yjijG5hz61SuIX3ZSQofUEg/pUbebs2yEye7En+dABRRRXFa008t48cEZ+Vf4V&#10;/wAKzbbTL7duMUgz654/SvTbBrO2vo5GijIzhiVByPf1roNUvPD88iGDycbc42gD9KACiiivPrCw&#10;8yPmP9KemjP52SuPwrp7GzjmWPBA39AOK2xohlT7oJ9h/wDWoAKKKKxYdPjaP7i8/wCz/wDWrmdZ&#10;0jybpTAvHfb0ruPs/wBmfbVDUbXzFBQY+nFABRRRWDDfsifOOK1LO7hn6GqM2msicj86y5mk0+4U&#10;qSE9FNABRRRXoVrWlA1c1pWri525BFdLZsDjvQAUUUVqxx/LwKsww7+1NtxurQhix0FABRRUcjVW&#10;jtgW5AqdLQjtVmKIdasxxk0APJphmWoZpttVHkrPFqKlWOtH7OrN0pPsg3daANDzqY0lZn2hlo+2&#10;fu6oBRt6CmtHWmdPx2qNrSgDRdqer1krqVSpeViyRjbwP0pvknca1TZ5U/LTfsp3fdoA2KKz1vqk&#10;+2L5dZv2dW6ChbEegrTW3/2amWzoAuU3dVJ7moWvqyY7c/LkGpfs59K1ltVVeRUhtQ3QCgDTLLTf&#10;OFZD3TNJUX2zbWILbc1W4Lc1rx6bH6VIumgdOKANxplWq9xcrWDJq0tQvrVUoY271figJq7Bp49P&#10;0q2loOy/pQBpzSLWZcXSrWXea01ZkmqN/FJ/49WcluT2qRrb/Z/Sr4t6f5QoA25L5VqNL+sRr7dU&#10;fnVjfZG9Kabc+lbX2eomhFAHT/2ktSrfK3/LSuV+21YS6rI2NSjjvV/7JURtR6UAdNvSkrF/tKrK&#10;ag1fBcWjtqEZAOP95f8A61UZvC9wisQnTp7/AKV7ovgFw4cQhB3GM/0qK/8ABY+XbBHs/vLz+hFY&#10;1KNOr8aKUmtj0GiiivneW3eFsMpFRbTXoHjDSYIZGUKu9V/hXHP5VwsqNG+DxXzuKwfsHzR2OmE+&#10;YKKKKho5NBNPVgO1ebFJu1zQKKKKZzTlzVpArVItsh716UMDKWsZGbqJbhRRRUUaevFSeScZU1PH&#10;bip1UAYAxXs08Koq0jBzCiiiqAV09aspOV61Myq3aomhz0reNOVP4WS3fcKKKKsrdfN979a1bdt6&#10;1jx25DVrWqbY15rpJCiiitSF9xGfm+vNWFjHoPyqGGIbhV5Ih60gCiiiofJHoKTYF7Vb8s+ppvk5&#10;70AFFFFU/m/2qTc3qf1qz5LU5bQmgAooopLe829QDWnb38e7gLWeunv1AqdLFo6ACiiitX7SnqKa&#10;/lN0YVnBnVeaga8cNwKACiiitG5jTpxXP6qp2tzVyS/Krzn86xNQvi/c4oAKKKK5a6t2Zm4rMYbS&#10;RiuklA3cis28t1YfKPmrysZhPbLnhubU58ujCiiisuintEy0yvmZRcdGjqCiiiinxyPG25GZT6im&#10;UUk3F3QBRRRWzZ60EUrKvI6MCatx+JoV+UwnH97jP5VzdFeksxrpJXMvZxCiiitS61hrh1YRgEdd&#10;3JNRrqQ5+TYzdWTjH4Vn0Vn9er3vzD9nEKKKK6vSdeSN1jf95noxwSPrk1NqHjARzMkXmNt4yG2j&#10;P4GuPGRznFJXVLM6jjZKzJ9kgooorT1TWZdR8sFmVFH3c8E+uKpC4lC7RI4T+7uOPyqGivNqV6lS&#10;XO3qaKKSsFFFFFFFFYFBRRRRRRRQAUUUUUUUUAFFFFKpIoZiaSiq5nawBRRRRRRRUgFFFFFFFAOK&#10;ACiiinDpTaXOeKSqYBRRRRRRRUgFFFFLuPrTxM46MfzqOjaauM5R2YgooorR028eOQAtwPeuptdV&#10;X5d74z71w6sVORUn2iTjLGvZw+YKnBRqXZjKnd3QUUUV3qyLPyOn1rTs+OO1ee2erPE3J49K3bPx&#10;FJ0DV7dKtTrK8GYOLjuFFFFei2rr7U57gyJw/wCtcxY6uXTDMQfrU8l+8fIb9a2JCiiirV158T+Y&#10;spI9N3FOi1aUyJl8A/w5rPg1Y3K7WTFTNEvHAoAKKKK27jVXeMgMQPTNYcsjXm/eRUrybV5P51nT&#10;3BhbPY+lABRRRUtnFNa3SSZIA6c16HphMqxsH/4DmuAOp70UfLViLxDPasm1+B7n/GgAooor01Zg&#10;eMcVxHi7ZM/ySEAdcHFQReNSF5P6/wD16xNa1gXbsUOM+n4e9ABRRRWVICrcmppIY7nvmqbAyNzU&#10;kRMbcUAFFFFWYdOSNs7R+Aqe4hdIWC4H0qxaESLyM10ng3wZeeO/FWnaHYqfNupVDybCVt4yfmdg&#10;Ow6DP0oAKKK5zx942sPh14H17xRqu/7Do9nNeTRx48yRY0LbEBIBdsYUZ5JArjbSMoBmup05Mxqn&#10;WtrVPgz4y0fWriwXwprFxGtzJFDcR2ZZJVViEYEDABGDzXYeHv2ePiLd7Hfw59mj4+a4uYkP4oWz&#10;+tAHR0V5/ovx5+HHiLR31Kx8eeGrmzihE08ker258hSAf3mH+TrznGK4TxP+3V8CfCWpfYb74jab&#10;c3O3d/xKoLjUUx/10t43X8M1ykGnCVlAUVrRaKzJxxXo6/s4+MNLsbi7uJ9NjSBGlKi4Zs7V6ZK8&#10;CuRs7uOWONuPmVW/CgD3uivm3w3/AMFAPg74v8U6N4e0jVdWvdR1a6is7Yf2PcKvmSHC7iyDAz3r&#10;6SrNTSQvVf0p0ulIy8Lj6VqpdRv0YUy5lWNM5oAKKKKyW0xf7g/KoxpuOy/pWyHR+4owg9KACiii&#10;sj7CP7oqN7Be6/pWvtVeppWKbelABRRRXLvozem3vxUcmhMVb5enTj/61b32gF9tXYLbzm2+tABR&#10;RRXM6Z5lu7lhzs2p7H1HpXSeHdVY3Rt7ltiH/Vtjk/Wk/soBsFRke1WV0MhgccjvQAUUUVd1LTYp&#10;YxJbqJHzt4FZM+k3Maksgx39v0rXsbw6W2WViM5/Gob7VEn35YID1HY0AFFNddy4p1c7NpMrt6/X&#10;P+FYWoaPlsHmtbVPHmn6coVwXcdNuOf1qlp+tQa426Ndn+8aACiiirulaM0K5BHFdFaI0fUZrOs7&#10;gRpxzWnFdIW5YUAFFFFa1uTxzWpDIPu5Oa5k6tDbfelB+hqe31qJ3yG/WgApkke6n0V1MTVZiJJw&#10;DWFa6msi/erUgul7MKAKcy1VkXbWoUVqqXFszVqxJlaspADVK2nUdWxVtb2Jf4qAMm4k2yVSkuq0&#10;bq3Zvux1Rk02Vv8AlnVhYs9f1oMStUMeoRu2FYGpfOT2oAqPcbaFuWWp5tKlX5mjqL7LLUCxjuKf&#10;5K/3aRZV9aljkHrQBZaRlpn2hv8AnrTnhaq80NRLbD+6PyqZbL2/Sp121KrUATNef9NKrPqlVX3V&#10;WeOovso/uj8qljsk9B+VTJzU4I7CgCz/AGi3/PT/AMfqvNqstVJmqm6tTY7RfRfyqQWydgPypw4q&#10;dVoAkuNSf/nrULX8v/PSSom+aqbyVEkWO1TLHSqtS7fagCxJdVVe4pkj1V82ovJHpSfZvZfyq2iC&#10;neWPWgC19qaj+0KyZpmqH7dVDyW96Gs61UiU9RS7F9KAOh+3xf8ATOkTWK464vJf8tTftE9Yv2U+&#10;9Maz9q3PJQ9h+VN8pO4H5UAd5/aiVKmrVwC386/ekk/76qQ307fdkk/76r5euPiV4dtLySB9St45&#10;YztMZPH4MDWjD4gsb/JRlmHZgQ39a+RZFdmJJySckn1rW0PxNfaGx+yzlV/uMTt/LOK8qnjuaXLU&#10;jY2dPTRn1HRRRXsPj7wrLezCeN0AbrjA/pXnsngl7hXEUimcdI5OM/jiquofE7Wb2MxmUKnbrn+d&#10;VV8WX94NgA3/AN7nNdCxVCo/Z3v8mTyyjqFFFFY1/pstncNGyAFewOap7W9K6O10u41KdS4y56nv&#10;W5deF4YrcYjBfHXjP8q46mXRqScouxaq2CiiiuHgUt0q/FDjqK0IdDaNeFz/AJ+lalp4dmZvnjx9&#10;R/8AWruw9D2MbPczlLmCiiisVU29qcwCq3A/Kusk8KbOg/T/AOtWLfaQ8PAFdZAUUUVhs5TnFMW6&#10;BbFWZ7fK4ORWZNA8TcVzV6k6dpRV0VFJ7hRRRWmlwq/xfrVqG6G5Ru/WsAOwbmpYrgq+SaiOKjJ2&#10;asU4MKKKK7a3mVuN1aEc69x9K5K01D7vNbEF78gBOT612GYUUUVvROp75q2gjPUD8hXNR3+K0oL8&#10;fX60AFFFFbsccXdV/IVZjtY/7g/IVlW1yG61pR3Q20AFFFFWEtF9B+VL9jU+n5UkVyD2qbzxQAUU&#10;UVUbTA/YflVGbT9n8I/Kt1WqOZQV5ANABRRRXIXlr7CsG/tCGxXZX1tjoODWDdwF+tABRRRXOSW7&#10;1TeIiukktCKz57THbFABRRRWHNGpVvlFZs0YGCK3bm2KqRgjPpWVdQMueOK8zHUeeHMka05WYUUU&#10;VRooor5U6wooooopdpNOEbNwBVKLeyAKKKKZRUywnuD+VCopwDx71t7GWl9CeZBRRRUNFW4dOlmb&#10;AH50Np0ytt2nNX9Ur2vysXPHuFFFFVVpWAHSnNC0f3himr0rFxcfdktSvNBRRRTaKmEJ/wAinraS&#10;NjC9fbpWiw9R7IXMgoooqtRV9dInZsAfoakbQ7gLkDJ9MVr9RxH8ouePcKKKKzwvTPepQiFTVxtL&#10;aG3dnPzjnbirWh+HZdWk258vPTI61108LUjJRcd/wIck9bhRRRWbJEu3OMfhVRl211snhO6hdkaM&#10;v7qKsW/w9u7gMChT0z/+quuvgZVLONkRGokFFFFcTTkTdXRzeCbu3uVhcfMxxnHFaVv8P74hQE6+&#10;o/8ArVx0stqt+/oi3UXQKKKK5RdPZjgNxTLizeHnqK7yz+HOrTNtWIge+f8ACtBPhbqc6OHjI/P/&#10;AAr05ZfRlFpKzMlUkFFFFeVUV38nwh1dXbbEdv4/4VhzeA9ZhneJrOQ7T1wcEeo4rxZYCvHpc3VS&#10;LCiiiud4pK3brwhqdoMvauQemAc/yqDTdFOoM0ZfypF5wwPSl9SrylblsHPGwUUUVlKu41et4Y5M&#10;g446e9aNz4ZezK5bJ9Mf/WqKHS5hINnGPUV6OHwc6UrzjczlNS2YUUUVQmsGjUsOfpVQqVrpjZyB&#10;TlfyqhPaKVOVIxWlfLoy1paCjVa3CiiisuFdzVt2UQjVWI/OsqO3dpDsBIXvWxCzpHsfv0IFPL6T&#10;gnzLUVR3CiiitKCZd33v1rTz5icMDXKxGUOoKkD6Vpx3LxKpGQPcV65iFFFFbURWLkn/ABq8kvnj&#10;CgZrAN6TjzFH4VuaVOH8t4wr5b5toxigAoooqV7OYdVJqlc27fxc/Wu9nSERk8flXC+ILieH/UqM&#10;euKACiiiqa3EEaZfan1FUdU1RLeE7SP9nGDWZM8tznfkkdQay7omRwFyAOg6CsK1R04OS3KirsKK&#10;KK0U1rzI1+bD1JFqBfhm/M1giF85ArQhjZRnOfeufC16tbScbWKnFLYKKKK05b1m6HH0qW1aWeaO&#10;JBLJLI/lxxRIXd29FA+8fpgVQjhlm2+WpLnAEYGSxPQD3Nfon+zx8DdO+FvhHTLq80y3Pi25hEt5&#10;fSRhpYmfkQoTyoUYUgEAkZOa7G5bIjTqFFFfmF+1d+0lefFzxjr+jaRr9xH4H01pLBLGxuBFBfrH&#10;8s087qxEsbyFViHICpuABY14h8Mf2Q/FXiSOO78S3I8K2THK24xLeOPQg/Kh/DPtX0/8N/g54Z+F&#10;bXEmkRSve3MMcE93dS+ZI6pnHbC5JycAAkAnOBXZHc3U9fegJtq1sI+jPjZ/wUX+G/wvkuNP8NiT&#10;4g63H95NHlAsYm/6a3WCv/fAf0ODXwh+0F+1L8Q/2modKttXsY9N0Wxne5trHSopooJZCEG+R5HP&#10;mPH8+0hRgucda42NLPTp4/Ito/k+5+6Hy/7vpTJNV8+Tc3meZ/49x+NStKq8ZamG49FNMY4Y03dQ&#10;Byln4T1C/kklaOP5/v8AmY+bPXd69K14fh7FF/rb2P8A7ZqK6Gwt/tEEbNH/ANs5K0PslZnjC9a2&#10;8Ja3KeiWMzcdeIya/P2Lx5DBHCroIwqKPven4191fFm4+zfC7xhNkhk0i6bI4PERr8r72ae5bkyE&#10;e9Z1J8kb2uNK7NX9n/wTp6fHr4bOslxJLD4ksv8AX/xYmJ7Z7Cv2jr8iP2bYHb4+/DqNP9X/AG1H&#10;+nmk/jxX6716WvjqVsmOTALev/16ujx8ZkxI5/P/AOvXkKXbo3U8e9PnvJS+A/HrWP1mny8xXI72&#10;CiiivYY/G8aNxN/49/8AXrfsvFtvNb5eYb/c/wD16+fYr6RepP41eh1aaMffI/Orp1oVNhOLQUUU&#10;V7mPFls743Y+rf8A162rS6jv490LiT/dr54bVplXl2J+pz/OrFr401PTUCWt5NCN3WNif61rKcY7&#10;sSTYUUUV72bWR5vlU8d66bQ9PbevmA/j/wDqrwnQfiprCzR73iuweu9QD+hr1G0+L+nRJE15DJbO&#10;OvAwf1qt1dCCms22nU1l3V6GNFinfJH+fyq79gTbkKPy/wDrV5Df/tDWduypaWRkb1knA/ka73wR&#10;8QrLxjYrJCfKuF/1lsxyU/XmgCvLeeXUH25t9WmtUb/9kf4VXnsv4l/z+lS+KNOcQjyIzz/dGK4L&#10;VND1C5tpfIlaKT3zj+Vel6zr9va7Yy2JH4DHlc+1PsbPCYmMb++0YNAE9rP5yVYqjZ2jRfM3/wBe&#10;pbibZ92vmHUtK1D7QRPxIOhIPH6VNpxn03jzD+tfQd14Ksb+ZpJIxJ3xtGMflXn+sfDO/k1Cb7N5&#10;P2cv8gDdB+VAFmioPtSr96pVbdWFY+IJI423t+vSs+68VyxzbfOP4MR/WofEWk3OlOsRwH7gVyk0&#10;bLJljzQA6iiiuqk8SSN0LH8a09L8SmJNzliPc/8A164J9WjjjyBz71HF4gYQtGyk56EdRQAUUUV7&#10;NpvjBJX+WVdnoDzW9D4kz92Rfzr56tdUa0bchI/H/wCvVqHxpc28mdxI/wA+9ABRRRX0EfFjxbt8&#10;o/P/AOvUS+NDNwrfr/8AXrwv/hMby4fcz8enb+daen+KDHzITn/PvQA35aXaKWivXl8XT2Uy7ixH&#10;qDWtZeMnn2sz4H1ryL/hN7d/kYHA71APE6r9yQ/gf/r0ANZFbrTPs0X9wVLRXvdv4stm2qZRz71o&#10;W3iSKX7pBr51h1aR7gKs5z9TXa6LqM1ta5Zy59SSTQBTk09W+7VaTRVf/lpWrRXr8evL/Ew/76p5&#10;8Uwr/FXkzaxM/V9v402bW5oQxYb6AMSTw+v8NV/+EX966OivXF8Uqzja/wCtaFrriy7cSAn614jp&#10;vieW45kTyz7cV0WneIUjbHOf1oA5z/hE4tnzVnX3hjy/M/d/uq7SkZd1ey2+oRnqc1cSdfWvL7Tx&#10;Mi4LSfmf/r1sQeNIRkl8/Q0AeUX2izr92se4sWr2S402Kesa48HxSfdr0GKVD6UfaF9RXDReMkfo&#10;f1qZfF0Z6tj8aAPJLq1n/wCmlJ/Zz/8ATSvVm8ExVA/gcL9012vmr60puQOr/rXG/wDCVQ7f9YPz&#10;q1DrAuI1YODQB5W1i3/PKmJpO/8A5Z/+O16n/wAIS1Vbjw39lk2+XJXRDUD/AH/1qu2ouej/AK1j&#10;tdHtijzqAOCbw8v/AD7f+O1oR+HoF+9bf+O11n9n7fvUn2b2rY/td4+rfrThqJf+Mj8a55pyevNP&#10;+07aAOU/4RGC4/5Z/wDjtRt4bWL7tvH/AN8iu7js1X7tRNY7q/PWx0+S6kxzir66OV7CtK1VIdox&#10;j6VZeaONxvGU9q56dCFNWSuU5Nnd0UUVzdzpDh8qGq3oWlyw3iNIpaM9QOoroYkt5mQB66XSdIhb&#10;leTQsPSjP2iWocztYKKKK09K8KwsgkQDn0H/ANatCTwn8vK5+o/+tWtosfkLgjjsPSt9VD966CQo&#10;ooriF8GxFlAQc/7P/wBatBPDyp1Qf98iunVFXtT9q+n6UAFFFFcvd6T8vCj8v/rVz9zoIbduX8xX&#10;pEtgWUcA1QutM3J9386ACiiivF9S8PNtYqn5CuWubVlbDJhvpXvN3oWU+6Py/wDrVwes+HcOzeXj&#10;8P8A61ABRRRXnEllznmmiBDxjBrpTZgNtMefwpkugSs3mRgH2IqeSPYd2FFFFYMUIVFK4yKt2rSF&#10;l4J+laVr4WnkX5+K0Lfw1d2b/MMj1FVtohBRRRVBbKZVyQauWsT7eQRW/b6e0iruT8xWnDpEbcFc&#10;fhQAUUUVzMc7x1oQ3ZNar+FQ3zAnFOPhYr90mgAoooqiLwj/AGanW+Huan/4R91bkGopNLlj4Cmg&#10;AoooqZblh/EfzpPtLN1J/OqQkZVzikWegAoooq237zr81V3slb+AflU0T1aUGgAooorFeyX+6Pyq&#10;pNYL3QfkK6T7OPSoWs1oAKKKK4q6sSVyBWPdWWf4a9CuNMA4Kj8qyrjSAew/L/61MAooorzqfTyr&#10;MV6VXa0b0run0gbvuL+VQtoeeiD8v/rVwTwVGbvaxoqkkFFFFclDZN3X8xWja6UXbp+ldLDoqN1X&#10;9KvRaUifdP5V0U6MKatFEuTYUUUVjW2hGThk5+v/ANatZfCUUy4eAE+w/wDrVsWEStIoKcfSult7&#10;ReMDFbEhRRRXE23gxBg7TVqXwTv5Xn68/wBK7WGyHHFXhafL0FABRRRXkt34J+1x4K4f2H/1qzJP&#10;hvcqmYzvb0x/9avZ104FsgDPrirEOmhWyB+VZypQm7yVxqTWwUUUV47pXgeZflnQ/iP/AK1ba+Cl&#10;LKUQDHUY6/pXpJsI+pALe4pjWmGJxuJ64rRKyshBRRRXHR+E4lbIQZ+lWIvCkX8UKn6gf4V1IgA6&#10;U5IV9BQAUUUVwup+CUvlwsOx/VRgfyq9ZeE/sqIWTYy91AB/lXbrCpXGBj6VL9lHqtABRRRXLNp4&#10;3Z8of981ItuytyK32sBVWW1oAKKKKz20q3dg7RKcdMqDVuC2B7Dj2qysJ71IluR0NABRRRVqKML0&#10;AFToD61Gi1Oi5oAKKKKsrbL0Kj8qGs4mxmNTgYGVHAqwop4/CgAooorMl0iCbrCp+qg/0rCufh/p&#10;00xlS1VHPUqoGfyFdrGwPpUyxR9cCgAoooryzUPADSuxihBK/dJHJ/SubfwLqF/uEVt5cgbnjA/l&#10;XuLxj0ohhRckKBnrgCgAooorw0fDy9iUK33j/n0pg+GVwXXzI8g9eP8A61e7tp9vIdxQE+uBmmtZ&#10;J6D9KACiiivM9G+G+mqriSzXntsH+Fa5+GekSbcWw/BR/hXWiNU9KnixQAUUUVy7/DnRZY1UWUYI&#10;6kIM/wAqlf4ZaLNCyNZR4PQgcj6cV1a7fSnrKqdzQAUUUhGa8vb4IW+5m+0k5bgbf6YqbTvg41sz&#10;fvgE9AvH8q9QW7jVc1MlyjfxCgBaaWVajaHdUT27V59J8OJTHt88n681mXnwrnkXHmK49CoNes7k&#10;9ablaALG9aXdVLbLT/mrwDUfhVJaM7qQD6Y/+tXMz+AXLMXA+g//AFV9F67Yx3eTyGK9uleearp7&#10;Wt06qu/6CmBcoqOH7tSV5Bqfhf8As/YpBd3PAUf4VraX4If92Z1+Q9QR0rs7iyW6WJxAS6t/EMms&#10;nxVrdwUcWyNBsG4kDB/SkAUUUV6F+zt8KbPxP8SLWWe283T9IxfTZUFGkT5YkORg55JB64r7fU/K&#10;T68mvJv2Z/BU3hX4Y2V1fJjVNZIv51K4KoQBEhHbC4OOxJNeskYoA8U/a5+KMnwt+C2rS2N59i13&#10;WMaPps6SFHglmypnBUgjyk3yZHQoK/LmaNfMjVf9XCuyGP8AhVfRfQewr6F/be+Ka+PvjLc6VYy+&#10;bpXhOJtKSRG+X7ZLhrs+4CiKAj13joTXzxG26nrktTud1NBpwPWgDHvGW3j/ANXVXbEtpu8qP9Kv&#10;zIrfe/eVRkVf3dR03Jp1FAG+zVb2mqdO3tXGfGZWf4R+NQmcnRrrAH/XM1+alz4euYlHmRMn1Ffp&#10;d8X8t8KfFwB5bSrhfzQivjBPDaN1RD+A/wAKAPTv2ZVVfj78OvM/g1gf6xArbjDL6e/61+s1flD+&#10;zHaI37RngOLy/wDmLM/3f4o7WTn8zX6vV4hJoEgb7pqM6LOrdDXuer6Db3ttYRR2NvbSWsTQNJEh&#10;R7giRjvcHgHBAz1xxmsz/hDFk68fl/hWXsob2HdhRVSC1aCW4driSTzpN6o+MR/Iq7VwOny7uc8s&#10;e2ALdeOzaPLAmSrUlsoH31/OvXbzwb5sbADgen/6qxtO+HMd0xZp8Hd93H/1qqNOMXeKC76hRRRX&#10;Iadpgu3AVCf95c+ntVvVvC32OFWCN/3z/wDWr27Tfhna6fbxgKXf+9jn88UnifQY7W1Aa2Ekf97A&#10;O39KvR7iCiiivD9L+y2MyyMVGOnyio9e1aO+YKiAoPQUzWoFtrplXOAzDBrLzgH5aOlkAUUUVEIC&#10;G64rW0nxBqHh+ZZ7C7aCROm1iAfyNZNwcNxxURc7cdqz5ow0GFFFFdCfih4i+USajLKA24eZlsfm&#10;a6G2/aA8VwRld1s6Dp+4Ix+tcF+69j+VU7rHGOK4Krq0YufPdGsbS0sFMaNW+9T6K9Z0/wDaQ1+3&#10;V1nt7W7BbILEocenB6Vlah8dvEE1wzWjRWaHnbGu/wDma84VQvJ4HrVi3jSbqQfrWdOtWqtRTsxu&#10;MVqRG3jbqlS0UV0mp+ONW1Q5uJY5Jd2fMA+bHpjpWLLrE8rZZ8H2qoC3TP5GlRGVs4yK6faSb90i&#10;yCiiipt8sw5OfrzVu1RuKgjuEPGzFadj5Tx7wwAX7wPU/SuyO173ICiiip4dKa6jYKDmn2XhS4ub&#10;jZLkJ6gVr6TPu2eVtz3rr9KuUVQHjGfcDvVCCiiiuUm8GvDbqVOcdas2fg1pWXLGu8t4knTGF+mB&#10;SLai3YY7UAFFFFc+vw6WZOG5rOufh9eW3zKCa9Q0sxyL2P5VtC1Rl5UN9QKACiiivFbLw7dRTbjE&#10;w/OuhhW8iXDIQPoa9JGmRN/CPyqNtPjPUA/gKACiiivOlMpfnP5Vfjhmk42Nj+7XYtpduP4Bn6D/&#10;AAoS0gX/APVQAUUUVzVppueWH6VpR2rR845rREUQ6KPyqxHbqevNABRRRWU6mT7q4qS3t2XgVpLZ&#10;KKtR2ix0AFFFFUI45IVzzStI20fMfzq+0Y6VBJEpoAKKKKxZ7+SJsbj+ZqxD4xkgVQj4AqHU7UBW&#10;wM1zLwSluQaACmSRrJ96n0V3lr43uDIpd+K24PGBZeefqa84hgkHarMd00XBzQBVOn27f8sxULaL&#10;bP2rQor0lfEW5u3502TXWZThhXA216T/ABfrV1JCV5LUAZn9iRelSJpMC1for5hks7qHa7iQL+NL&#10;IZGhVhnHoc11x1az1SE7SEBXhTjP4VmTWaSN8uPyoAKKKK5qE3K3CRo7H8TXrvg2xuVhRrhc+uK4&#10;OLbFcK6gA+4r0TwhrBKhGYY/SklYYUUUV2UECKTwBV+NdtVlhO1WWrkEZbqaYgooop6Q+1WYwh52&#10;A/gKjnfyayjqRSTrj6UAFFFFdIsO7oaa1oT1ANUbfVcr0q1Hq0cjbS2Pr/8AroAKKKKr3WnZ7fpX&#10;OaloXnKfl/MV17XSSLnINRFVdecUAFFFFeT33hby23Kn6f8A1qiXQ5Y1yI8j6f8A1q9MuNLRx220&#10;2205duCAR7jNABRRRXB2livy74fl+lb8OjLJGv7sf98it3+yFMykJx9OK0YdOTstABRRRXJtoMaf&#10;dXp7Uz+zxG/zR/pXZNZjso/Ko5tPWTsPyoAKKKK5yGz3L0q6unZ/h/StKHTQrcitGOxz0FABRRSE&#10;1ysund9n6VEdPRgA0fP0rrXs1bpmoGsh/dH5UALRRRXDSaCgUDYv/fIrndW0RrBkZRmNuvtXqcum&#10;KO1Y+qaZ5ke0qPyoAKKKK87t1O7nmtWDawPFNvNNeyk4UbfWmwuI+DQAUUUVP5Y9vyo8sei/lVyK&#10;38xM4p/2Uen6UAFFFFZ0ibv4QfwqB7Ud1B+orcexDdKrtYP6UAFFFFc82nr6D8qRtPHYD8q2Wt9r&#10;cr+lBtw69KACiiisNrb/AGf0qIWuHyOK2pLM1XaHH8NABRRRSWSqjCtiCZfasBWYdKuxTsvXmgAo&#10;oorpYHU9h+OKvxlfQflXO2t2TzzWzExKZoAKKKKlwPan5x0aqfnNTvMf1oAKKKKtU3ioGmb0pfPP&#10;+zQAUUUUeWaNnv8ArSJL71KrZoAKKKKsIp5qVcU1amUD0oAKKKKTb/s1E6Dnj9Ks0wrQAUUUVF5I&#10;9KlRV9B+VN6U5KACiiipkjU1OkQHaq61bUmgAoooqdU96eqZqOOpUNABRRRSiPFSrSUZFABRRRTm&#10;UUKQOlG0VGy46UAFFFFWE2jvT8D0qrHzVqNd3U0AFFFNY1nzxYqDcy9K1ZIcqc1UNqd3SgB1FJkU&#10;tVWldRnmhbot1zVprf5Kqx2ZDUAFFFFR+e/oakSYrVtLHPWmTWu1eBmgAooooW9k3dT+dTLfmqOw&#10;x9c/nSjigBNoo2iloq/PeRyxsprnZ7HzLwFVDj6ZrQZNzc0xV8p92eKAGqu2nUUU6LSreNMiEZ+g&#10;q34W+H9n418WWGly2qm2eQS3Z2gkwICWGccZIVfqx9aqm9Hl4zXtXwF8N/YtBuNdmT9/qb7Yiw5W&#10;FcDj0DEbvfg0AFec/H74oL8HvhL4i8Tjyze20HlWEcnzLJdSERwqRkEjeykgc7VY9q9Gr4B/b++J&#10;a+JPHmleCLS5/wBD8Px/2leIjbd146Hylz6rFvOe3mYr0qe6jgwqoUAAAEa8BQMAcdgKfZ3DT5/c&#10;si/3pOM1OuB04p24DvQB89+D/Aeoa5B5s97HcfvXfz9Suv3ssrtvd2Lcli3zEnktyeay/iJ4VsfD&#10;Mcbf8JHb3N6/3LHSvm/76OKwLpJ5fL8+PzP+umW/nWWltO3mN5f7z/nptNG35etGcLQR0oPYUAO+&#10;0/6V/q6ayLLfbfLpY5G/eUQ/6ySWm03Jp1FAGlVvYtVKdvauL+M0y23wp8VSMcAWEmT7YIr49j8W&#10;2JbZGfNf/pmOP1r6z/aH/wCSLeLQP4rMr/30wH9a+E9NgKvzzQB65+yDDLdftLeB93mSbJ7l3/i/&#10;5c3Oa/Vivyw/Yhk/4yW8IK3Xyrz/AMds5VNfqfXow1CGfGwAEdMDGBSfa93QVgWOegzXQ2NqvU8/&#10;WgAoooqre6uPLdY48fhWVo9xcPNI8kewL3xXV/2ZbMucDn2FYV94m8PaW0tleXf2SQjaxCBiD9aA&#10;CiiivVNPkEsMbb92V4yaq65pf9oWbQK4jDdTjOfrXK2evxWukq9nd/a0UrtMTBnKlsEYJzkV3FvO&#10;lzGHXlDQBDNTo33dakqB1215F4k+FEbu83BJ6LjufwrzHxD4SudMuGUwMp/hUDk/pX1BqFu03EP+&#10;sb16CsdPCY5muj9tuD/y1kQAL9BjigCeimKfk+ajetfKNxZtGuCuCOpOeKhjj2thlH4175448JRW&#10;9nJMLSNI/wCIqgyP0rxe/sTDNgqy/hS5Ve4D6KKKymj424/SoTbknJHFaDRfNxQseOorOdKM7XKT&#10;aCiiimw2aSfKUBHuKmk0WSBPMjG0HsOtW7dFRlJyB9K0PtUcK8c1fJG97CuwooornVsWboh/KpIb&#10;GTGNh/Kt1JI36AD6VZikj5wP0qtBBRRRXPf2LI3ITn6Uh094l5rpZLvZwFO6sq4eadsBePaiy6AF&#10;FFFZiTPC2Y5GT/cJH8q27DxRdQbVlkaRB1IJDfnVaPw7cMcMMVci0B4+vP1oAKKKK7vQ/EUbrvHz&#10;j0rei1mGX7yL+Qrz+0s3tExECB6Vp2LXL3QVlOGoAKKKK7mC68p90JA/2e1a0Gsuv3smsHTrJw2W&#10;GfrW1a2OFxQAUUUVeTUzJ0NPa+9qYumhfuGpE01j1oAKKKKhF67U5ZCVxVhrAQxszVkalr9rpO7z&#10;omk9PLFABRRRWyiqew/KpQp7CvOZfHV2+pb4UIt/7uK6/QNckvoyXQl+fagAoooroVjHpSkBe1Vo&#10;7mQ5JQgHpQ7O3c/nQAUUUUskmelVHdvSpVVqk8kntQAUUUVmys0i+tU/so/uj8q2mgXpio5LUN04&#10;oAKKKKoiEeWcAVg6qzWzda6p4yingVzOv24nbI6+lABRRRWZb3bD+L9a27HUBIvX9a5CZjbdT+Rq&#10;zp+phON360AFFFFeLWzfOApIrSW4lhbIJP4ms6GB1mUMMjPauw03S4ZrX5xk+vegAooormftkk0g&#10;dyNi9hWtY+JBZONoYfTitNvAwGXG7HoP/wBVVpvBzwyZwfx//VQAUUUV6VonjmK4hQEZPv8A/rrp&#10;rHXrW42hsIfrx/OvGRZXGmwllUptXtkVkSeOLuzk2l8oPr/jSbUVdsAooor33ULzzlOxx+dcNf8A&#10;iA6fcP526uBj+I1yG/10n5//AF6TVvHB1i22lNkn94dfzoUovZhqFFFFexad4gt7i2WRXALdi1F7&#10;fxSJlHwfbg14RZ+I7i1cAynZ6EnH5V0Nr40kkeMN365J/wAaYBRRRXo1n4sdEIdlJ9zVpfHkcbIr&#10;EDd1+bpXnd3fRBfMib8BxWcscd7cK32ho89iaACiiivedN1NNRjVlNa8CIew/KuI8OvHaxxrHJvB&#10;6/NXXQ3IZV7UAFFFFaKxgd6toqBeMVgm+Zf/ANdSf2o5XA/nQAU1qdRWuxjXqVphCN0K1jtLJI2B&#10;mp03+poAKKKK0UVWqwuPWsvEnqfzqwtwVXmgAprdadRVsAVXn46Uxbwq3NQtMXbqaAG8U6k2iloc&#10;n1qpcQ+Z2q7xSPDQAUUUVy1/p3mpgqDj2rFn0jH3VH5V3E0APBH6Vj3kRXoKACiiisa2jKrzVo24&#10;3f8A1qkS1FWfs53UAFFFFVvJ96k8n2qx5PsKnSMH+EflQAUUUVjy2gPYH8KrfYSOg/SumeyB6Co/&#10;sa/3KACiiisQ2gPVF/IVRm0/2H5V0ktv7YqB4M9qACiiiuZksFC8IPyFQNaFugK11DWKM2cVkXtt&#10;JCzHHFABRRRVJIyvTitGB2VOWP51n29wJF3Vo2v7xBQAUUUVoRKD1A/KriwB+1QxQ1oRRHtQAUUU&#10;VW+wqe36VAbLa33f0ra8gClNqO4zQAUUUVhGxK9qquzJ1BFdFJb1Ult1fqufwoAKKKKzo75R3zVl&#10;b1W6GoLrRGRW2E/hXOjUZopGVhyrcigAooorr/N96VpR61n2l0033gKddXDQ9QKACiiirXnChJjX&#10;NXWtPCzHHyetMtvEXqc0AFFFFdipq7GKwLLUROuQcitOG6PrmgAooorTWJvWpljPFZy6kPepl1Qe&#10;n6f/AF6ACiiire4U3ePWs9r4djSfbvagAooorU8z3prye9U1ug3SlkuAvUigAoooqykm1utXIJga&#10;52TUQKlg1fHWgAprLup1FdGrL60/A9KxItSD1cS83UAMZabuqWk2irmxe9C26+gqus3vViORT3oA&#10;ZuagyVJUbLUgQDoKGi9qcDTuKAG7zSLJTWWm1k3UJCtis9pQjYrfnTemMVz11EYpm469KALdFRo1&#10;SU1pvQ1XaZj1J/OlwaGiNABRRRS6Lo9x4k1ux0i2L+Zey+UGBOY1Jyzceg5HpX2BYWMGmWNvZ2sY&#10;it7aNYY1HQIowK8V/Z68KA3GoeIZ04TNpaZ9TzIw+nC/QYr3FQBQBgeN/F1j4B8H6x4k1N/L07S7&#10;WS8m55ZVBO1fc9AO5IFfkH4g17UPE+sarrOr3HmXusXk15cx7T8k82GKLn+AIMY6AcV9r/8ABQH4&#10;lNb6VoPw+sZAft7jVdX+b7lpC48pGHfzZgAAe8dfD73Ekv3v3n/XT6Y/lx9OKeAKXANMWpBigDMm&#10;mlb70kn/AH1UUkjL92Srdyi1mSSMv3f3lG3tQ3DUq8vgnAAPNMbrQA1Ztsfn/wDLOlsId0HzVX1B&#10;mi03zYrbzJHlj/cfdX8q0k+X7tFN4p1FAFraKNoqvvaje1eaftHz+T8FfEpzjMcK/wDfUyD+tfCC&#10;6gbXaSxz9a+7v2kY1k+DPiBG6N9nHH/XZMV8JX+juXykbFPc80Ae7/sV26/8NLeFJVjx8uofpaYP&#10;6tmv1Cr8wv2Ht0v7SXh3jOyzv3/3cxAV+ntaul+KYnuFDrs3dq7O11WFEQB/8/nXl39jtE4fdyOg&#10;qxFqNzG3BP50AFFFFdh4g8cCykVbdl464715d4kzqOsT3CuZBI27k5x+tWruOW4mZ9hxS2+kTP1U&#10;igAooorHuLe5tcPDNLGQcgqxUgnvwa67wL8YtT8MyNFfzXOqWZ4EUsoZ1f8A2WJzj2Jqf/hFjcrt&#10;YkVA/gOOJSC/Xr7/AKVDjreLsO4Um0UtFem2Px+8N3aIZxd2srdY5YS+PxU1tQfFbw1IvyaxbdN3&#10;OR/WvnG/8OeS7ANhvXqKz5tHuj93PTHfpUt1Ira49GMZaVl3U6ivoG6+NHhq7eS3lRpYG6yFAVP4&#10;Zrk9e8aeFZ7Vvs9pDdzg4TzoNgx6nBryZdHuo8rtYfmKVrOeFj/rD24zRGU3vELLuFFFFbdxqdjc&#10;rIxgjSQ/cFvwv4iq7Xdv95LUn2JrLW1kVud4/A1LGu37zfpWqv1JCiiiteTXmlRka0t0J6FUII/W&#10;qDXSPwTio3gAxUJhAoAKKKKv2su7ha3dPha46xn8q56z3QuGwCP0rsdO1+yjRd2Ef06UAFFFFStp&#10;WVyFXP0qld2csKfKv5VsnxHp4Xh+fTNYN/4mVZGEYyKACiiilt7yRfvn8zWjZStIxBwa5WTUPMbu&#10;PpV6y1Zk60AFFFFdzbrB8u7bV+G/05GOCC6/SuGuNSd8eW/5Gq9vNLGxLN8x9+tABRRRXsFrqcLr&#10;uRlT6mtmyuI35BUj2NeFDUbxvlV2C+xP+NbOm6vqNn9yYn6k/wCNABRRRXuMBQ+gq4JI1XqD9K8L&#10;k8YakvDTsh/2WP8AjT9O+IGqW8nzTs6f7Qz/ADNABRRRXtdxsmV0YZB6YrMk0KFo90kec9fb9K57&#10;TfiPbyIomOxqvP46sR0kzQAUUUVdTQrBGyLWL/vgf4VditoofuRon0UCsmPxNZXO3bKo/wB41N/b&#10;MPXzlxQAUUUVtJLxtNMaTd04rNXWLV+ko/OpYtQgk/5aAfU0AFFFFXlYUNOT2qCO6iflZARUpRSv&#10;WgAoooqrNdeXgAZpsVwZG5GKma0V2yRRFaCNsmgAooopJpCK5/Vpkjbc8X5cVv30ywKCf4q4fXNZ&#10;HmMikFaACiiisvWmSTLKuB7VxjzzxTZWRsf7xrrllE/BOQfXmq8Xh8TNnb+lABRRRXNf2EsTDKfp&#10;W3pFsLfAKj8q6k6KOpX/AD+VVjpQToMfSgAoooqVZV8vbtGfpTktVmdSQCPcZpq25NWI43HQUAFF&#10;FFT6lo8N/asqqoJ44ArzPWPhpcLI8kS7gW4GOP5V6xaZ5zyKsIV4zzRvuAUUUV4N/wAIS0Mi+bHs&#10;/D/61XX8FDy8x5Df59q9dvtHhvGyV5+lUW0ge35UlFR2QBRRRXz9dwSWs+x85qzZWc0zgqT+ArvP&#10;GfhF7NmukXeP7oX/AOtVbwpYLex7lABVtrA8EVEYJNsdwooorJazmVATkCsq9hkgdT5hcevNeqP4&#10;XmdRiIEe6/8A1qo3PgWSdQBFj6D/AOtWggooorlvC3iS6t5kRnLgdic/1r2jQ/ElvcwjJG8Docf4&#10;15pB8OriykWVPyI/+tW9YaRPavwrJ9MigAoooruZtUg7uBViyvYXZckVykmnyTJ91hUkENyGwfMB&#10;+poAKKKK7wIu3cpH51IGVO9cza300FviQHHrU0GoyM7B3yP71ABRRRXSx/vehpGhb1qnZTlmya1Y&#10;yH6mgAoooqi0J9ai2letabwA9DURty3agAoooqurN1qQbjVhbbHajyGFABRSZFGRVSWMtVWa08zq&#10;K1/I9qGtvagBaKTIpN1Yf2FR2H5U9bMen6VqtbH0qSO1HcCgB1FFNZttZH2M/wB39KX7ER0DVvfZ&#10;x6CkW1Hp+lADqKh86hp1rLjtyW5qUW42/dH5VeS1wwqTytv8I/KgCaiojOtNEm6sl7FGXp+lVJbD&#10;b2H5VvqntUctrntQBPRUTNSrIrVzjWwSopLJZkwyh8+ozW5JaH0qlJbsvbFAElFFFeeXOnyafMsZ&#10;Bw3SrVlIUZcAnnpXU6lpUd0gLZyO9c5pGPtk1sTmRPxoAKKKK1ba+UttfANbFtIG4A/Ssf8AslpJ&#10;FIX9K3rWwMS5JoAKKKKnVKXyTU6RVIsRNABRRRVGSMimeSP7q/lWi8PtR5P+7QAUUUVnNHlTkVjX&#10;ugRtfCdUBDfeG0YrpDF9KYYst2oAKKKKxF0xQuUXH4YqveW25cEfnXS+SCp4rN1C1MfzAUAFFFFc&#10;Nq9htjxtxmuNnae3k+VT+tetXFnHcJ861y2raMiuzAY+lABRRRWJo/iYWd0LedihPvxXcadqMdyv&#10;BH515Bf7ReEuCT29qt2OvS2EkbeYcHqCx4/WgAooor1m9vEteayZfEQj/i/WuG1rxXPP924HHpWB&#10;N4imfcd5x+NABRRRXp3/AAkg/wCeg/OrcfiGNtvPX3/+vXjI1542+Zyfpn/Gt3SvEPn7VJwfegAo&#10;oor0uLWpV7n86nGps2QWz+NcMutFOr/rWpp16b5sCgAooorelvcfxfrRb3pbq35mqE0bA9VqAJOn&#10;pQAUUUV1VrdD1rYjvE9cVxcV68XWriaoaACiiiuqW9H94/nU0d8N33v1rj01gnvVhNTKsuW60AFF&#10;FFdkl6V6sfzoTV03fM361zttqJnVmDZ/GoxI0k2ARigBNopuxafRXVpqEcv8WKpagyypnjNVYoPn&#10;Unip54gVwDQA3bTqKKoLKKsQQyXk0UMKmWeZhFFGByWY7aqSQNG2TXo3wK8OPrHieXVZ0zZ6YoK7&#10;xkNcOMgD/dHPsTmgAqreXcGn2txdXMqW9vChlmkdsKigZLE+gAq1XzR+3V8Sv+EX+FsfhOzkI1Xx&#10;UzWz7GKtHYphrp+PVSI8d/NIr3Pwh4bh8O6DYaVCBi2iCuwHLyH77H1JPfrV7UcWmPmwMeuKs6aM&#10;Zz6H+dUvEaF4+O2KAPgL9ob40XXirxh4i8cS/aJI9SulSzgdivlWcZ/0SPGeMfNIw6bjnGaj+CN5&#10;L8RoJJ2so/kl/u7/AJfyNcF+0M/2qxjZf9W86bP++cV6D+xfMum+Zu/jZ/8APaucs9Xkm8ReSJZD&#10;Hn7u87enpnFdanzLXDaLZsvid2I6E9/Y+1dypAQCgD6d8Y/CjSNL+AtzeNpWmR6ilr/x9fY41l3e&#10;aOd+wHpx9K+OtQ/0e62rX3l8YvEUH/CgZP8AptAiJ8vrKo9fevhG/tZbjUZJ/Mj8tP8Avn0p/wDC&#10;aZTjwopmTQBlBt19HurSqrbIks9zL/c+5/s1q7VoyKWm8UuRQAbVqrxVqjatecftB/N8KNTQ8hri&#10;0BB6EG4QEV8t/wBko+392v8A3yK+nf2jLr7L8K7onveWg/8AIyGvmy31GN8YFAHv/wCxDGrftJaK&#10;39zTr/8A9Aj/AMa/TGvzg/YNskuP2hJJ/wDnjot1/wB9GVF3fXHH0r9H6xz4RikfJ/lSr4Dtn+6M&#10;fh/9auht7kSDoauW8oHPzUAFFFFc3H4Gto1wyAj3Uf4Uk/hiCH/ln+g/wrr/ADlPUUkqJKvPNABR&#10;RRXES2YRfu/jisi+U7SCSPfJruby2iVeFJrBubWF+2fwzQAUUUVwbaYHXk1k3Mv2N23D867+40lF&#10;XjiuF8UWyrJIM0AFFFFZGpa8ZFCxDZ79/wA6zX1q4+4HH171AybuCTUL227oamXNb3Rq3UKKKK37&#10;PxJPGmGjim7/AL1ATiqrsJyzbQhLcKBj8qz7Zfs7ZzzUxv0iUtjLCnfS8g9AooorYsNDN02Gk2Ie&#10;rMelS6j4Y8lEMNwkhPXDAYrmrrW7zYUjkYRHtzVRbqeTOSfzP+NcksVCM+TW5XI7XCiiit6ZYofu&#10;zA+wNRRmN2BB59axkNaNrF2Fb06ntFclqwUUUVMY1Z881YS2V/uv+dIbco1QuzJWogoooqd0WPkU&#10;sOGbg/rVY5PU0+N9lABRRRWuEjT+MVIZ4l7isdXLv14+tWFjL0AFFFFXI9QRG6D8q1YtWTy8Meax&#10;4tOH8VLPaFehzQAUUUVav9RU/WqH9p474qtJEzLgsSfc1B9lc0AFFFFbH2tpFGCR+NMGoTx7sHNR&#10;wW7J61YW0Vu9ABRRRUMOrTo/3mx9T/jWj/wkdwq8sf8Avo0n9i7s4PNWbbw28q/MM0AFFFFSWGv3&#10;L/eY/ma14NcmwMuT9SaLfwoVXO39P/rVYXw5KG4XP4UAFFFFbeg6ozw/fIHueK6+x1iJ3ZHZfl6n&#10;NeZnS9QgUbWKD0GRU0UF30zIM9eTk0AFFFFel3fiyws1ZXkDn/ZrOPxB02SQrgoPU/8A668+msZV&#10;P3GP1qhcqFXLKfpzQAUUUV63fX9vfWuUkVwO47Vx19YQ3V1n5UH+yQK5SHWbiBNkU7IPTJAqeG7l&#10;n5L8/WgAooorRaP7My7SDVqz1NoaqRxySY4q7bWO/wC8KACiiiuncN6n86puK2fsv95TSHS43Xpi&#10;gAooorBWaNulKku18k8elSXOiSwvlFLCqTh422upFABRRRW9A0bfMhGKsR24k6D8q5+zuTFx2rct&#10;tSVVoAKKKKseR6jNRNaD0q6lxE/epVCPQAUUUVmTabHdcSIsgPZgCP1rOXQFtJJGS2iG45O1AMn3&#10;wK6tYFPQCpI4c0AFFFFZVraFo87efersVgH/AIR+VXvso9anhiC96ACiiisyXS17rTV0lAuSn6Vv&#10;7A/al+zg9v0oAKKjZttJ51c61gOyj8qU2CN/B+laPlTGbBjURf8APTPP5VaW2FAEtFFMZqx10lJU&#10;wy5HoRQuhon3F/IV0SWyipFtvagB9FVWuGqJryudhsZIlxipB5kbcZrc+zn1qNrNfSgC/RVP7UtO&#10;W6qjFM38QqZZkXk8VM1n7VVntGPagC1TSKiW5WpQytVqGaKXhHB9uhqdYwaxJNLm+1RzQkDb1X1r&#10;SglmRvmGfrQBE6t96oWkerZZajkjVqt+StK0XtQHPpQZS/agCp9oehLiho1o8lVppgUdRS+Wvalb&#10;dTWY0AOW5ZqPOekTbSqq0vApfMX2qnI0nYVEJHXrmgBPnak8l6uqq075a1FCt3FIyis1L1k6ipBq&#10;cfoaAM1mZaEZqvtCrVEbOrvkAdxT3iA9KhhvY5OmB9ac15GVxuH1oAr+c1MSSpZLNlpFs2qvJBmq&#10;s9uD2Jq613H60jTRt3oAspPUytuqqts1OSGRazJbXcuMcVhnw7Fb6kbpEwW64HWupWRWoeJZc4NA&#10;FqimbWpu5l61TitwOijj2qbye1PjUR9TVhNjelAEtFNaoX3LUCRYpdrCp12HvU21fSgCYtRlartu&#10;qHe1RiIdwKXyB6VOseelP49F/KgCVpqb9oqu0lN3VntB7UogX+6Pyq26YpuBQBoLNSNNVON6f5j+&#10;lV/sq+1Nlt0ZcMAR7ip2daglmUKwyOKALP2r2oWZqhWNqnjjrCvLVF3bfwrGubNZVOea6OdBIvBq&#10;ibXe/FAE9FFFeean4R+1CRoohv8A93muUXQvPufJaJg/pj/61e7RWS9gB+HWs258JQS3XnoNknqo&#10;xQAUUUV5bH4Ljm4lhYH2/wD1U6T4bKyZjzs9D1r1BdJ8ndkAn3GackA6YFABRRRXjP8Awrkwt+8/&#10;Qf8A1q53VvDl1pFwGjYyxDrgYIr3u70hmziuevtESZZA8ec9cjNABRRRXkNlcS3DjBYv6MTXdeHY&#10;jb26SM2D71XtvBL2t4ksXCq2SD0I/Kt1/DF/eM0NrGEB6EngUAFFFFU/7SjafaJgfrWvDdQz8Fv1&#10;Fc6vw88SxEyfZlkP+zIRWno/gjxBJG0k0f2bb0BJJP6UAFFFFasTQlPmwWPqKhuNqt8vH0qS/wBF&#10;utLQvIDJGOuByKn8N6YNcuBknyx1OKACiiisVpTHJznFTbj611us+BFCtJaM2fRulcQzSRSNGxJK&#10;nacmgAopqmnVft714uAWA9M1taXfKXXf1PrXOxBj1FaNjC+0HFABRRRXbRSiRF2t+tWUx3FYGnu6&#10;1sxS5UGgAooopJIwV+YZ5xjGST6CvpH4deFR4Q8JWdi0eLtwbm55/wCWr8lfw6D0AAFeQ/C7w8PE&#10;Pi2ESpvs7EC5mBGVJHyqp9dxyxHcCvoQjPJ+v49KACvy4/aI+J//AAtz4xa1q9tc/wDEls5W0ew6&#10;srW0JzJOvs8p7dQq56Cvtv8Aa3+J0vwx+Depf2fcyW+u6039lWEkblXiklB3yqQQR5cYdgR0IFfm&#10;tC32eOOKL93Gi+Skcfyqsec4x6Z5x0zzUlvKYuRzxSXJ8/7wU/hxTYyApqcKGzx3/ligDB8aeGIP&#10;E0flXMnlx+ar/wCztq54GtYvCUe2zkuLKP5v3kcp3fpir2sW0rXUarJ5lcpNcXln5bLJ/wAsmf7o&#10;X/WeZj+XHpVWOzgSQyLBGkh6sEAP54qzn2pG+8cH8MUfeYUAdfqHjTxDf2P2G517U7my+X/RZ7yR&#10;k4OR8hYjr7Vzf2f/AKayfrS2L/6LGssfmR/89/N+b880yRmt7GRl/eSUr/eqOlb3pq9KAF0pF8j/&#10;AH60NpqGBVWP5atzL+/p3NOoooAi2mqm6l3tTa8r/aSg+0fDN4s/fvrcf+Pgj9Rmvme3smi5G7mv&#10;qD9oQZ8AIPW+g/nXzzFaCR8CgD6h/wCCfJ8347asyf6v/hHpv++vtUfNforX51f8E7m3fGzW1/ue&#10;H2/9KEr9FaoxsyttAx9K0LWCQ+tWm06PORxViPavSgAoooqr5LjqKnSIlOnNSzzRrG3zDdWTca4b&#10;Xph6ACiiip7wbewrmtQeJd20kY9K2pNVFyvzKB+Fc/qYimdtjAfSgAooorkNb8S3EfyJnHrmuUvt&#10;T+1MDN3/AFrf1qONVZX+cjpjvXFX2d6lc4oAKKKKgmVDN+6P7v8AWmugVM5qLcR90fnUiEy7Q2BT&#10;AKKKKhT5m4yatrpLyKW21o6TpscjdMn0613Wm6BFJboWT9P/AK1K3cAoooryua3K7twz9aqmFz93&#10;ivR9V8FFNzR/P7f5FZkXhVk+Vl5+n/1qiVNT3Gm0FFFFcYlrIu04rUsRngj866FvC8jqoQj8v/rV&#10;NbeDpt6hgcHvj/61EIKmrIG7hRRRWb9mZtuQDUFxps27Krmu+svCUDMql2P1JrXm8M2VrFn+dWIK&#10;KKK8bZHTqhH1ppU+p/Ouu1mygLMFYZ+lc6YBu+7QAUUUVHAgXqc1ciLDpTUgHpWpY2O9x/kUAFFF&#10;FEMJk9am+x7uuRW9Bo4/u/pV0aMrf/qoAKKKK4Z9McPkNmrEOnZ68116+H0/yKlXREj6AflQAUUU&#10;VwtzDKv3VamQGTf/APWrun0lG6AfkKjXw/G/3Vx9AKACiiiqemWMk20kZz1rr7HRvUcU3SNNW32q&#10;w/SuqtreLscUAFFFFU4tH7Vch0cCtC3jT+9+tX4ET2oAKKKKpf2NHJHyin8B/hVeTwzH1VB/3yP8&#10;K6WONRxTwoWgApMioXdqTfurkG0JX/5Zj8qxtV8DrO29TsPoBXonlBegqCa1JX7v6UAWKKiV6csi&#10;tXjFx4TeCTmP9P8A61Ng0oRv80RX8K9Zk09XdtyA49QDUEmjwty0WP8AgIoAfRRRXH2lkm3bsG76&#10;Vs22nJt/1Y/KtMaQkf3VP5VbhtMJ0IoAKKKK0Rp8Z680v9mwbelPW8jZuGqQMTzQBEZqb5zUvk0m&#10;2qtxZxeXwg/IVzmr6THL0UJ7gYNdTNKKqS2guEyTQBIj7qfUcce2n5FcV/ZJ/u1CIDG2NprrGsQv&#10;QZqI6aG7UALRRRWRFbk9OPpVtIJYu5NaUem+WucVL5J29KACiiiqCzSds1bhmPWlWE+lSLb+goAK&#10;KKKl3FuhNPUN6UsUWOtWkioAKKKjZqgSZh3qxHKWXnNL5K9qdHH2oAcy7qaY1pPNpryUMTuzinKl&#10;SNGKkjizQAqrTGeoUkqOSaoFz61LHKVxkmnrAfSn/ZjQBZfZUEkatTHuKb9qoV1p+N3UVE0LDtT4&#10;2PTGaAEZGpKcsy011qOkeLd0qz5I9KheJ1oAdT0uNtV/OqVJFqrt20uR61I0RNRGE+tAFwvupuxq&#10;Yk6pUq3CVJH8zdTVoQArWflo6spekJ0oAim+WqjSVpbVlqq9j+8qRoD/AHqryRt6mp47xW6in742&#10;oAjSap45FqKSxZfu1GyMtVXiI61C0daRCv3FQyxqOgFAFqOZXqdZKy1ZlqZJGrNaEHtVV4WHQYrY&#10;aEt0H6VG8OF5WgDSVqfWelxtqWObdWK0bnpxQ0Tr1rW8kD+EflQ0KnqKALdFV/OpVmrMWMnrU0UB&#10;NWTCF7D8qkCY6UAT0mRTFk3U3NUhCw70wrLH0Yj8au7RSlN3WgCaio91JurNkaX1P51D5sqdCR+N&#10;bBhBXoKY9qhTpQBLRUXm0LJXOfbrlXyZWx6ZNXV1S4G1iSfxpZoFFN8r2oAlpnlL6U+iry6nKy/K&#10;xH1NZ8+sXkbsPNxUyxn0okty/XmgCL7PH/cFH2eP/nmn/fNS0VGviC5faGb8avDU2Zev61m/Zf8A&#10;ZpPJdOBQBF9nj/uCneStPorRN0zLnd+tZeoXR3YRjn61bjTK4PFRSWSO9ACbRS0UVmLqVwWz29K0&#10;7S4FwueRUJ0nH/6qtQ2vl8AYoAKKKKnD46U7zMcZP50nk07yqACiiioy+/8AhqJbXLcCtFLTP/6q&#10;tLagdABQAUUxpFWoGuqzxZ+oqrPpgK8pn8K3lhpRBntmgCzkUZFUmuaa1zXFXmlru+5+lWNPjWFV&#10;35A9K6aewR1+7zWXeacdxPb+VAGhRVWO63feqwrbqtW0kTLhcbvpVpcDvXPQI9tMpDnHpWvFI79q&#10;ABqiZd1T0VYmtobhCHRSD1yAc1U07S4NORlgRUG7PygDj8KdJEx6CqMkk9uzbG+WgCurstSO1SUV&#10;f1fUILK1dpXxnhd3rXklwyNeTOMfM/Fdnr1vcapbBZP4TnpXJDTG8z5gRQBBCjLU9FFW7O1U7CQD&#10;n2ratrRNvTFZ1tA8bitmNzt6UAFFFFXIrNU6Y/KrKQ4XPQetQQye/Sum8EaG3ibxFYaeV3wFvMnb&#10;+7Egy34k8D2oAKKK8/8Ajj8R1+FPwv17xF8kl7DB5VhC/wDy1u5PkhT/AL7Iz7ZNewfCXw2dA8Jx&#10;zTR+XeagRcyAjBSM8RqfcDGffNdtTNw3YAAGMAAcAU4n5aAPiT9sT4lJ8Rfi9JY2cnmaT4VV9Nh2&#10;P8st4w3XBx6ABI/qDXgsny1px2EsUHmzyySXO5ppp5GLO0hOSWPUnPOTznmqqIvn09ThcUoJHQn8&#10;DUa09aAKF5a/aJ/P8ySP/pnuqnNbxXH+tto5PlVP3kQb5RnA5HbLYrdu6yrx3X7tPUseeaUfdJ9P&#10;601flXINSY/dn3bH4YoAzLy3trWPyvLj8v8A557RtqpN/wAfVtB/z22/7v7v73596uXC7pPmjrIZ&#10;2l8SRKsn/HtZtN/20MmCPx71FSr940cUcUAb200szfu42qHdRup1FFFAEFFFFeZfH458E2ino2oI&#10;MfSNyP1AP1FfOl7LJB8yybPocV9CftESFPBenAHGdRX9IZCf5V8138BuFxvK/jQB9S/8E9UVfjtr&#10;yr/0LLf99faoua/RGvzx/wCCeqbvjl4ik/ueHn/8evEI/QYFfodWg3ieGFT5jDC9SKrS+KbWT7kv&#10;5VzF5ozLuG9iD7msRNPlidhg0AFFFFdhfa15iuI3OPrWN9uuZGwWJHvzS2tvv25ya0UtNvX7tABR&#10;RRUf2yT1b86p3IkP3cj6Gp5bjyF6A/Wqw1QSvylABRRRWNJpTzff/UZ/pVSbwu0i8W//AI7/APWr&#10;tY7iGTnaPyFXVmV+lABRRRXi+p+Fbuy5aJvm9Bn+lZB0+ZJFBSQH3Br6FfT45V5AOPXmqc3huzfl&#10;oV/ED/CgAoooryOxjuLR1IjbPpg11Fjq90qoCGT65rsJdHtYOdmceoH+FZN7Eu3JUD8KACiiilXU&#10;4pF64PoabJtlbIArFeJHfO4j6GrVvqUdtxId5oAKKKK1Y0jXjArZtzbFU37fyFcx/akD/dB/KpBK&#10;0irhz+ZoAKKKK7GO3gjbcm324Fc14qmdLf5d34Vf06RVXDzZ+pz/ADqW+NtPHhir/UA0AFFFFeVC&#10;L7TeIhJDM3cVtr4X8v76l/wrqY/D9ldXCTLHhx24/wAK6ey0qHy1BUMfUgE/yoAKKKK8/j8FeYmQ&#10;p/KpIPB1zDJnDAV6V5ccSfKq/kKZ5qn0oAKKKK5qPShEqgtyadJALdcgZq7L87ZBxU8XlPtDDOfU&#10;UAFFFFcu91Ju+VG/75NTW8VzP/yzk/I12kC23Xy1/If4VZR4x90AfTigAooorhotNvmbHlnNa1ho&#10;F31MZ59TXUW6or56mtK3ZF280AFFFFcudIuE/g/SnLaXSryCPpXZRokiqQc02Wz3LQAUUxm20gmW&#10;uZgSaPqSfxq4LmSLrV2W0ZegrNuo50VuM0ASUUUVpxawqr+8P5VMutWz/wAdcmRdOrfJUDTMq8xY&#10;/CgBjLSeVUlFdz/bFsqgl/yq/BdQXS/K6k/hXlkerdmxir1rrEtu+6Pj9KAK5t29aqvDLFWlRXoR&#10;iUtwBTJLfd94/rXK2via5RlJO8e/Naw1xJk9KAKnnMsdOS4qZo1akWFVq8sGzqSaeyxr1NZRv5W4&#10;z+OaiadgvLH86ADzN1JuepNopamWykHY1fiSROCT+dD6gqLuAB+hqH+1h/zz/WgBMimllpvk0eTV&#10;l4t3QUghYdKgTVk/iU1J/akA6nFACq9LvWkMVN8mnLbH+6KRogOifpUiatbSuED4PrjirYRHXgr+&#10;dAD/ADV9aVTVX7PIn/TSovMlWT5vM/75qKOMHqB+VJJaqeg/SrfkgfdYVG60ATzSMtEd1/eqp5zP&#10;96nxvVb7OnoPypy2g/uj8qdxU0cu3rQBZ86mtdUVXkhqBbf2qRbc1KkyDtUiygUAWGuqje5WoWha&#10;mMlVfJHrThHtpWbHamGQjrQBa+0e9NabdTVSpFhVqeq5qeOMjvVXzStWo7yJeoNAELPUUj1a+z7q&#10;rTWMrVOiE9qk8s1AdUgTuRUkN5HOvyk/iaAK8ki1F5yVP/ZU7VHPZSQP81TfZS3Q1GbTZz8tTJex&#10;pwxH505bqGXOHX8TQBX+27alW+3VBJp8rfMv/oNRvZz2/wB+OSo1i+WmSJVvy89DTWhFAEzTfvKk&#10;heqHmbakS4qn5YXtS/Z1/ur+VThNvUUbvegC/wCdTftL1X37qNtZs1sG6ZqD7K1ahAam4A6igDVg&#10;uttWfti1jq3lVJu3VmtastMSNlrUOKYYlbsKANRbxac8itWV81PWRlrOYmNSeajF6F6sDWhdwgws&#10;AecV5dNqWo2988UgYOrN8pzhgOmDQBprtl+Wla1qjazfv/8AgVbFejpeb1yrU/zC68k1xdnqF0ka&#10;4fNdDZ3Ukka7+PwoAoNZ7ab5O2StGo2jVq0eKXaG7VCWZWpFvId33sH0NAFRqbvZanVVaOka2apj&#10;D6/yo8selCTb+jg/jViMh/SgCJbijzqWSFV/5Z1XddtU/JIoWM+lX8I3QClAT2oAu+etK0y1mqzL&#10;Q+6q622fShrc7aurGG6U8QbqALDXNCXNUHk20w3WysOSxV/4R+VR/YP9mugNmB2H5Un2Men6UAbi&#10;XS1J9oSueW/pf7QNYaWe3qKc1qrfw1s/YRR9iFAG81ytJ9o21if2hR/aFYn2H2pr2anqtbQttvUU&#10;Naj0oA3PtS0qz1jNdK1It5XPNp7b+tSx2JrYa1pn2crQBuecKRp1WslbqntNurNFqV6ij7KfStYW&#10;/rTGt/SgDT89aT7QlZLXG2pFuKz/ALKF7UogB7Crnkn0pfsxoA0PtNDTVQ85aPPqGOP0q1FFS+Tj&#10;0qeJaAJpJKqySUjTVBcNUSxe1PWL2qwsVSrF7UAStNUb3FVXmqB7iq32XPUD8qqy6erdq2ViFL5A&#10;9KALv2yrUOpMtc89y1J9seuZbSx/dp6Wm3+EV0TWa+lQSWeO36UAdcupUj3m6uTTUmq5HqVZP2Me&#10;i1Wm03P8Nby2xpWtKANv7dViG+/v1zj3i01L+uS+wDpisq/0FApdFBP0rtZLRfSqz2Y20Adf5wpy&#10;turn476riXzVwaWGOCOfWpxaY6V0kunI3RagfTNv3aANaiqy3VSLcK1Yr27fw8fSvavgPoC2WiXe&#10;rSg/aLyTyULDkRKeoz2JyT6mvO9B8Oy67qlvYwqfMkIBbsoH3mPsK+h7Cwh0mwt7O1XZBAgRR7Dq&#10;T9e/rQBLXw9+3r40n1bxZoHhC38w2OjwHW7vy3Pz3BylvGwz9SM+tfX3jzxtp3w88J6l4g1WXy7O&#10;ziLn+87dkX1JPAFfmZ4g8RX3j7xNquvaz+81HUp2mfy2LbF6RIp9F/h9O1WqfxUeRTgTQBz0nzVm&#10;L1rb8tKqvCv/ADzpwNSpUa09aAKUy1jalWtdNWVe0/A2inNkKB6CkwCwAob5mP1oAyvMk8+Sqlii&#10;yz3M/wDz2l/1n8Xr1+tWGuJbexkll8v5Kgsf9HsY1/5abd9N4p1FO2igC7TXpm6s/wAx/wDnpJ/3&#10;1Ue6jJp200m0UAbWxaNi1R8xv+elL5jV5h+0FALjwvpK/wDUSH/omWvA7mxQfw/pXv3x9mEXh/SF&#10;9b7P4iJ68KvJhwOKAPqr/gnGzf8AC3vE+/8A6AC/pdCv0Or8/f8Agm3b+d4+8Z3LdU0yFM/7LTsw&#10;H0+Wv0CrIubEBThc9K5+9iMb9K7F38xeeKy77TVm6HFABRRRXOxSMvTFXvMHlZ3DNTjSUWrkWhW8&#10;nUn86ACiiiuSvUd/uk1BBps7v0NeiJ4bsh/AT9TVuLSLVPup+g/woAKKKK5ez8Ondyv6VdXRzH/A&#10;PyrphaqvTj/do8kHvQAUUUVz8dq8fBH51P5Ak42A/hWy1sD1pEs1WgAooorBuNKaTsRWVfaChRut&#10;drLEo71nTwq2aACiiivK7rTnh3cE49qiWwUvyGr06TSoW+9GG+oBqhJ4dgPRcfQUAFFFFc1Z6WhV&#10;fkX8hUk2jNFjYv5CtxNPa36c1NFBIW+cj8aACiiiuMexuk6bh9CRT7Kxmdv3hZvqa73+zkl6AUw+&#10;H1Xpx9KACiiiqllpqryMA1oRwtH3IpsdqyN98/nVhpQvU0AFFFFDRlf/AK4qo0D+lMuNbgh+9J+v&#10;/wBeq0HiS2uX2iZQPUn/AOvQAUUUVbNirdMflSLY7OwrTtLdZFDbs/iKti2V/wC7QAUUUVgGN09f&#10;wq1CfKX5sGrs9ooXNZN3Mq8YNABRRRVyOUf3hVxXDLkN+tc3HcA9SR+NaaTDYo380AFFFFdNpzKu&#10;CX49M1rxsjccH8a4qC88hlywx6VeXUiv3H/WgBkg+SqEisvzVpUm0V0UkQb0qnPaL/d3VDa+Ibcq&#10;qzSgOatnULdmYLLGfxoAqRzVYjk3VHJb7vu01IW/irP+xFfWqlxZxbTuFbP2hG/iH51UvFVl4IfP&#10;vQBaoqNUp69K5i60O0ZhtTGOoHH8qiOm/Nwa0pI2XJIpDGVbj5fpQAtFFFUY4DGwU/pVmFdlTQwq&#10;zdauC0STpigAoooqKJiee1NkcvwKti2x8ooEIXsKACiiiuehuZk/iOPqaemqNH97P41MYCvUGq0l&#10;rlf/AK1ABRRRV8XyP/F+tRy3y9yK5u+mk0/c4Y4/u56VkSeJgjHdIce9ABRRRXVyamkTANLj2zxW&#10;jaamH5Wbj/e/+vXkWt6+Zdzeb5aDpg4J/Kua0zxZq0bskFwzgNkeYxOR+JoAKKKK+l7fWmHSXP8A&#10;vHP9atDV3k/iH4GvnNPF2uvc7Q0mx267jx9Oa9B8K3ms6q0cdhFc6nK3RYYmcH8hn9aAIzEjdUpB&#10;bxr0SpaqX2oWulWslzd3MFnbR/fmncIi/UkgCvVY7gSdWx+NWY23d6wD4Y8eW8IkPhO+lB7RR7nH&#10;1QMSPwNQ3EXimwhMt1oV9ZxAsGkkt3Cj06EmgCcx1DIu2uKuvj58M9PAa8+IPhezjb7klxrFvGj/&#10;AO6zMAfwJro9J8ZeHteuPI0zXtN1G427/LtbyOVtp74VjxXWKF9qsIiN6fnXmja/qi9IZk/66Iyf&#10;zFUW+IFzbyKjNk+3T+VAFht1QSOy1t00orV60YVamSWymuGX4gfu4ikvz7fmVlwf51SX4qlXYSW5&#10;K+oJ/wAaAMVZmSnx3LVpNZwt1jpPscdd9JGDnrTBEW6Vx0HxNtJWCvCR+P8A9etuHxvYMuVkH5Cg&#10;CtHM1TNcKtP+xpUbaerfx1pm3J60cx52/pUNvq0U6/LgfU1KZg3Qj8DQA77UlL/rfvUhs6ckdU7s&#10;zRs2DmvP/Emt6layMIZmgCtnglePTg16HdTuuf3ea5nW9Pj1GNgYsk9+9AEse3b8vSn0xE20+sPS&#10;/izrMN+vnsJ7dusez5h+NdLb/GSwuLkwgNv9ccVxEnhyWzf5UYiqK2CRXW/Hln24oApyabbSj5ok&#10;H+58tRf2JBWjRXqv/CzLMLumYRJ6mom+KukhflnBrzPxJpou7HYh6eprhyUgeQFxuX1NAGb/AGJA&#10;v3RQNHj/AInJrSor6Csfilpsrt+/Ubf75H9TVh/iVp0zfIQQPvEEcfrXyjdXk9u7ENgN6HFP0O8l&#10;uLxEWdkDtkhXJBPpyaPIChNpMUtMh0dIv+Wr1pUV9bDxvp0m0LLGPxH+NC+KLZnG2avCFsRIwZ5G&#10;OOMByK6Gyvyqpls+460AZqaWy/8ALSpv7PTZVyivYJPEtkw/1i/lWLqF9p90w3mPjoR2rzKbX2tU&#10;5Tf7d6dDr/moDyAeoPUfrQBlx6bIn/LT/wAerRRNtPor0mC70yJdin8T1q03iSyTop/AV5z/AGon&#10;+1+n+NaPhgN4i8QadpUM628t7cC2S4mJ2KzL8u4AtjJ4GCKAG/NUfkt/z0qasHxp4qg8C+D9b8RX&#10;Vtd3tro9jNfTW9koeeRIkLsI1ZgC2FOASMnjNdm+tW8m1g7jHUE8GsnUtSjlk3QbhUXj/wAJa58O&#10;9ShttXtkxOCILiJ98VxjkheMhh2DVyQ1Gd24NAG2ibacvSvOvgt8efBfx/8ADkmteDdV+2x2zrFe&#10;Ws0RiubWQjISWNuR3wRlTg4Jwa9GrrrfVZYXyGOPrV+HxNJDLjduriTq7r2+lXdE8QWp3C6UJJ64&#10;4oAKikgjk+8Klor0G012K4RSmCT1B4IrQtp45X64rjLfU9Onm/czReZ9cVswSHqjjHqDmgCo9gjV&#10;XuLeWOP5a06K6RZB2apVnPrWCt1Ie/61ahlLdWoAwnSoXtq3vIWq9xDt+5HW8sqmpFlT+9+tZiuN&#10;vWkaQr3FAHONbtULwS1ssn7ynLGtX9y+tIzj1rO+1H0/Wj7XQBlbGp6RtWr9mpFtav8AmZ7Um5ao&#10;vcHsaj+1H1FAGd5NLsatFben/Za0iA3Q0zYPWqJvdtKNQXvQBlq22pPMer/2DdSNprVd2n1o8v3r&#10;PbVFHTFQnWtv8NAFBnpfNrQXSt33qk/slPWtfC+oprMPasOXX1RulQNrEhbg8fWgDI3PUqI1ao0x&#10;KnWzjXtXRbk/vUonjTvXKvq0vYgVXfWrgdMGgDD2y/8APOk+zytW/wDZov7gpfJWu2+1R/3lqVb6&#10;IdWFcGdUu/alW9un6nH40Acz9hl/551Xk02dv+Wddf5S+lGxa78ajbr3H508arb+o/OvO1ml7ufz&#10;NHmSf32/76oA4ltHuWpj6DeV3lFeif2rA38QpPtkLf8ALQfnXAlrhVJzLJgZO0FvwAHJNZlxrWsR&#10;4+yeE/Fmpg/xWui3BX/vpgB+lAHB/wBg3S0q6fOv/LL/AMdruW2r1rmNY+J3gzw/dfZdV8WaFptz&#10;/wA8b3U4Yn/JmBr077bb/wDPQfnSfbYv74P41zmh6D4i1azhm/4RnWbNpP8AljeWrRun1ycVvSfD&#10;jxVGuX0sH/ZW6i3flu/rQBRbTblv+WdO/s2X/nnJWfc/tDfCy1gklk+JPhLy0+//AMTq1P8AJ65n&#10;Tf2wvhFq0my28VySR/8APd9JvVg/7+tCE/WkklVuhX86rMu7+Ij6Gq154X8R2v3tIvE/65w7/wCt&#10;UdP07xLqV59nttOuTIe0ilFH1JoA9Aht2/iq6j7KxNJ+M3w+14f6D400G8/656jF/wDFVpeIPGvh&#10;bwrpUmparq9hZWKffmklXH5Dr+ArTaEleCKINPnvLlLe2iaedz8sS/e/Pp+ddvovwnmGx9a1Iyvw&#10;TbWPyLn03NyR+NdzpehWOiQmOxtI7YNy7KCWc/7THlvxJoAtrNUWq+ILHQdLuNS1O9j07TrZd811&#10;O21F/P8ApXzD40/bXWa3kj8GaDHF99f7V1tTtXH8awRZZvzFfPniz4ieIfH195/iDXp9alh/1ME8&#10;qosDY6pDDhQfcc1i+CPBo8M27zzkSX8oAdgOI1PRB/U9+9dVjPXmoxJtbJxsHU5GBTZNQtoeZJ4k&#10;+rCgD0b9oj4+J8WryPS9K8yPw7bSu9t5/wDy+SxdZmHoP4Aec8jFeGJMsH+q/d/9c/l6fSti501b&#10;qPyoPMkvX2ukflMzMw6HpS2Hw78Q6p/x56Lqd7/1zgP/ALMVqXinqtQw3CXGTGGdB/sEA/QmrUS5&#10;k2FT03de1AGPVW6ulWtrW/D954c+zQahJaWVzN/yzkvonlX/AHkA21xXiG+W30f+0FvY/L837H/q&#10;v+Wnr9aKljHzDil8mpUT2oAJnasDVXZreRVkk/76qD/hKFrntU1Tzfuyyf8AfVMTG7IHTJpu01Pt&#10;+U8e1N2UAaOoPL/ZsdtLJ5kly0aP/eWr3nxVyT6k3nx/vPub5vy6H/Cp/wC1/wDrn/3zTNuO1LtN&#10;P20u0UAbf2rzf+WlQyXi1jLfbaikulaotvtRt9qlCik20Ab/ANs/6aUv2z/pr/4/XP8A2xvWpEuq&#10;8X/aWnlg0XQfJXf/AKYzY74EZz+hP514Ql48yNuUg+4r6B/aDTda6F/10mP/AI6orxiSMDqgb8BQ&#10;B96/8EzkEmq/EGV/9YkFgn/AS9yR/IV9418G/wDBL+TddfE7/Z/s/wDndV95VjPdgL1/Ws6fUZl+&#10;6Qa3brTImT5Rt+grEn0SRm+U4+lABRRRVaLUnk+84X/P1rUgvcdTWOdElVvlHFaUGkyDFABRRRWo&#10;moEdDViO/c9MVkxWUnmdT+dW47Fxzlh9TQAUUUVprfZqvPqXl9Krr5ivhgMe1OktPO3bSDigAooo&#10;qjJ4nkjf7pp3/CQyv0U0xtEaTtmrA0rYmCtABRRRVYeKgzcgVYj1iO5ZlBU1gX+gywszKpP9KsaS&#10;IljXzrZoz696ACiiitya4Kr979ax7/XHtd2I2P4mtO3Md+p2rmiTw8lx98Z+tABRRRXH3fxAjRv9&#10;SRUMPxDtyy7461tY8BxhN0K5PoR/9avPde8P3mkq7rAXRRu8wDt9KACiiivQ9N+IOnSMqnd/Wruq&#10;eK22ZtACfevGfCepNdXW0ruH05r0mG2DIuBnPtzQAUUUUS+Mb2GZS4GPQDiqd18QI9u3YQf72f8A&#10;69as+kreJwmPwrGuvBJDZ25H0/8ArUAFFFFc/Prxuf4m/wCBZpsd4hbhq17rwwJoWCrsPqBiqtj4&#10;bWydlnG9D0JGT/KgAoooq5b69LDx58o/4Gf8a0v+EzmRMK8mfXcc/wA6I/C8Eyq23j/PtQfCG77j&#10;YoAKKKK0rLxdPK+XYuPQkn+tabXy3HJK4+tZMHhXYmN2DUd14aaPlbmQL6AkUAFFFFaf2qFF+bn6&#10;Gqc+vIu4JEeOnFQ2+jyDbk7/AK1YOkzI27YDQAUUUVQj1C+eTe27y/cnFaENxcS/dmKfQkfyqdLi&#10;JU2y27bfQDirEVnbH5lWgAooopY9ME7Ze4kJHcsSamOnfZI2kjlYt/vGl85U+7EfyqwqmRCCuBQA&#10;UUUUtpNI6Kd7fmas5kVflY/nRb2y7gAAB7VdjhCrzQAUUUVRWSdnXOammYqu45/Kr8cS7qvwRRyL&#10;86D8RQAUUU1jXLm8iVuGxT01BgvDt+tdN/ZNjI3FvF+QpJNEhfdtQD6AUAOoqBnZY/moFyv8Vc+u&#10;oSvg7tp+tXIWebvV4aDEqElcHsKQWwt+xoAnoqPzhT8inTaeew/Sq76cG/g/St75H60x41HQ0AIG&#10;VqdVJfNip6SM1eaeJ/DlyU3wMz/9MyTj8q4efw1qk74S33fXivdruKNs1mXMMULchR+VAFqimRlt&#10;vzdafXzD4mjlt7021yklvKvbadp+hpNIs32KQDn1717rr/h211uExyRRSSfwsVBI+hxWEfhuIlQw&#10;Nj0GODQAUUUVh+C7e2ttUtbjUrNtQs45Q8lqzlPOVWyylgcqSOhHXpX214S+OHw9fRI0gv7Xw1HE&#10;Cv8AZ90i27xY6/KvH5V8q2nhGe3UKAEBxnjGQOnataTwqskY3n1/Xr+dAGbrlpeX+h6hbadff2Vq&#10;E1vIltfeUJfs0pUhJdjcPtJB2ng4wa/LP4zfsQ/Hu48b/bb63k+K0kyts1k6nF8mekfl3Um5AOwX&#10;Kjsa/V6ivrux+IfhbU/+PTxPplx/u3iH+tatv4i0u5x5OqWc+f8Annco/wDI18Gan4NAjOxwZPSQ&#10;Z/nXGarZalpLg/Y9/oYVx/IUAfjhqX7N/wAT9JTF18F9Wj/7BumRT/8AomQ1xOofAnxqr77n4Y+J&#10;rfZ/y0n8M3US8f8AADX7i0V+ll1pVlqK4ubG3uV/6bQq4/UVmT+B/DtwuJNDsF/3bdUP5gCvzl8O&#10;fE2fQ7hi093Ghbgx3D7l/DNduP2kNWjtWNp4h1mKQdFNypB/M0wPws0v4keKvCUn2bT/ABprWg/9&#10;OtjrVxYv+SOBXa+Hf2lfi74ff/iX/EnXrn/r41FtQ/8ARzS1+zM0EdxHskjSRP7rqGFcXrHwO+HP&#10;iJ9+q/D/AML6k/8Afu9FtpT/AOPIa+xn+Cfgm4mMsmgwmQ8bjLL/ACLY/SsfVP2bvBuoqQkV9Z/9&#10;etwE/mpr44j/AGsPidp/yQ+I/MC/xS20MxP4sK7Hwp+2Z47uLyCO/l0qeN/vNLbbMf8AfJpdbAfm&#10;jeftx/G3T5PNi8aSXH/TCfTNPlTt2ihD/rXQaX/wUw+LcMca3dl4Sk/6aT6ZPu/8h3WP0r7m179k&#10;P4N+JE23Pw+0i2H/AFDY2sv/AESyVyd5/wAE/fghPDtg8L3mnP8A89LfW71m/wDIkrD9K99u/wBl&#10;Hwo3Nlc3dsf70hE38zUt5+y74dnUCPU9Qtyq4zFsGfc4FczaftQaiUzPpumSH/pjJL/UV0GmftJR&#10;36gv4ekjT+8LsfyKCgD5y0P/AIKleJ7ePGr+A9F1GT+/aajNZr+TRzfzp9t/wVI8Ts0TN8PtFkid&#10;v+WetMrbfxjNerXH/BMf4cs+628T+Lbb/t5tX/nb1x17/wAEv5N7/YvidiM/8s7vQDL+q3SVBe/s&#10;3TBUFl4gjQD/AJ+bZiT9cPWav7PHiKzYlNftbz0Gwxf1NdzF8ctDZA8llqUZ9BEjf+zCoLf9o3wT&#10;LePa3F5eWEqjJFzZu3H1QMKANXSf+CnujSxyf2l8Otaikj+//Zt9b3S/mSlddof/AAUd+G2ocajp&#10;PiXRpP8Appp3n/8AopmrxnVP+Cc/xIgk2af4j8Lajbt9/wC1NcWrN/5CmrltY/4J+fF3w/Yx3MFl&#10;4d165Df8euj6nIr/AFzcLCv61wr/AAc8aW7ZVbOcei3O9vyIxWfd/D7xRA2D4bu5/eMx7fz35r1z&#10;TPjv8PtadktvFVhkdVmzDj/vtRW5b/EDwrduFt/E2jTH0j1CJm/INQB9dab+3f8ABzUZNr69faen&#10;/PS+0m6gT82jFdlY/tQfCfUm2wfELQfM/wCecl4qN+TYNfnPN+x98bdJtfPn+H938n/LSDU7WeX/&#10;AL5inJrmW+DvxN/eLP8ADbxh5n/YAneL89jNXzXrfhzW7C3dm0S8Eo6Ri1lkB/EJXk2tP4ktpGab&#10;w3Lbj1Yoi/mXJr9CYbyO5TMMokHrG+4foaSRY5P9Yiv7soP86AP1q0r4keEdej3aZ4o0XUU/6ddQ&#10;hk/9BY10UciyJuR94r8SNX+Htz4dutuuaTJp0n/PO+sPIf8AVStWtNuNT01PK0y9u7KP/nha300X&#10;6KFr8v8AU/EWuz+YjWDqBx+5zJtHqSpNc3cakY5gbq2mB75BQt+Br9Wrzw/pOpRvHdabZ3KMMMkt&#10;urAj3BGK526+DvgW7kR5fCelCROjRWqo35qM1Fpdx6H7Y0V+L2m/GD4jeH491n408TW0f/TPWpJf&#10;5tXX6R+1d8adIt5JLP4g38m//oKxWtxs/wC+lNfmaupaXeLskjlDe3/16rS6ZHHIJbZuM5HPIPtX&#10;1P8AFD4M69o3i++fSPBum6posxD2jWOnRyeWg4CSBgW3jqSOG7+lcBeeDZ0UDVPAN3E/qNOmth/5&#10;DC01Fv4tWHofrlRXhfwR/aT8KeLPhzpU3iLxPZ6V4is4Eh1OPWbqG1eWcKA80edivE5yysoC4IGF&#10;IKj17R/FGi+JIPN0rWbHUo/79jdRyr+ak14rdajqTPlb6cfSVv8AGrOn+JtY05douDIP7srFj+Zr&#10;0j+w/CzM0Nzpf2SQf88r2VG/8inFRt8P/DU7qM6mIt2SftUbHH0EVLk15uoXNaiimru/irm7/wAW&#10;i608PFmK4b7wVsmP8zzXOL4i1KGYzJO0hJ5VmJU/QZxXod78MtDvF821vbqyXt/o5nx/wIyqP0qC&#10;++EMFtCZYPEcSRg8LeQOhH/fCtTd3oGg6imtu/hpCdv8H8qZ4d8SpqUO5gUkXiRWxlW9Rk8itaDW&#10;pdM1XT762kMclpeQ3KncR/q5FYjI9iawW+EesQSbrLVNPuZOmS7wf+jFWrk3g3xLJbSQfYra4lKs&#10;AYtQhfJPfh/aqV7aiH1R1TTbbWNPubC9ijubO6ieGaCRcq8bAqysD1BBwasLKfK3Mjp/s43H9M0s&#10;cqyLuXf/AMDUr/PFfd37QGjw658HvEk0kKvNp9m2pQbgMhoh5hAPbIUg+oJFfntffFaGPb9ktC2R&#10;z5hx/I192+JPjLoer+CdW0640rX7eW806a3AuNJlZXZoiuMoCOSfWvzvm8G6hp7bbmzuIJP9uFs/&#10;kBiuet7bRUio26n49/sR+Mrn4R/tT+HNPXUHOlavdSeH76NJTslyhS1ZgODiVAFz0DHGMmv2Jr80&#10;vCP7AXxG8P8Ax80LxOuteD7zRbDxXa6w9rY6nOZ7e1S8M2zy3hAJ2nAG72B71+ltbdp8UmaQi5tO&#10;D0MTnj9a39P8TWusR5hlIb0YBTXATaQbOM+dbSx+rNEcj6giqhuEVz5byAjqcYxTg5w0qSQOz2QU&#10;UUV6s2oxI+fMAPpvGf51uaZ4xudMXbH9z0kyT+hrwwQxSsGOXJ9WOangtCrMYbxoG/h+Ygfoarmn&#10;vy/j/wAANO4UUUV9FWPxAy3zjP1NaLfEfT7dR5yyJ9GB/rXzkr69D/q7+SXAz83P86jm1HXQyiQB&#10;x/uip9q1vB/n+TYcvmFFFFfTcfxa8PhVL6mqH0ZSP5VZj+JegzcrqUWPc/8A16+UJ9YuFbE1tFuP&#10;Q4OP51GmrOvWFSnoGIpfWKez/JhyshNrH6Uv2dKlor63PxE0NF3HUoCn+yc/1qA/FTwur7DrFtn3&#10;BFfLlv4oW1Zh9mIX+75gP9KiutatbzbvhaN+8nB/Sj6xS25g5ZEH2VaT7P8A53f/AFqsUV9Tv8Uf&#10;C6bd2sW/4ZNWo/GWkXaqYr5cetfKtpBZ7DJHdjC9iMGt/TvF0ek8JJHKNvQkkVvdWvckg8ll+7/6&#10;F/8AWqRVp9FfRx8S2C9bxTWdc/EPQLVlD6nEh+hrxI/FKVlbNtDMPRTtP6GsTWPFkOtLtNksZ9V4&#10;NPQBNopaKK+iY/HmgS7tmo25984FDeLtKkzs1azfHXNwBXzJ/aEsMLRbCXPHPX6emaxW81iwANZz&#10;nydLjSuFFFFfVk2tW8rbUvLZ/pKP8az7rU7yFN0DxyJ6bhj+dfNNs9xC2Q0g/wB1j/jXo+j+AfFm&#10;rfDe+8aWU8k2j2N41pcxLI3nRfIjeZjOCnzjJ6jrVRlzJOwBRRXIXnxP8PWHxIsfAdzffZ/El9YN&#10;qNpayKVWeJWZXCN0LDaSV67QSAQDjqrzxVfNnzX8rb12sf8AGs6P4g38H3DHL/vE1w8V1efNvlkf&#10;PXJJ/nUpuCeozVCOvooor0Sy+I9+fv20R+jGteL4gXBT/jxH/fw15Zaar5cmMda6Oz1OIqu5TQAU&#10;UUV1/wDwsC4ZvLWwG/8AvFzikn8b325dltGn1bNY0OyTrT3VUXd8o+ooAKKKKuR+OtTtbr7Va3Et&#10;tcB9ySROUdfoQciusi/aa8d6YiKdUt71B1+3WiSD802muJ8O+ENf8Z3ixaLo82oEdZIVKRJ/vSN8&#10;p/AV7z4I/ZjsRYmfxcRd3LsDHbWFxIkcS+hcHLH60AUNV0ex13TrnT9TsbfUdPukMU9rdRLLFKh6&#10;qysCCD3BGK8a1D9if4M3k0lxB4Lj0i4f+PR7y4swv+6kUgX/AMdr1jxR4y0PwTpv27XtWtNJs+0l&#10;1KE3eyg8k+wya+ePiV+1wyX39n+Co4z5KSNc32owNlmHQRRFlLj1JwPQVzXh/wDbL1y5uo7O78Mx&#10;6jcyfdj0qR/Nf6RlW/U1754a8ayatpa3mq2Nx4ad+VtNVuIlkYf3sA8fTNR6B8LvC3he2ZNN0K2t&#10;42+8wQux+pJyfzqvqHjbwP4UDJe6xotgRz5JniaT/vgEtQAzVv8Agn38OdnmWNxeWexf+X5hPHx3&#10;42MPwcV4x4v+A9ppl9b2nhySDxvvdke+8O6LO62v+w8iySoT7nkd6k1b9pLx5rV9HBJ4r8q9T/l1&#10;gaK2/REcn8aut4Z+L/ju+8qO38U3N6if6+f7TYQbf+usohjP0EZrpdP1ay1ZpBbTmQx8PxIg/AsO&#10;av8Al71I3yY/3yf514lrX7W3w903EdveXmrkfdFnbEJ+bkVx95+1/c3LMdF8HSOD0lvLkkf9+0UH&#10;9aAOE8W+BfFXgWC2bV9B+xR3LbLaSeKxvH3f7YilGK49b+LS5I5V07TI5P4P9BjiZf8AvmvpbQP2&#10;P/G09xJeT3Ok6VJc/wCuknnknuW/3ti7D+dd9Y/sZwT2vka14wu5Nn3JNHsYrZ/+BGcz5/Svp1kj&#10;ddu/8JBkUJCO0gP4/wD16+T0+MHxo8TXUX9kWNraI5ysMVhuVh7tKMivf/hs/jm408nxpb6VFOfu&#10;mwRlIHvkkflQB8XQ6lrVnN5/9kxyfLs8zTboq+368Gm6h4hnb/W6Tdx/9sA3/stfeN9+y38IdH07&#10;zdZsn/cp897davcWzY/vN5ciLn3ABr5e+NzfCXRgP+Fea9qd7qyfcsY7k3Vsy/7PmKZGP/AsV1Ka&#10;HbeXsdJZ06ndMXB9iM81ZtLC2sVxbwR2g9Iown8hU4gQ9CacC6/8tD+JoA4a/wDj14hlvvNs9WsN&#10;FuX/AHKRx6Kts8S/31d1OD+Ncl4i8Z654qj8rU9VuPE8f/PO+vGuV/8AIpNYtz4o1C3+WWO3k3/7&#10;O7+ZqlJHp9/HubSbf/tmq/0pyY2ht42+g5oLvFukSHzHIACbgvA69ak6cnH5UFg33hn8aAK2oJP9&#10;uubZdOu45P8AnvJtRP8Ax1aZJpdjr1rbaReeI49J06GeS5e+jgkvN0rfc3CMDJHb0rHZ90e1ftEc&#10;f/POOU7f51DDps9n/wAeMkdt82//AFA+8O/SuU1Xxl4gsJtsHgi/v0/56W97bgfkzUyw+I91LIsd&#10;94S1rT3Pfy0mUfUo1db5ajpSNnsTQB7Lof7OPw11SHdJ+0VoNvJ/zxuvD08R/wDIlwhq9rX7E1jL&#10;YyXPh742eB9a2fwXV19g3fj5kteMf23fXHy3Mkckn+6KktYYJf8AWxx/J/sipoblZYwyjIPIZuKk&#10;TMjcDA7nNUxcFu9TQS7G56EUAcz4k8A3mja5c215e/ZrmGLY8ECB1/4CQawtami8NQbpbmS4uXf9&#10;zB5H/oRr1SbwPBZ/N5cf/fI/+Jrk/HHhldY0eN4o/wDTbOXf5fG5lqx5Qxmk2gZ68Zp0km3sTn0p&#10;qnv/ADoA8/XxVK08arHH87VdW+vJZ7ZV+zyecyJ5n3VX/erP0Tw//aUm5bmOy8n/AJaT/e/Krd1a&#10;tLJ9m/d+Wnz+ZAxbc3rzSRhJUV1zhhkZpxhPY/nTh9OKXJ29KALGralqvh/Vb3SryO3kubOfyX8v&#10;DK3+2p9Kgh8YL92e2/78KP61lXMflSfNJJJI67P73y+n0qp5MTTx75I/vf6yRv8AAV5D+0PZTLoO&#10;lXyvH5UFyYnj/ibzBwR9NvPtXi1unnrlq9b/AGlvDHi3xNpfh7/hFLNtRe0vGlurTz0i8xChUH52&#10;AJBPHORXmFl4Z8S2cai88PahFJj5ljjEwH4oWoA/RL/glh48sbjxh488ONb341G8sba/R54gqLHA&#10;7RPyO5aYEfj3r9Ha/Mz/AIJx/EHwb8LZPHl94pvbTSbi8WzhtLp4Gf8AdxCUyp5iKcDLIcZwcA44&#10;r9B4fip4MuIPNXxVpCRt3kvo0/8AQmFUfII5z+tAt0HUD8hT73zrFibq0ubQD/n5haMf+PAVVS78&#10;zhGU59939KAOsoqnp+qWeqwebY3lveRf34JQ4/ME1cqT7Kn9wflT0tQOlNFwzckDHsaa1/EWIDj5&#10;eOPWgAoooqVbP58gVMLLzE5qr9vYJuBD98A9qg/t5Y5ERzh27fwj6mgAooorTGkF144qA6Y1uzYq&#10;1DqLuilCPXIORirS3iSfeT8qAGNIq05W3U1o1b71M8ll+7JWbHCR1FL5Z9K1W8t+iflUXkj0oAmo&#10;qFQy/eqTdWRPB5nBqjPpvy8EmuiktQ1RtamgB1FN3UuRXPaZbtA+0DFaqEhcVI1mVbI4PrQ9tIF6&#10;UALRRRVe5UyKeaxtRsBNlWUEEYIIzkVvOjdxVaaLfQAUUUV5s/geKwuhLaxeX/ugL/IUx9UTS3RX&#10;Bxur0K4tDJuIFcl4g8Dy6kpcTyI4bgAYzQAUUUVoWN3DdKm2TH0Na4RXXrXLaRo01quG5PtXS2Vt&#10;IepJoAKKKKc+nx/N8g/KqcujxzJjyx/3yK6LaNv3aaEA6cUAFFFFcajNp0ipKpMfritRh7Vp3duj&#10;KBsz9Rmmx2G1MdfrQAUUUVSXeO1EoYrlhWrFbg/eWmzWW9dv9KACiiisy2jVhkVdRd/AqNbUQ8YI&#10;qxFCfpQAUUUUi2aHl0H4CmnSItvy5T6cVejyOOtTLHQAUUUVmx2ZhX5jkep61YVFboB+VaP2dZEw&#10;SPxqI2BLYBH/AAE0AFFFFU1i2t0H5VJj5QaiuG+ysBJ0Pc9afFdRSJjeFoAKKKKllLRdAD9DS22o&#10;Sb+Yj+ZqITxDksuPqKu2csUzfw/pQAUUUjdKm07Uo5mxyPrWmHTd941jxTRsvK4f1zUd9q0FhCZZ&#10;ZAka9e5oAjmj3JVRkby/9VWhSbRXULGj85z/ALxpHs4mXkV5nL8QCX2WkNxKP+emcfpmt5PE4W1W&#10;SSUj26mgDEaRlpUvJVkrZZFbrTPs8f8AcFclZ+I9ZkQb7jfjphcZrWtdb1CWPMkmPxNczpd3cXLE&#10;SWzW4X7vWtV55bePLLx65oAk2ik+WnUVPJrurreFWtAbdv4t/NUrm8nuHy+4D2Y1Tk1lekbK5/u5&#10;3f1qtdaqkboCwBJ2gngGgAooorYtL2G1m3OjH/gVbMWqIyJiE8dOelcSsrM+Swx6irMN+8DdSU9C&#10;aACiiiu1j1eIffjb8TVe48TWu2RQGLjtXPPrQK/dP51SutSUsWVAhPUgc0AFFFFO1rW9RZ/MZVCe&#10;3WsseMZbZMGEyD6k1HNcySKSWJ6dTWYQKACiiirt5eaPrPzrbW/2x1wRsAcn1I6Vwvi/SRHHgKQR&#10;02jArqxYRI4cDBHQ45rL1bUkdDvUPEOhY5/Q0mlJWYBRRRXCWNjLPuBO8++TXV2HhgG1Rn+/6Vcs&#10;I7RXV7d4s98Ef1rR+2mBWZnjTHTcB/SlGKgrIe4UUUVzF1f3ekzJ5eQAeQHIFdn4R+JDXEyRNP8A&#10;Z7gDJWRvlY+gJNcvc3i6g7q00RI6NsABrAuNNkkc7Nsmw5Ur8p/DFN36C9Qooor6H0/xhNPHyyn6&#10;msvWL2HWJhNKhjnAwTGcBh6HHWvPfC817aYiuXaRGGVJbcQfQnNdYJ4wo5/WmAUUUVPdNDBb7baI&#10;REdSQMv9fWucvNRhucrLb2kpDc5UBh+PWte8ulCHB6+vb6VxOraALqVpcgO7dQcD9KACiiioZm01&#10;bhhbqttP6xAp+oNa2n/E3xForqLXxPrlvtb7sWozKh/ANiuaPh6RVaPqv3s57VAbNo9quv4CgArC&#10;8QeB/DnixAuuaDpmshen9o2cU/8A6Gprdor0eH9o/wCJem/vLfxdfbB1+0RQzf8AoaGtex/bK+Jd&#10;gpEt9pupkdPtdiik/wDftlryz7bAtsU8s5HXjrWbfWSXOJIWxjgj39qmSutBo811n9nH4Xa9Z/Zb&#10;nwFoMcX/AE6WKWrf99RBT+tcw37Fvwh8iRLbwxJZl/8AlpBqd1n/AMelI/SvcaK9/wBJ/bu8apIf&#10;t3hvRLhD08lZoT+bO38q6OH9u6aTb9o8DnaerWuqEt+Xk4r5NjlktZgkh3Y6qwwfzrct7qCWBQNu&#10;PQgVz0uZxs5O/wAv0/zKdux83Xn7B/gG6bcNZ8TW3/XG8hX+cJqn/wAMS2NncPJY+J5PKP8Ayw1L&#10;TxdL+YkRv/Hq+naK+uIP24PBOqKI9S0LWos9f3UM0f578/pU6/Hv4J67IDe2cNtJ63GhO7fmiMa+&#10;QjHCWx5a5/3RTo7WNVwq/pWyU11/AnQ+SrD9jXxH4KuS/hXxdY28bfxvbzWsq/8AAopCP0rek+GP&#10;xk8Njz7PxNJr0jf8s/7Xl/8AQZQF/WvpeivszTNQ+AXiBv8AkLaVFIf+et7PaH8iy1vwfAH4eeM7&#10;MXmi6ldT2jHH2jTNSE6c9skMPxIzXwnPbxyLh1yBXU/C74na58I9f/tTQp2w2BdWMznyLmPuJBnI&#10;J/hbqvPqQb1EfI/jbVP2mdN/f6XZXcsa/wDLO1XTJV/UF/0rh9a/bM+L3gK4j0/xb4c0jRr2ZHa2&#10;/tXTJrVp1TrIubkI3+6rE194Vwfxi+DHhX46eC7nwz4s0/7TZv8ANBdQ4S5spf4ZoJMHY4+hVhlW&#10;DKWU/Xl7+zTpc0eLTWtQgfnBuIo5uvQYAQZHas+X9mW+hy1tr0U5/hM1oYsZ68qxr0HTtY8O/tKf&#10;DC5WwvLjT/PXy5fIlMd1p1yoBwSpzlT+DD1zXyZ4R17xp4A+NWjeGfEninWLGO21OOO7jkuppkki&#10;BzkKxYNG443EZHtScregz56s/wBuDV7CD/iYeGdJ1GRM+ZPBqMlmi4+8+145DtrT0n/goH4XcFNX&#10;0C7trlfvx6VfQXir+LmL+VfHV/b/ABE/4J6/HqyvrzzNe0qbekN1JuS21uxLDfCvVYJ1wrY5KnH3&#10;kb5/0X8V6b4Y+L/wU1bxH4U0PSfFcusaHPc6O720atPK0DGFdzbWjbftByyspzkqRx6+37NviWPc&#10;zXWmX/s00gP/AI8lVpvhN8RrFNlilzAg7Wmpqn6K4r3PVbvW/Ed9aropl0bTo3Mst5Mil7jCkKix&#10;sMqhJBLHBwOBzmt/SbW/htlS+u47uQDBkWHZk/QVQjhNN/b++GV1JtvrbXtIH9+6tYp1/wDIEstb&#10;3/DXHwN8RfLc+IoJP+wlot3F/wCjYBXxx8P/AAN4M+DegXrfFnUdM+IPit4ks08M6a0jwaX8xeYz&#10;3SfK9x5Z4UYwUwv3tw88+JnibwPqWq+b4T8O3/hyPzd/kT6mJ/l/2dzHH518qXXgbxrb5M/h+/uC&#10;fvNNbLclvqWbJrAvtFubRyuo6IpB6x3GmLHn6lFr7YXPTFO2n+8fzoA/UKw+OXwy1JRHZ/EDwzL/&#10;AHUh1iAfoHFdrYXlpeQb7S5juYv78cvmD88mvxVvAv3v+WlZuyBv+XK3/wC/Q/wr4ZfR/DxZRJ4Y&#10;0ZPYwSK35l81Ivg7wZcYP/CNRE/9MrooB+atX2vc6RY3y4ubK2uP+usKv/MVlXfw/wDDN8CJdDsC&#10;P9mAJ/6DTA/b0Wcv/P7cf98x/wDxFJcx3hH+j3MEX/XaAv8Ayda/Gmx+JPi7R/k03xX4i06L/px1&#10;q4g/9BcV1Wk/tPfFvw/HttvHuvf9vU8V5/6PiavjW4+FvhO4TMMV9ZE9fKkEv/obCsfUvhHaWts1&#10;5bm+udPUsklxbqjrCR/DIA2UI/vcivs+f4NeD51wukiL3imcH+dRaV8H9I0HUkvdKvNQsrhVEZHn&#10;70Zf7rBh8y+x4pAfrfI1wseYo45X/wBtin9DUf8AaVut0lrJKkdyy70R+N3rtz1x3x074r8tdJ/b&#10;w+Nulyf6Tr1hqMf/AFEdKgX/ANFiKtXXv27PFnjLQZNN8Y+D/C3iPSvmuE8iKe1nRlyFmgdJZTFK&#10;uTh1IZTyCDXwfP8ADOxvEPl3TEDp9oU5/wDHFNVJPhHafKW1IoR18uN2/wDZa+utZ+IPwJg1q9sN&#10;Rj02C9tbhrecNYyIqyIxUgYXGAR24qNfEH7Pd5wt9ov/AH8mX+tS4xluh6n6hUV8FeHvBP7Xy+GN&#10;NudM8aebZTQRzQxz3dldXXkNEjAPLLAd0mdwLbjnrk9afHD+23B96We5/wDBCv8A7KK+P5Pg+kjf&#10;udTVz/trs/8AQ8VFN8F7sLg6jYof9qb/AAFfZUdr8Cr/AJh1bS4/+ud8yfzNaej/AAj+GXife+j6&#10;q175Z+f7HqYYL9cGs/YUv5R8z7n3lRXxLD4u/bI0lP3/AIY0zUf+u62bf+iZhWF4l/ap/aW8BxpJ&#10;r3gLRLK3dvLimn0W9ZXb6xTkD6V8M/8ACmdUkz5F9az/APXNi/8A6DmoG+DPiJG4hjP1kA/rX34/&#10;7Nnhh/8AV3epx/WcN/MVlXX7K+kXLHGv6gv1hhP81rH6nQ/l/Fj55H3vRX51xf8ABSrx1a/8fPhD&#10;w9c/9cHuov8A0LNalv8A8FQNVX/X/Dm0k/64a0f6wmvgy4+F/iCy2mS06/3W3fyqzb/D/VtmRYyy&#10;+65P9K+3l/ZXS2UfZPFV1Fjp/o6p/wCgmo5P2ZdTTmPxYHHpLE4H6PW1OjCl8KE5OW5+gFFfDFr/&#10;AMFQbH939u+G15F/f+y6xDPs/wDHFrWs/wDgp14VuPll8BeJv+2DW8v/ALUFcP8ABS7+HOueAW8L&#10;eO/Cmk6JeWoEYv7q3ELXuejibG5ZV6MM5z0POB4B8VvhePBPi6a18PXy+JNDmUy2d9YsJztJwIpC&#10;gIDr3OACMH2H1pF+zhrUXyz6jpOown70csMiN9QwbOaXW/2XUktlk0fWm06524aG6Xzoyf8AfHzY&#10;/GtHFMVzY/aS+H3x20H4qW3jz4U+J9X1WzuURLnw5JdK9nZtGmMLbSOkbxzYwzf61G5VsH5fob4T&#10;+MtU8eeBdO1bXPDt94U1pt0N7pV9EUaKZCVYoT9+IkbkbupGQDkD5zt/+Cl/w3ugBLoHjCzjf7s6&#10;WEEi7vTiU/yqrov/AAUW0eXxBcW1z4YvtR0nObe+01gty49GtpCOfo/4V8I4lj3CaJkHqRj+Qr7d&#10;/ZZ0i3b9mnWlvI43t9QlvpJFZRhlMYjOQx5yUOM1xOr/ALOfxLtmc2U0V4i9Gtrpfm/4C4xXk3xC&#10;8J+O/hvYwHWLm/tLOdnik+zhkjiz0ViAFYNk5JHNN6asD7Jr4E/awj1D/hvD4Qz2Ml2Ai6Nv8tJf&#10;L3DUbkEb1UgZSRgwzypweDX0Jaftt/BuRreO+8YJoVzN9y31izntm/Esm39a9Z8MeNPD/jaxS78P&#10;a1p+tWxVXEljcpKuD0+6Tj8an+Fnwwk+IWj6td/2hLaf2bai42i3MzTkIzFRllwelc82mRtHGc7C&#10;w3daqaQ3iaO2ka11K7tIplBb7PdNEJQwxhtp+bjjnPHFLLoGpLCHleXIGAC7ZA/OmIZ4n8VReGX0&#10;pZI/NW/vorEHft2tIdoPQ9zjHHPcV0NQTW8VwMSRq4Vgw3LnBByDU9L/AGJNc3UEVogM80gRFGNr&#10;M3Q5PQV1Hi/QbTwtrZ0uG7a7eGFWllbAVpD1AI7CuT/sbUJZNqzFOn+rcjp06elTReCbt/4ZJB+N&#10;ABVW0m+0Qo/l+WH5CP8Aex247fTtVqiut0htOk+e+1zT9KgTq1xNvlH0hjy7fiK7LTviJ8I/Cmx5&#10;LPVvGd6pxumthBb59o3Zcj6g159oPwd1HUmy6+XF3z/Tiu70f9nqa7YG58yQEYCtnAH4CjUCtdyt&#10;bwyPFbSXMn/POHaGb8WIH5mvOfEmj/EzxY0ltbazpPgjTm/5b2IN9fMuOfmkRY4z9FfHY16azqvW&#10;su+8TaZpv+vvIx9HH+Na93+2fdrb/ZdC8H2NhbpwnnXBdR9I0VQKwL39pP4ra25WwkttK3DH+iWq&#10;n5vX96z816r4a/ZusrRkb7KHP95sD+lelaD8H9K0lRmGLP8AsxgfyFMDxbT/ANkfTLi+k1DxH4r1&#10;rXtRddjz+aEO3+7vk8yTH/bSujj/AGWPhnLaxx6h4Zt9WkTd+/vWLPtP8Py7Rj2xio/FX7THhPwy&#10;kjS3sfyf8Cb8ga8V8Z/tp3Nx5kWi2Ukf/TTlf618lSeH/iX8QJCNX8RaxfQS9YpZ5DG30iB2r+Vd&#10;d4d/ZXvr7a86SbP70pIP5Yr62sfDtjY/6uIfiB/hWjGVXoKQH1F4f8D+D/h7HLLougaJ4aEn+tks&#10;bOG13/7xRRn8ayfEnxw8FeFX8u81q3kl/wCecDiRv518GeKvj54v8UR7Zbny/wDrgxX+tef6qlze&#10;f625kk/66MWWvB/Df7LGjaXsNxCtwV9VAH5AV6Vo3wq8P6LCqJYxYHog/oK7PeKYWFAH2z4i/bb8&#10;LWcZ/s8eb/cf736AivGfFf7ZvjHXp5E0Xy9O/Nf6187tps6ybv8AH/CrCWbfx0y1061slP2a2igJ&#10;7qoX+QqwvHTim7qB60AP8TeP/Efiqfbr3iO/1Gy/54TyyOn5EkVg6hH9og2y/vI/4/M+ZWq40bfd&#10;WT/PNEyfu/Ki/eU9TUnBbkVDUn8XWgDJ1W382T5ayEaeKP5ZJI/+BFf5V0tytYu1fLqTdmk3UlN5&#10;oAyTZssny1b+yv8A89KmT/WVJ8v/AE0oyaaSfU0uVHU0xpV/vUASLYRfeq5bwRf884/++arx215L&#10;92P/AMdrZs9EvP8An2koJXtj8Kieftu/WoGmPaq7XI55X8Of6UANt7e5b/W+ZJ/10y1bum+Fd3zf&#10;Zv3n/PTZ838q6m28Mxf8t/3f5f4V01n4Zb93+7uP+2i7f/ZqvHUnThScenWmHWX5GzPckGuO8Y+P&#10;NC+Hunm91/UFskJwkSgvJIf7qRryT7mvnT4g/tCav4uaXTtFlHhzTG+UyRzBb2RfUuOI/wADn3oA&#10;80b4J6Zqnmy3Ntb/AGl/vyRsUZv947amX9nLTP3bLe+X/Akc8QZmb8q968I+A9c+JE0cHhzTvtts&#10;n+uvrrEVurccvKVOT/sRKffAr6T+HH7POjeD5BqGsXH/AAkWtdfMnTbawHHIihJOB7uWb0Ir6A8f&#10;/tB+HPATPaTSnUdZC7hplm291H96RhxGPqc+1ef6f+1Pe6o5DeGY489Nt2XX8zFXhnhvwxb28IYD&#10;fubeRIclm/vEjqffrXcW1ggRCAD+AoA+Kfh/+wFrfja+ingubfRdB/6Ct1Yp5jLjpFEQGkP+2+xc&#10;dN1fQel/8E9/C+l2sax+ItQkuE/5eNpjb8o3Vf0r6wor1o/tAi5RftPh+4PtDOH6fUrWlZ/G3TFU&#10;A6Tqdvnssir/ADevI1tEHRf0FaFtaAdjQB8m6L+wbZ+EfNfRPF9xbXE27fJ/Z1vu568sjk571m+J&#10;P2JPEesyea/iPQdZk/gOuaLDKV/FYxX2JTHk216wnxc0M/ej1SP/AHlH9Kjl8W+CdUbbdW5J9LjT&#10;d/6la83jtgOgqRbQdNv8qAPjm4/ZD8f+X8t74Hk2fc/4l0/9XNXH+FPx70n5bG9s72P/AKYeIrq2&#10;X/vgACvrGS6pjXjV3E1j8MbhsyxCM+qw3Ea/khArkte0f4Zlz9mfWXfuLFCgU+/mAE/maiks1K4w&#10;PyqrLpaFcNjH0oA+T79v2rLVc2dlbyR/88INR093/wC+5ozXf+DdU/aP1RIpdV0TwVo1unDwalPN&#10;JdS+++3dox+Rr2qO8arC6hurznxBZxaXcGXQY9SvIj1iv5VVv+AiNiD+NTWSwa1p6ERsY5eoIxXb&#10;3OlJIhBA56+9UrfSFtFCoBgdABxQA3R5NRexT+1I7WK9/jS0laRPwLKp/StCq0d4rVPurI8P6NPY&#10;K0W8vB/BuOePeughsjWhbWQVQNv6VdW3Q8AUAOqNplSqdxef3aotcN/FWSLdk7VIqjuK1Ps4Pb9K&#10;G00N3oA2PtCNTXb+7WP9qpF1XbWQQPWoJrnb90GtBrAr1Wm/2a3daANtd9PVaorqG6nf2otZgvCv&#10;34s/SpbS+t7xmRSd6na2Rjn2qZ9PK/w1Vl091uPMTPXP40AXStRurL8y01byNqesytVh4YWXGKjk&#10;soGyfugd81Yigbriq+oaa94hQOUB64OP5UACmT+KhWamyXCpQlwmyoS9nH8hePP4Vn3V5psbrG00&#10;fmfw46mqd34ehsphkSSI3csT/Oq/9mQROHWIFx0fHI+hoAl+anU1W3U6taLTokwyRbQ3TirEdmid&#10;F2/hVeDXPKVEePMa/nVhfEFvK5QQNj1oAKKYyj71N8tv+elWfsueiimLpTN3qC58VW9rMqRwSzgr&#10;nPSoF8fJ5yL/AGbL5Z6t6UAP3Uxp1WmeSz/ek/74qJtP3f8ALST9KvnTdvanJYj0H5VZTX7CXaNr&#10;c9eOlaUUEEjAh6ALSyK1Bdao/YZ0+7JVea5ni+Xy6yjZq3QD8qF08dSBn6VurZwf3gPxojtYt2PM&#10;Un60Aavm0xrlaxHvrn/nn/47SSXkvl7vLk/75rl5dLVmyBSw6eD/AA4/CuoGmoev8j/jTo7GJOgz&#10;+VAHQhloLKtc7/ajf5cf4UyTUpW/ya56LR2K/NmpF09VPIroJnhjHLKg/wB6sbU9as9PdFY+a79B&#10;Hg4/GgDee9iWl+2LXOQpPL/yzkk/4DWpa2s8ifN+7/3/AL35VQ1KzL20ix/JIq/KexriE1TUIWOy&#10;b8812ba/bz7kEUmR0z0NYuoWFvOknkwESN78L9KANGOTdU1Vo7do2/1n/jtWawtQvbq/VBJKfwpI&#10;bZ153Nz71pwaM4UbqujTk7GgAooorFj0ZlXeHZzu+6SSPyq0kMsartJTPocVdeVbRdxQ49azp9dh&#10;jbHPFABRRRWhEkrdZMVDqWmvd2zx7ic+9UT4tt96hY2Of8+tXrXXRcJkwMKACiiiqVroqpMuFVH9&#10;cDP8q2Y9Oddq+QCPUCqbavF8rFT9adD4rljXhFI9Oc0AFFFNZd1cLH8RISoxbY+ppuoeL1u7NlW2&#10;CZ6EuOP1rzw6fJ/tU82bbcMWA9KAHUUUVZtdVuNN1JJIEXeOu/5h+tbOo+JtP1vTXgvbXyblDlJL&#10;cDr9a5V4CrZDfrVdWO7HNABRRRWtZa3cafMwE0s8Y6hjn8smr1p46j8wrKrRj+Fjz+YzWXaWJaRc&#10;qSfUE1an8LSXUwZIj833/wD63FABRRRWtJ43sWGVJf22gf1qhJ42tj1SVPyP9aq3ngpmI8tTG56+&#10;g/SsiXQ7m1fbLCxQdSAf8KACiiiti48XRvGwi8xD7is+TxTcbFCEE/7tOOiefDuXcX9xioP7Au4d&#10;zFSgH94H+goAKKKKSXxJfSoo8wpjrjIz+VUVjlvrkCV9m/qewq/aacbh9rMobtkEfnxV8+GZn5Q8&#10;e1ABRRRTIfBCTt80+fcMBWLd6Xd6dcPHKGVN3DHkH8q2FtbpFOIyNvWrsdykNsHmSTYOhJP8qACi&#10;iiuZurW4tiizwFAy53L0H1qqWdf4m/M12sl3a3dnLiOUovUHJFY9zpdvJDujbZ9eKACiiisRJriH&#10;5oZ5UPXhyOfwNWG1rVHdt93Kv0JA/nSmMZ2jBp/2VHTIcgntuoAKKKK1YrbULpFMl9MUcfN8xz+H&#10;NU7ie906/NtZySYborfOPwJ6VJbXN/asgYb0HQipjqCXzRpdRSIN3yzQjOPwoAKKKKr3FvrEcZkm&#10;uI4E6YCZ/lSWXiCBZNl4F3L0lUbgPqDXW2/hqa+dGa8kkRf4dxUH6iqGveE7OGzlSFBHPK2RyTgf&#10;lSt2AKKKKwZbqyuMNDJGHPUYAFM8pIVDnaMdCpBrDutHns+ZEOz1xUMkjQrxIfpu/wDr1l7SSV5q&#10;xVl0CiiiteWKK55PX1qkLbymIGAPUmoI5rkYwCcdcCk8wzttckD1xihVIy6a+YWYUUUVqR3QLKWX&#10;n1HSp/7QiiyGlCn6k1iLbTb1jUPIzMAgUEknOOB3JPGK+u/hH+wyNQ0+DU/Ht3PbPMqyLpFkyq6Z&#10;7SyEdfVV6etJVJS0Udf6/r+mHKu4UUV8LftCf8FNNI8G6te6D8M9OtPE+o2svky6/qTN/ZiPx8kQ&#10;iO+47glSqjggsDmvkya6ldvkuMBewYL/APXNMtrbUNWkCQpcXZBJEcKM5BPUgAYr9Q/DHwA+HXg9&#10;U/szwdpaSIcpNdQ/aZV+kku5h+Brq9T8RaL4bhzqGpWGlxj/AJ+J0iA/M0pUnN3kx81tj7por8P/&#10;ABp+2r8a/G37rU/iTqdl5PzpBojppbqx7MYRG0g9iTXJ6P8ACv4m/FyT+07Hwp4t8YRzffvvsM9y&#10;jf8AbVwP51+f/wCy3pfxC0v4vaYdKt76wtJSF1FtQgkS3e1X7ytkYLYOE9CeOM198Xfh3S7rXodY&#10;m061fVYIjDHdtEpkVSc4DEZA/GuY1D9or4Z6b/rfG2jyn0tbkTn8kzXV6J4i07xdo1vrGj3Ueoab&#10;cqTFPFkK4BIJGecZBq6UYxVk7ibv0P1+/bE03wPqH7P/AIoHjyy+3abDD5lmkCj7Ul7ysD2x4Ky7&#10;mxkcbWYNlCwP5heBviJ4j8P/AAvuPCGm+IruXwxf3jXM1rBKyrtY5eNQDjBPJHQ96q6H+wP8eNet&#10;47i2+H93bRfN8mpX9tbNyMHh5Q/I68c1i3PgPWvgr4wk8D+Lo/7F8R22yZIPNjuk8uRd42lMrmrJ&#10;5z79aVe1FFakm9b/ALry/wDY27P9nByNvpzz9aivlVo9rR/+O0qLSlN1IDT85qMcNTqAHTRrWX5e&#10;37ta03+oquqL5dC9ad1pmRS7ttAEVwtRN+6+7+7q+0NMez82pGGegrJ8Ta/H4Y0We+eMyyKNsMI4&#10;Msh4VR6c9624VDcn0qvrWj22s2DQXCA4+ZGIBKMOhBoA5+0mW3+9JXo/wX+FF58ePH9l4as5I47J&#10;902pX0bD/RbOPiSRs8FpDtCg9OvSvE/F19LYfuIv3cnm/wDLOrvwH+NniP4N/ErTtV0W5uJI7llh&#10;vLGOUql5BJ2ZAcZXPy56HpXxjqHw1bVdUu7+4gP2m8nkuZQFUL5kj7mHTp/OnR/CaD5c2zH6lf8A&#10;Cvqf/hDYC3IB/wCAipY/B8A7D8hQB+7WmCx0nTrezt38u2tYlhRNxbaqgAcnk8CrB1W0XrcRj8a/&#10;PF/2xHWP5fM/76P+NZF/+2ZOv3Y5P++j/jXzBZfCC3mmVZbJkj/vbcj8sV9DfCnwXoPgvS2s9Ito&#10;4J2+aeYIA8p9zjJrol8MQryDz9B/hU1roiWtwkqnDqe3cUAfo3deJLC2QsLmOR/7gcV+eP7b3i7x&#10;j4ivra71P934YRtlhY2uf3Un/PaXnG70PbtXJSfteX1x8rWUn/f0/wCNYXjP9oKXxl4b1HSJbbzL&#10;K8i2eZJ8zK345rUVacF3Uo5oyKAPGry/VpKqTX22P5arzL/eqNbdmj3Um0Cl2ilpu6gCVrpm+9J/&#10;49UayK1M8irEdnTRmgrnnHNO3UfeoAvTPB5e5Y4/M/56bR/Om2t+0X7hZJPs27fs3fLu9cdPxqL7&#10;M/l1XZfKkpqMYd2B1riviVqF9c6U+l2agm5UrNIVDhIzxkAjBNdtnP41TutMt7mTdJHlx0OelAF/&#10;WrCLxh/ZyXMkkf2b/nm33v1r6y/Yc+CPhXSde/4TzUJJLb7DLs02PzZYnlugCJHbDfdPoeD3FfKH&#10;2ZovmX+Cu68GfFzxL4V0r7Hp+pR21k7s7x+QF3Mep9896+ZIvhYunW6rHBsjQYVVXAwOmAB27Vl3&#10;Hwye7fLRbj/u/wD1q+nrrQYJeFjxioP+Eet17foKAP12t/HGl3D7ElH/AH0Kvt4i05fvXKfmK/ND&#10;wl+0Jq9hBu1O9jkl/wCeiKd1dI37Q2qy/d/9CP8AjXzvpXwkKspMB3e6/wD1q7LSvhCjMpkiH4gH&#10;+Yr1+PT44eij8qsKgXoB+VAH31f+PtIsEy9zH/30K4DxL+0joGipLtkSTZXxRqPxGvtW/wBbcyR/&#10;8CP+NczcapLdfekkk/66Mf8AGuS0z4b6farGHXO30/8A1VvLFZ6QoUKM+gxkfhV2aQ26knoBmuYi&#10;Nz4g1J7e3fZhd7SsegOcYoA+gfGn7ZGr+ZcrpltH/seYv/2VecvqvjH4tRyTxSSW1t/z0kaXY34g&#10;HNcfo9hB4onjiX95I7Knbucehr6F8Tar4c+Avw9tta1yy8y289baGxsYl3SucZ67M+tdPFIjttVg&#10;foQanworlPCmoS6hbpI5xIrlHAzj5eveupY0AfO+t2F9YRyXkttcW39+SSJk/UgVzX2i5l/56frX&#10;09+0D4X0/QftNnFH5ltNAs0Pyjduk4Hb+VfNlnH+8oPPWik3UnFAEFujRfdqZbj+D95+tTeWq0SL&#10;/d/z+lLtFOXrSAUDmgCFmao5napLh1qGZlWhc+tPUE0KmKmjhZzgD/CgCW5WJfuxx/8AfIrOuHVf&#10;mWOkutSWua17xhp2h2vn3Nz+7/557t0v5UwDNWIoGfk8D1qWO1WPBb5z+lT0Aas0lcL4k8aWejeZ&#10;FF/pN7/BBG3yr/vGuX8RfEzUNZ8yKx/4l1l/z03fvfzHNcVsf/vuoBar6k/lS/Zo17H86l4pCc8U&#10;AdjN8S9Sf7ttYR/8Bkb+tDfErWm/5aW//fgf4VyqrtqzDH9n+ZpKiNtD/d/Wl+yQ9PJX/vmqHiLx&#10;NpfhOw+2ateR2cBO1d2Szt2VVHLE+gBNeCePPj1q2uLJZ6CraJYN8v25mH2lxjnGOI/rkn6UAdH/&#10;AMLG8Tt93UfL/wCucQX+VRP8TPFX3v8AhJ7/AP4Bdba1vhT8IfGfxy1/+xvA+i3Gq3CN/pN1uCQW&#10;qn+KWUjy0B+bC4LNggAmv0h/Z9/4Ju+DPh4LfV/Hv2fxxr/3xYyRH+yrXOfkWJ8mfGcbps5wDtU8&#10;16542+Ifh7wInl3W251Fl3R6fbgNKw9SDwo9yQPrXi+t/FjxT4jaTy7iPR7QkbY7BcOB7yHn8gK8&#10;5ht9RW6kkFws8cjb3Zvmd2/vEnkn3PNacV1dQfN5YP8Au0AfIf7P/wAA/jN+0nJFc2OranoPhTe2&#10;/wAR6lPL5TKOMQKHD3DZ/iBVRggsDgV+hXwx/Yv+GXw3t0afTbjxhqXl7Jr7xNcNfb89T5LfuV9i&#10;qA4717skaRIFUbEXjb2qWqup6Kutec8x86eQYM0nzPj6nmuL1L4Ty3Oxd6kpwGI2kj8BXbQeILdb&#10;lonRo9rbSccE1uQXUZ9KAIo4UhQJGnlovRV4FS0UhGa848J+Db/RN8cs9wYv4RIxYD6A9K1NYi1S&#10;HD21y0UfoBzXcSSRsuAB+VVpdOjuV4/QUALRTQKGbbXnY+J11p21bq0P3fQ5/U1bj+NtkUk8qPzJ&#10;lXKqw25b061q33hSzuZmllXzD74NYsfw30rUrqQy2CwOOjRMCP1FADqjaFWqSirtp8UdQv2XZDCh&#10;PZcH+ddRY+JNSl2u6xYb+EYribj4OOJBJZanLaoexGSK39E0K+0u28i4vhcuv3X24P50AV/ssfp/&#10;48aQ2MLdY/8Ax41Pup1dRJ4kkiVd0Wfoah/t+S9jBRDH9abbaaJIwJJAT9KuRaXGU5NAFT+zoqkj&#10;s44ugqR321DJdbJNvl1k3mp3S/NHz7Y4rjdZ+Jmp6FfbZ9MMlovWVXOfyr0l9JVuprI1LwXZX6sJ&#10;HbnuBz/KgCcKtLtFV1vEanpNv/gqjY+PLm6hWRYDhlz97j+dWG+IT203ltA2T05/+vVWx8Fx2ClY&#10;rhjGOgJ4FWhpETMGdVlI6HvQANaxN/BUb6fBJ1jq1RWhB4ymLqWhBh9id1bFh4mW43CWJoh65rn0&#10;slibMcYJ92NWhIYesOKAKLaTA9VJ9B/ijk/77rZorqk1SzZMtMMfrUy31o/SRa4yXVDE3Nvn8KpN&#10;4sMDbUs/zNAHLyabfL/q4/8A4moDpt8v/LOSut21G0O7rI9d9Nc2w/iX8hVOW9g3bQBj6V53L45v&#10;TDJIbeKNE6AjLGrml+LXuVXzoiCf7w2/yoA5q3tbz/nnJ/30a0I7Cfy9zf8AoVaywqvb/wAeNO8p&#10;fSuybWdNgcqZRn/dFMl1u06LEZB/ugVzlyguJg6xkn/png/zogu0L7ZInjT1kH+FAGO1jfN/+3Uk&#10;emXH8Uv8616K0tUvYbu2KiMgjpgdK59IW8zBJAq7/blir7Q8k5LYPlKWA/OrayQSrlUYfhQBVtbZ&#10;oPvSeZVqiiqf2EMuAeaqXGnThT5Upj9B3NbBkiPyorB/723isvUbOadgYDJGexBI/lQAUUUVhy2V&#10;yzbpnP0HSrcFxsXDKCPQ1Xn0y/flp5ifQHFNsdNk3bZQxPuc0AFFFFbtsyLzz+da8N3Aq5acoPcV&#10;nwWvy4B+WppbJnX7u/6jNABUMmf+efmVNSZFX0u4Z2ws4kPs3H6mnlGHT9Mj+tcxqujO+mr5ZCSb&#10;lOT1xWImnTKuDJIh9nI/rQBCE2/8s8f59qXKt97/AD+lTUV6CYGbOCf++v8A69KsUvZj+Z/xrzmG&#10;bUodwkmlI9d5/wAa0LWeeJfmJ/OgCHzFX/8AZpsjR/xf0qxRXWX1uJY2R3z+NYdro/2Pcp5T26US&#10;XMky4yQ/qCc1ZtXliX55PMT35NADEK/w0+iilWzIb7o/KrUduTyRQt8//POOrC6gVVcxCgAopu2m&#10;tHupVtzIuACPrT4dHIbLHIp7a3bpybaQ/TFPi8Rw9PIlH4UAOZttQm8So/skv/PWon01m/5a/wDj&#10;tN1HSVe2k2xr93gFRiuPn0KN2+aP8q7Q61HcI6YOT61SisB16/WgCW3vPMfY1XKoR6f5ciN5nSrr&#10;NtrmrfQbRG+ZPzFWJrbyVAjXP4VvnTUbvimHTAn/AC0/SgB1FRmSlV91clNaSsu0R4T6U1bYx8n8&#10;zXVPppC/eqjNpDK2Ac/71AD6Kapp1eH/AI1XuANlRLcSH+EVJwfvc/WgAooorPS13t98/nUy6V33&#10;VaaNF6Jj6CpVNABRRRT9MttjjfIAPXFdhZpCyDdcRjHriuREuFpv2oDpigAooorszbRFvllXn3pj&#10;WyPwwjPrkg1xn24L0kI+hP8AjTHvHbpI3/fRoAKKKK7JdPiboin8qVdPKcAEj6iuFF3KvSaUfRj/&#10;AI1Kt5OOs8v/AH2f8aACiiiuyuNLhHJgiDHvtGazbiSK3+UOo+mKy/t8z9bpj/vMT/WsyeSUy43K&#10;49TzQAUUUV0asjt94c9ao6jYJdSLIoHHUZ4NZvnyL1c/gacL4r3b8zQAUUUVdSK5XEa26mJ/vNgV&#10;harYzRPtCsEPTrWi2sMV2rLgdwCcfzqGe8edP3k7Sem4k/zoAKKKKx1WJmT5ACOuBU7WMJ67Qfwp&#10;zRITkcH1p5jU9fmoAKKKK07S8itU2mOORPcAmrNvqmnI2NioPQKBXNtIYzkPn8aWOUHvQAUUUV3Q&#10;8Q2KIAhkQD0Aqu2s2N0/yvj6rXLRqV6DH4VLzQAUUUVc1GK3nwnnxSRFuQe1Z02g6Xuwhjdm980k&#10;sansP/r1T2sjqyiiye4BRRRStor2qsYvnHtUB0/7ZC6Opdgcq3Q59DWxBqBSPlfzFSC8j/u45ycA&#10;dfWgAoooqHwLeN4V8ZaBrNxGZ002+hvTbEAGTy5AxQHpk5yCa948YftueM7x2j0bR9O8Pxf89J91&#10;zN+Gdq/mDXhbalGc8DnGePTp+Xaq/wBtj24AwvpilYDnfHvhhvG/gfxH4dW9k006xp1zp/26BcyQ&#10;ebE0fmKMjJXdkcjkV8veAf8Agl78IfC8cT+IJNa8Z3CIyFL68Ntb7j1KxwbGH0LtX2HRW14j+NXx&#10;C8XK39p+LdWliP3oref7PG3sViVAfxFcRJprTMzSfvHbkvJ8zE+5PNbSGL+vSq008hVgqg/hS5I9&#10;UO7OA8C/Af4dfDT7M3hjwRoOi3FuuxLq1sI/tP4zEF2PuWJNd/RRTfA/gzUfHHizSvDumqftGo3C&#10;wBgMiNc/NIcdlT5jX6paB4fsvB/hmw0bTIRFZWEC28K/7KgDJ9SepPUnJNfJn7Cvw9+0axrfjS6h&#10;/d2qnTbIsAf3jANMwz0IXaoI7EivVP2rvjRc/C3wnY2GjXAg8Q6rKPKcDcYYEIMkhHuSqj1yfSpj&#10;FRQ3qYHjTxhpvw/8H614l1qb7NpWj2ct5cuOT5caljtHdjjAHUnAHJr8LNc8b6r8ZvjZe+KPENzJ&#10;bXut37X80e4ssSA4igUsSdqxjYoPRcCv0D/4KqfFlNG+Hug/DmzuP9N164/tK/jST7tnbnKh19JJ&#10;tmO2YT6V4Z/wTb/Zssfit441Xxn4q0mDVvDHh5Xs7aC+iDxT6hIACNhBVxFFyc9GkjYdOPYt4NO4&#10;r5r8C/tnaBqlrHF4osLnRr0L81zaRm4tpP8AaAHzKPbH417h4J8eaP8AEHR5NR8N3a6rYrK0Dyqp&#10;V45FwSpDAEcEYPQjFaEnnb6TLb1B5Mvl/wCrr7U8ffsF6pbXz3PgzWrTUdOLDZpuuM0U9umOQlwi&#10;sJST0MsZIH8R6181fFL4Vy/CvxPZWfjzUf8AhE73alzbQRzlrG8g/wBXI/mIrnIblkI3KCCOCCej&#10;Eqn0o3isPUtbh0P7OdRLWfnllQlCykgZILLkKfTOM1raXe2t5GzFwOhBY7cg/WgDz5/D94v3pJP+&#10;+j/hUraTKvy/4/4V7X4M8DQfFyTUYPA9zaeK5NNW3+0+ROsTxeZJkO0UgiYqQG3Yb5eg5ryj46eC&#10;fHHgXUrKLTLK41GJ2kSaOxszcvE3+1sNOV99K0Z/vGpLhIolXymXJOPvDpio/rQAlzpS2Hzf3P8A&#10;np/kUyx1aBflWyjk/wCAj/Guf8A6r4j8Taler4h067trZLXekklmyM0nmDjGfwrpNm3/AFUfl/7n&#10;y1ahuBGhBBf6c0kkzSrtHyJ3Hciq6N8rYGcYpyyAdRigDzvxl4Bn8R6lHcwXtpp2/wD5Zz/J/I0n&#10;hXwZY+GbqS+uZP7R1Z1+SfaFSKT1x6+/5V3N/afv7Jp5Ps0b+Zv8z+HHTtVS40SWX/VSeZ/wIt/S&#10;pKcDUO6lVvc0AZO1KoTW+6uo+wN/0zqtcWarHuaOPy/+em3/AOtU273oqLcdvzcGjfQBzT2K+Z/q&#10;4/8AvmnbGWT5a3bizg8+T7HJ9pjT7n+1+lJb6ev+fu/yqRW96Xd71GtG6gDIms/+mf8A47Vf7O3/&#10;ADz/APHa25KZ5FPBpaao3NinOu3jNAGdJb/u6gRGq1qFz9jtZJWj8yVIqpaPdNeQea0fl/8AXSk4&#10;paYTSg0ASLHKtK0Ky1ejj20x7Vf4aQ//AFhijG3INCkqwI6g0MxZiT3OaAHQ+avmbv7u95JPmVaf&#10;Ky3H2aWLy5N670/u06/t4rzTbmCXzI7a5i2eZH95aXT7CKztbaCL/V20WxPM+9UbVGVqRqa1AGta&#10;vt+X95W1b3n/AF0rCtXWtWzZahZcVHUz1Dn2oA6GzufN+9/5ErZjX/O2uY09f3ddIj/9dKjuWPlt&#10;8u/g8EZrldSgu4ZPO00/Yrgr5beWpXI98dcV1vmI/Rgfxphs4peWUfXAoA2fCdssWq23+kx23zL+&#10;8jbZ8wPrX0d4bXw9r2j/ANleM47fxXpKTreQ/wBpNHdKr/7O/OPwr5gXT7ywk/f21xH/AMBKr+oF&#10;WV8farpvy21zcf8AXPc238gRXOeGdCl0yFIjIzksXkYk8seT1HeupanpEsa8KAPYUvlbqAPevjV8&#10;UdI1yO5vPs1v8kXk2ce2PdtHQ8MenbHSvmq3Vmk+Ws2/1q51STdLcySfwfvGLfL+tV21z7L8zSeX&#10;UaoakEdSKlSLHlR60Abl1qEVZEmtLF96sS81X/ppJ/31WHeastu8jS/u4/8Apo1V/KNSLCW4xz/K&#10;raW2cbuPap1UIuAMCgDsW16Jqx9U8VQab+9lkj+zJ/y0k+83+6leY618RvsvmLpn+kyf895Puf8A&#10;fHSuN1DVJ9ZuvPvLmS5kf/vlf930qvDabfvn8BVkAAYHAobpS0Adz4i+K32yPytKj8v/AKepP8K8&#10;7ubiW8vpJ55JLi5/56SNub8zzSo26m+X+8pMilqrqGo2uk2cl3fXMVnaRDLzTOERR7sTivHPGH7R&#10;9nCrW3hmH7XIeBf3SMsXP9xAN0h/IUAPSNlp7Mq1s+FfB+uePNcttD8NaTf69rVzu2WNjEZ346uw&#10;XGxR33EAdTxX3b8Bf+CWdzdPFrHxa1L7NH9//hHNHn3SN/sz3I4HoVhGD2YdK9d1fWbDw7p8t/ql&#10;7FYWcQ3PNcOEQD6mvFvF37RslwzWvhey2BvlXUL9SN3vHD1b8cCvK9Y1y78Uagt7q1/JqFyDlTKw&#10;Kx+0aLwv4YpiJEm5d3B65PWgD4n8HeCPEvxc8RR6D4I8Oz69qr/fgtYhuiUfxvJkRRj3JAzxmvvb&#10;4E/8Es7DTvs+q/FjWv7bufv/APCP6NLJFao3pJPkPJ9F2AHuwr7b+Hvw18MfCnw7b6D4Q0K00HSY&#10;f+Xe0j272wBvdjlpH45ZiWPcmupo1DVbnWr6S7vrqa9vX+/LcEu2PQAHCr/sjA9qpsrSdN1XCqnp&#10;z3/GkJEfAFAGJ4V8I6L4H0O20Xw/pNpoulWy7YbKxgWKJfXhQBk9SepPJrbooqggeHhCc+xqaIyH&#10;je35mp02/wB0flT40VKACiiiqn2f5iQM5OSfU1dtwYec5+opYih7VdjMbdqACiiimxn5elTQ3ATg&#10;jFOEkS9qZmI/e4oAKQjNLRSKYt3b8qsRQwrn5B+VQGOI9Fx9Kf5ZdAFkIP1oAKZJu/hp9FO+22m/&#10;b5pB/u4qK4vrU4O8kDoaRdOST5mYl/U8n8zRNpCNGyrQBEfM/wBinR7v4qVm20m+ljuogm5JG+nG&#10;aSXWGRsIo/4Fx/KqMehyJuOTn61ah09k4YsT70ALtpnkLUmRRkUh1yV9owMnryaeNUmPVFH4mpks&#10;0VclBn6UrWyqvIH5UARrAq07yl9KdkUimkjnWZMFdn0p8cYfvTNyjtViJk+XHegA20M22nVG26ho&#10;F6jj6VHMKtghuuKSRI29PyoAFkpy1WZWp0by/wAVZTj/AGf1qt9ljd93l7z781dns03bg7fTNV41&#10;8tsg0AWaKapp1V/s0JzujH5UySK2Tk5Q+3H8qvDDdefrVWazWagAoooq2strAys06/gRWjbXEFyn&#10;7uVZPof8a5J9DzwTSQ2slouGlIGTyDgDHQHjOB3PegAqs3mf5/8ArVZortFt4YWAVIoweuAB/KrM&#10;UKDpGP0rk1EkiL+8YqOoJIIq3E0g6sfzNAFDe37z/WVA8zf89P51rUV0jmBfvEVAVt/74rP5f73P&#10;1o8nHYUAZCee33al33K/8sq0Pu0bqtyWsJXJ2n8qqSW1v1BX9KHgzTPsvsPyoAqLPJVhWc/ejp+6&#10;jdVGeBhzHIyH/ZJH8qbE95BHgTF2/wBrJ/nV7yAee9L5QbvQA6mlVp1FZqJdXDbJ1JPHfIqVtKWT&#10;nGa0Y4VX1P1qZaACimsajbvWM2iMOBzUX9mNu+61dOFVulL5SUASbqdWezstN85q54aduXIAz605&#10;bR0U44xW6LdF4IA/KpUso5P4V/MUAaVFZ7XLP92onvZVrDhRgyqwD/QkVaawWVfT6Vr/AGVPQfmK&#10;X7PGvYfnQBqN0qNpgtZX2x/+mlJ58v8A00/75rGXRjuxU66QF/hNanmR9OM/Wni4hP3m/WgDTN7H&#10;Uf8AaCfw1mtHL/laa1tP/DWS2kqeQmDU0VqydVrQ+1wKv3z+dH2y1b+Pr7UAaa6gtMmulb7tZ32G&#10;dpP9XR9gvFqL7PGq5I4qlL5RYBSRWm17bMuN2fwqrNcWzNgR/jQBP9pl+6tXY/MX71ZKWNytXbe1&#10;uV+9JVBgD0pPILen5VMZIhu/d0xpT/Cv6UAaClqVplWoFhl/56VIsP8Aer5kmjjZvkXH0GKVIyvW&#10;nrbtu607yz70AWKKKKq7n9/zo3H1NWPJ/wA4pfs59KACiiiofMPrSFtvQCpvIHo1L9n9QT+FABRR&#10;RWfJGD0GKYCV6mrrW5FMNm3crQAUUUVBTufWpvsp9P1o8o0AFFFFQOGP8R/OmFKt/Zye9N8gf3qA&#10;CiiiqIDf3m/OpKl+zj1p6xe1ABRRRTPs8Q6IPyFEscTLtC4q41tULRttY4oAKKKKoNbZ6Eik8iT0&#10;q15belSeU3qfzoAKKKKzpLY/3R+VPtbIfNvFXZAfShAT2oAKKKKoMjq/ysfzpFeU9z+dW2TPTj6U&#10;1YqACiiiqTM3qfzpm5vU1daAHtUPkn1oAKKKKrs7UFmPWrXk/wCcVF5JoAKKKKr8+lIPl6irPlj0&#10;pPLJ9KACiiiq7Nio5JCis+cYHbirLW59KSOOATRfacm33r5oUc+WG5x7mgAooor9JPgL4LHgP4R+&#10;GtMZPLuWtVurssAGM8o8x9x9QW289lA7V8J/tA/EL/hZ/wAU9W1WKYy6dbN9i0/BJQwxkksM9NzE&#10;njrX2l+0x8SB8P8A4T30tlPs1HVx/Z9jJE3KmRTmUEHoq5OR0OK/O1YwiBVHyL0A6DnNTu7dh9D8&#10;TP20PibL8UP2oPHF0okuLfTbxdBsLeT97+6tm8qRUHcPMZZFA7nPXmv1g/Zr+EEHwN+C/hjwoLe3&#10;i1CC2WbVHgAxLeOA0zZAGQG+VSeiIo6AV+Z//BP/AOA998SP2iIrrxHZXEdl4Jf+0tSjuomVv7QW&#10;RhbwPu5BDFpCD1MbZ6mv2Dp1uRDICeT6nk16d8EvjJc/CPxmmpHzH0a7CW2pWaAuzRoCEkUZ+8vQ&#10;e2R3rzNF+apxEdvT1/XrVCCvIv2lv2e9E/aN+G9z4f1GOO31a3DXOj6m6/NZXW0hW4+9GejpyGXt&#10;kKR67RX6kh9K8deGFmtbmK90u/hDw3MJBUgjIYH1HUdwRWfb6ebO3W3lAJiG3246EV84fsf+MNS/&#10;4R3UfDWnT2gu7W+jvTDfuUVrSX/WPEB3BB46AnnrX1PDYLLI8jSmTJwTnqPQ+n4UAfg54b1zx1+y&#10;n8bLae+srjSfE+g3Spc6bPKf38R+Z4WIJUxSg5DLlTkEZ4NfV998SoPHVx/wkegySR22q/6SnmZR&#10;uciRG/2hivdv27Phh4A1xtJ8VeNtB1q+jSwudNhvtAtRLOtwCstrDL8pby2bzgD90MQCRuzXwH4t&#10;+MF54Z8P6dpGn+HI9FuUiZ/sscRVIJD1dCAPMJ7lsmqluqrHtjGBUwNSXdsLZQVIKE9+1QLQB6f4&#10;ouLm/wBS+06n/pNx/wA8/vd8/wD16564t2X7tc98MfiLL4+urmC+tpLbUbaLf5kC7llj+p/i967G&#10;/i3fdqVcqhIOOh4pDz1p4FGygDEvvKvL6NZ447mP94nlyYZd3406M+V9393/ANc/lrPup/3m5f8A&#10;OetQ/wBrtTKcufWl2+9KAaANeRlT/lnVW/aJY9rRxyR/9NF3LVZtQZv+WdVprtV+9J5lKST1paUK&#10;aXyzQA2GNbf5Yo/L/wCufy01WZaqzatBF92qsmvQU1etKBT/AC6Xy6AL0y1XkuKzW8QVD/a1M3gU&#10;M4p3k0hhoA0W0qdvvfx/WpY9LlX5f8/yqn/wkx/56f5/OpI/Ey/5/wD10lFP2Yo2+1AE1JurJbUn&#10;b7lL9ul9aYVoK1JtNJjNAGpHqC/dqWO+3SbqwlmWnLcUwrTCM1KQaaVoA3Le6rQhuv7vmVhx3i1a&#10;huarshphXFW9lRslAHYR6rEtatvqG6vPE1Ja17XUm/56VXSFV6IB+AqUIPQUoWnqKAOw1DxNd3H+&#10;tvbiT/rpKW/mawptUb/npJ/31VOa8Vqz7q5X/npTQnrUiptx60+OAtjsPWrKxBPc+tAGhcalt+7W&#10;HqGpPcRyf8s4/wDpo1Y3iDxnZ6b5i+Z9pk/54R/4157qvia81qTb/wAe0f8Azwjbb+oqCKAnkjA9&#10;6sLGqLwKX+KloA7bxN44gtZPKi/0m9/uQfKn5iuA1XXL7VJ91zcyeX/cjzt/Kqr7fI/9p/w02Nts&#10;lFFRPOkSlpGEagElmOFAHck9Kz7zVLi409J9GS3vTMoMU0k2IMEZDZAJYH26+tAEf8dSbv4a17Dw&#10;nqGrTxxaZbXGo3LsiJa2sBe5l/2EjUEua9A8CfCnQLHxVe2PxU1bVvCkVhuebR9N04z6tcMBkwqp&#10;ylu33SN+fpWhcTx2sLzTSrBEgy0kjBVUepJ4FeLeNv2ntF01ZLXwug8QXoIUXQz9kXPUgqMykf3U&#10;B+oro/CPhbxdNrep3fjbWNO1yzuY1ittNtbUrb253EtlHzuJGBk849q8+/Zuk04/E74jR2Vl5dok&#10;yrZsYSDDGskoKZIypOVJX0A9KAPPPD+jah4i1i30rSNKu9V1W4bZbadYxGeeX/djjAb8zX2z8C/+&#10;CXniPxV9n1T4naj/AMIrpT4f+xtOdZdRbrhXk5jiH3Tx5jHkEqeRn/E34kfC/wAIfDK20P4K6Jrv&#10;gLWrOZ7+81zf9nvrq3SJl2/bY5XfDsVO0MFyOFGa9M/4KVaf4sX9nv4Xahq+v+XqUMqWet2NjdPF&#10;bX95Jbq/mKi4DhJYHKkj5RJkYzXkPiv4gat4vvlu9Y1P+0SvzRwkARR4/wCecY4XHdiM1nadezaj&#10;fw2tnB9ouLg4S3t1BMjt2564rS+Meg6jpHxC8SXFxpFzYWUt7K0Nx5L+Q6yEEMJFO0buhyOOlYfg&#10;bWpvCfjjQdXht5L17a7U/ZYhl5VJMbKB3OGDD3FAH2h8Lvg34L+DOg/2R4M8O2mg2b8y+QpaW4bn&#10;5pZXJeQ8nBdiQOBgcV1l5eQaba3N3d3EdtawI0s08zhEjQDLMzHAAAGST0FeZ/sx+LtO8WfAX4fS&#10;2mtR6zeQ6BZQ3j+f5k/2hII0lEuTuDhwQ27nPWuo+K3guD4jfDXxZ4Wnvf7Oj1jSrmwe7/54ebEy&#10;+ZjIyBnJGQDjBrpdbstS8L3/ANh1m1l065K7wtwNodAMbgQSGOaoLq0P/PQ17r+0j8PvEXi2TSNX&#10;0SzOoRWkLRS2cZC3CMzAh1ycMBjkHqPWvnbVNNvPD981jqlnNpt4mJGt7jCOEboxJ4IHtQBf8HeO&#10;PD/xC0OPV/C+t2GvaW7FBd6dcLPHuGMplTwRkZB5HcV0FfnP/wAE5/jt4F+Fei+J/AHijXbTS9Vv&#10;NbuNQttYnl2WF+PKijYRytgAgxsQGxuDcZPFfoHoPiLSvFelW+qaJqNnrOnT7vJvrGdJ4nwSDtdC&#10;QcEEHB68V0EesQhHYLNhPvFYjtX6nGFpz6rC67s19MfArQ/7P+D+kQy2AgnuoGmkimUZkLkkFh3B&#10;BHXtxXz3r/wQ8beG9Pu7260uGW0gRpJJbS53hEB3EhCASQPbpQBq0V+Q37d3xAa8/bO8+LxPff2d&#10;4elsIVn0m5dX0tRj7UIip+SUE5O3BzweRX6F+AP2zfg58TdbsdF0LxrbvrN8ypb2N3bzWssrnoi+&#10;aigsewBye1dbbfBbW7nwE/iMX0aXDWv22HTBGdzRBd4QsTw5HBP4V5curtJ5bLJuRlVvzr6e+AM2&#10;oa/8JbWDWU82zYSW1rIznfPbAlQTzleMqOegGMVw2tfsr3EF0/8AYOtwpYKh8u21KNmdWHRd6kZH&#10;1GaAOL1D9v3wNZ/tCQfCuPTtSuZTqY0SbXEVVtotQMnl+TgnJAb5S3Y9iOa+oq/JX9v1fDXwv/au&#10;tvEfgW4+xeK7ZLfWNYjt7aNobPUFkSSCYgrgs6/vHXncSGOSxr3/AOHn/BUjQLrQ7FfHHg/VrLVn&#10;ZEmuNARLmzZT1mUPIJEUd1IYj1NcF4MNl4h8XaRpF9c/Y7e9mEbyhwhIILBBnlS21QCOQWIHWvVP&#10;jT4T8PeCPDumXOn232OVrsQcSu+9TG5OSzdRtzknNeV/DnwlJqHxW0vSL1ZbR7S9MlwsZyyyQAyF&#10;WPoWRAGHUHHevru/0601S3MN7aw3kGc+XPGHXOCM4IxnBI+lAH1b8c/Gmr/Dn4QeL/FHh/Sv7a1r&#10;StOmubWy2lg7gfeYAglV+8wBBKqQOcV8mf8ABPH9pL4rfG7xt4nsPHWrf29pNtpiXkM72MFq0U/n&#10;BNiiJFyCA/XOCnvX0R+0l8WoPCf7L/ibxzoPl6zbXOmQ/YJkw0UqXjxwxzYYEMoE4fBHzAY71+O/&#10;hTxVrngbWI5/DWval4d1Hymh8/SryS3lePcGKO8ZBKZCnB4zz1r49/tRB90A/jUMmrI3QGvWvjR8&#10;J9C0Hwrc69o0B064tGWSSKNy0UqEgEYY4XrkEYxXhqsTzn9aAP3xor4N/Yj/AGvfHnxI+Isfgrxt&#10;e2mux3NtM9tfSRRWt9FLCAxSSKJQjAqeo5BXvX3lXQXTy6f9mLrII54klVmxlgRzwOlWIJZfJ+0i&#10;Cb7MWKiYq3lkjqcgYwP71ZOuAj7OyPvc2UY57H0NfVfhrF18KNPSyt1n8zSFWKFsKJGMWNp7DJ60&#10;AQQTpOH2P5mxijf7w7Un2qETGHzY/P8A+ee4buenFOi6H93s+ZuPx61+NvxIj/sH/goLquo69qz6&#10;dFZ+Obe8udVdmb7LaiaKWPrk8RbV9AOAMcV84LqWMYT9aedTkH8AH41k39lf6DMLbVLW40+5HDR3&#10;I25Y9gwBXHvmmpOX7/rQB+y5GaZ5K1meG/FGj+MdHg1XQdVtNZ024XfDd2M6zROP9llJFa9af9qu&#10;epApU1NB94/rWdsB6011RvlGc0AM2LTtopaK67TrO81TR7rVLewml0+1/wBbcBcovG4kH+MAdwDW&#10;XcyCVflbb9DXvXwq8c23jnwn9nkjW0vbRBa3FvGu1OQQGQHsQMgV5Bq/wy8SeH7poBp1xqFsr7Ib&#10;q1AfzVA4LAHKk9zQBx2t/Erwr4c8WaT4Y1TxFp+n+ItWX/QNNnuQs9xg4G1TzyeB6kHGcGuvVdtf&#10;kd+2R+z1r3wD+PsfjrTJLjWtF1XUf+Ehtrq6Z5Xt7mKeN5UnK4ITdIu1852kDOQTX6D/AA1/a++F&#10;XxK0eK5g8Y6To2o+Qk15pOq3iW1xaMRkowkIBIPBK5FYEhCr2ruvhp8NU8Z209/fXktvZpI0CRW+&#10;VdmABLEsOBzwBXntzHLBJJFNG0UsRKyxMMMjL2r0f4D3euNf30NmqnRzzKbgEqkg5yhBxyCMj2oA&#10;9sr5X/bD/bMuf2dbzTtA0LQE1bxFeWq6k81+22zgtvNMZ3FXDGTI4A4xzk9K+nrO9h1C1hubaVLi&#10;3mUSRTRsGR1IyGUjqCOhr5N/4KEaH8MpPBOk614xkvo/EVtL9m0pNHkiW7uPMPKMJAQYwRuBP3W5&#10;ByTnh9ajl0TXtQ05pfN+yTtF5mMeYVAIOOwPeoP7Q/2TXvXjD4U6X4rubq5KLp17Koxe2zHczf7a&#10;HhvyyfWvJPiT4NXwTrVvFBI0tndRF4mJ+YMvDqfr1B7GgD6Z+H/iuPx94F8O+JIbeSzi1jTre/S3&#10;kbLRLLGr7GI7jOK6LaK/MD4E/tla58I/DmjaGkmreK7O0ZrZ9H1WKBVtYF4TyLqMZAHpKGAHAxX2&#10;3+zH8eW+P3gu+1O507+yNV06+e0ubUPvXbw8Tqf9qMrkdjmuanuC33evtW54E8E3fjvUJYI7pbO2&#10;gCtNMFJfacggAnrx1rmoX39q6DwBqOq6L4zsbzSrKW9DEQ3cUecNC+cMe2QRnn3oA9lryb9or9oD&#10;SP2efBUWs6jZTaje30rWem2MbbPtNz5bOsbSEEIDtPJB+les15d+0Z4D8O/En4Ta1oniTUoNFtmj&#10;+0W+oyMqtazxfOkik+mCCByVLDvWv8Qfh6vgCSweLUJL+2usrmYBXjZcEnA4YHPTHFclMQV+Xj6V&#10;9G+Pvh3b+P7W08y5ksry0ZniljAYZYYKsO44H4gV4j4o+GviDwfpq31/HFLbBgsklq5bys/xEEdK&#10;AOM/ZN/aol/aUsfEaXfhmTw5quiNA8iJc/aLeeKcSGJkk2jnEbbhjg49cD6Er8hP2cP2s779mPX9&#10;WgXSY/EfhTUmjR4/N+yyxeU7KJot4OQQ7Eocc9xzX6JfB39rj4Z/HXXpdE8K61JLqqQC5+y3drJb&#10;s699u8DJHcDkdawECsvNev8AwF8OadNZ3mrSWzHUY5pLVZJJG2mJljcqY87Sc5AJGQMgdTnxdWPT&#10;Jr1D4CzXyXWswWkbGORImM0jBoYmwckoDkkjHfoAM0Ae01+dv/BUL4n+NPDviDw74W0vWpNN8MXl&#10;nHqM0drGIpVuop5Ar/afvIvMZIXkbM8Zr9Eq+QP+CiGg+DLzwr4R1XxjevHFYXkvk6dYrGmoaozK&#10;qiCK4bPlJkqz8YIx6VR+Mlvpth4zFvp1rHbSJaK1xHFFsTOWIYAcEkDBOOmM1wskhXoRX0r4w+HW&#10;keOFjkvFkt7yEAR3duQrgDOAQRhhyeCCK8d+JXwqbwPpaajDqDX9o04icSoFePecAgrwQD6igDd/&#10;4J2614x8S/s522seMdau9ekvNTuX026v7xrq6+ygqgSV2JORIsuATwMdOlfUVfjd8D/2tvHX7NUk&#10;tjpEVvrXhi8lNz/Y+pSlkWRuWeKZBlCe+QQTyRmvvL9lP9tqy/aR8QX3h+58MXHhjWbexF+n+lC4&#10;guEDhJNrBQQVZl4I6d+K446iY9uMUq6pJ6CsvyH9f1p0aNH1NAH08Rmm7Fp9FabahJ7Uxr+RuhAq&#10;rxSbcdhQAzYtLtp1FegfCbw1Z+NNQvjqTE2liEBiicoXdiSASDkADrg4NV/il4ch8IeJkgsNws7i&#10;ISxREkkMDh1DE8nGCATxVH4cX2qaH4whXTljkFzE/wBpimGFaKNSxwcZ3A4wO9e5W2jRePtBtj4l&#10;0WKOM7Z4rWSQs8bEcklTwfUA0AfOn7aHx18T/BTwPpSeDLa3l8RazPLDFdXab0tYoojJJIqdHk+7&#10;tU8Hng4xWt+x18Z9c+N3wdi1fxPFBH4is7yawvHgXYk+05SZF4wrIRjgAkEjit39pDwT4W8c/Df7&#10;L4qkuLa2hvrQ2d3a53wXckyRQn0wXkVTngKxJI61+c/xE+IX/DMPxE1JPg9441C41GTdYaxdT6db&#10;tZytE37uOIOp3GPLAMcgDgHBr5uj1CT+9n6AVNHfFuvFe96p8EvCuoxt5NpLp83US2kpGD9CSMe2&#10;K8G8SeGb/wAI6xLpt/iSdFDrNDu2SoSQGAPGT3HagD9bttG2vyY8I/8ABRr4yeFtSil1i903xFpW&#10;/wDfQ6rYrBIkXqskQi+b6g/Sv00+EvxU0P4yeBdO8VeH5JDZXW5HhuF2SwSqdskUgycMpGDyQeCC&#10;QQab9ulVuG/WnDUJD1OPxqitLQB2TRq1J5K1JRUxmlf/AJaH8zUiTsP4j+ZqNI6d5dADQq0pGaWi&#10;plmX++350NKW6MfzqHyhUix5oATaKTbTqKVF2vyxpx2nqTS4FHFABRRRTvOU0yNkX+I/nUPHoKFb&#10;NADdtOooq2GUdGb86kVlHU1UB9qcpy3SgBpFMZWqWirQZT3/AFpPl/vN+dQGNkp200AQsGo+apVb&#10;dRkVC37HmuK0Z/t6xRNoEiCNySe5BJ4rJ1D9kzxlaoTbXel3hCKcea8eWPXqvbtXudx4l1KbA86R&#10;8cDbKyZP/fVUH8RauGwsjAevmN/8VQB8uWv/AAUQ+GF5IEis/EWH3bH+wx7eP+2nH5VvaJ+3R8Kd&#10;W8vzNSv9N3yvCv2qxc/d7/u93B7f0rN0n4C/D7S5JGi8MaTbb9zv5mmQP8v/AH7ro0+EHgKWOPzd&#10;F0yTZ/04wf8AxFeGH9lTx6OkelcdP9MPNejr+x/p48OmGTWbh9fxv+2AYh3enl9Me1dW3inVW/5b&#10;N+Esg/8AZqRvGGorGTJc3G/sokbB/HdQAn/DbXwg/wChivv/AAR3/wD8ZryZf+CjmkS+IkkXwzcf&#10;8IwZfJ8x3Avv+unl527fbOfevVU+BPgBf+Zc0z/gemWjf+0qI/2efAHn/uPB+g+X/HJJplvu+mPL&#10;ryXVf2RPE1jo/wBqs9VsNRvw/NooaNCnqJGJyfYjFQW/7Jvi9ox5t9pUEm9QR5sjjaepyFHSvVH8&#10;W6q2QZpiFGSRcSYJ+oaoD4x1QIf9JkA9ftUhP5bqAOe8M/t+fDjXvFX9kXlvq+g2/lbvt2qWyqvm&#10;/wDPNo0d3U+5G33Fbt1+2x8Nbcbo7nUrmPynl8xLEoG29v3hU5Pbitu3+BPgC3/1XhzRY96+Skf9&#10;j2nyx/3MGPp7dKtL8B/ArTxy/wDCMaTJIn3P+JLafLj38qvPR+xx4kaPcdf0vzQcBfLl2kfXPWrV&#10;5+xvra3US2niKxktyn7yW4gdXV/YA4IruJvGmsKp8u6mcZxxO5wfQ4ap9N8Sa5epvSS7dOmTNMP/&#10;AGagDzab/gob8MYZvKOn+JTHs3+clhHtX2/1uc/hVC1/4KOfDr7FcS3ujeIra4RysNvBbxT+evZl&#10;cSBfwJGPevVYf2e/hy026TwfoMcr/wDLT+x7X5/fmOqWtfBP4YWH7qfwx4Zj3tveP+x7Jt34GKvM&#10;Nb/ZI8UadFC2n31hrLucSRgG28s+oLE5HtT/APhkDxEbcF9c0mOf/nkEkx+ec16gZvETNh765x/1&#10;8Tf/ABVMuL/VhblBfTGQ9G82b/4qgDlfCf7evwy8QPeDVJNS8MCFPOhfUbXzVuI/VPIMnPscH0zT&#10;1/bu8ASXEiw6L4tuLZP+X5NH/dfq4b/x2unt/A/wtt/3tt4P0GOT/npHo9mrfpHWjZeDPB32rzF8&#10;OaZFGn8H2G0/+Irxq5/ZX8Y2t15Ym0yW2C5+0/aiBu9Mbc1c8Lfsx65/bdnca5LpkWlQXCvKsNwZ&#10;GnjByRwoxnofavWBdahK5DXMn+8JHyfxzVqH7a0e1p5n+sjn29aAK+h/tTeANehj8u61C3vXbZ9h&#10;n06ZZ/y2kY/Gn+JP2htBtbG5g0iPUr3Wngf7NB9gkQLKcrGJPM2gfN79Kvf2J4es4NsWk2kcf/PD&#10;7LFtX8NmKoXFvocV15q6daR/9c7WJd3OR/D68/WvB9c/Zs8T6e5k059N1SJmY+XHMEdB6EPgGorf&#10;9nPxjJbK/laVAWi3gXF2Mhv7pwK+iRL5TcSk/if8azbq8m8lgglUucqxJ4HqOaAN3T/jV4dvJGSe&#10;LU9Ok42farGRlbP914w6/qKluvjP4WtZni+0ahcSRy+S3kaVdSjd65WMjHuK4trX7VH81tHH/wAB&#10;H+Fb+n6PaNdRtL9nk8lfnTavzt6dK8qj/ZS8Tz2csj6npcU6rmO3V2k8xvQttXFchL+z345S6hgO&#10;kr+9ZcTfak8pCeue+BXtkGr6sG+e6mz/AHld8fzq8smo3KSJJcM8e3kSO5B/M0Ac3fftheBbDVbe&#10;zkttdEUj7JL7+zm+zwe7nOcfRTXdw/GjwVNaXNzF4ht5I7dGd40Vml2j+7GF3H2ABJ7VNceD/DUs&#10;e3+ybDy/9u1i/wDiaz/sOgaXPHLbadb20m75PIgiVv0WvEx+zH45fBWLT3z/AMs47zJ/NlFMt/2b&#10;/GralaWsunxW8crMstwbuORIQOrkA557AdK9rit9Uk3+XeyD3G4EfTmlca6u3/TmyDn7z9fXrQBF&#10;fftDeA9Njklu9ae1jT/lo9nOy/8AjqGmr+0R4DfRpdSj1mSSJER0h+w3CTy7/uhI3QM5PsOO+Ku3&#10;dxoMflpPpVvJ/sOkbK36VElt4Rm83/iS2nl7WR/3EX3T1HTpXhdh+zb481SN2bTbaw2fKv2q9jHm&#10;fTYG/WtW1/ZI8dSbt9zo0WOmbqR8/lHXr6Q+IorUMJpJyeoLuM/mafJrGp2XmJdebFJngB2b8uaA&#10;I9U/aA8CaTL5Uut+Y/8AH5FtNL5Y9W2ocfjXJ6n+2Z8M9L8vdfX8u/pssXX/ANDxXWvN4Ka+2vbW&#10;dtKn3H8qL/A4otvCfhzVo7aexjs7iPb9/wAiJd3/AI7Xj1r+yX46uId5TS7fO7KzXZBGOnKo3Wov&#10;+GT/AB4JIUMOmIjnLSfbSViHv8mWr1aHX9Ya4bbNMf8AeZz/AFp7a5rUk0mLgD/vr/GgDidW/bg+&#10;EGlXRtj4juLyXj/j30y4ZefcoBx35q6v7ZPwnlhvWi8RySyWzbPITT7jzZW/2AYxmu8n8C+FVtY9&#10;2m2EX/XOCJf/AGWmR+C/DVvBGv8AZ0f/AHxH/hXjk37LHjwXDottppRHwJftg+ZfXGKli/ZI8dyW&#10;zyFtHRwuVhN6zPu9MiLFeuT6nqYt42FyZG3Y+84/rUE+r6hdLhL0iQdMhuf1oA522/ag+G11BbSR&#10;6/J++Xeif2fd7tvuPK4PsazLz9rz4a2epRWcmpXwjd9n2v8As2cW6/Vyo4rvoPD+h+fIo06OP5f+&#10;eUf+FT2/hvSLD/mHW/l/7CLt/kK8s/4ZK8dGw88/2WLkHAs/tZ3uvru2YBpdP/ZF8cXdxsuZNK0+&#10;LqZmumlyfQAJXsdvf3flgvckgZyCGOf1rMuNW1PzF8u4UhSWbBY5+mTQB5s37Y3ww/tCSBdVvpLJ&#10;I976qmmXJs19vM2dfoCPemax+2R8MdNtRLaanea3K3/Lrp1hL5v1/eBBj6mu4utF0xp/3WnRx/d/&#10;eR7V/pWtb+HtL8v5rL76hP3iKv8AIVwUP7F/iP7REsut6aIW++0aSFh9AWo1D9izxPBdRpa67ptz&#10;bs6q00sckTop6naGYEjtXo9z4i1BGtlSaKUMmWdQVP481HB4i1d5mj81di8Dk/40AeOf8NyfDb7J&#10;cSj+2vNh/wCXd7Ha8n+7lsfrWfpf7fXw1v8ASri5kj1q2uYYHm+y/Y97S7f4YzuAJPbJX8K9jsvB&#10;ekMbhmtpIwkv3JNrL/wEEHFTXHgnQVj837FH5j/7K7v5Vw2tfsV63b6VbNpOvWeoagWIuIrtTBCF&#10;9UZQzEj3qjdfsb6/DYQMPEOjvqLv+9tZdyKoPXDZy34iu5m1rVijbrhQM45DHj061e068ubq3MuG&#10;kj27gSG6+mKAPBtJ/wCCgnga61i7ttU0nWdGswqPZ3Bg8958jkPFHkxkdgc59RXR6b+2h4U1S+uf&#10;svhnxjcaNFEJk1m30V5beT1GEJcH6r+Vez2/hrSFf93ZR/8AfIqnqVlY200cf7uKR2/2fu+vSuM8&#10;ZfsrfELUodC08+LLXxBpmno0UH2syRfYlbCkIvzlhgAYJHAArW8F/sXadJos/wDwk+qzNqrysVbS&#10;Zh5UUY6Lhlyx9yK0pNf1UK4Esny5wCG4z1796st4n1VI7ZYbiRHjOSfmyT+dAHzz8Nf2zvg1O+va&#10;lbaDN4Q1a/lFzc/8SyKOXVG2lkkeWL5Wc5bHmMDz15rG+Jn7fy+H9atovDfhmS4054F3/wBvxS2M&#10;s8rHgR5zhQPvMw68Dpk/U8fhLREk3rZW/mPj59i7mx07du1UZPh74dupL37Tp1ncR3K7HjkijZdv&#10;93G3p7Vl3X7E3h2HDR+JdVjORkSpAf6VS0z9jnT08RLJceI5LvQ0dT9lEYSeWIRgHLg4Ul+SQMkV&#10;unxbqU+C9xLI+OdxcZ/M02fXNTR0e3u5UdgSSrOD+OD7UAfNHhj9vy+126kiHgOO4j2u6T2N9dSK&#10;2PrZiuq1n9sG5s/CvmL4MvLLxC8TJtnbzbKC4ywUb12vIu1d2VQZ+7kHke5Wfw58PabD5VnpNpZR&#10;/wAEcFvGqr/ugLxUjeDtBvLeS2u9Js7mNG/1dxAjr+RGO9Ymo/s0a54K8TafrfgHVLeOWKSRpYtW&#10;nZRtbkLwrblJ6g17rDeTQW9v58ywSuilhDLhCx6gHqce9eOSa94gmcpb3EqStjdIXk28dO9JZaT4&#10;k122lW51K4QqVKeVKdwJ6nrQB47ov7Ufhjxlod5p/iTSr+285fJf+zllnilyPnKSIqshU9+CvBBz&#10;Xll54R0jxBdai0Gi/wBq21tO8KPqunCSVYlxgsjLgA+oAzX1tJ4O8NqkYl0nT5I0zsSS2jbbnrt+&#10;Xv3qvfXfhvw7ID9jtIvO+R2jgVeB26CvoKwuzcopaTefc5/rV5ot3Q4rj/BGianDYobi/M4P/PRT&#10;vH4nmu0himXAlAPHUE0AfnJ8RfBkHhXzF0/To7KP7/l2sARe391RXmcfiBrWT9/H5n/XRd3r6mvq&#10;b9qP4u+CdN1GSzXw7/pKRb/MgljWJs/Q47V8e+KPE3h7VPMudDubiL97/wAet1Eq/qKeFNO8upVU&#10;HGKdsCtg9fTNAFaTVYl+9WXJrC+ZXN3+pS28cjT1QbVpbq1kng8ySPd888allWq/l7eT0FKkgbov&#10;50t3GWh+U8hufoOtV3iWWPYzMgJ6xsVP5g5oA7Ztba/kjjto/wB69JqulT2vzT3v/bOP/wDXWV8M&#10;9YWz8YbryPzLZ7WZLbzFP+tb7n5dvTtXcW2tT6XqUl9BbWl7IkG9I9Ss47mJvfy2Uj9Ks7val3Y9&#10;KydPVW0mWSS5lM4ZgcyNleSAAM56VANQEa7ftGcdyck0Acc1mv8Az1kqB9NZv+en617Z8Rb3ULP4&#10;/aLoumeC9Jj8KTWts8M8Gk222dZIgzzNLs2DEm4YxjAxiu0f4XLqk/2lvDEcfnf8s4FKqvXsK3t2&#10;e1JuqtBKSo5qxjNAHyw2l/Z/vSU5tNVvu+ZXdeLPDsFrdXKrH5caf7P09q5Xzls5PKanq1LuqNc0&#10;4ZoAyZLDbVRkrdmdaozrFS8UbRRSrQBQzUv2hv8AnpJTnWKoH60baSnopZvan7R6UAPjvl8z5qsP&#10;dbvu+XWFrWoRabHG3l+Zcv8Ac/u/8CrnodauopN3mff/AOWf8NQlabtqcx0nC/w/nQB39ve1Ot80&#10;X/LSSuItvETfxRU9bi5vI9322T/rnH8rVCIy3QU5bfcuSal3EN7YpI2Gwc//AK8UAdvNrlnZ/wCt&#10;kjj/AOueGrO1Dx9/Zs8kEVt+8T/nv8q/pXJtYRSxx7v9Z5v+s/h8v1xVjxFps66xc7Y5I492/t/q&#10;/MxmmmBNuMUCILU1N6qaALaeOdVafzfMj/65/wAP5U+68WXl/Jt/1f8A1z+WuaVf+2f/AF0Wp422&#10;3UbNQOFFR3F1FbRvJK4jjUZZicACpP4awfGHhf8A4SrR2shdSWh3iRZIyRyARg46jJ6UAQXS7p5N&#10;tbnhfwLq/irUrLTNKsri9vbxvJhgjUu0rflwP9qsd0aK4kavc/2Yf2kLb9n34lf8JHfaKmq281m+&#10;mzQRqPMiUyxssiEnsOPpx0qxN4mtV+zrb4uZLgZiAYKGHsSa1skr715Wvg3VdJ1XwtIP3qWrCOWW&#10;IlljA6kk9j04FeqKPloAZ4b/AGO/Fl5/bV94ovf+ET0nRG2X8kkUl1PFxnoigd/WvEmtltZ/l/1f&#10;m7E8xfm2+rV+ot/+1B8Ofib8NfjPpySSW9xf2M01npupeXbXOo7rf5PKjDbicjjJz0Nfl9qF5uut&#10;1ch8TRot/wCFb7R9bulgtL+PypF80IzLkEjOc4OMHtg1m/DmTSV0fS9L03Vpb0aPA0KBZh88eAF8&#10;wA4OBjHp2rkP2gLV77UtOjh/1nklXIGSVLEYOO3tV/4A+Gn06zv7uYHzGIiTOeFHJ6j6fkKAPpz9&#10;h3wR4sv/AIvaT438NaDJqNtoP2jfJJHKturPbGIRscHL4kDeuea9Q/au8D+IPDmueJ/EeqeENIst&#10;N8a3mmvNdTwfaZbC8iCiRbU7AR5ojO88Fuc9a9k/4JdwPZ/BXxH5g2W7602z+7xawA8fzrlv+CoX&#10;xI+w6b4P8L20kckbzyalcx7tzcLsi4z/AHmJH04r1qFcLjr3ptjptpYPcyW1rDbvcyGWdoo1Qyue&#10;NzEDk4A5OTS7lVS7HAUcn2HNTQSpPCkkTiSNxlWBBB/KgD4R8T37XF157f6N/Akf3m/4E9c/4u8Z&#10;694lg0Wz1PWrvUbbR7X7BpsF1PJKlrBtC4QMSEGFUYXAwAO1b8lnc6l5WmW0fmXN/OmyD+LzJPkA&#10;z9f1rj/E+k6h4f1y90rV7aTSdRs5fJmtZ4mSX8mJFUtd0i117SbzTr2NZbS5iaKSOQAgqwIPX615&#10;N8PvgJ4V0fWNO1y0+2X8lnI0kc1zcEp5nQNtHBx2OOK7L4h+KLjSoXsbWHLzwMWuN2BHngfjWh8P&#10;oHsvD9pau5lIj80t2UMThc98Ac0AdX8HfHGpfDzx9oPiXSPP/tWzvFmTyGZd8gbDxybTl0kHDDoR&#10;1r7m/a2/a48T6X4E8T+BdTt9J0DXtYsRbJYwLNdTvbTKVlG44UEgsOR0rzn9gX9mnSPHSWXjzXr2&#10;4j/srVRDZ6d5CbbryxyWyv3cnp6rXDf8FCJItW+K+q+JVjj07fdLo8Nrt/eXSwRb5bvtgFpFRR32&#10;Z+nSeleW/FT4Z6T8SfFGhw3k1xBc2yMZBa7FMsLEfK5IzgFTjHTJ9a9K1a6/s/T7m5CNIYo2cKOr&#10;EDIH41zH2+Oz+IE8VzIEea2WO3z6ZHGfUnNAHznbJ5vmbY4/Lf8A5Zxr8v5V9v8A7Hvxd1f4E/s4&#10;fEHxUYo7nRYbzZYQX08rRrqGwZRFQHKuXizjaTjk+nyH8FfC7fET4jeHPDUtz9mttSvo4Zp/7sTf&#10;ff8ACvqaPwXeeMv2EdBvPD1l5n2DWrnVdejgXbu2+aCdhAztHlYz08tcdBXXxxx20KRRII40UIiq&#10;MBVAwAAOmKzPEttJe+H9Rt4donnt5Ik3MVGWUgZI56mtZvlWvMvFXju8sdYcQyRfZLW4w8IyruF5&#10;IJJ6fSgD4muNUvvEGsXOoaheyXt7eXj3NzdSMWaWeU5lkbPXnknuetesfs63ltpfxm8H3mofaP7O&#10;03WLW/m8iLzW/cS7ycHI+pHOOleQWCNeTxqsn+x/wE9a/TX9nf8AY38Gat8GbK51OyuJPEfiTQN/&#10;9pTsssVq9xGMPEqADIzwTz713fhrQoPDPh3TdItyzQWNtHbIx6sEUDcfUnGSe5q/kbuaZY3C3ltH&#10;OqsEcAqJBg47cdq4z4s6nfWegpDpnnC7llXLQuUZUByTkHNAH52fFD4gXnxQ+KHibxddfaI5db1O&#10;4v0tbuUyyQRtIwjh3nskYVF7BQAABxVVLW5igjZfMj/2+VX8lp/xO8Lz+A/GOo6BeXNpc3thLsuZ&#10;NObfErH7/P8AHjP4c19af8E1/hjo3irxpq2veJ7KwvdKsLNrZLXUYEnilnZgd2HUjIAOO/PFTaD8&#10;OtN03xnqHiwXE13ql8jRglgIo42YHaoA6/LyxJJrsCPlArH8LaW+j6PZ23IjSBcqxLP5hyXJJ7ZO&#10;ABwOla0pIjbHJwcD3oA434xftLeKte+EOg/CSfQYPDug+HrWztrmOTznvp5baILly2I0iZirKuCc&#10;qMHGBXztbXLfapJ1/wBY7f8ALOvZ/wBp/wCIun/Eb4leI9Vi/eatNrVwn26Ndli1jFiK0SIfxyED&#10;eznvj2x5Z4XtrOXxBZNc/u7Lz4/Okkz/AKs9TgV4/wDtJ67dQeE4tF06IzT38ga4C44t0ILdT1PF&#10;eM2/gm7udLMhvLSwlDbRDdLzt9chs5r07476TqV3r0ckCsQkCAHeQG5OQAOme/rXK3vg/UJ9KhSO&#10;3uJJccSnKo4/EEigD7h/4Jh/CWTVPE2q/EHU9ktvo8Dabpu/LMtzMAZnXI4xGFQYPRyK/Q261hbW&#10;5SJba4uE27vMgj3qvtxXzP8A8E7da0O9/Z9jfTvIt/N1W8d4B96IGUlEY9TgYwfTgcCvoiPxppH2&#10;64jfVbNDHhHg81S6t/tYJrLv/C7X1s9xptxbSypAsYsdw8y4lxgtGd2ME9B619SeFtJGheGNK04R&#10;xwm2to4mjjHyhgoBx+Oa8Q+Fnh6607xDYPfwMYEmYfvckCRlJjbGOgx+B5r6EVfl60ASSa8dLnii&#10;v45xbv5kr3vl7YLeMZYeaxxjjgnpnqa/ED46eNH8ffHrxx4ljubi906/1i6ezu58/NbK2yELnnbt&#10;CgDsAK/WL9rrxD9u+APjSx0HUcalJp7TOLTDSyWqTRi5jX3aMsgHfdivxev7pVvo2iikj2f8s5F2&#10;sq5zhfQVWu7WC7t3iu4Y7iBhho5kDqR6YIxXx/4kRtM8Q6lb22nsbdLqfyPLKkGISEoclu44HtxX&#10;15q+pQ6bbGSUnodqryzEDOBXzZ4r0GabMkeX3Y2KMgYGccEUAdb4X8Rarpeqx3PhPUbvw7qyfcn0&#10;e6ktmbPdmQgmv3P+H95qV/4F8O3WubBrc2n2734RdqrcGJTKAO3z54r8SfgJ8M9X+KHiaOz0i2j8&#10;uFk+0307bYII5JNgLdO/Sv228O6zBLb+Q37uRPvs7L978DXHh52jUraHeeuWX+jVLFY6hcNHiwkR&#10;2O37wOfoATUOp6nZaXHHHNdSpcmVVWPDDOfcCu0+GurLZa9p17OT9kEhjctnALAjdg9gRx6daAOi&#10;qvJdRQxu8kiIi/fLN92pud3tXnH7QHhS+8bfCXxPo2kk/wBrT2u+3CuU8xkdX8skfwtjaw7hiDwa&#10;9O+BfhufRNEv/t+n/Zrt7oOJmA3SKIwAfUY5A9O1enFT2pluVlRZFYMjAMpHIIPPH4VleJ/FFt4b&#10;thNOsjE8KsYGT+ZoA+HP+CmHxGj1Hxb4YtNE8TR3mnPpV3bXNjYy/ckM0fMhU8q20AqeD5YyDxXw&#10;na6krfLL5flp9z5d23PX/wCvWp4oa60u6udMubaSyvbOV7a5gkxFLA0Z2lHzkfeGcDvz1r1T9mD9&#10;mPV/jxdXK2NzaWVlbbfOu7rc3/jgUivDvjBYGXxtPLp9r5nmxI8/lbf9YQe2epGM+tdr8Boruz0n&#10;UbS5sZbePzVnimb7j7gAVXntjrXll/rN5d6vcXU0jb7iYu2GOAD90DnoP07V9DeCNViv/D1iwcGZ&#10;YVR4x95GAxzj1xmgD9Lf2IV1PR/2cfDmn65cySSWEtzZ20k4YN9mjlZYvvAcBMAdgoAHFfNH/BUi&#10;DT5tc8F6vaa1ZyXqQXOm3mmxuGnROJVkYA9Adw2t/e46mvvzw74V03wz4c03RrG2T7FYQLbQh/mb&#10;aAASxPUnGSTyTyea/Jb9tD4Y6r4c+Lfidm06S2068vpr+HVbqUeVdRkea4U9cqXWMeigAcYroHQF&#10;ugrxX4/6Nd3F/o+oWqNcII3gaIEARsCGDcnv0P0r2wDeua4P4paRc6rpVotvbS3BEjFhEuWHBx07&#10;GgD580nVJ4oP9ZJ5j/J94/d9K/Sb/gl/4kih8D+NPD9zH5dzHqceqpdP/wAvEU8KqB0/hMLcf7XS&#10;vzMvJP7Jvtv9zb/rP8ivuX/gnr8RPD3gvxV40g1zXtN0n/RrHyZLqcxJLndu/wBYxG4E/Xmvn6z0&#10;HWJraGZdN3pKCyLHLGT8vVcB/mNewfBTwjq2i32pXeo2s1nHNGiJFKRliCTk4PWuZ+F2oi21DTRe&#10;EmK3aTEhckLvGAQCeOa98tZ0uo0ljdZYiAVkUhlPPqKAP0an8Tada3FxBPceVJCVD+ZGyqu7pyRj&#10;HvnFfDH/AAUX+OHg7xN4B8O6J4c17TNa1JdTMs32SUSmCFYmDfMvAzkAjPIr6R/ak8E6h4r+Efiu&#10;x0OOP+1r+CD92ihWn8qUOUYjkgr8pByMHHQ1+PHjXR7zwbfXulX1lcaTq3nt52m3SeRKsYj4OGyP&#10;m/Wphwork/iit3N4B1uGxXfcz25hRcgct8uck9s11E8qwxu7HAUFj9BXj3jzxXqPiC18izg8iIZI&#10;jEoYzMOgOD0zQBzk0zXF1IqySfe3/eP3uua+i/2GdKsbr9o/wXPq/wC7js2ubyG62nd5iwsUHA6E&#10;Hn1rw3wl4fufEeuWVjZxxyXNzOlt/d+aQ4Ffqz+zH+zL4a+A81zqF3e/21rcyon2qSz8hLWPbj5Q&#10;2cEjgkHJHBrjPBXw/v8AWfE1rBqOnN/Z4y9w0M6cYGAMg5wTya908HeCbLwbp8lvZR7HncSTSFix&#10;dsYHPYAcAdAK8r+F+t6ro+qSR6hZXM0U6LGPsyl2Vh/ER0x717tC25FYqUJHRuo+tAHof7QHx303&#10;4V/CvVtctNZ0+x1nytmmjUoJWjln67digMeMnj8a/M79on9qKb48+NLfUNQ/5BOlxyxWGmyQbfKW&#10;TbvZ+eWO0fkPSv0I/a8+F+nfFP4cxC11nRdJ1LSrn7ZDPrEpigZdpDIzqQRkHHB6da/H/wAQW/2X&#10;WL2xtL231G2tp9nn6apaBpPVS3O2gII16muJ+MKm68Aalbwxie4fZsj3BTkMCSCTwQBweorsb6WW&#10;O2d4YvPkA+WPOM/jXkfjzQfEPiyaA7hFbKrbYlJHze4xQBLeaxLrl95v2aOP/rmvz19T/wDBPnw7&#10;qdr+0ZpOrt59vpyWd550nlSLuZ4wqo2BjaW+bBONy56184fDPRNF1LxjZaf4h1r+xbKZ/wB9qXDq&#10;v4Gv1K+AGufCv4M6Pe6Zpl7/AKb8jzXU7BnlTAxtfP3B6dK8p03Qru6m2z+XZxlWJlldSAw6DGe9&#10;VWsbth/x6hPQedGSf1rb8Q6NfaLcrZMjZkTeZHyBn0GBXGrcTQ32D85UhuCV4PWgD6TvtWjs4dyx&#10;yXD7h+7hQseT9Kt/aF/6af8Aftv8KyvC/ijT/Fun/b9PuEuYtxXMbBttblb76Rdv5h2wwYXcPMnT&#10;r6cGoo7G/uZHENrHJGOnlzR5P5moQbi7+1FJSiICygue/StLwh4Yv7qGaTmTb9wZOT+lAFM6lCO0&#10;/wD34kP/ALLTptQhgTdJ5iD/AK5t/hVj7tZOteIrHRPKW7ljj3t1fotdH4O8Laza+KtM1K6tLiKw&#10;tJGuJbiIhwAEIC/KfmBBr6B0G1uLfSrOK7O64SJRKQc5YDmquiWjx+H7S2ni8tzCsbxkknOMHJxy&#10;cVsACNfQk0AeZ/HLxp4d1v4da/4TttW0mXX9btHsLPTr66EDSyy/IOoyCM5BAyCB3r8nv2hPGGka&#10;98SvE994cj/4lN5qNx9j8yIL+74yfpnca7j4x+LrG4+P2veJdF1qPUbawvpL+21KBoWSJQA0ScuP&#10;l8wbQK8DupJdeuv+ekcMTInVm56+tL93rXiPx30++1TxFpv2fy5II7U4XIUxMXJZic8ggYx3r0Xx&#10;74x/4RSwSRYhLLJkKpbGPc89K+ffEHj+68QXsss1wuN4x5ZPQdBwe1AECK1++2D/AMhr/hX6d/8A&#10;BMOzh8OfBPxC13bSW95da+7md1b9/H5EKx7eO3zZ9ySTXzH+xX+y7bfGvWNRutSvZLLTtNeLfJBE&#10;G81uSUUsp59a/UPwD8NNB+G+gW2kaNZR21tCm37o+cnGWbjknHJ6nvVOTQr6Nc5tvu5x5653enWm&#10;R6TqJbH2UfXz48fzrOuL28H7wzs8n90Mavw3NwbBGLnnpycmgDoU1SCT7vn/APgPJ/8AE0p1K3Xv&#10;J/36b/CrHkov3UQf8Bo8td33Pxrb8K+FLzXNWgtZWit4DhpJDMrNsHXAz1NT3HhK5XVb+2EtuLeG&#10;RvLuTMoBGeAQD2rM8Mazd6S1zfSo0twqbbZVyu5m4z9M0aZqGsRRsJUL3DAyO0mSrMeSOetAHHfE&#10;r4j2/wAP/B99rJtbu9khXZDBDbSszynhBwvTPU1Lo/j2G88M6VqUtlfRXF5BHM1qLWUujMuSvKjp&#10;71o+KtBj8TacmnyiM2bSq9xvUHKqQdvPr/Krc+n2Ekca/u440+RPLwuz0246VP8A8I/dteGEtbD/&#10;AKaeaNv/AKFUt34dntXKpdWsrryQsgGT6A7qotDfy7I8/I3LGLJH4cVbg0W+mt9kWXfOcnP+FADf&#10;+EitvsP2ry7zy/7n2aTf/wB87c1BY+JoL63jl+zXdvHJ9zzLWTd9cbeK0vMtl+Z/LjkX+/jdVa41&#10;yxsxunlSP8qij8P6m3BSID189D/WmS6bfwXCo0MUmf8AnnMhH6mtRtMv7fAcMgxnjJ59KVLO9lfd&#10;iZI+5weKAGN4m09erz/+A0v/AMTU8OtW1xD5q+Z5fq8Ei/zWqMWtaZefNFJHJ+S/jSy6lp8Ue3zb&#10;eST+5uX5v1rNOmymZULWyZGSWcAA+nDUNpU/mbFa0/7/AC/40+SyuPtLx4YnqRzwPWoE0vUiqyYf&#10;fvK4yc0AX21CJId6x3En/XOJmb+VNGsQ7d3l3WP+vWT/AOJp0d5bNbpIJI/L+52/KkbUrJfl82PG&#10;zf2xtoGnzrwz2ie/nqf61YOiXMb8va4/67D/AOKpreGdTVdqiQn6n/Cs6Twjr11NshDEAKxJJUfy&#10;oAf/AGpH/wA87j/wHk/+JquuvQN92K7/APAWT/4mmjxNpv3vtMf/AH0P8aSbxPpVqm6W9gjG4p98&#10;dvpWvJp7rHFm6tMnP/LZf8ahFvJ/ftfvf890/wAaZqnhm+i+zSNuTMbM+3JHPTHFc4nhrVrONGlu&#10;mlI65J5oAVdYiaST/R7vt/y6yf8AxNTm+i9Lv/vxJ/8AE1X0/wAR2GpNKsFxGdkmz7w6/nWhHdRS&#10;NtV8mrGp6TMboJHayTwJ0JPJ6/7VZ0mkXk7lp4jaAybVUB2BX14avUba70bfie5WOJj1BBYfQVPq&#10;d94et1iitljYIvEkrDn9aACOdXTcxQf8Cp6urfdfNcRq0XiJLUvY2/2i9jX5Y5HKIzfXFZ3hqx8Z&#10;3H2i51q5jjkmb/UWqnaq/U4ryWPwRNNdGHyPPB4aTLYA9RzxTLjQJ7G8W2j0i1l87DJbyF3EajoM&#10;qeCe/rXoyeIBaLujjXYqk4DcEfnVy31uEoJTLGj8Z6HPpnntQB6LJdQwpukkRPxpqzJJDvWTCLn5&#10;+n86xbjw6l5/rpXJ4w+35l/SqV14fkbzIVjkli5/j27c9e1cPB4h1bw9a/ZIND0+K0IKnzLYucr1&#10;zzUOhQPeSSahc6DpUFwFDRD7N8m0Lk5+baTnjpXQazqksMn7mSN0GcD1z179+9S2ursWMjrkEEDy&#10;mzknrQBp3/h631S6jnfUb4On3UgujGvPsuKnuLFfs32c3l2I3+Q7JPn+Y4+9jcPqCMU/T9PjWD95&#10;H+8+X7/t0pZtJR49q/3l+/7VTtPFl0+nn7PoemWV6qedLDaW6oJB/eyG4PseareH/ifrs2tyaY+n&#10;Wf2SCNZbi8kchY9+eMDqRXXaFoF94ieKG1tJUll+d7q6gcRv/wACK4/Ss/xf4cu/AFrJPfW7GCY5&#10;a4tMjex6AgDjFAGPY+CoNL8zzNW1a9R2+T7deGXZnsuR0+uaZq/gTTb6Tz2ku45Pl2+RL97HIHIP&#10;Xvzg965/4jfFzwv8K9K1LU9b1W3FtYxf8g6xnj+1L7LEXBJ9hT/hb8avCHxot5ZfDmpR3Mtm2yW0&#10;nUebFjgnGc/jWHqXxD1/TLWa9n0/T4oBIVgjuJt0koY5BwowOKwk+O2rSqM6LYH/AK5yuf6VS1yO&#10;08ZeTaatJcRRIyurRGZYzxjHmKMYxVK4+G8erX5azutVaOThVtLiXYG9hkHFAHRL4N09h5avdRHa&#10;M+W5C8Db/wDXxk0R+A7GL/l9vP8Av4v/AMTXRKqwp+7j/wC+AKbPdwWsJknkS3j/AL8jhR+ea6X/&#10;AIXfrPIXw3aiPG5TiTj6/LUi/HPWI3UDw1aHPOIzIxx+FZ958JZ9JsJrl5tWEZk2tJPNMEH0Bbp7&#10;Vky/DVNVuRtn82BUYmSRyJN3blWzigDnG+Hdm0m46jqWf+u4/wDiaqTfC+0lTada1b7v/PSJv5xm&#10;tyw8WaPql59js9Vs7m98rzfs8E6u+31wDWtJKsf3q7J/jRqqSbR4QjLnooeTn8aa3x01KZQLvwri&#10;IKQFUtkVgx/DjT47ciGSTzflCyGYnA9QN1SQ/Dm0luHJMpMhfrM3yq3QD5uooA4hvharR7f+Ei1b&#10;P9/9x/8AG6Wz+FVnppkkttW1KOV2V2d3jbkf8ArtfO9v5/4UklwsMe5q0l+K9wPLceGjGkvKgznB&#10;HXJ4+UYqS3+ObFzBbeFYrljj7s7N19yKh1Xw8k0MqhyHmQcbjyoGAo5+XI6jvVLSvDMWnWd3CbvZ&#10;JPsRWhjwIwnUjnjPfHWgDEPhZmj2vqM7n+/tTd0x6fjWPd/Dae8m83/hJtTjPzcRrCo5+iV2azBv&#10;++tlLJu3cDP/AALFdavxevrXzUPh6H5Y1kZoZMjJ7ciqEf7QaySFB4QL4ZuWuwPlHfpT7vw3ZarY&#10;P5t6wDz7pBENpeMKQIwQeMnnPrWFB8Nkt7ZY9OufLndFiM1wgIAPU4z1NAHB3HwjtrqeOSXWdSk2&#10;KyfO47/QDn3qg/wdvm/1fi++i+VfuW0eNw785ruJr67ivhGtuPK8tf4j8rZ5J46AVak1JYI5GlH3&#10;M8Jljx+FdncfGyJGk87w/wDZI413Em+Adh04BXHWsO8+PEU6GabwyqSH7nl3aN8w6h+OPwrI1/wz&#10;JptqILaaG4kjQIrEfLIwChmxuwASCQvTJJrPXQ4BZ+S/ky+VHuWRgDuZuvCnkigDzKw+CepWXmM/&#10;iv7ZJ/B5+nLtT5s9FcE+nXpWvo/wsudGgEEXiK7liO7es8e75T2XDDGPfNdrpt419bJK8bwu3Ox1&#10;+7ycD6461frp7X9oa1jaT/ik7Yuq5Ja9AA+vFOtf2gdOuVJfw3bvIxwRbXynH5iudTwvBBpsduVD&#10;5GZmRDlz6E7ufxq1pnhCFpjIiB4wysV3FePzoA8q1j4N6rqnlrF491ayjDZxDBC34ZZTVn/hU+rw&#10;+WkHjS+8tF/5b20b/qCK9MqKadYfvVoXXxsgmdl/4RiERKFbzIrwt19iKqSfG2zjw6aLbO+GIJuB&#10;nPpnFZXijw1Izoun2wOCA53kcDseelVtP+GjXGnxH7O29ixI8w5z/wB9UAcbpPw/1DTfv+Kr+86/&#10;6yCFf/QVFaLeEZ3+VtZu/L+X5EwvSujjk3JuqKe8ht/9ZJ5dbZ+OT/KP+Ee09Af+nqT/AAqG5+NE&#10;8jxhfD+logyArNISc9MnFcbqPg1bK8mBsJYoIW/iuS5b6bWqnodna3FxqMdxpWH+zloFaQkBg3HJ&#10;bqKAOaTwHKv3vEWrSf8Afj/43U1v4NeBZP8AifatJI+395JLHxj0AQAe/FdIrh03LT69Cg+M1xPb&#10;XOPDWm7EX7ylyfzIqnJ8TrsIrQaNYkuu4He3T8q4+ZrM2NzYroBj5DNIsqOWyygqpVeQM9DU626G&#10;xWUWXkRgGNQYwzbV6nrQBy48Et9qjnbX9ak2NkRmePZ+QQVrnSS3W9u/++h/8TWjRW/ffFDVVxFJ&#10;pFmgPQ7iPzwKtwfHXXrdAsWl6Vkf7B5/SvONeks7d1t4NOltJY2XdMD80jDqpVjgZ7mqP26PbhLW&#10;RD/tHP8AWgCjBpot23JcTn/ro+7+dYOofDnTdSaVprnUsv8A3L6Qbf8Ad54rrKK9Pf43+JJPmGm6&#10;S/8A2yP+FVpfjL4nuOPsekxH/ZgJ/mK81NxI/G1o/qHP9adulfhsfXypM/zoA5mPwBp0K7VudSx/&#10;1/y//FVZtvCGn2vSS8k/66Xkrf8As1btFdu3xP8AEdxy0dju7/6Of8K1JPi14iFvHHGmi/vBu3R2&#10;HzJ/snJrzVkmP/L2B9I2/wAaayXPLNqUPv8ALJz+tAFWPTYIvu+YP+2rf41mf8IjZfbPtLS37vs2&#10;bP7Qn2fXbvxn3rdor0JvjN4oW3EfkaVsC4z/AGcOT7/NV20+P/i6zx5CaLETjJGl4Jx9GrzdbRmw&#10;BeW7nt+8Arr9K+DOv67DC9hrHhuTf0jOuRs5/BUJH50AYC+D9P8AtUlz5l/5jt/0EZ9v/ARvwPwr&#10;m9c+B3hfxH/yEJNbuY/+ef8Ab96q8+wmAr0OuE1r4waNod/cWk2l+JZDAu55oPDd/JB+Eoh2H8Ca&#10;62L9pTx/CpJvNJH0scf+z16voX7Vnh2axgfU7LULaTaFebEbqzYySArcD8K8li/ZY8fXKYM+jIh7&#10;resR/wCic1L/AMMieOnf/kKaNHngkTyEn8oaAPP9T/Yf+DmtY+2+GLq52LsXztZvW/nNXzf4+/4J&#10;ka5Nqd7L4M8TaLa6U91JNaabfRTReUjHIRpV3s+BwMivojVv26PhToc3kXd7q0d1/wA+/wDZE4f9&#10;VA/Wuem/4KMfCeOPcsevSf8Abii/+hyCvor4dfEf/hYXiLWpNOwNAsIoIojJGVmmmfLMxB+6FAAx&#10;jkkntXoTQxyMGZASOhIzXjHwJ+FXiP4Yapq51W+0+5sL+KIBbWRmeOSPIB5RRgg17KbhA2M0AfFX&#10;7Vn7Otj8APhJ4LsdZtvtvxB17Ub25mvrW6d7K1tbdQBbINqli/mQkMy5Db+QMV8nW3izWtDtZNPs&#10;9Wu7K2dvntbWdo1b/ewRmvu39tb9ojwN+0h4H0FPD+ja9b+I9HuhND/atnHHBLa3EOJk3pK2DxE3&#10;qCg+tfEy/D/VbqOSfy/3n/POuN+KHj6H4b6bZ6hNYTXsFxP9ncQuqeWSpYMdxwR8uK8j0z9pqW31&#10;q/jvtN+36M05NtKrrFcxRt91XVjtYg5yc12H7QXgXXviJp+mWuj3thaWlpMZphdyOpkYggAbVPQE&#10;9fWvn5/gX4tgdgdQ0fYhIA8+TPPXHHegD6B/Yt+C1z+0lfeI9Gn8Rx6Vc6VBDf2c91Zm8klV5GU7&#10;j5i427V75BbivtHxP/wT10rVPD+k3Oga9/wini+Gxhhv5II2ubC6uAF811R3EsYJ3YCSKAMcZznw&#10;7/gnb4s8O/BePxE2t6drV74n16WNEksbMPbxWsQJX94zKcszsT1zhT15P6E23xH0u6SJo4r4h03/&#10;APHq/wAo/wBqvpCy+Ongu9toZXu2s/OJAjuICpyPXium0PxNoviix+26Zew3lsXKblHcdevpXyGf&#10;h/4isZA1xdafFEoJ2+e7tuPXjGK9L+GviBvCmlz2t5JFODcGWAwufmVuobJ+U/SgD4Hvv2HPjbpN&#10;9+41bTNZjTZsnh1OWJmxyRtdRiuO8VfC/wCJXw31KPTNX0q7srlrbzkntLwyxNzhF3p78Gv1ItdS&#10;gvOYPMkH9/yyF/MgVw/xM+GreOpo2jlEX7h4XkdQSjA7o3UFTkgluvFfRUYSTPlsvB28euM0kmqW&#10;NnMLe4vrWGfAPlySqjEHocE55rjNN8aRx28jA7kRd73CqSgJ4CjJyTivm74t2XiXxx8Ur3VbHSoz&#10;BE8UNoZJolkMcYDOcs3y5JIFAH5Qa5cahpflrqtldySTL9p/f5b5fM8vvnv+tYZ8E+KvE1rJrOh+&#10;B/EutaTNLIiXVjpM11Ejrw43RxgcdvSvujx9+zCvibUrbz/42W2trGSVVnaNW3F2dU4BPJ7Z5619&#10;G/AnwHb/AAb+Dvh7w15kcosIC000EZ2u8kjOzYCjPLcnGe5r7R2fN1p/lkL1rltF8ZR60yBISJSV&#10;WWIkM0LkZK8HBx61e1bxP/ZsnkRQtcXLBjHGpADYXPJzhcngZoA/FVNcWWDzVtpJI9vySbR931as&#10;hvFStPIrW3lxpX158SP2O0+Gvhu9nfWo7ays7W8mtn2iKK/gWTMZkdlJQ42jbnHpXB/C39kRfiHp&#10;MeuarqMejaD8iXk0ys0kTNcbB5alf3m2Pkn86h17x94a8L7hquu2Fk6kAxyTjeCf9kHP6Vw2p/tQ&#10;+AdPm8u3vrnVX/6cLcuv59K+e4vgv8Rr5ZLmXwyfPmbfKxvYCzH1J8zk0i/s8+PL/keH2YdyNQt2&#10;C/8Aj/NAHLeB/wBnf4q/E6G3ufDnw/1q5s7iLzor6eMWtvJH/CUluDEp/AGvXPD/APwTO+MHiC18&#10;zULnw74Y/wCmd1fSXM/5QoU/8er9BL/9pn4YaPfR2N14rt7e4f5Ej+zzfkMJisfxJ+2V8HvCE0UW&#10;teMP7Nkm+5Hc6ZeK35eTx+NfTnwv+OmifE++uNPs7e6sNRhiNwba6CnMYIUsCpweWHHWvSODXy38&#10;JPhP45+HnjjT9XfQ5TaBHguY1urcny3AJwPM5IZQfevqOgD82/2qP2GfEf7POgWXiKfXtN8RaDc3&#10;kdn51rayW1zFOyuyjyizpsOzG7dnJ5FfKywy2/8Az0r9Z/2kP2nv2ffjr8Ide8GP8RrG3vbxQ9hd&#10;3GmXrJBdRsHifPkHjIwSOqswGc1+UNzNLJJt8v8A791zfjT4h6H4BSybWrprYXjmOErEz5YDJyFH&#10;HXrWp4f16y8UaLaapp032iyuk3xSbSuRnHQ8jkd68a+OHhHXPG3iSxcW2pQaLZQPEps0hdpZZCMt&#10;hpQQAF9K7z4UaFceCvCsWj3d1LdrDI0kc0qgHEjFipI44JIHHTAoA9a/Z9/Zd8dftGf283hOPTJI&#10;9E8n7THqV0YPmmBKop2MScRvyeB+Ncl8VPhrr3wZ8eat4T8R28dtrWmsnneRKJU2tGJY3V1UEggr&#10;wfoQK/RL/gnzrfgP4S/Cu902DxVoN94w1ef+1b+GSWW2EUAUJGhkaAElcMcbTzIcGvBv27NO0z4u&#10;fFS28WeFfLuZLmz+x39jHK7T+ZAxVZ9mB8pidAAMcoe+TXcbMdDUSyp8wUg7SQ2DnaevPOaSa9SG&#10;NpDl9ozhBk1826r8OvE8XijUtdsvEF9p17f3LXDfZbe5AUZGFIVSGAAxg9uKAPkiHWlm+WWPy/4P&#10;M2/Nt+tdFdaHqEr21zeR3Ft9sgjez+1RMn2qA/L8pK7CN3PXGeetTeHfhLqviDWLLSl8uykvPkSf&#10;UpRAir6sdtfrtofjD4WN8M9J8HXdnouv+HNHsbawht9S1HS7mKVYo1QHEs4BI28kgEnmvpVc9qXd&#10;XmvhnXvGVqyQ6mbPV4FGDcGzuraZj6nEOz8gK9Agu1nTcytEe4IOPzIoA/Hu/SKWCPdH9xfJ8yNP&#10;vf7f196z49NbzP8AV+ZHX3N8Uf2fvgPqxk/4Ry51bwXcOo2pB4m0W/s/cmOa/M3P+y6j2r5c8SfD&#10;fU/C+pfY7a9t9etk+5PatErt/wBs0lkFW/MFNL+9MWRXU4YN+NNaREXLOoAx3oA86bSZ6sx6LKv3&#10;o/8APH+Fbl94f1DTbqy8+ykjjf8A56RMv8jV2z0fVdWnjgs9Jv5Ll9//AC7FF4981IH2tWTrh1f+&#10;1tCGnLGbAXDNqDM+GEYjcDA75Yqfwq7LeRbiVOSegxXK/EPTfEHiPwY0Gl3MOkXjSr5paVtrRg4K&#10;7goIz9BQBiPoq39jJukkk2L8nzfL0xXZfCS3+HzfDb4rP4xk/wCKnudKhtvDMH2aR91w0oYlCoJE&#10;gKopP90uOhxV3w78LvEMUFtbXNtHbWyf66eSX5f516t+y7qXwy+Ev7UEkWoeZ49t304vpV1BpkTN&#10;a3jOJCViW4lXITcA68rnAwOT4Z+0DqXibT/imbSx1KaKK+trcWNvGkbDcxKYBcZB3jPHrX0zoGjR&#10;6HpVtZod7xxgSS7QplYAAsQOMk81wHjH4ZXHij4peG/EH22KK30uOIvbvGS0jJIz5BBx6djXqA7U&#10;AfZ37AV1oU/7LmkskccdzYXl+mqvIgRvPEztuf1/ctFjPAXA6Cvy++OHxe1P4yfELVvEuo3Mkls9&#10;0fsFju3pZwGXfDAh4yVH3jgD6V9LfBn47eH/AIe/sc/FLw7PZ3clx4gvNVhs/IZFWJbm3jt4t+4/&#10;u8Ejg56V8TSq8s8jN/H9z/a9ao6tGW0q9AlEBMEg808BPlPzE+g61m+C9RWTwb4akmu/tMtzZwqL&#10;jH+tfytxY44BO0k+/FR/EO2t7zwZqtrc6tFocFxF5TX0zAKgY8g7iByMrgnnNcl8I9T0Dw/Zw+F7&#10;bxPZ6zI8jvZwxyxkooG4oqqScDBYfU0Aej/CjVdvxU8DyvZXGoxprunv9hjbc06/aI/kUdz7e9aX&#10;7QngvU5vj18aHsdO/wBC0TVbq/uYJFEXlWzXkcUZUdXX96u0DgKcjgVd/ZP1G80X9oDwprOn+DLz&#10;x5Jps8s39l2ERdov3flJPlUcYjLo5JxhgDnODX0J+3l4A8S+Mnk+LNj4Lu/CH2OzWw1ueRij3EUj&#10;hIZHyED4yiMMMdu1ScKMeO/GP4l+ILD4ieILOz1f7NaW0yRLE1pHKsSiFTuywzyzE/WvqfQrQWWk&#10;2UQKkrCillQJuIAycAYGetfO3xh8OeAh4/1K417X7my1G9WOd7W3AbCqioG+WNmHK5K55PNd94f/&#10;AGhfAaafb2p1i4jEEQj826tpTuCDBJIXknH40AfWX7H3wp0LRv2cfh/J9m8y9vNOW/uLiOSSJpZJ&#10;iZTu2sM43BRnOFUAcCvyV/aG8UXni34veNLy5kuPL/tq82QXc7T+REJ2Gze5JPCqOOMAAcAV+nv7&#10;G/iXxyn7N/g+20zw6l7Y2cE0MM91LtMqrcSFdm9xmPyygVhxxwMCvmH41f8ABPH4v+IfHmveJdM0&#10;7QdVj1XU7m/+yabqAtpIvOl34XzgFG32Pc4q5+0J4wvPBfgD7Tp1yLO9ubuO2jmMe8KWySSPopqt&#10;8AdTTxn4Ji1PUpjqurxXLxzXFzblPLdTwsZI5Cggbgeufej4q6/4a8R/DfStYvrC81nQ7m5imhFq&#10;GRgWDBHOCCF+bv61t/BeXTJPAdsdIsbjTtP86Xy7a5be65Yk5Oe5JPXvQBzP/BM34faV8QvjlqT6&#10;9ZR6jb6Voj3MMc+V2ymWNN2ARnhm+hx3rsv+Ci/iXxN8KPH1l4X8MXP/AAh/hC/0relj4fufKW8W&#10;SRhMbiIYC87lGMhhjnqFX9in4VeNfhR+0x408GR6toui+KrPRNk0ki/bIpY/OgkxEPkJIDLu544y&#10;K8+/4KNabrNr+0JbR63qNpqOq/2BYu89jam2XiSYH5CzdxkcnjHpXd8HGa8R+HHiC4134oeJdB1+&#10;Kz1GW2MrwNFblRD5cgVwQ3Ut5q4PcCvY9R1O30q3E9zKsMZkSIFjgbnYKB9STXDWuqWmnfGy606T&#10;SLG0uLvTPPi1MYE9x86Axk46ZUnGedoPagD5N86W3gk8j93J/wBM/lav1A/a2vf+ED/ZL+H/AIu+&#10;F/iPU/B+k36WKJB9saOa6tbi1DxBpNxKugRSApA5evzz+Gvwu1z4oeILnRdDt5LnUUsbq/2Rr/DD&#10;Fvz9CSoHuwr6T1zwzrPxB/4J0eE9es9f1rXj4b19kv8AStwe30uCPz0U4C7iFiktyDkhVkOABnHo&#10;a8Lx2rwX4s+LNe0v4o6Vo5urC20y+ltki+0QM7PG0gWRcgYz6fWvcTqVr/aH9n/aYvt/lGb7NuG/&#10;ZnG7Gc4z3ryzxD43n8SeC7rWtCt7PUPEHhy9P2u0aEuAsUhWULkbsFVLKV5JC4zQB8jX264upGl/&#10;eb2Z3kk+bexPJ/HvX6ofsL+H/B//AAyGPEei2V/e69ZrezX8cdyyStfRByAi7wqEqU25wPmBNfmc&#10;ngXXG8H/APCY/wBi38nhT7clg+sfeg8/7/l7iBzt+XO3bu96+4fhz8DrT4G/HTUfh3rmta9pPwt+&#10;KOiyWeg3z6i1tcPdNHAdkiR4jE43yp+9Rg2VBDBip9aUBUwBwOBXH/FrxBfeGPh/qmqabJDFd2/l&#10;sslwhdApkUEkfQmuW8OftLeFNXsBLftc6PcEcQzRNIsp/wCmboMN+n0pPFXim7+IfwK1vVdFs5BP&#10;NHKi2zLufy45iGwB/EY1JXHRiKAPgu/up9R1Lz57mSS5udzvJIxb5j2r6A/Yq8A6N4+/aO0Hw94l&#10;sp73Srm1vP3KSNB80cDFNzIQx43EYPDYPavRviF/wTA+JOh65bQeF7nTPFemzS7Pt0lyLB7fp888&#10;Th8jsPKZm74FdB8LvhJp/wCzf+3N4P8ACur61HcW8MCXNtqMjGJp5Z7JotjY6ZuFlwucbWUHIyK8&#10;FvPjp4wvn33F9plxNn+LTh930yW6UqfHLximzbf6aABggWPb0+9XC+e03zGSSfcCVIBZWB6Fcc5H&#10;901LuX+8/wD3wKAPvPwn8AfA3gXSo9N8P6TPpOnR52W9pqN0iKT1bAk6+/WrM/wR8GXW/wA/SpJd&#10;7b/nvrhju9eZOtd7RXuPw0+J3ijxf4w0zSXOkwW8jF5ZVsSpKKD8o+bgnt7V9LooVQAMAdBXw54P&#10;1ZPD3irSdSZpBFa3kUrrHkF1DldvHUAHp0r7jznBHQ9PxoA+avj98J/B3w5+Eni/xfJH4l1KTTbC&#10;SdIY9fu878jb8zOcANtJJBAAyQcV+PGq3kt5PJc3cnmXLr++ev30+Jng9fiF8OfFfhZpfsw1vSbr&#10;TfO67POhaPf+G7NfgBdK1r9ptp4/9Jh3I8e75f3fXaa8p+OvjjUvBbaC+lravcyvLn7VC7qFAABG&#10;3jPOACeQa8Q1T4veJ9R8v7SmlGNOm2zOf5V714wm0b4q6LqnhSO/tk8QxIbmG23gtE6klMkAqegV&#10;gCcAk+lfJ9y7RXEkE8EttcQMyPHKm1lbtkUAfdv/AATY+EekfFTwr8UoNeiuDos0+n23+i3jwNKy&#10;iV5UbaQwTOwjoCc9xX3/AOE/g34c8FNcNpv9rZm+/wDaNYu5/wD0OQ1+c/w38MeNP2KfiFo3xHGl&#10;alcfCm/itLDW9VkQKrJKESR/JZVmRY5fniZ4kLA7T9/n9TLeeK6hjlidJI3UOjxtlWU8ggjtXUjx&#10;rqU3zNpOhyup+UyWpJDDuMjrXp3wZ0e58fyX1xqlhaWel2gVI2s4tn2h3+Y846KDgjHU189QTS7u&#10;Oe/OcV9HfssLME8SgwyeV5sR83cfKD4bKgdM42lmAyTjOaAM2Xw5HJ/y+6kP9y8kH9a+a/2z/wBo&#10;64/Zp0PRbHw7J/aPirXpWeGPUZ5J0gghUbn8sMGyxIAwRltxzxivq2vz+/4KyTWcPh/4fI2opFev&#10;c3n/ABLkT95cRCNPn39gjFQB3MmRyK91kZYITzhFAGc9AOBXi/7RviW48OafoYtraK5ubieTeLnI&#10;QRrGScEDr0xXtMkfmSIe3Q/gOK8q+LdjH4v+FNzqU1rIlzp1w0qqUy4CSmJ+CM4KZYjuMGgD4N0H&#10;T7zxV4qjby/tN7czyXPkRwN+9kZvNk4PyoQK/Qj/AIJt239pDxzcW0lvHpNs1tDCLVtrPKTI0jHv&#10;twqAAjpmvzz0fxN/YfhzVov+XlFWaHzF3LuZtrjn1BwfUcHivtH9mPUv+FH/ALb8ngDTrj7T4Z8Q&#10;6PEiOk/7pmazW9jkwDh2DGWJSeQr4HBxXglp8RNQfHm6PpuwFTubPB+mK+uvDfh2z0GzU2W0+cil&#10;5YzhJCMkMAOADnt2r4c0+eIyAYHbn/Jr7N+DuqLq3w00KVRt8uA2/t+7Yx8ex28e1AH6KTaP5v8A&#10;y+XcXX7kvr9Qa/G39oj9obXPjD4qubXxRZSWUWj31ylnpV1APtNhG2EdJSTkyAx59c5r9pK/Fr9v&#10;Lwqnhf8Aay8ZqnlyRX8sOpJ5afcaW2Qybsd9wcg9ec967IcJXn2u/Gzw7ozanA7XEmo2MrW5s/KI&#10;d3UZBBPGD2OcV6F/DXzl+0X4YSz8Q2WtRQxJbX8JgnkA5MqnK5x1yuQfXFAHz7cO15fbpf8AyJX1&#10;18M/+CdPxG8Xp4Y1CPUdFsvDGt21vqr6xa3JZ4IJlDmFYtvzygHg/dHZh2+QE3NffL/q/wDbr9Y/&#10;+CZ/xMn8R/CHVfBmq3FwdV8K3xjigus+YlnIN0a4PZWEqAdAFArt/hDL4U8ZaCLu1021ivUcrcWZ&#10;Id4CCcA4HI9+hr1C3tobOFYYIlijX7qxgAD8q+a/2ZtHW68XahfpNIhsrURuIXGxy5+5IMZyu3cA&#10;DgE5r6Zb72KAPLv24viJ8a/hH4ut7aDxFf2XhS8tkSz1ixRYluJfLP2iNzk+XJxlAMeor4P8ReLd&#10;c8b6xc6vr2q3+o6jNt+03V1KWZlHAHU9O3pX6mf8FM/FkOh/AGy0h7azuJda1i3hSS6/1tt5WZjN&#10;DxgP8gTJwMSkd8V+Tunrug83+41ZfiXUV0bw9qeoPF56WtrLOYs/fCoWx+OK+b5/jrJIzO/hSwO5&#10;jjN4eB+Ve/2uqLrOveI9B1C3ie2jWMJGzBvPieIBwV64BJB9c18jeMvDbeGfE+raW2fItLhlUs2W&#10;MWdyHPXJVuvtQB6H8C9DfxV8WvCGhwajcWct5rFlbfboPmkg3TbS656kY4Pav15sf2fbzT7S2gj+&#10;IviYeTEE8z/R8yt/eb93ya/MDxF8P7n4ffBf4H/FjwvLd22pXMt0l5fbd0VreQ3jvbP5hG0bvmXk&#10;chB9K/XX4U+OI/iV8NfDHimIRxjV9OgvHjjbcIpHQGSP/gLbl/Cvqj4S6w3iTwumrS6RFpBuJGES&#10;xyB98YOAwIHAOMgV2knbisD4f29rZ+B9CispTLZrZRCKRk8tmXaMEj+E+o9a2ry6isreSaeQRQRq&#10;XeRjgKo5JJoA/Lj/AIKDwXnh34oWXhNfGmp+J7az06Ka8tL7KpBK0hb5ihAdzHg8jIUgZr5d0FfN&#10;kkiaSvWf2uL++1T9oT4gy6hZfZtR/tU77VJzOy+WETcpKrvUqF2nHyjgYHFefeAvDGoeLtUstN0i&#10;3kvdVvJ0trOCD5mlds46/wBa5jxB8StH8M+ILXR76SVLm4iEimNC6rltoDEdMkHFed6j+0LbW908&#10;beGJin3l8yUK7D6FeD+NTftFeGG1Cw03xFaiOVLbEExBwTG7AxsGHOA3bOCDXg+oSz310880jyu/&#10;UyuHJ+u0UAe3fCP9i3xh8ZvAGo+MfDsumR20OovZ/Zb5pImlRYstMhwc7C6gK3DbDnoK+udB/wCC&#10;emtabp1usXxfv7aRIPJ2WumDys/7OZslfYmuL/4Ji/ExvD2qeLPhZrVtPp2ovctqNvBOpjaKZESK&#10;5gZDyGG1GHHIznoK/QaG3jt40iijSONfuoi7Qv4V6xrPxs0rWYz53hQl1XCkXagj6ELxXC6p4i0a&#10;+keQaDeIzcbheLjr6Yrl4rW5gX95+PWp453V1wp+vf8AnQB87fDH9mPxx8MWKwfF+41G2aXe8F1o&#10;i7X9j+/r3WxsdZtQiT6ra3H/AG5lT/6MraorprLV9BtcmTw5qE7kAHN6CDjpniu98DfEDRtR1qx0&#10;Wx0C6t5rliiytdRssYxuJJ6nAryOWRghC5H41c+Hs19bfEXw9NA/P21Y8MSFORtKk9gfXvQBz2oa&#10;f4juP+PXWrCzP/YNZz+s1eNfGDwl4z0XwrrXifVfG9jcWWk2cl5NawaFJun8uM4VQLg4yewB5/Ov&#10;oauF+Ntjp+qfBvxxbau88Wmvol59pkt4vMljQQuS8a92GMgeoFfZcFr5W3LFyowu7qB9e596lcHb&#10;UgGaa4BoA/FPxd4+XxB9tW2srfTra8ZZryS1b5Z5Acgsn/LOMHkIvAPOKx9EeLzI2Xy4vm/4FXOy&#10;Oy/e8v8A7Z1Y028lt5Ny+XXJ/EPR9Km8P3eoanC06W0JY7Tyyg52j3PT3r5x1LUPCNuyjT9B1JHb&#10;OSTGgHPsK6j4xa34oh1yTRtUujLYKDPbi3URpMhOAzAcsVI5XPvXmMk7njj3GKAPqr9iH41eNtN+&#10;JmleBfDklpb6brF5M/kTwGRom8rc8zEEZUbeM1+ofh2z8Zxf8hzVdFuf+vGxlT/0KU14h+xT4F+E&#10;EvgS28c/DvwumjapeJ9j1D7Vcy3dxZzpgSwLJIxwuefk2hhtJHQD6arpptc8NllP9kapGfUFc/yq&#10;0vivw2jRqdH1PCdMPH/hXKeZ7D/vmmCdhnaRgdMoKAMSG38QL/rL3T5P+3V1/wDZ6pSaf4r2ybdW&#10;0zL9P9Bk+X/yLXUUV6J/wm+gNcb30W6QIAF+6QBnIxxxzV6f4heGJIQv9l6luH3QyKR+ORXmf2tz&#10;2/8AHBSrdq3VR+QoA4QeE/FK2Plr4jtzK335PsrDd/4/WDp/gf4h291vn8RaLJG/3/ItZkb/AICf&#10;Mr1mivR28e+GgoENjqYA6AwjH8qsQfFXw/GoIsLtNqhMCADO3v06nue9eaeZEeqg/gKTzYv7qf8A&#10;fIoA82tfCXjVn332q6TJ/wBc0mH82rJuvhT4nnjkX+3oJN88k3mSeczKrfwL83Qdh0HbFev0V6/Z&#10;/FvwzEm19NvHO7Ofsxx/KrUnxk8NlTGmn35RvS2Ax+leIGVQv3MD6CmG8QN0X/P40AfOnif4DfEP&#10;Vr7zNP8AGlpp1v5Wzy8Ss31rAsf2ZfiRHdxXc/jDSZLmH/au3Vv97L19VUV6d/wsLwoHmPl6qZJR&#10;t3fZhwPTOKrj4heGmbzHXVopN27Atxj+VeeCb2X8hTGlP/TP86APLD4S8eE2KfadB+z27b3j3XHz&#10;t61fPhnxYv7qKTQpLfytn7zzt39a9Eor1QfFDQDtHm6lGCeZTZk/0px8e+HpEBk17VEAXb8tiQT9&#10;cLXlQlC9FUfgKclyfRcj3oA8pb4d68sckjW2k3Mm35IPPmRfz21Wfwt4ptX323hDw7LI0u/9/qc3&#10;yf7v7s16/RXpdx4s8MCMJHr2rHAwFNi5wPTOKfFr3hCe3kin1S7WQdDJp8nP6V5x5rbcbFx/d4pD&#10;Pt6Ko/CgDyrTrTxv9qle88GeGYgz7/Mg1OQszeuPJHP40ajcfEiz1K2k0/wxplzbf8tv+JwUZf8A&#10;dBj5/MV6rRW3DbtFMGaPfKVzlTzn61Dd2aSzDfEFwvCqT/MitNVjtZI2aXMnyjEThv1qnq+oyXKr&#10;F5IODglRzQAxiu32pVqsWa5jwsfr/rl/pTre1S3zt3/N6tWLHbsq7ChkGMdSox6VOtpJGpDqyD1G&#10;RV2VJDJgwFyeoJzin3Fxvjdnb7O/3PLlYnj160AWaKTIpirt+7WdHpryyAiTp/z0/wDr13fgfwvB&#10;qV4La/hLxOoWOVWEYDepAri2jCxqROC78KoJOD7k0sGoxWyKRMwP3c7jn+dAEled/GLxxfeCfCVz&#10;qulyR/aLH99NBJA8zSxAZZVC87vTrXoeRTXVZPlavrfT7OCytkhhPyKMfM+4/iScmotYtdNvbN7f&#10;UEt5bd/vRzbSCR04NfK1p4n1QIUmvbgRnqyyOAfrg1nanrF9Ku9LjBJ6kvkfrmgD8QPip448UeMP&#10;Edzqer2VxJczfcjjsTAif7qBeKtfCLVfiRpOv22q+DrbXrbUU3bJ7G1l2NGTyGJXkH5eDxX7SSeG&#10;9JlmjlfS7OSWP7kjQLlfxxV1baKJNqxpGnptFfSMnjfwtoiRW63NqI84UW6AgY7kKKs2vjfw7fS+&#10;d9qtPMX5QxI3D6HOa+VZNRnjztuuCvJJP+NNtdXYXLok7DafmAJwfoaAPzlf9m744fES6vdXvJda&#10;srmaD54NSvz8zHqieZI+B+lZWtfss/GLw7pX9kaTLrVzprtve1juj5T/AO8uMfpX6bUm0V9S6j8T&#10;vCtrCd19bSA9RHhv61414z8Q2Oq6q0mm2y2lsR5AAUIpA6nC15nDPPCxJdnPuTW7pt9dMqKCQnXD&#10;KCOevWgD8xPAv7GXxrk1WK5ur6/spE/5b3epsrbf+ArX6BfCPwjrXg3wVZ6d4i1mXXtW3tNNdzyP&#10;K25jnGXJOB0HpXdU0orVsm6jtY95RUdiBuHUAe9QXOsQxOvlA5xk4bHPr1rMu725RdiHKN3IFYcr&#10;zI4bau9+Pu0AMaLc2WpFj/vHf/hU1FdrBqKzMXYwiTcMxkDnHTJ74rQktRcJmSOMbmJIVgAAeo69&#10;64qDzfujOPWtCKG63FWZQT0G6gCv5Cqu3L4/v7qrrN5fyrJIdi/8tEPzfjitCity8nt1cGIlFfGQ&#10;pwBjp0NVp9WhTy2ivJEcdQFwP51hiQmYK8291/5ZqOPzq/aQ2jW/zW11KWfAYHt+VAFW3jkSPbIf&#10;MK04Qb/lkjj2f99fzFWKhkLBvlkRP99c/wBRW5pMmnXUsr3M4JABwzDkg8E49K0b3w1ot1smjvlj&#10;BJYA4Gc/hXF+HfCupO/miG6IPX90/wDhW/dfDjxHfLGWiuML0+Uj8uKAKOqvdxxxrZx/+O/drGtf&#10;EGtxOYp9Jkk2/wDLSPkVv3WtWFl/r723g/66Sqv8zXOP8W/Btu21vEemIf8Ar6j/APiqS90/T45I&#10;hZ3wnQDJCtt59eKv6Xost/Zyywny/KKhi0nUeuMVP4e+D3iNoWZ4hA6tn94xJI9AStdjH8J9WitS&#10;6zqly3HlxyMqFffA5NAG/pd5d3Ub/a7P7M+7pvDVU1bxBa6TfW1vcgvJc52bI8/MPevOfE/7Wfwu&#10;8KzW0Vz4rs7mSb7n2WVH/wC+vmGK85k/by+F93rHkNcyf2dD/wAvc8UZ+f8A2QXJx+FcRBbMFAMS&#10;ojHd5jAZP41qWc9uG8uRvs5X7pUjP6Vb/wCFQ69cyP5+pFY8YVQ5IH0GMCtbRPgybCQyXN4Jc9Bg&#10;4H6UAfSVxcr5m5ZPMkT/AJZx5rG1K2vPL82CP7bv+/HIp/rXmUn7X3w5g/e2ZluJH+b93HGrf+hV&#10;yPiL9uTQ5I/I0rRb+WT+N5GjX/2cVyVzptgbdIlkMlzncQUyfzxmuE8Q+HruKOWWMyR7sqNoIXOc&#10;9hX0m3hPSrBP3nlYJwCQAfzxUV94L0zVLVIGX90GBBjAyfxoA+h7PUtSe+kklto47L7iSeb/AErc&#10;iuopvuyIf+Bc18OaX+0J448aTyf2fp13HIkW9449zpu/BsVb0/8AaI8VeGdSubmWOOS98p08i681&#10;UXHTgCvlVbCSLLb7qN3Ul9sjYycZNdH4e0KTUdPiSG7keVJHI81iMhu3Pau58UaJZaLcLCkwjCrz&#10;uYcgA9cVwzajbWu101GXylO3zIUzz9aAPuCqt3eRWce6X/V/nXL+APFV34q0n7bPbY3N/dK9/eut&#10;YedH8yZ/2WrjfEXh3VodckhSymJmO95SgdSO45NZMtmbeaZLgW8RiP7z7hdPoN2DXucmpeFLRrbf&#10;qN9cgjEjLKqcDpwD3rY0zxZ4JbLTfaLjdwq3UysSPUgmgAhmSdN8biRKlrjP+Kzuo70rb6LZS8fZ&#10;vM8x/qWIx+lcn4l8MfFS8t7aDSta0HSvl/fSQW0n5LyMCvE0+H9resxttZu3CjJ22cZ2/lLzUll8&#10;M7SaYpL4giskXq+oIsH/AKE5r3rUviZ4UiTCWcVwQMnzYw424zgbj1rPh8deCLuOb7XomnxAID5b&#10;QqhOfcGgD1Tzrpf+WUH4zn/4iotQ1JtLtfPktp7j/YtUMrfkAK8J0f4IfECSeRtT8c3dtFt+RNOn&#10;Fud+7Of3cYyMdqv3nwb+IFn9nXSviVrUf71neSedJ/lPQYkQ15Gnwn8Ojb53xAs+e9tYyXCH/gan&#10;H6V3nw8+Cfw71K+lhvfEv/CQyGBiLdbc2ipjBL56nA6c4Fb9x41+HVoxa10PT5SvGY4h1/Oo7P40&#10;eGtLdZLXQ4bb5QuY4wrBW6jk9D39aAO7vvHPifbv0/4f6pex/wDTe+s4H/75Mh/WvEPjd8ePjt4T&#10;8PxX2g/CSDRoxeW8L3d9qcOpNKryBBGtvAwIJLL824gdPcdLo/wh+L0sONR+K+pxndn93FbZ+nEN&#10;Ta9+zb4g8UWIttX+JOv6lGkqzIk8kapvVg0b4RAMqQpB6gjI5rEg+DHw1kjVrDxrbEMvDX9xHIfy&#10;UpWhF+zX4YvYy0Pim3lRu0Ua7Pz3k/rU03x3Fkn7jRraKQjcMIqBF9ODyaw5v2jtRkWTE8NsFbHC&#10;At+jUAYq/tBfGbQbORNZ+CF5qt6rf8wq6KRbfwEv86zf+GxfH9jdSR6r8AvEVlEn/LSO8Zz+TW6D&#10;9a7ST9k/Srzy4tR8X+KtRtv447rVZJfNb1bfn8hWlbfsl/DW3k3SaJ9t+XlLqTzFb6gjFbkX7Ltv&#10;aqWsPEEsb+sU3ln8wpq1F8DvFtnzb+NLwe39rXCj/wAdUV5vcfHLxIFmP9oyFTxhhtIP4NVqw+MH&#10;iR1aWa/Yj03HH/oVAHm4/b+0e0eNNS+H3i2y3/8ATrG3/obpWVq37ZHwj8RnytV+FHiHUR/0/aFp&#10;7j/x+4r6Jtfgh4BszG0Hg/R49nT/AERf8Ofxqb/hTfgdY9qeFNJj/wCudnGD/Kur1rwd480Xyn/4&#10;TSXAzx/ak7Zz06lelc9NqfxA0ttp8Q3Uij/lob3ePyLUlp4guNVffcXdzcj5RgsQoPtk10H2nTV3&#10;/aZRPIckKSCMjtk0AeXeAZPg98So5ZLP4S2lv8zb/t3he2G5gME/KG+lehW/wf8AhjeL+6+H/hob&#10;vXQoUP6xiu0tdHsdPj22llb2/X/VxBf5Cs6WHUX8pbaMW8e9d8n3W29+BXNS6l8QdRQo3iCZA2ci&#10;WWIj9KsR6d4mupIZJdXk4GTgDBPr0q3a+LtHtmyJCdnJ8xOMVtnx9p8bb4F8xBgGORguzccDnPNA&#10;Gdp/w68F+H5457HwrpllLGioklvpyqVUdACq1tbdLskdFt4I/wCDYkYpLzTbu9SRWkSPev8AyzY/&#10;4Vzi+A7u6h2XN4kcv/PaD5t2B6Ecc1j6b4O1m8kxPK1xtkIYBMABuhPHzYrsbP4aXEmnneSkvJ79&#10;/wAK3tH8a6CkcI+0RwSMSMy4G3BwM81vjxpp7Sm2t3ic8B5FYFUz+PNAGzqXjXRtHtzJPewRfIzJ&#10;vcLux26153rH7SPhzTdYit1uYJY3/wCmqL/Nq4L4gfB/xvqk97zJe2SKuyC1lK+buT95wR6/rXks&#10;f7LviO4k/tzV7m78uFpHhsZFkWSfpgNhMivGL/RtXLCESEhCGA2HAK96s2aatGrF3BzwQ0BBPTrz&#10;Xqmoa34bt/MV54jOrFCItruSOp47etRY0h5o3hSHyxnfIdoBxxx+NAH3Baa1pMsf2lZI03p98sOh&#10;7dahum0iTyuYzs+55c4+Xr718ieEPCPxm1KTTp4LaT+zrmBLn/iZNNbLErdI2RwW3D3HFdJD/wAJ&#10;/b6Texahc3f22bZ9jtYPObyud/zn6cfSuJ0e61iNGuYZZI5Ys5+Uj6Yqza22s3O9pBKDNjzW5yQO&#10;gJ74r0CxutD+4ktuRj5hlOB6n1rat3sHjPltFJ1GAV+b/wCtQB7l4w0PwjrNv/YusWVpe2V5tTyJ&#10;9jq2efmBzmqN7f8Ag7S47aKL7BH9j3fY4/3aqrHrsHYnvjrXyp4x0X4uyxyXP2a7j+ZXhkj+1bmb&#10;+4oBHlj6YrxjXrX4l2+uRtfR6vp0f7t/M8q4dLVe6r6t69681uJbq1dkMkjpGQpCkqScA7SFwG+9&#10;1rYsfjRoOnQ+XqWq28dxuI2g78HOMAA5q34k0oXu2KP93g43ZwM428Y7cD8q4XVvhLDfW28oUIIb&#10;qeD3PTrQB98abY6RrMEVz9mt47mbfMkk6iXau5k3qZcmP7nAGK+Z/jF/wT9vvFmvxXnhrTo44kiR&#10;H/0pbWWX5eS7lCCc+q5ruvgn44k0uxkvtQk+0yOvneRHF86qT5p3bv4vmYnPOST3r2fTf2idKk1L&#10;7DLKkkj79nl43cf8CrtZvj94LslAm1n5zk8W8vb/AIDWXd/tN+DYoyYrq6nP/XrIg/8AHgK8n8d+&#10;AoLeweOzJjktsjzVDu7ljx1OCK4zRfh5eC1nUzSDzl/d5B+XnPr6fpQB8KX3/BOX4h399IsGg2ll&#10;ZbY0+fUIWbj6MeldB4d/4Jf+LJ7vdqF7ounW/wD0zlLv+kZ/nX6GeFvEja9BFPJHJH9oTekZ2/u+&#10;BleOc10DXEUf3pEFepal+05ZBkIs7w/N/DGmTu5H3n9Kwrj9pWASTzWtlfJn5lllkXeBx1wc4rzn&#10;UPDH2hgon6bR1PXGM9fTiptJ+Gl4lyzTRNhxg8dvSgD5/wDDv7H3hvw5BcRR/vI5FjHl7iirsXHy&#10;+WExk8nHfmuytfgFoE2j22mahbWFzZRJsa1js1WB2yTu2EkZySenXmvVKhNzGv8Ay0T/AL6rsdN/&#10;aHktUWJDqHlmVvMMshZwozyCTn9a9H0H9p3ws0KLcm+EnV5JICQD6DJrz/RfgvcaxuO0oACB5g7H&#10;6im698DL3TGmEUoxgncMgZJyD+A/SgDhNc+BvgnxBNFLd+HNJlkhXaifYYvL/wCBJtwfxr50+J37&#10;DOqeKNSuZtB1HSdNs/I8mG0RWg753OyIcmvp7xT8TvD/AIQSM394Mv0SPDN/OqvhH4ueHfGVrFPY&#10;3X+uZkRJPvcHaehPfivZE/aW8CsoJ1G4TP8A04zf/E1ch/aE8DXGAmrsXbt9kl/+Jr5Lv7K+tZJS&#10;9msexdqc/eb86yWu7u11CGDyB5u7oW/9mzQB+ft5/wAE4viVE5WCXSbmP+DfqZX/ANpVl/8ADvH4&#10;sLMFXTrDyl/6jEf/AMbr9TqK+04vjj4HZiG8Q2sZ/wCmoKfzqpefGbwo2Taa3YyOSMHzAARXyLfz&#10;3l3dSCK3MAQCMKByVXqxOevvV+2+13SRRx5PlqHUnIUqOgPPWgD8rtQ/YQ+MMEcXlaDHJs/54axb&#10;/L/46teofD/9jHxilrHB4mspIrLyHR4EnjlZWOOV+Y+9foDRX1d4f+LHh+8upUn1WxtlRQVMl0rE&#10;k+5NdQfHWgS9NZsXTqcXCkH2xmvhKS4kEjKQxSMBiDyNwXOCM1AdpRR9myQ3BI6/rQB8AfG/9kfx&#10;PYeGbZvDVlPrV7NK6XMFjarAnl9i0asBXzzpX7IvxPsI/Ng8D6tbXH+pT/QyrxLjBdZF5BxxkduK&#10;/YWivuttZ8P3uq2+oSXVg93bEpFcGRd4yMFVOc4Pet7+3LJkLfaosAZPzj/Gvztt9sdwipEPlX5s&#10;Dr9eas28pFwpWKSB2HLDjC+o5oA/KyH4J/FPwj8K9V8E6b4d17+xdej/ANI01LVniibKn7RKCuA+&#10;VHA5yoPUCvDj+zZ46t7ryv8AhGNT8yZtlt5dnIyRf7xZK/cSivuHxlfeGfFXh25stSnt73TJMGRV&#10;c5ypBBBU5BBHBBzXC+CfCfh7wxrJ1vTNOjtHRDGhmunlZNwxtXLNk44z1xx0r5je52w+XALglkUZ&#10;DsCg7sOePrUcdzfJcrHHJcYXa2RO2AO3egD8sv2cPgL8W/hT8Qo9TsdBv9J17yHhhnn8vyGjn5cS&#10;IyEcFVPBzwK+sPjRper/ABB8A/8ACB61qN/qMt5s+0yWNikSyrEwffLvCBF3KDtHPHFfTtFfSOvf&#10;Cbwdrmq3Gq3r3SXGozyTP5Nywd5SdxZUIJxxgdgOBUel/Arwjcuku7UzaxOMRSXcbCQDqCAu4Anq&#10;Aea+ff7R1ExtP/aVy/kRgczTZbHReW6D06VDa+LfEFok6jWbuGQkIF89wYyeuDu5z3oA+avCHjTx&#10;v4T8O2fhHR9JtHTw/Y2ltDcXsDPCtuqCNBLMHjXzQF3MFHHpzSeLfjh8QfD6RWKx6FJqs0HzvHpl&#10;3HHE5+4VZ3Kv9CRX0isCL0RR8277v8XrUFxp1necT20Ev/XSMN0+or7H8Tw6XP4LvvDyiKzsmgNq&#10;I4sfuY8YXGcgEduOO1Y/wzS28E6XqFlYahdXunBw6NdFWCyNgHaRjI4yQe/Pevk/+3tcubZXk1i7&#10;dpCoIknJBJ6scnqPWrOneLPEtpcSWtlrF9HbhgRFHICu4ty3pk9z1oA+Bfg/8OfEUnxv0X4i6hca&#10;lqt55RufOnQQfarp4/LmOEjiwhQLnIIOBnOK7T9p74OxfGvXPBeoa1otvZeJ08xHeDcztZxgyGOU&#10;FHCZO4K2MgucHnFfZUNnBb7PLiSPYuxNigbV9KrXOh6beXf2m5061uLny/J8+SBWfy852ZIzjJzj&#10;pX1r4y8HHxtNpiajrlzHaWE6TSWlplEmdWDZkO4kEEDBBBHY0fE34ar8Qb7Tb+31STR7y0yiTRRB&#10;yRnIP3h0ycc8ZPqa+dNJ8b+P71HEeoX9wGYcsEQ8fjV2/wDiR4/tbR3v9cit4kbIBMbOwJ28bTQB&#10;8JfCfxFp/wAI4Na1Hwn8NrS21LW4JPsesX08TyrFtSOGGBBBG0kR2LIy7ly3JJOK5j9l34y337Of&#10;hDX/AApeaVH4mjmddS8ye8NqqMyJCYdojlGP3aADpgYxiv0Ak+HvhYeWW8O6T+7Uon+hx/KpGD2r&#10;J034J+ANLuftNn4R0m2kbHKWqr/FuHGPXn617p8OvhhpngbWhqkmrXOp6o0TQiRgI02nAIKhiW5H&#10;GScdqvaJ8N73wunjCXRNRjivNduvPgkmjIFqCMFQBkNjkgn1rw/wr4k8RTXUcl7rjPboweRRbDaU&#10;XnaQzjn8K9atviws7JBDgJHtLM2PnQ+nPBoA+Nv2mfi543+O/wAOdR8MReD7DRdBaSCa8kkvJJZ5&#10;cESqqPJBEsRGPmI3EcjIBOeQ8cftEeEPiNq3wlf4h6Df6jp3gqB5tStbVYZft900cSwvvlMTBN0e&#10;9k4BOAQQoNfofq/hHS5rGXytJtHuWV9j7djKzDBZXVSVPuBXz3e/sV+Hn1K91e88y51G5Z5ofLc/&#10;uJz34TkfWvPrf9lnxDFIAdftNjMPNl/eF8d+CuCT717pp3hu48D+BYNI8NNFc3lqgWKTUidsjFsu&#10;z7R1OSQAAM8VQfx/bQWpu55RGoA+XIyN3RevJHeseb4uWUjAJOpLMF2xgHqc7evp3oApzf8ABSP4&#10;cLCHj0HxRLI6M8MflWY8zHbP2nA/GviPVPHmmftEftAXPiP4rxX2i+Hb9dj2nh+WN5YEii220aOw&#10;JcElizAAktgBR0+jv+GL0kmj0bT7L7Rvdd93PnbKy/62b7h2Bv4V6V2uh/sJ6Zpce37P5sib38+e&#10;Xa3meVtEmQmc5+bHrz1ryS+/Z88aX1/d3ksthPLdSvPIysUBkfggIFwAKg/4Z88ZLu221vJ6ZuVF&#10;e7R/ECJmEarvuG42grjJ9cmtaDxVZxW5eW7hCJw0jOqjP1JyaAPULD9sL4Q6TZ21iviP7Nb20QRP&#10;OLPtjUADc5YluO5JJ6nmrkv7aXwbt8eb4v8AL3f9Q67/APjVeAX37Fds3zNc/ZtJh+dJ90u/aOgX&#10;C8V5z4s/Zg1W/wBUkXT9Fu45Llt8MEcU0vy/RUCx180N8C/HjONmnxJtbIxdqO+fX1r6a8OHxNc+&#10;F7lfEE1hbarIrJEdLUkRjGASWYgsTzxgDpz1rHt/iBoVqzyXOt2aF+im4VtuOv3aoah8cPClmrbd&#10;VhuMcARKSTn8aAPteT9rT4SxR7m8YW/3d/8Ax7T/APxuvy78daL8KdH/AGhPDtz4J0rWte8D218L&#10;zVU8VRNBbzqZd8iRRi3SQQxr97zclumCBl/pvxx+zf4n1mxstP0Pwpd+XZ7t88cBtnn3YxuMzEnH&#10;v0qt4Y/YP8YX3ly39v8A2TI7B38/UYnZGAwGXYh59K838B/CXxR4d8c6XrN/YkQWly80ksd1GXct&#10;HtYjcwJz3zyR1p3j34ZeKfGvjO+1UaXbWcFxgRr9qiyqoMBjtPLMT1yeOM10l5+0ZoFjMqf6Xclu&#10;nlxgf1rLm/ah0yC7KjS7uWLoGEsY5/OgD2z46ftCfCr4mfCPxX4O03xHa32o6tpj21tDJpV7PFFK&#10;3ETv5UDlCrhWBxkFQRyBU3wJ+M3ww+EPwe8O+Fv+Ew1PWjo8CWc19PouogtK2XIVXiJSMZwqg4RQ&#10;BxiuY/4YRa6tY0+06Tp0ibf9Wkk/TkfeA6dquzfsEWcmlxxR69a215uYvJHpxZWyMFWBk5BHBz24&#10;ri4/2dfFyMC0VtGP+vxT/wCyV7V8FPCmpfD7R7zTNSFq6S3BuEmhl3HLKq7SCOOQenHNcWP2ptBu&#10;UQtpWpJnJwY16D6NWLq37SNpcSOtrayxoCoMkihdqsM7uDyRxg9RQB6TD+2b8JLr5bfxHcXHtHpl&#10;2x/9F18bft7ah4d+Pl1oPiPwtqWrS6lpsDWb6ddaZMlt5AkMzybtvB+TkjqFHTFe6aN+wbd6HJK0&#10;XiuGUsiKjvAVbg5J4NeqeEf2X9F0G1jS+vJNRl/5bfxI/UbMNnEZBIKD5SGIIxX0tcX0Vsy7uSwJ&#10;AAz6Z/nXOeGtBvLePXYtV1A6hYalcSTw29wSTbpIPniBPJUE8Dt0r520v48LJdGRLqSNCST5ivIQ&#10;pbJY4bgADoK9Y0L4yaBLI/2nVLa3TZvQyMxkdT1YjHHToKAPyE8J/CPxD43tblbGSO2jtp4oZpLq&#10;XYqrIsjA8gb8Yz9cV7D8efHHh+y8QfDG8+Hmg3Fn4w8E21tbXmpWsCIl40BRbSdki3rlvLfP8W1w&#10;pJAFfqZqXwb8MatpwtptKtyEVNvlwRJ8yptH8B9TyckGvmb4tfse6pqGm2y6Dp0l7cOyb7WGWCK1&#10;tdvTYhYbyCWwzAkZPTNcrb/sz2lqzg64cBiQFsxkL7knNev+AdCXwr4bsdGgY3NtbqxW4bClgzlh&#10;wBjvXKz/ABK0O9kKJqNq8ROxj54XhuneuitPG+mrbRKt9bKgG0ATp8gH40AdDD+3k19BbS2ngJ5f&#10;OiR/3mtRJ+8P8HEZz/nivhr9sDU7Hx58Rte8dXN7JoutX7w23/CPptnWJoII4X3yDHc+lfZnhX9m&#10;PXvDOmxTtbyR6jDsmTy7ZZfnXqPxrw7xh+xrq+qeI9W1CTQb+9ubl3uZp3064/0qSU5xnPHPP1qf&#10;xJ4x07S5JrO71m10iTH+saaNJFBHDAOMfpXNS2/hbxt4BubWXVG1jTtGczSXQuBJIuwFuXXrhSQP&#10;XHtWV4oOn+IGWV7q3guS5C3MqQzs6r2JABx7ZrlZP7c0JLiK31nRkt70LFNHJY7El2gjGVPTBIwc&#10;jk+tAHnPwM/Zbn8QeFdF8aR+EL/xhFcxedDa3UEj2HmLLghvIdJD06HIPcEV67cap8Q/gL+1XpPi&#10;OPw5pmjXvxKih0pLGCBoLHz2dI8+XuJRjMqSNzlRMxOSxJ+kfg34Z1n4V6XHptjpMlzp0MC/8S6x&#10;+22MFqzkklVkeUE56kc967668K+GvG2q6LrWo+GdSudW8PeZNptxJctLLamXG4ruk++dq+p+Uc8V&#10;v+CfFvhzSle08JQa1ciVwXW2t943HnnzAADj8a7j4m+PI/A3huO5lEj3dy4hiihdEcsRkkFgV4A7&#10;iuI8IS+LfDtmF07TdBNrM/mNFFJJACcdQGJANT+JLjW/GFtFHrHgqx1SKBy0Yh1TG1iNpIIAyDk5&#10;9RQB4p8cvg34n+Jmhxah8VR8O/s2lwSmGfUZ7vT1iyoB/exSltueSCcdOM18i/sdfs42vxq+L2tQ&#10;LHb3Pg/RN1y8mpQSyxXDFilumFeCQghXY5ODg5FfZ3x8+Hvws+KV9GPGuq+JBqGmxeTDdQW0crRq&#10;XGVzHExYbhyDxXNfC74Y+BfgPdXv/CG/FrVvDNzqsafaY9V0UO0qpudeJohggMwHoCeK4Dwd8RNM&#10;s/iFYapLDqYkuJfs81xcXxuWKupUAgICwBUYznB5qP8AaHtYLP4iiUR4+12ccjtgEOylkJ9yBgZ9&#10;MCunTSR4cuY72z+GrW1/HgpcLfeYUOc5wTzySayfGmvHX5oJNW8CSXD2sZjQzNKHQHk5KLk5NAHr&#10;Xxm+BOp+NP2dde8CWg8NRyJAk2mWum6R/Z9rFLDKsyKiGaQRg7duRjG4noTWX+wHqc95+zbpNrOP&#10;L/s68urZExhlj8zzF3Z7kSZ/Gm6fd/8ACcrJaah8eLPXtBvInhudO/si1tvPjYEFfMBBAIOCO4rr&#10;fhv8OLbwnp17FoPxEkkj1K8a8f7Ots8e4gLtjVg4UYUDA7KPSuV+HvxH1bwXctDpUpvknQrHpsjE&#10;oztja6oBnI7hcV7P8afFkuj+AbTTr9VGp6wggnjt3KKqhQ021sHjnaPXNef+DfibY+A0ltoPCTQE&#10;uZWLOS4Y9WDsucH0zTfGfxX0D4i21vBqWlahbvbOzxNaSxOdrLjknsTjj1APagC98df2cPAfx80u&#10;KPxbpsYuLRkkTVYFSO6iiVtxj80g/uzzlTle+MgGvjD9hf4NaH4g/aE8R+JdD8y48IeEp530ee+Q&#10;ebO0xkhtnYbEJxDG78jO5weCc19WfHT9mm8+PNpapc/EDVtJtkUxvaWIb7JcxE8rLCsiq5/2jkjt&#10;Wd8A/wBl3Vf2dbrVZdA8TWutR6rBbpef2lZvGzPEz4ddkhH3XYDI9OcV1Xw1nh8ffCnWvCkU0kkl&#10;nGYIZJRt2hgWiG4E/dI7dABXht5vtZpLe43RXMbmN4i3zKy9RXp3hv4vaB4VsJNK0vSbrThgASxG&#10;KR9+CDI2W+Yk9FOcegrhdUbQta8QT3s99qpkmZpJZpYYt8jngYCngCgDx79prTLX9n79rTwF8XII&#10;47ey1hjDqqQJ5j/IEimkwSoAMMiDI6sgJBOK+5bW4ju4I54XSSKRQ6SI2VZSMgg+leB+Pv2Zr34m&#10;a9b6r4p1q318Ryyb9Onjlhtvs3nCWK1QI52AbUDyAbpdgDDAAHsmg6bd6H4dstOtdOsLOKyiS3t7&#10;WCd/KiiUBQoJTPAGBxWQ1xv+9MT9WzSIFHzCRvpvP+NaC6ToR2A6vdZP3/8AiXu/l/8AfJ5q3/wj&#10;mjGPMfimHd/dm0yVP1DUAdBRWdLcagvm7LKOTb9z/Scb/wDx3is+PWtb+1bZPDsnlf8APSO8ib9C&#10;RWQyg9ZT/wB9VLZywRXMMszySwKwIFvMqMxzkEMVYDB54xzV9vDEQ5HiXRnP+0Zov5io28KSBt/9&#10;p6M59TelP/QloA6Gql5FcSWkqW0scVyy/JJPEZUVv9pQykj23D61Q/t65X7+g6lH/wACgb/0GU1M&#10;2tbPvaffD/tlu/kTX0X4c+O/hbVbCJry/OmXm0b7edWO0+gYAhvzrqNC8eaL4ns9RudNu/tEFjxN&#10;KUZFB27uMjkYr46Fp9luIRdzQtaO+1jp90ryY9VDhQfxr3r4e+NvAPhvR5rW3nksfPOJ1viXllIG&#10;3nB5GOPTFAH5bfGL/gnP8T9H8aXn/CGaLZ+JtBmbfDNDdW9sydPkeJ2j2f8AbNiK8j8Yfsn+P/hX&#10;4i8DaR4l06Cy1HxVc/Zra0tbmK6li/eRRYYhwpPzqcgkfN1zmv2vkkma3k8iP/SNvyJNlV3dskA/&#10;jjNfF37SvwF+OPxS8XaNqsUukaidIn8/R/7NcWyWbb1fe/nkkyZRMEdwCMYrT+KWnRfEXwLp+t6P&#10;m8S1JuRGv3mQjDjHqvXHfBFfPc0LZ+8fwNfReg+JNA8HeGPsegX1jqkqEyv5t6IVLMeWJYkgew6D&#10;ivEte068v7qe/wBulW0czhhHYXCrGhIAAAZuF+gAoA89/Y31i+/Ze/aG8T/C/wAe7LKTXvJhtr5/&#10;9RLPHuFuyk/wzxs2PR02nk1+jtfnp8SPgT4+/aQ+Ldz4i+Ielat4C0VII7Ozt7HTxqk/lI5fZmEk&#10;DLEncwOO3SvuXwjbw+HfDum6Kb3WdVNhbJb/AG7WFklup9oA3yy7QHkPUnqTzWBnqQ4x70xpCBjz&#10;2x/vL/hXRN8O9flVdkdjg9Nt7GfzyarzfD/xHFw+ntMPWGSN/wCRoA6aiuXk+ImjQtIr/wBoJt65&#10;0q6/+N1Zg8daFcdNRjj/AOvhWi/9DArH4X+I/nSsqN/D+tWpPCXiRED/ANkXZDd/Jz+m6s66sdRs&#10;WZbi0uYOdvMEgz9MpQBv0Vjr4q0RpPL/ALWsPNX+D7Smf51ftb63vF3QXEdwP+mbBv5VLhN2MH86&#10;XI/vVnG4cZwG3ju0MgH/AKDUK3pLYDx/jn/GgCzRRRW2Yj3cfhTPIG37tYa65jd++t3/AO2wH9aa&#10;fEAX/ltbn6SigAoooraWB2z8i/8AfZqdYwe4rNW/YMo3Llv9sVI11Kr7NgQ/7wP9aACiiitARxL1&#10;Wnnyx0Gaz2uJwyoEZiV6DGf506K7kVs+SZT7ZUfzoAKKKKtO6/woX/IVHkt1Rh+NNmmtE0pdq3T6&#10;p5+MtGRF5WPY9f1qsszMvKigAoqr/pf9of8ALD7D5fv5vmZ/Lbj8c1arqYNWZdqrKMegPHH40T6t&#10;HE3DiR/WNAB+lc+txIsIMLLGT1LDOKjBIthIl3GiN3DEfpQBE0SP95M0qrt9f++iakorp49Rjkmy&#10;bkGRxuPy7QBUV1JDOzyLdLx0LcsfzrkpJrl5trOZOMc5PFW9Js4Li+Q6hdraWndjls/QGgBix7Y9&#10;tKo2rTqguXkjgkaGMSyY+VN23d+NdJepbiFlVgcbccZ61nXWnL/AqyL1ztbr+VdTpen+FLLy92rr&#10;c9CcrnJ9Oa7LSbzwnPG8AnWIyqQCyhmU+xPSgCVadXL3WpeJLiN0h0aO3O/YHkuQfl9eK8/8VRfE&#10;yzmt7mzt7fUvssqO8cc5iWVe/HevDp9dd/MWK2AQdFEZH6A024mmmhSWM753Xm3CSZ/OvZ5dB+Hn&#10;h+4E19qMSvEP3huDGgb6jFaEPxB+GenIZEex+UEljGpYAfTmgD2iivBZPGPxm1qxk+zeGdJ07zuI&#10;ZElklZV9WJK1yGr/AA0+P+uXG+TxXb2UfyfuLW8ZR7+teIW2l3t+yqNNOSdoBQgH8MVpxeBNbazK&#10;w6NIiDAPmBgSD34HUV6+vxQ8GWrjZpkbqq7gTbxgg+oFV9R/aO8MWL+XBCZH4H7x440GOnJagD6j&#10;lmjhXdI6Jt7s1ZjeLNEjfa2rWIk5/wCW6duvftXzlf8A7O/xY1y0zdfEq7sbjzfnSx1G62tH/dyT&#10;WLpf7E/iK6k3az412fe/eW/myO27727JUHPfjmvNIvh34i8vzP7JYoOgClifzFSQ+BfExx5Oly+a&#10;Dt2lcL+eK6ib9ph3wkWnxoGLY8yTbtVepJBrBP7Qmqz7zBFDbp2zC3J/4E1AH01N8SPClvP5EviP&#10;S4pf7j3ca/1pbr4j+FbO382fxHpkcezfv+1J931614xZ/sReC7e8iuZdR1K4uF3b/M8plfPqpQj6&#10;V3cP7Ofg9fL8+K7vXRdgkmlAbb6ZRVrqbf4AaqYQHvokcdpJiw/LbV6D9nqQbftGqqZM84GcfQY4&#10;rz1Pj54yurl1WaG3j3YXZB5rlfXAbFQ2fjTX7q/a/j1a7M7LgxtctsB9huxQBwOp/t4fDewb9zFr&#10;Wox/37SzDfzcVhT/APBQLwvJHJLp/hTX7222b0n8qJUf/gW/Fepr+yz8Lf4/CFnJ/v7m/rXaL8N/&#10;Ca6V/Zi+GNJ/s/bs+y/YYvLx9NuK9xs/gno1rbhZriSV853DaufwxWqvwu8Mqyu9hCXGOWPp7V4X&#10;ceP9TuI/nvbmcL/EJyxT8CeapWni7U57y4mv9S1mOzTIQW0kiPvHTdk5APt1oA+MNQ/4KHeJdS1H&#10;Zo3g+O3jRfnju1kdt31RsVyNx+2d8WNQ8xbPzP8ArnBp25vm+5yTX39pfw58LaGJP7P8OaTY+Z9/&#10;7LYxRbv++VFNuPA2hrbpHaeHdFA3pvjks49u0ewXqO1fQB0Hwjo0IR9M0uPPOZIY8n8cUreLfCmm&#10;oFD6fGmeAqqB+lfP1z4q0OW38xo9ZkJDK4uMSnb6pll5/WubmiSW5FzbT6gloWZwJpDnPoRnp7UA&#10;fDEesfHD4g6rJeWeveIo4tuzy9NaeCLd64wBQ/wC+OXiOTzZ9f8AFMUnlf8ALfU5F/nX3haWurWf&#10;nL5emlMDyhArQ7m77uG4+nNbK79vzff/AEr6dk+LXhOybYLiKMdMrEME+nFULn45+H03LCZJ5P4V&#10;CjH55r5aWO/kkKQvNsByRICSD681pnTp7ebyzckpt7k4/LGKAPzsl/Yl+MmsR+ffeI7i5kd/9Xda&#10;5IzKvr8yHmt7RP8Agnr4na7t21DX7O2j/wCW0kE8kjt9MoK++aK9nPx8G9ohjzCd26MjAX6Zqtcf&#10;GjUo2VxcRpB1xvy2P++q8YaxbeGeaEEq2fkzhexJxUdpZQXVy/2eT7RLnBEa7VA9ASKAPnUfsU+B&#10;/Mtt1slzHDFs8udFZmb++z7ck+/WtyH9j34YLH+88OWksuzZv8iNR+QWvbqK9LufjLrclswa8COG&#10;JO0cgD8awrr4ueIi8flazcEn5sLuAx+Brno9NV0keQEueqjGDT4tLt50MkvnIignhyOfTr0oA84s&#10;P2e/h9ps/mw+GLAnbsw8QZfyxWgPgp8P9u0+C9Bk/wCumnxM35lc129FXZPE+v6xbl77VrqQGRlT&#10;zbhyOOn3T3qlBdX7IVTWdQG3oq3MigfkaluNPs4rNN0VxcgHcFZzgbhtHBPY8j3qmk5uVnCw3GVb&#10;iUybM/gDQBi6N4O0Hw5/yCtE03Sv+vG0ji/9BUVfk0+1kYs1tDI7d3jH+FW6Ks3EjzrullaRwMEy&#10;SF2Pbkk1QXU7iTy4FhWC2BYhYkAyR6nvVFNNm8wiNGkuG7CQ4q5d2uvx2zxyvDAihRhoA7Z79fWg&#10;BiIqrtXpT6KQGoJ7q3e1Z5Wy8YDbjlssOgBIqxakTwl5GEcpBCnbzhunOKoLpl0yeWzAoj7hFHGV&#10;BH1Bp9jEztiVGMaEESSEnBHQc0ALRRRXXXlrZ3SxlIbd5EX7rMNpI4JI9ayNRDJbylNNsAmMfNLv&#10;IH5Vj3hBulgwMSZCSA7cE9ST710C6a2h28JXTrSVJGUNm6En57W5oAatOoqvHMtwPl8xP9+Mr/6E&#10;K5+90+K8sxNaLaxBm3YUAq7emTyKksBC/wBpYwxRuu1VAjPzk9e/GKsS6Ar3Mkh/0YyNlox/Cfat&#10;C50XS9OuJI1vIXkkUNiMk5b0JPXNAFiiio4pGk6xPH/vY/oTXPQ36G1Z0m/eRBTHFISSSe+TVK1s&#10;0vXDAw2+5vmzxWxLY2Qt/MkkAIZgQwHy46Dgdu1UJ4IDPmJftcZG5SQFB/DFAElFFFaOm+DpL5Z2&#10;NzaRlVJHmXAyzL161myXV/bat9jjZZAdx85SdmfTHSm3OlG5VHjOwZJUA4IJ64+tSLB9mTelziX+&#10;6Gx1oArzXCwiPIf5mCfIpb+Xb3qxRRW9oug6zNDbO88os5GUMxY5x64puraNqVvM8cM1yU8zOJGw&#10;Np78Vz6a/rVptUajKSoJVSwZSR0GMVHF4k1q4uUijupJH2tkKpYn6k0ARmVVO3+P+7TlbdRtp1bE&#10;lxeBnLbo1IXesYAHPXGKmW5nntQkEACbh94c8cj8u1ZNrr0slglk1mrylgwuJCfN+XqpBFPOvyWV&#10;w00jZJGFiH3AM7txHTOKACim4+anVq6n4jmiddyHB4PlnGSPpWz4Y1yzubcK94bZyVKQt0z6Vyun&#10;a3Z3yiK4kAd2VQxT5VP5VLd2n2iSeO2AOwh0kDHk/SgAqKYsOke+paK9Z8P2FhPfzRXt+BFG5jG1&#10;S7tuGM4JxjNW9Rti8ghh1gC3jyFlIIyM5yK8ZvrnVNIYNazMlwkYJEWSQAcjnPastvHvia8RYlvr&#10;o/Iy+X5C5X6NigDmvFWqavZ6P5mj6VHe3rLv8uefyo1xyQzAEg/hTNKu5HsRdT6FJb3syK80Hysy&#10;tjGGNdK6q6lW6NUaW0cTFkjRN33vl6175qKWllpMM0GsxOjDa0Ucojddw3cY9B09Kx5vGNpZRhBP&#10;HJcXP+rMbumcck7wcYI/hrxC7F1JNG13dGZ1CuwdSQeMck+3H04pttezbF+aRXjJmQjBKEptJBI4&#10;JPpQByuk6lc6hrd5Z3ugz2wTLpdTrvibado5yeT1+nNalxoa3V1b7v8Aj2h+fy3SN1bjA4Kk8dc5&#10;zW7RXvNn8atUfatrbLdwDhZFjLKv1ya2v+F4XHmCG/024tpNqsRJCBGQfcNXgdr411W3sZIbK/uL&#10;ePJ/dllVDjpuxwfxrJm1P7WsqXM8wuVZtsfnooVejAkJ8wB6Dt2oA841D4DeE9SmklkhuI5JvvyQ&#10;S+WzcY6qB24+nFcxZ/su+F9Nm83T5LiKT5tl155klTP90sCBXss1jbTTRzyW8cksP3JHQFl/3Sel&#10;Wa+gr74j6UIRa/YpX2xiVoogGJQH72T/AOg1fk+Jfh0PDatHbm4YBvLhUI208dTwv0r5mtLefUNS&#10;MN5eSRnerLMWOc+uc5zXQ32j6Tp1jO3/AAlTROybpI5IGKbx/ETnIPuOaAOHtfA9/a3st5/aXm3D&#10;fcd1I2/7OAQP+Bdaxo/hvr0N1cywa9cHep2fbZDKqN1HAIz9TzXqNRb28zGz5P7+6vfU1rw59si8&#10;q0tZE5YiMxvjHAzn3rr7Hxd4WmZtyWylOOYkwTgH+tfKmmeK9M8P6XIl1YLPeTk4uvOdQFJzjLHI&#10;Ge1a+nf2jN4ei+z6lYveTsdu6UnAGDtIJ3ZwMZznFAHnv/CO+KbrTZ0bWn+0fKgkk3p3yfuH8K8W&#10;8RfCD4sJHt0/X7uSKZt7/wDExm3L+8c4XGexWvqho5GmRlkxFzuTaDu/Gpt3z7a+pP8AhL9KjsDc&#10;xbY4icAtCwyfTBA/Oua1v4m6ZYpHAxW/d0OfKTcckYAOT27V83t4ivorVXvbvUokbcQG3SwhWO4A&#10;bTkYHT0qCz1sayis1nqD3SzfLl2UvgbRkk88/rQB8ZWvwJ8Y3usRWmp3t5eyJ87+XqKr/wBtM/vD&#10;/wAB6V6T4Y+Ad+t9JfRy3ei7J02QeeFTywdz7URQBuPJ9Tya+gFt4lYsqIHbvtqavQ77XItTkEsq&#10;RweYAyxRKGKsNu4r6k54Jrn73w9/ampGfzDGi7RtZymCOuMeveuY8o2u6eRJbB53G8Xcm51Knac4&#10;5wD09K0bS9mEJYuZ5I5nRmXkOx+6pz1B9aAKdjZ/YbWOISyXBT+OZtzN1xVyiiuquPDzQ2x8uSQB&#10;Qw8xm6g9iKqW0BtkkhiXzNy48wfMoPrz3rOsfFkh1XyryOOWNeJIpSvyv/sBRlh9TXTjxFCbV4jp&#10;scUR4QbMc+9ADAyt8tPqJ1zHt8wp7/8A66iW0ZX3faJP++h/hXPDQ4riMGa2MY3MzSKSDu9MAfNT&#10;9N8C3F38qRyIiNzNK/8Aq/wPWuq0maTUr+3H9nR+Uclckl8k8ELnC1qX2i3ccjxSwXFl5KAgSPGP&#10;tAbpgqNoP4UAWqrT3kVrgO43t9xO7VBe7bW1kle48uNF3b3xhcD1xmsrR/ElnqlpHNa3keoB5Hj8&#10;yBG/dMOu4E7uo56Vylj8HJIJAYmlnd+SRKcEe2RXa2/wZt5FD/aC6OnCsc4UdOSO/pWNL4h1aLyQ&#10;dv2GRUVAuTPnsoK8jPc96daePbxLhtOnW5jJiEvnBm8pW+uc7vfrQBcm8VabbpI09wLfy/veZXHX&#10;nxnsrKe4gayuPNgYI3T5m77RnoPXpXY/2DYCd5WjzJ87v12Pn+8Dwcds9KhufB+lXF9FefYrf7Qi&#10;snmeQhZkPVM46e3SpNe8C2NjbxNH9nGFVSMHLj1J7D2rATT7Owsb25kC3MsRUC3XOGGMYHHrVZ9e&#10;tNXzbrC04M7xs8vR2HRjzyB2onvYHjmELm3EUq4k80FHKtz3zg0AN0HxG+rzOht5EG4/vOML/s+/&#10;1rZeRvOjVY8owOX/ALtPRNv/AMT2Wn8Vg6josmpX5W3ju4LeLIzuIBLdK0dK+HJvo0kuVuJTHhgr&#10;MWRGHTBAyc13Omi0kkRnLEGQM8Z4VUHTKtyT+Na1l4i0+4vo5DdRPy00YijZVMacJ94/Kc9fegB1&#10;Vri6gtsLLLHFu9WA/nVO/N4sMiRnny9qNzuZ/qOAPwrnp9Dvv7Kkto45P30QR/OlVjuc5kPHX0H6&#10;ACuEl8LyakrxiMxmPC5j+XOeuMDvVv8A4QHVheJDapcFCqtJtz+7H95sj9BXpVr460SythCL+JJw&#10;4V5pEDoWwDhN2Mj3rotO8S2c8M7MtvPKMLH5MyguDyoAGSMjqc8UAdg1zHF956yrjxbpFrBHPPqN&#10;vFHJIYYvMlUebIP4V55NeY6x8Ote17UZLye3/wBC2/ubFLxrZ/v5JldN3OOy5rgPE/ww1xb/AE6L&#10;T9Wv9Osn3zXP26zlnSJgAsj7iUQ4Jyqlfm64NfPnivwdq+kN/o93cEnkRKxH6iuftdLvWcLdubgh&#10;V/1rFypzk4z055+te5+Krtp0Q3AiticsYo5QduPvgscdf4f0rz3U007SpgrzeePvFlTJY/3Rx09q&#10;APpvTdUttWg822k8yP8ACrted/D/AE2PS7OWK2kuL3YiJ9qniZd6n/VnktkgfePUnk13tvI08IZo&#10;jGf7j1g6lHceWVjklgjkbOIyB5gPUcDjNaWl6JfvbyPFBdSuxVdxkYB29MVsadrdjJnBMrlwMLGJ&#10;H5OTwFxwK6fSPHOl6bp8Ek0MZ+aR0mmdAgZevTJ+npQBPVeW8gg4kljj+Xd87AfL61HcRSNH8r/w&#10;n+Ij5scc5rjPFPgnUPEF9J5eqyWVs6ojwwbi7rn1LKPqOcjrXn17oniOSbyrvUDaWyKuJSxZmkHX&#10;HPyg96o3/hjU7RftQvrizQKAJPOYEt6Ag121ndpqji5fzL+WQ5MeDHGTx0AJYjg9TVTW4Jb5wt8T&#10;5igp9jELpDDj7mAT8zerEZNAHbW80Eo3QFH/ANyn+ZFI5j3o5/uVQa1ktbXyI5I7K3jXYj8M2PxA&#10;A/WmaLbxxxyPC32iJ/m+1ST+a8uck54wAOwHA6AADFecLDqMzpAdSu5LlyDn7Q5J29ec55p32U6X&#10;9oaPUppbgcKsjkqh9QCcD8K7SHQZ5bxLhHW2uFBLCMFhluwyK3rL4XNOklxKnkW8r4UyZLyf7WCM&#10;gUAawXaOKdUbyKi/NXM3nxC0q31KWxjk+0XkMe+ZIyMRezHPX2ryuGzuo7iMBvs0fG5h8p565IPe&#10;oZLfVZLqNUy//TTO9fyJr1nWfCUNxC0UBlnBTJYLt/mKoafocFu5naYlE2o0gUjaf7oDdT70AdVR&#10;WPYa2JI/9L8u3l3bPL3hj+lXJLlvuhP3rZ2Ju7DvxXnFzpN4LyZ8N8i4RXbnP4mqOowN9pijVsRj&#10;mSTg8+wzXqWqaM7LJNCPNKhS5b5Cfocfyrn7Xw7CJndWkkkB2lipI/AYoAuUVWjnXhW4kbPHXpVm&#10;uLfQXnhjmWUxRoFTh+XJPPfioF0++2xW6q0kbsoVpc46Y9a9P0PwGL6N/MQwQbz+6H3pWHQnjpXR&#10;P4KYQ+XZ2wREUASkHAI9BigAorPvtViscK/T+P0VapDxRZx4We5jjkb/AJZ8bv515LZ6CYrdhJKf&#10;tDEsDH0jDjbwM8c+lW9QsZUmt7e282GK3t8rMrHLN7jPWvYJfhXPpsP2kRNc3LA5b92i8jIzn0PI&#10;9DWE/g+4mkuZJyJHXiFQCfMK/hwD39aAN2ivOtM+NGg6tqEtsl7GhT+BFeV+GweFHtXXf29bfuu2&#10;7az72C+Vn+9z1rhrrQjHYSvJmQNGwwxUndt4PJ7dvSudW3ewfEjSo8QJ5cqCWxwMNXsln4Zv76by&#10;2tjwufmyRuHXt0FLJ8L3vZLdPKzLuJjjGVG5Tj5iBz+NAGvRWPfeKNL023M897GI94T74+8eg69+&#10;1Zt18RNGs7W6uZ7kR21uiO825du1hkEc141LqztCmZ74ThW3Es2wMTubHzZOBxWhY2d5dRszPdRb&#10;lIUby2Ce4ya+gIPgdDFcWt1eP5k8ZJUDGFBGCQccEjriodW8LafZXCqPLSBV+YlgefbigDqqK8B/&#10;4ay0DU572LSo/M8lPkefGWf+7t3ZrvvC/jbUNZ03zXtpPtLy/JH5W39369TXillquuWbXMh1y/sw&#10;GYCIXDgegwQ1aek/FjxBbL5P/CR3mIuQJJRtIz0wWq9qXh+XxHNFbWw+yWivzKzEMy+oNZupeELG&#10;1cNJcMLcfKZASdy/Q96AOzvNHsNS/wCPuyt7n/rvEr/zBrnL74SeB9Ru5ry68G6DcXkx3y3EmmQm&#10;V227cl9mSccdenFdTJN5EO6T/wAcqRG3LurUm+MHiOFcf28T83HmpG/p6mqf/C9PEnzl9Rt/LG7H&#10;mLGpOMehrmY9BNxcOltb3E+FMsY3CPzGHRQGG7B9zWfP4Nv7uRVSJhlSNuT1x60Accvwd8FQtK0P&#10;hnT7Uyff+yxeVu/74xUkPwp8J2/zR6LBGf8Aeb5f/Hq65jtGTTq7W++NOqpkOlrdhm5l2E/kM1hX&#10;njS81F3e9SIJJgbYjtYgcDHPy5PNUX8P3dtNA01v5CAYAPPP51WbS9j/ALudriQyAuzDjAOQDz26&#10;0AYdv4R02z8vyI3t40XYI43IWteGFYV2rwP94t/OpaK69PiJYxSRRT+H7WQY4BmyUZuhOeprdsPG&#10;Xhu5Vmn8KxSydCYZk4H51wEukwC8NwJVL7tqjYRyemBnt29KsT6TNa6WpJkEsrfPgkn8BmgDPmsZ&#10;JfuXs0fzA8be3b7vFZd5oWttJmz8RfZo/wC5JZpL/UV0lFd1pt94OmmZr3RL/BHy/ZpGbH5nipLu&#10;T4c8BodZs1PUFgML68tXmcov7eQufNDhdp3AgKeOuDzW5pmgzi2ka4lPlqSMyEhpNxyGBB4GONvS&#10;gDmNesfE7W8a6LqtjHL/ABtfWpYN/wB8kVmW6/EaJP3v/CNXHyf351+b8E6V3VFdnbWXw/ukMn9t&#10;anZoOhlQPu+mFaoNU0TwnEhNh4mlc7uIpbcr8v8AeJwv5VyeqqbW1WO2uWLpH8oyVT8CTms02zLC&#10;pYyJu+cspLHd6ZzQBwl5qXxAs1i2aNo17u+/5F042/8AfYWr/hzXPFF5JHHq/hmPTv3G950vo5F8&#10;z+5gZP49K6yiun1LRNHWON7PxLZ3MrH51WIqUX++SXXP0p+m+FRLMY4fE2kggYzc3Ij469x61xUv&#10;2iNlMrE7enZc/nT7O/mh+YoMbu/zf1oAyrC/vrqeVZ9Kkso0QFHknRtzemFJx9ah1bxJ/Y9r576V&#10;qVz/ANM7S285/wAlJrborqNU0i4jUgXumykfdNvdK2enqKbD4evGWJjFFO5UA5mThh0H4dq4szXU&#10;tuoLED+ELkH9DWppqOEEphMWy4Vgp6sPfnmgCpZ3wvI96xzxf7M8RQ/qKmMyr/f/AO+D/hUtFdI+&#10;lX9rH+8tGjB3ZCqCR6d6a1tqsenpMljdx+c527oJFVVAwCSOeTzVGW0DXNw3lkhPmCqGG5T2GD1q&#10;vHeT3L3E7rIdoCJabjgYORjnHWgCNZFf7r5qKO9t5JpIluI3lT78e4ZX8Ks0Vdu9TubPO5JNg+Ye&#10;WzDj2waoXHiC7lty8csmd+VBmZiv0yeKmm8yWM75JvtO3C2wcgIPXrxWZNLJCyo8rSu7fMWmzt/M&#10;8UAFNCqtOoronnuZI2OJZUHXgkt9Mmsa61CGFY/3a+Y23g44+vNR38OoNbRqPMiEYyrMOWb0JzVK&#10;K2vLxS0hJP3dzEgkjpk5oAKKKKnt3iMjiS2DgjdyAOKkaSyRjstgfxT/AAqPVrZrd4k3tvILyck/&#10;d6qDnp7VNb74IUJhyZFVI1Lku+f4jk4BoAKKKKu2rWjfMYWLj5sYA2j3pRY2KbSYmTPzE+WSwH1z&#10;msG8MtosrG5jMkj7DmUYP0qJdSl2s+7edrHr2HTvQAUUUV1a29nBI04kIIG3Pln/AOKqvdaZZ8+U&#10;PkwrEbDgAr/vVTnupPsakxffdvLU4yVHc81PNe+Sly0s2cSKgVQOV+uaACiiip/7MtntmaAKHi+Z&#10;8KwOPUYPX3qS3tfteGeYRjaoG0lcj14qPSWfznjUDY8TBiOfwqwsnmLkqQFIGCc8enXpQAUUUUXs&#10;DRK8cSiVIhtMnPzH3Heq8Njc/ZfMVY4yq/ekQE/ka6eKzmW2MrK0sk/RckfpTlg81AsksQnbJI29&#10;j07UAFFM3rS8Vwq60Z7xYg+whsBh0NbV4YLZLYSFZCFDrifPmlumPQVfn8NWFm7M0PLNn5RtyMY4&#10;z93nnikkEcVwEt5RBF5YjUzR5KgdAM9AKAHUU1W3U6sGcTLcAWryNGDn93knP41ftLdopo2W+ljf&#10;5vmWf/CtiwtbeGHzZSJE/hkVwPzGKuaX4chW3kAhAKsD1BAB60AFNYK3ynmht38NQzXCxSRq38ea&#10;zFhsnVrlmlMrfIv2jLh2PXGeoHvVWBrawsZTb5nvHKscII9yjqOfug9xWxqEUcEg2IfKXqd3HHXH&#10;171Q1LWbO1jcRaZm4kODKzBVI9CKAJv9mj+Okjyy/N1pu1/O3eZ8n93b/Wufv7m/a/hn0yRhOh/e&#10;O2RGV9D2xSW9nBd37XF3a2duX+Uxn59zeucfKK04dXilthZW0XmRyEhmb5AS3QAVBpVz/Z2Fa08w&#10;eZkxxtuMrehJPA9ulAEtFFNYblqLVpGSOG3RrS4t5ActbqWbaeoJI6GqM1u0VsibBGix5O1ec/lX&#10;QLeI9w63tubYzMMKEJ2hugAHAqGfVmGqSWlpbRwWkB2TXN1GDuLDIjXjr/tUAKvSlpqrtXbTSoYf&#10;N/hWAlmdsas+I9vYZxW1p3kCOLz55uTt2qgJz/e57VRju7WBcyNI8aDeoiABb/Z47e1V7k6ebYSj&#10;7SH24aQsWI/2QCeB7UASUUUV09yYEumaHyTJDlRgDEjFuSPQD9KPsx4K3AjkCKSATlD64Bwa5eyi&#10;e2tyQ0jkgqWYknk5PJ9e/rWjaaxLCkULH7zkLuYkgN0B+nagBq06iircVsbeNJClpcys8YkMzORu&#10;HUgKeh7+tbNvpKzRzXPKXBkYgQoVhx/wI0tppduzosjxknvEMsv1NX9Tsxb2ttGDJI7YyYyec9cj&#10;NADGG5eu2o1ZlZF4xt/vc/lipWNRQzeY8n+w2ysG4sbizfesm+OQYMrHDMfw6VlXGppMsTLKodgF&#10;SMk84+9ke1ddBp1t9nug10A5wULMR8w6g/WuNuLeLTr+QTxjzVdmjkUbwyv/ABA/w/SgCeiq88ki&#10;vHsj3pn5varFaNprkhs7mGaGPhSpiVBlVPqR96qd5OwkRlkMUWMsFkCbj7461b03UIEjdnMcEAiY&#10;HMY37j0APt2rP1S2g02ZBD+8+Xa25sc/hQA3bTqKKhg197p2TPkCNv8AWE4LfU1YsdXnl1CG2iuY&#10;Ps8gYs1wTjLdKhg0u4ZUTyrVxLuzuOSPzp7adBY2rLcEb0JP2iMnaFVc5wOKACkbpS0U7Un1GCM2&#10;0l9bPG2T5oiG5QDkAH2P5Vhafqfk+YrzRpF83zBQW46c10Qu2udN3W9q0kkQIJmiHzbumeOazG0m&#10;aSRovslnGGKq7KNoXPXjFABRRRVyDUruK4BtI444ypAeQ/Ozt056qBTGs9ZFxDNPZt5E4DRzOOZN&#10;vXIB4pGsL1La8Kw2yMud0jKsjKg6EbhyR2NQNY6jvt5C5iEaDYSM7t3XI/hx7UAFRLMjtIqyAuv3&#10;v9mpaK0DHe290sBtY/LP35FQsF/WpBf3d1AI0szHH5zbgwABX1xWxovh+4udFm1FpzHbySiJzGPI&#10;DH+6gXoR3I/GnX2kzXMK3Uk+y3ixvjjXg465PfPegAorPfVLddVj0/cZLl4mm8tVLbUBxlj2yeBn&#10;rg46Gr28btveuZvNOivFQlRGNzcSfIf0rbiimgjWNFtIoANhWJApLepLCq11pvmwyT+YstunzwEY&#10;MsxPJGCOMDj6U0+J7Mww2un6ZNl5MxMzB/MccDIYDAJ/OgB1FJkVCscv/LSTP+4u3+prQ1lPPuGz&#10;fx2t2uXkjWEO7Fl4HPAxWXax3N0q20sBiljYNJczINkoHoB0rqrvw4n9oSSh1kNwdjrgspcrxkEc&#10;gds9K173wTqGn2ci2UI8x1WYFWIRlbt8wwDQBIgVV2rT6qR3SmHfsMW1S3z46D6GsWx8c6RqX3bl&#10;BsnktnR+WWRDg9M1y1hYaNp1uYGEssso8yTzLf7xPbJrHTTI7q3ikur6zicjbbNFGAB/vDHP41Jc&#10;QTXaK92cRAmMiNgpyOjDA6Gg+G7W5SaSCQyHd/qfMMYTHToec0Ab+Zd33E/76P8AhU1FFZhjtlvJ&#10;oJRHp4bDR3MgO5dvX5QcDNMlu9MiubhILC2kiQiQTCR3aTH3s7j8oPZRWnqNglxb7fsUKuozxCSC&#10;o6gt1ye/rUsNpoO6Lz7O7kfzRK5KByCOgBPp29KACmgU6oZPM2vt2Z/h3dK52YwzW2+3BErbisKs&#10;CQVblgQOBUjveW7IbaWKN9rO0ZbD5HReBjn9a6nUm03RYxPYwrFe7SIYzEVjZScmMZ659TWdJ43u&#10;Qn2WaO2tkC8rDbqrfiwFAE1FV1V+jHMYX/gTe/AH6UkdmkM0kq+YZH6hpWZfyJIH4Cs6/wBVv4be&#10;CYQ2JuSpaa3EYcxsevJHOawvtcsjSS3NhJLGzbZPKUYBxjaMDgY7Vp3s2mrN5JtpLPjdGFZd8nO7&#10;kEbRxS3d6LtnEB/s+1XbK7BSg574U4oAs0UUVVmlEtq9vb6PLbCRwSbiIqw29cEciix1ERWzrHBN&#10;DOy/6w3A3Qt6Z6ke1WCwkjTzdUMpibzI45GL+crHdgFtvOOOajutPLRx3FrZyyeYVx+8HKv1GPUd&#10;vSgAoooqjcz3BdpvO+1eYGha3XK7geh4HGO1Wn1SdZA1nPLEPLJa1mGEJPoBxT443htla68l3nQm&#10;KGNBvmcrk5I5AB/KrkXhy/1KSd4LYJBFEGUyygna3RuT19qACiimFlXH+1WVqGvahd20cEkTRHds&#10;kDZAK/UVXFvcXLIJ9QkQY/5ZsSSvpz2rTvtN1CzuzbBWeEdSx4/Ag0NoV1dRpLPIsUigjase48dO&#10;vrQA+iiis6O8kt9PmtYLsBLh132+FZmU9SCR8tRxRouGEYSUrywfAHOen1qY6PJ9oeOWRQjbgsqg&#10;jLDohH9asPaiK1VwsUm9mCursW+bpknnjtQAUUUVX1OSKaFOkESbtwlUK8eOnI5NZ81u2oInnSG5&#10;2rhvO+6V9asPbStGNkn+q+8VkBDfgaSK1kjQRl5MkYPl8Aj04NABRRRVE3F1dNsaSbyizKtvk4Cj&#10;uOamttGvy5Mrh7ZVzt6Z5x/Lj6VJCJJdgiZiCxAmHO0fjWjcXN4mFwSG4xgBh369aACiiiqtnod4&#10;bj7RDuuQp3JLnkYGNoJ5xjtXQaV4i1vR1Xy3jtAmSjeSqnLHIw556+9Zkl9PBHHAtoREV3GSSQou&#10;70UFcH8aqySIzRhVk/1ZO2brkdPy7UAFVp7SK7jeOeMSxuu10kGVYehHQ1ZorR0uC61a5uiLaGec&#10;gsWOZH+Y5K4Hy4J5I7nmu4b4deKdQsYSVsI7eeEBlW3MbcdMAHt+lcNDJcTRi1ttQmjRsmS3YMq7&#10;l6gGNTSW2qXEjpcJqV9A+GjEs12SUHqBnj8KACsRvFmkJcyQNex+ZE2x+4Vvr0rbqNo1ddrJw3Wu&#10;kFnHYaUunXtoxkiZt10VVTx7jmsTXr8XCs1rJ57o8YEXmjDBupzjtVK6vrW8T7Nc6nJcJuJiMSSH&#10;ey9Q24rkH3p/2Wz2FoJ5hsRQuWUbgVzkcfLQA5fm+anUUVPa6heI9xJFdSQMsgThirso6EEc8VaG&#10;vanpFyjNPJKlvIjqskhZVCryuOhHtVKXTLALbss80UiH95LJGW3L6gZqCC8t/MBKtc43bQ0hVR24&#10;GaAGsu4YNRtCGjdf72fbr9Kmorfs9c1G7jsrq6uIxeWuCvycFR0H4dqZc32qeIoYkW8kG8rE8tuz&#10;IZWIxuxngZqvb+MZpocG1tRHGq7Qtpudv9nnvUdtrxkuEa6liil4X5k2Da3KHA9D1oAhMMflyJs+&#10;R87vx609EVV2r0pPLG7d/wCzGpK0dP8ADV7pl59njuSBIg3bidqheuD1Bbv610b+ERZ3SvcsEMcA&#10;3AEDgs2WOPuk+gqBtfV4bm4W8ikls2V5Jpl2hwejAvg/hVfTL+N1vLi4uVvSjF0jkQL5bNzgbOoH&#10;b0oAKqwXkd0u6M7xv29PbP8Ak0qKqxxp5floy7dn93244qTy/wB3tB9Pf+dSaTY60bhS9z5emHOM&#10;blKsVwV/PkHselaOk6He2csxjmkKFChUsc7GOW/HPNWk8VWypMdQa4TSyyozRIAygcA4HoelbGg+&#10;KvDLpZiNrnUJJMEyH5NynqxHfNACM0W7aT+8/Wm3DRfuvMx9/wCT/e7VUu7B1j82zjt/ti7ihnyV&#10;3HryOaxNY03xLffaEs72x06MxN5PyNK3mduuOPpXP6b4Zv1sVaO1keNjhfMtyfl59R0qpe+ILe3m&#10;W2uRLBlSTHbxHhScFssehHBXoRX0X/wmXhKCwIF5YiPYHKxyRs4U8bsZ6Z7Vx/iSz8B6ys9sLq0t&#10;pADGLlVXJY/c56lc9R0oA6CTV7GObypb23ST+4ZQG/nUwh+X/np/v47dOgr4El+Dvxy1Lxj56XN9&#10;LJbM+yS6eeCzlbeHCNg7jxxvx7Zr3LwHqHxs0e1ttT1rSY9W+0Jbu+nfaSslvH/y8Dngyf3fXkZx&#10;XkbXqXlrvOoSztFIN0cblEfHTIBwcds9KrTaxZ6fPJFcsrxAqFdUBKgrk4PYg8VX1LToNDjkkkQX&#10;lnO8ZB+ZDGxHOSvJBrnJL+WztbtGETXDzmQZkB2k8qBgcZoA+i/JTcG2L8uf161J96kVt1PrrYtP&#10;ki0vzLdgItrFWXh8Yxk980sOk/ZNoukDhAZcyDnafunJrntB1bXtUQeYsVuAmx5YkVgijr8o6k96&#10;6uyhW6aS4vdQmuTNGPlumREVU7jLcD/Z6UAJkUiurdKFXbVZUSz+WOJI0Zt3yKfvE5JwB+Z/OtK3&#10;WG3sDaRtauZlwZGJKqPb860NOu7K2urmW6ujcyBfnkJ3yjP93HT8Ko2/hhtYZYLW5kFuuCSYyiYb&#10;OMkkEfd7Vma5d2/hzUI7O7s4njBC/aIyDGdvXJ60ALMm5/N/efJ/An8VUdQtZpLSOK0j8v8AuJ91&#10;Powx09sU/Utcg0m38y6HlybS/kI252xjO0Dr1qzY3K31jHPGJIvNTeBMu11z6g9PpXcR+IbaF4ZG&#10;SO3Ab975QDk4GRj61Zsvitbyx+ZqdvbRfZvvKXwQvPJAPI4ryDUNRu4NSZLG6tpxD1WOdWHHTBRj&#10;ion0meRJdQW7mkcbgGlAyQegz6CgDnrrw3cyQXEX2mS8+X9z57FFXced2OtcrffBFLWO9XRdav7K&#10;S83O/mMHVX+XlSQdnQ9P7xr1FJFmjyMjd/fQqfyODU1fQl14g0TXdNML3cMTykK5WIEAEZwrdBzx&#10;kVRfwvo1tcRWdjYzXlyCrDzFKxsP7o7fia8MsdZv3vLS4iMsdwnygLkBlC4wOflGecevNd5pfjLx&#10;Ra3TLbPa20dwVGbmXz32jqMAYUe3SgDwHSPBPi7wj4mju7azuNR022idod+oybmkMm3LxkfONhyA&#10;WP0zWxY+PPE8ml3uteINR0nQNFVXT9xKHlgx/wAtHLAf98jp617BJCs0ex40eNvvIy8Vy3iL4ceH&#10;fEyWx1LTvN+xs0yeS7QfvCPv/KRz6HORXbnR4b+8kGpKsqIr7Le3+bZgYIGB8xB6Z6V1Xhzwjpnk&#10;vM1qvmKQBFKoL57MR0G70HSvKIdV8R2Mxnub2zuXuG3FbZZEfcMiQjJYEZAPGNx9araf8QpdP1BG&#10;vU89HEbRN5Todw6O5B6nvnk96AOWm8RT2Oh20uhySRyTPDvutR+RZd3zAtuJ2Aj0rw74x/HbxRpe&#10;q2WlWdz/AKNcrJM+pQMy23lj/WIjryTF13H738vpy38N6FcWMViuneVZWcSQpG6hUWMBTGuPYcKC&#10;PlGQMU7VPAtpf6W9nDJJZxyK8brHtb90/WNdynaB/DgDb2r3mHw/plgpmW1hzgBpWVQT64wKli0+&#10;B0h3RLGJCW8sgc+3FeaXHxWubnS7V1t4oJ2Lq0cZ3KG6ZCgk4zVT/hZd080BWWIYCNDGoJZQODnc&#10;cckHPrQB8P33xe8Z+LtSj0z+1ruPfumhsbVZ9yqf9VvO8daj1Dx5qtrPrywajd6jc6bFHbPfQMzL&#10;Fn+PBPB96+mfDP7L+h6DrGoy3Go3+ql/I2XV2saz7YyWAaSNEBx0HHA4rdT9n3wu1jq1pPbXFx/a&#10;XnfbJJHCNKshLfKYwGG3dhSMFQAB0r0bxZB5ei7Wn8tGYIMdw3JwB0IHT0rIt/Dcwh8yKQhyQwMn&#10;GAOo4HQ1j3niyW508WEqNPeGRrgzSEKu1jncOeoXgD0qCT4m3ETLaMLeIKSrHkqVHQsc5GaAPnL9&#10;n/XotU+I1z5Wk+Ze/ZWmmkk+9F5R8tPnPLrKdzHnBIycmvTtV+L2lRal9jvI/M/5Y+Xa4bdI3Q4J&#10;6+ldD4b+C+n+GfGUmvadJHZaKmnW2lQ6bAsjMjQhhjJ7EtknHJGTk09P2Z/DkmpXGstJf3Ny+Hh3&#10;yjdbt/sJjaMdsjjtXZMYLOHEYUyuxVDIoyVPLZ9ATwO1ZttDeDVI1a6EsSIrTnIT5nGcDI6gg5Pv&#10;VHQ9WS6QGSRrsSuQSWBLY5HQ8AenSu4t7K1XyyGEkcmUIPzEkcEEk8YwR79aAPLEh1PxHrEbXn2i&#10;PTraBJrmO1nbasoOIdmSAWVRuY9QcGum1LVNIbwXcsuiyaTevLcw6bBJE11+6t5CokcRsMqwZdqZ&#10;6YAHp0vjfwjLYx/8S6O30mSziV4ZI4iqxZ4JXKkFyOCepHFfLWveNvFF1/a0H2a4stR03/SfMj+S&#10;JYzyjqgUB/MDJL38vATIxWP4gvLrVLaS3037RbRoADdcIrEj7oB5/HFZOjfD241W6JvlMVhFgIrH&#10;e0zDqxyOBXXfYbfTblLqWbejZ4mcbFweCB2ArPuvHUX27ybJ5LhCpYtsUoO+BllY8etAHe/BvwZp&#10;XgXXI9Q8ayaTqOtXm94dHj/0meJY5CDO7gAZwVBGOOBmuk+Mn7Y/hz4X6T9m0O5t9W8RXLfvtjBE&#10;sIm6btpG8jsBXin/AAnGvfEvw5rXhrStOuNOubPZvk0q1k+3T7otzoztgFieTk89TzW14Y/Yz+1e&#10;GY77xZpNhp2oo0KJJBeSrPwoTLDyZYUbPPyKeec1S1H4e6csbJgCMKAsS/K42joCRnnuTXEaz8Fb&#10;u+YzOiyRr8wiZRiMYznheT79a6VfiTb6fcJPdJH5TzC1aWEtI+9vujpggdzurTuPiro8Mk1vHc5k&#10;AwIdhd2b0AB5FAHZeA/2uNe1x7YLptxI7srvqseJ7XbLIR5jgMuNv90ZxXr2h/tlfDvULqOx/taP&#10;zHl+zI+4bZZPM8v5ct0yPpXEeKf2WRrfhX+x9Kvp45IVS+trG6ijtbf5SN5wikxlj0/d8GvONN/Y&#10;X168uNN1DWI7f7Ss7O89rdLBEsW7cGcSRlhJnnK855znmskeAYLeHEdha25YMC2/Jbpzkjgj9Kq3&#10;fhK2tkWSKwjFggJ8yNN7ysTkqhPbHQ447VcbxJBeW6xo00QCCRmljLlg3ckHge3SsHV/HMEN5GNP&#10;c3s+zLXMq+VGoxtXZk569KAPYrb9oizn1K43atqV7saH939h8tYmPmYHHXdjnr2rc8P/ABeGqX0u&#10;mS69/wAVO6rN/Zs8qxfYIOUEk8anPX7wB61QsfhdeaHrFzfSR2F7I8vkwwWs4tkg8vOESMqQ8gyf&#10;nPIrqfB3wsurjR7mDXNNt9B055d6abaz/aJZdx3ytO6qAWYk5xuz1JOabL4OsZI86jHbwB5F8iNn&#10;LsN/RSSM59Ko33wws7ORLeC0EsR/1kmRsTnHzHGfyrMHiS9/tWD+1Y/P8qRZUjViFOzuxB5I9+ld&#10;nbTz38zXd1fQ2UFuhKW4YqHZjld6oSOD196ALy/Ey5uJ/K0iO41b7NFJ9suvICpui4cqMjqfSp/D&#10;vxntda02S7n/ANCk/wCWNrJFtnuPk3/Ipb09a6WTwXp/9h3lrpPl6d9qgkh8+NAzIr9duRgeuOhN&#10;eaazaQeF4LXTdI8Oan4ivb+5VJrr91K1uijEhSWdkPI4HPToMVzzeBIpryOWWzjaVX5kVQFjx0xg&#10;du1RS+ALv+0FhEKl35Xag3oMYzkjA5r0CwgttJtrZjqMctvt3nzCEMpPsR8tV4tdnuJJbiZfKgGU&#10;W2kjAGeu0nP60Adx/wALGs1tf3Vx/wAsleFJPmeXP1NOj+Lnh9tDuNUa9jitYf8Alu7DYzbd2Oue&#10;leGeINV1rxrPq1mvhi707WvN+zJJHE06Wa44fzEI8z8D+VbDfDHTtL02y0zT7mS51F2S5m1iO8LS&#10;7sY8xU2kdBjb0xx0ri9V8DiyuJEO13UJiMDPBznt1Fc6NHxIMWrAFQAhbt03H/GvV9V1G0ubCaS1&#10;WJLs7lVsBfmcYJO7uSefWuOuJLOC6SKVCRkLFIsgJmwMlScdPagD1nwr8UbXxNptteQxSR203m/v&#10;5ML90qFbGejZ49a7QXsW3P2iP73+RXzh4M8I65oesWVnqdzd3Oiosb+XJKzsqwnegXywAAAFAGMA&#10;cV7HbrqF1Y+ZHLHHLIu+aCSI7YMngqMjkVg2Pg6GKQySHZJt2luWI+hxWbNo1rbybIGjjjUrxGN3&#10;zenIrtpdct5kiWy8shyFZgnV26L7D3rL0vTow6QCIl4N7PcSoXHHTOPvEep5oA2rjxGqgeRH5u/7&#10;nb+takMzvHuZMdfauGtfDdzFJcy6nLJ8m50j80t+6X+P3PtWzquoPbW8k32nMdz5aQwpKEbceuCe&#10;grgbrwFqetxu8UcjxjAHlggYXqRx3qPTvAN1b2zl0uCeW+ZSclugGR27V9DQ3GnWUYQyRF1jHyjb&#10;j5uoAxjNSX93awNH5kIaJV3DMYV9w6cHigDautasbCTy7m8gt5OPkkcL16VN/aVtu2+fH3/jHb8a&#10;+ZNQ03xV4guty213bWT3jfvJPOV/3J+R2kDBtpx9CKh8M6Jrl/a3LQajJ9tmnZH/ANMM8Cxnr86g&#10;GvDbfwIbSOGVB5jquNu3nP5VZvvh5m1N0krRllDIATkMrcgcV6FPcW8KeZKqxEFyVyCeOnSojKlo&#10;7SzgOIEbyrXjfKW6EDpn60AfTY1m287yjIM/3+Nv86qx+JbWfUJLNOZI2G9+Nq5GQetcLa2d5cSe&#10;RBJJc71jTzOVX361PPDPfW8cFiJDLeSp9pvv4IFXqrHIPtxXmlv4Tme6ifc3mHkRnPX0rSsvCS6S&#10;0z3EeTGcoCNxY+hyK7iIxafZtd3IH2iMFgCoBA9iOSayLDUvtyIbjJnBXHHVm6n6DtQB6JJewRRe&#10;az/u1/jqourxXnlLayeZ538Y/hX1riLzz9W1H+z7T/jym2o8kbFl/wC+DwBXQ3mk/wBnf8e37u22&#10;tv8Am+6q9vx71g3Xh+JrpQ6CWWULvKrtIA6jIHQ1kt4Ilvbh0jUiNurEHB+uRXqp0JXeObaYt/LN&#10;Ip3AVu6VoUN2BF5fGOijP6kUAbMGoLJC8v8Aq40z99vvelS3GpW1rHukljB/ubhmvL/+E08qO5tl&#10;kjvZIfkSOCVdrN9TivPfiB8S7nwrBJfS3P8AF/rJ22/oGryDUvB095NHACX8v58SAn88CmXHgC48&#10;skREIMqgkzzt79OvvX0VbaHaW+NqqjnhnbG5vxxmqepaDbm4ChI448EgkDAJOSBx3FAH0SviC0+y&#10;+e0sYj3bPvD/ABqOPxRpssnlpcxySbU3+W4O3PTvX55a98bPEuqSXLf6Xcxp/qYLWKXyovfBfArr&#10;Phr8atXv/DP2mWS71K981UdIM+Yyj5AW+bsefY1856p8O4isQRbkRKjL8rEqu7+Ik8sfesm/8GX8&#10;8IjBkgiwECk8BR/ER/SvoXWLawsIXlkxcHaQkQUlvfB9u3pXNJ4cuteVt0JtwVGFPzq7DqdyqQAa&#10;APum31i2uG2CVPM5/d7hubHXjNWkuoW+7Kh/4FXzV4H13xL4murazW2k0mNG33N1JKqp7fIP73f1&#10;r0XU/iRo/gmOPzb2O9+f5/mSB4kboPLlkQn/ADxXztJ4MubuQebcSERvlQcgZ9eK6RvhcbbS5pYH&#10;ke5eNY9rElYkPVsY5I9ete5WvgBbS3y8UZkXAO0dSOvarNx4fjMLRw4t9wzI0yknHoBQB6vVNb6M&#10;zeUMfNnHzD5jXi8/x5sb6+iitbiT7NN8+/j5Vbpu+ao7Dx9Ot1HPc/8AEx/e7LaOxlXb/wADJr5c&#10;1/Rbizv7OKAyXFusYCsCSTnrk571UMJNn5LAlOCWwcbvTrXuSeCJLh43s1AjTIPy7j8vuRW1b/D2&#10;F0i/dQpbKqllIwWY9Og496APeKK5m58bWOnfJeSeXJ8voPvdO9c1ffFaCyeSDy5JblmfZ5ahgqr1&#10;blufavGfDVleae/nPiKD5i3m9SNucDJ6U6C4SV5PIiIDyAEcHG7o3XpXtGs+BJWUySzeYm3asQiy&#10;Cf7qjGD9TWVY/DmfT5DizaNMsJpOp2joAMdB2A6UAel0V5f4Y+MGmapJ5EFv5f8AG8kk6fIv99/m&#10;4+lazfFbQZ0H2XVbeSSZU8lNw6n+9zWXqzWyx2UNrcF5IVGWYblLDqCWwayFaaaSWe5DJBxtljiC&#10;kY6ZIHaoWvtupPA17avLHEZnlAOAzDgA1T13xDPbwwLPqFxcQMMtZ2kACSL6FgMg0AdHpa3nmXEl&#10;zF5cbt8id9v0UkfrWiu2P5U6/wBwtTIyPJG2N0H3dv0OPX/Ipq2UMcxkWNPMx/rG5b9e341ehtf7&#10;RvpYUnYtISf3cm3yyeQPfnmtC68NRSI5lklkkIUhS+Rtz2Pr71QtzoUskM0els87IJVklmBKsOnB&#10;4GKiuNZsv7StrOXS5reRUDSCOTckaq3IBPBNAE0kiwQl26LVZb7zX+T/AFfKGTn5WxnpQsN75mWu&#10;I9n9xYv/ALKnwxzpH/r/ADSV+Xeu3+VWP+EcECLFIPkjyWkVyASx4BArPb7dp2dttdNGJFRhG5RF&#10;HuTy1bWnarp0Vm80No1vEQCTcvkEjkHr2rFvfG8donmRN5aMDIrKu4kDpgetAD47qKTG0/ep2Y2x&#10;9z/ZqBrOeX/WXH/ftNv9TU7W6vHtl/eVcFldag8cQg8wFmAwQikHv0rPvvCzuwbyWERO4GVQMfXA&#10;rWtPE093NbIDJGYRtmiBGUbrgHHPFUEnmtriQX11K8DK37ssdv5A4oAJZY7ePfI+EWhZ42basiH/&#10;AIFULafB+8by0+f/AAxVjy1+9s5pq+GkeQEtHcBJAVkbgqR0wQOMVdbwi6TFyojRmaLGRjOKowXU&#10;tnbuvzA87fJc4APQn3NT3sk0txMA5eNd0i/PkAN0YZPJ9qAHbqrpfQSfdk/hD/8AATVhkVutIi7a&#10;yZdKtYb4RC6l4wwWNMAAdOQO3aqWrWbQNCxQi3lAjSUkjcw6IQOg966ZI7GNIInvIg+2RZmZiFT+&#10;7yOTWfe2iiEkS3F3aNIsJkKlFVnICqMjJBLYzQA+kyKrmSUeZmPKLjZsYZb164p6yA4DfJJ/c3Vz&#10;sOlxpGCryRyjoqqRj6YFTw6HHCrTSyh4mZSitJh/yArat9QtYrhC+lXVxIOPLL7PMG7HBB4Nb+mS&#10;wX7f6JpcIuZmaRpZJd8iY6rGB90D04xQBNRUFwsjQyLFL5cm35X27tvvjvVKSJ4ZEnnvH+zooTy9&#10;oCtnjLE5J/SuSja3uLEsJDs3ZDRpnB9DkUlrpUCwn7SpDsxwTGXIx0wSe3auysfCWoPdRxmDyreV&#10;SfmYBWGc5IPQ479aJ/BptdiODIEYOCXMewt2OetAGpRWPdeItPtYZZPP8zyW2Okalm3E46DrzUlr&#10;rlteRhkkB+9t2fPux16VyUOlX0TO8MrOWzuaaTYfm6cio49N1bzEaO5jeVMY2gkfL1wTXZv4dsPL&#10;D3QWWM8FQfMyT06enb0q7aS2FpaxMitP5TZkjEo2KD19zigDUpG6VR+3PK22KJ9//TRCn161XuIr&#10;6eaRFeO3idfkfaWfcOnsK4aTRL29mBkuJpIiSxUjOMdc59e9Q2+mTafcTFmkO7GFkGM46dK9O0LU&#10;9OtZpfMszch1K7go4LHO0g+3es7WL7S/3xhtzmMK5MaglAv8PuT39aANXO2nVynibRdX1S3tlsdR&#10;jsvJlDv975lUY6jH1x0rS02z1CGOP7Tc+Z9/f1+bPOfbHYVycmjm4t7fdBsuTtPGX3/989KpHwbd&#10;i4nbdFywwMDI29fz7110WuT6jqRRIownlZMkmFAPrgVorpka280lzNFBICCZQwYBT1JPbPbFAGvu&#10;pNy43VTWzitbYohk2bv7xZvpzmqkmpv50awRySR7X+TaVbcOgGcfjmvPU0tNNjV5I+WZtskgyV/w&#10;rT+yPHH5Ato5EjjKtDjCsT1U+oPetR3sprbMUvmQPHkSE/OWHX35p8moxXVscMUwzDAQbiT0JPt2&#10;oA2qKhj8z+L+9+lIsO1i3sP4jjj2rKEtxouq3EMY324K7YQygFfUcUmm3UdxdXP2mwt3kmUOsizl&#10;tzD0z92rd3psWrYX7Y0e1ljaaMcxqBknnrmpYdMttNaRA0kscfXcuS34mgB42ypupJFZh8snl/gK&#10;YzGONyseeCdu77zelPVmePJ+SmXN7f6mkMcq2wjPWSOMb3z0wQMjHeqdnpl9Pctd3UxdCdghHy7Q&#10;GySSPUcH2rprX7IUEkVvCkEaBnk3EumOHGD1JPSr1ppSyPdIkMcQYAbVXcMZ2scEUAQw2ccD+Yvm&#10;f7vmsV/InFWdy/drKmM8f3pHkdmZEj2/IzE5U5HIAHWq15qSW8Nuzu8g3ffdgvzY3KODXO6wLq8t&#10;Y7PYot4cmCKI7EjRurZXlie5PJpbXzLW2aHzpTFICzQzKwX5unGcVsW9uIH+0ySeRAQyZEeRge+M&#10;t+NNm0h2R3uUl+0jBLEgLhuwA7Dt6UAX7HTbazuLm6ij/wBJucedM7FmbbkAck4Ay2AMAZJA5NWD&#10;BFI/m+WnmL/HgbvzqlcSiQGGP/SLj5H2ebtb/wCx/CkttRhd4xbSpJb/ADeu7cPf396zp7y5aZVa&#10;zt33oMAD5kJ4JA6DI9Ky7hDptvJLEvlyklpLgDBGDkbfTHbFdVCbYqnl2sv2h0QRgNlJSOnB+7n9&#10;agOhSXel3SyW5kLn93IHH7sHtg0AW1t1AG2ST5Gz9773+8e4qwyK0e1h8lZMhuUeV2vIzbozu+9S&#10;rRr+HXFPuNUij1C3T7ZHH13x7D83pz2rB0jV9TvrqPJPIDZKkglgVyc9wenpXR3I1uSxDDVpXgaM&#10;ZiiUozKmcc54A7nqaoaVHPpa+YTN58Dg/vXVoSp4I6dQefrzWdrt1Fc+SwWYo7BliLk5PTc/PIB6&#10;KehoAtyWsMcXK7EUfw/LxnOP8fXvWLHYaJHqhL6dAlzDKX850DbXkPr6n9PWtO8jW+/cuf8AR5lx&#10;+7JWTd16jtj/ADirVrC0UYD7N/PKLt756VW1tPnCqZSFAHlqgHCjpimC6bRLkQ22n29zAPL2faFG&#10;eueRjPT3oZ7e6kZxJ9ow+HkjJQJng5L8mi68SWX2A3D28y2wG12kVlaNEGA+Qckn060ASr/q/wDJ&#10;qK4t/tUO3zJI+vzwttPpUy/c/wA/0qJIyO/+119e3TpVGbWLia+vWuWFsUTIit4TEI8dWyTyT696&#10;z7i/gubNGEVxbuozPNcygoE/vAHaSfat3UpWuNPVtP09bh3y43Sld8ecMD6EjkLXKYuZLmJprTyI&#10;F2ukhbay+vPWgBbeFYYdiySOP78jFj+ZqRd3f/P60gDb93apKuxW8eozWt1p+2QKgLNLeB8KVwGA&#10;3NgseQOxqpq2jxzWMxljyVVd0cUmP5H5qg1NDpM0llNbRW5iAlMhwgCk5dx6kjgDrmqlzdo0yyaf&#10;IvloW2+YpQRqOgJYZY0ANHy06kBpakkvL2JzZW0OEYeVIsUQVWDDCEBumB1xUd7Z2tvJ5LOfIOUd&#10;mQL8p6g7upHb0qzo1rqmp3RmgmFuW5APDSL+HQ1o2uk23mA3UAvI5CHbyxwGdf4hjn8aACiiisGK&#10;be0ksKfbYEBkDZYRuAMBSC+SQOntV2182281bZVznMLMQCh3YyDniug1Pw/pMljbG3nKXMcgnkM0&#10;RERxkSLgdlPIHeqUWiQfaJJzeLcJGvyhlyr9+QeDQAUVVRrhpP3kcYTn+LJ7Y7d+fp71arn5mmuW&#10;ea2t1e9j8yEtC6ukWOoAwrKW7MDmrxupvtHlG3FlaCEs4Pzb2O3y3z3I7jtXTHSdMufMvDMsEpUM&#10;Yw3BVOwz901dh0eySEwMjXIwxT/gQVhnI9KACimfNu9qMt6UzQtct/D8NnaX+lW8UkkTY2kssjDu&#10;OPlput+JFi1C1i/s/wAqCUkbmG9i38OT2FXtTXUbfTblhLpUESOARKXMzKq/Ou4c5PY5rjtZm1Da&#10;WEtgkGUkbzZG5UdFIHXHpQBTu7OW6+7dyQfMrLsx8uPw5z71PDC0Y/eSeYfpgflUHmf6YhXz3+X/&#10;AIBz/Wr9aTatAbm9EVpvcNhZFwzeUFUEgHgMSckjnPNNgSafaqrGFG4ygISY1XpjJ5JrmYJZGNsz&#10;TNBJKzfZ7cg75cZBUgcAkgE+4Fasvhi/uHXylBnkJKLHIWZcdSccBh6dKAGgU6ims6r1rpJfCR1a&#10;5hEWmw4VSz3KsFTBG5SSOAT93AHWoYfBVvBfOZBgDKhYhvUEdeFB6Vy0viXUNKvJIZPOspUCFDje&#10;isDkOBnnB5z681Wj17VbJZtup3E8Ekjh5iwQ89cYPfvQBUlv4bcBpZeXbCR7fm9OB1I759OelS/a&#10;EaHzFB/9BPP+9ilmhSeN0kj3oy7WVuQwPUU4xq3WP/I6V3F9o+lwbhLBFYxqvJLBRu9wPvfjXOQe&#10;HrjWfECLYxxyxXEG4QGUOCc5wCehx6dqefN1CEm6tYZ3tXwZFAcyD+9k9BTLnS11qzm3adcX5WLz&#10;45Fi5dsYwCDleKAHqflqK5uorO3eaaQRxp95zU9NZ1XrVPWPDNxpWqta2qLcTlPM+yMqI5bOcDcA&#10;OlPfS7fy7adrmMXeAZxt2NCQMFACMNk9TUmoeGG0+6e/maNZ1dnhWXDSbRxks2Tj2zjFXLTXoNPd&#10;Fa1jfaiqVt1jLrvOeBjAweuKAGRzpNGHjcSIejJ8w/SnqaXIpaytRe2s2MMd4z2+GMkkk+SpLZJC&#10;jpkcfSk/s/7JJEsJym7DMQVGP+BVrJCdSuL99MEKXCwPNFcSKELOTtVSh+Yg+ma6CzZLGxmW6ZXV&#10;FxKLVCWz6rzn8qACims22kZePlrlk0m+0/Slv5orXUJZXcKqt5ohj7ZA6se56msbUIm86VfIDx/c&#10;BEO13Zv+WTLuxwOjDpXVT+INPsofs9vYW14TI8iAwszsp/1bZAwCO461Tl1cpbi4vUa4EZWMSLEq&#10;pu9F7gfSgBFYM5X+7UlV1jkb5mfZ0+Venv1FWKypFM7AQneACBJhMbmbAAwG4Hp0pIEH2pVkwFIy&#10;fOY4dfQZ+6a6C4j1CfS7iG4tbPThHHuVchCqFuGGehHYVXluIdTj8i8tbeeMIM3EZDMzL1JwMqT7&#10;UAFFN3U6sv8Asq+jQT7CIAd6tuKOjDuSwyx96dYaLNcOFzMLnPBPzOy+mV4U1pyahM1mtrBHcvIz&#10;FUj8sjCsuQQ2eMVTmD7JIb3U4reBYDJJJGgBRgcAMR/ESwHHJxQAUUUVbttJu4FeGRCJN52tIFyW&#10;HQnHUDt6Vh3rvBs3zeYfMHI6Ko6jKfeB71asd+rWLKlvINRaHaTENkYKth2zweewqwljFo1itnsl&#10;tpAGZVWHesZXbvAOcnOePrQAUUUVn2bXd6rg/wCqKkqVwqvtOed3J59a0LfUJbi88q4tzHJbIUab&#10;zAqR5+6vA5B9OlVY7KSG/nu40itYo8gSyoXd8rywycqD3rXs9SitdGSVPIuIrllMUnytFIB0bcB1&#10;HuMigAoooqxpdrBZputU+17xllicujrnIUEcjmtufV9Ks08meXNuqMCpQswAGBu2jjJ9O9c/qFkd&#10;Hmnu/PkicKdskecOrHcCUBwCBwDjNW49VtZ5i011FISvEtxtUrznggcc80AI3SomD7B/f4/+vUqt&#10;upaW/l0y7uoLjzZQEwQBC6k46dPSopNHa3mlMcyxyuBL8vzRIw6KSBliO3pVCXxRstd4k8087sru&#10;I3dMemK2ra9s7C3NtpllK8uTIv2jGNy/ecD0PYUAFIrbqWoAsjfef1+7+nes06QY5EuvJJaFSOW4&#10;YnqSO+a0tAtctcvdycplFATbtJ6kYHGajm1qe1tXuDYRXPmOqyeWBkeuKdBqjCPezLbvvAlEZI3k&#10;9FTHUjuxoAnpG6Um2nU+O21KRC090yBVZVAJkyTnbjI7ZOPTNYFxpV/eW90RNNJGjhYRcxDC7l6H&#10;j5j/ALVdRHqEZubYiNhbQxkssQ+fcOnOe1Sz6/HFDb20luzvgAOVCABe2BQA0Iq0uRTXDbPl60xY&#10;tr7l965bRfB95eRypJa2pgkiUE27ncG9j1rstH8GXn9j/Z1t4g6fKkbMGzjoxx1NU7a8exjENqZU&#10;CO2BI21SB0PzGi/1SR7GKRoGe7i3BJYZghYN9xnx1A7k5NAD5JFj+8apXGtWlq+JZNg/vlTt/Orj&#10;RI/3kzUC2xikk2OfLYj923Kr649Pp0/Om2+g6taSFY7HywxBLSHdvVepBAyM1OlncS2tx5Y8zKsB&#10;5eRyOucDtUNl4quUmxFrNxHLGxi/eoV8zPUgg/MPrQ3iHUJkmhs8WDtjzRtwJN3XYQflz3x1oAct&#10;7bN924jP/Ah3qVpkXqfT9elVbjSbG7j8uezgljyH8togV3Doen5U6TToJAgeMSbOVD89OnXrjtnp&#10;U8d7fSwrHNekWwIXb5Z3YHIGfY9PSsl9Gk1eeQRQRfZhI2WmjLbz6hV5Y/U1tXN9cQxywbFtp0O0&#10;NNMzlF6biM4Jz3rGS6kNu0KiLiU7jbsfvelAEi2kCzeYsaiTnn69f5VK7KnzNUKqreXIknybf4cf&#10;NVmugt/DVk9u1vews/lxFla4UbBk5OABgZNSw2zaNb3d1YX9wIx+6WEoqpdEnIYKWYKATkelV9K8&#10;RXFs8sRtF+zMMfvZSePTntVWTUJ57of8S/y0RxyAXIC9gCcAfSgCnLdMNjRbJPm2e9UPn1BrJNQ0&#10;+MXITzX8mUusDY5AfapOc46DI6jFXbvTorzy2P7uRDuDpjd/KrKptT7+f8+1SX3inW5L6cC4tzFH&#10;Js8x0O9ATkkKVUHArJm1m51B/JbUJnmhjH7q1Qo5Xs27Oa6dXsILiW58uGV1DERyQ7SCRg4I9BS6&#10;tf6ZLfx3cVikU+0Q/u02llbpnB5FAFC10eyt4dkVv5XQ/eOeOmTk/wA/erscEcW/an3m3n8ahkjm&#10;mjSPMkfrJGw7fUd6g0nTrixtvLnu5Lk7t3mO2W/lXJi6ETSWyvd2UsTA7biU5dSMAhs/Nk/wnvWq&#10;mt6rNZmMand238RaGRhliMA4z1A6GkbSYdYvHDgiNsTP5uCoZTlVAPQ553da2pZ7WZ4vPtjBkFmK&#10;sH+UcAEnuDQBpferNuPD+m3U0cs+n2ksiI0KPJApKxkglMkdCQCR0JAq8zNGo48zkD/69QJDNHHJ&#10;tk8x/wDbXHOc9vrXPt471+LybXUNTuXvXUr5omYRMq+2cLnv60lx4u1O9u7Vre6YybzI8fzgXCtw&#10;AXznH1rcvfD2nXNwZ5vLNsI2by2VpGZT0Bx1I7elYsNppqardyrcNBB5MSxRsCAGLNkY9uKAM+z8&#10;F+HrB3e20LTbd3l85zHaRqWk/v8AA6+9Xo9JtI4o40to0jjxsQKNseOm0YwPwFNF1MII18vzJN2x&#10;3GFXPc854q1ul+T5E/2/m6VBrX9peJLVftv2OG2g/eLbWyuGT5euB1Pv1rqNF0ua3a1u4dYjjvOr&#10;wsRu/E4zQn9m2V0t3BNJG5KrCdx+Vwqglh6EnvVHUfInt547O4SW9Q4yAq/hyKAIrWxSz8zbvkkb&#10;70jtuZvxP14HQVR1G6W4+0Wt1p08tns5k27lb8OtSmO5uLXyblI5A+7zuvzIS2AvvjFXYWkZtzx+&#10;X8v97JrptV8Rae8L24upTBIxi8s8HjoAAeg7DpWMl9Bd3O03Eo8tQrgAFioGQSSecHn61nWGg3Op&#10;vGEt2e7C7vNOcKw6gHtnvUV54Wntb8xXcZ2MNjESBdx9yByKAOb0fw/cwNHc3FtaR3qfP5kfzfMe&#10;vJHU9zW61u0UR8uODzN29d+cbifp70++1K2063825kSOPjr70WepQahaie3k8yMruztP8q68s+ms&#10;XktmjdgJP9L2sNp6ggHpU1jrdvbul3DJi5jj2ixkGwsxz84kPBB9+a5G7DafGzW04u5wNrxlyGx6&#10;A9cVJBdFGy8ktuWbLbVKgt/e47UAY6+VrkZWO83xJuhP2JmUqw/ut2I9qzNX0S81FbjS7m28yymf&#10;f9uRty7QV/dtGMMCfmxt+XuSM4rsI28z70fl/lSyQqyfcR/9+u7t/F1pHJNJd2LC5wHYLl1QN0Vm&#10;Jxk+w4qEagmo20Uv2QnDMwiiBdpSOiksc4Pp0rm9NuXWSO6lSO5lQh2tfNIU467h0H4Vc1SG4vbm&#10;Kd3+zyuWfbZgDOeh/DtQB5peeA9QkSys9P1vyrJMp5ciqjMyn7yBVB+Xvz83fitUaPPo81xH/aP/&#10;ACyRPPnZYliXu6oqhcj1/Wuk1eze8sbm0iuZNNM0TQpewqpeJmGAUyCMj3BFV9JjtrGw+zR+ZJbw&#10;qIf9Nct0GD1z+NW7UG9tlkDy5jw8sVxKVUADPXOGIPPSui0U6Pb23mTz28kVu7Tbo1MxQNwpJzyA&#10;OT3rnZbGCVYPtM3X73JA3ZxjAPpXA6rrX9nahrVlZf2oks0u7LE+TGCm3IXOBz6CgCteMlhdbWjj&#10;+dNkMlrEGfcTg8AZA7dcV5745k8V3ZkTSLK7N9dwJbJHPdJZpJsG6QKdpxITwp+77ivRI765X7R9&#10;mtvufc6btuzPf3rWtbZZlt55o4HlEYHmbdzdj8rHnH9a9b+0aeLm6Wxsfs8UpXaZNoQqOjKEY5Ht&#10;W3p+gRz74nhtbt2csJJFCrk/Lj734/XmvFfBPiiNra3udTvpby4DMvl3TMjOqdHABw2fQ109z4xs&#10;be1gaF1S4uLgww2ty7wD5u5GcAjtxxQB5npen+IP7G07+3NRjub2zV9/2TLO74+4xlRcfXANcX4w&#10;+IjaPBHqH23VtKtoYNjwWqyTy7QPMzgRk/7P04r3nUNLe4tZLa0CWO9f9dGi9T1GCP1FZK+H55Lr&#10;/SQfLSBHeZEWVmZTygJXcc4545/Guk1uR7RhB9njAD7sRYA2r1PHeoLyPUtWk8/bNGQMIrHII9cU&#10;2w0m60y2N5JaySPtyWIKZUHkkMeM+1F34sOk7k1C3jiGxgmF3Pg9Dwc8UAYPhFINUg+3RXtxJvi/&#10;1l1uZtzdB846e3SrOlPoPhe0+xp9k8vd++kgUL83pxSah4m0zXr7+yoNWt/M3bPLRg+1iuUClR+I&#10;zTI/A9vqn+k6bqU8n71Hm/e/unZeoxtPXvV50ktsyC3t0kdDtDLk8nJ6D0oisWmtmLSqZFG6VpFy&#10;5I7ZIzVceKPtrRtBFHG+GG5fkdSOBgMcAGlg8Tx2KNJJGtwnHEh+Zsdc4NAFVHgv/wBx9tu5LaGX&#10;55I5Sq8Db3Pr+tFxrC2d9Gq20nlu3kwxwNtRV9cA4qWP4frpsEkVzc3Fzbbh+4n/AHqMpOTuIAJO&#10;e5o1XwBLrP7qC9k06Ta3z2qjau7pt3LjjtxTl09Nc2RrE2xc7cHgMDkYHbI610/h/wANWWnWoaSH&#10;e4H3pELYHpzXNQa0dKmE0McJJZScPwO3Qn0rf1vxba6ppstv9oMEEmYWli+aXd6DaePrQAt1rX/C&#10;HxyXM9zH5j7d/wAg3Mv3SWfI6GvI/iZ8TNa1jUfsemXsdtE7bEjhulTe3/ASa9W1bwbF4q02TTr6&#10;S78vynT/AFQ3Mv1APevK/h/8B7nwX4ij1X7N/aOoozXMNq7GK1ijIxltwJc+x6e1aeo6esckbQFk&#10;kOcgyEdeBx061Y0y+Fim2UeXg7R3rmRrUWuX0TGYmKOUZdVIRVU8KST8xZuc84FaslzBfJGYgwxz&#10;k0AYvg3xbLf2t6uq/Z5LJPuSQWoZV2/OT5nJ6Vk/ETwY3jCTzbH/AE2N13v/AA16vH4Hn8C+HL2C&#10;zso/tNzA+yOSUb2eQfPJgLiMRrxgYDH3rndP0nU/D8979ukt5I3+5HBn7vpWhF490mNSzTb33YBA&#10;LpkdQCuePes3xD4uivFITP2dTncEKnngcZrM1CSK3hFvDtSOXKlYztGD1AA7Uy1s7WRdxP7wYw3G&#10;TjpzQB5Nrf7KPjPVpI4rPy7LSfLbf5DLFeSq/SSdZUQbh82FGcV6H8EP2fZfAcEctz/yFZolR4J7&#10;pZ0VlOT86oOp5Pqa9E8P2dzfz/br7zJLm22ukk6+Y24dCxOefep9T1bU7eTasfmW38cfO1fXiqdv&#10;YXM9+H3zFFB27kG0Z6447101hZ3FujmKWOC5YDeQSRtPUANgAH161Da7WVSy74uQV70sd5O1qlsI&#10;j5W4MMna4b7y8g5x2PqOKANa/wBa0yw0fa0dpHI7Lv8ALlO5sdO9eS+Ktc0jWfsS6rpt3qOkpK3k&#10;x+UP9evRnMJdiR2B+WtrW2nXzEgk8u9+R0kk+5VO88J6Y3iCTXmvf+JikEkL+Xl7ZouEl3Rn5SRj&#10;cuRwckdTXURWsjJ5nnlAmcZG84HUn/61UL6GFpA3kLxgCTIyM+nFVY/EMt5GSyMhyUK7uMZyCBnu&#10;KSS6lG+UQvKyn7oxg/SgD591jxhY2t9HpS6LHe3NysfneXObFdzfcSLOc47A9O1d/wCDb/U4rXym&#10;1a48zdI72skUuxm/2vmrYX4IaR4cvv8ARvs8ke5LlJ/IXc0nlbNjHbyFPKg9DyKvWvh+xW3ttP8A&#10;7Rjso3i/1/O7/gRqCOwEGxF+RUzmPoGz1zjrmn6XfQyyOo8rBfMnOM5qHWzdm3QWuIyepFZlhowa&#10;GVGYb5Gx8z5OPUEigDVuPE39pRySt+8kuduyeP52ixnG0NnGO2KoePPDN9b6bHP5l39phg2W3lp5&#10;m1h07Gr/AMP49F/tK5bU5Ptuz7nn/jXX+IfGn2W6tpVjuPs1tFvfyIDt3ejIDW1deJIpbqUQZl2p&#10;xjlcngDg+tZz6/E6kQvLOcbDhwoRs4z70kHhue6hmUSGKR8cqMBcHPHHNZfiCGbQ7NDDCJAuxTIX&#10;HyKW2liMc4HzH35oA838MfBq507w/Zf2hJHZSPdK7ybdsrRqd5Zi4JORwfbiuztfhzPFcbry3sLK&#10;PzVmT9wXaWIRjA56EGotb+LukeH57KeeOO5tk+55jbml8zgdTxXU+BdatvGV1I8tzJHvZ/3HlMvm&#10;sVD4Uk8DnAHoMCvIdPkX7CktxbwxSSKA8RxnI6cj0pstxC6CJ4wYj/yzUAc+uR3rrbD4Y26yRhbi&#10;O4dTuEZAUfe+lP1rwZHbsi+fDGMrwIW3cdeAMc96APaiM0tcbefEKKyg8yeyuLeL/npw38Oegqzo&#10;njD+14ZHispON37zzI9nXjndXK6d4iuhanTbfTIp4CRyUDFQvUZPrVO+tGvGS6ktjYCJTkBsZY9R&#10;g+tdn/YcqR7d7WiJkmUgwJMzfwjJyabeabbxWJTy4bS7jVgpmGRI7fxDaxbA7ZPFAG1cadFJfR3b&#10;Szo6KyeWkpVGz6rnBPpVtP8Arpv/AM+1YX9vWsk0Y/d3kjsv7mBhKYgP42x0HvTbG+uZLrcvmXlv&#10;Mw+eP/lmoH8W5VHPfHNYFpML3SlgaztY7RlJI8wHA/KrFjZ6dpskUk8EYm2Bo2UZUZ649K0zbaYb&#10;NNlvcSxBcGK3lEAHuQMsR+NS6hp9paRmVImt9qrGkRbci7euF6D8qANzyws+/L/0qO4Mky4hP8RV&#10;6zpP7UZhGlxaW+G+/NE0+78QUANLpdzNNJtaWO46szou35T05qlYG51S4hijiWQI7FtowScYySR+&#10;FJf6HJbXMcb2od8j92zIRtY9MqetT39sbOOCKLWlikkLOwhVXLA4YY2ZxgVaW7h1RLfLXFy8YQss&#10;pAZyOhIRVAoAt3ctvp0Ms8svl/L/ABt/IUyy1aDUrXz4pcx8/P5bL0HPDCqdndHUmkZ9Pk8pMIvn&#10;Ky5xuB4kAz9e/BpLfTpNNjuUaSCKNwdjom3Z/wB9s+fyA9qwLzQ2SaVpYFgjbH7pG3nB6DHovb07&#10;VmzwackkEcsM2o3CPHIgjhYLGP73ocdzXXyasu6R7TT4RKn3pDGML+OMmsV72+F48rzxJH5Qij+z&#10;oIyA33jx69/WgDVtbqO4jzHJ5n+3tx0qXMjf7CfrWQmi/wCrW5vZ5d3/AE1Zd34ZxWhHp0CReW8f&#10;mpu3/v2MnOcj7xPTt6dqyxZX0t/O8Oj7HiQBPNAduep8tSSxHbnir8cl54n+zNqlziJVVyJYyhjY&#10;EGNCoOFKkAknOCAapyyyraw4MczksCx+cqPQE9BVi209tQV5Fkkmj3YVSrAg/wATEk9KAJJrqCK3&#10;3yzpHH/f37R+dVLexttHhk+xWafPKZnCfeZjyX5ySf51pbaiaVYfvFE7f4Co7fTbX7en2u9JikYy&#10;kRrgowOUUkdPcjrWnHo1kLe5eJL57y73MZmuQUBbqME45rIsYybiS2ke4wFBG1AcA9QCfWrIlWOE&#10;NbiYqpA8ssd+B0IPXigCK4knEMnkx/vN4++38PGSOv8ASoP9JW6/1kEdkn8HlHdx75x+laLUm3cu&#10;1ql0+KPRrGJFkuY3ywY7y4Py7eefWm3WoXZsQJ5GMCCMnznPmAA5BLA54HXmrV5rtvpy2qWcHnxQ&#10;7XDXDf68nqD9Pesu58WS6jM9tY2ttbSMAxOw7WU8EHA5BHbvQBBND50mGjjkjXB+bruzmkhsbaFt&#10;0cSR4z9xdo561VjsbmeO4a4uPLlmG0eT/wAshyAVPr71Pb6asUeySSS4H/TZt34/X3qe1juLl1Cy&#10;MbfI/eNGTwOnBPWr+Fs7xY4hEJEUYZnVFb6nHOe/rWMml3Etybae6BdFE+BFuMrP0QADAK9z1qzZ&#10;aeLRZLa3XMRz5SwgIBjpx2x29KALTuqn/bqAkNa7jvG7/ZJb/Gla4woYR/u9xV92F2qM889uKmLB&#10;Y9zfJWtd2dlp9vOlxcRS3bErmWTYdoGByR2HSqeyH7OJpLaSQZ3fu+V3ZxuyefwqvZ3MUNw1xLem&#10;DaSn71dhLkbSDnsDVTUNbEenrHavvljZmkYDHzDnIx396AM+3vJrqaNkjeO32B+V7nt1q6WbzNqu&#10;n/s3SiZPMTbs8wf71KsOHkY/xVo/2XNLHM0EAE7pj94fuqeo57ioNF0h30OKC+Mag7ckMVj8tf8A&#10;Vqu7kkd81mSXV7Ja3Et3qBiBzIqxLtLKerEjqfathbNJbAGe5Nu7MX80qx5Zsg4z6cfTigBJJ40+&#10;9J/n8KilmEc3TzP4f3a7mHru9ulWBGi9E+70pkkjp/q4/M/4EBU0UGj27o6wnzBkqZNuxWb2xxUu&#10;nTadNGYZUNpcN84GMopB6YrLvdPnNnEiyS6h5lwobcuMBerNt6D6VY1KOeLW2nQtb2ziRjbgIxYl&#10;lIIwOgHRaAImW6b7zx+Xn+AHdj86Zcfa45I2iCSR/wAafdfp61Y8wF9rfIdv8/8A9VQ2C+XZRRl/&#10;NKKE38/MQMd8n8a1YNKhZmM0k0EGdpwQ3HpzXWabYWjW8kMk63CRAmYqgZAD0wVBJNchEJ9UjVRb&#10;faI9uSVLHaPcKeTV2bR9YktjtUwWysWUByn3fXFAEd1eSpHsto47i42/cztX+tcPrWuags8c8FlJ&#10;byXH/HtG8pSVmHXckhUAV3FxJBYvvkuRb7/77Ku78xWcNb0T7cIvNjkvNo/h3t8359a1J7nRiqwx&#10;pbFGkMaksuxyDkglhkP6GtqLxIkbyP8AZfLI3sOjIVB5GRk4P3j781xc9hHKk5jjkEhZfMUYD8jh&#10;V7DHYiobO4ijultmZi7l0HzYQDGMYzjp1PfvQBj29trn+vubmf7u949p3xSH7u0IQDGP4h1Nc1cf&#10;D9rq1toJdRkki/dp950l3EfIdvyDI+6O4HHtXpMN20LoskiGPa2x+ccHksaku4meEyfJxtf7u48H&#10;P/6h61vf28txawIul5lkU4mJCIzHq2BwM9hUWm2MV+l7LdiWKUFxCNpEZKdMHrg1iXmt22k3UKMy&#10;3KHa7RiLJ+ToAMY3n16+9ZsfxAP2qK3CNO5LKhmQeaMncflAxz90e3FAHNQeGZ7PUbiVtakNsrJ+&#10;52l3RV6DzCST7k9e9WdW1a5sZ9Oi0+OC5tt6fafMlHmrG3GcetaraebuGTiS3l+dUk80t97nOc52&#10;56L09ulOj0GBVP8ArI9zBn8uU/Nhdo5PPv15PJ5q3q0kEUJZb2MbkVyQ+1eDtAJBznNWLMW07mC/&#10;upIvIaVG4kdySMhflGOOx7Vx/iDwcb1bq5QNECyFhgBUycjAbg4PJ9TTG8P3VpNPLqb/AGKzYLsh&#10;tlBM6qMkkf7Q4Pr3oAs2sjSctbmPaxT5+vrn6VUvpbmGES6fbfaTL5f3GVF27uTyfQ9P61pC4j3o&#10;m/52zj8OtIk6S8xurlW2n88H+VRXPiu1+3O2m+dIjyFZbb+FmJIyg6AZ5OO/NMkur2GEkW9ykQY5&#10;xl25Oa3LLRLS0htmitVuJI0GxQ674mc5QnIxgnrjpV2fxbb6OxtUikllKqr7VBwx75oAlVdo5p9V&#10;HuD0xsP+0p5A69P8/WmyWP2iSNpHzsfemM1wrX19qWqMrrIhlVQYxiMIV6kEngnvWhI0tqlxb3bq&#10;kC5ZljI2qzdAQDioZp5pE2Sxy2lxcM2wCLYfwz0qrJY3sasskMsbOoM0kpLpIB0YkdSKALtFFFa1&#10;1obWdsouL+XT0mmDCSY5QuoxuJbkcVWvbCK4t083U2u7ZiufOAG6P1BqG61We8kWD7MLfzMq8MwE&#10;ihT1PP3s1nxpZWln5Gp2pe3t1YRC0GI1BZsL8wOQMcDpQBF5ic7f3jr+dS0UjdKtaallZeVJGy3L&#10;wTHyRgOhjL5UEls5B6enauju30a8t0VJF0+eDaWNz8z7v4s7fvVlW2hteXU15o9mEtsMQs0wMiOe&#10;SMDcBg8L6dqtaJ9k1++tZ7y2/s8SCOVLcxYR1IYOQzcqc85GCaABulV4zOvMn7w7j9zgY7dTUgk8&#10;sfvDionaSOCTafMdVJ993UcAVXfWdNsZo3tZBKwDEyxJvdiWyCc8HA4HoKG1ewuPtEoFyLnAMixW&#10;55K/SjW9Q0+ZTbaPYSS2QYpLLdyrDHEwOBgAZI/CsK0hvhMZdNVbgO58z7NucBF6ICDt3H+JsZPe&#10;gC1RVa1+0+X/AKT5fmf9Mc7f1qzWzqWoWIuF8iOV3dRzLweDkc+x6elW9AvI9QsNSigXiA4kDEE2&#10;6/3+e3sOKqw2xuLaF7vTXtA0n+tIDsB6euKik0lYbiCCG2kj3jAYSEkr6E55HsaACoZGVWjB43Nj&#10;/e4NTUV1niXwVpWp6fClpq1nG7NiddwP2jEeSqAjqTyc1h38esS27kSm4diqtJETheMcA9OOPpSS&#10;3yQ3LI9m0iKSRklmRmTaGXPIOe45ratdRFrjOZEkIXoM/KMluvB96AMOz1i7e6Mc+m3Ecb8o+0fI&#10;NxHz/N+PGeK2lVV+7Qy7qR03Vy0On65YWaT3KXLm3OHWQCY4C8E4+8T706xddYt7eaLECQSrNLcX&#10;bKhkZlwFKt1GecdM10uoa750KRSAicxjPk9DjpXK3UunT6lfiA3Iu44152FlTncvC9eKAE3K3G/7&#10;3SnN1qOOFI/u/wCc1NVzTfDkfh/zFl1Nbt/tD3FovlDerM33udoUc/dGBWprF8JkvHlCpZSI6XLW&#10;x27VIwQwHUk+lYUF9qGmXUkCx3F3Fjc0e0M5OM4JPXmjT9Sj1O2WMXcSWwlkI+0ZLHack/1oAgDM&#10;3/LPt82/H5cf/qoW3RY0Ujft+6X5b9anoqvqmqHVdbmnt5Q9tCkcNtZiEblA6knHfvVRrqX/AJiK&#10;BI3kbcANnlfn1rcvrzRvCul+dcLKLi5kFsJoVIyzDAxnqc85PFUI9OmhhMlysdoEJKFSXaQjp16Z&#10;7+tMCOOPykqSo/n3f7GPxqSrEmv2ttdRPZx/aLOdfLkVcIMbc4c9SPY02/1XULLTQtybffeOEAiP&#10;l8L1Iz90VnX2ilFkuYiov3XapZWVCx4JIBwSPU1dtbP7SwZnNzOIliKn5UfHyyOB0UE9B3pANZd1&#10;LtFLRWTb6eNQvIpoxcyxBmz5kpRvzBq3Np0qwyz2cLXkjE+WAdgDHqTjHB7+tSF7iRbNbbcvm/K9&#10;yZAFjB9m6n9a2IdQneMeZZyW4+ZNpYNwOh+VqACiiisjStL1GxSS5hEMU5jLAWikRlgcjlzng8j0&#10;Natn4PvtLsW1FXiknmOWjJyIjxwg/i/GqTNPK4tYnuo4iyiOWEp52T1Uht3T1rW069uZFRmkkkLF&#10;z945ypHvQAjLuqH7QPO8rnzNv90479/wqek2iqx0+6utPnRnkMvmMJSyBcP7AHkVktoE+tX/ANkk&#10;xHbIRJHcynGGUkHAHer1oXnRb0O3mxb1XbIcxs2cELnBIp8if6Rasbd45xCyEhsDg7y3X7xHU9SO&#10;9AC0jdKCM0AYqm1vYx70GpG4uAochcsWI5AJPJHtV7UdCa5t7d4oopJ58bJJHUq+cZyCDjPekh0e&#10;CzhnYzFJ2aQrgAPgtkDHRcDgegrTmWz07RLy/kvI47VAi25lJXZj7zEnnnsBQAtN3U6oGaQzIqgC&#10;PGW/wrmpI0jungtIpZI0IjaGJiSCF4YE9AKZeaRDPbx2s8EXmoVZ/MnKpneDkAd8jP15rsLfTtPg&#10;hj1CRo7iRgcSYLLIp4AwTkEVjSSadvt9N2ed5sW1JmO95GHO4ueVHtmgCeio8s3t/OnAVVui+r3j&#10;2kFzLHP8zAQkxyv2DZbpzzjPXmkm0y00XVbO2ksrq7vXtvPFyZTlNu0OxI7k9B61qPHDYXMdtJPI&#10;MoGeWNRsR85IJBySx7dBWHZ6lcXUiz2ZA86ZpZ5JF+5GDtRQCeDxuOOp5oAdTVbdRup1a95BHDZt&#10;O1tGTKuB5hwdvTaR6e3SuestCubmSG4nWO3gDg/Z40dtkY/hwDgD26V0n2sXNwUtIInyQskt0cbM&#10;DI2gdM/rU89xqNlDMkC3IklLJI1swRlRvQseo7elABRRUMkMcwwyb/4q5abRl0XUpFkE1wkigJ9m&#10;eTy5QBgEoTgce1WrkppelbLNrQSTcS215AZx/vLIOV+gxWi88Oi2slxfTy3ohyDcTSNIAG6KWJyx&#10;qKa6nmt7kRW3kM+5jIYgQBjG7B755z1oAlVt1Rld0m7+7/tH+VOVVUbRxT65+wkhhmmU3qicZKRK&#10;FRSR0AUtk47ZNXbbxTPb3kFzJpoilSNYmkkRkYc7txC7hnH410Nh4dVlj8tJHuQoaVi55ZvatKXw&#10;hL9mEd3dQky7EdY8EoQMBWJ+9kEAk9aACk2ikLbfvVWhvFnMn7uTCfxsvyt9K5Oz1u9s45za6Wp0&#10;+V2ZYpH89os/MPnO0nA6elWbe8jkkEvkhJGjSNraTjbk7iwz0JHXHWrd/DIGMOnz2ttLxhVhL52n&#10;BwD93jj6cVdvfDGotqUJuJo3QRhcsqnfkYDcdwOtAD4438uPzJMyKPmZOAx78VYoqvDcRypuj5HP&#10;8JqLTJLqaGfefvOzEtxxUd5fI1xHlQ8pzj1560l1pty80MavncD5q/Nyq9T1703T9DSWF5zNvlDM&#10;APMGYlHQ9Oc0AWKKKTIov72TR41+324S3YAxSqjFgRyd2DnBHrVj/hIJrvUJoRZM53/u4mRg1woX&#10;LHIXHPf1pLTQbx53Ed21yNoTazkDB4PBPcdarTaVeWDSRaftsLRSoEksO9EZ+6PnK/7gwPagAyKZ&#10;hVT+5Suyqu5ulM3DzP8Ab2n5d307f5/Wr9pe+ZZ2cN3aBLqVpNwkAL7VOQMYxgitG+v5ZnVClq9t&#10;GqM1xbKu1i3QZxkVq2eryxbP7TUPfuy7vsqIipjgoE+YqSOpBqaPTUkumu4FWB5iqPbR8ISehI6E&#10;j9KAJMfNVe2hVBuBk+b+CSQt/MmqLabuhjS2l/0dEb/X+ZIXY8gsS43D659iKk85bVPLk8yTyUZ/&#10;Pk+ZuOvSsmy1aO4ZJ5YI0jePDeYMP64/OljuIrVDMbaNIwxY8BSzHoTjqfeteLw5A0z205m82QFE&#10;2gKWHqCB8tPn8KMdPyqYAAJx2K9sYoAvSx7l+V/LpzJu/jxWXcawy2v2qPy/s6KHl3t9ymL4jtWv&#10;Ps7SYk/g49ehzmsm9dZE2iTIXOOVyfrxWhoN1p6wt5say6fuIPILQsGweD94HvVS6sHkZVZQjknc&#10;ckZXjmmWehwzWzTiA7IRtUzDrubqAQOKANiNdtZGtW99cQj7DP5dyitxyEk46ZHTnoe1aiTK0e5a&#10;rzXyRzRwGT94+77i+gyfWrmqXtlcRoYrKQvllKxYG7d71U/s/TppprySWSP7RiQR7OEKjbkDsM/w&#10;jjPaty0tRqAlElvGVt/LIHlDKgrg9uSDz9arX+hzXVrBIJ7ggt5amGQEZHBYAjABPJ96AIrGzurX&#10;zfNuPNj+XZv/AIcdak/fRfu44/M2fxvJ8x/+vjuazL66Wxkt0M8gNx5mz94fmYHI78DH6cVNbatb&#10;LfXMGUjlRBK+9drc8gMfpWFdaY8LNJ5pM80oEcZQAKrfcyQOo71o6VYwyW4khVQjIwYTIc7sk8Z9&#10;6bqOlzLHdbcCNGDK2478YB5xxkEEH8qxIb2/ZTDc2sySZQKC6Ojk/wCsZSOfoDQBpRTMykPztX53&#10;X+8OtR3Vx5TbT5n3h9zHSktb5ZfKRv8AWNn7n3eP6HOR7VaA/i/+t9K7KyXc770hR49ow0ed3X5c&#10;lh+dSa1o2lX0du88axGRhOZI1DDarDIIx15/WuT8Wane2rRW8Nt9iFxiKMR7VdT/AHsBsYre0ZJY&#10;1hhlnMTpEytvUO209WIPHOOBQBi6kzokflSTjfn/AFbH5ffARvyqhpd9qUcl5Cn+k/Zv3Oyb5WZ8&#10;Eg5Paug0+OJoPll+0f8ATT71VNSVWgklWP7R8wdNkmwbh0GR+p/Cm6noen7/ADDKCSAH+zjG4nGR&#10;+OKjm8I/b7mS/kM1o8oZRGrLuf6hhhT7jmtdvCdzrmt2s1u5RBAV+yKoVGkHXeQMKfRhz71p6Doi&#10;tePE0y6hayExxqGIKN3kBI4x6igA0+/u7iPLW3lfMdnnN/D60xdegjbyYpPM2bd8m0sir7EZzWDq&#10;XjSx8IaLe3up3XlW0MjO9077tsZ5DIOSQO61n+NPFUthof27y7jRbi2iW5m8yLf5qjP7jajHJPpX&#10;Erpl1pDeVFNMZ9hc/vOASWyMAe1R31zrUsMkCXDSk/KkgUgEH7px2x3rvdI0TVrm/j1K9S3e0mfy&#10;YTGvzgnIBcEfOGIBBGMbj61Be+HNT0z7Q+0JE2VZo23PtJIHQZ570Ad5HcQX0e5thj3fJvX2B/rR&#10;Da2ludyxxxyc+leYeIvH3h/SE1LQbS4eO+s7VryZHZlRYYypl2yBtsbKGb5TgkJjBAyNvRPiD4c8&#10;TfY4VuPMuOHRJl2puVUJ68cZ/CvPbS2u2Z08rfIFYSSZJOT0ySOMdsVoSyXkscP2hAgVSpYk4w3Q&#10;4rfkjPk3AaLF3CgcnGUOerDtx6VQ1TWLS2VBqFwTIUUCPyyAw9Bg9aAO+Z1X7z4qKNYlZzH/ABtz&#10;t9RWPHN+/t9kn+hTMU7q6t2Hrz61atbVoXkW2jjjjdi/mbtx3flVfUZRP9me1xI8QO+RRtyrd8Cm&#10;TNLeyRzNdGMRYYDacyKOoHoRVxbO3DLJ5QRypUR7tq7WPGcenb07VqQ6YvmKryZ3hsqy8qG6c+p/&#10;WgCzawvG0nm/cZhsRm3bcU5VSBPLij++x3f7JPrUBkk+6sknlpj5tvPA6fjWXcaw3kSNFH9zbskj&#10;b5Wx149BXOBQ8ZjMlu4LBx5alQF9cgZqpqFvDqsc80iskki/ORHjd9eOa7f+w5bGxa6bEdyoz/fO&#10;P7pAHT2qoInudQiEoZIGO0NHhImb3A6CgDfH97ZJn/e/+vinRxrbxpGg+SuNXxVbapqn2GLzJLd/&#10;k8z/AFS/VSf6VotNHYaXJ5H7y5hXf5bsZZ1X6sSSaxLbUrXS44Lf+z43tT8gjWPcVHckjk10Vvqm&#10;n3aSxiztzcCRfKE4CLMx6sCfT1NUfFXgzSrp4pbgZkRdkckbbHj/AN3HBP1rMjjkt4YbaWO2k2YQ&#10;yK6h3wdp4xgZNAGndaZJP80d7cRXH99G+X/vk5A/KubvdJ1G1njkfUbuKz8t/N8nLmIKAQMLz+VW&#10;PDevXWoRyIYvVx8xk3Z9TngVvxskm+ZZJx8n8att5Gc4qLV7NJ7mWVdQENugCrCxkcAuRnBzkAeg&#10;4qvZ+EzFrbX+y41G9cA+XNJJGxAG0KACTgnnGcZrpP7OttRvisHlCZFKssbcFlOQAT6j0qPXIbvy&#10;2t7m5aXyVKKSdnlMDkYI7g9O9ADLEyW9vGrW8jyNnfJtVSzDjc2COTTby/ht9PllkuYLONM77jeG&#10;SJcZJYtgfnVA6rNpenefc+fJG7ptd1+ZFbj5gPQ07w+2nzwfabG3jt/tjLM+z5vNUjG76VTm1sXW&#10;l25Nta5VMbjuBmX0JznNRaOoCO1iJGnYfNFKpDcnB8s9Oa5zVWuYUh0+1kEtxJE7/vB5hGz73B2j&#10;J7Guq0rVdV+whEvTbxqAVjMS7wG6YHf8aALVrorWt5cyre3cnnNv8t9uyNv9n5en51JqDJ1u/wB3&#10;bq3393ydP4wcf5xV/K/eb/PT0rG1DQdLub7zZbIXFxNne+47eB/FzxTVtL+eaRriwuZNyjBMiOVZ&#10;epwO1V7HU7u3tpYbyyFpcspXPnh/lPRtq8/jmkaz1BVQDUphJOxUTCMZCnqDx0qrNaOJHkj4uARD&#10;mQkLgHjqvQdu1AEsepWlvHGsdzBbxo390ou09Bz3qaS1W+mjdZMxo2/ZtP3h2yeMe2Kext2SRGt4&#10;z5Pz+Xx94dOP61ZWRWQMP4l3/wCeetdrd2djbR27WFxb3BjYJHC2DsDcFlZmAbj1FRNr10kMwRVP&#10;cRq2/I9iG+WsabUPs2y48xeI5FKspcDPRQSeAPSsu8v7+S6eCWYQJMshQ7SX2jqHClgT6Z6dqAOE&#10;0vU9XvZrhdV0m7s4nUu13B/y12n5UaNVdkPfg1f/AOEU0+Wa2lk8z5Pk8yRdjf8AAtyc/jW4NOSR&#10;XjKOB5qP5iHYz46lsAfj61PDawKoYRb9mMf7PT7pOPxx1/Sutl8VbvIke3ER4wSQ28DkY5+UkVFJ&#10;4rgV2ZGGxO0bDNcnHBfRX167XcM9tKVMSmMomRkAkrk5qGSB7pz5qhEK4JO4cqPmzg9+1AHL2/gZ&#10;IftMaXsksbs2I/uLHkbTnGN4HUA5watR+ES0G2U+ZI/3/MUsv866IH93Gxj/AHqr/AQSvTPLYqxu&#10;29/8k8V3Nr48t5JFFjqVq879bcMjuMdeFYn9afYeNI9WvriB5reOSE4WRZiFP615vDa6WGglFsN5&#10;KmP+5nuGHQ57560yHSbGya9Nvb4Wcq/RjsJ7jngewoA87uPh7Z6kktvqFnJIiZ2OkrKOenJUDj6c&#10;U658AwaNYxtaRz3Mbffg8hHb/wBBr0NgW47YP1p22vVLPxtZLdeUXj3lQdvLuAOmdpxXR/8ACR2k&#10;UKHzP3h+6DIE/PBrymPR00RVkbUrm23AszW0zJ5mRwoBPA9qqLeXhYGK7vJQD8hkO4qvqST81AHl&#10;2qfDe5urX5ZJPNRm/wBXtiRs9ThgTXCTfDXVby+kV44/s3/Lb9wZf++d1e7TSJq6eWbOO42vjZcK&#10;CqsDgnvVxLC3hj2/ZoI9339iAD+VeyjxLp0kUc1y+UmcLulkOwMOoxjp79K2rPX9FvLO3uPtFuAc&#10;IoyN57AbOoyOc14rp9jNqFyZpLvegBSORWPzKf7oJ4HseK1vC0mqXEbyXQ/s6dHMMKeeWa4VeFbG&#10;cAGgD5sk+F/iGwkubbRfLtpLOBv3drZxrLLG3Q79wHmDsDXj/iD4dfE3Q/E2taRY22p3sbq15+8V&#10;lgi3ZYn7aeHCt8ojxwOgxX3PeXkNjDtW2+d/nZNo2q3H3sZ5+ma5zxL/AGavmwPYpqNt/rppPIRk&#10;gyeecZJPXHJ7mvXfPtbdwouVJlbEccQ3Nz1xg4GKytVsra6dN7iNI+CJGA3E9VOeoPcdDXE2yQmF&#10;JftSzyAlipHAz7U6HxHNYsY47qVHfIMnlg8jpyTQB8afYPEes2vmt4ckjjsIN9/darKIoGZP9Xu3&#10;oWlz6kGvR/A+uavpOm3O22kvbm8y6SWsDNtjXIjKYxhgOARyO1e93k1z58lt/Z0ltHtVEnjb5mqr&#10;qnw90/xBHHLeaTaXMcO10gklb5c9eAK4+DxJqFi0Yg8y9R+itBGSq+pOK29O8SajfXiWhRoTMpfz&#10;JZAzqR1GF4WrOkaFqlvJOoGzepKiRCCFHUAA4zRc2s0du6K6u8gcqY4TG0qjqST696AOzv8Aw3p9&#10;5808bxn++k8kfP4MKxNS8K6Rp1t9taKMRw4TYkW1XzwN2c7+vB5qtrvi/wAPyQW8s9zHLGkqJ+4l&#10;Vl3t0LE84qexvoJbqNmjkj8ny98bziVYGPQKBxXDz61NqzvJczyXscE4MSiNtsLr/GCTnPuKnZxc&#10;XP7kyPvABOC+4HrnPWrV3Yi0mt4n2yeZn93CpYc9csD3q/Z2c++NoGNkgVsYAZxkZHB447elAHT2&#10;uk2dnkQ20MZdNj4QbmX0OB05+lWgqxw/N5YCfgq1Xt737ZDIy+ZGF/jcbf0NU9QuIPIljnH2zp8n&#10;QdcH/wCv6020sr+8dHJuCVYKSQDtUdVHoB6dKkNlsUXbzqMElWuXB3huhII4q1Dpt1EqtFqUsGBu&#10;IZQElLfwsw4GfUCsvxgksFtD9jmtIpHaNpfOiZ3dD1QE8jHrmgBby80/To5B+4j3/P8A70h6H6n1&#10;60xbxP8Aj0WOQ/LtdLWIhUYds8VnXmpwTvGsmnR3Hzt9xgzqqdHVCMnHpV3QZJLl5HdJwFd41+ZQ&#10;nB+/hcda6Kw0mCWGO8FrbyyIoUnaEBBOAc4z04qTVNDuZ5Ge1AMUilmWJNrZHQYxiuRTxLNpF9eJ&#10;eTNcpJKxhURDEKjjaxz8wB5Hoa6rQ/ivaXdrIJ2ZJ1+XDKJM46kFDQBg6trLWt9JY/aJ7bzmZ0k5&#10;eTcq5K45FR6L4usbWCOPUJPLuYWCefPKGTnvnOa6aTQYbqG3aP8Ad/KN7xsVZuhOMdCe5HJHBrz7&#10;XvglFcX0Utj+6i3M7pDJ5fXoMMHBA7elc3dySWj82xR7Yb3VnVMZO0Ekg7h7VmzNLPCxmiJJyUVk&#10;LOQBgqNuAST0zWhql7FfRtHNLcWYf5mEKBX3A5HJ5681HFc2Q0omK2N9twcSj/lopznn3oA9JR4r&#10;ld6XHmR3GEV48svAJ7HA47//AFqurtXp0/i6Y9ap29g0Cfugkm0bU3sdu36AY/KnyW9zLMc3Hlx8&#10;/c67T/Wo0tEZgF8qOIjeRsHBx0PFV/JV/wBzKw38qVE4VCvoccYPf1qhLd6ibeZxHHaJKwcSSts+&#10;ZuAvzdvaucl1K8sUfzCselxGIPJbpudVfpIx9B3AoAsmQqv3H+9t/WnFty7v/ZTmgKij+/tX61NW&#10;5qMl5buRbr5oCnaJF4Mh+6pI7e3Sq+ualfpZmwFr9jvHVVe5hfDW2OsaknLE92P51o6ddbLdb24v&#10;5Xs2kCwxqggWViAYzgjJI7jpUVrHNpd1d3jwW0aTgGFXL+YrDrGSDnBoAKqRxg+XIszyRlfqGzjB&#10;/wDrDjnpRIhaRFwgl2/f27sLkZH4/wCelSMvmJjef0/PkVmaD4osLFGg1OC5vbiDYzQhNiKpbBGW&#10;+83r3rcTxVf6hfSS6dox0iyRUQm6xyGOFAxzkjk+lMtLgXS3UrWIis4ZgYo40HzMOAc4ywzzz3q9&#10;5lmL7yIIrue7IMzzSRyMqMRgtkL8uR1A60ARX0dzJHttpUgO0/O6buccdxVW009ltY7e+uZL24DM&#10;/mY2buc9AcYGcc/SrscfljaZHd2HJJ/oOB+FRKzQx7pvL8v7ion6Dk4qj9i1vVrwm91DAimDQqOM&#10;xkYZiTtyCegqve6RezXiu+tf6PFIoQ28fzMR1BPcHvXTaXNFczLJOY/scoVFNva8iVW4BB7H1qtb&#10;2MQaQJKPLWTf50jggA9wMcUACJBZxEwxJH22Rr3HQYWrEbZjHyeX8v3P7v5Vlaktzb24+y/vJ0bc&#10;wnnK/uz945Hp2rQeZo4wzRnzGX7iL/F9aym8HPdOrrPK5kBbarEAuTk42/dBNC+HBbJcr5zRS5LP&#10;Fnf5aseOT1roda1zRLNEY3MsckuFAAPzZ6dOma5bUtbkgjZyi3Ej4ieWOMgHHIwM9qAHNeQxhy8g&#10;jCfe38fzpY7pJNhU/u3+6/8AerK02HVEfbPHb+V/4971tJGqLtXgVuW+h26xr9ohjkiRi5jyHIC9&#10;Tg1av7HdbtHJMu+3TDCNDwD0PB5I7VhaJNcafIz+VN59xEzGbytzc9VJU/KPYVympalf6NeadMzN&#10;vUNFOqsTmAyAxsRnlgOCeuOKAKk95nzI4+JMDYzqQu49OaitbxWfcscnl3DfJvb8+O1TXVvFdIiy&#10;7JArD7/TPUcdDVsCuum8QX2pXIis2WKOGNSrSLkAHqrc9frV1ru3tYlvGiMaRkYLHeRkBd6g9Dle&#10;grn7TS9QsrOYvuf7YFl+Un7/AL+orvbHwbJqml28hi2Exq/yqRg9eR9TQBVjsYY/MwPvtvfnv/T8&#10;KDE0m+Nn8zOc9u+cfkasAqzeu3/x2uV1Px5Y6NeyQTyRj94U+dwvzfiaoyM09vaSWFwEklz5EiqU&#10;R1O3aTj7pNYl74s1m+a5TUYrgTxEb4pFcRbXXOcA4r0vQfAkn9jvb3Fy15G8vlyFgRsCtkMMjnA4&#10;o1nwG9zHEqySSyqAJ1mlJSUAYwR0b8aANRSn+kfaY98SoGljc+btb5iR05HT/CnaToel6XDH/Z9t&#10;BFwF8xFBZsf7XU46da8u8WfGKz0vWoxHbfZ7iG1+2W3mMv8ApDSIQI+Dwc0/w78XtPaS4lnjgjsn&#10;YvZ+RGN67/x71wvhrQb3UU+yl5kRFhVWMQTaq8kDcPmJHBzTdf0G4025tR5FulwY23CQsQ6yEKSc&#10;D5eewr17w1omyNVZPLk42jy8FWAwSexz2rStdBs0YuskhuXUlTIRvUDglQwxkHnPXPNAHpet65aa&#10;Jb+fLLH3x838XTt0GetO0XWbbXYbie1ne4ijl2fdG3cAD8p7/Wvnn4tfEVbXzLmKSO5skV/Ok+1D&#10;bKpx5YU5ygB5bt61xniH4o+IZY/s09laR6LbSqj/AGXzGgaQ/NGkrwsCIyvBHII4PFeKap4PvdOh&#10;jlsJDcpb7QVYHLL65I6+/WuPn8I219cFmcXM5IkAlYIQw6Dgdu3pX1jceG4rmONZDlCM5YZXPuCM&#10;Gub1P4W2F45cxCOfeHE0YAIBHI4HSgD610/xVbXjxxyf6PK+793I6np9DW2zba/N/Tf2kLnS7rUW&#10;gsv9NtpfJexgl2y+X6pIHH6V6j4X/bMkXy2f97Ekc1u9pP8Af8xJNqbSX7ivJdE1KZXuLO9S0itx&#10;G2JZFyAPUDsfes+71dZ0mlkeGcLNsIlQFlTGMAdhjj6V6lrHw3hgs2uLeRopWTy0VmJRj/uYyBXn&#10;934Jt7HVV8uEQBOs8UolVcDA3kDLZPrmgD631ayLCK4h+1ySpIr+XBJt3ezZ7fWrkNnHDsjQPF8p&#10;+4xxuPU+575PWvA/A/7Sy+IPE9zpEkf2mO2/fTSRxD91H2/ehtjn6c17NpHiZNR0qK5TzHkdcpDP&#10;Abd34zwGPHFUNN8P3EbCSOW5vYo43ENu0YaPB6rkDORWfdQ/JNO6DTpVys8Ri/1UqgSMCUHzAqwA&#10;I711ej+PIAiWsdpCY7eVllEil9xBILIR1B7+tVtX8V6fdapMYILeWzjhFuhA2LHI5AOCecqAAPTG&#10;KANO7voIJCsssdv8w3OZAp9utPtrlX4iPmR7EdX3btynIHJPt/k1zereBTqk97d/2jd21zNFsR4G&#10;VNq44Byp6HkelT+H/Dt7ZaXEtzez/bfPEs0kjB2lVc/KduAM9TgdSe5rzy006H+0FjuIG1JEUstx&#10;jebZgdwBI6ZHp1roF1mWCxkENpK9t9nkXyVUlef9WygnH1GKhuZDeKNhafzCAsQYrtKjB4qK2W7n&#10;W8VcId5EMYHDA5yQf4SKAOrqpJbhmDgASBg2/Az7j8qtbRSMa5/U7XUns41+yTPPHkwNJjIDHcBk&#10;c8CsRY9SkwJYTBHG5Qfvigj6ksNx5Izwe1ejGx8m28tEdHBASWTl0A4JIPBBHApj6OsqwssIt4I8&#10;MxlXc23GMYx1J6+tAC5FLTFbdRvrhBbR2qz7/tDlyGbygyuWByCSDkkHnNSXGm3jPZ3JkunsPmSO&#10;OSYttUcgZJ4JNehTeF3jtY5vsiuS6piIBkZySBkYyQSwFWLvQJNN01bK9s2ktxvdViIRxIOhIAwM&#10;e1AD6aBVNtVtI5HjaRI5FUsQ/Hyjqahs9SttTbzbO4jk+5+86qynn5a4mx8P3N1dXRI+zv8Awljn&#10;Perlv4fk0e+E6OXgUs7FWJ3FumAfve+eveugETutumY3IUhjncSV6k7a1xpNvBZpLJKsruzB/MUB&#10;mU9RjoCaANSkBpN1UI7ySS6kg8qT5FHz/wAO768ZrGvNY0uO1ZJLqazuy37q3kjDOw65wOOlVrK9&#10;so5Eiigm+0AtiSRcKFHercGhaTqk5WBozNbRbkDY3o2Mbc9xjtUk6iGQmY7QY5FUMBQBNuufORfL&#10;SSPb88m7HzfTmrPO72qrJdPCsfmR5LPs+Tpt9as7t33ai0zUnnuS1rCXlRVJaSBWyOuASKqadYQW&#10;2msofz55AZGMzgGRm+8pyOAOw7dqz/DHiO4WaITwnYT+7mK5jfH8Ik6Y9iKuXl/PdQsZvLlkkG8E&#10;c9eh/Dt6UARXUcckW2U+XH7SFP1BFTNTJl8yORf9mnRxrGu1ak08QyNA18uEKsI7hTk7c5yw78et&#10;Om1C2kuZLu2IuZQwhcmMFzsXBGBxnbyG7dqzwkltcG4ILwXL5hMJ4QYxtI6Y9ulTXFwbW2AuEEaj&#10;5cR9C3XIx2xx9OKAEk3LH+760yOMLHtP94t8ufXNT0VXayeN7qaZi07MRuB7rwSp+lc+btvtM9rA&#10;vmoMMjSHkMRggE+p6+talr4it714URzlifLjJ+YFlx83OOvPPeql7pM0yxiIr5scg8wbBuZWfhun&#10;UetABRRRV+01eOVNkYW8SNOAHwAq8FTz2PIHY81zviDxOJ7d7SOZheOx/wBIClokC7uPQseMDpWg&#10;3h8281xDDIbaOcO7yQj503cNjsDnnPXPNbGl6VEdNhtVSLeuNkZAHTOOMdu3pQAm0UtFFYqtLNcW&#10;UYmWNJDGTIRnk9effv61ZOkzRzG8tr9pXmnAaO4kDxCNFwANvcnnjvzWha6GRGftNqInimUY37UU&#10;jp7YPpXQ/wBjRvbpOMGJXMjLgbgF69qACim7qjMyeZ5f/wCrmuC0nT7yLQ9k9zLlZt6xli2089B2&#10;q7qN+ul6aks0N3KOYfOhiJVGbozEnOPpXo1l4JG2SSQElQHUgBSQ3qMdu3pVHVPDsTLF5cZKRqFV&#10;TETtYEAEZ6gUATUVi3PiSCK4jjXnezp/wJau294sv3zGP+BDpiudk0cSXVuVQvO6CQkngFv4fp7d&#10;Kv3SiK3sHh8mK5BkZ8r8ropxIo9HG4MB0bpWzFpxlktreMeZBAQTdLy0oznkHkHHT07Yo1DQpLVo&#10;xLEX+VCgLjaxU5yRjjkA/XmgC5kVX8zEsi+mP17/AE/liq7XHlW8khPlyMvywyMNqnp27Z606x1K&#10;C+8wwSeZsb5/lNcilnLGgSE7EV2CrD0A7ED1FUbjWJTqFrbrbqHd2VJJR+5ZjuJ2k8kkcYPGOK6X&#10;ULO8tbF4rKGKS7eQostz8sYB6rgDdx65pl7o/wBuksXdvIIIWOM4GMDBx6ZzzQBfoqEMWb/pnt/z&#10;zmn71rAvdHt0kvYjfzSRyAI3myhS7DqxI6Z9BRqui2yrbR3N21pbLIiwkRhsMOhHoR2PatjxDa2Y&#10;tba7u7XfFY7ZvKhB/wBYv3Wxnt3rE8S6tfND9nsIYrlJUFzDfXEoWG1JbCqBj5iRzzQA5elLTEXb&#10;S7a0H8OpDMlysslxKiqPKkckYHViT3HrVG+07TPD1tcXInkg+2rIjiJQ52gZDgHuPWq9nbahbW1w&#10;Z76/uY7qIwGEIshCSYywIXcpO04IIxV2x812iS6SO8nFuYPtEaFMgNgkc/LkdfWgB1N4qOSNX2bs&#10;/K27hiP5damrB1W2+x4jtbj7TczxrsODht3X/dz39a2NNEdnDa29wfIuJpGwZSfm+o7VZvLS4W8t&#10;hbw+ZFIqmQkbWAPTAHp2qPWFFldNPN+8uXVGQyD5mYfe5H3aACiikAxTP7Nv9M1SKC1e1SJ4lcsA&#10;HJYDAyT1qZGm0maaCze0825klU3GoOdqspz8oHTI6Y7VDd38kLIYViku3dYl3fLhj1Jx2FWfDNz/&#10;AGlb3DXaGR4JSY5VgaJHUDaGG7nI9aABW3VG3zbG+bhv/rVLRWPqkNza3Fnb6rPJFpyyB/8ARoiU&#10;mkVckE4yBmtix17UtVe5Y2sL6cqKqyygO7sDkyKSMkE/wnrXTzzB7WeO7jli82JsxTfOsQZcBgOm&#10;c9xzmud0qKGPSrmN9NNvHGFktgJTvubgdWIHCqe/rQAVD5Y3bufz4/L/ACaia3SbDL14+dOGbBzj&#10;I7e1SyeZvj2dN3zfTFaMPnysrQfu7l0DNjk/L6ZrL166vdOe3eQL9kZQfLZQ00jJ2BPI6CtVdTmu&#10;LYTLYRXF7GMXIjLAoGGCEzwcH0qDTvCd9rut28xIvJZWk53jZaxgMxyT0YgjBOTwPSgCR8bfm6Ug&#10;29v896i8vb/y1fH9zj6+map6rrVpodpJPeb44lZE+WMszFiFG0KCTyR0HFZjvBp181xcxRyfKweU&#10;9XP0A5qrca8rzJLFCYrSFCIo/LRJXY9cEjKoe56mtbxdpllF4ktLfzZYrSwUpcG2cfNIcZBwPmx7&#10;11Ph3+x7mbz/ALH9klkffi5UOdi9W3EYU+2KANSis/S7pr6xjuR/y2/eJuQqdp+7kHkcVV1Nb9YJ&#10;Av73902HQlP3h4AwDnH415raXsuozW6tck3JO4SbJIyY+d4BTGR8w68V1tnqEljcGEzWMiSoHMhX&#10;L4booJGVNdDd6xoV3qENwbKW92FreRTGHWVXIIZAvGGC456VT1VbW+uHxZC0R8FpbdiGyOmSPSgD&#10;aqBoxI6Md42dPnI/QHn8aw4dP1ZdPuYnuY7eTYGt3XJaJtvKuSTuwec/xd62LG2ktbfbLcPcv/ff&#10;iqMV7a3KzTSPHaBcAqzneCvU1q22raNcWzo9pDd+XLsDRXYAO3qdp7Dt6Vkz6fbahcRQR3BN3MGI&#10;kuImKSqOuJEUjJ75rjr2S2DwmaCP/RbM+a0UeHlk3YlZinKgjkYoAnG5fWT8qy7qz1CW6RrfUfs8&#10;e3mCS2D/APj2R+PWrc872qfLB5qLjhGGV/76IH6/hVsbq9Q+wm2ubNorSSBw4YZk3qFPUg9QT61V&#10;j8X6VcTRW7oZZ1mMJWTgPIv8RBPy4rjrbUtc05JY9JvhPBbvvgN5tf5Dhh+8PPBUgbyfl46Uul2X&#10;iLXrm4vpobGziyTcXEtr5j3G5f4kcEE/7XJoAzFuEntbhGnjuMKUb5dp3e4NNbTrlfN23Hlxt9zY&#10;vMS9x71cuLOO4RxJ/Gux/nK9iOx9/wCR7Co5IrdI4rRf3SYGyOFjH8q44XaRgdOO446V6bY6xbae&#10;8txHbyXMsbZCsAqKOwODjnvjpTYfEA8lhK8kUqCRmZgCpJ5GcH0rzuxTXoIY9L+1XEscQ2qDNxlv&#10;vce/f171s6Fp7XFzfacka21zCQxEhwjblO1hjhkGRnvQBh61ol5rdv8AYZbhLKOaLY8kDHzdx6lS&#10;Rxt/hJzmppfDqLcExxxyW7NEiR7irIqjB/xrX/s+zS6lu/s8IuHVPNn8seY4TJXJxk4ycemTjrSX&#10;moR2sHn/ADyJ833F3dOox68HHvVlru6vpvluCTuZVLDYAB04HY06HUJ7DzWjuSUCAYIOAB0AHbFX&#10;fDujiJ0lmntrmdv3RVpQxVgMFSVB4z0NdHdJptvZ/wClReVOqbzhQygdOePWgCWCGOCPasfl/rz9&#10;e9E1nBNjzI0Pzb/+BdKztU1JvJkEUd2mxQ/mRxbff+Mj05H51h28ms3WobrS4jubHds+dir/AN7r&#10;n0rkovEtzbqltHdSJcSqJGkVCAPxrdjub2W3tkXKGNRgE8DJycDtnvR5CIpkXbJAQUWMAYZRyEA6&#10;ZI7mkbUJkmDYZ43UBPlAGaAOnuNHsb2QNNbRy7Rt2yLlfy6Vn/YtPgmvJW8v983zuifM2Bgbj3x2&#10;prTlv3REkdynzu+77uRtLnnp7CpU0uBoNv8Aq5EYu/zGobPdNam0DGB5C0i4OQ+5ixY+mR1HerUF&#10;nb+IZJYxawsRu8yMIEZJlGVwerD0JrmdX1JbFXktpJYpFkynlghccfeI5P41uaHcQyWtwqvJ577Q&#10;shYoixjqCSc80ALdRxW8/wBr8tJI1+R+PmXAwAvrz37VmX17J4dgjnkuZPL82P8AeOzOGiLAMzKe&#10;h57V0a27TRhZ0STK/Pv+b5vp0rN1mGdbq3lPlyWSK++Pyi8rSnGwqB6fnWhNaWOpW9tLcw288kLR&#10;pJ5jnIz1IJ7GmatrOmtcsscSgwsoZbQDEhXoGI7DuawrISi3vJbmWS4ttoby5Mg7SMAEE9AenpXN&#10;z6nZ+GrywiZQ1tJHMgbzGR44yAAMdSSf1oAzPMu7C6uYI/Pj85ZpoXSIMu4fw4A60nh/Q9St7Xc1&#10;7Pcedl998xZot33tv9AeldBcLGk1ukaIkrsdjhfu4+Y/mOvrVmWNp49n3DuH8ORwQa9s8P8AifTL&#10;GExrOZLiSMEho96FRyNoHBwPWpNR8cWdvaxGYtHlhaMOHQE8lT6AjuK8yXxU9tbmUIyF9qJErbzt&#10;Y4IyT0A4x6Ua94wt7e8W3gnhFx5X7m3A2OzHICkHjPoaAPB/iZ8MfEPjK+tpGjjttOtp96SWt4YL&#10;hmK7CrueQCTn5TzVTRvgncxapesv2eTzpzqqSfvIpWk2hEfjgkY43dK93k0W3l8tZU8zYwffwvzD&#10;ndxjnPJqHS9H8mGRbkySSO3z75d3TuuMYB7ivUbvxlZasr2sCGOUBYWIlETxhiOQQc4GB0PaqWna&#10;o1ncLGZI7ucnyxKjbhIi7gGYE8EEjkdTXn2tXN5FNFNAwku5pFtlWRwiRsTksMA7hggjNaXh+OZp&#10;ILYXa+fsVmkAGVRSQFyW64Ibb0zzQB4F4d+Bmp+D5JL6+1H7bbee9/5EkD3ST7YiPmR84Ztz5OMn&#10;J55rrfEPhOLXtNkZo7jSbLb5zwSLseCSTy2eNCBzuAYH+6CR0OK9Ts0hS1ki8v8A0dV398svT5sg&#10;YPByPz6mqGvyQW9jcXMtl5scbOiIc4diBlmCqeOMbuTjPrXZappkQ0eZo4BbBN2NxdsuOobnJB7V&#10;5vrngi71OY5ilgEMnyFWP7pl6sh+6wHcEYPvXsOl3NvetBdPLL5SOGjNzsZ22gr26ev15qC7vNO1&#10;VrdYXmHllmkNtGqPJt/iQuAdg/vKQTQB5v4d8TXLeKraCXUf7WlmWN/3axKvlHPlugwBkfxd8V6h&#10;Z+KtNmtbdkvUkkljR/7r/N93ch5Un0I46HFfOXjLR9V0vTdR0Wz060+23Ns8Nymm+fFbReYyOPv5&#10;D9WX6HHTinaHovjPwzHq1zfR2En2loYbC11W8laKCOTh0uREHBmYnhG3IvABxnPnkHha8KMJpVgM&#10;gY7h6jnywhHJ961bS3ZrOaOOVheopc+ZGdpO3EZU5+bB65710Gpw6RrN7p080pieIP8AZ5Vfe8LN&#10;yckcsQPwqpp/2y+RUtzm3iiCnzEDeWn94EjLH60AfQM/jKyRv3G+5KtGnlpj5VfGJGbsMetZOqX2&#10;3UY/Nto/7OfEKOkoyvzZm3jAwMdMHnocV5v4bs/FXhDQ9aWKyg1a9doftkDxG2gutsaxkxIzMIo2&#10;x05PXqTXT68dI8PXHm33mR6jeXW9PInkXz5cfccDiNeOo4pdTtDLM10LqOCRISs0ZJwzk5LAewrD&#10;ubdYmVY034A8yIrtbDDLMB0Kj7wJ5HQV1WsR+Rbu8gGdoCyGFpANwI5IOa5+6v3vFlmt3kSCZIy5&#10;m2OgUcgsScgZ7CgBvh2++xwxae2nXFxbTXIezmjUfuogAoDH3I/GuvsryWTzGkk++7JDOku5PlOF&#10;DejfwsBwTzXnHhS+W/uo4rWT+Jt8Ed5HE26OROcEEd67bTdHg077PBdx28lzbNN5P2XzIm3EYIQB&#10;QCccbq5vxHYyagmWuWu4ElLvGWLgEd8EmqqhLK5ladofLuCWNvJGSEYcMw55XPLdweRXTywW7Wo8&#10;8kSSuysMD5vr61yc58i4guSv/HrKf3W87fMJyGxnGBQB1Gi/ZoFjX7EllI8Sp90Lu9uKtOGkj2x7&#10;5Ni/K8bAehx9cdO3qea56O5u/t0iW0cf2aKJHR+flrpmjW4V4/8Anqn39v8AD06+vNWPFlskmoJH&#10;pcUTzxTbhJNMwVEY4LYB5BHAq3aXVpcwytNC2oRRlZFt7iT52J6sSTyR+dU7q9AuLu8OXnVFSKMJ&#10;sDp1CgdgOw6DtWdE2G82FPMB/epLJlWX3bauc+/WgDP8PSXb6TbT3xxK8Q3w7R97HTjv1yPWm3tj&#10;dLHbxWsiadKy7PPgiDKuPupgjpVuzsI7W1t7eKLCcs8m7c27uWJ5JPcnk96uldybW5/k355qf4hx&#10;iKOOO0gjjlEoUzHGRgs5x3wQQD7VMPDs19M0pjb7exjkeaFiCUHReOPwrjL7VZfEGvfaZ5jHGqFR&#10;GGOw5OC2M4zjjPpxXpOk66I9EVLGNjlFwAcg/wC0CTn8KAMvw+Z5bUTz3HmeYquic/KuxR+eVY/i&#10;asSanbWcYd5Y4rf5k+f+8Ku21vHawCKMYRawNQ8OxX2rxXV3IkkaZ2Z/u8fLjp+PWsm+lvInjUTg&#10;Idu1tvrWVG0t5fvZSLJdwMi/MepUHcRknqR1rfmuRLbyxEedHGSi5cjaR078GuT1DXLext57iWUp&#10;BgS+YpZVCjk4285I4PqOKANqGOFhIBHg/wAaVK22Nd33P5elVY7ZFmSRD5cj4d/lHzfpV4rTdV8I&#10;X+g2FxbXIPl5MirCx4DdMADjFJpdjd/LK2msk4Y+Y0shKXEQ6nnlWPY9a6Gy8ZwNbxTNLEUlTKNG&#10;gbev8OSOlaUuvQvDHPJLCqTghi0gD46AnHoenpQBS07VrTVrfz7STzY9xTOCvI69asSNu+XzPL/n&#10;mqdxpMUn3fM+9/z1OF9eDkVBFpSRt5aGSMQ7Nny/L1yQufXoayJ4oivnOWiESqY1kTCyLnPLAZBx&#10;WYsdwLhftuYtkjrJHGxbZn5VBC9Rj5s+vNXr3xLfafCUghj+acK0QQsjRqMEgE4U4qS9vbKfWIB5&#10;akvGq+WSS7KegJ7gdgelAGjubeFUbw2dzbvu/galjYNHuX+L5qqNpsEzxyvvkkT7snRueeox/hUl&#10;vDJDa7GkzJz8+3j8qLYwSST2pspojEdwXfwynv8AX3qRZ4YUNykOIGkU7WkH3gOeMdauXVpbm+ds&#10;LG7Y+78o+XrweKZDp0PI1FFktA7MDGMDPrjpQA7LrsYvH93+73/Ok2M2Y2kHmbW/h/hJ+tRW7Mlr&#10;GcyPx/y0O5uenI5pLiaRoP8ARAPtG1f9Z/dqGbWINUmlle1zaQEKm0HfIR04HWpVt9JeRJbe1mWz&#10;jUqWLEMy+ij+E/SqseoPZl7+JoxdoS8EcZAYqnVVxnJPc0+0uG1FlvImGHXejMMYPrigAtbN7OAq&#10;sv7xvm+fkL64qGP+0hauJHg+2NjYiIdifU9x+VTXdpFeWslpPH9ot5lKOj4K8/3s/wAh+VWSkcdu&#10;Iv8Aln9yrN2vkNKlra3M5IZQoQqCvuc8isu81h4jH5cl1mOARzYzEDuORjPt+lbZ1GSG1dCozgxg&#10;xgP8zdMgdq3ZbzSr+1hjkg2W8Lxo1wyhdxAwFLAZXPqDQBWjm3RxtcyQJ0/iz8341ItrG3mFo4/9&#10;ZvX5QfmxjP1qGSxilmjl/wBpX+fI6fWuUTTNY0u+vZ1vRLcXEcjpaoxbysnl1UnD4PY15oNfubRI&#10;HmmZBJuDrIrB8+gwcVb1HxVp91bkpqMTudrBZFLFSe2TXaXXh3S9YkeOCSJ7ddrBRDuAI5LBSM5J&#10;4AzWHJ4HSNGljsWBfDkbigZVOT8oGAccdKAO58lP7if981HDGIxxH5f+fQVy8Ou6lpemxyahZSfa&#10;Pm3+ZKnrwN44wByTWuniCzZ9v2mMnKp8nzDcTgc555qyt9FBCgGpXD3PmneAqvhAcOQBxz2rIh8Y&#10;XF54imsra0IgSJ3eS4unZ2DdFBUYUH0zW3eaWt3Cwj4IbayygYA64xjke1Y8mgPdPKEgiTzFAMW0&#10;DJXsRjpQAjW8s88ifYofs/lDZI5IZm/hDcZ47+lSJpKrBtk8sv8AJzHAqruHQ4Of1PHaiLUPKkCy&#10;f6t13pInO7/Crr3cUEe93/d/3/rWlJJ9uVUksWtzGBCCXJQN0II/iIP8VZ0ceovDKzSTRRoCqB2L&#10;A46cVr2/2bdPHLvEcY3DzOApJySB0HNOm8R2ltbTNdFuOsWMeX/t5HUe1AFS3j8nLG8Mm/8Affd5&#10;29fy9quD7N53Hl+b+G6qk6zKIpIvL8x2+fZ/F+NVH0mf7RE0HlxFfvzfe3L/AHMH+dZi6rf3VnZx&#10;m2aMZH77JDbQeAe+BV77NLcMss7GVChibzJBghepx0qae7s7i3BjuIzlW2mJsOPwYYrNvLe/sba4&#10;lt4ppUKB1CkptUjBUueASeuBQBejsYYrq4lznfz5P8K8cnHqe/rSLJBB+6j/AHfR/kjPeq9qlwsx&#10;Vo5I/u/fUMv/AAEg1Ot1aXE/lNJH5+7bs3DLEc5x3FVLPRraRCtzyFViguZDkq5ZwPqCQD9B6VLq&#10;OmfZWIjWMxlflESgYx16Dv39aheGG58pNT07VRcFgBHanzpEkb+HA5x75xV25utas4Qi6Dc26Nnd&#10;dXMQO3PXoaAJ5ZmVPl/efMPuL6EA063ufOjzgp/v1TvLyS3tRc29xafZ0Xc8k7bE2Dq28ZHH0xUN&#10;vf6Vql2PI1WC5kX/AJYwXIb9AxqfTtDt7O1N5FbY6E+Yxbk9evpV26slgWKLYJI7kNEFQbcs3Qgn&#10;oaxtN8U3cmluZbW2gsrcs0v+kiVgi/fYgdc9gKljmju9YvBqWsGeCFQ/lW8qygSH7qqAMAjuRQBP&#10;cXwa8jtDJ5cjf3P071XivvtP2hmeS3+z4d9/90dRwef4qkk02D7d57yOLhvkTjAHXGOKgw1vY28u&#10;k6fH9olYJ/pSmLameWbI3fQHk8VNrGl2MlvLb37RxRM37uGRQ+doyWGe47EdK5y6K26aZY2KK9m0&#10;OXllwybFGMsSMjI5IHU811N74VgNzE4LXeyMtELiIuiENkgE7SNw4OOo4NbchS+s4GuUht235GWC&#10;Ipxt2gEYH1oAtW97JP5TRR/aMr877tu3njir67urf56f5zWHa6088cnmRx277lR3WRQ3IxnA3dD7&#10;1nRpJpd9cfZ5J7mNIv8AnkXdud2cqQT16V5pbeE/s90L83WLe1Mn2eSZfNZBja8YA6AHpjp2rZur&#10;c2ulw/6W1zqLAhpBF94Eckn3rotQt7GO1kaa8VJEXLGPJLA8dB0OefrXP30slvZvc2kd3cvLFm2h&#10;UlVU+hJ5oA6prj5gijfJxx0+U9+fpTYWkafZ5Yjt1X5efmzn09KybW9vTPGsVlJ9ndsfPhdnfPPU&#10;Y44rVj+f5W2fK3z/AO171rppFpDbzS3OrLJLFCuCWKktjJwB78/WsWUahNJMV+0vuclt1yzbdpYH&#10;GTx26Vr6XpjLcWcl5MLOUqPMtw4mIYg5AIHOO2enatPWdPtEuGt4QJDlF/ecZVjkseOoPJPfvQBm&#10;Saxd+dbxx6VcGOWVkeT5cIoOMtk1qwxW1un7qOOP/cULWbeX7mxuGtrf7Sfm29Yk4PGc/qR1qh4e&#10;1S7uNOjubmLy/wDWO8cfzKjLxj8e1ceL8y6rNZ3cjQSmGKRGuDuG0nYQMdCDzx3qzcG73x+VGCfJ&#10;O7zVbn9auDQJrd47q0t1MlpIBgxkGVS+Sp3fdGeQR3qYyR6hH5TTXCT7Hwu8sykn7pJPVfToaAOi&#10;CpFGRDHkbi2EwOetPG3/AMe9qzZ9Sgl/cPceX9oQ/wAQ+Xj+HHX3/wAKWNWtsNFGnl7l3vtCr0++&#10;AM8H17VANCN9bk3s0buJVJeMDIAGACS3zYPSoLnw3aQrHCsVwYs52lCzZ9Rz1ol14f2xBaXcRdC7&#10;BzCo2W6qC25z1z7Cul0fT47q3sb5rSQRTj92WQeaffkZUUASyXnkTbI48jaW5yFz1/unFSxXnmQu&#10;zSQf99fLUJt/ItpWt/3jsmf3nzM/AwMk9+nNYeqa4nnajaRXkYubZN7/ADFUTPZueTVa18O/aXi2&#10;x+e8O5ipT5dpC4Ugj5uveovEHhWa/uJkigje4aJfmyEIZjk5AGOhFepaZoM7qksuJLlyQA3CKcDk&#10;cYzxW6vhe2vkeOS3iT5QrFcZZuoOccYHHtQBb1LxBb2XmNcyfZo5cIknmfxAsCeDx0qPR/ElkunC&#10;Uu8dt5siJ99/lTK9SSeq187+NvivpGkyXMCySW2k20STPJarvnaMynIYZyR/PmvFdb/aTvvAs9te&#10;Qajf3sc1150Mc6nZBABskTG75yWLMfUnJrhfA/hIR2ENrdRrdvEgQSSqCTj1LCu3Gk22lrvWKJBt&#10;AbKkcemRVbWJH0lQOZHR8eYYzgcZydvUVmr4yhaYwALkhW8kxMAFbgEEEhjnsaAPpn40fFKLw5b/&#10;AGy01Geyj3Lv8uU/TPyN1rwCP4la18QZPs0V7qcknn77aSCWNt3vsf8ArW/8Lri2+KFr9sWSO2sr&#10;+185LWO83O3zeXjEwOw59O9dS37P8saR3ctzeSXMPmf8TX7ZEztIrbsMrRxiMY4ymOOOldJpaQ3W&#10;no0KgRMDwGJHPu2DXK+MI7+y3tZzER7h+7i4IB68nrUVz8QLezXau25uCCyxQgln29QAThTXHar8&#10;RJL6+8uwW++yJGXuJi0bJGynbsWMHKtnseKAPF/iJq2q+H/F1zBqdzJJq0Ox0nkgVN2OQcQ+aOD0&#10;z0r3j4D6loPi7SrJtX07zNR8pv390qtuxjB2JjZjtxxU0P7N7ajPueS8srL7n+lND+6YjrvVAZR/&#10;vEivS/B/wgt9BW4k1G20m5uHcpbSQW7idlIB2z3DsTN352qcccmu607UxPbsBMXEaoc4CYZe3HrU&#10;ia7m5mkmcp8pZSwIxjkjr3/WvPrDUdUtlfcjQSGZEliC7xk4+bn7wqXWoRqSyskkt+5i+dog6JuB&#10;5wucc9/WgDzTxP4MW11W2l+xRxyXMtzC/wC9Mu6KXOT8wPT5celU5vhXBa6Hp2n6bZRyWyMsM0aM&#10;rblxiM/d6qOAew6Yr3rU9F0PVEt5ZY47nZBI8M+7Y205yqkYx+GOntUPhlv7Jjjint49Jj8/YkE8&#10;qu+wrx84z+HNdt4g8eX0C+TbWbOGJUysxX5SuQwIPFcXcfF7WNN32scK3ErKVikuJQFZVXBIJIyc&#10;+tZ9xp0phUW8pt7dtu9iwVXVOSDuGVBHAx2rEuLSK1upsReU82+dI4RvQKAAVORhcnkAY55oA+dv&#10;hv8Ask+Eluo9T1O9t/MTy3SxggjZFkVjvRg6fOD0IOc16fqH7JngDVru2u5NN+xbLkXrw2qhS0vm&#10;+ZjncQo6bVwMcdK9PXUoHk/fx+Zcwt8iRrvZdxwNuODjue1adnIfJijV3l8vCPJJlWZuDn3963LX&#10;4m6trluIyJBGZV4kXOT/AHQQWGPfFUr611zUXeb5UguCWZhlX3ZyQMdgenpUNlJKkyOYZZXjTYvy&#10;lcxno3XtWpHrk1nH511Ksv2c7GMbKcA9TigDitP+B/gzw/fSahY6Vb2V55BTzI1CN/v5XDZ/Guns&#10;Z9G00RWMciD7HEqInLbFxgHJ7kd+pq5cRxSwyL5iRb23t8w++Oo5+nNZNzoFpc+bBbxeX9pXzfmV&#10;h8y9PmBrndU8K3V1becZ1iG5UeOGcpwTuIIA5yOvrT4tOuIoTGYlDiVnBxyCeAenUnn61qXOvFPL&#10;aCSN0mUghXJVlLthySckgEAE8gDApE8UxjRb+WPTrjUZo2RdzL5bsExllA7Eg4xQBrx6xbyXf2ZE&#10;k8wqzr+7O1sHB5qx9ohaTd5nDr+HGSaybPQIv3jyeZJKsqujSY+TCICi44CkrkgcEknvVS68PXMm&#10;oadMuonTo0WbfaIA6SswwNxbrjP41Ha+CvtF9AZAEfP7yVWBWMntyPmZvToK9M8N+F9Hg0eWY2Nv&#10;HHli0kpjOBzk5BIxzXheqahqdklrcKsksCMdtvESoG/gtgHGQe9dLop1JdHfzr6WP7R8gihLSK6n&#10;rwDgA9/WgCxqHiyGztpJo0MnyM8MbqVMuOr+yj1I57e/z18Tvil4lh8aWWmadqN/9pdRstbSzn2s&#10;x/1YaNlRtxx/er6f+ywGSR/LQyPhXfby2OgJrK1Kz0271COWfTrS4uLdlmE9wi7opB91gzDqOxHS&#10;ui1u3tZnZLJ7a98sBAJFB25ORyOoA6DoO1czJHLqmoWotIViMhUBQ7JuHUliPTtnpUAlidT9oh8+&#10;P7iLyHYdUIJ6ccH1HWtbRtYubeS1EFpFsuIpFlWZhuVh0JC8YNAHP+E7rUPsvmarbT6dLMxf92x2&#10;tt46NnDMeT3Peupmkj0vT7ie5keVIVd3fbubp0UfTt3qxJDIyfu5PLk3bvb347+2e9YuuaLFqUcn&#10;2i4ni+zypIkkAG7b6Atn36dOKvahpT6BHGkOrqk6lWViA5wrgq2SM8Hkj15rldW8arYXRhuAyCby&#10;iCIwxhfdllJH3VI4wOCK3bm7v57a3XVQ321wcRWoDIGdshcjnp19e9cofDFidVvZI3i82YLtKk8F&#10;R0CjgE98cmgDN0zVoPHFrIl5oM/2J4nhmSf5R80eJI2TPOQcZ7g10MOixL9mZDIPJ3KdkrbZFIwC&#10;3PzkcYLZxziqGj2djZxySaeI47dWXfJOzb9qDbn5s9Ox6da6AXD+WjNE0efvdPl/Wuit9b0S0j8i&#10;50qacozN/aFv3U9eOlc6+ptqlu0S3Aj3OzDK/PKD0BK4IP8AtVOmsKk32C5iayEhxbWrAmRom+UM&#10;xUsAS3OOw9Kw7/T72yvrvUZYlR2t44oWhmATbuGSFYYAGDk9aAOe1DSPEU2rfb7HWo7e3aAJ/Zc8&#10;AaPzOu7zB836V0Edukb7gD90Lj+Fceg7fhUEMatmb/WSfx/NuVWHYdOnTt71ZVlbKofut838/wCv&#10;5dKbZwre4e2O9NwaRomwNynkKVPH4VuzafYa0psbm7GVl3rJFMXeMDqCytnB7jODWfZWaMslsRHY&#10;RllnEMPzwrE3P7skdc8etblrpMmlpe3ssUNlp3ks803ln5lX7ykDkn09aAJ6pySMsZkgjMh2/wCr&#10;+5u/MdadHlVHPmnG3e/yl2HHOAB+n0FVLrVLb7RHbL/pFxuX93Hjcuc4f6epHSsOdWijFvbSCIAA&#10;t5mx4XVTknkckjjPWseys1s47pYpLm5jeZpC0YLyRhvuqoHCqOwHA7V10PhtY7NLdjLHHEo2zMQz&#10;MpG0sdo6nuK37Hw3LbW9yRI09pxFFcLEYw6t91mU+nbPSgDT27uadVL7Yv8AB+8PKbOnzAZ7/wA6&#10;wP8AhKIpm06G5+z2uquhmltfPDtEy43IrDGfQ46jtzXl+raVqFvZtDbTXFx5CoAQxQtG38YP8Te5&#10;5rT0eYJqVrDcIbjyoXSW5khLwqQcIx3fLkjjAGa6yy8O/wBoo8sZa5kkYRkgnYYwfkByOSO9dEvh&#10;5ktbK2uNOtYwpaYAguzyRcs3T5VXsTkmgDqlbdUUy7o9pP3v9rafzFZ15rEGlyZuSlvFsZ/fcMk9&#10;+n9a5CLxhp9zfahPBq09wES2TfsCwRLcH90FJGJJGOMhT8u4ZAyM+Y6N8PpL3WLMJARbTrjbEqld&#10;rjcGcAAAr2z07YrVt9HEV4t15stzcSnyDgbfNAUmMpkbVyVI4Fd5rHh9bNXmit48mMpLMx2FgBgB&#10;sDkAcDPar0+hwz22kpJD5v2YB9xjGVkGTGcY6Akg/U0AdpqWtWul6fcXc8qRxwhvvnbuYcYGffji&#10;p5rjy0/uBV3FpG+70znnsDmuQ8N+JotUn2S3P7x2DpBGu9fX5SaxodelW+15vMj/ANJl/cx+a23y&#10;hhZtpB/1mBkY56V51Y6Tf6gsJuLKPT7RYWlniZRLO+4klnDDau0sOAOcVtx6RarcQBYsOGeQzGME&#10;RgL3bGSPl+70q3qcM1/qcix3Od0iFjIAXZFAG3BGMZXrWgtreX66PcR3xjEdw08gj2EXKhGBD5Hy&#10;gnnFAHfS3sULSMLzzfOlEUSSOqor4+4pUZ5wT/EQc9BxUM15JCbicjf8qRKgk+Z2yegzgH5uv+Aq&#10;ro8cGl6Pb/6PHb7Vd/LgU7EZiWJ9QTu+vWsS/axtpNVtmt5PkgS2/jXyt2MBD3PzAgjkYABrEufC&#10;K3DTLKxvbV5gn2aUqFdVHUjGDU/h7w87IZJC0k7ZXySwIZScknI4yOtehafDBcW8JW3i8iWEOkhw&#10;VyTtwD/tdvWrUmnxjzTYbYrnB3AgAAkY5H8QHvQB0EfiBWSNZYzb3Hkb3fbuVGY4x+dR+INfis/l&#10;MnlwKNxn/ut0HcZ5rxvxFqlzYXVyzajcSXNteNDNBAp3Mu3zM4HXyx19KxrXxNef6MviOOS90l2T&#10;7NPGxZpcHeP+uTH2xmuO1eG4s8zzziQ4VdwUITjrxisFrhNXuHtGVvtMjtHGAcui7cNgE4DAsCAO&#10;Aa6/4hJYRLcPcyxxyshMUvGAxGEKk4HJ6g9K8tnupg9ve7phP8wLW5LFVJ5OB3GBz1FAHsfhi7sd&#10;Rj+zWlvJH8zvsklMu3d0+fJ/D0reaFdJtftP2iOKzSPzppPuBmBBDMwHTA5J5I615R8CtS1e68P6&#10;d9mtpLe3hZEmgun2yLzmVHUGQ5QHCkMQ3TOOa9waGJrdomRDH93Y33fpXcaW9n4SuTDfRS3dwSMv&#10;cRlnbaNq5VVwxxzwBVi98SWT75LlYYIkd1EbbGZ1HHPrzXF/2ncxSfbYZpZ7tnH3gWLsAA3JPGQC&#10;Q38J5GKIZH8QalebWtp5IJYw0oiwkCsMru4xyeTjr3oA4LXrW98caH5+k6l9htvK/wBfYum7nDsV&#10;kOcDjBBBBHajT/Cd7Z28ccFzPJcTRxu8++REVt247eeOOPpXZvpNu1ibLy0jttuzy4/kVVzkKAOM&#10;diOhHByOKj8y20e3SL95v2SGODzS0kuOSF3Hk+nPAwOBVzVdW+0zW7WdksWmBP3l1NiBSv8AETu5&#10;PvmuR8ZzS3uq6f8A2SYZLdZWZbiaTBIJwVjwrbvvDk1valawahqE2nW+pkvFDsyY/LUqfvnDDDZ7&#10;ZqndaJJpdukIK3Nz88eJgCqqvJz/AHulAFfS7eWzhk+13D3N47b9m7f5f93gAfyFadiJvssXnf6z&#10;aN35D/PHFV7O4mayjnuLM20sjbmhR/NK56biP1xkD3q1b3S3Khk/1TqrI/8AezXM6rex2H7q/iku&#10;5HUhoxltynGcg9c9/Wt+ztWn0+OGZBLKpjLQkjCgjIA45KjrU8FlI6qZpzdzui/vlQK+RjOB0we4&#10;6VoW8ZZTsOJUlUbzIP3TOMA47jHB9R1oAs0zd82KX7tU7mRFk2sMl1Z9nllt2339eeP0rntI0iez&#10;/tWKfEkSpvgVQcBm6qxz1GT1p0On/atLUbBumVt8igKx3nceevHb0rp5/DqWqtbtFcWaTNh3CY89&#10;zyGIPcjse1QWGmSwrBZkeZdrAN0u0Abgc8DGORx7jigCwzcxbeQzfpg1NWTa6tb3kZlhube425b5&#10;JA20DhhkehHWrMlwqp5jSfut3/juMfzrF0C4uIftVzPDKLmO4CK0rchAvDAjoB/dqC+lW3tba6ni&#10;Mkd1N5IkA3NluAxJ5wT19a2fBmjTT2cYvsJK/wC/mFvxuYnG0ehxxWje6DJq2jy2awoJHkAhXAIj&#10;YZAAJHGCMjHQ80ATzRrLGY2GY2U7qepX7o/hqjqd89nDuj/1jPsy/wB1eM5+lRS6hDZzeZJL+7SJ&#10;nd/++TnA9q4mCyWGS/n8nzypJXAJMfGOM9eeauQapfR29rHGGlMMSCSVsq2CMkADjk8mu5Hh0/2O&#10;ksi7HuUDq2flJdchRxlSDyPes6LTYLZIdLiM29LY+dNjrt45Pc+9AGtUflr/AHBWBF4oiuNUuIIJ&#10;PM+zsyTR/wASbTgt7itCK7k2yTS7NjyKsK7uecCsey1gTQWpWaS8kuWk8hmjwyqDuOQV6Y6fpWJq&#10;viy9/dWVsGggQqkk7hZGkgZSSqYXkg8ZNX9bMulasj+R5VxCpXb/AKv5SNqkg8DJ9K5u90T+0YYJ&#10;MmKRSuGBIDKTyB7UAWzGFY/wJ1b/AGv1/P1pFtVDbmHO/f3+9jGetLbXEV1AksUiSRt/HG24fnVi&#10;p55dRs5s3NzJBYRqrGEyEnazYAyD1zyfXvS21zMv2azEv2KwaMynbO+2RwMAEA4GB09BVEyjRd4t&#10;rIYuZREoL5ymchU55YnkseSeauafpd7DpQkW6a2eQSOIV+dI33Y5JOWFADdtRGFDIJNn7xV2h++0&#10;4yM/hU9FSaTdW8Fq1/HGwAk4aaQh3cclyGPOR1PU1L4dnv7q/uJtQma0j1GcvDEz5lYN22g4WsXW&#10;rLUbW4iv/IW40p5TCkltKEnVCMgtuHG4ccdBxxU82oadoGvBb3SNTsL1VVRLMwcztnOSU4xigBG6&#10;UxVWKPav8K07f8+2o4ZPMXd5kcn90p/+s13UejXtk089hdyxvDGEmkA2ZZsnYS3QYOMjtxSpHq9u&#10;jBb60CrGWMYAUSM3ICHqePWucm+J1vrflxR3MtpHLOqSW/llZeeABnjI7N2ql4o1e2vLuyibSZLT&#10;UJikduogeKRiRtVgc4wD1yaAKkslteeXBcxpJvfekb4fdsYEP36HBHocd6lZo2eNvLkfe390/Ljj&#10;8KWGyjg8tgMyIu3zNvPPX8zyakhTy48GTf8AMfvY9c1bkuZJNcGHaykids29xKW3sewOafYW1vb3&#10;X2bUZpbOe8Dwxbi7kRqrZBIPTjp0rKHh+OwhsrjWL3yLht0kDSyAjPqwA4NbFnbaBaJGU10m5jVp&#10;A3l71iZ8jbwMkc9KAJf4aZMzLHuWPzP9mnKwOR/dqv5029/9HHlhscP8zD1xj+tTa/pdlouiywx6&#10;kLueRdq2sTB2IbJAIUFgACQMHgcCqOn3d5o62Atr64nikYWwHn7vIXYQFG37uD3bOajuNfik1Cym&#10;jtotcjiYoxQ7NjYIcqSOgHTPTtXSf23YalHqiW+jK8s1vHHDnBxIhIjPy9weSeuKAG214bqQr5Ei&#10;Bc/M6Fc4PbNTSQRzRlXjjcfxb14p5X938vyVmyabcb7eT+0JIxDK8rj+GVTn5WyTwM8emBUNrqlz&#10;e3F+jG5ju4oklhlt0QoUbKhs4znKnioIobs+VHa/anngC/6RIFIULjOSo5Jxz3q/pTXVtazXcdjd&#10;yRuqx5lTy7lTG7sQHcgOCWwAMNjjNasM+pagiQw2bIVkBMQU5cnrxnBoAusu3YuE8ts791Svt+63&#10;8VZ0/lyXRQ3H7xWO+HduXaRjLDtwO/y5OSCej52srESXM9xHFHtOXkYKqr9e1P8A7FuYJDLH9okj&#10;Yqsh5wApzjr0rI1SeWzh8oR3NxM4O6NpyUKqMkEg9M/rXRa5bP4etb2d2hl8nLtbnKoWY7QoVgFY&#10;Z7mmXUVpb28kRayswsDMLeCIqrMy42gjjOaAAalbNJsaWCO552JvG6rMccbbXWNP7y/Lg+n8qw9M&#10;1SDXLe2ZIriOKZfkm3qTt27ssyklCfrmp7Yzx7PLiu7iN5QpkmkX5VDE7selM8Na1p9hCLWS3uHk&#10;n4EdwdmQBgNuZsnjtmpNZ1VpLNRFPbziMY/0b+EevIqjouu2mtWunLHqjXt/J5fmGG0H7lgMlixG&#10;FyeCAPatvy7tWijtbyOSIqXkDA7pGxgRnO7C579aAIvEGl32oTxSW9wlt5PzeamXf3TZtxj3zn2q&#10;1pGnxQzXMv2a4ikm+/57Bt35E1XmjnimuQ2npHZJGdkjXR/eMRjGwD07k5B6VXk8uTzJ7uykjkhY&#10;Imx+FXr5nAXnnkD6Vm2eiXV0yO5llQzkm48t4w+IySjblyQSBgnuBVptP/stwXVdk+93aLaBuxja&#10;QByM9q09a8Uf2fawwXCmDULkqBMwEawkHG1x/CMcbxzjvUN3eR6j4hLW4McEYWYq3ysWzlmPY+4o&#10;AuT65aWv7rzY47hI9/2XcrSKpYKHwG6DPNJb3yan5iweYPJ2f6/P3eu9Tn071zWl+Flm1H7ZBc+Z&#10;o0Kv/ov+v8/IDeYsnuR9zlc84zitTSNPn0fwvHb30sctw+YUeAFl28iNF79OAaxLzS7+fT5T9rmg&#10;S5bb5lyd7BeuPpmuD8TK2t+Kmv5jILOCWOKMyMQhKHBQFuVJHzEjqea9V8QSR29rMoX7PPIzfZ2J&#10;27fTINcReyS3i+WPk09QTLLH9+WRjguc9MDjPXFAG1b3Fkk3kQRp5sK79kKjC8Y9qtWdslnD5af7&#10;3bqfpisDw+J7ho2Fz9ojSIJc/KG3Nj+EjFdFHbrG7sed3/jox0+lc7DJHqdg6agrQStKXFwPkSFg&#10;20KAvbPYd62dJ07TzpoeWKafU408oSR3CtLyuQSNrbSO2OlUvCWjxKv9m217Hd2djIxMiyl3Ds+Q&#10;wJGWA/nWjDZW9gplRDJdvIYpBGM+Wq8b8nqKAJlXbVeb7T5v7uWNI/8AbiLfruH8qeZAI9/94fxc&#10;ds/hSqzbunybR83/ANaptZt9TutEsDJ515d2kyNcxtIQNpAAYhTztC4APQcCqWj+NoLfUL9tTvGl&#10;wVB80mRgpOExj7oIGCBwB6V0mj6v/b2lo+p28lvePCz3HlnBkVM4JI6k88nmuDuLy38Q+LoYII44&#10;LRFWMGSMB1Y7i+QRja3p0NAFWGG2tbn93HBHvVtvlqF5LFm/MnJ9TyaVtPjjhMdtGlvli2I/lUMS&#10;SWwBgnJJ5HJ61UWxbSf+PYJ5e5VhRxnysnBC+i/dwBgVqrvVPm+fr/8AWrsrfxZKbiOOKSRHmjZl&#10;YI2Q3PGSfet/Tr+78yWbzrg24C4EZBCOOApAJyM96raZ4Sa6tYzKNkiyKqtIPuMRhxnHAz0FPj8N&#10;3Vhqpt5WlGQSGYlkwpztx0xntQBWm0y2nj2SxRyR8fu3QbeOemKzNR0yzmSOOW2tPMff/rF+Zozy&#10;3PBHuKNS8SwWE3/Px+4eZ0j+9tHIwM/nT4vEun6lpX222k82P5fuMA67uAf1rbBu7W5tYbppLidQ&#10;Y4lLlEVW5ZME5BA4AzgDgVtWzQ6NcqtvEPIcKkbEDeZR1Ynrg9zXLXGvSx7Yy0bxsECBlwhAOBjv&#10;wODntV6CfUpIVubmAvGmY42WUIArDIOTk5oAwIrbSprG9udPjt7K3mf7TcyRxB2ldcBJsrwRkZYk&#10;EnvXM31ndeKtKl/tG5/0hGd5o42PlfZm6R46Zrv4fDtqCJFjkjl3PvfzPn3MMnd688jHTqKzZrbS&#10;IbqXT7S5jjlm/fPH5RlZmVvQYGO1TalqUsknnfaJdjZz9plGH+gHTHb0rAt797f7VcSxSzxso3xx&#10;vlMD7mxQcA+uBmr6x3VxfSFkIQEbxu2BPoD1z39amvLfT5UhhurXkSFVOAASo3HDdVx39aAIfD/h&#10;6zsLX7MtlaR7PuR2MG3ys89e+cc+veugutORpLcROsdwrfI+0s3fdknqPSq5ms7WxjVZfNkdfkk2&#10;72b/AL5A6dvSqMEmoGeSSG9SSPy1fy+WZdxwvB4Occf3a5/VryN44JEa43v81uMk+YCuc9eDU9la&#10;28sd1v2zFVUgyqG3D0OetWrzw/LdwyzWQEQhJjQSsBsU8jHHHHHHas/T7PVPKCyJF5kuIhGVAAkX&#10;2A6H0oA6Gxh8rzF/c/7QjX7vt06U2+mkWS3VI32Ozb9jYqhF4hhsprazu/3lzNFv8yGI7WYYB9e9&#10;Xbi+tFBfzMJDF5zvz9w57+v6ipNXu767toZRbmS2kWMqwU+YNvRJJN2Mn1rHvdPm1Nr+CRhG8imT&#10;PUuq9R7Gu5tknu7i2t7W2EGxD5sbJsAduAcHsD09KzL7QEt/EMEEbs4mVlmI4w3UDJ9R19aAK2kW&#10;Nrp8zwRyGKRXd/J4VPmwSUXHT+XNa3mLBHHt+5wo/GuOvZrTS7G9vr69kuInZfJdG3s0a/NtXbg5&#10;I6+orQ03xI15oMt+9v5cabWh/i3LwM4Hoa88ttGk07+zUu7cGJkJNwBkbSckHAzkdq7HR4RHsnMn&#10;yLINhEgZ9vrtA+U11uneEdOvGlvI3kHkRBwwOM45fj3FT2WgQXK280V5G87TMrzOih2YHHzAD5gP&#10;fNAHSLMrb9v8NU75zNHJB5Yk3R/xp8mfqeCPavP/ABJ8QtS0GfTbSe2jklv7prby/wC7v+WLv2P3&#10;qj1Hxjc6TJq1tPot2Y0s45kSCVmRl2n5UO4bD9MVz0tqklq0EcIlnmnUPJIoVdw6Dpz7+vepbvw/&#10;BDbsts+zCjzSq8MxGCACOhHFTaDcRSM4kVnOn3BWWGUYRXboyH+IN2I/GtLVruB5IoBFcR/8s13K&#10;Cdwyc59MCgDszMy3XnySeVbw2zukMbFmZe7e3tUOm+IJpnP2iLHmO3kx7huVB03deazde3XPmpB/&#10;o0uo2w8q6gX960a8lGz027uef4uOc1Q8M2N5bwXFzLc2lz5j+d+7ZlXy8KuMeudx+teZ3WiBZPsW&#10;oHNn5YiZbdPkGegAIwMdvSnafqC2mnvZKkWqavFgQSFwnnwjlWkLD5SR29ea6y/tL7V28qG1MSMS&#10;GudyuAB0I2jtTJvBEWmNObcRxXDREsQApldBkElhnJPOfXmgD0KObz4BJF/F/fqsyXLTxyM+y22/&#10;OnJdW4xgjt65/lWXa31rpMe6W8H3Rsg2lG57fMSagsfGEd9bxypHJIjyJ77VY4/h64rkhplzLHG9&#10;wTcGTcHWEPkH1yeav2KXN/pItZrYW9uWVoLtmV5po2LMgAQEKAOC27NdNGsVqy7SsaMplcbBhWJw&#10;qDjnHc1lT3UWl3asJi6FWiSOZtrcDBGSegHbpQB025V+X/V/lWduB1Dz/Mkk+Uo0KP8AIrDAPUjJ&#10;5449+9Ui0915itF5mxhCn73buXGTJ7ewrQhh+2W+10jjfcs25PmHXIPbn3rSttRsbawAitP3ZJQh&#10;gP3Zb+I+orNj1Gyjk2zX32jcpZgCFCMBkAeuax11JxqkcSTl4GXlcErgcDOeOTVTUrQw3SSGaZ7e&#10;OUBYvvMMfeIJPIFAGddaXfXF6N155e3a/wC7yvmKO3tWk8U7L+6jjj2ONnmfNuXPP09qumNf89ea&#10;cn3KsatpWk31styjS6VPasIshy73DN1XHRQe571U1y9Oks5lmZLQMIgVXbjd0xitH+03gtllEJje&#10;RgCpbr/sn1HtWdc3yX8bwyRlYIyGkkK8AjocHuO1AFCM3lvc7ZD9sjlc/cUIIV/PmtBTuWmSRrJ9&#10;7/8AV71JtFaOkWNxqcy3srxvbFVUHJBbjdubPt6VFcatfyPIiWM09vC7/uoZflkX+EnJwcds9O1Y&#10;1netPGZjNc38drD5UFkspMQyVAB2n5sDjkcDit7RL9NU0+E2MQSNiIwqxh8qOuSB/WgCrPdLB+7H&#10;+s2/L8vvik+yxLIsjBPM/vsozz1x6Z71J9nSPJiRI9zfPtUZahtkfzSSc/739M1c8P8AiNWmaK2j&#10;EU8QE01rcwYCnor9fmwRnPY9K0tS8e3W9oGZpWcDIiUKNw6jIPcda4vT777Jfi7e1lecp5ZktgUO&#10;1eBET1wTzt6Z5xV7Ur2OzsDfXMn2a1BDvJJEUEO445HVueKAM/VdIttUjK3PmR7/AJFkjk2vtJyU&#10;9gcYI7jrWfp/gLSNPkiljtv3iZCeY5f5c5HX06j0ro5oRIu3CH/fXdSKdvy/+zVPd+J5F8rfB5Rc&#10;ZP2dtxiPqD3qTTvEk8l8hkykfLDdlXOerZC5/CqUvwx1DS3jS2vzdxIfmE3yui4xlSnytz6iofEH&#10;haWy1SwSAX9w/lLuuFZQA56sRjt60ARR2aLHsf8AeZ+9vA+b8MYps1jE1u8apxs2bPvLtHbB4qpa&#10;eIrW6UPnyw39/wCmcY4IP1FWNPvvtkMkjbMeayJ9AeOvejxDry6fcIkUz3EszOpji+VmCrkklutY&#10;eparqkqR4eQ21xBuVgmGbf2B/hI7eldLoPhCCOCSW+eXzYtwiJcsxB68nnnvUviGziZJmkvIhbRR&#10;ghYgY0jYdDtI3EHvzzQBZjX92g8vy/bj5fyqeqd1cyxSRLHH5u5vn/2VosWc248yOSOT/powY/mv&#10;FZWi+Ir+S8McCGzl8vLRLiRI8HacsBjk9cVp6n4q1nSPs4dpjZhg5WEBUypyTtBx+lXdPM2taBYv&#10;5Qs7QqGNsCEJXpjgZBJ5PqeaVNFH7yCdFuEwdvmbSXLDopI+WgCW4t47hNssfmCqZ0HTZLp52soJ&#10;LllKPPIgaXaf4dx5x7ZoxBbXUm3zBcOeX5Pv644H5DirDXCtH5injv14weeKxtG8dXk/iq2gkuPs&#10;lvLCW8vBaSZjwjBuqgHrzW5qPiyNtKFpPd3UJWQRuYcscs2ACvzHHvmptL0O3/tqZZUWMyRMqSQq&#10;MqAckA9Rk1teKNP0VVndbqSRyirLHsidAqncwJcEgEcDHegCvfaXBcWvl/Z4yE/5ZsuV25yRjpyK&#10;gt9BgttQku0t7cyfwHygr9PUAY/KptS1CW307z4IvMkVl+ST5ev/AOuuX8L3niK98r7ZZW9vbI7u&#10;km51dlPCfIvB+bk5PTB61ydt8N55tVtoZrm6/spsSyXUrBHAG3CkH7o65A6967T+x7PQ2ksLRbXZ&#10;uHlRiBflweQxx37+tc5NNaSXUNzbG832u9f9Il3KFO0lSScNkdTiultj/aEd3JcrKVdkKzSDBDBj&#10;ncqrhge+etAG1e+KYoNNnki2XOoICEtYX8ze/OFBA7446VjafqNzrlrbalPHd20XlN52yd0VsrkF&#10;EB/I9RXSWtrc+TJFd/ZTuVf3luhT5ufmxkkdsc8etc5exvo02mwWUsEfkxSI9qjfeTauNjO2Ux2x&#10;61tSeJI7hCoisyAmC3mBUUHjduYcknoKbJfTX9hHAdKMMTqyFpAoYgHIIDcCue1a0kuLZopLK0u4&#10;IT55tZHZfniO5F35zg+tMl1y1/s1pjJ9pklLqYYXKAlhhQuD8gAIyTzQByVt8P203y5W1LWvnn3/&#10;AHWaVm3bgmyIgAAcMe461PZ6JbaTrlzff8JHJcyJLHN5EbMyK23ZhimC+ffNdZA8Dp5kV5dx3Ey+&#10;TDdoqs373AL7CpUEMM4I+oIqSPRbv7aII08uOJYdk8yB24I37z/ExxxjAGc1Imnx6KiXWm2vmvKd&#10;tzGZdkxXdt37WGGI+8R681qSaLcahcvK8CxFFERilYuTLn+6gzj3zVePxBFq0PJt5ZyMITIA6BuC&#10;RltyZJGcnmmaL8QI/wC0r7Tri48sWMixuQwd5jjdkA9BQBWlv5NUmksb2Ty/mV4Z0i3wbtu4p5in&#10;I64HIyOBnOKyv+EystGso4kvXuIpt94l3AoiRbfbnLSTEjPt+lWF8Iw6PdB4JLi2t0/1scNvxLtw&#10;VDhU2yYC4GBwOBVTxF8NYNUhju7GyjkvZlZ4Y5MwRQZAHzBcE9e9ayeF4TI5mOEbDmRWGWY9M8cg&#10;dvSqMtjDHJJcXV55hkV2JuVG1UPAUEgEEjmp7bxWby+b+zhf3kHmp5cqwCJXXGfLBZWP/AjWV4i8&#10;ZLd6okE0EuUQhigaKJCAqlyVPLc8DoO1AFS4+IU628f2SPzbnfs8iSIrsQfe5z1Pf1rVtdUnaOO2&#10;tNO8uOGWNE+yynczgZd2ClhsBGOc1z8/gXPhz/icx6Lot79lmeZJ55LlYpSeJ2KtDlcdVAX0Brof&#10;BPw5h8M6XttLmSTzZXmWedxcO0bOziBS4OE5XOOTjn1rZtI4Iobx4mNzGIo2hltwiIyr1GQMjHb0&#10;qhqnhRJLqC6urq3OUE1zb27gtI2OGzjJwexrkdBuL/UPtMdvPJKkEhhe5jlI3bj0PXt6Vr23h67s&#10;fMW9uLiVJH892VNrThfvKSOoPcHg96AMq+nvrq60VJIrexDTzJeQXzSyyq7A7CqZKuD3q54d8ei9&#10;tbi20/SdSto4bqWztp76zkjjVo2xjBxwf4WXhh0NdxqH9nwxx/ao4PM/1qRyKD90Z+XOOlZcmsWO&#10;owRrZ+R5kO2FI9w2wMcbHx047Y59K0r7Q9EttU02RBEZbeZp0ljIJVlGNpGMEMDgnoe9X7+Z4dY0&#10;8jUo44oSGuw00aERBcHaQOATyQKybG91zxNY28lsVgXJcRvG0brGqf6v1KZ70+Wz1G3mCrPKj3UT&#10;KbaWNJCQeihiPlA9BQBhWl/r3iDR9SS5triKOaNItjZibbIMO6OrblZcnABBBwRzWfa2/wBo8M6t&#10;5Wk+ZczeZ9j/ANFldWlJYoXDnkj5eTjgYyBxWvd2fhvwndSy3IkEkzrveRldGnZuJMHpLjnoOKsx&#10;3GjalH5/7uS2sJxN9qgnkiXzB1dlUjefrnNd5deLrK1tUlhElzGyttAk2qrDrznBJ7cUlr4yOjyN&#10;E5aWWQRyOz8su4YVSM4GBycVx0/hMRaejPcy70jDJDyf3/8AyyQbezdz2qfT7W8S4a3tMvdvH9oI&#10;uWLlVJKgghcZHQD8KAPBNP8Agnr2s65crqElhp1wjQ+dP9jSSW6gOSBynmIFPUbsZqHxh+zXpHxT&#10;jtrmWOOysrBri2trWD5IpWWUNLMpwC+XGFLds+te0/8ACxpZ9Vkgs9Nt5d1zs855fK/0Ndv2qdsg&#10;8xk8L/Fx+D9e1jR1sY7nVJfLs0n+x77VRErMB5hDbn5XjJ/Om+L/ABFrV46W5a5gSLdG0sLCIMOm&#10;4DuPrVLQ7ua4maCfTJovnyjM+FyvdME7sH1q/b6pBdebtuSUfy4mZH3eYvzbjyeOnNVJPFWnaVcf&#10;2XPbEhs4mByZCehJZvmB9qAMr4V/CfwV4bgvb7T7K0uJL+Vbz/Ss3TxMcNjL52cjOFwM84zXVeIo&#10;IlgFzBqMf7lNjxyKrFlf+/yCg+mKzbzQ57X7Ntso5PJ865hjkUKsEo2eWOBz1alHg/VdUkj1eDVT&#10;HI+z/RZwqxwKOoXYgIP+9ux7VNpvhzUPtTXN/cLcJIx8sxRhPN43NncOWJIAxgY4qPxFqFto82ya&#10;O3t/KZpmwoaMqDkbicYBPJx1q0vifz/NjaQS26uiI0qMgjkKnarctvJ29uK46OzbXoUMy/Zo+EaY&#10;kKu1WJPGPTj6UAV9S8cabb2smmafH9mks4o98DsW+yoW8uNmCMcRjYxJPTGcdaveELWbWNKN4tzd&#10;yR3ESReZO5ilRsYLKPmGRnjPSs2PwNFY3Ecix/YtRdZHeO1ZWaWLcu8ocJ5Yy/U8816BcXC6bHLs&#10;D3En30h5Zs4A6k+v867z/hONIudPM8drLKNxAaOMByfYE5wPfpVL+37C7+yrbPJePD+8uJLYZU7h&#10;nbz97muV1HwdFpqyXcFoZ7iZxJcRCUuzs3YM2CE9hx7Vp20UFrps0fkCIqfMKxKAy54BjVuMjsKA&#10;PJbf4W+JbbVIiNZRIto/0d5C8W0Z+/8ALyWzyR171v2nhvVI5NWlmNvZ21yqQ2cF0/zLsJ+fK9Mj&#10;07V1ek+IlvZJImk8vqkL7QOnXd8x5+uPpUN4JpL2NopPMj2+Um8bk46h2XnH6etXLjVLgPCzgRAl&#10;cNNcB84GA2EHI/2TTJtBu5rVZJVhjt8AExgRIxB3AZY547VWe4njtjvSGwlwr5t8O8jdNpBGFOew&#10;4xUUOsajqV1apBBKLYuoO0jaCBg/Kpxz9KAKNjodp5FxGn7zYZP3drZtF1OSMuThyerDBJ5p1v4u&#10;023vjZrLcXOo/f8AL2NO6r93OEXA5q3DZxz3H+sn1GLe0Kee5VI0xnKkffGOMnJz3p0+i6XpNreT&#10;ziD7T5b/AOkTff2kkgeY+T19+KdDptzeOrTybJoYgfKjf5yn8IOMjA7r0pdP022Ds14bOO4uAfMl&#10;kcMNrHbnGKzvEeh/6N5kF3JLEtwI1uI3KNu7PIAfmI/iXkN3zVvw9YbEtpLtkuOdjNbREqzDggA/&#10;dAPOOgPNAD5tVs7eP9zGQk05TzHi2p5n8R52nnsw69jUWranMkBaxtr64jt/uwQRFWdlG7GSR16V&#10;P4f1eW5gtra7s/sWo/ZVmktEfei9iI34yufuk4wOw6A1y+k8i4itTHHcJGH/AH8uzb6HIyckDFaf&#10;9h6bpsLSyzS3F8A4QKuYmRTjgjcQCOdvT2pszR+WDboXMAWIxwo0MeBuwufbsal+1wwzRODJcxu2&#10;TEo3K2eSOOhA4+nFLq3iC1snSBLWaGOXerRyjYH2jBbzF4AzwKAMGHxFr2satEsGn2lnozpE8k88&#10;jLdRyOMlPLIQcHA3ZJ9qvWUckcksU2yLzd8ySTyLNL/B8+B/KmPp891a3EX7uyuUTYk8nysmOEPO&#10;cjPP196z/Dvh/UbyPz77UbS5vU+eGeBS6xKxyieW5J3CPbkkjcecdhn2+mG8hWS3hjSWPDIxuFKy&#10;qcEggtyBtPWrESyw6hNKhEfn42AqGaHC4O0dDg8/WuN16PU9Q0GUJdrpGqIfPhu7iXzEiEY3bSOc&#10;qwzkdD3BrdsJmFnZCUCK4eMyyLGwVYg42k4YbiAWB69eaAN691qPTrsreXFxJHL8jJHbS/u26A70&#10;XjO5efyqCaKKfS44JZZLnyfv7HKLL82U3nqMj/OK3lt4YW3wx/u3+V0hTbuZiBubp0x9QKpXA8ya&#10;f/loEZU2bSWlZfnxwQvQEdPakvLRrS3eTUJGf7NEzkzkhtnR2IPDELyAc47U5blZdSu3so7fNtsi&#10;uLZYmCqrYK4LcEgHmsTTPHE9peXzX1hiCNFZBYybkYKSm3y1OQSFyfWp4PFksTzC3kMu+VryaG4Q&#10;LujDYBGP4SOMdcUAOt7yCWOL7II/LZwn7j5k3Y3AZHQZ68VFDGVs7a0u7i7llfLLPJKodnAOc+Xg&#10;Adxj9MCprzQVntfJjl/efP8Avp8O4yd2QWB6HpxgDjtT5PD9rceXvTy5IYGt4pEc7lyOTz37gnPr&#10;XR/ZHvbmGZs72ZpY8KXJz90HPQ1XgEhuLie0aIwW8vleTGVR0kb+M4HIHb0rnvCOovrbQanLqH2e&#10;2sruS/aK5Bd54wxPlySAqpAHCjBAHStK68SaNZ3E1zaSw3k4gHn3Mcg2b1IypIOMHJ5AoAofbI9N&#10;sZIF8vy4VSF97CJVx94rgdKWWaH/AEexufP8y5g3vJIrujxKRlMkkBiDyOp5POKZ4k09zpEtjF9o&#10;D31t9g8+1bYbZmVl8xByUPzZJ7YBJOKnsrC9vrUrP/o9v57eVH/F5WDg8gkNk9zxXK6d4a1GPzL6&#10;6hu7gQLJNK0Eu55igZgq555HVe9dF4b02XWrZmuFMESGRIoxhpu4aUkj5RlslfWqceu2MOpaULiM&#10;y29tdF52aY2wjuFBHGSu5CHAI5BHXNeq2uoW6WV/fefG4mZlIhUBDuPUjsSOS2M55zQBq3d9b2vl&#10;xGeOORmVUT6kAcD68e9U9Y1L+z5Plj/eNt+d/uNzwnX7xwcHHFGp6dc31jepFcfZpZomhhmjXeyo&#10;QOTkHJB3Y6jnoa8m1Dw7PLqvhzQ0sp447BUuUnup289fKGQFk53rk7dmcYJGMZFc5d+HrK9uA1va&#10;4CrGqxy4RWUsCpG4ZONpxnpW3aeF7S/udQjnSNh50ckLKfvlDkZI5PFYukzfbZMgRDyl2NLdMWk2&#10;odu9iT2z0rro9OgaS2u7i6knlEqyi52lM4GR0PTHX170Ad1Z+IryxtduoXMckn7ze8Cl2VlXBDBO&#10;ByR071x3iHx/qGj6boN5BHJ88EiX8e0K0StgZXcSOGHr+ddlq0KaXZ7f9I/fPuSCxUKjuw3eWmAM&#10;5x1NeWXWuXz2Oq6Lp+k2llZfY5rb+zo51bbmQqeMYyTytQXukadYWsf9oXVvZPLI0STHAAdY3k4B&#10;HLKi7mJ6kYFRQhUVoXRbK4c7TIZd6bV4AIIG4k9M9O1VvFfjOSPTZOY/Kt3L3CxxhlKYK9ScjOSC&#10;R61z+l+OtON4YluzZboQdzASJGSWIkXsxGOM8igCta/FbU7/AFWW20XTrvVtkCXiWKMrO0Ek6RZY&#10;7wBHK3mrEB0WNmPHFdNe+fLNbahHJJqtlDGzpax2Zin3ykNuRwWMYAyGxjI61W+HvwX0rRdcj1Nv&#10;tf22a1aG0urqciRWZlmYbFwCAUQhT02DAGK7XxJ4HudQ02VHt4NTlWTf5aSGBrlPlBhdh0VsMD2I&#10;4IwTXRWtsn2e4tIo1j2zZEgjKo5B3Er2ye+etRpc3KagJPPL3EUbEscFApkJLcnqAuAOw4qha69J&#10;r+l39ra28128V0QtzdRGOKbA4zkKxQdyFUt3zWdPbrbs6yv9otHLSKQpR1YEgxEhtrfM20MRx1oA&#10;w729Zbqy1OeSSTfbfPA8qtLFuG0b8Zzg9Md6kutH0ybw/wDZvsXl2U08aeRHuV2kESBEbA5BJySe&#10;p60L4aTR9cstXubn+xd+mLD9h80NLaufmk2oGdd2doGXkVdp2nBJPUWd3c3Sxz/8e97CPJ8vcrxO&#10;rcrKuVDA+Wu8ouPQ5wDXZQ28etpAsVxbTx3OA0kS8s3JyTlVwR7c069Ee83RwiRxkStuG51X5uFI&#10;xnPFVGvQ9rJbA3W92MbeXGbdzGQVLIHcY254YcjtWV4q1iWSS7nty0mnW+QolzuRR95juY789sYz&#10;3oA8t1DXJfA0GpX1zZanHHpStMkc7F1WLEYOwKksrkHcRjJyTiptJa5t4P7O/eXMlzdK9tB5TbIH&#10;bEXzSA5xj5v1qzJo7S30eoeVYSxpBvTfdJOkVyrB9kskURb5+NwyVO0cE4re+GXhn/hHtD06DVYr&#10;ePXrxVe5exiCpK+OP9XGvljjoR8vQetIuqiyt1NxCJLhU2wzBcrIpO4qfl4AzUFtrWkT/wCj2tuZ&#10;IIvl3RKHEYzho3KZ4xye1cdrOo3YuEszd3FvApI8tYizbWPyg87gG9jwOKbYXt3o0cyW80kdpvDe&#10;V2bJ2lc9QCGBI70Aakvh37ffSfY7iSOyml33Nru+eKQDakikP1OF/IUNoetwqLubUYxcTfI8bsdr&#10;SAZjkQPjDZwMHtxXX2ljbMpuIkjeWRhvbfkbgeT0xkc9uT19affaTaajIjT28ckiY2PIgbaQdwOD&#10;3BGQex6d67eBZZ9PfTfKksrLMYgEc2dgBDRhQD8oPYHhe2K1bO9udJtx9uffPGZPKklmLvuILMAS&#10;cleOAeBXF6ezQ3XmpLIkS5ZZtsm6NV5wvoMccdqb4k0nWrmSWafUFAeFZIi2Y3kUDIXA4BK53eo6&#10;0AcPJY6fa6lHq6/Z73UYVmSaT7Mq7lwEmLPty5G0A7cFsAHOBXP33h3SPEE0i6RH5dleLC9zBBbb&#10;YmXKrGWGABJy2SOccHgV6dqlvDdafLBLbRyib5HtX2Mku7j5geDz61m+F9S0ZbH7NptvmOO6eGWO&#10;BvNWKUSHfyT90OGA9McAAcc34p1qTx/cQm4kNpAlz5L27RkJKqSbS3zHKlj1PU9609HlsfD9zu8t&#10;oJLmQl4mwAFEmCy4bjPcd+9ZF3oV5cax5kUCyxsEub64kO6QuzgsoBHzHLZ+tda2kXFvcXrXCAQB&#10;F88yR7/kJyh2kZYseSwORQBe8K+FbPwjpn2Oy3mPczb5AC20kkINoHyLnCjsMAcVb1C1l1KKSNG2&#10;BFwnzfeYqeoKnpkEEVJbtBZ2ttbxxJbxjMMMMa7UVVBwABwBheO2OKyRrVjdQ2K2sgkkdnS2SBiB&#10;vTIdcj5Rt+bCtwegrn77xbaWmvf2fsL2n2ZozHJbSM4ZhhFLMArBgSCSOOhrQs55bGwjZYViRXhS&#10;O1hG37oUlQBweGYZPZfaom8NSa29xLA0d59tYQyNIcMA4y4JIy2BTpHurq1WFjJZSK58yONwn7xQ&#10;FKnI6cnj3NAGgtnNNaxeZ+8k81WfPyo3IJKgFsY6gZ6jk96LiGOaeSM78eU+92wy4OR1PTG3oPWk&#10;l1e10eExzR/Z44YmdY0UbQinaNuPXsPwqeGO3keOdT9o+UbJP9YNpJbgj6Dn2FVoLN44Y4Z/tBju&#10;VRZJdjO4bqu4tgsmO5ycVYhjW4tY7h2Mcg3jzIgW4Y4ziuk8SafB4f8AsqJLIX2LLlpBhiu0BkVA&#10;QdoPI7Vm6TZajayajZTCOWWFpLqMRkNhM4EPy9Qp59xQArOG+eCOOSSInYu8D2boDgjp+hqUttm8&#10;tRv6fpXGeBfEM/jG3vJ57aOONJ5rbyI4JFdVBYOHMoVvmIBBAweCCRzWrc6jZta2V/8AaZPs155d&#10;ukjr5f3hnf8AMAQSOOeQcd6ljENxfxKIIkRYgQrYAGTvKgL0BHGPTisoeRJcSNbuDI8ylsDIVV6g&#10;571rf8I00qlHBjlzFGJLkhHLYwCAwAwoYA/3h1zVcW1ta61c6XBeQ+Y4V2y5ZkU9WyOT9TzQBadZ&#10;YNLkbz59/mFPMTO7psz82e/Nae2VY/m/hjP13fhWA3ii2t089fMuY/Kmm/0FWnXaDn+AnJbBxxkc&#10;irkOpNcaRb30ltP8iF/J2hWbttwT1/T3rc0Kyl1y3W5IUxS6kpj2oAxdcKQCTnCxsxyepXPUVzmu&#10;aki300kCeXB53+rj4KDbhBxnAB61oQ6RDYyQMYVRzKIyI8bJAFCnp8xOSeCccn1rK1yzjikOWbzW&#10;OZpZDu80swJx6cHFAHFeMte0zwzqUkPmSS6lYaLM9zvldYlglJ2u0YGx3eaFEAA3KHIGA2D3eh2M&#10;9vpdlFcy/ablIwjzPlt7Zy56Dr2OKpf2g95HcLHL+7EHnfOv72NizMP9nGBwRzxWlo7Mbf5dkdv9&#10;yGFF2+UoGAP0ro2ksbVMKy+Y7LukMYBkJ6k47j160wXX2eMTLE168eZPK3AqGJJLHaeg3dKgmsWe&#10;S/kTdHcMQq5kCqzEY3jd93J71FZWbWdvehnXyGlZWlYYB2j0HY9+xoAwYbfUJptzR+XHtfYkcp/d&#10;Y6DnqD6dKkuNP85/I81NPjmxD56L+8ZeB5fzg8kLyamivljt7ND+8t9jM3lxs7Io5EfydeOMfpU9&#10;xcx3k9n+7k+0eWk3kf7xxnPqPm+nPrXUat5cLW6qRIIRHMWI2ndklVye4Tbn3NcjqWqxq13FGTsR&#10;8TNCpyC3Hlkg9WHOR0rWuWvfsKQkGM5MvmcMWZsAZPc4UfkPSuCuDcWniS3tLeGGKKDE1wwQndxg&#10;FSp6/wB49SOtAHA+EXudUj1aW5t/s3nS3NnDHu37ogAJJMLjAM3m7f8AZQfh3+n2O5Ldpf8AWeUu&#10;xHYN0wd6jHbOPesyxt9K/tW5vI/Lk3ott5fKbUXcen1d/wDvo+tdQjJc2u5Qfnz9/r+v6VY1q3nZ&#10;miukyIgxEceXBCAkLhR2PIPrzSR6XBcWtlA6RAMpuUOOdp+6g4+X6Vp6pqYmSS5WJorjbJHmWVVy&#10;i7jyB1JHHuOtRQPA0jyyPsQKzzleVQgZCqTySO2OlABayQyW6SxcJNhx1G7OPWl87MkjDfhWCY7e&#10;5/X9Kp2Nj9ljEcgjkj3I+xVJXdxyMk8AjI9OvarEvmQwlV/efdVfVueScCuZuIbeTUrVY7eGSOIk&#10;sNuRuXuD6j1qO9MNnasIzNKEy0piTpu52jPQe1dJa6A8GmrOoa4CKHNvbkkpu6scjn6VT1qWKxvm&#10;tJHi+0PEz/ZxudRt6AnGMmgC9RWdJqkcdyIW/wBH3sUR5MYdh2HNWLWfz4Qyh/8Aga7d3vXEpcTS&#10;zQWotpHTLO1tHuRXVxhQCT8uBwcVc1fw/JPZqmlzsYGQK6zN5jb1GDGgUdMcbjW1o+lxwu6wSRuV&#10;kXCxMH2K/wDAcc496sTahc+GLaK1/tBU1G6M/l3cyHzDHncRnaoUY6DoO1AFmo13fxf5FOLbfvVS&#10;ltYNQYiePzY12ny3wybgSenPI7/hXN6R4qs/C1+Izp9tJ5yrAIb/AJZh90urLtZGB6KCAO1aS+K/&#10;+Ek1C5sYNKhS4RgDJGhIIc7jGCR8pGRyKm0m00mO48i1ltbwEAuZgdyA8licc5KkkVfmuYrbTbi2&#10;driO5uliIuPOKO9xgDAJXKgADPbFAEGt6TLrFqscGpXmlSJKj+fZGPfwwJUiRHUggYOVJwTgg4It&#10;Qw/Z4hunkk2KPnkb0GMngemT71Oxbb/+r5qr+TK1wkvmJ8rH5Np+6f8AgXXjrjgcYrjrWz0ubSpt&#10;VvNZZNPDeTJKzM4YkhSOecAqea9WtvCGhXsMN9HPp9l5KGRbqwgNgEC/xSYK71PZjke1ebm0s9PS&#10;5tpgs8CIEeOIBzkkkgA+pOfrRr/hvVtQXTrK5kW006QSf6NFFudkT/V7gy4YH0NAFpm21w39t3Gj&#10;TXoOk6l5bSg7bq5+0+fuH3YtrPsIxymAO49a7yq8M0cjSCOTftb5sNnB9K63xZHo8mny3eh+Modb&#10;0+DENz5rwtEkh24ZhAYy6nPfI5qraXI0WSRjpVnLeQY86MWwtpfM2/MFjCMBnsxNYtr4b0bwz4h0&#10;lZNOkt7a8/dO0kQV5pQAFQMnI5AG0/L7VpXkajUNa06G/wD7MtLpw9xJbzE7YkG1RIHOWwevXd3z&#10;T16gcf8AD3WNe1K3kTxLo8elXr5mtvIeWVfKJPDFhiOQd13H24FdIsCX1jH5FwfLZdySRzs4Zeqt&#10;uDAn8+emSKlmmeS1kMM8YkHO8EbVHYnOe3NQx2cc1tZ3VzAl9eW0e6GaRF37iuCV7KT7Y4OKdDo1&#10;vf29tcXVtZmO8Ale2lARFlb/AFa+epIwO5xXXWfhxPDWgypdWmmWx24jmGR5DnoMsQWx2asfWPEy&#10;3ug2t2bSPT5XRTF9nUI0i918s8Kfwpmkz3+ozDTtEtrXVbwwrcSNtEiWUW3BUvs3ZY8qB0PPFICW&#10;a5aOK4+XHljKbFLuwA5OzAPsMZz29KwhrEWtapbtZ3N3EE+d4UUMksY+gOOvTgmtTRdHbSZrhV1C&#10;6vLdm4S6bzCjcfxkZP4k4qlr2q6bozxXurXv9lW/nrbQ+ZcGJZ5SQU2gOAejZBHIzngczaXrls9g&#10;lne3xubmZSsjW104By2VXblgB79Ko6rp2l3FzNf3l/cJbQ4dbP7RI6o44IYbsDJ5GB1qF/B9joOj&#10;38kttLZQYCz3Vs5ZlHTAJ5IB5A6A81mW3hgaWywQRR6ujsGnVUIfcOQcNyxB6c5BoAu3GkH7V9og&#10;+zpsbenmWyttbGC4Iwc4469KsQmePy18pJDu+ebheOcEDv8ApThqEEkkccUieY671jfI9/w/KrPn&#10;BEzJ+6/32H+JrZsJLqwtxf2kktkHZblmy3cZJIZfXn681nnW9R8NXF3Il2b2clma3kQlyWOQQ2c8&#10;Go9Rl1TS7N44muJYpdwEUuEdVHRRkYwPSqWhwTX2qRJeW0NnduC6BXGxgn3l8w8AntxQBFdWltqV&#10;vJbXEcdxHIpR43APykYIpJrGG4hjjaP92mNqJwPp9Pbpip1EbfMu2m3EwhjLYcj/AGELH06DmpBr&#10;smoK10Ib+7uGaN54yxyQTj92SeUx82OuecVt2viC5kt30+6U3CFS7gsS6E9QxPL5981ft5bDWJIp&#10;EW5t4knjkMULoWL4253SMFz+tZepiDTNaW51GaHURKQtpDbofMAUKCshQlQSTjcBQAQQLbx+XHGk&#10;ca/dRF2j8qgTTYY7pJ44/LkVNnHTaOgx0H4VVvBeWemysghuLgRP+8kVlHqBtQE4+nP41YtZpLqG&#10;RVie2kH8bqcbjnkbsE/iB6Vo6vqyXG6SfImPTvWTp9rqEOoXCXkYlsmiyJMl1ZSuSrFecA9xzV02&#10;2zUmdrJraO5+cia4EojPoAeB+FdJYzWWn3FmyxzeW5aPLZkBb+8gCsoPvgGgCe0tEs4I4ov9WtOk&#10;ZWTrs/LOfxptvv8AJG+TzZF/j27d34Vi6pa3V5BeJ5sfmcOmzKbVGSA+HVsfiBWZb3T3Hlrcoski&#10;AiO6t03hdv3WQgYwe64wavWqvFpReawieLypAwjh+fa38OevFdrdeJIobZTHp8ZIyBJLKgGD1YAg&#10;b89wMVROqeGrqxjlt762ikdQ00RixIpbsY1GR+FAGh9mXy90PybuXjdiu7djO7vnjg9unSq9zHBJ&#10;e7VvZI5N6fu/N+TcvPT37+teZ2XgDULi+23WvT+W7DfBY20itx0jZ97+Vjsc/SrmnL4zg1S9trnS&#10;bi4jhb/RnS6DRSqOhEkhPP8AvKDXn2lacdQubUnznDMxRoh8lxGf4Seq/TiqMvh2Cy8TtFL5lxeK&#10;WtxNcJsjkRTmPdgYYqTwx6jpXquiJZ3tnM8SfZkcEtGIgX3d8MgBJPYHiqmt2d3dtamG3hlkJEXn&#10;FsoygZClehwPlB7CgD02+vFt7aVvMSPavzSP/D6HHeksr77ZpsV2gx5sSy+WnzN0yR9e31rzfxRJ&#10;qej6jbeb/psm4fv/AD9kSx87N8crMox3ZfmNaPhq80/S01FWuJ7aL57l7XaVZGZiHfcO7H5yOpYl&#10;jyav+E7+MWCo9o7gEedFIoZOOAy5PPPP1q5b63BrKmGJ4xcbXKlgCnmdFXKk8Mep7d6wPD/hLNuk&#10;09uPtEWGiMandgdVB/hGewqbxp4Zf7DafY5D9nMzIdxB8sycHdkcrnkg8ZoAxfiRod1eaj5keox2&#10;Vzt/0O6gcpKrZyUfC4AIGPccVk6l4XvvBsf24W897ZebCjpBLtlWAtmWZvM28xD7o5JAwBniuy8W&#10;eOoLG6it4LiMRTZhuHmZdqbh8h5POelZfw68dLqWpajBqVt5epfZkm8yFTtnjTO0qCT82D9elPtl&#10;sNQSV44Y5JJYFupWmUEAP0X1+o796r65rkNldQpEciRsBQv3TjBJPqD09K46yvp4b69Ns8Ud66jM&#10;pLIrJj7oBwDk8jPaqt1q0+sW1neySS2cl867ouUAZslhg/doAt3F3qFnJbpLJJb2yTvYW0cDMrPt&#10;HL46duPTtV/wzoc1xYyNex/vFX/Wb929c7vlHYHv6966q9s4Lm3t/OSR4lP3Nu9t3qSMnjnJB/Gp&#10;7Gzg0+3ihij4hQIndtoGBz9K17rW1vrQx2tzLbuVkUsYnDxlP4flzkns3X0qvcTQRuI/Mubm4hiU&#10;yiMsjdMbmYchscZBzirEGi3MlnAjX15bRK/3d4yzEYA3FQeD0q9BLLKkkC263EHknEikLK20/eOe&#10;vQ8UAUYdN8t5Gmtt+WHyIwZWz1PIGB6jv6E1agjbbImxI42Y7f4vyHpxVWa8gWZ22QXEgX5+fur1&#10;PAz/APXqK4hjt5orlrnyJfPX5JMtErFT8vt16+tdTa6kl5DBE0wkeOEPdeYDH8yrznzFGc9sVh32&#10;gazcWq3lswiLx+YZLdlCRMenQ5NZ+q+JVsv3RVfs620UK3EsY3AhcEg9iT1I5JqTT/H1+Jnto1Ec&#10;TERpIGErMoXAYBSRwevvQB59Ppkul/bbw2U9t5159msPLTz/AJZJBtZRC5IAJ+YnHqeOa6e18aeH&#10;YL6TRbmST7Tu8lIbqKRmnwOTyuK0tK8MLH+8nknjk+2T3Dok7FW3yFgG9QB0B4A4FUtS+G+jai8d&#10;5dRGSSF3m+8YvmZtz8jBx2GTgD2rG1Kx1mz1a0nt5ZoppHUXBikZ0mh+YyKMH5SD09K0pPFCXkyw&#10;yKtzdnMzNLGUDBOAPlzgkVNdarPbQwWxumiuJyyyS4ZgpXhmxnGSehrIujMF/wBJhEfmKCZtoHmA&#10;9c46GgDYWTTdQstvlweXCyuiTpt8t8DacN9ev4VFbeHv7Oj22++3j8ryUjgfdt3Hk/MB07VHDpNt&#10;czPMtmkscKK8K7UXdn5lGcZwPQnH1rbtfI5SF8hPk2bvu1DL8QbrT7q5t9ORRKIWYRNcHbNGeCo3&#10;qBkfw56dq3vD3jpl8uAxyR3sKlntGKY3HqVI6j6VzulQW9xbyeTaxQTx5kkOfmYE4AJPJI7elZVr&#10;4euLe8uZUmYSQblt2UkmFCVIUFfQ8DHbigDHvPCOn61Fbf2rbR3MkMiTI+3y2WRW3A5Q9z1GcN0O&#10;RkVQ8QeBbXWlvRP5cSTAJ50e7ftx0bn8jXUMfIfJd334T/d4JzTmMbJtkAKP/f8A4uPQ/SuvsfEE&#10;FneW9xHLHcgiUtETzAGbDIB6+hHSs9/El1qVzJHc4is0kUwtESsjqQQQQ2CpGe1QJo0GnSM9xKH3&#10;KJcKSXXaMlQepOeee9XtItFtroTzW7CRe7FG+b16daAMPUPD/wDbFjc2jCS3dGj2T7v9eyAFHbHb&#10;PBB67fTrdtdEg0+ORoI/3rLzv+7u9cAetW1ujMknlxvnfs+ccfX6VDqH+lWvlRyJ8/1Hy/hXY2ms&#10;pp9sEgWNIhlQBjo3QnNchrvido5HkmQjTIkDyS+WXcFupIz82PSp4ta064a3srqVYJZULv5kWcKe&#10;Au7HUHpzxWR4gmij1AG0iXyxIxJC7t7L7L0FAHEal4T/ALZvvNvJJJJPlfzOV+Zey4rq9N0OKwhk&#10;Zf8Aj4b5FTftXapOAMDj3IGabdWd3ayXFxDG8u3ZsjScr0OScdOeh7mtHTVn+wx+e+ZNg9fl49Tn&#10;J96vx+MoNSZIxbSJGhZVu1wsYUjBbDHOCecevNc6kyQreatqh2W6FirE7tqt1wo6Z7+tU7bTb25t&#10;UkSXaiON0SgKJN7cqfQDtVu0jEMNzDJbGNIysQVS0iyKPZjg0AZ0OgtaySSx3Bk3lWdJEDM2DnGR&#10;jnHAPJxW3tCoAv8AnFOLKvy0vFPutPvbm6njicTqHQCHJPygZLEj0POPXmoL6/t57mCK7aWV3Zre&#10;GYZCMT1C/wB0HueK7HS7eB7mSG5LRvMPMaTcN5ZuycchvU8il1fS0gW4EwiOmuWhliXbt+boQcZI&#10;oAYZkWPcx2D/AG/l/nSKirlhHsLfe9f0rH1Se4gs45LPy5BE2zY+VRVGPmbvlcdO/wDJumail9Hb&#10;KpcXPlLKnnqytt77geh9a82sdekiurM5YmKZ0ljKcSttcKcdskZ+tdcFj2OixD9+VZvOxl8/yFPt&#10;9BjZr10C75dssM0wARmTOBnGQTmo9WmS0/fCMfMuSdxcIo/gO3qaAN5k3LtpmON393P3aqXF4YWj&#10;wnmfwOkfLLnvj0FT24Zl+bqv+xt3H15oTRV0rVIzs8yEufMhMa7mZMYCkfdBx0HFaK3qvHZQvLHY&#10;acpMSxiARJOzdMgD93juRiuQPiL7Tq1vNCriO3UyYCPsct0BGcH8a63R7xmjXUXvY5RcbkJjjwMH&#10;qAPfv60AReZ9stN0UnlyPF8j/wB3I644qitj/Z73E8fmXFw/zPmQu0a46Lnk+wNbDIGQr/erOurS&#10;KWD7Ktv5nk7HTe3oeOTzxit2RrHU45rZIbU3NrIH4U7BIRkbz3IPIz35rnb/AEuHT7WK0vJI5BhQ&#10;ksgLO7MS/JJyQCMj0rXtc2X2phagJezB54ocZdjwCR3A7Zrn/E+mvc3DzXjGTyNoQL82zjG0bepw&#10;fvdaAMCOG7sbuO5Nzdy29wqp5burNgHqg7cHnFdBYXS3TSTx78Mx+TcNvGB+ZqhcWdtPJbMr/wCk&#10;2cTeTdTL91eAefXjn6Vp6W1v9ljMH3Hy3dd3qcGvQorLzE+0i8jvIAQV/dgOVY7gCeuPaqt5fQR3&#10;VyrJFEqgBpMbjg9QDTZ70aOlqhS4+zzMI2GTiPjCg/TuatT6LPepJBEwFxMFdMMBke/ZfwoA4F9W&#10;2z/Y2064069dW/eefui3KNuVGcZ98ZrT0vT7lrGyl8y4uZHy+zhF3erCmQ2H9tPcS/uPtsOXhfYG&#10;Zs8sVPXBPQVRTxbZ6LHHfXMcn2K23pNJtLbP93gl6pzQW63DzGEpExKKY0CqpbpjIyamms7e3keG&#10;aBZfKARmyGIUdM5+9is1bTVNBvo76/uLWfy5f3f2VGRISBgLtJwxz/Fiqtxpk/2ppRcXFvJs2suw&#10;Kgb0APFAGrbXF59ljtluY5LlFV38+Us7KvXdtwBVa1v7q/gjuba5ktvtO50jkUruY/yqxb3WleL9&#10;JvNMjin8u4iO+O6YMZ425zuDHg+hI9MVtW+oW0trEuYLiLd8jxy7zt/vcCobfWbbw8txe3wEaQxl&#10;ufmYqvOMnlj+tUdK+IB1+SFTpzWkMtwIoxcREStuUtuZByoAHGDxUeuaHcu1st0rSDJMZ8wsuSeQ&#10;RtwCaksNBeS5t3d45HhiwynAOcYyT9Dj6UAGs6Y2rWPkQyff+/8AiP5e3eok8Ox2MMs32i4eXyx/&#10;y1+VcAZC5GOcc5zk8mtDT7+0vPtHkbMptD/KB24+o9KfdajHbxhjv+dsI4TdXQKunIkQWSWOQKrJ&#10;NtG7aeoPue/rUOpxwpbSRG2XesZHmq5ByOh454psWj2kCQXpaK5MW3dHJ8gLehK5GfmHGMVVnuLu&#10;HdcCBbyU7VFu0giznrkhW6UAYm7VZZJHaO3lj3Ojw7m+8Oh57VZ04zzTRz/bZPLdh+4kUfdqGfVr&#10;26a4sVjkspHzsnT52Vf72w7Wxw3PXNXpLcNb+RayfZ9mf3m0uq46fxCqEt3cTfM2QFhKsY4wDyNv&#10;BrKvtT1JkaC3aaKNmMfzZVRtzliK7nw9ax3OqMJp+SsrC3B45GAD7A8j0PNT614X8nSyUDb/ADTt&#10;Eag793Y4HI96AL6WsMY2r/f3/eP3s7qetrC8nm+VH5n/AD02gt+dcl4zvJ9P0ONrRJDtlgV5u+3c&#10;Nx691yD7cVU8P+OotR1rymljEfkb33tjZt69TwfauYtfD9w9q00V3JcBoWjuIrqQtlQMYBPb2qtp&#10;sDWttBGvlm/tRvcKxeFpT/FGD/ex1PSu8j0gR6LBEqGLzHBmjV/9WD1AA6A9/WnPZ2EMkjW8KxDa&#10;PKugfn/2snqKAOmm1K3tbuOCW34klTynjUN8zfxEduc81YZfNSRpo/3cyqp/hdVxyGPHAyfzrhm8&#10;QbvE17I3lyRwxN9mfyv9aw6c98dqit77V7pLY30n2mXc32mx2fJ/seX2NcncwalbWLv5TXcluhlk&#10;tTIE3MuCqksOASOQODVPRraa+hivbSwAkuG8sSFsAgDABPU5HGfSuq1WGC4VFk1HZ55Kfu2AZgDy&#10;OBgZ7+tJgQ26pZWzCP5QPKf7q9selAHZNdWU7xvFKkf2htkM0eW35HJGDjPoT0/MVavtRtLXzVuL&#10;jy/Kj8506ttz1xz+WK5fSJ54vMRdKx9mVX+dTtViAR1OTjt6dqnVN0+7ULmPzPn/ANZEFVmq1p2l&#10;HSdJ1ea1s7qSOOMEyKQJJMc7Iz1JI4zngUy08JT3draXj7o454opBby7CxAAKhmIwDnk8cnrTbbV&#10;obVWhluDiNjnyxvJyMHBH3cjr60281oRuzWd20skgicq0h27eu0Bj8vHH0oA5vxL4mtb/wAReHbC&#10;71G0F5M0jpYxqzxrxjzJ84GFJ4BwGYirFx8UtMhutR0+KTzZLOeaGadFk+SQH95tQHccZwNp9hWl&#10;qGgT6hJ9rgso/MmVNnnt5SptORuQg5weR6dqTTPDKXEKfbdOjt0haZFeONd27pv+RRnnn689a7lt&#10;B0+K1ghVYrh5HWVPuBHYHjlRWbfahZ6FZ3JmgF5cIADbxkB3GeWT0z39a4bxBq120iTG8mthFOI2&#10;YSGMKTwq4Pqed3rUcayX03lJqCyX+zdJHIS1wNx3hJM/MoxxwelAHg9j8SvEupaxq15PHcaTp1hF&#10;JZ3Pyz+fB+7DZUSkq/1H611dvo2veNtR06XTL240WyffMl06l1WTy/3cc6HggE5UZ4PTFevaDoOl&#10;wWf2f7HBJHNB5ux4hL5vqWOOeuNvpxUsclpY25C6d9msoZV2eXsWDbjbvQKcdT0YCus0jxTHfsZp&#10;IEkMTGJGSMFwrDPGegzz9az/ABf4ut4IbeGyvIftaTRp/pdqUYL952x0f5eBjvVTR7OeyS5ihDSP&#10;JMPLUgyAoV4O1eFxXMa3b6pZXV0kaSSzsNqTFQYoX/h255UfSgDgPEnwz+wwS21neyW/2lUuZkku&#10;XjjeRCB8xXljjaOe2B0qX4d+BdTS61GfV9Okso7lXfZa6w9xEzDCgR8IYu5I5B7k811OvXtrN5Fz&#10;eSR21tDA3mzu6Q7XDDI3Sc4/ya6TTbmxvbG2aJwiOu/YW+ZuMHcM8++c+9epNjVtxuBiRHLoZYSi&#10;MoGA5BPHP8Irlb3SLuS/toNPvYp7e4cOGicjeynPQjgZritEuLpm06C7vbjT3iJkxK7xrMo2hgyO&#10;AWJJyCcnNdbaa/NbXMq32pRSXCyyPC8WEWOP+Bvm+8D6HrQB4lapL4NgtotPj8y2eBIZo7W++0zx&#10;S8N9nQ7QZMj/AJaMc/nx6NYeKLFdDvdR1nSrjSbiwiPnR3UQZ4oyPVSQTgdj7V1N9HC0clzHbpcy&#10;7dibEy276jkD1rnJvDMF1Y7IdO8u3miT7TBPlnlbujbTwR/eHfp0rmdQM+i3VlYN+4a7aSOIxgMh&#10;bBbDEDgY9a0rrTYXhkdZcSlFhSaTlQzcKOR2PT0Ndr/aOkXNtFDNNHE2DIzKGVpHYYQgMQMY4IP4&#10;1y7yWN5DLF5n+hyvGfJcghNoLBwSMggjnFAHT295bX0LzRnzNnzd8r+f0qAXjq23y/LO5nZE+9tB&#10;yT17/rXmDaP4s03Ub2+s45LnfLHDbQTtHstYFIMocoHJbO4gjvgccmu/a1u4bi2uZI/NvIo3/fx5&#10;XdllBRgDg5HIJ6Y4p+gSwJZzQagFt0WXyh9nlA3omRG/0IJ49zVo6jbTw+XJJbzxEKrw3GEZCPvY&#10;YDJI7g8N3rFe50+/txc2rLqEH2do7domWRWCHAY4GCferFxP9iuLjz3kWyUqHvIgJmkRVy2za2VJ&#10;PAxQBW12DUJLmK602PzLhImdPtUZb7xG6PjoeF+mKrS6Ncw3fnxR3dtcebJsmtZTLHKpII3xsSoB&#10;xwQMr2IGa3LSO5hj+aT7PI86zTb8hfmHKKST39Kq5nvNLiltraP7Z5TvFZT7oF3McDflSeB14PqA&#10;eK0n8R2OgfZ5WtjqDx7YrWKFgEAX+EDOB8vOT35qhd+KbTW7B4jaG3t4yzuN2zzFHAckHKkHpjkV&#10;iaJbQa1f6jaCDyo0mVEkkmLfaVYEfNGRlTla2ofCpkvr+c3UiXEkaiGLaFi2HJMududxK4OeaAMT&#10;UPCOoa7Y3NnbXv8AYsd55j3Mnlbp2ZgcPnjkOOmcbRjpWnpPhG40e9luZdRkubiZQkUkihjb85KJ&#10;x90+/Na1/qE+nwpNKMR+QXdI03eWwGS28kDHPfr+dZc3ijyJLPyrfzLL94lxIkqs8UoKgR7d3PDk&#10;5BIGBxzWDo+vajfxquqlrme3gkljuQS6sQcBSCTkkVftYM3Dy28htnmlIhmA2kMFyRgdyeAOlaWo&#10;aVb6LpcEjX8UkhzgW/Gccls4bg9qrWVtLP8AZUMouJYlaRiCcgBsx4PXJHegDVGj22lxmKxt47aK&#10;4lG+OFRGvOcsNoGD3+vPWnXLp9lMM8UdxGkf76HO75ScA/N2xuJPWsvSfEFzrmo3EP8AZVxbRxqN&#10;8l0vy89FAJHPr+VXrq4jtUuGkj8uKZlRfl45GG3D0Hf3q3FpEdvItxPcNJI2JAtwcqirweDwAp79&#10;TST+JtNsI5Sk4XBcLbxoN80g5fA6AHsa0E0KS48N2l7LZrBuLPLLdkMLguTsCBWyuO+a4vWfD88z&#10;6ZcXMWNQhVkxboShjZ9u0HuR2J6UAUpNXabzYYbf918yb4f4mPzLt/3genQdzUC6PdzeX5tt5sj4&#10;/eSSnbFHzt92YdxXP2vjqBfiJq2gx6v9ukXYkNjYwFW05Y40MvmuylSWLqV9jgDgmu8sL61k+0PF&#10;JGYgwLHd/FtDEnPTjB/M10U2o27RvI1tJJAGLCPeUcsV2nhjjJNUbPVfNWfTnvbeSXbsjjuI2Bih&#10;c5AJBYPk889DVcR38aRwyalbyZnMzLdxCIxqegJAXINQvY3M2i3W15L3TpXa3ljs0UO2OiRseQRu&#10;GWz+NAFGHS7lfLMVzHHc7dm/ywy7N+4LkYPTpS3GmrDdfbFt5MqyzS+Qy/vZAu3+LGMAYyuNw4Oe&#10;lWG8mOS5nEE+PLESSQuZNw5+6gJwR64yaJryzk1KOMy+XqEUXnIju3yq2V3OAQP4WwD6HGOamttO&#10;vLcRWtreSzlmjgmEwRgkRGCcr0OOKozabczaza6Zc6sqG5tblLaSIGORlTZJ5LE8eYo9eDW5pkP9&#10;pXMUEN0YLSNi80cqG3kaQnBV933kUduQTzW9eWUNlYmztY1uxBKJEYoRuGMbiSeSRwT1I4NADry4&#10;hSHzpIP3ceZlG4qWcc/dwM+v1qrJrFvZ2sly9lJ/x8xh9iiT/WERidcH7nPXrtBJA5qvqFw9tDJq&#10;cts8k+wpD5DG4TYMlSgXGGbPUD0ycAViaDcT6lfRarqH/Equbm2WGaDzVdkbJOzI6qCW2+hJI615&#10;zqXg+48XW00VnK2hxSTESGzOWlYSZ3D0GAxx7n1rqrXwusGsSSxkRgWzKu1tyLGW4ODxuHY9avWc&#10;gjmguWjHmBcRgqI2lZlxyCMbwOh7etW9Jxf71eMWBMmwsvz7l7cng/lQB2VxeRabGfPk3/IzgvgY&#10;HHBPuazrnXom06N28zzfNVNnKbnAyR9PXtiqmoW4urWS28yTy3be/wA5dYNrA9QQdhxyKpa88ulw&#10;ebH5mrbImdIHbZtb6D5ua5K907Q/D32a3ubK38h3ihgkS323LljmMHPBBHyknoea2rfw23iawWQJ&#10;Dm4haOFYzGEjXqVA242gEYYckgVDq1x9oiSBYGlleMefJLbl9yg4dACcbwOT2Hauo8O68b2whi8i&#10;G0t18r7GY2RwqnzGByOAECjAx1Ax0oA2bee7voftMNz5dxzvj3+bboyjaRkDPB+btkcHHbNvvFFj&#10;4TaWGeSfZbNG9zI8UkryeZ8oO4E85HI6BeuBV/T4mSSRmk8u3R/3MaSqq8jIbK/wk8AdSOoNed+K&#10;PBMVnqsk6i41H7Tbz/b0k3LHLgW8ZjWPknziTlsnCswzg80fD/w6h0K1ZPsVjeGHCR28hctFIADn&#10;LjA3EAcdAAO1WpTB9mF1KIYpXZLe5jtk2cHAYEg4JHbIwK3L3xUmm2CqIVuUizslaYIqP1zMSM5J&#10;6nnPevPdYuLa6sXZF5lLqzSsDlWKlsg5yM8DPQcUAW9Z+KdtrN9bQW1xqWlWTxfbE1JEieC6iOQd&#10;hRy2UG1uQAcjG7nF20hvI76SxtvtFxGkUl5Z3V9P5v7wbvL2qQW2t1POTivO7b4Q3Ot65c3kV7/Y&#10;sl4uy8gktWlaWALgCzKSARgfwEg7ey17vpdjPa3Qjkkj8tVQbEUhdwDAbe3Tk1e1C802ytdTa2li&#10;eDT3HneW2/zC3JUY64POKqyeOZYtLsLO/MSR3BMaRxviTptC8HcFH8TZy3eubvbFbaxbSBB9pEm5&#10;LuWXczsyHaWDKM7yelaln8P5kkki/dzvCI0UNlShB3dQOaAMjSZL25fTnvYp47i/ibZG8QX7LsHB&#10;YHOCQf6U1fh7pkfie41S2M/9okLvMhZk3GTzC5B+R24+XIOzttBIPUW7LeLHdrL+72h02fKGQgHk&#10;H/61Z0/jCyt7e3nfzPLmDujhQflBx61iXusXXiVY5nlmks4S8DRLu3yIjHJPqp3DCnjit7RvCt68&#10;Nn56fZor4qiyW8gVVwT8pGPlP6V0GnaPf6fZwR6Va+fduzGWYyBFgjABLZZMsc9q2/EiJps0lgEk&#10;T90GyQWcpgqMx5GAxKnOcghj60AX7HSbHS5Jfs1tHb+dL5z+WoUeYRtLcY5IHJ6nvWdqPi/T7RdW&#10;VZPMudLiM08HlNu27d2V9R9M88da5zxH4o0r7dI2uXEdtpX7mGGCTLPdTSM4CYRyP7oGRznk4rkv&#10;hjrMvjXSbLxHBe2F7+/ZHggnT7Ms5ZGk/wBIUSb5IlWZeMKwKg8YIpxGy0hEn+0m3LyFni2DD46Z&#10;YcmotNlnv9VvolhWOO4UKVkQuJ90nygk9AMcim67o1zpthFOZIopISR5e3K/OcDjHaup8J2trHZp&#10;DawSyYwZJLhVwuRyGJILMW5yqkA0AdPdJqviC4ubb+zo7iNYFRLrz/mVj1/dtwP60niW10/RtF0q&#10;8vJHuP7KYzJcRuqfY9sDLI6gYySpccDPz+lT+E/GGn+I9VuILeO4uLe5Vdk+7+4Oec1478ZNa1e3&#10;1yNtVvY7ayeJvs39myzefLLFIGD4SN0ghC8N5sqeYMgjHBuWGmW2opo7Mpu7xiZkuYR/qQTuBORw&#10;CCMr0Pemat4Bs72wNtNAJf3Usb8bR84ySSoy2TwR3q/YyrBZzTwtLcS2+Ummi53FGIIwM9cYwKsw&#10;arNqsZtDEI7yIHceHUMRhGBHDAnkg9DQBh+OfHOp+Ev+Fg3k/wBn0Xw5ZxLZ/YdVbY2ot5YSVEeN&#10;uW+XCNyQSQKTwv8AtHTXGsS3Mdx9nsryW1mto5GLSuqna8PlSnEfyYbcMfez15rH8U26+INc07TN&#10;Z/szTtJ1jZc6bpV8pSVGnhjaN1kcIQ0Tbyc8gnPBrmb74b6Z8M7658SxajcSeHLxo0hg+a2ZrWKT&#10;dc27xsu+No4xhSpBZeOleVp4DuJrWGCUWkf2cALGGKuisCB5gIwWAIAPUDioLHRbUXEj3Sq7zIH8&#10;pskErjkFRnnHNev614Xs/sDyM7RyDaZblcRuzA5DEqMZBxyBwOKyJbWGLXGinVZLgLH5McpUu8Y4&#10;ZgMYXJ7UAfXS/FXSIppJ4f7SuLe4lfZPHF5sErRKN3lFSfl+U+gJyep53dW1a78g/YfMwsqp5ybN&#10;y7vZzjjNfBfwc/aO1/VPHH9i/YvtNteLI9hpUjTXSQRKu2RMSsW2SDhQxwWycZr1/R/Ed3qnwziv&#10;dMuY7aydrz7fdWKy/Z7W8Y74UY7g8oUHDN7dug4/WHu4/D04IuVkng2yXFuBvgQnBYDGPmXnd1FY&#10;MGrRaVbQQTm1kt7WIRx3EUolklUrgMwHO8qwXceT0zXb65oFjc20ifZrW3ttzA+WQQ5boAVOW91P&#10;Brh/7AlsLqC9FkZLiSQNdSQzHf8AKMxuhbhiCMshGO9AHsunWem6j4pt1W5t4ra2vH8m1dji8l27&#10;gN24n90d2FwVPUDIFdVHoP277ZPDJf8AmXNwJngushYmUj5FLD/V7l3bRkHJI615R4D8aaqj2/n6&#10;jq2q6jNBHvjuoJIGiWI/vGeKVMICTwR8x+leqTaxDqkV5ZxXMccDrsi8+L5duSro4XBUEcK2Qecj&#10;OMHA8StfaJJAJoxJG6xwx28RMkjXLSDaRjjhAGJ68Z7V6V4dtbvxFZ2aSrcCK5UyXkQYpIkmM7S5&#10;5GfUHmuRa6nm1S4vtR077bZ2LmdWtvme3lQBRJsG4fNG5O0DgqD2FeveG9Vt7bQRNDJF5coDRtyg&#10;PGFODz04INAG9pupW15HJPHJ+75/eSLs+QdevYHPX3rxz4jeJtK8A2mo3yyWGnajZxJDpTzqJYvI&#10;JVDIsKMuRGe3GMcEZr0G60+G3s9Os7LUY7F7hWTZdEt9oRtx8tXBViQ2MMcnaSMEvkfJXxt+G134&#10;9+JllHd293KLNDDcweULk+UxDTJ0CA5ClWHIPTBrj9d0A29tPc2iRwBYSzwhCjRFkyWH93aO4wSK&#10;ji8N/Z7BJr9mF7cZle4uB5ZlJ5BAYZVgSAynhsDNdVcxo00MscrRSXIbf5Khd5A7k8kYBwO1XdLt&#10;LTT32iRbyUnfPcXG535wBgnkgkZPOQaAPffBfxCg1GeysdVkkud900NtqX2qN4rrZMY403qRvaQn&#10;Ow5VTx1Ap+m/Ei21nVJbbw9c2mo6NY7LNLXRnE/2LGRiUxOw8t0GUYAFB9ePMtFma3sb3T77Tre9&#10;ttHlt/s0mpSmdl8yTIOxBtDeay7nHJIyTxXE+Nr/AMS+KtN3fYr/AMKackSW2j6PpUsVtEu3DSmc&#10;IuEkjXcFVSVdSRyDXK+JtNuZ9Fj8vT7We8ti80ZuRvQxNjzApAwWx0yM1njwo1tfo1iTJE8fmW93&#10;I5MilePJkJ5OR0ya6v8AtOPUJiZ2Hl+aWjjUg+eo+WRSAASRnIweuDWpc6Za2aIziKJApllIAQCR&#10;ejtxzj9KAPYvBWuabb+PL28TXrs6fqX2WwvIIXMbxXSH9yXVjvjRlJyFO0k8jBJrprT4nRSaPcx6&#10;5bfZ72znW2v7GGL91KrEH7ZBk8xjdliM4wc8jnyd/At54V0qO20XzI73+zFhmupNyf2bOB5lrMsj&#10;mZI1yrKxdXyDgkgYPB+HvH+veJpNSWz+13sj3kNtpskjG88/T5wC8ERVhhjjlm68E5Fcdp0UKxW8&#10;gEsht5CTIZSUYq20oWzgkEdcU+XwlBbahfXNlpVtbRygzPJHAqTysejEqPmK+hzmqWn6nBHfx/ZI&#10;5buMySAeYgVJyZDl1AbjduHJ6129tcL5LSTbkSQho/4dp7A5PIHcdRQB9Ga9dXN7JqNpFc2lv9vt&#10;giQR2q+bF5qsVn8v72D8wIzzz71jeHfiJBFoelW2q699p1aaVLObyJ2ezWQDlPmb+PBwf4faui1T&#10;w9fX/hG9fVZLfw5cPaxv5lrPvl07EA+RndCH8shz0xjnHNeC+IfD92t9ZWmkfZLm5s12al5i7/Pj&#10;580r5Sr5c8vZsbTWFqnha2FqypCsaGM7hGgVW9cgDmuWbRId7+YuwqiqkrLjblTktgdTgZNekX9/&#10;BBI7yssgSNgMYAZmGNoz1yehNcjq2uWVpG8rTSXaXBO+KHzCz7AFK5AO3JRiD6k+poA9J8F/Fi5v&#10;9RkSe5kuJPtSonnyl2VTny9rFjjP9a9XTxNP5cTwf6TveR3gjlDbsMuApJ9+lfKPhLwbq+raHbRW&#10;Ntd6bJc31s7xzylpYooZw/mNj7m1RtZV7cHivb/Dfg/VZ4/s0FlHpN7Yb/sd9dQRSJatKWlR9gZN&#10;4USxKy8Z2AZyAaxbrR0u5tsgEot4kjuFkLoNy8sox97PY00WQ+dVT7QVVuOFBbO3kitWMs6WQS5a&#10;OZwBtkyXfbksCDxnBGD2rjvEviWPwrf6fY2MivFLfJHJ5wOfLU/v3Uj7wUsM5/CgDu7DxBLDY7l/&#10;d/b55nsJLXZL+7b/AFcjZHGB1FXX1T/Vs0n2bey/vOW+XG/oa5eby7d9W8+yjktoWL+ZBhYot2Fj&#10;2kc4JVtyjqTzXS6TZz+JtJ/tC7t0F7NbSOiI23buH7rcD9xtmDjtuINN0/w9cvClzE00qGTcYg5V&#10;UABBGOhANPHhq3unlu57a3eORgYW8tlc7xgsMDKjPVeh7itk66NPtVa3guDb/MVjwiblfkkEAkEH&#10;jFSDVLLRtBS5udRjjkjLNiVSkjSMcbSzkgjPbpmgDc1DxFZWt9JbTyR28u3YkkmPmY4wPxzVaTXB&#10;FJHbRCcXMKv53zKwXbg7GyeSR0PpnkVjf8Ip/a13J9pe1jvMx75N8r7XTgDYSoORzn/61UbuxvtQ&#10;8W3NtHpU/wDZ0yxQ+f58bWqooLb1jQhw/O3PpjtXH3whuNyw2kSXMVwySsq4Ix0AAHUrz75qxp/g&#10;uXUJhdKDLHDN+7ilJ2u24FmcEY5HA9uK2LCNbrxE0QkhQ3Myt5mPmMhTmUsAeCvAx3r0yxNnLbvE&#10;IVtpYZGQR43MqKeOfUDj60Ad/Y7l+ZrjzY2jVl3/AKnNZmteKLPTZPInl+zyPEXd0Ybl4IG31INZ&#10;WuXH9g+D7i/WynuRY2zuLW1UbmRTxAodkGchc7sDAwTivnLXE8S6bqtlc/bbjWtOv7OGZ7qNvIil&#10;upVx8qA52mT5iORtPeuB0nSbi/vpjAsREWVeNmAUkdc4HGe2Kjfw9Os22Kx805JEkbAMQBwSSM16&#10;b4U8OQQ6fHOoZ/MAfGMBgR8mcgHJ/StyfTbeDEkkSxnGwHA+UAEnvycCgD6D8UeLNP8AD+lW326S&#10;4j+0unkvBEzv83A285+X+LPQcnirK+MdPW1+0T6rHZfc3pOp2q27G3G78K+L/wBor9oe8tfGNzov&#10;mWlt9m3QpPuaW5iZZAL0qIt4Cqu3AON/I7V5J4Y+MWueJriTT9K1aTWo9zXnkRyzbp2aWONfnMZ2&#10;KGkUjsDyK+WL7wLNZXDXqxmzuxIwnuI13M8bEKAzkZO0rkc8DpikjsY0ubZYIFeVIwt5dXLDzLdF&#10;T7q7jyT7V7z4k8Jpf3NusGIo4pCyyFQzYOdyrkDr2Nc1cfCS0uYXwsltHDsdwv3mZTxjjsOnoKYH&#10;6o2es2d80fkXKS+Yq7MN975Q36gippJCqh/9ragTLKxPQtgZA9e3evkf4N/HO5s/Ctxea5/pOrTQ&#10;J51qnyKnQRyS7XkCYGNwBOK9E/4aetbW70m2/cajLqsrpbSRuqJEoTdlzu6cfnXheq2cejaaZLHE&#10;F67KkUkrZZv9pgpwTyeTVB76+trxJLiY2jx2wbySvnvEx6u7Kc5PcA817FrXwngubW4U2wluwQIj&#10;coQobyyQFBAGASMn1HtXH2fgG68NSN9qUxybR+6kw0qn1IIwwpAfQVFeYaL8Z9M1qaOVLmB7fyjI&#10;/wBnljl8oCUoTIUZ8dDgDnr36dxo/ibTfElnHdabcx3tlJ9y6gbdE30YVza6fp6839y32if94l4G&#10;DI6juwxgH3PNNtPGJtVu7iK9bUJEYAKEYSOB91BxjnuO1a1y7wWLLbRm7t5NySHmMKR1XnqRXF6l&#10;HZR6lHBBoSx23l5jsISsVvEMYZsFtxcjjd1Pc0AavzUwwq67WTigHc23+7/nNNgjaKMK0ryP/fkx&#10;lvyAH5Ct+TxdpviHxPb2s+myWUc0ciKWl3oJGG4MxBwrg8pnPPPFbMPhuCbXLjUozJq/lRKkV3MC&#10;7Ng7ywZVIUA8HAyfeuD1iS1ihuIDaXESSAtLEwIidBwArHlWHbHIret/FOtWug+bJcCzs3lUpdsA&#10;olUDBYgjIOeQ3UdqYFeGGaK12NO8sisMvGoX5QRxjkdOuOeuMHFJHdGOGMSJHbyN/BuHrwvOOSPb&#10;itCqslnBcSBpI0kkVSm4jJ2nGR9DgZHevRdDl360be8SxHnNuW4uIwmGcfKq5OABtO0MDnvXTabb&#10;2unXN/e2UAtNVuJCuWfAtXUmPc4U4YfLu47815XpXi690xrbU55RqLxqZHvGZUeGbkKu1dx2jPLd&#10;azrbXLtJoYJGks9Pa6WVZrB3aM5JJjjYEkBiSSr5UZPFIDD8RbrPR5buO4vpRbou6G0zI7qrHPCj&#10;eT67fm445rkdZt7nxJpttY3kiXnh3yt9zH9m83+1omjVxGm45TrjB6jjvXoV9pFtqOlXGmz28Zsp&#10;kaF4SuUaM/eXHHUEj/GpfsS7eT5ku378ig7m7MQMDPHbHHFepeJbi2hW30qaCO4gmAtFDHzcO4yX&#10;cDooP61zqXlt4dvINLiLR28caygRgTqFPc7BuUnsM1Z8P+JrfxHqUYmto9PjwQLxXyxVOQPkztBH&#10;GPSrq3OiXD3I0uNvtO5UvoiDkkAiNQfYcg9u1AHLaDDNcW9zqnm3HmzSm5fy4NgaNSQI1DdyBg5/&#10;SugjU6hBJMM+Z8ycq0XQ9MNkfjgg1S1WzudJ0u5ktIrjVZP4LHdH8zEgdXKjvnk1DYW+rLdy/wBq&#10;yWvlp/x5zQcNtwpZnzjvkYHBH1qOx8TWxupYJmKSBAGhvEOyUGPIkjH8GSp+U1zfiPwro+pW4u5Y&#10;2it95JmL7ZvLAy25RyGJ4BBz6VveJNFuLZnvPNEk4xKbpW8xweoZu4wCQAOg4Fc54htFvNLtrbzd&#10;/nAOnOSFDZd2Hbb2PegB9xo882PLPlfvQ/n2mFdcNzG+SdwxxkYPHata1uLh/wB3OiC5RBvCKxTc&#10;em1yBkevGapaDqVldWotobZ7aNMosMkWxeODtz1Ge/etSOTczpj7v+Rjj0/KsCW4vdX8rT0uI7Ky&#10;kPnqxiBJMZ3iN1IwpJ4JHWmweZbeJIrq/W1IjJZW5iPkghw4QjCMXLZzyQgHal1TQbOztnMg36Ze&#10;yAwzXe53TnJyVOFRh904yvbFO8Lg3lzG0w8+3GRBeXhDNhUK+awX74JJwDnqfWgB7jb8+z5/u/mR&#10;SlcJtU9u+T/WkjLNjd/rP4tvSlm/1fHmf8A6/rV3RfF7a7qs8UUdpbOiviKYgsfLG5im0YJA6A9a&#10;6OTx2uj61pltcWkUX9pMkTKGVFgkYYjZiRxk8MR071j3kGm6jqlzapHJA9wkc6TxQCN4XU/LMsff&#10;A4Kk9OKoatpl3G0UtzbrLpkN/GxWYkSOjupbgdAScn170AQzbbeGP/WfeC/Llm5OPrjn8Bz2rN1D&#10;T1OnmTzZ5TDvff8AO7suclQq4L8cAc84xmtALMtrHtI8yMcx7927gjG4jPXvjt0qRj5kZSN/LkZc&#10;bl529v0r2fRPiPaX81615pduDDOLYyWrpLFIwG7eCo4IBGexqeSMeJWW9jhs7SNSsjMECTYHQEkf&#10;NXlUK2fh+7nv9KQW2lywCFbDDFcxABHQsV4wMEHjAq23xK1UXmkWtlYyM9wGRF1JP3X3uVwhyTjp&#10;k8dqAPEb/wCCerDTbODRPFerRWybrlPt0svnrG23MDlyS4OGxv8AmQk4NbGn+V8OY/7NnvNa1W5u&#10;VeFPPlaW33dflC42fkK9NgtpJLWKK5uPNuE+Z5Nqo3Oewzjj0/Os6+8I6fOl7Kw+xSzMJnuoG2uu&#10;B1yc46c4xnvXp9noX9szCePWrhJZB5ZlWUMNuOOo7dvSu3sfCmmw/ZzbwxvJCgwzSs7FR1bg4wOw&#10;xzXmFv8AELXYpoEk0y2FnKwTES7/ACAv8RAPzH/Z6UH4qWGg62nmLNPc3C26KY8pHKuWQAcMFAPU&#10;DFAHm3iTxkvgvTbmL/hFIJLK2RrlLWO12szhvnbCk8nPXv3r5i8VftBeMbWTUf7avdTtrLUrrZDH&#10;Bp0NtAsjYFva/ODLub+Js/L7V9XX/wAEfDt1JJdHUNT/ALRTe7zvdbGnVudmWU7Vz/EuGH96quuf&#10;A8eJPDX9jpcwWVujXLp58X2qWCWVgxfIZN7Hnl8nDck16zBpKws0sIinjOcqqgHrzjjv39auSw2J&#10;hZbmGIxtgEMoKnPQHNcjoXja+1nVLm3gsFjRIydzOAqMenIPzA1sXEFwLjdfWAkg+8Jra6JCsozg&#10;RAZJ/GgD5Q1j4rNqkcekavHqfhzUfl8me6lLIrGPMe7ax+6eR6HpXHR33jq41WOXQdRv471N7/u5&#10;5FlXy+C6gcBe1e9/Ev8AZv8ACfhPwjpN3quvX8n+mR+d5EReW8jUYKYxlMD0xgVw+ieJNPv7WOx8&#10;HeMP7OvYYvJm03xB4ZCyzxSybM/b94hEZJ/hBBPY1zN74Qfw9pqx6PbiJGEauzDeMKMbuRnIHA9B&#10;xWHoPgyOa+33A80zlrpSwDtknIVRjAAHAr025upL+weSHbbyBVbDMjbFPJY59R1ArzTxTNdatG7W&#10;8jwWc+xGkiuBC4TPDRtnPyn5SO445oA9o8FfGTR/HfiCRfEF7H9ttvO+zWqfupVjcjCNhsYbauR0&#10;JAz0rvPG/wAUP+Ee8Pyy2f8Ay5ypZzefL5SRc7S7yHJ49smvkDwx4Vs/AfjHTrHVZLvXrZ55oftU&#10;EF1B9qlUbEhUJwdp5Vm6Hoc19feCdFsdEgtrG7j+26jbNI/+qd183gkSgDGW++vHynOPfk/G1xGX&#10;jVApvDKF2rkiBlOXY7eOMjGOlGiQz3zvJcSKltE2EjkJLszHceOmAK2NctJJIbGOfy0sIJQBH5Qk&#10;aJSMHOPvcgVX8PaLNcXyvEWt7cZjLBQQGC8nGOhoA7rwrFL9kiXMkltt3pJIv+sU428MSwIA5zzk&#10;1a1S6WxbyobaTzJl/wBZGuFXHAyex6YrC0GS1iutRms4pLnVbmLe7+bIkc7jJAXdnZ1/AVc8W+Ib&#10;bS9NkWSNLy4+R0t9+wspfjnPWuVvtQOpW7IRviVvuqwKF+u4ZFVV0q5DwTJNNBEgLRn5toz1Xg5w&#10;e4716VpHgdbiY/6AIEt1MbG4wXlZhuyABgAdsdK0tV8GadBc2YJD3DKQBHHw7Dv7Y2r9dx9aAOjj&#10;tVjk39ZP7/fb6U4tEzOo2O/8ScZry3xN8WrHQ4Y92o/bZLxhND9lXbFBErhcM+RnJP4+mKxPB/xa&#10;1nXrXVp/sP2eytpN3mXVyN8UZ2kdCclt0mOfl2Yrzs2/mw+VJNIERDvEc4ZlBwRnbyST3qndWt3N&#10;YqIriTE4XDOx2ELxkd1JPX1rtNI8KNMjS/ZFlnEwG7ABdU6vgjgDPSm/2D9sku7qBSI9zJCrOMvz&#10;uBXjoe1AHs4f+7Hl/wCD5Sv169KkjMZZ9vMidfVc84rhvEXxAsdLuI4p9Rjto3gX7/8ADJJxHHkH&#10;ljtbFWo/Fa6XHp1jeSeZc+Wj3MiRnbFn5TvOeoPXP41yNhaSTWZQRxySyvypG/zAD1BA6/WptNvY&#10;4tWWE7biPcRmX5+WO/Jx6Dp6Gt3w1HZ6il95JkFubeGRmHyttbgeXjuT19KxtQtntdVlmjtftEW/&#10;YsYQFiRwWxjuetAHXTzLF88knlxouXfcAq/XNV761ebT5E8x43/6YfL07c54/pxXPeKdSudNuNKU&#10;fvLmaeRIU58rgFiZT2AAOPU4roLG487T4zLJ5cjKru+77uecZ+laVzZq0i3McSmKQM7jAZyWHDEL&#10;wfpVOTRrtrxo9xBkWNEC/ucswzHgNxz/ABN2711enabFqbQBn+yRqQ0xkj/T5gOa310iAPDJLa+U&#10;gia3j4DkEna5BUYAbtxxQBTtboRo9tJIPMjwvdU4x8mWye3WnLr1pHp010knmxwiZ3kjVpwojb94&#10;vyAkkfMAo5OMAVyfibxDdeH7S8ntrb+1bl12WcEcpXc3q3l7uPU4rz7/AISy8uILmKDVo725S6S/&#10;m+UwfuiPMhSRJGLExALuwfmxnA6V5dNY3UNmrNbyP5JKyRGQMsW05LEqMsc96o3eoeY11C2ZHjdR&#10;9qk4dw+CTwecjrXtsPh2JlPlpsdQG+Zfvk9W6cA9xXnur+Ao7i3+0WxHlJ8rQjKAhTgYAHykDigD&#10;3e3voZH/ANYkfnKro3Ks2R6NU9rAsMcYQeWiKEEKY2LjjA4HSvmi/wDipJZyR/bLmO5jmldP3Ev+&#10;ox0jb5uWHZq9p0n4gRLfDT7yOSK4ZEdH3B1+YZ655FcnFo7zRxQwzG3iaUb1Vi7uy8kkHgj61auN&#10;HlaZoCsqSrgKMfLlevOK6ax0c2N/E37t0ySSpI2J2bnqT3HerV+YrNRI3KNjcF+cFScllI6EjuKA&#10;OwmmWPLMmNibt/RfpmkjvoJIBOkqeW38f16Vzmoa4t9pVwieZHJ9xPMUfM56jjpj17VU0tp9R+Vf&#10;9Ym7ZJJlG3AbQjg5zzzg1zlu15b3IDykxACRGYFirgbiRnoCPzrVk0+d/J+0v0ASOGMAKCDgNlug&#10;9afJfXFtJJFdWQuIUiQMbbrAQuDkjkk+hyDWZHql49xFbQWTSRRwm4gDHesykMCmR1LAbtp6HmgD&#10;pZba2mjkby4/n/dP5fy7lztG76dvTtWVDqNsr3LW0f8AEXmnflmyMkYXBz6fpVWOxhuo7eey1F7a&#10;Vp5HUXRDLc5YkcHtnkFMEdjV+eztFjuLqe58qR2WGaaP5NjAgKfm6Y6Z7g1V12ZFtZIzE0lnl/3c&#10;TlHDFcAHB6g8g9Qe9c07fbJEglvA+njEill+dSozliOST3J61r+IpoZbmJiGDmQecASu5W+63uB3&#10;FULTT7a1guZnnKGTKsy/3V6g570AaFrbv/rGk/0gqnz9V27snb9fT6Vf24+fy/nqvYo0aBOPLRVV&#10;f9kjgj/CrZ3UmiZkuWW2yIGCOVABwSdoTJ9D3rtPD955+pJILJQkEgijjGFXJ5djj26VyWiaYkdz&#10;MYZwLecK0W4Ebgp3bR/dA9Ola0cyWkTx5xG8Ikjf2UYIb0P0oAZI6xpub/PeuX8UWeNHvYPtkkRm&#10;iZ3n5ZuBhAo579R359a6S5cRoGZN5z/D/DnjNRMrSSRt/cZkb8e4rtHnsLe5aa8ktIMABVUF5cg8&#10;AAcnHuarXuijVWeb7DeC3XaE81tgKjqSRzn361ynhW41Dw5ie2YEyPhopfmRm9STyo+ldrdeNJrO&#10;3CTeXPKUZjFHgLuXknBOcY96APPJf7VaxjttNttTvZHc75JGEUG3y85ZmwOT/dU8mrmm+JotH8rT&#10;59a0mTUW3vNHavvbcem0E8D2rpvE+gaf4ksZLO+Mh+QtvgYq6/THX6HNcNb/AAo02e68+DzLLYyJ&#10;58jlpWQjbtz0zn9auz25v1ulk5Ty2Vx95Xz6g9ayF025srhCrB0ClwJGJjYAYCgHgDPaugkZZNgh&#10;aOQt/dYkD65rD8T2ury2s1vbNbQRbDKPMXHmYOQoweATQBUt7qLRo9OWKP78qbP4WiX046V0zazY&#10;6payJ5ckcjyqj+Wu2dG+9nI5PHeuOtlli+0teR3Fts/56KFZv93FdB4SvdD86O+/0i5vUl+zP85c&#10;RNjBLdMkdM8kDpU1xqcVzcv5cMkTRxh/Lb5Ms3IZSPun3GDWRqGqTRRtPcR5PysFZQnzH1xV+LUY&#10;BYgyXQX9wrtJclQQTyBkeg6Vzdw667HFErSRifDr83zMfTrxQA3T/D89hp0cVzcx3sc07Q+f/rds&#10;YGNku7747EHNdJpmj2yf6NZyeXHsZN8cpk+X6tmsmbS51vt8dl+7+1Psjtc7doG0lgSByeTXVwwp&#10;pcckrciJfn8tdu1ev402HUn1VpInthGhLSGRYgu6QHcqggEsSO5rox4fsxbxzpexQGRQ0oaMyA+5&#10;J5I/2a5K7knbxBb6jdXQt9LtVWNYd5QtI3AYkHkkcBTwKVPEukHXmtWv7ZLxyCIpJfmmZuQoHRTl&#10;gM0ARLp66XslikkfbtTEkhYbOBnaSAuP9nA9q5lvFepC/ubRtFuL2NGZIZI5xE30wMD/AIFXTrZr&#10;FayQKfMuLjfk7dyrzyOewzj1PXrTpIZ7eyRFjk/ufIR+7UcbuTluBnHOa05rGCS4y07XpKqJVaXy&#10;QG/ulRtA6dQKbNp9qsz2+ZPs8SKu5ZSvznqeD2q8mn3aeVdXQH8RYSMF2gHAYAcHPpUDw232NzPL&#10;1DGQK24gHkK23ocelAFW3nnW1kR45LLYz+TJGpuGZP7+Ruz16HmrFveXUtrHM3l75md9m3+AdF+t&#10;Z51ixleSxtPM++E/dqW3MV3EZPI471ZW4uftWyCP0RPMXb0GCUznism0tZNP1hRaO13Ln97JI5VW&#10;UHJAwepHX1ro7fxNPDbiSVLgkOIlhiQgCNTnjnjiqEd0lsuyaeNJHAkQRdVDDHynsfpVq00aDWo4&#10;2+3WiiNo1lWN97BiMEYGBz39aALtw63GlyNcJ9njdcc/NtzwOMY6muavvBNnJNJHBFa/OrzPPOwZ&#10;mnYbQzcc/wCNbUtt9sfdHG8kafI/nfxMv94dxWTqXiuXQ5pIl0q/uZXWZ4pHUKm1eQNxJPfitWTx&#10;XZDT/OgEctyZz5kYiPzqvA575NY+u30X9l3TRGRInz5sbMXlkz1x3Oe/rVabTILKzmgScSSKzeZJ&#10;brsGc5wnpz2FO/tQ6fqtrev9mkRoyiRtzIHX7rgHgg9wevegDBt/AepTeIJILmWePSUsQltP9q+Z&#10;Jncl9q44wAoBHrXT6HpcsF1bpeRx3EkKfuZIIhHFEo6DA/Sren30988EktvJbxyRDyYZ2y31cZ61&#10;DeaL/a2m3OmrJcW8bt87xuYw6t99MjkcZwRyOCDTr6yVLayNrK0ulSuNrTEbnY5AOFHygnn2rMsd&#10;SEKSk3ErvJhRHHKUVVXrgqSRVzxF4yXULOWzjkIuZkINvKgAUEZHQ9Sa5Wbw/bwMH3sJ9wKAMDtz&#10;/rN46geig4oAj0XU5p5LhdQjgj1mGL99HabiqL8pwC33yuevGfQdK2L7TPtjx/u4Pky2+SMP8x9j&#10;isTw74Lg0W680Rx/JjZMkrlnbp82ewHAGfaulSZ5pBtxsGd/X8Np6H3rsvE93oVtcC3jvYxfzI2Y&#10;baXcAyjPzrnJJHAHrXOtqiWWpC0WKMN9pIu2mLStHtX5eAent0p8PgnRn1W1ml05rOWKcXEH2cAS&#10;POnIyR0BPNX9U8PWVlqD3sMcdzdyrK08schGW6bJNv3sfwk5x2oA5Dwjda5eMRd28n2OGQbJLqIC&#10;WRSP4CDjAPUkciun8vzofPikk8t4vkWHC9ec89zxVXUL2VtOk8iS3uB8vnPNwixHOTxnJx2qHRNS&#10;kvIZImtpLKNPLSHeoHmpgYdc5+hBGRir1/AdTaXF9GIisa+ZG+wOMk4II5ADDA7Gk03SIbK4jvbo&#10;SXlyxXabiQ72jU4WMKDjJHBY9R1qO3tTpqXgtXY7W/dSq3Kt5ittBP3uO5qjquvXMryveaTcXFoF&#10;AlkVw04LycBgTxGBycflQBHastjHb/8AEukEm6R9jx72VsYzuHrg/UGodSkkuobm0s5fsUe108yC&#10;IbIpCCxkYsMcE5AHU8mrcjLqUenJd9Gy80EyD5lMTjLDt9KSx0iPTI4o7S4giEm3ZHsHl8LgsoGM&#10;sTzkk8duK2PEl7Fqtyrafd3NvcF1eQ6YSiuCMBDy20D0FUbvS7/UI5JZ7+5igy0hFvEqeaUHAyRk&#10;Y7elcTqHiOz0GNoVuZLa4SVbkybZJl2odwU7V6EcYr0mH4sW8Ok2upaPai509lkk2+eG3MV4UsDg&#10;Z+lMDG8H+HJdG0eKy1P/AE23tl2Qvqrxyz/L1dm2LvLdSx5J5JrZW6sbWaKC3jj8yPYnl+buMSuc&#10;dMnr+tbM1uJsiT/VlSpxx1685rzC++C//CSR3q63q3najNHAiXVpbCIIsbbsqjF+c9Dk44rH02CK&#10;CNbWa0zp9nHGsDLgnzDnHmK3OCwG1s5BHOKalq15Z4v5f9KmV0misZldU2LlT+8HzBf1rP8AD13/&#10;AGZdamV0O5s7PUZzdRtdPvigmc4249WILbegJPrVxL7fcTNcXEs+QUYWw3LGQcBQDwcDoaAO3vWm&#10;jnj8m4j+0XL72SR2+4uM7COBgckcgnNSNNJF8trHHHGnlukk0B+fe/zY24wT9OCckYpk1i032KB9&#10;U/0iFf33k4WSdBjPfI5K5x6471dW18m3Rbe3jjCtv+c7d3GSTgdc9c9e9WNPeCx0+ztBNLcymMF5&#10;QPJjnYf8tAC3I9hioX0S71W+try9uI4LZUZmtbElwxDMS3mOcjI4IqvFbSX15I2nX8UCWsxhuVuo&#10;y8igqDGABwB6gdaZqXhua0jnsdZvVuLiSHD21qwW3BbowQAks390nApAUjHc3V3LLL5Mca/KhGJZ&#10;Y+OVxtwM9eS1JFeHT4ZYIZXknVlTfdIB8xChRiNRx9APrVm4vjB5cUlu8sssTP8AuW2oxGN3JIx1&#10;4zVbQfEFt4gtU1CwjkFvueHzLqB4pW2OVb74B2gjhuQ3UZGCc3w5cLZ6xqGmaVFMNIR3W1uY/wB3&#10;EmFUNCAeCASTk96623j+0uIDL9sRVKxrKoBl7s+OgJPCjt2rHt7T7PHPAo8q0IdJIf4JGbrkt2Pf&#10;1qeyEqQ+Stz5VwvlSAlcoAH3Jg9fmHT0oAvMPOtI5LuJPNRQ7p9/Y2evHPr09xWdJ/osHnyp9jfh&#10;5nRiyxdABn9WP58VrSJHL5b/ACPJw6My5K/l9T+dQXkcU3LW6SRfOjfxFsghuPw59a09ZWe0jt5b&#10;C/8A7N1XzDI0u2N3fB3AYcYJAJx6ZNZFxqiGzu/7Tuo7e2t0Z7mS4UKZVHIyB94DJxnPU1t6lYW9&#10;xJFeDSFeXzsozKWYjG3cCeVPtRb+C9A1j7JLq9uL+IgLFGqsGZiTtDL02HuDwe9AGHFZQa7Fe2N9&#10;bfadFmiFskcasq7SNrrlccHvitv7LBZyxyQ27ySNtRAnzLFxztzwgx1x14rI0u4e38y2k1USbI/9&#10;lfKbOcdORjvWT4u8Sa9Hb3EWj/Z7O5hcPNPfYaJYFCGbYRgmTBO3PGevFZHha6068t4pNPguDYSx&#10;BIYZoirIAcA4ZVwAOa6W1WKx0m5iEIsZXPEqqHMaLyuAOpA4Ncd4y0WDw54kWfTreK2kjULArXBQ&#10;MpX52kbOAo7LjA9K7J7ea2ttNkskup7m7EjPNC6xImV3HG/lcrxx1HFAHU34u1sd0lxHFIjh3ePM&#10;asuOnUnrxXOahb3Ooa3ZT/aftlvDF/x67vKEsjDa249MHsPXpWr4M1GfXPDcdxqEqXkrs+944tqr&#10;8xwijqcDbz3PPsOea+g1K+1m21gWB0+wkg8mGeJriVmU4UuFOGxIMr1Ibng0/QNQ0zTlW3gs2SW5&#10;djD5DfPkscbyW5A96z/F14iSRabYxAAKqebHtd1ZjnLNuwyg8lTnmruoWN1Y28szBoy0QjWMZZtw&#10;G4gDOMjaRn1rkZbLU5IxJqluI/PiaYWYcyvEpyFZpCuGYnqOp70AM8YaDrOoYuTqMBtrRV+2JfRf&#10;u2ULl/KwhIJ7kfStHwLZ3dxZ3GsajcXElzNI58t4mijVRlQUjdQy8Dg9SPUUaVrWn6rNHDFIlz5c&#10;7zO4wE2k7VLH33KcentW/peoW1xG8FpJH/ozC237cIzAAlVXI4weOw7ZAqx9ogu1eVYrm5RBFDG1&#10;wgVX2nOXJ5Bx6VF9otbaP7Np0Ys0fzN1xeFfvAfOpUDgNgcjrWPoeuR21uLPTla0AYxi6jAxZgDB&#10;eJT1x61oQaYRIJVY3d5IojhupmKZUZIIA+7kccdqAHxQzw+XFvgg3b3mSNixXI42DAyMnuOvakSG&#10;6YGS92XEnH7m2QheX+Vsk9QOvp1qxqmmx6hbkSR/aI9rb7V8bJ+OEfIPHt09Qak85VtwzfJt++iL&#10;u+Y9R+ZqOyvNUsI1e+1CW4uWnDiWQOsaIDkKqg44PIz35rp21KS5VftkrJatuSOOI73y3R5GfnB7&#10;jvXPiHVtOW5i1PTrGMPKuPsDu2FHVyX7n+70rn9Zu9Zuf3emy2/+sIEMsYKt/dJPYDt6UARnS7Rk&#10;lRbeDY6nemwZbK7fm49OPpxWFBoa6ZI66bbx+f8AIHedNkWxf4IljAGR244962dPmj1COOaG8klH&#10;zffwvX+HAUdOx6+5rREar83+f8/zr0PT7mG81CONB5ksu2NPlISNfY9qjv4bma5VrZpDJHuXy7dW&#10;OWXuCTWh4V03UbbTVN1cxXN2zqpiiARGyMkjPKgCr2laW8V1eEJMRDHIqFiCpYnJ56g4/i60Ac3q&#10;0cml6XJO37u3t1eZ/m3PK3X8alsbm0tbM/a9kdu4R/MumjHyt0DVz/ijWrNr6OJraSKJLaSZ77aX&#10;2MG2hWAPJJ9c1R8S+IoJdO0lfMtP9JnheaPlWWP7oOBw4z/CeK4bW7cpeafqF1eNaW8RMT2/mRrF&#10;PvUCMEEccg5xWVpHiXUdQ8QyW0libLSrMN9lvjbskLuuVDkMcuBksoOcEkjGa9Qh8Pf29Np91rca&#10;2QibbFaKQUkdl8yNicfLgEj2Ncv428jRZJ3hMtwkcojQCTc8gGMdegH5UAd1bvsWSCB+5f51dm3b&#10;vn5zz1GOf0FRzaTDNHJK4uJLyaII6vL8+3OSg2kKmehK43BRknAI8v1Lx2nh+O9tPC3ma1J+8ubm&#10;6kX/AFCQzC3mHIG994OB3CnqAK9B8A6jd6v4fsrm+tksr2aBZpoI4tqxSNnI4JBPrWPrEK6lay2l&#10;tJNdzxkhrmQkCRj1YYK8Hv61tadoct28s24Xt+ZTZsrHMMbMCybozxj5eGAqbwxpU2owz3EkcInJ&#10;WSOJYyghB/hAHH5Cu4j8Jfbri41EW5gk8sQJDC287VBCLkDsSRntk0AbOnrJHH5kkaW0W1dkO3Bj&#10;UDhWwSOPbisHW/E1jpsnkXBkt7f7G9+nlo2+SOIoJNpU9R5iDb9457jNHiTWoNB+xQPJOLfayO7v&#10;u3cDG5yT+Zrxu++Mlj4N/snw/PqNvcyv/plzqV9F9lj/ANZ5k0jbiQNwJcL369s1zD2GmW+n2TQW&#10;LTvJHtDRwxnEjHKKxxzg8n35rsdH0f7RbPKhWM7wcMS5DBcYzjse9Q+G9AOnaXPPqA8ueNpJZbQO&#10;ViEhJYMpYDOAQAPTiutsY4prco6RyxmIbMDd8p5OQeG56AdqAPT4bzV7jWNWWe9t7KOGdX2TyzKz&#10;Wy48x1AYYz2I4ryjx/8AEKPQdVtrG5juL3fA2/yMQL5fmbi+C3XH8PeqfxB+Jj6z4m0XTPD/AJct&#10;vqSw21trkEBvJ/K37JIH8oOUyysS7YUE+orw3xw+q2esR3NtqN3p0j6nIl5HPK0G6XAW3SCSM7rc&#10;eSMszZy3J5rnL21iN49tazhLyJBKqwpjrkMNuOM4XrnGaNBtYxHcq9rm4udwLXEuQVyTtUkZxkk4&#10;PGSfWuo1aOC1jtbhgIp42I2gZ+VsCQEgdAOSOmVB7CsiS9/4+XhMglmkkjAKghdrlS5bsDjgCgD2&#10;7wx4gvm8P22r65p3/EluZ3s3kvroOy+WV8ktLuIfbmblAN2wHtR8Try5hvtKvoNakj07R/Lf7LpV&#10;j+834C5dQcE4AA2jOAPSvmv4S6rrXjDXPE+lQeZrWi3MS7NSnlMCrJCZJbF4o3Pz7iEUEdBM3PzE&#10;V7Fofh1ri18OW2oW1vJp2lWNrczSebIjytJapJFbxR/xyDqztzz3JOMK7BsrZrjUmjeLaN8vmGQR&#10;lMgEqwPBPc5OaZqmlXKWZTTLgWnlpJ5axkgcjgkryBn+EcVm698Q7DQbGxnghkv7mRhBa2tqN+1Q&#10;SCwYnrk/eJz71BZeP/tSLcmGaAKw/dtIkrYXIIfB+XepB46GgD1LS7iDVrr+z/DkdxZSQ7tkH2X7&#10;Ks8cvlu4SWIr+8C54UqoHBqTQfEmn3t7u8Qad/aMkzQb5LqJWXzEbACxyEgsP75596fovwb1DVtR&#10;1qx1CSSPTrl/tl/fTttlvLllX5GiXC+SFCjZnbgYxW/cfBZDaSWPm2/mTeZvnt4mtfKZiGjaPGRI&#10;UZed5O5SQeDg2tR12SzmzLdslvK8gt5ChKo6tldzMuRkfxCql54ytrJzNPcnz4wq5hb5z/eY7Thv&#10;cGsuLVJfEWjmz061F6RMI4xcHyAqYwQCd2QPUc1cbwHbedbWkkUTv5gb/R1CIGcemM8Hg80AR6P4&#10;LsbyxtlXSo4tRhgh+3wJL5bSxNFsk2pE4UgY4VuARxzitCL4ZJeWP2OKyg/s53ebyLqIMiY/1aIJ&#10;FJTHYqBjtW1dWMHhPVJdcvbn7FF5DNc+XmVXkBzvbCqckdsYNZi/FZF0PUta8qS2sraOaTZdYLuk&#10;JJZ1cMVwyfMtdTD8VLBmjN08ssYQq1xCFdFYggsSTgEgdAM1X8O6zbalf3cxnkJmlEihgzl1UZwA&#10;SxVc84BAzzXC2qWMq2stjM0FvdMTbtcYKSMH2sfmAKYz7Vo2sd3bXii1uZJLmRzAp5YpHyWLY/vA&#10;YXP4UAeI6p+xzNb2ty3hePTLLzryO5SC682JmgjZHEH7razqH3MN7EBjnFdh8QPBV94V8HaTZ2On&#10;W8cdtZtbPJHPFAkEkpVPMZ8RI8mO+3PX159kOpXPk3n2tI7yWzXdcx2qOssUZj3BVClzITjp39Kp&#10;ao2n31j/AMTCzjj06FUvH8xAqtKCuzZuzjaevoce9dJqbXdnIIYp43tplAESoNxRjjaACCo/2s5q&#10;Gznhgvow6W88UUkgEhYea7Mg3yKP4VByGHQnpWde67PqVr5kEU13JKBGty2EQlTncnOQM81y+v31&#10;/a2F3qMNtp8tuwU32JG3vGhOIgRyCSQ2R6ZoA4Lw1HpHiCGS5ubKe21WwnbzLqSSTYs6pu3tI6lW&#10;4P3MFfbip9csr3UbGQQSalpt7NbQP5e3dbxRxTHyoGIPMjg5BAJCjnAxnofD/hCx0G68g/ZNOt4X&#10;a5exgy77XGMSnBBOOPp7V0UdhZG+soGkuo7m28z7J5kY2qzIcyqANuQCygnplhjmr2oSW0WYkubm&#10;0eaV/szW0rRue0jF84LE9D1xW5YahLom6aW6jE5/fuY5MzZHVSCfmP1o0qyt7x0ubaON0idpGiVV&#10;Z42YjMZI+64B28cY5rD8RaB52qCeGPEFy2fPYiM7upySMgYoAjtbGS/8uK5trS4jMC/aUniDhejR&#10;BY+wHp68gZya57xB4Z0/xlaf2f8A2TJJp21rOGCeAfZWUjh1wp8sDttxTNc1uaxtZLTULiS2uZkW&#10;H7VI22Jtkbfv1BJBjz85ySexzXS+FNeWPR/s11/x+2ESo9rBmVlT7qdOpOK6W11x/FMcd1YPElxb&#10;zYDHLJG+wRspYKQrA5w2CDk+prq9Js7tL67nuHKCSR/3akMoYnJC4VdwA6k9T0rz3/hID4c+zB7d&#10;bMRRgRrbROBwcRKgU4wo+YnoDzXeWHirybWCC0iXyEiVYpLlxvjVR911zl+ecg5zzQB57P4V0zwH&#10;b3Gn6hHJqVleQPvg3xrOyieSUvtLoXjO5QVBG0ADGK8g8UeIdBbwdoOlaVHb3slnY2rvPdZgfyPL&#10;2wmXfJI0ckjcxjllXIOMV9FXfgmx8T2N7ZvJ/aVlcM8M0d00cvyuMTb9yn7w+QAcBeBgdPnrxB+z&#10;lBq2uXuoa5qN/He3l1cTalY6V5r211LIwAmimdCLdvKGwxnK7eORyX2eh6tD4fltpLxZ9RVmmW7C&#10;hAW8zcWIHTI4IHbiucsdebUtNm1C+k8tI/O3rKdkcRDYKhT94E9OOlWtT+J1taWs63iLb3JUAxRT&#10;7lR2XGeDnAbivNdM8RS2N9bTW5t5UjU7IrpBJ5eejYOcE+vWgCtqfxG8FL470nUnspI9BmWHSptO&#10;nyX2iBo44cAnzQJHYgtkBiSOTmvX7vwXY+Fb6y0TSLaTzJvssPnxqXurpUjO2R5VA8sgK2XJGW5z&#10;k1yvhn9mBrO+0qW21b+0bK1df9L1Kxj8+SCObKpwoQkj+LZk9TzX0B4k8JWXirSrixu5Lu2juNvm&#10;zaddyWsrY5x5kbBseozgiu00rTDqUEV+13NbkLHM9xcyszOpyFBjHKhS6kLkAEAgDArO1cX9u10j&#10;tvg2iYNbW6b7KQjAICjHzHlnbJHc1j3XjqeS4kudUihT7aiqBLIQryEj5fLBy20AHB6kA9q29eF5&#10;Db/bYLWWK32SSTDAeWRhyQwPUHuvegDzzxJ4gtfC9x/ZVrpMeo/aZ7iG206xtliXzzG0jbpX+Qs4&#10;imyxGSXIPU1seG7LSEktp7OST7RcyvD/AKdeSOt9Fu3kK8oZiibnKRqQgGQAB01tN+HOl6FpGlaT&#10;pe+3ttLbdbBETfEuHB2MV+Qnc65XGFcgYBqj4buNNa4k02a9gubiHy0to40KQRxkfJ5WO+OA3XsD&#10;XGWHiKe5sJLfU7u51VGiNtJcfaiieaq7vMU5ywB4UHp2xW1pmjS2+rXk8t5fW0SrG7WG75p4sluC&#10;T1+Y/mfWuc8J2huHubm7t5kMM0ipHyjKSxw3zHnHb07V1Wv6tBJpsUs1s0skwWBQ1wXuAyrzgk/K&#10;vt0oA6GHwrY2P2JtJsrTSfJn839xZp0Y5kHGNpbuRyTyc1S1a+ju7a2Nlb2N5K/mwpqO0PFazgbf&#10;mHXGRgjI6Yrf1B28uNY5I8vz867gyjkj8a57w7oI0i9ltrZ0t4klkufLtLNYLVvNctztADyZ5Ldc&#10;8nrWt4g8TC0Yz+db2lvDbyNJdEgJECMBGJOCy5GQBg4FeQW+uah4i1COTZ9ii04KiFsbdhJkdSev&#10;DAY9MDFQXd/eNavDMpuNVnYfZJIpNscalgC5BOARjp1qxD4VuZLllkaRPMRJ5WWQb5GUnK4IwPvC&#10;gDA8L+EVXT7iK++1yyTXMf7uTC7mU/PMgU5SOQhmUk5G49M4r0WG0hh+0Mkf+ufe/fccBf5AVM27&#10;eMY2fxcU5pFWr9n4rn8Q2qKtxL9jjmR7m4mYySqxyTDHuPzHPVjT45dQnufs72C21lBkCS4w7yjO&#10;VkweAQeT3zzXTReCo9N0ORYd3lI6OVEe9yQeEGBnscnv3rn/ABa2sx28xtcQImYGbeAglZuWJxlt&#10;vdejUAUYdPgsc/ZII7fbFsSONQicYx0Hbp7DtVxfmz8+f6flWF/wk1u2qW9sw5kzsk3BF24BJ5Pf&#10;K4HWtW1lhmEYWQSb0WVfXbxg47V0mlXMV1cpHZlYpYyEhhhG9wV6bSeAB29K9A8KSTxpOt3NJcRF&#10;Fd5FAGGzuIKpgHPfjmuL0vw+2l6JHHppup7m5bY93IfIVmJKhvm5Iz/DVyTWmtobGxmVri7nITaF&#10;EaEkeWN7MwPHU5780AUdUjht9OuPtgjls2jf7RJOwSLYR828DrkdeK8X+LGkW1xHpUulR2ltqMMs&#10;kNtHdfeb5DHGY5ZUYxlc/KVxjtXp1xry3GoXA1L7Ckdmvm/ZUzcTJhFZ9wXgHB468fWq0mkxQzaj&#10;qqF4rK2Uy+YjNcTqAfOby41V8+ihcnHAHQV3XiLxj/YWm29hZymDUZVX/j38vbCg4Zh8uCT6HrUN&#10;x4qg1HVtO+x3UtxKk5Dfv5PLcgPGchiFwDyWAyRXntr5upv9nOryAxYRbxlJQEchR3Zh78V0aWFp&#10;ZI8yNJBJIXWA264SREZgZMSZwFPJJ59KAPmvwP8As6R/Erx5qviHxLpsGreFN8z+XrH2xrm/lZg8&#10;UbJLMREkYOOBgnjAFbWg/AWDwv4W8YXl9pNrpNlc6dshjsdFs1urWMMk37pkjeYyEBcRyMyqyDA6&#10;V9HXhj0a1lltdGSXzvne1hZVfngu2TgLjrjn2PSuKXxNfa3dR2Xl29z9mWF9SS+nDT2c8qROluwh&#10;Iyzq/G3K4xnIIz65p9sCqOJ1KIQrFcEsw6qT0A9FABFWfMt4ZiWZQhHfAHX9eeK8y06ITql5p9qv&#10;lfxTSyOjPtO3JVTgGsrxdrOo2Uyz3MsssMbkgsoYoFOQQucEGgD86/ip4uninuNMXSb/AO23kUk1&#10;tBOs8UVrbNkJPFGBvkk/vy3BZT3FcrNpvizxB4VjW2j1OW9SfY8cHmTzspj24YchBt+b681+jPiS&#10;8+z+ZpHiHWpI72b7lja2sM6RNIu8oskyEkY/P0rb+E/gjwhb6HcQaHpNpp32yAPc/Ycp5rSJg7pQ&#10;A24DgEnIHFeuXcFtdTLC48+ReHxGMDI4BPYdtvU964nxh4EPiCbBURz7gxuowA4T+6GAzj2zXKeH&#10;PivYNYKkgvnkaJpVlaRsb2brw3OfQ816B4a8UQ6vcSQwI1zEJhgl1Z408oE7sNyQ3HGcnmgD84fh&#10;/wCJPFHhfw/e65beXoOi3kSvYRz6mzPKsVxiWRYv+W7EFnM6gKpJKAGvrT4J/tFaB4a8OW0q3En2&#10;fa9smnO23fKDkzbS3cjlsZ969P8AHf7Nc3iHX7a/0uTRtNslntkubVNJt3a4s4UIWDdJGdgBOQV+&#10;6OmK+bPjl8EdV8E+GItfvNV0zQNW/s5bZ7e1ikis7q8OoqE8r90TGJojjB+6MDoCa5bWvhWLiztI&#10;LUG38qUs4yVEgb/WMFA2K57MBn3rhNE+F9pd+Ib2KxAknsP3CXlwN6FQoLoFBw2exNe3694ts7VL&#10;m2t28y8WIkkYCL0757ZqvZx2arbTKkcTzgszBQDknBOe3939aAPZ/CH7WGhPrGo315e29z51t/r4&#10;EVltVUsYkdywlkX5mJXnBY4Aya9k8S/GKz8K+D9F17V7O4t49RWH/QUUiWLzWUK0hONgXPzZ6c+l&#10;fCHwL/Zg8Y6zqui694j8vTvCn25XhtZPM+1SqPNxujKjZu+UsO46816F4svPEd1J4s0+WS71G20q&#10;dIYbXz5Nu0QhwmCcSD/lo45B+4c18/6roLeEfExtGi3mSKS6FxuxuYFRt+Ycferjx4wubW6uLWzj&#10;MlldoVWWRFNzp6DnbHyyygnlQRhe2K948caFaeJNQldbW3TbC0ZuJZCmWJViAAeyrkZ615NqHwh1&#10;DXJLaXR4zJ5mUkG0oxwclTKRxkcEgUAfbfhXxRbeMtFj1CzHlxPlXR2Ulf8AvkkfrV2TTTLcW832&#10;iSMwtveOPCpK2MAngkdf4SM9DkcV4h8F9T1LwT4RsrPVdRu9SkedPJtYIFdooCGRDI4H8UmNxH3T&#10;6DJr1bW/iJoPhhLltZ1G304W6o58yVSzKx2qVRSW5PAGM5rkNfm0YXDz6Xb6lZT+aCxupYym09HJ&#10;RsnP8Q796YLe18sJczy21pINhWN90m0HcfmBx8w68cjrmpLv4R6vabL3VJJrcxISkFizOsgXAKlt&#10;uVcsCcDjFZ2k+HpbC5t7y3h+wXZIR5oVZlTaMHJYsvTjpQBuWK3ywIt7JBJJsXe8KFV3fxcEnj05&#10;zV1ulZ1jrVlqbyrbXCTbMHj+6QCDz1Bz1HFaVaen6xqmnwmWSzWytoyVEt1CVnuIycBiofDbhxuP&#10;IFaUPifUw813pSsZPOjefdGI0lVUxwTyRj8KpHT7fTbWzS/i/tOZZhFHCsreVEHOdyAcMx7g8V2y&#10;xpqOlzLpnmrbw/6MPs8YeckZEiq2OByMMDigCLarf571DNZwXSlZYkk+Uj8+v8uvWpyC/t/n3FZ7&#10;SLBN/pMkZl+/94om3Py8E4zx+fNYWtyP4g0uXUIreYR5VbuS6uCzwBeZCFWXbnHAbGQO9Ol1G1s5&#10;tLjtfIkk1Hyba7u7nDAKAWChjztPpnHtXV+GPhjqs9sLx7S38q9+UWwkLyiPGNsjEfNx65qj43+F&#10;c1uluunRCXypvlWSJm5UEAZI7Dgeg4FAE0KpbyJDkRDDBYY12ow/Lr9DQ0P/AC3kQnydzJHCx7j0&#10;zgnr+dcfrXxi8NeH9S1HT9QvfsslggeaadNsXT+Ek8+/p61o+FfiBY+IrQSSSQW0nlLNhp4z8p78&#10;MatXNxpNxbzM2kyXZclsrFG7hFPzOFcEMVHG0jBHGKbLNqOoakbfRdI1IwbRi6uLWOMvGRuH3hkE&#10;dvSuq+F76Hf3MqWllNeXEKfNc3OEaMgYOFPGSep717HaadGLcMLMHgI2WUkAdOcc8cfSgC5eWepG&#10;M7LyMFV+47MoZyu0JvXBAJOdwG4HpmoItUtLPTYp9evbGzufl86O1vGMSy/dYKSQWGTjlR7ivPfj&#10;xN4isNHs7lfEVvo1m1x5P2GC1eX7UxOVV5BggcHOABXwv40+J12viP7G3jiTTv3rXltHHp10qS5w&#10;p3Dd8mZDuPq3PWvlNvBmq6K0f2K3aWQyEvHCoRYt/wDERkjH+yOKv3es6rpjZmaHZcNGjx3BD3Du&#10;v3SjEdD3yea+jfEPhaLVLaOLbH5akMoIDKcexGK828c+H44YStxZmRZlO1iNu05zjJXOMUAfqDHr&#10;FlLHv+0xiN/ub227sdcZxTP7Lsp7i2kjDx/ZkkRI4JXSLDYDbkUhSeOCQSvOCMnP56fBP9pGTQr6&#10;9k1H7XLe/vIZvlMTq3P3vmr7B+EXjy28YW8v2HVbeWWzbZLGkqy7hyu7CSY6ivM/Gl+y28Ez2Yie&#10;BC8kHD+Yx6gjoufbrVPQ9T03w5bLLe6VcXelzuj+XEEnaGdzktGCy4VT044HSu2vdEs57EjV4xbW&#10;+zfIIhuZhn7wGP0qq/hi1h/exQRv5sZjgMgyXVlwA4AxnHHPbigD03TLfyFkYXH2iN2/d/KPkXsM&#10;9SPc1DrVrqFxZE6fKkd6jbk8xtiMP7rHaxx7gdeaoPrM7LKul/8AExl3Miec21FYLnDH+tWoNZNx&#10;lZB5csP/AB8bPurg84JxkVHrnjjw3etFCun3OnWkluzTXDYRYZB8gCFGUjJ546nmuLsrwC6axaQX&#10;kOoF4kku2O15AM7WZecuck54B5roNQ8O6j9nsUhvpLaN+IZYUSSHaDkqSACCDz9auaZpDXEKWmpy&#10;RPclRGsnl5Uqw+bO00AYHhXw54s0iC8TV9at9VlW5b7G8CtFutjJuxLv8zLgZGR26YrsJI1jhAWP&#10;7hGPLUfL24B9B6c46elVrfVba4mvIo/9bD/ro2Xa/I4OD1BxwelLeXz28BuIIvPiRXdvm2tkdB83&#10;rWL4budY0HXpYlhl+yFWimtVvWVIto+QxsRtA+gFeiaVr76nbsLXUJbSd5WR1kuJFAYcFm3lWJI/&#10;jJwa89ikt7O6RTdXECLGFjVXI2FW5wAeRTtQ8frbTajsso4EcAowiCtLKMAqyEYwxPUde9AEeqaf&#10;DrFijiODzeHikuLbzQM46qcHkcEZH6VxuqeD9IsfLa+0G01G2s7Zdn/EsjklVAQRHEEQjaCMiMLn&#10;PIr0SaPev3Ef/frOt9FWOONWlnlC78b5T8uSTwRg8dB6DpXXa3rkVu9jplw5sgsbA3JvHeI7Rtw7&#10;KcqeDUfhfUNN1O2tlg1aH7AjLZNbMUy0inPmDjhQVJB/i6nNee6xqkWpXKQpbMba5dmeO2kDRl3J&#10;JXarDa4IJx05NdFCtrpKwXNncR2E9z5cP/EwiDQhQSxyTwMgnOBQBh6HpKp/aGpL/pv2l1dE+wxw&#10;SLk7vl3AZ+8PvenXNN15rmze5aDTri4vI4prtJ4dxT+6sTfNl2I7fwjkdBXW29usEMa537FC725P&#10;HvVLUI2nt7iOZJHjRC4+yzskrey7SDn0564r07TVtfFmofYrjyZBaO0Uk1soRomU7gpyM5PYjium&#10;stFGj2q28bBw/BaOMZJzgkEA8fWvJ4vErafeQy6NpkpuMJE10bcKssaPjyic4yBxuI6Vtx/E+7RL&#10;z7PpMstkhP2m3+0ojxkHcQCxycjrQB5B4t1W9+GXhe91rRftctzeeS8NjfM1yjeZtQyKFYfKmdzL&#10;1xk96851Dx/F4+1KTU57aSy+xr53kXV1IirGYw0Qlicx855HHB96+iNQ8J2+tWd5aavcLJHJum8h&#10;JCfKkK/6xCfmHcgZwDz1rjdY+Bem30mk3k+oR/8ACRWalLTUntC8TN5exXkhVghIJyOmD0Ir0220&#10;wQm5aKQiRThhGShQqMZ5+9kdfWsK+8yF2imiCXiQmOCK4PLFcENuHOeB37VFF4v1C98q5SK2tEcK&#10;w3KXk2nkrkkKSB602PU7DVDCZrl7k8/6zAdcAjgL06UAfPWveP8A+1o/DkWoadHJp1+qvbSX0S3S&#10;XiyHds+TiMqeR6HkV6n4Yl0/VNNj1DQ737botzfLc3l1pv3F3ApInlnIAyWJAHUk4yTUD/APw5p1&#10;jcaZc3urar8rI8CTi3tfNC7RJ+7VpY8nnKt1561rf8IrrnhK1vYtK0600n5ldPIy0ErEoSXeTJJJ&#10;LEk9Tz1rI0nUbnUdVa1VTJ58bs0xONqmRmLD1yCoI7gAdq7BtFhhkjWFo47iCJPKjClxCAMBip6f&#10;QVF4d8LSrfR3E0S+XbEokuzbvBHUAdq2NetIRYyySwSxxxcYtwVdjkbVGOTycAUAdT4o0PTPDPh2&#10;PUJfLto7CeHybVEDKzLCsccfthtxB7EkjkmvELP4iXN5pV79ptru50W/vrlJp5JY7b7e0hLvCkse&#10;AQBxlgOB170740/H7RbXw5JodnqMn9taxB5z2Mc6u1u3ozknDA/j6V5v8HfGd9L4gsrOx17TNa1H&#10;UkWZP7SnEsEEe1/NklDZCN5cbElevfivLrtItGudQnt0Y28U5iIt12lUd8OSXxkR7g3uBWo3hj7J&#10;qDX8at9rClXG8hvmGflA4HPp3rVTTvP80TxtbwyfK8R+ZF2nbknvnHPrXTppaG3i8qMPKoAMvGOP&#10;4uR+lAH2Ppd9d674b0GK7i8zUbmzSbfdMvzSoqsjYjLhPMAfODxyBk1jQ+PLPWdLj0+Xy5NOm+5J&#10;tDxbVbBDlvp37VzU3iZbOO2bT7m31a9h+eG64SWfzAZMKOAAM5A7V4fc/Ea6tdc1H+19R+zadcy/&#10;6NY7Ssu49YMqfxLVzlhDdnMdgloEKea4ZSfm/vEhuntWhpmiT3LW19p9+rx/aGkuVlhBWeM5DIMD&#10;K8/MD681uL4fhhjJaMHCjcOMNgYO7A5HtQNcmtfMS606S3jCExy7w6O3dSRyuexIoA9g8XX+h2v+&#10;neIb3Vo5PP8AsFtJA2392f8AlmgZDz/tDn3rzb4s/FLT9BS98J+ItKu9NuHsY4dKutOvv3unThC0&#10;M77nwedqt1yF2kEEivNX/aHvNe1WOCzuZLbzrpoYZJFO9fM+dBAGb5DjgOcVmTfBez8TarZS+HPH&#10;FprV698iX9r9jNreQRN0njEpKz+X/EI9v58VdvrPZ5kpYJGVA2sRw2c5yRnHtWRcaVZ6dHJc3Egg&#10;jdwzK2FQseMkY6E9R3NdJHcQ3UIaCTekqlgynPH58Y9KyDfrdechYRxxyD95KwXzNvIZcdBQBzXw&#10;0+ITatJp2ixR3F7qNtdSO91BE22W28kr5flo6r5u7nzOuec5r13Qfil4h8aalH4e0Wy/tG5trWSF&#10;J4JWe5ii+95auHGGVeA4PHbFfLVx4b1zwlrn/FQ6d5f9iXSWz2t1Eq/N/AMbIxIGPV+/cmvdtL8A&#10;z+HP7F1NtOuLnUb+xfZpum20k66ctwP3kNyWyJGHT5uccdKoXnhm1urfHkqTyRgcjI46jqO3pXI3&#10;Xhy3a6Sw2SOlsBK0UoLbFdfLCANwQdpIHQHniuz1bX7W1YZuYkAw7GNN7NnAGcdiCTn2rln8TW99&#10;4gnkbzEiCrGMrsRySGLZ6jAyMepPrQB3Hh3496vpesbbm9kjj/do8k/3ZZBJiQrhvunv696950H4&#10;jC60eTXkubfy9SZ4Ybq0nXyp2hZpJJmMRHKg7CerBRntXzh8Mfgvrl/HJO2i6ncyOrWaWt9fNbRW&#10;sfzPIV3ZBmEkcQwPl/eHnk171ovwi1Pwr8NdK0q0kgkuYZZJn8xvNlVfKkUR8Ab8yFCW7hR6CqWj&#10;2bz3J1HTLOErESguZd0fmOBg4IyWQeh4rXFlYX+lGS1srSC5jeUmFbddouCCrZBGQwzyQefU1Y0o&#10;rLpSxtukt3UpGTkblbnJPUZrZmsYbhNin5GUg7RuXPTIx3zz9aANzxxr+mW9jJ4c8S6rcfabyIO9&#10;ja+VK8UG4shYMFCSnsw5z0rg7G41fwt408i+1rUtR0W5W2mh1GbUZN62OS4dJFba8bfNgEBk5xwa&#10;TxtD9l8afbLaS3ttWhZLy8/jZZIhgIidDxx7V5fpPjPVdGn+03kccckM6On2qXyrlYz8xRg7EY28&#10;Y6Y46V5F4ggsNRuY5reSN4rqMXEARSXcEADYpGWyzAEZGKyH8FrqFu32uJhEkjERRyAK2Rg7lIz1&#10;5617NH4WtUuJUjt12ZLswA3bpGJdiSOBkAkD0HpVbWNNt7q6MVxaKLZFZmyAMDoMADkk80AfZvgz&#10;UtRs9HEGoRyfaLNnhmedxtTBJ3OQcABQpDYO7PvW3ceKIFu4ooJUk3KP+WbMrd/lYcdK+Nj8db63&#10;0Oy1Ce9ktrmbfDbQSOdnkW8SmKNADh5W3Nh25+Y103w68W6hYeEba80/WpNR1a8njhh2M0u6RiXb&#10;e7EkKF4GTgDivPrH7FqnkxxRxSkAk4jAKBeOijBz39aral4YC6etnHHvdC2xu4z6HHFd++hwTLHs&#10;jWMxZUrGNoGehwByKlg0dJUiYICXA8to3ycnuc9KAPo7UmvtG+0zyySRx7tifv8A5Zd3uxJGO3p2&#10;qxpXimK6uvtcknlRvEnyf5NeJx+P7zS5Ljz7m4uba5VZoZ523s23qmSTsNUNS+IrabPqKy3Mkcdm&#10;zveQXUGxdoHGwrwR9K83mkmkeGSG3ixvLeUqgMdvUc9q53WI4tR86zubGUY3AxZIUKeQdynJXHBX&#10;oRwRXsk/g1PtxkaHzHi5QdHBb3xzTrrwDa6jGjSqxuFyUIbaRng9B3oA+iIY4beO4inuZ/8AVKnn&#10;yNuXnofrWpZr5kcci3HmZx8/97HB4PvXzNpX7QFndaBbbb2O2jud++f70X7rrxuylZ8P7TEmg6lJ&#10;t8v+yvuTSSRb/mHTb81eZ+FtTv7SN7RrgzyAt+8Zfn2jvzxVy9vIBHH5qrcuRsIUKEVQcjI27s49&#10;639J05IIZ/POP3TL0HysOg6c5rntd06SztpmiA/ejKbgBzjGTigD6T8R+H9PvfLuZ4/ubf8AZXr7&#10;VBY6bc+fJ5MklnFu3/vNzO0hG0879uO+Mda5LxRrk9xNZLp0fmf6VG/3m+aM9T14xXY+H9Wj1SaN&#10;W/1sO7fsyV/Wsm71IahDcwWds01ssY+Zm8tG2nPUnPTj6cVzuoabqkjFtPkWAxqX2ybgS3ZQQall&#10;neT7bp63YR4lBcY+4n8XPY1UmvJbG1W3guJXiiTmUkmRTuzknOWOOOe1AF63sxbtbT3Mn+kbj0XP&#10;3hgrwB35PHWtVpFGA38VJ8jFG7dv6U/yl9KWTX4HtYIdaCu5jEtzDF8yxZ6AE9Sas22k2n9n3rQW&#10;gW0lCOYpdryMHYErESMqVxx0x2xU0ml2GsrcrLaRfZI9ju20LuKHcBwPT9Ky9J8S3UerXdlbBs2y&#10;b2uJCdoZjuC4zycfxdaAI9u3f5exJKryOytbq3mSOd37xMhFwP48H/JqaVvK8tf43+X/AOv+FOuL&#10;WK5TbKnmCtbQ5vNSzs4bma8jRlaOOVnXy+c/OCfXnnvVPVotSOTa8GU73yTtGBjP5cVXtVuV1K71&#10;Ahi82EcSHajBTkkgcE49e1RaTq1o+q+f/adzcR7j5ltKSY3IXBxz8oU8+hPNAFe4hghS4uWiSOTY&#10;d8kaje3Hrj8quhVpPLXbt7VHNGzIVU7P9upr7xKulTRwQeHZddnAEySSMEhVQMBRI3AIPtWZa+Lm&#10;vbO4eXTRpBnZdq2sauGmPyjLIxBAPTI4roLqJ7ZREbaE7ZC2VbKlt3QCpLuwaC8PmwRafZ27mR5W&#10;bALHgH5h0B5HoeRQBDdWktxlY7h7cbf4FH3s5zn+lSwWyxBBlnKrt3u2W/OpIyGXd/eqGCaOVY3W&#10;TzN68dPr2q758yWKwi4bMeGO4khAeucnk+/WqWmvFc2d3JLcTXpt3Mcl1NH5fmSMMblA7Z9Ki/tG&#10;GfUtv2+KeKQBvKCD5FXqQern3Oa2beGUWEf7uQg7/wB2AeMHIwCe36UAAhi87zfLj8xl2b9vzN+P&#10;pSFvL+zxL+7LdE9hjIqRY9q/L/6F/nH4VC00fnSfc+TZ8/HeufRS2sTTpFsEOGluHyS2wdvpWg3i&#10;7R9Dt3ttSlBu3DTw28Ue+VmH3txxgY7Z6dqlvM2ilVEkty/mHhsKRjoPSn6ZpYgtrPTW0q1SS4gD&#10;XNyZmk3MejMoXCj1UUAWmVdu3tWZeWty99E9vxH9yXzGOMDkbQPfr0yPpV6NvM/3OPrmspnnjkvL&#10;x7ySW3R8Q2oiVNuAAQpbG8k5wcgc4Fcz4T+Ilzq3jBba8vJB57NstfNRIoIzyDnLM7Y7k5rrFS5n&#10;1oQsZngUsTIWMgQjgDjrg81PYWNjocbbYo5LjzGlzGgRIkIwAAOOBwK1LO33OboTLFbOWIWRQUbB&#10;yAe6kn0oAlm0mCDT3WONHlRPv+WMuwHouBzjkDA9hUvmRWunebHGnzKH+6E3Z56HpULrdX0gUyfZ&#10;7LaE2fxyN35Pb+dUNQuNqfZEt5JLldm/yG2sueC3+0B71itDcQ27pHK0YiYbVkJO7p1Her9t4Xi1&#10;uKRJ5C8sijzGkJtwAwwScdAR0ArntW19kt1WJJLmXzABuYqWJbnknoK7HwU1xeWKfZ/s8izsk6BZ&#10;uy9MZVuRg/L0FAG4pjkkjbYkkjqfnT/GsTV/En9g2sbiKSWNVKIkKmd5WHQKAQT7k1vQ2qx/Mn7v&#10;/YTG3+VcP4+k0+1j+1Xkk8ccMUts7iN9u2UDP3XTHUfMDn3qfTvBaySX8F47PHthjkYxgGTeGUkI&#10;BgA9sDimX3wv+z4trG2UxqA0kkYI6cAkAckDtV2512fTdSlupdPEQikwds8jIwHABwnIJ5x0zzXY&#10;2XijSdHhaS+NnZ3NwRJ5UU6bmfoVIOOQOSTQBU1r4kxWtrpb2nlyyTxXUyfvG8tfI2Fw8nqM8j+L&#10;n0NN0f426LcWsdzqFymnedJ5cMFw6oXb/ZJIyPfpTLXwjB4g8KR6eda8z7TB8j/ZYhOu7klQzEBw&#10;OM9hXgXj74T+MfGmo2Wn6De397pNmslm8mq200caxbd/nRSoTvydqqo4Az6Vyd5pc9v51nErSmCM&#10;O+CY44k5G4nDHIHJA9c1zbWyWEcltlpbzOFWOEJDub7v7xgBgdziug8UeLDYyT2tt5uZA5eZcfeY&#10;qcfMeQQcY6Y4rKhs57rWN63Ec/lxKrEDywuenJ+8vqowPagD3rT/ABhY3lvZapJJb2/2+cw23mP5&#10;st1L12Rg7AckYUnsvHFdaupXF1/pi23l2SLvffK0k+0csPKjDZPoAc+2eK4zwP8ADeC8sdOu9Tto&#10;JIrbyPs1rIoZYlhB2HhQA4fawI6EZHIrqbq8trHSR5ttJbbpX2JtaVmxyT8v3W44Y8j1pkd5JazG&#10;JLKMX+Qyy25Bfzemdp3HH41z3jnXl0O+062eKJL3W78Wv2gy5Csw+8SQTgcewqG6uNQjubeGwV3t&#10;1Pl3e0lYo2yxyo+bIwOg4p9loB/tTTdXmNzcCzLyowIJEjEBGAzwAMggUASXGmRaha+ZPqHmaU8W&#10;yaC7UrE0R6jI28/XNXNGMdvYhovPktreBdkPl7W4z2GBnjpir8Mced02wSN/qn/jZcKPmyBzk/yq&#10;PVHiu7e408vAfOXa8cmcMhHzBuO43Vp6RpLXTFbm6likjQlxLkhyScsxP3gPQ5ratvDcs0NjZpdT&#10;XMjOweW6RUdVY8JtQZYgcKSeO1VNO1uDVNqpKb8KrKIyowjDIOSeoJ6+9U9c1CSxRnvTHGFBKMpX&#10;LleFwMrxnkZ70AQapfrYRxNDb/aU3bE8vHy8cBfQn1rmp/FkWhx61ql9HBb20Kh08m4d4m2qWMm9&#10;gEjHrgdskmtu80n7H5skUcdnvlXfJGx3SrnpxjBA4HtwKs6bb2zR7rQSf7aTFvl3fM3Jzzzzg/jW&#10;1J5cEM0Np/pNxC5ZZIvuSuWGCAuQWGDntUM1xLE8W67xcS4LNC42vkZH0AJrCg1i61a8tHkuJmu4&#10;EcqIyqqoBxgEdcA5bP3jyc1la/4rW7tpBFciwFuVSZpGEaSFSAUjH3jwpGc0AYlvJLcvFd30f2Oy&#10;uYtjwzoFaBQp3hnfBCnK471dtLO2uIJP+Jd/o8O5EjniO5cHB9ck469TVyDw/p2j2t5HFbQR29zP&#10;vmL7nLsT3JJPHyqo6KFAAAAAt6fpq2bHd+9/eM6Nyx55JY9M/QD8a24fIF/DLdwCSMyqZWuULTOy&#10;nBJyeBiumTW7KytVIMcUstsQYreEMYiSctgEg5BAA9OPavMItXurrVbe5XMtshxOoOUKddp2nLHP&#10;G410ENm1u6SRxs8AVfMtACVUnGDkrnjt6UAQXVrJJpc8VlII5PIdYRC2IlyOOg/KuNufC2oapfbZ&#10;TPLa218kySXVyf36qo2R9FIxIu49ctzya9DktVaKRFYxls7X+8UOMZXOQMfTHtUUkisnltLHHJ82&#10;x+Pmx14z+dbWta5p0Mkptv8AXJbpBDbnDqxd2LkjdlSDzuBz71BeatDrN/dXFvHEIoAAyx/KIy54&#10;z/fcj5scgda4xr6PT0/4l80yWSqxVZcudquQQWBzglmJHTCj0rR0XxVb3StMI4La2tVCCQxlRnGM&#10;gA+lAHL6LoerLsW7k8zzrx7m5nSUo67VVYguEAdcDkMMY9cYq9o2lvoNjZWM95cXNw7H55GLbsDP&#10;/AUHT1IwD1roI4S6DzvLkk77R8ufXBPtUNxp+6GRfNmk3tn7w/LkdPateTQU+yx31zYw/apFeFIl&#10;QfKvXbux8uR1LZzXH+Itfs9HYanLqBh04xhmMSk7BnAwOpBDABemBxXR+MtemnhtdPsTb28F2qgW&#10;sUxkkYLxulAOCD0K85rKvvDSaytk98n9oSedDJDGE2M7JggDA4UEYx0pgUYtVVr6S0ikkkMKLK7v&#10;k7s5HTHPTouBmteNfLh2ddvHz/xVz3hzRFhuria/eTUdRhlf/Sp7YRqm/wCYpFkZ2jpnJz6nttma&#10;KCOTJ8qOJWd5ONq98n37n9amTxHDqVmfsV9M8cZIaUkuJM9QVB5A9MYrb8PeEWvrWWL7NM5ufliU&#10;yn7ijc289ie1SXul6ZotxZLqCSW9zco8UMIYqwYngZ6nPqauJ4qt9ETylgmto4wpGQDtGNu4HPH3&#10;hxSAVbKPzPMaOPzP4PkGV/H1rF8ReLLTw9/pF1ewW9nb7fO8xSzbnYJHt59TzRa61PrEcj6ZcW8k&#10;EMib7p8uHXaC3AIwfYVX1Dwq2sfvLmSC53ZTuqMu8NhhyD069a0Lm4/sq4R7OeWe/wB+I1jjA8ne&#10;uBvI+8B3U5rOg1m/h84xxAXM7FmjVstIrHGRk8jHO08VT0rUl+zx7W8xw8jNLG43Fz/rH3EZ47DP&#10;HamBIo765Mtwsd5IQHlAKttAwAMcZH97rQBmrY/8JPp1xbarp0EelSL++kkkZvPaN+SinGzPUMOe&#10;49a2rzw/pt1HbrdDzbe2xs34VYmU5z04OR1HPvVq80tZPNbP31RPLdSybVJ2ptzjknk454B6Cp9u&#10;61j8m38y3/558bfr16e1bGoanLdXMF5ZGW788OGWNtu5R+7DHcflI7Ec1y91rV7dXUAnFxfvMSoK&#10;xO4Zi+4qGRSOAQASOAAKtxabeTyR2sfmXO2QRNLbsAYo1HmvyvU54Ldfeu88MeHo7GR5GhjED/Pm&#10;TC5VlAPQdT3oA57S9JtrPT5LG5jS2FsybPkG1XP70ou0DcvqD17it+ysdP0S1kitVgsoo1D7M7Qq&#10;42gkHGBwfqcnqTUV3f2NhDJczSR2oldX/wBKcrudiIo+vr8oA9SOM15t8RvGDXVibazuZPtu9ofL&#10;tU3t5qycHDHoD0rkbDS9Xu/EGlRabFvnlLG4lM7SeV0A+7jGACR6V71p8cWm26yM8aJtckthAQTk&#10;degx19680mngk028vUSS3uWiKt5ZLbBggvz98gHjNZOnfEqK6kFvdW3mxLAE8veW8xwWBQIxG7JH&#10;zE9T1oA7Dxl4s0bwt4P1nVdekgt9Js4mcpJGqeaoAO1Q/ByTtx68V+dnxQvtX+JGuXulQWV/cyfb&#10;LPZHY7rloMQhZN2zG+Qk/KTyE4HHFfcy2OoW+t6VpEtzb3GmpOH8ySIK07dRFgDEQJCn5Rg4qbVf&#10;gpDHHczaVc/Yr2a5eb7UipHImQBvWUIxQooZUwBtU7RgV1vijXGbUJWWDNhDb+ak12dkEp3qGAID&#10;HIHAyOnFZK+J1j0ryv7SkM9wrGOGJzhG245AJPXoOx6VwWv+Ir3V828rAWzBshV4KnAUYB67hn68&#10;1d03Sre3ufIfBjkcystu7MUkIxHk+wUsPQ80AeWfBXwS2h+Eba2uZI7fxPeXiw3lrpU4uLmzUxSS&#10;ReaS0eBn52wMMxJ5yTXoF38LbO88aRam3hiw/wCJbsSbUrq1VpZYvM3bUdgg6fePccHNepaL4V0/&#10;QRugj/f8Zkkbc2ee5+uPpxUWoX8k1rLNB+7lT5D9qUKrICPMIBzx2P4VqQeN7p47m2W8voo7sBzK&#10;4/1sjNgrGQcqCASTxnJpbDUru4sI1GY0O+NYo5SEbLs+Sc5YqSBxjNc7La3FtqhvbUj7IiKF+Uys&#10;3+05HJHXjpWzbWFxcMbaUNcu8gMdzCyL8ynODxkDHONtAHH3nwX8MXWpaNfXPhjSbiTR2VLNNo2W&#10;saJmN2QjDMrKm3j5cKQRjjWuvDun2uqXFzLHHc3Lyx3LzvArGJhFHDtUY+UMinrnbk9jXSQutxae&#10;RcyZuHBDJ9z1OFGeo7HrxnNZF9qkNpHHcrJ9ljhjPnQ3Ss3ysP4cHBbdxw1ZmkwXFhp9qs8rXO8s&#10;jGa3AQruz8iAYA/Cpb+GON5WW0iVYV5mKgEEAYzj7xOOnSujsdKvbi5uLq1tsgR7VHnhopyWySCB&#10;kYHrS65o01s4Cwx3AnRYwsZAwScgjAPygcE9cUAalwsF1PcquyOSEq/mQylX3bSPnIx29zxRaSN5&#10;ce64eSWZt+xG3fLnnGegHr1rjNa8VaVpsNtZ6nqPlfvd7+ZBsltVEeBuByOvpR4R8XW2rWsjpJPb&#10;fY55Hfz1b5sDa4bds+YtyO3cVyKR+XHp0Uk5gKSefHGJyjQsDuOWPyknucZNdlcaw+n+Y0ly12A4&#10;YxyAKFYHJYEEhgTzgMOaii0OOK1+zyT+fJbMXkPmE7h1CjP3mI43dSK5fxO8kKobeGSWS4YsCo3Z&#10;BOThDwDjvigDtJ4Y5/7QZrbh4/JeR4A4nXGMYHzMBk8Hj5j9a4aw8KwazBb+Vp0Gk74NiT2uWZoi&#10;mAjBwjIwHALoSBxVlvFU8s8dzBZSW1teKIbbzINrI2ceZJ6KD29eetddojfu5A7+X5Kqnl/3MDH3&#10;s8j611en3Vk1s11qMMMv2mWSCK1kTClSAxyOgPyMc9Mk+tVv+Egt7a5ulhS3ecbHlIjMbtjiNQSf&#10;mCA54ODXLX1lJYaxZRXEElvbwQtHkx7VulYEAYGNxILA+xPqa39P8PTT/akurZbe2jYoplQBVjTg&#10;RtkFRn2HSgDg/Eml6nLqVtpWkXt3p0dtFHczX0EmWZ1DIEbcDvUiReOuEA7VeTwbJdyQSzPdxnbJ&#10;bRfvd8Sq53yy4AG1pTx82dvtnFddY3Vrq1jcSW1xHc75NzjzQ/kOMfXGCM+x6Vg6l4usbWCyW0vY&#10;725uYlfyLVtzNv8A+WigEMR97v8ArS6jBvvtln5b4k8uPa2Y2BOSzbeAMfwnisXVNTYSR3NtGbg2&#10;qSO6wjaGBAAbK5zgDAHpWjcaNY3KzHTI5dRgdy1zHbvJapE4XBBVQBgdwQQao3Wlal/bQtJL6Gw0&#10;97NZZI9Pj5ZwzFwSQ2xFCqCRydxoAn0e8ZdDjn1Dz7fdB503nqVlibGNi7skkHv61rWuniOGRZn8&#10;v7QU2+Y273Kcgd8n3JzWBp+sXccEY1nyNBuUl8uz8+WO5eePfgHduyS4AOBgjPNXbXUYLqy+0pb3&#10;FxJbXXkwvfNtLMQoG3ON2d3APQ55GBWZZ+NHjkuJ0USWcl6s0t3ZkjCiGMMhGeuT0r0rSEl1OztW&#10;uba4SAjeZluA4YEcqSOCQPvccdq8XGtW3hfVbyTV7G61DSLidXjijREkEygGVmjUKWUgAhl56V3W&#10;i6k+rtBezReREykQRO4w8jfKB8hICNkfP1A4oAvSeG4pc/8ALULbNDHBdYkXduJV88n/AOt9K808&#10;R6pbaDqOox6fqNh/aKKifYZ7MhomLkRt5ZycGQER44Y8ZNep6pZ311YSx6feJZXLoyfaRHvkUYYK&#10;VLZG4HB+ZWHUEHNZGuW503TpY7SLzJNyPNP95lgVgS+WzllAJC9C3OOTVqzukf8AtC9xFplol2ul&#10;2RuVG+WGRI3dVctjzGDsA3bb7VV1zVfEGj38mmQTSSRXJE/2nJyoAAZc9gTtAA/2vek0TW59fttU&#10;sbnTpIvs11sia3eNU3InlgghmJBHNdbaQ2lxCou4JPMtkjjaM7N3mRE7thP8AJJJHUknvQBz2pM0&#10;97ZaHeyPqOqpEmsXb2srLGs8R/du0akMYhLFjYD8x6hvmzs6PoHh3xEltqjadB5luph8l0+UYyBu&#10;ToTtOeQex7DCXGjx6XqunavbXvl74JEm+3RyMZY2lEx+QbQGBzgsMgHHrXGXB1S3m8/Tbizjj1K4&#10;uLlLpPOZGt5wpj81ARmUqiKu4YRQAMAYrz7S7yfXJL7bHslQBJBKSd8a8lyT/tdh3puvLYeHN07x&#10;G4vDbhnaG3KqNvcsBliPU81o+INWtNPudKu4JGeOSaS0MNgiuJFyzZKAZ/h7VF431J18I3E1hAq6&#10;0QPLs7oAyIXIjXzAONp+9lMEGgD1a4+zaZ9nWT93H5h8naAPnPRFA9t34UzS7qfUvMfyvs9v5jf6&#10;yXe7D6cgD2zWZo9rcNHew3McnmbUuEkut3yyFADtck9MdulQ+H475NY8qUyPZLGuydHHkSsMsfLw&#10;xfIJwd5IIHBPNcZDrTyatHbXcAggZlKbpY3eN05EsigMQB2IPFdVJ4n1e20/fqERNurFbdoRufcz&#10;Ft5Ybh04yR04qP4d+HxLYyx3ohKWNklpIbpgWuGbKhj/AHj8u4579a6K20m71pJriG+WcKo3ia2O&#10;yKNRt3ZDMDnsuKAOqkXOTs8w4ORtHK+nJArEt/Demw6hcz2g8uWZk86Pnb5apsVFXIwo64HG7Jxk&#10;1W8YeIn0m60rT4La/kuL+Vn861gMiRRxAM289Fzwo9S3FZ+o+JbfwndW9jd2cdtHeS7Lb7Pcr5tz&#10;csTIY1Qqh6BmL59Se5rzWa4l+3IrTSyXZD7BYy7FfH3uB8wz25rn9X0yTRrid5Z/MvZZBHDC11JM&#10;yRleWYg4yfQ16pqPhK40fXraWC5F3GZSLthArupZcBUwMAA8gjoajTQ9N1mG50yC1i1G2mTM3lqB&#10;LujIMbAkZIO5tzZyQoBzigDuGVWj2uMp/tULJuHy8/hj+dc1ofiiLXtH89o5LLeu+FLpmRmQHKs2&#10;cEZ7g84655pdSmazmt9Su5JNOMTBPnndoG3kBwyK2M4UBc9Gbjqap/CP4YWlxHcCYyT3cgEjS7dq&#10;Rsx3ZHHXHeuv1vwXqN9qix2sZt97ukpZjkbiCrAgc9uDXU+G8affJHPCttL8yRWtujFQi4GSoVVz&#10;6ccdq7nTdEj+0XF07ykzsJPKJ+VWAwOOnFAGf8TviCnw90mLUJXjEe5v3fVpcD7q/iay9E+KmiWv&#10;hsX1zqNvc2yQK6eWRu+UbZAwJ4IIOT0rzn4n2P8AwkPhWRtPuftFkkUMz6lPeRorSMWICys0jgZC&#10;7gOCPXmvk74pfGy+03TdF0HTLaw8vSoms5tVjXfLLFIQXCucHDEZYZ+Y4JrA8M6fHHYxyyiSOR4f&#10;NKyKSdjnIGdvXB5Fc/q3htru3vY3t/8AR1JCEoBmNeQMgZz6V6YbV7d4nMp8tBny/LyMgYJyOQT2&#10;zmud1/UFi02eZk2bQH29PmzjO4NjAPXvQB7Z8Y/HV9eax9j02OO9sodTSzSe1njRYrmH5ZC6GYfu&#10;8hdpx8pHqBXrXhX4k2ccmi+bqMcurXMSfaYIJy7Lct/rDsLY218Aw+NtP8Wwa1p8Wk2/9tX8q232&#10;6TUxA/lSzmSGNY5Mh1UH5hHtFfRvwj8IzxeLtOs4L2O9j3SWz3Uku5vLK+bsaGSHPmMOnzbQM49K&#10;8yS1NnDBEq3cV/MxW0it/ndmAyGAPCYPORjnmm2Wj6jHbA3UFw8qu8cjb9x3HkBgFbcT/e5Fa2hI&#10;7fvUMlzey5H24Aoxx94Ag5wpIGc8jipzYzGztURDAggKRXeI9wU4KBS3OAGOR0+UelAH1ZqWsW1y&#10;99PcyabJosK/8TKe+fyoIk6OjNjEnAwQ3GOD6VJN4q0Pz4o7PUbSKN7VLm2jkUL+6HBKZdNgAxkc&#10;Gub8YR2P2X7JeR2lvpVts36PJ5csXL/uj5bLtyyqxAx8rcjnmqdvqWmrrGrSJcx3En2zfc6dG0zL&#10;5gAWXfGnyeYTEhBxnLn+8c8ppqDT9Ymgv5j9oiijYWkQMZiDj92AC2GLd92cV1tlqNpK6q88cGmO&#10;ixJHcYfc4cgF9p5bLZOeCK5LxD4egS4jb7WLi8tFX/SI3aALIQCGbP3gR2OeK1dJ8NT67bzGJonQ&#10;RuZFhUIgYjJwAMHj1oA7m+vm1vR/tOjSx3Nu8roLp/nRtkhWUthSRja2NpGSOMCuC1zw/qdhYy3M&#10;Vlcaj4nSWS5mnsX8ryozEAUg80nZGVTau0ghvxNd94V8RTazp3mz6dJpsc0suy1kZJ2ZFZlIXy2I&#10;HIz3rH8YfEbSPh82nJqRktpbm5hhhkmYuzKWCDezHPVvXv71e8Q3Ktcpb294ILKOaSW5ht1yZ41Q&#10;/u1x0JkYEjuKyLyWKR4nkljjKqq/vQXEKZI/ixk54Pr3qDSdKa4maW41WRPsxZolt5Y03uwGGBAb&#10;cePujAqXWI7NprOSRmxKrMreWRGhzllxnk55+vNAGH4Q0e8/s6x1W8077Rq3kRw209996B2Zh5j+&#10;6xBcN14IGN1drp0MtrDcrHbSSb2d98b7PPlIU5+QtsGOR6dqj8TanLbx20Vpp3m/bNkM0k9nJLGs&#10;QJyHBKbBgt8x9ehqXw/NdqmowLbxxy2zqjx+aGllXACOxxxkDAz2WjUNA0/Vbea8t4rG0lu3VjDb&#10;tuQKTguBjGM9DjNZNtbX2lSLbGQ6VGkYWO8kkkXO3qAiEEn6multrzTtBX7XqkdoIiq7LiMgRowO&#10;UCoFwwB/iJyDVPxKVv4/tUDFIDlnjSUPtduw9DQBm+HtT1Dw4LbRbuTVtZjsLU79VvkRXncLuCMQ&#10;RmTHJONprf1Oax1qxk22UevR7lD2qLE/X+8ZDtx36/TNcV4i03WvEUMVjod7PFEkrfabW7y08qE4&#10;k3TGTdFnsoXb2xjp0Xgi3k0WP+zLz/SLlEWGGd4PKaWJR1asF47pbH+zbqVpCVYNLFvSEKOCA0hB&#10;JJ6+tVZdd1/UNLitjqkun20QKC5VnZ5yBtUn5sqqjnJ5J5rdt/DF7c3NrNDP5VpYMfNMatuLSjIR&#10;B/EAeSx596S98Mf8VFcSWdtJIhQCSONiqMQxYDAGCWLAbuoAxmgDbs5oLlkvjbeVJtG+N1V5lY8j&#10;d5ZYcAnuapx+CNBt9UkvE0a0luPn/wCXeP8Ad7iWcqSOrHrk9MdB1zdR8aafYXcdjPH5l7qUUjwx&#10;z42MkJVXeV8bUJ3LhO+OB97E+n+Jo7fw5bz3t7HbSuvySSMPl42l8E9FwxPrj3q1p2hyakl7b6le&#10;SXdxd7cyHaski7CI5MJkBwAAT1xWvqt2mjvdDULu8YIjXCTB5AYYwM7SQduSeOByOK2YJ4RchPLL&#10;yJybeQHcGALFueBw2AfWubjvGurh7TTbJr+C3gCIoVnAkD8BCR0Pqc0AZt5qlt4dsbOfTtNjsraz&#10;WZHkjXbFA3mqZo8vsO0nkEAAlQccCsHw9ZRa3Y21zpWnaTbRuyW1za/ZYvLupQeXwV34UfMMn3x3&#10;rn9UtbmXTZJftMdtbTNsTUoPmXa0gRI+Dl/3i5YdCvBrtLqGDQ9O/tTxBq0egyXFy801xPLHbs8X&#10;k8+b82MgD+AjGPTNcz4Gs2l8Oi5lhuUdv38cV1eGVwjZOcFVAODjHpxXI6xczr4gktLJQZ2mA8uO&#10;MuJoxw2QGwGB6nrXplprd1daHf2rzQxXm1Y4ZY18tIXYYDA7mLFexGM96xfC/hmDXLhbW2fdP873&#10;E10A+/ADSMSByxwcE80AdLrF61vqNtE0kf775Gnjg/jGMKzbiQMnPTj1rooZf9FSRx5Y27m+b7vf&#10;qa8+1TwesfiLTr2MyPb7pHuUdDK86AfcxhQoYnJ3ZGeAAea2PHXjS1+G/h/+09QjzZLPb2kMNrwd&#10;8syxRDGRxudAewHtXAeItV1AWuoaNqli1nBGqnzFgJZkTkKJmGcnvzXsHhFLTWNPsIBp8LxLbRri&#10;3aN0WIg7kkAzycDAql4mlstF0s2dxKss6O3lrIC5bIyuQWAPPFcgl3FNcXk15d3FvqE+0vFpkpEM&#10;TpkjA6njjd6UAdDBDb3MkV7BcPKCrBfLmPltkgn5QdpPHBxkc88mvOPHVzc+H/tt3Fq32eOaWX9x&#10;dRSCVrkmMRPAdyjy1BIbqDnqOc7vhma8168OpwRm3srmBN/zKq7ujbflJ6c9RzXTLYvEtlFGY7iO&#10;FPKd7rLSspA7++OcjmvStX+I2j+GZtLtLWa6sILppYEDK0iLLjcu4EYUdgR9Kn0v4l6be6S1xqCH&#10;7XJOQ1vsZ/I2/wARILAA+g615ZpVjH4psZNZF9qFzo9tZSG4EskgaPbiQk7SxDKFKgjkg4rrrfwp&#10;bW2lLe2mjQy6jqdo0rrNJvSEqvO3AbawX5sjBJ4pgeEaT8Fdb8RSajqHja20XxHrTy22y6tLb7Gz&#10;WwJWSMSKxZ+AW2udpb86r6v8Ade0/wAY2UHhyQ6doNhpzJ9q86GKS/3Ej7OyRxo2UABV2fjPHfHu&#10;eoa3Y+HRbwTm0sby7nWG2hRxmVmbA2g7cnnJAzj3rkLrxh9o8QXsF9q0mlWWkana2ybFaOS5aVlV&#10;N5OFKtKWjwARgZzzkUtQ0Q3GoT6npkF3JLKXeK3WQxpKoOSyOCAfoRWnofxZttUhs7O0aUanJauF&#10;tmmKKjA4ZpGJ4Iwcdx2qVZJbOws7m1hsNXsiFKSx2xDyRmMB2JLZOTyQMc15/wDEzQYf7YtbS/SO&#10;O3k8yckkL5s4ywURhPkyuRyeuaQHQ2OtRWGnRWOqXNpJ9mihhuX3gtFIQMJJHzjPY5rjNc+CunXG&#10;pXN7fR29zZteJczPJYpLK0KjiBEVD8m4gtkHdjJHetaKCPXL68iu9R1bRtRddnl/blZLdvNZowqh&#10;SmSOhYE7cDnFdX4T1hNW0eOe2kFxa/KkJTLfLgD/AFpYiTkMdwxxgYJ5Pf6t4+1rT9PheKZriKVx&#10;FFGYpI1ikHON0Zz5eO7ZqtZeMPEWoxzC6tba1lDIB9peSQqwYN5Q3OOGU4MnUDg1U8N+MNO1AQQG&#10;6xdpGruLhURkXoM5GSWPXaRgcGk1vxJa6Ja2ciyRuJsAx8TM+9cH5xkjOPm5570AcBb/AAJ8E32u&#10;Xssui2/9ov8AvppJPLumnVl2h5EmRlRshjhABnnJzirrfCnw/p72T6ZcXFtHDFNvj06KCNH3IVMz&#10;BITuKksyx/c3HO0kDG9r2g3X2iSWCL9382yOOWXdKzcksFIQBRu2hww3cjBxmfTdF/tGa4e6jkHk&#10;vshfY0S/K2R+7IAODypwcdQa19Qi1SyWe51ZbWIP88E1uxVI8jcQSxBAFZUfimys7WeZruwjsIiH&#10;nurWUTcsvybwPukdwK5/xP4ivNXsZ7Ww02LVLiaSRUaOAWzJgbXcyFclV7DPNY2jeE5La3jt7mWG&#10;3gR1nK2iec4kkG0mUMF+bPQDhe2KAMTwtqmjapHHZ6RLPJ9m3Q3kF187uqnYHbaCpJI69+9a8mk/&#10;bPNn8u7ubgK0MUF1+62qG/ebWwc7uxYn61d03w3Z6PdC/S4voZPIjtmhutQmlg2hiR+6ZygkJPLh&#10;dx4GSAK1GumbzGij/ebiiCdyitjnKkA8c9cc/QCuh1OPxTe6hLc2tliyfDQwtJGGnYdWjTGAW7kn&#10;J71m6Npq3Gltq0s32wBwoaUtEFZTgxbFwFYDkkghjyc16F4Z0ewubG9trcXGuwWMwWW1Kr5cbMob&#10;aFPLYDkBTkAqPSsbxp4l0rQLyPTjBLOGKnyZIi7IhO0xls7gQQWBB5AcHotAGZZ3WjaSssIuY/Ms&#10;02TT7y3lLyQrydgM8AnA7AVpSXgF8LKMuZdu9sY+VTn5ue2RjA5H0rzHx14wl03VbJdQvbDwpJfr&#10;IkM9xKzPLGjY+aRQEjBPlHOSdr44Oa3vA+n6vqVrHqF1ex4mjf8A0qxlDRyscFJ41C7CGU4IIIyi&#10;kcsxPKXK2esWEc0NpFbXcMSobiTAdWf+IHqB/s5rH0fwveXlhZ3r6kInaNCglO0RKEJZQSMhgQDu&#10;HOQDWhqNv4UmuYbSB7rUJJCSyxTTFSq9FORt3DtxkVuQ3Y0exupbYSpHBM5lCzMHgVgR94DDDB9K&#10;AO3hSSN5PMl8zcxZPlxtX0/+vTri6WHgxvJ/urnqQP61VtWv5fNabZb/ACfJvUMN3c8MePbNRXFr&#10;He+VDeCC43Kh/fRqySsDuyqEkjBAPt68VzNt4WutJ1tr+WNjE1wHTzcO2GJOSV+9w2O9dBFE6pCU&#10;eITqQqkbWQOxwMAngY4+lXoVs9RtWlimm3wBjDFdfNgxkRhQR0wSMkVcS0ae2hmuGZDKfNXzAZBj&#10;d1GG5A7E8igC9FcRzR7Y5A55+5x04P05omZPJffv2bTnrnGPbms/dc2M0cYt4JPOcK7wHZtyGZnY&#10;HPpx1PNRfbFWa4gtvLk8n5HjRgnzYz83y9T6DisDUIrez0l5LK7uXPmLtktTIvyk5KsVIBAPYjFU&#10;NF8SG4+39vtYAhbiaXcRkMWAyQRxyenFelS2tzKmpG5RbgyGRwxIBjIzhSAMEH0rko9DtPD0Cwvq&#10;B5xGsptSzOVGVOUBwMcfTigC4Va6uo1ubZPLTc437T844BUYz0J5qWWzG632cCFvuchNuPTpwcEe&#10;mK4y3urS3/sZbGWS2jhWOEQbDtnjO3JXuMZ6100OqXNykTLpxl+X50jmHy5OCMNjOMVLa67Jp0aP&#10;GJZ7ZQztCZCCzHgs4z29K3NJ+I1jdQ22pm0EAkZY9qxkhnJ2ny23ZY98HjvVOzggmt45J4liuPOk&#10;bbIpbdjpz2z3rB0nU9Ss21Kwm8qeCK9UWjQRxyRrCcCVGDDAaMscY4O0Y6UAPv8AQ4L8vI3lx3PC&#10;JP5SlkXOcKSK4m++Gt9NpVzpX9s3F71dLi6nTc6794SWMRhduRtDKN20V1txLcx3UiwjzLbykVHR&#10;wNnJBOO/FF5paalJHcpHJHE0fzf6TLBKzBkaPlGBwdvzA9QcEEFgeyuvifJZWrmG5u5EUGEQygpc&#10;Anqqxg5z6E1rReJ9X17TQVjkillgW6hh86QSeajBiXYAgAkABcY46V5fpOp32qSXWoNb213tJKZm&#10;lC71GC0mTtIB6DBxXaSeJ9Qe1jt5pVu7i2lhk83zOkjDCgBSpKqecMTu70AcB/woLwtq85vNS8O6&#10;RHczTi8me3gWVJ2H3S8joCQf4lxg98iueX4O+DvB2oxy/YbB7aGVrB/P0+2WBbaWExeQgBVsgNy5&#10;ySGbOQcD26axijhjgik+xx/cXYq/dPVV44zj/Jrh7b4Y6JFf3NzbRyaTFeQSQvawfc8vzN0gYPvX&#10;LDjKhSq8AivULbV7WTTYby4lCRXMYkEsxVCe5XsAc+1NPi+ygmlg3LObcLJPHGmNobgFgSDx1IFe&#10;RxX1jcPFci/kiuVaQGO5uXfHZl8sHapJ53AZzVvSNesL9LeeS5aW480SNucu+5GJdSp4+ZCMe4GK&#10;APl/UPBeq2viO90PQY/MvdEn+zf2da+e6xKw2RSOSZHfMfPJqBv2etZ1yD7XBc3ei3N/uttNurq8&#10;WSRNpMsnkSIsqYbGxWdc7RgccV9hrp88E1xGtkkkbrCn+ixKi8Hg7zywAGCDnj2NUdY0G9jjvbPT&#10;7e3srLyHtoY44/Ki2vGojO5MMNsgbdj+Fq9oi1yB4YBaJHJbMxCyK4VPc5PofzrmL/4kWk+qNp9t&#10;CJbvcFzHdAJwSAzEDDAHqDnFYOheITdQ27tckWTxmELgKqHGSQFGAQefrVLUPD1la39xZAm4t1j8&#10;oQzZcqC2XbYRg57nHPegD8/rz4F6rJqWtan4l1G/tvEaQK9zBJatc3LRhsRIwiIBMsQ4HOztivX/&#10;AAX+yHqGjeH7LWtT1+OXToVa5+y3Wgb7qKKQbpYYPMkZ4pG6bl+btXt/jD4d2cH22Wz06OTWkukv&#10;3njYtJPghAjvISSCvykE4K8dK1vCvi7UNe8LadrU9tHZXN5++meDHly/IdkXmAg8ZwKlXw3qenX5&#10;dtavL97iUyy28ITyImzkqFIAC4/ixmtuDSdVktgst5KCoWJR5QZQoOSucMeR1NRWd3GZrmGxWIW4&#10;yhXADPJnsRyTgHgEDFb9vqElstst4VWTZlo4yduOwAJy2O5JoAxdG8VaDqGlyTv4dg0r7NEltZ3W&#10;syl72eBRtQtKN7ls/wALMSTyTk1z194y8GWGq+bZ6daf6TK9/NJHdGKVpGGwSMhKAnPY9DyOav61&#10;okv2XSdQ16S7/tL5H8/cWigi8sklhJlEHmMvzFS2QPSvMdU8Fwa5BrTaHFJJbPO3k3U6r5vmKcyO&#10;zqgWLn7qqBg8isM2Srb3N3LFK92+InDSF03YOzIOOpOPbOKq6fp4mzcWlyZA2yWRVyNrBsnlQckj&#10;g+tdDpt3ZQzXNiZuZrhpfK4HLYJJI65LJge9Wk1Aak0tuir5UO4MGOHdxyAo6YJ4z+FAHpCa4za1&#10;pWkWNzaW2lIhvLbyIFilaDePO2ld/AADDpuOD2rY8Q+IlsP+Jfq+nR23+utraSRom82Mx7U4kK4G&#10;egryHxd4X15o9F8R2em2/wDxLdFSze+3SPJ+6IWJFiIwm1UuSz8HgVj3HhJvAf2LXJ5LiTUb9odk&#10;kC7oLW1JCvJPJjJkC/NjOc8+9SWDBklOWuEKqCGABUA4PHetW08u5vJZQz5i/ddSqZzngE4yO7Yz&#10;XGatp1xbSQSQSyWE8ihxLuDpESMsH3DOwHnPrXSaPBt08T6dCsUjEFo23bGB+9gZ4Yjq3UnrQBF4&#10;2SW1vtOX/R9BvUnneGSNpGSeSSMyAbwPk43V5H4y+3eF/Cunae0dv/xOF/tKb7s94i7fL+aRVB8p&#10;j91OnoOK+pfB3jDT/EGj6tBd20fiK2sJ5rZ4I4mSe98olYjAEwPOYcFeM9OleE/FzUYP+E4/sHxx&#10;q1xe6dtkeG6ga3W+tZBJmFn+Ub4Y5DuVOVUdq6FIVeQgqCQAeg79q5zXtHlnvopTIfK5yehjxyMY&#10;9Twa6JJVjZ1B3yYDFV6j0+tOljjlXOBsI67fSgD511TxFc6bpUbLc3EdtNO6eWkpVto4D9e2FAPt&#10;X0t8Cfi1plr4LudKiso5NR/0fZ825NRaT5Jj8x/hUZ56V816r4fudZtbKeWP7FpKNJbJfXTBUnZv&#10;v8DlMfpVHQ9Q1fQ5I7bzLiS9SVtkf2pFT5hg7T2yODjqOK8zi/tRbyZ5J5AkQIhhIVZ5VXlmYAYH&#10;PAA6Vzmu+MnstQmtLSRf7XiiErWchKmVQcHJHCkdec8V6tqNhH9mKCMAR5cAj5cA56+9eeeI/CF3&#10;eX8d5efZ5IoIiEaKWSGaB8YdUdTjaRxk5OOKAP0eZfC9xo9tBFp1pcx3jI9zfRtJLYwSycRohJ3E&#10;kcs2OepOTXb+HfAmn6ppds08cd7p8zN5N0nlsIFPKlSQcg/d4xz2r4v+Gvjq8uPEEdy2o/abm/2W&#10;c0kbFZ/MwQT5ecfL0HoOlfUfw9+KGg6ha/2Zpkd3FJNKsyefGk8V1HKSYpHRjuDjqUTaAfrxJB43&#10;EKzPqUjRQjaUXzHZgeu4pnKjHpUsnxL0WZJ/K1DzCu0Z5VgG7g+1ebvaTaTfTJqBOq2iIqRX1t89&#10;xbqDgxyNtUHI9O1aZ8JyT6WNRiuZvPjkLPZs0aEqOiO7DGB64oAn1L4F2MP2aTw1ZWn9o/vPtN1H&#10;Zwp5qEbSPNCbXbPPzAnPWsjSv2f9ZimsvP060tovmeaBGjdNy/cGMY+bv6969x0+4lvrWOS0j/s6&#10;4dnfyLpVVLpiAfMVVdiBnkd+uR3qnceOPsuu/wBly2/lxvArw30aNKjuf7sa5P6/jVPSdVGoZuJZ&#10;ikVsxDKw2DKtjOG+9TtSSeK1wJWdCdwJYtjd0Ue1Yj3glRBHISg3JHFz8hPVm9T7mtWytm1W3sjZ&#10;3jXFtGw3KrBjLg7RnjsaANu+sVghkjgj/eTbk38tsyPbGBT9PaCS6lKxpHJ9zhMdO9aEcPlsWx+8&#10;bG9qzbi7gsWeWeOO3k2n9+64VeCTz+HOKhk0my07Tb19jebdAmSUHecv2Oe3tWHfRSedIoAt4tyA&#10;HBbOev513NzYRs9yGGUHBVT9wjoeOtRR6fHbq6kBo1xhpQDjI46jtQBKs0k97Gi7PLT+B/vcd60l&#10;rmLXUm8iy2yfvH+5JIv+tX+lWG1F7ny9vMnPyQ57Nz3rB1X/AIlul30NsfnmjBSPtvUYPHpiqWn6&#10;XFa6a1zOiyyvgGXYAMDgHHsK1NTsQ+pRpM2I1hJ3RuQPmPTI5zW/e6JA2nxwANbo6dDySvp04NAG&#10;lCn2maKdv9Ym7/vk/wD6hVjzf9K8v/ZqpYXXnW25Y5PvbPnUK3AFYFjr07X1yzeXc7G2fu/l2t+f&#10;Irg7i3kvLYxqfsiKp3yL85TIweT144qWx0u00+zUWloYp2KjzpNxyB0B5zXT3mn28NtNHHGfLcbR&#10;5cBkAx16VUNlG8UDz7reJRu/eHDu3sByBQB1/FM2t5md/wAn92se31CeSSNpfLjkT78ckuzr045q&#10;0Lp/MkSIfaH3f8s+ir7k9TWBoukyvcwxBv3gYkysdwADcnnua0/E0Pl6SYJITL+8jjlP3o0AbkEd&#10;GB7g5FOCSG1aOwNnpE6qB5up/dOTuOE3LuyOvrVXRdH1K68TQQXevzavGqnNraaeIbPaOCCQ2AxP&#10;II5oAt3c62sDyNz/ALP972qnayfapo5Fk8uJ1LrH/E+QOfUYpt5cfZ03yefcI7EIlrGW9uoyR9cj&#10;mqN5dJpWmyXTW/2Mbf8AX3Uu6bJ/BicZ6E9BjGKtaP8ADyz0nUJrxreOSQkNFNLD88eeqoMfKD6D&#10;FaOuSQ2Gnz3iwCdLW3kmFuoDzMqLuKnPUkqQO/au2/sizuVkjkcRJLHuYRkNIoLYDEHuD0Arkb7w&#10;VJFJPb2V/cJJKjMwkC8KBtLnA9eg7UATya9FMsaxfvH53eXKNv596js5JE81JXm8zeE8zlUZjlRs&#10;9gMfjXm9z4s1Ww+a2tpL25hl8mF51KW0sgj3lFK5IHYsRj612+n+Nop7GK7vbeOJNyQo8DFv3rci&#10;MZA7dT0rN0nZqGjW0l5ZfYbu7gUvFKMuisMuP94Dv1qxHJ5c02FAl4C5X5MnqCBxz3q9p+jG3t5F&#10;88xWduVQtK2H3PyWz14HGfTiprKzWRIYoCzy3MjqoxgBgcDLYwu0ckkc0AbNw0hn3xyPJGjN8kbY&#10;XeOArc9PX3qaRPNhjX/llzv+b5vY5rFvtci+128CW0lxe3MUkyeQu6PbEcAMTx1OQPXJqvq+stpq&#10;XtzeZjsrGEO8iI0j7cbm2xrlpCx+VVXkdAM8VmwxpZQvPcSLbIFL7ggUkjoADTb3VYF0rTp7ab7b&#10;9pxJCTwhduc7eqgDp6Vau7FtNvIZI2zATnCjIB9CDxVD/hHbSTVVuoGLzpAsawk7YogpYswx90kE&#10;KCOwAoA37m4aX91BH9o+dUf5vlVfXiqmnW73F5e+bb/ZymIfV9gBxz3z1pdP1BdYsriKSLy7hP8A&#10;np8u73yKk+3T265n/dxu2xH+8/OAowfxJrlbXwDp2q3F7q1415cTxQlIbGSbMcIHXavVnOOpOTXa&#10;aZKNGuobfT5LeNP3SkxxhDAoxkAYxk5Ocdcmp/Cvm6NZzjVJlNsuSsdouxYIyP3YO7lj61l+MruQ&#10;MIbaxNxJIquZRDsdf9oBc5PA60AXLq6kt57df+Wbtsb5Cf16D9c1lappsesaZL9rt5JIl87/AEd5&#10;NyT9du7GeO4z04x0FUPFFrPqfl/2WbeO9835JLrcVl2sPMX5SMcBsHpnt66nh+Fo7XzJZ/L2OybE&#10;uTLH+bKPyrc1rVke4Rrpd4kfDMjbo2AGQPlPHKmuaHhePSLptRjE39qlpJpLtJjv2ucOCQdo44Cg&#10;Y9qwNE1m7XUkijj8+Cdo0jjCkvsGcucnqc8nrW1Y6lcQpP8AuhNJ94xliVBJ4YAngjsetAGd4d0X&#10;7BY/Z7SSSOKFPkjkQrMrZPOXBzwcZrXSSzv1ELRJLZ5REhnj+ViMMpUEc4xnJ6beK0plTbvY+Xtz&#10;83SmT2kc/l9U2kfc/iX+79PUVvTTQ6YkUdzYRyXE7BzK258L0wSD09ulY9/qNxHGFcxAsc+XasFV&#10;gy8EgHn8aZrmpXd1byi6eTGxYkZnBDgdcBeme9YmiWEbSW8jm2EjOQxBOBjIA6dB2HQUAY0VtJqd&#10;xJPbajcR28StD5ECqnzdc8g8+9altaQ/fXzJNvR58sy4J6bqNP0200+ORbaJIt7mR8L/ABHvzVx2&#10;2x7uv+7XSWvi2aHULCOz0e4ltpS0R1K3lQbQY8glTz3rTEOnQxwpZzShPLaT92CApOCfxH51jaRp&#10;Q1CS3umYi22+YrAZyo5LEHuRwB2HFT+Jru7vbe8tNG2x3ERDSSY3NtPVsKcZPYUAYOpaH9sjuUnu&#10;UljfZL9mmXcnyvu9c4OAP8aS3k1GZ7lruzt4/wB6IU3n7yjo30OelaWo6gtrDIkY8y44RI+nzNwP&#10;wz1Paqem262sNvNd3H7xxtWN/urjkD5snj1rMu9UOoKlno0a22QVk1QR7lQHgrFGzKHkI5yRjdzW&#10;D4e8PWej3FzLNbXEnnkpJcXconcqhyFJB2qT14Fbt7Amj2Nn5rebOgUNFDPtGRwcY+6CeSeOaoWv&#10;gf8AtuZrawtmEbyb7qWKUkRZ9u7t6dBQA+S1uYxJKZd+wFo7V32qz/eBeQKWAzxxwF6g9K1m3eX8&#10;uN9V4pPtXmBfk/34yOo96h1TW7TR41a5uI4i+7Yrtgtjk/l3ot5n1KR7fRY2giRSJ9QJ/dsWOAMn&#10;5W445B44rVGgxwaUuN0iQyJm5mtkzKz5AVRjjcWzls4NdvD4KhtLWKxgs4ks4Y1/dyKD8ytkkgjr&#10;jv1rSsPBcZtxcTtM5FwsjZA5GcYPHTBBx0yAe1AE7MkX+sfeeqR7eeB/COtVPtwW6iileOOSZSfI&#10;STdwMZbPHTpgdc1xY8e2rR+fJceZczSlE8jO3aUwAvPrz9eawde+LXk6x/Zlp9kMj2kypslP+sC+&#10;x65BHrXnGgWGneF9Kgl1e6Fm5dbaO3yFd2LdiwzirsLTXN7fuRdJGt0N8kZOwY6Ie+BWv4n0rT5r&#10;hL0WJvLm2iKWayoGSJif9YQeCR2bqPWq+g6He+KLmGG8mu4LeeRpLgWjmNpGIIBMmckA9BnFAHpm&#10;oXl3PdR22nxRyZjaR7qT5ok4wBwckn+VSL5EcNnEZIZJPI+RJMbm4GWX8+cVz/h06jKscNzcwR75&#10;/OuXjlbezcYROeAcflkd6PHGuWPgvw5c6jB9jjuLGALCk+WSJV5IWNSMHb/dwTx2AFTeJtItL3T7&#10;ZY5rUXNwFRIcB3aMRhixOMgsWII7gkHrXO6X8NxNZ3ISONYnkKtGBtEZPTOBzit7TvA+jaBqUc1g&#10;Glu0Lhri4keZnJVcYBO0Y4xxxgV2en3KaYqxR2/lQlUaQxxiVSy8Z2hsZPrQA3wzrlzLrGo201lf&#10;Gztt8zX1x8kXmmZ4/JRSRkKI856YYY61v6h4psdLuo7eU5keJpk2Y+dR1xzXPprV/qFjI19FJbxz&#10;LGfIRhFs+Zt2c/Oc7efauF8S6FJ4lSW5a9kuL1HuIbbz7o2bqkvVPMEZIA7Y6da8zsNCtJoY7dbZ&#10;kwSsX7jcQ6MobJP3SMH8zWpaXrw69uiUrcWq+VEB85fHAPPQE8/XmtKO5/4kd5dCL/SJpLmYxshG&#10;TI+4Zx7VyUmral4ca61CK2W5nkU/aPNGxywOQqk8qAewoA9hu79IfLkWSPy1w7/vMfKQ2MeuTj61&#10;SvdLg1HQZLe52SW93883mYT5TyenoOPpWHa6V9g1ey09HxZW0FrDC6MP+WQYY5H+7XTXmj2WqW1v&#10;C+fKh+eHy5DtIxjnsRz3zXaXdnp+kXV1qMVxby6vDASXEweRWKFo+D90HsvSuAvUhvtLMO0G5nwq&#10;4YlCzEEE57gjOa07iaw1N5L23Zra/u4F/tGK5VoXSSIYDSIxUYVTjcPlJ7VtpawNfRMy+Xa7j9mW&#10;bALkdGOQNoHagDibS/vfEdr/AGZ/Z08enTSiF47i22o0AlVJkb5sk/e+boc55r0j5lkz/BXP6HG1&#10;j9pWWP8A0aGf/Q5kIfdFJg4UjJ+92POMckU176f+zJFz5lwiD7S9rlvL9UUfPlvbmudewutJ0tLR&#10;5mkS0UrK0ZOJGD4JGOpPeuqg8Mpc35t9QmwWYpDEWLE7epbqAKpXknlsyyxeXYPHmAn5XlAPLADo&#10;CeC3U1duGkdbm6sVuZ7QxyyiGRhELgnouScqD6dKANe0uIbpIrlf+Wyq6b1+ZVK5APp349a5q/8A&#10;GDwaObzT7b7TEirNcPt2rtbso6k1o6dIt1JKsdxHJqEMuy5SNtwgYqGCN7hWUhenOccis2D91Z2V&#10;vqH2SPVV8lP3B8/yGA5PKjP1IHqasX9joujrdG78m0MbMP3jALHGAY3BLdd3B9zzUU/juxhjRbKK&#10;OePyI5IlWYoiq6gLuAOGweoNchbad/wmiC11PTDaRTyAi1ZxcGQLkfwjnnnnvzXQWXgC/wBRRvNg&#10;XTLMOCkyyB96r/EQVGwn2oAzdM1TW9et9Ou7aT7Tp0kAd3kUq0ssnlzRFcY2BfmU59RTrP4f3N8D&#10;LeXskdy07+c8kEbyNiVyShK5QEEbSOQMV2F5ejR9Olnkkjk+zqxeR2ESL3+Yk4Arm9U+KGi6XN9l&#10;S4/tDUfl/wBEgzuy38PGQT7c/WqOseIrt4bia8uQlnHE/mkMYjIzdCMnCgd8Cq3hCSw15Zk0bUV1&#10;G3g3PJLbIwhRXJJ+Zxgknk8da9Pg8C6bO9vcTW8TzoDmV0BO1+q4Yd+471BdaVc2V/BmGOS0u5RF&#10;La2yhAqqhxKQRlhnBKg4xQBs6b4bsdJ8pLe3G9dgTzF3+WFH98/MfYsSaXVNat7GGNruD7HJcOEi&#10;jkcebLIOQqhCc9OxrxbWvjJqVvJewR+Z5b7ktoP4vkxl98bDirtn4usdW0e4+y3Fx9t0qJZodV1G&#10;ff8APLIubffuISUrtRXbJBfIzznnovD4EMTmSS2iikJ/0iFHmdiciMqowcdm7U6/8PalNfvNdaiU&#10;szIoeGLG95AuAxkIwoXnOK6j+2o4muUuVEdnDGky3IJLeXjHAAOeaTSrybXby5WSwl/s45CHapK5&#10;GSWJbABAOcDB70Ad7N4ok8zyRF/aNzNEjubSdkt4o/4pfMY8f7o5OOc9ai03xNpSwW0WmWUcVwlt&#10;I6b4iqqjSAlVjzuJYjIGOSOtcFd+E5/LsrzTJJJNWmlmtptN/wCWTT/fyxLpjAH5VB4wtbb4faHp&#10;zRa1YR+I/wB2k0c8sqrOok2YiSNC7yKXXb3Bx0rz/U9GDzWUOmW7JNZyRkMGaVQCclAVIzkdDWx4&#10;Z0KKSxuYbh/MguWMxlLjJDdFO4dGHGOw4qHxBb2GtvZ2vlyWwulUxWEhSOSMA5UMc9VHACkADpW/&#10;4KeHSLdLNJlv90jW8bBw6hlQl1JYAZBUgYbA6CgD2Sx1D/QZJ9TvY445lf8A1kQgbaMAlgxOMdwe&#10;nesLxj4klspraexj8y5RvJ8jyi69QHb5SP8AV9fftSeC/wC0NE0O4n1OWC4ktl/0m+gVjFLL5amV&#10;4owCQhcEksWYnOSetcP8XrGfxJb/AG3Nxo9tZrHczJ+9inl/0iMROPKZ2EeCxdWjJPfGCK3J7uDU&#10;bO+S1nji8xSXmt1JYHoQDjPPr1FUtT8NSixhZp5JxbbZAWco7EDkE9Tnvzz3rc1XU9C8KQhhdW2j&#10;p5u3ychVeSVsln2AncenXg1yOteIL7xGjPp3NvA7CUSPtDkOqk4JXKKN4PfI4oA5qw8O33h/UvDk&#10;uq21/e/ZmjhhsdSnjRNvZ2AONy+g+Vj68Gtvwv8AEzTrzWLi1jtvsUl48lt+7XfF/rMAqoOPl7cc&#10;V4b4I8N+OvHkkkuq6Td+NI7xd76rJEI5YEtgFt47X7QYkeISs0gYjL5JOc5r6E8D+AdF+G/lrfRR&#10;m5uVWGGSC23NExDN1w3712wR6jAOe9Gw1OJrWzm0/TbaV5JCd0yK/wAp4LAkqFOOAMcdqn1K2tYL&#10;r7WbpXjhXzXEihVBxxwOeP1qjrWsQaXI6xJEAksc6QyzFJGKsV3HavOCMgbfmHWuVXxJdjXLwvPb&#10;mKRIxIGKs29CxCDLdjgA+nFAHT634fnurq9XVdev47ZIkdI7GWSDochcKHZx/eOTnuDTND1DULrS&#10;/sMtlJbSTM0KSQS73255bLcc9f8AZqxouhXesWMf2+58y9eCS2mnt4isSq+x8KGdiNy8EhztPAIr&#10;rV0Gy+z26RReX5IfyvLYr94YY8Y5OcnPfnrzW5e6PDrF/p9yI9S1C8giVLcbUMSsTuGFY4VwvRgA&#10;QO9dVdXSWKDy7mLTt+0klwiMzHPV+zfdHp1FcGNOkuLNRHqCwyiYSPkGW4CgAFsZVMAAjGOnFTeM&#10;PEUVhDBGsN2l/c+WALuRZnjUjA2xDbtIHA6YFAHPrfR6DHqMt2dJ0rTvNkmud8rK20AAyMeM5YYO&#10;e3HPSuNt9PbUY915b3GvbJSieZFvliQYXb+6wAUPzN3b7vWvTJrqWC9kjWykdDF8kzbEt2kLZA4y&#10;4JJ64I79ayPCGj3ML3Ev2zSZLJJZNkelWTW+6QuWkMkjSP5mWLFsAZbJOTUuqeILZ2nn0mKG/vIE&#10;Fuy6bhI3Y4zI21guV/h3Ak9Kfb30un+Xc6pdgW9uhVZZFwXViABu4Cn8Ky9CjjtMOs/mmUqA0duy&#10;qsiDBdsLgEnoWYmuun8MpFojS3jm4SZgphKEGRmPLOBncAGZjnOCoA6UARaH4Znt4I4pri7+z3M7&#10;3n/ExvDcTxLlcQr5yucMB8wDLt6LjORqX1hBLDcQafHH5sz73+cbVYDOWAByMnkdyav3zeZmOW36&#10;qfvFW3g9UXJz25GOe1cJD48W+8Wx6VY2Wfs0ZmmutwMUUYBARS2zDMyoAB1V9x4xmxq2g2WtWMXl&#10;NYRPGJCGhjyY8RlSRgYyCQDjkjiuU1TwxBB4N0xLRpbe4mgjhlgLFH2BRuRCOVHy/eGDXR6/qM72&#10;pso7+KKyu5DJYx3EbDyYzgMxOcsFbkZ6muX8Razd3kiQaDv1O5XDG4kYskMjHIYsDhQoJBUD5hxQ&#10;BT0XxFqGhalcLcW2tSxs8aJJfSp8zGRQOrEgMAzY6Lz0zXXaDrt9qHiLVbS8igFnbSn7NPbvldue&#10;PMzj5ju6cj5c9enJ+DfC9rp+rXOsy6d9t8V29nHZ6xfWrR7rqWMZUbThQ8gbnGMAgE4wa7PSNNis&#10;7WWW/it7ONn2JCihFZAoHPdySMjOSOMe+F4d8ZWHh2z1Lz7GKzuxtEZtox8uZCymMnnpxt+8RwTX&#10;ZXnjGHX9Lt7uexks52nLxLeII0iQc4AJ3FweDzk1i6Po9nau89pogvNTmlFvJc3Km2cuFyXw/KoT&#10;w2F3HuTTNT0GCRntr2KMRxiN1jCGRN6YCOrncS2eTnnPNAFjXPDcusTaSzXcnk2sjtPC7sq3KmJk&#10;2OqEKeW3ZIIBXIGcEc54T8Bz+Fbr7NHqP22y+xxpczyc3l1c/dLy7QECFeiqoCnOMCtrULqeRY7v&#10;+0Tb2yRed5cK+bG8ZPquCZMfdO4rnna2M1pafeeZbxyRGW4DM37ybAkXJLEMuFAAxge35m/HdaXc&#10;LBf3Uou0tZBFHHG2x7dpQQzbQcKQCcEcqCcYzUFj4QvNJsbO0ttS+2W8G9ozMA00jSPu69RjtVXw&#10;f4Ma002N7pbqc3Ust0Y1QKqRB9rggDcpPbBroV1DStIawv4ZZZY3USqw/wBYsgG0qwX7ysegPA7U&#10;AZ99a3bSSWlpH9nkmUzPPIm9JdmAEY9f7ud3LDPvUsGuWrSSST20lvI/yTnO5ECg9T0746fXpUWq&#10;eKI0ur23hvbe38nFt5k2VP2iSPfHtJ+UjByf/rVmnT9b8QWurafqEcEf717f5M+RPbMSYyuScSKp&#10;wxxyR6Yxj6VoLy6oLiBY/KTa8ihQ4JO9TkEcgbt315rqNPKQzbGuPs4lw9zMB5ZBTgADoDnn61n2&#10;ZjTR5xM7faXLEsECK6P91R93A9+1c/FdX0E1vZvcywTsweSL5XjBX5gCG2nkcDnk9aAOg1nUILW1&#10;Ec8jxSTbvL+YozMBuAyp/CuY123luLXz107+0ZId0NnayfvUbzfvlj12Y4+nFad3Hcya1beWkctk&#10;irsSRi8sUiE73z82Tjbx1Y9TWxNb206/a1jjlO1kR48hsH5TyuT17joOlX/FniS4RBbWdnJHASqx&#10;/wBnxBZpFxuLEseAqgkjuetV18O3U2uQXltcCO6splnitI5W2SKQRKrHpypI47ms3U9UaNIbWJWM&#10;txAWRVyx+YbE+YnKkluTnJHWr/g3xPC9xLBdpNH9kKn96iBVLMAqgyFCcEEk+hoAxPDfhmPT/wDS&#10;728u9QvHY7/t115iRSFuijpyx+U4yBhRgcVc1q9gl0ry7mKSOyuFaJ7p4xuifIEb7SD0PIJHGAa1&#10;1jVmkY/wt99+OmCfw9PQ1j+LLG6mtJPsMSSSTffzJLH8u1geY0bPHQEdcd8V7Lo1+wkKtCUwzbVL&#10;LudV6EkcfWup/tWPcqokkchVm2shQlV+82Seg7dzXgp+Klro9wNNntbuyZ0VIZbmaNEnA6kBWLEt&#10;3J696XWPG95rNxZ22ly5kjlhm+1rLti3JJkoR1KkcHsRxQB81fErwnFeaPuXUY/MeJN915UrRWrS&#10;583YhOehbb6dq+Xl+Ed15Fy2r3thq1kk8Nn9rgvI7xYpJyBbwrEIwBI2V3fwrX6LXXww/tbUo7y6&#10;ksZNkrzf6gyypJ/BtdmAAT+EbRjtiptP+Gmm2FrqTXFt/o9zFNC8GwNLscDO1hzu4OMevHNer/EK&#10;+1C40uG3069bT7ySUNujwX8scOBg/KfRugNc9oGpy6hZ2YEkU9yGknuZIoxGWV8lWG75S5+8QABn&#10;muGGumPXr9dS1ERW7lOfO2BLdEALbyc7jJ8xAPI61iar8VxIk8WiahaSuzhTqt1GYoIiRhVAOCxA&#10;4GMACgD41/ZL+E3hzT/E2tXmr6daa9pMNmkM3261LW/2ln3xFN4wT5fDIQzjjJI4r3zxd4Xh8M6h&#10;rLTRz2+jNBZ2GjwzytPBHJEWykgiXekA+VS8jtxkAKMA+tSaAlrolsbGzjkkTfNDHJBn96xyAyjC&#10;8LlQW6cdKk0/wTaXFvbtc2UltHCrf6E82/cxOWLEMQdx5OSSTyTmvSjdXWj6S7WiQm9iRXtbXcGU&#10;xN8ohO3JXJ4DHJJ5Nc/p2pPeNBa3d607jY2xYgmxJUYeX5i5DKhVwSME5WqOi6HDMhudbub681Ga&#10;ETNfEnKxsQBtBPDHsByvbFTQ+ErKz1QSxS31xFcwm1eDziQQvzB0UnAYnjcMH3oA82m0ux8T6x9m&#10;uftcunbnhv76dWtpPt0OJBdq7BBINnVU+VeVAIBWu0l0t7GS9u7bTvs+/fN/rDKjNFIpD+W2zEso&#10;KEZ4XYee7XNQvp9OhjtvDtvpiWcMr2yWXMStMFcsrbVwijGTwc8/i6TxBd3FjJLP9ls7m22TJJIX&#10;8pd2QQxGM4U9KvNftHo7y6rLHdhY2a5kkxtDjlWGBliBwG6gdDWx8L7p/DsettqaKkVzdrJDtcSO&#10;IzAg2kjnBKk56gk1yOkZ+xymC7X7JZhYBNNEd8UbDaI0/hJ98VzFl4h1G/1jVbvzWNnB5hitowIn&#10;XAwWYse44AHagCnDoUFvqscWlW/9lbJUe2S1Vl/ddZQwOBGC3JXjceSCa8k/ae+Hmq/FC90H/hHL&#10;yR72xjYpbz5gtUkS5i/f8qcyRbWwhG1gcHoK911BYIbq2tmtv9JvGeb7PCwVJHXB8x+jY+76+hFa&#10;/wBgtre1t4XjjI+SL5137scj9ec/ia9R1LWrUa1cJpNubK2YhGitoV/0hgPvAj7u3171jazarYaX&#10;b3OoCN7iJZJeVBIZ+AIyejZ7jmrfhj7R4paED93AJGjZlHzbVfCtz2xwPatj4g+F4DpVjI7MPImy&#10;jEiTD7uGAYDdjtnpQB5H4A8A61pvgfTf+Ez1b/hItah3zfbr6dv9FjZs7GH8WRxz93t0rstFvo9V&#10;1S9isY5BbebHCskf/TLkl/VSDjB69KzvHes6f8PdJ1G+l/eXPl+ckEjbUZip3henJxk+/Nef/AX4&#10;nT+KPE2vWLxW/mPFDN5aRNEyoYuj7XkCH2GK8/vNJXUIzc315fTm3QJHHEAn2bnO4IeCxHUkZIrT&#10;sLqOw8PWdvcxSvAsjm4YfLNcHzP3aqB0IXq3WnaNpdwtjeRwSb3vJljuJZFO+V1+fcDnaqY+XJBO&#10;OKk1KaWTy2Z8XHlytFcW6BDESNqFSPlUjuSCaAPbYv8ARbpvsUFpbyXLb97tu8/HGMjkY7dQOmBW&#10;PeaXqM3iXVb2O+ga4eBE02OSLdHZ/IfMd2GC4ZsfLkD5R6kg1y6sYtZ065vEkjOmwSXMPl7fLVW/&#10;d7SBl2buFXAyB3AqbTdNg+z3MCeZ9neVEmgu5DL5vVpA2/JIIPAHHtjNVD4y1mW4vtZtoFsNI89b&#10;WwkmG1544xukmwOm4/KvqK1h40sLLUBDbubzUUjDm1tvkAB5kZiTyMkAZ549q5TUIpZ7Ewn7Y8Fl&#10;gJE3zysoOQBzhQDyB2NQaRdvpflw3NtDaPKGLmG1BuJmBDBZCByR/eyfrQBjaN4N0u8tT4f1c/2j&#10;eopvL6PcWjiaXISHJzwo5A6/KHIG4VHeeB77WYZLO88u3s5nbM91+/lCg7IQi8BDsBJ7ZY9cmu5s&#10;re2s2aaKK1ikvG86aSBQod9oG9um44AGTzgAdqZc6Yskz3MUkk8jsrbJLlvKj4K7lXp0PI6H6nNd&#10;jPr2orG01zOYHuEzJJIu5NxO2NCucEcjjpwK2dM15rDR9NS/s1iEapBIwBIUAZwgB+VSedx5FY/9&#10;q2sMluskSwW8pBk8xYpG8wgbW+UngEZPvzWf4d1tbm8ms9Vito/ss0qRYhMLSq33VKk5OB1OaAOT&#10;tvAnhyG3trSy063e3sJT9jjh/dvExGZZUcYIkOX+YEHk88muN1r4c/2p4i1q50jVZBc3PnXPkQKq&#10;xTzttTzJSVy8kYXaFUqGXg5wMdrJot9dWtxKskkl7DhIY42niTyhICycgDcRwPb2qbXdEvIbOW70&#10;u4u5bi98l3/f+akWw5LoTkA46YGCeQBXTRm1hWNXu4tQIkaUGExnzFI3FcsMAuWIJx0UA9K5zXdc&#10;064s9Ri0u3xpS7kudYj/AHJkJOSsBXkHB27hjjjNX9Nj/trVHXcksNtA51ERxhmijIIjWNlzgttk&#10;U4OQSp9K5K41G4bRbebVjDpdpZiQW9jbRhIoFC+ZsJAYkqPl3dzQBx7Lquox3M9jpNx4d32ccKfb&#10;ll/dS7igLRxvuKwrGpVQ2GaYkEEk1ueEtD1W+m0m88TXVxbaiirNbaBHctIsH7rZm5IYiUg/Nz8o&#10;YAjLAGqPjnxB/wAIjpttBB5cd7qV1DDoonumRp7t3LSySxyFA8cICzbd24rG4AGAG7fQ/D9l4eu7&#10;17P7ReahfeXNeX11KZZZmwIw3JCoMLnagVRzhRmuh8E6fDq9xLAtk13HbwRn7XcAqk0gORhycgjv&#10;WL4lkEFwbdYVnljjD7YRn7PGzFfLZx98+xJrqNA8T6WuipELWQgBmFxJKJNzHr0bvXM+IvFsct+Z&#10;JLC3j0pPJmfyuUzuz5nAbvz0680AYPxM8Uf8IvY20suoyWUk0+zZAgeRIiDk+XyH6cZHBNdL4fm+&#10;0W/nOZwXbZ5k6lVuWCg+YkZJ2A8nAx0z71x/iLwP4gv/ABV/aNvq0cds/lp9hjiCbVHfeUNdN4c8&#10;Ky6Ho/kSarealefvES7vcNLtPROAo4wuOB061x93ouraEXl8NajNHFe7EvLFsRpdW+MKysBlXBJw&#10;eCw6k1s+F/Htvb3i25t7qze1AWfzZc3QUcEhR3J5JB5PNRW2vabqDwWX9qSSW04Y4XzHdjyBhh8x&#10;ClVxggAMQMA1T1SOCwt7SNDLb6VBayTMDLtkZw4jAj5yc/e5780Aalxpllq15Z3N3Z29xLYOzwzP&#10;8xgfodpx6dfQqO4BqDXtBOtafcRMLe5DodkNxHuhdu28c5HboeKtTWjW0ck8EEf2lPu/NtXaW3P7&#10;AnJycckAnoMTwzN50its8wSbP3ef7gbn8/5V2WpeNJPEKNHZWlzZRxkAsFBUxtg7WIIOcelYC6ku&#10;q315b6gtw4tJBIJpvnWNgMlfRj/tHmmW2i3HiFvIh1C4ktiFiBWUSO0zc79hGeBwDngU678N2nh7&#10;Q7yykuL/AE/S5iLq/MyMwKgkFcEbiSWjBwckECgDl/CvgmPw6/8Apt4moXUyo7vJkfvVGMorE4HO&#10;cdic966OO1jtY4vskUcabNnlxqE+XjB45AHoPWo9Q1C20iCW5n8uARRPKZpPkjSMEE7n5A9f6VRX&#10;UIL66ivoDaXki5htvJnBLBwCTuBxjCOemcJxWpr/AII0LTWt9RfVG0uB0FwQQscbuRkooH3VI6qO&#10;CK4d0s75heXL3Elm7m4MNxGPlVeiISFO0/xMeT3rrG0CWazhMsEUcjxH7NCzF3RtpJLKflUgcBRw&#10;BWBceHbrSke9tbCWXAxLLLPvAViwLEjgK2OgGRQBm+H/ABVqV29zbPpUcv2e8a2XybkuyxKdokcu&#10;Bk8ZPOa6/bJ5YXq/97p9T3/KqFvqkDXFwq+Z5aOu6SRQqc8DaeMjPfnnPNWVvoPO8hriP7Q7NsTo&#10;xxgng9cZqXTL/VdU+zXMDyW0bRgRXFgoKqzHcwz8y4H8ORx2qn4m8Y3mn6har5Zjv4lliW4kG+eM&#10;NyAR0bnvmr9jrWmwWNxdrp80E915irIzgW12qDbGDbttwT7isnV7d7fSrWSFYDeXLE3FzIGPlFhk&#10;xgDpGp4z1IoAWSG28vyJtkm8fcmbdu4x361Hb6baxwOkcaG3l2v5afc4AHygduBx0qtLp93PqBdr&#10;iA2XlqkcIiZbiN8ne3nbzwRtAUIDx94g8aEXm75Gb6KnHYnnOO/p2qXTNRmsbXULy38RSWd35Jea&#10;1lgdBJGGyMNGQSwBxnriue0+21PV1in3mS2Mr5vh80hLkF8B+WGQCWPcD0qS30m0ax1K9uGhuIrZ&#10;mh+3tHsjVi4WY4VWJCfPj128dK3NLWaxZIN9rcW8UAWDU7BSEMb+p24z+FAFXUrOC+mt1udPjvYw&#10;3yvIqt5TeuG+nbJzjirsaLCojTEYVflXsopGkZfujzOvyDGf1I/z+dJDJ50e5o3iLf8ALNyN3H0J&#10;H5Gk8K2en6tfLayJNHPGjFJo97PPLxmQA8D6nmvQB4TNtcXSyJ5UpiMhkmctHOmQBkdIip45zmqd&#10;j48/4R9lddOU3DRKkl0CULDpgg8EE9fWr1v4tl1O6WJLdXkuhGs3VbeFIzna38XJ54PXmgBl7O9r&#10;D5i+XjcN5kbaqr3Oa5+HxdFcyRzxf6TbvOLbZGPnikCs3y5/1mR/d6Dn1weIvAsPiaOOG8vJJLJJ&#10;fOSCRFYK+chlJGQR2IPHaopvB9tp8NvJvuJfsH2iaGTh7jzZVKl1z8uQrMoyOhxwM52NJ8JWElws&#10;ksc0tpGjII2bJ3ErJISTwwbbnpzVXVfs01xKgS5QW52rHGAEbDc4A457+tdJPHdX1xby2FuLee2l&#10;AMcg2/Kq4ZcjqCOAemKr2/w/nubVpLaQCBnd0DOQhZWzg45AI6jpQBz/AIo8YahZWvkW0ljb6k7D&#10;9/5Z2+XI7xRDAO4MCVzyMc+tdBoK3cdjbyPJBL9qQO8zsfNXK/L154/SuCgk0zRtKvbbWdR+22V/&#10;Ez+fBl13NLmObBPyEHk+/NR61+0DoXh/VJNM1D7RJqsMVt50dvEDOqTAqHXJ5IcN0ziuYsotQfS3&#10;jaGO0e5bzwS37py3QEdh7YxUt1EdYhBu4GeNAizLbOWz8m2RVJOf90jp2roRpria9fZ/aCQnysYw&#10;ysUyFz3A6jsKis7aaO2S6vi1nJBhSwUKTwQuSF4wSMY6GgD0i4k09dQ80SfbJLSI2/lou6WLGCSG&#10;656Z71Fbo2k28kENxHHczLM8Lzrt+YsWjLYx6/N0J71ybeJIHh0mD7T/AGLc3iteJ/EjRrKA8noC&#10;Qee/zVa1K8tri6ksdL8vVY7xWfy3cyL6ttBfByAc+ueeM15mbHVNMkhMeozfZ0kkD7idkoPQgnnj&#10;tmoNc1FI7F4tK+2JLbx+XNFFkPI20hFVmOck87gevNdv8WL230rSlNuzCWWQRuI492Sf4sKOntWR&#10;8LNJu9W+xm/3XEXl8tNKDIJBJKmAVGAAV3KOwxigD0VVhusb408zaPkfBZf50QxS7pRPskTd8nrt&#10;9+K4T4VSajPFK17F/o6IPszuzMyqf4G3EnI7nvV/4geKI/D/AIf1GWCT7NcQsf8AlhuDABJHOO4I&#10;bBPqcdaraXrx0rwxZpfyx3d6iRpLJp8YeT7Q6rv3FeFywOcdSTmtTTry01m3Nu+hrEIHSOaFov8A&#10;j3Zj+6V94BYHsw/GpLrwTqHhO2nFnaRSzyfvsgO5nl37snA+Wua1zxHq2h6pJcGL/iYWweMyRxLN&#10;9phkf7kgdlbAPyls5TqMUAbMmm/adR89Uk+b5Hhnb91tVm5Vccn5sjPA4rNmdtPeLdrUlzJNE7Jv&#10;f/XqqDzHQIDyOuAPpVfQ/iHoXi6PzYb3y4+d6XG2LylK4+bceea0rjwxpuu6PHAvmfZmlt7mH7Pc&#10;tF5TRMro8ZjPHIBIHyuMhtysQersfC0cty0+s24FxLiRLdsH5SSxz7iuhtrC3jU3Vla+btJ328rD&#10;D7TgOOwI7evauY0jW5NUfTpijWkqNICtw2ZImXIIck4Yemc5qSx1OBraO0uY2t3OHF1BKIUOGJR5&#10;HGRgBhhe3YUAVL7xT51pt0aSO4jh3QvdfeVGGAP1rmNU1S7mf+ztV1H7H5xXyb61iO6LcozE3ru7&#10;noO9dffaPbw6bqMTxySRzKm+NF2h88Dbt+6c9x93g1U1bRblLqTUrS4S42M++1u7U3LKnlhXht13&#10;JgsVyWJOSTnI6dVHrlhHD5MtpKkRQkQM4LrnquF7+9RDWobZ21C5jm+2iEQG6lXcjKrFVXGflJ6s&#10;R1PWslb6C+1VVt9Rjn1gyCASyBQNwIDpgDkkAlW/EVvPNcm98p2VraKUllMRDspODuAyF2n060Ac&#10;bJ4O16Z47yPVrT+0dy776OAojsOh+dj8oPRMkCiPwAxj/sjT5bePRXunu/7OhnZZIpZMSyOr5+eN&#10;S21VIAVcKMAADofso0vQZXn077F4dhRpntU8zzNv3kf7/GOjJ+fHFc3b2tp/YcV9FHJHqN5ZqkPl&#10;3Ie3WRV3ARl9hk3gdT0A7VXna3vrXUbViXinBa5kt5PLYgDBwRzz2qS+vGtrFILOxWJ9p2FQNpi7&#10;9+M9lrM8y1urg2wa7t8lbZg04dlDHMbDY2Bgd+1ZPifT107S5rE2SvcTRbEklmLjIOC3PcHoeooA&#10;u/YJ7KfRbzy/KktlW2sILqJpdu7pu5yMYXceuRnNQ6Locd1qkl5qGrSXtvvTfBIx3LcD/V9Bzju3&#10;X3raVNSs9Jlu547C9uUie8TyLY2yMyjbKn7xXI3Hkd/rjJ2PDOot4ieO7h1GT7NC2/7P5Ai+8u4B&#10;u/Q596w4/EEV94gttRtbsnRIIFhW3yctcLIGDHn73yqvphVHYY7/AELVpZJBc6i8nmSnzBKu4Ix6&#10;CMnORg87ehPOK4bRbK0sdJt9O/dy4YYaPh+Dke/B5+tdNY6Fdao1tBDMU07HmMZchpvLclQAeQMe&#10;poAur4e3afex3JjluLzId9gwiEFdo46Dc5+rse5rhPFng22j02LStEtreKO2/c/Z3WPNuvUzKpBG&#10;SvG/7yjoe1el3CzG689DImxfuP8Acrj/ABB4p0/QYLi8ubfzNRjdYfLg+b7L5oUEsfu9RyQK6rUt&#10;Z/tK+nt4leARw7WlDfPGjDG4AnDKD1Fa2m3U9vpUkRuY7S4RB+9ZvkLDqQAeleUeP4r9mB0xpYJ0&#10;w4ZSSmQeeAcYbv696rf2neWkcMMuoS3O5SsEJyvz4ZmUkHoQOB0oA838KeA18J+H7Oa8lt9Rubm+&#10;a58h4AsU9ysu/rjKSkD5T0HauN8ceHdM1nxjZX0ug3GvadNOyfZYIB5sUbDADllz2wOenFfSPg1Y&#10;20vbNJHLvf5PMUb9vUBs85HQelaS6LZC6uJxp1vHLIw3z7BubHAPTr79q+hodQNzbK1vcLGD9zKb&#10;gwHQdQR9KpaXrd7IkguYovPZ8L5LkqVPTOeh9a8p8N+PP7Vv7RTby28buzBb6QBkdB83mEHgj171&#10;6Ct5C9gAJ5J8thpYUMj5/iyAKAPzN174Z2eh+IJE1zw7catIm5LyeO88h4Gk/wBY6ptlD4/56dfe&#10;uw8ffALwnayWTaZe3cek21q7vHfWq74pR/rCu1QXB7DkDtX2L4q+HMEHhm+Zf3lw0H2bZp1mGbym&#10;fAjjQ5GD0IOQB7V4jdaJqFn4jkuf7OtLLybVvs2m6ldR2sHbylWTcSB6YHFbFz4jtmWVJE+zyqfL&#10;VZmXY5PC8g9CSPpUf22wvYY3Zo5Bb7pCI23KoxjOB145ArhfFHiyDT5I2WJZLYAhTsKbSx5ySe5H&#10;NZtl490Sa4e3juvlgRR+9kMSuVGApDcHI7+lAHi3hf8AZ78S6NqVlfQajb6tp1y32ya+02KdLqBQ&#10;VebbEY8BgEYKergkc856FvCPi/wvqmorZ/a7L+2Ft7OGS6wk8sgbcEywJQ5O13/iHBzX0t8M/hjc&#10;tptxLfXskerTPF9pfz0lVliGFChVAwM4HHGa2L34d6z5H2tvs8d7NLJ/q4Fne3805Lo4CEAHnA78&#10;1rTXlrqV4Psfln7PKRcREBhuIyFJA6DuRUk19o7x+dJcR/P8yxyZHH90gdR7HiuMm8TXNxfMlk0c&#10;Vs6Fn3Xe026nqwGOp7gVcWzubi4JtmMEW4ZYyArhhwxLct9KAMnSNN1LRdHli1S5k/0u2T7HdQNI&#10;jbAfnfYxOHIPyg8gcVFZ6V4sik+yRWVx8n7l54GVv+2yFuje45r0iDwnZ21rb/boo728RlR5PsY/&#10;fsORu4OR6Enimz6haWdnEt4ftNxtbZHHEVfcp5RQmAPrXP6NaJdPbkNFbxs+1jnO0+vTkV31r4d+&#10;03khhAMG/BUg5654OPXn61Np+mwaUsUMz4KKighfkGfwrqbBkWNkQ4RWySccdv50AdFq161na3Dp&#10;byXEiRF1jj/j/wBkcjmvK9Y+IUWjaPbf2hJ5d75W9JI2Hpj5hn04qrrGv3niCCS50+28yN2mfZu+&#10;fjp3/KvHPGFtcy31tczxxySTRbEjjzubnfj8uPpxWFPpEMLTSERokYLvIV+UEdegycfrWLpWjX2o&#10;LcXeq20UVlI8nkWZjIcxg4R5COhx0UdK660kEjNG0onkLkpEGC7UHcnuR6d6uw2Imki3tvK/Nz0k&#10;YdzjtQB6RYeObm6hsoP9IkubxlhhtY5f3rKeh5OE3f8AjvtW5qnjrT7O7j0rRr15NUtvLhm1GGcS&#10;QLLjLQoGPJPUnHG7k56eX+ILaXTfLuYraTTrJII0ub6SKR2lnkIGyJOdgl7sMba5fW/GD6XpuotB&#10;H9mjf9z+4X5rOMjGFz3+lczceGY7m4SUwqgjcMzbCMY6Zx96qE+mXE2qNHFLvikYK1wV3opA5BAG&#10;M+9d3I0EjyqF2FPvRjjZ3z9MVipbjVhcedN5Ng0jxJHHwzEDaSSOoBoA9msfiYthYyQLeyXMlzFs&#10;h8ucNu4/hyfkres/FFjZ+GI7yeykjuYYjMmmxsIpWVn4K5P/AI7XzRpsOr2Frp07Xv2mO5/1N9Ox&#10;Zrr5dmzB6HPP1r0q61qXwfJpsWn6d/aPidLO2vLme6b91ErEsiKDnBPzdKxNcFla2sdvaIstyG/5&#10;ZqCgzycn2FclBpV9N5tzFbi3LBmQ3Dh2dVHQbgNorsNYtLHS4UhEZjlidIEAZthZgOgBwpYA/N1F&#10;b2i6dEbGKcQ/vbmI5LfO2G68mgDvfAM2vatqtzqeq+ZZaS6/JHdMVlbb8qbADwCeee9ejXXiHT7X&#10;y7ae4+07JY0f7KrbVZ2wN20nP+Sa8x8Fa1q/ief7d9ojksryKa7ffFH56KrEbWOMuI2ZRtP3q82+&#10;Ivi65/4SC9sZb3y9O0e8jf5MwLui+b+Ejoa5nwx4Phm8vUL9Rf3EYURSNECFGMZAA44447Vuapp1&#10;x/ZM9tZadGEE4ReQgU7Q28ADgjPA6A9K6O+mW1hSAfc3KjjptUkAHPbrWVp+rI7tdT5SKORlwql9&#10;7AhY+h6YAzigD0n4pfFCXS5P7F0uWPTt/mb/AN+qvu7jJJ65rh/CfizR38aadd614rklvf7Me5eP&#10;7+6IzPF5DM2cr+7+ds7mKjJxXjvg3SpPEeq3OvS+X9peCa5sJNxZbq5CyvIjJznAC/gOOld540+H&#10;V5Ho8fh7Q47f7bfwRu8k84ga1gk3SXzqXRsyGRmwW/icknk1ytto6XF9C+ohQdNbORxvySQ2B6Hk&#10;D1rYuI4tJ0l75IR5slu0haQFnZeijJ5HHIX15ovfM/taa4h2gxxsZcoSrMehPPJHb0rnvF+s2S6a&#10;Flu/KsYCbm7mx/yxRSTgfXmgD23WvE7W+hyf8I95lzJry/uY/vLEwUApknuO9cTpt/P408cSaLLe&#10;z/ZrDU47PyLVgkSsoEkh2AYf5jtLd0yOhIqz4ejtv+EO07TLz7R5dzPCln5c4SVYxjemQAQDj5h0&#10;Peu18CeHdQ0vULnU5baP7R5DQ2cEjbtsskhyWOOmAo+ikVzt74l03T9Pjs9TIuLu6dVkEURdlIAK&#10;J8vJ3Dqewr0HwlZxR2cNzMqmedDnIDmNScBRj1HGa8V0aM3saam1mUvJmVoo7p1d4BKRlATypA4J&#10;GCRwa7i1+INo2razZWsDQf2WsETlpi7xlhuGCTnpQB1/9h31z4gF9ZSyWVlbKyQp5vyys7MJHZCp&#10;xtwCvZs814l8ZNb1C/1G90+x+0RWVhPG6bJTAt1Iqh3lZ2yMKeceq5r6RmxHHGssvCKWbYpHQHJw&#10;O3t6157H8N5b6xsk1PUo9RuLiSaaZEtFiguFYdGQAjoec9a0PG0NvYWtzcuWSOOSSTcvLHOQqjHf&#10;Paud8N7LbTRq1zbNpzzRE21hdHfLKrDehkA4UA8FaZL4nnv7ZYppFkuGlWXywO6nJ5z61FruoTWH&#10;hu6vLExy3m7y7YEgF2OchS3JA9TQBX+FesXmpQWSy+XJI9nAjxx/dVsBpH569ce9dPrF7c61fR6V&#10;YxyXMe7/AEnUoHCJasCFdF5zvILY645yc4rRtfCVjpd0JLaL7OiQND975dp9vwpIo/P1SO0kjk8r&#10;yvOeP+HcCNu7GFBPXA9KdOl14idmgzp8Ue3zmkf97IzdCoB+X6VHHYTw3M6TTl/MiMDXF0hndHI5&#10;KjPzD0z07UzwPoQ0LSVgmkM+oODJd3w4eWXGSxPUgfwgnjtVnVItRhZL/PmScKYZehZeVOPTHH0o&#10;AWGSPQUjt5/9I87f5KJF8kSgZ2lj1+p5NPkljbT42s4x8j/aEgtZBErru43HHHuO/Q8GotaO5xIp&#10;Qp8ibJPmXbu6Y7Z6E+mAal059PljlsLfZFHsZ98Py/KxIbn1z19+aw9Q8NzrfpHp1vJFfleLgAZj&#10;T5vlBPIPtWnp1n5PlQMkQu5LdVZlkD4IPLYUdK0Y7F72ZvnEc6sJ5VyWYsR0J7/jWRpc2nX1482m&#10;z/aLl08oyB/nhQckYPOTQBe/tO2a08+aSP7P/wA9P4W6c/TmoZrvdHJM0j+XDIfk8spu+Xp83uap&#10;SX0WmwR/uv8AR+beLy1Cqq5x04/Sr1zvWMtdxx+Wn8H3hI3b6c1euLMapcNsQG2t+JbiQZQKBgkE&#10;8sSec1QvdOgsbyDbAYLMAAeZ8r3BAy3I+6MfrXW29iEt13QyIyKVWLgrGDyT7k+vWue1rR9U8QXy&#10;Rywiz05iuJTcB5nUHMgBA+UH2PNAFeG+XS7WJZP+Pi5/1MP8TMckL6KAOPQVZ0+5mubeVWnje55/&#10;1A3LHnp9fX3rmLjUt19+6ubfymbe8/O6VvT/AHfbpWnpupWmm2lykUqT3EP3/LgaJOfujB64AUZy&#10;T9OlXLCUXyx2aSR26GU4JA44x+nb0qDRvDV14atdTGo6qNQuLq7L29wYQHCLwhYKMHYenr2rWtfC&#10;ll/ZdwkdrJI9wJPKmV9kluhG0NluNx+9nGc81U1GVrBdsrC4u28tdp5LkbUHXoATuPvz1pgT6nH/&#10;AGWLjUGjkvJI4MeXGx9c9Pfv61mf2wfEN1b/AGaycJDBvuS+FVdwDeWpIGd2MEjHHXFZepeJ9QGq&#10;26yajHYx2/kpNH5W9LqUnc20KS4A6dcc8g1v6XDFc4kgjkjt97v5n3du4lyf5KPQcVj2fheC4urp&#10;AJI7eKMRyy3EgPmEnIUAjhT6dK9H0xNK8DaVtdY0lkDE4wzyg9ST1/OoLi1t0tpvLZZzLIZC0wDj&#10;aq5BwOyjovc1wesa0Lm+nmjDeXtASUsSZ1xlmAz8oJ4ApAX7zXHs4bfdH9ouLlvkjjQ/KB1zyen4&#10;V4l4ktde+L3iLZYySf2dayRvvfekUEo5+XsT71v2N7fSX1u9zHJb/Z4Eh8u1zE3mvJtIyc8yH+Lq&#10;q9+a9O8P6U2n6XFBLHHFtbf5MeNsXovA5wOpPU811F9qdxqVjLcmb7OFIBMUp3szDIAAPzc8bTxW&#10;XN4g1FoZrM3IiiKrujlDJJHA3MbZPUkEA+g4rL0a3hFvqd3MPKuJzD5ksZxtHXCAHgZ9Ktalr2ka&#10;va6hFbx422weGSFhu8xwFVT2LDacqeKAOS0zw9pmg3tvpi232jejOiTwfuoo4zjOSMJ65HzE81d0&#10;7wrodxqNvqUdlHcXMcsj+fAwaJrgbklTAA4VlPYDdk9c10GpLIt9p0UX7yPbL+7fJDMFwNxOf1rL&#10;0nSdbsWsne88yQz7LmORdy+WN5JTnIBJXGeemao/EH4j6J4YjtbBgst/JakGG2cuxiPRiFPDH16m&#10;t34LeIoYNLimurG60+3K+VYG5BRpEZ2YrjOAVxgE9O1YGn+CdD1S91fxHqVsLi+mnMMZmJcMCvy4&#10;CjoD26DtXS+D/Ad7pNvfQafKYoLi4KA/MFLc5ChuFHPQYFAFfwrod219qNxc3N39nkvPOSOddrK4&#10;GCi5z+79B064riP2h/BOo+ONJ/s/RpLeT979pv45NjeUyxjy2YfewehX+Ie1d/f6hfadqWlaNYRe&#10;XH9nE00/y/KquoI+c9Tk+p6nOa5fxt8UPC2ntbTaxH/pVnZtqUlqzK7wRZHzNtJ7jjHccVU1PxFb&#10;z29kljYm9eKQtMscojB2ghwQ33v9WuM5xmtq71qfxHYy3VhD5EUaH5QwMjbzsTAxj5T+VVr7wilr&#10;cRKgjfyVOBFhGOcZLYG4k4PJOar28k8t+gsLmO3injcSjyxmEqMnbn7vPPHfmgDe07w3qFrf6rd3&#10;N75cdyotoflL+Uv/ACzdcEbTmVw2ME4BJwK5vRfDdp4E1Gy0/V9Rn1G4v2GyaSBvIRolMspZ+cFx&#10;/ePOMc1raD4+i1S1knb7Rbec3z+fudf+AEkpjkdOKvajZ20Om/8AEys5LyS2nTyf3rf6Vu+QbsH5&#10;+Dj5s8VlWuoxw6a0byCK43MgCyBnXHykkdME9MVcsCdP0vW7yO1jnuLbN2lou3/SCnWNiRxnu3es&#10;PSo3jvzK8gtzEGe0hK7mMaDbkjGFwefrz1rrpWVrZFunijjmtphLEpCOiM+AhJ5xgHjpQBuS2sl5&#10;qoKx/wCjqqO/mJtR8kkbec5GOcjuKwfF0ksl1o1pHJJHFfK9m91GxRrZnjJSZM5BcEAAEcZz2xXT&#10;X2y4h+zmPzI5mCTbH2jnB+pyP04rjYrfzr65+zW1xJLbXlv5M86b4p3EOTMqrgfx8tgHI9hXner6&#10;eU8ZWEsqtPd3l3boLsuX8lSMKMHhkDcbTwx+Y561seKJdRl1ieeyWGN1BjFtvO24RimF54U8H5en&#10;JqnNCb6/l1DTTcWkEihBbBQnyOoCqsZ+UEEHBA4pdUvLny3FyGvHjUSS6hFGVR2ZcjPOVKhTlRxn&#10;mgDqlljs/DVy0ds+yGKb9wjGJmxk9gNhPXj7pOB0pmg2MNnoNmk7yXOz52nnxlWAJ357/wC9yfer&#10;djEbPT7e2u5PMkRcvJvZvu4OWY8/n9OaTS4obchV32w2lEtZHHyqjEFlGTkHg564IzjpW/4lkhu5&#10;ILvzyX3NFH9nwBGCd2QO3PPFU9K1cat5VjpsclzcBV+0tFHnAPRcHjI7muXl1K/1PxJDa2Vj5WnA&#10;oGaWRVd3deI4Vb5mdvc4Fd74fMPhX9x5jJceSJWWUAFmPVWI6g+hoAy/Cenf2XBcWX2bZuVHleZj&#10;I8rbAnzuclzhAMnJwAKs6gsOmtcahqVzHb2UO54vOk2hOpZmbPQ9h2rSkmTTbSSW5uBhFd3nk4VV&#10;XJy2MAADr0rl/EWmt4zswPKjks/PaLzo23MqdpUz0cdiOR2NafgjTv8AhHtYjg1CSacJuaW6kiWS&#10;Te5yFJUnjnjmvQ/EumTXWi6lDZOYp3XbH5OAxyMjB9CeOa4GTxTFLppCrDGZyGuTdKCHcANkEnIB&#10;zgHqo4GK37T4g2WqahdQK3lyRqhu5pZRtKAuRgjoQcZx2xQBxvxgu9Q8UfC69l8JxW9xqUyKlnaz&#10;3ktnE0cb/M4yqkcccDpgZxXzT8JPHttZ+MPBk/iOPzLdIJbm5u9VlDJbyLhXD8lfMCndke5r6ftf&#10;he1vr1tdXVzdyf2VlNK/s6eSLyoCGj2OM4cqNrMDlWYAkEgV5RJ+zPN4P03TngljuLayaZ9E0qxs&#10;2VbWeaOGGRmG4B8xpKRvHDSE9TWt4fuEEYvb1x584j/dZysbBMEYPVs8k9jRr+o6fI1tdySxT2YV&#10;uiBw29cEArkjIPPqK4bxP4usY7ljZuk93tkMVsDtjSFxiRjzjc7cjuBWc2q3epLbLdFRZ4M/lhvJ&#10;TB6ZALDjt6UAc58WtD1XUv8AimvDUcltp1gt0/nyfJLOpuFYFXTpAF3KF6uvHIHKfBvwZ4n07Q9a&#10;0b7Fd6drz3UeyeSUpInkzbkdllCBwCAR1APIr3D4f/DPV4YLaz1qP/R0it5ry+d2+1T3cMyvbIpH&#10;/LKFRtJP3z7bs9naeG9P0R7i6sY2Oq7VtvtDr9ol45xltp5788nk1oa9faVNbyX90ixQBGgt1ijA&#10;eVsAKAW+VQCck4xnmuV0TxzqfiGO81CVbmCz80wRQyBVSVUjCyNvLDIUggLjBOaq+e/imG4g+0S3&#10;dg+UK5J2xnqpIPBOOQKm0nSl0e8tUVZClih33BAbYg3MR/tEH5vrzQBzuhaX4j0N7bTdNuPtt688&#10;VzfzajOWitUMrGXaEwzyFflUE46ZOBg9IvgvSNNaK3trG1zE5mebJaVJmmDqfL2t95i26TIYBRyR&#10;yvQx2tppKCVoLe3nfBeSNcb3xjPqep69BUGpXEVzpcu0Rn7T8qI7FfNY4UbiOgI4PtXWRhYtY01G&#10;uPskXkm5uIZGQP5GCAw+83zsuFGflHAxTNcvYv7NsLTR4ptMuIpDlrYAJbsxOY1xwzrk7guAMnFc&#10;n4oguobFL4PKlpJGwxhw6xEEFQUORktnaOM1b1RblPDNrZrOXuJY2kgEsbBEUj+NgcsT3z1oA8/v&#10;L+e90HxEmmRx6rq0N59gtpI1d4orkncNyFo1KRK6lyCPM2kEkjFM8E6HqEmseIpvEUlhquk3NtCk&#10;KX2GluVTI850yVWFtq7C252x8x4Ar0LTJrGea4tcQPcwyI8+zHzS4GDz1OFABPOF7YqLTVgm17Ub&#10;mK2jjC7YXn8zc0rD27Be3PrgVp6fraXOiRfapIbvTpfMiFmuSzhW3F2LMwJb7wJGc81V8UGyvfDs&#10;BSVdLjlcAwxsIXhQEybmccsSwG1TkEuc9Tnn5NY1KOf7RBYLdz2sdu7NbyR7HUnayx5GSVVTuz94&#10;HmuzHhoapcRqu6Q28hifcN7ONuBk42qBxgAYBAPagDnbrwqv9vXrWds9tqUPkzQ6rNFG0asytGka&#10;7AjFVxgjI+VsZ5wLPh6DULHxVcx3VtPexpEryarJKWWWU7UCRRDKpgbt7fKeFHzDO3pH0+2+yyWz&#10;+YI5nkxvdm+ZizE53epyOmOAMcVyd14ui0G0Et1LHbx3ES3KbMRIrbsuFTO5yTuJz1HWvP8ARo77&#10;S7Ge11L7WBAWu1uFXexjBKIZT8xU5OQgO5jySa6zTPCNxezSalCbbZJuVcqfX74QbmOfvAE9eaoe&#10;LJJPE8eu2Vnuht1uvsrySKRtZSAZCQPnwVLKOcHkYrI8deMLTwf46g121tNVvI3/AHS2kUmxLiYf&#10;KAI2OCVHIyOO1AHVyXUMl3bMlzGJHLW6xux2u2A7BBxvOB97JChTgfeFYureN7HSZI9PuI7s3KKj&#10;v5ahE9dvmnYnBGDg8DrjNS+E7OODS9GnuhFLqDWm9P8AZU84QE4XhwCRjdgA8AYj0fw7eX3gn+yt&#10;TktY714mTzIMybVbnk5BJPOSCM1sa/Z2/mXFha+XblpiZJoYVUO5BBwVQ7VJPI6U/R9LkWYCK/1O&#10;XzyPMubeWQv8v3Vc5z+NXfFz3+oae32G2uYA6Ryv9mxJIAeAo6Ec8k9zVbw94htIry2ZXmkSVJLc&#10;LFbuf3iAMckn5RjfjHpxQBo6D5sljb38yzAPB8kLyuWVDhhv3sAW9SRn35NR60tmtjieyscw7hDD&#10;feXt5HJXr2PI4zVHw7HaaW3+m6jHJKkkkKPInlKzDljySOnT0XpxVrxJplzfWPkJ5cf79JTJPIFV&#10;VJIwvynJ4GQ3B3Hk1taPPZ6LGc2TGG32x+XJ5ZdGBy3mHqwHbrjtWF4j1W8uln1Cea+sHtQvlymM&#10;CORBnGApYtmQltp9c4pNT1KysLWbyX8y5LfINpaXcTnsMKFHVjnFM8QeHT4p0u0jvdRCJDMZTJDO&#10;odlxtw4AYMc9M5x2oAxdb0nUPEKRpb6tHb3F4pfz4/N2NFj935I3YjbnkjqOua1vDfh7S9GSaytL&#10;a0Ec0ry3Hlvul80qE3McA8RBEzwQAB0Aq/aw3ck0X2lJPLKtvRNnlcDHzZyTu68YHr71rW4gsdRu&#10;DZ2V2d6qmzyGWPdyfl3YAHPzYHXryKoT6nNPCs0Rund2ihgjaZiz7edpYnKx/wCz09q6LQ9JEVnJ&#10;c3gMUEimV4rcFJVVR94hVwzfrVbU/CkT2F4Xka9t3c5tw5ifA6jI5qYTPA1tYQXpg0dy00lxyX4G&#10;RCgPBbPBfqR1NAGjb6Ta2HmLFbW8QeWS5leOIJ87Zy+AOWPdup5z1rE1zWm882+nxRvcq6ok93h4&#10;Gd/4Pv7gOOcDHpmrVn4le6uI7aW3+xyPEr+dw8fzdBwfaqVxYyyzSap/ZUFxrybLbZuCqy7iPMkc&#10;Any8FmCHOOcDJyO2ttKN5CjnT40Ty1z5sYlaXdnzMEZ2qwCkHqCxPeuV8V6VHcatBJNJFK6D7S8e&#10;90SRWyFY5PUsAc9cCrlr4p3uLOOeKy+0vIIJZpDLKvygYIB+YqBnAwCRmrVxrWgafqgt71IxJ9nV&#10;rq7VWl2og4UNjkgucc/w+1AHleq+J10u7uYJ9ekkke5m2SWs/wBjSzVSPIRwzIJJI5GcEdGVACCB&#10;ivR/Amp7vD/kWdtcWUULizSPbE7QMiAlFCfLtA4AHAOayb34epFDHqV9HJq2o29rAk1jaRLa2ssq&#10;Mzl40cnYGZiCWZmVOM4JJzE0HxdeaPe6lpEs8cqS3P2DTZ9tqkrmU/vJABwDsBHGcSMSOa5m71/U&#10;La1jaC4XTIFzFNtjbdIGORhgMk7ucLgYrG06zHiG5sRNgWdjbiF1IALtkEsSWUn8a7L+wtO1CxWW&#10;MQ3cG/dbQx5kklYnIUDGVAHAAOAOKo3Pga30Oa4uFubhLtnJZmBRWJZiMHqIwCPwAHagDvn8J6Ve&#10;X2++t/7Wkjl86GOdg6RN5ZT5UJx904y2T83WtK8J0eG5eN5JJ7mUuPM3sq8AYGFbHA6YxXGTeKr3&#10;R76O1uY57IJBvv8AUZ9sVrZxheZGkZirsTznB9+KueHPiA3ieCPyrOCS2fP+rukndNqrmN8cecH3&#10;DaCRx1rPE7R2N20crS3KL5X2PLlY4Sq+YpXOGL569qwtI8C+JvE2rMNY1SGPR0IeK3hZXgVS2Sju&#10;oQytjjcG2kVpeK7tNGkiv7ZLeTV1jFwktq5WJIuAJMDllPZTknHIrQ1jxVN4VtVvm0RtReRVt5I5&#10;YAyxDKgltzDauOcCgDbuLH7VqkYljj+xD999qdVZpJw2YzntsA79cgDgHNPWvGVjoOlyX0dvcXN7&#10;Mm/yI4pFmb5evllSyD/ZK5z2J62NDKa9psltJHP9i+aGZL7/AF+/nejEMeQepU4z0PGaztR8KweJ&#10;YY7SDWrvTokn+0wz6VeBHbhiG+6RJyed+4HbyDVHWPDtorXcFtBbS3aYIEKsowvYYPHQVHpml3tt&#10;qE8t5fQj7RHGxiZAl1FnJ2lTwowwHFaUngr7d4qE8H2aIIWjaazcqCzYaTKIPmCn5RzyOK6HRPBW&#10;neHbdRfXMmt3busqXVyIwhToFyFxgDGR1oA39N1J7izsrmQTW8Eq/wDLdl3c9N3FMbUIrqEfZoJL&#10;lF3eXIjFoWYcckE55HcdaxbfxjDp/hOO5ntr8SCDfDBffLK6g7It7vwGfaGOTkFjnBri73x14i8Y&#10;TS/2bF/Y2mxLNbXNvJFL9tScHkrtZcf7LYIPUGsmz+H8WqKryx/2qLchoppd+WYdM7t2RT38M3s2&#10;2ULHHJJIIWuAdjCNeikgE5P93pXrWiWES2MaFQiO5z84wpJyMYVeMdMdqxtesbe6Uyi0W8RWJjEi&#10;hI2bu75HQdh3oA6zXPiLZ6CltDeSR6VNN9+CRlbyl9Vwy81Z/wCEy0uKeSL/AFskMC3Pkbc/eOd6&#10;7scD1618ZfFfxtq9n4g1GeK5+23FhZ+dDBHYy7pYo4tpDEzy5l3c5IznHfk+n/DPWtVs7W30681X&#10;+xb2aKP7ZBHO11cwR/8ALO3ttpHzN/E38NeK+O/CI0+1FvFK0kCSR3Kyx8PHGAQUjUhuoYA+o4qL&#10;T9En+zqsek21tulUpJaABnhzkLIzBgeOMY6V0/iRLe88SSW0ZiTV7wwRJd20hcrHEN067FyFPy4O&#10;PvdDmul0nR7q42yrIqQbTtFwcPuBwDkjKjHGPSgD6T8K6+3iK1+0tF9jkR3heDdv+YHrnA9DxjvV&#10;+S4it2uGN5xt27Hx8hHHAAB/X6Vw/hNp9M8M2d60txbaTbfan+w3ykNKzzZgPmyhSowx4boWAyNo&#10;rM8WeMtM0mSSBra4ubncu/7DEzxbSm7HyEAnPOfWqM3w4vJbmPYsTkhZot0hVVwQRubGe3Pr3qKT&#10;SoNNhu9Q86S71S2tzAiyyFijsgIQseBzzuAxnnFa3xB8XpYWBnhuT5cDAO0JSQSRty25jwMBTxXN&#10;x+K4Fs4r82dt9oKmTyVt2lcHG1XZAcjpwQc0AH/DQfhePR725nlu/Ls55LO5SO2LytIOyRrknPbA&#10;Oe1akOsXOsT2VjBpyW+nXE/nPIiiLz4lYjKpjIzhQVPzY71wfwR+F/2XzJdQsv8Aj5VZvIuopbVr&#10;OWH5YzHEcMc7slycnA56V6XdeD5LoXOn/wBq6nHb7k/fCdYvlzuaNSFOR6gjpxWVqtjJpvhidLlI&#10;o7hpBNINPtpEj2g7iihm3SFe0jEZ9KyfBS2Ot6hHAEVJJGE0Mt5H5zNuOAMIegPqa6TTLWfxh4wg&#10;1m/tbi4iaEwWdtcSjyPMjYl8RHpIQwAZ88cZr2a08KWdvo9zp1tbLZW867VaJVVFbGVYADnaf4Tw&#10;aALXhu6ubrUI5ZZPtCQxeSkl1JG87NwPMcxgJGX28og9DheVGt4q1CTSNEvL1UkljhiZ3RJUi2qA&#10;STubp0rjdY/sf4e+FdS0+wvH04Wapc3k6Kd0EcpYLM2CP3YZWJCYwAcAd/iDxh8edak8eaD4jTVY&#10;9R1bw9K0z6V5Urzta+aYpoX3krH50e1lkA3LjHQmsvw7oUNveJJau2wwtDLKI1XD5xkYHTNRaja3&#10;l3p/lsgm1DaVEQOY41bgsOxJPIJ5ArX/ALAtUuHl5s5lXcbe3crGwBzu2jghj1GOBVvTdNIs4/mM&#10;YlSMGKPgJheSSeTQB6v8avihfN4RvYNXtrD7bDqNvf2GmyXUzNdWu0O8bcf6wruGOQR14JrY8Max&#10;oeg+KpNQiuf7J8KPtme+kyl5eTxjeEfoUjiiG1gOHJORwc+VWHxi1xtH06xtvL8T6TNefY4dY1WA&#10;tfWsjMUNu8j5YTwR/KJCcO3fNYPxA+Jy2/iq5X7NHeyaPPezQ6lfYne6ZrjakcUUeAgA4HtXAQ+G&#10;Zo9KsrmD9/PHI6yqMoAQOMFgCSTxu64rTXwbILYKwGAQGXaHJzwcEjueT6nmu0j0uSPy1aRfLUkJ&#10;GE+6uc9euakvoxZ2LuoHyDOM4AP1NAH1pP8AFuzl8ea9oOq232KyeztprOfcLlpdzMJA0cRcAKAr&#10;bTwd2cVzcn7QWj/2psiuPvxM8M/mmJVVRuG4AjovT0FfKM/xg0+//ta5s9Ou472aKN7nVZ7z/W3W&#10;0RZaEZUR8dOntWf4A1yXxv4/trO5kuP9MlZPM2b3nixj5kjIVBjj6cV5NeeGrmKSWDS4DEGDZMaF&#10;Tx1Yndk57CuT1P4d6npbYtrC4u4IYynnRlXlgRhjChQjYx6GvoOW28iGYknzG5wACFI7DI5Pua5r&#10;WtVNnM9xbtH5scbDy93LbAzSAqeWHChSM4zxQB+g2n/ELR/7Ot77xBqNuPmTZ50oZdzfcRRt6+pH&#10;41t6X8XvC99Da+drNpbXF2zJBHdfuFldeoViSpP0Oa/OvQ/FX/CTa5osFtHH/Z1nuRJJ5SktxGer&#10;sVP7pT/cXj2r3j4c+CYtW0OPStctryWyuZY7lJ/s5VovtEkUVqY5VGyJwDM0q4BJXJ9/F9Ngtdb0&#10;+a9jnOqCORrd2uY/nVh1jKORtK+gAJ9TVfX/AAiNOtYrmaY2Udud8kkmZY0ZpOIyCMkFevOCK9ak&#10;0mx1aSW9mhW2kCGOWS2nCSeXnGGKfeTHILZI7YqhrPhG1ktr7Sy80cDvHNHHcSlzlRgodpz5foM/&#10;hQB9eNf/AGe+jtvL+zyOu/y0+71xvyqnOffGOMim6b4kg1GR44pftO7/AFOzhnjCjL9h9447Yr5/&#10;h1zU/BsltpFnc3eoyTbXtv7Vs5Wtpbnyiw2GTOybdncke1eScAmtjwP8QtQ1iPRfEUv2TUbjbc21&#10;y+mwPAmyV98TqJeBPgLvGOST24rLh1K5g8NiW0iSyGq3TuZjlIkt0AzIpJz+8kZDg9AGrE8ReCrv&#10;xJbW9wFltLiyLQfLJlJI2wUYtjGQeCMV0lxpf2PTdNfU1WSMRxW7BhtQq0hJXaRgEKzZOOQoz0rS&#10;vPHsGm6lfRRAXG1hcySW8gJMRGW3DPXNAGq2mQeIPjFbRXNxHqtl4P0ob4N8c9xLqFyX8tHCqAhg&#10;gjl92F0p4289npvjLT9I1iS2lvUkivl85OQrrOMiRFjPOMKGHXv2rmdN8QQaprnie20GT/Tbmee5&#10;/d/OyslukYkyp5BZUwM/xmuNsfgI3iLwzoP2ySOy+x2DWFtaX1qzfZ7pTthkTP8ACF3gg/eU4Jxn&#10;PFr8Pxo1qtvpzyRxjAQeSGEhbqwGPlA9qjk+H2qavZpDJcSDKRxNJI42z7BgEqowoY8nA5r1vQbS&#10;3nRbtUX5AIbdi+ECnouemffFaZXTYnd3uIbmRcbIowpYcnC8EkgkEgnoKAPYNP8AiFbXgP2jy4im&#10;95tk+Ps4X+CQ/wB72pt58SNB0XzGeXzdmZn2LzHnLPyTyQOoHQcV8t/GPxJqGhz/ANgtcSeXcxSa&#10;lqsFja+fdSyR4zJ5QyxU91zXmUesfEbXoI7HTPDmreHLabelzqWpNcRRbdse+7YSpGEdY5MNGvMj&#10;A5zg48Nn0W40G1vLeO/lWKMGO5s4iRJGWwdpC5LAgAAnPAAFcfqfw5aW+sm1KeS4HlEm2lnDuoUZ&#10;KkEYznn6813XjTU20vxVJq9rFbpcyqLbUrgYYWjIQIQSepQNye4qnrWr6ZdeIRaLFJFJGS5maL5G&#10;fb80bHHfs1AH3zpetaT4suNPvvsdvdB1FzYag6CVGUAjehYAow3NkdQCfWt+x1i3v0ka3DmNHCeZ&#10;5Z2uTxlT3HvXnXwo8OW0fw8stI8y4udJ2+dZzzuY5dRWUM8szKCABKzuwTACgjAAAA67w7Z6la6S&#10;jTSeZv8AlVI2Pypn5HXPsclf/wBR5mSz1z/hLImlvI7PQraD7W9r5yEtJkBUBxuVQO2cY4rT0/V9&#10;ukrcTRskcLmSOKUgukbSZRio4JAVCe+VU9hiHXYmstE1C8hl8wXMO6WSZFdUCkttGeQWAGfXAzVf&#10;wdLqk+g2DySW1ulzCBFGJTDMq5yoLMCWMg5OMYoA1fMhaGMReZI8p8nzPLPvlumO2c9CaZNpsdw/&#10;72OM3EqKryIpHQHjPUD5mwM9GYdzUkSxy30asPKe3z5MaSlVYbQCdgwCBnAznHtTL1rZpMS28kgR&#10;v+eZlTdjrhScY9wParMHjPUZpmXT41jO8uuclWAG1shqveCobzXLhxe6wLsl2Qm8VIWR1Y72xjBz&#10;2NRahb6nrltJd214zzxkrGZCfsqRscsSQuSc1i+JtestPWOwuru1TVNzJJniLy8AJKFkwVBHYHk8&#10;0AJP4dsrqHZcx/aflVN74VuG3DlcEc1m+JtStvCOhyXEGn3csdsihINOtXlZlxtVFCAnHA9gKuQi&#10;y0e48mNLeKWZR8mR50rjAHfpgYHPHSrWmNNL+8eOSK3kRHSORlLxOS29GKsQcfKOCR2BIo8dNomm&#10;/wBnWg1IXbykzzMxEnlKWO3AxwW2rsHbd71zNza3NzZwa1mTT9MkuSrWpgPmzKW/d5OcJntgVq+F&#10;ZPDivNdWUOI7ZmM8tyA0xkIBDlvlDAEAg46geldb9otNcZb+2tmkO2Iwec8YCnqpOW+Yjtnp2oAq&#10;+H9Uv9Ul1H7Zp0lkkMqJD5n/AC1UxIxPXszMhPcoccVsiUb/AC/+Wm3dUDR3Bg2+Yjybh91dg255&#10;HOe1U4Y5bO1ignkjy295vJib5u5246df8KoaD4SsNC0ryXUmyTaJ42fLhsk5O77xJYk56kk963or&#10;Cw0Wa5R0+zeZt+zyTY+RAFAVR3IIJye5Nblj4QE9hczS2wEkjNuuWKuSOdhAA/gyM+uK5/WfAmox&#10;axYyXV3/AGmFPlookQybFOScgetAE1zeMzeTbbPtDqTC8ilkb15BrNW4u9QS3kiuY7gJlJoIfl3P&#10;g/ePYdOK5XVviBFYa/b2ceoxyylYylqkTJs5G4OxyPn5C56Vs+GfHmka1ptzPaW9xp0aKJnkurOS&#10;FN7j/aAyfWoorc6SytqF5FHHdkeXbQhVVVzuzIWBMeO2MYrp7e1gntbBvJhitoZtzBiGZ9w6kDqB&#10;2zWdH4bvbHUALeGS0inRoUi2DEjAcMWI+XI/OtO/hg1C/wD7OtIVS5t440nkmxIVCdSCBh89+ue9&#10;AGnNdNqEmLaKQfY2O+eTd8xxj5ACPMz7nH41zt9dXNrqWqr9pvLi9uLP5PLUxxxeWcYQnIBOefWr&#10;p8YaLf6XJNLqNve/YAlzc7G3eV3+6vJIrB8N3l3pmgHWdQvZLmzvpZLizghSW33LMcojJKxaIr0H&#10;THoOlP0vxVKt9b2s8cmXYssuWV4FVclmJOGGePWu403xBaW7FGVRExPzCQbGDdSR04rzSTTD4et5&#10;7e4voru784yrdBACVduEyOQR3PU1ljxTeLb2Vm7LJHucvKB5ZmjXk7cfdOKAGeKPh7bS2Nxc2kie&#10;XtZJrGOJGgupGYD5Qqh0k91IGWyc9R4N8Qvg5r3iOCO8tr2T7bD5LpHJZlrlWiOQiyfeAbuM819M&#10;aHrEvir7NfLZXdlZOrQ/YZ8LtZc5fGcOv3QPzxWmfCVqb65u1/4+HUbEf5xG+3G45zu9ea9bk1XS&#10;/OmeL5DnDmNB823ktnpwARx1HFcd8QYRBa2iT3F3b20t2spMMny7Q+7aWBztYDAHQVzf/CQfaYYY&#10;9Rv7i0Ku0rS20+HRSp8tYyDlSv8AFnO7vmuG17xwjRNpFo2oXkdrbeel3HB5cMMQJaSG5jJy0keQ&#10;oMWMjAFAHzFpvgnxtb6bp0F9J9p+Vnh+1XTfuGl+UQ7PvuJGdTlm+UgEcivWPg/dxax9se0jtJL2&#10;ztltvMkiKP5gGDujbGGU7gx6tnk128vhExfbvstlYXEU0aQ+Rd23yynfmZpecPuAXbhcLt7g4FvQ&#10;dNvl1KXUJ7eDTvOlm+02sirK7MNqRyRSqw2RsELlWUsS/O0gg9jrF897bT3V55k9pbxsREoy42Ju&#10;DEt3Pr1q/wCANPuIdJsLU27PpywxkNNcIzFznDkEZAG44APGTTba80p9D1SSazvrOzuLWaXBxv8A&#10;LMbAEknO0DoOorW8M+X/AMI/oE8MsMgS3ijNv97LCPITJ5BBIBPTgUAWtN0220SPyLOOO3d2D7+N&#10;vLYKKFxwOw6Cuf8AGV5aWsks8VxjVU3pHJHbS58vCmSPeDtyfLHJ9AMcCpNatdalfSvs17ptzcw3&#10;UCXMk6lV2iVDLtVScSFd2O2cZ4rG1eSR73XrSS2u7Lezzfavu7ELBDJwcFdoYgH5uvHNd/HDeXsL&#10;xRxS21wwG7ziM7R1bjPX0rn/ABf4XDwyXkEcL5nMrq0WQ6sApQDqMe1dppxjuvMkWGS3uFxmb5Wy&#10;pGQRn+E9x2rP1a2u11uF1aOUNgsxYgqORgAHHXBoA8GvvEPhrwvPbarfajpmo6LDKyQ/2blVWViN&#10;kHzbB9DXdfBn4nvLPp3h++ubvzYbGKz/AHlyskivF5h8+VwcEsAuepPevnf4iPqfhye2sbnUbDXt&#10;Bud6Q6PtngZWilHmo7qxBnjH3SeGruvhT4g0G6+E97bfYrvTvsbSWyQeVvWVhsYSeYV3EbWxk9iR&#10;0ryez8NSapfLsuvMjijWOWPydyRsnTDN8rEdiRkVVttBvE1xrP7RFqkc7tJJbXTF5twOSqKD90AA&#10;ALhh61T8WYe81HTo/Ojiu5Y7hfJnaJkI+V2jAOBkqTjuKi8HxyaNqCraxmCW3LOty0IlbJ4c5b5m&#10;z255oA+rtU8VwaHaytc2/lCZi1t+/PmSBjndtA3KM9cUup+JNO0/wzJqV5cvoNksXy6gXWKKLdwH&#10;Z3XaOTnLgrnk5q14Vs3On2VzPIkk8MTwueHZkLbo1eQgnKrjPPJJJqz4s0mx17Q7mzvo/tFlcKqP&#10;H9pkg3c8fOhBHPf/AAr1ubQoLz+zr2RAby1lIP2qPeQACFU5GQBnhgdw9az/ABNpcrXM80U8dvby&#10;xjzcDc6HkqxIONufbNFj8UxqlzcWO60e5j2iM25d1dRzggjJOPTNZPiL4jXMUd3pw00ee4UyNlWR&#10;FUbySepLDp6HmgD54j8WXNndeItFgk8vQb+zS5s5NHlSDdIxY3E6ODsLknJUjyyeoIJrqfhf4qib&#10;R7K0ubZ7m9tp3S28xDEkv3QyKsgL+YIjz2Priubh/ZP0Xw3cR6la3Opx200k89zDdNCssEsqhd8b&#10;oQsfPPTrznNdj4X+A2lQ6xoWvQ6reSpp7T+TvDo26TCBVGRsVcYIAw4ADZAqDw1LeXeh3aXcERvA&#10;zBZopi6SL5gVSw6qdrDgVleLrLU79LdreOb7Xb7yVVvKiIc5dee+VyPStrwbaHVEj/tGST7TMQ2I&#10;vljVkAALE87iQDzxkD0rsLnwtE+PLBld49xMjBW3diMDGeetAHS+Jgtj4m0qRbny7J3/AOPXygjr&#10;+7dyUJHOSnOe/etjwxJpum+YyXEBjm8tE3vvlbaAqFsZ7FRmud+JmsXPhWxkuNNtrT7NZr8/mKZJ&#10;WR2yRGi4+UAt744FeTaP8aZ1juf7Q/4l0dtfNCnkQSSxNB/tHOccc9q8as7qO2hV7izaS5WUkSbW&#10;8wNuzgMTnGOMZxiui0/xzLe+GxcXUODLL9nn2nfHGByVJXqSDgt1zWzqnhw7d8sfl7AWPkpxz17d&#10;q5fTdK+0R6ppdrBLJHBcFpI2Uqit8rAA4yQQwBPc0AfT1zZNcP8ALOY02lNgwV2kemK42TwHZxeJ&#10;ozbSRxSW0ZuUTrLuPA5bOFBXOBwM9KpeHvHUEvlxW1z9p85lRPPl+b2/iPX9a6m81i0svsWoXNzB&#10;F50aokn8T5Hp7HnvgZ966SD4gadbubL7KqFIAp+QBZCOCduWIKnqOh965q41Kx1iSW3swuTIEGE8&#10;sQsBjJx97jj5cccVWj8GFZkC3Bn+1I1u0izn5VB3EDI4B7+tXrDQJv7VthDLhLVnUHBGXYgM3TsA&#10;SPTtQBwl58I9Uv7iS7bW7uQyXjXKfvyZIkLZKLIhTIYDAYjcgPBrv9PsrvS7eNriR5DCp3/MZTLn&#10;n5SxyBn+9mpJPEVv5dw0tvPH9mw5R4s7s8DpnnNVtU1y2TS5J7mOTE0Sv5e7+HqBjPqcH16Hiqvh&#10;fw1dwM3266uZTcs0yrEwj3MpVcKCMgD3reS01DRm/dz3Vm8hZvOGNgz1wGG0/iKo6Xq/9natNrVz&#10;aSvcFUAkk6qpyCQw4AJILKOpAJzgU7XPGmp6kqXMKR3FsdyeVbuB5ysMDpyDn+KgB+ua9DbwS/Z5&#10;bfzYWVJnmUusSsCfm2kdgO9Y15JofjK0uYpI7TUY0VE8jnzfUbivzjHbFWPEfhG217RP7BhuI7e2&#10;dCjx8Mu3cpxtOT0BAOeB0qv4V+GOheFIZLW1FwbjcJvPneSUxMDn5XckAf7OcY4xiuT1nXNYurPU&#10;NM+wC/SUxgjy4wZVPy7csy7Gx824c55q94TubvQ3kOq2txbiEqy3duAWkjHJWQKzKpx1AFdHpu23&#10;0+2muIpZEicbpbh1d22jDb2A25J6GrWt3mi+Z5lnc2xkYhzucKpZuBhhwT9RQB0o0Oyhure7USob&#10;ZX2eXO+35jk5APzewOQB0AqprltLrFrLFbSQS+cjJ5N0PlVsYDrwCcH3x6EGqF4GuJrmxtr2OK5e&#10;DYkaKUVWblGVM5xxzzis3wfH4iS1261byRR/chkjXc2wf30JJH4GtfUJdB8QW731rGZJLYnf9kjX&#10;e2OrMgw34VS8LR5j1K8uIFtNOtvLMbE7nJAOeCAFxkVxfjLTntFk1LSlbz5ZEM0n2h4niUfeUgHO&#10;T3I6967bw2JG8M60Y4hLZ3NrJJLCuTKkgGCACcE45+tAHGeErfxh4Fuhpeq3sf2a/ben9o3UrpA7&#10;dLaKVsqcduAfQVvfEPWJ4dR0HRrGT7bqupecmxGMcXl4zuYgN/d4655rt9DuGuoPsV7HHlFKL8oa&#10;KdQeHU+nt2rzb4njT18deC7i5uJLHVbPVbeG2mkx5E8Uh+7kDgk/KOnXHQ06bVp1mdbxhPBKqsiq&#10;MFMduvP161o6XfBNI+0yGWUmXBVnOD355oooA2rPwvZeSsmlJ9iubeSVJGf5hIrf56dK57xNo5uP&#10;FqWMEdpa+Xa+Ys626mRDnb8pxxxRRWnpcJdWLty8pQMOoyev1HY1tzXm24e0th5LxgR+dgE5PfHQ&#10;/jRRQBzXjO+jgJSGL5bWw+2yI/3ZFUbfL/3SeSOhryvQ/Cbatov9v63OdWgvJZL9NNkYqiqv8PmD&#10;5gfcUUVi69qc7JexWji2uRbPMZdu4EI3K4z3HFGm6hFb6PBIsREe3gZy2W6kk+p5NFFAHoPgfwLZ&#10;WMOhS6r/AMTXSo9Vht4bWQBSjyJ8r8AcrIC2epzk81o+JvB97qnjG7ia9j+0SN80m3au1R+7GAP4&#10;c8enaiiuN/tafU7yC6v0ikt2kl328S7VYGWdY857iNFUnvzV6z8aXEN/AiLut7WPG0EoW3t8nUt9&#10;0cUUUAejaL4Ybw9oOpaTZ3kg1CFUjhv5v3hXEVq0nHGN0js2BgAsSAOlZ2ufBPTtWsdWWd4/t2sT&#10;LI8k0SyrEI4wsgXaIz8+GJ9ScmiitO78SXd5byS3CRp5v76QRFjwgyFG4njIzjpXOakxhjs7VJJY&#10;Psph5jkOGJGAcAjGO/r3oooAwPDPwZ0DwjNpdjYSXFwdJhNpaSXSxqQZTh5mMarmQoWUtjJBIzgm&#10;vR9Ht1u5NSvZooLn7V54KyRAFUU8ru5JBz0PA7UUV12raeV0cOkrRxyzNb4UkMSejE98elebXVwu&#10;qaRcQ3amaOVdkiudwMJYb059Rx9OKKKAPKvC3iSC68ffYZ7KOW5trCPUEkdAyRDOGSMH7ufUYNe6&#10;HS/Ivk+zmOLB/ufefY2GYDHT09eaKKp2sTpOv2gLMuWfAOP3nHJ45GB0PeshdFj0vUNRvFcyXd9P&#10;G8rOAQdgwB09OKKKALkrBkLRfu+ifhg8deOT1q2q/cUcLt6UUU/zxYafNfOu+UwqwCnABJzkeh+l&#10;W/h/4Uuf7WtbmW4W8ubi3Lo10xYRr/dUAAL05KgdaKKACQbnRe3P+H9awPGGvQaXot7NN9oEcLKr&#10;+Rt3c46bsg9e4oorttQubWzuLcSRMkSt5jrEAWYhdo+YnPvVzxQk1voK6kUhV4wzCOLIDL6EnnI7&#10;c0UUAYOk2t/f2t8ILrfdlWhia4bEaL5mfuqPTisHwFqFtN4o1TQYpLu6SFFSSe9KE+aOSVVQFAOc&#10;n5Rk9qKK43Q/F0FxqF59ktmiib5j5hG8kNt5YUng/wAE2C602qQp/pMo+1SHJTk/fUYzgHsO1FFA&#10;HoF94ce+sIBd3HmTwDOY12x9P7hyO3eq/i7WW0nR5IiNrykwJJt83BI+VmBIz7jP40UVJH4mk1SV&#10;ZLeP7PZwzKrwnlnI68+hrqHaT7RLbzeXJbXAUKCgJVgcZI6Ee1FFAFm38Px2kDrNJ595IjgXG3GM&#10;+2e3auWWCMWdvew+ZFPp7uHHmHEocbiM9vr1oorM1DW7rRvDv2kz+c25YOUxncMqxw3VfTpWA15/&#10;Y+gX2v3w+0OwkUuAHcDGWwDgDJGaKKALq6PY6h4lFubfyswm68xGB27ZArR7SpBDckngjt6joGEV&#10;xqEWmxeZAluiT7Y22qVzgDjntyOhoorlbH4r/wDCYafFdWyXEQjIaSGUhQfYMCSfqeaqWvjDfdrp&#10;9zCzH7SYFeMgBgrclhjOfTBoooAtWWj29i0ixxKGcct/PjoPoBir5X591FFd5Yy2l9ZXxto5Q0Mi&#10;xtJM2WZduRj+6fpUEPhfTrTw1JDHAY1n3sSrZOFBbJJHLE9TRRQBkbrmO8tluJEMcyEiOFSoV8jP&#10;OeRzTJdUk/tjyM4jiSPdgfeZm2+vSiivQvCelxtp8SSSzKiQOB5bDI8tsFgSOrCuivZf7IureC3g&#10;iijnR5Iwn8DKMZPHNFFAHlXxW8RXel3WbK3s7m4a8htv9OjYo3nr8u4KwyEPOO/t1rzXwrCnjzQd&#10;Vu9V1K+1G7024jsr6S4UKtxC7B2RUVsAYbAzRRXh+o2+uX80M1tdeWLqSEvILoxySKxJYE+W204O&#10;ODWjriyWupS2thJII41KSy3EheRvmwSDzyT6npxRRQB9TeVZ2tm8EdvGlvbo2yMRDaqqBwBUHh3z&#10;LzRbO4u0gEkmJUjhXCIMZUfgP1ooqhrmoz6FYX9/AqXFksM0BEpKy7Q/QYGME81qSrDcWl08iGGA&#10;uJHWHG5gfnC5IPAOR7jrRRQBOsCXxg+0RotxG6XB2AFfM2kZ5GenHY1HGsiSQQxyebLGpRXm6Dbg&#10;E4XGc/p2ooqgJV09bZLaFUjiUsu4n5RjCgAYGATnHbtXI634Ykh1CX/ieasyzTOscYu3SMEc/NGG&#10;2kHvRRRo9wLzWvnK/mkESAKyqOPfr69D7Utni4ghnMSI7RgjvtBHTOBRRXTXXhkaTpn9o293M1w6&#10;C6h3kYRkBZweOh6fT0q1rF0EjsruIyMLgRTuxbY8it90HqARjnHXPNFFAFK11T7ddXVq0YCQsYpO&#10;+7LYXH4daNIPnx3IAEccLmBYeqowJyQeDg5XjtjiiipbFZL69JufKkijdiybM7v14o1DUTp9naWc&#10;c1xEbh5I/MjYZUEY79aKKALF6fs1n+4/ds4CIf7tRLp0d5dTTTxQy42hd6Zwy8g8+h6UUVk6vaQX&#10;cdyzRqftfmOqsoZBIq/KxU9RTfB8Wr6X4HgubyW3vJlkKt9oxOCpydvKLx7dKKKALka+V5cKclFA&#10;3N6f5FZ2ofZr3UBp0v2hJZoGbzLeVovlHB5VgQeeCOR60UVuR2kNlBaafCXBWZY5ZOBuZujgeo/X&#10;vW9Jbta2qxtHbs8Mrxhgh53gnJGeuDjNFFAAs8+24vH8t4mi3wpj5lVfvAnvn9KwoLiG4vpZfOux&#10;FcRxXBTcPk2MF2j2JGSO+TRRXQalptpf+RqSR+XJLb7MEBhGh5VVHYZAyPbvWDBdBxb6Y0EYu5WR&#10;lZeIkVOwGOM9wBiiigDhfCWpappNxd6LPKl19mvUMd1vZZbiQY81pSB37Yz+FdrdWItJpNYW4kFh&#10;DC6vDyZZHkK4LHdg7c8E8iiit65S20nxho9qbSI208LMkiqPMWRCFBbI+YEZ5JzzWjqsximmggj/&#10;AH6RG5wZCqNgMcEgEnkZxjGcUUUAecWGpar4m+GviuWG9n/tO1m2zefcMImjkRZCI8A+XjfgYXA2&#10;D8KXhm1kuNL03VLydJLOedLCP/R90sbMyR5UF8LwzAsDnDHjtRRVzVdDjtfDdjLFFCJA0Ur4QIGl&#10;YFmbgfUD2NcG2lLf6vbQTxx3lrbM15PJcks5kIyPLUgheuCQQSKKKAOC+FPxMv8AxJ8YPGGm6m9w&#10;Yke/s7bE7S+VZwz+RFGNxGCdpZiOpx1xx9ESalLbaDcXtp5dnPMI7G1RIwVhUOY1LEYL4ySAeB26&#10;miite48HLr14GtnPnNaMzyzSFGVI9u9VKjPzFyQCcAgVgah4Jl03w7vM0cF21vDdiW1Z0UbVAkAV&#10;SACwLc4Odxz1OSigDi9S+MMfww0u3m8QWxkhuddi022TSoFb95dySfZy4d1wI1RQxBJPJxXVeHvi&#10;BbeKNelhgiuDbWWpXOl3Md0qNul8wlGUncdoKjjK444OAKKKpS2Elve/YH1C6nSRpgIbkidUjC8o&#10;WYZcN3BAH1rRk0mRpJvPjicW0ixpHC5ij3bVKMVC44GePUk0UUAbunzLLpIvJ7CzkEkVs7XECmFp&#10;ZS2CfL+bYF6r+8Y8kZGMmvZ6vbtDYpZy3Ef2pZZd10nnvtV2Eg3M+eSeOuAAOAAAUU9dNubW0laW&#10;6a7kiw2ZTxLuOSWGOD9MVd1zQFW1sdP2xNcw252XEi7hEoZfNWMAAru3n5gQeB6UUUAPj1a2uLm2&#10;jht/s0cztD+7UBomQYG0jGR9fyrlfCXiJL7VdX1uOP7LbXF35kkMKbXuC0eInlbdyVSALtHynNFF&#10;cFdv/wAI9rc1lFEZLlhJKxE7IGRP3YXeQWHzc8VsaL8Rbjw3p9rZPbtHHGrNJib7RlSFII3KuWCu&#10;RzkEgUUUAek2sy65ZRSKflkjVgJkDdQG5GcdDjp61y/ir4T6d4x1K41K+VJL3aqWzw5gkXaysUaV&#10;SW2s8aE7cEDI5zRRXoGm7dZ8OyXdk7Q22xZRHtEbZHBKkFtmT0C8AdKdoXhuZ9HS/numlnm/dnc2&#10;Rs42Z4GTzyDxRRQB5nrGojwv460fStYt/tmo3ksttFP57TxKrKXVJVITzgFHLPlmbk+tReIvi1ap&#10;8RdQ8I2ulR21vp8SXInRAC87NKZeMnaNsQ2sPmyTniiiuQ8QWOnaTarJc22bveDIYDw7hsFwzZKk&#10;9lHA7VDdaFp+tWtzAlqsiw6iqOt0SUWRgF3IoOOOu4gmiigD1PwxqGrahfXK292klj5Qnhkuk+eJ&#10;XX5IvLTAIX+8W3HofWnx6xPp+qWzXUmZJtMkuU+zxr88ce1v3jMCc/PwFwvJ9qKKZfXE3g9rjQJT&#10;I9s1m11C8UwJjxyuDsDAjHQNg5qG01ySy02RzJI1iJP9HiY7zHIWB34JxnBxkUUUAVNGhsviFc2f&#10;iW3BiltZ3s5knjcLLH92RPLEpQgkghmUkYrcvfCthe61Hf8A2O2j1WWJbe8uo4wklxCEfELSAbjG&#10;GbIUnAPOM0UV0tx4k1q4kktjqJhktUkTMUY2Sp2JU52sO3UVNeNq8FtpFo0sJ+0XkccxjkdQEKsA&#10;qgg4AIBA6UUUAcDpvwd8F2ccepr4dgc6pcQ3hd5W86CXCkgSDDMpOMgkBucg5qvbr4cXUPEWuW9l&#10;IX03T7mbbNBFlnBDPJlcEs/Q5PzDIJooqSH4c2322C9eeUum2SCRJWR4pQcM45wc5PGKytW1CW38&#10;TXNvZ29tHYLb5+dSZHlJ++x9P9nOKKKAKWpfGiTUoJ9LOn2/EzxXEM8KywXFu8bFIiMgjggE89+D&#10;muw8I6Hd3Xg+1vtY1Kee/wDMJJhbEcMQYhYkXAXheNxUE0UVUutJnvtJhtUvWslvjFdbYV3JG7r8&#10;wAJwQcnII70aPb/2lHL5IjSS1tvJaNkxHgZKhcHIAz0OaKKAL9rqVrHd3upjT45bvTkmsvtDkCV4&#10;0YMBkL6j+tWNevF8Ovb+cJPLvLxXSSB/3mWwG3bhjoMfLjjiiit/wrp9/ZzQR3l1DcOm9GjjhCxS&#10;Rv8AdyMZBUYHBxXX3kMtrbxiSX95DGxaS3ymQB8oAJOKKKAOE+JF/Y6jodzNCl3bFminW6jnPnxS&#10;xsWIGSQVIBHPqeOePIPCt1aeKL3ULiCyjksdQmiWGx1VUuVV95Fw7sFUvuVgADkDHYcUUVm6Lcs0&#10;ctw001wkf7+3MzkugZeQecHjiu60a7WaSW3wS8MhhYsBgkdx7fhRRQB1fjrw3Av2PTIdO0zTTfP/&#10;AGfqUdjbIscrLLvEkZ2gqQ/zA9QeevNfEvx28J3Vvp2k+J4ZI7Wy1ixh1WGOGeTesT/Nh1II8zJy&#10;SG685oopmqTwRtFI6MSu5lwBwRjPfuOKxbfWJ724kR4lD2oRZBvJUuVGdvHTLdx2FFFAF/4G6D4h&#10;1qLW9Jtr23SCb7PbXjTys3mxyeaqDbsI4b5jnqeete2XHwl0fwrodq0F9PnxFPcm1mjtlSSK2BLI&#10;jneTuEdrj5Wxukc/xGiin+Jprg25hhlKSNGxDE4DHGMNgdM85HNeb+G9Qt9S1Jpp7Pzv7IieOT7R&#10;MZDHhiCIcjgEqAQccAUUUAUP2cfDuiiW61e9063khtdQEZtUi3rbskxPmQGRmIJBAKsSMDHSvqLx&#10;7pVxp2jx2mlXsGk6j4qvs21xY2CRKxaMlmu/mJkYLlgy4JcDOBmiiurvryyvLHyI9Mt42MfmwttA&#10;EZ2EpwBzjGOvSsZ/OfUHsbVIvsvlbZ/NJViWUshQr93B9MUUUAedeF/BfiTw74kh1W68c6nqNus/&#10;2O7tZ2kf7ViaOOU5aQhAw5wq4ySa9Ckjj/se11PVLicXa3LPbC0UMEjSQQyJJvJ83cP7wP4YooqH&#10;xVfLp0bCYNIJFEisDkxlhsJxwGx5hIBwDgZrhvDniDQtLvLm6FncXX2+FbiWS4VS0StvKpGFICgZ&#10;xxjgCiigCbwBpo1aJJbby7aSzlltnREws6pLuUZYuUz5Cgn5iNxxzzXb694W1zVdNto7bVTZXFjI&#10;ph8mVts6gLkyl1ck4Dcc8nJJPNFFd3rniOOT+y0jsx59yR5atKyxL8vykqOCQeeAKoeGL4eJNA1O&#10;RriaS7ybe4vJEVJGBUqyrgnauSSMYIzRRQBwXgv4cXujz6+02vSS20G/zJPs0b3QzI7SIkrDcFIA&#10;A3FsD6Vc8XabD4b8T6BaSWcP9lqxnttNhkfyllhkV0nY8Ev7HcOBzxRRWJqXhq1k8NXqX0a3Czhm&#10;mwSPPKoOX56kgEnnpmue8M+IpvF96IZ+bWzhVUjZFwQM7dw6OfUnrRRQB2lvrHm+IILSBMJCg+SR&#10;V2pukI+XAzwBgdMCtVtLtNBtbua1jk33s5mlaSeRm3P97aSx2DjgLgA8gUUV0w8Bxaho+r3JkBRr&#10;cqYpACodc5cADgkSYHptGK3fD3h2WbS7Xy3hWdYFaCWRNxUkY3H0IHGBxiiigDm9W+Ia6T4m0bSJ&#10;YHkkv7hYUkTjarB2AJJJ/wCWPPrnoK5/xz45s9Gu7xZoruWzjuHW7jjdU3BQPlUdCCTkk4NFFchr&#10;3hC3utFjvJtSv5tPmIVbYt5e2c9fljKr5ftiuPsfAiQ2Ynt2jjaZXS4jlUShyjqwUMwyqAdAOc0U&#10;UAdV4f1+5XxBcaNdWdr9vt9zC6jkdt9qpwm5nyxk+YZySOpzXWfaG+1GNh90qwI9GyP5g/hiiit/&#10;UPh3Y+FNYke6BvZZ0QQzbv3iqRnBJGPyWujs/CtmtlLAbeCS3t9ksAkiUsF3BQCcckdRRRQBjeE/&#10;Fi+MdJF3Zxm32yPE/nLnlWIOAG6ZHrWbqHiaS11DTwwkEt4z20nlyHYrrE8m5QT7Y9aKK0dQ1i3h&#10;uhb3dpG0jIRHLar5fl4yoIDFh15xjFL4dvJNU12xs7hvtEjttUyAAbgQScjoGxyvIoooAytI8N6l&#10;/Z0U2m63ceWZRNNHquLnzFYhymUEbcA4U7jjuDUHxGjt/Cnw/wDEWtQeZZRW9o00xteX2bSPlUkA&#10;uucq2VOQORRRUmreMJtUtpZIllsNKtd6yLbygSysp24IK4A75znNc5ea3Po+kyX9rM8tzHJ5FtbM&#10;PKgR2bAOVO5VA7A0UUAZnhP4T2fhu6S6u5YNe8QXGJIrvUbUOlrkEvs+bdzjpuAIwOBXb3WiRatM&#10;umzWlube7g33E8mJZJVAAwwZCrHJ6kHjtRRXQf2O+i6VILl4pnUI0kvliR3Z+py3TFc7rPhUyL9q&#10;nldJGj+0x+TIMBccoQUxyODiiigDDs/FFv4m1u3S1S7jVjLFFG85iRPKOOiHnP8AKuk0nxNDfNLF&#10;bh/LtLn7DN50fzM453Kd54+vNFFU/EGlT2V2ioluDBE1y4hLRhlA4UcHB/2qrw3Ecmqj7P5lsbm1&#10;W2mkiCqRn7u1WDKAPTFFFAFnQdbi1Cx85PPKtP5H77BO714xxVm4sW+yb5Nkj28vnRb8nbjPpjnB&#10;b8+c0UVnX0l/eS3WgTNFczT273X79iYo4lYIVUAZyTk8jABIFaF5Y3wsZL+3vRpl2tqyiW1QkJGc&#10;fLsyAx465FFFAD8wxzJOkYj3MFOxQGYnB5PpzUc32a5b7LJALjbJked8w3jnPOfTiiirXib4vax4&#10;J1iwa5VZJpLgWY8qRmhMkp+WQxEjAVeqhsE1q6fq11rVxPZQlbMwr5k1xJmd3cdSoJG0H0B4oopd&#10;QOG1D4IeE/FXhu6024sYxZ3ZhHnJBGt2qRsGCedgtjIOD1UMQCOCNu+0iHw+iXcv+mbp/KtreP8A&#10;0eOKNyAFbbncQB948miircegQ+JNQSW4c+d9nt2Qsob58ZDEkZzyckc1v33h1PKFt5EMtta9I5GP&#10;zAdicZ/WiimBVvfEH/CIaaiwWyyQNeXIKA7AqKxyFA/T0rmND8ai4Y3P2m7gvb1SDJHGrBG9QC23&#10;/wAd5ooqumhPHYhrMrbNbRtJGGcvsI/uNgFcjjjHFbmh6Ak80j3kcEiSbh+7TaW4DqSBwp28EDg+&#10;lFFAE994ss/7St7LVbf+0U1OdLQhIBEjq64PmpvKyfiDiuB8ffES50/R7WPQbm/gvIlWaP7VPuSJ&#10;RvgdMncZBu+cF8tnnINFFU7q4sfC+pWdpbWot554my0S5QpkbsjIy3occV0tjY3N/ehprxx9n2Kk&#10;UfCNnklhySfxoooA2tJ07U/ipouq3V1qL31nZ3hCR3RWJ1njUbQpCviM55HU85BryXx74q0fwD4X&#10;aS18PwyxatFdXN1dzN5l1FsjwoiPCgZ5xgDPPWiijXLqKzx9qRpBKdm1TlSScEkH+lZEEJ853IUN&#10;NAH8xc7gD25644/KiigCx8L9DvtftXbRrmC2+x5maSeLZKihd6IjrknHQM3I7V6LfXyNb2sCF/Lt&#10;b17cW8ijy3Zc/PhcYzk5A65PrRRQuj2+qafbxSopLbdrbRkEjnPqD3rQl+yxtDKbZAOPuqB0XHI6&#10;H8aKKAG3fjO98La/qN1avJKiLIzwySnayLyMddpHYDgVy+n2+u3dvrdiutTyM27Z58rNt3tvG1/v&#10;LjpxRRXL3mmJDcEwbYx86hFXaobd94gH5vxrmfFmjyWd9BcEWpuhAAWSLaPJJzsBzwQejYoooA9d&#10;0XX3ubVUuxJIW8mVnMm9tpj6AkfL+FdL8P8AWLXxBpt1JaLeJbxX0kJ+1Ts7tKpwT1+6cfdzj2oo&#10;q7cLfNHBYW80K28yERwzRh0jkV8hz/e+hrndS8T22h2kt6dMiu503iaQ7VZivIK5VsY6CiigCtHb&#10;6Yt1qGtT28gvbcDzLqFisrxFNuwfN8nr8pHPOc1u3Ph+5uuF1CSONNrQpl/lULtYNtZd+TzzRRVv&#10;wv4s03xx9mu7WO5ee5O1ft0aAAe+0n9K9G8O+H9OhhknWAI13E0rpGNqA4Gdq5+XI4OKKKAM66tb&#10;nQ9HusmO3061VnJtJH80f7obI/M14r8RPGmuw31vYwXP7jT9UgtonmfzJWU78M7spLkEKRnuM9aK&#10;K//ZUEsBAi0AFAAGAAgAAAAhACsQ28AKAQAAFAIAABMAAAAAAAAAAAAAAAAAAAAAAFtDb250ZW50&#10;X1R5cGVzXS54bWxQSwECLQAUAAYACAAAACEAOP0h/9YAAACUAQAACwAAAAAAAAAAAAAAAAA7AQAA&#10;X3JlbHMvLnJlbHNQSwECLQAUAAYACAAAACEAe1Os3lwDAAC5CAAADgAAAAAAAAAAAAAAAAA6AgAA&#10;ZHJzL2Uyb0RvYy54bWxQSwECLQAUAAYACAAAACEAN53BGLoAAAAhAQAAGQAAAAAAAAAAAAAAAADC&#10;BQAAZHJzL19yZWxzL2Uyb0RvYy54bWwucmVsc1BLAQItABQABgAIAAAAIQCXNZyK3QAAAAUBAAAP&#10;AAAAAAAAAAAAAAAAALMGAABkcnMvZG93bnJldi54bWxQSwECLQAKAAAAAAAAACEAtXyZ1Lp+AwC6&#10;fgMAFAAAAAAAAAAAAAAAAAC9BwAAZHJzL21lZGlhL2ltYWdlMS5qcGdQSwUGAAAAAAYABgB8AQAA&#10;qYYDAAAA&#10;">
                <v:shape id="Shape 71048" o:spid="_x0000_s1027" style="position:absolute;width:60761;height:37398;visibility:visible;mso-wrap-style:square;v-text-anchor:top" coordsize="6076188,3739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isYA&#10;AADeAAAADwAAAGRycy9kb3ducmV2LnhtbERPy2rCQBTdC/7DcIXudKIULWkm4gOL3ahNi6W7S+Y2&#10;CcncCZmppv36zkJweTjvZNmbRlyoc5VlBdNJBII4t7riQsHH+278BMJ5ZI2NZVLwSw6W6XCQYKzt&#10;ld/okvlChBB2MSoovW9jKV1ekkE3sS1x4L5tZ9AH2BVSd3gN4aaRsyiaS4MVh4YSW9qUlNfZj1Fw&#10;OqzszG3tebM9H4vPv5f663VdK/Uw6lfPIDz1/i6+ufdawWIaPYa94U64Aj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isYAAADeAAAADwAAAAAAAAAAAAAAAACYAgAAZHJz&#10;L2Rvd25yZXYueG1sUEsFBgAAAAAEAAQA9QAAAIsDAAAAAA==&#10;" path="m,l6076188,r,3739896l,3739896,,e" fillcolor="#181717" stroked="f" strokeweight="0">
                  <v:fill opacity="49087f"/>
                  <v:stroke miterlimit="83231f" joinstyle="miter"/>
                  <v:path arrowok="t" textboxrect="0,0,6076188,3739896"/>
                </v:shape>
                <v:shape id="Picture 5028" o:spid="_x0000_s1028" type="#_x0000_t75" style="position:absolute;left:189;top:189;width:59400;height:36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voz3EAAAA3QAAAA8AAABkcnMvZG93bnJldi54bWxET11rwjAUfR/sP4Q72NtMLLOMapShOMZE&#10;YSr4emmuTVlzU5tMq7/ePAz2eDjfk1nvGnGmLtSeNQwHCgRx6U3NlYb9bvnyBiJEZIONZ9JwpQCz&#10;6ePDBAvjL/xN522sRArhUKAGG2NbSBlKSw7DwLfEiTv6zmFMsKuk6fCSwl0jM6Vy6bDm1GCxpbml&#10;8mf76zR8HdrXzU3dPk65XWdNzBfD9Wqn9fNT/z4GEamP/+I/96fRMFJZmpvepCcgp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voz3EAAAA3QAAAA8AAAAAAAAAAAAAAAAA&#10;nwIAAGRycy9kb3ducmV2LnhtbFBLBQYAAAAABAAEAPcAAACQAwAAAAA=&#10;">
                  <v:imagedata r:id="rId131" o:title=""/>
                </v:shape>
                <w10:anchorlock/>
              </v:group>
            </w:pict>
          </mc:Fallback>
        </mc:AlternateContent>
      </w:r>
    </w:p>
    <w:p w:rsidR="00F509E9" w:rsidRDefault="007405EB">
      <w:pPr>
        <w:spacing w:after="0" w:line="260" w:lineRule="auto"/>
        <w:ind w:left="727" w:right="0" w:hanging="10"/>
        <w:jc w:val="center"/>
      </w:pPr>
      <w:r>
        <w:rPr>
          <w:b/>
          <w:sz w:val="50"/>
        </w:rPr>
        <w:t xml:space="preserve">DEZINFORMAREA </w:t>
      </w:r>
    </w:p>
    <w:p w:rsidR="00F509E9" w:rsidRDefault="007405EB">
      <w:pPr>
        <w:pStyle w:val="Heading1"/>
        <w:spacing w:after="646"/>
        <w:ind w:left="727" w:right="0"/>
      </w:pPr>
      <w:r>
        <w:lastRenderedPageBreak/>
        <w:t>ÎN RĂZBOIUL HIBRID</w:t>
      </w:r>
    </w:p>
    <w:p w:rsidR="00F509E9" w:rsidRDefault="007405EB">
      <w:pPr>
        <w:spacing w:after="685" w:line="265" w:lineRule="auto"/>
        <w:ind w:left="10" w:right="45" w:hanging="10"/>
        <w:jc w:val="right"/>
      </w:pPr>
      <w:r>
        <w:rPr>
          <w:rFonts w:ascii="Calibri" w:eastAsia="Calibri" w:hAnsi="Calibri" w:cs="Calibri"/>
          <w:noProof/>
          <w:color w:val="000000"/>
          <w:sz w:val="22"/>
        </w:rPr>
        <mc:AlternateContent>
          <mc:Choice Requires="wpg">
            <w:drawing>
              <wp:anchor distT="0" distB="0" distL="114300" distR="114300" simplePos="0" relativeHeight="251684864" behindDoc="0" locked="0" layoutInCell="1" allowOverlap="1">
                <wp:simplePos x="0" y="0"/>
                <wp:positionH relativeFrom="column">
                  <wp:posOffset>17061</wp:posOffset>
                </wp:positionH>
                <wp:positionV relativeFrom="paragraph">
                  <wp:posOffset>-306935</wp:posOffset>
                </wp:positionV>
                <wp:extent cx="1687063" cy="2153412"/>
                <wp:effectExtent l="0" t="0" r="0" b="0"/>
                <wp:wrapSquare wrapText="bothSides"/>
                <wp:docPr id="60751" name="Group 60751"/>
                <wp:cNvGraphicFramePr/>
                <a:graphic xmlns:a="http://schemas.openxmlformats.org/drawingml/2006/main">
                  <a:graphicData uri="http://schemas.microsoft.com/office/word/2010/wordprocessingGroup">
                    <wpg:wgp>
                      <wpg:cNvGrpSpPr/>
                      <wpg:grpSpPr>
                        <a:xfrm>
                          <a:off x="0" y="0"/>
                          <a:ext cx="1687063" cy="2153412"/>
                          <a:chOff x="0" y="0"/>
                          <a:chExt cx="1687063" cy="2153412"/>
                        </a:xfrm>
                      </wpg:grpSpPr>
                      <wps:wsp>
                        <wps:cNvPr id="71049" name="Shape 71049"/>
                        <wps:cNvSpPr/>
                        <wps:spPr>
                          <a:xfrm>
                            <a:off x="0" y="0"/>
                            <a:ext cx="1687063" cy="2153412"/>
                          </a:xfrm>
                          <a:custGeom>
                            <a:avLst/>
                            <a:gdLst/>
                            <a:ahLst/>
                            <a:cxnLst/>
                            <a:rect l="0" t="0" r="0" b="0"/>
                            <a:pathLst>
                              <a:path w="1687063" h="2153412">
                                <a:moveTo>
                                  <a:pt x="0" y="0"/>
                                </a:moveTo>
                                <a:lnTo>
                                  <a:pt x="1687063" y="0"/>
                                </a:lnTo>
                                <a:lnTo>
                                  <a:pt x="1687063" y="2153412"/>
                                </a:lnTo>
                                <a:lnTo>
                                  <a:pt x="0" y="215341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5044" name="Picture 5044"/>
                          <pic:cNvPicPr/>
                        </pic:nvPicPr>
                        <pic:blipFill>
                          <a:blip r:embed="rId132"/>
                          <a:stretch>
                            <a:fillRect/>
                          </a:stretch>
                        </pic:blipFill>
                        <pic:spPr>
                          <a:xfrm>
                            <a:off x="18939" y="18934"/>
                            <a:ext cx="1548000" cy="2016000"/>
                          </a:xfrm>
                          <a:prstGeom prst="rect">
                            <a:avLst/>
                          </a:prstGeom>
                        </pic:spPr>
                      </pic:pic>
                    </wpg:wgp>
                  </a:graphicData>
                </a:graphic>
              </wp:anchor>
            </w:drawing>
          </mc:Choice>
          <mc:Fallback>
            <w:pict>
              <v:group w14:anchorId="5F69220C" id="Group 60751" o:spid="_x0000_s1026" style="position:absolute;margin-left:1.35pt;margin-top:-24.15pt;width:132.85pt;height:169.55pt;z-index:251684864" coordsize="16870,215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KdrMXgMAALkIAAAOAAAAZHJzL2Uyb0RvYy54bWykVttu2zAMfR+wfxD8&#10;vtpO0yQ1kvRh3YoBw1as3QcoshwLkyVBUm5/P5K+JE27dVgDxKEl6og6JI8yv9k3mm2lD8qaRZJf&#10;ZAmTRthSmfUi+fn4+cMsYSFyU3JtjVwkBxmSm+X7d/OdK+TI1laX0jMAMaHYuUVSx+iKNA2ilg0P&#10;F9ZJA5OV9Q2P8OrXaen5DtAbnY6ybJLurC+dt0KGAKO37WSyJPyqkiJ+r6ogI9OLBGKL9PT0XOEz&#10;Xc55sfbc1Up0YfD/iKLhysCmA9Qtj5xtvHoG1SjhbbBVvBC2SW1VKSHpDHCaPDs7zZ23G0dnWRe7&#10;tRtoAmrPePpvWPFte++ZKhfJJJte5QkzvIE00c6sHQKKdm5dgOeddw/u3ncD6/YNT72vfIO/cB62&#10;J3IPA7lyH5mAwXwym2aTy4QJmBvlV5fjfNTSL2rI0bN1ov70ysq03zjF+IZwdg5KKRzZCm9j66Hm&#10;TlISAnLQsTXNs/F1zxa5sHaIyCHPgapQBGDtrTwNp+WF2IR4Jy1RzrdfQ2yruOwtXveW2Jve9NAL&#10;f+0CxyOuwzjRZLuTnNXHlOF8Y7fy0ZJnPEschHmc1ebUa6iAvjjAt/fofx3hnXqelMof/aGznxbV&#10;K57U94MPGHjg5bwziASwT2nWBvmAfQQHlao0j9TujYogX1o1wNVommVHYEDDQmwzT1Y8aImUafND&#10;VtBy1Cg4EPx69VF7tuUoUvQhcK5dzbtR7BQIqXMlm3BwfaW0HiBzWvoEMp/l03x6DjkdX2f5C7Ad&#10;GgJLEtABOmuhRRduq6KgRcBKr6UQ4rCIQrMmDusN3AC04QkdaK5seSBVIcagdZdzp0QB307xwHrW&#10;w6/fDLAqbrxMOpDmnzAa7n9t3AcQZygJtVJaxQNdNHB2DMps75XAZsaXoxxcZeNxrwbggPsyGoO0&#10;9Z64DrOI709gVlq5z5BDJAztLmDg90zlXzhze4PcWrFppIntlegllCfcx6FWLiTMF7JZSVB4/6Wk&#10;hEMZRS+jgIrvi0eghGB99RMU5TEwjPkPIpbPri9BCaH/0BpjgqEIeum+Gs+wK1rRz/LJsUX6O8P5&#10;VswYGhAkyFRbqp2wQVS9S0deGwhFCHHBIMo/3I90gu4uxwv49J28jv84lr8B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pi3+/uEAAAAJAQAADwAAAGRycy9kb3ducmV2LnhtbEyPQUvD&#10;QBCF74L/YRnBW7tJWmuM2ZRS1FMRbAXxts1Ok9DsbMhuk/TfO5709ob3eO+bfD3ZVgzY+8aRgnge&#10;gUAqnWmoUvB5eJ2lIHzQZHTrCBVc0cO6uL3JdWbcSB847EMluIR8phXUIXSZlL6s0Wo/dx0SeyfX&#10;Wx347Ctpej1yuW1lEkUraXVDvFDrDrc1luf9xSp4G/W4WcQvw+582l6/Dw/vX7sYlbq/mzbPIAJO&#10;4S8Mv/iMDgUzHd2FjBetguSRgwpmy3QBgv1klS5BHFk8RSnIIpf/Pyh+AAAA//8DAFBLAwQKAAAA&#10;AAAAACEALvIoBAr4AAAK+AAAFAAAAGRycy9tZWRpYS9pbWFnZTEuanBn/9j/4AAQSkZJRgABAQEA&#10;YABgAAD/7gAOQWRvYmUAZAAAAAAC/9sAQwADAgIDAgIDAwMDBAMDBAUIBQUEBAUKBwcGCAwKDAwL&#10;CgsLDQ4SEA0OEQ4LCxAWEBETFBUVFQwPFxgWFBgSFBUU/9sAQwEDBAQFBAUJBQUJFA0LDRQUFBQU&#10;FBQUFBQUFBQUFBQUFBQUFBQUFBQUFBQUFBQUFBQUFBQUFBQUFBQUFBQUFBQU/8AAFAgBeQEbBAEi&#10;AAIRAQMRAQQiAP/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4EAQACEQMRBAAA&#10;PwDkrPWo5rO7hS5M96oMphjDBV5/1efyHv1wM4HDvrHi3UtdOoiyGk2lsBBBBcKBNLIzDLc8AY7D&#10;nj3qbxTr+paLqltZaYjO0g8yS4FuWUID933b6dO9SyXl/IiXl5LHYQTNxNcsGIwcZVF79eOMEHmu&#10;zmcrXPZfxWZ+m1xYML6B9ieV9zfxn/e+vpWlHHA1vs3eYjf57U+ONZky60Bo1VkjXft/grrRc+Jr&#10;y9itYo2gskjJmvHCt5jZACKOoHJJPbArZuJzZII4jG86rkBySN2OnUYycf8A1qwm8Qf2fBFHZ3DT&#10;y3jKsEATBKgZaX2HU85ycAdDVF9AXRi89vLcXs8cjzO0h375GHJYjoccYGMAk1fLJbbGsW90Y80O&#10;lQyb3VHf+FOfl4NVo7QXxZ5VeOF/7n3tv5H1q7JZrc3CNPB/qlLO+7+Lsvv/AJ9asWt4JkRXVI93&#10;3fmx+Q9KdqPjmW/aLT52i0pZEy1xG+XQ+voOO5rsrmxsr2ztop4mntpsKCwJD/L19uMGqHhXRbDX&#10;vDEmo3Ok+fBOWjeOWMAvsbqAeo3ZGe+M1q3wl1WK2Olv5EEbBZFYcYzzx6jnjge9NWta+oXvuQ2v&#10;h6CwkaZN878/JJjb/KsC3urtbi8MEqRzRbt6cfLyex60niPX5I/EEWmW+ofZJlVX/vLzkYPHBxzj&#10;3FV9PiXQbi5XVtl3czKzo/8AQnnr6/pVq1s4FU6aZIViaLBtVVQduMfXHIHNV7e6h+1DTLZ2aZcF&#10;UkUqqKDyw6Z9OPY0aD4bg/t4ag1kjXscbRLOHYl1I5Ljuc/XHSnT6abHVp9RNxLPcqfLFszDyolL&#10;ZyOOTjHB47cZ5UXNR1V0HyKupXJbZqX2Z/OSX5Lp2fbu9hjH0x9KmuYZobd9TuF/dMrO7w/M0rEc&#10;L3x7/lUPjDxElrovlfbnghmZd3yhdvIwEPHHr/8AXp2naodY022s1iSOwli3+d/HKwGOnGBnvzXS&#10;SyW+kpBYKgR5shREp449B0H1rW0oeXbtG5JkA6t1+tUdOjtZLgX8pkFy0flqCxwF+nr71rWtnl2m&#10;cgjGFBxxVL967x0QuZXtY4XTmufFVzeatO3mQ2m3f5zfK3py3B/DFc/4xWKSaK4tf+PZ/wC58vTt&#10;+ddB4nS6ttPbSLBYZLNJfNf918zSdRz1x7df5VwHiDxE/lrZW0T793z9fbPXtmucS6E15dASrJtb&#10;aFBxj5Tx+n6V514gJ/t6UHcBsX6dTz9a6uzzB4i1uLa203CsreuYzxn+lcxri51h8ghyq5PbvxX2&#10;GFi1QV3c8LFK1VpnoF9pEVnpOnsIHg3xK+/b9794nP4f1r1nwqAmgxbf7zf0FcHqMjXnhHw5cMyb&#10;/sbbk+kkY6f1rvPDfy6JFt+5uasSfbkcknp7dOtVvwAJPWtJ4hIduBnt/hTf7MVWTzWZ2bpGoAH4&#10;/wCR9a7LxhHQ47I2kapF6VVDbV3bqFumfds+4n8dZUinGRzxUG0hSc4Oeh4zXbWHhB7qAS4WSNh8&#10;oDEMv+TWhpvwzN8QJnKtjgouQT757Vl7WEVebJcJSV7F0YWn1yOq+N7XT7n7O7PbzJ/fXcrLWD4h&#10;+MljocbSIsci7vuPLtb8AATn8Ks/CmYPptzHkEo4BA6DitvXwU8Q6IRg5aTJ5/uH+ta3h7wjBoFu&#10;6RzAhjli2OauSaJDezxS7C8tucrtI445OO/BraGMoqnypkUqcr3Mf49QhbjTpfuOyvt/AqTXM+BZ&#10;BJ4H8WIv8Cx/+hf4VznxA+J114tuoN2mPsXcsXl/w5571iJ42u9B0+e3aVILO++/vU+uR83QcivO&#10;b6P/AIm1jnORPk/nxWLexEXl2Dz+9Y4/GvWpPDcbNucxoepZ1IOfyqpceDo5cZljOep8sHPHTmua&#10;eOjGaSOl0+vMfQ+mSbtB1Db/AM+q/wAjmuk01g2m2bf9Mk/kK+ZrP4ozKixQQXt3833LVo2Xy/cl&#10;wMYrobf4vPaxs32Gb5Nv7vz/ALvvx/n3ryYZ8o88emOtdZ4CYC0OQQd3QVu3HgCKbOwRjjAVWIFT&#10;6L4Vl0hWBRQO5VuPrWeIqRq2sRGKjJrufQakb64X4oAfL/u1wtl8d/sz7bj7Vs/v+UH+uMVH4r+K&#10;mneImgWC5fe/8DxFf5VswSfu8g81wfxRw+n2x4JEn1PQ138VsyqBhsnqDgYrn/F/hOXX7VEikKGM&#10;7h8vX2rhlFJM642jrY5bVB/pSLXrPwUb/Sr5f+mS/wA68WvdehkmkbzYdi/cfdu3N9K7f4Z/Euy8&#10;O30q3S/JNtT733a8ZA5ORgKcnPH/AOrmvqj4D2FnD4AtnigEImlZ2IUZcg4LH1Oea+c9S8Iajpsm&#10;Ht2ZRzlee9fU/wAI0Fp8PtGiPDCHLDuGLH/Gvn8c5Rpp9/Mjlk5R82fRa1+Tf/BTLxPMfj41nLeP&#10;P/Z+mW6RJuO2Lzi7YROgJCrkj5j34xX6kaT400nWk3W94kn/AAKvyA/b6iv9Y/aU8cXTReZZpdW8&#10;UT/7K2sPA/HdXYbESAspxxwTWfZROsskm7dubPXNXblDLauiHBPA9ayNOllhJh3Hdnkk9a+elKUv&#10;dWtz6GMrKy6nzTaWh1bVoLdEeT5l37P4q9u8S3U6+GbHSVs/skMMWz5F2/jXlvw5nbRfGdnqNxB5&#10;lnDL8+9Tt2/yr6P+L13aTaTFq9nB5lg6q/yL8q8e3FbZvoo1zIQKrvr1lGwHm7Cf4QM596zbvSrm&#10;6JYSAjP3cnmiHTJ1QgIp57g0vYu17mcpatJHz7B8ONV1q88pLZ5Heumtf2X/ABRfw+bFEkcKbd7u&#10;wXbn612XhD9oTQvDtr9ln0yaO5df+PpFVtv6j0pkvxy0e5kleWe9+9v+Ty/6k1qJrtk6gm4K+zKQ&#10;asLeQTHKShx65x+FY502cqAI1znuGIpx0mURnaqI/T5QRScHFe6xXR5/qX7NHi22vJbdIEu/9uGd&#10;WX8x/KuY1D4QeJdP+/pk0n/j38q9cX4z6T9olZ7rUPJdfk8lolbd296n039obSrFlM8uqXexmfZN&#10;KremOvHWtsIjDIAxj1pVjWQEcYzjrXP21jqVqMef8meAckVYaC/LEpMu3GOVOaXs6q3a+8IpW94+&#10;fZfD17aOyy2zxv8A3Ka2mTx9Ynjevo3xL+0R4R16bfPoM0m5VR/9UrbvUY/WsP8A4Wp8Orplln8P&#10;Xsjp8nySx7frgqa2vIFH2dfQfnWSq6i6lTcKeMfdOaqtY6juP+kx/wDAlOf51MY1erNHbvc8KbTJ&#10;m3fLSHT51ONr17jqXxa8B/L5Hhe6+9/HPGy/iAmavj4vfDBuZfCF+JP4vJlj2fhlK+OvDnh+TU/D&#10;8Uj7JvO3stvGzERgn/Vs3GTjuMdcY4ybCeBrLR7TyorOS4lVlVY2VnEf+yOwXn8OveuqXxrpe4/6&#10;Qp4/ht2FMk8e6YuT9pIxycWrE/8A1x71+jf2VCT5va3+R5bx7b1j/X3H7UX2tpZ30scq+Rs2/O+P&#10;mUj7w5Pfjkdqrx+JI5pkd7iO3ttjNvdlXdjjPJzn0rz9vhrrG3iKb/gd4P8A4mnL8MtXK7Wg8z/t&#10;+/8AsK5bQfC1/pT39/Np0Ul3uzAryBsKB9zOBtGSexPJrX0O2v1ltJ3f7LuZmuIVCyF8ngZxxj17&#10;1cHxE0iQHF0znrhbNzinxePdNkHBuX4yCllg/wD16v8AsrDtX9o/uB45dI/j/wAA7nUPFOl3Zjt4&#10;9S2I33nj/n0JqvrmpafLazw7t+xF8p9xRUwPYg/hXI/8Kx1ZSv7j/wAqJ/8AiRQ3wv1Rd21YY/8A&#10;rtqMrf8AsvFb+tx3F7o88VoWgm24Xb8pPt7c4/xrI8KWt9pOkwfaYFa6xmWNmzkn39c9+aYPGlo2&#10;MJdnj/n2Ax+tDeNbUciC7Y9v9HH+c0LKaMZXU7kxxz7FHw9qWnafrkEl3Ok8O75pH+ZU54xknOM+&#10;/wBK2PGGqaXr14yJqDwQ7fkmhX7rDk/UVR/4VhqS/eayj/7fJG/9kqRfhhd/dae1j/7epf8AOK3f&#10;tN2rXOyJYQ3EbJIAQO4PrzmoLGF/ORLl/OEkm5mZVGOO/rWZ/wAJhGyriC6IYcjy1G36+9Tv4pQJ&#10;xHOABkLhQelP+yaDd+Zg8f8A3TNT+w5I7H7RePdvF88qTwFlZuz4PI61f1zWbdLC5l05XgeGLYiJ&#10;u+b6Chfhk6O37+y/7+yfN+tQJ8Ny0m55bX5/43aRl/VhW+sol1CQkqIV+WMkjAXA5/PNbUlxbtbF&#10;A6g9T8wFcB/wlJ4JiuB/wIDj8qdF4meZyBBchMct5gHb6Vr/AGTRunzP8ifrzTukc8JorPw/Eu2a&#10;S8m/e3GxTuZuf6ba4YSTw6ss7Wc0iOvyP5R+uP1r2EfDe3+75tl/36Zv/ZqbP8Pbe3hX9/p+/d/z&#10;wLenq1dPeafFOqywksYwS+3kDg8155r0TNqYAQ5Cbtw6Hk/4V0aapqTPAtvYlxMm4NJMcdehGPTn&#10;NXbfRpbqcyzxDzM4ZUOFHJ4z9a6XKnhYcsH95hUlKrLmfU8+0vxZJbXE9rer5CXDIlvv+Vm5XgCv&#10;b/C0ipo+5m/5a7Pn+g/xrg5/C2gRx3kt5qqR/Z22N5MAVunY569qguPFVtpenrb2Vz+5df3TzLul&#10;5XO4pnsP5Vh+HvBU+rsZplEFqv8AExwW46D9ea6K38Dx+eZGiRgoAjO0ErXXsIrW3ihCABQCcdKl&#10;WRACAcsOcdMe9eVVxnNsKMLI3PH3xdsPCXlWcHmX+qzf8sYV3bV7k+n8PHeuOvvjUqW0USyvHM+7&#10;zfmKqzdfp/nFeP2VhqGvaxfapLcvJ5zOkSP7f0qGHSpWbfL+785tm/8A2hzisW10aK1AiiTYi8HH&#10;Ga27WwZkAJwnQ44yKyL3WoLfG9x/F1PTBpIPFK3SoY/9WwyBnr715csROTsmW1KKsd/e+KrvVI/t&#10;l1L5kz/On8W3P8jXnOt67Ha3DPEnmXPzOiOu5lb1HXj73OK9J8P/AA+1O43bYvLT5P8AgWQDUmp/&#10;CdbCaX5f32753dQ232roJI1ACgbY16kYyfYVGbgRwsASpzwO5rG1LxCLG3EzrkAgHHrnpUMeuNJm&#10;ZjiLqq9CTjof8Kw9vGL5bXOTfVnkVrc3mxp3l8+8fbs3qWVG6kkdMc+1SRabcahqsTvF59s/33/g&#10;X6D/AL6r1Pwl8J49UvpbfzfLR97/AN35cHPT36fjW7ffDm1j8qzgV/Oddjv/AAqobqB256mt4lJ2&#10;UEAsF7gcnH+NOMKW6lpCck8A/wAqwLnxM8BRkAwThWxz06ew9/pSwarPcEsVyuCGYtyTj9Pp2rdY&#10;htaIzdSKV5bHhpgfSoZ3t5Xj3yt9xj8sef8ACoIrm71xvKi/gVt7pn8ya9usfhFZXSTxTs/3f3qb&#10;vl+oPr6D6ntRdeA9Ns0VIm8t9y+UiRfIseRkZ7+ue9aTTRrOSEOMk/MMZpkV8kKtJcBQc4Cseg/x&#10;rLbUZIyWdcjPAHJznp9a5fWdUurW8kZxI0W0fu2HC8/qT0x7e9XPEc0b2OilKnPZnlcOlXz6XGv2&#10;lN/yp8jbliXPf2rVvPDEupSQWeneZJ8vzzQ/xN6f7temHwjBIipat5b/AO393bg888c16D4V8Paf&#10;caVEqND9p3N+/T7zY9PYV6Bb3jXB3hFYEZA6kCppbp1AQxrGOrEHr7e1cVY6vLaQ+dPlcDJVe2Rw&#10;Kmm8SzzWhKBfMk2qvYjPf8q5YV4rRm8IczufOWseGrfS7XyP30fk/I77iqs3esOw8PW7+bcJO926&#10;Mv2dHX5Vb1yeTX0rrfhGy1iT7HBsk3s3zv7Yyc/jWVa/CrT7PUotm/7NDud/4t2OMfia3bh43Zw6&#10;LtxgBgMCmWc89iMW1/JBH1MYfKn8D0rjNR8RPbyiJFLJ0CopLOf8M+tJpviYx3YS7ilR5DtT90xB&#10;9gP6mnVq82q1R1Sp9meZaDpd1bpbPFczSTI3zujN8zeyE4/Sr/inwpo/irym1zwhZa1c/wAF1Nah&#10;Z1b13rg/hj8a9k0fwJBIjXFx/rv9tvliXpjsc8dj9asax4NtrjTf9DlhkSH53/ehfxL9PpXoKeM5&#10;rE77l41iX70uAhHuSetd/o/2TxHZJKkpMq9XRsGvIjJaapCVIZz0ZSMZ9sH+VX9AtZ9FvYrvSZVi&#10;C/I9u2Qu3PT/APX0riqKVeLlBpBdx95S26Hy/efssaH4hjli02C6juX3eVZTSmeJfXZHxt9/X8K+&#10;PfiZbeN/2a/E95BcaUl3oN9vSK1vYjLbc5yBnp+HTp2r9LpbLVPDM3mxMkcP8D8tt75yP51wvxPG&#10;m/FDwxfeFPG+lPd2d2rS2+oQ4Zll7OmfmyPlxjr0PANe4RQlFCEliB1PemzjbIufT+tVdI1RdUtE&#10;lGAejLnkH0/z2rQUrj5cYrxr8rve50RlGpG6PyC1C7hv7qW6iiSDzmZ/JT7q+3/66pyJtfatdv8A&#10;Gz4Lan8I/FkunXDeZZzMz2s33Vni7MP5EdiCOtee/wBn3CL/APZVEMZFPJ4PPan5FHH4VLdyywkL&#10;7l3L/FU72bou7alZ629wrfe/8epfLuP9v/vuoV6jGaWQ4boampM0+bW4WLKIVb5tkdSCAyNt3JH/&#10;AMCrMaB/4qT7K7r8tQ7qMr6GputLRzCsX1tX2/wU4W01UFhmVv46kxP2WSvl77LokQLmJiOpZYAf&#10;/wBdTwWmjzjCQlgR08kZrLsfFF//AGWJbxMzqHMGFBDYJAcquBzwccZyfQmtDT45tK0YPPcy3tws&#10;e6RwADJIec4HQZ4xyAOK+9Waz5vhOaWXra7P3c+1+M5mVEltd/8A00viv6bKo3974wsV3vcwx7f+&#10;nxtv57a7K88AaVNqksVl+7hd0S6+Ys3rtDkkjjqeSOPWszU5LXW9citUghgTd5Sb8/LGMA9evrn1&#10;/Or8Wj2DMAlm5OMhfIUZqeLTLIEKlkxPqYk/xqKd7hrtCZWLiHBIbk8j9P0rmtNfXINbnaWRXtWw&#10;qoZiQFx94L2Yk4zwMAc9amWcVk7JL+vkP6nCOrOHuPEniBIWeXV7KNN673/tGRtv/jlUrzV/EC/P&#10;PrVrGn+xdTN+gWuv0u1sI9KlSCzSO2e83om35dvPr34yO9dtq9voc3h/5YPLmT59/lBW3c9SRyPv&#10;eprqIbKwmnljW2+dPvAqgHPf8xUz6RbZJFuCe+GXmo44/wDRZ5I5mTBUs+c4API9uOM/4VV+1vaK&#10;HLs7K/3VXAAP8P8A9ftVf2zXg2pJGiwdPdnj93eeJ7OwguH1NPJuN3lbJZpG468YHas+LxLrY2o+&#10;oeX/ANspf6kV2LajK2qWNrPbJJu3pFDt27mI4PvjGeg/WtUaPFqTSxeQkaPE3zu25uOrcc8+ner0&#10;el2zEqICHxkAkf4U59JSOMuLYkZPIYEfyp9xLLNc3EgDIijYqsMdOp9x71LaOuHO8+YwGRnPQdK3&#10;jm9aXQj6lSep5zc+JtZtlill1NPs25U37W+8c443U218YXN5c+R/a6b0/wCWflFW/DLit7TLC1sN&#10;H0+1aVJ5nb7RLMjbuvQH0Pt2rL1q2dXjTyP9GhZtj7dvynqaqRaTGZAXgUDGQyvkn26Cp10mMqxa&#10;LAHIBJ9Kv2qlRlhtTGeBjHPWodZvoLOzlkkL5VcgryR7+49qmWaVJaSsmYyw0b6ENz4qvkt5Wgvn&#10;k2Ns2TQbFVfXO41E3im/VoPKufM3/JvSIfe475J7e30rP1qY3z7LOVJJkZU+dvvLg/Lj1xVnwb4T&#10;1e/1y2VfJjhdl3o6/eXuD/dPYGmrEkaqcLsC7QMCmJfx2oYB8KzDgkYFcjB47F1LPbBWVojvR9p2&#10;yrjOR6nHbtVmKzu9c2MmPI3CQyHGBz0/Lt+NedUxc62jRUuSnG8tin/plxNOrtP5zy+bv3Hbya24&#10;/DF5qyxP5HmOqv8Awncy8V6v/wAKxjs2juN2/wA1PKlTjMTdO3GM96jvdUsPBqyo/wC8ufKaJIU+&#10;83B5Hb8a173WDJKxR88Z2gUJrf2pDskKMEIKkc8VVn08W1wrQJuG3JYknP41HbwrFc52ZOclQcgZ&#10;715zUozuzxZZhSjLToc14a8ER2dnEk8H3P4/rRqPgeDTbmLfbeYnmo6Pu9cg8VvaNrF1qlhKl6vl&#10;vu2bPu7fTitK9S5e2VGXy/lXY/06Vl3Mc1/cxSFysahspjGQTn+eR+NaV1dJpenvKIWYeX8uwEsW&#10;xwPbnirdjZFQYGQMgAFay20bwBmC/K2QucnA71i9U3Y8OtnEZTetjR0sppdnPEq+Y77fn/2hx/L+&#10;VY9jYy69ffZ/PT/W75d/3dvf6nHNW9QmaSNbxP3c3zP/AMCrnNs8d9LErPH5ysjvt+Xcf/11nXNm&#10;slvFFMS8mPmGP4v8atR6ZBGsZIZFAx8xO4//AF/6VK2Ekd3Zt5Hy8A45/TjvTkeN3AyxOMZbJP61&#10;a6Seh87XziUZNqZY0mU2uoXksH7uHf8Auvm/5Z9PoBVW+urmS4l8r55nbf8AIvye2SO39a1rPTD9&#10;mggt4k8lP9b833vrjk89vzq4NBmmhbeqR/7CYX+XFJJp8N3cxsQqxQrlI8A5ao4YDbRkgHexzz16&#10;/pVh5ngUbGzz6frRb4cmRsk5zgdfrW1OK+88qrm8pq1zlIJ7zS9NniVnnubuX97NuK7V7/z5rSa3&#10;+2XCo3+pT+lbcGgqzMjLT7zT209F2/8A2NCWZlwGIIxw1RXOmRn+EEZ+Y+vtWkGOAS4Ax070wlCp&#10;PJHcE5rt9m+Sz2MKOaVab3OY1Dy4Y2b/AMc/z1qrps9xCrT+b8//ACy/2V9cVqSxfbGbZF86UGya&#10;4b9/99Pu1i3tkl0hGNwzlmbt/npWVH4fl+0SPglG5G44C8dq61Y4gMAZOc7ajuN5RsDAzk4GMV59&#10;SmlstD63C580kmU9OvprWbezeW+391Gn5/1zW5P4xgS1iiVv3y4R9i7mbnPPtzWNeWTM27d8m3Zv&#10;qKz0u0hddrfP/tturBOmwafbJhF83CrGrLnC9M/X+vrTGu5bN8GVUKjlSpdfcYHT8avKxllIbcAg&#10;A3dSfarr2AmAVhvGOFGQB/8AXrDl1sfZ4XGxrJaliPXr3W9QlRm2WabvtDo3/LXhsc8Yx9729KlG&#10;m2WqQ71tnn3s37xGETccZyefyFQ3th9kh+TZ+++fZ/CuO/8A6DXIXGunSpmdJUgf+N3x8zd/TisX&#10;7BpWuMCZzHdhcfuWKfiQKuW8N3o0LE7rlVXiVTnIx/EDnIrn/EFhLodwL1ZZkgU/OsShztzycYz0&#10;9M11/h66tr6HJlYseFlQkKRjIPuCMc1r8Cvdo9TpzdDqZtc1/wAL7kWx8/Td3/LbEvy+gPJ/E/lW&#10;RqR8P+MJYomWGwd5f+PWZdu2Q94ypGD6fj1rsPCfiS18Xac9lIsNxc7G2edlFZscDIYj88eozivL&#10;/iFod/pcf2iC2huIU3O9rMoeVfUDk/MCG4Fa/wAPtTXbMheZPm3BI22kKR0+mc8+ld6/iSytwolk&#10;mhPQ/KWH1zXlU0c+ha/Z3IXy4ZJPLLKQRk9M+xOB9SK9NtbaDUoklx85GCprnqUad+Zuw4Pklqtz&#10;zb9rfwwjWdjdNpGkal+6aJJtUs1nVZAQN3zH02jHqCe9fFdn+zX4w8YST3FhFoUkLt/BKsHXniPI&#10;wK/Q6O70b4pfDXXNCuG+3zLatK8MylXWMY3EZ53KNx+gr89fFWpa18L9b1Cw+0u9hCzJbzf0qyvi&#10;fTHPGoPkfwhen6VLF4r0r7gvPNbPPHI9qZFoduMgxjOfTJ+tWBoFsMERKD645rxqtlK3Mzvilez3&#10;LUf7Ivj6FWR/D2nyI7f677UV9DwQ3vUV7+xv8Q4089vDkOz/AGJ/lb6ZJqnY/HrWJtv/ABM5Nm35&#10;/wB7VyT4/wCtj5Xvp5Nn8Hmn+lMHijS5shLpWOcEKDmpV1i0AO2UnufkPFNXQ4kOY41B7nAq1FYI&#10;mQ4GeuKE0luPls9djJuv2SfiRbNuuPBzxo/z73ulVdv1zWJdfs9+LIZNkuhpBvbZse8j+f6c81va&#10;18fPEeoW/lS6nNIifcTca5LUPiRqUm3dcv8AJ9z5y1U11y2ZgAWJ7EKcVP8A2pH23f8AfJqz/Z8L&#10;fwgfSl/s2D+7+lJ1IdbkyipG637NHiKGFnlgtYET+B7xd3PsOn0rMHwV1DH3Yf8AwKFYz+NNQmbc&#10;95N8/wDtU0+Kr9jn7V/49XzDJYXlveT3U93GbRY9sdlFGAqY6Ekgkn6HAHGDisq28UXZ1C4j+zeb&#10;p0cQHEbB/N3duxGPTnPYVZttTGoMLazvrV5Y5S12WBdn/wBgDoDjA5z06c5Emp6kJXgtDbOss7bZ&#10;ZIyRsyDzu4zyAOMEDn6/QuOp08rTZ+3en6naXlvFaWttdfaXl3vezN95jy2MN+Az/wDXO1e+ELZo&#10;IH8/yL5237/N+VkxyD/j+tUZtNbT5GurixuvJZVitURlVYu2Scgjnn+XpRpelzW3n3sV4kkMKs8U&#10;M2Pm5545P0znPA47Z0erXPibV7sRabdWUUiNaxT3YVFl4OWXnOOO+OldV4f8Oaf4Q0kWlmCwyzEk&#10;5d3JyzHPcnms6w0+/wBOSC00i3sreyjjCrc3Ekksin0C9+McknJrXjhaxRJ76686UHaGK7Rz6DtQ&#10;20xKajuW7fT7PwvosS3FyjvaSrdSpDl2XPAB/PjI+lcBres6j4y1pZnl8u2Rv91FUHjBHX16963N&#10;V1LT7p2fXrnUJ7l2/wCPK1VURl7b2P8AQgj0rLmuZtbWSy0jTfItvlbZu3/KP75J5/KpdNe20e3S&#10;CWVpHmkyAcsSx7ew+tQaojXjhdOZA/nKZCykgcjI+uPwp0lmjySTRvsnkGN4AJC56e/9Mniq+naX&#10;c2MkhnuWneQnYAoUDnoB6+/eiVPl95iumVdfh1LxNfy3VrAlvDaQbN/+rXaODgnqTntV3Q7htKt2&#10;l1tX2JbOkWxh90Zx19z9fXiqsOsXtskFrPB5lnbt86bvvt+Qx7+oA5FaOqeIrLW7VfKtkghh/wBb&#10;vYv1HcntW1J5kuUQqyqdu5uSK0tM0QSnzVdGBHOM4FZml6ethaMgKsZCWbd1OTnFb+k3i2unMXQE&#10;r1WPHJ//AF5rtU3ThdHLWbUVY4cfZbNlluIpo5plZ9kP3WrgvHfxIk03bZvY3sbp9z7rMzfgw4x7&#10;13fi7xD/AGtq0TsskaW+1Inj+6qgYyfrXmXjbwk3iHxPB9nufL3t9+6UttXHHT221T16WfS7UjeS&#10;uMfK3J9unSvPruG/1lxKjsExhVJ3KOevGO1b/iDxB/al59ltoCNvJ3MAc+n/ANbrV/RrKQ5ie38p&#10;yMllOQf/AK9efvO71ZzVKkaceaTsdV8KrLT/ABPqSz/Y/LuU+f8AfQbdrdcghutfQtvd6b4dh8qV&#10;U3/xvt2txn1z36VwPw0+Hh8H6P8AbdSvo55n/jSIqu36E5/pWd411q1hhW4S++12277jrtZfY8Di&#10;sTSvDH228IZNip1bA/L8ua6pLWDT4TFHtAxzge1aGEtAI0T5scsf89az7ltqMuADnO7ua9qnQlRi&#10;5dz8wzjOXVbhB2j+Z1fif4jxaHoqyrL58033E3fr+fH1rhdNhvfEF9Fe3Xmb3f5PzNcjo9tNrVw1&#10;1dfc3fIifpj2r17wrpTLCrv/AN8f571l6nIpQICSGGBt6jnrWRGJYpnVTknkMTWlcSEg4c+hXHH5&#10;1QOYlYFgS3v0rkqUbvnPhamNne1zo/DWlyJcb/7jfx/yrsrmxjuIYt61naZbjbtaL/gdbaIG2qq1&#10;fScojHK7mGR7896si8VFLbCyKOWYYB47e1YaXKQjzJDvA52g9ahn1A3jkoxC92LZrLlqSkcssc4q&#10;9zm20FXmXd9xGaqkvhtppF2/ff7mz+H6+9dm1sX+Ufu/8/WpbezW3T7tbdxqBMKNKMIpy208UyK+&#10;hkwCWAJzkCsH7U7/ALoHexPNWDbyLkyHBI5wea1jRlazOCpiOfU53T9Fjt5JVii+d/ub6viwe3Rm&#10;8pJK1/LC/NTBIrfdraSdACEYufepkuJ48MgX1K965/zGjBECO57luRUdtNdBiWRxzkfvMj/PtXQq&#10;bhYmM21dGPJE8n3oPLqlc6ZBMu2VXro2Ab77JQ4j2/ej/wC+a6iO8Y7jIOnr0qwLktgDGeorGtdV&#10;lBAlTJ6nd0q+byKUbgCpxyMcV0xS1vG1zSFTmZyE1gsKr5X/AI596s+Sx3bmNdheabbzJ8reX/uV&#10;hXGlvC21W8xHqw0hMhwuDjr6+9TxkNCwJwfTr+FU1bbhsAlhkHPPWp1cggggDGfSlKjG+p3Rm42M&#10;j7IiQrvlrOvURHVttarQBnZNzx7Pv1DcWo/4HVW5tpIDvVQTnOP61Zs7mWOIggbyP4iQKdPeo6kZ&#10;VSRzjvVJWKv8rq7dgxAH09q5ZUVTvzH2GVYqo2ilG9tf27QM3312P/gK898U+HrJtQVv+WP/AEzU&#10;N6/56iu7l057dt213rN1mBLu3ZpbZ40+47op3fpyai12Jr62aOV3jfqHizkcfX9T+VcRoc2p+E9T&#10;H2i7ku9GmGwzYCtG27hiO/Oc9ARz9e6vb9mtTFd2rGFuGkhbLJz1z2+oz07Vztraz273NxN5+o2G&#10;cBiQX2/gOcc8+leT7SCvBH63hqjlTsZvhK5g0u6WW1VJIfubLr5d/vjafyzn3r0HxHp9j4y03bbw&#10;2sGt2/71IX53cYIBAz04BHIIrg9E8I29vqK3ml33+kovyWt0u1JV9CCOfxI6967K6ubWS2tLK3a1&#10;0nWPv7Nu1N3JPU8Z7c+lemWccGpaQlupAAXIVeq8dR+PpxWxot3LCkYkdXlQYbA61x2g6xAkaIhI&#10;8s4XI5IPT68V2FtNGyFgqqxPOM4Na06PMtOvoEnyu1rHyn4p1jVfAvjqXWZ7n5Jp1R53+7Kp48s5&#10;56buvIHHIANeN/HDwZpfiS5vvKWaCwvm328jt91jzjH1r6g+LHga91V5zLAk6XETeb8x2bh1/hIB&#10;z0r5K8b2+p2jxadPPNPD/wAst+GeJh0BIAz9a7WCYSwh1AwwzwamiZWU7uucCs3w+q/ZTknGfyrS&#10;UAZA6Zrxq0VCUodj0KU+aHc+Qdb0yfwzrFzYSq8bwsyVDHNuVfm+eup+MdykfiZd0X8Pzv8A3myc&#10;1xVvLubctSeWW+6cU5UZAQTznNJHjYfrSNJtPXFcOsvdL0tcvOHZtv8ArKaTIjfNSxq0n/TSo7z5&#10;H2q3z08570lRmXn7/wCVN83/AG/0qvZspNEhfctPGMVTWZtu3dUod14+Svkm0uv7YkjttAntLTRr&#10;TdHd3QjKMrLxtjyAp5BBJyB0HQ1eM1prU0EcRuJ4IiGFysL7CR3D45PXkdQTQ2n6zY6BAZdVtNT1&#10;MLsJdRBals/wooPHQc5J9fS9DJq9zHCkzpA+0ea8RGwH0UelfT0256WNvQ/e+8MukD7Vq8Nzf6pd&#10;s32Wy83cuOvOCTjngD06ejYftuh2s8s/2W0uZt3+ivOu/af9jJGPb1x71DpmrWV1ql1E2kXVjF9/&#10;zOZbpuP42LHbjLdCQO1ULpfDlgZJEge7fnykfO9vdz/9fmr1gs1vJJC7qgBJUK2SRj7x4GDnsOtZ&#10;93M2pamlrDai/SMeZLdTuqwRMDjb3y2cnABxjnFa624tQxkXtlppGJJ/z6U+1txKieUhitgchdu0&#10;H39h+tDhFt2kS92ylqM1rqVqt0kDyOy7G3rtXcONo5ORjqT07Vo2UiaHpf2ieSTTftH7qKytYt1x&#10;KvXdyRtXA6k49+lc35t3qm3yp/k+4lrDENq+nH9aj1S/ewuG81vtF+y7Hk3F9uMcc8k8dBxUUzSJ&#10;bkzvGg6u6E7Quf8A9VZGo6dr2p3k1tGBZWTLhb6K4BnHH8KkHA6cnp6etjVNYXVJn07SjDPLGPnL&#10;YZD7e469cc+tXdNSW1uhFIs0pCbpJM/Jn0B+nYVmm7WsQ7pbl6BYpL7/AEKCaR0UpEk33mkPTgEj&#10;u3X6dMVq6XrXhzS9PWaVvPu+d9k9sfK8zJ64HzEc465/UHh3Q/8AhH7H+19eaa0877icq6r/AEP9&#10;Ky/Ed0NV0mW4iltbRHlZLeF/9btwSWcDJ5PvWtptu1rbRwITOyKFHmHJPHX3+tWNSjKWZDlVIX5j&#10;2HHU+gxUFtFLHdiQsqJjBVWyfxpb66a6kEUbI/zYJOCBz+tdKcYxslqc0m46vY43xdqcd/cT3l03&#10;2C2mZnZ0+X8Pb6VzngjVPtmuefa+dPC8v7rf95ucAD156emTW9rsum6lostmkTz3O7fFNMvy9/uD&#10;J9al8L6Enh/T/tV1FNHsi3p1VtxGevbmsbR9CFzIZ4NpSTndtwWHr9Mc/SuusLZbeDeDkngkdKbF&#10;IkEGAe2CAQc8VehiQQYPA64rTCRcql3HRHxme4z2dFqPU7Dxd8QI9FtVtdR/dzJ8mzdu2sew5GT2&#10;45zXkfiC9udY1hbdV8u2Rt+x/vbsfUn86v3ElxqF9mSL+86b1PyqOnXjNZGmXUtxrEsrL++dm/l1&#10;qtcuXUrnYo6seprHvHiVPkLNzglutaGrNuYgsUTp8vU1zs8ignILpnncTmvWlGN+Z6H47iKiirtn&#10;oXhWBbFVZl8+Z/4P7v19q9Q0OCeYfNsjT+4lcN4Lth8uxfPm/wBv7teu6Xpcyxq7N5fy/wAFVry7&#10;SPK9D7VQadCMkjJ5GR+tPvJoJXMSxKGzw3OarPb2u3MhIPQfMfyrOSi90eJKqpatlvT7CRW3NWqi&#10;NTbeFkTLNUy+YrfLUTyRyMcv17DpUeY7cFmYE/3R3p0lvDt35YA+4qncxwKwZ9zlTwDx2pLke7OT&#10;mT1HoCtO+9SAtTl3VIuo26SlA6q+3cUVsMFz19ce9QSarKEAtobicLwWXJJz9etOb91GJ1iSItwG&#10;G3capnUS7FA5LKcYII/DNY36v8C4yQhUt96k8tM/MEp/U4pdoq0bu9SBZZbe6Axn5ULD8QAe1PtP&#10;EkHmgEsHxkqylWHvjFU/tlzgkFUwcDa5I/8ArVoW2oT3Ee25iWWPpnIbNClfRaGqqLZkf7vONyU1&#10;7VXWptgqNoVU7l+SuognS9gDLgjGctxUlpsjYkKwP6VmaatvGAUBhP8AdVsg+2KvNG4fzUw4PVe9&#10;dity3uXGXMtGZFxC8b1DPav5fDVo3kcrL/z0/wCA1Tjyy7H/AIP460oohqHAISRenbNIrSF2iJwV&#10;PBA6+1R2ty0iszLhcYPHSns8ccZkXJHVt3T60+ZS1mjqpzlazMHUIZbBvNdfMR6hKxsiv/rN/wB/&#10;/GtrUozsVFb56zVtJZtyS/u/7myopgSrjGOxyM1VkuOiEc4+Vj/Kp5WDEnB3EZBIwDWeGIZ94YBh&#10;hlzn8frXHWk9uh9FllWSqJSehA+lB9rbqydQ0s2qsyfc++6V0kMflpt3fIv/AH1VfUkE0KtCyfI3&#10;yfw/n7etM1+4MWm+bC7KF5ZU5PTp9P8APaq/g+eS6szPbNK9sB+8jXhlHrt7jvn0xVXUmeJzExMX&#10;mjEcqsNu7HU56jHapvBlx9gUxKVB8zZKyuMJIecYJGAQc+nNeDOcrv3T9swdR+yVkcv4Vs2fXGgu&#10;oEf+47/XI/H0/wDr0vxIWyt7qCG9W1gv5m/0WadPkaToF8z+EnoB6k10+mSRyW3mqvmPD/rYdp37&#10;fbHOfQ+lY/xCtItYtGZ97/uvNVNp3Mg7gqDkj6Zrr9LhgLh4mWSLGFZhyfaupsZTnYQrR+qnmufj&#10;ntPNYywGIKMiUxE/gCP6da2Vga2mSe3ZTHIAepAPvW9Kpze7ex2zjeOqPJPGl1qf2Nop4ngvPvyw&#10;o3yLjoQTxz+dfPPjDQbVIWuvPeDVdzOnnKNv054Ne+alpGqXNsqWWofa3f5HskulTrzkhiPTv0zX&#10;kGtXaa1bS6JrltdR3lu7/fUM27sPlJBx0yOtdpoTIGKFsnHGa2pGCggcce9YXh799mQEZx+Fb7g7&#10;ge9efiLc+rKwnwM+H/2gbSVreC9+zJGjytvdP73+eeOK8esLobFWvdP2kYrzw/brpM6v5M0vm73X&#10;0HA/LtXglizb1rC8Qabbavp0lvdqzwOQCquyE8+oI71z+kaBBpt/uinvWGeFe7lZevoSa7HVGgEP&#10;zkA578VnWduksysnTOOtFOonG7TSO2b0PZv2efGev+BfiFbav4Zlhg1WGJ/301rHPtUjDYDqwBIP&#10;XFfRnxZ+K154m8HvFqOleGPtnlb3m/sC18/djrvCAg+4xXy18MraeTWN1vE8j7W37F3V2njDUFXS&#10;L6Bt/wAkX8a1sR5MJB9P6UzB/vVaSIKv4ZptcKqauxWvQ8iYRyMzr/eNQYT/AC9GPlZtvyf71J5L&#10;tzXzzJb200AVVUp95duCOvUe2KiULGwTLHuMVYciSNXyqjoWY4A/z6VLZ6bA7M4Ys7HliST9PYe1&#10;e9G199Dpsuh+4Npf3kN0zu/z7fKl35VunQgkkHP/AOoVZuGaRWuPk/h37/734c1St7d7OaWDa8j/&#10;AH/kTc27v05+p9az9e1/U7dVVokghh/gT+Z56/hUVuBLdtJPOpjRdqxgAAHux9T/AIVV1+4K25ii&#10;RisnyAq20nJ6ewxn8OKbNoaT3M5XcHJwBuKg4PXinNodq12guYBeuxBBflUIP3hnuD361f8A17Mt&#10;mWb64a201bezs5o5pmZ5Zv4tvZQR0Hf8a0fBWkJcXC3U8qb4W810eLd8y8g4zyQdpHHXntUtp4ue&#10;w0+z8/Zs273faGbkHgZAqJ/Gl2+lu1rc/wBkww/Ps2/NKp/hOOlY+jQweHZhFFAsEzxsIrO3QYAB&#10;zkKOcZPXgEnnrW1YaxLdyRQFI4r8jfJalwXRc9evPHOfStyHTvswMrnfLIdoUKc+w/rU9pZx28jz&#10;NGsbscM+0ZPt71le/vdRKx0mvgeIrFd9yn2OGVJZb2Z9vXjk8KPYYJArmdZ8O2FnHc3nmzT6ai+V&#10;Fe7f3TMe3QAYPH1z3rjdQ8RJqzfZ7dfIs7RfNebcFXd94tk8e3qax9Z1ibULWKyt7l7uFNuyFJTt&#10;XPcDoM1jX63n2GdpnB8xsRhcDaMdB755zWdCd13cxIwDwouS2cggZJ/9BH0FaXia6YWjytD9xWaO&#10;NSclgPlH1J9OnJ+rNF8PT6RpRurkq99N81yMZXcR936A8Z74z3pN9nY5a87aPc7jw7Lo7a9Z29lZ&#10;vG9vE32h5kLea397JJGMcV09xbxfYLGe4X5LiV9iJ91lJwmPw3Ee5rkfhvpi2959ntrn7Q7tHFcT&#10;Oo27SSXIPoqjnPU4HuJ9e8dR+JPEEem2X7vTrf8A49XR/n2g8ycc/MA30BArRhiEkyOZWwORGP5s&#10;f6VvzyiG3Dk498Vz+hxtcxBpCruvBZRgE+taWsSCKEADgDivTw8W43ufmfEc05qF9jG1CQ2FnPBB&#10;Zpvfdvuv/jY+nf1zWB4V0l768aBF/wB7+Kt7x7i1utkSvGk3zojtu2r15p/wtt0mbdu/irP1KQqr&#10;vvyzHgVzt3IVBLZx2NbE+Z48OcDqMdazLq3jkwQATjg5zXfKotrH5Di23J3PUfBemonlJ5XyLXol&#10;uobbtrl9ACWz7U/+xrp7eQqvzVgPfJ577UOccVnyXqSgggsynIHuOn0FdALMRsw2qBjjiqssn2NT&#10;hckcgY4rCVpLR3PNexeEfy1IBiqpf5alQ76xDqm0hXO+VRkkKRnnpWbcXd/qEoVLdkj6BmBA+tbf&#10;2sTFpGGG7kVV/eyuSCMHgACogny6FR06Em2lAxSY+Wl6VSmglt4S0tyibRg8k5/yfenQxGG2GZFL&#10;5zwpJIx068fWrkVokjgycheQOuamkj8vIUKD6YGKHzPbViFoopoNYk1pdzsGgeMNnBV2ZVx6Z5zW&#10;jHZXcEaSBkJU5bZICBx0qUxxy58xWG0YDMSBz2qa3ECxnygMrwduQazjzRdmgu3pYdScUtN5q9p0&#10;zzruGCMdsHPFasUx3Ag7SBggnANZFrMykhFUEDB681deY7FyME9PQ1386irSLjduyI5QKrNENtWn&#10;GfvVEyfM1bdteDacAHnBxxRHcCRzGc7c4Oe2fT3rKsZjGzB/uscKT1/zmtVPmdFzkE4z/ShT2R6M&#10;Y8qsZF/aB/4qha3ZF3/x/wD6q1LqPzF+Ws+UeXGz1IQ23YTloxjBOSRWfc3KLOpIBbGPLH86uXG9&#10;XkJYKWOAoHIrmdd89bmO7tnBeM4K9cjJ/L1rkxUuQ+myem5VFco3EKq3m/wTN/49VKW1PlSvu+T+&#10;/VyRo2hiRV8xE+ertqbeS2a1uF++v8dLrVrJqlo8aOQ/8LYB2tnIP9Kg8LyS3Dyu6rJcbPKuI1bK&#10;yKG4bHYg8cc96vWNyl0ZI1IE7LnaDgnOefbnP5Zo0uEwXT3NsPKuVk2yxMoCyEfxD0JHc5B6968J&#10;zUtbH7Bg7U4qHQytLvEs7rey/I/3v93uP61D4yWKCGANI9unm+bazdGik2kEZ56jd14OcVLqdm1j&#10;HE7/APHtC/3/AO7gg/jn/wCtVLW2tbrT/sl9+/sJot0UyMd0Snqp55wfTBHQdK6nTYpbhFaFd7wt&#10;j7OzFQfcHJOMevfiuwsrpIoFjIYMDgCTgj29/wDCsywt7O4j85CbaZhlgccHFRSCVJWjAV0zkNuw&#10;G9vY4pxvUdpaHruSraS2R5h4kmisJpUvZfskN8v/ACFEUO0WefnGAobPoOmDXhXirwrc319PftKk&#10;iP8AfeyYssvGNwHbpyPXNeh+KvEOt6fM1gsCa1YIzbOu7b6Z7/j+NUxFDeWMV+zTWkyL/qfK3PFn&#10;p04Yfy613vh65H2ogAAMvQHgV1PQda4DwrPIZ0IGSpwVwfSu4Zn8skfiaxxdNJpIvDNJuC6Hwn+1&#10;Hp0j+E7ZnZ5Jre6+R3+V2jIOfwB218x6VE2/5a+7/wBqjw9ZQ+FdQgnby0uFWWKbeNvmbhkD0Ht6&#10;18Q6LatNc+UtDwJLwygj0PSo/s0MBDBAD6YqOOV9wwe9WGO/kyhMfw5rzneD1Z6CTkrs6TStWvND&#10;ZZ7O5nguX/jhYq36VNqvirUfEzN/aN9NO/8AtsW/nUjaM6JtffUlvoMvy7v3f9xKelwXOBn2460/&#10;a554/WqplCc+bkfUGk+2H/nsayak/wCGvzLUexjLbjaqJVr+y7j/AG63o9FdX2szxulWf7NP/PWO&#10;vm59LGp2Fpa6hIu6Eq8qpkbyBnHsO3uKl0nVJLm6eeFZ4YA7RLDKoVRtJ5Cjt7ntitn+zIVZHVQi&#10;dSFGCT6n1pyxjzhEEyh5DEg44/xr6JJyexVrq5+zqak+iahqd/psDyJcfurd3wyxLkDPqedx9qh1&#10;zQraHSltbpYZ7nasrzIxklbPq7f0rlz4pu2t5Yn/AHk33E3/ADLt9B6VUuNUMdm1w0/75NqOm0+v&#10;5dNxp1tG80ZkIYPnA3EDPv7VNYWs1vbyvcmN7h3yqqx2hc8DPfj9aNMs7i3MiTOHG5mXAPAzwP6V&#10;N813Jsf92QMEZ5HPWqT5XZaE+6tkJq95BbXK26sjw/K77FLbcjpyRn1P1FZHiPVdN1W/toLPz47C&#10;GLZK7xDezdzjOBz75xUnifxBp2qJaz2EXlvtRJd7D73c8fXNVZmi0Gx+0RJ9r3srpsXdu4PH51bt&#10;bcx7ndzIx5GedvsOnFE2GgYNuAz2wTUrL8u0dFGM5xULsIeo3DOcY61o7fZM+Zu7Oa1XWoL7ba2U&#10;H2SH7j7G2+b7kbjz/wDWqTS4JIdWilgVP+B5/PNZlrHuuvtEv35mPyfe689PrWxCn2h/IWXy3dfv&#10;7tu1ffHOP51m6nG/nRGRAEj5QEjJYf1HWs7xDrRg09wwPldXfgAev44rR1OO5njjd4/KfLELnPbp&#10;78Vj+IGN/pBRQMtlDgHjipUk1zRVzCV+Y6nwbe26WN2lrc+ZNcMyS9dqqeCfoehroPAvhGObxAtw&#10;qp5yKyRJzu2nkZJ4weorG8Jx6Vo81ylvc/a4UVEd9m3vyQByBk11vgeT+zfFDRMz7Nqy/Ow+bkHj&#10;v3rW8LyPPANyBSuQ23pycj9K0NZzuIA4xk9+1VPCxK2dqzKVmeJVZQBgFRirGsAm8CjlsZNduGk5&#10;QbW3qfmefQvVOV+KcMNndL/y03sjp/e2rw361b+FqKLNXH7v5m/nWb8WJprGbUIlaOS2hunlifed&#10;37wlyOau/Cebdoi3D/u0+4lZMsh4Bxu7+9QrIkYwcDHbFPlnBBBIznjisyWYBCWPf1rWU3dXPynF&#10;6dD13TstIu37ldOqsy1habGdytXUQxn5dtRz3gWUnGDnj0NZ1/dCQ/OABjkVUv7gqdwbHNc9reqm&#10;BXIOCRwe3rS5mzxpXlLQfDDuSrEcezpTkHy0+thJYZkbYQQT26Cpg0cYAAXPc456Vy9hqYjs4CwY&#10;tJ8xyeeTRc64VlCICTzncvFW5RSIdOV9AppFOorolvkjiYumR/tHP41UGsxO5IKruOBheBXO3Oqz&#10;SQOnIfqBwQVx/iDXPSavcQuQTvOflHGT7VyVaitaLNI03U0Q0inUUV6DNdkPulZSucYHGferECRz&#10;SAplOeB61wlrcXd3dxAI7MeQETKn3rtLbQ9TbCJFJvA3MVUkAetYe0mle5208JVqNKAUUVSutWtL&#10;JUM9zDHvbYm9wNzegrY8qTdhRtcHoBjNaFiZjKUa3kcjg4Q4/OtPwtoloER5kluZc5C9ecfoK6qW&#10;/tJ5Bb3c0llhcRxriL8D61KxXc+gpZHVS5pFolVWqV5dQQplp40/32FcP4+8ZX+nxMtrPa2kP8c0&#10;77dv58V51bJrdna/2jpcFrrqPKz3Ezsbn8U6KMfX2rmTpZht9z/Lznb1/GrFpHmMgnJU5B9aszb4&#10;7t8oTascLJuDADHr3qlb747hl3BkzgEd676VSL1kY1sI6O+h7LH4hhurnZF8/wDt/wC1UWo3YT5V&#10;X5H+/XJ6dqtnc6fEqT/8TJV3vDtKNuyf4O1dM2+/tVl2+W6ffqV4g8jkdTzjqc1l31jHNBJLkZHD&#10;beCK2EOHzjGOnWmSQSRgSKATu5x3HpVVYuouY2wOJlQqp9CJPlt1/wA/LQbxrWRYmX7/ANzf8yt6&#10;c1JLuSHazVXuLmC/t5Ym/u/I/wDdb8P0rgLqI6ReQXcRUur5ZvVfQ/pXXXsiXEEVzCp8xlKsep6d&#10;Pr1p17pcWoEBEJIBJXj5T6f1qrY276fJHFOWKBt4K8Ae4/CvFkmndH7fhJqpTU4GtbTR63Zz2zq8&#10;aOuz/gXqK4XS7Oezvrm1um/cwsrxfw9z39Pug1JHrFz4faVp5U2blRH/AOeq+v8AQ/7tT6lfx65Z&#10;zz2ezznXyvn+Zm74/wAK6C2kSWztTNJGXKBWZxyW7HviphcOSbcZKYyGU8//AK65jUNRt4IY5gCg&#10;jyhycAAtkY9Rx17VuaHqbhwAgI67jzito35fQ9OEX1PP9X0q5j1XU2soJvJSVniSF/ux9WyCwB9P&#10;pisqTTrdoV1R/wDXfNEyP93aRxnJII9/w7V6dpuiXc11cwSt5nnbJf8AaZghBzjoefxGK43xp4dj&#10;kt23N97d8n3W3fQV6N4PuDvQMg5GASOnHrXazAvGX6Y7VxPhqQrOkiJuDH5gOa7h2LQEbcdsf1rh&#10;xUtpl4aS55KLPhD9sPw2smiXNxa3jxukrb4Ul+9/wD0r4z8JqP7QX5q+4v2sdNa+8I3lrdRJB5K/&#10;6O+0q3HOMn9a+J/CdoZtSVXb591ZZvCr4Bx2waHmLgktkdKjmtiHLdutREoCAfX1rk5YvWB6L0/p&#10;HstlpMS2Cz/6z++6VPaaIL+ZWX79W9NEFtp8W6L5/wDeLfL+FbFne2i+b/yz+X33fXmnFsYwc807&#10;Lepp8YXHI49KflP8k1jzVL7GavIIPCfnMzP+72L/AN9VG3hu1U4ygps3i63tdyRSv/v1W/4SmI87&#10;UryC3tnY72Yjj5l7cenpVlFH3GIL9emAPalVWDHGNjAAKo56/wAqfJas7YKEHHJBwBX0cYRv7xs3&#10;rZn6MalrMEafZoFT737p9vz7T13+p/lWReahIq70STZ9z+8273qvJcW0kfzb/OTc7u7fLtwOnvVK&#10;PUI9qywTpIifc3r8zU+KVZGAXqDjmnzwQWyvMqgSscZ5JY/1qtbWCW7SSh3dsfdZsge3tUkQeWKO&#10;VolSfGMZztpTjzSuQ5akU2nzWPmz3H3H+f5PftUllrWoa9cQWTy+ZZwrvdOFWJRycnt0/GrWoeI5&#10;r5LazuIIY4dy/PDFtZskZPvj0qK+ntrW/ubCC+efTdy7/l2eb1OD7URC5klUSlAqncQin64z9aH0&#10;83cyTTOw8tsqisQvtn1qY6eViKSEyo3DKeSfaj+KCKNwiYwse3OAB+g+tT70dVsUpa6dSe5OmW2n&#10;yvYLNvmXykeeUfTzAnqAP1qoutppVnPZ2VsknnRbJZnUPL/tY/u81QTxWy3K3VrGlpND/qn4VVxg&#10;A88cVJDPLdW+p6jdW3nujfvbrdt+ZienZj6heQOvBFF1A7omdpkXJAU4xxiuf8yQagLUhQkhUN0C&#10;hiSefbjH1NdVZxvJelpUxCg4Jxz7+1Z+uabFfW8ssO5DG4ZX5ABB/WueUpXva5nPqmSeG7mysLmf&#10;yt8dtNsSXeobdyCenQcfnXqYQf2C2qW++R4YndNnzOyqAOB6jdn6CvEdb1O2sPCflWdz/wATK7b5&#10;9mW8rHQdMH866/4deNpdDvNP0vUmSd7uJkeHhmZSMDgE49x71P4a0m5t3lFxhYI3IjYkc5P+RTNW&#10;ntJ7mVY2VXxjzGB59vrW1o8SxaZEhO4uCSSOn/16y9WsdNt5Bc3TyXUijbFEwwBznPueld1FtRTS&#10;PhMzjTldz9NDB+PXxB09LC2Sw8671K4gV7i1hXdtwAOfr/Ktr4WLr+k+H9Pl1GB5PvP9lRh+6U8g&#10;nqf0xXjnxcvZ7jx/fX8CvGlj5flIjfe6n6BWAw30r0b4VeKPHPiix+y6XY6f4es/NZ726SUTvKwG&#10;0AbSAo5bAPNc9daLesjNAjvHjJOP896wLuzlkgKhf9Jz/q2ODn/9VdbqPj7S23pezvFtGBHboQV9&#10;fmzz+GKqReONFWDak3y5+9IcMPfmt04yd7WPhauDwlSDu/ePftK+MGh200Vvf31raXO7YiO21q9C&#10;0/xZZXDbxJ/o38M38P5186aL+zdrGnbbjSLa1nmd98t7rV0ZfN9MQhAqj0zmuhj+CPipb37XPPB5&#10;39yH/V/TAAHX2FcFNbyqu2aJkOO+a4rxNYPcXGQzbMc+le2XupadqkbeSYrh2HByAfwri9U0UiVQ&#10;YmTPrg1rH3nZnxWKwcsO7x1TPouKZJl3I29amryjwnp+u+H2iS886CFG95F/GvTLO8S4j3K++uQu&#10;7V4bO2EfA2gBvXjp+VZksLrtYAgE4wO+a7nVrIxWQbA6YJx0rnJYnuH2RFRJjIOepx/kUpR5Tx/e&#10;UtS3RUayBmqSoI9LM02VBdGGAzfyrofDngCGa6E12ivDnIRjk0vh6yvbeyie7tikjZ+TsvP8q2pd&#10;bi0qHmVXkXgKo4FHsuZaHoYWnJ1LpXQVQ1TURYwMyrvf0q4zDH3qpTWwvdysvyV1NtomnaU2+BGg&#10;THMaZUHjuajuNS0+3uRJcXywgD5UX5mb9cgdeTXn13r2rakXEAZlboqDke9YVz4Z8SzvvELzbjyS&#10;BkVz/V4rXofb0cR7OPLBWPNNS8Xa9rO6zgggj+Zf9KfDd+yd/wAaauh6xNp7WtvYpf3L7t80zeUs&#10;X/jmCfYdK9Oh0y0s13LEif7dP/tSyXj7TD/32K9YvPFejLCZI7nzYScFlAHPuOD+IqGx8U2c8gAZ&#10;3jbg44A/A5yK8qtvCetbz50EkSD+FugrodNsZ7Rosj5M+nFU6Ka5rmNfG4lLXY8q0T4feIPNzeLB&#10;A6/7Rf5e2HOR+BH41v3Hw/kWFWi2ecnzfP8AMze+RgA/hXbrqVo33biNv+BVJ50cysu6vWLQWtxb&#10;ogjaOED5VTHHP4VDqmlpZoHgIkiPIIAJ/TpWFZ6k0aBSSOO3Qe1b1nqVnPGySF95RiMEEHihe6vd&#10;1OKWIVeF5PY8L13TdU0vVGnSeGe5Zl3vNn8MnBPHbFb/AIR8UT6qvk3sT2lyvyOj5VfqNwBIx7V2&#10;uq+H4rrc6/frjpvDWq2FzFLb+TJCk6796lW25HSs+KUmQbsA5zzzWzs+1oSMEgYJHasR7mLeESPZ&#10;33McnrWrpsjc4OQ3UDiinUetzxZStK6OuMQ8n5K5q6gazbb/AAfjXX29vJ5e6WXzP9z5VrE1WxEj&#10;fJ+72VifvbDW1kY7UU/dYjDc/wCR+NS+LrN5LplRj9nuF3xlBgr75+tanjDShfWYIOw7cZzjt+lY&#10;XhTXzd6aNK1FCLu1cxFiScgDhvcEVwzbhrHW5+z8M4j22H5tzI8R2EeteE57VfvzKyb0+8vHGP5/&#10;hXD/AAg1Dy9DX7RF/wATLT5Wtbre3ysw6cY7j9a6fSNRfR9UZZW8xN3/AI7/APWrL8beD30vWp/E&#10;ujT/AOjXcSyum0bWbuOMYxhSDnqSKgbRhd6d5KxExqu0hjk/XpWnoFqI4o43cQyp91WAAK4/U4Fa&#10;9rDCiBAg8v8AhK8HNXH0uGWNWeBJ0zwjdB7/AFrGVNztHZn0mIxCoJp6I1/+EobT9Y82dvndty7E&#10;2/h1PNZviq8lmjuZ0tvPs5m+fZ95W4J6AECvPtW1a8vrnzVn2XKbt6P8y7e2R/hzmsk+KLmG5awt&#10;dQm028fb++RQzc8Dg84471d0u6Ol3URUDdIc7Fbrz2H1r0uzlS8twRwe6nqOK8YsbqzstXtv3UcZ&#10;kkwAvT8ffFe3RkSRxnGdowD+Fc+Ii1FOJyYDHU8TiHShLVK5yPxQ8JWPxI8N6rZaj+7treL/AI+n&#10;iP7rjPzv64P1r80fEXhaXwrrc+yXz7NJWiiukUbWwfbvX7G+I/AuqeIvhzq8FxfXUjpat874V+mT&#10;jHbP9a/FLXtUu9J1zVbN28z52iff83Qmqj2ZLHnI+lCWpAwRk9avZ9qM+gri97qfURaW53dn4kSG&#10;2+VvL/uf1p58aLG7JFO+x68rXVpEVV3Uf2gx+9VVbY4Gak8kVNuwOlJu/wBmp5Wwep6NL4p/eN83&#10;/j1Uzr0jHPm/+PVwhv2Z6d9s/wBuvINjIu8Dn0PbioZWkIyGAJIByPetBujAnkjioWgB4YjOO2a+&#10;jozivj3NdFqz9d5LiCR/IeX7/wDH/e/E0Wr2bXXlPE+xFbZsbd+ftWWZDcrA3lfIn3/8/jT4zHDJ&#10;5vz7N3t/LrTXQKhIAPGTTFEdvbs5Zjt/u5yPb61F5QuZimWMCjAAbr7/AE9qf5PnqIoMJ83LAce/&#10;44rNybVnoTpLYsWjNczKjs8extqf/Wq6i3F9qC26xJ++Zfv4VWUd8nAA+pFXzqyaJpfnqqR6lM3z&#10;u8X3VPAAz0PvUDXw0uaW/wBU/f74m2I7fP8A7PX+HO7OOKZaE3M5dYpI5duA0xIAH09fyPFaUkK5&#10;QMgc5yxP+fWrlrYFVCoGK92PP41MtmXcgAO+MHGKz5oRu5OyC12S65cQaTpsVu95az2fmq7pp6hv&#10;mGf48YwPckfPwc5rj7fWoYY7ndePaPMrJEn8PP4muV8S+OYFmZridI7n+CFF2/gEHSqNpcxXF9Z3&#10;N6z2lmnzo7qfr0FUbiN5owImVX64ZsUt3D5tmI+2BuxzV+TSBaiPCZJGSzEkjmlu5RBAA42jHJbG&#10;OlZqbklJbMTUrWR1miX2n2d4z3kE09t9zekW75uPXimaBdQaX4sa9ndN+5/s/wDC205HT8e1cvf/&#10;ABPfUtQvoFuf3MP3IYYgqtGOpOO/154qt4bhTxJqHnrO89zuXZHGp39eAMcZ+71qK3vobK2MTkKu&#10;3JNcdrF5JNMcMpUkgMPp/Ko7vWhdaOLtWISQtjIOQASPz71keGr1NQaRbicPCpyMrjHfNethqcqi&#10;vGWh+XZxWjGrKA7xV8Obzx54ng1azXz5kl2In91eCefwr60+Gnhay0PREiWJ43Ta7w/jz+NVfCvw&#10;7i0XxZLYeV89use90x80hUE9OAMnA9q77x3pU2lWsV1p0Xl3P3PkbcrZ7EVTk+HU2tQtLdOsEOMs&#10;742D8e386y/FPwc0LwrodzrOseIZ7ayt0VmdSFUbmCgewJKjiu68QyS69Y/Z7aZYrNVwFDYxg9fc&#10;9D9Kqr4kay0cw3bFZkG0tHhg+O/PQ/yNYYypXjK1D8v6seVl9PA1LvE1LS7bfiWdT+M2heH7mLTo&#10;We/v3+SKytfmnlx6IOfxOB71keGfjvqPi3xDZ6XZeGPsjzStE3226Csu1WZjhVIyAvTPtmsX4ceD&#10;oPC+pT6ldr9r1uaVnlutv3lOBtB7L978auf8KuL+Kv7Q0uJJ7Z5Xl/fZRombIPI6jlseoODXmd/8&#10;PdO0i4igg19UnmGYUlkKM+PTpk5x6nv3rahub/w/FFHqrrc2rYCSMxLH16+9YusabYeItYhvdXiW&#10;5ktS32eNXJUDdnJ9W6fjXTDUL7xOkFr5AjtI2BVWVdw5/n/StKCqtfvHZnJmf1PnUcI7rr/wD0bR&#10;vG02pxs8uj3UCr8srqyuqNjPY5/HAFaEaWeqeY9g3lzL97Z8v/1qk0+wlsbBYYX8t2+87qPvYA47&#10;Y449qzYdL07wobm8Vv8ASZl+d9x2t6ewFaHiLTw2lB4Iy25cnAzj2rhbCwupbzebZlVRgtJwM56/&#10;lXp2qL5axwg4AGBVCOyLPkjHPPua75K0rS+8/Pcc1CfYXw3qks17PBcN9xmWupLBa4HwZcm482U/&#10;fdmrsi5VflrFm863t8kspUcKvb2rlYr2KbWltbjLvIw+aR1VU+uf6c16f/ZyyIRj7w5FcP4m8Kwz&#10;ail4IB5kZBBAAzz05963lT549mb4OtDlcXox7FXfbUx+VMrWXNclW+artrNuGzdXZ3KRaD4fml02&#10;2tb2+Ef7uMklS3q3TNQfDvxLrOoeH5YtXMtrd7pFYpbCMpkHawQcMAcdcg4571z39sCO0O1wk6j/&#10;AFeelclqnj3UrRXE8UhXs0bMB9MivMxGF9rBPax9PlOZLBe64KV3v1+RxmtR3+s6rDayXN7plju/&#10;ezJsVmX+6Dg4z8uT19K4j4qeB7G3urO8sYEuFR4X/wBKuWdW2yhnjMjklNy8ZHIzkDIFe0vZrI/z&#10;r5iUv9mWrfegjf8A31Br1uTU9S8N+A0s5dfuNc1KOIxfa7hI4mdsk7mVRgHBA9woz3rEuNRNxoMR&#10;lMMd9jbJLwA7d/wrzO08UvqPmHa8ZYYKtIzfh81aEc97cFMlUizgjdkj3rhoU3hdU9z0szzj65FU&#10;4wUUvLVngmh+BrDxL4/iv00ZNNs/NW6lSBpGV18vaqo+FG3cN2AOC7eua9T0bwzLp+szuJ5pLB/m&#10;ihdy3lcdiSTXXRwpGBhR/wB81Jtrele4tUdyN46nDAVVTX57WdGXIB/hAFSvFJLAFSUuCMAdayrn&#10;wreSJvgcRSA5GTgGvXU1Ujd6Hyk61NpqVrlZVG7atSfZ0deaftG77tO3Cu00fUDqBBdipzyD3rqd&#10;MUl1IyoBxkdK888Ox3drIsVymHHJYcj6j2r0XScsiHOOOfSvNqXUvdPFfNz2TK80IVPu1i6tbwrD&#10;Izf3a6Fz8tc94huFjt2XbXS3UKzabIj4I25OfpXCvpNpBN56y7VLMBIGIAJOCvHvx+Feh26JLZlD&#10;zxzj6V5nrEf2HUp4o03wTHEgYZD89B6HGRn6VniI8yi0fo/Ctb2c5QbseQavcfY9ctni+/u2d/Wu&#10;mfXb65tfs0tn5joqfudu5mUDIYZ+v61xPiuaZbzzU/d/N/WvQ9JzqGj2087eXc26/Jsb5l+vqM/1&#10;rt9O1OCK3QSADadrZ6HI/wAmtAXcV6gW2yyk88AfhXC3XiG3tP8ARzlRNGp3Dvgcf4VU8P8Ai+K2&#10;1NbUcAtgDt/ntWuBo073nqY8S5jODdKg9UeJeMvCV1f3E/2OX99MrSxbPvRYbBwPbpWl4X+GeoW1&#10;yuo6oyRvCvyJuL/jk/yr0zw78PZNUuINSnf99bzybU/2WI3fqMj8K9DvdBSa1b+/trE8RRXNj40e&#10;JHYGKeOQKp9Wwf0r6rt8pZ225iCYUJ/75FfM3ju2dvG8EsJAe4NuirjOTuJP6V9IX6k6bbjoywoP&#10;0pVIKsvZSdve/wAzLhivVWPhU3vF/oO0cR33hiDK/I8G39MV+AX7RGlQ2Hxq8WQRb0h/tGb9ZGr9&#10;8/DMy23hlvNb5IfN3f7oJr8JvjDqkd98dvENxL9x9Rm/7581sfpUpulDYLcY7nBpPtsXaVVGcEMe&#10;frmuYvLJjHkyEcfWsq8s2nCAuzoORyRX0tHhWFWPM6zV/I+vlxd78koLT1POrfw5Z3Nr5iy3sj/3&#10;EtSy/nmnQ+C7q5f91bXX+59lkZv0Ffcvwo+xTeHrbyLFJPmX0X5uPSvWtDjh0uaWWC2SCZ1+f5Q3&#10;9DXdPqUKAnch9wRUH/CQWv8Az1i/76FcctosaHk4xg9aRbFWUHFd0OE8Kl71Vv7iIcXT+1TX3s/M&#10;3/hXN+3y+RqH/gDL7f7NSyfB3xKrEf2Hq/8A4Lpf/ia/S+bUriaZEbZv3fJ/nAqObUrlZGG/v/dr&#10;IlmKqSsXmt0wuADzyanj2LIAemM56/hUsKpt7HsMVCrrudMc5618So3lKNtj9Tlt+Zp2dpBcTeVL&#10;ffYIfm+d8s68cAj3rMmn2NtX777v9n8apI93JGztvjdPnqW8Y3FxbTu3yOv/AI96UkrqZjsGO2MV&#10;csxb2+A5WMk59jVSZzC4K4AxyWPJpNK0dIZLm5bzZpbhwzCWQsqgDgKOijvgdTk+tZ1OZwStZIFy&#10;2Jbi1umsVZ28xE+f73zVS1yLWtVs2mSKa7dF2fJ95V55H51q6ZcrdWbIyvI+7f8AIvy7R1yf6dD3&#10;qHxd8QJ7iC0sIoraCzso3VXto9jMxxuMjZy546nG36YrXmvZZboxxCNbbbjPO760+1hlF/BtEa25&#10;yWZmO929AMdOppLe1LjYsXJPO0+laEYjSEgwmN4zgE989/pXFNxjpdjTb0OD0TwXodj4egvNXlur&#10;vxDNKzvvx5W0c4weT1qHxbq2i2/hLU0la9n1jeiRJDEGtrWM8bpXLA5yVC8dfxqtquuWsdyt/dN+&#10;5RW2b1O3dJ8uM+uCpGOCQK5nVtEvLzW1lXU/Ms9QiV3hRj/D93fjvkZHtin+SJLh3ONi8A56cVz/&#10;AItjN7p12Ycgxx/LtONxHr7fzrSEib3ROSeuOlRPCPJfdyh4wO/HSnTShrzXI52nuPudRstE8H2d&#10;vBv/ALSuFZ3R1Lbvoew5Xn1zXoX7PUkXg3xP4egv9kk19PvuPOXcsW4YXYe7E7ef4eveuX1bwq/2&#10;Wzur3/Uw7fv53t+daNrc77y2eyby7mFlfe6j5WHfPpz0rylVJ0aKCQsz7nzg4P3j/TFVdKihsncA&#10;qrYwoB5NdDqKRqrvFG0YYsQrrtI59P8APrXPtZvuGxjHzy2Ote3h5cqutEfi3ENbkxrR92abJv8A&#10;F15cRbI4dsez+790dPx/Wur1+Ke6tlVfub/n+WvMfhzcXbzRRXtzDdzQqiM8Mvmo2AP4/wDOOlew&#10;rMsifN+8/wBiql5qX2fckQcnOQqjJrk9Xa6vBsafymckBVyz/lXef2XLOGAJVe7setJHpdraZIQM&#10;2cGRuSf/AK1dHNFvc+Mr4yPNdMh0vTQyK8+zfW7HFHGvyrWTFtjbc3/ftKtmSSZa5jw/4XnuZ4Ga&#10;IkrwWYAF+Op969M0jQk0qMKTukbkgcgVl6brNva3AtVwJW4B6fhXVsiW6F35bbkkn2qvaJM56deV&#10;WWmyHX+oR2sLMzV5j4w16bUH2Rfu4f8A0Ku71PRjc2/mu3yJ8+yvKLycahqy26N8m/8A8dzWNd2r&#10;yXzMxU7R/F0pkFt8xBJB7Uy+vtm5wrE55xVa11XzGIdGKA8MOtcUsRzu0lax87i6yqVmdt4JPk6T&#10;Eq7/AJ66yaYJHuaoPD+mrbWcSD+7WlNabh8rfPVydHtlyp3KOtVnurS6iKynB6CtcbJIyCDtxkED&#10;rVN/DVlq8BJLRTdipxmtnP3b09SJR5leLM2G6iuZNrffq4LeSOTctYtxbPb3Cun391Pk8RTaW+2d&#10;fMSuQ1rw9Ax3RspGePUVyGq+ELho3MJLr1KkkH36V0OoaXqWh38rvLJLCgwIyvB56/lirNnq4nXa&#10;5AOMlByRWcKqSXOtyI4iph9L3Okjc7fmp4YVFbXMV5CssbZRql215V/Y+oQyvGHkXnIS5YMv4e/t&#10;Wppi3EJH2ixQ8/ejIBNegX1hZ6rEUfCN0BXgiua1Dwne2SgW0rSp1IY5q/cirxO+OYKS5XoOopnI&#10;NOzVm2NpNjm4t2xggPjHvW5pqtEMedJKOgMoB/oK42zkure5COWAxjjgV1Gk3IDAN17cYrFzk3ax&#10;jKpJvuJg0x/u1LTW+7W8tuBKSEOO/pXTaRCnAAIH/wBasjTmMikAZOciuh0yIu+SMHPOPrVx1euh&#10;1U/eVym8vyfM1cx4luh9nbdXQag2xd1cV4nn8uLfXT2MCLCoIHJrI1jw3BLunKFmj5UBiB+Pr+Na&#10;Vk527ScNmp7pTJAyBiu4VrVpylbU9TB1p0KicXa55T4nnE00/wA33Kk0PxhdIkECypGlwyxO7r83&#10;Tseo/Ck8TFZJPu/I/wD6FXMMDp8iv5vl7G314v8AELSH1BIp7clZ4W3IqnAYgfd+n14ziuOub46f&#10;Db6gA0bhhuXA3Ak4wffNem65pc91dGCNWBBIDDp/npXKax8PJvsENtLiQs25lOefm/xrhhGXtH7P&#10;VHNjpXxTcnc+lvh4rQ6OLdiX2fPvfLNyc9TzXXVxfw/u4v7FW4e5STzkV/0rp7fVra53eVJv213u&#10;m2i6/wCOfDyOMt5SytjBOAcV7feMNz4HGSBXmvwp0rPiK9vSgKWsC26MRxn/ABya9GuXCg565rsr&#10;+9WhFdT7/hjD8qr1ukY2Xz1/yPN/iV4mTwZ8K/GepTy7Et4ptm/5V3EZ/ma/BS+vW1TxRc3Tt880&#10;7P8Amc1+r/8AwUd+IyeEvgZ/YsU/l3muXhZ406+X7+2BX5M6HC1xq0C7v4qyLsnawI/Gsi63EgKA&#10;NvWte4nLkgDtWXPkyAEHJ6V+rYdcsUmfGzm5V56H3H8A7UtoMDoz/dX5P71e2aHD9maVpGeTzt1e&#10;YfB/TBZ+G4GZv4Vr1CyZUhbbL9xqZvOwA/lT1k470ptG8vPfr1qnk+n6V1pKWxUUqmwiW+25Z/8A&#10;x+oJIZN5+ZKlbVY1m21ZN3H/AJaqW75gAMCl+UsRjBzxRASzAlSoHBJ6mnsuWLlckHgE9a/DtLH9&#10;PpxS2MRpG+ytKy+Y9RwyyNGsrfcp2sQ/ZbZoYrlJ3f502fw+1U7eR/s8Vv5/l+cvzvt3bfxpgs0k&#10;nDsSQvbPFaEAVcAAY/KqyoG64HHOO9WIgNpwPYe1Q1dasncuPrbQ6RLaoqRvcfx7fmridZkaNZ4N&#10;z/P/AN81s3sxtvlX/cXfWDqcUu5W8377fP8A7VSrK0Vydp5Izk8/hTVglnIWOVwofcy4yTx93J7f&#10;So0gj88SqF83puPUVpRyGM7FUbyOD6e9c04u99xytLYcPDCah4atpLxfMhhZfkRtnckEnaRgelX9&#10;W8RW+lWrXF5plrJ/oa28T7vKWL/pqI1AGR7+oqk2r6hbaW9hcSv/AGb8r+Sn3WbtXI6pGviGNZbq&#10;5f8As1G2On/PXrkA9iKrraANgjB6knpTZoo0cB3BJHAzzTdR0q5uI3xPLC7EEvHwdvcD09MjB9CO&#10;MSx2rSIC2TtOBzx0qnJyjzKWnqDVo3Jz4p/tBWl83z4d2zZ/Eq9P844xXQ6OpbTWeygfYm3e+35e&#10;f/rbqj8K+OdH8P2cCxaVp9/YWiukVrdfN+8P3Wf++R2U5U5wVOec4eL7p7W5gTZ5L7nf5fm5Iz+H&#10;oK4/xPsNyMgZI+6f51nQaerhHYcL/D61v+I7VPtMRC5OOo6A4rMc7IwOgzXqx5Kkbx6H4LxTJ/Wm&#10;z6b/AGabt20rarfIjN8/8h+VfRg1UsrIn8f8dfLn7M18v9iXOyXy/m/7655r6T0PfM7M1Zupusal&#10;DhR1AU89elcnqmqfZVlUMDt5Oe1b2tS5UkjB6g5riZkNzcsQMkHLHt1py6JH5fPEa8p1Ol2+9Ff7&#10;9bUMQVarafDsjq/W14Ftv7W1dLicbgp3qwPHT0/OvS5P31rKEHQccV594duDa39uE2hMkNz2wea9&#10;BhxDDLgZwuQB3o+F2W57mDXuNmT4mujZ6LdMv32XZ+fFeOpb/YfE1m7t9/79eyeILQXmmTp/Ft+T&#10;/ezXkOoFm1izR/42rg9Wne1DEEDnkE4/GpNDnF0N4OScZVeh9653xqLm+E8UTKJCflLdDzVnwBJc&#10;WsAgutokHBYc4rhrayXMjysRSu21uey6ed0K1YmyEqHTUVLOLb/dqW4+5XoKJ5dkASCM1FDdJ54A&#10;dhzzzxVC+vWtwUQFg3pmk0nfK8rzgxBT8pPHaumMnYqFOo4qVjBuIpnv9/8ABSXlibi1ZdqSVfOH&#10;dWb+Cqup36W6xeU3mP8AxJVvxU1pGUSdlAmTJyeQfWvNfEmm3Njua3LDBz8h+/zWh8QNSfUrv93L&#10;m3jTaRzz6njvUmiXyalpIgf554QVBJ5K/wCc0o+8mrirUfd5ra9Sr4TM628qFX/cttX/AHfSunjk&#10;EibqpaRam2tefvu25qtbfLkz/C1ctZeJ98vlzkCYclM/MPet+31hpSDnPHQ1yHiPQNl8JljUndww&#10;HIq5pTvG/wC8LKc4LHpXO5ShojinBOKkiak2ilorpZI4rpgSqo2c8VdhsXgwQMq3Q1FaxiQpggDG&#10;enStmG1d8cHKjIB4xTgpX6NE0E7hTGb5acTiq00u37tXNH+V0B69Dxya6uwTbgqc8ZPtXMWseGG5&#10;AG7nNdPb/uIFdjgMOMV6sYtR1R9Bh6V3oUtTk3W8teX+KLxkZlZfv/c/2q9F1SbbG2968o1q++1a&#10;s1vt8zZ8/wDOp3uAJ8ZwFGfrW5prAsFLgfLkrnHauVSUGYrgnnmty0u1L5I4xnjtx/hSrVXCmkjo&#10;qJuaikZkdjNdW/zL87t/KuR8aaPNa6fLP5rxujfc+968j3r1GGBlhWVv3dc94ttPM0drV2+++z5/&#10;4mPT9a8/vfGcsPii6sjbNBtcgSsoCnnrV7xPfiQ2sSMJb1jujU4IyRjP06mprnT7bxfp5u4QCQ24&#10;Mo5xn/8AVW5onhy21HxHZ3cyBmt02k/5+lEayjTvTWp7VOnGrVlUirtLbz6HfeC/Btt/witjMlz5&#10;6NAr/e3fNgZrP8KadcyX2po0vl6UjfO/8XHJH1qOznu/hzqEVkzeZbPFt2P93djtXinxv+P8/wAI&#10;/hb4juIl/wBJuGaK3/3jnGPzrt/COinQfDNtbSMTPIoklY8Ekj+eP1NaFwTswDnirkko3s+AN3pW&#10;ZPIdrY43HP14rPAReMxadtEz76VNZPk/s5aSlq/V7nw5/wAFCPjW/wATvi7c6TZy/wDEn0Nmt4kj&#10;b5dw+8fz4HsK8A+G1g17r9tt/vL/ADrB1bVZdV1W8up/9dcSs7/7xPNexfAPwdNeagtx5T7EZfnr&#10;MunZnJz09qZIHYgnkYouNsa5fnnrSrcK5GDjHB96/WUrLQ/JG76paH2L4LtDa6JbQbfk21rW90bP&#10;zYl++7UmlWbqi7dnyL/epYrBEWXf/G3vTd/zjcOMd+lRNbgsTx/3zV/crtzjOOeBUm+H0NTztdCV&#10;Vt0IrhPOt28r7/8AsfeqSLWI1jUNLz3/AHtVDGbW3+Vn2Pu/iNUfIm/vJ+tcVqPiHR7KBJ2u4liz&#10;t37gQD6VTk8ZaKIULXkSmaVoolY43sO1crJrUMsWyW3jMecqu6MD60yTWrIEF1gypyC8yEg+vTiv&#10;z1ZPa3v6n9QfW4r7JqeFPhv401K9vrCXRbr7S670R/lZl45JPoea3U+DPjA3TRf2fNIlvapcXHzD&#10;5VbJB+vy5xXqNv4H1KzvvtFrqF7Hc7Sju63DttPUZ9D9asw+D9dVZVS8vZPOXY+yznVWX0BL8ivS&#10;4bpEhASMktxuB4Hv9KU3KxRtl1Zj0rzZvFMEik/alAHXF0oX+VRnxlakc3kRPTBuh/hWP9itScva&#10;LUqOMUVpBnzZa6PPeXVz5rpB5O5/9puvGPX3qkul3F/qsSvbP9m373f/AGR0B/z3r6Xj+F11bvuX&#10;T/Lf/sGNv/8AQqn/AOFU3cj7n0//AMpJ3f8AoVeo2lxbquZCOOp7Cpl1OwhYyyzpEBz8zYryY+LL&#10;YYIu4Qf+voEH9Kb/AMJTbsCTNE56lhOcU1kkftVCPrifRnyt4vtLm5k8uzgffN8mzd8zLXN6r4Z8&#10;S3WmwaToOi6hdu6/wQblZumSfxx+FfaX/Crrz/oHvJ/3DArL/wCPVMPhjdfL+4mjT/nn9hXd+ZJ4&#10;r1aXxXp29ngvVnVVJIjBYYH071CfGenXKMVabAGcmFh2+leWL4pgyQJYcZ6rM2aP+Eqt8gG5jz6b&#10;2NaxyOhF8zmR9aS+yfGPhb4K+MV0WKw1fw4+k3NxdLsmvZY0l80jtkg4xWlcfs7+MtNaCC4n0+SZ&#10;22fJfRt3IGRu5GNvHY5r7Al+F1yyq7QXUn+w9nHt/Wmr8KLkq3/Evm/78QrXoN7fQahsmidiCP4l&#10;IP5Vh3032YMeSc8Vn6JrsF5cG3WVTIRlQCxzj61Yv38lixyO45rlxGHWHnyp6M/IeJqDqVpTtozx&#10;v4H+HNT8E3Vzpd/sjdJd/wAkoZe3QgmvrHwlsuI1rx/WfB934XjXUfsz+SjKkr7Y168D7vNen+CL&#10;jzbaJlbzKwdWnMuV6d6w4rcKWPJ+bkdq1rpxdTcnBzk47VKlrHHGWAyo6sR3rha5d0fltPDKpU0P&#10;TbUjy121PuqGH5Y6qT3Ds21at6Hpn3ZWG0jndjge31rQm1N4GJEhKZwR2P8A9aqXnZhTHCY6561Q&#10;u4XmxGu4DOd2entWjS6I+nw+HjhlzTZX1nUhDGyL+8/2K5O40f8AtBf9Vsf+/wDxf/rq5cEy3Uqv&#10;9/dWrp0C7mdtlV9X1PSoWeWUybs5Kqm7P0rP0fxZpNy7mC2uARxiVNn41U1nTJo3CI5KMeSw5HHa&#10;qS6P9mcOm0fLggdBxXPNwi9WW6+Du3Naj9Hj1S3tVRtk/wDtu238+DV28iv5I/8AljH/ALmW/oKv&#10;WpDJ93FTMu6rl140u08QG1UBICuQyjJHtV9dR3wkeY788nOTXCzzGbxN9mhBdUUMwZCQO2c10LWL&#10;Kh8wHDcFRnFYe7KXNFm6xNCXu25TNh0tGtV3/vHp/wBlVfm2pWhjjFMK/wB2ta3W0uC8TIrZPJJz&#10;x6/Ws+3sptJ1AXEDNJBnBGeDz/hUdtp/llZNjIVPGGx7fjU0kMqRFXVhCWLBlAB5/wA9K0qRle5w&#10;Yikpa0mQBpFXdVggSLio2J3bacsi7tu756tatBHfQGWIh1Iz9OelYUMb286cgc456Gti1vI45iCW&#10;ePGGVlCnp196bqNmkJWWIhom5BA61Lj9pnhuiovYWMnbhqkphBZaFbd/vVqaQyq4y5XI6GugRAYj&#10;KMn39PeuR0qQyhUAIPXk5/CumgZwojP8I6Cujl0skXTwsb3Wg2Zyq8VSll2/eq7M2xd1ZNyw2s1a&#10;dhCbiZMEHvW9esYokGBkDOM9KxdNaVZYgBjd19K1tRlByAB8oyefat7wsorWx72Fp2bZk6/fGO1l&#10;avK7G4N/ql0z/wC5v216L4ij8ywuSzfc+5/SvPfDMIt5Nzt87t8vy/nVW3lLyOegzg/410FmrCFz&#10;j5NuDj6VzFtOWnAAzu5PNddoyCcYcYTGCF6/Ws665mro5dfaaHXxQKlrElcV4wmL3FnFG3z+ateh&#10;tGqWe7+5XjXxg1uXw7YNexS/voW3pv8A72eB69a5DwNepY3N3ZhlCLIxC+uWz/OvS/DtujyzyAcY&#10;5xXnU/g+/wBO1hpYUaaCRiQ6gHPPevRdBheC3UF/nZcMMcfTNclPmjFp9Pkepl2ExKxvOlo2nt2Z&#10;7p4u0M63oMcrL++8pf5V+c37ds0+m+A7Oyb94733ySfQGvtPwp+1J4I8QeE1a61q1sL+GLZLazNs&#10;bcBzgHrXwN+2J8SLXxpqEv8AZ0H2uwtGbZO7bWWQ5wdnp7/4VuXOEhAHyiq2B5Y53HGTUshLkA4p&#10;siKoPcYr7DI6CjSc3uezxZjp1a0cP0R8YaLpzalrcUW3fvavsf4W+Em0Sxi+5Gm5Xr5s+F9n5niS&#10;KX/a/u19eWLBrGJCvlv8tZF1gqcjJXmoOFQE4x1zU8qK7kdcmmrAp+XPOPwr7aLsj42NopK56HaB&#10;/MiZW+R6tzW7C42r9+smwASFXX+CrFzdm1dZf+WL/wDfVEL8k54qcLuGcVCiqucgZ96mVhtHy1L8&#10;jKT10H3n7xViZZN9U5Lf5zVx5YpEiZGqKSEeYfnevn7/AIQDTCELyRkZwo+XB/SrEXw50w5dYEL9&#10;C6ryfbpXqln4PcnBt0SFTgbQMD8K3U8PeTGcDI74HtX5lVzyhC0eVM/qCOXt/aPqF/jFrDPKkGmT&#10;b0+/vVty/UZrLn+OmqW822VPL/2HYfn1zXzHr3xsW2VXa5vZ7y4X598rKzcY6j6VwWofEWz1WRPs&#10;vnR7N2/ezfzPWvFo/h3py8GHIJztZeP5VZg+HenRr+7tlAz/AAqM/wAq9WbRSsjHjk92yag/sySO&#10;4BUAx9CVGQPao/tqG0IpE/UFtzXPs64+PmpyL+6X51/uMPw/jFZtz8ftWR9sreX+W3/0MivlC38b&#10;slrAu15Ni/wRCNep6kdfatyfxNBqmltE2+O5SLeiTS7W+uO9eex+CrYqI0hBK89Dmpv+EMjVDttj&#10;joW2n/CvV49OhhiDM2CfbNPWwBwRgrnGTx26Vh/rDP7MVY1WXxtq2e/XPxw1OGRridnjR/8Aaj2/&#10;+hVTj+NV3NMrtcv/AN9Lt+n3q+QLzUdVvtQlVIvPSH/prt+X61l33jg/YbxU095JodqeWn97p1ry&#10;JPB8KjAhcnGfumlbwrEmAQ6jrhiRj3r1uPT/ADTjylLZ4AHPWlm0kW0yh4guRnaQPzqpZ9d8sYq5&#10;n9RhFNpn2zN8crvzdrTpH/B/rVVvyyaltvi1fXXzRRJJ+Tfy4r4Qm1Q2tz5u29gh/v7iyr3PT3NP&#10;PjiK8jbdeTR7V+R9xVtua8ptPDsNjcrOgfOc5ZiQag8SW5hTfkg9Bn6f416vcQJ94BT7EVxvjfTR&#10;cWwkRV+orP6/LFSXPGx8jxFlr+q+1pu59zX3xMutatpNOl8nY/ybE2qy/wCcV6r8FdbGtW+x/vpu&#10;3/ga/M3TvGT+dFb+fe/w7H835v17V9ffskfEFrO5bSbyd5HXbs3tu+U814rLqkltqCMeFzye3Wty&#10;S7nvFJjG/I4C5P8A+uuc8V2JgjlbkMvIGDVzwLfu8YBJZ9uDkHj3retboj8S9pKNRSPtuOFVTbVZ&#10;rWOH5mqzazLcQq61HqEayQbWr0Lwjphuowl+0dtH0C4JYfh2rr38M6SnInbrjcF6/rXJ6c5imDu+&#10;QeBU2paq9sp/eY/2cVyTjOrB8krHXiJupZp6HmHxC1mTTX8/Sbaa+ueX+RgqN+Of6VzXh/xp4mvI&#10;Vd9Mhj/2PN+7/wCO9a73xBpkc1uyxRVH4d0a2ufm8qta58J6W7AvLGUzkbxjFVL3wro1wuTcwKcc&#10;ZBIPvXIXfiSXaSZNo3ZDAVgatqd2wZvtLE5wpVq8Z4eq7807nmeylKV2iXS/EWpvbb2s33/7Dbv6&#10;CrMXjHU0m2NpF1J/ubf6kV0ltpkNuu2OPy/lq9HGm3ha7GfTNM0+Us7QlVOd3IB96uQS+HHVCD53&#10;+yDgCvFtSS7vZkEl3OFBztVtpPsfbNXrKSSyAEpJfdkE8dv1pU8POOjkzqdCml5+RnxX9zNCrfZn&#10;jdv4OP6E1nzSaw7MvyRp/f8Avf1FdJS16tfN4aViIbV2f1WTFc9K9o7GFQ1uOgMjBgeTWN9sSSMO&#10;W3Sf3VP61KFMuHKM+OOua9qEFGNlL7zJVnR0ZycVvrzrua+hj/2PI/8Ar1qQwXqfPK8c/wDuKV/r&#10;Wpt+bFG0K1Pm0QpuJCyop4I5HT0HP51n6xILfTo4HIBXnA4x7Vf8wpKpG4DOSD2rD8SE3F0RyUzg&#10;e/HStIRjE0XLUSmtyGO8Rvvfu3/26liKuzOtNkhEi06AbY1FXPDjZAYktzmu109DMZDn5cZx0rkP&#10;DcUsSAgc54GQcV21k2UIOFdjyRW3N9xpQptyYs3MbVzGtS/Y0i2/feuluWVU+auL1gs829f3iIta&#10;OmqXkzjBXpjvx1qDVbraXAbB6Yq5ZwGOCSQ5HGRmuc1CcyTMwO8ZxgHHenGOnOj1k1ThJmLrs7x2&#10;bfN5m+q3hnTGuPKdl+5VLxFObi5ghT+Ntn/Ae9dz4WsDa2a7l8v/APVWlo58yQbupORXomi+Vb6f&#10;JK/ylRgE4Hf/AAzXEaLZM/lscle49OelU/iz43TS7C28Pac6/abjaLgpyUUnp7k9PYZNY4itGklP&#10;qGU5fUzTFRpQWl9X2S3ItYZba23fwV8tftBag2o39np1rvnuZn3+SmWZlH09ytfSnjbVha2srfwI&#10;v3682+C/w/PivxZc+PNSif7BDlLBH+7Kyk/vceg7epA9K9Q0+7+1AYOR7EHIrQgtommOwYGc/L0r&#10;kPCErWulwOwyVGCrDnp/nmuhXxhFvEDhVbO0KOO3SuCFRzXtIq19z9mp4eFNOFNXUdNGfnr8V7OT&#10;wPdXkt1B5jzL/Gp3QP0/PFeM+JvE16+mqt1K8jvB5X77/WbQcqD+Vfdf7XXh3TPFt/c2cVz9kmf5&#10;0mhb+IH9Of1r5ovP2Q9f8QWLau2pzSIi7983zMy9M59K2njCEAEDjjNNXJyDycVlpr0S8OCB0GKs&#10;29wk0/ycoRycV+g5U4qio8ybPyXiOjWeIc5Qaj0djx34XNPc6srtF5nzf7tfWlqkkelwO/7vey15&#10;n4U+Cmp+Fbz/AJ6bPn316wI7dtPi/e+ZMjL/ABH738qhmT98QfSoAFiB8zkM3BqzcRL5h2nn0600&#10;RB1w45HOa+kT0Pl01ypnUWc27T4mVv4v6VomX7V/qv4IvuVjGSVbWLav/A+F/lVhL420ytu++tRw&#10;qVY7Pu5qYsM//WpAmTxjj3pvlyf5FG5ErSZNdXDXKr5VTRMvlru2Zqq85Rf4/n/2am+1QLx/7NWh&#10;aMEuAXQhG6t607V7iS4mAgGIgvze3+RVd7lUUoTz0ORkZqHIXIB461/PXsvfUra/gf166n2UfPGs&#10;XSXOlRMt55l/Cv8Aqdv3e1XPD+2Gwjnn3+c/+qTcF3N+NZOm6a2oX8TzxeYj/On8L/ia6S6vorWS&#10;JLfy9j/+O00ROoD43Z5PFSiNGTLK2/2pVnMYwDlT6jpUnnFcBD8vUjFa1FOVnsZu0XZFGK9F9qrW&#10;+qSvaeS3yQ+aNvr2+tbF3dPqlwzWssPkp8j729Op/WuXlV9Ym+0tL5F5D/B/ean2dzLc+baz/wDH&#10;y/3H3fxU+3iEeDjencHkirM8bz7TbkiLGGHOR/kYpsdvNKokVtpHJX1qrczyxtvHynGPl6f5xXDK&#10;TnNapnRFXXvBdWMV5fS/bJfsl4vyJNC3yN6Z/OkjZ/DcjbrNJJvldH+8rc9QPX0Jz7YPNNjkm0WR&#10;rW8g+1o/3H3fdbvXY2OiQLbxTqu9E++7tuamLO1mojErSEH7zgetTvftKhBZs45Kjg1Tt4ftsjSS&#10;HIHIJ6/StSAW0sJBUq6nGc57Vfuwaurtb2M5x1cUiNtPm8T3X2+/0+1sN67/ALLaudvTuGZiM9ev&#10;UmuL13w7BpV19ogtrWC2fciedLubv19K9D13UorLSVW3ieN9373Z91lry7xBNJZxzyyz/a0m+58u&#10;3bWU9wfM+5nnnP8AOqmu2YutPkIGXC5AxWnOiecQpGe1MbylRjKwQY5LcA8V63NFWlseZiqLrUpU&#10;rblmy0cSWrL9sT7u9ET7q+1dz8CPiEvhf4gWKzz+XbTMsX3t30/WvKraQfYIpUaSRH+/WppugXt/&#10;JA2l2z3dz5qumxdzL6frXgfizSVk3ybCeegNZ3hSwESSMiFEJwO1dv4ns4Li6mjhZXiY8FT1rPtb&#10;IWy7VGB6V794zgnufgGYZf7CvKDP2K8CeIl1KwiVm/hroNUvkhXbu+evn/4Ga1qdj4d09tYieC/S&#10;JftELr8y8V6heau1z8275KhachgFwSo4/Oo9RkkkQAkk4yTVy7tAFDZAP8qdJYrfKB90gYA/ColJ&#10;8vKlseDUn7F2RsyIblfm/jqXSrFbbcy/xvWboWpec2xq1org2su1fuVxUySzSqgj3c4UEZBpl7oM&#10;s0eUVQ+MBlOfeuvn0mCzg2tHuGdxwcE/X2qsZrDy5YnijYZyyhcb+K8yopS95HFLGae4bSBVSnK6&#10;1Tid5G3bv/iamjR25315jcLdQxFciRgcYQEEcd8dqz7Od7iTIlEkij5ow3I9xXpO/Tb1AJLGNEzg&#10;DAP4e9JdeFLC9RJTbxl14WVVAcD03DnHXilTqX91on69bSUbFuimYI/ippkCtXG2sszuAAQw4OBx&#10;W1atOsgBmALDhcD86uG3toCUiCs44OQQT/j9alitVlnAY4HcKeRxXq0bx3sZzqKo9iWmtRk0x3Kr&#10;TQHZvmJZuueBms/UVMkqlRlic4zWlOohyC/IOAx6iqTRkl+M7hnHpW8LVJaHTRg9lqH8NKnyrTfv&#10;fNQ8gSruluISCDz9OntXT6YFmmTPLMevp71yMEqBVQx8Z5OcV12hRtvTYSCeCcZxWlSNtD1oxUbd&#10;CteNvXa1czrZ+z2zP/cWunkVmZmDVyXiqRltmZvuVu6ozW2nhSQxbgYrG0+xEjbuQCea0tUkaZhD&#10;nO3j/wCvWF4y8caZ8ONB+33p3TuCILdSN8rY6Y9PU9q5p1lh4XqPQ0hhsRmFWOGoRu2cVodq+q+J&#10;2kZfkSvRL28/s23+R65Xwij2MLXR/j+erv2O+8Vag9vC32eFPkln/uLnkD1Y9u3c+hm8ffECD4b6&#10;IHBWTUrhSlpbtzzj759FHX3PHrXjvw6jufFPivz7q5kuZlka6uJXILFi3Ax2BPb2rzjWvGd54u1m&#10;bVb+TzLiThUUgrGv91fUe/c4r6T+CPgxNI0SN72ErfXQ86QuORkfKv1wQfxr4irjJYqpfZH79luT&#10;0eH8E4JXqS+J9/L5GVDotz481aW3EjppCt/psyP97/pkPcg8n+Ec9dtega5JbeHfDMsUCQ2ttDF5&#10;MUf3UVcYAGOgArS0/T7fSrOK2tohHCg+VP8APevKPjd4ouIbFoLKf5E+V9n3t3OT9OMfXNeu6HI0&#10;enhSDjH8Qwax/EGnykNcwjYGJEgHU8feHv2rX8v7NEoGAememeTgVa2JcwkEcY5BHTiveg4wSXfq&#10;RQilG8de58f/AB0WR/FXmpbfa/8AYRty98fyrsfgt42s7i2i0vUV8t4VV7VPu98lT7Zbj61xeqXl&#10;vqXie8ilV/J3b+zbeOo/rXP65a3eh3lteab/AHVdHT+Lk/cx0PrXIWGov5ibiWOcDDfrXS2N1IUy&#10;2YjnIkzx9KyptPfTrouo3xZDDgcc1Il0zXTFzhN3ABwK6b1YSUqPTszKtyVVKFRe79/5n0J4l8NW&#10;t1azwJAkCbfnfb/F/WvFvGXgqy0h1Sw/0ib/AFrv/d9vzFd/4a8fp4u8MxQO32S/2tFKm75unWmS&#10;iKz8OxMi77l4tju67ug7eldXb34kIDgSH+8O/vUksnLKhye/tWREUKho2GOpq/a3hmXa4GVOOK/R&#10;MrzJYqPJV0mj8gzjIvqbeIwyvD8jyjStaSZWs7z93cp/BW0sUzNBLOvyfwVy3iqK71CTzWg8u5Rt&#10;6P8A4+p96n0XXxNGsUrf6T9ypYVJJyc+9XlXCgZ/WqYSUOSOBVravvX0Ej4uo3ujp7qR38rav/j1&#10;YM+5pmPld/7tblxffZrdVdfM/wDQarxzfIP3SVRkjkYDaeaifEbYlcBuwz1rPFxcOo3y7eOkYx+F&#10;OhjO3CqxOc7mYsfzNfjDjUpq8v8AI/qv21lY8b0mIaW7faovL+X7m35qsxwtqS77exmn2f7P3a7O&#10;9n8Ppcywabpn2/5tiTahiX5R3wuFI9ARjFag1hrOFWupbXY//LGGJYF29uFAGauS31vAMvIoGP4i&#10;OKS38TaZCjKLhJO5C84qvsEfJGWz0GSaeMsc7FUdDtUZP+NYyip/EtPUn6zOPwrT+vI4HQfB+s61&#10;M0Vnp7/e++kR+Zuw4rW1H4N/EC8uYJZdDurR/wC+7BN30DMD9a6CfWrm8dttz5dttb77BV/PqTVE&#10;3j3Ei+ReXU7/AMG+dmRexwCwC1fHiOJY1ZA3TjapzVOfXDIHcxzbM9l5ppd4xkDA9DVWW9jA3PIA&#10;Aeh/lWUcPRvz2/Ej65Wb5dDL074eXUOqTwX62vkp/rXedVXd68E11tz4Qtfs0EFnfaR523+O6+Rf&#10;q44B/nWbc2Iuv3byvO+1vRl3fUE5rS0XwZrd9N5UFt5aP/Hu/hA6n0H86vW/iq0tYJPPSRPQshI/&#10;+tT7PxNbXkhERmXByd0ZUfXJ6/hXPX/iC0sQwYLIQM7WAIH19K5bV/HEnMcUSRoeAykYP+HBJx3x&#10;+Iz9kpybjs/62HLEV3skZTfAHxZ4guIP7NvtLu02/Psugrd+g6f1xVPVv2b9c0Gxnl1S80uNH+5C&#10;l15rN9EVSR9Cc17V4X+DeoaksU8FzN87bHdGaL5h2AHWvXvCvwO0+Norq9aaS5T53SbLP35Ofvc8&#10;Z7Z/P0fV/FcFlCS5QbRksxAriNV8cvqe+K3Qxt08wnjpnI/Aj8xXF3l3NMWmuZ2ZOyE8dT0/w+nF&#10;VzckwgsWFsx+VSMMhx0b8cfjjI6mnK2H91K7fUOZ1Fq9T438Bfs63+rXzLAt1dw3HyeTCvy/yHFf&#10;S3w2/ZktPB7xXF7skRNv+ipEF6n+PHJyR9OK960XTrWx22um2aQf33Rfp1/ofrzW6IFVGSNU+2fx&#10;v/Cy9yOv/wCrI610MN27y4kJnDciXIK59K0BEGXehIHcc1zEEkrKVJwoOCpGC3bPtx3HbJ4ySels&#10;FdbEy3K+UgICuxAD+39cn1rso1JpNTdz5LM8tWKftYLVHESeGbfTbZWt4ksNn37XaVbb9f1qGLVS&#10;6eUzfP8Ah92unlVIfmX+PdsfduVe+Oc5yT0z1wOQAo811S8tV8ULZ6dP9rmdWeWGFS3kdyc/pgf1&#10;p2pQs1tAAcDndUmmWyJGzsxIA4PWonnS4JjL4BGAB0NS28iRYi3AHHDdc1t7W68z8gzrAVMLK6V7&#10;no3gm9H2i8aWX+7sroruZpk/cr/FXm2jNPpbRTwf6nd8/Xd+R5Fei2N9DdW3mo38VZXiORjD1wcj&#10;BzXIOx89yp3bhgAHPvXZ6mplJDkDuMjrWJBpFvJITNOELHACcn6e1Yua6yPkvbKL2NrR1fHzVsVn&#10;Wa/IrK1XHYqvC1mLozXMYmjJwpyV5IOeo+nb8aiF/fWtmURH8oMRtXBJXsR79fwxXT29q1mfLSJn&#10;jbgsDn8T70+608oCEiKx45yMZ965YxV7XsdFKSknGSu+g5pFWjgtmoXkWZPvVVSZVfbu+euShliv&#10;JlwweTbggDJH+BxWvb2q5LqDux1H0q1Y6WIg0uADjnjBFLNqFtZxlXcKT3JyTXoRqcqSWp6OGwVS&#10;tK8VoaLcLVW4kKjbVbUNSS32q1Z8k93dTL5S/uaoNagzAyLuHcY61Q1D9y5ZAqlRwucYrQOsQSIf&#10;KU+gbvVJ4ftJJyTnqzdvauqlUd3J7Hrxw/spNJXZrCY+W+KSH9996qlvp7o26Vqt+eI/4ao24e5m&#10;A6HqT1r0HQVFrbCSQ44wAe9czp9pFaYJdSQc4HJrlvid8d9E+G9q9uJUv9aK4hsYmB2H1kx90e3U&#10;9u5GGIxsKO7PVwWU4nHVVThHcsMqxpXn/jCXzLpYEaupvtQeRNqL5f8A47WbZ+Gpb6ZZnfYrfffn&#10;cy+2f59PY10/xJ+J+kfC/Snv7tvPvp8i2soyN8p9fZeuSa+RvE3jzVPGWtS6rqsxmuGO2OMfdij7&#10;IvoPr1rk/EXi/VPFutz6xq87TXcx55wqL2VR2H/6+9a/grwtdeOvEVrploShk+eWfaCsUYPzMfw/&#10;XA718bjcXPEyUpv0/wAj90yfJ8Pk9LmjrN7y/RGRougzasyRwyvHbL/rZv6D/a/l1Poe+s7KGxhW&#10;GBNiL7evJP1J5J7mpLe3jtYViiTYi/dWnySCJGc16z8BPh/N4r1g6vdxGbTLI4G5sCaXsPcA4P1w&#10;O3P1do0LLbl4iZFb5fLbkhQeCD/SuF8OWMXh7RLPTtLEctrbgRKFILdfmZv9rO4888D2r0PScySI&#10;obYIkX65Pb6V04OjFx5m7P8AInE4mdV3ei7P9DK8R61Ho9kzGTy5W+58u78a8B8d6rY6rffYtU/0&#10;R0+dLpPubiCSr+nIr13xBbx6hPK1x58D7d/fb04APT+6Djjk9818+ePLee1tJ7hm+e7lf/d8sdCD&#10;6+1dBGgkRArqU6Zz+n5069/0DI+UIVycng1SVB5zyq53n5Wjzw3v7H+ff2p3GoJcSSCJxNtG0xsc&#10;OOemP69D2r2qU3KfJWl+G5kqbjHmhqeN6roM+lX986wPHN9/Zt+8p5z78GqWh2aalcxW/wC+ktnn&#10;R/kX5lbuU7k+or0GS7tr7SbbTdSufufvbe927fKx1BI7e/bOR7yQ/Da40RraW4V7RHbzUvUUNA2e&#10;hBXgfQ8jofStTStQF1vgKSJxxuXIP0P+TUOoWK2a+bHKykHkBuf/AK1VtHELTOqBkZRkqQQKj8TX&#10;TRRFflzjncRzWdSLjL4/v3ONtVJcsY2OQ8cfD7+yr6z17Rp7WR0l/wBI8n5H2k/8tUPzZ9+ldd4U&#10;1iXxH+6vYIZE27NjruXaO5znP1Iqt48GoQ6bBLL5M6TMyJMjK3y/hzW58H/DklxMssvnbPuI6Kfl&#10;X2pNM8UWxuDbTgx7uFcsSpOemecHNdI0TIfUsMgHqRXk4kZ5NxPlO3VlOQPp+Ga6XQvE8tpshc+f&#10;ABguSAw/P+VXTk6UlKlpbqXUpc0bWuuz/wCGIviN8Ltbm0tb/SGS+dP9bD5Sq+0DO4DaM4FfPWoW&#10;6zf8fX/EtuUlbZHt2ruHB+Ttk1+gBtY7W327vtEKfwOu1vxz715N8Uvg5pfjJpdRg/0TUn27E2lo&#10;pccj7oPPPWu6trx43CSodufvYrUE0Dc765+3u4LxBJEyvuGcZGR+Hahgdx+9+Rr63DcRT5LVUm18&#10;v8z87x/ClHFVeehL2a7HzVZ6xdWNiy3SpJC/yecjfw1cgkRoVKy8Y4+arHiPwFqPhtpbe632nk/x&#10;7Syt3/1hA3de9YsOkXXlLta1xj/n4RP07VEwS4yGbYM/3jTkESHylkLNnJORxUcl0If3XlZf1Pan&#10;ykwxhiuwN1Hc185Kc4+7zWXqvwP0Vys0mtOm/wDkX1hj0VFW3/1yL/HEG+b2PUn1qCTR42T7fefu&#10;4X+eJPKZVZvYema1dF0ZpHa8v5/kRvkRP4myDge3/wBepre2ufEV9uuJ/MtoV2ps+4v09ufzzUry&#10;xQgqrlj3OahaNGyzO2evXj/9dQo0hLOOFHXBrJ1bXbeAhHOG7Z7e/wCdRfl2l/X3GkrSajDV9TDg&#10;01daj3T7IIUVvk8o/wBa1raxisbH7Pa20Mjv/wBMjubjoSP4a0p9J2otvYXPzv8A7H6n2r0bwP8A&#10;DPV77bOrJJCi/vXT5t3qB+Faksgjicgkn+FW4J/+tXJav4phtVeJSrTZySDkD2zWLqfiC4laVLd1&#10;lix8wzluvT2+gx61zrSPFGZ2DTnkeWOWH+73Pr3JJIGcnHK51Odubun/AFqa3UFyrc5Lwr8Pp75o&#10;v3CRp/y1mTLKvrgHviva/B/wiuFkiZmeO2/gTjc3uR2ru/Cvgmz0eGBpbb7JN/BsXajN3JHf3znr&#10;0rtpI4tzW6N9k+62/aVT8eAM8Y/2RgnjGdG7up5w0khbGdyoDkt7+3Y4759sVnSXggB2DzXLAiEM&#10;CRz268Z5z0JzzxmoFuBEQFlE6ycqVP8Aqx3HBPHXnt0HcnW0/wAP6jqY3WCM82cSTsm1B9T247Do&#10;O3YOdqi0evcUZOGstuxhabpdvp7LEip93Y7/AHdvp7H+IE9se+a3oLVb1v3v7vYu3ft27lx3xgdO&#10;o6gYz1p7WXmNvk/cbd27/pr6HkdfUd+pGcY5vxL490Dwkirq2oQwI67re188NPLjsiHluehPBPfu&#10;1W1KgK7OLg5zGF6ID/nqe+T7noNO0OXUvmggL8bZGAAVPb+me/XvmtTTvBem6PIJbidr25YZkhU/&#10;KWP8XucccYGO3JJ24JRIViWJY4lwFjQ4AX39OO1Di4xXM/8Ag+i3Jfvy0dv0NnUI1jZkVfsn9/f/&#10;AMtccD8scf7OB7Dj/EXjSx8Jx+bqN8kCfft43YtJLjqcDk9MkduB7V55rHxm8ReKlngsLH+ybDd+&#10;6vZlG9cHBXB+6MjOTnk4BxgDmb7RYy8upaizx3L7t91MvmNK3qgwNxPc1X0fwpFpm0zMbp0OEVuQ&#10;g9Pf09Mfmcr4haoIVW1BaN0RpGUDHAB/riuyRYrOEzM5O0Zy3brXkPjfUGuLXUbsy7kkPlgbeeD0&#10;+mc1lJqnTlNbHRRpuVRO+vmaXjD4wXfiy1l/stv7JtnVvNm27Wlxn16Z6+uc5A6Vv/s6+GVuHn1t&#10;0STzmSKJ9+7dyCTz/wACrw/Wmn1y8i0nSYPLhm/dPs/ib0z+v4V9h/CzQ4tF0zTdPSDy3tIt7/Pu&#10;+YgfrivNZ/iXqfhrUP3RW5tVYl7eUk557Ecg+4rvvB/xj0DxcRbpP/Z2odDb3OFJ/wB05wf5+1eB&#10;64Xkkdx6nJB6f/Xri9QbZeB4QZZQckZBUe5r52lip05Xiz0cwyjCZhH95BHcX+hWmpR/vItj7fvp&#10;1/wP45rk9Q8K6jpO6Szl+0Q/+Pfl3/CvQKK+6tp8rM2X44JGc1mXlxawEkBs55+U8V86fD34zf8A&#10;CLXUFvd6mP7NkGGSSQMY+2QD057DgjIFfSS6gdQhjlMcNxE6hgygDII4II6jH4V72FxCry97Rv5H&#10;5PmvDeFwc78is/keZWPi2437Gi/9l+atvT9fvbhWVrP/AHPm+9Wxr3hqy16H9/AjzL9yT7rfTI5x&#10;/wDrrzq60SXSZGS3nuoP9vcZV3DqNhIx+BqjJ4gRJAUaQBRgnbjt1qjL4piIcgSStjhWcgH9DV29&#10;sNOuN+C0Bz8wzkCs5tKiQgxushzkFQD2r1pUaVNXlofNrARUrUqaO5ia+uI/3sSR7/8Aa3VOdMvJ&#10;GXbOkaf9cv8A64rktJ13V7basqpP/c+Xa35V0Metzsm6WJ40/j31RvfEF7eKFSLyAByR3rPKlvv/&#10;ADHr8xyKw/EvxO8MeHbmWzvtbgiuIzhoxlmX24HH0rhtU/aL8LadCwtHudQkzx5cO3PtlscVl9co&#10;01ZHoQyLH1LcsNzVtdHhhZi7ee/+3V5QF+7Va3jmkRWZatLDzXrMARRvYDgdBxn2qnrnijT/AA3Z&#10;veatdxWVtjKh2GT7e59hn8K+bvEP7SWt6gXj0uzi01cY86T9649+QAD+deWatrWo69ePc6ney31w&#10;ejTNkD6Dt9BXBVzFt+4vvPoMHwjUcubFzsl03Y1sfdWmtFleF31YEYp9e0fEL9pu/wBTik0/wsja&#10;Za8hr2QDzn/3V/hH1ye/FeJ+c9xM8kpLyOSzuxJZiT1Pqc+tVl3NkE/U9x7VPBGT1HOa8SpUc3eR&#10;+lYPCUcFD2dCNl+JVjs13Zf5/wCX/wBerVFFXLYO7hQC7t8oVRknPb/Pevr74VeAU8A+GIEnljTW&#10;9QIku2YYKj+GH14ySQM5IPFeRfs7/DxNc1k+IdQZYdO098WwkUkT3OMqB6AZByePXvXvtrdedPOE&#10;dLl+3ILEZ4/HG325PStMJCNSbb6E4updcsYtoKw7y+eS4k+X9yi/L/tnufTHYZx1zmr99M8cOIo2&#10;kZvvbGxtXuf/ANXPpVS4h2+Wdron/jv/AOrr+lbenWR+0tOV2Mo2JJGOT7cdR04PQ56dK7nw87Ah&#10;ZwILkruLKTtf6e361yemIieVBnZ1by+MHnp7DPccfXFdhaiBYxjMsD8bWxkcdf8APIr24UZK04I8&#10;upJNJPb8TI1LUG8jydnno/30f7u3154Hf/PNeO/E6zhm09nsl8+2Rtnk/wAcTcjcQOc+vavSvEcz&#10;Is9x5XmfdTf/AHe+eOpx1HXtwDXlWqalcPffN/olzbrv85M7GYkjB7/0P05ra+0RqApnxLnOA3P/&#10;ANcVl3IWf/WhbjB4Zhgj3B7VXuJ5SxFtcxvEvHl3CkHjtu7/AI5ogd1Ql4JYCx4aNg6//q/Kt4VI&#10;O8qsf6+4izSTjK6XyZ5zb6POk0s7p59ttESb1O31/A111pq9xYfJYzzaam1XdE+aN8+oIII966e2&#10;tbB7VXvbG6juZl/12nsGXnHPl9B+FVrjS7XVLjFrfWt2kO5HS6UwP39OCfz+tb/h5THDM7eYBnaP&#10;NcsPrWT4neJ5UT7WEOeRuA/T8q34LX7LYIXlH3d2ee9czqE7ytISGePOBuXpWTqR1lT2/rujjj71&#10;Ry5rHlfxQ1QX9/p9rFFDJ8rSu9rB5TbueOAPSu6+Ellcw2ctw1t5aOq7E2t97sST3rz/AFSJr/xV&#10;OYmeBPN8rZx92P5euRkcV7F4Vs7a1W2S3lTeqrvkSXdu9e5rGaJPMdklV0xgbh/nvSbeMbAeecHP&#10;+ePSpJ9iuUYrsxk/Icj/ACfpVdmRBhHB55GSP8j86yjLmVuXf+uh6ibvozqlunWCJJYpPO3N/F/j&#10;7UkNzubcq/8Aju3/AD+NSxuzJ5vkPvT/AKajb+v/ANf6VMzu6/NE8f8Ac+UN834d6mttTlsfngla&#10;Esec5BH5+4rfj8b6lGgXzFfH8WBz+tcqlzJIzsC5jXgKV3H6/wCe1QFgxyYom92bBohTU209Lf12&#10;KUV9pFbUNCtdcTyL+BJ0RfZl/Q15refs/eELq6llxJDubPlq7AL7Y2168LeNLVYmdPOf5/kfZ/P/&#10;ADmojbSqcefMn+zsBx+NeqCPylLkAFupJJP1puCyl5Nu8DjJPHvVG/u4kZcSsTnlcY/Cobq+Pklz&#10;KRFjB4zn/Z+tejFRcebmSX3HNL2rimr6nxzPd3GpXkVmkryQws3ybV29BkDHXPTPoBVwLDZ7bKza&#10;aN3be+xQu72HsMfnmup0vwc8cMrIqRzbfkfdu/3if5D6VN4f8G3d1fxRJbJPc7vkd22+Uv8Az0Iz&#10;0/D0pmr6ibWAvKNigfKFPJ9//wBfFec6xqc16xK7pogMtIvXGOR78c5HIxzjmtDxBrksl15TkFc4&#10;BU5AH69s9OSRjFY80YhVWBx6MoHznI/rz6DvnBJ5n++knt2tsb83s1yrXuW/h94Wur7UvKVvP3sv&#10;mu/3dvHH1x6c/hmvpfQdFs9Kt1RFSB933P4d2cDn68c9c4HasLwR4Pg0XSVZFeN/mZ96/Nu/Tv68&#10;YPWujilE25m+/wDc2c/KuPz9j3PbGQKZFLFZozZ85GPDIcnOOgHcE4Izyc4I6CmzMMmWMILgruI3&#10;cBc9T6LgHnoCCAeCRBcSvbb7lEMrsdrWvAOO5/AjPr1A7kMt2fLPFN5wkwS6gYj4+nHp6dBgEDL5&#10;pOXs9n1M3FOKn0EmjkupVAXyH/ijf7u365OCMYODgY47mp7aM4eOXf8AZkb/AIFu/qeenVgcnqAb&#10;Fuv25YoZfuJh0uv9rt/Pjt3POMuvQoVUeLy0Tcmz/nr14znPufxOSM1Paxm2uUmhXMpINwjLxx1O&#10;Ox4PHTrxnp6Za64JIkCSAKV3KqKAHX/DpzXnJAiQOjbdnUjPOT6c4/HOO/qOs8Oz/wBqWhWeADyT&#10;ubAIJQnp+fPr19qmdD2esdn9/wAhObfxq5HcXUN1atAZfLhf5Ld0b72RxyO3K4OfxxyfAtV+Hqx6&#10;hLcXS+e+7Y800pdopO2SSTkDdx+GK9tW5d5Njr5m/wD8db6jGffAG7tzweF8dSN4evFlSV50vt0U&#10;XRo4pQCcgH2Hf5eB3zW9HFPfyZRRGmPudW/Ota0gFtECUUbTwFA5qg2rQ28RFtBk55DcEf596gW6&#10;a8JDOzZPMYbCj6+tb04uNkrP80ZvVWenZHC6tc6d4f09mZvPuU/5en+VOefuV5X4g1a9166l3XLy&#10;fe3vIx+X0GG6Cuwb4f6xrepb7i+8i2df4F3q3ucYH0wcfrWpeaePDFmsCQJBsw/2rb5krNz0zwv6&#10;1e1S9EljOEJCKPnOSCeOnt9a8e+I94Y9Ggi8pRNIWkKrznn+ecmvUvEKBNGkiZhmTgKvA6YxXiXx&#10;fvoNME/zskFqix4QZY9PlHqSTgD1PevMzDl5Pde+h62Bh+82OU+HWhpZ+JtP+2WyfaX/AOPdOGVc&#10;Y+Yhevrg+lfXHgWzRbi+likeSFdkSb/Yc/oVH/Acdq+bvhqzXXjOC4WJ9lorO7v8zbicnp7Cvpr4&#10;dxyf8IzBcT/667d7hv8AgRz/ACryXV43uJlihSV2lk8qNIlLPK/9xFHVv5fkR9J/CT9i5JbK31r4&#10;hEeScPFoNvMxQLj/AJbyKcscY+VTgcjJ6V5Ppnhu48I2Uep3jZ8Q3luxEZwRp8TdIk9XI5ZuoyFB&#10;6k/afwzkuLj4QeGFvDvubexEL7iCfldgOn+zjpXx0qilKNGErK9md+P9p7HmUrJnSu6xoWY7VWvk&#10;H47ft3WPhm8vNF8FQPeTW++K41qaI7FcZBEEZHzkEcuwCjHAYHI+s42F8zsy/uUb5Pm++R3+meB6&#10;4z6V+Uv7cWgnTv2ifFk0XyW1xLDKn93c1vGX/wDH95rw3xb+xL4T1jXLy6sNW+xaVcqdmlx2KkQS&#10;diH3jC5zwRnpzW54I/Z91jw7p8Wn2/iWy1XSbMtDGZLaSG5iwfu5BIIHTPHFezCNSrBhkcjDAEVE&#10;263iZowAM4GOh46V7tPDzpS/dVHp3PkcT/tdD2F7vzR9GfDf/gozBr1j9j1bw3D/AGraKnmzDURH&#10;9qXozRx+WTvAKkoCR1IIAra8Uft1eHdDkj/tnwP4ksb+7gS6t/Ils57WeJhlWJMwYHHBGzcCOlfn&#10;JpdwLC5WdHeN4dro8LFX49COnv61sRXUniqGdHlmnTzWlld8tt4OSCenB5H4968v1P4N6okMro9v&#10;qDqrEIw2M/HTd/jx618c/GH4ieIdF1XUvD8iJoUlu7RTW9pLuYnjIL/xcenFfozYXbSpkvxjpjBH&#10;FfnN+3JoraD8d7y6A/0fVLWK7jOOM42MP++lJ/GuyvisQ5unUldWOLIcuWHqzeIs5Lbf9T9DvAH7&#10;bfg/xPqkFrLour+HkmfZ50yrLEvuURyR+WfQV9RaHJZ6lptpqFrOb6G6jS4inf8AiRhlSBgY4PoD&#10;61+LlvYXGj6t9iefzHhl/vbkbrjnsfuj61+qv7JPiQ+JfgH4YMj+Zc6ekmmy7/vfuZGRM+5jCH/g&#10;VeAXMqPIzF+Sc4J96pTSAMdzZ9MVHcybJCAc84yBUJOc569ee1ee/efMz7h3bueyUUUUrSEkgHPp&#10;ikjjeQHr+FNjjGSM5Pr2q1EoAHPHrTk+XYdrBRRRT4o+DnjtjFbvhLwveeMvEdho+ngfabqQIGY4&#10;CjuxODgAZOeMYrELDoCMZ5yOPrX0d+z74Dk0fQ59el/dX+oKEjyBuS3z2z0LHv0AGDjINc8pPRLd&#10;6IJVORBUckgjRnbhVqSq88gQfN/n/P8A+qvTdG0q18N6ZaaZao0elWCbYtq43vkgykepbdycjIIy&#10;eRXQNAbqe1LWpcN8/mpgsGz1PQg8g5HYkEcVQt835I2MAvADbipwMbueoxj6gAdiRq2OsS2DPaIC&#10;YJxiXOPkXHJz2GPTqDk5zmvoaeGjGmoNarc8CVZylzJlK4cMzBGX7Q3yN/s8Z2/lyQOcc8cGqH9o&#10;LFHOsk+zZ8qJJ8vy98cc9COn44NWZ2SA5Z/nb8O+ccdP6H6gVjatocGprBeSxeZNaMz2/wAx+aTs&#10;MdCQenoRgYHFamlb7aTfI7XkBPDSYEo9+MZOPTB471v2t6TI5tpFdYxlueRz0x/jjrVKx0+LyhKW&#10;VJMfLgYDfh6ZwfxPvVr+yy8wV4hKU5EkZwQP6cY4rs5PZU3ODv5Mz5qctZrXv/wDP14xXFq0EDfZ&#10;Lzb/AAfc+nfA/PrXEatobt5UV4rwed9z+77c/jnjPTpV/X9UnW4+zov7nc3m/N8yqeBg+oG4fUDH&#10;GKq6T4maOOW4inf5/l8mbO3d0x3HU9cdMVenugqqJwQCuSGAI/zjFS2yxXlzEImbOc7Qx4/yM1kp&#10;JLHdPsmnTnB3AOB+Y44rpvD0FxJPJOxZmxtXhQMY68flVRjUo6zj0vuc9WKi+ZSTM210iRWlaznT&#10;ej/I6MfQ4GCfXd1FYOuX91pWn3lxdRQyQouze6j8uQD1212T6oJJPns7KTfu+4xRv0bn8q8x+Kev&#10;wPHbWESpA7t5rp8zNwcAYb8/wrTvpJIrInCxDqcnBrl7meV5OWUKOSWycnsP61vaxNcuUQyKqqdx&#10;+XP+eK525iPyn7QoLMTnaMn/AOtj1rJ88klG1n6s3op2vbU4bwlp8eseJtjxT377WT7p289favb9&#10;E0AabYNKts8b7tiImF2Lxk/j0rzTwfZfY3nnlgmkd90Sb5RtXJ68Y6n3r1C11Xy1ZFtnjSGJF2bj&#10;t3c5698+lU0NzIxkxEysM5BIx+lV5rzzHx8j9htOakvbibd5aTkljgbdp59Pb8KpSRuk2CY5Yoxx&#10;lec/Uf8A1vrWdWMr8kreR1qnrroa0sVvMnlL9qje3b+6Pm/UVuadZNDDudXj2bt+/wD/AFmsbQvL&#10;uB5s8Xl7P7+5ff8AH8ea6ASbYVZWmjmm+f5GG3aenB+v/wBalYxglBEUK87gCM8/rUizAKApcDtw&#10;RUcSu2CU2hjghWHFSMTuOGkx06io5nFKKj+JLtFsjuJ5G2s7eYn9x/8APFVpLUeYd0Sbu/Srst1F&#10;H8rS+Zs+f51+9RHNF5Y3eRn8acNYl1K/jRX5O5iu08nPA/LA/Ck1zUp7G2AldViU7QrEDcxOPzzg&#10;Y5PoOlZvg+3KzIZJUleOP7wVefxyaj8RTiS7tkcI8alvmyRjP8XsOcZHOSMEd++MVKmlF6XMVKan&#10;JNWRj3PhmDRdEnd4PkRURH3fdUL8x/Pcfxpvg3Q7GR2ngi/0mba7umflj428dcY57fXrW18SibjR&#10;ZF2zbGbZs3N6H2H+TS+DIBHplzL88czYXZx82BnA9SMcA8dcis1XMKOwjaUZzKrDBGSMhfcjnHOT&#10;wSMgBkN7E0YlhAa1ziNcjrnoB0znBx0XqCeMyMJGwU/1XZguQ2TyP/revORni5ZWkSPDI0Cv9ol2&#10;SqxyowfvdsnqMcevbNYTnKk+WD+X9bG+k/ie3U6GRUnfZJKkf/PJ4/YHr249eMD6E0j6WzNsl/13&#10;/LV/9nB6nrjHGerdDgZwWYDK237/APc/iXjA/wDrHHTjBxzBqeoSJb3iIz/6PAzo8f3uh46HH8JB&#10;5/pRHpSwESyoxmbaXVXwAMcD37HPBzgZOOZrW3tLUOqWrOxOXYyAZOOv5enHOcDg1E0KzX07tAXO&#10;Rjc2ce39frmmPbrKrAxspc+WuHK459e/fjiolGqlrHf7wu5N6Mi/tSa5V0s5fLtk3bXddzM2eT6D&#10;+LjnjnAzxFK9/dbXe5TZ/BsiLbe/f/Ht1IyKfHqy21jAkTeX/f8Al/z17e1WV1Ro5V3S/cXe/wAo&#10;b2Hfj9a0EubJ7ZZFtlBY4jTqVBPT8wOOeg9K6GK+NhYSy/caQEDoPcn3Of8AGuds4Y4sKAxCjGTI&#10;STn/AOvml1ENKuFAYf6sZO4nNL3qUE5L72Y8kedXbXyMyezuY7rY14+9E/eybdu5gDyfzPYdT61w&#10;F9okfiHVbaBf3iWkqu/VugwoweACDx7cdq7rVtVe4b5pfL3/APTL+EfgKtaKqo67pfL/AOWv93pT&#10;7PVbq7YuSoMzHB3ds9enH866/wAPxScuXUkckhienb/69cfpdg4uBsVSi/INwGN3r/Ou0s4pIbTy&#10;nZYg3ACj9fyoc1ON42Naipyb5W2Zd3odvYRrAu/Zbqv8P8WPqM15n48kkkTyIoH8l9qbHUKvI6nk&#10;nHt26969a8S3LLY7mlfe/wA/yf3a8c1a6F1rHmqzzvD8/wA7evT689qpa1cBtXjgMYeKGPzZGLc5&#10;JOBj6A18+65qS6/45uZJSsllojrO0bAFZ7pv9WhPcIuG9iRXq3ijW4tJ0rXdcmOEjRmyG52qvT35&#10;B/E1852N88GlxJMSbm6ka+ucf89ZTnH4LtH4V4WY1HFa6t+R7WBipNyasmbPwz8OyWOjXl75vl3N&#10;3O1vEiRfLtCqCcnk8nr+FfQdjb/Z7GKIdl2//XrzvwvpS2zaHo38FvF5r/L/ABdf5Fa9QAxXZ6nq&#10;8urXO1HJk8r5CxyCxBr6i/Zp8VSeIfg5CbqTfd6fe3FjMp7bSGU/98uOa+Lk1IRX4fJI4BOa+wP2&#10;UI4JvBniWWIYlkvlLsCRk+SvP5d6+cp2jKLtszqzLlnQb7ABivzk/wCCh2gs3xcgVY9iXeix3UUm&#10;z70qySo6Z/i4ERx2znvX6OV8If8ABSLVJNN8SeAJItjvHbXjImwHrJBuzngg4TI/xr1aKXzMj1zU&#10;N9CZbR0VSWJ4xkdutQWmpkXMsEm5dhIDMu0E5Pyj1479wQa0bOFnZJcHH3sZr7eUlFtrS2u//DH5&#10;VjsRWw1T2dJe89ddD8/IbhkuZYmV/k+X8q7b4f20lrrVnebfMtoZd8vyhl8vjcuDkYx1yOeORiuj&#10;1f4U6prC2Os26pOl988qQy+fLEhC4mk2gBA5OCpbKsCMcVy/iXxDceBtb1DQbWJJIXi+ztM6hm3A&#10;/NsOTjkYrnNBur1LuS3uYFgSVPMDGYOXkBKuAOoAAQ/Vse5+b/8AgoN4Am1b4f6V4rghLvo8/k3D&#10;gHiGTpn2Dhfb5q+qBapLrBZgrSBmKNsAIUgce+SP5eleH/tPfFzw/b+ENc8CJo2oeJtT1K3MDfYY&#10;mMNqWI2s0mOWDc4GSMckV4tao043+K99uh7OBwFerj44xStp7y6H058Rfh9ob+HdM1G11N7tNPlS&#10;3iSGz+zLFZyKZYmfAwzlzKoIfBVCfavf/wBjHxFp1nb6p4dttRS4+0Kt/FHuG7coCSEdjlfJ9Dwc&#10;jvXxWviSTxF4Hiis2mghmghiuLX7YzxtLDK+G2EfL8rrgZAHJHJNfUP7Jf7MniPQde0Tx1d3/wDZ&#10;NpCzyxWrxlpbyNo3jIKbsIpDZBJLHAO0cGvzFuGMyjkE9z0FMVCAM4zjB55xV2ezfT7qa0lBWaJi&#10;pVhggqensf61XKgHAGD1zWyktkfbJpOx9s0UUURDIIwR9am37gV4x61Gqt2+pNPVdxI6J1OP8+lS&#10;9dytOoUUUV2nwp8Et468Y2lgR/o0Z865YnCiMH+ZPHqScDrz9cm2hmVLVR9mSJVWNtwUBVGAB7dB&#10;z0HAAIIPDfAvwU/grwNFfSop1HVsTSRsMOsY+4nscfNwCeRwcHHoEce+PG/IHLMoAJOeTjsc8Y9c&#10;jOCVrqwtFT/fS1XQ8TFVrz5YvUZJII0LGqE0zxyb1/eJ/cRc/wCfw/HgjC3UrPIyD92i/wAfbd/n&#10;+tVWYhtzff3fJ8x29OOehHf9cZANOS4MJit5D5dyxzGQCofB5OCeDnGQTkE8kZIL7WWWBlgLbbk/&#10;MZT25+9njBz2OMEkDGc1E4dIgrxeeJNqRhQCAvr9MHOfQnrnA0LCze2iCZaZHG55eQ4z2z6dBk4I&#10;4IAzivU5pX5WrruYxjGp73XsRNCJGeZG3pt+b/d/qPQ4wR0BwCEuljdXmdfMh2smz+92II549eDk&#10;YPIFTr/rNwbZs+Zv9pv/ANfb1HbqaF/fQTzbWby5lyiR/wALd+nGTjnAyDgjnGa6PQ2eSwgtIoWL&#10;2q+WDGOSvp+HGDxxjI4JOibzbCXDPCFbbmQLg/Tnis+1/wBBCyq/mKw+QDIYD3/wPI5HGTWzpKG+&#10;S7ntoI1uMBTcOS2eB8vtwAMjqR1PWtJVVTSd9Ftt+pnZSvfRnD+JbBU1K8v3vkjs75hLsnxsiYDB&#10;wcAgHHIyfmyQcEAZkmhxzbbdJUkR13ukLybt3qcg5963NQifVWlgaLy9n+t342s3I4+v/fJ+U84F&#10;cxr1hb6W2n2uqS3U9n5rSpZJ8qr8x+YlcFhlsgHoDjauMUWOk3t4SqxsisNwluGESH2HXP4V11jY&#10;LpliIVP3Ryy98jrXH6RZXE2vIs6NEY/mLNIWXjp1/Ltzmup1KWNYihcSy4yWzwPapVSrWm23o/L+&#10;kY1oRi1FalW91rQ9Kt2n+3Jfvbt5T2Wlr9qlVv8Ab6BcdTkjHvXivim+m8ReJpbyWDy/Ob91DN8v&#10;lKpAHAA/Xn8MV7v4y1nTtH8DXM9nIkiTL5SIkQVucg9PrnvxXjmhwNc6pFOF2J/BsXc236msjVpl&#10;27AA+7gktgjjr/OsW6jBjdxFEQpwCWxg/wCfSi8mgM8rugwOFBUjH+TVe7vbdIBlVBxwGBGDW6jL&#10;eN/kdyjokkdt4QtXSXezeRs+4nlfK7ZHHP8AwGu1sJYWmiia5ut8y/3d3T68d+9M0i1v7extombz&#10;H+/K/mj5vTgc9BWhpdtPc3jNufZu2fIwb5R0NU53CBmWLG0ZDKxx161HGZSpPlTA4zkZwRk8/l/O&#10;oZY7eRI0Q4dm3NgkHgdR+lWliAVt0rbVGMZyPp+fFcU7yfNf7wm4vWyNjTYI3ZVaf7/8DxDd7dOK&#10;v3UVvvXbLDIn/j270/Gi3e5jaWV/uIuxP4l9OarC4kVf3USb3Zv4fm78nFO3v5QAlIOMBWTj86ha&#10;9EbFTIvHt/8AXqwVmuLgn7RhMbiCoIPHWiCwlmiDllYtznaPXpSlU5dJNGtNxgvfTIntUa4+az/3&#10;5Eb5qsRabI0an7N/4/8A/Y1VWUw2iq8HmP8AKifMV79KtzSWcEjR+Y6beNu41W8J2zM98xhIYAKC&#10;jAgfTjp2+orG1iX7TqEpttsgUlWjUZI7YX3xkYGcg4yOlbmkXwtNHu5AhQyscZySTzx9f5VzqwG5&#10;YxJhJZfndxjIB55x19OOnByc8elOLp00pafn+ZwU6s5Nt6/iZ/xJuykelKmzY8rPsdT83Hf5vx+l&#10;dD4ftWtdHgW9TY/397/nk+w65wMEZx3rlfE+mpq3irTIml8z7PFv7bduVyeR29O9dsknk/vZ/wDj&#10;2h+WJP8AaHHGef8AH0GMtZ0h4JikiOHs2GFG0EZ9P9oewxyeSeK2bRPLinuQwD7CobOSeeme3pgd&#10;DWdFa+UzvAGMJADw5Ppy317ZGAeuOTV+UAaXbojxyJM7FcMueBjHv0xjtXJCbt7+7OmUVJKUdivr&#10;EVxHCyr/AMfP+8fu9M5H3SfXnheAOa5++dbi5trJ4vMTzVd02lent355yeo6cVuXd+r7YpW8ubd8&#10;s38h06Hrjkjp6VjwW7R69eS7Zo3t4l3/ACtt5JOQPXnJI69D0pkcU4i+cx5wQS2c/wD66hDv9rcb&#10;Y3SBdxJJ5J7cewFM8vDIohVFXjazBj2557/p61DbqVg3tAokdizA4zyffvTtX+GLT8jSDqRXM3cu&#10;T29rNJ8izbP7ifn2zx+FKNOWOwXb50b3DbO3bp1+tSLd3e2U+e8n+2kRVe+enGP19KsXV+be52NP&#10;8iKqJ1+9+Bzj/PWr2+WKJ23wAZ3bVbn6/Wq4ndbhFSZHCDcwY8ntj64zTpZi0wRIoSVOW+U4PHHb&#10;nsMdzUcIYxTuqQZkbajGLjH6e/SnUnVdqdSCuHtKe807mK9mZLmJFiuv7u91+X860oInSxlZ4Hj3&#10;tsTZ+efoTS215HcW+95Zvn3bPm+b09ePr2FT3sscSwRNLN8nzv8Avf68j+71rY0+Y/KN8YbOdqjJ&#10;/wD11q69e+Vpckg8yd1jPyRj5m47cisezMuxCvlr2O0fr9M5qPVZ3nvRCHD5dVOFO0YPT8vWp+Gz&#10;jZf8Azg6cbuCbRz2tGa43L5U+zb9/dtWuS8LeGJf7W+eKG03zq/zt8u0Y9jzk/8A1663W4oXjb/X&#10;SJ99Pm9jx9cGptA02K20uJ/K8j9w0qfN83zc559/brXmvxu1BoPCWkaGDtfVLhVkjPH7lDvkP0wA&#10;PxryWWXzrh2BBDMzHHQc/wAq7f4qaidU8fX4QnydDs1sUB6+dKd8hHuEVRXFTfZ7CJ2kfDZyFU8j&#10;npXyuY1PaV7XPpsPFQpo3/CduJtW1C5Pz7GCK/8An2/nXX1geDdPax0VGfl7h2n/AD6fpW/WbPcu&#10;LtSCFIYDBJHb/Cvvf9kTTPsnwZutQ2sHvdSlJJ5BCoijHtndX56Rfatd1u207TIGub27mWGCFMln&#10;dmwF785x/wDXr9Kfhl4W1/wD4C0Tw7Pf29tDZxRySvbICZ5GLNKp3A4XJAyOTjOR1PnVac5OMI77&#10;/I+ez7MKeDws5VJ2vsFfnr/wUU1NtU+Kmi6SW/c6foqXH3j96eaYN09rdK/QG4uYrO3kmmkSCGJS&#10;7ySMFVFAySSeAAOpr4M+MXjD4ffEj4kavd/2fe6trF3FJZbLqdoEs1QCO3kjCMjMSQ8hUkgB8EZ4&#10;C+MvCFxq0iajYLHJqVv/AKqO6mdYPvfe2g43gZwcH0OOCOm8NX897pSJcsrXMQEcuxWVdwHO3PbO&#10;fWrYcEl4iWDHnDZFVLmYR3LTxozukbMYyxAbAzj69s19DVi1C/ZXPyjJ6uNzKryVkpR6S6q/dFH9&#10;nTxQvgvw/JperSyf8I3qDbribT7YPeLuGDGWKE+Se4BBB5H8QPzR+0n4F/sX4iztFFJHpt8z3Fkj&#10;yxyy+QT8hk2EgcFT2Pt3ra1Xxl4w8A39zpu6GSzRdm/yPKbp3GBz9R+mKr+ALt/GmsReH71oY4b6&#10;6TZe+UHeJ2IUEvjcYwTkrkA+ozz5H+0z8WJPAOlw6Tpty1nqNzGXlvEYAwR5wAD2YjcOM8Z5HBr4&#10;P8SfGC7iElrpt7P8xw8iyNlz656nmsn4rfFjxD8VPGGo6nqcsivNM223U/JEoOFTHoFAH1578cNN&#10;NaWA8ss0s7HlUHAPp715CpXd56tn7xh4rD0Y0obrdn1R+wD8CYZvC0/iTXIEvLPzfKtYJlDJK4wX&#10;cg5DKDtx7g9a+5torF8I+FdO8E+G9O0LSYfs+n2MQiijLZb3JPdicknuSTW3T9VeW7nN3L/rZOZG&#10;3Z59fr0rO8oliSAB0xnBrd0XTZL+2u3dPLiC5+c8Z9PrjNZdxGQxPTb1rrjLoZSXvczW4UUUVWZM&#10;Jxkeo7V3/wAE/AH/AAnXi5FuNv8AZViPtV6WBwVB+VPbc2B24BPbFcErBiQo3HOAAOT7fn+tfYnw&#10;f8EjwD4Et7a4Rjf6iVurplUnBYfLGcEZCrjjgZJGTnA1jGdSSpx3Zw4is6cbMKhuJDHGdv3/AOGp&#10;qy76Y7WI++udu/j+hx+R9a6ydZby5aeGRopVJURsAMKDjaFH5ccdQRyMELQz5lmxBIvG18kP6Z7M&#10;pGBnvwcGrU+JpCwkBl4w6MSFAI4HQY6DsBwcDJNXNC0pPEN8WvVH9lWam4aRcZl287eOnPfvlhg4&#10;GPo6VGcXClS+KTtY8mnerL2ctbkZkSFUhdd6bd27lvfOSf5/UHg1EySR8RL56P8Axp8u31xzkHPb&#10;tzyKqxs6QfNH+55/duvzNkHPqffux5HPFcx8VfF154E8Mxf2QnmeIdWuodNsYX+ZYpZTjzCOMqih&#10;mIzj5B0zzc0rSruSJtTvZfsXnqViZgGPI6qOM8jJJ6fMOOQNixvYtDs0A0yO7YHc0s7lizYxnAwF&#10;4zwOOcVw/jn4oafo9w9zqNxH9oGDDYRqSxQ5wFAGNoxyeMd+1c/4W+PVn4muBZX/AIbY31xhYFWc&#10;pGin+JyeTxnoMdq/YsHkuVZTRj9eXPVerVn9xpmVKeWVaUVH2n8y007JaplXxN8RLLTdSfw9osH9&#10;u6laYa4tYXKJbrgHEjgHadrLtUAk7lOOQTwHiHQPEPj7VZXfx1e+HrZ93lWul2sSKq5LAGSQOzkf&#10;Lk8crnaM4r0PwR8NovD+iJplr58jzKWutTmYNJLL/FJJyGLsTnOMfSr2rfDa7h+xvpviCawt7f57&#10;r/RkleVQDwnQL+RPHFezRWUGvTGCKyXSb0gyRoQQjkdwD1+vr6U2CRmUW6RtaiM7dwxng4Jz3Pb8&#10;Kdp9/DqvibSfslzcygcskhO2IbeQnqOO9bsiC61WVE2hGODlc49/c18/xPk+HoQp4jDQ5L7rXb0O&#10;STqezVSdNwTu+V3uvv8A+CeKX3j/AFX4R6Ut/qniN/Hfh6GVLe4ukWNrqDJIO8xgdM9MDgHg9K9C&#10;kktLm3XVFlS/S4iV0T+FsjcvydQCDn8a80+Ieiy+Evg744e90jT7SFomS3eNRvupC2EknwANxJXG&#10;Mn8a57wTqtzpXw00gXU80dzDAvyebt83vgfxAc/nxVmytwkKOUUnaQZCoB256E/U9OnFQatqASOQ&#10;RMM4wNq5AbHXp1rTLC1iYIu/AwG6j/Oa5vV9QNk6qYh5n3iN2M/5NfnvKnG0uu2trjpLnaaX+Ze8&#10;V6rdm/uore5/c7kf7LuLL5hHVE6DIHU88/StP4eaNGs1t9otn3u/mv50vz+X6AEgY9a4rz2u7+2W&#10;6by5pm3ujttbnOBg89K9V8I+Grm8VryWXy9n7qL91823v1/xFZkjukaYeQlRnLoAQ3XJGPXsay7q&#10;6xKPMuWDlsnCgZ478dPpS3WvSyPMzwsBgkMJAe3PHcdfQ1ktrEUfnvKGiSPJAYcE9W57856+tDvG&#10;FuXXyZ3yrSju9Tp2EMl1Ky21r8/yfJKWVo/u4Bz6dx3roNKs1a3+SxTYi7Pvbvl9sknP1osfDZaO&#10;2XzU+TbvTyj+HPY/iR710cemsYoPK2SO23f/AHtvRfTH8P5VaM8s00kpeGVc4XKnnn68n61ZUbkL&#10;S27eawwFVtxPocevSsqK5gn0+BQVdpOvy88nv3HG09sZqOW6S2UiK5by1XAAYMqn0yeowe/p7VnT&#10;pyntoZSfPLlcU7FUW1vbQxQKs0D/ADb9jD9TjAH0qrMuyRfKvE8lP76lV29+TniteSGYX91K29ET&#10;bt+c7eB2zx1yO/SoI4vtMn722Tfu+/tKsy888cjJX05rQ/tC2EbtJcNCWbCLJwR/s8+27j2q0rfK&#10;AL+JMcbd6jGOOmax5rmeK5tbdhHLGCXJBONygnHPA53cHIqKSe5aRttgzgHbuAXnHGfu+1Q4Tk2o&#10;vYTqQprRNEB0i4mkg2RpIir8zpj67gQf93tVWS1XzD5ljM7f3tjHI7c7fStW0tYJLa5uE3xu/wAn&#10;bdtYgZyMk8beanjaGGMKdRQZ+bG5u/PdveretK2kaMiLuu5ZGEaxnG+Q45OO/HPPBxyRnNUbQCG0&#10;jWGT7SCN0rKxJHPUZ6jHHOcj14arXiNvO1SKVBuMabY1JO05PJ9ucc8kAgjHBqGC1kjLyxBUuesy&#10;HKh+c445B75HIPcbgTu5N2l9nsQ2vhlozG0W4Oua1LKy+QkS7t6fdVSeBvzweW6Yx2zitm83/aA0&#10;n7gr8kW/7r5zgHHfjPGMHvjK1S8N2Ys9D8pn+d23t/eXuB749OM8g55FWrqZZFiguIvMtn/1Tpzs&#10;7d/lI9jwR2bBFaqEL9zAkY7VAyVYnt/X17ADOKXUGkMiwomAq7XUHJDk5LfXOee5Oe9QaXJFNIpP&#10;7sltojYgAc9RjoMZPHHGOMgGlqMcS3FxIEdvnK9CQBnrwR6Y/Gr50/dgtfNXIlyqSUtPyMGSbzF+&#10;f/Up877/ALyqOT7cd+cY5JOM07Q4WW1a4af9zMzSxfLtXyxgKO3YLj0HHarusW7JHsTfs2s/nIpb&#10;oOhz3ztHPzHPfDEaFiZbe1s9tymzav8AEF+bBJHIP+RU0800MMrFAFBADHOf/wBf+FWJJn3nzQrC&#10;NNoDMQw4/wAiucvAqRW263bEkwO5gxU4P1OOQOvH61ZgSLzZnktCrsdu4s204I5x0BzkYrmtzSvZ&#10;X7pmkfZqF9V6MjstvnRKjeZ97fH/AJ+lQlbe4RWRXg859z7F+V/Wt+Fp1aR2bzE2+27+QqC4ll2R&#10;NF9zbv7d6vXF+trA7GWPEa9dwwWxnP5CiG8Kx20e6NQ67mUsODjt6nqfX0zWVKqPG4eBR5km0bSo&#10;b7w46c1s20G6Z3+zRiILtGGUnr+hqlKXN7rf4DcrR+J29DPh0+O4mXYrjc3937i9MUXGkQNNPK2/&#10;+5v2+/54+77etaqfu3V9z/Iu9+rL0rIvbqOGJf37xu7b/utt96vy362FuqtcoGK7iOMnjp+XFZkF&#10;/b2enPqNzcfJbq00jNwCuN2fbqKfqkgEUpWFBuGAOdx49uprifjFetDolvo0hUtfLMSuTzHHE7kc&#10;9Pm2isq8pRvd6/iaUIqpOMfPvYyYdG+2XTSwRPIm7b/9f/P8sVtXVp5159nSDy967P6Z/IVBoyfa&#10;JImS5f5P++evvWroZF1JLcbnkdfk7f0xXjev+JX+xm8c4u9Snk1CRugHmH5R7DaFFcpNczXMMjs7&#10;OG65P86NYvDeRxPJh28tSzbcZJGf60aZBNqEHkQRtLPIwSONQSWZjgKPfOB+VfMaaM+hlJWsbMaL&#10;HGqL91flqSikzXv37Cvw5l8W/Fd/Es1uz6Z4fgZxI2CDcyAiMD3A3N+Ar7z1XDSkAMGxgbSAf1rk&#10;vgT8Lk+Dfwt03QYlH9oyD7VqEozl7hwNw+igBR7LV7xV4oi0uazsyGuby8laKNFUMiERl8yHPyDA&#10;xnk5I4POFh3zVJVX10Xc/K+I1XzK1LCxu72Pn39tv4nQ/Dz4IalZxzxpqWvf8S+KF8/NASPtJwOc&#10;eXlM9jItfn98EmS+1SK9v5U2bl3/AGqJni9slfmGM8HtirX7aXx0ufjB8ULw2EvmaDp7tZabsYbf&#10;LU4M2TxmRssD12FBXY/su/DXVb/QbzWbyWbQrOxijuJbr5klaJpGTMA2kSncG4HcAHBK52laOC3D&#10;SvtCjJLYHbr/APqqrdSQXAGCwjJwNvBkOfuj1+tcT4ZTVfFckF3dRi7mSP7PdxsrxW0EgO4tGrD9&#10;7ztAbOOMgjJz3Wn2EVtMGlJkn2AO7DG4g8EDt9BxXTVnzp8sndIvI8FSyiCp1pqVS92l0OW+LGmP&#10;4h1pbLTbHz5rhmSJIWMvr9yQ/wBefwxVz4V+EY9B1tWleGfWEVnlhf5o7BWB/eykdCD0A5PfgV9D&#10;/Fu60H4W6DfJ576YjTtf2D2u2e/1GLywrRSSpg26t8xIxnB6EggfKN78RE1XVra1srH/AIR7SoZ3&#10;+z2SS72VSp3b5OsnJU5JyRj2r8kvjFpMvhr4q+L9E0+J41t9TuEklYYYAuTtHpwcZ71h6JoiowMp&#10;AGfmZhyP/r163+1Bsb9pPxnEieVEbpZm2juYkPP415UbpsOhJBLZAHA/+txXM3KSUdr2P1Rty1P1&#10;48OasmveH9L1ON43S9tY7hWjbcvzIG4Pcc1q1wPwGYv8FPAu5/M26LaIH/vARKB+grvq0rvUkb91&#10;CNka8hPQ+v1rmtXiRLhioyjDcNo4Gf8A6+a2LO0kuZ1QDIY5zmpPFOmQLawQRBnuYcsdo5II6fn2&#10;71rTgoaI5nLmbfYKKKK2fgH8P28ZeOI7iVGOnaUBdXDEfKWB+RT+PPbgEZ5r6uu7gmYPbuz7gAYy&#10;QRz3X2Ix1wMYPPbB+EfgqL4c/D23huIxDqmoBbm9Jxkbl+VM9sLj0wdxHQA7U7PFLHPbMpuJm/do&#10;ykhuvUY49TnOfm45BHs4WipR9rUT8jw61SU5aaoq3l0trFk43t8qj+83pWesyzb1lXj+/wDTsfce&#10;xPfp3p6hdG8v8IN6xZVev3gef8O4/A5qdUWaNopV/cqvz/Nt+mDn8sdOOcjFVnumumEFrOdmBLcs&#10;flCgMcDnOD1GTjA3AFSQD23hdop/CniO3hAjnjSIFBgMFLfM3sMgHJxkgnua5OK2KyJHvWK4zue4&#10;ByXJ7nsewycnHAIyRXZeHdTfR7pY5okeNvlkULlGXGOnG0dOvJ447n6PK8T9VxdPE1o3UWnocj5v&#10;iofZ6dyQW7Rv5s0fz5KxfxNzg+g446c9ATnFeIfGyWS3+L3wilnR5NN+3X0rzbvkWf7KyxAjuSGl&#10;AGTjIGMCvbJ7krG8u3fD9xYf9n6de3b8jjNeWfFTwNa/Ebw9LFBdTWmpQ7ZbW6SXZLBODkHJyH56&#10;joPmwfTx3xt8JdX1WeKwe8jtbRWZ5WniZ5Ax9D6Y5yPyrlbL4RzwTTJqiXN80Vzst5baYqroO44y&#10;ATkDpgfmfpu60vQL/UIL+O/u4lU4aMsXQgDhQD1HXgY96pahdEavE+lWFvHDtKyX92AZQQflMcSf&#10;KOCeWIPTg84/bsTmuU16sMfXfO7fLTbY7FUwtWnz1oyhUWumqf3noWh/EHStc09bzTn+1oy/J5LD&#10;5v8AvojHPHNbEGvW91arKJUtX8sMyT43RkgHDYbGR3AJ+tfLdlrPxX8J6DfaHeeGtIv7x1/0e6tf&#10;9GZpGyGkkKkiNuFJYg5PTmtzwj4V8Qap4ea18aa5NI7t5qaLos8vkbSOY57qZfMkzjJCbQPbdk3/&#10;AAtpraLapczNsv7hdkUbDJRSPvN9Tj049O/U6WwSFiV3kNgyDoT6D2/wrn0kCOxuEaaRhmRsnd7L&#10;9T19cZ961dS1SPw/pDFIczCPckQOM8dM/p+tflXEWdTzaulS/hrboY4jFSxTjUqb9F5GD8VtfHxQ&#10;1xvD1lbfa/DGmS/aNQvd21Z7lT8sUf8Ae2jcT1AbAwSDtyfEOk/ZbGDzW+yfKzrayN8yx4+Uk9ie&#10;4967u08NW2mpbJYMlpDD8lrDtCxKo6tgZGFHAxxnbx0NYGiaHc/ETxav2iX/AENJ9ju6/eUH72M9&#10;+v6HJyag8U+MIdKg8oZ3Y43MADXk83iD7WmoT3G5YFLIJDkqNp29eO7evbpTdX1Sa/1gzTQTIZFy&#10;FCkgfP8A8B7ds9D7Cs+zurefSz5bYMzMC7cMGz1G3tleuRkYPuPlakIxsorT5FQqcqahKw74VfDW&#10;fxJctqMs6Rpu/gi3enH5cV9I2OkppsNpBbsm/wC9s4Xrz0wf7v8A9emaHosGi6PFZ2uzZD8v93+H&#10;rznvWrJFJ9qVsYRV/Dv6/X0qe2ukjQvHcSW6hfMDNJgE9cYIAPfndn1FUr2a9t9JcMYpmuZAFaQh&#10;GJLZx2UjK+56ZrV1UoLSUIIyULEkEEjORtyOhww6nqO3SqM1rEs9gkTshB835GJUgKCRwRzyeCSC&#10;c9aVSnBwvezIjUk5LmsyvMm6TEtskn8P3fqOoJPp2/Wp4VgmvMJv/c/wcFen4kcNx071Rs/MknVn&#10;3/Nt9V9DnBxnkdh3/GrcLSvDMzr6r867W6keh49OOlPuJLK4v0tXWS2AXcqsoGewBx7bTnBqyytM&#10;8QinFwjSbgWYkhQpOCRnjDDnjgVFavIb65zg7jwCuzPHXaQM87exHrQlvpsl8ZnheJI48BSSo5Gc&#10;Y7cbudvYYHFODq0o2buiJSpttvS47bLHCzoyTv8A5zjJ9c96p+WtsjN5XkbF/gUbdxOOAcDOR79a&#10;sSbEto1X7n+9u/Xn37j2pvmXflIEkTezf73T8fpxu+pq7pqS6rr8oMW37sRlI3BOd7HvkY3cEjJ4&#10;yOtdAviWDTf9Ggj3RRnAZlGT3J69zWXpF3JoloYrqV5r3UG+1lXQs0UfHyE44JJJxx1xgYrFmu1a&#10;Zykx254/df4pmsaUPaLnkt/MdaKsk2U764i0fQ/NHzhFZkThN/8ACoHYclAOOPQ1jN4UGsH7ZdSK&#10;k83zMiucL2C9OwwPwqzq1uNevlliX/Q7Lfbr8+xXl7nBODt28ZHuCRW5Fbt5a7oOf+uo/o1aP2mS&#10;fVJ7ncXgB3RMcfKvTOBjjIbpnA3DcMAVaYLdSIsZASMfeRtuOOnuO2MYHynHArNtpGtoPNttoaQ5&#10;ETMTknnOSTg5GM5OTtwOSBahc3Fw0EQaORWBuFkwA7Hov1zzxk4K8DBrrdZJ8s1Z/mUouo+Zaox1&#10;tTb6ZHaKqJcbdsvz/wAe0HGTnnkdRycHaQSaRc2o3Tr++f8AgdN34/4Z56jNas0Ud03lXH8H/LT7&#10;vtjgDgg9O3PPANVJoHgVrqV45Iduy32Kdy9csXz0x9Oc8ncANSxjW6uYZ5okkKMBE5XqQeGI4weM&#10;gdODgcZGLcTmMuwZlVvmLBUBPzHCn2wTz7571t2FwZ50DqsQVTs2ghHOOo64+nJ55Ixzif6RAZPM&#10;uISNuADuGGznJ/ADihRjGHN9pa9f00FzOU+RSSXmZOrTPY2M9nA3mblbzU3fNtPBAJznGcE9eRk5&#10;ODuW8HnWvlyW3luu3+JmX7o5B/D9K5zV7X/RmWP94+5fNd8NKuCOoOOOOvHTgEtx0sCRs8Sxb4/4&#10;+23bjGP1qvLz9gSMB9gaSPaowOD2z7544P41NBujWQKkxSRiCxUnPHP4e/pVdy5u4d9wmI4WDAtn&#10;OQOfc5xz6Zp9tbtLCArxfNuz+6Rj/Pj/ADxShU5nJSWj16fqXGKUYyqNdnt/wCW3jVku97PHv+Vv&#10;m/CoXmWF1Bu4YHRf9W7D8P8APrV3dtVsRvJvl/x/L/Gq9zJsudzWz/Jt/wCWrKv8sGr9okzizEUY&#10;BaTJdiQB8ufTkdPxz17b6xMqu7QCQMT8zHke/wBMD/8AX1qHRNNZI7VJSQERmYgAHgY/mau60IrH&#10;TWJeTO3LMvXp+nbvWUJQlLnUdez0/FdTOyjypSa+8qzXgs5LxjIkieV9xPmZucev1/DH483qF4UZ&#10;U2/ufv8A7hfl56jqeef/ANXSrXibUbZ4blol/fOyxJ+PJ/lWL4YN7dam21YZLbd8v4de/wDSudEf&#10;2m4t1MS7ZJdxXIyNvP6Hb+OK8d8b+I01L4tXe1xJZ6dZPbgNyAzBt3484/CvXpJodIsrvUpNytZW&#10;0jF5DwpweD6nABr5Vs9WkuG1G8nfMt4Sz9s5JP8APFeLmVWcm4Svrpvc9nBRTfNuddbi3jt52gZ4&#10;5oYl9e/AP6H9a3tGtTZ6fGjffb52/wB41krcPdNDbrFH5Usg+5/cABJH54rpaxr8m5nmdeU3nBHp&#10;npX0h+wb8Lf+Ew+IN34pu4c6Z4bKvGWX5XumB8sf8BAZvqFr580yI3Gl3U2xmIAI28nJP+Nfpl8D&#10;fAA+CnwQ0bRAijXr2B9QuGYFlFxIu7DeoA2pgcnacV83iqjivZx3lp8uo8fV5Kdo7sK+e/22PihJ&#10;8O/gzfWVl/yE9eD2S9MrBj9+2DwcqQn1lB7V9CV+e/x61C0+Nfxk1LUL1nfwr4euodKaPhHliWdk&#10;maInjl/NYufl2ohJGOey8QaqzCRImAuGVgjbdwDAcA+pzjjqegrkj4KttXnkfVLZZ7C8lWeXTLqF&#10;GImA5kdwTk4VRgcAAACuj0zTzdNJd3afPK4nWGRRlH27S2eeccccAce9WrzDRuAPmwwVgM9RgV7U&#10;aSlBJ6KJ+Q59m/8AZ9J4XCPV/FJb/efKPw18Ap4z8W22r6zF/wASS3uoXuId2x54DJtLJ0IRcMWc&#10;HaoySQACftPwf8TIrLTvsGi30CX+iaZ9itfEGmXUjQS2yyKI4IoZIyg+9zIQWYpkkjFfMvxJ+KNv&#10;GkXhrwvOkdtYwNptxq9ldSeXdWvms6woCoBQEsST8zMCehwPQf2edKjk0qKB28tPPh3puK/KpLty&#10;evTn3yKeo8vasAAXHHoOOlPCl5Bzk9Oag1C/ttItjJdXSQRZ8sNIwUFicAc9yeAOpNZMPiRLy7dL&#10;WJ0SFpEuGZQHTauQxHYY5yecY45BrevFRjamuhw8JuvimnJNxute/q2ee/Fq3nj1i8WBXkd9/mzP&#10;95mMmST05z1rzrQrd31qJrhvk3Pv/wC+gv8A8TXv3iXwJr3iHUltbCCbUpn23HkwxNKyr94sQucK&#10;Pl3N05HXtW0z4LWPgVLG61u8sru51OKzl0pEnP2WdpJsNCkhHzyAFRhMAnd85wRX5sftH6tFrHx6&#10;8ezRA7vtxt1deuYwEI/MYrjbXSGIUunGMnI5rotf1yTX/EGqXc1ug+0Xck+4g5bc5Ofc+/OaIpCI&#10;zM4AQdF6c15nvSlbsfv07RSj2P0Z+C+mnR/hD4Js2+/Dotmrf73krn9a7WobeFLaCOGJdiRqEVf9&#10;kDAqaqXyaPYmZwomI+UHrn1rofgZ4RHjTx9bz3ODYacftdwzAEEj7ie+W7egJ7ccJq17Jqt62Nvl&#10;x9COR7n+VfVvwU8Hjwf8OLdni2anqx+0T7mwVjI/dj6bcntyw5FdNOmnJQXU4K1RUo2j1Cs3Wr86&#10;bpsssa75vuov+0f85rSri/EGoJc6uYWOYrVQV+TO+TnIz09iPrxW/ruoC4uJftAZ7aM7jIq5AJPT&#10;GeOPTk4xzkVnWkUkUXnBmJmby40JA2J1yPb7pI6/dyo5NSXC753CMHs4m27Acb2/wAI46nIPODia&#10;ytIpN8sbFJWG4pIo2nngY7HknA5xkEjGK+oScYqMfhR48rJ2btIl02zTZFLb/u7l/wCDd6decZPX&#10;p0HXjFX7hoWuPs//AC0RfNb/AHugJ5znggduuCcYplq3lxozL5dzKu/f/dX/AB4+g56ZGYLm9kR1&#10;WWLzIfuK6Md3rnvkcd+M4xuzUosoisreUrc7n2naQxHBz2OcDJycYIJwRWkkbxutsqthlBkVsjau&#10;M4A75544xyccZFSFgxEjRNFcfdRMkEn1x09eeCeTzWrZI8UYR33lmyzYJ3NjoPX6dM9uTSdSVVWT&#10;MtYe9P5EDPMsqq8vzv8AIv8AFvUdeMfNxz2HXIGQapBkMbXrMnyMyxbP4mBIyTjAwRyec8DPOK0L&#10;i3O3akvmW33nf9cA9fp/D9KwNTuftCyzxfchVURN33V9Tk4HXr198AVZt7VXIaJghXoj8D8ff/6/&#10;SrllYwKfOMYjfPyRkfeOeW9xzyT9OaZHAZ5hztVF5YNkAY/iPA9u+MdRnBS+1C5s7ckRq8kzbIVK&#10;klQTjJ7578Y470pKUfcpu1+gczn/ABGVL/UfMXyrpfMR/keaH73tj2P+HWsy9uTv8rz/AD7ZFb7R&#10;Oj/dwMhc9Qf7uM9jxik/tD7NbN8vmTTS/JHt2tu5+4OSfXjGc9DjcJtO02C4m8hp3gS3/e3To/ys&#10;2OgIAGOcDOeeorQ0qZ77Vnt8FordPOlk5AB3gKCO3J6H0PpXHeN9W/tDVr1EvPKitY2A27Tlse56&#10;9eSPyxmuk1BYPC/hJDue4mvpoyX5LFnI446KOO2MA+5Pm8P77UrqLymEtwigld/YJk5HbOeMjnjv&#10;VQTUpTvt2/V/8A0b5YuVzE1GzSx0tby3by3vpWtbe1TDfuxGzOwIPcLyeeo7tXb/AA58L2vh/wAP&#10;2kq6f/pN2y+bJzu6+u3p6e31riNBvL/x58S7lp4vslnpMEkSQ/wKquVBGeNx+bJ69O2K9mSNIbWB&#10;/P8Akic+n+1gfr/WpdP057hZb4XcTIYiUbylZipY4G5c5OD1HH0rNgmuhZaajrHMWIYMHIJKr1Af&#10;OOG6AV1XiG0Wz0G53qrMsCoTuxljxjGfXsc+nOcVy5tvJYJAZIvJjZgGPB/hzjCgjIByARk9uc1U&#10;o+/8XQnmXJzJJ3GyXkKyRw+XJv3fNsYqvTPRiOKussRmn2t8+35/l+Xn6Y9PWuM8P6kb7xEuPuPP&#10;K33P4RyDnH+fwrsFk/v7PmcJ8n5+pwfxpt7PDIh3GSCUMFkEylSSR6AHjIByAo5+tTQRSi+nvlVX&#10;MMXlK2VVyvLYDZ6c9279B31LTSpZCguYlni+/wDd3AZ74xwB9B9afc2qQWwC5tnmbcWHBAz09uB6&#10;jGelZSlUTityVyWb2YW8T7s70eH+DY279eD39TTLhU8tYWT77Bm+Xd6Dpj+mOOtUrjVIUDbG2Tfd&#10;+8F6ds5GScep+lSxXjvcNlPMSFfuf1/yO3WqVqoghcTRtFEx3Nt5Az36DsTx8wJ4rT0UWjWMzz7T&#10;bRgySIrbVJztVcHA5+fsAcdeKyr0Xq2khgaKZ3PlquTHvznoeM8BhkEgHnFaOu74razsELKkIjWb&#10;y1K7pedx4wCMnHpxzntsveTiybNNJapElxumdWiaN3T/AL645x1Pce2OtZGsXVzDqEEFuv8ApMzb&#10;Ef7zKuMu3GTx8g79emDWtG0FxMud8ez5+zehwepHVTjA7VleHozLNd383797h3eD+LbFxtHJJBwM&#10;kep4xTbzWGn1Z5PsSKGgIdTNHkAuD6nH4Ejt2rFUSzZcadZMGJILSxknn/cq6qyw3V1IZ5AohjyG&#10;b5j/ABYGZOen68dwLWk26f2fDvumZsHJ3qO59ZKwp0pyvaX3u/6m9SorJuBa0/SYYdMggErybG3o&#10;+1vvBce2fx69eprV+zn/AJ6Tf+Pf/FVV3q0UKLB9+V/4eO4OcLx1/wDr1R1C8mF5Jtt3K8Y/dP6D&#10;/YqIHc32hQDKwxDsHY8Bh7E9zgYIyT0Ez2xijS3njM3BMkygcZOe/TJOBnAwynDZzUNlLFc/6TCx&#10;eKP5Fjx1OMFh3BwcZ5xkncMVds28uRzJEUdjk8lQeTyPbnqMdSNxxXTdVk3ujOV6a5dmTbPlWJn8&#10;yFP9bv8Am+Yc4+v5njgDrTYb7zZWlgdNn3ESRvvMMgjIyDjHP3jkEZXFSX0TRr5Lr87fOzpn1BA6&#10;YI4yR3xjad1UbhS/yo3mInyfd3enXPf2OegO0Zq9YMUmKJL56bcckhhgZGT3GOcHB5GB1IoQQl4Z&#10;HEDOMcv82RweOD9KtaYoeaW5lfB2MFUZyRtPJGOpyTnjg4ycCqCxwpAUdznZ0VMZ+Xr/AF+pNOnF&#10;UbLv6/oKbfIptbf12K+qyJcW6vLbeQ/3+33sgEYz977wypYYBy2MA3byRY7iJW/4AnG3r7r/AFrN&#10;15mSOC1gX/lqm9/4fvDvuHHGB157AZrbl819rIyfe/jb37Y/KmhSupwkmRSsPDZYY+7x+f8AnrWp&#10;pdodiEvuTBYB8ZP0/wAKyBbxLqCARM+yDbtKBTktnOc9vXj8a6u0gdLZEW2JUhVHQZ/z1rWi6d24&#10;Ss0/63RUlG/I1o/T/Ia1xF/Z8u5fL/et8nDetYuuXyTIyJL5b+aqd9v4jIrdUTSaezLcp88u/fu3&#10;LtxyBwa4PVC66hLK98nybn+T5l6f/WxWtEsdurngbYlUbsZ5J4/QVk+JL5LeOCIEjzDllBzhQO2e&#10;/atyFcCUuuzdJg7jnoB/XNcdrkj3GsRxpOhxwF5JJJxj2GM/zrGMnyyTv56KzCMXH3b/AKmJqi3M&#10;lrbW7yb/ADrp3fy87doAwep9Wrc8CaI/mT3izp8i/J8u3c59SO2a52a4iaG2VpfM2Qb12Lt+8Sen&#10;0216B4UtbW10VpfIePf9+T7vTnP59K4P41a42k/Dm8TzN819MtsoJ5K9Sfy/nXzXFP5dtMABhUOG&#10;x6np+RxXq/7SOv8A2jVdH0lOEt4GuZFHd3bge3ygV5Jbx4sncn7zgZB6YPP6cfhXy2KlGc1fY9+j&#10;FUoL9Dd0uCGfUllVf9TF/wCPNx/IV0FZmj23lRytu3hm25/2QMfzzWnXuP7KPgJfGXxA06CWLzLC&#10;zP26dWXcrrENwQj0Zto5yD0xX6CJZG9vW1HUESSdmWVVZACjbNu72OOOMYBx614f+w98OYtJ+G93&#10;4nuIVMupSiO3ZhyIYuM/i5b8UHpXv0s5diAec8/T/wDXXm4Smq9eclstLn5/xNmk6TVKl8zhvjL4&#10;ubwR8OtX1KJ9lyypa27K4RkklcRhwSR93dvPshr8wPip8UX02wXwh4XnmtLa0ik0171Losl1a+a0&#10;iwHjlAT8xJO5hySMV9Of8FAPjFNpV1Y+DdLu3jmS1ae92fd/fBlRSex2I+f9mT3r4Fso5NVmZol8&#10;yZ9qff8AcL+Ax6fdGBQ7bjkkZz1HTrXCfEHx3H4fElhZRLe+I5LSS7sdPcsqz7BnBYDjkqMDk9BV&#10;zX/ElxJeyaZoKR3Gpwyxm5gkO0mFj8zKT1IHfkdhmm+Gfh5ZeHo4nuRJqd7DNLPb3M+15bYyY3Ih&#10;IzgkZz1P5Ae7J2SSPzWtSw2FprE45t9Yw6v17L8yXS7M3V0qqryJ/cf73I5B/Er/ACHGK+0f2dPh&#10;TLrWiRa5dS/ZNHS6awur1GXfFnauQhB7nBY/KoOSGAIHmnwe+DOlaVpOn+LfG882m+HtWguYtPvY&#10;csy30TEIs6JghTtYgZG7GSVHX2e8+J114+1u5lhih0LTb62hsr2y2stteJFvAcujDDbXA2kYXAHJ&#10;BrlvD/hLV/Hjrq/iGS5g06+hguF0u4VkmsbhAc+XtP7sdTnJYktkgEAdZ8RtUt/BPwu8S6iAqJY6&#10;ZMVPOSfLKqM+u4it61cNIwULu/iAQxOPYjnP6fSvHP2xPEw0T4H39kXIfVbyG0HuoJkYf+OY/GuS&#10;vTskt7s9XhnM6+bZnTg/dpw1UVsjqPE3ivQvh1b3dp4Us7KTxJpzzQDVv3TxX1nIAdspyDOR8g24&#10;2qUGM7cV88/CkX/xE/aQ8KxXrTSTS6xHdPH/AAbYs3DZU8AbY2xjvnAFeweOtPlXRWLrNBbbT5W+&#10;6F/bNx1STKsmfcH69hifsT+Fhq3x01DVyu+HSdPmlX/YllZY0x7FfO/KvgpZhcYCBQMAKO9U/EGp&#10;/ZIBEAxbGCvY04TbQzkAL0BHHSuZv7k310xLZRenHA5rOna6fQ/epu71eh9+0UUV2fwY8NN4v8eW&#10;NgYvMtgfPucjIEajJz7E4GO+a+v9buxK4tQFgu5F5w2DHH0B/THb+LnjFeY/s0eDI/Dvg+58QXcT&#10;fadScCAjhhGuRj6M2Tj2B7Zr0W8DG4cTqr7xuZ4xwORx78cdh0yWycd+Ep1KlSU46Hj16qc/e26F&#10;e8m+z20kn8Sr8v17VyOn2Cec1zv8+3h/5Z/3n+8T+ZyevbjmtHxFqJa6isomT7u6Xf8A3eP1x/Pv&#10;WdbXC+XE1qzxonyIj/e7k9cAe/JPXAUgVF8qAQOqi2iJiUKPlPJO3653EgckknBzmtL7EJQXEmNp&#10;J3RnBx2Gef05J7jODHFC9vsCgyxFcAjBZBnp9OnHOPl6YNXLWyErrPGQUhPCdQ7Y7DPHpz1OOTiv&#10;aclbS6kcLpSl717oejRozTRf8fM2JX+YbugAb8QAASeAAMjGKorfRM6osX39qbHXcrN344/oAOow&#10;uQ6e7tr7zdzeRMjH12s2DyPf72PX5uorOvr/AOwxtE67Lybb8/8AzyXPdyPm6N05AzwN1NFs7qkt&#10;yigY/dYXBUY6Y7Hjrx0HXFatvb/ZUVUHnBuCScA8dc9+3+Aqxa5feZUBIPCscEf4n8vpU6WIYF1k&#10;8uQD5pCcKi+mOxxWkaSpxvL4vIzUnLRapFm4v1sJJYrWXzP+eu9t27k854yB6c9T0rlLjVIdamld&#10;m+yOn/fS9+B2/i7/AIms7W7xrhoFWd4/9tF3Kzf0HoefTNZo1qK32ySr58KPst7VFLSyyf3i46jP&#10;0/Gq2+NLd2QYhjOXAAw7en589+araVbz63qLPLGVUjJOBsCY+6Oe/GSRgjGD1Adfs+pXAtonESRl&#10;QWByfvf4ZPHI4IrbRI9A0meUL5rsucAYB9vr9c8VnSUuazV5F+7JcsXa50Jsrj7VEsreZeXHyRPz&#10;vij5Gc8ckcZ4wPWo/GetReCfDu+1l8/Y3lJ8x81pd2CxBX+DDYAPB4K4AJvaOi2Gntf3UrzvNvfY&#10;6/7J659xgZABOQeK861vUW8ceLdP06Cfy4YZ/mfd8ytg9BzkD2A5Y54xXm/xd1q2njCSznZayJK+&#10;0ElcN1xg89B685rG8M29pqHicvgvtVipZQQMSMQfudMY7g5z9TX8Q3N1qKajK2Y5vnXCSYPVDt4Y&#10;ZOEYdsD079J4Jt5DHA7Eyl4gRmTc3IBxksc8k/h+ZiVOqqq6O/8AXT9R1+RUbW8j1/4J+Hn0fQ/O&#10;aPyzcfT0z1zn9O3Fdf4imntfD8hLDfwrduowf4uufepNJihtbSxigkcwog2fL/DgjPIyOorE8d6k&#10;lnpcgM/lp5nzfKdq9R2AqXxvIbfSVQXOwTzRxkFsAgHJPJHfHHHH687pazTakJIShbakYbaQzcZI&#10;3AjOTnueecc4ra8dsLi7sLZ7TzQTJIWVASu1cdgeecZyMZ69M1vC1jaG9urtAu9ZGUMMAdPx5wcd&#10;fwFdEfaKpLmVzPlUacYdSp4Kty2oNK0HyRRu6PxuVicAcZ6jd/k10mpvFDZN5g+7l/7w+uMEj8hj&#10;1rnvhzMfsFzKzeX/AKtfnY9+/J4rQ8VX7pYRWsv7zztu/wDzx6Z6VuSRpb2hHlmN5AsSBTgDsx/L&#10;PoeD6msHWJVvdQ2FPOhhOFYxkqRjpu/hOBjIZcA4ra1W6e1tlzH5qQx7jGuclm7ng5+Xnp+I6jlt&#10;CIuZIoozJHcXD7lOCSGyckcnAwq9COvQdKhzipO/T1NnFwjpqY0E0l9eK1xEkiRb7h3/AImxync/&#10;zI6dwK3tNh8jT1Ct9nmly+zcN6sT1wRz1ycq2T71j6DZpdtPKkvlvLKqK/8ACqrjpyP4tw6/ge/U&#10;6kFtoZ55dvkxKd/+0oHT36t1BqzaNFYtFdW8pNw0bLAm4MHZiAXxnnChjxnhunJyCCeOW0eZVJWR&#10;pCxjz/D2xH6huvPJ68CpNagsbnVXt8O1vbjyFLAhWK9W++OTkc4Jx3qBbDTlvzMd4VYAMhmxyN3q&#10;ePvc/wCNRLms5KN7mX7uWvfcq3Wbz9zKv+jbt8vVdqgEgZxx823rt6H0qTzEka58pn+4qbEl+7+B&#10;fGcEfpVfR5r7+yYriXZHc3H+kOm/d5W7nZ905x+HNXFu7kwru/1nmHuPug47gc9MiphazC3vGZAW&#10;jk8sFVcKdoxuGF6AEegOcY7lYZtTihjWFEaPYpDYcZyMn9aXRvC6ajawxhJiWO5yCATk/e6dMYOD&#10;yMj0NdrZ/C+yktw0puhJlshVGByemRz9e9YU67px/ex/P/MKkqF7OW3kNLF5bbak3zpu+8m5c4OD&#10;lupx79OtVpIreaWRpoZvM3EH5h0BwP0Ap+r+JodJWV5pdiL93/DrnP8AgfauDvvjJ5N0ywvD5WF2&#10;5IJ+6OuG4Pt1HQ8iuGihW5kWI+YpVsiUAElsdcgc9CSTux8w3DoJbm6nXyopYWliOSXXBcDH45Oe&#10;4ycknNSxxhImQnzSvRSxIbP57j2z833Sflyc1JoXRPKgdVluDk5JIVcHP04474BYDGBXbKEU1y6N&#10;FRlzdL3O6e7ltUllVkf/AKY/3V9ADjGeg4XPBwe8qW0MiNLFsjm+Vdn8H9OMduPSqe95JlZf3e/5&#10;Pu/dUdPTHqPu9cfNji3GwVsuv7mH/gLM3GBz6nntk4PPNaHh5U1EXN3bXJeCK3dY4wpweRluc4Hb&#10;3B9jTfLmMCRoGcRhcsQQTz06cj6dcdexl0yYY1EJGyxwweWSxwH5Hvyc/qWqS1R5FywjTcigMA2O&#10;T1znkcA4HaqVKfseabu1r6/iXFpycI3tbTcyfF0i6fFpULx/PcXibn3fNuAJwMEZPDHpjg8ZIrRh&#10;K7md4kj3s3p+B6//AKvTNZmvMd+lLL+8ea8V12LuZflY+nTj9BTN0FvcbvNm/wBaz7OO3GMY684+&#10;tPjtpTcTkyqAI1Bxt9+4/Hiux0+3xDAnmHevzMQByAM81jaXp7XEtyxCkCRY85PPA/rn8K6a6VYo&#10;tijJJChlyDz1HHtTpujUp80t/wCvMjmqNKk0Ld3a21tAzW3/AC1b7+7tjsef/r/nXlms+KDI+oSp&#10;Akbu3lRdflZjtHB5rtfF2pR29vZruf8A1Ty9vfHI+leU6LazXkm+WLy4UZ3fe+5fl+794+vtWfer&#10;9ntfNmJ37SwGT94nrXD29ut1cXcyqWKrgAg4DNgc8joc9+tdB4nuYkjWIRyPvbG1T0UDrx0/H/Cu&#10;I13WYPDXgfUdWUFDHHJKpbIO7GEGcn+Igc+tc1WrGNNyj+VkbU4TlKMbdTrdHe5vtVaBV+TzVT7o&#10;/wBWoxj8/wCVerTSSW0NjE7eX83zf3mRcnjg9QOfauP8DaJ5MK3E94m9FV/u7fmPJ6j3/wA813sM&#10;Pnals3b0hVU/qew7CvmP4maz/wAJL471a4ifMInaCEZyAifKv4YXP41mXUUj3Frplsgklk2xquMk&#10;yOcY+uSKraTHvunuXG5Ijk7umfWvYP2SfBA+I37QPh+O4QS2VhI2qXCkZASLlR9C+0V8pWkoqVSW&#10;yPelL2cHfobFrGYraNGPz7fm/wB7ufzqxRXmn7RXjKXwL8GfE+oWs3kahLbGyspO6zzERIw/3S+7&#10;6Ia/RvwX4Zj+H3w88P8Ah4Ff+JbYxQSMOMuF+c/99FjXPalq17r9+NP02NZLNZZLfUCzFXRTHwUx&#10;3yV5/L1G/wCLpJdevJdOtC32b95DdTKQGibaMY9Sc56EevoZ7K3jsLdIgN5UBWkYDc2B1PqTU5bF&#10;+xTSu5a+h+LZxiYYSs68/eqPZduzf6I/Lz48eNR8UPi14q8R2crzw32ou9q+3dugjxFAQOescaHH&#10;rmu78B/DbTPhv4Ri8VeJrry9YuILPWvDEewuksscuXilBGASB0zjDEkEDBzdD0bT/hGtn4w1zZ/b&#10;yNa6hoGnybmivI9zq4cgAAKF5+YHIGB3HJ+KPF174svJ726V4081nitUYvBArEny4weijOB/jkmh&#10;omgQeH7OG2jjUmKJYVc4DFVHyrnjIA4x2q1IqtGxlCKuePO4A467h0471LNJJGjuTtTGSWGQK8m8&#10;Y/EabxAkmj+HL6DTxqmnvLp2ttPGVuZhJtMUMb/ebbznpyvrXqTqQpRa0Z8NDAY/Pq7ceu7ey/yO&#10;x8S+M9S8eatc6pqkTwW13dPdJZQ5e2ilk/1jIhJCs55YgZJJ6Dgel/CS1uNP3LZfavJf5/8AiUNu&#10;3MOoeF8F+f4R1xXkfhSymuWs0iXzEZlRI4Z/KlZuMbM8E5P4DNfXXwx+FMfhJrbVPEkD6lc6feJF&#10;e6WkEcklhG0O8TTtESSASh24Py5+8M47LUPHGn6TcJbCSe8umuY7UWcLLOyu4JUnnKLtBbLY4Gfa&#10;vk39tbxld6u/hLQrt4obmE3V9cW0Lbwm5vLjBPdtqnJHGcivoLwj8NDq1zfX+qo+k2uqRxyahorM&#10;HmNwqhVdrlG7KqjauBzyTk18gftf66L7426vFAQINLgg02NR0AjjBI/NiK4JVHUqX8j9b4TyzLcv&#10;qVI4WftKi0cui8kZk3hN9es55LVtP023+w3N1LrT2s1l+7hZVkDIE2SMrMFIU9eM8V6p+zD8ONH8&#10;GR+KdU0X7TPZanPbLHdXUfltdLHDuMiKeVj8yaUKDzgZ5BDHz34lfGH/AIRexsZ9GuYdS1i0+0Jp&#10;/iDaYooopJF8yMWzfKeVVQzZ+5kcYr2T9mOG8/4Ul4cvtRbzL/Vlm1eWT+99pmedT/3zIo/CvGdU&#10;uRbW3lnPzDGMY/Gl8D+E5/GfibTtKtgxa7mVXI6pGDl29htyfc1h3t693Kd53HPb6/8A6q+kv2Xv&#10;Boi0y/8AEUsS5ud1tBI2AViBG8/VmyM+itTV9ktWfoVeooRZ6pUNxcJbwvK/3EXdU1YHii+S1t0T&#10;d8+7ckf95ucfkefrivafJhs7S3gsQotLeJIoIlbAKgAZHocdzgAc55p0MCsmJHY5J3CQ4zz0Pt2w&#10;OMckHGaeyCdskeUepI/u+h9eOMcfjT3JPll0Z5CAI1AwT2564GMnHt0Gc19HSi8PFQenmeBrU/h9&#10;TCuG3TSCRMSysWlfZu2cn5D6j2wcntxVC6aZH81tkezaieT/AHcZyMnGf9onOeARnFIt/wDZm2L+&#10;/wD/AGaT1HPygHvg+vGKb5ZdpWRkjtkZvtD/AJkY5G7r1/U4xUkdi2SsBZ3YZYjAUcdPbIzyOnzc&#10;jjOlb2cbsN2YAoBAXO0++e4x689abYxPGCFQTx53OynIZs/r9a05LqK4gCxhZGXIEecB+On0z6cY&#10;/KuuNOS96orp7W6eplKU+ZU4dCKS5EkfnyxfuYfuf3mb1x/Fj0xzxwRurltT8SSIvyRJO7tsfpv+&#10;gHY59OOlO17XGVvll+wPt2RI/wAu1ceg5H0/SuZgtJbfUGnuN9pM+3fNt+aLkcntuP8ADnnOPqHS&#10;xmXAwCxH7tiMAf7R/D/PpkXUk8zJaQSExYxLKxII9+OpyMYOBzk9CKs3FxJb+aqESzYLNvY4Cgcn&#10;vgAccc5OBkmjTLEz3xl8qMxRpwzDLSMSeT6DGBgdOvck89T2lO2t0/wOmnBO8Xo+5ctLKNVa4SV4&#10;4Ub/AEhN25m64UZ467c+35Ho9OsYreOTVLi2Tzvm+zw/eXaO3JwAAckjJ4IHJFYNpFDctZz3S+Rb&#10;blit9ifO0jHCjBIBZsZ+bgAEnAFanirxAth4Za1nuZkubiX7kLbVgUKOEOATzzk8npwAALWi6NaJ&#10;I87qsh3AruUHt/j/AJA4GZ4210KRawxtMSdpCEcAD6gkfTnpXZ6oU0zR0OFJyq7VOOprx3Wb+9vN&#10;TvADHHyApIc5xkkEAHjAA46nA9K1jiEk3G90Pkk4xk2jj/iR46vLaOCyt5ZoH2t5uyUq3JwOMDP5&#10;fXJ5O98HfA73UcGt3DeQ7qz/AD53fMS2eVIz9fevLfBlonjTxlO8VzN5O2SXe6/xAccDn+7/ADr6&#10;v8O6XY6Pp9jHF9xYvbvjvkHv+Wax5g80F1GkNy7yLuVShwd0TcZOc8kcjoRXaeFLYwWdk0nmEeRy&#10;GGSGwP19/WuCjinl14xGaDG5VCmBMqFIQgYHopGe3QV6d4cjnh09Gwp224wAOPTPTr9an2vvR5lr&#10;Y5qqlyqHN1NCTZC0LmaFEh+R/m29HX0xjGDxjmuG+Id0Lhp0gZI3SVU+9t3KMnrg16IrRR2ZkTfs&#10;5f8A1h7/ADevv+NeVePlt5tUSJpdm+8+fY3zcDJHJ6fTmuG8T3kNx4uUKjM9nb5JCkkb2De+DhM5&#10;447jqN3w/AH05FmIdpvmBL5PPfr6Y49McCuUurue917Wi8KTwTy+SmGIbaqgdDkH7x6DNddePFp2&#10;nMo/dPDFkEEnHGBwfp0Ga2pzTVnp8zSrFuUINaHa+EbN4fDm5/ke4l/vjbtHyjHTj+vrWV4ivo5N&#10;SbyHdPs+5H+X5fTHTsx9OoPNdTptmlno+noG+zvFEGb5fl55OcY7j1FcpBb3OpaxE7/vIZZdv3f4&#10;c5PIyO/GcVzfiaVpLiSOCTALfKHXKj0PfjGeoIPqMc6yxjQtLhe8VftsqMkZJBKKB2yTgkJkgddp&#10;JAqt4Z0e51XVreK5QGJsXUpbIwqj0OOOo5UH64q1r6XOr61PNZiJ4F/dlJiwUIPl/hxk4bqcjAzx&#10;XP7bo/eKilzPXY6nQbT7HZwZX59vzf3vf0/n+FYKyHxBrc6Wcv8AoFvLvl+Ur5sh5xkAZA3d+mRg&#10;8HGh4v1pdB8O3N1E7+d/x6xJ97dIx2ryMnOff8qqeGYbfQfD9ja3rPHeP+9d0X5vMbLHGc45HT14&#10;qhpsJ+wxkyl3YAg7SM8t83A68A9MdRXYeG/D895+8EUkQcnG7IJXOO/QZJ59Ogqxovh+SHyI5Ej8&#10;3ZlcBgkS5HJbnJzg7eCRnnqava/4sj0m3NhYmSRyCZJpB8x46579x7DA+k83tvdUdGSuaWl1+JqX&#10;0sjXzKtt8ibvn+X0U4OW6HLV5/43+JFl4Xk8i4lSR4VXfsw3zYzwBklsBePfkgVX8YeOba3W6nt7&#10;qaSFJfnRMNLO2G/dogwVXAwX+YA447VzHhX4c6h4u1Vde8Q+Tbom37Pp9qx8pV9MHOP4ST1JYk+h&#10;s6r4j0zw1byRpH586rlo1P7tcfXqc9zz+lc+utX98PPlvAjyfNtVmAA7fpiuSl1Rp/LSUlxcNlu5&#10;K4POcemOO/So5tXnEjASxDBx/nisnhYN8u1jrjy0+tvluV9F8PeKfiLfwXV5df2TpTt+6f8A5fJV&#10;brnadqAr2GeMnOSa9Ph8J+H9KjW0gs1kjh+XcYUYk/xEk9TnOffNdTa6fFbI3lfu/s67E6qu76Zx&#10;/h+NIuhwMoO2T/P41HcSxS3QS4jMO47WkGSpx/Dnk5xzg5wAMAcU22n3F74ukssx8uNgCGIBOMnn&#10;dzuPUkAHgZAouv8AkH6t/wBebf8AoK0mgfes/wDrmv8AJaurN06yo72MFGM48yVmSxQtFExtZfM/&#10;jROM855xwMZ7jGT1JqSa3C7bfy/LhX526bee3qPyHUck5qOz+9Z/9d2/m9Wdb/495/8Acb+tbejP&#10;AdKvQz7ht2gnIbJb9enJPWtCy06B+beJV2naSuO3UVUtf9Tqf/XKP/0Jq6HT/wDWr/wL+RrthL2c&#10;lUivv1FGm5K6drHOa2Zl1vTFRfL/AHrP/eXaFP5deBWN4i1K+hh3vI7oy7/+BHpx/OtDWP8AkJaH&#10;/wBdZP8A0Fa4/XP+Pdv96P8Amtaei2iR2KymDa0jGUMy447fpilvbmZZl3PgKDMMEnnG0D8s1o6D&#10;/wAgmy/69o/5Vj3/APqZf+vRP61mpLl26/1a+xCg6lV3Zy3j/W2kkazll8t4VS1fY38WDux7ctTt&#10;BsWbTdy/v9+yy+fG3y8l2698ha5b4if8jJqf/X9NXb+HP+WX/YauP5CuH126lVZbjeAFiaNG2gYy&#10;PvAk8nOOteafHy8Oi/Duy09AoS7mWIkYGFRC7D89nSu+uP8AUz/9d/8A2oleZ/tO/wDIL8Of9dLj&#10;+UdYYySjSVluehhYqWI5bbHqegwllitvI8v96srfN6cgEAcDBrZ8PTC81C+lbh1f7n+yThT/AOOt&#10;VeP/AI+Lb/rgv/oL1Z8J/eu/+Af+zV4FcTrHaC2TgsQWZee38s19of8ABPnwTKuheLPEu3YLp49M&#10;hkHBRVUvKR9WaP8AKvh+P74+o/8AQq/Tf9hD/k2aP/sJ3f8ANa+Kx1V06cY73kkbZlUlRotx6HRV&#10;8ift9ePbLQrHwnpdw0c/2ed9aeyfjz2ixHGjn+4RJMT/ALgr67r89/8AgpJ/yONr/wBgS3/9H3Ne&#10;uBIoHKKADnJbABPv9ap63rVl4a0m61TUbkW1laxmSWRlJAUfTqe2ByT61ox9G/GuA+LH/Hj/ANs/&#10;/akde3zuEOSOmx+GrCrMsyp0q0vjvf5Hxzd+JLnXNV+23k7z/wACWvLJEozhUz/CO1ek/DHwHe/E&#10;DxRp+l6TEk+pXbbIrWOcRNwCWbnsoGTnjHoTz434b/5CsH+8v/oxa++/2NfuT/8AX0n/AKIuqy9Z&#10;13V/FfiKfT7ARwy6XfK4snneJbu3aPG+Vgp43OxCDk7BnHOOi8P+D7Tw1b+QktxdD/ll9pZX+zq7&#10;cRxYA2oAp4/Ek5rW8K/8ei/9dP6VeX/j4T/ej/8AZq8zDxjiJvmWzscXFmZ1Mvn/AGXhEoU4723f&#10;qzqPAfgHw/8ADnwTaa5qH2q4TVtMZP7WhiinawugzbordOGUgKw8w8BsHcAcV0dx4qvNTm/tW8sb&#10;WBEneW4k09Wg8/yIlJacbjvcFkH/AAHHQCuE8Xf6zUP+vF//AEYK6aP/AJFnU/8Acvf5QVIjxQxm&#10;5YgRgl2I6bRzn8hX5K/E3xGfE3jPXdULFzfX09z7EM7EfpX6q+Iv+RT1D/sHS/8Aopq/ITUf9ZD+&#10;FdlrTlc+98P6ajlkqi3k3+B4/wDGzTrm/jg02wb/AEyaJLWKN/vefIdgzwOfMdc+9foPoOi23h3Q&#10;9P0qzTZZ2NtHawp/dRFCqPyFfBvjL/ksfhP/ALG6w/8AS+Kv0Dp2h6Rc6/rFpp1snmXd1KsEaqP4&#10;iev0r748O6DB4S0Kw0eGL9xZRKm/szAcnHcZyfrjOelfHnwH/wCSoaL9Zv8A0Wa+17H/AFZ/4F/K&#10;urBRjVrJzR9zj5Pl5hjOsaszH5VrzXxFrQvbpik+x5sIiJ8rbT0OTwCQMH2zjBwa9Fvv+POX/dry&#10;TxR97/gUf/owVFLHEzBmTcO7LwzHPT25xx/OrNnaSqw81A0sgwVU9F9PyqtY/wCth/32/lXTW/8A&#10;q3+g/lX0E2vaqDWh5VSThFNdSC0muW3LFL5b/NsR/mRV5yff+Ln8sVW1nxBa29uywS+XDb/Pvf8A&#10;ibnJ/Ortx928/wCuUf8AMVwHib/Vp/wL+dV/9TGUVtiKMFV6n2+tUp5DaOmQqzyHYoTkKD/COuT3&#10;/A56ZEk3/IQh/wB7+hqhqf3D/u/+zCtpUbN2djsox91J9SdLifUJvtFxB5+9t6O/3V+p9PY8Vs2V&#10;tDqyskEryW0K+bK83ytK3eQ8gAen1GOpBx9N/wCRd1P/AK5f1Fb3hr7v/bdv/RTU+3tf7RuGt2kk&#10;KLMQzYADYzx34znk85B4AIFdlpWmQRQhpPnRmJU7jgKOAPpxn8a5nw7/AK1/9wfyrsdK/wCQWv8A&#10;u1hWb5oxk/y/Dsc9aXImhuqXo8OwLqMrQ29y9rviTlmi3Ec9Bz7D+E9SQSfH/iV4y1CzvGtVvPM8&#10;mBd+yIfNI2WOff5se/WvTPHX/Hta/wDXdv5ivFfiJ/x+33/X4v8AKuM+IutC3tViilEKNMqDv36/&#10;XNeWzWMEWqTzSlkJhQytIVB4KjGTt5wWGDngHGO/UfE379r/ANd//ZazbH/kKTf9cz/6Gaut+6lY&#10;3la1OKR6x+zn4TVpvt7xfa3a1d3f7vzHjZ6c5719ER3Ei2MRiZPnlfb5edv8RHTOc8V5x8CP+PW5&#10;/wCuC/8AoZrv77/kGwf7w/8AQazdAUXWsQB9iEAszAghsnf/AHzkjf6evtXo2kqtv4ZLkt8sSqRk&#10;HPOfz+lclpP/ACEIP91v/Qa62H/kVIP9w/yqJ01K0vIzcLT8kyXV5DbaTcsi+Z/dR/l6DH93/Z4r&#10;y7xFcPqHj62tVlhSHzXfv97aB/XvXdeIv+QXc/7yf+h15ref8lin/wB1P/Qq4HwXYEJCUdiszyTs&#10;Gzzl2PTABGBnjPXrVvxrLBJYzI8fmLJIsZ29gD9R6Hqcc9OtR+Feln/1yf8A9DaqPjD/AI+Ivqf/&#10;AEJqIOU6EpXsaRi3UlJOx6r4suPLs7lt+zbiJJOPl4Gec5B59qpeC7CVZoHZ/uxFv+BHr+hXOAOg&#10;5q54z/5B9z/11T+Qp/gn/j1k/D/0WldXolvD4c0QvGCGuNwEbNj93vbA4xjJIP1rS8NaJFawLNeW&#10;ys8jbjOcgJz154Jz2/HtVXxB/wAemjf9cx/6FXQav/yKdp/vr/6CainTjKEY7X/roQ5v5s5bxVcP&#10;4k8TRWLsnk2OH3ov/LUqDnn0Aasnxr4v+1XX9nWErxwouz5MM0rYOVwDuAweW6du9XfDf/Ic8Vf9&#10;d/8A2nXnnhz/AJK7q/8A16y/+hJXN6/43SwkvbfTkVxG2GkZeS20Zdto57DPt1rk4INT1VpFUy78&#10;kmQIoYEHbnqDntyPxqt4m/1R/wCvkfzFeq+B/wDkDXP/AFzb+VTNewhffp/X/DE4rFSw8uSCPRPD&#10;PwxjvIbG/wBTfz3ZN6x84SPJKxJvY4GDn6knjNd1NcaZpixl/Jjh+587Hbz8wHQj3HNP8P8A+pi/&#10;64L/AFryn4pf8hTSv+vyL+tcE3geOS6tri5uJ/PAKGJCXAJHsuRxg8f/AFzny+BZ5JGaO1mZGOQW&#10;yD/6FXoui/8AHxqn/Av/AEAV5Nrv/IXuv9+nh6fOnbQ3jNzgmz0GbxofLn+yxI8K/OruwjV174LH&#10;HXNXB4xsV4lmtxJ/FtbI/PbXm3jr/j00H/rrH/6MNeraP/yC7b/cFf/ZUEsBAi0AFAAGAAgAAAAh&#10;ACsQ28AKAQAAFAIAABMAAAAAAAAAAAAAAAAAAAAAAFtDb250ZW50X1R5cGVzXS54bWxQSwECLQAU&#10;AAYACAAAACEAOP0h/9YAAACUAQAACwAAAAAAAAAAAAAAAAA7AQAAX3JlbHMvLnJlbHNQSwECLQAU&#10;AAYACAAAACEAdynazF4DAAC5CAAADgAAAAAAAAAAAAAAAAA6AgAAZHJzL2Uyb0RvYy54bWxQSwEC&#10;LQAUAAYACAAAACEAN53BGLoAAAAhAQAAGQAAAAAAAAAAAAAAAADEBQAAZHJzL19yZWxzL2Uyb0Rv&#10;Yy54bWwucmVsc1BLAQItABQABgAIAAAAIQCmLf7+4QAAAAkBAAAPAAAAAAAAAAAAAAAAALUGAABk&#10;cnMvZG93bnJldi54bWxQSwECLQAKAAAAAAAAACEALvIoBAr4AAAK+AAAFAAAAAAAAAAAAAAAAADD&#10;BwAAZHJzL21lZGlhL2ltYWdlMS5qcGdQSwUGAAAAAAYABgB8AQAA//8AAAAA&#10;">
                <v:shape id="Shape 71049" o:spid="_x0000_s1027" style="position:absolute;width:16870;height:21534;visibility:visible;mso-wrap-style:square;v-text-anchor:top" coordsize="1687063,215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1WJscA&#10;AADeAAAADwAAAGRycy9kb3ducmV2LnhtbESPT2sCMRTE74V+h/AKvdXEUltdjdIuFHpQpCp4fSZv&#10;/9DNy3aTuuu3N4VCj8PM/IZZrAbXiDN1ofasYTxSIIiNtzWXGg7794cpiBCRLTaeScOFAqyWtzcL&#10;zKzv+ZPOu1iKBOGQoYYqxjaTMpiKHIaRb4mTV/jOYUyyK6XtsE9w18hHpZ6lw5rTQoUt5RWZr92P&#10;0/C9Dceo+s3llE9mITdvpi+Ktdb3d8PrHESkIf6H/9ofVsPLWD3N4PdOugJye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dVibHAAAA3gAAAA8AAAAAAAAAAAAAAAAAmAIAAGRy&#10;cy9kb3ducmV2LnhtbFBLBQYAAAAABAAEAPUAAACMAwAAAAA=&#10;" path="m,l1687063,r,2153412l,2153412,,e" fillcolor="#181717" stroked="f" strokeweight="0">
                  <v:fill opacity="49087f"/>
                  <v:stroke miterlimit="83231f" joinstyle="miter"/>
                  <v:path arrowok="t" textboxrect="0,0,1687063,2153412"/>
                </v:shape>
                <v:shape id="Picture 5044" o:spid="_x0000_s1028" type="#_x0000_t75" style="position:absolute;left:189;top:189;width:15480;height:20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a6ELFAAAA3QAAAA8AAABkcnMvZG93bnJldi54bWxEj09rAjEUxO8Fv0N4greaWGzV1ShWaPFU&#10;/IvX5+aZXdy8LJtU12/fFAo9DjPzG2a2aF0lbtSE0rOGQV+BIM69KdlqOOw/nscgQkQ2WHkmDQ8K&#10;sJh3nmaYGX/nLd120YoE4ZChhiLGOpMy5AU5DH1fEyfv4huHMcnGStPgPcFdJV+UepMOS04LBda0&#10;Kii/7r6dhlGcvOfGbhSdj6f14/NrebqMrda9brucgojUxv/wX3ttNLyq4RB+36QnIO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WuhCxQAAAN0AAAAPAAAAAAAAAAAAAAAA&#10;AJ8CAABkcnMvZG93bnJldi54bWxQSwUGAAAAAAQABAD3AAAAkQMAAAAA&#10;">
                  <v:imagedata r:id="rId133" o:title=""/>
                </v:shape>
                <w10:wrap type="square"/>
              </v:group>
            </w:pict>
          </mc:Fallback>
        </mc:AlternateContent>
      </w:r>
      <w:r>
        <w:rPr>
          <w:noProof/>
        </w:rPr>
        <w:drawing>
          <wp:inline distT="0" distB="0" distL="0" distR="0">
            <wp:extent cx="408000" cy="459751"/>
            <wp:effectExtent l="0" t="0" r="0" b="0"/>
            <wp:docPr id="5040" name="Picture 5040"/>
            <wp:cNvGraphicFramePr/>
            <a:graphic xmlns:a="http://schemas.openxmlformats.org/drawingml/2006/main">
              <a:graphicData uri="http://schemas.openxmlformats.org/drawingml/2006/picture">
                <pic:pic xmlns:pic="http://schemas.openxmlformats.org/drawingml/2006/picture">
                  <pic:nvPicPr>
                    <pic:cNvPr id="5040" name="Picture 5040"/>
                    <pic:cNvPicPr/>
                  </pic:nvPicPr>
                  <pic:blipFill>
                    <a:blip r:embed="rId35"/>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 xml:space="preserve"> Gl. Bg. (ret.) Vasile Ignat</w:t>
      </w:r>
    </w:p>
    <w:p w:rsidR="00F509E9" w:rsidRDefault="007405EB">
      <w:pPr>
        <w:spacing w:after="286" w:line="249" w:lineRule="auto"/>
        <w:ind w:left="0" w:right="0" w:firstLine="0"/>
      </w:pPr>
      <w:r>
        <w:rPr>
          <w:b/>
        </w:rPr>
        <w:t xml:space="preserve">                      I. Definiţie și concept</w:t>
      </w:r>
    </w:p>
    <w:p w:rsidR="00F509E9" w:rsidRDefault="007405EB">
      <w:pPr>
        <w:spacing w:after="3"/>
        <w:ind w:left="42" w:right="0"/>
        <w:jc w:val="left"/>
      </w:pPr>
      <w:r>
        <w:t xml:space="preserve">Pentru înţelegerea termenului este necesar de la început să definim conceptul de dezinformare. În afară de definiţia din Dicţionarul Explicativ al Limbii Române, o definiţie general acceptabilă o găsim într-o lucrare de </w:t>
      </w:r>
    </w:p>
    <w:p w:rsidR="00F509E9" w:rsidRDefault="007405EB">
      <w:pPr>
        <w:ind w:left="42" w:right="0" w:firstLine="0"/>
      </w:pPr>
      <w:r>
        <w:t>referinţă a lui Henry-Pierre Cothol</w:t>
      </w:r>
      <w:r>
        <w:t>a (Epopeea dezinformării – editura militară București 1991), care consideră că „</w:t>
      </w:r>
      <w:r>
        <w:rPr>
          <w:i/>
        </w:rPr>
        <w:t>dezimformarea reprezintă ansamblul procedurilor dialectice puse în joc în mod intenţionat pentru a reuși manipularea perfidă a persoanelor, grupurilor sau unei întregi societăţ</w:t>
      </w:r>
      <w:r>
        <w:rPr>
          <w:i/>
        </w:rPr>
        <w:t>i în scopul de a le devia conduitele politice, de a le domina gândurile sau chiar de a le subjuga”</w:t>
      </w:r>
      <w:r>
        <w:t xml:space="preserve">. De asemenea, putem defini dezinformarea ca o acţiune imorală și periculoasă, deoarece desemnează o acţiune comunicaţională care utilizează diverse mijloace </w:t>
      </w:r>
      <w:r>
        <w:t>pentru a influenţa guverne străine, a discredita opozanţii politici, a induce în eroare forţe adverse, a induce o serie de convingeri și de a determina anumite atitudini ale maselor.</w:t>
      </w:r>
    </w:p>
    <w:p w:rsidR="00F509E9" w:rsidRDefault="007405EB">
      <w:pPr>
        <w:ind w:left="777" w:right="0" w:firstLine="0"/>
      </w:pPr>
      <w:r>
        <w:t>În cadrul elementelor definitorii ale actiunilor de dezinformare vom regă</w:t>
      </w:r>
      <w:r>
        <w:t>si:</w:t>
      </w:r>
    </w:p>
    <w:p w:rsidR="00F509E9" w:rsidRDefault="007405EB">
      <w:pPr>
        <w:numPr>
          <w:ilvl w:val="0"/>
          <w:numId w:val="26"/>
        </w:numPr>
        <w:ind w:right="0" w:firstLine="0"/>
      </w:pPr>
      <w:r>
        <w:t>scurgerea intenţionată de informaţii false;</w:t>
      </w:r>
    </w:p>
    <w:p w:rsidR="00F509E9" w:rsidRDefault="007405EB">
      <w:pPr>
        <w:numPr>
          <w:ilvl w:val="0"/>
          <w:numId w:val="26"/>
        </w:numPr>
        <w:ind w:right="0" w:firstLine="0"/>
      </w:pPr>
      <w:r>
        <w:t>propaganda neagră;</w:t>
      </w:r>
    </w:p>
    <w:p w:rsidR="00F509E9" w:rsidRDefault="007405EB">
      <w:pPr>
        <w:numPr>
          <w:ilvl w:val="0"/>
          <w:numId w:val="26"/>
        </w:numPr>
        <w:ind w:right="0" w:firstLine="0"/>
      </w:pPr>
      <w:r>
        <w:t>descurajarea psihologică a adversarilor din interior;</w:t>
      </w:r>
    </w:p>
    <w:p w:rsidR="00F509E9" w:rsidRDefault="007405EB">
      <w:pPr>
        <w:numPr>
          <w:ilvl w:val="0"/>
          <w:numId w:val="26"/>
        </w:numPr>
        <w:ind w:right="0" w:firstLine="0"/>
      </w:pPr>
      <w:r>
        <w:t>disimularea surselor și a scopurilor reale.</w:t>
      </w:r>
    </w:p>
    <w:p w:rsidR="00F509E9" w:rsidRDefault="007405EB">
      <w:pPr>
        <w:ind w:left="42" w:right="60"/>
      </w:pPr>
      <w:r>
        <w:t>Societăţile umane, încă de la începuturi, sub diferite forme de organizare, au simţit nevoi</w:t>
      </w:r>
      <w:r>
        <w:t>a de a determina alte societăţi (state) să adopte o conduită diferită de cea pe care o aveau în momentul   respectiv. Realizarea acestui scop se făcea prin utilizarea forţei proprii, dar și prin acţiuni de dezinformare, care însoţeau acţiunile militare, îm</w:t>
      </w:r>
      <w:r>
        <w:t>brăcând în acea perioadă forme mai simple, cum ar fi lansarea de zvonuri.</w:t>
      </w:r>
    </w:p>
    <w:p w:rsidR="00F509E9" w:rsidRDefault="007405EB">
      <w:pPr>
        <w:ind w:left="42" w:right="0"/>
      </w:pPr>
      <w:r>
        <w:t xml:space="preserve">În  Arta Războiului, Sun Tzu spune că toată arta războaielor se bazează pe înșelătorie și constă în abilitatea de acţiune în a învinge adversarul fără luptă. Pentru asta este nevoie </w:t>
      </w:r>
      <w:r>
        <w:t>de:</w:t>
      </w:r>
    </w:p>
    <w:p w:rsidR="00F509E9" w:rsidRDefault="007405EB">
      <w:pPr>
        <w:numPr>
          <w:ilvl w:val="0"/>
          <w:numId w:val="26"/>
        </w:numPr>
        <w:ind w:right="0" w:firstLine="0"/>
      </w:pPr>
      <w:r>
        <w:t>discreditarea a tot ce merge bine în ţară;</w:t>
      </w:r>
    </w:p>
    <w:p w:rsidR="00F509E9" w:rsidRDefault="007405EB">
      <w:pPr>
        <w:numPr>
          <w:ilvl w:val="0"/>
          <w:numId w:val="26"/>
        </w:numPr>
        <w:ind w:right="0" w:firstLine="0"/>
      </w:pPr>
      <w:r>
        <w:t>implicarea conducătorilor în acţiuni ilegale;</w:t>
      </w:r>
    </w:p>
    <w:p w:rsidR="00F509E9" w:rsidRDefault="007405EB">
      <w:pPr>
        <w:numPr>
          <w:ilvl w:val="0"/>
          <w:numId w:val="26"/>
        </w:numPr>
        <w:ind w:right="0" w:firstLine="0"/>
      </w:pPr>
      <w:r>
        <w:t>subminarea autorităţii acestora;</w:t>
      </w:r>
    </w:p>
    <w:p w:rsidR="00F509E9" w:rsidRDefault="007405EB">
      <w:pPr>
        <w:numPr>
          <w:ilvl w:val="0"/>
          <w:numId w:val="26"/>
        </w:numPr>
        <w:ind w:right="0" w:firstLine="0"/>
      </w:pPr>
      <w:r>
        <w:t>răspândirea discordiei între cetăţeni;• învrăjbirea tinerilor împotriva bătrânilor;</w:t>
      </w:r>
    </w:p>
    <w:p w:rsidR="00F509E9" w:rsidRDefault="007405EB">
      <w:pPr>
        <w:numPr>
          <w:ilvl w:val="0"/>
          <w:numId w:val="26"/>
        </w:numPr>
        <w:ind w:right="0" w:firstLine="0"/>
      </w:pPr>
      <w:r>
        <w:t>ridicularizarea tradiţiilor.</w:t>
      </w:r>
    </w:p>
    <w:p w:rsidR="00F509E9" w:rsidRDefault="007405EB">
      <w:pPr>
        <w:ind w:left="42" w:right="0"/>
      </w:pPr>
      <w:r>
        <w:t>Fenomenul război, în ultimele secole, s-a manifestat, în principal, prin confruntarea brută în care mijloacele folosite erau, în principal, distructive și letale. În prezent mijloacele non-militare au rolul cel mai important, iar forţa militară este menţin</w:t>
      </w:r>
      <w:r>
        <w:t xml:space="preserve">ută în rezervă, cu rol de avertizare-ameninţare, care ar putea fi folosită, la nevoie, după principiul „când diplomaţia tace armele vorbesc”. </w:t>
      </w:r>
    </w:p>
    <w:p w:rsidR="00F509E9" w:rsidRDefault="007405EB">
      <w:pPr>
        <w:ind w:left="42" w:right="0"/>
      </w:pPr>
      <w:r>
        <w:t>Dezinformarea a existat în orice confruntare armată, deoarece orice comandant militar este interesat să ascundă d</w:t>
      </w:r>
      <w:r>
        <w:t xml:space="preserve">e adversarul său informaţiile despre vulnerabilităţile trupelor proprii, dar și să-i anihileze vigilenţa în legătură cu punctele tari și cu intenţiile sale. </w:t>
      </w:r>
    </w:p>
    <w:p w:rsidR="00F509E9" w:rsidRDefault="007405EB">
      <w:pPr>
        <w:ind w:left="42" w:right="0"/>
      </w:pPr>
      <w:r>
        <w:t>Odată  cu dezvoltarea noilor tehnici de informare și comunicare, mijloacele de dezinformare s-au m</w:t>
      </w:r>
      <w:r>
        <w:t xml:space="preserve">ultiplicat și perfecţionat. În prezent, cel mai eficient mod de dezinformare se realizează prin </w:t>
      </w:r>
      <w:r>
        <w:lastRenderedPageBreak/>
        <w:t>implicarea televiziunilor și reţelelor de socializare. Un exemplu mai recent este despre scutul de la  Deveselu și asocierea acestuia cu presupusul criminal Ghe</w:t>
      </w:r>
      <w:r>
        <w:t>orghe Dincă din Caracal.</w:t>
      </w:r>
    </w:p>
    <w:p w:rsidR="00F509E9" w:rsidRDefault="007405EB">
      <w:pPr>
        <w:ind w:left="42" w:right="0"/>
      </w:pPr>
      <w:r>
        <w:t>Dezinformarea se poate realiza și cu ajutorul prelucrării fotografiilor, a înregistrărilor audio și video, prezentându-se publicului o realitate contrafăcută drept realitate. Se demonstrează tot mai mult că instituţiile de presă au</w:t>
      </w:r>
      <w:r>
        <w:t xml:space="preserve"> devenit un fel de anexă a reţelelor sociale și a internetului. Au dispărut filtrele de comunicare în spaţiul public, iar în goana  actualităţii informaţionale nu mai sunt prelucrate, selectate de jurnaliștii cu experienţă și de experţi în conducere, iar u</w:t>
      </w:r>
      <w:r>
        <w:t>nele imagini, inserturi video și declaraţii sunt luate drept adevăruri. Nimeni nu mai are timp să reflecteze, să verifice pentru că pierde startul în goanna de a produce emoţii publicului și de a contabiliza vizualizările/ audienţele. În zilele noastre dez</w:t>
      </w:r>
      <w:r>
        <w:t xml:space="preserve">informarea este folosită cu succes în toate confruntările pentru influenţarea populaţiei în desfășurarea și obţinerea succesului în războiul hibrid. </w:t>
      </w:r>
    </w:p>
    <w:p w:rsidR="00F509E9" w:rsidRDefault="007405EB">
      <w:pPr>
        <w:ind w:left="42" w:right="0"/>
      </w:pPr>
      <w:r>
        <w:t>Razboiul hibrid este definit drept o interacţiune dinamică între elemente de hard power (consolidarea forţ</w:t>
      </w:r>
      <w:r>
        <w:t>elor militare, dispunerea de forţe și capabilităţi militare în zone de conflict, finanţarea unor mișcări separatiste, activităţi de destabilizare și subminare a securităţii unui stat sau regiuni și soft power (menţinerea unei dependenţe economice sau energ</w:t>
      </w:r>
      <w:r>
        <w:t>etice, aplicarea de sancţiuni economice, derularea unor campanii de propagandă, dezinformare și influenţare, derularea de acţiuni cibernetice etc.) - conform definiţiei revistei S.R.I.</w:t>
      </w:r>
    </w:p>
    <w:p w:rsidR="00F509E9" w:rsidRDefault="007405EB">
      <w:pPr>
        <w:ind w:left="720" w:right="0" w:firstLine="0"/>
      </w:pPr>
      <w:r>
        <w:t>Caracteristici ale războiului hibrid:</w:t>
      </w:r>
    </w:p>
    <w:p w:rsidR="00F509E9" w:rsidRDefault="007405EB">
      <w:pPr>
        <w:numPr>
          <w:ilvl w:val="0"/>
          <w:numId w:val="27"/>
        </w:numPr>
        <w:ind w:right="0"/>
      </w:pPr>
      <w:r>
        <w:t>exploatează vulnerabilităţile naţ</w:t>
      </w:r>
      <w:r>
        <w:t>ionale în plan politic, militar, economic, social, informaţional și al infrastructurii;</w:t>
      </w:r>
    </w:p>
    <w:p w:rsidR="00F509E9" w:rsidRDefault="007405EB">
      <w:pPr>
        <w:numPr>
          <w:ilvl w:val="0"/>
          <w:numId w:val="27"/>
        </w:numPr>
        <w:ind w:right="0"/>
      </w:pPr>
      <w:r>
        <w:t>poate fi iniţiat și desfășurat atât de state, cât și de structuri non-statale;</w:t>
      </w:r>
    </w:p>
    <w:p w:rsidR="00F509E9" w:rsidRDefault="007405EB">
      <w:pPr>
        <w:numPr>
          <w:ilvl w:val="0"/>
          <w:numId w:val="27"/>
        </w:numPr>
        <w:ind w:right="0"/>
      </w:pPr>
      <w:r>
        <w:t>poate să utilizeze mijloace de crimă organizată și acţiuni teroriste, asasinate, crime în</w:t>
      </w:r>
      <w:r>
        <w:t xml:space="preserve"> scopul tulburării grave a ordinii publice;</w:t>
      </w:r>
    </w:p>
    <w:p w:rsidR="00F509E9" w:rsidRDefault="007405EB">
      <w:pPr>
        <w:numPr>
          <w:ilvl w:val="0"/>
          <w:numId w:val="27"/>
        </w:numPr>
        <w:ind w:right="0"/>
      </w:pPr>
      <w:r>
        <w:t xml:space="preserve">folosește atacurile mai puţin vizibile pentru a fi greu de detectat și se bazează deseori pe tehnologia digitală de diseminare a informaţiilor. </w:t>
      </w:r>
    </w:p>
    <w:p w:rsidR="00F509E9" w:rsidRDefault="007405EB">
      <w:pPr>
        <w:ind w:left="42" w:right="0"/>
      </w:pPr>
      <w:r>
        <w:t>Razboiul hibrid a devenit cea mai mare ameninţare la adresa securităţii a secolului XXI-lea. Contrar războiului convenţional, formele hibride nu presupun acţiuni directe sau declarative de război deschis, ci, mai degrabă, presupune acţiuni complexe care se</w:t>
      </w:r>
      <w:r>
        <w:t xml:space="preserve"> derulează constant și care sunt într-o continuă dezvoltare. Conflictul nu are o delimitare geografică sau o componentă de infrastructură, iar populaţiile nu mai sunt principalii combatanţi în aceste conflicte. In schimb, acestea devin teritorii asupra căr</w:t>
      </w:r>
      <w:r>
        <w:t xml:space="preserve">ora se dispută. </w:t>
      </w:r>
    </w:p>
    <w:p w:rsidR="00F509E9" w:rsidRDefault="007405EB">
      <w:pPr>
        <w:ind w:left="42" w:right="0"/>
      </w:pPr>
      <w:r>
        <w:t>Un exemplu de utilizare a dezinformării este războiul hibrid care s-a desfășurat și se desfășoară în Ucraina. Vom evidenţia câteva acţiuni ale Moscovei specifice războiului hibrid, astfel:</w:t>
      </w:r>
    </w:p>
    <w:p w:rsidR="00F509E9" w:rsidRDefault="007405EB">
      <w:pPr>
        <w:numPr>
          <w:ilvl w:val="0"/>
          <w:numId w:val="27"/>
        </w:numPr>
        <w:ind w:right="0"/>
      </w:pPr>
      <w:r>
        <w:t xml:space="preserve">Campania de influenţare în alegerea președintelui </w:t>
      </w:r>
      <w:r>
        <w:t xml:space="preserve">pro-rus Victor Ianukovici. Din postura de președinte, acesta a semnat, în anul 2010 ,prelungirea acordului ruso-ucrainean privind staţionarea forţelor Federaţiei Ruse în Crimeea până în anul 2017 și acordul de împrumut de 15 mld. USD din Rusia. Condiţia a </w:t>
      </w:r>
      <w:r>
        <w:t>fost ca președintele să nu semneze Acordul de asociere cu UE, iar  acest lucru a declanșat protestele de mare amploare la  Kiev, precum și îm toată ţara.</w:t>
      </w:r>
    </w:p>
    <w:p w:rsidR="00F509E9" w:rsidRDefault="007405EB">
      <w:pPr>
        <w:numPr>
          <w:ilvl w:val="0"/>
          <w:numId w:val="27"/>
        </w:numPr>
        <w:ind w:right="0"/>
      </w:pPr>
      <w:r>
        <w:t>Anexarea peninsulei Crimeea (18.03.2014) fără să tragă un foc de armă, beneficiind de sprijinul popula</w:t>
      </w:r>
      <w:r>
        <w:t>ţiei de etnie rusă, de acţiunile unor militari fără însemne de apartenenţă, infiltraţi anterior, precum și de prezenţa a zeci de mii de militari la graniţă, cu justificarea de a preveni infiltrarea unor elemente teroriste în Rusia.</w:t>
      </w:r>
    </w:p>
    <w:p w:rsidR="00F509E9" w:rsidRDefault="007405EB">
      <w:pPr>
        <w:numPr>
          <w:ilvl w:val="0"/>
          <w:numId w:val="27"/>
        </w:numPr>
        <w:ind w:right="0"/>
      </w:pPr>
      <w:r>
        <w:t>Sprijinirea secesiunii r</w:t>
      </w:r>
      <w:r>
        <w:t>egiunilor Lugansk și Donetsk populate majoritar cu etnici ruși, autoproclamate republici, sub pretextul existenţei unei intenţii de exterminare a rușilor din Ucraina.</w:t>
      </w:r>
    </w:p>
    <w:p w:rsidR="00F509E9" w:rsidRDefault="007405EB">
      <w:pPr>
        <w:numPr>
          <w:ilvl w:val="0"/>
          <w:numId w:val="27"/>
        </w:numPr>
        <w:ind w:right="0"/>
      </w:pPr>
      <w:r>
        <w:t xml:space="preserve">Acţiunile desfășurate pentru câștigarea încrederii populaţiei de etnie rusă din Ucraina, </w:t>
      </w:r>
      <w:r>
        <w:t>care s-a pronunţat pentru integrarea republicilor autoproclamate în Federaţia Rusă.</w:t>
      </w:r>
    </w:p>
    <w:p w:rsidR="00F509E9" w:rsidRDefault="007405EB">
      <w:pPr>
        <w:spacing w:after="577"/>
        <w:ind w:left="42" w:right="0"/>
      </w:pPr>
      <w:r>
        <w:t xml:space="preserve">Fără acces la mass-media și la reţelele sociale din statele victimă, războiul hibrid nu ar fi posibil sau ar lua alte forme. </w:t>
      </w:r>
    </w:p>
    <w:p w:rsidR="00F509E9" w:rsidRDefault="007405EB">
      <w:pPr>
        <w:pStyle w:val="Heading2"/>
        <w:spacing w:after="558"/>
        <w:ind w:left="231" w:right="224"/>
      </w:pPr>
      <w:r>
        <w:lastRenderedPageBreak/>
        <w:t>II. Combaterea dezinformării</w:t>
      </w:r>
    </w:p>
    <w:p w:rsidR="00F509E9" w:rsidRDefault="007405EB">
      <w:pPr>
        <w:ind w:left="42" w:right="0"/>
      </w:pPr>
      <w:r>
        <w:t>Dezinformarea nu trebuie confundată cu eroarea de informare, care nu este deliberată. De exemplu, dacă o agenţie de știri difuzează o informaţie despre care nu se știe că este adevărată, dar despre care se crede că este adevărată, aceasta nu este o dezinfo</w:t>
      </w:r>
      <w:r>
        <w:t>rmare propriu-zisă. În combaterea dezinformării trebuie să cunoaștem, în principal, propaganda folosită, astfel:</w:t>
      </w:r>
    </w:p>
    <w:p w:rsidR="00F509E9" w:rsidRDefault="007405EB">
      <w:pPr>
        <w:numPr>
          <w:ilvl w:val="0"/>
          <w:numId w:val="28"/>
        </w:numPr>
        <w:ind w:right="0"/>
      </w:pPr>
      <w:r>
        <w:t>demontarea informaţiei - prin crearea unei imagini plauzibile pentru un conducător, o ţară, dar bazată pe falsuri prin folosirea mimicii și sub</w:t>
      </w:r>
      <w:r>
        <w:t>stituirea conceptelor;</w:t>
      </w:r>
    </w:p>
    <w:p w:rsidR="00F509E9" w:rsidRDefault="007405EB">
      <w:pPr>
        <w:numPr>
          <w:ilvl w:val="0"/>
          <w:numId w:val="28"/>
        </w:numPr>
        <w:ind w:right="0"/>
      </w:pPr>
      <w:r>
        <w:t>întărirea convingerii - prin apelarea la autoritate, religie, istorie, etc., cu scopul de a reconfigura promisiunile propagandei;</w:t>
      </w:r>
    </w:p>
    <w:p w:rsidR="00F509E9" w:rsidRDefault="007405EB">
      <w:pPr>
        <w:numPr>
          <w:ilvl w:val="0"/>
          <w:numId w:val="28"/>
        </w:numPr>
        <w:ind w:right="0"/>
      </w:pPr>
      <w:r>
        <w:t>prezentarea evenimentelor în alb și negru;</w:t>
      </w:r>
    </w:p>
    <w:p w:rsidR="00F509E9" w:rsidRDefault="007405EB">
      <w:pPr>
        <w:numPr>
          <w:ilvl w:val="0"/>
          <w:numId w:val="28"/>
        </w:numPr>
        <w:ind w:right="0"/>
      </w:pPr>
      <w:r>
        <w:t>omisiunea subiectului - prin trecerea cu vederea a subiectel</w:t>
      </w:r>
      <w:r>
        <w:t>or care distrug scopurile propagandistice, precum și prezentarea selectivă a informaţiei;</w:t>
      </w:r>
    </w:p>
    <w:p w:rsidR="00F509E9" w:rsidRDefault="007405EB">
      <w:pPr>
        <w:numPr>
          <w:ilvl w:val="0"/>
          <w:numId w:val="28"/>
        </w:numPr>
        <w:ind w:right="0"/>
      </w:pPr>
      <w:r>
        <w:t>distragerea atenţiei - sustragerea atenţiei de la problemele reale și urgente la cele neimportante și irelevante;</w:t>
      </w:r>
    </w:p>
    <w:p w:rsidR="00F509E9" w:rsidRDefault="007405EB">
      <w:pPr>
        <w:numPr>
          <w:ilvl w:val="0"/>
          <w:numId w:val="28"/>
        </w:numPr>
        <w:ind w:right="0"/>
      </w:pPr>
      <w:r>
        <w:t>discreditarea și marginalizarea oponenţilor;</w:t>
      </w:r>
    </w:p>
    <w:p w:rsidR="00F509E9" w:rsidRDefault="007405EB">
      <w:pPr>
        <w:numPr>
          <w:ilvl w:val="0"/>
          <w:numId w:val="28"/>
        </w:numPr>
        <w:ind w:right="0"/>
      </w:pPr>
      <w:r>
        <w:t>folosir</w:t>
      </w:r>
      <w:r>
        <w:t xml:space="preserve">ea prejudecăţilor și stereotipurilor; </w:t>
      </w:r>
    </w:p>
    <w:p w:rsidR="00F509E9" w:rsidRDefault="007405EB">
      <w:pPr>
        <w:numPr>
          <w:ilvl w:val="0"/>
          <w:numId w:val="28"/>
        </w:numPr>
        <w:ind w:right="0"/>
      </w:pPr>
      <w:r>
        <w:t>cultivarea unui model pozitiv-prezentând persoana în favoarea căreia se face propaganda ca sursă unică a adevărului, deţinătoarea unor calităţi umane înalte.</w:t>
      </w:r>
    </w:p>
    <w:p w:rsidR="00F509E9" w:rsidRDefault="007405EB">
      <w:pPr>
        <w:ind w:left="42" w:right="0"/>
      </w:pPr>
      <w:r>
        <w:t>Pentru a nu cădea în capcana dezinformării la nivel individ</w:t>
      </w:r>
      <w:r>
        <w:t>ual, unii experţi, dar și Serviciul Cercetare al Parlamentului European, propun câţiva pași, astfel:</w:t>
      </w:r>
    </w:p>
    <w:p w:rsidR="00F509E9" w:rsidRDefault="007405EB">
      <w:pPr>
        <w:numPr>
          <w:ilvl w:val="0"/>
          <w:numId w:val="28"/>
        </w:numPr>
        <w:ind w:right="0"/>
      </w:pPr>
      <w:r>
        <w:t>verificaţi sursa și autorul, conţinutul informaţiei, a momentului și contextului în care a fost dată;</w:t>
      </w:r>
    </w:p>
    <w:p w:rsidR="00F509E9" w:rsidRDefault="007405EB">
      <w:pPr>
        <w:numPr>
          <w:ilvl w:val="0"/>
          <w:numId w:val="28"/>
        </w:numPr>
        <w:ind w:right="0"/>
      </w:pPr>
      <w:r>
        <w:t xml:space="preserve">verificaţi informaţia prin accesarea unor publicaţii </w:t>
      </w:r>
      <w:r>
        <w:t>care de-a lungul timpului s-au dovedit credibile;</w:t>
      </w:r>
    </w:p>
    <w:p w:rsidR="00F509E9" w:rsidRDefault="007405EB">
      <w:pPr>
        <w:numPr>
          <w:ilvl w:val="0"/>
          <w:numId w:val="28"/>
        </w:numPr>
        <w:ind w:right="0"/>
      </w:pPr>
      <w:r>
        <w:t>să nu te lași sufocat de informaţie;</w:t>
      </w:r>
    </w:p>
    <w:p w:rsidR="00F509E9" w:rsidRDefault="007405EB">
      <w:pPr>
        <w:numPr>
          <w:ilvl w:val="0"/>
          <w:numId w:val="28"/>
        </w:numPr>
        <w:ind w:right="0"/>
      </w:pPr>
      <w:r>
        <w:t>utilizarea propriei logici, propriului discernamânt.</w:t>
      </w:r>
    </w:p>
    <w:p w:rsidR="00F509E9" w:rsidRDefault="007405EB">
      <w:pPr>
        <w:spacing w:after="577"/>
        <w:ind w:left="42" w:right="0"/>
      </w:pPr>
      <w:r>
        <w:t>În concluzie: dezinformarea poate avea consecinţe grave, poate slăbi coeziunea statală și poate să aducă la veritabi</w:t>
      </w:r>
      <w:r>
        <w:t>le prăbușiri în perioade de criză.</w:t>
      </w:r>
    </w:p>
    <w:p w:rsidR="00F509E9" w:rsidRDefault="007405EB">
      <w:pPr>
        <w:spacing w:after="288" w:line="249" w:lineRule="auto"/>
        <w:ind w:left="0" w:right="0"/>
      </w:pPr>
      <w:r>
        <w:rPr>
          <w:b/>
        </w:rPr>
        <w:t>P.S.</w:t>
      </w:r>
      <w:r>
        <w:t xml:space="preserve"> A</w:t>
      </w:r>
      <w:r>
        <w:rPr>
          <w:b/>
        </w:rPr>
        <w:t>m asistat și asistăm, în ultimele luni ale lui 2021 și începutul lui 2022, la un adevărat război informaţional între SUA-NATO și Rusia, referitoare la noua structură europeană de securitate. Vom vedea în perioada ur</w:t>
      </w:r>
      <w:r>
        <w:rPr>
          <w:b/>
        </w:rPr>
        <w:t>mătoare cine a folosit mai eficient mijloacele de dezinformare și a avut câștig de cauză sau se va menţine actualul statut privind garanţiile de securitate.</w:t>
      </w:r>
    </w:p>
    <w:p w:rsidR="00F509E9" w:rsidRDefault="007405EB">
      <w:pPr>
        <w:spacing w:after="6" w:line="249" w:lineRule="auto"/>
        <w:ind w:left="0" w:right="0"/>
      </w:pPr>
      <w:r>
        <w:rPr>
          <w:b/>
        </w:rPr>
        <w:t>P.P.S. În această perioadă de când a început agresiunea militară a Rusiei împotriva Ucrainei (24.02</w:t>
      </w:r>
      <w:r>
        <w:rPr>
          <w:b/>
        </w:rPr>
        <w:t xml:space="preserve"> 2022), asistăm la o confirmare a celor prezentate în articol: de folosire a dezinformării de către mijloacele de informare în masă în prezentarea unor știri, evenimente, fapte etc.</w:t>
      </w:r>
      <w:r>
        <w:t xml:space="preserve">   </w:t>
      </w:r>
    </w:p>
    <w:p w:rsidR="00F509E9" w:rsidRDefault="007405EB">
      <w:pPr>
        <w:pStyle w:val="Heading1"/>
        <w:spacing w:after="317"/>
        <w:ind w:left="727" w:right="720"/>
      </w:pPr>
      <w:r>
        <w:t>CUVINTE  ÎNȚELEPTE</w:t>
      </w:r>
    </w:p>
    <w:p w:rsidR="00F509E9" w:rsidRDefault="007405EB">
      <w:pPr>
        <w:spacing w:after="1331" w:line="265" w:lineRule="auto"/>
        <w:ind w:left="10" w:right="45" w:hanging="10"/>
        <w:jc w:val="right"/>
      </w:pPr>
      <w:r>
        <w:rPr>
          <w:noProof/>
        </w:rPr>
        <w:drawing>
          <wp:inline distT="0" distB="0" distL="0" distR="0">
            <wp:extent cx="408000" cy="459751"/>
            <wp:effectExtent l="0" t="0" r="0" b="0"/>
            <wp:docPr id="5198" name="Picture 5198"/>
            <wp:cNvGraphicFramePr/>
            <a:graphic xmlns:a="http://schemas.openxmlformats.org/drawingml/2006/main">
              <a:graphicData uri="http://schemas.openxmlformats.org/drawingml/2006/picture">
                <pic:pic xmlns:pic="http://schemas.openxmlformats.org/drawingml/2006/picture">
                  <pic:nvPicPr>
                    <pic:cNvPr id="5198" name="Picture 5198"/>
                    <pic:cNvPicPr/>
                  </pic:nvPicPr>
                  <pic:blipFill>
                    <a:blip r:embed="rId35"/>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 xml:space="preserve"> Col. (ret.) prof. univ. Mihai Asimionesei</w:t>
      </w:r>
    </w:p>
    <w:p w:rsidR="00F509E9" w:rsidRDefault="007405EB">
      <w:pPr>
        <w:spacing w:after="1065" w:line="252" w:lineRule="auto"/>
        <w:ind w:left="3161" w:right="652" w:firstLine="540"/>
      </w:pPr>
      <w:r>
        <w:rPr>
          <w:rFonts w:ascii="Calibri" w:eastAsia="Calibri" w:hAnsi="Calibri" w:cs="Calibri"/>
          <w:noProof/>
          <w:color w:val="000000"/>
          <w:sz w:val="22"/>
        </w:rPr>
        <w:lastRenderedPageBreak/>
        <mc:AlternateContent>
          <mc:Choice Requires="wpg">
            <w:drawing>
              <wp:anchor distT="0" distB="0" distL="114300" distR="114300" simplePos="0" relativeHeight="251685888" behindDoc="1" locked="0" layoutInCell="1" allowOverlap="1">
                <wp:simplePos x="0" y="0"/>
                <wp:positionH relativeFrom="column">
                  <wp:posOffset>40462</wp:posOffset>
                </wp:positionH>
                <wp:positionV relativeFrom="paragraph">
                  <wp:posOffset>-874998</wp:posOffset>
                </wp:positionV>
                <wp:extent cx="6377940" cy="2337740"/>
                <wp:effectExtent l="0" t="0" r="0" b="0"/>
                <wp:wrapNone/>
                <wp:docPr id="60901" name="Group 60901"/>
                <wp:cNvGraphicFramePr/>
                <a:graphic xmlns:a="http://schemas.openxmlformats.org/drawingml/2006/main">
                  <a:graphicData uri="http://schemas.microsoft.com/office/word/2010/wordprocessingGroup">
                    <wpg:wgp>
                      <wpg:cNvGrpSpPr/>
                      <wpg:grpSpPr>
                        <a:xfrm>
                          <a:off x="0" y="0"/>
                          <a:ext cx="6377940" cy="2337740"/>
                          <a:chOff x="0" y="0"/>
                          <a:chExt cx="6377940" cy="2337740"/>
                        </a:xfrm>
                      </wpg:grpSpPr>
                      <wps:wsp>
                        <wps:cNvPr id="71079" name="Shape 71079"/>
                        <wps:cNvSpPr/>
                        <wps:spPr>
                          <a:xfrm>
                            <a:off x="0" y="737540"/>
                            <a:ext cx="6377940" cy="1600200"/>
                          </a:xfrm>
                          <a:custGeom>
                            <a:avLst/>
                            <a:gdLst/>
                            <a:ahLst/>
                            <a:cxnLst/>
                            <a:rect l="0" t="0" r="0" b="0"/>
                            <a:pathLst>
                              <a:path w="6377940" h="1600200">
                                <a:moveTo>
                                  <a:pt x="0" y="0"/>
                                </a:moveTo>
                                <a:lnTo>
                                  <a:pt x="6377940" y="0"/>
                                </a:lnTo>
                                <a:lnTo>
                                  <a:pt x="6377940" y="1600200"/>
                                </a:lnTo>
                                <a:lnTo>
                                  <a:pt x="0" y="160020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5242" name="Shape 5242"/>
                        <wps:cNvSpPr/>
                        <wps:spPr>
                          <a:xfrm>
                            <a:off x="18937" y="756936"/>
                            <a:ext cx="6240602" cy="1457998"/>
                          </a:xfrm>
                          <a:custGeom>
                            <a:avLst/>
                            <a:gdLst/>
                            <a:ahLst/>
                            <a:cxnLst/>
                            <a:rect l="0" t="0" r="0" b="0"/>
                            <a:pathLst>
                              <a:path w="6240602" h="1457998">
                                <a:moveTo>
                                  <a:pt x="152400" y="0"/>
                                </a:moveTo>
                                <a:lnTo>
                                  <a:pt x="6088202" y="0"/>
                                </a:lnTo>
                                <a:cubicBezTo>
                                  <a:pt x="6240602" y="0"/>
                                  <a:pt x="6240602" y="152400"/>
                                  <a:pt x="6240602" y="152400"/>
                                </a:cubicBezTo>
                                <a:lnTo>
                                  <a:pt x="6240602" y="1305598"/>
                                </a:lnTo>
                                <a:cubicBezTo>
                                  <a:pt x="6240602" y="1457998"/>
                                  <a:pt x="6088202" y="1457998"/>
                                  <a:pt x="6088202" y="1457998"/>
                                </a:cubicBezTo>
                                <a:lnTo>
                                  <a:pt x="152400" y="1457998"/>
                                </a:lnTo>
                                <a:cubicBezTo>
                                  <a:pt x="0" y="1457998"/>
                                  <a:pt x="0" y="1305598"/>
                                  <a:pt x="0" y="1305598"/>
                                </a:cubicBezTo>
                                <a:lnTo>
                                  <a:pt x="0" y="152400"/>
                                </a:lnTo>
                                <a:cubicBezTo>
                                  <a:pt x="0" y="0"/>
                                  <a:pt x="152400" y="0"/>
                                  <a:pt x="152400" y="0"/>
                                </a:cubicBezTo>
                                <a:close/>
                              </a:path>
                            </a:pathLst>
                          </a:custGeom>
                          <a:ln w="0" cap="flat">
                            <a:miter lim="127000"/>
                          </a:ln>
                        </wps:spPr>
                        <wps:style>
                          <a:lnRef idx="0">
                            <a:srgbClr val="000000">
                              <a:alpha val="0"/>
                            </a:srgbClr>
                          </a:lnRef>
                          <a:fillRef idx="1">
                            <a:srgbClr val="E5E3E3"/>
                          </a:fillRef>
                          <a:effectRef idx="0">
                            <a:scrgbClr r="0" g="0" b="0"/>
                          </a:effectRef>
                          <a:fontRef idx="none"/>
                        </wps:style>
                        <wps:bodyPr/>
                      </wps:wsp>
                      <wps:wsp>
                        <wps:cNvPr id="71080" name="Shape 71080"/>
                        <wps:cNvSpPr/>
                        <wps:spPr>
                          <a:xfrm>
                            <a:off x="183604" y="0"/>
                            <a:ext cx="1687068" cy="2153412"/>
                          </a:xfrm>
                          <a:custGeom>
                            <a:avLst/>
                            <a:gdLst/>
                            <a:ahLst/>
                            <a:cxnLst/>
                            <a:rect l="0" t="0" r="0" b="0"/>
                            <a:pathLst>
                              <a:path w="1687068" h="2153412">
                                <a:moveTo>
                                  <a:pt x="0" y="0"/>
                                </a:moveTo>
                                <a:lnTo>
                                  <a:pt x="1687068" y="0"/>
                                </a:lnTo>
                                <a:lnTo>
                                  <a:pt x="1687068" y="2153412"/>
                                </a:lnTo>
                                <a:lnTo>
                                  <a:pt x="0" y="215341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5251" name="Picture 5251"/>
                          <pic:cNvPicPr/>
                        </pic:nvPicPr>
                        <pic:blipFill>
                          <a:blip r:embed="rId134"/>
                          <a:stretch>
                            <a:fillRect/>
                          </a:stretch>
                        </pic:blipFill>
                        <pic:spPr>
                          <a:xfrm>
                            <a:off x="202538" y="18936"/>
                            <a:ext cx="1548000" cy="2016000"/>
                          </a:xfrm>
                          <a:prstGeom prst="rect">
                            <a:avLst/>
                          </a:prstGeom>
                        </pic:spPr>
                      </pic:pic>
                    </wpg:wgp>
                  </a:graphicData>
                </a:graphic>
              </wp:anchor>
            </w:drawing>
          </mc:Choice>
          <mc:Fallback>
            <w:pict>
              <v:group w14:anchorId="7E132525" id="Group 60901" o:spid="_x0000_s1026" style="position:absolute;margin-left:3.2pt;margin-top:-68.9pt;width:502.2pt;height:184.05pt;z-index:-251630592" coordsize="63779,233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T2qauAQAAP8RAAAOAAAAZHJzL2Uyb0RvYy54bWzkWNtu4zYQfS/QfxD0&#10;vrEulmQbcRZok10UKNqgu/0AmqYsoZJIULSd9Os7MyQl2bk43aItug0QmyKHw8PDOWOOrt8/tE1w&#10;ELqvZbcO46soDETH5bbuduvw188f3i3CoDes27JGdmIdPoo+fH/z7TfXR7USiaxksxU6ACddvzqq&#10;dVgZo1azWc8r0bL+SirRwWApdcsMPOrdbKvZEby3zSyJonx2lHqrtOSi76H31g6GN+S/LAU3P5dl&#10;L0zQrEPAZuhT0+cGP2c312y100xVNXcw2BegaFndwaKDq1tmWLDX9RNXbc217GVprrhsZ7Isay5o&#10;D7CbODrbzUct94r2slsdd2qgCag94+mL3fKfDvc6qLfrMI+WURwGHWvhmGjlwHYBRUe1W4HlR60+&#10;qXvtOnb2CXf9UOoWv2E/wQOR+ziQKx5MwKEzT4tiOYcz4DCWpPAED0Q/r+CMnszj1d2FmTO/8Azx&#10;DXCOCkKpH9nq/xpbnyqmBB1Cjxw4too4KpaeLTIJbBeRQ5YDVf2qB9Ze5KlIi8xT8SxZcR5FEOtI&#10;1rBltuL73nwUknhnhx97Q1zutr7FKt/iD51vahDEq1JQzOA8BIvN4Dg5uAoE7qDgeCsP4rMkS3N2&#10;egBzHG26qdUQBj5CwNZb+G9F/qaWfl1Lgbfz39YeQgt8vt3SE2q9AAzcMFE8kACdU5qbDvnAEGaQ&#10;qsqGGdJ8WxvIYU3dwupJEQ0n1XTgDaPRHj+1zGMjkLKm+0WUoDtSC3b0erf5vtHBgWGmoj9yzhpV&#10;MdfrIsCZElTyg/PLumkGlzFNPXEZL+IiLs5dFnMUvWV16tZ5Q8eCsujgOrKuuYNrUykkJGDFJ1Rg&#10;bZhE0GRnhvkd/AzQghM6sLmR20dKLcQY6Bezzj8g5CyZJ6c6ph6gBJcHwV+WcbxYpgUFX5HlyzTH&#10;7QEFPnsl8yiPYA3Me/E8K5bLhWPcp81pjP29UvZYUMoOCmIdxWqlFAMHEMaoJ6+S0eRUdXm0WCS4&#10;vYmtt+D7Tc2/E7+f6N9D8PagOyv3yYBbn3h8bZT0OV3Dr/zMpDTKsoF5b3cJoSdpimSy4bcPX0A6&#10;IXziEya9BtQlvDGkPJVuYNzxiwMXYDlHNhqAgzcBcr/qz0eSRzLZsI+w07PgjeyFXfKrzst32V16&#10;l7qE8P9Ju3BZWkB02dvmcH+CLjjyP5F40zyaj6lnTLpxviiiHGoPumzGWTqPk38r6Q5YIOkmDspz&#10;SdeKzavhpXw7ePP5c6JJnyyc9DwHYOnXPdXwqb1d/+2WHqn1AjC+ap3+B+9PquYr+HdlI7SeFEKX&#10;y2uYZfZahM5J+yYfLdO/7dU7qHAhJOpN3dTmkap1uDsiqO5wX3OsiPBhrKmyJBsKUDDAdQPqg6j1&#10;ljgPgxifT9xsmlp9gDswKgvbDjDcT89K5Wf2bMvwW8n3reiMfa+gBVzv4aVGX9WqDwO9Eu1GQJms&#10;f9jShRlu7EYLw6Fi8JdvjiUY6GAYIJQjMMT8QiUIN6gshXQFUsXb5NkVMs7mCywrbDaLsMTx4vNX&#10;SKVtNRhgA1BCnWfv+q4yRHk6E8eeRUIQARh0YhENbxloC+6NCL7GmD6T1fje5uYP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DCnoS3hAAAACwEAAA8AAABkcnMvZG93bnJldi54bWxM&#10;j8FKw0AQhu+C77CM4K3dTaNVYjalFPVUBFtBvG2z0yQ0Oxuy2yR9e6cnvc0wH/98f76aXCsG7EPj&#10;SUMyVyCQSm8bqjR87d9mzyBCNGRN6wk1XDDAqri9yU1m/UifOOxiJTiEQmY01DF2mZShrNGZMPcd&#10;Et+Ovncm8tpX0vZm5HDXyoVSS+lMQ/yhNh1uaixPu7PT8D6acZ0mr8P2dNxcfvaPH9/bBLW+v5vW&#10;LyAiTvEPhqs+q0PBTgd/JhtEq2H5wKCGWZI+cYUroBLF00HDIlUpyCKX/zsUvwAAAP//AwBQSwME&#10;CgAAAAAAAAAhAPP9dgFoGQEAaBkBABQAAABkcnMvbWVkaWEvaW1hZ2UxLmpwZ//Y/+AAEEpGSUYA&#10;AQEBAGAAYAAA/+4ADkFkb2JlAGQAAAAAAv/bAEMAAwICAwICAwMDAwQDAwQFCAUFBAQFCgcHBggM&#10;CgwMCwoLCw0OEhANDhEOCwsQFhARExQVFRUMDxcYFhQYEhQVFP/bAEMBAwQEBQQFCQUFCRQNCw0U&#10;FBQUFBQUFBQUFBQUFBQUFBQUFBQUFBQUFBQUFBQUFBQUFBQUFBQUFBQUFBQUFBQUFP/AABQIAjcB&#10;qQQBIgACEQEDEQEEIg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OBAEAAhED&#10;EQQAAD8AygTkU5iwGAccdKOfWkYk44Ga/qOx+Ln6GECkVVZqXihQEpgZyORgUbse49acGIGDg+1N&#10;wCecAe1RJKw9BxVV+7RtpGANLnbTTJj3oD570bV6GgxjPfFRyoeg7YWoK0At/DQJDUgx61GQpzih&#10;l6AZxRswDgmk/Ia0GUnNSK1Lu20CPAzmjAPOKaEx/Ead0OQSfrVbiYwNS5KtTy+7+Gm/71BTcPSk&#10;AxwTTxwpyTmm5HQ1j5Ejt+2jO6mfeanENSccHrzijhW68dqX5V9+e9JkA5wDSYDuaDl1pu5zTsHb&#10;SJgKT1OaCQVIoD47ClMgJ6YqrN6lA2WZaQgrSslIFIqDABx1oKjtxU2RnjFBVWOSakvmF5ZaBml5&#10;200hqrYOTSj3qUpyQOaYUI7UcppcftFBFMDGn76C56U3zO3egqd3ORTQnOck1El2BRQv8NOpAaaW&#10;+Wn8noaMnpSAY5pNwU56mhNodgyFpCB96hqXaWWnnIzSbiP5UjsMdDmo35A4Oc0c1xpJiZDU7haY&#10;qHdT9tSM+OKAeQKjIJI4P4VJjnilzJEuKFBzQW+WhflWhulNP3TzQqnr7UBDk5NPGcds0ubqO4h/&#10;1lBNKzAUhFMQ7etSISTkjjtTQpPJ/GpFUAAZ5q0+hEmK1AG2k/ipSaQ884zS4JHNOCYGM5/GmqmS&#10;Rmm30MxaTIpC26lLUFVPU4pwUZABoKe4wad5IQHDfnVxFcTmmsx+9Tg9NEu6phGBwDzTJIzkjPFN&#10;VgFODSLIOQSa10ZKRGZC3zNTlmG37tOcbmpmw0hXgt1qId6mMYIODkdaaqEoOxpO/Q0uODfNtpXz&#10;TfM2t81OMgVqWEYz2p+/t1qLyyO5x2xSgE9KEhNXdxu75qRlp29aNwpxyTSqvqOaaM5wSaUOc4/n&#10;VRQxuA1ITtX5Wp5wy00xjbTiBnNIc56H86buyTnNSCUADOc0WuxbCBvloBG2hkNII2pAD1IoIxzj&#10;8acJA2RTtwxycCk1Ym9hSRQMtSNGVoANICe1GDyaX7oyDmkxnnNQmZjmoyKTqaPu/LSc9+lNYgDO&#10;Kk7daYwyDkflUy2KQ9sfw0AFqjyKf92mMqqAf0pNopNwU4I46UvmJ6U5bIscrNS5NJt3fxUbT/eq&#10;Uy/SmGU7h+tOdRuxUTKwzzxWkpdhpJkQjp6xDbTQ3y05ZNtOcluQaY2emTSoGI44PTNIdyNgYxWU&#10;bt6jS1BVC08AUEimswalCuQMGpAW6H6UxWPUU9j07etaiYpZVqMhaG+akUfNQ+4cikLZB7HHSnDp&#10;gn6UpUdAKViGxU2lqk8kVHkbqcrmog5Y9Mf1prSENgCpCoyDikCIc4HPWne6KTHGMLQsY20fw0m4&#10;rtpNxGM9KRnAYYoVAck9aawyckc1Eo6jFCj+GlVSy0jOV+7Tlb5aV+enr3o6d+KYzsab82PeiSuh&#10;2EX71O/ioVQtO4qTIFNLDtTd5A5GR3xTwFdc4I9KV+XRhsMINKBin7dxpOFakVuMgcU8N60jABQA&#10;DmmONvIGKJdxfEJt+ak2ilpPM3NtqQOAxwOaGkB4Hr3pFZcAg80xs845qYpjsNMfelVKXmnA0vnB&#10;jgjHpTlcZPFQhC78DA9KFLb8DgUy0NaA7aiaJttWC7KtIwO3dUjyKBnFCEP0HNNw5yMUnlugyT9K&#10;JWauhXIkifdQ6OtSkqtO3B2p5Q7hxxQ6EYJFQCWTJyflp4uA0gBJIxWPMr2K13IAfloVjVlo1X7t&#10;N8j5acAc8ClcYzj86dvRV4zn2qP7QgBBGT3qJ6bhq9iEfdp64/iphDbqUqf71NbI5zSr93JJoEiP&#10;gdT1xTu/TA9KuLg9Lj5XtYeQKUGmZ2/epjTLu+VqN2O9AbjvRxk54oVhj2rTl7EOLJtpalK/NUQl&#10;+b5acTTW9zgUzfgnBqYqjDJGaZ5a5OBkUQje442H0lIGNJuNCvnvUm4YPPFRGMjpTljIGARiqlKw&#10;mhSKbtFOD0CQN8zLQZQpwDwetLwD1pohI/xpqwsTzyKlN7hp0ALuagg05nXblaQTfLVpZRj2xTjI&#10;pCjkVFGAoPpTjgkZ6DpWqkiGQvF81NWM7vmqZvmpu6pJGAwFOTTcn6VG+DjHBpATznmtN9SraEOz&#10;+9SqoqQ520qj5asAgdRzimggZHWmt90kcUzzDn0pcxCuyPZuodTU1MZanBXHSgle4qNXIPXP4U4k&#10;nvzSi+rCxFtaja1SABkptKEBPHFKYQDyajLn19qTJ6Zq37y0GIWK/epon3VJsFO8oVOcYxmlyABg&#10;1F5h28N+lJ5hGAefwrJRZHKyMH5qQZZqdt+b7tO2n+GpcjPWhmA5zURkPSms52nmplEfLcbg7aTY&#10;aeFoINJM27kc1FuPpSb857mjJpSmnY6EraAq7VqSik2irzDceKZ5Z6nmkjfvkg5pxkJBHvWtu5hq&#10;iuGp29WpG/3aQIFahQBnApfKL89KaXIABxS+ZsHTJpKKFr0FZqNwpQoahUDUohNLtIH6UeaSOmKY&#10;XAPUn1qtA1G7qTdT9q7qNm6l5PSgBiM7qMk9OKQscccVWhSVxvC04sN1NwFptIwbnnNIqt6YpcnG&#10;CeaGLcAHmly2GTbxQxWmKtORVb71KoYdeB3oYE9qQswHr2pNzDIJAqlqIRirUKQtO8selG1f4aUR&#10;5/ho8o5wBilEp6fjSrLlxnpQGohkFKJRtppjFI0fyfLURTggD86Q5QAdOKuTbNgwMH1FVVUyttIw&#10;PWs6kdNAUu5JuO7dScs1Vrffu5q05CJupYUDnk8U94gx6ZFIEETj51wDjHeopLkBmQnnOBtrJyUY&#10;6lav4Rk0rKtNiY7aGbcrfLU0SBUV1Wl2oCccGmKxKkio1UIjBmYndzg9KZLcBMIOnt1rnniYQR1U&#10;8PKpoBZlod1U/NUc10Xk+VfkqAbn3PUvmAHByD6UjgAZYEHqKyr/AFuOAKAjNzwy9RVRf7W1dyIn&#10;UJnIwDkV5M80jF23PVjlknqyzv8Al+WhbgN8q0tjpU1wzN5vl/7FWJZ9K0SPdPvroUmcAZBJqXex&#10;H3W5qC3tF0qEG+uV3/eZ88D2qe+8V6dY2qyQxteuTgLFyT7/AEpf25QS1X5FPLX0Vyk8qN/FUX2q&#10;MfxVmXWpy63I39m2b7PuIn8Te9ULDwZrWoXUqXFz9gh/j8z+lRTRuqZ2tyfSqsrCHkjHHJbis3Uf&#10;GdxcTsPIWNAeFAwR9aoprUmpSOXQiBTj3PvXBUz6k3anHX5G0crl1Olh1GJ327qtpP53yq1M0bwP&#10;a2Fuv7953/vu1aZ0uLTY12N++etgagCCsQdj9OKh2XMz9SnPReSahtZwBGFJQM2NwNa8SRIuY5sn&#10;uxNcyzGpW/iaHR9RVPdFN7Zt26Vkjoa7toU/56UXal/Nbb5mxfuVgzSXEj7ZYPLqrDBPCxJZ844O&#10;KlS7ljJ8zcxz1IqxufgFsqv3mzz9Ka2N21j1GRXZCtB/BLUTw8XpY1ZtRhmX5dlMKRSL8jbKyvIX&#10;72353+4lA3om5f4KabkSY4IP0pxUtjBIHpTo7Eygtux6AUxw8TEMSOa9WniGlqcVXDRWxpKrR/x1&#10;JHcDdtasiTVvJZF21dt5UuEVlqTdsXBJzSoNoyTzUJkUcZySc5PapsgRgivRpVlUvY8erDleheWT&#10;fJUhw1QRxsy7qmB+bbQOD1zSK5Vjzx6Uu8MQAKaevTH0rVq5lfuFBFOMe2jbtqTeTmgNgDmmAgZw&#10;acB601EnRaDWxSKtOHzNQ1OBwfenD3qMsBz3pPMHU5rRWFZiN81JtFLSqu6pWYYGOtN3H6U3O/kc&#10;Uue1J7h0I9vtSgCnsuKNtSb+opjY7UucDgUHJA6ChiWglMOd1PpNopATjk0Bs+vFPX1wKNwwTgVH&#10;MguAApab/DSlTTC3rSqaNx9B+VG5v7oq0+wCgUhGaNv+3RtH9+lOeoxTi5IwQKiKtnpgU4KeaFcA&#10;4pvlhaeCu2gmlYn0pGJC+9LtI5zn2oYMykgDGaiVwEAxRtFAb5qMjdVd8lQQKj3H0/SrKqTwQBTv&#10;LPpWLTRpzj1Xb96n/JUZIpuRUgUAnHJqULgc/hTDIR0NJuHrk13vUwepCrFqXP8AdoWMGl2H+GnO&#10;oJBz26VG/wB44pSQenWjuSetZlLQaGK0gY/xVIAy0fdFGDj5jgUmwA5zkZpGpC22kxkattb5VqUP&#10;uoH3aUDNSZYjimqTk80m/HNG4Ee9MWo0Ku75qCgVaXbuoAKtThy38qkRxkhuDUJyBx9aVWyoGKGy&#10;WgVflpGQ9qdwzfNRgK1SMsZUnfj60zYpOQ3FNYhlwelGewHFTolcI7ajWMg/ho3svy7aftFCrtqT&#10;A+8DmmYLkHoaTJwcDP1NWIfmYMVUjHrVpJrcZET821qdkIu2nEfNVW4YIu1WpJuYlABJp6KTGMDB&#10;xTskxuoUbsYAohtXfCNldoyRWFSokjppw9orDC5SamGYLJ8zVHcSBJImZvkrL1LVIo90o/jbZVdi&#10;A2QMt3z2rL1S6FrgKwLse3OK2L61d18pEwMZ3DrWZN4YazkLpuluJOQvXZXzGMxkn7sUe7hMHC/v&#10;yNp5Pk2s3yVZ05TeMzMvlolcvp2pRr/pEsv/AACr1v40i1KNlf8AcWcP33/561hPY317I6+eYkLZ&#10;DeoqQW92kLW9qGuJsY34OK62x8LyqQZCRIwyR6e1dNbW9lpECRiJWJ5Y4rxPZTqO7luejUxFKjpF&#10;XOp+3WVqqnyvMeopLuz3rcXjJBD/AHK8+1Lx5btG/kL5kKNsSuEvp9b8W3U8/wBpeBE+SJP89a83&#10;8M+B76a4e51A5dukfYfhXUyaBLZWwj3qm4c4AFdB9sG0mNNq5+7iqM1vJfTCWQEoV4WmqPs1aKuc&#10;0sZKb1Vkew+K/iXplhbrb2DeZ/t1yFt40tNWvmlSJ5/J/wCBLXJporLIq3EvmTf3/wCdbdnewaHZ&#10;tZ26/OjffrlbrTI0jczFnMZ4LHIB/rWKljJ5hmcBA/AjVcYx3r0YaOJkAMZz0ORTT4bSaMrswemc&#10;Up4ad9DT+0oR0bO3sdYlmmiWDZGk39z5fl9vSuia7TZ5CNv2fxu3r2ryJPEcttMzLLVg+MZrabdu&#10;8xK8pms5Z5JjKCxBwdoxigadOkJCQMSTjjNen2vhUB23Zwx/u9a1R4bjt4wFUkgY+6KhYGT1uRUz&#10;ijTaR7PDcxQxxeU3ybaT7dC83zzpXlF14yeRFaL76Vmv4huL6R2dnj3146kMxVYSrIM5LFScU7Ur&#10;SWeFYllZTnI2gjFetjQkiUsY/mJ6bRWfP4dSWTzSuOM8riplgJ9XcUM2pVGe0s8Su0u5JP8AgdFh&#10;cRwuztFXjU2r3Fw6oJX2fjV+DxNcW0KwKz15xAblFERZi+M8k81oWt2I51E5wNvOT3ren8OB5N6K&#10;wY8DaKq3ng9gyEo0gxyGyDWEaFWlLmgtTs+tUZ6Jnqcxt2bzVVNlZl9ZNcWzG3X591YFv4leNNkr&#10;fJVmz8dwqsqeb5b/APfVTWk0EmXWVSB0G4UBhfO6cbgcda5bWdDn0pTJHEyKvJCsSag0rxGbZgks&#10;TxqpyWYHca9HD4qUJctSIp0VOPNFlW+triHakkH/AAPbTljbSlV/4K6rRtftta+XzUkd/wC+oWpt&#10;U8Pi6V3R45Hf+D+Guklha1J3DPOBQjkR8nv0zVlryHWbcvGV3YyCeD9KpBBGwJznGD9a+nw1aMnZ&#10;Hz1am4/EZdrcrfIrI1Wio31g2tvP4duNjr8m75/8a6BBuXcrffqcHFO3EdaapMkZIPftSrb55yR+&#10;Fevzcu55un2nYRcstGA1DNtfbtpvl7acCDg4pxOFo84ohTAIPfvTCQVxmrvfYySb3HKp+7Q3zU4H&#10;5dtNwVo3gHOMikLbjkCgIG707cE4PSho0uMKFvlpcbacW2Um0vS+eMAYxxQHBaoiwJBHXvUgA3ZB&#10;pRVkSJ5JoK7akCnbTDnb81PaQcZOKGYYzmmZ3dRk5wO1OHA6UpXegWGhDSqp3UoG37tIT833qkRs&#10;rQPummse5FN84elRy+YrDWG1qSlApfLNWEI2gcU1m9sVH5iHHY4qRZSQAOlHw7C2I2HzUKlP2MtN&#10;aP8AvUDJ6nilwMYJpDKCeKcZDj1HpW3MuhNxD8tJk08J8tIEG6mle4PFJg9c8UF9w6c1FI3BwOaz&#10;cilqIGpcjdTtu2nbPlqY5CjJpvme5qJWJUZpdo/yKl1F2HZdSPaKdtpxQbabtNWNo65z9KaeDyD7&#10;VJ5exgAc0ignORk109CdCIuVpw+ZajD713MlPPy1EeopCxJwDkU49SCKZnb25rLW5Q5elO2jbTQM&#10;U771OByeacwDDqM+9MGWpeNvSmA1ulICVan/AHaSj8qNoI4ODRlfTimiQHPaok30DUKX+Km4NLUm&#10;0jHOaDnFR7++c0vmZ61N2LUTikCipNtNZDShSeOlKNy8kUzzhuHOKfvyBg5NK19yXcFxS/LSiM0m&#10;3b96mPI5PGM571etw32UEquRWdsDsQ2evGDXSaXZiQIuDg9c1ppGO5vGOg7am2sW8mVbzburYlk2&#10;L8tcF4n1g2bSvu+5uqPS7Y3U4wmSvoK1o9PMfmvKAGbgf41q22mxadHISQpYZDD6VVlmEhDDLnGM&#10;etfP18RaUoI9HDpb9B/izWo9Lsdzy/I9cBqPikXU0EFq3mInzvXMeJPFt14iuraC3TzERtjp+NW7&#10;PTJE/dMvl/Nv3/7NV7bTiHyRuPX2q1/Znku8wG+Vup9KkhkeJA5Q4JxgVcht5JgTggN2z1rzI0ZT&#10;lc8/FY/2UtGbN14hEibP9Xv/AO+lqt/aT6lHBalXjtkqa30CK+udm77lagtbezXZt37Kx7mGdvLa&#10;MkHpnuKsR6eGAL7iT1x3rVNkV+XYSfWpvs6R7SV6cYzXb9T6nlzzJJbj9LjsreFopV/29n8LNVOb&#10;UJEfbbr8ifc/2alWFpn3qvyVJaaNPcP92Ss2PSyFy6EH0xVmPTEYcBgcZ6cU8ykksNxHbmkS43MO&#10;WU9+a66dFR6Hj1szqN+6yity1w22Lf8A79TJZ3LMrNvrsNM8MRRqu6KtuLR4bddu2pfsyxHIDnIx&#10;0pkiALuw47EYoluyzBBn86gmd2+Xc2PrWsqab0R5f1+pJ6s89tvDctz97fHWnB4XK/e3139rpMaj&#10;dVn7FEqsdtSLsZBjcCPpT2mG37zH6day2kKsRuOfTNPjk28kknHrUumlqE60nrc4KLQHjk3f36vp&#10;4eDqq7a6/wDs8H+GnfY/9irsk8bMoJb3qJ443TA3EVAxRmGTipVjU5wx/A1jKLJjiZR6nHf8IwyR&#10;tspF0F0fc2+Ou1W3KrTGhZv4aWO2hEinDYUdqbd6ek0gYM3TIBqZOD0PtzUghIbJ3Yx61yyfIk7G&#10;1PM505XucLdaNcSQsvz/ADtWXJps1r8nkP8A79emPY/7NV59MWRfu1izeHVuywIYg+1cv4p+G8Wp&#10;4dJJYJV5BTAz/wDWr0hWVWIG7H1qRoIp1BwS2M4zWMqKrbo9rC5/UhJO+h5+mo3GmouxZPkroPDX&#10;xLuNLXypYPPh/wBv+Gr914eSRG3LXMaj4dkt2ZRE+yvnptB1Xw/flog08WcyK3Qe4960YtXS5kEb&#10;RbCeDkc17Bc6KJ8kxMQ/BIIrh/EngjzXae0Uxyp1U85rL2M8K1yan2tLNMNmEVCejR6kuu6V4hsV&#10;V28t3+5/9ekTT3to/ll+RK8gS2e2b5Gf5K6jwz44fT2Wz1H95C/8dY8CoON2BjI96kaZhwACMVlx&#10;3jRym3lTYy8fMOtaUUYZQScn2r6XD1Y1Y2kcNfD+xleep3WR96kZw1MVd6LcRN5iPSh1ZaQLvO7D&#10;fQVIgXGSOfSmtlGwrYFOCsOTiu2nHk3ObUdgKtRMTTt/96kJWlygOOhpcx4IIyKaASc47UmGbjbx&#10;W4hMMy0hD0pPy0uQtOCRnJAJFIEGehFORWGRinbW9KFawribpF+9S7zScNRxURizkgH8KbtPTLCr&#10;AyFPHPao+c8jmpYuYcrmlB/i21HxuqQ/d+Wo2jOeDn60ioR15qV8dcU3cApOKzLvoKrj+7QzimAf&#10;NtoxuamMoBGASe+Kk3bRnH+NAIIB6GnADvTtcB6t/eam4LNTcFaMmgEbuKRvapBDluDTxCMDJ/Op&#10;5WYjiCq0q0wyf3qaZKhXPqM9KY6tjOCaslAvamOdwI70+QpPUkYClLKybahDFqX7tQqDjGDRxTs8&#10;4paza1LZJkUU3ijbVllYc9DimISrZPQ9auyRg8ZFRtaA4INdLdtjn5kRKwbinsuV21SilapFvP71&#10;VZGDMTULMc1bazPr1qM2ZBPIqEmzSLRZVdq07A9agW7FO+0ioG6Ucnp0qY27joKQwsBjjNJ3WiNL&#10;kqrmj7tRCdaXzlqHPGaYEPcYqf7OfWl8p8DjJoswUiTihqZ9qSjzV3VBsA65yT2pDEeo6VYeJ0xk&#10;e9M2yN0HFCs0HMShy1KsgqJXV2+WnfIv3mpiQFzjvQUZD04qXc6cHinyYfDYY5GCoHSs1Z/GwjeT&#10;sOMm2neYrLTP3dU5pvJ3Lu/4HTFQZXJIPX0robG6jt7UyOTnoMdTWX9gd2QHhNuSxqJrpGncqf3U&#10;PQV4uMxipy5IM93D4NTtcS6uVVGrzzxFHJe3ywJ/tb63bjxBEnmsreY+7YkdRtYSfZYt6/vrjdXV&#10;zauWhRHXLt2zmqy3JEoiiUMByzZ6VnR3axweYeZJD8obtUtnMESTABZhgt6V40bSqtvqLGyjhabU&#10;DzSz8KwNfz3SS/In8e2ugsdD+0o1xP8Af/gT+8tX00Vrq+aBf+PaH77/AN6uktNJM0kG77ifcT/Z&#10;raid55VRG59O1dHDakRqQQCo9a57Ro18oSvgDpg9a02uG5ZSPLx0r6GnTjGPMz81xWIc5WTMez0L&#10;7Hbs7xVnTRbpGVovv13GoW7s/lJUMWmRsy71+etRhuQMACVOCQay7yRRGxZsDPGDzSpOVXAJQEdR&#10;3qpdIG4PA67q3hFSV+p5PM29WcxZaR5fystdTp2mpGyqsXz1Y+zLu+7Whaq23dToiZwBGcL3NXo7&#10;eGJNxcE4yfrWfFIsWSuMYwaoT6kTKVHeim7v3iZX6Fd1S2qnI9zM3yxfJWi9q0zc1sWOmBY1rfkM&#10;XLqw6VVlYHJPHpWN/aLwYD4xmp7i7S42AOFHc5xijnjLVHLpcwbYzj5a00jLLWwNIVl+VaZFYvb7&#10;vlqY24Mp6k9ahbcrEAY7daikvUj587p3XkVQfXIgxQurjORg85rKUkjaPM9Skobb935KlZVVN1WR&#10;bM3y7KnGmM9WpZpY36cfWli1F/PUMpA70lvqEVx94ADsakdg4wgX2NYSkmiakla1ipHFE67asJYI&#10;yUNpzQt8tTwRGP71aUeoE42qPzqwt4JOCcNjHWuZeaWI4Bxg0i6k6jGNx9a5vidmcGtymdL/AImq&#10;CfTyv3a6GNAy0klsGrpTcjJwRihZRI3BwCeCDXPw3hcEsOasQXQUZC9DmtV2RvCRy8mnuy/MtU7m&#10;x2L86+ZXYSWtUruy3/LXQtIIdoySB061WkgeaRiUyv8AdzUMeqCQqAik5py3ojkO8qQTwM9KpxVr&#10;s9XDV503eO5wLaZBMzboq5jU9FZd21f+B16VPoYXc1Y91pJkj+VawvEXhqC9G4RKkw5DgjmuOmje&#10;wkMTnBHtxXpl1tmAI2jI7mua1/SUuYBIgBdeTtrKjJwnofoOBxkcRS5aruzidB1+88NybZZXktv7&#10;legadqcepQrLE3yPXF6tosn71dtN8K6lNpV99nnb5H+5XObFki3knp1poAAxvNNRgvyHI56dqf5Y&#10;yTivehJSV0S1KEmpHpCq237tIdzN92khmMifLT2Y/do5yMHIpJGZMc0ZUHjOaa2W9fWtbu2oLfUZ&#10;t+X7tCqP4lp+47drUZG2npM2TznipRKccjioAjKw2kYqRdzOQR9aa1VwkkRhUakKrup3H8VJhdu5&#10;alEpCk4BpN3mckAU0buQBkZoC7uMYNSpXMhhjDNtpSNlOwvy/NRu20pXJPFN6HGKcY2XgU142257&#10;0MtMZRT/ADFLbqTeu6jYM/jnFSCPd14qJFbPJqVAfWi9htibzTWbFSblprYqVYSO4NG3qCeaiUHa&#10;Oe9KQd/HpWqsZkbSik3mpW60nG2pfKz35prQ4GQQTTNx24yabyT1pSnZD1IvMI/hpwl3fw07aKdx&#10;TjERgkc/Wjafam8555o59KNGrodxm8NS807ApK02A6EHPrSHI7Vc+yepFRmAhsZGKTVtzl5kZyk0&#10;5QrVR+2D+7UguAy1XGTjtSEDPTJ9amEBySaY8BGTnmi5SLRwtKPmXdUBuBtpRc7qjZMcAio3QnBG&#10;P61L9nbO7NBi4zRY0+ZYVt38NOQr/dqD7SPu03zzUO056U1SMc9ferCxkZPU4qMQ89O9TsrFItEr&#10;to/iqs0oalFyFqNmGRkZxSyThQfkP1FSvDgHA5qq0PnsYiSCw4xUq8VdlQjzsuIh20zyz/eqBbkH&#10;71JPeC1j83+5TktzdEkK2ew7mt6102K0snuJuZcY21HpemEsMBk2jO85x9KteJporfT0APzzLnHT&#10;Brw8fjo000t7HsYXD+0kkgutTSxj+dq8517xVc6lrEWnWu/yX+ffVnxl4qjs7OVn/eb/AJNm4bue&#10;9cj8MRd6x4hvneLy7axl2I/3vNXGa5XVtdHlyAbo4lGOvJ9qq6TLF+6QZcty2ea5PUtQN5qCQyhk&#10;hjbBbPB966LStQhEzmIqQq4PTjivhI1J1qjqSZ9nKlGlT909O8PeFdlxFK+yeb/x3bWjr8EzCV/9&#10;Xs+RP6111hYCzsGeL95M61zuq6XNNbxLL992rYknD3iK+BzlQtbMSBIXBAMed2R1+lcjYTtcX4zz&#10;tOCa3tXu3tLNIkI3M2a97CSU/eZ8NnKujH0uz+z2DMn/AAPf/eq/pXzzRH+PbsrQv7ZLXT/l/jpP&#10;B9otzcNO38C7K6OxuykKlwBu4A9Pern2xC4RTkjnPY1zsVwzRoc5DKARWlptuDlmOD15r6iLXKfm&#10;dRK7bLE2nrv+WohZsq7mroBaqrM1Ub9yrfLW1HMoiaRseytWTd3eyQMzYB6A9Kdc3QHfhRisuadW&#10;fe3zj+7Vc3LojBLUxvIZplQVu21n+72rUVnaf991qJEVTav7ursdziI4Pv7VQuNQWLBK5OetNe4A&#10;iIBwfSsS8eWRWCg+gNZTlylOPMUhbBpvu1p21tTFiO/dWhFhVp97re52LHjtUMfiFFjMed7twB2F&#10;crq93JaFRvyehGKxPtdz54w21WOdxHArgq1lDY1WGVtB0cQFKYctuqRQKfXd/bRNu8yVgM8hDgfS&#10;pbe8glZdiFhjlu9cVN4kSOMq6hSvVlIOarWPit5btRDFhcc5bGa8+WLV+UTo1LOxF5Y/u0nlmpqK&#10;9Ph1WFW2FTnGeK0odUC5XDDjhuxrgV1eS5bD25hXHLbga0tPuDcW4Im3rnC/nitY1eZaHmVIaakB&#10;h3UwwBqs9KK6z7T54JLAHvVOa6EcnDADHI96hiiCqg39etPns4yeuT1puo0cPMrkIQLTwtO4o5qU&#10;XoAzvwPSj7bK4+QnbniqvkpGRkZFTOS5QAYQelVGo2bwcRhWmGNalOWpu2tG2uDGm5n+fP3e9LDO&#10;WkZwcnOcNVKSN1ZXY/J7danhkTaSOldEZXTudVOpuU5YA8m3bVOS1X7rLWvUDxndWvBcmUDcPyqV&#10;3DfKQqhuDxWdYXoYtx0NXlYzA4IBJz0rOL+0ezga8oVDmtQ0hHjbbXn2v6P5L+an30r1u9g/d1x2&#10;u2qo27bXG65CLLVAmPlPIYdPpUDSbcAkdK6HxVZCXT1nwC0ZyTjFcxBOZgpI47V3YGq+Zp9z752r&#10;0o1V00K3ha6e+09Zd33PkdP4q3gN3zVxnhmZrHVp4t3yTfdT/arr0XY3ytTt4cE8DtjvSK53AZqy&#10;yFcZX3qq0gSTOM817M5X0MIy5k0iSRCtATd81KQHTcrUgj3fxVOZAoAPBFKJdozSE7gDt4oZVZee&#10;KI3SsYoUx7qTyg1O+78u6mgsrVIlyR2GO/rQZSWyBz7VH5A6gmkeI4BBp67jSuMa3DUeUFWnecV+&#10;8tIs25vu1OLgd80nnAtg5xVfyjgc0seOhGKTDlsMMJoMJ21IJBvp7Z2/LUrSKMkH8qj80deTQ0AL&#10;ZzTHi+YAHioHYhWNqkEfy0CU7fu07zPlqwsowMClMpJyPpUaw4HBpwTHOatPuSQtEd1II9tSGamt&#10;Jup+8nI5oHXPem4KnrkVKsgxjHNRN6MQzbRxTshqjKndTVc5JNO8xfQflUYfBPFL5n+yKuK0QDmS&#10;m7DT9n+1SbB/frRa8fPUEfWnfaywAyPrml/4R5l/5bqfxpn9hSx5xKh/3jXCsWnud31NWMpIo2X7&#10;lMESq33a5r/hP42/5dv/AB2pU8d28n3oH/75qRZw45bB9qU3A6DBHuahGizj/lrGD9aP7GueoZD7&#10;5qvrMZeRl9Ut1Oi8nb92m+QN3zNWKPGtr93yH/75p6+M7H+JXjpXuNhwSCO9IbgYJ4+lRvpl2G4C&#10;GoGsb1Sf3JI9hwaPrC/mKWFfc20tw67t1O+zj+9WVF4o091/1r1YTxFpr/8ALylWvtQxnigSEAEY&#10;NZ7Q3itj7Mx/CjzrtGANswGPSksRCPUr6rJbF77KPSojEqNjdRHqunuu77Yn/fVPaaykX5bxP++q&#10;1opN4I6n+VXLSxiSQEnJHJP9K5+C6miZ2MbAqMgEV0Ph6M3s8SsHJc59utE8VGUGOOHlCV+hXlwq&#10;7q57xDqcwtm2f98V000dvJGqeanz15/8S9bj0PR7y482GNLeJvv/AErr7eCO3tUibGQNxAxk15n8&#10;S9baScGJFVAMKqnk+9eq69JHp2n3DgKHhTMjHr06V83ax4iOr6nLdAErkqqnp1r85zCvKrPVn1OV&#10;UtOex4L4t1++1XVJ3tV/i+zq7sdu48cV9Ffs++CW8PeGVgvLx7+53b5ZnX+L0HqK+QfhZNeeNPGe&#10;mrdTzSWeoTv9ihT7jYbkn6dq/RTQvDqaHpMFkv8ACq73/irF1fVEhiiQZ87O6Qn09KXR9Y8qC4nA&#10;I3DA3ZArnNev1m1idBwvlAH2bPSo/E2pf2b4YMUBEk0pXYV5xzzXlxqyimkz2quq1NW1tW8x2/g+&#10;6tLeWImeIf3KuWkRjt1WhYy0+/8Au16p4V1IzlCcebtJZf61u31wZJldjlQvGK8a0rxJPYfZnDEz&#10;7ljIHoa9Kg1JHACuGOMsDXtZdWvLkfQ+Lzin7t0cr4j08LG/9zcuypPDtuLe32Kv8ddNcWsdwjLI&#10;vy1n29s0f8NdPZSO0QJbAxx7VtJeObUIBgjowPJrmLW+Vo0CHjPNbQmO1dg47kV9pCSkrH5XWTjL&#10;UnZBuqnJar5m41oiPbUPlhm+arMkzSIQTgnk4qDULgafHE0QDE9fapftCvgFcEDBrOu8yBgeccit&#10;WZx956laK3VG3VJbqbhmD0vlFd/zVLGoXpVcXL3BJzgdTirMUiRQbj8x6Y7VnWcLrvyac84ihdD1&#10;6A+9Q48y1HU7IkEQWnCMtTmYU+uW8RXg+0S/J83YHoK5q4a7DFC2FYf0rqNTh8xRuG4Hqx/z0rCv&#10;tYjs1CRwrKxON0grya8Uvi1O6Ka0hqPj+7T6YlPrDj0drB3lmZ2lPQYJFZt7qkET7i+/y2w2eCK6&#10;C/1aNbZ0dmfI49QfauXi0Y8STQF1lO7BHJrwq1NpXpnoU7Nc1UKKKK63R753nii3tKki5C9hmuu0&#10;OMWkrwM+QhyPQ5rG8N+E70yxSIEjjIBWNuoHpXfQ+HBGVdlUv1O3tXXQhO2p8xjakFK0WFFJkUm8&#10;Vbtbf7mTkN3Par0lvEjBN+TjOavWFtDJAAyhSvAzVxtLi8skIpPvXeoW1Z87K99QJpATUUkhVqj8&#10;87vmrn5EIIVQrD1JprRyrJiNMHpnGQa1I4QGI8tcimsroSdwUZ6U1ozWErOzLLfNTd1JQRupLfS3&#10;uAHchWx0Jq0NCEcJbfnuajguCrFmJIzVxNRATkAjNdClGxslNyvEja4CtUUlwN1SPGP4apzxllrN&#10;h0sLL/rCOc4rSFlJE29Xyrcc9qgnnRmBVccU4XzrtBI2VKdlZM9ujGpzKzC4ud6VzuqeU9uys3z1&#10;p4dPlZqy9TiWSFv79LrkYm8O3oGCRH+NeYaVqC/NEw+ZTgZ616uDHPbSoOQwwa8h1axk03xA5C4T&#10;d+HWsFOVPEQ5XZM/UsnpxqYWcJd7nCm4Nt4k0/d9x5a9BvLV42V0+5XlXiwzW3lT/wAcLb69Q0TU&#10;o9W8PwPu+fatdZCqywq5bBIwKqS2oViA2eaW1LuiE4AAxillUhj1619VCd9WefGDhUlHoN8w7mXb&#10;SG6KN92kjlVdy03cGoihPc8VN5SEcjBqMblHAp+5u4wa1dRP3kJ6skMwZd1M8xlb5aMKFpMD+Gnr&#10;aqQQPrmhrMEcZpi3LjPGBinLdPzxxVKS5RKMujEac0iz7aVoV21G0YWmGHH+FPWEMACoFRm4Pcc1&#10;JHcrgZA9aOZMfLIn3BqRpSn8VMEZ/hqOSN2pHtAEODk5qm1uwIAB61p+cOOO1LweSAfpV+6CvEnW&#10;6OasLKrfxVleW1Ny6/dqqsBxnGDim+Ue6YrS2q3QgU0Ivcg8UrIz5jQaYbqXzB/C1Z3mFPvUpkLf&#10;dqh5Z9MUuCo9Kusi+opPKDcUrRDmL+/dRkVSVy1O8zbVAo/HBo+zn1P61omNQo74o2CnzJdR8xc3&#10;qtN88VTDs1JzXjP/AAm2qoAEuWJ/2jmpY/iBrKYAnU+u4ZrjBIwyc4FCyuAfm75r8oVSpFaSP0rl&#10;j2Oxbwvpj/es0/75qB/Beju3/Hmlb9G0V6BB8T9ZjHLxHHquauRfGDU0bDoj+6qBmvNRdOvBPFIb&#10;mTPAwPXNUq9S9nKxn7Gm3rE5Wb4c6HN/y7P/AN9GqMvwl0N1+WJ0/wCBmu42ik2ivV4/jLOFG+0J&#10;+mK0IfjNblR5lu4Pf5hXixuWyMkgUefmtFXmvtk/V6L6Hnkvwd0xvuSvHWbN8FE3furz/wAdr1Xa&#10;KWvbV+MNkzZa2kI/3hVyH4taQ52sjIP9og14OtwehFKt47gAHJ9xitY4mqvhlcl4Si1seSt8F5lT&#10;amoJ/wB+qqy/B7U1+ZL5JH/3dtex7aNtfQlt8SNEfJLJ05yK7vwT4gsNZJNoUYIMkqvIr5KsZ2ku&#10;1U8AHJxX0r8EYAPD08rDDuSAccnmrhjKsnysxng6apuSPDr74VeIGXbFc188ftI+Edf8M6XuvZ32&#10;XDKn3vlb2r72kHyV8S/t06lO3iTw1ZRN+5SXe/zfKuRjn86tfFTW3tfD8sBbZLcKxPrwK+b7m4aK&#10;2s5AcloiWYcfNmvZPjzfsmkTyDAlcgLuOCB3rwa/lzo9sWJaROQemOelfN1qjcnc9XCwUKSSLn7K&#10;/ga1ufE7atEvn22n7Ion/g+YAtgduetfZUYy8o/2v6V89/sm6Omk+HILVG+SFTv/AItzHBHNfRCj&#10;DtS31oRJbynl3b5mPQ8U3UbAnS7QP/rkZiw9cnitDTDLrkMB2ghTjd0P0qXWty3sbkAIikFT3461&#10;lGw6oqkUiNudqZIywbmotwPK+WsbzP7PhimlAd0O3A6ls8Guv0Jpp4AS4MrtucDsPSuYsbJ9SaKR&#10;xujjGR6E5rufDGniKzndhiWTkE9jXp4P+JdHy+ZTjyNE9QthalJ21Vmc+YuPuV1GlMjFQpyABmur&#10;sZRyDwi+veuR0lBCgIGCvJz3rbhvGkhXjAAPPrX2VGukj8uxkY3dgkY7aruzL92p5AWpPJCs1brv&#10;H5QIABY8VXmTapdFyOhqjDK8yqc4AbNa0U6JZOhILsc16dzx/hIAjbqVD821qssoWqskJaZWWs2N&#10;45shgVI4NU2tx5zjqo5BNaEIDSyfJncMjHtWXeagIy7r8pA6Hv7VPtNNTTWTsiYqU+7U6n5fmqA/&#10;Kq1OifLtrL1rymhfoCowMdz6V5/Np9zeWxR02HcdzdyO1d4ha8aOWVTs37iuPaqd1bGQgkbU3Hp2&#10;Ga8ysnPY66c5UFaOpKtOqP7tODCuR0bSY7d1eRDJL0+fla6ixlt/ORGiDuvI9BThah4kCpg4IDVU&#10;+wy2LhpDsOc7j6VEY8sOUKk3VTu9R1FFFdRZ6utsyqzqDuyfb2roLPxJbFSmctj7x7152ssEhB37&#10;hu+8Ksx6jFYhEVwWz1NcvO4s8SphnKWohGaYY6koruG1Yo64cfMeQK3dN1lSdrNnjAzXnUF4Z5Dl&#10;wMc8kVdGqGF87ucdq3u2jGWHu7Eflhqhmhq1SMu6u1N9Gl+y5wDyKtTJFImCdu7q3YVw1/qu5kmD&#10;4OASa0JNfzp5lbLoB0HfiuapXUHys5q1FxasV1UtHTuVqRF20u0U+bUxYTvFJINmeG9aLfWt2FLD&#10;GSDn0rjNS1621FAWbYVOAD1FUIdXkEp2sXCjjFaxT5OZbH0GHwnNBMYV3LUMsO6rP3aGXdXpU+rr&#10;HygJGcVaXUUkQDcG+lcVp95PPFgjGeeauWoufMJRm2dsriijzNn0OEwXNuZT2u771c/qERR2rqbo&#10;qi7mrA1O8t1Ta/367W0uNpxnCtwK5zxrbCO+jbhUY8g8k0sOpXsKlRAJZB90E4zTfFN2biG28yJo&#10;2X7zAE4NGIUo/vV0PssuhOlU5O55/wCJbFbq1lVal+G1wZNJlib95NDurbvLKyvNpa58uH+P5azv&#10;CVgljqGoeVOkiPt2J93pTbJQFI3bh6joOOlTSKc8YJ+lZOn3DrM8Jct3XAySKvJNI7YCMPcqea9/&#10;LsVCtTdyMRh3GqzVSfd/D5dOVx3qe4iRbdZ1Xy/79VZfKRdzSp/31Vps4GAM9xQYy56VHIZRt+Rj&#10;6HbjNM+0OpwUYfga7FUi4KxwqjKxNkfxUgmCL96oUuImX/Wp/wB9Cn7VZd3mpU/lEZDDntR5YGDj&#10;moluH5BzjPORTjMCMg1TmrWI5ZIk80P92k3UFR/eoANSeQrj7uTSCzHoR+NRi5dWwDgdqlSRpOd9&#10;aRasg5ZDfO2N96lNz/tUjwrupjMqfw0GyU4IY56EZpy25GMvk0oyCBnPrSjeCPTNDkjN83UkFyfm&#10;+WlaYf3ahEvyszLS71ZaTym604I27nml3uDzSnf61fMwsxfNSkLqq1CQKFYLTCCDzT1U9uPc803J&#10;6E4NKrlevIpXkDiydcbaaWX+KmK1IcO1OCHOS2adx/e/SkjuMqcgUfaB6Vj6mXKyXzF2/KtN3H+7&#10;TJYQm3a1J5Z/vV8y7gV6UccZ64qPb70hJXIHPNfll2fqB6hRRRUoIz1oODwKhDnPShpCDmkAUUUV&#10;NnjFNyCcYwaiMh60ocdc80AFFFFSk461HkMST17U7dnrUYYM+QOOlPm7CQUUUVtaDAZJGYdG+Wvr&#10;L4PWQi8NwZXHU818oaPMI7q2gA5Z+cV9m+A7Mad4XhwBnbnn6VVV+4mjadvZENy+1K/Nf/goN4jZ&#10;PGcFqkr/ADqu/Z/dzX6TXQ/cyt/s1+RX7X+vf8Jd8e5bPd8kLJF8n1FeJfHWMXd1LA21lBygz061&#10;43bKl3KLIjLIm4++O1e0fE2M32pynC4Ddhz1rx+1by/F0kapyYyCa4KujV+pvR0ppH6A/sl2/wBl&#10;+GOkPtcSPAnm7/4uBXu7tsXfXj/wKgj0nwZpkC7/APUJ99v9kV63Iwa0zV/SofKgkki/dIh5Ve5q&#10;nrv+kxKSCG/vdzWrqcY03TpCp5zuIqpDi+0+3ncYCnms79DCtuJOwZ1Rv46kt18v5arW0v2ibdU+&#10;dsjLRocawLFbqT8q5Kjoa7DTFMVlI7gbR8wz2PpXGafci31KdiMgfdPpxW2mqhtJly5AznGf0ruw&#10;9dQVrHyWYUZTbY9/71QSMGkVVqd13R7aYsW2bd/s1t2l8WbaXJwc5P8AKty2keSMpnO3oPSuKs9Q&#10;gnhhaI5Zzg/gK63w473LCQ/czg172Gq+0Wh8JmFP2cb2BloX+9UhBVqG+Wtqxfy/lkGEI4BrTt2i&#10;SKTegJI+U+lS6jaxSW0HlABsc1HZ24umCdCpwa9+Lto2fIe0T1GOu4VFIrMy7aWEtvbdRM3lruqt&#10;JeGwyUAPHB9Kw5LcXV0PMJGRkAdK39XswodSQCtUWRIbcuRkkbQfQ1E5HTTknqhPKE33qn3bVqK3&#10;bcKccs9UpkPyW1sheaQ4Jx096uWWgtDdGO7yUUZYt/Kp9Nv4bG4Qvt80LgE9zVfUtW1Ge781FQEH&#10;GJBlT71hz3V0d9OnKb5UG4KrO33KrzXytDui/wCA0y9t3uYWVfuVDFb20Nvs3P8A8A+9R4g0MfZ0&#10;a2LQJ1DYwBXlviwXuShv1dFOPlbn6V6C9vqmuQ+RPdLEqqdyocDPasTw78Kopr+R3uWmlb7+9sqP&#10;fFeXiK021CMdz6LD4WnTjeo1oFpq26RkdvnrWjbev3cVgyXdnpr70ieR3b79N1bxXHpsHmeU/wDs&#10;+re1eYW/iC4iR4ogzBe5/nWNqGs6vHcQSozSJk5CnI619Uw/CrQdPQZCykrl2Xoa5jWfCumwRTSW&#10;a26RZx5TrlvrXJUo1ZR1ZrSlhebSN/kdJRXlkPxG1a/LbLXyPm2JvT5v5V2Gk6pdSmOO6R9/99Pu&#10;14r4e8U3bXDrcyvuJyN3T6V1n/CRAMiEt5jHlT0IrM1DSLeK5cmPA3Zj2DH4Vdea2kjTci74+rKO&#10;ntV0OeK5b63OfEUKUndROjopqnctOq1rWuvFo0jgsHUjp9a2PDviL7dobEKd0YwQO/vXmniDVmSR&#10;7QZYOck/jV3wfqUsOqLB8/lnhlGcUTkpYxRPNr5enSWmq1Ciiipbq+b7dMsm8bm6V1PhmEMQwyQ3&#10;ADVDe+GDfXUroj9cjg11Phzw4yQh5AyBeckEV3WqRlaK0OyKgoqwVHM21KXeFqhfakkfyL9+uh0v&#10;TSQu8Z449q0IHdb1IZSBGvVj39qy7rxHHpwBQbhjHQ+lc/eahqGpZ2bgM7twU/lW9px1ievRmoRv&#10;Y57XtZaFW2NXK6lA1xYS3EDSec/3ErsG8P8A29v3tatrpdpZ/wAKf3K9EvtOsr7e8F6kEirkDcAC&#10;fSq7GeKxiS9VZt3AZOce9cRpQn2lZUZucsdprtba9lksmDxMY9uOFIxxW/POcXGSs2ehg8Q5Tt5n&#10;jel3euaUipeaf9rhdvnf+Lb61FJDDc61PPp0rwOm35H+Xd617dexxNC23ZXkfiHSILXUlZJUjmdv&#10;733smuPvvEFp4b1N3dGO04JUZJq1F8XNFkJDrOOcABOK4bxvcO010QrMu7G7ac/SuI89woDAjvz1&#10;rw1iKlCTpxdj7CVGnO3MtTqYNFvPEmhonn+XvXf/ALtYrfCfW41XZfQyf7+a9B8MQrFp9sv8e2t3&#10;aK+hF+JOkTooMsgUcjcoFTR+NNFuOftCj/eIFfOf2wMMEse3JyKcJQOf51axlWHu3MpYClHRI8Vf&#10;4Ya7C7MksO9/7jGoJPA/ia1X5fn/ANyvclXbS19HN4g0SfA+1w592Gack+lSjCXUWfZq+cVn2HIV&#10;Sc9cVKNRlHIdl/3TitVmUlujP6jDp+R4VHofiy1/5YTUjyeJ4fvW11/3zXuhFJ5Yr6PSzsJuRcqT&#10;/snIoGjWzMdly34V87R65dqAUu5APTdzU6eJdSjbIvZh9GrpWZq2q/Eh5f1T/A8JbXdbt1XfYv8A&#10;8DoPjHUIx89nXuTWsTfejSo2020f71tH/wB819BNoWfuzsMdCaQaLN2nyc+teEJ4v1MEf6bP+LVP&#10;H4z1YEBLtz/vNT/tKPZkf2e+6+48RXx0w+/BUh8cxfxQPH/wCvZDodg3/LnD/wB8Co38O6a/3rOH&#10;/vivcTol2ON/NJ/ZF6nG4e3NeNW/xG1aLrcO31NacXxP1NQMuCfet4ZzzfZMHl8/I8hTxxYt/fqZ&#10;PGGnv/E9eoTeDdImX/jxh/75qhJ8O9Gf/l2r09tLvAfu5pj2t2i/6sk+mK88j+LWpRnJMbfhVkfG&#10;W9CndGh+g5qv7WSepl/Z1S60Rw0finT3+Xzal/tqyk+7P5ddTL8K9Dm/5ZSf99VUk+Dejv8AdaaP&#10;/gVegwWU0sfMbL64FP8A7Nl/uP8AlXCwfGSUKC8Le4Wpf+Fyr/zwl/Stv7YoR6nNLLKzk2jn/wC3&#10;bZG/1++l/wCEgt/+ekda8nwbsf4J5I6j/wCFNw/8/deH+YT/AI0BveowB6GkJIGMV8QfXHp1FFFT&#10;A89aaSGAFRFzxik3YbPamtQCiiipc8Yo68dqjz37+lL5gHakMKKKKk7/AEpittbqAKPNDdetNdl6&#10;Z/8Ar1HQi9gooorq/hzZ/wBpeLLRH5RWyc19sabCkWlJEBlduOPpXxX8MbpIfEUD9Dnkmvs7w3dr&#10;d6YpBGcVvU/gL1N5xvBamH401BtL8L6jcL99Im21+Mnj/Vrm/wDileao7eRN9q/j+buK/Zrxra/b&#10;PDV/B/eiavx4/aF8Jz+FfiBKrq/kzS768b+JunyR6tJIiYHTHrXk2mack3jCZjlSiENxnmvoT4ka&#10;egH2l+cH7vavGbiA6HqD3Mh2i6bAHcZrDEU7OMn5FYd81O5+jf7NGvpqXw70pZbnz38pf3n4Cvc7&#10;668vR0kX+LFfE37Gvi83WiLpEX7tET7+75ugzX2NbTprFgsMXz+Uv8qqamIJEeKTADHGeuaZJo8T&#10;2IgVSFxlQOCavP4en1CYyJExH8Jx1PrW1b6W8lpCyRMbpTtEYHJ5rH2be6OfEVIx6lyx8xWV1qWO&#10;+P2jJ/4HVBNdt7GJY3l/36z5tUjt7qVXlSO2dd7vu+X1ry/WoJLC9S4TOxlwfQe1ZNhO8vno5bDN&#10;lQM8N6fSvotPgfJqQW5v2ht0kGQszbSPesXxD8DotIu7aXTr+1fzG2OrygKPfPrUulOPQ8tYmhWS&#10;SlqdjC4kTFSEV83eJP2vNB0C+k03TbHU9euYcq39mWpnX8xxW98N/wBpiLxta6g9/wCGta0l7dd6&#10;pNYsrsv05rx6OSa3aJk+RYDmTnHWvRPB99ul4cM+BkdulP1r4H6vOSbV7KQyABgs3Wuj8D/B/wAS&#10;W0CtJbRh+7KxNe5lrmqlmj5LOo0PZNuSPc+Kjk+Va820v4+eGbxW87+0LTb/AM/Vm8a/qKvXXxq8&#10;HRyeUdZgD/7bbf51pGZ0RXJymOB6UtleNAWaNRlj3Nbtx8ONfhjZVsWkHbAJzWSfB2upE4l0u4Ur&#10;/dQ8178uc/N1Spy2kjuQRupJFDrtauGt/jH4PuP+Y9ZR/wDbdf8AGtRPiP4YkdfK17T5N/8A09J/&#10;jWFJLI2uu7sTE47tkUl1KWkCblCKdwyRzUepeGtbgeM/2bdhfmJ/dmudntNT83EtncxgDHzIRUwt&#10;1Z7FHB82qZ05wsfy00MNu7bWVb+MNCufli1jT5P+ud0jf1rQj1KzlXdHcwP/ALkorZvvNZw0DqZM&#10;5OSDj3rltS1W/url4onkMq8AKpIPNPluhZ2105JeeGPe0SEliue47ViW/wARbq0gDJbCwLdXAzkf&#10;0OK4sTjadPS57uHw7p62JNwUbWp6xRov3aGdWK/N8jU2WxiuP9b89a6+EvGGoXAllvligPAVWAIr&#10;rfDvw+urWEtd+Jvs8rHlQpJrziDxhc6tdKNOEkrZ5kYkAeuPWvRPDlvduFknBbsWmbbmuKjWoTnz&#10;7td2VialaEbR/Irf2lYxnYP/AEGs2+1wNJiHS5LtF/j4X+db/koq81Uury2t1ZfNSOupj8P2UKhJ&#10;fEjzjGNoQiql14c0b7K3k3LtPnhmJwa17OW0KlHe3aT+6rgtWhcaLbXloWhAR8ZyeAa9uFSM9Io+&#10;aq46tS+Jv8P8jmje30jbk0Py/wDgQq/Z3GqGZfPiSOH+5TpbiR2Uxb9n9/b8tS2t/Oj7ZV8xK4ge&#10;GPDkgQ3JaRv4mBIAq7Z+DvBEkbAIzyE8AsRmqXiW2OnQkyHyo16471maPALmZJd5C4yNpzketYyq&#10;c0+VRR2U67rQ5pSdhJrjVQzeVs/2flrKn1bxLBMqtBDs/v7a6yJxJ92m3GNvzVh+MfB9pod2vn6D&#10;IQxykyy5GO36VqeFLfTLa5FyLAF85AbAHSui8Za1PaeBr51sxfzW4BgjIJIOetXfhy2jar4Csr3U&#10;YGXWZBma2VTtU56D8K4aeKprHOHV/wBdhVpVZUVUezfKQ6XqCahEHjmWTsy7cfNVm4jkZfll8usa&#10;1s1i1pZIm2b1bzf9r0qr4gu9ehv2israH7BtH77d8+7vxW0ut2Vtam5ns44gT7Gq2mapf+It5tYY&#10;7SwU83LKMf8A161odJ0TXIBZTxNbAnIZQSaz/F+oWWj2cWj6cyvZwc4BwzMeuavE15xqNyfu9Dqw&#10;9OMmqNGPv9b7JGVqNtezag1vBcvJ/wACK1SvtKsfD7q11czXd/N9y1Rju/8ArVnXd34k0q+lvYtl&#10;38v3H+Wn+Dv7S1a5n1fV7byL+b5P7yrGDxinJLp8bATyQztnG4IMH8K14buwMOILeMOR97YCDXlW&#10;nayketf2cYJWlZWcuynyUA7bvWtTUPF97pUdtPbxLLEzYMa8iuKnmXI7vY9ytkWJUOfp6o0fs+oT&#10;L+6WaBP9uWse503UVm3T3zyJ/c82uu1dpf7N+1qybFx9z77Z46VU0jRbbVJJ4J/9cn8f8VekQXtx&#10;aQyEWsIOPvFARVZPE91OXSSGHaOCFjABrR8O6nFrukB3gFvLIvKHjJrDu4Vs5iGOw5wcfWvqKGI9&#10;tT9onseLgZKFWXtI6pnE6noMF+yM+p3Wz+4k7LXJeLPhvpszRTxXN7G/8H79q6/xZb3OgzSJG3nw&#10;p/H/ABKtPiiOpWe7/WbF/pWpYaHYa6srXFlGUzhgFAzXIeMP2f8ARtUt3m0kGyuRzhjkH2ru/Cmp&#10;KLp7fO4MNw4rpLqDzo3RSVLLgsBXjYicJ1LSR93T9vOPtYO1j578e/ETXfhe9nFYa0/nP88XnSlu&#10;n1PSuv8Ahd+2Vqn2yOz8XWsE8L7VW6tcL+hY15j+1v4Ie48Lrrafu3tGVP8AgJPNfMPgfxc+j6xZ&#10;3lxEl2lvL8kDt95fU18J67oV34d1SezuIJFMZwXVCVPPXOOM1mKxyT0HavpH4i+LdF8Kxanpmpxe&#10;ZcXUe2BhGDhvXPavmx2G92T5VLEjH1rycRanL3ZX/Q96jUdSPNJWP2l0vVLfWLGG8tZPMhmXclXK&#10;+c/hf4d1vxvb+EfE+m6n9gsLeV3u7Xef3qkcLjpwa+jKf5hA4696UScZNRgjkjvyaVmGAc1xcxuF&#10;FFFTiUDtSrLkVX39xyKXdgj0rTmQ+gUUUVYVj608SkLjPNVgwOcUb8jGKOZdg1CkpaKt+Z82cilE&#10;x5596p+YemDSk4FVGUxiUm2nUVcFx+NIJiTiqiyetOD+gqpSla7Abto206irvn8dfypnn+5quD8u&#10;c0m/3rHcVxu2jbTqKpmQ5zmmFyWzmomRz0GaXlMAjtSu5CQUUUVIHGeTTg6496r4JJODSocdR+NU&#10;00iraBRRRUwcM3BpWycnNQA4JzxT8HjHSoJ2CiiinHAGT1pXBAXIGB6UzkHBo8wrweRTUrBuFFFF&#10;bPhi++x6ikgOBu6V9d/CfVTqmlglwQo5r4vgkEciEcHNfTv7P+qCSCWIsDtUH61vQbcmu5pUtKmQ&#10;XUIuIGjP8VfnL+314Xi0PULa6jtnke4+RH/utX6Q18ff8FAvDTX/AIJtriJfnSX7/wDd4r03xZZj&#10;UIpEIBReT3rzPUPDdnqbP9rLIkfKtjkf/Xr2HUkLwyYGflyMd+K8k8aubGC2SVWD3HzNg428/wAq&#10;7I06dSk6c+mp8zm+OqYOheErL9T5s/Zc11PC7WatO8dzd7tn6Zr778F6nOscCW7eZv8Av7K/Lb4V&#10;3yaX4m0zz5/Lfz1R9/3VjJG79K/U74Lx2uoWE95Zv5lnC3lRP/eXHWorW5igj8qzSSXyxwzd6qf8&#10;JmulzqJrNo5kORIBxWbBqLvDIsAyIh99TjNY0upW2pSmxuiUnk5VieTW1NwdLl5z80pZjXrSbc23&#10;+J0U/ge1uJmnuJX/AH330qC++GNjqUTRteTvbOuxod/y7a7V4g9Js8vkVZ8beKdb8ShGlvJPI7Kj&#10;dBXkHivxXqIuYrC1nkMUZ3bied3r9a9BMcukTsCzTW8hwpPasHxh4YWNIry3jwWO4sOm6vHxOXqO&#10;sD9CybFxlBUmcx4U+H/h7wPC0Ok6bDab/v7F+ZmrpI7WNXaTy03tx07elOkjEy1Fa3W92if761zU&#10;vjTX9OaGSHU7iI4wMMMg16t8P/iB4lSzgT+2bqWX7x3MDn26V5FLYyzrGZsGUtjaBx9a9H8EWxe4&#10;tIoskwr8zAYzUYTDxliFdm2dzjTw7bVxJtLs7lGWW2hkVv76A1z2rfDPwrq0nm3fh/T7iT7u/wAg&#10;bq62o3I2/NXudv8AFHxBbWyOblpDtzhyM/ypkHx01uIsZrWGQA4G4kf0rmLjdFEuQSCMc1z90AjO&#10;CTj0zX1csJTkfkuHqKUneCPINT/Zh+H2rbhL4ctY9/3ti7a4zW/2DPhjqv8AqrO6tP8ArjOy/wBa&#10;+kARStXplx+0DcQQh59MWT1Vcmk0v9oDw/qqM11pD+YDghUz/SvKJrhfIeReQowV9OK5fwvhdT1F&#10;mVnJk+VMY4oWDhFpJLXyPajGLjtb5s+Tv+Hd/giN1+x6nq9ps/uXR/xpl5+xDqmmosWg/ELWrSFf&#10;4HnLV9Z4+apH6Vq/YYbX4ma/4pDObC8tjFHadlPrimQeGofEYIkGyyBLsRxn2FbmlqNQu7mCWMEN&#10;HiNQRxSeHz5c0tvJG0aKSFBPBr57EZdGjJXlc9HF451KMZS1cbHOW2iz2/h3StMe6eS5t/L3zv8A&#10;efb1P1Nbs0xt4flXzGqvfKYxHKrfcb5qtEB13VW0WOz0C4iNrYK0GeVZc7cGnxXFzDdX5nuXlS4u&#10;PPijJ4iXH3farNxJDbb4iCr5xuzgN71mNai5m2M52bcFVbB3f4V4Lpxq1722PosFnmDVK8oapb/0&#10;zD1eO7vLeWLz/If+DZVeSMTQWwEaF4o9rPs+83FdDJZxzNuakWzjj+6tcfH4kCeKpTFO2/dt+U89&#10;a9v8Ote3mnxEyPgDI3HrXJ+HvBun2MpMVjulb5jJJg4r0rRLZLZQg6Ec+nSvp8MpRjyo/O8/zCGL&#10;qXpIdbwhbZEK/wANDIkf8NOO49WqvdSYWuP8R2t+zrFcxrPbyDaTjJ+taOjeG1t7NTEMHG056Ct3&#10;UYUZ0KneEGNpOefWlt5YVytySlu4xIFOCR7ehr3aNKMYXkzzsPUcYK5YRo9vytWPq+qrCrCpPOkf&#10;d8v36zdSsLiS3doF/wBJT/Vb/u7vf2ryP42J4is9BgsdKmjtHuJQMqcSAA9/atjw5eyaTZ2sEm4y&#10;+Wu9/U4603x441TxhpgiLPbQtyGbJxjjPrVt7N0nRyMR44B5NeL7C2LlXR9Dm0408NSpd/eLfhvU&#10;LTUjOYW8x4sbv7v4Vuld61zfg3T5LCzuVmVI5pX3vs/vd66ZOldVol5JLcKoLEFslj2rE1PSbfS/&#10;OJlee4aVn/eHJ69B7Vp+HFljm3SDamchfWtzxJpnl6QL2SABFbJkxk16VSMK0Fz76iybEqNWUE7N&#10;pW9TD1a0Vkleub0/VJ9YvmTykgtk+T5P73vXaX0IdK8Y02WbT/HFzYJK8bzNvRHb5frXB6Fbpqqy&#10;CRbxI1OGKAbDW1B4S824icPIlsrZCNgV0nhqKKe0IjKkKM4AwDxU+oW8qhNgwmD3ry6OBcm4zd0R&#10;iuIMc6s8LKdl6np194eA2vEscj/wu6/NUFiBYJKHX/SX/jqXT9RlkXbK3z1Ykb5/mq3a2paVDESP&#10;LGR6Vj635s8crSqFCnJI6nmtC1uHtojvk2/Lj6VmapMZYDsOU6kk5Br6ajTpqCXYxy+cpT953OP1&#10;61jS2neX95v+/VDT/KtniWJvM3r9yun1WzN1GypFWAtkLdv3q+W9W/AtyZNUB2qYwu3Pc16XKo24&#10;yQOv/wBavOPAQil1YgDaNucjpXfalN5duzg4O3j3r5rMoy+uxcT9aoySpcu2h4B+1vYf8W11CBZX&#10;juXZX+T7u0Hmvz5sHKXiOqeY+7Z/9evvr9sS5utP+GlzLG3zvKkX+1tJr4t+HOjLqHiaztXgeRPP&#10;Xzf93NfJ37Rs6S+MljUg7UBKg9K8qAIHPSpvEo1ePxfrTazcefK1w5j5Jwm7gflVUTkrgCvNjOVW&#10;LlLR3Z6cY8seU/Vb9lezls/groQn++6s3zfWvX6z9ES1j0mzFkiJZ+UvlKn93HFaFTAZX1Hehl+U&#10;YXioVn+XHHWnGfgAHNR6jCiiinbQvaggnpTTPzgDPuKb5wPWqLCiiirCthRnrigPzUe8FeKbvq0l&#10;a5IUUUVNuAPWlaQZFVjKD0FIWLYwazuCCiiirO8A9M0eYTwBVfJA4NOSQr15p8xQUUUVPv4xTc+x&#10;pm8AZByaTzfatIzVhoKKKKt/ZH/u8VG1mfQ9O9bL6RrMIJaxkA91FV5DeIpDWUmc91rteHcejM72&#10;2EyKWqiX9rL8qzo//AqnVkb7rVlCFlYjHFDwlScjj6VoSyzquTasPqtVZNQdT+8t2x2IFZSg+qJ5&#10;mSUU3/gVLVJos5B60ojxwM5qw9/H1MLZ68ChLyOTgxsp9xWPsw5n1FoooquQwOTzUZiOelXBNFK+&#10;znP04pizxF9pznPXtS9kXcKKKKrhCrAkdOlew/AXXntNXeIkgPgD868uMKNggqf6V1vw1laz8R2u&#10;0rjeM4+taKLhJSQRlzaBXlf7RXhOPxX8O7yJk3sis36GvVKwfGlutz4Z1GJv44n/AJV9lJ+/jHGQ&#10;RXiXx7kksNR02JhtDRkgrn1r2/SR51ugwQNo5P0rxb9pLS5rc6HclndGk8tjjOMnpXRRqc86lKKu&#10;7fqfGcQU6kqFOMtr/ofjlqlq+i61OkX7uZGf9Ca/T79kOYXPwV0qb+N8s+7+9X5gfE6dNJ8XXjyy&#10;pJsvH+RPZjxX6M/sMeNU8XfCubCLD5NwdkY/udq5XwhOZdIuXJ3bSQTXn+o2moaj4ytmsww/ecjn&#10;jn/CvRvhdbxpaanHKcxLK2VPUdsUzWLmDQVM8USm7kbCkDgc8V20aFOpQTatJdPmfmlCaw+LfJG9&#10;z6Rz82KUnaKimbbtp7Lu61c1nQBGjRykM+0EAduOaqv4el1TRngCbmC5Bz+lV7LWJrSRYdVfdc3y&#10;749pyB7V33huBLe3hZxlt2WB/lXXGEcRZI93C1qmG/ebkFvNvTdWbeXsdnfo/wDwF605Y/l+T+Cu&#10;P8RSG4klVfubfkrxW68IXVq0TCEkKcE16J4L0U2sUErRbXYYNemXehWspCiBNrDcMiqM1tHp6EBF&#10;CqeMCsI5aqdbmiwzDOZYuj7O2p18V7FNu2tUElxvdkVq860y/n2bt33PkrqtJm3bWf79c5rZ2oEA&#10;xg1y0rAOS/Pauj1uYSszAn2rlrpypABAOcnNesrRep4GGg0joofu7qkqOA7kqVaorMltdFXG5Gyc&#10;9vpVeT7XfcwRrGpGSwAFE1iZMOZdm1snng89K0rzVIrW1MSoqrjaGXqeK6YuFtWem5NbC7dy07AW&#10;jdTFQ7t1J4QtxZ69BJEAzniRmbjpVXxLf3OkeIJYk2g7t5YnA5NO0C1dt9zO3lRKcIo+8fc+1bXi&#10;XSbbxhZ+dAUhuUXGM4JwOteJifZVJSSWgU61OU3Gb02IdSjE1jOp/u06xYSWsTD+7U7cjFZ9rDNY&#10;ysGbzIW/8drjtR1efUYd6xCR16kNVK30fU9QmhmfMEStnIYms+38Fa0Lp44Z2CbuTnjrXd6Z4T1i&#10;28oeeroF+YO3FeRRw9KUneO/oa1owowtGSNEDFGaRmC0zzkrrdEQ21uod+cZyepq1/wkUtxOIbOM&#10;k5wW7CktLVJCiscFRg46Go9UuE0C0doEw2C2V6njpXpRjGD5b2Pl5cqqcttWI7bvu1Gbddvz0iyf&#10;NtqUpv8AvVs2+2AYmkDTHllJrLv7qG+vkggfYeh54+tcVYahrviBhL5DW0TniSTII5rpr3S1stJk&#10;ijnL3sy4Mingf/XrVvm0Wx10sK4VU6kiDy1b+H5KLkra27O1Ts8cf8WKo+bLeTqQuIU/v/xVniyh&#10;1DXTdqd0aHacHuPaukjtQ8BLgE44rm/D9jNptsIpSpuc5Jzwff610F5M9rABk8Dr61gnbU1zCbrT&#10;30jovQktEaONdy/7dWQ4zTXZWSkgBb5qbZ30lk5Vlz6Gu+0a9g1WxFtKAyyDDKx/z3rzGz1OO4lJ&#10;fJK9eK6iz1KK3MTgbRnCjuamjVviLW5kjzcJKUa6TTuSyRCRa8T+MWjz6beWuqWfyTW7b96frXt5&#10;+Va53xdpcWpae0bxeZuzV63tX0rU7iBgYgpyrY4NVNdmuzKCAx9MZxXR3Wu2Gryxaden7PcqMpIv&#10;Q8Vch8PMwAfUbWQf7T817VPklJtqx3YxwlV9tPSRyXgnxDDqmmwXSy+Yjr8/95fWu4s7m1mj+Vq8&#10;e8N+BNT8MzXOpaMyT2czfvbV2+79K37XxFLbv+9sb3/gEVefH7fcOEZcLjGKuSR/ZrcpImDj19q7&#10;lfCimc4vLYf7W7gVV1XwlAsZebU7XHcK/NYylBu8GGDxkfaxVrHoMj26L8rVzOt23mPvRqpz+OrS&#10;ONVbT73f/wBcq5zVPH8+9ooND1SR/wDrh8tc14EdIdeAyVBU9/0rV+J/jW28H6Dc3UrqHxtjXPLN&#10;/drhfF3jvRvhzOkwMtzdMCIxGuUP+FeC+P8A4j6j49vxLdgQ28ZyluhJU9OT715OKrRhVvHVn7Ph&#10;Kc6qjUekbHlX7Wmi3GtfCm+iii890lR/7vQ9a8W/ZU+B1z408UWk9zB5dnZsJpX/ADwenJyOlfWk&#10;PgPVvihYyWupbLDSnf8Aepz5v4dq9T8C+ANI+Hujpp+kweWn8cj/ADO/1NYOqajLqmoT3c3DTMX2&#10;k5xntVPcT0FSRjzgTnFRSAo20HNePFPqe7G3U6C3gW3hjiT7qKFH4VNRRT2cccfWkBBPXFN5UEd6&#10;TqBwaJRuVZBRRRUgYLxRTTjA55p25eAM0rLYNAooopcZxmlOABxSiVemKXemOCKz1RIUUUVGj7zx&#10;T8EcGkVETkE0ZBJGTnrWrgygooopCpz60oJHQc0Aj1/OjknnGPUVm4OzICiiim7iB703zH9BUnl8&#10;dfpSeSaS2Gmgooor71lisJQVayiP/ABVU6NozZ32EP0KjNOWcPzjHelWZcckAYz6191KE+58IpTW&#10;zf3n5uWQ8UWbeaniW9/7+/8A1q2E8VeOty+R4jupP+Bf/WrSn09o02qtVZNOk3fJv3/981DJ4U8P&#10;Sp89hEc+iisy8+HPhi6Yh7ID2XArZEocZxkegpkhXJyOfrWTi46y1NI1KsX8TK8XxQ+Jttc7Ytc+&#10;5/f/AP1V0el/Hz4l2abWubWf/fU/4ViGza2P+3U8MUki7V/9BrlZ/g34WuOVhKH61SuvgJ4auYzg&#10;sh9d1dqJF4yM0rHOcHAHao5ab3ijZYisvts7G0/ah8d2v/HxZ2s/+5n/AAq7a/tdeKYZ9s+iwyJ/&#10;sZ/wrg2sZX3bf3f/AAGkhhaP70XmPXmp/Zx0PkpcsD7sap3H7Nlgc+VdD65NeqLnkbvzpTu4Ac4/&#10;+vUunStbkN44ut/Merf8Nh30bbZfDc3/AACrlh+2XaP/AMfWh3UH/Aa8jlA2/NFUBiid9zwJXjEv&#10;7MzgMIrsYPHU1PoP7PV3ompxSi6L7WUg5z3r2dGcL98/gTV7T1kaYFnOM9+a5K1KjCm2om9HG1ud&#10;czR79b/tgeGnX97Z3Uf/AAGqPiH9sbwbDotyzb0Ox/kk+hr59vo4NzboE/75ry34svaQ6POFgTe6&#10;t/DtroNL08wWkUZOSqgH34FeUftHWE9z4JjuY4nJsbuNmx/dz1r1+CTYgJ5P5VS13w/B4o0y5srg&#10;AxTRlCD796+Lw+InRxMpS2asetm1COIy/wBqtXHX/P8AA+YPH3jlPEPjTVdTiXy4bi6eVEf+FSxN&#10;fff/AATP8bWq6trXhz7Wkj3Fmt/FH/d/eEEfWvze12zEd9L8vybq9N/Zi+NE3wR+KGmeIFi8+FW2&#10;Spu27oznI6ivmLwZCkdne3kZYwzReZyerVxEuvtqerDcfkjf7prtodKufBOvX3hm7ysaEtE7Hgpj&#10;ANedWuky2vii4tnOGLFgGGMivsJVHGjGpHr+Z+KUqf7ypN/I/dVvmp9ZHhzxBaeKNBstWsZUktrq&#10;JZUdGDdR04rXrYv3fWvGWmpEciEdB0FenSa8lnf2cTED5wG7ZOOleO6DeTWfi4uy7B5mAW9M9K6f&#10;xbdSJqHyjJjH2hCD1PHFXg52UpeZ69Gm5uNN7WGNhVaufm0nzLWdv9n5a6Bl3KwqG3A8v/x2vfIL&#10;vz7aOXOTn9PSm6jCJgxAABGa5vwXfHUNEjfO47QTg9D6V0juPKABycZxXu7u54GLoulNnmtvbiG5&#10;li21taW5T5aqeIE+y6x92pNPmO7dtrjdVgQK4I5FclLAjSFj0rvdStCyuSvLHOPSuXutN2xtk4Pp&#10;WNTRGtKyR1tvKflq6DWJa3A3/erVim3NXONbC9PkdEU5LfjTL2xiUpITmNTWva2hiBcjA6YPGayt&#10;TBAKEfIBworzalVxRFSrZ2RZ6fNSrTPvVLVW7vHkR1OEGMqB6Vzuqajc2UyTQTMDjDBTWntMyOXJ&#10;JVeP8KoNprzop5LMeSR2ryK95apio2pO7YUUUVNpnxCvbbYnlxlQcksuSa9O0L4lmaBMWkEkXQts&#10;5FeeaVodnasXmxIM4I6Vd1HVrPT7dobXaozxg9K5I4qpTdrmWJrRrvkpxI2hVzk1Ql0RJJN/nzJ/&#10;wKtOivQdY+MMOlJk2FsSBwVUDmqegfFTVPEPnGSw04wsf3KtCScDrXjF1pj+Jp1jcuibuWBJFel6&#10;fAng3w2zIwkG3aoIGTkc1Tr1ua7mY1qdHD04w3qMx/8AhHU3f8fM/wD31Tv+EeiH3bm6/wC/5rWp&#10;K7jT9cl1t7nfFBEkfyhUXAzjrVR4VhCJuWSRmySOg9qx/h/ctq2n3IJIKtkDHJFLqVzNHqICKcKM&#10;BjwM+ldDjOpa8zCo583sUzIk0lIFjVJX3/33bc1aEUW1PmomX94rVNxitaQo3lkgByccVmaqxVC0&#10;jkIvvVmyWdXV5lY9wcHFY/i27lS2kVsLzzjtXbCXs4+9qawlK6iysYyu6pYhto3LT0xWBL4hgtr9&#10;DFuPOCK9G8P3SXKw70B5yCe1fN+q648OqKkYL89eRXqnhDxDcrHAHfYCe9cXt+aTcdLHZjMI6MIV&#10;I7j6p6lCZrZlWrlNZQy16b4x03FjDqkYJeHghazrTUHvLeKeMgDuOK3V1CK88PzeYPk8s5HUHjrX&#10;lHh7VjbzSwl2KBiACfeuqq2kpX3OTEKboJ31Ryfh65W1vp7B/wCP50rpEtEXcNtcbqljLD4mtni/&#10;56r/AN85rvK9csWeVXLvkMuMetYeo28sKNkqwJOFYZNO0nURLCuGyQcYrUmgWaMN1bHQ1zRgpfCc&#10;2VVpqulJ9TOurGNl3bU+WsvUVR13V0Ui7lauS8TXBtoW/uV4Z8XLUzmyCqQdpJA+teaCy2jlCT3r&#10;0/4v3a2+oW8T/M4UnA4xzXm7XsQIJBG7tnpUTSU2j+hMLf2ES/4RfdDdf9da6GuZ8D/Pp8ko+67V&#10;01QPb7QQqFfeo/shDAnrV6O+hIKd/WlWeKY7QTkexqfZ3dzuWj1Cik/ipOazHtiGJ/KnKmVwRWqI&#10;kccnntyKX7OmCD+lP2cimx1FN5o3VjiEAjAyKeYTxhP0rT+zDgEcUG3BkwDnHeoVLUzHUUU3+Gsk&#10;xPk/KMfSmeUcnitsWoY4Azx1pW09fXmnKkx3HUU3dRurGMJOOaDAQevOK1ksQVznFBszngZzxioU&#10;WHNYdRTd1G4VismDyM/SlAPvitU2Tg/dAH5002QPOPqalxd7Be7HUUmRS1n8gDAo+b0rR+xlhkLx&#10;/Oj7Kf7lZSg0yAopMilr7TjEUwysit2+XmpDZk5xuIA9DXmt1pJPCX95b88eWwFWtJe90hnVdRub&#10;mJvmLTtkj2+lfrM8snKXw6ep8I6kLe5L8D4fuEvbZmV7Z0/66LVMXoVfnb53avqK1WD+OxtZ/wDf&#10;XdWdrnhvSNcWIz6VaxzJ8ieSu2u+S3cg4DAfQ0rDk5H59a4Ya1frKWFy2zPc1G3iW9j3YljMvo56&#10;1KyyS2QKXM9WfOUjR713/vKVIRDtXdX0MfAuitb7PsKb/wDdqvP8M9FuX+e2m8n/AGK7wR7sYGKB&#10;AcnnvXDxeMNYXgtZEfjmnL4z1xXJaK0aP0UHP1rlnhXHRoevc8D80ws3zUj3abVr2+f4N+F5H3eV&#10;qH/f2on+CfhN0+V9Qjf/AG5TtrtvJI5zmmhCvB4Ncxb+OpVLC4snJXkGMcGrdx43th8xsrouvUKB&#10;is5YN6Owo1HF6o8UMsb/AHkqvIySfN/BXsd58CtOdf8AQ9QePf8A892rOtPgQyrsXVYfJ/287q6C&#10;3Ry3J4z0rd0+Ajv2zmuDh+IFlHKqvpWot8u7cqgge1bFr8UNKBC/Yr4DuxUYHtXm4vDuS9xEzqzc&#10;rxizyDVGgWHdtrxH4oTpMjLX2FqX7PN3dWzeR4h0+P5v40P3fz615r4o/Yy1zWtz/wDCS6f/ALCb&#10;T/8AFV3KMfL2nNaMRxEO5rhbX4naBdSOrSzQNH94OuMV02geJNO1+3d9MuVuUQ4LKc4r4TNMDWpQ&#10;VRxtqfS4HHKcVQqJ/cfn34o0VVdp0riXi2t833K+9vEP7BnjCPa8WoWV3DN/cU7v518vfHH4C+KP&#10;gfqkS+I7N7S2u93lTcMrfkTXnHx+8HDUdPt/EdpCBc6ec3Gz7zRivEdSsxr4trxBsvUG4BepGMgV&#10;9hRwpeR3dtOivHcRmNlYZByOlfImvxS+G/Gd/Yyj7OYZCYh0BUn/AArvwdb2sFCR8BneCngcb7KK&#10;91ar0e6+R9xf8E1/2gDrukT/AA81Sf8AfWkXm6e7vuZlySy8+lfenSvwZ+AvxKm+FvxP0PxBZypv&#10;tJ/4/wC6Tg/oa/dTw/q8PiDQ7HUYHWSG6gSVXTpyM1ow+HNM1O0imvAsE+OW6EGmeKvDVutlaT21&#10;w05hb94D3T0pPGjRJ4ZFzAfnb5jjrmvONJ8a3qRyCRxImPnX0HpXtqLhK1tycLGWlRPQsS3EqPtR&#10;fMqrZX8slzKksWz+5Vi3ZlunQ/cqy0at/DXsfwhf7M2p6YxJG3zYj1HPau6B+Yhs7s9DXnHwvuEm&#10;1SwkV8BiSxHUjHSvTdQVY5mZSGJPFejh3JNKR5+YS/f2fU5Dx1alks7xf4H2v/u1ThT93uX7ny10&#10;Pir/AJBNyrf3a56zIktV2t89RtGsgyw59KxdU00SRl1BHP51uPI52HAx0NSSRCSDcoBOcEUVLybR&#10;4nNKJdQtG3y1rWNx8yq1ZMWBD/t0y3uWW6VGrhry0C2ylxk+1c5Pam6umC/KgHOa7TVoucAhfUGu&#10;duUFtKAcHecc15FaNnqYOpdnWQtub5as1TtMbN1W16VgHT0ijlAGSRkUv2VgTgAAKP5VsXEYjZdq&#10;DHQmsqV2YOIz371wtxUdDGclL4WLRSAYpa5jxDdSQ7khB3HnNefSahdTTsrAn6GvRdZt8xvIxOQM&#10;cVzmj6SkmoIS2RnOTXg1NZWZ9JgatOnScmtgoooruPAlgzRRb04ZckkdKl8Xawbq8jsrYB44Tjg5&#10;BrZVv7J0GWUJiRl2x/lXLeHbMPcMzMXZjkk8nrVOlCPu9WeDDlnUliJr0Ciiius8JyXthE9yoEad&#10;NvrxW9cbNetssPKkU5OBVeGAJZoxfAUYwe9YtzrLQSsImDc4IXqK0VNUqfK3qcihKpJyitRCNwpg&#10;GynbuadXXf2yunaasU210Qde54rn7u3h8U2hmtozhhjaRyK43xL4lnmnSC1w3GG7kV1Hgi8lsdIc&#10;scuRyB9K6aOKdN8s9UezGnOhDne5RnsvNm3q+x6kQmBtrNVqoZoxJtzXIN4A8y9dmtyCpwOOvvW9&#10;a+Hbg3EVuiYPADdMV0em6+ZpzvjUAHALdT710WkTw3kgLRqCrcMOtejT9nWWmiO3m9ok57If5qf3&#10;qZLcxwx+Y7fJVe6swycNXP6zYtJHtaV9lOvrZ7HwsYEJ81U+bbznivGbOR/7S2nKndyPxr6ENijr&#10;KuQyMMfN16V5d4u8LHTdSE0IG1+Sfetq1FSje+iPDlVUZSg9nsadmy32pNP/AAfwVt1yOjXi20ap&#10;/HXUwTCaPctXvD9yEk2Z5JwK7uOPMCEZzjmvO/DdqUceZkZbIavTLRS1sAuGOME1yYaMk32ObA+7&#10;ikkSN0rh/HDbIZV/g213NeffEi4Fvbszfc21y+p/Ciw8XMbu4bEnQdK5+6/ZysZpBsnI/KvVIYHg&#10;iVQSDT/MkDgbu1fR0cPSqu7ij9phjK0YpQloeUXn7QU3gG8/stbPz0rStf2sLX7Pvn0x68p1ya31&#10;DVbmZ18z5qrLa2zW+3yq8ZP7NyhyYrrJz3xVWX9nrUYS3lTKR7EV7mrtGMgknrzTkuGQcORVVMLT&#10;TvGOnqbf2jWvc9tj/au0X/lrZzR/8BNadt+0/wCEbjbvlkjf/bQ187S2UEj/ADLVa50G2uWXMSV8&#10;8T/APVUHBJ75Has6f4K67DkRxlx2PNfTDXD4ADsRjkE0C7dB945x0rBYWnLRI2WZVH0Pqi3/AGhv&#10;CNw2FvkrXt/jH4VuF/5CsKf8Cr47HhWxYszwJvqN/C9k/wAvlV8rzfCnxHbMQLZnx6A1X/4V94kV&#10;W3WDg/7pr6v+2Oxzkj2FPW9HcA/WksFST+Jmn9ptbxPtmH4keG7hfl1W2/77FWV8b6C7cara/wDf&#10;0V8O/wDCJWipuaoJvByOy7ZZI/8Acr5Lg8F63ECXspMgZ+6ajk8NavE+TYyEDn7tfXQngZRmJT68&#10;c02T7G4wYEP4UpYGD2kT/an9w+8l8SaU/S+h/wC+hUyaxYSD5buH/vsV8EHRL6FmWLUJ/wDvqpIr&#10;PXLdt6ardf8AfVfIx0a8UAG0kHrxThpMwIDWzj329K+s2sdOkGDZJj/dFMOhaU4ybJB3+7VQwULb&#10;/gaf2lG3wn3t9ugb/lun/fVL9qiP3ZUr4Li1PxdbNldcmk/4FUieNvGtu21NTeT/AD9K+S3sGWQg&#10;xSY/3aabEg4VWI9COK+sW8L6LIfmsk+u2o38F6FICps0X3281M8FFap/gUsypLdH3mJVZflal8wb&#10;a+E1+Ivj6FcrqD/5/Cpo/i94/t/m+2PJ/sf5FfKEdrufaQQc9Km/s8etfUn/AArfw8+CbZQfpSf8&#10;K18Pf88B+VCwSlr+hlLNKLezPuct8tN318SJ8f8Ax9Cu35Nn+fan/wDDQvjz+7D/AN9H/Cubm3HB&#10;K7xj6VGkgcMhiK5GOT1qSbJIOTnHFEHznGenU1+t9D4vm0PpSHa3y/6untbbCrrL5nzUtum1W3JS&#10;zgRr92q5jQx7CpHHFVpoFXJ2Aj6ZNackaO4CtytNqbLoXGo0KN3mbt1TRlmbG6q0TPGnzr8lDY31&#10;jx6ek0wcSAe2OPpU01mYdwQM743AhsZ9qtNEjt8g2v61HJCzKSoLyryqk4H1rCpRg1exr7Rl57l4&#10;49nlVFDcCbbv/dp9z/69M85lX5m+SnLMqsu5vLhf+OoY5ZbWJpZkaAAYKtkmm6ao1B5REzkLyck8&#10;1alm1a9WEXNtGiJ/GrAn/wCvR5oic+WChPBwuM1wwpzb90XPK3mElrDdSLFE3n/7aU7Ul+wJHvVP&#10;nqGCHS7F5/ss772/gp3leYv7395/wKporiKGMRtuEm7dktxTbhi4CoBIGOQy8Ae1RLEksZzyeuc8&#10;1LEo2bMkAc8V1eznH4khczjqU5rCSabeuzZt2fdot7NUO5vMj2/wP81XmlZHXbUchPmb6yNThiZs&#10;bFZ8YZcYJ/xrs/hLcrp981vGoQSHO1cAGsOaxSa4YnkqOBTdDnbT9UhlBIRJMmvIx+Dp42lOhNat&#10;HVRxc4yTi9Y6lqxilVPlZ/8AYfdXzR/wUA8Bv4z+DlzdRxPPeWLLKn8TKoxnH4V9I2t0VjVf77Vl&#10;+NNGh8RaLfadcRRzwzRMmx/evoBoChilwVGc5rwj9o74dz6xq1rr1o2SyCOUKpGMZINe66berqFj&#10;EwOVxkc5xTL+zi1OwuLKU5ikUg8A4461+B4epVwWIlhsTprZ/foz7LOcJDPMvjmOEXvwXz8112Pw&#10;i0y6/s/z22/O67E/2Wzmv17/AOCePx4sfiP8IbXw5dXi/wBu6GqwvG/ys8f8JHr6V+ZP7QXwpu/h&#10;T44vrN4PLsHlZ7f/AHfT9ab+zt8ZdQ+C3xO0jXLWd4LPz0iukT7rIWG7jI7V8hvptwPCFyty/MY4&#10;J78V5KY5Le3kQDBmPXHP0r33x3YvokktltYLGWVgwx1PX34ryPTrJNR1+3t0GVEuG44x61+hU4+1&#10;SinqtD8rw+IlJO+yP3nbH2hflqxWR4a1q28RaLZ6pav5kF1EsqP/ALJANaxO0V13g++bw34j0S1k&#10;YBplGQe3Fe3ylpJBvIx1BFfPPi5xF4wsTCMTwMoDA9Of8K9/WczaTYXUeBuT5iOc8V201ZyguheJ&#10;lGrSi/tMy/ENubrRbxV+/sO38K4bw3cmSPa33/469J2iSLa38Vec2dt/ZutX0Dfc3fJUzMdyjOAT&#10;mtBI9sHGMZzWQrmdlCZAxkityJQmmOW544NbW0Pn6kHGJsM21HrPhm3Xn+3VmaVY42ZmrJguGk1S&#10;La38VcL4oXz9TVkYpGo5Fc/eEzsCTwp4NbniBTcTPtOB0rndQdLaydCdxzx7Vwzp8zZyxhqkehaX&#10;lbVd1XBhaqaedtutWgdzUu1ysuXByMiqMcI8wxnr1zUMd7JsX5c8YzmmrcyLvdjhqwrUIpWSM69N&#10;xdkOyKWk6UtUteaKGyljIyx71l+DNIefUEYruXHINGrah5jBGO7PXiuv8I2y2VoLlwcYwMDNfP8A&#10;1dzn6HSualh3Hqwoopp9Kd4rZJIBCr7FiHC+p9Kh8M6aFieR2Vfc96ytd1Rrp5UTgq2STxnmrli0&#10;5tQiPgAZJzWHs/3t2XSotU0mOprNtp1NbFbOuapb2sRjeYDjtXBalrUFtMPKfIbncOSfarepWcl9&#10;MUcEnpuzWdF4Xullj2oZFz94DOPanUlG+ux7OFo0aesxq5NSUUmRVS0kF1ebyTHuPBweea9DXfpt&#10;gnljlevvxWZZeFbkeWywMecnK8GtyS3ubhhaJbsZ8YPXArmjKnF6nFiMVScrW0QtR53NT8ik+UfN&#10;WBp2szajeSEptCNjA712lhdvC2QCB1pmh+Ari3lZ3t1U9SQetXzpDrKw8po1HBY5r1MNOOxEcZSl&#10;LkhsIwG2s67td6/NV6SeNV5aoLiRVSut0fUEubYIzAP9Oaq+JrBbywOCGdTngVX0m2EYiKHD92PW&#10;tCS8/fSo3I2ZPHWvf9nzQsZYrDRkueBw+oNJY3nmr9xK6Xw/qn2hdrNXN6/M2+VWX5P7lT6EHSGJ&#10;938WyuP0mJ3IQpgqc5r0LQkUxhQQzY6Vw1jeSC4kCEAk4Bx0HpXS6XfSw2VxPCF81BwxNZ4XCy9q&#10;odzz8Hh5Kvc7w9K8l+NFxItg23+7XqhYbK84+IVpDqU0VrdfvIZv4K3blHDHKkDOKqDIYkg4z3rD&#10;PjDUmXDwJIcZ5bGaii8X3kikPp0e7PA39a+sp5TK11/X4H6ZRckrO33nzdDbKzt8336mmgL/ACJX&#10;rLfCbQlk3ozwJVe6+EemJNui1OaNP92ujecAAAfnTfN9qxW8QzFELaeiHPTfSx6/K3BtVTnkq2am&#10;OWVlpf8Ar7jaMtDyv+ypPvNS/YGdfvV6efhraruxqs0if7oqF/hxbRruW8eT/f8AlrZEvJ4xQZyD&#10;yKoHXLdT+8iYNjrg0yTxDp8cgDlwMZ+6aueArwV0i4z8jzd7EqlQ/wBms/8AFXev8O7t2/cTps/3&#10;qj/4VvrEkLNAsO//AHq1EmHUjBppk64GRUaXVhPEHWcIuMgt1NEN3aEEm4AQdyOKyeEqW1hqHMnr&#10;Y4V7F9u2npajozVr3HhzXrG68prHz3/2G3LTrrw1qiOqrp/mO/8AtVOkvAJHFKJow3I5qNbi2kUF&#10;bmP1GGHNPRUlI2umPXIOa5vq9T+Qnmj1MGax+b5XpDYXGz5WrYbQdTjdlfT5v++TUM2n3Fsrb7aT&#10;9alN0McofzoFyMfdbP1qdLHeByCCODmlaxKryMc4JHeplTqIz5odjEWyvN3+vT/vmkks71f+Wqf9&#10;81Hca7Hbu27926fwVXj8QpcSMqypJ/sVXW7bOCKX7QC43U9rNlUvtOKrj74AGT2qWpNWbL5oNaJF&#10;lrK6VNytSwWV2y/N9ylh1SO5dYlnTf8A3N1aotX8vd8mz/eqcyRoM7j+dJ9qT1pj2rYBApPsbe1a&#10;xjJJWYR9m1rIy5YZ5l2eVUH9m3NapZ2T5qZ5hrj5Y9p6qabEnyk5zzzirL24Y80iRrGcdf5V95za&#10;Hh8x9LW0vmL92pJpPmVarRXJRflpzymSo4416gc+tP8AJPJABGKl8vHOfwFTKCACBx6GocjNyd7o&#10;nMjMu1mqFzuf79RiXd8tMLqzMGqiYBu4AzTo7YnOCASerdB7VcaPcAwABI6UiwGQY49cUuYXtGW1&#10;37fmpkjf7H/fFQJJt3LSNOI2+WoHRiQMrgD7uetV3tyRuxx71aKF2CcA+vepJRggEcYpXsxubViS&#10;OMKu7b9+rSuq/JVUuAm6nAjb8tZ6QqmWAX+tPEY3gjHzcU+RUzgCp7SPMi8A455q5bFObtcndi7b&#10;fnpmT/F/BT42ZlqG4k2o1VbiNlLkcEgdOtVooPlLHqT1rWvoS0IcADtwKXToVNuxI3HtxWMeVR5r&#10;akRrckecsWjqqrReSFZKrW7hWZN9PuJAsi7q3fAvicrdx2LnGTgFjj8K9MiXYgLDlhkGvD3ItGE6&#10;AKynIxXpnhHxBFq1nFl1LLwVz1r8w4wyV1orG4dWt8S7n3XDuYqhzUpaQl36Pr9582/tm/Aa3+I3&#10;w9udRs4E/tWxVpUf+LpyP0r8pZYJLe5aJl/fK1fvHq0Capay2rL8jrsevy3/AGxP2fbn4e+Lp9Z0&#10;22/0C7ZnfYp2q3JNY/xV+HkninT5byyDG9jXcU4IdcdfrXzJ4d0GXRdQ1O9uEAZQ0e3uretfb0ko&#10;YZUbeOcHmuQ1z4aaB4hLy3NvIjsdzeVIVBr4zK84Voxrq0lpf/M8/OuHquFnKrg9aUtrbrv20PoH&#10;/gnr+11u8r4eeKLx/wByqrp91M275cf6vOPyr9GuJFGOlfzl217PYXizQSPaTJ86OjFWVh3zX1z8&#10;F/8Ago18QfAdjBpOr7PENsi7Umuv9aq/XHNfHen6Tc+IPFkT8u7Nxjn0r6I03Tzb+GkhcHfCMY/C&#10;tTUvh1ofguwF5p1vKJd2CztkioILhVuZUJZvMClRnjpX2lOpS1mpbs+OnGU0rK1j9eZ5kt4WkfhV&#10;rzbWL7f4g81G+Rq8M+C/7Vmo/HbVrzTZrWOwiiiVtkbffzXplxJNJYwS/wBzdv8Az4rPtnEbBQOd&#10;tdHFFnTwrD73SsG5iEMhIGOcLW1pzNcWJUkmRTkc16Er6WfQ4MRTvC6OruNzw7t38VY1pcf8TTcr&#10;fcqxZ3f2m2ib/Z+esySdbPVl/wCeL7a4zxJZiPJHBNee6g58wq5PIr0fxGCxOTzn8q8/1FVFwSCp&#10;IOTkVy35Tgp+69T1nR5jJbLWmtYnh+UPbLtrbX7tUEkEcaAAkdDWdrEjQuWXIOMgVqTgkF1AA7Cs&#10;l2ZpCH+c9t3NE/eWo1aUuZjqKKKyEj86/USdM9K725naz0qJImKDrla5JgrXKOAM5/Oummuka2UP&#10;yMdO1edOyUrIqpLmcVYKbj5qdRXPaXYzalLKEVp3Z8Enkda9K0P4fzTwpHPPFBxyrHBrmdHuxp0b&#10;yRgKW6Y4pl5qV8UM32iQyZ+UbvevLjh3LU2nGdRWi7CMQBzVG41JIvuxySf7i1bkXfxQqqvAWvUV&#10;8BaRpsYacrKcdTyCaiu7GyhtiYEjhGeCv8681j8Y38bRJI7SxMuSWOcVdb4jQSxeRIioFPU1xYyh&#10;UjG0WkedKjXj1uZC6pc3T7Yo9lWreOdvvtV0Qop+7QsIVs1s3N+IGVEvdpycbiAK3vDN7aox+0Tx&#10;vKehByTXCw+IdOurwIyIQADkiup06LSpmMsTqs2MAdulfPOOJT0aOfEtuNnGwxYz/EtMuI5HHyVZ&#10;+6KYzMP4a763VZ0LxuRxzV2HR4J4w85X6jpXKW3ie2s7dY8g7TjIxz7Vm6p4wurhEEQ2xlsEL2r3&#10;cDSqyl78v6+85sNTnUly2sYmoNJbsm6uX1rxHNb7kgV67ua1Ezbmqh/YVqkzSMvz10GqCyh+W0Ut&#10;KoOSOlYdneGZbiWRQCFI/CpNIUqxLsSz9R6Vm69mw+2BcjcpUKO3HWvr3GpFJn07g+TkucPZw39y&#10;/mXn7uF/++q6qPThb+RGn3N1ZWvbnban3ErY0CQ3VvAzN/tVl6fI8jyuD8u7pXWWtuB4fbYcNIef&#10;zrldCtXj0xyclmGAe45rr/LNrpkAYEEj7te1lcXLER5l0FQjyy5vM3ZBiOvP/EVx5mvKr/chruNQ&#10;uAiNXASTLfahO3+s/wBuspLPdIOcjHepVsyCCApOetXUQeaRgAU/bljgAD2r7j2jPX9vJMl84eXu&#10;21UfDMy/wVI0u2Ooiw27qiNiWYEhScU1LIqw28HNWIVJlYAk/wBKnts/aBnndxg1m5tGTrVIq1xJ&#10;UVIV2r8lMeFXX5lSRKc7bo13U24UfZW+b7lUry3dY8syk5xxzWb5BJDPtPPet3VAN4TGOOcCs6Ub&#10;gRgVdOV0dNCvO25Hb2sfnfLF/DViSLauyKodOPyM+6rCDZVGVPNA3IpA7GopYjLHsAAX+6e9TsSS&#10;QMZpy5GMiuk9D280iFLXyXba1SwWwhk83+P+/wDxVPtCr81Hyt92q8enxqFIjRSBjirEQljG1TtG&#10;e1SJFv5zx1xUyIMgZJ5rPRC9vPuQyyytuG7zKqTWEU3Lqkj1akytVHkK1fs7+eGSNjIQgOCtbUeq&#10;Tb2BIYZyB3FY9vGHlHAI71fZQG+UDOOa82pGEnseNVrNsw73wZpF3byq+nwyO+759tc9J8N9Ekji&#10;ZLFI32/P8v367p32R/N9+q4PyfNT7q+uL2B0SXYM4ytT2Wlg2W83MhbH3uKppBkEDjJ7fWulWAW+&#10;l4AG7HU/SuKsoRskjjniZ07JPqc5pngDQtLuVlXTIZH/ANtap+IFit7rbFpVls3LXamYblauJ1C4&#10;+3a0277iNXGSvcQltk7vzwGxUX22+/vD8q2GhKwlmAPNQ7fau2PJb4UdscVJnRQeHtPuo4vNsbWP&#10;5f4Kl/4Q7Rv+faGp3dPJi2Um4Vj/AMWOlATDfrinZw3IGadC4aXGB0rs1LNr+Cgv8lNA3J96mTKV&#10;h3f7VKcNg7cAd6aVJcPngjGKc4YOB2pFIEhx0qRLyAfu/wCKlyvzLSRldlRyA7d1HlFWXnjFPUAt&#10;0Ix+tLHjcCDmpuWyCfpUtkNslWYNG1RMTs+9Tt52bqjLf7NVnjVnyBTZYyq8ntUsi/Nw2aSQGQHs&#10;MU7hfYcjske1mqdJN7VHEw2/MtKhWOqDpyDjvVzT1xKPSqzoUYDd71dsXJkAIzx1rSb900qP3Sys&#10;hX+Kobxt1vUqnf8Aw1XvIwsP3qm1GIrZkgcE1QsiVUjHGetal8T5TMD7baz7fPktx3rGm/dOenK8&#10;GmMtH3yVbnZVZaq2WNqjbU90NtwtRXsBEBIYEd/aqnhvVJtGvA0bkox5Uip7qc+SQRgZqjYIHuCQ&#10;TXUoKVNxnqjuouVOLuWbd1aRflrC+JPgDTPHmhy2V/Akm9f41DetbVsu6ard8xW3r1Oz8VRXwALh&#10;WA5+U+lb1nN51oSDu9PavLLO48rcCcd8mvQfC119osAQSeec1+UcUZTRw+F9vSjZpo+u4ZxleWKe&#10;HnL3Omx8I+Pf2EbK/Se4sp/sifM/+qDf0r4g+IXg+TwH4un0mf8A5Y/x/wB73r9u50H2Of5fvrX5&#10;P/ttaBJovxalnaL5LiJaZ4pt3udDlIAIUZKmvPLO6H2aKV8CaI7SvHr/AIV6frl5BFp8qyEAMMc8&#10;V4rqIez1aWIErFMcgrzXk5ROMqClUXX/ACPNzjDxp42pFPS9zr/2F/FFta/EiKzlby3uF2I+772M&#10;cYr9ItTtArSxJ/x7TKrp+VflB+yb4b1m++JGn3trB8loyu/+6cV+uugwJq3h22l/1k0K1094guUE&#10;oHbIApNGujb3JLA4YY5PFUdLvRgQSOeOmavmILkDOCetfVxkp6o+d91p02crZ3bWa+R/tbabqwFx&#10;Gqr/AAVv6xoW2LzYlrnpTIrbmX7lZ/iXTyhMoXIPOQa84vLYw3MsjrlGGK9YlXzrVoGwTjjJrhPE&#10;FoYUcbAQTgY7VyVl2PGr02nZHeeBNYFxbKjN86V36HcteK6BfC1vIpU+5/HXrWlXq3MK7Wrj3QyI&#10;Ch4FVprTchcffWtmGxa3OSMJjvTLm2CthCAhHNZpXOJ3voaVFN3CnVyV4pSPcoO/NbWmr9rs4w4+&#10;bPNQvYzzPsRMgnrW9Y2Jt4kUnaeM5qFT1Z0cyUfMKKKYT81RWdgs7EA4RaiuIWLFEPUEDIxVq3vE&#10;t7p4lPB6k9KmujFLb4X76nIxWEfdehz+2kmKzYoApetLXMXNqYbZHDkhflZT1rDuNHnmvAcMI2HH&#10;WuwmsTcAHOGJ346Uk64KKdxPXgcVz1pRk7SPRpYhN2YUUU0iqOneHPn3nJBHXNbEdsvnKgdkKjIY&#10;HqKrwSOCEDsBnvxRGkmZAW5Q5DDqa8yTp30iRPlk7sQuKN3y0u0UYHrWtHZvMp8piUzkEnvWvpUU&#10;duBFK289T3xWNpnm+QcEMzcgMcVqwo8UykkAMMHmvRoRjJppGCcU7JjDJt+9VS8LOu5auOgqGVAy&#10;V0uihptRUE8dxUvi7TwxMmMgjHFM8MRu7GUDDdTmtiZU1GKdVIY4yPrXse005LGvM3NdjlNdjCWL&#10;NTPCt5sjWJv4Ks+JGVI1RvuVz7ytpTwM1c5oNp500URGF75rd1SRZpyAMJGAuKj0+2NuC7qFbbtH&#10;bmoZ2LZAHzE19bltNqPNJHoU4rmub/iPUBb2E7r/AHa4rTVe2tVVm+ebc9XNWvxcusCN8m7e/wDu&#10;0kMfKN/BT9oXK9z3pAN2cH86I4yYxu6+tSBBtyPXFevcttXEjZnRWWnE7PvUu7a/y0yRtjfNSWwC&#10;u2OuMGrmmJvuwp525NQRrggjg9MVb0rIuuhxisaj0ZhUvZj5iWRd1VdTYLYMy/x1Kz/LtqrrDhbB&#10;qbqkebjgYyuaypUDIcDB6VtaiD5jEemKy2UkZOeKdJ+6h0ZOyH6a2y2+9V4LtaqGmsnkxrV1iNrV&#10;QaEcEHmmNGe/SrbJnnGKiZRnPeuxSPSjJku8rShwv3ar+YFenq3y1GsR4x0xU8aYIB4oXqMVcSMM&#10;AWNRKXcmVSwPLuaq8nzNUxxtaqz/AC/dp9tGUAVTx3Jq/bx4Y4OTjqarRnYTx3rStF3biRiuGpLq&#10;eXVl1Ek27fmqvcybY13VIU3qvzVSuiVVV3U2GM5Ax39K6G4/5B6g8HFZir86DvmtS/U+RgHHFebU&#10;lzSieXVlzSiK0qr81clbA/2rKV/vV0a/KjPWDpe37Qzt/erCmjH2EEHnPpVDafWtK7AFpye9UfOX&#10;+/8ApXZTvY6qMnyv1OrDlki+WpMrTYWL7dv92pvs7VzbSjJJNLbS5lJHpjNQum09OKfADyRxzXsN&#10;Kx9C4qxqKrU27BWHbTw+6o7ht3y1aeQkgdTTNzbieAPek5696sRRoyAuDn61lsZNqKIY+F3UNtZq&#10;ei7l20jINtMiLq4I2n0qcMzE8c96r7U38EjmpFk8s9c1LIeuqGlk27aYcfw1MU2p92otoal2844z&#10;TZHO7AOfUVHJcIZOuKjjlBYsx5qlF7lKL3YAmpEVVTdTljKx0roPlWmzR7myAferulgmfpgYqqsi&#10;NkA5PpWnpakS8r34pVHaLMakrRsyeFiq1V1MhI6uKuKoa0geFtrU+9AFvIQP3nYVTtYi1uSePWtL&#10;UYy8D7cbvTHNU7KN5LYoIpC5PGFNc0ZqMdTGnfk0GWrs0kS/wVZu323C1m2DGFlanX+rwWtzvuLm&#10;GNNv8bD/ABrMvYSI8YPXjNQ2MYjkJz+FdLP4b1G6jQRQcdcscVJp/gG53B7i8WIZ5XbmonmWGpQf&#10;PUX3no0qdWsrJfgzXs8Ncbqt3h3Q7a8qv/2hvh/4Zkl/tHxRZQPu2bN1eb+NP28vBWmo0Wkq+tTf&#10;34flX9cVgKjTzJEo+Zj2616dololjpiRK/z45FVdP8M2Fllw3muOQ2KvpgOQBgYr4HiDN6GMoewo&#10;O57+WYKftOad48p9FX19BptjLcTy+XCi/wAdfl/+1Z4itPHHxGnnjl8+G3+RNn4V6D46/bG1/wAd&#10;WctnZwJYW3zJsddzV86aozyO087fvnavOfjjrzeH/D1u6NgyShSw+tYOub7iwhniXLrGrbv+A039&#10;p8E+GdOccKs+WqHQNTGq+GbSQEf6vBPrxXm5bTl7GcVvoztzZRq0I1IK+rPrz/gmz4bh1zxR4qnl&#10;i+S3gjRUf3zX2l8O7mS3uLm1l+55rp+RxXyv/wAExbQ21740aRvMd1g2v+Br6qSBtB8VXiL9x23/&#10;AJmqMGpNPHHKD+8H3gOx9K6Ow1R7jCMrZxxXCvC2n3rsCdrNnHatWy1J1kLEkcYFeipyppW3PiKj&#10;5GuU7OewTc6Vyeu+HCqs8S13ULrcwq1NuLcOm2u/skeVyHQhm6ZrJ1/T0WUnKlWPGe1Os9VedEGf&#10;3i8g56+1ad9GuoW6zBR5yjDJ/Wu2D542e5GtTWeh4pfQS6ftdV+RK7XwXr6yrGrt5b07XNIRWnyv&#10;7l//AB2uM0xH0fVFgb/j23fJJ/SvPdRhEbFBgj0FY8sqFihQj1zXXapZCTLKQD9Oa5ea0Zp3CjI7&#10;k9aiMbOx5ap8ujPdEkDrlaeM1g6VqYdUUtW4HG2r2j2YdgcgDPGas61arGpKZLY5xRpYCEEdu1Wr&#10;tftGXBwMYxVyj/KcU6b57oVpAv3qI23VFKRQkoT5a87umaWcogKHPLVe0qURMGkkWRegI6Vb1HTD&#10;Bcu4HG3OcVm6eyQMYWXIJyD6c15s+anK8kbSXu6otUUxZA4p9dGkaXU4MYyMYwvarMegmcggsDnB&#10;FQ2zw6eiSqcnGcU6fxWbdWHCDqGrzatSGsmeXKUr2gFNLCl60m0Vag8HW8s4EjyhupAPSrUXhG2t&#10;JCwMj5/vHNZkHi1vNVVdWZuSa6M61b3VoWVwWUcnPtXJGpTk9Ec9SpXhuNL0biadtFIq7WpLWziW&#10;TmBBtOACOTWpLodtcWZcZU5z7fSsCHVImZRvyxOOtdfZ3UMtkVAycYxXbRrR+GxjGrNSTY1s7apy&#10;3EkMm1vuVodaz72HfVbShHAjBWI4xz3q14cgAmuHyCgGAT0+tElskARiMbjjBq5J5Gk2YQFiXP3g&#10;p5r38DRc6qbR9VRXND3bu5zXiGXftVv71cx42vT9ltlT77stbWtMrPL/ALHz/lXFQaiNa1DfvTYn&#10;/LPd/FWbf3RlvEQKAinlh/Oo5ky/yjJ9RSsA7Hawx0+tSpHuGACPQ5r7xWilY9Jyslpaxf02xa3T&#10;zX++9aELfK26lDRtFuX79RRsyHc1MUFIyH4OaFYAEDnmlllATaxAGaiVkD4U5z0FCJjd6jyNzbv4&#10;KZKpb71S7U37qjkO5ae7hCOep496vaOzNOTjIA61mXbMrIcetaWhzN5bMcelRUX7u4VIv2XMhm3c&#10;rVT1qPda7ausp8uqOrsN0Cb6NQZzMQASM1TdwsbZIzVu5mLMxzxVTyBKhOMmlDZXJpaJcxNYQiO3&#10;Xd/dqfIZ6jQ/Iq0u3c9VnkXnH3ccGmeWW6D3qy1uF+QjBxzUflFUJ5IziuhSXQ7FNdBwVmNTbttR&#10;KdnzVJvDPtplsp3ZIPtmr4UMnQ/hUNvHhSD196sopC9OKznLUwnK7HSttXbVTkSVNM+WqF/mapFA&#10;O0jPXmtOFQqZwRzWZbqWYcYNasAyAOvFcdQ4a2hCzlWaqErM81XpRtX5qoz/ACt8tXI4wZo+M84F&#10;XNVYLE6kgHHTvVe2UNdRDBznOKdrS5dyMjivO3mjy96kUVbiXbZz1i6LGzbW/wBpq1LpilrO1VdF&#10;YpCu6se63S2wXGTuqr9j9jV5f9X0zzmmeYa7oycdEd8ZOOiOmhPlou3+7SfbJP7tRR/fX/dqbyx6&#10;VxzuJDyOKWBl3YHTvTJsrgjpToF2gkHPHNe30Po+htRxbFptwrKq5p8BElMuG3MqtUyYeTIPFKzS&#10;biFPHpUSkhTjAOakW9igwrcv39Kiz6GfK+iuIfkSmnCqqmnOc03AkX5lpyqzKTjJ7UNA+Mjk46Ui&#10;zCbIjRiR2Uc1NbabqNwwCQS8ng44qG1HVuwKnUeuwu0q/wAtKAP4lqOa8itky7eWn+3WBrHxG8O6&#10;LGzXWpwx7P77VSeCUPyvftUkirESSuBiup0zwReXI3XUuzvhetalj4MsrAbpmknPbeQRXi4nPcBh&#10;nyVKqv2XU7KGExGJvyK9ux05jXZ8rUNC2xa+efG/7Zngvwy0sVn9qv5k/uRfL+eK8A8b/t1+KNaZ&#10;oNJtk01H/j3bn/lXncFreX0oW1gdwTjcFOB/hXX6D4Vv4GD3c5jXrtTmuxhNtaxhIolQeijFRTqZ&#10;AWUsK+TxnFNWo3ToU+Vd3r+p72Hyl1Pdrx5V/Xkfeut+KNJ8N2bXGo6hDaIi7/nYbvyPWvnP4jft&#10;q+D7BZ7fSJZtSvE/6ZFV/Ovh/wAS/ErX/Gl00+s6re37/wAHnNtVfpjFY6X485V8pJP9+oDpWmxx&#10;8hpZc8Flq1FcLAmyICNfZRVYWkjkAPke5qZLNwRnBr5TFZhVkrVK3yuz26OV5VhY8vK5vvo1+R9B&#10;+IP2yvGWqxyppFz/AGaj/c+UM36mvH/EPxS8X+JrnzdR1y6u5v8AYYov6HFYdvexLcM09sm9P7lK&#10;99asjMsXlvTmv3fgOevXAprTgAAjn3qOZkikICDNQxbriQbVHXvXDScaiu+b7zqqVaFGNowUV6Jf&#10;kVZ47mZ2knlef+P52P50yx017qZnnbzESt7T7OG+tl37635vDaafYy/v/vItSGQrnYxB7g96ktyX&#10;O5uPcUPbPGRvCnPTFWIlWOIk8HHaliJU6NOLhrJmeHnGrGTjqn1MOG1RLXd5XyfwP/FWLqS7G8vf&#10;5if7fy1tXLx2EMqea9czNdfaryBfK8z5q8f/AGkbdrrwDeyjJa3G4e3Ncf8ACe4F94PtgDkwjBr1&#10;f4i6SPEHhvU7H7zSxYA7dM18+fBrxAdH1O60q7+VS7Lj0wcV9LhVLkjUi7XR4uKpy+pSUd07n3r/&#10;AME8L6HT9aurWL5Pt0TN/wB8gV9eeKrTZ4iV9v8ArlX9K+Cf2VPES+EfGeg38i+RbLK0T/8AbTC1&#10;+ivibThf2kVzF/rIfmX6V6DqtokkoyMLnORWZbK0e4MM7T8v58VvalESxjGSGOVasmfELhByV6+9&#10;di0fvH57OfQTSpCsO3+OtRyGrG0mUMm+tmMb13VpWUhhmAzxjOfSupsLhlt/NX5jjJJ71yOmgS53&#10;EZrftLg28RXAKniurm0TRopXVjG1SATQt8tcHq1ij3Gxv3af+zV6LqQKp8tcxqFil1Ju/jq1d26X&#10;8LTRnB6lcViTWKDdKOCByMda07N3Sdxn5Dzj+lUNUc20jn5imMkCurl5lcVSlzO0TK0XVZdPmW3l&#10;/wCAPXcWWpeYqq1cbd2i/Z1ZfvpW3ok/nRqv8dYySLby5TLZPIxVyGQvJkg7RyRikjvLZQGCEvno&#10;RUyTxOHILLnstEIsyhQ59LHUu26P5qgaUbcbqqziZl27vkrLvZJ49u1qTXLBbixEiKCep9cVw1zZ&#10;+S5IB3969DhAeNk8xiCOA1ZV9ogdt8Y3nHIAziuPEU5SOWphpQujf0+7XzGStQHNcPDqEiSKzf8A&#10;jldBY61FKvzb0rkbac3UhSQldvFVprA3DSxgs8mPlDDFbqaaYZyZIGQ8jIHX3qWKECbJRiOnSvGq&#10;4dONranByyi9ImzRUSTK65FOMgFc5b+HZYbhJWch8YKg5Fb8du9rbxhc5P3hzmtSWe2jAAjIfHUi&#10;qjyxiXIMjyMchQMivOVFQdkjmqSqTsnEfRTVbdR/DVqPT0gtBck8A454NdF4VkaecuchQOM9KowW&#10;Mt7bIrRsMfMQRV2wxZFbKN2SaQ4G/iu+jTUJc0tEb0MDUr3XKG75sVnaxcCC1b5qLzWbezb53rld&#10;c8TR+TPeFXkhhXf+7rUW5Oq63DAjMVLcYHHBr0h7CCS1EDRiRFGDuA9KxfDGhW2m26yjdJPjq2K3&#10;CshJIbANcWMx9enJewqW+8/T8jyuhVjasrJem/3HPfEnX4/CfhHUtSnby/KiZ/0OK/Mi7/aI8ax+&#10;J59UstVe0R5W+RPmXbn0zXtH7Wvxy1DxR5+h27T2lg/33+63GcD8a+O5XG3burFufCFnLzBK0B7h&#10;VyDWJd6Fd6YzsA0sPqqkmuzZXBByMY5pRcGMHJLD0FexhOI69NJVXznTishUrui7/wBeh9eeA/25&#10;tQs5Vg8S232tP+eyfKy/hmvpHwH8fvCPxFRVsNQ8u5/uP8n86/LG2LbWVd+/+CtPTNSvtLvFe3uX&#10;tJl/j3bWrzeRS+QVx3w3BqIQtGScYPY16De6XZ6gMujRk/xLgGsG48HzRuxt5GmXP3X5NfbYPOcL&#10;ilZSs+zPna+X4nCK9SNkfsHG4uE3Rt5n+592kZTn5a/NbwD+1d4y8D3Gy41CbVrZP+WLuNv54zX1&#10;H8OP2yPDHipYItUiewuf+em35PzxXOsxlXDHJFamlRlbR8CqOq28lgUEkEkBzjLDGav2KMtiFywP&#10;XAr16jTgmjx6nN7JNKyPohkZ2Ws3VIg15FVjS/Eema5brLYXMM6P/cbdUDXiTahu2/JUciFVIwCe&#10;vBqFGZSB2q1MwYAgDp271X49KmO2plFuUdSdYyzZb+CpowN26mD5d9NGabNlpT7jAPemLHhiD0xm&#10;nSEZA5JpN4LAAcVp0NldKxJxRv3/AHaRc/epVGxdzU9QM8ip0+YYxjjvUaD5hgcVYGMHPFZyZhJs&#10;UrUTgq1PJ+X5qgBO75aLRQZuOnStiGMLjI4xWLayBZSCM85rchl+YBRxjNcla5y173G3C/6P81Zk&#10;8m7dt/vVq3CmSPcv7usW4h2r8z1ds4t2oxnPGKNaA8xsdOhp1g269UjtUGsSnzXHv3rhV3UR58E3&#10;VXoZ2qXITS5fl+eoNGY+Wvy0muYh01t38dP0WPci1QRMKARkAc03C+lSx525PTGaj81vSuvU6Xub&#10;iSB9tWtx/v1SjxtVV/3KtfZ4/wC/XFxafc3CkLC5PYYq9Z+GtUdcfZGVc/eYjFenBo0UBYlA9sUh&#10;l2g4XA64FfNVeLLq1KmfpdLKMRJ2nH+vvNW91/T9LbfLcpGn+8P8a4nxN8fPA+h7vtWtWvnf3PNG&#10;6vy9vPiRrmqXLT3Gq3sj/wDXeTb+Wawr3WpdSk3S75H/AL7sa43T/BYPN2+7P8K8VvW/hvSbVgRa&#10;liP7xzV5pfm+4aerZXpg18/ic+x9Zb8q8j245FRirzv9/wDkfe3jL9uvQNN3JpGn3U7p/HxtrxPX&#10;/wBtfxhrlxP9nVLC2f7mz71fOIn2x1W3Mz7v9WlPWKyjA2WiIfXApH5U7VCemKB05FI56DpXzlTF&#10;Vqkvfm382dNHK8NQfNGP43PTdS+Oni7WHl+0a5qGx/4En2/0rk9T8U3V+6/aLy6nf+PzJd1c+x29&#10;GqW2h3qzNUQDLg72P41Pu9sj3qAMM89KVZdynJxzWVSHtGmz3KklypRSQ66vnkbbtpkaib5mb56m&#10;a1LJtX79TSWZSaLav8NPcbhxtXtUL5XGD9c96bLJjPOeajklGwY6mtIQeljBVJbFaDEcvz75P4q0&#10;LSPerPKv+7s/hq3ZWm91Xb/DU9rp8nnMzfcSpN+AQDg02SV0TJck/Wo9wjGT1xVGWV5ZRjpXdTo9&#10;0cuKr8q5UU2t2k2s1XdD0M3V+y7fkT7+/wC7U9jp8upXyxRL/FXr2g+GbPR7FvNX53qWRyzckg57&#10;mn26MucPj6VHH85JJzzVhMKCAOtehKXJCyR4sKkm7GPpWlIluyrAkibf7tZniZ1d4lWPy/8A61df&#10;qObFPIiXy/464fUWa4ZWdvubqsQk4wzsxxxzTiGCEk9s49ajVsMOOcUryfKQeuO1eU/jv3Pav+5b&#10;OL1mVo7hvlSRGqlp4juL9VVf4tlX9SQt8y/cel0WyX+0ImT7m6sbUn5YEbQykEd+lfIfjKB/DHj0&#10;3aFkt2l3Me33q+t9ScneCOdp5/Cvmj4q2S3ls8pXOWYZ/E16l2lGPRanNhYc1OSke/fDzS9ljBch&#10;nk8mWN0/u7g4r9O/Cd5/a/hexkb7zQKrfkK/NrwDFClnbLFL8nmpvT/gQr9Efh/L5dn9n/uIn8hX&#10;rFreRano1pephxKoKAEEn3rJ1O3LSK8Sk+p/pXhvw++K0vhG8/srU2MmmyNhGYnMf/1q98ivIdTs&#10;UnhdXiYfI6sCPrXrxlCpG7PzTMsBPBVPe1TFt1exnaE/wt81b1jcCSP5qNS0dL2RZo/3dwnR/wC9&#10;7GqsLGOTYV2P/ElZ9rujAOcEnH0rdsJCYypYHHes20gAY8/L71ZkjMMYeMnjkj1rWm47RPN9pH4U&#10;WbxlrEurcM++tqRdy1WkjEj7Wq492I5kGQMDJpl9Ksys24HjOO5rGurxbhndeCB2qKG/xkMTnHGa&#10;7IVLaHXDRGNNZfaYWZVqvY2r27KtdIloY1202SxH8NWF8t5NoG0+vanophlY5Ug8+1ZVxcuXyDgc&#10;80RTmXIMnOPWqcnbQ0bstCsWdl+9SeT5yfNWjFbBV21J5QT+GuhN0I9hQA8YOBVaXXIo5iSWU/3Q&#10;cZrOW4YoQTtKjrXP6pdMmXJyR0PrRzTtcUGnozn/AOzt25W/d0+HRpvJVVlrbaFd1W4ogq7a6241&#10;23lA3uPp3qt/aFpJIMbnbsFPX2rhYrqSZlUhi7HjrXT2dqNIZGYb7iQZC9ce9Y3k2dEKUeYwrbTb&#10;mH7sr0+4hu40Z/N+St4qFrIvib9vKX/Up9+ty5FnIVDyeW2Pu9xT1Gn2K+arNO+cAqelYl5J5RLz&#10;PlxzjH5CuM8ZePofClhJKQr3jnEUW7p71y1FT1klaxdHC08VUUaSMyz164VmVYHk/wBurU9/d3Cb&#10;dvkVo21iiJ8n3KebP7Q21v8AU/8AoXtXUePviynhHTTbxHz9QuBtjjRhlM/xH2rC+ENxf674gjvb&#10;25lkZTnazHA/+tXh1rcXfiDVXvLx2luZGyck4H0r6Z+CegGG2kuG/iACnHvXkSrSq1F2P0bCYWjg&#10;6TtHU5Ww8MtrGoLdTvNHbwt9zf8Aeb0qt8ZLmPS/AeoRQqkbzRMny/SvQUjWNFUcKteFftMeJvsO&#10;l2tmn39zO/8Au4Ne96PGywoQc8fhWwoOOtZ+lp5UajtirxyBmvAxL5ajsaxvNH5rfGPUZb/W54nb&#10;y/mb9M15TKjofmru/ibff2hrE7t/z1b+Zrhk2O+3dQ7ZUr696hEO3qTj2qQknHHNM88ZwR+NYQjK&#10;Pux2ZUKjj7pbhj32+5f3b09bhkdty+Z/v022kRW+9Vu604zbmi/2aZKoGMZz65pgSXqrkfjUzOCo&#10;z0pyYxwa60/Zr3TfmutvvIrO/wB3mq8abP8AdqQXMKttZf8AviqMdq6TSp/HSTCTf92iCFJwUuY1&#10;nGON3JqpeaLDgm3Ro2HYnIq5IgdRzjHPFOjk8vGVz7k12YbNsThY+5Lm/u/8E8PGZHTxs3WS1fRa&#10;Hd+CviZqvgXVPtFlqd1Gm3/U+adn4ivoDwF+2ZCkkUGuWbyI/wDy2h/rXyAs7wyNtX7/AN+hLkR/&#10;KjeZ/wABrjdQ069t2Ym3Yp/eXoKoQq0jnnHqDxivRTehvlMeePY1QvNKs75T5lsMnncpINfZ4PiS&#10;FSP+00+R/efK18jxFN8sI2+7/M/VPwd8aPC3jOOJrLUE85/+WMjDdXexbZlyrJs/3hX4/wBnrk2m&#10;sr27Ojq38EpRv0NeqeEv2qPF/hPyoor7z4U/gmYu35k1xcsJRnOQeKiT5IycgnOBXRTeCw8bPby4&#10;PZGasu40e9sT+8g3L6qc19Th8ZQxC/dTv+B4c6E6TcZPVfI/TDy9mxd1NmX56+V/An7adhqUcUGt&#10;2P2R0+/NuG3+de5+F/i14b8Wxq2nanDI7/wbh/jUFvkZJ64zUzZ4JHBojbj0OO45qC7YhkGcfSun&#10;4mcXLzM7Cdg/C0xMDdtqJpVf5l/9CqW0VW3NViwILkgY571sW6HzOSDxkVk2HC4JBJOc1oQzbZ2G&#10;CRjHFc1VNt2OStzSk7EVwSV21n3UX+jq1at64+8FrI1Nme2i21rabGfPJBGAM1U1bhyxPGc1a0wm&#10;XeQCOMVW1S1+ViXycdK4Y6VNThjJRq2kzG8SqGs1X+/UmkRFId1U9ajLpArt/FWxpcAS1R91Uobg&#10;MhYjjPSl+1r/AHTQsYWAc81Ht9667JnS+Vtl0RfdVaf9lf8Av0KTvWp/MrqMA9ePrTgoAODzTWZc&#10;4zzTRgknNfiGstrr5H9COUnpc/HFVZV+WWkMRkf5vuVPHbsse6nyhEj2/wAdTIgIyWFRv8rHFNDH&#10;OaHY7vbHapUZc2sm0EY+zlzXuQPEiLtWm+WGb5mqy0EZj/26W1tRs+anb8DkU1mzUZYDjNIrZ3c1&#10;t7PrYxlUVyA25b7tWYImjXO2rkdqd33anmtzti21I+CoGcVAZByAOOtK74yQajJKk8cVtRjuiJ1E&#10;krlGFH85nq/Dbs3lM9S21sdnzL/erRgs47hFZGoJ3DjpnrSHBcAfjThjGOnvVe9mESELy3qK6acV&#10;zanBUrWZFDALeT738NXbeJ0s5d1MWNvtG7+5XbeAvC8mq3yy3Cfufv7Kr3lwXl2JxUcZbcAR27VE&#10;qbuWJBPep4QY/ce9enBKKOGpP2j0NH4feE4bG1W8uN8m/wD2a6u9hga3Zlb/AL7rSn2Wq7bdfkh/&#10;grF1aSC8Xa37t6njXbnrzzVhMHbzVdZhkHAJz0qzD8x4HFcteV0XRhrdmBrF4zsr/wBz5NlcNqsj&#10;x+au3+9XW6jp8u3bu+SuK16ExrtdqmYc59qaQQp78dTU3ysOf0qKbhSO1eVUlblR6sf4ckYPOza3&#10;8FSaVJvv4k/1fzVnrHLG7MrVseHIWkv1Zvv1kXv7yQrnJ2txXzn4+t92nTw8grI3P4mvoq72CYEH&#10;5sYx+FeG+OoAbzUIHH3TmvVqL3UxZXJS5os918Lg2eixT/6tPPh+f/toK/RvwNN5k0U6/cmgT+Qr&#10;89PDUVxceG9jxfuVZX/Ig192fCq++2eG9FvEb5Jol/pXy54qtfKuHYrk9M+1dL8J/jJL4VmGn6l+&#10;9sCcBmJJSq3jGyCSOCeM15vexAOAORmumnOSNa+Hp4iLpVVoz1uqd7YrdfOPkmX7r1Zjbcimn19w&#10;aLrVprVrHcWkqSQNzuDc/StS4d41ABADDoetfHnw0+KV34Kv40mPm2DHBjbnbz1HpX1Bp3im28Ta&#10;fBdQSrIrrksp6cdPrXbRqRV+h+X5nlM8HO6+EyX3q2HX56IArI7VpTRCVNtUIrV4ZMGnyhreYkqc&#10;NnI9KqS3qSE/eQr7da2JJEkEYZSVxgN3NOk0yFsO64XHaupM8J4jl3J1QOlPWHbSIhWnBjWHNcEp&#10;tHPHDVXt3MTfPuDZ6CtebSTGMIckniqN7byWqBnUkjuK35uZcptCupCCIK26nMu5aN1KpDUn2zaz&#10;kkkY4BrHupnnLAYxnAHc/SlkvTgbhjnvWhokFtNdxtLg45C+vSt4yaVmd9OKa5iMR/LUo+WnbKqX&#10;zyJC2yrui6SLZBd3IBfGVjx1rVgs/M3Xk7FXbhVHOB2q1Yxfb7gkKdq8Be1UvFeuQeH7aW5crshT&#10;IVu7en1riq1H0M5c9SXs6fxMivLre3lRf8Ceo4yNqon8H36pTZtoV/vvVjTVcxeV/ernfHXia08L&#10;6NPczJHLckYjjY8Hjr7GvmLVdYuPEuq+dK7Pg4Cn61b8feN7nxbqzl3AiVjtUcAc1X8M2BllVsZr&#10;zcRWUo2jsfoeWYCODpK/xMuKXmk2I2Yf4nq+BtFNjjWFdq0+ux8KaWdyPjPOD7V9afDfTDp+h2SH&#10;qzbiT1Ir548M2O3ZFgB5DgCvq7RtPNpb2QHQRKPxxXmxno79D2MX7lKMX1GSNsWvkH9ovXkvta1P&#10;5vkhg2/8Cr6z1CYRRM/8KfNX59fEnxVFrj+I03fvkvJv++e1dZYY2KfarJb5QM1Ba8AA8HFTsuB9&#10;K8es71B0I2gfIPjuR49YuV/g3f41y8UZ85m21v8Ai4NNdSszfcb+tc9FOWLUxvrioZB8uMfjUjsV&#10;J+lQu5JxXXGJg/eldFm2A37q27aT5927/gFZ9vbqturVowRKqfLTVAKgZpy43YJIHWkXk46UsnI4&#10;HtVTjzDdRoSb5p2lWnG3Lx7l/eU/G1NzVLpsSwzbnb5Pv/8AAqkLjbgD6GhE3Lgv7VAGcYxz6gCn&#10;b2J6Yrn5Zx0izWMvd5uYy/sRWRXb/viia1RZt6L9+t29tE3fJ/HVMWxQfPU6wBCAH4qVflOMgjHe&#10;oNxPOMECmjzCxIBrJ0Z1P4s9POxvTqylpzGTe20dwjSt9+s6WMW67lStiWDb8rUy4to/L21NICWL&#10;qmTntUkU5yQ6LjP8QpI5AqYcgHPSmO24nnI9RVU6lSHuxW3UyqUKOMvCtD56mZHcSbmV5PkrU07x&#10;Je6VJE1nPJBs/uMazpbcPHuSogSq7P46jutHsrxSSqRSMcll4JrB1HwfMrq0EqSL1wx5rpUji4If&#10;nqcjOKYZHV8KAR2yK9/A8QYmk+VPmt/MrfjY+cxHDsIu9Cf3/wDDn0L4D/a38T+H1iiuFTUrZP8A&#10;nsxVlr6I8B/teeGteRUvf9AuX/75/Ovz0MH7vczPHU9vcS28O5f3f+3XIwadcWzoGTA7nsK07O3Q&#10;NI28HnpkZrbSX++qn6rkUnlWzEErGO5KDFfTQz+lWbjNNM+Ux/D+Lpt8mvpqfrJp/j3Q9bg/0XU7&#10;WR3/ALkoq1fXcb28Cq38NflVoXizUdJmaWyneD/0KvVPDn7UHirSY/IluYZET5P9NXc34YFMscRW&#10;zvx1wAKzNRmJYnAxW3DZpHC4jlQg8gcmsfU9OuRuIQOvqvSvRw2KoVp3hJM+S+pVaNW1SNvU+5tW&#10;kD38USN5ny7617CXdCqMvl18n+Hv2rrPVrqJNRiSCZFXe6fd/lXufhn4yeGdcjW3t9XtftL7fk3f&#10;NVAykIO/05pv2pv7h/KjYehDI47Gjy3/ALwr19CuSMXZnpylV27adgf3qzrK5EkCPuR0f+5VjzE/&#10;uV0SKM5PWpABjpxTVwMigPkH8q/FKk5N+7sfv61ufkRI0jR7Eqs0LMy1akQq2+lES+Yv+1S5AyKj&#10;L4Ugj6Gmu3NRsxfAB4qoRb1ZhLRXE8grtarq2wkmV1b/AH0p8HzLtq9awJCrSsvz0/aCoJBJpjkD&#10;A96QMQcZ6U1sD5+pxnFdUUcM6nKQxKVmZVb5KvWdk8yyu33NtTrbRvGu6L79a9nGXjitdvyJ8lKS&#10;MgDgZpJXG7g9qjlJK7QOeoqNmCKHPLY6VvClzO6OVVnJq7Kcenfu2Z/3j7flqzBphtoYl2+X/t1v&#10;aZpiq6zv/qfuVOLc6rdfY0X9ylLJcbVAIz7d6oySFnI5z2qOSRjKxB5xwKlhBPLDBxXa6cY20Jra&#10;tW2KOg+GDf3jMf3ez/x+vW9O02LT7FXX93sqDStNtraxgXyvuffejWLlIYWii/ip/JUJ2+lPjRBn&#10;dnNKgw+Qc098sQQKtNJXMZe7toUpLwJdM+6s7UmmmmV7fZsqre3Q2bXX5EosXgjR90lCxpkAHvir&#10;tuixgDP1qqgUsO3FWo8gAkDFefXlfU1oybaKl9Nc7XbyvuV5t4quJr5/u/PXoutTXEdnuTfsdq86&#10;13bK3yv89Tbk5A54zVW4mLK3GB6VMWDZIwKpXcpBJHXptrCnGLfvK56EpNJxic80Nyqruby/4K6/&#10;wtpSw3UG6X98/wDH/DXP2tv5bbZf3m+u98G6Sn/LX/j2T5/OrMnTzblAMk9zXj/xFZYfEt6i9GAy&#10;Dz2r3GO3WFNxILkf5FfPHxNuz/wmN4hPcV3VfgQZY267ttY9r0S7Nh4YndtkabfkT/a9a+vPgPvu&#10;fhf4enf7/lV8A3fiafWJFt4F8u2RlT9cZr9FPgTaBPhToO3/AJ4LXkvjTTl2uwHU9a8d1NRHK49D&#10;xX0Fr9ut3ZPxk4rwXxHEYbyVcYGaybcep61aOp6fZSb46s1m2LGNttaVYkgAYcZJ9a6rwR8RdT8H&#10;3iiKb/RifnjYZBHpXIySlW2gfjTHchc7sk/pVKfVnPVoxrQ5aiuvMKQgNS0V9keEfHll4oto5YJ0&#10;D4+aI4+Wu8is0uIgQSNwzknOa+EvDHii90DUIpYp2QqcgAnBr6c+HnxYh1+1FvcXBS7IwCehrvo1&#10;ubc/Lc6yGrQ/eUPh/ryINpXrRxU9RMu37temGMxzDYpPHOTVDVmH2UjG1mPQ81Pb3SykqxZ3xxgE&#10;54qeDR5dVY7g0YU9GGK7adb3lZHyNNTi9thrDcKRVKtSsdq7qqXWr29qvzNXG3dil0u0owOOxxW5&#10;4Z8PrJKS+5QuME1NNpUsmppBFC2M4LBeK6yS2g8P6OZp5MSlTg4wBx1/SuyNRTex7tL2jSjHqXg2&#10;Ky9Z1AWsPy/fqaTUoYbNp3k8tK4O516TXNY+ywL+5Rl3/wC1WbeahbaKWVZFXaMFzgAe9fMPxo+K&#10;T6xfyaZYXCyQIfncDgt/hVn4yfFZp5JdJ025LRuczzKeevSvEZpWZy27PHGT1ryMTXXNyx2Pvcsy&#10;uNGSqzV3Y27eWe/+b/xyuptLfyY1J+/tqHTbEW8au6/P/wCg1oVbhw7gE5JPNei+CLMyRIxH3eua&#10;84sMO4A6nvXq3hhfsmkZJwfX8K8uMlJ3Z9VGKuFNY7Vp1NZdxr0bwbCL3xVpdsoJCyqxx/dr6otw&#10;cJEpwE4BPavmX4KoL/xqrEAiODdz9a+o7WMEgH6k+vtRQSUZt9TlxslzRTOe8a3g0vwlq90z/ctX&#10;f9K/MnxRfiFrnUZ/3n2hvnRP4q/RD4/ag2m/DHU2Vv8AW7Yvzr8zfGF40ce7+P7iJ/dx3rQspC6g&#10;H747VbZjgGs/JiYSL16EetXSdyAgjFebUjFzvY0o7Hl/jLTVtrppV/eWc38dcekQWTbXoMipfWsu&#10;nT/cfc6P/dbrj8a4Yxm3uWR1+emOx6kfjUZAI689RTpMnAz9abtB6VtF2RE4qL0L0CjcqBvkq8pK&#10;tt/grOsCI5G/v1oGV1+9TQpOexxQHZSQac3qMU0jkGtNzmlLui0sqIy/3KlmtxcxrKn+9Va3Yfce&#10;tCI7I2/uPSZZWyv0NHmHPXBpVcbsGntGDyOtYyUVK9tQjy22FS+LW+y4b7n3KikzIu5/3lLeaeWt&#10;llWqUF1JH8rUzzGY8HI6VKsrjGCemDUIGzI6d6er+9VKMai95C0XwqxPMqJH86/P/BUC7Njb6vOR&#10;ebW/1mz5Kr3VrtX7tPkzIcnr3qRVVlA6jvUQ+8cnn0oQkZHasdYK0dEd6qNxSbMiTajttqhIGSTd&#10;t+etS5JXYqLRLAsm1v46lAC9B9KUOcnkUxSDjPWlx171k2vtFxM51aSP5v8AgdQSRbU2VoSo0bNt&#10;qJRtbc9N788g9aURp1wRjgc0pBwCB2pvO3qAc1r7R7oqNS3wsiXekbBKilaVm+Zvv/O9XI4lSSVG&#10;p6xRPNtZf4anibZgDA+tTG7kA5YZ68gYqopwoJ596czZxj8qwUuSfPHQ5K2Fo4i7qQT9TOSaeFG2&#10;tV/Tdev9MvvtFnLJG6bf96o5Iv3jRJ+7qO3hzH81PmUXafOqEk9QAKr/ANjp6ip43C/e4HYUn2hf&#10;Q12/2vj6L5YNtHz9XKMJKXu04r5HqPh/9pvx/wCG7xUg1BJET+CaLdXb/wDDbfjX+7a/9+P/AK9f&#10;P8WxmXavz/x1q/Zov8rUcjhZAR070wyHkgACm7wx20jHCkdaUaVj3I1HYoRWomt9rU9bGLcvzVpS&#10;WUlqu9kptuqyTq7L5dIxLd6b/FgYFEZ65NDAZB75reKs7GUqjYtlbxIrbl+er0MR+z066Taqsi1P&#10;bSuysrLTXYLgY6jmoml2jnk9AKbcNuYAdaWO3J+c8kHgV0Qh1OOor7lnTbQzLuZvu/crpNO0tZpm&#10;2/6nbvd6reHbcRwtLKvyVJeeIYlZrSD5EmX56eSI1MkhwccCs2a4EvIOBnFWbqRnzvBxjis0ruYF&#10;RgZrtpr2aZjCPKnJl0A3lwunWC+ZDu+d67TQdAGmptaLzP499c/4Ts7azWJbWXzHevSNKkEKtFL9&#10;+nqpEjNjOO9XY1JTdjqOQahjxkDv0qxwMYbBx0qVK6Kp/vNyK4KNYRJ/q0euD1jUYEvvI814/wDp&#10;pXYa5byLbSt/BXm/72a8lVoPMSm+YOMjB7AVKjDGMnOaTYDg8Z9aQZLZxkYzxUqPNGxMopo1X0+V&#10;rZmSX7Qn+3URyzJ+6T5F/gqnDetGjRfPs/uVMsgtYW/222fPUioCTzz1q3FnZjPNU1xuGAc9uamW&#10;RgduPmrlqU3sbUY6kOqaizRou140rzjW/wDj837X8mu9uTP5MrPKnk/x1y1/psDo1x5/+jVJuKgj&#10;vjtVcR7AHf52z37VKECnJOTnnNRvkSnnIxzWajZHfy3bM+ytkuNr/P5O7+OugbU5L7dZ2v8Aolsi&#10;/wAH3WrDa+e6h8pV8u2Rf4K1bF1m0uL5f46dLhoyAO2c18tfFicr8SL2IHA+Xjt0r6kPzoQD2ya+&#10;TPivN/xdjVkJ5UL/ACq+bmgr9yMv9ytJeRs+H5THNF5rfx/c+lfp/wDs+sJPgv4al/v2avX5haRi&#10;O6iaVa/UT9n+MJ8FfCO3/nwSqBnDNLEcEYx7V4p44tjDfvgd69StLoyXknOea878dqPt0rHp1pO0&#10;onuVDtfLKqr1oL0qF0GypV+7Xns2VbJ5qMDdjj8KluhtOe2agByODj3rk5mZdB1FFFEmM4AYeorV&#10;0LWp9JuYpEkYBSCDnkVkqQrDq3HLda6/wN8M/EPxAvUg0jTpp0Y4MmwhRz1rqp83wpXMqvLGm41N&#10;goorO1rXtO8O2TXepXsNhbL1kmcKP1r3z4U/GjTvLW21IuZMYW4OMDjqa9Zl8YWFvClz9vU2zY+c&#10;sMMfQV5PbfsdeItJ0lbmLUIJ7llybdUII46fWsPTvgV4/wDtosksLjyi2BJM26NPfFerGWIopRdO&#10;58a8Dl9VyqUpK3UZrdlc3Vv/AKLL5b/3P71crHY380kqPA/nf3P9msOP9pnwSdUls5bySCJG2/ap&#10;FHlfnmulk+MfglLdpx4l090C7tqzgt+Vet6r8dNF0eCVkDPcqCQFA/P6V88fEf486v4mDwRStBEx&#10;IKxH5SP/ANVdl47/AGZfG+l6X59qg1QKN0ghGG6dPpXzzq1jd6Tcvb3cElvMpwySKQRU4iWItaa5&#10;UepgcHhI+/SSfmVG8B6jfSILi+/0b+JP4vpXWaT4fstHTEEXzf33+ZvzrifD/wC0J4D8Q6gthFr1&#10;ra3jtsjguZFjZ/pzXo6sGXI+7VOS4LMSSSWOTnrUO73okxwQc0wdf1rxpT+yfSRilsPooorb0YBp&#10;o88jPNeoxsIdKAXgbegry/Qm/eofevRoXElmoB7ciiD0Y0FFFFez/szgXeu3UrclYMZP1NfT9shC&#10;jnjtXzN+y1G39q6g4Hyhcfqa+nowMDArek/3SPCx1R+2SPFv2sL2S0+F+Y/4rqMfrX51+KpN8zN5&#10;XzvX6EftfyIPheqM337qP+Yr879cYq7b2qYDKjHFOik8tsE/LTUYkcDig4Y4bAHY1hOF2zSnWcUc&#10;FfAx3LM1U9Q006lDviX/AEn+OtfUbZN+9m+eoooprV1ni+//AB1ZI3jIAIPSoSpCkZwc01HaEMCe&#10;O1ODq2CTzWfK+hrGp7TU5KOM277n++n361luFe4V9vybK29S0q21VFlgX99/y1rDks5rfcqrT/Lw&#10;o64xzTdpzxilLZHBwKRwOoyT7U4uxDhcZHfiR5dq/Pu+SrYvAsKq2/8A9lqjHGI2+dfnp9vI67lZ&#10;vk/uVFKhPTg+tLFKVdQenvRnhsmqryFmyOMVuoKSuc8nyycTpNHuQfv7Nn9ym6xpMM1nPLF9+qml&#10;7mkVUi+/XbWumpDDtdfv1enUtyDkVX3EODkY9KLefqGPHSiaHdyASOtTy9DSOuh59osyw/upf3b1&#10;urapcWLRKryP/fqbxDoHKtBF89M0rWhbv5RZEdKlDfNyfoaerEfT1qvGAcAjAxUynt0FYStex2uH&#10;uo568tgrfulf5PvRvVeSMN93/vitXVXMd1K8TeY71nSRlW/26m4wMEZoH7vqciogwB46dqkX5zzX&#10;LKJlGo4lExu7MzUy4X7Si7V8t61ntmaHd/HVOYeTHTy/YcU2QgqRjPpTJMsAQMVGGx1zVRptgvIg&#10;S1C/My/PT44Sjq1SW8w37Wq08O/7lSCTAAHFOMm5gR071CBnntSjLcA1t7JSVivbcurKUliX3O38&#10;dQQ2n2eFkb/gFa/llo9tPWwDTKzfcqVyGiYjk+9VN8npUk8yxggdag+0f7LVupTpJRjG5wqhWxDd&#10;SGzItBsGk1CJHTy0eu2/4R+z9I6w9Os5nkWV/uJWh5i/89atRsckgYpZDwSevtUe8gjjFJI/HXPG&#10;Kj2dmaJWOc1OMKm3d9+q1jD+8WJKvG1EkbfN5jpUmm2IzuZfvvShge30pHPyk9BTFyen4UyRi5x2&#10;rqpwcmc9Zq1hxtnjX5WrR0mHcsSfx0XCRxsqVs6PaxW672/jpjYGTg1JBPsYA8rTeBgdvWnbUz68&#10;1cvd0OeNW/ussR2zyIuysvWtAS5h82Jf9JSujtgzIzrWZd3Fwq/L/HUlxEChcAEVj3CFWzt49q27&#10;bKA7uV6YNU7+3dGDJgrWVKpqzeVHlszL8M6/9mvorWf93Mle3+H9RhubZVWf56+cPFUqXNwrW/8A&#10;x8p/Gld/8NvFlnNbLBdb47mqNsm5jjj1zzWh1UAjgVVhXbgkYOKnSQnOTkV3paHnycm7HqXiSYxx&#10;r5v7z+5XANAkNzLKjfO9dVqF4Lq3VUl8xKxNQsUjVW2vG7/36m3DjgY70gkVc4TjH51X+eQnYCau&#10;W8flkGUqxx0FcU6mtkdMcPePMYiru3b/APXbvkqtPFNNJteXzPm+/W9efYdKj828ZI/9+vO9f1wa&#10;k7RaWrwJu+aR/lqMW7sA+cKe3erC7VTCDn1NDuDzjHoBTASc46e1Yt33O6CsrGpfeIrS1kltdvn3&#10;P9/+GuUvBcXF5uvG/c/3EqSwtmRmXd5j7vnerMwiib/4ujBZTzzmoZThhn8asE/ISOaqSsGAyO9a&#10;RldGsdW2Q28sNtc/Kvyba1tKj861l2L/ABVkxQ77nbXQ6VZyQSbV/jWpC4QMcgcV8YfFrUBD8Xdd&#10;bfywUfTivsubaImJ/u8e/FfB/wAYbst8WtaYDPzKMfhTm7U4+pngf402a2h2ct48C+V5nzL/ADr9&#10;TPgzb/ZvhT4WiK7NlhFx+FfmL4WWZtUgjVvk81N//fQr9Tfh3B9n8C6FF/cs4/5U/Trk7lYnvnPr&#10;XK+MGE8jn3zWxptyc4JwOtY/iAgo7npk89qxT0Pf2OhYblp1FFef3aDcwxgdlqCC1mupxFCjSSyN&#10;tVEUkn2rUltXuZSoGW6gDrXWeDraXwnqdhrVtCl5PbyCUwt1GO1Ll5nrsYt9gooqrfWcd/ZTW0m7&#10;ZNG0bbeDtIwa9Y+DP7J9zqH2fVvFsTQQN8yWOCC49Txx9K+xfDWnWHhqxistOtILeCJQFCRqCOP1&#10;4qh8PPG1h8SvDMGo2+2OfbiSPgFG9K6FdHdWJUYPdh1Ne/h6dKNnT69T8nzXG1q1RwraW6Hm/jr4&#10;5aToMk+n6RPDqWqplX2OGSBv9rnn6Cvlr4iW+pePLxtQ1fUL15n/AOWHmt5H4JnArE+Jvw+1D4Be&#10;N2tfMku9Bu2327yMTuXjgkk85Nadp8RLG+tvIeVNn9z+79KvR3e8gkAe2KtGQSKAqKDnOQBWSish&#10;YEknOKswNIrZANdtamoq6Z8/KMX7yOBuPDK6a/yM8n++1ZGrbGtdsq+X/uV6drdnFdR+bGtcbqlh&#10;bOjK9WipOQVDL0II4rzj4ofAjwz8TrB0vbKO3u1B8q5hQKyE9+nP416GswZhg98VZZhwQR0xXy9b&#10;FVMNO3LdP+ux7mDdWnapTdjyvWJYYZotkrwTJ86P/F9c16z8If2xPFfwwuILbUJH8Q6O7/vYZ5S0&#10;vYZR2bjAHToa8s8fWTaeu9lT7teWi/NzuilX7jV+YHxk/Z+1/wCEd+7XCNe6ZISYryNSRj344NeV&#10;7Oox2xX3r+158VrTS9Mi8LW8UVzd3B8yYcEIoI+U+hr411bw0klp9usgwizhoiOV+ntRUhGfvw+7&#10;sfp+BrzrUVKorNn7O/Cj4xeGfjJoI1Lw9fpPs+W4tWYebA/911/qODXd18Wf8E/vgvfaPZ3fj/VJ&#10;bqP7dF9nsrZ2xHLF187Gec5wOPWvtOsfS22SJjqDXe6ddbrdQTzjpXCWaGNskHNdPp8x8tT0B9az&#10;pdT0Aooor6f/AGU2859RbbxuIz+dfSFvjJ/hPvXzp+yYhbStSlx/y3Iz+fFfRkbq7DeOe2KuPwHg&#10;4pfv5eiPnz9sqTy/h7Z/N/y9K36ivz48TSySSM3+vT/Yr74/bQuEXw3pUDNjc7P+RWvgHULeazad&#10;rWSPY7Nv3tU24jqPfNIoAGSaM7m5GR9KPvcYwKRa2OYa3DruRv4vuVI08jSeQq014P8AR96N++3U&#10;9VMP71qN/wApB5FNV2hYFOV7jrQoO7HvThhW4yT3rS3MjJVPZuz6kv2Rvvp99Kik0+21iFluv3Fz&#10;/B/CtaQuFa33barXFs1xb73b7n3P71SqRICVOBnkU9c5JJ7ccVX2mLLjOf7tTLMZFGQAfQ9awcbG&#10;/teaJy2oWNxp9xsnXzH2/I/+zVUorKqIv+/XYSbdUSK1n/7/AFYN5oY0u4lVGeSH+/H92o5sshA6&#10;96iWJI8Z5qxLkngYphjD9cDtWynaNjkr+9FRLOlFLe8Vm/grs9P1K4vLWdF+5XE6XtjTcW8yugt7&#10;j7Ovy/cprKJCSoGR2AqVAFQg9aWMCPHTOKFO05IyScfSuas7R0OrCv2MCfVLgWdtEs8vyVwt15uo&#10;ahvi/wBTWhrVw19Iy7X2K1MghEiqsX7umom1iPahSA2O1O53k9T603G0moTvFHRKXNd9yK4lP2ZW&#10;pxjZ49/8dMuwE+XdUluxbbSsKUtz6D1pN3GOhoU7uMYrboc4qzbYWX+N6jEA2bqn+zFbim3UJhbc&#10;rUqNv68GkxyO/GKReMdqTdj60uV3N3toUbmE2r/Kv8VTB9yf8CpZizuy/wCs+7Vq3ty6tupJCRwO&#10;aarFTkinbipPc4pskrHBBxW8Tya1beBZ0q3SZdzvWxp1kkkmzd8lGladFcx8fJW7p+jQww+VLE8i&#10;VVuJP9IRB/E2P/rVofZJP7q1mKour9EIyVO4t7+tbP7z/ZrHEWcjvg+WnFEthpe3TdQvH3/uYGf5&#10;F3fKO9ebf8JVB/z1/wDHK9W1i4uPCfgvU71JfLhuP9FSF/8AnmRyPrXieLT/AJ5Tf98Vkx3JkYA9&#10;KsNwBmsjY8eGyfersExZVJOR613VIO9kjGNRNbnreteEf7LtvNRa523j3Ftte7O9tqW63eLzK868&#10;Q+HksbqVYIvLf+5VpgVQYzmmbSORnJ65p3mDjJwKeWxGSOTS96OxwzcuY5fTliuLhvN/graRkaHz&#10;G+4n3KoW9sIXZlX56cSLh1TdsRKrMSWOCBUqAHkHnHNDRgRkjrnmmM5iU8dqqVmtTvpUFJXNqK+S&#10;1t1Z/vvXPahqcm/a6/JuqCa/luL5U/5Yp9ym2li+q6iu6X5N392rG4DpzStOgbawADcYNU4neboD&#10;z0qytoOTM2SeRjtXLaMdjST+yzFntWuW+T938zUtloV55bXVu3mTW/z70/u13Nxp+n6H81xKnyZ3&#10;1y154tfb5GiQeXCn33f+KoLmBw20DcOoIqSCwJAeX5B2C9TU7XJjTaAMqODUX2h2OBnPqelP2s3p&#10;Yz9jC17o6jwx4vtfsqSyypA/3HR/73rVPXvigGka10n/AEub+N5vmVfpXIWnhKXUbzz5d+yZvnRP&#10;l2tWv/widvaozS/cT/lmnyt+dSZEf3FA7e5qPIzk0DcWyfmPr2FK3A6VHL72ptSceXlTM6/kn1KJ&#10;lnned3+f/ZWpLeIpDtVq0ZbIPatFbr5H/TP7zN+NUILaRZNr09huT04zTY+enBpytuABHFNLAjnj&#10;0qZ7WRKunZkUEqw3Srt8zf8AJTr392vzL5mymzWghaVo3+d6sRWrI6sv+kb1+embyuVA74qJkJ46&#10;DOalIL8j60ybKgc85rSm1yq+7NW1ckis1kdbhm8veu+tS0vFRldW+fbsrPDR28aJ/rH+5/u1c0q2&#10;Mkzbl+RF+f8A3qgmz9mkIHKq38q+Cvigpn+JGtT5wWkx+pr70nk2284HTYev0r4S+IoU+M9UbqfM&#10;5/M1vUV4xXmTl6anNs77wtBHHrdiu7/j4lj/APQhX6keFIRb+G9Ki/u2yfyFflr4TENxq2kM7fOl&#10;1H/6EK/VHQfl0Ww/64J/6CKxbRCqKGPXkEdf/wBVU9YcyARqod84C9mp5vltIiW5J4C96wzqMguX&#10;mLDf0Geg9vrXPoj2JSVtDQooorqNP8LCC2WVwpmYZ3dx7Vn3znRJwYpfn6nB6VkSeJb14ynmlRWc&#10;93JLJvdt7Z6mnOcXZRMAooor3P4L/HKbwfrUcMqRrYTH97tGD1+99a+4dJ1+LWtNiubSVXjkXcCp&#10;yRxX5bWsqIZGJx8vPtXpvws+P+v+ENRsbRL0PpjSrG0cgyQCQOueK1oV/q/uz2/I8DNMqjjoc8Va&#10;X5nAfF74U6f8VPDMljdLsvE+a3n5+R+34V+fNz4RufAHjK507W4PLmt5dib1+Ruev0r9Ra43x58K&#10;/DnxCtXXVtMhuLjafKn2/OrY4Oa+/o2/eL8w5OSDWhGQzMQec8VgtcJNaQXisHWRFYFehyKvWVy7&#10;xfOuxTxnrX0LipU3LmPympRlGVj47JS509mX+Bfk2fSuH8RQC3t1Zl8yuv8ACTTQ6lqeguvkTWk8&#10;sT7/AO6GIHX2FUvH2lpp9s0rN5n9z/eqxLE3mBhwAc4/rXnfxl+KcXw58K3NzEBLqLDbBbg5JYjr&#10;/WvTC8ZQEHAxgZ5zXxL+1V4gt9J+JEyQyNPKY1Pls2VTg847V4VSslvE+5yOkqz5Ki0Wp4f441CH&#10;+zZYJf37uv8A3yvau1/ZJ/ZlPxU8YRajq0Tv4bsf3sr8r5sgKlY8+hB5ryfxjO1xctE0vnv9/wCT&#10;5dvtX6ZfsdQ3MP7OvhE3UCQTNb9k2FlycE++O9eVagl5rWq3Osa7OZb26fewY/p+VYuoamBOiQkC&#10;FOqjofaqV5rVzeqxkb3B9Pas+NjI4RAS7HA7/jWF1FcsD7h+7qj2KwsbfS7GC0tIUt7W3QRxQou1&#10;UUDAAFW6KKtXtpHOhuYEKg/fQfwe9SWThVx1AwBXSxQ2/hvQyZ0Es8w5U9/SuWSQfMwG2MnP09qz&#10;ty7m1N9wooor66/ZLhLeEL+QdPtTV75BkgknpXif7KUC2/gCZycF7lj9a9tiIUEDgdauley06HkV&#10;X+/n8j5X/bWvkt28PxH+KKRv/Hlr4g8TOqXiwKvyPX2X+25IZPEXhyAf8+czP/u71r4x1qKS4vN3&#10;9xti1Kjk8nmpeATUW0qPbNO6MPrilJE8yMe7tIo22K9UChaNd1aasJnYsvz7aiELyW+Nv8O+gArn&#10;t70zzW4Oc1MwbaeOOhqIqdo7iphLTYlxjNXbFaSKTylq9HBC3y1jRxmN1P8AH9+rlpK0jNv/AHb0&#10;qTFiD0OaXcZZOBg0jIQAQKYjlXz0rR+9sKKS2ZJc6clvuVvuPVRoRpdq3nt5ls1WYJWkkZZ6tX9j&#10;HNZ+Qv7zfVjcV4br61ICNh7nFRl/MUE8mmhihznJxWbjoa1YJ0VKOrOTuVgZFe1b5Eb50qS2E15d&#10;RN9yGqeo6XNYssSfu03VvaNNDJHEk/7tE+/Rt+cE8cZxUudrDPQ1AJFD8tzUiyB8knjsaHHmjqct&#10;NykrSRZvkgW1ZEXzN/8AHWHHH+7lb+OH7tdhfpFcWP8Ao8X+7XM39lJb7WRfvffqaQ/3cVGOpyO1&#10;IpAYjdT9vGSePWsGuVWPRStFI52X95csZ6thV+Vkan3qNMu/yqpJMEk20wZYnPTtSgDdnPFBxjrT&#10;RwOBn1rS5lZmlKBCi+U3z0Su32fb5Xz1DAzrJ92rQXdN80uxKkbG3nk1Cx49KcW21BOzBQR0PStY&#10;q25a21M2NWkm2p+7rTs42X/ppQsCSfc+/Wv4d0t7iaVNvmOlPb72c54qKSQA4HOajeRljJA7VC0m&#10;5Q3fvXXZcraPGqwvO5o6IrND5W379drbWMj2quzeXsrJ0LSmfUFVv3aJXbW2mmOZoH+49WNOUNcy&#10;uDgr8tXNnvUFmRHbSyY+8ePej7Q/ofzrkcOd3sejC9tDz/4sX5t/D1jpzr5nnSrL+VeeedB/zyrr&#10;/iWr6h4tsdOZv+PeL96n93mq39h2H/PX/wAdrPbPkkMeBxTLdigAHTqaSc/uWIJJJyQKZbM7upGM&#10;Y6d69VnHFctz1yGRG1RWiX7/AM/5dad4js0vpJZ2/u1NooE2pRJtSPYrfPVzXre3trWfdv8A9/8A&#10;hrUUB8cVOE/h7elJFGQoPAFS+W2SxBA/SvOlUd9BxftNDyC9R7WSXa1ZMl26R79taWsXEcl0yJvr&#10;mtQ1iNH+ywNvf/x6onTsBnjmmpaedy5wMVLJcpCPlGTmqsl6WB471n789TtjJxVkW4J1SRnll8vY&#10;1S3ni1dL/dadF5k3/PSsvTPC99rE22f92ldfpXga3t5vmb+GrfnJEuyNRkdc9arNcHpnJzUKsZMk&#10;HBpVjK5J6ds1SpNaszcu5x/9k6hq1z9qv5X+eumh8NIvz7fLrfntotPeJNvmbKivL5LnbEn8FTKQ&#10;7Anp0NLuUEgDA7VDn5OTzU6MGxkcY5rRe6YOOtzNlU2tuyQffT50qtJHK0cTSt871o+U32rcn3Ky&#10;biJo3+Vn87d/wGhHIdR/CetPfknnvTQFTg89xTWkQ4A4571l8UrpF09JqxM0IeOdtv75NuxKypIz&#10;H8zRVpx+bN+//wBX/BUc1vOqMz/vNtKmd5Gc+lOfqeaagIbJ6e1PbHmdCeOKbT7G9Sepm3Ue61Vl&#10;Xy6fboyJE1STsJrfykb5/wDbpIm3WarvT5aZvG3FRzbWxjrS4Gc89cimyKcnoBjIqJR9+DZpsrg9&#10;rtuVb+P79bli9xHu3/cesq4mMe1f49uytLT5VkjiVWeR0aql0SltOx4CoxHucV8FfES/3eKNQCJv&#10;uGlYCMdvmPNfe2ppjTrhhkny2I9Ohr4OltRceJtVu5Tl/Oc7z1GGPFbzlfRf1saYOpfnfodr4Khg&#10;m1bTIVi8x5rqPf8A7OJF5r9TtLjEem2sa/wxIP0Fflx8MJH/AOEt0yJ9kaPeQ/73+sWv1NhULDGB&#10;/dFcnqdu9pChuXzOwy1YEjZJ5OSeK2fEl0Lm7dt3HQAVh/M7DpXHUfY7SWiiimbjnB/CpYrZ3YYU&#10;kZ7CtTR9J+3S5YcA11sdvZaTCHmC8DgetKEHLUVwooorirzT5rLT2mdSkch2gnisWNissWGI2spB&#10;/H/Gul8U64dZCW8abIFOQO/1pPAvhZ/Ffi7S9JjGTcTKMegDDP6VnU1Ukaq9tQooqlqupQ6Ppt3f&#10;XDbILeJpXb/ZAya/Q34PXV3rXwo8P3E6k3DQDcw5xx/hXc2cRSIJKSnOdpHB9/rUOhaZF4d0Ozsb&#10;JFihhjVRGBgDgUl5euzbJcEdyele/hpP2SpP0PyHHqE68pw7tnwv8avEGn+E/wBpPxHA94kFs8Fv&#10;L5PC/OwJY/nXK+P/ABFD4hsNmnt9rf8Avp95fbHp715P4j1WX4tfFDXNb1tvMea8fZMn/PJZGCDt&#10;/DXsPgTwbbafbtdQf8A/vVd1G5isNMnuXZQkUbMWz04r8wPiD4ik8WeOtV1KaQyF52VWJJ+UMcfp&#10;X6GeM7XUG8IavBZFXkkgbYr59K/NO6sbxtYubcwMlx5rBlUcD5q4sVTcJRifYZA4yhN3uzwLR/CW&#10;o+KvH2laMttNG9xdRp5Lr/D5i5/Sv2C0PSbfQNGsdOtYkgtrSJYkjToqgYr5A8Bx6H/wsbw/f3sX&#10;kTW8/wB9P7xwB+tfZ+abNOWbYgyc4wOtdN4Z0pLJGv70bQo+VW/Hmn6P4dg0iD7VqLL5xGVTvVLX&#10;9bk1GQRRjZEBgDoDXNJ+xab3Pqre9YWiiio9S1CTW7xyMiJTgD2oeFI7Yq/QDj8qggYW8YI698U5&#10;pHuAyqCdy9+nSpvzRbZotwooor7d/Zts/svw4tCANsh3/XrXqag5I98VwnwIszZ/DjRgRy0Kk+ld&#10;0n+sOfWuqjd+72SPnqk715nxZ+2xcLN410qNW/fQ2rf98kqa+Wr4hPmavon9ry+XUPidc2//AD7x&#10;Kn+10U18/wCpxI9qqr/Guz8qsI/GD605n+bHvioVbaRntSsc8575olBX1Cxy01uNzOv8FJZxKybl&#10;/u7/APgNXprbzo22fx/0qKBDD+6Zf9ipRLk46c4NKTnA6VBk7T69RTkbpnOayatoOFMjnsT5e7/Z&#10;3/8AAapqotdzVrlg0ihv4PlrPvYWV221Oo5PORjOKqzNwdtTlwF4PNQMuegI9a0h3CXusz5LwyKu&#10;1fn3V0ukWwe8i837lc9b2rtc7WX5ErobOQQrualt5SygH8alWTY5JGR2pFjxjAxn0olXpgcY5zSl&#10;bnM417e6iLxfo8O7ci/7lYU2ii5tYlRvLeukmvFuNzN/BUNtELhWb+P/AGKc8AfMinJPamr1APHt&#10;TEmKE4zj0qz8kygjg0NnVTlfc5+11aS2/wBCnXy0T+Opb1f3beQ2+trUtCW+j3fJvRa4mQXmj3DJ&#10;/wAsaRTtbOM1aRSy9OKrjIwCBj1NWVyVGD+VefUm76HXvZEdxC0ltt3Vz9yVhkrekaO4Rpd0m/8A&#10;uVgXJVGZmWq8gG4juDScAYNSuoVjwSahcbuma0iuYVTS1zUs5WRFZquYaRvlrFtbl5kX5vkrftHM&#10;afNspgA5GaZJggAcHFOkbYcnke1UL+68rBHBPSu2K5jmry0SRI8rokTKv366PQ45VZpU/jrJ0uyN&#10;+uz/AFbpu+/Xqfw48J/akZn/AHiIuym3U4TKgkc1R8xywAYlScVK0LyRmZ2IU9AepptlGbi6RACF&#10;zk5rtcPcaOGNmzV8J6JJNCs7Kkm+u2SztbeJp3gTeib9/wBBWZZ6jb2t+ul2cSSTJ877PuqtJ4+1&#10;eLw74SvLx2/0nbsRE9+K2ZALexRCeduTWf53vVu/YNIcZKqMYNU9q+n6VzRlyqxvGfItTxFZH8Te&#10;P9QvEX5PP2J/u13/APwj6f8APNK5f4e6fNHawM+zzpm83f8A7NelfZ3/AL1NuD5ezuG7UQ4jkyBz&#10;nikuFxOAfyp8XyTFj0xj/wCvXZfmVjmcrkGh25uFuW/uU/VALzT2R2+RF/8AHqtaC4n0dni/jqpr&#10;EAawWCJvMd/nf/CtaF84UjnGafdys2QOBiq1tOACCMk/xVPOCyFsYOMV5j92eqOqlSlFc9jx7X7N&#10;rZ2ukb5PuVzOgaXbx3izv87u39a67xxGy3Csn7tE+/DXK+Hr6P7csX+sqgoLMARj604p1A55p4bL&#10;dMnHWlEhBHA9639o47IiXNzbHpMbRwwtKjJ92mx3W5ld/wB2lZ8Uos13svyP/BSvIsyNub7lMTgc&#10;inE7lHNOJ3Ng8cUeUNh9KUavP8RT5dGOv5g8ysjVBt8u5+7TGhPkq6tR9tk+0fM3z1HgECpI+3Pe&#10;mbccA1IjZyCMelA5baFhbhoXaqF3t8yVv92rCyB9zPUMyLHt2t5lNwQ4JNDY3cDPNSsvyc9c9KZu&#10;w5zwKxuubQdB+9dlmGRfszKq/wB2qkm5oZd0vl76lgufm2Iv9756qXdmbi3+WnbiAR3xTpCQEP60&#10;3gncTgYxihVEhIzx1FLS5rJRT5inZiPztzL9yiKNGmnXb/t02KOWBGt1i8x/v76sTB4f3u3+H50q&#10;NUPmEk8Z6U5vmJHtinNHt+YngVG8hBzjr0q3efK49C5S501Eju72OSzi2r89WdHjMa7/APgdVoQk&#10;y+Un33WtPToVZtu77i7Kr6nhNOuSTgeU2cf7tfCPiCUaYL5AQZZZ5CSeo+Y19yeIpmh0S7cnjy2J&#10;/Kvzv8TaobzU7tmYkGZ8c9PmNZzulzd7/oLArSVzvPhsZbjxdoqIvzveQuv4SKTX6mxnKK3+zX5m&#10;/Be0gvPiJpCrF86Sx/8AoS1+martVRWLfSAynI+bPNQQoZ5gFHOe1KytISRyM4z3rrPD+jxadZHU&#10;L4hU/hQjk1gk5Ox6d1sPoooq1ZxpoOmmecANjIU9elczc3kurXRdywiY4CjtU2qanNrl8eohU4AH&#10;TFRXF1DYxBUALVsml6D0W4UUUVlzti4ZR/CcCvbf2Q9A/t34qJehcpp67mJHHzCvBHmZ3Yg8lsg/&#10;0r7U/Yf8KpaeEb3XWXa94/l5I5+U1ySknO3c5cdW9jhpy8vzCvIP2rvEieG/gP4qbzPLnu7V7SD/&#10;AK6MD/QNXr9fHH/BQjxRv0vw74Zgb988/wBtl/3cMor6dkdI2APJxWZqCx7SScnGQPSpZ3bzm547&#10;HFU5z5pQdT13f0r6rB0eSjGVTfofkk481RO58p/D/TJ7lWVV2IjL/ia948Pzz20ar5Xlp/HXC+Ad&#10;IjTSrZ9vz/x16LGd1tKu3YlXLOPdC28bwVwVPPavj/8AaQ0ew8B+KPtsFqqtqG5lYLgAjNfYlq3l&#10;xjj6+9fPn7Xnh1dV8BvfhA09kwKnHIBJzWOK53TemqPUyPEOnjeW+j0MvXpP9Ig8qXy3SXck393n&#10;NfYPwR8WT+LfA9tJdPvurcCKVu/QEfpXx9Lal1bc3mf3P9mvfv2adYW31K+0kfIlxF9oRP8AaXaP&#10;5V8aatr0uqzh5jjnAUVXt2aRznkdM1UUE5JAJ6f/AF6fHMYyABgZ9a+Zk+ad5H6u0r3PoaiiitOO&#10;P5jnpViGYLtRBktxVKGR58ADArc0ayU31or4JeVVz9Tiq2jdbCWrCiiivvD4XRPF4C0NSMH7MpP5&#10;V1oXn1zWN4Sg+yeHdOhzkJEoH5VsCQN0GMGvUhKPxR62PmZKTqSa7nwH+0Ve27/GDxH/AH0lWL/y&#10;GteFXsxjb5l+41erfHiUXHxI8R3i/fef/wAewBXlF9DIq7Wb/XLTypXkil6dRxmjfuUAnFK5wgAO&#10;eOtLdmiv1M3z0k+Td9yq5/efdb59tPa18m4aXb5m/wDpUMC/aL7zWXy/m+5SkBlz054ojGB601fm&#10;wBxUgGwkfrTaWzDm5XYakjJIq/7Pz1HqGZvlVvL31beD7M8u5fvtVW8gV1jYS/On8FIMPxjFKyY5&#10;zRnB65HpQ7fLkDNYq99And6jE3Wb7mbzKfa3J3tuWot5aHb5Xlun/LSn2JaT5X/d04E8AGkceZ9a&#10;Qg8EH60mSQSRj6VrrfUzUE48yEuPLR2dv3e+nWFwbNl/uJ/Wi92W6/v18z+5TIlVTEqt5m+ocHnj&#10;tSqzRsRnjFSKwJIPBo8osmc98VUrdQU+Tc6IyxqkW5v4vnrOvLG31CNW2/P5rJUEqSrGrL+8Tds+&#10;9ViOdPM8qrMUwlABOKngUgnByM1n7DGSBz79K0LNSsZYnnpXnYhKCuerh/e1Rwus6JNpc3mp+8rn&#10;NXm8xdsq+XXpd9cJcOrOvyf3K858VTRzapsRfkSnsMg9qqSP5amrckgA98YrPnYck/kamgp9UVWi&#10;9yhZqFddrV2mm2Jv7iJa4azV0m+Vfkr0fwsJJGi2r/20qGdwwIUkHPes6VBduUOcDoRU090RlCMA&#10;fxetRRSFVLgdTjFeyqfJueNUctzqfDOkTJfK06pJ8rV67pTN4X0+2niVPnX50rlfDOhpuiuIv3m7&#10;+D+7XU3lmlxcRWcrfcXfv/u+1SySAoIsjYo6mpdNi8iN7lj977oqnDCZ7nYTnceSO1aN66RoIEOF&#10;FYyre95GUVbRepQstNaO6l1JVeO5uGrmvitqB1i4tvDkP/LHa8r/AF5rv9e1tND8Py3kS+X5K/Ij&#10;/wDLVq8w8HWd5r2qT6lexfvpm37/AOVU2kLu5J6nNMyfUfnTJPlJ5yFP50ecP7hro+r1JaxWhFWT&#10;lK8TrfDmjx2traIq/cXZXW/Yk/u1X0m1WONV3ff+f/drQ8mT/npTiR5r7/Xg06RgTgdOtNwAwJHL&#10;D9acq7VI6n2pc3U6KkUpnMacX/syzS1/d71ehInjh3v/AHdlRad5ypFEn7tIqmupVmk3N9z/AMdq&#10;9AxYBcY71dZf3GM81StzsxnOcVdU7lII5rz6l9zvhPmhyo8o8X2kMNzPP5vmb/4K4LRyLfWlZlr0&#10;jxlamaaXydmyvObqD7HeKytVIDy2NOyGwcVJIuWwcYxmolxtPc9q2h8JjLc7x2/tCFVX+9UHkND5&#10;qGszSrkxx7k379y1qXbO10v+39+pAASTTzkLjIqEKcHGSamYjAyeKwmrSViVFSepXS5k2qjf7VRp&#10;dLJNVxpf3yxMqbE3f71ZMUbrJLtX591QsOODnikAIAOfwp4+6fT1poxW0dtTXl6GmkuyZf7lOFxH&#10;JIy1QmH+kRq336kkjZWqTeCo6CmnDvzxQg39iT2oJYZJxmo5Vc57csrIfbodzKtTvvtrWqoLW83+&#10;xVxo0ZVRWk2U7IxjHGaTcV5ApisTTgcZquRHTutTMkWTzt6t8+2pEXdxO1ST26wyMytVeRWk27ac&#10;WLoQ3FVz8xA6VaADIarYG/ByPStKdkpkxaimT2qRwzb4qvWga2bzVX79Y6zPbzblrdsVZ41esbxr&#10;L5XhfUHzj90wH/fJr86ZbaS5vbkYJPmv/wChGv0Q+IIA8JageSfLbAH0r4rsdFisZJ558D94xCnv&#10;zWDTlCKLwT92TXc9l/Z4sxN8VNFXb/Erv+a1+j1fnh+zHJv+KOmL/B/H+GK/Q3PpWFo3hlIwLy7I&#10;SCM52nvWV4j11tXuhBANtspwFHSr/i3X2uJBBGQsajAVelc1EohjdmIHcHvUO1uWJ6dhc0dKAMUt&#10;TG6XT7cqOXYYrOEb3O92zwM0Rg3swUAk5rVu4ltLZgB85XFTo9RbhRRRXOlQBkZJzyo69a/Sj9n7&#10;w+3hn4V6TAU8t5E80rjGMjOa+H/2fvh8/wARPiNZWsqZsrUi4uRjquen1zX6PNDHYWcVrCuyONAi&#10;KOuAOlPDUvazcmfP59iIxpKit3qFfnf+1xrkHi39oGS1VvMh0y1S3/7aAksP1r7f+LHjyD4b+ANX&#10;16V0je3iKwCTo0p4QfnX5qeAo7vxd4kufEGot59zfXT3Fw/8G4nJx+NQzlpUI75qERDIyegxU0JP&#10;zYPTrUbY2k55JyK+xhFcsV2Pzjn1aR6p4YsIbFVZfuItbTEsrf7dOjso441+X5H+5UzoyuqbfkSr&#10;AbbHhemOtcT8S9DXxB4R1OzlXeskLMOM9FNdepPlkEj2qhqkZnheIfMrKy/mOlDipN83U3wknRrq&#10;a7lW2jXzNrrXc/DHWl0Pxvplwn8cq27/AO6xANcczD7Su1f9+tbSJIre5inb78Mqv+RzX5iXFqbe&#10;SWJ1ZXjZgQRz1qtsBYAcGu2+LGknSPH2t26DYI58AGuRs4y9yCRke1fCVI2m4dj9jpy9pBNH2lRV&#10;DRbwaho9jdf89oEf81Bq/WtZRJDEXbrjirGl3Zl8SaTFHyGuowR/wKs2+vBGuxRVjwIpu/G+jL1/&#10;0uMkf8CpSl+65TWIU1ztVjTqgvG22k5/2D/Kv0f0qHytPtx3WMD9KtpheO2earwAiGNQccYOfpVz&#10;y1xjpxXpxjy000fMuVtX1PzU+KWqi+8Xaq23794a4W+gkuWZ1/g+5XX+K3D315cOvmfvW+5/ezXI&#10;wvIzK/8ArP4//wBdCgYBznnmn7A0pIOVxTTwcAcH1pwY9selGouZtXRm3Mbs8qf3V+SqnnPb6UqS&#10;r/pO6tK5gRV3b/nSqEtssm3dv+9vpR/rOBx3p0x+UYpmDxjvwacQFwCOaV9SetxkZEVnulbzJt3y&#10;VWsy00zM61YLx/vVZfufPULtI6y7W/u/rRGvTJpxUK2M8UxW3sMjHpT+C4FZy5lc1k3bUZdh5Fbb&#10;TLIPcRtL/GlSyRtYwy5bzKjgkZbdnpJPlAAFNyQAOhNSuoJAzimbSZOe3StIS5kKHwihzcH528uk&#10;CI8jS/fRKZ52xGdl+/TGkWKx2xfx/fpFGWBJGQMUcliM9/pT1UHeSPfApsajkgYOO9ROTNIx5mSy&#10;ttj2xxP87b6sDbbqs7xVQaZ7eODY3/fdRapeSOq7pfk/2KUAmTGQc8A1phdsaqOnU1nxx/6Qgxxn&#10;PFaTnGQP1rzsVK6jFHs0qagk/Ih1e9VIfMVfL2bvkrzSWc3N5cy/391dpq9/v0q8l/j+VK4O1Tzp&#10;FZqrTMPMyBxmqF5g4xxVid9hwDxnmqszggcnrXbQT5EzixVWz0NTSrYtDtf79emeBbbbtVq5bw/p&#10;wum+Zfn/AIK9I8LaeYZl3ffrOuF+QYJJps3ECKBg9afK5kJGPmBwMVMpCqCwG7GK9KnL2m55cfe3&#10;PTdBiMMzbk8tFWpdIvD/AG1czysmz7lWLazFjHFKzfuXX5/97tXF6pFPcXbJBK/k/f8Ak+9u/wAK&#10;ls0S3jErcSNxiq9wTJMcHPejc002e3T2q3BCOXIAA605QjezM5J036ieLdQuvFF+2mwf8ecPz+ZW&#10;9oMK6Vpqysvl/wAFUrGGDR7BYP4/vv8A3uawfEGttDHFYQSPI839arrCEUu4BHYUzzU/55H8qvWk&#10;Bv5ySMQIc56ZrV+y2ntXDiMXOjLkgtDrjRja8tzevfEUl1dRWFm3z/36s/ZL/wD6CCf9915h4y8R&#10;J4B0r7PBL5mt3f8AwLaprzH/AISzxP8A893rl41LMwPIHSn8kgLwcZNInPBHfOaViSThjiu+3Q5p&#10;S5pH1YW2QROv+uf79R7ljhleX94lTSqI/nDfw7NlQoojh2+V5b1ciPQHk+oq6mWbr27VmWzFQBkg&#10;561owEKxJPFcteHLG5vB8p5/4iiZmllX93C/8FecaoYY/wCH7jV634uhimleVtkiIv8A49Xm2tWx&#10;utPZ/K+dPvvUcgPU1GFyOPWrFwMHA7dagACvjPXrUQaeiN5J7lrT5FX5Y60JZism5v41+Sud0G6V&#10;1ZmX7/3K3DPJNbszL9z7lOUfJgCk4Ke9DOS21Tg4601c/MD1pKOupcIO17jpSrXW/wD2arSMy3i7&#10;fuPQsRjtvPuPuf3KLl9rQOrUpb5Qo9KQA7fekwcEk0seARkk1vyj5JE8FsGmaeX+BqJZFWf7vyU1&#10;rzcyqlMv5pJI5dtOiOOvrTWPX1zTo8semTnpTmA+bjB7VzPSRnJJT1JLmNHuFZKseYPu1QLeWyur&#10;eWm2pDn91+9+/wDfqNeTg8U9FBYg0jAHB6UORk4OBTcrrQqWw++BSPcKjd2+zq6U638xfNRv3m//&#10;ANBqTTAwh2uvzpupwBUHGTVeQnr3qYylDgDio5ssARxRF+zT5upjFO9xPKjuG3PWxpSozbFrKhsm&#10;uU81pa1dAaCN2V18yuX+I07Q+DdRkHURnGfoa+Hde107ZdxO7c3A+tfanxin+y/D3VpC2P3WRXwN&#10;rl1505A+6ST+tTNuCUX2OrB25G33Pev2ZLSOT4qaYi/cTd/Svv8Ar4K/ZK23HxWsgi/cSXf+Qr72&#10;rPeY3kxdvWoLyYH5BzTuIVP5ZptjbteXIUHJzgVzax0Z6DCiiitbQrMRQNcyDAHTNU9SuS7PKeVx&#10;wBWzqxGn2cVsOrD5hVLQbAap4h0iwK7457qOMjscnpW1RWjYtIKKKhnmEEMkjfdRSx/CvtD9j74Z&#10;L4W8EnW72LF7qB8xWIwRGegr3G4BZ9w5APek0DS49C0Gzs4lCLDEEVRwAB2pskpVmU8g8iu7BRUZ&#10;prY/McyrSr1ZT/qx8Lf8FAfi1cX+t6V4B0iRHii/0jUP+umVKp+RzXA/DyzWxtYoGTZvVf8AvrvX&#10;lHxJ8ZTfEP4va9qSt5ltcXjP/vYAH9K9h8F2rSWMEqt86VHKptiHXJHRh6UxpkfJAwRxipypki4B&#10;y3XPf3qlKmwkAc+v9a+hi+W8uh89Ts3ZnpFiVv4Wgb93/c/Cqs0Mtu+12+T79Ec3kuu5vufc/wBn&#10;2q7KRcxKy/59qkEg43YGO1MyXIGMEHI/OkMQyuRvU/xevtVqdBHsdBgYwT61cZbXN20mkuplS7lZ&#10;tjffq/8ALEjPu++rfyqKeTbH8v7uZG+5UVyw2LEf46+Ef2o9N/s34lXcoGPtQ8z0zXlNnGbe3Mjd&#10;a93/AGx7Ix+ONGIHMtsxLevNeC37mOAKODjBr4rEe7iJ+rP1zL5c+FhLyR9c/Ci8+2/D3RGP3kt1&#10;ib8OK6+vNvgHeC88AoB/yxneL8sV6TVG4maeYmuw+CtkL74k6TFjJEgc/ga4qJdxJbivUv2brQXn&#10;xW09cZCRs35VxS92yfVnY5cqbCs3xFcC10LUJT/DA5/Q1pVy3xNvBY+Atcn/ALls368f1r70XAUZ&#10;6YwPyqzwQM/hVcKpHJxxkVYXO0c8V7v/AC7SPl5O6Pzk15nk80Qfxsz/AK1gojR/6r/gdb2oyybv&#10;ueZsl2PWJKU3t/foGWGW6UA55BzRuGCB+NAwo4GKxv5G8EZF3KqTbIvv1BcZjdV2/JVm4gR5NzVX&#10;eQ3LfeqTJCAg80uc5JOcdKYzDgZoPGcdPSo5WncbVrFJVVrlhTJlLsqKv3/vfh0p1ssnnM22pxJu&#10;8r++7VISAeBgU0Nt5HJpm4hRznjn3pVPGT0roaVtRWa3M9LTzE+dvnf56laILHsqwI1mvJ1X/gH+&#10;zTZo902xfv05nPBoYkc5yak2qUBNNVRu+YZFc6kr6I05o8iKTquzY1OgC3K+VtqG7jmW4VUX7n36&#10;sTllh3RN5b/x0iSEkgjmlUMuc4Ax7VJheRgHjg+lM2gn0quaPVF0nfVEd7ZrDCu1vk3VmzGD5dq/&#10;Puqa6eQxqyN5fz/P/te9QG5lVdv+s/jqe1UmY+gFXJThCT+NRWoUZOMnpSyklT6ZryJL2tRpHuRa&#10;cF6HKeI7ry7OVf79c/pI3XSrWn4p3M+z+PdWbZM0Nwu379Z85BVsnvxVHzsjGc88VPdEZ54GapSY&#10;V/lHGP8AJr6KjBRgkeHiZK+p6P4dif7dbbIv7tes2OlbNsuyuF8Dxu21v9ZsWvW9JjM2lq0v+uqM&#10;E+aGzmrM1tLIUKDPHIqCFTI4AznrWrE8vRAScdcVDkoLaxE4ONpU7Mty3aSaW8LfwVzFhr2m2K3P&#10;2iXy/wB78j1e1+VtKsWlb7m3ZsrzCaXTXfdqk6bH/g3fxVXWFLWEO5y+eFHWrtpbPdDMnyRdcHip&#10;obGO3Hn3BBPUBu1Vry+e8fy4AQM8kVwyqyqO0fvHTpe2Tbdn5/odE+q33ijWJbfS18u2/wCWsz/d&#10;21xvibxZbeHbhbOwb7frHzJvT5lrL8SePrrxEraH4egeCFPkd4fvNWj4O8HweB7f+19en8y5/ghf&#10;71Mvbwwhre2GB3IrNzef7VXpm+zRhFAeVup71Di4/umu6MqCVpbnWnyJJljwl4Mi1S8XxB4ll8x3&#10;b5IXr0rHhL/nlD+lcJocEvizUpb+8n+yaUn3IfurXS/ZfDP/AD3j/wC+qgKghgDz6UNmNcAAcZNR&#10;hAGwCc9eDSkkgg9eorpcWjyLanbLcGFomeL5Pm/+tSRFbqVmf9582ypmvJWt98qps+5Qvkoyun3P&#10;uP8A71WIWY4birCTsswBGf5VDHkKDgYxjFKx6nOKxn+8XKdlG3Nqcj4gtrZbhrf597tXIanpaNpd&#10;zsl8t3+TZXZatYxXdyy7n37meudubNn8qJf4N1XrhvMbPPNQMu3nvnFTrh4oz045NM2ZByeM5rji&#10;0mdVWyjoefaBINPRom/ePDXT2tx5y/L9yuZvFmsdc1CDb87y/JWzBdeWqqsXz/x0xVwcg80nGSc0&#10;5gQc8UbSD93FCd9yKei1NG53yR7fK/c1SDOqKrJVpLgSJt2v/wB9VUVw8O7zaa4IXOaGBUZBHTNS&#10;bR3GaGA2E4xVczJlJos2O15mXbSWoW6ZkaJ/vNVZbgqysstWILhmf5aZ5hV+SBx2pWfaQCc7qZwO&#10;ae6htuOOKTWo42erHR2cUlj8q/PvqGOIzRyv/q/Jq8PMdti1m2zyQx3KP/HLRICy4AxjmkbBhHHN&#10;ISVznJpyJlSCcGs+gqjUUTafOqTb2b7/AMlWLdTHqc6s3yU8QxSeVjZHs/2aezbJ/PVfMR/6U3b8&#10;gJGDTHHygk8U5iVXbkE1E5woB6Yqppip6piQyq1zKqVe0tk+1bVWqlvCr3X2hV8tK1dM2/bN6V5z&#10;+0Bci3+GOtOTn9zxj618ETSGSTcTx6V9w/tM3Ag+FuqEHOUAIH1r4YlJVAQQeMlcc0Vvjin2OnCp&#10;Kn8z6Q/Y9gP/AAsSD915eyCZv0FfcNfHH7G8MjeL7ySVfuwP/IV9j1HNJuO3GOOK6Xwvp621u17I&#10;PlUd6wdNsH1G5WJAck5ye1dDr1/HY28enW5BP/LQqeOlYq1+ZnZa+oUUUVl6leG/vSeozjHpXofw&#10;F8MHXviVpZK7re1cSE/7QPFeZwKWdQOecfWvpL4B6evhq6sLmRdr3DqWJ4xWtO1SVnsaRi5Rkl2C&#10;uT+KWvr4Y+H+vai3/LK1fb9SMV1lecfHDTn8Q/D/AFzT4Pv/AGV/++scV9omMbcH0wKzruP94MAZ&#10;q0s4mjDIc9xz1qG8jzmQEgkYxV4Xni0j8mx16dTlZ+RXh++ebUHeL+9vr6Q+HcjNYfM/yPtr578I&#10;28lhqrQXUXlun7qVHX5lavonwZcNDawWu1PJX59/1qqZWEYwQOfy9qrzlcnLYJPA9PalDLuYEkn0&#10;7U/am0EgE9s/zr6SL9yx5nKos7iONfO+68ny/wCTWhaPI42pF9xd7vVCFJtsT/wJUlxcyQ/N/BUL&#10;FogARjnAX+tXJjkKCMDH3fTiqt2GZUBGHz1qW8jBWIsxDY5Ga0jfQnrC/maF7HDcxxMn/ff9KzNQ&#10;X/VMn7z/AG6s2lzEyfJ/qaWWcxttSL5K+UP2yLcDXtAlON32Zh+tfMOoOWlAJ4xzX1J+2ZhtS0M/&#10;3YG/nXypOweQnPOa+Rx38eR+s5X/ALjT9D6F/ZpmEngvUFH8N+//AKCtevV47+zLGY/B+p7v+f5/&#10;5CvYqYDhgOor2j9lKx8/4pRy5+5bvkV41HGZHyBmvoH9kGyT/hNLu4OS0cZU/jXDJXnH1PRqX9nJ&#10;+TCvPPj5efYfhPr8n/TJU/N1r0OvJf2oLhofg7rCx/fd41/8eBr6+PzEAdB1q3GwK5PpVZGBJXpg&#10;4qSMfMcHIBr6KKXs1c8FxTSPhu7nFujb2+d2/wDHq5e9Zrd/lWt7WLWWMLKPn3Lv/wCBVi3rM0ao&#10;/wB96lAweOae+cDimqQOSKHycnpXK7JiW+pnXEjyJudazIgn2htrVeukZ18pHqCBEXy4qARuAI70&#10;5lJ3EdDUaqcjJzzmp2YEBcYqZWurCnfmTQsdqzMzo1OmCW/lBvvw/wBamnuUjmURL9yqL7la5f8A&#10;v0xxlQAOc1J5J4XpxTMlmyvPNToATk9aUrtC1ehHCdkkrNVa11BFdpmWrKoI7VVn/d/LWFfXTQoy&#10;RL8lBUKoB5PUVEDlsdqdKQWpMqBnvUwWgcsloXJbma4maZPuPVt1CW+7/WVS0l3W32t/HUgM8kmz&#10;+CgHZknk9aeMFOBz1pgTzFPb3p0aZcAZxnFZSkjsoRvoOuUN4m1F8tPuVh3AMNy26X/YrenuvsDL&#10;833F/wDHqwtZuhDayu2z7u9Pxq3GTHGM/lSSSDZnr7UXHCjnHtVeWb91jvmsKUE5cx606kYwRxuo&#10;f6VqcvzeYlR2lkft61JpETXEzM38bV0+geHN+oLI7Vn3cmd2TwDmqe8IqnrzzVq4YYIIyTVRACSp&#10;GfSvZi9Dxar9oel+AdNZHg2r/rlVK9NtLXfJKjVw3hexa3+ZG+41dzcSOsMUq/8AA6sQgsQVAHqa&#10;021I2yIIwCcYNUrOLbIjE59h0rSXT48l3+UHnFcdWonH96aUaTl/C1MHxZdWqW0sUyv8/wBz8K8g&#10;svhb/wAJPqFzPezyQWz7nirvviJqDNYTxRfuNn/LR/vV47N8TL3ZFZWqvJ5NVViuNUkJYkL6dqt+&#10;WsI8iAZkP8VTTXCQw7IiFGOWrOjvjHIVt13P3Y1xQcpJ8i0N4pQhJ1NGlojvr++0D4VafttYknud&#10;v3/4q4FdYl8RX7avrkvl2CN8ifwv6CqOl6Xea9qv2jUonu3f7kKf19q9BsvhqLry73xLcwwWEP3L&#10;VPl3/UVYliisVDNh5c8iov7QH90UySEFvMuJBnrjvTN9t/tVpG1veZwynz2djA0y71PxtffZ7eLy&#10;NHT7myt7/hWr/wDPeStuLV3eNtO8NaZ5aIy/P/Dt9as/2b4k/wBj/vmqI+Rd/B7e9Kqhivr0o4xj&#10;HLHmnRkRsc8DtXsSqdLGSj16ndPi8k+z/P8AJ/3zTLmc2yy/3E+enbpHdn3/ACQ/cqhfwyXMK7fv&#10;v9+po/kAB6Zp7MHU4IAqFWDE549KYGySuDnPBrNQ1buSlqinOv25mnT+6tUJtOa2bc/362WtzGkX&#10;lJ/v1JfW+xPN3fJtrVtGDWxHBwcU1znoKbYIMSKc4Y5p5UAkV5kvcldanox1VzxXxrZSW/ipWVv9&#10;cu+rFmv2f/WS/O9TfEacyPY3if8ALFfK/WsxbwyRxOv8FQHLADH41JjcMkfrT0GAeOKaQAta3He+&#10;ljY+5Jv8z/x2myyeTN5SS/8AjtU5bhneJlqSOczXO6kI44H0pjZxjGaeJPlIB5pozyDyOuaUdxXt&#10;uSRy7Jvml/8AHRVmIhZt61C+mjzvMb+OpnjRkRl/3KiBHIxz1qTeCnvjtUZOMnPJ7U6M7SAee1bN&#10;BdPYvbWd1l3fJVY2ZS+Vf4Herq227arL8ifx1WvYDcJLKv8Av/8AAqeQBtIPbmncMwOe3OeKTIXI&#10;GPWkkYNIATjiuazbscc7yYsAkZp1dfM+f5Ksxkx2zJt8vZ/wLrVWAtIkT/8AAHqe0jlWxlYfwNRJ&#10;hm4GDiq0jEZBGalPDYHbiow2x2PtXZOMY04tjj7kR5EkcW128ytvS7dCkUq/frJCGS3V2/5bfPW1&#10;ptp9pt4l3fcrxL9qeXyfh7OoP+tO0j8a+M4tOe8fLgRRAfebjt2r7D/asvI7TwbAroGDyHae/Svj&#10;e6vpblcOSEXpjtXFWk1O77I9PCrmpI+uf2NY2k1DV3df9VEvz/XFfVdfMn7HCtJ/b0rN9xYk2fhX&#10;03V86nDpcJjtBmTGDIeDWOsrSSs5JJY/Mx60wsT3z7mheOlc6k5XZ3x0QUUUV1XgbRTr/iays1yV&#10;3bm/A19I/ZzZTGGAbPL+72A4rzH9nXw+bi6vNTkXhMCJj39a9e1+2NpMrFSYnGWI7+1deHfuNs78&#10;FDmlZkN1cLa28kr/AHEXdXI/aFvLdJZ/3iP99P8AZzWj411D7JpPlj/ls2z8MZrmPDd2L+3ZVbZM&#10;jfJXsfwv8XjX9MEDMvnW/wArZPJx3ruLrJQBRkkV8maH4pn8Ia3FfI22InDxKeAnqfQ19P6B4mtt&#10;e02G6tpEZHUE88jivTw0lJ2e6PzvirLZ0K/tqavFnxV+098EIfAvjj/hILWJ/sGrS/OiL8sTHHtx&#10;UHhPCaeu7+Cvuvxh4HsPiF4XudIv4vM3r8kz/eWT1FfFmpeFdR+HuuXOkajF/qW2W7/wsvbP4VLs&#10;UsARtbPNSSx5wBwc9afLIMhsByTjilOcEEYHQH0r1XJWsfBuTumakck6Kzbv3NWLy5C6ej1BaqJN&#10;w3eRspHljZF2t/v1FNh9qtye2KbeADYQeB1NJZttkdG4Pr6e9Eyb1ZCMf1q4s02ml2/UiR3S2V4v&#10;ufxpWysu7ykb+NfkqhHCNz3EX3Nv/fXtTln+zzRXCtXyr+2scXGiupH+qI4+tfKRUyMMH5j6V9Q/&#10;tssY7zQolHHkk/rXzv4e0xZnaWVcRKMk18ljPers/VcqjbBU15H0l+zPkeEdSDf8/jfyFew15D+z&#10;XJ53hHUpf79+/wDIV69TXiTTbIFwDIw/EV9CfsbWJe71q7PUOq5/CvnTULoXd65PCLwPpX1H+xvE&#10;p0fXpcHHnrj8q5ovmqxR6WIfLRkFeIftZX62vw6jhb/ltP8Ay5r2+vnb9sS8kh0Lw9An/LWeXd/3&#10;yK+kQh2kkZ5xmpY/mHFR+btjGcnmpYRtyPU5r2lrD0PnuZ21PkHUHDyRbW/2/wDgNZGoIYX+et+e&#10;yEl9Ls2fItY+qT+Yyyt/B8lPJyoHWnFRgjP4VGDjgUoxuyawjDne5djn1Uw3DPtpIi25X21dmiab&#10;dcN9yoGdmtfKVqUNwPrTzjccHtTQM54zxSqApqJR6jSuiKSAo8rt/dquQ0lqrt/ep9xKY/K3NVOa&#10;WS43IrU5QduB161KmdvI5oVtzDFODYzmo5r6GlPfUbqMyecrO3yfcrD1OZftCrFVy5tvLh+b+9Wf&#10;dW2+RdtQtx2zSoQeCMU4nLYA+lPTDcEc1R0t+Rbt23bt38FE6SRr5qy02GDyY97tVC93RLvib5KX&#10;+HIGDipbYdSeO1QnPUcc4FTxtsiHGDmuKrFtaM0prl2GTyfaJlV2/wBusvxCRsVFb7nz/wDAavoV&#10;ZtjfxrWFdxmbVNqt8m2mzsMscjHpVFpN24dAOeaknc4OTxmq0ko2nJrsw9P3VdmOIk7epb0OyLvE&#10;i16ToeihLiLc1c7pFlGsysv91a9D0HS5G/eotQTMXwaZGn7wdqUZY5BOM1LHDuZOSea65NRVrnFC&#10;VtDpdNt4rVWSlvbkx2Mvzfcq2ixW0KrKvzutYmt6p9mtrnbEmx1q5ZqAgGMDGc0S3cs7FIhuC+vF&#10;PmdYdkQ6gZJpixSScRfIMZzXI0qnxanVSrxhH927HnHj/VZtQmlVf3jv8lU/D3grTNFtlutWZIHu&#10;F/3mXPetDTfDEerfbNUlvtibvkSo5bvStNbfqTPdujbET/ZpwtlADzy84Hy/0pWkJXbAm3sCBk0+&#10;GyUMGm+Y+tWDfQW/AUCpc5UHaEbip4eWIlzSle3oW11Kbb9j0Gx8uFP+Xrb+tJdWtraq1zrl59rd&#10;Pvp5u3d/hXM6143vVtbm30ZXghdfuVyf/CK+I/EStK6u6fLvqnHpjyEtNl8n1qz/AGPF6U9dVSfK&#10;qcHOM07zm9f0riqQqzd7WOu0I6Nne3/xch01Fg0NUtNi/wC98tYn/C69X/5+/wDx2saX4Y3+jsst&#10;xF5ibar/ANhx/wDPCueRSOW4bpg04KBgHnnNKATyRzSeU5OcZ7f/AF69uK7nk3R9TXbx7ooom8yH&#10;77v9O1VXnab5lXy/4Kjm2/dT7lSDUreNdjN5ez5/u0q4kdR05xVlYlDdPxpkcO08DnGKtomBgjBH&#10;41lUqWjeJNm2mhsjNp9uztXM6lqM0lq3zf8AAKm1zWxtZfP+RPn+7+lcffasJIfNWWktMrIQfXA9&#10;6fKpWU54NKRhwQaLj5tpzyTXN1uevSj7pm+NmjmsFVf4Pnf/AGWrI0i5jm035f3lSXUz3NvKrfce&#10;qfhsiEXMW35EWomkIOBye9NDEE5HFITtyTyTSqwwe9aLayIcktDetbESQrL/AAPU7QpuXZUlnF9p&#10;dVX93Cn9adc28rPEqL5dIn3j+dO2krn7vrTG+9kccU6N8DB5FRsZVPhJL7PkxKtEDQo2xv3lS237&#10;u32zr5nzUk1pv+aKkdVC8A5z1pu3ncTgdBUgcMcAcY6VEeuD0qnLRnLCbvYs2xm87ezfI6t8n8qk&#10;jcvb+Rt/23p8Vqq2uJG+fctWQgRm8r+OkMnzj0xjNJKehJ57e9IxBbA4FDRkjJ5HtSjudrtuypDp&#10;+2zba377dv2VJYyOzSxIvybfnqSFHRd7VNBNCjrGn33py5yT60jDGcjgDJpynCY6GmTZKk+2DSqS&#10;bsjlk7tpEAZfsyr/AHK1tFbb5fzffbZ/wKshrWRbx2P3N1bukmOOTbt+4+9K+b/2wrnPh7SIwCQ8&#10;7AAfSvkpwVYgkY9+1fUf7YV0gttDiz0mYkfhXy9cIN5I5B5FZ4he+/l+R6+Hjy0on2h+x7ZC30vx&#10;Cf4/Nh/9BNfRdeDfsl2bw+E9Smdf9dKn/oJr3mq+TjHbOM0qqSQAMnOB+dDKytkcrjp710nw/wBD&#10;Ot+JLaOQZhhbzJM9Mf8A665Ypy91HbTXM7BRRUVxJ5MTPX0p8INGXRvB1jFswWG5vU5rr9Xtjd2U&#10;sIxjGQ3904rI8JTgW5tlIVYxhTjrWzdTZXIOEBwVHU+9OpeDSWx69On7L3jz/wAeXfnak0Qb7iLt&#10;/XNc7odyLO/guG/i/g/vLWx4xg23EV0y+Zv+/wD7NZOn26+Zhv8AXP8AOj/wr7V5PqqmJ3QocoNp&#10;D/xt6/Stj4UfECfwrrcdndz7tOmbCsx4Rs9PpUnjPThMftcYxtG2SNepX19j715nfhWZgwbOcgqT&#10;hx2A9CK7adW7UobjrwhiqLhNXueoWbb41bd9/wD8dX/GuQ+L3w3t/HXh+cxRJ/aUS7opP4mx2rZ8&#10;M3Pkx/ZZG/21f/a9K6la+8dOvI7mFZ45FeNlyCvTpVtWZ1znORkYr5y+A3xVLMND1O53OgxHK38Q&#10;9P6V9EWtwkuRuxkcD29a9inU5lc/Dc0y+pgazTWnQ+BryyuLe4ewuonguYW2P+eKYyRQybVTy9lf&#10;SPx4+GH9qWMutaZBm6T/AFsKfLv984r5xEU6vv2+Zsb5v970pbdMyOTyTxn19qJXxyRkjofWn2+1&#10;XfJ68fT3qKfLgbPWu+O1zyd6hNbv5f3PuL8+z+tMEO9tqt8j/wDjtNt2lkkbYv3Pn/3vap4dtvJ+&#10;9r5M/bYBuNU8PYGD5DZH414RcKdP0MoDgyDOa+jf2v8ATzdeIfDgx8v2difzr538TMIY1iHRelfK&#10;4r+PI/W8nV8FTt2PpD9mOD7N4N1NN2//AImD/wAhXsdeK/srzGbwZquf+gi/8hXtVcvbqjKxcgHu&#10;K+uv2R4wfCupFAFDTLjPfivjwMXlYDpX2p+ytYfZfh+so4Mzbq5qMb1dDuxWlGQV82/thTrDD4b3&#10;r8m6b+Qr6Sr5e/a+vg2paJan7ixO/wCea9xAyQDjFPGd9QqxAz1OafDIXBJ6g4r27csT55J3Ply4&#10;mVIWZN+92rKv4o3s/vVu3UCM22sbWLU29zFF/A/z1JnD5x2oGT7im7s9DQN2Rg0qUdLm1tDNkiDW&#10;Kp5tROVhbay/PVudCjfd+SoZGt9krNF86VPkKODxQuWOM0A7lOeaWMANntXNe90RHRMxpo2uHbct&#10;RPi2Xcy/79WCgX97/G9VLyWRkXd/HUycKAcZpThDzScZxnvTXOep4rnW5rT3M+7zNNuX7iVR2tcq&#10;3lVfUSsm7+/UFpEYXbbRuwSQKfgsATwfSmDp6VNlcAk81ctjo6ELxFo0SVv/ALGqDSiORkT95D/z&#10;0q9dyETLWSVuWdliX5HpApLDmppmwME4OKjQBiSOR61BPIVzjk/WuVe8yvQWa4ijtWZV+fd/47WT&#10;pdo81wsqr5ibvner11PJbIqN+7f7nl7d1buiaalwy7/3aP8A7NQTuASCee4qlNIMjFTyxyyMdgzT&#10;fswRQXOWr0IXSRhUfc3dA015Nuxfk/gr07w5YSLCyVymjX+labbRNdN5ez+CtSHxXPeTNFp0H7n+&#10;/UcQZlOBnmtCJ0gBLYzjgepqBZ0ACoBnHWkj+aQk8mlOMpK9jitd6o6HUHgt5l8/+Ba871m1vPET&#10;7LPf5O5kd/7q+tbLaZO7tcXtz/wCotSnazsGSL9wj/3KeTLMryshXnhf60xZ51B4OO2K0bNRcKRn&#10;AqcxRRdSCcVzyrSUrWPTp05Si+aNjGkjtdEuLTRknSfYrO838O70qzJoui3DrK7Jv/j3151408St&#10;olxAyt5kz7q5ca7q+qqyxb/n+tZYWedAN5Xmie1RIcO+5+mKvTMAw2BV77sg4qp50UDkk+e/5Crc&#10;rWl2MacacJ/F+R7i2q+FtBdt0SP8q1np4w/tLUJf7Ng8uH/x2vPdD0aW8RvtSz3b/wDPHaV3fjXb&#10;T+A9a1uzVUtv+EesP4vm3NUMdsygEAoM9am2t/e/Woriaa5U4+QdQKqZm9T+tXKtKWtjlqe/Nu5u&#10;WniO3vHlt3lS7fym3on8NQfZ7D/n2rV8F+GdF8Iuqz/6Xcv8jvXc7dI/59amClsDvU6Q4IBGeOoq&#10;ukm1hk9qlS73YCjHGa61Go9SKcFLcw7iZLBmd/uVyeqeIov3rRN5exvuV1esWrXNuyL/ALNclfeD&#10;9qSyzt/Fsq9HCmckdsU4uF+lUZLwrHjPNR+aXjXJ5rnnCSfvbHVyqOqOH1jxJczfKrf59KpfY7m6&#10;i+TfXbab4H+0X25l+StqHQls7iXavyVaeUAnnB7U5WM0JPdTVB5NxAPXtVmwfLOh9KdSEYRui/ay&#10;S0OGsdEuJIYtyfIn36qz6W2k64qKvyXC7v8AgJr1Cz00WqNs+4/365vx1p+yzs7qNf8Alrs/4DTi&#10;wySRnjH40zd2A680SHoOetMEgBIPXHFJLqDi3qZlpAyLsZv4q0ZrcP8Av2b5E+Wqlmuxmf8A2VrV&#10;NpJMsDqvyO3z07cV6/jQGJJPOKjViMZOc9qUkqowalxFKTsVEtN8P+99ypnsmjhVf40rTaLzvN2R&#10;f6lqjhaO4ZleLzKlDHdjGBTG+8QT3pFlDHHfHWmtIMk9ecVXKnHU5or3yvb26/LP/rNlW0dVCy7f&#10;kpYdNeJ/NX/U/wByrUmnP5ez/gdObEi4xgjvUiZKfzqFSeecVMmQDg1k48updVuK0Muz2w3TNu8x&#10;H++j/wB2oriGH7dvWrUtuEZdtRxNFJcfOtIxC8Ywc0yTLxnH1p0/zYOMUxCRkE8YolH93z9Tnu4w&#10;UkTiARtudvMR1/8AHu1aWiwbr6BazmKwyKq/cresRCz2zxff+Wvkf9sSXZqekW3UglvbpXzmOcg8&#10;V9AftgXIbxnZQ8nZGGr5/JG7OK4aknJpvql+R9DSv7OPofdf7Msbr8O0lf8Ajlb9OK9dry39m2Ip&#10;8J9Mdv42dv1r1KowCvyk8ZzxXr/wa0MfYbrVJlxbynygwHJIPSvI5/kgLLgnpg9RX3p4d+Dp0j9n&#10;PQrm3EL3ePtx2g5O8Zx+VVT5r81NXsTUzDDYKtQhXdvay5V62uFZmrXJRVhi5m+9s/2a068N8aeO&#10;n8L/ABu04X86R6PqMH9mp833JQd2fxziuA0+7Gn3UMpHyrwsY68966OWcEpKDmUj5SOg964uWZVD&#10;ndgrw0h659B+NXtI1Y7fsE52mQeZG38W0dq6MVCKpqpE+xqKy5Zbne6laDULOeD+N/vv9K560gKq&#10;8Dr+53fNXYpEWZfl+99xP6mqmoaWvmfbYv3mz5GT+Hd61cv8F3YDajDErHq/t9K8z8RaRJYTO8J8&#10;qBSWB7RZ7/j05r0e/YkgFWL5wi+3rWJeQx3lubaRDKrE7c9JW7g+uOtceEn7PQ4lJx1Qy1A2Kn8a&#10;f6pP7vvXT2dwJ413H5v/AEKubsgPmbcmz+N/9r0rTj3QyeaG2fd3/wCyv/168ys7qXS76G5gLRTQ&#10;HcgGQU55H1PvX1n8G/ipa+M9PWC4OzUIxyncj1Poa+VNX099PuAjvvDAskn/AD1A7+5HSmeG/E1z&#10;4T1u21CzdldRvYKeJV9/U16Ualnzs8jM8vp5hRlGW/Q15YUuIWikXejDa1fMvxk+F7+D75tU05Xk&#10;0qb/AFqf88mPp7V9NwyCQen+z/dqvq2lW+tafPZXSeZDMu16+/7SRJXcHIKjODxmml95OOOcDNcl&#10;8O/GEXjDRo7+Al3deQD91u4rsAqTREjAGea9yFV7I/FsVRlhK8qc90fC6RyQ/On3H/8AHad5W+RU&#10;/wBY/wDHXZeMvBR8C+JJ9Nl/483+dH/vL2rlZrSfT75V/j+b/vntXz3+1Pb7NV0R3+6Ldsn8a+Tf&#10;FV6k1wwQkheOa+nv2uNX8m60uMEnEDAfnXyHqE32iYkHgmvm8XL9677n6rkyccvpc+9j3/8AZaRk&#10;8K6yrJs/09v/AEEV7ZXjP7MUTL4U1SR/vveN/IV7NUmnW/m7mIyMV9zfs42fk/DDSjj5mjJPHvXx&#10;PZfuLAsoya+5f2ecn4WaMWGD5ef1rClJxnddjoxztRCvkb9rC6MnjSKI/ciij/UGvrmvjP8AawJ/&#10;4WU23/nhD/I16Oo2KMinRYCnAxzk5pG5wCcc5pTsJGTXsxvKCseFA8OuWWe6lVWrF1dZJLnzf9Zs&#10;XYmz5q2HVonldYvuLsrKS4vI1ZYovv04gFwQMjFCnacED2pytwQBgU1V3cg1PO47Gyfcz4/Pjs2W&#10;dk3u3yUl3D5ke/d9z79S3Nj5jK7t5j0XZ8uSJG/j+/UyOACp6n8qFzkEDjvUSnIwetSI2GAPTuaz&#10;5VZtFOyV0YV46yKrRSvsSopNn3Gb5/4K1byxEN5vRP3KVTubVJo2li/139ypwDtBpvJByOOtJHIM&#10;kDpSltq9e+MVzRT5jKMmmZjL82xf/H6imt/s7rt/j+StO9tCsMUsq/PVOaH7ZIqqv3V/8eoOX2gZ&#10;GOeae3yrk9aijJ3ZP4VO7CJctg+lOXxcr2OtT2uUVt2t2nZ1STf9z/ZqhC3mXm3+BK3Ly2C2+23b&#10;50X56xbXS7jVbhYrf9383zUokAiySAO+TVZ7qAZAG/61nXMxeY5OEqNJAGCgEg960VFbxKk2tUZj&#10;WEk2rbYInnd/ufL8tdba+C9fuFVrif7I/wDsV6P4W8PxafpSsip9p/jrbntDNb+bK3zpVw3DvuCg&#10;KvYA1AZCVPJJ9TT9gDAAfUikCjcQSCO1axvc5lPmk7nJ6b4Jt7NIJbpnu7n+Pevy1vyafDbSKqqk&#10;f+5T7a5la1laVvufcSqt7M6pFKq/PuoViyjgA1Zt1JccYXuahiUA4xVhDtbGcVc5zitBTfRFaa3g&#10;t5n3N5m/+/XO664WzlVf3j/wJWzqTSybnasG6t2uIWK1Pc3P2aMCJW9yBVQSPMA5f8M1o200YQrK&#10;AeeKfLp9tMAUYJznGeK898sndnfH91HlTb9dTm9B8NaR4qv92o7P3XybHb+Kulm0nTtHkayt9P8A&#10;n/v7a8w8T6FqLahFcaSzx/KXfZ/eqLR/H/ifRZGS8ge7+X+781ZYiGWdnJGOmaEKR5YHirE2mlVI&#10;SRTUJsJVjwZFH1rqg76WOTk55XZ69BrV0iRWUFmiOjff21Nq1xqGoW8VrdNH8n9xq5Hw/wDFIPIr&#10;Xunzf981rTfEbSriZmXT7r/vmkkmEgAQd+c1Ht/2f1q7DYLsG6UD/dNO+wxf89azliHGVrI8+cYw&#10;k4pnVaHpCWytLLL8m35P96tLzv8AppXnVv8AEGdnZbXTJpP+uy1Z/wCEz1n/AKA8f/fNZkpwowM8&#10;YpsOUUk9egqyqhgcio5PlxwPSvSjN8pstNDu7RTcTM0svl0/VIUupIkT7n33rCnvHeZdv/A61LPE&#10;zNub/bqBIzuIZgxJz9KsdAQP4elRA+XlgMmnmTcuCMbh1rKXNNq6LlzPUuXTbYVlgi8jZ8n+9VHA&#10;WOJn+/N9+rUtwLporVvuVUVAkm9f3nk/JTck4LccZzU1pk3CjOM96RQBGD1yKcvykEDBzVVVaKHG&#10;XQfcxRxxtFF/e2VheMhGPDEr+V/qf4K0Lq4d9QlT/V7GrPu4xqMM9uzfI9OnkAkYDjb39aiZvmBI&#10;GKklALgnvyaifGMryK5W9kdsZLlOa0rTpnsLaXf5nnf+O1v29qWs54FaTfuqjpblbGWBW/1LfJWr&#10;YRNJcbbhvLenbiXGOR/KlkxnJP5UsYDLnOOabIp2n9KttbHL7Rc1hkNmsdjtdnjd/wDx6m2IdF2J&#10;F99qtTxNG7RN+8q5ZqnmRMv8H36IWDSYAolULkd89aZHlSpH50+T7xweprOEril8dyncQz2sKyP/&#10;AB1LDO93tl/2fuVevCGhn3f8ASqllIJI4mZfL2LQnXPUVIrEHIPFQrwSD61KBgYJ96qaSVy5aozb&#10;xS0exV8t91VmjDR7Nvz/AN+te+VHbzVrKCtM+5aW6PQg4wOlRySlQCRxjOKJ23Y4x71HJJlQAM8Y&#10;zWfNelZkVIfuo6CWLHzNjxeYn9+un8K2MV0zKn8DVgQZt5lZv++K6jwpZeTebnby33b9n+zXxj+1&#10;vOJPiWIwMbbdD+hrxFupGfxr1n9qC7F18Vrsg5CQRr/9avIWPy5968tyuovyPZor3IryR93fs8wt&#10;B8JtGVm38P8A+hmvSq4/4T2J0/4e6NAV2fut2PqSa7Cug8D+HX8YeL9J0lBkXU6xMQOgPev1R+GL&#10;I3hYeGrmPZJYR/ZyrLkmMDAbHpXwD+yRpQu/ifBeyxZhhU5kIyEODz7V9w+LNRfwHqsHii3ha4hm&#10;KwXRBwBFngj8a68LLlm3/X9dT8140pTxvs8LR/iw96Pm27em3co6tqUWj6TeX83+ptYHmf8A3VBJ&#10;/lXz78UfDVv8bfC+navpE8cCSxJdW90+H2S4z+devfFqJrr4d65apII5ri2aJP8Aaz2FfJv7GPjO&#10;4hs/EPw31JfLmtNz6f8AasqzSHO8DPp6dq+f/i54OPgvxLcxonmWs0jGJguADk5NebvcPDKpB8w5&#10;yrDgk/0HtX2x8XvCMPxG8Eie2JkniTzYfLXcTkZ7V8TanHNDcyxXEWyaMlXToc/3favSnTXwv4ZH&#10;6FwjxBDPsvjWn/EWk12a0XRb76Hv/wABviC/j/waq3jeXrGnsbW9T++y8ZAPODjNepogKOu3y/8A&#10;P86+evFEV18IviNoeuRSySabfbrXUIUi+VckYkOMdMdT2r6Fs5ori3ilgbzIXVWR/wDZ9a6C01Bb&#10;+AkuQy8yZPJ9h7VXlcbWZjsI+/jsvbHoa5eLUHsJxMxw6jkKchV/u+5/WumV2uI1ljRTEw3I5bkk&#10;9QR2rwq1Jxd+x9VIzJrQ2sy7V+/9z+79TVpFLKqr+8/uf73fP9K0ZIVnj2f5+tZwxG7IzfP/ABp/&#10;LFZOvaamowFThZsZXA4j/wBn8a4CazeAsmMPuyUbqren09q9PkjZiSBuGcqTwX/2j6Yrm/FGlmaP&#10;7RAnmXKnLBejrW9KorW6kX0LNq5jb/Y/9C9/wrRBzWUrD+L/APZ9verdtJjg/drU+CfxIPgjxAtp&#10;cOy6fO2Dk8I2ev0r7C0rUYb2zSWJ1eBxkFWBznvX57tE6ykt869WI4JH938PWve/2eviU8c76BqE&#10;3mDj7PI7demRXr0ql/c+4+Q4iyiOMj9Yo/Ekcn8U/AcfjbQWREzewfPD/te1fMeoW08N1LBdQPBe&#10;Q7k+f2r7Trxv48eAzead/b+nQ5vLf/Xon8cfPNcx+2nfiHxPotuh+X7KxP518zhfnB6jPSvfv2yL&#10;v7X430hCABHasCQc55rwBD84AHfivHxEuaozsyuLWCpKW6Rb/ZvtZLfwNcyy/fmvpH/QV6zXnvwN&#10;t/K8BQn+9O7/AMq9CrYZhBpwOM/NjH4193fAtTD8MNEBAJMWa+ELnK2cCn+Jhx+NffHwWUL8NdGX&#10;GMQj+VEN36BmH8L5hXxT+1EouPitd/vfuQQ/J+Br7Wr4f/adVl+Lt86/88of5Gu2I6HjGc03YpYk&#10;H3qTblCPam87QAMHpmvWjLlhE8SmePTsd0qr/lqoyXU8Mao6/f8Ak/8Ar1PdTbL/AHL/AH6gOFuJ&#10;ZZZfkSm8nBJwKnTO3px/Oq8hwQp6U+NiAMHvyKuceeN0aTi5K6EUxo21V8x6hvFjkuNu753/APHa&#10;s2cQ8v7Qv33pJdivKrxf7j1McFCwGKiLkAg/N6U8vuBzx6e9RHOeBxWNONkxU9ncpzxbE8hm+f8A&#10;9CqC3tUmuFkRfI/+tVy5t5Le3Xyv3/8Aff8Au02EJGnz/fqYEDgHFPYgr79KrBzuyR1p7nKZ6c5q&#10;nBoaWqM24ikuNzNF5lZscLwyf+P11U1uv2ZolaqUduv2hV/1lWICAxDEYxxTbmTaoU+lRLIFAJ5N&#10;RTEySjnA71yuPv3CS1uc5dxiRN8S/OjfNWp4d0j7Vcb1/gZatR6e01xOi/u0Suh8NxpY6XP8vzvV&#10;WQ7s5OO+KbHkEdMdasSRKGz+FRtCCc54xiuyE0lqUpc2h0Nva+W0Wxf9ilu0Xa26qNrezy267v3f&#10;8dK2oOnyf3/nqeNtwOeB60x8Kp28nOKVUJjIQZ9KnjtgOZiAMZwOtYU9ZuXmHKo6lK9zbR7kXzHX&#10;+CpPPkvmVZ4vIhVd9Qy6nFb3MX2qVI9+7fXNaj4pluP3WkQPJN5qpvf7tV1ViRtHPcVbKlMbjk+g&#10;qNiSgEA2DoWq5p9ssRDMdz92PNa1ZpbFOLlqbtxcQQwytO37muaW8S/SX7Kvlwpu+d/l/nVq3SK3&#10;vGn8Qt9rm/gh+7/KuJ+IPiu41BGht18iz/ghT5f1qtcI6EZ64zUAldlAJOe2K1JyrzEAADpVXhWI&#10;wMVyxjExVSVtjr/Dd3ZX0LbV+R5VT/Gt2bRLK2uWlSBNn8e/FecaI8tnpMDeb8/366Y3slzaxNtf&#10;fVXzZBxk1G8rSrjJzU0hAk9RThtxkYBz1rtjypm8aji07G6dG0133+RH/wB809dCsNPVpWgTZTdP&#10;Z5rVdy/PVe6luC+xv3iU63idY8s5HNS+X70RxtcgYGR1qX7C9eLWadSVjilz1JORZS6tJnVbW1T/&#10;AL5qX7Y3/PrWa2qWXhW2llnb56w/+FrWX/TOqu0rgd6rSOQ5BAPOBRRX0kdjan712zdhkV4ZX/gr&#10;Z09VuLWLH8a/NRRTQnO0k4bk+1Nkk2zAdR0oorBN8x14b95UtLXQvNED8wRN8P3P9r61X8oR2bfL&#10;8/3qKKtIfkGOMGkkYnOeO4xRRWNWTlozCaSnoYSyztMxcJsatC3tUt0iwu/f96iipJGJiQ9+lQ8q&#10;pB4+lFFZUve3N1pFI523tEh1i6i/gb5v61rlY7i6gdXeT+D56KKZ9obyxgAd6PMMhUHgUUV2OEex&#10;m4x3sakFgkd5Lubf/B/wGpY4YrdJ/JXO7+/RRT0f5SMcUoHJyevNFFcvKo7GN3ZkOpWqqqyhvnb+&#10;D+Gqu8SIqhfufJRRT0iDMeTS42j1ooq4rn0kOnJynZle/cQ7fl/2axppfMk2x/JRRRt3KTgdKruC&#10;i4JxjnI+lFFc8tJuK2Oqr8LXYSNjI252+592u08M3X2/UvMRcyPEIcP069aKK/P7406gdR+I2rTY&#10;+7IVwfY1wLErngUUV5dly+h7tOK5bn6R+Hbf7LoOnxf3YEH6CtKiivsT9jfQ4F8Kaz5qq11eMQjY&#10;+6pH86+otGSLxN4YfS9QHmrbEwsDyHAFFFdKfJh1OO6/zPyPiSUqdWFWDtJS0fyPmb9tjxnqXw/0&#10;Xwprtm/+g6fqAuLqD/nqowAtePfHzw+2h614X8caJdyaXd3Cpfo0P3laQAkemMcUUVD8OdWuNC1y&#10;+8NyqptLchrV1JLEHkg+mK8Z/aR+Gtrpd2/iHTpfLabLTRsMDryR7iiivTw7dTDXlurnicN1Z4Li&#10;mVPDPljNRuls7xv+ep9K+CPEVt8a/hjbeIzB9kmlgZJk/wBoZGR/OqPwW8ZSabq8/gW9uJr9rRM2&#10;90/Xb/dNFFfNt02JImCg+ZzGD0J/vH3rT8O6oyyCJ8yQTHbuP3gR/SiisK/8NS6n9KzirR9D29fu&#10;1Xvody+YPvrRRXSu7XIwnySOCxPYKOoFVQhjIHAiKbx3IT+7RRXz9CTtOXVbHEtpeRVjiWEZP3F/&#10;9CPenBlk/wB/fs/4F60UVxniLRxp99H5Zws+WTH8Pv8AWsPT72W1vobq2doJom3AKeFwe31oor18&#10;P724R29S9byeYv8Au/LSzRLLGyOu9G+8pooqt8YvGT+MtU0m+lTa4t9rL269a4SP/WAgZ+tFFccn&#10;zVtTj5IwkoxWhT0TRoNBsvstvxFvLKPrWjRRWheMVkslPILDP5ivv74T4XwFpCKOBCuPyoorqpJO&#10;Ur9jjx0V7P5hXxD+0pN5fxS1Nn/uIn6GiiuyeRgoyAPpTuWwQfzooruktEeG4qKTSPFLdY7i5nKc&#10;7N33qheVGVhKvlu39yiineXujPc1H5flqcHP1ooqI1Z7XOdTlsB3JcRANsRVqz9nW8aJZW+SiinD&#10;7vPUjNNVQAOTmiip9pK97m2ybK7SFeI/kj3bNlKY2uLry2RNny0UUgAUHkk04fcwfWiiqlUlZamE&#10;ZNvc0GsxM67v4qp31ksdyjR/w0UU0rg4zxUJbJbnvRRTj8CZtJ62JLWAMrN/HW9awpawRfL8m1qK&#10;KtwWr3AB+UcZqRo4rfIcEnrRRTiR9qxyPiDxpb6G0sIWR5WfYp/2axob3VvEiq9q8dvH9z3ooqCa&#10;6KsPKUKpFNBL8nkk4yaKK6YxitbHpKK5Uy/pXhxZo2fUZ3vJ4W/j+7Vq4nSzl8iJfIiVd3ye1FFW&#10;reM/MOMDn61dh46AD2oorlrJPcahHscd4g1YSXEUu355G4/2a4bXLtpGYyt5mxqKKr3kbw5JIJNU&#10;vLbqTnJoorhg3JXZFTSKsdP4R1Sx1KWKFY3ESLXpUOoWbRqkaumxaKKlFkWHWpV0x8biw2jsKKK0&#10;5pJaMwovmnFMx7rxjb2c2PLeud1n4rWkD/Z7a2f7U33XfpRRWhBNFZoq7cnGM4p/9px/3P0oorjq&#10;U4t3a3PRlRhD4VY891jUNZ8XXTxtLHHC7VW/4QW8/wCfqiiv/9lQSwECLQAUAAYACAAAACEAKxDb&#10;wAoBAAAUAgAAEwAAAAAAAAAAAAAAAAAAAAAAW0NvbnRlbnRfVHlwZXNdLnhtbFBLAQItABQABgAI&#10;AAAAIQA4/SH/1gAAAJQBAAALAAAAAAAAAAAAAAAAADsBAABfcmVscy8ucmVsc1BLAQItABQABgAI&#10;AAAAIQDIT2qauAQAAP8RAAAOAAAAAAAAAAAAAAAAADoCAABkcnMvZTJvRG9jLnhtbFBLAQItABQA&#10;BgAIAAAAIQA3ncEYugAAACEBAAAZAAAAAAAAAAAAAAAAAB4HAABkcnMvX3JlbHMvZTJvRG9jLnht&#10;bC5yZWxzUEsBAi0AFAAGAAgAAAAhADCnoS3hAAAACwEAAA8AAAAAAAAAAAAAAAAADwgAAGRycy9k&#10;b3ducmV2LnhtbFBLAQItAAoAAAAAAAAAIQDz/XYBaBkBAGgZAQAUAAAAAAAAAAAAAAAAAB0JAABk&#10;cnMvbWVkaWEvaW1hZ2UxLmpwZ1BLBQYAAAAABgAGAHwBAAC3IgEAAAA=&#10;">
                <v:shape id="Shape 71079" o:spid="_x0000_s1027" style="position:absolute;top:7375;width:63779;height:16002;visibility:visible;mso-wrap-style:square;v-text-anchor:top" coordsize="6377940,160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EQMUA&#10;AADeAAAADwAAAGRycy9kb3ducmV2LnhtbESPQWsCMRSE74X+h/AKvdXsWtB2NYoIgr0oaqHXx+a5&#10;iW5elk1c13/fCILHYWa+Yabz3tWiozZYzwryQQaCuPTacqXg97D6+AIRIrLG2jMpuFGA+ez1ZYqF&#10;9lfeUbePlUgQDgUqMDE2hZShNOQwDHxDnLyjbx3GJNtK6havCe5qOcyykXRoOS0YbGhpqDzvL07B&#10;5fP0p/V29GNvi6HxMd90dklKvb/1iwmISH18hh/ttVYwzrPxN9zvpCs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z4RAxQAAAN4AAAAPAAAAAAAAAAAAAAAAAJgCAABkcnMv&#10;ZG93bnJldi54bWxQSwUGAAAAAAQABAD1AAAAigMAAAAA&#10;" path="m,l6377940,r,1600200l,1600200,,e" fillcolor="#181717" stroked="f" strokeweight="0">
                  <v:fill opacity="49087f"/>
                  <v:stroke miterlimit="83231f" joinstyle="miter"/>
                  <v:path arrowok="t" textboxrect="0,0,6377940,1600200"/>
                </v:shape>
                <v:shape id="Shape 5242" o:spid="_x0000_s1028" style="position:absolute;left:189;top:7569;width:62406;height:14580;visibility:visible;mso-wrap-style:square;v-text-anchor:top" coordsize="6240602,1457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pLAsQA&#10;AADdAAAADwAAAGRycy9kb3ducmV2LnhtbESP0WrCQBRE3wv+w3ILfaubBhWJrlKUQqFPxnzANXtN&#10;YrN3w+7GxH59VxB8HGbmDLPejqYVV3K+sazgY5qAIC6tbrhSUBy/3pcgfEDW2FomBTfysN1MXtaY&#10;aTvwga55qESEsM9QQR1Cl0npy5oM+qntiKN3ts5giNJVUjscIty0Mk2ShTTYcFyosaNdTeVv3hsF&#10;p0ux5788vfXLHzfv+bQbZjJX6u11/FyBCDSGZ/jR/tYK5ukshfub+AT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KSwLEAAAA3QAAAA8AAAAAAAAAAAAAAAAAmAIAAGRycy9k&#10;b3ducmV2LnhtbFBLBQYAAAAABAAEAPUAAACJAwAAAAA=&#10;" path="m152400,l6088202,v152400,,152400,152400,152400,152400l6240602,1305598v,152400,-152400,152400,-152400,152400l152400,1457998c,1457998,,1305598,,1305598l,152400c,,152400,,152400,xe" fillcolor="#e5e3e3" stroked="f" strokeweight="0">
                  <v:stroke miterlimit="83231f" joinstyle="miter"/>
                  <v:path arrowok="t" textboxrect="0,0,6240602,1457998"/>
                </v:shape>
                <v:shape id="Shape 71080" o:spid="_x0000_s1029" style="position:absolute;left:1836;width:16870;height:21534;visibility:visible;mso-wrap-style:square;v-text-anchor:top" coordsize="1687068,215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klPcUA&#10;AADeAAAADwAAAGRycy9kb3ducmV2LnhtbESP22rCQBCG7wXfYRmhd7rRQpXoRkToCQri4QGG7CQb&#10;zM7G7FbTt+9cFHo5/PN/M99mO/hW3amPTWAD81kGirgMtuHawOX8Ol2BignZYhuYDPxQhG0xHm0w&#10;t+HBR7qfUq0EwjFHAy6lLtc6lo48xlnoiCWrQu8xydjX2vb4ELhv9SLLXrTHhuWCw472jsrr6dvL&#10;G7rZL7rdcOavzzd3e8aKy/eDMU+TYbcGlWhI/8t/7Q9rYDnPViIgOsIAX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GSU9xQAAAN4AAAAPAAAAAAAAAAAAAAAAAJgCAABkcnMv&#10;ZG93bnJldi54bWxQSwUGAAAAAAQABAD1AAAAigMAAAAA&#10;" path="m,l1687068,r,2153412l,2153412,,e" fillcolor="#181717" stroked="f" strokeweight="0">
                  <v:fill opacity="49087f"/>
                  <v:stroke miterlimit="83231f" joinstyle="miter"/>
                  <v:path arrowok="t" textboxrect="0,0,1687068,2153412"/>
                </v:shape>
                <v:shape id="Picture 5251" o:spid="_x0000_s1030" type="#_x0000_t75" style="position:absolute;left:2025;top:189;width:15480;height:20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QVEPDAAAA3QAAAA8AAABkcnMvZG93bnJldi54bWxEj9GKwjAURN8X/IdwF/ZtTVUU6RplEQSx&#10;lGXVD7g0d5tic1OSWLt/bwTBx2FmzjCrzWBb0ZMPjWMFk3EGgrhyuuFawfm0+1yCCBFZY+uYFPxT&#10;gM169LbCXLsb/1J/jLVIEA45KjAxdrmUoTJkMYxdR5y8P+ctxiR9LbXHW4LbVk6zbCEtNpwWDHa0&#10;NVRdjler4OdQYlF7P+sLXVaXvVlgUaJSH+/D9xeISEN8hZ/tvVYwn84n8HiTnoBc3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BBUQ8MAAADdAAAADwAAAAAAAAAAAAAAAACf&#10;AgAAZHJzL2Rvd25yZXYueG1sUEsFBgAAAAAEAAQA9wAAAI8DAAAAAA==&#10;">
                  <v:imagedata r:id="rId135" o:title=""/>
                </v:shape>
              </v:group>
            </w:pict>
          </mc:Fallback>
        </mc:AlternateContent>
      </w:r>
      <w:r>
        <w:rPr>
          <w:b/>
          <w:i/>
        </w:rPr>
        <w:t>Stimate cititorule, sunt de părere că, la citirea acestor cuvinte înţelepte ale unor personalităţi din toată lumea, sunt necesare scurte opriri, pentru a înţelege gândul autorilor și nu o citire curentă. Materialul este o culegere din mai multe surse, poze</w:t>
      </w:r>
      <w:r>
        <w:rPr>
          <w:b/>
          <w:i/>
        </w:rPr>
        <w:t xml:space="preserve"> cu destinaţie, videoclipuri, internet, din care noi putem să tragem unele învăţăminte pentru viaţă.</w:t>
      </w:r>
    </w:p>
    <w:p w:rsidR="00F509E9" w:rsidRDefault="007405EB">
      <w:pPr>
        <w:numPr>
          <w:ilvl w:val="0"/>
          <w:numId w:val="29"/>
        </w:numPr>
        <w:spacing w:after="297"/>
        <w:ind w:right="0"/>
      </w:pPr>
      <w:r>
        <w:t>Viața este plină de urcușuri și coborâșuri, fericire și lupte, care îți vor testa rezistența și integritatea, te vor împinge să depășești provocările și te</w:t>
      </w:r>
      <w:r>
        <w:t xml:space="preserve"> vor lăsa cu  lecții care te vor face și mai puternic pe drumul tău.</w:t>
      </w:r>
    </w:p>
    <w:p w:rsidR="00F509E9" w:rsidRDefault="007405EB">
      <w:pPr>
        <w:numPr>
          <w:ilvl w:val="0"/>
          <w:numId w:val="29"/>
        </w:numPr>
        <w:spacing w:after="295"/>
        <w:ind w:right="0"/>
      </w:pPr>
      <w:r>
        <w:t>Totul începe cu gândurile tale. Când îți schimbi gândurile, transformi calitatea  vieții tale.</w:t>
      </w:r>
    </w:p>
    <w:p w:rsidR="00F509E9" w:rsidRDefault="007405EB">
      <w:pPr>
        <w:numPr>
          <w:ilvl w:val="0"/>
          <w:numId w:val="29"/>
        </w:numPr>
        <w:spacing w:after="295"/>
        <w:ind w:right="0"/>
      </w:pPr>
      <w:r>
        <w:t xml:space="preserve">Zâmbetul este cea mai ieftină cremă antiriduri. </w:t>
      </w:r>
      <w:r>
        <w:rPr>
          <w:i/>
        </w:rPr>
        <w:t>(Leo Roster</w:t>
      </w:r>
      <w:r>
        <w:t>).</w:t>
      </w:r>
    </w:p>
    <w:p w:rsidR="00F509E9" w:rsidRDefault="007405EB">
      <w:pPr>
        <w:numPr>
          <w:ilvl w:val="0"/>
          <w:numId w:val="29"/>
        </w:numPr>
        <w:ind w:right="0"/>
      </w:pPr>
      <w:r>
        <w:t>Cea mai mare greșeală pe care o poți face în viață este să te temi continuu că o vei face. (</w:t>
      </w:r>
      <w:r>
        <w:rPr>
          <w:i/>
        </w:rPr>
        <w:t xml:space="preserve">Elbert </w:t>
      </w:r>
    </w:p>
    <w:p w:rsidR="00F509E9" w:rsidRDefault="007405EB">
      <w:pPr>
        <w:spacing w:after="291" w:line="251" w:lineRule="auto"/>
        <w:ind w:left="10" w:right="0" w:hanging="10"/>
      </w:pPr>
      <w:r>
        <w:rPr>
          <w:i/>
        </w:rPr>
        <w:t>Hubbard</w:t>
      </w:r>
      <w:r>
        <w:t>)</w:t>
      </w:r>
    </w:p>
    <w:p w:rsidR="00F509E9" w:rsidRDefault="007405EB">
      <w:pPr>
        <w:numPr>
          <w:ilvl w:val="0"/>
          <w:numId w:val="29"/>
        </w:numPr>
        <w:spacing w:after="295"/>
        <w:ind w:right="0"/>
      </w:pPr>
      <w:r>
        <w:t>Secretul geniului este să transformi spiritul copilăriei în maturitate. (</w:t>
      </w:r>
      <w:r>
        <w:rPr>
          <w:i/>
        </w:rPr>
        <w:t>Thomas H. Huxley)</w:t>
      </w:r>
    </w:p>
    <w:p w:rsidR="00F509E9" w:rsidRDefault="007405EB">
      <w:pPr>
        <w:numPr>
          <w:ilvl w:val="0"/>
          <w:numId w:val="29"/>
        </w:numPr>
        <w:spacing w:after="296"/>
        <w:ind w:right="0"/>
      </w:pPr>
      <w:r>
        <w:t>Primul om care a preferat să înjure decât să dea cu piat</w:t>
      </w:r>
      <w:r>
        <w:t>ra, poate fi considerat inventatorul civilizației. (</w:t>
      </w:r>
      <w:r>
        <w:rPr>
          <w:i/>
        </w:rPr>
        <w:t>Sigmund Freud).</w:t>
      </w:r>
    </w:p>
    <w:p w:rsidR="00F509E9" w:rsidRDefault="007405EB">
      <w:pPr>
        <w:numPr>
          <w:ilvl w:val="0"/>
          <w:numId w:val="29"/>
        </w:numPr>
        <w:spacing w:after="295"/>
        <w:ind w:right="0"/>
      </w:pPr>
      <w:r>
        <w:t>Nimic nu valorează mai mult decât ziua de azi. (</w:t>
      </w:r>
      <w:r>
        <w:rPr>
          <w:i/>
        </w:rPr>
        <w:t>Goethe</w:t>
      </w:r>
      <w:r>
        <w:t>)</w:t>
      </w:r>
    </w:p>
    <w:p w:rsidR="00F509E9" w:rsidRDefault="007405EB">
      <w:pPr>
        <w:numPr>
          <w:ilvl w:val="0"/>
          <w:numId w:val="29"/>
        </w:numPr>
        <w:spacing w:after="297"/>
        <w:ind w:right="0"/>
      </w:pPr>
      <w:r>
        <w:t>Mulți indivizi din societatea modernă sunt ca barcagiii: trag la vâsle, dar stau cu spatele la viitor. (</w:t>
      </w:r>
      <w:r>
        <w:rPr>
          <w:i/>
        </w:rPr>
        <w:t>Henry Coandă</w:t>
      </w:r>
      <w:r>
        <w:t>).</w:t>
      </w:r>
    </w:p>
    <w:p w:rsidR="00F509E9" w:rsidRDefault="007405EB">
      <w:pPr>
        <w:numPr>
          <w:ilvl w:val="0"/>
          <w:numId w:val="29"/>
        </w:numPr>
        <w:spacing w:after="296"/>
        <w:ind w:right="0"/>
      </w:pPr>
      <w:r>
        <w:t xml:space="preserve">Cea mai mare </w:t>
      </w:r>
      <w:r>
        <w:t>glorie nu o dobândești când ești doborât, ci atunci când te ridici după ce ai căzut. (</w:t>
      </w:r>
      <w:r>
        <w:rPr>
          <w:i/>
        </w:rPr>
        <w:t>Confucius</w:t>
      </w:r>
      <w:r>
        <w:t>).</w:t>
      </w:r>
    </w:p>
    <w:p w:rsidR="00F509E9" w:rsidRDefault="007405EB">
      <w:pPr>
        <w:numPr>
          <w:ilvl w:val="0"/>
          <w:numId w:val="29"/>
        </w:numPr>
        <w:ind w:right="0"/>
      </w:pPr>
      <w:r>
        <w:t>Pot rezuma în două cuvinte tot ce am învățat despre viață: mergi înainte. (</w:t>
      </w:r>
      <w:r>
        <w:rPr>
          <w:i/>
        </w:rPr>
        <w:t>Robert Frost</w:t>
      </w:r>
      <w:r>
        <w:t>)</w:t>
      </w:r>
    </w:p>
    <w:p w:rsidR="00F509E9" w:rsidRDefault="007405EB">
      <w:pPr>
        <w:numPr>
          <w:ilvl w:val="0"/>
          <w:numId w:val="29"/>
        </w:numPr>
        <w:spacing w:after="271"/>
        <w:ind w:right="0"/>
      </w:pPr>
      <w:r>
        <w:t>Când vezi că ai aceeași părere cu majoritatea, este bine să mai refle</w:t>
      </w:r>
      <w:r>
        <w:t>ctezi odată. (</w:t>
      </w:r>
      <w:r>
        <w:rPr>
          <w:i/>
        </w:rPr>
        <w:t>Mark Twain</w:t>
      </w:r>
      <w:r>
        <w:t>)</w:t>
      </w:r>
    </w:p>
    <w:p w:rsidR="00F509E9" w:rsidRDefault="007405EB">
      <w:pPr>
        <w:numPr>
          <w:ilvl w:val="0"/>
          <w:numId w:val="29"/>
        </w:numPr>
        <w:spacing w:after="274"/>
        <w:ind w:right="0"/>
      </w:pPr>
      <w:r>
        <w:t>Timpul este moneda vieții tale. Este singura monedă pe care o ai, doar tu poți hotărî cum o cheltuiești. Fii atent ca nu cumva să lași alte persoane să o cheltuiască   în locul tău. (</w:t>
      </w:r>
      <w:r>
        <w:rPr>
          <w:i/>
        </w:rPr>
        <w:t>Carl Sandburg</w:t>
      </w:r>
      <w:r>
        <w:t>)</w:t>
      </w:r>
    </w:p>
    <w:p w:rsidR="00F509E9" w:rsidRDefault="007405EB">
      <w:pPr>
        <w:numPr>
          <w:ilvl w:val="0"/>
          <w:numId w:val="29"/>
        </w:numPr>
        <w:spacing w:after="274"/>
        <w:ind w:right="0"/>
      </w:pPr>
      <w:r>
        <w:t>Cărțile mele sunt ca apa. Cărțile marilor genii sunt ca vântul. Din fericite, toată lumea bea apă. (</w:t>
      </w:r>
      <w:r>
        <w:rPr>
          <w:i/>
        </w:rPr>
        <w:t>Mark Twain</w:t>
      </w:r>
      <w:r>
        <w:t>)</w:t>
      </w:r>
    </w:p>
    <w:p w:rsidR="00F509E9" w:rsidRDefault="007405EB">
      <w:pPr>
        <w:numPr>
          <w:ilvl w:val="0"/>
          <w:numId w:val="29"/>
        </w:numPr>
        <w:spacing w:after="273"/>
        <w:ind w:right="0"/>
      </w:pPr>
      <w:r>
        <w:lastRenderedPageBreak/>
        <w:t>Pe cer nu este nicio diferență între Est și Vest. Fiecare om își creează propriile  diferențe și apoi le crede adevărate (</w:t>
      </w:r>
      <w:r>
        <w:rPr>
          <w:i/>
        </w:rPr>
        <w:t>Buddha</w:t>
      </w:r>
      <w:r>
        <w:t>)</w:t>
      </w:r>
    </w:p>
    <w:p w:rsidR="00F509E9" w:rsidRDefault="007405EB">
      <w:pPr>
        <w:numPr>
          <w:ilvl w:val="0"/>
          <w:numId w:val="29"/>
        </w:numPr>
        <w:spacing w:after="271"/>
        <w:ind w:right="0"/>
      </w:pPr>
      <w:r>
        <w:t>Faima existenț</w:t>
      </w:r>
      <w:r>
        <w:t>ei umane nu constă în a trăi, ci în a ști pentru ce trăiești (</w:t>
      </w:r>
      <w:r>
        <w:rPr>
          <w:i/>
        </w:rPr>
        <w:t>Leonardo Da Vinci</w:t>
      </w:r>
      <w:r>
        <w:t>)</w:t>
      </w:r>
    </w:p>
    <w:p w:rsidR="00F509E9" w:rsidRDefault="007405EB">
      <w:pPr>
        <w:numPr>
          <w:ilvl w:val="0"/>
          <w:numId w:val="29"/>
        </w:numPr>
        <w:spacing w:after="274"/>
        <w:ind w:right="0"/>
      </w:pPr>
      <w:r>
        <w:t>Ținem la viață ca la o femeie iubită: pe zi ce trece, îi descoperim tot mai multe scăderi și nu ne putem despărți de ea (</w:t>
      </w:r>
      <w:r>
        <w:rPr>
          <w:i/>
        </w:rPr>
        <w:t>Lucian Blaga</w:t>
      </w:r>
      <w:r>
        <w:t>)</w:t>
      </w:r>
    </w:p>
    <w:p w:rsidR="00F509E9" w:rsidRDefault="007405EB">
      <w:pPr>
        <w:numPr>
          <w:ilvl w:val="0"/>
          <w:numId w:val="29"/>
        </w:numPr>
        <w:spacing w:after="271"/>
        <w:ind w:right="0"/>
      </w:pPr>
      <w:r>
        <w:t>A fura idei de la cineva este plagiat. A</w:t>
      </w:r>
      <w:r>
        <w:t xml:space="preserve"> le fura de la mai mulți est cercetare. (</w:t>
      </w:r>
      <w:r>
        <w:rPr>
          <w:i/>
        </w:rPr>
        <w:t>Legea lui Murphy</w:t>
      </w:r>
      <w:r>
        <w:t>)</w:t>
      </w:r>
    </w:p>
    <w:p w:rsidR="00F509E9" w:rsidRDefault="007405EB">
      <w:pPr>
        <w:numPr>
          <w:ilvl w:val="0"/>
          <w:numId w:val="29"/>
        </w:numPr>
        <w:spacing w:after="271"/>
        <w:ind w:right="0"/>
      </w:pPr>
      <w:r>
        <w:t>Unii oameni sunt atât de săraci, încât singurul lucru pe care îl au sunt banii. (</w:t>
      </w:r>
      <w:r>
        <w:rPr>
          <w:i/>
        </w:rPr>
        <w:t>Autor necunoscut</w:t>
      </w:r>
      <w:r>
        <w:t>)</w:t>
      </w:r>
    </w:p>
    <w:p w:rsidR="00F509E9" w:rsidRDefault="007405EB">
      <w:pPr>
        <w:numPr>
          <w:ilvl w:val="0"/>
          <w:numId w:val="29"/>
        </w:numPr>
        <w:spacing w:after="274"/>
        <w:ind w:right="0"/>
      </w:pPr>
      <w:r>
        <w:t>Un om care vede lumea la cincizeci de ani la fel cum a văzut-o la douăzeci de ani a pierdut treize</w:t>
      </w:r>
      <w:r>
        <w:t>ci de ani din viață. (</w:t>
      </w:r>
      <w:r>
        <w:rPr>
          <w:i/>
        </w:rPr>
        <w:t>Muhammad Ali</w:t>
      </w:r>
      <w:r>
        <w:t>)</w:t>
      </w:r>
    </w:p>
    <w:p w:rsidR="00F509E9" w:rsidRDefault="007405EB">
      <w:pPr>
        <w:numPr>
          <w:ilvl w:val="0"/>
          <w:numId w:val="29"/>
        </w:numPr>
        <w:ind w:right="0"/>
      </w:pPr>
      <w:r>
        <w:t>Nu judeca fiecare zi după recolta ce ai recoltat, ci după semințele pe care le-ai plantat. (</w:t>
      </w:r>
      <w:r>
        <w:rPr>
          <w:i/>
        </w:rPr>
        <w:t>R.L. Stevenson</w:t>
      </w:r>
      <w:r>
        <w:t>)</w:t>
      </w:r>
    </w:p>
    <w:p w:rsidR="00F509E9" w:rsidRDefault="007405EB">
      <w:pPr>
        <w:spacing w:after="0" w:line="259" w:lineRule="auto"/>
        <w:ind w:left="720" w:right="0" w:firstLine="0"/>
        <w:jc w:val="left"/>
      </w:pPr>
      <w:r>
        <w:t xml:space="preserve"> </w:t>
      </w:r>
    </w:p>
    <w:p w:rsidR="00F509E9" w:rsidRDefault="007405EB">
      <w:pPr>
        <w:numPr>
          <w:ilvl w:val="0"/>
          <w:numId w:val="29"/>
        </w:numPr>
        <w:spacing w:after="271"/>
        <w:ind w:right="0"/>
      </w:pPr>
      <w:r>
        <w:t>Nimeni nu poate trăi fără prieteni, chiar dacă stăpânește toate bunurile lumii. (</w:t>
      </w:r>
      <w:r>
        <w:rPr>
          <w:i/>
        </w:rPr>
        <w:t>Aristotel</w:t>
      </w:r>
      <w:r>
        <w:t>)</w:t>
      </w:r>
    </w:p>
    <w:p w:rsidR="00F509E9" w:rsidRDefault="007405EB">
      <w:pPr>
        <w:numPr>
          <w:ilvl w:val="0"/>
          <w:numId w:val="29"/>
        </w:numPr>
        <w:ind w:right="0"/>
      </w:pPr>
      <w:r>
        <w:t xml:space="preserve">Sunt recunoscător </w:t>
      </w:r>
      <w:r>
        <w:t xml:space="preserve">tuturor celor care mi-au spus NU. Din cauza lor m-am descurcat singur. </w:t>
      </w:r>
    </w:p>
    <w:p w:rsidR="00F509E9" w:rsidRDefault="007405EB">
      <w:pPr>
        <w:spacing w:after="267" w:line="251" w:lineRule="auto"/>
        <w:ind w:left="10" w:right="0" w:hanging="10"/>
      </w:pPr>
      <w:r>
        <w:t>(</w:t>
      </w:r>
      <w:r>
        <w:rPr>
          <w:i/>
        </w:rPr>
        <w:t>Albert Einstein</w:t>
      </w:r>
      <w:r>
        <w:t>)</w:t>
      </w:r>
    </w:p>
    <w:p w:rsidR="00F509E9" w:rsidRDefault="007405EB">
      <w:pPr>
        <w:numPr>
          <w:ilvl w:val="0"/>
          <w:numId w:val="29"/>
        </w:numPr>
        <w:spacing w:after="271"/>
        <w:ind w:right="0"/>
      </w:pPr>
      <w:r>
        <w:t>Știu că sunt prost, dar când mă uit în jur, prind curaj. (</w:t>
      </w:r>
      <w:r>
        <w:rPr>
          <w:i/>
        </w:rPr>
        <w:t>Ion Creangă</w:t>
      </w:r>
      <w:r>
        <w:t>)</w:t>
      </w:r>
    </w:p>
    <w:p w:rsidR="00F509E9" w:rsidRDefault="007405EB">
      <w:pPr>
        <w:numPr>
          <w:ilvl w:val="0"/>
          <w:numId w:val="29"/>
        </w:numPr>
        <w:spacing w:after="271"/>
        <w:ind w:right="0"/>
      </w:pPr>
      <w:r>
        <w:t>Fă azi ce alții nu fac, ca să trăiești mâine cum alții nu pot. (</w:t>
      </w:r>
      <w:r>
        <w:rPr>
          <w:i/>
        </w:rPr>
        <w:t>Zig Ziglar</w:t>
      </w:r>
      <w:r>
        <w:t>)</w:t>
      </w:r>
    </w:p>
    <w:p w:rsidR="00F509E9" w:rsidRDefault="007405EB">
      <w:pPr>
        <w:numPr>
          <w:ilvl w:val="0"/>
          <w:numId w:val="29"/>
        </w:numPr>
        <w:spacing w:after="274"/>
        <w:ind w:right="0"/>
      </w:pPr>
      <w:r>
        <w:t>Nu ne oprim din joa</w:t>
      </w:r>
      <w:r>
        <w:t>că atunci când îmbătrânim, ci îmbătrânim când încetăm să ne mai jucăm. (</w:t>
      </w:r>
      <w:r>
        <w:rPr>
          <w:i/>
        </w:rPr>
        <w:t>George Bernard Show</w:t>
      </w:r>
      <w:r>
        <w:t>)</w:t>
      </w:r>
    </w:p>
    <w:p w:rsidR="00F509E9" w:rsidRDefault="007405EB">
      <w:pPr>
        <w:numPr>
          <w:ilvl w:val="0"/>
          <w:numId w:val="29"/>
        </w:numPr>
        <w:ind w:right="0"/>
      </w:pPr>
      <w:r>
        <w:t xml:space="preserve">Eu singură nu pot schimba lumea, dar pot arunca piatra în apă pentru a crea mai multe valuri. </w:t>
      </w:r>
    </w:p>
    <w:p w:rsidR="00F509E9" w:rsidRDefault="007405EB">
      <w:pPr>
        <w:spacing w:after="267" w:line="251" w:lineRule="auto"/>
        <w:ind w:left="10" w:right="0" w:hanging="10"/>
      </w:pPr>
      <w:r>
        <w:t>(</w:t>
      </w:r>
      <w:r>
        <w:rPr>
          <w:i/>
        </w:rPr>
        <w:t>Maica Tereza</w:t>
      </w:r>
      <w:r>
        <w:t>)</w:t>
      </w:r>
    </w:p>
    <w:p w:rsidR="00F509E9" w:rsidRDefault="007405EB">
      <w:pPr>
        <w:numPr>
          <w:ilvl w:val="0"/>
          <w:numId w:val="29"/>
        </w:numPr>
        <w:spacing w:after="270"/>
        <w:ind w:right="0"/>
      </w:pPr>
      <w:r>
        <w:t>Banul e cea mai sigură piatră de încercare a firii omenești. (</w:t>
      </w:r>
      <w:r>
        <w:rPr>
          <w:i/>
        </w:rPr>
        <w:t>Vasile Alecsandri</w:t>
      </w:r>
      <w:r>
        <w:t>)</w:t>
      </w:r>
    </w:p>
    <w:p w:rsidR="00F509E9" w:rsidRDefault="007405EB">
      <w:pPr>
        <w:numPr>
          <w:ilvl w:val="0"/>
          <w:numId w:val="29"/>
        </w:numPr>
        <w:spacing w:after="270"/>
        <w:ind w:right="0"/>
      </w:pPr>
      <w:r>
        <w:t>Frumusețea începe în momentul în care tu decizi să fii tu însuți. (</w:t>
      </w:r>
      <w:r>
        <w:rPr>
          <w:i/>
        </w:rPr>
        <w:t>Coco Chanel</w:t>
      </w:r>
      <w:r>
        <w:t>)</w:t>
      </w:r>
    </w:p>
    <w:p w:rsidR="00F509E9" w:rsidRDefault="007405EB">
      <w:pPr>
        <w:numPr>
          <w:ilvl w:val="0"/>
          <w:numId w:val="29"/>
        </w:numPr>
        <w:spacing w:after="271"/>
        <w:ind w:right="0"/>
      </w:pPr>
      <w:r>
        <w:t>Nu poți opri valurile, dar poți să înveți să navighezi. (</w:t>
      </w:r>
      <w:r>
        <w:rPr>
          <w:i/>
        </w:rPr>
        <w:t>Jon K. Zinn</w:t>
      </w:r>
      <w:r>
        <w:t>)</w:t>
      </w:r>
    </w:p>
    <w:p w:rsidR="00F509E9" w:rsidRDefault="007405EB">
      <w:pPr>
        <w:numPr>
          <w:ilvl w:val="0"/>
          <w:numId w:val="29"/>
        </w:numPr>
        <w:spacing w:after="274"/>
        <w:ind w:right="0"/>
      </w:pPr>
      <w:r>
        <w:t>Limpede nu vezi decât cu inima, ochii nu pot să pătrundă în miezul lucrurilor. (</w:t>
      </w:r>
      <w:r>
        <w:rPr>
          <w:i/>
        </w:rPr>
        <w:t>Antoine de Saint Exupery</w:t>
      </w:r>
      <w:r>
        <w:t>)</w:t>
      </w:r>
    </w:p>
    <w:p w:rsidR="00F509E9" w:rsidRDefault="007405EB">
      <w:pPr>
        <w:numPr>
          <w:ilvl w:val="0"/>
          <w:numId w:val="29"/>
        </w:numPr>
        <w:ind w:right="0"/>
      </w:pPr>
      <w:r>
        <w:t xml:space="preserve">A merge cu un prieten prin întuneric este mult mai bine decât a merge singur prin lumină. </w:t>
      </w:r>
    </w:p>
    <w:p w:rsidR="00F509E9" w:rsidRDefault="007405EB">
      <w:pPr>
        <w:spacing w:after="4" w:line="251" w:lineRule="auto"/>
        <w:ind w:left="10" w:right="0" w:hanging="10"/>
      </w:pPr>
      <w:r>
        <w:lastRenderedPageBreak/>
        <w:t>(</w:t>
      </w:r>
      <w:r>
        <w:rPr>
          <w:i/>
        </w:rPr>
        <w:t>Helen Keller</w:t>
      </w:r>
      <w:r>
        <w:t>)</w:t>
      </w:r>
    </w:p>
    <w:p w:rsidR="00F509E9" w:rsidRDefault="007405EB">
      <w:pPr>
        <w:numPr>
          <w:ilvl w:val="0"/>
          <w:numId w:val="29"/>
        </w:numPr>
        <w:ind w:right="0"/>
      </w:pPr>
      <w:r>
        <w:t>Viața este ca mersul pe bicicletă. Pentru a-</w:t>
      </w:r>
      <w:r>
        <w:t>ți menține echilibrul trebuie să mergi înainte. (</w:t>
      </w:r>
      <w:r>
        <w:rPr>
          <w:i/>
        </w:rPr>
        <w:t xml:space="preserve">Albert </w:t>
      </w:r>
    </w:p>
    <w:p w:rsidR="00F509E9" w:rsidRDefault="007405EB">
      <w:pPr>
        <w:spacing w:after="291" w:line="251" w:lineRule="auto"/>
        <w:ind w:left="10" w:right="0" w:hanging="10"/>
      </w:pPr>
      <w:r>
        <w:rPr>
          <w:i/>
        </w:rPr>
        <w:t>Einștein</w:t>
      </w:r>
      <w:r>
        <w:t>)</w:t>
      </w:r>
    </w:p>
    <w:p w:rsidR="00F509E9" w:rsidRDefault="007405EB">
      <w:pPr>
        <w:numPr>
          <w:ilvl w:val="0"/>
          <w:numId w:val="29"/>
        </w:numPr>
        <w:spacing w:after="295"/>
        <w:ind w:right="0"/>
      </w:pPr>
      <w:r>
        <w:t>Trăiește ca și cum ai muri mâine. Învață ca și cum ai trăi o veșnicie. (</w:t>
      </w:r>
      <w:r>
        <w:rPr>
          <w:i/>
        </w:rPr>
        <w:t>Mahatma Gandhi</w:t>
      </w:r>
      <w:r>
        <w:t>)</w:t>
      </w:r>
    </w:p>
    <w:p w:rsidR="00F509E9" w:rsidRDefault="007405EB">
      <w:pPr>
        <w:numPr>
          <w:ilvl w:val="0"/>
          <w:numId w:val="29"/>
        </w:numPr>
        <w:spacing w:after="294"/>
        <w:ind w:right="0"/>
      </w:pPr>
      <w:r>
        <w:t>Inteligența e un mijloc de adaptare la mediu al instinctului de conservare. (</w:t>
      </w:r>
      <w:r>
        <w:rPr>
          <w:i/>
        </w:rPr>
        <w:t>Camil Petrescu</w:t>
      </w:r>
      <w:r>
        <w:t>)</w:t>
      </w:r>
    </w:p>
    <w:p w:rsidR="00F509E9" w:rsidRDefault="007405EB">
      <w:pPr>
        <w:numPr>
          <w:ilvl w:val="0"/>
          <w:numId w:val="29"/>
        </w:numPr>
        <w:spacing w:after="295"/>
        <w:ind w:right="0"/>
      </w:pPr>
      <w:r>
        <w:t xml:space="preserve">Durerea </w:t>
      </w:r>
      <w:r>
        <w:t>este temporară, abandonul durează o veșnicie. (</w:t>
      </w:r>
      <w:r>
        <w:rPr>
          <w:i/>
        </w:rPr>
        <w:t>Lance Armstrong</w:t>
      </w:r>
      <w:r>
        <w:t>)</w:t>
      </w:r>
    </w:p>
    <w:p w:rsidR="00F509E9" w:rsidRDefault="007405EB">
      <w:pPr>
        <w:numPr>
          <w:ilvl w:val="0"/>
          <w:numId w:val="29"/>
        </w:numPr>
        <w:spacing w:after="296"/>
        <w:ind w:right="0"/>
      </w:pPr>
      <w:r>
        <w:t>Nimic nu trebuie să fie inaccesibil speranțelor. Poți spera orice, pentru că viața însăși e o speranță. (</w:t>
      </w:r>
      <w:r>
        <w:rPr>
          <w:i/>
        </w:rPr>
        <w:t>Orson Wilde</w:t>
      </w:r>
      <w:r>
        <w:t>)</w:t>
      </w:r>
    </w:p>
    <w:p w:rsidR="00F509E9" w:rsidRDefault="007405EB">
      <w:pPr>
        <w:numPr>
          <w:ilvl w:val="0"/>
          <w:numId w:val="29"/>
        </w:numPr>
        <w:spacing w:after="295"/>
        <w:ind w:right="0"/>
      </w:pPr>
      <w:r>
        <w:t>Când puterea de iubire va depăși iubirea de putere, în lume va fi pace. (</w:t>
      </w:r>
      <w:r>
        <w:rPr>
          <w:i/>
        </w:rPr>
        <w:t>J</w:t>
      </w:r>
      <w:r>
        <w:rPr>
          <w:i/>
        </w:rPr>
        <w:t>imy Hendrix</w:t>
      </w:r>
      <w:r>
        <w:t>)</w:t>
      </w:r>
    </w:p>
    <w:p w:rsidR="00F509E9" w:rsidRDefault="007405EB">
      <w:pPr>
        <w:numPr>
          <w:ilvl w:val="0"/>
          <w:numId w:val="29"/>
        </w:numPr>
        <w:spacing w:after="296"/>
        <w:ind w:right="0"/>
      </w:pPr>
      <w:r>
        <w:t>Nu te duce acolo unde calea te poate duce, du-te în schimb acolo unde nu este nici o potecă și lasă o urmă. (</w:t>
      </w:r>
      <w:r>
        <w:rPr>
          <w:i/>
        </w:rPr>
        <w:t>R.W. Emerson</w:t>
      </w:r>
      <w:r>
        <w:t>)</w:t>
      </w:r>
    </w:p>
    <w:p w:rsidR="00F509E9" w:rsidRDefault="007405EB">
      <w:pPr>
        <w:numPr>
          <w:ilvl w:val="0"/>
          <w:numId w:val="29"/>
        </w:numPr>
        <w:spacing w:after="295"/>
        <w:ind w:right="0"/>
      </w:pPr>
      <w:r>
        <w:t>Mai bine o dragoste pierdută decât una neavută. (</w:t>
      </w:r>
      <w:r>
        <w:rPr>
          <w:i/>
        </w:rPr>
        <w:t>Mircea Eliade</w:t>
      </w:r>
      <w:r>
        <w:t>)</w:t>
      </w:r>
    </w:p>
    <w:p w:rsidR="00F509E9" w:rsidRDefault="007405EB">
      <w:pPr>
        <w:numPr>
          <w:ilvl w:val="0"/>
          <w:numId w:val="29"/>
        </w:numPr>
        <w:spacing w:after="294"/>
        <w:ind w:right="0"/>
      </w:pPr>
      <w:r>
        <w:t xml:space="preserve">Educația formală îți va asigura existența. Autoeducația </w:t>
      </w:r>
      <w:r>
        <w:t>îți va asigura o avere. (Jim Rohn)</w:t>
      </w:r>
    </w:p>
    <w:p w:rsidR="00F509E9" w:rsidRDefault="007405EB">
      <w:pPr>
        <w:numPr>
          <w:ilvl w:val="0"/>
          <w:numId w:val="29"/>
        </w:numPr>
        <w:spacing w:after="294"/>
        <w:ind w:right="0"/>
      </w:pPr>
      <w:r>
        <w:t>Toate comorile pământului nu pot compara cu o șansă pierdută. (</w:t>
      </w:r>
      <w:r>
        <w:rPr>
          <w:i/>
        </w:rPr>
        <w:t>Amanda Scott</w:t>
      </w:r>
      <w:r>
        <w:t>)</w:t>
      </w:r>
    </w:p>
    <w:p w:rsidR="00F509E9" w:rsidRDefault="007405EB">
      <w:pPr>
        <w:numPr>
          <w:ilvl w:val="0"/>
          <w:numId w:val="29"/>
        </w:numPr>
        <w:spacing w:after="295"/>
        <w:ind w:right="0"/>
      </w:pPr>
      <w:r>
        <w:t>Lucrurile nu se întâmplă. Lucrurile sunt făcute să se întâmple. (</w:t>
      </w:r>
      <w:r>
        <w:rPr>
          <w:i/>
        </w:rPr>
        <w:t>John F. Kennedy</w:t>
      </w:r>
      <w:r>
        <w:t>)</w:t>
      </w:r>
    </w:p>
    <w:p w:rsidR="00F509E9" w:rsidRDefault="007405EB">
      <w:pPr>
        <w:numPr>
          <w:ilvl w:val="0"/>
          <w:numId w:val="29"/>
        </w:numPr>
        <w:spacing w:after="294"/>
        <w:ind w:right="0"/>
      </w:pPr>
      <w:r>
        <w:t>Continuă să-ți spui că lucrurile merg rău, ai șanse mari să devii un probet. (</w:t>
      </w:r>
      <w:r>
        <w:rPr>
          <w:i/>
        </w:rPr>
        <w:t>Mihai Eminescu</w:t>
      </w:r>
      <w:r>
        <w:t>)</w:t>
      </w:r>
    </w:p>
    <w:p w:rsidR="00F509E9" w:rsidRDefault="007405EB">
      <w:pPr>
        <w:numPr>
          <w:ilvl w:val="0"/>
          <w:numId w:val="29"/>
        </w:numPr>
        <w:spacing w:after="294"/>
        <w:ind w:right="0"/>
      </w:pPr>
      <w:r>
        <w:t>În final nu anii din viața ta vor conta, ci viața din anii tăi. (</w:t>
      </w:r>
      <w:r>
        <w:rPr>
          <w:i/>
        </w:rPr>
        <w:t>Isaac Singer</w:t>
      </w:r>
      <w:r>
        <w:t>)</w:t>
      </w:r>
    </w:p>
    <w:p w:rsidR="00F509E9" w:rsidRDefault="007405EB">
      <w:pPr>
        <w:numPr>
          <w:ilvl w:val="0"/>
          <w:numId w:val="29"/>
        </w:numPr>
        <w:spacing w:after="294"/>
        <w:ind w:right="0"/>
      </w:pPr>
      <w:r>
        <w:t>Sensul vieții să-i dai sens. (</w:t>
      </w:r>
      <w:r>
        <w:rPr>
          <w:i/>
        </w:rPr>
        <w:t>Mircea Eliade</w:t>
      </w:r>
      <w:r>
        <w:t>)</w:t>
      </w:r>
    </w:p>
    <w:p w:rsidR="00F509E9" w:rsidRDefault="007405EB">
      <w:pPr>
        <w:numPr>
          <w:ilvl w:val="0"/>
          <w:numId w:val="29"/>
        </w:numPr>
        <w:ind w:right="0"/>
      </w:pPr>
      <w:r>
        <w:t>A avea un prieten este mai vital decât</w:t>
      </w:r>
      <w:r>
        <w:t xml:space="preserve"> a avea un înger. (</w:t>
      </w:r>
      <w:r>
        <w:rPr>
          <w:i/>
        </w:rPr>
        <w:t>Nichita Stănescu</w:t>
      </w:r>
      <w:r>
        <w:t>)</w:t>
      </w:r>
    </w:p>
    <w:p w:rsidR="00F509E9" w:rsidRDefault="007405EB">
      <w:pPr>
        <w:spacing w:after="0" w:line="259" w:lineRule="auto"/>
        <w:ind w:left="720" w:right="0" w:firstLine="0"/>
        <w:jc w:val="left"/>
      </w:pPr>
      <w:r>
        <w:t xml:space="preserve"> </w:t>
      </w:r>
    </w:p>
    <w:p w:rsidR="00F509E9" w:rsidRDefault="007405EB">
      <w:pPr>
        <w:numPr>
          <w:ilvl w:val="0"/>
          <w:numId w:val="29"/>
        </w:numPr>
        <w:spacing w:after="294"/>
        <w:ind w:right="0"/>
      </w:pPr>
      <w:r>
        <w:t>Nu mai aștepta! Momentul potrivit nu vine niciodată. (</w:t>
      </w:r>
      <w:r>
        <w:rPr>
          <w:i/>
        </w:rPr>
        <w:t>Napolion Hill</w:t>
      </w:r>
      <w:r>
        <w:t>)</w:t>
      </w:r>
    </w:p>
    <w:p w:rsidR="00F509E9" w:rsidRDefault="007405EB">
      <w:pPr>
        <w:numPr>
          <w:ilvl w:val="0"/>
          <w:numId w:val="29"/>
        </w:numPr>
        <w:spacing w:after="294"/>
        <w:ind w:right="0"/>
      </w:pPr>
      <w:r>
        <w:t>Ceea ce nu trăim la timp, nu trăim niciodată. (</w:t>
      </w:r>
      <w:r>
        <w:rPr>
          <w:i/>
        </w:rPr>
        <w:t>Octavian Paler</w:t>
      </w:r>
      <w:r>
        <w:t>)</w:t>
      </w:r>
    </w:p>
    <w:p w:rsidR="00F509E9" w:rsidRDefault="007405EB">
      <w:pPr>
        <w:numPr>
          <w:ilvl w:val="0"/>
          <w:numId w:val="29"/>
        </w:numPr>
        <w:spacing w:after="294"/>
        <w:ind w:right="0"/>
      </w:pPr>
      <w:r>
        <w:t>Pierdem trei sferturi din noi înșine în încercarea de a fi ca alți oameni. (</w:t>
      </w:r>
      <w:r>
        <w:rPr>
          <w:i/>
        </w:rPr>
        <w:t>Arthur Schopenhauer</w:t>
      </w:r>
      <w:r>
        <w:t>)</w:t>
      </w:r>
    </w:p>
    <w:p w:rsidR="00F509E9" w:rsidRDefault="007405EB">
      <w:pPr>
        <w:numPr>
          <w:ilvl w:val="0"/>
          <w:numId w:val="29"/>
        </w:numPr>
        <w:spacing w:after="294"/>
        <w:ind w:right="0"/>
      </w:pPr>
      <w:r>
        <w:t>Nu poți fi invidios și fericit în același timp. (</w:t>
      </w:r>
      <w:r>
        <w:rPr>
          <w:i/>
        </w:rPr>
        <w:t>Frank Tyger</w:t>
      </w:r>
      <w:r>
        <w:t>)</w:t>
      </w:r>
    </w:p>
    <w:p w:rsidR="00F509E9" w:rsidRDefault="007405EB">
      <w:pPr>
        <w:numPr>
          <w:ilvl w:val="0"/>
          <w:numId w:val="29"/>
        </w:numPr>
        <w:spacing w:after="295"/>
        <w:ind w:right="0"/>
      </w:pPr>
      <w:r>
        <w:lastRenderedPageBreak/>
        <w:t>Niciodată nu este prea târziu să fii ce ai fi putut să fii. (</w:t>
      </w:r>
      <w:r>
        <w:rPr>
          <w:i/>
        </w:rPr>
        <w:t>George Eliot</w:t>
      </w:r>
      <w:r>
        <w:t>)</w:t>
      </w:r>
    </w:p>
    <w:p w:rsidR="00F509E9" w:rsidRDefault="007405EB">
      <w:pPr>
        <w:numPr>
          <w:ilvl w:val="0"/>
          <w:numId w:val="29"/>
        </w:numPr>
        <w:spacing w:after="295"/>
        <w:ind w:right="0"/>
      </w:pPr>
      <w:r>
        <w:t>Educația este cea mai puternică armă ce o putem folosi pentru a schimba lumea. (</w:t>
      </w:r>
      <w:r>
        <w:rPr>
          <w:i/>
        </w:rPr>
        <w:t>N. Mandela</w:t>
      </w:r>
      <w:r>
        <w:t>)</w:t>
      </w:r>
    </w:p>
    <w:p w:rsidR="00F509E9" w:rsidRDefault="007405EB">
      <w:pPr>
        <w:numPr>
          <w:ilvl w:val="0"/>
          <w:numId w:val="29"/>
        </w:numPr>
        <w:spacing w:after="296"/>
        <w:ind w:right="0"/>
      </w:pPr>
      <w:r>
        <w:t>Mințil</w:t>
      </w:r>
      <w:r>
        <w:t>e extraordinare discută despre idei mărețe. Cele obișnuite discută despre evenimente, mințile mici discută despre oameni. (</w:t>
      </w:r>
      <w:r>
        <w:rPr>
          <w:i/>
        </w:rPr>
        <w:t>E. Roosevelt</w:t>
      </w:r>
      <w:r>
        <w:t>)</w:t>
      </w:r>
    </w:p>
    <w:p w:rsidR="00F509E9" w:rsidRDefault="007405EB">
      <w:pPr>
        <w:numPr>
          <w:ilvl w:val="0"/>
          <w:numId w:val="29"/>
        </w:numPr>
        <w:ind w:right="0"/>
      </w:pPr>
      <w:r>
        <w:t>România este patria noastră și a tuturor românilor. E România celor de demult și a celor de apoi. E patria celor dispăr</w:t>
      </w:r>
      <w:r>
        <w:t>uți și a celor ce o să vie. (</w:t>
      </w:r>
      <w:r>
        <w:rPr>
          <w:i/>
        </w:rPr>
        <w:t>Barbu Ștefănescu Delavrancea)</w:t>
      </w:r>
    </w:p>
    <w:p w:rsidR="00F509E9" w:rsidRDefault="007405EB">
      <w:pPr>
        <w:numPr>
          <w:ilvl w:val="0"/>
          <w:numId w:val="29"/>
        </w:numPr>
        <w:spacing w:after="279"/>
        <w:ind w:right="0"/>
      </w:pPr>
      <w:r>
        <w:t>Munca este cel mai potrivit dezinfectant al tuturor neajunsurilor morale. (</w:t>
      </w:r>
      <w:r>
        <w:rPr>
          <w:i/>
        </w:rPr>
        <w:t>Nicolae Iorga</w:t>
      </w:r>
      <w:r>
        <w:t>)</w:t>
      </w:r>
    </w:p>
    <w:p w:rsidR="00F509E9" w:rsidRDefault="007405EB">
      <w:pPr>
        <w:numPr>
          <w:ilvl w:val="0"/>
          <w:numId w:val="29"/>
        </w:numPr>
        <w:spacing w:after="282"/>
        <w:ind w:right="0"/>
      </w:pPr>
      <w:r>
        <w:t>Patria o face limba și istoria, religia și tradițiile, a da cu piciorul în toate astea este a se lepăda cin</w:t>
      </w:r>
      <w:r>
        <w:t>eva de patria sa. (</w:t>
      </w:r>
      <w:r>
        <w:rPr>
          <w:i/>
        </w:rPr>
        <w:t>Spiru Haret</w:t>
      </w:r>
      <w:r>
        <w:t>)</w:t>
      </w:r>
    </w:p>
    <w:p w:rsidR="00F509E9" w:rsidRDefault="007405EB">
      <w:pPr>
        <w:numPr>
          <w:ilvl w:val="0"/>
          <w:numId w:val="29"/>
        </w:numPr>
        <w:spacing w:after="281"/>
        <w:ind w:right="0"/>
      </w:pPr>
      <w:r>
        <w:t>Țara noastră nu are ce face cu tineri îmbătrâniți, ci îi trebuiesc bătrâni, mulți bătrâni, însă tineri. (</w:t>
      </w:r>
      <w:r>
        <w:rPr>
          <w:i/>
        </w:rPr>
        <w:t>Tudor Arghezi</w:t>
      </w:r>
      <w:r>
        <w:t>)</w:t>
      </w:r>
    </w:p>
    <w:p w:rsidR="00F509E9" w:rsidRDefault="007405EB">
      <w:pPr>
        <w:numPr>
          <w:ilvl w:val="0"/>
          <w:numId w:val="29"/>
        </w:numPr>
        <w:spacing w:after="279"/>
        <w:ind w:right="0"/>
      </w:pPr>
      <w:r>
        <w:t>O viață avem, români. Și o cinste! Deșteptați-vă că am dormit destul! (</w:t>
      </w:r>
      <w:r>
        <w:rPr>
          <w:i/>
        </w:rPr>
        <w:t>Mihai Viteazul</w:t>
      </w:r>
      <w:r>
        <w:t>)</w:t>
      </w:r>
    </w:p>
    <w:p w:rsidR="00F509E9" w:rsidRDefault="007405EB">
      <w:pPr>
        <w:numPr>
          <w:ilvl w:val="0"/>
          <w:numId w:val="29"/>
        </w:numPr>
        <w:spacing w:after="279"/>
        <w:ind w:right="0"/>
      </w:pPr>
      <w:r>
        <w:t xml:space="preserve">Veselia omului e ca mirosul florilor: ea nu se înalță din suflete veștejite. </w:t>
      </w:r>
      <w:r>
        <w:rPr>
          <w:i/>
        </w:rPr>
        <w:t>(Nicolae Iorga</w:t>
      </w:r>
      <w:r>
        <w:t>)</w:t>
      </w:r>
    </w:p>
    <w:p w:rsidR="00F509E9" w:rsidRDefault="007405EB">
      <w:pPr>
        <w:numPr>
          <w:ilvl w:val="0"/>
          <w:numId w:val="29"/>
        </w:numPr>
        <w:spacing w:after="281"/>
        <w:ind w:right="0"/>
      </w:pPr>
      <w:r>
        <w:t>Atașează-te de cei care te pot face mai bun și primește pe cei care, la rândul tău, îi poți face mai buni. (</w:t>
      </w:r>
      <w:r>
        <w:rPr>
          <w:i/>
        </w:rPr>
        <w:t>Seneca</w:t>
      </w:r>
      <w:r>
        <w:t>)</w:t>
      </w:r>
    </w:p>
    <w:p w:rsidR="00F509E9" w:rsidRDefault="007405EB">
      <w:pPr>
        <w:numPr>
          <w:ilvl w:val="0"/>
          <w:numId w:val="29"/>
        </w:numPr>
        <w:spacing w:after="279"/>
        <w:ind w:right="0"/>
      </w:pPr>
      <w:r>
        <w:t>Vorbele bune pot fi scurte și repede rostite, d</w:t>
      </w:r>
      <w:r>
        <w:t>ar ecoul lor este nesfârșit. (</w:t>
      </w:r>
      <w:r>
        <w:rPr>
          <w:i/>
        </w:rPr>
        <w:t>Mica Tereza</w:t>
      </w:r>
      <w:r>
        <w:t>)</w:t>
      </w:r>
    </w:p>
    <w:p w:rsidR="00F509E9" w:rsidRDefault="007405EB">
      <w:pPr>
        <w:numPr>
          <w:ilvl w:val="0"/>
          <w:numId w:val="29"/>
        </w:numPr>
        <w:ind w:right="0"/>
      </w:pPr>
      <w:r>
        <w:t>Toți  oamenii mari au fost mai întâi copii, dar puțini dintre ei își mai aduc aminte. (</w:t>
      </w:r>
      <w:r>
        <w:rPr>
          <w:i/>
        </w:rPr>
        <w:t xml:space="preserve">A.D. Saint </w:t>
      </w:r>
    </w:p>
    <w:p w:rsidR="00F509E9" w:rsidRDefault="007405EB">
      <w:pPr>
        <w:spacing w:after="275" w:line="251" w:lineRule="auto"/>
        <w:ind w:left="10" w:right="0" w:hanging="10"/>
      </w:pPr>
      <w:r>
        <w:rPr>
          <w:i/>
        </w:rPr>
        <w:t>Exupery</w:t>
      </w:r>
      <w:r>
        <w:t>)</w:t>
      </w:r>
    </w:p>
    <w:p w:rsidR="00F509E9" w:rsidRDefault="007405EB">
      <w:pPr>
        <w:numPr>
          <w:ilvl w:val="0"/>
          <w:numId w:val="29"/>
        </w:numPr>
        <w:spacing w:after="278"/>
        <w:ind w:right="0"/>
      </w:pPr>
      <w:r>
        <w:t>Să pari slab când ești puternic și puternic când ești slab. (</w:t>
      </w:r>
      <w:r>
        <w:rPr>
          <w:i/>
        </w:rPr>
        <w:t>Sun Tzu</w:t>
      </w:r>
      <w:r>
        <w:t>)</w:t>
      </w:r>
    </w:p>
    <w:p w:rsidR="00F509E9" w:rsidRDefault="007405EB">
      <w:pPr>
        <w:numPr>
          <w:ilvl w:val="0"/>
          <w:numId w:val="29"/>
        </w:numPr>
        <w:spacing w:after="279"/>
        <w:ind w:right="0"/>
      </w:pPr>
      <w:r>
        <w:t>Mi-am distrus toți dușmanii, făcând</w:t>
      </w:r>
      <w:r>
        <w:t>u-i prietenii mei prin iertare. (</w:t>
      </w:r>
      <w:r>
        <w:rPr>
          <w:i/>
        </w:rPr>
        <w:t>Abraham Lincoln</w:t>
      </w:r>
      <w:r>
        <w:t>)</w:t>
      </w:r>
    </w:p>
    <w:p w:rsidR="00F509E9" w:rsidRDefault="007405EB">
      <w:pPr>
        <w:numPr>
          <w:ilvl w:val="0"/>
          <w:numId w:val="29"/>
        </w:numPr>
        <w:spacing w:after="278"/>
        <w:ind w:right="0"/>
      </w:pPr>
      <w:r>
        <w:t>Succesul nu este final, eșecul nu este fatal: curajul de a continua este ceea ce contează. (</w:t>
      </w:r>
      <w:r>
        <w:rPr>
          <w:i/>
        </w:rPr>
        <w:t>W. Churchill</w:t>
      </w:r>
      <w:r>
        <w:t>)</w:t>
      </w:r>
    </w:p>
    <w:p w:rsidR="00F509E9" w:rsidRDefault="007405EB">
      <w:pPr>
        <w:numPr>
          <w:ilvl w:val="0"/>
          <w:numId w:val="29"/>
        </w:numPr>
        <w:spacing w:after="278"/>
        <w:ind w:right="0"/>
      </w:pPr>
      <w:r>
        <w:t>Nu spune niciodată nu se poate, ci începe cu să vedem. (</w:t>
      </w:r>
      <w:r>
        <w:rPr>
          <w:i/>
        </w:rPr>
        <w:t>Nicolae Iorga</w:t>
      </w:r>
      <w:r>
        <w:t>)</w:t>
      </w:r>
    </w:p>
    <w:p w:rsidR="00F509E9" w:rsidRDefault="007405EB">
      <w:pPr>
        <w:numPr>
          <w:ilvl w:val="0"/>
          <w:numId w:val="29"/>
        </w:numPr>
        <w:spacing w:after="279"/>
        <w:ind w:right="0"/>
      </w:pPr>
      <w:r>
        <w:t>Un popor fără cultură este un</w:t>
      </w:r>
      <w:r>
        <w:t xml:space="preserve"> popor ușor de manipulat. (</w:t>
      </w:r>
      <w:r>
        <w:rPr>
          <w:i/>
        </w:rPr>
        <w:t>Immanuel Kant</w:t>
      </w:r>
      <w:r>
        <w:t>)</w:t>
      </w:r>
    </w:p>
    <w:p w:rsidR="00F509E9" w:rsidRDefault="007405EB">
      <w:pPr>
        <w:numPr>
          <w:ilvl w:val="0"/>
          <w:numId w:val="29"/>
        </w:numPr>
        <w:ind w:right="0"/>
      </w:pPr>
      <w:r>
        <w:t xml:space="preserve">În viață nu e o tragedie faptul că nu-ți atingi scopul. Adevărata tragedie e să nu ai unul. </w:t>
      </w:r>
    </w:p>
    <w:p w:rsidR="00F509E9" w:rsidRDefault="007405EB">
      <w:pPr>
        <w:spacing w:after="275" w:line="251" w:lineRule="auto"/>
        <w:ind w:left="10" w:right="0" w:hanging="10"/>
      </w:pPr>
      <w:r>
        <w:t>(</w:t>
      </w:r>
      <w:r>
        <w:rPr>
          <w:i/>
        </w:rPr>
        <w:t>Benjamin Mays</w:t>
      </w:r>
      <w:r>
        <w:t xml:space="preserve">) </w:t>
      </w:r>
    </w:p>
    <w:p w:rsidR="00F509E9" w:rsidRDefault="007405EB">
      <w:pPr>
        <w:numPr>
          <w:ilvl w:val="0"/>
          <w:numId w:val="29"/>
        </w:numPr>
        <w:spacing w:after="278"/>
        <w:ind w:right="0"/>
      </w:pPr>
      <w:r>
        <w:lastRenderedPageBreak/>
        <w:t>Fericirea este ca o minge: alergăm după ea și cum am prins-o, îi dăm cu piciorul. (</w:t>
      </w:r>
      <w:r>
        <w:rPr>
          <w:i/>
        </w:rPr>
        <w:t>Duisseux</w:t>
      </w:r>
      <w:r>
        <w:t>)</w:t>
      </w:r>
    </w:p>
    <w:p w:rsidR="00F509E9" w:rsidRDefault="007405EB">
      <w:pPr>
        <w:numPr>
          <w:ilvl w:val="0"/>
          <w:numId w:val="29"/>
        </w:numPr>
        <w:spacing w:after="279"/>
        <w:ind w:right="0"/>
      </w:pPr>
      <w:r>
        <w:t xml:space="preserve">Lenea este </w:t>
      </w:r>
      <w:r>
        <w:t>mama a nouă invenții din zece. (</w:t>
      </w:r>
      <w:r>
        <w:rPr>
          <w:i/>
        </w:rPr>
        <w:t>L. Murphy</w:t>
      </w:r>
      <w:r>
        <w:t>)</w:t>
      </w:r>
    </w:p>
    <w:p w:rsidR="00F509E9" w:rsidRDefault="007405EB">
      <w:pPr>
        <w:numPr>
          <w:ilvl w:val="0"/>
          <w:numId w:val="29"/>
        </w:numPr>
        <w:spacing w:after="282"/>
        <w:ind w:right="0"/>
      </w:pPr>
      <w:r>
        <w:t>Adevărul nu este proprietatea unei singure persoane, ci comoara întregii omeniri. (</w:t>
      </w:r>
      <w:r>
        <w:rPr>
          <w:i/>
        </w:rPr>
        <w:t>R. W. Emerson</w:t>
      </w:r>
      <w:r>
        <w:t>)</w:t>
      </w:r>
    </w:p>
    <w:p w:rsidR="00F509E9" w:rsidRDefault="007405EB">
      <w:pPr>
        <w:numPr>
          <w:ilvl w:val="0"/>
          <w:numId w:val="29"/>
        </w:numPr>
        <w:spacing w:after="281"/>
        <w:ind w:right="0"/>
      </w:pPr>
      <w:r>
        <w:t>Lumea așa cum am creat-o este un proces al gândirii noastre. Nu o putem schimba fără să ne schimbăm gândirea. (</w:t>
      </w:r>
      <w:r>
        <w:rPr>
          <w:i/>
        </w:rPr>
        <w:t>Albert Einstein</w:t>
      </w:r>
      <w:r>
        <w:t>)</w:t>
      </w:r>
    </w:p>
    <w:p w:rsidR="00F509E9" w:rsidRDefault="007405EB">
      <w:pPr>
        <w:numPr>
          <w:ilvl w:val="0"/>
          <w:numId w:val="29"/>
        </w:numPr>
        <w:spacing w:after="279"/>
        <w:ind w:right="0"/>
      </w:pPr>
      <w:r>
        <w:t>Nu recunosc alt semn al superiorității decât bunătatea. (</w:t>
      </w:r>
      <w:r>
        <w:rPr>
          <w:i/>
        </w:rPr>
        <w:t>Ludwig Van Beethoven</w:t>
      </w:r>
      <w:r>
        <w:t>)</w:t>
      </w:r>
    </w:p>
    <w:p w:rsidR="00F509E9" w:rsidRDefault="007405EB">
      <w:pPr>
        <w:numPr>
          <w:ilvl w:val="0"/>
          <w:numId w:val="29"/>
        </w:numPr>
        <w:spacing w:after="281"/>
        <w:ind w:right="0"/>
      </w:pPr>
      <w:r>
        <w:t>Prietenia este lucrul cel mai greu de explicat. Nu este ceva ce se poate învăța la școală. Dar dacă nu ai învățat ce înseamnă prietenia, înseamnă că n-ai învăța</w:t>
      </w:r>
      <w:r>
        <w:t>t nimic. (</w:t>
      </w:r>
      <w:r>
        <w:rPr>
          <w:i/>
        </w:rPr>
        <w:t>Muhammad Ali</w:t>
      </w:r>
      <w:r>
        <w:t>)</w:t>
      </w:r>
    </w:p>
    <w:p w:rsidR="00F509E9" w:rsidRDefault="007405EB">
      <w:pPr>
        <w:numPr>
          <w:ilvl w:val="0"/>
          <w:numId w:val="29"/>
        </w:numPr>
        <w:ind w:right="0"/>
      </w:pPr>
      <w:r>
        <w:t>A vorbi despre limba română este ca o duminică. Limba română este patria mea. De aceea, pentru mine, muntele e munte, de aceea pentru mine izvorul izvorăște, de aceea pentru mine iarba, iarbă se spune, pentru mine, viața se trăiește</w:t>
      </w:r>
      <w:r>
        <w:t>. (</w:t>
      </w:r>
      <w:r>
        <w:rPr>
          <w:i/>
        </w:rPr>
        <w:t>Nichita Stănescu</w:t>
      </w:r>
      <w:r>
        <w:t>)</w:t>
      </w:r>
    </w:p>
    <w:p w:rsidR="00F509E9" w:rsidRDefault="007405EB">
      <w:pPr>
        <w:numPr>
          <w:ilvl w:val="0"/>
          <w:numId w:val="29"/>
        </w:numPr>
        <w:spacing w:after="283"/>
        <w:ind w:right="0"/>
      </w:pPr>
      <w:r>
        <w:t>Nici frumusețea, nici banul nu fac pe om fericit, ci numai înțelepciunea și cumpătarea.</w:t>
      </w:r>
    </w:p>
    <w:p w:rsidR="00F509E9" w:rsidRDefault="007405EB">
      <w:pPr>
        <w:numPr>
          <w:ilvl w:val="0"/>
          <w:numId w:val="29"/>
        </w:numPr>
        <w:spacing w:after="283"/>
        <w:ind w:right="0"/>
      </w:pPr>
      <w:r>
        <w:t>Dacă vrei să fi fericit o clipă, răzbună-te. Dacă vrei să fi fericit o viață – iartă!</w:t>
      </w:r>
    </w:p>
    <w:p w:rsidR="00F509E9" w:rsidRDefault="007405EB">
      <w:pPr>
        <w:numPr>
          <w:ilvl w:val="0"/>
          <w:numId w:val="29"/>
        </w:numPr>
        <w:spacing w:after="283"/>
        <w:ind w:right="0"/>
      </w:pPr>
      <w:r>
        <w:t>Copilul nu datorează părinților viața, ci creșterea.</w:t>
      </w:r>
    </w:p>
    <w:p w:rsidR="00F509E9" w:rsidRDefault="007405EB">
      <w:pPr>
        <w:numPr>
          <w:ilvl w:val="0"/>
          <w:numId w:val="29"/>
        </w:numPr>
        <w:spacing w:after="283"/>
        <w:ind w:right="0"/>
      </w:pPr>
      <w:r>
        <w:t>Dacă s-ar clădi „CASA FERICIRII”, cea mai mare încăpere ar fi SALA DE AȘTEPTARE!</w:t>
      </w:r>
    </w:p>
    <w:p w:rsidR="00F509E9" w:rsidRDefault="007405EB">
      <w:pPr>
        <w:numPr>
          <w:ilvl w:val="0"/>
          <w:numId w:val="29"/>
        </w:numPr>
        <w:spacing w:after="283"/>
        <w:ind w:right="0"/>
      </w:pPr>
      <w:r>
        <w:t>Uneori plătim mai mult pentru lucrurile pe care le primim pe gratis!</w:t>
      </w:r>
    </w:p>
    <w:p w:rsidR="00F509E9" w:rsidRDefault="007405EB">
      <w:pPr>
        <w:numPr>
          <w:ilvl w:val="0"/>
          <w:numId w:val="29"/>
        </w:numPr>
        <w:spacing w:after="283"/>
        <w:ind w:right="0"/>
      </w:pPr>
      <w:r>
        <w:t>Când te ocupi prea mult de defectele altora, n-ai timp să le îndrepți pe ale tale!</w:t>
      </w:r>
    </w:p>
    <w:p w:rsidR="00F509E9" w:rsidRDefault="007405EB">
      <w:pPr>
        <w:numPr>
          <w:ilvl w:val="0"/>
          <w:numId w:val="29"/>
        </w:numPr>
        <w:spacing w:after="283"/>
        <w:ind w:right="0"/>
      </w:pPr>
      <w:r>
        <w:t>Când ai îndoieli, fă do</w:t>
      </w:r>
      <w:r>
        <w:t>ar un pas mic înainte!</w:t>
      </w:r>
    </w:p>
    <w:p w:rsidR="00F509E9" w:rsidRDefault="007405EB">
      <w:pPr>
        <w:numPr>
          <w:ilvl w:val="0"/>
          <w:numId w:val="29"/>
        </w:numPr>
        <w:spacing w:after="283"/>
        <w:ind w:right="0"/>
      </w:pPr>
      <w:r>
        <w:t xml:space="preserve">Nu trebuie să ai ultimul cuvânt într-o discuție, învață să nu fi de acord. </w:t>
      </w:r>
    </w:p>
    <w:p w:rsidR="00F509E9" w:rsidRDefault="007405EB">
      <w:pPr>
        <w:numPr>
          <w:ilvl w:val="0"/>
          <w:numId w:val="29"/>
        </w:numPr>
        <w:spacing w:after="283"/>
        <w:ind w:right="0"/>
      </w:pPr>
      <w:r>
        <w:t>Fă pace cu trecutul, ca să nu-ți încurce prezentul.</w:t>
      </w:r>
    </w:p>
    <w:p w:rsidR="00F509E9" w:rsidRDefault="007405EB">
      <w:pPr>
        <w:numPr>
          <w:ilvl w:val="0"/>
          <w:numId w:val="29"/>
        </w:numPr>
        <w:ind w:right="0"/>
      </w:pPr>
      <w:r>
        <w:t>Esența vieții în câteva cuvinte:</w:t>
      </w:r>
    </w:p>
    <w:p w:rsidR="00F509E9" w:rsidRDefault="007405EB">
      <w:pPr>
        <w:numPr>
          <w:ilvl w:val="0"/>
          <w:numId w:val="30"/>
        </w:numPr>
        <w:ind w:right="6834" w:firstLine="0"/>
      </w:pPr>
      <w:r>
        <w:t>învață din ziua de ieri;– trăiește ziua de azi;</w:t>
      </w:r>
    </w:p>
    <w:p w:rsidR="00F509E9" w:rsidRDefault="007405EB">
      <w:pPr>
        <w:numPr>
          <w:ilvl w:val="0"/>
          <w:numId w:val="30"/>
        </w:numPr>
        <w:ind w:right="6834" w:firstLine="0"/>
      </w:pPr>
      <w:r>
        <w:t>speră în ziua de mâine.</w:t>
      </w:r>
    </w:p>
    <w:p w:rsidR="00F509E9" w:rsidRDefault="007405EB">
      <w:pPr>
        <w:spacing w:after="282"/>
        <w:ind w:left="720" w:right="0" w:firstLine="0"/>
      </w:pPr>
      <w:r>
        <w:t xml:space="preserve">                  (</w:t>
      </w:r>
      <w:r>
        <w:rPr>
          <w:i/>
        </w:rPr>
        <w:t>Albert Einstein</w:t>
      </w:r>
      <w:r>
        <w:t>)</w:t>
      </w:r>
    </w:p>
    <w:p w:rsidR="00F509E9" w:rsidRDefault="007405EB">
      <w:pPr>
        <w:numPr>
          <w:ilvl w:val="0"/>
          <w:numId w:val="31"/>
        </w:numPr>
        <w:spacing w:after="283"/>
        <w:ind w:right="0"/>
      </w:pPr>
      <w:r>
        <w:t>A visa, asta-i fericirea. A aștepta, asta-i viața!! (</w:t>
      </w:r>
      <w:r>
        <w:rPr>
          <w:i/>
        </w:rPr>
        <w:t>Victor Hugo</w:t>
      </w:r>
      <w:r>
        <w:t xml:space="preserve">) </w:t>
      </w:r>
    </w:p>
    <w:p w:rsidR="00F509E9" w:rsidRDefault="007405EB">
      <w:pPr>
        <w:numPr>
          <w:ilvl w:val="0"/>
          <w:numId w:val="31"/>
        </w:numPr>
        <w:spacing w:after="285"/>
        <w:ind w:right="0"/>
      </w:pPr>
      <w:r>
        <w:lastRenderedPageBreak/>
        <w:t xml:space="preserve">Am făcut un pact de coexistență cu timpul; nici el nu mă urmărește, nici eu nu fug de el. Într-o zi ne vom întâlni. </w:t>
      </w:r>
      <w:r>
        <w:rPr>
          <w:i/>
        </w:rPr>
        <w:t>(Mario  Lago</w:t>
      </w:r>
      <w:r>
        <w:t xml:space="preserve"> – filozof iranian)</w:t>
      </w:r>
    </w:p>
    <w:p w:rsidR="00F509E9" w:rsidRDefault="007405EB">
      <w:pPr>
        <w:numPr>
          <w:ilvl w:val="0"/>
          <w:numId w:val="31"/>
        </w:numPr>
        <w:spacing w:after="283"/>
        <w:ind w:right="0"/>
      </w:pPr>
      <w:r>
        <w:t>Un si</w:t>
      </w:r>
      <w:r>
        <w:t>ngur trandafir îmi poate fi o grădină, un singur prieten – lumea mea! (</w:t>
      </w:r>
      <w:r>
        <w:rPr>
          <w:i/>
        </w:rPr>
        <w:t>Leo Buscaglia</w:t>
      </w:r>
      <w:r>
        <w:t>)</w:t>
      </w:r>
    </w:p>
    <w:p w:rsidR="00F509E9" w:rsidRDefault="007405EB">
      <w:pPr>
        <w:numPr>
          <w:ilvl w:val="0"/>
          <w:numId w:val="31"/>
        </w:numPr>
        <w:spacing w:after="280"/>
        <w:ind w:right="0"/>
      </w:pPr>
      <w:r>
        <w:t>În lume nu există acțiune fără interes, fără scop.</w:t>
      </w:r>
    </w:p>
    <w:p w:rsidR="00F509E9" w:rsidRDefault="007405EB">
      <w:pPr>
        <w:numPr>
          <w:ilvl w:val="0"/>
          <w:numId w:val="31"/>
        </w:numPr>
        <w:ind w:right="0"/>
      </w:pPr>
      <w:r>
        <w:t>Este:</w:t>
      </w:r>
    </w:p>
    <w:p w:rsidR="00F509E9" w:rsidRDefault="007405EB">
      <w:pPr>
        <w:numPr>
          <w:ilvl w:val="0"/>
          <w:numId w:val="32"/>
        </w:numPr>
        <w:ind w:right="0" w:firstLine="0"/>
      </w:pPr>
      <w:r>
        <w:t>să iubești fără să fi iubit;</w:t>
      </w:r>
    </w:p>
    <w:p w:rsidR="00F509E9" w:rsidRDefault="007405EB">
      <w:pPr>
        <w:numPr>
          <w:ilvl w:val="0"/>
          <w:numId w:val="32"/>
        </w:numPr>
        <w:ind w:right="0" w:firstLine="0"/>
      </w:pPr>
      <w:r>
        <w:t>să slujești fără să fi prețuit;</w:t>
      </w:r>
    </w:p>
    <w:p w:rsidR="00F509E9" w:rsidRDefault="007405EB">
      <w:pPr>
        <w:numPr>
          <w:ilvl w:val="0"/>
          <w:numId w:val="32"/>
        </w:numPr>
        <w:ind w:right="0" w:firstLine="0"/>
      </w:pPr>
      <w:r>
        <w:t>să dăruiești fără să ți se mulțumească;– să ierți fără să fi iertat.</w:t>
      </w:r>
    </w:p>
    <w:p w:rsidR="00F509E9" w:rsidRDefault="007405EB">
      <w:pPr>
        <w:numPr>
          <w:ilvl w:val="0"/>
          <w:numId w:val="32"/>
        </w:numPr>
        <w:ind w:right="0" w:firstLine="0"/>
      </w:pPr>
      <w:r>
        <w:t>să-l susții pe cel care te-a lepădat;</w:t>
      </w:r>
    </w:p>
    <w:p w:rsidR="00F509E9" w:rsidRDefault="007405EB">
      <w:pPr>
        <w:numPr>
          <w:ilvl w:val="0"/>
          <w:numId w:val="32"/>
        </w:numPr>
        <w:ind w:right="0" w:firstLine="0"/>
      </w:pPr>
      <w:r>
        <w:t>să rămâi liniștit deși ești nedreptățit;</w:t>
      </w:r>
    </w:p>
    <w:p w:rsidR="00F509E9" w:rsidRDefault="007405EB">
      <w:pPr>
        <w:numPr>
          <w:ilvl w:val="0"/>
          <w:numId w:val="32"/>
        </w:numPr>
        <w:ind w:right="0" w:firstLine="0"/>
      </w:pPr>
      <w:r>
        <w:t>să înduri fără să murmuri, fără să cârtești;</w:t>
      </w:r>
    </w:p>
    <w:p w:rsidR="00F509E9" w:rsidRDefault="007405EB">
      <w:pPr>
        <w:numPr>
          <w:ilvl w:val="0"/>
          <w:numId w:val="32"/>
        </w:numPr>
        <w:ind w:right="0" w:firstLine="0"/>
      </w:pPr>
      <w:r>
        <w:t>totul să-ți aparțină, dar să renunți de bună voie la tot.</w:t>
      </w:r>
    </w:p>
    <w:p w:rsidR="00F509E9" w:rsidRDefault="007405EB">
      <w:pPr>
        <w:spacing w:after="275"/>
        <w:ind w:left="1440" w:right="0" w:firstLine="0"/>
      </w:pPr>
      <w:r>
        <w:t>Luptă</w:t>
      </w:r>
      <w:r>
        <w:t>-te, suflete, ca să primești acest har.</w:t>
      </w:r>
    </w:p>
    <w:p w:rsidR="00F509E9" w:rsidRDefault="007405EB">
      <w:pPr>
        <w:pStyle w:val="Heading2"/>
        <w:spacing w:after="258"/>
        <w:ind w:left="231" w:right="224"/>
      </w:pPr>
      <w:r>
        <w:t>-----//-----</w:t>
      </w:r>
    </w:p>
    <w:p w:rsidR="00F509E9" w:rsidRDefault="007405EB">
      <w:pPr>
        <w:ind w:left="42" w:right="0"/>
      </w:pPr>
      <w:r>
        <w:t>În luna iulie 2010 am ieșit cu soția la o plimbare prin parcul Herăstrău din București. La un moment dat am observat un afiș pe o coală A4 pe un geam a clădirii ce a funcționat un timp cu expoziții publi</w:t>
      </w:r>
      <w:r>
        <w:t xml:space="preserve">ce. Citesc câteva rânduri și văd cui aparține conținutul. Erau expuse „Gânduri despre viață” ale </w:t>
      </w:r>
      <w:r>
        <w:rPr>
          <w:b/>
        </w:rPr>
        <w:t>Maicii Tereza</w:t>
      </w:r>
      <w:r>
        <w:t xml:space="preserve"> – deținătoarea </w:t>
      </w:r>
      <w:r>
        <w:rPr>
          <w:b/>
        </w:rPr>
        <w:t>Premiului Nobel Pentru Pace</w:t>
      </w:r>
      <w:r>
        <w:t>. Aceste gânduri erau sub forma unor definiții despre viață. Iată care sunt acestea:</w:t>
      </w:r>
    </w:p>
    <w:p w:rsidR="00F509E9" w:rsidRDefault="007405EB">
      <w:pPr>
        <w:ind w:left="720" w:right="0" w:firstLine="0"/>
      </w:pPr>
      <w:r>
        <w:t>Viața este o șansă</w:t>
      </w:r>
      <w:r>
        <w:t xml:space="preserve"> – prinde-o!</w:t>
      </w:r>
    </w:p>
    <w:p w:rsidR="00F509E9" w:rsidRDefault="007405EB">
      <w:pPr>
        <w:ind w:left="720" w:right="0" w:firstLine="0"/>
      </w:pPr>
      <w:r>
        <w:t>Viața este o frumusețe – admir-o!</w:t>
      </w:r>
    </w:p>
    <w:p w:rsidR="00F509E9" w:rsidRDefault="007405EB">
      <w:pPr>
        <w:ind w:left="720" w:right="0" w:firstLine="0"/>
      </w:pPr>
      <w:r>
        <w:t>Viața e un vis – fă-l să devină real!</w:t>
      </w:r>
    </w:p>
    <w:p w:rsidR="00F509E9" w:rsidRDefault="007405EB">
      <w:pPr>
        <w:ind w:left="720" w:right="0" w:firstLine="0"/>
      </w:pPr>
      <w:r>
        <w:t>Viața e o beatitudine – savureaz-o!</w:t>
      </w:r>
    </w:p>
    <w:p w:rsidR="00F509E9" w:rsidRDefault="007405EB">
      <w:pPr>
        <w:ind w:left="720" w:right="0" w:firstLine="0"/>
      </w:pPr>
      <w:r>
        <w:t xml:space="preserve">Viața e o sfidare – înfrunt-o! </w:t>
      </w:r>
    </w:p>
    <w:p w:rsidR="00F509E9" w:rsidRDefault="007405EB">
      <w:pPr>
        <w:tabs>
          <w:tab w:val="center" w:pos="720"/>
          <w:tab w:val="center" w:pos="3043"/>
        </w:tabs>
        <w:ind w:left="0" w:right="0" w:firstLine="0"/>
        <w:jc w:val="left"/>
      </w:pPr>
      <w:r>
        <w:rPr>
          <w:rFonts w:ascii="Calibri" w:eastAsia="Calibri" w:hAnsi="Calibri" w:cs="Calibri"/>
          <w:color w:val="000000"/>
          <w:sz w:val="22"/>
        </w:rPr>
        <w:tab/>
      </w:r>
      <w:r>
        <w:t xml:space="preserve"> </w:t>
      </w:r>
      <w:r>
        <w:tab/>
        <w:t>Viața e o datorie – îndeplinești-o!</w:t>
      </w:r>
    </w:p>
    <w:p w:rsidR="00F509E9" w:rsidRDefault="007405EB">
      <w:pPr>
        <w:tabs>
          <w:tab w:val="center" w:pos="720"/>
          <w:tab w:val="center" w:pos="2929"/>
        </w:tabs>
        <w:ind w:left="0" w:right="0" w:firstLine="0"/>
        <w:jc w:val="left"/>
      </w:pPr>
      <w:r>
        <w:rPr>
          <w:rFonts w:ascii="Calibri" w:eastAsia="Calibri" w:hAnsi="Calibri" w:cs="Calibri"/>
          <w:color w:val="000000"/>
          <w:sz w:val="22"/>
        </w:rPr>
        <w:tab/>
      </w:r>
      <w:r>
        <w:t xml:space="preserve"> </w:t>
      </w:r>
      <w:r>
        <w:tab/>
        <w:t>Viața e un joc – prinde-te în el!</w:t>
      </w:r>
    </w:p>
    <w:p w:rsidR="00F509E9" w:rsidRDefault="007405EB">
      <w:pPr>
        <w:ind w:left="1440" w:right="0" w:firstLine="0"/>
      </w:pPr>
      <w:r>
        <w:t>Viața este prețioasă – ai grijă de ea!</w:t>
      </w:r>
    </w:p>
    <w:p w:rsidR="00F509E9" w:rsidRDefault="007405EB">
      <w:pPr>
        <w:ind w:left="1440" w:right="0" w:firstLine="0"/>
      </w:pPr>
      <w:r>
        <w:t>Viața este o bogăție – păstreaz-o!</w:t>
      </w:r>
    </w:p>
    <w:p w:rsidR="00F509E9" w:rsidRDefault="007405EB">
      <w:pPr>
        <w:ind w:left="1440" w:right="0" w:firstLine="0"/>
      </w:pPr>
      <w:r>
        <w:t>Viața este dragoste – bucură-te de ea!</w:t>
      </w:r>
    </w:p>
    <w:p w:rsidR="00F509E9" w:rsidRDefault="007405EB">
      <w:pPr>
        <w:ind w:left="720" w:right="0" w:firstLine="0"/>
      </w:pPr>
      <w:r>
        <w:t>Viața este un mister – străpunge-l!</w:t>
      </w:r>
    </w:p>
    <w:p w:rsidR="00F509E9" w:rsidRDefault="007405EB">
      <w:pPr>
        <w:ind w:left="720" w:right="0" w:firstLine="0"/>
      </w:pPr>
      <w:r>
        <w:t>Viața este o promisiune – îndeplinește-o!</w:t>
      </w:r>
    </w:p>
    <w:p w:rsidR="00F509E9" w:rsidRDefault="007405EB">
      <w:pPr>
        <w:ind w:left="720" w:right="0" w:firstLine="0"/>
      </w:pPr>
      <w:r>
        <w:t>Viața e o tristețe – depășește-o!</w:t>
      </w:r>
    </w:p>
    <w:p w:rsidR="00F509E9" w:rsidRDefault="007405EB">
      <w:pPr>
        <w:ind w:left="720" w:right="0" w:firstLine="0"/>
      </w:pPr>
      <w:r>
        <w:t>Viața este un imn – cântă-l!</w:t>
      </w:r>
    </w:p>
    <w:p w:rsidR="00F509E9" w:rsidRDefault="007405EB">
      <w:pPr>
        <w:ind w:left="720" w:right="0" w:firstLine="0"/>
      </w:pPr>
      <w:r>
        <w:t>Vi</w:t>
      </w:r>
      <w:r>
        <w:t>ața este o luptă – accept-o!</w:t>
      </w:r>
    </w:p>
    <w:p w:rsidR="00F509E9" w:rsidRDefault="007405EB">
      <w:pPr>
        <w:tabs>
          <w:tab w:val="center" w:pos="720"/>
          <w:tab w:val="center" w:pos="3336"/>
        </w:tabs>
        <w:ind w:left="0" w:right="0" w:firstLine="0"/>
        <w:jc w:val="left"/>
      </w:pPr>
      <w:r>
        <w:rPr>
          <w:rFonts w:ascii="Calibri" w:eastAsia="Calibri" w:hAnsi="Calibri" w:cs="Calibri"/>
          <w:color w:val="000000"/>
          <w:sz w:val="22"/>
        </w:rPr>
        <w:tab/>
      </w:r>
      <w:r>
        <w:t xml:space="preserve"> </w:t>
      </w:r>
      <w:r>
        <w:tab/>
        <w:t>Viața e o tragedie – ia-te la trântă cu ea!</w:t>
      </w:r>
    </w:p>
    <w:p w:rsidR="00F509E9" w:rsidRDefault="007405EB">
      <w:pPr>
        <w:tabs>
          <w:tab w:val="center" w:pos="720"/>
          <w:tab w:val="center" w:pos="3006"/>
        </w:tabs>
        <w:ind w:left="0" w:right="0" w:firstLine="0"/>
        <w:jc w:val="left"/>
      </w:pPr>
      <w:r>
        <w:rPr>
          <w:rFonts w:ascii="Calibri" w:eastAsia="Calibri" w:hAnsi="Calibri" w:cs="Calibri"/>
          <w:color w:val="000000"/>
          <w:sz w:val="22"/>
        </w:rPr>
        <w:tab/>
      </w:r>
      <w:r>
        <w:t xml:space="preserve"> </w:t>
      </w:r>
      <w:r>
        <w:tab/>
        <w:t>Viața e o aventură – îndrăznește!</w:t>
      </w:r>
    </w:p>
    <w:p w:rsidR="00F509E9" w:rsidRDefault="007405EB">
      <w:pPr>
        <w:spacing w:after="289"/>
        <w:ind w:left="720" w:right="5176" w:firstLine="0"/>
      </w:pPr>
      <w:r>
        <w:t xml:space="preserve"> </w:t>
      </w:r>
      <w:r>
        <w:tab/>
        <w:t xml:space="preserve">Viața este o fericire – merit-o!  </w:t>
      </w:r>
      <w:r>
        <w:tab/>
        <w:t>Viața este viață – apăr-o!</w:t>
      </w:r>
    </w:p>
    <w:p w:rsidR="00F509E9" w:rsidRDefault="007405EB">
      <w:pPr>
        <w:spacing w:after="297"/>
        <w:ind w:left="42" w:right="0"/>
      </w:pPr>
      <w:r>
        <w:t>Regina Brett este o jurnalistă americană și autoare de cărți. A fost nominaliza</w:t>
      </w:r>
      <w:r>
        <w:t>tă de două ori pentru premiul Pulizer. La 45 de ani, după o viață plină de greutăți, află că are cancer de sân. La 90 de ani a lăsat 45 de lecții de viață. Am selectat din acestea 20.</w:t>
      </w:r>
    </w:p>
    <w:p w:rsidR="00F509E9" w:rsidRDefault="007405EB">
      <w:pPr>
        <w:numPr>
          <w:ilvl w:val="0"/>
          <w:numId w:val="33"/>
        </w:numPr>
        <w:ind w:right="0"/>
      </w:pPr>
      <w:r>
        <w:lastRenderedPageBreak/>
        <w:t>Vedeți, ascultați și admirați „Lacul Lebedelor” – genială – Piotr Ceaiko</w:t>
      </w:r>
      <w:r>
        <w:t xml:space="preserve">vski (1840-1899). </w:t>
      </w:r>
    </w:p>
    <w:p w:rsidR="00F509E9" w:rsidRDefault="007405EB">
      <w:pPr>
        <w:ind w:left="42" w:right="0" w:firstLine="0"/>
      </w:pPr>
      <w:r>
        <w:t>Bucurați-vă de ea.</w:t>
      </w:r>
    </w:p>
    <w:p w:rsidR="00F509E9" w:rsidRDefault="007405EB">
      <w:pPr>
        <w:numPr>
          <w:ilvl w:val="0"/>
          <w:numId w:val="33"/>
        </w:numPr>
        <w:ind w:right="0"/>
      </w:pPr>
      <w:r>
        <w:t>Viața nu este dreaptă, dar chiar și așa este bună.</w:t>
      </w:r>
    </w:p>
    <w:p w:rsidR="00F509E9" w:rsidRDefault="007405EB">
      <w:pPr>
        <w:numPr>
          <w:ilvl w:val="0"/>
          <w:numId w:val="33"/>
        </w:numPr>
        <w:ind w:right="0"/>
      </w:pPr>
      <w:r>
        <w:t>Munca ta nu te va vindeca. Prietenii și familia, da.</w:t>
      </w:r>
    </w:p>
    <w:p w:rsidR="00F509E9" w:rsidRDefault="007405EB">
      <w:pPr>
        <w:numPr>
          <w:ilvl w:val="0"/>
          <w:numId w:val="33"/>
        </w:numPr>
        <w:ind w:right="0"/>
      </w:pPr>
      <w:r>
        <w:t>Nu trebuie să câștigi fiecare discuție. Trebuie să fii de acord în a nu fi de acord.</w:t>
      </w:r>
    </w:p>
    <w:p w:rsidR="00F509E9" w:rsidRDefault="007405EB">
      <w:pPr>
        <w:numPr>
          <w:ilvl w:val="0"/>
          <w:numId w:val="33"/>
        </w:numPr>
        <w:ind w:right="0"/>
      </w:pPr>
      <w:r>
        <w:t>Plângi cu cineva. Alină mai mult decât dacă plângi singur.</w:t>
      </w:r>
    </w:p>
    <w:p w:rsidR="00F509E9" w:rsidRDefault="007405EB">
      <w:pPr>
        <w:numPr>
          <w:ilvl w:val="0"/>
          <w:numId w:val="33"/>
        </w:numPr>
        <w:ind w:right="0"/>
      </w:pPr>
      <w:r>
        <w:t>Fă pace cu trecutul tău ca să nu-ți ruinezi prezentul.</w:t>
      </w:r>
    </w:p>
    <w:p w:rsidR="00F509E9" w:rsidRDefault="007405EB">
      <w:pPr>
        <w:numPr>
          <w:ilvl w:val="0"/>
          <w:numId w:val="33"/>
        </w:numPr>
        <w:ind w:right="0"/>
      </w:pPr>
      <w:r>
        <w:t>Nu compara viața ta cu a altora. Nu știi cum au parcurs-o.</w:t>
      </w:r>
    </w:p>
    <w:p w:rsidR="00F509E9" w:rsidRDefault="007405EB">
      <w:pPr>
        <w:numPr>
          <w:ilvl w:val="0"/>
          <w:numId w:val="33"/>
        </w:numPr>
        <w:ind w:right="0"/>
      </w:pPr>
      <w:r>
        <w:t>Elimină tot ceea ce nu este util, luminos sau vesel.</w:t>
      </w:r>
    </w:p>
    <w:p w:rsidR="00F509E9" w:rsidRDefault="007405EB">
      <w:pPr>
        <w:numPr>
          <w:ilvl w:val="0"/>
          <w:numId w:val="33"/>
        </w:numPr>
        <w:ind w:right="0"/>
      </w:pPr>
      <w:r>
        <w:t>Respiră adânc. Asta calmează m</w:t>
      </w:r>
      <w:r>
        <w:t>intea.</w:t>
      </w:r>
    </w:p>
    <w:p w:rsidR="00F509E9" w:rsidRDefault="007405EB">
      <w:pPr>
        <w:numPr>
          <w:ilvl w:val="0"/>
          <w:numId w:val="33"/>
        </w:numPr>
        <w:ind w:right="0"/>
      </w:pPr>
      <w:r>
        <w:t>Ceea ce nu te omoară, în realitate te face mai puternic.</w:t>
      </w:r>
    </w:p>
    <w:p w:rsidR="00F509E9" w:rsidRDefault="007405EB">
      <w:pPr>
        <w:numPr>
          <w:ilvl w:val="0"/>
          <w:numId w:val="33"/>
        </w:numPr>
        <w:ind w:right="0"/>
      </w:pPr>
      <w:r>
        <w:t>Niciodată nu este prea târziu să ai o copilărie fericită. Dar a doua depinde numai de tine.</w:t>
      </w:r>
    </w:p>
    <w:p w:rsidR="00F509E9" w:rsidRDefault="007405EB">
      <w:pPr>
        <w:numPr>
          <w:ilvl w:val="0"/>
          <w:numId w:val="33"/>
        </w:numPr>
        <w:ind w:right="0"/>
      </w:pPr>
      <w:r>
        <w:t>Aprinde lumânările, folosește așternuturile frumoase, pune-ți lenjerie scumpă. Nu le păstra pentru o</w:t>
      </w:r>
      <w:r>
        <w:t xml:space="preserve"> ocazie specială. </w:t>
      </w:r>
      <w:r>
        <w:rPr>
          <w:b/>
        </w:rPr>
        <w:t>Astăzi</w:t>
      </w:r>
      <w:r>
        <w:t xml:space="preserve"> e o zi specială.</w:t>
      </w:r>
    </w:p>
    <w:p w:rsidR="00F509E9" w:rsidRDefault="007405EB">
      <w:pPr>
        <w:numPr>
          <w:ilvl w:val="0"/>
          <w:numId w:val="33"/>
        </w:numPr>
        <w:ind w:right="0"/>
      </w:pPr>
      <w:r>
        <w:t>Nimeni nu este responsabil de fericirea ta, decât numai tu.</w:t>
      </w:r>
    </w:p>
    <w:p w:rsidR="00F509E9" w:rsidRDefault="007405EB">
      <w:pPr>
        <w:numPr>
          <w:ilvl w:val="0"/>
          <w:numId w:val="33"/>
        </w:numPr>
        <w:ind w:right="0"/>
      </w:pPr>
      <w:r>
        <w:t>Iartă totul tuturor.</w:t>
      </w:r>
    </w:p>
    <w:p w:rsidR="00F509E9" w:rsidRDefault="007405EB">
      <w:pPr>
        <w:numPr>
          <w:ilvl w:val="0"/>
          <w:numId w:val="33"/>
        </w:numPr>
        <w:ind w:right="0"/>
      </w:pPr>
      <w:r>
        <w:t>Timpul vindecă aproape totul. Dă-i timpului timp.</w:t>
      </w:r>
    </w:p>
    <w:p w:rsidR="00F509E9" w:rsidRDefault="007405EB">
      <w:pPr>
        <w:numPr>
          <w:ilvl w:val="0"/>
          <w:numId w:val="33"/>
        </w:numPr>
        <w:ind w:right="0"/>
      </w:pPr>
      <w:r>
        <w:t>Unicul lucru care contează este ca la final să fii iubit.</w:t>
      </w:r>
    </w:p>
    <w:p w:rsidR="00F509E9" w:rsidRDefault="007405EB">
      <w:pPr>
        <w:numPr>
          <w:ilvl w:val="0"/>
          <w:numId w:val="33"/>
        </w:numPr>
        <w:ind w:right="0"/>
      </w:pPr>
      <w:r>
        <w:t>Invidia e pierdere de tim</w:t>
      </w:r>
      <w:r>
        <w:t>p. Tu ai tot ce-ți trebuie.</w:t>
      </w:r>
    </w:p>
    <w:p w:rsidR="00F509E9" w:rsidRDefault="007405EB">
      <w:pPr>
        <w:numPr>
          <w:ilvl w:val="0"/>
          <w:numId w:val="33"/>
        </w:numPr>
        <w:ind w:right="0"/>
      </w:pPr>
      <w:r>
        <w:t>Te poți supăra pe Dumnezeu, El înțelege asta.</w:t>
      </w:r>
    </w:p>
    <w:p w:rsidR="00F509E9" w:rsidRDefault="007405EB">
      <w:pPr>
        <w:numPr>
          <w:ilvl w:val="0"/>
          <w:numId w:val="33"/>
        </w:numPr>
        <w:ind w:right="0"/>
      </w:pPr>
      <w:r>
        <w:t>Încheie pace cu trecutul. Folosește din plin prezentul.</w:t>
      </w:r>
    </w:p>
    <w:p w:rsidR="00F509E9" w:rsidRDefault="007405EB">
      <w:pPr>
        <w:numPr>
          <w:ilvl w:val="0"/>
          <w:numId w:val="33"/>
        </w:numPr>
        <w:spacing w:after="287"/>
        <w:ind w:right="0"/>
      </w:pPr>
      <w:r>
        <w:t>Viața este prea scurtă pentru a pierde timp urând pe cineva</w:t>
      </w:r>
    </w:p>
    <w:p w:rsidR="00F509E9" w:rsidRDefault="007405EB">
      <w:pPr>
        <w:spacing w:after="3" w:line="259" w:lineRule="auto"/>
        <w:ind w:left="585" w:right="577" w:hanging="10"/>
        <w:jc w:val="center"/>
      </w:pPr>
      <w:r>
        <w:t>-----//-----</w:t>
      </w:r>
    </w:p>
    <w:p w:rsidR="00F509E9" w:rsidRDefault="007405EB">
      <w:pPr>
        <w:spacing w:after="294" w:line="249" w:lineRule="auto"/>
        <w:ind w:left="720" w:right="0" w:firstLine="0"/>
      </w:pPr>
      <w:r>
        <w:t xml:space="preserve">Acum – </w:t>
      </w:r>
      <w:r>
        <w:rPr>
          <w:b/>
        </w:rPr>
        <w:t>câteva aforisme:</w:t>
      </w:r>
    </w:p>
    <w:p w:rsidR="00F509E9" w:rsidRDefault="007405EB">
      <w:pPr>
        <w:numPr>
          <w:ilvl w:val="0"/>
          <w:numId w:val="34"/>
        </w:numPr>
        <w:ind w:right="0"/>
      </w:pPr>
      <w:r>
        <w:t>Cu dragostea omori timpul, cu timpul omori dragostea.</w:t>
      </w:r>
    </w:p>
    <w:p w:rsidR="00F509E9" w:rsidRDefault="007405EB">
      <w:pPr>
        <w:numPr>
          <w:ilvl w:val="0"/>
          <w:numId w:val="34"/>
        </w:numPr>
        <w:ind w:right="0"/>
      </w:pPr>
      <w:r>
        <w:t>În dictatură cineva te folosește cum vrea. În democrație ai dreptul să alegi pe cel care o să te folosească așa cum vrea el.</w:t>
      </w:r>
    </w:p>
    <w:p w:rsidR="00F509E9" w:rsidRDefault="007405EB">
      <w:pPr>
        <w:numPr>
          <w:ilvl w:val="0"/>
          <w:numId w:val="34"/>
        </w:numPr>
        <w:ind w:right="0"/>
      </w:pPr>
      <w:r>
        <w:t>Mai rău decât un prost leneș e un prost cu inițiativă.</w:t>
      </w:r>
    </w:p>
    <w:p w:rsidR="00F509E9" w:rsidRDefault="007405EB">
      <w:pPr>
        <w:numPr>
          <w:ilvl w:val="0"/>
          <w:numId w:val="34"/>
        </w:numPr>
        <w:ind w:right="0"/>
      </w:pPr>
      <w:r>
        <w:t>Dacă șeful e idiot, la</w:t>
      </w:r>
      <w:r>
        <w:t>să-l s-o afle de la altul.</w:t>
      </w:r>
    </w:p>
    <w:p w:rsidR="00F509E9" w:rsidRDefault="007405EB">
      <w:pPr>
        <w:numPr>
          <w:ilvl w:val="0"/>
          <w:numId w:val="34"/>
        </w:numPr>
        <w:ind w:right="0"/>
      </w:pPr>
      <w:r>
        <w:t>Oamenii cu bani sunt de două feluri: apărați de poliție ori căutați de poliție.</w:t>
      </w:r>
    </w:p>
    <w:p w:rsidR="00F509E9" w:rsidRDefault="007405EB">
      <w:pPr>
        <w:numPr>
          <w:ilvl w:val="0"/>
          <w:numId w:val="34"/>
        </w:numPr>
        <w:ind w:right="0"/>
      </w:pPr>
      <w:r>
        <w:t>Oricât te-ai strădui, cineva va munci mai puțin decât tine și va câștiga mai mult.</w:t>
      </w:r>
    </w:p>
    <w:p w:rsidR="00F509E9" w:rsidRDefault="007405EB">
      <w:pPr>
        <w:numPr>
          <w:ilvl w:val="0"/>
          <w:numId w:val="34"/>
        </w:numPr>
        <w:ind w:right="0"/>
      </w:pPr>
      <w:r>
        <w:t>Principala problemă a omului e că singur își creează probleme.</w:t>
      </w:r>
    </w:p>
    <w:p w:rsidR="00F509E9" w:rsidRDefault="007405EB">
      <w:pPr>
        <w:numPr>
          <w:ilvl w:val="0"/>
          <w:numId w:val="34"/>
        </w:numPr>
        <w:ind w:right="0"/>
      </w:pPr>
      <w:r>
        <w:t>Dacă nu ai griji și dușmani, e posibil să nu te fi născut.</w:t>
      </w:r>
    </w:p>
    <w:p w:rsidR="00F509E9" w:rsidRDefault="007405EB">
      <w:pPr>
        <w:numPr>
          <w:ilvl w:val="0"/>
          <w:numId w:val="34"/>
        </w:numPr>
        <w:ind w:right="0"/>
      </w:pPr>
      <w:r>
        <w:t>Cine muncește toată ziua nu mai are timp să câștige.</w:t>
      </w:r>
    </w:p>
    <w:p w:rsidR="00F509E9" w:rsidRDefault="007405EB">
      <w:pPr>
        <w:numPr>
          <w:ilvl w:val="0"/>
          <w:numId w:val="34"/>
        </w:numPr>
        <w:ind w:right="0"/>
      </w:pPr>
      <w:r>
        <w:t xml:space="preserve">Viața e limita dintre data nașterii și data morții. </w:t>
      </w:r>
    </w:p>
    <w:p w:rsidR="00F509E9" w:rsidRDefault="007405EB">
      <w:pPr>
        <w:numPr>
          <w:ilvl w:val="0"/>
          <w:numId w:val="34"/>
        </w:numPr>
        <w:ind w:right="0"/>
      </w:pPr>
      <w:r>
        <w:t>Sărăcia nu se vindecă. A dovedit-o medicina fără plată.</w:t>
      </w:r>
    </w:p>
    <w:p w:rsidR="00F509E9" w:rsidRDefault="007405EB">
      <w:pPr>
        <w:numPr>
          <w:ilvl w:val="0"/>
          <w:numId w:val="34"/>
        </w:numPr>
        <w:ind w:right="0"/>
      </w:pPr>
      <w:r>
        <w:t>Dacă într-un cuvânt ai cinci litere</w:t>
      </w:r>
      <w:r>
        <w:t xml:space="preserve"> și ai comis șase greșeli, una e de prisos.</w:t>
      </w:r>
    </w:p>
    <w:p w:rsidR="00F509E9" w:rsidRDefault="007405EB">
      <w:pPr>
        <w:numPr>
          <w:ilvl w:val="0"/>
          <w:numId w:val="34"/>
        </w:numPr>
        <w:ind w:right="0"/>
      </w:pPr>
      <w:r>
        <w:t>Un adult e omul care nu mai crește în înălțime și începe să crească în lățime și grosime.</w:t>
      </w:r>
    </w:p>
    <w:p w:rsidR="00F509E9" w:rsidRDefault="007405EB">
      <w:pPr>
        <w:numPr>
          <w:ilvl w:val="0"/>
          <w:numId w:val="34"/>
        </w:numPr>
        <w:ind w:right="0"/>
      </w:pPr>
      <w:r>
        <w:t>Prietenii pot fi și falși, dușmanii totdeauna sunt autentici.</w:t>
      </w:r>
    </w:p>
    <w:p w:rsidR="00F509E9" w:rsidRDefault="007405EB">
      <w:pPr>
        <w:numPr>
          <w:ilvl w:val="0"/>
          <w:numId w:val="34"/>
        </w:numPr>
        <w:ind w:right="0"/>
      </w:pPr>
      <w:r>
        <w:t>Dacă la o întrebare îți răspunde un filozof, nu mai înțelegi</w:t>
      </w:r>
      <w:r>
        <w:t xml:space="preserve"> ce ai întrebat.</w:t>
      </w:r>
    </w:p>
    <w:p w:rsidR="00F509E9" w:rsidRDefault="007405EB">
      <w:pPr>
        <w:numPr>
          <w:ilvl w:val="0"/>
          <w:numId w:val="34"/>
        </w:numPr>
        <w:ind w:right="0"/>
      </w:pPr>
      <w:r>
        <w:t>A doua căsnicie e victoria speranței asupra experienței.</w:t>
      </w:r>
    </w:p>
    <w:p w:rsidR="00F509E9" w:rsidRDefault="007405EB">
      <w:pPr>
        <w:numPr>
          <w:ilvl w:val="0"/>
          <w:numId w:val="34"/>
        </w:numPr>
        <w:spacing w:after="287"/>
        <w:ind w:right="0"/>
      </w:pPr>
      <w:r>
        <w:t>Pe un oaspete oricât l-ai hrăni de bine, tot se îmbată.</w:t>
      </w:r>
    </w:p>
    <w:p w:rsidR="00F509E9" w:rsidRDefault="007405EB">
      <w:pPr>
        <w:spacing w:after="3" w:line="259" w:lineRule="auto"/>
        <w:ind w:left="585" w:right="577" w:hanging="10"/>
        <w:jc w:val="center"/>
      </w:pPr>
      <w:r>
        <w:t>-----//-----</w:t>
      </w:r>
      <w:r>
        <w:br w:type="page"/>
      </w:r>
    </w:p>
    <w:p w:rsidR="00F509E9" w:rsidRDefault="007405EB">
      <w:pPr>
        <w:spacing w:after="563" w:line="249" w:lineRule="auto"/>
        <w:ind w:left="3286" w:right="0" w:hanging="2961"/>
        <w:jc w:val="left"/>
      </w:pPr>
      <w:r>
        <w:rPr>
          <w:b/>
          <w:sz w:val="52"/>
        </w:rPr>
        <w:lastRenderedPageBreak/>
        <w:t>ARGUMENT PENTRU  „MONUMENTUL MARII UNIRI”</w:t>
      </w:r>
    </w:p>
    <w:p w:rsidR="00F509E9" w:rsidRDefault="007405EB">
      <w:pPr>
        <w:spacing w:after="0" w:line="265" w:lineRule="auto"/>
        <w:ind w:left="-6476" w:right="44" w:hanging="10"/>
        <w:jc w:val="right"/>
      </w:pPr>
      <w:r>
        <w:rPr>
          <w:rFonts w:ascii="Calibri" w:eastAsia="Calibri" w:hAnsi="Calibri" w:cs="Calibri"/>
          <w:noProof/>
          <w:color w:val="000000"/>
          <w:sz w:val="22"/>
        </w:rPr>
        <mc:AlternateContent>
          <mc:Choice Requires="wpg">
            <w:drawing>
              <wp:anchor distT="0" distB="0" distL="114300" distR="114300" simplePos="0" relativeHeight="251686912" behindDoc="0" locked="0" layoutInCell="1" allowOverlap="1">
                <wp:simplePos x="0" y="0"/>
                <wp:positionH relativeFrom="column">
                  <wp:posOffset>-18935</wp:posOffset>
                </wp:positionH>
                <wp:positionV relativeFrom="paragraph">
                  <wp:posOffset>-154885</wp:posOffset>
                </wp:positionV>
                <wp:extent cx="1435608" cy="1865376"/>
                <wp:effectExtent l="0" t="0" r="0" b="0"/>
                <wp:wrapSquare wrapText="bothSides"/>
                <wp:docPr id="61177" name="Group 61177"/>
                <wp:cNvGraphicFramePr/>
                <a:graphic xmlns:a="http://schemas.openxmlformats.org/drawingml/2006/main">
                  <a:graphicData uri="http://schemas.microsoft.com/office/word/2010/wordprocessingGroup">
                    <wpg:wgp>
                      <wpg:cNvGrpSpPr/>
                      <wpg:grpSpPr>
                        <a:xfrm>
                          <a:off x="0" y="0"/>
                          <a:ext cx="1435608" cy="1865376"/>
                          <a:chOff x="0" y="0"/>
                          <a:chExt cx="1435608" cy="1865376"/>
                        </a:xfrm>
                      </wpg:grpSpPr>
                      <wps:wsp>
                        <wps:cNvPr id="71207" name="Shape 71207"/>
                        <wps:cNvSpPr/>
                        <wps:spPr>
                          <a:xfrm>
                            <a:off x="0" y="0"/>
                            <a:ext cx="1435608" cy="1865376"/>
                          </a:xfrm>
                          <a:custGeom>
                            <a:avLst/>
                            <a:gdLst/>
                            <a:ahLst/>
                            <a:cxnLst/>
                            <a:rect l="0" t="0" r="0" b="0"/>
                            <a:pathLst>
                              <a:path w="1435608" h="1865376">
                                <a:moveTo>
                                  <a:pt x="0" y="0"/>
                                </a:moveTo>
                                <a:lnTo>
                                  <a:pt x="1435608" y="0"/>
                                </a:lnTo>
                                <a:lnTo>
                                  <a:pt x="1435608" y="1865376"/>
                                </a:lnTo>
                                <a:lnTo>
                                  <a:pt x="0" y="186537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5810" name="Picture 5810"/>
                          <pic:cNvPicPr/>
                        </pic:nvPicPr>
                        <pic:blipFill>
                          <a:blip r:embed="rId136"/>
                          <a:stretch>
                            <a:fillRect/>
                          </a:stretch>
                        </pic:blipFill>
                        <pic:spPr>
                          <a:xfrm>
                            <a:off x="18935" y="18935"/>
                            <a:ext cx="1296000" cy="1728000"/>
                          </a:xfrm>
                          <a:prstGeom prst="rect">
                            <a:avLst/>
                          </a:prstGeom>
                        </pic:spPr>
                      </pic:pic>
                    </wpg:wgp>
                  </a:graphicData>
                </a:graphic>
              </wp:anchor>
            </w:drawing>
          </mc:Choice>
          <mc:Fallback>
            <w:pict>
              <v:group w14:anchorId="6EBF3537" id="Group 61177" o:spid="_x0000_s1026" style="position:absolute;margin-left:-1.5pt;margin-top:-12.2pt;width:113.05pt;height:146.9pt;z-index:251686912" coordsize="14356,186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Q+CqWwMAALkIAAAOAAAAZHJzL2Uyb0RvYy54bWykVttu2zAMfR+wfxD8&#10;vtpO2zg1kuxhXYsBw1bs8gGKLMfCZEmQlNvfj6QvSdN2HbYAcWiJOqIOyaPM3+9bzbbSB2XNIskv&#10;soRJI2ylzHqR/Pxx926WsBC5qbi2Ri6SgwzJ++XbN/OdK+XENlZX0jMAMaHcuUXSxOjKNA2ikS0P&#10;F9ZJA5O19S2P8OrXaeX5DtBbnU6ybJrurK+ct0KGAKO33WSyJPy6liJ+resgI9OLBGKL9PT0XOEz&#10;Xc55ufbcNUr0YfB/iKLlysCmI9Qtj5xtvHoC1SrhbbB1vBC2TW1dKyHpDHCaPDs7zb23G0dnWZe7&#10;tRtpAmrPePpnWPFl++CZqhbJNM+LImGGt5Am2pl1Q0DRzq1L8Lz37rt78P3AunvDU+9r3+IvnIft&#10;idzDSK7cRyZgML+6vJ5mUA4C5vLZ9PqymHb0iwZy9GSdaD6+sjIdNk4xvjGcnYNSCke2wv+x9b3h&#10;TlISAnLQs1Xkk2xki1xYN0TkkOdIVSgDsPa/PI2n5aXYhHgvLVHOt59D7Kq4GizeDJbYm8H00At/&#10;7ALHI67DONFku5OcNceU4Xxrt/KHJc94ljgI8zirzanXWAFDcYDv4DH8OsI79TwplRf9obMfF9Ur&#10;ntT3ow8YeODlvDeIBLBPadYG+YB9BAeVqjWP1O6tiiBfWrXAz6TIsiMwoGEhdpknKx60RMq0+SZr&#10;aDlqFBwIfr36oD3bchQp+hA4167h/Sh2CoTUu5JNOLi+VlqPkDktfQSZz/IiL84hi6ubLH8GtkdD&#10;YEkCOkJnHbTow+1UFLQIWBm0FEIcF1Fo1sRxvYEbgDY8oQPNla0OpCrEGLTucu6UKOHbKx5YT3r4&#10;9ZsBVsWNl0kP0v4VRsv9r417B+IMJaFWSqt4oIsGzo5Bme2DEtjM+HKUg+tZDix02gkOuC+jMUjb&#10;4InrMIv4/ghmpZW7gxwiYWj3AQO/Zyr/zJm7G+TWik0rTeyuRC+hPOE+Do1yIWG+lO1KgsL7TxUl&#10;HMooehkFVPxQPAIlBOtrmKAoj4FhzC+IWD67ubzu+w8tAIIiGKR7cjPFruhEv5jMji0y3BnOd2LG&#10;0IAgQaa6Uu2FDaIaXHryukAoQogLBlH+4X6kE/R3OV7Ap+/kdfzHsfwN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SasvVuEAAAAKAQAADwAAAGRycy9kb3ducmV2LnhtbEyPT0vDQBDF&#10;74LfYRnBW7v5Z9GYTSlFPRXBVhBv0+w0Cc3uhuw2Sb+940lPM8N7vPm9Yj2bTow0+NZZBfEyAkG2&#10;crq1tYLPw+viEYQPaDV2zpKCK3lYl7c3BebaTfaDxn2oBYdYn6OCJoQ+l9JXDRn0S9eTZe3kBoOB&#10;z6GWesCJw00nkyhaSYOt5Q8N9rRtqDrvL0bB24TTJo1fxt35tL1+Hx7ev3YxKXV/N2+eQQSaw58Z&#10;fvEZHUpmOrqL1V50ChYpVwk8kywDwYYkSWMQR15WTxnIspD/K5Q/AAAA//8DAFBLAwQKAAAAAAAA&#10;ACEAWgRz+Nn6AADZ+gAAFAAAAGRycy9tZWRpYS9pbWFnZTEuanBn/9j/4AAQSkZJRgABAQEAYABg&#10;AAD/7gAOQWRvYmUAZAAAAAAC/9sAQwADAgIDAgIDAwMDBAMDBAUIBQUEBAUKBwcGCAwKDAwLCgsL&#10;DQ4SEA0OEQ4LCxAWEBETFBUVFQwPFxgWFBgSFBUU/9sAQwEDBAQFBAUJBQUJFA0LDRQUFBQUFBQU&#10;FBQUFBQUFBQUFBQUFBQUFBQUFBQUFBQUFBQUFBQUFBQUFBQUFBQUFBQU/8AAFAgB8wFrBAEiAAIR&#10;AQMRAQQiAP/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4EAQACEQMRBAAAPwD4&#10;JuEBUdM98VXO51BJIIPbqeKlZgygjgZwRnn601skHgelfX3SPpIs/VOiiiq0DOMknueKUvkA4z65&#10;qQRgAnBJxxUcoAVO56ED61ne5tugoooppOc5AIz0pAOuB9OeaTpwPrgU5cj0J9D0oFqFFFFI5UkF&#10;uDjGO9IXATgEGpJmDEsqCMdMZBpgy64wM+lIrpoFFFFKrbucE8enWggYBwc9MYoVQODnGMHmk55w&#10;Mn1zQxBRRRTgAASOBntQzbgMD270me2OOvPTNOK9yD60xphRRRSg4AyDjvinKA2QQwHqDTWIdSf5&#10;Ui/NgcD8aACiiipQgDgDOMU8DccID+dMT7w4yfpTx944GDT8xoKKKKlxtU8Efj0p0bbiQAQO3NJk&#10;Mp4PToBToImIHDH0AFNXtcvzCiiinogDY569akaPDY5IPftWnp3h271FwIopGP8AsgkV3vh34Jap&#10;q8iLJGy7j93aSf8A61VGM5fChOShFzlokFFFZt9r1jpsTST3Mcar/tCvMoon5A554A71ejsJZOQj&#10;kY7LX1B4c/Zbt4oUl1OdYAOcHIJ/SvStB+HPgzwwisLFbiVR/rJCrfzFdUcO3rfU+UxnE+BwqfsZ&#10;c8u0dTSorzrVPi5Gr+XpOnyX7/3/ALq1y954o8U65Iyy339mw/3LVQrfnya+KdL8KatqrBLPTrq6&#10;b0ihYmuwsPgR42vNpXQ5o1bndKwXH86+vJvENlpoK2dvAidlEKD+VUP+Evn3ggRg4yflHFdH1Oe6&#10;PGnxNiZx56VG1+57NcXMVqm+aVIE/vuwUfrWLcePvDlqzLJrVluXrslDfyzXkMngu31R911Pe3b/&#10;AN+act/MmtW28E6Zbxqv2ZJP9+vm+P8AZo8XE5lihiJGdpLEj8hWhZ/s7+IrYjIUtjlQjAfWvpzw&#10;tr97resw2amIIxwXCgGuK/aw+JV98Orex0jSbqDTri8TP2hkDNuz06dMGu/A5bPG1PZJtHzr41x8&#10;cbDAypLmlrv0O+/4Wd4clXdFqAlT+8qn+tOk+JWgRx72vk2fh/jXAajoWjabYyyz2Kf7Cba1Phr4&#10;G0fULeXU7qxSSbzSixzINq49v8a+e/Fvwz1HXPDlxpumTWt3erOo2mYKNw6rz1Nc/wCGPhf4p8Oe&#10;Hddjv9CuI5ZRhFjAct9MV1Gurb6MNO1HUEUeIJZI7lZFlAVlHJIQdD9c1rfEL9qu/wBI8X2l5oD2&#10;F74fMSRS28luofzMfN82eDmtM34YlCPMpaJrz09D6rB8R1oV3KNK/NFnoX9tQpGssokgRl373Q42&#10;+vGcfjUkGt6dcL+6vraT/clX/GnR7ZdyRsptlXytm0/e+vpiuQtfhJojadJb3MU3nPK7+ck7K3J4&#10;xggYx2xXzzo+l3Wn3l2b2CawKthhcQspPPSpnkMlwzwuCFPKhh+dfetrr1t4k0S0urmwtpoLqJZV&#10;WSFGxkdOnNc3rnwv8DeJRJ53h+K0lc5+0WJELg/hXztbKqlGHtL3uzCjnkZv95Ta1O7BzS14ndeG&#10;Y9DvLm3sdQ1C0eFtm+G6kX9M4rSsdc8QaXHH5GsfbkX/AJY6hEH3f8DXB/Wvja6vWvrfyZgrHqG8&#10;sAj8aZpusnw7dyTpFHIWXYPMB4r6A8Q/swag0zXPhvVoL2ALkWd3GVlH0YDn9K8b8WeD7nStXOl3&#10;kLW16BgCVCodvUeo968eVOdN8ske5RxlCu2qU02j1qiuI0r4kRtIsOq2M2nSf89l+eD8+CPxH412&#10;FvcxXkCywSJJE33XTkVw2sTmeWWZwM4zx0/+vXGaleO0gSNyEHGV712/i3w3qumtsuLcqcbRIudh&#10;rmbDRZZ50Dqo5wcjA61CWrOhWabJ6KKKj0HRXvZVkljdlHIYV1kmGQReW3AwpAww9q6CLw5Y+Hki&#10;S/lnkuGUMVgUYXIrUbwlHqsQl0m7F6FbDRuuCMj9a2cJQV7aCjWgnZBRRRXBfZ1OJBuZlPKkYr0H&#10;RfDtr9jtprm9WwvbjEkKngFR3qjovggSvKdSlWwTzfLLSkgE+g9TUnidreTU4oIlZYYFESncD+P0&#10;rowuGlipabHJia1tEFFFFR+J44rrVHkgwUVgoI4DMB1+lU2nnghKM+2R+ir0C/Wo72NoLmFA6vtb&#10;746EU263SSMZcxpnIIHWvv6cXypdjg1sFFFFQx3DkbGAIUfQ06yuNrSbwdinIGOvtSsizBWXAOcY&#10;7mrK2C3EJeAkLEMurEAE/wBaet9TWOiuFFFFQW8oDPKrLjdwpPOf8Ku6HJJJq8FtBz9pOxuAc571&#10;SsFNtvMqL5XQMRkc96uQ3Z024iuo8+ZGwZWxiuTGUFWw8476HVTk4yWoUUUV3lvpD2E7O4JiUNkd&#10;2OOn50RahfxRqgSdFUYC+YeBTrS5k1S3FwyMwxuXaTgZ71TeF9x+SUf8CNfjlSE6c3FrY+ohNNaB&#10;SUtFeWsflxwD7DFBwoPTOPzokAAJznjNM3E+mMV9vLVaGCtqgoooqI5bGDggce9M3cZIyc4yBUhI&#10;6k47UmMIAOB1ODzWWxSYUUUVAc7yQP8AvqnSMx4AAHrTixycg5xwTSOQMYPFUV0CiiikxzyMn36U&#10;0sTjoD6+lKdxfA69aRmPH8jSuFwooopdx2nGG7HFPDCNTjaSevtRjaoxj1yKQkbfmAzjninbQfNo&#10;FFFFIcHAwoPXimgA5x1+tSKeF6YpZFX1x3ocbCCiiikQFuAMcc805VC9R+VKh29DjIx70qoSpPbO&#10;CKeyKswoooqZQoIJHbOOhoA+c4BA9BQuSeAScYru/AXw2vvFdzHLgwWucNIy1cE27LW5pFOTSQUU&#10;VWvLyOyj3yH/AIDXOaR4eutVnSGCGSR89FGeK9m8G/A9FEc+ogseoiXk/SvTPBnw9tNJVLaytPNm&#10;Y4L4yT716zpfh6y8NoJbsLLc4yqkAge3Ir2qeDjBc9Td9Dw83zrDZPFL46j2iTkhRk1j6j4lt7Pc&#10;qN5j/pXNeIvF3lxu7z/Z4Vrzm41i88TXDIn7iz/j/wBquS8H/Cm0t4xNLElnbAZ2twSOvpXVS32l&#10;6TH5VhCoHTcQpNV9S1p7mTAbYh42rwPpWTJJtJACn0JXmuqK1tayPzSvisZmc/aYuTUekVovn3Ol&#10;8QfEW8u5HtdM/fzL/HztX8jXNx6NNqk32jVLmad/4E/g/KtGx0+Cxj2QReX/ALlaEUCbPmWrVxq0&#10;0jEeYzA8AbjWfM7y8O7Ejtk0AncSSCAPSoZAWJctjseat72WwqdOFN+4rEdna+Si7f3dXoYtvzU1&#10;VVV2rU6H5dnz1HJHt5yWP51F83yn27VKXwDnawPHNRsh4UEDjg5rVTsrGzqS2bHKAy7anRBupiLt&#10;qcAH563/AAHfiz8U2bHjdIoPpUX7cWiCLwdpWtQwRySR3HlGRkDYBrN03fBfwzIV3K6k9cda9b+P&#10;ngK9+K3wxt9J0rieSSN1kYE7MDriu7JcR9Xx8JOVl1PzDOq0cHnmDxTlaLvFv+vUr6rpy3lmyN/n&#10;mpfhpeeXr2pWW/5PKWVU3fL1wTj1qzj92yr/ABVznhjUk8M+Ip7rUZfLhWB977DnrkAda+UvK0zx&#10;Doukfa7eF7z7PnzFZTJHx+leQ+PfhjC9hdpawrAnmiRRkkv6k+/0r2zw78NYPA93rtt4uiltr2FQ&#10;lkxBC3Deo9RntVfUtAtPEumwWWn3Lv4lWTy/sJXKSKT94HsRX6RiMNQxU3Wm/c29T7DD5oqV7O8V&#10;16HqYhmiupnR/k/ubeKvRtuVTWHHrcmtWun3WitHPZzN++kf+BMenrVyS8ntbqUyxINOWLf5+7lW&#10;HUEdfxrvfhlDu+Cvh6RijTwr5DbSD0PQ+hxV+N2C9cnPGO1Wvhn4R1fw58K9Q03WbF7S8tLtiGdc&#10;JID3FVQW2kDGMdOlfB4hRjVlSp7HXkeLWIpVI3vab/HU4DxdGIfGE6bXPnRJL/TiqBjKNuWtHxld&#10;W2qa1pV7Y3aTpLEfuN/DnrVGRRu+arVvdzRZZXwehwxp+saHo/jSz+zavbRzTquIrkKvmxHHUGqS&#10;KQxGSB6GrHMbhwSD9cV5lfDU60tUj162GjKXNTlyvy/UhDndt/gptjdXnhqTz9Kn8tN26W2f/VS/&#10;h2P0xUzj5dy1Vc7l214R4u+Hep+BLo2GqsNW8P3gYR3RXATnoT2NcfB4U8GaRdbmu7h7mI7o4FIc&#10;E+h49a+uLqKy8TaTPo+rQLLYTLtY8BgcfeB7GvkP4hfDi++HvimW1DiSEHzLebON6Z/U4rw62Ux5&#10;/aw+E9TLsZVxF6FXSS/H0PRvCPjGy8XWsrwK9vd27bJ7Wb76H+oPY1us0u5dioU/i5rwyb7Vpl7H&#10;q2nMkGpQ/wBz7ssfdXHf+leweF/Elv4q0eHULb5N/wArxt96Nx1U1x3i2ae71V55FEZc8KvAA/8A&#10;1Vn2d9cW05aGWSOVPmUocZror5ftkouhJHlvldZMEj3qndmGxgkVCJGyC0irmvY9jRnBU2tD0+T7&#10;JtUUUU7VvGF74iso4r4RmKE5jVEA2tjr7msGGV2nDsAx3D5uhq81xCwTyUDADIJHNdFoXhk6i0Xm&#10;hELEHcCD+H1rWnRhQXLTQtE3cYqhWY0+ikJ2iuVMIfzXkkY/P8qkYJrQXTWuNCe8Y7EjkwkfPIx6&#10;07xBpstneyRSoIwjEDnk+9V4dWnNqLEN5yEjCkcD/wDXW63M5SewtFIDmlqO1sx9lkuAwRsYVG7+&#10;9Hk3AtwBw5PQZ5pt2r3UiBSwZTtO0nFdENQS38OyWzbHfdlWONwApP3dENyaSigooormY5po8wTB&#10;tv8AdbAx71oW2muYwZQwiz8jNgg8VRncvLtcFxnv1+lb8ektc+HZZ7fcscMmGjZuTx/L6Uc3J53O&#10;lysgoopM81Np95dW2qRAXDRRbcNvwY69EjtXkRWFmZQQMOMYPvXjQR4CPNYuAMhSePpV628Zalaw&#10;JELuQBBgDd0HYV8Xm2UuvUVSlpfc9PD4pQjyyFpMilpNornJTjJb15qNWJHGMdKsaipE0yZGFc5/&#10;OqhIAOT361M42k0j1VpqxaKKKYecAg4z1pz8qD04xzSbgTgg9cU2TggEHGO1c0k7lBRRRTd+emTx&#10;3poOFOSCM+nNOAwQO2cil27snvn25oLCiiimZAJK9cUg9SCPrT2HPTJ9KbvJGCPpQrhuFFFFBIZc&#10;A59qcoODgDpgU1MhSTj+tSL/AKtiDnPUHHFV0CK7hRRRSycKAVH4CnKBg8H6kUzBcDJzz257VNHh&#10;exJ96V3YG+wUUUU0ruxyMduOfpUqKX5GPyxTWQHAxz69q9N+FXwxm8TSreXUTJZRtnn+M+n0raEJ&#10;VLRijWnF1JWQUUVR1HU4tNj3SN87fdSl+GvwsuPEcwursbLJRkZXlvavpXwr4XLC3sNPhESgBeFO&#10;Bz1pmh6GESCzs4NoHyqqA8V6vplrbeENKww337DJJA4/ka92lh1hY3avJnzfEGfRyej7HDe9Wlov&#10;LzF1DUY9Pj3Py/8ACtcF4i8QLCss1w2/+5S61rQVpJ5mrzi4u28VakztvjhT7qUi2Nh4MtwCUlu2&#10;XluCR79sVzGo3j37GR3J7k5NJq9897M8khJYn6is9SAhBPOOOa3s42b1Z+W4fDzi/rGIlzVHu3+g&#10;rJc+JNS82dZPsafOkNdFbWxt/kVPLSm6dBs21qFPn+X+9T5JEKDAzjqeM1DLIGzkEnqDSLMBxtVu&#10;2DUZXLEEfTmnFcup3K0bixqqblalihNSCEp81SoCqU+RmC9+RyCaiySncGnDp8wyegFPwGQYGTnl&#10;QelYcz1uRz2Et4UZv9ypNgV6fjb91qZzu3VXADEgjtxU0NrLd3KRQjczcAAc02O3MkjfKSMZ4ruP&#10;hfoKXutPPIrCKFN3I4rZXlHQ8/MMwjgcPUry+yhzqyKtJ5oWNt1SGVVjX5qydZmea1aJd8jv8ibP&#10;71dL4I+EyCGO41RxhvmWPIB/UVyHx4/aCl8G3E/hbw4ixXsSBZrwkHy8/wAKDPJx3PSvLvi58ZtT&#10;1X4hPNpt9NaW+nMYbfyXaNTjgk88mvO3uHm07X/FmsLLc2llGXad8sWmPQ57mvtcJkqwcHjMZ8KV&#10;7f5/5H5rRyzE5rioYrM5cyfwx6JtqxTvtbnmk22beWiN88z5X5fxBFdf4V8FwXluuoagoneX51j/&#10;AIfYn1rb8K+HItH8OxWUsaSO67pv9pjWrLMkLw26PHG7/dT/AGR1wK9sm+IXhyx+EdrYfEvXlbUL&#10;8NJC0ZD3KKfunOMg/Wq/wL8SfDjRLG+Gk+I477XZUYR3WqKFY8fKBn39MV+dvib4m6lrupmfKlVO&#10;F3AkkZ9zxW7oevXf2GK8edhExw6qxUkZ/Svi4cRVq0p0qMfcbvb+u5+krg3nwcsO6rTm7u2y8kux&#10;xepaLqFr4ka68O6ckDqoWV3xFBL6gjqfqBVnVodc1Ty0vdN2WG8ebDbXAbcvfPQmu2or78sfjxPJ&#10;DL4Q8YpnVZpdtrewIqo3PAOM/mKvahot3pgHnxMoPQlTz718deG/F6avPbTCTZNYsrxM7l2yDx16&#10;19U/Dn4n3fxC0HVLfVJI5b61kV43CgEoR0/OvflRjiKLxVBaduz6nFTwVXIa/saUfdk9fXbQ4K++&#10;H9mrRXui+XaIq/NDztb6c8GuXtNTtNTZlt5fM2ffr2JlDqymvMPF/hSz8O6vYX+n23kQyq8Uscf3&#10;d3UP9auEfMDkj1qcEe+MdfWnPHubk4OOOmKR0AGT69RXAp7RZ9fGopMqZO1l21TdWWpgVVM/7VML&#10;bm+WpI3x3J9vSuY+LPh0eJvCEs8Vuk99pqmePcPmMeOVz610qDaMD86kilCY3jdGw2sjdCCOlaqV&#10;/d6MuT5JRqw3TKcwLfd/d1r+A9UGg6/5EjOltqDbPL/hWXsfbIrOkbbUUtuXhZom/fffR/7rDpXx&#10;xEtptaRgY5pRxCwzlfX61lyhrAFIoQIM5JPOa6D4p+H7nQfHl/GQRF5m+37AIRnFVvtR1CKIXMSk&#10;bSBJ0A4/WuVx9nNxZ9VJe096B7jRWboGoDVNHs7ot88kY3f73Q/rWlXMSag0EhZI0AxxgcU/Stau&#10;LaWScuVQdOO+K0o7GKa3YTlkeP5io54rP1WOa3iCBYxAxyAo5H/161TUlucLT3YUUUVBcXID7w7N&#10;uOSpyQKkt7Y+YJ0bIxkMB/nFMg0vzZIkMnlyEZIZSMVct5ra1OyORd+drZ6fWtKd0tTTRoKKKKS4&#10;jlmjAhkywOWOACfaqN95kjZKNHxg/wCNdNf2umoypaXQeXaGIbgg46e4qOZVvIE3lSVGArACm7J2&#10;J5ddQooormpg7FHJ5IzgcEYrUi8Q3P8AZzWZjVolGQVHIOf1qU6Kk0od5BGDzjrnP8q0RZ2el2Mo&#10;yrSnhGONxqJLm1uVKLCiiism1mjmjMk6HK8hBwD7V2ek2Wg3GnQST6fCJWXLfvO+a4J91xJ5Qj8s&#10;lsk56jNb32N4cIsce1Rgc1zSrSi9CalS9gpvzU6iuV8RQNBqd4hA/wBcwOB05rKYhVOeRnH6V1Px&#10;Cs1tfE96q5Klt4P1FcxIAxz2r5zFx9liakOzf5n1VKSlBS7hRTU5VadSbRtJJJ5zn8KbJjAzycZx&#10;Tw2AcKfWmSPvIPQgY6VwXu2bq4UUUVFxg0q8E9SP1p2/njaOetIjANyaUi7hRRRSEEgkg+1IgG7G&#10;T1pzy4PBBFIGHVTgdxRrsK7Ciiil2cnHP5UpQcAjI64xxUikDAPpxmhsHgA09I6CuFFFFO2DIPAB&#10;PAHSpFT5uevbFRA5J6jmt3w3oF14j1WGwt0JeQ/eA4A9foKWstEPrZBRRUckiwozucKtdB8Nfh9L&#10;4w1VGdSLONsyNjg+1fUei6LHYWkVlZwbUX5VVAT+Jqh4N8Mw+GdIt7CCNVIA3MBy7eua9Y8K6FHo&#10;ts97egF2H7tWA/Pmvp8PQ+q0ud7s8zOs3p5Hhm96ktl3INQvk0+2aVz/ALtcDq2q+dI1xLL/APs1&#10;Z8Qat9tnaVX+RPuJXmuua02t362cC/uU++/3f51b8O6Ra+FLMXd3te5dcqnBI4/DBrA1fUZdQvGl&#10;Ykhu3IFO1vUpLu5Z3din8IBOBWNLcE89Mf3eKhucbu92z8foQqTqyxleXNUnu+y7Im1S9fXLhok/&#10;1K/571paVpqBPlXy9lLpGlpbxqv8Fb8duoXC09vlLA7sdiTVcuBgEduadNIZIsE478cGoowCpyM0&#10;Rm0tTuu7XZCsQb+58lTrCWZvmp8SBX21Kw+alVRuJHXPHFS4B5zg9+KhdtpyDk5pYt7MSc9OgzS5&#10;+5LZG2FH+xTMmrCJu+VqWRVRVpzKWIGec8dasx2r7WAx16881NaWRYgtzu7Y5resdEuL19ltA0vP&#10;OFPFHNy7nn1sVCirzehGvyq3yVWlvAu1qjvNRSNW2/wVnT3ccMPmyt5dY+n2ryTogOS3y9/WvY45&#10;NJ+FPhf+09RQ+UxVZpMAld3TsOKzfCPwvlNxHc35aIKwcKMgnnpyK6b4qWqzeAdajNst2BCSI2GR&#10;x3rtwkVUrRhLZtH5LxLnFPHYilg6UrwcvesWri4HlMzK9V9N0m+8TrLFDP5EyLvi3/p6Gue1PxUz&#10;2/lWUHmI/wAjvtP+FdL4Um87UNIf7T9g+ZfuY+f/AGT9a+CfHslteeLtXntDm1muGkgOMDaTVybS&#10;rrXv2d/H2mW1wy3MCpdiOM/M6g8j3FYOrSG+uiZsROvKhRwcdq3/AIf+JI/D+vot6R/ZtyhguowM&#10;lkI5r9azzBzxGV1MPS3t8z7tc9BU5R19m0/kn/kes2KyR2NsJv8AXLGu/wD3sc/rWZqmy38QaTcN&#10;Fv377fzP7mRkfnit2qOqWZvbNkTiZfnif+6w6GvjKz0+K4t0dsnPyk7cc+ldjDeWvgLS7SYxw6rL&#10;cBt9rcLlIx2P19q6/wCM3wefwt4pl1TwaZNd8M3LlysClnt27qw7Y9elcLFoB14GODzHuGO0wupB&#10;Xiv57wmJWFhKnKFp9T9kp1oYmnCrB6NJl6is/S7qe4gVbuD7Jdr96PcGVvcEdR+vrWhXoXwXs18X&#10;XVzfvEsSKT8sSgKDjp7V7V+zuY3+Il9aXcnlJc28iRqDwXU8Csn4D/BPU/DvgHVblwyNLE00k7DC&#10;LgfdX1NUfhPqcWgfEbT7u+Zvs0D4YKpLFj0x681+lcO4etUyyoqujk2z4rPMXCu5xou8or8SKeXy&#10;U3VzHxJW4/4Rl5bWPzHilR3/AOuefmP5Ve1bxHY2Op2VjJLvuZpAqQpy31+lXPEFpNf6Le28Gzzp&#10;YiqeZ938a+kLiDyZnTHzKcEGq+ODkYPr61q6lay/2nLLJE0Yk+dQykHaRxVRh8pBGce3NeHyum+R&#10;62FhazqQj6I8nL+Y3H3HpGG1vvVDa3Ma2yo0qSeT8jbG+XcODTJW2yrt/jqsueeMcdaYwDIeSD0F&#10;SsnzYPHHOaRlAUHr71rCSctT1U00SSKPu/8AjlPidkdVpgb5Pl/eUzLM+1a8P+POjtd6jYXTsuxo&#10;ynuGX/61eTyXU2DEAojC5VcZx7fWvbfj1EX0O2ZW2lZ8kgZI4rwzzYJmQhyZupXt9azrS/eN9z63&#10;A+9R949I+H8qLpU9uq48qVm/Pmurri/h65bz1P8AdWu0qGa9mtrd343ScZxyB6VRt7+WRzEYMgnI&#10;DA5B9a1tSuoZLaOPbtdjkkjgD/GqN7M8FtsQc5/1mOQMdPrWCbjsbezjYKKKKf58TtsklAk/vdSf&#10;as690ONLb7VFcq+TgpjkGiwZFYbgCMZI7j3q1bqssUsROAzZ3E1dOcopmM4Jx0QUUUVVTSZ1hhmY&#10;GItypYH5qc0k5wYtxboccg10nnrfMkT/ADxQxnC55OBWbbIkdvJHGGkmLbjkYIrXmhuc0acmFFFF&#10;Vp7i5W1QEbZM4cEcj3+lZ/mh5sgseckMSavw3ZgdmkTzixxuJ7en0qW4+xmFgYzBv6E1pCS3Zo4s&#10;KKKKqaav2q+3vuC55K11UklqzkhWI+orO0zSDG5KkEbcgE4zVn7LdLwI1x+FedWnd6I8+q1zWYUU&#10;UVT+KsIh8TyHsyZAx+tcMw4wfXNem/Gqx8vWbaUKQGiwT+NeayMFBwCNtcueQ9jmNdf3mfSZbNTw&#10;tOXdIan3adUcP3akqLBKDOc1G4JIPJOMVM3ABJzxmmHkAHGMdq+db7HqXCiiio8cE5PXoRTQ5wMD&#10;nHPHtT+DxnilVQCSeRjHWlzDTCiiio1BOQRk+1N2lGYZx7GnsQNp69sCnFUP1I7VpzFXCiiilVuB&#10;kE1JnJxyAOeKaihcZz7VKu0qcZHPJ70yQooopY1Mj4GT+FfS3wT8BDQ9MXVLtCLu4XKhh91TXk3w&#10;j8EjxZ4li80E2tufMcnoeelfW2i6Kb2e2s4EIThcKOFX+lexgKCletPZGkqtPD0pYis7RirhXLeL&#10;NWG37JE3P8f+Fber3w02xkm/i/h+teZarrAt457iVvMf79b/AIM8OrfXK3l18tpCNwL8AkdulXPE&#10;2rveXRjiO2BOFC8CtnXpING02PTLQqNoHmNxu6e1chJ8yYJGfXvXfGo6jdSW3Q/C54uea4qWYV9t&#10;oLsu/wAzL1zVGRGtYv8AXP8A+g1T0axWFV+X53b79Z+kGbVLhrqX7jbtn96ultU2r92qsjGYBWP3&#10;RnPPNVXLE8hhxjpU0rBcZ6g454JqKaQ7iARjvzQ97nUn2L9sgSraqqrUcUZbcq/cqaGIMq1G+4E4&#10;z07ikXK8nAHrQrBxwwPrzTkt2uCRGCVz1Y1k2rictbMdHtZfmp7BT92l8vY67l+SnTzLb/NupqqZ&#10;jgEA9c1raVpc1zIMDnp0NWNL0B5Gj2ozHOOnHX0r1zwX4AAXzrtWXnO3GP5is53VpHz2aZvRy6k5&#10;zYZWH71ZGsanHbR1U1rxGkMbfP8APXC63rxvJfIXfv8A8+1YXhz4ez6hsY5RARliCP6V6ppPh+y0&#10;WEJBEu7HLFRk1fghS3jEaAKoHYAU8+9axjfWR+E5tnmJzKVm7R7F7VPEDQsu2J5Hb/ZP+BrPWG41&#10;KZmum+T+BP4f5VFa2QtI1f8A1m/+/hm/kK0oQfn2UdfYVVvrGLUbOe1nGYpkKMPYirDZoNbxvFpo&#10;+ZUnFqS3QkMcVmuxP++NtX/OuLaGBrXZ50LK6b/7wp1vboqszL99afE4jaL5fM/4DXwX8bvA/h/w&#10;fqrQWmtLdziRlNqyESQ89OgyK8quIXSZdj8YyQ3B+tfc37QHwt1Tx/p1t/ZAs4pFP79pYxvdcdA2&#10;P518oa58Itf0jU0tLizd3Y4WQONv0PpX6/k2Np4mhFzmubr3P3XJcyp4zCRcp+/17nsPhfV9R1a0&#10;36hpn2Bto2uJQ6y+4xyPxrfryfwb4ksPDU1417dXXkv86fMzxJ6gDtXoul+ILHVrP7Vaz+ZD67Sv&#10;6HmuS07V73Rr8XdpKYJAuCCAVf2Ydx9a9S0z4t+EXjsrmbwVbNqin/SnSGNUIxyy8dfY1zE3wrvo&#10;JkhkaCN3Gd/nAqvsa6eL4OpZ6WPK13TZryQgNH5mFUH3rDEZTgKs7ySV/K56tfF03FQdRr0b/Qt3&#10;FtFeQtFKm9P8/iK5r/hD9RWS5CeI9QS2f/VJuBaL/gR5Iro4b+K4jLpvx/uH/CqK607TsjadeJEq&#10;5Emz73tjOa5b4m/FnU/Gl59ksxJpOgxnaljbqEDD/a29awfh/oo1nxpo9iwHnz3S7QrDgA5z7cet&#10;XPF3w91LQ714Fnju0yNktu4ZTx0rI0bwnqtvq0T20F3PdAhhHArb8AjgEdK9WGHp0qElRWljqpqn&#10;Ghy0ZdHqQ+HfCdl4fTzFH2i+f/W3k3zSOfr2HtWlql4lhptzcS/ciiZm/KnWd2t9brKqyR/7Ey7W&#10;X6ipJpo4Y98kiIv9522ivv7xt4Pi1DSI7mBf30SBSV6nH4V5Rc2JjY7gQehr3Lwf5l14R003UUlu&#10;0lsoeCU5ZDjofevNvGujNp2qOi/6tuQTX4lGUo1ZRl3PmuE80nOUsHUldxbsfLGnX8ug6gqP/wAe&#10;13Kz/wCyuTkdq637Zv8AutTfiNpNtftfNby+e6ys6zQ4/oCK5jw1qhms1ilX50+R9/3q46WIEc4x&#10;+tVLiEiMA9O3tWtNC3IyAcZziqLksuMgj0xXRF8ybXQ/WaMtDropqntbhXuPlrJhmRm+X95VqDCy&#10;V5J8cIpl8PxywoWKSjKjndkdK+fke1kvXLhrWfbhQVwA2f0r6W+LyJJ4allbOyGRWO08jB6184Xu&#10;rSaxq0sqpG43YDMucLiuecm3ddT7HAu9FHpXgCQNLcDd/AP5121cB4D/AHF9sP8AErV3wGK2z4Sl&#10;l0uK9aRZZGONy427cfzz2rn7nQ7iTzCHXGcHLZNSTeIJXt0jik2eSxO0cBvcVpX/AIiEMcKX9tHM&#10;rRqzGPKEZH86hVOXRo7otpNMb5g3bafRSVz8miSWcDTI/mLgL8oORUUTi3g3Llz024xz6VrvfwTX&#10;kEOnRSC2dQxikYs270qpdyJdXDfuGgAOSCOvvVKa5mh2FopBnvS1Eknlsm0HcRjGefpT4LpoZpn8&#10;ooM7fmyc0y2Pklyc4QbhuHWnJfG4jUblBzypxS93W4RtcKKKKjvPJmJCoQW644FR3RSJlEcbOVXA&#10;3YrSF3bQvkxDz8Y2t901ZgnSaQM8UYGM5UfNx6etX7S0bLYUoX1CiiiptEtrmYq80LIqpn5uDt9a&#10;vSWYZiUfKdssKki1yedQDEPL2eWS3Woftx/hEeP90Vw295tM8Cr7s2gopKWvQP2ovh63hTQ9Du3k&#10;M08sjJI4GFXjp0r5qlGAwJycd6+5/wBtqx83wHbzGPIt7pMYGMZ7/nXw3Mm/fgA8ZyK5cxxUsVip&#10;4ie8mVwfjJYvJ6NWW7v+Zy/hPxUfEV9qEQg8iGHY0W/7zKc8/pXUV594Dkjh1y5hT+KD/vrB/wDr&#10;16DUSkkEjb0xn8Kaz4zkc9OlOC+WACMeuKZJlQSemOPWvI31PuAooopW4Unpx2qIsxPt24p+/wBc&#10;Dtj8KTOTwRjOKm47hRRRTGU7Se+eKVPlIyR+NTFQT7UhyDwQRjpVxfcpSYUUUVIBkZzn6U6Fd7KA&#10;CzMcYHeoVckZI+v0rr/hn4eHijxhp9oB8nmea5/2RzinGLc+UcU3JIKKKrX10LGzlnb+Ba+ivg/4&#10;Q/4RnwpA0qYurkeZJkYI9BXvfg20h0fR59TnAEzDbGrAE9P8a4/RtP8Atd7a24GULKp2jkLxXZ+J&#10;3jtwllCSI4hyoIwa+v5YU6MKHzZ+d8ZYx1HTyqm7KWsvRdPmcd4y1b7RefZ0b5Iv/Qq8w1yZtS1J&#10;bBf3ifeet/Vr7yUnlf5H+Znrn/D9uzNLeP8A8tn/APHawry4e8mkldiWY5OetUJWyCCcgjH0qdt6&#10;uQFymPvZHH4VVYbjlv8A69ZTh7tz5WCUVyrY2baJbG2VEX5K0rVQjKyrVRdjLu3fP/cq9CyqPlao&#10;WiHl4B4UfxYJqu0GXJyMkfjV1mG3HBFIkIlOEwWxxmsIbXL21LiufM3f3/7lTrcfLVOMFKa1yEXc&#10;fuVBa2pYnKj0OMV0ujaMZQqKMnIxhcmmaXpLS4BByTjge9eueC/BMdvCJrkPvByAeh/MVnUikt9z&#10;5rOM1pYCi5zevRdy5cXSqv3q5jWtd8lmVfv1W13XhbfcritQv5L+8+88f+fpUng/wXHbxR3FzGN2&#10;QQCOv4EV3IQKuFAUe1KoAUAcAdBUVxdRWcLSzSxxRoPmd2wB9a2hHQ/Asdjq2YVnUqP0Ql9eT6tM&#10;ybvkT/PpUtsFS43Mn3P9kUWkAjX5dm//AHf/ANVaOn2yXV0sSK87v9xIfmZvzqQ4HFRu2ASSAAOS&#10;TxXmfi747aTo6tFpQXVLnO3zN22Ef8C7/QV5H4i+K2t+Jj5c960UTLzBBmNB+IPP4mvpcHkuKxXv&#10;W5V3ZWHyjE4nW1l5hbRvJ+9/g3VsWyRW/wArfx/c/vbvpXV+HPhjdzNv1FktLb/njw0v444H613u&#10;i+FtM8PxbLGzSP8A2/vN+ZzXvOu/FTw1oPmJLqCXMycNHbkOR7V5l4k/aOnVZF0m3toCDw12wdiP&#10;XAb9K8G1rXZVuWBdpEcYaMcAn+tT6N4F8U+LGB0rQbiWIjCsqbV+uWIFfcUOHMDhYe0xMr+r0Prs&#10;Pw9haK568rnnum+CdX1TazQfYYf78zf0BzXW2vw6sNq/bN87f7HyL+hzXWqvy1j674w0TwvD5mra&#10;ra2Cf9NpQrfl1rqvE3xp8SazJ5M9/KkS/MRbKIlOR04Oa5W61eG6VygkJ64kmZjnv3/lU+v/AAt1&#10;3w/GRqV3Y28uP+PdZjJLn0IA4rlP7PuoZsJJ5oz94IeT6c19VgqGC9mnhbJeWx9Lh8Lh4QvhkreQ&#10;/TvDGl6aztb2KRs/3t3zfzJrTVNvf/x2svSfE1lrkay2CzTwNysxgZEb3BYDP4VrhuK2Ib1IEaIq&#10;spJyNwzikkvJJSfJjUc5wV/Ssa4065ZwnnyJIxwEVRuP0HetCxbw5Dcvb3utarp0qD97vgDbPcjs&#10;K6qkqFJe0bv+J6McK5q9tQIoA+Wk8xdu7d8tZuoXWqRwu9laWt5/cSScx7vx2kUXCSSnCosRUZ2j&#10;Iq1pOrXGn3AeCea1u1GVdH/T3FO8RQf2BYLfW+r/ANo6bIcR3ghJV89vY+xrJ0m8uNTCyySKUb5Q&#10;zQkbuf4c0RnSrU9GmmbclRRd46GmBVe8s4b6LybiFJ4m/gddwqppOrfb18q4h+w3yrve1kcMy+/H&#10;Ue9aRZVr2Pwz8efEOmtHBcPHqkRwClx8rj8c12WofEbTPHOEiDWl/Hw0MmOeP4T3FfPFypExMUkc&#10;kkYy0eSj49getWNM1IR3EqiR1k25CMCHHv8A/qr5jGZBg8TedNWl5HHhctoYbELE042ZzOpfD/SN&#10;Qh2pB9hb/pj8o/LpXkXiD4Z6l4U1iS5i/wBL02b/AJbJ8rL67xX0BuH+eRUVzAtwnzfOv6V7RNIU&#10;kII46Zxz9Koy43HJx6YrB8N+LBeFLW4O9sYWZj7dG9DW7KobJByDyCMYNfmuMwNTAS5Jr5n6NQqw&#10;qJNb2Pna1UQv/n8607bO/wCVa67xl4B8l5b/AE5fL/56w7f1SuTjRrdtu3/Y+fKtXm3xpuYrPwde&#10;GUhQ+1cKOWJ7V8zS3/2eURW5VExgqVBP519C/tD6g1p4SiCqpeWdQdw7Cvnmztoopknb948hwqjn&#10;H1rx6nwqJ91gH+4izufAO6TVFb59ixH/AIDXo1ef/DmE/bLl+yxDb+Jr0CsKSVw5XqM9RxmtpLx7&#10;5TLdYKbVUFh6dqrX18zXboqIdvYRjIpYLlJIiGUgZ+6Tx0rniuVWO6/vBRRRW94YeyfVEnClfIyw&#10;GKk8VSxazcxPbERKq4PQEnNYkdu8UZlt+UxtLBsHJ/pVTzntGaSTLv23Z496bjH2mj1IcXz8wjdK&#10;AMUtFb2l6Nc3c32SI72YbRuwcVU1bTDod5IjspO7AcYx7iq2l3/2a8F0HeFlOVYHv6VZ1G1fVZZJ&#10;QwdmbcxYkAU+ZXLV3K4jMFGTQDkZopaZb2raixQBmkXn5RknmrCbEgcgFz9zB4IrR0FLXSLhmlZo&#10;9sRG5TyWx0xUdhYXN7ZCWCMFVkb5m6nPespVoWvcpXbaCik60tCIbeNbXfkyEHauSST/AA1sLoem&#10;xqFvL5Ybof6yPcPlPpUNlYXlrmRY1M3RZMA49/rUf9nupPnRxvLnLMz8k1DlfU8TFWdTQKbk/wB2&#10;nUV9mftdaC178MdaIXiNBKBjOCDX5yTxglyOD02/jX6uftAaYmpfDHxHEQS7WUhXGOuK/KRxiMSH&#10;lwOc15WLj+8Z8d4ZYp4jJnF/Yk1+CZ5P4Lm8nxVZ/wB91ki/TP8ASvWK8Z0dDD4g0i4LbNs6p+fH&#10;9a9mqtznnselLKuW4OeOw6UMVJJAyc45pvJX0Ga49kfskdUFFFFN2A5zx3pAqjGBke9PGR/KkBBY&#10;ZIznOKm4wooooyQcdRjoKOgzz0+tJ5h5DKAc8Y5B96AxIwee2aa7jCiiinx5wQen0r3T9mfSy+ra&#10;jqDou2OPy1bHIJrw+HBbkE9+a+of2cdO8nwdcXZVQ887Y9Nor08FD2mJSN6V+ZvtqFc146uPL0hY&#10;1+/LIv6c10tcJ8Rro+daW/8ADtL/AK4r6H+HenrPc3VwQCIIickdDjrVC+uHurmWRucnPJNb3hqV&#10;dN8I3dwoHmzNsJb6Vzz4JzgZx1Ne5pKrN+Z+F4vESxubYrES2UuVfLc8y8VzFrdkb/lt9ytGzQW9&#10;nAif3ayNRjNxq0CL/BuetWHciqN1RNjbj2+lZ8xPTGB0rSb5lxgZxmqcqjJAAHGahy0sOFy2itWl&#10;aIKzIm2/M33K0LaQt81VYxvIHXn1rUsLEm5AQFj7Vm28DPKV7eor0XwN4fa7uU3LkepFcspuEXI5&#10;8Xio4WnKrN6JF2QFawtc1E29u21q3Lq6SOHe1eYeLfEIWRkH3K6rwX4PW4jSaZQFUg4I6/pXo4WO&#10;CMfdRR3OBUVvZx2Nqscfyqo715J8cfFs9u1vY2dwUjj/AHkrRngnP3TiunLcHVxtdUuv5H4HiKtb&#10;PMXa+nTyRmazqxkmVf8AWP8Awf5xVW1vljuGZYnkf+4ijdWdHIzyeft+f/0H+Vet/Ajw7Gtreave&#10;Qf6TcMyRb/8Ann6gHpWh8QvjBHoaz2GlqXvQdpnYAonuOeTXiM+oa34jnFsmoXM6SP5jozsQfwz0&#10;9qnis73xdeKYUL84cg8cnrXrfg34Y2fh+KTUNRcBAvO/AP8AKv0qNPB5PSs1ef3u57MoYPKaFrXq&#10;Fjwh8NH1R4NQ1lv9Ddd6WXO5vTec/pXq8K2tjH5v2ZI9q7V2KPu+marSSw6Xb/v28v8Auf4VxOte&#10;PLq+vItL02JJ7l2/3lX69q8pPwxvphGlrDLc3jn/AFcYOxfxrTT4OWWkrHP4p1eO2IORZWrBpG9i&#10;SOK77xB8SYxmy0OH7Ki8G4wu5vp6fjXDXxZ7oSyETzu/Idixdv6V0UsXjq0VzvkX4/5L8yKVXGYp&#10;Lm92L+87l/Elvbwy3F5JHaWaf8tJm21lx+OJtYbboemzXcP/AD+zfu4Pwzy34Vj2HgyG3k+2a5Ol&#10;/cv9yH+BfqM810L30cds6bkghRf4MIsSirialoHh+N5NF8LWczoOLm/w/wCNUbG18Q+MLeTVLvX1&#10;sbIf8s1m+zxAeihew/OtyPwR4k1aBkaBLWF14UMqgj/Gquj/AAXWOVV1G9226nc0azbiffHQVg6+&#10;FpRlOVVc3n7zt136ntYXB3UnvL7zPvPDup6u23UvEt1bo/8Ay66eoi/Dfgt+tZ97qXh/wTeQabaa&#10;LNf3j/xpEZ5d3q7tk/iTXE69+0x8MfCczLceI4Z5oW2vsbeytXJeK/23PDtrp7S+H4JtWvHX906K&#10;FT8STmuTtbPw5pl4bjUbr+2Bk4t7Qk7/AHZzzT5vFVhpN6L3Q/DFrDOowPtUjTL9cHgH3r0yy+Hv&#10;hnT5wZFnvYxwInChc59utaMlrbQMsdto1h5JGGMsfI/xrz8RnGBg1zXelt7L7kfUYXLMRUdoUn89&#10;F9x7tq2peI9Ss/s+l2yaTM6j/Sr3D7fpGDzWM3gXWtc0mXTfEfi66u4Zvvvp8Qs3+m9Mt+RFfLmt&#10;ftgeLda09orW0tdCuX/5ekzO20+xOK4g/FTV9Qt5ZdR8deJPtm5fs6WTn963cHb0ryW6+JfjXXCZ&#10;bHSNLBj6XEWnByn44rlH8U6vHqly+p2cepzyLmWNrYIzr+A6V9CNq0mlKgF3DbR9FSNQAPbFT/vr&#10;1mcyKzspyywgEivGwee4LBVJQhSvzbXl/Vj6Cnk+IUb8iS8tP0Prq3+AngTw2rQXWua7Ilx9+1vf&#10;El0yS/8AAGk/lXfW/hfRY9KtYtLuXsba3/1Dw3RZF9uWIr4AttOvfHMlyraDrWpXP33m1Cebc3uH&#10;JwPwNc7rfiF/AflRNpH2SzSX5Ek1OZkWQf7G4gV4NpnxG0ddKnFxpLafp0RzIyxhok9zxx+Vdk+u&#10;z2ugW2t6Jb6f4h0dYzLGI41LIuOuO5+ldbeeDVmhljFvG0Mo/eRvGMP7H1p+n+Gp9Pt47SCCO2tI&#10;12rHGoVV9selduJzehOajTXu9eup34bI+d+/+Z+iOqeCrxtQjuoNV8+82/L5jeW7L6ZBzivJbyfR&#10;PEPii+8K63fa74P8Q3Dom/7UyJdenlyKxGD+Br5u0D9rK1juYG1HUJ47mJ/3U0M7Nt+nJrM8W/tA&#10;eE9WvpNQl1Ca+1iVt292LM2OnPtXhl/8WNH+IzCW88HLqCW+VKmFoTuHUBuOfrWA2s6W175Fz4dv&#10;o/D7jjad81ufVXzyPrX07H4eji80COLEilWUoADkfzqnb+C9GttFl0qPSLVIJFZGO0knPU5zwa6K&#10;WcYajTlyp3/roOpktZ3VKDt5M+5vCvwh1DwJps9npfjPUIN77lkvW+1fpLn9CK7eOz1GLTogNShn&#10;1dE+aTbsilb3QE4/CvzMP7TMqw2LO2ob4ZVlR0nZunIHXp7GtFf2o/E9/wCMLXX7rxVqkkKSrKlk&#10;nlqi4424C8j15r540pLK3kkSy1H7bZs26JpV2SD/AGXHr7jrXY6ETaYi34RxkIccH/D2rvJPg/4Z&#10;03w2NP07SpIJ1B8u6ExdkYnk8nn6VyWueBNQ0uSzSwuxqEKLunncCNosdsHr+Fd8szwmb4RxraSa&#10;6/mcUcHiMPX1TS8z9LY/tE8CG6gSC52/OiNuT8D/AIiuL8ZWiSf6Qq/PD8jP/s18d+E/20/FF58R&#10;ftmp+LNP/sTf8+kPp3lblA4USbiQ31Br6J8F/H7SfF1rePremPoVzNL5Vra+aLlbrI4ZHTIH44rw&#10;z9pTVA0OmWQYb2dpGHccf414ZYLi+UuSFUbjgnIr1L4+alJJ4tSNCstrFGAAQMH15rzyyv1KXUaW&#10;6B2XCu2SQK/PJyjq1/Vj9NwsFGjGx6l8O7cxWVzLjCMwVa7KsPwhbtb6DBvTY7ZZq3KpakZEuC8Q&#10;ZkcZzt5p+mLPMhdlQKvGSME037bKzCKN/nU98YNbb3sK6d5UkexycgKteRmGLeHo+0jud9OPM7BR&#10;RRVS3SK1wrysYs5bC8GrDafDdMC0gC4+UMOgp32O1mtA3mnGMkDqP8apyzeTJiJtyYA3HqK+I+vV&#10;vauonqzvlBW5Qooop2oWqW+nAAKHBzxznmn2EwWOMgNuJye9WneW8YABQwGfmHB4ptxJGoB8lQVH&#10;Veprvlmk6uHcdmZRpW16BRRRUupWjXbxxKCN+CvYjNaymbT0hRc7Y+Tt7+v1qnYXElxMjyKHIXOc&#10;4xUl7JHIykXDI2cFVGQK8h4mco8lzrjSjuFFFFOu715JR5MjIc5+90ya6e3vtK8iPfukfaAW2Dmu&#10;WXT2kieWCUSuw6EYI55/Gpl02VlBUtj617WDxjlDkctUfK5hg58/NAKTmlor9JfiZbi+8KanbEcS&#10;W8igAZz8pr8jL5Gt7y5hI4jkYAdutfsN4ihE2nSrzkqenfivyL8bwiDxXrK4wFvJhkcY+c8V9DjE&#10;ou3c/JvCKvz4TE4fs0/vR49P/ocdtcD+CeN//HhXsNeQ65brc6Pcq/3Nv8Fesw/6lP8AdWsItvJO&#10;B15FBICngGk5yWAA46dqRu+OBXmNtM/obZWJaKKKRn2qcYz15oTBbJUE5waa7AEj+tAJVyByCevp&#10;xTUgCiiipdp6kA/SkcEADjPb1poXPc9aGwepYc9RU9RhRRRU0ORzxzzj1r6/+B0AX4d6YQuN25um&#10;D1r5Dg2LkEsPfivtL4TRbfA2ixjJzCCMYHeveyxL27l5G0ZcsZy7IK80+IkwXWNu7/lkK9Lryb4h&#10;SAa5ct/ur+levH/Q/CtvCQTvbcfyrAmIBI6HtXY6hCsem2UBUY2AnPWucvbQZynpXZGTeq6n8/YW&#10;XPzVH9pt/icBbu11r07hvL2KqV0lvC7c150b1l1uV0b5N1dhp2r/AHll/vVmlgEGACcdapuhlzjJ&#10;561ZmgYKckjA7UljAcgvkjPQ1l8Ldz0Y2RvRxlmbc1XYpBb7aq2l3G+3H8dJqtwqxt5X361NE0su&#10;6ZXOema9v8F6OtjZiVk+boOBXnnhLTo7y4iXJJz0UdK9G8VeKrbwToDTuN8+NsMQxlmx/KsIU54m&#10;sqNPc/MeKcXObjhKW73MXxRripGyq1eVaqTqGobVb5E/z6V0fiO5m8meV1kjRW/76ql8NfCd1401&#10;5rVf3dsjb7ibb8qr6D3NZPxM+IieE7QWlt8+pXAwpXB8kH+IjPWvNfC3gOXxPcTz30skyS8kSMce&#10;7e30qHw/4ev/ABzr0uo3X715Dvy2SAfX6e1ekwWF3BAdPtE+xW6cS3cgxuPsM81+gxUMqo+woy/e&#10;P4mfJRpvCJYfCu9R7s634W/Ds+LLn7Zf/wDIKt2+5/z3Yeh9K9b8R+IYtBt4Ft4kj2fImxfyUCjV&#10;NVs/B+kx28S+RbQ/J8ny/L/nvXkXxI+OvhLwC66nqmoQ6lfurPZaXasHl2/n696zgui+Bbf7Pptp&#10;B9oxjzHwMN2PvWKsWq+Kd8st7+7U4cyEoo9gO9dZBBZaeogiiS+uEOWu5gCWb254FLIJJ8uQCTyQ&#10;vAH615SzGEJNxTcu7Pqcs4axOIl7SqtXu2eh2cF54ndptbvHjtv4LVMfd9z2rP8AFnxF0D4aQxRe&#10;R5buu9Ehwzt7k5r4++I/7Q+s+LW/td9Xm8PabN/qtFtW2uqjr5jgnJPtivFvEXxvvNVdbWKeSC2T&#10;5E3szMzfiSTXMWHhm0s76OS5kF0irjymTCk/nzXSKsXlhY7KCIKchlXB/nWbqmuaZokRk1C7jhK8&#10;bVJLH/GuF1z44QWyldNsJJz0Es/C/XFeHj81lW1Ummj9RwmT5ZhrOtLmf4fI+u/iH+1PJc6JeW+l&#10;wPYXj/6q681WdfwzgV8s618a9ca8la88X6pfzPFseFLpmX/vgED9KTwj8I/iL8V9sXh/QbqSGb5/&#10;tt7+6g/8eAP5A1778O/+CaZNx9s8ZeIUk3bf9C0tCu31BkYkn64Feo+dJJlSzHjHBOMfnWde6hp2&#10;koZLu+t4EHBMkgyK8B1P4l+I9edjLei3gx/q4F2gD6+tcpNpcutyNIweVhz5jksa+cniZSjyrr3P&#10;R+vYLCTtRgkvI+RtQ8btCu6JfL3t/wAtss24/rW94b8IfELxzIsGh+F9Xv3dd6eTatFE3v5jAD9a&#10;/TfwF+y38Nvh1H/xKfDFr9p3b2urr9/KzfVs16pGsFhEscapGn8CRrtX9K921X42eFtPkaOGdr2V&#10;OCtvETnn1rB1L44210GjtNGaQMOGnmwB+ArxqTSIoMgv83cHAqjc2F6qloXwmM/M3NcNRuSszixG&#10;c1KmlJWPzu8G/sQ/E/XoVl1ldP0JHx8l1P57r9UXA/WvbPh/+xJdeG5ILjU/GjyXKS73/s+xjjVv&#10;b593+NfVqtTwwr1BviVrd1hbSKwstp48qEMR785qKXxn4outzTavKeP4FCgfpXkMfie6sJMMpbtk&#10;c1u6T43MhCygkE85NFKMG7N2PHq47F2tfQ8sj/Z78MM0rX8+r6t5y/P9qv5Nv5JgfpVvTfgF8PNF&#10;VUtfCWlom7f88W/5vX5s16RtFMkgWSu4h8Ya2koU6rcFiMZLDFaEHirXlJ2apNnOTuIP9K5601my&#10;u5QpRSccdMCrjXMaSEZAOOCK7/ZqLtf8Tg/tDERdrs4yb4Q+C5F+bwvpf/gLH/hWTefA/wABXjL5&#10;/hPS5P4P+PVf8K9EEDovytUZty6119p4515XQi5WUAYZWjGT7101t8QLpY0ae23joxTrXm1prIty&#10;Cdhxxk4zWjb+J4xlcRlCecgVMpcluSTudNHPMbRa5eh4Z4j/AGUvhnq0Mqy+F4Y97ffhyv8AKvJv&#10;Ff7C/hO6WVtIlmsJk/1XVlX+VfY8tl5i7dlUbnR0dfu/PXseieJLTVcIDtOOjjFaV9Y212oSeJJQ&#10;Rj5hmvJdJ1YfaleMBRtyMLXo+i67FegQu4EoXIIwM1P1qVKTadj9VyrMI5hTTqR1R+Ufxe/Zq8Qf&#10;D23nvQr36I337X/OePrXmfgfxP4l8PzNLoOtXVpsl3uiS/Nu+hzzX6w+P/CEd9p86PF5lfB/xb+A&#10;b6DcN4gsLby4fPLukP3l9+K83+KH7NGg+OkhubaJ7G/hJZRG58qT2PoK+LviJ4RvvCPijU7G5tPs&#10;zp9xV6FfUe1fpHcSSxZMUjdMjJPp/KvAP2kdE0e70eDWb6Ii4tz5fmR43DPrxyK9DD4hxpv2qXy/&#10;U9aUYwj7RPQ9D+Cf7dHjHwnff2Z46gTxJo/y/wCnQQeVd26+pQcSD6YIr7+8NeJNN8XaHZ6vpNyl&#10;3YXcQlimTup/kfavyX0G8ivHitr9fkdtj9fu/wCNfcX7H815o9rqGgpP9o0r/j6t3f8AhzwQDXxU&#10;QFZAqkvj73StNR56AO4DqOVJ5q7qelyWjNfRCO7sCeGQ8j3PpVCythc3Rcq29zj0BFceZulUw7Yq&#10;T5pXR9O0UUVehlMF0hbaYtmCMZBFaswtJUR7aBUbbnLchm9Kq3dlcqFguYDGi9AmCVXsat6bdw29&#10;zBFcowtlk2qpGD9fpXwEpXfunqJhRRRVOXUngiieWIZ5wMYz7fSoDqCO5k8lTuHK56Vo+KLe1W/k&#10;ltZxOpPEe0gJWHvblSAu3nvzRZN6F30sFFFFbu+CbTo5BOIJC2CpHtVNovInRmZZN42ja361SHnT&#10;WsiyjKqdwYADHtU4u1WKMqUfafTBHvQkGtrhRRRT3urm2JQkhN2Yznke1WIr69aNTljx60uq6ql5&#10;5ASBRsG12PAdvWpLW1Wa3V84z7+9aU4y+yY1VFxTkwooor9SNedFtZCThVGST0HvX5PfGWwbTPiV&#10;4ltnxt+2M/AwDk54r9WfEStcWc8SnAVSSo6njpX5h/tIW3lfFTV94wS6sM/Sv0LHy94/mrwkqctT&#10;EK/RHlV1C9xpc6BPMd/kr0nSZRNpdo4/iiX+VcNDCLa3Z2X+Hf8A7tdl4bkEmh2jD+5XlysG6nIx&#10;0BoYDaAODjPrS42EYGTjGaVmwBwOmK8pvU/pxGnRRRUUi5HOAM0A8kgjHXpSuhYLknB6U76elMoK&#10;KKKYrEEnP0qXnGCQfWowCVXPNPHEZJ659KqIwoooqWIYPXjHSvtv4QfN4G0Nuo8leTzXxPGvA3Lx&#10;ivsn4Gymb4daNsO/auw5PIwa9vLJWqyXkFRXoVF5MK8d+JTga9cru/gX+VexV5J8TEjTXZmf5N0S&#10;/wAq931dwxttoOPKGKyJScnjPFW5LhpfKyBwuBUM2M4PBxXbB8qR+EUqfsoRg/61PHbc+dM277+7&#10;+tbcIG3738VZPkCORmVv4qvWyvt+X7lZ7oAp469AagXIOOnrVyVcZPUe3aq2wOxbGeM+grSpKyud&#10;cU9UbtvIzfKrfcqyCG2/8tKyrS4O/btrQ84R7Ru/ir0X4bWZLNKRyCMMRWH8RLefxh8Qk06AMIbK&#10;NVPzfKc9f8muk+H0ph052UfN29KztPhm0CTUr0IJL28uCw8wZI4+taZTXjg5VcTLWSVl8/8AgH5f&#10;iMPVr5lJQ1k9F8zjvidqsVjHZxf32+5Xo/wkuLXwb8L11e8nT/TpXuHfbtbb2H5V4L8Zr5pvEWnw&#10;bv3O5d/9a7j4oeKbS60/w5pUVz5FhFYr5vzbfwGCK6nQbW28J6eYI1WS6YZZlAwDj6iq93cSXUe6&#10;4nYIOSGYhR9ea4zX/HL6MVSc+bdsMhFzge9cHqfjO81lyZZGCE4EcZwBXh4jHSrVXJy1f4H6Bl3D&#10;1DJ0q1XWo9W9/uOK+Nv7RCXN40VrP5dmisiJu3M/boGr5a1Lxbf+JNa8izs3kuZvkTYpeVvp6fnX&#10;0J4S/Zut/ixrEutt51po6Ns37jul+ma+lvBfwN8N+B4VGm6fDG+355nX52/E16F4i+ImjeHQYkmF&#10;7dY4jiOQPYmvOPEnxM1fUx5VvILKIjlI+SfxrBu4kDkgAvjIDAce9YU5lSXzJST75yK53UqSVnLQ&#10;7q+ZyceSJ8R/Dj9iv4ifEy6W91dv+EX0R2/5evnnZfUICAK+wPhH+xt4A+G7rdPp/wDbWpI2/wC2&#10;6h8zbvYYwBXtWmQusKr/AAVuRImzalWbzU3eM7yznOdzcnPr71nQStPIFI57k1VuL8OxUYwaswOk&#10;ULSu2BjHpWbsrI8NuUtZPUq2ek29qqrFEkaf7C7avY2rS7dtNYFmVangAW48tRlMZY5rZfxRBDYf&#10;Y4LcI3QyAVzcjpb6azIWMjnliSK4zU9Ye0OTPgf3QTXLOXLJq5tTw6qSvJhzt3VmNpLyX32h59/+&#10;xWkoZpvvfJU+0V3N3bG5LGKJTgZ3McZqvcWc72S/ZvnlBweMj6V5X/wn2oWUhWJ2kTHG4k1b0v4o&#10;anp5DhBvB3FmyQfwrnco9Gd8sLZaFWOcIvztUnnKrbWqYoG6rTJbeO4Xa612knh66myZImDk8jaM&#10;VV1Lw9c6bHFKYdsMi4EoHVvT2os/jG93GRPCq7uu1RnPrV648XW2s6c1lLPsidhJ9P8ACpco2tfU&#10;8ypGrF2aF81f71IsySOyq3zL1qFdPhQpgfdqRbZEk8wL8+3bXJxeIEsblMkqd2088VrX/jE8FDyv&#10;v1rz3xSwh1NzC/7tW3DvnmoZL2W6dChwhHvzVqo/hvqdTwsZNSZPTdop1FegWnjRrpwMnOcN7V6J&#10;pVpLcWcU4BJkbCxgZJ9/avF/Dai21OPzQME5JbtXuGkeMrTQbTcGV5MbVY9veumhB895Myq4dxaU&#10;EN2iqN3dJCWDN5e1Pv8A8NaFc9rmgHXHSN2eOFG3N/tV2OlaTc2jRPPiInja3WuxhhSJY3Q5MfO4&#10;cV4vcfEi2F0HmuPNlY4Cq3SuvsvFSXUEQil3swyRknHtXT7OlNScT6XKpzwcovuch4o8TWlzbzpb&#10;/v8AYv34/u14Bq1/Nc3V1ZTr+5u9ybPvV9SP4Nj+y/Z4lSNP92uF1PwAtvcyyywfIn3P8a9nWZZb&#10;ITYAUrkk9Bx1r42/aZ+KlrrN/LoWlXPmwQ8XEsfKhgfu57mud+KX7RnjHWtS1PQHnj07TLUtEi2m&#10;Ud1/2jn+WK8QivW1QGHJEkrhUxnJJP6n3rzHiP3fJ95+kWja+5+cuq6FJoPjiXSd7yXP2rZEm35t&#10;xPAxjn8M1+kP7N/w7vPA/gWB9Xj8vVbj53j7xKeQPrWl4D+APgjwLq0+uadosb63dv8AaJdQumMs&#10;u8jnZuyEHsuK9MrW8P6xc2mqx2trtu7ebiSAjO/39jW/qkY0S/cMnJAdFx90elM0Hwrc+FbiW91S&#10;IQlY2VWUgkkjg+386oRSgSGWaUySsejnNeLXruacU9BUI+85JaBRSZDUtbtnrOnQLOxWSGS4wC7t&#10;uP5elaT3OkX8zvPKoRYdqswwS2OvtzXDvDNcTMSyoqHBdugq/FCt1bS+Ud4i53Mcbzj+VeYo9jsj&#10;Tetgooorfhsbe5a3F2y26eVuJByWx3/KtGTwlYRQyXD3BQTOoi3A5xj9a4Rrq5mtyjZBbC5weF9K&#10;6wavczW8MEd2I7G2UErIASWx6+maj34s2UZJBRRSU678MrHDPicF/uBFHByOp9KwxoMsEhhuEYfK&#10;P3gAxWgmuSzzzyArK33ic4BYd6qPrUlxKJ7lfKTGGOeD70RlK1mZub0TQtFFFS22k2s9oxml2tFM&#10;sZRerD1q3fa8dPu5ba3tomgjO1G45FYP2hdRvZZI2aG2U/KD2rprfWLG3gSN0WR1GC+zrX0eAoyk&#10;nKxhiLysoBRRSba/Ta8HmmTAGdp/lX5r/tV2YsvideAHejqHZm4GTX6N+ILw2Fo0qsqEsqZY4HJr&#10;8/v2zLQR/ExCm3a9tgnPBIP86+rzCzvFbo/lrwolKOOqxXWP5Nf5nn96FW12N9x1rpfB0xm8O2uY&#10;/L2bk2fQkVjR2q3dxEki+Z/uVoeBCw0aVG34S5kVd/8AdzxXzwU5BJyGHGKacFAR2ODToxiJWycY&#10;4GOtOAPlgAY5zzXkS1Z/WCOloooppBwMdMZ+lNAAUjpzUrKcDscYNIqnqcYqkaoKKKKjXoRg/hTg&#10;3AwMeoqRFyxAJ9hinEEMAApOOTRqMKKKKWHDEEk9K+vf2Z5ftXw9iR8HyLhox69c18hLwwBwDX05&#10;+ybrYls9X0hzg7luIwDz0wf1r1MvqKnX16plLWMovqmFeN/GqRrPVLZ0/wCWsH8jivZK8p+PGmlt&#10;N0/Ul/5YymF/91un6ivpXaCqY444zTGjLcnr2NSQfvIlJOT0qR1JGCAAPSvT5uh+J1oezm49jxcX&#10;DeY26rkFwU+Vazdx+0MqUsU3lyVRkQegFQOgAAyAKuS88EflVKYM77SOPaos310Ipxk3a50lq275&#10;d1XYseYzVi2coX+KtSCfb91q9F+HMqvbvEcHaQTgjnnFbHjWJLBUnA2xqpZiK5j4bS7dQkhJIUhf&#10;bPNX/i/dSmzigichCfmA5J56V41TmpTnFO97fkfC1oTw+fUJxejv+R5J8bI47fXtDl3eX9on8r56&#10;yPEnhq51rVNFsEl893bykT+Hr7Y7U/8Aabk+x6f4ev1+/DqKfxfdUnFeofDWCym1CzvJYknmSL90&#10;7/w56mvAPEl6+qXtzMXb5n4z1Az0+lT2duY41GMcYNX7XSfMlmuCAfmwFPaleAx3KI/C9SfxrDD4&#10;TqfYY/GOUXFM998H6PDoOh2NlFEkaRRKnyfd3Yq8SJHZmrEuNW+zW8FutaNnMslszq1Yepq8Tl3A&#10;JxjOcVy+qauEj28HtXaa/ApLlWyMV5VrrF5SVfaYzkg9K9bEYX2Mb9zwqFqsrs39NMbLtStCOILW&#10;LpDMka7q3o/u1BJqJS5BA3AHIzxirEmpiXyllkADclF71ymoXThWy5Ddc5xWJD4kdb1IwckdGzz9&#10;K+eqVPZu57sKPMh1J92nUV6VrGsiS3WMnYM4447V5vrd+Tf7n3OOgXtWpeXk0kZLZLMcgelbfhrw&#10;KNeg8+ckqBjBIGKxqN1JmsOWim5bEax7WzUlFRyyiOvOJLqZ3JRAR0xg1JFDczkDYxPUgKa9ZstI&#10;8N6d4hstHnhe4mklVZGXAVQT1ye9e56d8HvBwjuZhZSR+UciZ5BtbjoK56cbVFBnW52h7RRdiSiq&#10;N5NMljPLGux1iZ1/i+YCvC9c+NPiaw1jSrWBrKd7v5HtY4i0sTZ6t6Cvjv8Asy7tiGKMFx0II/Gr&#10;1szqDg4PY17l4x0vRLq3nFiTJDEfLDEAFWA6V5HHoixO/wC8ZsnhQK9KpR9m7bnnrEKvG7VrH0FR&#10;WRoc19JaxNfqkdyy7mRPu1r1zd9p87BndgTnvzUmkWcl/OgDBCBgkjArshoX2i3IKEZHUjr9ak0j&#10;woEBPTcMHB5FSsPL4kCrQvZsKKKQnbXJ6nr0OnXKpEVkZTjIH61Sv/EN46KXkYAjIANSXHg6Ua1N&#10;bykZ3cHPJGetdVp/w0S5XFxOxO3KxxruxzXNCpKUmnoej7kZK4tFJmmSSBK5bQ7w3c43H5s5DHmv&#10;YfBupeU0SswTnLHru9qoR/AbVbJIrpNOuYo8Z3vjn3xVqWwn0R4y4A55yuMe9elhYOLsdEalOc0o&#10;u5JWP4gtftFnLhN/y1UtvH/h28vJLWDWLWe5Rtjxxyhirela3nR3yMq14B8T5Us/F+qvEciSViRI&#10;Ofp71haE8VndQai0TbrdlkMeOtaXj3UDbeOL28cCQiTKgjIHHSqOj6Ze6/f7IDue4P3ScD/61eLO&#10;Vrpo/RKesET2ufs8WfvbR/Kpqai7FUU6u48R3D6gI7qKWQ2twnmozHgH0PvXJxQyzTmUYkOcFm4B&#10;HrXW6Z4U1HSIvszbbhc5kjaQFQPSqPiTShorKIYxLFKMiNXBxx0zXlOO6R0Yebu4WCikB3Clqje+&#10;Q0MPlqFlUYdmbIapL4vDbW0BdBlN25OPw/KsBkcFME+XnjPOPattpH1OQEbURY9qk4yeOtTayPRi&#10;1JBRRRU9iBdyu8xYW1ugQPt4Oe/1rOW+LzSKCDGG247EYrTlmlstLjtkyUbl2PT61jyRRAFwCBu5&#10;K8UktRsKKKKuQOQkp24ZRnOOGGKr3ztJYpKAPmIAXnAq5YeVHtiZmlVlZQ2eme/0qGZyZo4S4CKd&#10;vAHbvR12JlYKKKKvae9vb6Ur7VLynDRnOD757VgS3UayMFuGKg8Y6Vo6k4nItg5Q7cOygcD0/KoI&#10;LXT44UX7d0H92vsssw9X2Cc+p51Wr71kFFFFfqr4qVJrJFkVXTzAQp749PfNfEP7aVnJ9s0S4nQR&#10;PJ5ikqvvnP5V9w+JLYy6bvIIKuGB9K+M/wBs68murXTUuIlTYxMUy8h16fhzXXjb+2l5n8p+GE+X&#10;MopdU7nFQyPb3HyN89XvB/lJcavHFJ5kfnq/5rz/ACqjvCXSs38fyfpV3wjaW9tcamYJMl5B5sfd&#10;Wx/hXyVGF2EbshRjnilHQY5GetKMfNjBx3zmkfoeABjtXln9bRZ1FFFFKxBGQcfypvI6HBHIJpdp&#10;4HbGQO1OHyjBIJzT1NU2FFFFJGxxgkZx2py7WZiTj3FMK5ycf4UoUjAA6+lVqWFFFFWI0Bkz0HSv&#10;Qvgr4q/4RXx/p1yzMtvM3kSbeBtbjP5152AVQqOv15qS3d48bWKMpyrg8g+taUpuE1LsVF6hWF4y&#10;0QeIfDOoWG35pI/k/wB4cj+VbtFfpFZyBmCkgjqp9fetA5KkjBGOnevH/gb8SU8a+F7aKWUHV7FQ&#10;k0bEbmUDhvfivXYLgXCZAAOOfSvpJSVSPtIn5rnOC9liHUivdZ8gOjW+5tvzozI/4cGqSujSKu1/&#10;/Za9O+K3gr+wtYn1GCPZpt99/wAtflilPXPpntXlk1ubGba7eZ83yf0qvMrbScc9RVR/lXJAznJJ&#10;rSm3bRwOnWqUkeVIPHpVxi9L7M+ejfm97Y3rEru2/wAFasZIfdXMaddhHZd332rbW48xFP8AcrZ0&#10;7UIPCOiz+Jb5yLeEfLGvV/b865bxP8X9Qvktr1LeE2E3JjYZIyemfpVX493b2PwggRH8svOigZ6+&#10;1cL4BnGs+BmtrlzkttQ4yQwFclKKlX9l13PBzWMI1IV5K7i2vkzyX4m2938YfHWm/CnQYk+3ysl1&#10;e6o/3bWNTk49/Svp7Sf2fdDsbO2tHubqS/t4lRLrzdrNjvjpXiH7KcY1D9pvx7dtHv8AJsEVZ9vP&#10;LYxX19qEZTUoLhP4F+f/AHa6my8YWmoXAJQQBn5XIwPatfWrCQ3cLoQ0e3tXlMkLJcgAgPG2Co4x&#10;g9a9U03VvtmmRFyC6KAfeuqnGMZtTPKrycLSictJ4MnsbBkWXz3Rfkd6zvDN4qWcqP8Au5kavSVI&#10;kT/Yrh7vQ0t7+V0+47b65LXrhkjdQCMjAbHtXlGtvkOgOXzktXsPiK0W4gkfB29cfhXkuqWplmIx&#10;gZztP866cbBNKCNsDK7djpdMjDKrVsrWHo8mzam6ttTXnuuvKiEAnI+tczp9nPNqSSMcruya9B1n&#10;TlcsQMnGBWB5K2bZ4VvWvkK+H7s+qo1oqNh9FFFa19qcFtEoUgsBktnpVRPGEkMbxpIyAjkqSBWL&#10;f3Kyq6A89cnisSYTEEAZH515la8ZNdCowjL4gooorqrfxhcNdAzMLnaQVZiCRg8GvSbH436mNJ+x&#10;PKrjGAzAE/SvAo7eVZCcNk8YUHiuh0XS7m5mACtjuWzj8a5qcZ82jOp1HCHKnp2EIDVz8ngbR5NW&#10;/tA2g+0/pXQ0V6vF4jmvoCqDLSclQvBPrUllax27EygFsZLelYdpcJpFqEU7pMck4qvLrJeQ/ODn&#10;kgGvX53CymfNVJNtqOzGLGq0+iiuwOoxTDZGAffFM/tQ2qkhMMT3XpWd4aszdSCTJI64zmuh1LT7&#10;aC282QMvPGRwa74zlKN1scfuwdmN20Mu6lY4FMVizUklhbapapfmFfPjGSQMZHpWT4d8cpoHiY37&#10;RebCR5ckJb5eD6dqm0jxCouZLQp+7xhW4xWR4i8ORTTNLE3lS5yRxg15+Iouq/c2PcwtXkd5EW5o&#10;5tn8DVV17Rv7a0yW0897d2+7Mn3lq9JFubNOVq99vfjNa6rp0bxKYkAG5WOAeOn0rzn4jeOLDVNN&#10;V0iSGccFkOQea8stZNQs2aKbdLFjG0HArRnFvcWTwOGLOvBJwQfSu3BxnZx5uh1UaNP26qWseLeD&#10;/wBn9fCmpXM5vPtbzOz7/wCLnv8AWvSfDPh2fQpJUe5e4h/g3/w10dNwc14z8QJEm8STnHysFJ9D&#10;xT/AuqvHfSQlwFmXy1yDkGpviDpRsdRid0ZkkXG7nHHeudsZ5YZUeAmIxfMHUZxXiVqbu49T9NpT&#10;Tgmh1FFFdHdXl7FdTg3EiFQRlSTn2pLi7aS3QMWadhksWPFWb7xdZR3CxvZpewFVLup2Pu7ipJ1t&#10;9SshNp6N5YODG45T2z3rzJKSep3xkk7x3Ciiis+3hZbZgQGGc7iferVvdO5wYwGU9TwBUc1rPGEg&#10;BZSpxjqC3pVOWaeCcJL0I5XHWo5UlodMZcoUUUVsNMWyYmVgwwSxzj2qjIjXMTKCufvHHB+tNXdJ&#10;GipgbmwB0NX4dPBEpLsDbqWbA+8MdKla7IOe4UUUUWiKkEK+bsfHBxnNSG1KSPcbCyq3y8YzUGly&#10;QXQcQsoPUKx5X2q5cX62cpEwDqowFzkD3relRnOtGm1uKrNKndBRRRXPsstrOWf96QcsG+Uj29xi&#10;ql5Nb/apMQZ5681p6p59xfIflYhchh/d9DWVcbZJmbK+n3TX6bGHJFU1sjw5S6hRRRX6/eIWL6LO&#10;UIBAzxzXyp+1vpYvvhpHO8RaW3lVg+0fiPavfvDPitvFPgv7VLEYLsHypbfIBST09q8x/aCsH1H4&#10;P6yZwVeOIsExyuD1rysdzUqyTWux/JnA/Pgc1pQno+e33nEOFWaB2/ganeGITb+KbyQP8lxF9z/a&#10;B4P5VPqghtr1LeRv9cjOr/7P51SsHS18VWaRfcfcm/8AvfKT/SvzwjKmSZRkKOQePyodDk44GOM1&#10;PMqLO5C7d2Dt9OKjmbocEAHFeM920f2bBrod3RRRTTuXAPPuaYHLEjAzTvMLHB5Paml9rfMCDnGO&#10;31oRsu4UUUUjkZ9z1qa3xjecfjUccZaQ+nrT3XahUDitLl3CiiinO/OeBz6/rRFISDz2zj1pBx1H&#10;OMCmqxBOQAcd6AXkFFFFdN4R8XXvg3W7fUtPlKSwsNybiA6/3T6ivtj4Z/EvTfH2kre2EiidR/pF&#10;qT80bY5P0r4HZug+UHOTXS+D/GWqeCtUS/0q5EFwBhsj5XHoR6V10cQ6a5XszlxWGhiqbhJFPVNM&#10;t9YsJrO7j8y3mXa6V83ePvh9deEJ/Kl8y4sG/wCPW6/kj+h/nX07VLVtJtNasZbO9gW4tpfvxvX6&#10;H+Ylwgx0/Oq/l5YgjPPFeQ/DP9oDSvFiQ22ozR6XqrDBjkb5JD6g9vpXr0Fyki5BXLD1yOnWvbVW&#10;EqUuV6209T4StlsqMmkro+Lt0tjcsrL/APFVr2OofP8Aer03x18E5rGOSfSYnv7Ndz+Tx5sX0/vD&#10;9a8gm0+bS7jcqv8AJ/fUr+BHWuN/alm+yfDnRoFGQ90uWPUcV5p4a12fw18OkuXRY7qSUmESdCPW&#10;vavjd4Xfxr8NJTAA1zp5W4RRzkDqPyr54+Ld79i8HaDBbjajQqSeuD/+uuFVPY4iVbtFfefDY6lz&#10;VFh5dX+Wo/8AYZY6l8Wvilfv+7dHiiROvy5PNfY00IuNQ2t9xY/mr4W/ZN8TRfDv48azpt+Xhi8T&#10;O0SPJ93zlOVHtmvu+1j2zTv/AHmroPD+tnXZzLLIhvVbMsajjB716bp0YiTaMdMjNfOnwlWQeLok&#10;eRmE0eMGvoq0cPdXESjiEYJNdGBrvE0XN73PDx8FTnyx2sI6CGPYq/Jt+WueuWLturpbpttvIf7q&#10;1zM5KwwO3/Laq+ubpLEogGc4Febapp0oclgBz6c16jdoXhJwR2x2rj9YhLMSSFwOcd69iPNON5HH&#10;hajg2kW9NQJcMzVuI4b7tYNq/wA9atq/y151qenlFOACccDtXD6spVm3AA9z6V6Rrk5gQccZxux1&#10;rz3xJKXjdhjJPbrXzeKWp9Lh5N2uXgd1LTEp9cVf3YbPIyDwAcVHZ3xi+dhkf3W71FNbmSQk8kDI&#10;Xv1q3aWYZVL8f7PFeFUg5Sutj0XLlQUUUVsWeoEgbIFBPIYitu31QxAs4UEjlRxXPCWOHCg4OMAC&#10;qtxqxZypGdvAI7VztumcEnOb0CiiiumvdQDgN1OOmab4W8N6j4nu5GRTHbRjl2zg+1ZelRtenfJy&#10;i17votrFoPhVFgRfMddx4A696cX7SZhKr9XhZathSZC0tQsu6ameGPD8eiwfvZVyq5Jb+VZ/iTVw&#10;1u6ZBjGSFJ4q54b8EeIPGl+RBPHZWZPMtw2Bj29ateLPhTc6bpk88F/DfpC2x9rYP/167YVJODUU&#10;efFRlVtN6sVm9FpyLtrL17xDbeHbNprhZJP7sMC73b8Kj03xNFqEsETW01rNMm9UmTHy15NHr+zU&#10;kdSFKHBA5FdfqN8biFJtvBAIYVyujfD2aXUpHIaNHOWZicGuy1ixi03R5ED7hHhVbPBPpV0ZOMnc&#10;91qMbWNumL8tKWCimq245rmbnUwzH5SX7NmsqO6kursZVig64OKeZPOmKjkntmrlpYjdvHHauqjf&#10;mXKdlOTViSiiisH4mWqyaBazODlZMAn6dK8puGMKM0WVRhgqO9erfFyYw6DYWxJy0hkHYkYrzKWW&#10;KWNCWLHHK4GK4cVaVRtH6DlqcsNGUhv8VOpo6tTqoDZPsLZbaM7VHNdl4Z8/VNLvtOstq37OrxBm&#10;ABUdq5a6EEOGcBWYYwhzj3p8Vu9nB9ptpGAzgMpINebUp8y0PWtbVBRRRXXPp17bR/vVkiuV+8rg&#10;kfhVe4tiSksjMGxjOAefSqB8Ra/oVpaPHfNslG4JIA5I9PpVyx+IS3LoNVsElRTndAArD3rj9nKP&#10;Q19tbRhRRRSQRmMl2JJ6A4I/GnT6m8TFUcIjrhmbrt9a1NQk0+fTI9TSRntpCwRTwQR2NZF9EdRS&#10;BUlUArk5XGF9K7Mtpe0xC59h1ppw0YUUUVVii2SSPbYyGDBifvD0qxqt1PdGSWaICNY8KqDo1T6Z&#10;okWm2LXuqzSQWTNth2gFn56j0FblrrmjXajSPKFvp0i7RezYLlj3+lfS4jE0KVdThH3jzW3y2Cii&#10;m81ya38qWSyoAzYxkdfpTW1GBzu2Fc9sCtIeHrrT72a0jDXIjcsCAeVx19+KyLqO4huJEFjIQpx8&#10;ynNe5CXtFzRd0Zy1HUUUV+m1vA3hfx7q2mlFFpqRW6izwPMHBA98c8VF8UdFOr/D3xDbbgZJbZwF&#10;I/2TW18X1/s2Gx1uKMGSxnV3YjgJn5v0p2uuuqaDdKBmOaPeo7OpXrXPnKaUcVve3+R/HWVYiUcT&#10;hcUu6v6po4m0jj1rR7S4k3x3Njuib+X+FZd0wtdY0qbyvkiul+f65H9a09BZY71rVm8v7XE3yf7V&#10;Z9/GscLM7eW6P8/+ywPSvyomLJdSxuwMijByORjtUUhJxnB9hWn4jgNp4r1VSMbbiRRgc4z0qgoZ&#10;1JHP4e9fMvdn9wUrOOh6PRTUO5VNOqJWG3ke1KyDkgd+Cc0bvmK7gDn0ouGBI4yPSqR1RQUUUVJG&#10;AqAnnjA/xprAjoeM4NAxgdQeue1PYkkgfXnvUiCiiiojkYyc8elOWNmXJGTnoKRWJAJ4NOWcEkk4&#10;4q0UgoooqTaCvIB561Iq8kcDjrmkjIdM44z6frT1jGGycDHAIplhRRRUqSFdhDMNvIIOCPcV6F4H&#10;+NHiXwY0aJfNc2Kkbre4y/y56gnpxXnarjBzk9uKkDZPTtyPWnGTT0MZRUtGgrn/ABF4J0fxQv8A&#10;p9mkk38MyfLIv4jr+PFdBRX6MeE/F0OraLaXsJ8+0u4gxVjkEEcrXk/xd8CxXEsLW0WbVSWVBjCZ&#10;OcYrnv2XfGcV1pFzoE7AT258yEM3VT2Fe56zZRahpMquN7qMgZANfTUaVLE0eWW5+e8UZWqdKOOo&#10;LWL1Phz4k/DI6f4knTd9gv7GdZbe6h+Xocqwr6r+FvjQeLfDsEk0m+9RAkv+0wGN341yH7QHhaS4&#10;hs9agX/U/urjYv8AD2Jrz/4QeKR4f8TNZyy+XDcNs/2d3avAPDvhX+zdVg1JGWOKMYYkYxxXreje&#10;Veg3kTAmVfmHfPrXD63ZnSfDs3lszqHJ569elb/w9lMukGX5gZEyFI6VlgYxwz9jE/J8QnUpuq35&#10;H1DOwZCn96uY1Bmt1W3dfuN8lb8ExnuOf7tZfiAb5oh/crbv2ZIwoYHnvXM6sodcngYxmtfU7w+Y&#10;UPBHJxWFdXRZwmcjFeu5WdkcdGDWoyyCt81aVqSrfLVKyhCpuq/EAq7q5HxNArWOfQ9cdK8p10Bn&#10;IQknuD0Nev8AiiRHs2QNg45WvItXUSSnaTlTg14WOi9j6TCX5bsup96pKgh9anrmY4T5hOOM4yR0&#10;p2ME4POecVPcoUYgHjqarkMoIBwMcV8+9E7npWuFFFFQXURePzVJGOPes+DfPMAuc55461endihU&#10;HjGK2PB3ho6tcAY29y3auCbTdkO6ggoooro9DjgjsFTKl8cqRzXpPhyWe901La5IJVcqw7DPSuEj&#10;02O1vBEpB+baGz7V1NjqgW1Vg+PkMfy5H41tRjyTbOZ4GVVahUcjCP5qkqJ03NXZaT4hns1n0+G5&#10;UyKuDhRwPrXC6/qeveHrxjqDeZascx4OFOf60uj6n9nMpuTicnCheSRXTeLmi1TwpAbgDCuGKnGe&#10;BXRClFRu2WsGqM0pLRla6s4LhlllXzNlWIXjmG5KWVCzLiqNrGE1Kfb/AHPw61nWuqwa7pMNteyj&#10;TATkTKOW9qyvF9osOli2iffGrblZTkn3rnbnWIysSB2KdApPTmtOfUpILA2wYTxSLuDsOQ3pVaWd&#10;j03l11eBYl3wszxL53+xuqaOTzF3bakxzTAoZ91cnZgCbIBJB6Zrq9DtwxBkLEdRkVzkMYExferD&#10;PJA6e1dhoagoTnIxkDvXVl8m5JdmcXJOEuSXckprfdp1Mk+7Xl3x2uidasYFyESHO0V5kt7KgAIX&#10;GOm0V2HxY1NtW8Y3KLgiICNSOvA6VzraFLHCztJH5gTd5QbLY9a8+peVWVlpc/TsEvZUY0xIeUqS&#10;mRLsjUU+sy5ilblgRxuIIP51Pp9+9qpTAeInlS3Whbmdc85DLsIbkil2wXCOAog2x9BzvauZrWyZ&#10;3BRRRTZbgXJyWI2jhc5x7U+3kBcAs3lZwcKAaomF4/vAISM4705HJOMcZpSvYL33Ciiiu80RbfV/&#10;DNzZRctaubkL6oev45p2jwJq9xDBAjJKx2BW4wPU1keG9eOgXaOAv2eRPLnUjJZT2rqpNW0TR7G4&#10;udNumu7iZSkcTLtaLPU/XFd+FxUadNxa1OeUXewUUlJzWB441MTXsVooIis18pGU8P6n86wLZnkQ&#10;gnK44U8k+31p67Lp8u+zB+8xznviu68NeHLCxks9R1K5t40/1yxsSCQP5158nzbrVjk1CN2OoopO&#10;cV0enanLoWl2dzq+kXB/d7Bc27gkKRwWH0rG1TQ9QuL+aW0llktnO6Nt3UEZrFsvG2o2ev3d2qm6&#10;tZnYGB+VK56flWy3xTljbZBpaRQrwqb+g/Ovawv1nDXjLbocm7uMYFvutT91FN2V+gfxY8RW+o58&#10;PaVm/wBSuDscRncsY6Zb0rpb7Sp9P0OC3JyIrdYiOOygGreh/D/R/Btl5dlHuvZMeZcSfMzt6k1f&#10;v0e6snDHJ242+tfR47EUp0/Yx1smfw99ahRdGnR2i9X3fc5LTbO5W9jv73ZBaQ/c8z73NY+oRQ3l&#10;xPjfvmZ3/POKpW+p6p4mvYrrUF8uzT51hj+77dRkkVtyxJ8r7fnT5K/LH41aYNH+JGvwKhj/ANIZ&#10;gp4PJ6/SuGy0a4zjJycnrXsv7WejppPxhvIkDSedbxzlm7EjkV4zNggEnB6etfHa9dz+78orfWMD&#10;RrfzRT/A67SpfO0y2fPWNf5VcrE8I3z6jocUrx+Wdzrs+jkD+VbdK6/OSMDBx7dKAu8gkg+9R5OT&#10;82Rnjj2p3Vccnn2xVX1PX5tQoooqYEEHJA9KblmJJ5GMUwg5OOxxUikcg8Gr2LCiiigDAwPSlCA4&#10;BHbnmkC7cn2zSIxGABk55NNAgoooqZSABtxge/NT5DJz1xVcZOCRg4xSxndxxx6mlHQpBRRRVnfk&#10;ZGR+FOVt3PIOO9Q7gyk5AHYZ5p0cqlACTjFUAUUUVu+FvEt54U1q21KxkMc0DZKjPzDP3fpX218M&#10;/iLZ/ETRBfQFUuI/lniJ5DY/lXwZH8xBBP8AjXe/CfxLe6P4u0u3t5miiurhY5FBIDDPSvRweKdG&#10;a00YpQjVi6cldPQq31hBqljNa3MfmQzKUdPUGvlj4ofDyb4fapB9l3vYS/NBMi/cYdmNfWNZXiKx&#10;gvtFvI5o0cCJ2Xeu7a20819geLfBcWvWkphZURuWjHH4jnqa53w0jw6rc26IUtYYAkeeM4r0qMmI&#10;kryAeVNZuuRxo4kSGOPIydgwK+iqUo3U6asfh3EmUrK7+z+CT08jxT4Y/G7/AFWm6yvl3KLsSb+9&#10;6A5NeuXkgfT4HZvMmdt9fGV1JtuIpN3lv/fT2Jr3/wCEGrz6tojNPO8jo2z52rz7V5HhuS+MnOKy&#10;JmXz03kLnnk1r63MVLYAxnrWNIRcIGHBXg5rnqNxml1Pk6UXy3PXLJA8arVpU2o22qll8qrVxF8t&#10;q5zxhtRSyZI74rzi4txK0rngYyB616N4pBaPAGQBnvXnV+pAODg5wa87Ez556nt4VNRsTQg7ealq&#10;KE5Wpa5mRD5ru5ITOB6VBM5i4IyP0q/cqfLKk4AP51QvFDIigHPtXgzlqzvStoFFFFU3y+AQOuc1&#10;2OiajFYQBYJCrMuC3QVzi2Ie8hiYnHU+uK6g6AEsAI1KuzfLk5zXBazujuoUYz1YUUUVetxLHqlp&#10;AAZFdfMaQ84q9cXiWkMkDyEyfeUqOfpTtKiFisRu3w+OowT9K3NLvPC2n3ZluLdp3X5mMjU3UdtE&#10;aVsUqV+VXsJmk2/NmnVDIskg+VtlclaXcwmR1hkdlI35UjNdTq/iOfVbWOzWxfYwzgg56Va1H4q+&#10;Hod4s9NTOcqxAIrKT4sI92kkVhGpXopHBrnhiKl3HoeVUxdSqr8pNVeG2WGR33fM9EUMi/fm31I0&#10;QZdu6sz/AIQ25inhaZGEaMHOOT9KsXWhO1pM7lk2yGRWzwF9K9A0nx/petR/6ZZKkuOduMVDrlrB&#10;LEHtAJLZhkxkYr0aN5vXY9LC5lLSnNWHbhSb+apPp8if6ud6fbl/uy/fry21tnFuJ2AMDP8AeHY1&#10;2nh/ZNbKNoyeAw6VyOv7tOs5EQNFEzY2k8ZNb3gJmjtcTZKKc7j24r08BHmrezex2Y2nC0akS53q&#10;Kdti7qkWobrPlNtrx7xJfxjxFqjx6dGZfMYLISTjB64rlSstrdLOUJbd82RnI7iuh8SXwbV7toiJ&#10;TJOxDKMYGaxvOuC4jGc9a92OEhTurbn0VKpLS/QnXpS0gG0UtRT6QZ9ReONxHuXeu84BGOlZ/wA0&#10;QdWU5BwRitO5ke5tRK2Rc2zYJ7lfWql8XdEnUqVkGTjsfSvjqlJ0ZOm+h7lOSnG6CiiiqwAkcI2A&#10;ZCF3t2FLPbJBM6hgyKfvDgGoTISoH49qlkunlhjiONqZI45rnkna5YUUUVovbW9zaReUzC5xlx/C&#10;Bj19adFbulkqlQxd8AhgO1RbZbVEJVXG0EY96t/aFEgRgCky4CgdD/jWcd9StL6hRRRVBY3e58oj&#10;nPQc/jXdSbL3wVBNNEBNaz+RE5OSVI6fnXJxoLImRWJlzghl6Cut8NxJruk6hpkLq9wNt1DHnGWU&#10;8qPfFbwqezmpWOSvG6Ck/ipaQnbWA2l6m+8vEyDvxjHSqMmmTtISY5Mnnqa6+48XoWaG5gaBFG11&#10;YchvT8qvJ4s0faP9F2+1fYe3VR3aPH+sTho0LRRRX6n67e/Y4jsRnlOCNtZhZ2t0UgEY+bnHOOla&#10;GqW8bXAllcgY2hSeM5qjNLHKx8s5yueB1xXLVXvycj+FYuNlZHl3hi3+3LFvby4UX+OtqR1ZJ9v9&#10;75P92qOmkx2tskS/xLvrQ+zmC3l3fwM336+Af21LWWD4nW8skWwTWK7WB9Gx+dfOqEgbSvfg19Wf&#10;t06fGdY8PaiAwMkDwlccDBr5VLZAAyMHGa8SSsz+7eE6vtMmwz/ur8NDU8FyRtpUkaNv8qd0b/ez&#10;n+tdDXI+ApCH1eBv4J1f/vpR/hXXUpVsBvbmm7yqgZA7kVKHyuO/pUbFsZAAIPTHWkro+vs73Cii&#10;ilzyQeRntTQcHIPHT3p4TOSQSSOlJsw4ySBWlzUKKKKkYFlB6EcZqLcVBGO+akz1ABIz9O1MA5Hy&#10;kd+aECCiiirCkgA9/akJG5scjsaaG4BAJHpQDgtgfTmhDCiiipskgfLgYx9aGwVDcjnHSocsTkg9&#10;KEY+hxnGKaAKKKKt5AGCenArW8L6muma9p92TgQ3Mbk46YasPkEkjJ7VZiJwMDkDIzxVx3RVwqG5&#10;gFxbyxH+NCv5jFTUV+jtpdLeWsVwhyksauCO+RVfVovMtAwzwOc1z/wm1Y638OdDu3yGaAK2fbiu&#10;wMSTWssZJ3lcgV9jFuVLmT7HwnG1NPL1US2kj4b1rSG03Up7Jvv28rp/u/Ma9Z+CNyUhngb+9XJf&#10;GrT2034kaqiKmybZcf8AfQ5/Wr3wmvWtXZ2b5PN2V5P4jzCDhcjPHrWAk2FZTxmut8WW5+YDJPQY&#10;6CvPLy4e3OHOGDYNeFiaso1OZs/IMMuaCPpbTsOi1dK/NurJ0WXfCrVtAZq5q9sJ4CRljjGB9K87&#10;1uxMOQUIOc16lpsou7dyVGAM5PQ1zuv6OLgNIBgd+mBWdSalDmR6FGTi7EceQ1T1Um+RlqdGrye5&#10;j3SnOcY6Y6VTMRMiAngHkEc10OpWSQmRvmIPfFULWz86RAASeuTXjSjdux6l9LklFFFZF9P9j1GG&#10;XnHTHrXRx68ZY1jUfP1B5wKqaz4fM0kTqp+U8kVLDYCz2uRg/SsNYmsK3LBWCiiir324Lh7g78Dg&#10;+9YU10uoXEgU4cnAGaZqt75jEbvlXgisrTpgZy5YgE8HHIrGVRXshRi5LmCiiit+0sEVSCuT75rQ&#10;ttPBmBUZbHQUyyVbhUUPk9SSOtdTp9jaWgDtKGfH3QMk1Pmc7qcugUUUU/R7DC7gVHciut0y53wm&#10;NiMYxXLJqyRvJtAAxjHetrSL5Ln0+Uc4GK9/C2lZMwlNtCZqvJHubdVmo5BXPeKEFxctbBPl3ZBI&#10;/WtSGP8AsnQbibGBHEzENwOlSz6PJf6gswwBuzWd8UrptL8Mi1iOJLjgtnoBXr4OjyVpM9OjUlUl&#10;GkKg+WopWDOq08PsT5qgt2E1xI/92vBNx1G7lcosfLEjOMc1ELVvLcCZBgZDnPHtU1zpoYo5mXc3&#10;VV7+1STxC3tzCsBM/wB7rkba9m2iTPr/AIbFyiiiq9hdiCd4CiSRyDy3Yjr71TubZbNbi1nOwxnM&#10;eRkmrclwk0LSRQbZFC5PA5qnrfmvfEu2XZVJz9K+TzSlGnUUl1PUwkm20FFFFZCgtKOePT0qQKxz&#10;6gdakEBJIBGe/wDjUghJbA53EDA6mvn5PQ9IKKKKmt2eMEE7jjIB6H2FSScSByrZPIXpitCwsVmL&#10;syfcPCscGm6gIJ9pjDLg7W3dBUpXtYu2gUUUU5mZo3Mg2buAzEHPtVrRvs1jqAmS9MDxgFZI1Jwx&#10;qCe1EyQxl14Gcbqs2ulJGQoVsFsg560VGrNESXNdBRRRW74lvm1DQI726RJ7kylVmVNu5QOp968+&#10;medpGOxuvpXotv4mXRAkCRRXtluzJHIOOe3samvPh7aapcyXllrENvazHekTMMrnqPzzXt5fjFGn&#10;yVOh5lSnqIBilpCM0m4/3a/UvxPaw3WlOZG2NGwdGzj5s1T0uxea3DOxBxlcd63Luyivrd4Zk3xu&#10;OVNY+oXsfhfSM7GlSMbVU9Tz/KvWxEP33tJaRSP4FoylKCpw+K557ptxc2d9B5a+YjqyOn+z61e1&#10;C6CW8rKv31+esuS8dP3qN5bw7tmyrod9VmiRNkbzfef+7xXyJ+3zp/2HTfDF25yHnaFeDjJFfGks&#10;BQjnA65r7h/baSXXPhdpV3dQ/Z5475WEecgA56Hua+JZMswUc45xXg1Jxm1KOx/bfAlSU8hoKe6u&#10;vxYfDq836pq9uy/Ptil/PcP6V3tcL4bhitfHV3FbN5kP2Ffn/wBoP/8AXruqrKCSPXvT2ICkAkHP&#10;BFPXgHoB0pkmVcDIbuBWXNqfocXqFFFFKrZUgcgjk96CvAIBX696bjjGAOKcGwOxGK0TNQooooVg&#10;qknJPWmxuTkGpHAdDt4NNQcHjBx0p6DCiiinhAwBB4/WlBwWAOTihcgZxjBwSaaqnzCT07kUAFFF&#10;FNRjnknpkZqTcCPlbJznmo2Bbjrx6EYp0KZYgjHpjqapRdrjCiiip1Jxgcnvn+dWLdSxAHzk8DHO&#10;fb61d8N+GL/xNfRWVhbSXVzJ0SNc456n2r6m+Gf7O+neE4bfU9f8u71FQHEIAKJ7e5ralSnWkoxR&#10;fTmeiCiq93dwafbyXFxKkMKfM7yNgLXiHjj46TatcSaR4UieTdmJtQ/ns/xrtPgfot7oPwz0q2v1&#10;Ec+1pAhPKqTwK7ZZyWEseWMfDKO49ax7zVJpl2wLsjxgkAjHtVS01OWynQsfkJw2e4r6qNqcFTTP&#10;hOJcVHFYd4enr1+44b4+a1Zal8Qpfsrb/s8SQSun8Ug7fhUfgaB7FZYp/wB2l225P9hh2qfQfBFr&#10;Dcefft59zu+Te+75j1Pua7f+xobqFolVN6fOn+y1VvHNn5JLj7rjI9K8c16UBipAYZz1r33xja/a&#10;dJBAyVHDD+6e9eB+JbM+c3BBH5V4GPh1R+Q5fZpp9z0HwNqAutNi3ffT5K7KP7teWeAb1VuNu77/&#10;AN//AGWHUV6jC25KuaFeFgNrEqowRWrqVmbi14bAYc1xOh6kLSZty57ZJrt7W+F1aksMcdD2rzsP&#10;Ny91nTU5oSv0CSMMtRQnazLVkjcKhZPnrzPxFaCJzGTjH61m2AjjYADBJwc10Hi6B0ui7KCmOD2r&#10;m4VMvysCOcispStOx6dOXNEnopq/dp1dBNEPLIIGCMgnvVG404zRFcYOOo61tWGZrVY5FDFeNxrW&#10;n0+KSIKi4OMcd6iTbWhyu8GFFFMDfNXkut6R9mXIBJ9MZzWTpiwRhi5BfOT6V6bq+hukbExswxjJ&#10;rjLjw4PNOARnk4rzZXT2PRpz5o2Q+ikyGpa19JENzETGShVfTn6VfVzEA4yW7A1U0jRXgAJ3KCOv&#10;PNbl3pMn2YiJGJxndWKbbbZw1KfK7hRRRWXBuuZXDD5jyDiun8PwPG5HquKzbHSJNqSEAeo710/h&#10;2ye4uicEIpxn0r6DBXuhx1Vgpkn3afVS+nWGGtuxtVWMu424GTu4rwz4l+K5dZ1mQWyYgt/3SKx+&#10;96mvW/it4jXwr4UnMBIuZv3UfqMjr9MV852WpSrcB70tM+3IGOR719fQi43PoMtpci9q0Vru6KN8&#10;tW7OEwQBWbL/AMVZWlq17deY/wBxK3qiurK4tYIpZXVEXkADLVRS/F0GQhnlYEBhwR7VLezveeaB&#10;IyjOSWJBPtUNrcyQQM6RpuTgPt5HvXYlyxuj6GO1woooqWFUtbq2jkhaUZzk5HbpWRdTG6upJCSD&#10;uJxXR2ET38ltdGZdiv8APv45xWYmmlNTkhlQs6knaoOD+PpXx2byftorpY9bCvuFFFFUYLZVt3nl&#10;6E/Ig4J96bBvLIwAzuyDWrf2c6MJbhVEQ+VQjAge1VHgZZxGhU5OQVzxxXzMpKMrHqxi3HmWwUUU&#10;VpwXRjjAkUM+PmY96nu9MiugHiJ2AZORgUyHS7h4m2BXKx4Pzc1b063kt3Lyo4GzB3HIJq4NjQUU&#10;UVTOlkSiR/nTgAYx+NSXFzJGnlqFZezAZIp1zMbicKASobDdgKm3R+cyj5QRgDrihyFtsFFFFZSM&#10;Wd1MWR3bBqx5drD8pmZSO3NTROTcAElxnJA4z/kV1FppX263SdbdcN049Dj+lKUrGcoxe4UUUV+r&#10;a1ma9Y/bLVv3YlKjOw9DjtWovSkcZABr9FxFFV6bg+p/nTSm6clJdDzC92LGy0tjerbKm792n99F&#10;+7mobgK+1v7+2lj2SQzrtT+KvnH9rSzXUfgJezvb+RLDOkgDKCQN36V+ekiY5OCcduK/Ub9pTSxq&#10;PwY8SIAp8q2aTHHYV+X10Q2wKOSPz4r46dL2KUL3sf2P4ZYj6xktl9mcv0Ymlkaf8WbGNJPMhuLC&#10;RN/8O4bW/pXqleJWrNa/EPw1KV+R5Xi/NTXttU3jbYQSOvJ9KjhTO0kgn3q07lUPAHOaijUsB908&#10;moufryloFFFFROpBOefbPWjaxU4U49DT2XdJk5z6YqWK3klk2RxSO391VJrZJmyugoooquFO4ddu&#10;M49KciErwc8dfStzSfBut6u6ra6VdSAnAYRHFdpo/wAAvFuoEiWwSyjxzJcSKo/+ua2jRqS1UQ5o&#10;7thRUM1xDbrmWVI1/wBtgP51jXfjjQ7NirahHI/9yDMrfkoNeb8BdpGT1xThESuR37DkCvRNV+Cu&#10;raOEM1zZMN207JdxH6V13gv4LeGr4odX11zNj/j3jTaD7Z9K3hg61S6jE5pYvD3tzo36Koafq9vq&#10;S5h87/gcTL/MVi+KfEWs6SP+Jbob36fxTPKFVfw6mvDfJL8Hr346V3Xww+D2qfEi922wa209GxLd&#10;OOB7D1NfTWl/BfwppaqLfRkfjiSbLE+9d9oOiw6ZapbW1stvbxgkJGu0H/Gu6nl01DmkRPHYeiuZ&#10;yTsdTXP+MPGmmeCdNN3qM2z/AJ5Qp9+VvQCvKL74ua225muYYHRvmhhiHy+2Tk15t4q8RTa5qHnT&#10;3Pn3MzKm923bF9vSuY8K+C9C+E+jJBYQBrnaA07Ab3PrVgaxNe3ReU4Q9sjiqOsTm51NxIWwCQB6&#10;VFCgXaRkDPOa9O8YxVOB8lmGbVMUlCGiOn1bxHrfxi1NrYt9k0RW/wBSnTb6n1NdJZeCLLR9LWC3&#10;X50/jra8LaPFpekxRQL/AA1oXBK7krqWdUiLKvGKzLlfPiLgAlT2q5DOLqEKOOMHFQyQGKMqeBnu&#10;Kxu2+ZHzLlbV7nn0MDfbNjN/FXRWf+iXCqtZ9zZnT7hpW/iarVrdJM67a2NIuP7V0loHO6WMYKk5&#10;O2vIvHGlyQ3DhBhu3GMiu9sdSl0q+WSMgDPJPQ1h63qdl4ouLyGMeVqlscyW7EBivZh6j6V5+JfM&#10;ve6ng1MJKlWdWC91iSXA0HXln/1dtcf987q9e0W8W6tFcV5lf6bDq2n+VL/s113h+KTRIbZfN8+z&#10;mVdk391vQ14vOCspEiYKntxnmuosb8PCATt4weaxfENvJbzszxkgkkHtUem32xSXwRj7teBJ+yqO&#10;KOpwVSJ2VRspzTlbK0pGat6xtud8Uh+6MgHvWVY2sc5GMKQcZrR1ZDdIskWScckdqwI5JbcHDEEN&#10;zk1lL3W2hKnaNoiL92nU1eKdXVx2ht8gnIxwelXbDVY7ZwkhGM4BPWuXbVp5EUuQQOOCarzyFwCH&#10;3HP41arONi4UXNWkNJpjoWWpaK9HlhtNSjAV1IPGCRVRvDMQLBYFYY+8fSuChvbi2wyStjucmtCL&#10;xVfqSPPYjHQ9KipJPZalRwrjomVBK8f3lpwulYfeqzTPKT+7XZJ4fQIgJUBRjbxUv9lqgcAbh6Gu&#10;Uh8TXYjJaVWOemDmtbSdWnlbLvj65p0abluhSw0rO7IWugDSLdBqnMan+GoZoxt+7Wzb6K87qUQv&#10;jrjoPrWxEttpdmzuVXHJPSo7O+lkjxuAHcAYBrz34y+JZ9J0L7FZsRcXR2luRtX/ABr6PCUE3ZGd&#10;DDOpPlRHNfxQr87VkTvJeTbVqW4t487ttWdLi8yRpD91f/Qq4X4k+KJ/GGuPHauWsoflUdj6muIk&#10;srhbj7R5qySL8pAGCPaqrXEtlGAruHByOuKuNqCXiBQ4MgGABgc+tfURty27H2Eafs4qC2Len2Ys&#10;7dU/j/iq3RRVdtPlTzZJWIZjkYGc1FOto37siSIqOferTW7wgBizsxwFVuB700afJNcu21kkjX5i&#10;3c+tKLat5msZWCiiimNqZ+yqkUKghssAOoqxLrUtxbOk8ywPJlSyKM4xVZbQQxsHJSQjJbqTWa0q&#10;IssZwT2Y9a8XG+zhD21RXaZ20IynPliwoooqKOUwb4IiXWRhljzn3qSISvqDEMflOCcYqKxBNyMB&#10;gVG75eo96tQFZTNK+4nd24/Gvhq1SFTEOcFofVKDo0EmFFFFa1hcTfbhvfZEDyqjJK1qaxeRahM0&#10;dihto34CZJJIrHt2FqWMRy5XJ7mrEd80UayvzJ5mASuO1Cs2tDmi9Aoooqt9klhlIlcKucE55qzs&#10;WKYmBTOmMFj1FQXIkSZ5V+cE5Jbn8KIbspmMW8hjAyVUcmlKOug9AooorQtVN3cBcjHyg/L92vUP&#10;7U03RVSyit9yQqoyR1OAT+pNeTCUx2ZliJWZjyrdV969N0vxBo1/p9vPexR/amQCT5upHGevtVQ5&#10;L++cOKUpNcoVB+8PO6p6i8tv71fpiuST3p2xm/hr5P1P9ovxgwuEF1a26oAAYIRuJPocmuH1r4xe&#10;KNSEcdzrF3IMEOI5mQDj2NfsMcoxbXvRsfxVh+D8dWXvtI8wvHht4YmeVI/+BBf51TXWdMsVdft0&#10;P/fYb+Vd5/wgvh+RVLaekn++zN/M1q2mjWFkv+j2cMf+4gr68+J1jbah4H1qxubm2thc2kkQM8gU&#10;ZK8cd+a/N2T4RpZ7I7vXLRHXgmIF+K9C1PxRqWrwwrdSvcLnO6V2Yt7cnmsuRbOGN5pgobZiNFUH&#10;B9fpUy4WnUfPVdl1P27hCNbhrDSw83zczueH6zqrza3pF1YW17f/AGG8jlf7LAW3LnB7ehr3OO+M&#10;i5S3m/4Gu3+ZqyFVfu0HPy4rl7P4X+HpJHeXV7q7EYyVjh2g/j/Wr0fhPwjazFEtLy4cnH72QBc+&#10;nFef/EO88SWVjLc2upf6DGqo0cakMV3cDj3rjoLzxddT205F3HaSMrPtLBtvr+VfJzp4ShiPYypv&#10;Q/UqePxVWmpppIrGe5+XEEaf78n+AoX7YerQj/gJP9at7RS19F2uneG9NUbPD1tO4OD5zFgK2f7Y&#10;EIU2ekafYjbuDJCCRgdenNc5ZyqumWoc7FK/ut33m46t75qeG7kTcUeN0X5WPda/VcHw3l6pqoo2&#10;b1Plq2bYqbcefUoS213Mv/H55f8AuRD+uarRaGNu2e+vZ/8Afl2/+g4rW/io2itdvE+rGIu17JEG&#10;OAsSKgA9elVVZrre0z3NzIGzh5GKn3qKxkt75980+AvHlnAq3b6xaWCGJpY5DuyWVhkD0r3qOU4W&#10;KtynnyxtbZt3ZmDw/p2fms0k/wCunz/zzVyO3SHiJUjT/YUVK2V+6tNaIs2a3PDfhiHUjLLLsSCF&#10;dxVhyeK3vDmneBPERi0+Oci8iYkyIx+Ujs2eozXDw+M1tZXaGTG4Z2oCx2+nFOsoL26uXm0jSruW&#10;aRtzMtsyhs++BxVV8HQhHlikkeS6lVt80rFPUr17VFCL5ju2yuY1y98VaW097BFBcWy4/wBG/i/4&#10;Dg9frXZtbrIm1/nplxPBbr++lSNP9th/WvWPCni5bK+k0u/nWWBZGjguuBnHb6V6tokQvLeckZ2J&#10;wcZHTrXguhfC/wAdeJGjJ0uOxhJA3XTYOM9cV9KeHNAXw9pRtJpVnnit8SMvQ4HWvzfO6MKEr0J3&#10;R5mOzqFOh7CErzfY8h+Jfw1Oqaf/AGtpNt5d46q9xZf3s9T9a8Mfw/LYarA+3/lqu/f8u1gen1r6&#10;x1Tx54e0nd5+oRyMv8EPz/yr588Vagmq6rc3sETwW1xPvi3rXhurosepzEEk7iBx71DkHoSDVjVc&#10;TalcEHHzEgUyztpbnlIncY6qpNfMv43pdpH2HPywTk9rHsOjbn0+Jv8AZWpWUq241X8Pqy6VbL/0&#10;yWrM8kcfyu3l1YsLg28gPbHStjzkuIiRz9TWbFouoTZMdpMAOP8AVt/hUhguNMYRXUUkbdcMpFRC&#10;M4q0kSqtOo+VSTZnatp63lvtX79c0tpLZ3O2upl1ayWTY9zB/wB9CqMzW1988UqSf7n+eKrX0RYE&#10;jJ+n9K85+KejXlvaQ+KdClMOt6WuXXJxND3U+or0+eVSGJyeOOKx7tRJGySANGwKspHBHpXFi488&#10;HY7KNRxdpr3WT6W+7burp/DdwYbiXTbhd9tLueL/AHu4/wAK5KzURqm1a3rBgybh/rk+dK8f0Hx5&#10;p3xO0yWWEJbaig/e2rHnp94eozWRNNJZ3DKdoHQnrivHvippN98LfiPcmyeSBHfz7aRcgbSfu+/0&#10;rpvD3xetfFH+jakI7S9wFExxtf8AwNfKzlOT5WdNbL/Y+9T1R3MUZt9qffSrFVbC6W8tY5V/i/n3&#10;qzXotnrrJFsJUpnrViUxXQBYKM9Qo6+9chNcFQBlSnUFTkGrdtqu2IjODjg5qozXLY4ORXuwpaKK&#10;3JbJNoBJ5+gqOKNUUgnOD171ROoC4VQSRx1B602O+dMjAP8AOtI6GqVtAooorYFmZkwOmM4xTItP&#10;YkEjHt3qXSY57o5+bGMjFXJpxBkOMEcVpyJ6ho9goprY200DdUdnp6rJlx36V0Vhah5QkaducDNc&#10;/Z3wmYnKjHBbPApdV8XJYQFElWKJeZJQcE12UeWI/ZOpohWaoJ5RGu41Oy1F9nDPveu9tZAZ0tIM&#10;Svn5mHRa3PEHhHTPEehHTr+2WWBh8rgAMreoPrXNfDK6i1bwz/aoUAzOwVz951Feg2Ub39qWjjZw&#10;vsTX1mW3i27XTNqMIUXeWljIu3EdvLcS/u0/gT+9Xndt4mv7LWZbqKX593zwv9xl9MevvXYeLLp2&#10;1KK0Vvk2hv8AZ5NedaqVsNV2M/368M1X9m2y8si21W4xj5fMAam6d+zCmkeGLvxDqGoPK1rJmO3j&#10;TIdR3Y44r3EwjBV0O7qBj+ldl4Nlgu7e4029VTBOpXC4x09/6V9BCVGLTlDS+pGaYqrh8P7WhrZ6&#10;+nkeh2HxIhudqy2bxv8A74NInxKtbnxhaaDa20knmxM73LMFWP0GO9ee7mZfNgauV8VTPZ3Nnqlq&#10;8kdzaMr/AO9XxZf6UrzyFbKMxN0ZSQUqleeGxa2T3S3ayJnBjUEuP/rV7D4q0SDwPr2taRdRbXlV&#10;ms5ZFOEz90H2965TS9C1DUtEF1qMEUEsanLxkFW5/wAK+or8PrEONTDy0aCljlUhGfQ+oFo3fNiu&#10;d8Oa5/wlmi6XqlpL8jf61P8Aaxhh+BrZe6jjmWLPzt/DzXkd4JV8tAhePoHZeT7Vzt9bQCdyZmVv&#10;7uDivbHsYTETtXKHIyAa5TWvA9veSmcEhuu1eDXxPEHDeP5P3K5kfQ5ZjqSrNz0RbopvFOrzFlEK&#10;q+5lY8ELxkVbsJCZHQMcHk7h1rb1bwTdh1MCs6KcAHt+lUBo8tqm2WJ1bP3sE8V+YywVfCTaqQaf&#10;ofXV8RSrRSpsKKKKc1jOCZYCCnT5mxmrl1G62EUZCoQ25mJyRVWOynkj2Ats6hueDUz3RFw0bDc+&#10;AOQOahX3Oe6SuFFFFRwZtLkqk6ujDAVuRn1FSAEM7C5kjlJxtC0AmVAxgUbBkluoqWNkc7iG2Yzk&#10;jkcf41LlpcYUUUVNfCHcmwSTMIwCR0NUVtbmRQyvtB6DFW7WN7rC2kADvgKzNwOelX77w5Lpt09t&#10;LeKZI8BtrcdM01TT3JtzBRRSKcjNeoatcTWKyrcuwbdwo4I9sVn/APCQ6T5LxmVo5HHOVJIr7k0L&#10;4c+E5te1LV5bG3nnu2EuLhVITjG0A9u9Tap4B8EzTCWXRNPlkAwG8mOv3z/WGh0X3/8ADn81f28o&#10;1XRjQk2hqkN92lOc18w6D8UdRsfBumaVqWpTwXOn23lS3ULLunYcBiT3xTf+F531tbslrqF1J/00&#10;mZW/rXwodbEkcaRI8hUYjIjJP14qzZ6RrmpEfZdFv7oZ/ht2Abj3r7os9I8LaeCYNNtIioyu2GMY&#10;qy+vaRbbzHbL07qmB+ANKpxNFaxjdGqzfEylanhJH1DtFQTX1vbL+9njj/32Ar5Wk+MOo37qt1cz&#10;eT/H83/16p/26Lp1dN/z/wB9R/jXxLp/wb8eapK8cHhsxJMME3BGBz1x2rptP/ZP8cag4Fxd2NkQ&#10;3OCzY9ulfU6+MYbbeYreMORjcyDj361lT+OZYskSqGPUKSD/ADr5yebUnOU409X3OuWJzqrdUYKC&#10;8z6cl8e+HoWZW1e13f7D7v5ZqhN8VPD0e7ZdPP8A9c4j/XFfNwOyZmSJPn/2f4j9DWlY6RqF5Ju8&#10;r/gfP+NeH2n7H/iO5k2XPiOFUjG0FIice9b1p+xrbxqDdeKLiTHJVAFB/Su3ufHl8HZ4p5COhy7c&#10;frVFfHl/KxBlYjp95v8AGtXnmKavDT+vMTwueS1VaKXoe3t8YtHK/uY5JX2/c+7/AI1k3HxtmT/V&#10;aQn/AAO6/wDsBXCaZ4Re13b5fnf/AGj/AI1qy+GF2fLK+/8A3jVDTf2VfCFi5e7uZrsqc/Ncbc/p&#10;XQWvwb+HGlr8ulwMM5zIwY/r1rOXxXdSglnJBGMbjVZtWkl5LAn0JrllnGNm97ejsaRybGVdcRiH&#10;8tDR1D44aiUX7NZwwf7/AM/9RWJcfF7xDI/y3fl/7CRR0y78Mpu27npw0CGFdqrXd2Wk+B9KjAtt&#10;ItYyBjd5MZrVPibSLeErBBEoAwAEQfyry9tQdgBgdOwqM3bFSM1wvFYnES5ZSf3k/wCrOHlK86kn&#10;6spf8J9rV67Lcaheyf7G5V/kRWLdRm4uN7tNI/8At/8A666iLRoUbdtSmSaajSbttd9e+N22nyiq&#10;ccBRgD9ateFr1tWtb+Rzg+UwJ59PxrzUXBAwRxjqa9A8Isbbwnf3QADFWUZ6HiuTEKaau76nJmmX&#10;YbB4X9zG0m0r/M5m00stcbli8xN394/41Z18sz2iOv8AEz7K6q3tBGm5dlc7rixyarYq33933K8c&#10;1FFj1SVAcjece/PSvpTwf4Z07TNBsgtlF5jxBnZkUkkjPpXz5pdmNW8S28ChpDJKAQRkdete0/Ef&#10;xbrPhK206z0HTkvbuRcM83EcagAZ6jn2row9GVav7m70PE40xFerOhg8O/eer6bHq/h1mbT7Ztv8&#10;K1w17pMmt319LcTySIk7eV0Xao/4DXb2h+x6Tv8A40Wqfhm10u6sru41WRILZ5flTeVZmPXpg1zX&#10;xovL3wvNb6hoN81pcpjzLVY1MW3PUjHX6VNosVx8U9Bla+0hrG9gQYucALMxHUcV5/8AETxkfEuk&#10;WtnGqedfXarcSKRuLL94DngV6f8ABj4iN4t/tbS/spgTSWWFJByHGP58V9VjcC8PgoTlH3r2f9fe&#10;fMVKmKy7BU8TFe/F6vyuv+GIPBXhfR9QsGstU0i1uoGb91dSKN7N6cAGsvxL4VtPh/qcV7pl3vtr&#10;hij2XHyL7YB/WvS7DTYbO6Erf8usH7qH+FFP8zXK+LvC1pYrbXv8dw7ebvXd1GePSvKdc0u40S/k&#10;trmJkZTgZBGfesK4LMxUk4znPavWvjhf2bX1tDDGrXajMrrjgdh9frXk6p59zjPy55APSviJ2VSy&#10;W5+1ZPjJZhgqeIqRs5L8v8ynouoQapZrPF9x627MeTHurj/COkPDdXMsEifYHb5E4+936cV191Kt&#10;rDurzX44fDeDxx4RdDCTqcKs9rIOCOOn0r4XvYp9Nu5Le4DRSwvtZehBB6V+lutYvPkAwFXauDXx&#10;d+0t4DXw94ij1a2j2294cOR/f9a+ex1H2fvxW59/l1f2lPklubPh/UcXksW9PJ/9mrqK4LR4/sab&#10;t33/AJ3rtbK4FxArVxWg/Ea90J0geU3FmeNrEkrXpemeKYtUt/PgcMmOc8kV89yuzHk5rb8MeJ7j&#10;w/eB0O+JuHjboa8e62RpicHCom4rUsUUUV9A2GqMHDE5HpXSadEL6UMn3e/+NcDoOq2eq2qXETfK&#10;3BGRlT6V3OnX39m2Y2JvZhkE9BW0WonzVS9N8r3CiiiuvXVLawh8uNxu24LVz2oLNM5kEm4Hk8nF&#10;YF7r9wH5QDJ5GP1qObxJ9lsJru5dYrWEZJJxu9qJVLbGVJy59Bm0seafRRVnVvE9vo9m3nyiOMDJ&#10;I6mvKPEnxCufFN1HZQZislb5VU/fPqa5bxp44uPE2oSMW8u3Bwka9AP60nguA3mqwg8gHJ/Oj2jt&#10;qfXYXCqNpNahRRRX378ObOLTvhtocJQAmDczAYxmvdfgnZ2t9BcJLGrlV/iUHNeN6ZALfwjoKKef&#10;siN168V6t8H9Zj0vUPKlIVJl27jgYP519rhZWoxcN7I/POLoVcRgcT7C/MtreTPNtYkml8ZXx3/I&#10;ioqJ/D0rjPFemx32rfN/T/69dhFIJvE2uFv+frZ+QFcb4tv30u8a4RUk2N9yT+JfzFZPxW1C/wDC&#10;PjaysxpdvFoFyRv1Bo9wXPY+lT6lok/hu9iuoH8+ykG5JY8sv9K7X9oDS7vUPAcxsV8zawaQKM5W&#10;vEvDPxlNr4Tez1KwW7ihYQGKIguv+2M5x9K+5oYOWMwXt6au9mv1PzrIs1xc6EJpcy+Ga/X1N7wX&#10;4M0rVNAmnWeafUk3fuUlC7WHTjArkpFF55tveW3l3MLbHR1+b+ldP8N762bxStxPEiedF+6f+63p&#10;XY+Lvh7D4iuFureb7HeD5vO2bt3sa7jx98PtI+MmjWxN2um6vAPkugoz06HrkGvD9e+BPjPw+rhI&#10;k1W0zw1uxVjj2r1ey1QTWaXNhKzQNhkJyCPY+hrY07x3LDkSlnA6rJlh/Os8NnWIyy1KWsUfXYfB&#10;YvDq+GlzQu7J7r5nmnhPxVd/Dpp1Ft9r0l8v5CMFaJvUV6Tovxg8M60yp9u+yTf3Lldv69K4PVdL&#10;k025a1vF8t/49n8XuPauf1b4fwX0iujff/jSvlPU7O60tniu9PubORT83nRsB9Qe9UYJISFL/vW7&#10;7SePavuOLXdF1e3C3djazjbgq8St/OuR1v4SeBPEU3m/YRazMfvwME/lX01HiWhN81VWNo5jWjJq&#10;tRlHz3R9GWt1DeRh4J0nT+/GwYfpU9fH8ceueE7xvscrx/N99Mr/AFFdRpvxm8W6btQMl+n/AE9K&#10;N35gg18rIbcg/Jls/dwKo+IpLe2sRLZacbqUcNExGT/u+9fRWqfssQOrPo2vNEd24LOoYfTpXEeI&#10;fgL4x0xFKQQ6nGhyPKbDEfjXTjK+AzKhL2U1zNaaHdh85w7qJKrp22PpfrTQG7tXjum/tAFfKGpa&#10;HJBu+88Mob9D/jXY6X8WvC+qNtXUVgf+5MpX/wCtXzRp/wASrCTUXjubFdOCybVSTB2fWts6Fb6y&#10;n2vTzGWkbJdCSPpWr41+EUFvcXJvtAuNOaZizSMGIDY65+taPhnTY/D+j21qjxzIFzmPkn6+hr82&#10;y/hn61WlQxUOW92pI+2qZrCME6LudpRVWzv7a+hElvcx3Cf30YN/KrH3q5YeDb9YPLCrI27cWU8k&#10;VmvotzbSM7CQc7SjggD3r02VhtyYypzwcc9P0qhe2pvgA6F8Dk9Qa0xXAeJpQcqU7tdO5vTzpSsp&#10;LUXIpabtpQMV57NayYjdSqqoDYRsHr1rSXT7u8HnGdSW5+Zuavaf8ItR1ySeXT7tQoJwkjBSPbFT&#10;H4I+K14EseB/00H+NfkdaqsNVlSqO0lo0z7Wlg8TWgqsIPlYtFRyTLH96m/aYv7/APOvuWz1+W3u&#10;D87AbcdTzVq51ggrliSwyOa5O4uvLBwRn168UltqRnj2k/Mvevt/ZXd9kfitOjC3NY+WtY8Hx3Vs&#10;yIv8P+7XOad4QVo3+X5E+SvWYrQs6tt/2KgvvD8Ntceb/A/8Fbz6kc/M+Fz61RudZGCFwR2rDnu5&#10;Gc4PA4ziq7TBlUlyRzkelaxordvQ743OFi8KL/yyi+et2w8G+XtZ/wDZ3119rp8UMfyrVhbdldqv&#10;3WqyuCAcccVnfaHJBZjnPXJqL7SVYgkHBxk81HLNvPBxz6V1xjCPQtvS1jIstBtrdl/dVsR2qou1&#10;PuVZ+yAruWp4bfYv3ae1wS7j5uPyp1vIA2ST71XMhYgZz61Nb4GeM04yvdIlNW1IVs9sas2yo7iM&#10;7dq1oLGqox21VulPy1eTIz83GOOlNiL8EHIxTYycEN0xikjmIUADHH404aXTDWxmTjcy/LSSIjbl&#10;b+9U0p3bdtDxbm+Zqsm4KqTkemKRZCfpUDYY8DHPJqQYUYzkYzkdqu6irktJR0KZt1Z9ipQIQzfN&#10;VjA+9uoT5v8AvqrJbco5HI6A9K7zTpRZ/Dq6cnvjHfpXn3K7QBkdvau4s0n1LwiNOslMkkkgBA5I&#10;5/lWFa7UXHufOZxBOnS5tlJN+iKXl+WzVzd+rXPi3T0T/gb11EpG5t9c0ZbZfGS79+xIt7/5FYfw&#10;5hg03Vptd1B/KsLSNpCzYHPtTLjxhe/Fq/n1W4nm0PwVYqcHgPcsDyc+mPSuh+I3w/0zT/AlpZ6h&#10;qbWVkrhrnYRum7leleW+Itan+IVtpfhzwXp7nTNPVS1nt5cg8Mx9OM19llOCi4KtF663l0ivn1Pz&#10;rEYinmmKeNpdLxv0il19WegX0zt9j0+3XzJrttv/AAHua1m0mx8J+RbWttHqWu3DfJv/AIV/vd8A&#10;frWR4NvryS8lvYdMe7mfaiu/yrEvftXZWNjB4fku9U1O5SS7uG+ad1xtXsg9hXCXluNU8XmGyivI&#10;7SaVl0+Ig7mJ7/8A16+oPCdjafB/4axF4DDqFyPMlR2yxlI79Ko/DH4L3Wi69/wkHiKaG6vVjVbW&#10;1Rcpb+p+vuKxfjZ4gGoeIxYRvuht0w4DcbqnP82jiILD0NYrd92ZxqQz/GUsvo/w4ayfe3Q2VkaG&#10;1V52TeqjzX/h96858QTS+IfEvyTpJbW/3Nn93v3BzVjxD4ytr6za005Zvs77mlm27d35jnNVPCkT&#10;22lzz/J++ben+7XDarq9zqmpT3EztKZGySxJphxa2xBOZXGTjt7UyIRwwGTAznjceajklLKSSMn1&#10;618NGXLJyP2qjTjSpqEFZLQ1YrWG2h2oqRoi1nqTqF0rf8sYf/Qqszs837r++vz0ttAIWVF+5UJI&#10;J/DIBrzn40eA4vGXhW7tin79R5kRHOGA6V6IMs4OMjHPPNQ3tqskDjJI7nvXFiIuvCUTvw9X2NVS&#10;RajB21u6DdYPltWOoWNGp9pcFJlr8zr61lsryW3mQpLExRlPUEGofrXs/wC0t8Px4b8UpqlrHtsr&#10;8ZOOz9xjtVb4Afs5678cta/cI1noNu4F3qDLwB/dT1b+VfHuLi+V7n2cE6lnHqdnRVezn8+EMfvV&#10;zPxC+JOjfDXRTfarP+9fKW9qn+snf0UfzPQVkfB/w74r8Was1n4b0q51VkG6RYh8qj3PQV9ReH/h&#10;D4z1LRUuH8K30DYwYpmVWGD15PIr6g+GXws8P/C3QY9I8PWS2kCjMk+P3kzY5Zj6/p7V2EolII81&#10;hxxya6VS1UZnkZhhIVF7nxG7rGuaf4fsmvNUvrbTbNcK011II0BPQZJArnLz4yeBdPvvsVx4v0WO&#10;54/d/bo93PToa+LviR8YtU+ImoLca00f2ZXbyNPj5igXt/vN7n8K4pZNIt5FeLT4fvfO+0bm/Svz&#10;+8ZeGtV8MxNJqGh6mjoTmKO1Zsge47V87eNPGl74guDAxaC0iOFtxkbfr6mv1+ZmjzvJl4x8+CK+&#10;av2kP2StL+JGn3uv+FrePTvEkKGWSCNcJeADkY7N7jrQ6fvNQ1Ky/BwirfaP0r03WLDV4RLYX1te&#10;Rf34JVcfoav1+eukWNrcIzW6/ZHf+OFijfmpBr2j4X/tFXfhnVdM8O+MZHuLC7fyLXWZGH7hv4Um&#10;zgkHoG654JNfnUCc+/au88Bw/Zg0567cDIrjbmwn0+/ltLmJ4LiJ/LkjkXDKwOCD6V1+nXQtLeOM&#10;HGRzWKbsz26fuu59RUUgO4Utfffh68F34N8OvlXb7EgyD7V1WizPBtkBIwcnB6V5z8N7p7jwL4eD&#10;cH7KozxXo2nrttQAev4mv0HLZqVCPofIVI81SpHv+p5tLafZ/EGtN9xHn3/+OiuL8SQrdXO1v+AV&#10;6VrNsF1K+f8Av7f5V5nrzD7dt/uV7D4N8bW2rWzabqDIyMu3dIQQfbk814T8ePhRL4R1QazoNky6&#10;fcMola3Y/J7kenvWpJLNaSFoXZOf4SQa9N8K+L7bxDpZ0nWVjlWRdmWAOeOnJr6fLMbVyqv7WGsH&#10;pbufkeZ5PVyKv/aGCV6cn70f1KRhdHidGePZ9z/e/E16t8PfGCa5Z/YbqfzNShX59/8AGvrxxXnd&#10;lKkiKrr89RXVvPpsn9o2GyO5Vt/+1+pryPw14gex8LxNsXVdN3bpHiUCe0b/AGh3HvWpf20Zt47u&#10;EF4JhuDKARTvGHwu8RfDPUDrfhsHVdOLZmsWUkvGT90juPer3gbSbTxVNejQ3C2U6+ZPp8+d9rJ/&#10;sjHTNermFCjioPEU3eOrv28mXl+c06MVU5v3be/byfY77xr4Pg17URLBN9h1XbsTf/qp19PrXIWE&#10;sttcy6ddL5dzD8mx/wCdddofjbSvGunrZagBaXn8Pzfxf3geMHNZnxCtprPTbe6u1/0+3fbFdQr8&#10;s6dw+AcGse3n8mRSCw4zV2LWpImGHJ5z1qDUNNl0q8ktp0KSRnBzkZFUZGAySBnPGK+MhShG6Z+l&#10;U5Qrq61i0ZV5bxXcLK61i/8ACN2u7cy+XWvbXq31ss6fx/7NWDHvda6STxbdIg2OwI9Cc/zq/pvj&#10;i4jYGUmVcfxEmuK8442gAcZzSRTs3yngcD0pxpzpxtCVjkqZbhqkXF01+pz3/CMRzfLueRP96s7V&#10;PAUVwu1G8t0b3rtFi27W/wBqnyQqvzb69V/4SnRNWt/KvLSCZSPuyRqR+tcvrnwR8E+KZBLbwjT5&#10;2XIe3cLz61y28pNlSduMVatNUnsnLJOwy27BY4HtXVhsxxOHacXqrnmLIYQu8NUcW/62PLU0jXPD&#10;EyvZyzRv/fhb/wCvWpofx28U6E7Q6nsv0R/m85QrbfQEdfrXdlFkttrr89ZmqaBZ6pt822Tei7Pk&#10;WuZ8R/su+ILRWOkahDqMf8KS/K3T1Ary3W/A/ivw5K8V7ol1EF4LRoXXjvxX05Y+PrnIDzSBRxnc&#10;f8a6ey8YRS7mlihlJH8Sgj9TX01LiqvS/jR5l9xyVYZng4N1IqovLRnQ6H+0L4dv41+379Nk2b2z&#10;86/mK73R/Fmj+IIVl0/U7W7Rv+eco3fl1r5t1T4YmNWaCV9/9ysq18PRWcyuyvA6N8+z5f618OaL&#10;/ZV74itrfV3MVs7eW6szIVyfvdu9e8x/sy6VIivA00kLDcrLcPgg816Drd98Pbm88zXdGiWVzglb&#10;dCpqSD4n+F9PhS3tLx4baMbY48D5R6da+RzqGW47E/WHBKUtz048RZ3GEaeHpzVl1WnyZ9aag88N&#10;jO9qnmXCqWRP7zeleRSfHyS2kaK4sGt50+V4mQ5Vh1HWsrQ7bxpNaOujay9xCv3fMlG79c9KjvPh&#10;n4h1S4e7vLK1nupfmlk3D5mxya5m4WRlYY7/ANKisSwnKnjjBq1KxCknpnGRVDzxDcK/bPIzXDF8&#10;q1O6Cb07m7aNEka/NRqqqtqr/wC1VdF3MqqvyVoSW5ubVov++aS6kKsynJPaqvmnoCPp61NecTk5&#10;689aqsuACCCetaRkm7GkbJi2MYkjVv4KtmILTdNXdaqv9yrJwzMv8G6lkzyScionPykkn6UkshUE&#10;HGc/Wq5lZs859xWTqPmaQ+gyEB1qzCnz7Vp9rArLuX+7VpYkT+GrEchLIMnkdavxLgEnOKz7WMvs&#10;5Oe1aXKoeDjpmnGTvYiStsVpkCo1ZU53VpXsgTdWXw8i/NSpIFJGQRjHenMBGB0z0Bqun3jzgVOG&#10;ygBOT710RloXfQhlhbZUUbNI1X5gNq/LVTaqSMy06Q8YGRzyacpIXHHTB5qN25OeB/8AWpquM5J6&#10;c4qnruQ5XiRRr/epIwN/zVZjjDL/ALdO8ssm3bWhBISoBxjHTvXqPwrurZTl8ZBOGYDjjrXk8blu&#10;QBnPGTxXX+B/EcOg33mTjcrcMq4xWcrRg7Hz2fYZ4nLqlKCbk1pYy7wIrbq4iSylvPGTLt/5ZLtT&#10;ja3PvXeTQhX+asLWtEFzKtxBL5FzD9x/84r2jWNC0zxJbrDf20N7Gp3Ksihse4rjPAPwr/4QjxXr&#10;eqJLH9nvCBDAq48tQfp/Kuqs9Z0rWtjwziJwAQC4U/TrWs8wVNyyRtx2I/nXTRxtWnSlRjL3Zbo/&#10;nKaxeDpzwyulLdG7pt/f6XDKsUj2Py/P07fUEVs3niK017Q7aGdXkmi+d3f5vm/EYrzZNT1mz3eb&#10;PNs3fwMNrfqa2NO1+0a3/wBK2QO7f570y+ulsbOe4c4WFC5P0r5Mvrx9f1u5uHdv3khYseoXNfRf&#10;jrxCLXQbyGO2leSWMruUAgZFfNErNYIyquJGPzHnI9q82vO6smfqfAOClTp1q01ZuyXoaEg2W21V&#10;/wBd8ifjx7V2UMA0nTYov7i7E/3q46wubXULqBWvoPJhben8P0/iNdsim+l3s3yfwf4068mUsUQ4&#10;CnA75qLfnkkj3FUizrISSxyc81K0pAAOMYrmm3dODP2BR1stiKxtzs3yfferHlBPl21ZSEKq7aZj&#10;c3y1aWTIBximySEgqRgVWhkJUqRgZyKnUCTk4IA70lLuPlsyuY9vFCqFbctWHQK26oXwtef/ABc8&#10;B2/jbwrd2kkW6VUMsLdwwFYn7Gfx2sfAs8ngDxA0dlY3E/8AotzJgCOYnlG9AfU16rfQZj4OTjjF&#10;fHPx98Jnwz4ye6giKWd9+8UrkAP3Hsc181jaLhLnWzPqctrNx5WbGk3mxtjNXkH7UvwXvPH2jweJ&#10;PD8Tz+JNHhdEtQ237VAeWiH+13Hr0r0uyuNr11VrL50Ct/FX6rJGCo2kMCMhlwQff3FMMZyTg18E&#10;/sp/tjT+E5bbwj42uGuNGz5drqMpJe1/2W9V9+or73tL2HULeG4tpY7m2mUPHLG2VdSOoPpShVUn&#10;ZnoVqaavDY/JKW9ka4bcs0Do7ebDMpSWJh1DhhkEelS2+sfKsW6vu39oj9l2x+KKy+INA8vTPFsa&#10;fO+0LHfqOkcpx19G7dDx0+DvEPh2/wDDOq3Nhe2M1pc27MlxDMvzxSDt2BB6gjiqd9ENhOcV538Y&#10;vEOs+DvhV4h1fQ5Rbalaw5imKhtuT1x64r1K/t08sFRk456cV598TomuvhX4ytwFJ/s6QgMuQMDr&#10;WNSUuRzieZTU4Tuu56R4D1KVplRv3iV6/wDDvwj4d8ffEbSNP160h1Gz8qS4Wzn+ZGlUZGR39cV8&#10;3+DvEj2NxFE0vyf7dfQvw/uoIfit8P7j7jzXjxb1bb1iPHvX5peLLceObJ/EO5Trcbf8TCNV5lGf&#10;9d9c+lcvbuPMHPGODV7StVk067iuYxnHDqejr3U+opNTt4Dei4siDaTEsqjrG39yueL0dz2Obm1P&#10;tGGFLeNIo12IihVVeigdBU1FFfavwu+fwRoOc4+zL9K9R044gxkZ6CvNPhVHt8CaFkEH7Kvb3r0f&#10;TmGMY+tfomVxXso+h81ZOvM5XXMLdXLf56V5T4jG6/3MteneIj/p0/8AntXmniJTv3bqW6YhiOvA&#10;INLZ3T2twjoTnOeCRUt5FyT14qiF2sWOTxxnoK9Oo2rxexx1YxknGSumP0uJZI93+r+arkse1fvf&#10;JWRot0VRVb+/W+drR7Vr6F8AeJovEGjiKXa9xDwQecj6ZOa5rwz8GLfwn481TxKdQkMVw3mRQA7B&#10;HnqD6jvXDeCddn0nUEeJ9mTggk4Pt1r0HxV4y8uxfdODKy/KsbYA+vNYxxFXD81OL0lufg+a8O4n&#10;CZjOhhHalV/A46WyjudSlt5VSO2dW2dPvfU5/Suu1r4iv/wjNtpn2ZPOVRFK8zbtygYBXpzWHrSG&#10;FGlb7/4/4iudt4LjxJeKsXmQWyN8/wAx+b9a4f4kanbap4hla3AUKNpYAc1xshG09yDVu7uzdSFy&#10;VznJbvVE87jnnNOCWtz9ky7CfU8PCh/KkjqvC9lJbWDM/wDG+/8A3a20Hzr/ALdVbOL7PH5X8FXF&#10;yjKtNDE55zxTE9SccYAp5HPvioskY4yM9MVML6npIn2D+FaD8rbdtEZKp/wKpMbv+mdTcqpByTjO&#10;aTeASCMjFKHHQjtiopMJyOR+dYK7kEXqRDD/ADUrQkrS+WfvLUqFn+WpUkIB4HXr61NFqL2zEAnG&#10;Ogqju3naDxUcpKMAR24arilNuMjRWk7MrSQh2qpPpMF0u1lrYRNi7moVA7Zq34nhg1fTlycMy4BJ&#10;wQ3rXht5dXdrdSwtI5ZGwete1sDcWLpjJU7ge9ec65ocsmrXDqpKsQR+QrzMTTfLGUN3c+oyuvT5&#10;HGaMbwhJc6Dqk6bfkRt//ATXsMaxyxq+OvNeYy4ttQif+/8AJ/hXdaXqKrYQhm5xz+deySEsMA5O&#10;c+9ZNz8zFs5GcVpSAqocclhjA4rHuZNjMoA64YD6URt3PhYKx5hFtT71a1p8i7NlZcWx/lb+9W3b&#10;ReZtdn/3KdNLvt4iOvQ56ioWbIBOQB6U6yIntpFBx33H69KjuHES/LyPTHNJVHF6hy+9Yfaw7LiV&#10;WqbZhttR3Za3vImb/c2f1qeGPznqtcTKSwBJPYVFF257dqZKxdiwxjv2qW0iLkE9Kdnfmiyku5bt&#10;YiqruWpZgF+WliVUSoLubYtaVqgXYe4qeabCkD0qL/VpwOTwcdRUcuGyAe1dME92S7My7xt3m1Wt&#10;4Nz7qmP7ySnoGXa1SI6kgk9qmUgg5PeqWegP6VOr45wT9at/3WDelkRyK67tq1AYSzfLWj5e/wCa&#10;oGj2VNcoBkgnH1qHcTGAOvqaWVi3UYHrTFcAc9c8U4870kStrFe2DLUyKFk+aljxTmUq25amhcrk&#10;Eke9aNrOoALsAfXIzWQGzIwP4VIr4AGe3erlsEo8ytcqXUYes+5sjv8AmWtkoditUbxl2bdXQwa1&#10;PAMRTMg9mINX08a3kO3/AEpyO2XJ/rXI+YQchjgDoKjANzcLGMgk4yB+v0rHljdHBPA4aq/3kE/k&#10;c/JYHf8AKvyUXOgpMm3b5lb6QLt27KlmVLWzaVv4P84r1Z/iIkWgXE92quqx7VyMlmx9a8Tm1FtR&#10;uHnlIEjHdtA4HPSp/Eepm4ZbOB2MEJweTgn1rPhO1QQAfXPeuCa95xvdBgcsoYHmlTXxHnM3gx9R&#10;1WzsrNn8533y/wB1Y+/4+lexxWMel20VvAvyIuys7wro/wBlRr2df9JuP/HV7CteYbm+anyuZCME&#10;AZ+lD4Zc5zx+NEgBIOAB7UAdMjt2pRikrHrrayQi4jpkZKtSqx2tSE/N96hcc5ODjipEYqpBPaoO&#10;+evPFOMuFPGTjj601o7Gi2HSfLULLuqcHctN8o79tSSOSuCeK8w+Ofgw+K/BlwsQzc2Z8+Jsc8dR&#10;+VejfaTjkYPpTZkjkgdXG9GBDL1Fc+JhGcGup14eo6M1IjjAVvu1saPcjzNv9+s4W4p8O6N/lr84&#10;LtWt7qRCCCpxj0r6+/Yt/aYvNB1az8D+ILrz9Hum8uylkJLQSdlz/dPp2r56+OXhRvCnxAvYggW3&#10;n/fREdCprU/Zl8OS+KvjV4WtIkLrHdLcSeypzmvknFp+Z9XTk+bTqdPXhn7SXwEsPiVok+uWNsie&#10;J7KBtknA+1RDkxP2Pseor2+GQTRq9YfjzWItA8F65qEr7Et7OR93/ASB+tfrnu81COCQO3pXM65o&#10;0mqaBrlojqguLKaMMx4GVPP0rddXyXHA68Vk3Fn/AGxp97YMzILmKSLcDgjKkZzXpPWFraGULupZ&#10;I/JW6hudN1qJVXy03bNj/wANe26H4+sPDviLwPd38E0k1vrFts8lSzfMdowB9fyrhodUso5Ft/8A&#10;Xzbvn3/N16/zrvf7UHg3VND1tIEn+w3VvK6bR93cAevoDX5D3lrJp93dWsjqz28rRllIIOGxke1V&#10;rO4KymIklGfHPb3rQ8T6e2g+I9X0yRSHtLuSHLdeGPNYsTD7Sg7b16V5XW5rK6ufozRUNvNHcwRy&#10;pyjqHX6HkVNX3/8ADiNovBejRSD544FU8cHjrXd2Mm1MkjOa4zwp+68PaZjkfZ4zuIPPFddaEGEn&#10;POMiv0rK9KKPm4v99JnGeIF26hP/ALf+TXneuQ+dNtr0XWQGvJ9396uF1SM/aPu/JurUlYOgBOeO&#10;3aqLKAMZOc+lTRykgAHAA596ZKQeR+NepUu9jCe9jnrRHhk+7/FW9Cxb5mqhJbhfmb+9VqAlX+al&#10;s5jFJxxz1FTapJLLhy7MMYOSSBVBnK8CrcMvmoFOSOhzRCmpaPcPZRqtNrVDNUg3x/L9+o9AuI9z&#10;QbfLfdWgIxJ81ZF9A1pcealUPNCjjGai84gZI7dM06+iaOQgggdivaq/BABJPHfvWMvdbi9zNxcd&#10;JbnSG1P3qlS23N8rVBo14t9B97560SNp3VYLqcHGOMZpjspbI4Ge9NDEAYHHSoSDuIySM8c1hblb&#10;MuWzIVjZV206NWVaX71TjG2p927GD25phUbQSxHPIqNZSrcjPFP3h1zx171S01Ra8iAfLuWl3N5j&#10;fL/DUzW4dfl/vUwKUfDU47AxI+7jIPSmy/NgkdsUm4Hgnt+FPC7uSc/Lg1hzLmuxrR3GRb2X5vv/&#10;AMdPUBGp20r83+1TWwrfL/eqxYx72lXqDHkc1Rk01Gckj9K09IIF2VPVlIAx7VVn/wBc2Tg57Coj&#10;flVulzpwtaVGbZQ1yTy4YH/uSrV3+0WXis7xHGJNNVv7kqvVqCRGhU7O1bIIkXJP3eB/jWFcBftf&#10;zMGGSdmDxxitlnRUJIIGMe9Y9xGfPJxuXOCc8jivLvpdHlxjuZbBo0Xb/G2+ukttzWXyr5b/AC/P&#10;WBsdnVf++K3bWUfZ1Xd5b7f++qr6fOA5jPDbSQB069c0t07OM9PXFR2gMT84Jxg/4VYuUPlk4yMV&#10;rdOJP2i3qdvujWX+DctFmgRqlvP3kfy1Us3XzKy3ZskECtGwQhQMAnPXNZzZJ5/KtXTkDYxnGeta&#10;UVZ6jloa6hdtZOpyDdWouVX5ayNWcqKndiCckfhVaXjnIzirE4UEjP1xVGTkeoxXROXSJBUjG7bt&#10;q7bgt8u2q1rubbWnH8ppyP6ke+Kes21eTk5qqOFPODnpUoyQOmMYNTTb3JasxGjH92opoAzVbY7n&#10;qJwtWGuA3HQepqMNwT1FAjUjLcdqa58vJz7VurdDT0KUdts+anlAzLSsSrfLT4/3m2noz4JIOQKe&#10;rnaMc1XWVuuc8dqkTlQSee2OKZkyN41ZttNeMNJVt41/u1E2d33an3HjkD+VNur86XakpkXNwNqk&#10;9l7mnW4SSeMSMAueefesvxK7yaqdwATGI9vQCuerL3eUqOrKrL/DtpbTTV1a8VZf3ltbtvf/AGm7&#10;UXheO2laJfn2/JWl4Wjij0ddjeY//LX+9uqoPu5B5zkkjk0u4gAk59qhMpCnGCB39ajMxYYIrljD&#10;Rmqu2aTfM22mbRuqZFG6gJtarBm+cAc96abshsYOO+ajZiCTjAx3Ipu44blSvYHmp9DZWsRmP5d1&#10;ILYMtSqoalAG6pTcHzCAeMZzRI4PIJJXnnpUbBRGBnJ9qRVGxge3ODTQr6EQtxt3UsampFJZ6Cdr&#10;ptprPuPf1wRT4XyNjdCO30qBsh8j6/SkViZDg89elRrrFmi2HLHtqNlw2+plYMtOYBVrxL9qLwSd&#10;S8P2+twx7p7E7ZSo5MZ7/TNSf8E8dBF78UtV1N03LY2RVWI4DMa9g1zRovEujXumXABiuomjOe3H&#10;WrX7Cfw/m8H+FPEl1dJtmnv2gUsMEqnf6Gvncwp+yqXitGfT4GrzRTe6LWm3Ak3J/wACWvL/ANqq&#10;8e3+D2o28Unlvdyxw/8AAc5P6CvQopRazK9eG/tcawJl0TSFY/Lvun2f98gGvqiWUiEA+lZ1iMS7&#10;l67snP1qaaTcoz1HYdajsMBnyO/U9qqelPTc2jNc9z4eg0sLr7Mq/flr07XY2uNPWCX/AJ5fJ+Ar&#10;noNFjkv2df3fzffrofE8ptoYFVvuL/31X5lftY+E5PCPx08SwHIiu5FvIjjqrD/9deNWoLX0QPeR&#10;QCfrX25/wUI8BEnQPGcKbhj7DdMB07qT/Kvi/S4fM1qzjP8AFOgH/fQry0mnY6Ki1Z92fBfxXH41&#10;+FnhrWI/+W1mit/vL8hH5rXcV8x/sQeNILzwtrPhL/Vy6TP9oiT/AKZS8n8m/nX05X6EeHoRHoem&#10;ISTtgjBPr8orpbdTsGD2rE00BLO0QcbYlHHToK2om2x5zjjpX6Rl8l7GKPkdfaS9TiNUctdXLL/e&#10;auP1F18z5q6u/wDmkumb+83865W5QtJt21YwFAAOD0pjZBOfzpA5x0BHrQXEuSRj9K9XmaZopNN6&#10;FAbnZqeg3VKECt8tAjMLLRI3HOAfzp8LgHk8dcd6hZVAGM9Pwp+35c8H8ay0U00R8M00OtEG771Q&#10;6nblt2Fq1Efm+akuXDNtq9LbrcwsCO1YMiNbzMhGewNbsLlU7Hjp61kajIJLjGMEDHFXWiviYVI2&#10;bbMKyvX0+6RlrtoJ0vLZZUrh54w9xXV6BbmGz/56b6gZwOOnNKPXOOKiJC9S2c9KcJBwOgIrjWpz&#10;LXYvqhb5qGqfy933ahKFaMljg88dKYDzjFEjEtwce/eogxJJyT+FCetiloOxsWlK/LndT4lG37tS&#10;MgVfu1OeQcDBxzSxbgR3B4qANyOW6cg9alBPAByc5yelTKyEyumfu0kmG3VYKfK3y0wAbm/3a0dL&#10;z/aUBOevelvrf/S5eQPmptkf9NgKkH5ucfXpVy+QreTDB+961lGpyJpouOhjeIgP7DvF/wBmodJu&#10;v+JZbfJ/AKsawu7SrxX/ALrVl6PMraXbHd/BSTxuocgK5J4XNZl9GMybzgMADtPH0rZMmQSOcHAB&#10;H61m3kKys56liDjHAxXjxcpRszljKTL0RDtFuZ40/v1s6dIyrFsX503ffWsQ/eX5f4a1LC6eNYl2&#10;/cVv1rLjkC4AGFBx9a0J1MlsvXOOO1U7hPLJIIHOAvpV2KUTIgJHTk9uldNNaEyVmbUifey3z1kW&#10;7iG6ar1rJ5i7WqjNCYZJdv8AerIlQh88Dt9a1bFdsQJHcdOorNu8eaOcY4xV+0ZtuQR681cbJ6E6&#10;tG3E4aKsbUW3zVq2Y/c1m3yLv+ZakuyPMAHTFVJGBHPpjNSzsWfJPOKhkAAzmjV3EMsVPk1dijbd&#10;UFqoSOrETFmqFyCMg4+venxsx5OMYqOZjnC8juaSPdwD06dKI80Y2HvuWFVv4qbIo+7T4j8vzUOA&#10;tXD/AKsEc/TtVdixYEkEdqc0pRCAQO9RpG13KI064+gA9a2VTTUUVKTsijt/fNuqwqBR8tOWEO25&#10;lpJ7mOxh81/uf+PUNIMA98Y5pwmCqBnnPHrTrF7bUJ5NPsj9v1NRkKgyigDnPpXI+KvEcvhcxWst&#10;vdDUmBkdbhQE25+6uDyazeJprW52wwc5rYcB822m7dzbqztUvp9JhXUr/wAvTdH/AI9/+tZicLgY&#10;rotDit9cEt1BPaz2P3YntW3Nu7k9h9K61nMbcEHjpV5RFqVv5M4GcYWQ9R7Vyuh6/BrlqJoGBYDD&#10;IchkPoQa2Ibho2GBjuQe1Vfn1iYSi4e69zLVPMT5qzJBPpNz59v9z+NP4Wrp72wazfDfc/v1RntV&#10;kX5qoanpsulztG4+RvutjINVQB6A4HUV2azxajam2uRlMcNwSPeuZ1HT5NOmKHhCMqyjhq55S5di&#10;YtvRl3StVh1W2WVH+f8AjT+KrODXEzWs2lXv2y1b5/40/vLXV6bqcOpW+9G+f+NP4lqkCr5J9OKa&#10;EIPAH0zT+FVh746c03JHJHGaUZNdC0Xduxflpu7+9Sj5mWnYG6lUHcMYB9M1JkxoJHXJU8CmliSO&#10;/HAx0pzkNCvzHGcHmkuoW6ibhtqLAdmRWp/G2mICsrfLUU8olYuF2jrgVEoLHjnirC26qSDySOMm&#10;mImw5BI9apW3ZotR8Mflpt3VKzbRULSMy0rNvX5qRAXIAz6V6v8AC7UUXTZbIbUeM7wqrjOe/wBa&#10;8uRX6he/pn8a6Lwbq7abrEMgOUkGxt3QjPX61y4qn7aF7bG+HquMuW+gN8q18/ftE6BI2pWeqKry&#10;QzL9nd933fTFe/syKu1q474m+GU8ReF7m3Zf30P72L/eFeziQuQx6jrUtq/zkjIBPQVWjIYLjnvk&#10;HircCAYIGeOa8mDUnZnv07SmfH66alszJ/f+esLxeh8lF3fc/wCWldoyGHzWf/aTZt+bcK898VSM&#10;zbWb5K5f40eBIviN8K/EOjSxCSeS1aW3yuSsijIIr8qNCtJY/FVjFLGyypdKrowwQQ2CPzr9k7cl&#10;QM4x0IP8q/MT40+CX8FftH6jYbDFFNqCXUGeAVc5yPbOa4a8bSuj0pxbgaP7PvxGm8B/Gjw5ceei&#10;abfT/wBm3v8Ad2yD5D+D4r9Lq/HbUiA7Mq/PD+9T+9uHzA/XIr9VPg740h+IXwv8NeIYZVk+3WMb&#10;O6Nu/eAbXH/fQavq62QotuCCB5a4/KtmM8DjIxyTWc0ZjFuDjdsU/pWjASyZJ46Aetfd4JN0onxt&#10;vfZXvSrLPtb/AJat/OuYuQNzVvPN5n2ll+55rfzrnb7ak2xaUtwc8D3qItyB7cVNIgkU4+vWqpJU&#10;Y7+9eklymkXa9gSNdy7akWLcm6obaQxv81XlAZqsEFhzz2ojzggnHP40kEpYgELj1qdVHJ6DqTWi&#10;bbGpMoD5JKW4wdu1aluoRGj/AN+qMkh+Vf46csgAIJ7ZzWLNMXkcjk54rUusJbtyeRwawgxIyTnm&#10;sq0rswq1Od3K4tmaT5V/irs7S3EMMS/7Nc9pSeZeLuX7jfPXVqopR3PQ9fenKxJGAcY+lRtkHgdu&#10;DjpT13MQeuBzxWdrRuZp2QN3qJ02rUu75aZhV3f7dPKHAJP1ppwueQB0+tOYgqTjg/pUbDAyPT8q&#10;xTb3He40MNzKtOBLUigo+KetKXAdc8n1qdX+QgjPOc1RcHy1OM4OKmBckYORjOKp36DcRoX921RO&#10;oV9y/wB2rSsN7VGdirWlYOY7iNieQQQPSti+jeS6kbb1Of0rn4CRIBj866aRtzZwo4Hf2rDlaepX&#10;wu9rmXqsP2iwnRf41auU0u+jt9Pgi3fcXFdlcN+7Zv8AeriYVXaf95v5mq6qW3kEAYqqyMyF8ggc&#10;4qxA5XOQD26VHK4CEcAdMDrXlP3Tn1NkvsVatoypJsqpcIG+Vamt423rWddW4kTI4OOTUNmmSAT9&#10;0cj+tWZMiJyc5/u1FYxn7QT/AHh1NXdoh6M17G4KSbasag21dy/x1VgK+aqrU+qTf6L/ALjVTvoT&#10;5mQpwTjPpVqwUquMZ5xml1QnAIIHpjvSafKDkHjmulW3ZLbvYuadMGh+Zqp6mwZ876TRP4t1O1WD&#10;b8y1LcISwOMcdqrup2kFec1bdyT0yOg9arStjOeBmoUXrYkjtHGyrEbBX+VqpRqEX/bq3Ahbbtqm&#10;wK7jjnHSohISORj69DUssmcjHGMf/XqDYemARn1pc1tCrXLykMqrUoT5qiijKrU+R/eqXcXOAM9v&#10;TPFUdba9hWK20y4jF3jzZY2UcL6Z7VqWUWbhVKBgOcZrjtQvtKtNf1/VZkEVzHGsCttIzxzgd64M&#10;TJwXKnr+h7uU0OeTn2GkhE3NTNOW2unku72D/RtyxRPu+830qvqMoFq373y9/wAm+tWxs7tNO0i1&#10;B8yLlpn+98o6c8Vraf8AGCx+Hvht1XRI7nUW3PPKqqMnPTPcV58vx9Piy3k8barollJLod6lpb2y&#10;9CHPVj3I61Y0rV9G8W6XqNhFHLPe71IcwsEKk9NxHX2qC1+E9tJoF7phVrHT7q6WeWBWBJcHhvUf&#10;yr5OrmFGOI9m9L6HrRyuhQdTGRb95a6mbq3w/PiTXGutQ1GaSxRVSCy6qrActzxn3xU1h8P9P0HS&#10;r7RdMnvbGHUt7yzRy5dGwASmQQufYV05jljuonV/9H2tuT+Rp8xRSsoTzHVflr1bWfG2nakI9fto&#10;rZfMjVZrIoFcZHVSOooaMBFlAAjmXeuGzjPauA8UaLB4dhs4NxCbFULjB+tdh4YCnRtgleUxnKhj&#10;kgelfUYGtabg3c8zFYaE8Mq8P6R5z4P8D6h4ds20C6ub27hR2lt9Uecy7l/uuGJIP6Vr21z526L+&#10;OFtj/Lt+Yd66jTL1r5ZWZfL2tXP62xh1hf3SRo6/O/8AtVeikZGPXGM8cZrUgki1C3+zzgEMMKx6&#10;rWaseFJPJxxxTrd9rKPT8K9eCt8K0Z4CZFNEslYd5BPpdz9qtf4Pvp/erbkk2uu3+9TLpA61S1XR&#10;5dMlyQzoTlWA4NUGIYggFTjOK7W0ukuojBOodDwM9qwtY8NvaP50QLQsOCe1HLyvm6BGV9JblnRt&#10;ai1aH5f3b/xp/EtX2XFcRe2cljN9qtX8ub/0KtzQvFEeoJ5E/wC7uU++lZAJLAMD7GnthSSoBHde&#10;lJtKjBGDSK2SCRznGaj4nzdDXWVkbW35dy0D/aoZx/DSN/FtpwUyAEnAXoDz+FSRBVXnkntTCRGw&#10;Bzyc/SplG/kHH+1Wb30Je9hVYL/DTH3Fvlp0a71pjNsWlEjRZKHB6HHWn2+GwOc9Q3SoXQfOS2CR&#10;1p8Y2IDksavo0xX5dUNMaybQy1HOp+b/ANAqZWO1flprENur2nwdqEWq6NA4+/GNj59RXTQgcEDj&#10;pXlHw01kWupPZu5CT8qD03Yr1WFucHpjtXhVafJN3PpsNLmjzI+RfjLo114X8XXiM3+jXDebF/un&#10;qK8a8SSnftb/AIB8tfXX7RvhFtY8KrqkUXmTaf8AO/8A1z718hazGbpV/v7x/wACzV+JhtGBkdOB&#10;Xx7+2n4Rl/4Wt8P/ABEIcQXcq2UkhGfmU5H6Zr7CjZVUYyR6V4/+1ZosWqfD7RL5z++sNctXjHb5&#10;m2ke3BriqRVuboeypKcNDhb6JftTM86R7P8Ax72r7e/YD8SWLfCfVPDEN9Hd3OiX7uyJ/DFN86fh&#10;ndXw34mtJU3Mv+1/+uvdP+CfeuvYfGPxLpqxfudQ0BbiV/u/vIZQoPvkM1YN2pW4RQeQoH6VYiyE&#10;AJ49qXVoxFqBAwCoGB68U+LG3sPY195hvdgkj4hN80vU+yLJxJayv/Bub+dZV0g8z5am8PXH2rRd&#10;/wDfz/M1XuD89M3YHQj6UyQBnXPHtUkhxnHpyKjHJHTOPWvQeqOhe9qMWI7vvVYiYorVFGobbuoY&#10;lN1EShSQeOanySOSDx71GsZGCSDzSzSiJHcnAApRaW5O1yW4dmXcv92qQQLJuWrJlEg2qtMtLZpp&#10;Iotv8VVLycM2wngDA55rOVTsJHIz1NSMwY7wcnPU96ZuGCcVyOV7nNfVmtpNp5aebt+/WorBW2tT&#10;Ioykez+DbT/LO6pFOR8wPTtSqxOMAhvpimIcd+MflTJGOPUZwKyTUlZCtfREcg+b5P71L5YVPm+5&#10;T3Td/DTk+VvlqYuCSepxio5soFxwGHWmKGbJIwMdweae778AjkDgiq10RW1iuU421PGobd/sUNj7&#10;tNVdqs26oYm7nIOeB2p0LFHcHk9jTgSoIIUc9KFJyx4BpSlybmjdiSRP4Vpkse5FajAb/vmpCq7V&#10;WrUTAckYbOea6sRKyqSOw/lXJwLkAnce4zwa6eNv3adfujofauZtzd4jcZWuihKp+7/BXBsjq7jd&#10;/Ef513t021tq7K4Sdv8ASJfuffb+dU43wDk8Z44pnllgS6gjOdwpGyAO/P506OY/Ork4xkccj2rz&#10;5RbdznSS1OgdPmqVpQrL5TU2PDM1JLbLuidPv02VAIW78cdaqWqbZ1ye2BWm8gMYAIBI5yKoeWfN&#10;BzwDjIpyT5VYlb3YsMjNcrWjey77Ntq1iRoySMxWtUzbrZvlqrqUW4yADIzwM1BZ5VskAc1qX0bf&#10;MOoxk8VQTKSDB461q9EiZJuWhc0WbasW5vnq3qADJWFo84Xa3+1WvI/mR/NVhsr1PGarT4K7s8+l&#10;WHYsfXnpVWdPTr6ZqeZ7Ca1KgG6rlqpV9u2qsalVrQt3K/eqm4JcnqOmPSozncAOlSyqRgEDNM3b&#10;SBwD70rtbD6FxMKm2njG2oY2DLUlWrMytI4QbWKkK2cHp+nNcZpF9/xV1n5rqyPeILi2SJX3jGM8&#10;8kE967C1nEEwdsFRwRnGa858TxDwvq8l7FbyLMr5imc/MUJzuGOoB9a8nMvejboz6TKWpQnTvZsz&#10;9VWJbdWf94m5f510eo2/l6HcqrvG6wPsm3bdnHHI6YrCvrU3VuyL+7eul0yZNU01Q7JKduyVO27u&#10;CK6r4pfGPTtCUeH4LWxtb1LrzZLW3AWbyh7YxnPOK52H4l6br8aPYTqQh2lSp3lvQj1z3rz34ieA&#10;dW+L/jt9XtdT02C8kt4mkW8mETNtGAy465PanaV8FfHNpJLJbRQslvN9nna1mG48csvGcY718JXw&#10;irzjBPZnuYeaor2c3ptZnKeEPA/2fWE15ta1DUkms1iVJ7gum4nJYc13EVuUj2s3mVn6fY2XhXSY&#10;LK1geOzhykUcMbPsXJOOMnFFz4m0uzkgiuLtLd7hPNQSKV3L+Ixn2617Ld/D8fE3wrbTT38ujamG&#10;d4pJBuyo7/Sjwf4au/DcNxaX17b3UwVT5lvLuRvQ47H2rcsDceEvB8cF6Ul1MKVgR3DMiY+8cdT2&#10;waLCKD+xg/2RI7uZgzSKDvPHf29q+zwEZU3GC6Hn1YypUakKnw9Dm9d8YzeFdWlSHTnv7D5N32Vh&#10;5iufboaXVNei1q3s7i3tLpPnZNk0BR1x1z7VnPMnizxY32HemkIqvdz7SqyyA8KCfT1FS3zXDeIv&#10;lvHks4Ytnk8bN34dTTnA28jIxjPSogBnPT0qcoG+8SfQCmrHheuBnivsIaM+Lgy1ktQzFkpBIdtM&#10;eTc1IpdX6kdyPStS1vAVMcp3ow+6c/nWa2M5PBx1pdxIz3olBvVFWuxxCsn3axr/AE8q6ywfu3T+&#10;OtZc7flqNv7tR6zoZijE8BMkJPpjHtWOsQKlSeFGQcV11hqDICj4ZGGCrdDVTV9ADRG5tclP4oxw&#10;R/jWE07XQc7jKzHaH4hF1I1vcL5dyn+1973FbzOV+Za4nU9LWTbKn7uZPmR0+8tX9E8UAXH2K9/d&#10;v/A/8Lf/AF65rgNliQR04qWMCTJJwvYUwwkEg5BxwuOTTrfILZ6/3cVN0o3NX3On527VpkjFPu04&#10;uG+ZaSRQ22nDnCgduSTToycgckUvJ4xwR19KQkR4Oe+Oe9XC9tQWug1gduWao3Ian52r/wACppXc&#10;1aem3Bs7iOaMgPG24E17ho96uo2MM6MD5igkgcfSvBEkDYwMd+BzXp3wx1YzW8lg5LGMb0P49K8r&#10;Ewesmj08DJqXKzM1mwj1SwntZ18yGZWR0+tfBXxB0FvCvim+0543jS3lZIk3btynoa/QJh8vzV8w&#10;ftV+EEt7zT/EqqkaTN9nuP8Aa9K9CQZA5+tZHj/w5D4q8DXdlLGJCJY5kz2ZXBzWumQAOD61ejQT&#10;WTocYbivMUVKEF5n1eHXLofKHi59rL8v392ytP8AZt8cP8PP2h/DV006R2F3Y3llcJ/e3R7l+nzB&#10;azfFojkZvv15prd9JoOqWN/B/roWZ0f+deEeKkMGpsoOSMAce1VYWJOCcHFbPjaPZrk4YjKt0FYk&#10;POcHBz1r7el7qsfE89pzj5n6r/DS9/tLwlBP/f3P973NaE8WxeK4r9ne8XUPhRodwi/JNa7/AJ/e&#10;u+u1VNu5amOCSQMnGKhCENkDIz+VO3EfeJOD+VSqQwznv6V1WuW3ZqxQGVVV/wBqrbujJt3Ux4Q/&#10;3VqCXcjfdpiq3I4yTwKrakxYeUAOnIq1JII2L5+VRWPNMGckZJPc1z1tGomcpakgZFZW/uffrQ0W&#10;JV/fn+98lZtvEbhVTb8711EFtsjVW/gqPIUYwc5qTgjqBmoHHzE7j06U9ck9sYrnsjBkiks27dTe&#10;Vap4gNv3aY5FPYD1zx7YpgQkDByM5py5Y4IOKcJCuQMZ7U4qOortbDFb5aXhWoZQvzUzbuG5qbu4&#10;A6nFAGAD15px+bGTzimYyBknbnGalOzBNoeIwvzVG2WqRcbt38FLwrfLTCvzkgZGamZe4HGMjPSo&#10;+cjnPOPepB0wfTjIrOU1J8pve4wfc+amRyH+Jv4qmUBlqF/vblWp7fc6kY7VvLnYv+6P5VkWIG7H&#10;XjFbyj5V+70FQuaL0Lk5K1itd7I5N1cfPEWnlP8Att/Oul1ORlTNcnNcDzn/AN41XRAQMHJ70yW3&#10;+QkggkZFRhiucEjn0wan+0DCnOTjFcd0zmeqNNndN26rNteDeq7vuU8xKzfMtVhaMrMtZxDiQBgS&#10;MdauRMAOByD6dan8hbjJBIHtUa28lu4A5Geo71OtrIlGyVRody/frOkjZl+aq32t7apWvormNv8A&#10;dqS8T92j4yWXpWO0RJO4Ec10V7bk6fC5DAkkdOKw5ozuyOR2GackON7kGlyfvpYt/wBxq6FZtv3W&#10;rjNJvgut3kUbJ/C/+1XV286v96ocBc5JPp7VCTlTg9vxp8ilVB5AzyaiCOASAWGO9Tp03Jtd6FoP&#10;83y1ZQbX+b+9UEO1nqZ5I921mqBiDgHpUMgUt/OrEgJ5KkdulV3GGOCc0c2lmVylsLtqWMttqtGQ&#10;zfeqwv3TUchUk8HBFR6tZvrWipbRKr3Nu26NXUEumOY8+lPkzt6GmwyMGDFmUg5GOK4cRT54uJth&#10;6sqFTmT0RYRdyVBasujaw0zv5dtcLtl+b5Vk7Nj+tWLfG6lmjV93ypJXzDrNrfeH7K//ALJsZotX&#10;ublllNxuDwxbuAqnt3yK9Bl+PxuhZWFhDNerYrGl5HApUztjlmcds9q9X8S/D7w38QdTs7/XrKW4&#10;urZNu+GZojIuOjYPP6GsO3/Z98H6PbeToMl9o873HnyXKy+YzrnPlncOVz+PvXzscPUk+Zx1Ppvb&#10;UK9qz0aOmVg6hlbctZi6FD5007t5kz52u4DeUvoAciuWOo3uh2ckGntCib/k3x7lX1xgimWfjbWY&#10;2aW7trWdNu3ZBlPm9ckn8qtaNLb65q8E5Fx5rFX8lQQg46Mx7V1d022cpuBCnAKknI9KRbaz015V&#10;gCq0gAfaMbiB1x2P0qF5Fc9cD16A19NgaVl7yPMzDMfb/u47G7rTT6Zo8gVo9iof3j/f/BQMZrA0&#10;1S1qkrJ9/wCf58L81SLLc6okTz7/AJGZ0/2c9verPlFFpfNO4YJ2+nrUqY55464qm06KSDg8etIL&#10;kjAB4x617vNZngtO2hGyfL9356iZTtq7HC+1dtO8gn7y1e3Bs4IAxQjg4AII7mqaz4I7jHfrS+YF&#10;cjgjPNLmbJhfqUvLZf4ajeIr81aBjpuzctaBUFhn045q1bXTIeCQOhDHrWfHMWbA4OO5FL5j9COO&#10;5FW9tDSNm9TLDFUqje2azfeX5615LcKvzfcqBok3fLVvUNHS+jM9tkS/xR5GD7isEq0ZIIwQOQ3F&#10;b9jetCwbOecYq5d2UGtxkjbHcBeOOGrmcSb8r8irpWuyafJ9lvP9T/BN/Q10issiq3/oFczqWnJc&#10;R7GrPsNQufDsmxt89m7f98//AFq5J22BSDw3FNERP3nzzxx0qW9sZLWYRyAq6noe4pgbYCuASecV&#10;EpWtY1T6o7cfO3zfwUO237q1HZX0N9D5sDb0epiA7K26pot6sDkEdM4roPCGpSaVrUEm/YrHy2z6&#10;HvXPxSZIHXtVq3bJyckZx70pfvY8vU0pz5JcxXk2NG1cL8WvC0Hi7wTqFk8Hnvt82L/eHSu8lh+W&#10;qN0ny/LX0LBIJVBBBHUEEc1p2hH2YZx15rj/AARqA1HRYjnLx/I3tXYW8f8Aowz0zmvnqijTmo+a&#10;PucNaUIu+p+Zmvw/ZpJVli8uZNyOjqd3HavGvG8ckluz7fkTdX1X+0n4Yl8O/EC8/wCWcN2v2iL+&#10;7/tV80+NJIYbWdVX59rV418RVEWvzlVx839Otc5GxwScYx2rpviWP+J/Oee2fSuVjkycZGMcV9pT&#10;d1dHxFS6qyfmfoX+yHdS3nwN8NNPL5j/AGX+vSvX7iMNXjH7GZC/AXw1t/55N/OvbZU3fNUyqzEj&#10;Ax65p6EwthRkZ780LMAMfnkVEG2hnPQDIJziunmsUpN6lKVkjVWqKWNbiP5/3b1LJaktmnmMybUX&#10;+Omag42bQMdzWUSRg+9TT3Bnc57+lQknkZJAPWuKU+eZDkybRrcs+9v+AVu7ahtLb7NHtWrO0UrM&#10;RnBz7UsLZGTjOM4FImGB4yMc+1NjAQ43VN9WjO+42NR/FTJUK1I2VpZBuX7tWlIYjnnvUJUg54xj&#10;NN8wbiO2eKUEuOuBilGyuEdLsg+4tCsHXbU/l/JUYQJTgWwOpGMZ7UuCQQRg9M0it0UAkdPpUyru&#10;GMEc8Z71lzuMrIQgVVpDhG3LT3jG7c1QzShf4kpifLkEkHHBxUkcbEDHJx17/WnpbhThzk47VYVC&#10;MbAuemT1x6U5+47mohbd93+9UUsiqzf8s6je5L/MtQNIH3b6safbFpgCD0/Cupi0p2jU4PT0rC8L&#10;gTax5c0oAVGYL247V1rakFYgYArKU5X0R230VjL1u+8m1Zl2ferzW+8UQw3cse5PlbFdj8TJXs/C&#10;TT2sHmO8qJ8nv3/CvMo/DrsgMvzyfxN61x7j5SCwAzgHOTVYg4GCTgZqfyyrnJyM9+lNYHGAe2MY&#10;rl5NTz9loezxyBvmX+7VxCpb5l+/VESI0K7aljYbtzffp9ne7UwTuJPQdq1oisyg98cCsNYN2COC&#10;COAMVrWMOzaTwccg9acfdepF1dXE1DT8tu/1dcveLLas39yuuNyV3K33K5/W5FmhatPU0zpUIAAC&#10;vyfwrAuYsZJxjOK6q6H2jQ5ioUmJlJGea5m5UupBJz1FZ1Pdu+hry62OY8LXG7xRfOzeY7wfyNdz&#10;YXG7bXk2kXR0r4hWcVxv2XcUiJ8p27hzXqemOEdWX7lZcq+cCg79qpzxSwXRHmHYDgJ2rYtbcm5j&#10;A5bPGcVl3JEt3O2SRuIFKPvJNENuL0N2GQ27eY1XreWG4tVfyvn/AL9YOpXgjsZXatmzzHYWysv8&#10;K01w5UKXBKnGP61D5Ds5VRv7nAJ4x1pScEct+Wadq8l1D4B8V3FnMLe5+xNHFIOCjHuPQ+9Wo667&#10;f5F0oe0ko9yaJo1ZmEVSfa4rePdK3l/77ChQNv8ABXM66kd1448GWjxSSf6Y8rx9uIzgn1ANUp8p&#10;wYmCgcsc8VTaZQD95R/Kvm3TF8W2Hg4atH4tuLueIsXhSQyKpB5BJ7+1N0j42+KdNt3l1OczgHcH&#10;khVkYY6Z4xXm08VTqRdRfCmd9TBzpSUWt9TsbeRZPuT+Y/8Ac4q2I5K6HyYyeY0/75qJ9Nt3/wCW&#10;Xl/7ny/yr6bj1JxgCQEYxgjkVMbp5EGXVS3ZTx7V8xRftePNJGk3ha2cqdpaGdlLe4963rX9qbQD&#10;hL7R9RsWxkMpV1rdYqhr71hPCVre6c5LpyP8zRVCljHG/wAsXmbP79b6aGI9228uTu/v7WH/AKDQ&#10;ulyq25Zkf6p/UH+le6SefuIPIzkDrUczScZBHvg15ZaftEeBL0gf23cWz4yRNasB9M5rqNL+JXhn&#10;V4y1r4js5jnG0zBT9cHpWtLFRlK0WjklhqkWm0ZkYhXbUgRF+7V/7DcBv9XB/wB9n/4mo3s5c/6j&#10;+X+Oa6Lk7snnGTTo5zgADt1rMh8XWDuUiv7WYgfwzI2f1qQ+IrTcq74t+MABhn+dbe0TfxEOnU25&#10;SJYx8tI0I3VN9g3L91/1pV090+Zd9a4JKgt19M0O5IIBwcc+tJDOkiIwiJXjkEZ+lTEwg8CQZ4xt&#10;yK1Up6PoYXd7MpGP59q/cpFi2t81OkV0dv3tRHzj/c/76p0U5UDAzx361K1wcADJGcYBphSEFQkn&#10;zYyQRinvb/u9wAJz1zirjWlqGtyOS3DVEtsKnV5sNlfkqFbr95tapoLkqxBHPUc81Pb3To5OSOMj&#10;HUVQjQZ5PbGAaVm25IJA6CtI1ebcNL2IJrQPtqrcWcbxqu2tV3LLUezf96t95INahEVzw4+5J0I9&#10;qwtQ0+fTmIcMyE/K6jINJHI64IY8ckitez1LdGYpz5sWOVbtTT94qzi7I5iG3n8P3LT2f+pf78P8&#10;P1rodN1WDVF3RMm/+NPutUjRqy7StYepaTsm8+1/cTf34/61hwHgAjacenapkYKSP51b1DTTGqTQ&#10;kvEWzx1H4VnFPMkyScg1nZN+6NSVzoZf9+opF3Cqem6mJmaCZfLmRf8AvqtLcET5a9G+GN+bXUpL&#10;ZmxFMuVBPG6vWoJSYQM5H/16+fdBvnsryK4DAbDivetKmF9ZRTAja4UgjjtXk4ikqdXnltdH1WWV&#10;uaNpbo+f/wBqjwsuteCf7QSLfc2Lb/kX5vL7ivzz8bRRNbzuq7H2t/kV+sni7SY9b0e8sHi/10TJ&#10;+fSvy1+KWgy6Drer6dOv760d0dP5V5b8TQG1+cEgcDPoeK5O1Ctgg57eorrPiQR/wkdwOgCgevau&#10;TtWCqQDj1GOK+mg0k0j5qrJKc11Ptv8AYnZv+FCeHGX958r/AO91Ne5XO9f4a8Q/YpjD/ATw5/f2&#10;u/8A48a9zuoju3NU8gRhgnDZ7VUvmEUflA9smrPycvkAKM9aypZTI7Nnn3NZ1bbNkKV1YpoZY23f&#10;wVoaYn2iTz2X/cqttaRliZfv1tQWywoqrTV4JOeemKdJGNuQck9R6VGnfOc9j60vPPJAxisKcVGX&#10;N0E7dCUkbajWb5trLUjr93bSYDUiAKcE4OOBSGIEAg57c1Zs4ElaUk/Oi8RetKsy7SCQpBwcCq5o&#10;8z1I5tdB+dy/dpnmFW2tUF7M8KxKq/I7fPP/AHaR7Y7/AJV8yqqW5Zjgk/XirMduFYfNkYzimfaw&#10;cgAE46kUglJAxwPUUWcnoVqWGmVR81V5rgmP7tSfZCu1moaMVajIXjaqnPUnk0LMCfmO7sOe9VWf&#10;ORyT0BqIMFzk9upq9IjjYqSnf8255E/8dpjQnb8q1fSIrUhQ7avm9IJAx0wG/rUXmnI5JAP51DyX&#10;yu361NGnmL/QVhObvYtbGaNODJ81SiEbG3LVzcqp81VXkEbbqtaXIYr5HydxGPpXU5Y8gg1zumwZ&#10;uEJAJXBBPauv27eMfpVOL5ro6uVuKM3XLcXGlyxMvyffrgjHCpxXZa9eeXZz7W/havMPtxbmsDuS&#10;BznJz0+lGQeTnGcEelNP3SPmBzSjB2lskdelcUbv3mckrI9DUBfvfcpQNrfLQOv8FAQtuVavW9r5&#10;6445rXi08DaM846d6yoZ/JRcccZ5q1FqsgkU9DjApuKtzGEY31KF7qS2rbv7lcndeIt7S/3Eaujv&#10;7H7S77mrJl8K28scu7+P79dDp+mjbLCwJEybcEfrXJXURildScFTjHpW/p2tzm+hGcKzhTkds8mq&#10;GvwmPU7pVCld5IrKUueCidtm6dzyP4h+MDZtY6okqR/2fdJLv3fwk4YY+le8aNdLeWEE8f3JlV9/&#10;1Ga8w8f/AA00rUvCuppLB5jpA7ps/vAHH610fwq1Nr7wTo2/fvSBUf8AAYrO0iMSXEkjgERRux3d&#10;Rx1rkjKWcHIHOSB0PNd1ZKLbQNZuWADeUIVPBPJ6flXECHrwM4xjPSnZRgmYfal2Oo8UXRjsIIom&#10;8t7ieGL/AGWyen5CvQFjEce3/gFeO+I51uvHngnS4mf57p7t0/h2xr1/M169526jaCSc8Y9ah8bX&#10;J0z4Q+ILsggS/ITgk7cdsd6sABV5yOMdK3NN8QW0emDT7qyju7djuOWwT7e/5UnO8GpdUa0Lc6vt&#10;cecr8tc1YyR3Xxk0W1Lf8e9jNL/wI8V0RO9vlrhvEvw8u9Q8TReINO1q60m/hVYtm0OjqOfr+tfF&#10;3ww1630HwJrtvfssRuLzEQkGGIY9enAx3rr9I+HVt4w8y0REuYNquy78KF/vcdK9k134Q/D7X7q6&#10;eeyuLY3B52kOF+melc/pnwXHgh76fwv4wurd7mLyjBcW+UC+mR/TFeRQhHD5bXwih79SSlfsdubV&#10;qmLdN0ZWcFb8T3qmu6ouTXm9j4i8Z2lrCJYtM1N1X53+eBm9+NwzWzZeLru8kVL7Q/LRf40nWT5v&#10;oQDXh3hv4T6XYWWranPEJmsrt4o9pBA56gdwK5jUhb65qUsMCYaCNjJG6hQ47D/9VfQnh74WX/hp&#10;ZrYarb38F0d8zSbkYseuPbPrXIT/AAH1XVvFf2lbOKKBG+VxcY3c15Ko1EuV6s+lpVU6cU3d2OuL&#10;jeq0+sdfEMUi5aCZP+Ahv5GpLjxBYWse+SfH/ATn+VeFa94bsfsY8mMRPlQBIOQMcn3Ga5m/0ue0&#10;sS0SqE3YJUHJ9x7V9a+Ifgtp+oJaQJZS2t1ZqwaaMkhgeueuRVKH9lP+3oY501e7js9mAs8I3Bwe&#10;3TArKEpPZDqR63NSiqMGqW8sayeemx/udqytS8a6fpdx9nldTN/cVx931/8ArV8oafod/P5XkmZZ&#10;nJIVQcjHerFtDrceuWVnJcXKyzTLGv7xu7AV9W6L+zvZ+ENbg1bWfF9r5UMbbraYqh3Y4HPTivO/&#10;DVjouuftB+GrLT71NSt/t3mShUG0YycZ7jPcVrTjK6Ri4x5Wzo6K5tfFhumxaaXeT/MFWbYNmD/F&#10;nPSr3iW8ay8N6ncKdjpbSMv+9tOP1r6N0nSZNL06C0csHgjRSW5JO3r+daMbkHk5De3Sp9fvY5tT&#10;u2TgNKwA7jBqlFMGYDGBjrivueWyUUfFybd5FSa7juW81fuPu/wqB0DLVLwzZyw+H9PSX94/kI7/&#10;AO8RmtFoyq1bWIyMQeewNElsBEV3nGeBTI5F5O7kH0p012pBOcH0CmrhFJNsUW9yt5vlpxTEuTuV&#10;ttTSof7tRw2r/d20+FChCh8nH3jTHJLEEnr6U2OYFQcnPQ4prNhgQdoz3NYvXYd02Nkfeu5l+TdU&#10;iD5dy0rwGnKvy7aDJtyQCR6HIIqb7T6E5x6VXkcMThucZOOlOikBUKCA2OM04q2oXuAiDbVqBrb5&#10;vmqyifLTZFZn3N9ytbTNUkQgA5GeVPetCbSU1BWltiA+MtGOCa5+J9pzwR7VsaZeyo4YOQw6HuKx&#10;jVlFWsJxW6MfV9HikT7v8PybKybXXJNLdYL37n8E38P411UyBlrD1jTbeaPY0XmI/wDBUVvO8DCC&#10;ZAgU4yy4Neu/DzWhc6Ubdjlom456rXn8kEGsw4cKt1j7xOM+1anw/uTouuC3m+UyfJ8wwDzx9DWN&#10;aCqKL31PSy2t7Osl3J7q3juI2uIG8zf/AHG+Wvhn9s/4az22vLr1mvlw3dq0VxsX+Id/rX18s914&#10;bufkZ5LD+597b/8AWrzT9rDw1/wnnwZ1C6st8k1ov2pPJ+Zvl6jjqPWnfEzEfiKds4LRg4xkdK4u&#10;3JwQHzz0rvPikoXXCxBDbFGMcdOtcNDt3n5eF53HivcjJNNnDiWnXnLzMb9hB5H+AmhxP+88mWRP&#10;Mdvm+8a+ibjDfMy180fsDOsn7P8ApTxN5m+eb+L/AGjx9a+lJUbYq7/v1FfNsgEYOW6nis/cSoPG&#10;asXkruxJAx+NVVYKFHA9K5Z3lJsiOxNpke+5aXb8n3K08DfUFlCIVVVqwylmanKTkZ454pcjceT0&#10;5Hel3JIoJJBByKdxwf1pR0sh7iNj+GmgfLRtZW/4DSc/doikFvMsoAO3kqT1qxqkBimEykbJhuUD&#10;t7VXXJXBGexAq95X23QyCrE27bgwPIFSqaUrGfVCyJ9ohaJm+/VXSrnzI2t3+/btsf8A2vQ1ZPyt&#10;WXNN9g8Qr83yXC7PL/vNWZCrMxJIJ28EVKqkoRzinRlUbC7gCvAx1qeNRg4B59eK01hqinKzsbEj&#10;oqL/AL1QPhXVqHDMvzf3qikc7qYse4AcdcDml+zjeq8Zzn1FTiLncORTTlSCOuOtDk7psS8hXl2P&#10;TXnPls9QvN8u2nHEiNuontJI8MI8KTjiprNDt+bAPXiqms+Krfwr4fu9S1DzDCpVUWNcszHsB3qf&#10;QNRTWLCC9jDCCZNyh12sOOh981tUptx9pFaG+rjcr2uoRTMyNL86Uy9kG75P9moW0P8AtTVra3tN&#10;kb7WeV/9n8Pel1aH7FcNbN/rlZfuVp6WyrcEtwccVueZJ6k/iawLQhLkEknPGK6COQbBz+tJtRk7&#10;noU/gTMjxCjNY/J9yuI+yw+mPyrutVVpLNlWuKmtW81vk71TYBVO0HPU5NRLECocg5xnBp2zOSev&#10;oeaYMnJA7YxmvO+zoeZI6RWZ2+erSylX2K3yVDvH3amU7PlWpN/IB6gZFTQxF2U5x7Y4qGAHeSRx&#10;j0q7GdpzgfyqW3ojNaIjkiO7cq/JVS4mWFG+X/x6rV6w2KtZdz+8bbVu12rdwZGQHGecd6sav5b3&#10;lwwI65BqlGQ1wgJA71I6PPIUT7zHGPWs5T3R00PejyvqY2vRTSeH9T8pvneB9n8XY1ifDVLmz8L6&#10;ekq/P5So6f7VdTeKY7CTH93ZVIS2+lWbSv8A6lFZ3/2eMnpVjVP9G+HjOAA91cqCw6kCuAOdxwBx&#10;XonxGddM0bStLHVV3MpwD9a882FmYHpit5q8Uiq1vaSjE8/8OTzeIf2ulgad/seg6Az+T/D5krdc&#10;fQV9LoRsWvlD9jmQ+OPiB8S/HTL+5vrxbW3m5ZfLXgDnoMV9W71jCstBYkEcDjrmq7MACO/Q55q7&#10;HGAMnK8elVzFliSf0rKTaVjl+HQXZtbdVqNTIy7qz5JmZtq/36vRzbI121TkYqzD36/hVeRi20An&#10;OM5q1cxkMT296gEOBnJPHc5FOMVa8hrbctoo21PDtVWaqsEyutS7/mrOuoe7uQc8AAVXR9inD54y&#10;V5q1eRNu6cY9TmsrxdqB8HeDLnXTbrcugzDbliA3ux7CtIU4atRubQlJWSeppQyqy/KtKy+Y33ai&#10;tnHl0y3vFvtWlsE/5ZLulfj5fQD3rQhmvdMmB+0MwZcnnoD2rVi8U30IBV2K/wC0c14P8O/jzqXx&#10;A154LvSbe0tydoNsGJB+p7V7Q4CRgEH8ODUSo0ZWqU1ZG1SpWptRmx0tva6lDtaJPvf+PVl3Pg/T&#10;LlvngTf/ALorpI9JjtYNqNJIy/32/wD1CqK/O+5abr1rpXjC0e21jTLa+hkOXWQYOfX2Ncr4N+Dv&#10;hDwB4sTxFpen3CXcasI4mmLxoWGMjjtXRHchO04HXJ5qXc7DcWzz24FZ/Vo+0TtsVHGVIKxRtdPu&#10;NLVUtLmaNF+4knzLt/Gl1r7drGnyWDSwx+bjc6Kc7QQSMEnrWmpDfepjhN23bTZWJcg8nJPP15oX&#10;AY89uMUnLsSB9TmmtzyB2555rqem5ybhEAsa7fuU5vu0DCrQMLViJCykk8jnilfcRyckdzTI0cbi&#10;QelDZx35qr3WpSSvZEMrfN92kTaGp7uPl20i/eq1bt+7H9ajky7t29M0+IjYOcAdaUkjk4rJVORN&#10;JGLTWxHMPnaiNNqrQ6/PSoVZaaEGMEknHUU1YSFVgATn1qRc4LHjjpSoVWMZ6Z604y5tgjdgT/s0&#10;FxvxSsEbioZNzP8ALT/mJJ7Zq3bzeW/XAxz3qosvTqD24pTLhgFJ546Uub7NgtYMKq7apXEHmJVz&#10;ygVo8r5fmrfjuT5QGARnqetdCiHU9MDk7Z4TlJO9clZvuUhySPTiugtrgpamNS2M8gnNaU0nLlZU&#10;HyyTjujnJrUedub+61cJfSjQ9cS3RfMsLv5LiH+Hcfb+dek30O2TctchqmnK2oLcMvz1Z8VXMl6b&#10;W4uHZ5TCqkng1znnhLNgMksepHWt/wAW5ttJ045yXjIz+PSvNz4tgiluYi8YtbU7ZLmWQKu7uq+p&#10;FdsKcpycUZxhKo5MxPg/4Y07wjpep6RpFnDYWa30kvkwfd3McnivQlty9+rN9xP9quF+F+oDUPE3&#10;iVNvl/Z51/l1r1X+yTtjkCuJZfuoi5/EntW053qc5HH3TVVB2PpwpqS1vrfU7GO6tLmO7tnXKyQs&#10;GX6ex9qYuGk25YHGRkVnVpOm3F7hFPqQLhW/4FVh2C/MtVPmhuGilieB/wDb/i9x1yKnP3Ny04Rg&#10;gjOOcgU7aTHwcDOPemhPLYjJK4zzU0bAA4GR9Kyi31Zba6CltrbqZ5g8ylLb1qORTR5hwARjt71r&#10;eGW8xp7ZyFMmVz65FZqR5G4dc+lWdMkaPUNynGBu6c1DlKE+ZCWqsAjCturnvGkbQx216n7z7Ptf&#10;8jzW9JJ/DVHW4UuNKZHXzN/yfnVeeA28zI5IZW2896WMcZ5Az1rS8Q2Yj1IuchZFEm7pnIrMBIUg&#10;DK/zrpUtNSd9i1a3IurdZUX5HXfTZjtrH8G34udEVF+/EzRbPpW0QN33vnq0uQcEnBGaaybwBznp&#10;70QsScn0xzU6SqeoAOc5pNXkkidblR/mXcq09GMas1JMAq/L/eqvJE38P7yuY+JXgu/8aeFbK206&#10;by5rO+W5lhxzPGBgr9e9d7D4cXw74bgBBj3AbUc8g45NZf8AarW0sbwFldT2HWr90dT191eUSONv&#10;AYYA969OnjKcKUqDWrNo1JXSewaNrlvofieSW8bZbXUCxJN/CjAk4Ppn+lcLb+OR4u8c3kUD+elv&#10;uRnT7vB4rtH0GK/tZYLpUkhdfuVh2Fl4b8DxywWXk2m9vn2N8zN6GsqK6CTY4JU5JOa1Y7pmQEKc&#10;VbsfDKWyhpy0j9cf0q+IxGNqrgD2rzHrJ3PSoy3R0Fxp5kt9399a5ubT0WVhv71R1Lx9JdO0VmqR&#10;p9zf/WsEzNOfMZvmbk9az4ZRtJ7j8c1FKQrklTheTj6023YjJx2yT6VJvZcEgdMk55NcM+a7jE4H&#10;udXNAWarFrGWVVVk+ellVW+XdTE2/Ntb+KrluV2Z/vDPI6VIw3sCTj6Go4QCo4IzzUz4PPIqI3i9&#10;TDroUr4O8mP7lUgxhO1atXEm2T733Kqp96pbWENLuxjjNNmLQyBkJyDke3NSWZJLY5+XIz9Ko3M7&#10;JIRjI74FYWbk9DvoPlRV1a6ZLFhUUEaahZtFcRfI6sjp/skY60urlFt1Vv71aVhZq9uu2r3ie4i8&#10;Vm1mlRre7txtEkeCHGO47Vif2HIykJKpAOMsuCasrcDnOCSOQat2cpbIBzkdOfzrVydm2Eqbk3JH&#10;CfA34fTfAu31rTtNvP7S0HUbo3SWt0u1rVj1COOo/CvUB4sgV182B/8AgDVTe0fZtRaytRhMe1mV&#10;Pkb79Yc2jXqHKqsoxxhhWbPbXUbEvbSEdiqkiuydRtyQQccn1qszFcEOcngYbpUKpG2u5ytNPY6+&#10;28TaZIvzs8Hz/wB01s2moWNwu2K8h/76FecwsZn2ts+9WhFDC/yMsP6VxU9wVbypVKHHG5SDTEKc&#10;Att9ScV2M0vmcOUcf7eCaoNa2k0qB4I8t128VUaikmk/wM9V0PRoLdXXzYm8z/cYf0qQh/vKvmVw&#10;traRxruiby/9xtv8qvx3t9bwysl4/wAn9/5q5iYxSSBSy5x6V1l54Yh8ceDVsh5E1msLRT2bL8zf&#10;7X09qw723skmYrAwC8ZVs0y3Mdq6va3d1ay4yWRgR9K68LWhRneWz3I95NTi7NHZxeZHHu215Lfe&#10;LI/h58Qrp7+C687UZVa31DduiVcYMR7A+9ejWM19JbrvuU3v/s0X1o2oQtFe2Nrfw/8APN1/xrmf&#10;D3wM0/w3frdQxmyt4zvyp2ng/d245Hua19Q8t7h2UDbkkdq1Lua91EDOqLLz0kQjPvWcdLuZJSiv&#10;HMfVWFduKrUKi9lSVkHtJ1J89R6jZviVBdWvkW0Xn3kvyeWnzLz3JrS0zzEt4lf7+1ayNO0/T9Lb&#10;91ovkf8AXFg1ap1W0jj3OrwJ/u1neTvJJOPQVJ5I2nB59TirX2C5iLq1u5PfgGmtbuowYZfX7hIr&#10;zlzyV4uyRXNzMv7/AJvlWhm3N8y1VGpWzorJOmykW7R2+WeH/vqqL25wSCT6jFIsPIyOO57iryAS&#10;NnOO2CCKlW3DHBZQfrzWqjJre5pexdWUUnmVUdmRaiNwyru2vUEcSqpA4OOvrSmENCQQBVtrIrkg&#10;5OO3alNsRF87MB1x0rnlB3M27aotNIVZaN5WSqK3wb73/j9OS8DTfKtZpUKm0Bge2Rgn60gJKkYJ&#10;44FSzuVBYHhemaj8w4bBJOOeODVp8vzNYydi/n5t1MC7XShF+ba38dPZV3L/AL1SRqQpBznpwc0r&#10;ELHgkn044piy8AbRk9T2p5YGPkZ9zVRWt0SpNasYx3NURVmfdU5j/i3VGqndTY9zZxkDHWpBgsOu&#10;aijkywHSpl+8MDiple+o2+ZhtCUNnDU4r8u6om+781XLQZPJIPaug04lfmYKRjPI61zcLEMetb1l&#10;dZjAKkECtY6IS0dine/drk9aQSJtH367GVdyVy+qWY+ba332rZ8d5j0vSFI48ouRjAGT1r4m+MOs&#10;6fd+NZdEGLbym2pJESSzNycj196+2fiZLs0/TBj5/sq45P5V87658D9N8Y+MrLXYrlrS+jYfaISo&#10;ZJwPTPQ16bnU5lSppbo68LKMKkm9med/ASddQ8WePZ0/g1FbdPm3btq8/SvpbTw/2OLf9/bXy3+y&#10;vahdV8cOv3P7am3ptH3sDnivou68Q/2RavJPHvhX7rp/X2rrvhf4Vfw5oVvZyXMEhUqLmNXCkKw4&#10;bHc11txHbWrskbZGeGb7wq3p3gKz0++l1QzTKZLdYTC2Svy9DWRfxgTsEyVz0Fe5m0Y0oJQSOKU7&#10;ycU7mZ4r1MSt+6ifzFV/In8osPMB5UkdBWdprXt5Crzr5b7fuJ93/GuduviDd6ht02KCOR0n3+cj&#10;fw/Qc5rtNNlb7NEz7N9KxB4HPOO1TxRYGMfUmqttkghgSB2xzV1FPADcZzXyMVezZLFAK1BPKKtX&#10;eN3y1SlI27ttTqgGQOeM01MxXKHOQ3Ax1qSKIvIQpHTJpkqHIYZBU5zVVI2i5IIuzKzyk/NTpQLi&#10;zlXb9yoZ5lhhVmX+KpbaQbWRv4t1a/iBHn0q1uyrDaPLbHI9q5r7SrLtGSe1dVb6mslhLaTp5kUm&#10;CfYjvTbe2so+EtVLYyGfk0Oo3FWCzj0OX8IzJY+ItT03ckm/bcJ/e54Ndv8AZHRtxrhtQ0AprVtq&#10;lrL5F5b7kT/aU9j7VLc32pv80t48afxIi7a5qGOe5JWOKR+OqgkD/Cti18O3NwqiZkhP+9knithJ&#10;yFAAVAOqquKmtVLSDkD3PU8Vru+Zmifc66eW2s/mllSP/faub1HxtZWLM1urz/8AAdq9cdTWHc2q&#10;797b5H/vu26s/UmX7P8Ad/zmqlnpNvbbPl81xzubpXSWr/uVDHnGPSsqGM7ySSQBWmjkqOAOOtZy&#10;vL4TeVNSiXtR8TXt4Jfm8hP7iferhNRtw2oM6/3v/Hq6O+lRUVV/dvXMzSfvG+b+Kny7TwD2z1qk&#10;0g3Hp+dWSPmz7ZqHyd3NbRtFGtFKOjEVnTb/AL1W1jO0fPVRWKpt/wBrZVlZAqgVzoP7wf7oqYqP&#10;l47UUVxveRxyPS4x+7b/AIFUUX8f+9RRVuP7gol60UVZkjMnP75qS3/1dFFWrX5Vkxx8lZ12x3tR&#10;RXHW3RrEy9UG6a2zz+9rpbGNVhXAoopm0eYVxxirVmT5if7tFFYVDrp7Mcx+VKy9VA+yy/71FFWZ&#10;GPl9e1Um7/SiiuiAdGZkI+etSEfMtFFNkRSykj0qjtH2k8dj/Kiiubmd3qcy6mhZk+W1aTn/AEf/&#10;AL5oorAn5MjHrk1Wb5WOOKKKre1xHT2o2xqo4Xb0q3uPl0UVIrFTwccdqbAx+1NzRRTX8RkEbKMU&#10;t0o+z9KKKmaaRVbDkfjRb6hcpnEzjj1ooq6bfKK2g1rOFmXMan8KgutMtJF+a3jP4UUU9biSVgXb&#10;cfcCrawxtGGKAtnriiiuqG5LGtaxQxtsTb9CaqmZ1kdQxA9KKKkezhW3LBMNjrk1zl9M/C7ztx0z&#10;RRQupFMat5N5yrv4+gresok+9t59aKKhkH7sfSiDofpRRSkdi2Jwf3tEn3qKKdGx3MM8ZH8qVmO0&#10;80UVhL4jNiD7tOUDbRRTLdiWGT3q3uOTzRRW0t0U/iGsPleqrAbVooqVPvfhWzpvzLzzxRRW1PYl&#10;fENb7tc9rHyhscUUVtfEF2ax0vJz/ouK8+lYozOpwwxg0UV11G/bL5FR3Z5r+z3ClvrXjVY1CD+2&#10;HfA/vFeTXuW0NDtIyKKKtRapd3EWyS4kdM/dJ46VctlHXHNFFb4yTlJ3ZzLdkJ0PT7M+dBZwxS/3&#10;1XnrVa4Y5bmiilwA1T+tFFeVT2KYjk+XVWT7tFFLGx8wc0lwTsaiiuj7DBbobKP3LUlqBlaKKs2z&#10;Exrk960Y/lkGOODRRWdPY1nsUr0bXbHFZMxPkt/vUUVZb+tPsWJmGT3/AKUUV0LZkr4SiAMVS1NQ&#10;trwMfL/WiitK3Abfn1q72H0oorFHcvgOe1Vioixx8q1ztuBub/foopsnyycccVX3H1oorRbGlLYl&#10;RQ1u+Rn5lq8kSbR8tFFf/9lQSwECLQAUAAYACAAAACEAKxDbwAoBAAAUAgAAEwAAAAAAAAAAAAAA&#10;AAAAAAAAW0NvbnRlbnRfVHlwZXNdLnhtbFBLAQItABQABgAIAAAAIQA4/SH/1gAAAJQBAAALAAAA&#10;AAAAAAAAAAAAADsBAABfcmVscy8ucmVsc1BLAQItABQABgAIAAAAIQCbQ+CqWwMAALkIAAAOAAAA&#10;AAAAAAAAAAAAADoCAABkcnMvZTJvRG9jLnhtbFBLAQItABQABgAIAAAAIQA3ncEYugAAACEBAAAZ&#10;AAAAAAAAAAAAAAAAAMEFAABkcnMvX3JlbHMvZTJvRG9jLnhtbC5yZWxzUEsBAi0AFAAGAAgAAAAh&#10;AEmrL1bhAAAACgEAAA8AAAAAAAAAAAAAAAAAsgYAAGRycy9kb3ducmV2LnhtbFBLAQItAAoAAAAA&#10;AAAAIQBaBHP42foAANn6AAAUAAAAAAAAAAAAAAAAAMAHAABkcnMvbWVkaWEvaW1hZ2UxLmpwZ1BL&#10;BQYAAAAABgAGAHwBAADLAgEAAAA=&#10;">
                <v:shape id="Shape 71207" o:spid="_x0000_s1027" style="position:absolute;width:14356;height:18653;visibility:visible;mso-wrap-style:square;v-text-anchor:top" coordsize="1435608,1865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sfY8gA&#10;AADeAAAADwAAAGRycy9kb3ducmV2LnhtbESP0WrCQBRE3wv9h+UWfClmo4gJMauUglhrKVT9gGv2&#10;NgnN3g3ZbYx+fVcQ+jjMzBkmXw2mET11rrasYBLFIIgLq2suFRwP63EKwnlkjY1lUnAhB6vl40OO&#10;mbZn/qJ+70sRIOwyVFB532ZSuqIigy6yLXHwvm1n0AfZlVJ3eA5w08hpHM+lwZrDQoUtvVZU/Ox/&#10;jYLd7Plz+7HB9JrWp969X0+bLSVKjZ6GlwUIT4P/D9/bb1pBMpnGCd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ix9jyAAAAN4AAAAPAAAAAAAAAAAAAAAAAJgCAABk&#10;cnMvZG93bnJldi54bWxQSwUGAAAAAAQABAD1AAAAjQMAAAAA&#10;" path="m,l1435608,r,1865376l,1865376,,e" fillcolor="#181717" stroked="f" strokeweight="0">
                  <v:fill opacity="49087f"/>
                  <v:stroke miterlimit="83231f" joinstyle="miter"/>
                  <v:path arrowok="t" textboxrect="0,0,1435608,1865376"/>
                </v:shape>
                <v:shape id="Picture 5810" o:spid="_x0000_s1028" type="#_x0000_t75" style="position:absolute;left:189;top:189;width:12960;height:17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65rAAAAA3QAAAA8AAABkcnMvZG93bnJldi54bWxET8uKwjAU3Q/4D+EK7sa0gkWqUUQpI4IL&#10;n+trc22LzU1pMlr/3iwEl4fzni06U4sHta6yrCAeRiCIc6srLhScjtnvBITzyBpry6TgRQ4W897P&#10;DFNtn7ynx8EXIoSwS1FB6X2TSunykgy6oW2IA3ezrUEfYFtI3eIzhJtajqIokQYrDg0lNrQqKb8f&#10;/o2Cv9s52ybF6dLZ6zjJ5Xad7eK1UoN+t5yC8NT5r/jj3mgF40kc9oc34QnI+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b/rmsAAAADdAAAADwAAAAAAAAAAAAAAAACfAgAA&#10;ZHJzL2Rvd25yZXYueG1sUEsFBgAAAAAEAAQA9wAAAIwDAAAAAA==&#10;">
                  <v:imagedata r:id="rId137" o:title=""/>
                </v:shape>
                <w10:wrap type="square"/>
              </v:group>
            </w:pict>
          </mc:Fallback>
        </mc:AlternateContent>
      </w:r>
      <w:r>
        <w:rPr>
          <w:b/>
          <w:sz w:val="22"/>
        </w:rPr>
        <w:t>Motto:</w:t>
      </w:r>
      <w:r>
        <w:rPr>
          <w:sz w:val="22"/>
        </w:rPr>
        <w:t xml:space="preserve"> </w:t>
      </w:r>
      <w:r>
        <w:rPr>
          <w:b/>
          <w:i/>
          <w:sz w:val="22"/>
        </w:rPr>
        <w:t xml:space="preserve">„Ce îmbătrânește iute? </w:t>
      </w:r>
    </w:p>
    <w:p w:rsidR="00F509E9" w:rsidRDefault="007405EB">
      <w:pPr>
        <w:spacing w:after="0" w:line="265" w:lineRule="auto"/>
        <w:ind w:left="-6476" w:right="44" w:hanging="10"/>
        <w:jc w:val="right"/>
      </w:pPr>
      <w:r>
        <w:rPr>
          <w:b/>
          <w:i/>
          <w:sz w:val="22"/>
        </w:rPr>
        <w:t>RECUNOȘTINȚA!”</w:t>
      </w:r>
    </w:p>
    <w:p w:rsidR="00F509E9" w:rsidRDefault="007405EB">
      <w:pPr>
        <w:tabs>
          <w:tab w:val="center" w:pos="5607"/>
          <w:tab w:val="center" w:pos="6327"/>
          <w:tab w:val="center" w:pos="7047"/>
          <w:tab w:val="center" w:pos="7767"/>
          <w:tab w:val="right" w:pos="9981"/>
        </w:tabs>
        <w:spacing w:after="256" w:line="259" w:lineRule="auto"/>
        <w:ind w:left="0" w:right="0" w:firstLine="0"/>
        <w:jc w:val="left"/>
      </w:pPr>
      <w:r>
        <w:rPr>
          <w:rFonts w:ascii="Calibri" w:eastAsia="Calibri" w:hAnsi="Calibri" w:cs="Calibri"/>
          <w:color w:val="000000"/>
          <w:sz w:val="22"/>
        </w:rPr>
        <w:tab/>
      </w:r>
      <w:r>
        <w:rPr>
          <w:b/>
          <w:i/>
          <w:sz w:val="22"/>
        </w:rPr>
        <w:t xml:space="preserve"> </w:t>
      </w:r>
      <w:r>
        <w:rPr>
          <w:b/>
          <w:i/>
          <w:sz w:val="22"/>
        </w:rPr>
        <w:tab/>
        <w:t xml:space="preserve"> </w:t>
      </w:r>
      <w:r>
        <w:rPr>
          <w:b/>
          <w:i/>
          <w:sz w:val="22"/>
        </w:rPr>
        <w:tab/>
        <w:t xml:space="preserve"> </w:t>
      </w:r>
      <w:r>
        <w:rPr>
          <w:b/>
          <w:i/>
          <w:sz w:val="22"/>
        </w:rPr>
        <w:tab/>
        <w:t xml:space="preserve"> </w:t>
      </w:r>
      <w:r>
        <w:rPr>
          <w:b/>
          <w:i/>
          <w:sz w:val="22"/>
        </w:rPr>
        <w:tab/>
      </w:r>
      <w:r>
        <w:rPr>
          <w:b/>
          <w:sz w:val="22"/>
        </w:rPr>
        <w:t>Aristoteles</w:t>
      </w:r>
    </w:p>
    <w:p w:rsidR="00F509E9" w:rsidRDefault="007405EB">
      <w:pPr>
        <w:spacing w:after="806" w:line="310" w:lineRule="auto"/>
        <w:ind w:left="10" w:right="48" w:hanging="10"/>
        <w:jc w:val="right"/>
      </w:pPr>
      <w:r>
        <w:rPr>
          <w:noProof/>
        </w:rPr>
        <w:drawing>
          <wp:inline distT="0" distB="0" distL="0" distR="0">
            <wp:extent cx="408000" cy="459751"/>
            <wp:effectExtent l="0" t="0" r="0" b="0"/>
            <wp:docPr id="5814" name="Picture 5814"/>
            <wp:cNvGraphicFramePr/>
            <a:graphic xmlns:a="http://schemas.openxmlformats.org/drawingml/2006/main">
              <a:graphicData uri="http://schemas.openxmlformats.org/drawingml/2006/picture">
                <pic:pic xmlns:pic="http://schemas.openxmlformats.org/drawingml/2006/picture">
                  <pic:nvPicPr>
                    <pic:cNvPr id="5814" name="Picture 5814"/>
                    <pic:cNvPicPr/>
                  </pic:nvPicPr>
                  <pic:blipFill>
                    <a:blip r:embed="rId35"/>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 xml:space="preserve"> Gl. bg. (ret.) Ion Dănilă</w:t>
      </w:r>
    </w:p>
    <w:p w:rsidR="00F509E9" w:rsidRDefault="007405EB">
      <w:pPr>
        <w:ind w:left="42" w:right="0"/>
      </w:pPr>
      <w:r>
        <w:t>Poporul român, un stejar multisecular, cu rădăcina sa geto-dacică, după Herodot „cei mai drepți și mai viteji”, adânc înfiptă în vatra strămoșească și cu coroana-i cuprinzând protector: Muntenia și Oltenia, Dobrogea, Moldova și B</w:t>
      </w:r>
      <w:r>
        <w:t>ucovina, Ardealul și Banatul, le-a înnobilat cu trudă și le-a sfințit cu sânge.</w:t>
      </w:r>
    </w:p>
    <w:p w:rsidR="00F509E9" w:rsidRDefault="007405EB">
      <w:pPr>
        <w:ind w:left="42" w:right="0"/>
      </w:pPr>
      <w:r>
        <w:t>Pământul Sfintei Românii, vatra de formare și dăinuire a neamului românesc, spațiul carpatodanubiano-pontic, armonios prin poziționare și diversitate geografică, bogat prin res</w:t>
      </w:r>
      <w:r>
        <w:t>ursele solului și subsolului, înnobilat prin hărnicia și geniul locuitorilor săi și-a binemeritat apelativul de „Grădina Maicii domnului”, iar pentru cei ce nu-i cunosc zbuciumata sa istorie, a rămas în veacuri un adevărat miracol - „o insulă de latini înt</w:t>
      </w:r>
      <w:r>
        <w:t>re atâtea popoare slave” și chiar singura „latinitate ortodoxă”, dar își află temelia și trăinicia pe oasele multor generații de apărători și-și trage seva din sângele vărsat de-a lungul secolelor de fii săi ce s-au jertfit pentru neam și țară în crâncenel</w:t>
      </w:r>
      <w:r>
        <w:t>e încleștări cu hoardele năvălitoare.</w:t>
      </w:r>
    </w:p>
    <w:p w:rsidR="00F509E9" w:rsidRDefault="007405EB">
      <w:pPr>
        <w:ind w:left="42" w:right="0"/>
      </w:pPr>
      <w:r>
        <w:t>Pe bună dreptate Nicolae Iorga consemna că „Este vorba de un popor prin care strămoșii săi își au rădăcina de patru ori milenară, aceasta este mândria și aceasta este puterea noastră”.</w:t>
      </w:r>
    </w:p>
    <w:p w:rsidR="00F509E9" w:rsidRDefault="007405EB">
      <w:pPr>
        <w:ind w:left="42" w:right="0"/>
      </w:pPr>
      <w:r>
        <w:t>Mlădița romană, altoită pe temein</w:t>
      </w:r>
      <w:r>
        <w:t>icia geto-dacă și întărită încă din începuturi de creștinarea de către apostolul Andrei, reliefează lumii un popor pașnic, sedentar, primitor, dar dârz împotriva năvălitorilor.</w:t>
      </w:r>
    </w:p>
    <w:p w:rsidR="00F509E9" w:rsidRDefault="007405EB">
      <w:pPr>
        <w:ind w:left="42" w:right="0"/>
      </w:pPr>
      <w:r>
        <w:t xml:space="preserve">Așezați la răscruce de vânturi, interesele vecinilor și nu numai, prin poziția </w:t>
      </w:r>
      <w:r>
        <w:t>geografico-strategică, dar și prin bogăția plaiurilor, etalată prin hărnicia și geniul locuitorilor săi, am suferit năvăliri de popoare: sciți, elini, huni, slavi, mongoli, unguri, leși, muscali și germani sau imperii: persan, macedonean, roman, otoman, ha</w:t>
      </w:r>
      <w:r>
        <w:t>bsburgic sau țarist, dar s-au lovit ca valurile mării de țărmuri stâncoase, rezistența îndârjită a românilor, au lăsat urme mai adânci sau efemere, dar mereu cenușă și sânge și s-au retras sau au dispărut în genunea istoriei, iar noi am dăinuit în glia str</w:t>
      </w:r>
      <w:r>
        <w:t>ămoșească.</w:t>
      </w:r>
    </w:p>
    <w:p w:rsidR="00F509E9" w:rsidRDefault="007405EB">
      <w:pPr>
        <w:spacing w:after="0" w:line="259" w:lineRule="auto"/>
        <w:ind w:left="10" w:right="-11" w:hanging="10"/>
        <w:jc w:val="right"/>
      </w:pPr>
      <w:r>
        <w:t xml:space="preserve">Toate acestea l-au îndreptățit pe „Luceafărul poeziei românești”, Mihai Eminescu, să consemneze: </w:t>
      </w:r>
    </w:p>
    <w:p w:rsidR="00F509E9" w:rsidRDefault="007405EB">
      <w:pPr>
        <w:ind w:left="42" w:right="0" w:firstLine="0"/>
      </w:pPr>
      <w:r>
        <w:t xml:space="preserve">că „Pământul românesc este un dar de la Dumnezeu și de acea l-au iubit, apărat și cinstit, agățându-se de glia strămoșească cu unghiile, apărând-o </w:t>
      </w:r>
      <w:r>
        <w:t>cu prețul vieții și înnobilând-o cu sângele lor”, pentru a îl lăsa urmașilor întreg, rodnic și liber.</w:t>
      </w:r>
    </w:p>
    <w:p w:rsidR="00F509E9" w:rsidRDefault="007405EB">
      <w:pPr>
        <w:ind w:left="42" w:right="0"/>
      </w:pPr>
      <w:r>
        <w:t>Grija de căpetenie a neamului românesc fiind, după aprecierea ilustrului istoric Nicolae Iorga, păstrarea ființei naționale „amenințată din afară... cu orice preț” și de aceea ne-am comportat în orice vreme în limitele perceptelor marelui patriot pașoptist</w:t>
      </w:r>
      <w:r>
        <w:t xml:space="preserve"> – Nicolae Bălcescu, care, în scrierile sale, consemna că: „românii nu au iubit războiul, de cuprinderi ... Misiunea  lor era să apere țara”, cunoscând </w:t>
      </w:r>
      <w:r>
        <w:lastRenderedPageBreak/>
        <w:t>sau numai aplicând în viață cuvintele  anticului SUN-TZI: „Armele cotropirii sunt blestemate ... dar arm</w:t>
      </w:r>
      <w:r>
        <w:t>ele apărării sunt sfinte”, de aceea noi n-am dus războaie de cotropire, dar ne-am apărat cu îndârjire.</w:t>
      </w:r>
    </w:p>
    <w:p w:rsidR="00F509E9" w:rsidRDefault="007405EB">
      <w:pPr>
        <w:ind w:left="42" w:right="0"/>
      </w:pPr>
      <w:r>
        <w:t>Trebuie consemnat faptul că niciuna din marile realizări românești, excepție Mica Unire de la 1859 sub domnia luminoasă a colonelului de lăncieri Alexand</w:t>
      </w:r>
      <w:r>
        <w:t>ru Ioan Cuza, nu s-a făcut pe cale pașnică, fără jertfă, fără sânge și vieți românești.</w:t>
      </w:r>
    </w:p>
    <w:p w:rsidR="00F509E9" w:rsidRDefault="007405EB">
      <w:pPr>
        <w:ind w:left="42" w:right="0"/>
      </w:pPr>
      <w:r>
        <w:t xml:space="preserve">Lucru firesc, dacă ținem cont că românilor le-a fost dat să înfăptuiască „un testament apăsător și sacru” scris cu sânge și pecetluit cu capete încoronate „libertatea” </w:t>
      </w:r>
      <w:r>
        <w:t>cu capul regelui Decebal, iar „unitatea” cu capul vulturului unității naționale – voievodul Mihai Viteazul.</w:t>
      </w:r>
    </w:p>
    <w:p w:rsidR="00F509E9" w:rsidRDefault="007405EB">
      <w:pPr>
        <w:ind w:left="42" w:right="0"/>
      </w:pPr>
      <w:r>
        <w:t xml:space="preserve">Dacă vicisitudinile vremurilor ne-au despărțit, limba, credința, idealurile și Carpații - „coloana vertebrală a românității” ne-au unit și coagulat </w:t>
      </w:r>
      <w:r>
        <w:t>mereu spre întreg.</w:t>
      </w:r>
    </w:p>
    <w:p w:rsidR="00F509E9" w:rsidRDefault="007405EB">
      <w:pPr>
        <w:ind w:left="42" w:right="0"/>
      </w:pPr>
      <w:r>
        <w:t>Slugerul Tudor din Vladimiri înscrie pe steagul de luptă „Tot norodul românesc, voința de o ființă”, Mihail Kogălniceanu trece în programul pașoptiștilor moldoveni ideea de unitate, iar revoluționarii ardeleni se exprimau pe Câmpia Blajului, clar: „Noi vre</w:t>
      </w:r>
      <w:r>
        <w:t>m să ne unim cu țara!”, idee întărită de Școala Ardeleană și Mișcarea Memorandistă, dar prin înțelepciune populară și intelectuali patrioți, prin dubla alegere a lui Cuza, la 5 și 25 ianuarie 1859, la Iași și apoi la București, se realizează Unirea Princip</w:t>
      </w:r>
      <w:r>
        <w:t>atelor, Mica Unire. De la acea dată „soarele tuturor românilor de la București răsare” și toate energiile naționale converg spre Unirea cea Mare.</w:t>
      </w:r>
    </w:p>
    <w:p w:rsidR="00F509E9" w:rsidRDefault="007405EB">
      <w:pPr>
        <w:ind w:left="42" w:right="0"/>
      </w:pPr>
      <w:r>
        <w:t xml:space="preserve">Pe altarul independenței România va jertfi viețile a 10.000 din fii săi, iar în războiul sfânt de reîntregire </w:t>
      </w:r>
      <w:r>
        <w:t>a neamului, primul război mondial, am mai pierdut 335.000 de morți și dispăruți, pentru ca la 1 decembrie 1918 să se împlinească testamentul neamului, visul secular al românilor – Unirea cea Mare.</w:t>
      </w:r>
    </w:p>
    <w:p w:rsidR="00F509E9" w:rsidRDefault="007405EB">
      <w:pPr>
        <w:ind w:left="42" w:right="0"/>
      </w:pPr>
      <w:r>
        <w:t>Înfăptuită prin voința națională, consemnată de marile pute</w:t>
      </w:r>
      <w:r>
        <w:t>ri, unirea a fost scrisă cu sângele ostașului român și încrustată în istorie de baioneta lui.</w:t>
      </w:r>
    </w:p>
    <w:p w:rsidR="00F509E9" w:rsidRDefault="007405EB">
      <w:pPr>
        <w:ind w:left="42" w:right="0"/>
      </w:pPr>
      <w:r>
        <w:t>Dacă voievozii noștri cei viteji marcau victoriile împotriva cotropitorilor prin ctitorire de biserici și urice de împroprietărire, începând cu războiul de indepe</w:t>
      </w:r>
      <w:r>
        <w:t>ndență, trupul țării este marcat de monumente închinate eroilor neamului, făcându-l pe Nicolae Iorga să consemneze că: „Statuile, monumentele, lăcașurile  de odihnă ale eroilor și martirilor neamului sunt pe trupul țării ca și icoanele din casele noastre”.</w:t>
      </w:r>
    </w:p>
    <w:p w:rsidR="00F509E9" w:rsidRDefault="007405EB">
      <w:pPr>
        <w:ind w:left="42" w:right="0"/>
      </w:pPr>
      <w:r>
        <w:t>După războiul prim mondial, aria și numărul monumentelor ridicate în memoria celor ce au făurit România Mare s-a multiplicat, adeverindu-l pe mitropolitul Andrei Șaguna că: „Numai istoria scrisă se umple de pulbere și se strică, dar prin monumente eroii o</w:t>
      </w:r>
      <w:r>
        <w:t>dihnesc în memoria eternității neamului”.</w:t>
      </w:r>
    </w:p>
    <w:p w:rsidR="00F509E9" w:rsidRDefault="007405EB">
      <w:pPr>
        <w:ind w:left="42" w:right="0"/>
      </w:pPr>
      <w:r>
        <w:t>Jertfele românilor nu se opresc aici și vor trăi și tragedia celui de-al doilea război mondial cu dezintegrarea teritorială, cu victorii și înfrângeri prin luptă a unor teritorii naționale, dar și cu pierderea alto</w:t>
      </w:r>
      <w:r>
        <w:t>ra, prin jocuri politice, dar cu certitudinea celor aproape 800.000 de militari mistuiți în malaxorul fronturilor de est și de vest. Până în 1990 puține monumente i-au nemurit pe luptătorii celui de al doilea război mondial și de loc pe cei din Câmpia de e</w:t>
      </w:r>
      <w:r>
        <w:t>st, dar apoi, prin inițiative locale sau particulare au fost ridicate monumente și în memoria lor, pentru că așa cum ne lumina patriarhul Teoctist: „Cei care au trecut în eternitate ca niște adevărați martiri ai neamului au înnobilat cu sângele lor pământu</w:t>
      </w:r>
      <w:r>
        <w:t xml:space="preserve">l țării eliberate, devenind pentru totdeauna pilde nemuritoare de dăruire, devotament și jertfă pentru Țara lor, </w:t>
      </w:r>
    </w:p>
    <w:p w:rsidR="00F509E9" w:rsidRDefault="007405EB">
      <w:pPr>
        <w:ind w:left="42" w:right="0" w:firstLine="0"/>
      </w:pPr>
      <w:r>
        <w:t>ROMÂNIA”.</w:t>
      </w:r>
    </w:p>
    <w:p w:rsidR="00F509E9" w:rsidRDefault="007405EB">
      <w:pPr>
        <w:ind w:left="42" w:right="0"/>
      </w:pPr>
      <w:r>
        <w:t>Așa cum consemna Romain Rolland: „Eroii nu sunt doar cei care și-au pierdut viața în luptă, ci și cei care au supraviețuit după ce a</w:t>
      </w:r>
      <w:r>
        <w:t>u riscat totul pentru PATRIE!”</w:t>
      </w:r>
    </w:p>
    <w:p w:rsidR="00F509E9" w:rsidRDefault="007405EB">
      <w:pPr>
        <w:ind w:left="42" w:right="0"/>
      </w:pPr>
      <w:r>
        <w:t>Patriarhul istoriografiei române, Nicolae Iorga, ne atrage atenția că: „Cine nu păstrează în grădina ISTORIEI florile trecutului, nu va avea ce semăna în ogorul VIITORULUI”.</w:t>
      </w:r>
    </w:p>
    <w:p w:rsidR="00F509E9" w:rsidRDefault="007405EB">
      <w:pPr>
        <w:ind w:left="42" w:right="0"/>
      </w:pPr>
      <w:r>
        <w:t>În 1992, într-o misiune oficială, ajuns în „Maica R</w:t>
      </w:r>
      <w:r>
        <w:t xml:space="preserve">omă”, cum o numea pitorescul țăran ardelean - Badea Cârțan, am făcut primul drum la „Columna lui Traian”, pentru a-mi confirma cunoștințele despre strămoși cu originalul în piatră. Chiar dacă italienii de azi nu-i mai acordă importanța imperială, am trăit </w:t>
      </w:r>
      <w:r>
        <w:t>clipe de certitudine, glorie, mândrie și regret că nu mai suntem la înălțimea înaintașilor, dârjii daci ai martirului Decebal.</w:t>
      </w:r>
    </w:p>
    <w:p w:rsidR="00F509E9" w:rsidRDefault="007405EB">
      <w:pPr>
        <w:spacing w:after="3"/>
        <w:ind w:left="42" w:right="0"/>
        <w:jc w:val="left"/>
      </w:pPr>
      <w:r>
        <w:lastRenderedPageBreak/>
        <w:t>Chiar dacă-l glorifică pe cezarul Traian, cei aproape treizeci de metri de piatră ai semeței coloane, în 124 de episoade și peste</w:t>
      </w:r>
      <w:r>
        <w:t xml:space="preserve"> 2500 de personaje, îi glorifică pe strămoșii noștri, închină o odă regelui martir Decebal și ne autentifică ca urmași direcți ai Romei.</w:t>
      </w:r>
    </w:p>
    <w:p w:rsidR="00F509E9" w:rsidRDefault="007405EB">
      <w:pPr>
        <w:spacing w:after="3"/>
        <w:ind w:left="42" w:right="0"/>
        <w:jc w:val="left"/>
      </w:pPr>
      <w:r>
        <w:t>Am înțeles că, impresionat de măreția ei, împăratul Napoleon Bonaparte, în plină glorie, dorea să mute columna la Paris</w:t>
      </w:r>
      <w:r>
        <w:t>, dar s-a supus părerilor apropiaților și a lăsat-o la Obârșie și totuși columna, a lor și a noastră, a constituit model pentru: Columna lui Marcus Aurelius la Roma; columna din porfir roșu a lui Constantin la Istambul, Columna Astoria în Oregon, S.U.A. sa</w:t>
      </w:r>
      <w:r>
        <w:t>u Coloana lui Nelson, la Londra și Coloana Vendome, la Paris.</w:t>
      </w:r>
    </w:p>
    <w:p w:rsidR="00F509E9" w:rsidRDefault="007405EB">
      <w:pPr>
        <w:ind w:left="42" w:right="0"/>
      </w:pPr>
      <w:r>
        <w:t xml:space="preserve"> La noi s-a vorbit de realizarea unei copii, dar totul a rămas un vis, mulțumindu-ne doar cu monumentul „Tropaeum Traiani” de la Adamclisi – Constanța, realizat din porunca împăratului la anul 1</w:t>
      </w:r>
      <w:r>
        <w:t>09 și restaurat în anii șaptezeci.</w:t>
      </w:r>
    </w:p>
    <w:p w:rsidR="00F509E9" w:rsidRDefault="007405EB">
      <w:pPr>
        <w:ind w:left="42" w:right="0"/>
      </w:pPr>
      <w:r>
        <w:t>Tot atunci am participat la Ziua Națională a Italiei și m-am întristat văzând parada armatei lor la „ALTARE della PATRIA”, monument grandios și reprezentativ pentru italieni și mi-am dat seama cu regret că deși pământul n</w:t>
      </w:r>
      <w:r>
        <w:t>ostru mustește de sângele apărătorilor săi, deși nimic n-am realizat fără jertfe, noi nu avem un altar unde să-i nemurim și venerăm pe înaintași și nici cu care să ne prezentăm străinătății.</w:t>
      </w:r>
    </w:p>
    <w:p w:rsidR="00F509E9" w:rsidRDefault="007405EB">
      <w:pPr>
        <w:ind w:left="42" w:right="0"/>
      </w:pPr>
      <w:r>
        <w:t>Având vii în minte cuvintele filozofului Petre Țuțea că: „Dacă un</w:t>
      </w:r>
      <w:r>
        <w:t xml:space="preserve"> popor imită servil, atunci suportă istoria, iar când asimilează și transformă valori, clădindu-și un univers propriu, în acest din  urmă caz face ISTORIE!!!”, iar la noi veteranii de război asta au militat – să facă, să unească eforturi și trudă întru rid</w:t>
      </w:r>
      <w:r>
        <w:t>icarea unui monument reprezentativ, original, grandios, românesc și dăinuitor în veacuri, pentru că așa cum sublinia istoricul Gheorghe Brătianu: „Numai ce se înalță prin trudă, prin jertfă, cu nenumărate greutăți are un înțeles și un rost de durată”.</w:t>
      </w:r>
    </w:p>
    <w:p w:rsidR="00F509E9" w:rsidRDefault="007405EB">
      <w:pPr>
        <w:ind w:left="42" w:right="0"/>
      </w:pPr>
      <w:r>
        <w:t>Sunt</w:t>
      </w:r>
      <w:r>
        <w:t>em conștienți de greutățile epocii și societății actuale, dar așa cum ne-a avertizat Lucian Blaga: „Într-o epocă întunecată, singura lumină o dau TRADIȚIILE” și atunci veteranii de război, la apus de soare, dar cu puls de înțelepciune și tact, într-un efor</w:t>
      </w:r>
      <w:r>
        <w:t>t conjugat cu cei ce ne guvernează puteau nu numai să lanseze inițierea, dar să și ducă la bun sfârșit MONUMENTUL MARII UNIRI, apelând la „un leu pentru MONUMENT”, așa cum s-a realizat Ateneul Român, cu „leul văduvei”.</w:t>
      </w:r>
    </w:p>
    <w:p w:rsidR="00F509E9" w:rsidRDefault="007405EB">
      <w:pPr>
        <w:ind w:left="42" w:right="0"/>
      </w:pPr>
      <w:r>
        <w:t>La centenarul Marii Uniri, Biserica o</w:t>
      </w:r>
      <w:r>
        <w:t>rtodoxă română, „stâlp al stabilității sociale”, cum a fost numită în perioada postbelică, s-a prezentat în fața țării și a lumii cu Catedrala Mântuirii Neamului, grandioasă ctitorie, ce ne eternizează peste veacuri. Armata țării și generațiile ei de sluji</w:t>
      </w:r>
      <w:r>
        <w:t>tori sub Tricolor, supraviețuitorii celui de al doilea război mondial s-au prezentat cu o inițiativă lăudabilă și  o neîmplinire specifică nouă.</w:t>
      </w:r>
    </w:p>
    <w:p w:rsidR="00F509E9" w:rsidRDefault="007405EB">
      <w:pPr>
        <w:ind w:left="42" w:right="0"/>
      </w:pPr>
      <w:r>
        <w:t>A trecut și Centenarul Marii Uniri și momentul închinat celei mai grandioase realizări românești a rămas tot un</w:t>
      </w:r>
      <w:r>
        <w:t xml:space="preserve"> vis, deși am asaltat președinția țării, guverne și parlamente ale României, oameni politici și de cultură, primari generali ai capitalei, din 1990 și până în momentul aniversar și nimic nu s-a clintit.</w:t>
      </w:r>
    </w:p>
    <w:p w:rsidR="00F509E9" w:rsidRDefault="007405EB">
      <w:pPr>
        <w:ind w:left="42" w:right="0"/>
      </w:pPr>
      <w:r>
        <w:t>A.N.V.R., în consens cu membrii tuturor filialelor, a</w:t>
      </w:r>
      <w:r>
        <w:t xml:space="preserve"> propus, încă din 2006, tuturor factorilor de conducere ai țării și capitalei, necesitatea ctitoririi Monumentului Marii Uniri și angajarea sa financiară la efortul național.</w:t>
      </w:r>
    </w:p>
    <w:p w:rsidR="00F509E9" w:rsidRDefault="007405EB">
      <w:pPr>
        <w:spacing w:after="3"/>
        <w:ind w:left="42" w:right="0"/>
        <w:jc w:val="left"/>
      </w:pPr>
      <w:r>
        <w:t>Realizarea ar fi fost un stimul și un exemplu pentru generațiile viitoare, căci î</w:t>
      </w:r>
      <w:r>
        <w:t xml:space="preserve">n loc să-i îndemnăm să-și caute fericirea la străini, așa cum aprecia Nicolae Iorga: „copiii, văzând cum nu se uită jertfa cea mai mare pentru patrie, vor crește în aceeași aplecare spre sacrificiu în folosul celor de un sânge cu dânșii”, iar noi vom avea </w:t>
      </w:r>
      <w:r>
        <w:t>unde să-i venerăm pe înaintași, iar străinii unde să ne cunoască. Monumentul Marii Uniri ar dăinui peste veacuri, istorie vie, perenă și sfântă, încrustată în piatră, ce ne-ar nemuri NEAMUL.</w:t>
      </w:r>
    </w:p>
    <w:p w:rsidR="00F509E9" w:rsidRDefault="007405EB">
      <w:pPr>
        <w:ind w:left="42" w:right="0"/>
      </w:pPr>
      <w:r>
        <w:t>Pornind de la această cugetare a lui Byron, că: „Vai! Aceasta-i s</w:t>
      </w:r>
      <w:r>
        <w:t>oarta cea mai de seamă a eroului! Când granitul se fărâmițează și cronicile tac, cântecul de jale al unui țăran îi prelungește durata nesigură!”, avem speranța că nu mai este nevoie de încă un veac pentru a ridica acest monument care să glorifice poporul r</w:t>
      </w:r>
      <w:r>
        <w:t>omân și să-l „statieze” în istoria universală.</w:t>
      </w:r>
    </w:p>
    <w:p w:rsidR="00F509E9" w:rsidRDefault="007405EB">
      <w:pPr>
        <w:spacing w:after="0" w:line="259" w:lineRule="auto"/>
        <w:ind w:left="144" w:right="0" w:hanging="10"/>
        <w:jc w:val="left"/>
      </w:pPr>
      <w:r>
        <w:rPr>
          <w:b/>
          <w:sz w:val="50"/>
        </w:rPr>
        <w:lastRenderedPageBreak/>
        <w:t xml:space="preserve">NICOLAE IORGA – PRIETEN AL POLONIEI </w:t>
      </w:r>
    </w:p>
    <w:p w:rsidR="00F509E9" w:rsidRDefault="007405EB">
      <w:pPr>
        <w:spacing w:after="0" w:line="260" w:lineRule="auto"/>
        <w:ind w:left="727" w:right="720" w:hanging="10"/>
        <w:jc w:val="center"/>
      </w:pPr>
      <w:r>
        <w:rPr>
          <w:b/>
          <w:sz w:val="50"/>
        </w:rPr>
        <w:t xml:space="preserve">ȘI ADMIRATOR AL MAREȘALULUI </w:t>
      </w:r>
    </w:p>
    <w:p w:rsidR="00F509E9" w:rsidRDefault="007405EB">
      <w:pPr>
        <w:pStyle w:val="Heading1"/>
        <w:spacing w:after="445"/>
        <w:ind w:left="727" w:right="720"/>
      </w:pPr>
      <w:r>
        <w:t>JÒZEF PILSUDSKI</w:t>
      </w:r>
    </w:p>
    <w:p w:rsidR="00F509E9" w:rsidRDefault="007405EB">
      <w:pPr>
        <w:spacing w:after="72" w:line="265" w:lineRule="auto"/>
        <w:ind w:left="10" w:right="45" w:hanging="10"/>
        <w:jc w:val="right"/>
      </w:pPr>
      <w:r>
        <w:rPr>
          <w:rFonts w:ascii="Calibri" w:eastAsia="Calibri" w:hAnsi="Calibri" w:cs="Calibri"/>
          <w:noProof/>
          <w:color w:val="000000"/>
          <w:sz w:val="22"/>
        </w:rPr>
        <mc:AlternateContent>
          <mc:Choice Requires="wpg">
            <w:drawing>
              <wp:anchor distT="0" distB="0" distL="114300" distR="114300" simplePos="0" relativeHeight="251687936" behindDoc="0" locked="0" layoutInCell="1" allowOverlap="1">
                <wp:simplePos x="0" y="0"/>
                <wp:positionH relativeFrom="column">
                  <wp:posOffset>-18935</wp:posOffset>
                </wp:positionH>
                <wp:positionV relativeFrom="paragraph">
                  <wp:posOffset>-63936</wp:posOffset>
                </wp:positionV>
                <wp:extent cx="1687068" cy="2153412"/>
                <wp:effectExtent l="0" t="0" r="0" b="0"/>
                <wp:wrapSquare wrapText="bothSides"/>
                <wp:docPr id="62643" name="Group 62643"/>
                <wp:cNvGraphicFramePr/>
                <a:graphic xmlns:a="http://schemas.openxmlformats.org/drawingml/2006/main">
                  <a:graphicData uri="http://schemas.microsoft.com/office/word/2010/wordprocessingGroup">
                    <wpg:wgp>
                      <wpg:cNvGrpSpPr/>
                      <wpg:grpSpPr>
                        <a:xfrm>
                          <a:off x="0" y="0"/>
                          <a:ext cx="1687068" cy="2153412"/>
                          <a:chOff x="0" y="0"/>
                          <a:chExt cx="1687068" cy="2153412"/>
                        </a:xfrm>
                      </wpg:grpSpPr>
                      <wps:wsp>
                        <wps:cNvPr id="71208" name="Shape 71208"/>
                        <wps:cNvSpPr/>
                        <wps:spPr>
                          <a:xfrm>
                            <a:off x="0" y="0"/>
                            <a:ext cx="1687068" cy="2153412"/>
                          </a:xfrm>
                          <a:custGeom>
                            <a:avLst/>
                            <a:gdLst/>
                            <a:ahLst/>
                            <a:cxnLst/>
                            <a:rect l="0" t="0" r="0" b="0"/>
                            <a:pathLst>
                              <a:path w="1687068" h="2153412">
                                <a:moveTo>
                                  <a:pt x="0" y="0"/>
                                </a:moveTo>
                                <a:lnTo>
                                  <a:pt x="1687068" y="0"/>
                                </a:lnTo>
                                <a:lnTo>
                                  <a:pt x="1687068" y="2153412"/>
                                </a:lnTo>
                                <a:lnTo>
                                  <a:pt x="0" y="215341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5984" name="Picture 5984"/>
                          <pic:cNvPicPr/>
                        </pic:nvPicPr>
                        <pic:blipFill>
                          <a:blip r:embed="rId138"/>
                          <a:stretch>
                            <a:fillRect/>
                          </a:stretch>
                        </pic:blipFill>
                        <pic:spPr>
                          <a:xfrm>
                            <a:off x="18935" y="18938"/>
                            <a:ext cx="1548000" cy="2016000"/>
                          </a:xfrm>
                          <a:prstGeom prst="rect">
                            <a:avLst/>
                          </a:prstGeom>
                        </pic:spPr>
                      </pic:pic>
                    </wpg:wgp>
                  </a:graphicData>
                </a:graphic>
              </wp:anchor>
            </w:drawing>
          </mc:Choice>
          <mc:Fallback>
            <w:pict>
              <v:group w14:anchorId="1CE10E45" id="Group 62643" o:spid="_x0000_s1026" style="position:absolute;margin-left:-1.5pt;margin-top:-5.05pt;width:132.85pt;height:169.55pt;z-index:251687936" coordsize="16870,215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30A5XgMAALkIAAAOAAAAZHJzL2Uyb0RvYy54bWykVttu2zAMfR+wfxD8&#10;vtpO0yQ1kvRh3YoBw1as3QcoshwLkyVBUm5/P5K+JE27dVgLNKEl6pg8JI8yv9k3mm2lD8qaRZJf&#10;ZAmTRthSmfUi+fn4+cMsYSFyU3JtjVwkBxmSm+X7d/OdK+TI1laX0jMAMaHYuUVSx+iKNA2ilg0P&#10;F9ZJA5uV9Q2P8OjXaen5DtAbnY6ybJLurC+dt0KGAKu37WayJPyqkiJ+r6ogI9OLBGKL9Onpc4Wf&#10;6XLOi7XnrlaiC4P/RxQNVwZeOkDd8sjZxqtnUI0S3gZbxQthm9RWlRKScoBs8uwsmztvN45yWRe7&#10;tRtoAmrPePpvWPFte++ZKhfJZDQZXybM8AbKRG9m7RJQtHPrAjzvvHtw975bWLdPmPW+8g1+Qz5s&#10;T+QeBnLlPjIBi/lkNs0m0A4C9kb51eU4H7X0ixpq9OycqD+9cjLtX5xifEM4OwetFI5shbex9VBz&#10;J6kIATno2JrmowxyadkiF9YuETnkOVAVigCsvZWnIVteiE2Id9IS5Xz7NcS2i8ve4nVvib3pTQ+z&#10;8NcpcDziOYwTTbY7qVl9LBnuN3YrHy15xrPCQZjHXW1OvYYO6JsDfHuP/tsR3qnnSav80R8m+2lT&#10;veJJcz/4gIEJL+edQSSAfUqzNsgHvEdwUKlK80jj3qgI8qVVA1yNpll2BAY0bMS28mTFg5ZImTY/&#10;ZAUjR4OCC8GvVx+1Z1uOIkV/BM61q3m3ipMCIXWuZBMOnq+U1gNkTkefQOazfJpPzyGn4+ssfwG2&#10;Q0NgSQI6QGcttOjCbVUUtAhY6bUUQhwOUWjWxOG8gRuAXnhCB5orWx5IVYgxGN3l3ClRwH+neGA9&#10;m+HXbwY4FTdeJh1I808YDfe/Nu4DiDO0hFopreKBLhrIHYMy23slcJjx4SgHV9ezca8G4IDvZbQG&#10;Zes98RxWEZ+fwKy0cp+hhkgY2l3AwO+Zyr+Qc3uD3FqxaaSJ7ZXoJbQn3MehVi4kzBeyWUlQeP+l&#10;pIJDG0Uvo4CO75tHoIRgf/UbFOUxMIz5DyKWz64vr2j+0JphgaEJeum+Gs9wKlrRz/LJcUT6O8P5&#10;VswYGhAkyFTbqp2wQVS9S0deGwhFCHHBIso/3I+UQXeX4wV8+kxex18cy9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ij0mS+IAAAAKAQAADwAAAGRycy9kb3ducmV2LnhtbEyPwWrD&#10;MBBE74X+g9hCb4kkm6aNazmE0PYUCkkKJTfF2tgmlmQsxXb+vttTexqWGWbf5KvJtmzAPjTeKZBz&#10;AQxd6U3jKgVfh/fZC7AQtTO69Q4V3DDAqri/y3Vm/Oh2OOxjxajEhUwrqGPsMs5DWaPVYe47dOSd&#10;fW91pLOvuOn1SOW25YkQC2514+hDrTvc1Fhe9ler4GPU4zqVb8P2ct7cjoenz++tRKUeH6b1K7CI&#10;U/wLwy8+oUNBTCd/dSawVsEspSmRVAoJjALJInkGdlKQJksBvMj5/wnFDwAAAP//AwBQSwMECgAA&#10;AAAAAAAhAA9BxAfTWwAA01sAABQAAABkcnMvbWVkaWEvaW1hZ2UxLmpwZ//Y/+AAEEpGSUYAAQEB&#10;AGAAYAAA/+4ADkFkb2JlAGQAAAAAAv/bAEMAAwICAwICAwMDAwQDAwQFCAUFBAQFCgcHBggMCgwM&#10;CwoLCw0OEhANDhEOCwsQFhARExQVFRUMDxcYFhQYEhQVFP/bAEMBAwQEBQQFCQUFCRQNCw0UFBQU&#10;FBQUFBQUFBQUFBQUFBQUFBQUFBQUFBQUFBQUFBQUFBQUFBQUFBQUFBQUFBQUFP/AABQIATQA5wQB&#10;IgACEQEDEQEEIgD/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OBAEAAhEDEQQA&#10;AD8A/LRAFn696tggN059cUyKINIQD82ec/WriovQjJI4PrUHYkfqnRRRVcAE4Jzk/ePFNIBIA4AG&#10;RirHkjJIPH90800wjzM71IA69M89qAsFFFFVw20AYyc56UgAOSMY7c8mrfkgAcY4yW7Co2T5hkDG&#10;eOKAsFFFFV9wc4cEnOMHjNBQPwmAOoOKldCzOCOcYBB6U6KAqMEdORjBoCwUUUVVkhAPyEt/+qm7&#10;AM8EEdQe9WWjDnGc8444FI6gZA6ehpiCiiiqqxlunXv7Uu90UoDx+hqwkRY/Lx3GByeOlMkj2Egg&#10;Er0zxSAKKKKqspzz170gHXipWzzlfqPT/Cm4KA5H0oJsFFFFRFfwpNpqXaZGOBnnoKkFsy43YGTj&#10;ntz+lO5HKFFFFVSMUbTV77GrnhxnoF7nn9aZLYvH15Oe1O4uRhRRRVSinshHHQ9KbjHWmZtNBRRR&#10;SUUUUCCiiiiiiigAooooooooAKKKKKKKKACiiiiiiigAooorViX94BkE7sAj61fRQFJJBGeVPUVS&#10;gI3A9DnhcVelT5SRnPU46VB3IKKKKa8XQjkYycdvel2gxgkMADgAAZ60sakpkEEHkZ4I9xTmZkwd&#10;pJ6elBQUUUU11LIqr0HB54NNyFyPLyM557/59qezFlG5M98dKcwJUEgD/ZPP/wCqgVgoooqNY12k&#10;hcZ9Rmk8kIpCgYzzjoKlOcgdsdCf85puD5gBBxjPHSgYUUUVXNu6jeRkdcnrUIQuu5RjnpngVpnD&#10;PtIOOgA69K1NH8Halq7kWlu0gOCBtI6/570Ct2CiiiueFtKGyFJ77lGMVHJbuAdyMTn7w7/417Hp&#10;XwUv3jRry5itQeWbJOfb2/lXc6Z8BLVNrvqcEqY5VVUk89OvP1FTzI0VKTCiiivmcadKPmeJgM9S&#10;MZ9qX7CbxzFHGQyjPIOD/hX1DefBBo33RzRy2pYkoQCw/wAfxIrlvEXwTubFxdWCK5Q5MSkqBz+n&#10;6ijmQ/YsKKKK8TsvD8itho2BzjLDrz0966PSvhhfa/P+6VUix9+QlV6/Tg/WvdPBvwTu9Rmilljb&#10;YyhiqjdnnuPT3Fe7aH8J4LK2G+JEJHO0Anr0+nsealzNI0e4UVWvL63sIfNuJ47eP++7BR+tcfqH&#10;xS023neC1/0h1/L8uuPcZFfFd18GZ9OjZxtuChGVAII5647j3Fcpe6PNavtMTA5wAV6/41+gN38N&#10;baWEoUUjt8uD1657fyryXx78MItPRpfszbRzu2g54PJHfnuKFIcqK6Hc0Vx9v8Q7SZ1Bjwf976dP&#10;X/PFdPZ30F9DvgkWRPavjrUo/KkAki4xgMueP8D7Gsxoc5KncM9O9exeIPB8F6HWB9z4x5ZAB49D&#10;3H1rzjUfDr2rlXXyWA69un6VockoMs0UUVzzDHPSm1ZuIGiba4wex9feqxGDiqOSSsFFFFFFFFMg&#10;KKKKKKKKACiiiiiiigAooooooooAKKKK2rYq7kj14yM1bGSCH555I6n2qjafJKCeT61o7WAB46Z4&#10;4qDvWwUUUUKSuSemMe9PwTjc3zYAx3PFKR2GAOh7YokQ+YQDllH3se1Awooopjsdw4JyOBUu0KDu&#10;AfjjHGP/AK9EaKGGc57471O6DpsBGOuf1+tIAoooqusZKk7Cw6/5/wDrUi4ZlUK27OD7e1WNrl9k&#10;Z5HUD9P8jNenfDP4XXPiC5864hZbcDlj0obKjFydkFFFFZ/gH4fy6veIZbc3DZyI1Uk9f0GPrXut&#10;v4AutCtliklislYZEUfzMP8AGur0rT7DwZphS0iQPtG6THJ989q5a88RvqVyYoSJZWPMhOce30+l&#10;ZXbOtRUUFRQzJcJuRt602SHzvvfc/uf3vrUygKOKb/wjVm8YS4vJJX6D5sf/AKvoafZ+A7Z5lNjN&#10;JG6nIAcgHnp/+rNdP4Q8A3WsDfKWK43Fug/+vXp+k6Xonh/YkqKZV4O1C2Pf2qXIvlFppIUZNZGv&#10;+J7Dw3bpJeThGf5UT+Jvw61574i1HxV4qhb+x08i2f7u+UIP/r1wWj+DtTICSRM4zyykMPr712mi&#10;fD9JJE+0xl0zkdQRz09voa9Q0fTrC6gDxQFQRyGXHfvWzbaRGhBHJ7A1Oo7noV54o0qwUme+hjcf&#10;wOdrfljIrhPGXxkttJsZzYSp9pRfZ13Y+vI9xXyJ8UvH3jLwnqUsF5qaSbGbZ5Mu/wDhz3GQPY14&#10;14p+Ol9JDKrr5afNvdFO3p3Azj8PyrH0Pwhp1hAPIgVCeSNuM+59D9K1X0pNvKKy/wB4AZ/+v/Ot&#10;OOARKOgpkkyqTggdiCOD/n2pGdz0r4uftMeKptUltrq532yuyo8bDavHQE8EezAH3rhtP+M01xdb&#10;YtQmt5k3fuXc7G+nJKn/AMdrxfXvFj+Iblt2+RH3bOjfr0P0xn2rT0bw9dXFsrSwPOn34nSX51/H&#10;qB7MPxrltU8N5QvEASOm3jHX/PNec+I9PguY3tL2NQGGNxHHTqfQ+4r2z5duQRj864vx54Xh1HT5&#10;HCYOM7lyAPf2NBaZ9XfDj9oGO5vvsGpM8b/x+cv3unOO5/3efavrbwTqUskMV7p8vnwv9+Hdu7j7&#10;p/i+h596/K4PdJdNFPE/nI3ydVXbx1QHOePvKa+sv2U/jhdW+tRaTeXP3/l8mdh5/UDb2Eg9/vV8&#10;M/FLwBc+GNTa7s3xBIchsZxx1z3H5GuBvbJdfhHmoiXC8DjAfj9D9a9y8aTXvhm4uba+UXunyEj5&#10;hu3DHf1+o/KuAXSrHUJw9lKgVhjZuyV9ge49jz71stjKUdT7thmW4jV17+vBqaobedbiFZU+61TV&#10;4xf6GiTvA4CjJ3I3JHuPb6ZFchq2ntp948ZB25+Unv8A417v4s8FSR7rkoZI48/Omcrz+n16Vwmq&#10;eGZb6BoJc78ExS4znnv/AIitEzkqU7hRRRXmlFWL2zlsLl4ZV2uhwear1ocFu4UUUUUUUUCCiiii&#10;iiigAooooooooAKKKK2raP8AeYfA9MDr7VpRnIII5zgY4rPtwDLkk4zkitJAdpIGVzkN1FQzvQUU&#10;UUpXaxLAc8Fsc1PIxkwCMADjkZFRyKFPyjHGcHpSQllblN3HpnH+NSMKKKKfFCAwYkk4+6emakUo&#10;8mCG3YxmpsiNMgKD3IGKtadZi5n80jIB5BOaYwoooroPAfhQ6hqKtPHuXOR/sj+lfVfgrRJXslgt&#10;7ZUijGThcA+/v+H5V5j8FvBE+syiUJ8jHG5sg/T2/GvoPxTIPAfhoJEVSWZcAcBunX/64rKT6HZT&#10;jyoKp32pW+mqjXEnlh22rTr++h021kuJ22RJ941wvhnVIPiDrk926+Zbae2xP7m7+R+hrxzx/rks&#10;+oDSrTcdp2u6ZznPQe1df8NvAdtYsl5qrgkcrBkZ69/SuPtpIlme9cM12x+Vm5xz/jXTeHZrrUyj&#10;l2jhzh2bOB7UPY0W56ErblU1heJ9Qv4bNodMi/0x1/1zr8sXoeeCfbNb9RyttQnbv/2a9ss/E8bT&#10;C2tLVETOB5ajPX9a6mxidwpKxxlh6DP+frXH+B9GfyFdCsaY5kOdzc/56V6HYqkKhQA5xyTzmsQZ&#10;8/6x8JpfJl1bWdXup5tvz+dOVROO3dfpXjni3UbazaVfNurtIf8Anmx29PqOfcV7Z8dfG9rpKtBN&#10;E93c/wAEP8K8ev8AjmvkrxlNeaxI0ryvaI/3I0yqr+H+GatWUbIAN6ntgDFaUJ4w36iq8AR1BAAq&#10;1GpX+VUZs5Tx1qFtdPO7WM0f8e923L6dc88V4z4nVftCvErxp82/Y1dl4pur7TbhopZ3kTb9/dub&#10;9cD9M+1cJqd4Lx/mXy//AEH/AD9cUkrP0zj0qnLHKBnKuPTFT3oJUEDB9qjh3bPm64oAm0C005JG&#10;d7bz/wC+n976jp+Ir0fQ9Y0m4dYPIm01/wC/u98dT/7MK5T4aTWyXksUrJJ/sOv8vT8M10fiAwR3&#10;m+1VJE3N9/727Of+BCq6XHlggjjofUf41HLOFGxjuhbgMeQOP0+hpL2Mwt5g5j6MO446+/4ViapN&#10;NpY+0wEXFowwY2PI47H+h/OkVY6LU/C51B1eKX98nzp12NzjnjKn3zj2q/pHh/7VcLe2sT2mt2m1&#10;5bVPladdwPI+63T7y4PtU3gHVf7at/7Il/cakm57d0XcrKDyAf4cejfnXr/gKw0/xyzaJq9t/ZPi&#10;e02ul0i7d2TnLp1/4EuR7V4n+0L4Oexsbi+gtvNtsM8iKpIHHXHY9eRXzX4ftYpLvfCwiZvlZTgh&#10;vbHf8OfevuMeMdM1gTadexrcWbAq24/NH7EdR9RxXzV8Yvg5J4D12PW9IZrnw/cSbi8Q3GAk/dZR&#10;1X3HTviri+gpLqfR37OPxQi8feD47e4n36laLteORgz7fr3/AB59a9hr5QuvgF4g8KXVt4n8Mai+&#10;m+JIdu+ONR5V4oJPzYO1/o3PvXtvwm+JzePtOlt9SsZNJ8Q2OEvbJ+m7++mecH0PI6HPBJp2lyzQ&#10;bJEQrnGfTnp7D2P51k6h8NYrmSWNhFFGxyNgKgc9f9n6jIrtvDFwlzYIQd6sMrIMEHn9R7HmrV9b&#10;GUgEbNp4IB9f0/UU76l2TPQqKQ57UtfI/wAUvhnPo92XZG3t92XqH5PGehP059q8lkhaNirjDDg1&#10;99at4cttf0+WyvYVniYchlyfr9fcV8l/Fr4b3fg3Ui5RmtJD+7lbkHrwG7n2ODWsZdDz69H7SCii&#10;ivNdpopzelNrU89hRRRRRRRQAUUUUUUUUCCiiit+0jJbI+prTt8K3OQevXpWfbZVlKKTu6DmrwyS&#10;SoPToKg70FFFFWHeNjkkFsZAIwKTcQucjkHI70kSEjJTn17/AFqcQ+Y4ABBxgtxmpGFFFFQqxkHO&#10;d2MEZ4rufh34dfW7yK0jGQzZY9wK4xY2UhRtznIwck17b8HIU06B7h1XzGOFPfGaT2NKavIKKKK+&#10;qPhroFn4b0mJAACq4PQj/wCvXD/FXXPt+rszkPDGMKvYc9PYVv8AhnV/9FMbSqOM7Tjk15Z8Rb5p&#10;tTKRllGclvx6fT2rJbna9jyn4sX19qWywtF/c/juZq7DwD4dj8NeF7S1WLy5mXfL/eZj3PqaseId&#10;IW8kgmWPzH3VtRr5caj+6tZuiW1z4j1hIFYQxKdxO3IAB6V614U0i51nUYreGNhp0Jwz4Iz7Z9fY&#10;1xvwo0e4v7t7eOFjuwXcL0XP6V9D2sFt4c09IoRiTHzMcZJ7n3okwWw8naK57xj4qtPCekTXUskf&#10;2jYfJjduWb6dcetX9e1q28P6XPfXUiRoi8b227j2HPevnG+n1P4neIpLi8b/AEDcfKRP4V7D29+f&#10;wq3DPFpSLbKQR0K8Aj/CtS21KKAgmUOD/eIyf8a8o8S+IPsrbxL82eD6f5964q6+IE6F1+0sHPG3&#10;t/8AW+oqOUZk6hpN540uJ9WlV43/AIHfLK34Y5rgfEPgW+1qOVIrPyNny/uVO1fcZzt/GvsDwj4Y&#10;ihsdksGyH/0L/PtXSLoOnptxaRjb0+Wvp0a5bRqCJEH1YYq3BrNvIdolUtjOAcn618e3Xj6/iKs1&#10;0xXGPlPX39/xzUum/GW6tcqsxBXoCOAfX2P5iq5WRofmtcfBLXNQklintpp0T/pgd36Dk+4yfauI&#10;1/4F67Yqs/8AZ83k7tm94tu7256n8q/WZdNtV6W0f/fA/T0qhqfhPSdYVlurGGQONr5X7y+lfYYu&#10;vNwBgjsf89aJZPJwcjHTB6V4X4I+NC6ltW6lw5HJxjPsR3+o/KvQLzxxbS2BKSK0jDKlWBzx+v0O&#10;DUhyn5Lr4KGhsz7HgdPvp/d/+J/Gk0nTG1vzVaJ9/wB7eibm9OQMk/hz7V+iXxC/Zq0XW7XfpVqk&#10;br0h3bdv+4f6HivIPC37M13o/irzWg8uzRv3qOpX5SeeOo/3hkV0upzpEhEmPJdSGz246+34V5+P&#10;GNtZz3Gn3DmSLLAE8nr/AOPfoayl+J1vqEc9hdSCOdd20qSMcdPY/mK8q8SeLViu7mKchLhSWRzw&#10;W5/X6inYrY8P+GugT6lNFcWTOmsWMq+U6fdZQeR6MT3Dc19c3Hwau9aTSvEdhElpqu1HdOVXpz7o&#10;fbkVr237Pdr4b8QQavpCI+/C3EL4y2Tkk9Aw/I17NZWqWlvFFEvloqj5P/181rePHSW+aezla3kQ&#10;kpNExBHt7D2NYkHxGkFrNpGsAGGUYLNkxSc9T/dPuODXK3XxIjZgJQzjOD0BPPT3HsfzrN8VaskV&#10;ql3Yp5tmwyyt/A2ent+oq7E83YoeG7eeHRLaK7/120b0ZR+PQkH6ipW0GxbUo74W6JeJ8qzouH24&#10;xjPcfWtSiuq0yQaHeNDAd9nM25dw3bcnp7j6c+1d1ZrJqFsCQoKhcMrAqeensfY14H4R8eedf/Zw&#10;d6ZAaFx2z1/+uK9a0u9aBYZYSwhkAOQ2QPbPf6HBoY4u+wVTlmW1k9N+f/11cpjIrjBXirrKbG/2&#10;PhI2PKhTgHPXHb6jIrO8XeErHxRpFxp92u+GZThiu7BxwcdznuMGuluLeDVLWOeIt5iDLAMeOOvt&#10;+oouFBtAVVgejKwyOncenuKkoEcOuVpeaoxNLb3LRyFPJb7jbdp+nof0NTq7ecyll/z/AJ6V+fPj&#10;3wjc+DNcmsZ1BCn5JF5VhjqPT6GuY719BftTWATVrK6WHaJFwX7MQPXufY4NfP8AxzxXVHY8atHl&#10;nZFmiiimkYoo4oqjnCiiiiiiigQUUUV0tsSUCgkHHBFaMI/ddeemTWbauQqKRkZ4IbmtO3AIyeRn&#10;7vOKzZ6CCiiipoYZMD5xnoQBVhVCAZJOBk570yNsjkjPck81MVGCB8x7Y4pAFFFFFqoa9iAwC3I4&#10;/WvZvB8a2enwsjEHGTkdK8n0q2M1xF8nIIGM8Hnp7V7Vpdg62MCEbeOVB4NJm9NBRRRXrXw70ObW&#10;rWWYy4SIdD1rmfEGn+f4jKOgfB4B5HXpXf8AwgJks7i3XChVUHuD/wDXqLxl4fj0zxEkwzlwGK9c&#10;9ef/ANVZdTqMXxF4kh8OrbearSNcSbFArYRt6qa4n4oTRW1hYzSJvKSnb69K1fAfiAeJPD8dyB91&#10;2i/Ku3+EGl29hpdy+zZLkBuMAYB6e1SeJtVEMMhUg8456/5+lWbPUDBpkF3bBHgmTB2np7fnkc15&#10;n4u1mSS4cKxQZxj/AD0qRnj37UF9qElxodhb/wDHs+5/k/vZUc9j7Ct/4a+Fzug81f4P4Pu/h/8A&#10;XrN1XQ4da8RXOl6iz/bLSXfF5n8S5yD+W05FeyaHpqabp8SD7+35nrlvFOsySTOMsRnJHr/jXHXW&#10;oJJklTxzk/54re1GVLhDk89jnGf8a5DUA5kYL/Fx1rUiTNBIxGiqvCrT6KKbcX6HIJLHHYjj3/8A&#10;1YrKW42scqAM5LBhk/596dHG4Vi4CDGCW4P/ANesXUtUJLBSBjqBjn/GgyYUUUVrSeJTZyIYHKbT&#10;xtJB/wDrV11n8SrqWJFEjo2OfmALcfr+GDXlQvEYkuM8ZB7/AOfzpbfVAk4YnaM8qO3+J9xTsCk0&#10;FIQGpaK9Qv8AxA73yTtM0RIzkNk59fp7Go9bd9cmjlRmIx35PXr/APXHFZNtbLq9nHKBh1Gc5GT2&#10;/H8cVo2F4ttP9mOM/wB4cYOensffpSLCiiisS+8OSx5d8uc/dXljz19/51d8Nw3CSm2MTS2jc7sk&#10;7cnpnsfY13enacuoQglNzDgqw5x9P6itzQtHhtr9HeNQG45GMnPY9/8APNFxqIUUVHJlY2K/erw/&#10;XfCJ0HXor62+SHduMeCADn07fUce1e4fDgprFogcK6SABsjJ6fr+HNX/ABf4GV0ScRAwyDhWGQOP&#10;Xqp+vFM+GunHQtVMJ3KsnVcZzx1x3+oqW7opR5WSVU1S6NnZSTDqlU9H1231JpIVb/SYfvp/UY4P&#10;4UzxVCZtCuSq5dV3L8+39en58Vp3Oky6Xc7FLbMHG1jjp09voaktceTLDIxQYyM5x0/T6jiu7v8A&#10;T0u4zgBxjAOOf/r/AEPNYK6IgnMZwOOODxx/47+PFQWW9P1GHUrdZE/74br/AFz9RT7jKyRyqm//&#10;AMdb/wCv9K8r0PX5NNm2uzwfx7N3y9e46j6jIrsZPFDNYpcRrv8AmX+L3/JvwOa+Vv2orO5i0+3C&#10;L5sTM2N2N3Ucj+9x3HNfL3JPpX3x8efAp17wjf2oRlmhVpI2ZMngdf8A64/Kvg67tntLqSF/voxU&#10;jORXRB6HmYmL5kzrlORS1maNqSapZJNHIkm4fwcr9PUfQ8itOoCPSm8U5s0m2tTiYUUUUlFHWigk&#10;KKKK6KxOWHOTjABHStqFYwgBJB+8eeazdOjzg7R8xx7j/CthIUUZIBPrjmoO5BRRRRtBj6YGM5P8&#10;/pU6AbhxhSME56f40ojG3LH8P6VMsAVCd33h1zyKkqwUUUVu+F7QTajEgAk3NjO73r6Lj8MudPtp&#10;EQjaBww9q+dfBkpttUhOeFcHd619ueE7BPEPh63+QgmMHOOOn6VEmddLVBSZGcUtcH4v8Uf8Ipqy&#10;zvKmx9qbPrWl8I/DT2+ky3JALSFcA9Bius8e+Cl1awF1GP3scefmGQOOlaXw+0wQaO8C5+XjnH+T&#10;XR22pRSaeS/34xtZSOn+H41kaN6nCftEeOrfSLzTNJaXy96u7bPvbjjA/Ld0ryf9m/8AaFi0vX5/&#10;DWot+5mumWJ93zNkgA89T+XFcl+2L48Sw8ZaLfy7Nm5fX7p4PfjivE/Evwu1bT/icq2f/HhqDJcR&#10;TQt99jzwQcNjrwRxXzh4R8dnTYbrSL1cpuJibg7eeV9+ea5TxLdj7YzI2B1JPSvRPiT8PBdX0ur6&#10;QFZXbdLAnBHHb1Fef6xppMAZlIfGGBqlbcZ+nHibwHFres2mrQy+ReQ/K3pIv9DXXIuxVFePfBf4&#10;kXDaLY6B4lZ49Vt4gkV7O/y3Kjpk9mx69a9iyGrn9nmZMihh2x1NY97DEJHwfuHIrdSzmMeSjIPX&#10;aaxtWsyqMAC27kFeCff/ADzVksWiiiuW1WcTKFGEK8ED/PFc/JZocszAjpgYJrVvLKU7nAYDuf8A&#10;69Y07yW5KkZ2jIwOP8/SqRkwooorOvowOAwB6dcGqMMPlyk5JOfxP4Voz7phubb6+p/+vVE7FBcf&#10;eHHJ56/pTM+oUUUV654AVbizAcAjGMnBPUc+9VPGOny6VqwmjGwNyGU5B56ex9jWH4C16LT5TFK5&#10;CHk5HTn+fuK6jxleQ31tC8eS64IbIx/9ce3WoNvshRRRXX/De4S9y0h2ngfMCAffHb6jIr0qTRof&#10;KEu8Eqchuufb3rwbwtrbW6iBAVk9un09v5e9exWGrmHw8EncGZlwOx+mP6jn2qJGsdiKYssbFF+e&#10;seLXJXufK8vn+5/nkfrW7WdNYmTUop1+6v3v/wBf9K7oeXfaNCoKuMAEqTjOOnsfY1Ss/DKw3yzN&#10;GQF+bKg5Bx19vqOKoeBLqSSxCMQMtxnnt69/oea9LtdPWVFcFdwGMc8cfp+oqGM87Al0fxZeO++P&#10;fufy3/u5647/AFWtLVfHUc2ltFFJHI7/AC/Ow2tzjAPQ/Q4NXfH1tH8twy/ci+b8/wAx9a+dde8X&#10;SafcywtE/ku3t/e79m/DBqtbQD5GUM4IxhgCTx19/wCdUteSGK6ilQBT2Y8Z46Z7fQ1t6LavG8iu&#10;CFJyAx/zn6iqfiHTzI4KEPxwrdT7eh/HBqQ6mxq+ot+/glZIHRv4GKqvPTnJT8cit74cy395o9zb&#10;3T+Zsx8n4nnHc/7S15r8T9dgms7aW3l/fIv8H17Ht9HroPhL4qWHT9t5F5b/AC75k+6vXtncvuRk&#10;GuW8caRDqukGb5gQCHUKcDPfHb6jI9q/Nv4y6GmieOL+OJdiNIzbSOfvEZ9CPcV+l2pzC3sLjzDs&#10;Cqc7mIC8+vb9RX5t/HLUjqXju8Y5O1mUHGM/O3OOhPuOK3pnLiPgPT/hXrdxpesT6PcbJEfHlSO3&#10;zMvOBv6N9DhvrXsteM6Bb/atYs5Yv3m9lfemNzLg9R0Yfka9mrzorUuzd8uMH8v/ANVLHIcjIz2z&#10;jP8A+ukO7gnkdOv+cfjW556QUUUVGwIopZPl7556YopkMKKKK7G0iBVcDDZycVoxoSPxqK0ARQCp&#10;yTtB7n3/AP11ZTDkDGBuwcDkVmdgUUUU9IwynBO736VaSNfkyFYEdO4pkcIjGVy2Bk5NTRgBiTkj&#10;sBnFBQUUUVf0ZhBfIewIwB/Kvub4Uamk3hWykDkhY8HPU18K2hDSDBAIORX2B+z/AHD3nhpYid0S&#10;8Bs5NZy2OikFeS/FzSXvr5V8rzN6q/5cV61XB/FJktLC3uv413L/ALO33r6J8D4aGQ4Ay3H5VW8X&#10;2k2n3TXMDfuZvvL0wateGIxZW6jOd3O41V8a6iYdkZwysOVP86yNep+ev7dXmR21jtlfekXz/nkV&#10;0n7HXjyx+Inga20PWYP+Jxo25Ipn+bzYv4Tz0PbjtWR+06D4ymnV18v7P/B/erb/AGN/AEP9lT36&#10;K8FzDLsR/wClee30t2t2BASC/oOtWm0Gy+zGXWo4ox1yOM/41oQS28avKEJ44BPSuL8TwXniAukb&#10;ssecBck0Fn2To1ppL6T/AKYqSJD/AH/4fx6frWBcePNWur37F4Mea/f+Peu9U/PpWTqNrql9JFZt&#10;Okf3d+xfvfh0r1PwjDpnhXT0RtkczL8823burWF54IciMvbGLoVV9p/WtOb4PeEtdtxNYO8RYZG1&#10;wyn8P6ivPLP4Pa3qJR4LdnB6MzYA/Ouy8N/Cvxlobh1mVEU5A83IHv7H9KZJxMkPxYS1laKfy7z+&#10;Hz1jeP8AJDXljftRfEzwDrEtp4x8NWVxDE2x5oYpIvxDcj8CB9a958WftB/D7wP5i634msrF0Xcy&#10;O+W/IZNeQeJf24f2ffEUUmm32vw6m837ryfsbNvz2yR0/GuS8T/AWO1jle2dnK8heMmvDvFPgWe1&#10;kcmPYVOCMYI+vp+tfXl7ZeJ4YT56iVP4tmCT/iPpXC+MNAbUbXzXtlV1HMinnGf89apSYcqZ6h4B&#10;/aB0LxpFBn/RHl/2uFb0I6ivU0dXXcrb1r5c8JeMfgxql/F/Y15Db3n/ACyR8p+Wehr3Hwdrlp5j&#10;WiXnmFvuI/8Anp9K+VjoPlLiRQDnB4zmsv8A4R95MlRnsePevSfFsKWMjkIqFTgjHXnH+cVW0G0T&#10;UxvYAAjAUd+a0uZcvQ7WiiiuO03wtP1UZII4wc//AFq7Kz8B6xr/AJa21nOzKBnaD/8AqP1HPtXr&#10;HgzwLB+6ubm23IuCuTgj/D6GvXtJ1610WMounMQo58tf1x/UVHMWoBVa6vLaxh826nht4v78zhV/&#10;M1leIteXT4WignSO8913fpxmvn34hfCzWPiE+5vFn2RHZvvt9OMn6dCK+ctD+CniqORWi02UFeVZ&#10;gAPw9/Y11p+GHiuaNDLaMhUYCsduOPTt+GRXb+NvjNfWKFNOs5LeVuFkZcg/T1+hwa4u0+NfiZW3&#10;zvHcqOqMhG3j17fjxSu2O1j3XUfij4Q0nm78S6ZD/wBvSH+RPHNVo/jF4KmK+V4l0+fd0eGXev0y&#10;uRn2zXlvw9/ZH8N6Nb51+b/hIpP+eD5WJc4PQEkHjscV37/s++A1XFtoMNg5+89qxTd9RnB/Kuu8&#10;K6Ld6RAkd3FskBzgjk8fqPpXpVtJG0QweQvBB6cfp9DXG+FvHcHjC1aC8txbz4+VwOc4647/AFH5&#10;VrafLLayvHKyuc4VlPXj9foeazZW47xX4isNatj9gvI5027XdG3KnPtyp+v5V8065aXkN/8AOvyP&#10;L86Ov3ufTuPda9X8V/CK8+Hd1HrPhy+nnsEb97p87fw5zgP6ezfnVPxNY2usWMF1ZxPAn35Udfut&#10;nvjOPqpIrr7G2/0XedwHU8dP8PqOKbfaMt0m9ZjnGeQM9f1H61p22F0xCoB4yeCP/wBVVJYTtJRi&#10;oI5A/wAP6igg+cPGfiUr4pWwXZv+XYm75W69D91un3Ww1P8ACnxduNBv/sF5pCRp8vzox29D0yAy&#10;N+BWvLfErXFx8XryK43wfdSL5g27gn/dk69sNXcaPq0bXEEF7Ak7q6+VM/8Aex/f7fRh+NeQfF2Z&#10;9A0eSV7lYxt2+Yeg59e30P51+bXj4Qy+JruRZRIXkJJVSB1Pbt+HFfcn7V2qNZaGVRiXk+UMMknD&#10;dPQ9Oh5Ffn/qRee5ZmYn6/54/GuimtDmxEtEj7P+AOu2/ia1urmK2kg2MPv8duuDwf8AeX8QK9nr&#10;zT4D2/k+ClbyvI3MPk6D7inp2689vSvS6p7Tnhs+o9f8ajPXvT5IirAEEH0IwaXaygHoP0rQ4Qoo&#10;oqPG7jqaKewC9s/jRQIKKKK7yJgyrgkjHU96sROM4BKndknuarW7FlBwCcehAq1FkjpkZyMCpOpB&#10;RRRVxDtBXJVemcc//r96kCbDnLEDsppkBHllM5yeAcVPGpZwmGGeh6A0FBRRRU2mwPeSIqIDz94j&#10;FfYn7O+l3dppAS4hwM53ZGOf/rV8taDaQQ3ETzlioO7avevrv4V+K9O0vRESfdEM8ccH3/8Ar1nP&#10;Y6aa6hXm3xuvo7Pwyo8/ZMc7E7tXpNeafFvwDqfjL7MdOeH5FZGST5f1/pXvFgnlhRxiuR+Ilw3m&#10;xheqjI9OvStrTdUW4VHjIdGGV54PFc341f7VNg8EdCOQfasTRbnwN8Q7o37XMvz/APs1e+/sbaPH&#10;beFZZW+5M38f3vXPrXEeO/h81m08V1F5Fyn39n3l/CvX/wBniwGh6CqI+9H++j/e/OuRt9bcyCGU&#10;gbjjOeK7Lw7YQPdxGXaU756V5LfB7a6JJOM456VE3i+5hmjTzmAU4Cq2AKqxR7ReeE4FRriBfnT/&#10;AGa8T+MPinVNP8Mah/Zqv9sRW2bPvf8A1vxr6dtZFmgVh0qm2g6c/m7rOGRpvv70B3V7p4v8R3/h&#10;y6s5IImNgrfvTEuSOnP0rqovGOkyaP8Abvt8Bg25LFwCOOhHY+1eN6V8VBFZASzB8cFJACD9apah&#10;8RtIkYyjTbV5SOVIAFBPKfCPwA+DPg/4veF9fGvSpf8Aiq4Vli/tCX7uQcYBORye1fJmq/skfEi0&#10;+K3/AAjkHhDUI5vtSqk3kM0G3/noJBlCvvur9RPFH7M+ha5q7XsEH2Sdvn+02spikRvYitfQvg/r&#10;OlWi2h8aat9mTGz97ufp6nnP4/hWfbfGXV/+E41EWsE1zpDNhUYEge49KsRfEkX+vm0ngQRynGVO&#10;cVzurfEWK6je3trWO3LDgwDA69vQ/nTfCXhlGuhfzsWdm3Bc5/8A10xmXN+y74S1PwLoel6hYwwa&#10;vp0EaHU7VAsjSADdk9wT610cfwltdF0OKOwu5/tNqnySSN97H6iul0XwamlOr3GoXWpuv/LS8fc3&#10;THPY/lV3xBqZs7dkT77K3z/3aw/ih4NS5vX+zJiKXnbyADnp7Vi+C/DjpfwQHA+cbgRnFejfEGHz&#10;bMEFgQM8dRXO+BoCmqKXyxHAOaaegW1Dw3fS6hpMTz/65fkY/wB7HfitG5mFtbySf3VLVz/gl/8A&#10;RZ0/2q2dY/5Btx/uV3x8d6doF1FYC0kl2gFvmAH09z9aq3H7QllD4n07SLSCK3SSULK0o5UEdPb6&#10;8iud+IHhiZpotWspmR14ljxzn19/Ss9IvC/ie2iTWoWhu4+Bcw4VgfXPb8aVkB53qnw31PxUs93L&#10;qqWk0obyv3W7r6jIx+Fci37LdjdaXqU2t6vqGralJE3k+TKUVWAO3g8Hn1H41634V1j7QjWUi/PD&#10;9yTsy/0NW9TXWIJGk04wTr3huMr+RH+favrZNPsb6zUz2tvcI6gneisDx+tcDqfg/wAKeJLy4tIL&#10;RbK+hyBJCoXPHb/A1zPhm8ks9LWwg8ZyS2artVJkUuFx0z1x7itCHV9I8JQy3K3LXd0wyJHIJPHT&#10;3/HmpEkfih4k+IPjzwl46vrLRvFWu6E9pdSRIkN9Kir+8wB1G36EY9q+0vCfxY+Onwf8L6R4m8Ua&#10;nD4z8N3ap5vnKPtMGT1IAGeO6Ej2r2zxx8P9GvvFcXia9+DNlf8AiTcrf2ok6/e/vHCgMf8AeGaq&#10;+IPBfi/4xNZ6XqFjDoPh6F1821hyrcHPIzlenUce1cveeE38O3zxjaRGTlgCuff2+o4qxH4rit5l&#10;Do79mIIJPv7/AKGo9R+IltrySNKgSdBt+U4A/wAD+YrjjqSvdFsBlJ54yevp/UU7FnqfhL4l6f8A&#10;ELw3bX9r/qbuJXXo68+h6H/dODUV58Opb61ZYp0t/wCNE5VV/qv5EVQ8D/BSH4dxx2mm3jz2AYPs&#10;n5f6dgR+Rr1BY8QhP9nFfSWjaikujwzIdylcg8jv0/8ArGsm68SAebuTleuAR39O31GRUfhK/STw&#10;tBJ94bcHBz36Z7/Q81xGoarMLm4ZomKKeWBIAGevt+opEWPy5+LPw8kk+LV9YXUXlvuXen3t3y9Q&#10;gIz/ALyGvWfDfwH8ldP8i5fZ8uzfKHbbjoJOjD/ZbB96T47eE5ZPjlIiN5D7kf8A2du3qRyy/Vci&#10;vpzw94Xs10rT40uU87auzfhmZsd+gb9DXzn+018Uo3vJrKKAEsMMsgB3fMePRhjnPWvj65/0yYuW&#10;VCTkAHIH49voa+gv2ivEen6hrDxQJl1HzFlAYc55xkEe4rwKaMOxKtyTx6//AFx9cV0x2OKs7yOz&#10;8B+HP+EU8M2eneZ5mxOvI7DoD0+naukqC3VlgjV/vKozs6frU9Z8uQOfmGen4fpTmUyx8c98d/r7&#10;/hUkkfy/MOfrweP0qJjtzldoz1A/z+YqjnCiiio1AZsEce5oqTaS24Dv160UAFFFFdjaxlFDFSy9&#10;CATj61oCYEIjjIB4K96r2WNoGS69Qo4OKu28QDkhlPfb3qTcKKKKljjEhVyQDjjHaryGXcSgUjGC&#10;M5FQRKXUZXBbkleMf41o2NwlnlgoPGTuHFBSCiiiui8KOIruNrmJTHnJ3dDX0PoIsNe021NpC0IX&#10;hgCSG+npXzVpsj6tdxIDtTcAQOAK+qfhrp6WumxBBwq4yw5PPX61nI6aYVVdmt/Mkdt6fw/7NWq5&#10;/wAYXAjsFj/vtXqPhdXjgR3JCqvToeBTdcmNyjtGAT29a0rdks9FM0hwWGBkdax45DNakgEDrnvW&#10;RqeG/F2WC5uJbaJU86Zvv/7RP51Y+Hmm/wBjtFBcN/8AE1yWrx3OvfEVdOt18xIdrv8AN93/AD71&#10;3txCLPVol3f3U2V5r4jdlEj4Ge4I6VwhkPmkknGeQK9U8UWiSK5VBk9vWvNNQ01o5GZV4PJ29quI&#10;M9s0lVWzUL92r1cv4NupGtkikb+GuopiSMFIyQrc4rIurC6vJeJiqZ7cVfeOVUIBxxxSG8FrFhjl&#10;8dG6mrJCiiinaTYwWLAyHzWyCC3SvVvCMEs6K6kMmAcL0FeKLqL3tyqRnad2OO9e/eB7VtI8NpNO&#10;Rll3HPUe1RIcQrkvHWoW9naosnyO33a62vJ/iJN/wkHiaDTbbfvh+Rv941l+Oo3MYQFdp7YrD8H2&#10;Yt9QQZ5b8aoePvFJeaRQ+I85Hof8Kq+A9YzfI4cFM5zupW0H1Om+HciTWMjLu3e9b3iRiujXB/2a&#10;Z4d0dNG02KLb+92/PVnWLMX2l3MB/jQ16F4mQQW5D52sOR+HP1/CvFvEOnzRzO9nI0e05Cg8n/63&#10;sa9z8b3SS+FZLgBS0a7gw57fpXgcfiFJ7h4jyd2MEZNOImcl4HulvZXZNnyf4/p+Nd3Xkvw5sZtH&#10;8ZXVsXfyXRvkf8/xr1qsu38XXumgRzhh83DA4H/1v88VvR+IpbyAZlbk9Mk//r+orJ1ezR2Mvyle&#10;uM5AplnAdgMPBxyuOtWRqFFFFbdvePJOSSy46c4P1/8ArGt7TIjJMAOATkkg46/56Zrn7C0lmYEj&#10;DMcAH/PNdtpdkYrcFju2/wCP6UmWgoopjOAcV6x4T1IWnh0wqcuoPynHOT+v14NeYfEL4hLpkEwL&#10;eSMYOGxnnoP8DWnZXd5bZeAkgDB7j/PuK8I/aC1BmX7XbuAWGGGcnOTz7j64qEtQk+VXPnT4t+CT&#10;rnxKs7+VX8n5fn/usBgc4yv6rXs/hbwlbaPaxuf383yt5jqPQc9xn3FaGp6fp+oL5V0qb/4f4WrQ&#10;t4Bb28cS9EXb6V8++NdVfVNallEm8E5PHHf8vwz9K5b5wxHUYxx0PH6/hV2ab5mc8k8HHBH+FVmY&#10;DABy2eePbr/9cV0nmyJ6KKKrlWcAs/I6ZHXj1/oaQMcAt7++P8+2amdYguACGz3OT/8AX/HFRvtM&#10;bksvU4xwfp7UEBRRRVJ2JbA5PrwDRTnhbGQMDOc9B/n6UUEhRRRXoVrhEG7r0x0z71YRsbvkHqSO&#10;gFQ2qgcsRgD0yasxKGYkgjjGfT/GpOgKKKKmiU4XGRxk5q2iqwAzyevIOarhdhIB3nHAP+eKemAA&#10;AMEHGBQUFFFFdb4H07ztUgCglQ2TX1f4KEV55FvGXTjkLznmvl3wFqZjvI0RAXb5RkfrX1l8H7Ro&#10;XWeWNcMOuOTWUjqhsFcn48um0vR571khdEX/AJacdq6yvH/2kJjN4LltIZfLudrP7dMVveONWGmW&#10;ttZ4YYw2PQZ61Pp03nWMTgAhlB4pvxU8PSaksF3bo7hBtZVGceh96h8OxzRabEkysgAx8y4I9qz6&#10;Ghh/BDw5Hr2pav4hZ0fzmaLen97096XxJZ/ZtenVm+dGrl/2R/HMOm6bfeH9YuYYLnzTLE7v97sR&#10;6V2nxAntLjXpZbSVJH+/+7bdu9+M1i+KIWiBkXBXpjuK891Zd7HbwCecGvUfENmZhgHIxwfWuA1a&#10;x+zOcgOOgxVIZ2fw+vFuY/Kf76V3leUeAdXSOL7vz7vnr1C1uBdQrItcdeShEPUnHauU1a7ZpAAx&#10;PGMV2F7ApZgeOM1yWoWxM2EPOcdOK0M2T0UUVZ0TZDfwM5JO7JGK+mdNtItQ02FPOWOBoxhycDp6&#10;182aZZtEwkcgnoB6V2+ia7d2cJi81xEOi7uB71MhxCvFPEevXGga1c3MVjNd3iyt+5g+ZvXpxXtd&#10;VprC2nk3yQRu/wDe2/N+ddZ41+D73alodsyMMhkORWT4R+D1/p8oVlcRg8knH/66zP8AhZ1/olwV&#10;gnYRnnYSCPr7VNY/FnUdSuSJZ5AnT5WxilqPQ888E/HLQ/E8LJcu+mXifK8F0hR930NbGt/Fnw1o&#10;tp5ranDO/wDCiH71a+seC9D175r/AEyGd/7+35vzHNQW/wAPPDtqm2LSLWP/AIDu/nXpXiLRjpvh&#10;q5idg6eVgkV8m6hObHV5lGQobAJ617drfiq8urZojK5TGMMT3H+eteW+IdC+0MZUA3ZyccmiJMjz&#10;/wAG+NIPFnjKCWKJ433M3z/THrXslZtjoGnabM8ttZwxzN950QZrSqa1mMkYBJIxwOv4VrWEPlMQ&#10;FyOorD0sMBEH5IGDk/r9a7Cxi3SoFGfUVYIKKKKtaTCTcHeuB0PHP1//AFV11vEFtiNnGevf/wDV&#10;7GqVjaqGUsoBzjp/nFdEke1AE+YHnbj/ADms2WFUZn3XCbW/z/n0qzcSFY2I61zksxeXc/7vZ/H/&#10;AJ6VRa8Gl6UxIOWGcnt1/Kvlz4r619uvJUB37sgZPDcdff8ADmvpDxdq6WmmymQBHjGOen/1vxr5&#10;B+IOom81GV1AQFs4HTp+n1FXAyqvQuzWY1LVFct8kP8An8a26y9JsxDulSTzEm+b/PrWpXA3iiPI&#10;ALHv6/X6/WqbKjJ3UMMNxwDj9PqMitGdhLICMk5xjGf/ANf41TlUklWUbF6Fc4HHX2+hzWxwhRRR&#10;VWWEEjBwOgz346+9RsEyWCLgHb7D2z/SrbBxkhcZHzBsEH/PtUE25Np2lSOM5GOvTPQj2PNAgooo&#10;qpcSKvCqcjqpBx9aKVpH5+UAg44XP/6qKCQooor0K3iIj3ADrnHr/wDWq3Gx4ymN3IU9KihQYHJG&#10;Rjnp9anILfLntgn1qTcKKKKAgOSuQG645A96lAy3X29x70RrtXA6d8cCn7SBkkgY60FBRRRWxoV6&#10;bCaOZCd6kEA1614K+Ol9p93FEHdIs4K4BH/1q8Tt2xIMZIbqOma1bKVYrqIQDD56daVrmkZNBWRr&#10;fhnTPElu0Wo2iXCFdvz9a16K/Qvw3rr+I9KtdReIxRFchTyT7+9at5bpqGlyyxAZjOSMYNcJ8OoL&#10;m28AaZcvODHKisE9OOn5+ldvZ3Df2TKYWUkjD5PHT9K5jf0Pi34heBLH4f6/qGh6dP8AaLm7/e+Y&#10;/wDyyzz0HSuN8PeJbnwT8RtM0nVGeSHUF2RPu3Lu4456da95+KGraXrXxXudG/s5/wC0rS1Xfc8f&#10;MpAIx17HHNeLeJdBtbj4jaYmrQTfuW32uxdrcEHn15FcfeQm4gdc4OPSvPNbsXXeMsOynPNejNvw&#10;6sMHoM1yGv252nA7nkc4qiz6G0e7TT7+Jlr2HTLxLq3VlrxmIQMYHg+58rvXp/he6DqVLV5verhi&#10;rHnOMis+a3CA5UMM5PHNb99aESMxOB2OKoXNm02xUBLE43VoSdJRRRWdbo0jhAu7ntxXWWfhLUZ7&#10;bekDuHGRtUkius+G3g7SFlje/uPMn/55jGK9vgi02zgVFjWJMcDGMVLkGwVQutb0+ybZcX0ELekk&#10;gWuB+MvizxT4e0Of/hHNPSR9vzXT5bZ9FGP518JatffEfxJrU8st59rfczvsz+lfH+teDb+C5zcW&#10;80QbgFlPP0qXTPBGowKZRZTrFnlmQjFfXU39nTKN6q+OhKg0C1sJlBIUDoOKnmJP0ws9Qtb5N1rc&#10;wzp/0xcN/Kj+0rUSbDdQh/7nmDd/OvzX0pPiHptwzW87wb/vpuZfzximy+JvHulXDKnnSTP8/wB7&#10;cv8A9avlu+sJls84Y7R/EK511MwdQMnGOa+rvEfgnRdWs33hYXxw6gYr508XeG/7A1d40lWWJjlW&#10;VsgjPrVRZR+meQ1LX5//AAn/AGi/iVoevRW11Y/2tZuyo8Lsd34HBP6V90+Gdc/4SHR7e9NtNaO6&#10;/NDMu1lbuK5KGxaOU5UYznjrXW6CqjkjkcZJ5rNjtnbnGBjg9a3NGt2Qcjvw2KbBGvRRTWYKtdDp&#10;8RlkBAxzjmt/S9Oa+uxEMpzyxHH/ANf8KzrJEihEhGcDnsKs6T4hXS3lkuAwt85J64/z6ioKM7VJ&#10;xBG2a47xR4ij0HSZbxv3/wB50T+L/EfjW9qcktxcNAreXvrJ8YeCf+Eis40t3SO8Rfk/rz/Q1w/x&#10;305/C+iktOJ3kGAeOOD+f0NfHOuO91dZbkevTP8Aga+r/j34s0nxX4RcxPJHc28mY5Cp2uuOnuPY&#10;4NfIt3dAMVLFyDnPOOa1jsctXct/DTxxD470WW7gtHtEhl8rY/0rsa4/wH4Pn8Ix3URmR7efEuxB&#10;91+/auwqjIQrYVVU474yOKqtvLuSCQwyRnp7/wD66luiXPyYz0OevT9KHGWBw2cZIH8verOYKKKK&#10;ie1wGcYB6jP8v/1ZqmeQUJKnsrYOef1H61oTFGUuNw+bJyen+FVZo1fJPK9u+Oen/wBeqEwooorO&#10;5XJCjGegBH69vpRVnydh3Bjg+5A/PvRQIKKKK7hEIjBzxnBx2qzEm6MZ5IGSc0LCQQQ2R/d7GpI1&#10;JUYbJ7471JsFFFFKqBWKkEjr04p0vzDAOP5UoUjk5yRT2UYxxn8OKCgooop9nE2whmycdfWt7w55&#10;UF8hc5Oc56msKA7BnOMDgdBVrSZFW7V2YoM9z05pFIKKKK+uvhf8VbaDw+NI1G2ae2UkxNGwVk9v&#10;cZzXotv4kt7+2EFlBJH5h/5aEEmvnr4cmyaWMRq1w7YCkHI/z9a+l/AfhZYSLiX53YfKvZPasZbn&#10;StrnkHxO+B934q8YWfizw7q6aLrcUQguEni82C6jHQOM5BHqPQVx9x8MNR0TWP7X8Qana3f2dW+S&#10;1UqifTIyK+ibg7YHO7Z8v36+MP2svjtJpekz6bYN9kRPkd/4pfxzkDj0qvq2kzQ2ySFCAy9R/L61&#10;yF9GZVYEFSvOPWvctU01LzT3iZe3BHavKtd0Q2zHKswzyRwakE7nZeCPiBpWq61eWEFykk1vLsdO&#10;Ny+hwM8V7TpE4t5FdW8xH+SvyS+EfxVn8MfE6DUornzPtDbJUf8AiUnv71+l3w7+IMHiGzidJUj3&#10;qv8AtV5lrNjIpPyEcZGDVHS0MZO9QT0BIrqNWsXZMAlhnnHUVnWWlvJkAY5zzVFHuNrcJcR/K++r&#10;FYWi6lFJ1/d1pXeoRWabmqTTro2NyHiJxnkcZ6da6iPxfc3CiInIx/EeK468iktieMDpnvXP6ndX&#10;ETgJMQMcMDRa4huqafHqVm0EvSvP3+EukWMzXUUCRv8A7C16RBOtwu5alr1tLyR1yt+IhjO3cCBU&#10;y+IpdLTEkpnftk9K8Iee7Y4W5bHXhj+VamkancSyGGe/+zqq/Kz8gt6U+ULnlE2i2kcm2XQ/Pf7m&#10;/ad238qzrr4bWHih9yW32CF/v7F+/wDhXtFQzKMZEe9vw/rXpOueOLu7iMe7CkcqvB+tcFPbTT72&#10;dmZCc4PJHPT6VBBdTXVwVdy4zyy8flW80AEQwCRjBpbDOB8H/BzQ/C9x9ogg/ff33w34dK9EoqMS&#10;fNtNYOnI25kyW5/Cuk0eNQQsowM8DHBqlZae4uC2PkzwK6Sx08PKrBTn36ChgSVS1RpFt/3X36sz&#10;SCNc5xXParq5t7dlZ60IbYXACJ91uMYro774eG70EQJEDKy444xS+GtKeW6jLAEAggeld1rVwLKw&#10;EgOGQZ647VJLepjXeoNYs08/303Pvrxux/ai0iz8dXP2++8iwhcr8/8AF26jitP4v+OLfRfDd9tk&#10;8t/KKb6+R/g1oreKvHF5ayr59ncSt/BuXr6H69s18j/tAaFpvw/8BDTXRX1W5fJkVhzn19vcV8gT&#10;gmYseRyBtPWvqb9pK9sPEsrTR3BSdTlo3zgHHX2NfLd3btbS5yD3I61vHY5au5+iPw88cD4iR3Os&#10;2Dyf2KT5Vukke0swPLZxn8D7V21c94G0B/C/hex0t2Q/Z02Ls/u545710NVth6YwwPp14FTHK7Qe&#10;R1Ge49ff61GtwFGSCD1z36H9PakeQlSCSB79T7f/AKqowCiiio5goBVlJPUDPA/z6GqUkZJ6YGc8&#10;DGef0/CrpxK4Y9Mdcf5zTXUxk4IK9Rnp9PamAUUUVQkZyoIUH60VZ8sv0yE9FxRRcVgoooruwFwc&#10;Z9ufag7kzkbRjqO9X5NIvYLGK7aBktpjlZcZVqqBSucnIxnFI3sFFFFNVmIycYzwalAHc4/Cm8Yp&#10;xBwD1H1oKCiiig5OBntxip7e2MjhRgcZzmq8eTz07nvXSeCvC+o+LNftNMsIy8tw+0cfr7CkAUUV&#10;S1TU7XR9Mur+9nS2s7eNpZZpPuogGST+Few/s3/D3UfEniBDHLIltCd8si8Ae3ufavt+20+LT0SC&#10;NQAgxnvWL8KPh5afDzwtaadAi+cq5mkC4Lt3J9TXT3i4uTx2zWDd2a9LHA/H7406H8C/hrqfibW5&#10;U2Ipit7Z2+a4lI4QAZP144r8bvEPxW1n4oTahrl/K8iXcrOibvlXqAB6Dmpv2+P2qrn4+fEe5Wwn&#10;mj8K6c32fT4d33sfel47k15f8M7wXPgZdz/cZk2fjTWTdE49v6Vy95YwX5aKQDeDgHvXVbSV44Nc&#10;drspsLsOmc5zSCJfsNS+x+IbG4VvkSdf++c19seFPGmreDLO21O1lf7HMqvKn8P4DtXwq91bQ30W&#10;/wC47L/F93nNff8A8BrO38ceBYrW6VJE8pU+7XJ6p4XNpORsJjJzuA5FZ994blt7cyIm5cZDKBXo&#10;1pfw6nb4YKW6EVItpDsMbAGM8Fe1BfMfRXgP412nirSYriKdPtKL9zd8tdT4f+Kmn6rqX2N5/LmR&#10;tnku3zV8U+J/A+sfDTxB5tlLN9mf502f17H8qq3vizW2uIr+1Z479Nr79xVm+vf9K+fdatzk5Ukg&#10;ZIxXDa9HKhBRTgDAFfR/iLwCbhjJbpvjY546iuE1PwBKfMQxNznGVPH+faqQ7pn6g6HcJLb7g33q&#10;1q+Hvg9+2JpPlrpviC5/s3VYVVNl0u3d/SvpTQfjXourW0UqX1rIj/8APOdW/r/OvnmT7c8jYLAd&#10;cdMe1aum/aQ6iZWYevcV6ZJ8NLhnOyE5zkdzWtpfwwucDfA456hef/rU+ZCsem0Vy/8AwsbQVj8x&#10;76NF/wB4f41iav8AG3w1pq/JqdrIf9qUf0rk9NsA7KwRs4wcA112laDPcEEKQMc11WjfDmfeB5Xl&#10;DPLMOldta6BBpcIXCs+MZqGyrnoLuEXJrlvEHjCx0uP97J8/+enrXj3jz9qrwvoVmztqCTvt+SGF&#10;tzM3oPevnfVvjVqvj/UGeDzrSz3NsT/Hk/pivOI/CzqykIQSeR2ro7Lw8beINIgGOjHtXVJZxZLk&#10;AHsayNS1QeeIIQGGcE/560riPr+b4oWbRy7p02Ivyf3q8z134qQ6heeRaXPmb/vp/n+leBah4t1R&#10;Y1tYm+R69N8DeBmj0v8AtHUpXjm2/J/nt+taHhyyX7SpHUcZxWr4s0hrjSZjGMnbkr+H60zwrbEn&#10;fx0rpLiMSIVI4IwRTIb1PP8A9ovxbLY+DLzf/H9z5j26V4l+yL8brez+JVjpmpb4Eml2RTfw7sjG&#10;f7tbf7Y3iuOx0dbDc+92/wDHfWvknwVqlxpOrW15Ez+dDKsqOjbfmBBH8u+a/NL43+H723124nQP&#10;gnHJOAR2rxe4t2UkSbhJnkdj+Hr7ivpv9rLQdR8HeLTKJ3bTrotJFlMBTjnnvXzddXP2lSWBBzgD&#10;v/8AWreOxhU3P6E4JluIY5UPyOoZfxqavL/2cviha/Fz4R6HrsOxLnyhb3UMbg+VKnGD6ZGD+Neo&#10;VkSF14AUNnG7GTimzRCPByCD3GTUrROzMAMHt/j71LFAWQA5yO3r/wDW9qowCiiiqYAPU5bt2zQz&#10;l48AAjoOP1+tWZ4kOFBAB9RnHNRYCR4AJOcE5x+frTAKKKKrJGFxnnv1oqeGE3A2qOR1ZhxRSAKK&#10;KK7pXl8nZJIxQ8gE5A9eO34VHsLLkD/GrBjKqAPm47kUghdpMqNpI6+tBuFFFFMjty6M+VBUgbSf&#10;mPvjv/8AXFIUHbJ56Dv/AI10vg/wDrHjS9S00uylvrjOCsanC89Sewr6X8AfsUNIkVz4n1Dyh1Np&#10;Z4JPPQuf6VLkkUlcKKzNe8QaZ4X0ufU9X1C202wt13S3N1II40HuSQK+L/jZ/wAFUvAPgWSfT/Bl&#10;jN4tv1/5fZMwWat+Pzt9ML9a+YvCngvVfGGpxWGmWMl3NIcbUU8c9T6D36V96/Ab4B2Hww01Lm6R&#10;bnWZhmSYgfJn+FfQV33gr4c6D4DsEtNF02GzjUfeVcsfx6mupVcYx1rGUrlpH2pq2sWOg6bcahqV&#10;5DYWNupeW5ncIiKO5J4r8oP29P2/pfiE1z4J8CXLweGVZkur1Mq14R+WE9u/evm/9ob9s7x98d7p&#10;/wC39cmj0pf9Vpdr+6t1/wC2Y4Y+7ZPvXz3c37TOzv8AvEf/AL6/nSKqpye1UblzJICee1X5B8h+&#10;lZ7Kfx61KGyW+uZ759q/xstet+BdLTS9Da3H7v8Aj/T/ABrx/RnVtYtt396vZrG6jj+VfuVMnKis&#10;PxPobajau8ABmAyB61soQo56VKMMOtDEcxrCrb3TMtfSH7Iv7REPgHxBbaN4jn8vR5tqJN/DF9a8&#10;E1S1e+famyuelSfT7ja0X/fFeILrEmmXZjkZomU4KscY9vrW7B4sj8sF2z2+X/Cul8Z/D+18TRtL&#10;ERbXwXCyqOD7MO4/WvBvFWnar4RvfJu0kgTOFfko30P+NG5rdM/dO68FWHjDQ1uIIku4ZlV0dF3b&#10;l9fpXlmq/s/u9yy28fl/7/8A8Xiviz9kv9vPXfghcQaFryvrvg92+eF23S2vHJjJ5H05H0r9Zvhb&#10;8TvB3xm8Nwa54X1O11a1f72xh5kTejr1U17JZ+LY8jZLj/ZJBBrZi11LgcrG57nA/wAivmaLxJKs&#10;uY7kq/dSev8AjWnB43uoGH70gdRtOQPxp2YcqPjTxl+zDFq0LLqOmJdv/BNyrL+I6fhmvH9Q/Z2u&#10;fDtw32LUNasE/gRJT+h/ir9W5tLtJ02SW0br/u1l3fgbRr5WWWzSvoY3cXJFvHn6YNMbVTH0RAfc&#10;V4jD8TbtFwGyP9o1KvxInkdQRkEcjdyKeocp+X8HgLVUVIm8Va1s/wBuUsv4mrsPwbh1L5bjUNQn&#10;T/ruVr9Drv4G+GbyXe1t5b/9M/l//XUS/A/Q41JiXy2/h+X+dew3GsuwwSFH+yOKpPqMcfMkuT6Z&#10;5ry//hMppcklk7cNn/8AVUM/iZ5CC0pA74/zzU2Cx8M+HvgjpthN5sUDzv8A9NpSzfmeh/Ku3tvA&#10;11cfJZWPkJ/u7Vr64T4U6bb8LGkn/Af85q7Z+A7W0XakH+f6V3+q+JAkRSPj0bNZNhOLi4DFstnk&#10;9a4/+0JL1wd+R2Iziur8L2jzSKOSW6cdaYz558DfBwfbFur394//ADz2/wAVd/4jsTp+lMiRfIit&#10;8lerpo9vpsfyx15Z8Wddt9J0yeeVkjRN29933a9V8OII7UHGR2rWk4BOap6PatBaKGyDirUnU5/C&#10;mY9T80/2uLyTUPEiwK3l/wB/f/F/gK8J0hHebYy/98V6D+0F43s/E3jadbVkkRGauK0fEa70X7/3&#10;/mr5h/be8PXOpeEbG8hikeGGTEjKpIXPcn0/KvhB3MZIlTluNwHT/Cv2MXT7fU4Zba6gjuLeRSrx&#10;yqGVhjoQeor53+Lv7EWgeLGmvvC0y6HfOdxtpAWt3OegH8PfgZHtVxkloyZR5tUfpb/wTE8TWbeC&#10;vE/h9rmH7fDdJdJBv/e+Vt2k464BAGffrX3BX88PjLx/rHw3utP1rw5q91o2t28u+3urKUxSxN7E&#10;dBjscg9xX2R+zN/wWEnht7XRvjFpD323bH/wkmixgS9Os9vwG56tGR/uk1+fZRJM/N7Z+v8AntUZ&#10;XyXwSSOhwa9B+JXwN8W/C67kTW9KltrbOEvIwWgf/gY6H2OD7V58yskmJByxxuI9+tamDuj9VqK4&#10;j4X/ABk8E/GjQ11fwT4l0/xDZ7Ru+xygvFnoJIzh0PswFdvUGSWI2YcHIHUdf0pWjBYEnA7A96kK&#10;HeCOR1+XpRMhYKCM5OevAoJCiiilWzaMq6chhwNw4oq5DIrKFERL47tgn3ooGFFFFfR3hT9lrx14&#10;gKO2lLp0THJe+cJ/47yfzr1jw3+xHGmH1vXnY5yY7KMAY9NzZ/TFfVaJ8v4U7yyV9q5+ZnUeL/ED&#10;9sL4PfDNZF1jx1pclyn/AC66e/2uX1xiPIB+pFfOHjr/AIK2eCdNEkfhLwxqGsv/AAz6lILSP/vl&#10;Q7H8dtfk9qurM95Kyt99m3f72fToKpNrYjk/2/8APr1rmfA/w80TwBpaWOj2aW6AfNJgF2PqT3Nd&#10;Mic4xx0p2z34qRU79/bpUDPeP2kP2vPHX7QGrNLrmofZNKR2+z6Ta5W3iX/dz8xx1JyfevBNQ1Ys&#10;m5m8x6gl1QbfmX/P9KyLq+Tdtb7n/j3/ANelRB05pdvTnNOHvRQWVNQ1BpN1VI7sL/n5vzqKeQSN&#10;w1Rhzt21HMP3ZqgwLHjJ9qvz8R8dM4qo3rjNMzZt+G51bW4Ntev20gS3+dvn/v7a8g8IRefrGP4t&#10;p9q9NgcMm3zfnT+Ck7YOKF4496GUE5zS8dqQiecOs3nxb9lLfDe6M2z7v/AqbDqLRr9mdX+eo2Ei&#10;/JPF/uO9KCfrVTVNKtNatXtr23juIHGCkigirAbnBJHv609cEdaBmfLaLu2t+7/ufw/rXYfDX4n+&#10;Kvg54hg1nwhrV1pt/F9/yWOxl9HToR7EGsqW18xfliSf/Yf+H6Vn3kTW8yrEv+/Xh/jH9nFbnfN4&#10;eu0iOci1uclfoG6j8c15DrngrxF4Wlf7dpV1Eq8eaiF0PPZhxX2fuxjHNDBJeGUEY6EZqlIfMfpT&#10;8FP+Cteizx2+n/FHRJ9NuT8v9raSvmxN7vESCv8AwHP0r7g+H/xn8DfFOzjuPCnirS9dDLu8m2uV&#10;89f9+I4dT7FRX89babFdFmbfH/wEblb9Kiszf6BtuNOvrq0mRvkeGUp345XBHHrXwd9sO7O7jPPP&#10;StTTJ5ZAAAWOfvYr7C1HwJ4d1Vi91o1lK56s0Khj+OKzV+E3hUPvXRoFP+yCBVcxV0f0oUV+Ang3&#10;9sz43+Ddtvp3xG1qSFf+WN1P9pRfYCTOPwrvT/wUo+OlpD5H/CXpJ/tvYw7vz2ivmmF5AmCCOce9&#10;aun+HdV1iULZ2U02ejBCF/OvpG18B6BY4MGmQKQc5KgmtqO3ht1CxxrGPRVAqbj5j9vq5rxV8RvD&#10;Hgi1e417XtP0mJPvfarhVP5ZzX4hax+3n8b/ABMk6X/jPUI0mVk2WqrEq/iqg15RqPi3xF4wuXn1&#10;fVb3Unfd/wAfU5f+deNeF/g3fnbLqDpbjH3EOWFem6R4XsdDiVIoyW6bm5NbO4ClwD3zSIu2fq/8&#10;af8Agpp8O/CqyWPhnzvEt5/z0RdkG70yea+FPiz+1j44+NF9L5t4lhpv/PrD8v5+teCHSZ7htzfv&#10;P+Bf44pA9xHJtWJ40qPsRwB2qJvbn0qfIKkYGfemxx/vBn1pkmuwVpFuG3yTfx1t2HC73WOP+/XL&#10;iKS3dXZnkR/9qrOsav5eizqrPH8v+c1asotkeT1zVkgHrQq4AHakqTU87+KHiE6vrXlj7kSj/PvX&#10;FrIY2yKdNK80rO7b29ajqrf6bbanayW13bx3VtINrxTKGVh6YNfNfxZ/Yf8ADXioS33hR18Paix3&#10;G2ILWsh9NvVPqvHtX09QV3U02thNJ7nX+CfiV4h+HeuQ614Z1vUNC1W3+5e6fOYn6Y52kZH8+9fo&#10;z+zb/wAFgtS07yNG+MOlf2tD93/hINIVUnXj/lpFwjc91K4H941+W9TQzGFsrX5OePfhH4i+Fmpi&#10;013SpbJ5DtjuPvwze6SdD9Dg+wriJURpcfMGxzlhkY/lX7E65oGneI9PlsNUsoL+zlGHguEDqfwP&#10;f3HNfJ3xg/Ygil83UfA0qoeWOk3TnHTpFIen0bI9xWynfcxdPsf05fDX4s+EPjD4fXXPBniGy8Qa&#10;a23dJayfPETztkjOHjbH8Lqre1dhX8zHwv8AjB4v+DviWLXvBuvXuhaqn/La1lI3Lwdrg5VlOOVc&#10;MvqDX6nfsu/8Fa9B8XR22h/Fu2Tw9qnCL4gsoj9jl7ZmiBLRkn+JdyknogFfEwGJAwLZI9efwPcU&#10;V22ufCXxV4ZkMepeHdRsyp2kvbMVz6AgEY9xmirM+Vn6M0VieGPGWg+NdPS/8Pa5p2u6e33brTLq&#10;O5jP/AkJFFfq+q5UEjtT9o7/AM6UZAHHH8qOK5TqP5mry+WO6lVW+fc1Z814Zn+SorxluJ5f3nz7&#10;j/wL/GoVG5d2756OhH504ZxwKOc+1FAywsruvzNVGaQSSb91Pba/H+frVVutFFLj86OKAHNtxxTa&#10;KKbIAVwemaqumPp61Zm+5nv61X3evNBDL2jyPHfIyferutP1NpG3/wAafwP/ABVxXh/LakgrsvsO&#10;5PkWSP8A3PvVCV2nnkUoAU8ce1S4z04HvTTGD06+hoEdPb6muoR/ul8t0/8AHW/wpkrz3luyuvmf&#10;3Hrm4rhrP5Zf9d/f/lmtK08RG33b/uf89k+b+tMK5OMYpCCBjORQud2COlOP3sEGgRrWtybaHc8n&#10;mbP/AB6pLeaK5uPN2+W9Qah9kfT/ALRBKnz/AMf+I6iooIGazWSKdP8AP86jTJ7c08HHbNKQCPSm&#10;Abu5/GmBq38ax7dzfJWdcWTXKMsUqR/5/Wq8FxJG/wA3z1pTTC2+8qf8A+7TxID2P40ebt4PSo23&#10;Cm4PBPTNOwGQ3h+eFtzTpJ/uf54qdfD63Xz7vL2Vt2zWdz83/j/92rLT2yO0C/f2/I/+NTH1GRUb&#10;PzjrTVkPrkUMCCcDAPegDnYY2jZIpVSREb5HrYtbAbFZf3dWJ9GSRflXy3/v/wANSW0sbKrSy+ZM&#10;n8FKsg7ClYA88imheOhBpzZbAyKAILrTJkT5pfL31HayOism5J/l/g/+virM94Xfd5qSJt/75qpb&#10;wJat56q//stNO7PWpoVxjnJ9aaoCjB5Pb3qRFC4J6UrgWo2t1T5ov++653xLch4Zfl8tNv3P4W/x&#10;q9e3E14zPF+7RPv/AOzXNa3qct+jWqL86VeB4Haj3NCnKil96RqeaPwzU2nSKY2Kmm0yinNTaACj&#10;7tFFB9xTCO3Snt0ptAE0bfN9560IZtnzf4/h0wf89KzVYN8tW1Py/e/zn1qKW3STh1Vh1+YZoqTD&#10;dKKBWOk0TxVqOiSO2n3k9pMeHktZWj3fXB5/znNFYm9dv+G3d+P/ANainr0ox0o5ooGZkpBkb/ep&#10;PMb5qUsAGTCH/aqMsTRzzSr6elA/OjigBWxTaKKOKOKOKOKACiiimzDK4qoevYircwJXAOKrEfNz&#10;z9KCGXtHk8m9RzXfwyB7XcjPG9cBpMix3XzJvrto7r/Rdqfu9n+f84zTfu8jkU/zQQCcj3oOMY6U&#10;mzcKBFyKS31BfJfZG/8Af/h/Oqc3hi5tpJVibzE/2G/wqtBJL9q3LskR/wDPXoasJqcljJ97/ge7&#10;5f8A61PyCAQM0hUHB6exqMoQOM/hSklepzQBmSW8kMzLKzx/8CKt+PrVi2vnjjZF/wBr5/8AP9K2&#10;I9XhmdlniST/AH/5U2O0s75v3P7h/wDvpfw9KNh9Mj2puO4zTxIOvI9qfvGOufXNAxkesK6/6/y3&#10;f+B/84NXVum8uJX2bH/uNu/+uKy5tDkhVlVkn+7/AJxWUdPuIZPni8v+46f0qsyHkg4Pf0pwX3zV&#10;ldpxkAe2BSMqx8jGe9AWPQrXUkhZLd4PM/uPt+b/AOvVW9uXUsqQPH/t/wCcV51dC6t33JLNJ/wI&#10;7lq5Z3l9qXyS/av+BsaqlQW4FLg5xjgdqnyvXAH4UblznoaBHfR6vPZ2/wC/b5/4P89abJc26w+a&#10;zPvf777q4p4b7b5DSzSf3Pn/AMkUGwu9m1t/+5uqMRlv4c077Kc5yBTzJgeppVJY5PFA9Dopdcs7&#10;Fdy3nz1Rb4jR7Gi2zTo/yfd2/wBaxYtJ3ybar3kUdqm1W8z/AD6U3aqHpntk0mMngA/pUjKM570A&#10;ccdKBl5dTvL+P/W+X/sJ8tSRXC265ll8usu3vX27dvyf36JrnzJNrt5j1KgIUZp3vimxnK0+gow9&#10;QkSS8ldPubqrVZ1GHybplqtSenNNp3oaTigAooopKDzRRQAVOuVH3v8AOf1qClHSk98c0UH6f0oo&#10;Atx7iuzd8n5//XFFNjdP9yilpeKOKOKAKtFFFHFHFHFOoAKKKKTbRxj2o5paACiiimSAEVXxg5JH&#10;t71NJ2qMkcgjPFBLLFiStwprsbS6Doqovmf3/wC8v0NcrpO3zG3VswRSLtdJUj/z+VNByBTh6jr/&#10;ACpqNjgjjNPK+nrQBakjZJmb5/8APt/hVaSQ7dm35Ku6pbNInmq3z7f+A/4j8qy4pQy7X+/SEHbn&#10;qaZsGMnpUm0HvxSHH+elAFuB1W42r9zdVv8AtN4bjbF99P8AYrIF5Lbvt2//ALNTiZzt/wCWn/oX&#10;tURQgE4yKQY+lTZI4H4UpQdTQKx0FvrENzNtf92/+eKsM01w+1djpXNG3EzKzf8AA6rrfzK2yJqi&#10;U574pDg8Hj3FSeWD24703yuOCaAN+9tZI3Vni8x/79WoUvIV3RMkifL8j/erFXW57dF2yvv/AO+q&#10;uReI5Gk3yqn/AHz/AJxTB06Ue4pwQjvineV0IJFAjRlb9/u3JG/9ymxNv3JOyf79UrjVbe5X/VfP&#10;/fqGHxA8KNE9skn+3/FTVznJNORjnHagRc9xT9oGM80DLl40ca7U3/P/AAf/AF6y761Ty/PfZG/y&#10;06XXt0fzRJJ/wL+lZwvPtSsif98P/jS7cYJ6etG4E8Hml+8ODxRgHkDmgoYswk3RIvz/ANyjypYF&#10;ZpV+5UCl7dvnV43/AL/8VOaW5T77ffp0YA4FSUyMe9O5oGUdUkMsyuf7tUqtX0jOy7v4aq0fpR+l&#10;LR9KACiiim8UcUv4U2gAooooooooAcE4opB0op3rSmiigBKKKKQ9RS0UUAFFFFFJ/DRRQAUUUUw/&#10;eprL1oooET26ghq0dPuH8nO75f7vaiio2UZHvUm35fxoooBGzBO6I4Df6sZWswyN9oQ5+/8Ap9KK&#10;KdjkU31NFFAMz/Mbb1q7asdsQ/v/AKfSiimtxim7jtNFFBJesx5i4bkfLUv2aNbpRjviiim7jUlF&#10;FAF/7HFHG2Fx8tYY++xoopO4py9aKKBln/li1VZJG3Lz/FRRRk0D734f0oooGhPssfmfd75pk7Ew&#10;+Z/FRRR3Io/woooAmZiyKTTXkby8ZooqRe1PoooGYt196oaKKB96k9aKKACiiihulG2iigAooopt&#10;FFFABRRRX//ZUEsBAi0AFAAGAAgAAAAhACsQ28AKAQAAFAIAABMAAAAAAAAAAAAAAAAAAAAAAFtD&#10;b250ZW50X1R5cGVzXS54bWxQSwECLQAUAAYACAAAACEAOP0h/9YAAACUAQAACwAAAAAAAAAAAAAA&#10;AAA7AQAAX3JlbHMvLnJlbHNQSwECLQAUAAYACAAAACEAXt9AOV4DAAC5CAAADgAAAAAAAAAAAAAA&#10;AAA6AgAAZHJzL2Uyb0RvYy54bWxQSwECLQAUAAYACAAAACEAN53BGLoAAAAhAQAAGQAAAAAAAAAA&#10;AAAAAADEBQAAZHJzL19yZWxzL2Uyb0RvYy54bWwucmVsc1BLAQItABQABgAIAAAAIQCKPSZL4gAA&#10;AAoBAAAPAAAAAAAAAAAAAAAAALUGAABkcnMvZG93bnJldi54bWxQSwECLQAKAAAAAAAAACEAD0HE&#10;B9NbAADTWwAAFAAAAAAAAAAAAAAAAADEBwAAZHJzL21lZGlhL2ltYWdlMS5qcGdQSwUGAAAAAAYA&#10;BgB8AQAAyWMAAAAA&#10;">
                <v:shape id="Shape 71208" o:spid="_x0000_s1027" style="position:absolute;width:16870;height:21534;visibility:visible;mso-wrap-style:square;v-text-anchor:top" coordsize="1687068,2153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hEgMUA&#10;AADeAAAADwAAAGRycy9kb3ducmV2LnhtbESP0WrCQBBF3wv+wzJC3+rGFGyJriJCqwWhVP2AITtm&#10;g9nZmF01/n3nQfBxuHPPnJktet+oK3WxDmxgPMpAEZfB1lwZOOy/3j5BxYRssQlMBu4UYTEfvMyw&#10;sOHGf3TdpUoJhGOBBlxKbaF1LB15jKPQEkt2DJ3HJGNXadvhTeC+0XmWTbTHmuWCw5ZWjsrT7uJF&#10;Q9ervF32e97+fLvzOx65XP8a8zrsl1NQifr0XH60N9bAxzjPxFfeEQbo+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eESAxQAAAN4AAAAPAAAAAAAAAAAAAAAAAJgCAABkcnMv&#10;ZG93bnJldi54bWxQSwUGAAAAAAQABAD1AAAAigMAAAAA&#10;" path="m,l1687068,r,2153412l,2153412,,e" fillcolor="#181717" stroked="f" strokeweight="0">
                  <v:fill opacity="49087f"/>
                  <v:stroke miterlimit="83231f" joinstyle="miter"/>
                  <v:path arrowok="t" textboxrect="0,0,1687068,2153412"/>
                </v:shape>
                <v:shape id="Picture 5984" o:spid="_x0000_s1028" type="#_x0000_t75" style="position:absolute;left:189;top:189;width:15480;height:20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alZDGAAAA3QAAAA8AAABkcnMvZG93bnJldi54bWxEj09rAjEUxO8Fv0N4Qm81q62iW6Msgm3x&#10;5P/zc/O6u7h5CZtUt/30piB4HGbmN8x03ppaXKjxlWUF/V4Cgji3uuJCwX63fBmD8AFZY22ZFPyS&#10;h/ms8zTFVNsrb+iyDYWIEPYpKihDcKmUPi/JoO9ZRxy9b9sYDFE2hdQNXiPc1HKQJCNpsOK4UKKj&#10;RUn5eftjFLwOsslqtzqesvXIfXy6v0Ny3i+Veu622TuIQG14hO/tL61gOBm/wf+b+ATk7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tqVkMYAAADdAAAADwAAAAAAAAAAAAAA&#10;AACfAgAAZHJzL2Rvd25yZXYueG1sUEsFBgAAAAAEAAQA9wAAAJIDAAAAAA==&#10;">
                  <v:imagedata r:id="rId139" o:title=""/>
                </v:shape>
                <w10:wrap type="square"/>
              </v:group>
            </w:pict>
          </mc:Fallback>
        </mc:AlternateContent>
      </w:r>
      <w:r>
        <w:rPr>
          <w:noProof/>
        </w:rPr>
        <w:drawing>
          <wp:inline distT="0" distB="0" distL="0" distR="0">
            <wp:extent cx="408000" cy="459751"/>
            <wp:effectExtent l="0" t="0" r="0" b="0"/>
            <wp:docPr id="5980" name="Picture 5980"/>
            <wp:cNvGraphicFramePr/>
            <a:graphic xmlns:a="http://schemas.openxmlformats.org/drawingml/2006/main">
              <a:graphicData uri="http://schemas.openxmlformats.org/drawingml/2006/picture">
                <pic:pic xmlns:pic="http://schemas.openxmlformats.org/drawingml/2006/picture">
                  <pic:nvPicPr>
                    <pic:cNvPr id="5980" name="Picture 5980"/>
                    <pic:cNvPicPr/>
                  </pic:nvPicPr>
                  <pic:blipFill>
                    <a:blip r:embed="rId35"/>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 xml:space="preserve"> Cerasela Moldoveanu</w:t>
      </w:r>
    </w:p>
    <w:p w:rsidR="00F509E9" w:rsidRDefault="007405EB">
      <w:pPr>
        <w:spacing w:after="1082" w:line="249" w:lineRule="auto"/>
        <w:ind w:left="0" w:right="0" w:firstLine="437"/>
      </w:pPr>
      <w:r>
        <w:rPr>
          <w:b/>
        </w:rPr>
        <w:t>Cercetător științific la Institutul pentru Studii Politice de Apărare și Istorie Militară</w:t>
      </w:r>
    </w:p>
    <w:p w:rsidR="00F509E9" w:rsidRDefault="007405EB">
      <w:pPr>
        <w:ind w:left="42" w:right="0"/>
      </w:pPr>
      <w:r>
        <w:t xml:space="preserve">Am aniversat, anul trecut, un secol de la alianța politico-militară cu Polonia, ”alianța inimilor” cum a fost denumită în epocă, de unul dintre de artizanii săi, mareșalul Jòzef Piłsudski. Și tot în 2021, ca o simbolică </w:t>
      </w:r>
    </w:p>
    <w:p w:rsidR="00F509E9" w:rsidRDefault="007405EB">
      <w:pPr>
        <w:ind w:left="42" w:right="0" w:firstLine="0"/>
      </w:pPr>
      <w:r>
        <w:t xml:space="preserve">conexiune astrală, am aniversat și </w:t>
      </w:r>
      <w:r>
        <w:t>un secol și jumătate de la nașterea marelui nostru savant, istoric, filozof, scriitor, om politic etc, de o vastă și profundă erudiție, un adevărat spirit universal ca formație, care a fost Nicolae Iorga.</w:t>
      </w:r>
    </w:p>
    <w:p w:rsidR="00F509E9" w:rsidRDefault="007405EB">
      <w:pPr>
        <w:ind w:left="42" w:right="0"/>
      </w:pPr>
      <w:r>
        <w:t>Nu este deloc întâmplătoare această dublă aniversar</w:t>
      </w:r>
      <w:r>
        <w:t>e, al unui eveniment istoric important asociat cu personalitatea complexă și tumultoasă a marelui savant, existând o profundă comuniune spirituală și o neobișnuită și grăitoare apropiere între cele două entități: poporul polonez și marele istoric.</w:t>
      </w:r>
    </w:p>
    <w:p w:rsidR="00F509E9" w:rsidRDefault="007405EB">
      <w:pPr>
        <w:spacing w:after="29"/>
        <w:ind w:left="42" w:right="0"/>
      </w:pPr>
      <w:r>
        <w:t>Despre r</w:t>
      </w:r>
      <w:r>
        <w:t>elațiile României cu Polonia de-a lungul istoriei, și, mai ales, despre constituirea, după Primul Război Mondial, unui sistem defensiv de alianță cu aceasta, au oferit în lucrările lor, diverse și interesante informații, o serie de istorici, militari și di</w:t>
      </w:r>
      <w:r>
        <w:t>plomați din generațiile mai noi, care s-au aplecat cu multă acribie și constant interes asupra subiectului, cum ar fi: Ion Constantin, Nicolae Dacălu, Florin Anghel, Daniel Strenciuc, Dumitru Preda, col. Dan Prisăcaru, Mihai Mitu și cel, pe care l-am asoci</w:t>
      </w:r>
      <w:r>
        <w:t>at direct cu legătura dintre istoricul Nicolae Iorga, Polonia și conducătorul ei, mareșalul Pilsudski, pe fostul ambasador român la Varșovia, Nicolae Mareș. Domnia sa a reușit să ofere cititorilor o lucrare interesantă, ce are la bază numeroase articole și</w:t>
      </w:r>
      <w:r>
        <w:t xml:space="preserve"> fragmente din lucrările sale anterioare, referitoare la sentimentele de prietenie și admirație resimțite de marele istoric în raport cu Polonia și mareșalul Piłsudski </w:t>
      </w:r>
      <w:r>
        <w:rPr>
          <w:sz w:val="22"/>
          <w:vertAlign w:val="superscript"/>
        </w:rPr>
        <w:t>1</w:t>
      </w:r>
      <w:r>
        <w:t>.</w:t>
      </w:r>
    </w:p>
    <w:p w:rsidR="00F509E9" w:rsidRDefault="007405EB">
      <w:pPr>
        <w:ind w:left="42" w:right="0"/>
      </w:pPr>
      <w:r>
        <w:t>După Primul Război Mondial, Nicolae Iorga a devenit unul dintre cei mai fervenți susținători ai apropierii și dezvoltării relațiilor politice, militare și culturale româno-poloneze. Alături de oamenii politici ai vremii, a militat în mod frecvent, pentru r</w:t>
      </w:r>
      <w:r>
        <w:t>ealizarea unei alianțe politico-militare îndreptată împotriva pericolului sovietic, de la răsărit, și pentru recunoașterea internațională a celor două state, unul reîntregit, celălalt independent, după mai mult de 100 de ani de dizolvare. Problemele poporu</w:t>
      </w:r>
      <w:r>
        <w:t xml:space="preserve">lui și statului polonez au fost în permanență în atenția și în obiectivul preocupărilor politice ale lui Iorga, la fel și evoluția istorică frământată a acestuia. În numărul din 10 iunie 1924 al prestigiosului cotidian varşovian </w:t>
      </w:r>
      <w:r>
        <w:rPr>
          <w:i/>
        </w:rPr>
        <w:t>”Rzeczpospolita”</w:t>
      </w:r>
      <w:r>
        <w:t>, marele is</w:t>
      </w:r>
      <w:r>
        <w:t>toric Nicolae Iorga publica un articol în care arăta că alianţa româno-polonă este “un zid de apărare pentru tot ce se află după ea şi reprezintă unul din factorii mari de civilizaţie în epoca noastră”</w:t>
      </w:r>
      <w:r>
        <w:rPr>
          <w:sz w:val="22"/>
          <w:vertAlign w:val="superscript"/>
        </w:rPr>
        <w:t>2</w:t>
      </w:r>
    </w:p>
    <w:p w:rsidR="00F509E9" w:rsidRDefault="007405EB">
      <w:pPr>
        <w:ind w:left="42" w:right="0"/>
      </w:pPr>
      <w:r>
        <w:t xml:space="preserve">Ca istoric și om de cultură, a căutat să dezvolte și </w:t>
      </w:r>
      <w:r>
        <w:t xml:space="preserve">să imprime un curs ascendent relațiilor culturale și de colaborare științifică universitară bilaterale, încurajând și promovând schimburile interculturale, </w:t>
      </w:r>
      <w:r>
        <w:lastRenderedPageBreak/>
        <w:t>înființarea lectoratului de limba română la Cracovia (decembrie 1921) unde a trimis în calitate de l</w:t>
      </w:r>
      <w:r>
        <w:t>ectori universitari două personalități marcante din noua generație a vremii: istoricul și filologul P.P. Panaitescu și slavistul Grigore Nandriș</w:t>
      </w:r>
      <w:r>
        <w:rPr>
          <w:sz w:val="22"/>
          <w:vertAlign w:val="superscript"/>
        </w:rPr>
        <w:t>3</w:t>
      </w:r>
      <w:r>
        <w:t>. Lectorii români au putut să lucreze în biblioteca organizată atunci cu ajutorul Academiei Române şi a Comisie</w:t>
      </w:r>
      <w:r>
        <w:t>i de istorie a României: o parte din cărţi au fost oferite de Liga Culturală din România şi de către istoricul Nicolae Iorga, a cărui contribuţie a dus la intensificarea relaţiilor româno-polone</w:t>
      </w:r>
      <w:r>
        <w:rPr>
          <w:sz w:val="22"/>
          <w:vertAlign w:val="superscript"/>
        </w:rPr>
        <w:t>4</w:t>
      </w:r>
      <w:r>
        <w:t>. Autor al unei valoroase sinteze privind relaţiile politice,</w:t>
      </w:r>
      <w:r>
        <w:t xml:space="preserve"> economice şi culturale româno-polone (</w:t>
      </w:r>
      <w:r>
        <w:rPr>
          <w:i/>
        </w:rPr>
        <w:t>Polonais et roumains</w:t>
      </w:r>
      <w:r>
        <w:t>, Bucureşti. 1921), marele savant arăta., într-un interviu acordat cotidianului ”</w:t>
      </w:r>
      <w:r>
        <w:rPr>
          <w:i/>
        </w:rPr>
        <w:t>Gazeta Warszawska</w:t>
      </w:r>
      <w:r>
        <w:t>” la 2 mai 1923, că între Polonia şi România există o dublă solidaritate, politică şi economică. În</w:t>
      </w:r>
      <w:r>
        <w:t xml:space="preserve"> ce priveşte legăturile științifice, acestea erau mult mai puțin dezvoltate, întrucât cele două popoare cunoşteau prea puţin din producțiile culturale și spirituale ale fiecăruia. Pentru remedierea situaţiei, N. Iorga considera necesar un schimb de profeso</w:t>
      </w:r>
      <w:r>
        <w:t>ri, crearea, pe bază de reciprocitate, de catedre de istorie şi literatură etc</w:t>
      </w:r>
      <w:r>
        <w:rPr>
          <w:sz w:val="22"/>
          <w:vertAlign w:val="superscript"/>
        </w:rPr>
        <w:t>5</w:t>
      </w:r>
      <w:r>
        <w:t>. În mai 1924, Iorga a întreprins o primă vizită în Polonia, unde a ținut mai multe conferințe la universități de prestigiu din Varșovia, Wilno, Posen, Lwów și la Cracovia - und</w:t>
      </w:r>
      <w:r>
        <w:t>e autoritățile orașului l-au ales, cu un an înainte, în 1923, membru al Academiei de Științe de la Cracovia. În acest frumos oraș, savantul român a ținut trei conferințe la Universitatea Jagiellonă, într-una dintre acestea a promovat opera marelui poet rom</w:t>
      </w:r>
      <w:r>
        <w:t>ân Mihail Eminescu, dar și valorile culturale și turistice românești, inclusiv prin intermediul presei polone unde a scris mai multe articole și a dat interviuri. Peste un an, în 1925, va publica însemnările sale despre voiajul făcut în aceste centre unive</w:t>
      </w:r>
      <w:r>
        <w:t xml:space="preserve">rsitare, cu titlul </w:t>
      </w:r>
      <w:r>
        <w:rPr>
          <w:i/>
        </w:rPr>
        <w:t>Note polone</w:t>
      </w:r>
      <w:r>
        <w:t>, apărute în cunoscuta colecție ”</w:t>
      </w:r>
      <w:r>
        <w:rPr>
          <w:i/>
        </w:rPr>
        <w:t>Biblioteca pentru toți”</w:t>
      </w:r>
      <w:r>
        <w:t xml:space="preserve">. </w:t>
      </w:r>
    </w:p>
    <w:p w:rsidR="00F509E9" w:rsidRDefault="007405EB">
      <w:pPr>
        <w:ind w:left="42" w:right="0"/>
      </w:pPr>
      <w:r>
        <w:t>În 1930, cu prilejul aniversării a 350 de ani de la înfiinţare, Universitatea din Wilno i-a conferit titlul de Doctor Honoris Causa, în anii următori acest titlu fiind</w:t>
      </w:r>
      <w:r>
        <w:t>u-i acordat de alte 3 Universităţi poloneze</w:t>
      </w:r>
      <w:r>
        <w:rPr>
          <w:sz w:val="22"/>
          <w:vertAlign w:val="superscript"/>
        </w:rPr>
        <w:t>6</w:t>
      </w:r>
      <w:r>
        <w:t>. Din bibliografia enormă a lucrărilor marelui istoric, reiese că acesta a publicat, numai în perioada 1918 – 1934, 55 articole de presă şi 5 studii privind istoria Poloniei şi relaţiile româno-polone</w:t>
      </w:r>
      <w:r>
        <w:rPr>
          <w:sz w:val="22"/>
          <w:vertAlign w:val="superscript"/>
        </w:rPr>
        <w:t>7</w:t>
      </w:r>
      <w:r>
        <w:t>.</w:t>
      </w:r>
    </w:p>
    <w:p w:rsidR="00F509E9" w:rsidRDefault="007405EB">
      <w:pPr>
        <w:spacing w:after="312"/>
        <w:ind w:left="42" w:right="0"/>
      </w:pPr>
      <w:r>
        <w:t>Un rol im</w:t>
      </w:r>
      <w:r>
        <w:t>portant în dezvoltarea relaţiilor ştiinţifice româno - polone l-au avut, de asemenea, și schimburile interuniversitare, în mod deosebit colaborarea Universităţii din Cluj cu instituţii similare din Polonia</w:t>
      </w:r>
      <w:r>
        <w:rPr>
          <w:sz w:val="22"/>
          <w:vertAlign w:val="superscript"/>
        </w:rPr>
        <w:t>8</w:t>
      </w:r>
      <w:r>
        <w:t xml:space="preserve">. </w:t>
      </w:r>
    </w:p>
    <w:p w:rsidR="00F509E9" w:rsidRDefault="007405EB">
      <w:pPr>
        <w:spacing w:after="264" w:line="259" w:lineRule="auto"/>
        <w:ind w:left="585" w:right="577" w:hanging="10"/>
        <w:jc w:val="center"/>
      </w:pPr>
      <w:r>
        <w:t>***</w:t>
      </w:r>
    </w:p>
    <w:p w:rsidR="00F509E9" w:rsidRDefault="007405EB">
      <w:pPr>
        <w:ind w:left="42" w:right="0"/>
      </w:pPr>
      <w:r>
        <w:t>Interesul deosebit și afecțiunea vădită a istoricului român față de poporul polonez s-a manifestat de timpuriu, când, potrivit relatărilor sale, din amintiri ale copilăriei, a luat contact cu refugiații polonezi stabiliți în urbea sa, după Insurecția milit</w:t>
      </w:r>
      <w:r>
        <w:t>ară din ianuarie 1863 de la Varșovia</w:t>
      </w:r>
      <w:r>
        <w:rPr>
          <w:sz w:val="22"/>
          <w:vertAlign w:val="superscript"/>
        </w:rPr>
        <w:t>9</w:t>
      </w:r>
      <w:r>
        <w:t xml:space="preserve">. Potrivit mărturiilor sale, aceștia erau ”oameni blajini și sociabili, puternic implicați în viața urbei”, față de care a simțit mereu respect și prețuire. ”Păstrez – povestea Iorga – în adâncul inimii, amintiri vechi </w:t>
      </w:r>
      <w:r>
        <w:t>cu figurile acelor oameni simpatici, care mi-au transmis ceva din sentimentele și prietenia lor, ba chiar din cunoștiințele pe care mi le-au împărtășit”</w:t>
      </w:r>
      <w:r>
        <w:rPr>
          <w:sz w:val="22"/>
          <w:vertAlign w:val="superscript"/>
        </w:rPr>
        <w:t>10</w:t>
      </w:r>
      <w:r>
        <w:t>. Sunt evocați, cu multă căldură și simpatie, doctorul Izak, ”acel om cumsecade, cel mai bun medic din</w:t>
      </w:r>
      <w:r>
        <w:t xml:space="preserve"> oraș”, ”acel emigrant, acel militar, după ce a pierdut bătălia, a rămas în inimă cu un mare atașament pentru noile meleaguri și în care se simțea a fi și o părticică din patria pe care o pierduse”</w:t>
      </w:r>
      <w:r>
        <w:rPr>
          <w:sz w:val="22"/>
          <w:vertAlign w:val="superscript"/>
        </w:rPr>
        <w:t>11</w:t>
      </w:r>
      <w:r>
        <w:t>. Printre alte nume și prezențe, care i-au populat spațiu</w:t>
      </w:r>
      <w:r>
        <w:t>l material și spiritual, foști vecini, colegi de școală, diverși locuitori ai micului său orășel, amintirea de referință și cea mai plină de vioiciune și afectivitate se revărsa asupra profesorului său de istorie, latină și franceză, polonezul Tokarski. De</w:t>
      </w:r>
      <w:r>
        <w:t xml:space="preserve">scris în detaliu, cu noblețea și generozitatea specifică omului matur trecut prin viață dar cu ochii inocenți ai adolescentului de atunci, Iorga a redat o imagine a dacălului său preferat de un lirism încântător: ”Acel om de o rară noblețe și dăruire, era </w:t>
      </w:r>
      <w:r>
        <w:t>în stare să își dea tot fără să îți ceară nimic. Muncea din greu de dimineața până seara, numai ca să hrănească și să îmbrace o femeie grasă și uricioasă, care îl trăda fără nici-o rușine cu propriul coleg [...] că acest om sfânt ducea o viață de ascet, fă</w:t>
      </w:r>
      <w:r>
        <w:t>ră viitor și fără bucurii, că totul uită și iartă”</w:t>
      </w:r>
      <w:r>
        <w:rPr>
          <w:sz w:val="22"/>
          <w:vertAlign w:val="superscript"/>
        </w:rPr>
        <w:t>12</w:t>
      </w:r>
      <w:r>
        <w:t>. Se pare că, până la finalul vieții sale, față de nici-un profesor sau pedagog, care au avut vreo influență asupra parcursului său educațional sau academic, nu a manifestat o mai mare recunoștiință și co</w:t>
      </w:r>
      <w:r>
        <w:t>rdialitate, cum a făcut-o pentru profesorul de origine poloneză, Tokarski.</w:t>
      </w:r>
    </w:p>
    <w:p w:rsidR="00F509E9" w:rsidRDefault="007405EB">
      <w:pPr>
        <w:spacing w:after="3" w:line="259" w:lineRule="auto"/>
        <w:ind w:left="585" w:right="577" w:hanging="10"/>
        <w:jc w:val="center"/>
      </w:pPr>
      <w:r>
        <w:t>***</w:t>
      </w:r>
    </w:p>
    <w:p w:rsidR="00F509E9" w:rsidRDefault="007405EB">
      <w:pPr>
        <w:ind w:left="42" w:right="0"/>
      </w:pPr>
      <w:r>
        <w:lastRenderedPageBreak/>
        <w:t>În spiritul acestei simpatii față de polonezi și țara lor, prezente pe toată perioada existenței sale, Nicolae Iorga a sprijinit cu tot entuziasmul toate tentativele de apropier</w:t>
      </w:r>
      <w:r>
        <w:t xml:space="preserve">e culturală și de creare a unei alianțe politico-militare, inițiate de oamenii politici ai vremii, precum Take Ionescu, Ionel Brătianu sau prinţul Eustachy Sapieha, ministrul de Externe al Poloniei.  </w:t>
      </w:r>
    </w:p>
    <w:p w:rsidR="00F509E9" w:rsidRDefault="007405EB">
      <w:pPr>
        <w:ind w:left="42" w:right="0"/>
      </w:pPr>
      <w:r>
        <w:t>Armele sale favorite cu care a luptat și a promovat cau</w:t>
      </w:r>
      <w:r>
        <w:t xml:space="preserve">za poloneză, realizarea unei legături cât mai trainice româno-polone, </w:t>
      </w:r>
      <w:r>
        <w:rPr>
          <w:i/>
        </w:rPr>
        <w:t>condeiul și ascuțimea minții</w:t>
      </w:r>
      <w:r>
        <w:t>, și-au găsit terenul propice de luptă în paginile editorialului său, ”</w:t>
      </w:r>
      <w:r>
        <w:rPr>
          <w:i/>
        </w:rPr>
        <w:t>Neamul Românesc”</w:t>
      </w:r>
      <w:r>
        <w:t>. Numere întregi ale ziarului au servit timp de cîteva decenii la a sus</w:t>
      </w:r>
      <w:r>
        <w:t>ține și prezenta puncte de vedere favorabile problematicii Poloniei, mai intens după încheierea Alianței bilaterale (martie 1921), pînă la moartea, în 1940, a celui care l-a înființat. Cele patru vizite oficiale ale mareșalului Piłsudski au fost în detaliu</w:t>
      </w:r>
      <w:r>
        <w:t xml:space="preserve"> relatate și comentate, la fel și vizita membrilor casei regale în Polonia, in iunie 1923 și apoi în anii 1931-1932 si  1937. </w:t>
      </w:r>
    </w:p>
    <w:p w:rsidR="00F509E9" w:rsidRDefault="007405EB">
      <w:pPr>
        <w:spacing w:after="38"/>
        <w:ind w:left="42" w:right="0"/>
      </w:pPr>
      <w:r>
        <w:t>După 1921, o dată cu obţinerea de către ambele ţări a recunoaşterii internaţionale privind noile cadre statale şi încheierea conv</w:t>
      </w:r>
      <w:r>
        <w:t xml:space="preserve">enţiei de alianţă, raporturile bilaterale s-au amplificat, cu rezultate benefice, pe multiple planuri: politic, militar, economic, comercial, cultural etc. România şi Polonia au fost susţinute sistematic de Franţa, marea lor aliată, putând depăşi, astfel, </w:t>
      </w:r>
      <w:r>
        <w:t>între 1921 şi 1926, crizele interne determinate de insuficienţa structurilor economice, politice şi sociale și de impactul devastator al războiului mondial</w:t>
      </w:r>
      <w:r>
        <w:rPr>
          <w:sz w:val="22"/>
          <w:vertAlign w:val="superscript"/>
        </w:rPr>
        <w:t>13</w:t>
      </w:r>
      <w:r>
        <w:t xml:space="preserve">. </w:t>
      </w:r>
    </w:p>
    <w:p w:rsidR="00F509E9" w:rsidRDefault="007405EB">
      <w:pPr>
        <w:ind w:left="42" w:right="0"/>
      </w:pPr>
      <w:r>
        <w:t>Prin cadrul creat de bunele relaţii stabilite la nivel politic și diplomatic, s-a produs o tot m</w:t>
      </w:r>
      <w:r>
        <w:t xml:space="preserve">ai mare apropiere între cele două popoare. O contribuție remarcabilă la această legătură tot mai strânsă au avut-o, inițial, elitele culturale, schimbul de informații și idei între acestea, trecând apoi, la un alt nivel, prin contacte tot mai frecvente la </w:t>
      </w:r>
      <w:r>
        <w:t xml:space="preserve">nivel înalt, la vizite, de curtoazie sau de consultare permanentă și de optimizare a unor puncte de vedere și acțiuni de interes comun îndeosebi în probleme vizând securitatea şi cooperarea în Centrul şi Estul Europei. </w:t>
      </w:r>
    </w:p>
    <w:p w:rsidR="00F509E9" w:rsidRDefault="007405EB">
      <w:pPr>
        <w:spacing w:after="34"/>
        <w:ind w:left="42" w:right="0"/>
      </w:pPr>
      <w:r>
        <w:t>Mareşalul Jòzef Piłsudski, principal</w:t>
      </w:r>
      <w:r>
        <w:t>ul arhitect al noii Polonii, a fost un oaspete frecvent şi  îndrăgit al Curţii Regale şi al României, contribuind hotărâtor la consolidarea raporturilor dintre cele două ţări. Ca şef al statului polonez, el a vizitat de mai multe ori România (1922, 1928, 1</w:t>
      </w:r>
      <w:r>
        <w:t>931, 1932), înlesnind derularea unor proiecte comune de cooperare militară și politică. La un moment dat s-a invocat şi posibilitatea realizării unei uniuni dinastice între Polonia şi România</w:t>
      </w:r>
      <w:r>
        <w:rPr>
          <w:sz w:val="22"/>
          <w:vertAlign w:val="superscript"/>
        </w:rPr>
        <w:t>14</w:t>
      </w:r>
      <w:r>
        <w:t xml:space="preserve">.                     </w:t>
      </w:r>
    </w:p>
    <w:p w:rsidR="00F509E9" w:rsidRDefault="007405EB">
      <w:pPr>
        <w:spacing w:after="36"/>
        <w:ind w:left="42" w:right="0"/>
      </w:pPr>
      <w:r>
        <w:t>Cu prilejul vizitei primei sale vizite î</w:t>
      </w:r>
      <w:r>
        <w:t>n România, în septembrie 1922, fiind găzduit la Sinaia, atunci când a fost întrebat cum se vede de la Varşovia relaţia dintre România şi Polonia, mareşalul J. Piłsudski a declarat că “alianţa inimilor este reprezentată, de la Marea Baltică la Marea Neagră,</w:t>
      </w:r>
      <w:r>
        <w:t xml:space="preserve"> de un singur popor cu două drapele”. În același timp, el arăta că “veriga care leagă Polonia de România constă în faptul că ambele ţări au renăscut din acelaşi chin: ambele sunt o întruchipare vie a victoriei dreptăţii şi echităţii. Din similitudinea căil</w:t>
      </w:r>
      <w:r>
        <w:t>or noastre legate de acest trecut comun rezultă, logic, o cale comună în prezent care va fi continuată, nu mă îndoiesc, şi în viitor, pentru că aceasta întruchipează soarta comună a ambelor noastre popoare, legate atât prin nevoile şi interesele lor, cât ş</w:t>
      </w:r>
      <w:r>
        <w:t>i prin preţuirea identică a libertăţii, dreptăţii și păcii”</w:t>
      </w:r>
      <w:r>
        <w:rPr>
          <w:sz w:val="22"/>
          <w:vertAlign w:val="superscript"/>
        </w:rPr>
        <w:t>15</w:t>
      </w:r>
      <w:r>
        <w:t xml:space="preserve">. </w:t>
      </w:r>
    </w:p>
    <w:p w:rsidR="00F509E9" w:rsidRDefault="007405EB">
      <w:pPr>
        <w:spacing w:after="33"/>
        <w:ind w:left="42" w:right="0"/>
      </w:pPr>
      <w:r>
        <w:t xml:space="preserve">Programul vizitei șefului de stat polonez a avut mai multe etape: mareșalul Piłsudski a urmărit defilarea unui corp de vânători de munte și a vizitat mănăstirea Sinaia, unde a depus o coroană </w:t>
      </w:r>
      <w:r>
        <w:t>de flori la mormântul lui Take Ionescu, semnatarul tratatului cu Polonia, decedat cu trei luni mai devreme. În acest context, a decorat membri ai familiei regale, pe Regele Ferdinand I cu ”Crucea Virtutea Militară”, și pe fiii acestuia, Carol, moștenitorul</w:t>
      </w:r>
      <w:r>
        <w:t xml:space="preserve"> tronului, și Nicolae, cu ”Ordinul Vulturul Alb”. Au avut loc și discuții politice, în urma cărora s-a negociat și semnat, la 16 septembrie, o nouă convenție militară</w:t>
      </w:r>
      <w:r>
        <w:rPr>
          <w:sz w:val="22"/>
          <w:vertAlign w:val="superscript"/>
        </w:rPr>
        <w:t>16</w:t>
      </w:r>
      <w:r>
        <w:t>.</w:t>
      </w:r>
    </w:p>
    <w:p w:rsidR="00F509E9" w:rsidRDefault="007405EB">
      <w:pPr>
        <w:ind w:left="42" w:right="0"/>
      </w:pPr>
      <w:r>
        <w:t>În după amiaza zilei de 15 septembrie 1922, Piłsudski a avut o întrevedere cu istoricu</w:t>
      </w:r>
      <w:r>
        <w:t xml:space="preserve">l și omul politic Nicolae Iorga. La sfârșitul audienței, Nicolae Iorga a fost decorat cu Ordinul „Polonia Restituta”. Ulterior, Piłsudski a avut o serie de întâlniri cu membrii corpului diplomatic acreditați la București și cu reprezentanții autorităților </w:t>
      </w:r>
      <w:r>
        <w:t>locale din Prahova și Sinaia</w:t>
      </w:r>
      <w:r>
        <w:rPr>
          <w:sz w:val="22"/>
          <w:vertAlign w:val="superscript"/>
        </w:rPr>
        <w:t>17</w:t>
      </w:r>
      <w:r>
        <w:t>.</w:t>
      </w:r>
    </w:p>
    <w:p w:rsidR="00F509E9" w:rsidRDefault="007405EB">
      <w:pPr>
        <w:spacing w:after="30"/>
        <w:ind w:left="42" w:right="0"/>
      </w:pPr>
      <w:r>
        <w:t xml:space="preserve">Entuziasmat de vizita marelui om de stat polonez și impresionat de personalitatea acestuia, Nicolae Iorga a scris pagini întregi în publicațiile românești, cu deosebire în ziarul pe care îl conducea, </w:t>
      </w:r>
      <w:r>
        <w:lastRenderedPageBreak/>
        <w:t>”</w:t>
      </w:r>
      <w:r>
        <w:rPr>
          <w:i/>
        </w:rPr>
        <w:t xml:space="preserve">Neamul Românesc”, </w:t>
      </w:r>
      <w:r>
        <w:t>cu ap</w:t>
      </w:r>
      <w:r>
        <w:t>recieri despre personalitatea Mareșalului Piłsudski și activitatea sa, așa cum avea să facă și cu alte personalități polone, în scrierile sale</w:t>
      </w:r>
      <w:r>
        <w:rPr>
          <w:sz w:val="22"/>
          <w:vertAlign w:val="superscript"/>
        </w:rPr>
        <w:t>18</w:t>
      </w:r>
      <w:r>
        <w:t>. Avea să fie un exemplu și pentru alți publiciști remarcabili ai vremii, care au scris și au detaliat momentele</w:t>
      </w:r>
      <w:r>
        <w:t xml:space="preserve"> vizitei mareșalului polonez în România. În scrierile sale, Excelența sa, domnul ambasador Mareș, relata, în cunoștiință de cauză, că: ”fără teama de a greși, pot afirma că nicăieri în lume liderul polonez nu a avut o presă mai bună ca în România, decât în</w:t>
      </w:r>
      <w:r>
        <w:t xml:space="preserve"> scrierile iorghene și în cele pline de grație ale Reginei Maria a României”</w:t>
      </w:r>
      <w:r>
        <w:rPr>
          <w:sz w:val="22"/>
          <w:vertAlign w:val="superscript"/>
        </w:rPr>
        <w:t>19</w:t>
      </w:r>
      <w:r>
        <w:t xml:space="preserve">. </w:t>
      </w:r>
    </w:p>
    <w:p w:rsidR="00F509E9" w:rsidRDefault="007405EB">
      <w:pPr>
        <w:spacing w:after="39"/>
        <w:ind w:left="42" w:right="0"/>
      </w:pPr>
      <w:r>
        <w:t>După retragerea mareșalului Piłsudski de la putere, în 1923, relațiile româno-polone au scăzut în intensitate, fapt demonstrat și de lipsa vizitelor la cel mai înalt nivel, de</w:t>
      </w:r>
      <w:r>
        <w:t xml:space="preserve">și în martie 1926 se va semna un nou tratat, intitulat de garanție, și o nouă convenție militară. Chiar și în aceste condiții, în timpul periplului său prin Polonia, din 1924, marele savant român a încălcat, cu bună știință, toate prevederile protocolului </w:t>
      </w:r>
      <w:r>
        <w:t>și interdicția de a se întâlni cu mareșalul polonez, și l-a vizitat pe acesta, la reședința sa de la Sulejowek, o întâlnire între doi titani ai vremurilor, vizită consemnată atât în ziarul său de suflet, ”</w:t>
      </w:r>
      <w:r>
        <w:rPr>
          <w:i/>
        </w:rPr>
        <w:t>Neamul românesc”</w:t>
      </w:r>
      <w:r>
        <w:t xml:space="preserve">, cât și în </w:t>
      </w:r>
      <w:r>
        <w:rPr>
          <w:i/>
        </w:rPr>
        <w:t>Memoriile</w:t>
      </w:r>
      <w:r>
        <w:t xml:space="preserve"> sale, mult ma</w:t>
      </w:r>
      <w:r>
        <w:t>i lapidar, la 16 iunie 1924</w:t>
      </w:r>
      <w:r>
        <w:rPr>
          <w:sz w:val="22"/>
          <w:vertAlign w:val="superscript"/>
        </w:rPr>
        <w:t>20</w:t>
      </w:r>
      <w:r>
        <w:t>: ”Drum de o jumătate de ceas dincolo de Capitală, prin cartierele evreiești, apoi de-a lungul pădurilor și lanurilor. O cazarmă, pe una din barăcile căreia scria: „Trăiască Moșul”/Niech zyje Dziad/. În mijlocul unui grup de mo</w:t>
      </w:r>
      <w:r>
        <w:t>lizi, case clădite de legionari care îl păzesc pe acela de care stânga lui Thugut</w:t>
      </w:r>
      <w:r>
        <w:rPr>
          <w:sz w:val="22"/>
          <w:vertAlign w:val="superscript"/>
        </w:rPr>
        <w:t>21</w:t>
      </w:r>
      <w:r>
        <w:t xml:space="preserve"> se desparte tot mai mult și pe care socialismul „Rabotnicului” îl atacă. Un număr de oaspeți așteaptă. Mareșalul ne primește într-o odăiță cu amintiri banale și cu portrete</w:t>
      </w:r>
      <w:r>
        <w:t xml:space="preserve"> și cărți napoleoniene. Pare mai gras și mai bine ca la Sinaia, septembrie 1922, și vorbește vesel. O jumătate de ceas trece între glume. Fostul atașat militar la București m-a însoțit”</w:t>
      </w:r>
      <w:r>
        <w:rPr>
          <w:sz w:val="22"/>
          <w:vertAlign w:val="superscript"/>
        </w:rPr>
        <w:t>22</w:t>
      </w:r>
      <w:r>
        <w:t>.</w:t>
      </w:r>
    </w:p>
    <w:p w:rsidR="00F509E9" w:rsidRDefault="007405EB">
      <w:pPr>
        <w:spacing w:after="29"/>
        <w:ind w:left="42" w:right="0"/>
      </w:pPr>
      <w:r>
        <w:t>Revenit la putere, după lovitura de stat militară din mai 1926, mareșalul Piłsudski, sosea din nou în România, în 1928. Prin vizita sa dorea intensificarea cooperării cu România și dezvoltarea relațiilor ce decurgeau din prevederile alianței politico-milit</w:t>
      </w:r>
      <w:r>
        <w:t>are comune. Vizita mareșalului a durat 6 săptămâni, între 19 august și 2 octombrie și a fost un adevărat maraton diplomatic, în care Piłsudski a avut o serie de întâlniri cu oficiali români, printre care, regina Maria, rămasă văduvă cu un an înainte, cu Pa</w:t>
      </w:r>
      <w:r>
        <w:t>ul Angelescu, ministrul de Război, Constantin Argetoianu, ministrul de Externe, cu Iuliu Maniu, președintele Partidului Național Țărănesc, cu Nicolae Iorga etc.</w:t>
      </w:r>
    </w:p>
    <w:p w:rsidR="00F509E9" w:rsidRDefault="007405EB">
      <w:pPr>
        <w:spacing w:after="31"/>
        <w:ind w:left="42" w:right="0"/>
      </w:pPr>
      <w:r>
        <w:t>În Memoriile sale, Nicolae Iorga a consemnat, tot succint, întrevederea sa din 30 septembrie 19</w:t>
      </w:r>
      <w:r>
        <w:t>28, cu Pilsudski, din timpul recepției dată în onoarea mareșalului de Legația polonă: ”Îmi vorbește de portretele și iscăliturile lui Ștefan Bathory: iscăliturile câștigă tot mai multă amploare și complicații de la Voevodatul Ardealului la Coroana regală ș</w:t>
      </w:r>
      <w:r>
        <w:t>i de acolo la biruința asupra Muscalilor. Necontenit i se aduc în odaie vizitatori. Apare și Stere, mi se pare cu un cordon dat de regele Ferdinand. Mă ridic: ”Scuzațimă, domnule Mareșal”, și plec. Așa face și generalul Cihoschi. Explic ministrului Polonie</w:t>
      </w:r>
      <w:r>
        <w:t>i că nu pot sta alături de cine ar fi trebuit să fie împușcat pentru trădare”</w:t>
      </w:r>
      <w:r>
        <w:rPr>
          <w:sz w:val="22"/>
          <w:vertAlign w:val="superscript"/>
        </w:rPr>
        <w:t>23</w:t>
      </w:r>
      <w:r>
        <w:t xml:space="preserve">. </w:t>
      </w:r>
    </w:p>
    <w:p w:rsidR="00F509E9" w:rsidRDefault="007405EB">
      <w:pPr>
        <w:spacing w:after="44"/>
        <w:ind w:left="42" w:right="0"/>
      </w:pPr>
      <w:r>
        <w:t>După această vizită, relațiile polono-române au devenit și mai intense. În anii 1929-1930, ambele țări au încheiat 16 acorduri bilaterale, iar în ianuarie 1931 a fost prelung</w:t>
      </w:r>
      <w:r>
        <w:t xml:space="preserve">it tratatul de garanție. Între anii 1931-1932, mareșalul Piłsudski a vizitat România de încă două ori. Prima vizită a avut loc între 11 și 28 octombrie 1931. Liderul polonez a avut convorbiri îndelungi cu regele Carol al II-lea, cu prințul Nicolae, regina </w:t>
      </w:r>
      <w:r>
        <w:t>Maria și prim-ministrul Iorga, care a organizat, la 15 octombrie 1931, în cinstea oaspetelui polonez un banchet grandios</w:t>
      </w:r>
      <w:r>
        <w:rPr>
          <w:sz w:val="22"/>
          <w:vertAlign w:val="superscript"/>
        </w:rPr>
        <w:t>24</w:t>
      </w:r>
      <w:r>
        <w:t>. Pentru a-și exprima deplina admirație și respectul total pe care il nutrea față de conducătorul polonez, în timpul mesei festive ofe</w:t>
      </w:r>
      <w:r>
        <w:t>rite în cinstea mareșalului, savantul român a rostit următoarele cuvinte: „Sunteți dintre acei oameni rari, cărora nu li se poate găsi o definiție… Dar cum țările trăiesc prin sufletul lor, și cum acest suflet se încorporează, mai bine decât în cărți și în</w:t>
      </w:r>
      <w:r>
        <w:t xml:space="preserve"> opere de artă, în aceste personalități predestinate și cărora le-a fost rezervat locul să fundeze și să păzească cu devotament Patria lor, permiteți-mi să salut în Dv. pe acela care, mai mult ca o dată, a fost Polonia întreagă”</w:t>
      </w:r>
      <w:r>
        <w:rPr>
          <w:sz w:val="22"/>
          <w:vertAlign w:val="superscript"/>
        </w:rPr>
        <w:t>25</w:t>
      </w:r>
      <w:r>
        <w:t xml:space="preserve">. </w:t>
      </w:r>
    </w:p>
    <w:p w:rsidR="00F509E9" w:rsidRDefault="007405EB">
      <w:pPr>
        <w:spacing w:after="36"/>
        <w:ind w:left="42" w:right="0"/>
      </w:pPr>
      <w:r>
        <w:t>În aceeași zi a apărut,</w:t>
      </w:r>
      <w:r>
        <w:t xml:space="preserve"> în ziarul pe care îl conducea, și editorialul: </w:t>
      </w:r>
      <w:r>
        <w:rPr>
          <w:i/>
        </w:rPr>
        <w:t xml:space="preserve">Un creator: Mareșalul Piłsudski, </w:t>
      </w:r>
      <w:r>
        <w:t xml:space="preserve">prin care îndemna poporul român la ospitalitate exemplară pentru un oaspete de excepție: „Pentru a petrece patru săptămâni supt dulcele cer al toamnei noastre îl avem oaspete </w:t>
      </w:r>
      <w:r>
        <w:t xml:space="preserve">iubit pe mareșalul </w:t>
      </w:r>
      <w:r>
        <w:lastRenderedPageBreak/>
        <w:t>Piłsudski. El ne face din nou onoarea și plăcerea unei vizite. /…/ Ostaș și om politic, revoluționar și creator, naționalist și adânc înțelegător a tot ceea ce trece și pe deasupra sacrului cult al propriei individualități naționale, ace</w:t>
      </w:r>
      <w:r>
        <w:t>st splendid exemplar al nobilei sale rase și-a scris în analele Poloniei și a poporului polonez o pagină din cele mai strălucite. /…/ În jurul celui care se odihnește pe pământul nostru să facem cu toții atmosfera celei mai respectuoase ospitalități”</w:t>
      </w:r>
      <w:r>
        <w:rPr>
          <w:sz w:val="22"/>
          <w:vertAlign w:val="superscript"/>
        </w:rPr>
        <w:t>26</w:t>
      </w:r>
      <w:r>
        <w:t>.</w:t>
      </w:r>
    </w:p>
    <w:p w:rsidR="00F509E9" w:rsidRDefault="007405EB">
      <w:pPr>
        <w:spacing w:after="42"/>
        <w:ind w:left="42" w:right="0"/>
      </w:pPr>
      <w:r>
        <w:t>În</w:t>
      </w:r>
      <w:r>
        <w:t xml:space="preserve"> semn de omagiu, mareșalul a primit, de asemenea, comanda de onoare a celui de-al 16-lea regiment de infanterie din armata română, „Baia”, care staționa la Fălticeni. Regimentului i-a fost dat numele lui Piłsudski, iar uniformele soldaților din această uni</w:t>
      </w:r>
      <w:r>
        <w:t>tate militară au fost decorate pe umăr cu inițialele „JP”</w:t>
      </w:r>
      <w:r>
        <w:rPr>
          <w:sz w:val="22"/>
          <w:vertAlign w:val="superscript"/>
        </w:rPr>
        <w:t>27</w:t>
      </w:r>
      <w:r>
        <w:t>.</w:t>
      </w:r>
    </w:p>
    <w:p w:rsidR="00F509E9" w:rsidRDefault="007405EB">
      <w:pPr>
        <w:ind w:left="42" w:right="0"/>
      </w:pPr>
      <w:r>
        <w:t>Următoarea vizită și ultima a mareșalului Piłsudski în România a avut loc în martie-aprilie 1932. Mareșalul a trecut inițial prin România, în drum spre Egipt, unde mergea în vacanță. La 2 martie,</w:t>
      </w:r>
      <w:r>
        <w:t xml:space="preserve"> Iorga l-a întâmpinat pe mareșal la Buzău, în drumul său spre Constanța și apoi spre Egipt. Pe lângă subiecte neutre sau de natură personală, familială, cei doi au atins și subiectul presă, vorbind despre ”limbagiul ziarelor”, cum nota Iorga în Memoriile s</w:t>
      </w:r>
      <w:r>
        <w:t>ale</w:t>
      </w:r>
      <w:r>
        <w:rPr>
          <w:sz w:val="22"/>
          <w:vertAlign w:val="superscript"/>
        </w:rPr>
        <w:t>28</w:t>
      </w:r>
      <w:r>
        <w:t>. Dovedind un spirit luminat, deschis, Piłsudski s-a declarat favorabil libertății presei, împotriva desființării sau cenzurii acesteia sau contra manifestărilor populare antiregim, ci mai degrabă pentru ”despreț”, prin ignorarea acelor publiciști car</w:t>
      </w:r>
      <w:r>
        <w:t>e nu demonstrau obiectivitate și nu foloseau un limbaj deontologic. El i-a relatat savantului român un episod trăit de acesta în Anglia victoriană: ”Descrie foarte vioiu, deși se luptă cu limba franceză, pe cutare orator anarhist, care, lângă Hyde Park din</w:t>
      </w:r>
      <w:r>
        <w:t xml:space="preserve"> Londra, ataca trivial pe regina Victoria, fără a-l opri policemanul; acesta a intervenit când lumea voia sa-l bată. Întrebat de ce a făcut-o, răspunde așa: ”Să-l dea în judecată și va merge la ocnă, dar un cetățean engles nu poate fi oprit să spuie ce cre</w:t>
      </w:r>
      <w:r>
        <w:t xml:space="preserve">de”  </w:t>
      </w:r>
    </w:p>
    <w:p w:rsidR="00F509E9" w:rsidRDefault="007405EB">
      <w:pPr>
        <w:ind w:left="42" w:right="0"/>
      </w:pPr>
      <w:r>
        <w:t>La 13 aprilie s-a reîntors în România unde a rămas până la 22 aprilie. Deși vizita nu a avut caracter oficial, Piłsudski a fost primit la București cu toate onorurile. Aici a avut întâlniri la cel mai înalt nivel cu regele Carol al II-lea, primul min</w:t>
      </w:r>
      <w:r>
        <w:t>istru Iorga</w:t>
      </w:r>
      <w:r>
        <w:rPr>
          <w:sz w:val="22"/>
          <w:vertAlign w:val="superscript"/>
        </w:rPr>
        <w:t>29</w:t>
      </w:r>
      <w:r>
        <w:t>, ministrul de Externe Ghica și cu ministrul de Finanțe Argetoianu. Principalele probleme discutate au fost încheierea de către Polonia a tratatului de neagresiune cu Rusia și divergențele României cu Rusia pe problema Basarabiei.</w:t>
      </w:r>
    </w:p>
    <w:p w:rsidR="00F509E9" w:rsidRDefault="007405EB">
      <w:pPr>
        <w:ind w:left="42" w:right="0"/>
      </w:pPr>
      <w:r>
        <w:t>În însemnări</w:t>
      </w:r>
      <w:r>
        <w:t xml:space="preserve">le sale memorialistice, istoricul român afirma la 14 aprilie cu multă luciditate, un crez al său: ”Eu nu sunt diplomat. Știu ce înseamnă pentru Sovietici un tratat, orice tratat. Dar sunt sigur că nici-un Guvern rus nu va renunța la Basarabia. </w:t>
      </w:r>
      <w:r>
        <w:rPr>
          <w:i/>
        </w:rPr>
        <w:t xml:space="preserve">Și chiar de </w:t>
      </w:r>
      <w:r>
        <w:rPr>
          <w:i/>
        </w:rPr>
        <w:t>n-am avea nimic scris, nici noi nu vom lăsa să piară Polonia, nici Polonia să pierim noi.</w:t>
      </w:r>
      <w:r>
        <w:t>”</w:t>
      </w:r>
      <w:r>
        <w:rPr>
          <w:sz w:val="22"/>
          <w:vertAlign w:val="superscript"/>
        </w:rPr>
        <w:t>30</w:t>
      </w:r>
      <w:r>
        <w:t>. Fapt pe care istoria îl va demonstra cât de curând, în 1939, la ocuparea Poloniei și începutul celui de-al Doilea Război Mondial.</w:t>
      </w:r>
    </w:p>
    <w:p w:rsidR="00F509E9" w:rsidRDefault="007405EB">
      <w:pPr>
        <w:spacing w:after="49"/>
        <w:ind w:left="42" w:right="0"/>
      </w:pPr>
      <w:r>
        <w:t>În calitatea sa de comandant ono</w:t>
      </w:r>
      <w:r>
        <w:t>rific al reg. 16 Infanterie, mareșalul a făcut și o vizită emoționantă în garnizoana Fălticeni, unde a fost întâmpinat cu pâine și sare, iar fanfara a interpretat piesa „Prima brigadă” (imnul Brigăzii I a Legiunilor Poloneze, condusă de Piłsudski în timpul</w:t>
      </w:r>
      <w:r>
        <w:t xml:space="preserve"> Primului Război Mondial). Vizitele în România și Egipt au fost ultimile călătorii făcută în afara țării de mareșalul Piłsudski, care avea să se stingă din viață în 1935</w:t>
      </w:r>
      <w:r>
        <w:rPr>
          <w:sz w:val="22"/>
          <w:vertAlign w:val="superscript"/>
        </w:rPr>
        <w:t>32</w:t>
      </w:r>
    </w:p>
    <w:p w:rsidR="00F509E9" w:rsidRDefault="007405EB">
      <w:pPr>
        <w:ind w:left="42" w:right="0"/>
      </w:pPr>
      <w:r>
        <w:t>La moartea liderului polonez, pe care istoricul român l-a venerat, i-a adus un impre</w:t>
      </w:r>
      <w:r>
        <w:t xml:space="preserve">sionant omagiu si a indemnat poporul polonez la exercitarea propriei voințe în a-și alege cu maturitate și responsabilitate viitorul, în amintita publicație </w:t>
      </w:r>
      <w:r>
        <w:rPr>
          <w:i/>
        </w:rPr>
        <w:t>Neamul Românesc</w:t>
      </w:r>
      <w:r>
        <w:t xml:space="preserve">, reluată ulterior în cel de-al doilea volum de amintiri și eseuri intitulat: </w:t>
      </w:r>
      <w:r>
        <w:rPr>
          <w:i/>
        </w:rPr>
        <w:t>Oameni</w:t>
      </w:r>
      <w:r>
        <w:rPr>
          <w:i/>
        </w:rPr>
        <w:t xml:space="preserve"> cari au fost, </w:t>
      </w:r>
      <w:r>
        <w:t xml:space="preserve">cu titlul:  </w:t>
      </w:r>
      <w:r>
        <w:rPr>
          <w:i/>
        </w:rPr>
        <w:t>După Piłsudski</w:t>
      </w:r>
      <w:r>
        <w:rPr>
          <w:i/>
          <w:sz w:val="22"/>
          <w:vertAlign w:val="superscript"/>
        </w:rPr>
        <w:t>33</w:t>
      </w:r>
      <w:r>
        <w:rPr>
          <w:i/>
        </w:rPr>
        <w:t xml:space="preserve">. </w:t>
      </w:r>
    </w:p>
    <w:p w:rsidR="00F509E9" w:rsidRDefault="007405EB">
      <w:pPr>
        <w:ind w:left="42" w:right="0"/>
      </w:pPr>
      <w:r>
        <w:t xml:space="preserve"> „Mareșalul Piłsudski a fost unul dintre acei oameni cari, dând totul poporului lui, se ridică însă mai sus decât ce constituie esența osebită a unui neam și se integrează astfel în largul umanității. Cât timp </w:t>
      </w:r>
      <w:r>
        <w:t>ei sunt la cârmă, atâta vreme nu poate fi vorba de o altă acțiune decât a lor. Formele constituționale sunt indiferente, fiindcă interesul se îndreaptă asupra interpretării pe care ei le-o dau; partidele politice nu pot să aibă o adevărată consistență; ind</w:t>
      </w:r>
      <w:r>
        <w:t>ividualitățile nu pot trăi decât ca să stea în serviciul aceluia care le domină prin proporțiile și inițiativa sa și care, cu un gest, le poate zdrobi. Cum însă noi suntem numai trecătoare întrupări ale speței noastre, vine un moment când personalitățile e</w:t>
      </w:r>
      <w:r>
        <w:t>xcepționale se duc, și atunci poporul rămâne singur cu sineși. Așa se întâmplă azi cu poporul polon.</w:t>
      </w:r>
    </w:p>
    <w:p w:rsidR="00F509E9" w:rsidRDefault="007405EB">
      <w:pPr>
        <w:ind w:left="42" w:right="0"/>
      </w:pPr>
      <w:r>
        <w:lastRenderedPageBreak/>
        <w:t>El poate să-și arate pentru întaia oară adevărata voință, și e dator a-și da tot pentru întâia oară întreaga măsură.</w:t>
      </w:r>
    </w:p>
    <w:p w:rsidR="00F509E9" w:rsidRDefault="007405EB">
      <w:pPr>
        <w:spacing w:after="45"/>
        <w:ind w:left="42" w:right="0"/>
      </w:pPr>
      <w:r>
        <w:t>Se poate întâmpla – și o dorim din toa</w:t>
      </w:r>
      <w:r>
        <w:t>tă inima – ca el să ne vădească tezaure ascunse până acum și, ca direcție să aleagă drumuri care până azi au fost neexplorate sau de la care el a fost oprit. O mare silință colectivă se va produce desigur după ce ultimele salve vor răsuna deasupra mormântu</w:t>
      </w:r>
      <w:r>
        <w:t>lui eroului, și cel mai prețios omagiu ce se va aduce memoriei lui va fi acesta.¨</w:t>
      </w:r>
      <w:r>
        <w:rPr>
          <w:sz w:val="22"/>
          <w:vertAlign w:val="superscript"/>
        </w:rPr>
        <w:t>34</w:t>
      </w:r>
    </w:p>
    <w:p w:rsidR="00F509E9" w:rsidRDefault="007405EB">
      <w:pPr>
        <w:ind w:left="42" w:right="60"/>
      </w:pPr>
      <w:r>
        <w:t>Istoricul Nicolae Iorga, prefaţând o ediţie de scrieri alese ale mareşalului J. Piłsudski, traduse în română, care a văzut lumina tiparului la Bucureşti, în 1936, menţiona:</w:t>
      </w:r>
      <w:r>
        <w:t xml:space="preserve"> „Eroul polon, întemeietor şi conducător de stat, aşa de simplu şi aşa de mare, tocmai pentru că era aşa de simplu, aşa de mult în afară de toate slăbiciunile omeneşti, fără simţ pentru avere, fără patimă pentru glorie...”</w:t>
      </w:r>
    </w:p>
    <w:p w:rsidR="00F509E9" w:rsidRDefault="007405EB">
      <w:pPr>
        <w:ind w:left="42" w:right="0"/>
      </w:pPr>
      <w:r>
        <w:t>In pofida faptului că ministrul d</w:t>
      </w:r>
      <w:r>
        <w:t>e externe polonez, Józef Beck, afirma după dispariția liderului polonez, că vizitele lui Piłsudski erau adevărate ”călătorii de studiu” în scopul cunoașterii capacităților reale ale aliatului român și, se pare, că „aprecierea generală a calităților partene</w:t>
      </w:r>
      <w:r>
        <w:t>rului nu era tocmai bună”, că, de asemenea, mareșalul a fost critic la adresa lui Carol al II-lea și a familiei regale, spiritul său viu, ideile si aspirațiile sale politice și personale strălucite, pe care le răspândea cu umor și generozitate celor din ju</w:t>
      </w:r>
      <w:r>
        <w:t>r, au rămas un reper moral si spiritual peren pentru cei care l-au cunoscut, pentru membrii Casei regale și pentru poporul român.</w:t>
      </w:r>
    </w:p>
    <w:p w:rsidR="00F509E9" w:rsidRDefault="007405EB">
      <w:pPr>
        <w:spacing w:after="43"/>
        <w:ind w:left="42" w:right="0"/>
      </w:pPr>
      <w:r>
        <w:t>Decesul mareșalului polon nu a diminuat cu nimic din interesul și prietenia necondiționată a marelui istoric față de Polonia ș</w:t>
      </w:r>
      <w:r>
        <w:t>i poporul său, chiar dacă, în prima jumătate a anilor ’30, relațiile polono-române au cunoscut o perioada de stagnare, chiar de răceală. Motivația principală era, printre altele, reticența autorităților poloneze față de politica ministrului român de Extern</w:t>
      </w:r>
      <w:r>
        <w:t xml:space="preserve">e, Nicolae Titulescu, considerat la Varșovia prea pro-francez și prea apropiat de Uniunea Sovietică, dar și poziția de superioritate afișată de generalul Beck, ca și politica sa externă, favorabilă politicii de expansiune sovieto-germană. Adversar deschis </w:t>
      </w:r>
      <w:r>
        <w:t>al Cehoslovaciei, acesta a încercat să profite, alături de Ungaria, și alte state interesate, de dezmembrarea statului cehoslovac. Liderul polonez, în cursul unei întrevederi desfăşurate la Galaţi, în ziua de 18 octombrie 1938, pe care a avut-o cu regele C</w:t>
      </w:r>
      <w:r>
        <w:t>arol al II-lea şi ministrul de externe român N.P. Comnen, s-a străduit să cointereseze România la împărţirea Cehoslovaciei, respectiv la ocuparea împreună cu Ungaria a Ucrainei subcarpatice, propunere refuzată ferm de guvernul de la Bucureşti</w:t>
      </w:r>
      <w:r>
        <w:rPr>
          <w:sz w:val="22"/>
          <w:vertAlign w:val="superscript"/>
        </w:rPr>
        <w:t>35</w:t>
      </w:r>
      <w:r>
        <w:t>. Părerea lu</w:t>
      </w:r>
      <w:r>
        <w:t xml:space="preserve">i Iorga despre J. Beck era formată încă din 1932, când Polonia avusese o tentativă de mediere între Soviete și România, fiind clar și fără echivoc formulată în </w:t>
      </w:r>
      <w:r>
        <w:rPr>
          <w:i/>
        </w:rPr>
        <w:t xml:space="preserve">Memoriile </w:t>
      </w:r>
      <w:r>
        <w:t>sale: ”Impresia pe care o am e că acest om (Jozef Beck) nu ne iubește. Îi trebuie minc</w:t>
      </w:r>
      <w:r>
        <w:t>iuna păcii, chiar dacă ar fi să rupem din trupul nostru pentru a i-o procura. Vorbește franțuzește cu oarecare greutate și nu pare a fi deosebit de inteligent”</w:t>
      </w:r>
      <w:r>
        <w:rPr>
          <w:sz w:val="22"/>
          <w:vertAlign w:val="superscript"/>
        </w:rPr>
        <w:t>36</w:t>
      </w:r>
    </w:p>
    <w:p w:rsidR="00F509E9" w:rsidRDefault="007405EB">
      <w:pPr>
        <w:spacing w:after="44"/>
        <w:ind w:left="42" w:right="0"/>
      </w:pPr>
      <w:r>
        <w:t xml:space="preserve">Abia după demiterea lui Nicolae Titulescu, în august 1936, vizitele la cel mai înalt nivel au fost reluate, dintre care, cele mai multe s-au desfășurat în anul 1937, dar fără rezultate notabile. Cele mai importante reușite ale acestor vizite bilaterale au </w:t>
      </w:r>
      <w:r>
        <w:t>fost, ridicarea misiunilor diplomatice ale celor două țări la nivel de ambasadă și planificarea construcției unui pod rutier pe râul Nistru, în localitatea Zaleszczyki (în prezent în Ucraina), care nu s-a mai realizat. Până la izbucnirea celui de-Al Doilea</w:t>
      </w:r>
      <w:r>
        <w:t xml:space="preserve"> Război Mondial nu s-au mai efectuat alte vizite reciproce ale șefilor de stat român și polonez.</w:t>
      </w:r>
      <w:r>
        <w:rPr>
          <w:sz w:val="22"/>
          <w:vertAlign w:val="superscript"/>
        </w:rPr>
        <w:t>37</w:t>
      </w:r>
    </w:p>
    <w:p w:rsidR="00F509E9" w:rsidRDefault="007405EB">
      <w:pPr>
        <w:spacing w:after="47"/>
        <w:ind w:left="42" w:right="0"/>
      </w:pPr>
      <w:r>
        <w:t>Ocuparea Polonei de către trupele germane și apoi de către cele sovietice, două săptămâni mai tîrziu (septembrie 1939), a reactivat spiritul adânc filo-polon</w:t>
      </w:r>
      <w:r>
        <w:t xml:space="preserve"> al magistrului român, care, a devenit un adevărat ”cronicar” al evenimentelor din Polonia, și, sub bagheta sa, a orchestrat o adevărată bătălie politică și, mai ales, mediatică, menită să sprijine și să se solidarizeze cu situația dramatică a statului și </w:t>
      </w:r>
      <w:r>
        <w:t>poporului polonez. Editorialele sale, vibrante și pline de emoție au ținut pagina întâi a ”</w:t>
      </w:r>
      <w:r>
        <w:rPr>
          <w:i/>
        </w:rPr>
        <w:t>Neamului Românesc</w:t>
      </w:r>
      <w:r>
        <w:t>” și au fost preluate de ziarele autohtone, mult mai rezervate și neutre în prezentările lor. Răvășit de informațiile nefaste venite dinspre Varșovi</w:t>
      </w:r>
      <w:r>
        <w:t>a și devastat emoțional de imaginea unei Cracovii invadate de cizmele cotropitoare ale armatelor germane, a publicat pe prima pagină a ziarului pe care îl conducea, la 8 octombrie 1939, un editorial impresionant despre soarta frumosului oraș medieval, de c</w:t>
      </w:r>
      <w:r>
        <w:t xml:space="preserve">are îl legau trainice și emoționante amintiri: </w:t>
      </w:r>
      <w:r>
        <w:rPr>
          <w:i/>
        </w:rPr>
        <w:t>Ce este Cracovia</w:t>
      </w:r>
      <w:r>
        <w:t xml:space="preserve">, în care, printre alte lucruri, spunea: ”În </w:t>
      </w:r>
      <w:r>
        <w:lastRenderedPageBreak/>
        <w:t>condițiile umilitoare pe care nu am a le judeca, și nu numai că sunt de competența altora, Cracovia a fost ocupată. În trecutul nostru însuși, legăt</w:t>
      </w:r>
      <w:r>
        <w:t>urile cu acest mare centru al Evului Mediu, cu morminte regale, la care s-a adăugat acela al mareșalului Piłsudski, rege al credinței și al vitejiei, au fost strânse, și pentru aceea că acest eveniment militar are un răsunet adânc în inimile noastre, capab</w:t>
      </w:r>
      <w:r>
        <w:t>ile de a păstra, în ciuda fatalității împrejurărilor, toate vechile și sfintele noastre prietenii. Cracovia nu poate fi supusă primejdiei de distrugere, a unor lupte. Orașul sacru al poporului polon e și un mare tezaur de artă [..]. Am locuit și eu în acea</w:t>
      </w:r>
      <w:r>
        <w:t>stă frumoasă și nobilă cetate [...]</w:t>
      </w:r>
      <w:r>
        <w:rPr>
          <w:sz w:val="22"/>
          <w:vertAlign w:val="superscript"/>
        </w:rPr>
        <w:t>38</w:t>
      </w:r>
      <w:r>
        <w:t xml:space="preserve">.Cu altă ocazie, tot în paginile ziarului său, Iorga aducea un elogiu armatei poloneze, care încerca să stăpânească situația, singură, fără ajutoare externe și fără dotarea și capacitățile tehnice ale trupelor germane, </w:t>
      </w:r>
      <w:r>
        <w:t>mânată doar de spiritul de sacrificiu și patriotismul militarilor și al populației civile: ”încercuită și lovită de tot ceea ce tehnica oferă acestui război industrial, Polonia își apără ființa și pământul strămoșesc cu o tenacitate ce poate fi dată ca exe</w:t>
      </w:r>
      <w:r>
        <w:t>mplu. Aducem și noi, în aceste grele ceasuri, omagiul nostru admirabilei ținute și eroicelor divizii poloneze.”</w:t>
      </w:r>
      <w:r>
        <w:rPr>
          <w:sz w:val="22"/>
          <w:vertAlign w:val="superscript"/>
        </w:rPr>
        <w:t>39</w:t>
      </w:r>
    </w:p>
    <w:p w:rsidR="00F509E9" w:rsidRDefault="007405EB">
      <w:pPr>
        <w:spacing w:after="43"/>
        <w:ind w:left="42" w:right="0"/>
      </w:pPr>
      <w:r>
        <w:t>Exodul autorităților și a unei părți a populației poloneze în România, care a ajuns la peste 100.000 de oameni, apoi preluarea tezaurului polo</w:t>
      </w:r>
      <w:r>
        <w:t>nez, care tranzita țara noastră spre Franța, pentru a putea fi pus la adăpost, (o parte din acesta rămânând pe teritoriul românesc, fiind înapoiat integral Poloniei în 1947), toate aceste evenimente au fost urmărite și supravegheate îndeaproape de Iorga, c</w:t>
      </w:r>
      <w:r>
        <w:t>are îndemna, în paginile gazetei sale la toleranță, înțelegere și ospitalitate tipic românească, creștină, cu care să fie înconjurați numărul mare de azilanți poloni, pentru că, în opinia sa, ”suferințele fratelui merită alinare”. Într-un astfel de apel la</w:t>
      </w:r>
      <w:r>
        <w:t xml:space="preserve"> unitate cu fenomenul polonez, acesta a publicat un comentariu, ajuns celebru, </w:t>
      </w:r>
      <w:r>
        <w:rPr>
          <w:i/>
        </w:rPr>
        <w:t>”N-avem destul pentru dânșii</w:t>
      </w:r>
      <w:r>
        <w:t>”, care nu era altceva decât un strigăt de neputință al omului politic dar și al prietenului, conștient de faptul că nu putem să-i ajutăm pe refugiaț</w:t>
      </w:r>
      <w:r>
        <w:t>i atât de mult pe cât am fi dorit. În viziunea istoricului, îndurerat de soarta pribegilor poloni și a Poloniei, situația se prezenta astfel: ”Rămășițele unei armate buimăcite de îmbulzeala mașinilor distrugătoare se află astăzi la noi, și, la granița mânt</w:t>
      </w:r>
      <w:r>
        <w:t>uitoare se află alții, membri răzleți ai unor trupe viteze, care, supremă tragedie, și-au putut să își desfășoare vitejia înaintea mecanicei, a toate stăpânitoare. […] Unii știu ce vor și unde merg. Ceilalți, stau trăzniți de soartă înaintea prieteniei noa</w:t>
      </w:r>
      <w:r>
        <w:t>stre, tot ce putem să le dăm cu mâini largi acestor reprezentanți ai unei națiuni de care ne leagă veacuri de luptă pentru ideea creștină și morala ei. O vom face, și de un singur lucru mă tem: că totuși încă nu avem destul pentru a le sta în ajutor.”</w:t>
      </w:r>
      <w:r>
        <w:rPr>
          <w:sz w:val="22"/>
          <w:vertAlign w:val="superscript"/>
        </w:rPr>
        <w:t>40</w:t>
      </w:r>
    </w:p>
    <w:p w:rsidR="00F509E9" w:rsidRDefault="007405EB">
      <w:pPr>
        <w:spacing w:after="31"/>
        <w:ind w:left="42" w:right="0"/>
      </w:pPr>
      <w:r>
        <w:t>En</w:t>
      </w:r>
      <w:r>
        <w:t>tuziasmul jurnalistic al marelui istoric și atașamentul său față de cauza poloneză aveau să fie curând observate și remarcate și de diplomația germană, nemulțumită profund de ideile anti-germane vehiculate în presă de Nicolae Iorga, fiind chemat și admones</w:t>
      </w:r>
      <w:r>
        <w:t>tat pentru aceasta, consilierul de presă al Legației României la Berlin, O.Cisek, dar și autoritățile române.</w:t>
      </w:r>
      <w:r>
        <w:rPr>
          <w:sz w:val="22"/>
          <w:vertAlign w:val="superscript"/>
        </w:rPr>
        <w:t>41</w:t>
      </w:r>
      <w:r>
        <w:t xml:space="preserve"> </w:t>
      </w:r>
    </w:p>
    <w:p w:rsidR="00F509E9" w:rsidRDefault="007405EB">
      <w:pPr>
        <w:spacing w:after="865"/>
        <w:ind w:left="42" w:right="0"/>
      </w:pPr>
      <w:r>
        <w:t>Până la sfârșitul vieții sale, atât de odios curmată de inamicii săi politici, acesta a ținut vie flacăra polonismului în România, a umplut pagini întregi de cronici, articole și poezii care dezavuau puternic evenimentele din țara vecină și prietenă. A fos</w:t>
      </w:r>
      <w:r>
        <w:t>t, până la dispariția sa, un fidel și înfocat prieten și apărător al Poloniei și un etern admirator al fostului lider polonez, mareșalul Jozef Piłsudski.</w:t>
      </w:r>
    </w:p>
    <w:p w:rsidR="00F509E9" w:rsidRDefault="007405EB">
      <w:pPr>
        <w:ind w:left="777" w:right="0" w:firstLine="0"/>
      </w:pPr>
      <w:r>
        <w:t>NOTE:</w:t>
      </w:r>
    </w:p>
    <w:p w:rsidR="00F509E9" w:rsidRDefault="007405EB">
      <w:pPr>
        <w:ind w:left="777" w:right="0" w:firstLine="0"/>
      </w:pPr>
      <w:r>
        <w:t>(Endnotes)</w:t>
      </w:r>
    </w:p>
    <w:p w:rsidR="00F509E9" w:rsidRDefault="007405EB">
      <w:pPr>
        <w:numPr>
          <w:ilvl w:val="0"/>
          <w:numId w:val="35"/>
        </w:numPr>
        <w:ind w:right="0" w:firstLine="0"/>
      </w:pPr>
      <w:r>
        <w:t xml:space="preserve">Vezi pe larg Nicolae Mareș, </w:t>
      </w:r>
      <w:r>
        <w:rPr>
          <w:i/>
        </w:rPr>
        <w:t>Nicolae Iorga și Polonia</w:t>
      </w:r>
      <w:r>
        <w:t xml:space="preserve">, Editura Fundației </w:t>
      </w:r>
      <w:r>
        <w:rPr>
          <w:i/>
        </w:rPr>
        <w:t>România de Mâ</w:t>
      </w:r>
      <w:r>
        <w:rPr>
          <w:i/>
        </w:rPr>
        <w:t>ine</w:t>
      </w:r>
      <w:r>
        <w:t>, București, 2021.</w:t>
      </w:r>
    </w:p>
    <w:p w:rsidR="00F509E9" w:rsidRDefault="007405EB">
      <w:pPr>
        <w:numPr>
          <w:ilvl w:val="0"/>
          <w:numId w:val="35"/>
        </w:numPr>
        <w:ind w:right="0" w:firstLine="0"/>
      </w:pPr>
      <w:r>
        <w:t>Arhiva MAE, fond 71/Polonia, dos. 52, f. 124.</w:t>
      </w:r>
    </w:p>
    <w:p w:rsidR="00F509E9" w:rsidRDefault="007405EB">
      <w:pPr>
        <w:numPr>
          <w:ilvl w:val="0"/>
          <w:numId w:val="35"/>
        </w:numPr>
        <w:ind w:right="0" w:firstLine="0"/>
      </w:pPr>
      <w:r>
        <w:t>Nicolae Mareș, op.cit.,p.24.</w:t>
      </w:r>
    </w:p>
    <w:p w:rsidR="00F509E9" w:rsidRDefault="007405EB">
      <w:pPr>
        <w:numPr>
          <w:ilvl w:val="0"/>
          <w:numId w:val="35"/>
        </w:numPr>
        <w:spacing w:after="4" w:line="251" w:lineRule="auto"/>
        <w:ind w:right="0" w:firstLine="0"/>
      </w:pPr>
      <w:r>
        <w:t xml:space="preserve">Stanislaw Widak, </w:t>
      </w:r>
      <w:r>
        <w:rPr>
          <w:i/>
        </w:rPr>
        <w:t>Studiile de limba română la Universitatea Jagiellonă</w:t>
      </w:r>
      <w:r>
        <w:t xml:space="preserve"> în ”</w:t>
      </w:r>
      <w:r>
        <w:rPr>
          <w:i/>
        </w:rPr>
        <w:t>Relații culturale românopolone</w:t>
      </w:r>
      <w:r>
        <w:t>”, Universitatea București, 1982, pp. 16-22.</w:t>
      </w:r>
    </w:p>
    <w:p w:rsidR="00F509E9" w:rsidRDefault="007405EB">
      <w:pPr>
        <w:numPr>
          <w:ilvl w:val="0"/>
          <w:numId w:val="35"/>
        </w:numPr>
        <w:ind w:right="0" w:firstLine="0"/>
      </w:pPr>
      <w:r>
        <w:t>Nicolae Da</w:t>
      </w:r>
      <w:r>
        <w:t xml:space="preserve">scălu, </w:t>
      </w:r>
      <w:r>
        <w:rPr>
          <w:i/>
        </w:rPr>
        <w:t>Relațiile româno-polone în perioada interbelică</w:t>
      </w:r>
      <w:r>
        <w:t>, Editura Academiei Române, 1991, p. 217.</w:t>
      </w:r>
    </w:p>
    <w:p w:rsidR="00F509E9" w:rsidRDefault="007405EB">
      <w:pPr>
        <w:numPr>
          <w:ilvl w:val="0"/>
          <w:numId w:val="35"/>
        </w:numPr>
        <w:ind w:right="0" w:firstLine="0"/>
      </w:pPr>
      <w:r>
        <w:lastRenderedPageBreak/>
        <w:t>Ibidem, pp.217-218.</w:t>
      </w:r>
    </w:p>
    <w:p w:rsidR="00F509E9" w:rsidRDefault="007405EB">
      <w:pPr>
        <w:numPr>
          <w:ilvl w:val="0"/>
          <w:numId w:val="35"/>
        </w:numPr>
        <w:ind w:right="0" w:firstLine="0"/>
      </w:pPr>
      <w:r>
        <w:t xml:space="preserve">Vezi Ion Constantin, </w:t>
      </w:r>
      <w:r>
        <w:rPr>
          <w:i/>
        </w:rPr>
        <w:t>Din istoria Poloniei și a relațiilor româno-polone</w:t>
      </w:r>
      <w:r>
        <w:t>, Editura Biblioteca Bucureștilor, 2005, p. 187.</w:t>
      </w:r>
    </w:p>
    <w:p w:rsidR="00F509E9" w:rsidRDefault="007405EB">
      <w:pPr>
        <w:numPr>
          <w:ilvl w:val="0"/>
          <w:numId w:val="35"/>
        </w:numPr>
        <w:ind w:right="0" w:firstLine="0"/>
      </w:pPr>
      <w:r>
        <w:t xml:space="preserve">Stanislaw Widak, </w:t>
      </w:r>
      <w:r>
        <w:rPr>
          <w:i/>
        </w:rPr>
        <w:t>op.</w:t>
      </w:r>
      <w:r>
        <w:rPr>
          <w:i/>
        </w:rPr>
        <w:t>cit.</w:t>
      </w:r>
      <w:r>
        <w:t>, pp. 16-22.</w:t>
      </w:r>
    </w:p>
    <w:p w:rsidR="00F509E9" w:rsidRDefault="007405EB">
      <w:pPr>
        <w:numPr>
          <w:ilvl w:val="0"/>
          <w:numId w:val="35"/>
        </w:numPr>
        <w:ind w:right="0" w:firstLine="0"/>
      </w:pPr>
      <w:r>
        <w:t xml:space="preserve">Mărturiile sale se regăsesc doar în versiunea poloneză, din primul volum de proză românească, apărut la Varșovia, </w:t>
      </w:r>
      <w:r>
        <w:rPr>
          <w:i/>
        </w:rPr>
        <w:t xml:space="preserve">Prozatorii români – Nuvele și schițe - </w:t>
      </w:r>
      <w:r>
        <w:t xml:space="preserve">în anii 30, cu titlul </w:t>
      </w:r>
      <w:r>
        <w:rPr>
          <w:i/>
        </w:rPr>
        <w:t>Amintiri din anii copilăriei</w:t>
      </w:r>
      <w:r>
        <w:t>.  Textele au fost traduse de scriit</w:t>
      </w:r>
      <w:r>
        <w:t xml:space="preserve">oarea și traducătoarea  Constanța Mazylówna, care a publicat în 1933 și </w:t>
      </w:r>
      <w:r>
        <w:rPr>
          <w:i/>
        </w:rPr>
        <w:t>Basmele fermecate</w:t>
      </w:r>
      <w:r>
        <w:t xml:space="preserve"> ale lui Creangă.</w:t>
      </w:r>
    </w:p>
    <w:p w:rsidR="00F509E9" w:rsidRDefault="007405EB">
      <w:pPr>
        <w:numPr>
          <w:ilvl w:val="0"/>
          <w:numId w:val="35"/>
        </w:numPr>
        <w:ind w:right="0" w:firstLine="0"/>
      </w:pPr>
      <w:r>
        <w:t xml:space="preserve">Vezi pe larg, Nicolae Mareș, </w:t>
      </w:r>
      <w:r>
        <w:rPr>
          <w:i/>
        </w:rPr>
        <w:t>op.cit</w:t>
      </w:r>
      <w:r>
        <w:t>., p.37.</w:t>
      </w:r>
    </w:p>
    <w:p w:rsidR="00F509E9" w:rsidRDefault="007405EB">
      <w:pPr>
        <w:numPr>
          <w:ilvl w:val="0"/>
          <w:numId w:val="35"/>
        </w:numPr>
        <w:ind w:right="0" w:firstLine="0"/>
      </w:pPr>
      <w:r>
        <w:t>Ibidem.</w:t>
      </w:r>
    </w:p>
    <w:p w:rsidR="00F509E9" w:rsidRDefault="007405EB">
      <w:pPr>
        <w:numPr>
          <w:ilvl w:val="0"/>
          <w:numId w:val="35"/>
        </w:numPr>
        <w:ind w:right="0" w:firstLine="0"/>
      </w:pPr>
      <w:r>
        <w:t>Ibidem, p.39</w:t>
      </w:r>
    </w:p>
    <w:p w:rsidR="00F509E9" w:rsidRDefault="007405EB">
      <w:pPr>
        <w:numPr>
          <w:ilvl w:val="0"/>
          <w:numId w:val="35"/>
        </w:numPr>
        <w:ind w:right="0" w:firstLine="0"/>
      </w:pPr>
      <w:r>
        <w:t>Ion Constantin</w:t>
      </w:r>
      <w:r>
        <w:rPr>
          <w:i/>
        </w:rPr>
        <w:t>, op.cit</w:t>
      </w:r>
      <w:r>
        <w:t>., p. 168.</w:t>
      </w:r>
    </w:p>
    <w:p w:rsidR="00F509E9" w:rsidRDefault="007405EB">
      <w:pPr>
        <w:numPr>
          <w:ilvl w:val="0"/>
          <w:numId w:val="35"/>
        </w:numPr>
        <w:spacing w:after="4" w:line="251" w:lineRule="auto"/>
        <w:ind w:right="0" w:firstLine="0"/>
      </w:pPr>
      <w:r>
        <w:t>Daniel Hrenciuc</w:t>
      </w:r>
      <w:r>
        <w:rPr>
          <w:i/>
        </w:rPr>
        <w:t>, România și Polonia 1918 - 1931. Relații politice, diplomatice și miliare</w:t>
      </w:r>
      <w:r>
        <w:t xml:space="preserve">. Ed. </w:t>
      </w:r>
    </w:p>
    <w:p w:rsidR="00F509E9" w:rsidRDefault="007405EB">
      <w:pPr>
        <w:ind w:left="42" w:right="0" w:firstLine="0"/>
      </w:pPr>
      <w:r>
        <w:t>Septentrion. Rădăuți, 2003, p. 21.</w:t>
      </w:r>
    </w:p>
    <w:p w:rsidR="00F509E9" w:rsidRDefault="007405EB">
      <w:pPr>
        <w:numPr>
          <w:ilvl w:val="0"/>
          <w:numId w:val="35"/>
        </w:numPr>
        <w:ind w:right="0" w:firstLine="0"/>
      </w:pPr>
      <w:r>
        <w:t>Arh. M.AE., fond 71/Polonia, dos. 51, f. 83.</w:t>
      </w:r>
    </w:p>
    <w:p w:rsidR="00F509E9" w:rsidRDefault="007405EB">
      <w:pPr>
        <w:numPr>
          <w:ilvl w:val="0"/>
          <w:numId w:val="35"/>
        </w:numPr>
        <w:spacing w:after="4" w:line="251" w:lineRule="auto"/>
        <w:ind w:right="0" w:firstLine="0"/>
      </w:pPr>
      <w:r>
        <w:t xml:space="preserve">Boguslaw Kubisz, </w:t>
      </w:r>
      <w:r>
        <w:rPr>
          <w:i/>
        </w:rPr>
        <w:t>Prietenia împărtășită. Vizitele reciproce ale șefilor de stat ai Poloniei și R</w:t>
      </w:r>
      <w:r>
        <w:rPr>
          <w:i/>
        </w:rPr>
        <w:t>omâniei în perioada interbelică</w:t>
      </w:r>
      <w:r>
        <w:t>, în ”Historia” on-line.</w:t>
      </w:r>
    </w:p>
    <w:p w:rsidR="00F509E9" w:rsidRDefault="007405EB">
      <w:pPr>
        <w:numPr>
          <w:ilvl w:val="0"/>
          <w:numId w:val="35"/>
        </w:numPr>
        <w:spacing w:after="4" w:line="251" w:lineRule="auto"/>
        <w:ind w:right="0" w:firstLine="0"/>
      </w:pPr>
      <w:r>
        <w:t xml:space="preserve">Henryk Walczak, </w:t>
      </w:r>
      <w:r>
        <w:rPr>
          <w:i/>
        </w:rPr>
        <w:t>Chief of State Josef Pilsudski s Visit to Romania in September 1922</w:t>
      </w:r>
      <w:r>
        <w:t>, in ¨</w:t>
      </w:r>
      <w:r>
        <w:rPr>
          <w:i/>
        </w:rPr>
        <w:t>Res Historica</w:t>
      </w:r>
      <w:r>
        <w:t>¨, no. 45, 2018</w:t>
      </w:r>
    </w:p>
    <w:p w:rsidR="00F509E9" w:rsidRDefault="007405EB">
      <w:pPr>
        <w:numPr>
          <w:ilvl w:val="0"/>
          <w:numId w:val="35"/>
        </w:numPr>
        <w:ind w:right="0" w:firstLine="0"/>
      </w:pPr>
      <w:r>
        <w:t>Amintim aici evocarea unor personalități de marcă ale științei și culturii polonez</w:t>
      </w:r>
      <w:r>
        <w:t xml:space="preserve">e, precum: marele romancier Henryk Sienkiewicz, istoricul polonez Bronislaw Dembiñski, artisul plastic Octavian Smigelschi, graficianul Witold Piekarskis sau pictorul decorativ Stanislav Wyspyański, atît în presăcât și în lucrarea sa de referință, </w:t>
      </w:r>
      <w:r>
        <w:rPr>
          <w:i/>
        </w:rPr>
        <w:t>Oameni c</w:t>
      </w:r>
      <w:r>
        <w:rPr>
          <w:i/>
        </w:rPr>
        <w:t>are au fost.</w:t>
      </w:r>
    </w:p>
    <w:p w:rsidR="00F509E9" w:rsidRDefault="007405EB">
      <w:pPr>
        <w:numPr>
          <w:ilvl w:val="0"/>
          <w:numId w:val="35"/>
        </w:numPr>
        <w:spacing w:after="4" w:line="251" w:lineRule="auto"/>
        <w:ind w:right="0" w:firstLine="0"/>
      </w:pPr>
      <w:r>
        <w:t xml:space="preserve">Nicolae Mareș, </w:t>
      </w:r>
      <w:r>
        <w:rPr>
          <w:i/>
        </w:rPr>
        <w:t>op.cit</w:t>
      </w:r>
      <w:r>
        <w:t xml:space="preserve">.; Nicolae Mareș, </w:t>
      </w:r>
      <w:r>
        <w:rPr>
          <w:i/>
        </w:rPr>
        <w:t xml:space="preserve">Regina Maria a României – o stea pe cerul românesc, </w:t>
      </w:r>
      <w:r>
        <w:t xml:space="preserve">Editura </w:t>
      </w:r>
    </w:p>
    <w:p w:rsidR="00F509E9" w:rsidRDefault="007405EB">
      <w:pPr>
        <w:ind w:left="42" w:right="0" w:firstLine="0"/>
      </w:pPr>
      <w:r>
        <w:t xml:space="preserve">Fundației </w:t>
      </w:r>
      <w:r>
        <w:rPr>
          <w:i/>
        </w:rPr>
        <w:t>România de Mâine</w:t>
      </w:r>
      <w:r>
        <w:t>, București, 2018</w:t>
      </w:r>
    </w:p>
    <w:p w:rsidR="00F509E9" w:rsidRDefault="007405EB">
      <w:pPr>
        <w:numPr>
          <w:ilvl w:val="0"/>
          <w:numId w:val="35"/>
        </w:numPr>
        <w:ind w:right="0" w:firstLine="0"/>
      </w:pPr>
      <w:r>
        <w:t xml:space="preserve">Vezi Nicolae Mareș, </w:t>
      </w:r>
      <w:r>
        <w:rPr>
          <w:i/>
        </w:rPr>
        <w:t>Nicolae Iorga și Polonia....</w:t>
      </w:r>
      <w:r>
        <w:t>, p. 135</w:t>
      </w:r>
    </w:p>
    <w:p w:rsidR="00F509E9" w:rsidRDefault="007405EB">
      <w:pPr>
        <w:numPr>
          <w:ilvl w:val="0"/>
          <w:numId w:val="35"/>
        </w:numPr>
        <w:ind w:right="0" w:firstLine="0"/>
      </w:pPr>
      <w:r>
        <w:t>Stanislaw August Thugutt (1873-1941) – pol</w:t>
      </w:r>
      <w:r>
        <w:t>itician de seamă polonez din perioada interbelică, a activat în conducerea Organizației Militare Poloneze (POW) și în Legiunile Poloneze, alături de Pilsudski. A luptat împotriva germanizării Pomeraniei. Membru în loja masonică din Varșovia. A decedat în E</w:t>
      </w:r>
      <w:r>
        <w:t>lveția.</w:t>
      </w:r>
    </w:p>
    <w:p w:rsidR="00F509E9" w:rsidRDefault="007405EB">
      <w:pPr>
        <w:numPr>
          <w:ilvl w:val="0"/>
          <w:numId w:val="35"/>
        </w:numPr>
        <w:ind w:right="0" w:firstLine="0"/>
      </w:pPr>
      <w:r>
        <w:t xml:space="preserve">Nicolae Iorga, </w:t>
      </w:r>
      <w:r>
        <w:rPr>
          <w:i/>
        </w:rPr>
        <w:t>Memorii,</w:t>
      </w:r>
      <w:r>
        <w:t xml:space="preserve"> vol. 3, 16 iunie 1924, p. 169.</w:t>
      </w:r>
    </w:p>
    <w:p w:rsidR="00F509E9" w:rsidRDefault="007405EB">
      <w:pPr>
        <w:numPr>
          <w:ilvl w:val="0"/>
          <w:numId w:val="35"/>
        </w:numPr>
        <w:ind w:right="0" w:firstLine="0"/>
      </w:pPr>
      <w:r>
        <w:t xml:space="preserve">Boguslaw Kubisz, </w:t>
      </w:r>
      <w:r>
        <w:rPr>
          <w:i/>
        </w:rPr>
        <w:t>op.cit.</w:t>
      </w:r>
    </w:p>
    <w:p w:rsidR="00F509E9" w:rsidRDefault="007405EB">
      <w:pPr>
        <w:numPr>
          <w:ilvl w:val="0"/>
          <w:numId w:val="35"/>
        </w:numPr>
        <w:ind w:right="0" w:firstLine="0"/>
      </w:pPr>
      <w:r>
        <w:t xml:space="preserve">Nicolae Iorga, </w:t>
      </w:r>
      <w:r>
        <w:rPr>
          <w:i/>
        </w:rPr>
        <w:t>Memorii</w:t>
      </w:r>
      <w:r>
        <w:t>, vol. 5, f.a. p. 305.</w:t>
      </w:r>
    </w:p>
    <w:p w:rsidR="00F509E9" w:rsidRDefault="007405EB">
      <w:pPr>
        <w:numPr>
          <w:ilvl w:val="0"/>
          <w:numId w:val="35"/>
        </w:numPr>
        <w:spacing w:after="4" w:line="251" w:lineRule="auto"/>
        <w:ind w:right="0" w:firstLine="0"/>
      </w:pPr>
      <w:r>
        <w:rPr>
          <w:i/>
        </w:rPr>
        <w:t>Ibidem</w:t>
      </w:r>
    </w:p>
    <w:p w:rsidR="00F509E9" w:rsidRDefault="007405EB">
      <w:pPr>
        <w:numPr>
          <w:ilvl w:val="0"/>
          <w:numId w:val="35"/>
        </w:numPr>
        <w:ind w:right="0" w:firstLine="0"/>
      </w:pPr>
      <w:r>
        <w:rPr>
          <w:i/>
        </w:rPr>
        <w:t>Neamul Românesc</w:t>
      </w:r>
      <w:r>
        <w:t>, 16 octombrie, 1931</w:t>
      </w:r>
    </w:p>
    <w:p w:rsidR="00F509E9" w:rsidRDefault="007405EB">
      <w:pPr>
        <w:numPr>
          <w:ilvl w:val="0"/>
          <w:numId w:val="35"/>
        </w:numPr>
        <w:spacing w:after="4" w:line="251" w:lineRule="auto"/>
        <w:ind w:right="0" w:firstLine="0"/>
      </w:pPr>
      <w:r>
        <w:rPr>
          <w:i/>
        </w:rPr>
        <w:t>Ibidem</w:t>
      </w:r>
    </w:p>
    <w:p w:rsidR="00F509E9" w:rsidRDefault="007405EB">
      <w:pPr>
        <w:numPr>
          <w:ilvl w:val="0"/>
          <w:numId w:val="35"/>
        </w:numPr>
        <w:ind w:right="0" w:firstLine="0"/>
      </w:pPr>
      <w:r>
        <w:t xml:space="preserve">Boguslaw Kubisz, </w:t>
      </w:r>
      <w:r>
        <w:rPr>
          <w:i/>
        </w:rPr>
        <w:t>op.cit.</w:t>
      </w:r>
    </w:p>
    <w:p w:rsidR="00F509E9" w:rsidRDefault="007405EB">
      <w:pPr>
        <w:numPr>
          <w:ilvl w:val="0"/>
          <w:numId w:val="35"/>
        </w:numPr>
        <w:ind w:right="0" w:firstLine="0"/>
      </w:pPr>
      <w:r>
        <w:t xml:space="preserve">Nicolae Iorga, </w:t>
      </w:r>
      <w:r>
        <w:rPr>
          <w:i/>
        </w:rPr>
        <w:t>Memorii (1931-1932),</w:t>
      </w:r>
      <w:r>
        <w:t xml:space="preserve"> vol. VI, 1939, p.334</w:t>
      </w:r>
    </w:p>
    <w:p w:rsidR="00F509E9" w:rsidRDefault="007405EB">
      <w:pPr>
        <w:numPr>
          <w:ilvl w:val="0"/>
          <w:numId w:val="35"/>
        </w:numPr>
        <w:spacing w:after="2" w:line="249" w:lineRule="auto"/>
        <w:ind w:right="0" w:firstLine="0"/>
      </w:pPr>
      <w:r>
        <w:t>Între timp, Nicolae Iorga a fost desemnat Pr</w:t>
      </w:r>
      <w:r>
        <w:rPr>
          <w:color w:val="222222"/>
        </w:rPr>
        <w:t>eședintele al Consiliului de Miniștri în perioada 18 aprilie 1931 – 5 iunie 1932, ministru de Interne ad-interim (până la 7 mai 1931) și ministrul Instrucțiunii Publice, Cultelor și Artelor.</w:t>
      </w:r>
    </w:p>
    <w:p w:rsidR="00F509E9" w:rsidRDefault="007405EB">
      <w:pPr>
        <w:numPr>
          <w:ilvl w:val="0"/>
          <w:numId w:val="35"/>
        </w:numPr>
        <w:ind w:right="0" w:firstLine="0"/>
      </w:pPr>
      <w:r>
        <w:t xml:space="preserve">N. Iorga, </w:t>
      </w:r>
      <w:r>
        <w:rPr>
          <w:i/>
        </w:rPr>
        <w:t>Memorii,</w:t>
      </w:r>
      <w:r>
        <w:t xml:space="preserve"> vol. VI, p.375</w:t>
      </w:r>
    </w:p>
    <w:p w:rsidR="00F509E9" w:rsidRDefault="007405EB">
      <w:pPr>
        <w:numPr>
          <w:ilvl w:val="0"/>
          <w:numId w:val="35"/>
        </w:numPr>
        <w:ind w:right="0" w:firstLine="0"/>
      </w:pPr>
      <w:r>
        <w:t xml:space="preserve">Boguslaw Kubisz, </w:t>
      </w:r>
      <w:r>
        <w:rPr>
          <w:i/>
        </w:rPr>
        <w:t>op.cit.</w:t>
      </w:r>
    </w:p>
    <w:p w:rsidR="00F509E9" w:rsidRDefault="007405EB">
      <w:pPr>
        <w:numPr>
          <w:ilvl w:val="0"/>
          <w:numId w:val="35"/>
        </w:numPr>
        <w:ind w:right="0" w:firstLine="0"/>
      </w:pPr>
      <w:r>
        <w:t xml:space="preserve">Nicolae Mares, </w:t>
      </w:r>
      <w:r>
        <w:rPr>
          <w:i/>
        </w:rPr>
        <w:t>op.cit</w:t>
      </w:r>
      <w:r>
        <w:t>., p.135</w:t>
      </w:r>
    </w:p>
    <w:p w:rsidR="00F509E9" w:rsidRDefault="007405EB">
      <w:pPr>
        <w:numPr>
          <w:ilvl w:val="0"/>
          <w:numId w:val="35"/>
        </w:numPr>
        <w:ind w:right="0" w:firstLine="0"/>
      </w:pPr>
      <w:r>
        <w:t xml:space="preserve">Nicolae Iorga, </w:t>
      </w:r>
      <w:r>
        <w:rPr>
          <w:i/>
        </w:rPr>
        <w:t>Oameni care au fost</w:t>
      </w:r>
      <w:r>
        <w:t>, vol.2, p.305.</w:t>
      </w:r>
    </w:p>
    <w:p w:rsidR="00F509E9" w:rsidRDefault="007405EB">
      <w:pPr>
        <w:numPr>
          <w:ilvl w:val="0"/>
          <w:numId w:val="35"/>
        </w:numPr>
        <w:ind w:right="0" w:firstLine="0"/>
      </w:pPr>
      <w:r>
        <w:t xml:space="preserve">Ion Constantin, </w:t>
      </w:r>
      <w:r>
        <w:rPr>
          <w:i/>
        </w:rPr>
        <w:t>op.cit</w:t>
      </w:r>
      <w:r>
        <w:t>., p. 52</w:t>
      </w:r>
    </w:p>
    <w:p w:rsidR="00F509E9" w:rsidRDefault="007405EB">
      <w:pPr>
        <w:numPr>
          <w:ilvl w:val="0"/>
          <w:numId w:val="35"/>
        </w:numPr>
        <w:ind w:right="0" w:firstLine="0"/>
      </w:pPr>
      <w:r>
        <w:t xml:space="preserve">N.Iorga, </w:t>
      </w:r>
      <w:r>
        <w:rPr>
          <w:i/>
        </w:rPr>
        <w:t>Memorii</w:t>
      </w:r>
      <w:r>
        <w:t xml:space="preserve">, vol. VII, pp. 72-73 37. Boguslaw Kubisz, </w:t>
      </w:r>
      <w:r>
        <w:rPr>
          <w:i/>
        </w:rPr>
        <w:t>op.cit.</w:t>
      </w:r>
    </w:p>
    <w:p w:rsidR="00F509E9" w:rsidRDefault="007405EB">
      <w:pPr>
        <w:numPr>
          <w:ilvl w:val="0"/>
          <w:numId w:val="36"/>
        </w:numPr>
        <w:ind w:left="382" w:right="0" w:hanging="340"/>
      </w:pPr>
      <w:r>
        <w:t>”</w:t>
      </w:r>
      <w:r>
        <w:rPr>
          <w:i/>
        </w:rPr>
        <w:t>Neamul Românesc</w:t>
      </w:r>
      <w:r>
        <w:t>”, 8 septembrie 1939</w:t>
      </w:r>
    </w:p>
    <w:p w:rsidR="00F509E9" w:rsidRDefault="007405EB">
      <w:pPr>
        <w:numPr>
          <w:ilvl w:val="0"/>
          <w:numId w:val="36"/>
        </w:numPr>
        <w:ind w:left="382" w:right="0" w:hanging="340"/>
      </w:pPr>
      <w:r>
        <w:lastRenderedPageBreak/>
        <w:t xml:space="preserve">Apud Nicolae Mareș, </w:t>
      </w:r>
      <w:r>
        <w:rPr>
          <w:i/>
        </w:rPr>
        <w:t>op.cit</w:t>
      </w:r>
      <w:r>
        <w:t>., p.28</w:t>
      </w:r>
    </w:p>
    <w:p w:rsidR="00F509E9" w:rsidRDefault="007405EB">
      <w:pPr>
        <w:numPr>
          <w:ilvl w:val="0"/>
          <w:numId w:val="36"/>
        </w:numPr>
        <w:ind w:left="382" w:right="0" w:hanging="340"/>
      </w:pPr>
      <w:r>
        <w:rPr>
          <w:i/>
        </w:rPr>
        <w:t>”Neamul Românesc”</w:t>
      </w:r>
      <w:r>
        <w:t>, 27 septembrie 1939</w:t>
      </w:r>
    </w:p>
    <w:p w:rsidR="00F509E9" w:rsidRDefault="007405EB">
      <w:pPr>
        <w:numPr>
          <w:ilvl w:val="0"/>
          <w:numId w:val="36"/>
        </w:numPr>
        <w:ind w:left="382" w:right="0" w:hanging="340"/>
      </w:pPr>
      <w:r>
        <w:t>Nicolae Mareș</w:t>
      </w:r>
      <w:r>
        <w:rPr>
          <w:i/>
        </w:rPr>
        <w:t>, op.cit</w:t>
      </w:r>
      <w:r>
        <w:t>., p. 29</w:t>
      </w:r>
    </w:p>
    <w:p w:rsidR="00F509E9" w:rsidRDefault="00F509E9">
      <w:pPr>
        <w:sectPr w:rsidR="00F509E9">
          <w:type w:val="continuous"/>
          <w:pgSz w:w="11906" w:h="16838"/>
          <w:pgMar w:top="1233" w:right="961" w:bottom="1161" w:left="964" w:header="708" w:footer="708" w:gutter="0"/>
          <w:cols w:space="708"/>
        </w:sectPr>
      </w:pPr>
    </w:p>
    <w:p w:rsidR="00F509E9" w:rsidRDefault="007405EB">
      <w:pPr>
        <w:pStyle w:val="Heading2"/>
        <w:spacing w:line="259" w:lineRule="auto"/>
        <w:ind w:left="0" w:right="162" w:firstLine="0"/>
        <w:jc w:val="right"/>
      </w:pPr>
      <w:r>
        <w:rPr>
          <w:color w:val="29201C"/>
          <w:sz w:val="40"/>
        </w:rPr>
        <w:t>Planetă de scriitor</w:t>
      </w:r>
    </w:p>
    <w:p w:rsidR="00F509E9" w:rsidRDefault="007405EB">
      <w:pPr>
        <w:spacing w:after="619" w:line="259" w:lineRule="auto"/>
        <w:ind w:left="-454" w:right="0" w:firstLine="0"/>
        <w:jc w:val="left"/>
      </w:pPr>
      <w:r>
        <w:rPr>
          <w:noProof/>
        </w:rPr>
        <w:drawing>
          <wp:inline distT="0" distB="0" distL="0" distR="0">
            <wp:extent cx="2584704" cy="1292352"/>
            <wp:effectExtent l="0" t="0" r="0" b="0"/>
            <wp:docPr id="68117" name="Picture 68117"/>
            <wp:cNvGraphicFramePr/>
            <a:graphic xmlns:a="http://schemas.openxmlformats.org/drawingml/2006/main">
              <a:graphicData uri="http://schemas.openxmlformats.org/drawingml/2006/picture">
                <pic:pic xmlns:pic="http://schemas.openxmlformats.org/drawingml/2006/picture">
                  <pic:nvPicPr>
                    <pic:cNvPr id="68117" name="Picture 68117"/>
                    <pic:cNvPicPr/>
                  </pic:nvPicPr>
                  <pic:blipFill>
                    <a:blip r:embed="rId140"/>
                    <a:stretch>
                      <a:fillRect/>
                    </a:stretch>
                  </pic:blipFill>
                  <pic:spPr>
                    <a:xfrm>
                      <a:off x="0" y="0"/>
                      <a:ext cx="2584704" cy="1292352"/>
                    </a:xfrm>
                    <a:prstGeom prst="rect">
                      <a:avLst/>
                    </a:prstGeom>
                  </pic:spPr>
                </pic:pic>
              </a:graphicData>
            </a:graphic>
          </wp:inline>
        </w:drawing>
      </w:r>
    </w:p>
    <w:p w:rsidR="00F509E9" w:rsidRDefault="007405EB">
      <w:pPr>
        <w:spacing w:after="564" w:line="259" w:lineRule="auto"/>
        <w:ind w:left="0" w:right="0" w:firstLine="0"/>
        <w:jc w:val="left"/>
      </w:pPr>
      <w:r>
        <w:rPr>
          <w:rFonts w:ascii="Calibri" w:eastAsia="Calibri" w:hAnsi="Calibri" w:cs="Calibri"/>
          <w:noProof/>
          <w:color w:val="000000"/>
          <w:sz w:val="22"/>
        </w:rPr>
        <mc:AlternateContent>
          <mc:Choice Requires="wpg">
            <w:drawing>
              <wp:inline distT="0" distB="0" distL="0" distR="0">
                <wp:extent cx="2127601" cy="2517358"/>
                <wp:effectExtent l="0" t="0" r="0" b="0"/>
                <wp:docPr id="63701" name="Group 63701"/>
                <wp:cNvGraphicFramePr/>
                <a:graphic xmlns:a="http://schemas.openxmlformats.org/drawingml/2006/main">
                  <a:graphicData uri="http://schemas.microsoft.com/office/word/2010/wordprocessingGroup">
                    <wpg:wgp>
                      <wpg:cNvGrpSpPr/>
                      <wpg:grpSpPr>
                        <a:xfrm>
                          <a:off x="0" y="0"/>
                          <a:ext cx="2127601" cy="2517358"/>
                          <a:chOff x="0" y="0"/>
                          <a:chExt cx="2127601" cy="2517358"/>
                        </a:xfrm>
                      </wpg:grpSpPr>
                      <pic:pic xmlns:pic="http://schemas.openxmlformats.org/drawingml/2006/picture">
                        <pic:nvPicPr>
                          <pic:cNvPr id="6736" name="Picture 6736"/>
                          <pic:cNvPicPr/>
                        </pic:nvPicPr>
                        <pic:blipFill>
                          <a:blip r:embed="rId35"/>
                          <a:stretch>
                            <a:fillRect/>
                          </a:stretch>
                        </pic:blipFill>
                        <pic:spPr>
                          <a:xfrm>
                            <a:off x="0" y="2004932"/>
                            <a:ext cx="408000" cy="459751"/>
                          </a:xfrm>
                          <a:prstGeom prst="rect">
                            <a:avLst/>
                          </a:prstGeom>
                        </pic:spPr>
                      </pic:pic>
                      <wps:wsp>
                        <wps:cNvPr id="6737" name="Rectangle 6737"/>
                        <wps:cNvSpPr/>
                        <wps:spPr>
                          <a:xfrm>
                            <a:off x="503124" y="2168162"/>
                            <a:ext cx="2160555" cy="221200"/>
                          </a:xfrm>
                          <a:prstGeom prst="rect">
                            <a:avLst/>
                          </a:prstGeom>
                          <a:ln>
                            <a:noFill/>
                          </a:ln>
                        </wps:spPr>
                        <wps:txbx>
                          <w:txbxContent>
                            <w:p w:rsidR="00F509E9" w:rsidRDefault="007405EB">
                              <w:pPr>
                                <w:spacing w:after="160" w:line="259" w:lineRule="auto"/>
                                <w:ind w:left="0" w:right="0" w:firstLine="0"/>
                                <w:jc w:val="left"/>
                              </w:pPr>
                              <w:r>
                                <w:rPr>
                                  <w:rFonts w:ascii="Comic Sans MS" w:eastAsia="Comic Sans MS" w:hAnsi="Comic Sans MS" w:cs="Comic Sans MS"/>
                                </w:rPr>
                                <w:t xml:space="preserve">Col. (ret.) ing. Gheorghe </w:t>
                              </w:r>
                            </w:p>
                          </w:txbxContent>
                        </wps:txbx>
                        <wps:bodyPr horzOverflow="overflow" vert="horz" lIns="0" tIns="0" rIns="0" bIns="0" rtlCol="0">
                          <a:noAutofit/>
                        </wps:bodyPr>
                      </wps:wsp>
                      <wps:wsp>
                        <wps:cNvPr id="6738" name="Rectangle 6738"/>
                        <wps:cNvSpPr/>
                        <wps:spPr>
                          <a:xfrm>
                            <a:off x="912140" y="2351042"/>
                            <a:ext cx="1555965" cy="221200"/>
                          </a:xfrm>
                          <a:prstGeom prst="rect">
                            <a:avLst/>
                          </a:prstGeom>
                          <a:ln>
                            <a:noFill/>
                          </a:ln>
                        </wps:spPr>
                        <wps:txbx>
                          <w:txbxContent>
                            <w:p w:rsidR="00F509E9" w:rsidRDefault="007405EB">
                              <w:pPr>
                                <w:spacing w:after="160" w:line="259" w:lineRule="auto"/>
                                <w:ind w:left="0" w:right="0" w:firstLine="0"/>
                                <w:jc w:val="left"/>
                              </w:pPr>
                              <w:r>
                                <w:rPr>
                                  <w:rFonts w:ascii="Comic Sans MS" w:eastAsia="Comic Sans MS" w:hAnsi="Comic Sans MS" w:cs="Comic Sans MS"/>
                                </w:rPr>
                                <w:t>Nică - Buieşteanu</w:t>
                              </w:r>
                            </w:p>
                          </w:txbxContent>
                        </wps:txbx>
                        <wps:bodyPr horzOverflow="overflow" vert="horz" lIns="0" tIns="0" rIns="0" bIns="0" rtlCol="0">
                          <a:noAutofit/>
                        </wps:bodyPr>
                      </wps:wsp>
                      <wps:wsp>
                        <wps:cNvPr id="71246" name="Shape 71246"/>
                        <wps:cNvSpPr/>
                        <wps:spPr>
                          <a:xfrm>
                            <a:off x="536065" y="0"/>
                            <a:ext cx="1435608" cy="1865376"/>
                          </a:xfrm>
                          <a:custGeom>
                            <a:avLst/>
                            <a:gdLst/>
                            <a:ahLst/>
                            <a:cxnLst/>
                            <a:rect l="0" t="0" r="0" b="0"/>
                            <a:pathLst>
                              <a:path w="1435608" h="1865376">
                                <a:moveTo>
                                  <a:pt x="0" y="0"/>
                                </a:moveTo>
                                <a:lnTo>
                                  <a:pt x="1435608" y="0"/>
                                </a:lnTo>
                                <a:lnTo>
                                  <a:pt x="1435608" y="1865376"/>
                                </a:lnTo>
                                <a:lnTo>
                                  <a:pt x="0" y="186537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6741" name="Picture 6741"/>
                          <pic:cNvPicPr/>
                        </pic:nvPicPr>
                        <pic:blipFill>
                          <a:blip r:embed="rId141"/>
                          <a:stretch>
                            <a:fillRect/>
                          </a:stretch>
                        </pic:blipFill>
                        <pic:spPr>
                          <a:xfrm>
                            <a:off x="555000" y="18933"/>
                            <a:ext cx="1296000" cy="1726098"/>
                          </a:xfrm>
                          <a:prstGeom prst="rect">
                            <a:avLst/>
                          </a:prstGeom>
                        </pic:spPr>
                      </pic:pic>
                    </wpg:wgp>
                  </a:graphicData>
                </a:graphic>
              </wp:inline>
            </w:drawing>
          </mc:Choice>
          <mc:Fallback>
            <w:pict>
              <v:group id="Group 63701" o:spid="_x0000_s1125" style="width:167.55pt;height:198.2pt;mso-position-horizontal-relative:char;mso-position-vertical-relative:line" coordsize="21276,2517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OzBrbAQAAJIOAAAOAAAAZHJzL2Uyb0RvYy54bWzkV+luGzcQ/l+g77DY&#10;/7H2XmlhOSjixghQNEKSPgBFcbWLcskFSR3u03eGx+pw3Tgu0AM1YInn8JtvTt2+PQ482jOleymW&#10;cXqTxBETVG56sV3Gv3x5/2YeR9oQsSFcCraMH5mO3959/93tYWxYJjvJN0xFIETo5jAu486YsZnN&#10;NO3YQPSNHJmAzVaqgRiYqu1so8gBpA98liVJNTtItRmVpExrWL13m/Gdld+2jJqPbauZifgyBmzG&#10;fir7ucbP2d0tabaKjF1PPQzyChQD6QU8Oom6J4ZEO9U/ETX0VEktW3ND5TCTbdtTZnUAbdLkSpsH&#10;JXej1WXbHLbjRBNQe8XTq8XSn/crFfWbZVzldZLGkSADmMm+HLkloOgwbhs4+aDGz+NK+YWtm6HW&#10;x1YN+A36REdL7uNELjuaiMJilmZ1hS9Q2MvKtM7LuaOfdmCjJ/do9+NXbs7CwzPEN8EZe9rAv2cL&#10;Rk/Y+rpXwS2zUyz2QoYXyRiI+nU3vgHDjsT065735tE6KZgQQYn9qqcr5SZnxNd5FXiHA/huVOEa&#10;8IzX8CTeg+kM5xdi1rwf3/ecI/s49oDBw6885A90dt53L+luYMK4cFKMA3YpdNePOo5Uw4Y1A+9Q&#10;Hzaps5Y2ihna4YMtPPwJQgyRkWbasChPwBCzBrd51lEgjotFnjnxwV2KZJ4kELHoLUW5qEv7/GRy&#10;0oxKmwcmhwgHABBwAM+kIfuftEcUjnjiHAiLDjChV0PO0YEymD0h7ZvC6nNHRgYQUOyFdetgXeSK&#10;iC239q1RX392iir9HFNlkqdZEUcYO2k1T6srumAxKcvSRxfEGnDnzBJiM5DxIr5IwwWSKSQ6lxOE&#10;KxBpASKOzHF9dMmjCNqs5eYRMkon1W8foS60XB6WsfSjGEsFGAt344h/EEA5ZuUwUGGwDgNl+Dtp&#10;c7eD88POyLa39kUA7jWPC2z59xkV6ppLlRdGtRntxUZdpFlagP5o1LxMk+LKqClYdFH9c0Yt/1dG&#10;rSHApkRsgzlyS98Up3mVoMXApL65CAktLfKySsBtMKOl86rMa5viz1Ia3bmUdp7GoKXYuIQGqa0L&#10;I3oUYYiJ70+7GyhGeA+F4jCCeJywdCcouD9AoH6R9qS5KsgA87TLxfmpSVpQGs6GE+F7tPLOT15S&#10;EM6Fb3fexcbLT4ac56QADFTYFqeJBFg8p5kL5APrDIHus4XiZ4vI0BtoS3k/AD9ZjYXo2RyozSNn&#10;SBkXn1gL2dA2QLig1Xb9jqtoTzCB2T9XofjYEb/q5fqjFqqVg/ddefUiU3v1QmQ6T+u0vhZZFwvo&#10;shzcc7FeGgpmtjG+Rks9XNcdQ48JrIQeGVibLlloUpjpvoDO3j5oi4Oj45ScEQnObHbGXgD+/0O9&#10;WTH1xKupN4M10Ap1+bf0Zr5wTC1YcJ6/0JtB7bENmM1WizxHlcELfE+eZovKbttsVmdVsrC1Dxzl&#10;VQ2H7cquGzTb18MPHxsW/kca/rI6n1vvOv2UvPsdAAD//wMAUEsDBBQABgAIAAAAIQB7wDiSwwAA&#10;AKUBAAAZAAAAZHJzL19yZWxzL2Uyb0RvYy54bWwucmVsc7yQywrCMBBF94L/EGZv03YhIqZuRHAr&#10;+gFDMk2jzYMkiv69AREUBHcuZ4Z77mFW65sd2ZViMt4JaKoaGDnplXFawPGwnS2ApYxO4egdCbhT&#10;gnU3naz2NGIuoTSYkFihuCRgyDksOU9yIIup8oFcufQ+WsxljJoHlGfUxNu6nvP4zoDug8l2SkDc&#10;qRbY4R5K82+273sjaePlxZLLXyq4saW7ADFqygIsKYPPZVudggb+3aH5j0PzcuAfz+0eAAAA//8D&#10;AFBLAwQUAAYACAAAACEA1M9VudwAAAAFAQAADwAAAGRycy9kb3ducmV2LnhtbEyPQUvDQBCF74L/&#10;YRnBm93E2KIxm1KKeipCW0G8TZNpEpqdDdltkv57Ry96Gd7whve+yZaTbdVAvW8cG4hnESjiwpUN&#10;VwY+9q93j6B8QC6xdUwGLuRhmV9fZZiWbuQtDbtQKQlhn6KBOoQu1doXNVn0M9cRi3d0vcUga1/p&#10;ssdRwm2r76NooS02LA01drSuqTjtztbA24jjKolfhs3puL587efvn5uYjLm9mVbPoAJN4e8YfvAF&#10;HXJhOrgzl161BuSR8DvFS5J5DOog4mnxADrP9H/6/BsAAP//AwBQSwMECgAAAAAAAAAhALMlceUX&#10;DwAAFw8AABQAAABkcnMvbWVkaWEvaW1hZ2UxLmpwZ//Y/+AAEEpGSUYAAQEBAGAAYAAA/9sAQwAD&#10;AgIDAgIDAwMDBAMDBAUIBQUEBAUKBwcGCAwKDAwLCgsLDQ4SEA0OEQ4LCxAWEBETFBUVFQwPFxgW&#10;FBgSFBUU/9sAQwEDBAQFBAUJBQUJFA0LDRQUFBQUFBQUFBQUFBQUFBQUFBQUFBQUFBQUFBQUFBQU&#10;FBQUFBQUFBQUFBQUFBQUFBQU/8AAEQgAgAB9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PV9ZstB0+W+1C5jtLSPlpJD+QA6kk8ADJJwADm&#10;vKtM/au8A6rqGqafDNqkeracUM+m3GmTQzbH+5J86gbSATyQfUDIr4N+NH7XHi/x/wDtc634OsbC&#10;WK18OajPpek2W4+WGikaKW8lI4BZw2CcbU2gckk/bPwx0LQLHwndJKtvfa7qhjk1S+KANMwXCn2A&#10;BIA7Ak961UY2uzDnk5OKR674Z8a6T4ug8zT52LYyYZVKOPfB6j3GRXQ151ovheLw7qUcsdy89ttA&#10;aAqCqMP7vvWyPiBpAuniN0u2P77Z5jH95h/d/wBoZA7461DWvumqbtqdZRUccizIrowdGGQyngj1&#10;qSpKCiiigAooooAKKKKACiiigAooooA+Sv2qPgvo/h/+0fH2mWKadcXDebf3VnBl3m6Bn2jJDdMn&#10;gNyfvcfM/wAPv2jbnRJ0iZ5RcbmWMS8rGDxu92xn2H8/1C1LTbXWNPuLG9gS5tLhGilhkGVdSMEH&#10;2xX5pftVfsw3Xwu16TUtIiaXRLks9vIOSnIyh/2hnr3HPqB0QlzLlZyVIuL5kfVnwr+L9r4rsEt7&#10;mUCfGASfve/1rmPjf4A1O/ZNd8OXradrtud8U8ZIWXHZvfBxnnI4IPSvi74ZfFC70C+itriVo3U5&#10;Vgetfcnwv+KVn4z0xLK9cGYjA5+97/Whrld0VGfMrHOfAX9pi7hvf7B162az1CNj52mtwH9Xts9G&#10;zyYeQRllI5B+tdL1a01ywhvbG4S5tJl3JLGcg9j9CDkYPIIINfH3xp+Cses41LTx5V/H88U8fyls&#10;HIGfXNVPgb8ftR8Law2ja65F8zgSwyMAt6em5SeFnxjk4D4AODhgpRUleIKbi7SPtqis7Rdas/EO&#10;mwX9hOtxbTDKsOCCOCpHUMCCCDyCCDWjWB0hRRRQAUUUUAFFFFABRRRQAVh+LfCen+NtButJ1SIT&#10;Ws64zj5kbsynsR/iOhrcoo8xPXRn5W/tF/s73/w58QXTQRF4lPmKyKQGQnh19uo9jkdq4v4afEy6&#10;0C/it55WjdDlWBr9VviV8PLH4jeH3sLoLFcqC1vcFcmNvQ+qnoR/UA1+Z/x0+BV94N1i8kitngkg&#10;f97CoJ2nsynupGCD3BrsjLnXmcM4um/I+v8A4X/FCy8Z6YljeupnxgEn73v9a5D42/BKLxBavc2g&#10;8u6AzHLGME//AF/518lfDP4m3Og30UE8rRsh+Vgetfcfwv8AihZeMtMSxvXUzkYBJ+97/Ws9Yu6N&#10;E1NWZ5L8Bv2jtU+HniqPwv4oLfaZWCRySHauoKOByeFnAwAeA4AVjnaR916Jrdl4h0yDUNPnW5tJ&#10;hlXXj2II6ggggg8ggg18b/H34BWXjXSpSsX70jdFNG2H3DowPZh69+hzk1kfsr/E7xt4J1zVPDfi&#10;aJ71dPtPt0lwx4v7VTtMoB5E8Y25xncNoP8ACxJRU1dFxk46H3hRRRXOdAUUUUAFFFFABRRRQAUU&#10;1mCDJOBVaTUoYzgsM/WgC3Xn/wAWfhXZ/EjR3AWOLV4UK287j5WHeN8dVP5g8juD2qalA/Rx+dTr&#10;Mj9Dmmm07oTSkrM/Jz4z/Bi78Najdz21rLbS28u24tjy0D/1GOQRwRgjjBOD8MvibdaDfxQTymNk&#10;OVbOM1+nHxk+ENv8QdNe7so449dhTbG7YC3Cf883/oT0PsTX55/E74D3NhqM17BE9kkchFzCwxLE&#10;wPIx/Xv1FdcZKa8zhlB035H1/wDCX4hweP8ATPsVyS7qvLdj7+xqx8SYdM8BCHxnLPZ6bFpZEt1c&#10;XcQeEW4IMm8YP8GegznG3nFfN/wu+JVh4D05IJ5RbQRkZdjlnb192NdF4j+MGiftBaNe+Gry58nQ&#10;oCJZCrAi9mQ7ooc91DhSxHBYKOxqVB30L9okvePvTTdStNa0+2v7C5hvbG6iWaC5t3DxyxsMq6sM&#10;gggggjg5q5X5c/st/tQ6p+y140m8CePnnPw8vrgm0uDlhosjsTuXjJgJOWX+E5YDlg36e2d5BqNn&#10;Bd2s8dzazoJYp4WDpIjAFWVhwQRggjgiueUXF2Z0xkpK6LNFFFSWFFFFABRRRQBw/jfxgNIhYA4I&#10;HrXjWp/FOfzjiTAz2Nd/8T/D1zdo7ICR14r541vR7m0uG3Kw5oA9HtPirOmMycfWul0v4wBSA74/&#10;Gvn0SlODkGka8dOQxFAH13oXxPtdQZEMi5PbNR+Pvhfp3xGhW7t5EsdTwqm4Me9ZUH8Mi5GcZ4IO&#10;R7jivlfQvE8lhfRl5CFzk819M+A/ijpk1lFFJOofGOSKadtUJpNWZ+U/7evwj+JHwt8T3MH2T7Po&#10;FwzSWV/ZOXS7iGCwB48twD80eAQASCwIY+FfCb4zXMctvaXExgmgwAucDjvX72+PPBHhj4z+Dbzw&#10;5r9tHqOmXa5wrASROPuyxt/C6nkEe4PBIP4oftlfsY+Iv2ffGj3NpG1zYzlpbHUIE2peRjk4A+7K&#10;o++n0ZeDxtGo73OedOLjys9xik0b42+Gf7P1Dy49USPENwcAnjoa7P8AZN/af1b9mXxTH8N/iLdS&#10;HwDcSFLDUZ9zf2TIzdM9oCeo52E7uBur4Z+EPxemtrmOCeVormMgfM33vevrOOTRvjZ4ZNhqBjj1&#10;NI8Q3BwCfY/410NRqxujijKVCVmfrZb3Ed1DHNDIs0Mih0kjbKspGQQR1B65FTV+Z/7JP7Umrfs8&#10;eJrb4X/Em6YeCpH8rTNXuif+JUxPyxs3/PAnjJP7sn+7nb+lkciyxq6MHRhlWByCPUe1cUouLsz0&#10;4yUldElFFFSWFFFFAFPUNOiv4irqCa818W/DWK8V2SMZPTAr1amvGsgwwBFAHx/4p+HdzYMxSJsD&#10;0Fef6hptzZkhkbA9RX3Pqnhe11BTuRencVw2vfB+0vo32xqCRxgUAfGN3dGMkEkNmqLeKLywbMM7&#10;KR0wxr2r4gfAu9tRJJbRMR1AAr5+8UaPfaHK6XEToAcZINAHX6L+0R4h8LyApcs6L/CxJr0C5/am&#10;8G/E7wvdeFPiFpa3Ol3i7JCeCjDpIjdVYHBDDkEV8palfZyM4HeuR1W8BzzQB5p+01+znH4F8Rya&#10;x4Q1NNZ0uZjLa3luAplUHO2RR9yUDkqBhgNy9wvM/CH4vTW1xFBPK0V1GcfNxmvQ9V1B2hki3t5b&#10;clM/KfQ/XPPHIPIryLxv4HOo3Dapo2ItVi+d4YxgT46kDs3t0PbuK2hNxd0c9SmpK0tj7Ljk0X42&#10;+Gf7P1Dy49TjjxFOcAk44Br1T9kf9qrVvgb4js/hV8Tblj4Yd/I0fXLp8DTz0WCRj1hzgAnmMkA/&#10;J9z8+vhH8XZrW5ignlMV1GcENx0r6yjk0b42eGf7P1Dy49TSPENwcZPHANdTUasbo4YylQlZn64g&#10;7hkcilr88P2Rv2rdV+EniCy+E3xQuJJNGLLbaHr9wxP2XnCW8zHrF0CufucA/Jgp+h9cMouLsz1I&#10;yUldBRRRUlBRRRQAUUUUAQXFlDdKVkjVh7iuA8a/BTQvF9vIktsiOw+8FGa9GooA+AfjF+xvrumC&#10;a80FftcQyTGvWvjzxjpep+GbyS11O0ltJlOCsikV+4BAYYPIrz74lfAnwZ8VtPktdd0eGYsMCeNQ&#10;si+4NAH4hajeZyc9egrmr6+Mbb1Yqc5BH+ea+7fj5/wTT8TaHHcan8PLwa/aLydLnIS4A9FPRvp1&#10;r4m+IPwn8efDyPzfE/g7WtEgJwJ7qzcRHnH3gCB+NAHC+I/Da+Jn/tLSSttr0I3SQrwLnHcf7ft3&#10;/Inp/hH8W57O5jtrmVoLuE4ZTx0riG1XZKssEyh1bIKkED/63t3qylgfHHiLTJbCSxsNcdvLZr2X&#10;yYrhuzFjwG7YPJPHPBO0ZuLujnqU1JWZ9/eG20v4s+GzBewxSa7NA1vZM4BYll25I9MH8q/QL9nz&#10;VtR/4QHT/DuuYOt6DbQWc8gJInjCARyf7xCkN/tKfUV+W3wSv9b+Bfi+1m8UxK2rRqBE0bEwpnuP&#10;UEf/AF6/Sb4D+PrPxtqD31u+bm4g2XC9i33g314b860rO/Qww8eV7nulFFFcp3hRRRQAUUUUAFFF&#10;FABRRRQAVBdWsF9byQXMMdxBIMPFKoZWHoQeoqeigDxjxd+xr8EfHU0kusfDLw9PNJndJBaC3bnv&#10;mPbg15T4h/4JV/s8667vB4c1LRixyP7N1adQv0Dlh+YNfXtFAHxsf+CY/giGOO2tfH3juPT4RiKz&#10;ur62ukiHoplgLKPZSP1q/wDDX9kT4g/BzXba80X4iWOuaZbXXnrpt1pslpJIgBARpVlcMeemxQRx&#10;kZyPrqiq5mTyrewUUUVJR//ZUEsDBAoAAAAAAAAAIQB+0gfkCK8BAAivAQAUAAAAZHJzL21lZGlh&#10;L2ltYWdlMi5qcGf/2P/gABBKRklGAAEBAQBgAGAAAP/uAA5BZG9iZQBkAAAAAAL/2wBDAAMCAgMC&#10;AgMDAwMEAwMEBQgFBQQEBQoHBwYIDAoMDAsKCwsNDhIQDQ4RDgsLEBYQERMUFRUVDA8XGBYUGBIU&#10;FRT/2wBDAQMEBAUEBQkFBQkUDQsNFBQUFBQUFBQUFBQUFBQUFBQUFBQUFBQUFBQUFBQUFBQUFBQU&#10;FBQUFBQUFBQUFBQUFBT/wAAUCAKJAecEASIAAhEBAxEBBCIA/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gQBAAIRAxEEAAA/APUniA6CiOM464FJ9oP1p6tuAwSO9fRv2kY2ke9e&#10;XVHx7M9zL/rbn/v3Sx2sTfe/1lHlt5n/ADzo+0f6xVpZpPTIz3qDe31+tXhaL1YE/WpBFCnOQPwr&#10;njiKdNWUbmenQnj2r8q1PvVY4937v8qwpLi5iqFlluqobHbsx/CnfZZDjIx9aufaIwMBl/CkNwvY&#10;r+dL6xVXwxsLY23voIvvSVC3iBYv9V5klZiaezfeq1Dpq/eaSofsQXO/k/Skkt0lXbsUjp0FOe5M&#10;mccetV95jPJJH1q6brS1b1HGUl8Ir69P5fy1JY65qdnPHPBcyRyJ86eWxX+VSrYweX/q/MkqwyeV&#10;/qo46Z/Z8CDlFI7ZUUoRIhhUUD+6BgClx/tE/WgqCeTn8K6uecvilc61XrdWaTeP/Fl5Jt/tW/jl&#10;/wCmcrRt+YIrMvbrUNWn83UNRuL2R/8AlpdTtK35kk05XZqZsZvmqxCEY42L+QpZIwOgAHtgVDFv&#10;GMA/4UOspODnNcrg+f4jFXluyvIqrH8slQSbpfu1b2xr/wAA+lRtqEUXzLV9HjTHOOOfWo57pFPB&#10;P41CtlKf4j+tPXTOQSSRXIqeHjLmnO5cOX7TKyQyt8tWIdNlmkqF9eiWSPbUH/CRSeX8v7ule6OD&#10;jJ+tQG8kzwMnFaAs1GMgCni1i7viso4ihDeNyI2fxGpHpO2T5pP/AB6p/scEUfzSR/ermX1adpP9&#10;ZUTXjN96ssxStwQce5pfs8np+RrS8kYycflQYwMZrT652RXMux1H2zT7f7vlyVE2uRxfLF/q/wDd&#10;Fcyty1PVt1UktgOn5dqlS2UZwOfYVYCYwABS71HGMH2rCWIlLYg25Nelb5VqlJqErfN5lUZN33qa&#10;scrfdqusI3Y2j8BU6w54+79BTVlVOcZpXnzyBg+1ZydSTCTu7E7zN/z0qF7nbTmtZZaWPT28z5qe&#10;qbegx64pSobqAfrzVX7WTkc/nTftB9T+dHsKm4iJ7j+7Sed/6DV5NNi+9UqwxLV4yIKQzp7flWaZ&#10;h1zSeZ6MfzrRYPuydTIRJ7ipEsZW+9Wmrfw1IsMrf8s6vtcYB6/WoTcnsTj3NURcnjPP1NI1x6DH&#10;411xwTXQrrYz001qkXT1/irUSwn/AOudPXTG/ikq79pJ7n8zS+efU/mazfOb1OKPOPqfzrqWAb6E&#10;zXKZy20S0NHFWxDpKv8Afq0umqtXzcADsPxxTftaA56/hWf5pPXJo3H0roWX/wAxBzqWreZuq0tn&#10;K0f+rre+y/xN/eqT7Mv7vdVprlOyDPuBTTcnAAAFQNnHFN2Gto4akt2OKMOPTW+81Srpf/bStjbE&#10;v+tqs+pW0X/LSpfM245H0pnmbunFSi1c44z+NOWyNHtKEdb6jiVE0lW+arS2O2P/AHP9mq0niKBf&#10;lX+Cq1x4hll+7HHVcE9cUFj2J/OrqWIXqT+FSC0QdsisZYyinorlR+I1ltdvlr/can+SsX3q5641&#10;q5l/5a1Ue/nb70lUFU+5NIQVNaiQYGAOap3ihXGAB9BU0sUqlTlsQmdPJJB/z0jp1vJFdR/upP8A&#10;f+WuOeZf4pK3fDsn+j3P+spkXLgEAjNa1ouVJGQM9uKyYFzIMZ/CtizU+WPTHSvPzF8uwizf7YoJ&#10;P92uV1r5ZI1/2a6fVflg2/7Vctqy7r7av8DVn38gLAe3PtVeDG8AjPNLcvukqOPORg4r0KdPloco&#10;2rG54fRlg3f7daF822Dd/s1V0Rf3G2p9QbbBJu/j+StNeSPTrVuONQBwD9RVaAAsmeeP6VaY4Ukc&#10;fSvnK0teVDRiXH7rzKxpLqWWT/nnWpft+7krIRf4aftHZRRRS+lcAxfMZvvSUKn/AGzpyrSqtJx6&#10;UUUmfemMawo4qRV3SbqfsptP/DNRZzx61LVy0JtYj2t5dJt3VOE200Ivl/8AAqZT6iz6mpPzokir&#10;ES/6yldP/QasbP3dJ5P7v/gNN570YB5IpoJxQCeeeKuxPKQtspu3bVhlpHVVp+BjJAJ9cVn6kSeD&#10;yOtXoznOefrWbqZ/eAA49a7MHFuukOSs7ELL/Cta+g/L81Zske35q2tEjbyN9Uxx1oPP/wBaj680&#10;lfTdSfPqX5vm+Za07VVWPcsn7zbWW277q/3q14VV49vmfvKXOOnFFPWM9Tz9aKwlVhcRLJ90/wC9&#10;RSSK7fKn+ropmAM4ApYzn6U1icjmp4AOSQDx3FaVPdhzM1lokn1MV23fL/rN7VDN/o6fL/rN1XEZ&#10;fLk3VSuv9ZtqcOZP4jVeYFSCSW+tTSjylJBP8qiAM7D/APXXFSST5l8JkRr833asRp/D/q6hh/4+&#10;Iqd5jRQyf7dREHPNTQxbgSQT9RVpYU7qCfU81OkXHAArGrivdsgJ4/lj/wCmm2jzlX73l1jvNOtU&#10;3uG/8erOFq3XNH2F25LCtfaPSjaPSub6/PoXGXLsb8mpRL/10/8AHarvrar92sPzGf5ajZ2aqS2O&#10;OrE/jU62ygdM1KZQOuaTzl9Ca5ZVas9x3NZ9clb7tVH1Sdv+WlUVRm+5T1tZWpBboOAaf9nX1qN7&#10;lQOBj61We/CnAJ/M0o061TYnmJXvGb/lpVdrlmq3Hpsrfeq5DoLS/NV/hegA/KommVay5r53GAWA&#10;+tVzM7clmP4mu+nls5K8mVGLkZG/d/3zVi2tZ5fu/wB2uittDi8v5q1re1W3+7/erWfVFZDgZPbN&#10;VILsyy4J4x61QkJHc49jVmzUmQkcHFei8DRw9KUl1BOxztn4dnlTdLJ+7/uVNc6KtnBJK37z5tiV&#10;2FtbN95awfEj+VHHE/8AH89a4usdufzqvNfPnATv6VYhizyVHscU54FxnpXz8ZUYy1jcSOXjsPO/&#10;5aVaW1WL71Z1xeNbybVqL7c1Zs15J0xj3HFRpcHksT+dSXjgg9+1UTnPWvoKFGFSHw2Gb0ccVOZP&#10;3nyx0ywj82SNa6C2h/d1deb1J/OozcEdMj8arBie9KASRxmt1hox+IZhrbTy1MmnyN/31W00MX+c&#10;Ux7i2ijkZpP4ql+0Edgajac8ckUCBjwBThZOea3isNF6sOlikmj7qnj0pfu+X/D/AOPU59bs1+b/&#10;AFlQTeJov4Y6jEgI9KUuVxgmp005k+9/jU32ANjuKznicNF2jqg+2XI7BVk/1dTpaxN81YN14lnu&#10;Pu/u46pPrFy3/LSqCg0pU+prWFmBghV6UpthzlVx0Arm/tKN9EP7R1jqqfN/tbO1V5ry2X70kfyV&#10;x737N8ssn8VM+0f3ayhbuSOO1SLZtWqIR3AFOEYwcAda5JZnPoI6p9ctl+b/AGqgk8TL/Dbfxf3q&#10;5pZmap1jl+61ZcdiTgnirKWI4IGfrVvcqjoooWfdwCK5amMr1A5ZdjVfxFctHtWqMmqTt965/vVB&#10;9hlupP3VOudHls/mljk+df8AlpVUWQ9PzqVbUDGUXPrgVZEqnIOAfcU0pzkHj0rlliKktJOxfIR/&#10;bN0nzSUxrpf4f71PWz/iqZrZl+9H/v8Ay0mE6EA/hRtUY4pD24waTJwPSsvmJRXQrNNL95Io6azS&#10;tU6pR5VPwvZR+VIQDnIFNyfWlp2fcvkZV2N/FJTtr/8APSrOwUjLSlvlIGAKyb1iZW59q0CTjqf1&#10;rJumzK3Pevay2l+9MpRXQq+T/erqvDdvtsf+BVzzLXWaLDt02P8A26ktP9YD14/rW1CSIhg4NY9o&#10;NzdO39a2E+WIVzZlrOxnuU9Yf/Vr/tfcrlrlt2pfL/erpdWk/fxr/tM9cyjebff8CrCl+8e/NEZ5&#10;FIeSc80+Lk+/avel7tOwjrtHTbBG1N1VtsG3/aqxYpttY1/2ao6023y607Xlx16Yq0fpVa1+9n3q&#10;w5444r5GtrMaV9DC1Bm+y/8AAmrORd1Xr9v3cX+7Va3SntR+NNbv2pu7tmuVRujZaCotO/5Z7f8A&#10;gFP27aTbRuPck0m73pM/THrSZz3rZRuCVwVd33aNn7ynqu2nbdtLnrTtx9Tim5NHHT0oJG7abt/7&#10;+VLtFC/3qTd70u4r3OKQY/CmZPFaLU05l2E207buo2/u6KfmjPvTj04ApvAHb1qboFJPoIU3Um1f&#10;vUqrS0pJAOMjisu8JZxnn61pHofXFZt398+telgV+8MamhCyf+hVuaWu2Csr/wCKra09P3cf/PN1&#10;qDikp38NNr2okElvuafb/wAtK24f9RJ/u1l2yMt9F/45Wn8vl7acJcdSTRSBN3QZopuNG+pVxzbm&#10;+ZaKazUU94xtJHWrFuAM5xVfd5nHP55zViP92ozzz1rhq83JyvcpuVrSMZX2/NVabZ5n/AateWzf&#10;99VTk/1+6kuvug45otQOv4VHKxK8k1LbcA9uf8ah+7SsTb3bjoVZvm/uUlw37j/x+pET93JTbpd3&#10;y/7NWFb0qZZDgd+OoqALg9Me1PVsdh75rzJxUtiShIm6qzorVcddtVHX95TmlJ5HH0qNpSOrEd+t&#10;RvIBx0FV5JSeh7966KeHv0AYsKr8rVOkcX3adGm75qsIqrVia5C8g8+gqEXR6HIHrUSRtIc8n360&#10;82jdQRXaqdGmuWTAjS2/7Z1Zhs93zU1ZlX71K2pKv3Y/4ajkdtx+Y4+tR4LHHJP41dWzGcnJqZLT&#10;A4GKr61TpqyKiaNrbf8ATOrbyRW8e5vL8v8Az2rnJtWlb7v7uqM1/wD3pPNrOELScAH6mp0s9vUZ&#10;P06VpxWqryQMfQUShVUjAJHTiuOeYSm+WOw4nTPrFtb/AHf3lZ83iCeX5V/d1zzXjN8sVPt/Nlnj&#10;3f3q5yTJPWrtiDnOSaz2Ynn3rR07OByelfSY6Lp4fU0lHllc9Q0vdLaxyt/GqvXM+Kv+Prb/ALNd&#10;tbWcVva7f9nZXEeKpN2qybf9ytmFjtHNEvQnvRF90ZFE3CmvgvtmZyN1Gnn02H/WbaS4Z/Ml2/3q&#10;datukjrHunBz069qrxYLAHH0qS4xuPGaih5cV9lSglQbKWzfY6bS4911HWvfP9ngkZf4/k8ys/RU&#10;/f8A/Aa0NV+WCP8A77rQjtAR90Hj0qytqOmxR+FPt5BgHg8Dr9KW4vYoTgsoPpkAivmKlerKXKPl&#10;czmrq8lWT5pZKpNdI1TagjS/L/3xWvongXVdcj3W1lJJH82zy1O1vxoNqBjgY+mKU7E4KjP0rI1L&#10;xVCC0cIy47gcCsmfVrm5jIyYmHJIbOaqnQrVY80jpWHk9zAW5alSG5l+7/er6C8Gfsqa1eR22oa1&#10;5dvp0yb/AC93zN/hXoXhH4U+E/BusR3LeXrVtM2xI54vu110hiQjLj8TVZ723ibaZVB9j7Vx9z9s&#10;mwTM4PpkimNbvuLMzE5wTmumOBtFXma/V04KV9WfJNtot9efNFFJJsXf901s2fwx17UrGO8g064k&#10;jf8A2T64r7L8NyeGvD8lzEuk2/z/APLTyg3y/lV+z8T+Vax21nbW9tbbWfy/KH3evpXVHxJaBsbg&#10;CBk9MDmobrxTawZAIc5x27965mfTU3bSM84wDx/9elfRDMhKjB6k+n+NaLDYfmi2/dZtGnSZ8q6T&#10;+zl4q1SDz/7Ok8uZtkPy/NLxnp2rc8O/sqeKtUk/f232aPa7+ZJ/s/fH+FfS1h8QNT02SPypPs38&#10;f3fm46fTNSX/AMXJ9L+zLLJ5m/7kf97/AArZm8ZQqBiPIyMmo28ZxKUATljn9Kx4dLGTgZ5wSaed&#10;LAU4GTnr61pLD4a/KOVOjax4pov7GGq3Ukn2m9jj+V9kf06c+9bdn+xzqFxHeyz3Mf7ldn3vm+9+&#10;teqX3xGuWjjVv3W9d6R/3ar3HxFvJZ428zy49v8Ayz/hqW88WSs7KinB464/Go9O8Xta3AEqMyk8&#10;5yaryaZIckr6dqabaOBtxXIxyGFdkqdD2Vnqa8sY6LY5vw7+yRpFnBbXNze/6TD8/mR/d+jCtrx5&#10;+ynZ+KPD8n9n3tvHew/6novy1vr8QrP93B5nl7938X/oVW9Hv7nVoPIluf3m75JI62dR8aLdSMts&#10;ixMeB8oANQJ41SGIuxZBjJ3ZyDnkVlzRwFUbYAc4B/CobjTYrhTyQG4zmsaeHw3JGHYIQpyVmeU2&#10;f7IVtpclteavJ9osoV/fRwferR1X9jmfUpraCKSO5k+55kGFWWPb8h9j/ePevT9D/trz7mD7T5mx&#10;d7x7f9qtPSvGGq6HPtl8uTyfn8v/AGfRfeu7stdt7uMEMBxk5+lXTdxBQRgj25ry2zimtSI/MZkx&#10;1BPGO1aFne6hEjR7/NUHI3A56+ufSuX6iuaTWyIlhoL4T4b8Zfs/694Z1WSD7FJJ8zbPLU+tee3/&#10;AIfvLC68ie2kjkT/AJZyL81fqzqXiDT9UtZNQbTo7a5T/noo3Mrd/wAK8v8AFnhLwB4w1y21C5sv&#10;s1667P3DDb93HzJsz1/Wu9DMe5/Ops/U1yth4nBxHKCHxznp1rai1WKZsBhnqAOtZVqUouzRyypz&#10;irn5zvDtk203y91fV3jr9lFpZLnU9IkjubZ2+SOP733c14/r3wT1rSdN+0/ZpJPmVPM2/L6H8jWg&#10;jqkJJUE9ckZNYkjb5ScjGc4rUDBoCcg8Z6isfnzDzjmvTyuMeapLqcdTax5gq/u67GzjWHTY1/5a&#10;bVrGvPD15ZybZbby/n2fd+9zjrXR/Z/s8H/Aat23Eg9M4rXujst3xxx24rO04BpBkA9xVy9Y7SCT&#10;jHSvPxnv4mMexh0OX1jb9q3L/AprnbH97fbq39cX9/cMv8CrWNoiebdbv9qsirFqoLEkA81Wardi&#10;OMmvYxXu0WwOwjRVj2/7NZutv+82/wCzWyrLXP61Juu5P++K0NPGYcnBOeDUqczEHkYzg0y0AAI6&#10;D26U9uDkcHuRwa+Squ9SXmXHe5iak/8Aq6ZbL8lOv/8AWUiJUe7PfNKeMd/Wm/xClqnobSJUXbTV&#10;3NUqr+7oWl49Kb/kYoJo3VSVioqwm16XbtpyrSqlL3zRwO1FIPf61KVzNK41WoVWanKrU91pu47u&#10;tAkUHGAf1pmevamN94j8cV1KmnoxctiKhlp22l27aseZSB+c4qIDkDHbNO8o5AHTtUcsVuJqxGq0&#10;N8vy1K3WmbaUk4NZk5JYknNaE5wDg4+lZjc9TmvUwMdeYzmrjVres9ix7f8AZrDRd0ldDCv7uj+G&#10;nAcUzpipIzyM131LxV0LX7I/T13Tybv4FrT+Xy6p2O5pN3l1e8tfuUv3e+KKZz6mioUbbkXsM27v&#10;vUU5VaPj+9zRTYwR0z+FXAAevP1qqCN3TirEZ5FZV7vU2u370jGk3N81Ut2771XNtVGX95ups7Dk&#10;AUtupPOTjPrULsGOQP8A69T27gDHf9KmUXGloQSRqv3f9r/WUl4v7zb/AKup4WX92rVWm+aSrOSe&#10;pJqQfnUQ68VJ2yfqK8qegFORv3dVHq3M37v5qqN/rNtVioY8gZ96kW3VuwJ+lVo5OTkk1pWzDmum&#10;u50loBbjTbUE0zJ96rirWXqvyR/9NKRbbGMKo+gqTyfXFTZGT0pCu6vI9rJ7lDJr5V+aoHv2eqyR&#10;s33qlVdvyrTPlHQCkZvSgsPrTT600jaMQVJZfvSVJHbU9FqZfmpyucA5P51BcMdjknHHFOc4YAHA&#10;7VW1BtsTYJHHaumjT5qiS6kEfl/3av6Xb7r62X/pr89VU3fxVr+HY2l1i2/3v6Vhn6Vp6eM4GecY&#10;rM/StKwyGGOK+4zRJUdGaVD0yOP9xJ+8/wBuvOteZm1K4b/aavTXfyreRv8AZry/WX3SSf7tbakA&#10;cfhUFyxA6nFP5Heq12x2nBP518DRjeaM1oc4lvuk/wCBVYtYf3lCtVmzX9981Zc2cnkmo1mSHlyB&#10;Ud5dCJevJ6Cs+JX1E4bgdq+0lanQ943p0nL4jodEi3R7m/vV0Nr4bvvEcnkWcckn/AatfD/wjPr3&#10;/PT7MjfPJXvelWun/DTzJ7aP7Tcuvz/7Nai+IVCuqKCcYB6ZrBeSW+vGLzN8xyRknt0/rU8NsELD&#10;J6YqIf6O5Y4Bzzjg1437uk5cutzrVoO0ThrH9meK4tbKfUJPK+b544/73pXu+iQ2PgXwXbWdtpsc&#10;n2ODZ+8UfeLbiffH3fpxXP6rrF5dQWU6/wCr89Hfy/mrtPJi1zTY7aKP7i/J5n3auQ2qFskZ54JG&#10;abf3KWuFIBbPHFQrdFASd2M5AHeqtw5ll3E5wQcH19PpXFKpPm/uhKX8zOHu9b1DWbXyIJJPufP5&#10;ean8B/DmfWZPP8zyrbb8/mf+y12dvodtZyfY4I4/M27Jp+P511ejxQNpX2aCOSPerp5n92Nesn1P&#10;YVbScyOEbrjJz2plzdFmEaLgA4J/rVe3fjzH6nkj09vemzykFnzsHTb3rn5nzchn5HF6l4VttNsb&#10;m8gjj8vd5MMf3vm/v5q/4V8EwWtrJqF9J5kjxb0j/u/7P1rrLizWXy9Pg/1aL8kn95fX2q3Dpcfl&#10;x2y/6TJu3+Z91OOm3vzW0ksLBA7LnsCBk8datRSxthV4XHOOD/8AWrl2uBbgOP3ko5APanxXcpRk&#10;DYZjz8xrl1fUUrLdnjmpeG9VS6vZbPTpJI3b55PvKuG4jXP865bWvD2oWcf2yfy/tO75I/vIv49T&#10;X1HDosuueZbN/oWnP8jyR/Lu/wB0dqzNS8MWbXVteSx+ZHbL8nyj73+yP8a37opb4VTk5zxUBuFD&#10;IX5HoTnNVJ74BFTOMD2qnFeI2TuLNnJPUD2z3ranKbheaJeh896L4P1O8k+2XP8Ao3y7H/8A1Vf0&#10;fwxeeXesn+4km3/Vf4162+j/AG+S5uf9Zvb/AFdaFz4VvG8tVto7a22/JH912k9cdAK2Ly9KqoRQ&#10;x/2eapXKrICxAAA59qjid5pMA49etTTW37rJYAZyBVwq8vUvm5ep4t4X+F0t5Pcz6neyR72/5afL&#10;/Kul8M6fc6XPHZweZc+c37mT+Jl/2vSu61LS4tG03c37zf8Ac/3v9qsDStUl/tXyoo/3jrs8z/ZP&#10;U/hWRct5ibVBUdsVYgZwgJOBj5snNV/mhbJO5mPQ84q9EBO4QgDcMgDrXbGrZKT2N4yUUrnY6Dpb&#10;aXdebPJHcyP/AK7zP8awPEVrA11J5HlySfN5Mcfyt+ddjcwwXUe2KPy40i/76auNvo2tbWS5gl/4&#10;9pdnmfw1GtsYb8x4YwyKSD2GK0IbcA8DHbNRzdYweNnA496nkccZPbqKI15TVkJVJGZca5Lr3gCO&#10;+Xy49W02dIXj5/eqf5YwufrXCapfytBuX/ls2/8Ad/wt6V3dhbKs+oy2cfmR3m53j/h3FeT9D3rh&#10;I4Z1upIoo/4v9RJ/e+lVJ7MfaM7BjGKo6gk9tJHPC7DBCsoJ/OtqO6UyBCu4Zx0pLgDaSQuD2/pX&#10;RHEOU7TRftHBKPc0vCPiaeLwxt+0/vEl/wB35fpXbeC9S0jxBpV7oep+XJ50TzW0kmPXLj6+lef3&#10;XhVv7NkvLaT7Nc/f/wDrVQhtWaTbFJ5Uif8ALT/poO61l3ut3NlIWjZsFeACTVjS/EUd4ADgNnBJ&#10;7U+60xLtSQMDBx/hWPcaaQq7cq3Zl4rtw9WmoWgDpwqw8zvNF+Dfhjxpo8djqEccnk3X+sk+Vv8A&#10;gOK8t+KP7L+oeGZ7m5s/3lvt3pH/AHl9OOhrt9J8Xah4IkjiuY/tO+dd/wDd+q16TovjNZbq582S&#10;O4j/AOW0EnzfzrvtMbdMhB4I9eKvasNsYI45xx3rzXw/4ludMuJYruTeFGY34z16H3Hr3zXVp4jj&#10;1IBA+SoyQSfzriq0ZSxcZ9EcFSg4u/Q/NDxdpNzps96s8ckcm7+7tasHw9bt9qjZv71fpn8Zv2bf&#10;DXxO02y1XQdOjt7maX/TI487W43B89cNluO2Pavk7xp+zNq/gH/TJY5PszysieX83/AanbNXLP8A&#10;pVGJxIeCD2rSgXapIwDjFehjZcsOQ5GrHlqp/wCg1zWoN/pUn+9Xa6pp8+mx/v4/4d/3dtcPcNun&#10;+b++1aEONowMfSmzE5POKU/KBjimHnrz9a+TjvzG0NjKuE/0qnotIzbp5P8A0XUirtpzdTULMexN&#10;S/z96bj25rSDtuOI6nbaWlVV/iqIMcA5P41Nn1qAVP8A54rSothyG7acybaVm/hpyfNJ/wABqLcf&#10;U/nTdx9T7c0Uh+9xzXQkhjNtH8dOVmop64IwaeFHBwM0z8KQnGRk1lqzOG4i/L81Ju3U/b/EtL83&#10;/jtIODmpAxHQkc+tRbqk9PrVTiEyKkfd/wCO0/5vv0jbqY/MRJ5OP61mfxdfwq7dsVjIGRz24FUq&#10;9jBx5YuXczkPtvmuo1/2q6H5mgrDsEZrqOtvdt+X/vij0oBPrSYPrSYPHNegoqxPzJ7Bm8uVm/ja&#10;rbN/dqKxX938396rOYvL/wCA1MwHYCio9/Y80VhGlJLUOVkSN/00kopwZmf/AJ50UtTxdBUKdRxU&#10;jcKcGsqvvPlLMW4X93uquiqsny/6yrMkit8v+1/rKRU/u/3qjj6jPNWkA2jCge4qoevHFWIATjkn&#10;2zWVdXXNcqSjzXe4SN+8j/2FqpI2/wC7V1m3eZv/ANyqMy7asr0qRvlFRn7w571JefJEMcH24715&#10;L1lGPcxKk1VkG6T/AIFVmf8A1lQQt5s9Zsn3zj5fpWvaqPKBwM4rMWElgSc/WtO2+6e9bY2ScEk9&#10;gL8a7KxtXP8ACv8AerbjXdHWHqrfv9v+z/WpaTcexOc0vpx1qNs7se9eRFXNYq5VSp0X+FqYv+r/&#10;ANyrKLtjpM0UUmRWyN0Ike2notIq0/71Nk+VzkA+1UdWm+QYHGc8VfwG5Iz9ayNROXHTpzmvVy+C&#10;lXjfoK3ugi1veErfdqsf+wtYibq6fwSi+fcs3935KoqcuO/NadoCWHbvWYuNw9a07EEk8nGMV9Pm&#10;tow0Mpq75lsdzfo0Wmybf3fy/wB2vL9UX95ItepapIzaVIv+z89eXas/7+T/AHq1VYHORyazdRlM&#10;cZYZIXqAeakkuBb479hzWLe3b3J4JXnGM/pXyeHp8lTm6GlKDlMzNm6Sul8F+H/7c1yO2l/dxzfJ&#10;5n8K1DoPhmXV5P8AnnH/AM9P7tfQvgHwTY+H4/Kl8u5/db0k2/w/89P/AK1VgTeXBLAhcY246VYh&#10;CxSYA2kHoBUVgTh1cc5zz1605/vsVYgjmtsRVlW9xnTI0LXQ4vAPhmO2gkjuZN+/z/4mrcjjluLH&#10;7ZL/AKTHMvz+Z96neOrOL7dp15bSf6Nt2eX/AA/dqVZm+w20E9t5ls/yVXubhd+UGCRwCOtVmYPI&#10;WbG0cY/GrTw+XknHJ5496zrqQpMAqZJPK+vNcmktjGMrHSeC9Fl+w+ReeX+5be/zf5zXb26LYabH&#10;BBH5dzN8/mSfMvC8fnXIx3S3UcaQR/6lWdP++a9D8N2cFxpO6e5+4v8ArP7rBePrUsswkJKjIxgC&#10;qpk2sSxJboMGpVDIAQOcVTlcZlCjG04Jx0qk5J8r2NLdTLsfC88McayyeXJM2+aT/Z9PrW/HpcsU&#10;EcFt+7j4f/a46VWt9ViupJFaT92jKnmc/eH366m3XdHpzT/6u5XfD/Duz0+lOvdSEDhSDnJGFHTj&#10;/P1rMku5ZleMAEfKfmJ5yeT/APWqVLUhA0pJOck5PNSW8QidDtyGHGeopRtfYjnI/CfhO51S1knX&#10;y496o/mSfxKT0x/tf+O12cOlW2mz215P/BvT93/CwHyD/wCvVS48RQNdeRZ+XH8uxI/4ovx71R1r&#10;UINStblftPl+TKm/+7t6uPyqIXRTAdsHOARTftjwglm2nGVUcnimJalJN78heQfTA/x4qW2tvtRw&#10;yjdnaCetckoNbkyknudK2ieb80Ef+28f167j7VP/AMI/a38m2KPzY9ypNJ/Bz79arzeIorq18iD/&#10;AFj7Uf8AutnaD+nNM1jxB/Y0fmxSfu0Xzn/3h03UyG5eeQtISTtyF9Pf/wCtVmxk2zYAPPI9D7+1&#10;QQ2mJ5lQ/Iow7dMnHT/69TxYW2leUKSq4YHoPb3rR3WkVoVKdx+qaXbWtrHBYxx2373Z5m0fN7L/&#10;AI1i+JtPeLTY2luf9T8j9d270wOtaN94hWLTdOnlijjuZpV+zQf3VztLt/QVn6lqjS65p1tZ+ZHH&#10;NKzwyfxNt6n2rXe6FtACoAkYYBHeomvJJykYG45y3zcDisC21Z7uRRIMFjjjnA/x/lWlKnkwkQkg&#10;ZwfmJLfj3rnjBdSYu25w0OiN4g1iTzf3llC3zxyf8sm9Persei2OjR3N5L/o0e3ZD8u5m+avVNV8&#10;H22h2Mn2b/Vwrv8A+usg9vQf+PVxWnu2palG2px+ZJt3p+6C+V/wDoKc1yJLl0B+bOFOOPrV+MhG&#10;gk7q21mPp61h20b+bHICd4OSM89avI0kTsjA4GR29f8ACrqS5f3cdi+bSxVXSZW0OynaP935W+5j&#10;+63sM/zrk30udY9asW/eRzQedDBH/wA9B0HPrXqNx5X2G9s28v7M6snmfw/d5/PDYqhfJZ3ljbzx&#10;SR+Y+x/9r7uP51qlx5jhgCc5II698/nUUN0VlMUgAUj5QSOKYt2ZY0wVLRn15PtUczC7UkL86jaR&#10;jp71MLx6hzHmkdh5mm20sEfl71ZEk3f6rHykMPTHIqtrfhG2vNN/tXT/AN5ews3nSRxH5m/Pmtub&#10;wyul6les32iO2v1CP12rjjzFHrVvSbNvCs/lNc/6FM3neZ/e/hxjsc1pRoN+Rg4Gdy1XnmaNwTjb&#10;n7vrUOnyS58twFfOADnn8an1KANaSOow6/N1689K0pVrytuaXUXfc8y1a2aLTfK/1fnNs8vb8y/j&#10;V3TfDK6lpvlLJ5knlbEn/wCeX+Nej+MPD2mNB9si8yS2+/5keNy1wfhPVZ9J8Y6dp8//AB5XO+FP&#10;4trBeHz6GoJNSIkJV8KTjrj8KG1ASxxlwAc7SAOhz/n8KyJYGaPzFIB6kf1qzaToykyDnqc9+Ov5&#10;V2VJRhy8nQ2U30J5PCX2qC2intvMkRfnj+98vrmr0nw5/s37b9h/1cyrcw+Y3/LPGEH5df8Aa5rv&#10;9Hmgtb77NcxyXMfzIkn9KTXNIubeSOK2/eR/Mif7POcfTPOPWoNUhQzSBVXy2TO5cYHtUFhI0MQf&#10;J81hgEkfNUGq3Oy5jlQbonGCQc4/yat2ZM9iNo+deUbrkZrtpztH3nqbR1hqVvB95Lb6bZeb+7vY&#10;Z1h8iRdrSqQQTxwOP0PvU/jDTYNWvvs0sccmnQt533T+6aul8E6R9q0e5sbz93e2zK/3fvd/5VzP&#10;iTT10vxdub/jyudyXMH/ADybb19xW3oOpGTeHGCpwOfb/GuxspUeMNkEZxk15ylwIFYg7Xxn8c8j&#10;/PWtKx10wXAClmQNkD/PalipzraR2OWvh+eV4bHzb8fvg3E0llLpkkf+kr8/yhf4sdvbmvj/AMVe&#10;Db7w5qtzZz20nyLv+6du31r9PrjQVv762WW28y2SVU/d/eaMqdh/HK59K4rx58HbbxN4YkW8jt47&#10;2a18l5Pp07dTXoWCAOSaTcBnp+NZ2n6sL6JAhBbvg9KvjA5IH4140qcoaT3OKUXB2PzE8nbP837v&#10;5qkXbXpvxU+F154P1y9+0x/Zrbarw/8ATX/CvN2Tb96opWMUgBJP41JP86Aodpxzio5sMTnk+9OT&#10;n3Hoa3skoz6ot6Av3KdtFKvzfNSrSsAFPAFMLHt/Ont901EelOBQL/10pq9KkZKa3zVNLIhxhVH0&#10;AqHrk00Aqo7/AKmlDd+n0rSMFFWQvtD3bbTF+b71Ob/WU5mpVJPfJ+tO9OO/Wo16VIDwKUyJEbUb&#10;P/Qaf/y0pGX95TKATxyc59aXaKTFWNq4zcn/ANrobd/47Tm/1f8ArKarbo6hvshQO1U16DNWbxss&#10;BVZfuivawytRRzyv1J9N/wCP7dW5I235lk/irM0dVaSRmrWb/lpTywOcAU3g9KPLI659sUDvWtop&#10;e6xFi1XbHGrSVbRP4m/u02H/ANAX5/lqWRv3f/AaNo9KKF6c0UNtPcuXuuyZCv8AtUU+T5pKKn2j&#10;sAPwpCvHb+lR7j6mjcfU/nXJyS7kXkYLfL96pYW/ebmjqONt0m1f/Qasxr/rGb+7Qp+YZqzHwwxx&#10;/Sqy/eqxFwQc571nW2CWpBsVvNb/AGv71UZv9Ztaraf6vdUF03myf8Cq0ADjNQ3jnCDJIqdu+OBV&#10;Odsvgk4rgw8eaakNmdIv7yorVPnkapbn5aS2X93Ue87wNzYz6mtdPlhGODjqKyQoM4GOM9K2CMW4&#10;9cf4UY5r3FYUdWXI/wDU/wDAqwb5fNvpK6P/AFUP+/XNu/nXUjf7dIxODim9T1zTj3ptebHY6YbC&#10;xov8VTKu2OmL/eqTb+7o6VHu+v50/wBajP0+tbxGG3dTttCvQtN3EDqcVk3kgZhmtY4GQaybldz8&#10;f56V7eXKPtLsicuVX6D9tdd4LjZY5J/+AVyVdf4VVlsf9999V05YHua0rQhFPPOKz4ozuJ7VNM+x&#10;c8g16+Y2qJRiU9GoU9UjpdVm8rTZF/ufIklefPYz38m5Y/M+b567LxDqCtYx7f71P+H9u0s3zfvI&#10;3X549vy8dPzpl4ZC4+bI9Cc1Jb26FySuQeRTYsZ3OSRnG085q6sqADCBR24FfKV67jG0Toi+V3Or&#10;8A2Gn/2btaOSO5f/AJabvl/KtPVNV1D7DHFFJ5ez5P3fytt9eKnvNPn/AOPaCOPzNu/z9u3b+FM0&#10;3T5YpJG8z7Ts/wCei1QuIRFcFlAAb0HAqoctKRkZzitSTEiNgc46HrVF4DjeAFYHjNc0KnUxlPzO&#10;n8O6q2qeH47O5/eSW3zp/eaumuttvYxs3mRx7Uf/AGlavPreOXS7q2ZpP3bsv7+P7vPXj2rvNP1a&#10;OWT7HP8A6bbTL88m35qqFy0igkkZyVPNVp1VgXA5PBqzcSZyQNjd6rQsHJGMjGTnmuqEXbnSOKpW&#10;5E2+h1mm2f8AosjLJ+8eLYkkbbf0q9pslzax/Y7n/Vw7XT/arF0mwls/L3Sfabbd8nl1sfbGtfLa&#10;f95sbZ/+1VXUnxEjIAGJ2nHGMYplvbmRHGQXzyT3qW4AlhZRkkH6Ec/4URsEGU3Zz2rdU5+y9zch&#10;4nlV0zsvCUarrF7BL/x7eV9pT/eb79WJdU23VlK3mfZkX5I/4Vx7VgJfT6brltO37uN4l2f3WUx8&#10;r9d1La6rLaz+VeSR/d9+3T86quMKRj5WPGen0qSdEjiTIBdRnNSBQSEJyOoPcU57beMnqvIojDml&#10;yvYxWLh9o7WzkW8n3L5cckP3/wC9/ez+VZWg6lPcaler/wAuTs6fvP4ZOmfpiqMV1KsEl9FH5cif&#10;uZo/7y9M1izeJJbW+2wf6ub5Hj/2vXNU3hjK8cHOCCfekji+zSxSgfKnGO3PQ0zUY3WVSpIHXI6G&#10;rVvIHgQSgE9GXHBrCV1D3zSVax6ItzqFhP8AN/q0Xekn/AKk/tj/AISPTdW0xrny7m5VX8z+NmX7&#10;6Y6YPYVJ4M8TWepabIsv7yTd5PlyfeVv8KyrnRfK1W9n0+SSP5vOhkj+9Ev+NS29mILYjBY7SWY9&#10;T/kVnXNoBaAyA4JMjBepxzj6Dp71uwMGhYDg4xk9qpSQeZGqc4XgZPvShTcnc86njnrzdCjf+KJd&#10;c8R+b5kdt+/SGGPd8q44H68/Xmu403xCzeI5FtvL8xFW2tpJ/lVc/Lvb3brnsa8Z19ZdNuraf/ln&#10;5u/93/y1bPXjpWzpviFrXVbmf/Wed++eP/gP8Nc9Fp7KCyIERjkAdRV9VKQoIx90gEknJ561oGyK&#10;IETg5ySasJArBFA5U4P49qnk0ujveNppXbPfr7xVFN+4nufMuYV/76rk5na61W5+2XP+uVn8uP7q&#10;KF4H1NcBH4q3X0lzfSfu9uyGOP7u71+lYzeJLm1kvbm5k/dzRb08z+FVGXf8TwBWLGphvFUsQcYD&#10;ev8AhVy+g835oic4yw6ZqxfWHlFWBAYNhvepCrRK7jkYyRgn6/X8KzlDnkpR6HT9YhLVbnrlzdfb&#10;NDkni/56rvj/ALuOn161R0rVls4PK1Dy4492yGSuN8D+Km1C1kil/wBW9qk0PzfNEx3ZHvjFZT+I&#10;rbVLqy0+5k+/LsTzJR94/c3H+D33ZrGtvLjiEbEgkkBj1HsadY3txBOwZN6bsbhzxV26s4rr5gDG&#10;GGSV4IbHBqOxmNujGdCCDjgdff6Vj7NrmSW5fto/M9yvJJ7zzLlY45NmHf8AusvqtZuseH9D1mCN&#10;lk8u58rf5En3fMzn8643wz4n1XQY5IJZI7n7NKiJ5nzK0Qb94nP6GtTxQkGpXUf9kXNv86r/AMB9&#10;vrWib63llBDYwcBv7vt/9erV4o27s9VyQOR9fyrKSyU3JlYHzCuCM8Hnr9asvIxCIx4U8BjnHH+F&#10;TGnFOLg9i41FzbnK6hpOvWHyrHJJG673tY2+adT1K9hj0rm7eRri1tl8vy5El2JJIu2XbnGMDpyF&#10;Gfeu3vNbuYtD+wr/AMeyT70n2hnib0+ntXOw2yxfbbn/AFnnL88kfy7lzu6fXn681QjQvu24wTgg&#10;9vrVHUiY7cMgAeMbSBwCK0ordlnMZLbH6kcYPX8fSqV5bHEgBBwxjdSeACMg/wBK6naVS5upqUuZ&#10;nX218trPbLcyfvEXenl/xZ67fpXY+HmWXWJIJ5JJLa8bzk8z5mVvRc9K4F9Yil02PUIPL+02zLsj&#10;+9ujPyH6ev1rp9J1yNrqy3eZ89ql5bSfxSyKzI6Y6D1NYsU6T2gTp8+QfY9vz71ca4l0yLcFyMZC&#10;7iBu9Pp71TexMdvPBkqw2lX7nB/r+lat7B9ptAZAWTaG3Z6H1rb7Wux0uaW56A+mz2viCS5i/eb7&#10;XZ5f/TQfx/8AfPasJ9KtPFV19mkuP3iNsd9o37D1dR6+3St618SK99p2oL/q33pNB/DuZeOf9n9a&#10;4nQdUWz8QSRW0nl3PmvD5f3vlP3PwNPaRLy3SVFAWTBIPbHSmJut5iQeSNuGHTnr+VUIpvKLoSQq&#10;kMPT6fn+lbamLUIN69SMFR34pqU477HRGStboQW2lXOg6rc2c8nmSWe9Ek/iZW+/x0qxdWEWs6bG&#10;ssfmRpL537tvvMFwBj611lzH9o+zTt5ckkyuj/3t3rj3Xn6815nNHfeHNU8hpP3aNvST7vU7R+R6&#10;Vo6Pfmz2AMAWGCK7GxuhdoCCCP8APNcH9nxJGVGCq4BB61q6dePbOV8wqc87SeT6VpOP1h3W5hKM&#10;ajuzx34vfDmDxb9tnltvM8lvkk/2vSvi74i+CW8M3W1o5PMdm/3VXsnufev0Umv2a11GKeT93cyq&#10;/wC8X5V9Nr9ea8N+K/hez8QadbXkVlJJH5W+GTj5VH8eO30rr5gAfX3pscoU9Af1pqSCZRg57U1o&#10;cnKgg1zwjFxtJnIfEjrt+Xy6RV3Vt+IPD1zo11tuY/Lk+/8AvKx9jL/31T8nvk0N3oopiEZWf5Vp&#10;VXbQy7vmp/8AvVI+Ap4ANVpeEPpTixPckd6aeeta048urLtrcRV/iobrT1X+9TNtO5xnpRkgHk9K&#10;T+Gl/hpkfaF+X7tMZf8A0KnqtIwoycHrR296KOwpWF9kY6f+hVHt21LtZqaw/wDQar3ciueAo9eK&#10;rr7U+f75FMU17dKKjSVjlk7yNHSUatOZfNkjqlpKbYN3+1Wjs/fxqtIxO/AJ/pSyfd/GkXkDPJp3&#10;HQ021FryLWrsaKM0XzN/9lSIv7z/AJ6b1pz/AN6KkVf4v79IKKKKROg5H2yj/doqN1ldUoqbaPQf&#10;lTcZYcU6gYzXCnYhOxkQJt+Zf71TOq/ZZP8A0ZTI1/d7f9qpJFbyNv8AfaouasLxgg8+1V6nT0zz&#10;WtVaFtaXIESLy/8AgNULht3/AKHWkkflQVn3jt5dXFBb+uaqXWA3HH071bU/LmqM7Zc8nFcOHi3U&#10;JMq4fbJU9uv7v/V//Y1WuB+821btk3eWtMVsygk963tw8ocZ471iWqgzAkZHXmtTfjg8j07VGYRU&#10;pRS6G0C3MqxQbq5qFq6LVG2wyKv92sBFpetH86jBJAzmpPWvOa5TV6DlTb92pVpnFP8AvUw5pvHY&#10;dqOKU9PbFaoxuNSnr2pFWlVf3n/AqVADauSMn1PWseXJkPPetSZiqkA4HoKyXOT1Oa9nLo+9KXcq&#10;eo9G/eV1+izfZ7G2WuQRa6uwfbHGrf3aSIEck59zSy2qSAMwJPTrx19KI+3JPP49akyZFxgFV69y&#10;eK6MdV9neRpBe85dUS65cL5ca/8ALNP+WddP4L8UahFB9jtvs8dsnz/6oM3A/v4zXH6hC1x8q/x7&#10;a9L+HvhuLTY42l/eXNz9yT7qIvrnrVZgUIUcAck9alWYKwIBJ798/wCFOfbtOTvYjJHf6VQvrwQE&#10;rCm+U8BRwK+bclUV2Xv6ncaHG0sf2y+8y53/ACfvH2s35VaTT5fsMkTeXH9/ZJGu3b/vetMaOeaP&#10;zYLb7FbQsiJJt2q0nr64rrvh14FudeSO81y5+xaSnzvPI3zN/ug1YvbkgkqQvYEdKoi4kViXcOtU&#10;WeVTmeTzH67F4UHPT3qGe6EOMg5Y4UDqfaqhBcvKjjq80b26GP4Z0qC4tY4p7aS53/O8f8Nd3YaH&#10;p91a7bayksrl/wDnp8zL+HSu3t7XTJLWODRdO/s6y3On2qRd08q7fvr/AAgfhU2h+H5dUk/dSeVb&#10;Wy/vvm+Rf9tj1/AVoSXcUsZ+TL9eOtVMqrAp8pz26VVti0wL8gdCScYpwIU4L5fuO9exQiovlieL&#10;iKkY7s82/sHV9Nvo/KvfLsk/56f/AFq0rj7TcWtys/lyfL/wLd6+9d7rltbaW8dtL+8kf50jjXdu&#10;/HtWbqELS/v0svs1si/J0Vf8atShFcsAcN1H4U0xAICgxzk0yPLHBBI7ZNTsoQcE4xyDXo06Pwrs&#10;fL1Me6b5G7o5TZfalBbWctz5fk/PD8u7vn+fP1p19f3MU/lXn735difL6Vr3Nv8A8tYJI4pP+ma1&#10;keXc6lJH9p/eSbvk/wBiocbX5654x3okufKKhh269jRK2CSRj8ODULzLOrI6qQeCp5rX6qmrmf15&#10;TtfoWrjU2aDbbf6v+P8AhaL/ABq1Z6KurWty8EnmbP8Aln/FF/vD/CltdL3QeV5kcv8AwL96v9K0&#10;bDw3PpM9tc21zJ5ifOkn3akuQJowAoBxkelVAjSRsvKjGDjIp5cwYBywx17ihZCpBXAGefWl9SUt&#10;HqQ80lDZ3KfhfzdB1KSWWSSSN2+f8ev5V27awuk31tKv7yT76eZ92sy30n+2fMnT93Ju/wCAtVx9&#10;NiuI/Kn/ANZt/wCA1ZjkKqckk+3Q1KoLADODnIJPHWqhnCqcAEZ4GKUSHbkE5z0rKGF0SStY4auY&#10;Su3HqYHiCGLVr6JbaP7NbfceOse8t9s/nxRySx7dj+X8rNxtrtI9FWWSNmj8v5fnk/2vWntYL5nl&#10;eX5ce3/WfjmrE0oiUnOdxz9KbDdqrDaQTnJNRzASRHkjJ5IzVcQ7M44z1ojgFFqUtjGGYucUpsxY&#10;dLlv762ib/l2iRP97PT/AOy/WmeMvD0txpUiyx+XHt2J/OumsbdotRjb+4uz/Jq3cI1/5ay/vdlX&#10;JbjzHBLEhjg8nHWrpTCYwARwPf2rBQkxqh5w2cmr73GI2+c5J3dSfwrkrYWVN3iexDMJWik9jhdK&#10;0mWytfKgj/eWcG9I9vzbdvT9a465tmup45f3kkc26Z0/55MepX1Fe3TRqupSXi/u5Hg8ny4/7vrX&#10;LaXorNqVtuj/ANGhg+zfd2/jipZYRLNlDt3elRXESjO8An3GfwqtFO8URYnJzkflVi4m8+NHBGQM&#10;kfhUPDezqWiroUs0mrWlsY+l+J57PSvKntvtPkt/5DrSs5p4oI5baSTy3/55sfmb19jXQJ4YtpdV&#10;ji/5ZpFsf/vqotF03+y765s54/3bt8n/AH1VuOQGFkIUkHg8etRvAZBnPue3aq9pcnK5A+U857ip&#10;3uA0pxkIwx7isFg7e6lY7aWccujOM8Sas0Wq29zFJJbRuv76Pn72Nv8AOpLHxP8AZZNv2b/XbIU/&#10;iXaW5/Kuo8VeGYrqC4/6bLvSSP8AhauWj8Mta6bH+8/0mFv+A89alYKwQH5WXBz+P+RVaS3DTXBJ&#10;4c5OeegqWAGWQEnIAyRSS5MhIGR6CiGFV7Pc9T+0oL7RXS+l0mS9li/0mOZpE8v+7xj+XP61q2fi&#10;zytH8ORLH+8tv3P3v4Wb56xPECfYNKkigjk+0zSsiSf7TDH8uPpVezsfs+lW0TeZHco3+s/2e9ZU&#10;Fq9zEcgbu5Iz3q3cWEkuk3cKkBmjKoemCTjP171Zt4TCXPILdhUjsWyCOOnJ/WipQbdkz1Pr/NOy&#10;eh6tq3iu20fVI18yTy3Vdke4/NheNp9u3pWRZeMLTTfiN4du/wDln9p8658v+4kZcj6HCge5rzzX&#10;NWl1aPTfKk/d227/AFjbe1VLYNa/ZpVuf3m3zv8AgK4KJXP3lgEvHAG8Ochccjjn9eado8h0+Uhh&#10;ld2ArD/PatW4jWUxvyGVi2RwOmP5Uw6UZliYDhm3HmudxctJ6I9uniITV7n0N4T8UNqnhm2nl/dy&#10;QxMjyfwyqZG8vj/dGD71L8QLaLxHY/uv3cnlK/mR/wCfXn6815ZofiGXTY72xi8v7NNBHCkf8W4N&#10;vO0+5OD61YT4lrb3WrQNJ5kltB5Kf3d3WnW0LfZt+5gcYHJ/OrEKO2xj95hk9+1FrE0aFD83YMa0&#10;IrcIowOcY+hq41fZy5XodiknothvijW1bxNHY+X5nzb3+X5eOgzXD+JprO3kuYF/1cMrwp5n3dob&#10;n/7H9K39U1uC/vo7lf3e9d7wf3W9M1594tvm1SeTz/3cfm7/AL33ox0+hrQ0qd0ZUIOe57Vqux55&#10;xx2NYEEpikUgkcZNbFvOJ0yP1qZR15jCZ4v8XdDs9SjudT+0/u/+WMcmWb6V4Yw2ybVr6k8RaTBq&#10;2lXKrbRyR7v3PzfxV8++MvDMvh++8hv41/4DU+4c0wZ/WlCY+lJ6UlboY6dDm1XdQzf+g09mo207&#10;bSbR1wKXij1FIoRmpfvUbaVf71N98DFN7804frQeW5qwQ3b/AA0PQ67qRV2x07igADpQvSl45rMQ&#10;m00PSyb/AOGo23fdrOlYMx4FMJGM9adkE5PWmOMDAr6KnFL3TjjK8ja09P3Ef/fdaVsvm3EdU7eN&#10;lg2f7NXbBlln81v4Fp2QMGjcOmaQxk4o2f40vcfUpcvUtRq37xf9qh/73+zToV2x7mpyyfu/m/3P&#10;/wBql5/GinKA65HFFYOrGLsxc1xqP/eoqSOP5NtFJvPvS7vc03bjrQpAGP51o4q2hpLlexmRwq9J&#10;fI37tf8Aa31Iis0ny0X3m/atq/wLQfvcVYiB+U+/9ahYDPSrFt0B71zVpe7dEttW8is27yNrVm3j&#10;fu9tatwrfu1/2ayrzc3mbqtTfLnHFZrnJOTk1pTDg+2KzW+8fXNc2B2IMp1/eVpWCr59Zrtun/36&#10;1rBG/h/1dTWXL/596v7qq2SjOcDpVniubEy5qjOiJV1xtv8A47WTtNaGuPu+X/arPyaPbtTsnHfF&#10;N4p31rkYSFXpTlpm3+OnBf7tHmg9gOPpSNTfKPTBHFO/OnyxWxDTW5J/y0pE+ahaSorj+Kst/uit&#10;KfO1s9az3AxXt4B8oSdydFXzK6Sx/wBZIv8As1zlu3m3UddBYs7fKv8AHUZcKjN0Cj1qrbTS8hGJ&#10;5yWPQU3UZyAEBADcn8s/zp0T+WgAGSTgHp+NTjHzaPY6IxtDnNjSbGfXNYtrGKT/AFzf3a+h7mx0&#10;zQY7aXULaP8A1WxIN25pf949q474G+F4PtUmpyxySXMOEh+Xd8x4J+gHP6101/Yf2tqV7Pc3H7tP&#10;3zx7d3yjoPqaJXeAmOMMW6knoBUNwfs0ZCoGmY898VJM580rwM9GOcnn9KrzyBJHAOQvBYnP/wCu&#10;vD0ZStLc6nQ7eDxRBHq+q3Mcdkn+pg53M39BW14X3eKtV8+8uZLbQbNf3MfK7sdOPeqWi6Wq6PHe&#10;fvP3O/fax42qoXkMT1/2s/d7V0eg6VPe6bZNP5kclz88MEahd0f07VnSxINvmuCc7tp5B96jV1mk&#10;Pc/kB+NJDaz3ku98LGxyCDgYz/PFWoolDnb0Hy49feu6nyo87EYiNN3Z2Vhrd5efaG0y28uN1+ze&#10;Z91olPUL9PWo9VW50Gx3LH5cf/PThmq5rfibRfCulR6fZ+ZJe2yqjwRpubzCuT7EZ4rkdWmvI7GP&#10;7dH+8dVuXkk/hU9Auf8Ax6myW4kmXacRqOVVcCrM0IjjJVVH4CnxwqpAbk+nWnXABUDkDHTtX0WG&#10;oxi6fKfm+Y4xzmoLoMv/ABv/AGbaybrb/TZm+SR5R/QVj2OqT6pJH59zJcyf35GO1fwrm7i/uby6&#10;81Y/3f8Az0k/i/CtPSriSLzNv+s3VTCkkEYH1HNSEllGRjjA9/8ACk3Escc9uOAKGXawOeevsa9T&#10;2cea0TwKlRXvI6yG4jijkgb/ANCqN2W3nk8qTzP43+X7v+NMhtVWCNm/3/8Aaar1tbNcQbfs37v/&#10;AMeqGWQiMAjJPf0qoqkSAdRnP0q2ih1JZupwVqC4bazAHGOMitpKMU1IzU1G6XU0dEt4rqSR/wC5&#10;/wCPVuwyebH83+59771Yr+baz7ba2+4u9J63/D2lebBHLL+8kf5/L/u0/wAvfxgH9M00rgAYHpUT&#10;3BPPOQOfSmJNyQRluvWiPK9jk9+w6Fltfm/ytXI082Tzf/Za0bbSVi+VY4/nb5Pm+arF1ZtFH8v7&#10;uP7lP3jzD2pY8eZwR64xUbEZJB4zk0iOBjnjGBTcdH5ClrEz3tf9F/56Vb8vdY/NH/20qwsf7v5o&#10;/wCGnw28ssm3y/v/AD1aDYwTz689aVkJwccZ4ANVDIAoJGfXNWIp8JgnkjIFRLllojKXNHYw2t93&#10;mKv7v/gNJCqr+68z94i1vJp8vn7F/wCAVUvNNZp/l/g+SomjVsntnPSmbSwwDhc+nFPSXqCMdsVI&#10;sgIAA6HmplTjN67nS60qexnW8ksUkf8A3x+8q63y/Msf7zb/AHvmom0lvMj8r95Ujaa0XzS/xrTB&#10;GeMHgnv0FTCLbjoB3pvmCRTgYFOSbJAwcdDXHyo5ZVZkiz7pJP3f7xF/76rPb5vM/d+ZJWt9mWzn&#10;+b+Oormx2xyN/cqYRAEYUA9vSo3yM4JOOlJJMUI5yPrStKCoIBBHXnrXRSpc3xmlOUtznbp2WP5p&#10;P/iqqrCreXvjjj310S2atHJuj/ePXOSWMrSSK0n3/uU6KQKhUAAtweKkjOGGQfU+hqqrhmB/HNWh&#10;iTAU855I6GsnhIx+Hc9D2zW5n6pY+bdRXMv7zyW3p+FZOrWv2yCRl8v5/k/d/erqLm2byJVWP/Y8&#10;usL7LLYSbpY/4fk/3qem7aW5z25o7cg56EntSoxLAAYIHGOPxp2A2SeGzn61j9Xt8R6lPHSlucdq&#10;Nqv2qO2/5dk+/wDL978ahmX9/wDL/vpHH/jW9qVvF5G5v3sbv/496Vz9xHLF5awf6tF2f7tR7BKd&#10;gAG7qauRjaNinI6c9BUO0KQQMH1qRGDYwMD19a8qrQ0t0PpsHi5OG5amum0uD7c8nmyQr8kf+161&#10;yK6k1vJJfXn8fz+X/wA929Par9zdXP7xZZP3b/8ALOsS6WVo7lmk8zyV+SP+7/jTigCEjkZ4IpHk&#10;lAGJGAHRgcAf596km3RrhM9OtZs90YpBkYPQEdDXnKm1LmSPtcPUdT4TZ0rWmurqOL93Hcurb4+K&#10;WTTbO481pbbzLmb78E7bmb068H/gOK5vRJILy+8+7/d/N/q/u7a9Y8P6TBrOmybZPtMe3e8f8UX+&#10;761oLcAsATz6Vs6f9wBeR3PrXN20qOWY8KB17itzTJ1UDJOOwrScfd0PVqRtD3Tza58NzxRyNB+7&#10;i3f6z+H8q8A+KEbS6lJLefu9nyJH/dr6v8YaTfWcdlBBJ/pLyn93/DLH/Q18+/GLw/PLJc7Y45JH&#10;+/JH/hWvUWafkEZFNwK546HGrI8IoZalkga3k2t/A1RtT/Q1ExJPBqQdjTMDNOIN8oK38NOTpTWp&#10;256PalX9KTOaX0oM4iKtI1DLtoZaVCe9KxpvvTJmITOT09aajzSNJaK4lNVd9OX+7ToV3Txr/tVT&#10;oz0oK80A170tjh9DehVljqzYx/v5Wquj1ZtU3eY3+1Qr54pWIPAFRtGVOf5UqdST39amUYP95At6&#10;6llF/iqRYW+9/q6eyqvy0qL5vyt/BSbiDwSB9aKbx+FFbuK7Dd+iGx/NH/8AY0U/zG30VKSe/SjA&#10;wOKYzYBwKeCcCspR2sS4tblOFF8zb/q5KrXD+bfSf89d2yr1qu6SNm/vf3aztv8ApUreZ/FTt1Tx&#10;8dOPWq6c4NXYhxkgdMV5+IfLoEhkm7zNzVl38jf/ABFa9wi+ZtWsW/2r/wB9U65J8s8nOaoHrz1q&#10;9dfcxmqNLBr3BGan/H1urZsVZY5GrHtV3SVvQKv2GtDSxlGJ57DNSjrinWChYBgYPU01fvD/AD2r&#10;yKkuarNo6InPay+6eOoaW+k3X1JTsYPtRRR9KzIG7qfupimnq396mbmI5J/OkyfxpTk4pMcZrXQ3&#10;Jcmkb5qau1ZKfv8A71Q3WUU5Oeaz3PBPQdTV+6yV55/Wsy6cJGTnHbNe1g/hv1MYrmHwf6/5a6nR&#10;LNriTasf7x22JXL223zK9C+HdhLqGsWyr+82N/q0/iqlIn2y6jOAFzgZ/rVi4WNHAHAXrzjNQR3C&#10;W0aM4AdjhR3PH+FU5Z3u5lUkqOuB9etePXlK7fQ63zRTiuh9D+CZIPAfg69ibzJL3yt7yRqPvYxh&#10;ai8Gx6hf6bczyxxyXNz86fLu256fl2q7H4budc1K9toP3llZwI95Jt+7k4O76HjivVfD2i2Og6Pc&#10;ywRxySP8n7v+Fgv+r/8Ar1ZuLtIYnuAAXxx14/8Ar1mSPJcxxwxAh2O5m7GptXmSCKOID5mOBgZz&#10;71HFIqRkAgOeueSPasIRjzXRjaK+EwfCeiz69fW3h6f/AI8vNG+PaN27uM/3R6dq768m03wrfajr&#10;mq3Pl20MTW0MH3tv4d6yfhF4fudS1XUdTn/1cPzv5ny7W7op/rUutaTLql9HLPbSXOnQr+5j48pp&#10;P+ejev0pb3fE7RDKjGS68Z56e/8ASnQMY4d5PPYmoDOZ5owQWYcAdx7091ZThiCevsK9rCqnKMY9&#10;UfLZhUXL7OW5jw31ndXVlqayR+Z8yQ2P3VVSufMb02/+PVn65crrmq/Yf9ZHtZ3/AN7sM+/f1rrb&#10;rwWtvo+o3KyR20c22aaSRflbHQeuB29O1cxarBbwboLaTy/lT/prK3qo6AVegJZRkY/GluCUUgjB&#10;7UW2PLyME9BTHUyygHkZ5r6Oj7zs1ZH59iGlUb7HCXjeVqUjLJ5mz5K09Dj+2TxtFJ5kb/fqnMrN&#10;fSebH5cb/O9bGlJFa2n7r+78n+9/tVEQVXJ4JPFRq208kH0NPu2DcKAT0PoKpLlVc5yQMHHevSUP&#10;d5XE8qXvxsze2+bdbYv4F/u/+g1v2bboNqx+X/f/ANqsrwxYyxQebc/8Arsmt4pZLb/lnvb/AL5p&#10;zOrZCjHfNV5pBFndgjGSxpWl2RHHHc1mXchYEjJ7AVhWldXNIx5pcvQgtba5/ds3l11Ol2sssce3&#10;/WbtiR//AF6qafp6y3Ufm13mi2qr8reXH/HTn1CN3bBOB0FQ/wBpiNgSMhhjnnFUygTHGCeTihIM&#10;7sD5VORWLn2Ot0oL0K9t4euVgj3f6x60l8LtLHtb+D5/7u6taGRv+2aVNcXW7y93+tdautqQCkYA&#10;yOcimpcNLHwdvOQR1rMeZ1JOM8evWnJcOoJI24GCM9P8aXtEhSw6S93cxE8PfvI2b95sb5KlbTYo&#10;rrd5X8P/AAGuig0+CX737v5v++alawtvM2p+83t/d+9/hV553kBBf7oyKnS+AUb+TjhhWR9oJyck&#10;HHOOKdHvJYDg4yCeamMknzCdJS0lsc7Z6dFFJuWP77bHqpdaOyzyeV/e+eP/AOvXYfYFik2rHH96&#10;oLmOD92zfvPm+f5a6HzcEEEZ/wDrVA0jxglXJyckZqrbzsQDw5xmoxM28hs5/u1rzKMZN9TjjT3T&#10;6Hnr6f8Au9rR/wCc1PZ28F5PHFPH9xa6XUreJo9v+r+bZTLfS0aPcv8A33V03jqMDkEc+1SxXfvn&#10;nnHGazfP3jAGCDipYCpcA5A9e1KNMtU1bUzv7JtpZNzfwNWRqGm7v+me9fkrqHtfK+bzPvrWZqiS&#10;+R8v7z/0Kr7TFQSxJHfvUkd6uwAkDJyapTzB1JGV45qscHJBJHfNTKTFCmmtdDFXTVuJP+mj1SvP&#10;DrLdeasfmbF+SujsLVleJX/efN8laflsvlrWvHMEyCM/yqzb3QTg9+hrNs2UghznA6mnTkoTjrng&#10;AnitI1nLVmdlKXIzz640SWXy5Vk8v/P8VYuraI1x839z79eh6taz+ZG0H8bf6v8A+vVFLZZY/m/4&#10;HJIorViuMtu5J6ex9qsmQMDkjrgAVlWtwAy59ce1W3JViQARnt3pqMZLmbNovlmeV3mgM1r5X+r/&#10;AI/9r61yd1p7W88flf3d7/7Vet61pP2iCRk/gX56457FbqGNZf3fy/JVsSAg8YHYGnxlXUYOB1x0&#10;qg0hJ4z055qdXKqDxn8qKlCPLamfQYebjbzPNNWs28yP95+9/jkrm7y3vLC63N/rPueZ/DXqV1Yq&#10;v/LOP52/u/8AoVc1qVqtx+6/5Z1oQ4aLAOao31qJlxnBzwe1WrLLHP4YqS9jCRkZOevAr5iry0an&#10;LE/QMuqvqeb63qTLqvmy23lxzf8APP8AgavQPAviiXSZ451j8y3RPnT+Laeu36VxHii28n5W/vb6&#10;t+BbhrjVbZoPL8v7n7xvl/4FWLpDG5jdCSnOMHrW9oU32ecROPMXpyc4rnLeCS1aWVefmBx6c4/H&#10;1rWtbpo5g44brt6dqyc4z5oR6n1kfeTR7R8UH/sOSPUII/tMn/ju31r58+NmiN4g0qTWlk+xXKKz&#10;vHtb5sff7/8AfNfUuqyWPiCPTtIl/d77WRN/97C7x9Oij6HFeP8Aj/wPZ3/h/wCxyx/6Mm5PtTqN&#10;3Dcfl2rrVHHWjGMc1HbTCWMEenNSt+VcOqdjh1vZnw5cs3mf53VBt3Vt+KtBl0HVJIG/1aN8kn+z&#10;WJSZPak+9S03imQJto+7QrbqWlHegd/0pucg4o59auw3HW4UP1oobvTVRjzk4x61HMpUcknnnnip&#10;pkIcBSQOhweKbdqQg579K2pyvKPmZ1NIEf8A8VUtq3+lU1V/vVa01f8ASv8AgNUycmm4Jzz2pypS&#10;5xnvXsSko6RMKbcfdRsqv8P9yrtmreX8396qO/8Aef8AAa0bVF8uP/lnv/4FtpC2MZ5+tB+bGPXj&#10;FMlwWAHHpUmDtGOOO1ZNKEVJbsPdfxE+9pfMVpPMpsJb+L+7Sx/L839z79KiKvmbv46RV3HHf0oo&#10;UlB680Vz1JVFK0NibskhXzGkk8uikj8prgM392ik44pWYDHFGAcdqR1ORXZDlb941XvTIkXbDu/y&#10;tZ1nDuk3P/v1cuGlitZP+Wn8FVrdV/eM0dO+nFW7Q5xkk/Wqv8NaNkoyOBXmYqSjTFfSxAyVhak3&#10;7utp2/d7q57Vjtj2rUOocSgDgY6dqqt0HFT3pPmZPJ9agTlhnkZq8PG1KL7GZFprN5e6tp222P8A&#10;4/WTYL+7j/8AH61r75YNv+zWsp2oAMge3FNPAz0PrTm4Xr2ph6V4kd7nTA5eRd11JT1/2qjVd0m7&#10;/aqVVp/PaikyenbFH+NSZMYq/wB6nrRtpfu0mB6UUq47UdhzVBcVaVmpGo3fvKqXXTrWFqsqhVU9&#10;c9K2b1sKedox1rmb2b7RcrGoyB/Svew/uUuY3hC0rFi0/wBXur3r4A6JeefJdrH/AA/6z+JGrxXw&#10;/b/aL6P939pk3/6v+9X2T8I/C6+HPCMmr33lxSOqf8BZvubR7d81Vu1ln1BB8yxRr5hYnueAPypg&#10;8+a7QoSkQGSw7+3t61dEY8pw43O33s8gD/PFZc2pOyzwRfNLtzzwBnp9a8ipLmUkuh1yelj0bwbJ&#10;p/h/4e3M/wC7udRv7p7BINv3o1O5z+LFsf7tdVY2+n6H4ZuYpf3uozN5MMcn8MhGScDqAePpxXFa&#10;V5ssllLBJ5dlbMvkxxrtdpGOBx04ByffmvSvDPgmzt9S07VdTk/0ZJVRP4mbHMhx2yelOvJHN0Zw&#10;dwUYjUdQfX+tNKPEcMTnu/f/AD/Op7Wy3+W5JKLgdTyQOtRX0xiErNjLnaoxz7n8+Kzpte7F7s4K&#10;tRRj7oeGdKis/D8ekS+ZH50rPeT/AN5fvY9h2x6cVVh1az1KDz4I4/L3fJB/D/sf99f+O1V8deMG&#10;t572xtv+P25Ztkf+yzdM+3b0rQ0fw/H5GnRRR/8AHsrTXMn+0eAPxHNNWYwqfKznqWHWi2keWTOG&#10;dQMAsST9Pf61SCs+SxIU9F5rWsmQxgBQAowOK9fCxs9EfIYyXKm5dSSS1/taONtT/wBX9xI/4P0r&#10;nvElutnB5DSR21y/z+XGoVdvquOg9q9CuLuCz8tYI/MkTdvk2Dd/wI14948juftUk/meZJM2+r1l&#10;EdhOTjGetMlmEWMdcYqcSCKBvcYFZ0mWYk5z29q+kpxle8j4XE++22cF4ovGivo4Fk+/8ldXoel/&#10;bY/m/wBXXFLDLqniC2XzP9S2969T0ryooNq/wffpC2VPGSx5PpTSFTJJwB+tJPJ5bALkDPPvUMrb&#10;lHJHGAa7Fa3M2ebKMlZrqbOmwqs/zSeX5K/99Vekhnnj2wf6x/8AgNUdLt2l+Z/4K6qzf7P83l+Z&#10;/HUF1MnnFRwuOgqhOwXOBgZ4Hf61pRRRqCdoYkdWOTUcnzMRhTxgAAGuCVR8zj2LTUZLyL+g6Vc+&#10;RHK3+s3V2P2bdHGzf6xF+eTjb9MVyFreXl15atJJHsb/AJZrWhG3leWzSSfe+eR2K/pWPdgC6VFJ&#10;JzyARkU5tlrG4GTz948EVsxFRAV8oL68HJ/OqU8RJJSJMN3IGfxFZxUloaRqc1oPZHcWyO2myXLx&#10;xx7F/wBZs+VmHTvnmo4Vn1KS2aXy4/l/1cf3WrgblZZdV81tRkuf7nmMNq9v4cd637W8Xy44p724&#10;/c/8s+dv/AT1rDmuEVgCOAMAAdKYMTbmAJAGc5OK6H7MPKy0UQB6DgE/X0pqIqcG2UZ6sACKiXNe&#10;zNPbfynoNjpU/l7vM/eO3zybqne3+z+XF+7jkdtn7tRu/OvNIdVZrrbFqN/Js+rKv+7jGfxq9cXT&#10;SSbl1aSTZ9yPndu+tc4ZyoJI46AYAI96fDcB1OTz0ABrWudLtp0aQLg5wSD19qrxaNAgBw2cZBJI&#10;rSUbxsdHtKbjfqegPZr5ny/8D+b5d1Mksdsnyx/79cRY+J9VsLqOB5PMj2/3f61qyeMNQlk/1kf3&#10;tjxxru/Wq8VyYzlWyMYINSTX5jYEAY6nipH0qBBkZHqc4qVLW22EcscYArTkfLZkSnT+Jq5qXGlr&#10;cRyebH/FvSq1jpX7vb/y0/75qjH4uvmk/e+X8/3I9v8AWo11XU/P3NJHH/G9UluEaQ5OOw9K04Co&#10;XsR2x1FZ0kdurDGFKnJWtCztw3KkjjqT/Sp5prqTVso3Nx9KlWD/AIDXLX9szSbv++66KO61Vo/m&#10;/eb1+SSsTVNVlXy1l/efN/q9v9aUTI7MpAUgcelNXBU7edo47E1I2kMrby/DDjGeKlXSN4BExBA+&#10;8DipcnL4jl9pT7kLabPbxxyxfvI3b56tO/lSR+Z/G3z/AOzUEPjBZYPIitpPMRv++qp3HixreTyv&#10;sXmb2/1f/wBeorSN95O7ParqtkAFe+eaf/ZjxMCjgkjH1oa0lABZPY45rCjK7b7mPtIylc0L+4g+&#10;w7fL/wByuXul/eSN5n8NXZPFltLHJFc20kexv+/VZa6tY3U8i20n3/8Anp8tRQIwc5Jx2B6VeEmx&#10;T0Jz0PJqoxAzsx04HenIPm4yT79BXfGUpbo6Je+7lW52+Ru/v/f/AL1c/dWv2if/AFf7tF/1n3V/&#10;KulRN3ltL+7+b5/LxWfqFyvl7ZPL/wDZmq1EwjZScEd+OatTjMQKYx6jiqUMm4nnPqSOKmjc8gk4&#10;zwK6Ip80ZrdHq0m+ZS7HnmtQ/wCsXy/3j/J/s1zVwy/bvKnj8v8A6Z//AF67jXtP2/8ALP8A20/v&#10;c9fyrltWh/1bL/d/4CtaGmSY6+uR+daVwyzQFgBkDPNZmnqA/UHjjJ6VY88LOVI46H0r5bMqajNu&#10;PQ+5y+XLLmPMfiFGsN1H5X8fyP8A3fu1x/g2xudL1y2gnk/0aZv/AB7611vjqT7Rayfu5Pk/55qK&#10;k8JaTO2lbm/ebF3p5nzN/wABrOiG3cjZIbkD0qv5xWUMOina3P61pRwBXwzYOMDH+f8A9dZBJW5d&#10;JDjJ2nHQ57/56Vwwspc8dz7ui76nrdxqjW8dteQfvJIdqPJI33v94d+laWseH4tZ0q4g/wCWk0Xn&#10;Q/3fM9K8x1S/uW037TFHJJsaN38xj2G3/wAeP/fNevQ/vfDllfWPmfuVeZPMb5l29Q3rjv8A3q7u&#10;xYGJWUKVb/Zxj/PtVlmHXH4VyPhW8m3SRMSVByBknI/pXWEgLk8j35rF0XTlaW5hWTUj4K+K1tBF&#10;qt7bXMfl3ts2z92w/wAOP+BZrytu9fa/7X3hnSNU03TtQgjjjuX+SaeNQu1vVumR9a+Kpk8qTbTc&#10;kDrSc/hij19KOO+TWpA37z0u1aSio/Lcdzj61MvyqO59/rT/AK8031qXNyVmZ9LCbaGXdTmpG70q&#10;HKgnk+tVbpizYycfWrMf3aqXX3z9K6MKk6xlL4UItXNJX9/J/wA9apfdrQ0Rf9Z/vVGrGjd1zg0U&#10;3aTzntnFes1HqcqTRrSKzVet0/dxq38FUI1bzI0rTB2Sbf7jbKFG4jPP1p0hK5x0puO4H5UHnHes&#10;ft83Q1k/euPRtvy+XSQqssm1vM8ypFk/efN/6DTUX/Wbv71Kp9RzRTVGQBnmiona4rLqK0X8S0VI&#10;G+f/ADtopw+99BS8E1GmcHk1LjnFaSjysZSv222P++1VYyywSbP42q5qp/1cX/A6prJ/ovzf79HP&#10;4VesyducmqSdQDzV+EAJwMcV5+L+HlJZXmZfL3VzOpb2k/4HXRXLVzd3/r6p3Um6QnpzSQqWcAY6&#10;/wBabKQTmpbNdzg/jXTL93R0FG07F3TV3SR1b1h9sclQ6ev7yNW/u0mtOyx/8BrSP6UwrnjNP9ul&#10;NyB3r51G12tjn0XdUittqNf71TLUhAyeB6dKQj24qME45Jz9aepyB3NRyuPUuMbC0UjU5aGACk/y&#10;qJmAyKeeQRzimMnfFa00luKPK/iBaPvUm7+KnK275aoaipf5QcDv71zhURXRYgA9BkA4wK6WZg4J&#10;xzjmuPup2kupADyTz+f8q9aTth+XqjShrfyOq8D31tpc/ny/vJP4P7q/419qeB2i17wdHAv7z/ls&#10;/X96zN098dvSvhXQ0aW+tol/jav0b+FPh+Dw54R06WeP7irs/LI49Saie5LLLIxIVjtHPJxVCW6h&#10;kkREHzbclR9P8aTUL1DGY0KjAJJ6YrPtlAuQ5fnaoH55ry4ycmEnLqdZpXhuKz/s7T4I/wB5bL5z&#10;/wB1WkGPxrrrHw3fabBezzyfu3lREn/HJ/Ic1peFfDMsU/26eP77J+n92tzXppZdDkgWP+J/++sb&#10;a6OCcrakZwepPpVGW4j81CUaUrwFPI69PxPftTZJmkjQBgu5uAB71as7DE8kwG9iMKD0QZ6+/p+v&#10;cVNjim0782yPHtW8PreeKo51j8yNPkSP/nq3+17V2Gn6befYblZbm3to3+d5JPmbgfIfT5RwR/Ea&#10;l0vToLee5l8uSTZE2+Td7c/lXMeJfFm3TbLSp7n7FbQsz3Mn8V1Jt3Ii+gH3if8AZx2bMUJMv8AZ&#10;x0z0FX44CMLnBJ7VGkfl4wSMck9SKs22YXyTnjIz1r3cPKUKnunxWOqJPlQ7UvKsP+X2S2tn+/J/&#10;GzfXsK8z8RaksslxOsf+jIv/AC0/vev0ro7e6bVvmaP7Tv8A3KR/dWVf9r0rn/G1zBeaV5EUf+w/&#10;y1cVQTtbkY6elVrpECEIG354FWouFZuR261TlnAlIHI6E19DGVnc+QqRk3oee28zLH9pg/dybv8A&#10;WSfdb8K7nwrdXLTxteS2/wBm2/PJ/wDWrz6+mf7VbW39z5/u/er0XRNPk/s2OVvLjkqnOwAyQCc4&#10;zVVmOwkKSew6VMxAB46Hj1qGUAMFxnuR6UnUi92R7LlO70lGlk/1nlx7d9dHbsrXUatLHH/0027q&#10;5+2hnlk+X+Nf+A1t6WrNB5//AJE/iphzFGQTg96hackcZ4PGBipHTzN7AdO1VSSu4FWPcn0rKTTT&#10;k+hly39TYsW3T7ov9X/3zW3Dp6tJul8v51/vbqzYbyK3SOP+/wD8tK3LHymnjfzI/n+5H/e/wqxD&#10;JuBz1x17CpW2YI3L6njrWX5x2lAevUnvQZzsAwSc8knip5k0m+gpU2tTL1ix8uePyv8AVI3+r/ib&#10;vTGaf9232b7/AMif3q6ma1Vp/Pb/AFifc/vVNa6WrTyN5n8PyVryouRtKkD1IFRsCpA2kqRwVxVM&#10;3QYE7gx64FKk5GDyBjIGaUE5bnJTjOO5zNskqx/v/Mj3/wDPNWqF1ilj3eZ5ciN/y0zXWPZ7pNq/&#10;u6zLyx83zP8Alp89WZBETsCkEnJb09qrlhC2SNw6AjrTop0kyWJznAPQ06SxM4ykuCeNrdqey1N0&#10;1HSexlwpfN+/8yPy0XZ5H9auxq1xBtWTy/78f8H50l5p9zZ/LB/d/wBX/DTLbVks/wDj5spJNnz+&#10;ZH/F+FZ0lwiuQRx1PHWmtImwvHkjrmprrTblQRsy3t0NUrdZYgQ6kc8DGfxrad27HbCMZxvFm7Z6&#10;XPLBGy1Zjt5fP8i5/j/9B+tZ+l+JtKaT/j58uN/+ema2dQuLW6k/dSRyfL8/zVHM/ngMgwc8Z61Y&#10;spZY3BJI5wVPWmlCXIWIg4znoKspYz4BAUkjIzXOnKXxDqSjy8rLltYtZ/upZPufO/8AdqrqlnZt&#10;B/z03/8ALSnx3CrDua582s1/ENi0kitLJ5afJ+7+ateK4V41Xliep9KYzOJMBMjOB6Gm2QKbQ+0D&#10;qef0q+ssTcfdboAeK0qxXNee54fMqcmrXOUuNNls7qSX/V7PuR1P9piltfmkj+7v+7826jVZlvPM&#10;aLzJP4E/xrGudJuYo96yeZH9/wDd/NSw8nDDI7VbiPQEYH51CHB4AA75p4YAkgtnqOaOT2nw6HPa&#10;5BqCs0e5ZP8A2asS5hX94y1bntZYo9zSSfP/AMBrLuPNaDb/ALWymtBHvPyrt7H0qrc2xUkoQO5X&#10;1qyJjwpUHsTS7g4IPYdO4/xroTfP5HoUZOm02Qtqlz5O3zJPk+/HRba5E3y3Mf3/ALkn92lax3eZ&#10;OsnlyfwVn3NhL5m7y/vt/wB9f4VSgUjIYZTOc1ai+/kjIzTVAZc44x0FTWqAnP4Uo13Jy8z1YSs2&#10;zU1Vllj82KT97s2eX/8AXrhtYtv3G2L/AFjrXVNI/meU396uS8WXDL+6/v8A9yr0Aw2QoHFFyBlc&#10;AZzyOhP+FLEu5ef0pl6haFyhwMYIBwRx1rwMbsmj7bByUXCx4/4ouFuJPI8yT53+eP8AhrpfAcLR&#10;WsnmySRx7W2SfeRW9PU1yniJ2tdVj8r/AC1dt8Mr5bfVbKC+8zzPmeGST5llbdx9M003CRSQBgMM&#10;MZPWs2ZFluCcEbyB1wTz+lFxm4ijkDsCGUEZODjjPtVS+8xYwyHlSCeeTz/hXi0YunzXe5+g05Lo&#10;z0LT/C7az4f1pl8uSRPn8v8Ah2ty+2r3h++n03R5F/1kdnE7/c3Kq7fTvWj4emk8OX2o6ZL/AMez&#10;xSPDJt+ZfM+cBiOuOg9BxW54Rjs2vpIp4/8AXRMn3fu/Lt/nW74bdBcMAFUg5z0NdZIMk/yrjfCU&#10;nmSEsFZ88j+tdjHjcMnPfmuqs/3j8jStaMz5w/af0+8/4Q62uf3kkbqyfdGxffPWviyT/Wba+/P2&#10;ptL+y+FdsVzcW1sm/ZPt/wCWg6Jj0PrXwRcbvPk3f6ymy/Kpxx70kbDAJ/WnTDKtTI1JUc0Kzhqc&#10;sUpfEQN3pVWk3baXdtqTdnvjioCx7E/nUi44HtUX485q4Jai5VHYRu9FK/8AeqP71T7gMiqcv3jn&#10;n61ZVT5RPf1P1qpk7jn9a6cLH3m10MqlkrRHba1dJVvI3f7VZTbfv1sWHy2sf/POjjmmgnGc446U&#10;p701ckHnIrva0MErlyFG8yOtSPcskit+8+b/AFm7+lULXa11HV9fkkjZo/Lk2/53UrgjjpQnOM/T&#10;NHBJJ54oyOmKy+xyi6WJvMX943+spqr+7k/2Pn/2qcyt5e3++1OWNov3tN5B/H+lFIpz70VrJalc&#10;pJG1FRqzKz0VJFgxknnmkjJLHPP1pyjCgdqBx04rPm+LzKuZmoKyTx/7C0SR7oI9392o7x2bUZGq&#10;aSP/AFn+xSw/erSh4UGs6P749K0CdsRxxxjivNxmskiJS5tTOvJP3e3/ACtcvN80+2upvn/cVy7L&#10;uvv+BVmyHjNWLD7x57VXb5qvaaoOSQDXTiJ8tAcTZ0+Nln/4DVPXn/eVfsV8r5v9msnWX2SVaTt/&#10;Wkkxzxk0sfakk5B5r577ZZnqv96nbdtJkUqttpeOOKPpwKKbk+5qtxpXCjd/eooVad06+nWk96Um&#10;kPv6UkSDLupyrupqrT1/1lY16SYHAYr/ALXeuTnZIXcnGduM+vPNddefNE3PbjFcVq6hpiuTheBj&#10;vk17ddJ0fM6aPLaSe7O6+F32a38TWUs9t9t+b/Ufw/Vq/RHwNHc65a6arfvI0l3+X/s7fkr84/h1&#10;M0XiK22/8Dr9JvgTJLF4cjvJf9Zc/vn8z+FVG1AtYEsL5LsAAw5Hrx/jxUlvbvI0hzhmIC7SQOnA&#10;5/nU9xMI3jREMjbtpwOBxn+X61bMbowKrjjj2rz6ckuglO257raahB5cdssnmSI3ySf3e38uaxtY&#10;1uCzgtl/5ZorPNJJ8z7c5Y4XA57CmafY/aILm5nuY7aPyvO/eNtZmzs/n+lczLdWd1BIs8n8Xz/7&#10;VS29uSDjaWU4BPJHvWh5nlRgKSNvVVI59qZaQf6PsDKJCfmY898/59KktZlLkEZGOCeR16fWtFa/&#10;Otzw8VW5W0uhlah4iXTZI/PkkjtrlWmf+7/uZ64Py5H1rhb7SrnXtSknX/lsrok8jN8qnq/X26Vb&#10;8Yap9v8AEEd4sckmnQp+5gj+VmkHA59FP3v71UNW0S8s4I2+0/vPN+dI/dfnP0qJTJK4I4OepI4r&#10;QtohIpDA59Sck+1QQqzzMMcVaxs5JAOeAK9/BU9Eux8JisQpVnT6s09abT9Dtfsq/wCr8r/VopXc&#10;34GvJ/FWtXNvqW6KSP7Ns/1ca/LE3rjvXbXlxbNpVt/y0kT5P9pa4bW7dP8AUQf6tIv9ZJ/7LUkh&#10;EcJJBC5xx+grNmbMjAfKCcEit2OMTxgHGO/Gc1nz6eysdmOuSKqNdc7g+gvYcuyMXT2/tLXIlg8v&#10;7SkRf9593j/WH/gPYd69M0S326bHLLJ5kiLvSP7teA2t82jX0k/7ySTcuyP+7jpz39q77w/8TILi&#10;TbfRyR7F2eZWbdW5U5B688HpVTIy4J4xjjtV67tZSCATuJ47n6VUXSLiYN/AehbPH/1/wrkliIw+&#10;0a0sHOrD3j23w/q3mweVL+72fJ93durp0SXy7Zov9Zu3/wC9XDeF/FGntJHct/x7IvzySfKv+/zk&#10;/hXVP8RdI02S22/6bvXekEa/vf8AgIP3P+BVG0YhjBByeuDVRSXkIPAUZ+vtUiafe/OGlMgU4BYk&#10;j6f/AF6o3ii0JUyF36nGAB6jr6frXZCpTnF66mLy+acu5uadq32yeRWj8vY2zzP/AK1b9tfRLHuX&#10;95JM3/fK+tc7ceNPDjWttOll9ikm+d/LUK/HR8N6+ldF4PvJdc/frZfZrL5kTzMs7KOAcBQOT+lO&#10;SdE3blUjtwM0791MoAO0d8d6zXRmtzKTgggEck1JbssIDE5PUAk88fpUc8YvRnLWwjj1Nx7H7R5b&#10;RSeXJUyNc2EnzfvP7lX7ORbfVY7Hy/vqz9qnv45bz90sfl/3/kHy8/rV6RUgLjAJxjpVdZcnIODj&#10;GDTUuWuJCd2BjgkZzTVjLSBiNw6nHerpVI2ep5joOF79CpHM1/HGy/u49396rMltF5e1vLk/j8yp&#10;G02DTbHb5fmSbv71OjuFWPylk8v+55n8P41ZncKExlDjJ2jikilcxAht5xk7ePx5/lUN3OQ4A+ZW&#10;xg+lOt5BvOOq8t+VaU5qe5jFOMPeRUhsf3kjf8fP/AvXr+VV7q3iS+2+X9m+bYnmfP8Ahlf51vWd&#10;qrQbm/dyJu/4FWff2LNB83+rm+5+dWkvGXGXJGOc54/xqUTLMc4U88k9v8ax5ZWeQFXHXkVOJAVG&#10;37+ck1tzR3vqauKWxgXOhwN5n7vy97fJ/db/AAqg+nfZY/K/2f8Avr8e1d5b2EEVr5Usf8PyVntY&#10;tFJJ5n+r+5WrPOFQEKoPQ8CqT3DtnfnGOeaHYvbPk5ORzVOOYFioUkY+8T1/wpa2v0MacdHfocvp&#10;ekrLdeU0knz/ADpW1baXBb/8e397+7Vi3hS11KP/AJ57WrQ+wtLJHL5nl/8ATP8Au/41prOADtXY&#10;cZHrUAnbO4lSvampISMAEDHoMimEggdQp4rFSb3M4xMCTSv9UzSeZ/B/dX8qvPpsHl+UscnmVcuY&#10;Yovml/eSfjtaolSVvu/6ytW2lO0Nu74INaUUhbOcEYwOKxYmRVTlsnn5ec/4VqRScAL6ZGTWkZdz&#10;lqQkuhy2taf+/wDKaP8Ah+SuNv8AT0WP/po7fPXf3c08s8n+r8tPk/efwf41yN4q/vGl/vbPu02S&#10;QyMfpTIJSWGSQ386i84sRkgHoMdKdFIVYnIJrWNRW1PXjR93Yw9i2cEf+9/eov41WPd/rI3/ANr5&#10;Vq/eafF5f7qPzI9u+qF9pq3EHleXJ89XVjKrwSD9eKfas+7Ge/4VGkodATz71PCweRAB7Zz19qzd&#10;eHI5N2aPTw1Cd7tXOVvLrbJuaTzI65rxbcL5Hmr/AHWTzP4q6jVLFop5PK/g+/XJalp07Wt75sn+&#10;p+f7vyqvrnv9K0xHtG0Eg96qzO6sQRgdMmr0EbTqWJKnqd3eoLxA8h5wMYyeleHWqOtBR6o+vwVJ&#10;wUVLoeIeIr5mvvtLR+ZHt+SvUvAtjY3WlW1zFJ5kj/8ALP8AuY9/WvKvF2oQaTPHbLFHcRzfInl/&#10;N5S+vtXQ/DfWrnw/pXlNHJJvlabZH95aw7/awA+6JDtyM4z0/nVa1JltgsuGlU/NyOPf3+lXrqON&#10;rYrnCK2BnqGz/j+lU4dreaUAx0J6YrzpctPY+0pfCfS/g/UJV8zd/pMlgvnfdG5ovvdPXbx9a2de&#10;T7B4gkubP93ZTRL5Pyn5pM7sdeOO9ee+ElvrfxNHctHJJe3kA3/3ZYNrE/TAP/fQFej31tOv2L7V&#10;J/tpH97cvTGOlXvDduYNRALnY43AqeAfT/PvXasSoOCR6EHpXCeGNUgW5CPhF4jUHgdePpivQF2u&#10;gAGeOuOtbSm+a8kdVbuzyP8AaU1SXUvhfe/Zo/8ATbZtjwSL95OeefTPI+ntX543DM0nzV+mH7SX&#10;gHWrzwjJeaVHJc3Kb7yby/v9N0pweHzhcjtgYr81tWRlvrlWj8v5qjmB2n0psKNgEk+3NOU7eCxJ&#10;9aPtAGOD79KfvcvKlc5LcpTzR92l+9HSU/374pNo67f0qHe3qfzqx9amUXEQis33aN1JTqa3CnsP&#10;SqL9+30qxITlueMetV678NHldzKp8SGstb1gm2CL/drC3Vv267Y46aOmT+FO3AZwBTTyMDr1o2Hk&#10;8kV2VFG/vHP0uW7Nds/+4taEasv3qpWKfvJGb/crSVdsca0mc464xxSZ5B/OnHHI7U0AUcy7FDdj&#10;L/103f71SMrN5i1FGv8AFVp2aKneX7Y/SilEm76e/NFYL2n2hajJm8uEH+9RTJ9tFLzgd6Kac46n&#10;PSnVrKPKVaxlblaeTd+73t/47TpF3SSNRH8s/wD4/TVk3fMv/kSnx/fH1q/fjZCuOOeccZqhb4Lj&#10;1zU905bAJJHXrXnVoOVePkOUeUzr9maP/wAfrn4W3X0lb+qf8tP92sO1X95/wKqzdau2eQhxx9Kp&#10;tWjZrmMZGeaMXK1MKeuppwL+73Vkao26ethFbyNtYV43+lSU9jjpxxQpzjPNKfu80AfNxXkdDZO8&#10;SJKVl/u0lJv/AL1Jz1JxTsY4FM6c0+kxSFpu7d83l0v3vloyKPX1qORsHGTUrYHSq0h4B5yaukuZ&#10;3IFX/WVJArNJ8tRr81SIzeZ8tZ12hEZAOOOprhtVuGtRKRjOcBu5Oa7q6YvC4HzHHAxXD6tZie7C&#10;Hp0PPBJPT645r2qso+ytM1o8rjeR2HgBorfVY5ZP3n8Hl1+mnwht4tctdJWWP7kSb7X+GJcZwx78&#10;81+ZXw5kWLxNZNL/AKtG+ev0t+DesfY/Bf25f490yR7fuxAY3/QncB9KqaNCVjSWTJZjuJOc/StJ&#10;gY3eQ5C55B6AAUSKY5AijbEoySOuc9KrXOpQXOkXjJ8/k7o2wDw2M49+oGR3ryPaqmr2M5ya2Wh3&#10;HxL1L7RdXNjZ/u/JXyUjjx+deeQut1a2VisnmXO3/Wfxbmb+nb0rWtpYry1kubn/AJCNyzIkf8Pl&#10;kfIeK2vDPgH+xfiNo32mT7PJceXcwx8bWQswBX0PyksD2Az1qG0uJQZQX3tK+1dpIwPT647/AKVq&#10;R2pCgEt13HnGTnOPpn9OKoqghEbjgA7VUdRk4zWvncwGeVOCfWu3AxdWanJaM+UzTE8sdC/qXhmz&#10;8jTv3fl21hB503mKG/eAcFge249On+1XlGveLNt9uWOPzJomhT+JVj2+W5X3PQZ/i+brzXqniHUG&#10;a+ubb/Wb1aaaT7qy+XhiPYnqK8M1BImtZJ/L/d3K70jj/hx0qdVZMdAcc8UjZbgYDE1KWJJ5PTOa&#10;OF2EAZzmvpaXLShpufCU5upW55LUy/7Qi/ebbb93u3p83/oVZ2rXiL8zR+ZGkVWljVYI/wB3/Fs8&#10;vbWFffvftqy/vPlZKv2y+WDKoJ42soPB5HPtwfx/Cq17dxRqSWKHudpYimRTPHPhXwM5PPHWm6np&#10;jzjMUpU5yVJ4/wD1V89UjyVpOfU+7wtCFSEJJnB+ZFqV1/ZF55dtH5r3NtdSL88TFceS3qGKfL/d&#10;Ocferc8DeGdXuL6OD7Fb6jbfwQSTrAsv/AzkijWNHs9S0PzZ7aST5dn7tf4duc/pmtn4X/EKDQfL&#10;i1rQY7n5dkN1axfMy+rJ0J96w3D3tyGS5kn2nG0vhenTAPP061o2rzWUaG52nHOCAFH4f4/nVWFn&#10;jy4vIWXOw7SDg9CPzB65OcjtVa+tlnkJmu2BIyWkcn9Ow/z9PLqR9pJwnsel7Hkbitj6M0GztvDn&#10;hzbc6DYaD52395Ha75+vDrKynGcfe+77VzlxeaLrmpXq6LHJJI+2Hz+Z5ZW7fvDlR77MH/Zqa2v7&#10;HVv9G/4Q/WraR1+0/v4mi82P7yltwwBhh02LtwcZJrptB1b+wdNjg0jwpH8jLD5FjahF5+/84wSf&#10;bp+m6W+1YMWETrGWO0FVAH09+O/c1lNaI6ySuMnOF3fxHGcVbKWluwQrGRjG+QEKfzPAz+NNne3e&#10;RRcajHHcx/cjt2GenJ6dcevSlCssPrfU7PqsXtuN8MfD2C3tY/tmnSXMcK+c6TsXZm4yW2/c3EZU&#10;HO0dMV0s2rXP2qysbP8A1e399s/5d4wdpdu3+6PyrMRvEfiCD7Z9pv7b5mf7LYtG0qrjD7gEALeh&#10;+77Ve0TQ9Ss0ki0rwhd3unX/AM9zdaxnayg8BvnOQW5AUYI601LVZUEbKqRHl2Hr/wDr4qjd6a4D&#10;FEPldpCcD6+341aGpx28jIWV1UZLb8np1OBz9BUk2u28SrKiSSpn+JAqj29/rXZDGTj0PHr4C7vE&#10;p3mrXOmzyX0Ulxc3qfJbWsn8UecdfXHNdN4f8XLdfZorm98vUX+/Yx/O27+5kYB+oxVeTwTPf2tt&#10;ctHJHI//ACw+y7V3ZxhCzEocd27VTs/hnqGrSXNnPJaadcpu/eQTl5WX1YrjH0FY8ezaQgJI6AYF&#10;QkvFIChBHXaxwRWtJM1zESiIEJ7cGs6RQXKgKW6fK2416EJQcrxZ81iMLKDaa3PQo7iVvLaWSOPf&#10;9/r/ACBq7GsF1BIs/mf9dI/mVvwXFecaTocXhy+8q5ubz7Si/wDLRjIv/Ac12lvM3kea0txHH99/&#10;Pi8pfyPzVUAldznO7OAp7VdhheFXySXK5OKmt7MySKoDsc/MWAAPt15x69617vTfItpGAOSuN3Q1&#10;6FJxbSfU8PEK1kdDvit49vmfu9vzyVj3OowX8lt5X7u2SXZWFrHiZbCCSeSSCOPb8kccpZlz0Zvl&#10;4z6DpXC6D48XVNYsrb938krP5f8ADx03fWuVgicc7sdjmrUQPlMSeScA9qh+zmNiDuIPVQcEe9Wo&#10;SZRjIG3pXVyq+5jPfQ9vmuo2j2eX/uVmXzrLdR7f4Pnf+9+dWYb/AO1JGyyR/J/y02/L9MVm38a2&#10;sn+/9+rojY2j8ArjJPfrWQiuNw5DscFh/OumWEGzl4w+OAqkDrWGLQ+YxbcCBnGP0/8A1VMrSjyx&#10;2MaP2jK+3wf2lbf89N+z/gOK6yGeBZI2/d+XCv8Aq/8Aa9K8ivNQlTxHpyr/AMe+5t++Uf3a79/E&#10;EVvBGsXlyxu2z73y8ckr68etR2yyJIcngD5mJ6cdPep3USFQkmSw4XH6+9WJNP2uEYsM4LYBJJ//&#10;AFfrVhrAR7Czoi9BGoyR7k15VevZa7HsUcKprnRo6rcQSwR/6z5/uR/3mJ5+gqhZ372sckstt5ex&#10;vnn3f+hDt+FYC+Lf9FkuYvL/AI/J8xgqKvbnryf0rK0rxS2rSXMUVtd3Mn33up/lRm/2U/8ArVUz&#10;mEkgg+p4qS1uAAGZyOMEA8moSBA7AHzD3wCQP8KuW6oYy09qIgp4kXGDnt14/HpThWjHVs745W5K&#10;/Q6h5oor7b/45t3fzrH8Q2zeZ5UEf+35n8K+v/1qmZbnUoI/N/0L+55jBGlz16jnHtiuS1Vb5tS8&#10;jSNe+2yOnz2s6ncqj+P7uDt9BjNEp54Bxnqev1pZXSFCPMAPUdMj3olZJnJDRlx90LkkjPT8+OPr&#10;U9vZicMDuhIOGDDGf8+tZRxSlFcx20cuaklJaIuRwsvmbv4F/wBXH936ZqC3aW6kj/0KSSP7nfZ9&#10;Mgj86vQ29zpsEatHd/Z3/wCPmSTy1WJsZ35xwMc4OeeK5nXPELaXJbN5dvrUcy74ZIGD7Yx0PA7+&#10;lVUuLp8LbqrN1LSMQoHr05+g/Ot23jFtEGLq1wwwXIIA56gD+XXHrUAWNIiiNGZf7zKSevXr+vSr&#10;dvDGsjiWX7Q452qvTjoPWvPq1tbp3PoqWHhGKjayRtalpWh2b+bq8kkcf3PIsU3Tyt2RTu+Qn1PJ&#10;9K8m8TPeeINSkis7a4ttBtmd/stqyrLKuMYd3zz/ALf3d3UIa2Xs9Sv9YjvL62u49O+X9xBdCJfu&#10;9HLJtH0A3e9Y2ratqV1o1s2mad/wjlk//Le6uh837zOXLZVBnngVpadOqx7mPnf7x469fb6dTVa5&#10;D3Jc5wi8gD+dTxrEqMiBl4+6Bge5Pr9B+PaoL+TdCHUbdg428dT0rWmvelPqzqnH2bXmePeJ/Dt5&#10;+8iiso9J2M37yCIu+0LynmH5j/tNnavYVY8J3Vjo11p1svmXN7Nu3/xruP3Ax7Zqp4h1LWvtVteX&#10;0lvJGkqb7rcdyqf9XHEg4APdm5/u42tnS8AaG2i65JZtcySSX7Nv89kZvMVfkPy4GKzJ3DblIUpj&#10;J468ferDiuzb37kncJDk++AM/rWvexGMiVDkFcEZ49j9elYKj7UpbG1VJAf+8MV509OZdz2aMtOU&#10;978I6ey2Ntc+ZJ9t3bE+b/VYY5h9xy2frXqcegxapoFtAv7v7HEqQ/8ATLczFOPYFQa8x8D6p9qt&#10;Y9Pn/dyJP5ySbfm2nb5gz6cNj/er2pmXQ5I4vM825dVd4P4omzTtJj3XP7rmTcSAejc5Ir1eykDW&#10;yMBjIBAYEEe1ePabcm3vhchS43YIB756163pE6Xlkkq9GGSp7e1d825XczsrJcnvM5zxwv2XQ5Pt&#10;n7u2eBUeSP78Xy7Uk/DuK/JD4k6bJpvi7UbaWS3kkhneF5IGVlZl/iXaBwe1fsX4y01dc8K3Oitc&#10;/Zt8T/vNv8OOlfkf8dPC954N8f3umXf7ySFvkn/57qPuP7fSpGVjyTUpjBzwM+wp20egpfqKbntY&#10;4lJo85XZTv8AejpqtRmgKM9B+VRTkqBgkfSpM/L6UYDLyM/Wpi+V3YdLibdtDMvl09l/eVG3yyVH&#10;JCQCcnH51VPGc9KszXAZCBkVVYjHTNelhVN/Ec83Jv3iRF/eRr/tVvov7v8A6aVgWybrqNa341ah&#10;uPY+1Jn3J9qOpOeeKDwOAa6ZLZGS1iWLFd3mN/t1qqv8Lfu/+mlUbPd5cX+9/wABq0n+1J/47SHs&#10;DRxz+dI2PfOO2aVsHHpjNS1YtE6J/Ev7yjazeX/3w9JC7f8Aj9Pt12+Zu/1m6lyAcnAHbNFR43DP&#10;X2orXki92TaHcguItscaJ+8lf53oqWXduRaKlk4xjipYgCeQD9ah6sO9SAlenFZVI+5ylSMi1+bz&#10;N3+5UbKqv/wGrEK/uJF/4HUMzbY/8/d9asQKN2cDpxxRd43AD0p9uOtR3X38V5UHesQncxtUfbHt&#10;/wBqsq2VvL3NWhqj1UttzR/8CqAHexwAK0oUKIOT68VmxDawPbNayIZAAMnjrRjZKNktjeBoTR+T&#10;BGv+zXPTNunkroLy4VY9jf6yucVd0m7/AGqaGzxzQEYkgZz7UAnPpShiM4J/PrXm6rY1HbdtK6rR&#10;tVfmpGXdS7R6Ufyoo+tSZCKadTW+WlY/3aa5OOM1XlYA/wAu9Wf5Yqvc9Rjjjmuij8VhDlX+9U1t&#10;C0sny1Bt3VJH8tZ8r4z244FYMmnCS7DFSQm6QH/ax/hW7cPhckDHX6VVZ0aIlcEMOSK9LFt+yskc&#10;kcZSVT6vH4jrvCelSyz/APTPd88nFfbXgLx5La+C/KW98u5ufs2mun9yLoiL6YJyT689a+Ofhroj&#10;atPtXzPMdlTy0/i/HtXuvg+G80PWI4L7zI5LZt/lyf3hyOe+TXMTyBrN2c4kZiST25/z9arRRo0M&#10;cQXEQ5yT1wc5pfEBMahY1zuKge3PX8uapW9yfs+4FiFOP1xXnp7ps6anN71z6v0PTWXxNZRQfvNO&#10;toI0hj2/63C/xfX/AMdrXuLqe11W9vmk8zUX3J937qsNuPw/Sj4JrLqNvJPfSeXs8x+/zfLnZ+J4&#10;rptT8O+brnlN+73qzv5f03H8q1lUtKW2YUcKD0Hf/PpWgo/dqSQDjn/Gs+3YzIm4rkDJ2j1H+HFX&#10;I/mjIJK8d697A0l7O9rep+Z5tVlKpY881vVYLjTY4Jbnzbmb55vl+dsHZ+G3/wAerg0h+0TyQL+8&#10;jdm2f7vpXd+Kl07Tbq5+wx/f2wp57bflU/8AxXP0rjrySW3uo5Yv3kf/AEz+WrMLNJHtx1HBpkbA&#10;IxOTtOfmoZfKUbTgDg1HbnDOeoau1947Hi4eslKV9mYt5YwJJ9pX+Bv9XWJrdhK2uWVs3/Lz8n7t&#10;f4vqa7K1XzpLlZ4/vtvqDxdp/wBvjtoov3cts29P971q9BGLlg5UMcevPargbZjLA54CkjB9vyqp&#10;HeiFRHswD3UGmSarbocGESv055/GvGxEOeT5le59RhcT7KMUtkeaa5fT+HI7m2ik+xR/cSTyiy8d&#10;O+ea5DTdbZpJF+zeZHDh3kjgO9VJwr7Oh56j0rp774e3OrX0moNqPmSJ/wAs52C/981r6T8JfEN1&#10;+/bVo9Ftk3P90KzNjBHOaiMKWyYit1Rskk7QD/8AXrL1FUlDgDJxlmZgq/T1yPXv6VsxzvdsQ7sy&#10;dAuQMe3/AOukudBtXblJJSwzsZiR/Pn8K46lGe73PehmlG79pK1zY0G91DWbqSXVfE8mo2zxR/u/&#10;tW5dv8G2M8IR3r2L4dzahFJbS3Mnl227ZbWsETT3O3s7EHZtb0xhf71eBaroMfheDz9MtvLvU+ea&#10;6+Zllb1YE7D9FAqx4T+O3jaztf39zYadbQts+3WsS+azf7O5CqfiDXmGpQ3UiSRJdyEqOXt8hR6j&#10;5j68c0mmeGptagJe+JjQfNOrFVHPGWBHJPOO3pXot1oEE0aRyRW7p/DAUwgwfRev41Zs/A1nO0cr&#10;WUDyIcowjC7fp6fUYrza0ZR1mj1vr1OS5oM/QPw8bGCK2nl06O3km+5HdbTPweDhV9OuKTxZ8TrP&#10;we9vA9ncS3tyx8mxt03Ty7V3SMsYGSAB1wATxmvirwr+0XeW81ztk16P5d82sR3S3Nw2fl+YzKfK&#10;3Er91Btqh4l/bJvdPeS1t/EV3bWzRNu3zm4l/wB8kLkfRs159aeBIvPEsN+1+i8FY52CDjqRxn8c&#10;8V00FoVj+zTwMSnAYR8H/gXfj1611X/CKjaDHGkJ6ER/KDxj8eOM0N4eUQgPGzkHIJdiB79cD8a1&#10;jHnV3I4K2OUFdx0PrjUvjp/Z8B/tzRbzwxcdYf7RSMuy/wCztZwfTjvXm954msdSk/trRdWtPLud&#10;zvB9u/eqx4G6HGUyfTlf7tfIdx+2A9hPJFqFzd61G+x0k1L9623dvyu7OwZ52jvzVLS/2jtQvNck&#10;n0rUbey85WTy49OtUZlPJXe0ZcgjsCPm5rjbLRLu3djAVn5JaFlGMYzgHoD2wf8ACpbW3mkuCz2q&#10;w/7LL046+/8AWuoTT2iBKuzL02NjCj04/rT4VRUcOigqMjB/zmvQo4epzSk1ofIY3OqEpOL3R9t6&#10;l8TNB1bR421rzNJj+WGHUY5W3bgwQuylS5Xod446HuayNb8UaLpulRxRa9/a33d8kc+7cp6DAxgn&#10;/wAdr590Px9/wkcEayxx2Vz/AK5L6x3LLPL/AH3DHpz0XFQ3/hfULrWLaWzvZJI7lm87z1DbmPUt&#10;n7n4Vk2Gm3SqWIBOeSDgY9KfeQ/ucSc7euTkCra6oZXwgwmcEd6rasp8ggHluoJr16UZJuNtTwcR&#10;iIVVta52Hjb4ueF2k8jzJPLRW2RyQF23Hqcmp/hXr32/XJJYP9W7fJ5ifNxXNX/wls7Wx82eTzLn&#10;bvST+H8q6n4OW8VrqsbN/wAsfuSRr/WuOvmBuFVACBwSOKbGgWUADJI/hY1Jc2kjNwijnnLDn3qW&#10;1094WVyQQeoXGK75RnfYwUopLU+otEjaLTZJZ5JI9/z+XJ/9apNSuWbStzfwN/y0Ufd7/lVTStct&#10;lj+aSSTevyeWv3faqeteKLa+gkg8r7n/AD0rodPtx9jlzgsUyPesaBle5JfIIPUjr6Vt6WpDYdsh&#10;hgAdKc+jCWQ4GDn73cVx8yTmjTDRhGUud7nlPirxNt1Wy2x/u0utjyf7P+zXW3kjxWO2Dy7nfE37&#10;vd91v4+fftXnfj92uNN3WMf+pbe/mferl7X4rf2TB+//ALq/u9o2s3YN3NY1/cYgkNuVErthWznP&#10;HJ/OqlpHcwp5tzKuxhgqzDBrsIvD9ltzcSBGU8KOajn0G3AGzEqAZAbOB/8AXrzsRS9pDkR9Bg8Z&#10;h1L2Tdj13QbBr/XLJdVjk+xWdrvmg2ldrM21E4POB1rsW1bSLq6/s/SLa4+0w7nSSNTuX168fSvk&#10;y5+M3j2/n8rw9pP2m2f/AJepFK/980ln8bPF9n5kWoRyadcu2x5I8M27t8mMYripke8kXbtgRCCi&#10;rhVx68ngfWqGrTXVvtcXjSIq7EVZAAff0Jz6dq6688ONfbkCqoYdXxkc9fb8aryeDLaONYPspLsv&#10;MwlJU54P0OO/Q9uleXUpuj8SufZ4edKStCSPs63ubPw/YyefJcatczbvtMkimWVpOuxQq8nH93it&#10;Lwbp+kXjyKugx21zM3nXMklsd3IwE5+YAdgTwa+ZfC/7R0XheO2ub6S4udkv/LqrKkq7eRsdSz5/&#10;h29e9dd4c/ack16S51WTxF9mskldE0efTvKuomUF8MMEyDPG1cMu3knNchpusXZdS0UcEpGPNjPz&#10;jnoec9OK6Cyu38weY5Y4w29sj/PtVe98KPp5IhhjjC8ARuMHjpj696istJuzhfK3c8nZkD8ex+tc&#10;yk3zJ7M9dRhLU+gdY8C6beWMsU7yajZff+w3WGg9flAXb156HnnrXn2qaDbW8ciwW0cdtu+TyIv4&#10;vT/69aPg341WPiK1iaW4u/nXzv39q0exc4zk8/hV3xD440H739ox23y/JH54Rm/4AeHH0rqYILVk&#10;MiSEMTktwVP68frTorVVcGOaTcp3b1Zsflnnj1rPht3LYf7wGMKxI/8ArfjV+0S3tYcOxO48MzZH&#10;04/nW1Onzqy3M0uU8P8AEmueJrW+js7nTo7my27EjjYpOv4lD5n/AI5VS/8AE1zcabJ/aGk2n2Z4&#10;vJ+yyLDv29Ou35OfTvXdatq0H2XzbOT927b/ADJFCt+n3/wryvxnrHiPUtVll0+OP/Rom3wQRDdu&#10;BznDqWP+0M8dq2o0DgyM6kEc5IycfjwPbtUaQhXlB5GM9+eafZiG3YFIgeeQoGR/9anmQOzHZtUj&#10;gc+tdlNNO3Y48VJcrctkeMeJtSWzkjsYNJk+RmdPLgPlRNL2XagDsf7x5bsRSarrd9f2Oizr/rHl&#10;8ny48f3V5/Wl8ZXmr+JtNuVvtWkj3/ckvnPkSsPvhRnhv7o6VgQ6e1rHZRRajJc3MLf6zcqxbvLC&#10;5U9etcxLnzyNzEdAp6Dn/CqMsIs4niCnDHjB6c1p67GbO4WVFyCcHA6VRnlF2iHoc9fSs50/aTt0&#10;PWwv7yCfc+s/DMjXmhxt5cccm3f5kf3/ALuP516HpuqNrl1bX0skfmQxfP8A72M15B8AdZbxB4fu&#10;bG5k8uRF/wCBba7+Gxn0ae52yfu/977y+tY2jRLJeFD8oY4CngdfXt/SvWNAh+x2ioDuXHAY5x7V&#10;wXh+zil1FojHncWJb0yc55/LFekWsXlxheyjAxXTUuqfJM9Co48vL1O2+JlzPZ+GftMHmfuVZ3kj&#10;Xc/C8/J3x/49X5R/tCeJG8TeP728uY/Lufl3ybSu7jAfDE4z2H8NfoB8fPH994c+Gv8Aa8F75clt&#10;5eyDn5sfIU+TH1z61+Y/i7WF1zWLm8/1nnTu/mfxNnmnSHCnGQfamRklxkkj3NPHOM8+1SBF4wAD&#10;9Ky5lFWaOR7mGy0m5f4aVqG+Wq8GWBySeO5zVgjNQqfLzkfhUhw65BOPUU6msr9CObn3Bvl/76pm&#10;6hWZaPmb71VHAqNgMdKmmGMYHNRHr616tF6XMJy5ncmsf9fG1biNt/5aVj6X/r939ythH3R03bkk&#10;5xSlTjApFORkknmnQyDeQRnjvTqSmrtLYUouKsaNt/qIqtb1+9L/AOg1FDG0X/PP7v8AwFqnRNvz&#10;N/v+XTeAMgdqbn3I7UE8decZoxn/AOvVRlYhip+8k2tJ9xqeq7f/AEOnBWWTb/tbKdGyr8rfx/8A&#10;POk7D396KXA20VpKST2FaPYi3eY+P7v+zRUlu7SySbaKcBzTse9GQT705YyxyKynJbvQ2XNJXMZX&#10;2pu/v1VuHZY/lqZY9sG3+/UN4zeRtq5CMDPPvVe4J8w8/nVqPAU1TnOXJrzKGtRmcjnNQm3fLS2f&#10;/LOq95u8/bV2xRfMjotMPIARnnvWuMqBg447cVl2S/vcjnjPP4Vpr90Vz4+0qhrHlveI/Un/AHcj&#10;f7NYUa7fu1saq/7uTd/HWOlN46U4AegpvHNPx0xXnSdhxlYVValbpSLTqZSZPTvS03itEERuTSr0&#10;prbqXduobOKrycse/HerLfdNVn+8fSuiiZ2HKtTR/wB3/aqGpl61lXzkYIIzjjioLWEyK6MQDjI4&#10;9qm1AqkIlYfKDjHaoUvC04WNQEIxnHHTrXs4p2oWitT8txFatQzt2Po39mPSoL+S5WePzI91ei+O&#10;X/sbxVZX0Ft5lsjf6uRt3TptFec/sm6g1x4mk0yCT/SXXfXu3jHw9Y2tjJfX37y9hZ3T+/w3AUdM&#10;muK8Q3aSagYIgA5VRtA4Cknn8vyqHyikcSAlFZsjj73+TU8dsZ9Wu5HAIjAAYj9P6U5pGnuEVVAR&#10;Wwqjtx1/OvDjyxnofptaXun0h8ENMntfAltqd9JHJ80jvJ/F54VRs+inv/Eea1ptSWS+1Gdf3lzD&#10;Eqfe2+Vk4P6cfSsdNUXRvh74cs4P+Xzc/lx4b5iMIeB0J+ZfQdacmkwaTpVzLPc+Zc3MTPNJJ/F8&#10;2cL+FaWlwFokB5P941rCKNOw9D61W0mMumSuQAe9TSjDFsn1C19VT9+LPyXMqvtcRNJnknjTVIrf&#10;VLlv+BpB/CvGK5DStUvrqeT/AFn3d6f3a0vHUkVrdSKsn7yZl/h/h9Kp6U/+rgX93v8AkefdTLtd&#10;kZO7jOTxzVa3bZncQO49qsuxkYnI4HPvVG5JkyFjICjBwDzXT9jkkeJS7HSaG/2y+2+X+8+5975f&#10;zrR1C3WX7sfmSfcf8ev5VnWvkWVvHEv8bf8AfOOn510Oh262vltPe/vLlt6fMPl/3uKmnYqvynI7&#10;elQxoDh3cDjJFV4rqQMUOcY+6RmtBbZ51QlAMjoBjNEafNLQ9d1/ZU7XOV02ztpJNs8flyJ9/wDv&#10;Vdurhm8y0s7KST5tiSfw11WqeF7GWOO5/d/I3+sj+Vq4pNYs9LurmKK5+43/AC0bdtb/AGavaWok&#10;kDJ0xjkda3I7UuQpba7dfaqFnbi1QA8t068ZrUht1lO9fvY7npXFiEmtNz5Stj7VOZ/Ccj450+WK&#10;x+zTx/6T5u/93/DXkOuX0ukxyTrbSXNlbL/d+9JXtWsTf2pfSS+Z+7f/AJ6ferlNQtftkfkN/wAe&#10;zt/yzX71ZerahZ6S0a4WWVmxj0roNHmN7YBztDZxhFxj2rmdX0KK+YEkh1OQ3cVd0EXGlFklcGHH&#10;BGQR7V8njqEuWLT1R93lmbUai5W7I5T4R/C3xZ8Wrq9uZ/M0XQUi3/d+aVSRn6dOa8s/aE8G6R4T&#10;8Y21nosdxHbfZkfzJ5d7Sser8IMfSvrf4c+PrzwLayLF5clk8WzyNvyt+FeY/tCW/h74tQW0ukRS&#10;W2vJL/q5F+Rl9c9a0IdU1O98Ra1a3GjCw0u1aEWN75yN9sDRhpDsXlNrfLz16gcZLtQumtYmdTkq&#10;c4pU1NJEJZmXnADZ5/8ArVmatM14gSIlFxy3HNTgcJy2pt3sdeMzBUqMlz3cvwPEPHXhvwSvw18I&#10;arpWtR3viO/trh9Y02NSrWEqy7YU3bduGj5IxuBQ5Yh124nwj8Hr4t8TR6fP5kUdz8nmR/eWtC4+&#10;CXiW1vo1itvtv7oO/lsNq57YPevZvgL4Ji8A6l/aGqxx3N7u+SDn5amF8kwDqoC4wyjtVXUUQIDG&#10;QN3ACjn6f/XosrH7FBhpAQ3UOCTRLc29rcLGGDgjCgc19ZR5ovlWx+U4iUqlXnjrYv8Ah/4W6h4Z&#10;1X7G1zJ5m79zJyvm17P4dtZ/L2z23+p+fz5G27v9v/61c3r3i2fXNcjlbTpP9G+5JAwT/wBCrf03&#10;+0/FGhyXM/mWWxt83mfKv/AazYNMMLZwQOpzUWpxCYYHJ71uXTF4CcgE9cdqypEAiJHX3r0qMIyq&#10;Xk9D1o1Zyo3nuQ+OfGEEtr5S+X5n3E8urvwfv/sfzTx15O15FL4gjiWPzI4fuf7TV6N4Tupf7S2y&#10;/wDkNa43ULJlJ784JPpVnTQIwykZBGc4xVy7i8xySDknAp9raspwSM565ro9i5e8jo9tenaW59O+&#10;G9YXy/8AgPyR/wD16zPFDfavLZf3ciN/e/8AQqw9KvtsEaxSfu0X56patqS+XuXzPu1Z09d7gAkc&#10;ZAHWtO+eS2jVUYDPB45qOxjMUgLIBxw1ahthK6uwDhemelefWhF1lHZIxrYl06ftFsji/Hl39lgk&#10;ZY/vvsf+7XB+BvCun+Jrq5vL6ykuZEb+9tX61tePrxZdNkiWTzPm+eP/AOJrl/hXrUv+k2aySfO2&#10;9/71Y9vBJLKSQxyOvStF7RTGG3sTnGB1/GnxlrmbEXyDGDjpWN4o1xPDVvcy4k2Qx+ZJIUbGApYk&#10;cc4HYZ7DnpXPWqRpxtbU5MHUniq6V7Nnpt49t4c03bFJHHsb/V/eryzVPFU9xrElt9ij8t4v9ZJ9&#10;3/gOa73xNFbWFr5t5H+8f7kf/wAVVrwH8KYPib9nn1W5tIrZ2aGG1glVpVUyKi+YFO5N3bdgsMkY&#10;zurZisvtLALKASM7WIB61InhQXEhRySuMjDEfjxXn3hjXl1jxNBe3BIlVNkeSQVVuSPxwPpXquqx&#10;avLreiXFhe2tro0UU32+3MBaW4YhBDsfI2hTvJ6k/KPUj5LHYmvCfskviP1vL8FSpKPvao+f/E/j&#10;afRrWSf+wZJI4ZWTz4IiyLhc7mfGAQOg/irIsf2qp9BtY57ayj8xPkfzIo2XaMYGHB9K+3vjB8J4&#10;fA/wN1bQNBt/9Dmbzrn5d/mugUIc99uwZzydtfmi3iLwno3gTxxp+s6Dd3vi+/lsk0e+jbZBZxpI&#10;Hut65GWddqD5WwMkbCPnwZvD8lkuBAk6r2UBcD6dz/Oq9tpokZyjTW245MLghc4/H/DNdow7MAT7&#10;1RNsku916jtzippyjKNme1icSsPHmT17dz33Sv2ntI8dSbp9eu/DlzN/z9StdIzH7wZwcxg/w5yF&#10;7Yrd1X4tNZ2tksseg+J/Ji2Jqum3itceWWyeHZen/fW3vivgVd3mbl8yP+5Xf6Hc6r4XurJbmT/R&#10;ptr+Z/dyMfy4NYEGjRkElgCe4OB+X+fpUx01JN4eReOOCKlljaKQoT7VjzPIs5RWJOcgEk17McM6&#10;etOR5SzWdVXWx9MeJ/2kp2eNbaykkjT78ckRZ/8AgMiOB/T/AGq4i5+IF4sltc6Zp13JvlV/3iyf&#10;eHQ9eg7VjWNzHLYx3PleXJ9//gVe3eHVtrrw5bX09t9mtki2eZHhG/4CWyP0q3EI4eEIxjByDSMw&#10;3gDj1xTFjZCAw+bPQUpy9x14A4NegqcZPnWxlXxUq0OZvQ80udU1XxNJ5+oRySSbt6fMu7jp2rWh&#10;jZbHd/c/5afe+YdC31qbVbmx/eNZyeXbQrsSSRSrVBpvy+Gdv/LzM2946zdcj8+PaSxK/NtB5NYK&#10;qDGQOHz0J6Guk1VMQMc4PQMvJrnYlM104HBbkH1rz5r3uVdD7XL5c1KEker/AAR1SWw1iSdf9VNt&#10;h8/b8q++K+hZJGiut0/7y22t+84+aMdfx9K+afgVdM2seU3+r+/NBJ9z86+h766XS9DtvN/eRw7U&#10;dP7vpzXUaJoqrOl2uQSPm9CfWuo85MdvyrL8Oq4svLdRkHPSr32ckkA8dql8s2+dnfU96bv0Pk39&#10;oT46xLoeo+Dp7aOTY37n5dzbc4dMrjqOQa+O2evcf2rlsdS8cf2nZ3HmRzRKn5cCvDG+apuMZoJ9&#10;zSjPSm/xCsjJrmChvmpX20bqVsMOgPtio9rDAy2PY8VICCeAPyFSKmT+HahS5FqQneIjf3aRqWkW&#10;qcn3ATzx/WoafITkimfw169KPKrnLL4i7pSebJJ/zz3VqLGrfNVLSVZYP9960Y13Tx/71RZAHBIO&#10;aXA4xwfapGUAdO1MJxz3rdVFIuTNZVlaTZ/s04bvM+b/ACtMt23Sf8Cqw8O+Pb5n/jv8NGcY78Yp&#10;OT9KXjqKOOPyrEVh6pu+apGZV/66f99VGvm/dak3s33v4Pnox64FFB/lRQFgBR4iy/3qKbatmPcv&#10;/LT56Kc2O1S255GTkUxQCRkce9SxL8wwBWVaS5OQNLctzMmXb5e7/wCyqldXHmx7f7i1Zmf/AFjf&#10;+RNv9Kz759vzVctwDbkkZPqfrWc5JY9TzWki7YQBx9KzfvHNcmF+OchXOZk3NP8A8CrXsU/efNWS&#10;jbp91atu37v/AIFUthIDdSxDcHjUFsqQOffv0P0rWjxgZGRVOzbIJIyfervHb615uLm5VNRU+a1p&#10;FrxJ4bvrDwzpOuT/AGf7FqstxDD5c6tLuh2bw6feT764J+9n2rlU3eX/AMBqzqW77tVY/wDV/NUK&#10;5wKUn3pFpazZtIf/AMtKF3UuRTVWiggenFL+HNJUgFKvWko+7RVW54xjAFWj71Vu+3cV04f40Zy2&#10;HfeqxH/yz21WT/Zq1H/rKydbUCzlXGB29uKp6ZbsbfedzHb3znrV3XYxNahCxQO2CwOMf5FTzsbO&#10;wjRQOV529CK9VzcoxpvqfnGayUMx51u2vwPev2PVl/4WxbOv8ETf8Cr274teJoluri28yOORJW2f&#10;Nu2yfSvEv2S9QubP4jXN9bRx3MlnavstdrM0rY2/wkd66C801fE3jHUZZZJPK899nmL/ABf3mrgb&#10;uxK3lwsgJDN5gBPHB+X8B1x3qHTyZHnAO8NJncOCMDp+eTWx4gY/aDLkKrHCnjqB1+mKo6PZGFJQ&#10;jDIC4Dc4yOn/AOuvL5VN8/Q+7lUU8Pzs+4PAfjJdW8D6DeWNzH8kCWzyJ83zFds20nux4B7Diuh8&#10;ZMtha6TLL/o0kNrsSN/mXcxzvYeoUKPqT615T8F7CDTdDj0OD95JbK000ceflWQ52L2zu5+ldR8R&#10;fFEWpX2k/aY5PsztI/7v5VlVSBnP3ckj5SoFdBpiiFMdOMGnOpYk+2KhhxFGATkY+8amBLoCRweQ&#10;BX1VHl5WfkWLT9rKfc8V8VXUuqX0l15vmR+b/wCO03T7mJpPK/5abt9S3/n6tqsm2P7N/cgj/u+t&#10;Rx28VhdfLJJ5iNseTaKhKBFzk8jFULyR4vu5XHIz0Pv9K0pgXyM7QBxisq5X5gCd/HQ81pbRnLFX&#10;lzG/pt/LeXUa+X9x9/5V3fh/T7a8ePzfLk3/AH/L+9t/2fevONEuFs/3vl+ZvZ/96vRPDt00sHmr&#10;F9m2N8nl/wD1qZY3ys+XUE9Dha3luQsYwBn0xyKwUhKOMgqmcjHWta2hO0SMckcda0pNvVHPiPZp&#10;XTNLxZ4Y2weVY/7/AN7/ANCryBPDf2i7kZv9X/z0/hr2bUnWWCTypI5JPuf7P/Aa4S/uP3/2GCPy&#10;/wDgP9avW93ukUPyc89xV24uHUgx8bhj5eMVkki3UnPBHDHPFB1yKIKS2T0yxBodGEpxnfY8StT5&#10;lemro5rUtNXyJGi8v+4lQ+HtDgltdssnlyQtv/8ArVu/2Jc6lPGvl/cbf5f978a6DSvhrfS+Yqx/&#10;u/v/ALvP8ya1JLkcq/J7kcVJJcQSR7ScjqexH+NZQv4pWyVJ9jVmPyGJBIAxkNXBLDwqaXOelVlh&#10;zkJvC/2iOOez/d7N2yvNpPA3iHTdY+0wR+VJ8yJJt3qy+qg9K+hj4VvrODbFJXPXltqtv832bzPn&#10;2PH/ALNNjbbKUTc6gc88deOe9WPLY7Tt/qOtQw4KkgHOMduan+3rAMBSzY4XOMUpYaFNycVuaV8Z&#10;VrS0OO0nRNQvNNivNTufs1y8rbP77YHO0Dgf7P6Ves9NgWSRZ5PN+b55JPvcpz+VdDJbtFPGreXH&#10;HVZ/DsmpSeb9pjtrbf8APJH/AHfXFF0rcFl56cmq9rYxbzO4AOcCpTOswJcE9xjnFRNITKOeOoU1&#10;0U4rqb4aLjTfNoZtvcwWcci/afLj3f3awPFnxCuXtY9Is5P3brvfy/8AEVs6kktrBttpI5NnyPJJ&#10;/wDWrm/D/h5biOT/AJaSOux5P/rVNcyKyYBAOMms2dv3ZwecVDeXfJwcdqprckg5bt3711ULqW51&#10;SUuTQzPD+gzy33n+X+7/AIP96vUvCehtb3W5o/4/+WlaXhnwi9rHHujk/v8A+TXbQ6fEvlqsf8X/&#10;AHzUEku5iSMhenYCrCusqjBAbOcDvWPNKxkKksBjketWLO4C8E89c4wK6JTcWTUpytc2dP0fyo/l&#10;k8uR6pyae1rJ+9j8yN0/zxXX6bbrFaxyr+8+b/WVFrdsrfvVj/2PL+9+oxXTWUpkQ5GdvVquO5mt&#10;GRCyvjI2kj8Kx7FiqHDEHHHfNaFvOY5FIOOOlcOKjyS9Too04zpuJ87fEizg8jyl/d72+SP/AOvX&#10;mngbWm8H+OI7m5/49nbY/wDd+te0fECxWWSP93+73f7teP8AiLw6t1ayfu/uNv8AM/iqpoN3cWsr&#10;LLkDOMGti6lilUecivxgFsZFJJAjASquezDvUMcH2rJUZOPumvPnaTkzxcRaNdzS5Uj3fxZp+leL&#10;dKtp7P8Aeb/491cXY6C1rdSfY7mSL7zvHz34rlPhd4ya1jk0y5k/eJ/qZNv6V6L/AGgtrPsl/jb/&#10;AF8f92uTvvCWmS67FPELi2vNuRNC5VAAwO0j7uT0z1xkAiu307Ubi2tAlz+/OflKjovYH396qJbC&#10;R97R5IOPp2q1ao1tc+aCcY+63IFedWwTq2m9z6XD59UpRUb3sddpXxO8XaH4LuZb64sNV0WF/sz2&#10;M0W+d1cn50xknZtJJPAJ/jPNfHXx0+EWi+MvE39oeGv+JLbPEv2yO6bcssucs67egPYV7/ql01va&#10;/ZYr3767/wDZZev4HvXF+KrFfEfhz+zGto/M3L+8j+8+OnNWv7Ua4YpEjFunzdahvZrixtHdE3tt&#10;4TgE1O7iNg6JtJHOF/Wq15I8inPKdcZzRHBS93SyZtic2eLnGo3sfNdj8Ff7BnjvtXvbf7F99Njf&#10;I2OnPvXpHh/w74c8b65pOn3lz9mtnl/fXW0usS/RTzVabwFqF1/odzJJJHC3yeYx+76V0Pg3w9BY&#10;SR7v+Pj7lQPI0gQnJfGDjrWRezGCcl3AXPC45/8Ar1oxTmOQnBIxxWbrzGRklVFx15Nd8Yq3K0dt&#10;Cs78j2MS68PxRSXqwSRx2yNvh8yvV/h3o8GpeH41s9O8y527Hkkbcn/AQfuVy2q+H4tS02OL935m&#10;50/Lp+ddz8ENPi02C90ye5k+0/8ATP71CXRZhg8Zxk8VOi7WyC2Mfh9aoW0okwGRdw5xWlGSQvYd&#10;CBXZT5Yx0PYhV5afKY3i3wrBFB+9tv3iJv8A3dcNNcNLHtby45Hb/gSt6V7B448PNa+ZPBe3Hlv8&#10;nmfe/SvIbq0W1vpN3735t/mPVLVkLW5AJxjIxXOWO9dRjyCADghiM+9dPqwKwoyg4U8471g2zN/a&#10;OQMPj5Q/Q+leHXk/elDofpOVySw6Z2nwVv8A7P4jjVov3m7Y8n8NfTvi7T4LrwPqO2TzJXi374FP&#10;bp+dfMfwThglvr2KXy5JJvuSfe2t6/WvodHi/wCER8q5k+02SbftPkfeVf41X2/u56dq9G0yFEt8&#10;gZz1P5VGrHziMnHpnjpU2kkHT1HOQMGoI+JD39vwrCi+aVRnoX5pXR+ZHxC1i81TUrmK58vzLaVk&#10;T+9XEr81dp8WrFrXxpqMv/LOadnT/driV+ap/wCdQ7j6mpv4aTaCOgxWkZKO5C0diTbTFpV7UUpA&#10;4OOaXcccEj15oakPTHtis99wj8Q2jdtpVpiL+8/4FVSeQFjgAe4ph6UECkI4xz6V7kIxjFJHK3c2&#10;tKXda1o2qbp46p2e5bWOr+n7/P8A+A76CevcUw+ueKd3Jz34o6kelKLsxGjbq3l7mqZWbzNnl0xU&#10;byI1b+789PVdscn/AD0qMk8+tOQ5wDmggHPY0qdffpWt1yh0sSr8vl7aiuW8qORlo3NF5f8AzzSk&#10;m2rBJSNnd3IoobNFZx13Dmm9bE1vEqWkdFOVqKkX7o9aniJ465qBB0q5AoIHFceIkojkYE02+eSV&#10;f+B1k6q+6OR60nk+eTb/APY1ka06rH/4/U18dikLx9OKzlq/d52gnnj61R45rHCe7SEY1qvmyVpq&#10;u2P/AKabqzLP5vMrQZG8uOtHTADGSRn61ZUbnI7f/WqO2Xy0UABe/HHannvjI5rxaz56sn3NTJ1R&#10;2a6qHd+73UtzJuuqX7tJgen5U39eKfTD9KUTSQ5Wpv3qVhQtJ+dBJoHHej+VajBqERaG+ahutK2Q&#10;D+dUZWJJBzj1Jq8561QlHzEEZrqw27MZfEOX/WVMi/xVAq75N1WYW/efLVXW4hJbhAQm5semKrah&#10;cBH8ggllXGOuKt6j/qYcgN+85z6d6xiss/iIhCMLnKnqeetd8IKVO/Y/L88/35KOyPYP2YNal0H4&#10;hfbkj+0xwwO//Aa+gfCPhlZdDj8QzyRxx3M/nP5i7dy/e/Divnj9nmH7RrmtN5kkeyxf95/tdh+N&#10;fVk2oaZof7PX/Ew8yTzljRJ+dqsV6Vh61EbrUGlIYBEWMKzdOck4x16HJ6CpLZTApw33hkH14GT+&#10;VXLuzMeoOCOVwxU9OR/PFFzp0r4EaZA5xn/OOOKxjSjFe5sfazqU1QUWz1X4R+IbbTfBdtBBJHcy&#10;X91cX/nxwbfNX7sab92CFA2LjAY8kZzVDXrtdUnj8y2+4zQv/sqG/dpx23da848GeLVvPhlp15B+&#10;7jufMtoZEba37ltoPHbJqXwT8UNKijuZ9TvZPtLts8zyvl6/xDv83P1561HbyB/kDZA4JPb3rSV/&#10;LUYHAGM+tU7OydCGcbTnJAGatMQkYXrk5PHWvTo80o6n57jPZyrWjqjpNV06W1/0uePypJvueW33&#10;l9PauEvnWWeTzJP3jy/6v+6vr711XirxnZ3kfkWMn2mNFXZP/qv++t1cszeffSTtF9z5EqGVyMgH&#10;G4896yrjG5298bj0/CtC4ZlcKQAc4GOwqsI1MpDJvVRnHbNb87krR2OCfLSXMbujst19ml/54psT&#10;/er1jQbZlgsoG/jXf5f/AMUa868N6XBLB9pik/dovz/9dP8ACu+0+5nfTdyyeXI//LT+JVqETM+M&#10;DBx1PWrkU5YYJ59M02aIKhcAAdQKijG3Jzxn86UKkorQ8as046G7c6fBF/y08z/pnWYvh5PL3LH+&#10;7/8AQlosL/zZ47b/AFkn3HkrpVbzo418v95t/wCArV/zhOxBAcdOR1qSK2AORArnPB2g4qnbyCOQ&#10;ZGT06d61Ir/AAUqB0qqdSHNe589VnKHux2MX+x1ij82KPy//AGWoLyT93tlvZI/l+eONiq/zrsJN&#10;NZrWT/nm/wDn5a5rVfCK3Ue5o5PMrNuUYEnZjtj0os2lOCUYHOTurWa5SQ4cKTnJPGaa15bRAkpj&#10;PAxxWi5Fq9SlWlKPLyli2SKKPyvtv/bT+9Sap9j+6tzHc7/k/d/e/WuXk0G5tY90Ukn9xOrVG/hX&#10;V7qSLyrny9nzv/eqCAyvMucn1Ckip2YQsckMzc461SbUSxIjAVe+0ZxT4ZlCmVwM9ga0TSlJLqXZ&#10;rWxJqtzY2ulXHlfu5P4JJF3VzqW8+spH/rLaNPk7rurtbbwNBb/NeS+ZL/00+Wq+paTL5/2Gzk/d&#10;p87yVdiU+QZZOAOOvWsu5upHkOwhVxzTxqQktMg5HUZ5rNjuC5yBkdj6e9axhGXP3PUo815XWx5T&#10;qUTRX0en2cn7x/n/AN38a7bw34YttLg/f+ZJIn/POtvTfALWeq/v/wC8qPW1cWK2cm1pP+2f+16U&#10;14y8wycnOetPkjPQcDHFTRw5Ynkn2PHSiSMlgucL1IJ5p6QStsjteu41NQWKx/df6r7lLZ6hHFHH&#10;5v8ArN3z1gaxqnlRxp/q/wD9dP0e4Vo5JW/eXH8H92qjxIwJIXPSoIFdpXIAwOhqzcRlwQOB+PNV&#10;1le2ZBj7wzk85ppcz02MEtPd3O6ttU2+Wq/6utLUpoGsbZf7/wB+sDTZNkkbS/vJH/8AHa0nSDUo&#10;ZZfN+42zy4/l2/41pWJ2Y+bJbp6CrzkooYnOOnNZscgRcFcd8irkbmS3654wM0sT+8iktmenho3i&#10;5djzT4gM15HJtj8vZ/tfM1eb6XIt1PJbN/H/AM9K9X8Wafu/erJ/F/wKvLXWK18VR7v4/v1eguy0&#10;fXnHr1p8FyMlkZgM4IrMUmNcZyc8AHrTg4X5lYoGPODiub2KTv0OXEUaVZNPqYMOh/2bff8ATPd/&#10;3zXZ6Pfy28kcF3HHJvX5JN1Ttpy3U+7y/wB26tvk/wBqpV0ue4/dNH5kkK1sR6mYXLld46jHUU2X&#10;VlZCxQ/QYrPEkcjkEhGxnIOBT5LFyN6t14DDrW0KcPilsfPfVYwepY1Dw9BrMEcHmfZpP4/Myy8d&#10;Ofeq9v4F8q78hbmP/PvWhJJqdhaxtF5lzbb9n95lxUen+M4N/kTxyfJ8/l//ABNW/wC3SqgEAgHh&#10;cU4apHOuBhcjAwMCqAs3RgDyBz8wzVmOMBgRGM5696tWUfeZpShCnIiuPhTBceZt/jX/AFm7+lcF&#10;rnw7vtJuvN/1kaNv+9/WvUV8YW1xBJ+8+/8AJ5cbH5a5DXvNv45Nt7J93f5f8NQM5EZYkkDrioWl&#10;SeLa4yM8A9hVqdd6EYH0A6VnlQkhBH3gDgjiuVxitj6qlONRabnOpbxf2lHBFH99f975v9qtSx0u&#10;50vVftNtJ5cjr8/8Ks1Zun6U1vPH+8k+T/x6uwXzf7NjlX/Vwsyf7X5VNHHG0RKYGDz61PCrswBO&#10;OelVo4yj5U4BHQ9K0oAPKzjHGDXO6jhCyPdoR0OT8WatfWt15V55n75fk+c7a4XW5rNYZJYovMk2&#10;/wCs/wDrV3+uX639jtvI/M2N/rP4tteM69NOuqyQJJ/F8nl/3az9WV1iUKTjOOvbPX8qxLNCdZtl&#10;BJ2ttA+vP/1q0fEMsqSb4ckqDlc4B9/r7d6o6RMl3qEhIBlXYxXuPf8AMf8A1q8SVRyk2+p+pYGN&#10;qK8j1D9n1FuL69nn/utsj2/xBcjn68V7Z4svPsfwk8T3nl/ZvtNi83mc7tyjb8uP+BH6jNcR+zrp&#10;Viuhx22oeXHHNL8l1/GrHoNnTaezdVrvfilYT+HPA9tEvmfYrlbiHz/4WblgG9ipx6Z/irv7UmFM&#10;EkccjPBqTarngAe4AqOPMsKFgMkc/pUiA7Rgn6g4rKNrcy3NY2W5+bHji4a4njlWT7Tbb22Sfe2r&#10;6VyLNu+auq8dLBo3i7Uba2/eWSSuiR/7I6fnXKbv+/dAOScGowx45PpUirgc1GFx+ea3jbUqdk/d&#10;D+GmN/ep7d6bu/8AQamqvuODyfXrUwBAAJyfWmySKoxgE46GlDeyVy37quN/9no/5aU6mp/x8Rr/&#10;ALVUt+4nJpHzxyc9eKFXrQw5BHavdtFPQ5PtHRW0e2D/AID/AHa0bBVXzP8Ad2VSVf8AVqtX7Hd5&#10;Em/+N6JMA+1IuSeeB6U4ctmmNkEYOO1Yr3lyEltG/wC/lSI22T/npJSKv7uOKpWXbH/4/SNwQc4G&#10;O/NORuuBnjNI3AwBREBtJPXGKctIA4uQ5W3fL5f8X/LP5aiuo/7397ZUi/NJuouXbzI0X+Nt9HO7&#10;2xRSN/nFFSUTGNfs5b/aopI0oqypG7pip4QTyDgVVHtV+3+70rgxP7tXQJnNOv8Ae/u/8Brn9Ykb&#10;7tbszL5fzVzuq/f/AOBU265XFU0++O/NS3DFpCMnH1qIdRitKMOWmIr2O1Y93+1WhN8scf8Au1Tt&#10;V/d/8Cq3eNtj/wBxa2Yh8uCO1I3r71Kw+XgAcUw8kY5r5pS1uaI56Rt08m3+9Um3+H/ZqCF/3n/A&#10;qsbf71RMTg8mpMDPSo/vVL0+taz0sbN2Vhf46Go3Un3qhU5AzTuMYpP4aWtJCkD/AC0bv4qVqaq0&#10;XXB44+lZ7Nz1zVyUnaMknmqoGZB37124VcsXc55fEPhbdVmNf3dQxqtTK22DbUN0gke3B5O7I9/a&#10;sO1t2h8UGbLEYIBK8HnrWxf3Btby2+QFGJDDB4qdooo5TLK+E3ZXPSuvnhGnyvW5+XZnSniMwmou&#10;ySPWvgLPLa2viNl/1c0Swv8A7PvX134u1XT7z9mn+ypY7f7sbvHuG6JtvTHf618wfs8+EovFHg7x&#10;XOtzJbXtmqPD8w+b/eFVbzxDrWpWMekafbSXN75Wyb+JlYdNpqHUYEkuScAmQZzx6dKrRRrk57nn&#10;PpWlcXEU0GUCnaOu0cVkxTgs/Hapw8X7JpK1j2cVDkioqV7lrwb4taLwrHBbSSR/2azQpHu+9lsk&#10;47Z7+ta9xfXLwWzf8s0X5P8Ae65rzHRdD1Xw/rkltfW3lyXjKnl/xV61caTLa2unbv8AWbv+Wf8A&#10;dPU/hTjjbtAwc4z1qs6EvjAznGKfBLsB3DJzmmiQs2CcA9Cea9NXTPhpqcJSbOy8P2v7v7TJ+8j8&#10;rf5f3a6OwaJY/m/eRbd/mf7X0rLmX7ZBH9mk8uPaif8Asv8AOtjSbFV+Zv3kiffjjrNu8rMpLbuO&#10;ARTFQmJgD74Helv1KsFOcYycCnDKCMcBAMehNdUmowhynPWk5LQ9A8MLtsZFaPy9jDf/APqrrYY1&#10;lntp1j8v7yf5FYXhGNbiOSX/AJabv+WldBazL5Fz/wA/P3/92oJnOOSQMYx60GZPJAXrnGe9RzOG&#10;kAUA+hpGt0Vg5yTjIya4XJ2sjnlFSjY2LWx+0SbYI4/n+fzP/iqvaVpN5BfSfaZP3W35P4lqTSrP&#10;7PYySyy+Xv27+lTW+tXN1HJAv7uOoFuHMhJ3YzyVJyatwSkNgErg5B7mqbMfMAQ8epoluCAoHG04&#10;JzjNZ1KcYK8DkqQjJ2R06tB9l2LJH935KhuU82Pd/rN67PL/AIfz61Dp+m7YJJbmP95/zzrW02xT&#10;94zfvN6/JHtqzLfoHGCwOMY60wS4I3sCM9uQKzZJSTkttGc5zwaFvQDsJwB3rTD1XB2ZlKjp7pTh&#10;8Oy3EG793/f8z/4kU2XSfN8zyLb+H/lp96uusbPbHt8vzP4P8mo7jR2/16/6x1/75roY5Y2XemFH&#10;XpgVVvr9rgKiJ909V4H1qq9yZMJGfLBI4HpVvT7cqz8Zx69TVqd5XPMS5Pel02OLm0We4k+aPzNn&#10;+etW7Dw7BbySM0kccjr/AMC+ldTb2H2WOSVv9Xz/ALv5Vg+Ibhf3bf6uR/8APSks7fzFCLyvQjJ4&#10;/wAa1TpaW0AG0DjBxgEVPpllshD7NqA5UU9pBcSkM5PHAzxW6rNSs+h61HnmuY5Hxdfto37+f93J&#10;99Onzfh2rx+b4hPr2q7opPuNv8z+HdU/xm+IC3F1Jp63PmXr/I8lcBpUcuk2O6C2+43z71qqtssc&#10;bEE4PAxVeaDchYtgdT61rTeTHEEBBI5NZcshCnCgITjJrrpKd0uhtUre6kjc8QeJ57zWLaD/AFcn&#10;/TP5a7bQ7n7LHHB5fmSV5FoNrqepaxJfTx/f+RPMr2jSdPWWT97/AKxFpjKZIchQEAxuxyarXNoc&#10;LyPfIqOTWPIJGNydB0wKkiv0njbJyc4HOcV6PtKd+V6HKo1afv20L9rJFFff6ySSR2/1e75a1bG/&#10;VZJP3f8A+0ev5VesfBsGpfMv+jXH33/vstR3Hhm5tZ4/Ij/dovz/AC/epsSbztHTOBx7VetwFiK4&#10;6HqKZGyxkhTleu3nFPiy0rBBgMMVy1lGMFys9nA1HOaj0ZieIZopI/N/4G//AH16V434uSW31WOd&#10;ZPL3/JXrGuafKvzSx+XJ9zzOK8y+JFt5GlW08v8ArIW3/u6juYtoEoJ649RVOa4EWAc4Y5AODitx&#10;bYS2pUjOOBzXI6pMVm2jOFOMmuZ1VUp2ZNZSVTkXQ2/COoNqk/8AZ8v7z5d/3vm3V6joPh77RHu8&#10;uPzEX5/9qvnDRPFv9m+LraVf9XMwd5NtfZPgm2juNKjll8v99Fv8utTzBPGD90449asw6uYAE3An&#10;PINc2l68bKB0PQZ6VYLfaFJAw2MnFKUop2jscsqfN8exwX9n/wBl3UkX+sjf7/y/LWRqHw7gvJJJ&#10;/s3l/wByT/61ewyaDBeQSs3+sT/x6s5LFrCePdJ5kW7ZXXpqSSKQQD2FTLIjAsGAHXGa5G3u2jwD&#10;k8+tX0uSyZBxzg1nTqXjqedLD8r0Z4Tf+Bns5/Nij/3/AJa52+02+t5PKaP7/wDy0jWvpXVtDiuv&#10;m/2f7tcpPoqxXW2WP/bStbehLAOCWHHpVC5lD8Y74JHaoomyw5OO/NMZirnB3Kw6HtTnKnKTa6nu&#10;YOFpryPFrmzuYp45fs3lxwt8/wD9jWtDY/Z/3qyf7af3v+BV2msWO2P5Y4/M/wB2sa+02K6gj3R+&#10;XJC3/LP+JauWjhwFPPp2q9/qkO4nGM4rPtl8tcklioz71dm/f2pG3BIwAetcE5Stax95l8IzqabH&#10;l/j6za18y5X93v8AvyfeX8q8l+bVtStltv8AWbtndl/KvZfF1wtxP5DR/Zo7ltnmfw15dpt9F4c8&#10;eR7bmOSOGd3mkj+VdtY1zKjT4LMwzn5gaTw5Y+fr011EAIgu3BU4HPTrz/TB9a0F0czxPuAD4xtb&#10;rWx4e02LTNNiiTLH+8xyT/8AXzXkSV5an6LQlGNOyPoHwNo+oWvh+PdHbx3O1kfy5R367QBVf9pj&#10;x5H4V+BmnaDqskkmozSq6PHOvmtxnfkpn5e/97IznFcJJ8eIND1Ky+zSSXFk7b/tUDfum/DrXz1+&#10;1N8SNV+I3xU1G5uf3dsm1IYI/liiUDqvoCORnNX4UdEwSCO3B4qQdsHFLgDAFJ9aQS3uea+ItUsd&#10;ZuvPWO4juf4/MYOsv5AYrBal3tL8zUm6jrS4Hp+lJ1p3vikERVXbSbaF+Wm5FI43DA49+lVmiO3P&#10;Wp4pA2fWmTyfLgcfSt6fNCXKhVPdVhXai1Rmuo/+WdI3Sn2q7rqNqqEdKaSQT9KeRuqNkPJFe4rN&#10;WbM4NRd2dLC6+X8tXrVlaCP/AG2/u1nx/LHWjYt+7jVv7v8Au0ueOtNfjtjnFO56ikx7c5rFOzJe&#10;ruXYU/efNT7fc3/TT5aF2fdb+ClZv7v92g4OPX3pysApwBnuMcU3p05oMR28A9eai0H/ABGOPK/i&#10;Hou3zGb/AFdN3f6VGrf6vbvp0aebSKzNP838C/JR2x0opOee3NFArj2+/wD89KKem1XjP95aKsY2&#10;HkA5q/a/vV44/SqLHzOgq9Z5hTJrzMU37O7+IRyN1t8uXdHXN6k37/8A4FXRXW6X7392uYvN32qq&#10;c3+sNEABkQEZGaSb7xqzp6guMgHnqRW85clHmAmt1/d1JqT/ALiRv9n+lOtk3VFqr7rXdWg5646U&#10;1cfhStzmhfSvm/sm32THtm/d1MzNUcY20si/xVEuKazHI5NL936UnHpzXX1uaLe5I++lXpTfm/io&#10;qTA6Yp2AOw60mf8A69O29u9c0myZCrTd277v92jbSL0/4FVKdj0yahi+8fXFOvOM44+lFpzknk5r&#10;2Y+7R5jGRajXbT2Pyf8AA6ZGu6Onu37vbWd4mZkaJkAC57CmXMhubaJiQflyQec81Pr0bPbkgklT&#10;VGNS9kEcsPk/GuinGMYQkz82zKjOniqs11Ppz9i2OzuP+Ejtp/8AWPEv8Vafhmwi8OeONWtvs8kn&#10;+lbEkj+9EoXj65ry79mHxMug+OJIpZPLjuYtle03OpQReP5Lyz8v/j8/5aYZNo469at24kjsSCd2&#10;RnFZ8bDdn1OSMVe0zdJaEsecYGTyeKpIBDKFIzxxk5/GuyjZOcVuZ1ZqnDmT1R574svtP1Tx/Gyx&#10;yR7J9n7z/vn+ddxqWnz3UG3+4vkpJu/WuL+JljbR+Lo/scfmb51mf+6q7q9HsYZdZ02S58zy/m+e&#10;PbtXd6UrgKSRwMcCoZOEB7A9O1TzJnrnGOCaiYhyACcYySSK1cnLSOx48uWWqItKkluLWOJf9Zu+&#10;f+ddlpTtFfSRf6uR1+f+9+XSuY0OFrCSPb/rN7I9bNuzWscksvl/O2xPlZV/nVO6Z+TkZxkmnJCX&#10;hUnp1BNM1CEuuwFsEYIzzSRSFIChOTjAJrGr7ukGeTXjamnE9X8MvZz+VEsf7vd/q/4mrZs7hft0&#10;kC/6zdsePb978a5P4e3X2W6+0t5fmI29JP8A61egafbwXGpRz/6v5t70gAQMQFJxnNVrlcYPJAHK&#10;inxIS7FgSMYA7mmagRHAWz1PA9aqOi905F7rsWL+RbqSNX8yP+Dy4/8AGr2hv5vy/wCr3t/rJKh1&#10;WfyrWOKKT95u3+Z/9arvhP8A0jUo4vL+4v8ArP7tQ+S8cAcqDuGcVk3DM7OScIpyQP5VZuL7csZB&#10;YpjGCSaqXqmbYFIRMbjznPv7fSuSpKUJcrJhGSldnS28i3V9JAsknyNsrtbKwW1jiVf9Y67PM+9+&#10;NY3hvTds9zujj+0/f+7/ABV0ulu1r5ssnmXMm7Z93bt9vf61EJvMII4GMjgYqJXLvIdwOBgADGai&#10;8sNKEUsBjkZIHSrNpbGOQ4BHOQMdKxpy9o9DZxjTRZktUt4/+BVJMirHbL5fl72/5aNu2/lWg7N9&#10;lklby/M3fJ+dZGtalF9lj83y6uaWSZACGJY5A/H9K661gAiAPA6gZ61kaLYqr5kHHXnv/k1Lrmur&#10;Y5aVgiKchuwH9a6ZRlSfKtWeY6LxVZQpoqa9Mqwbl/dxovzyf7OP1rxHxRrc7XW6CTzP/Hq6bx14&#10;muVj223+s+5/udvl/Dmsbw/4VbVIPKs4/tNy6/P/AHt3Y+g966KaYR2aqpxx2GBWAb0xTnnnOPpV&#10;h7k3GnREA79uSueRnpn3/lWWLGaaRmCt74PWqhOMtj2KFGVOLiz5zk0dtc8XSTt/e+frXqlv4HW6&#10;0eP93+7276oW2ir4f8eXqT/8ezysiT7fllZf9Zt9h2z96u4uvGmlabYxxPcxx/3P938K0PtDTSHG&#10;enrTHjl8kcEhTkjPNN/s64jG/YwHQYB5qSN5ERkckHOTu7V6tLExTOWtTlyXicinhuLSYI2aP/x2&#10;t/SpLX7dJtl8veuxKpzfEXw9fyfZlvbfzE+d49y/L+BGTT7ea2uJ454P9Ijf7nl4+b/Cud1q3Mdv&#10;MwJDLztXOT6CsfwzLe3ES+ejI7HBU54/z+tdw9slyCMB+OenNJa2McDkGNQM8kLzXJWvz80S6eMi&#10;qLpzjqer+EdSWTUbKD7NH5c3yb3UbVXvz1+ldX42bT7GLzVCDYu/5Pft+P6V42mtfYPLlWTy9jf/&#10;AKqNc8TteWscq3P7z+D96NtWbJSuEkUNuAGeuavi1EExIxg9sUy15dGAwFHGetWJZd8pYjAxwK7Z&#10;OEY8knqcmFc/acyWhzfi3yr+CS5gkk+Rmf8AeV4j4t1aXWdN8r/lon+1/wChV6L4w1L+zbG5jaSP&#10;zJm2f3a8qurbbY+V5n7x2/fSf3qgaUwSDHAPBx2rntZ0tjP5qAkNz9K6NF89iSMjOQaztYvktbyO&#10;BmzuHI5z1Fed7anzcqZ7EnUqXsveK+m+H1urHd5n7yH50/2q+nPgn45W/wDD8djcyf6Si/3q8EX/&#10;AEPTY4l8uORF2fvMV33wN8M31/4ZvdVWPy9k7eTJ/DtCjHvzlvyrkbiBoRksPQnHI/xqOO8dUGGO&#10;QdvIwTWzqtn5fzMAQ3KnrXMKrm4JGWCEkA881mp6819DmptVIu/Q+qdKuYLqT91bf9s/4W/wqa/0&#10;W2af5o/4Vf8A2a5HwPrDXFrtX/WJ8k0deloiy2sat+785V/1f92tqGYZ5JJJ4NaECkyAZyuOR/Ws&#10;q1XcgJHOc4zxW/ZQs0LOAFK87j1NbQnzQVupy1aigcRqVg3l/wC4vz1yt/Cy2skv/LRG/wDHa9C1&#10;6323Uir/AKvb/drzvxBJFb3UcDeZJv8A+Wf8NNfKSYBx3Oe9KuRhic9xmpTbndknJx3qRoCemcE4&#10;qpRco8p3YWtG1jn9SZZbGOXy/wDYTy655miuv3H/AAB/mrfv7pfsvlLH9x/+BVxF5qH2ef8A6aJ8&#10;9SWsytyAeRitqwVC6A465GRxWVawCHJxgD9a1LHBPUgAdfT3rlrJ+z30Pusqceb3WcN8SNPaKDyP&#10;3fyNXzb458y3tb2WT+Bdn+1Xu3xE1CW/jj2yfvH/APHa8D+IST3Xyr+8kdl3x/3m9K0Y4hg8Dk5N&#10;QrGIVfYSoZiSAfft+NWIFXyhhy2P4jTmQE4xn3rz4ySlc+9wdnShY8u1TxCyz2yweZHHDF8n+y1J&#10;4t1u81mPSWvpI5JIbOOHzP4mjHTce5AKgewA6VB4uSe31yTz7KO23r/qI/4fSs65uvNjk3f8Aj/u&#10;/wCcUrY96iRic5JqT61HwOlOOzR1yldWKq7m+9TmpKRVqb8OaKM4o75rIsRaFpWXdTW3eXtpoUDG&#10;AB+FQXPGAOvWrOc9TVa4+8BXRQ+NGMnpcVqtaaqtdfNVPbtrQ0v78jVXJI6GkDHnvRg9O1CoAv4c&#10;17MnCK1IatG5sQsrferVjXdHH/3xWWj/AMVa8LM3/AGpJpBkgcfSg/dBBpm0E8898ml2nHJPXtUu&#10;MIxik9hE21mkj/d1Iu37v+zSKzU5f9Z/wGlMZ46jn1pdxGMEjvSmbIHHFIx5HqRXOuZ/GhD41b+L&#10;/Wbaai/6z/vin7d0lNjjZvmb/V7qT8efeikb16UU1K5pYf8Ad+Yf6v8A8eoqaNtibfKoqygMh4+U&#10;+3FXlHlryc/WqduMscCrcucD8682vrPk6EPV3OHvJv3f+s+5XNO+6f8A4FXQX82371YEbbpP9+qc&#10;3Wrem/eH4/yFUWJLE5JrQ0wfKTitMV7uHEX7WqWqN+4+b+9V+2X/AFlZurP/AKurZ6dc00cdOKU9&#10;fb0pB1x2rwVsdUdEU0Zaey0ka09qNo7gYpCBk5FOHUDmkP3qq+o/tDdzU7igvupVP7um5NLkjvTg&#10;BnOKZ/DTi7mJG/8A7PQu1vlpW+b5WpqL+8qiT5vJ5H1zU0K+WuMfjUCfux1/Pmp0/ejgcV6tXRW6&#10;EMtr83ypSXDf+g09Kjuj+8pJ0DxnIDcdDzVF1A2oRkEZKr2q9d5ETbeDiscTyTRSkD94o4xRQTaP&#10;ks7lGk05dTS8K3L2/iCyZZPLk3f6yP5Wr17Sb6fzLm+ik8vY2xJJMtub6V5B4XeL/hILLz/9W8q7&#10;6+oI/Bmn6TdaLuuf+Jdcyr/rPbp+e5ajeQQPHGhITnJz+tV5JRJA5Jw4OA3Qnmq9vcG8uEYHkPyO&#10;2MU5lBkIYnap6dute1SSblJ7pnw7lOVDnnve5et/C88vgfUtX1Py5NRfy3T5fWTBH0A5rq9D01or&#10;Wy8iPzI3VZn/ANmuy+JWm23hfwXqNs3l+W9m3k/3vM3KPl9657wPJI2mx+RH5kky/wDLT7+3b6dK&#10;kaRjGpJJHT6URFVIz1ximPnJQD3NMAf5Rj5s/jW+nIXh0qm5Vaxii1KTyv8AWff/AN/PX8qzNSe5&#10;uofl/eR+b8/8NdTJaqscdzLJ+8feifL92si5FtFJcs0n+jOq/wC7+fWpo1MkrIwyOxP61RniEc4Q&#10;HI9u9WBI2SQSSBkZ5P0qrCXuLgvnlTjFcnLyptnj4mLg5JvY66xuILXR475Zf4V86P73Tp+dekeC&#10;dSbUtDkuWj8uTc1eZ+HY4pbGOLy/v/I/l/c46HPWvUdPs4NG0qO2X/VOu+rQiEUZ4ycdPSsbUHyA&#10;pJx0x3ral+VOeuOKx7oA5U898+tZptUXydDy6U7yuyOa8bUr7/pmjf8AfVeheE9L2ySSr/rH/wA9&#10;K4mxt90m5f8AVo3z16F4Xm8qSOX+/wDJWZJbqVZQeAMlfX2qpLwwyGwRjANW7hsgADBB4x/Kqot1&#10;kIBYkdSx6CuCcubX7R2RlrdnU6XdPZyRyyx/vHbZ5n93/arpI1aWP91JH5iNWbYW3mybv9n/AMer&#10;V+2S6fHIyx/vP+edOtbcTTk52jGDnnNb1lY5fBG4YwTVSwsA5LhgCvb+tXp9QXSoSXb58ZA79azj&#10;ejd9zlkpYifLT3Jri/8Asum/89JN3+7Xm/iTWNse7/V/N/q62Ne8QtFH5DRyfOu/zI/73+1XIJps&#10;viq+jWCP/RtzI8n/AAGm6pI0EBELAMq5+U+/SuS1u5F/PH5rFkUbtpOckcVf0++Fy81ocvLIGlX0&#10;45/yKwtQiZb8IPnVlZQMjAPGT15OQR9MmqnWTV0z7TK8IqE3GW6KfhuZdSvo2vI5PLml+TzF9F4f&#10;HvXongzSG0SxufI/4+ZnKeZ/dzzWX4o0OSwhstWWWO2t7by7Sbr3IX/4nn3rr9BkLaX57eZHIjb/&#10;AN5/EuCEH3fQqSB/Fx0zXU2uqvIyOHXO7BHp/jxXTJfBokfYqKeN2Bz7/wCelcHaqtukQeRQoLAH&#10;GCc4A6+2R+tbcd+Sqxtkqo4UnOPesIXTsmZYrCKU4qOyPPdc8I2cskltPbeZF5Sun/TVgcD6c8V4&#10;jqXgOCznubZZJL2527/I/u47fh/49X0rdSS391etBbSSSOsf8W5V27nP3cdSVJ9elefap4fVZLm5&#10;i/1kzLvk/ibHQNXVXV+LYoqSfOwyR64HX+nuaTzoLpCsoGVAy64yM4/OuK1bUZ5L+Ly+BJtyeyKn&#10;zE/oT78CrB1QoAwZRF3B6tWX+0Q1kzseW06VFRau2eC6R8L4PEf2me6tv9GtmVEk/iVmIwFPfpk/&#10;3RWXb+H/ABD4V1KOXRbnzLa5lk2WM+WRljOXKk8jI6V9LeC7LT7PwzcxXMX72zlfZ/C0ss58tRx/&#10;vKmf4eTTofC6yx7ZbaT7bt+ST+GBT1rqo7QRYZDuU8g54+lT+SjIzAFix4xzXJQ+KXZreHeDJt3M&#10;ew5+7/TNaUPiprUkptIU8g/SvUhjKk9Gjw6uVNvTc+d5vHUt55lteeZbXCfI8fO7d646VTTxzPb3&#10;UcE8kccaL/y0bbX0DffAnTJf7a1BrL/R/PWG2j/ibEeDI3vu5x0xXm/iL9nDTPEEe28jkjkmi+SS&#10;P2PH510EMYiXLEJ2PbFQyXUKy7CQG6Asf1rnr7Wnumke3fL4VmQkjjPI574/zyDUhnF9YrOBnaPv&#10;Dg9f15rl+sVKj1Z7VHKqVGnds8h8c+Kp9Wk8u2jkuf408tdyt+NUbXwzr11pX9ofvLm2++8cC7m4&#10;G5x9RX0P4J+DsHhLTbKx1eKT7OjyQw3Ui723kfu2+XHHr2/EMpyYdKbwX44udI8yTy7xt6Qbdybi&#10;qqSvYZHJ9c1t3GpRWUbgMC/93sK4rVdV+1SpJvUFVJIbr64/Afmas3swMTSPKCXOeTgj2rlXuPOn&#10;8wfPbqcMq8Z44PuM9hXPzS5Xbc6sLgVHmk9zzPwz8MdX166tpbmOSPTvl/ebjul/wr6s+HPgBdDs&#10;bmzijk8t5U2PG3y7R8uce55/2RVHwxH+8jsYLKSP7Muz+8re+Fwf1r1Oztv7NtfIWT7PqDqzr/s/&#10;NkjHQEjoTXbabejWtPKnl4x1PpmufubQxXBCnBzkhR1qHwrqK2l75RckqAjKxGck9fyre1K2VJ2c&#10;EA9Q2etbYdym5QfQ+RxtD6niHGPws861bR28F+JvN/5drxv7v3XA459DXo2lags9r5rRfw7Kr+NN&#10;J/tnQJJV/eyczJJtLBcDgevWuV8MeJGvNNji/wDIdZ9nEMhSPq3atyNXhwN2Rj8aybZSr54Jzg9e&#10;a2YYJA5cnPcLnpXpSXLK8Tw6z97U6q+vJX8yVv8AgEf/ANeuJ1iGK88xmj/i/wCA10dxcboPKWTy&#10;/l3/AO7XLalqETQRxJ/wOSrMKl0AJzg4HarCR5GMkHrtyeKYiHcAOCeNvvmrJXy1xgEk4zXRGtdW&#10;RWHl76t1OJ1x/s83++rf7teXeJ5pbWbz/wDln9zzP734V6tr0axRybv9Xz8//Aa8u8VTRXUcbLH5&#10;caL/ALtEiE9OQOtXLclOg4IwR0zUKoXA56ClYEjAOCcAn8azqzc1yn6Hlbajyx3PLdevFWORm8yP&#10;f/n5q8f1S1+3z7muZI7mGXekkeflb6969N8Q3PlRyK38bb3/AN2uOj1BdJvvPaPzI4fMdP8Avmtm&#10;DAhUDOMZwakbj69qZGgRQB2AH6U9uepryOuh+n0KfsqcYLZHgfjK+udS8R3Ms8nmSbtnmVi7auar&#10;dtdalczt/wAtmZ/1qp92kOKTbnsKCMDpzQPrzTN0uZXFVqNqrTl7UjPS596X0pu0L14p38VBWi2D&#10;bTWX93Qp/u0jN+7pqfcBPJ/+vVeYnfzVhOYx/nvVWb/XV10F77OaqH+zVzTYv7n96qn3a09JT9xU&#10;ZHBwKaFPTJP0NOY7Qc4qMvkkDFen7z2JizShbdJF+8/irWjdvvN+7+b+7u3VnWa7rqOta3VvIj3U&#10;uCMkAY9KOR+dIcAgij/GshE6tE3lq0n/AG0pU+b5v9n/AHaSPc8e1v4Ke7/u/wDgNN+8eBSsdrHI&#10;OMcULhSBwRTmAkbB+lVKSjutAHNTbdm8uP8Ae/fb56FZvL3N/rKltvlg3L/d303heoyPeinRKGQg&#10;jPOcmisJVFFuIx6s0n3ZKKFLL8y0VZg+9xwatTH5QOnFQW+ODipLgnGM4rhqe9VQrnn183m/9NPl&#10;rHto/wB5u/2q079f3e1f7tZ1sv7yRqrSY3YAwK0tOUbOnbNZWSepzWvZDEZxx2pY73aKiPYvw/6u&#10;T95WNqvzT7VrbX5YN/8At1gX77rr5qmPfgGjI64HXjvTcmjI4AGOa8OzNeVhG396m/8ALT/gPz0/&#10;ZR/y03N/dpKUYpKdtHpVMuQrN/DTXbbTlprH5KH+8RUbU+XqcVBIcZrSnHmsKQq/7VEP+s/4HSKv&#10;96n267pKpTnDccCriACPgY4HSqV1kSYq+nMYJ9K9Ov8Aw4GXW5aZf3m2q90f39WF/vLVORv3/wAt&#10;DgNxgA9DWFOWsvPUZDEZBHXr0rfAzjuaqXlqsoGR9DWeHlFT5ZbHjZpgPr1NW3Q+ORopI2/uNvr6&#10;r8G+ILPxlY+HJ7ny5LdG8maOT7u4KMHPUH0NfKLNW94X8W6h4Zn3W0n7t/vx/wAO71+tcppKG3nl&#10;3jqMjNOuSWL4GD7HGa1p7RIYXdAWOOM1lOoZMk4Oe3WvosPFazXQ+DxuHnhKajUVmz72+OuqRa94&#10;c0nyP3myXY8f+yev8qpeBo1igtvKuf3b/wCz/qv8a+afDfxY1DxVrllp95/o1tuZ/vH5s9R7ivpj&#10;wr5v7tYo/wB2i/6z7q/8Bp1o223Z5CS3QHqKbHMPOOQdijGSQRURceYRk7em3196myIwXAwMdBjJ&#10;pT5feUep5ODbcnfqbWtWH2y6jtraP9387v8A/rrm7zRGaCNf3clzM2/yI1dX/wDQcV37WE/9mxyr&#10;/rP+en/PL2b1rgtVtvtU9tbNJ+8Rv9fJlUVf5moGc7CuR6ZUZFJHGV2nONwHI4zxTnVU3/Nweg/r&#10;SMNiEk5GAM1jFts5cZ7zuup1vhfTVivo51jkj/67tt3fN7V3cl9ujkWP/lj9+P723n171w+h3E91&#10;JZf6N/qW+eT+Lb6V1VrN9qkjii/dy/M9SSsW+uPXpWZqCFwAONvcd6vRsHL8nLDBqjOcMc4AAxk0&#10;pSVPSJ86rqXKjbsfl+XzP3e7Z/vV3vhi38qSSX/ntXI21qy/Zv3f7uFt/wDtV6BYt9nj2/8ALR2/&#10;1f8A9esyWFn3c8DgjufemQWcjk5OF68Vc8tdwJBJxgnPJqe3j2uN/IPTHFefGPLO61Z2+0ko2Ost&#10;rxbOONf9Vv8A+Wn8O70qPVtYi/d7fM8z/pp/9aseO4nbzFX/AIBWfrGpL5Eiwfu5E+//AL1X7G3W&#10;JMnHAyWHb2rgPGurtJJEI3Cu0iKFB5ILc/XjNdR4j1hbaxlhjcRlQGZlPT2ry7Upk1bWNNliDSLG&#10;N3mDgo2SCfwU9O5Oe1cVet9mOx9TkOXPm+sTRz/ijXJbqTyoo/3jt/q5P54FeqfDjw9/YumyeYM8&#10;7/n/AL2Bnr0rg/h74RluvEVvqt5H9ojfekKP7bctn0PavZre3aGG4Ro43jLHYn95cD7345+gwK3h&#10;fJYXMUqMweNt5AGAFx+uaW4nd79z8o3EH5c4GRx25OOPaseBnF/eBgzMJOGY9I8Yx+J9KsWvnWzw&#10;203yzBSzOvAO45AGfUZOD0Armio25kz7RYaMJcz3Kt1pv9s6fcW1zEn2eWLZ/tZB4OOgx1FQWccC&#10;6XEi7/k3J+8+Xdg5J69AefetXy90Mat+7O3/AJZ+vB+Wqu6C8jkmiP2iNm2eysuQenoR271u+Ykz&#10;RIR/qkDZHqe2fXGRn0qW6upIxGUK4ZlUg9SuetZlpcCJp0Ckr5WAQxI46DPrzVu7je8SEoNu1eCT&#10;1xyf0rp0jLRnJ7Je012Odt4zarezL1uJSn/AQAdyj0JIJHctVC30eCX7Ss/+sRXdJP4VkA4revdO&#10;aX7FO0n71bkb/MXb1xnjr/DxzVGxuo9LkvVnk8zzpV/d7fu7jsT9etXbm5CafLNIQX3CNQDjHof/&#10;AK3Sud1DVt1xFaxOcszOWPdR0Ht1FNaR57sLLnZnG0+mOn196zdU2xas7ozNtXLHBz0456e2OvQ0&#10;3J1Hqd1Omm7HK6bobf8ACTWVjbfurbynuZpNu5pfUemD2PWvQ9J0oW/+kzx/vPKVPL+9t4G6r0cI&#10;s9Pk8g/Pt+//ALXr/wDWp+nM0mnx74/L/wBjnjmtexmX+1YlEhkSFVYkqeueR+f8verNzfSR3Ls0&#10;ihGOCOvJH8s1zFm7bkljbAklIAYkttJDE/kMY7GrOoCSK585QzIWCkAjAz/F9PasI3jcmVDmqJ9i&#10;jqMck2i3qsn2eS43xn5h0JKg59xt+lVbXRbRtOt1W3/eRquz/dVs/KfftXQt/n0pkG3yUXp8v3a6&#10;vTtQQRSk7jOoJcZ5OK0dP1LbZQEkh+QydjlsgfXBz9K46S7mhjEgw6bsMuMeoAPpzzkdq3baJNyM&#10;QwR18yNu4IHX64/SqhZVF5BUpJJ+ZxHiDR57i6s1Xy/sbShIvk4VW4H5d65Lxt4RW41y9dY444/l&#10;eGfb86+XEFk3Hrg7FA969bazikYKw+7u2e2cZx+fFcjrUsjRyqkkckkMvkzb/u7WOf5n86v37CC4&#10;jIzjdzjPfofpnFVPK+yzxRiLAmVic9FYH5hjuO/4e9OnQOpQ5fBwSTwRnI/qKsX91HdsXRlJiyUV&#10;epOCCvrn3+mc1E5tJW6ijCUo6GB4bhlvNKuVb93JtOzp/wAs+cKPU/Nn8K3Lab+1rW4naTzPsbDZ&#10;J/z1iZQY/m6Z5wff6VFDM1rdRyr+73/On+w21Vfj/vk/jVXw3pUmiabHBJFJ/pCok0j4ZVUMpR89&#10;MHdyMdjjFZ8yLby3lzgYLRqNvptAz9c5rqLOdNRgcOQzxvsOMen6jNeaw6lLJ9piLs8UzcEZAz3H&#10;51d8LapPFf26F/lkZgwDdOenvxkfWojWdGTczy8zy11qcpPdbHQ6NDI9rp1u0j/8tnPX7xYtj6c8&#10;e30rgLrdoesW0EEflx3Nt9pSTn+9jPscBTj3r2ZbeP8Adts5jX5PyxWf4g0qDUdNnDRp5io2yQr9&#10;0/h2459q9DhRYmH1zWhbykS5IBDHOOv4VSTa2OODyGqRHKkYBJBx/wDXr25PRxj1PzGpT5m+boeX&#10;3F011BIv99dn3f4fVqwmWK6g2/8ALRF/8e9auw3Dy+Z/z0T5Hg+7Uc0ax+Z/q443Xf8A/WrTEnzF&#10;yfmzwBVl1LKCScjk5qtBDuI+Tnqc1bLCPg5JY88k10Yay1YqMWprk3RyWttu8u2/5Z7fnkryjxTI&#10;qySRL+8jf5E8v5a9K8SagvlyMsn3G2fu68h1qSW4k81v+WK/J/d/4FT4fujBIGPzp7g7y3AHSmQg&#10;sqZyOOMdqlkjO1SR948d+9ZyaU02z9BwE1h7S6s838SXHlRyeb+8k3f71cNf3UDWsdn/AMtH3u8m&#10;35tvpmup8aTbtVuVtpP4vn/u7awWhit5LlWkj8yGL55Nu1vu1qw5KqSScjOT9Ke/y59KRVKoB04/&#10;pS43cZz615/2r9D9T6eR88aosS30ir/AzJVBlap9Qm83UrmX+/K386r/AMdGfU0m30opfegqMrC/&#10;epGkpzUwr+820ckZJzUa5wOSKk7e9IVHoKpO2g5eQqU1mb+GlX5vmpFb+GnSkbCQAB7fWqBzuOTk&#10;1bWQGInGeO/1qmjfMTnP1rsw0XFS8jOp8IM1bmnr+4j/ANisJF/vf3q6K2XdBGr0jA496bt6n8ad&#10;nnBoJBHp9K7pzlCyRlHmjHQvWf3/APgNaUf/ACzRv9ys22X/AFjLWysLeZu/zupvPB4pOmTSnPUD&#10;ikIzn1qNOgtOg6MxN5i0/wC95a+X/wDE1HC0S+Z+8/eff+7UySbfn/5ZvQOSB+ppDkMQDSIeefSh&#10;hkjOfwq5R5dAEuG/d+a1SwttgjZf/wBmq919z/gVWoX8qORl8v8Aufcp8ny8DiihQGjJI3c9aKyp&#10;zjBOMldoenUDt+6P3cdFKGlaEfvKKv2uD2HtTbs8jnHFLZn5CT1zULsd5ySee5rhhD99J9iOVxPN&#10;r9VX/vmqVqu3/vqrepN/D/tVFZp+4/4DUS8uB74rcUBbZSBg45xxmsWMfvF78/1rag5UZ5GOK58x&#10;fw+RpuWnVooNzVzc77r6Sujf/UfN/Atc3cf6/wCSjHbHakp/TrTBivIibxH5H/j1O/2qjVt33acz&#10;NQeKPUUnFLVFCo37zbSt/s0NuWk3Up5zn8agn6enepiRUFx29a1pfEiJfCG6pLf/AFm6o1Vqlt1/&#10;u1WKh+oBq0nCgZzVSHjGeeavAZ44xXbiNPdZi/wLO7bVKT78lXJHqgrfvN1IG29KRmBzkZ/CpBCf&#10;X86rXBK9CRXNTSnKyH5D2Xd96nQp/DUXm1PCtUbwA2bngcdTwOtYXCMCQMtyT+Nb0mTayjrx0zXP&#10;XOFOB6dK+joPljJHwfEsXJQOw+GsnleMdO/1kn73/VxqGb8jxX3F4SVrrTdsX7zyfkSP7vavhLwZ&#10;N5XirSW8zy9k6fvPvd/SvvL4XzT3Vjub+Nv/AB6oHk3Ss3APQD8asIm9MZOMZOTx0rPbBwQcnOM5&#10;PFXkfFuTk9MADvXTVpp++j4/CNwnZdDvbe1VdNjg/ef5WvM/E941vqUcvlx+Z5qpDsX5vvV69YPL&#10;5cit+7+Xf5fHzV5fqtq8viOODy4/nfe8ki/dquGKrsJUjOSG7+1Mjk84EE5VTgg802WN4+QMH+Ed&#10;zVSKcqHGMfNx7f41nFRb0LxMFK9jqtLmgvP9MWO4juduzzI/uq38Zx6f3fTtXTWqrZzbl/1ky/J/&#10;9lWV4d8i6/df6zfu87+4q/Xqa7G+0+CKS2Zf+eSf8CY9fpWhv2q2Dg5x0qncSq+TgkE8GrsUBKF8&#10;khjyeuKrXOyPKkZOcjFJxXMfLy5VPTcl0rdFPH5v7zerP96uus45futJ/DXC214v2iOCX93sX+fX&#10;n2rsdL/0j96sn7vbsrPKkzAB8r0I7VfV9iBiFO0EjselZiOTcbcg854OKdrE5jt2CFld1wAOckkD&#10;8PWs69ONNKa2OinSlWrRpHRLdN5En7vy5Pvp5bVi6osTfu/3nmO675PxrcWNfsvm+X5fy1Fo0P2z&#10;UY/PjjktoWZ33/L90Fug65PFcPdXMs0GpNI7EuWZGkAzyTx9AMc98e9QeEdKnazgubsLERiQR5JY&#10;k8Z9vl5x2NOgYXt2LJEbBVAJG4VlII/D/wDVWvokvm5YkqjEnk4AXOSTngenrivnNJXR+vwth4SU&#10;dj0mztDbwaXFHsMUMSo7r7KMdfp+ue1U9e15YpPsltHJJI+5Gk/gj2g+/rgH16Vp3Ey6fY3F3N0h&#10;V32R889fxPpXP+LIUhjykfmyIoT7u53cjAC4wx9SMgd6YdDF9e2sodo5shGjjBAyeeSR2Xn69eoq&#10;5f2NqZ5XjDPKzZLDscbfxGK39N0qWS6Z4ycs2BwQFyOT06kce3StePwNcO+8IQQeAucD/PvTgoOf&#10;K5WRwVsdTi7N6jJfFyaXp+ovL+8toUeVJ5pQ25R8p6HP+syO3HToaz9B1PULW1tlufItraNf9X/e&#10;X7/4HPFee+KPFulaboccWoeX5cMSu/70bpWU7kH3vuxnk+p561454m/a48OWdr5TXv392/z9qu2O&#10;vG7Bz2xiuGm0x4pJLcKFKxtlgOcnH51YWBo9NZTGWlhk5YAglc7f5V3Ung6WabeyYOMEVcXwgZo0&#10;DOkQz868fMMHg88c8/hiumbjD7R4dTNoRSufVMPiKK+tLbU0kkkjmuo9ke75do/lVO4uVn8TW0kV&#10;75Vtf2vyRv8AMqyf6zOfXNfJGk/tV6HZ6b9miufM+b5JPvf99UW/7TMFrfXLQWV3qP7r/RpNrfum&#10;3L86/JyP4cf7ee1eeW+gi5UTEDLLgKR79f8A61ULjQyryoUH+pZmB4wxXAHuN2PfFetW/hm2VAol&#10;Q7Txhhxz/jUk3gtJsug3dw2Onr9a5JThKPLGep539vyoVbzTt6H1zf8AjBbOeSxikk+SUb5N3srY&#10;/wDr1vWOv/aLGOWCTl7pYU/iVohJuJwvQmMnHbOK+Jv+F0ardX0k/wDZN/H5y7H8y1k+7jH9MVZ0&#10;v9p9bCSOzufMjk3bPLk+Xd+nFeNW/hiK3gtIE+YxguSBgMzNktj1J/IVpHRraG8niO+VGABOMANj&#10;rXef8IaTtJDZB4Y/qfyq5F4RWLIYgHrliPz/APrVUkoq0pI7Vn3M7n2cviBlfUbl4ym+XyUz/Cqr&#10;zzkgYyfqTWTa+JdVutD06+eO3srjc7+Xu3s8eeBxjGa+bG/aftv3nlSR/P8Afjj/ALvXH51x+oft&#10;G3mrfNbR3Fzs+Ty4FZ/m9MjH515RbaA1xcRRsreSqbdrdT9fWt29sMNAxGwRs21QRgqIyMfl+tel&#10;ReF7JM4eMMR1A5qG78LJIdyoGKncGHbjr+VVS9lUi2pq5LzyVWqvdaSPtq+8WwaXps83mpJcMyv+&#10;7O5ecZ259K4Pw/ra3X21fMkuZHWN5uu7zZJwQcZ6Ahs+3tXxx4g+O3jGWP5tJv8A7Mjf3TtrK0r9&#10;p2503zIJ7mS23r5M0Ei7fl64zXl0FjLDpz+cCCxwoPOMHisbUbpVhWONGM08g8sMSG+U8/TAya9Z&#10;utAByrpvXP3WXrXJ65oK28gnjgBdW3B2XOwY6j0OMjn1rapRhKleB9DgMypVKlpKx926h4usdS8V&#10;RxWMkcn2ZQ7yR/Lu3fK/T6Liu10qN2fZcyIY4VZH/uNvwR9c9/8A69fB2k/Gqz8iOexvY7a5dV/e&#10;QS/dx0/LtXv/AMIfil/wk1jFY32ox/6ryfIjlCyTyjoWxxz/ALNcGtsDJbIhZAJFlAPJK7WGPUDO&#10;Dk96tSaeILee6gcKRLvJBAw27n8Op+taFm1ubiSCQhTgkL/ECD1+hPbt2qvdPEvmNI7hLgYbapID&#10;dBkduO54z1xXmzUpSvbQ9ypUUnyo+ht7SGT959xWR/TPBHtnB7fSoU1AR3VvZNvBdf8Alpk7lC+v&#10;r6+3NZF9Jd2VrbXcH7zoevybCMYz0yoPBx83ertvNL+7ijjjkkt2X+P7yHklTg55HTjgdTXUaNdm&#10;awQg7jjGCcEc1r2dygk2sQSOrEda4zw7fRz3FzGoKyKFYZG3cM4JwenJrqtPXznyCSc5wete/gpq&#10;dP8AefZPzDOMJGhXl2Z5940svsPiaT/llH8v3F4ZiOP/AK9cp4gt5/svm/3/APlnXq3ja3kW1sml&#10;/eRvvT12sRuHIwP4SOleba5bbYNrfu43X5/7tdFDcF1O0DGcZwRT5CGlXAy2OT6VnWx2rliSGPB6&#10;Y/yKuWrGR2bPAPFel7PlieRhKNpOUdjy7W7NbWTbLJ+8/wCee4V5nqSy29rc+f8A6t2f93/eX616&#10;x4wZlk2r/rIV/wC+u3WvI/HNzFb2ttAv+sdfn/2amhkO0jJznAHf6f8A161kiysSnnHJOKq6dCLi&#10;ckLwvUAYGa1mIjXBAIHqK8eVRupzLqfqGDymWIlTqz0ijh5NES81WNl/33kk/wCef9//AOtXkXxC&#10;8TLZyXrRSffbYkfm10Hxo8WX3hfQ7ZbaT7NJeN8kkf3vL+tfPN5qE+pT7p5PMkqTA7gdKj6Zp9Mr&#10;mj2Pu1FIhd90m7++1P3fw0xW20i7qbHyozSyj5Tg44oi4UDFLKPl4rT7ZRKtRbv3n/A6cvWo938N&#10;HriijjvS+9IQU/ZTW3fw0M38NRMAq4GAPQVT6HjirlzgAkcemKp16OGfuuRhN3F27p66OFW8uuet&#10;/wDj6jVv71dFH8v3v71NY/N/Sk2k9/c0jMQeuOOeacrgcdfau6opKziTK9rGjpybvl/2v9ZWo6tF&#10;93/V/wAHzVQsY18vd5f7zdV1UZpNzfx/+O01s8ZPFC5K0jKDg96WMAZ4yM1nPSmSrIm+X+GlTav/&#10;ALJTVbbUnzSQR/8ALOTb8lCdMYycU5Rke9IpAyRTfuknJ/Os5py0F7zdmQXaN5e7/V/NVhW2+Xu/&#10;1dV5kZvKif8Ajq0ru0e2lQbuAcewooXEZJYe4xRWE+ZS9xaDJXm28pH+7aimjcyoFk+7RWhGNuQO&#10;ntVebiQ4GOe1WrXBiJPJz3qA8ykHB57/AErKnLlqS8gPLb6TdU1tt8j/AIBVWZt0m2pht/8AHaS2&#10;jJcE5POa2Y12qBjBrJjnCMDjJ9ulWV1ADrmuTF06lZ3SG2STPuT/AIDXONJ+8/4FW7JG8sf+s8v5&#10;aqNpP8XmVcweeefWmmEnuap/bgBg5/nThqQB7/nXH9XrLZGhRaRacr1ffSf4vM/ipP7KZv8Alp/F&#10;U4BPGcVIsZIHaqf20DqOaUamB61UqFZ7IvmRU3U1nWrzaS3/AD0pz6S1WyRjgD61SuWJ4zUn2xeg&#10;qlPLvfIJArfC0Jc2qIlbl90zk+aSrtqn7vdS/wBmy/eWrVtbNFHtb+9U1py5BA+hq30x9az7dj5g&#10;xkVpRcsO46UYpcsrmaILldsH/Aaobq07yN1j/wDHKyZGqbnGKzbzIxWlWZe/dH+fSubBfxREf3ZN&#10;zVoQVRU1oW3zSVXLA27ggYxg/wCNczPNtVmZCQBge9dQkHmQuCOOh688VykkbeayNghTggAEDn/D&#10;9a+nwyhKU1c+Wz6n7Sip9jb8Ns0PiDTmi/1nnx7P97d0wK++fAFusX2a2+0+XI7b36/LX5+WF/Jp&#10;upW15BJ5dzDKrpJ/dYHrX3l4D1SBrG2vF8z/AElVeGSdjubIz8pPXB6Z+8tQYJt2AGDnPp2qxY5C&#10;EMAQB1pkuXTywCCTkYOKfaQt3O0g5Iz1rapUUYumfn2FavJyPYmWJr6Nn/efuv615r4wdZtVj2yS&#10;fPL/AKv/AGf9qvQtD2tH9u8z92i7H8z7u76VyPiy4giupNsf2iN12eZt27aW5G7K5OSMis94iJCv&#10;Gex7dOla8sQ3BtqkAcNiqKRGWYkkYxwv49a5/bRpS9w45Vrt+RZ8H3XleXK0flxIzp/wH1r0KN1u&#10;LWOdf9X/AM8/4vvda4rwMv8AoMkDf6x/+WcmPu/XFd2rrZ2vlNH9xv8AWf7OM4Wlty6qRkgk4zmo&#10;7qPJwT82OvWpbfK/KD3zuxROnOAMnGM1rGTkrnnVlaVzPnt4pZ/Nb+Bd9dDod4/l7l/eR76wNYX/&#10;AJbr+7+XZ5e6r/h663R7pf8AV7qwrZHSdy7/AE4GT7f/AF6q+JJUTTbiViq7UZwSemBx+tW9Qzby&#10;h2P3RgnPNcd4n1U39rcWIYZaJSS3O3L4wfbAb8vevPxU2oJnt5dh51sVCqtj07fFLaxxRR+b/f8A&#10;mP5//Wq9oFs1vrFksUfmdEf+771kaLN+48j9587b0jrv9G0hYZIrhTja3zfwhlMf3uec5Pr6+lUd&#10;JkF/LblJJEaQZOSCVXI+TA6dc46847V6lpenxM0Q8pUDAMAAMDnr/wDW7V5f4ejRLjzEVpIrf92o&#10;J9W7e2Rk+nb0r1SzvUeIbFKyKFJU+46/z+lePGnKWsN2faZtzcsnHY07uf7HDcStH5mz/Zx265Of&#10;p+FfOfifxDc3EF6y3P2mRJXh77mXG0J/wH+I/wAXevoHxKy/YZLdZfs8kwb59n8IHP444Hr09x8s&#10;6rY3mk6rJ9rufMsrlpvJnjXay7W4T8Ny8/xYNbRvIrdxtTZxjO0c1tWGrDauce1cvLmQsxGfRieB&#10;TrbzIlXltuc4r055XDltfU/M51HKKlzao5rU/DH9rSSebcx3O9t7xx/Lt/xryb4l/Buzv/tPkW37&#10;zb8/Rd2Ole2eSz+WsEkkWz/lnGu5m/HtUd9ZreSSebJ5kj/J947f+A13KTJMnz4xUF1YrNCwikAL&#10;DjPQc/41i2+olnYbxt6Be5rVicGJATgsMjHH4V4dXAuEW23ZnNPMJKUfaHxZN4Fl8L33+hxyRSI3&#10;z+Z81d74B+I0vhnWLJtc0nzLZG3v5f3n4x834Fh9K9u17wXZ/wCjf6P+8f78/wDd/CuO8ReAFunk&#10;uYLaP9z/AOg15vp+neK9FuJYb+yhu7Rpm8u9s5mkby+AgkQjIbqSV4GPfNasfiyWLyAPPiEknlIh&#10;RgzfvNm7HULnnPTHOcc13Uc3lvzjGMcVNLNHKwDhXHUbsE149XDSVT92ezUz2lita0EfSfhX44/C&#10;f4kXG621qPRdVSNv+JVqkAtfukE7JCAjg9ssSc4PTaNPWPgtoOrWuo3MtlaXslsvnTT+Vu2t5YYp&#10;kDkj2P4Zr48k+Eq3Vr5sHmfeV/u/xDofw7VStfCWr+H7WWXT9Rv7Lf8AuX8hmRdvpgEce1cgNWvJ&#10;AD8wDHgnIIq5apczkAlmxznNdEwty4Ato89fu1OtwsX3I1UY/hAFbKk6t+boeTLNKNGKUI6s+lZP&#10;hF4OsJNq21p5kKt+7jVWVv8AvnFYGu654a8P2sirHaW38Hl7K8SttE8UXVjI3/CT3/zts8vzapSf&#10;B++vYN15e3FxJu/5bsW/nWaulSuAy8HGAScVctojatlnB9utNOoFnIHAzggnpUTyrKc559B3raGE&#10;bVktCKOcOlPnaudDr3xj0y1jls2/efNveOP5v1rwj4heILnxNHItnpMnl/8APSRdte0J8HYNNtf3&#10;skdxLtV08up7bw3a2H7jy/Mj+5+8X7tPnmTGCFI9SODXM61aRz78cDGdoOK1J5nbC8Hj6YrPuF8w&#10;PlQwx3r6OjhZx3bO/wCvzrVfbbHzr8P/AANfNcRytJceZu/1e77tfV3wu1CXw5JbRf6ve3zybd3z&#10;Vx9r4dsdN8yeKOSP5v8Avquq8N3C2s1s3mSRybq8j8a2Mdg6PGpy0ihxnACluW/LnBqndyCUzxu6&#10;yHblXbqOc498/pW740sf7T2GEDz4m8wbz8rYPK+3GeTxnFcZqEy6YbWEY2M21ixyRkHkevOB9Kit&#10;eMn5H6jgXOpRg3ufbvwk8RanrNhIt5+8CR/uZP4m4HDdjjpkV1OnWrQR2ckEX2ePdteBPu7cbT9N&#10;v615h8FdYn0e0kW5k8y2mdU/20yOG/2+eMDkZzzXsljI1z5kjdN3y9f5H/Oa0PD8jx6i5Ds5WPDM&#10;TjILd/fPNd1ok5DAseQcA+tea+Hrww6jN5ufMwo+Y9VJbB9ulem6OgmUbRgmuzA8nLNM+X4j+O7W&#10;hneLLeC40uNJY/8Alouz5d21gD/TIryjxZCvkSRRf3fnr2jVbMX9jJF/nNeJeLZPsvmeb/q0rbgi&#10;MrZxgY69jVqILEpGBwecVBbo1vsUtk5yR+NSrvZjgZzzgYyf8fwr0KknzJrY83K8LKrJRXU8i8Xa&#10;rBYWu1pP3n/POT73514r4wup9Uuo2ik/13yfdFejePNSi1Ke9lWP92m1Ek/+tXl3jK/09bGNvtP2&#10;byfvyfMsUTeu/ZlP+BZrd0dcQNJ3Y5q5gMw3DP15qTT4VS2Rdq4x6e1RqP3h/CvnudOc7dD9powV&#10;OmorofN/xy8QS3niC20rzPMjsImT/a3H5ju/p6DpXmnztWh4h1SXWdYvbyWTzJJpW/eSNu+UcJ+l&#10;Zu6nswwMAfQVGzAnHAqUx8YAxURhLev50qfL3LuPjb+9Tt+2oUb+9QzfvNy0vQ8DFIcEYIzUko8v&#10;GRzUa/NjB+pqoy5lzFRdiZGpfm+/TP8AVUb91Cdsn86HlVf8BQF/Kk8gk8jnPWr9295AnYVDTWen&#10;M/7v5aa/96mXJ+Sqe7bVq76D9aq7RXqYVJw1MpS5ndFizRvtVdFGv/bSuf0v5rqSugRmakYZz6Uw&#10;jnIxnrmnMfbvTeOByBitwNXT5EWONG/+xq/bsrR7W/g+SqlhD/q9392rXzL5jf8ALTd/wGg478mo&#10;9xGRk1I2M5/ColIHQVrT1TFGWlxybmjjan/L96lT+638fz06RXlj+apeOe3amk/KMnIxTpMDHfni&#10;mqOBn06UofAmZyetyGZP38f+x9ypI0ZvmXzPvVGrM0//AAH56kkb/Wbf42/1n92mqScfTuaKTbtO&#10;e1FXeBY+Z9qn/Wfe/wCWdFWCjSJ5f+rz81FbW4RocAD6cVQZjuJzz7VoMhIwahNkD0xXh0KkKd+Y&#10;Z5Gyfv6vI3/TOqLsrSbqje6l8z/lpVU+vShuP5VfitMxnIB5+tNitMyEEKeOnatvrVNX8jOVzUVd&#10;3y0Rpuj/AN/56yPtzL/z0pf7Q2/e8yqPbrmjbV77FR9kOOlV9ah0K97oajJt/wCAUblrNbUl/wCm&#10;lN/tJPM3eZ/47VIsW6/yptXjYEdARUbWTjpVRxFLoxmt91Ke3zfN/tVlLqqt/wAtKeuqK3/LSOq/&#10;PXNNz3q19kK8kE+1Na3LEkDHHHFWq9O+4GlGu3737unRqv3fM/irOXVP4fMjqVLr+7J/FTrNdzk/&#10;zrSEZABHFULGBy5J3AY7mtVIyFwTmvExtS1TR3GiK/dvL+b+81YckitJtrX1i/i8iP8Aefw1zc1w&#10;vmblqKbIUEcD2rOus5Ga0Lj7o7Vm3X3h/Oqwe4SLts+6TbWvbLurGsH3SVt2p/d1XnvRZ25kc4A4&#10;HvzXL71M02wknDHI9zz+tHizWkS/trJTk7lLAe56/l+tcxp+v7vEMtoZFBflVIJz/eA/DH6160a0&#10;aV3Y5cfhfbYKTW503gPwNffEHxHbaRp8XmSPud/9lVG4mvt7w/pd4um6KtzHHHGnkp5cjFvlijxE&#10;V+g4HoOlZv7FPwRa3+HOveOLyP8AeXkDw2cki/Msar8/03Nxn+7x0r6k174VwL8N9OvYrb95bJ/y&#10;zYJ2VYy2QcAc5xW/AXIQliCDzyamtWZ7h8khM461ENu3JJAI4xSwKUIGcFjkdj+VetOcZR5rH5Io&#10;clWTelzz+CSBYLmKD/Vuvyf71YHjBVtdOj2/vL37/wDs1qRvLFPHFBHHJsb5/wCGo9eWK8gkn8vz&#10;I4VXf/Ev3vVcGr8cRlVhvwOoI47VRUm1kIZicjgdanMjDo2GzyR0qldSHe7cEk4FeXJJNo8Csmqj&#10;XRk2h6oscds0Vt9+LY8f3u+3rXotui6tHG0Uf3G+eT7tcT4Pjg/dq1t/oyL/AKv6nJ/I8/WvTNHt&#10;YFgji8vy4kX/AMeqZ+GUh9p6jAxn/Cm3MqQ27tkk9RyTmkhIlBJYlj0rL1zUBp9pIxfG0YDcnDYz&#10;j3//AFetae15Ye9odeGovE2prdHHatZy/vFij8yP7n3vlX/GrHh+2vLi+t4mj/d/x/7NbniGPyo4&#10;9scflpTvAXh9te1S3d45PKdmd4/u/JnGc/h/P0FZ2q3wWNjIMEnBDd6871zUxLerbxAhn+bnqQD+&#10;QGe/Wtp7wy2pmnTa+M4Zi2Djt68+mK4sE/29KZJWYKygRsBx3x6jnPX0ry6tZVFa5+l5XgI4ZPyO&#10;60XT2urqPyP3mz50kj/+vXoVlbtBAisecf3f8n9aghsVtX8uKT938v7vaB39RjsO+c1p133hyDdZ&#10;M6hcryRnGMD078Z611Ph/UDqEMUqH/WjKuBjPPX/AOtXF+HtRghsZIicSqHiXsScEE/ka2PA+prb&#10;wqkhyVdlCDkjBPPv0/WsMPUlGo0zHMIzlQqJLY5zxJIqTW8T79kxCHCZ35OMbzwvO3868k8d+Gbf&#10;TbqRW/exW+zfBIxbbxuAUn+dez6rpr6hNbqvESypI+f9mRXGPqV59a5L4neHZdXj82D91tX537N/&#10;D/I16MFRSMjIUYApslwSxHI3DP60lu3ndsHPPtSzR7ZdnTb2HXrX0kqib0PyCMv3nv7ngtvDOscn&#10;/LOS5+/JUn9iq8EbeZ+8hb5/xHP5VqXFt9lj2eZ5nyts/wBr/Cofs7XFj56yf67/AJaf7W30psMz&#10;RSDIzxkmtBNeSOJcjJB4Of6VQ3q0bApg9eaqS2+9uME/3fSuOe12aSo068/3gf2PbXlvJL5f8X+r&#10;kqhc+DWa6lij/wBW6/PHVxLOWK6jb7T5kdb1rqkVv/r/APV/89P71X5dYnkl4couOu7OKR9VuLdt&#10;7zsdowFOMN+dY9/mytQ45K9s9eaz21lJIACc7TjkkZ9K82pTp2v0PZo5WqnwrQoWHh/T7ex2+X5k&#10;iN/q9hXd+NTWel+HryDyItOt5PObe8m0s0WevTHSrnh1v7U1ySCX93G7/wB3/VYHH510Nr4Gl/tK&#10;SWL93vVv9Wob/f8A5cV2Fh4paZmTeXlwQRtBA46Vek1mZSuC2ccrg5rkdN1KKOPBO3jPP8//AK3a&#10;rbazuQqk28McKdxwfx7GuOEKdO9jnr5LzVG4x0RyGq/DrT7COOX7FHbWW5X+8VZlJ5fDZxj0rCm8&#10;O6ZcQSbf3ce/5J/N+X/Guv8AEnhO5ln81Y/Mk3Mn+03qPbHr/FWLY+B2lvo57mykj8n78e35lY9O&#10;OhFdQ18JIweNzD8ualjvPukjGB3NcrYaqZsKSQ2cc9q0mDuAQT15PrXt0nT5eRbngywLpVOWZxz6&#10;UtrdSL/yztv8K4fWNLVvMVf42/u17nqvgtbf97/rY9vz/NXEap9js5JP3cf3fk/2GrSaUMxOc+/W&#10;oZW8xmwCoxg4PSoGcpheAMc1UvLsW0ZcMfQjGd1erFQjHnPQp021pueRXljLYW8cUlTaXbtbwW37&#10;zzJHff8AcroL+zi1bzLlf9Zu+T5a3fA3hifVL6O2lj++vySSN/qq5fXCLSdwQFSTncrDJ9vY15rq&#10;doHv3MkoBK5V1AK8DjC9iBzkYJrutf1G21KHJRg2PuEHP1x3OPTvXnWtSraXT3EuGgjG6Ro2JJUL&#10;gsfcD86+dxLVrxP13KY1I0fe3PZvh7/xOdKtni8ySS2+Ty5IjtX3z1Ir3ixYtaofLeL/AGJG3HOe&#10;eSTn2ryvwD4T1XwhdSxNcx3Mf/Pfjt0GQMAZ9QeK9Zs8CCP5PLP9z+7nnFWdEeO81dZS5JkZVKnn&#10;AUYC+3JPTvXsvh+JIYAcYZTxn9a8P0IGaaSNMO8blomVSxXIDA+5AGfp+dey+FJJri1RJiPNVVDs&#10;v3WPcj0Ge3aow9SKqtPZnn8Q4N1oprZEd7mOxuGXptZ/65/+tXzN8UdckiupIm/1br8/4dPzr6eu&#10;HijjBldY48/x4xzxjn618r/tBxR6TN9ph/exvv2J/EuCMD147HvW8rLsLlty5yCe9X9EhNxdlyAA&#10;oyFNUJIG3FgWY9Qc5HWtfT3NvApACseTXqVL1LxhudORYWCaqdjwvWrqdtS+wrb/AOk7fn+Utt/X&#10;Brw39oTxFFpPhz+yopfNubzanmfwtGOvHavYP7SgV7aCeOOO2dX3x7QrbtuM59M18x/FTbrPi293&#10;ySXMcLMiSfw89elbYJXGCR9DTdo6gDOKofbXpBfN+NecsFW6I+5TueRZoV/71dW3h+2+7/s1E3h1&#10;f4q0OD9KYxwSMmqf2t/QfmaX7Uc5xmmsJUXQfNHoznPu0i10LeH1X7v/AKDUUnh/93tq2VLck5/H&#10;NKF2/dwPXHFU1vCvXJ9s0/7ZnsQPapeHq9tCJGKz7qPlrafw638MlVn0OX/virIiIzkn+dOAIzz7&#10;1V+3j0/Wj7cCOVrN0Kz+JFGbRvq62kz/AHaifTZV/wD2ajuwdw59+tVx+dSTzCVwRwKhxgdSa9yh&#10;FxpJSIlfqWtDhWWTc38Fbip/4+1UdFt9sclasabpNv8AtUP+I/Gm55zzTick9x2pvPUemaNepKcv&#10;tGxYrt/6a1MyfJtWq0Kqv/XTdVpmi+6/97Z5lN35znA+tAIwM7c0bCo5waCAfQHNb+4/hJl26Cbf&#10;3kdTuyLTVVW/6ZyUI235W/efLTuoAI7ZzUWT1GalYDjPTFRNkZ/PFKn2NU9bDNn7+Rv9rZ92rO1V&#10;/dNUNi7N5jL/AKzdVtFVpI93+5SsefT2ooVCeD0op3hD3bkkRfb8tFOZVb5lorY+bGM96jDsP4s/&#10;jTd59T+NR7+a8SNPuWouR5WsMXmf6ugqr1Oy7qf9n/d7f9r/AL5qx5ki8AkD2Jp4kYE4BHriqRcn&#10;nJ/Opg56ZP50To2MymscEv8Ay0/8dp/2GBvm8yOp47f+Fv71LJD/AHam+0fWj7aF7ZGPTNVlmBGC&#10;OPzqQOh6opH0BqXRiviQytJpcXl7vMjpP7JVv+ef3qna3XzKclsv3qn+1nn5jj60C5H96q8gPY4N&#10;JGvrz61HsYWuIrt4f3fd8v8A76FRNobf884/0q21vtqbyW/561b+2KeoU+vFL9qX0X8qrbfUCk2j&#10;0H68Vn7GmBmL4fb/AC1NTRW/hrSW3l/hk+/UiW9z/wA9P/svyq9HdLHjIHuaebsP049Oao/KRk8n&#10;60zaB0JH41n9WhLXqWrswbnRGb5qpLo7LXWXH2lfvfu9n+zWf9un/wCmf/fIq/PcK2AMVUuJY4oJ&#10;JXwFVSxJ7YGaUIJPWuX+IOqjSdH8pTl7jKkZHC45/oKcYRpqy3HGLlLlMy209ovvVueFfD994o8R&#10;6dpFjH5t7fzpbQ/7zHaKg/tBvveVHX1r/wAE7vhavj/4qXPiG8to47bw8qPDJtPzXLH5P++Qrn2J&#10;BrzptSbUfEiXDtktNnB7dcVxviPUX0zXorsMVMb5yPr/AIVpaffltbgCnOWyfQe9YPj9CZXA5Ofw&#10;qqkk3boepJRiuRn6C6V4GtvBHwZ/4R6xj8u2s9MW2/3sAKf/AK1emaPYwzeGbe0ZP3TwBHH4VHrm&#10;mRf8I3ewf9Mv1HIq5oP/ACB7b/dr1vRdYi1zTIbuBwyMucg9D3H58Vd+1iFclscgDgk5J6fn6dBX&#10;iPwk8a/Ybp9FnwVdi0B3ZBySWGPWvblmRowQADjOR0969bC1FOMae7PzDNsD9Xre0teLPmTxl4VX&#10;wT4qktmj8yOZm2f3duOD9cfrWHNpTal+6itvM+V3fy2Cr5ca5L+xx0DZ3NzX0b8TfA8XizT0nz5c&#10;9tlt6qNzLj1OQMZPbpmvnHUtNazn8qX/AFaMv7vb8/HTcOn0q6oCwBsD1JHfisnUJfL+YEjsBWjD&#10;KVgbjcVGDn+dYl3uuJCN3HXaprpqR5reR8A6b9vLm2IfDatcarJF5n3PuRyfw/N61674ej82PyJf&#10;7u968x0mOL+0o2lk8uOZvk/2mPUMfavVtHeK1j+WP/Y8yT+7VvzXgRDll3DJA5rm/EWrRea0Qx5i&#10;8ktkkHHX61elvXZiBkJjIOcYrknZ7m6uJNpCINgDZGO2fqT69BXBipSVo9WfU5Dg/edSXQrXltFe&#10;SXCtHHJsl+ST+9+FdT8O/C8yWkdzLLi2fdsSP7rKG4Hrj2qu9jFLBG3/AC03f6v+Jq72122Nrbxt&#10;JmSVt3b7vX8gPSsXUHmmZgmSifPKW5IBY8D0OQDk9q5e8kWHXogBIVCtI/cbtxGT6/Nngema3Neu&#10;hYzwW8b5lmh8wLkZZQcAgdx2wD71l3ggitZp2CqFO9twGc427fpnJ+leE6ie6P0GPLG+m5pKqxrt&#10;p9Rqyt93+GpKnstWP9szZUyG6j3xsnIBU7WHse/0ro/Ad+tnqryzgtDhn65A4OSewx6DrXnmj6jP&#10;a2Ms7qpl3MQwbA5HIz09K6jTp30uCCWT5m8sF5BxnIGWwecdeK1cvMyrUVOLi+oirtrA8a6bPrHh&#10;24s7eSOOWR48b/8ArouV/HpntmugpCM1714f1FL+2EvTcMqB+n445rbVAFZiAWz1Irzr4f6ibm0Q&#10;gsUzgDsPUfXPHFel2WJMjktjOWJJPFerRqc0Eux+DZ5hfqmJklsfO/jLRZdH1j7NF/q0++/6n8Ce&#10;BWNHtaeOJvL8vbXrPxQ02JlE/wAnmbc/7TMOnH4Z5714leebFHHK37uP7nlxrtVPwrOuLSVG3EEd&#10;tvpxVaeURRuQQCo5GOf/AK9bd1coNoAPTletY1wPNlBCEDsOc11VFKUHJ9TgwtaU2udbGpYxwLHJ&#10;F/wPzPu7ufSr9jYNLPbRvH5kbt8knH+RXP2/m3Ucjfu/vLskj+Wt7SW+z2snm3Pmf3+jf99ccfhX&#10;LSSzzth2JHXa2fyqhKBJJKj4QRnKntyeh/AA1qXsTecVIZUx8uOd/HWsqdF+0hXDb15x2ORj/PpX&#10;m10uS3Q/TcJU93mR2629nYR7ov3kn3PP/riul0p/strZTxR+ZJcxfvv9rC5G38SRXK6bNAtj5qyR&#10;yXO5d/8AD5XP3OP5112juz6dJLF5flv8n/AVyf07/wB6rrSf8S9Id4JXJDDgjNZegtKIYTIG3gHd&#10;ubBLE/e6ccVLcxvDEm5WDryOeGUHg/8A1qfbXUYZLgH5CdpOO5Iya5uS0dT0Yy/cySV7mK9t/wAV&#10;Bc3y23l79iPH/D8v+ea3tdaNZrhfNT52TZsi3fKBgp94Z55HoaisbqC9upPLkj+zvuR/l+dXI/eD&#10;/A1HcadI8dzp7R5uNrTJ/ugHaq12Glo4VAypgDtya34yGUKvbuKyNJRZokAPGOfXpW3ZxCMnjnGO&#10;ee3FelSTjG/LY/Mcylao7PVHj/ijWIlnk2+ZHI7f8tE2r/wECvOby1lupJJ54/v11njDULlbq5la&#10;LzJEb9z/AN9VyE2tfvI/P/1e7f8Ad+6pbn8qoMCdxY5HTHesbUb8W7bcgZH8Q4J+vataVSkbNkls&#10;Z5PSuV165WNokO3LHBzkDp1/OulzcINrZnoZbBYityvVF+wsYpYI/Kj/AHifP5n8Ndd4V8NteSbv&#10;L8zZ/wA822sq/Toay7ArFJ5Tfu7bcv8Aq69I8C2H2z+0blfM8pF+Ty8M23dkBeOpHFcX4lRIyZIg&#10;yszdQxCtz1+tcrrjPbqM5cNwzMenP61s6xcSiN0dW+U52j5eCevPoOfeuevopJVQFmeJuA2c7c9/&#10;/rV5E/fm2+p+yYWk6dNX6Hpvg2S5bTY47mTzNir8ki/OnHSulqraRRqgaM79y/fq1VTRWvNOv7RU&#10;ciNgylUXcSo+6fXI/WvdfBl/9ugymMKckdCOP55/SvILeHMAUHa0a85Pyn3/AC7etehfDWUSBnQs&#10;gdguM9WC459zg8dqw05uaJ0Y6iqmHkIy7q+b/wBojR4NJ/et5n76IIkm3+IHI/ADp719I14r+0cv&#10;/FPp+7jlkhiebH8WzIy30XC9OTXotpumnRQSBnJH0H+NbBwV65OKi0rTiITIBndwDzVowFDyD6c1&#10;9Fh6lOOl9THAUfY0T4v+LGpWeh+Gb28aP/SfK8lPL+X5mOE2j6Bifevk2Rm8yRv9qu+/aC+Jkuoa&#10;5/ZXmeX9m+d49v8AFjgZHsea8ibxBu/5eY/7/wB2otw/woyOmKl8g8fK35Unkn0P5V2e2pHqG03y&#10;+Wv+189N+Zvm/wBqsf8AtxvL/wBZH89SpqzNH/yz+9TNwNO2ijyu1Lsx3qHUi9hWivhNPcy1DIzN&#10;96qX9sbvmaP/AMepq6x/0zpp96TzB25pTH7mk8vitYumt2M0Y91P2N95/wB3VKPVl8zb5dOTVom+&#10;b95/3zS8dhR19u9G30pdoqbrowLaR+bJ8396onVv4fL/ALn3aj/tVVk2/wB9v7tC38Hl/wCtpAOK&#10;STgHtTgDzQyngdTmpuric/euyRF2/eqa1/4+o3/ufPVVr6D91t/u1ZsblfMkZf4F+eoyDtwOO3Wm&#10;5K98nFOIxnt3pu04BJ5/lVadR6PST0NSNt0kTeZ5n8dTbfN+Xy/Lj3VFDNu+5+8/9mqZpN0m3+5/&#10;49Skn1OfejgkcZ/CnBcZPJ9fakUEED3rlXkLm5tiwu5fvR/u6XZ5Ucn/AMVUDzbpPK8uOmXNwrRy&#10;N/s1Gz5JyfbFIGHOeeMUScMfrTOe31rtcV0GS26bY/l/36tbW/8AZ6j0990cf+7VtJl/i/3KerYb&#10;GT0opnU55+tFS6aYpJSd2R7W8osv96ipd7Im2itKZ/T8e1RgFuOtJLPFAC0sqoM8lmArNuvFmn2p&#10;2oWnP+wuAfx4ryHWhSjZHRGE5bHmMK/w+XStuWum8P8Aw717xRPHFpWi3eoybf8AlhA7/wAgBXtX&#10;hH9hv4g+I4PPvo7TQY/+n6cM/wD3wgc/rWwSrdAPyoKljxkGuTu/iBawqfLiBYcEbgcflWDe/Eie&#10;QnyiEGcDaMCuX28Fsx/V59T5ujbd/wBM/wDgVPWGX+HzPu76+3/C/wDwTcvrqfdqetfu3/5aQWpV&#10;m/76zivc/CP/AAT78E6HBH9ssv7Rk2/PJdNu/wDHBgV6XtHpxTWdE6so7YzXjtx40vZshZZF49eK&#10;x7rxBfv8zzsB1wWOax+tK9i/q5+Wa2Es33Y/4/8AgX8qt2vhvULqP91bSf8AbNT/AI1+zui/sz+B&#10;9LaMtoGmyfNn/j3XP8q7qw+HXhzTU222lW8Y/wCuQ/wr3DU9estOz586gjqi8t+Vc1cfEqJZjFZ2&#10;Mk5U53SEIuPXmvFr/wARSKxLzFz3+Y4rDufEMrbgrkY6YNcTryceVGqpwj0ufjj8Pf2YPHvxB/5B&#10;mg3Eds//AC9XX7hPzYY/SvpTwZ/wTTuWsftPijxXBp29f9RYwG5dG7D7wH41+i8FlbWq7YreOML/&#10;AHFAqzX0BP45naMEeTCSMkht2Kz5PFNzODm8Jz1+YcflXzzd6rcFiwbLdcjOT7VQbVL0sQryZPT5&#10;jR7Z1Fqa+5a6ifAnh39gfwrpd9J9pk1PWrZG2JHOoi/QAH9a9U0f9mnwTofl+R4LsI9n/TqW/wDQ&#10;ya+p6K+kIfFV1ZzKRO0g7gtkGu70PW49dtgE+ScDJXgfjXx7Z6lrzEGK4nU5yVAJA/TmvQPBXi7x&#10;Fpl5FLKquqnJ3YUmq9tUik+qNJQhUdnofLni39lvwh4q025s7nw5YWW//lpBAInX/dIUYr4A/aa/&#10;ZZ1D4I30moQeZc6C8uxJ9u7yv9hv8a/Z91WT5WrlvHfw30H4heHb3R9Xso5bW5iKN8v3fcDpX1FF&#10;bnqRjivI/jhqEsGqWFkq4iaAytJnk/NgD+teq+GPEMHiXTknjXy5QMSJxkH/AAryH9opfst/pFwT&#10;sQwyxlh1JyuF/HceewFc9OrKrOz3OFRcZWZ+AL3US/d/vV+n3/BKPR7a4+E/irXfM8y5k1trbZ/c&#10;CwxMT+PmY+i18O/tWfs2ah+z/wCNZLFf9J0W5bfZ3X8LLno3oa+0/wDgkTq3mfC/x3pna31iO4/2&#10;v3kIU/8Aorj6GvNdHldbs3JHIG1ATx9aZ43yx388jPrWfa33zKxbB6AA1peJQZrCJwckrjntXfbU&#10;7LXdz71ubdbmB4m6NVfSRssY0/ufJV6oIBsaVf8Aaz+deP6lNcWd3HdW5KywP5kZBxtbHB9xX0D8&#10;KvH8XizSYopZY5NRgVVmQcHJHX6fyrwHxJyzhMhuhPYe1YPh3xNqXg/WYb60YrLG4LRBiqy5H3SB&#10;yc+3ArP2koO8HZni4zDxxUHCXyJ68n+JHw8gmnkvLaPyo5lZ5tiDbuGMfT+vSvWKrXVsl7bPDIP3&#10;brzwD/MEV9updLE7AFd/Q+p/+tWfdIpBKna7H7vX/IrK8IeJrLxPpMF7a4dZF/iGSDjlfYj9a12b&#10;e20jAxkMp5r6KhXjVim92flGYYR0ajaVrHyrHpc6wW7NHJ9mTdsj/gTHXd7ntXomg3Ut15f/ADzR&#10;f9Z935f8aX4geF7nS77esn+h/K/lx4C8NwcYyfTGfl7cVT09fssHnxSfvN2x49oVeenv9apsqDqN&#10;x6MO1cXNP9hcuyKjZ8xXYAkDGQPT2z09q7aaM+Wyq+TnPXrXD+JUhj83eAOMuT2PYn8Oa4cRHmd5&#10;Hv5A170JdTo2hlW3+X93vbekn8VejKi30JV5PMj2mF0TK/NnBOc5HtzketeaR3zXE8crRyRx/Mn+&#10;7j39+1ei+HWZtOjz9zPyemPb2z0rj7zWVvWDOvzSrsJ25VFXsD3A9cc1jeKLWePTzbxHyjcDYjEA&#10;qcDoR3GOMD1rVS1AuFcOZDjapbHIz+lP1+2JZJFBdnLE7csQCuSCMccDt/8AWry0lFu3U+0tFNJd&#10;TVRdoxTqKK5rzJmisrJUCIw3H0yc5/TFbNlqs10Y4LhAI1PkEgFWdkU8hT0Bxu+nFY9qryX/AMm5&#10;hGhbafpj/wBB/WtmOzC3FtNKCUyxWPAxuAwv6ZqZRXzIqJIKKKK9B8Ear/ZtlaaeDtWEbmyTgZbO&#10;fxJ/KvWdF1oyxKSAHI5OcsPw714bFHNYyQXp+d5MRMqgkH5gAR6Bev0ru9O1gW21EOJF2nOR6/4V&#10;tCry2Z8JnmWQxlpxV2znNc8OQXv2m5WP/SZo/LP+1xjv2Az/ADrxfxX4ZWyupFi8yS2+b9391Gb1&#10;z2FfQrKjfJ+f4/41yviDw0mpRyNPH/o7q+//AL4wP1r0uaWMLnIx6n+VZvnxmQb2+ToW6Gub/txn&#10;IySQCSScHODisnUPFPmXDwRnLqMlep/Ic8jn2r0Ktd28j4/C5DUbsfO9qv2qTasf3N37vZ95fWui&#10;e2nt7GRoI/8ASfl2QfeWu2bwlFZx/uo/Lk2qif7pGf0710Xh/wABx28Mc00n/fHHv3yODx05Fb+r&#10;3AeMlBzGQQW6H39uKwoLkSTQPIpYbidrdW9/cfSo4rx5LSYuQ2UJI9eOn5VVdJTe2YLNmZMY5GPQ&#10;njjHp3zXJKftG0z6/CYeNGlKkzjPDGm7Z4/Nk/4+VZH8v+FuuPfniu0Wwls7W9ggk8v90qeZH/yy&#10;Y9PoR3zmtG40mBL628qPy9kq7P8AZycH9aI7m2h03UWSL/jzlZ/LRQdx4JC5P8XIB7fhWlcTmGPe&#10;0bNCxI24BZRng+4Pr2qiJVsmSBeUm5UsMAnGcZ+vr2FW7iR4cqrANtwyt1IJ/Q5xVb7MVtRKgIkJ&#10;DpGT8rED9OOPaspS5Xys6sOuWCb2Zl21jHdT+Uskcd6ij9/91JWxyMDoV9Ohq80Tam8ly37u5tvk&#10;fy33Nt6ZwMDgenfNVLCCK8njllj82381tjx9FkAH4kAbq1Ly5V76SB/Lkj8p0efb86KT6D0IyfWu&#10;w8KBxFGWdieR14610vmFJBktgHIyea5rTZ4rTymRtyMNwXsOOlW7jWQ4kydrr2wR26V7FGtGUNdz&#10;4XHYepWxTlBe6zwr4rL5s97HF+7j+T9Rx/8AXry1bVpY5G/5aOux5P4fyr2DxVouoa1JerJH9muI&#10;ZfJeT7rOucZx0rnbPwZLayWSr+8jm2p5m4M3LcFdoHTvTNf1Q28LmMZYc7Scbq8xvdbh1OGa5Ry9&#10;pgEOzZ2cdPb+vfqK6DXdaMkSuY8ljkKSPm5+714PB5rz7V5orO/uJFVvs842vC2ACM8A9ycnr6Cu&#10;KviHJuKPucjy5UabUlqyf4d+Fft/lrfSSeW/yeZ97ym/wr6I8OaL/YtvbQSGP7QqlGMaYWXB+925&#10;x27duhzzPgnwimnyXES3PmbVwnyY2cdVyoz1HH1r0G3VlgiSU+ZIqjc/+1jrT9U1mOWEoSrlQImk&#10;DAFRgdffp1zniqcLG3gJEW+NXyu0kkZHWqV9OLOWWEwxzQ3EqFXySdw2hD04+7nHYgjsDW1YqTb+&#10;UwXazYX+hrzZyf2j7mEbKwy3tUtmk8oYR23bdxxnnPXp9BVum/71OqO1hLOjj54pvmVmIJH6/p2r&#10;0z4ZaeLS4eyYq7k7jhg3zd+e/wBffFcR4ZVEmDEM0cUjAqwz83r+deueBNJTzZbmGLylxsRj1fPL&#10;t9C2Dz1I9jQmr2b0OudNOPKwr5t/a/8AETaL8OT4gg8yOO3Vv3joV6kYwD/ePQeik19Aa5G0un3K&#10;RnZIy7A/618J/t0eOWXw/pXhy5kjvZHla8uY4/lWBgSkKY7ELv5HQP8A7S12o/cqFQkBRgYPSnRN&#10;vAJOT71A5HPJzSISCOSK9pU7wOfl5T88teuJ9c1K5vp/L+03LM7yRrt3Z9u1Zf2X/pnXT3CS+ZIy&#10;+XVRUZvl+zfcq19oB6EY/KguTUHHbH5UBivf9az9nH7I1dmF9liX/ln9+m/ZUrf+zL/y1jpr21t5&#10;e3y/v/7FWPNH91SfcUGRTjKL+QqmGb1OfrTvn9T+dV9XS6i5WjB+xrSpY/3fM/76rZSzib/ln/F/&#10;dqJrVVkqZJkYYKKT24FNm2nogH04quTjrUkcg53DPsa2dHk9+JSTRlpbt5n+sk/76pyrOv8Ay8yV&#10;qx2qt8q0xrF/M/4FUkYQ5GATSSKnGBg5pcgDI47UEg8HBNZ8zvcnpcoLJP8Ae8yl3zr/AMtP4Ktt&#10;pzeZTVtWX5/9r+9TPKxnOabIMHApWmLdCfrmm8tk8mt4uW8h8pD9ol+75cdXtNkby5N3+s3f6uqj&#10;W7fxVoW9rcpHt8uP7396m7MdeaCoPant7nJpm4Dvj6VvGTlqtydX8Rft9S/8c+5Uqag3mfLVdLRm&#10;+Zo6kh09vM3NH/49TvLOMYNIIyOnSneZx+FNMvHSsr1OwyRb9lk3eZRNdbo/9+mpYfvP9X/FVi30&#10;9Vn/AOBVEyFjxzTfJ2nnrQkuByMGneaDnOSK7mpRlZbByvqXbO/Xy9v+rkSrEmpM0e2q8mnKsm5Z&#10;KdJbf6tl/wBZTfJop4bJOMfjRRzSGkPbU9z7ljoqrJHtiO6T+L+CivIrm+dSz7pJSed0pJJ/DtWD&#10;e6reXMmzzW25wFUGti4hkul3TuIY+p5AqlJqum6UpCIZ5OmW6fWviJSbWh7eqj7p+0Wl+G7NYI7a&#10;O2tLKNPk8ixUKq/iAM111h4f0/Tfmito/M/56bcmsaznttLk8qxj+23P/fX61abT9X1R/wDSblLK&#10;L+5B96q9rYXNyQWyqDnLcVPNNZaZGTLKrvnJVSKwdQ8RXV4xUAxJjAVe9ZL6fdXjdCdxweprN2Ik&#10;0tjSu9WtLHv5kn9yP5mqusl9qL/JF9mi/vv978qtWOj22njMUf7z++/LVfrV1DxiuCkEYHYHvWBd&#10;axcXpOAQOgxWnZ+DLi45bjHOTxW7aeEoLSMeaQccfMcUMWr9Sla6cLfDtI8j/p+VXaqzahbwffkA&#10;qq2uK0m2GJ5T9K4XyJ7nlQxHQ5ycVLBoc5bJjLHsCM16CYNN09G4Un6daifXLCDGyMEA5LHHNU1y&#10;ijGKV7mpRWEsmqXnKj7PH+FTLpt3Jv8APvDyuNkdconhOWRgShA/3avQ+F0i5Me49Sa0bjxmkYOE&#10;XB47EisyfxpMykKVHGCRxio9SGkkkzTaRV+89HmL/frPj0GBfvSSSfVqsrptunSL8+f51aaKSyTb&#10;DAcDpgGqUmsaqjgrC5XOMkc1Um8X3vAEjqRztUkfrVFvEOpzPkTSKM8kk5pc03rIXP8AaLdRGGNv&#10;4ENIbeJv+Waf98ipNg27e1epfDTx5c6TqcS3CMIicMpBAPqK6r9pSzj1bwXpesWxDJbXKhmHTbIu&#10;0j/vraK8Pstc1QSAktKFbJLfdr1zR9ai8ZeC9T8M3pAN5btHC2eUkxlCM/7Q/DGazl7lWFWJrN80&#10;U1ujxz9pT4BaV8bvh/qOmSx+XfbN8M/91hyK+Rf+CcNrqHwj+PnxB+HOsRfZ7i/06O8TzON720pU&#10;bfXKXLN9E9q/RvyY/wC5+lfNvx0+FJ8N/EzwZ8XdEj8q68N3yvqvy7vP0+VTDddOSUiZnX1K4x0r&#10;wqxuAZlyRgHAHrXVXTefpHOCcdq4ZJDbz+W6FJY28t1IxhgcH8QQR712ViPM0sqTkquBXr3i3aQJ&#10;3PpaimI6su5elPrzfX4Am8EYGc5POfeuKvowGPCqAMbtxOa9E8Vwqhc+2AK4C8TDMXBweQaxmrI5&#10;KkbK4UUUV0Xw58c3fgvVEw7PYTN+9i6j7uMg9sEjJ719QaLrcGt6XFPayq8TICHXBHT/ADwa+M0f&#10;a2MHHv1ruvh/8QrjwZeHdumsZmzLGOSP9r8qmnJwlzI8DMMAsTTt1Kl/p9vqkPlXMfmR15dr+gf2&#10;PrkkrReZG7F+67ueN3b6mvXKpalpcGpQeXPH5g/h/wBmvppmiWQsg+bbkk84z3/+t2rnfFmmi/08&#10;lIyWU8hRnt+vFaGkarZ65Zx3do6SQyKHV1zg5HP4+xq5KvkRkpxJjK+nTivdlGGIpc9Pc+FpVJZf&#10;X95WPKbW4uZbHyp/9X5vybPl+Vegb6eveuv8HXzRXUttPJ99A6b/AG/z0rI1jS59GkiVpJJI/udt&#10;20H5Ocfy6VX09vtk/wC//eW38f8Ae5PP5V5Kl3IhSNAgcjBCc556+3Hb1qTUrTyokLnDRnccMST8&#10;pBP5E8euK6TUfDyWk5urWHCSbnOB0JHJx655+uPescr5isCcsx5Lcgen4nj6c15Mo2ly/wAp93Sr&#10;QrR5oM9TorF0LU/tkP2aeT/TIfkf5vvdcH34HPvmtquRtbQLPjeUPlhWA6Ddwp/P8q0tLDX0e4qA&#10;Lc4Rm7nHX8uKV7cRXOCMox24zjPPSthIEt7eWABESTq44w3+FJ/Eb1m7JLqFFFFXvNVZIZJmwkcb&#10;SAbQRkLjH8qyrTXJy0t2kbAKWUbycAAcnpzj07+9Q2moPc217G7ElE5DjGCBgfgTg+1SeCYWuhE0&#10;hWV1jaQRuMqCT9445GAQMDrjPcmsqitds43T5Yty6DWpGTzF2tT6hmb5P9Z5fT0/rXcJdFYiij5t&#10;qAZPU8MPxxWbHAUvcO43gbpG6FeORn68VinU2TUFjwzFR5isSQDztY/gO3etdWe9urudQokPEe9S&#10;AWB/T0yeAMkc4IFUk3Zo5Y0fYpvuZg09LibzZP70m/8AIqfw9KvLJutdyp/ufL+R/rVraKz5YfJW&#10;2ji8zy0cb9hA+UA8HjJ5xwOScZ4yDrxAtGUAYLtzuyQB6D3/AMKssubq2I3GNA2ZDxn/AA/+tUEl&#10;5GsKW+VQqFDMx6nH8j09qS41BbezlMhZkZVGeuc549u9Ny1u9zzaVOUpbEUjJDcbh5fmbtuzu/c/&#10;/W96zZJGbTtRVfL+0zbP3CY+Vj296uQWby3Ul637z5zsTb/DnH5jr70z+yhJqEcseyORGb9Mfn1q&#10;7dRvfb7lV8+3YAlQecZ6+/POKYbpWAET5WN8EqPl5PXGM9OcfX0FM0y6e20+HahCKrAKO5PQe3Q/&#10;r6Cs5IhbzzO8YPmHLxk4IfHK49e3oetVKSlvugjRkk4SW2xkaebbS/s1i0n2K9RvkfbuXcU5Ht16&#10;1cjs5WSTz7f95NF/q/49wA43hsdeAe3HqaTVtIi1HUbhfN/eO0b/AO6q9f5rn8PU1r27edaW5gk2&#10;fKNj/eDp2P4jn1HSrtrr0tqhUIxEbZIUknk/5/CrT3n2ud3ikcvIqnZ5gxjHB9znjiueskfynSeR&#10;stGWjbuvy9PqBx7mjR7oWeoXJcgo0e8MzdGyowPTjnnvzUyk6fvR2O36nTlJtboztS8KWupPK7yf&#10;vJl2fd7j2/n71nQ6JFp1jbQz29v5ULP8/kHO7OCPYHqCc11FxJ5XltHH/wAtQjfi2P58/So9UtXv&#10;FgjGTH5vz9MbcE8+2do45pbm8jkkuIZG3qVJPIBXAOT+A59+lYNxEl5G0rDeWj3BsZwucZ9+McVN&#10;q7OIZUBIPmZJJwQOv5ds9+adDMJrTZbZG0bgwGCMZ/PjA+tQvdkpdD2aVNQScepNHCI4Iwh8orgf&#10;3uMjI/p7VcpqLtXFH+9WMbT7daxCJTERKzFSOozjd9cfy966HTbNZI41K4Oc+uOcflWfpt0t1OEG&#10;4YGTkEYOcfy5rufB2kTajdMRDldwUDHBUHOPb6mlJ87serBWVx1RSyJGm5un+TUteafGz4jab8Pf&#10;C9xc317HZbInffkFk42gqvU9eg5qXTdCkT92I2BZlwUySPQe59uhr1zTbYabaxxKCvHK59qo6Pok&#10;GlpkFpJM43OxP5dgPpWi5JxyTXq4XCylpPYzk+YteKPGtpbW5na5jjjhjff5mAjY6nPYeh61+THx&#10;g+IVz4+8XajqE9zJcx+a/kyc/Ku7HT6Gu6+Ov7SmufEuf7HB5enaS673gtYgjN/vk/O5+prwlpGa&#10;Tc1T8HOR360HAzQvWmHJ4zXUkzJK5XZW/d7ZP4abHbfvKmkX/v5RCu35v8/8BpRJgcgU1n8zOOmK&#10;QxlhkAihR5fX610pQ3huVHa4x4VX5aVLdovm/wBuplf95tb+D/vqnF/7v8DbP3lA9T/OpdwGTUNS&#10;/TGeuKzq9BNkToq/Kv8A6DVZ9P3fL5f7ytJm/d/J/wDs1Btb+L/V/wDPT/61M54BOTmk6HHvSY6H&#10;rSMCeAcc10RlcI8y3KradE3mN5flxotM/s2Jkkb/AJZ7d9abbW+VabG3lfN/s1Ykbg01WORkn6U2&#10;VwenNMDHvwawp03yaoRlLp7eZuX+Cof7L3Sbf9r/AIDW5u3f9M6Ysa+X8v8Aq/8Ax6nVN+gquucE&#10;5P407nA5q6lNtgYjWrfu/N/1dC2/93+9WvcMrTxr/cpjpuk+X/gFSSnd7H2pqIWpvpnmnLKB0AB7&#10;1necY8sCuhRj3VP9lb73mVeRU8yRl/d/8BoZPK+X/gdM4qRQCBkColzjjGakB+UfWtK17EspKkrf&#10;N5knz0jtP/DJWk23+LzPkqJI/wB58392mtGOvHpkUzylyeP1p+8emB6UhbuAOlVGpUW6HqVI7i5i&#10;+X++u+pvt140ce7y/kb+796rCI0v/A/vySUqQr91v71J5HoTRThJt6kGipdSqnoieWxG2pM3ytbR&#10;0VL5O5/mjor56uEvdTYF5HxnoMinJoCgDzXUc8jOTUE2qT5ADlV9uKqS3jEkliTnjJr4zn92563O&#10;furDb22nptiRIhTTqSn/AFcckn0Wpvs8Wd3lp/3zU1b8cGmWgJP7wj0obWba2UCOIKB+dcnJf4Xk&#10;8e3WqM+osQTnHt6UKLQm7Gaxv5z8vl20f+38zVEdJmnEnn3Hmb/yrXorrbnxYyIQoUDsfWuevfFE&#10;7EjzCSawpLssD8xJxxzxVB53d8k8dAcVEU3czUnrczotDtI/m8vzD/t1cjhjh+7GqfSpaK0rnVnc&#10;HLZPTrmqi38s0gUMRjoO5qu0QYAkYJ5HrSRQur8FiByBmtFK5Dk2FFFFXtvmZJAA7+9OS3O8EAkd&#10;/en2wAxvJPt6VbV1VunGMkntT6D+zqFFFFSR2UToSxwBz05qaOKGJ8BV9i2M1WF6BlcHngY/rShW&#10;lxgZHf2p9y1ZXsFFFFWZbpdhwOenSrOhapPb3YIyFDZ9jx/hVe20+S4bAUkseD0rW+z22jQFpXzI&#10;R91Rk0Kxon3Cobi3S6hkik5Rqmpiturm/H9oi62moW/MN98zYPSVT8y47E/e/H2q7o8pa0xkk47G&#10;sbUtXsdT1E20lytsSpZMKD+8x8itzwCeOenWn+Gb1jCA42OV+ZT1U+h9a76Utb9SIT1sZXh+3ksL&#10;P+z5f+XX5Iz/AHov+Wf5D5TnklSe9bFQSs6rlU3/ADL/ABbeMjJ/Ac+/Sp6g8WW4cMQB+XNeaark&#10;MVUYAHfmvWvEMJe2du+OK8u1q3KyMFB5647VnJLowqRuFFFFYURIbODz05q/BIGVU6/NggjPPr9c&#10;Vm3T+QQFXJ7kHgVNZXb4ILY5wPf3rBSUTikgooorpvCvjq/8A3u+EiSxkbMsG04P+0Dng+/SvoTw&#10;r4203xjpkdxaS53KC0bEbk9j6nPGa+Y5oVuIGJ5c8Z61T0nxFf8AgzUhe2LY4+ZGJ2tz90+ozziu&#10;2hXlRleGx42MwNPGRs1Yr3VpFeQ+VLH5kdcbeeHJ9Jm89ZPMj3N/q/l6nPfOOPwruqay7hg19nCN&#10;PLGFDBhgkjNcL4j097QPMId6qxAVeT35HvVD4dfGvSvF0Mdo8qwaiAA0bMAG9x69+ld7NaRalavB&#10;IC4kBJ6ZTPQ+2Bxz16V1VKkK2ysz5bC+2yyq41vhZ5e08s3mf8s5Eb5PL+Xd0+9+VegaVqkV9DEq&#10;vmXyld/yH+NZWqeFfMkkntpP+2e3/wBBI/rmsWRrnS7qO7gPl7GCfd4nwMFOeu7qCPu9enFeU6hs&#10;cxSqGILKuT0LH09BWlaN8xRt21QApbkli3JJ78c/Sn6/otzYsbYxOqt88bLgq+T19z+WOhx1qla2&#10;s8KlJWeNycASEDAyRuGeuRgY7D0rjqR5ZJM+4jKnUtJPRnoNFZej65aa5byS2kn+rdo5o3+V4nHU&#10;MD+h6EYIJBBOpWZYpKXuSybHmZiEwM7ew/75/WtfTpzp1sMYSfb5eR0GBgj6U22gEd48rsqLjIYE&#10;lTx1H+FQ3eSGeMBpAqruXC5bH14J646A1lJu1kXUp80bBSEZpaRelT2oEs6T7xuaIggKMKwPDe+P&#10;1rVXUliuYFVZAGAVdoHABGSfyI981z+lo6RbAVLKfmJJyMAfpnNWrQoY/PJLKTgO/Hy46c9s8VEt&#10;TCpR5haYU/d7afRXUpYJeW80svEn2fzYlYE7uCcn6HAx3GTxgVnalc5srgOJI4g0a5Kn52I4A9OT&#10;jPbk1NFqDTsiE9E2sueSu7IH9f0qnrUb3kRhjbChcGNiTjjj9KUfelqZ0aHI7mTdahLBcW6xRxm3&#10;83yZX3f6o5AUYx3B9eDt6g1oEJ54z/rNrY+mRn+lJ9nj379nz79/4425/KpQK1rC+ma2tR8oBILR&#10;ljxtGQPfjn9Pargu1eRTMVUSn95nBxx+vFc8GZdRSZAHjjCsikEAcAMevOeTgdKh1G+H2qcqWa3g&#10;OwLHnJ5POOpIOPfHaiMXLQmWG55FK4s4ZWkYjy3ZSnmJ975uO3+e/vTDZ/Z4CsEfzwr8nzfe7/hV&#10;va3llDJ97PzfXP8AKljzt3N99uf0/wA9K0bi/G4q6gJAzBQRg8AgN7jkHH+FUYnRGlkL5xGZGIJ4&#10;4/x4qveOw8j7RIsZRsBVYDcCOFOep285Hf6HMepp9nlWKOVlmlULIq4K/eyF69c9/Q1fNZWZ206M&#10;Yqwix7vmH7uRh/nipWNKvSk+9VyYtdXj3GFZ2tljLMCSdhyjenA3D3NSW9v5qNOHKxyR7gQQRtzn&#10;Ix1GeOeafZ2S/aII0IfI+bcMAe3/ANetT7L5hfEojiXqzcAAHr+B/Os1LodUIWXKQRwpbKVT90m8&#10;v/wJiSf1Oal8xd23/a2/pmh5PLR2botVZrlbePc0fmSN9xFXlm/pn9O9R6Tpwk1Eh4iHcqPlOcc4&#10;znvxk/hXuHhzTYLGwTytpOOWQ5FeQ6fqME1wfsqMIYVZRJJwX9Wx2GfSug0rxFNYSho5TjOWBJwf&#10;b2+tdGHtFnX9Wc4XRHrd9/Zul3NyP+WSF8f3sAnH1OMV+Un7UnxG17xv44uYL77RbWULNstZ4ij7&#10;f4y46nH8ODx2r9RrjTbuXTZP7Ql824mlWTyYfuLjgIvc+5PU15b8VPgrofxE0qSz1XTo5Pl/cz7Q&#10;skXup6n6GvUMEKScHijAzz1z3rM0XXINUUIHVZscxsefqPWtgwkgHFe86tupx1Ium7M/JZV86Tav&#10;7v5qbNEzR7V/u17F8b/2edc+E88l99mkvdA3f8hGNTtX2fHEf1INeMpeRrJt8yP/ANBprSAggDBP&#10;6VHuOPen+WeSBz0qNlIzjPSt6aglaJCacbA7y/e/1mz/AJaf36ei7vL/ANZUL3MXlxr5kfl7d/3q&#10;khkX93+8j+RqXJxwcUpOcck0soA6AD8KaPxPFEbSjzIm5Onyyf6v/wAeqFVlbzN0f/j38VPR/wCJ&#10;v/QqYzbvveX87VIVD9MD9KT7nXn9acAQegApSc5yPzrmc76dBNlT7TPbybm/j+d6uRzeb96mu0TR&#10;/N/rN1MW32+W3mf7lRZ5J6/WguM5wD9RSZB/wpVj3cgY/GumSgvj0Gy0rM0ce7+P53p6Ltj21Fbq&#10;3l7f/IlSSK0X3v3n/AaUdCcZNMbOODj0xTweBnkU1x1xzU09JWYrWlcJkVY9v/LP/vqkjbbHSIq0&#10;9HWkJ2qAODmjPBOPb60p4xnmm8Y6k+1aFMasKyzyN/s1L5P7yNf+B/7tRW7ebJJt/d1bVGb5v3cX&#10;/wATS7s9c/jQcdR6ZNJnJxmk45PXtSVyFzdSLyWWmojfdb+BtiVZX5U3L5n/AHzSM7N5cVP3E+1B&#10;JGMH3piksBnrTxjHAye9TNqO4yr5axfLTo083zF/vtsqfZ5Ufy//AGVIF/vf6um+vHfrQufT60Sc&#10;A46dqROQM9au/u8wDNm3/ga/6uiRF/i/4BT41VpI91SMq+Z/z02UvGOgP1FFNPoRRRdgR7Xmfb5l&#10;FTD+8v8A6DRXy/Jd++R6Gqc995eeQT2xVWSYbSFPOOneqzRmViMsCPyr4qx3S2ufufRRRTpL4yd/&#10;YcdfeqzyNJkHOc5qx9if5SoORyetWI9PEeS/zH2OBXPcnUKKKKykDtwVwOwqXyivB6Yz71deNAg2&#10;gFh61XRGllJPIxjGeKYJbhRRRSQxlmGRkZxmrUkGxQwIHHAHWrMNoIoyXOBnIFQyyB22xjcAccVp&#10;Fe95DcbK4UUUVQe7KSEcAfrSpdGRiORx36GlGizTsHCMx7DpWvp/hWeQbp8Qx9csea00HZN2QUUU&#10;VTt42dgBuJJyR1rorKwxGHlYIncscA1H59jpK7Yj5rqMFj3rOutYi1BiGmKHt6Cm48pWkWFFIvSl&#10;rZvtfttPhK2gEj/3xiuQu9Zurtyztg9QF7e3vUc8L27Ha5cDkY6Gl2h9pKcg4H/161ahHYJST2Ig&#10;rNy3/fNS0UVmeIGgLQSEY3hgWXIIbFWNIu3N5vLlt3LN1A4x/Oma5bG8sECcFZAfXNJo9s6N5anP&#10;GOe1VTnymN+V6BRRRXXaooksQcA8dTXmutQ7STgAYwDjk16UzibTiD244rgvEUIyTg47UfFM3+IK&#10;KKK8/vgYyQMYznjrVaG8Ksu4KOckdSK0NQt0M7AEj0OOtZUkIVz2bvzWO6OSWqCiiit+zuFeI7gM&#10;9s1Dqdos8JIQ7wcn1rPtbkqxHJPXI6Vu2jxXMZDLz3J61pG6M5LqFFFFcXcRSWkwkgYxsjZBXg9u&#10;frXqngT9oy90XEGuRG7hB2rPEuXHA5bnniuP1bSSScYI9hXMXmmmNmIXH4Yq4+9vucdWhCurVFcK&#10;pahpsGox7Jen+TV2ivtnQfGugeMbIG0vLe7DclCwLL+HUfh1rXtPDllO7SF/P3ckMchfw/zmvgO2&#10;uLjSJVuLSeSCZSD5kbFSPbivTvBn7RvibQmWO+KatbLxukYq499w6/jW/Nz3ufPVcuxFOMlhKjR5&#10;5P4UvdHuvPs5JI/9uFvvezdjn3GB2qG48XavF/orRfYtvyJ/Ez/j2xXpNZt7otpfx/vYk/30Ubvf&#10;tX0tqvgyOe3leyt2R2dmJXjJB6ew+vWuabTbmyLpJazRMwxuaJipGfu7sevf0p3hH9obw94iaOGW&#10;WTTbhhgLOjFf++wMV7Do7rqVpHLFKssL/dYEEDjp/wDXoag1vYqOYYrBq2JhdHK6R8QIluo4NSuY&#10;Iz5cft94cPnuT3A6V11rrFjfOUtr2C4kXqkcoY/kDXDa58NGfzJbTy7jezO8f3N2evXIP4kV4d44&#10;0+Lw/rFzFeWX2a9Ta7yfxSru4LH/ANBA6968Tg0qaKSVzCxRzhmVSTjpg8dM9/xqAaY0Agt4hIyR&#10;sBtAPOAflPr2Oe9e/QWI480GQKMbWGc5GMeoGPT3pkug2RAEdtHExOQFBBPt70/ZcsrW+Z1RzrDv&#10;44n1k1xHHw0iJ/wKpc96+EdS8YfZ/M+wyW9lJeMr+fwu1lIcvgfI5LfeJGQSCOpq1H8XPEcU8jS6&#10;1cXtskWyaT5WVc/KJOMKDnsBXjlloj2x8x4iqg7mBX72On15rSOj3Em9zbssDHLSNkHOOn0/nXro&#10;0+FZSyQqBjGF7cfpUOo2SRYnPmAKvKqoJ4/Dk+3es/ZNy5rG8c2w8pJbXPtn+0rV2CpcRybv7jA/&#10;yNUZfEWnw3SWq3sEl5t/1CON23OM49q+Br/4i332GO2udWkkk3b/ADJMfNludvrj3rX8G+Obm88z&#10;Rlkt/tM0v7m6nnMStu6hnV8ID/eAyteSvpbSW7ylAh6YHQjPX247VjXKxaWgDnfJMWEbYyCcZz7D&#10;bz6HpmvX9R8G2uoKZIJWikkHIXgH36/0rmr34XzSMiveEoxUllGAoz04/wAilyM9CnjcPU+GVj7o&#10;OsQrepag7yf8OnvV8Sbvl/76r448KftMa94TuvsPiHTo72ytvkSfzd8nmDqmChP4769N0j9rrQdZ&#10;sbyW30m7iuYS6JazsEeVlGW257D9e1eaGQ3M7smQrHKhwQevTFa+m+F7ia5N3dsYjtIRdhOfl9uc&#10;npzwB1Neo6X4B0vSZI5UjaedeRJIc/p2/Gt6/vrawsS8gVON7YHWlKnKKTtuc8swgp8lNXPf6yNQ&#10;1uK2YLCBcyb0V0SVVCAttLEk9vQZY9AK+RfFX7UHiTxJJc2IFvpNlNlPItWLSbT8vzSZz1/uYrA8&#10;J+GdX8YeILZbaSS5/wCXaGSRhuiUjD7cDgY4zXmR8MTmyW5llSwt1ABkkQltuOoXscevGcEg5Irh&#10;vEPiaC7u4tO0wubWI7WlZgPMwOv068e1XPiN46n1JpbWCXZaZ3BQME+5/wAK4XRt5uTIRnn8axkl&#10;DY9mnzSep9azfFHTZ9Yk0bSjJq2q/O/lwMvlLtfaUaQ8dQ2cZxggkEV1Ok29ysImvvL+2SfO8afd&#10;j9l/qe5rnfh78OdP8E6bGViSTUTEqTT9eg+6uew6V2lek6HIACAMrt/p/jWnaXRRgDyPu59Pb/69&#10;Ynh2Thj0UKcGtEP5b4I+U8Fe31px909iL5UQXK7o8f7S/wA6p6lp0V1H/wCP/wD16uzruQD/AGh/&#10;Onum6ul028eMHaxV1OVIOK7PQ/GzZEN22TnAc9T7V5eLo2+zn5Qc5FalvqCOBngEfeHavRp1k/iN&#10;JU4VE1JHlvizwxHe/LPbR3NtMuyaORdy/ketfG/xv/Yh0y8+06r4Qto7b5Wd9N+6n1Ujp9K/Q64s&#10;VvI5N38a1yOoeF5Fk+T+9/q69pW5EigqysOvy80+OVcnIU/XnFeY6L4in091AfzI84CsTg/4V3em&#10;apBqaZicB8YKngiumNrWbPHrYaVJ3T0Pxj174etod1JBeW1xZXKNs8uTK1gXPh1YfuyXEdfqt8Xv&#10;gHofxIsZPtNt9ivdv/H9Ao81WHTcMc18FfFj4K+Ifhfff6dbeZZbv3N1Gu6Jl/mK0TcoxIKL7HFO&#10;BR/4ce4quIjnv1/ClyUyDn8K6pQh/wAumcb5V8J4/wD2Nc+X8t7J9356jbSb7f8ALcxyfN/y0+Wu&#10;gb5Y/wDln8i/8CWlh/zJU5MfQ5zijah6NURJ5449aQflxWVjM52OHV2+ZfL+Rqa0mp28e1rKuiRK&#10;WRGX5f8Aa/8AHfSntCASVIojhPBBzx0JqJmyCOSKQOR0J/pW3vuNmV0uYD63cxR7ZbKT/tnT/wDh&#10;J93ytHJH8392t+H+81Pbyk/z81TCAnvnvgU/7OQeR+WKhEpAOCQaUTuvRzWMvayYzCXxFbeZ/wCh&#10;/Kamj1uxaP8A4+f51qvZxSyfNHH5f+6KrvpdncSf8e0f3aUwkjj8qabZ+TjNAuX7HtnOKlW7fueP&#10;StXKr0RUjJt9cgik/eyfcq/H4nsW+XzP+/lK/h7T/wCKP+KqN14TsfL+WOTzEqARksBipFT5sYGO&#10;3FOeQ7sgDIFN89uemO1RKTkRe5qJrFt5cjeZ/wCPUfbom/5af+PVmaXoNj9l2yx/xf6yrX/CL2n7&#10;vb5nmbf71QkbhwpHsBRnZnPA/GpvPAz8g98ClMqnhkH41p7S+ltAuaKP+8j/AHkf/fVPRXuPL2/v&#10;PyrI/wCET2/LFeyR/wAf3hTE8O3MX+o1GT5KrH5uh/TilDCPqM81YjaJlyVxz0pHjjbtz05qvbRb&#10;5J7DNzyWXzN38f8AtfNS+Y38P92sldP1dZ/luY5Ni0ySHXLf/nnJ/H/tVWUHaAelFWvKQjrRT+sI&#10;DYl3b9y0VkyXWtW83/HlRXx0NsjblOTVgBEUEtnjBIPWsVpXh4JJOc4FSR3PmRkZ46Yr4+R3xP3o&#10;oooreW5AQANj37mq09wTkA8sePSsVrs+YqAnHTk8VqRRqy5J4xkH196ia2IfQKKKKVI3fIBJbNaE&#10;NusfzEZPoaYyfZxvUqEzk881Um1SFkLRllI68/LWQBRRRU10zyYBJCYxnvUlq9vagOSGPXbWNDq7&#10;sCS28ZwFCnB96yL+7livGKsxVjnviutRu7F396wUUUV3TeIYYeIxiTt6VTu/EEr53kYxzg9Kw7WP&#10;zgHOd/TluKbqUTxxEKBuIx7UcqREnyhRRRVe+1tJC6r1zmqNlfs5JYk89B1rKvElWQE8FuM9qtWS&#10;mMBicH1Bpt3JTu2wooororfVMLggnsMnNT/aA6n+HuSOlYccmcAgkeuas/aNkZwTzwRmpsVyhRRR&#10;V+R/3TgHK4yPUVX02623HXO7gAjk8U2KYMGDZ5XGB9Kz9PklivI945Vvy5qNdjKV72YUUUV2lrL/&#10;AKIyk8kZrmfECAqRx7nFbUMgX5cg8YJxxWHrrgswAOB075rqTlpynRe9gooorgdS+RsKTnuPSsl0&#10;GW3ng9F9a6LUICJS5AO7qMCufnBWTIAI/h9alu+xlK/QKKKKYriNSFGBjHFWYpyhGCwPYZNVFY5w&#10;cU9ZMuWAzUyM3qFFFFb8N4ZYsHBzxVe7sFuBkoQcZz2+tZ3numCOBnpnmtKG9WRQXGATtCv0p8xH&#10;KFFFFZE+kAsWIA47AVQfSFEpODleSx5/CuqMQnPyDIJwc9qfb6NPfXkFpbWzTy3DqiRwqTIcngAZ&#10;PB9T0reMlHRsz5XeyCiioLi4S3ieWV1jiVSzMzYCqOpzXJ29nKJEEQYtuwigkke34+vavdfBPxO8&#10;R+BtJtJcyxRY2kSRGRAMdW4wP5e9dOn7OWueC/C0WuS6YL+5f/XWquBLboT1Ixye+ByO56AcxZeG&#10;obyZb7T7u4guycgSMDn2BB5+h6VhKpSrLkWqK9ipRtNXRPXPeLvAug+OtN+xa5p0d9F/DvJV0/3X&#10;Uhh+BrzPwP8Atf8Awv8AiJ8UNR8C6Lr8dxq1m6pDdcfZL9tpZxbyhiH24wc4Dc7N4BI9tr3rwb8b&#10;tE8QRRRXrJZzsF2vkFJMjqPQZ4wenrXe2d9Y3u/7LdxzbTjbHIrY9upx+NfLMHw8+0SM2pCOwL/c&#10;ltSYW3Efxc7Sc9gMn1q/p3hPX9JuprnRdZ07V5Y32y7XaC5DehI4JxztP516EaOIpQT6PofPYrJ8&#10;PibuD5Wz42+K37HeuWMlzqHgy8j1GNvuWM+ImijHQZOd+OTkYJP8JNeG3nhfxb4dnjXxLoN/p0c2&#10;3fPPZyojZ5HJQAle+MYr9J5tYh2/6O/2mTI/dxqWPX/ZBwPc8e9Yt14ssZoBbazo15bW1wvz/a7Z&#10;ZYG6Z3bC2Bz1YAV9NC3IyMkHrk81FOpAI7dMH+deWeGvjRd6eTbeIdKuoZITtaXaGB98rnPPriu8&#10;8OeOtD8YokthepKsn3R0JreGMp81qkT4ivlWY4Wbk1eK6n5+20MDRxzyxxyx/Psj2jdVhLf9/wCb&#10;/c3P5m0fePUfj3r6r8b/ALLOh+JI5LzwzeR6LLMu/wAuNA0Dc5yuOVz7ZrxDx18DvGfw/wBNkuW0&#10;6O9soV3vPatuRV9XGQa1xCATyR24p52A55JxxuNTDDvtiQvnjCgnH/16ydZ1Cy0uMte3aQHGQmct&#10;9cf0rWVSjpzsijKtKSik3fsjzi51RvIj2/vN7O/7z71Zv2i+8j7Mtz5fz/P5a/w/7OKr31r5UEVz&#10;rWo2+nRp8/mSShNy/wCySQMe2M16r8P/AId6h4y8uXw5otxexo2x76ddkX0Vm4/HFT3D7VwDnHbP&#10;SvH/AIi+M4vPNmlwgRTyCwAZvStDxh8XNO0+0lt7S6sY5GHzS3tyFYD1VF+Y/oPUivN7Hw94j+JF&#10;6F0jRl1ONmybi4tGggj44bzHOSfcAg9s1xYjEKScE9EfZ5Zg6sH7XEOzOT0Pwk17defP5ke9dnmb&#10;fmZRyOPU19s/BjwAnhHw/Fd3Uf8AxMZoh/rPvRJ/d56e9cn8Pv2fr3TtUttW8R6lH5kP+p0uxXdE&#10;rf3nd87yOwAAHvXoHxI+Mngr4P6XHeeL/EVhoMTq3kwzyZnn24yIoly8hGRkKpxnmuT1e9a5lJBG&#10;N3yt1x71b0otGoJBAJ+8D0p/jH4d+JfAd4kWu6a1pDJu8q5t2EtvJgZxv42nH8J9epxUOmsWdCR8&#10;hHI759fpXHK0nofa0/dO3orz34R/HbwH8c9Nub7wR4it9aS22i5hRWingznbvikVXUHDbWK7W2nB&#10;ODXoVd7ouVtJj1wuTir8E6yqUYnP161S0RT9glGe2M0xWeKQkYJHfpVR2PQTtG4jdKWkIzS1qSEt&#10;GU4AxlfWnafP8wRycMMHmqUc/mqGLZIGCanjUecCeuMgUSfLsVzOPwjeKhuo2aPcn+sXpViitZbk&#10;284DZMTHGQTW7pmrvbTq8bMNvv1rnCRKgJGDj8venws8OD1XsO9XSm4zVyr20exk3GnrfWu7y4/t&#10;H+6K8w+Ivw40/wATaPc2OoW0dzHN8n3RXrka+U21em6qupW8F5HsavZ9D8TxaogjlVUmA5HQH39q&#10;13KNjC4OK8g068aPZKp2kHlu4/xr0Xw/q6atbgFgJlHIz+tejCUdzzsRQjH3qex+Sn7QX7Kep/DG&#10;eXU9Fubi90F2/wCWmGeD2b1+teDTWOoWv/Lz9xv7lfs54u8KwapBc6fPbR3Mcy/6iT7sv4da/O79&#10;oz4C33w01iS+s7aSTRblvkk27trf3G/xrZOw8cik8kHnd2zimbSOMk0u7bwT2x610+8vgZ5p84R/&#10;2uv3fLkqT+0tVX5fs38WzzP4q2lX+Kl3/u9y/wC/UhgHY8Un2Y8YII/Cm+ZznNJ5gB/So/e9gMVd&#10;cuf4rL95T18SL/y1tpI5K1Pm8vasVO+WX/nn/wB80hiMhJGAelILV8559cUFiOhxUkcrcHJPFdMp&#10;ShG8RlCHxRbfdbzPk/2asN4hs2j2rJ/sd1p32GDzP9X/AOO1C2j20sm3y/vtsqNrdlyP1pm0jGQe&#10;tWBdE5yeKUTJnJCn8KyjVqR+KIFyPVYpY/NeSP8A76pftMTeZtkj+dfaqD6DYt5f7uSOo5PDNn/D&#10;JJHJUUjnJAWomY8Ag+1XPtSHAKr/AN80nmQuPuYNONRR+KmBbsniaCPdJ/KrlvMq+Yy/8DrnJvCa&#10;r925k/76FI2k6hayfLqP86pYJ7n14p204ySfWrnlxnnGKQxID1xRKupAdcvy/wDLX/YpqNu+X93H&#10;/BXHq2tQfKskclSw3+tNHu8uOX5qpKTjOSB9acGPqat/ZEIwCBnnpSGzPZwR0qZ1qcwep1yP/d/9&#10;BqZ2/wBX/wDtf99VyUfiDU7d9zWX3Pk71OnirbH+9spI/wCOqJcrkc9fWirclgV6YorqpzoONwOp&#10;aRmfd5lFc63jO2b73mR0V8TaipUsygDvkdKy4b0yMwBKleuepqdbqV2ARPNhYc5OAKytU+zRXQ2E&#10;+dnK7WIFfFRTZ2arVH7y0UUVshkmi35IkX170621OdMCU+UuMBTzVeKUNCFxyOrZqvfo0sHygbl5&#10;X0rUHtcKKKKt32qTRxsQ5dcYz2rk11yZJGidyeeSc8c1pWd41wdkgOc4zVabRlkvgduAwzyetUlH&#10;7RPVMKKKK6GwbMKsOT3rSjsvtABIBPXJFQWcMaQhVGCBiteBxGF4wMc9xWcpt7Cv94UUUU1LdbaI&#10;cc9/aqOoSgpjIHGT7VoXE/yEggnpWDcSNMzAgbcYOeprJXYBRRRVOe3N0hAIJA+6wqkQY/kOcjgE&#10;9K1rVP3hGMLjoT1pNStQE3oAeMgYojKwR0QUUUVRSYKgCrjJwCDmgzOxAB561QWYgkOAXU5wTmp1&#10;lOTxz03Z6VuU5N7BRRRWhDcEMDnoc1NOnlXAlXgMcgDnFZ0cvyjjnGK1rSRbqMrn5lGRnvSIbuFF&#10;FFXRM0aKx6EZ5rL1K4MylhgnPTpWhqS4sI1UEFlwG9CGxj+v0rFaTfvPDdj/AI10x1jzI16XCiii&#10;sPUFKAAHJbknvWDc4Xce6kkeprc1Fizkr16AViXUWCWYjPQCo9Sn5hRRRWduAAyTgjinJcqoHOG7&#10;9xTXLEHjAxgD0qHy1GQFzg5ODUnM2FFFFX4mL9AR9auQxfKS2duePUVVgcpksDjt6muj8KaFd+Kt&#10;YgsLNVSSUjdI+PLhXOCzHPQDnjk/nheoK73Ciiqt5cLZ2ss7RyS+UjPsjXc7YHRR3J7Dua0vBfhb&#10;VfG2uQaPots11eTNkjoiLnBdiOgByOc89jggfdHwW+Aul/DazS4n2ajrEi4ku2X7mTnCjsOoz1OO&#10;e+cH4Z/CHSvB2nWsXhbxFDJqZVWuJmZW8/jknA5Ueg64AyK9mgS7ht41mdXm2r5jRgqpbHJA5wM9&#10;jmvBxmKdb93SlY6o01F3kZHjXxtoHw58M33iLxNqtvo2i2Kb5ru4bCrk4CgDJZiSFVVBZmIABJAr&#10;8yv2mv2vr79o77ToOh3tx4c8Fw7n+y+bsl1FhuAM5U8xkFSsQ+VWUlt52FPbfiz8ftX8RWOrWnxb&#10;+Bern4fvLJ9gkSLdcxYyIpG3FfLkYHBOQVBwA+Tn8+fEl5pEuuak2g21xp2nee72cc7B5Vi3bow7&#10;r8pKjqw4NV7iIq5UnI6EdjxXgPxf+Gl7oGqWHiDQNMN5p0dyZ763t9zTxK33mRADuXGTtHIPQHpX&#10;tGteKItLuR9pt5RE2AbhcEDj+WO/X2qrdeMLa31yy0zeGmuo/Nj3MMFcnn8x16dfSt6NSpR5ZtbC&#10;cXay2OOmjvtG1KOeKSSORJVdJI2KtuByCpHcHmv0+/Y7/be0/wCJXhn/AIQbx1rUGneL0g+zWGqX&#10;zKkF+vl4AZuP3wO4c8SABlJJZR8cfDf9n/VfjZ4R+3aL4n0m51qHe/8AYc6tFKuOytt27iegxtx/&#10;FWr4F/ZQvvGXwl8V+NL6T7NH4euprC502OIvOskaIXDAnB++p243MNvPzDHz1q1tpmufY7qSJL2O&#10;F/Ot3A3ANj5SMd/c9DWp4Z8P67LZXL6H4dl3TyeYTdkW6u3Tcdwz+QPFfRK+DtK07dJbwW6OzGRt&#10;kSglieTx1Oe9Oybdj5aAH/ZABNfUvP6eIjzUIe93Z5v1aSlrsfqJ4Zh1XRfMtX8u3uH2ed5jfKrc&#10;7n5yP4ugJ3DvXmfxi/aC+D/h/VbKDxd8SdNiuIVdPsOjrLfTr0YoyW6uU4C8tjkAivy08ceNvFl/&#10;Yx2Op+MNa1aytoEs0tZ7yVk8iPiNNhYjA7ivMZJmik/yteC6R8BvEs8hl1fUdKdJDvaPy5JXVic4&#10;D5XjPGOwrpofhFP4ctWfS7+3tb3OVkSzLKnvsL/NgdjgE8nPIPqKsSQMk/jmnHDdRmvBcpc15M63&#10;qrH6s65/wVT+E+kk2ejaD4q1GKHakc8dpBBA69BtMku780BrhpP+Ckfhz4qTXvhvV/Bd3a6LcxPG&#10;/nax5bSdNoZ44VaDceC6sxHReTuX81Ukb/np/FS5aL5lk/8Asa8fh+Bd1rPmy+IvHGv3ruNojt5j&#10;aRAZzgJGRx25zx3q7Y/s0eBLBQzacdRlxlpr+eWcnjr8zkD1r0ueETqASwHbBprI9jEAg8wZ53da&#10;m9SLvKRlTowpq0dD9LdY/bI0/wCHc+nW3w++EPhuWRfnmnjuvNl3A7QWl8pCZCOdzMzHuK8n8Vf8&#10;FOfim+uSIttb6DFvP+iWsULFeejGaNm6cZ4r5J8I+P8AUfCV1JPbSeZv+/HJ/FXYWd1pnxc1ySXV&#10;ZP7Jk8rYmzHze7E/yrnLT4faRoENsNG0PRbVlXBZbJUkznqHGSOOxySe4q8YZ9KvIHKq6qwUg9AC&#10;ef04+vNa8NyPK8xh069yKo6lfBoLi5mfbbxxtK8rYym0Zz+Vd+Gr+xc+aPNGSad/M8rHZd9dlCam&#10;4uLT+7oej2f7W154suL2Xxx40+JcclzPI8KaPrSrZrEeRDLa7YlkyeCwYBVwAjCrNj4v8IePvAev&#10;WK+Zba08DTeRIvzTvGv7vc/c5+Yk9uK8F17wNLo3iaPSvMjkjm2+TP8Aw8/yr07wN4NVtY0HT7G2&#10;jk8Tzanb6b5G7/j6W4Plofp90n+6M0/x3Y6BceG71NbMcmllcS+YuQPcf7WemOc18a+MvCf/AAg+&#10;uRCKUXuh3482xugOCmPuP6NnPHHJArrPiF8QNQ8ZXjhppP7MVh5NqSMJxwTgcsffp2xTvC8UXjTQ&#10;r3wlfOvmSp52mSSEgQzqQduccAnqD78cVx0+bD2U5XTPoJWvZFv9m+w8eR/F7Sm+GFz9m8Xo2+GC&#10;R9sU8QIaRJxuy8LcFhnGCDuU7WH7G/DXx1L420eddQsv7J8RabL9j1fTN277PchQx2NxviYEMj4+&#10;ZWHQ5A5v4D/s9+GPgXoOzTNOs/8AhIryNP7W1iGIrJeS9Tt3ElIwSdqA4HU5OSbvxMWXwXqNl480&#10;+OQx2f7nW4bddzXViQfn2jq8TbWBA3Y3DIBNUNAOdPYHrjIOc1Fc5V+TgHjI7/4Vm+DJ7i3a90a/&#10;VotRtDsZX4YgNjPvg5HHXHvWldALkPkjp716drQstzvj70LxPR/7lPqlbXkepWtvd20sctvKiypI&#10;jbldCMgqQcEEHg9Ku1DDP5RDAA+9asUwuAHU8dOOo/8ArVglVQ5BORyPSrNrdmGQMCNueVrN36Cb&#10;sFFFFdPbHeQrDDdMDpVtCFXkYPfHOayrS4EiAqcjuoPIq/G5yDu49zVQ3uzVe+ircBl+asm63S/9&#10;c63mXdWdcW6tH88daMUgjfIwd3WrMeqT6HdxXkJJTPzLk4rNjkAJyMCtFIxdWjRFc8cc9a3TTjyl&#10;2jaxzWrJ58H+5WFqHg7SviR4bvfD+rxxyb1+Teo3frXaXNr5se1f3lcrNN/ZOqR3K/u/mr03Rddt&#10;9ds1liba/deARV7BU5Jz9a8g0HUJdIvCI2w2chc8V6lo+qx6tYpMmA2SGXuD6V04TEXfsZHjVKbh&#10;rA/NX9oT9nfV/g74jkWWOS50l2/c3Uf3W9vavGVbZ8rR/wANfs/8RfBemfEjwzLZ6hbx3NlMux/l&#10;Ddep/Cvy2/aK+C958G/Glzp7eZJZTLvs59v3o+3PqP4qv4A6jml2g9sGl7HPTNIB0OMDoK77vucJ&#10;5Tt3fd/1f/j1MVtv3P3nzUxnbzI1/wBmnyP/AA/8tPv/AHaMDsAcDNLwCMdemBTE68nrxT8fMDii&#10;acNGMFbd97+NtlKu7y/m/d02ST+Ff4KdC396T/x2ouec8HNIQMYP507bgEnpRj1FdcZX2NH5Csqt&#10;5e395Gi1Mh/iWmbl+6tRNcf6tabgYHFL92k7Y70Ae+Kq5JNtZfM3f/ZVG3zVKp3T7qbI3/TPzKmV&#10;zgDJqN3O48nrjrTwORx7GojncfrXNTitdBIr3Fuq+ZL5f+5U9jGrWv8AwHfUVw37uT/Y+erNt5Xk&#10;Rr/cWpDN1I5Pr2pPMbGAT65zUXK+4pw+7kdM4qZUoU/hDlS2LG7d8rR+XHUTW0csm5o/3f3KfCnm&#10;/N/y0p42+Z838a08TN3Yk/U0UzaVHbNFXy0x6spTaZA3ytHRV7/WPj/lmv8A31RXwfDqCSxLjAHQ&#10;EVn38Rnvo5GwV9AeKX7BLEgAyuelTLAZJFYr8ijOM18pzRidkpRvc/cyiiitW1hL/LxjH4VfNkvl&#10;kYye49arWLBtpPA9R1rUidfnxkjGMms5MxkwooorFWxSNyAgDZye9OmTequRkrySKvzwsWDIoJI5&#10;PpTPKKKRjIx68VnLuK+rCiiio7dwjkE/8BNXoZxGNpzj8xWam4sQMAdCT2qwAUkAGRk845rTRbFa&#10;LYKKKKkmuwQQrDrkis+S4G4kcnvnvU9yojz2OcH3qlIeQQcDGd1R6EcyQUUUU6KQtOpBPXkHtWkU&#10;DocjA9M81m2qCU7ycA+grSUgoN2OmMjrTas7lJhRRRXJ6tZNb3DOqkhueKSGTKEM2TnGMYrpbu3W&#10;aEDHPrWFc26xOTgkDjP9a0jK5fUKKKKapOeQAemQeKtWN2be4Q5yM4xWeSVz8nA5APU01pirBjjP&#10;U7e9V9kQUUUV3t9ALjQJJ4Du+ZWIPOMjBrj2kKK68Zbke1bnhbXAsU9rKA0NxGykMclCRw3581xt&#10;5NLHdyIxKlTg44zWtPXRj6hRSN0padcZbkkZPQVh3v71iDwB6da0riQsMAE4GQSetZ04KcjrnOev&#10;4UK/2jTRhRRRVGYNzngYyWqvChYk8lSeMKAfpVqbdIwXKmRjtXtye/0o8vyYyVBIAyTtJy2en58Y&#10;FSZBRRRVmwtJby7it4g0ju21VYkgD1J7Cu7tbgeEpIoLOQlN26ST/npzy30x0HavT9L/AGXdY0b4&#10;SPr86yJ4jmH2iXT15MVv1Ce7YALDsCQOQc+VXdumpKYCT9oGdhIyDz0z0z9a55VI1U4xehXR+QUV&#10;816L+2/4M1n9o+8+GEXlpZR4s7bxAZR5FxqIbD26j052B8/M6lQCCpP0pXT/ANuXjLFqOl3c1jqE&#10;Lbi1tI0bA9N/ykZ45xXaeHv2l/HujYDavHqqA5WPU4Fckem5cNn6kn2ryTQL2S1LRS5EkfBB/u4q&#10;7qFoEkNxEOJGyV6gf/Wrzp04TVpK5Sqtaop3tjbapaS2l5bR3ltMpSWCdA6Op6hgcgj2NeK+Mv2K&#10;fg542upLqfwhBpV66qFn0aaSzVcdD5SMIifqhr3aivpjSv2rLa+Flb6v4YhdLg7JJrGUEIf9xxyP&#10;ox5r0PRdQ0D4gvBLpUcY+x5gHmIqSxA8nAPOOhyM5PNfDmm6q9nLhiCAcMpHGc9frnmvTPhz4u/s&#10;vxlptyZ2S3kkWOY5IBRvl3Zx2ODj8az9i4r92bRakrnw14k/4JnxabqX9peAfiDd6Jcwrvhh1KzD&#10;tvC4UedC0WwZ7+Wxxxg1wOueG/ib+y3pPie+8U6td61e69L9vmfSknls7qRAFHmMEARzhQwIUbQA&#10;CQK/SOuZ+Iuit4g8E6zYxQfabh7Z2hg4+eQDKrz6kY/GvtwSWsRZTMrlBhgSDj/CmqkN2N8Eyuue&#10;qnNee3ulX+padPd23nBLuIho3VlZsMVYY7jIJyOox7Z5dLXWfhf4SZ4S1qs8+DsAPlRhcJnOApyc&#10;Z5AAAwc1jCg+WM41NWOT59z8QLzw5qt5BZS3mk3EcepM720kkBVZ9xzlSQS5PYL+Fcz4n8DX2g3X&#10;kX1lcWVz9/y51KMvOBxgZ54PpX3nP8UfCvw++KGg+EPEcdpbXHhvU1+zXUc4a1gjNur27rIeBtDK&#10;rbh+7bJyc5X1dfEXwr/bK+NEenzpaa7beGNO/dGR2iS6uZWzMkZUgzRxrGpwOvmE5AAz7CwUAkDB&#10;+lMf7px/nmuK8JeJrltNNxfmSWJyBHI4+8fX3HTkYHIxXU2OqxXvGAhxnHbiuyMuV6nO6dtj8ipr&#10;dovmb93VF1/i/wDIlfo9+1B+y/4S8R+LrLQ/BkWk6Tq1mrTX9jY43LF/AGQcBjsfaDlmw2Twc/Kf&#10;xS/Zz1DwHB9qgk+2x7lRPl+Zs/c/Pv8A3aubRzwOnpTMnGcmiOVJDhWDewNVLyYBCiuEfHB6V1wV&#10;3YlRd7Hhn3fu0sbyrJ8snl/NWtqvhfU9Jgja8spLaP8AgkkXbXQ/DvwzJLfR6hPp0mo6cjfPHH87&#10;c9eB6VXu5TNIBEW3qcFPWuB+NniRdB8MJpUDAXGqFlZd3KRAfMfpnaPxNehWcJYCSVcSLwD614f8&#10;V0TXfG1y4lRvssa2uzcMrwW5Hfk/hWj2SQ3fRLodj4R0r+ydN8/xH5dzZXio6alI25oPbvj6V9Lf&#10;8E4fhndfFL4yXvxB1eLzdK8HxfZrCbytqXF1KjKD0wSkRct3DPGe9fJ3xJ16Ow8zSNFvY5NJuV3v&#10;Hz+6bPTnpX6t/wDBPXwZH4B/Zb8Mb4nS51pptYmfyzhvNfbGfwiSID1C5FeTy27SszDdjH0JHp9K&#10;LbzbO4jnhd1ljYMrgkYwcj9efrXVHQmjXJT7vQbSarS6YRkYwO3rWUaikthx2Ppyq9xbxXcMkUqJ&#10;LG6lGSRdysDwQQeoqTzF/v1JSeMLCXxBa23i7RIUGs2uBqFuh4lQDG8DuCuQT1HBOduDXtr231nT&#10;o7uA5RxllPJRs8rnsQePcc1e0qefRLkSxEkfdYEZDD0I7j2NZ2raCdPuZtb8OgPFJ+9vdLDc9MF1&#10;7kgDAI4PQg9a7IzaZ005cui2POvCCz/D3VpPDN7L/wASGZ9+iXT5+XcSTauT0Kn7nYqdvBAB9DWq&#10;OraTba1ZfZ7mPzI9wdW6MjDkOp6qR2I5FUtP1C5s5EsdUb/SN2yK9C7UnHbOAAsnqvQnkcHArTxb&#10;DxhlzgCqjMVckjA/PNW7e6ttYtjPbNx/ErcFG9GHb61WnUqSMknHNauXY6Lr7O5u0UUVZsb42rhl&#10;JdSc4x0rprO6jvIQUIU4yV4yP8a4YEoWAIP1q1Z3r27b07cUpaExlyiEZqvIu2TdVmiu5inHTGWB&#10;/A1tWDDaWIwMZrldPv1vdhU7XPG3NdHZuBDg87eSOlKzfzLvzfMoSWbNXGa1D+/8r/a/u13lw2yF&#10;2auR1pf9K3L+730zUAsdykqDBPccVueFtbOmXRLnMEpUsD9ev4H8xWKxM0JXAJjPOaSFsgAfdYY5&#10;7H0og1Gd0FlayLPhuRpbGSzl/grxn9pz4ORfFjwd5UX/ACGrBZHs5P4mbb/q8/8ATQcA/wAJ5r2K&#10;zi+x30cv+r85aNQh/wBZu/1iN/46etexjO0MCSvY546daci7uCelc/4M1Y6npvkMcyxHAzzxXQbC&#10;vJJBr6GlWVand/EeNUjyux+LGq6bPpd9JbXP+jSJ9+OT5WVi3I/Cq3mfvN0X8f8Ay0r6n/bq+EUX&#10;hLxpH4js7fy7LUlZ5v4U8wdefftXywlzEvmRL5f3P71NOAenFG4gjmnAAg9qXGFrb2ib2MftCJ5r&#10;R/6z95/6FSq+6ORv/ZttIz7ZI2Wmttlk3/3KCDgjg0wxntUhwAeaj8wDjn1PNKk5r4EVGUo7D2dW&#10;8v8A5Z0quzSVGPm8vd/q6k8v+L/a2J/9lTQTkZ9aUgcdqlkA4wMe9MUA5z2NVGopLnF0sTIirH8v&#10;92mbmWOSm/d+7TWdv++1p4PI57ZprLgnoeKRW64JximliMnPPSl7KXQCO5TbbyL5f8Wz/aq1bNuj&#10;jby/L+b+9/DVe6/1e5v9ZuqeNVby1ppOegzSAkDg556U/wBj2pDjj860uieYsxpt+9J5dSMvmybW&#10;/gWqZ/1m5f46mXd5cn/fFR8nuRRUnCgZ5oq+d/ZjoRzzLIk/eSbaKiQM3yr+7or4U1GcecQOVXjH&#10;emWQMkjEYweR6fSqM0/mOOPmLZPoa09IUCIYIIxgH1r4hKL+I6o6s/c+iiitS0t1iUhsHuanQfvG&#10;2nK9ge1V3laLPAY44XvTY5Q3JJG7oPT60nzfZGwoooq6MBSMZOcHniq8rbZBkYX2ORTjMrZA49ag&#10;kbpkgEdvSsopvcav1CiiikKBZDnAGc4FWPMTaSBjByT61XLrIRjgNxzUqkFduc8YyRkVpaP2iNtw&#10;oooqnfTBi2MgdQaoSSb3HAznqetTXZ3sQD0HBPeqhfAGASexpfasZPXQKKKK0rUFYOAB6NVlMMpG&#10;cexqCIgLycNj0qeEDdyM7uvtTuaxkraBRRRUi7mXAwR6nrWdfQLIhO3I75Ga08ADIJAqpKeCMHHb&#10;3qulzToFFFFc/cKN2cY7VA0R2g8D5cdP1q9exBlIK49Dmq2wMvc+w6Vd9LEBRRRVK2vDBMNx74z1&#10;xT9YkDTCfGfNHJHY+v1qhqERilJIIA5xSpffabcxEgsvIOOfpShLXUptt6hRRRTQOAST6Z/pULQm&#10;V8ggbRg+hqxb274JJ3N2XFW0tAzAkYhUfdI5J/vfT2rReZcUuoUUUVktYgne4xxgM3ZTX0D+yj8C&#10;18aav/wlmsWwfRdPk/0CGQHbczA5833VSTjsSQexrz34UfDg/FfxpZaU8jWmi7lF3dKCSxzuEKcD&#10;JI4z0Ga/QvTNMs/D+lWulaZbpZWtrGsUUcQ2hVA4/wA9SeTWGJr8r9nD4uvkX8IV8kft9ftRT/Bn&#10;wbH4U8MXslt4w1uJt93b436da8gyDuJHwypjkYZsgqM/Qfxe8bX3w4+GXiTxPpukya9faXZvcxad&#10;HIE81h/eYnhR95j12g4BOBX4WfED4ha58RPGmq+IdevZL3Wr+fzrm65Vt2AOmeF2qEVRwqgAYAxU&#10;7XIkBDjeMdG5FfIf7R3wgPhTU28Q6TGRpV22ZIlBxbycn8m6ADGDxzjFfW6qNo4B/wD11HqOlWmu&#10;aXcWF9Atxa3CGOSNh1B9+x756g81xvlpaxMv7yMNNVnt545VkkjkRldJNxVlYHI2kdMdvSv17/YU&#10;/at/4X94Ik0TXrj/AIrjRIl+0yOAv2+DgC4UDjIJCyY4DFTwHCj8d2T93Ht/d/8ATONfm/Out+Gv&#10;jzV/hp4w0nxPoNz9i1rTZ1mhn+83dcMO6lWdWXupIPBr85LacXVwHdts+NpY9HXPT6+9bUeVDITv&#10;bGOelX/i58Npvh74subWLMtixzFK2R8pOQp/DjI9KwbG8EsJhlYEquFY8mtpxXTYuSV1bqf0B0V5&#10;98CfitbfGz4T+HfGVrb/AGM6jBma13bvImUlJE+gZWx3Iwe9eg1U1Cz8mQkAkt8xY8ge4pdOuTKT&#10;CHPmhmKHJBHquf61q30ZktyCAcLnHc+1cyWaG6CgFRnIPT8PpWsXYqEuXcKKKK/QL4PeLJ/Hnw80&#10;LVS6yXMMf2K8UclZEON31Iwcf7VdxaTIJsTqsq4xtcAivmr9jfxfGNV1fQJCv+nRi6iXggyIMOfq&#10;VK54/hHrX0jNCfOIxjnI7V4VKnDmqUJbdDSXc/Ln9sbwnpngvx38RdB1CP7N/avk+IdEvpMfNv8A&#10;kkgyOmJEl2j0Cg9q+JtB1y50bUtyySR/d/eRsV6dK/VP/gpp8K/+Es+FOleLoOLjw9cNDN8o/wBR&#10;cFEyTgniVYQB0w7E1+TN/bMs/wDzzqxqmkW2qQGJ4FKdSqgAj39jWU/hxLW3dId0LsAfMYk/5H0r&#10;csJjkAk9MAZOKfezoAQVx7gCuaFSrRqey3RtyqSuj1/wR4/8Q+D9cj1rQb37Fep/s70dePkYHgjj&#10;ofatW5+OviO88VWWoeLPL1bTrbf/AMS2OKOJdrf6wrlT83oWya818MaqyyeU3+rrY1W3+2fN/rP/&#10;AIrjhTg5/KuQtNOntZDI8oIUZAXOTTzi7lEUowc8YHIqW7adZ+B8meCvepo3ARWdVD44bABr6GNT&#10;2jtExk42udp42+Lmg+OtNttI0yyuI5LxtjyXShVg9s7v1qlDoreA9Dk1zRb3zI0X54J8Mkuffsa6&#10;X4c+HfCDeGYvPto5NReL999qVdyt6LkivIviZqW3VbnT9KuZP7O3fPBGx2f4VNZRi3gwxBCjGWOa&#10;+INV1671TxBfapucNeTyTFQxAAMhI4+mK+xvGWvxeGfC2pajK+0QwMU75cjCj3O4gV8itCiRxxkK&#10;FjADEY54pVG/el3Mot2uczNfy+I9YuZWi/0m8ZvuL/EeAPzr+g7wj4bs/BnhXRfD+njZp+k2UNhb&#10;B+vlRRqi/oor8Lv2V/hjd/FL9oTwX4cjtvMifU4bm8jkyqrawESzc9sqrgHuSF71+9VRxeMLyBCC&#10;29BzgsM1dh8Zs+N+CfXGRWZcWcUkbYznpnvVObS3A2oDjGevNZRdloC2sJtFG0UtFdMfEEc+ScDP&#10;HpT4tV8t1lilMcinIKtgiuPNtNFKqkHDc/SmtcSQsRlicZI7mupTiNOwVBPbxXUDxSxpJG67WR1y&#10;rD0wanorqNSsrbWLn7XbXC6PqjD5pEQeVN7OvUfX9KyLzUrvR5Nms6fLCoIxdQZaI5GAc4wSTnAG&#10;QccYqm2pvtBJIJGDz+lbWi+JJLVTGr4jYFWiYZV1PUFTwR7GuhS93mNo7XKMcUtp8qH7RH/cdvnX&#10;8T17deepyelSwXCXKbo357+o9iOx9jyKs1TvNPgvkCzxCTb8yP0ZW9VIwQfcEGs+K5t75RLa3Ucq&#10;N02nkj056H61KpdcZUkdflIwa1Do/hjVCHuNH+yvjJbT7l4M++3JUH2FSx+BdDJCw6/rVlwcLMkc&#10;65+uVOKcqjb10Lk5fMuUVkNp2owI/wBm1XeWbI+3QCUIv91dhQ/ixY+9Ubq78WWsm2303SNRj3f6&#10;x76W1bb/ALnkyDP/AAOsuz1CS3uFcKyBTnO0kH8eld5oWsrfI4chXxzk8GuWX4cLvJtvG8SjAC/b&#10;rBlUt77W4H0p9x4D8Y+HnSaJLTWrLqZrGYKwHqUfGPpk1d3L4Rxk47I6Rl3Viavpe8RPBH9xvuVl&#10;T+KvEVjZ+dc+DLu5f5t8el30ErcdNvmNFnP4VU8P/GTw7rd8NPn+2aFqrNs+w6tbNDJu9Awyjf8A&#10;AXNdpHIRcMAflYZI6g1Mm1Vzk5DAkDtWZaySrDA0qNHLgFlzkr7e+Kt28nmbwDg/qay15rl6t2ex&#10;uLa7rGNv+WkLVXvlZnkX+/EyVt/u5fMx9x//AB6qOpR+V5TNW94O11dI8ShWwIpDyren/wCuvYpA&#10;k6AqFIIyCO/FfO+ou8E0M6cOn5V7V4J1gaxokTbyzRjafXpx/hW9F8s3ZnFio3vPseQ/tOfCWL4v&#10;fBHUtM8v/TUi3wun8MqnKmvxd1CxvtJvpLaXzLa5hZkeOT7ytnkfhX9AelWySWVxC58yJ+P+A4r8&#10;hv28/hE3wz+NNzcwR+XZa2v2xPl+XzM4lH57WHsa0ZQobgYGKibp7dqkkPJqPqOTzmvejucUdJHj&#10;Xh64ubix3Syfxf3d1a8n+s+X/gdZvh+NlsY93+rrWb91H8sf7vbTjgscDnOOKjwAxOARUnGSBSYx&#10;jpjpzyaqEuQT106Ebo3l/N/q9u+h/mj2r/d/8epiqz/M1TI/m+Z/z0/75Wms27ufwoVfQn1NPaIi&#10;gRt2BB71vGUeS0WO76kO3+7RC/8AG0cfyfIlCuyx/wC5WVJ4htrefypf4KjGMHjHFGMntmpBG3HH&#10;50wxsuSRV8yelyJST90v3KM08e7+/Ukb7Y4/+ef/AI9WYuvWbSSfvP8Acq/Hq1ncSeVBJSMPMzgA&#10;D2pvK9s/Wn8KOlMb5hwOanfT7JUXctwzbfLX/lpVpWX+L+OqMfm/xVejbd8rU08+9FKvYdeKKsol&#10;X5flaikuWZYzJ6Ntor8/SwzzlK1tPkWGMrnAU4FYyOGlZVzyMjPOKv26ku6gg8Ag9vrXwvvdAiz9&#10;z6KKK1fOAbJY5I5Gc4qRJBtBBPToRVHKpLwcnvgcGrltICuCOQcbs8VWpWr3CiiipkBzuYZ9qdKF&#10;44GSO4p0cgO05I554602aQFiBknPXsKwTfUpN31CiiimrjBGMdxjtTjdLCCMkbeTz1pZMKQQCeM1&#10;SvE+c5IBxkjtWsbPcp26hRRRVW6l6bVJOehPNQwMWcZGcHFE5DuC5wT0xUlvGAxJcAnkLjkUzCWw&#10;UUUVeTMhBUnpjFWYwARkcKc9OTUduwboOnGcc1MxAIOCTnGM5pq3U1jZboKKKKfI+5SO+c+2Kq3E&#10;gxg4BqRm3rjAAHPWqM77cAMDtPUmr06l6dQoooqneAMCCcbfyqtYsEmCEk55BJ4xUl1INxTIx1Jr&#10;NS62TrnOFOMZ/SlAOoUUUVq6ro4urYsobd7VyLo9nP8AMGBDZwa9G0a8jul2ORkcc8imav4Uhu3d&#10;1GG6gjjNTT3t0KS1CiiisSKGJLOK7RWVJlJJJzhgcMPzGfoRVFJTqt8bOF2QKN8sijJRc8/jnj9a&#10;6rR/DButIn0y4uGg/eebb3BXcqsVwVIHJB45GCMcA1f8L/D5dCicTSrdTucNImSpPryOmK6+fSxp&#10;FBRTW3fw06p/CF7eaReW7aSWtPs7ZjjBBV8d27g+4r7g8Ga4fFPhuw1R4zBPNHmWInJSQcMv55r5&#10;F03SUtJAwJ9xX0J8FNdRYZ9Odgdw8yNSeQw4IH4YNeRWercStZJxK9zbR3ttLBPGJIplKPG3RlIw&#10;RX4Z/tWfBdvgr8aPEfhqLzPsUMqzWc7/AHpbaUB0OfUZ2H1KGv3Ur4I/4KifCv8Atfw3onja2tv3&#10;tgxs7yaNfm8pstEW+j7h7b69Lxt4HTrS89uKOtHGf85oZzH5j2bfaI/3v+sT/aC9qkt/3U/yf3vk&#10;jj+bd+NUrd2t7r5v4/8Anp83zVfkXzY9y+Z5f4Kn6V4n+054XOpaJYa3BAJLezYxX4UDIhfgSfVG&#10;547Mc5Ar5JvdNl0e+dDh4mIaORTkOD0b2z6dq/RjUNJh1rRL2wuBmK6ieFm4yFYYyPf+tfB+teHW&#10;0HWdS8KX8omutPuXhgnzgyKRux7FlIbHUDjPIxtTfxQ6Iq6Tstj9BP8Aglz8Z4NJ1/X/AIb6lfPF&#10;/bDDUtHtZPmX7RHG32pFO3OWjVHC524hdhgsc/pLX4B/Cvxvc/Dvxx4c8T6f/wAfuj30N4kEDFfN&#10;aNgxhkcc7ZANrY6AkdDX7q/DvxvY/ErwD4c8V6ckkdjrmn29/DHJjfGsqB9jYONy5wcdCDWLY3wm&#10;TyJ5BtI+WQj/AMd/+vWdrUDwOrlD8h5YHgj1FTT2slrI0boRtGc561o2jQanCba63CMjHmDGV9//&#10;AK1K+t0W7PY6eiiim+F/FN94R1vTte0xsXNnKso2kjeARleOxXcMdyT61+hGi+KLLxnoNrqumuTb&#10;zqGBwAwyBwffFfnRbafPod2ba5BaKQ5jlByjD1Hv7Gvqf9l/xQbXRNT0q6lBgtpfMjDdRGwyCPbt&#10;k88Vz4inGMo1VujWPvRsY3irw1p/jLw7qWhatbfatN1G3e2uI8feRhg/QjqD1BwRyK/ED9pL4G63&#10;8C/GEnh/WZbe5uPK85LuBSqSpkgFQfXt6V+7FfGX/BQz4Dt8VNN8O6lplu516N2tkkGPLZNykI3c&#10;n5mYY/utX0HazrBjIBHfIyPrXC/FCHVdfWzTSLhXihnV7i0jkAM6ZwynkZGMnA7+uOOku7j7dpUj&#10;2rhWkXCbm28+h9DnivL9C+GesS+MbLVdQuFgtLCXzY4AxdpW2ngsT0zg5ABJAHOOcoU4+09r1Dm5&#10;IaH5XeH3aKSNV/efwfd3bvwr7b/Y78ReCvhld6rqvj2zuNF1a+gWHSvEeo6dI1rZtsDAoxQiJiWU&#10;Fm4YKoBAJ3/OXgnwTL8LPjvp2n+KLKS9stNnV7z7DAblfKIyH2Ly4/iwO1fbP7Sf7cHw2/4U3r3h&#10;HwnI+tat4g0x7B/Itfs6WqSLtO8Fc7tjOQvJB6lecdh4VtLzRrBY7sspUbQHYkkZ4PXrj1rZkPmc&#10;k80uuZhuo8Zx6noOKiSTgdAcdK+qweGToRxEd2fEZjmEpY14eOiR4N+1/wDEnwl8RfE0SeF7lL2T&#10;d5009rGQqtsUOinZyuegXAr5WuU+zyba7DwXareT6jFL/wA8k/d/xspOTx04xmsHxDZtazybfM+9&#10;8kn/ANavKP2kNUltfC+jRCQiKXUMyKf4tsbMB9M8/hXz9/aHn85BGcbele3ftSbv+Ea0GIAktqLM&#10;SPQQvx+ZA+tfPLJPHGOCVznvXm4mCVSyPpsLNyoxcj7R/wCCT+h2c3xM+IOrtH/p1vpVtbQPv+6k&#10;szGXj3MERHp071+m1fmx/wAEmrBpfFvxFvj/AMsbGzh/3t8sxz/5D/Wv0nrpFuAFxnO0/MfWp/tC&#10;lCxIJxxzXKC6li3DJHcZ61Yh1Xavzg4WuBRd010OqLCiiiukTbO+TyO3PNRT2KPkhO2OtUIdViHQ&#10;YwMdasR3qyZOcAAZ54NVpL3kXGNwoooqpc6UWyEBNUlgeCTA3AfiM10kcyyMx3Y9KT7NBIcHk+o6&#10;URqOOj2LhoFFFFULK9e3chhnmuis9QjmUI5AP8Oaxp9Oz8ysPXpVaQNBKoXIJ6GuiM/e12NYt9Qo&#10;oorr0UPH8hIPXrWha3kr23liRgV46kZrk9N1cxkBjnbyAe9dJa3CSAOhX1K5/lXYpdY7nRzIKqSa&#10;fbSTea1vHJJ7qKt0VorKLiMnPz9D7U+1dROex6DPfmqat9mlBxiNuPWpYXzclcEEnOQcYrCegbad&#10;Cr5fkP8AL/q6S8T/AEXDf54qdlLL/t0sg+SpdUcYIBJ+tdr8HtY8m/ksXBPmDC5PfOf8a4TVcjDD&#10;jjpVjwnq50TxFZ3ZPyK6mT025wR+XNKVou6MqijLRFPSVZbf5q+Sf+ClHwxXxR8II/EcHli50Sfz&#10;n+X5mRwIzz7ZU/hX11p67YNv+1XL/GDwLH8TPhf4m8LvwdTsJrZH/uuUO0/niveXbr+tMB7HpSu4&#10;chlPysMjng8f4U5h8owB65r6mDvGL7nlfDufiXY2vlWtsv8A3xVyRdvzLV7WtNbRrqSxlj8uSGVo&#10;Xj27WRgcEN9DxWdu2/N/rP4KOEBzzTWy33evftT3Pmcgc0w/Jkk4opa6/aIWoP8A3v3dRq6/8tf+&#10;AVIq7vlao/m/dqtBYnGSc/WrsWB1AP1qogBPI+lWF4HU0qtpKy0IqvSw3cy+Zt/1fzVwN0u6eRv9&#10;uu4vnaKCT/d/8ergZHZqccEnHH0pJflGDg0q9ahuXOOtQouTSOWG/KIy1paLb+bdR/71Z1b/AITt&#10;919Hu/vVXORkde+abj0JA9qau7ceak6jGcHoa7+bkVmdUjr/ALP5vzf8A8v/AGqWN3/iqw+zy46r&#10;LbbX3N/H9z+9TFPPSihQev4UVb30NSeb96lFMf5VRP8Anp89Ffn1ZQu0pYgcnArYt40Rs4ALDGBx&#10;VEfuHAHJHvU3mBplIJPqM9K+FA/daiiitCRUbBIUFTngDinQsEMgwSucjnrx0qq7nywwDEng9qmg&#10;wVBIPC461ESvQKKKKuSzqsOQOc5IpFyVY4BLDI9DTURZASSQeuKkysaxgAgEY5PSnD4gCiiinsxU&#10;bhgn36Vk6jMyynHPGMd/pV+aUCNxnGPU8Vi3MomlLEMMcA1Eb3IlzMKKKKjmBIVycHOK0LWMOAzE&#10;524IA6VQCtIAMEkcnJrWsYy0RJ4Oe1alWCiiirkQ2g4XANOlUkccHORgDmpF/dxYHUCmOAUOSAcc&#10;elIfS4UUUVEwG0ngA9gOay7tSXfBG08jHWtLdlcEng9jWfO67iChB7+1TIAooorPkXKM5TknBz3r&#10;PuSI3BAJyep6VqyRnaQAM5/iJNULuHeuwnAU5OaEAUUUUy21F7eUlTgE544rq9O15Z4gjNlh0964&#10;eTKMegAOBjvUkU7odwbmtIq6NYvTyCiiivSYNXKYbC+xrVi14OAGzn9a8zttSdkALe/WtCC/Z8D3&#10;4ANHvfaNoyS3CiiivSotWyAQQT0rtfAviYaVqVvcoVLoykKeQ/8As/ivHtXjlreHgh2B6YBOPrW5&#10;pmrNaTrg5GcHNZOMLyT6msbRd0wrj/ip4CsPif4D1rw1qPFlqFtJA8m3c0TEfJIvurYYfSuwor7m&#10;81JYkkjIKMMgjvUa5ycmuO+EfihPEfh0QMQZ7UDI6gqen15yK7WTEfOMdq56ctOW2pzyioysj+dv&#10;xx4dvPC+uXumXkclte20ro8ci7dsinD/AP1qq2b/AGi1/wDjjfxfSvtX/gpx8D/+ER+IVl4xsbeO&#10;PSvEC/vPL+99rjA3e3KbSPUhj1r4i0t2tbryv7/zp8u5vyPFEDYwAeOTXzN+1t4GtLWSz8TW0fkz&#10;3T/Zbjbj53CZjbtztDDjGQB7V9LLgAAcD2rB+I/hGHxx4I1rRZYw73Vq4iOBlZAMowz0O7BzRKSh&#10;PmIklqaFv5vl/wCsk+T/AIDGv+NfqB/wTD+M9z4l8I698PNQuEl/4R5Y7zSsId32aZn8xMkDIWXk&#10;Z5Am29FGPzCm3NJul/7+Tt/SvX/2X/ifL8Jvjf4Q8Sre/ZtNtr6Oz1KR2KRfY5j5U28KRkKp8xRy&#10;N0aHGVFfBlrejUbYpdEeavAYck/41CyeS4YHDA5GP51at/CV/p7bL2Nra4QlZIWPKsp5B+h496cd&#10;N8gFp3BA/M10ac1uhSV1Y/cSiq1rdR3kEc8EqXEEyh0kjYMrKRkFSOoPY1ZrS02WLUbVYrpBIMZK&#10;9SD6j3r1f9n63Nh47jsJXV7S9ikhVwclG271BHrkE5HrivINKheKESkFSTla7Lwzr8ui6hZ30H+v&#10;tZFkQZxnB6flmuaonVjKHc3W6QV5P+09fy6D8G9Z16C2+0y6K0d/5O4rujDhZen/AEzd69YrH8Ue&#10;HbPxf4Z1bQtQj8zT9StJbO4TuY5EKN+ODxX1hrGjSvNFb22PJUY6jGc5J/PmtiKAWOnwQByfLjVN&#10;xzk4GM1S0SF7ky6hvDwXCh4mJzlThgf6YrW8U2o/sq2YKAd2WCqMn296vD8k61KgvtO1zhxlR0aE&#10;6vSKuflh4G/aa8PaTBq3iHxLHJba1eTs/lxxNuaJV2RJu2YOFCg89DXyp4/8YS/ET4ha94jW2+z/&#10;ANq30155EeP3W6TdjIGD+XXmvcf2ndU0rSfA/hzwHJbR/wDCRaJK1nf+Wu1Yp4SYZOoGfMK7s9xj&#10;NeffDTytL8QaT5HlxyTb4fM+627HqKzrqeO9VgzfN2JPIqvZgdJME5x65rNe1jE+I3BPQKCcj9Mj&#10;/PNadpGFAJxjHDHr9a+/rYCeWUXFvR9D8vjmlDN60W4uEn1OX0O61DRrr7dFbXH9x/MU7dvpWp4m&#10;vIL/APer/Gm945PlZW9PevqPWIbaz0eRryPy7Z/neTaNjN6sA22Q/QZ/2a+ZviVYWf2r/RpP3u7/&#10;AFca/Lu/2R1ryT9obF1HpdqR8pWSQY7Nlcf1rxO1t8LiRN6+hANe2fHGaJNc02FnAP2fcVJ7F+vv&#10;yMe1eY+RaGQ/vQozmvjsQ1O2p+q4agqeHhA+8v8Agk3pap4V+Iup/wDLSa+tLb/viJ2/9qV99V8Q&#10;f8EoLaVfgf4ruZEx5niJ4/8AgS20GeP+BD619v1kvoMF9gquyTGNvQVn3XhN4iQF4Jz8tdNcSQWg&#10;JD5Oc4BFR22sJIdhYHsM9q5VteOxu6Vgooorh7nQpo1Owkj2yDVVEuLeQKQ2G6ZzxXoTyQyjBAPb&#10;I4qtcaZbzgn7pPvmnZLSJHLKKsgooorkYr6SNhvztHHvWzaXsZBycc8D1qaTRkZWQgZzkMO9Zj6f&#10;LC3AJ2ms5R1uPXl1CiiitP7QTjByO9OaMTgMyg7egrH+1GNlQ7ge3FaKXSYABOe/vUm6kmFFFFNe&#10;3K52rx696sWl5LaupY8Z7H9KasokIGc0TKgIUnJ6A1vCThqbJaWCiiiul0/VIr5TG7AE8c9q0YQF&#10;mXPLA7Sc/rXBeY0ModM9cV02h6yl0RHOF354bNdfuy+LYHK+g0imk/Ju/wBmpKjmVmTC1ray4B4O&#10;T+VUYmyqnGT71b17DSAqeGAOQeBVC1kA+UnJ7VzWszNxUZaEdn/qasVUsFaO1Ct1XIq3Xu/gjVDq&#10;/hm1kfBljHlOe/Bxn8sGtvP1IrgvhFeA2t9bE5DSeYmTkDgDH1wK9AfGBgDp2r6PBVPc5Wjz5xfN&#10;Y/Kr9tz4eReA/jRqzwReVZar/wATKHZ/efBf/wAihq+dm3/9c/8A2avv7/gpF4Pa6tPDPiOKPzPJ&#10;V7Ob5Pm2lg8Zz6A7hj/aNfAsyrv/AOBU7ocA471G2SxJ5FP7HqfqaMdcgV105cruznIpP9ZI3l/7&#10;Hl0j/L8qyfvKR13SfN/6DTXaJv8AvmnRckVOeMgVBb/eFTt7VMvjMauxQ1plt7G52/xr/wCPVxTL&#10;/FXYeJH22O3/AG645/7zUinKjnNQ3GMDjPapk+6DUFwckYo6kQ+IF/8AIldb4Nh3Sbq5Jfm+Wu88&#10;Gx+Va+a1QAj0HJ607fkAAYNMCcYwM0vlnBGAecV1WpvqdZusu3/gC/JUCbopNzfx1JIu6TcvmU1m&#10;XzI2/wBmkx8v40UpOFHFFagLI3+lRr/sfhRTVRmuTRXwK6AgvtySO9NZCCHQEDq3Jp1zhZAsb5Ho&#10;elTxBGUgjjGMmvh7lLRn7q0UUVPsJhJ6heQPWnvkKm3ADU1YySxy33cBdxwaV1IjVOAOxNJlSCii&#10;irVu/wAoJ4Zh+FJIBIpycAHPPOKqi4AIAOSox04PFKtx+7IIbpjpTUgCiiikv3QqwAHzDPSs55VZ&#10;AcYOelLJMZJMk8Y/Cos7mPAO3tnrSM3KwUUUVatwMnAx3rWsfkTHXdzyOlUbOIMAWzg1sRR9k47Z&#10;rLmuVH8Aooop23hsHIxjJqIqSo44xg1ZK7AQSCagaYKSAeW6CtbNlK7CiiiqzIysQAoB5yetVZYW&#10;Yht3J5NWpnYtk4H61DcPtBwW9OlS2LpYKKKKrNDglhjGMnJrPuo8ZGM8469KtysfLJAOM/MCefwr&#10;PuD8rZ5OcHHatFuNbhRRRVO4iTYRnp096gwDgDGDznJqWT5kJyRt6Z71DjGAOSOnvUy3BBRRRU1u&#10;QqHsenNXLRsMxUcdDnqfeqIb5QOobrnqKnimK7BuAJbn1qutzfq2FFFFdNaMAoByDnO081fjn2uG&#10;yeucnmsezkLAEnjpV5nIwAR71hLciL6BRRRXunwB8XLpfia3gmk/cTnymyeAGHH/AI9j8zX01dY6&#10;cV8J+D9UfT9TifLAqVIOfevtXwzrA1/w9ZXpId5IwGI6FgcE/ieawiuWqpHRKKa5kzwn9tD4Vt8W&#10;v2fvEVja2yXOraco1OwyoZt8XLhfdojIvvur8PdWt5bO62/3K/ozlhWaN425Rl2tX4b/ALX3wqX4&#10;R/HDxPoMFt5empP51n/1wlAeMZ74BZc+orVOR64/KgMccMQc84NOYDrVfceTk/yFaRjzKxkveVme&#10;T28qyx+avl+Y6/3SzN/hVi3klik81o/M+X/WT5+X3UA/pWRpNyzfuP3n/bP/ABq+qrFJt/d+Zu/3&#10;2/SvlH9o7wpeeGvHB1KIAWOrpvUKMhZEHzg88ZO1uOvPpXn+l+HZ9QKT3L7YFGdrd6+vPjL4TtfF&#10;3hUyyqxl00tdxhO+FO5fyz+VfJV/4nEjtFGBFGDt20cznG73JTsfsL/wT3+LkXxF+AOn6NcXsl5r&#10;vhX/AIl1yZF2loCWa1YcDjytsfruhbPYn6gr8jf+Ce/xll+G/wAcrfR5/wB5pPi3ydNmknba/n5P&#10;2aRR9WZMf9NB6V+uVaN3Db7RHGqjbwMcCqsQ+zyRZTI6nNUUvRLgF+eoFbGjaXe+JNYtdO0+Fp7u&#10;4bZGgBA5/iJ5AGOc9hzWK9z5HQrWUkFFFY3irxPpngrw5qWu61eJY6Vptu9zc3EmW2RoMk4AJJ44&#10;ABJOAAScV9cfChZbn4c6JcOSFMWArMT8oYqP0Ga6Ga8TXSbRC3yjOB9etQeF9Fj8F+E9O0WKVpkt&#10;IsNIxOXYklj7DcWOBwBgCp7O1SCRpYB5TsMF14J9vpWNByt7VqzXwvsc8oxqU5Rn1PyC/wCCiFvE&#10;v7VHieCCKP8Ac/Zd/wAuN0jwRy/+ztzXk19outeEtK07XvMj8vz1RI/4lkZdw3fUBs4+7j3rd/aC&#10;+Mkvx3+N+s+JVt/sVteTr5KfxLAoEcQfnGQqqW/hJJ+bFcP4y+IWp+KPsWnzyfZrKwZnSCPKrubA&#10;c8dzjk9TXJXcMsc7Ilvg5woIznjj6c55rUin0uW+jsp7yOC8YKojMhVmPoOeT14HNdLbW5uAX8pd&#10;/wB3eVGeO2fzrxRvhVqsfjGa6FrC0MlwZjdLyyZffnLk89DgAAEDGetezVzSviXNTnytHn0MnwNF&#10;KSp2sfUfw6+2eMtAstX1rVv9G8jfN8uzylEgV/4cHgqce9eXWHwz+Kl94dvfF2leHZ9R8F+bJMl9&#10;JYxXKqinPmMjLkKAQc42tyMEA15dpXiDWrrQ49IXUbiTSfmdLHzT5SscZOzOMnAzx2HpX6i+Hv20&#10;/hhp/wADNOgn1V7bUbbSo7NNDmQ+azLEsYTEQwFJGQSw+XrtPyjH/aa8E6u/9n+IbWVHsrOL7LLC&#10;qgNHucHfu7gnaMHgDkDk58Dt4r9yNzsB65IH5V9p+Pb2C/8ABmvI5MqpYzOT67UJ/mK+Pl1gXZMo&#10;RUXGSTxisqSqSp+8tT2qaaXKjzr/AIJg/GLwxaw+Ivh1cyT2fizUr+TVYftE4aC6VYY0McSDAV0j&#10;jViMbmXLZwmF/QmvxQ+BOm6z4D/aW+FviD/j3kv/ABJa2b2//PKO4l8or/37dvxr9r6qvDcMOSW4&#10;xmnwW8qMCSQcYJB4FSNq0ZwiEY78nFPWdWQMwwW4rDmcVoUFFFFTBpDhMEDIPWpfOMZOTznHHSoI&#10;ZMsxPRRnJpBlz3POaUXaRm21qwoooq4t2Wwcc92P+FPWVJ2wDg45yKpFlLkknK8D0qaM4k4Oc8Vr&#10;ZP4hXfzCiiiqWq2O0iRQQT6dqzomKsc/gO1dFdsGtzyScflWJNbgDcOvYVlcnWIUUUVatp0jzkZP&#10;t2pysZHZsjcWzg9KyZswxsRwelRW2pueuQM496ajpzG0ZX33CiiiumWFJEPAJ9uPxqExtFl0yPbp&#10;Va2vAwAzjPFXBOrELkkd8d6Iyad9zaKCiiitayvzcw+XIf3mMDJqW3lEVwM4K5xjArI2EuGXg9jm&#10;rlvOJV3Enfjn1NdLabs9zNq4UUUV33w71A6XrkwJ+TzADnoVb+gHNe0yDcoI6Y4I6dBXz9plyVeO&#10;RSRkDJ6dBXuXh68GoaRbSZy23DHr0r0cLWtUMK3SZ5P+0j4FX4ifC/UtM8rzLny2mh/2ZFG4fqMV&#10;+Qmq27Wt9JA38DMj71+b71fuTe2qXVrJG6cFTX5IftV+A28C/FvWoFj8uyuW+023+63JH4HgelaA&#10;PU4zQ5wwpFcIMAZ+veggyc++BivaUeWfM1ocMuXoeNW6K3ytULr5vy/3KlZt0m5qair5m1f7u+pY&#10;F+birOBzxmoIBjp9KsD9a5ZvU5ZmB4obbBGtcw+5vmre8VTM08e7+7vrCfrUPG32qrN9727VafhT&#10;iqUn3sHnjiuymr3Yqau+YRF/eV3/AIbh2WP+/XBW67pI/wDgNei6Hbsumxt/y0/jpoPTPX3qQcD8&#10;etMjG7GKc5K8Z4rWaUnyrc6i6rN5fy//ABNRb/N/75qRv3se2o1j8r73+VoZSoBxg0U4se5/CisI&#10;zmluTzWJI1Vn20Uka/M7f/qor4Ght3co7AdMnIqWR0hyCM8898Vdwgt9+VXcM464rFupw05QZIxk&#10;mvkY6q5qz91aKKKuRXAZAQcFVxjrn3p4dpEIOCewOOKz7TCL0wQePerSkhWJHP51MhIKKKKlcBQO&#10;QDnPHFQuxVTk5O7Ips0hMTE46YDd6haYFQMYJGMirsIKKKKrBhI5UggKcE+tTWsGZAWA4PHHSmwR&#10;AliQxLNkZHIrWtrPK52cdiabE1zBRRRV2CFYsA/dxn1q4BwCDg9TUECgKOMHGKnGF4I+me9YRdlq&#10;XH4Qooopz5ySRzjpmq0jruBAycdamOcjOBxj1qtIAgIB4zgjsK2vZ2L2Ciiiq7udrjBBHTmqMlw7&#10;oyhgCVzyOnb+dPvZxHwBg9+9ZpfJIBY/L3z6/wCNZx0dyejCiiinyTlkYEAEDd161CuWOCQN3Jbv&#10;mkVROSSMEcj0I9KI4SxUDJBHXuK3EFFFFQz24MZBPHqKphh5mCcejDrVzUJEt7cjGCOoz/L0rDlu&#10;y7AggeoFLmRS3sFFFFaLMIyCCPrVZ7zYxOcljx7VXe5JyQR7D1qqzMznGc/lis4ybdh3ktgoooru&#10;dOcTxLtOe5PYVtW8LkIWKkKc5xz9K5jwvI32cqwOPeuptt0rBcsO3FKNm/e2N0tbhRRRW9pNuGnB&#10;AwPUV9HfArxSZtSuPDku0xiATws3LbgcOv5bT+Br56smWzhEhGWxgZ7+9bngnxNc+F/EFhqiBna3&#10;nWRlX7zoeHH/AHyT+Nc9SPNT0+I0+FcrCvhX/gp38FbbXPB+lfEC0tpJL2wlXTb/AGL8v2aQN5bt&#10;6bZMDP8A009q+6q5X4neBbP4m/D3xF4Vvv8Aj21azktvM/55MR8j/VWww91r7FlQ7SASPpmmRQnP&#10;Iz/vHNLI4lVHilDIyh1ZTkFSODT5JBFGMEZxjPeqjKUqa5epytcp/PVMzWd9837ut63h82ONv76/&#10;6uCIq3tyfWrHxK0G88P+IL2z1Gyktr2GeS2mgkXasUsR2yR/8BPU96ztLuWltZNv+rT/AJZ+aNqf&#10;73rUaxi4QxyLvRwVZW4BBHI/Kvif4keBk8H+N9Z01EK2onMluGwCY2AZQPUDJXPqK+0nLQSAbj15&#10;ycCvHP2mPCz32naZ4ggQkWuba6dSBhHI2E+2/Iz2Lg9jVcvLNS6Me7Nvw9qTaDqVlfWdz9ivbOdL&#10;mG6j/eyxSxnfEcjgYYLyehr9y/gD8Sv+FvfBvwj4sl8v7bqWnRPeJB9xLkDbMqjJwBIGwDzjFfhB&#10;E6rP837v5v8AV2v3vzNfoj/wS2+LFpZz+J/h3d3EdvJeOur6XBvDGVwvl3KbuPn2xwsFH8IY9jXz&#10;f9gka6hiiVjKzKqqi7mY5wABnk19dfBL4Up8PdKOqamiya/dryDyLWM/8sx6tnqRx0A6ZPB/s8+D&#10;bK/1BdfvgHkjZo9PhYZG4dZfYgcDPfJ7CvoeKFpnwSWGM/Ma4Ktpe7J6R38ylzaQXU/Q9mVV3NX5&#10;Sft+/tkN8TtSPgnwle+Z4Ps5Ud54GP8AxMrkE/eIPMS5GE/vDcckIF+of+CiXxK8TeH/AIT6joPh&#10;iOSKK4iVtb1GOURtFayEosCd2MhzuweFGCCJOPyU0TSJ9W1KOWX95vbZ+8pr4Aw4Df73NRmQfwgA&#10;+3FJJOtxkrnb61FDGWbJPFdUIrk5pDleLcewljN/Y3lzt+8k+Z/nqitz9ok3f8Drb8deHrzQZI/P&#10;/dyzf8s/4qwbGPdWnZOyYAJA7gHFWSByTg+pqva4wvGPWp5PuHnBrwq2tU64r3bHT6GvlfL5lal/&#10;J5Ufy/8AfyqGmx1evtssEi/8tNuxP976Vw/inSUHhHW9gJM1nNEFwOrIR/PFfGlz4Uvl0mJwioVj&#10;G6ME5HH6/hX23qfm3l/c2xYC2IUCNeABjk/nXyd4s1S60nxCdMCABJ1WQbTxGzMoOfqB+FfoOUYe&#10;hiaNWVaTTVrfM5ZynTkrHq3wf+JM/wASfjJ8MYL63t7H+zfEmm381391WSC4Rn+nAYmv2hjvIJJv&#10;KWTfJ6fSvxY8H6PpWjfCu51zTLKSPxPZrJM91J91WzlI1QY/hClj781+wPw5vbHxL4L0XxBZy/aY&#10;9Ss4blJt3XcgOf1rz2JC3fJ7be1aqxnCgnPb/wCvXMT6gdK12+gJwscvCt/dIz+XSuv0wwanEDEc&#10;OBkAnrXlVYOnUdOXQ0butDr6KKKZuJjIPAbrTkkPA9ONw70+S1kQBWB65yen0pio28EAg56elc3I&#10;Jx7hRRRToiXILAHmrEZC5IHWq2BGAQT7j0qVAQpIPA55qGtbtk6p3YUUUVI0hOTgj1APFV5FUkjb&#10;8p4GadvGSOQOxpTg44PIzz2rSXKnYlsKKKKoT27FACOAMk+tZtrCPMkUqQc5UmtyQhlIBIFZc0Xk&#10;yBlOecEHvVQXRmkVzOzCiiioU8yFuD0GOf51ftLsIBuPzZ5PakltA2GySD6d6ptAysQMjbzVRimd&#10;F2/QKKKK6CKYPjB47+1SxStHKGTIQHJ7ZrCtr0xYHYnJ9a2LWZblARkHGDz0qV7srstfFYKKKK7H&#10;Tfl0uScHO1sD16V6l8K9TN9aT2p4MZDAE9Mj9a8c0u7cQSW2SwkO4KT7Z/lXdfCbUvsviNIwQFlU&#10;oR0zxWlOSpvmhqyJpcnKQtOqzxx/31Zvyx/jXwv/AMFIPAqxv4c8Swced5lnMP7zD5xX3U0atIG6&#10;uteH/tneG18Q/ALX5PK8ySw2Xieq7Tz+lewOBzwAKEwAMcc5pW7mmHIPcCvq4XqQ5bniQ94/I5/l&#10;ohVmk+b+7sqW4XbcbG/vVE6bvM2/6xKvQp+7OBznOaUnYTnk9RTIiRHjOBQzEj3rljFp6nJV35Tl&#10;vFDK19/wHZWE7Vpa5N5t9I3+1Wdtpkn3SKqty5yB14q1K3yVVbqfr+FdK2NqexZsW/fxt/tV6VZx&#10;rFYxsv8Ad/1decaTH5t9Hu/vV6Pb/LBH/tr/AMCoC7eBwOnFLgZAPXvnmowSR1NSR8la0lBx1udI&#10;7zF+9/y0psj+b5jf3/uUrbl8umXO5YJP9uomzu60UvO7gZ9aK3aRnIsQybrUbqKrsEa1xJIcKg24&#10;69e9FfBqyi4hGDtQjAHXNQG2/e7gCOMc81ZtGQxIn905DDsKsxxqmDgk55zXw0dzX7R+7NFFFZ8N&#10;mzAEnBU/dxVzyBbx7gRu71digUqT074qjqLokRAJIAyQD1rR7lPcKKKKozL8hO5d3Rc1FEDuAb5i&#10;Tk+gqNpE2knPByN3b6U+By7LtJA6kdSazWhHKFFFFWreMMxI4buT1NbUWDEMZI64FUrOBWAbGSev&#10;etW3UKMYPy8Z9alOxS0VgooooiGxSSCSD69Kcx3Ekj8DTo05x0NRzOVc4PGMEdzQa7BRRRULSBWJ&#10;yAeoyKoX14AxAweA2R34o1C6EZfBB4yDWVNcDfHgZUrg+1HvXvEh6hRRRTWbzmBLj244oEYDAEkF&#10;hjjkCkKbV4UkeuadCC24gkHHK+vv9a16k26hRRRSxg7FReDtwfQU3d5OSCCMYJ6Yp27y1YtgDpWX&#10;dXG4NjkZzt7VCuEQooorJ1+8O8qCCOgNVLXBhBYYbOeTk0zXGHAJIOeSRxUNjMJFCDJb9atK6uVH&#10;XUKKKKtxxvOQEPK1s6fpmZGJBI9+abpOmNI4CDdnkt0Arpo4orOPDEenNE+6NXvYKKKKWxtlt1AH&#10;Hc10OmwEQmUBtinhhzk+n0964+91pLUA7WLscBM4OPXNdx4b1eLUbRFlwGKBQoPT2qZNxNtVsFFF&#10;FTrmWUMc89vStC3Zo5SEBPGCD0pq2gVSA2R61dtoAMHGOxOeK5unMTd3uwooor6S+CniY+IvCcdt&#10;M5Nzp7fZ2ViCdmMofpt49yCa9CdQqjcMgevNfPfwX1gaL4nS3MgFrfp5TDcMbxyn/sw/KvoRvmHP&#10;pUx+Ky2Jqb3Pyk/4KXfCBfCvxPk8Q21t/wAS/wASRfbEeOIjyp4vluE6kEtuSQkjIGQOK+HrGT7F&#10;qW3/AJZu3/LT7tftd+3Z8L/+Fg/AnUtQtLaOTW/Df/Eztptu51jAxcBcc8x5PuUHpX4qeIbX7HfS&#10;RL/qkf5P92o2UHlgCcdSMmsrxVoaeJ/DOp6Q7mJb63eASMM7Ny8Njvg4OOOlaLE5xk/hSqSWOR7A&#10;55ro9m7WuQ/hNx1+1Sbv3kke5v8AWfuk/Wu9+C/xIn+D3xQ8MeMI/wB5/Yl4JprWx+XzYyGjkRnb&#10;5fnjZwD90E5xXnFnIssG5vL+T/nox/l70y4umisf3VzJ5f33jjXYit/Wue8IaHB4PjS2lmiRFAit&#10;k3AEqqgAY7nAJPvzWZ4c8a6jrXinUY9/l2cNx9lWBVGRgbs+pJUr14GOnNVfiLoeo6tq1slnbNdx&#10;zbYypJVYsN8z7v4TtJPoTgV3NpoulWf7+0giSdzulkh43vgAtx3wK5KsVF2trI6IztFNH2T8dvjv&#10;c/tHeB5G8HaDq175MX2zW5PIkdLWRmZj+8yQQPlRB3UYPAxXpPjD9lPwB8PPgn4dvILe4l8Rx6V/&#10;atzqvnsqyyMF4bB2iNWJwMbmGMtxmsf/AIJ//Hb4ffDn4K6tF4g1+w8OalYXkkzpPKPPv1kCrHH5&#10;XLSjcMYHzDk5AJNfO3xg+O3xIvNH/sXVbi/03RdrpZwXUGyWK28zfGm8oGKqGwM9RVxtka4AUD0U&#10;YFOt+CCCQc44+tRyAYFSwdsfWtXFQpWRjzNu5478RfGD+LdV83y/ufJ/eb86xNKfdJtrNkZvM3Vp&#10;aO37z/x+rsxEUgxwAc4WsbxtqUiaPLFZybLkgDEbBWwSMn2OM81p317FFb75pFQ9mdgM8+teL6Vp&#10;uq6x4ollkV7g/aJUW74KsgkBGD6AFlweuD6CvNpU42VWp9n8Tr+GKfc6uNmt5Ny/6vbXtf7OOj6Z&#10;dfFDQdQ8Uad/xTiNJvnurVntWlEbCNHIGCPNKZB77R0Jryzwl4b1XxlJ9m0rTbvVrlPneO1iMr/k&#10;Of1r9WZPEvgTwb8D7axnktNJsodHtZpvD918ssTS2h4ePO7cflYt97dznLHPong9pI4nSeNWbAAL&#10;P5hPuTgc49Mj0z1rwv4u2Vho/i29kvDDbtMiyJ5pVQfYZ6nKseO2a+kZDmUH+PGCe/SvnX9rbR4I&#10;5fDWtXB22pleymkIGEYrmNvpjzBx6ivqMnxf1Sb5o3542fr3Oap+9nZnw9+3ReWfhzX7a20y58uS&#10;83+dawWYtkZcD7qB2OP4TnnsVXG2vtD/AIJ9+OLvxd+zZ4URZPNOkzzaVc9WZGQ5QNwMYiki4Oe1&#10;fj94z1htU8QXNy0kkm+Vn8yRizda/R3/AIJHfENbjw7488Czyx+ZbXUOt2w53usqeTN24CmCHqc/&#10;vK+VNZuzq/iG/vUBRJpCELDqgXaD7HAJra8M6lNazR4yMDHXrVErB5zhW5zhhWhYhA+QQPTGKxxM&#10;nUqOT6j5VHY/Q+iiivR7a7hvI13Ac9fWkudPPl70Oec5Fc7p9wVGAcnOM/0re07VfJYRvyjDGewr&#10;j5rFOXMgoooqGa3BUkD8AKrTQmMEZIzz0/SuhVYjkr91uCKa1gjAFSCc9O/0rS0fsmrCiiiublYs&#10;DxgDj0NCynByQTjByK07rSyrZA+U8dKzpITExUjA6gelT7NdTKcbBRRRTCwOM8DpVG6Xbznvk+9X&#10;GU+W4AzzkZqldghCCv05p097Ci7hRRRUlpM+05I29BntUm0NMTjGRVO1YFgCDhuvtV5kYENnIrp9&#10;3qdrs0FFFFZ7QGNn4OccEVo6VGTbybc5UjOe/vTJozIu9ScqM8Ve0OMuZUwcsuN2eKjTeRMdHzMK&#10;KKK0LOUq4IJ+Xr78f4V13gyX7H4jspFHHmK4z0GT0rk7cbAByQPzre0S4Mc8ZByynI5rnXUh72Cu&#10;V+KGjReIPhz4j02X/V3NhMh/FTXVVBdQLdWssTdHUrX0ZnI4xjrTWOWOfpSxyLNbwOAAGjU8D2pz&#10;gY4HOa+uw9RSjF23PHUeU/CzUrfyr6RZf9YjbKqPb7Y9y/79dn8WNHbQfiFr1ivl/wCjX0yJ+DNi&#10;uMuflj3f7P8Ayzqyv+rX6Y/WkdsKaeRhBTJCNpqYHG97nC37brq5Zf71VGXdU0z7pJKg2/3qScdc&#10;1UHJ9BVq4PX0qoMd6cfhN/sXNjw+m6+j213zDb5f/PSuH8MRv9u3V3Lv+/jZf9ZUbZwMcdqlhyCe&#10;c/ypgUYAPpxmlXgHBxXoz9+HKjovzbDfuybWj/2/7tNkZZfL3f8A2VLcSbpN3+1UczN5kbf8tKW3&#10;UOwH86KdZD5wKK5q0mps5al+Yg12b7NZlv8AV8D+dFVfGFxt02ORuzbaK+AtHieGEKxDEjt0rWYs&#10;rDAyf7tZPh8PJCGOdq8c1usg+THAxivkXozttZn72UUUUHO0EkZ71kaqvoe1aF1dJHz09j1rGu7o&#10;SZC5JbgE9quCJ5QoooqnsL7uRjGKuabaF3U5wcZKgYxVWCJ8sCCSe46V0Wl2xWI8Esvr1PtWMgQU&#10;UUVatoEhAK/lirSuQcDr29DSYKryD8o/Oo3lC8DPue4ojEqMQooookuPLkBzjnt3rMvNTEM6gZO7&#10;v6Ump3oiBYfXFZNzKbiRCMhic9SBUDfYKKKKS5leVySAEVcAE0BM7CpB46kcfiKI4RKw3Ak45Q9/&#10;ergVYiSTyRgGq+2IKKKKhWMcgDAH3gelNd0hUgYx04plxdiFXwefesq5vC6lQ+BjPvUkhRRRUk93&#10;uGA2V3dMc1UVg7MD1B57ZqNWLkAZPOB71p2GmFpcuOM5HtTJ/MKKKK5fW0YqD8xGcZ61a8OeHppW&#10;MkuUTsSME12X9j20YPnIp2nO3A5qvd6iCwigBPpjgVpFt7G9OLCiiin+bHYoEjGCBjI6moLqRlgW&#10;acA7uUXONx9fYVPbWZXfNO2UDcdqyNYvjd3D4AUZwEAxsHp7ily6JPqavUKKKKzbqQ3TOzElicgn&#10;kCug8KakY3EZOFzxjrXOgjDqQQMcGptMnFvdAjOc9DUqPMZxfvXCiiivX7fUlZgCSAw574rTiuA0&#10;Jxxg525rldMuhPHGQOSMHNbVqW2ugAxjv0rndr2RtPoFFFFdNoGsGxvYnVzvWRZAOeCrZH419beH&#10;dXi8QaFZalCf3VzEsgXGCDjkfXNfFUc/lMH5GDnHUmvpH4BeIRqGi3GmFyXt282NQwztY8j3wcms&#10;pe77xq1eFluVL+xg1SxubO6j8y2uI2hljboysCCPyNfhX+0x8LZPhh8Sde8NTxyfaNNuZIfPkl/1&#10;sLfPC/I7xFfxr936/Pb/AIKb/B972+0bxhY2sYj1KBtNv5/K3MssYL27Z7EjcmfoK9OlXGT0+pxS&#10;QlCM5x+Jp8citalvlc4yCec1z91G8rSsXYIBggNgdevsP59vb6HAYKePm6UXZo+YzXNaeVUFOp1d&#10;kfmfotz+88pv/Qd386l1pftE+1fMk/4Dub6//Wqq6Npd1IssXlybv9XJ95WBweK+ofgz4Mg/4QvT&#10;r6WO3kvbmVpkkkg3svQbF7OTjvwvfqN1zxLp0+qaLPDZTtHcZVlKEAttYEpz0BAI9s8EVS8G6dPo&#10;mkW0d3EsHlxKrRqBjdj5iP8AgWakga4tZAEkygwQC3J46+w+vX+VuRpNQCDLAqf4qnHZXXwrvN+6&#10;LKc8weYrlg7Psed/sl+KvD3gX46eHNV8VR28mkw+cjyTruSBpImRJsY/hJV845H8IOCPev2w/Geg&#10;/FXXNRi8OXsevXt5eM/2qNiyrEPliGT2CAfQn1rhfHnwn0e8tZLxY/LvX3I88cRVIpM8DeOJWb/Z&#10;4H5bvP8AwfqX/CB3V7Z33mSRzLs/d/59q1CwYEjB9KcrhVBJCjqTnGKzvPa3cRDkg8k96i192l09&#10;44irOxwVHJPtXkfErH0CipS02PKtb0S50a+ktp/3clP0HT57+7jgto5JLl/uRxruZm9MCvaX8GWP&#10;i3TbnXtQ/jXeke77tWv2WtNs9B+JttqeqxyW1lDFI8N9IwSOJgch23A9uK5Dx+l7qWpIbCWSeFRs&#10;McTZUN152gnOP0rvPAGnTaD4Xghv1jNySzEop4BPTnJz9a5/4aaJew6hc3N9AY027VVlPznAGeem&#10;BxXeXoXaAowFGMdBXkYiqq1RUFsup0vVN9D7F/Yfh0b4d/DmWz8VadH4c1a5umufP1KLynngICjY&#10;ZGC7QwYEddxIxivmr9tL4ieH/Hnxi1HUvD/72y+zJbfaty/vWVfm27flA7Cvfv2vfiF4QuvA+i6L&#10;pGo2mvXLz/aXkjlWXyozIx/h7yNz7CvgzxY3n3Um3/a/1f0BH6Vmt+7PJrzj9obwuPF3we8R26pv&#10;lt4PticZP7s72+p2Bhj3r0iXnORk+ppnlJNCYnRXjcFWVgMMCOR7jFeum1Hm6nJ1ucFqUTeZ81fS&#10;X/BOf4jt8P8A9qTwxFLcR22na8k2iXO/LM3mgNCMdiZ44Rn0NfNd+37+Sp/D+qX2h6rb6hplzJZa&#10;jZypc211AxV4pVIaKRSOchgv0NfmXdZOyVSvzqCWX6cn61fsZmyDgc9queKvDp8O+J9W0pwAbG8k&#10;hG4EYVW+X6jYVOe9Z8MDiVTnCeveuuta6NrJn9HtFYfgzxRZ+OPB+heI9Pz9h1ixgv7bzOvlyxq6&#10;598NW5XTWczEY4+b07VfjkICHJGDWbp+DjB59q03Qrk54zn1rjlrsZ7OwUUUVftr5485PHTrVuDW&#10;jG4yDnvznFY8aE4B+7jOKfHE28nAwTketEJcruaczQUUUV1drqUVwpDgZxnPYUS6dFdgtGQRjGO9&#10;czvMYODs4xjFWrbUmhYlHI7Y5rS999yuZybTCiiipr3T3iyQD047ZrF1GIohPJ9a6m31aC8jAmGD&#10;jG4gVS1XTw6q8JBjbqRziqSs9A1TSQUUUVzVo+5NwA68+1XXb5AoBFVbKIR3MkJJBxkg1ckXYcbu&#10;24Zz+f8A9atGnduPQ0joFFFFKsmxsYyvQ1oaayQ3CuCQucnHf2rLl2+WMDGOTjvVqzkyAuDn0HFZ&#10;xipfEVHUKKKK3pV8m5YADHUe9W9PlaO6RsDYTtP+NRXq+ZFBKBy6YJB9OP55psJ8sAjk5496VSNg&#10;krMKKatOr6T0aUy6BYOSCfKUE/Sroy2B1NYHgK9/tDwdYuQuVDKQDnkN0rfthmX1FfRYH/dl5HlV&#10;Ptn5B/tdaUum/HrxXFFH5cf2ozeXH8rfMit/U14dqrrFYyS/7NfT37eWi/2X+0JrUn7wfbIre5/3&#10;lMIX5f8AgSkfhXyz4iuG/sre0n+xV3HTpSEDBBAPrTRnI5zUq9RVSvE884x2oVaRWpFNVbk/KPWq&#10;348VPcH3quR8uRxXTDQ6oRtLU6fwbDuut39yurkTbJH/ALFc34Pjby5GrqVfzZNrUREA5PIxUhUM&#10;DgAfQYqHgdKl6L3HcCtqitLmTNPdXwkb/LJt/wBr/lpTZJF3xbZPM/8AZaeu95PmqHezTyKv8HyP&#10;T7Fcs2B+IoqSz+QE/rRXJWk3PQ5anMpe7sYPjpv9FgTzcb237KKr+L2RruLjPy9P4lor89dGvpZV&#10;WFUCIFxuHf3roBIBAMkntXK6LdGZjGF2BTgtXSTsIbZeCRjIJPWvmHuegtz+gKiiis3UrhPtCAjI&#10;K855x71RDBlIAB98UanIzToMYXpx1qbTbUurDGWz90jNVHuZ9eYKKKK09Ptg6glM465Gc1vQxCJQ&#10;FTBYcnOcVXtkWKNAOuMD0FTCcrjsBwR3ppXKjEKKKKkkxnBPFZ91KI8AYAPfqadcXqqoJbbg8557&#10;1mNMZmIz0NAtgoooqhqGXjfcD1yCO/tTYoyQgJPHJNaq2PnqQSMdeabII4MnOdowM85qXoJBRRRU&#10;KKkQYsOo6VRvrxUGAc85xmo9Q1IbSqNz2OeBWJc3bPIBnjOCe9RLQylIKKKKfeXgZTjJHv1qNInn&#10;j4GexJ5xUcNq8rAAEg8c+tdRpWiARh5P9Ww6MME/4VW+nQ0QUUUVV0rRmkAJGCpySea3AkVnEWJH&#10;T71SSTQWkQxwCMjHasW4uXuGkyMDHB61SSbvIuIUUUUl5ePdABdyq3HAJOKdZWCRRh5Rk9fSrFtb&#10;hOcEAdBVTWNREMW0Htge9C0dzWL5dQooopmsaiDC0SkFR2rnXywJAz9eTUjMZZHJ5HqTUbYUHJb8&#10;KqbuXvsFFFFQZPIbj9aIyVmBPBB5NTPECxYZz6Co3QlmBU5x60uYWwUUUV3XhS6aeMAnJHUd67S1&#10;QkAgjDeorynwvfva3AyxHODk9K9UsLgSQIQwIxkisKitK6NF72oUUUVYW05BzgY4A7V6D8IfEI8M&#10;eLbKZ2It3YxS7jkbWG3+eD9K4iFgWJb+L9KtadKUcgHv1rGVpRcegRbi9QrzH9o74ct8Uvgv4m0G&#10;CPzL14Bc2Y7+fCwkjA+pXb9Gr06ivsiVAtwyJwoOAqjAHHT8qxiUdpyWA+Y/L1A44OM8n2HSovh1&#10;4hbxZ4btruRFjn+aKQrydy9PoSOcds10Uvh15DlVXrnPf6/U17uT5tSy2o3Xf2bfPufFcSZPic2p&#10;QjQduU/ne8eaW1vrkjLHJ++2u/mMHbf0lPy4xlgxA9MV9afDrS/svhHRbZrmTy0gj/iKKynJkTeV&#10;2xxjPJI+asL9vL4N23w1+K+rQafJII7zy9Vto9qK3lzO4k7hiFZURf4euRXiOl654l02PbBq1xJH&#10;5Sp5fmll2joME9B2HasUYwwHA6sp5x7n1Pt2qW3ZlOcn1BJ/WtF/D0sQI3so7FWzj+dQf2cYm+8x&#10;5ycnrXvYnOsHjIyjCV0z43AcPZjhKl5Rt8z6B1uS5uvLllj+/uS2kj+VWUdkH8AHduC1eK+MrPbf&#10;SS/+Q4/l3e2f60y6+J3iPzN1z9nud7DekildyjoPkxwK4/XfHl9qUm2WOP8A7ZxH5adCEeRi2C+M&#10;Anmse9s7iKXzpW8qKE+Y0pOAFByf0rfithE2SAT/AJ5o1CzTUbOa2ckJIpQ4J6EV8LUmo1E4bH6/&#10;h06dKPNujcs9dvvLisfMkjsnZd8f95T1H0r6ftfE/he/8K/2R4eso73VtYgOm22lQKGZpZY9kfXo&#10;AeT7818h6TfXNxBul/g+5XU+B/GVz4L8Y6T4js/LkudNukvIY5PutIrb8N7Hp9KyPDfxa0zVtWTT&#10;1gmi8wNskkACna+zJGcj5umeo64rsb9Cx3AEDr06147aeAj4c1c6zcTrLbWoeUQxod7nIYc54wwz&#10;x1HWtnwp8R7rXtS+zTS25jJKGOOTc4brj2OOfp6V51TB+zre0p7He5RqI+pPE37CPi/wT8Pf7en1&#10;XTb25s4t95Y2vmM6N5W/COV2uArckAYwcbq+QfEFsyzy/wC9/TFfoFdfttQfHDwzZfDrw5ZXGi+I&#10;/Enl6b/aN0ytbWqtlJWUKoZiYuFz0YjpjnB/aU/Y08L+BPhXqWsaKdWl1GzUTPd3XyRMmBv3DHOS&#10;eMYbcQBuFdrINgyTkVGdzq2w7TjjHFTTRndg1nX0zRxAIec4IHWvWp+9D3dzjUdbH5warH9nkp3h&#10;+NbjWLJZfM8vzU3+X/dzzVjXLVlk3N/n867H4K2MDeI/P1CP/RvK/cyOvybtw7n6N+VfIP7T3hw6&#10;V4+ttUwyx6vahmOMDzojsJ/LZx715ZGnyY/MjtX1V+1t4bS68A6Vq4TL6XeKWxx+7l+UjPb5thr5&#10;Zt2D8YADdPWrUvaQUmbqz90/X/8AYj8TWuqfB0+H4JIz/wAI3fPYogbc3kuq3EWR2AExQdv3fHSv&#10;oevzZ/4Ju/Eb7H+0L8RfCMkvmR6xpyXkLuxG17OXyxGoIB5S4J+kdfpNWhpnyykdcDgnqa3Dhhkg&#10;AYxg1hWGI51HJ+XBzWrNknjowzmsGnEya15Qoooq0pO4AquQMEin4IbJGFxx6moVkAbOOMcnuanV&#10;w2ASck8Ht9KBXuFFFFSPBnPJycEUfZCpAweTkntUnmgOCSetTJcBQxGTgZx60ntc2tdOXYKKKKpm&#10;BgCVz7A9akt7mW1dzliOpHJBrREX7tUYDAGOP50vko4JwBxg8ZrR1GldFBRRRWfJbwXM/mpiKbOD&#10;kDDf4UahaEAuu4kDGQeKtS2AwQoFVwJolKkZQHvzWtGourKjIKKKKzWU7FBBPr7U6FzEVIHPsasy&#10;QpMxKEqf7hqv5e1QTtBBxg9a0k7O5afKFFFFdbZMLjR4iBkxkjjjvmoVUs20HG3jb/Wn+FSbixu4&#10;WbkASAd/Q/pzUwh2MxOCM8g1PUW+qCioZCFkj+u3+v8ASpq9d+Ds5fQ721IGIptwHU4Yf4iu+t0I&#10;k4ODjNeVfBm926pqUJ4DQK+36P1/I9K9ahUvyD2xwa9TA1HGDizza8bN+Z8Df8FLPDscOueENbWP&#10;97cWs1tv/vNE6uFP4SNX59eLH/0Xb/tV+pX/AAUY0X7f8K/Dl4sXmSW+r7N23+FoJTj8Si1+WPjR&#10;GieNV/1e7fT24xjrT4+QSajHJHORUqnBx2rsntY8w5d/lkpyf6vbTV+eT5qVF/u1QkBJHPf1qJlO&#10;BknGc1YlXa5xUJUjjJxjgda7adRN3OyOisztfCsf+iyNW6rfvJNv7vZWZ4eh3abGv+qq9IzN97+B&#10;vno46E9qcx7fjUeT1J5FPJB7e3NDVhuPKOK/xLH/ABVFar/F/t1Ou1flX+P/AMdpkabY/wDx/wDd&#10;1Ztx+7H6UU+3GI1HbFFcUnqcLly6HH+KH3axJRVPXJPO1K5k/wBqivzg0SSSSbyAuEDZZq6W82Nb&#10;gZJ42jPesLw/91vpWvcf6qL6188eotj+heiiiov7PNxIhIJ5yG9K17S0FvGCSBznA4pNP+6f93/G&#10;p5vu/h/Ss1Nzeor3kFFFFLLNGigggd8Zzis+71dEyQcnGQRVOT7rf7tVX6RfSumBbCiiilkuWmlJ&#10;yxXPK1pafZPNIGwAvXnisO3/AOPpa620/wCPdf8AdrBmb1Ciiiq2oXUVnGyIRnHJ6VzOoam2WUEk&#10;96tax95fwrBuv+Ppfp/WtFsYphRRRUUjeYoO/Iz070+1snnnBwGBbJHOTUC9R9K6fQ/9clRPYVro&#10;KKKKtWWmx2SAy7S2chcDAo1DUikbBSAf0q5qX/Hm30rnr77n5UtkdPLyrQKKKKmjd7mIFn5xnJ5/&#10;i/wq9bxbQCMYzkAjOPaqln/qV/3P/Zq0oejfSqfvbjQUUUVBPcFUJBBXGMGuY1aYyEcsRnnjpW7c&#10;fdb61zOofdP1qItxBhRRRSwgYU8HPGB2p0kOQCCCcc+lRaf92b61Ov8AqYf92tLcuxvTiFFFFRBw&#10;CQeoHOKRh84PUdCTTJP9a/8Au/0qaP7qf57VUpaC6BRRRTY2MM5YcjOcGu+8Pas89sgBwcdCa8/b&#10;7x/3a67wr/D9Kzn8Ja93YKKKK7i1vCxOTgdeuavxSlCGQ5OckDgVg6f9xvpWxB/D9KzlFRWhT97c&#10;KKKK98/Zv8Qi21i+06YArdIJ4wwz8yjDfhjHHsa+jfOWQgIqr6hVAr5E+Cv/ACPGkfSX/wBFNX1j&#10;p9fO5hSV/adTZbHx1/wUl8CLqXwu07xfEMXGjzmzmfZu/dTlVG728xUH/bSvzaZVaDcvl/3P3f8A&#10;DX64/t0/8mqeO/8Arla/+lkFfj34f/5BVz/v0lxG+COn49Ky5U56ZFb11/qx9KxbjotGBqOQpxUt&#10;WSXVnG0Fzuk/efL+7/565681yl1Y7pNv9/8A5Z12+r9/95/51y95/wAs6jX5+tP+zs3Q/hmmR96u&#10;L/q/8+td1STpvQxpxTkR/aVtYPKij/eJ9/8Au0+1SVpPm/jrPXr/AMCrTsf+PT/gNRXejLcROjIp&#10;DDDbsY+n5VykXgyw8NS3GoWUUn2lVYqrzMUGRzxnHT8q9D/5Zmsi6/1hrhw2InUfJJ6GsoJLmR0u&#10;j3l9o2pWWp2dz5d7bTiaGSP5dsgOQ+R6HkD15r3i6/aj8WfHC70HwH42ubSPw5eXMaXkljYxrPOq&#10;kFE3H5uGHzFSNw+pz4Xaffjrm9S/1/8A2yT+Vc7o9691LJuLHPJVmJwfb2zxjsKkSAPqJcKHU/xD&#10;BB4qXT/9XcfU/wBantP9WPqa9WDcHyRDTk5+p9C/tUeA9Is/DOnf2Zp1pHIjLDDJawKjTr91AwXG&#10;TwpY9ya4q4t4NB+DP9mXkf2LUbaJt8c6lJYpMkn5CeOvGfU461N4n/5GDwX/ANcl/wDZa4/47f8A&#10;IzS/9sf5Vy3xc8Pt4q+G/iLThueSS0eSMYyfMTDp+O5Vr4IhkIZWwRuGQM81+kNz/wAer/7v9K/N&#10;k/6xf9yvSp7WMacmaH7GPj9vAX7U3w71Sf8A0jz9VTTX3vtXy7tGtt7H/ZMisc9xzX7sV/Oj4H/5&#10;GzRf+v6P/wBHJX9F1bcD/MpHRj1rdCh4UIU9Mda5+z/1cf1rorP/AI9h9akqYUUUUwIc45I7EHpS&#10;rkSjBJA9+DRH92T/AD602P8A1orDbQwb5XZBRRRUjSnIJOBnBqRJGDKc54x6VHP0T/fpZPufgK0l&#10;7vKdAUUUVpC64OTk7sjFW4Z1CgE4bGT6CsePoKtR9T/u1m9iYhRRRWwrqysSwBxxmopfKYgKwJPU&#10;1Uk+7H/ntVeP7pqH7uxtYKKKKsyWayZZOCp4Yd6ilgLIQ+A3Z8cH3q1b9Pxpt3/H9a25nexp15Qo&#10;ooqz4RZ7fWBG+QskZQ+9ad+hjkZccgkAetUNF/5CVt/vf0rW1v8A5CDf739K3+wQtipqCs1rIV/g&#10;+f8ALmp45PMjRv71Jcf6mT/dP8qg0z/kH2//AFzWur+EqH+17xwSP3OD/wB9DmvWIr0xnkZHSvLP&#10;hH/yEtR/64L/ADr0v+KvbwFONSneRwV9z5+/bmuorf4SWSSfx6mmz/e8uT/GvzW8Q+G7PVvM/eeZ&#10;Inz/APAa/RD/AIKDf8kz8Of9hhf/AETJX5/XH/LX/drRgmBxyKnYnGQay4+prQT7jf59K75bnBUi&#10;ozsjyHXPCtzZySNFH5sdYKW7LPtb93Xseof8eNec6x/yEo/+ulE/zk44/Sq5yvU/nVhv4qrzdPxr&#10;PC6y5OhpE6PSlZbGP/bqZ/mk/ex/7dFj/qbamN/r/wDgNO2gqOB9SKSL5nweR70+P/Vj8KbD/rq6&#10;F8FQscsnlQSM1NhVoo93+zTJv9XS2f8Aqx/u1d27cYOOOtFL/CfworiRwLY8+vp90kr/AN5qKjuK&#10;K//ZUEsBAi0AFAAGAAgAAAAhACsQ28AKAQAAFAIAABMAAAAAAAAAAAAAAAAAAAAAAFtDb250ZW50&#10;X1R5cGVzXS54bWxQSwECLQAUAAYACAAAACEAOP0h/9YAAACUAQAACwAAAAAAAAAAAAAAAAA7AQAA&#10;X3JlbHMvLnJlbHNQSwECLQAUAAYACAAAACEA8jswa2wEAACSDgAADgAAAAAAAAAAAAAAAAA6AgAA&#10;ZHJzL2Uyb0RvYy54bWxQSwECLQAUAAYACAAAACEAe8A4ksMAAAClAQAAGQAAAAAAAAAAAAAAAADS&#10;BgAAZHJzL19yZWxzL2Uyb0RvYy54bWwucmVsc1BLAQItABQABgAIAAAAIQDUz1W53AAAAAUBAAAP&#10;AAAAAAAAAAAAAAAAAMwHAABkcnMvZG93bnJldi54bWxQSwECLQAKAAAAAAAAACEAsyVx5RcPAAAX&#10;DwAAFAAAAAAAAAAAAAAAAADVCAAAZHJzL21lZGlhL2ltYWdlMS5qcGdQSwECLQAKAAAAAAAAACEA&#10;ftIH5AivAQAIrwEAFAAAAAAAAAAAAAAAAAAeGAAAZHJzL21lZGlhL2ltYWdlMi5qcGdQSwUGAAAA&#10;AAcABwC+AQAAWMcBAAAA&#10;">
                <v:shape id="Picture 6736" o:spid="_x0000_s1126" type="#_x0000_t75" style="position:absolute;top:20049;width:4080;height:4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QJ6HFAAAA3QAAAA8AAABkcnMvZG93bnJldi54bWxEj0FLAzEUhO+C/yE8oRexiQpbWZsWUYRC&#10;D7bbll4fm+dmcfOyJHG7/fdGKPQ4zMw3zHw5uk4MFGLrWcPjVIEgrr1pudGw330+vICICdlg55k0&#10;nCnCcnF7M8fS+BNvaahSIzKEY4kabEp9KWWsLTmMU98TZ+/bB4cpy9BIE/CU4a6TT0oV0mHLecFi&#10;T++W6p/q12kIG94P60Ye7z+qL3aHrZpZVlpP7sa3VxCJxnQNX9oro6GYPRfw/yY/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ECehxQAAAN0AAAAPAAAAAAAAAAAAAAAA&#10;AJ8CAABkcnMvZG93bnJldi54bWxQSwUGAAAAAAQABAD3AAAAkQMAAAAA&#10;">
                  <v:imagedata r:id="rId142" o:title=""/>
                </v:shape>
                <v:rect id="Rectangle 6737" o:spid="_x0000_s1127" style="position:absolute;left:5031;top:21681;width:21605;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s0vsYA&#10;AADdAAAADwAAAGRycy9kb3ducmV2LnhtbESPS4vCQBCE78L+h6EXvOlEBR/RUcTdRY++QL01mTYJ&#10;ZnpCZtZEf/3OguCxqKqvqNmiMYW4U+Vyywp63QgEcWJ1zqmC4+GnMwbhPLLGwjIpeJCDxfyjNcNY&#10;25p3dN/7VAQIuxgVZN6XsZQuycig69qSOHhXWxn0QVap1BXWAW4K2Y+ioTSYc1jIsKRVRslt/2sU&#10;rMfl8ryxzzotvi/r0/Y0+TpMvFLtz2Y5BeGp8e/wq73RCoajwQj+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s0vsYAAADdAAAADwAAAAAAAAAAAAAAAACYAgAAZHJz&#10;L2Rvd25yZXYueG1sUEsFBgAAAAAEAAQA9QAAAIsDAAAAAA==&#10;" filled="f" stroked="f">
                  <v:textbox inset="0,0,0,0">
                    <w:txbxContent>
                      <w:p w:rsidR="00F509E9" w:rsidRDefault="007405EB">
                        <w:pPr>
                          <w:spacing w:after="160" w:line="259" w:lineRule="auto"/>
                          <w:ind w:left="0" w:right="0" w:firstLine="0"/>
                          <w:jc w:val="left"/>
                        </w:pPr>
                        <w:r>
                          <w:rPr>
                            <w:rFonts w:ascii="Comic Sans MS" w:eastAsia="Comic Sans MS" w:hAnsi="Comic Sans MS" w:cs="Comic Sans MS"/>
                          </w:rPr>
                          <w:t xml:space="preserve">Col. (ret.) ing. Gheorghe </w:t>
                        </w:r>
                      </w:p>
                    </w:txbxContent>
                  </v:textbox>
                </v:rect>
                <v:rect id="Rectangle 6738" o:spid="_x0000_s1128" style="position:absolute;left:9121;top:23510;width:15560;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SgzMIA&#10;AADdAAAADwAAAGRycy9kb3ducmV2LnhtbERPy4rCMBTdC/5DuII7TR3BRzWKzANdOnVA3V2aa1ts&#10;bkqTsdWvNwvB5eG8l+vWlOJGtSssKxgNIxDEqdUFZwr+Dj+DGQjnkTWWlknBnRysV93OEmNtG/6l&#10;W+IzEULYxagg976KpXRpTgbd0FbEgbvY2qAPsM6krrEJ4aaUH1E0kQYLDg05VvSZU3pN/o2C7aza&#10;nHb20WTl93l73B/nX4e5V6rfazcLEJ5a/xa/3DutYDIdh7n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FKDMwgAAAN0AAAAPAAAAAAAAAAAAAAAAAJgCAABkcnMvZG93&#10;bnJldi54bWxQSwUGAAAAAAQABAD1AAAAhwMAAAAA&#10;" filled="f" stroked="f">
                  <v:textbox inset="0,0,0,0">
                    <w:txbxContent>
                      <w:p w:rsidR="00F509E9" w:rsidRDefault="007405EB">
                        <w:pPr>
                          <w:spacing w:after="160" w:line="259" w:lineRule="auto"/>
                          <w:ind w:left="0" w:right="0" w:firstLine="0"/>
                          <w:jc w:val="left"/>
                        </w:pPr>
                        <w:r>
                          <w:rPr>
                            <w:rFonts w:ascii="Comic Sans MS" w:eastAsia="Comic Sans MS" w:hAnsi="Comic Sans MS" w:cs="Comic Sans MS"/>
                          </w:rPr>
                          <w:t>Nică - Buieşteanu</w:t>
                        </w:r>
                      </w:p>
                    </w:txbxContent>
                  </v:textbox>
                </v:rect>
                <v:shape id="Shape 71246" o:spid="_x0000_s1129" style="position:absolute;left:5360;width:14356;height:18653;visibility:visible;mso-wrap-style:square;v-text-anchor:top" coordsize="1435608,1865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0DOMcA&#10;AADeAAAADwAAAGRycy9kb3ducmV2LnhtbESP3WrCQBSE7wu+w3KE3hTdKKIhdRURin9FUPsAx+wx&#10;CWbPhuwao0/fLQi9HGbmG2Y6b00pGqpdYVnBoB+BIE6tLjhT8HP66sUgnEfWWFomBQ9yMJ913qaY&#10;aHvnAzVHn4kAYZeggtz7KpHSpTkZdH1bEQfvYmuDPsg6k7rGe4CbUg6jaCwNFhwWcqxomVN6Pd6M&#10;gt3oY7/5XmH8jItz47bP82pDE6Xeu+3iE4Sn1v+HX+21VjAZDEdj+LsTro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tAzjHAAAA3gAAAA8AAAAAAAAAAAAAAAAAmAIAAGRy&#10;cy9kb3ducmV2LnhtbFBLBQYAAAAABAAEAPUAAACMAwAAAAA=&#10;" path="m,l1435608,r,1865376l,1865376,,e" fillcolor="#181717" stroked="f" strokeweight="0">
                  <v:fill opacity="49087f"/>
                  <v:stroke miterlimit="83231f" joinstyle="miter"/>
                  <v:path arrowok="t" textboxrect="0,0,1435608,1865376"/>
                </v:shape>
                <v:shape id="Picture 6741" o:spid="_x0000_s1130" type="#_x0000_t75" style="position:absolute;left:5550;top:189;width:12960;height:17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ecuvDAAAA3QAAAA8AAABkcnMvZG93bnJldi54bWxEj82qwjAUhPeC7xCO4EY0rYhKNYoIoqsL&#10;/oDbY3Nsi81JaWJb3/7mwgWXw8x8w6y3nSlFQ7UrLCuIJxEI4tTqgjMFt+thvAThPLLG0jIp+JCD&#10;7abfW2Oibctnai4+EwHCLkEFufdVIqVLczLoJrYiDt7T1gZ9kHUmdY1tgJtSTqNoLg0WHBZyrGif&#10;U/q6vI2Cx6l5v2b+cF9cO922PxiP+BgrNRx0uxUIT53/hv/bJ61gvpjF8PcmPAG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F5y68MAAADdAAAADwAAAAAAAAAAAAAAAACf&#10;AgAAZHJzL2Rvd25yZXYueG1sUEsFBgAAAAAEAAQA9wAAAI8DAAAAAA==&#10;">
                  <v:imagedata r:id="rId143" o:title=""/>
                </v:shape>
                <w10:anchorlock/>
              </v:group>
            </w:pict>
          </mc:Fallback>
        </mc:AlternateContent>
      </w:r>
    </w:p>
    <w:p w:rsidR="00F509E9" w:rsidRDefault="007405EB">
      <w:pPr>
        <w:spacing w:after="557" w:line="249" w:lineRule="auto"/>
        <w:ind w:left="1272" w:right="469" w:hanging="636"/>
        <w:jc w:val="left"/>
      </w:pPr>
      <w:r>
        <w:rPr>
          <w:b/>
          <w:i/>
          <w:sz w:val="40"/>
        </w:rPr>
        <w:t>Călătoriile mele de suflet</w:t>
      </w:r>
    </w:p>
    <w:p w:rsidR="00F509E9" w:rsidRDefault="007405EB">
      <w:pPr>
        <w:pStyle w:val="Heading3"/>
        <w:spacing w:after="78"/>
        <w:ind w:left="216" w:right="603"/>
      </w:pPr>
      <w:r>
        <w:t>ROMA</w:t>
      </w:r>
    </w:p>
    <w:p w:rsidR="00F509E9" w:rsidRDefault="007405EB">
      <w:pPr>
        <w:spacing w:after="6" w:line="247" w:lineRule="auto"/>
        <w:ind w:left="-5" w:right="9" w:hanging="10"/>
        <w:jc w:val="left"/>
      </w:pPr>
      <w:r>
        <w:rPr>
          <w:i/>
          <w:sz w:val="22"/>
        </w:rPr>
        <w:t>Capăt de drum pentru rătăcitorul Enea</w:t>
      </w:r>
    </w:p>
    <w:p w:rsidR="00F509E9" w:rsidRDefault="007405EB">
      <w:pPr>
        <w:spacing w:after="6" w:line="247" w:lineRule="auto"/>
        <w:ind w:left="-5" w:right="9" w:hanging="10"/>
        <w:jc w:val="left"/>
      </w:pPr>
      <w:r>
        <w:rPr>
          <w:i/>
          <w:sz w:val="22"/>
        </w:rPr>
        <w:t>Plecat din Troia aflată în pragul morţii,</w:t>
      </w:r>
    </w:p>
    <w:p w:rsidR="00F509E9" w:rsidRDefault="007405EB">
      <w:pPr>
        <w:spacing w:after="265" w:line="247" w:lineRule="auto"/>
        <w:ind w:left="-5" w:right="160" w:hanging="10"/>
        <w:jc w:val="left"/>
      </w:pPr>
      <w:r>
        <w:rPr>
          <w:i/>
          <w:sz w:val="22"/>
        </w:rPr>
        <w:t>Rătăcind pe mări și uscat, în voia sorţii, Lăsând în urmă iadul în cetate și femeia.</w:t>
      </w:r>
    </w:p>
    <w:p w:rsidR="00F509E9" w:rsidRDefault="007405EB">
      <w:pPr>
        <w:spacing w:after="6" w:line="247" w:lineRule="auto"/>
        <w:ind w:left="-5" w:right="77" w:hanging="10"/>
        <w:jc w:val="left"/>
      </w:pPr>
      <w:r>
        <w:rPr>
          <w:i/>
          <w:sz w:val="22"/>
        </w:rPr>
        <w:t>Peregrin pe mări, luptând cu valuri înspumate Și uriașe Harpii cu aripi de oţel,</w:t>
      </w:r>
    </w:p>
    <w:p w:rsidR="00F509E9" w:rsidRDefault="007405EB">
      <w:pPr>
        <w:spacing w:after="6" w:line="247" w:lineRule="auto"/>
        <w:ind w:left="-5" w:right="9" w:hanging="10"/>
        <w:jc w:val="left"/>
      </w:pPr>
      <w:r>
        <w:rPr>
          <w:i/>
          <w:sz w:val="22"/>
        </w:rPr>
        <w:t xml:space="preserve">Mânate de </w:t>
      </w:r>
      <w:r>
        <w:rPr>
          <w:i/>
          <w:sz w:val="22"/>
        </w:rPr>
        <w:t>zei la luptă pentru măreţie.</w:t>
      </w:r>
    </w:p>
    <w:p w:rsidR="00F509E9" w:rsidRDefault="007405EB">
      <w:pPr>
        <w:spacing w:after="264" w:line="247" w:lineRule="auto"/>
        <w:ind w:left="-5" w:right="9" w:hanging="10"/>
        <w:jc w:val="left"/>
      </w:pPr>
      <w:r>
        <w:rPr>
          <w:i/>
          <w:sz w:val="22"/>
        </w:rPr>
        <w:t>Așa ajunge în Italia, nepăsător de moarte.</w:t>
      </w:r>
    </w:p>
    <w:p w:rsidR="00F509E9" w:rsidRDefault="007405EB">
      <w:pPr>
        <w:spacing w:after="6" w:line="247" w:lineRule="auto"/>
        <w:ind w:left="-5" w:right="9" w:hanging="10"/>
        <w:jc w:val="left"/>
      </w:pPr>
      <w:r>
        <w:rPr>
          <w:i/>
          <w:sz w:val="22"/>
        </w:rPr>
        <w:t>Plecând de la Came, plutind pe talazul mării</w:t>
      </w:r>
    </w:p>
    <w:p w:rsidR="00F509E9" w:rsidRDefault="007405EB">
      <w:pPr>
        <w:spacing w:after="6" w:line="247" w:lineRule="auto"/>
        <w:ind w:left="-5" w:right="9" w:hanging="10"/>
        <w:jc w:val="left"/>
      </w:pPr>
      <w:r>
        <w:rPr>
          <w:i/>
          <w:sz w:val="22"/>
        </w:rPr>
        <w:t>Ajunge în ţinutul cu fluviul ca o panglică pe Pământ.</w:t>
      </w:r>
    </w:p>
    <w:p w:rsidR="00F509E9" w:rsidRDefault="007405EB">
      <w:pPr>
        <w:spacing w:after="6" w:line="247" w:lineRule="auto"/>
        <w:ind w:left="-5" w:right="9" w:hanging="10"/>
        <w:jc w:val="left"/>
      </w:pPr>
      <w:r>
        <w:rPr>
          <w:i/>
          <w:sz w:val="22"/>
        </w:rPr>
        <w:t>Găsește Italia – ţara trimisă de zei în gând.</w:t>
      </w:r>
    </w:p>
    <w:p w:rsidR="00F509E9" w:rsidRDefault="007405EB">
      <w:pPr>
        <w:spacing w:after="264" w:line="247" w:lineRule="auto"/>
        <w:ind w:left="-5" w:right="9" w:hanging="10"/>
        <w:jc w:val="left"/>
      </w:pPr>
      <w:r>
        <w:rPr>
          <w:i/>
          <w:sz w:val="22"/>
        </w:rPr>
        <w:t>Aici va dura ROMA și va pune capăt durerii.</w:t>
      </w:r>
    </w:p>
    <w:p w:rsidR="00F509E9" w:rsidRDefault="007405EB">
      <w:pPr>
        <w:spacing w:after="6" w:line="247" w:lineRule="auto"/>
        <w:ind w:left="-5" w:right="9" w:hanging="10"/>
        <w:jc w:val="left"/>
      </w:pPr>
      <w:r>
        <w:rPr>
          <w:i/>
          <w:sz w:val="22"/>
        </w:rPr>
        <w:t>Marele poet Vergilius a slăvit în vers măreţia ei.</w:t>
      </w:r>
    </w:p>
    <w:p w:rsidR="00F509E9" w:rsidRDefault="007405EB">
      <w:pPr>
        <w:spacing w:after="6" w:line="247" w:lineRule="auto"/>
        <w:ind w:left="-5" w:right="9" w:hanging="10"/>
        <w:jc w:val="left"/>
      </w:pPr>
      <w:r>
        <w:rPr>
          <w:i/>
          <w:sz w:val="22"/>
        </w:rPr>
        <w:t>În Eneida – poemă strălucită și legendă</w:t>
      </w:r>
    </w:p>
    <w:p w:rsidR="00F509E9" w:rsidRDefault="007405EB">
      <w:pPr>
        <w:spacing w:after="265" w:line="247" w:lineRule="auto"/>
        <w:ind w:left="-5" w:right="429" w:hanging="10"/>
        <w:jc w:val="left"/>
      </w:pPr>
      <w:r>
        <w:rPr>
          <w:i/>
          <w:sz w:val="22"/>
        </w:rPr>
        <w:t>Aceasta a fost Roma, acum – ce se vede. Romanii sunt urmașii prorociţi de zei.</w:t>
      </w:r>
    </w:p>
    <w:p w:rsidR="00F509E9" w:rsidRDefault="007405EB">
      <w:pPr>
        <w:spacing w:after="6" w:line="247" w:lineRule="auto"/>
        <w:ind w:left="-5" w:right="9" w:hanging="10"/>
        <w:jc w:val="left"/>
      </w:pPr>
      <w:r>
        <w:rPr>
          <w:i/>
          <w:sz w:val="22"/>
        </w:rPr>
        <w:t>Toţi împăraţii Romei zugrăviţi în aur</w:t>
      </w:r>
    </w:p>
    <w:p w:rsidR="00F509E9" w:rsidRDefault="007405EB">
      <w:pPr>
        <w:spacing w:after="6" w:line="247" w:lineRule="auto"/>
        <w:ind w:left="-5" w:right="547" w:hanging="10"/>
        <w:jc w:val="left"/>
      </w:pPr>
      <w:r>
        <w:rPr>
          <w:i/>
          <w:sz w:val="22"/>
        </w:rPr>
        <w:t>Au f</w:t>
      </w:r>
      <w:r>
        <w:rPr>
          <w:i/>
          <w:sz w:val="22"/>
        </w:rPr>
        <w:t>ăurit un imperiu și o civilizaţie unică, Cum n-au mai fost altele și fără replică.</w:t>
      </w:r>
    </w:p>
    <w:p w:rsidR="00F509E9" w:rsidRDefault="007405EB">
      <w:pPr>
        <w:spacing w:after="264" w:line="247" w:lineRule="auto"/>
        <w:ind w:left="-5" w:right="9" w:hanging="10"/>
        <w:jc w:val="left"/>
      </w:pPr>
      <w:r>
        <w:rPr>
          <w:i/>
          <w:sz w:val="22"/>
        </w:rPr>
        <w:t>Lăsând lumii o istorie și un imens tezaur.</w:t>
      </w:r>
    </w:p>
    <w:p w:rsidR="00F509E9" w:rsidRDefault="007405EB">
      <w:pPr>
        <w:spacing w:after="6" w:line="247" w:lineRule="auto"/>
        <w:ind w:left="-5" w:right="1449" w:hanging="10"/>
        <w:jc w:val="left"/>
      </w:pPr>
      <w:r>
        <w:rPr>
          <w:i/>
          <w:sz w:val="22"/>
        </w:rPr>
        <w:t>Roma clădită pe șapte coline A deveit leagănul civilizaţiei umane.</w:t>
      </w:r>
    </w:p>
    <w:p w:rsidR="00F509E9" w:rsidRDefault="007405EB">
      <w:pPr>
        <w:spacing w:after="6" w:line="247" w:lineRule="auto"/>
        <w:ind w:left="-5" w:right="9" w:hanging="10"/>
        <w:jc w:val="left"/>
      </w:pPr>
      <w:r>
        <w:rPr>
          <w:i/>
          <w:sz w:val="22"/>
        </w:rPr>
        <w:t>Azi sunt copleșit de edificiile romane.</w:t>
      </w:r>
    </w:p>
    <w:p w:rsidR="00F509E9" w:rsidRDefault="007405EB">
      <w:pPr>
        <w:spacing w:after="264" w:line="247" w:lineRule="auto"/>
        <w:ind w:left="-5" w:right="9" w:hanging="10"/>
        <w:jc w:val="left"/>
      </w:pPr>
      <w:r>
        <w:rPr>
          <w:i/>
          <w:sz w:val="22"/>
        </w:rPr>
        <w:t>Acum, ca și atunci, toa</w:t>
      </w:r>
      <w:r>
        <w:rPr>
          <w:i/>
          <w:sz w:val="22"/>
        </w:rPr>
        <w:t>te drumurile duc la tine.</w:t>
      </w:r>
    </w:p>
    <w:p w:rsidR="00F509E9" w:rsidRDefault="007405EB">
      <w:pPr>
        <w:spacing w:after="265" w:line="247" w:lineRule="auto"/>
        <w:ind w:left="-5" w:right="430" w:hanging="10"/>
        <w:jc w:val="left"/>
      </w:pPr>
      <w:r>
        <w:rPr>
          <w:rFonts w:ascii="Calibri" w:eastAsia="Calibri" w:hAnsi="Calibri" w:cs="Calibri"/>
          <w:noProof/>
          <w:color w:val="000000"/>
          <w:sz w:val="22"/>
        </w:rPr>
        <mc:AlternateContent>
          <mc:Choice Requires="wpg">
            <w:drawing>
              <wp:anchor distT="0" distB="0" distL="114300" distR="114300" simplePos="0" relativeHeight="251688960" behindDoc="1" locked="0" layoutInCell="1" allowOverlap="1">
                <wp:simplePos x="0" y="0"/>
                <wp:positionH relativeFrom="column">
                  <wp:posOffset>-3438934</wp:posOffset>
                </wp:positionH>
                <wp:positionV relativeFrom="paragraph">
                  <wp:posOffset>-2161680</wp:posOffset>
                </wp:positionV>
                <wp:extent cx="6492418" cy="9212577"/>
                <wp:effectExtent l="0" t="0" r="0" b="0"/>
                <wp:wrapNone/>
                <wp:docPr id="63700" name="Group 63700"/>
                <wp:cNvGraphicFramePr/>
                <a:graphic xmlns:a="http://schemas.openxmlformats.org/drawingml/2006/main">
                  <a:graphicData uri="http://schemas.microsoft.com/office/word/2010/wordprocessingGroup">
                    <wpg:wgp>
                      <wpg:cNvGrpSpPr/>
                      <wpg:grpSpPr>
                        <a:xfrm>
                          <a:off x="0" y="0"/>
                          <a:ext cx="6492418" cy="9212577"/>
                          <a:chOff x="0" y="0"/>
                          <a:chExt cx="6492418" cy="9212577"/>
                        </a:xfrm>
                      </wpg:grpSpPr>
                      <wps:wsp>
                        <wps:cNvPr id="71247" name="Shape 71247"/>
                        <wps:cNvSpPr/>
                        <wps:spPr>
                          <a:xfrm>
                            <a:off x="0" y="5445595"/>
                            <a:ext cx="3127248" cy="3758183"/>
                          </a:xfrm>
                          <a:custGeom>
                            <a:avLst/>
                            <a:gdLst/>
                            <a:ahLst/>
                            <a:cxnLst/>
                            <a:rect l="0" t="0" r="0" b="0"/>
                            <a:pathLst>
                              <a:path w="3127248" h="3758183">
                                <a:moveTo>
                                  <a:pt x="0" y="0"/>
                                </a:moveTo>
                                <a:lnTo>
                                  <a:pt x="3127248" y="0"/>
                                </a:lnTo>
                                <a:lnTo>
                                  <a:pt x="3127248" y="3758183"/>
                                </a:lnTo>
                                <a:lnTo>
                                  <a:pt x="0" y="3758183"/>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71248" name="Shape 71248"/>
                        <wps:cNvSpPr/>
                        <wps:spPr>
                          <a:xfrm>
                            <a:off x="18936" y="5462778"/>
                            <a:ext cx="2988005" cy="3620999"/>
                          </a:xfrm>
                          <a:custGeom>
                            <a:avLst/>
                            <a:gdLst/>
                            <a:ahLst/>
                            <a:cxnLst/>
                            <a:rect l="0" t="0" r="0" b="0"/>
                            <a:pathLst>
                              <a:path w="2988005" h="3620999">
                                <a:moveTo>
                                  <a:pt x="0" y="0"/>
                                </a:moveTo>
                                <a:lnTo>
                                  <a:pt x="2988005" y="0"/>
                                </a:lnTo>
                                <a:lnTo>
                                  <a:pt x="2988005" y="3620999"/>
                                </a:lnTo>
                                <a:lnTo>
                                  <a:pt x="0" y="3620999"/>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249" name="Shape 71249"/>
                        <wps:cNvSpPr/>
                        <wps:spPr>
                          <a:xfrm>
                            <a:off x="3131998" y="0"/>
                            <a:ext cx="3360420" cy="9212577"/>
                          </a:xfrm>
                          <a:custGeom>
                            <a:avLst/>
                            <a:gdLst/>
                            <a:ahLst/>
                            <a:cxnLst/>
                            <a:rect l="0" t="0" r="0" b="0"/>
                            <a:pathLst>
                              <a:path w="3360420" h="9212577">
                                <a:moveTo>
                                  <a:pt x="0" y="0"/>
                                </a:moveTo>
                                <a:lnTo>
                                  <a:pt x="3360420" y="0"/>
                                </a:lnTo>
                                <a:lnTo>
                                  <a:pt x="3360420" y="9212577"/>
                                </a:lnTo>
                                <a:lnTo>
                                  <a:pt x="0" y="9212577"/>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71250" name="Shape 71250"/>
                        <wps:cNvSpPr/>
                        <wps:spPr>
                          <a:xfrm>
                            <a:off x="3150934" y="20777"/>
                            <a:ext cx="3222003" cy="9072004"/>
                          </a:xfrm>
                          <a:custGeom>
                            <a:avLst/>
                            <a:gdLst/>
                            <a:ahLst/>
                            <a:cxnLst/>
                            <a:rect l="0" t="0" r="0" b="0"/>
                            <a:pathLst>
                              <a:path w="3222003" h="9072004">
                                <a:moveTo>
                                  <a:pt x="0" y="0"/>
                                </a:moveTo>
                                <a:lnTo>
                                  <a:pt x="3222003" y="0"/>
                                </a:lnTo>
                                <a:lnTo>
                                  <a:pt x="3222003" y="9072004"/>
                                </a:lnTo>
                                <a:lnTo>
                                  <a:pt x="0" y="9072004"/>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w:pict>
              <v:group w14:anchorId="79E4869C" id="Group 63700" o:spid="_x0000_s1026" style="position:absolute;margin-left:-270.8pt;margin-top:-170.2pt;width:511.2pt;height:725.4pt;z-index:-251627520" coordsize="64924,9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tMuwMAALYRAAAOAAAAZHJzL2Uyb0RvYy54bWzsWE1z0zAQvTPDf/D4Tv0dx5kmHCjphQGG&#10;wg9QFTn2jG15JDVJ/z2rtaS4KSWhHQpTyMGSpdXT6mnfKvL5213beBsmZM27uR+dhb7HOspXdbee&#10;+9++Lt9MfU8q0q1Iwzs292+Z9N8uXr863/YzFvOKNysmPADp5Gzbz/1KqX4WBJJWrCXyjPesg86S&#10;i5YoeBXrYCXIFtDbJojDcBJsuVj1glMmJbReDJ3+AvHLklH1qSwlU14z98E3hU+Bz2v9DBbnZLYW&#10;pK9qatwgj/CiJXUHkzqoC6KIdyPqe1BtTQWXvFRnlLcBL8uaMlwDrCYKD1ZzKfhNj2tZz7br3tEE&#10;1B7w9GhY+nHzWXj1au5PkjwEhjrSwjbhzN7QBBRt+/UMLC9Ff9V/FqZhPbzpVe9K0eoS1uPtkNxb&#10;Ry7bKY9C4yQt4jSCcKDQV8RRnOX5QD+tYI/ujaPV+yMjAztxoP1z7mx7CCW5Z0s+ja2rivQMN0Fq&#10;DgxbeRSnuWULTbyhCclBS0eVnElg7UGesjTNsiIbuLBsJVGcx6lhK8mzaTRNtIVbM5nRG6kuGUfi&#10;yeaDVNANAbiyNVLZGt11tipAET/VQk+UHqehdNXbzn3nSwV144rub/mGfeVoqQ62D9zc9zbd2Mqh&#10;2RABW2thyx7xxpZ23oECa2fLwR6iFzBPt0T1u9mhoheMFDsSoHFMc9NpPmAeSiBXlQ1RKPq2VpDE&#10;mrqFDBiDivbAgKbDcdh/rKnbhmnKmu4LK0F4KBfdIMX6+l0jvA3RqQp/CE6aviKm1USAMUVXEUeP&#10;L+umcZARDr0DGU2jPMoPIfO0CKMfwBo0DcwwjTrocICmxt0hl0JGAlZsRgXW3CB0jXfKje/gHMAJ&#10;R3To6jVf3WJuQcZAwDrtPJOSQWdD3tsreap91A6A5o8rOZoWyQTDL0sncZ7jaGDBZLC4mE7DMBty&#10;XzKJw6IoDOk2dY7D7Leq2fmi1Wxc0Zu01+tYTTaU9713NefQjqp5bGnnPUHNd8iyc9vyR54OfS9d&#10;zcvl8v3ywsTQvyXW4r5YUUwnizWJkqgoQPM2ZvdCTZJJmMY6wUPf6E8KhNOzC9X5AkK1rjxeqA7N&#10;LhqWZGVkS3PsWg7uUWDtbDmWn/XwuKRtShlQXrpQ/x+7D/6BzkBnB8cuNP3KsZtEWVgkKSo5DnN7&#10;obDHbhLHcEdMjJrDHF7SP3XsOl+0mo0rT1CzXdlxNY8s7bzHNXq65b+l5r/v2MW7L3wcwMuA+ZCh&#10;vz6M3/EWsv/csvgOAAD//wMAUEsDBBQABgAIAAAAIQDafbfb4wAAAA4BAAAPAAAAZHJzL2Rvd25y&#10;ZXYueG1sTI9Ba8MwDIXvg/0Ho8FureM1LSWLU0rZdiqDtYOxmxurSWgsh9hN0n8/7bTdJL2Pp/fy&#10;zeRaMWAfGk8a1DwBgVR621Cl4fP4OluDCNGQNa0n1HDDAJvi/i43mfUjfeBwiJVgEwqZ0VDH2GVS&#10;hrJGZ8Lcd0isnX3vTOS1r6TtzcjmrpVPSbKSzjTEH2rT4a7G8nK4Og1voxm3C/Uy7C/n3e37uHz/&#10;2ivU+vFh2j6DiDjFPxh+43N0KDjTyV/JBtFqmC1TtWKWp0WapCCYSdcJ1zkxrBSfZJHL/zWKHwAA&#10;AP//AwBQSwECLQAUAAYACAAAACEAtoM4kv4AAADhAQAAEwAAAAAAAAAAAAAAAAAAAAAAW0NvbnRl&#10;bnRfVHlwZXNdLnhtbFBLAQItABQABgAIAAAAIQA4/SH/1gAAAJQBAAALAAAAAAAAAAAAAAAAAC8B&#10;AABfcmVscy8ucmVsc1BLAQItABQABgAIAAAAIQC+tmtMuwMAALYRAAAOAAAAAAAAAAAAAAAAAC4C&#10;AABkcnMvZTJvRG9jLnhtbFBLAQItABQABgAIAAAAIQDafbfb4wAAAA4BAAAPAAAAAAAAAAAAAAAA&#10;ABUGAABkcnMvZG93bnJldi54bWxQSwUGAAAAAAQABADzAAAAJQcAAAAA&#10;">
                <v:shape id="Shape 71247" o:spid="_x0000_s1027" style="position:absolute;top:54455;width:31272;height:37582;visibility:visible;mso-wrap-style:square;v-text-anchor:top" coordsize="3127248,3758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d2bMYA&#10;AADeAAAADwAAAGRycy9kb3ducmV2LnhtbESP0WrCQBRE3wv9h+UWfKubiBiNriIRwYeC1fYDLtlr&#10;spq9G7Krxr/vCkIfh5k5wyxWvW3EjTpvHCtIhwkI4tJpw5WC35/t5xSED8gaG8ek4EEeVsv3twXm&#10;2t35QLdjqESEsM9RQR1Cm0vpy5os+qFriaN3cp3FEGVXSd3hPcJtI0dJMpEWDceFGlsqaiovx6tV&#10;MM6+ZtfyvD+ZzWGTVvq76M22UGrw0a/nIAL14T/8au+0giwdjTN43o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d2bMYAAADeAAAADwAAAAAAAAAAAAAAAACYAgAAZHJz&#10;L2Rvd25yZXYueG1sUEsFBgAAAAAEAAQA9QAAAIsDAAAAAA==&#10;" path="m,l3127248,r,3758183l,3758183,,e" fillcolor="#181717" stroked="f" strokeweight="0">
                  <v:fill opacity="49087f"/>
                  <v:stroke miterlimit="83231f" joinstyle="miter"/>
                  <v:path arrowok="t" textboxrect="0,0,3127248,3758183"/>
                </v:shape>
                <v:shape id="Shape 71248" o:spid="_x0000_s1028" style="position:absolute;left:189;top:54627;width:29880;height:36210;visibility:visible;mso-wrap-style:square;v-text-anchor:top" coordsize="2988005,3620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UfIcIA&#10;AADeAAAADwAAAGRycy9kb3ducmV2LnhtbERP3WrCMBS+H+wdwhF2N9OqbFJNyxBEr4SpD3BoztLa&#10;5qQ0sXY+vbkQvPz4/tfFaFsxUO9rxwrSaQKCuHS6ZqPgfNp+LkH4gKyxdUwK/slDkb+/rTHT7sa/&#10;NByDETGEfYYKqhC6TEpfVmTRT11HHLk/11sMEfZG6h5vMdy2cpYkX9JizbGhwo42FZXN8WoVuPmw&#10;nMukCQe/W1xqf79IY05KfUzGnxWIQGN4iZ/uvVbwnc4WcW+8E6+AzB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pR8hwgAAAN4AAAAPAAAAAAAAAAAAAAAAAJgCAABkcnMvZG93&#10;bnJldi54bWxQSwUGAAAAAAQABAD1AAAAhwMAAAAA&#10;" path="m,l2988005,r,3620999l,3620999,,e" fillcolor="#fffefd" stroked="f" strokeweight="0">
                  <v:stroke miterlimit="83231f" joinstyle="miter"/>
                  <v:path arrowok="t" textboxrect="0,0,2988005,3620999"/>
                </v:shape>
                <v:shape id="Shape 71249" o:spid="_x0000_s1029" style="position:absolute;left:31319;width:33605;height:92125;visibility:visible;mso-wrap-style:square;v-text-anchor:top" coordsize="3360420,92125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9Q5MgA&#10;AADeAAAADwAAAGRycy9kb3ducmV2LnhtbESPQWvCQBSE70L/w/IK3urGGLSmrqEoasVTTQ/t7TX7&#10;moRm34bsqvHfd4WCx2FmvmEWWW8acabO1ZYVjEcRCOLC6ppLBR/55ukZhPPIGhvLpOBKDrLlw2CB&#10;qbYXfqfz0ZciQNilqKDyvk2ldEVFBt3ItsTB+7GdQR9kV0rd4SXATSPjKJpKgzWHhQpbWlVU/B5P&#10;RsF8/b3H/Lq1RUt5cvj63G2S3USp4WP/+gLCU+/v4f/2m1YwG8fJHG53whW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b1DkyAAAAN4AAAAPAAAAAAAAAAAAAAAAAJgCAABk&#10;cnMvZG93bnJldi54bWxQSwUGAAAAAAQABAD1AAAAjQMAAAAA&#10;" path="m,l3360420,r,9212577l,9212577,,e" fillcolor="#181717" stroked="f" strokeweight="0">
                  <v:fill opacity="49087f"/>
                  <v:stroke miterlimit="83231f" joinstyle="miter"/>
                  <v:path arrowok="t" textboxrect="0,0,3360420,9212577"/>
                </v:shape>
                <v:shape id="Shape 71250" o:spid="_x0000_s1030" style="position:absolute;left:31509;top:207;width:32220;height:90720;visibility:visible;mso-wrap-style:square;v-text-anchor:top" coordsize="3222003,9072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Kn/cQA&#10;AADeAAAADwAAAGRycy9kb3ducmV2LnhtbESPy4rCMBSG9wO+QzgD7qZpC45OxyhFqLj1stDdoTnT&#10;FpuT0qRafXqzGHD589/4luvRtOJGvWssK0iiGARxaXXDlYLTsfhagHAeWWNrmRQ8yMF6NflYYqbt&#10;nfd0O/hKhBF2GSqove8yKV1Zk0EX2Y44eH+2N+iD7Cupe7yHcdPKNI6/pcGGw0ONHW1qKq+HwSi4&#10;FluXX/iZFpzvjuW5pZ9qPyg1/RzzXxCeRv8O/7d3WsE8SWcBIOAEFJ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Sp/3EAAAA3gAAAA8AAAAAAAAAAAAAAAAAmAIAAGRycy9k&#10;b3ducmV2LnhtbFBLBQYAAAAABAAEAPUAAACJAwAAAAA=&#10;" path="m,l3222003,r,9072004l,9072004,,e" fillcolor="#fffefd" stroked="f" strokeweight="0">
                  <v:stroke miterlimit="83231f" joinstyle="miter"/>
                  <v:path arrowok="t" textboxrect="0,0,3222003,9072004"/>
                </v:shape>
              </v:group>
            </w:pict>
          </mc:Fallback>
        </mc:AlternateContent>
      </w:r>
      <w:r>
        <w:rPr>
          <w:i/>
          <w:sz w:val="22"/>
        </w:rPr>
        <w:t>Coloseumul, ca și toate zidurile năruite și reci, Ascunde în el vremuri trecute și taine, Cultura, construcţii neasemuite, port fără haine. Aici s-a format poporul roman – rămas pe veci.</w:t>
      </w:r>
    </w:p>
    <w:p w:rsidR="00F509E9" w:rsidRDefault="007405EB">
      <w:pPr>
        <w:spacing w:after="6" w:line="247" w:lineRule="auto"/>
        <w:ind w:left="-5" w:right="678" w:hanging="10"/>
        <w:jc w:val="left"/>
      </w:pPr>
      <w:r>
        <w:rPr>
          <w:i/>
          <w:sz w:val="22"/>
        </w:rPr>
        <w:t>Astăzi ești măreaţă și vestită pe pământ, Arăţi lumii întregi cei ai fost și ce ești.</w:t>
      </w:r>
    </w:p>
    <w:p w:rsidR="00F509E9" w:rsidRDefault="007405EB">
      <w:pPr>
        <w:spacing w:after="6" w:line="247" w:lineRule="auto"/>
        <w:ind w:left="-5" w:right="9" w:hanging="10"/>
        <w:jc w:val="left"/>
      </w:pPr>
      <w:r>
        <w:rPr>
          <w:i/>
          <w:sz w:val="22"/>
        </w:rPr>
        <w:t>Cu palatele și templele tale minunate ne uimești.</w:t>
      </w:r>
    </w:p>
    <w:p w:rsidR="00F509E9" w:rsidRDefault="007405EB">
      <w:pPr>
        <w:spacing w:after="264" w:line="247" w:lineRule="auto"/>
        <w:ind w:left="-5" w:right="9" w:hanging="10"/>
        <w:jc w:val="left"/>
      </w:pPr>
      <w:r>
        <w:rPr>
          <w:i/>
          <w:sz w:val="22"/>
        </w:rPr>
        <w:t>Columna Traiană îmi amintește istoria ţării și al ei trecut.</w:t>
      </w:r>
    </w:p>
    <w:p w:rsidR="00F509E9" w:rsidRDefault="007405EB">
      <w:pPr>
        <w:spacing w:after="6" w:line="247" w:lineRule="auto"/>
        <w:ind w:left="-5" w:right="9" w:hanging="10"/>
        <w:jc w:val="left"/>
      </w:pPr>
      <w:r>
        <w:rPr>
          <w:i/>
          <w:sz w:val="22"/>
        </w:rPr>
        <w:t>Pentru a vedea acestea la Roma mi-am făcut drum. Am văzut i</w:t>
      </w:r>
      <w:r>
        <w:rPr>
          <w:i/>
          <w:sz w:val="22"/>
        </w:rPr>
        <w:t>storia ţării dăltuită pe Columna Traiană Și locul unde a ajuns, pe jos, Badea Cârţan.</w:t>
      </w:r>
    </w:p>
    <w:p w:rsidR="00F509E9" w:rsidRDefault="007405EB">
      <w:pPr>
        <w:spacing w:after="648" w:line="247" w:lineRule="auto"/>
        <w:ind w:left="-5" w:right="9" w:hanging="10"/>
        <w:jc w:val="left"/>
      </w:pPr>
      <w:r>
        <w:rPr>
          <w:i/>
          <w:sz w:val="22"/>
        </w:rPr>
        <w:t>Am mai văzut ce-a rămas din al Romei Forum.</w:t>
      </w:r>
    </w:p>
    <w:p w:rsidR="00F509E9" w:rsidRDefault="007405EB">
      <w:pPr>
        <w:pStyle w:val="Heading3"/>
        <w:ind w:left="216" w:right="598"/>
      </w:pPr>
      <w:r>
        <w:t>POMPEI</w:t>
      </w:r>
    </w:p>
    <w:p w:rsidR="00F509E9" w:rsidRDefault="007405EB">
      <w:pPr>
        <w:spacing w:after="6" w:line="247" w:lineRule="auto"/>
        <w:ind w:left="-5" w:right="9" w:hanging="10"/>
        <w:jc w:val="left"/>
      </w:pPr>
      <w:r>
        <w:rPr>
          <w:i/>
          <w:sz w:val="22"/>
        </w:rPr>
        <w:t>Oraș înfloritor și faimos cândva,</w:t>
      </w:r>
    </w:p>
    <w:p w:rsidR="00F509E9" w:rsidRDefault="007405EB">
      <w:pPr>
        <w:spacing w:after="258" w:line="247" w:lineRule="auto"/>
        <w:ind w:left="-5" w:right="474" w:hanging="10"/>
        <w:jc w:val="left"/>
      </w:pPr>
      <w:r>
        <w:rPr>
          <w:i/>
          <w:sz w:val="22"/>
        </w:rPr>
        <w:t>Supărând zeii, ei i-au schimbat sorţii Trimiţând din vulcan cenușa morţii, Acoperindu</w:t>
      </w:r>
      <w:r>
        <w:rPr>
          <w:i/>
          <w:sz w:val="22"/>
        </w:rPr>
        <w:t>-l, făcându-l otova.</w:t>
      </w:r>
    </w:p>
    <w:p w:rsidR="00F509E9" w:rsidRDefault="007405EB">
      <w:pPr>
        <w:spacing w:after="6" w:line="247" w:lineRule="auto"/>
        <w:ind w:left="-5" w:right="9" w:hanging="10"/>
        <w:jc w:val="left"/>
      </w:pPr>
      <w:r>
        <w:rPr>
          <w:i/>
          <w:sz w:val="22"/>
        </w:rPr>
        <w:t>Revărsând asupra lui mânia,</w:t>
      </w:r>
    </w:p>
    <w:p w:rsidR="00F509E9" w:rsidRDefault="007405EB">
      <w:pPr>
        <w:spacing w:after="258" w:line="247" w:lineRule="auto"/>
        <w:ind w:left="-5" w:right="1529" w:hanging="10"/>
        <w:jc w:val="left"/>
      </w:pPr>
      <w:r>
        <w:rPr>
          <w:i/>
          <w:sz w:val="22"/>
        </w:rPr>
        <w:t>N-a rămas din oraș nici urmă. Scos la iveală după ce se scurmă, Apare orașul și care-a fost urgia.</w:t>
      </w:r>
    </w:p>
    <w:p w:rsidR="00F509E9" w:rsidRDefault="007405EB">
      <w:pPr>
        <w:spacing w:after="6" w:line="247" w:lineRule="auto"/>
        <w:ind w:left="-5" w:right="1476" w:hanging="10"/>
        <w:jc w:val="left"/>
      </w:pPr>
      <w:r>
        <w:rPr>
          <w:i/>
          <w:sz w:val="22"/>
        </w:rPr>
        <w:lastRenderedPageBreak/>
        <w:t>Vieţii i-a făcut din case mormânt Acoperind cu a morţii cenușă Totul! Și câinele în drum spre ușă:</w:t>
      </w:r>
    </w:p>
    <w:p w:rsidR="00F509E9" w:rsidRDefault="007405EB">
      <w:pPr>
        <w:spacing w:after="256" w:line="247" w:lineRule="auto"/>
        <w:ind w:left="-5" w:right="9" w:hanging="10"/>
        <w:jc w:val="left"/>
      </w:pPr>
      <w:r>
        <w:rPr>
          <w:i/>
          <w:sz w:val="22"/>
        </w:rPr>
        <w:t>Ochii, gura lui plină - nu cu pământ.</w:t>
      </w:r>
    </w:p>
    <w:p w:rsidR="00F509E9" w:rsidRDefault="007405EB">
      <w:pPr>
        <w:spacing w:after="6" w:line="247" w:lineRule="auto"/>
        <w:ind w:left="-5" w:right="1151" w:hanging="10"/>
        <w:jc w:val="left"/>
      </w:pPr>
      <w:r>
        <w:rPr>
          <w:i/>
          <w:sz w:val="22"/>
        </w:rPr>
        <w:t>Moartea vnind din muntele de foc Totul a ars sub cenușa fierbinte!</w:t>
      </w:r>
    </w:p>
    <w:p w:rsidR="00F509E9" w:rsidRDefault="007405EB">
      <w:pPr>
        <w:spacing w:after="258" w:line="247" w:lineRule="auto"/>
        <w:ind w:left="-5" w:right="820" w:hanging="10"/>
        <w:jc w:val="left"/>
      </w:pPr>
      <w:r>
        <w:rPr>
          <w:i/>
          <w:sz w:val="22"/>
        </w:rPr>
        <w:t>De asta tiparele vieţii ne aduc aminte: Totul arzând a rămas pe loc.</w:t>
      </w:r>
    </w:p>
    <w:p w:rsidR="00F509E9" w:rsidRDefault="007405EB">
      <w:pPr>
        <w:spacing w:after="6" w:line="247" w:lineRule="auto"/>
        <w:ind w:left="-5" w:right="9" w:hanging="10"/>
        <w:jc w:val="left"/>
      </w:pPr>
      <w:r>
        <w:rPr>
          <w:i/>
          <w:sz w:val="22"/>
        </w:rPr>
        <w:t>Stihia groazei pe toţi ne înspăimântă.</w:t>
      </w:r>
    </w:p>
    <w:p w:rsidR="00F509E9" w:rsidRDefault="007405EB">
      <w:pPr>
        <w:spacing w:after="6" w:line="247" w:lineRule="auto"/>
        <w:ind w:left="-5" w:right="9" w:hanging="10"/>
        <w:jc w:val="left"/>
      </w:pPr>
      <w:r>
        <w:rPr>
          <w:i/>
          <w:sz w:val="22"/>
        </w:rPr>
        <w:t xml:space="preserve">Clipa morţii i-a ţintuit în bloc </w:t>
      </w:r>
    </w:p>
    <w:p w:rsidR="00F509E9" w:rsidRDefault="007405EB">
      <w:pPr>
        <w:spacing w:after="6" w:line="247" w:lineRule="auto"/>
        <w:ind w:left="-5" w:right="9" w:hanging="10"/>
        <w:jc w:val="left"/>
      </w:pPr>
      <w:r>
        <w:rPr>
          <w:i/>
          <w:sz w:val="22"/>
        </w:rPr>
        <w:t>Venită di</w:t>
      </w:r>
      <w:r>
        <w:rPr>
          <w:i/>
          <w:sz w:val="22"/>
        </w:rPr>
        <w:t>n noapte a muntelui de foc</w:t>
      </w:r>
    </w:p>
    <w:p w:rsidR="00F509E9" w:rsidRDefault="007405EB">
      <w:pPr>
        <w:spacing w:after="236" w:line="247" w:lineRule="auto"/>
        <w:ind w:left="-5" w:right="9" w:hanging="10"/>
        <w:jc w:val="left"/>
      </w:pPr>
      <w:r>
        <w:rPr>
          <w:i/>
          <w:sz w:val="22"/>
        </w:rPr>
        <w:t>Arătând femeia apărând fătul din burtă.</w:t>
      </w:r>
    </w:p>
    <w:p w:rsidR="00F509E9" w:rsidRDefault="007405EB">
      <w:pPr>
        <w:spacing w:after="6" w:line="247" w:lineRule="auto"/>
        <w:ind w:left="-5" w:right="9" w:hanging="10"/>
        <w:jc w:val="left"/>
      </w:pPr>
      <w:r>
        <w:rPr>
          <w:i/>
          <w:sz w:val="22"/>
        </w:rPr>
        <w:t>Văzuta-i ruinele orașului sub lună?</w:t>
      </w:r>
    </w:p>
    <w:p w:rsidR="00F509E9" w:rsidRDefault="007405EB">
      <w:pPr>
        <w:spacing w:after="6" w:line="247" w:lineRule="auto"/>
        <w:ind w:left="-5" w:right="9" w:hanging="10"/>
        <w:jc w:val="left"/>
      </w:pPr>
      <w:r>
        <w:rPr>
          <w:i/>
          <w:sz w:val="22"/>
        </w:rPr>
        <w:t>Casele orânduite în străzi către râu?</w:t>
      </w:r>
    </w:p>
    <w:p w:rsidR="00F509E9" w:rsidRDefault="007405EB">
      <w:pPr>
        <w:spacing w:after="239" w:line="247" w:lineRule="auto"/>
        <w:ind w:left="-5" w:right="9" w:hanging="10"/>
        <w:jc w:val="left"/>
      </w:pPr>
      <w:r>
        <w:rPr>
          <w:i/>
          <w:sz w:val="22"/>
        </w:rPr>
        <w:t>Am înţeles tumultul vieţii plin de desfrâu! Străzi cu pietre ce în noapte dau lumină.</w:t>
      </w:r>
    </w:p>
    <w:p w:rsidR="00F509E9" w:rsidRDefault="007405EB">
      <w:pPr>
        <w:spacing w:after="239" w:line="247" w:lineRule="auto"/>
        <w:ind w:left="-5" w:right="319" w:hanging="10"/>
        <w:jc w:val="left"/>
      </w:pPr>
      <w:r>
        <w:rPr>
          <w:i/>
          <w:sz w:val="22"/>
        </w:rPr>
        <w:t>Muzeul arată viaţa împietrită sub cenușă, Mulajele formate în a vieţii matriţă: Corpuri ce purtau a vieţii sămânţă Și un câine rămas acolo, aproape de ușă.</w:t>
      </w:r>
    </w:p>
    <w:p w:rsidR="00F509E9" w:rsidRDefault="007405EB">
      <w:pPr>
        <w:spacing w:after="6" w:line="247" w:lineRule="auto"/>
        <w:ind w:left="-5" w:right="597" w:hanging="10"/>
        <w:jc w:val="left"/>
      </w:pPr>
      <w:r>
        <w:rPr>
          <w:i/>
          <w:sz w:val="22"/>
        </w:rPr>
        <w:t>Abia se mai văd printre antice urme Ce viaţă s-a dus în orașul mit.</w:t>
      </w:r>
    </w:p>
    <w:p w:rsidR="00F509E9" w:rsidRDefault="007405EB">
      <w:pPr>
        <w:spacing w:after="6" w:line="247" w:lineRule="auto"/>
        <w:ind w:left="-5" w:right="9" w:hanging="10"/>
        <w:jc w:val="left"/>
      </w:pPr>
      <w:r>
        <w:rPr>
          <w:i/>
          <w:sz w:val="22"/>
        </w:rPr>
        <w:t>Toate relicvele pe mine m-au uim</w:t>
      </w:r>
      <w:r>
        <w:rPr>
          <w:i/>
          <w:sz w:val="22"/>
        </w:rPr>
        <w:t>it.</w:t>
      </w:r>
    </w:p>
    <w:p w:rsidR="00F509E9" w:rsidRDefault="007405EB">
      <w:pPr>
        <w:spacing w:after="728" w:line="247" w:lineRule="auto"/>
        <w:ind w:left="-5" w:right="9" w:hanging="10"/>
        <w:jc w:val="left"/>
      </w:pPr>
      <w:r>
        <w:rPr>
          <w:i/>
          <w:sz w:val="22"/>
        </w:rPr>
        <w:t>Zeii n-au lăsat nimic viu și pentru lume.</w:t>
      </w:r>
    </w:p>
    <w:p w:rsidR="00F509E9" w:rsidRDefault="007405EB">
      <w:pPr>
        <w:pStyle w:val="Heading3"/>
        <w:ind w:left="216" w:right="0"/>
      </w:pPr>
      <w:r>
        <w:t>TROIA</w:t>
      </w:r>
    </w:p>
    <w:p w:rsidR="00F509E9" w:rsidRDefault="007405EB">
      <w:pPr>
        <w:spacing w:after="6" w:line="247" w:lineRule="auto"/>
        <w:ind w:left="-5" w:right="9" w:hanging="10"/>
        <w:jc w:val="left"/>
      </w:pPr>
      <w:r>
        <w:rPr>
          <w:i/>
          <w:sz w:val="22"/>
        </w:rPr>
        <w:t>Cetate eternă, din vremuri de mult trecute, Plină de istorie și lupte cu vieţi pierdute.</w:t>
      </w:r>
    </w:p>
    <w:p w:rsidR="00F509E9" w:rsidRDefault="007405EB">
      <w:pPr>
        <w:spacing w:after="6" w:line="247" w:lineRule="auto"/>
        <w:ind w:left="-5" w:right="9" w:hanging="10"/>
        <w:jc w:val="left"/>
      </w:pPr>
      <w:r>
        <w:rPr>
          <w:i/>
          <w:sz w:val="22"/>
        </w:rPr>
        <w:t>Ai fost cândva faimoasă și unică în lume.</w:t>
      </w:r>
    </w:p>
    <w:p w:rsidR="00F509E9" w:rsidRDefault="007405EB">
      <w:pPr>
        <w:spacing w:after="256" w:line="247" w:lineRule="auto"/>
        <w:ind w:left="-5" w:right="9" w:hanging="10"/>
        <w:jc w:val="left"/>
      </w:pPr>
      <w:r>
        <w:rPr>
          <w:i/>
          <w:sz w:val="22"/>
        </w:rPr>
        <w:t>Astăzi îmi amintesc de tine niște triste ruine.</w:t>
      </w:r>
    </w:p>
    <w:p w:rsidR="00F509E9" w:rsidRDefault="007405EB">
      <w:pPr>
        <w:spacing w:after="258" w:line="247" w:lineRule="auto"/>
        <w:ind w:left="-5" w:right="145" w:hanging="10"/>
        <w:jc w:val="left"/>
      </w:pPr>
      <w:r>
        <w:rPr>
          <w:i/>
          <w:sz w:val="22"/>
        </w:rPr>
        <w:t>Durată lângă talazuri îns</w:t>
      </w:r>
      <w:r>
        <w:rPr>
          <w:i/>
          <w:sz w:val="22"/>
        </w:rPr>
        <w:t>pumate de mare, Cu bogăţii multe, râvnite de alte popoare. Gloria și faima ta din antichitate A rămas în istorie. Astăzi ești ziduri surpate.</w:t>
      </w:r>
    </w:p>
    <w:p w:rsidR="00F509E9" w:rsidRDefault="007405EB">
      <w:pPr>
        <w:spacing w:after="258" w:line="247" w:lineRule="auto"/>
        <w:ind w:left="-5" w:right="303" w:hanging="10"/>
        <w:jc w:val="left"/>
      </w:pPr>
      <w:r>
        <w:rPr>
          <w:i/>
          <w:sz w:val="22"/>
        </w:rPr>
        <w:t>Timpul a fost pentru tine și al tău popor Un dușman aprig, dur și neiertător. Homer, poetul-geniu, te-a prins în p</w:t>
      </w:r>
      <w:r>
        <w:rPr>
          <w:i/>
          <w:sz w:val="22"/>
        </w:rPr>
        <w:t>oem, În cea mai minunată operă ce o avem.</w:t>
      </w:r>
    </w:p>
    <w:p w:rsidR="00F509E9" w:rsidRDefault="007405EB">
      <w:pPr>
        <w:spacing w:after="258" w:line="247" w:lineRule="auto"/>
        <w:ind w:left="-5" w:right="427" w:hanging="10"/>
        <w:jc w:val="left"/>
      </w:pPr>
      <w:r>
        <w:rPr>
          <w:i/>
          <w:sz w:val="22"/>
        </w:rPr>
        <w:t xml:space="preserve">Așa am aflat noi ce-ai fost tu odinioară – O cetate faimoasă, iar acum legendară. </w:t>
      </w:r>
      <w:r>
        <w:rPr>
          <w:i/>
          <w:sz w:val="22"/>
        </w:rPr>
        <w:t>Bogăţia și măreţia îţi erau recunoscute De zei și de alte popoare râvnite.</w:t>
      </w:r>
    </w:p>
    <w:p w:rsidR="00F509E9" w:rsidRDefault="007405EB">
      <w:pPr>
        <w:spacing w:after="258" w:line="247" w:lineRule="auto"/>
        <w:ind w:left="-5" w:right="286" w:hanging="10"/>
        <w:jc w:val="left"/>
      </w:pPr>
      <w:r>
        <w:rPr>
          <w:i/>
          <w:sz w:val="22"/>
        </w:rPr>
        <w:t>Așteptând momentul și pretextul să apară, Cu toţii asupra ta s-au repezit, ca o fiară. De  multe corăbii cu războinici înarmaţi Tu și bravii tăi  troieni au fost asediaţi.</w:t>
      </w:r>
    </w:p>
    <w:p w:rsidR="00F509E9" w:rsidRDefault="007405EB">
      <w:pPr>
        <w:spacing w:after="258" w:line="247" w:lineRule="auto"/>
        <w:ind w:left="-5" w:right="9" w:hanging="10"/>
        <w:jc w:val="left"/>
      </w:pPr>
      <w:r>
        <w:rPr>
          <w:i/>
          <w:sz w:val="22"/>
        </w:rPr>
        <w:t>Zece ani au bătut cu furie la porţi ferecate. S-au căţărat pe ziduri să intre în cet</w:t>
      </w:r>
      <w:r>
        <w:rPr>
          <w:i/>
          <w:sz w:val="22"/>
        </w:rPr>
        <w:t>are. Poporul troian a luptat eroic ani de zile Scoţându-l din minţi și pe eroul Ahile.</w:t>
      </w:r>
    </w:p>
    <w:p w:rsidR="00F509E9" w:rsidRDefault="007405EB">
      <w:pPr>
        <w:spacing w:after="6" w:line="247" w:lineRule="auto"/>
        <w:ind w:left="-5" w:right="9" w:hanging="10"/>
        <w:jc w:val="left"/>
      </w:pPr>
      <w:r>
        <w:rPr>
          <w:i/>
          <w:sz w:val="22"/>
        </w:rPr>
        <w:t>Și azi băteau de na-r fi fost legendarul Odiseu, Și el universal luptător și un mare erou!</w:t>
      </w:r>
    </w:p>
    <w:p w:rsidR="00F509E9" w:rsidRDefault="007405EB">
      <w:pPr>
        <w:spacing w:after="6" w:line="247" w:lineRule="auto"/>
        <w:ind w:left="-5" w:right="9" w:hanging="10"/>
        <w:jc w:val="left"/>
      </w:pPr>
      <w:r>
        <w:rPr>
          <w:i/>
          <w:sz w:val="22"/>
        </w:rPr>
        <w:t>El a avut o idee genială și strălucită:</w:t>
      </w:r>
    </w:p>
    <w:p w:rsidR="00F509E9" w:rsidRDefault="007405EB">
      <w:pPr>
        <w:spacing w:after="256" w:line="247" w:lineRule="auto"/>
        <w:ind w:left="-5" w:right="9" w:hanging="10"/>
        <w:jc w:val="left"/>
      </w:pPr>
      <w:r>
        <w:rPr>
          <w:i/>
          <w:sz w:val="22"/>
        </w:rPr>
        <w:t>Să facă un cal din lemn, să ducă în is</w:t>
      </w:r>
      <w:r>
        <w:rPr>
          <w:i/>
          <w:sz w:val="22"/>
        </w:rPr>
        <w:t>pită.</w:t>
      </w:r>
    </w:p>
    <w:p w:rsidR="00F509E9" w:rsidRDefault="007405EB">
      <w:pPr>
        <w:spacing w:after="258" w:line="247" w:lineRule="auto"/>
        <w:ind w:left="-15" w:right="193" w:firstLine="0"/>
      </w:pPr>
      <w:r>
        <w:rPr>
          <w:i/>
          <w:sz w:val="22"/>
        </w:rPr>
        <w:t>Ulise (Odiseu) a construit din lemn făptura bizară, L-a umplut burduf cu oșteni și l-a lăsat afară. A spus troienilor că-l lasă drept răsplată Pentru vitejia și izbânda lor asupra a lor armată.</w:t>
      </w:r>
    </w:p>
    <w:p w:rsidR="00F509E9" w:rsidRDefault="007405EB">
      <w:pPr>
        <w:spacing w:after="258" w:line="247" w:lineRule="auto"/>
        <w:ind w:left="-15" w:right="193" w:firstLine="0"/>
      </w:pPr>
      <w:r>
        <w:rPr>
          <w:rFonts w:ascii="Calibri" w:eastAsia="Calibri" w:hAnsi="Calibri" w:cs="Calibri"/>
          <w:noProof/>
          <w:color w:val="000000"/>
          <w:sz w:val="22"/>
        </w:rPr>
        <mc:AlternateContent>
          <mc:Choice Requires="wpg">
            <w:drawing>
              <wp:anchor distT="0" distB="0" distL="114300" distR="114300" simplePos="0" relativeHeight="251689984" behindDoc="1" locked="0" layoutInCell="1" allowOverlap="1">
                <wp:simplePos x="0" y="0"/>
                <wp:positionH relativeFrom="column">
                  <wp:posOffset>-3654935</wp:posOffset>
                </wp:positionH>
                <wp:positionV relativeFrom="paragraph">
                  <wp:posOffset>-1312159</wp:posOffset>
                </wp:positionV>
                <wp:extent cx="6511824" cy="9157714"/>
                <wp:effectExtent l="0" t="0" r="0" b="0"/>
                <wp:wrapNone/>
                <wp:docPr id="64894" name="Group 64894"/>
                <wp:cNvGraphicFramePr/>
                <a:graphic xmlns:a="http://schemas.openxmlformats.org/drawingml/2006/main">
                  <a:graphicData uri="http://schemas.microsoft.com/office/word/2010/wordprocessingGroup">
                    <wpg:wgp>
                      <wpg:cNvGrpSpPr/>
                      <wpg:grpSpPr>
                        <a:xfrm>
                          <a:off x="0" y="0"/>
                          <a:ext cx="6511824" cy="9157714"/>
                          <a:chOff x="0" y="0"/>
                          <a:chExt cx="6511824" cy="9157714"/>
                        </a:xfrm>
                      </wpg:grpSpPr>
                      <wps:wsp>
                        <wps:cNvPr id="71251" name="Shape 71251"/>
                        <wps:cNvSpPr/>
                        <wps:spPr>
                          <a:xfrm>
                            <a:off x="0" y="0"/>
                            <a:ext cx="3360420" cy="9157714"/>
                          </a:xfrm>
                          <a:custGeom>
                            <a:avLst/>
                            <a:gdLst/>
                            <a:ahLst/>
                            <a:cxnLst/>
                            <a:rect l="0" t="0" r="0" b="0"/>
                            <a:pathLst>
                              <a:path w="3360420" h="9157714">
                                <a:moveTo>
                                  <a:pt x="0" y="0"/>
                                </a:moveTo>
                                <a:lnTo>
                                  <a:pt x="3360420" y="0"/>
                                </a:lnTo>
                                <a:lnTo>
                                  <a:pt x="3360420" y="9157714"/>
                                </a:lnTo>
                                <a:lnTo>
                                  <a:pt x="0" y="9157714"/>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71252" name="Shape 71252"/>
                        <wps:cNvSpPr/>
                        <wps:spPr>
                          <a:xfrm>
                            <a:off x="18936" y="20778"/>
                            <a:ext cx="3222003" cy="9018003"/>
                          </a:xfrm>
                          <a:custGeom>
                            <a:avLst/>
                            <a:gdLst/>
                            <a:ahLst/>
                            <a:cxnLst/>
                            <a:rect l="0" t="0" r="0" b="0"/>
                            <a:pathLst>
                              <a:path w="3222003" h="9018003">
                                <a:moveTo>
                                  <a:pt x="0" y="0"/>
                                </a:moveTo>
                                <a:lnTo>
                                  <a:pt x="3222003" y="0"/>
                                </a:lnTo>
                                <a:lnTo>
                                  <a:pt x="3222003" y="9018003"/>
                                </a:lnTo>
                                <a:lnTo>
                                  <a:pt x="0" y="901800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253" name="Shape 71253"/>
                        <wps:cNvSpPr/>
                        <wps:spPr>
                          <a:xfrm>
                            <a:off x="3348000" y="8992"/>
                            <a:ext cx="3127248" cy="6707124"/>
                          </a:xfrm>
                          <a:custGeom>
                            <a:avLst/>
                            <a:gdLst/>
                            <a:ahLst/>
                            <a:cxnLst/>
                            <a:rect l="0" t="0" r="0" b="0"/>
                            <a:pathLst>
                              <a:path w="3127248" h="6707124">
                                <a:moveTo>
                                  <a:pt x="0" y="0"/>
                                </a:moveTo>
                                <a:lnTo>
                                  <a:pt x="3127248" y="0"/>
                                </a:lnTo>
                                <a:lnTo>
                                  <a:pt x="3127248" y="6707124"/>
                                </a:lnTo>
                                <a:lnTo>
                                  <a:pt x="0" y="6707124"/>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71254" name="Shape 71254"/>
                        <wps:cNvSpPr/>
                        <wps:spPr>
                          <a:xfrm>
                            <a:off x="3366935" y="29770"/>
                            <a:ext cx="2988006" cy="6567005"/>
                          </a:xfrm>
                          <a:custGeom>
                            <a:avLst/>
                            <a:gdLst/>
                            <a:ahLst/>
                            <a:cxnLst/>
                            <a:rect l="0" t="0" r="0" b="0"/>
                            <a:pathLst>
                              <a:path w="2988006" h="6567005">
                                <a:moveTo>
                                  <a:pt x="0" y="0"/>
                                </a:moveTo>
                                <a:lnTo>
                                  <a:pt x="2988006" y="0"/>
                                </a:lnTo>
                                <a:lnTo>
                                  <a:pt x="2988006" y="6567005"/>
                                </a:lnTo>
                                <a:lnTo>
                                  <a:pt x="0" y="6567005"/>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255" name="Shape 71255"/>
                        <wps:cNvSpPr/>
                        <wps:spPr>
                          <a:xfrm>
                            <a:off x="3348000" y="6733845"/>
                            <a:ext cx="3163824" cy="2404867"/>
                          </a:xfrm>
                          <a:custGeom>
                            <a:avLst/>
                            <a:gdLst/>
                            <a:ahLst/>
                            <a:cxnLst/>
                            <a:rect l="0" t="0" r="0" b="0"/>
                            <a:pathLst>
                              <a:path w="3163824" h="2404867">
                                <a:moveTo>
                                  <a:pt x="0" y="0"/>
                                </a:moveTo>
                                <a:lnTo>
                                  <a:pt x="3163824" y="0"/>
                                </a:lnTo>
                                <a:lnTo>
                                  <a:pt x="3163824" y="2404867"/>
                                </a:lnTo>
                                <a:lnTo>
                                  <a:pt x="0" y="2404867"/>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6830" name="Picture 6830"/>
                          <pic:cNvPicPr/>
                        </pic:nvPicPr>
                        <pic:blipFill>
                          <a:blip r:embed="rId144"/>
                          <a:stretch>
                            <a:fillRect/>
                          </a:stretch>
                        </pic:blipFill>
                        <pic:spPr>
                          <a:xfrm>
                            <a:off x="3366936" y="6752780"/>
                            <a:ext cx="3024000" cy="2268000"/>
                          </a:xfrm>
                          <a:prstGeom prst="rect">
                            <a:avLst/>
                          </a:prstGeom>
                        </pic:spPr>
                      </pic:pic>
                    </wpg:wgp>
                  </a:graphicData>
                </a:graphic>
              </wp:anchor>
            </w:drawing>
          </mc:Choice>
          <mc:Fallback>
            <w:pict>
              <v:group w14:anchorId="67365F78" id="Group 64894" o:spid="_x0000_s1026" style="position:absolute;margin-left:-287.8pt;margin-top:-103.3pt;width:512.75pt;height:721.1pt;z-index:-251626496" coordsize="65118,915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zeNjxwQAALIXAAAOAAAAZHJzL2Uyb0RvYy54bWzsWNtu4zYQfS/QfxD0&#10;vrEutiQbcfahWQcFijbobj+ApilLqC4ERd/+vjNDUlKcTe3Norto0wCxKHI4PBzOIalz+/5YV95e&#10;qK5sm6Uf3gS+Jxrebspmu/T/+LR6l/lep1mzYVXbiKV/Ep3//u7HH24PciGitmirjVAeOGm6xUEu&#10;/UJruZhMOl6ImnU3rRQNNOatqpmGV7WdbBQ7gPe6mkRBkEwOrdpI1XLRdVB7bxr9O/Kf54Lr3/K8&#10;E9qrlj5g0/Sr6HeNv5O7W7bYKiaLklsY7BUoalY2MGjv6p5p5u1U+cxVXXLVdm2ub3hbT9o8L7mg&#10;OcBswuBsNg+q3Umay3Zx2Mo+TBDaszi92i3/df+ovHKz9JNpNp/6XsNqWCYa2TNVEKKD3C7A8kHJ&#10;j/JR2YqtecNZH3NV4xPm4x0puKc+uOKoPQ6VySwMswhG4NA2D2dpGk5N+HkBa/SsHy8+XOg5cQNP&#10;EF8P5yAhlbohWt3XRetjwaSgRegwBjZaaRjNQhctMvFMFQWHLPtQdYsOonZtnOI4CaYR5OpZnPrZ&#10;sgXfdfpBtBRytv+l0yaLN67EClfix8YVFXDhb1kgmcZ+iBOL3mHp91iKYcmwvW734lNLlvps4QDm&#10;0Fo1Y6vem0sOsHUW7inJ39hylCov2kO0nibVBUvifW8DBZzw3a0tUBCgPA5z1WA8cFUY7FJ5xTTR&#10;vS41bF9VWcPeF6VBMDgGb5iIZuWppE+VwJBVze8iB8oRUbCiU9v1T5Xy9gw3Kfoj56ySBbO1yBSA&#10;ZE2pTH6wf15WVe8ypK5PXIZZmIbpuct0Og/Cz7i13tCxoA20dx0Y19zCNbso7EUQFbeXAsS+E0Fr&#10;G933b+AEoAFH4cDiut2caFehiAF1ccP5RhyOnnM4QowIANh+mcNhNo8TSr8oSNMM+0IM7M4VRxEc&#10;UrHlchBm+GJW0m2Z4yT7Z7nssCCXLRTEOrDVcM9wySXy0HrGUOftMpdHlm5cEwLn0T3H419v6ZAa&#10;L5bC/1kur1arD6t7m0Nvi6pAI3M5GY5bItPVVI3jKRDQ5Hc2nxPPR1yFDTyawnUVz90kDeA4p/sJ&#10;ZNS356rDAlx1UL6Cq87bZa6OLN24l7l6veXb4ur/5+7Ld+f+S2MgM7HtC8icJPN4Zk7eeZpSag1s&#10;juYZcB0OZmLzDFI0mH2vk7fHgmy2UF7P5t7bRTaPLd24V7D5SbDc2eye4zP6bbH5DZ+8wLLzk5fI&#10;9AVkHU7eJI3jbEr9B7rGYRL34kA0DaZZkn4vuvZYgK4Oyuvp2nu7SNexpRv3Ml2vt3xbdP0XHr6y&#10;5Av4tzIflJ4JV5flUOild0r41kl9lY+aqT938h0okqCDlOuyKvWJ1FX44EdQzf6x5Khg4cuggSVZ&#10;DJdpszOAAY7rUR1krbPEfpjE+P7Ezboq5QqEC2QWli1gEBXOpM3PzNnIpvct39Wi0UYHVgI0GRCh&#10;u6KUne+phajXAmRN9fOGVA7QTrQSmoPM4xQTjroZiiqugVAOwBDzC8odCFRw+zDf/Uk6i9Ls7P4R&#10;B0BM/NbA+0cUJfThYYZzXxNSGRXPwwIABX3OaDRW0cNPWWtiA2jAEErABpWoe4IwTLOwIjYqz+N3&#10;shqk9ru/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HlN5PHjAAAADgEAAA8AAABk&#10;cnMvZG93bnJldi54bWxMj0Frg0AQhe+F/odlCr0lqybaxrqGENqeQqBJofS20YlK3FlxN2r+faen&#10;9vaG9/HmvWw9mVYM2LvGkoJwHoBAKmzZUKXg8/g2ewbhvKZSt5ZQwQ0drPP7u0ynpR3pA4eDrwSH&#10;kEu1gtr7LpXSFTUa7ea2Q2LvbHujPZ99JctejxxuWhkFQSKNbog/1LrDbY3F5XA1Ct5HPW4W4euw&#10;u5y3t+9jvP/ahajU48O0eQHhcfJ/MPzW5+qQc6eTvVLpRKtgFj/FCbOsoiBhxcxyuVqBODEcLdiU&#10;eSb/z8h/AAAA//8DAFBLAwQKAAAAAAAAACEAzsqX2r9gAwC/YAMAFAAAAGRycy9tZWRpYS9pbWFn&#10;ZTEuanBn/9j/4AAQSkZJRgABAQEAYABgAAD/7gAOQWRvYmUAZAAAAAAC/9sAQwADAgIDAgIDAwMD&#10;BAMDBAUIBQUEBAUKBwcGCAwKDAwLCgsLDQ4SEA0OEQ4LCxAWEBETFBUVFQwPFxgWFBgSFBUU/9sA&#10;QwEDBAQFBAUJBQUJFA0LDRQUFBQUFBQUFBQUFBQUFBQUFBQUFBQUFBQUFBQUFBQUFBQUFBQUFBQU&#10;FBQUFBQUFBQU/8AAFAgCWAMgBAEiAAIRAQMRAQQiAP/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4EAQACEQMRBAAAPwD89bmPzGFVZbbp+VdPdeHzuB9ag/sUxfjXx8a8Utz6BwZ+&#10;qdFFFcxNF5eKYkXmsPaujurAxKM96pw6Z9pkPqprpjWVrkcrCiiioII/KkQ1am1iSHIj49avpoEv&#10;ksydAMmuf1SKSJgH98VnGUKshTvGIUUUUr65JuO81G+u4xWS/wB6q1ycba9CNCD6HE22rBRRRW5/&#10;wkA/yaBr2WFc7u96mtjndzVvDwS2ErhRRRXV22uEMK6fT/Fktov7sfe6157Zfx1bX7wrhq4eEnY6&#10;Kc2mFFFFekv40lmaLzf4elbFvrv9rKlv2bivMbKKSRG2e2a6jT4pYVgaSTyuePevNlRjB6Hq0Jyc&#10;lcKKKK76x0f7NKif3jX0J8KvBkVxc2klxD5sA5b2rw3wLqQfUIg0vmKo59q+xPhuNNv/AAzCE4dD&#10;834/5NfAZ5iZYa8z2aaW4VHMzKny9akqPDb6yvHfheKUeXbxeVAAQvv0rw/UPhveS6motBncTu/P&#10;/wDXX1vY6J9oL/YxnaPm/p/Wjwh4bvV8Yqz2/nIp5PpXxn+sHsqb12N1aT1IrMt5f7z/AFlWajPy&#10;/eodd0deF+DvgZf3ciNdjHGV/r/Ssv4o/CU+GIzckZGGP8q+67p9LtZ5Vnihgl2/L53fg14l8T9O&#10;XxBHcQjyPKUN/qff1/KuXLuI51sVHm2/4BpKziK0ipRHIrfdqgtnJ/z0/wA/nV1E8uvgq683LGLu&#10;eaoRTXMU4969u1zw5p9pciFDllLbq4m50O0+3nPSv0anmMa3u2OCUWS0UUVxMk9zJIzf3ef512Hh&#10;zxF9nhAu+YVH+NWbXw3BcXEipnZxu/z+dad14LsLC0M8f3sfNUYipTlTakg5ZJXQUUUVyfijxyZV&#10;dbPiFQQK8j1jxRczzEZ7mvX/ABD4Sim0k3ER7HIryO60bMjp0OcCvoMrnTpx5o9DmruXLcKKKKxI&#10;3ubmTP8AeNakej3Ozf3611/g3wjHJcJv+8w4r0+H4YltJikn4Vi2z/P5UYzNqVCfKzhowlKaYUUU&#10;V4KqXIIU/dB5r03wFpiaipCD5kK7ufXNd9pHw1sEt3EpPzYx/X+damkfC+OykmuLOby1G0yZ79cf&#10;1rwcZnFKrSlCOjPWp0pX1Ciiit3SPCc8sEaRfxDmuu0+e90XS720zxhQf1rl08cp4OtXEE3mykYJ&#10;9Mf/AK6868UfFLVtTmWTdkMTj9K+Qhg62Ndmvd8zvc4x0CiiivXtBu5bW+FzLN5WDwfWvZLa3/tz&#10;SRP53m8flXyd4S8V3RAN2cqxXH9f6V9KeB/GGjvpsaPN5DkAH3r5bPMFVo2mldrsFO3NcKKKKy5d&#10;Ph0y5lml/hPFXNN+xOzXGPvEUeJNQ0y4m8mGbzvOPPtj/wDXS2v2PSrDzV+/ECV/GvL96pBXvdnZ&#10;GXK7hRRRW1L4ms7VEVR8+OKztQ+Il7phiZPuNux36V474p8S382oSXMJ4BNeX6v8Q9Yn1EwoflGQ&#10;1e7guHnXtK687kTxUV7rQUUUV9ZWfxo1u6zBa+oDf0/rXfaJcan4gs1XUed3Mf8AX+leHfBW4067&#10;8PRDWR+/kbNv/wCzfzWu11P4nReCLoFVyFB8v/P5V8zj8Avbyw+Gp+8utt/Ri5+X3mFFFFemm4h8&#10;OwyNMP8AVD5a5qb4gaNJcu93e/ZGkBEa9d+Ov9Pzr5m+IHxv1LxHfXDrdm2jzzjvXml744e2McrX&#10;P2l/mJ9q9rA8H1aseatK0n2JWMjzcoUUUV2fx3a01y7u5E5VHyG9c/8A6q+adT0u3jvmHZsYrsPE&#10;XxSOsA2h4HSsXS1jaQiTjOCK/aMqw1XLsOqc+h8/jMXGpU5EFFFFaejeF7eexLD/AGTWvP4bsrOx&#10;Xf8AeYHb/n8q7zwn4Wiv7OJovQZra8W/D03Ghkj+GvJq5rH26hKTWp6dOl7SjZIKKKK8B/sEXk7o&#10;OVzxVxLOS0dLaOPf23eleg+HvhtO2xoz0PNSHwJdy6uYvQ13yzOk5OPNdI544F7hRRRWJo/gyW8n&#10;gSWXcsx+7/dr2rw74WtvB8MZtZzHcyAH64//AF1P4Z+D18yxTYwFGcmoPiLpN3otlHGf4gw/LFfF&#10;4rMY4+ssPCpp1R008IqUuZoKKKK9b8DfFGy0l2N/KZp1Kg+3WvYbXxLY+J7WO5sh2+f8en9a+E/C&#10;l5NbTLJL1ByK9X0n4qz2lxHDGcJ0Yf5/GvjM14djKpz0Pi/D7j0qfvbhRRRX01z6U1uteOQ/GXT9&#10;EV5J7xrTzQC3H3sf/r/Woof2mvDSs4S5a7b+LPGP8818ysjxvxQg38jpaUd2FFFFe0Uq15l4f+Ov&#10;h3xG8y+ZDC8e3b53PXP+FdrpfiODVEfyJoJV4/1I6fWuDEYPEYe8asGgumtAooorTuLnyNv+1WTq&#10;2r+T5RPfP9KdqVhApinm7BiP0rzbxN8RNO0W8VZM793y+2P8itMHhHiJJU1dmMpciuFFFFdm3iGD&#10;OJ+PT/P5U3/hKLKOaNeu44/lXyP8WvjTf3HiCQWUxhixhh6+n9af8LviWy6pHPeSmVoypHt/nivv&#10;o8L1Y4P20+qvYxjjYfCgooor7ftZoLqBWg64+b/P51X1awF3BtI6A180+OP2jLmG6txpx2BAwf8A&#10;TH9a5S7/AGpfErhFhg+0qv3s9v8APNeZhuGMxdq1FWfmx/XIxdrhTWXdTqK9z8V/C869C1uOPMJr&#10;lNL/AGaZbd3zgY5ry+L9qDW0cP8AZvsrjk4/irbsP2qvEWrXMEETxeYpwPNGev8A+qvoKeW59QVn&#10;JcvXUr61GpowprNtp1Iy7q1fFnwbubEskYz61g6b8Lr2IGTHCmvevBvjSDWEik1qeyhnZDuzxnj+&#10;leg+E9P8L6rbMtrNBO7NmTye3PGf1riqZviMHB+01SLtFa2AGlqNlP8ADTQZN1fPXhj9ne/8QTec&#10;MAMPp61zmsfsk+IpPEs0dim5GOXOcfT+tfZGpa1pfh61WCIZ2dRVP/hZVi2lSyrN5TwjAT+9n/8A&#10;V+tcNPifFpuVNaPQlu/QWaZIBuak+0R7d2/ijy2b5mpPsq+Zur5U0H4E634X1yOCS383glhnpivo&#10;Lwd8L7PXPC1xaX9v5LnhT69f/rVr6H4+F5OZ7u38lWP7th/F6/0/Ort78QoLEXD24+cjFY184xGM&#10;l7KSsxtu1kSLIrJu7VUubz7PNVloVqKSzSXy93avHNU/Y/sbHUGuYJCRMckemP8A9daGl/s42kBK&#10;lqn1vVvEG+XVbafyGPK+9caf2otR0C6UXEonkhbE2e3PH9a9GMsxxStCfNYLcquEOoRy+1SNcotP&#10;CLs21G9rEybdnFelH4F6VpdnJLcQ+cuM/SvEPiz4Z0E28MGmWhEiuRJn6jH9a+ih8dPDes+BU1OW&#10;cwyzrhlxznFee2UGieLs3NpOZS0ilx6ZJx/WscLWxFGbqVb6PzGveWo2O8WSTatWF6Vnx2EkN1uU&#10;/u6v8V5ToPwunkSG9lsz5MJjPPvn/Cvo3QPA+mapYypHB5DtHGG9+D/9epNXSyvprLSl+/GmAPqB&#10;/hXXeFfC8tiCJT8i7Sn6/wD1qwxWNqV0pSdmGkUOqvNceU9OXcvzVUurpf4a8s179mSLVyZYGxjJ&#10;IPvXmviT9lqW2Q9/vYxX2PrGoTabpv7qHzSRsJ/u5rxy30OWx8Rn7TP5qFvM2/3M1NDNMTQi58+i&#10;M4S59Wib+0Yv4qmSdX+7WHbWy3F180n+3W8rbk+WvknUv2f7nT5mMYzk812fg74Wazbw4tLbzWba&#10;hb+5nNe3/E3UNOjs5TbD9/GK8y8P/FbUbBxFfTmKBf8AV+/r/Svchm2LzCg2lf1LXKnoPpCaQClI&#10;zXUWfhLRvBDRW+q3/wDpqjfJF9e1Y/jX4qeHNK06eKGwJkIwr+uK8/8AHHxH0y/vJZxqBikiB/HP&#10;/wCqvCNb16TV9YLJcm5Rm5z25r1MuyqpiJqrWb0Ma1VRjpuIG3fdpNrbs0+ivp34H/FeTUPFaWct&#10;mDBMQFb+71/+tX2LpjadZWETRT+YSSWH92vgr4T29roIS/eHzW+XLf3cZr3S2+LVnHIkBmMwuBjb&#10;/cx/+v8ASvk84wKqY9Tw8fdW/wBxz005WUmFZuqRyy+Wqf7X9K0qay7q+ih4ihuG8uI8jg1Fc+T8&#10;rS9+lfP6fE2yg1IQY4zXo+keI4NUhTyfTmvLnhpU9WdapqOxgf2ay/M1Spu/hrZ8uoHj212n7n/l&#10;l+NU9XhgOmz3M0HneSpI/Hr/ACp2n2/koW/v4qebyWXbL/F0rmWjGUPm/ip8MjCaNV/jp0z7qYu7&#10;+GvmTxUINQvri5hsuFJB/GvEfFHgQ6tNcTCHytx/OvvVfC1jdTl+tZF38O9Kvr5nnH+rPH4179DO&#10;PqS54rYVWKqxcGay9KWs03jLVm2maZK/O7/hSUl6VI5OfSt7R/2dTdLI0pwEA/XNfftz4U0pNNls&#10;4RxKAD+H/wCusrQfCek6S00FzNDEjfwy/wAXXp/nvXZLjHF1IuNLfojz/qNNaos0VGpamyTeX/BX&#10;50eMvgg9mJBbReaw6+3+ea8q1TwdquiJ+9i8uNicZ74//XX6EfEvxF4WOpS6bapZ2LxNukuv9kda&#10;+L/jh8U7bXPEM9pocsc+nRgp50YxvPr+lfpvD2ZZjjeWFSn7vVsyrYRUoc7ZNRTVp1cLpkkcKYm+&#10;9XV6De2322MNKYoicP7+n9a8tutaMiBD1U8/jWz4f1y0tsPeSbEByPevs8RhZSg33PN501yhRRRX&#10;2N4L8Ow6vbwvFegW6gEcVzfxS8QRWVvJY6fP5s8bYJ9P8814zF8WHsrT/RL8x20YwFB+9WM3xLi1&#10;O5yeXk43etfGUMkrwre2kr2Ov20ErIKKKKv6w0t/dbZzmZhlqzjJ9gkWD+9WrI0klp5r/dblazjN&#10;HAql/vfw19FSfQy63Ciiitn+wvLjz/e5rLvLL7J/wKuuSPCsMdKytSt/Mxx0zXDSrScrNmM5JqwU&#10;UUVxGpQGdcd+1XfDWiRpuL/ebG39auz2mJB9a0tNh8lvqa9SVZ+z5Ucij71woooqtcWclsZFb7rD&#10;j8K8816w8u5kP94k17PqEvl2qL/eB/z+teSa9bZvZD13GtsDUfOzOvG0QoooripovLcn1NV54vMx&#10;7VvTWvWqDxiNjX1UKlzzHEKKKKy/K8vt1qSOPe1Wpu1Qt271tzNl0/jQUUUVoWdgZSc1r2+llVzW&#10;Tp/3q6e2hMsYx2FefWk0nqeildBRRRVaGTypBW015/ow+lUzCYfxpK82VpajWgUUUVradrDWISRZ&#10;PLYHivS/APxy1HQNVjZz9pjAwAe1eNSy+Xj3zU1jf+SzGuatho1oOMluUqzpe8mFIy7qWivuTwT8&#10;edKubcz3sHlO7ce/+eK7m++Pulw6f5en3ZtLmThf9qvz0m8XyQxhY+PWqUPje5imz6mvmqnDyrJm&#10;7zRJalaa1877smKr2uliKSRpT5melaNFfet342vtct0Y6n5sufm9s1o2fnvZjz73O4cV8UaB8VLj&#10;TZgW/iIx+FeweGPjWszRed0UcV5M8nqYVqSR00MfCtNRGIir92myNUtJtFd5rXhr7VfyHzvN3H8q&#10;y7j4e3i7fsoz5n3v6f1rHufjRbRaoSAcGvSPB/xw0+WRVkGW4C+3+eKzxCrU6TaR6LcJAvSjIo2i&#10;omt1auSt/hdrMMM0hHYGuM8VaTqOkqiXAIgZsN+FfSmpfFAfZ2nX7oHFeVeIro+KLlbn0LfriuDC&#10;YqpTqqpNaIlxXQlyKWq6WqrVivF/En2tpYwv+pK/J/n8q5W50iVgWk79K95bwpFfyIsvbpXO698L&#10;44/NniP3eTX0+FzKFWoqfczcG9QooorzzStBllVGiH3TzXsXhJodPs1/tL/UYrlPDi20TtDcfejw&#10;E/r/AErUksZb26Pl/wDHuv3/AMen9a83HJ4mp7JijG2wUUUV08fiq1+3vBZw+ZA3AYjlag1H4jx+&#10;H2YzTeaE6L/drh9T0nUYRcGD/UHG2uUuNBv9S2xSgg84rlp5VSUlObshSlKOyCiiitXx98ZLTVLU&#10;fYxhn3CT9Mf1ryH+3pJ7jenO45Irc1TwxLb3LRS9VPFZF7on2cIQfWvucJTw9OnyQ1OWbnNahRRR&#10;XXeFfEAtbkSXHOMFa7O0+K1vDeSjH3Mf1rxKRpVUiPt1qjJ9pbdkZrKpldHES55k+2lQXMugUUUV&#10;7bqPxokmugLYAbfvf5/Ormn/ABekYGW5OWjHyfj/AJFfPyifcxx0pX1SSPG/+HpRLJMPKPKkR/aM&#10;mFFFFe23XxCudWnmYy+WjEcetaematZafCsssvmtIc/l/wDrr5+/4S6WHhPxpy+MLmTPGcfhSlkf&#10;u8sNET9e77hRRRX1ld/FvTtD8Ms8Q/fZXafzryfxT8ZdS8QySMZikKjAx3zXkr+ILi5U8Y2+9UJN&#10;Qkl3b+PSowfDuHw8nNq8vMzqY2VZcq2CiiiuzuPFpZclzIxz+FY994rMkbp/erkricSED0qpcAso&#10;PpX1FLA00cOtwoooru/D9vFf3AM0nlxZ+auwj8O28DCVLj5P4P8AP5V5Npuq/ZY1FdJpviaWPIj7&#10;9a4sVhqzleD0LpqPOkwooor2C31u9sLGNYrr92OuK7DwX46eWYxeb5km3H0rwM61OTGDyzHAj/vV&#10;7lY/Af4jad4FTxm/huRNH2bhJGw3FSfvY9OnNfI43AUlTtVaTe2y1PYot82gUUVhp4y0GXxNJ4cX&#10;VrQ68kXnNp3nDz9n97ZnOK7HSLvUln3Z+SRutdjo9qWvGYj5zjNcB8OtRn0vTWuriOaJVwdsn41Y&#10;1L40adpN40xGWY8/h/8Arr4bEYSvVqyp0YXt2PShL2UlO5uUUUV9E6Rps8kSSw/8sxg9O9cn488G&#10;T7ku5/uyljx7Y/xrybTv2stMS5iilXO1xiqXxg/aDj8ULHBpQ2xuuJh68DH/ALNXk4XI81p4uKnC&#10;0XfU65Y5crbYUUUV1Ov29jaWEBiOZRnP6f8A1643VfFEtlprq4+Uj5a5jw740SK3ieX/AFkfI/Gu&#10;T8da1JrEzzP052/5/CvssLlkva+zqbLqcFbFKpC0eoUUUVgeJPF2bp8jPNcy/jGWJiU71mzW8lzN&#10;N5YztPNZktlLE37wdelfptDB0YxtY8SopODYUUUV1Nn49uYJw2O1fRHwC+LmrtcW0NtOYIwSJPfP&#10;T+tfJbQCvSvhPc/2dqcbP/qnkjVvzNeXnGXUK2EklHUeBlKFeLewUUUV97+IvFMa+FjNFen7a5av&#10;KYNFtdVBnup/NuZD+VbOu6Jd2tnZR2gJtpIw4/ECvRvAmk6ZoPhu41HVOWUKUH55/pX4bKssDQc6&#10;erb6bn11Zc0HcKKKK+afFngHazyD7vUVzNpph004/vf0r33xz8U/DxgmdEO9WwK8c1XxDYavqU1w&#10;wxuA2/5/KvsMvxOKrUf30GkeXKEFswoooqXT4La5/dz8sfuf5/Kte48M/wBiafLesP8ARmGW/wA/&#10;nXBR6l5V7Jtm8pSRj35rqPEF4bzwum6Yywqfm9s/5NddWlUjOKvoyOZcrCiiivOtY1f7bekKf3JJ&#10;2Cufu/GUuk3DCEfNGfvelLr8MkszeT/qgPlrjbu1kWT94M+lfc4XD05QtLbsebWlJwaCiiiu30vx&#10;nqGp3Ae8vTJa91J+7XqOieJE0m287R9VNq7YLL/fx/k/nXzkq+WwNaEOuSwqFj/HvUYrK4YhWjou&#10;1lY5qNR0pczCiiivq8fHVYtHFpcj7XcMRvY9sf5NZup/tEWem3ib4BFsXj3r5ifXJZQd/bpWXdah&#10;LLkIfr/SvKo8L4Ry/eLQ66mYvlCiiivqXXf21prO1iTTTscBgTjr0x/WuGtP2qvE0move3MpIYjy&#10;8/r/AErwaKzkmkJf1q3LZmJV4r1sPw7lWF/hUlfv1OanjJVZpJhSMu6lor6pj/a513xTbxWLONsY&#10;I4Hr/wDqrY0i11DxKJJJAf3i5FfN/g9ja3ERBwzDivoH4c63dWy28c83lrK/yD+9j/8AWK+SzbL6&#10;eDUpYWCR6lJyk/fZFHbxx/dTFS0UV1fhzwPNeQCKQY8puPxP/wBavT/CnwsaS6iz6ir2lfEU6XZv&#10;B5HlER43/wB7iuS8P/GaDw3fT6jNB580JYxe2ev9K/O51MZinLlR6lNRjJBTWbbS7RSMm5dtfUOi&#10;fDlbG3t3zyozXa267IRH/dGK+YPh7+05e+Ib3/S4BFFI+I8dxnn+le+WOtC+jSYdHGa+bxWGr0Z8&#10;tZam0ouWrZnTaovmbaz5G3Sbq2nso2Wqr2235K6uDmTb61yXjnxH4f8AANudR1+8+ywyHYiDnzPX&#10;j8R+ddBaXx+U/wDLP+KvkP8Aa+tNX1fWpWQZtIVbyvxAz/IVGEwUMwrLD1JWi9zmcZRvYypG2x7q&#10;1dHnEySbfaqU1v8A9/K17FFS1iX/AGax/jF8avC0WsgaOhFuTu3HjOf8mvnj4n/F46hdBNNG0FSJ&#10;Pfpj+tcnJpd9d3IST+E4FZ2qeDLqN+R9/pX7hlWS4PAKOt7dziqTqSg7IsL0paKK5C81e8vLovL0&#10;zmu78G30ETJJ/GuKrQ+ArmC3SYj5OpNUtSmg0tUH8fNfT1pU8TH2VP8AA4YxlF3YUUUV3OqfEO/h&#10;82KI4TGMVk2vjLVI9QtbnzvLMZJ2/wB7kV59P4muZpAg+6DgVsaHPJPdKZpPLGR+Nc/9nwoQbcUa&#10;Rk3K9wooor1ceLL/AMRXGJYtjYwG/vV9K/BPWhY+G4ku+QjZX+v9K8K8ER6M5ha6uz5SlS6+tX/i&#10;h8ZorSR9J0ODyLbYA0nc46H+dfn2Ow7zCrHCUqdlu32PQjUVF+0mwpG6UtFfcnhnxXBqqMkP/LEL&#10;n8c/4V1aXXmlH/uivy38P/GjXPC8UnkXhmEpBK/3cf8A6/0rq/D/AO154n0e8FwsmfL45rxqvB9e&#10;7dOzRX1+m9yrO3lVTa521rVDNBHcR7JI/MSvvTxF8StM8MXiRal/y2JEePbGf5iuC+Lv7UXhX4ce&#10;D5LgIXurz/UjsCvU/wDjwr408cfHPXfiRqUF5dNkqxx6c4/wrzf4jS3OpzF7nqi5X8a7MHwfQq1I&#10;Qxm3VehjWx0VB8qII1aSP5algWRW+enxxpBHtUbEFS16/wCJv28tevt4s5SsDjAA/wA+9eWal+0/&#10;4h1EzHzDmTrXjF+m8YHO3iskqY5K/WcDwzlWEV6FJJnkzxsqkeVMKKKK7zXPiLq2vLIk12YVf+H+&#10;9/n+tcpMxOAeSDyfWo4EMmKtzxGONc96+hp0YUVywVkcfK27thRRRWZdSbNlUprnpzVm56/jUXl+&#10;ZXdGyQncKKKKr/aBir2k6hHb3BeT7neofs9Ibc1dozXKSkwooorp7jxpcz7UQ/uY/uD6/wCRUP8A&#10;wkdxPxXNTJ5e3nrUtgdzNXPLCU4q6Q5cyCiiivuq++HLWVvNIR97mvNdS0Qx3Eik5xX6G698JBqU&#10;JhWHycZH1rxP4gfs+SaHavc54k3H8v8A9dfzPlPFVGrPkqS1Z9lUpKquVBRRRXyI2h+ZMo9637PR&#10;vskXP8QrrpvB5kuRH/zzOP1ro9N8BxzKPNPA6V9pXzSCirs4/qQUUUV5LqdliLJNcJr1j5iHJxiv&#10;pzXPBEWnaXJPGfujmvLJvCRupg4P3yeK7MvzOnJcy2QqmBfJYKKKK8XOjeYoGe/pVLUNBPlg5z17&#10;V7+fhZPIizR/dUZY1yOs6Oli0sanLdDX0+HzONWajBnl1MD7OPMwooorw59M+zM/+1VP7KPM/Gu7&#10;1a0/eHHvWFLbfvB9a+lp4hyV2ebKFgoooqtYReWT74rorcblVfWqENqTitrTrPGa469RPUuMdAoo&#10;oqZNLyoPrT10nKt/n1rShi8rHvV6T/V/hXlqrJysbRigooorhtV0/wAjb75rGaLy2Ndhdw+a7+1Z&#10;UmkG43EH7tepSqdGY1I6BRRRXOXX3RWe33jW3exeT8tY9x94fU16dJ3OCSCiiio18wMCnbrWhBrF&#10;xDgA4rPorWUVLdEp2Ciiiugj8S3MTIQa6LTfFFzIyEy+Vt/WvPPM8vrTo9Tktm+Q/ermqYVVI8qR&#10;vTm+awUUUV9A6N46u2tyvnebt2/hXpfhD4hT2oRpeTjj9a+R7TxNLEw310Vv4zKR437Nw/OvncTk&#10;6nBo9SNWwUUUV9GeKPi/cSXjpFwOhrjtR8ftJE5ued33f6/0ryn+0zqGT5m/bz9M1Bcsflrip5RS&#10;hZMUpykFFFFem2njuARnjIzXongfxpHfypbxSxQ7sA+b3r5qicqwbHQ1op4iktdvljp1or5RCatA&#10;qlWdGXO+gUUUV9Sa5rUVndeVPNDKpH/LLtWHqd7oy25ni/1qjmvCYvHMs0JikkMY6Cuj0CXzoy/2&#10;nrj5fWvJqZW6Mbydjv8Aryq+6kFFFFdJbAahfs//ACzY1tDwXY3yysh+ZQN1Zdl5QU74fLb+Fv71&#10;XrSS5huo5D/qwa5JTnGV4O1gi0tWFFFFch4p8JxabGPKOd2c8elcPcaEZAuO1fRviLw7FqmjxXMY&#10;+bBLfp/9evMT4e8yRlH8JrvwOZc8G29URNe8FFFFeX6hoRiVffNYk+ky4Oz8a9q/4RIzyovfpWvJ&#10;8O0gt0kk5yMivYWcQpWUmc1Wm5Qdgooor5kvdOliYb+/SksITEzZHUivTfHHhyAFgOqk4rlLXRJI&#10;rfLdD0r6SjjY1qXMeZZrQKKKKpf8s6rfxMK1YdL/AHjAetP1TT/JiTnOc0KpHmt3FZ7hRRRWM33T&#10;UMKeYz+tatva/uxVm3sfNkAHXNae1UbjdP2mgUUUVjfZx6/rT4bSSQkR+vNdpF4XlljUR/xda7Lw&#10;98MZ7dI7iYfuyRyf72OK8+tmVKjG7ZrSwcoSUgooorZ/Zd+EUnxA+I2l29wf9HtmFy//AAE5/nX6&#10;P2uoiHU4iRm1VgrL6hR06V4R+xTDplt4E8cuYt+q29xbiVvRT5uz+TV714U0Ya5Z6hOZPltVWXGM&#10;/wB73HavSyH2OLw+NxmN0pwtH/wJpfqVWjy0tDnfiB4sg8DeDtW125/1VnAX/wCBdB+pFfkZrHjn&#10;/hGfE2o6rB/yMaTvcwyf3ftEqE9j/cWv0V/a9vr638K6dbWNx5X2nzt8f9/Gz/Gvy/8AGnhjUJdS&#10;jisbb7Ne3M66V5n/AD1+0En1HTyv1r80fiF8Ubm18S+LbO2ijsdNGtXg85+v3l6V4dqWvS3l27pJ&#10;LOpORI/RvpXtf7bHguPwT8bJ/K4TVoFvyP8AaYkH9VrxL7FtRWx94U/7PwuXzfsVuc6XKrH7a6az&#10;yadbNJ/rWjQv/vYGat147+yb8RR8TfgT4c1JovKubNH0m5T/AKa2zmFvz2Z/GvYqbbanPuOH8v8A&#10;rXQaPfSSSb5JN+3GPbNc+/8Aoyn/AGqoyXvlyAjrniiVJVk0kUqns3zMKKKK9i+zkWyTD70gyPwr&#10;E1G3v7maKHzfL3k7ffpXAL4julUBjwPu0ybxHOcDPWuKGXzi73NXjosKKKK9TttP0vTowlxdf6WR&#10;81c1rkMUs5EUvmD+Vcnb6g5Yl/wrTg1eOBkL/UU1hZ0pc17sf1qNX3bBRRRXS6N4b89EJruvD/ht&#10;rW5iuEHMZyK4jTfGiDYE4x1rqoPG5MG0dDXiYuOJk7NaMulKnCopdgooor0fW/iNq+qaZHpnnGOO&#10;EggZ64rI1n4h6nqUIimuyQi7B+VefX+smaJmIqpY6oBGc9M815tPL4wXNy7Ho/XHN8twooors7Q+&#10;Zh55fMZuV9j/AJxUaxXE1y+Pug8VY8Pa9p1vanMPmyNj8OtdJouqDV9Qjg8ryo8/nXPWlKkpO2xv&#10;GCqWjcKKKKwhpFzebEqae1uolS1B6cV6zNZaXZrDEc7mHNaFlomiyuqyEhnHy187LNuVXcdDq+qe&#10;z964UUUV4rF4Gu71gh6S9ao+Lvh2mlWcSg5b5i36V7VrWrQaHMttbS+U3O33rjvF2sW0tnHBDN5t&#10;xOG872xjH8zXfgcyxEq0JNe7/wAAzkoJNdQooorwHUdFwiD03VkDSSjM2OlesjSC7LD3aub8SWf2&#10;HMXpmvs6OPdSXIjz6sfdYUUUVwtxJ5SgVQSTzZQPepdQi8wt9al0m2whI7V7atGFzyd3YKKKKu/2&#10;YfJR+2KYDsYCp766/doPQGseaUuw5rKnGU9y3bYKKKK6bTdQFo2SevtXXaX4oMrIgPSvJ/OMfepL&#10;a+8uQZ9awq4FVNTalU9jJSCiiivpWx+JVzdWyWEXBjGPz/8A1VdtdD1XV7qIzj5XPy/T/OK8g8C+&#10;LrbQtQju7mLzVQqcHtX0Hb/tQaJb28CW9t5LsMPjvj/DJr4XHYTE4abeEpXb6ns4bFKtUSb1/wCA&#10;FFFFe7fC74PGy0+O9veA20qPp1/pXv2h30Fva+RB1jADf5/OvjXwz+0eLmQw2AwJivmf0/rXuPgK&#10;afWJVu5p/J4Uj3r8ZzjC5lzueNlZdj2ruQVCYVWTfU1Fe0vqG10k67QR+dcn4k8EWXippZbwkFx8&#10;v9f6VNqPiQ6aAiz+ezDj2xXm1z49vbfWJTdH5WP7v+v9K+ew9Gq3zU9GgRDt9qcrUqrT6x9Z/Zqs&#10;Zb5J4GyAST+n/wBepdQ+Cen/ANmMHiMrwj5cds//AKhXdQ/ECymtQ97/AAD5P6/0rE1T4ueHrKMv&#10;KDmM4HH517lDFZhUnGLbdhpJMbuoY0baRl3V4p4v+GM8WkSLDCYk5Br5m8f/AA6u7CESN0Zjivu6&#10;9+IWi+JrBTYjFwTgZrmPGHhCHVfDZSKHzruY5k9vT+tfc5VnFfB1FGot2ZVsPGvGzH0UxV20+vgK&#10;PRJLeV/M5wFxU6PKjBI+mea9c8SfCzVH8Qm1+yEL6Utt8Mp7NpIljMbrt3DFfo39rUXFSctTyvqc&#10;qT5l0CiiimfDKxCy+feD9woXP61l+M9Aj1LX5ZYP9TnK16p4a+GM1yYPMHQcZq5q/wAMJ7e5kaPn&#10;1r5T+1qMMVKanq0XKLaSsFFFFeGS+D1Wzkd+o+6Kxf7HvEQiKPzBn8q9tk8NeTcJHef6knBrX/4Q&#10;mEJDJCf9HPIrvWdKmve1uT7H2vu7BRRRXkHhfTb2M5ktvlOOta2ueG7fW1S3EfluxwfevVf7KsLX&#10;y2ji85l+97V0Gg+DbW6uIr1ovKh3LuPrXmVc4UZ+1tY7KOBV0rhRRRXyT40+GUuiX6CUYDDK/pXK&#10;jw0ZZNoP3Tj/AD+VfX3xs8DTJqMUzxGTT5B8hHtivKJ/BpN1Nsj8qDC7P1r6nBZ26lCMpPU83EYF&#10;U6vOgooorx280k6XCP8ApoP5f/rrm7uEtIM8V7bfeB5Z5USPnOc1T1f4LajsgliBIbcT+le3h80o&#10;ppTlqzllRlV92KCiiivGo7LzG69K1LLSDKp56e31r0ix+FmoeaVcY54zXZaV8Jrgr+949K0xGa04&#10;K6Yll0nuFFFFeEz6QYtvPX2qB9O+U85r6RvPg7JJAMcEDvXMv8GLiaciIAkHmuSnnVCS1YPLZIKK&#10;KK8J/snzJOtWToMpVfLGfWvfrf4LS25DXPHGV/z+VUZ/h2lvdMqHvzV/25SbtFgsBKn7zCiiiv2B&#10;ue1Z2paPBrUJtp4RMpzivINF+N009qPOGSAMGrjfF2W5uoFjA2ZIb/P51/HLwGJhL4dj3I0ZR2ZE&#10;tLu20/aKNorjviV8P4NN1BY4IfKGWJ9+lZmmeBvNtVb+6K9I1TxJaawjQYxLIOtcY2nXYvBF/wAs&#10;lP8AOvdoYqu6SpzlZruddhaKKKz7rwobuE2n94VxWqfDlrWbaf4ea+ofDum2b6bbqwBcrzWdrPgu&#10;xa634xuyf5VlQzqdGTXQum0phRRRXy7f6MbXTZ19v6V87+OrHbcHnHLf0r9AfGXguBNEleH+EEnH&#10;0/8A118ZfEDQftN9Ko/5Zs364r9N4WzdV6nMuhwY+V0wooor5z1OyzP17+lVY9L81hz0r0KfwsZL&#10;kj0NXbfwaTjmv1v+0oRW583ZthRRRXCWum+VJHz1rQbTfNuF74ruZPBhVEbPQUQ6IVbr901nHHxr&#10;NRR0U0+ZIKKKKyLLw0buBmH/ACzGT+P/AOqqN3ZfYztx1r2LTZ4rfTQkvpgflXmPi7yry5lMX8J5&#10;rWnJylY7KsVGAUUUVx951H1NVZP9W/0rZtrP901VLmz+V/pXoQfvHlTXuhRRRXG333nrn5o/MkPP&#10;euo1O0+f86xnsPMY+1etTkonnSQUUUVmGPy6dH91v8+taH2Dy/xqG4i8vbW/OnoZ2Ciiis1vvUVd&#10;qC5/hrRSvoTYKKKKhpV+8KfbxeYxrWs9P8yRAOuaU5qG5cFdhRRRUVicKx9KtNqQHHpXRyabHDZp&#10;5nccGubvLaPzPk9eTXBGpGo3dHc4uKCiiij+1Paq93c/aNn+zSPF5amqy/eauiMY7ozcmFFFFT2s&#10;e+UH+6a7XSbx0VAn3RjdXF2v3jWta+bkbPu/xVz16ftfdOih8SQUUUV7t4YvbDyITPL5TAgfWvdf&#10;D3w707XdPtbyKfzcj5h6elfFlvfQWuAJJI5W/wCeftXc6R8VtX0lLTdPLLDbH5VkPHOP8BX59mmS&#10;4itrh52Z7VCdP2iVVaBRRRX2Hc/DWGW0W2iPMnB/CuR1L4XnRkmDHKZyaf8ADL9oi21azjS+0ZWZ&#10;QoEufXr/AErpPGnj/TdYtooocjzN2V9OlfmCjmeExHsKqdj05Sw0lamFFFFebXljY6dHE8X+tXOa&#10;yNWt5by3Ej/dcHbXUXGrWEFm0bg7h92saXU1uIB0EYNfQUZz+Jp+rOWVkFFFFeZXPgs3twRjvXaa&#10;R8DV1XTxI/8ACMjp3rtdDuvD21BezRxMeR5nf/PFXLr4uaPoMxs9MuYc4wxi46dP6101sxx9V+yw&#10;sHdeQUorm0eoUUUV5N4h+EsHh61acn7vNeaapodvqskSrFvKlgPbpXrvjPxxN4kV4JZvNEh+WvVv&#10;2IvDthZ/FcNfQ280v2GZ7Q3Me9FnG3afY4LdOfTpXt0MZisNh3Vre9U6I8/ESdOrzdgoorz746eK&#10;JfBvwt1vV4o7uWO2RPO+wvsnWIyKJGQ4PIXd7+nNfMnh/wCElzcsSIvLQ4/Gl8QeGU0GaKFfvqDn&#10;9K+3/jZ4NXxG11rVtEsOpxZN75SbYXYEcoMex6k9q+dvFHhWXVGgnQfPtw36V2VMdjMFiY/W/dur&#10;29UenCg6ajWPQaK8F+Bnx3tvGGsf2DJJH9nmgWbSvMn33TwAcmcbRg8rj159K96rybRL8214npmv&#10;b9FuLfWdHltLiLzYtglkx2jUfN/Na8//AOEXfT5d8o+XNWz4z0jw+9vO4zJbyLKP+AmvPxq+vNOi&#10;m35FwfvXkFFFFfVPwf8Ah5ceAPBFzLdw+VPrDxXMY9bcB/K/Rm/OupjsnMkpVtp25+tatjfxatYW&#10;Woxcpf2UM+f+A/8A162fDmkCeUsX2jkfXI+tfrfD+PllGAjKpu9z4+ti1OdSkv61PlP9rXXLbWtU&#10;0mxtpUl/s1Z0m2fwOwQlfyCf99V8Y+MNcgt7XQVvLL7TbfbjC8n/ADyyR/n8K97/AGotQn1fXL3T&#10;5P8AmFanMif7p8s14T8TlW/8OSK1t9p+zSwP/u9fevjH9vbwPLqngXw34ntUxd6Tfi3fHdZl/wAY&#10;x+dfDixrNZJFGOgyn++G/wAWFfrr8Q/CMPiXw9q/hp3y94jBD6cf/XFfLn7N/wCyfqHw/wDi0NS8&#10;QOJLewffYBTwd2d5I+gWvQbliYuv8/6+Z0vDudPmR9i/sS68ukz614RlvftJdGv7OP8AuxIyrJ+s&#10;0VfWFfBvwz8ft4P1XQfHE9t9m0VLX7Nf/wC6QAD+HzV7x8Zv2gNGX4Na1qfha9j1a5ubVkh8v+Hc&#10;MfN+tfMPxt+Fes/BXWNHsdaZXl1TTotQjKngBuo+oPFeZXMgk2n1r9N/28fg/p3xR+G//CRC5a2v&#10;vDEc0kCg/K/mbNwP/fpa/MOz3XUO9+ZAdrN61NCElSUp79Tzq1Lknoeu+FfGGkeNLW9udHvI7yKz&#10;vp9NmdP4J4XKSJ+BFbtfA37BPxa1jS/GH/CFeILKSS5161kvLa6Rvli+z8uGGP4vOGPTHvX3zUM3&#10;b8aIe9WZrbpUXl+X+NdHMmjC2twoooo83y6PtPvScUcUtACiiip7a+8pj71taffeZIPn2Y/WsGOL&#10;zGHetS1tcKawqqNi02FFFFbct/5bf6zfn36UsN95jVlfZ/epbe2zIPrXEoRRrTb50FFFFdbpV3KX&#10;+T2zXcaHrEtiwZ++K4HTf9FTn+LFalvN5jqB614GLoqq2nselTb50gooor0pfH0quRGOnWob3xlf&#10;3ijyjjb1x+lcxz5ac1o6Npv9otJ32Y/XNeI8LSoL2ltjvbklcKKKKG1W+vZMSnODxV6OG4jUMY/M&#10;Vjz7VuaZ4Xy3Su88OeF4TcJHPwjLXl4nMKdJaI0pwdZ8twooorjtPNt9jH7ry5P5muH8TRPLdYbp&#10;k4r6K1Sy8Np4Xltnz9ojJ2+leYWfgwX8jMhPlqflrlwOOg5SqNNep0VcHpy3CiiivHX8N/aJl56n&#10;tW3B4EMUPmEdRXrv/CCfY/LmYYVeTRq/iCxgshbwf8fSjCmvXlmk6lo0zgqYGNODlIKKKK8C8RaT&#10;9khAxXLta/Ktek69FJqN0DL/AKwEk/jXP6hZxWsQ83+IcV9Tg6rlFJ7nAoBRRRXHz2uMVC0UkX3O&#10;/WtGTy90nl1Bb/eevW5rIyqL3WFFFFUz54GScgEZXt+Ndb4b8SadYqqXPhzSNSduFWbzg31/dzR8&#10;9OufbHOcCaXysVC15tYN1xzRGHtvcsc9LSaCo5Y2f7sjx/7oH9RUlFem2HieKzv47q2sItNKnIt4&#10;fO2j/v5LJ+mPfPGPVrP42a4LFBFetax4wQON3H+fzr520fXYmlHmdF6Vpah4nilkQL91fvf0r5nH&#10;ZVDET5Zxv6npQqOlLmTEXpS0UV77pfxwu4pnE90blmI69q663+Kk+oQjy/xr5dtPFtlZoSg5I+ap&#10;2+KbR28kFsMF+remK8Ctw3Tqawgdix1lqwooor7X8Ma5qeqWwSLOwj5v8/nWF448KWtsYr+96RyZ&#10;/M18fwfGTxFaoIoNYmhRf4Y2IqO6+L2vXrJ9p1iabb91ZGJ6+n6Vw0+Eq9Kpzwkl6GkMyg2k0FFF&#10;FfoXpPiTwk2hQlAfMjjUP9cf/rra0nx5ozRrBZSww7uG87v6Y/Wvzu0P4x6ppc3nodku3atxnlc1&#10;2S/He/h8NDTrSQxalMWZ73OCR3FeRiODatmqb19T0Pr8WtApuN1Oor7Zjs9MfXI9SmvbL9ycgfXr&#10;/Ko/EngzTfEF0NSguLKXPLDPSvhbTviJLaQloJPOLHLzf3mrudF+Klxq1kbaW7NuMrhR/F1/z+Nc&#10;FXhXH4Z+1VRtLy6F08ZzuzQU3inUV9o+HdEgNrGsJg/cjnyeevTP5Vi+KbSG6kMEk/kvyF9/88V5&#10;14F+I1xouimK2GZ22hW9eta1pYz6xerqFzn7RIctXzMsPOlUbm9j0NyNmpy0Mu6nViar8LJ5LmKd&#10;5hMmSV9v88V11xpkOk+HIFm5KniunuNbsvD+mLJdjJVSUH4c/wBK+dviN8drKbWrZUkMUELsJFH8&#10;WSMf1rvwtDE5pNUlsuoc8afvMKKaRTq3fH/ji10VgBzuXH5f/rrK0X41W0q20LS+UoJz79K+ffi/&#10;8Uf+Eu1ZYrSERQRAgN3bOP8ACvPV8QXKRGP+7X6Dh+FacsOlU3PAxWYctR8oUUUV9yax8atG1a3S&#10;x3mSKMESt/dz0P6GuStl0661SOWC7+0wscqv9z/P9K+VovE0scKbxz25rQ0Xx5qum6jFcRH5EOSv&#10;rSjwt9Xg1h5W/UwhjlUklJBRRRX1Rc2loLmQLD5rdvbrSQ2N00ybbT5egrzC1+PF1dQrHLYhHYYD&#10;etetfDPxLrV9dW7R6b5sMhG5sfdr57FYHE4Sm51Ft3Z61FwlJOIUUUVJp+k+deOLqHysEbff/PFd&#10;hHp1np9qJRD5z9vau+l8G2mpMJ5DiUDLr6ZrP1TRoNPszJAMeWwy3p/nmvlp4xSaZ6K0Cim7qdVH&#10;S/hxe+LIIZh/ocROef4h/n+ddJF4GtNJiNrJN5zoOcduK8T8dfH688G3k8NtfG6Mqgbf7m3/APX+&#10;leLah+0r4j1C6clztU8D0zXpYfIcyxaVajPlW6Xr+JzVZxop1H0EJpPvUmxafX0lr2hxW8l55PQ9&#10;f1ryLWLWW2vD5f8AEefzrzyb9oLVWZPtLyE5+RY+Pr/Su78MfGbwz4iW2tdQspYJz/rXc/fzjGP1&#10;/OvdjluY4OHPVXOvI4KmMVaPJsFFFFfVUGneHrO3dIJzDdyYx7461uW+naLZ2kW6fzrqYfP7Y/8A&#10;1mvJdFt/Imh+1/xH5f8AP5V3uk29lNfxsZ/ICV+TYqg6e82z3Qooorq9O8KW9wxll4RTlR/n8K6O&#10;HTLCJBz9wVhvqUCEJBceftHPt/nmqmpa1PDaukB++MGvBlGpUaTYahRRRXUt4i0rTcLNxnp+FV77&#10;x5pUNuwg53cGvGnsJ7/UDJN/Ccj8aiu7iazkl8mDztv3vavSjltNtLmuxcq3G7aNtOor2iLU4NU0&#10;qXyeuOfxFfMXxP8ADM1zqEnlDOS2f0r1jwx46mh8qCeDykfj61s61Bpd+h8rl5Blv8/nXXl9WplW&#10;J5mtBS2Ciiivl3SvhrO+WlHBPFdLb+ADY20hPG4fWu31rxLDotwlpDAJRkg/pUNzq322AfuPJz+t&#10;fY1MzxNSKdtGc05LlYUUUV5XfeCzI7H+7WNJpP2Vz7HpXu66L9p0snPGM159q/h875SPWvdwmae3&#10;oukzkmrx0CiiivNPEN7/AKAY89jXAfY9zFvU16ve+FPtjNx92sC/8Gyw/wCq79a+4wkkqGhwVYtx&#10;YUUUVxtvB5e4f3uP5/40+58PmaEt2xmtb/hFbvzq2LHQZrNCssfm+Z09sf8A662df2P7zscCQUUU&#10;V5VeeG/nfmsp/DY3H/Cvar3weZkEnleVj261z17pRt3C5rehmXtpqC6kuIUUUV5lJ4c+U1kX3h4j&#10;GK9ZfSzMh9hWbJoBmY+1erGtKOzIdNMKKKK8ifQZQx2D61FJo0seN/HpXr0nhyJUJk7cisXULONf&#10;ljPTrXZSxEpSSZHsrahRRRXmz6Udy1oWWnmNhz1rp4LOLzW8zpkYq+9nFtXy+neumrUfIx8mgUUU&#10;VizQ+Tbr71z0n3z/ACrt5ofLgcf3hVEad5cDH+9XDSnZ6mVSOgUUUVxd5F5gQelVTbfhW5e2uJfz&#10;pltpUt2x8sfd616Cqcq1OOMbyCiiiqWm237xseorqrXT/Mi+gqC207+z5Yzcfxfd/D/IrUTVYt7i&#10;Pt1rgr1HPWJ2RikrMKKKKZb6JJcSiKL77Hiup0+x0/SbeQXeftKgE1zUniD7Gp/2qxtR8Qm5IwOn&#10;rXA6NWv7r0Q7xWgUUUV3Fp8QG0q6YWvAzzTNS+Nd6JQN2P8AIry+a8Nzk/3ayL1jlcV108qoSleS&#10;1I55rZhRRRXrknxrvZbSaDdxJjP4VJbfFKf+y2gkORjjj868bgQy556Ves4/LkPvXTLLMPFaIftJ&#10;rW4UUUV3sviWXUsFOx/nTRNep/qv4utZum/c/KtMzeU0XvXE4xhK0Ua0W3JXCiiirNjHexTo8nc5&#10;Br6U/ZG8UXGmfG7wnvPyTXX2U/8AA0f/AAr5+t5vNjX2r0z4WaydE8W6Fc9xdL1+tfPZgnWpuNtW&#10;ejTpe0nyLqFcf8XNKi1v4X+LLOX/AFcmmXH6Rlh+orsKguo/tFtLH/fRk/MV+gOqeLLK08R31lfD&#10;dYSRPb3K7sZjJwR0NchJ8CdK1uG4Nrr8ksiR77GHaQI4f4V5Az6Zp+s2EWseL4rt93nSR4j29OQM&#10;/wBK7jSbGbwhNpDN5b+cZN2zGRxxnr/TpX0GdZDk+Iw+H9nNrEyjstnaLevyTPJwdZUcRKj5n51e&#10;F/E3iPwPbx6loll/aWo/2jHNZwbtqysY1GM7T2DV9S/D39q7QvH91ZW0WnXdtK101hd+Yj7be5XA&#10;ePlBnBK8+9fL76TrVn4Z17w1pn2T7E+rP9s8/wC9t3Ept592z+Fcz8UvAC+CtV0nXIL24jvdS+zP&#10;DHPja0cE8XmbeT/fTPTtXwv47jkhiuYp/wDWo7xlvXaRzXgOoeZG10Yv9b/D/wB8tX2PrvwpudX+&#10;ywXUkV2JJZJp7eSQo3l+YcAevGfpxXNeJP2adO8Ua/YL4fspoNNjlWS6ikmMoTaeMcDGfm/SvCyb&#10;AYunhatd037OFlKWlviSXXq7H0uJjUlKMVs7/kfp7RXM6l490jRtHk1O7lkiskx+88pmG4jOOAfW&#10;uc8H/FuDWdP1G61MR2f2Ta67M/vUbdt6gc/LXrvwI1WSb4S+D45ziZdJjJ492r0zTrqfUrqydz90&#10;uF/L/wDVXAalfRWl/HbQQYWCBY8+mBW54dvt5s5TNws6rt+or9Kw2WqlRp17ef3/APDnycI29oeL&#10;/tKJFZ+Jr2+b/V+eiP8AjDCK+Vf2sLnSvD/wk16KL/V+RC83+80qbP5NX1Fq2m32rWt7fXmo/wDH&#10;zeSTJH/ssRxXifxs8Pfb/DnjTSv7O/4+dCuX8/8A65hf/iqtaijW99g/60rgfmahhTbcC32bpF+Y&#10;+3NO8TX2zWwhTbiUHd68VkX2sSWdxdSRY3hgPwzXYc9dXpP+upU+HOqWfibwX9ptv+QT5qv+UUdd&#10;DdX6y6VFrS3P2aymZYUj/vY4P865j9mDwj/xYjTpftP2nfpLJ5f93BP+P6V694V+Htnrmh6DaX3/&#10;AB7bVf8A7aL92qX7R2lare/s9eJxYSAyNbbmU9lFfknpdi0Nrh+JNx3fXNfuYsYuPBd0kGMyWL7f&#10;qUH9a/J5/wBmX4hW/hHU/FVppX26wtr24nmcEZiVSOfx5/KvDjWjBzi3bVGig5U00jgv2VfiB4Sk&#10;/a8PhxrL7NrVtpdx9jn/AOerSBGkH1wi4/Gv0Vr8QvCNxc2v7YFlPq//AC5+LrdH/wCuYl+T9BX7&#10;R3XizRrPXrfRZ9StYtVuV3w2kkoWSVefug9enavHZbbp3qL7N7VpuysA0ZwrkuU/usetR1vzswsb&#10;VFFFZz2XmMvsavWukeYpp9SwS+Vu96UqkmtASQUUUU6LSEiyX/Cpklt4QwqCa66YqF7r5TWNpS+I&#10;rbYKKKKspLHIzbOo61IknlsPeslbn5mqSOTzCO3NU6YKQUUUV0UF5gitW3vPmT61zEP8Na1hD5zD&#10;2rjnFJHRSfvIKKKK7S1/0qNePu133hG1kGPL9s151Yf6KF/2q2RrE1nFmLq3FfKYylKreETuVubU&#10;KKKK9jSGWJ/3vfGK1bESidBF/F1rz7wDoGrazdJcvL5UZK496+hNG0w6WIlMvnMw5HpgV+fZlUjh&#10;HyXUmfT4T34qNgoooritQ8My3ozc8W+4F6XVDaQTJbWn+rhXH512WuRRSiVpR93pXmupatp9neBp&#10;ZfLC5wo/i9v8+tcGFnPE2WunQ7pUVHUKKKKi1yPzrI+wrzvUI4oIHaX14FdRqvxKtLhJ7S1g8oNw&#10;zf3/AE/rXlPiDxIdzof4Sa+4yvA1ZSUZKx89i1HmugoooqjqmrxKziPt1rj77UfOc8cA1X1PVzds&#10;57Kf8/yrBSbzZH9jX6nhsD7Gjz9jyKr91hRRRWhJdjcagnus4qCitDgCiiimzS+Zj2qGrIi8z8KZ&#10;LbdKoQUUUVWll8rGaZ9qFWPs9RzWucU1YkKKKKjF19aT7VS/ZRSfZafuhqFFFFKJfM/CpI/vCmJa&#10;/MK0ra1zipk0loaU/iCiiinQ9q1bWUxYNNt9O83HtWkLP7IU/wBquCrJcrO62gUUUVYs/wDTGUdw&#10;cV0tnp8enS27v/Gcj8DWNaTeSDx1qRrz94h6YNeRKm6vuRBy5FzBRRRX014B8U6Rp2lr9rHZdvf1&#10;z/Su7tPjBolnNE9vIYXUEZ9elfHn/CTXUMIjtpTEDw3PX/PNRWWsXrTkyS+Ye3tXxWI4ahOo6s3q&#10;e/h8fywSSCkIzS0V9BfE/wCJZm03UbgTGVZgAPavmO+uvtwM+c+YSa2NSuZLmVPM/h6fpWZeQeaE&#10;9s19Dl+EhhIWR5GKxbrVOUKKKKwn5Yj3o/sst83r71qx2Y3Djmrr2Z2r617ntbbHNyhRRRWDBosk&#10;kgKDhT81ddotnB5bx/x4xWZ9kq5p8UsAkMfqufzrlrzlOG4nFRQUUUV6l8P/AAH5lrFcT8Luyn+f&#10;yr6O8IJDp1ukcXoua+UdEu7m88mDzfK5H419AeDdf/4RuxtnuZfN8sZUDtxz/Svy/P6NWqveldvo&#10;fT5bNRtZBRRRXs+qeKI9C0OS5I/ehf3f5f8A6q+W/iB8UtbnlnlknMcTFse4r0nxN8ULW8tppVHz&#10;4wK+cvGKSapNJduOGJ21zcP5bGlLmqx1LxmJv7sQooorkNd1I3eLhpPMaQkn2ribyR5pSUGcHmuh&#10;1KCWaEJF261b8M+D7m8mAxzkYr9gpTjh6Lm9kePq0FFFFcxpdhJeXKq/QHivQ4fC00FnE8UXmFv0&#10;/wA5rVf4bXltjI/1gz+X/wCurWk6pd+Grjyhai4cHhv7mP8AP6V51bH+2jakXGNtJBRRRXu91Bd6&#10;Pdyj3/lSxeMpraNvN7YxXsfivRobg7ZuPn4/Oub8Q+AYSwaE/eTJr8Ko5jQrKPto6s+mlF20Ciii&#10;ovBPxWjWGTzPvRhdv6//AFq2IfjNFdamU1AZVTiL29f6V5H4g8K3dgh+zy+WGzu98f5Ncw2l38LR&#10;ebL5uSce1dqynBYm9RPc5XUlT1aCiiivo7UfiPpFuGuUX5gMiuYi+IovWuAeIpiPfpn/ABryfUM2&#10;FiJLr/V4zXm9/wDEDUonmt7Q/wCjE4xXTg+HadWLVPXzZnVxygtQooor6Zh+Ien21wIIwSwPzf5/&#10;Oty58YWUkMP+1mvlDRdTu7qZCZfLLHn3r1XQ4btEhPm+b5n6UYzJKWHablqZ0cY6rtYKKKK9PmuY&#10;blC0Ppk1Tsn8u6LdMVreG/D8727PMOGCkHr61o3Wjw2qhph2OB0r5yM487ox1OuorxCiiiuO1rxR&#10;eQl47b7h4k/p/Wo9NmivIP8ASPvmuO+IXiQaNK01p/Du3fp/9evO4vilePKjnksa+6wWUOVDnSOf&#10;2ipe8wooor6HtfDtu250Pyt97/P51M/hXTJseWfnH3v8/nXi0HxVu8R89qLD4jT3l3OZT90qB+ta&#10;yyrEyTVF+90CWKVSPKhrGhTTqK9003wLplzI3mH5x93/AD+VQv8ADwfbpAvKdq8wi8dRsojebymb&#10;lff/ADxVu0+MV7YyrbrP5qRngen+cVy/2XnVH94nsc9wooor1aP4Ym/aO06ecMCsTWP2b7lZ3WLt&#10;yad4f/aSfw/DI11z5gXb+Gc/zFdb4Y/amTxXqkVjHB5wyAfbP/6q83EVM8w8JVKivBbibXUY3y/N&#10;SecKJI/MqNbKNa8d8QfAHU7GAyKMoOWrjtQ8GG1tlib765Br77vtWsr3RHF3B5Py5X345/pXzP4+&#10;0/TfNlaE/efn8693J86ljIeykjOcU4McLiPdt381NWFeaVJ9qjli/wCB1rw7lTa1fNV5oZsrgDP3&#10;j/KuZ1nTTLMR6V7R4osLVpnVfvlQBXNQeCJNQmhEsvlRfMR719nQqe8mzznDXQmoooryWHTvKmPv&#10;WrHpvnL9K63VLHS/D+pPF5pmkWuW1nxZ9nnOD8ozivTu5bEcqjuFFFFRSadFAhaX8Kx767tlUrj7&#10;tctrvjuae4ZYzj1rnZ9auZcnNd9PCTn8WhyVKkWrIKKKK6Wa+thIWx0oTxRHCrCMfWuJk1B5WO89&#10;OnFQy3Y45ruWAT0kcGvQKKKK6y68Qm6YcfdqH+0fM7dK5mK7BzzT/tg9f0rZYRR0SJs2FFFFdH9s&#10;zx605LbzFc1z9vebckHpVhPEZjygo+ryjqjWkkpJsKKKKuSWnzGnR2uM1Xh1DzsnNTf2h5akZ60p&#10;KVrHVUtysKKKKWaLy8UkM3kNmqU1/wCZuqmJg7GnGk5KzODfRBRRRXZWPiCNY2EgzgDFRTeIY9+5&#10;It+OvtXIvN5SnnrVCa53K3eiOCjzXNadR05KXYKKKK9J0vxnN5wSK3G7OK9K8MeJrxLm0N2mxTPH&#10;5fvzz/SvnfTbwwhWHXtWxqfiK5m0y4hmPHksV/Ar/wDWrzMXlca75Etzo+t+0fIFFFFfsjq3iBtV&#10;sNJCHhbWMH8hUltpyz2jAY+ddw/3u39a8s+EGvnUPhj4MkPT+y7dR+CV641+qX9qgbG6FuPXpXZg&#10;8L/Zqw+FXZ/kx4n40fG3xi0+2/4TjXp5f9Y87bPw/D3r5W/aB8f3PgXWPBeof9NbhH/69SYvO/8A&#10;ZK+oPjD4b874qeJ/9u68784Y/wDCvnD9qb4afb/gtpM62/2n7NqaP5n93nH+fpXmniCWLTldoH2T&#10;mTa3u+fm/pU+iyXdvDqCufOP2Yufbiq/juWOCeaN02YXcG9cmnaZqMFq13Jx/wAg/n6Yr6Mz6H05&#10;8LkvPFEdsup23mab5C3MP/XsRmL+TVk/E6z0HVL7wfP/AMeX/E9jhh/2mzirf7MKz6p4R0m+iuft&#10;O/5Hj/u7RinePvB994gg8OW39zxSk35NmqbTf2pplpKiOl75W+FU7sp/+vV6W5gh1e0FlG1rBGEu&#10;LiZhwXyd4+vSqPgi4a7utMjhSN4Y2VpS3UZV8Y/I1D4hs7SxnlnM7hdrHax4HzHpQM6G3sf+EV8R&#10;61bT3NvJoL3Oy88/+COUHH6rXKaXoeuap4A8Tx+LJLTWr2/lutK0q1g+79j6Wwb35atv9pCGLQ/A&#10;/jS8urm4tr2axm+xxwfdbaYs7vzX8zW78Ndc1jXNKsraWyg8zdH+8g+9/q1+9Wx4m1jT7rxDHLbY&#10;uImMc7SLyCVz/jXM67qghubu7kTZFLMjIfXk5/pVT4f3b3N1qL3MnmWa2sskftgj/wCtSz7jPbBP&#10;9bJBHI30JOP5GmB5f+zl8N/GPhX4F/2R4l/4lOrWy3VhDB97bFIVx/Ja9s8B+GfK0PRdIiuftNzZ&#10;2MkM35Lj/wBmpfj3by2GleGF0qPy9Rm12xtpv+ubE5/QNWpp8kT2uos3/HtDeTQp/vKF3/zr2Bbx&#10;bjw2ZUfaDBnP5VzqW6awt1pbv+6vZvKuG9ICn7xfx+UVdJaz8JyF+piyPzFc99sSTUULJvMd0HDe&#10;mEpez9t+77kKfsvf7H5zSeD7nRv2nraCe2+0/wDE4bZ/s/u5K+lr7VJPAOk2/ipdN+0yaPo7XNnY&#10;/wDPXUBIfsx/D97/AN915/J9l8TftNacsH/LnefP/wACik/+Jr2DWNDntfCMkUVz5Udzosls8f8A&#10;e3TL/wDZfnXz94S/YX8KRWXiO412C4EMmqXAsRAxHlWoI8s+5OT+VeUePv2KdX0/XNPj8H3D63p1&#10;3I6ubw4+x427ceuct/3yK+9NF1B7rS5LcBpZHiadQvYAn/EVzunKw23ECPavKwXc/wDeJNaVMLUh&#10;FyuTTxNOUrW2PRtZ/aytY/FWk+H9KtrG81K40y2vpo5rgr+9k37oU46ptUn/AH1r1PRPinpV5Y3M&#10;uqeXosltEHmjnlDLjBztPGcY549K/Or40eHrTwv8VNB8VT3NvpOnW2p2+iXkk/8Ay3aWNPL2/Ta+&#10;frX0frGtQL9t0rU5LfWo7OB5ngg/55KF+9/31XznZf8ABMnWbnTt8/i+1t5yoYQtAzqGxyMjp2rx&#10;z4t/sb/EX4OWMmpNpdtr2ioGaa60/OYlGMFwfXJ9ehr9KPDHi28vrNracKl5DIYmkbGG54P5V2EG&#10;opEvlzumZBjDYw34d682dGtGLe51SqQrfuyl4p/4Kq/Bvw1rn2CO38RatEkrwzX1jYq0UWCBn5pA&#10;SDzjA/hr3L4N/tQfDX48gr4Q8SQXt4iB3sZ1MFyFOf8Alm2CcY525xxnqK/NX9o39nXwv4c8Yx+K&#10;rH7Xe+FNSsftkOj2v/LKQgeZ+fy/ka+TPDGj65Lda1rXgmPVtO/s2VH8u1zugyW2biP901+GK3Qu&#10;F3gyAZx5b/we1SRr5ufav0t/a7/Z4+H3ifwhd6sLa30bxOwZrSSAhTcyZXKkd+3PbPvXwxrPwd8e&#10;eA9Fh1fXfCVxb6Yy4OoW9t542+rn+Dr3xnn0rOSahz2sckqDjruf0b0V+cv/AATv/ay+Mnxc8af8&#10;In4j0mTxF4dsIF+367OgilsGIfyd2AN/mFGGCMjZkEc5+/dL8Z6BrWsXulafrVhfalZ4+02sFyjy&#10;wZzjcoJI6HrXn0di8rfJzjrV1bCSPbvHXpWnDeQ+Sot/mizkMWyT9R2qOe7O5OK4/aSbsx04rmRu&#10;0UUUQWnIrasbOXa3l/jVXT5vNJ9q24ryK1QeZ/F0rCs3ys77KwUUUVCIJY0YSfxdK7bwB4ejuroN&#10;J0UqR+dcoupW0kbHzPL2/rXRaB4203S1xcX0qbsBVj7/AOcivBxkak6Eo01qbUZU6c1KpsFFFFe+&#10;WVpa2UaIsvlMwGPeup0XQ7uTJXUvKQspC/3v8/1rxPTPjFpOlr+6WU78ZaTvite4/aEit9MuI7Ub&#10;fMUBvf8AzzX5niMrx83ywhv1Z9N9cw8qT9m9Qooorc+OvxH1bw9NFp9vMY1KkOQfvYC4/r+dfO95&#10;4mmvi0k8vmnP5VB4o8eHxJelzz5Zbn64/wAK5a41UjKj+IdK/V+H8joYbBWqL97/AFf8D5jF4r2r&#10;cQooorVu9eEasAPvd65a/ut8gI7nmic7sn1qiv3mHvX0iwfsfePKYUUUVIZfM69qbU0HQ1MIfM/C&#10;mIKKKKp0VpQWuM/4VJ9lHpQMKKKKyvK8z8Klgtc7q17W0yxwO45rXhsgEGeam4KIUUUVy32Sl+yd&#10;66W5svu44qnPZkbaLlcoUUUVgT2n3aWC1zmtn7KfWp7bTfP3c9KdxcoUUUVjR2nzCr8cPlbfetWD&#10;TBDuyc5pZbIcYFZyehrTj7wUUUVFF9wUS/6s1Yt7MfNSz2Y4yK4qj907HsFFFFWbMboQvrWhaaTG&#10;WJkPXpWTaf6Ix/2q6fQbuEy4m+6SK8itdRbRK13CiiikfSY9q+X+PFPg0Pztzf3a7+Ky0r7PG9vy&#10;2Mv/AE/rVHXJ4ZNPfyjnyxzXn06jc0jbkS1CiiiuLvYYoLdlk9OKx5jbLEGx0qrrGr7WC+m6ubvd&#10;RMrL7V7lChKrJIxclewUUUVsvrscTFIx14NIL7d8xHWsBJvMYc5xV2P5tq+pruqYP2cXIWtrhRRR&#10;WpHeAsKvG84XvUWk6Tncc9cV0MFnFaL+8H3uledFrn0NqKfMgoooqHwzq/2LUkkHrXslibvUfKnt&#10;f4l+b8uP615TBHFNIBHH5nIzXrXg7xpa6dapbXFmC0Ywmf1/pXzGZycJe0grs9Sk+WWrCiiiuO8R&#10;w3cOpt9q6k/L/n8qqHTZdUKJH24P416uPB0Xii4e7eHylJyvvmvQ9E+GdpptjFNntzXz1fO4UYWe&#10;51ey9r7vcKKKK+ftJ+Ec91Mkj9M5FenWXgGfRbON44vNyMHjpXrVm2mR7Yp/4OBV7Udf8KeHNPbU&#10;NQuzbpCMhf7/AB/+r868CpmuIx0lRgrt7L8S1g6VJXnsFFFVZ3mSSNY4/MD53Pu27ensa4WD4Tvr&#10;Gji8uozCOq+/r/Ssm6+HNpb2wQnls/0rkviB+1uJZDaaCuy0JZST1bpj+teW2nxe1X+1Rek8Kcmv&#10;SwOT5xKXM3bsjKUsItKfxFqimgU6vuW40+eZ5Y5usxBH4Vp2og061itpvTAxU1zqOZPwqjd3H2jZ&#10;7V+Oc0qiSloj2wooorj/ABR4fh1K6Pk+vNS6X4Bs7C1Se8PBHy/gOf6V1UB2rI392s241f7QxiPY&#10;Yr0o4ms4KlB6Ia3CiiivH/id/Zt1EY4P+WYYH8cV4Hc6dbSXJ9jXuvxKgER3H7rE5/SuN0qy0y/j&#10;SI8SH1r9Myqt9Xwyau0eNiY89WwUUUVyOk2ltZXCMDlj0rpZPFt1pLqyTGIdBiq+sW40q58ocL2r&#10;LuAbzGPvL0r1Xy12pzV0Yax0QUUUV1UHjG8Qi584ymQ557YrsZPii91oqW9yMsAQn5c/0ryiw0W+&#10;vZNr/dBG2vRh8Pb2DQ45ccMCf0rzMVTw0GlJm9OUmFFFFec+Ir6SVnaQ8SZ2153qNrI1wDH68132&#10;s6JcrOwb7qnmsRdHtRODJN5QB+b3r6jBSjBe6zxMQm6oUUUVi6fpd1NKmB3r0DStDu/KX6VVm1TS&#10;9LscWkvmyOPm9sf5NZEni+7h8racLzj9K9B80xK0QooorV1DQ5hcs0vY8U3ThtuQvm+Vt/WuSv8A&#10;xVPcXBMvOOlVR4kMUqT94zmq9nJonnQUUUV6XP8AZJLlIrqXzd5+X8Ov9K7fwj4l07wxcBYhnOM/&#10;hXizeLE1ONGl42jinw+Ko9OjkaL+Ic/hmuHE4Z1qTptb/wCZftlT98KKKK+n7/42afDp1wkufugC&#10;vAPFfxptzf5tR1Lbs/5+teXeLfiHNf25tkPHOa87bVLmYlM/cOfzr2ctyiMKdmjCrj/aRcIlWSz3&#10;Sbqsqu2lor3tPi4t42yWTyueOetJrvxwe1sls7aTzMhg3+fzrwWOa4kYc5xWrawyzKfM/h6V7P8A&#10;Z0aL5+xxe0kFJtFLRWzL4xuZZ55e8hzWHrXieW4ULJ05xU00Hkxn3rnL6PzJBXZRiua5k5MKKKKq&#10;eZ5zsfehvunntVi2i8tj7/8A16n1D/Up+Nd5FgooorCb7xqvPKIsc9akf7z1Rm+9XZTWpnfUKKKK&#10;m+1e1C3QPSqlKtdEloDYUUUVb+0+9H2n3qOHv60/isLJE6hRRRU0FzjOKk+1e9VeKOKhxTHcKKKK&#10;sPdfMtWkuvlFZvFSw9/wpOKsNMKKKKsXMvmqPaqtvF5kjexqerFn95qm/KgYUUUVNbW3ymi5P2WG&#10;U9cxt/KtSx+5J+FRTQ+bk+4H5kVxqp72oNaBRRRX6IfsbX32z9mHRVMnlGOaYb/T5hX0V4FtmuLc&#10;7Yt4UDMn9+vkn9gnVPO+D3iHSjHvNrq9w/03Kn+FfWfge4ae7tmA8tWVQV9cK1cc42p1V5/qervQ&#10;+4+evjXZ+V8V9Ouvs/2nztORPI/vbZJP/iq+Tfj54ktfDk+oy3OrfZt+zZY/88Mf45/SvsX4/aSk&#10;PiLQNX+0/ZpG/wBG/wB7DEj/ANDNfG37SGmwaN8NfHHm3PmSIrOk/wDzw3Sx/wA8L+VcF8R717a7&#10;uAN8UsZGwp3z/kVxnh/Unl1qVbh3eVrSaQB+21T/AI123xEk06TxdY6fd6gdMeYqVYEAjBOR/KuV&#10;v4bTQ/HNnbW14b22uPNKSE5+YRNu/mK+4y3+Ec3Q9y/Zx0m21TwjpNyvkXtleRM83n/w4xjb+bV3&#10;nxW0SCw8F6cun21vbRprulwv5H92S8iH9K8h/Z71DxHpP7PeteI9I0H/AITC5topHhtd21r1vKj2&#10;fyb867TwX4m8R/Ev9nr+1fEfhj/hD/EaS2vnaV/dX7ZHsPPqFY1p/CWSWPxDawEjZMqn67o1P9Kv&#10;fEnT10nUIrR7EMLh5GSQd9oQ/wDs1YvgbUo7Txfp7R9Vijz+Kit/48Xl34ge0tIQIti4WQfwZC18&#10;7X/32Pz/ACYdS3+1d9ji+DviPV5f9ZpSyXPmf3fJmc/1q18AfHEXxG8B6T4hs9a8zZp1s80H/XUM&#10;P/ZGra+L3hVvE3wh8T6fc/6u5a4T/wAiNXCfsR/DvSPhL4D3RSfvZvnmj/vYzj8stXF+HLqVbzVy&#10;E/efYZCr/wDPMArkfy/KmrqRuJnvYExBuUeZ/fIHP+fepNIsBYaDr5cb7m305kMv9/zPk/rWbofj&#10;XVrbwZd6FYRqbZoiFfuNo8sj80rvGet/ESxtpbXwos8n7v8Atq33x/8APVismz8jWh/Y62trFptz&#10;J/pO138j/nkpJx/n2rA+IGtrqXir4fWP/LlqviKPZH/dkt4pLofn5FT+Kv2ffA+vfGnQfiXqtt5n&#10;ifSlW2hk3fKq5kkHH1lavetNnhu/DtvK3aPP6VxEF8lzrFtBB/qvMZZR9en8jXX6PKNF8F2LTkAr&#10;aDd+VedjWJ5NTvTGm9RCvle2c5/kKkmPU/O7xtpWueGf2kNatrH/AFd5dW/6Fv8AGvsPVtEudG8A&#10;atqF9/x+pZpNbf8AAQc/zWvknx5ocvxY/ao8RWdj/q4fES7P+A9a+5G8GWcWgaTFcyeXsume5/2t&#10;u3H82r0XwrZJqA1lomaI/wCoWWPG5cZ6H/PSuRvdWeyuIrSaJ2eN1gzKfnILDLH9K6/4ch9N8LRi&#10;VNkjEsR+Ned/EJdl/PP+8y5DfJ7f/roBato+F/2wPiFP4D1L4Nx30dvqNt57arc6Vff8es+fKw7/&#10;AO782Pqa+sfDPg+x8QaPc69pV7b/AGa/gbUv9B/49t3lNsCfTLZ/Cvjb9vrR4viJ+0FZLZ3P2m2s&#10;4ET/AHckf4V91/s0r5XgDRdM/d/6HB5P7z3H/wBat17aTw549uTYxMIJkkHlqwUOzKn59P1qK08b&#10;3enXj2eowsIkIQ5f54lOcsr/AMJ+79fwqe1kOq6hYXEe/wA1VhA3+hDZrO8QQ3qQ6rYQD9y8+4H+&#10;dAeTPJdFuLP4+/soeHJfGNzb/wBo2cttczXU8Hm+V5E0oBx2yOtaXjT9lvw5480f/hI/CFzBbatc&#10;xG5SSOD/AEHVJ12+VDeW2P38R+cH+6Ccfeq3r1rB4A8F+K7G8+z/ANnP/aFy/kf3soU3fma6P4XX&#10;Hh7WY/A3iy8/5CKaSsP/AAEgY/lVv4YaHomja3fSy6nea/qNxJui1DXgHu0iySsYkwNyAs2PQH3r&#10;0+Sa0vWe1niWdGBUjGQc18/3ltc28umj+OdjEW9Olb+h/EO50V4orv8A0m2hlaJ3XH7vGP8AP4Vv&#10;Rp+2moPqaU5eymproeB/tZ6T8UIfgJotjoeg2ngPSdNgdNV8P/D3aumXUrsGk/dKimIA7jg5zvOS&#10;SCT8WeHdN8Z/COPTvFmj6tcaDczNv8if5X/d47YP96v2o07VbG8j17/nnZqtz+e7/Cvn/wDaI/Y7&#10;8PfGbTr280r/AIkuvX9qlzC//P0x/vfTH/j9ed/tCfsF6P4sim8ReB0XS9cHmSzRbjtmYhcYHY53&#10;cjrmvgvVtP1bwxqtzpWtxGLULVtkmep5r9XfFPxptfAngC78VQabfeIooSQlnp6gsWJHHtz35xzX&#10;y34z/Zd8ZftNXVx8Sr2ztfBF5qFvvtdLtzmaRcYBmPHPTp6nNePWoThVdObuuj6jqVVWfLFasofs&#10;k/8ABSCx+IV9b+F/iLJb6brU3lw2d9AhVLh+Q+/0P3MY96+8Y2WWMMvKNX5CeD/2KfFXiz4tf8Ky&#10;udesPA/k6Zb3N5qXlebfXkalhi2GR0z83zDGVJz0r7cX9qj4R/s03+g/CDWPGmoatqujwQ2dzqN8&#10;fNeJj9zz5QACx7gZ2jANfHyauLZWx/FUK+IPv4rP8VaLrPgPVLjRNas5LW8tZXQs4P7zkc+46fnX&#10;ONfmRj2rSOBTZ51TSJ9R0VWtbmK8hjuIJElt5VDo6chlPIOas10tzrRkYZ7UyHVfm9K5z7Yacl0e&#10;cGuqOB6HNT+NBRRRXW/2tJG0cscnllRzVa91W4kcyeb5haud+1H1psl1071p9T9n7/Y72wooorYt&#10;r+WaYiT1GK6KCLZGD/erjtLlje4BkH3Tx+tdNHfxyZCfwjmsaq91hHYKKKKszQ+bj2qL7J6U6OXz&#10;WHtV5fuiuApBRRRVSCz69zVqC06npVmDoauWn8f4UrlJBRRRVS3syd1SGAw9e9X6r3X8H41Iwooo&#10;pbX+Op6qQ9a044vNHrQylqFFFFV6Kt/ZKZJF5Q+tIAoooqjczGHYfWizmMzH2qKb73vUfFRU+BkB&#10;RRRXS2f3T9BTrj+GsGzm8pj71sR6l5Kj3rzrF3uFFFFAh87v0psln0yadJq3yHisyTWMygY6k1UE&#10;7l07cyCiiita0s9zEZ610elaGkTEvyz42iud0vls+tdvok8UZEc4zE45/CssXFzouKf9XO+yaCii&#10;iul0XTfsqmS4g8xRyjZ+77/yrh/GPiOL7ZLFHLv6gr6U/wAaa/qUsS2lpc/ZrSPcAv8Afzj/AD+N&#10;cRDpNy4LuPvHLN614+FwPs6vtZPUxq6KyCiiise8uPtEx+tU7jTzGyE9GNdZb6bHFnZwx+9U8Omi&#10;W6iz90da+gjKzOWnG8kFFFFc5Yab530Fax0fCCummittNUmA/Mw+f/P51j3WrG7lRB95TgVcm2j0&#10;acUmFFFFdB4c0aN41WU4yQBXZDwVayLFyfm/z/WuG8P2WpSXiLHL5ckhHl+/+eK9r0b4Zz3ENtJq&#10;MvmzNz9K+HzKv9WnzuR6NNXewUUUVzI+GsUcsDRE/Oea9E8M/D2zt0El2eF2lf8AP5V0MWuQ+G7A&#10;WENv5u0YLf3a5HVvFdraziW+u/3DEkx1879eq479yr2Z3qUafvBRRRXp1lqujaDECoy6jj8K5nWP&#10;jCZriWFfuLwK8Y8QfEAX0rxaVD5VsDhm/ven9aXQNJn1pDHBzcyEYpRyyNJe0qCeL9p7sQpu2nUV&#10;654f1+LxDqJjnn8mLv715L8e/tsbGGGbzbSNm2e2cV2Wi6GfCU268H+kkfy//XXCfEkyahK0z/dO&#10;7b+ldeDSjiYyjqkc2Ku6LTEbpS0UV4tcZ389cc1EZvJ/GtiTTfOY+xpDpvk/jX6Zh2nTueHFOwUU&#10;UV9w6f4ont3Uy9+ldbD4xh2Red+FcLYX8Ono0k8HnP2b+5/n+lWJL/TbJTqE03m7ui/3MV/MtbCw&#10;qS+H7j7lMKKKK7PWfFEF0lusMHnfez7dKoR2/wBpgkbyfJ/rXBXPjnSfOWZYPNc9PatbTfjDFCwh&#10;eDykbhfel/Z9enBeygyZSVtwoooqrrfhufUyfJ6R5z+P/wCo1w954NvIpTxya9vHjLRHtPOvZTEp&#10;GRjv6/0rj9V+JPg2K+tzDcxmRSdxmH06frXfg8VjF7sabdvI5pcq1bCiiiuAtvBc8m5pYvNC9Klb&#10;w3HMRA8Pksfu+9e4eGpLHXwLizmilWTG4Q9vTP61Z1jRbLQnN5f82/U4o/ticqvspqzKjZhRRRXi&#10;ek+HJbW5Eb/dQjbXokVxDa6aUl9OKdc+INGYvJEP3TD91/X+lee6trwku7iJZjEknQeuK6+Spjpc&#10;slYqVlFoKKKKs3sNprF2YR6GvFPiJBFpV5LDHzyc1c17xrNod5KkUvmYPJrgPEGtXWuETnk/NX6D&#10;lOXzw84zb0PmMVJc/mFFFFZV1qPlIPesmXWJfm8r8ar3E0sUx8zueKqXF2Sor7inDVM82pLQKKKK&#10;c+rylj5nPpTf7XIrJurr5hVZpfMxXpU6eqZxczuFFFFdLb68Yt3v70y81c3arxjb+NczLJ5eKj+0&#10;e1dXKVzBRRRV67l81h7VB5vl1X8zzKZJ2qrEXCiiirT3J3LWlY6ubSNwP4sVgVDPL5eKfLfQL2Ci&#10;iit271kzsAark7ufWsqC6696l+0+9PlaDmCiiitDzPLpryeapz2qj9p96inus4o5WFwoooqdvvGq&#10;l9H5mz2qS3l8zPtU1UrxZIUUUVl/ZvapYbXrV+ir9oxcqCiiiqf2el+yn0q3RUczGFFFFVPstH2W&#10;rdFHMwsFFFFUJovLx70RdTVmfqKirTm0EFFFFFTWsvlsfeq/FOpAFFFFaj3/AJSrUMuryxlWj42n&#10;f+QrPkk8tT71nz3XUCrpw1uPmsFFFFfan/BOLU5Lu28dWT/dje2mH/AxNn/0Gvuf4baokTW0Dfe3&#10;Oo/MV+dn/BPLWPJ8aeLLEji409JS3psZv/i6+8dAQaVeyzWk8cwjMk8iv/DuMeP5GuHHR+L5HfDX&#10;Dr+up4/+0V8um6LL/cnb+aV8n/taeA59Z8M+K7yL/n1tXf8A4D5h/rX2h8aLX7R4VtnX/WQ30Oz8&#10;Tt/rXh3ixP8AhLdD/s/V7K4so7xYLCGSD70u0XGfyyv51kfE6WI+Nbe3uI94Vtye2QP8BXNxXCDV&#10;7JrSDDxyyQtIX27Q6j8/u10/xe08S+JklMhhDJv32/8ArQxC4x+VYfhrw5qcurWNxcyvGkcu+Rpc&#10;eZNGI34b6Ej8zX2eSptJIz6GH+yaksn7OceoafJ5cj2qo/8AwHIH82rsfEWitdeEdai1q9+021zZ&#10;21ykHkebuaGTP83WvP8A9hvXP+LC22nxRyXP2Oeaw8vUv9VtjlcHd+dWf2hPjF4T0H4c+I9P0iO3&#10;vb17P7NbQWOPItblp4QAv1Jyf9yuXtYbaTUbFETCC4jUSeZu3sHbP0/+vXovxeewk8QWMFxNIX/s&#10;6Ty7NOkxzHyf93j/AL6rhbHwwLXw/prvAIp5L5ZCw/ij81/L/Qn867L4t6c8/jnTJluPIWG3jDD1&#10;yD/hXm45fv1/XQT3R7/Nc3kWh6tLLJ5kn2OZ/I8rZ5SmNMfXpXzR+wXDrS/CG4voI7f/AEnX5Xmu&#10;p/vRRgyZ2+5zivdIfiF/a/j/AMR2cF7Hc2VhpkkLxx/eiuRDE0o/Jov1rxv9gXW1/wCGYbndbfaf&#10;O1O//d/9tf8A69Y+pW8ukfCPxC87RvNJOpLJ1CjoDXAeGb77beXFt2uLIQ/99Mtel3mijX/hrbaZ&#10;DqsVrPc3sxW4lXIG1Wyvt1qTRvhzPdeJzLLLYxWVvemVBbzGRnZZHJLD+E8jp7+lc19BHW3GpReI&#10;f2yvh8tt9ojtrDw7funmfc3SSRZK/XYufwr6C8VWq29rZXLf8ud59p/JX/xr5ik8SX3hX9rnxH4j&#10;k8O397p2leEbC2e1035pJWnujsfZxv2+W30yfWo/H/7Vdjovwhkls9F8S3GrXmhR7I77TGttrTW6&#10;FEUkAPj+LBO09eortvFinTvDsVsnSMRxn8sV5LBZYv8AU7KCTZKwBPvk17R40SOPTpsMr7R5gVfY&#10;V5n4asJ9X8QadYhHtI5Ha6O3o+0j/H9akI7Hg/7MN1beOvjNrXihv9Zfy6hcp+E3/wCzX3Xcaqra&#10;Toup3UfmRpu/4DgV+b37Fuq6vqXiOylvNOuLL7tg8k/8W4sfl+mOa+2vjr4+0r4VfCTxh4vuZLfU&#10;ZNNs/sHlyf8ALJpMrj8Tt/Kuu8TavP4b0iKK0bzLmG2hUg/7UqKD/OrcngXUdXEvn3YhEhYlcZzl&#10;jxUepeGR4p8V63aXJkij+ywhSej7WYn+n513FxqYtd0aJvMUffjoKCb2PBPg34H0z4yeMdW1rXrL&#10;y9JvPFOoPbR/3lhtLhD/AOh1zt/+3D8N/hbDZQaVot3rUdgqW3mWuP3XlxRjvjrnj6GqXgz9oG2/&#10;Zz/Ze+EnijTLK31WO81q6SbyG2/Z/PUn8+G/Kvjzwp8ELrxvHba1fajJp1trerO/lwJu3eZKc/l2&#10;+tYml6efCtpY6d5YuQrNjYFB6Zz83T8K89tp9ZVLy/1NbG1tsSfummSW5XDHb93gcdjnP4Gtmx8W&#10;3fiHWLZZY0MAnZQUPT5TXHajb3EOk3SgvNa5eQqvRcSdP1/SujD/AMRFJHuXjrxhZ/tPX3jTx7Y6&#10;jceFI/sdtC8l81x5HlmUb9yQZ39OA34d6+wdebwdeax4Y8J+GrbxTe6jC0b/AGqDTrq20eXKx7t7&#10;zACQYC42k7cnJ5rltQ/Zv8K/Az4X682hyXEd6+nQvNJO27zWEgI/m35177a6hpV14q0WWX7PZas+&#10;22hkn+/Lugydv028021S41zw5p9xE8jXK3wK+b94Lhuv4Vg2zRxWV4kocD7RGu5O2Wfd/Su71y5n&#10;0i006ewt4DulaUMeofYNv/s1cNZ+F9cuvDx1W0d9VnvC091ak4ZW3HJj+n9BXoYj+GxpmNqd9Y+C&#10;/iprVjc21vbaLN4dkebyPlTzFkjA/wDQmr1CTz7jWNOktvL8v7HM/lyfxcReX/7NmvmbwFotj8SP&#10;FXjjSPFV7fyR/wBk2+mvBJ/qpbYzzed/JK91uPix4O8L+NJfCur/AGfwzb6alvbWF9I4WB0ZR5aM&#10;TgDowAPXaalTUjoN5MNJnknto2DFX/hJr1DwZ8URqjRWl0NkxHyj19f6V5RpVkk2n6reO/yLbeWW&#10;kH72NvNj+Vj25/rU0cot77R4gZLO6F24kmS583zNxfZx/D0bjvn2ryRtXN2TQIvGGlW3/CS2VvbX&#10;s0TJ+7/iUf8A6/1r4c/aW/4J96VYR6j4o8Nf6Nv3Pc/3fb/2avubxNqzWviDwpp8Uf7ybUWfy422&#10;xSx/ZLg5Qd/cfSq89rPdWvieeeSDUdJmsY/s2myWPkeRtUeb8/8Ay03ZT/d2e9d18ff2dvDvx68M&#10;ut3AI9Whjk+yXI4KMwH5jKrX5I/ETwLqfwz8Xah4Z1XH2ixkI+XoQe4+vFfr14B8cXOpW6LeQSpe&#10;wqyqD/y8hSefw4/76r4D/bM+Ksnxi8dW+j23ga50rV9OuWt1uChee6yVA2gDgDb2JzntiqjK2hw1&#10;4K13ufmj+yr+2l4l/Zh8YW/gvxtJHqvgOaRIHuP+Wlh97DL6g7uQey8V+vmk6raa5pNnqNjOlzZ3&#10;cSzQzJ910YZU/ka/P/8Aac/Zb0OKPUf7MubC20HVbpXuZJMf8SmSUIpdf+um3P8AwCvqr9l/4Et+&#10;z58M7PwxF4vv/Fenxor20l6qKkCnJKxbedp3dyegxivmGHvT+K0dS0O90XUbiz1G0l0+9iYCS1uI&#10;ykicA5PHeqUsfl496lvU4D2SimI6su5elPpnmeXQJPM6dqTijy/Mo0GFFFFOWTy2FXY7r7oqtb22&#10;WP1q60XlBPepdrmlP4kFFFFXraXzHX2NdLZ/crnLLv8AhWsv3RWNX4WekgooorQml8rHPWkTUDGw&#10;H96s+T7pqtHN5LMR61w2C4UUUV1Ec/lKG7NU0U5mYZPSuV/tgvx/dqxZ3/mScj/PNHKx8wUUUV2k&#10;fQVIv3hVCyn85Bx0Fai/dH0rM1QUUUVbj+6KJPumq1FBQUUUVWni83NZMsHkN9a3xD52eelJJpvm&#10;oeelBLVwooorDjn8lX96pyXuXP1roLfR8ebj171Tn0HzZRjjB6UybMKKKKxLn/Soj221a0eHyh9a&#10;1X8N7VU+lIg+xMFB61nVfuMXL3CiiityzvPsiJ/tCtP+2JTFiLv1rn0m81R7U5ZvK/GvMsWpBRRR&#10;Vm7MoYPJ65FV/wC1v4Kgu5vPUDpWbHafZmdv79UkJhRRRWs0/luh/vc1aGpeVH9RWHTZv+Pd6dhc&#10;wUUUVZu9XywHrxUURzID6mqFrAJgvtW3Z2dawp+0kody6V5SQUUUV23gK4jtb0yP94Fdv15/+tXZ&#10;eIPihqNiwjgPy4IrzfSv9EfP96rN1dRM7+b+FeBXy5fWlN/1oehzuiroKKKK2LL4pajLcStKc7eB&#10;+NUrvOu3Zubnqx+X/P5Vz9xcYybY9OW/z+dUbfxPcWlyGMXmKp59q6vqi3joR9d7hRRRXeQaJbeW&#10;C8XmQbl3sP4ef/1/lXWw6kfBt9Bc2U3mwsowv93H/wCuvPrr4pm/09bKC1AJGHb0/wA81T0zUJJJ&#10;FMsu/Ychf7uazeDb+JmixsVsFI3Slor2a98RG+Av7n70wyn4f5Feb67r9zq161uf9XnA/wA/hWbq&#10;3iAbdnPSuSuNREMwb+9mtcPgE5pBLF+090KKKK7WA2VlDKkg/eYGP1rm9XvBuGOF5xVG41n92KoJ&#10;rAbzF+lepLA+yXOY1fhCiiivcvGfiyZbotBfmPcTisOHxRqd1GiXF19pjz8o9P8APFQat4RIYbZf&#10;Nbt7VpeH9BfSZIrm+H7tWBT+v9K/OYxw1KiuWzfpqej7ScJc7CiiiuqsbOP+zlmThiMs3pWXN4it&#10;tJWeae/8xk+4v93/ADxXM/Fn4zQeY9ppwwUTEnv6f1rwK48TS6lK7ycgH+ddmX5LWxdP2tb3U+nU&#10;MVjoKm+XVhRRRXsXib4oG+V/3vmL0A9K84j8QS32pEJL5ZPX3rjZtTJOD3q5oj+XM567ipr7ahld&#10;PC0nyI8KWMcle4UUUV9DfCX4p3fhR4sS71VuR/n617RqPxlg8Q2U7uMPtANfKGl3P3D0rQnu5S+2&#10;PjI5r4/F5TRxFb2lrM9+hjJSpcgUUUV7XH4xtrVpLlR869K4HxR4+v8AULotHKYkYkHHeuTtobmO&#10;QH+9TL7zRL+8/Ct8Nl9PD1efcyqSbiFFFFLdawWcEy+Yx6+1TaZq8RMgk7gAVh6n/qBWXBN5KfWv&#10;oKcL6nmTk0gooorX1aGKe4dox9a52+hMOPfNX/P878KRrP7WvXG2u+jpJHI9Qooorlrr7w+pqvXQ&#10;PocsrHy+3Wq93oksKjzO44r0VJEcrCiiiseip1sDEx96ngtM5qrk2CiiiqNKI/MrYh07zc/hSTad&#10;5WPelzD5QooorHaPy1PuKoN941vT2uNtVpbbGM1SkS0FFFFZKxeZ+FHleVWl9h838KT+y6vmCwUU&#10;UVkzdqi4rc/s2j7D5VVzonlYUUUVkQ96lq+9j5rLz0q5b6X0/Spc0PlYUUUVkwdTVmKLzc+1dBb6&#10;GZsY/WtWHw5hRzXPUrKmnJl8rsFFFFcVLAI8cZ/Go8Y7Yru5PDBkU89Kzp/DMsbDy+/WsKeLjUfK&#10;nqTrcKKKK5mLvTq2LrRJYVHmdxx/n8ay5LHymOe9daaHawUUUVDN2qtcfw1baPy1NVo/vt+FUu4m&#10;FFFFQVFN2/GrU8XmY46VD9nrRNE2Ciiiq0n3TWfP1NbD2p29KoT23UiuinJXIaYUUUV7z+wjdfZ/&#10;jlAv/PS0kH6V+jnhFYv7HnuJGVTDJNIN3+6a/OX9hXSPt3xztn/5420h/Ov0g0KyWGzkSTlPMkz+&#10;YrOb/fo9Gl/AOS+Klv8Aavh/rUXrEP8A0IGvkf8AaSvtQXxdoOlWNtcXMepfYLabyP4c3UWN3/j1&#10;fW/xY1D+yfhzr11/cg/mQP618l/GjxBcy6xp0tj/AMfPlW+z8Q1UPHkaahdWiuFnheFbnYvqqrhv&#10;1rI8MXgMt2kt9Hc3XlSTKzPtJHlPwPXH6V1njqzImh8qPerQqPkk2uME/dHf/wDVXM6ZZzWOqXkr&#10;7IoWsJwwki2yN8n8R79/pk+tbkLYr/smq3h/wjrUSx3Fle2et3umpPdf3TeT5C/XC16B8Y9Na303&#10;RWg0W4stOfU7CzeOC1Eq7jqFr87emf8AGvA/2M/Fr6l4Z1r+1bny7mHXb7f59r5ttyVPzv8Awe3r&#10;z6V7b8RtSsfEfhHQYIPMvbhPFOjukljP5sC4vYzlR/APX1/CsqzV4PBGnXDwP5/kLKGaTeBmPtV3&#10;xZeRXfjTWQ8m54bW3cr/AHflSrdlcDTvBlosMCeX9nQ7k6fdjrlvHASLVNTuY33zzWlmAvp+7ip9&#10;QOx+2LqnxX1q0W9t/s/mtC8EcGx9yy/xHv8Ae4/H1rif2ZdDbwv+z74PsbOLyo31jVoU/wBpTeXW&#10;P5VLdaKuvfGnUZ7nUbjzEunRIJPu8G6Hy/n/ACrtP2dVlbwHp1tLH5dtD4k8Q/8AAv8AiZ39M8Ta&#10;omkeGPBttHLsZ7W4kC/3syCp/hRDPqniq1uZotgt0kCt67sf4Csvxykt34v8G2MOPtS6XCrf7ryS&#10;Z/8AQK9S+H+ljTLfUpc/JCDGv9f6UxdCP4R6I2rfGn446nPH5kb6xp9mn+z5NjET/wCjKrftharb&#10;eHfgX4jiik8yS5WNPL/u8/8A160PgbdWul6X8aNUn/48/wDhLrqb/gKWdoP5ivnL9r7xk3ijWPh1&#10;4cg/1msXiXk3/XMY2fzatHxo4GiugfDMxxH3fBq94K8OW2m2w1NDMbm5jVSspyFxngenWoLvTzrF&#10;3aJIMxKiuR+NaOueI7TQbYvK4WCJclfXFSR0sjmv2W7fd8SvP+zeZHbWMe+7/hg3Bsbvrt/SvKP2&#10;zPjrrXjzxdc/DSe2sI/DmjztcvdWLbmnzjG/0xjj6mvSdB8bW3wl8I+K76z/AOQi99cQp/vDA/rX&#10;lHwh/Z7174tX1xeSx/8AE1v596X3/PBWJJ/PC/lW8t1FcQO5xvjO01zs18JnuiOixMPzFcx4Z1tp&#10;tZnghuVjttSUNAG6pIQSPz5/KupXQLnTraaa5lW5kMRjeRRjJPf+VAWsfOdz8P8AWvB/i6y0q2/5&#10;B2sbLm2/2lP/AOuvrjR/h3/YeleFIH/1j6tazP8A8BJP9a9m/aG+Gen2Hwy0nxLq+i3Graj4GVvt&#10;/kf8vVmuzzt30Cqfzr57039pTwn8V/EnhzQPDlleaDbJqMN/Z2k+NuyPOF4J/wBquI8M2g0/VdKj&#10;zxLOxI9flasnWbiDTrO4soIPKma68sf7e9zn+VamixPdeKbAE+atq/yp3Axyf5Vuf8IHoSa9camJ&#10;Lr/j5N00BY7BIB1xXRh9aiLbsfXfx71ttZ+FfxBuov8AWWek/JJ/dwy/4V1nhvTr7xBrGi69fXv2&#10;3Tk0r7T/ANcpI4kx+e9vyrlfjJc22k/AXxo3/IJudYsZEe7/AIfMYYj3fjur5l8UftRfGSz+EPh3&#10;wPFpPh3+0tS0ddHh1iOXdO8TAKSoyADjbntnnFcv4zvJYNVgt47bEK2yRBvUseR+grD8S31zZahB&#10;HCZIJ44Asbr0zx1ravtRh1LxZK8ckbxuWlKwfeUJwN3/AH0fyNHh3TU8QeIHun3m2Y+Ywfuo6j88&#10;V7D1eg9kfRP7LWiQX/gDVtavNW+03t/r95qT/wCysbYQfka9U+Gmi6V4g8M3s9z9n1Gyv76SaaOf&#10;+7/s15z8OvBN58O/gDouh3Mdx/aNnaw2H2rUv9VK8/8ArPK9gVXP4U346/ECf4K/BaSzs/s/9vbV&#10;sLDyP+fqXiL/ANmq5rmmaU+k2l1qcs9vqk0arK9mhcy46Fk53AEnGemT61y8l7Zw68FjeS+TSbV7&#10;r7TMuwmQ4WIbP4Tv2fX8K29R8QLqPiC8Mdo89vCFHnpjEca54P1Ofyqlq040URSwWEFzc3R817XI&#10;yyj/AFS/8Cy3/fNYYjWm7CRwfw38W/Ei1+LHjDSvA+k6Rq3w+02d0sIPEE5s2tW58yOC4APlhzjd&#10;kHOxcYwa970ex8Q6p4E/4mtlYeHNR8Vajb2D6Pa3QukWBWd7r/SMDzC1ssxHA24964D4Y/Cmf4ff&#10;CjwxY32tQWWtX6TTXNjP9661CbYxdf8Acw3/AH3XY+BXn8bXWtWcmrX9lpOiQLYQ65G4Xdctu+1O&#10;uf8Anlsh5PH7yptBvptM0J9OjuFgisyCJfM24uGyzLjvmQyfl71ah8VaVqsd4RbQ2Or7At4722JZ&#10;APvBD37fTIrDQapfabFp8+nCK5uLjcrQ4wZWOY4/+2aiT/vqtq1WwsTrN20MU+nabbtHZ3V2RsSb&#10;P3f++wfyrxyhnirwPoereOI/EM+i297qOvLKlzB9l837Rp6bY1fd/BiH7Offd7VjW3we8UeENc0q&#10;L+1tT17wfDPI+iWqX221tc7fKE4wOF+bbjPf2rup18NeHPFV74vl8RRyadYaL5Lx32NtvaxFjdTq&#10;f+m7m0z2P2ZcVwviy/8AEusx/DrSoL2TSvE/iTVkude0rSmHmy6aFffJk9AFaLJ968Z/at+AOn/F&#10;7wPF430yx/s7U9Nt2SXfHseWIY8vd64+c/jX56tDPuMU/wDyzO0f5/AV+wngD4gS61cBNV8qGdy0&#10;csZP7tGwOU9QR/IV+f8A+2B4C0PwX8Z7ltG1CC6fUS09xbxf8sG4xn65b8qtS0scs4e9zG18C/ir&#10;J4B+LV78IPFGvJrWo36PqWj30b70d9zvc2+eo8vdEQD/AHzX1JX59/tPfstR+HPAEl14Ftr/AO26&#10;asN5bT2j7rq88uR2CTk4zty23/favr/4A+MdZ8ffCLwzrmvaNcaDq1zZobm0usb9wGN/HrjPNfPX&#10;2WpYLX71btzYbNp/vc1F9krO4+U9FooorM+ze1T21rlj/n1rQgteT36VagtevFJsaiFFFFNtYfLU&#10;+9TSfdNHlCP8aJPumg0CiiisyeTys+5qh9q+Y1oT/wAVZc33qOhzVfgYUUUVL5vm/hU9tlZAR2NU&#10;4OhqX+JahbnNS+JBRRRXX6bqxRcDoBit2DWNxUetcNY9DW7YmNcs+dw+7UVV7rPSTYUUUV3WlacN&#10;QcuZfKVOTnvmrrCyspnCS+ax+97Vx39sXvl7IpfLj7+9UvPMcoYy+YzHn2rgitTTmCiiivRLSW1n&#10;uFXtnFddJ4XivLRZIj91GJ/KvMfDs8tzOYo/4iM163pM8sVqLKX+PpXzWM0rG1H3pBRRRXMaL4eM&#10;wCjorEVNqHhkpNk9q7BbqLSOH64O3/P5Vy+q+IZdRuJA/wB2P7o+v/6qinJuZ1VElEKKKKxbuz+U&#10;D04rFuIfKz2JrWuLzGawdRm85k9s16tH40cLCiiiqzxeax9qgnh8rHHWparXn3RXoksKKKKkgm8r&#10;d706W8jCnzD9KyI5/JSb1b/69c/qF3IX+T8apRI5rBRRRXVpexbn8s/WrNvNFNu39uledw38kMhL&#10;8ela9r4mLJtz93HSm4MlTQUUUV2qTRwsPL79au/bPuVwMviE7SM5FXbfVzcxR+q1PKWpIKKKK71L&#10;yIMhl6Dkf1rn9e16J2KxdVPP+fwrOn1Pyo16c1iXWo+cw56UKISkFFFFdBa6l5sQz1FV9Rm87y8d&#10;s1jQXfXmpfO83HtTsTzBRRRV63n8nd71ONTli/1f41mpL5St71Ukl81jTFcKKKK2J9dljwJB97gU&#10;kF6Tub15rCk+8taln/q2/Ci2gXCiiirM95nGearvd/MtRSRea3TpQlp8wo0HqFFFFfZzaxp9qHMs&#10;OzaMhv71eW+M/iPpwW5VRyvSq3jDxNc38bxW/QDDf5/OvJ9Q0m5nO+fuTtr8tyvKad/aVnr2uezj&#10;JO/LEKKKK5XxFdjUbuWcdGORWBHFuZ89a7J9ALHmnQ+GvMbAr9Kp4mnShyrY8hU3P3O4UUUVytpa&#10;CVzxXQQWIVUrYPgyW22Ogzu5NaNnpNyFI9K5a2MjJXizRYX2S5rBRRRWTADaYOfvVs2UvmY5zzVy&#10;18O3N0x/2a17fwlKAC/bpXkVcVT2bOijeUkrBRRRUFray3akR9utaumfD271Z2GPlwCTVi1LaGwl&#10;X746VR1LxhqcjSETGMPx9a86M6kpe5sd1RRUfeCiiio9Q8KwaTJLbsfmXrXOy6dHGz+X+NFxeXt5&#10;IWll8zHT2pIoZJs+YcY6V6EIyi/ekcF03ogoooqk1mMP25rX0y0i8tfM/Co47P5hWtZWfzitnLQu&#10;KCiiise6iiilk8vuOay5oRNnjpXQ65D5br7g1k23/Lb6D+ta03rcyqLQKKKKx0svmamT2eGj/wD1&#10;elaM83lyqMfeqf7HuUN3NdsXqc9Ne8FFFFUI4fKUe9EkPnIfatSHTfMz7YqX+wZJf9V261tc7rBR&#10;RRXKyWnzGo2tcY712Megywq3mdD0qGPTfK8zHelKWhlUj7rCiiiuVWPy1aqN394V0uoWfTtWO9t8&#10;xqYy1uee0FFFFZVFX5rXpmo/sorbmRFgoooqtH96tKD7y0y2tfmNasVl93NY1JI1px94KKKK2NM8&#10;rb+8/D9a6XSpraJ/9V5uf0rlreHyscVsWg3Mq+prxqyvFnorQKKKK09Ru7Yyj915f9apPd220j1r&#10;pdO8Mx38ZaQ4x0q/D4NsVf8Aek+1eZKrCmry6G0aUqkrBRRRXAJpcd6zeX+P9Kq6r4TMKITxuzXs&#10;dj8P7G8ZTET8h5/Gtu88A2slvEufug8VzxziNGaknoday/qFFFFfMx8N/fwarL4bLM3NfRDfD21V&#10;yxJOO1cxqPh+O1unWI5Gef8AP416Mc9Vb3YmNXA+7qFFFFeV2XhIzb/bFWh4GlmYLH+NemafpLfv&#10;G8rzduPwq4b02qMoi8r+tTLMqrfubnNTy9X0CiiivOYPhLNPGxkJ9uKydY+Graao/wBvP6V7tpeq&#10;FFilzjYK5DxZIdSvWmznGaxo5hjfafvNInY8H7Jc4UUUVT/ZO0k6J8bbW2PP9qWNxZD8dr/+yV94&#10;+Gv9HvbsFtu6BZ/rglf6V8MfCnVv7M+MPgqbHDaktv8A99qR/Svvd4c39iwfaqz7WX1xur77BY51&#10;Ieyl1/Q4KtuVpdzkPipKtr4E1K+f/lxVLz/v2wb+lfKfxRtvtWj6d/o32n/iZvpv+7uCv/7PX2J4&#10;ssxf+F9Xtm/5bWcyfmhr5E8ZR/2X4b8RxLbeZczaZJMkn93Plj+n/jtT+LZHa9tgjbt9vg+24/8A&#10;1qqSHE0nmPtIspI1VvuHCHr/AJ9a1dfuZElt0ZMxtB8q/wB/nn+n51Bb2g/tm2JODLF5YiPqVNei&#10;cfQ81/Zbs7a38G+I1ntvs32PxFcIn+15J/8As6624t1l0e2+x232mN/FNheTSQf69c3kJBT8mzXn&#10;HwF0HTJdN8R3Ntc+ZeprrfbJ/wDn1/djH5/N+Vb/AIo8UNb/AAr16f8A5Z6VqK3k2pf3o45UL/oa&#10;87a7m07ShbGwkng8qMs83+q6R/6v9c/hVnxH4budabWZbKAFIrSxdljOCNqwyAf+QjW3rfg29i0p&#10;o5r9/tps5Yo7dOhHlyf/AFqraqL6M+KhDLcKjW1rb+QoGCRbpn+dMdz6eh02z17xV/aEWtW9vepP&#10;MiR2P/Hy2GuARP8AT+H/AIFXn/wx+JHh7whpvg/R/E2tR22o6l4s8SpYfbvvTsNSvoSF/wDAlB/w&#10;IVzXgP8AaK8L+MPEFzc6HoMf/CMf2xavc65P8q+ebi0WPb+Jb8hVv4b6X4a1SP4Y3OoadpOpXtnr&#10;/iTUrPUp/vQLJqlwfk+uFz/uCuQ8QXJl8YaNexbxdQ+H4YmV+25Ff/2ava/hPo8i+ALhXUPPcIp2&#10;kDJ5Jx+VeOvambXtKDYV4dIs42TuMQL1r6G+G4RfDxL9FCj9TXFjmvYSv5fmieh6f8F9Bi/4QHxg&#10;s/kfZ7/xzrE37j+7FqEkPze/+j18d/tWfGCz0v8Aa68MQS6j9i0nTZXhm/uNJJHgbvoR+tfY3w7m&#10;TTfhz4nZP3kdz4t1+bf/AAtnVLmvzM/a98Lt4q+O+oxL/BAv+f0rF+xmzvrq8MbxqrYXzTweBnH6&#10;V478XdXhtLkS3ErJZmRSpi7nvn9K9q+I962neHby5i2l0Tjd05r4/wDGvjQaj4dn8PT2SXkzyLKf&#10;L6JznJ/z2r6LLYKrQ9n3M5VfYxdTsdT8V/GFt438HaD4Ji1G01G9v7N5rn+xvvLtkJh8365fH0Nf&#10;Zn7CfhqfSfhfbWcscn9tQwMlz9q+8q5/d7f1zX52/sS+C4Nc+O+g+Hrz7R9m81rl/I/vR4I3fnX7&#10;M6L8PbWw8ZR+JLe5uIz9jaz8h/uspKkH8NtSw+OrLWNatdJS8WCymvFLXE1x5TIyn5QvrnJ+mB61&#10;7tq/xDgMZ0IyTG88vMLrJvE6gfMfbGV6+teUfAX4VQTWd14z1+CBxFEzWkMoyVVSNx/Ra9Z+KvhW&#10;x1Xw5bNoxXT9UaSO9je3GPNAwWib2ccfhXvUKvspKh1f+Ry06KrVFiX0/XQXVvD40vT7nWfsUd7q&#10;VtYTRJBBEH83IBIwev3Rx3r4N8B/sdyWfj/TviattpMeku0s1zps9h9ll0uViNhUZ+fJLZz93Ax1&#10;r3X9rn9pK88N+MPDHwo8Hy3cfifxDfQWd5fWqZ+wRzh/KOT3bY59ghr5z/Y7+IXxS8L/ABU1G2+I&#10;OrXfiPwfZ+d4em/tLG6KWObKXSZBJEfzKxzwJh1wMN+HaJqGtR3qjCKCpU9Qc811PxHkC6SriUJb&#10;FWimj7uWA2j+f51x3w5tje+Ibe4hhjtkQZms1xmBiB8p/I16N4q8LDxFo/2ZX+zS72aKQ8qrY6n1&#10;r5/Ef73Bvz/I7nuei/tialL4X+DOo6G37y5uWR0n/hZSeNv0ryn9kmxb/hMdOsdQ077RrXkR3+lX&#10;38NrHFnzt3+95kX5V7B+2B4mg8K/s+69p+oajcXt7cxKlhrE+P8AT1BB3rj03KD9RXx74F/ajf4B&#10;/ELw5q89t/b1k+jw22pWqf69oiVP7o+oxz68V4l4TsH0Ga4vL+ScQXC/2dbW8/Qyucpt/BGr0O41&#10;BPCHhllcgXd8o2p3WM8ID+O6ruieE5dBfSY5xJc2+k2rOpiwFnmc/Mceo2D/AL6rn9F8N634k8ZX&#10;Gq+I7V7O0VvNW3kYEBQfkPHfqauv/DYr3P0b+NGuReMrrw54e0G9tLbUbaf/AISTUp4Mf8eNptW4&#10;De+64hx7Z9K+bfCvh3/hpj9oiTUIPMk8KeA7r7N58ifLPqSnfdFfoPsw/lXinxK/aW0j4xaP8QW0&#10;O9tPDviP4ka7Do839qttl0vSrSNdjPjP+s+0yj/gDAHivoPWvjT8Ofgj+zTp3gf4M+IrDxPr3lDS&#10;ra6sXDNLdNgSu3uS2a3vDPh/TfAPg7zdRPyE+awPdjzj86yLSxkvLqTWbyDy5Jvlgt/769v6VSut&#10;Yk8feKr26NwIPC2jR/vGGMzk9YvoSv6Y71qPq13Y6fHcm3Y6zfpjTtMXA+zRgcZ+gIP6V5IzgfjN&#10;8WPHX7S37RkfhX4Zf6FJZ/6Hc6l/zwiU/vT+P9K96v8AxJZ+H9NtvAGg6j9pttNi36rrG7/j1l4P&#10;5sQ/5Vzfg3wHF+yh8HfDHhix07+1vjJ4/utiSJ832WXkyXrZH3bcS59y+O5rOs/Cei+KvEF7oMGo&#10;2/8AwrrwxOz+NvF11hf7b1AgGRPTqmD9QBWVrN3NZapYWVpE17dxli1sk3k+QrLzmTtnH47favPr&#10;zWZ9XhstI+yDSrG1G61inuPtBuZizZKyfxbNoP8AwMVueJr2Kzt5tIsJAbuQ7r7Upes8x6wD3PI9&#10;uKx9F0C5fTp7a9u5INKVfMu2fGLZB/yxHsefyplHpvhXTdP8QeFfEWvX32TTrK/it0TWZ7H7f9vk&#10;ikPlt9n58zaWP/fdeyeGfCNt4Z1zWvEU97/bWtalFEl/dw2wtRBBGv7tPJ3ErncT6nHtXMfDfSdT&#10;1nUo/FGtR/ZtFh2w6D4ctcbLW1U4S7f3IwR/dB9a63xV4ssbDUreexso73Xrlmh02CNgrXTkDM30&#10;Ud/QmprS+u7DR3v5VF3bW8xi06GYj/SrxuHA9Nqqf++vavKfCf7F/hzx9421nW4td/s+0mk8200u&#10;Ef6osD5gPtuHavYNYuJ9WNjNc23kWSBY7KDy95SLs/tuGP8AvmrOhX9xod/FFpw8+eOfcQtv86KT&#10;zj/Pas6jag+UuMVKS5jO1w6Rqnjj/hHrOSO21q8sEudYntXCvZ6dGW8nd6b5CwH+4/pUnxa+PEnw&#10;Z0qynvvDmp61H9y8vrRVWKL7vz/jnOAOKi8E6NpnhX+2oNPvY73VrmWW51i+80J5tz3T/gGcY7Bq&#10;k8VeHdM8aeH71fEEccenXln5LxyXn7qXg43/AEzx9TXwH8V/h7qPwf8AH2paFeREW2/dbTdpF7n9&#10;RXPRxecoOK+8v27/AIQy+PvhxbeNLQxnU9DInjCptfYdvmB/XGxSB2wfWvg+3u4r5Fmg/wBTIS//&#10;AAM/e/XFc3Pz0rkVI8smj07w14gs/Fmg2WsafJ5tleRLNC/+yRWrXxp+xV8RtN8L+KtV+EQstStp&#10;bNZLm2nuJ/Ns5VD5Atj6YLE/QV9l1LDadak+ye9aFh91qs1yXJsFFFFZUdmSjnNUprQ810VV72Hz&#10;VHsK1pP30Fgooorkp7TrWXPa/NXUT2n3qzmtPmNdzehhVXusKKKKxRF5XbrSfxitaa06U2OLyc+9&#10;RF6nLTXvoKKKKSx+6a2bbo34Vmx/eFWpJvKVfcUVPgZ3hRRRWgs3k++alhm83PtWDc6h5ajmqUGp&#10;4kP4VxcrFzBRRRXc2WpS6c58v+Lr+FdBp/iqWH/WfxcivP7K6+05z/DWrHwoqHS9t7nc0TfQKKKK&#10;9ETXotRUeb/B0/Gn+dFL/q+3WvMby8ltNnlnG7OaLDWJfMJlOR2rnqYD2UHPsVzWCiiivRbyHzVH&#10;tWPJpks8gWL15p2maxbbf9J/4D/n8q1X8TaZYGNxEJG6j2rhjdM1p2ck2FFFFV7fwRLcENKPpXRa&#10;X8MmvlZBxyv9axdS+KN1qVoLa1iESKCDiqOm/ETV7dfIjJBU/wCNOspum7HZeCCiiil8c+E/7Du7&#10;kHrCo/lXmtxD5yu9et+MvFqX/haKA/8AH1If3vv6f1ry+WIxO49ga9bB39irnLirezdgooormHi8&#10;t39ahh/1jfWtyeLzQfaqH2X95+NdyZ4AUUUVLB2xWh5nlqKZaxeUpz3FJcfw0Lc2pfEgooopJ5fN&#10;x7VFUkEXm54zVuC061odtgoooqrD3q1DL5WfepfsdKlp8wrOp8DHYKKKKb/x9Y77akhs857Vc+xH&#10;5K0beARYX+93rh9r7L3hhRRRWR9k/wA5qW3sid1dlo+jRSSjzf4ulaeqaDZaXay3D/ex8tR9e9r7&#10;ncvluFFFFcB9h+n5VLa2WJBn1qyZhOS6/dzxU1nD5so9qpGbQUUUVt/8JJef8tD9OKgudWuL1Que&#10;ntXNyanKsx8sfePP+fxrX0mOe5mXdwCea+Vlh401zWR6tOLlKwUUUVR1CN41zJ/EeKu6aI/LBftj&#10;Fep6D4HttUhGT8wAz+I/+tVhvg4jXEpj59a8uebYdXhN2sel9TlT99BRRRXnf2+N48RnoOarw3WG&#10;ctyO9d/q3wzTSUTzf+Wmcfh/+usJ/DllYljJL5fPFFPGUKivB3M6jlazCiiitnwp4k0mNoRP94HF&#10;d1qvinw1LaqsoJPbFeQ3U+nW0Z2y+YR09qw4/EMTzSK/Kr92uV5WsRL26urGUZ+x99hRRRXsljee&#10;D2w0obB6Vmara+GNZuDb2O7e3HNeU3usW0mzj9ajs9YMNyhth3+b/P511U8vnB88JNMPrntPcSQU&#10;UUV6PN8JLu7wqD92nK/jUEvwjvbFSxHB/wA/1rY8GePry1mjAOD610194/uLi9YynJXpXG62Z0ZX&#10;qaxR0KMd2FFFFeaW/gu7ErLjpXR6T8O7y9V8fw49+ua6qXxEmqtCHwWXhT9cf/WrUd9Uso4ZLUkR&#10;tkt+HT+tZSzSWzVikohRRRXE3nwnnuFEUkXmFunHSuR8S+Bm8NQYMXldfxr2e98Z6nDZtEh+ZuGr&#10;y7WNTmurom+5JPyf1/pXZgsxqSqJ9EY1uRR0CiiivN10H7TIkuPvGt+DQvJiX3FdHZaLHfsTEeh5&#10;rQuPDZh8r3NexWzD2sXA4eXQKKKK5W307yNzfSphdbflPb8a6weDptWi8qLkjrVWHwHd2tzsbgJ1&#10;rjpzTkrhytBRRRXLXl58o7VjXF51rrvEulx20ZRDlv4q5BdNlnXbH9DXoxaFK4UUUVk3c3nMPas+&#10;7/g/H+ldBd+F5YVDy9+RWallhmH93iuui1zKxlZ31CiiisoQ+dn2pj2nzL9TWneTf2co/wBoH9Kz&#10;E1EzO1ekrhoFFFFWfJ8kJ71q2cPnKecYrBkm81l9jWnYzeVG3visK1+RjCiiitiCHyc85zUnneVI&#10;vuaxby7l2jy+euf0rLWa5lmGMkg1xQg3qLm1CiiivVNLvMqF9cV0FtYhnRmm8pTyfeuB8LTeXKPt&#10;HJONv+fyrq9Q1KKGP91xu614M6LqYpQXU6KLvNBRRRXo+hXGl6ZPGTL5sj/piunvtdDRHb93HFeO&#10;eHdbiRwZT9K3rvx0Y1ZLXpjDf5/Ovmsdlb9tfc9F1FTXMFFFFaGreKPsUb/7VcHN4mN3dMSeVNR6&#10;pqMupvmTnbkj8aw/Nit5wZPXivpMBgF7Oxn9adX3Qoooru9HuZdSb5OVT734/wD6q6a602K4sfk+&#10;8o+avOT4sjt7UJFxxz71c0nxuluyPIM4PFeZicDVjUvFaIuPKpahRRRW/PY/Y4V5+8f5Vi6iubWT&#10;/eX+tdtb6paavbCc9xzWZqFja3qH/ZrjhU5Je8jeppG6CiiivIfFWonRtc0e/A5huoz+or9JbaVd&#10;U0jTr8plpLeORW9OK/PrxVpVtbweZ6ZT81P+Ffa3wD1uLXfgB4Iuoxj7NaNET6eW2K/QcqxXO6cF&#10;5r8G/wBD5yrL3mgr4Y8YabL4Q8VatpEVz5dtc314jwf89fMKkfl83519z18g/tKaL9g+KG7/AJZ6&#10;0qp5f95jGiH/ANArutTuJomtUlg8tEO9ZOz7v/1D86sacqXF9aTdXS6yq+vymuYZUuNTgjebzVkJ&#10;uNv93GP8a6myWabU7IJ/qfM3/wDjpr7A53ojxL4b6LourT+K9T0rXv7RkvIvsFzY/wDPn9n3YX/g&#10;XmN+Vc58Wpp9I8B+MNI/1enXPhaZLmf+5+8jCfnlvyr6FSaXS/COoz22nfYrmzVNKST/AJ67sj9M&#10;frXzt8TLzSNG+Ffjie5/5Cyad9jf/v7H/jWP4nju9Uh1CX7f5AWKRfKHbmuU8eXT6dp/iNVHnPcS&#10;rbj28y3jj/m9dVp7wXdlOV4f7RIpf0wWrlviPd3EC6qFGYUuI1Z/72Ui/wDr10UP4iA9F+BFj4a+&#10;Glr4T0Wx8KfaPOntXTVf+erFRz+tekfBnRbbxhJ8OpZ4/sVtZ2txeJB/tQ6m8w/IwL+dcb4oTVdD&#10;8VaTu/eWX9k2zpaf89cmHP5Y/wDHq7n9mOx0q88P+C7lo/s17Np1y8Nr/wA8sXVzn8936Vz2lzWz&#10;3+sz+Ruu4RDaeX/e2iBP5oK968IzNDocxnTYJiyGPr0Y/wCNeEnFpq2uRB9hlun2H63D5/pXoPir&#10;xn/Zls+h6I8c+tkDfJKf3dqpA/eN74zgdyDXqSo/WIuk+v6amFas6EPaLp/wx3OraPd6bpvhSztr&#10;3y9Kub6/1ia7/u+cL24/nP8ApX5c/HLxDFZ/Hf7Hot79pktorO5/tL/ZkgQv+irX6ieFd+qfDn4d&#10;XLR+ZHDots80f+0LGIj+bV8N/A39mHUPix44/wCFrfEa2k0XwEjl7PSrX5rnVmjmkxBj/nmcfN03&#10;DAHcjG+MHxBNvM3hjS4o7nU7qLF1JKcRWVuesjH1IztHcqfSuP8Ahx8FrPUjp+parFJb6TYyE2lp&#10;cYL3JU/65vYnBA9M122ifDDToYYJ793ly/myyTcvcyZ++3tnp+NdV8UPDd9c+G7SXSHe2nj/AHv7&#10;r75UEfKPqMiso1lRmsPLr/w5y0qftZLEI7r9iH9m+XxHeab8Vdckk07RbC+lvdNgsW2z6pcbsDd/&#10;sAq2V/iJHIANeuftZftrXnw/j1HwP4Dtv7a8cTQKlzqVqwktdJkfcBG3JzKArEg4xwT1wOY8Qfth&#10;a1qXiDUfCvhGyt5b2GLyUktf+PXS4sYEHb96APmHQfKBXgX7JHxd8NeC/jv4n8OfEK9j1G21hvJh&#10;nusfZfNkLGQvnPT5QPqawdbvL+XXbnSdPMCK0ccixydUXJyR/ntWp4o0G41Czsre3l8ofL5rds44&#10;/XNcd4c1LxLB4205bvRjb6ReEFpJGBlVgrct9Sa9aeWOAKJG+90Hpya7F717na3ax6t8F9B8K2Hw&#10;d8OfEvxtJf3OrWctzDeala/dnlJXG/HXB3AfU15n+zT8dtD8M+LvHuteIY/tMjzzPpsf8fkeYPM3&#10;fh5X6175+0Do/wAN/FH7N/jxPD3i+01HXtB0y4SGSxlHlIrSIxhUDIx+7UcHivzPsND1fxNPey6R&#10;ZeXHbf66f+8xjX/4lvzriLjw9qGnNBc6WAurWttGGjfAjvVy3yN6Hrg9ixqpefFmDaY4EcarZjzL&#10;2zmI8y29FPt97B74NejXDp5ZI5GMhfWvFviPZpe6oup3MEemQWB84ahMQELDGIm9mP8A6DUz0jcz&#10;n70Xc+03+Ongf4gwa1p/ja5/tL4deIddvIbbUoE23nhqWOODFwhwT5ZMnzHtheCCRWp8M/8Agn7b&#10;XWpa02r6jpl74L1i1jttB1LR5d0WoxSKxNwwycSECLdjgnpkV8A+FLC+i1WNW/d/MyPP/wA8s8Zr&#10;9b/2U7618G/DnTfCdt4jk8V6lqMTJ/ZUEqLPFESBJOuSOIty5/3x3xXqWv8AiXTr6ytdMbWbfTdU&#10;v4llgjkYBn9cDuBx09RUerXVpb6DNaavfRSxeX5cjLwDkYr5b1HUNR1vxtDLqsdu0lw0ckbJ/q3w&#10;TsRfdckn/eFeo+L/ABbe/DK78PWUMFnqWv3su3y5G2+TGxGSPy/8drCnaLsjmhH302fnp8C/gf4u&#10;+FvxY1rxnF8Nb/x54L8K6nfaVcvauNy+X8u/Gcng56EdeRW74A8GeI/Efx007xj8K/AV/osj3z39&#10;tHqX3V8vlwv/AH1z+FfsP4Z8PaR4J8E/2VpHmRWVhE6fP80vcs7E8knrmvlbwn4T8K/tmeH/ABnc&#10;tca1pXw6hf7Gk9rKIv7RnhL73bgkiPjHrvNes6T4S0jSvD9hZWkEZtbXEsCM2FDdQ3v6+1cbrHh1&#10;/FeoX+nWU04u7hSt1rcaBRACeY0PckAj2wM1Ui8a3fi/xJ/ZYvYdMghO0rF92WbAwjP/AA9Dx1PP&#10;pXfaPrlvY6HdajqUI0wWZZJY925MjPzBv4gePpSr/wAJndqj86vHP7SnxG8TfGnxhqutXMmk6jqq&#10;voOq/wBm2avKlnGdskCE52bu/qQD2r7X+Hfxgg+B/wAKNF17xLptp4c0DTbUf8I98Pftglv79QeL&#10;qUMPkKkqw6/fYnkCpo/2X/BP7K/w1vfHUHhzVviLq3lb3kvsT3NhYk4kmgt8ASYDIWz0AHIBNfJf&#10;xG+EfiPxb8W9J8C+DNa/4TiPxhaw6rbardfurm3tjkpHLb5/cCPL44G7PTjA5qb4eaXpkce1X07S&#10;bG28uW6lbDnH9z0zzk98LXI6jeWmuXsVrplk0lnaoJLSyj4EkmeJJfQdx/wKtFfEOpfGDXBa20CS&#10;eGlOTIer8/8A1q9Fki0LwFYid4I7RnXy0VcAvjt/n1rxyr2Pp7w7+2V4o1u3jsYpNJ8cfEnxJqbT&#10;aP4c0dv3FrbHH/H0/wD0yG3b6/N9a+jvB/h3WvAfhy41rxt4jtJPEV/KyarrE/yx2sB5MFr6D7oP&#10;rhT1xXlOg/C/4b/8E8/hLc+Ib69jtvHFzahHn3bmlk54UemWr48s/EHxi/bc8YyeHNK17+0dFsJ1&#10;vL+fbtjs1kz5fuSdj8e1eReI/DHi2GwivIdSFzplu6z6jY3gHkLGeZAn+0AOM8VFL440rTrGX/hH&#10;RIjXUak6hfZ8xIznaB/s/exWz4h8d3viGdZA/kW0cmyKE/xsD0P6VVOjRjU7vW9V06TUb5oFWPSL&#10;C2Epjxn5nPYHj64PpWVW3I7m1O/Mj9C/DfxW+FX/AAnltp6adYaV4w1jOm6PqNrEGvbxYxmPJAyF&#10;+Ynk465rqPC/wt8VeJrq2uviNcabJ9hlLpoegZ+xyyA58yTdyX+5ntmuB+BP7KfhD4C6Hc2en2X2&#10;3VryJZr/AFWT7/IPK+mPmrpbXxc9ro+neGPDWtwaVosNyqTeKvEF8IPPZmOYrYH/AFkgwRzgDK9c&#10;1meI/iVb/Dj4Ja6+q3NxeWyxqkVyB/rGk3ZA/HH51+dFlEIZ7gReZ9mkk8+PzP8AaP8A+qv0F8V6&#10;XqXxZ0+78PO8aQyW+1IrVs20XB+VfRum7/gNfBPi3w1dfC7xHeeHrk58iQ7SOmM9f5VyRS5JLqXX&#10;vo+hLq/weg8WftLeFPF9nbWmnS6bBM9/Bt/e7YzGIen+89fSteP6HYeFfg5Y3OuSR3EUtzLsvNSv&#10;kDX11zw0snV1GW29gCcdTXrFndRX1rFcQOJIpkDo3+yRkVei+4KdWVaXuFJ9an+3GuexzFiiiip7&#10;rotVqc0/nfhTaYBRRRUc0Pm49v8A61R/ZD6/rWha/wAf4VYMPndecUrhYKKKKxvsnvR9k962PsY/&#10;yKPsY9P0p3CwUUUVjPaHafpWbNada6W5svu4/Gq72RCGtaXxoXKFFFFchPp5k3YqpDYeVIfc11T2&#10;nzHmoJ7TG2vQuLlCiiiqEEQh2n8a1oNWKxMtU/svOMVFPF5W3jFINgooop15qEkykR+vNOsI5IYy&#10;79+mKoTXf2bH+1UT6qdp4osK4UUUVtT6h5mB/dpLfURDIMn5Sea5Z7/zmPsahmv5IceX361FSl7S&#10;Lh3E5XQUUUV6jBrNl5Y2D5v4qmj1iJnCxjrwa8qtdVuNx471t2WtSx539+lcH1L2XvjUgooor0Sb&#10;mNW9ayLmEzbv9ms+w1wy5XtW/ZxmdC3tUbGnxBRRRXNyaf5rH2pn9k11NxZ525FQ/YRT5hcoUUUV&#10;hQaf5W73pZrTpnmtz7CKPsI9KLi5QooorDhtOtSGHyvxrY+wioLqEQ7cDrRcdgoooqlb/wAX4VNx&#10;SVHcdv8APpQAUUUVctZhDuz3qY3o3DBrNt/4qniz5ikfeBwKiWxpT+JBRRRW9ZXsqurRy+Vgc+9L&#10;eanJfy7JZfN29PbNXdN8A6xqNlPdxQmSNgpJ/PFW9L8J3du5BiMZxg+9efWnGEHI7vZuouUKKKKz&#10;tJ0UXEre5Fdbb/D83ElsAPvGvTPh38NdO03Qv7a168+zWyqzLH/z0wOR/L868k8YftIaZod5NbeG&#10;dDUeS7D7Ueo9D/OvPoyrY+bo4ZXffoV7COFSqSYUVXkkZXConmf+y1YrtdN+DjyRRAxeUzHn3rtN&#10;H/Z7DXEEspwOor3fXNa0zRJNlvZ/N0x9K5PU/idqTQSQW8XkoeDjvX4o87zLGK9Jcqfdn0qwdOnq&#10;wooorIuPCVh4PtXeUkv/AA/h/wDrFc7q+p/arLKfxAha6vSdI1jxQDIYPOSPlvbP/wCqupsPh6+0&#10;u1l8yjmuRYqNGX76XNP1NYq+2wUUUV8p6xaXvnl5f9XnIrjPE2owQWoH8fP9K+mfihaWujaTdNcQ&#10;eU4GI/f1/pXx74rL3jebH93Lf0r9QySr9ctNqyR8/jl7OTQUUUVhXeoXEvf5QeKzHuZ8njvVpbaT&#10;C7/fFXoLAzEe1fe80KaPF1kFFFFZMMjyON/rxXUaPdQWakzx+Y3G3/P5VYsNIi8t/M9sU06RGZAs&#10;ffg1yVasKis9Eb04uLuFFFFdj4S8TxNfBXi2KMAe9eiWFxa3N67LjdhcV5Nofg25u7lUtZNkjH86&#10;2NbZfCaIk8nmXPRsdsV83XpU6lS1J6s9SEnFXkFFFFd9ql9LaXcaP9yQnb+H/wCuug0PxvDHIltL&#10;L5QQYHvmvIdEbV/Ffz2QJVMb/wAen8jVm+8KarpbG4cYPU1yyw8U+ScrM1VR7pBRRRXomva5a/bJ&#10;JRN5rgceorz27s7nU76SUdHPGPrWO321gzyR+YW6Vr6ZBqcsQa1tT8v3m9PT+tdNGj7KSs7k83M9&#10;Qooor0fwX4Hmktw0vVtuK9Hs/h3PMq+Uc4615l4DvtQ+1ut/KZApXYv93k5/pX0j4b8QDTbeGfGc&#10;Cvk8yxE8NWVRdDrpWuFNZttOpkkayja1cLqnhSfw/ZiWSHzWYZX2x/8Arrzu98X3cE0kNxF5SdI/&#10;f1/pX0xZ31j4m1VTdjG44X+v9K2tb+EumXUSzwwQy/KSfO7fSvKln8aatVRvU20CORW+7T6iWPy0&#10;+WmQzM33q/PvxnfS34nePseawPDcNzJG5/u4/rX0z8T/AIeRFZ1iiihCk58rv/nFeb6L4XOiWdzK&#10;e4H9a+4wmaRxGF5Yrf8AzPMqxdncsUUUV5H4i1GSDcJPwrnk14xbOOtdf4r0eXULmZ4v4jzWDb+A&#10;7poWb1r7DBtexR51pdAooorltT1Y3c+f7uap/afeumu/BV1Cw461B/wi0sX+s79K7+aJnyyYUUUV&#10;l6ddYZ/wrXa8+RcUz/hHJf8Alnz60LoVzDn36VjU5eXUNUgooooW7LSIPU102kaP9uZaxbHSLnzf&#10;SvSPAWgSy6lGZP4SpFeLjK0aNNzXQ1opuSuFFFFXrfwLNHarJEOoyazb/R5o4pPN429K97stBN7M&#10;iZ/1Y/n/APqrG8caEdO0+ZvUV8rTzT201T7npVYLkYUUUV4K139jRV+vtSHXjEp9x9ayPFF0VmVf&#10;dv6Vy73md3avusPG9A8ipK0WFFFFdRqHiTpWPJrplY8VgyXXzdaieXzWWt40zz3NhRRRXSwax17U&#10;XGpeaFI52msNPu02WTY6fjTjTUpWNadT2clIKKKK7vTfE5giiGa6eLxqqW4WSXy9w4968l8/93+F&#10;ZtzePGw2d+tTVy+NaLh3O769ZBRRRXqWr61Z3O0yXPQ7h/30tfUP7HfjS21Xw34n8Lwzbm0bVDdr&#10;7/aFxj/yBXwDcai+AJPSvWv2KvGR8M/HK3tSPk1JChPoVBI/ma3wWWRo1Izb+G7X3Nfk2ctTFc/u&#10;9wr5x/a2glWbw5PFbebE8VylzJ/dUGIr/wChPX0dXDfGrwvF40+FfibR5Ok1m/5j5v6V+gMN1HY3&#10;FvP5GWWaVXPrkr/9euy0jWEGq2yRLtyCW9+P/wBdcbd7pNWuRHjzJm80L3Oz/wDaqeXU762mtprf&#10;TJ5rnJbMzCNcH/b7dPxr6SjQ+szVLuc1dXps8G1TRLnxHpuraZ/aP+jTadavDH/dx5mf5rXzn8UP&#10;BlzpPwn8V3Op3P2n5US2/wBnaWz/ADWvorQUttN8F6St5/x7WEH2B5P4V87A+b/v3XCeOPDHhfWf&#10;D+raVq/jDTNO0WaLyUjsYPtU+6M/8+2D5p+bjjj8a627lQNdIOlzMI2/PP8ASvNvjNfCGa5e7nkF&#10;tdXdu0dvAN8sp8yLhY/4v9WPpn3rY0nRfEOv3t7PNrMFnYyNhbWwIdh675P4u2MYxz610vhb4c6T&#10;o7zXnkLJcqVBuJ4hJIMn+A9vfHXA9K9F4BZcvrW3L+un6nl3UWed+GfE0txY+GLyX/WaDo7alD+E&#10;LRHt/wBNVr2f9k+wsZ/h54LtrGxjl1bw9pk9tNfTrtitWEc2A0wGY932lug5Ck/w1478Tvjh8MPg&#10;fpvhyzb4dX/iPWrCzT7NqviOx+xqnTBghb/V5x8wCr0XOcceY+LP2yfG3x01a20Ox/0a38qR7ax0&#10;3VvsdvtETF1us/6wcLtHGPm9a8+0/wAOX3iKS/uXtJtOsLuZrmJlJS7csxXGz+AYQZ9cj0r0LwN4&#10;Bi0WX7XcxIk+B5ccY4T3+p4z9K7W201ILqVEXBL7i27JOQKbqcTW5Rx/EKxq5msTB0+//DmlGTc0&#10;fU2s/Fjw18J7HQdBg1qw1rXtB0y30q8kumLaPB5MUcmZbgj95JiXKc5HzZAzXyb+05+23L8RtK1H&#10;wr4MubiTSX+S81Wf5WumP8Cf9M1w232NeEeLG1LxV8PdF1fULnzNmmCFLWOLbBAscsg+R8/OT39M&#10;D1rP+C9ra6po8lnc/wAcvyfrWTrG+W8jRhhWOV98VsaSwuLFCRkqxH61iXcjBRKeu7ArR8OS/wCj&#10;Ono2a889E9r/AGf/AOz9G+Huo3ltc/ab2GJUuf8AZ35x/wCgtXzz+0FDP4S+LWoqtx5dveWcLv8A&#10;ipr6b8E6VZrdSaLbf88Gmf8A4Dj/ABrxX9sjw/u8VadqH/PazVP++cf41pSxoGLhPnIxmm2NsrxS&#10;tJhySCPbmnsCZCQOO9PeQW9rNKBkqM/rWNb4H8vzMK3wM8h0HUr6XTbbSm1H/iUwz7/L/wB7H/xN&#10;d5rfxCvNBn8jQ/8AiXWyRJC//Txn/DB/OvOrC4it9OjWX/WfwV0Hwx8O/wDCdeNLLTLn/VvKNn9f&#10;5V598QPH+m+FWiF15s3mbh5MC5YhVyTj8q8e0648UavZWlreaTp+s6Prk8epRW73f2e4sIZCxSRx&#10;zvI29sEEHrVL4leFJfH/AMTtOt2H7iaXy5x6xcOw/ONaZ4o1KXUvFF3ccbMBIv8Armp2D9c19NQk&#10;/qjOSELaH1P+zX+x54x+LOjXt9Z/YNFuYYo5rbUtRUyKskrADgewf9K+3hcfDnTPF2teK9B1rU9F&#10;8TeCbf8A4RLUtVg0v7Rb3/2aOOWS1TKtg5nQMFKFmxjOzI7rwL4j0/4G/syyak/+q0TTGmSP++4G&#10;EX8WIFdD8FfB9t4I+F+k6Qv/AB8pumuf+vmUmaT9Wra+G3guG/svENzfq9zDp95KfJhYvLJKh/dS&#10;Rn1+9+OK4XxDoOpTarFrmslj9siZds4xcrgfdk/AjGPeuy+KdrF4a8J6L4D0oSAXhF7d/Z2xIFLA&#10;5A75O78qrz+LNT1jxrpVjbXGjnSreNYLfT9Usys11MR03ewXt61NGj7aoqXcrXc8o/ad/aHvvA3i&#10;L4Y+H9DtrTTdW8YeSiajrK7bG1s2K/a45xkEHBh2j13cjHPvXgPVvDVtp0nh3wtb2ttZaUsaJHps&#10;QW12sSf3W3jGQ2QOn4187/svyS/Gz42fEH45azFBbxac7+EdC3vtCRwSObh29NxMWD9RXVa58KdD&#10;8B/D3xnrl9c+KdJvdb86/wBV1jw5rEj/AGCNSzeZEC+EAVmOFQk7TnoK2PGlvovhn4V+EDZGSHWf&#10;LWPT3gzuBI+b8MYq14et9b8QWumaJd34vbtbVZVkvEBWCQk/P7tt3Yrh/GmipPrUV/qnhfUfCp+2&#10;RwQtYziW2kuM8L5Q+8H45I7dq7jw340i8F6ZrWoaoivPFBIsV3Zou/cpHmRujfcK5THrk+ldlTAe&#10;xi6nY1pfEjz79n/xz8QfiB+2d8ddD1WO0l+HWlSpDeQXS7mWTaFtwnsVSUtn2rd+KetfDf4E2Pi/&#10;4pR+HY9KjS++zalJ4fiVbrVkCqEh7DaZCm7px1rqPgP46tl8I2Wh6N8X9N+K0ltp76k8+q/uNR/s&#10;9iAkkkqsfufMCWTJJGSuK8u/aC+A+oftE+I/Afh/RL2zk8J219balrej6xdXKpLAwl8me2lhGJ/N&#10;C3GdzfLsTGAxz2uo6x4a+B2gW1jCyi4k3NbwMcy3DZ+97jcT+tcxZ6Rq3xE1Iahq6BI3AP2B+URe&#10;xb1P/wBeqnhrUbbxd4wg1HyWuxHbvcTXV5JGxgwE2hAnTILZz/dFas3jafxy5stAj2aXN8r3nUS4&#10;PQfTn868ysv3TdzuR8j+EvAvxW/4KcfFC98Q69LHpPhTTWWzvJIMrbadnJMEAb78u0IXPupPGBX2&#10;ja+IPhz+x78NY/CvhWTy4rPciajHh7i6n/jC+pz17DIqL4waLc/Af4A3PhfSvs+ixXN5b6JomlaB&#10;BMnnyzyupDvKTv7EEHj5s5yK534Rfsy6L+znYyeL/iJq0eveK7CJpraD7y2CtnO3/ewvP+xxTdRv&#10;7DQppdM0CAS6sibTdxgfus/wp/Uewrz7XfAmsw6dd6hrWvahppu4na2tdNQNdzyKRwevHIGB69a9&#10;D1W7i8CqltYQm81llxEssZa3Q5GWkP8ACfT1+asvT/CFzq0kzzX76nq0sfmTX124ZUO4FQF7KvzY&#10;HfNcmF/iq3n+RR1/hPw34l+KtrbeKPiXcx6d4Hm+eHwzfIP9K5z5l1n+7hSo/wBts9q9Fi+NmieJ&#10;PFtn4T8CaFpviKPRJ7b+2NSup1gsNLtpN+Gjfad8n7tgqgDkckV5rpNjqX7ScMV3qtz/AGL4DfdN&#10;cyWNy8Goz7CNsMWAcxN84kHXGwDqcaHjz4w+GvgToekxR6Mnh3wol8LOw0DQ7MRSTsVfIXGAWc7c&#10;+hXkknNV/D0n9vaBp+jarpCaRorQKtzFAgXzZT3f3yM/U14r+3B8BIvD3w+svEkV2k409mZYFGPK&#10;VimB+n6V9HG/i0qzuruKGbX7uFisuqoBsRgBtVfpyOOlee69dS+MdI1Qa8JLmxnt3F6oGJfs+MlU&#10;+o6/QV4+Kco4pNbFRjzOx0154Pi8IeMPEfjHRteuPGHjS6nkew/tmcSrp1odpkgtwANkZ+X64GSc&#10;V13wF/aGtfjJfatp66Td6dcaeq/v512x3TZIk2f7p25/3xXhfgHTb7xRrGi6VcyWHwt0G/sUubD4&#10;eybftjRmWQzSSj/azFjHT5s819M2vh7SvBdvp9joltBZBG2WcY/1PmsMZfH6fU1+ccOuG8P2kjBk&#10;RVP4ZqZdQ81gfQ1q/ErxjpnivXkg0LSxo+gaaDbWVs/MuwEfM/uSM/nXOL91PpW9Re6c78meh0VV&#10;tI51tYhPJHJcbfndF2ru74GTgfiatV0Vrd/KauQy+bn2rnYa1IK4GhphRRRWtD9+tVOlZtj91qvQ&#10;96hmiCiiirMX8VEv8NMopFhRRRUU3aoat1DP1FAmFFFFVLmDztvtmoPsJ/H6VdMHnfhQIPJ6d6ZI&#10;UUUVk31niMZ9K5m4i8pnrs72AzID6Vzmq2vyj8a1p7mFX4Qooorm7r7w/Gq9S3EXlyH3p1v3/wA+&#10;tdx5oUUUUxPuN/n1qpN94/Wrtx/DUNaU/iAKKKKigm8rPvTmuuVp/wDFRXRP4WPoFFFFXLfVZLZS&#10;Yx97rXbeGNQlvoWEn8AXH41wUUXm59jXX+HYvKRfcivNq25TehfmQUUUV3dp90/T/Gnzw+dt7YqC&#10;z+6lX5Pur/n0rgPVWwUUUVR+x+9H2P3q1xRxSuFgoooqr9j96huofJA5zmr8n3c1nyfeNUIKKKKy&#10;JoPOY+1M+wnv/KtfyjL07UeV5P407k8oUUUVjmAw/wDAqZJcm3QkS+W3Ue9al58qD8axZ5jHFKv9&#10;6mqftfc7ktdAooorodP/AGgdb0GxNlBNvRRge1YGr/G7xFqbhku5YNuc+WcZzXF6nbkyE+tZDWx3&#10;HnFdNPL6ad+XU5qsp8tribRS0UV1d78S9b1KCS2vNSleCTqshzmudncuuQPl7N61AlqdwrQgtc4G&#10;etd9PDqk7xVjgs3uFFFFfsZ4u/svTtPuTLn5h8teead4s8NRAPd3rWrxHMagff8AUfy/Ou08ZQWR&#10;017i9+7DnH4//qFfPnjnxB4a07S5bi3B89s/pX8a5PhVio8j5m2+h+vTn7NcwUUUV6UfjzpGm3jx&#10;omVzw3rXRaN8ddD1hjG8hglUYjx7/wCRXw7q3ii7u0DxSeXE+fxqpb3ssKrdpLvMRy3tX6AuEsPy&#10;qV2mcCzH3rWCmkU6ivZfjRq0l7qksrTedGSxQ+nT/wCtXzRrd3+/lHbNdzq3xCmvbERS9MYFcFqH&#10;+llXHua+7ynCPCQUJrY8LH4pVpWQUUUUyyl81APQ1p+X5iisaO0wwPpW5o2oRQXkXm8AH73pXt1P&#10;dfNE8+jHnkosKKKKtabYSXEuyPjJwa62z8A3SeXPjtmvSvBfhLQNYgjuzqW+UgHaf4a69dDsbKYx&#10;mbzYmOPpivicXnHLV9nE9mll6502wooorwO9+22Kyxp6YNcHrsl5KGaT+E19iXng3w7eWwUX0NpK&#10;w+7Ln5/p/nvXI3v7PcmseZJZGJkXktH3z/8AqNa4HOsNCa9srLub1svcluFFFFfKmn+KtR0aRXty&#10;Qc5P4V2S/HvWbqGG3nXzUjGAD2z/APqrvvEP7NuqRYKDO3dmuTtvgnqEN0yyjnPFfRfXsoxWsmmz&#10;ijhJUXdBRRRUumfEhNUYJLbAkkV7F4T8eWsekyQmzhOwL/rffPSuH0f4E3tzPDKRlYjkr65//VXp&#10;8nw8tmsbS2az+ysoYFv7/T/P418nmFbLpTUKL1OqlFqVwoooqLw/4x0641Ro5oYogxAHld/rXvug&#10;eF9G1ywRhN5TYBHvmvk/XdEtNKvDH5vleWfz6VVtfiCdDDR20vm7yA+e2On8zXnVcE8SrUm0dire&#10;z1kFVJriSFv9X5n0q3RX2Pc/C+20yE3MkxlTGVb+5XCeIfFUGm201tDe/a+xT+5/n+leUaH8XLow&#10;JK/+qiHzfjWV4i+L+jW8hnSyF1LIcvn+HH/6zWeGyurCqnLUqeKjKNmUYdVink2rVlkDSBv7tSEZ&#10;pa6d9X+0sW96p6pPFcWrrL6cVytr8aNH1ZYo5LL7K0WQu3vn/wDVUGpeK4L5Jmg+6K9v2M4u0o2O&#10;Xni1owooorV0Ox0m0vUa7h80SH5fb/PFdzef2E1oVgh8pyPzrxyHXtsYY9jmpo/FMt2wVFwiH5qc&#10;qcpakqaQU1adRWtrfh0XEpZfu5OK59/C0e4+afpW7/atrNHyfmHWsm51aKGVfK5yea6aDlzJEuwU&#10;UUVW/wCEVtfX9arXvheIKPJ59ea6Sx1WK6ZVl654FdN/ZcM1p5kOeBk16Dm1uPlTCiiivJLfw0RK&#10;T6V0GkwRWrjzPvjG2tHUp/s8wWp9BuIpbzdKPu8is60m6bEooKKKK1U8VXdhEiqcLjiuL8S+IpdU&#10;lfzh/q84/GtnxRrcXntFEMnGDXBX7bkkPrXNhYLnUrGVaT5bBRRRXHeI5vNYe2a5Fv8AWNW/rP8A&#10;rPxNYckQlY+1foNH/djx63wMKKKKguO3+fSoRF5nbOK0bXT/ADGOB0rZtNIO05rB1FE89RuFFFFc&#10;qYvLoX71dhJoJlU44wKz5NDMbfWqp1FKQ+VoKKKKzV+7+FY+pfw/jXSSaaYV+tZN7a4xXWmNoKKK&#10;K5eboa6f4MahHpvxW8OzSdPtSgfmKynsBMxHvTl8L3MiqbcfMzqF9m52/wBa61UilqznnTctEFRT&#10;L5kLp/eU1LRX7Nm0gj0+K7lfyxJEmGX73Tt6daoQaZoMWowyyWS3k7MqLNcv5jLu+vTp+OPavDf2&#10;OfixcfEn4WTaPr14suvaBJ9nnD9fLJPln6/Iw/CvZbpRBqFpOIVI82Ihl743f417FPFueFlSlurf&#10;mdEMGoL2iPxn8deIPFmpfEzVvCekad/a1zYX1y/kTt/oLZII89P4+ny/j610Ph3xR8cPEPgfxHEv&#10;if8A4Q+2sLOS5TTvD+ki1iZYhyFkx8/XseM+9fWn7VnwzXw54/07xjounSeZrG2G/ktflbzEPDt9&#10;Q/8A46a8w8H6V9s8D+K9BbUbjzJrO/R45/4fMCfd/Ku0udZt7OWO3iCBvNCBU7e1M8RahFYxuZT8&#10;wKv+orFlVLfVhui/1lwsgb0zVbxu63GtadYkCWO9nW3Yen8X/sprzyranxn4R+AniHx1o+o+KPEc&#10;l/cxzaPcX7z33/LVvVfy5/CrX7Kfw61XxlJZXNj/AMeTwXVg/wDwKJv8K+h9Lkudc+DMi22o/wDH&#10;h4dmsHj/AL3ljH9arfsbyT+EvgD4j8VTx/Yrnw9p1xqttJ/z12iRD+W/9a7OEhrtm/vNuH5Cmayp&#10;aIZ6Y4qOaYRXCSAYUnj+X9Kn1NWaJQm3eRxurqw38aJPQ+O/Elrc2HgC2sf+fO2W2m/4DNLj+bVy&#10;vw0uorXWLJov73z16l4Z8Ntr3hLUdIa5+03sKvv/ANnBMo/9GtXjnhO8tLXWPNvvtH2KGXY/kfe4&#10;NcRrkTPaLEP+WzeV/X+lbPgB2ktrqU9ZWEv55H/stZviKK5sNJlnMSynzFB29uf/AK9b3g5y9sQe&#10;D1+lejidacv66ldD7v8AgXrVsvi65vLn/mFWbakn/Af3R/8AR9eR/t7WdtYeIPDlnbf8w2B9Nf8A&#10;4D5co/8AR9dr+zb4u8L+Pvi3pOi2N7d6dHDp11sjn/5at+74X6Yrxz9srT1s/E0kq/6t9qJJ/e2n&#10;/wCvW8CFGTWL4gmjNrI8hyiq2R+FaGqyiG1Zjuxn+GvKPjJrdxL4Qmhs4bjyGUi6uY8DyY+D098E&#10;fhXm4Z2qpk2ueHXFv9tn+zf31WvXPgv4X1O18Y+HLPTP+QjNeR7JP7uDz/Oub/Z/0Rte8cW9sv2f&#10;zNvyef8AQ1+g/wCxh8GdM8JfGmLU/FGraTHq215tE0rjfdSAFJJFz3jEi9P+elcP4ZubmyufEOsp&#10;AsKxL9k07P8AHNKTj9E/Wp/BmgQDUbJ3GYLVWl/4Ep/+KLVH/o8Hgrw5YJKEl1Qtqbr/ABbDtKH8&#10;gfyp119stdDudXSfKTbrdV9e1eqbH0R8aNLtvGFx8Ovhzc3EdzFeTrr2vJJ93+z7DyjIPxmuLf8A&#10;DNXPjx40vrPwPq1nY/8AIR1iWHTU/wC2+VJ/75CVkeEb658VftGfFfxR9i8zSfDFnY+FbOf+Frlf&#10;Pmugv0+0W4NdRZ3+h6p4+tvBktl/pumxQ6q/+zuLY/8AQWrzrxp4ruda8bz6hAPnkBt4/wDcPX+V&#10;dB8LrO2e6v8AxBMrD+yoyLWZf4JmDRf+1MVxlhYBVurzUbTznaKW3hj/AL7ZDbvwKj866rxG1zom&#10;h6L4WsjjX9cEepXF1j7rOf3f/jscw/Chb3JO/wDhL8NtP+Gnwy0XwvBH/o1hAn/ffUn864n9pe6l&#10;1S18J+B4I7S5/wCEq1iOG8tbr+O1gBu5dv8AwC2Zf+BV65eyPNJbx2lx5Wxkmm/658jH4/0ryDwF&#10;rFn48+JXjTxrJc40LwlLN4Ws7XZ92SE772T/AIExtwP+uPvXoHw61o6brmi2E9uuq3Z86O4u5iA0&#10;TR7VO36/0FZmu6T4P8VfFiXxJqF9NoxiDaYizuFS9YkZC+u3gf8AA6yY72PTdN1HVYJhGBt0vTpO&#10;0m7Ix/30GrR+CXhO28S+I7m5uyv9heG4vOLMcf6VuzI34YBrOWJWEj7d9P10/Uyq/A2eP/tmfDmf&#10;xz8EvHGoWOv3fhnTobOG5s7XTsLFf78sBOMZxk8YP8Zzms7wNH8ZvgB+yr4P8G+GvDlj8QfFCWDX&#10;00kFwqLpcJYSRK6sQZC2XC4x/q2619A6ha/254j0Hw5fWUcnnb9e1X5v9RJEY/LH47l/74rif2yv&#10;iB4g8G/C/wDsrwbbx3vjjxtdR6JZ/wCzBIJBv69lLY92NHi+9i+CnhXW/DGkWAQapHmxYH7+4nzT&#10;+AZfzqO+8X33w70jQNA0WO3SC30/cRcIWVJnAxL9FKtx33VmeMPEM/xR8U6xpFhDG8trNJc2d88e&#10;7YymLZF7eZhv++K4DX9S1nxT41eW/tbhJZbldOgIjCiK82j5R6gJvOfes1QVeSxi6frp+py0V7yu&#10;cZ8GbOw/bI8VfDH4u6peRxar4M+2Q3+hx/8ALC7byxF+AKSn34r0vWPgl4Z+PV7rWt+Ixd+Z9uew&#10;R7GcxPLZxHD27EYJSXA3DvgYIqP4W/DnSP2Xfhf4UkuZHt4rPSbXTdY8uULE2NzSXD57IzueDwHb&#10;2r1Hwbb+GPAfgizs9Ivbf+xbO0OpCTzd++2bc/nZzyDnO7oa9o+Gnh/U/Eay6zrFzIlsoDT3LoEh&#10;uGOdzx+gwB19qpeJfivaatrCeHdEaSDSowwN1b4K3LAjIH+6fz3VZ8ReM7TwL8OJLfy5rvT5nGnW&#10;sMcwjkJxh9vr8x/CnfADwBot3oD6vPFGgZ9ot2X96PLJ4c9z834ZPrXT5I7/ADZ8yftTftB+HPgb&#10;aaT8O/B2kwa940v4hbaV4f02UPPZqgQRJOMkoPnbaD1w3pmtH9n/APZS1Dw19p+JXxKkTxH8RdSg&#10;jdLW+w0ejKN+Y4iM/e3Lu/3BjvVS0+CsHxH/AGndJ8VNJYaV4n0eD+29V/4lwuln80hLVWkJHlkR&#10;xNjHJ5/u1xf/AAUT/ar8dfC/xNpPgPwPpNxFqV/aq76xIoaLbMSqJF/tfu3zn2rmdf8AhdrGpae+&#10;u2mo3Gnx+fApEmD5q7/04/nXtUPw+8OaZqf2m4thc30wIMmMnkKP8KseLb+2jWOwnDQ6c6ecHMe6&#10;JdpH3j26j64NckvjuM3Bhtbc6kdoKm1mJUjPsjY/T8eyasnc1o3c0fQdh+014M0/4oad8Mmkt73x&#10;G9nc3jx2OGW1WJVbD+hYFsf7hzXwBD+2N8cPixoFzH4X+weGPDulSh/MnT5pYxLIRyQegXBxWZ+y&#10;H4P1q8m1bx7Z+XrXxBtryTSryCS88i6lWXHMA6ORtbd6cV9Syfsz3MtjbanPrVp4Y+b/AEn+2NML&#10;T7s5/wBYtzDnr33+2O/58/tZfCO7+GPxcvbg2rW2l6w7T2bMQQxXG8fgXX868tWLzFT2Ffoh+138&#10;O5fiJ8ArjXIIpLbVPDb/ANoiOVskQ4AmA+Rf4dp79O3f4I0sLdWMIjOYYF8lD7D5v5sa+TrT5n6M&#10;zqw5anqfV3wV+J2lfFr4d6Nr2m6jaai81un2n7IwKpLjDjHbkGu9r4++AXi//hXnxzk8J3d9puoa&#10;b4ktvJs9SsbUwebdQK0ixtm6nzmP7QR93lMfNnj7BqrBadK0Uh8pR3zViCzJzUhgMPXvWDZKCiii&#10;orf+Krtr/H9aS0/j/Cr0P8VSyrBRRRSQ96moqSLv/n1pFBRRRUdSwQ+dn2p9TW8Pm7uOlIYUUUVE&#10;YTDj3pjfdP0q99jpj2Y2HtQMKKKK5zUu341iTw+Zn2rrpdN85zkDiq8+jjit6XxIzsFFFFcHdWvI&#10;qs9r0713c+g+bj29qiPhs7TzXdJ6GNSPusKKKK4Ka1ziohF5X1NdlJ4dO49KZ/wjprPmOHkYUUUV&#10;yHleb+FJ9l+YYrrn8Oncgx3q5F4cJxziqjLU0pxfMgooorntL08y7h6YrqdI07yt565xir9lo/2R&#10;T33CrkUflZ96mq/cZ6CjYKKKKmt4TDt98VdebyVX3/8ArVlyy+Vj3qGS7+U5PavOLvYKKKK1vtg9&#10;aPOEn4VzPnyzy/uux5rQi+0bBTEpBRRRWhcfw/59KjEPnfhS2PmfP5n4U67l8tox/ezSK8woooqK&#10;TNop77qped5pfHbFab2m5VYHGahksztPNAgooorn7rqax77tXV/ZB8/+fWs6fSzLnHauik/fRnYK&#10;KKK4q6i8xh7Gqz2BkZfY11Umk/MRSx6T8wrvuRyhRRRWBBpXTJrWtdJ+U9uBW5b6MeKvPo3yJSuW&#10;ohRRRX6F/GbwTqfiazf7PJLGiBj+675x/hXyJq/gvULe8eCWSSQxk48ztX2L8P8A4x6T4psFg1GW&#10;GJlRVUzDrnPT9K4X4m6d4bsb37Z9shKyPk+V9a/lbJcfictqPA1IPy0Pup01V924UUUV8tal4RuV&#10;RCRUM3hmWGzRpBxg4r6ph0fwjrMMb22pxwOUHmecPbt+tZPin4cad9jT+zr+G93A+Z5QPy9MZ/X8&#10;q+tp8RJyVOcWvVMlZer3TCiiivkm7tcZGelc5dxyRzHy/wATXuuv/DyfR/Nuo4/MA6+1eW6wLjzW&#10;Ii8vn86+6wOMhX1hqjwMXhHTldhRRRXNQzSQ539+lPfUjDjBwT0pbuWWNSJO9YM9/wCSze9e7Cn7&#10;TWx5r7BRRRXSWev6hDJ8t1JbqTx5feux0fW9TuPn/tOXEeM+ZnvXjf8Aah8ytfTdZ2gjqCQamvgX&#10;JXirP0KhUdJ8y6BRRRX1v8OvBtx4vmhaO/8AMfHzZ/z9a+x/hZ4Ln0PwykE8vnc8e1fmj4I+OV74&#10;PXbaHBXaW/D/ACa9J1P9uXxle6MthYag1rGoxJt4LDAx/X86/Jc6yDO8ZU5MPJKF+p9VRzBey13C&#10;oZLdZG3VNTflr9ELrw5b3UDLPb+d6Y7VyFx8NrJpnfyfs+455Gc18tfBv9uRvDv7rxbO2oBtv2fn&#10;7mM7/wA8r+Vesz/t9/DWK7L6nZu27Hl4xx6/0r4SpkPEmDquMIuXmuvodMcYprRkSwbPu1KRQy7q&#10;j8uT/npXoqfD4QX1sLWLz0JPmYGMdMf1rW1zwDaPpk/+hfvNv9K5Hwb+2J8LviFNLb2F2mlzQlQF&#10;nHEhbP8ALb+ter2t1aX1ukxlhlgmGY2i7/X9K8rFSznB642LilvcbvVjYfsqOONo2pv76P8A6af+&#10;O/0qO2vftUkkWx45Itu78c/4V8U/E74b3lyZiIfJRS2PevD7rwDqFjNvQd+a/TbXvB1lqVqTnHFe&#10;T6t8J9Mi8+Wc47jFfdZbxEqeGu+hxVMLHlci7RVSaZovmqWCfzq+HbyXU7eAQt93GCK5a7tCWZj9&#10;49a+ofiBoGm6bbssEXm53Z9sY/8Ar14lfaX5+9baExc/N7/55r9Fy/M1iaNkrXOOUbaE1FFFecfZ&#10;dsm7vmtew1HyFZatXHhXUI5CY4TLu68dKRPDeprFIxhMajr79a9jmUt2c04tRegUUUUv9r/5zUsG&#10;uSxbvLPXrzXPTwmCQq33s4NNSXys+9OUFKNjicmFFFFdfa65LNKBIfpRNNKs/wC7/j61yiX/AJbD&#10;3q/HrZiA965HRa2QlLuFFFFdfZtLZKZpOO4o1D4gTpCI4+Aowa5CbWjMpWsyb52/3qujR9+8i1U7&#10;BRRRW2fF0t7dIZTnaeK6iHWJbqBEi4GOf0rkfDOkxNqCCT+IjFevw+GbXToY7s8lRn9K8/G1qWHq&#10;Jpal0VJzuFFFFcReWl0VDY4IrIktbn5l6bq9R8y11L5v7vFXtJs4t7rFF5u7GfbrXPTzH3rNHo+z&#10;VX3bhRRRXhV34euXYc/ezUUXgmUNmTo3Svem8Im4vHbyvK/Dr/8AqrWt/C8VnCxl/iHH4ZrqqZny&#10;QbRP9nJ7hRRRXhFh4PMeeevtW7b+Dy0THoe2a9KuNGiaVVi/iPNalj4IZkLevrXmTzf2f7xsawCW&#10;wUUUV4vL4WMDHPGaz9T0TyVQ565r6Bj8AG5mSPPWuX+IWhz6dpz2cf8Aewf6VeHz5YiqqS6g8FoF&#10;FFFeFSaVlyM9eKdB4ME+STXeQ+CLqPMpxtYAmrtjp0Vsx8k/6SuMV7izH2L50ZrBdwooorzhvAw8&#10;xfStrSvAZldVP3ehr1fSIItSRxcRGWaPG7HbNX5dPtbNQf8Aj2B9e9eHXzytztR0ZUMGvaJoKKKK&#10;X9m3Q7fwL8UrR/N8qz1Qf2fPnpvc/uz+YavqPxlbNoMTWxcPLFOqjp/A49z618j33iaz0kb2uo9y&#10;tmPzOf3inev/AKAa+zLrxZY/Ezwn4f8AFOneXLa6vZreP5fabAWT9UUfhX13DGa5jUxKoTf7ud7/&#10;ACV0aZrR5Yxk+hwvxm8G/wDCefDrVtMWPzLnatxb/wDXWMh17j0xXx78O/hnPZ+NP7Qntvs1lqtj&#10;cu/T5pJoyH6E/wByvvyvgH4s683hH4oSeHbmSS2k02eS2heRtyy2bgS2+36eY4NF+wbV7LPU3SMf&#10;xQ1V8UzW0HiTRmbZv89sbuv+rfpW5BZedNaz4VAqrnP04rgPGs8//CSWdyZ4ZbaOcnaeq4xX64tJ&#10;XPl46nzL8P7NrX4EeNFi/wCPaHwpqFtD/wBs7jn/ANCWrv7MGj69r37N/wAQbH/SPs01nHs8j7v/&#10;AB8W/wB7/PTNeReJviL/AMI/ofjTwv5lxeyXl5cbPI+6u4jO6vuX9k7wzpVl8AZPD0Wi3+k6teaS&#10;iTSSfdnaUPz+GG/Ouj13xYmiaTJdgSuY080Rr/HtVTivLfB37fHgXxnqr6ZrUUnhqaBxEkt+Rsmb&#10;ncVPbGB1/vCuh+IrvJ4V1OU79kkEjLu6fdHSvzHSLzPP46Tyfzr4/FS9nXdXqgktVFdTjv2ffgCu&#10;reJpLOePTPL3TQzTx/62LzJpfvfXb+lVfjH/AMEjdTjtZbvwB40uL2TfJN/ZV8ixLuOMBX3Y/vdc&#10;dq+hf2a7O20nXNO0yL7P9psEjtpvI+98u7G782x+NfXNfqZ4x/aN+HPhnQL3Uh4ostUMMTSrY2sq&#10;u7sBwMA8HPHNcj+wz8fNa+NmoePTrkaWfktazWVmvWKNzPkk9z8q/lX5vy2uCDjp+FfV3/BNLX4L&#10;X4neL9NkOHutMRl/4BIc/wDoQrjxGLqV8PKL12/Mbp8rukfjb8JP+Cc/xm1vxNZafr/hm38F2UM6&#10;pc+I/t0UsvkHPmCJEc5JAAGQOo7Zr2L/AIKNfs86H8MPh74HvvBWlQadHbLcabfzIP3t0r+QI2du&#10;5G1/++zX6YV8vf8ABRDwzd+IvgLbSWP+t03XbG8P+6GZT/6EK+9/EZAtHbOeMj8hXzt4wie7v7y2&#10;E06R35jtXii6OrN3/DP5mvf/ABhfJYWNzLJu8qONnYL/AHcc187y6lLofi6y1DW4kgsNkl9DJKRk&#10;LGu9Mfkx/KvrMr/hJGc/gZ+Qvwjtm/4WNZWLf6z5YX/4D/8Arr9hvhbb2Nn4N0G+vLK0uZNBimv4&#10;bq6+9AyxEEp6ZDc/Svyh/Zy8GXPjTxxosFt9njvbnU/Jhkn/AIJdxKbfyb9K/VrXdP0r4kfBPxX4&#10;T8Gajb3uovt8N6rHat8sUs7CC53/AEV2P4Vf8XaxqGm+PbqW1gt5NKtLD7DKJULOi4BbH4lOO+Pa&#10;meJnSxk0Gx1a1W8t0iVr1M7FG8fMfcYVeO3407wcs3iC40iTUYGA1ovdq7H78LN5uPyZfzqv8T7i&#10;21m6ds5iaXA/3T8o/VGr1638Ns5qXxpHD/s5/DTSvFv7O/hiXxDe3Ftr2veIpfFsL2M5i825kmkk&#10;j6dR5Ybj611HwlafxppXxO8R+ENRj07Ub+/uLDRL7/j6XbbgrEWB6DzXuOO4b2rI+MHjbRfhl8K/&#10;Glz4J1K0uZPAdjHYJYwfM1rdLH9kiDj/AICw/A10X7IPg/UPhz8NdJ0i+/4/YbFPtP8A185Msv6z&#10;rUXh9NN8a+ORepaLBplmTJGpfcDBCOT7DLrWPZ6VqPi/Vdc+Imowr5V1IdP0Xb1FtnCN9ScmptRv&#10;Ljwv8LL1bDB1DXG/s+2U9lDBXP5OKzPD+nxTeNbPw5ZTzxaZoCyTywQ8LIwVN5b6Er/30a847+o3&#10;4nat4l+Cv7Of9mz68NW8e6wqaVDfeQIluNVvTsjKgcY3BvwWrHw51Dwn8Hk8MfAnRb23k17StMXV&#10;dbSP727h5ZG95JG3Y7Airmv6LY/Fj9pbQba7/eWXw9gXXrmOT/n6uA6Wrf8AAfIuD+VdX4w8RQaL&#10;4EufE9z9kttZ8QeTplm8/wB3dLI626fjv6dzVL4qTRWP2DSYJwYNPVZXhHV5j1H6D86drC32n/DS&#10;w02E7Jdana4un/54qhUqPx3n8q6O81JL/Tb20ttPt9U12/uYzY3kwBNtuLIkn1VTJ0+nereqeBjq&#10;Fze/YJVh0LwzaxWUSOODKgZmkH1LY+q0AbHwjjn1q31XxRfWccV7qlw6QyfxPaxk+T/NjWfpllbe&#10;Jvj1qWr3NnJ/xSulJYWF3u+WVrty1yMe32aH8zXNax4Pv9J8TeHPEx8T3Xhjwp4Y065/tjQ7WINF&#10;f/KrSBienzLERjkjcv8AEa5P4c/Gy28J2vg+DxVFcf8ACcfFa/n1iGxRf+PWBgixxMf+mcCwr9c1&#10;kfC+C3+Heg6xrl02+K3iPlyH/lpJIRtH/juPxrP8eh7i/tviLYiOy1TTJmOoC4OIvLMDo8jf7kTS&#10;4/3jVjxzqyeGPD2i6TPfR3utXUn2oWq9mYHy5T7L83510mkXMPgvwZpkty9qEEH2q9sowMvkOZZP&#10;+BEg/ga1pfEkZ1fgZ0v7SmmzfFHVPBfw7sLjypNYvjeal/sWNuP36/UmaICrng/wXovhPR7P4S34&#10;+2+Gfsa3Ol/NtZViuUZY8jnO9oiP905rT+HbReNPiF4n16PRfsWnWEX9iWd9Pje6rJm5RR1CsViy&#10;e/lj0riPE2j3PxQ+IXiyztra/wBOvbbdZ2HibYFSKUeU0caevlt5pOf79eQ/EbxM99cadoExjN7Z&#10;WkJt5IP9U7MFEMi/70ci/lXV/G3WbrwBpvhnwtoWtSWdzYWii8ENxLExbCkH5Ov8R56duprio207&#10;wbrmlfELS9NGp+HJgbp9LgA/dRBjtk/B2B/OruqahP4h8RC11Xwva65qutzC88yzx59u+OF/3Qmw&#10;E+wraq/3b+X5nBuexfDPS9Hht9Z1fSpZJY9S1O6ebzvvwSrK0c8Of9mdJvoSQK8W/ZXs4Pjd/wAJ&#10;58TPEXh3TbzTfEOtzf2DJe20c8n2GH9wD8wON3ljOOu32FexeKNJvfHHgTXfBo1+70bWJrNbF9ct&#10;4lD+Y8eWeMHAzjOR2zx0qXRPDekfDfwppMGn6rJoXhzw3Y/YFjunX7P5KBV3uWwcjbw2R1PByKyZ&#10;NW8W+NbV2/tTUrmyiUCdru7kMKeh+cd8Hp6c9q1vDnxl8U+BU+yaRK2pQLgSBpA8SY6BPTvn6Cpo&#10;Phh4k8Saslhcwbr63laUxvMV0uxjGMM6/wATEduxU9M1s3Gs+B/hld4ewXx3qsnztrF9ti0qJ/7k&#10;Z5B56gZIwuTzXkVPgbNKekkjS0HwT4N8CXe3Q/Dui6Bc3ef+QbYxWzy46/cUE43frWF8SvgB4B+L&#10;k0cnijw5Z6jcIjJ5/lhZMHH3iOT04z0p/i34v+FvA3hmHxHeXnm2d4qQ2cdpEZb3UZWP7uOKMYLk&#10;547fNnKgZPntvp/xa+OsJur3Vbj4MeGXXEOlWKxz69OhJG+eVgUtjhQVVA7fO2SCBTNV+OPi34o2&#10;76FNFcWySW8qyQWag+epC53Htgf+hGvm7xh8GdR8Lk3GmSSXdgi7jp8n3omzzn64/Svp28+I3iX4&#10;ipGmleFrqW4tY3W1vPDKCP7NvK5Edwfuqdq7vXavHFNsbDxFrmuXNl4x8Safb3NvaKYYr++yBnO7&#10;9/xhuF3Y/wBmuL2bqfu11PQhFTkky/8AC/8AY5+D3wL8QXHiXw/4XsbHVXZHS+uvna2Ybh+6ZvuZ&#10;34OOvHpXuscqyfdrwjTfhH8Nvgfpt9/wknib7ZHrapDfz+O9US6/tTaTtWRZSFkI3NtAHBc8GtW8&#10;8Q+F/hB4LttU8FfD/U7nSLy52Pa+D9CHmrzgP9mARinLEEDgZI618b6ddGbeHi8h0IBiH8NXWO4C&#10;vavi/wDBN7+OG/sXX7YYz5U8NybiGfGPuSH72OPpkV4CXvtOuHstQi2XMJwzHq1fN4jC+zm5IJwc&#10;Hqey0VzvhXxZaeKLTzYBPbSqiSSWl9A1vcwbs482JsMmcHGeuD6V0VbFv/FVqHvVOzvPlOKsfbP8&#10;5rjAKKKKn4qe3h83d7VQOpRRcS9+lT2l5FdsfK/hPNTYaCiiitS3s/vf4Vct4fK3e9Ms/utUsn31&#10;/GpZewUUUVJ5Pm/hR9j9v0qZPuj6U6kMKKKKhSz+VvpVOSHyWPv/AJ/rV/yfNuIuOmamu9Nilz5n&#10;QdK1pfGh2Ciiiqen2X2zzP8AZxUtxo2NvOK3NIsorS3Plfxdav133L5Qooorlbbw/wCdu9qLjw0f&#10;l711fnGDp3qrfX2UH+NFw5UFFFFcx/YJi/GoZ9N8nHfNaNxqXkg/7RrEv9e8rt1pk6IKKKKiv4vI&#10;jBNc1Lqe9nGPunFT6nronXaOtcrP5hkLR9D1rSKMJS7BRRRWlJeZYmnQTee23pWXBDLNIA/rxXV6&#10;ToPlsh7tSnZRKp3cgoooqXT9Hzk1uW+m+Wv1FdJoumRRR/veMjinPZRfaJfK6d68+ctDunH3Aooo&#10;rEt7P734dquQWeM1rW2ledu46VetdJMW7jGcVnSfvo5lEKKKKwPsfv8ArTZLPKnvXUfYD/kVBdWB&#10;+Xv+FehcuwUUUVyH9m+bv9sVl3mm+Uw7ZruZLH5TWVcQ+Tn3ppkOIUUUVx89njHeiCzznPFbVzN5&#10;McnvWPdanFBbhpB9KozaSCiiirEEMUOfMPXpUo8r/lnx61wuq+NoLbKgd6rQ/EJVt2EeB610UqEq&#10;slG2jI543tcKKKK+pfDemx6VGbm/0n7VHwRJ6VX1y6utQZmsovJtycKvpX1r4e8BwQaWkNx5N4pV&#10;T+9/h47f57VFdfDXQIJlkS0iLk5YRHP+e9fzP/rFSjUdScLv10+5n6L7Oy0YUUUV8j2fhTWtQjUo&#10;Jtufm8qu90v4U6m1nbELN87Dd5or6Hj0ux05FWzh8nd9/wB8dP61ZtBjf+FclbiSrW0pxSRUYrYK&#10;KKK4nxboc9n4Xt9Oj++IsN+Q/wDr18u6r8INRu9YkmiGfmyfzr7gqK5gNxCy1z5fnlfLVJ0ldsmr&#10;TVVWCiiivz48YfCnUnRUliMhG7bjt0rih8F9TRlM8JjVj8vv/niv0Ql8GQ3NyWmHGeOav/8ACt7O&#10;6iHbaP6V9hS44rUIpSXzOH+z+aV5PQKKKK/OyX4P3kFq0hHC8kVyF9oEthIyv2OBX3X44+FpmuDB&#10;ac7j839P6180fF7wjN4avJ0lHKkYr7XJ+IP7QkoX1Z4uNwSp+8gooorxd7n7KxHvUU2pdKuapbbp&#10;PM/vCsaWLyifevvqajLU+fqXSCiiirP9riPg9G61DcGxnKv5e91/T/OKyLrtVfOK7o0VunYwg25W&#10;CiiithtR8lQEjkQ5yrR9q9s+Df7Q/ijwjNFZQ3sk8DFQEkOQmCen5/pXz4sPnMvPQ102h38mnktF&#10;w3B3elcmOwdOvQcJxuerhakqNRTQUySNZPvU+iv1S8O/FnXfE3h2ylH+vRM5+oH+FeceOPFPi+eZ&#10;yS235sd/SvjLw78WNW03UrVpNTYRxnhc9K+wPh78TtC8WWtkuqa5awpjEi3YJ3Z9P89xX4hmOS1M&#10;pqrEqCkvJPQ+khi4Yr92tCtDZwQOWRMFqsbRS0V5Vr194o1F3jdiVwwK+td58HPhNqXim3tkm04x&#10;xl/mfpur3S2+GPhnxJcwyWVxZz2HV2tOvPTP6/rXqXhvRLLQLZ7SxOYECgfrXgYvP1Kj7GlG0jWG&#10;FVOfO3cKaW2/eo3VBJu/irhLv9nzQ7fTlEdoxuIVy3PqP/rGvmv4oeAbuK5lt7SHylUsD7/55r7k&#10;m/1ZrmtfisXtWfUDCLeM5Pnf0rxcDm+JwVVVoNyZ2octyrVPVNamjavgHwz8GdR1a6fzITIFI6dq&#10;xfH/AIXTw8ktusXlOmd2f8/Wvevil+0FbaDrd5p2nCEWyrtHld+K+KfiR8RpvFGqXTJwFY/rj/Cv&#10;2XJKOZ5jVWIxK5YW2Pn8byxfmTUUi9KWqF3qHlSOPesubWTG3Fc3DO8rMXP04qVU83PtX6RHCqG5&#10;4Wu4UUUV0NtrJkY/Wt3TNR8xvxriLe2+Y44rb021k3fJ+NYVqceVpMuMmFFFFep6HqJgmjYS+W3b&#10;Heuh1LxPqd1CIDN5kfoe1cR4X065mkC+4r3PwN8OzqeftPHC7f1/+tXxGKqUsPW53qzuwsJVaqj/&#10;AFsFFFFch4V1Oa6vIdPWXywxw/vXu2ifDBLqLfFOJWUAt7Z/yarWnwUS3uTNF7E13GiaPPo+I4Ty&#10;cA/hXwGaZjCpO1GVmfSYfC+zmpMKKKKbpfg6LT8pP/FjH+fyrbm8NWTImOwro7bz/JTzvTioNYvb&#10;Kx06SW9vfsiKQQv9/HUfy/OvlZSrVny037zPSnOMI809gooqNnZWwqZrm5vD8UCHyj97rXPanoDS&#10;RlhB5zL0PpXDfEr9qjStK1pbLTEwIQVkf+90x/WuSj/a6dXG20W6X+IN2r2sLkucNRqcmj7s4P7Q&#10;wSdnIkooor1tRqUECRSQGJG4X3oGjGQb7v6r/n8q88s/2t9GuiqXeni3J4BU9a7DS/jh4V1SzmAi&#10;IdguG/u9a2xOAzOjBynTfyCpi8JUg4wlqFFFFN1vSLPVokt/O8nbuH16V59q2hRac/lxS+btzn26&#10;V01z4itbi4aay1GKT/Zl/hrhPFWlX5inu5LuIpMMr5ft1/pXs5bSlbkk7HDUqKEHNahRRRUSeLD4&#10;daTGcv8A0/8A11574x+LV5MzJAfUN/n86ydZvZIsJI/mckVxGrRGVgSPX3r7zLsvp06iqvc8erjZ&#10;VFyIKKKKq3niG71u88q5OYsmQ/UDivt/9gH4gP4j+GuqeEriXyrnRbnz091n3H+cX618JxWv74V6&#10;/wDsv/EVfhR8XLTVb64FnoUyNa3103SMN9w/mD+VfaUowc0ktv8AJnmyk1FthXyh+2poo07WPCni&#10;pdJ/tGNI5bO8k/55RhlaP9ZHr6vrz747fDqP4rfCjxF4aa1gvZ7qDfbQXXEbToQ8W49hvVea/RqL&#10;zYtRs5yDmORgX7DpVXxV4ZvZ58W17aySGRpQrLym4jr+X6VHoOvWXjWOO/8ADWopqWjvKvl3CNlW&#10;OTu/XFfA/wC3vql83x+a2aR4vslmhikTtu6n9BXrUfjREans2pbnyHrdvp+s+A/E+i/8u15Ypstf&#10;42yGJ21S+CH7QHhxdDtm1Pwp4i0W2hgj03z5F+SfyAw+XHpv/WtHVIJPhl4V/wCLkadZ6V4r/sq4&#10;eaCxlDxbAAE2kdejV9M/sk/2c37OfgibS+LKazMyf8CkYmvdv2wP2lofAWg3HgS0s4bvXr2y8p72&#10;Jv8AjzVsdfdhn/vmvh/+1IYIbd2uPtTmMK0nuO361yO2e4YylnkkY/NI+TmporWc5HrXFUowT3MK&#10;laU5Xscb+zb8IoFuv+E+t9S1e3s9SnuLmHSbph5b7vlSRh1+X59o/wBrJ7V9JUUV0F5rqGAqnc81&#10;7/8A8E9NY+zftHXEWPluNInH5FCK+Y20idGB/vV9Lf8ABOqwKftD3Pmkh/7Fudg9f3kWf0pRjCKd&#10;mZXbauFfPH7fXhv/AISr9lXxhZ/3Xs5v++buI19D14D+3RqB0v8AZp8T3P8AAktnv/3ftUdfox44&#10;WWXw3P8AZn8u4ZAEY9B614Pe+BfDlpYmTUfDNhqV/JIqxO7SKjs2dzOF4PRfvdOcdTXsPxM1610v&#10;Srm2nkEPGDJ6ZU1wOv6lbXGrmG1i+1hbqaSST+6wYY/Un8q+whWVDBur2t+LNZ/w2fl7+ya1nYft&#10;NR2eq232nSYbqZ5o/wCLeoHllfx3V+mT+IPFXjrxlZNoPjy/8OaDZxTTalYx6daSvKo2eUitKpZc&#10;/vclAT0yRxn4g/Yd+EOr+KvHGk+PYI47myeCZEg/vYuI8/lX2X+zr4S1yw8CWUutSf2Vv0DS7aG1&#10;/u/um8wfyqr8NPCp01dU1ie1gTyFNrEtrHEkRVj0GzltuB97pnjqa5nxZoer6xq2m6dLq66c63Kt&#10;p9xZaYWd22sGR35wuGXJ4zmvZLLT5tN8BWUhR/tM05nITqGLYX9GNZPhHTF1Pxtrd2C/2bRYlsRv&#10;/wCe2C8v6FK8r+1lNclzg5Pa3j3MP9pjx1Bq3iTwX8OdM1K4t7nWG/ti5nnaZp4o7cowHz8R+ZvY&#10;Ar/cOegr0/wzqWg+HNA1rxFa2c8lulq82sWt9q5kWKOMbt6xMWXJCvjhfu4zzXz/AKglt4w/a68T&#10;rP8AZ/7J03w7b6VD5/3WjkMklxt/78RZrZ+PXi1tG+E/hTQ4pIJNR8Z30d5+4/hgLR+V/wCOfyNe&#10;c+INJmOq6Nb6zq+j6dpXh+AWjyaTcWztFcDkSFZhmNvMMHC8knnoKyfC8n/CK+BtS125O/UPEWoP&#10;Y2Vw+fMaEEmWVuwLybjxxgCtC/8AD83inZ/ZxBu7jVAI0PRiG2n/AMcZ6k8Y6neJ47htvDFzHp8v&#10;htl0ayVlz8hj2yD85FH/AAEVvRxftKiih/U/Y+8dd8N9c0/UPDPivxB4O0XxNquteOdRXW0h8aaZ&#10;dWsU9vKI4/I82KMr5QgjlMQcnG4dQ2a6LxG3/CyP2jNB8FWPlx+HPh7pset6rawbfLa+myljAoxk&#10;GKJJnPQYmi49PQrjxJY+A9Nku9akjttO0fRzc3N1J92KIDLH/wAcFeY/C34b+HvEfwIubvx3pNvq&#10;1t47l/4S/XoJFLRSynypoeM9Fjgh46ZTnqayPh7rTiO7165kW4bTTJdWr+ss3+jw/wDjvmj8a357&#10;VNTt7LSpmcWbSq0sa9JUiJ/dn2LK35V554N8Mazb32hQjW2t5ZtQkubqPU4g9uki7o/M7YbbG+Pq&#10;a29d8TQ6Ba382oC7ZL5Zra3d0C7bFDnzB/syNnHsteonoUdL8ePDFl4wg0HwK8cf2bxJeQ215H/d&#10;s7bddTFfqywp/wADqe4X7HJqOvQRwf2ikDpbTv8Aegln2/vPwVos+o4roviBrOmWHhvxFrTaFca9&#10;LZ6e0KQaPhr66iYI5hiIIIBLR55x0JqpoWnxeJ9RsvJisYo9HaO5v0glWfbqrR7XhfHIaKMjOeSJ&#10;l4GKp+DfFeieKfihJp2r6LGJXnbXzqgA5hjOyGM+6AN7fN7mqeseI9L+IfiXxHrGiJPJol0VF3qF&#10;pbS3MiRx7gVWJPvZyevTHHWvO9W1CXw54P1HUbyFh4u8WRhrSFzkxaaQZAfxW2/QVh6f4v1/wBba&#10;U2kXrhtqalFAgyHSY78H9awrN+zaM79TC+JXhPxP4R+G+p/8IrqslzqP9i2+iWGnTRr5S3LSMslx&#10;nqWfzEyDwPLBHU1ufDHw1qHwt+FPhDQdU1G0vdb06wWzWGSdYorqfA6OyluMMPlB4Y8Hiujhmg8T&#10;+JLf7Hc2lxp+hTyJN5L7nS+8vb5bemI5iT3yw9K3NR0uw16xuLW9t47y2mQwyxyLuDLyCv8AOvpb&#10;4QeHpbf4kJpscMr6Y9issEV1BLBJ5LZyWif7vQdOvfoK0Nc+DyeEPFd3d+HbiX/hErjd/aNnEwCW&#10;bfxH3DZP02+9dh8E/wBoGH4x6W9rCkdprFpEn2q3uWCvIrZz5fqMrz6ZX1r1CbxBEV/s6FI/7TRF&#10;Y2kh3ERknGfQHDDJ64PpXnai5tbnz7+1d8WrHw3+zH4j8WLq1nZajYSLDHPptyt0kWoK2Fj3qBkh&#10;uCCAR3Arl/2ef2qL74heAdB0/wCIunWmgfEm8gWbRI7vCR6y2CRJAOuQNhYdt4I4PHyn+1J+w74L&#10;/Z18Vf8ACYr/AMJFceFNSujNZx6XZiWz0a5UjYbok58sl/kx/cYHqK+dPD3wFnbWLn4g61r13J8O&#10;nlkf/hLtKxbSfageXSM/M+xiM4HcYNfIHij4gWfi7S/7C8EzW+ieE7VmVtUWQJDNIhGUl9snj1ya&#10;raV8N/CnhlF1nxnrEWrS3JWS20nQwW8z1Jf+FT8uegP4V7V46/Z3g8WOutaRaLpWpW8pnj0i6fda&#10;PKD98KPuknkkdeMjivP9F0Ox+G95PP4wjuLvxhcziWz0WP54TJztaIdlHG5u3yk1jUfus3pfEj9l&#10;fhz8LrzQdYufGfjK9k8TeM7mLYibY3j0uMn54rQYBQNhN5z83lr6VJ4i8b+OvE+rSaJ4G8O/2Uib&#10;0vPEfiZGjgtW42eRbj5rgn5/4kVdoyTur4r+En/BSDR/hLq1l4K8f+K4/iVoP2aNE8f6VZulxEp3&#10;FI7qPkuR0DL83UkMcmvrlvH198cNC0q8+Gms6Tc+A7+PbeeIvPfz4olyJUVCuRJ90Dd/tZxgZfqf&#10;xM1O3ZNNOjWVr4NWPaum2TbQ6noQ/wDy0YYyQMYyOua51PFPh/T4dRit5769+1qIhbvYxBIc5wvn&#10;PynfleuOegru7/wr4r+JV06T6dBBcOqGZraLdbW5JbIjucDzmwPmH8BC/wB6na38L/h94F2tf6re&#10;6jrMYUz21gIjcj0AdvmjU852kZAGegrh0O8t+F/2e9E0jXJPFEuq3ev/ABFeNUfxNqv72eJcnMcU&#10;XCQxH5htUDIAyW2iu7utH1bUNZ0q4nt444rHe/nQ6ncJuYgD5rdAEl6ceYTt7dTXkEHxm+F37POi&#10;/Y9T8WR2UcNsrw2upXhW/nXc4DNaFF8lDj5W2jfycfKCeV8CfHb47fHLVb258L/DbRfCfhR9p0rx&#10;H4pv53S4gJO5xawgeY2ApXcyAc4JyccJfa3DBZPs0qOFBbLam4QyuU+sj8N/wHpznqK86+LXw5g8&#10;f6ZbyaeZH1O3t8RNH/HtA/8ArfnXv+mTz3muG60ext9E0y3tpJJtQXzZ4UjAGRNI+E3Ec8Zxhsnp&#10;VSPwjr+tWP2t4tJv7CZt8UulvAV8pvusfLGeRn72ehx3rej8aNaa5pWZ9MWWlypdS+bqM9x+987y&#10;ZFiVfooQA4/3smtSObyfM87Efz/z6V4vrl1p/hTw5b6H458Tz+L9e1W8T7Bp0/2WxuJ5Qc/6HDHt&#10;fC5zyWYAA565fp/xt8A6L4nl0E6lr2la18yfZ/EdrqMSztHjf5D3ShJQNy7jCWA3qScFa/Py40zx&#10;Ho+lPqGqabMls0n2SS5kH3W/h/r+VUpby7ZwHO9owED+qjpX1b8YPg83jS7h0ex1f7HqForSwQXP&#10;/Ho+7GVkPZvlG3/gVfN15pLaNqlxpt/b3Fnf25CTQXPUHsV/2TyR7V5OIqKMuZbolwdOaPcKKxtL&#10;1oX+lw3vlv5b/wBz5m6gZwO3r6VrqdwyKxILqTzBvH0rqdKl81SPQVFHp1tEodjlT1q9Z69oWmpL&#10;DK5Qy4/HGf8AGvLrYl1oOEY3OhPux1FFFalvN5WPetzT7z5Wya4mbx9oliNsLmUr2Pesq7+KhnjK&#10;W1uLcdz/AHv8/wBa5aODq1Zq8WkTKcbWuFFFFerf2nFD/rOc9OadHqVrKw9vevA5/Gty0jNnqaSP&#10;x1dRMCCea9L+zDm9ogooor6OjvYto8r8e1O+2mvArXx7NIy+YeB0rrNK8Xm5xn+Gp+oex9/saKaC&#10;iiivUftpo+2H1rmoPEf7ofSpP7e83v0/ClY05gooorcmvCdveo/tn7p/p6fWsKbWPu/jVK71KWZR&#10;5fGOtFhcwUUUU7VrzOa42+vMzelaOoS3c3yjpWT/AGRdGTIrRGMm2FFFFR+b5vfpT4vvj61cGjS/&#10;J5n4Vo2vhqW7kjEZ+6ea2p1VSlzlUr86CiiimafD5siex613Wnw+VGnPBp+l+DJisfmcegrorzRP&#10;7F08tn74/l/+uvCrY9VsQqfc9KKYUUUVDZ/dNWa5K6177Og9j/hWcnjbzGcf3a25WyuZIKKKK9Cj&#10;1D7Gj8Z3f0qr/bh+fp1rjR4viKM0kvldh710Gg6ZFrpjMd3jzutHP7H330HzX2CiiipZfEEMCyNK&#10;MntXP3HxDit2dYvoa6nX/AhtYSgm83A9OleYXnhWWKSbyznmtqeMjXfJ3MK0pKIUUUVoXHxILZXs&#10;azj4q87eeawzoN1DI/HU1LBo1y0gX1PtXXZHn80goooqW812WdWWLr0rm7v+023+ZnY3SvTNF8D3&#10;NxMmB96umn+FF55iED7wqXVVNXH7GVVcoUUUV8z31mUkDH7xOTVbZsxXvHiT4WzxxytJ25FcBN4J&#10;K7v9k19Fh8QqlGxz1cC6UHIKKKK/Sf4P3ENrpirFqU19wuUkH+r4PT6/0r0d7n7RK3+yK8J+CPj7&#10;w7a6cY7S7jtZ3YCVZh9/rj8ufzr2NboXjGVRDtIyGh7/AFr+J83w86eLnzpr1Vj9TptOloFFFFWr&#10;z+Cq69KguP4ahrzaUbWJW4UUUVrWtz9n3/7VWPtP2j/gNYP2n7P7bqP7U9x+ddHJfUsKKKK3qs2f&#10;8f4Vy/8Aaf0/OrFrqX3v/wBdJ03YLBRRRXSXU3lwtF/z0GK+dvi/8OItWt57iY4WNu3uf/rV7YLr&#10;zpUYDGwE18+fHTxhd2MhitjjzN4b8Nv+Jr3sijV+uRVN2ZhWsqb5gooorwDxn4R07Tiy25JbHz/5&#10;/OvH9bijh2Knq2f0ru9X1vUbrzR13GvPNR028aRnkH3jkV/ReWwnBfvZHwGNacvdQUUUViXX3lqu&#10;0vl4q4+mT7vSopbGeNfrX00ZR2ueUkwoooqOG660s1zJtynPrVdbZ9zb/wAKeLb5h6elacsbmsL3&#10;CiiiqzXM+/r3r0LwHoOo+JpljtgcxgAge/8A+o1yCWXmsntXpPwr1I+HNehx/wAtmX9D/wDXrzsw&#10;qOOHk6S95HpYeP7xKWwUUUV9t/svfCTV/DEdtqF+MWkwy34f/rr6hitoYYEkt/8AUyE4/D/9dcJ8&#10;NdY/tfwnZN3VF/UV1LalBpsZef8AiHH4V/Lub1qmJxLnPc+6hHlpJIhlmVTt/jpm7+9TZU2Tbv71&#10;S7d1aZuTZo06/fQcV4h8WNa1KJZbuX7jhgn5D/61d9e/EOBrqK3h53bgf0rlvF1jBqhDzcbgxH6V&#10;zYNvD1VUmjOUOeLiRsu75anVVWmrHUi9K+FPGGiXviPWLhk5LNz+dZWo/AjVIdKF+VIQDJNfZ2l/&#10;DuwuNQaSWIzIpyawPFvw613Vrt7W1tzFZZxH71+k4bijklGnBqMVvc8ipl0bOT1YtFFFfE9l8M7y&#10;88wwDLKcNgZ/z3pt/wDDq70vYbgY3Z25GOn+RX2bpHwvv/DDK7Qea2MkeleffEnwjeXN0JBaENIW&#10;x+lfQYfib6zWVOL0OP8As1WCiiivmldGMLBc1s6XpMbTokhyWPFejQ/DTVGVTdwmGFjxkda94+HP&#10;wO0eXTYZ9xMoAMn+fzruxmbQo03ORVPLm2FFFMZq5H4dfC+O4sY5oz1Ck17h4Z0H+wIWXGfMC/p/&#10;+uuj0fwfpelrEIj90c1Drvi3RvCsc73QJ3DKge3X+Yr8hx2bV69W1C7l+J9PCmsPS5l0H1HJCsn3&#10;qcpp1a2ntBIQ8w+4OBVVvENlFqLjHCjOa8A8dftX2umWdzBpS7XbIb+n9a8Ab4qeIdduprmWcxxS&#10;n5a9vB8MZlmFF18VpH+v1MJ4xct9yFbdU+7Uirtp1Fe8/Fb9oK50rVp7PTzgRlg3v0x/WvnLx38X&#10;tU8TKEknKqpbPvnH+FUNU1aW8lkaaTzG/lXL3f8ApLNntX6PlOS4fAxjJQ1XU+PxuLlUk4p7hRRR&#10;WNcTGchzJvY8moD95frV77B5khrStNEM/TtX16nFaI8ymm5oKKKKj0X5Z1PuK9S0W++0RJB1zxXH&#10;6foUsP3PbNdd4d0SRrgSSdIypH5189jqsU+a+qPSp3jJBRRRXSXnw/vDbw3VtBJKCw3NHzt+v6/l&#10;XVapoeo3WmRW800sgVMBZf4eK9O8A+IoTZ2ttMP9WMLXeXL2XnxN/eH9K/McZnU41FCUdj6/D0lU&#10;hy9wooor5D1X4WXgt1uMZHJ/lXnesaHLDJskP3cgV9h+P9atdHVHP+pkJWQfl/8AXrwbxxqEUF7P&#10;DBzAwDL+NfV5VmNXEWujxMbg4U3zIKKKK8Xk0sqxPXFV7n/VlK7C95hz61y91F5sp56Gvs6M3J6n&#10;j8tmFFFFYunyXmh6gmo6dcXljqMLh4byxuTDLE3se/boeMe9TeJdV1nxhqbap4g1K81XWJQBLc31&#10;yZpWAHygnqMDP1q99kqC6h8pRz1r0vaO9xcpBNClxHJHLHviddrK/IYHqMVFYada6VZxWllbQ2Vt&#10;Cu2OCCMRxqvooAAH4VcorDSxjibMv3a29K1DSIJCDEZH/lWVdfdasVjhzWvs/bJpsnZ2QUUUV1+q&#10;ajbTMAsXljPFe3fsIxxx/tV6FMnRbK6J/wC+BXzJHN5bDmve/wBg7UTb/tQeHz2aC4X/AMcrCvh3&#10;ToTt2ZjUWl/QK8j/AGtLP+0P2bfiFa/89tJkT+VeuV55+0FY/wBo/BPxpbf39Mm/lmvtTxdGLnxN&#10;4jB6TqxP/AWH+NdRKLVvDE9wg+e1XzPyUA/oa5XxzqL23jCyCJvF1fNan23kf4V2mmWpe9stNmgB&#10;tZ5prST0I8v/AOyNfay+Gh6foN7I8s+FMf8AY3wy+GsX/PmsMP8A31Ew/wDZa871XVNa0v4xeFNM&#10;n/5B2vSzWb/9dCWlT/0U1ej/AAw02C3+F9y08nl/Y9HivP8Av0jHNeFfHXxRFb/CfXvHGi3vma1o&#10;+mad4ks/wvI5T/6IWrmoXEFvaWaRf6u1tcAe4Ax/OsPTJbnS/CCOIfOnvpTJOPSPPP6Gq/iTUG0X&#10;Rdei0YCJmuFfHq+I4F/9AIrUu7h49cvbC7s5bi0jtY7GIx8gyspdyfbAT9a26knHfDHwvrl14j8c&#10;Xmq/8fviHxT9p/7YSM0f8oK9I8W6PpXxE/aa23N79i07wTpkcOlf7WoTdPyEX61J8H/AMXjTxp8O&#10;vGPjjy73WptCeFP7qpI1xfSf+lEQ/wCA1xXg3TW8R/DXw54z8L+J9M0HUr/xFdeMLyS+++2nxTtb&#10;xRr6Aqzgn1rndMkg0CzvtbNoqJp6yS2Wf75G1P5sPxrjdBslgJ09SJpvmWdR/DcyHzZf/HRXba34&#10;YutYXRdCGqw2ryF9Ru5Z2wTgqI029xww9se9eZz2OoDTn0eLa2va5qc1rayW0WyLyQy+a4Pcbdv6&#10;VVP4kZ1PhZ7J8XrC++Jcnhz4crqMdzJ4kura28Qx/wAX2OLdLc7fQnag/GvZ/EWoRRWv9qt5dvbo&#10;6zQvH/Fbp+7i/wDIkuf+BV846D8arTwrq3xF+Jv/AAg2ta9pOlNZ+EtEsdDs/PnaTfI93Iv9xCZL&#10;fJzzsFfRWr+MNL0u6k17U723svDHhvQ01XUo7uXdcwOQxiLpzs2ok3+8xwOlYfi3W7bXLWW1dVMW&#10;sMDpMfQvGzLCn/ocx/GrVk+p+J/ifKIrSS60Bf8AiVm0vJQkItkURltv8Xzxv9PxrevobSHxvrN3&#10;c24Fr4P06NYp5+iXAVxkfgan8E+PtK8A/D7Udb1eGOWe3Xyl8rrLIxZmH5lfzrtS11Zwt6XOj8M2&#10;H9j2ls0t7b3FxpsXk6rP/dkMQllP4/uT/u1gtZ2PgT4U3M8lzHZak/2jVXurGAM7XkztO5UYOSTJ&#10;jnqD6VzGi+In174c+Ffs0kdxJ8QtRN5+4X/lxlBlc/hCFH41i/tGfCXxT8XviD4P8P6NrUmkaAjS&#10;alqsyctEsXlLCqD/AGj5v5V5l8fvA3iTxh441Ead4ckltLHT4oINQtUCIkavnaD/ABHk8Dp+NW/G&#10;mi2mg+JpNNnsri7WGzhv4kmOQ8wXjH6/mKyfEH7Quu+LvEOlSWtodG0/z4Th8EuFkH+P610P7Rd4&#10;Z/iDBIt38iASTr6blTH/AKC1YVrOEmiUdv8ABHxJ4d0L4faEl5riW2q61PJcyw6reJ9qe7lLSSJt&#10;J4PDHaOgrt/AvigeMtBGpwSW8kf2q4h8yBty7Y5WT8/lFYfgL4J+H/AOgXOmReZqMlz53nXV1gyN&#10;5ow/0zisT9lHRR4c+BnhzTFs/sUdmstskf8AsrM4rC07W7aD4mWU0Aj0qPxBBHBciTqkgzvH15Fe&#10;q+Kv2ev+Eknh8SeCvEVxper2ieSj2RG24Zez+uDn/vo14FrV4NM1iz1m0WO7e3liYCT+GPeN5/LF&#10;elz/AAp1PU/El/rPw1+LVjBfX1zJcHRJ77yQkhVMqqrndz1yOOPWvNQpM9Fv7U2ugyNJG+oy2itN&#10;DH/E7LkqPr2r5vm/a807wf4gj8K/FPRf7EjvIvtE0986tBFBIWEauCDvztbPpivqWaMTQvGf41K1&#10;84eMfjnB4Z/4p74mfBzxRe6CsAR9ctdFXWdOdFJV3nEe5ohgIRuU53HA+XnobX9oD4o/DCP7D4u0&#10;KS9KlVjum2gOB1PH/Aa9E8NfHvwz8S/N0vxNYJa20irxdYKnIOR+HFeYR/E743/DrThF438BN4k0&#10;yM4nvobpHG0fxKO+ff0rzP4m+OtM+KmoaRB4S8JXGjajLIYpJQoUncV6464w350aCujjtf8A2DP2&#10;bf2gE/t7w1ZWFvHIrO8/hi6CxMW6MyKSo6HHA715B4v/AOCevjz9m+1/4S39nnxXfyeI4d/nadP5&#10;e66jOMJ83ynHz8MOc9RXsmg/C39m/wCLniCO++E/irSfCnitIi6f8IdcQ2s/OMGW2KgnGDgFRjcf&#10;WvfvhV4L8R/D3R7yHxV45uPGfR4bq+tY4GgRd2eV65BXOem33r3rXfiB4a0LxE3hnwjqLtZzJieP&#10;SI/Nmg/uhT/DnLdf7tdppvgHwtpmhw3+spczxsfM+y6lIZJZG9XHrnt715SNHm/Zy0S01G10ifxP&#10;4lZMxhzhIOm7J7A5H/fNdhpHxA0D4pXljeXtmlh4ijt2N5pLEFrmLK7jH/eCHGfTeM9RVR31N6fx&#10;o8S+Efw18a/Ej4daL4p+OHhzTf8AhPdH87yYNUnAs2ViP3k8SZXICKRn7uTjGa8f+IH7RXxu8dfE&#10;K9+HfwtttJjkhVYbnxdpVqfsNhGe0TsSHPDZ4OCBgV9BahfaV+2ZoOveHbbWbjTvAf72wuZLFgtx&#10;qLZx8jkHYF2nPBzvFec+Hfgt46/ZZ8P6t4L8PeI5NR8B3iq/h7XL7y9/h66BI2XIAHmJK0ibSowP&#10;LIIG4Z1PEPjvxHfXEWmeGtOgityP+PVbUzEIB1JBAXj1znn0rm/CHw88Y+EmJttdvohdTyXJ08Io&#10;RCSMj2Ga9ivfHmieG9GtXtIA8UkeILVBhjtHA/WvOde+K+t29vLeavKvhqyWN5FVoDM2Bjv26/j+&#10;Fbep3L0MzwF+yX8MPhun/Ce/FLxhd6t4nRt9z4m1XWHsYmlJ5VQHAcZC8EnHHrXonjv4sfAj4mQa&#10;lP4hs/DXiPTrOOG2fWLvyp49rF8BZME4BBPXqa+A9E/Yn+MHxw+KGvReNvEclle2F551/rkmWtm8&#10;7q8GMDkRru6fw19ifDf9hX4N+FbWKLQdJ/4TzUUZIby+n1MxK2c7iyqdr9G4xx+NcX460rVV1JNZ&#10;1WxuSVkWOU3CB1nGf9X7An+Qqn8V/COifFbQ86vZWOmjylisdTtV2vbMPvRv64O3A9zXcx67L8Qt&#10;FhtJNQm1OKaNZy2AAykccdulc/4ZSVdDv7Kf7VFpU07W0gX/AJZNn5fwzn8q560HUg4rqVzKHvM9&#10;++EviLwLN4fi8K+Cda0X7Mls721ppM6boI+hdQCehZfxPNQfCfw23w9uNR0m11rWteufNa8v4dYu&#10;PNkbzXYrPEccBiHyOhwOmK4TRfhX4L/Z71+48R6H4U0XwoJP9D8y1i2t1H3n79eK9J8YPp7+LdKv&#10;raPTZPE9tZteWcc/+sng+UTeX34ymfqK+ENY8B3fhf4kabofi64b+ybm5WFNRAOJ48gZz7ZH0zX1&#10;V8Tv+Ccdm2hxaj4K1yZJFh8wW8gyJMgEc9u9WvGngz+2nn0bWbaO7Fmqy28snU7WUpXs/h79ou4t&#10;2TSdR0oyalv8lUhII2hV5/WuH6rOTVnY51UjUvDe56ksnmR7lr5F+F//AAUb8HeLPiNq3gnxXpN1&#10;4L1qxv5LBZLuUPBKyuy9cDHQevWvp3w/rlpqml22p2n+qvG+dP7rYOf1FfEHxe/4Ja+E/GniKTxL&#10;oPi+80Gyd5b+5jk/eq0ryF3dTxivys8aeBtb+H+rPp+u2Mlpch2AeTpJgjkfmPzrnXbOK/YfxP4N&#10;8NfFTT7vTdV0cWlzMud2AC+4dffGP1r4q+NH7BPiLwwW1Dwwg1CyXe8kTNgoBjaB6/xflXTLDzpx&#10;55HLPDuLvE++be4iureOeGRJY3Xcjo25WH1qevzv034kfEv9mWOy1WPxXH8RvASbobmORQr2ccWA&#10;GyP725v++K+mfgf+2V8M/jxL9k0PXo4NWRU36dd/u5GJz93P3sY5x7V8nxfxVYh/i/Crd5ol7pVx&#10;JbX1obSaMlSGGCTTrSw8xj7VyzfumGux7vRRRUdv/rB9a6fS5ZYgfL74zVfTtF81vYV1Vn4XMm09&#10;lrzqklY6KMXzBRRRTrD7Td55+7W/ZWcu8eZ+FaGh6Z5KlfpXQx2cW0eb+Fefc9SMQooorlWs90jj&#10;1xVi00HZvbHLe1dNFpkUzDyuMda000sw7M9WFZzrexjz9jenH3gooorkY9A+0MFrf0rwCSC3Tdiu&#10;mtYDBjJ61rw3Jt8Dru/CvPq5s6cHI7PZqouVhRRRXOR/D+JcNIfcVuaL4Zgjc+VyF61rx3fnY74N&#10;TyyiB4Zn4jQEsfTpXyOIzuVSXKe1h8HFxsFFFFc74in/ALLUgD7w/l/+uvOrzxobdpkz97it3x38&#10;TdFDS2tvcm5kbIZSPu+n9fyrye5Avn81eFY5FfQ5fQcmqslY8PGV/Zy9jFhRRRVzV/Ekr58o/ezm&#10;uVklubic+pNar2R3ovZjWrYeG85Y85r6S6ieVZyCiiisGPT5YUDyjg9P61e03xRfaDvaxmMbtjJH&#10;fH/667C18NkwSfQVg6n4XLtkcbf/AK1ZVGnF3G4ySugoooqsfGt4si3R/f3z/wAR/g/z/SqUfiTU&#10;X1VLq6lMjMeVPamDQjJJt/u1q2PhzLqDz3rlXIth0+ZzQUUUV614V0qw8R2Bnn+8oX9a1rjwjpVp&#10;tl/u8151ZeJD4fVUB5j4qxqni2bV4FdDgkHNR7F1nydz1uZWCiiiu3Tx3YaNMiQQeaV469Kmt/i4&#10;b7UFiuIfKUHCc9f88V4tO1z5pcn5c5NVLrWbeOI/vfLkX9af9lInnYUUUV9IXgtNejJxwBn864vW&#10;fBUe12i79a8y8PfESTTQUeXzFcjb7Yr0LR/Hcc6l5RnGMVUMC8PLnvsKbUo6hRRRXG6Tpd1dTf6N&#10;JIjKQT5fevTfC/xD8SeHQLUzyyIu0KJO1c7ovjPQ7chNpOSPeu7h8Q6LNZ+YkkcYAy3mf0r4DH1J&#10;T92rRuvQ9qhFKneMgooor0bwf8SNT1uRV1AlvLwI89s9f5CvQ7S5F00jfSvDvDvjjwxbSANfW0TZ&#10;546109t8RPDUc7tHqsYxjPlivzrG5fOVRulSaXoz3aU17PVhRRRXqn2n7P8A8Co+0/aOv8NcVD8X&#10;NAnt2gGoGZuAPb1rb0/WYLu1WSCYyq3X2rwqmFq0lepBr1Q1JPYKKKK2qs2efn5rOtNRxv5qc3P2&#10;j321yyi9igooorUW4WE7W+445rhPE3g3QfEU7tKxDx/1/wD1V0V0N0DL5/k7h+dcRqvhM30wYTed&#10;yfwrtwfuT51PlYnHm0CiiiuO13wj4f8ADVrJOlxGjEcLJ/HivFtetbXV7w4to9oJAaPvX0ZL8N2v&#10;YSR/D1/GuE8UfDSezVZUGAu7P6V99luY04ytKbcu54uIwblPQKKKK8ks/hpDq8wjSPymPSs7xN8K&#10;bqzUJjAQHFe1eF/hnd3UqzgdTXpei6F/wjk0k16YSihcLKPveuP0r1qufTwz5oy5rdDH+z4ta6BR&#10;RRXwJfeD7mCYjvmq6eFJSw8z8K+5vF7eHfEMgzZRWbcgtF/H06/571wUnw60aJ5JbeMyytyvtjNf&#10;SYXin91zyi0zOWCVKLkmFFFFfOGneEiMk9K7Xwj4Vjj1BJJP4GUj863de8baRoF2bSWDZLGSGPrV&#10;C1+MGh2M6SfZ/MHXnNddSri8ZTc6cXqcLlCHv31QUUUV9y/BPXbKXR47ZuDGqj+f+Fei6pb2KTLK&#10;PQk18JaZ+2RB4esntNNhEK3AAk6846fzNc9rn7SF7qg3wH72S3X/AD61+ZV+G86xWIb+FM9qOOi6&#10;e5UurFbpg1Pht/KTFT7RS19ceOPFVxZtJDpE3k3EmQD64/8A115/Fq2raX++1i8y0xyFPfB5/mK+&#10;VLn44a1ZyGeDKz5yrelZknxo8Q6tdRz312bmRTkAn7v+ePyr26PCWOjDkqtNde5zSzBdhirT6KK/&#10;QDQfGmna1BbWaW/lP0dv7/T/AOv+dW9d1dtDgli0w4vGHyflXx98PfjNqNxqlvbyMSGIAFfYvhq3&#10;mvtKhuZukigj8q+QzTAyymSoyWj/AB6nsUcVGtScUNagCnUV4/fax4s1bVFN0WLxk49s/wD6qvWu&#10;n6tfSSC8ztXGPx/yK9Y1a3NrCGWDzmwce3/664W8vtXvXdTmzijH3vXNcscTzr3YpWJSsFFFFYl5&#10;Jovhqa3vNSyyrk/yrJl/aAsbC+P2Qf6Mxwg+lcZ8SIbeSQNc66JpV3bY/Tp/9avGLi/kS7dIhlc/&#10;e9a+0y7JIYimsTUbdvuPExNR0anOugUjLupaK+p9Y/aKF9YJDbDFwwOxv7vSvKfEF1f+JGae51Hz&#10;nXJZf7ucf4fpXmUtzcW6IcffrVS7ubuzji7Y/wAK9aOWww/vU9Diq4z2sHBjFjVafRRVXW9OjiYB&#10;ZfMJzu9q5u4h8rPvWpe/bUYRRfw9aoyWV9eSRiXt0r6fCydKHM2cN9Aooorn7uLzWHbFRwaeZW4r&#10;0Kw8FXE0RkL+WqjNM1Hw/bwRAeZ5j9PpW/19T9xByt7hRRRXOab4cN2w77cV6J4N8BxXl9GLmXyr&#10;cEbz+dc9p1rcWMRfzdif3f71WpPGzWtu620PlSL96Qd/f+dcOK9rVpuNN6s2pyp0mpVNkFFFFfR+&#10;lfC7RDbgwz+bHgY46Vsaf8OdPs2ZoTnoTXyxpPxk1rT5lY6gzqv3Vz92qeq/EvWNVuZ3S/mQy9fL&#10;PWvlauTY+snTnUsn1O55hg7fu1qFFFFfXOv6PZWOnEtwqjJb0rxu9+OFh4ZuJ4bO6+0vCSCp6L/n&#10;n8q+etT8catJDNZ3GpytA33lkPWuWmuMpgcp1VvWvby/hWEYctWXMY1MxvH3VYKKKK9H8f8AxUvP&#10;GmpRZl2BSzD36VV8Mm+8QXqKknmyyEKB9K86gmzMB716H8PdYl0XWoL63iE80bKFiP8AFnivpK2H&#10;WEwzp0lsjzoYn6xNU5PcKKKK9Sl8F2emaVL/AGgcXRCkV5fr8MULIIvu5avoy80k+JbCFbyH7PLM&#10;pYxf3MgVwWvfCtbIERnqCTXxOX5hFSftZa/gfTYnAtyhy/1oFFFFeGzTmEE1zup69IUKJ+Neo6p4&#10;E8neXk8sdT71xt5o1pFI6rLvbPOO1fe4PEUqj93U+ZxWFlTlzBRRRXGR3UhXLnr0p3meZ15rYutL&#10;jVhs/EVUm0zpXsc0WebZoKKKKoSfdNeg/s2/8ls0D6yfyFcOdMk3Ls/GvQv2arZ7X47aAX7+YR+Q&#10;qm1yy9CWtUFV73/jxuP+ubfyqxVTUl3adc/9c3/ka/RDUUA0Jbk/8ukq3H/fLLXUi6Jv4rsf6sXC&#10;yt/wJeP5Vx+p38cuk30L942I/DFb+kzhvDwli/ito8/gDX0GX/wWjsZ4Q1wreNJNMb/mK2r2H/fU&#10;bH+lfLqeEYF8B614R/5fZvDdxpVt/wBu8j5/9GrX1imiS2/ibSbyL+CVEf8AEGvB/FGlf8Xbjivv&#10;+WOp3mz/ALaiLP8A6CtdDDAlt4oCBlVJ5/OIbqTtPSsDVLk6h4os7Z3uVKybmkT7o5KAH67z+VP1&#10;TxB/YV7pd/Im4TL5Ax2ziodOBSDUL9P3M6yN5We7HjH5Fq7H2JPBtb1q81z9kW5vvs1xJqOj6F/Y&#10;/wC4+6sYljV934Bf1r23wNosHw++Autavp+naT/yDvOhtZ/vSyCJJ3P1HkKaq+Hvg/Y/FLwd448D&#10;rc/Z47PUV1L/AIEGZh/Kt/x063mq+C/CFzbf2tpNzEn9pf8ATKCMeYH/AO/sUVcp4o1I+JoNSa0j&#10;cT3FxJbRxr1HksISx+shi/Kk0LQxpusvqTRKLXwxaJp9klsMyPIylZT+Duw/Gr0D2Gl+IRaWDrBZ&#10;aHB5slqOBHAqNz+LSn/vmk1K0+znQvCiEGe4VGuffzGLP+gFRLa5nV+BnofwX8NxfC/TfDGn3Oow&#10;SWVhpzX9zdT/AMVzdO91hPZYlvM+xFZ3i3UrHxJ4d07w0sUctx8UNWk1u7u75d1qlrCI5YQw/wBq&#10;1tYVA/2CTVe6F3qnwvjk177PF4j8fXi2cN1H92W8l24THbbBZipfBPjCO8tfil8X77/kE6bdXUOl&#10;Sf8ATtYwiMH8ZftFcj4/8CXa/CO9nv4r7V9Yvr+O/f7PgXJZDsiH+6oU59q8I1C41XUNMngsLMJp&#10;yyu8l+v/AB6JM2PMU/7Qwufevp74z6rqegXwuNEja3g0q28hJVHHI+Yfkq18tf2Bd+KL+fXf9Iu4&#10;GYtPP6sfT9azj8R5dS/IdB4B+J2h6x+0XdaDofl6foHhvR202HydqWPmymC4lVMYG7DW+PYNX0Ms&#10;lsuoFRJGLxoxlcjeyAtj3xktj8a+Qv2HfDNj4w+DtzqHjiS31rXvG2oya9c2s+GXZvJh49MbjX2A&#10;jQWvlWybIvl2pGPl+Ueg9qwpfB+nXOi6jcjWbm71K2tjOsNpa+dBIA6FgD/D2+ufavQPi74jtPFm&#10;v21xFB5AuNPt1ALfNlFOcjt94fWuVjMMM+qxQGW8tLvTprSW2/5an5klGz/vy2fwrd+JUkGveDvD&#10;Wt2OmzWttpqzadMpH71SFidA/wD39b9a1l8LOWnpISaWSOe3VIozE7MJHeTaV4yNowc5PuMdea53&#10;4b+D5vBPh2fTZr177df3Vykj/wAKyzvIE/DdiujurOK5ntZJBl7aXzU/3ijJ/JzXO+Hm+w+MPEen&#10;SXMlxLMtvqXzrhEWXzIgi/T7Nz/vD1rza81GSSOdX+7GFlX/AIA6/wCNaHjO9VfFGp6ht80yRi4E&#10;P97CLz+Gf1rnY7W6iuYiZpJLqYMzRydl424/WvYPA/wyu/H39jabqs0OhadMZFkvHxu5C4C/lXKd&#10;auzrKZHH5aBafXIfEzxvP8P/AAPruv2OiXnia9021a5TR9Ox585HRF/yfYGvavgjZRW+haNd2Xxc&#10;jgNxbrNNodwYGRMj7vzfMO44616tDe+ALvUZY5dR8Mx+IZI2hF5aTRJOQR82dvJ6A818R6xoC+CP&#10;FOo+G9I1eHU7Gzk8v7XHjc/HRvcf1NZ95pb2UhlN/GkbHdJHJ/Hg8D9T+daRetjan8aZ8oftXeJp&#10;tT8Yarpmvfsp618QtKswiWHirSn3zy7kBZl8lDIm07QMvyQelfMuqTftE+F9Wsta8K+HPi1qXgiG&#10;5hvLzwl4mtZrxUWJsxRxCXLheX3bR/CpOcLj9WPBHiC58WeD9F1m+0m70C8v7WO5l0q+x59qzAEx&#10;vjjIzg/0roK+jtV0vxH8K7G71HwzrMnjPQGkaKexuv8ASYcE85b+Hv6g9+lZPh7RvB/xA1TT9W0C&#10;VNJv7aXzJtEnfyoZGXqIG/gwSd2OuVz0FdBofxu8X2kOm6Zp+iLcWn2eMBordpt645PBG3jHXrn2&#10;qn4l+G48bXr3MoTSJ7hlkVlg+zTIwPLKf4uo+nHrWtz0T5Z0XWvBn7Rs2i6f468MXnwy+JPkJf2E&#10;c8v2DVYsHrbSDDSbcfMMEKGAI+auv1XxR48+FcF5pviW2n8TeGZoGhsfE2lWZubyzbkZvLcY8zO5&#10;cGNcfI24DIrhvid+wZ8FPGni7VvGfiq4vLbVrm5Ny99/aptVik49CB2HX8K9K0L4iaX4H8Px6bBc&#10;XHiK3sItn2i3vPt/y/wea/JQnBxnrg+la3hiO20r4n3Dv9r0Cyu1/f4kjaGSTIxmVvvfxdOmTnqK&#10;9C/4WHow8Tahp0cGl3V8khiinjuo5ZG+QBiwXlMblGD1zx0rkLvwdrk3h9LLztM1lYFUre6kxeRs&#10;d8f3h29zUXgL+0fh09017pcOsx3gVftkkLQ3IyT8shUHcvZc4wN3rT1SA474xQ65qn7Nsk+mWWm/&#10;EXxPptr51sk+nSxO+FOSttFlkkxwFyAa+WPDf7LXjrxR8MvB+s3XxB8W+HNFhsbe/wBV8KyaVPYx&#10;QSrN5wjXzW+flG7HbhSeHFfSun/GLwVpfjC2nFl4l8OXt5KsL6Vp1gRArMch3KrgK2Mk8dO1Zn7Q&#10;nw3039ppNKg0X4nXfgu90S5W5+y6dLBeW8rQkEMgZhskXdzggEldwbaK7HQpH+H/AIe07w806m2t&#10;o/IjkXgPkk4/DI/OuCe2uYrTxHp8SbibhLiBz2kw5B/Ouo8IXJa7dLaLSrK3tZSJLeF3aVC54xux&#10;joelXPDkL3Him9huXhcs53Z++FPTP609wPHNc+FvhX9pbx5q3xUsdJuP7VvGS8+y3XytBHDFHDG+&#10;P+mnkN/3xX1cq6fqHiDwP4jnl8q5TSbmwmj/AL0UhtzIn5xpXj3xu0eKLQ47HWr3xj4j1HVbH9zf&#10;TwW6WbLDt8wy+SAOfMXG4euO9Z/xw1uLwv8As+6dqugx3cf2O1jezjg/1TSLx8v5815p4s0S6uNZ&#10;0WSJ/t122nRCS69ZCW3D9BXPz6PLpF1PbX0YulbaXbzNhiznp65/pXrPjrS7C6ukfT5oxLCxWGWH&#10;HmQsv3gv14/KuQttfTUNHnj1bTTLMlwscd84G9v3qct6dqymRU+Fn0N8KfEkX9j+Kzfab/YNnZ67&#10;dw21r/egUJtkx/tZJru7DWINesba80+58uN92z5dytivl/8AZl8ReL/+EOj/AOE6064tr25gWa8g&#10;ulHlTxzZ2buuMBW4/wBvmvZZvBdzpPi2yvNB16Sy077M3naGmPs3+pl2NH6cnn6CsnS/Fl/4aTyP&#10;t6vp9qVkW3v5xkLnl4/deOP9oV7v4K1nVNZjE04ay06SLelrdYe6uP8Ab9lxjA757V8/az4eCDTb&#10;hbcPEYbcBzDvyfLXHP8AD/X8K6/UPFKSWq6gUeDUwFgEqXHC7OmR2+8a5anwNHNBe+jT8TfDHw54&#10;qv5L6fRYItZvrd7abVbW2CyvFxmCV8ZMbdweOOtfAPx4+Hfw+8F3UjaHpsGq+MLC/Fm+uaP/AKDo&#10;ugsCdlu+GIMgy24ckHGcZxX6MeHfEEV19tga4j+0w3V1+73bWVRM46d64nw38Of7LnvdFWS3ufDk&#10;0sl49rPY/e845f5+h5HPHcV2vxW+Afhj4u2ZSe3SO58vau1Qrrnu3r0/nXwb8aP2Y/EPwbhm1CK1&#10;+36HC+JHH/LME8f1/KvuDQPiTaa3ImmeII30m/ZAF1GCTcsnHG49vx9TXYxX1l4p0W4s9REF9Ysf&#10;Ia6jIJlAzyfz/U15Nbm9m0tf+HOyNNVHZnxf8D/2zvF3wNtZNK+IVtJrWk/am2axHP5sDx/9MCB2&#10;zz9RX398NPi94V+LWjxaj4c1GO9jeMSeX/Gqn2r5w8c/s9eKvhpJe+IPhp9k8V6Ckvnf8IXqUQRY&#10;OvmfZnHQtnkEfwLiuF0fwXqHwT8YS6v4T+36TqN+v9pP4VvmDQWckn+sEXX7xHzf7gr8rNDSCYmT&#10;y/Lj+Uqv8/6V18OpW0EQX2r0f9qX9mfUfh6l54r8MR/aPD8nzXcZPMWMbT7jlvyr5msPEUboFi4V&#10;QCV9M15dTBtx50El7J2Z+gFFeSfBn9oLRfii/wDZEzx6d4rhi33Omu3zNjh2T1A4z6bhXrdetR6x&#10;FtfyvTmoY9ZCM7novWvP/wC2pZI/kJ461lahqkhiIfv0rmp4Z1JcovaBRRRXqc/xMt7bakAO4ZDf&#10;p/8AXqH/AIWVLdSJsyNvWvIImJXPTNTLNIiPs/Gu2OBjSfP2Jc5WuFFFFe5w+OJbhFWU5HatCG9l&#10;uUE6HCx8t+P/AOqvK/Av2i6uwh8vysru8z9P616BqutGw027tZvL8n5fL8v6HP8ASvJxLdOd47nt&#10;U63s6LqMKKKK3Yvi3a6R+7eESzAYUnt61xnjT42a3rNtLYQN9nt5PvAd/wDPNcTLNHc5KDjPIrNc&#10;bTmnh8tpqr9ZcfeX/DHBUxkqsbXCk2ilopUsjhXaTe7HJ9q2tMiihVml9sVk21/vYg/w1Jq0sksC&#10;bOMda9fyOROwUUUV0KaxZBgGHzL93/P5VpRa8IY+OVPSvN7eKeUD61qQ2twq59KidFVFyGtOTcgo&#10;oor2rw3r9o9sWuR90Dbz/n2qhqXiixnu2jhi8w9OvSvLotQuYYpEB+9gVseH5JIW+0Sc7SCK8+eD&#10;+rxdVdP+GO/naQUUUV12wR/vZ4vKVuU9/X+lQ3PiS2s9oPcVvaXay+K4difdUfNz6/8A6qreIfA6&#10;fYyifeiHzfj0/rXHQxiqVlSluTO7joFFFFef6j4o865b7N0H3v8AP51BB4vubJxLmmajoP2dkX3N&#10;Z1xpWIyRXuqx592FFFFS3viy6vrhnJ+9VZppZuZPqKns9JzGOOa149GOOTT0QtWFFFFc68vlMtaN&#10;lqKQSI7/AHs8Vp/2AZu/T2qa08K+ZMp/un0xSuh8rCiiiuQhFxFkjt7fWku9euYIsZr6CvPgbaBW&#10;8o545rjte+DL28bNByP4v8/nXz9DOcFXkk2epUweLpxvU2CiiivKoPEUjbC56dOK6TTPHstkQEPX&#10;rT2+HFz8qcZzirg+E9ysW4v5at1967q1fAzVpM4lHl2Ciiimj4iXUk7ESbCOlXT8QtfWINFqUtvG&#10;OvlnGaUfDy00+2WSSXzHOSMdqw9YtNqqgPyrnFckI4KrK0I3+RcJqjJSbCiiivS/BPxwvtHuojc6&#10;nNcR5G4SHOMV7RP+1d4ehsY0hQ3VxtxIT29P618OXKyQSHZ+NNhmuDnBrkxXCuXY6XtZqzXbQ7Y4&#10;/lV0FFFFfX0n7V8vnkWkfkqx5x3/AM811PhP49XPiD7QJznZtx+Of8K+JrB5PN+c9+K9A8N6qbGR&#10;F/56Efoa8jGcK4CMHGlDU0pYx1pKHcKKKK+xovE/9tSJ/rsf9Mff1rpbOwgEIluPO24/5a/0rzX4&#10;bX+6wiPqFNd48wuJwlflOOw7w9V0Y6JH11DSmkFFFFa7+LtJ8P20psYJpbhhgmM9Mf5Nee6xb+IP&#10;HVzkRTRxMePN5zmvQbTQIeJZvqKt6trP9h2BayPODu/Dp/WuGhXhQnejG8n1ZclpqFFFFcrpvgd/&#10;DWkPNejDKuV/r/SvD/iL8WDa21/ZW3RvlbP+frXRfEf4qajqdrJYg/J8wb9K+bvEmpFUeM/eyc1+&#10;mZDlVSdT63W1Z8tjmou8QooorhNcvJL28klk6scj86w5IfNbjtWvecsDTrKHzGb2r9hpyVOndHz1&#10;T+G2FFFFZNvZkMSOT2rVt7u7jUhzgdq2bbTvOYAVtjwnKyx+Vzu61yyxkb2ZhRg6klFBRRRXLQTT&#10;zMB71qR6PcXG3A6mu98J/CnUNVvB5S5Cj5vbP+TXtfgX4JLAsVzdR+YIzkivnsZm1Gg7Lc9fDZdK&#10;VVXCiikyK8a8I/D7ULtUe3GXUg59K9m8PeOvHfgxraAXzXFnEcFeoQf5/lXWuulLqQsLOHyrjpn1&#10;qv4m1PQPB9qZNSBa8wTHj26/0r4LEZlLGV1SnDmvtpqe9HDRwv7xPYWmlVanUV6l4Z+ImmeLoYY5&#10;wReuMOan8R+HftMMkA5THy/j/wDqr4s8U/Gy4+179Klkhly2xozgjpXM/wDC3/FeoTK99rN3K0Jy&#10;qk/dz/8AqH5UUOEa8an1ulLl8n56EVMwopc01dBSZFLSbRX0Z4n+CIvnluH42ZI/GvNrn4fraTS+&#10;Xz5Z5rm4fjzq4iWO5u5boLwolOdv0/Sq2ofHC4ufLWX3xz9K93D5fmUJcs3dHm1cXgq0XGnuxaKK&#10;K1LjSw8gyOITz+P/AOqrS69p2mW7o4+Y9T9K4bVfH8uqQhUH1zWTDBc3i+YPrXs0sFqniH7q6HDz&#10;Ri7oKKKK6nU/G9tG5Fschj83H+feslfE53M45btVJNHup2AMXmf0rc0XwBc39yn7vZzXc/qGHXMx&#10;qSewUUUVkah4wvrmIK4+VPu1Fba/cyxj2r1CT4PzQ7XlHUZFctqnhmLRJZDJ/F0/ClRxuAry5KHx&#10;F2YUUUVzTanczOvtVCXULlZZRnlqnv8AULaGTaB3qr/aFtIpOMba9SG+xhUfu7hRRRWRfx3MzKTz&#10;VXyp4z9frWpJrNu7Y/u1YsdQsppMSZ68frXV8jisrhRRRWH9luLn/gNI2i3cykICR3rv/JsI4kaP&#10;+LrmopDaqQ2RxVU5PmRtTh7yCiiisjwz4PjT555fKBI/GvbPht/wj2iXxlnuY8qoI8z2BryC81GK&#10;aEpEOhwapR2m9c5rwcxw/wBbUqc5NJnbGpKjJOmrsKKKK+ldV/aC0XT4Tb2zxyRKSJFjGPp/WuBv&#10;v2hWmu1iWw8qyckbvX3rzK10Y3SyYPzL0pE8L3sk67x8oPFeLh8kyyjfnX3s6447FqSlV+EKKKK9&#10;i/4R6XxNZrfwS74pRlV/u15j4v8ABtzYNKT3PSvafA+m3Ok6KhPCOBn8B/8AXrK8X3VlJaXQmHzg&#10;cV5uDx1WhiJQp6xPX9lzYeVdaIKKKK+e7TzLNiHPJPFN1TWJLGNJIhGZGBjG/wD2sdKb4m1O3tbg&#10;eR/EWz+n/wBesnQ8+JPFGi2Q/wCWl9Cn5tX6RhqLqtVGj4qtP2dTnQUUUV658Tv2efiB8OvBGm+L&#10;dQsjeeG7mBJJZbRuLfONu/2Jbr04PSvOfhnrUkPxK8NfZYxJcfb4RG7deWxj+Vfrb8U/hunxM+C9&#10;x4MkcxpdWsMYcdVIxg/mK+cPC37GNh8Ob6yAQ6je2wLxzOejHGTj8vyr2MLTlGSclqaVKntHaD0O&#10;M0P4ueD/ABF401Twjp/iOxuPE+m5+06T5u2dFGMkKeWA3LkjIGRnGRXW3CpJDIsvMbKd30r8evg1&#10;+0NpXw6/bc8WeP8AXP3ek3N5q9nM6feVTJGQf/HVr9BvCv7anw+8eeFf7c0rUvs+neb5PmXS7W3f&#10;SvXZfCZ1a1ltp5RLLISZoT0KEDJ/lV3QQlhpw0gu4eMfZ4ZF/iR84H4bTWZ4P0uLSNQcXVttuiNo&#10;m6+V7fj/AErqrGz0zVNRNldM9rqkfKXQ4WTPY+vTp7mvZXcpnOTfGGx8K3VtfR2X2bSdgtrO+/h8&#10;/JCp/wAC+b8qwfiBYy6p4kj8YrHbyadtTUryxn/5YT2+d7r/ALwkXP8AuCuo+NGt3ni3wrbT6Hq3&#10;mad/rnsf+fyPjP5f1rwX4leMviN8MfDMfjHwvZWniv4fTRKl/wCHOVurPy/44CPXc27rjYtc545W&#10;WysdAi8p5itztaZukWwjn8d36Ut/rp0nQbwRGEmGXzGaLrl+mfyNddqvgCLXw2meIbb7TpwHmRSw&#10;8CJh0P1OQfwrzTx1rPhvwbY6b4UvGub0y3Xn3i+UZJXhUHBB7DrT8ybnrPwB1Sz8QeOPiK0H2e2j&#10;m0y2v0gg+9P9p87J/DyP/H60dJ+H9t4m+JWnanefb45LzTFs0tb77ixwH5in18xc/QV8kWf7Y+me&#10;H/D8fjH4RXtpF4wubqG21Lw/r67p7+JieMgj/VYOCD/y09a+sPhLYePvi14u1r4rR/2bpUb+Hf7N&#10;8MWnnu0FvdOQbl50A+cFoocc8ANxk5rW8FJ/aGhIL2WOZ9SusXZc/chXLYH47RW/4D0211PxXq/i&#10;WYSMsJaQs33XbGwEf8BjX864GDxPaG0tzphiisILVjY2txJuuXMhxFtH8P3W+vHpXowsh4e+GSaK&#10;ymPUNQixIrHLb5D8xP4mlugZD8em1DR/HH9p6Hp1x/xR+hXE2iQQfcutVuAsUW4f7MYmH/bQ14p+&#10;2T4q1P4c/Aj4ffA/w1Hb22reKvL0pI4P+WEQMRlDf7zTY+gNfWNv4GvlupG1r/Sda1KeF9YvtNtf&#10;IsdsKAybiTkghsLnJ4PTmvjXSvtPx4/buufibFcx3PgfwNP9mtrqD/UMsEb7Nnr8zMT+FcIlzovi&#10;/SNR1DUIZNS1C7uZ/ItRIVRFDAZcd+Np5z3rhfi5pz6f4hsEi0iK4sDbRBiYgqnG77h7lf03D1ru&#10;9B1LTbKHUdKF3HDdWc8ixQucGRo1Xd+W9fzrzvxLe3+sxSza3PGlldbvLWP+D/PFVD4iKnws+pYP&#10;D/jr4ceKvBfhLwxcaZoPw90HR7WDUtRu7Uy3V7Lh1WODsmNjFif764r074K+IH8QeGdRea8c3keo&#10;3COklwJZYl8w7N4/gyBkD0rivFlvqmuaz4c1mDTpL3TtVs0S8mjYbrWOY/Icd8459MV6x4b0fTfD&#10;0B0/SLf95bIiPv8A4l5xzXk97YG/0+/+z3NyLaIySSXAXou5Mqp7YFe8/CfRPDtp4H8V6PaaVfat&#10;byNBqDRXV15yz4OHIH8OAw475HpXkUvjHxDCmmaA9897oVnOWhtY0GJflPDN2AIH5n0r1/4U+FDa&#10;LpsupTWmlXOoWkkNva2spnYNKGxu/unHp159K1qUPrEHT7nn6bnS7guN38VeE/Fm41nQPi98NtXn&#10;17SdFsrxr/QfPkgxIss0XnRIpZiH3G16YGCO+a9VtvAfh6y8Wah4pg0m1t/EV9bJZ3OpLGPPeJMl&#10;U3egz/j0rxr9oX4qXlj4Y1qTRvDd9rNt4Y1G01LV5rpTaxLBbyxTyeQzKPOwF5xwDweor6D8EeBv&#10;Auhtc/8ACP8Ah7TbV7Wcq8kdspdJCqseSCQcEdKy/j/oqeLPh9fW3nYa3T7Uqg9PLwa8N+DfxWvf&#10;DOo/EK91PN5az6z5cTJKHIkghSCTj+H/AFS/WtZv2p7LWNcisF0+QW0zm3lY9iytt/ka86OXRofv&#10;X0/4YytK6PzB/aY/aC/aQt/7BtvGPjjUtOj17TPtltaaHcrp8UsHnSx5cRgb9wQHk8DHrXe/8E1f&#10;Ht34Q+NmktqenXHlaqjaO99IvzNLOQ8e5/4+YG+mfevsn9qr9i/SP2mU8CR6bex+HP7KtrjfsgG6&#10;WKdkdB2+6wlOOxcnvzneA/8Agm7oHw+0uKa28R3lzrVnLDc2c7qFWKRJA5498AV8/wDhPxTp+j6k&#10;mrR6bDOs0UskT3UMUkIb5d27f05x0989q7G1+Pniq2lil0+z02C3kCBo4NAzDL1/jRuMc9fXjvXn&#10;ul+H9ZXQLrU7LSA+kW96zx5jDqAJG5I7Dmum1mbxCRZQ2VtoYyBPGsccSASMp2+Zv6nhsY/2s9qu&#10;O50U/iR9ga7osfiDS5rGW4vLeOb70ljdSW0q/wC7JGQw/A15lqf7L/grWLdItQvPFV9LHv8AJurr&#10;xXqUssW/G7aWnOAdq8YxxXqUmqWcF9FZSXMMd7MpdIC4Duo6lR1NRLDEj3ErPdE/dPzOeB/dA+vb&#10;k17tpXx60bSot/i5LiJrpV8hJLcpCMD5/L9eq59OK3tL/aC+F1s7MW8oyYzJHGSB9fSuI0Vfhr4g&#10;8I+HovFOmrd6la2g85rZUMUUjf6zHl9OVHX0HvVweF/2fplIuZ47Nl+6ZpGUj6fpRW/hs7j5F+K/&#10;7GevXkmkxfCLxPaeD5LNpv7SupJXnvL/AHbPK8+Q5J27ZMZP8Zry3xV+x5+1dqVrHFbfFLRb2OHd&#10;+4vlKq+ceiH0717t490H9py18e+JrvwDrXg6Lw5c3K/YINcW4e48sRJw27IHzF8bfx7VxF/4m/bo&#10;0Vt6+GPh/rsX/POCUxs3/fUgr1O01P4bfE6eB4dWhu5bc5jjeTBG7sAf90Vr+IPBGiaKsN6NQh0a&#10;HO0yMQN2SMD/AD61554A8I/Ctb+ePwt4yinnmCxtbm6VyM5xgHH+1XCftJaJN4N8NxaJNqVvNp8k&#10;kjRWzLh5WaN+fwOD+NefR/iIfQ8Mu9S/bI/Zo0q+SLwHpGtWVyn77UdHUS7Vizy+1gf42x8vrXE/&#10;B39ub4s/FCfUfC8nw2vPiNrSK0z2NrlFgjGd+8bT1+Uc45GOc17949/aX/ar8M6H9p8Xfs629zZW&#10;2bl7vRr8T7FjwWZlRnI7Y6d+uOPef2Q/jTof7SGgyfESx8OXejatcwHT7x7r5hF5Tj5FPcEnPT+D&#10;nFfQ8zjwlGtyS19Ay5mlyM+Xj7/0X+tcx4a1nTb7xJKbbzYZPMURPJ92aN1fDL7fKa479njxJf3s&#10;1z4T1e6kv3htIZoG24CqIlyPfkiuvvLI+GdcW9FtI9uu53KJucNg7dvp3/SvZXcR+b1s7ftgSXvh&#10;6WO38Ba9pV039labJnat5yPsjZwQZtvHHBgPB6V9F/tB+C/G2k/s9/2dr1tpmq20OiSXl/HY/wDL&#10;hdW0lufJb1Hztj6Gt3/gpd8O9P8AAfhnRfjJ4YsrDSdWsNRez1KfywHuvOl4LY6kOrn/AIGaj8P+&#10;MLb9oz4LXPh5da0yPVryKO2SOecxWzReZGZt/rxtx9T6141qVvqemat4ttoXjSxhiknTf1Zg+Tj8&#10;x+ddZos9jqHgwNcjZLePtVJukm4Dp+lW7vS528D6vq+sRiW4u7V9kdxGFkCsWwD+GK5sWr3Hgjw6&#10;kzOJ4odjRN0T5kwB+H8qjYs+xvDuu6frnhXwHq88Un2m/it9nl/wtJCT83txXFeJV1qz+LcS2Pl3&#10;OnWdn500kH3oNrNgP/vBmx/uGuT0/wAdaVcfGLwx4D8FSeVpuj3my8fTpQ9qvkxJvj46ffUV6doc&#10;jaf8SfGDLZQRWUzQzJdQf6yeTy5BIG+mFx9TUfgO5nstJ8R6SbqEC1JjhtR9w89G/T9aguLqTXX/&#10;ALIMH2TUEnczun+rUYTaVP0BqDTdDF78VL20IwL4S2xkH8GURv8A2T9Kh12/i8OePxqEsXmjysmf&#10;1H3D/wCgikMi+JWiWepeKvA+vRaVHcyea2/Uv+Xm3jMf8H1/i+grcsLf/hH5LnWvtv23RXs4Utkk&#10;/wBezb5DJuPfqmPxrN8WeMIvB/wUj8Vyx+bHo9ul95fdsfLj/wAerY0HTh4m+HX2Bf8ARi/8H9wn&#10;D4/8eq1498M3mg6HaXznzjll936f5/GpvBvja78MOiC7DRTKC8P/ADy/zk/lVTVfHlh4flGl6rFJ&#10;c+HrmNp42giLyIzEcD05xVT+zrPXtSvpbDAtrXTGuFW6i2SgAjGfXvWFa3IxGd8NfijovjTxNrWk&#10;afL/AKTYLE80H/PLdvx+e1vyqT4jfCfQ/iZb7dR02OSW2z5M/wDezj/Bagk8BXF9cSeJdI8uy8YK&#10;sdnNPO7eROkRbYHC5yBvcj03mugXW7zw/p2krq/l/bL/AFBLN/srFotzBj8ueQPlr6O05rHV/DLS&#10;XAWXT7yMpdZ6DI4B/Nq/OL9q39mOb4O61J4h0SCe48JX0jbni5FqTjAPsSTj/dr7a+D3xCl8HwnS&#10;NVhV7O5lEsUsXRA46H8a7v4gWunX1ubSezW/0rVEa1ubUjiSNlO4/TA/WuGj8YKn7SSiz88viNH4&#10;j8M/GyPTtI8u28YaDi58NxyfduF/5eQ34LD+dfdvwN+OGm/FzQ0jl8vT/FVnEv8AaWklvnifoWUd&#10;Sme/bIB6jPzl+3l+xLH+01NZeMPDmrSaV4v0SzezRJPuTqrbkX2IJfketeI/sv2viq60OOz1rUY9&#10;O8YeEpXvLPVZ8OsU6kQpC/qJRK4PqBX47RzefFGxkEpUbAe+B61KsfmMPavRf2lvh7p3wp+KUdno&#10;xxoupWMWoWcWSfLRmddv5oa4vwj4dXxf4s0zSTefYzdyBFbGc+1csoe0qpLqYyi+blZ+p1Fcz4D8&#10;RT+JNA8y+jSPUbaV7O8jj+556HDbfY8EfWujZhHGWb+GmwWJlxzWra6fbRY88ncR8v8An8q9t1/9&#10;jvxXaXROkakt2mxS27grxx/WuG174C/ETw7GZ5bCTUbdOZEtY98oH+z6f/WqauF9nBzb2N3RlHoP&#10;orirT4ueFriONpdSjsjI7oiXXyszKQD6+orpLDXdO1MbrW9guP8AccVwpmuLCWX7Mflfr+FZd5d3&#10;N1In2gk7c7c/5+lW9Q1y1jY20sUkFxESrRTRbJUPo3r/AErNS6DMSBx2ri5Wt0YN9jRoooq0n+qa&#10;qlvzM49TUyXGWA6Zqy8flKj0tg3Ciiip4NKzg+prUt9IJCj1rFh1QrIF64NdhoGsbplUj/PNYVrq&#10;DLVgoooqXT/CxTLHktW3DoMUK5k/Crm7EyP681n61q0pidIvoa8u7ky2kkFFFFNls7K5+R4/MZeF&#10;9q6nw/4WMduGEXlq2CPeuX8OncYmue5+X/P5V63axxPBaNF/CDn9K8TMKsqcXY9zCUlWVgoooqHR&#10;9Kl06b5DlZPvfhXJ/EaQ2zCSAfMu7d+n/wBeuuvNbayZ0X7xHH4VxDX41C6ujfxGQKR5bf3c5z/S&#10;vEwil7X6w+h04qoqdJ0QooormtMhl1O1MsvWg6PguK1JrGyuXPl3ONvVfSpbWztrJZCZPMzj8K+4&#10;w+M9pT9nbc8uLugooorlpNNlhY+V1PWremWcvmnzB3GKv3/iO2ssVk/8J9HKxWMdOtbSUnHQyqcq&#10;jqwooorrJIfJhT3FVLeHzWf2rBj8SZYN61oHXjNAcfeA4rCMWmZU5LmQUUUV7Xq2oW2keYgl8thy&#10;PevO9Y8a3UkhQTeYuTj2r1W6+E5vI5pXusbBlvxrhNU8B6PZz4nu8Nk4r88yyrhJVLRd5f8AAPqM&#10;VH3vdCiiiuFk1K5ncseKsWN9l2S5l8rdwv8An8q272x0CyUKJjLkY+lYdzaaZdMBbS+UFPzN6en9&#10;a+tjBVvcscDpup7oUUUVqXHh+1eJZPteSwzt9awNU8LxSxHy4tmBy396u/8ABnhS01OaBjrQkWM8&#10;x+mf/wBVerz+FNFEUMcRJlwQW9eBXgVs3WBrKnqx08H76QUUUV8W6j4VImP1/wAKgi8Llc//AFq+&#10;ptT+G8VxqWG+6x+XHeti2+ENhaIjTN/rOnXtXf8A6zU0kup0/wBme1fKFFFFfJ+n+GZdzmMYwRmt&#10;f+xrl0U/886+pNQ+E+nzWymE529f6VDbfCa1jhGT1rnnxJTtzsTyd0lzBRRRXkvw58TXOhXIAPJK&#10;jivfdOSXW1hu5T2yKwrP4eR2U2YuMkZrtNEh/sqJ1H8QA/Kvj8yxNLFy9vSWp7mFwrpw5mwooorY&#10;ththVfSo9Rthc27KfuY5qGbUSqFvQVlt4shO+OflOn+NfOqE5apHYtwooorktf8ADmlCKaLJ82bn&#10;8v8A9dfOXjDw8LG+njHTJxX1TNb+HNYcfvvJlH65rzvxt8PIrpw0E3mrhvw6f4V99kuKdKdpN/M+&#10;fzCj7ZNIKKKK+VLqzEcp+tFtZPNMqp6816pf/DNnusBehrb8O/CN7p3GMfdJ/WvvZZjTjC581HL2&#10;5WCiiiuE0PwpI9zB50XmRNwcdq9e0/wfPoukXV1Fa/uSFKn8DW74e8IT2l7DbRcmM4NeojwpNNYt&#10;bz8LKBz9K+HzLNtdXp/wT6vDYBRgFFFFeG/D27ubHxRHeGPYE5K/3q9T1T4r20VjMg0wRSzHBb+9&#10;j/8AXWkPBGlafAUckv3rKvvC+kxW882T+7Ga8KpjqOKnqtC6mGlSpNphSAYpaK8Y1vxFfXd4zwmS&#10;2ViT+771594kkud7m5lkkyCV8zt6/wBK9Z1TXtKa88jyPNEZI3f3a5PXrPR7x23XXP8ACvpX3eBq&#10;eziny2PBrU/aQcbhRRRXiV7N5cje9ZjyiZj7V6lJ4KhvbkJFL5iMefaql34Q0vTZwkxIKmvqKWOp&#10;RslueT9UlTfOFFFFebeT5nbpU9raZJr0Y2+kxR7Ij8x4qG18Oi6uMjlQeK2lmC5ddC2gooormbHT&#10;zLInHQ16FoGmxxJ88fmZ249q0oPDhs7YNjHFVvs5ctj7ydK8WrjPrEXTiPm9muZhRRRXsngHQbC/&#10;jQzReVtC4969Hi8O6dp6vcQn7gyf8/hXyvDqus2LH7JMYmyML/er2nwP48lutCax1KKVJplALRfx&#10;8Hk18HmeXVbc8Zbn0mBxUaqULBRRRTPFPxkg0eSSJBygIBr508b/ABGutWuLiQHiQnFek/ELQRNc&#10;g2vm4+Yt5n4f/Xrye/8AC0skjb+xOK+4yTAU8PSU0jz8x52mgooorhriaSdg79zxUVdanhI7m/8A&#10;rVHdeFCqg19ZzrY+a5WFFFFctTo5XjYbO/WtdPDhiZvepU0Xy2HvT5kLlYUUUVRjurjaKkilnZsn&#10;ovWty00+KJT5vfpxU0lrEFPlfj2rCcklexfKFFFFZY12CzKkx+Ye+e1WJ/HYMSJFZh0/j9v881U1&#10;C1crhPxp+laNIrB5PXisk6UVzsmNSVKXMnsFFFFeyeD9d02/0e1MFhFDcL95pPeu1a80No4Q8scl&#10;yeHWP+Hp/wDXrxa0eSFFWL05rM1DULmKSTMnl/1r5Stlf1qbqRlZH1FLHctLmaCiiivoy18m1TdC&#10;Plcr+lec/F/U5I5WVOAynJ/AV55pviq+0dDNFLvPU+1YmuePb3V5WMx4NTg8lq0sQql+ZI5MZmEc&#10;RQdLa4UUUVxusGR5yXPU8V2X7PsBuPjJ4XX+7c7q5v8AcSSO54Lcmus+FXjS2+GvxH0HxJNE0tjZ&#10;T5nCjJGen8jX6NRqNfu7HzStG1wqrqTbdPuT/wBMn/katVm+INJGvaHqOmNJ5Ud5bSW+9eq71K5/&#10;Wv2B16zvdS8F3dhp1zLp99dWUkEF7ABvgkZcKw988/hVXwhosugeFtJ0y4v5dVu7O2SCa8uj+9mk&#10;A+Zm9881+f8A+0l+2prHxQvrXw14LnNhpN4UWeXaN0hJGB7DOfrX3n8LLU6Z4D8PWk8/2u5jtV3v&#10;77R/WtOVpanQpKV7dD8TPCP/AAjlr+1Jc694q+yXui6P4hjv7nSr7HkTxL5wMjA5BMZKEA8HODxX&#10;WfFrxtL4o+JvifXItOk0XStVvvtNhBpWPK+yhUWKbgAbpNrsfev0S/Zf/Yv8E/s06dFNZ28eq+Jk&#10;aY/2zOn71FlI3InoCFQH1218FftpJqGs/HD4g6nFbf2TpyT21sk//P00YcE/hn9al17wxZzJJdQW&#10;yJeYJMijr9a4dNWMcEdvqtlHDEWMQubfoSTxu9On869YdTkhlwGrhfHWmQW1sL4P5YhJdj2P1/Wt&#10;cP8AxEaxfRnWfA/9oDxLZ6rZaDrWtSXugzMiQwTr8+3nO381z+FfTXiDwbPLqsmq+E9euL298pLz&#10;+xtSbcqxx5z5Xpnd830Wvzv02/gaO2ltrn7Tc2yjf/s5/wD1V9cfs1/EvU/EF9F4cvLbzJLyLyYf&#10;73AOdv8A47TtE8fXGjahbadqMaSacziFblT93j5Qfr/St68+GOjXtxc3DQRuLht7bud1ecldPn05&#10;ltpofNdo538rrtOc5r074e+JG1TS2inO64gbDAdQhJ2H8QDXpTvH3ojZ57+0F+wvoPxV8Ma9468E&#10;yXenePXgfUn0qdhsumGDIFz0PH0yRmvAfDH/AAUi+JvhXQ9F0Nv9Zo9r9j8zbtZWXjLdfSv0gt7j&#10;xHa+MI5b6yv/AOzoYLmwh+1Y2+aDH5Zj/Avn8K/Mj/goR8A7b4X/ABQtta0e2+zaL4hgeZPm/wCX&#10;qMqbn/0ZEfxrKbwF4W8F3J1QabbWtwBxKoAJqktq/jjU5cW6G2AVVmU8opzn+Q/Kpfi/4f1fXbnw&#10;++kOsTR3TJNIeojYDP8A6DXR2ljD4Q8GXaA5MFuFZz1Y5P8AWufEScsO2/L80SjtvC37VHx7/aqj&#10;ufBOma1PcWV5lL/yIFRoo26bnAzzhvyr6R8K3+jfsZfB3bfa1cf2tCrzTWs//L1KCMBfoX/Wvnr/&#10;AIJh/GDwZ8J9N+L8Xi+T92+k22pQwSLu837MZt4X3zOmPrXM+HfHmq/tX/tdaLeS/wCjadc6+t/b&#10;Wv8AzwiiiyPzCrn3rxTxha/2e13FaRCSCB2ty/pwN1cJcSwaBpFlpsU4/s6R5Cy+5XpXYfEG9ubK&#10;21vTFMccEkDytK/VMxHp+tfONx4h/tPUddtyCIrXWJXF1cfd+WRvu/59K9fCu1AKj9w/Uf4V+IG8&#10;W6PoGp6vJ9m1HVbOHUvsv9zIylekabY/2t4gvdVlsvL1FIo4Uk/2QxNeefDXSNN8R2/hzxU32j7b&#10;bN9jRI/utiYA7vpj+de36XB5NjZfwbIETZ+Arq/hB4PuvESz6DpsFugW0ee3e4Gc/O2cfjt/Sut8&#10;Parf+F9LK6ulkNQiZY5Irf8A1rqsij5Pz/UUzwzqyReH7e6srtbWW2nMjXkPIIkB4P8A3zVv4XeN&#10;7a81O7ebTxIscEbwXN2d0aMXfcdn8TMQuMdMH1qn09V+Zw7HH/GH4r+H/gt4Uj8TeJbie20mO7ht&#10;pZIF3bWlcKu4Dtk1LrOmW3i2OJ7S4ne3miaZH/5YfNG2GYGpPEmiQatrFxZ6lbR6rY39qqf2bNhl&#10;zE4O/n/rpz+Fcr8cPh/qfizQY7HTtev9Jspmf7fa6PiC6uk2qFRbjOYlGDuwPmDdRjnzLxNpMc17&#10;8Q3sYlYx64HhS5+/G1xGm8/QlB+VT/Fr4V6z8KL3wdqttMkqXUZE+wYCEBP/AIo/lVePxfNd+N/i&#10;Fcukct/JPNOVuCVmKwqqKTH/AAKPNOD3yfSs/wAYa9458QeE7S1v4k1LQ9GiW1N7bRhzEzAH5vyA&#10;/CvZzSz9m/66ky2Ov8EzyWeh+FbO8kt5dRm0lPOmtf8AVO0Sxg7fbMhIrm/gt+0L4X+PV14vtvDw&#10;nz4b1FtNu/PXbuYFhlfb5TXTeFvDOn+G/CvhrS7KP7PbWFnDZw7JS48vavy7z9/OwZPU9e9N0Dwl&#10;4S8F+LNan0y2tNM1/wATSm/vFSTbLetEqoZNhPO0MmSBgFxnk07UPiX4r+HnhnxJ4QguILm1uYjc&#10;yLKPmCyZ4H/j1egeFtO05fCfh6eTw5YwstkGkllL/NkDoEkTPfrnrxjnPkvgHQdb+LmrrbQm1vbt&#10;o/skKyxbI/LA+ZpPXHy4+pr0TRdb0rSPD8Wk6vpVvqtxpGoNp0siXAhhDKRwvr9O3414c/hZdH4y&#10;prnwg8H+MPiF4c8eajpMdz4m0BJYdOvtxDRK/DcA4PfGemTjrUl9Y6hfaxqK2/iu+tv3ibLWxig/&#10;dcDIYyQydfw79e2n478c6J8M/COq+JvEN6NP0XTYjPcz7S20Zx0HJJJwAO9QSWeoa5J/aGlaydPt&#10;ryzR0T7MrvuIyH+bpwRx65rVu9A8NeKNPNtbQWcN1I+B9ltZIec9y8j7vwxjnrkY1Lf9mDxDHH5t&#10;uY54ZgCFY42Y/wD1/pWzpOr2GjEC38KaNa2LSgl/PeVixHB+UcHr169uhrl9Y8NeJtU1q51S28Qp&#10;aK0rbbe0WQ+Qvbl+hPt6fSuQ77EelLrei3Vy2oXM99ZbV/eXUsLNxnO0RQx4987s9sYOfJtR/b0+&#10;C+ia5e6Vqfi2DTr2zbY6Tqfvc9xXU658P9c17zVb4ieJba5WApssba1gTqM8SRHOfl6Hj8RXXabe&#10;abY2MelT2ckkSQInn3Swt9q7HhCcn14A54rQT9njxVpCyNbQtEsn+tFuwBbHT+ZrD1n4Ca/NqulR&#10;RWV6La7MiXt0QHEWNjr9MlWH4VtaTB4+0rUIZbb4g6gI5A3mRzIt2oI+7gfwdT9fwr0iH4h+NtN0&#10;Exy3Om+ML3a3m2VxCbZyvovXPGc59vWnoKzPN9L/AG2/gjrd1HBF490kSP8Ac8+Tbu/3c100f7SH&#10;w7kS88rxhosskMQdIPt8avLyF+UE5PLIDjOC4z1rP8VfCH4VeKrW5XU/h3oN5/f8/Tobdpc9fnwC&#10;enrx+NfP+t/sLfBS/wDFVtqGi6Dr3wtuLOVZrPxB4c1EqjS8/f3bxHjA29Adx9K4P4TeL7vw3NqV&#10;4NKMCanerBHqwMcJkOWBjIc/MW8rHHTHuK+gLbxRpnjSZLZRNBPJF5+WVQJBnDx5XrggfnxXOweI&#10;fAVzodtaa5pFvookjBks5FAVWPUce9dNpHg/R9Osor7w1Cj26jKxx4+dT/CPT/61ONk9RHtv7RHw&#10;f8OfGmTRtI169gvbPSobjUv7AnSV1eVAiR3OYmDKYvNbjB3eYOm2vz6uvgT8RP2P9Kude8zTPEeg&#10;2102mpBHczu1hKTvt9RVJR8h/eOCF445z1r0zxN8G/2uvCvjTUdX+H3xO/4T2y80pbXV80au0Q6I&#10;4YFc844OD1rx/wAUftTfEHVvEF78N/jv5fhy9uV8n+1fKCxWb84nYDIOPlxj1NcR45F7cWv9iokF&#10;21vILiO1XiR488KPdcf+PCpGk0Ox8Kxy3U8Mk8O5pEkI3xM2MBvTofyrrPE2m3NwRc3AWJMYhuI+&#10;HQk8wv7E7enoa5e68LWfxMRxrptjDYfJIrDJQnovsRtP50S62M6j/d3Pr39nW38LxalJ8T1kv9O/&#10;tuxXTbzUZ/ltVuYz+8nbJ/5bl0wf+mNXbWb4jaz8d9atrTTrvTvDk0VmlnfRsPs11HGZTK6en30z&#10;+FfNn7MPjzwvos8nhrw1Jd3t7C2/UtKvv+Pa8jBPl6xa56YBcsP9tPSvaNY+JUX7J8dlpngXw5qW&#10;vaj4wlkv7aCDDRTtHtM07f73nJ/3xS+ANIOq3Onag8cLS+Y0kbDqF2n+hrzXxvoV1catdRvKjspk&#10;n2p2y1ew6N4GufDEb3Gk6sqxRwPGiTDKjIGMflXKaX8ItfupZbm88R2Je6O4hosnrxt5rBp2scSk&#10;rt3Nj9r/AOI1n4G+HPjTSGubuOyezjtpvL/iaWQD+n619LfDXxBp9x4R0qS2jkitvKhtk8/+LEYr&#10;4R+IH7VHhX4zX2neCfiD8MdTkub/AFG2meO0xu3xE538g/xLj2zXrfjP9vfwR4Ikk0qx+HXjDUYt&#10;HTY72NmFggQAD52LjA9Poa8h+I/gufTtBth5W9I4hMT6M3T+RonEQ8FaMUud/iGRjBHaxw75ZdxX&#10;hT/D06+49K9i8ceCbYXV1deI9Rur+KO1jtjYxzmKKf5u6/xc+vTJ9a6HwfaaTpfh281KDR7XREt5&#10;mDCNAGOFwCT370coOWlz6r8I+MrHxRdX32eT97DO9ts/65nn/wBCoF9fW/izUFubYR6ElqkwvnkC&#10;LE4zuDA9eDnPQYOa+W/2f/jPB8QvDmgr8MvDEGgWWq31/eTX19ZmdrXoZC20gIzE9zg49q8x+Ol9&#10;4s1T44eHPhy3i/VvGEfiTR1d4NqR220yv5u1FAxwF/BRVDwRPaaf4cvIPGNnb6LbbIYmnvpxsP3h&#10;iRjwpyRj1JPpWlrj2vhT7PaaQkdzZsu6SOR0J2n7p3McsPvdM4x7ivL9A1PW7bxFrE9sWb+0vMct&#10;J/GP4Nv0GfzFYOnfEDxDqVwujXdw00bEwNBcqBsYHjb655/IVrSqcklI1pSdKoplz9rq68Y6p408&#10;F+LPgjr1x4nvbP8AtK5fTdDVWnaMm2BMEXS5jBGJOu3cndqx/hDbeKP2irWTxH8T7bU/DHie2l+z&#10;abfabLdwL5gJEyPbRHbBIpEW7zfvZ4HytX2R4u+H/gzVPCXhix1e2t/s3huW2+zR/wANrIuB/Qfl&#10;Ws3wc8C6NrcnivT9Bs9N1bDTPqNjEI5JcgZZyPvcDjPvWR+1N4L0L4peAXOnSRWetaYWmEMYfB3Y&#10;yDu46Kfu/j2r4ptrWK+jdLk7r6NQki+bszt6Nj+LHP0z71+j8HhvV0019N1HQoxPEBNa3EZkxjuD&#10;s9fl61S8Q+DfDXifw0PD3ifwBHo7TqzjVHEmImbGGBfucZ49Oe1fL43F/veV9ToqVViHo9zmfgHo&#10;fjbwhqOo6f4l1HU9e0q4ijewvr77INu3dkL5ID87hnzPQY/ir3CvG9J8ceGtc1uLXtD8aeZpz77O&#10;8sd8O1pMjYf3gyCuH+6ec85wKs2MmqTa/Lruh/ET/hK9OT9y/h+NLVl46hZIlDBxnvXmH7A/xC8T&#10;+JdX1vQb/UV1PwzpGnMxLQhDvZl2Ln+IAK/0/GvtDQri1vjcRhFRyq5jYKcg9Dz9D0rxv4I/BKL4&#10;S6Bc2mn+U1pelTPdJ96dVLbPyDt+deY/tn/Fi7+EPhPStP8ADyG21DWjMFvVxmFYvL3YHqfMH5V7&#10;lKPtsJOK2dvzJlRVSm4Tf9I8V/4KSaDYL8MPDmq2MUdt43m8R2Fho+o/8tIpHZt34bA2fXA9BXwZ&#10;4g0rxZ8Ko7bU7nUbjUbJJ/k1WBrpWWWGQ+Yn7n+8ZF+96cd6+3f2mvjZ4L8ReINOhe2k/wCEw0FJ&#10;PsdrOm2S1eXZ5m76+Wn/AHxW/wDsZ3OqfELVfE+peKbn7bc2C2yQ2vGxN/m8sPUbOPqa9y+JnwB8&#10;CfGG3Ua5YW+oXVsWiiurfarxZxkEr9BwenPvXy78Rv8AgnXqtsz3ngXWGLR5JtLg/wDfIB/76614&#10;R+y3J4v1z9ojQ7rRbpru9lnV7+djkNFn58/hn8a/Wq8vrTRkaQTLBAu4yY6Z71wS57ewhu/+HKo1&#10;YOSw7W/6Hz34H/bA+JXwr1WzSfQJLLw5dW4u3sfEf2tXdTyDbNMQf727GR8y57V9TfCv9vT4f+P7&#10;eP8AteX/AIRi5dgifa23RStznawHGOOv96vaPi9e6Dp/wv8AE9z4nMcegpp8xvDN93ZtP65xj3xX&#10;4r6X4X8dePI9OtdQ0GTWtf1LammySY/dWwP7v8Dn9K/Gj4gfDXxf8M5hH4q0SW0ZmIF0vKnBGST+&#10;IrMtr5JiCnlspAG9Op+tfpzq37T3wj8YeKG8F32ox3l3M/kbWRvL3dCu7GM+1fLX7YHwA8PfCNtO&#10;8UeEo2htL64aK7i3EqC23Zj06v8ApWM8PKMHKS2OmdHlTlF3SP3L0vWLHW7VLnT7yC9t3XcskLh1&#10;/Sr9fm58Pf2Sf2j/AIM6PH4l8L+JNEt9ShiZ5tDfLeeoGQmduM/e796+pP2S/j54j+N/h3VF8WaB&#10;HoGvaS8cU8cbfJKxLglQemNn614BBa5wfWtKOHyNrGtDTrIiJj1jztX8KtHTftDBeleVOr7Nc46a&#10;9657/RRRVGTXfKVUx14qvNeg7W962rnwjEIleSXyvSrEei2rW8cP2iM7v+elc0sxUVdHoQb5tQoo&#10;oplncbrJH83ytnP1rpvD/jeK2liS4uj9mHD964/VYbbS7N4hLHIcceX2rhbqV54nDdP4a5HgVmCc&#10;2diqOn74UUUV6d4q8fWUd5cnT5DIjfpXISePNRuFEOfkkJzXPWGkFlLHk1ak0jaB/hXrUcrjhoc6&#10;6Hh18TKpOwUUUVZv/E0yReUmAf4qgt9RuJowc/nUX9le/wClOTT/ACm+vtV6GGoUUUVdhllnyJD9&#10;Kl/scswb1qxpmm+e/PYiuwsdB85Rz0rKpW9iuc3pR95BRRRXHy6X5Sp7ipLE/YrhDj7xr0BvDkaq&#10;hkPTpXHeIPLsJ/3R9c1y/WvrS9j3OisvcYUUUV9vaiYbjyll98fpXnnijwXFqjv5XO08/jXHaN8c&#10;NKniZbkZk4z0qzdfEbR7tBJF/DyeK/G6GU4/By5lFqx9VWr+0ptNhRRRWX4i+GtvpenCWf70mSg+&#10;n/6xXnz6X9nYgfdzxXoK/E7QhLi5BJH3F9f88Vj6j450rVLg7LL7MqdGz9/P/wCr9a+3wbx6pWrJ&#10;uJ5mj6hRRRWNokUsE5aL1Ga9W8MeJru1eMMIRHxuaTtXmdx4k0zjaCG7VA+tR3alDJs7L/WqxGHW&#10;JpuFRaMqFRU3dhRRRX0PN8RvDelrvuNXj81uSsQ6YrB1H49eGIGVftDXfXqMbf8AP9K8Hfwle6kk&#10;ksT+ai8n2zXOXfh0wSYPBPXvXk0cgy9zupNs6HmHsveigooor6Utv2gPC7yBDEcNxXZ6F4x0jxIw&#10;XSwRnmUfnj+tfHFtpUaJIjH5nxt49K6TRPF2p+Edhs5jFt6kd6rGcO0pU2qDd/M0pZu6klGQUUUV&#10;9Sa/r17pgMdr/CPm/p/WvMdb+KWr2UpUk8k15J4l+M2vXxXfeMVfIP6Vx/8Awl1005kMvmFjk+1X&#10;l/C9rc6TOPEY9e0tEKKKK9qm+KWq3TFWPy55re07xPbX0cIvB82Dj/P5V434c8UiW9iS7i8xCRz6&#10;V9J+D9P8L3tvBLCY7mcLl1l/g+n6/lXPmKjlaVoP5DwuLdSso3CiiiuP1TVdL00O6g7pOR+H/wCu&#10;saXxp9rtvLUZVen40fFSSG31BhBFDEmW/wBV+HWvLb3UpY7ciOXyt3X3rqwOCWMgqz3YYhv2oUUU&#10;V1N9qcsUm9O55pdO+Il3pFwrA9/5V5xdXEsKRmSbzN2ce1RxObo8fw19DHLaVrVldHL7T2T5wooo&#10;r6h8KftOWlqnlawpcDaIvbru/wDZa7oftB6BqcCxWyFQ3D/0/rXxxpNt8z5OelegeA9Ohn1uHz/N&#10;8kfe8vrXyeOyLL6cnWhFpo3w+OdSrGC6hRRRX1Ra3Fnr9hH9kHMgJb/P515z4st5YY7ywiP+s613&#10;HhiwhstJjNv53kMfl8329K0poIbiMrL+FfHOssO3JapHvVIe0g4hRRRXyHr+h3OnSAE43E/jXOSW&#10;NzNu56GvrrV/A+nX7xtKemcVSj8Aabbwysh+XA3f5/Ovs8LnMXR5mtTy6mX3i9Qooor5q0mxubeE&#10;y5+6KytS0yW9mdn53Hive9estAs0MY5lbIrzW/sbe3vFljPGSV/z+NephMZOtU/drVnA8J7PVMKK&#10;KK5nTvBkbCLzP4jxXc2Xw+NnEk9tMIuPm9/881yup+LL21uY1jj81FOD04r0Dwx8SrBreFNRh8sr&#10;gKR39f6VtjJ5lGnzpaHVh4QnNQq7BRRRU9p8MtS1iJpYZfMAHPtUmn/BnU2llMo+6QRXpGkeJNI1&#10;C3Asxh8c/wCfzq95t3afMv3ZOn4f/rr5OtmONjF8+iPa+o4XeG4UUUV53d/C2eKBPNz8vStLSvDM&#10;2npEsXcc12P9pT/8tfwpyXsTHzJf+WYyK8mpjqtSPKtTSnhoU5c0tgooorh9e0XV7i3kW29Pm/z+&#10;deaa14J1oRqZQfmJxXr+pfFGw0qSeOQZ3DA/CvMfFPxOgvxuthjYTuz717mWzx8bNRPLxn1JNuTC&#10;iiiucHhHUIYk80Hnp+lPj8KTSK/mjp0/Wu18F/Fiy2JBfjIbAT29f6V2lxqXh+YiZcln5C+terLN&#10;MZh52qwOOlDCVWlSeoUUUV8/6n4TlC7ki83HX2rlptEuWkZfK8raa+sNNuNNuvMjk07y1bG1v73+&#10;eK0YvCWkRo8htItsmCfN9qUuJOTSUTarlqrQcU9wooor4+i0G4bI9a6jTfhtqGqwJ5IJ9fxr6E1D&#10;wr4UeNpDFHE0fJEXeo4PFvhrwpaFIVJMnX8P/wBdL+36staEHzHLSyqlhZqpVeiCiiivI9O+Amoz&#10;SqZl4PI60mqeDbPw+skEp/er0FdX4o+OduieTpg2htwk9/T+teX6n43mv2keWPzNxyPau2jTzDEf&#10;vqukexeJWDVNuluFFFFYesXgszIo6EcV5/q+pyNv2evNdTq0smoviOLy8dffNYv/AAitzdMTivsc&#10;Jy0oJzPAqt8jaCiiiuVOo3BRV9ahnVztLjr0rtrXwXLuO8Y9K008HpCoZzj0rslj6MHoedaTCiii&#10;vMRb+ZntTZbQgCvSrrTYIQBn2rNaztyxFXHHKWqRLQUUUVyfh2IxeIdJ/wCvyH/0IV+z+iwCO0sp&#10;H3fLaxnK/wC7X5IaRoscfiHSGQZzeRZ/76r9hJbMxaFpjg4/0VARtyTlRXq4PHKVaFFfav8AgdtL&#10;+FL5BX5MfHi6vLXUvEen232T/iZa/eQ+XP8AxPuXZt/Nq/Wevyi+NN9bab8W7mzltvMkvNavrlJP&#10;tXkIvlNGfm9c7/w/GsCfXZV1O3WGWO4trgsI4JThjtIyR+Y/Srl7C8oKqN+Rub2HpXNNaW8N/JaS&#10;3n28KdxtrmEHy8/3T2z/AEFPudRNlIkQkNlbsdjtHP8AOq9wo7dq+gv3FYu6J8DNBl8B6jFq9tce&#10;HPGGiQQzX+saO23bHNv8sP7Hy3x9DWF8P9a0/SY/tN1J/Z0aMttbf35ZGzh2+u2vetP17VfEHhmP&#10;xHbeHP8AhFJLlfJTWNH1MN9qWPj9+mBv25+Xrje3rUdt8P4PFmm3N9c2Vp4r1q2ia5toNS0zbaz3&#10;S/6p53/j25bHplvWs66tk0Wa7traJDGYnuFhb+JvX8D/ADqj4N1270MQy6jFGJ5irmWP+MEnA/D+&#10;tc5qWrO988ltHfJNHLJHEbh9zNGMfN7DrWRpslvd69Ldr5mFiaJt/wDef/8AZrK+uhpbQ7Pw7rUv&#10;xB0fRdX1O5kttR+2R6bNdQf8sowT8n/Av/Zau/tAfCHSvjD4f1HRdPvZPs0MUlt9lf7sDgDJX/e/&#10;pXqXhLwx9n8OW1tq/wDYvlzWsM15HpsHlQLcnO8LyeM/jXT6xbXNroFtZ/u/M81Jk8v/AJ5qQT/O&#10;vqZb4XkUD5/1i5FZvi7TxqHh67tCrESR/eXqMEVyPwj8b6ZD4esNOu7iOLUcyRojHBO3GT78Fa6p&#10;PF+ja7eX+n2Go29zqdknmXFurAsu7OPp0NSviSSsjG1tT+fPVPAMvg3XPEenSf6zSp/Jf8Sw/wDZ&#10;a9D/AGPPFy+FP2hfDGvNc28f2a88ny5/+WvmxSr/AE/UV9I/8FHv2TfH/i34t69448L6dJqPhh7O&#10;1muY4GG9ZDuX7nU/d7Z6186WP7NvxE+EsfhTXvGPhS70nwxrd5DbW19uVmgyergElM7hjOM4OK83&#10;1X4LP4k8TyXzavItnJGqz2rjIYqvy49OrfnXgv8AwquyS91/QvE9oyaZHdNJbfYpCjz9cH3xx+df&#10;YWnuv2RLhYZEOxiB9a8N+Lngi88W/ERbTSYpYry4tEEtwOiDLYP/AKFXSpqhJVexnN+67n3NZ/8A&#10;BR7RfhL8ObK0ufB88mrebN9j+w48raZj5jsT06j6/hX21D48uvF3hLQdc8J/ZJf7Sgjm/wBOVtkU&#10;bbSd20gg8/pX4vfFGzuZfHF74XvNe0y9j+3W6PJ/F5cQfZu/77av0e/Yx+KukfD/APZFi1zxZq1j&#10;baLpt5dQpPG3y7Vk+79cmvm/QdNvdO0Y2mk28lzcvqL2z2JlDzCEn5Wk9MAHH41q6PYR2HjfS4LG&#10;5vrp7HUES4t0l2LyD8p9cYP619O/Db4Jad8CtJ1jXbvU59R1K4ttkrzEEJ1yF+pI/IV4DpmlL4d8&#10;dy6Zp6SS6hIYrxY0tfOBWSYFsn+HoPr+FafXFVtDv/mckZXufW01xHbySSz/ALuOGMOZpMBF655/&#10;n+FVtXb7Z4dvCJUi862fZI43KuUODjv64r81Pip+1JqH7c/xQ8H/AAv8DaLJZeGLbXbfUrnVJ33G&#10;8jhO7pgbAOe5JJHTFfpBrGpWknh24ub6WO3slil86eSfylTAYE5/A9+OtcVprNq/xR8d3Fhb/Zra&#10;zgnkKmTed3nQZJ9OlYmirc32p38UP/LYtLJ+Mkn+Br0L4Uae2pfFr4gaeEktLi80+6ssu2djMtzI&#10;QB2z5OfwrzGyuL9fFtyI2jtLtnYmGTtli+78d1d+Mt7nc8vA398ltbj+zNN0KC8k+0XMuy38zbt3&#10;SeSxJx2ztNbn3a8j+OmsWOifD3wxrknl3tvY+ItCljOfvLNqFvbeYv0FxuFet4+Wuz+H/g7VNcvr&#10;7QNNliimu7G6d2k6kLGRtH4vU/wv8HsLKe0vdMluLSLyTPYmWVGikijXDJs6hixzn+6Md66z4Kzz&#10;6T8WvCNzey28s00lxa/L1G9M/wA1r3jxH4UtLfwbqXhnRLqG01X7W98saiMli0hc/e6c9xXBKN4N&#10;nrU/jSOY+IPjbSPh54fTWNck8rT/ALZa2Zfbna808cMbH2DOCfatDXLlYII3W9Sykb5EmfaV5x/e&#10;+nY15H+254b/AOEq/ZN+KNj8/wAmjS3n7vrmAiYf+i+a+Y/gz8S/Evib46eHPjJ4l0W//wCEH1Lw&#10;tDoiX0fnMtrKNrEtHECH3MzcsOOoxXl9j4d1C3xdvb2VpaMPMWHfK84X+65f7pPt15z0FQweLtJT&#10;UxC3g1rOaFgwe61gxxBs8PtCOp55+bGO2ecUzqeo+G9RgFzomnPPJPkSatq6oZG9Ykidc89Q2eq4&#10;xzUkfi4TX909z4Q0t9VMmJUiaVzIv8JB8/nv+dcZ6J9rf8JRaXV3LYrc3dzcptTz9sYidu5XZ1xx&#10;nPTIrnNW8E/ES4Qy2fxFsJNObf5sEnhkTTPEcfIkkdzGR35wSeOmOdPXtP8A+E6sRFpvi/WtAtvI&#10;ZP8AiR6VCWdTj75ubabpj5doTq2d3G2ra/CvWLbSooIfir4wis0iCI/kaUGTGeebD+f5Ct3VPH/i&#10;vVbny4zbXkQGVa4WC9tmHopiRGXHffnORjGDnp77VtZ0fwourS6f4V1idmVEsbSGS2cZ6jI3ZPTq&#10;BjB9aydC8YwRs0Vt4etLK7kXLxXTzRAAekm99vU+meOuOGyareX2l6jPf+FNJ1PwxabWnjgkkmcE&#10;k8h3HzdD06fiKd/MRyPw9/Zt+HngSDUbjSba+0GS/bfL9kvdRs5TKc7nxNcvyc8bQMd88Y850XwP&#10;aax8WNW8H6b4j+Mvhn7NbtePrmqanFeadPyMLE1x5uMZOQqjPGei16L4q+DuuX8Ec938TfFV7b2z&#10;b4ZIYNNl+Y4/1kK2qCTouPvY5xjPNTUdAs9I8TaDoy/FPXtJ+IOt2s39m/aooFSdYdhk3WyIEGPM&#10;Tg4JzxnBxm6P8QfB/i9povEWiaj4fvWl8hljupZ4kK9+eFHI6AZ79BXpeg+C10u4F/4Q1hxIoDGP&#10;fuiuODiOZO68n5hgr1HU15FaW3wl8UXPnJJqnhC9ZQEmuA0cCfieB+ma6XTfCmoeG7q01LRtXutc&#10;s4JRI17p0guAVCtgt/dHXpnPPpWNf+GxIjvvh18cvh/HbS+DPGnh7xnZJE7zW/iDSY7O5l6Fdstu&#10;Ar5+bJZRjjrk48b+IvxXg8feHP8AhHPjz8Po9Fj3ukN9wr2bYwbixuiD5c6nYVThpOg4VgfatW1T&#10;9o34ex/af7J8JfE3SoV/ewWLS2Opyjj7obMRPtkVci+K3hX4peH5PDnjbQY/Beo63bPbf8I54xVL&#10;WW6yVDpHkkTjlc7M43Ln71e3eFNb1nV9Tu7DW7S1iSWBTELbLKGBPmKJONy5K4GARls5yMY/xT8I&#10;RyeF5WifZIjxzAeuxs4/Wm+DPGJvmsHv5rOb7RErx3NrLull5bIlGPlxxjrklumOZvin8RLCyZNM&#10;hkd7uT5NqDpuHH9a4MP/ABFf+tA1ufnt+0V8G/AfwZ+H/hf4g/DXxHqX2jR7yP8AtKDVZSs87TbR&#10;FcS25AMc0gjcO20b9gOBtr0T9jX9qK88ZfHSy0q+svMtvstzbfav7rThHH/pPXSftA/s5fZdD8cW&#10;3gWy1a2trPdD/YeqwGLTLP8AdLh9PO0AiT5t5BPKJkDv53/wT7/Yp8S6T/xXHiW2tLay3LNbQSfM&#10;/wC7kBz7VgfCL7D4O+HeqT38i2jTalcXQZjjJYg5/lWN8O7y/wDFvxPvb+G9W50i3RSyjsSTt/kf&#10;yrR8YW/9jfB6C0lXe/2dWzN25rL+C0z6Fpup+IZXguLf7MqmBep64/rXrarQDov23/h74s+Mf7Z3&#10;g/R/CGnf2tZW3hmyhv8A+5En2m6YFj2yC2PXFexftkXnhz4Ffsf/APCOSWUenazqUH2Cwgj+88ny&#10;iRvwDCuc+Buof8J9+3x498Q2dz5dlZzvYPHa/dl2xIvz/Qq2Pxrpf+CgXhe2+Nl98PvhPbSX+k61&#10;qWsPeQ6rGu6O3SJVEhbBH/PRSOeq0nxC159b8YOwj8yy09WAP+1/kVuapFPp/wAPrB5CIpGuo52H&#10;r14rzT4pXi6tqOmaibSOzltUa7WCPk8jjP616RrFnrvjL4Z+H2isXe9uIIZZFVQQF68/hQraj7I6&#10;T9jD4ORfB39nrRdPnk+za9rapc3P45OPwDVw3gzVdP8AGX7bnitbOT7bbWHhm40r/rlIZYS/54X/&#10;AL5r6Q/Z/wDBf/CC+Er3RG17UPFEccos31HUW3M7KCG/nzXyd8J/Gfwu+BX7V3xffU/F+m6Lpyaj&#10;IiR30/lMk7RxtIqZ68nB9MCuV+HM8d/4u8pI9h8iS5Lf3vmrlPiX4Xg1fX79bjzPKnh3fu5dnOeP&#10;rXeeEruw0HxDrEV9fRWV0lv5UVu6hCCQd315C1g6g02oeIbCDz0mdzFGuzuolXdn8MVEvhIqfCz6&#10;M/afvm8L/B25naTzN91bWCR/3dxC16D8IdW/4t/pMS/8scQv8hb5R9K8U+Pela98UPA/gJvC+i/8&#10;JHoM2rQ6leX0F0HXyoyrRuvPIO5unpXrOm/Y/DngfWr77NJZRwrcXM3n/wB7ym/wrlvDthf6PNp1&#10;pFq9zpN0kahZGkDq47bvTH9a9utdU8eaRYRyuNL8Rw4yBGSkv4dif8K8B1rxDqS6pePothIhsrqe&#10;381O7ea2V/GrGm+MJ9CkWS6gv/Dd7Id0pjAKN6M36/mazg7M5YJOaOq8Uw6Vreh3rXmjW+v2fKPa&#10;yRBmfjkfMOa/Pbxb8Iv2YPH3jS90pf8AhKfhJrW799JHmC1lY9PvblwMN02/f/L9EdDsbS/8P2f9&#10;oSR3P2y1hmdJMbeI15qpr3hDSvGll9nvrLTfEWnfMiR3yB9vqFOD6DP+6K9/tPidp1zJHBq2mX2h&#10;3DDBe6hIhH/bXovbrjP4VW+JPwt0P4t+E5NNvo7fU7ST5onL71TnqrevA6HsK5DQPiBd6ooYzW+r&#10;w4+8I9y/8DPb+vPpS6L4r0O78VSWbxz+DNTkH+j3VrKGhu8fe47bfl64zvrqUr6M6+U/NXVP2JfH&#10;vg+O51D4feONF+IOiorTJBayn7d5Y7fZ1ylwTngMw244+8aX4I/tSan8A/Hclv4o0XUNFjeLZf2M&#10;2nC0llx9wvb/APLPGWwR97J9K+xfFf7OvhXToJI9K+1+C7mb7kmm3nlOuO8QHB68+nHrXI/Ez4d/&#10;Ebwz4AiT7Npn7QXhhFZ7zRvEdtHBfwIMY8pgCJCctu3AEbFxnJrS+GHwdtPhZYvpdjax21ngE+Rn&#10;L9eW9Tz+prM/afvLjTP2cfFkGnA+XO0Im3dcAt0/M16RAL+yjEmoINTgUcXtmCXPuyd/w6c+taVm&#10;0V5HM9nI16rxMC0bbXHs69j/APX9K48Zh1iKDpW7P7mn+h0Ydc1RL+tjj/ix+1j4a+K/hvTb7QLm&#10;P7budIYL5dm1jtzt/Ln8K2/2Ob661v4yatdeIPsn9rQ6Z/ofkf3Gceb/AOgpXztqF54Q8RySaV4H&#10;vf8AhWuvTKv/ABR3jFTBZxMP+Wdtcf8ALDd827H3sJwNtYcfjLU/hprGk2Pi+ytPAUiajb/6Lqq+&#10;fYyqGyZLO5GfN6gvnhcpzya/JXw94Zs9Q00PJH524AyqF+YdcYPbvXX3v9p61o1ro15ql1LoVqcx&#10;Ws935wiPoo/hzgfXA9K0Pivpl74N8f6q+o2N7aR31zIYWu+Q+087f++1/MVjQa5Fbx7o/wCLk18L&#10;ia9ehNqmdUZKnPlW5+wFVI7OCO7luUt447iZVSWdVAd1XO0Mepxk4z0ycdai0bVLbWNLtry0uYLy&#10;2miV0ngYNG6kZyMdq0K1YdNAKfuvLYKFLf3lHT+tX5VjsYN8kvlnGR71yl74ygtYW86TYzD5fc/5&#10;xXG6h4qa/wDN+cuq9K82ODxWKftKmxvVrOnHnYUUUV12u+MEkQxRyGTb1z2rm5tWLRA+tYUV4I+T&#10;1arU175sYHbFfRUcOqVJ26HBPF+0g4hRRRST3f2mRf8AZP8An+VaWnReYr+2KwPs37zf71q6bqgt&#10;WKH7rdamorxsjiv3CiiitiOHynHua0o/K2jzPwquNR06ONGA+dhUcmrhlIA4PSvNabL0CiiitO1+&#10;w+b+8/Cpj9h+0Hy4vM9fauaj8szAyZx2rpLI2Kx75P4RkVnUVka09ZBRRRW1psttCwzF5ef1rqY9&#10;atbK1JxyRXnt34st0UJbj7v3v8/nWLd+IDeoUMnl8/nXPClJu7R0SqJRCiiiuu8ReO8qEtvcN/n8&#10;68/udWlvbg+Zyc8Vfh0Q3CI4kD55+lbukeFfO3E84xXoUuSEjj96T1CiiivP9UsZYLgs/UEkVnye&#10;Ib+FfKz+7rXXU5CrGTv0qlcXKXGd8e/b09q9Cm3opq5z9dGFFFFZSaxcozGKTyy33vf/ADzVyz8R&#10;6jDvxKXz+lRpFBMzDy9nb61ZttIgViT/ABV0uULWsNc3cKKKKWXxJeSrmQk7en9a1NP8YXT25XPC&#10;1UudLjCps/GoRpchz5f41jLka2NqfMpBRRRXe6B8QtT0+1ljt5vKWYKH98Zx/M0Xesy37Bpbr5jW&#10;To2j3P2fcOMCsrUpJYZ3D/e7Vxcqb0O/mdtQooorpY9N89gTL5vP5Vs6fpUQISQfe4FebWd3dKzs&#10;3QEYrZt/El7EuEP3etZYijOcHCL1JcqbXvrQKKKK9ZtvhhBq0QYDjFRan8C5I0SS3GRzu/z+deb2&#10;3xN1bT8iJiN3Bx7VctfjJqkUgM7E/wB3/P5V4P1PNKb5qczSk8HzL2a94KKKK6iz+Ft5HMYBF5ru&#10;eBxxitq/8P8AiLwdp5KCa0jI5MfG7FZGm/Gm8kXbnH+16Vo3njm71q0MD6oSjjmPt9Kyn/aX/L9L&#10;l6nbUtyMKKKK8v1bWr6e7d5ZZHYn/lp2qmmoXM2cnOK6ua1tjO4P3h1b1pBpttL36V78KkfZXsed&#10;yu24UUUVyrSySMu/t0qzH5S4eXovNa97occuzyj068VUbQSn+cURlGo1FDpt05qQUUUV6j8MdS0j&#10;VPMhEscU0ajCyfxZBrpZvHmleGFRLG0tTdhm81z3xjH9a8PttMMJIHU9KL23uERfO6c7f0/+tXh1&#10;Mro4jEWnLR9DsnjqijamtQooor1ST9pzxDYNdRxeXDGcACIYzjNcVqn7S3iW4vI3SQ5UnP6Vwd6k&#10;X8fXtWS9nDcPkHha9jCZFl0anvU1/SOWONxjmvaPQKKKK+kfAH7St5cXAh8QEtbMVCt1I65P8q9R&#10;174h+EZdL+2y6+ltaKP9XIuTz2FfEMuYlUW8nlnv71kamuozIBK5kTt7dK4a/CmAxNa9H3X5f5HZ&#10;LMLLltcKKKK+y7a08H+LbV77StVTUSvJVFxsz0/Pn8q8215ri0v3jT/Vg4WvKvAvnaMgni/15xj8&#10;K9FttW/teUG96/8ALSud5f8AUJuCk5LzNI4r2i5LWYUUUVc0qC51O4CGLzAMAt/dzXbN8NUktY5I&#10;7sCRhyvcVn6JrCZFnby+VFjCe9ac/g3WZBLPDJ5qNgn2rwMRVmqtlLl/U1hFc21woooqpY+ANTsr&#10;1H+0/JnOfxr2HSF26csbTeayDB9q8evNE15bIBhLsHXy6zoLOXTreS5mkuYmTGP1rirUXil701fy&#10;R1wqexd0gooor2i+tbSdW+1zeVGP1ri9Xt7iBHFjN5tufu+1eaSeJraSbfc3NySD8q1t6X8V9K0J&#10;XVtOkmEmMtIfT/8AXWlHKq6aVJXYp4qNZOGwUUUVj6xZ39xIVlyeTiuX1DwrdSSRsfU16X/wuzwp&#10;dXlsJLI23Jzj+Lp/n8a6VvFnhPxJsELxxFR/y19//wBVer9fx+BtCdJqJywgqkuRyCiiivFrPwxL&#10;Cy+Z3PFddpWmnTisn416fZ+EtIuFMwmilXqPL7VU8S6Tp9vpcvkReayjr6VzSz32z9nbc6p0Pq8H&#10;V7BRRRWbb+PJrO1KRZwo5q5H8ULu9tRAbs2yDg4/irxTUnna6wsXl7Tx701vtIhJP4Vo8npVV7Vn&#10;nfXpfEgooor0nxDeW0luZDd/ambk/wCzXGSXFuQAsXmM3T2rE/tqS3iUS9O1N/t8ygosvlscY96+&#10;gwmFqUaV6W5NXFe1g4oKKKK3bPw7c6rdJix82MH+dddpfw3t4/NZrf7Mzbc+9YXhn4gSaa8MV5J5&#10;iR/6v29f6V0Mvxjt5Zp4wOwFeNjFmc5OCWh24dU3S/evQKKKKkn+H1sNuD+maqzeCLG3dGlPHbis&#10;rU/iVOq/6Fxv+/8A0/rXLv4vurifdc+vy5/z9K5qWDxz+KVjeEsLSmpUl7wUUUVua5p9tAStt0/i&#10;/wA/nXDXebfzQT940zXPE0jToqd85/Ss9WlvQTJ25FfS4fDVqdO9R6Hk43FSqNxYUUUVh6xbO2Sn&#10;rzVeytbvyGYR74F/1jen+ea2b9UtoZTJypUgfXIr6N/ZD0bSvFnwh8b6BqMUjltRJuWT+FWTCH8w&#10;35V7kJv2Z5nwq4UUVyPizVJ9J1vRpIZYPnWVPIf70n3M7a+V7GfZ4g0rEu9Fuk2r6fMK/Y3wdqH2&#10;vwnpihsFbeMAevy18q/Dj9kXRvh9rNl4htb+a8RS7RJLjEfT/P4V9K+Abpbu3lQfeJAQeuM19DTo&#10;fuXU7DVZ+ylB9Trq/Jz9pDw2tl8fvEd81t9pje6md5P+eXT+f9K+/PEvx8sUv9V8PxWckWrQpGnz&#10;sCD5u4cf9818eftVafPoN1Hqrf8AHtbKz3Mn93dtx/Jqta7pt3JqMLiytbiHB3NO8kbjp9x14Xv1&#10;68Y6GuQ+JMsun6KlyttehIZASsixzJjPO115x7t7Y712uqare6bPLFPIunxHlLh/9WfZvTt+tc58&#10;R2fWvBUsURiM2Q4aHlTg8mnQ/iIxVyh8LfiFoMvg6S2s/GGtaTep9yDSrW0vIm6/6+2mBeUDt5XI&#10;y2eq17P+zXfRaz40vbG51bw7e3Fzat/yDftenXW4dPNspsqnXjy+vOf4a8Q8B/D/AMAfEbw/Zavp&#10;llH44vUU/adNg/4/ImOMPFnHTDbvwrvv2c/DC/Dv9oKO8aTU4tOubaS28vWPmnWRipRG/wB3DY+t&#10;eVeKLHV/+EPfxTaiNNOeVVCrIWJUnBJHbnHSuV0nVl1MymH5Zmby1l/ubf8A9dSXGm6rHqcthbat&#10;ILB4lke1QDEhIPB/L9ap+HwLG8+ySW0aW6luI+obsT+teoyj6X8M/FHwfD8Yv+FTyXM9x4wttPOp&#10;OklqUXyQQAyvjD/e7dK9SvLXyY8t+8jTO+P+9n/9VUo5tPu1j1W506P7ZCzwpM6DfHz2PUZrR1SN&#10;pLXzYJP3ny/9810/hi3vrG8u9RgEcur6eFmjkk/5aR5PmD8gv516rqktjqdtB4mskktFvbdVk1Cz&#10;YLJGO/1BOPyrh/A/mQ37I8m+W6jkt2X0DKSP5GrvgK9v/Dmh2VpEiTwQqbaWFvvOFZun4E1SYmji&#10;fiVDpHiDR7fw5rMUn/CO68kthc7P4ZG2iJfx+f8AEV8hfCfRtS8L3Wo/BbxVe6Z4suPDd89zpvhz&#10;xHbCWC8tiQ1u6kg4aMA7fd/avp741Wttf+GY55Y/LttKurbVUk/vNDKpP/stcv8AGz4a+HPiRrEk&#10;99c3GnajCy3mm6rB/wAushjjGW+uxPyruvAHjv8AtYPp+pyW8V3A+IZopNyXEeTtYe+Oo9SK6G0v&#10;LK71MXcIiklR2RpRglORx+P9K8f8X/D6W1DavoA8qGQ7rixYfNtJyTH6HPX8Kg8EfG20uddTTdUt&#10;0g1RSIDJxvkjU/Ju+mW/M1opdGQ4rofH37X37I954SvpPGfgXSbvUdJ1WKZ7/TZItk9hcsU3emYz&#10;8u0fw7G5INee+KvAfi/wz8JJPB2q3Op22mzadbzW2lcbZ5DuJLf9czt/77r7/wDhL8fDdatF4O8Z&#10;yR3Oqwrsh1yBP9HlYcIJf7jNnjscN0xWV8Xv2RYr/wAO623hrUZ4rOZpL+HSuPIguJDumki9PMwh&#10;I6ZTI6mvUfEej3F/rj3pupTpqx5Nmo5L9iPz/lV/wr4fsvCXh/Ubs2sdtd3MbSykAb2HON3qeT+t&#10;bts8E/kypjbjJNYXiO2hvLbU5rufNk1uwZe3Tn9KvltKLXdfmjKo/caPl79mz4kaV4I+Emk+E107&#10;TY/HE07Q/wBuTr+6WLdkiU9flHAFeaftLfFjXv2kfjh4Y8NaDqNxqvhTR9WtbPz41H2XzywEhiPc&#10;cLn6DFeN+M7HxH4fj8R6DqH/AB8pOkMMf97lgf8A2Wvoj9nvXNQ8H+H/AAf4e8PaD9m8Vpq1s7zy&#10;fxLI3J/INX55r4r1+O+8T3mk6z/ZEt9qy20WQD5mXcfpx+dfWvgn9hzQtV0aG/1nU7rUdckjWQ3S&#10;kDYzDkj6nH5V8MvHZWOuz3OmxbNPh16Hym/vfO3/ANav0m0f4qDw14lhtDxFdackjNxxsz/8VXt8&#10;TOu6FL6v8elvxueNlus5n6xPpNnNDbQXFtHcxW6/J5yhtuMDv/nivzv+In/BWa90P4majofhz4dG&#10;90HR7yawvLu+uNssrIwXKBeE6Nwc9ulfpAm7b83Wvz01X9k5fGHwZvWtv+QtZ+Kb6a2/7azAHsf7&#10;i1i+Cv2MdP8AAfi6DxHDr+oXF/AcIkpXYAeo6/Sqv7QXhQ6Z4gt9VguWt7lovLnkPXAZNuOvq1d9&#10;P+0Fokls4m1i0tIyhG64ZRzx7f54ry34r67oXjK/8OC/1rQ4MCQLdSO4nbdsx5QXGenOf9nHevgs&#10;N/antV9Y+Dr/AF6nvo5vxl/wUhufjL4Z1rwgPhRcf2TrFjNbTXV1eBo9pXHQKPX19K9X/wCCbOpX&#10;lr8D4/DWoWVv/Z1tPI9hHH83yku0m/k9yuPqa8Stf2J/HHgrVbbULbwxd6tc/bkmePTbqNFaPvv3&#10;Afh+NfUHwTtPFHw6sfE7WPhDxTch2V7bR5JbVYvMG7cGeVhjORjaT3z2rzPXLW28darfTTWGqX7w&#10;3DRLJHwjbVTn6c03wfo2p6Fql7qUE+oSphY10+JhhOvLjzEzj8e/Tv6J4b+AdvDDJfnXY9Rikl32&#10;zy2zoyZ6glid38PpjHvVjxB+z/rOuzHyNYRIJB80ca4DY7Gvb5XuO6PddFjt/B+h2Nktxpum28cQ&#10;fyJPl27iT8vI/wBr8c0njJdM1a1trS8jsZY33bJ58fL0+4TG4579O2M9vmjxV+3tdeHfFx8L6j8N&#10;ta07VYYA95BBeW155Wen+qc46H72Cew4NZml/wDBTz4V6PayJrWna1pMls2x/tUG7r128k9ua4q6&#10;n1mzhM+p6Ja63Zu+TKtpJDIoz0LJJJk/XGPfJxfdvh9d6fdeVYatos8wQ3DafqBVmxnHyTnyzjLc&#10;N610F98I/Guj6bBaaOIbSOEMJZOpl6Y/L5vzrnLv4Y/EH+x76xhkikh1Dat3k84XOAP++moV+gH0&#10;pbwWV1dGz0/xXPo16kWxLWCeJ1+vlyx/y49e1ecX3g74/wCh6rc3+neOPCXirarrYweIvDxiWBTj&#10;I820cOM4XOFIO3kVyOh/t8/s+eMtUiubzxZbyXNzt+zQXcDr5GOvUDGcr9cV3c/7SPwOvPEWlald&#10;6/p8erabFMlhPJ8rKsuzzdn12Jn8KddaD4C1C2glHjL+zdwEedUiiikcnsGQCNj/ALucZGeop8Pw&#10;Q8SeFdQF/oWpSXGkzDL3GkyCOYr2OOjDr9OfWvINb/Zw8YaFcNcWumeckK5VY2GXU/e/pXSfC2+/&#10;4Q9DLo95f6Zf52T2KgGN2/2/pz+Zo9SVe5T0z4p/HLwiPsPib4QWmvXIXempeEta821l9R5dyElj&#10;P3cBs55x0rHsf2zfhL8Q7q58IeNbSHwn4mhZkfQ/GtmBF5g7byCn93uDzxmvYvDv7QHw88V+X/Zn&#10;i/S7ku6oE88K249Bzjrir3xJ+HHh74n6bHpnirw7pmv6Ty/+nRCRom45TIOD7gjoK+gvDGkaR4vN&#10;xLbtFHrkSLBLeLEFu1K5x5x798Z4HzY61xmt/DfUj4l08yyvcO1ypluH6uFPH8z+ddJofj6HxnoM&#10;9xdosV9GPJlvNNIMsGD99vQA89+9egeF7mW9vJbfVlh+2xktDcR/duIsDa/sfUeuKuyaHqj40+O3&#10;xS8Qfsz31vfX1lJe+A79976U86Sac0bEbFsRjKAZYuDwd6Y71794J/aI8Ia18L9R1jTPs9lZW2me&#10;cljHjdApRjhgPXH6V5Fqf7NcnwP8Y6dY+ENa+0+GLm6e5Twr4qlElheSNG/+i22RxIfmIznoOtfH&#10;/wC0xokvgnwHba58MpL+28D3ji21XQ53/wBJ0a+Mknm2r+kYJUL1/i9RXmf7SGrrZ6JZ6akscc8k&#10;0Mfz9SpPb8BTfg+k/wDwjOu3DSySWhdYoN/QbA24j8SPyrjf2jNYhn8bgxXKC5htGgCL1O4j/CvS&#10;7CKPwT8ELNpV2mO3DMfXI60vtNh2Pqn/AIJi+H5tR03xF41lMgttWurl0/u8Sj735tj8a6/9ri8s&#10;Zvjp8JNPiMf9opFfTXMafe2ObcR7v++Hx+Ndd/wT28EzeCf2Z9Btrq3nikuWe82T/e+c7q8ITUpP&#10;ix/wUi1q0gufMstHtVttn9xlHP615FrFo/iHVjZp/wA/UZP/AH0a+ota8T2ngHwXFeX8qRJbw/IH&#10;ONzY4H518q+Ere28RfELS5xz9rmVx/wD/wDar2j9oLxHDaPp2myIJooh5kkeOT8vyn8DmsnrZMb1&#10;Z90WNxBoPh/7ZJ/q4bZn/IA1+G/hL4J6v+13+1f4n0/Q45P7OvNWkm1K+j+7a2xkbe3PcjoO5r9t&#10;filrTeCfhD4n1FP+Ybpk7/lGa+Df+CRPwplXwj4w+Iksnl3uvXX2a2n/ALsccjGT/vosv/fFcHZ/&#10;EJPiHrFtH4h8Lvb6ndSH9/bTAyLGp+QiP/loME/T8abog0u/+LcGnAX0D28/nRy30ZiYyqjbVC9h&#10;gtz3re+AvhOW3jj1m7fz3W13xzequzEr+AUfnWW1xBceOhrZ8spZtPP8/wDeUrtx+ZrTomw8j6T8&#10;P/AW8/Zp8D/Zvh94zjtvCuj2E/8AxJvEao1vLOxDM8l1w0AyMnAI55HArW+JPijWdO/ZZ1bxBd6d&#10;pOrStpn+k2uj3Rubb7PIVWZ45SB5gCEnOOxryb/gol8XoIPCOm/D6x/4/fEOp/Y5v9nyjC36+av5&#10;V7bceE5P+FJxeB5fM8vUrO30p9n3vLlRlk/QNXkq61faX431qzbS7fWbuaaVm0+5WTYGLnLkoDjj&#10;b1/DvXqll4iktYFs7nQtV0544UJk0jUgYjuzwEnIjYDH8XTPHWvJfi7a6v4i+I0eoayLeNNSNvGG&#10;3lVSNi21mPbGCa7DTfhh4vjEVtpXiDTNQs49yxyWepK7vwPldXBxj29TntS16CPSpNPt9U8J6cun&#10;atcaNbeRC8N9ZeVv8sAbR+8Rhgj2ryDxZ8OdY1S+k1rSPEXhrXrnc6W0Hibw8kssTcA7bm1KSqTh&#10;ckA9BxxXpHwd8K+Gvhv8NNO8MeE45P7F0FHskj5Z9yElx7nJP4muXuf2ivB9rHcz+INB8U6B5Ox2&#10;fVfDF2F5LDcsiRsv8PJ3ccV1X9m6L4j32lje6TPeSbS9vqVudPu3PYedBiOQ9egIGR61R8SfCF3t&#10;Sl3b3WmpCVn8yW1hng2r1Hmr8xGD1bkdu9czdeD/AIh6dBJbapory2Mh2mVo4XjI9WKdPx/xrf8A&#10;C3xU1SCOK3sJ1tTCfI23H72zbb/CSPudfx/CjTqM42Lxd40+G915/ifwf4pt9Ojg+fVfCupjX9O4&#10;5JeC6Au4sfLgIpzzk/KK3fAf7TfhXxxqUS6B4j0XxFLM6232GO+e11BXOcbrSYAoeGzjr+FdN4R+&#10;PPwo8cax9l0HxxpF9q2zetkl9tuNv+zE5DfXC+me1ZXxP/Zr8B/ET7TP4h0CO8uZnaZNSsf9H1GJ&#10;zj51kXBcjC4z0x0Oa6/wN46stFmFrbzslgyqY1ZwtunXJ9s8flXUeJdZs/s326C5k0mdiFXULNXl&#10;hyehfb0A98dTXJLq/grVrk3Gs6fJ4b1r5Q1xZ5mgmz3wOq+uQOCOa27/AEJbbShdaZLaPYyfu5Rp&#10;Y8yAxk9Wg6Kp/iI5GAe1a05uLDl53Y4L9oz9muD4taV/aF9p1pJrUKOj30FmH1GWPgxosn+zzj61&#10;418Nfht4h0u6tvCfiG2sPiVoLwSTf8Ir4q+z22pxLFjIgSXiUNuUt0C7EyfmFemTeCf2ivhf5dt4&#10;M8Rab8W/Be1tmleKv9B1a1jGMIt0ow8n91mAxt6Vk+CfitY6z4xj8NeKtF8RaTr1syzWEfjiAW1y&#10;1ypPyW2oglZ5Bu/dKOWBft0Z4n8C6P8AE7Q7nw74pabTZ5Qp3ec7Jc56SqG6ZI5A56Z6Cvz9/aI+&#10;EOv/AAM15baTzJvDcrsLK6Q8DGMj2PK/XFfcWmaze+G9QtfDniXTmuNAkLS2N8svm3NlggrJE/eL&#10;kDA5XABznj03xZ4B074meD5dP1y1j1uxuUCzQDiSdR/q509Co3En3FfJ4vDzoTlinrHqvXQyljYy&#10;qRwfV7P01/Q6X4Y+LLnwPHLqHg77J408JvK9t9lsYLaCfRPKIzYyGEYfyt3GeRzyc19NeHPE1j4q&#10;0uK+spBJG6jcn8SE9mFfNXiHwPbeNrvUfib8GtdgsvG8O6z17QJ18jTtbkB+e31C3xlLgAkLJw3z&#10;YO4Y2+X/AAR+Kkng7x94j0WGL/hHbK28l7aC7UNBpc8pc3NhKRj5WKReVj+62DX49O894w8+SSZw&#10;MiSTuDSxWPmbvavZP2gf2f8AUf2fdfW7tppdZ8JXTP8AZdUh++hXaPLl9Cu4AevNeY2utxzQky4a&#10;TqZO7A9M1lz80eaGwuXldpbn37RXLeCfG0PjTTw5tpNO1GJVe50+f78O7dtORwQ20kHuPSuprPTT&#10;ORzWtY6Wahg1S38wnHetW28QJa48sY3dawquXLoFkFFFFWY9DMqj2pf+Eeqf/hJ5Zo9sf41QfVrm&#10;3YnP368/372K90KKKKml8Ptt7Vci8OfuEZug5Pes6PxBcswXPWrv9pXKR/74rSPOpK41y3CiiinS&#10;CxsVKp16N/Ss5/KumPl/w9R/n6UPHLOxaT8Kq3kXkqCOK7Cgooop8trJ5sfl8dc1Su7W484Z5NaV&#10;nq8qeSqHgZ3VautYQyqU+9/FT1JsgoooqhY2dyc4Ga24IL+FT5Y69as6ZqPnK+e2KvpqBjkVfK8z&#10;cfyrOdR01zm9OyaYUUUVx66KYmYUSafHGp8zv0rurzRYta1y5tdLizDJKzWtv/zziPK/1/KsW88J&#10;38GqGwERjmU4k9/T+tctOo5SV2Y8lgooormbXwtLrski2IzLEu4j/P0rG/sy7Ygy/wCs3Mp/Cvct&#10;G+EGsQ205thL9ungZ4tnTao+bP5j9a6XRPhrda3oYm1iOOSyt4PMHl9nX+9+P9a7fa2L9i2FFMd1&#10;X71BkVW214Jonhm91ByANkC48yX+56f1/KtaGzuYJ3hto/PSHH73H3s17D4b8B6rpnhieQW1qbOQ&#10;tJKtufmKsRt3fgG/WvVoPhnZan4gvrKzsPsQGnWLM39/Il/wP51xYqsoU23/AFqjelRbaH0VGZFW&#10;Tb/HVK3vk+zySSSb/wB66fkxGK+XoLu94SW2+WtOPSbK8UNLF5TAfnXv9x8Gl0WVpWi84x4Jx/d3&#10;rn9MVwHxGsYNO1/xBdWlgX0xbogN/dbYuf1rw1WU37p1+zcVqaNFQxXEcv3adFny03ff21wP/CO2&#10;I/1f41NbeG7Ftyy9+BXH6z4glvcCKTyoudq1ys91d28wKSeZuPPtXq0aE5O7Zz+0insSUUUV2PiH&#10;wFHLOPsXvu/p/WsBPAN0rkkdKr22t3sUiebKUjP3vet3S/E9xFd5Epkh7e1ds5VacfdYnyS6BRRR&#10;Vb/hGr2HYEGfWui8LeC7nU71Y5xg5G2tO211NQclPvL978a0/wC0kihO+Xy2I+X3rx6teo1bqbUY&#10;R5kwoooqDxD4Uls8wRxeZsGD7VgDSLm1gJ8vy9360uo67ewTo0F8Y3ydo/vUyXxdc3MYF3zKvU+t&#10;ZwhU5e50VHGzCiiisWaG8iuBtzgnmtSOIyRpkfMBzUMWrG9nCEe1SDw7K91vT+I8iuyNX2clKWlj&#10;mo6TTQUUUVcsNNlnlxGOc812OneDLqSM443AVn6D4WuZbiM4ztNey6Lpxs4IfP64+T+v9K+YzLMZ&#10;Rl+7d2epSpwrS5amwUUUV5wvwhn1P5pP4en40h+Azz4xxivS9S1ya1LbpvKx9z3/AM8VzCfETVbW&#10;8VxN5san8q8qjjswk7xaOv6jgE9UFFFFcvN8DXsVLHHNYeofDNlQn+5Xtd3ri61pyTyn96RxWNNd&#10;zRadLv8Aun7tdscwxi1qBVwGE5P3e4UUUV5hpfg4xKRn0FbcXg0ttq5b6lYwT7r4E85T+v8ASt28&#10;8c6THpjx2oP2vAEZqp4itJ7XucEcNCn719goooqlZ6HbaLbyT3XbBX/P5VpRfGjSNNtfJlXOzpXn&#10;Gr6ze3kZaQ5YZ5rz7U7u5klZT0rppZNHGe/iNUKU50v3lFaoKKKK9j1T9oO0mOyzs45+u7zQePT+&#10;tU9L+K2majLKNRtY7cceX5ff1/pXikdjcMzsBnNSjR7m5VsAjb616sciwduSmrP11OapjcY1epsF&#10;FFFdf4s1DSbm/d7HqxJbP6f1rkLpbi5zt5Vc4qmdBvY5PkB6+laFvpeoQsuY94br7V9LRksHRdJP&#10;7zn+tc65bBRRRWFcwXCMBj71P0+xuYbgOOrGu5hso/KAltvmNdPpnhqJ7dGii8sHk+9c7zKnFfvV&#10;7ppSV5K4UUUVnaD4gv8ARxFLFN5RQZOO/pW3d+M9Q1xXSW7PzcCtK38HTXTxoknlq33veti5+FGn&#10;afHBPdz7y+SMdsY/xFfKV8ZgXWTgve1sd3K6nuIKKKK8qvrm9hk2Ry+Zz+VVJdavrWM+Z0bpXs0e&#10;neFbZQl0Scfdx/n6VS1i08HNABHdR2rYOPMGc/5/rW0MdFtLkMamBfK3cKKKK8Jm1m5uXfJ+7VH7&#10;ZdszbPXmu+1Tw/pAnLw3UdyOv7vtVeC0sRuWI9OtfVQxKdB2X9XOCphXCDlcKKKK4tbq/wBrc1B9&#10;qv1fnkGu6uNNim2+Xzjr+lNi8O/acisIYilB81RaHLTjaSuFFFFcxb6pLAQyfex83+fzrO1DxVev&#10;NsU+xrun8CpEpeTv0rIvdFt7dl/d+Zj9K3jisHU0px1Ot66JhRRRXKw6pOcmfJ9Knj1PdketbP8A&#10;oQ4kiMeOnvTX/s8YK5460pSjvykOLtuFFFFZTx+Ypevof9ijXktfEPivT5DhJrSCdvcRydP/AB+v&#10;C/7Ts14SMSD+LnmvSf2fde0u3+J+lW8MdxbT35Nmbqc/LGr/AHsfXA/IVthpQlUSrx90wlZa3CuO&#10;+JLSRabZS28XmXH2nYn+yWjdc12NZfiKPzNDvW+z/aZEiaVIf77L8yj8wK+umg1vSfEGl67B4luH&#10;8MXy+Qnh5ZNiIWkfc/8AtdRx2wfWu9XxElnEbSAw+WshUSrb4Iz23d6+VPjZ8fhb+Pp/CWh3ci+H&#10;PDdtKb6SPG27lBj2j/gJDDjruNd58EfHOp/FPQnuIJIRftdOBGnVEKrtJ/I/lX0NKGBjOMqK97p9&#10;3+RMZRk3FHkem+KtI8Ua94r0Gfw75fifw9FFv1yexVo7iTyI3BSXGcgFQR+VeV+KvAbfEi+07XNX&#10;j1OO5trVpv7Nj1YrFLnHPlDH92vdPhX8M49Lkl8Xa1ZRjxfrCrNcl1DGzBB/cxnqOCA2DyVHoKPi&#10;L/wjXgHS7nV9YjFvosNsvnf3fkLH/wBmr6NSeW2Cpv5YZDTPlH+vp/8AXqOSG2v47qK+t2iRoyqt&#10;AfkfI/8A1VBbeHru0sIbPUbiRJcYEkMm3r/P+lCxjTZ4rRL1v3ILlp0xvHse/wDTI9a9b1A+F7/w&#10;7pniaS9vPsX+plaHy9Hs/IvrPHHyv/y0z+mPerX2rxR4Vn8OT+CdatNakhvo3vIPEH/H9BEDj9QW&#10;/Krt18dfC/jLWNR8VeBbKw1qyhZUmtL6xLs23ONr/wDLPq2fXj0q3b38vxB0O98R6h4Ut/8AiZeX&#10;bJBpV55/kMu7G9ONmc8euD6V4ybNNZ+JOj6d58cSMJI3R/vOqbdv/oR/OuF8TGXwv8S9Q0qFY/JV&#10;yylOpyO9d/8AF7Shp6y3kE6RIs8ckUy/ws5O7/0EVwdxFFo+p6bdzSefLcTtEZf725f/AK1YMo+w&#10;vEHiZvAfwh17xH9nkuPs1q1/5cH3txGTtrrfAeur408C6LrLRSRfb7OOfY/3lyAa4X4C+Jpde8OW&#10;UF9bSW16kDwzQT/3YioT/wBDNeobjcwSRLH5exRtQ+x/+tXdeB5i2+5m6xFSv4sP/rV2RmGieIdT&#10;il3iOSfzQydt6j/CvEdX127tvBkKaSM3EJjiP+7mTNei6fc3Pirw/wCD9TsSNk9n5Vz9UI4/Nmpj&#10;ucd8RoWltY7GL/l5V0f/AL5NeW6fZ/8ACdfDXw5eWf2eS5Sx+zeXP/F5LEf1r31NOX+15JJP3m/c&#10;/wCiD+leYaVcW3hfxH8QbHUP9Ul4mpW3+7PFyPzjr1iyeJrZ4riKWOBhhZj0fP8AkV5P8R/gjB4q&#10;ZLLTNNhMrMzLcDGSTjk17HptvYW1nbC5UOVHKnvXfaZHZNYh7VQluoyF6AVsq6wrVVrb9dDnrStB&#10;ny54tt9Vh8QW2oaDqOmXurWzt9p0r+KLbjZt+vzf9817v4N/ac0Xw74Rk1zx3rX9lRog86Cdf9Uy&#10;5ztxyf8A9VfLfxK1T4g694j8RL4VufsUc23ybr/nkw3bPzy1fnr460vx1q3xKudK8VXMlz4neVUe&#10;SRtzT54T/wCt9a+Xvhr8Pvi98LtcNsbWz1XRLjYC7PhrcLnp653f+O16d8bfEv8AwiXgN57ayW/8&#10;S30bWNnaKeXZwAw+nQ/hVj4l/Fmw8PaNqP8AZd7HJqtvE8iR5yQwH+NfNPwl+Kni3xVqs/jvxQLe&#10;+3QT21iqqALdR9//AL6wn/fNerg8PGtiIYpvb8L6efc4I3bv6/kfrN8S/wBpz9lX4/aPHPrHj23j&#10;uNNWTyU/e207M23PBT5/uL9PxrwP9lldT/aC+PUemWN7cW3wo8DXUWvTXU7BfNniLfZOTjHIlJ7b&#10;VOe1cv8Asn/8E7/FWseNLK++JXhyOPwXMi74Hl+a4yDj7pyMf1r9DNe/Zv8ABFj8M4vhx4Wso/Ce&#10;i/a7a8mg01PmlVZd/wAzHJOSpySa8T8C+Hbj7X4U0nWbP+z5W8SiIWo/gaLJf9XX8q+0/GX9mW9x&#10;Y2cklvHO0OIhL944P8P6fpXxv4T8VDUZ/BUU0sblvFN1PKkf8G54yP619g+MNA8La4pu53ka5VnA&#10;t4riOLzeF4O5Gz26Yxk5znjrzJL2kLf1ocGAesz13U9VW20e8vIH8zybVrlNvIZdpIP44r54+C+o&#10;a9qmj6jqssc8kb3ju8cGNu0gfe/p+NfQuo2TGPVZ4uZJrMQr/wAB8wj/ANDr5n8A618XfD8ei6HB&#10;Jpltp32NPOvr7R5r9YuWx/qrmHZ+O7PbGDnw/wAQeEta1LXru3N9q0NoV3LJFDE8fB5XL/dz7de/&#10;QV2OkfD2DxHq2nsYbqC5sYFeOBfsMzM2PvYcFl/4DjPfoK5PVNM8LS37rL8PxqMUJ/fLNq20hT3X&#10;yo1z0P3s9BjHObnhL4v22k6i2meEvA8cWnqNqQ3s1xcqG5+VTg+Xzn68eleJVS5HqekfSlprFktn&#10;FJHJbxyPjem7DfkASa4/xh8Ql8I6XJeXNzaiyeco91PBdRRxKTj76IwP1JUCrH9g+OtQ02VLnx3Y&#10;Wdy6/wCjT6XoHkbT38xJ55t/bGCuOc7sjGJq3wZ1fxF4fjg8S/EnWv7Qh3btU0aC105nX/bXy3BA&#10;7Z6ZPrXrGm+DtOW21fTpYL6XQmtXuPKuUKmO73D5k7ZzzxwCBXi+t23iPSZjaaT4+8RWrw3Ek0jX&#10;F08MZLBPkGwfMAB36Z46mvqD4Sa9c+P9F1DUNU0W90DUNqwS2FxI7RJt3YMe7GAcnJGM/LnoK+fZ&#10;3trPx1qluY98dvIVf23SLj+Rrkp/GrEr3rpo4fxd46177V4U1LSrnw1H4vm122s7mS1uPNWfRz5j&#10;bX6MCfmK56NuI716xqnwx8GePPKu/Efgfw1rUnlKiPfafBeMqZJxmROBzkAe9fm9+2Pp8v7NPib4&#10;a2eja1YeItOub64vP7R+zQJqMsnmQ7xdSQhRL1XaxUH5mHNfp3YTzap4T065ik8uWa1R/wA4yf61&#10;q6X4E+KXiPTIruPx9cypcIQI0mebOPXf0P069+grX+GXhf4m/C2XU559KuvEpuCp81ZlBj2lucHr&#10;nd29KsXtnKljoE9hdz6cLazLK0PQ7pH6/l+teb6r8VfHWn687weLbi7tLdtzW4hXjg4Gfz/Ku6pZ&#10;Q8zamrTR4fqnib4CfBnxBe2UvgPQfClzYeU73UGhWtrG27dgq6KM42nPpketcp8bPiZ+zf8AtEaP&#10;p/h3Xvil4es7ZGbZbvdRpvZtuPvEdNv616poLW1/4g+INnqtlb6tHeawIXgnwy7Vs7bjBB/vVrw/&#10;szfCdre5T/hW3hmP7TEYZtmnRbmU4JViFz2FfQlr8b0aEJfxS6XqIOHt7wAEn0Hr/wDXFXovF3h/&#10;X5ETVbO2kMnKs2DIPdP06e1eaw+JNV1TxJ4WGuS6hCNS06OSZohhTycA+nU16EP2b9CN7c6zZ3Vx&#10;JqE0RET3LbhFxyVHbPH5CuGUmo6nTVS5GfH8/wDwTN8Ly30kulSQar4dmVHs5tOfbJF1yWOSHzlc&#10;Y9D61JqX7NfxW+FWneZ8NPHGrWUth/qdNnw1jKv9yf69FPb5q+lNJ8F+GPBfw58Z2fw80HQY5dE1&#10;G5+zWOwLFFc+XGXRsdD939K+KdO/4K4eI9I8SW/h/wAY+B7G3trO6W2v59KnLNtzjo2R27HmuaGs&#10;6B4a8cXCWEs0sUyqrzXBJTgnCn6ZP5mvVNB2XZimGCkILKV+5yO35V4N4A0C28DTeKbbxFqtpquq&#10;3UTQW1m84iLKW+fA/i/g57fjXv8A4d0630LwebKJNgjhwcDj7vTPepp3uckfiX9dD680vwv8QfiX&#10;8C9O/wCE4srDRfE6IXeDQ/vLyOUJzgnGSM18N/tMXVz4V03UdIi/4/fELR21z5//AB9fujgeb/38&#10;bb+NfevxWvvEvxQuPhbdeDrm/wBF0FdTTWL/AFFNPWf91HHlI2ycoG3MCQD/AI/mt8fvEur/ABL/&#10;AGvfDGuNc+ZZPqaQ2cHm/MqxzAEsn8G7C/XHtXzD4iv7XXPizc2h6316qf8Afs//AGVew/HfWl0P&#10;wbaackYd5EIHmf6rjb97864T4OeDbW+8fXusfx2M7Af8DJ/+Jqb41a/BqnjJNNY5VXjVvxz/AIGt&#10;Pstnf1P1l+Hemt4D+BegxN/rNK0JP0iBP8q+IP8Agmz4YufG/wAZvin8Rrny4/OvFRP+evzNNnaf&#10;Thc/hX0h+2x8Sf8AhDfgRe6V/wAvuvWMlsn4BAf/AEMUn7Cfw/k+H/7OegtL/wAfNzA9z+ZzWj+z&#10;hbTaz4qvb25j8uOC1QL5f+qOT/B+Q/SqHxYEniz4gk20Ylie5Nix9PlV/wD2Sur+Bs4sPBmvam5/&#10;dSStEg9oyw/rXk3gq/TxHqusXNtLsna48uL3kLHb/Ws5LS5E9mea/wDBV7x1L4J/ZrttNspP9J1v&#10;U0s/n67drsd35Yr0r9ivwunwb/ZX8H6bqcnl3MOkjVZv9nzXdz+W/FeEf8FCNF/4WZ+0Z8DvCFn/&#10;AMfNg0t5c/7Mc8sIX/0mevuLxI0Wi6PZxTx+ZZQwN9p/65Ko3f0r3G0vl8J/DvUNRZNhmVpWHrnj&#10;+lec6TbRLpN7rdzI6W9np8rBUPWWUbEOO/8AEPxrd+Nutvo3hnRNAhuJI7+5ljDSxj7rDBJrM1SZ&#10;7n4L+LtR1GR5WkCweY3fyy3P/j1aUv4i8v8AI8+Ozfc+H/HXh6D43ftl+FNDa58yPwxt3/7LR4l/&#10;9qLX0x8VPEV5b+JvBfhHSvI/tHXtft0fz0Py2dp/pNyVPY4RAP8AeryH9jXw03jT4ofEX4oz2yR6&#10;TdSyWGlRuv3rVXO1v0b866PxO1np/wC2t8IPD2ixwW0dhoutX9zBB8u1bj7OAce5ib8jXzv4qv8A&#10;Tbyx0m4tdUkvtduo1e7gktvJMHlnyvxzsI9tvvXpHhn4Op4hhi1cXCwxTIqqGcrk45Pv2ry432kz&#10;eGoLQWZnuZpEMUscwSQbVfdEo/i3gjj/AGa9B8IfEa40Lwn4d8jRtH1O08hkje9XypoSG5iJ7kcD&#10;P+NdM/hZtT+M+ldHm1L+09VtbrS47LT4ZVNndR3XmtdBhukZk2jy8McYyc9RgVzniz4uaZ4T1aXT&#10;ZLa7vb2FPOeO1iL7FPTOPXnH+6a7CS3uG1S2mW8MdskUkb2uwYlclCj7uo2hXGBwd5z0FcV4k+GM&#10;XirWNUni8R+JdCkuvL82PTdR8uLhcB1QqdpPQ4xnZz0r0yLwrq3grTjFoupTxyqNxFpdhSfQFT97&#10;v9OfWqEPiSfWZHi8T+HLDVZNvE8SfZbsY6kyP+7Y9PlYjPOM81DbfEZtUjke78Ei5t/LYtPoF7JB&#10;LF9XXAGe2SOhx3rZ0Pxb4Y1O+hsodT1CymMAkFprFtHdKcesqZk4z1Brje2h1VPgZwd7r3gL43T2&#10;yeLvB9hqNkm9Lb/hINFE6r037ZHBEfRc9M4HpTbz4OXHgthqHw18ea14ZtvkRdDulOsaLtB4SO2y&#10;JYRyfmhdAOrAhRiHxB8Ddf0aOytfD/xjv9OvZpf+PXxbY2urW17j+BY5AjjGeTG6nkZzgVh6x4V+&#10;Lnhu1ku9Q8O6D4j2M8P2rwXrE+k3KxsVG9bG53WjPwM75MemcmuVtNLsr/xDpsHh7V77TDfCaOS3&#10;uoTA0LKV2qIsfZznLfNjnAwTXSaR4l1/wNqV5Lr2h3EBjKwRXFmogeVVJ+cnIgcYIOOCPTmtPxB4&#10;dfUbG2sE0OO8tWnE0l9oMsTzQZBwwil/eEHnPU8cZrlNd1zUNBntrDQPFr3dy0CxS6bMivEFBb79&#10;vKcg43D93jOOei1lscG56VN4k1rRfCOtX3jbwzaf8SeBJvtWlXL3kU6/N5jp8n2hCmMkbCRnALYJ&#10;HnXijwh4G/aW8Gx6f4R8X6L4m07b9sm03VMamsXm4x1YXltJ8r7WDKVIPGQAKOg/FW18P65carqP&#10;ivVtB1KGxez/ALO+IVnLY2MrCSP5nvYR9j3DIAMe4/vDwe3eaR8O/Dnj7WbzXvE/w2t9A1aG6862&#10;1yOWJbm4+VcTJdWzB9nYeYVOOgwDjuNQ13wp4g8k3l5FpssqFVuoGJh3E9JLflFY/wB4dec9BUel&#10;a7P4EhNrrckf9mtMn2TUIHMpibJ2yB+455H8PHXNcLoGqwaprNtqP9jQw3drIImkhjlhgJH3gY34&#10;Xt93Oe/QV0Xi1tRvNF1rR00q3ntJIjdW9jsDOkmch4vfPJ99tZz+Exrx/dten5nlOieAfjB8G/7R&#10;vPC9td+PdJRo0/4RnXLwLfRRguS9tq0h82eMbuIZxlRgKeSK6PxV4L0z45yf8JD4a+0RatDZzWes&#10;eFdViNtFfwSbRJb3Nuw+Rvl+STo3zckDI9e1LwvPZ+HdS0hvEV/c295A+z7U8cl1FnoUkUBnx6vu&#10;PTnrXHeDfDPhy117QfGDazdya9bQf2Peaq8ojW8iH3I7odCVP3M9C7Y6mvVb4aX4t0YtMkF3azZF&#10;w8GDG5/v/U/0r5F+O/7E6XZvfEXgZ9syIZH089JuOQPTjP519DeFnGi2FodOv5727jsklu7G4UK7&#10;Njp9Qcim67+0J4D8B6xYabrWqJYXF6BJ9lYH91yM59Mk/pVVH/s8mtz0sHCLhaWx8beG9O8Y/Afx&#10;3c6Vpt7d297DBHNoNprHzXUVsd2bJjk5ih42e0hr69+Cn7U1n40+zaN4pthoviPhH/54NJ0Az2J7&#10;Vx/xR0mX4jTarY+O/DlpoukvrElnoPiOxuhLtiwu2RuBsLHt0yK4vwz+zB8Q9Wh1a7ludPkvbZjb&#10;WGqzv89/CCdm4Dpt9+uTX5bWdm1vcS2csRt7mCQrLAf4G6f0q/HpG2diP4q9N/a38SeFPEXxgvL/&#10;AMIXbXiyov2t8HbuAG0A9+N3T2ryE3U+0V83Lmk+ba4pJRnbex9z0Vyvw0sdb0zwHotn4j8g6zb2&#10;yxXPkNuTcOOv0rqq6ey06KKRfNOM9DTroW1tMQDw3euRmlnkxRD9o5qeTrcvm6WCiiiurS1iLAx9&#10;+TVuSzwifT/CuSiM4yatW11cXDEf3TU8o1IKKKK6W3sic1OumRS583t0/rWZa/adpxV23guZd2Dj&#10;FQywoooqY2VradcjdUbQxSSoYv4eTVm3spfm83n0pzwxQyx+YOucVEtjWn8QUUUVl3Govb3QKReY&#10;AefatiHxOZowLe2w6j5m9P8APNUL2axidt3X+Gs1dTe3ZvKOFNc04KcbWOh1PZ+82FFFFfQk13pH&#10;h74Yarcato0mmahbyW9rC/8Ay1QuzZMnt8ox+NcL4FXxB4l8QeLLu3ltp7bT5ZJRI33jtXt+GK+i&#10;9O8EXN3pM8d7DbX9rqcjM0Nx1QgcKv8A30f0ryDwX4QsfD1r4ztkljgvY4pY7i3k+TZCzDO2X/ln&#10;0/HA9K9JSVmedKLujOmN02qWXlSR/Y/KkaZP4mb5dm325bP4VceRY8bv4m21kXWsWa30imSRJLZV&#10;L7Pu7WPf/vmtOSRWa3x86M33t3saw/C0nieTwOW0u9utPu9QuXm+0bfkGw/dz2zu/Sux0WPxlpll&#10;d6TZW1tY+I7OJdYOdQ8w3sYYK6Efw7g4+uPaux8DTLp2kReGr7N3aSC5jjju4fOhMb2zPHmb+Ifu&#10;2+lc/wDD2bUNd03Tb+KWNLm6tJJYo7ebfFApSNMKP4c+X+OPai44x2VyV1SThh/n/IqjdXFsfLEv&#10;7yOaTyfubl3cnLccfdxnpnFUtYtj5n2qEyRybrZN8cpVtomG4bTxjDc9z09K1JlhXzHkT03Hb6HI&#10;/n/OurNzYaf4it45bmO8tFmay1VY5d/2FmVGEXtyWr03wdaXGu+JdVs7sbL3T4EGn+k9uQ238sfr&#10;XzzLfa14M1G7j0rT5ZtVBhNysfK3Skvyfp83/fVfTHgvV2i8K3OpTOI3uIoYzaw9bdzIvB+p/ka4&#10;sVTc6Tiuv/ANFU9n7xR+2T3mm3EttF5cm1nt9+B5nXB/Hj865fUdYs/C+kQXkcXlWV5OXv5I24jl&#10;JAY/Unr9K7h44bxQzBJR/DXkvjGxa/8AGmi6Ytt+7hlmuXnuvuzx+Q42r/u55+oql4zu3TTNd/tX&#10;V49OlOnfvBcf6lYlYb1b65X8q+Ofi14z1XxNFd2FtP5STXsKWkFnxAYVX5WH1zX0349ktrzwat3r&#10;8guLqcz2MclxJEnk5lYDG/rnjp6DPavH/hX8Nzb+IZbDxF5UJtwJbGe3lieUOrZWVdnTZx1/vjHe&#10;ubC4ZUZc76Gc8S6z9mup1uk/Y/8AiXNp9l9osftRdJE+8shVvn7cAZz/AL1dksar0/8Ar1yWgiKz&#10;169sdPtbeysl8u5fZEf3uY1HUYAIwvXr26GtzVbuWPTzLbRiQ90mUqGXuOfX6V5NFYx25utMvdLt&#10;pYVlibVLnzdjRIA2M+uTu/KqtlpY0m7t9S1OK3+wTXn2ewaSXfHJEfu7vTGP1PpXseraRpmuQ+It&#10;fNtLbWkeutHNFn59SmjAzNJ7Atkf7zVi69oh0DU7I6WYhf3UjSy30fWFX27UP1+Yfga9aUvdFCPv&#10;JmrRWbYsltJBZJbpH5MA/wBWuEjHQKvtwfyrQVt1eSa1pMN3au+nWF0L5NQkt7pY/wDj3dTjy9n5&#10;P+YrT8OfDN77S5NRvb+GMxXS2q6fH99gc7vywPzr1jxD8M7XVtStoIFNrqMMTXt3Hzgsu3ZOf93L&#10;f99V3niTQbnUfCT6xLpdrba7YwQywSW8W9rhi3yzN6bgp/I1wVJtw5Yu1zr5eT330HUVD5qrzv8A&#10;9j/gVZ1tdRx3hgjuftBllc/Ow/dbQMovHbP4Zr5rFxaaAt39gtbq2tGlaJVnxjcnXb/30P0rktV8&#10;UMSw8zy9x/OvqjxN4F0zxRYjTjFFAl5dyy3UnlbJvtjrGdqeucNn6CvBfGVjomreLrXw1YWUeiWt&#10;jIEumPMplj4Zn+uePxrKjCPNzSJ9s5SUUzXoqr5nl+Yzf6vb/e/h55qwtclpN1JPG8ySbxHjPtn/&#10;ACauSxG4xLAMs33v8/nVi9+x28l7pdjdeZbtPuaT/npnp/X86sXvhe904RO48i2dcxt/f9f5j86u&#10;o0lfY6GnYdRRRVSxtLnzeARzXWaXpzyXMBnk8tF71zME0FrlvM8x1xS3XjmWNBE446LXnVKdSrpF&#10;FU6kaT5mFFFFezRatoWiiMW4N1M4+fP8JGMfzP5Vj6h48NhdC4itAJFOU/r/AErxx/FhRicD5v8A&#10;P9amtfGxjYjyhJu/SuNZVJatXOz+0Vsgooor2aP4mWOswsmo2Y85+N3pXQ6H4DsNYhFzYz+aOsi/&#10;3c9B/OvDrXxMJXDG1G3uw7V23h34gW+gvmC/mi8zHmJF7Z4/U15+KwVWnTbw2kvvN6eM9o+VhRRR&#10;XtWneHLzSIZPsg4wN34Z/wATWJ4oGr6ham28nzcgj6Vn+F/ipp3iG8mtUupLe8+UR+Z/y0Jz/wDW&#10;/OtPxJq2q6UEYD5sMTJ+VfPU44+FS2I2PSi+bXoFFFFea3OmXemYS6iMWfu+/wDnisa8+8v41s+K&#10;LjVLy3E51DzS+Tt/u1xFt9u3nzZfM54r6+gnKndnhYh2qWQUUUVoz/NgetS2HhyW73vFztwTj/Pt&#10;U9j5vlv5ntik86WLd5cnl5/WtrvoY2XUKKKKtQaPt3Lc9vu/5/KrEXh+yuJVWT8K5m7vLncP3vmf&#10;0qpPqt1bBSPWmqNSt7lJ+8y6b95JIKKKK9j0L4c6ZOQ5J2jk1dvPCHh6C4Ecc8cTng+d3rzDTPHV&#10;1DFChPB/h9a7PSfEWm3mPtUP2Nz91v7/APnj86+ZxODx1GblVk7eR3w+JXQUUUVvz+C7WxtzMDHd&#10;Kenln7tT6TLaSNHCYvL2/r/nFTLPDDYu0F38rc1TTW4rFA0l3GSenmf0rzYuc9JanpU7KSCiiiuj&#10;/sW1ZnZfvEcV5z4r025t7psfdbOK6YfEmxg+WV45fTy+1Q3XxH0a52xyqcHpXXQVWlPm5WzoqKNS&#10;PLcKKKK8ku9PuZWb2rPGh3M2/npXtFvc6Bd7mAwzdKlGmadGrM8Xmq3K+3+eK9aOZui72POqYFct&#10;7hRRRXhH/COyiTdIeh4q29nL5YWPnaK9Zu10G1V/tMJj3fd56/54rmLp9Ek8z7Nkc/Nn/P1rujm1&#10;Sqvhdjh+rqm73CiiiuGsrO5FwW9KsPqN7BIypwufm/XFddtsvs37s/Wud1GWOGQeXzknPFdWHrPF&#10;VPZNbj8rhRRRV6HXooreLzeZT91fX/PFNvtS0XUIgGsfLuUHzN/ezWVHPFMw83gCptQn0+OOMW/3&#10;8Hd/n86xnh1SqbO/kS073CiiisW7iikZvKi8tR+tZ/2WP5t8e89q0HmkkbL8Bfu1UvdU+4MdM16E&#10;ObZGUrbsKKKKofYIJZP9X5eP1qW60mzNvh5Y4/TzO9PS/wDMVuKzb7/Ssf7NdUeZyV3YjQKKKKuW&#10;OnW1hp+pwRSxyPqFq1sPL7Herf8Asleu/s3+KIPDvim7s77VRpiXctvcx5/5aZDKfy2j868Ba22s&#10;T5mzH60m+CWOUT/vvLTcH/uYP+fyr06DlSqKonciVRQjdIKxfFOmpqeh3sP2OO9k8pwkMn8TEdK2&#10;qK/aBdQ0RdHtri51KMiOJpFlLdOBk/yrjNdvtP8AEN3ZRL4pRIWwyxSYKPk7sZ7HCcfjXyl+z38W&#10;tM8YSeHvDrarC9zHBhbecYI2joK+mbgX93qEtl9gtPJChVuFTdInH8Pp/wDqr6PDYN1l9cktY/ro&#10;eLJqVaLTPxi0vw78cPCvxs8R2Phf4a/ZtO1LU4ra/j2Dy5VLSeXznpgucj8a+sYNU8WfDnw5e6mv&#10;wOnvdRtmlhmk02VftKsNqJIqY+eP96xb0Cj8Prf4m7dG8H61q1tbzy3UNuzv9k/1rKB+uBXyx4dk&#10;8NWGh2XixvFevR3KM8z6VPeeVay5xxOn8eP4fTJ9awvE2nWV7pV69paXFq18s0shupi7ybgqhsZO&#10;1cJwO4ryLxLpLv8ADuyvl6WMq5/4Af8A65r1mXwxrN9D4j1O/u4xpVtYskaySFnaRTlSR2A+b659&#10;q5W6ks7TwXcvd/ZxFeLvaTtv2jcf5V6VHWojrXY7z4Qz+JdF1mPT/EHiLSNaj0r7HYQwaHphtba1&#10;aMSM6byx3tiVAwGAu0cAsa95ttWjj8aXGmNxI0HnJ+OB/SvnvVfjh4O8EeMvhj4J0HSv+Ki8Sawj&#10;+Xa2piiitpFZppN+AD0XOMnua9hlgubzx9Z+RLcRfYEZHg/haMn5f5NXI/DdobrVJmH3bsYk+jjH&#10;9K9R8JWq28x02zQSaXESBH6sD/jXlHhjQ5PAul22sWGopf2t87RFU6R5Ix/X8q9k8LXst1CsNmrS&#10;XcIBEa9Grtq/w2V0Oi8dhodDMkX+stiJk/3l6V5V49uok0n+3NQkjstaeJP3/wDzyjb/APVXp15f&#10;WnirVr3w/d2U8clmsdykkmNkvJ+79MDP+8K8c+JljpWh/bdQ8Q3NvZaDc7kmup/l8rt+tdxYwm7g&#10;gLo0VxHIGCr/AAgVcn8bQeCbrZezR/2dqMnlF5mwUkP3QPXJJ6+1FqH1C1Dzwta3MeGkRu+P8muP&#10;+Mun22peCpLu8eeG2tY5bhvJPBAjbk/TrXHHDfWrUu/6a/octXWLufO/jPXF8OarrSxXNve6Df2L&#10;wvPP/wAt55Om38ufqK4aH9nn/ho74a3F9p9lJovxB8K2yfYJNObatxGCcq//AHyNvPUmpfEN9beA&#10;fEcdppWo2/iPw5rDPZ2F1B/yy83G/d9flx9K9I/ZG8QT+CfjFq3h62ktLmS8igtv37bXgVJhlU/3&#10;g7E+6CvnX9pbwTa+JfEsSWZhuNV1CSWIuv8Aqra3Upvlf6ZXH1Ndwt7/AMIL8NNXF7pw8u00Vkgl&#10;jx5c6xrxIv13fypv7KqnXdT1keJ4I7/XL6KOe21BlG5rRY12L+G416x8bfh88vgZtC0e9+wz6hD5&#10;cc8nIXc43Y/AD9K97Nqqpulhl9r/ANt1/Q5E0nbrY+sPgDrF43w30i2vtOvLL7HYwJvuvvyyEEEL&#10;68j/AMeFLJbr4g8RWUml615nkaws15a8ebB+7LGBwOmNnA9zXh3/AAUK1zxZ8MfhjoHirwZq39la&#10;Vpup7L/SrWMBLp5pARu47MH/ABcmuR/ZF+O+p/Em9j8WeKtKjiuYZ7qGZLFdzReTHiMuM9cSOB+N&#10;fDep+CdS8N+CPB890otZ5Zo9UiUfxpJIhI/ABfzr6n8a+HbyS8ml0+x1GWG6Ecjtp7AENtHLf59a&#10;yP2gPBCyfB5l+1Jdy6TPDBJIvUsAvWunvvHt5o3ww0+6sjKJbWOFSYQDjcOv6VzYjMI5m422p/5W&#10;PLy+Tlz2/rU+4dL1qy1ia9SzuI7iSzn+zXGz+CQAEr9fmryn4d+PNHs/DOm2eua1pNlqNs9zbImo&#10;yrGzKspHybiOgC5x7U74T+LP7V8aXDf2dcadHrun/wBrQxz/AHtplI9euGBNcPB8B/DWvfH3xPce&#10;IbKz1GPW0lm+y3ahmZYyoO0f9tBn8K8uv9P8bxaiYLKfXrWDAURXDKd+ewHf/wCvXXeBvBvi2K8N&#10;pe6TqAhYqxuzAsQB55znn+n4159q3ib4i65q4C+Mr/TkncmGOOJfxH8qybq68dt40tNO1zxvqVwG&#10;Pl2qbAud2N//ALLXErHpant8N34N1GD+0Wk0G58n53uo/KcR++7t0rgPHf7RXwnsNNln/wCFg+Fr&#10;m9hjfZa/2nFKzYxuHlq5OfwrstL+C3w80G1EVp4L0G3iijCf8g6E/KPcqa0fD/gvwl4Zs7y40Tw7&#10;pOlRTYeb7DZRRebsyRu2qM4y2M9MnHWvr2wivvA3w81u6nZ5LlIZGDPMZCcA4Ht9K+UdF155ri8m&#10;u+NSukt1h/3TN5r/AKRLX0Z8RUl8GfAaW1Mkk0qw4MkpyT7185+D7OPUr3TJL/8A1H2iB3z/AHQx&#10;z+uK1lpJI0ofHc/Nf4meI/CH7T/7Y3wk0PSpI5NFtrlLl47fTvso3Lhz8x/1gOxR6Lz61+nuoaUt&#10;xJp2393b2rM//kJowPyc1+fXwH1ax+M3/BRrxP4stvskdto9g9tClr/eAK5b34av0J8RSXMeh6i1&#10;j/x+/ZZPJ/66bTs/WvSr3UUhsrCNI9629paoW9C0Yf8A9nFeQwTN/wAJHfSGXfDNd4Zf7rBJNv8A&#10;WvXJtUeT4iapHJ/z3mWL/rkEj2fqWrxWfRLu68QaglicXt5O1rbk9PMcP/7IHqcR8DPRlscJ4SsW&#10;upNWuWl8uS81bUH8v+8qTmAfpEtejxx7Io1/ur/hXmHhPSZbX4Q+HYpf9YljavN/13OTL/4+a9Mk&#10;uEtbQyzP5caJvdz/AAgDJNfT3hCwNxqPgxrrm4j0BG/Ngn/s9e1fDa7N74Qs89Bvj+uyR0/9lrzz&#10;X1FleanOqgQ2dv5UWP7o3f13V2nwTvBqHw7065H/AC0LH9a8bEfw2iXsfJ3jzxRDo3gb4v8A2L/V&#10;v4ykR/8ArpFZRXD/APoivzF/bq0mLw5+1f40ubb+CWzm/wB1pbK3nP8A6Nr9DfgnfN4g8B+C/t3/&#10;ACGvE98mq6l/13aOI/8Aovyq+DP+CpFr9h/a516L+5Y2f6xk10eo+GNM1RVF3ZQT+W2+MyoGKt2I&#10;9DXL67fCHT76ErtRUxINu0dDu+vGK67WtSSxiAbg5yK5C6/0bT5Sfvys8kf4/wCRXDhv4q+f5Enn&#10;Xgn9qb4h+Db6NtD8V6lbxTbYbmC1l2I1t/y0DZB9eD25r6+8EeB4te8efDrxG1z9pkeWSawkkuvP&#10;b5vLaHd6fdl+tfHn7OPwbufiNrFzPB/q4VVH/wCBZx/6C1fZVxbNr3xN0FbP/jy021gsL/8A7ZZ2&#10;fzevFDrY+GegwadZANqt9dfavpCD8v6M1eP+JdW1a81PVdSF8HkvJJEgjHYttDD9FrqJPCPiu4+K&#10;Gp6jqSTDREtriRbqFQwhIhcbT9c/jtqbwB8OZ5dV8OavqRU6dDYRTiy8rY0shQeW3ueG+ma9indy&#10;SIqfCz7W1D4e2fx8+I0mt6z5dz4Y0fSptHhg/vXczL9p/IRQgfjXt2h6HY6Do2naXa26R21lBHDD&#10;H/dVRhf5Vxcnjrw7pfhfRLLT72wlubmezhtrGedY3kzPEjFQeW2788A84B61X+JXxAT/AIRnWbDQ&#10;b2OLVvMks/tXDpasCBIW9MBunr9K7rxBqf8Awqv9nF1kizexwRx5HdpCRn86g+AXheO2fTrRpd88&#10;Ki7nX0Lq2P8A2auW8VeDdV8W3ml63r9pNE1vqMl3HYykEBYR+7I/76z+Vd14M8Sp4V8HprE8fkXO&#10;pDesXp9/A/WvR3lrokcFtHbqfN+m6Tc/Fn/goLHrkWo+Z4c0ewuE8hP4pYPKT/0OXP8AwGus/b++&#10;J0ngX4F+K72KPElxF/Zts/8AeYyosh/DdXrfgXxT4Q0yG98J+GtRsLj7BZ22+6tWDN5s7SLufHc7&#10;N3515V8b/hJF+0N8RbHwxLJv0Xw2yPcv/ekJgfb+Sf8Aj1cD8UdWk1r4qRSwn91bwtb/AJsR/Suv&#10;8UyXEXw+0bw8vW5ughPsVJryj4e6Pf3WpLPcoJTqUquIz6eax/rXeeLtWnHjCGP+0IoIre/kje3d&#10;ZGYYWPoE69e/4d61w7/eXfUtJaI9R/Zp8CL8O/gjounS/wCseL7ZN/vMFY1xPg3wlpUv7S3jD4lt&#10;/rIdFWz/AOAqwJ/lXu/ibVLfSNDvbl5fs8dnA7vJ/cwua8/+Hul21x8NrW5tdO+2y3+jxzfakaNf&#10;N372HL8Drn8ea8n+E3g3TNa8XXmlavqFpp8ECSR77jAYsjN9z8+fwra8F/Ce88UeEpY7e0OsxWur&#10;TeRfW7ACRQ3X9K66XwZ4A0vXNbuZ9fvbm9vgGnsI7ERj5845lHPQ9OnfqKaupW1pNqCWFp4l02JL&#10;RIIJLS+iVeAwyUSVOeRjOe+Mc586rHlxEU/P8iTrfid4y1TwT4Pl1bRPDl94svRLEiadY48xlZgC&#10;3zEcAHJqh42+M3g/4b6rZQeKvE2n+HZLy2MyQajOEbap5I598H8K4fw347+M3iC4t7OL4baLoGlW&#10;7BP7V1LxIl158Y43LFbxnB45DMPvcdDXVeIvCF54nGhJr+neE/EXk3LzTJqNiWCfdx5PmLJhuOT8&#10;vQVf0b4Q3d1PM9xY6jpV9nbFcRXkkQ6c5CH5u3Xpzjqa6seE28P+Hmtbmwvp9Qi5TVLfaSAT8wY3&#10;H7s54+96HFeDP4AlBFzreq+KMOBJFM1vNLk57mO5Pt1/DvXb+E9Mtbq1luNV+KOq+Fp/lWCYQ3ED&#10;sozlfmlfP8Pp175458fb6tJJdvzQamD4q/aK8E29rb3Vr4n0XWtOWLzprWB0lZlP3DkuAOjdQc+2&#10;KwfCvxWsfiR4judQ8OeMNNk0p7ZYZvDjyxyS7wfldPs5MoI+bPUHcPSvYTrk6/6Ho9votx5LbHg/&#10;tExeUv0WFvy4+tcV8TrzXNP037HpnwhsPiDbzN++tIdRtIo16fM4nVQfbAJO05xxnN8QahpMeqyz&#10;rpeqLd2cDyW0VlJGspn4w/7r92TkH7vTnPUVc+Hfii/8RuNV1fT7PxMkkarMNZh86W3dCcrnG2Pq&#10;PmPp7Guy0yPV9SmvbXTviH4b8VQLAFax1hd0vLLh33k9gegAJ69qy/DWieJ/DuteJol8MaZ4gsG1&#10;SWS5bS5Y4nRTHHgRqv3ifmznB4GOtFBP6swT7naWen6pN4ftopbm1kSVl+0pdRSujQHO9MSNvyQc&#10;fOT9K5Lxt8K9GbwvbeHvDutal8Nre1dprePwk0dkrMSD/qwh8wAjlFxncQeory3xZ4k0Hw82kjWf&#10;gz4/8GSJJvS+8FwCRImETZDHT5SduOAHQAluM4bHR6l8Q/COp+FfBd9L441PwPc6hpkL6aniOJ0a&#10;Xsv2oTD72euXUtknJGMXovEvhvxBOkX2u+8LS277o5Lc217Yg55HnxZ9uHwR2HWtPw7ouqar4o1q&#10;3S7XxDBZRQXEOoWt15TwNJvwoUdVYRnP+6OueMqbRfCctgZiuseFLd3y0Oq2u2ItnqxPYHvnvTrb&#10;wr4j8O30es+GJYb6BoWWPVtPm81ZMkYRov4l68jp+NctT4TCvf2Ts/6uR6fZ/FTwzBLdNp2i/EnT&#10;bmDZNJPLeaNqMu3dx9kn3xIeeWVkL8ZHC0zxR8XPDHg/w74UbXo4/h1ca2lyj6BrNiJxPFA8Yk3y&#10;LkAp5ilSWwfMPB7bvh/xl8SLefyp4vCXjjyYy7z6BqJinVP4P3TgjLYP8YHHftBqPxG+Hnxa0+48&#10;HePtN/sW8dBczeHfE0fkSRKh+WVJQduQcEMr59MV1CW2hT3ri2vLe11W0lj+12kQ/dCVieR6scc/&#10;hXxB+254N1nTPi82qX9pHBYahCPImjPEmwDdn3G5fzr7G0i/juPFN7d3OmQadZ3NqlvPDGoNn9tU&#10;t8wj/gcljz1OB6Vp/ED4bQfG34W6j4cuEabVI4c27TJtkjkXqfp93HtTk0qLZ6eFp+0pcrML/hIf&#10;GNn5ttd6Lcat4U1K2mmsNYklH2pYAFIEqYGB8/ydyM5x39S+BvinRPFXw40p9D1AXttbxeS/zZeN&#10;1JBVvyrz/UvAt54X8B6TpGn+K9a8R6lYX32y2vr68Dam2mGUNJG0p5ljAKgk87doJzivN9D8VWvw&#10;H+MsuuTyWeleC/EMqw3L2s++1eSQgWzp6SA+b5nrvX0r8r7fIOIPuVqJv43/AIVYm8NXeh6je6Xf&#10;jF1ZStC6+mDilk0yQ42fjXztSScrEcrufZdFNU7hkU6gSxx7fM49K07XyLlTjgr0rJ/sa4l/D6U+&#10;LS7u1YbX2BuvvWE0nHexpqFFFFa7QvGVD/db7taFrYRxqZJTgEZFZltbEKSX3kfpU6XMe4I/4VwS&#10;7IaCiiiti31a2s9ygcGnTeKIIsbYvMbtntVP7LbEIc8Gr0cNtCo96y90u7CiiiqN74svWgKxR+Up&#10;6+9Ylzq2oFEJPynOa6s/Yf8Alp+FV7v7DtHl9e9b0pLmS5Qs+4UUUVyqXZuHBPVOtaCX8cyiOT6C&#10;rC+Xvby/xqRZYov9Z36c123CwUUUV9ueMbrUItf0zXfCc4uIWcWQsBj/AElIyN0a++H/AEFcp8c7&#10;W40q/u47G3hnn1uD7PEdTm2FCYpPNt4vXb8uf95a9UtrY3WiB7YySyGSRYvtH+tieVUz/wABBQY9&#10;s1jeNvBuo2+i+HtS1u9Oo6tpwvLa3ucRANJJENgO/wBNh6evPapi7NFyWhw+iWobRbzTNe8v7ZCv&#10;2yefjEXmFyHyehG1ufarvgbUn1DR0jmkgNxbsyfuHDCWPcRHKR1G4Lkfj1xWLNMtn4ik+07I98CO&#10;/k/6qVIXkI2/7R8zn8KqeC/EWi6h4m1q00OL7GksUFy0HlNH/GwkfCjqcjvzj0zXlei65Euu+GH0&#10;zT20i58P3VpaX2k3Eu9J42t9hZPpn8ciub0PUIvAHiPX9B1WO6hOpyzaTa6dpYzIIVYyhj/s4kOf&#10;Y1v/ABJ1e50Lx1olwbKxvBLGsNx9nEXnpKtqNzDZ/vDr+HetD4yanayeL7Wy1yOWCJra3nstQtf9&#10;bLiJN6Tf7Iyv5muuj8aMzs7zTLm70vULGe8kf7QsxjukQK1vkkoODztyMHvt5qxeW8WrQ6fdRiCX&#10;ypVuYXmTcOVI3L6HDHBpNEVRYlVM/wDrZHHmeZu2mViPv89P06cYqn4Ohii0uT7NH5Uf2y53Q/wq&#10;3nyZI+p5rsPDJHiGLRNUtorW5iuuXfSesv8ACAP9obSD7kVreDLG5t/iJqugahG0Wl30EjIkx/fI&#10;wZOv/fX6VjeA9EfTNZsptMSxjL7ZTa2Vz5NqVYH5kH8TED5vT5fWuzm0uXWLm5ufLtzJa3KywRov&#10;71G3DftPfPy/kK7maoo6pqEWl2Osxte/Z/JRn8zUm/dJ1bLH+5zgf7pHauW+I3iCRPh3p3irRpLe&#10;+u7Bo5o5IG3QSKQVbafTBrpPGN1aS+GdRgvvPjtnR0M8lsZXRgfvEBcAc8HvXNJqtnoNrp1nLJcS&#10;R3lm8M11P/qmXyzs3+n8WPxrifFVhqPiv4leI9Hke4uorVY2tVuoQ8CeWpz+e5fritb4WWRj0+6e&#10;5iEdysqn93FsiIJbOz16D9Kl8VtLZ/FO5WC4Wwu7i7hkuWjALvDs5WT29P8AgVdJrXkW3hq5iQx6&#10;LeXE8hFwmMpCCP3p+gJ/OrhukCRq/D/UNL0L4baFqv2e0sY79Uml8jC7pZjk49SSfrTfiZfzxXWn&#10;W0ZQ280cm/5sncCm3P8A301Z/wAM7exv/gponkR2+o2UOnslt8gZMqSEKe3HX6VhaPHqeoePreeS&#10;WTWtFsNMj+R8bWumL741z/uqTn0FeX+K/FzeI4ZtZ8+6NlZ3rWdlY28uwT3AUgFvXaf/AEI15H4I&#10;0ma28VaRf6jJK2otEX3R/vvMkLnzIG9NyZ+uD6V6r4h161tr/RLCLUBpuhi8V1hj/wBdfSBW3TJ9&#10;SR+lcpPcaNofjLRNJN9G0l0WuLhLn/XIrN8u4/TdXzeI/i2Qoa1E2en+G9DttAjt7SKOP7YIt802&#10;3nkjI/H+ldFL9w1i6bpr5kvrmOOTVZoym/A/dITkQ5HUA/nye9bLE7X29a9Yl8OxWc2k+KtOv7WC&#10;x0+RpYrcQ7Ge1ICQw++xmm/77qtfTSeEp7gpbEQzXKaX5c/Q73EmV/X9Kj+DjXlx401axjuY28Pu&#10;skFkq8xEt80m/wD79rj8an8Zv/bD2i6THHHOLmO8uXk/49jCXCv+OI69TC7WMJ/xlY4iW+e+uLjw&#10;/e208kl5B5LzooZPPEZLux7AqUK/TGBVtWsfEkemmS4xcop1GN4fZDFk/wDfdZ3xdaDT/CP9ryW8&#10;klxYTw3P7j/W8Pt+X3/eH8zVzw7a3OlRypeXPmxJEttD/wA/G4At19cMcVwl3e6jH4Pi8RtoVq8d&#10;xG0kTD70ebmRTJ+AVfzrx7xUJdB1bWdR1HR7m2Oo6h5Qsh0WAxnzpx/v/If+AV9TeOtD0+LXoDey&#10;XU8Qv21CD+zf9UFVUTyj/sv5nPstZfiTwjceMo5NAsnjGnRSi3kubPH2W02fMIV/2sOd3/Aa6qkk&#10;oNmko8xtWmqWd5qNxYQXjtc2cqxzJ/teSjhW+qurVqwsrL8r7/8A63FebeANY1PXPDNi0EcllcpY&#10;pbTf2p8s/m5cF2xnJXbkDvvPTFa2i67p+n2Ml7IJI7yaJbl4J8LeT5+XzGQHoRGNvtkcdK+a9B8G&#10;6FeeHtC1DSIJJHjtLmGOa4+7cysw+zL9VmC/99VyHxCvpjoOnGSTVINQt90N1De/6hZAV3+T/wBt&#10;fOz/AMBr6f8AiX8LzFo+o20FlYpDZ6eyqIx85mLJ5bfo1ebeMPglf6rrt5d3Z+zadFYRlhOfvzbB&#10;u2fiF/MV57qK12SqbvZHa/P/AC/+vRj952/z/kVjaL4it9Ut7aWOST/SWbZ5i7egJP5VqQ3kVxny&#10;5BIP9jnuf8K+Ykv51uHk+0Z3gceuK0EvvMUefb59G9a9RutD0zRvDVxpslgTd3IjaS6uOkaoW27f&#10;ruP5CuYuNHsvKjeIxvkYMkf8WKTqRl0HyOPUs0UUVyj3UCsp8jvVn+3YBGAI/LI6e9W7rRo5FPl8&#10;4rCfQv3p+tVHle5DutgoooqV9YnlbAk8sdverOnG7MpKyeYD19qSDQelatro6QKS/wB7+GoqSiou&#10;wWYUUUV0VgUWJHkl8p15Delbtv49urC3eMX5vF6Bc/c/z/SuEuJJ4rd0HQ9K566trxghjHUnNefD&#10;Dqto2bU5tSVgooorutU8cy3jr5n8JOOajsPFpVmJ7e9cVZx30W/Me8HGfatC1jMu/Mewj261vLAQ&#10;UbWNqnM4hRRRXef8LCTytkg9hWVd+MYFkQj+I+tYH2Xdx6+1RT6PKjIUP3jzWMMvpp7GFPnckFFF&#10;Fddaa9ZTKTKPpVj+2NIXmQHjpXGPpZVVNwf92oWaJVITt1rT+z13O3UKKKK7xfFunKrLbj/ez/n6&#10;1FB4vjMhEbmLJ59686cyMxEZ6nmnQ6ZcNuPTPNH9mxDmkFFFFem3niT7LAJBJ5m79KrLefb4kmxj&#10;dXAx6XcbhzWpb6JezY8sZx1pfUVS9647vsFFFFdZH/rBWjBDHLgv1X7tcxaaFqcClsY/GtGzW++d&#10;ZT06VzVYc0Gkyuf2a5mgooorr7C6kj+/91fu/wBa6HT9WN5NGmM7ePzry++a5iQf5/z1qVNXksbe&#10;NpP4v/rV5csHOS/dvU0p420tAooor03X9DivFWSQfdBx+P8A+quLuo7bT5Cpl8rd+tZkHxGks4pE&#10;SLzFb73tisx/GcF0zhovLLdfeqwuFxlOd62xtUxftFyhRRRWxd6lFGoEdz97OayJPKLFpLrr0xVW&#10;7itrlQ4l8rP61lSWtsGP73zP6V7KRyOQUUUVszQRyp+7uScdc1ftYzDbp+98zd+lcp5Ucf3Dn1qO&#10;bIxSnT9pHluS2FFFFdlJb/alPP3az5rX7LuwfvVydxdy20Z8v+LrS2+oXEsY7VFPDSp630IVk72C&#10;iiitic7cn0rGvb6STAT+HrUvmyTfK/4UjWJTB/vV1K0dWZ1dYMKKKKx3knkY+1VrpZJFAf6CtuW2&#10;xjtVeaHayDrk12UqyjK6OSkvfVwooora+EPiCbwr4xsSLz7JZ3k8dvdSf3EY48z22nafxr9CPhfr&#10;Oorqup6Pqrj7bCI1lmxj7S+GzL+K7K/OiN/s8Mkq/wCtiXev4Yr9J4rC5+IHwm8Ia/pziLXbexju&#10;YGPTaAvmD8sV7GV4h+2cbb/oYSlo4kUv+rfjzOPu+tfO/wAf/CenS+HNJ17T7ZJY7bf5OxAvkR/J&#10;+7UDoAQ/HYkivo2vkCTxxY/Bz9ofxX4f16JP+EM8VXiJczSLlUu7kDyU+jYlH5VvxAh7uzUPE8hG&#10;NvRhzn/PvWR4x8CWGr+HhbLbx7YnEqsvXcOpNP8ACniew8Xyf2ncStNYWqeZJCvR5F6/kR+tdXY3&#10;lvrunnVUleC0Y71hcY2ivr6aUmKl/EQ2/wDKlj0HxHP9nvbazik/1/34pDs2bfrhs/QVpfDb4w6l&#10;B47kbU7if/SV8nyJ/u7c/u9n/j2fwqD4teA/EHw+8G/8I94H+yWXiPWJ/sFnqs/3bWBj/h+orxjx&#10;BY6r8L/E2k+AH06PWtee18mbWIPl82Q4J3fT+teI+C2n8LreaZOhuYJpTIP+meSf8/hXU6fJN4Nk&#10;utXtgxE22IKr7QoJOW9+1amo6XZXGtzQxPGodfPIbq2fT8qsaZNBNH9mmtZHtJD5EjP0yemP1ocb&#10;I7atuRn274y0WDxN9i1O2ufs1zbK2z/b6HH4f1rivGHh/SPjJY2XhPXLa3uY4W+2PHPAJVZoypQc&#10;9M1geE/FWtWHgCyvNRtriS5hb7G/kfdi24HzfnVTxdp+p2skmp2OrW9trVsv2+2gj+88Y/1gb81x&#10;XQeC4ZtJjA+0yaihDTi4kfcW3HmP+X5Vz3jaWx+IvjS28HxSh7Gz8vUr5QfuNu/dp+BVj+VU/Fvi&#10;a28A6WYRG9xd+YsOnWKEA3M+Dsi/m3/ACa3/AIe+D4PC2iOLi7a/m1CQz31wwANxdP8Aen9scL7B&#10;RWuH96ooHlS35jxj9pi10rx9pslnLZR+HLl5U037DHAEaDyyfKu+Oojy2PQPVr4H6XqX7O/wX1v4&#10;p+I9OjufGFxEdE0r/p6i8zi4/wC2pWJj7Rj1r1bw3oV18T7qz1ppILezvIpf7VuncK0EDAGR0z3/&#10;AHfln0WYntXiH7Qnj7UPE3i6ysfDmk2+i3vhvc9hJAoVorGHaP7OYDgeeArqB0XA7V4548/tDwH8&#10;RDd6FdKLp2EixtyGTuP0FfR3hTVLfxtoVtLcxxNdxqG/eDIDY5/WvFvid4V+1SGTyd+o2MqyLMf4&#10;1B4f+f5Vn/A3W9T0T4hyx6ndqLa9R/3Z/vEjb/WniXywnF7P/M6IK8kz67+HDaf8bPgfY23ifTo7&#10;i2vLbyby0n+7uHBr83fjN4L1z9kH4qatL4audTj8F6w3kzWulf61l58sc+m5/wA6/Qj4C+OrbWfD&#10;+nXMUn2fStSg3x2J62s3HmQ/8B/rWd+2n8L4/ih+z9q1nY2cdze2Dw3lt/seU2T+m6vUfHXivw/4&#10;BvPs2r21xANQYRfanX/RiW7Z7flXD+KvD8WoaHrGiRvavp+oWjQ28jf6sOSMY/MfpXvWt6PbeItH&#10;a2uYBcDGACK8B13Qh4d1ue2sdOe3kVd6Tx9Bg9PxzXipWmjplrBngnwB03x18dfDOk+I9G8WaLJp&#10;OiS7002OI/2qrL0SVs4BOOM19KaJrUmpPous3ltf2Wq2E7vf2nDS+W0Tr84HXpkV+UPwd+J2r/Af&#10;4vSahY61/ZNleS77mCT5lZv/AK2W/Ov1u8AeNLX4h+CNJ1efVbe9srxPnh42tnv+GK5nQvgvN8Nr&#10;CXUfFnjGzsJ8qkZs1CAoq8Bs9Tgj8zXr3wr8KeFbG6bxJDqa+ILmaLMdw5DeSADnb6Z4/wC+RXiP&#10;xJ8KXt3qMUGpyrBBJCs6wy8lW9V/z2Fc/pN5dWU7SebLK0NtKsnmdAuBtx/49XVzKL2OHldrXOa0&#10;H9p6L4qawdN8D+Bta8Q2SRb7nUdRiFrbJlmVQu8nfyj56Y465r5X/ba+Jnxr8b6b/wAK+0zwpceA&#10;9JkvIraaeOVZP7UjlPAVlHAUr8wB53jPSvvb4d+KdE8SaPLPodzHqNtbXMlm88HzLujOCM+3Sunu&#10;raO4j2P/AKvcr/8AAs5r2D9o/wAVW2ueGfCttbBpxeajJLiHt5QHX8Wr53s4/wC0dPSPypIvtPmt&#10;+874Jr1TxbE0vwM+Hut2x/dRXk0Uo/66FR/Na8sttQ8nUNLsl/1e+FV/Ccf40czlK7NKKtJI+H/2&#10;AvgZqnwf+MXxRs9YjuPMs9I0iKGef/lqs5uGkKn2MCg191bq+efhv4h2/tqfGfQ7iT95N4e8P3Nt&#10;H/0zjN4sh/76mSvoOYfuJP8AdP8AKvR5Ln+yfin4jPlb/Lu7gfTcF/wqn8FjPefGzw9LHEY4re9n&#10;mk98xOB/Wna3f22m+PfGUs/3kupQv4ww5/pVX4Bkx/Fvw0UXcCbiX6DyJVz/AOPCliPga/rc6638&#10;NnC+C1XxN8HfCkvmeX9p0mym/wDISGuX/bDgS4/Zc+JVs/8Ay86JNbf8CYbR+prsvh3G958NvCm3&#10;/nxtnb8EBrjf2wtLj1j9nHxpayyeWPIgf/eZLmJwv4lQPxr33xfPbXfhe+1Mcny5mP8A301dz8Cr&#10;pZvhTolzHwGRj+teC/HS4Gl+ENV0iLMtvDZw2qXBP3yoYkfgHX869l/Z9cx/Bfw0g/ht8V5HLzys&#10;ccHaSPNvhJa6h4U8cad4Tl/49rZbWGH/AHVtkz/Ovzh/4KiWz3H7Z3iK2l/1b2Fjs/3fKz/Wv1d/&#10;Z/il8RQf8JZeWX9k6jqt5e376c/3olkKRK3/AAIW+a/M7/gpFo8Vx+2drUs//Lax0/8ASMj+ldDc&#10;M+q6wYW6Kd1V/F206VK1pLDHL92Lz/uFvetezsdolmYspY5DjoPb8a4bxd4wg0iYpdXscEaguIwe&#10;QR3P516dO0ZI6KmsdC34Th0z4I/AGPXLb/j5uYvJf/ro33P/AGarH7K82r2/xGsrPxHp1/exvFJe&#10;X8mm/wCvigbaY+nYkN+VeXfED4lrdT6LoNjbW97bWy7JrGf70uduCvuuG/Ovsz4A/s8W2s+GbLUL&#10;PQZL29miWF9Sum+Xy5OXRf8Ad2fqK8j8NTX8b+LdP02BpNEkXyrpoZAsQncneUHfHf0yPWmeDreL&#10;XfGsMGj+KkvxpN2i3cFwvltsSNsqp/iIJ/Dj1r1Dwx4XTQ/AmolT50+pvJOG/wBqQ8VkeD/DK6TL&#10;5NnFiCzgKlPW4bkt+n611crXKcnNe9j6p8daJ4R1nxD8OtS14W9v4qsJ2vNHkurYSXLIsZyhbHyZ&#10;3jPv7iq3xa8Yv4a+EutXWteFbizkv7GaGH+zl+1bJ5iFXeABtJZkPccHPSvmP4nfFaTxz+114Y0i&#10;1k+xaT4S2fbP9ryMmX8t6CvXvjH8RoLrR7b+0L2O2/ti+V0k/wCofGRx/wAC31S8W+MV1KOW+eWO&#10;VI4pGMMo8yIxRnGT6dfx/CvFPEviTV/FOpaVPd+Wqxq0qwwRlUFuxGwr6nCt+ldt45WPXPEUekWN&#10;yLowqZ75vSUEbV/9CrvvCnhaey0S2Sa2S4uLo8s/8I//AFVnZyditEjU+CfwL074S6N/wj1jbSWU&#10;U06zPfQf6NcNdTqPMK+uAi/SvevCPhLTfCNpcW+m7z5j75riaUyyyy85Zye/Ncx8Mbi5s/DP9oal&#10;p0enW7N5VhAjbm+zcbC314OK8k+Jfxd0q48VatKutXGnWWgxb38j/lqwyT+WF/OnfA3wsmsa/F4h&#10;WC4hsrWArD53Rt33iP8AvkfpXB/EPxGvi3x14gQSyQw2zR4lj/h2Pz/OvqbSNITw/wCGxaIiofLy&#10;VXp/nrXyxqlxFY61qf2n/j3nlZG9N2eM/rWMZc12tr2EtXc8r/4Kf/Hi18A/BW58Apc29z4j8Tyr&#10;C6QfeggVlbLjtnOB6819F/sufDP/AIVD8AfAXh5vLkuYbFfO/wBuSVd5/WvxN+Lnxcufjn+0L/wk&#10;sslxJbPfQw23n/e8sMB/TNfvToMMl54Z0Vof+PiG2idP93aM0fEvfZeNbi409BPczQQ5lm6fdOMf&#10;rWZpl1daNdwDWkhv4M+abaGXyZTgfwy5G3r7Z49K6Lxbf3o06y1CEWLOkOzY0ZcmNcZ+nasJ9Q1b&#10;4j31hqXiGW3BmuLKzto7dSvlJ9qj2k5+8Sfyx71o99CtjA+Aay3XwrsoNQto7L7NPcw/ZYPuqqzP&#10;iui8UabdeIfD+or4d1L+xdVe3eG3vprP7VBExxy8BYCTGOhI7881geB9H0+z1LWdKT+0oy90bx5J&#10;JSq+bLu+7+R+lZ+l+DfC37N/w/8AEcPhXTpLWyhW/wDEN35kjytPOYXeQ72JwflT2xjFRW+reHrW&#10;aa5sfAWqxebK0rSQ+IZBJk92ZGO76Hpzjqa1h4n0jxOyWk/hzxRK0fCxrqUd2wz1wLlvYfd68Z6C&#10;s5PhZrfheWa1axeYQt8t1b2YQlccZP8AF/Tn1rGTwrL/AGjLcXXhkX7qRsm1JRFCW9z/APWp3ktG&#10;Typ7FVvh38UJtLsrW9+LOky3CRbJ/M8IRLFce/ltOdvvgkH0FY9v8N/Hvwvh1LUND8ReAPNvNr3M&#10;8/haTTFbZnG+W2n5++2C4O3nHVq7bwt8ffAXjbTbK+07xXpMn29fktX1GPfxwRgNwR3rrLrXtOvI&#10;fIttZjjk2/csWSWXb/sjB/ka6e/+H2j3zxwC/GiLMcm317SYrZDhl4ee3xhv7u4nknHemWPwk8WX&#10;uparrXhrUzIv2xojJazSSmUIqgBnfqAd2AOBlvWqeoB7DSzLqmgaXYXsnyxi1vTcQv6cYG3+ufak&#10;0LWNBM0OlpHfWet43XDSzGK25+5sPcfe6dOKTsM8gtfit4x8L6Vc6veeDI/GkW0PNJ4B1+TU5+M8&#10;xWt0sYxzyI3Y9Mg4FM8U/tRfCnwXJovhz4hy2/hO9v8AR7bUksdfgii2rMXBRkUnY4KHcOACRgnn&#10;HpXhm4l1S+lW217Ur2yh27476xNvIrc/xNGm/PfjjHvTNRt/FC61q13dSaZceGUiiNhBBZvLe7vm&#10;8/fk7SD8m0Lz97PatjVrrxrpz2TeIRq1nFbbsTxtIbZs44lCcEHjG7gfNjvVS1+IHiHw9ql1faZL&#10;oZuJAm+0WCOIlRnadyncxOW+907dTXQ/ZvFtpcJPpGv3YEakH7RfSXkAz02wrgHofvdOMd6h1DUt&#10;etrJBquk+H9Tu8krdCFIHb1OwZIPTqefzrOtfkYvKxwfgNfgV4q1OSbwRJ4P1bVrld6JYtbtdbR1&#10;eLPzDGeSvtntWz4o/Z58FfELwz/wj2v2+s6lZHOJL7U7qV0J67TIxC9BwvHHsK4zWvBPwb8RyXMv&#10;iL4deHftt/8A8t5NAh0683L1LXEm1s8jBQgjnnkVu+A/AvhiDVrhvDXibxpZW0aRpNYz6neXVnxu&#10;2eXJOXX+9kRtjpn+GkuPH1/4oS2n1LSLawvBIC0tvNgsuRn69vzr0Wfx34fFkjaVd3Olam+yNb1f&#10;mDDPzJ+VcP4bv0vWTfbmwdR+8ITcu7+HHp3roLOWaMMt7cpq7MeF4ikhH+wP4s/ptHrXkVKP1iLp&#10;vqaQXvI0fh58DNN+EenXGlaHr2rXuk+Vsh03Un+0JbtzjacAgHPP0FeHfDn4G/Fmz8Y61F8RpPDP&#10;jjwFM0k0Oh/ZQj2sgbMUi5XBxlupOMcGvf8Axlp9zYWsm25/tbey+THJP5T7R9/ce/Va898QWyrd&#10;W0ui21x4PjRW3yeULm1vG4/15/5Z7f4TkZ3t6V8vftxeCbS3v9O+Jfht99pdN9h1m34zFIoXynPu&#10;+ZP++fevmH/hJri4IJTaVO38O1fp5q/hHTPEOlz2rxukdwPKkWSPa53ep79/p+NfnJ8d/hZH8Lvi&#10;dqXh+ydnhiVZVLdQGGcV40sGqfuTWx7DpSjDnjsz0z4N6pr2n28nhfxLb4vLCJZrS+RhsuoGduFH&#10;XMQ8tW/319a9Pr5u8M/E7WdH1DZffY70JE8yPY3XmxOq4ztGPk6r9fwr3nwp4itvF3hzT9YtP+Pa&#10;8iEyfjWWuvybRvdF9PMqveaxHcKod0f02dqxk0iSRfnPTpThY/Y+/wB6uX6tCPvGVpI2KKKKtWvk&#10;NMcdWPGa3P7Lk8pHccYyK5yPvTzL5bColFyejKTCiiiuigiiaQCT+E8Vvf2jFFbbIxwRg1xcMnmg&#10;dsVZmi8yMe2a53HXU0UuwUUUVZvuZN3rRZELvYxeYoxn2rMhijikO/1q68scSr5f41TXRCT6hRRR&#10;Wl/bVlDgJa8/xVHLq0V0yeXF5e3r71lTSpLjzI9+OntUX2o23+oj8vPX3/zzQoX2DmCiiiv0c1i0&#10;f4a+Nb/UE1WG08OahbSTxRqPmkkLLu/LI/OsubxaPE4bR9T3T6VczTfa7WaHfNJFiPbPEf4VjYru&#10;/wB9fSumstD1L4l/CucXXhaTQNYdWurO2u0DwwyH7pB7B+PyrxXSf2c/ifdeFpXm0WHQtQ0m+h1b&#10;T44b4GJJgXEpVe2/KHH+zXrVbcjuzkb7HhHgXXF+M/w90+01jRv+Km0e5itr+3nXiCRdw359CAa6&#10;2PwJbeHdSGo6TbWltqMNpDDbbG2JvUvmNwGG7cHIXg4IJyO/jWsfE7QPhX8adJuo/HGi6tbzRNo+&#10;qwfbI/7Ql8nJ+cL9/wCzl8kcFfPbIya9Kh/ae+EWqa5bWdn4w0nUrnUX+wN9lUy7mw7qjuAcAAS4&#10;B4yx6c11XxN8GvqXi690K5CKJNIhVfsU24y3RLbXiH8OQF8z1wnpXG/GOay8P+L9F0/WbJgG0u3t&#10;blYv+Pd5Vzhk/wBobvm+q16/qNh4yS48ER+JEU3onktb6BtP3W4YNE0TNP8A8s2+Ztp7nd6V85fE&#10;Lxd4n8TN4de2jj0u/urrUtOuWmMrzyC3nHlBpU6gGVgueBlsZzXDS1aKi7O51Pw98UR694WOswSX&#10;f2Ka7nI/tSDyJIIlkIdG9cEPtPcY+tbPgu6TUNLuLyO4kube5u5poXm+95Zc4H064/2cV5p4R8X+&#10;Cr//AISafwnqNvc6Tc6cNVtrrTr7z2uG/exzeVDnJCeXHkdMuBgGvWdLsbfTZ7iO2j8qN9kojjUL&#10;EuRt+UDp93J+v1rvNN8I3OhjTL29uL7U4obuJbObTv8AWosmcqf9nCrn2r0lvFEmvTGbQ5LK9vNP&#10;uGF3Z5+R4VK7iv8AtD+L3K1836XceMvhvpVzd+KJn1lLi6t7eDSpLuWd7htxlUxh5U27fK5wr53D&#10;IGBn1zWPGWmad4+1C7e1uLoWDKGh0yHzL7TpJI/NeU/uUwq+Yufmf8O/VGPvpnTKXuPoLcX0U/2m&#10;2Xy/M8t9/nfd4wPm9ua4m60eDR4PsOpSz29lfqkNtfbv3sU7FvkY+nK7fxB7V3EqwXF1EI8+b87+&#10;ckYboApG7aQD83AyCcHqAa5tdLu7rwn9haS0ui+IP9NTda3MQbZs273+8g6j+9nbnK16/wDEPSbH&#10;ULMa46SAfZYyyx9HBYbD/wABO786n1yx0/WNKki1GVZY4HGbibqNyjaB/wB8n9Ki8Mq2pz6RFeav&#10;Hqllc6XHPAEjCeexffvPqx2D6V5f4l+Il2NP0Z9asLXSdKZJtQ1O+uJght/37rbBf4iW2Sfd54Ht&#10;U4lN0ml/WpnTaUkeP/AXXNQ0G+ufB32iO58nUbmHzJPvq0YLSbv97chH0Nb3w6+3aPrlzJY2UdlH&#10;eRLssYPu7o5ZPMdvrvXH41zPjLVI9F0HxNq+h6FJpWo2GuG2vLieUP5EawBNyekeJsge5r2Dwb4e&#10;ttL13Xvsd69xFbeTYRW+7cItsEbNu7EkOh56fjXJ6xFBJp154r1C1kiFnPJbWU8h4mlQjyyPpz+d&#10;edaPoh1HVh4qn/eXEjbLiEQby8h68/w4H559q6PxF8ZtT2S6mnhqTWNH3LKzW93eB2Q/cZBP8pGA&#10;x/d8dM9q5bxAus/E+zPiHw9dySJ5iKdHdhbXlt1wFP8Ay0zz8vfA9a8nlfLd6Fykntqdgt1H9s+x&#10;LJGbhUEzx91UkjP4kNj6Gr1ULPS1sc+XJ/5DjXb/AN8qKshvL+Vv7v3+g/8ArV6P8ONf0hvijZ6k&#10;w1C3vNYhm0aCS4m8yC3kChsMP4c7fx2n0rR8dagdO1OxnguLGDR7OCHVL3UPK3rL87xyKnod3lZ+&#10;orl/g/puo6zp1/omqxS/2kbq3ureG/MUMkbxzL/y6v8A6n733h9/HP3RXp/xS8E2ni3xN4es5jZQ&#10;6ZaxT3d+knl7nZZBuxt/29nX1HvX0eH/AILLld0mzm/iFbSyeFrmVI/tX2R0u3gjX55UjYOUXnrg&#10;cevTvS+G7qW4hvEvI3t5ftL28MDt8yx7Q6g474yQat65ewaasepSvILaGJ/OeNZG/dlS275OuNv4&#10;Z4xnngvhjrl3baPrNzP9ovZZryGGwj2z/wCoMKGL/Xf8DJI/HmurcS674ouLCR8JpOmRLPEI9oWa&#10;QM2ffKhfpj3p2k+DtQfRrh4k337bNrHsoLVq6doss224u3jtoLxYGu93R5I923H/AAFlrF+I/iO6&#10;1Hw/rC2bkxRxmNo4OsgDLj+v51z1tYNI5tijpepWfh3RJb6CRLiTWtYd7aTzN7PAjbMMfY7+O26t&#10;vUPiJpFvr8cc9zHHZIr7/wDab5a43W/ENjZ3VzFpltJqOtaat1Dpvkfeigm8vfu+skbf98V0fws8&#10;B2fhl7KWeOSW9fEyST/eidkfft+uefpV6WfTrJoNLeT/AIm0+BcSvFviiwPl3emfm+uDXl/ir4j6&#10;3r3h/Wzo0lzqOp2c50y3W0i2QkMcMw9cbR9K7Sa38qR0trnydQvHggX7R/yyBjbOPrx+Qrl7Pwa1&#10;lcn7fDa3mkWFsiXd8ZNhRSz7h7g4H0xXDStzXZpC/MrF6FtVv7i41WKPzNFhiZ7OCCTbLLnrt/Jf&#10;zrpNO8K6XpE8flWMEaTf6TNJO+6XzVxs5J/2m5qM3DN+9nj8yytop5n8n/lqyyKR+WGq3feJIFFv&#10;BHN9n1G/3/Y4JFyzMoXJx6DKk8968M8WeFLzSfDWnjWXE8sbSCWb+In5flP0/rXmmpeH0u7x5IOY&#10;SBtr1fxuILa91Wa9WwNhMVFlbSS72ihGfLZfTdk/98ivLn1KWHYTbHfn5vTb/Dj9a82s5KpeJMku&#10;dXOiV1bpTqghV/JQOd8m35m6c1PUOn+EUkkJk6LViTQo4pWWM59a0bHxRE/CReXKv61oXOoadqEa&#10;b/8AXp9/8f8AJrljOo6iUjojGPQKKKK59LOKyVzJ36ZqpJrllCxDj6VpXH9mbTWZN9h3fus+9dy8&#10;yvQKKKKY2uabMMGLzOfyro9OOkfYw8kXlcce9czJFbSsvtV6OyiaIrH3HNTO1jOTfKwoooq7f65p&#10;MPEERkb+VYV3qwu2AEflhTx71P8A2JHHJmQ/ePFXk0GKZR5ZPA5rL3YnF7zCiiism1uiGPNW7q8l&#10;KxrEeuc1d/4RzHPYVFPDLbYEXbrWlNpzQ0mFFFFZ40i5vBuxjFPi8L3MjDMnlgdamfWLnaU/Cs1z&#10;eux2SlN3Wuud+XcHYKKKK3E8L28Kgm55702SCygYK9z838NY6aTesrF3356e1ULrRbyWRdgOc81y&#10;xinLWRVN+8rIKKKK6208red8vmrn5fatiKWONQIZfLZv1rgYPDuo8cVpQeHdSVkJFTWguV6nbzO2&#10;wUUUV1ckN6rJvl8xXPy+1aNjo8s0yI//AC06Vi2kN9EqxyfxdK1o/FcukxGFz0HFePU57fu9zWn7&#10;PmXtNgooorSvtPSxDRSxeZgce1clqWlx3zZjj8rb16c5qa+8Zm7lTrxmkl8WeVGOeo4rTDrGKS5f&#10;iNqjwzX7rcKKKK5278NTbh5fPr0pkPhW6lzx0qXVvGF6dv2XIH8f9P60W3imaeNBL16V7f8Attv3&#10;uxx9dQoooqC68I3W0cVmHw/c2snI+8a6d54rlU82XyuOKdb6bFHuKXPyt96kpySHyphRRRWLBoVz&#10;LjI+XvWrF4fgRAOrmrEn2G0U7JfNLfe9qisNUsredixwT0/rWU3UcX7PcVrLQKKKKr3Xg+Xcjt06&#10;jNO+wxWJQS55FTX/AIr3l1X7q8CuZutWN7Ic87T/ADqKSxUv4uxF2mFFFFS6l9n+0cVSeWONTs/G&#10;l+0oeH6npS+Wi8p/Fya7VpuIKKKKz3un3HZ+NMNxcMp5q9N5fG/8KLf7Od2a05klsZy0QUUUVz15&#10;LO6sh+6Rmv0a/ZD8TXd/8DdI02G7Fs8ayLgjl+f8/nXwJPHakjd1X5x+Ar6W/YT1lLjTta05ulnc&#10;JMv/AG0DZ/8ARYr0sPVclypGU5fu5Lv/AJoK+bP2hPhh4ZuPiFp3jfWfDqa3cwQRwQ3B/wCXXDP8&#10;345X/vmvpOuJ+KiyN4bkSLo2d/6V9CeMtPn8FeI7TxJYx/aHkVY9RhHWWEfxfVck/jXYWlvo3i3w&#10;amo2oa5i3tJGqHjHYfpWhJMjRwSTp8kYYb/Y4+X8f6V59ILn4S67bEhbfwffXAZrMAAWUjHhvcSE&#10;n6FPev0Gj7uGfbQ8vc8s8FarafGLwXrPha7/ANCELbLG6/iglySn45GR64NeIt428dfC39pCPwrq&#10;clpb6bqWnQp9qk+95q7t7p/vblz9BU95pFzFqWrW2kSf6beNbv5H+1GXIk/7Z5Y/jXommyaH+0X4&#10;V1r7DJb3vxA03Tn03+3I0Ea37Rk7k45IjdhkdFM3H3jXolrppvtPguCixbRhUXqP88U+7torJZLp&#10;U3EJiU+2P/11Y1TxjoPhxg2s6vaaZBKrMst1MEDdOmevX9RXL+KtWt/FFxp+leHtThvE1FWa7vbO&#10;QOsdupHBPbcGIH0NZuyWm5Cbb1PK9c+IUHhLx3qOg/abi985Gmmup/uNnpt+nzZ/CoPDfiG+8UT2&#10;2iz3P2aN599h/tMDz/Na8qT4Q/EHxH4fiufCfhi71G9025jhexg8varAuJdxdgBnC4+hr2z4FaTq&#10;vgHRte8UfEjwfd6D/wAI3Kr6Dp2pRR/v7ybcMxEE5IKIM/7eRXKWcV9408QReKRAk9jp++Cxtpj+&#10;7fnErH/aG1dv1auwi1J72e2vduyNdypJc8SISRkfTpj8a39G0u08O2UVlbQxpp0Y2oE7D1P1qHU9&#10;CNyfNgm2RNyrelc1WLVNnRRkudHtV7H4c+HOhyeA21a4stW1KATalfWL/wClRNIx8psYPyttlBPY&#10;A+tcja+DbHQbHWtDX95czLG81rpS7bWVRvKuv/TQ5bd74rwzxx4h1f4nX0mpy3NxbeL0+/A/3Fb/&#10;AJ5p/ugLn6iup+GPxc+wRyaRrWneZq1ts86P/nrnOPyx+tZFw0f24W+oHy47g/ubtfuCX+FW9z2+&#10;hryTxh4enTxJqelWDS2VyVjma4x+6WT5uU9z3+gr3OfQTdaYYpC43DYdvSVT1J+nH51x15ew6sf7&#10;E1GQDUbUslpcw9x/Are/B/WubDxvVijXFP8Acyfp+Z6UlzeWvhyPU/C9t9puLD/j/wBHn/4+WteP&#10;MMXuPlz68V7t4E8WW3iDwRpWvNIZLa5iPkx7fn2EgAOPUYr5KtvixBpvjzzYPIkjTdN+/wDvWE68&#10;Rov/AF1DP/37r1zT/Dcvgi6ufG3hePy9B1tkvNb0q6/hk586ZPc5XPrgVr/BLx9d39imja4dmp2o&#10;CiftcDpkfTA/Ouz8daW5tZNRs4ml1GGNpIAvdgP8N1YHg7w/53ka3M9lZWsClb1pR8yOncHt1b8h&#10;Xockllq2mLd2k8V1ayRlo5oWBVuOo9a6ZSTrRjJmMLRoNr+tUfN37f8A+ykLea48f+FLL7Tp15Ez&#10;39knypbOMfOg/wCmm459Ngry79kf4pLb/wBneAPEMlpbeFLydLO/+1f88pQ4A/GURD/gVes/tQfH&#10;z/hGZNW+FOmad4m8T+K9eiR/DcGm/wCqnguc5DY5/d7Fxx3PQZNfB9nc+LPhl8SdO8OeI9Ou9F16&#10;zurdLmxvvvRLnKbfrub9K+R/GetXPiHUzqF5qDGyAjjtLdhgxLJkfiSyN+VYXiRhpHgmKEiOeWd5&#10;obhpP4cbdn82r2vSbKyl1jUpbmwtr63tizOtwASOvT8j+leA/Fn9oKfxZZXuh6UunaLpUEjRuqNm&#10;eTkf6sdsYP5ihUlVfK3uY1HaNj90/ht4H0b4d6dJpuladb215OzTX08CBWnkXaNzHucMuPQV0VjN&#10;dXHiK8DR7LJLeF4T/fZjJ5n5YSvnv4i6hq9x4D8OaZpXiPU/DGtawqQ211pqhv7ud2Qf7y4/GvQ/&#10;hL+z5YfDPVpdcvNe1bxV4muIBDNqWqz7vXO1AABnPvWa/jLxXr3h7RfA1vdQJbWTNcLHHJsMqggg&#10;fh/WqFppeqRXiXUvymG9jlePzd+396n5f/WrK8Hatpsdrd3aX1u97tS3itbyYI84bduY+u3A/wC+&#10;q6jStZsbCGcLd6d9nwqvci+iTymVx8vz9evb8e1OWD9nHnOaklzI6yz+G/hjQ/H2teOYdOjj8R6r&#10;awWd3fHlmiiLbFHp9/nHXC56Cuqfa0e3++v9Khkkf7ZHF5T+Uys7TDG1SCuB685P5GlnOXjzv7/w&#10;k9vb+tdJ8YdNltvH/iho/MzIrTHy/dIP8DWp8Dis3xnmNz5m6OzkCeZ7qmf5CsP4oeMoLm8vBDe2&#10;V7BdKsQeO5jlxgx5+5069+vboa9C+DccWueO9Uazkt1nezktGC9ThY8fzrkrap/11O3ocD+zxexX&#10;vwT8GOn+rSxSFP8AgBZP/ZazP2oGvF+C+rLp/wDx8vLbJ/wHzkzXZeA9Ni07w/ZWyW8lt5O5vLeK&#10;SLqW7Pz3/wA8V5h+1h4k07wH8JbLWtajuLjTtN1qyvJpIPvLibdn8K4b4sanLd+Fbu207Gz7TciY&#10;/imP619N/ssW3l/BvQlU4dYvm/OvC/ix4Li8F3mgaYiRrLFa3EkjIMbt2z+oNez/ALHshb4OW3tP&#10;J/6Ga8XEL920/L80XHWaZ6t4d0+WG68+f7/2O3Rf94B938xX5T/8FRNbXS/j9rSX3/HlNo9h5P8A&#10;10Hm4/nX6L/s3/Gyx+P+g6z4u0iSf+xXvPsdtHOu3b5WQx/HIr82v+CwGl/av2i/DjN/HoUP6TSV&#10;3Xj7xHB4a0i5uWxvjjZol9WA6fnivDfhp8Grrx3G/iHxlGYNQubhbny4m4ZQTsB+gP6179f6dHc3&#10;AmniWQqcoWH3en/1qSWWVbYpAFDZ5YDpXu0l/stjsv2PF/2PfgJrXxz+I2kxNH/xKftUaarJ/dtm&#10;JP6hGFfoD+1F+3poP7Msdt4D+Htjp+tXVhavYPH5h2WEiBQitjrweR6ivzitfi7feDdDk0Xw1qNx&#10;p0dzEiXnkf8ALXAOz8tz/nWL8N9L0jUvF0l54o+0SWzqzpBJ96eTnH+feub8dC4j8PXsGmIYZ/K8&#10;qCRugfHBrz/xZqf/AArX4fQQW+H1G4j8sv8A35mHzH8yK9elhEyjftdAMjd/Ea8+1/wVdeJPGdlf&#10;3hT7Hao628a9Ru27if8Avla1w6ftly76/kOLPqb9jNY/EHxQ0nXPF2tW+o3NzdXGpXlinzbYzg5b&#10;8dvFfUngXQX/AGlv2hNR1zV/+QD4evN9na/9MF/49z+JEp/Cvz00XXp/D91Iun/a7LUZmaF/I/5c&#10;4/4N3+9lvyr7G8B/tC+C/gn8Bb3T9DkuLnxPN5f9pTz/AHpZCW2n9XrgPg78NDpM8FpeWwubmR/t&#10;Vw5/hLHI/r+VfTUmmxwraPtx5a4VfTgZrI8L6Pa6Rb4hQAueT9P/ANddJdkssAC54/oK8PFLkxcV&#10;6/kwbufTP7QfxzsfDPw/1bWrTWo7KOHfbWz/APPWQHD/AJZX86/HH4rfF7UPEFre6Ytz9p+3y+de&#10;Sf3scp/6E1bH7Qnxq8VfF/xVbLqFz5dtYK3kx/7Mm3P/AKAteP8AiCwWztbZpb3zN+79Mf41Qu1y&#10;jIDkbTj8q8L1XwZHc6ndtJykkm4/ga9yulJGCtcze6Il9dTbogeBiu6nUVGKqPp+pjUlyxYng+Rr&#10;e+tr7+5dQ/oTX7beG/jR9n8F6DLB/rEtUT8wP8K/E7wldLa3XmxXPl19xfBn4sT6T8PLJotR+5Ls&#10;evmj4tWd34YtrHVYIzLEu+Jl7bDsz/IVheGfDviOC88PPrthZxSzanHc2ht1Jfy0R9jE9iN3619L&#10;eLdHh/se1idI0QFlLSruTnbx7H0rkbzRLfxXb6ZdLZS2jabKyxx38e1mXI3fUEAYr7KliVXoOKe9&#10;v0ORSuj9IPhD4vsfFs+q6e3/AB+23kzP/ey28j/0E1qa54q8Oa5o/i+O31CO8j02zns7+PloomYY&#10;KMD1Jxg//Xr4F/Z/+IF9qXxe8aXK3Nxe3LrYzQ2tjP5VxtXzgXUd413Lv9Mr617R4e8aT/CjxB4n&#10;s77WrTWpfEkHnPdeHJfNSBssE4zww3NuPfivNVj1nSri+vNY8YeItsk7sHhvn8uJSxwuEHAx6/41&#10;yfiLxNLpORaeLb+9SVgfLviLvzfbE3T/AID1yM9BXqms/EPwjpuoXMc+jaoWVtjRRxkxIR3T6/0F&#10;cvqXxC+H2qyIp0PXsKGDLbW6MDnHXf8A0989q86ulyNKQadj23/hVvw71Oxs7TTPht4PuY1iV0tb&#10;vRbcdgfl3KM9evPuea7jw74K0qxt42i8NWGgyqmzy9NRbfb7Zix+HPHbrXhfhv4S/GmXQ7NIvHvh&#10;2SOOLfDqUlg7XVwjcgT4IHy9sepzXV6P4O+O/h+C5VPFXg/WpJmTZ9utbiJYlGc7fLPOc9+mOKTw&#10;/q1/fW+HOjpGwXd9q0kwMvXoYpV3fjnHGMZOdXRfCd6njGbURoljc2gs5IjNA0kG8vtwPnkfd909&#10;MY988c/pPiHwDBBLI1/rMMO75NPv7ZCT7IEdfbOSe2Mc52X8a6dfW0P2QazZ6cjqjLJpheP5jwxP&#10;n8AYPPv7V5q8ytDq9f8ABa2N8Lqw1bxNbSfP+4tdSa8SXp94XKSiPHby9ucnO7C4wvFHi60svDNt&#10;Y3PjS/stVmuY3Tz7WK5liWNgWGIokAyCOT+HetO+Pxf/ANHiTSfCVxI6/PfQarPa+VjH8L2spbPb&#10;kYxznPFOx8O+LLO+knvtJ8NXurTRNsn/ALcZJ+P4VxYDIOeSenHHNdJeapa6FbxG98ONbTLEqlrT&#10;VI0lKr/dDEbuvbpn3rf8L/EHwrrURSfQbzUJbdfMVbryJpY/xycZ4+uPasDWbfw14etYrx/G9uPN&#10;GB9hRzMfbCyP6+3frWXba1pX9pCKC71LWkZctBNGVc56E+djPf7v49qp32f9fcTZSOOj0PxN4our&#10;mXw58SYNSt5p5HS11jwpLdWyMdvDPG6bOn8R57dDXiPxp/Zm+Pj3dvfeHPiv4d8F/aWaG5TR1vdM&#10;gnzjZvCs4OPmx6bz616d4H+LPxP+IGsaroep/s83+mx2MpTz9Y1GFrB+T88Zlt4jIDj+APjjO3Iz&#10;6h/Y3iO48O7pNK0Xwhex/cmgkLxL6hfJ2nnHO78O9dEPG3g621WaOWy1Cwil/eML61It4ienMeQM&#10;8/e9OO9aWkTaZrU+y3/s+8djlDZ3WGK5/hV/6fj2rkk0eHVNYMcKvHHMpRLi4Mf7qQ/dAC9ejdfb&#10;Heup0Mxaer2E0KCKFdklytv5QmmHf3x+mfepk7xNIK0keML8M/2gP+EOsoL7xH4d1XUbNEhS78M3&#10;L/bryNf9ZuN2pXcOMYIzk57VJ4s1DxH4D0qK+1DUvEWk23lfvv7c0IXMCsMZMslj0HPBfrzj+KvZ&#10;LzxZfeFfCMl9qHl3NxZr501rpqy/vYl/1hzL06qeK8y8WW15r09t4j0rUbiTUbxoZk02fUftK2dn&#10;IcfKn/LPcA2fXZ/s1j/GLx5D8IfBOo6zJdvaTRxGOGGRULeaw+QfL16d/wDGvzW8d/EXxH8UvE8+&#10;veIrs3mqOiRM5UDCKDtGPTBNdD8e/GV548+Lmu3mqIGltZBaIF4ARCQP51xtpcwDI2bP618viLRv&#10;Kx6c5upSteyRe+CNva/FeSKe6srPUdO+W5+3WrXH2eVRkFVSbpkkZC/j0FfSGg+HtM8K6Pb6Vo9l&#10;Bp2nW+fKtbVQkaZJJwB7kn603wz4fsfCuh2mlabALeyt1+SNOnJLE/iSTWvUVp9r+by/xqZ7a7uG&#10;Xzei1qQXMBAA+8elXZIpI1Uv91vu15Lm97HIohRRRWdZaWhzs696uXWkSsiCPv1qeCaSLd5fQ9ak&#10;M15L9yQx/wBayc3H3jeFkwooorHh8NSpIS4+8eK2bDQ441bzDjPSnJLeQqS8pf09qqvrNwxIznbU&#10;+2lU0NpSXLYKKKKt3enRRKPLOc9ayntH3HZ071bTVZWYCSPzMn8qvxWct8o8uLy/X3p7HPuFFFFZ&#10;EFtZ+YPN65rb8nTIo068iopvCV7w6DI6mq0mmzQqQn3v4qN+oaroFFFFfXGh+OtW8D+ENWtdI1m8&#10;1KaHT2uorlpA8UrSMu5U9Nu0Z/3hXsfw7+Nv/C1beLwyNVuPDHjKwEN1EzAEXny5aJvWM4UNjB5X&#10;Br5f+K+pXsXiXQrMPbI8kki28lxFsUw5Ty1X1x835ivQvFf7PXinwppekePra9tjNbyIwjt1xnOO&#10;v5VrUjFrXdnZUb5Wkctr3gfQ/E99b3OqaLZ3UqTJIHniBfcgk2HPfG9sDtuPrXzX8UP2fdF+F/ie&#10;98Yt4Yg8YeB79PJ1jQ51j/4l37zKX0AZTvlj3uBjawDthgcV9a2qKkfy/wDAu/zd6808N/tBeCvG&#10;3xP1r4b2dzOfEenwNNc2k8BVWjyFbae/Xn612Xx88X+LtD+Get3Om6tImvtfRxNayYzabw/yp/0z&#10;O3K59GrwHXZp/iN8JfDPjuHWJLvxP4bi+w6ksfVNz/u8/wDfDV9PW+v2n7QHw31+AxCHxEsHlXP1&#10;QNs/DJavjj4J/wDCReFtav01K1mu/DmrPJpmoRRw7xgZCHP8OCzfXn0qaO1tmjkX8ReZnfDnwv4V&#10;tNe06LSdBs/sTaX51tqSKD9s2tEu+TgZmG75ieTuHPYeiWE0el+IrjTPIgt47xDeW/lt80rDAm3D&#10;2LRnPffXj9v4b/4UH420WOzkji8D3U7ww2v8VvPOw3/gSEI/Gvc7y1S6WPjEsL74mz0Yf07H2r1H&#10;4S2d34i19UTU5bfVnjjlXzO6lvm/p+dR+MvhPYX3xm1XUR4jvrG/bUEgF5Z/8sGZBkN9cD8jWR4T&#10;+G+r/s3nVtd1ew1DVNZuo3tdIitpvMH2VsfvmH8Pljb/AN9n0pNXSwXxNHHd38kVzqWliJra4l2J&#10;PJjiV/Xk/wA6qtflbiztWqSkiHXtQg0vSri5uY/MtkQl+M/LiqvhzUPtnhHTrtLbyvMtEdLX/Z28&#10;D8qqw61p/jYS2+mXsFzb28+y82fMdysD5eCO+Dk9sYxzkdIle9/DPxlqup317otsdSv7rwvdwobi&#10;6wBqKSblZv8AgAUH/gYrkf2lLm/8QeKLTTbTSI7zSNNukEypFvLyRAPtPpjzfxyaufs+apBpOpWm&#10;i3s11f39xA0cdxJLvgJiO5Vi9MAnP/Aa6b4o28ottVurO2uDby241mM2/U3BBDg/98L+tOjpFnnb&#10;4iN/M8l+JXh/QDDdDV4LfT9P1rTpIZL6Tav2WRQrKFPct8xP/XMetT/s66WbX4c2OpT3sl7e6wv9&#10;pPJM33VlAC7R6EIDWh8aNPubjwnLcwXKW0dvJG83y8tGx2SZ/AjH0NZnwcljsdJj0+5kg/tHSZf7&#10;Bd3+88UQ3wr/AN8yV8u+PNa8UeI9X1C61C2n069sSj6RZi1/cuWzu8z6BVx9TUnge4tksbzVbqXf&#10;qGoW0lvLa2kUKRrKMeb9/r1Tp+Pas/QfH/ivXGs59be5tVurhv3s8G8BQRjB/h/rx6V7tqHg60ur&#10;FJrsEW80YVTM3nQXLff+cfwsCny+u5vStZO0bHVJc0XJM9QtYVghRIuY8fe3ZNTkUyOJY49qoEH+&#10;wMVnrqYa+e3Q+bIn34/uuvIGVB6jnk5449as+F/DMeo+IfAt1eeZe6dvht7KGTyv9GbB3n5PX5ev&#10;93jvXsOsSQ+frAij83UrKeRTH7Dbj+teGaL8TntvEmgaVNF9rj177RcC2aLZexyGI+V9VPlNj6Gv&#10;oK/3a7oOn62i3EU99LHcTwq+x0YRorCT14Ufka54X9rG5mn2MrxXqi6T4Z8TTwfury2s5rl32ntG&#10;SDkjnp26V5fol1c3Wm+FJ2ufL0HVbG3fz/8ApowJP/stet6ppMTxyXUUn2aSJUXzJG/dJGrbm4zj&#10;kE5P09K+e9Bmg8JeMNR8HNbWkVlpthJDZzzwbopVlmldFi9Cu7DDvlaxvEF1ZaT4egvL9ohcLZSR&#10;sknUec0f7r/gZT/x2uTvNbcySeHNGnjmV22zyRmL/RvlBWH5/wDgXT8e1TeN/iZolxfGwsdRsLWV&#10;n8thdShnZhjO30P+IrJ0/wAGaJaeIIb+a6ubmSaNpriWM/NHEgGVj9mZkz9BXbWX7t3H6Gz4ZsZ9&#10;e8eaitpZf6F/acGy7TG5vs6y5k/4CZFGO5evStJ0mO4n/wCEg1W2uLeWFW2Jub5sFszbEP8AENvU&#10;HA9Kwfhd8OdU8P6bFPrlzJe3O3ekdqoiRVP8LDPPbHpz611U+vazPZXq2tlb210uIrOO6Y7Hc5+/&#10;gZGACeOtP8VaPdXfgvU/s2neRe3UP2UufL/cJH95vk/vB+/px3rltcks/Avws0rRdD1KMJMyLJcS&#10;XXkgKf8AWr75JX6fjXqWsavFaeGY7S5mk0SC+SYXbzn96kzbcFvqu2vKPE2hy6VLpuoaVoH9t6nF&#10;A9sl9JMEhkUgYMnr7fU15UtY6lx+LQksL2N9ejt21H91CnnJHJ5n71pc7eX/ALuxuAe/IFX7O3nv&#10;teuLi7t0jEI2Qo6hi3OUfPbHz8f7XtXG6Xoa3viq91VY7fVbmz+z/YHgcLF5ChxtU9Mh2fP4V6Bb&#10;XH2iSVHuNkmA/kcb4q+fPE+hnwxrdzLdT2MM1wxjjt7O584iJ/uM3pnnHrz6Vwer3t4JjBHFsEP7&#10;vd/er2uHwLfxXt3F4p1m10t/MWdbazXz40yTlQf4c8fXHtXMeLrbw9qGrM2l2ptHQbZl87fux0bH&#10;8Ofm+v4UcysUou5oq26nVH5m6PcvP6fzp69K8ptNQ1CGY4Jyafc3d5dSHzP4ema7j+zbaHpH5hPT&#10;2qGezk+Xfa5X+Gp9or7GvI+4tFFFcQPM/j/ClX7wrsf7MExANthe9SR+DbOUb0TyyOW96TqJK7Mq&#10;kHysKKKK5J5fKVKnstVltd/ln72M100mhadApE8vlN/D7/54qpHocUzP5MvmKP0rH2kWtUcfK0FF&#10;FFZE+tXMuPaoX16W2ZS5+90rpoPC5lzz0qX/AIQxJfvnp0pKdPqh8sgooorAj8SmSIjgVrWerx3V&#10;uBL1XpVr/hB7cZPm7Mc/Wk/sKyt/vy+Y38Pt61EpQexVpdQooopPOil/1Z6dahuofOhPqKm80QcD&#10;he1QzzSy7fLj83HX2rNDCiiip9Mijgi3P97HH9ayr3V7lLs4PyqeKvQT3MW7dbfKetWY/sN2j+dF&#10;5TL+ta09J6hvsFFFFZE/i66EajjgYqknii+kZvLPTrW/Ho+m3jOo+8OlNn8FSx7Wh+63rXfdDtLu&#10;FFFFYUuu6jMhUy7B396zpIzM2TJ5h/lXUDwTdTdhxU0HgSUZaXjHT9ad0LlkwooorlILQtkVL/Yp&#10;j5P8XtXZWnhuJHPmc7en+fwrTks7FIT5mPlHFLmGoBRRRXn8OlEZPp7VPHJ5LAVu40y5kcdNh+lP&#10;Sz0zcOf1rOpL3XcXKFFFFZw1GOOL94M8cVlahqEEvKv5bdveuwlgsYzEI4vM3A546ViahodvPKxE&#10;fld/rXPRa5kKzCiiiuUe6n3ZEm8Dp7UqaxcSqyZ9q1l0OONm2d+tNm0nGK9C6IswooorAaO4mYmn&#10;w2s/P7zZ/WtuHSic/wD6qt2+kE7sUcwcoUUUVz32aT+OTf6e1Mkjkjxs79a6r+wjL6Uv/CPbQSZR&#10;Go5PvUyqJK7G4uwUUUVyXz/x/hSNXVn+zrRwDIZT39qydQ1O0t5GEY4brUQqObsomfLbqFFFFYV1&#10;JsUD1r179kbXpNB+Jtzbp01KxeD8dy15O8sErErHvbt7Vr+CNYn0Xx1oM4j2D7QpA9cEV309+UXw&#10;tSCsvxBp8Opabtn6Qusw+qnNalIy7q/Ttg8aCB/4ZVhH4lKseLNEi1STUIp7ZrmDOxkX+LgLt/FX&#10;b8q5dvi3eRatDFBpDaiBDGWZSB5WR/Xn8q3NHvbvWNUnubmFdKgaHcZJC+0EMMZ2/j1/DvX22Ea+&#10;rNeh0T+FnzBqUkFxPJqcH8dm95/3yJf8a8z/AGd/HX9l+DvCnlalaWVzc2bzf6V/zzZpXMn/AAFo&#10;0B/369Z8T/sraDr2g3FrLr1xoPnXM0zmBgvm5I+9n0/rXG+LdJ0r4b+B9O0rRvtfjjUba8SFNNsW&#10;tftTKY337POwOg5x7Zr5Q/aP8MxeD/iXaeHoZXm0m1srOzsQ3SG3DErD77WL9ezCvp79kfR9OHw1&#10;nmsxzLPCkh90tIB/I187ftDWep658aNTgtlfUpGigAkt/MCFRjj5uM/T8e1fS37NEWq6L4YurK50&#10;ee2s/tcxikyCBwuSfx/lXS/4Mrf1qj5ykn9aj8/yPZ/2W/HjfFT4N6T40udAt/Dura7JNc6lb2q/&#10;LLcI5gMuep3LChBOTtwMnFfEn/BUn4map4X+MXhDTE/48rbRftif70txKh/SFK+5v2a7O00n4FeE&#10;IrbRrrw5brZl/wCzb7yhLATIxKv5fy5ySePXnnNfFX/BUbw/4M8Ya5o12vjPSbHxXp9pB/xJ7ptz&#10;3ULSymNlx6Hf+Yr0y9sxE5Vj9KI7M7Qr/wCqYc10zWq30KJ1yOD3rPexNoxQ9O1eZGUZO3U988Y+&#10;G/xA/wCEm06O8s/4Nv2n9cfyan618QLb7Vc3On/8hqz2+T+Oc/yWvjjSfF194D8QXF5F+7khl+eP&#10;+HivULf4lL40j+3f8vP8f9K5m/eXSbmARReZbyNsB9GOMf1rzzx74mvNc8XQaLFpjWmiWqFp7tsY&#10;lmyOB9PX/ar2fysggrlOprktf8EJNrKapE6wwshSVWH3+Rt/r+dbRi+ZJETkuVtn1r4Am0r4v+HN&#10;W/tfUfsXiOwgW8mT+9Au7zD+Hy/nX0B+yf8ABY/C/wAC6j4u1PxNJ4n8V68qPbJI/wAtnZ5by41H&#10;XkHLHp8oA6GvzNTWWiuo7mC5+zXqKyQ/7WcZ/ktfUPwN/bJlt/AcvgLU7K71bxHZ7ZraSBfuxjd5&#10;m7/x2qGo6RM/gT+yzdh7+6ZWRPO8suoPT344rV0G9i8M+FbxDCLTyYGLW4HCYHXPfNRapaxalKYr&#10;mLzkjjVCqd+ted/FvwTJD8NdcXTbua0E0XMK98A8fqa9WnR9pUUbX/4Gv6HmyrKjHnb/AKeh1fh7&#10;4iafeftkXPjZdBktvB/huxuLC51L+zjdLBcnbl94/wBX91ue4zXnvx88D3nx2+PXgu5s7mPWrK/1&#10;O32a5HL8s8XmD5Nn8Hlj89/tXV/C/XLnwN4f/tPRdR/smTVdRurzzNS/hYlMhf6/hXvX7Pvx8X4j&#10;fGTTtK1fSrS91KzgmSHWYP4d4XO30zsH5V8Tw+KNA17WtX1LVba6u0a+mMdvBN5KP838cnbt9ead&#10;4q8UaZqVraxaZZWOk20W4NCkPzvnH3pv+WvQ/TJ9a5Gz8FT6fJB/bFhe2NpJIw+1R2/nFmBGOPx/&#10;Wuvt/CemQuv2+LxRcBx+7kj0OOEOP+B/f69unfqK+0rYh4f2cP62PncRTdSp7c+xhC8NpHDBIkZR&#10;Qiu67unHTI/nSxQ+XlmkeSRsfTj0HQVYz/dqv57NvWLy5HXt5n/1qztIht53QxaPFej/AJaPHDvK&#10;+hz/AA9/rj2roIbLSf3nm2N9C/GPMm3gfQfw9vr+FUZvA915pfT9A8RSW4PDXGheSR9DB97/AIF0&#10;4x1Nblp8JfE+o2yS2NnrEe4fPusblFT0ye3eksU6vuW3Oe5aoqh/a1tDJ5c9zaxSf3PPG79cVRvP&#10;Gnh/T7qO1ude022uZc+XBNeRq7467QWyetVtM0W2v53iju5CxI2xSNLk+wCdfx/DvXS2/wAPtZ0M&#10;pd2mmazFI3K3NvYSIox3LP169vfPasWD4b6x4XuBLq2r6IokP7uHU9VliUsPVXlTPUdM474yM9lZ&#10;+E7y9tTc23iuz/tAYEtrZXBS2Gc+WPM+3Jt/i5w30GOVUjT5H7de6PQ22bbWOni3Qrq7lsk1nTZb&#10;lPv2/wBqjZ1+q5zUsmtW2z5TcHP3ZIIHlX81Uj86ytS12eG7tt2lfadK2FnneKd7jPH3YFgbPvll&#10;9ge3M31lrN20rX0VxO4XaZLi6yTn/wBB/r+Fe9fsi+Nta0bxCPDF7YEWM8TNHMuofaSm09Mfw/e6&#10;d8e1eI674Z8f6BBnUYNVcKCZHt/9JhZT02yeTJu79WOOPWtj4DfES68J/EzSdJu4pI1v2OwyRbD8&#10;v/bKPP3h6/h38XEUcDXpulS0kyJJTVkdLH5ax4iHyf7FfIH/AAUu+DekePv2fda8SvL/AGdrXh6I&#10;XMM+0L5qllBjY4yeBxzxz619S6L4u8P604isNRtJLhetqGCTp7NE2GQ+xANcz8f/AARD8QPhD4r0&#10;eX/ltp82z/eCk/0r9HrjdNYYjXPy4JzjvWRYwGzMiEb5DztPWt3SG+12wPqM/pTLmEQyZ/Gvyqni&#10;JYf2uC7v8mffy1VN/wBbH8/ljDFcabFea1e/ciX/AHm29BWomtf8Jh/pLf8AEu0mHaj3X93/ADiu&#10;C/sn7PfXti3/AC7Tv/PH9Kdtl/49ov8AVv8AfrEkBE6GUbSx2hfSrliiSI+FztbbU7wrLhnAOOnt&#10;T1ZUU4GKks+hNHuILjwrqMGh3P22Ozga8e6/56+X0/LLV5n8VNV1DRdV07dc/Zvtlml5/wB9f/qr&#10;ltN8TXnhyO5s9Mufs3nY87/axnH82rNurO81a6jW8k8zfu2fpmgRBOVWmkEcj5fWpFfIz60HHXNA&#10;wm8QT6pJHFPe1ejuIJY/s0v+m7P/AB3NYN5on2efyv8AnjSWyy/dij8ymKxbIPNUdTtEmQEfeHQ1&#10;oYU98mq1wzRFTnj/APVW9BtVE0SbF/YxWEkcsEflyPu/pXQ+EfH2q6HfRxSyf6E+3fH9P/11x8c1&#10;zbyfNH5e+rtwttqUEar/AKxK5vUNNivbN4TzLtIx3NYsujFo3toIpI41hwGcdc+h7f8A6q7C4hLH&#10;en41Y0+1W4WR3GduOa9uWIWHj7ft/wAMYVm1TaPo/wCF3xX1XwL47ttX/wCYLNPHvk/gVhu2bvzN&#10;e4W/xktpZ7LxDrWraZqN7NrDfuNNl/1SjGwSp/H149OfWviHw3rcCx/2fff6v/lj/s+v/statt9u&#10;a+ksdO/1b7f/AK1eYXPwg07U7aBn1DUIJQvzeXclgfw7fhWNdfs8Wl6Ds1W8l29PtDA4z6f59K9m&#10;muoIsruYEf3awdX8SRaeUCySndnO0en/AOussPmU8XUVHD/G9vuv+R5/PUPtCb/gpH448G+Ltas4&#10;vBfh3VtJ8/ZbSSWbWb7RnO45O/OV+n413/hv/gqncxf8hXwFaW2/b/yDZ9/13ZA/D8a+P/D37Nni&#10;PVPLuZ7aCTzv+e7V6lpX7L+qxRx7tO0X/tv/AOy9a8i/4ZkVvMVtSkKseOnFbWkfBqLwwFLai5AG&#10;QhxhsEV0t/45jS2kkaW6UICxZVHArynxL8crO+EQ0zTb2/3SbEmkcQqWB5+ft2+tezToY6U1DE25&#10;Hv8A16hU9pKD1PqV/wDgqNoPkxyxeFLvvv8AmH4Vj6p/wUKXxpH5Gn+C7jy5mCPdSMP3Wc4P+fSv&#10;MvBf7OWqwa5ZRLpPhKTzvk8idd25v4NvHb5q+q/h5+yrrWj2+7X9Z0m3lVG3WOnWIlh2noGRsbsY&#10;OPxx1rsvG/jPS9Ivre21DR5pY0i4vIRGfK9Sdx+nTPTntXJx6v4MN0mqRavrMhU/NBGyFGyehCfj&#10;198d6w9X8YCz1EXet6PFPb7FIW4sTLIjf9M5f4vf0wPWpZvGsQhSWz0XTIZbs7QXXdKR23Dt1Nb1&#10;MGqKdS+3kY0YcskjyX9nX4O+ONc0G88ReGviBaR/2lfTTTaPfLN5UmD8i/umBGMtnIPXjvXrt9pP&#10;7QV9aSaHJ4d+G8ds8TJDfebds8XvtkXkn5eh4xz2rstL+FdrdaOLLwv4mvtKubVm/wCQVqBggbJ/&#10;5a2wyExjgAdzVjS/hFcvfbdT8aeJr2Ow2v5aT+Vb7jnO0gAv05yePxr1GG+0S/ge+sfLhdQpaSZt&#10;rAen865PVddtNb1HZaTh0kG0xq+4IQevtn+leXahG/iTVLm4dEjuWCwgJHt+7n8+tdP9ti8F+Gp9&#10;Rn+/bRMW/KvOrzcqbVj2sLHlrJ/1sfKKeHviz4V1Wy8OeMbm41qyuWmSGDR7XzYJWO353z0C9vXJ&#10;9K+hvhX4B1f4feFYl1yKOS9tvn+3eQImlVjkI3+7j9a9y0m1g8L6VbW0UkklumX8yeXe3Jz1Ncrd&#10;p/wmGv8A2H/lydlf/vnk18L/AB+s3g+MviCNY/MWNkz7ZFcTJeJEihI9h7+9aHi/Wk8W+MdY1VBg&#10;XE27H51lvDsAr5ColKfKzVT5KnOvM9F0+b7RY28n9+NX/MVZpqrtXbTqlh1YxZx3pZdWL4zUcCOc&#10;+X+NTpBJJw/4VDpKOtjr+sOp7oUUUU231S458jj1/wA/nUp1C8k/1kmzHT3pyaXLCwKfxcmrv9lX&#10;N1Gcc7f8/wBKnQauFFFFUPNnm6ybwOvtQDaDmWORyP8Ann2qT+wZfM+f8KuJovlKM96B2YUUUVWt&#10;det7NiILN5M9fM7f55rS/wCEqiKrv05x2DR/1qOKwkhbMf41Vkv5IppEkjjfPA8ztUSjGouWwa2t&#10;cKKKK0ofEiS7ljMmO6ydqSdpLuImMdOtY07btp2Rx/8AXPvTrWXy5Pxrn+rKm+ZGU01HUKKKK+v/&#10;ABBqkOteNtMvdGvo9ftmnjjlMcWzyHU8r79f0r379pPULhPhbaadBbZkvCuR6bcf/FV+c+n2t9cT&#10;R2ciRxfZFjjEUfbLfe/HH6V95/GW5gjsNDtNVgsbrSbTRhJcQ6jD+6LELtPnf8smG1seuT6V6kY8&#10;uFkvT80ac3NTkzPtty6fIs8f2bbu/j3/AC+ua+Gf2BdBgvP2gPjRq/8Aav8AaUljcRQJ/s+bJMT/&#10;AOihX3tXzd+yzodq918U9ZtLiS3udS8aX/8Aq2/55SbfmU8Ec88cZ4wea8V+E/iSPTPE8Fzpoi/4&#10;SGxl8s2Mh5uYWP73HuoVf++q95134RW1jqd9e6BqLf2HdRfbp9IaQq8LMCJTF/vblz6FV9a8f0bw&#10;L4W8fQ6Zd6dJdRXLKSt1JqGZiFIwpk/iUdF9AT619HaPNqsHhTTLfTlxd2bcvcSvcfaIxjcny9Dj&#10;HXr+FcFOi69WNNdf8rnLFOx7v4o0eDxFot5pd3mK2uIjvmjbBjIIIP1zyPpXkfgX40X1rDZ6V420&#10;qSy16fUX0e21WCAva3TR7nid2H+r3AE4PGc4xXsNxezabbyT3P7yNf8AnhEf5ZJ+tfLPxlsfDFr4&#10;+vbvxZfeXoOq2vk/JFbWv9nT8eXdM8xy5HzYIztOcg5FeafFL4Y22v8Ahfwg8Mt1pl3oBeysneTe&#10;yqNhXcf8968S8UW2syTXemeOb8NdTFnsdQsYPMuEZCOM/wAK4YbvXA9K+j/iHpeo3vhmdtLtFvIz&#10;fQz/AGaO6eyKLk+cjuesafLIVHXywMdK8A8aXWoXui+KtWv9Kvp7e3fMCyw+SlvAmQ6on/PKQ7JF&#10;b+Le3pXRisveHoudtrfi0VFLmPY/h94ngPjzxXZxbLiO7ittVeeCLajyMHhfaf4yBbpn049a9Ns2&#10;gktY2tPL8n+DZ8q/livmT4d+M9P0/wAeaLBrl7eR6tZ6Y9n5k3kXiXmZIktbvEAJSVwZo0yBnzHA&#10;Bzivo7Rls4I9tpKkm5m86TcHeWUfIdz92Gwqe42gHGMVs+FdE0Oz+IvgLVYvJ+wXm6yW8tZ98Nzc&#10;FP3hA/hYHbn1LD0r1n4wTwad8O5r64gku4bdhFK0f8ARjt/mfyr5o8FN4q1260yJxCmkXyRyW/h9&#10;Dgld4eJz/wB8Ma+oviP4auvEHwp8UXFhfeR9okjup0/uyFdpX/yHWdX3cFK77f8ApSOmbvRlYyfG&#10;2oXEPhPxKtnIkupW1m9wkDkBkXDbenY7HwfYjqDXCfBW8b/hMPEdr5cdtFNFb6kifxSNMv7z8ti/&#10;99V69dyW1rG93OY40hRi8z4G1e/P4V4n8K9Us9H+IVv4en07y723077BZ3X/AD1toWLqfylr40vP&#10;F2t6hpdrqWnym30i4viC1xFv2MpGAPTqfrXe+IPidf6r8MdTi8OiODxHaSRx6je2triZ7d88j/Zw&#10;h3fhUNv4Un1jw7p3m+Kxo39mb8zRy7Jm34+VPX7n8qp6drVzppufDHiEG38OeJYzaC783zLt5E+Z&#10;D7ZJ/GuBWcNFsa0bqi7vc93rO/s/Oo+c8skkW0bIW+4jA/e+vTHpg1alk2tGvlu+724/GmzWySyR&#10;SEZkizs+b1GD+laHwXjt/ix4w0XUtP1G2t9Z8OlZ9UazhMcM+nqNpx6tuZc/UV9UfFDx9F4Z0u4t&#10;rZ/N/s2EpIfRiobH/fO01yvwP+Elj4B+GtlcRwLBfa3cjU9UW4/1pt4twgjPoWlaM/ga87/aL8Xz&#10;p4y0rQ3sjBA2ktPez28IkDTStjy8/wAOxkc577/avQw9ZQTnHZXPJjeOIi5b6/kYXjXX4PDukYlk&#10;jF1fsbOxjkz+9uWViifjt/DFfO/wJ+DqeI9YufHGtW/l3Ou3i3kUf9yKIbUX/vref+BV0fxD8bXu&#10;rfF64tLeOdLPRbX+yrGSPBWfULra9xIp/vW1pFKT/wBdiOteg/BLT3t9B1Gc3M9xay3jxWiSNuX7&#10;NGSsMi/78Wwn8K+ZdG1+7vPHWoa8skcUsk8ZH7nfIf3y/cP8P9eK+rdAt45rayuPFd0bm2vIpJbf&#10;S4Zd9xM0c+fOI7eVuXp/z0PpXgvgf4c6l4g8UDSoRcW9rbxLeahqUku+KwtF5aZx/COi++/Fd14v&#10;8SP4h8W3Fygk0gfZ4YL+aMAf2RpSBhHaxe8uWY/8BrhwmMVZ1Ka62O2jJpO56T7VyN9fTy6leafo&#10;VvHbXtmyeddXUBWBQyqQinjfuAUHbnaQM84rpLq7S0Xn77tsjQsAZGwThc9+D/PpWZo3h230G0ki&#10;t40eR5HuZnZFVrm4Y5Mr4H3sjg9hx0Axu/EL4uatpMWpXIMOnzvqDRaZn/XeWqp5lzJ9AUx9TWP8&#10;QPibqWk+GYNWfWIbq/uodsCuOTgfvJV/38r/AN8ireneLdHsfC2rx6vYx6FZQtCdOsrgfvTb5fyp&#10;W/3juP4Gud8RWOlfES2e9v7mOBWVVW8j58rrtU/73P8A3zWmISVJ3Wmn5o2k3Z2eo3S/D9va2sdn&#10;Lb+Z/oypL3i7/IoPGOTx6YzWjp+n22nL5NtbJbRqoH7tQq7ecD8PToM8U3ZM11bSiTfsV0l2fd3c&#10;dvqKvKnlrtWvn668W39/M4W9uURjuK54JPWi0tZZWJQSEt1aTv1ruNS8F2Ol6k8N232ebA2j++vZ&#10;qmg8N2CrueXzFH3fauH2sNFBWOSnTlzq7H0UUVzllpMtq6vLL5W7ke9Q6rqU0L7Yrkn1rpb6ythE&#10;Ftuw+b/P51yl1F5U4+tNO+52yVkFFFFXLTWJfsbeZL5nHHtVyHUopoB5svl46e9Z9vD52PatWOy+&#10;UCh2GrhRRRWf+6u5P3cvm7Tz7VeaHybV/wB75WR+dMvYfJQe9ZPk+bJ9DT3FsFFFFXofN2YiuefS&#10;nPaa1cspN7sRDTrey6VqJpsUqjzIjLjp7Ur2Ha4UUUVUihlkXE1z9oZf0qRLOLd+9/CrH2OO0/1c&#10;Xl7uvvU1v5R3ebF5np7VJVgooop8cNtCo96sW/2Zct6UQS2EW7zIvLz096dcajpscRUcMw4/z+NI&#10;sKKKKbcavbcJ+FUruG2uVGO9YWpQ3E86Na8rzmrumWl/tfzPbFO3Ui9+gUUUUtvp0WnyM8X8fJ/C&#10;tL+0JZYtkZ6cGo44ZY2Ak/i6VYvtClns2MMvlt/OjfcPQKKKKq2pubaZ283y9/64qtJqUsV5+8vv&#10;Kz096rW3hzWlYEXOUB+761vf2bLJHGs9h5u3q2KNECuwooorBudRjmul8zUzx0rWj1KxjgCyXP2j&#10;cMD2qR9N02BkJ0z5u9Ovbqx+xskVj5fGD70aArhRRRWZJNpkbk/3qhlvLLYfK+9VdbS1bn7DJJkn&#10;/V9qs2cNrE//ACDJBn+KTtT0JCiiircM0k1um/7oztplzNFHERKfvdKsXEltDbHEvlMRwvpXLpNc&#10;zTS4l81QeKSVxsKKKK2ls7UxI3rThDFD/q+/Wsy3hEuftMvlY+77/wCeKu20MUO7y5PNz19qbEFF&#10;FFTed5fy/wB7pUNxZyttaKXy89c96l8nzPm/u02SbzFK/wB2pAKKKKzrvTbmVR/pI4H+FYt1olxI&#10;wBuMjvWpdeVuG+Xy+ePeqc8kcWPLk8zPX2raLa2IdgoooqvD4RRclJBIW5OO1JceGTDjI61Omoyx&#10;K3lnGetU59QuJc85xWnNNvcn3UFFFFOTQTtY+lUH0a61bV9K0yzGbq6ukijHTktj+eKrXM08jDLm&#10;P+tNhlu0mjEIkml3oyun8G1g2f0/SumnGUXzNmFRrl2CkJpaK/Vfw/4a0rwFpumaFOqvqMdvGznu&#10;SB1/PNdxqOqWWrabaxTpbpEqsjibGDkCvjXWfiJrnjvVDqula1fJdahCly1rDPJCu3YEwdnXlD16&#10;c46mqPhu61bU5ngt/Ek6XETfNB9plmKsc9d/Tp269+gr9JWVyqUqGMpr34r81b9Tzca6cXz1fhPh&#10;rVPiZ4z+L3iPWvFnh69jj8DWF9cabD/el2kI5/Na868SaV4qt9VjudFudaub22l+0wyaVj5WJyd+&#10;cdcLj8a+9NB+FPg/wv4d03Rbfw7pn9m6bv8Askc9tG6wbpC527gcZZs8d66STT7GDzHazg+6N7+U&#10;v3R0/KvqSb4S+FNRtHisrSytZlO5pIFAJQsC4/HArub7ULHw0YZbzU20qwhdY1jZkCvkDH3vf0x1&#10;r5Km8S/EHwziV72SWCNhtZo5CD9SnT8fw713vgz4j+JtZ1y2LtbyqV5ENzJKR9Q33fw6856Ctvq+&#10;Is41NE/I82GLwnMnS36HwTbftSfFbwH4ksrzxDZatqOlXiPZpazwRptuvLJiOR2PzZ+gr5S8PeF/&#10;FHxp0u9i0rwFpPxB8V6xZ3Fzc6y7Tq9hKJn8xP3JAydyAbvTjPNfsBeeBvBHiiOSCfRdIvfOU70k&#10;t4pG/Jgf5V5d8Qv2cfhlp/gPVrOfQbPTrJ/n/wBHtIYN3/fpFz+Ocdupr6x0fUoLyMPBKsiHkMpB&#10;z+VXr4rOqAgEY5zXDaDrd8EhW6gZxJ/Ev8NdZFcrKBgk+oIxiviMZg3Qr8x1UcwjWqKl3Pwv8XeC&#10;9c8F6x/Z+uadcaTcp8nkTrMu1gfn2+aP93p/hWLHqU+kzx3Nt9oiuU+55FfVnxe+AngWTUtWn8Ia&#10;9b6Tc2G3fa3TH9/uzgL9NrZ+or5y8Q+Fbm1td1zbRxyfN+8j/wCWuMf5/Go3tVVSEO1eny1UmtVi&#10;CoPnK8/N2zWmcn+f6V+fn/BQDxp40+F/xe8O69oOrSaZbajpaxKseCHaGRic5/67D86mjN05qSPU&#10;sm7S2NLTfH0t/PHPqFv9tvU+f/Tvm6f3f6/hV7xD4o1DxldR33lx2XnfJ/oP8W3H3ue2ePqa88tm&#10;WL5W/wBlPzIr9nv+CXI8La3+yvJ4ftYoL7+zdavra/gnjD/OzhxwR0KFR/wGvuwWIOThRnrtxzXI&#10;/FbTZZvh/r8duyxz/YpHWQ9QVHUfjX5w2n/BQL4t2tmkA1K0nZRjzHtwWrK179tD4v69Zuk/iFLa&#10;3YYeKOFV80Ht0P6Eda9ejmFSlUUn0NPZUbO2p+RU2vahF5dr9puJPJ3f6/8Ahz/d/Kvff2J/FUum&#10;/tNfDq5vpLj7M+rJYeXB/q2aaKRRv+hCkfjX6uaj+xH8CNX1STUbv4W+Hpb2Rt7yfZyu5vXAIH6V&#10;0Phv9mX4T+DdUs9S0X4feHtP1GzO+2uo7GPzIm9VYjI/Cu2/sfUo9QuNZ1bTrrVjMVES30Ujq52j&#10;/V7JUwOmc57YxznpNI0fTdQhlj1o6X4NvVXzFS70x5TP1wqmWV41I/2sZ3DGcHHTfs++NfDj+F7f&#10;WdS8IW11qKxtK19cKpPmDoRnpkk163JcaT44sXu/FdottPHF5kEdixJCOD978FH619/HM41lCF9X&#10;/l3PjIYNt1HbT/gnobJHNG9tbXP2aRP+eGzcv4FSB+Vc/q2oarpcloljY3/iW3un2TXEdzbxJZgE&#10;fM20K7Zz0QN90528Z4/45fDHxj8Rre2tvDnxF1DwXbM4jmj06CNmljP+s+cjIOBxjpzXmT+D/Gvw&#10;VutF0X4VXseradczvDqs3iqdmbem3BiIxyd77v8AdXFeRfD7TrXVmufMsfDttdxjAGomeISqM4ZB&#10;B+79zt6ZXPao70aNLcTsdL8JXc4JEkGnRXdzK+OhHm/ulI5+/wAHPHQ1Z0bTPhhe6zdJLqmtaf5D&#10;YEcTMolznr64x+tdXNbfCfSvDl3fwaVNrt1bjEUerOQhyefvdRwPXtWv1v2cebTQX9n+0fLqe2fE&#10;DUNQ0OCy/s6LxTcxv8j/ANgJZStF0x5n2r5u/GM989qNDtdb/tC3S5ufFUtvJEzvJqJ0xIUYYwjm&#10;FRLk5425HByRxnM8Wah8XLPT7L/hHtK8LajfOjfaftd1NEkTcY24B3Z59MY9686j0f8AaU8T+O9N&#10;tNX17wt4Q8Jusj3cmgWz3N02AuxFMwIT+Ln9K860eO/vnvP7EtRqLxhVaK10mFnTdnCymL5AODjH&#10;+1noK7rRPhr4Wi0y0PivwNFHdMWUvvELOzY7d+g+n410Vt481a7m0a20tLXTNGQRsbS1i2qnB4B7&#10;9Ow4/Gqdl8edcsdd1hby2hl0qO48hTIcFssOlZVcypum4t3/AB7Clk84Lmse76jrGkeH1t01TUrf&#10;TvM3FPtuoFN2MZ272BOMjPpketcB4o8Ra34ourlvAPjzTI/JRHeP7Al9GqjOfmVh1+vbiuci/Zy8&#10;I6XB4i1XWvt/ifxPeQSQvrGsT+bOyY4CgYCDkcACqOu/sVeAPEug6KltHd6LqtjEjw31jLtkVghA&#10;LfTdxXBeOvhf4RjIuNH8M32mXnKS3S+XOiKuMZM0TxICC33imexODjiNN8A3fh7UNJ1eOK3+wLfw&#10;mC4hljZ5fm+bcIpXiGPl+4qZycg4GPpTS/iZ4K8VJ4luNS0uLSHsbhYRcIwV5m28lfXHH51H8I08&#10;MeLPHV5b6aFfiOZpGh2SPtLY3H+Lqfpz61dbFQp4KdVP+r9jOdD2NPnfS35no3gzWPEMF35HiDxN&#10;oupedEJLeC1sWgnfGd+0eYSeq/dVvfGRnrbfWLTWmvbRHuBIsH7yGa2eLap3DI3opOfxHHbv8jX/&#10;AMDvjl8L9Y8B6f4O+IV/4w05oJ01O18QWyPbRbShT5xyM73A552e1dn+09428XfB/wDZ31bxRex2&#10;/wDaVvAbd0glLxK0pVRtyAQM19T+Gpi+kQyvwTGp/QVW1a6RnTLqu0Ec9TUtyTa6ePK67cD2xXMI&#10;yh3MjNK5PRe1flmCwqxVWpjL7P8APQ+xm3y0l5fofi9410WDQfGPiyxi/wCXPWLpP+AiTA/lWDY6&#10;fPqn/HtZXFzs+/JAu5V/3uK6fTdEivIPtOryfu9zXPl/3vMP/wBjXapHfaja20WmW1vpWnQ7v3k/&#10;/LXOP5Y/WrzXYYkJuz6npUtlJlnDPubPT061mrmTIRG9i3atPSdPdSzSNu6bR6V6GJUY0XYaOCt/&#10;A7Wvlz6hLb/Zv4442+f/AIF/StZ9Nb7LI1jp32KyT/lp/wA9f/1f1rsbr7NocltPfatbyfe3x2v8&#10;WMfe/pXC+P8A4r2ctrJbaLZfYt+77TJ/z1/ufl8351oKhIFSBdo5+lSY2qcVla7qiaTp894/3II2&#10;c/gP/rV40Y875TenT9pNQXU5e+1a2t5JEeuevNV+0TxtZx+Z5L7/AMulZK3El1dRtL/Hur1f4M/C&#10;mf4peONF8JwSeXJrF9bp5n91csCfyZqku9TtLSGeWa6hhit1LSyM6qEwOpJ6cVyGofGbwLaojS+L&#10;9E27d2VvonIz3O08fj159K/JL4r/ABP1bxP8SvFuoadqd3p1pqNzieO3uWiWVULBdwB+bALdemT6&#10;1wEUR8zJkJyCdzdT+PeuynR5ZXNafLSq3ir2uM8M/D/xbrl1pMEHhTWr251udfscHkXDreK3UoIw&#10;MgYXOfXPrXqHh79iX4165Pe/2d8MfEUUiy+S6XVm2nIqj7hV52HmA/Nyv3doz94V+7Wg6DaeHNE0&#10;rTbePMWm2qWkL7eVRVCj9FGa16/Ym4/am+F8OoWunw+M9OuL+6fyoYreTeS2Rxx05I69a9EuNRjk&#10;SJH5Vhu3djmvwoado1d1Y7kwVYfwncMGv1U/ZL+Ll78Vfg5a3+qutzrFrcSWlxgY2hQuw49xmqpx&#10;/fxf9bHJUq+1qH4q+D/+CYvxo1a7kk1zwzZ2WnJ87x32pxO7YzwgjY8+ucdq8j174P6rpt9c6vpn&#10;+ss5ZLb7L/FA0WAf5/pX9A1fnT+298F7bS/i9pOp6fLb+HdFv7FpnjgXb9quvOc3Bx9DCfq5r3e9&#10;jtlcI24Kw421HFYafKjjLjHWqfl3NzHhHjQdcv2qm95eaYrhrNLle7Rnr/nNd9b+GZVU/ZtI+Gfh&#10;1qvi+4025vLH7P8AabNvn+1e+cbf++WruLH4l/FbS76KdrawuftP+p+Uduvf3Wugk1bwd4L1XdeW&#10;Wp6jI/8Ayz07/lrj+99M8fjXpXhjwf4O+KUkc9n4w1PQbn5dljffeiz/AHfy5/CjUtB0O8tXiuSx&#10;iYYYEkVjReAvDlvAphQvCnzLGxyCa5vxH8RtZtHEUXhKS5Rs7WDAdMVz2g+NfFer6s8R8Kx6dFEp&#10;JkuLoIDn2/i/pn3r6GlKH1d9dvzOKMZW3PP/AA98cPjzpOvx3OmaTYfbU/1Me38+/wDu16Fbftcf&#10;HLUtS/szUNOtLLUbnak11Av+qj77uT+H0r2fwT+x/wCDIp/7Q/4W3f8A2mHH2ny5Y1XnOOv0avSN&#10;c+EXgHw/4dla88X3+qxXLonmRwLePxnhdqnZnPXjO32rQ8SfDGPxnrEkjXclpKoCosZxhaiuPhPo&#10;mi2bPcbtR+zRs0sc0simRv4U+Xrk7uvoKS00nxv4smJvtUs7PS2cgxaYpWYjP/PX+H8OvPpUeqtp&#10;/hTVoowbrUnhKlrUPl5W7M7/AMeOfpk+tc9Pl5k2jOtdwaT/AKuZfh/9pGD4Q/D3TmubL+1bLazz&#10;Xe7b+84J/U03Qv2p/FXxIvraw0zTpNBi1idIdNvrVYJmih+b7RcSCUgYizFgAHPmcjpRrnib4PfB&#10;G4lWDSru51lLb92+seZOnPQrCW+f32rkccjNdT4TfxD8WPh7JeL9g8Ofb4GSHVY4NyQRnqIrdj+6&#10;3DbuyfmwPSr+j+ELNVib+x0S9kVHdYrqRXijPRBu/ujPT1ryv9tLx9ceBPhb/wAI7oOkx3Ona4dl&#10;xfSSmV1Me3g+/wC8PJr3rw9cXd9pjakIENzcOY1Rn3FFx0/lXw/+3h4jkHjrwp4Qtykdppdl9oXZ&#10;13zN8w/Dyh+dePmcIuNrf1c9XCS5ae5geJPi9fWs9zP/AMJpJHosLSWEM99pME9vdXUeMySGHGBI&#10;WwAcZ2HA61pfso6Rr/irXNR8WeOtVkl8WWERtodKtbE2lnZwTnO9AcmQv5K8k/Ls6c14h8UdN8Oa&#10;N4807wPeajd2Wi6Jax6lNJBB5S3Vz5qGM+/Kt9M19bfs72iaj4d1HxdPE8epeILx3lkk+80ULNHE&#10;v0ADH8a+a49HWGNGmZQ7KG2r1FXtN8gSEHoKqnXpYt4cJOTIwBk7Yo+13V0wcpGgXkbK+Xmm1qdM&#10;+VR0PXKKKK1mtYJ5HK9V6VPayzwsQI946D2rNXWbiGErs39vpWhpWtCSNvtFtnH3f6/0rl5Xa5zp&#10;oKKKK0n1K5hVcW3WnQajcz7l+zZPSq763HEymKLyueferH9sS3WzYcbc5qCwoooqZIZY2Blj8vce&#10;Petm0+4fwrNjvbplC560y502+miJQfL/ABVJQUUUVZ1sbliTzfL3bh9elc9c+EEkUytcjPVf8/lW&#10;gdCMkcTGXyivX3q2ljhQBN5uP0pxly7MTV9wooorLj8OyiFA0m9f4cdqSTwyjoWllERXpnvW7bWX&#10;3s1Hfw+Sgx1NHM7hyoKKKK9t0PwDofi6CK7trvSzd+bDEVtupBkXO78v517b8dPCGu+IvjVeW1tF&#10;Y22hLptvGL6T70bIp6f99foKwPh9oi+EPFHhzT7m/tb3xZcXUIuFEOwohYYGf4uM/THvXSfEmwuP&#10;Efxe8U39oY/P06+WBNkO9v8AVrv+navNo1eVqS6J/wCR6tan7SSj3IJpvLBOz+Et+VeQfs4aysHw&#10;T0m+uZJ7m5vLq8mdPvSbpLqRsY9gRXoHjC4WTwnr8k0f+hJYzPvVuWxG2eO2MfjXJ/s820ej/AXw&#10;FaSF/LbR7d987Yb5lDDd/wB9VqX183hDwrJe+YYtTs7LbLq/lGYeT3Hld+g+b+Hr3rxDwr8W7zQP&#10;iho3iTW7+5VL7FtDHBJ548luEYyd+c/L/DyO9avxp15b7TPsFpd6hEXkjMlvJD5aTFf54/rXkXjy&#10;zn1m6tHd4oHjiCpHH1BwOv5V5arJ4hOS3MVhWqit/WhsQ6b/AG3qn7+T/iVPJv8A7O2FG80FSHZw&#10;RjGD8v8AFn0BrY8X+EbHxT4R1HRJrO3ktrmIp5MkY2Z6jge9atjb+Wu5kj8zna8fPyn3P0q7X2fe&#10;atdQeJPFul2kv2u5fS/tVtHeHAOVfIHtnbn8K+T/AAP8WdIhkhstf0xvD14zm3nvtMfzA5JOBNa/&#10;8tosA5bnZkf36+p/2etftPiV8O45dRkEupabaSWs/sAuAfyU18O6V/oWsawLKL5xdTKs/wDzzy39&#10;f6V9L/aDo1Iz6x/VNGOFwvJzSXVnzg3hmx1TQfhtql5b/wBnHTdaSGb+yvljZw+xA+OcZH4ZNe4e&#10;I7HULjyprGK0vPJ3P9lusxszcANHMuTGwG7+E5zjK9a8a+MUmq+B/G+iy6VHH/Z2t6taPN/11DkS&#10;H8coa+hK988QeGNXtL7/AISHR9RWy0BUCyC5jwz7fuNG3aLlto7fN61tfAO81D4m/C3xvYXl/Ney&#10;hioMl554RSH6D+Hp+OB6V5B4L+J8/grTLfQdStxquh6yZNP1bP8AzyfByPoFavZvh62k/B/X/Amj&#10;aNIZtF8RXs13BIT/AMs5AgRfwwav2jqXxPVbfkdOIwaqUm15fmjE0u/V2Flc7PtgXzGjjO7apPRu&#10;T8w4ye55HWvPfilqVj4X+Jnw/v5Y44/Oa6tvMRQG+byR+Pt6V6TrGjQ6t9jnYf6TZy/abaT+6+1l&#10;/IhmB9jXF+KIk8a+F/F8Ekfl3ljB9mZP7syIZcr7EOmK+f8A4P6BJe6vcaFc3VjbQaHPJcN/aH+p&#10;OT3/AO+f1r17w/otj45+JPhjQ4L3RXhvZpC01la+c0aja5ELfw58vk98L6V5X8QNLg+H/wAWvGOm&#10;z2vnwSXs08c3m7PL3kE/Xt+Ve7/sjeEbseJtb8TraCKWDS1h06Yy7xLLLuGfbCqfzrjniOaon3/y&#10;OeOH9nQfl/meg3M3kw7hHJJ/sJ1rl/iV4y/4V78O9f8AE4tvtMmk2MlysE84iErKOFZzkAE963PD&#10;mpf2x4f02+/5+baOb/vpQf614t+15fWNx4T8OeHdUjjk0TVdat5tY8z+Gxt3EzN/39W3H0Y17P4+&#10;13TdVGnT2EkuoWF1qUDXUszcwJbyKrS47bSa+YP2ipNZ8feLPDmmeErwait7bWojgGf3URQbLx+D&#10;+6xv3duFrqtdsLXxf8R/F8unCI6J4b8NzeGgr95plZT/AOPOwrL+JlnafCe5hKavOfF+q6ZZaU/2&#10;CLfJDZrCsMkY9PMZY/8AviuiL9lZrczpR9rNQOK+BvgvxP4X0bUbHXtF0nSvEelaVdJYWuk/LBPJ&#10;e7phDvPUkxDPuua+gPA9qvhvwzcNdhLeX7ZdTTbOfnad22D164HrWRodtPHoGlx6jKI9Z17U01F/&#10;L/2HSUD8IokU1a8EyWfiy2kePSfL0a21C5uYTdID5twbhpBMg7YYucnuwx0rl/DeqaNpXim903Tr&#10;37P4W8HxHUtZ1xofM/tG7jyn7s/wrvkAj9SWx0rjrHxZZMt/OtlLpVjphfUdSuNQl36lNdOy/MB/&#10;Cu11xxyCfSuu+JGoW3gmwsfAWh2FhepapDd6ve6jY752uuSYm9Ni7f8Avv2riLzWriazmgsbHS08&#10;x5JjHbaUNzfu2+bPbHP5+1RVxPNSb9PzR21sJaDRqy3FzNp8M9xZ5vNSb7PBaPhPIjf5iHyT8wRS&#10;zYzkrgZxk9BFGY+P+WfASNVwqAf5/lxWXpEMt5fXGqTSP8+YbaOOffF5GciTAwNzdc84GAO+dzaK&#10;n0nSn8QaPdXWY7eD+347UXuoTbJWjRGbOP4uJfwz71qfEPVNG1rQ7Tw7pl15ltBEpMgh2CRtzZwf&#10;4v6Z965Oa61PX/C92L/Urq6B1WURy5yPlht8qB2xwKr3Wg/ao4Z/Nkl3Lt/ee3/662x+K5ZUpPp/&#10;kc8cO6clJIrfaF+2eVn5xHvKY98Dn8Dj159Knj3fxUxQnmHb9/av1xzj+tTVgXOk75ES2tc+WNrN&#10;6/55pZ9BuZfK/deVj9a3rTw3KrFopfKxyeOtWtRs7lbUL9p+6K4fr3tPc7m9r7hRRRXNSaDLEq+Z&#10;36cUz+wZZT+77deK2LGykKETS+apP5VLJoNjGylPvty36U+YOUKKKK5yfQrqDaw69qs6aNbVnX93&#10;5YwD5lb89nHaRr5X3mFZnk6jLL/rfKjB/Oi4uWzCiiirohupIsmKORlHPl9qoSakYZCk9rhjwren&#10;+eKvSWZ8g5lEpxz7Vz0+km4lJHVTxSVhu4UUUVo/6S/SXzFbov8AdqW30i5OT61R0uDUoJyF8vHb&#10;zOla81nq92xCeXtX73l0bCWwUUUVBJpssTp5nc8VoW8JiibHUjiqf2OW0/18fm7uvtTo5beNgsEX&#10;lM33vf8AzzSKCiiiiS0vbtz5n3V+7UkGgyybmki83byPanXenSTLG8XbJNV8XK/L5pix6d6ACiii&#10;tbTYTBMVEXlN296XUJtRil/1XmIaoWn2nef3pl/pWk00sSp5nfpWFb4GPoFFFFZN1NLK0eyLyyPv&#10;e9TRzX0UY8vv1q79s/zmj7ZXnkBRRRVKS71IqQfunrVa3hlWQ7JZI2Y8+X3rUku5dp8v8aqwTXMk&#10;jE8BTTuIKKKKlm0i+8jfHLJJ3Pmdqo6hNcwWAFzFJLx8vl9q2H1K5kVB/d/+tToLy55/dRy/9dO1&#10;aUW+dXKsgooorhbXUYoZAZIpI+ePM710tvrUX2crH5nzDny62v7Slj+WSKOLd08vvTHjjlw0h+le&#10;l7RR96xSp8/u3CiiiuYu5N7AeVJLu/56dqqSaPJNjyovK3dfeuovESJB5Xfr/Ss9DL+8MZxjrTWL&#10;5dbE/V1T94KKKKw38H3RZD61bj8NyWS7pO/Sra6tchmGelObUZJv9aflFP65Kp7ok0FFFFUpJord&#10;Ssn4VkXksUzjy+cdV9a3rqbTJojmLzGHX2pbOGxmi/df6Njr70Kp7H3wCiiiuZ8wR8f2Znd/F61B&#10;daf5ih/sPlcfnXZ/Y4v+WcvmevtTJIfJU4j83P6U/rvtPdsTvowooorz3f5UmzyMZ4q39llaPKR7&#10;M9feujuZvJyPK8rP61nrqPly1pzX6E8oUUUVz0lrJuJk59Kjkt3CsEfy/kZj74q9qd1JdT5j/h61&#10;TMhhjaSbovIraLZlK1mFFFFe++DtLuZvCVhqRl8xWhVT7YrYtwnlebEMv3rY+C3hnxRqfw+i0iwW&#10;f7Aq/a2aLDKN/IDRr+8b7p+4RjnPUV2Ph/4M+NtbtprmCwju1YhT5hMeMZ/5Zv8AvFP+/nOOO9fu&#10;mWKnHLoyq/CfnlStGjOpKT2G7vm206uL8aeK/C3gfUrPUteurTT7iZTbQ3F3hF4IO3zWISP7/wDE&#10;Rnt0Ncv4s/ai+F3gPVItP8Q+MLPSrmaITQ+er+VKp/55yqpjkI7hGJXIzjcM+ejXNTgVkW5kt/7v&#10;lgc10Hhz4o6hp9xEmpTWt3aRnb5d/BFISx6bCxyPfbnPGegroZv2f/HFvLtXRoofMPJDdf8AOa2f&#10;DP7N3i2HUUnuYktcHICnO6tnPBJXszKnmdLmV5L70erSW8c33o0euW8SfDnS/EDeZHLfaTeYP7/S&#10;r+ez3dPviJwsmO28NjJxjJzyun/tT/CfVIZZ7PxxpNxHDjf5cv3c59vaud8SftpfCXRrGV18T297&#10;s++kHzba1b74/wB/oFtbW0MEKuwy0cJkwq8Y+9wO/wB38e1eyfCj4qXHiS2ZLuPYWClcd+v/ANav&#10;MfGnwq8S6ZpJuYizvCMDa0gAzjqE6/j/AFNN8F/8JLa6dEJPDtnLdW43xyNazo0nryep6fnWGIo4&#10;HMIPCx3e3yd/yR2Rx9OSvA5zUf2GPAHjHxJe6rr8V5q1y+3ZPdJArbud3zRKGf8Ah/1hOO3Vs/GP&#10;7aH7DPh74X6Pca14Okkso9zPcwSNuXjGzb+bV9r/AAp/ar+GHxG8Tf2Vp2o2/wBuufnSOfy134/u&#10;7yOme1O+Li+B9Sur1b74nX+k2d/ttryC11az8qDOQnyOCUzk/XHtX0tLcidOBg5r8/f+CoCkXHw7&#10;U+mo/wDtrX2h4Q8XJrelG5v7Y2V2q7ZInR1A9huxnp2r4N/4KJeLY/E3xJ0HRlZBFpNo0gZT1MxT&#10;r+EQr4XGR/s+9CPX/hz6fCYl4mm6PV/8OfhRNp8trffvZPMr9bf+CRsHk/D3xg39+Wz/APbivk/9&#10;ob9lTVfAPjzTtI8E6tceI9BvLpLm2uo54JX3HqzeVjHsWHPOO9fpF+wv8H0+EvwNskn8w6tqs8l5&#10;ePN97dvYAfl/OvkaxtfkLetXPs6BQzdnXH/fQq7b2yBAEff6+1XEsvPUpmvlpVbzO+WF9nqfRdFF&#10;FfR/7MUsdz4Y8M2SybDMJlYev72avafBmoC6tvEdoD5/k6JcQn22t0/WvBf2ZZPs2hWSf887yT9c&#10;V7z4Hi2+INcl/wCelvcfpGa+3wf+6s4anQx/FN5/Zug3t35fmeSu/H0xXAfFjT0W68BzpL9n3+K7&#10;Ob/ezFINtelavH5um3C/7BriPiX/AMizoq/3NW03/wBKoq8qtoorchHtfmEUe38q6DSdLk1DSNXd&#10;7bAhWDbx6zpn+VUQsgtreVPurtVvxjjrptBsja+HtfW1j3zRwRsc+hkGf0FYpGZ6FxWZqWoLbalp&#10;UG//AI+JXH5ROf6VoL/rD/nuawtduok1zw7HJJ5Ze6k2f7TCF6k8Mao6+J7CBYtir9lDe/yQf/Xq&#10;nd20dx4q1Up94yXSt+LSYqGaKH/RHgi8uI6fJL9WVpc/+hVqeIbMWvj68P8Az2uRL+chq4boip8L&#10;IPElms3g7Wt/7z91df8AtT/GrmjN5fhjSt3/ADwtv5JVmGVkkvTI/wDy8oifQrHWT4Pk87wBpK/3&#10;LGNPyiArJ8RadHZL4qhk6Lr1vIP+BNPXffsoXMR8dbIu1u2f++jXN6vbfa7PxvF/1EYT+Smuo/Zb&#10;TPjyaX+9Gy/lWeO/gS/rqZYf+Kit4b1A6hceEJ1/1dxock362p/rXg//AAU2t/O/Y/8AGB/uNbv/&#10;AORVr3XR2233hBv+oZMn/oj/AArxP/gpKf8AjEnxZ/2x/wDQxX1tLbC4OT2NNXTk3AsM46VNH0P1&#10;qRa+VPWR+Kfh/wAcN4Xg2r/y2ij/AEz/AI1ev/jTqq2skFnJ5fnff/Dp/Nq5XxB/r7f/AK5J/Kse&#10;enKoQACjOKKbxQUVb/ULzUppJbyoI7f7RJVulj+/TWAb65yK/LP9vb4r+IPEPxa1Lwje3klroWm7&#10;XS1hziYlQQzDvjnGemTX6lSMEUknHvX5tf8ABRn4WWfhPxxofjK2uHkn14TpNG3RDCIgCPqJD+VO&#10;66mU7taF6weez+7/AMe0y7Jv93t/7NX9AH7Fvwv8K/DX9nzwf/wjVnHENS06G8ubvb+8nkcbiWP1&#10;PSvwP0ezub+6jitrb7TJt/1dftV/wTh/aM/4XN8L7nwndaNJpWq+B7azs533fu51lEwjKjqCBAc/&#10;7wr49jh8kqeAH+YL3wasPworQay3yEZ4UA/nUkMW7K/3a5ZVL6kKJ9f0UUVmQxRyP8/4V7z+xL4j&#10;1/RfjrYaRoFz5NtqvF4hAIZYwxU/gWb868da2zEe/Ir3X9hGRbP9qLSlP/LWyuEH12g/0pKXMmZ1&#10;VaIV518fNN8MX3wh8VSeLrGO90SzsJrmZHXP3VLZX3yK9Frwf9ui3kuv2RfilFF/rP7Hd/yZT/Sv&#10;0c1W31GwmZvNWUt1LcYrzXxXe+L7O8nNs9pPb4BVZI5GI9vl/r+Feza9asYZJF5iw3mJ2bgf/Xrw&#10;n4ntrDFGXVINA0kLzJGJC5/75/r61+j5Dh1i+Wi+v6K55dSu8PB1ex+eXhjxZ8K/ilo9tbRaTd6d&#10;HbK/kwQf8tVGM7vphfzr6k+C3h74Ka14c06exsrvSb19yTSebDE0rLj73m9cZ/h6Z57V+aHwb8Zw&#10;f25oum3P7vVna2TTdR/itfveZt+uU/Kv1P8A2WNJ8IDSr1Y7K78Z+K452+1T6ksTbGOcbPNIwD32&#10;+gz2qjF4/wDEtvCkU2maeZG4BYzxA/pz/T8adNq/iu4tZ7lrTR7aJIycsbiUnPcdAPx6/hXnd5fX&#10;FoJfs3i6/nt3UZnNzJEvHs/3vw6d+org9Qhi1zUY4I1F5cMcfaNvL/U96+8jkaoPnRwrOWdDffs7&#10;+B9avvt1n4n1r9z99IJbKdVz06xnHT8fwpsPg/wRZ6xpWmLqviK8lef/AFcb2MC7h/ewqsc5/hyf&#10;XHFe22PhfSL77NPfeENNsrlM7EktYZWXP911Bx0/H8K62NUt4f8AnlGq/c7LX0LpmtWuoLCmreN7&#10;Ul4wo0/7Xb2sQB+8CPvN269OfU1e05vBl/q1te6b4p022tbF/LlitbuNldh2GzqevX1rzPRvCnh7&#10;RrS3bxBpFvfBlKgTO6lemcbevbr6DFb+i6d4ZtfKtPDECCQvvayeOSdR+L/d79Ov4CvnMbkn1ioo&#10;vr56kLOHUlydz5C8TaDa/DjxPeal4d+EN3JcrK839sf2Ve6xePIMbWgPSHq27acNx/douviR8WNL&#10;8A6jp938Nta8Wa1rcTPZyR2MiLBngrc+a37vquAPQ5xgV9C+KpNd8ReZD4a16fSpYf8AlpBawTq3&#10;s3mg+nb/AArmNQk8T6fBcyeLL2SLTUi2JqMFzHatuP8AsITv/HGO3U16YPGVhd2GqX9laTyW9mry&#10;i6ki2rLtHBU9x/iK/LPxx4pl+JfjbVPEVzxcXlwzMo7AYCj8uK/SDX9I129W8SO6tZLKazkVbW3P&#10;MLBcHPpnI/I1+aMGm/Y5by3b/WxXMiN+Bx/Q18ZxDF4WoqHZHvZXifa4SUFtf/I+Wv8AhTPijS/E&#10;fhTSPFHiewtr3WJbezm0exnMrWscpzIGB6Z24HY7D6V+gGm6bBo+m2tjaJ5dtbRJDFH/AHVUAAfk&#10;K+fPBPiDwfpd1brPp2pW+ow6hboNU1KL/j8Z2YKUk/j2459N49a+j6h+y/Z5P96r9qY9p8yMv0xj&#10;tToLTOc1J9kr4q53pBRRRT08vcPLtj75q+v3R+68v+tUI4fKkHvWhHD5qjnoP8/yrGr8LKCiiilW&#10;KKTPmHHpU1vp0crZjP3etReTHF/rCeelIZoomHl9+tccdzSn8SCiiitqOWKCMCXt0qeG7ibKxd+t&#10;ZYvIvK/efhVRLuPc3lfjV8p3cwUUUV0cmnefGWrHu9NlhYeV3PNFnqXksc9zWr/bEXlfP1/ho1Qa&#10;MKKKKw/sdy3Hm+X/AFqSLQrmPLfaZPm5/d1eh1gef+/Hy/w/5/Kp11K2mlk9quLdzOaXKFFFFe/f&#10;szXker/tJ+Fbx4t5k1beG/u4R+f1ro/iD8T0Hxm8Vk6sbXTlnkiuYx/F+9+Uf+hVifsQMsn7QWnX&#10;LDIsrG6uT/wGPH9a8OvNVluPFWp3Mf8Ay9Xs96f+BSN/hXysqKqOafSK/N/5H0FSbjNM4f42K7fB&#10;3xokR2SPo90i/jEwrZ8Dad/ZfgzQbNusFjCh+ojANcv+0NZrqnwg17T26X/kWf8A39njT/2avRVX&#10;au2vSfjT43u9e8TXmkNN52i28zSWh92VMn9FrP0TSF8XeHrm4soTJq+moZbhvSPHy/oG/KuG1C/l&#10;1S4N1KclvlH4VseBvH+p/DfXotY06KK7WM/6RaSdZY++PoM/mKvD4Xm5acdy4y5p6kcahfmP+sIA&#10;b/P41IzqvWnVT1CzTULOS3kOI3XG9eq+9e1fsGeMH0n4k63phl32d5a5K/3WLYP9Pyrxf4waB/wj&#10;PxW8X2Cf6n+1ppk/4GFNe3+H9O8O/ELxhpPxD+F80ljrNjKJrzSZOFkyRvA9Oh/MVgfthaCNP8aa&#10;Z4tgJS21iJhPb4+5IgTJ/Hf+le9LBezhOttdLTzuY8lqsfK/5Hnv7Q2i/wBsfDe5lX/WWE8V4n+8&#10;rV3HhfVP7c8M6TqH/P5aRTf99ID/AFrjNeum0zwze6L48ube40a+iez/ALVj+RWVxtCyj+Fjngjg&#10;kVj/ALNOtS/8IbJ4Tu5Xub3wyy2f2rtPAS/kv9di4P0rwhwWgOBgIPMLemOleu/A3xXFqtifAniG&#10;+jENwy3ujXEnSC8B+VR7scf9815DJboyr5X3PvD8aYulzXjqkH+tjPnr/wAA5rgw8lGafb/I66kH&#10;Ui4nsNc34ot7m0urLWbKPzJbbMNzBx+9t2IL/iu3cPxHeukor379uXwdd+H/ABF4b8SlY1F5aQx3&#10;YjHW5hHLflKPyr2D4Dw6l8OP2M9Y1ib/AI/Lpri6I/2WwAawef2of2aLe0ljkN/pM8UitH/CUOP5&#10;Cuv+O1xa3Gi+CPhhHZTazq19HHIljc3Xk2cuAm5Zv7x2h3Uc4MbV1qEq0Y828Xr/AF8zzcRJU4Sg&#10;utvzR5P+z34ittU8O6rp0EskkWn6hN9mEi8raySu0K/gAR+FeZ/F6TRvGP7ZXwp8NXn7y403TrzU&#10;kj/2wYz/ACAr0e6i034Z/GCPUJbm3srPxNA6TeY2N06lSu382/76ryL9nHUG8SePPit8YdTj0my0&#10;FLy50u2vo7PzbxYreQmRkkGSiH+JdrbiqnjZz578KIdCb4QeGvFGu3e3w9omoy6pqVjj/j5ucf6L&#10;+REv/fVcVH4yk8N3f/C2vHMAv/E+uNv8O6FJ/qYl3Psun/65AqQO+8161458c2Hwv+C+qvpmi2s3&#10;h6G+j03w9ZzqCuo3AHN857rvyq/9cmPevjzWNU1rxNrFzf8AiC8jvtWZtk8kGPLUj+BfoD/KuCtT&#10;9tzuWzfztvb/AD+4dKXLFJb/ANf0j3zxJJfS+LLnT7Py49SvNMCWF06Z8iMS4uXz/wAChIHcgeld&#10;Ha2MEdjHpOn4js7ZRDIUb5kxtOz6kHk9R9TkeY+DbG71rx9b32pvJH4n+wrc6q8cgYacknltHpqY&#10;zjH337nIbOGXHskcSwRiOMbEWl1HULvWNSv9TvJvtNxeXDyzTp/q5ZScuy/p+QqrJ91v90f+hCpX&#10;tflX8ada2ubiH/fH9awUkdNK/OOVVVdq0+iipNKm8rwvP76pdf8AoMNT2P8ApNrMc/c2/wBaXQ9O&#10;lm8C2vl9tQvM/wDkKq+m6dcxXjjHO0114y1lqZ0PgkFFFFPN3hFHpTftdRw2lxl+O9SfY7j/AJ5b&#10;/wCledaN9w1CiiipoLvr26U6W76YNU7iGSLHmR+Xnp71Um7VUYK90a037yCiiirs8vm7faqdx/DU&#10;NRyS+Xj3reMbM7LhRRRUlKJTF+NV/tNRyyeZiteW+5NwooorSt7zG7J/zzRPd/dxWbFJ5eaJZPMx&#10;S9nqHNoFFFFXfthqa2vCu6sjil3be+M03TTVjKpH2kXEKKKK6O3v4+fMjMnp7Ulxc2023Nt0rAik&#10;PPP6U55Ccd6zjh1zHNHCBRRRW3BcW0W7/RuvvU32m2m/5Z+Vj8c1zm/2pVbOe1b+x5PeL+q2Ciii&#10;uh32P/LQ/TrRvsf+WZz69awOfWlEpiz70+di+roKKKK3t8Q/1R+vFRTyRfL5kvl+nvWHNdHjPFR/&#10;afeqTkL2CCiiiuggubaLd+98zP6VL9ptpu/SuZ+1D1pftPvTvIPYRCiiiuguLq2i289faoP7QtfX&#10;9KxvN87v0qG4424ppvYXsF0Ciiit6S6tplPPSqaXNtCzfvfKz+tZGfejdVi9ggooorb+3xf8s5fN&#10;9eOlQzX44rFnlMeOai+1H1q1F7i9igooorbN/F/y0/Chbm2l6dqw/NMvU9KZJN5OMd6HDmVhfV0+&#10;oUUUV0JuLaL8ahnvohjy/wAawTcmSk8z2qVh11K+qeYUUUVsSXIkQ+1Zk7jd+NQvIdp4qjKx3V0U&#10;6PYn6nruFFFFaIuPLz3zVLVGF0gVvlj+7IR/dLLn+QqnOx47VEpOH/3f/ZhXZClyvmFLDqmmwooo&#10;r7m/Y/8AEs9h8E9VdXcXh1VreHb/AM8lCbPy3NXvV1qkumteST3Eq3HnAn/vkV8t/soLv+EM3+zq&#10;9wf/AB2KvpOaAXWsQ3ezfstVb6Y//XX1GA0hI+XxH+8Q/roeH/G74d2fxE8feGE1mzt7rRdPtrib&#10;9/8A89GBBx+CrXiGj+AdI8W2vhyz0/RdMudBTTmhT/ZUSMK+s/Ej7dY/34FT9Xr58sLr+w/B2o6R&#10;9p+zfadYkh/7+H/61dLa+Ib66TZ9qKpNGVAYcniub8MWkFhr9hLJebLwtMkSn+PAGf5j866GD7+/&#10;Zs3RbvzrJ0DQ2uNf06/V9vkTyMVHfKNXoSFV0ps8F8Qfs5fDvw/fR6mvhS3kvdKvorzzLX5duDn5&#10;v89q9l+O2qSeKvhR4r0ldB/tHRntbKa5j/iVXkOP/QD+Vec6w+61+x/aftHk6i1t/u7SP8a6f9oD&#10;4gW2l/Bbxp4eurbzPtmkxp/u/vY1/wDZ/wBK9PtdSSDR7WW7dCGUAluAea5zxp4ztPD8kdtbQRvq&#10;MgypVcgLnqfQVV164kutE0O5B8vNxGCPX5jxXM+JIGuvF+oxGHLxwZRvr/8AqFaYdfvVY8vlvufm&#10;v40+FF54g+OnjDSPBdldx/ZrqSaGO1/5ZRhVL/8A1q9o/ZX/AGTvFXxu03+3PF/iPVo/A8Mrw/ZZ&#10;Lpo3llXI+UHI4I5r1P4IaHp/hX49fHHw1/x+/wDEskuf+uWYIyfz3fpXt3wK1u10v9m/4fXyXv8A&#10;o011sm/4CxAH61S+Lvjl9A8CieztoBe6pMljI0a4JjZWLk+uAp/OvzM+InipvGfimTVYlK2ssCCE&#10;Hsqsy/zU19sftyahPY/AK0SIbJP7RtFf/vmT+or4AsrG58lBJ8o5Yfia8/MLe82e3h5Q0hP4Tkv2&#10;W/gAzfH37DrWo61rXhjwqraxpVprF15qWd5HIiW7x+nyyTE+6L6V+hyrtr49/ZL0+L/hdnjTVUuf&#10;tEdyt4kP+yvnW2/9dlfYdPEjJ0H8qObhWU8cf1FW309wow38qiks2jjyefmWvn+aD2PTisNf93uF&#10;FFFe3fs2Q/btPuLY/wDLPVmI/FE/wr6T0GV9F1HUVX7ptLzP/fh/8K+Zv2WZfLi1uVf9bHdW6r/w&#10;LzP8K+m4bGKxtZbuX/WKWJ/4EK+6y/TCS+X5o8DEaziV72XyLWWT+4pP6V538RrCLxL4V0nzf4Na&#10;0WZP+A6jbt/SvQ7xFmt5In+46GuVW/a/vvssX+r2ps/DNcVepBNDqqRY+3LGzRfi4z/IV1PheQwa&#10;T4ktbiDzr24hDE+m2WD/AOKH5Vx0cYlvgsEW8K7M5/u5P/6667SGjs7DWTFLvnktRGF/u5kSoezO&#10;WprBnTAyr9m/55/x/ka4/wAZ2Ut74r8B3cN59mtrPU5XdP8Anrusrtdv4HBrt2bbH81YGtWzX+pa&#10;Duj/AHcN4ZvyhkH9ahma3S18PSvxK1jdIy+n76X/AOvXQa35dx4w1WFI/MNitnMfbJh/+JrP1i3l&#10;Tw/4ImX/AI+D5sbf8BkH+NdPDptraRXdxLHvnnsrMN/wGGP/ABqIb/12OWl8aING89tZ8Vq/+r/t&#10;ODZ/u/ZbbP61zfhG8Z/A+kpLJ5cl5dX8P/j9yf6Ve8L6h5vjz4i2Mn/HtC9rN/38twD/AOgVymn6&#10;nfajJpy20nl28Otasj/7f+mXA/8AZa5iCx/tHTfGkRj2edHZzZ9fli/wrmtA+JSfCWz1PxVKrSW2&#10;n3flSKvJO6Rxj9K7ubAm8c4j2DyIcH1+Za8M+JFi2pfC7xfbqYyfKaUo5wzLHciU4/BKyxb5aLf9&#10;bnpU03Ky/rQ6bVLhbPxF4HbzPM/06+h/KKb/AOJq/wDFT4c6P8X/AAVqXhHW9507VbZ0fy/vbeBn&#10;9RXMybvP+FG6TzJPt03/AKST16ts3PH/ALH+GP61+hPw7+IWnfELwfpniTTSDbahEsgJ4I46fnW1&#10;qeuW29FkmQMB0J5r81Pgj4n17TfBXhzRrC/vxpKxb1trdQQrSTSSsP8Ax8V9jeGbDWbu3t1ltbhI&#10;tqlWuMZbjt+n6UYPKoV/31tjzauaexqxpNrU/n7/AGkvgTqv7OfxQ1r4eT3txe6TYMt/pskf/LWK&#10;YZJb3+VQfpXC2Hw68WeMrX+0NP8ADl/cx/c8yNdytj8K/oou/CGgzalLqlzpNhJqDL811NAjScAD&#10;7xGegFfHnx08ZfDvwbPe3Latpn212ffHpuNy4xjfj68fjXrK6zaNnE8ee3Iq3a6nAquxlXHsc1x0&#10;Wl3EOFeNs4/hpv2eWGQnypK76+Ux9m2mH9qR7n5NXXwV8dRx7m8Man5f/XI1Qj+HviVrqO2g0G7+&#10;0v8A89Ij2+tfX2sfErQ9cklubPUbfy3b/l6/9l/rWzpPinTLzTfK/tHTK75L0SAFeQRwa+Iv+CoV&#10;v9o8BeCbvoYNTmh/77hz/wCyV9UwXMi8Eyxf7teU/tO+A0+JHwd8R280sjNY27XiF+zIN39K8Wpl&#10;/wBXi6nY6sJjfrVZUV1v+Vz4durO50aeSK8/d3sLLvj/ALtfqD/wSDvBdXXxXc/6yaLSH/L7YP61&#10;89+ItB0y8/erbaLrX3v9f/yy/wB36/0r6L/Yh8aaf8N/iLZ6L/ZWmab/AMJPiz/4lv8AFJGGdN35&#10;tj6mvyvtWLxhT/Cqr/46tWRZeXMjevNZ+nqfJRourfe/A1oyfaN8X4/0rwZ3U9D2I62P0Yoooq19&#10;qxLj0Ferfsh6h5H7SnhB+3nsD+VeJ3sbyMd77MHj3r2n9jvwmNc+Oml3Lybk09llx6k5x/I1M8P9&#10;YhKl3TOXGP8Acv5fmgrA8f8A/IieI/8AsHXP/opq364/4ua4fDXwv8Vamv8ArLbTp3X/AHthA/nX&#10;6/8AxDWS9sZ/s5xISwDenNfGnxQWfT9dRNRhk1GJEzLtB2RH+Hd+6frz6dD17fYl1epLbk5+ZFyf&#10;xr5b+Mfw7s7nXbjV31V9Ke4IBaKEyO+D2/eLjr75z27/AKJwPjFg8PLDz2T/AK/Q8XOac8RSjRp/&#10;FJafLU/ATw7rGkaT8UPDmoa1+80m21N/Oj/vLuU1+4f7Per6Z4i+H9vfeHIo9Osrlm8nzFLGVR12&#10;gMvT+tfhT4s8B6nqWm2+tN/y/wB1M/8A3yVz/wChV+un7GPxo1zUvhD4c8MaZoNvqtzpNmsNzJdX&#10;zWyRL/BysUmc4b0xjvnjyx/FbSAwyQaSB0CxmUuF7Z2RJz9c+2Oc581tYTkyi0SRc5kE8F08J+p8&#10;1Nvf1z7Y59G0P4AWniG7SZPEkEiSKN+622TH03/vGz39Mc9c8U/FXwv0LwPdAPe3GoqGUmOzk2bC&#10;Om/1zzj0wa/TauZYflfN+h8Y8mxtrH1jDpLRzbkku4z/ANdQ6/k5bH4Y/GrM0E8ieWlzJbf9NE2b&#10;/wAihBr5n+K/7aWo/BnT72bX/hlq8skLbIn0qc3Nu/r+8aKP/Z7Hr279p8Cvjzrfx48LR6xB4YuP&#10;B8cib4f7YXc06nqUAI6Y5z/eFYeiP4WgMUv9j3MN3GPkk0+6k8r3wHueO3T8e1bN9qGn3CgiO8v2&#10;bgpc3AIi/wDJjv8A0rovht/whl3aOl9oUUssk+yZrthIR/d+neu8e48GW+lTXenaVp7mF2ij+VRg&#10;r1Ht1FfOYjPsLg/3sGrr9dP1PbwuUYyiueonyo7/AFLRfEqybbXWftts4+dNRWJSv+7sg598+3vW&#10;fY6TqtnJt/0TSY/7+mxhml/3s2w6dsepryz9pLw/8ZLxJZ/A/jT+yfJs2e2tbWzX97IMb9xbP+zj&#10;0ya8c8CfCv8AaH17xNbWPjX4la1bWP2WG5ufsKx/vfNLfLkdMbP1rz7wPZxS6nB9ltILUM2G8qTc&#10;T8jdf3j47+nfr2/PrXEk0vxNrVhIf9TqE5/EuR/QV+jereNLg+D/ABVeQW1vbvbaXcFFtznPy9/y&#10;r8w9PmHkCSfJZ+c/ia+H4mx0cwUZx1/4c+qymj7KhJta/wDDH0T8XdWbSfB+oy317d3uxFdPtUQR&#10;VxKmduIkz2z97t07+4q26vlTWPgXY6T4x8BxXmralrWzxFbXn/EybdskhV2G36k8/QV9WVvPL5ir&#10;7VHUFpdQfNTrm+jjUbOfWvzvld7WPXuFFFFPPmedH5f41NLNcROf3vl/1qlpsV9q0kosraSdo13O&#10;YxnaP8/ypsWoW8qkgyBQdu1+zd/6VrGLUvQEwoooqeeS4mwPN8z+lTWFlJCzNJ/F0qGG/t48+/8A&#10;9epBq1uGFa1E3FpFciqe6woooretIMqfp9adPBjbzWdHrKhf3cvletMm1hmxm5jP/XQV53sHcPqa&#10;CiiitS3s/N3Nn7tJcyBdqg9Kx/7eaL/lpG+f7lIddabrzij6uw+pxCiiitq2h+17ucbf1q1b6fEk&#10;6eZz6Vzg16aL/VnBPWp7bxFM24Sy7M9Pel7Fx1GsPGn7wUUUV9Wf8E/D/wAXi1vUD0tNAvB/30n/&#10;ANjXzrYXG2zjf++ZG/8AIjV79+xSPsvhn45aj3t/Bl1H/wB9H/7Gvnmdt8jv2Zs/+OrXgRV8VVX+&#10;H8n/AJnr1H+9T9TgPjZY/wBpeC7a1/57axpf6XsLf0rv684+MB3al8Oo/wC/4pt//Hba5f8A9lr0&#10;er/2yp7a9wr5Fc/cfw0luxXdiuz2PMhy95WCiiiuo0vxTqXhbXbXWdJk8u9tAxXI65x/hX2b4KvL&#10;X9q79mzxXp88it4nsY4plx/C37w/lhK+Ex8yHPqte2/si/FBvhx8aILOQgWOtKtvMeOoDbf/AENq&#10;1VOVai8NT0e//gL5v0CUfaU3Rez/AE1ILi3ivIZYJo/Middjo/Rga8K1BLf4I/GzSZbaKOz8MeKo&#10;HtrnZ/yyuYinlH6HzHr3yvNv2gPh+3xG+FutadAfL1GGI3NnJ/dlj+ZfzxivE4zcWs8sF5xeW0jQ&#10;yD/dPH9at3Wob44wsmxl4FewftkfCkfDL4tSajAALDXQ1zCvoV27x+brXz9LcG4nOei9KtU1W/eL&#10;Y0wsvrEub/n3p+h6TRXmX7O/xPj+LHws0bWG/d6isf2a+h/uTp8rfnjNem19TfsL+NZtN+Jeo6Fd&#10;P5iapa+ajf3TCTx+Pmj8q+j/AIqa5ovwe1nW/iDr9ybo3NjFa2OnjrKyF8gevLr9K+Xv2EPAz+Jf&#10;i5LrDxh7TR7fMrHs0mdv/otqqft3+PD4k+LUGjxSb7XR4G2Y7NJt3f8Aota9OjZRlbsjhrxc60Yn&#10;i37Wvhr+3vgzq1zH/wAfNhtmT3ywUj9a+Y/2cdQvvjV8N9J+FPhWOTw5beGdRe48Q6omN8CmXfCk&#10;Y7mXEw9tnNfSX7Znjx/Av7P/AIoazuPK1m/tTZ2Cd3kcgfyNUv2I/hWvwt/Z/wDDsdzapb61qUX2&#10;3UpP4nkYsRu+gP61wXxQ+M3ij4v+ILfVtYf7DaQqUstN/wCfdOM/icL+Vc5aa3cl5B9pwVxWFo6/&#10;ariG182OLz5VHmTSSogxnrs69e/4d67AfDWeG3uZrfxR4XuAjtvit7uTzF+of8enoc9q82vThbm2&#10;PVjUlGl7I9f8G+CdI8B6QdP0i1S3iZjJM/8AHLIerue5NdDRUSuWODG6fXH9DVCfXbqPGZfM/pTr&#10;PxBct9oP92NX/KWOuevHNrMYjJHKynBaOXeD/hS2t2cP9V/9DWuf2SsnYwjLUlooorurLXbrT/Am&#10;i2nQeZdT/wDfcx/+JrGt/FNzHM4/vGq3neb4T8Oj+7aSf+lEtY0nyqW9DXTiIKTVziwsnaQzaN+f&#10;8/55p9FFdZd6/dKqEn72arf8JJc1jed9tseP+WY/n/8AqqvBL5iAd1rjVNWOzmYUUUV1Fv4ruod3&#10;PX/69SnxXdTY74rlDN5XXvQJvN6dqPZrewczCiiiuq/4SSU/638O9RT+Izx+6jl/66DpXK3H8NQ1&#10;Sox3E5sKKKK6O913zYCPs1sMVnx6jFKo8yOOPHTy+9ZlFaKmkrCcmFFFFaM93EMeX+PNQibzenas&#10;6btUfFaKmrC5gooorWMwi/Gk+2D1rK4o4p+yQrhRRRWr9rFKt2qsHcYjU/M+77vvjvWUJDHml83e&#10;pP8Adqo00ncaeoUUUV6PaaH4YutDbU5vF00IjKrJHDom/buzxnzY89D6/h3xvE1rpOktbrpWsy6t&#10;E4LN5lh9l8vpjH72Tdnn0xjvnjX+C/w0uvjFa+K9Ot9Vj05dLsv7UaOT/lr5Qfj8Mn864vVLk3d2&#10;kxEZZ4EJeP8Ai5Iz+lJ6txvt/XY1l8N7EEjTBv3Ucb/77lf/AGU0sJmb/WpGn+4xP8wKoa3rkGgr&#10;ZNPHJJ9ruo7RPLTdtdzgFvQeprVp32yj7ZVSoZu1QoIxuFFFFaP2yj7UPWs6HvU1HIkF2FFFFXBN&#10;5v4UGYRe2ap1FN2/GhQQ7hRRRWh9sHrUU930xWfxRxVqmkTcKKKKtfazQZvN69qpSdqZV8iFzBRR&#10;RVqbtUfFQ0VdhXCiiinyy+XjNIt0Oahl7d+tV5O341pGKsJS1Ciiirc110//AFUQ3fUVQ4o4rTkR&#10;pcKKKKvzS+bioH6VB5nl/jSPJ5imhRHzBRRRUTVGz+XIh9/6imSfeNRv0I9VY/8AjprqjHUzjL3r&#10;hRRRX2V+xx/pPw01VOP+Qxcnb3PyRV9J6fIk2pi1eCeLFvkNL0b6f57ivl/9hm43eB/EUX9zUSfz&#10;hj/wr6wsLuKzKu9kt2Wi2Bm/gyOR+P8ASvp8Ev3Ujx8U7zicH8RJ/s1xby4Iwq/vP4V5brXz94k8&#10;+w8K3OqwXthe79W2f6L95cnGH9/T8a98+Li/6BZN/wBNf8P8a+U/GXhPUPGHmQWPiu78MR22p/bJ&#10;o7X/AJetpGA30z+tXbW5SaQBf+eflH8f/wBVWPC1t9nlFsOm8r+QP+NQ6aAtrY3At1twzuu1fYj/&#10;ABq1oUJu9bEo6LKxP5V1rdHMzJ8ReH57Cx82f+C8XUv+/eD/AOzVyH7UmtfbPCMniNf+WNqk3/fy&#10;WL/4mt3xpcNqXiPxx4abVrjVvs2nWdz5k/8AD53m/d+vl/yrlP2i9atvB/wEvdPn/wCXnTLeFP8A&#10;v6g/rWlqFuIdCslH8Eq/+hVl6rbbtcll/wCmYFazhrrQ7Z27T4/8eqG+RXv3VvRcV2YdXqL+ujKp&#10;fGjyr4aeJP7c/aW+Isv/AD+aTJ/47Cg/rXpnwv8AEP2X4J+HNP8A799J/wChV5npslt4V/aT8YWM&#10;H+rfw6j/APkBTVrwbfXNn8NdBvrb+Brjf+a186ft+w+X8CtDf+9rtr/6Kmr89vM8tbX3hH/ob1+g&#10;H/BQlFj+CegKvbxBBn/v1LX59R/6qD/rkP8A0Jq+RxS/ey9T1pu07eR9U/sHa3/aXxQ8YW3/AD7W&#10;036zRf4V9xV8S/sC31zqXi7xPc3P8dimz/v7X21V+O+MajFQ3d4ZinsGqCobj7v4VyRirlRk7hRR&#10;RXt/7Kj+Y3iRf9u1/wDa1fWE2ivqFmllHxJctGo/I18ifsm3WPFGsWnaeJG/753/AONfa/hxvM1n&#10;Rm/6bRx/oa+uwdRUaTm+lv8AI+bxD99fMiuP9XXnlx4hg0meTU7r93bWEUzv/wCO/wCFd9qEm21k&#10;f+7XjXxGtv8Ai3njiL/qHXM3/jua8t12K40i9nQ+YZIn+zssffH/AOurWi6Rcz5tmgksomjZmnk7&#10;57fzrtdc8LWqeM9XN3HcPbpLNcloJNmGATGfXqab4R09L3XgZJbhzeQ4RZ5N+1T6eldH9pK5nc9X&#10;0W8ttZ0u2vIP3lvcxLcp/wAC5qLVNUgtYxIoS4k8xU2J9ev4VwfgDxNc3/wl8Hz6fJbx3NzY2cP7&#10;9CytlMHgEelaXxAvP7G8I3NzFHbx/YJVmfyF2/d5P864u6inh8PaNiMQxWV1IBH6bh1/HFdfrdxv&#10;020nj/5aWEe7/vv/APXRcWj2NnqMR+/aahbtH/wESr/7OK6XU9FFnpGlQHmS3g8k/hNE3/s1Usd7&#10;b933EdFZ2lt/wk+qyr/x83ltCjyf3lQvgfhvP51yvgyz8rVtagn/AINYm8n8YlqykcWs+I9B1P8A&#10;5Z3Oj30L/wDbVrVx+kTVwmh635vi7Xp4v+PbUr4Xif8AgHPGf/RFc1byJNL4uCdfIj3f99JXA+JN&#10;DW78JeJ4jyzadeMB64au6tZPK17xOP8AqFp/6Kjrm9HX+0Yb226ebBMu70/cmlP4Trwn8Vej/JnW&#10;atG0d18Ot3/QRm/9Jbiu6k1Lynsv9udE/OM1wl/D9o0fwo3/AFMTv/5FnruNcb7LHbyf9N4P1mUf&#10;1rZ/ZP1nS7P4P+H3itUinS32ys3fBPOfzr3HQPFiajdgK6uAeAnbmvBv2Q/Bv9ofB/wvrKxzalL5&#10;DW4hWUrCm2aTlx3xnj059a+l9L8LG2Jdp43kUZCIm2NfY+v/AOut6EnHBzV7Xt+aPFwLj7afc8V/&#10;aX8B6342YWcOozxabMiBILfru/j3fXivlT4nfszxaD4R1bbHcRyPEu+Sf+LAP+NfSn7Ufxy0/wAE&#10;Xtx4evvE1n4OiaD7S99NAZbqdSF+S25wDwQSQeq4r86vHP7X0GuTSaZbaDf22k3O5Hvrq8Muoy46&#10;SRDpHnPzdc8elbsU3nKD7VN/DUCW5G0iKMt3aPoKnbfhR/kVx37HsHhuteHW8OTSRN/G7fp/+uuf&#10;/wCXiut1LxVFdSXMX9tanHZf8sYNV+ads9d2P+A1yVt9haeRm/2f3n50kaFmOK8//aEiP/CmfFue&#10;1mx/SvQlfyQWc4HavPP2gNVS3+DPiuUHP+iMP0rGrflZ3YH+PH5/kyfUL+Kztdsv8f8ASvpz/gmd&#10;qsVx+1V4dij/AOfC8/8AQF/wr5butN/taSO10+2+0yPu3/pX1f8A8E2fh/ead+1XoM95bfZvs1hd&#10;zJ/tfKB/Wvx1hk3KR6Mf51MveoYpPMLH/bNOb7yfWvnKi947KcrWe5+zFFFFSSV6r+yfqM+n/tCe&#10;EmgPMk7Kw9RivKbz/j4b6D+VXvD2p3HhnUrTxBbjL6dcxN+JJP8A7KayceaLXcjGStTflb80FYPj&#10;qziv/BevWs/+qmsZ0f8A3TG1b1Iy7q/b7U5rhpQQAPu5/KvEvjsGt7G0kn6vHhfwPP8AMV6V8OfF&#10;g8b+A9D1ojAurVJB/wB8iuI+Paifw9auP+e39RX0OWXVCx5E9j8FZPD3hCx024iuf71zs/CWGvuz&#10;/gmTq2lapY+OLHRf9XYawzzf7rRgJ/6A1fJn7bXwvg+GXxs8T6bo3/Hvcy/bPL/67fMP/Zq9r/4J&#10;Kw3OjeMvHumXP8Frav8AmZv8K808KXs0d1akO8S44kToK0fHTXS2rzo7yBvlMjd6xNHuUFzCH+5v&#10;wf0rZ1S9nXVJ0SPfE0Dbfbgf/Wr1ehzn358QNKtr/R9Riktre93/APLCf+KsD4Rx6fD5dittb2Uk&#10;K70tYP4a7PxBaytY3LQf6zyv8a5jw/pds3h+yaWTy7lLpd/+9k1zOg6KiXyB/vmSNR/wIN/hVm5t&#10;pv7NK/wR3c0f5Fat6bG9neW0zps3KMe/zCn615lz50qf8/0+fyjqqe5cNzsPEWtNFpty0X+rSCR/&#10;++dv+NUrPULaXXP+mr2NvN/31v8A8Kg1qSLVNNvbaKTzNjN/6CaoeF1isJLa2l/6A9j/ADmq5BYp&#10;NoniJF6to1wD/wB8ivzUjysKIP4c/wA6/TrwpJJJHeo/a0kA/Kvzd/4RnVNa1a+i02ylvCt1IH8s&#10;Z288f1/KvCrLmhK562DcY0OeW3/DGZ441KSO68Ib/wCPxJZon47hXsleL/EyOKKPRZYv+gxa/wDo&#10;yvaKx+aPmDKcbyCCFPrWrfeEfEGkJNJd6bLbQxY3NIMVR0jT59fuhb2bo7scfOQNteX7ONvd3OlV&#10;sNP3Fuwooor6O8AfErwzpn7Pt/Y6jq0EGvzC4txbwg7lVgmN3HfH86+Z0k2ZCv5gX5d3416FY/Cl&#10;7fedS1iOF1j+SO35lL9gv4ZrYvvhhoUerWMtteXT6Y9uPOEfMvnD/WB/TqMfjWtLKcRQ+FfEfJ5X&#10;g6OV1KtSnvJkG6Tzsf8ALPb9735qeimru/iryfzmoEpbrXrFx4G8KzW6JaR30bAsPMl7muK8aeEX&#10;8M28F1FeNLFI+zbJwV+n6/pW1TA4mEXKotD6WOMlWfI9n/w46iiiudMuwYqK4m+7/jXZaH4b0e+8&#10;Prqt5LIZPMeP55NgG0KePXrXoXh2Xw3Y+GraZfDFtLJhwtzcS7/N6cj0/wDr11U8rlKn7U5q2O9h&#10;P2dwooqLafMzv44+WvCYSZc47VIVK9a9y0abR9R02/bUvDFiLby/NjaPttZf8RXn3jjwje2uvaxq&#10;FnpqLoySiVfL6IHAOD+X86xq4T2UHMujjvbTUFrf/hyWimkU6uN8zZTln64qGaZZsOvH+z6U63uB&#10;btg8Butee1zKx3VKnLFyCiiivvD9nWw0HRP2a/jjqtj4hmv7SS0jgmkltRAV5lA/5ayZ6n0x754+&#10;ZNU03SdNtbVNL1T+0Q4Mki4/1eVTH58/lXt/w/8A9A/YM+Kl+vEV14hhgT/gA/8AshXzrc3hNyhB&#10;628f8jXyFCL9rVlf7X5JHapaxVjzLx5cs3xW+G1m1sknmS3sySbvubIOe3+0MevtXpteb66i3Xx9&#10;8IY/1lnoGqO30lnsgP8A0W1ekU+4/hotf4u9bfhXw43iax8SXn237CdF0qXUd/8AeKsibfx31y3m&#10;eVEqlPK8o+V5f0Abd+O+u9a3NmFFQzTLE8St/wAtW2D8if6VNV+4mMW3Hel0/VDp+p6dqH/Pvewn&#10;/wAe/wDrVjX9zmD0+anXVzvtpEHBkh27vTkVrTpe0aj3Ilqmgooor9Af26bVPF/wK8K+IBw2m3Vu&#10;4Hs6Y/mor4Jt2S4uI5Jf9THDuP138f1r9DvE2gHXf2Y7nw4k/myt4aQr7YjH8zivzbK7IFDf61Wa&#10;Bh9FA/rXpPAfVYwOTBr97KXqfIv7KtxB4R/aM+L3g/8A5a3cp1JP92KUKf1uRX11XxHpl5/ZP7ZX&#10;/CQtp32O3ufE1xoLz/8APwzWZVD+BX/x6vtyv0M/YTsT4f8AhV4j8RzD99cX07t/uoox/WvhzxVq&#10;R1/xNqesH/l8vrg/kw/xr9BvDGnDwv8Asayv0P8AwjQJ/GNv8a/OaSfZbWOf4rZW/MmuTE61OZHN&#10;Q0rtf1sfE/7dwTx38V/hJ8Pm/wCXnUbe/f8A3TNtP/ouvtVVCIFX+Gvgfxp4rXxV/wAFHvB+ir/z&#10;B9RuP00+Bq++6iMvkzMfLjf/AG5P4a9M8UeBf+EP+GXh/wAR/wBtRy/8JI0w8mP+HyNnH/kX9K85&#10;tboiWJx96OTzB+CPXc/EjVLmf4e/C6wn+5BpEk6f9tJT/wDECuGonJxX9dT1ZaQl/XUKzoNUjm1i&#10;808RyCS2iimd2XCsshcDafbyzn8K0arW8SrcXDr993Xf+CiuMuMlQ3XIHzetXESJ9ObzJfL+6o98&#10;yJWOZPLj+tXY7vFmB16/yNVTT50csdyzRRRXQ68kWlWnh62jk83bpasfbM85rFv5vNSH2Bq14lm8&#10;3/hHvbS4h/489Y9194V6GYL99F+RtJ/vI/10I0PzSf739BUlFFXbKbyUl/CoJLwliRVB5PKA/wB4&#10;UXt3m7c47D+VcCjc1uFFFFXPtlBm83r2rM+10v2qnysOYKKKK0qKow3fXj0qX7VRZgFFFFWP4qWq&#10;32n3o+10rAFFFFSTeYcCMdetLb6ddJlsfeqL7UKjmuumKeuyAKKKKsXEMsOPM79Kqzfw/jVee6zi&#10;o/M8yrUWTcKKKKsU5ehqnxUsUvl5puJlN+6wooor1b9n+a7hHxG+xeX58vha4g3SPsUBri3zz24r&#10;ndQ8D31np73CXej3EELOm2PWg7Idxz8nY9Pyqx8O777N4S+JcnlxvnQoI98n8OdTsj/7L+lN+Inh&#10;n/hDbHw0Bfx3f9v6cmtGOMY8rzTtx+Oz9K6o39jK3l+hpC3KjA8SafBqF/4daf8A5d9R85P98QTA&#10;fzNbfmZbH/sprn/FGnfbdc8ITeZIn2PVHmwn8ebK6jw3t8+fqBWjperRapNqEccckRs7k2z+YMbm&#10;CK2V9sMP1rk8Hqc5zjpx+feiq27b8n92iuKxRp0UUVYqaHvVaHv+FPpBsFFFFTTfw1DTJu341FQI&#10;KKKKs0lV6KLAFFFFSTfw/jVeb+H8aSbt+NRcVrGPUT7BRRRRxUsP8VRcVLD3qnsZz+FhRRRVy0kj&#10;j3+YOvT+tF3JHJs2Aj1qtxR5fmVlyq9zmvpYKKKKKjuO341J9mHpTZYo4l3sOe1UmrkhRRRVfiq1&#10;5/BW1Ho13dRxunl7JM/f9qydShNvN5REeV4+St6ck5aM0gnzIKKKKqDO4HaHXvu+7Xp+iXHwfTw7&#10;o0ep6d4guNfeVv7SZGUQIgI2+X/49nPoK8sk7Ui/eP0rpkr9Tao7RegVnJ/aX9o3u/7INP8AKT7N&#10;8reb5nzeZv5xt+5jHP3s9q0aK+6/2RX8F3GpeMU8FpqCaLG9sVF8cncRLnH5D9K+krVIlu7KIdHZ&#10;ifwxXxh/wT+k8lfGL+kth/7cV9p7xLdWMn9+do/zX/61enhFapY8Obvys8n+NVzfWuh6UW8v7T8+&#10;/wAjOP4Pu55r5v8AH15fL4Z8T33/AC0trWPZ+O7P8q+ovjFbfbNPt4f78E//ALTr5O8SJ/ZfhzxX&#10;B/z56THef9+mz/WnW/2maW7Rx+6huYxH+O7P8hUlnM9hql3BbO0Us0m0svbNaV6v2extIv7p2/8A&#10;jr1z8sSR67qc8rsqRxo21e/CYzXtNWIWpzmsXOh6T/wjE8H/ACEdb8N373P/AGxEGP8A0Y1VPGeg&#10;6R4++GXhjXPE+nQarp2j2P2xLWf+J024/wDr15l4AuP+Ej+I3jDV/wDn5WSb85bL/CvdtDv7y6+E&#10;/gLTLG2t7m5vNRuofMn/AIY913vK/lXWWcaroXlCVpjHKVZ26k5qvfptuPwFXLeJ4rHUd6sGeffl&#10;u+VWqGpP5dwhH/PNRXVR+JFU/jR8neMNQvJf2k49VudOt9Jj1LRY5obWD+GPaQN1dD4GvvtnhW2/&#10;2Lq4/mtcR4g1Kx1T4qfCj+z7m3ubaz8Ox2HlwfwyRTTh93516B8M9P8A7U8OXEH/AFFrp/yKV8v/&#10;APBQj/kkfh//ALD0P/omWvgAf6mD/rn/AOzNX3x/wUGb7N8JvDyD+LXYW/8AIMtfAkf+ri/3P/Zm&#10;rwsZ8TPTqfH8j68/YX/5GbxN/wBecf8A6Mr7Hr5H/YmvP7W1/wAR3n9y1ih/8eP+FfXFO4o/gNHF&#10;IeleVHcUdwooor1n9lmby/ijIv8AesJv5Cvvfwhbp/ZWiO/XY2P0r88v2dbj7P8AGHRT2YOP0r9C&#10;fD/MVwT/AKsq26vQp/EeViddCtfLutz/ALy/zFeH/Ey+nW68TxQf3Y/5Gvcrtd1rKv8AsH+VeQeP&#10;Pln05V/4+fNTZ/WpLiK21LxnqNlK8ccLWTl5G6jGOn61j+E9PC+JNIEXmXNpEQIpX6H5Xzj9KQN5&#10;fiQuXjS0WxuCd/f9xJXQ22j2nhLxPAkAhka8kWZexGd2TXYcHkYNtqWp+GfhJ4c1C2tri9vU1G3R&#10;IIP4tzYO72rpvipqgi+GviaWWSOyvWtmeaNPvJyuN1J4kjafwHbr5ckl7/bWmfc9tQtz/SuHk8WX&#10;fxc+FetTzxX+m/2atzYTf3nZdo3fo1c3fSeWmpp5eza0cn123C/412moQY0jTuf9Zdyt/wB9PXMa&#10;jcRvda4ojjSV2k3bO+0rIP8A0A10Ngwk0/RkH/LK7kY/8CQSf+z10Yf+IgfQ9KtYftEmgy+Z5u/z&#10;If8Avq1Y/wDsteI6Jff8XK8Yf9Oei2EP/fuOQ/8As1eseH9MaLR/BcrSSSR2cVvs8z/ppE8H/tVa&#10;8v8AFVutv4u8eyL/AMvmgWyf98zTQf8AtKuMj0z7F4o8URf9ODt+ZFYfhSLytQuveKT/ANAFdPod&#10;3/aHjO/P/PSwmX8m/wDr1iQWkkGuRxJ/FbKp/Nq2xf8ABf8AXU2pfGenSeIV1nwX8Pr5f+W2q2//&#10;AKC4r0DxA+6xt/8ArvD/AOjK8w8fWC6D8OdAX/njrFi/5kV6Hb30Vxo9zO38F036Yq1/wTr/AOSM&#10;6r/2H7j+S19Xo+1Hz6mvlL/gnkXj8DeP7N/+XfxVdD80QfzFfVe3aa+dluax+FHwT/wVY/5Hjwh/&#10;2Arz/wBGrX55ahpv2++05v7kUf65/wAK+/v+CvEKWfjD4Y3v/LW4s72E/RJIiP8A0aa+D2vPtVr/&#10;ALlLA2IQfes3VpeF/GtT+GsPWG2hB7munC/xkUVPE9r5niPyv7irXbeDdF/fx153/wAv0de5/Dmz&#10;+0Txy/3Im/l/9aqqtvUr7Vwfx9i8z4DeL1/u2pP6Gu/jj6n2rK8ceHpfEnwx8T6dF96e1Zf/AB1q&#10;9LFy9nRcvT80dGGqclVS9fyC/sf7Lvra5/uMte9/sTXP/GY+nSf8/Ok3P6Kv+NfOGta1t8uL+5Of&#10;5161+yj4207w/wDtXeFJr/8Ad+d/o0L/AO1IMV+KsEm6Mj0Y1Yi+fNdn4Z+Deta54ibSEh3mFp2b&#10;HooH86u+F/gP4p8SC6kFibWGGXy0ZuN5BOfy4/OvIclNcqZHtpKGx+w1FMkkWNdzUjSpH958V59M&#10;vTipNPtTqF9aWQ4NxcRj9cf1r6E8JfsnXepx3f8AbJ2bAvlbT1zu3f8AstXdR/ZNh0dLe8tpWPk3&#10;URYNnpupRpNuyMKkp1Y2sSUVnXWtWln5e+T7/TZSQ67aXFxHAkmZHQv+Axn+dfoh8OUi0DwJoGnF&#10;slLWMD/vkVy3xukF74fiQPs2yce/Iqhd61c6dpunQ2YQzwwoPn7Ljn+Qrm/F+sNrumXCrNHLboFd&#10;QnZhnd/Svq8Jl8cPhXPqVUi+Vs/JD9uuO+8bfGXxffaZ/q9NlWGb8sD/ANBau8/4JZ6K+g+MfE9y&#10;0fmSXlnH/wAB2mT/AOKr2u2+GmkeLfFXjC8177RJpOq6jI7xp/FIpPl/zbFeh/A/4c2fw71WOX7F&#10;JbajNvhmkn/5ax5zF+Q3fnWB4X0N11JHWXeN+T7Vo+I7dF8QOUjkdwnLJ0HHerPhW2mtJLFYujv5&#10;jfipqbUo3lvEA/54fN/30aOhydT03x54kit/D9z5sfl/uvkrH+Ht/LceB7ZpZI443b/Vyfebn+Gs&#10;z4oXljf6PrzXP8EDQp+DLn+a0eHbiC10qRm/5/Pk/wC/a1laZG95JZR3MkbhbuPaqdR1zn9Kty2U&#10;ELaii/eF6xH5Vch05INVtmXq01vn8N9TalZ759RPpdk/pTtoLqbnie5i0mx1q5s45I5P7MuHeST7&#10;rYC42/8Aj36Vn6Vq1zeQaDO3+rm0dHesfVtelvPCurbv4LDUNn/kOqng/Wtuj+GF/v6On9KreALc&#10;tql7E55dZNn5D/61fG3jTS73w54k1p7gfJJdyGL8Dz/MV9leAhjWLz/ZWQfyq83g208Saa0l2M7C&#10;Sv4n/wCsKmT5Y8xLp+1fIO/aH1X7B4O0m+i/1cN5a+d+LcV9BWsyXVtHKv3JED/mK+fP2h/3vgfS&#10;V/v3lr+jGqFz8WrvwX4qj060i8zzlG/8Bx/OvhrS2v7by7+Q5tmYKV9WJ4/rV3UtG1m58YadZfZh&#10;b3V4jAt/fXC4/r+dfZifCzSL3SLqxaISQTABwfUHj+tXrr4Z2F5rOlas8GbvT7c2y/7uBx+lY/WE&#10;H9nn01UZkVIy38C1886v8c9S07VLKeWKOPZu/d/3o+N/5fLWBY/GqSzstasPtEfl6lcvcwz/AN3c&#10;ct/SvjC5tbqJ51ki8yeA+Q7f3dv/AOs1Wm829iiWWXf5ecL/AHc1936H8P7C0lvWFotvLdrmRh/H&#10;jP8AifzrwTxH8GY31e4is4o3Sa6xL5nbhsf1p/WH9jc5cVQqYSk61L4lb8XY+qFbdS18S/EX9oLU&#10;Eh0q4sdRj1GOxnRH8tPmXJH3vrt/Svq3RPHlneaHbX1z+6323n/gMZ/mK8Z0rwlcavpOuTwGQi1t&#10;DuWPvuYf/EmrM3hOy1DT7mPUdDM8XmRsWnODuC4GPzr6n8N+ArLRIIp1t4CZNIWwkj7OA3AP5n86&#10;1tJ0vRviRBf6JFFYsunzpDPDEQSm0cA+nevRlTlCg6+Ifuo0w2Fx+Kp+1sdNJcJE8Ss/MzbE/In+&#10;lTZFfOPjj4oS61qH9nW0txby6br6XCXCL92IRE4+nLVharrWs/BuaPxTfajq2pf2lavMn2raybpD&#10;uKqM8Y+T9K+MPFfgmbwxJa2C6RHaPIyzxGOLfuRuo9uMfnUNjO1rY3AtbUCCJnUMIthDMBnHr0r9&#10;GT4Et1jgK20TC3UBOnGBj/Cqi/DzTtCllmjsoVnuD5rsAMnOf/r15/1rCSdqUtTb6hi96q90+orW&#10;8hvo3aCRJY1Yodn94HBFWq/NG2+MHiOW61FZ9Wv7aTUp2875R/Fkp3/3qsT/ALR3ifxZHbWkutXd&#10;tp1tK9mkkaDc7R7cng+61+engfQ7/UtN10QS30k9vbFljk6Dew4H/fP8q2/FPhXU/wCz7uK/tri2&#10;kuoZMSuf3R2qn3/z/nX3HZ+CtO07VH1O3tIY7qTAdgOT6f1rqY/Bdnr1jdRXVpDcIY/njkAKNns3&#10;+fWsquKpUabnVdkjSnl05SUae5+kM0yxNGG/jbb+hP8ASmW95Bc/6qRJNv8Acbd6/wCFfAGt/G7W&#10;fFGgf8IxfXt3JZ+UdlxGm1nUYzz+VeVeD/iB4qbxB5uh69f2VtYXUcPn+UGudp3AhATgjj5uvavy&#10;Q034IeOdRdYrHRWuoHAMdwxxEfdD+Wfwru/A/wALdV+HOoT6h4isNOuQFCYuL8W/l564/vZ4+mPe&#10;vvrxd8D9GWwEb2ccFp5DR/ZYQBG27HT8v1rzLxp8Iob3ws8GmwLaanb2+6NY7aKWbbHziPf0PPbr&#10;x7UsPDD1pKtRdxYiOIoQdKpsfqlNf21tv824jj2fe3sBQLiO5iHkS8N92SNdw/livif4b/tWeI31&#10;+50We5/tWRLz57q6iEcsUS5371Bxzldv0Ne26B8cbZfEXm6lcp/YtzcpbQ33mlIIpJc4D4BHJTC7&#10;sY5weTXh9/qjaf8A8E/dJlj/AOPi+8aESHthFIH65ryDw98PvFHj++ht9B0S81yQJ5skNr9xSCdp&#10;c/8AfX5Gvqz9qr4W/wDCPfsk/D7SVP7xtQadv+BmP/69e4/Hr9oSX9m/4cfDKyh0yHUftWmuCJZC&#10;mzy0h6eud/6V+Y0K3NWhCirynKXysv8AgHs4hVKdXng9Vb9ToLW++2/tSalaN/zDfBtrMn/bze3A&#10;f/0jSvRtW1rTtCtTdalfW+nWydZ7qZYk/NiBXkfww8fw+Lv2iPirp0HMej2Ok2x/3t12T/Ovn5f2&#10;S/DX7TXxe+J2r+INV1rSo7PWDDD/AGPdCLzc7gd+VOcbBj0ya+W/AfwH8OfD1bJfiJrtxpPinUHx&#10;b6Dplt500itwyk87cfLz3yeuK8S8beCbS6+Iur6N4ZcW9tC0jJBqDhGGwfMZHz+768evPpX1JH/w&#10;UauZIRJN4SspVPTE2cfpUH/Dw4Xocw+BLW5Cff2zD5c/8B+tfRU8NilK9RaBTxmIlJRqu0T6wvvH&#10;OsaxeWR8H6Vp+taNJFM82t3Wo+RbxOu3YqBUcy5y+SCoXZ1OeOztWlNpE02zzdg3+Tkpuxzt749K&#10;+RY/+CZ/gqz8v+zvHfjjTv7/AJGpp8/p/B2qxN/wTv01vL8r4vfES32f889Tj/8AiK+OfHOl6JoG&#10;k6Slvrkeoa5Ixe7t7cb4bfpt2y/x5y302+9c9NdfabaeMyb3O4t7V9rXP7f2mTXVul58M7WXc3lh&#10;zIp25/4DVf8AbU0ax8T+Bvh5qWlaRbaS19C0kiW6gEr+7KqcdQNzfma6ZUJKOqOmWIjq4u/yPrNT&#10;KZJFaMCMY2Nv5brnjHH58+1WK+VdP/Yc1PRo5I9N+PHxItfM2b830T7tpyOqf7351f8A2RbzxNZ+&#10;OvjP4a8R+N9U8aDQddhitJtVQBoI3iZtoIHfjI6DbkAZrvP2GfFg8TfCBNOH39LZYW/7aF8f+gGv&#10;jD4jeHk8M/GzUNAfoNeMw+juD/hXuH7Dhl8JfF/UNEurjybbWLNown9+WP50/Td+ddx+0J8M/t37&#10;V3w212PAg1eaORvUvCy7j+RWp9q8RTlJ7Qt+P/BPO9l9WrQh1n/kcN+3P4Ygs/HfhTxBF/x8TW0k&#10;s3+7aSxMv/pQ1fYui6kmtaPZahH/AKu7gSdP91lDf1ry/wDamsHk+D+ranBbJc3Ojsl+id9oO2T/&#10;AMhs9eX/ALFXxAV/2bdd8P3Pyaj4GlvdNmj7+UN8sLfijY/4BXsX7Sdymm/sz+IUTotlAtfmTPdZ&#10;jtSe8Yr9EP28ZHt/gjDp0fW+1aNfwXmvzwNpcI8CeV5hWPH6ms8RZwiy8HfnkeHfs6abc33/AAUK&#10;1LWLn+Nde2fg1sv/ALNX6QV+d3/BPd08WftH+Pde/j03wzZ2a/8AbxOZD/6TLX6I026um+zOAPvR&#10;sp/D95/7Trr/AItt5dx4QtR/yx8OWbH/ALaGSb/2pXILpdxdXgi8vZ5hWL83X/CvRPi34Xum8aSx&#10;Y/499L0uL8rGCvObSa+f6HrpNphUFvtbzGX+Jz+ny/0qeqOlOrWr4/57zf8Ao1hXncHUdqv+V50U&#10;q/8ATFj+oq7aeEbkwE+Z5Xt61r2/haW1gE8kvmbRkZPA5HUd6qMlzEzi+UvUUUVn+JJP9Ms4v+ed&#10;lCM/UGshq9NtdDvNc1LTrCyi02WW40uyY5tPsrhVs4c/v+3B/GuJ1rwfPbzXhtYikMTYbHzqW74l&#10;/j/p+NaSatYxjF81woqFTtTd/tN79z/n9KmrDk++n41Y3JGitJ5aohD75O2PT61lSyGABD1HWn2l&#10;6Y2cf3kK1mb3CiiiuturiLw1JGlzplvLDcKJ4Zv+emev9Pzq3B400yNcf2ZH83/POuZi8UoPDthp&#10;hto55bWSVo2k/g37c/8AoI/Ks37VIwfekbyMeidqiVO61JqS93QKKKK76PxJpDNuk0zr0b09atT6&#10;74enRFlz7DHSuJttJ1C6tg622VUZFUL1bm0ZVnj8v09/88VjGmm9zCnNqS0Ciiiu4u5vDUag+VLK&#10;WH/LPtVGC88PfvPLikjHfzOc1xf2n1o+01vynXzhRRRXR6hLpMsLfZ+J/wCGsdsbFz9/+L6cUyzH&#10;2xjH5scee8neoph9jmeLzI5Mf88+1UkTcKKKKdN2qGo5pfMx7VHVEthRRRViiq9I33TTFcKKKK9F&#10;8GwpJ8L/AIluz+W32SxiU/717ET/ACqf4iRvqF74bV9SjuBb6HZxKsn8GI+grD8LTfZfhT8QZB1k&#10;fT4f++nlP/stR/EabZr9rH/zz0nTU/KxgrPlfNp/WiNOb3V/XVlW5z9os/8Arqf/AEBqsKoUfLRu&#10;+bbTIR8v/Am/mazLm0+yyn97HJu/559qhEvldOM1nGTzKfDJ5eavlJuS0UUVf+1e1H2s9Kq+b5lJ&#10;SsIKKKKtfaiO/wCtRT3WcVWm/hqOnYGwoooqz5vmfhSVXoosK4UUUVYoqvSiTy6YXCiiip6Kh+0+&#10;9H2n3oswugoooqaiqstz0qP7T70+Vi5kFFFFW5ZPLxUTy78H+7UP2n3pktx8ta04+8HNqFFFFdNo&#10;Onpqfh3xJqDXXkS6faqI07vvfkf+O/rXNeay+d5jMH+/leSeBWjoNwV0PxKP71pH/wCj46yJpA+Q&#10;d4OSQyHGPmNdXqRVk+T3N7f8AKKKK+qLz4ZeFPCvwRtdQvNJmvPEN7p7XDSuSBGDgr/M/lXyzZyi&#10;S3OPlwPu+nNdYvxY8V3nhseHW1qa50oD/j2kx27Vxqylludq7A0eCv4ilHDU6ekHe58pk+Dr4N1f&#10;a7SKENxJcXlwv7v7PDhd+fmLck/THy/rV+q/2WAXXn+VH9o27fM2jdj0z1qxXu37HnjK90X4lS6H&#10;Bj7Jq6q0/wD2yDbf/RjV+hdnfpdWenzLwI7nYPxBr8x/hbDYGzvluY4XLzDDSLCXXC/wl5Y2H/Ac&#10;9s44z6jJJdrHaSM2oqtru+y3E17dOIc43bD9qwucL064HoK+zy/h+de1al8fT+vQnE5q8LVVJGH4&#10;rhg/sW6upU/eW8Tuj91/zivj/wCJFq2tax4j0Of/AJbaBNc/+PR+1fbTVTXTLVbi4nS3jjluABNJ&#10;5agygZxuOMnGTjPqa/Qe8tA9hA+fuFW/8erFhmi03XNZifrI7Sjr3QV8Ty+MZpLeNJde1l3IwzjW&#10;bl0+hX7VwKXRbOLUZ5Z00a3MqlSL4W988r5zzvS6OD7kN14A5z7Ffh7MKkGpPQwWdL/l98J+UXgm&#10;/Wz+JXiOx/5/1ms/++bcf417l4X0VvFvwd+HV9F/q7azs7Z/+2crj+tfb9v4Q0Ozm82DRtPil/56&#10;Jaxq35haddadctfRTprV5bRJndaxrBsbp/eiLfkwr9D7V0ki1snp54x1/wCeUdZWsSrHqUBTn91H&#10;n9a+avhtN4is/tSya5qltZSRhcSXNyyoecbVntcDv0kPueldTLrmtzXQdvF5do0Eaq1vYZGO+ftI&#10;J7dQPp6Y4bhevGpGVdtx/wCAYVOIMJh4+0o/Ej8WNc0+zsPF3wOii/1v9mPv/wDBje4/9mr1T4c3&#10;y6b8OdW2/wAesah+nl/X1r78+Jnw/wDCHizWLK8vPA+g6rqNnL50M91YW0svbcVZZ1cdF52t24Nc&#10;r4b+EfhLQYdW0+x+GVpp2nXE/wBscQXmr7ZZJM7jj7IFHQcIzD6cZ8y/4KQX2/wL4UjPVtTcn8IW&#10;/wAa+DGk2qB7Kf8Ax0V98ftKeBb/AMZfCfU9X1bVP7SOkjzLc+VCmzd97/VSPnIReuMY4zzj4Bkk&#10;XahX8a+dzXArB1XCOx9Lhcf9dgq99zlf+CeF99v0Xxe39x7b9fO9vavsOvAPhDrXhHwb8RP+ER0P&#10;wz/YF9q9rLcv8163m/Zyve5hj6ecfubuvOPlz7/T926p7dtqv61TWTGacZDtNeHSfJNM7vaK1woo&#10;orp/htefY/iP4dkH/P7Gv5mv0j0+ae10O7jhk8sMzM3v0/8Ar1+angS0a41sMkVw7rGxDW/UfWvb&#10;Y77V20xY7u91aKBY12GO++zY/wDiu30/GvrcmyqGOoVZVFdafmjwsRj6dGTlV+ERuleN319bN40t&#10;pZ4/MkeKNE/2cb8/zr2WoTBGzbtib/XbX1X4g1a4SSxiguY/PaHIV5NhOGXp69ab4W1ayvvGV1cy&#10;AwXa33lzyzSbgflXG307/pXyNa+KtS+eKXxBrUltCcLGdblwc9jsif0HXHtnnFpNJ0fW9z3NtEfM&#10;GWlvdXlckjuN8UePwz2zjjPsQ4fpU5KdBe8tjjlm2CqLltucB4ZuoJV1Fp7aTy0um/1ce/qG+9xW&#10;L8TNO1D/AIVXfWenxfbY/wCzD9mtYItjPgHj8iuPxr1L+y7MT+etpB5rdX8obvzqwu5R83/jq4/q&#10;a+47uGNvEOoAzJ5UcbMki9TmN8/yFX7aRJ4LB4JPMEMlure25Y/8DXyb4X+L2u+EdEt9Mtv7Jn0+&#10;AlYFe684gent2+tdTo/7Rl+sc8cnhq2vXcqA1kQQOv3v8+tfPYjKsXTxCqp7BTxuA5kfNXgC+uf+&#10;FX+FGbTbi2vZmtkmtZ/vRbbiEf1aoPH+ir5GtWc8flyX9jqTp/tbTKT3/wBta991XwLpOsapJqUs&#10;Tx3rqqPPA+xnVc7QxHXGWxnpuNYurfCeDUrqzlTW9Wtxa7/k84MG3Y9R7V6noFmg8c2gQ/M1juP/&#10;AH4aksbcrdS7D+9/s6NlHr9yuDl+Nup6Pq0N9ceDlWCSB4t8l9DbEbtv9/73Tt079RWDr3xy1aG4&#10;S5stB0+NPK2A3WuWwjGGXr+dawy3EYtqhVfuv9Nf0PTpYvCVJqFP4mcj8SpJZfhPqO7+DWrdPy1G&#10;IV0UmrLpNrbef/q5tWkhf/yIf6Uaz8KBq3h7+y4PEN3GUuYrnz5FEp3ISQMAjrn1rTh8Bwf2f9lv&#10;L24uP3rTNJBG0TliCOoJr2b9ifwvq3heX4prqdt5EV54jkuIG/vhlySPzWvpVovLQkjkjmvCP2W/&#10;Hk/jePxG9yllFPDcopWxvormPlT/AHOnTv17dDXv2qPDawW4kkUFl43V83jqX1GuqHf9Da1tEfnv&#10;/wAFjPEFndR/Bxba4SSR/t1z8n/PJmtdjfjtf8jXwLps3m6l/wBt6+5f+CtHg+08Ow/CGSxinuIk&#10;W8hHnxt5vym3I3M3XO7pgEd+or5L03wPrmsx21zpGk3flvLJ53kf8Bxu/wDHqpR8whfesXVX2SIv&#10;oa05rtWjUja4zzt7Vh69ewJLGCdjE/nSw38VAQax+68R3Fz/AM8Vi/XP+Fex+ErH+0tKjvP78T/0&#10;rhvC/wAP7611K9W5+16Tc7V2ef8Axdfu/T+tew/CnwH4jl0ORm/4mNsm/wD4D/8Ar/pVmNmaQY9O&#10;aW4UNZS467W/lVa3lAYuG3AAVb3+apH95SP0/wDr19FDc1o/xEeMaxY21no8nn/6x5/k/Pmqvh68&#10;ntfiNoPm/wCr+3W2z8677xdojS2ttYtbfZpHeTf/ALWNv+NebX9n/Yc9s3/PneW/6yr/AIV8yXU0&#10;ml6hPdJHbybZZFPndRkj7v8An0qqmlztEkps/MEz7jjoOa6y+0V59QhCf8s1JP4s1aVtZCBna4Py&#10;Khx9aysetY/cW1t4tc0qytpZLiPfBG/7j2H8VXn1i2WeSD7b5ckK7P8Aa/zxXB6T4sgt9HuWn/5b&#10;Sr+kaf41h6prTXkEcWmf8fLyrv8A93PNYF3rEsMX2K0gjgm25Pmd8VStdPu9XdLuU4mX5T5HT8f8&#10;+tbCW9z/AGFcTtJsl3nHuM8VUs31SCwQl3kWY4+R9oGPX1610UOb2i5dzCv7T2b9l8R2Fh4bjurr&#10;+0769kuYtzbPL/hz1/lV3UtU0/QY/sK/6t13/v8A73/Afz5rBk1Kx/4TGysVj8yPyv8AvluM1a1h&#10;fD1xrEm62t47mzX/AJaQb25/u+n3al1aDWtunW9n9nW5s5/tUbN2+Uqf/QhUdnpNzpfhWHTNRs45&#10;NXhJHnRjhssWJ/UV6FoWjSyafESkDynkM0ikj/vofyrmfiPqltoGni61DUrKyycfOyYOMf3fr3r6&#10;6VDF1cK4037z/wA0fE82NeLjGqvd1v8AcYWm6T4T1CfWtT1Dz5bLWLY6bcwSfclUkMNv/fLVcs5l&#10;1zx3J4h03XpJfDt5Ervav91ZAiorL9drZr5q+K/xu0/QfF1zFLc6tbWUPyPHBp1xsbPTmH6fxfh3&#10;r079n3W28VXUkGmaLq0llCofz7qCe2VfM3Y/12M/d/h6d+oqx4ZslchEOFUDK+hp+qaYi3ksrnHl&#10;xtiuG0j43+ENLzJPr9q5ZePJYcY9axtX/aI8MXAA043esGQNu+xDPl4xjd9cn8jXhV8DmkKTfMj1&#10;vaOm+c2/iiksVrJPL/rJmb95/eUYx/On+CHnuNDtoIP45U3/AK1tePvhT4i8VQRwWNnHFGkrO/2u&#10;UN1x93H0rd8IfCvW9J+W4ubO32bNmIvM3Yzn0xXpNrGkmoacYz994wf1qrrtqbWe855a7/lXk+gf&#10;tFWEKvv8Pa1N5bfL8oOMn/8AVU+rfH2fUEJsfCl183BfUL6G1C+mA/Ld/u9OM9RXnU8Pjm/3793r&#10;/Xqb0cw/eIwNb0S5Xwz4jWX+CC42fiB/hVnwY/laVoKt/wBAn/Cu38TfD2+1n/j11WCy3r++/wBF&#10;DbsdO/1qhp/wrlsJrJZtZ82NM8JZn5uncNgfiD7d69Q8GMYtX1OQnKCJlK+ucV5/4s/aE1fwn4mu&#10;PC9n4cjMUVqkguJmx95sZ/SsLQfiX4hGpQzS3OjWFpIfLaFbW/uS27HBkT5E+p4OeOhqfT/DsXxC&#10;8X30zQ6ZHLCFMVzDeCZvkzn5OqdRwev4VMcP7OtGUe54uZYrEVbwwvx9P69Dkvi6v2zwz4cgX/Wf&#10;2jbukn93acmr0/7O/h3x5fad4g1LVdTublJXmH2W62RPkbdrDBzjFdfr/gWxvVjtpLa+vRvWZJIP&#10;sitEy/74B7+h/Dvd1jxVa+A9BSSeO+uYo2RP9T83zHjkAKffHT8RXa+HPiFqug+I9bstQEF6Aq3E&#10;a2/SDevRvrj9DWhqXxk8VXy2ybLaMRrgrHyQp6Z/I/rXJ6L4CvbfUbmKKRUeY+ZJcv0OOmP1ruNK&#10;8BB7RZ7t45ixwsiY+bHX+lfRZj9SlisP7T49bfc/0Hg1iLJ1f4v9foea/ED4A6D430zQpNPuZ9Kk&#10;s2S2eT/lpPFGxG3n0y/50R/stfDdkj+02U+o+SzvD9qfdtY437eO+Fz9BXfat8QtKTTo7qWOST5t&#10;n2WP/Wbjj7wrifiJ8S5/DM9lBY20kfnKzvHJ/D0x392q1pnjDU9aEEDXLR7uGEYHNdhqehpJp1qF&#10;GZeQWm5znFcsPBikoLaPfg5ZvTp/9etHxt4vT4eeD4rmZEurt5FgtIWOCZm4XH418rWrYPD4pVIf&#10;Ev8Ahj28P9cVaLqfD1+7T8TLf4V+E/h9Jc6hZ6Lb+Yi/JJIn3cf3eK8b0/40z6t4u1GCX/jyttv7&#10;ux/h6/e4Hpx+NewaV8TJbjzG1OT7Nv8AuR/3vXv/ALtcRoHweg+JvxJuZ/MuNO051337wfKt1ECP&#10;3Lc98/lmuC+JviIeH4TpFiUTUZBkyL/AvrXlGmeLdR8B+J49Xth5tqo/0iX++f8AOfzruNP0W6jv&#10;LmfVWkvdTctNNI3CqzYyq+wAFcx42mudK8bacixCNbyzkA99uz/4quTHZpzUJa9vzR7cm7XPUvg3&#10;4fl8VRx+Jb6WeSydf3ME/wDF/tfhXq3ibwzY+L/D9zpGoR+ZZXKbHSqsH2a10qyttN8u3s0VIYUj&#10;+75a8Db7elaOiyJJZbVk8zazD9a+h/Bni1PHeiRanaStGZB8+3v/AJ5rprW1uVzunZlbru7V8nWf&#10;xA1jwTrFlPaL9oQxjzrXvKoPX8Ofzr6j8D+J9M8W6DaX9k/lBxmSA9Ub0/PNdmBzH29H2L6lRlza&#10;HxZ8XPhbpnww1SKyudOt9R03Yz2fn/8ALLpu2/mv5V5Fc+IvDjeZ5Wi29tcw/c8j+LP/AOqv0k8W&#10;eD9N8aaTJYajF5kbfck/jjb1U+vFfnl+0J8PPFHw88W3ttfW39q2UyK9nqP8U6DOVYf7OV/Ougs9&#10;Oi89ZQ25lHJrQsbyCzMryN5aE8t6YqnuAlCpJw3UetX7OSF1mhePJ+Xn1qsZpQfy/NFR3PJvH3xU&#10;1lfD9zpTWX2a2uWTyf8AaxnP81rPk8Ga9400qO2s7b7bewqmyD+9u/8A2anazaXR7m51DSf3lt/q&#10;ZP7uev8AJay9N03XrOSPXLTVv3f3PL/u5/8A1VyviHWL3WDLbaMoDoNxmPQ/55rzuG5j8K69F/bd&#10;6sk9ysimEvtDb16e/SvXtds1bSLmWEbTtwfwFfm3+0JqepSeJohYymC+tLp5IJIwRKG8pz8p7Dj+&#10;XpW+FlyRTPmcY1dnufwn+Evhr4N2tlr3xLvY/wDSdttDYyfdgZuo/H5fyr6a16z/AOFtfDnZ4Ht4&#10;7KOzuraazvpIA6r5Eob5RXwZ8K/H95b/ABp0HQ9cuftP73fD/s7sZ/ktfr3psapptsqf6vyl/lX3&#10;D8R4vCniPwP4AGr6pHoxuHgnsbWRgC/yg7R68ba+bP8AgovfCPxj4KsUVfKt9NkZXXq25l/+JH51&#10;9q+PtA029j0Ka/AL28sZhPocj/61fA//AAUH1D7V8dEth9y306Ej/gRb/CvlqXxI7D4S/Zt1Pxx4&#10;a/aa/aGTT/Dv/CRacl46XOseasTPcx5aKPBPJw78Dpj3r1L/AIJ4x3Nx8IfE+r33nxXuq+LdSuZo&#10;J+sTeYq7P0r40/Yj+KXij+3PjJp+gxxyW00+oXNz5n8LZbyv5vX3F/wTz02XTf2R/A6z/wDHxMLu&#10;Z/8AeN1LXzc918q8Uz7TVKbt+NRcV3lXPpCiiirF5NuaAf8ATRR+o/wr76/ak0jW7218Aw6NpNxq&#10;i2+l/vvIx8mVj25+u1vyNfCfhe1TUPEuhWzcebqlsp+m/mv1X8Y31pqHju28Ni7kg1D+zFuYYolc&#10;l1Xhj8vplevrx3qfqcMwl9WqOyl+mv6FKSjTnKW2gV80/sg6lbvffGO8muI4zN481OFPMcLu8uTH&#10;y5+tfS1fnl8ENRn8D/Ay98eXmnWF7p154w1L7ZJfTwQLAst0I0ffNwBuHOD6V8g/De88T+EfiBoW&#10;o3HhS9ito5vKlkk6LuIGf51903fhgeJNa8OashYS6XdrcBW7K8bgj+VeOeL/ABR8O/CNrFHrXii6&#10;0jV5GBt4b20lgEjZ+bYXHzDO3OM4yM9RXsPgXXFvLCOSCYTh41ZZBghhg81z4HL8FSwWIpU3+8bj&#10;b051c4K2OVGhLlZ98a3HFqmi3tstykfnQOnmbh8uR1r8q/APxgg8A+AP2gtK8S/Z5I9b06aztp4P&#10;+WrRyNCA3/gSMV9q+E9Y+L/iDxNFE/gvw1/whcyyI+owa7HcyOuF8v5EQAdX4Bb8O/xr+078I/7E&#10;t/E631v9itnnX9xH91cyqf6V89/ttXkUp8HWssvlRTJdyD3wYs/zFfJtzrmg7HElyd/3Rx6V90fH&#10;Xxqmm+LtA0CLQ/7c1CSzku1jEsSFAGUfx9cn06Y57V51quv+FtR8YW/hvxP8MbjTL2+hWSOS4eJx&#10;NkHJGzpjjqe4rPOcN7OtSS1/4Y9PCYv2kUz3T/gmDHFv+L7t/wAfqatZ2z/9c0hfy/5tX3VX58/8&#10;E0/Ak6eAfHnjBdWfTrO/102abMlXjgXALYYd5cV9kWsOs3eji70vxdb3tvDv/efZQytg9GJcnIx7&#10;V8w6LpEfirWNN06y1TTbK2uGYTTahKEK/IcbfX+L9K7L4nyafH8S/FJOp2d2I9RmthLHLvB2OePb&#10;rX0Npn7PXgS28XWJt/Cy2iFXJ64bgf8A1/zqLXf2YvAV7qt066cLRs5baSN3+f618/VwyrLlPT9s&#10;7WO5lkEUeQHf/cGTVDw7ePqGg6XdS28lnJNbRStbzLtkiZkB2MOxGcEetecal8TL/TfBeo6n/aNh&#10;c3MO3Z5a/Krc5/lUWk/GHUm0eyup7KC8kuV/5YZXbjH+NfL0F1ZHd5d1be9JfvbS6ddt9qj+W3m/&#10;1f8A1yevfNU/ZG8J3ij7FeXVkwHzfZz970z+v5mvPPGv7KUvh7SbvUdO12TybWJ55ReDP3cYx/49&#10;+lPB5YqdeM/X8mR7eUeh7BRXm0PxbK48/TfL3f8ATXH9K3dL+IWm6lfW1mA/n3DbUEfzr0J5PbpX&#10;H6Vq1jBqNhLLdZ8nT4cf9+UrnLjXtNvIZ2MhkDSNmvRX/Zg8Wa5DH4n0zVLa6S40xGMZyCcjp+le&#10;X6r8FfHGgSIlz4cupgy7hJp9t52f970/rz6UsRhoe131M54uXY6yiuck8daPBrH9mz3X2e880whJ&#10;FPzEAH5T/wACFbiXkDfdlj/76FEN14Zggbzclnqlaw+HZrrNtnezBSD/AHTVI+B9f8zYfDWrB8/8&#10;tLQw/wD6/wCn41o23wl8b3k0K2Hhy+iu5GEcUkgwF3Hk/wAqzdBWspHNPFVHH90ve9CeikyKhmuo&#10;rWN5JZFjiRdzO7ABRXrf7NH7K9j8fLfWNTfWZ9J0+xnEEAhUEyMd24/hhfzrkfiX8B7L4ZeOLzSz&#10;4kk1c2rZHljBjz2Puf6V9JfA34F3XwW0uIeJdcml1DVJI2Nupwqlc5X3++K6/wCMn7G9j8RryXxB&#10;4e1KTw7rXk53AFluWwMZ9MYP/fVezmGFxUIU2na6PNjiMV9Ziqq01/I8D/aw/a90j9lGHww+p+HN&#10;S8RSa9JMkaaayjyvKMed2718zj/dNe0eEfES+LPDOlayltcWceoWyXKQXIAdAwBw2O/NeJar+0JZ&#10;/Eq61+z+Httb+Io9BidLzUnb91FIc7Qnr9x8/QV4Z8Pf+Cn3hfw//ZOh+Ov9IvXuprO51HSk3JY7&#10;CoQyg4yGycFf7hyK+Io9NuftANrdSbT18ymXXh691B2W4ucwD7349KvXnwN+I1h4kl0e6aNb2F2A&#10;upLsRKw9QPvN+HI79RUWmfCm/wBc8Uf8I7F4s0VvEGDvtGe+QvgdCXXaTjP3ffPavNjh8TTlzVZe&#10;6vI9hYidT3Wj77orM0rxBp+uaTbanp9yl5p9yqvDPBllZT0PFWZLzyI5JGjfYn0/xrldf8GnSNPk&#10;u7e5jMe5V/ee9Yd34fubW3E3mRybVDfuz0zXpfiL4A+M9Pmht/P04ruZUitppXBIxnO/p26fj2qF&#10;/gV430Lw9qGr3NgYEhMcKx2ke+W437vu+mNo/wC+q7YVFFp3M6l6cXO2xaoqOOZZE3LUH2+B7r7M&#10;kiPKVL7N38IIB/nXCeDLS9uNcjMUUcjNG/8ArOg4/wDr0tr4T1a6EhjijTErA+X3r6A/Zg+CD/Fv&#10;WtYHiC+uvDunaSkMDq0Yjmd5BJt3euDGfzNcL4k8G654T8Zavpeow315otrcTQpqEcW/7QoxsPtg&#10;fzqqmIUlKKepy+39olF9S3RXnHxn+Kdz8MNBjl0vQZ/E+tTK8ltpUEgjaVI2QSncQegkHau70+8/&#10;tCxtrnyzH50SS7H6rkZxXm134Y1WxVElijfzGwGk7Y//AF1o3fw8v2KO8sbllyBH2rMubHVTAyrb&#10;XhBlPlK9sc4z2/SuitfA/jrUox5Ohat5e0YaSEoD9PWudRqTajSa5hU5KEuaxcooqGa4jh+/Iif7&#10;7bax3+Ht4FJ82OPH/PTvXZfAn4Ft8WPiZpnha41+HSUvX2mQDJYDtj1/xrLb4N+P7hT/AMSu4g/6&#10;74GfpXr37IXwe8YaD8d9BvL+DyQkm9WyDwBz/MVy5ksdhMBXr+29m4xlaVttD2sDfFYmNJxsnf8A&#10;BN/oTUjNtqBb63b7txGf+BCmzMLmGRYpPn2/wYNfXWk/8Eo/BtvoN9px8V6hK11LDK0nkKMGPfgA&#10;bv8AbNS+Ov8Agmb8OrPSdX1s399NcWdgSizEbcoh+b+XFfV3jyHULnQbKS2fMakeYuF5J78/0qXX&#10;Y7hvhfqyarH9qY2MuY8KCU8vgcfifWvxZ5hnEMmwuZ1My505O8NE+3lfuZe0fNGD79vM8e+KP7SV&#10;h8L1judR0TUorMuYTJNAF3semz5vz49Ku2Px+g1DUvCmnxaNcfaNbZ/v4VYkGMN1PXNfmn/wU4tf&#10;FGnfGaRZ5PM07yIXh+WNeob0Oeor0T/gmV/bmpeJov7a1H7N5MTfYIPl/ex4+dfl64wp5r+ezUFg&#10;03Vr+0tsskEzqjdyAcf0rZvru2bQtK8s3Hn5l83z/u/wY2/r+lfVN58IfBmt3j3K6QjyNK5kEhPH&#10;Ix/Wrc/wP8FqkHmaHb98cn2r97gvbUaWJ6f8A462Hkp7n6jUVXmuDB96q9vqDXXmbf4K+PbeGXUZ&#10;RHHH5h7+1PbTr2GcxJb89DX2MnwX8HRqPI0zyM/e+zzTJn6+X179ffHeo7j4KeEp2TzbW+G3p5c0&#10;r/8AofT8Px7USqKwU6EuZamhRVH7XJ/nH9SKUXUjfd8v/gbD+hNfIN1ot7EqNLF5e7pnvUA0u47V&#10;9kP8BvBU6oHh1OI9Fkz0p9v+y/4du1kMHiO6PTEdxzt68D/PpXDVxaowc10Op4er/wAuty7RWc13&#10;c/wRwSf8CP8AhUUerT79stlJGP76MG/wr41TR7maVYxjJ+lRXWl3NrKYzHvI/SvsG+/ZViEL+Tr4&#10;27h2rLvv2VX+1gDX13Y44rhWb9ZPQy9jjf8Al4tDWoqmmoox2+XJ/wB81JHcrMm5Q+K+WNK0yS5u&#10;wj2+flLD8BWcxMtw+IOS20fga+w7T9lnUIpV36/CFKtt8wf59q5yf9mW7V2zr1qfmI4rajmdOtPk&#10;XUfsZ6Fiiqxu19JP++ac1wsf/LN/wWvmeWwu4YfNa3O3sajFpcPGsnkH5q+kp/2aL8Y8vXYT6+X/&#10;AFrPv/gB/ZWz+0/GOn6Z5mfL+25G/HXb9Mj8xXofWI0/eH7GS1J6Kri6X0f/AL5pyz5Hyxu/+ffF&#10;fPj6fdupK25IXrVaMlGYGPYe9fRFt8EdKud0Q+I2lFm4C2+Tn6/59a1NO/ZLtGcyXPiZrmOQjb9i&#10;XJP1/T9ayqZtQpwcqzsiXSlLoTUVH5jf883/AE/xoWTd/Awr5nxJN9yOR8ddlTLpdxcW80vkTkRY&#10;/DP/AOqvrc/sneH4oo9l1qhYj5m29ataf+y1o8MU/l3eqDIGcr9a8/8At7AS0pSux/V2SUUUxpFS&#10;vkrRbO4PhvxI3kPj7NFlm/67x1lTRPFO4dCmc4/76avsWH9m/TLWz1EG71PLbMYUf7VeXfFX4Pjw&#10;N4Xt73T725DzXccJF4IhFz0J3/j0989q6sPmVPEVVTXX/Ixq0ZRhcfRTN9OyK8Ktw5vYgnUgg00R&#10;iy85p875DhF9f88V9UQfsrwW/hP+1LnVZDcvFudbcRGIh2XO3Z7Dv7Y715H8Yvh//Zfxyk8MeH45&#10;Jt725iV+pYqMn6Zr2qdSDl72x59aNTD0/aLcWispNcgk1D7Gocycj7hHQE9wPTjGas2F015YxzyD&#10;y967yN33ab8N1k0TS2F3bzQpOQ0bR3ZhD+uR5Uit1HXAGe+Tju7f/SF/0OG1e4P3X8m1cr9TDa7j&#10;/wAD/DvX254a+Evhu28N2Fnr/h6K9v1t4w5ZQcHHP61t2Pwm8IpEyW3hWGJFHIVF5/zzX6Rl2b4L&#10;D4bWaR8tVwmPxU9FoWTv7f8AoP8A9eo0hCu7fP8AP1+c4/Inj8K+MfjN8VPifqni64vvh5440zTf&#10;DttPJC8c8Cyeaw2jqc9MH8687b4zfGtp/wB78TtI8z+COO1jVf6V8Ft4f1C6ZUu5I5GfkrGI4dv/&#10;AH3a8/h079RW1o/h2O28yJPMyCu7y7q2x+P+i19x2Xwa8I3cjxpoDWzNwWhUDP1q6f2efB2lSedJ&#10;bXBLc48zO3FdM+IMDU/dqV7mNTJ8dyao/RfioyJf4XT/AL5P+Nfmv40/aD/aH8EabHqFn408M6tH&#10;8zvBfRJG3GMbcEZ688+leOQ/8FPv2h9e1L+y7PTfC0dyjbP3cX3s+5kx2r52+FlvLpGoR3K3FtbI&#10;q/NJ51qx9sgRRE9+ki/jxj1jUtYvpoY5GmhuY2zslW0kQH8WgnB7fdc+/UV1j+AvBs8gthZXM+3j&#10;GeldFo/wH0PWrC7k0u3uLU2qqzrtB35z6kYwAema1/1jyzBRVTEStC6Tfq7L8WjzVk2NjP2jWx+p&#10;/wAUNJ/tjQ7i0lgkvdyMi2qLOquxx3QSD/vqNx7V4LYeA9Ms9S+w21ld2V7bKn2mOPVomXnONqQ3&#10;1mydG+/Aue3Q181N+0F+1fZ6PJrl5c+DtJtnXf8AvGX5v1PT6965bRP28/jlp8GrX3iGy0nxPbW2&#10;zZ/Zu3bBy2d2G7/Ljg/cNeGePPDd/wDED4a+INHh2B7iNUG1SvUN/wBMIv8A2b8O/wAmaL+xH4tu&#10;vJjeG8mVmbItI9xP1/z6194eMNS0/wCF8MaCNr29mV3gUjkLGV3/APoa/lX1poccd14V0mWwT7PB&#10;JaRyooUHG5Q3T15r8I8XeLK/DdejXyuCmpq+v/A1Pr+HcLWowcsSvdvofdXgtNN8G/E/Rpb3z45b&#10;mC4hhee6aXr5efvXtzj+H+5n/a/h+jlO7mvzy/Zc+IPif9sLxd/aU5/4RjQfD0sL39onzNePMHMP&#10;OB90wv8A9919XfDv4jRQeIPEWi+I9StLbUbbVpba28+5ETSwBU8vaCfnP3s+n41+WXhH9in+ybhR&#10;J4A8RarMq5aQpwv8uvP5V654P/ZG1jXIw1n4HutCNlkn+1HCGUnpsyecbT9MivvSxtb4TNvuPNGc&#10;AGIJ/XmodS8baD4NXTrfX9csdLurpxBEt3MsRlkwMhc9fvDOOBkZxmv56wXifxBmVRzjQiuXXmSe&#10;mqX62Pq60IR1jZHrFws2z91LHH/10Qt/7MK5XxL8SNB8FrH/AG54i022kuWCW0ckqxszdxgvz1FX&#10;vE3irw7oelm61e9gjsvl+flx94Y+7nuVr5b8b67rPx0+JHxB8OeD7e4vdN0BkS/ktbz7M3ntbL5Q&#10;UOBkko4G3cBjkjIz+WnxoUfDvTHmm02P7THdLazxySlByf8Avk9D14/WuBg8eaYdtzJoemWyxhkZ&#10;4dU0+InAH3gkTu344I5xnJx9Qftv+FLr4rfFrVPBnheOB9RS1t7y4ELAEswOPM9+G/WvnGT9mX4v&#10;311tHg7Y8arE039oiBZABwTj739M+9f3LwvnUMwyiGJqr960v0v+B8Tn9Re3ptn1fpV01zNn7R5t&#10;u8W+Lp+PP4ip5rW5WT/RLgRn+Pz45Jf++fnAH/6q8T+C3jy0+Hn7PeneLfiHqNx4ct03Jcya/LtN&#10;v+9KD35I+p44rX1L9sb4JaTa21xP8TNAMV0heHyLnzWKjH8KAkde4H6VhwfFC3aPfEls8TMfLXzL&#10;9sfjHEint0z+HfY0D4tfYbkz3L2tnEpAEhGp8/7OTE4H44/HsmqfsrfE2wgSXUfD+jwpnIiuNZJa&#10;X1A9O35020+Fer6XdPj4c6/augXzLrwjqolkbrywMTe+PmXq3Xt9NSxlSpJRatc+bnJODd/xR69L&#10;bvMMCV4v+uar83/fQNUr7Tw8AjaOS9jb/Ziwvvzj9K848D/tXfCz4mXtxbeGPE/9uy223z/smn3T&#10;LFuzt3N5WBna2OexrqPEHxE0TTFspJfF2haLFc79iawRG1xjGRHvkj6Z54P3h076+ofGTRdUZ3kt&#10;oYSvHlpqef8AgW37C7c++Px5xPo/xG8O3JKva2ciYwfPktk/LzrGPd/wFhjjPUVo+HdP8Qx3QSwt&#10;/idC6j/UzaVFcP7B3klfb36Kmec5wMdH/ZHxPvYDEPDeuTR5wG137DCh/wCAnOfw6cV6HLKp7vPy&#10;t9bHG6kafvcntP7vf+ty8mja3ZrGltqNmI/m3eZYyM23sMi4GPy/Korvw/rVxcRS/wBqwRRr99PI&#10;ufm/3dl0APxBrn9b8eeH7Gxin1XUfBltp03KXV3riRJLjGSMx4PUfxHr1rLh+NPwg02SRrHxXotz&#10;cbR50egXTXjr1xuFvuI/ixkDPOOhrB8L+IfDK6kr6doGlXl227bF9isHZvoUuv5qvt3xr3UriVr2&#10;/wDClrpsWeBLa2Fup9/Nbziv/Adue+cDFO4+Evi+TL3vh69gd+QNMgsrkn18vbjbj368Y6Go7H4C&#10;eNbqRnsfD+poD96TVIIIJB6H9397v16cY6msKuDhKPs6+I5ovptcHioVY2eFUP73b+tjrdb0vVdV&#10;guYHvJ9Ktl2lLqxvnWXvnhoDj/vpvfHeG00+C4jj+x67eXN9Zr8kk9zcTr83XzIomjEn3eN2cc4x&#10;k5x7D9oz4Z3UNy6+MNNso7QDzjrEr2OzOcbjOq+h+n41Tm/a0+DVr8knxO8KySf9OmqxXH6oTVTW&#10;NatrC9stRspBZIqyKTpl9NM5zt43pEgb9ce2ec3TNT0a7uZnk0WyuriRgZLq+kkec9cE+ZImO/TP&#10;vjjPc2f7KXjXxE6nUrsxCH/Vo5BAz1x+QrtdL/ZD1qzUI+v/AGVJANywkEvj19P/AK9eFHG4DL8T&#10;GmlZ6/kerSvVoONF+8ehWtpLqlm9tq9vBejA+/ahIm6/8s2dz+dSXWl3HmboNSuraNV2rBCkWz9Y&#10;2P614b4v/b1+Cng0W5n8WW97527Z9hQyfdx6fXivKvGn/BWb4PeHLeNtMg1TxFL83yW8Sx7MYxks&#10;e+e3pWX4TttJkiQgQHgfu1kdcew2XBz+P4V6JZ2WnpGjC31CDA4aGV2U/UNI2fwx+PZ2l/s8nw7G&#10;Ps+tzPP33YIOK2YfCN1poJuAkpH8Td6+ow+aYPFtUl1OOph8dT99PY+kPGUOuTDbFe3dtsz+8jWF&#10;93T73mWpx7Y/HtXh+tWfiz7VJF/bWg6tG/34NVggV1/3HhgixnPO7d0GMc58TX/grhoHie6kiufA&#10;V3Fpv/Pd5Q7JnvjA9K2rf9rbwr48/wCQHe3Ee/8A5YRr93P978qr2uqiNwkV7cImcMslqV/Xv/St&#10;yDxBrWmKRa3dtJFMuDvTBGB/9eqUWhJ5olQRROTzgda1Dot/cx/IYJdinG4dM183mlDL6zdOtsx4&#10;Svi6OJhUq/Cr3+7/ADOk1D4ULf8AmXOoeFNJubn/AJYyQawZevXahHyfw/X8K4qb4cfDeKfzda8O&#10;atp2owzpN+4n81WYE/XGP1q7ffH5oreS2njv72NP9n7v/wCuvPNa+NXg6K7tv7T/ALa07zp1/wBQ&#10;n3v976Z/WvKdY8Sajo11ctdpBdzbt0SwjGMnnP6ViX/jq91G1iaTTzYy+YBu4+f3/wA+tdV410a4&#10;i1RDDBF9raMAtH1HPf8AWvm/9qqTW/BGiaA5l3DUrllkX027MD/x814scHl9BOWH+JbH6eszVPCu&#10;ovL8z7r8Lw6R4y0eyl0qW7srJ4lSb7V8rNj7nb/ezW3pvw/sbO+k/wCJjJqMflN+4kx+6/L1/pXk&#10;f7PvifT9Y8ByXMt7f/2T57+T9u/iXvtr274Y+NNF8VXWq2mkR8ab5aO/+/v/APiK9bhv7240y+e7&#10;xe2wl6f88z2/z7VmnVPEHmHyriOAoNwEnde1fMGu33ifwjJZh9NC298ryRt6hQuT/wCPCucm8cav&#10;qHhnV79Tg28kSsPTJf8Awrpo1vYVFU7HmrP3FpkM2l6ZYeINOis/+JdevA2z/prGMZ/LP61fuND8&#10;PNH+9svtO9mT92u75j1rslkVm2q/K9alr9I/AmtzahocM8syTXGCG2dBivIP2qLJLm+0mVfN89op&#10;A3l+b/sf3Px6/h3riPD/AI08a+H/AIN+HPEGmzrbafKGjvptkbbclREfnPrv6fj2rnPEXjXXPFF4&#10;suszxayIl2wPJFEmz1+51z8vX0471tTzGFHHQxNTaN/xTX6nnYyU8bSlUp/Fp+aPgH9oT4a6fa+P&#10;/sa2Ullp25Zv3n3WY5zt+n9a94/Ytkki+Gt7Z/8ALnbXjpB/u5bP8q7rxJ4b8FeNfiINL1y3jvNa&#10;trNby2hkldG2btsjLtYZAzFnPqK6/wALeDdF8E2MlnolkmnW0jmV443Zl3HqfmJrjTY6rEy7Y7qS&#10;InnMUzgfXfLHj8M++OMx6nAgWHba2u/5t+Yokbt13yyZ/DHvnjHWaI1jqniHT9OvLWO3NyxVBH/F&#10;0zn8x+dfSN5+zdpFpocE8RuyJhl7S3Mey4I+75m8diTjHqc9q+sp8Q4PEP2cmfNvC4lJe2+E3aat&#10;R3MhhgkkX+FS1fHug/tzyeIPi/r3hFbLTLK20d9lzfXzS7lU5zsEanP3eckdsZ7fHlpZSyMXitpD&#10;sOT9i8r9dn9ffHetU+ILmCAwfZrkluNtxNsz9B/F/Tj1r6C1X9lITbtS1jxHLpsHylNP0tI0KL6S&#10;FR8x6Yz0+b1q4n7OngSERSiLWJHlGHZL1oBLjH3ueep+mT6181jM4wkZ2w79/p/XoVSwk3Jew3Ps&#10;ik2ivnLwf+2Fp/xF8Xy6D4O8M6tq1tb/ACPrF8jWlrK3/TIyLmTGDnGMZXrmtrUfiZ4+tbi5WWLw&#10;7p0afc/dT3Tf8C2SLj+v4V4Z4T027vbpHWwFk+chvsgG/wDHzY2P/Ac9e2Rn3TwDp97Z62sd4JJY&#10;poHxtiuUAxjr50rg9f4Me+eMb+j/AAe+H2isYRoktoLkYaaS6aYtj6k46/jn2rlfiv8A2H+z9pVh&#10;q1tq7PHeNIttb3CSSBdpXIXZ0+8OvtjvXEswnio+wq/C9/lqethqeIw9WNTFfAt/mrL8T224Zlj+&#10;X/0L/wCsa8q+IV7FY+G725g1GCS4SeH/AFjQNs5P3fLUH/vrPt3rzbVPiZ8Xf7NvbzRtR0HWrm2d&#10;P9B/syWz+U54y7tvzjtjGOetbPwT+L2q/tDX3ijw14q8KSeHLnQUtftLxyq8c7TebjbuUnjyj/31&#10;XpNpZeWWTZAkG3Huat2N0IbY2AlSKOM5XZ3ya8E0/wDaYNziz/siOcyR72mEciAZHX5+v4fj2rOs&#10;P2otE0W+WLUmRIRu3RxjOOnFa0qGDU1Zn0NLHZfzox9Y8XLLHHL5l/Je+az/ALv7vGPu1zvifS11&#10;LXI/FH9nXF7ezLsfz/4dvTb9c17ddfs96VLrVtqEetatF5P/ACwR41T/AMdQfrmtbxR8IbPW7WT7&#10;NcyW178uyd/m24r6P1HXbLw5pUt7PfRx21uN07PjJX+6PrXlem3tz4614eJtThltlwY9N0yTGLWH&#10;/noPeQBT/wAAFeZar8bofHWo2DXP+h+FLeb7RGrRbzcTKR5f0wd31zWpL8d9FlsZ7mAkQtISU8rZ&#10;tk6N9f4a+UzTCYeU26e50zx+D/5dvU+ffC9jqvirxB9kfRbiOSb/AI85I/uRSD/ls/8Au9vqa+i9&#10;F0u28IaJ/ZdtJ9okRR9s1F8b55ed27Hf+QIFS+F/hrp/hPzbyH/SNZmg+zvfP8rbSQSFx05AP1Ar&#10;XsfDaWvl7pZJJEUJ5jtuZlGcdfqa9SOli2Lnzd821vl/u5Iryj40apptn4m8K2ssvlT29wrP77lP&#10;+BrovAXxf0vxle/2XBkX3lNLED/dUjd/Na8K/aj8TXcHxWTRbaWSOE2kUpEZ/iIYmvKlg7UWep9f&#10;Sw7a8jLbW/tXl/u/Li3L+8/vYzWv4bkkntJJn/1byts/3c4rJ8RaH9jX7Wsn+j7v30f97sP51p+C&#10;5Wm8N2bN/tj8nYf0rq5vFGlXFzBFvMv7vH0+Zq6LwH8Qbn4Xa3JqulPIbCYqL63jGfMUE7fyy351&#10;8q6JqOoppUtx9pk2i4cHzD9K7Oy1iZdEeVLn5pF+b8K56ODg6iVTY4HiKmMXsae7/TU3a5fx34D0&#10;n4haHLpur2cd0Np8mSRAzRP/AH1z06Cuoor9B9J+M+jeIrNLm1LpAQCFcAYJ61q2vxH02OZAUlnL&#10;cbYhnjvX5h2Wtaj9mt0g1KW3X7SGby++A2P616f8RPtt38F/Cuqi+vLs7gjMn8HJ/n/SvtMPUw6o&#10;vD01q1/wT5vEYzFYefs6mx8UeJ/2TfFUU++fVoNRuX3J9qRNrNGPuBuO2WrgtW/Y78XalBI0WrWG&#10;neTtdJ75d37zPybf/Hs/hX6KVThdVvbiPylj+62/+/x/Sv0S0XxppnjTwXe6rZPILKLzomjni3AM&#10;hAPH1r4J/aj0OebWJRd+JbxtFm1CIraNpMkFtab4z+9Vk/1m3b3554617X+wj4usrf4P3Fne6lMj&#10;reXBBuG2hPu5AP5Vb+PPwytPiiNW0ywuxPPc2UcvmC684DY+R8v8PU/X8K5cnny0K2HXc9Ohh/a0&#10;JVz8o/ix8I/FHwv+OHgfw1eR2Go61qV5Zzf2rpV4bG6l3CdXGfQbOv8AjX6WfCe4ln8J6a11p0dn&#10;eQ2y2z/8TAX0o2nGHkwCSevU85zjFeA/t0fBvXPiM/h3UtD0W31qS1lhSaCSLzTKodyAycZA3Nj/&#10;AHjXS/s5eMrnwT8MbKLxZpv/AAjkf9pyWCQf2SbBU3bivGSHzt+8K9q+JmuIfiz8O9CDKTdyXU+F&#10;7eUIv/i6/PD9t3Uf7Q/aR8SekIhi/Jf/AK9foLrenwXH7T2hXmf3trpF0G/4EYv/AIk1+bP7S99H&#10;ffHzxg8f8N1tP4V81R+I6Huj4v8A2KdPn8I/sh/tBeKp7K4jkm0ceTPP/wAtcJcg7fpuH51+hH7I&#10;ul/2N+zF8Mbb/qAWs3/fcYf/ANmr4G+Hkl9F/wAEhtVg7XN55MP+6b1c/wAq/TP4d2jWPw/8M2zf&#10;fh0y2T8olFeZv/DUf8Jq433RSLDLNlYk8w/3RHvP4eldpXY6Oiiium+DcP2r4seCoP72t2jflJmv&#10;2IMxk8T3EaH547cyAeu0f/XFflX+zH4X1Sb49+BXl0vUY4I9RWUyrEUUBQTnOOma+8vDMNw3jf4o&#10;64LvUC9w5sbdSAGhCphvL/HafwFY1o1Z1oqh8Vnb7mYZjh6Vdwp1/he/3GZ4kn+y+HNVm/552sz/&#10;AJITX4/WHhNrj9l74a7v+Pa/137BNJ/d+0TEA/8Ajlfql8f7uK0+BPxFlmkt4ox4evxvu/8AVc27&#10;gb/bJwa+VvGca+Gvhn+yn4Oaz0WTSUbTr+8jn/4890MMRjbkHqzuQe5zW3rPirTNfsEl1HSLa6Xc&#10;wxcxhyeeq/l/Kq0esf2dBaPZWy2sSyKYYli2qOdv4feFc5aeG7+DQNOiSzurpIoFX7RcMDMxyclq&#10;7Dwlp1xHd2wuVZTtbAbt0r1+GaOMjRre1+G/6nlYjBYGhRdSktUelaP+zxq/gPSf7P8ADnjTVtJ2&#10;QRon2GVVXgH74Oc9ePTn1rz/AFL4b2vjKbxHpHijVpNakexe2v7qS63uyn5xtQf9cmr3nVPjP4Xt&#10;dR1G1ufEdhb3PmsnkpKGXaAMbTjk+tfKf7R3jzSrrwP4jn0q5t7nZPb75IPctjd/49Xh/wAefFmk&#10;Wfxj8N3raMdZ8S6ZILKUWWqCJoEZN43r7gsRn0NeF/Fz9o3wP8WNMl0jVvDWq2l1pkqfZfKu/PLE&#10;M3mZ9BwvrnPbFXfiR4tPwx/aM8Y3EnhW18V2mrRRWEtteh/LXeCeSoOM7Oh5wDjoa5TwP8Rfh+up&#10;TtqHwVt9Zgml+0EaZdSzrHuJGFV/u/c6DGcewrLHNuTZ3UJWpcqZ7j+xj8PV0v8AZ4ePQ9Vkj0Hx&#10;C02pWH27SlSS3WUlT8m4bx8uRkcggg4r2n4f+AtQ8EyXvn6rb6jHeStNL5enR2rbsKF+4eejdc9a&#10;zfC+lz+O/g/4P+x6/qXh24+x2dyt9pXk+b8qDKMJY3UqejDb+IrofEnh3xBqGli30bxdPpN6sQT7&#10;VNYwXO5v77KVUc9wMD0Ar3T4UftfeDrvWtKil0jWI3t7OSFGYBvuhc9+egrPm/b08HRy3IOi6yfK&#10;uG2/d55+vHToaj8IeOvCGjeKE1jR/g34xECwNANOXThPblXIBJGflGFH1yfSvadUHwS8PadbXV14&#10;Q8KaJLLF50tjPp1rBOjEcBhIBk5z06d+1ePTpxqzUH1NqlWdKDmnscJ8ZvglrPxA8F6zo+ja1aad&#10;caleR3LyXVn5iqobJXhqvW/wRkt4I1/ta3/49kgm/wBBHzbQRn73uaf4u8K+KtU+Hsvh+++IkOk6&#10;tchU/wCEgsbUWc8bAg5RPMK5OPoB2Oa+a9L+E/7Qk+sajp5+JOtarEl5F9j1y7vGWzuoBnftS0VS&#10;h6BvM6noeGry61/4KLaHMzxWmk6vEAFBJCkn9eKrap+2x4b1SKWDXdO1I2NzBIhaVRxkrwK77wO/&#10;hKO51HUfDuhaLq93eFTFb3aWqLbhd2NhiB4O7nP90Y71wHjz9tiT4daxPodz8PtF+2AkSNazjC46&#10;Z+X3/nW9TAxjG5zRxDxEvZSej/4c9auv2JPBurXUVzq8dpqMkLl08yxX5c4z/F7L+Vd74b+BemeC&#10;fs7eHHg0qSOVHk8i2CrKq7htbB/2jj0rh/il8P8AxT4otdFg1T4g+IvA2naVE6XN14RnlZ79pNn+&#10;teWNiNuz5cFv9Y2ccVnaL+xnHDqVnqr/ABn+KGrRD50gvtaR4+cHp5QIz3r6G+G+l6F4l8NaSdAv&#10;XOn3FkpjVuykV0Hg3RbDTvEKxyXPmywvsMe0Nnb/AC618heB/wBrnX7rXftej+ELfWZH66Vp7HzG&#10;X16f55r074TfErxP40+NkV9qPw517w7aeU5iW7BCRNtO4jIGcnb09q4nTc19X7no/XFhl7JHE/tE&#10;fF/xB8JRrWueItAt7iKwvkeGe1b/AFsXGw8/WsH4yfFTxLqXwW1HV9M0X7FbalYpcw3Ul15HleaP&#10;pz/n1r6d+I3wN0Hxz4Bn0DUtV1O3jVMpqn2kefAf7+5hjtzxXk37SPgzQdJ/Y48ReE5/HGmxx/ZY&#10;LZ9c1V4v3/75Nofaep6DFew+NtAXWtYa5sNTFk4uQJ4/sgfMX8Y9uMVseD/D+lDxBAiXIeWNmmhV&#10;YRFuVVP5/eP0/GvjfxZ+0X4vvNd1e30SK6DWt3IksN2Bxh2wF/I/pWf8AvFms69+1F4Y8Q63ai2f&#10;bNbMwH3t6gf5+tc9TBezhzX2NqeN9pJQXX/Ixvgn8Sda8O+ANF0zXNB+2/8AEqV4b7+0wvm3OP3a&#10;c46/Nz2x05rgv2qvjB4z0v8AZz8Yah/wjkdtvsYrO5/0/wC1eVJNIFfoBjgfj+FfY/h34R+FNF0f&#10;T7aLRbAmG2SHzoIAu7CgZ4+nFc3+0/4JXxT+zN8RfDtlGI/O0K5SFO25ULD9RX3NcWovPiXbHHFr&#10;aBgfXcx/+Ir1ATeRFHknDJggHHauIsLcR+M9XlI4MUJX8d/+Ara8Waq2ieH5b9BnyInYj6KK68bS&#10;+sTpU+/+X/APOwfw1F5n5aeGfFX/AAh//BO7xHK3/HzrHiJ7by/7vlrEf/Z6+SNQ1RreeNv3nl3N&#10;r88cf8WMGvXviB4ml1T9j/4N6Uv8Gp6tDN/2yNts/SRq4z4ReAdM+LnxU8D+E7uXy49V1NLZ5E/u&#10;5XI/EGvHviV/ZNn4uubU6nHa6pcP9riXdIGGRzkJG+V6Zzjt1zx8sXX7MuuePfEWp+I7T4g2Wk3t&#10;5NIJJ9LsbtLREHGFKpHluTuznnH4/KXxi8UX/jTx/rXiGeTyjc3UgjA4zgjj8sVneFf7fmmc2dzM&#10;0UsZWXy2JwuRwamnlvstUZYiuuR3Wx+uH7I/xN17xv8As++D9Zg8MX97pMNj9gmj/wBH+ZYcICpm&#10;niwT820gMOudvGfcte+M3/CI2KRSeDNeuL4LH5elx32mteMGJA4e8H93qW55xnBr0XSdLt9E0qy0&#10;+zj8u2s4Ut4U/uxoAoH5Cr1fb/gj9jnULTRLuFIfB/iN5uV1e6hufNZuck+aTznH3ce/auC1b/gn&#10;z49ZXYaloZtpLhXeHTFZQqgnrkD145PevqLwf4+a40XQvBvhBUuPEWl6TbXF7NfEiGOJhzn1Py5w&#10;OlZHxC8d+PfBPh/WG+1WGra5e28h0uKxtjEkIGM5JJ3csv0x71rhYOpzTf2T5XLM3lmlSdOStyff&#10;/TPBPFn7W3hPwLJF/wAJVpviXw5ebA50uS1t7qbaehcW8ku32ywzzjODjJ0f/goB8G9S1eTTbzWr&#10;7QbjZvh/tjTpbVbj1WMsOSOM9PvCrfjL4Q6P/aXi/wASePbjzNG1G52W1pYqyz7vlSMqynO8/NgD&#10;+9yeK4H4a/s+/Bz4napH/ZXh3UrbTvDeoR3N/Brly0r3l2A/l+YHkcjbyT90NvxjivSPA/hWDwR4&#10;e03TJIFuWtYFjYt7DrXm37WVpcx/CyefRdR0/wANalJdw+VfXt3HbLjcc8v1OOw55r1n4dRa3N8P&#10;9DGvPGNdexja4Zk3oshXqV785r5+/a6tfGviD4e23hfVdItbkSajCy65E+LTyw3JlTrFj5R3Byee&#10;K9mlDnko9/8AI+hdTk948N+NfxQvvj1rGral4X8Vz6Dp00phsJIP+W6rgEt9Pl/OvRv2G/Gmq/8A&#10;CfXPhzWNe1PxP9j0mbzpPsMksVvIZYtm6RAQhYCXAblsHHQ5+VP2lvEHhPSP2hPFdz4ass+HbbVf&#10;JubXS7z7Hc3TRqn2tIJhnYASoI/i3DHSvrb9g3RPgxN4617xh8J9ZuLKLUtHjtrzwfqkJ+2WUocM&#10;zrKxzMDj5sFwpxyNwFeBeEdc8T3niLT/AA5q3jPwtqyzarYvFe2+tRbyRdRFlwn3ieOCOxx3r6hj&#10;8GanbpErvYqGZY4oFuzGPMwMOP73f6fjXwx4j8N6b8M9F8QeHPEWnMvjRJFvNN1K3uPNt/L3KU8v&#10;+5/FnPX5fSvqL4I+Odc+JFn/AGtf6TaW3h6wXF1fXOo7mnmVFyVH8IGOc/3h6VwVcC6lTlPosDi/&#10;aR9mz7I1DVra00G81JbO6ljt7Z5fs8do3muqqW2LGQCScYA7kgdxXGTfFjQ2kkZY9S8qGB7maf8A&#10;s6R1RF++jfL8h9j15x0Nd5p19/a8cF7bSEWTpxHJAyPuyQSd3IxjGMDvyeMcF8StUsvDUcemWlxd&#10;xa9qv7mwjsbHz/Kyx5YKuAvLcsR0OO9fXvhj4f8Ahi10hNOm0e3u5/LDXNxJFkySEfMd3c5H4VS0&#10;H4HXGl69fatpdykmk2sLEWjZzGGOePX7p/Ksv4X/ABMTxL4Yl1q5tksNFQ7LKeOcSi4AyGPHQAhf&#10;rmvSdK8Ss2nyXNpL5dtMuS7AAFcdfpXx+d8NSzLCVMJF257a/NP9LHN9a+p4qNZ9P8j80/j5+2R8&#10;adJ8TXPjjQ/GlvoPhh7xodN8OSbWla2jIAkkQrkeZn1zx7V9k/sl/t7eDv2gNHktNQk/snxZZxQJ&#10;cwyKdt07iTmPAPA2HOemRXw7+2d+yjJZ/GXRfCPgfUZPGnjzXopb/W4J7ZYPsCEp5LqQAMPmbuSP&#10;LHrz8meJPAfij4X+MbnwhPJ/xPklWGa1sfnfzDjYinHfPau81rXIvs9paIeUjQFQDxwPasfxWSfh&#10;7rCINxmaOMD1yeleTRat/wAJFrxWzi+02iMHe+LAIzA9E9cd/qK9F+LF5faF8B/Et7ppJvI7QtEz&#10;cnJUd8/px1r5TivIJ5FllLAUX70uW3/gUTrwuMp1sVDsme1/tZfEaDxb8ZvGksFz9p/4nFwnf5VU&#10;gD+Ef5FfSv8AwST0VL7x340vv+fOxt/3n++7+/8As15Zo+i6h+z78K7bUPHGtf2T4nuYmtrPwrBa&#10;iW5iWXq9z6btqkfRupr33/gmv4u8vxp4jtr42kVzrCQolrb2vkMnkBz8/HOfN45GOetfMGueAbzR&#10;2u7efTAAZC4b1z/+quL8Zx6n4V8OwX2n+GbjXZFnVWsbSPdK+T94emOfzrz/APZB8W/EHxV8TLc+&#10;Ibpl0dUuPLVgMsSVyP0H519dePf7X0TQ7a+0jSF1mKO68yWGMgTAAH5o/U5J647V+iZTlVKdCnRr&#10;SvV6edlr+Bw4vNq1F1KtJfula/zdl+Nj7s1Xx1pVnqUaf2jHHJ9x46ZpvjzR9VvrmH+1Y4jFFv8A&#10;MeQIFXv1wP8A9VcJ+2Zp9tdfs4+NWks0ubj7Mnk/Lz5gcbD+GTXxD8A/D2g6p8QNR0zx54nuPDGr&#10;X/htbOz8xlWxljkkQSRz7jgniLaCRnL98V5npfhmNvAc+t6lHPo08aNcFb5ApiXHKyeuOPpzUx8F&#10;x33h/SdQ0IvqNreRmUy25/dHOOVrz3VfjPqNv8ANU8RFlMn9otG1vJ/r4tzuNsvoeOPxql8V/wBo&#10;KP4ZeA/h5bnSbyZ9Q0xpmNqQMcr1/wC+j+tKrhnTrKiup6mCxSqL276H3NqXxigk+JmneHdIltNa&#10;trlAk32W6DtuwSCmDjs27n0qxp/xetbHxVr2leI5LTSrizlRIY55R5rRkMQ7ex7fjVCy+G/h3S/2&#10;g9Kli066iltvDbfZv4bNFiliX9wo6P8AON3tsrpfDfgOC68aeLtXu7kXpmvkSGN1B8jbEoI/HP6V&#10;6TY+DdXtfMxYXHzYPX0plz4W1MkebZ3CenPWvmnTf21xbyPnwxq10iMM/OPl+v1/pXcp+03rN/JD&#10;f2XgbVhHIquktxJsiT51TLev+sFccsDL2lzKeYxdZWZZf4oeGrjy9utWn/fQq5H4+0No/wB1q1pJ&#10;/wACrUvvBdldfcAt5P78cYrNb4d2Tad9hln/AHT7kf8AdKrtnng846fjXq//AAiuodo5E/66HrQP&#10;DeoRfe8wKevlmvWf7B/s/Qbue6F272tu0giS8KIGVQwC/ix5NfKfjj9p7Uvh3Nptrrukanb6jfxt&#10;PCYr4XG5eMcdu31/Cq+oyN/7QitWH/Cc6V/DcRyf9c6VfGWmS/dkj/7aV8Eap+0lF4l+LHhjSPC9&#10;zoP2bxDrFtYPdT6Abq6lgkmmhk3njZj7MuPXJPRa+6dO+Gfhqb7QltY6b9iXEPkQWMaKjLkN0xnr&#10;6cV3mu6JGt9oyTiTabxWPmeyt/jTfEHgC58T6XolidPuLjS9SZ43u7ebYbYqG2n3yWP0218m+Ov2&#10;wPiPd6mWsdQutItY1kUJcKCXDY9uvHb1r7F/ZV8VXviz4HaJqGs60t9qE0k3lxvgM2GAYfXpXp4D&#10;AQeIh7V+7rf7n+p5WPzKf1afsF72n5o3bHWvtUN7LF5f7mP5PLrmtb+K2h+G77XkvNRgtr3SrX7S&#10;9rJ96VMLkqOvHAOP74zXR2fw38Laf/x7+HtNi+ZX4tU+8M4PTtmvlf8Aautbq1+L1kukeELiWym0&#10;6N9Y8QWuFW3XfKIt3r92WvmFfCHx08MRpoelaJcapp2nu8VtcTSK+5Nx6fMMdv0pb7S/jv8AYZG1&#10;f4f2mrwqpKx3NqszKO+zBOD0+uB6V6x+1J+0prnwg8W2nhrw1YquoLAt1cfaFJV1f7u315Vs/hXA&#10;6R/wUJ1u5g0/S7jwpanUJplguJmkIU7iACBjryeDXo1cLhadW9PdHl0sVia1LkrPRn1SnjrwssYn&#10;OvaZH5yh/wB5dRozDHGQSD09aZb/ABA8J30myDxNpMsiso2R38fU9BgN7cV4V+zn8L/DXxK+Htt4&#10;s1uS08Vx6luS2kwQsSRO8ZGQeTkc+mK6pv2Q/BX/AAk0esRXmtW3kkNDYwX5WCJv7yjGfTv2r51v&#10;Y/FHhi4vNVv/AAx/ZC3hMRN9pSCBSP4VMq4HXt1461cj+NXi2z1SzuLbUY7IW0HlRWtgYxEAB/dT&#10;gfj+FfqDbeA9D1+zs7fV7K3lXEd40cfQSbgVOO/Oa+Nv2yPFWn+GfFnhuz8BJcaNY29pO919gtjC&#10;JpWlIIJ/iwVY9ONx9aaqcz9j3IjmHsaiw8Wz25ZI5vuSb/8AdakaCOWPY6eajdn5/nXxP4q+NPjb&#10;SZ9an8Jy3EkkN5caVbSarFuRljjfc6nthgnJ68V9F/ADTPiDp/hXUJPiVe295rtzfebD9kl3xRW/&#10;kxBF+6ADuDk46k5zzXSfs0/Fa0+LEc+nX8iw+I7VDMiynJuF/iK/T5f++hXvTaaLNCsTyRCRVZ0b&#10;GAeelfIv7JWl+MNS+KVnrl1HeCyeN9st1nD+u39P0r9KPBvhMa1ouq3csk0FzBJCYpYjH8hO7LHf&#10;xxgdOfrXj59icHkeV1s0x9H2tKna8Nr3kor7m0/ke7h8QsU40KnX/hzo/HWpy+HbCK8W3eWy3LDc&#10;+XgeUpIAfHpk8+lcVb/E27sX2Rx29zvleFJIMbmVcY3ZH+1XX/GC60yD4a+Iv7VdRZPasj/j0/Wv&#10;n79kLWdK8T+LPGGlQR+ZFptnZ7Pmdflcy8fLhf4V68+n8VeI/wBhRXVhOnm8uB3FfN/7Vmiiz+HM&#10;VvJJuDahDt6cdf8AGvvT4neR8KfhHq3jDUPElx4ijtW3TyTGPDhmACfIOx9c9e3f5c8LfHTR/iVJ&#10;eJbfDixv7G3Ecim5mij3M275x5tncZxt7bOvO7jHwGR+IX9sU51cHlC9lB2vF+n83L3R6GIcKdF0&#10;V1PS7jx/4jbWLaX+zv8ARuf7vtXpnhvWJNW+dovL+X+takcsEE0dosflnyy6oF+XaCB16dxVfUtP&#10;W6Eb/aHg2eksqrzjsjr+Gc47Ve8Y62Ivhwmn+b5a2+n27gYHYiofhl8M7Gbx9qXxT1ALd3bqkVtv&#10;6LhCGP1xtrf8PyX3jTXEtbvQNFtNKlidNRuN0U7NDxtjHl2lvt/iHO/Pbbg59Ha90ueS2gtbRLbT&#10;rSLyILeNSFSNeh/z6V+m0a88XhZV/wCzfYr+btqvvvsefpLWxxHhG11BfGGo3cv/AB7Tajcp2+VQ&#10;OO3tWL8WPFn25j8P9Plkt9RvLXfNNGvMUROBt+u01f8Aih4y034S+GrnVN99qOoblTT9O+2Ts89w&#10;cgLmR2GOeeAAPXjHjNjFq8mm6jP+8ttav51vLyd7nzd0snWPGBgRhVHHr7VpeHrL+2G+13CJBawk&#10;zuq/xHqp/n+dS3fi6KMt5cRcscoo/jz0rFvdbl1S0TTrWNwC21VXoee9db4b8NR6EBd37xy3ypkh&#10;R/qx/n+VcYn5nB/HDxw3w0sbbw9ostxq3ifWNmlWHn/8sl6Sn8cp+VQ+H/2ebloI0vNR8vZEqTT/&#10;APPLHL/nn9K9C0P4a6V4N8R3vjXV7m3kuUgXzrqf70UYyTt+vf6Cvl346/HvU/jd/wAUn4Ftriy8&#10;MXk7Q/bp/uX7Ajfs9l7/AO+K0fDtnJLCL3Uz5DuQ3l54GM4qtruui6t5IA+zdIyg+uDWbJrEmuah&#10;5dowkZm8tf8AYz3/ACBqvqQgn1hILY+bFa/I0wOd0mfnX6jC/nQK2upxf7SHxG+wXUngn4W239te&#10;TFNDNfR/Nt8zYH/9BrrfgD+z2vgXXNO1xrb7Tc22nQzTR/8APKSQMX/l+lek6P8ADXRfgf8ADmS8&#10;16P7FbWcC3l5J/z3VRyn4llrV+F2oa0vwzvdc8Q239najrzfabbSv+eGn8/Zj/wIFz+FaltD5CRp&#10;v3dK6vTxuuAoP/LMn8iP8a4ud/JSRh99V+Wuw0u6KQ25Iy0iqD+VTLn5XybnPX5ORuexyuvap/a0&#10;+oz/AGb7N8r/APAq+OPHXhttW8K6jqC/8uep28P/AH98z/4ivujTbX+0p7KKX/j2ml/ff0r4v+JV&#10;u9hqXjTTIv8Ajy8+4eH/AICVJ/mtcJ8ZYtKvrOwuNVd1SG3uYIyhxkyCLP6oK7n9kv4v3PxA8I3V&#10;rqWny6ZDpIitLa4mAxcqu5SRj0wo59a4f4+eC01zwlBePbfaRayNIF47lf8ACvCbr9vC1+HN5/ZI&#10;8L3F2unqqyOHCquen8j+VeNmWVZXnOCqYOX8R9vJpvyWxlg6WZ1qsKcf4bbv6Wdj6h/4JsX3iDw1&#10;qvj3Q9DsoLmT7Zpk1z577dsQ+079vB55ruP2rtJ8J/s9/EbUfEcvi+4ttR8Wy/b30faGWJ4yill2&#10;oTht3fH3DivM/wDgkx41aPxp4r08yeX/AGlY2Kf73k+f7/8ATSvf/if/AMExfCvxa8d3PijWfGet&#10;JczTvM8EEcezkg45ye1fpbKoW3c7iu5cBlxkZ7j+dfmB8TtSufEXxCn0bU/EP9s2VlcTiFigU2rS&#10;L5QHvu39/wC7XrfxP/bvsfFXwV0w+HExr3iASWgiPWJQFD9uuHxXzVoulTaG8JhSRhOOGj/g2n96&#10;34FlrXwu4UxGBVes1aOt/wATPOaFOpOOCq/xJbfLX8kfNHxK+MFj4g03TtQbRbfWo/tVtsgulP73&#10;OeF+Uf5xX6PfCnwH4X8F+HZdc8OeELDwpe6xa201+lrEsbT7AxUPjqQHfGf79eI/C/8AYP0XwT8Y&#10;rbxDeSf2jpWiRQzaV5mNzT88vx/DtUj3NfV920bJtby/9x/7x6V77pPw5uIvG2reKYbxrbWNUWKy&#10;uJIIt80lvFDHGdh/hPH45HpXfy+GdK0jT3udUvr2e2ihC41CXeSo9ux/nx6VzXwo+LUVhplvp+ur&#10;c6pdr927jjBCxk/ID+GR+FbvxP0rUNWvIdSQFNOt4GkR5yAkBwCZD9AB+tfQ0V7PG1o+ZjgaTwqV&#10;DY8FtPGHhOy8HnRo9Js7nSoXfVf9OnEdvFdT3E08ayZ9XLEcHp9K+RH+OvxG8VeOP+EY+G/hTwlb&#10;ateai73OpeHICkEEvG95ZDgSHG3nrwfWvZ/2jP2MNa8Yajq2q/DDXtM8Dx3+2a8054Nsd1cgt5kj&#10;EdCQVzxzXl37Efi7wB8J/DmpeALnVtMk+IN5rDWd/Bpv+v1FgXCQITjOcuPQfjXnni7XtJmvoLix&#10;0r7NaQxYjlAwJ8/4Y/8AHqv/AA28Jarql09+0txo9lINwNrK6vIueny/19eO9ZNz4Xgv2tbyHXLi&#10;OSQLMWtUiaKVe8g3g43cdPQV6H4EsteOjXNxqGsXEsylzErxxpmP+H7nXj1rsr/w2z2PI+pvgT4C&#10;8deHPDN7Z+NPHH/CT69eXKvMm0KtnjPyLj1z39Kwf2mPjN4M8J6HJod5p2k+NNahZE+w6yts9tBI&#10;2fLd/NIA6MRjniu1tfHGpwfabP8AsGAWUO+22XU8iSxSceXC3lo3ABbnP8Qx3r5p+MmsfDfRfiFp&#10;vh7T/AekX1vf3UH2y7jaV/KumdvM3CQAf3eRye/QVg+PPFU9vr/9mpe3sWmwwqWt3lcPI3qxbtx2&#10;989qpeErG28W6hcG7XyAkRk8vzNxO37pPp3rA0uaTxLcahdTCTzYRMGZ/wCLBrrPhKFu9L12/wAf&#10;vYrFlX8z/UCvKHsj1P8AZr+Dmkf8IPbeL77w54Sk8aX88j/2rpWnW6xQRk/ciMI6AbQcnnFdp8Xv&#10;FmpfCrw5p0ulR/bZbm+hs/M8rYqrIfnP6V3GpLbeDbHSbG2jjjtnlhhSOP8Ah614R+2VrE+l+Jvh&#10;Boa/8eWpeMrfzvwjbH86wtdhGgRie3j2TIvnu3qoddv9a7v4keKdTNi62kjQSZhYOozgMOf5VxWv&#10;XL6jIS/32CofxU122rWfn+EtEl7tBBH/AN8k/wCNdWE/jK3n+TG9z2Twzff8Jb9pguZPMsnb7Mkf&#10;91jG/mf+y18mfsw/s0+AtB1jTrm50631HyW1a2eO6+b5lnQD+bV9X+EdLg0G1jgg/wBWjSP+Ug/x&#10;r5c8C+Il0v8AaI+IOi/3NT1S/wD+/wBHaf8AxFdh8KLy6nt5fP3PG20rI38R7/0r0DxBKY4bTaQG&#10;wcD14FcX8MbdYdJYntI3P4102sSGU2rnphgPyFeHiP8AfofP8mZM8C/b/wDCvhyz8QaDJp/kW2o2&#10;y3HnWMH/ACyjJi8vd9cPj/dNfJ76D/b0dt9utvMsvKf95/c4Fe8/t+arPrnxe0nTIv8AVzWMO/8A&#10;M4/nXJeJtHg0PwzZaZF/rUg/ffiBUMznAJGCRVeZi0OR61JM29EX2qGMApIh+tegSeKeF9Nj+0SW&#10;1tc+bbwv8if3c5/wrrfD1nbW/iLyrn+NW/lWP4TsP7L1LUbv+4yf+zV0mrXFzb6lpOpwfxs6fntp&#10;onckjCA44ZlzinhkECklHfP3kXANRQokxY98YqKO0MOXPTORW9HWogLk3hfT4oLadrm/+zPO2+xs&#10;Z/K+1dMbvXHb0ya43xxbX1x4jkgittTstORV2QX115u1f9n09/wr0HxJqmp+GYLKBv8AV7lm/PFV&#10;/iZ8QoPE32LT4P8AngyP+O3FfL3xR1vWpPivPFBceRFbxo0af89OuR+g/OvLv2grqb4sw+FrC5gS&#10;3W1vsSySd8lRx/3yaq/tAeNLLVf2gtQ8OX+qX2iWkq28RvbR9i7juIRz2DdPwNZXjjxX4n8EalLN&#10;/wAIp/aFiqLbw+RfG5ZFXP7xx/BvBH12n0r7qjKl7GSxHwdf0/Gwqji6bufrh+yD4K8O6T+yz4Tt&#10;kt45La5s98zyf3m616H8I/hHpnwpk16TSriSS21Jo5vI/wCeW3efl+u/9Kxv2U/Dv/CIfs0+A7GO&#10;PzJIdMSbZ/tNlv616XpbW+oWxMUshyxd38gxbsnpyozjp3PrXsmo+AdPv7m2YSwTmziCxoR0yBn+&#10;QqA/A3w9eJPJPp8aC7dRO6dThXwf1Neb6T8Xtej8NzW9p4XNpe3cRSC4uLoQiKUj5MD+Lv8ATA9a&#10;nsfit43bS0gi1WwXV4RHaMJF4MzE7+e/8P8Ak0SlV/5cL9zZ3+7T9Dz6rwzg/rf8Pr+n42ON0n4g&#10;XcsMhn0m7tjLK+JJPY8fzqDUvipc6XdeQscdxJ5TOkbrtZsMgPf/AGq6rV/B8ep6zY3z3jiK2ctJ&#10;amNXWcY4BJBIx1460uofDvw5qwAutKjmj3rNsOcbh04zX1J8Ovhrp/hn4V6dpKDzNMEJRd2Djcxr&#10;5V8c/DcfC7xdPpYlLaVesZrSP+5z84/Va+s/Bdxq/g74dQRazd213eiLfLJGuACxB/pXm3iHwxF8&#10;R31qy1G9ItftW6NYTgjKjIP5CvDy+OP+rV/a/BdfmjSLoyw0pYR+5/wT46+N3jLxBrHxouL7w9F9&#10;i1bR2jfy5Mfv0RVbHXtub86+tPg/8TrP4seB7HXbZPKlkXZcQf8APKQcFfzr5G+LGt6R8VfjZHpW&#10;jWWpWUe/7N5mzy47poFfdtBHQb1/OvcvCuv/APCs/DHhhbPRZJJH0yOG589trfKTs5+pbP4V8+XW&#10;mwyEwrxGBhm9M9P616J8K/jdfaZps/g3WwLjTm2La3AH+rwWyD/47+RrqE+B9ksFzEJ5J4Et2MYk&#10;OduB2/SvBtUs4LmRykvkFD5Yk9GU8VpRvGomcuG/ipo+gK8H+Jv7L2h+K/i/oPxT0v8A4lvizSoJ&#10;oZpI1+W/RwgVZP8AdCtjH9856Ctib49wWv8AZyz2X2eW5vIrZ03bvvkgfyr2CvrxCDoUpHzfKuG9&#10;Rjil8N/67TP+u3/srV5R8LviF9v0l9A1VMalGF8ubtKvPI/T869T0uV/Ns5H6rIqfnxXhY7Wsj3t&#10;z5csUlXx/Zbv3fzP+4/ut8ufzrb+K/8AyLniP/sHP/6GlegeLvAsv/CTW2vWlz5duiv9pg7c7fmX&#10;8ua47xlaxNpWrW0X8dnI/wCWP8avXKlJIJj9xGwfxJrxf9qCwTUvDfhCW+l8i0tfEEaLJ6eZ/wDs&#10;17frsQBvF7qysPxryP8AaJhW5+E+rztbfa/sMS3Yj9djA1nh5clRS/rY5cVD2lGUTA091mgvbNf9&#10;ZNErp/wFVz/Ou1+ENtpmn+MNaaHnVdS062eb/dgZwP1nrzf4e3/m2ugy/wDPaB0/75x/jXqPw3P2&#10;PxF/rP8Aj53p/vYBb/2WqevaVol5cw3E8OL9bVYkuP76qT/j+teI/Hjw/wCHta1+wtrGffqixBrq&#10;4kP7qCIDkP8A73/spqv8F/Cvij9rPxfrN6uutoVjp4RUgQZ/1ikYH/foV0fxA/ZVvfg1o9jPqupN&#10;4jt9QuXs+bnyBaBl3ebj+LG0cdvxr6KhW9tUUO54cMJzNJHWaG2pW8lzt8uS2e5d/L/iizg7fz3V&#10;t6RNeTQSNdxpH87bPmz8ueDXD/G744eHf2efBZ8Q+IYruSwVtgS0j8xs5HqR61zvwF/ax8E/tFax&#10;q2n+Fjf/AGjTbaG5m+1W3lqFkJAG4EjOR0PXtnBrzHQdU0/wb8Kdbu7+/uZp3vFtYdPtWxF5ZD4Y&#10;fUBj+FdP+zDe6V4q/tzTXjmjEYTZHMwOMh+n5fyrwbx1qVpfSWP9n2htI5Ydz5H+tIJXzM987f0r&#10;P8FeHz4q8UWGhJP9m+3SrGZDyAc//rrDEKEZ2ex60IwpWUldI9kZ5ftaKET7PsO593O7IwMfnVbW&#10;r2TT7Tz4hv2MN/8Au1pU122rmvUbf4hr8F/jRc3kNp9qgtZmVlyAeQf8af8AtN63D4g+KWga3bAi&#10;LUdGtLgL6bjJXuUf/BOmG6hQ/wDCWvA7wEhfKByePfpXgf7UXwnb4M+KtG0D+1DqaLpyFWIwVwee&#10;PQ/0rll7NJ2CLoJvktfoU9S0+LWdLuLOf/VXEZR9noar+G7NtP0sWjdIZZET/d3Hb+leF63+2j4a&#10;0m6uYo/DutXqW18llNJDEuFZt2H5PT5TXq3wn+JVl8XPBdt4m0+zuLKzuZZkSO6Xa/ySMm7j121w&#10;um6sbfz9MX/WNMSv411Gi6xpdqJNP1a4Nq8mB5wH3ev/ANauMkMdvrunPM0KwtHHuaUZA9a0viva&#10;2VprFuljfW95EYix+z9EyBwf89qxbOzmcU32O0ooorfuLIw3D/2ZcyXiA+ZHNH3Udf5iteO6/sWz&#10;j02e3+1abKPthjuOofj5l+n+FVfhRZSXXh2PZdR2ysJom8zvux/hWtq2iWpv0ke/tnEMaxM3pjP8&#10;6cY1JO1H4jR03VhZdQooorp/BBS1W6E7y35a2e4WSToFI+6Pyr1X4BhPFWrLfw2U4NrDk3ER4i56&#10;H68/ka8a8OyaB4du/tNx4hjjtbuJre4EXZSU/pmvs34IeCNOsvBUsng3xIZNInu2MjDDAMAOB6c5&#10;r2qdDHezbq/D1PncRh3RlzvoFcZ8UNetNE8MmO6uLOL7Y4tkgum+Wdj/AACuvk3eX8v36+H/ANpT&#10;49aLoPxU0rQfiH8Lf7R1a20wXOjzxsk6/vZHWVVPb/VRV8Vab8WvF8mt22pjxJqn9tRqbEyNNcee&#10;EBDMpHvvH5V2kfgHwtrd9Fcy6ZJc3l0WluJLiWV5jIcZZ9/TJ9PQ57V514MshIQTFsdSsbN64Fep&#10;XVzFpemxeba/aPMPDf3Mf/r/AEr67D4aMofvNjwa2Mnz/u9z67uPhn4Qu/Dj+H5vCuiy6A8qzPpT&#10;6dC1q0gIIYxFduQQpBxngVvxq0abFxHGuNvygLj04NWqKki1W98LX502yEltAOIfL7Y/yKr6/wDG&#10;fxr4bUeRqxIXosijj6VFDq0A1IXyW8d2LcKrQSRb/vfy+7XTa5o+ka3pMBmsY4CzhvKji2bc/wA6&#10;6YYWhe9J6hTxmLcv3nwkEttFcpiSNJP98bqwb34c+GNQaRrnQbCUyffzAPmronj3JtqvF5kc23/W&#10;R7f9YzVxtt+0x8QmjDvqMeG+78o/z6VHe/tTfEGxjLpqER4OcrWJf2Oj6fOYEtsossgf9Mf1rk9d&#10;SEmf915UHlN5Xvyuf6V0RVSnLmcnp5nfTxjUkci3wQ8BN/zKmmf9+BUNx8B/h5cY83whpj7f+mFd&#10;/RX1h+zn8Y/E/jrStQn1u780xGPyjGuMZ37v5LXsC+KLo3AHmS818/8A7KdvFJ4O1ER9Ptzf+giv&#10;oW30YbN2M9K5a+Jm7amtbMEoanzl8ZvgH4Kj/s6TT/Dmm2Uk3medsTbvxtx+WW/OvPE+BXhxdKkb&#10;+zrD/vmvoT4v3LWrWTf7D/zFeJXXjb9/5VR3l/JdIfPHnxYwY5ERs5/3v6VFYzDRoZIrQi1Q4Jji&#10;RFx/3z/Wr32ANxjp71Bdaei7N3HpXHrif3fc8365GsvZ9zK0PwNp+hzxrpkf9nXP30nsZ7iLbj+9&#10;5PXrxu98d62brQYPGV1Hc61ZR6tIm5EnupZ5V7Z2+b0/hzt68Z7VVbXPs/zf36mtvEk//LCpU1m5&#10;liA/tC4iP+yBzVWa4uNwLajcSjtuA4+lOjsYgjkHkdKotI6MyMcjoKFlfdk8q6IqXXw58OW91u/4&#10;Q/Sb3/ruo+X9K3NN0rRbePbB4U0my+7/AKhR836VlXXiS+862Vv9W+7+ldBHDFcRxyxf6z+Omaxq&#10;l1baNeNFqNzbMELNcoB+6UKcn8Rj8q/NH4hRaBYanIfDF9c6nazQebd3VxjMkjM2cD8/zr7/APig&#10;mz4ea8f70Gf0NfAnwn+HGrfE3xW+k6Zbfak81ZZ1zxtBPH5ZFfL47BQw87y2Pcg6UaX73b+rfjY0&#10;dC8O6LqWvad9u0HTbi2RgiWs6hvMlMkZjZcj+Hax/EV9EruxzXi/w/uPN8aacv8Acim/ktevapql&#10;nothPe39zHaWcK75J5m2qo+tfoz+wH8I9P8ADfwhsPEKZa51ZvOf5iMMhYKc5/2mr6G03xlZ+KPE&#10;2qWVkUlh01UV7hX3FnYtvUemNi/XNeS+EfjBrHhe18L+Hr7wT9ms5riLTFl8wYKlWGcY6cDr6163&#10;4a8H2Hg6ZILG0jtFn3s6RjAPOfX3NZqjLEYN0Z3vp/6UvwPwfEyxFHNKtXNb89pey7Ws7/8Akp8w&#10;/tgx3XiTVLLTIP8AR49Ns2mmk8gS+bFMcOn3hj/VDtzXyn+0JZeKPB/wh8D/ANpx/YtW1W6m+x2M&#10;kQS2giiaLyS/A5IdyPxr6/8AEng7w/4yn8aarovxSu7nUYbOS/e0tJ4nWyX76NgDIHyYFfGv7U2p&#10;av401Xwfrmp61Jq1tNeJ9mjkUKsWFTftwe/y56dKL7wr4W8XNNFr+l6ZqupWyf6udFaRYWJ2bs9A&#10;dre3B96828GeB/h1qfi26gh8A6XpV9o8qXFveRwIpLZPII6H5R1r3aRcMqkBlxjBFeY/Fr41eA/h&#10;FNaweJ9Uj0y6vAxhUqf3gGM9B23D868/PcD7GhCpC2mnmzx+Es3qPGywaTam++1tf0PU/tPxH8K+&#10;FtObwFr2raD4dvLWH9/HBHLbrdAnzzEGzgZIz2P4U79oiT49/Bv4V/8ACRWvxau/GltrVq9nc6U+&#10;jwRvFvUAGJkXcD8zZP061u+EYVl8FyeR/wAhFN3k/v8AyvlwN/f/AHf8msKx/Z9+J/xYsrLUtDvb&#10;C30Z/MR/t10XbdwPlxn05/Cuo/srT4NXfU1gjF9MixPOoG5lGdoPqOT+dXL2SP7NJBII3WZWUq7K&#10;ARj0PUYNZOj69Z+JNEsNS0ydbiyuQJI5F6FfWvzh/bw+MPiH/hdlxo+jatqGjxaXCqO9hcyQ72cA&#10;/PsIzgDjPTJx1rw5U/aRjE/qqprCnft+h+bUfxA+IOpfDL/hXcuo3cfhTR55rxNNulC+U2d0nOM9&#10;TnHY/Wp/gb4dvG1yy8Qwfb7L+yr61vEnsbG4nbducj54R+7+5xnrzjoa6n4ifDHV/hV8YvGmg+LL&#10;aOPUbaD/AJZtuSVZASHU+lfsJ+xJ8PdP8E/sveA7GOKOQXFmL9/MUH55SX7/AFFfQnx38EeH/Avh&#10;K4Ol2Xh/RCk8d7FDItvAmoyqSfs75HzllLj2yfWvl7wL8W/A1t8TL3XtV0hNN8OXNu8VvoNjbxrD&#10;HkDABTG75t556Z46mvnHVtUv9amim1C9uL+fJzNcTvKx6f3+RXovwN+Hej/ETxBPpmq+LP8AhFZZ&#10;EVbV1tZJnuZCT+7Urjb0A56546GvoMI6+FtVw/xLb8vyPncRQ966Of8A2Z/i7d/E/wAvUbuTWry5&#10;ufMtJke3uFSzXgiT51AjyRj1Oc9FNe4eIPD3iCTwJHpGh+IfsuuokKDWL6ESs21l8x2QYGWAb2ya&#10;61V21zfjjxBqXhfRftul6DP4ikSVBLawXUNv5cWfnkLSsBhRzgHJ6CvpD9jnxZqF58SPEOsaJoSa&#10;f4ZupVt9TuJmwbKABzGF9SzE59NtfTfxE8BeGvEVxo+rRaog1TTbvzTqEfBMny78/gEFeUfs0+Ef&#10;EfwZ+HXiq28ZXGLG+1P7FZafKXLhcFfM+boH3KcDsOeuB1vg39nm21i1tDBr9yltZ3Ejyw8EPyCi&#10;+wHzfnX0GU5XgZ0p5hjo3mv10/U8fM8j9liKOYylZR/XT9Tivj9qWlWfhO2s7u4jufE/z3mg6X5g&#10;jlv7uBM4Re/3ueyh8ntXlmk/H7xlKv2K+8Az/wBn3ljM8Oluw8xYiqrEOn8REwI9AK4v9ouLRf2k&#10;P2hvhdbeBbz7Zq3hLTpvFX/CT6a8ctmYDPGqW/mox3sTC5K9FDjGSxAvfHn9vqf4J31xa3fge4vb&#10;i8s7d7CRJRt8xt4k8zjgcJjHXmvfdHsU1i2MQIu4mXJkJHzZHXt/k1z1/wCFNV8GpMdOH9qaTMcy&#10;6dORuQA/8s/rk5B9BXR6Ep0OFREV2Iu0Me/FF3qVzdOmQmAeK8ajTxNavUhh2vYXv92v5o+3xFP2&#10;1KnT7o/Pv4ieJ9XsNSk1CK2/4RTXrC62Q2Mf3bDyjlA3+9ub/vivSfAf7Q/gT4+6lHZ/Eb/i2vxO&#10;toPJ03xxpTbYLqTH/L1/u7U25JHztyvfyP4u+LW1aDUbzVZLiPUdVnW8mtYPuwbskBvr/SuBs/C/&#10;hryJLmWS/wD9R/q+PvY4r4i+L3wZi+J3xZ8rS9K0Oys51Q3ME77L6Nhn5owOue+fQV7bpngvxP4M&#10;8LW+g6LY+Hb+yjVYLiOaJo7oQsPmJbuePTsa6j41anoVpaywS2MGq6yIN0T7wrWWWXMn/oJ49K8S&#10;0HxJpngvxpq2o6h430vwfdPImYdZl3Lf4X/WR8jHXn1ytcuMzKOYUJVYrWm0vxSOV4DQ/bz4X+M5&#10;Phr8CdJvPHHiOfxPLZ2rvc+II7UtFcKDw+UBAGCBliM+9eWW/wAT/hv8XPFg8X3WteO9Fjs3ims5&#10;kvJF0eWWLcAYo1JUnn5gQAcjNee/sA/CPxra+A/Cer22vXfhTwx573N5pUkCS/2zGQwSNiTmMDk5&#10;A5zX1p420q28SeB49Dn8KXfibSbyBoZILGWK28hemxt8iH2G3P3TnHGdfWfhvq+q6npL3vhmS/g0&#10;eRptOdb6M/Zcbfub/u7iB0/uDPQV7Cut+IbzTbZLnwhLdXjoZY4NS1qFEbbjLALndjcp5HGRXEeG&#10;Pjdd/EPXDofhzxF4X1+7Ybljj8x12jqSUJx269ecdK6t7Xx14219oLa+8Kq1hG1nJDp8d3dy2xYL&#10;zIB8qZ2cbuu1sdDXk8TZqsJQp1l0t+aXl/wDWnl/PNJ+Zwlj8dPhXY3GoS2nibSLLWtY2Q31x/Y8&#10;vm3ku1gok2AFioLYycDcfWvnbTfgl4Vj1LX7vwL8UtF8F6dZutnqU/hL4fOt+vnE/u2uZGcpna2C&#10;g+vQVe8bfsT/AAU+CegXPxFvtJ8ceELLSlM1zPp2rW7PFkgDh2bPJwMHvznivb/2c/Bngr4b+AdR&#10;l0e28Uf2bqvk6w+peKntopbzzAzDayFM4B5yMjeOTmtOw0vxpqzuzX9ho8LLkLaIXMWewDfI546t&#10;07dTXG+PvCWhJfSaf4m1261O/mtlMX2hySjZP7yK2UeWSDtyUGeVz2r0gfDzxCJI11TxLcuscSoY&#10;reCKFScc/d5Pbr07dTS6N8L9I8P6h/aVuJzcuCJPOYnzCTwf5/nXpYfHfWlRxC1X/APGoVVGjXwV&#10;9W1t5NM+NPi54t/Zv+Gmmx6dqHhTxN8Rdahl8l59YnMUrSR4Id5lxPbglsjyVG7HzA7Vr6G/Z3+K&#10;XiLxh8NfDmvfDjwFpnh3TXnm+02iS+ZHPBCQqxy3sg80O28lWkTJ2nHFeMfGT9oj4U/C3xVqX/CP&#10;/C3SdW1q8vDcvfareTz7JOPnXzgVTPcRHB2jPRa8e+Ln7f3jz4m6Hc+DLm20WysrpovJutKzvs4x&#10;ncOTzn5cdMbT615F8MPh/wCLv+FhHxJrpsJtEt7IWWntNp+y7OT80gH8G7C5HfavAxXrXizwtrOt&#10;aC9tpGryabdmF0UnBLZAwT6Y/rW2t/p114lTTvt8Rv7W38yWxjYblVyNpI7A7W+uDXRS2whtbQgb&#10;Qyk7fTpWH9pKOKjBdb/kz0ZYBvCuT8vzR9fftQ/H/wAA3HgHUvh94Y1p7nxfNOl/dwaVrG63tZQ4&#10;aSOe43YK/eBQf3eQvGflf4b/AB4+HPwn+I0mq+OPA+ma1pN/eQ3MOpWsAdLOVd290Jz5hJZSf9z3&#10;rmfgz4G8S6b8HdW8RxeGLv8AsXXtYtfsev3Uo3MsLyCR1TOQMuoyeCemcGvJf2hrBovEHl/6y5ml&#10;k/f/APPX7n8s/rX5/ax+z34k0vwvc6J4luZZLm8vd7aipkKpCNxkzs9cr19KzvHnw/17WtI8LNpv&#10;iG9s9E0ixFvHdaSZQ8seQAX3Htt4xnqfavq39oHUdchs/Ctz4W0y412/s9cglntLVgCYdjhyc+36&#10;1i6xoHhzxIYIrzw9daYJoPtLpMoBSSRju/HK/wAq93CTo4mtGlV0i9/uv+Z5c6X1aDqyW3/DH7d/&#10;D34/eCPi1b/2h4M8R2mt2UMHz2sDqsjO5HlrhyCD8rjHTnntXUaDeaVa6jqMCeXZajeXJmmtJniD&#10;tJ5aAn5Cc8BOTk1+V/8AwTl+H8fh6P4mr8Qbmw8KeHPEPheSwS+1KWOJmVpFV3QuQMLvUnPUslfW&#10;PgHWvib4T0fUWi+IOg+PfsGotYW0lqoXzbaKKMxo+0kb/nbOCfrXzPp/7N+reKdFnlsvE91r6sFl&#10;kh8SXEq26bc4yife79emOOpq54F+I1r4U8V+EtOtrtbm/wD7TXQ54NPsJLa1gaZgB5Zf7/MZ5HTA&#10;9a9+8XeGPDXhW/8AC1g1+ofVLhYbKS6tZJo4pgvyruX7hYMeuM7eOhrzPUfgF4e0r4z6Va2HlJ4s&#10;swupBILqSRC5YktscnZyB06/gK9bF4HCRp2wf8T/AIY5KWY0ZSvN+6z6C8bfGTSPh3fW1trVtP5t&#10;5KsNmlioneViQDxxjqv+RVr4iaJB4o8F+IrbWNOt/wCzvsf2hHnl3P5iqz/OoGFCkLjDNnJ6Y5+b&#10;fhb8evG/j7SviLqeseD7i2/4RuN3mtdKvIklv4juLFRKMMVETY5H38ck16v4G/aA0vx/8Db34g6h&#10;b39l4UvPMVP7VgSCdYOIyzBGYEZLcjFfYN1o4n0+4t5YzOjL5TK2MkY/+vXzv4o/ZesPDejXotvF&#10;2oaZpF5OpGnX1tBe2qMSXwIpImJOV4ClTnqTxj0CLW/iTDZzCXRo528zClWH3a474r+K9VudKg0n&#10;xObLQ7a4ikbyr25ESXO3ZuX3A3D/AL6rxlgczm/c3/q5pLFYKrH2eHfvPzXz/A/HXwb4uvLX4jeH&#10;Ne0rUYNF/ftrEM8f+qWQyYw/PT93j86/SD4Hftuav8cPFsukweA4NW1rS7N5nn0TVI089d6IH3u6&#10;eXGC+SCHzuyACPm4K8+DP7IV94m065s/FdvpMsMDfuI59qtnu2R1H9a9c/Zc+EPwm+Guua94j+G9&#10;7P4vvblobaae1iWd7CM+ZjaTggNzu9dg9K8z8NaDpXxavrzV9T8NaZrkEbgCTVra5sbidVyuRF5r&#10;gr8vYKOehzx63Y+B9M0mPw/Pp2h6Zp0Gi+dJp8FxE6iAzbDLsLdc+WvT0HrXk1pcaH4Ttbya11K3&#10;03S7S1WW5to7yJooI33cx7onI3bf4SudoznjG9bzac2m+G9futTtpdEvmxa3d4ZZiE2/L5cbyOCT&#10;k5Khe2QeMerg8Bg6VaM8ZrVX+X+RNP2kJp0t+h7H4muH+H9jZWx13WtGivE8mKGxgtbq1sJASxYy&#10;ywhyXL8ly2dmQAclvEPFfxEs/F8fiLw5c61rWo3uqwJpt/qXh+W1eVIoi5RWEIzFnzZev3ucdDX0&#10;RqNjd61fad5kckkiSvsnktpU3MmCnm7JUGBlsblYHJwBzu5iaa5t9U8aaRoenSXOvQ20Ny9jp0sN&#10;mksr5PzzJAhQkdCzuSM4xg54f4yfCOx+J3jm61S9l0me72Kkn2cnMQ7FvXPP5GqHw0/Zt8OaB4y0&#10;+/lvobySF98UMHAjPqf0/I13ms+KvhNpF4LPxZr/ANpurewaW38yMoFVm+YLH/CThfrgeldb8Ovi&#10;x8OfiJqOnaf4Y1OWfULS33rbqpXKjg5z17fnXNVxuFhi1SprV39NrnfLL8VUtWqPT+kbXwV+w+Dv&#10;hroWg2tnrUVnYW6wW76wu6eVR755/StXx542u9J8K6jc2WnXCXKRnZJcJtXkH5hya4Fo/jHdSWV3&#10;omg6D4Y+06gv9pW93c/a5/IVVG/zRjefvYGMj8a4X4zeE/iL4T8P61qFzc6Dq2i6lO/2+efeslqj&#10;FVjKA8HknP0FepW0b2lu7W9s160aBktlIBfHavEPjvrFvr0z6jqHnaItna5uNMvLATG4AZcbJ/8A&#10;liRzk/xbh/dr6X8PWZW2Doq/MN+1uo9f6V89/tG+MfEtt8TNO8NaPc2FhYR6I2pzyX1sZY3KyAbS&#10;f4RjPPf8Kzy3NKcZzlU2V/6+89LMMrnVlSjS+J/5HzV44uLbXPsTa5r0Hg+O8nkhufEc+NtmzYwv&#10;X+LDflX1Z+x/8Pbn4VeA9J0TTdbsPHmiS3VzMviPTrzylXdz+8iDESkngdduD0zXwV+0+sV14Rkg&#10;vLm7/wBGijtvPg+5L8ymPv2w3519Gf8ABK7wHoep/ALVvFV9Hd3mu3HiO7tDcJO0bxLtiUBdrD+9&#10;kk5PpXnf7P1sfFGs634r8IRTSOs8kU9jqFwZh91dvlP6fez/AMBr6Al+Lmo6L4ffRtV8N6rpMt3s&#10;mbUbd5Alv5RPPyRSAg7s4bA44zzjxj9mfU7r4waZ4k1SeNvDk0GpNHFNok21JCV5bb36Dr617Tca&#10;X428P3llLHr9rrKKWEUN9a4ZumQ7jv05+tepjcFlmd4N4fFUfawla8e7TUl9zSfyPHqPMMFFqO1v&#10;Q+nv2gvE3hfR/CNvoPj7UpNO03Vtif2laKUVZFIyX5OwcpjrnnpivHv2dPhxo/w18d+K/EvgH4la&#10;T4v07W/LhfQ41t2nlkTeU/etIhBG5uBw2eRwK6P9rj4nL8D9H8MW0uk6Z4r028gnhubXxHF5+9Yv&#10;LwfMIIBPmHOQc4FfPfwv+K3wA+LWj+MLRPh9qXgPYlu9/daHfbVVv3u2S2VGH3cOThe44NcH8SdU&#10;n8eabc2c/jOPV7SZVkayXT7JHlz2Z44Y5zjHVMnk5xxnybwj4G0Lw/qlzb6ZN9iupmiElsZpXI+/&#10;jiX5179evbpX0B4iuoNQvrmHxT4EgnfywwjsJvMMTf3lGBgt+u32ryHSrDTW1251GS3uvDLqdsMp&#10;Xc5UH/lp6dsfU15+W5V9QpPD5Xl3sYdJdv8Ah9vmeVkmPxkqk5Vlp8v0PuLw/wCKNevNSjudV8KX&#10;2iSSLKj+fqLPGoXbhlRN8Iznq7IfTd82Oqk1CdrHzGt5JI/KL+ZJt3f+OEj8q8D+Guo2P/CtdBuf&#10;AHxWuNRsoZXRL7xNAG+2R5X5JHKKSUxgEYxv5r2rxBqmoyaRbpp9lYeIvMX/AEmPzwiv0+5wQe/X&#10;2r1bwp4Mm0nw+4tuSsu6U+uTx/Wtm10ea+v47WzTddzj7x/hx/8ArrzWz8S6vI0EFn4v0y/R5cBd&#10;UhATjuT2Ndp4a8Y+L9LS6SzsND12Tfg3Gl6iFVuvBBBwf/r14mMyvNsTW9n0Z9c8wpx/jfCeQeLP&#10;GGneI/iFZWt9/wAtrX/Q4/8AaB/efzSrN5qGn+C/Dl7quuXP2bSbPc/+9+vtXS3eh6RpNre6rJ4D&#10;1LTbmGBv+QGwkuWz1RAhGScV4f8AGj4dfD743aboNz4q1XxT4Ls7aJ3TTfEGgbnXO3Jy8ZweFzhj&#10;26V7h4c8D2vh6E7XVtRdAZ5tudgH+T+Vcj4uuH123uV0qcS6fZktPP2k9V/SvO9f+L3ifyZNMm8L&#10;XNtcMMyst1DKCvqN2Md/rWHpHj6W3lgtpNE8TXVhG29ksbaOZQQf4tnTn16846VhheH8xw1ZVXK9&#10;vLysT9ey+3Mz5b+OnxjvvjjqscF9+7+H0M+zTdK53atKxGO//LMqv/fdeoeAfBvh74QeJvBcvjay&#10;+xeNPE6vZ6PpsfzLasuzYevo9ekfCP8AY88C6N4nsvG1t44j17Trbb/ZqQad9gWBu+4wsvmZ+XG4&#10;fLg46mvS/ip4Ee4hub6z1XwPpXiu8tpLaz1LXJZUZVIA+XcST2zj2zXqXh3TZfD/AIbk1m5Tybu4&#10;jZYIeDsjPQfiMGqejxGFvNJxgAn681yPjH4zW+rtAsWieIY4lDBUktTCT0/PoPp+NZNj8UCttKkX&#10;hjWmK45kUc9fevZll+Orr2Te/wDw5Sx2AaufIPxw1hf2hv2iNJ+EWhyfbfCnhu6ivNe1L/nvdRZy&#10;n/AcsPq59K968Q2C3Vrc2P8Az2bYn+6AAKy/2Tv2MtT+C2m61LfeJ/Cera1fzpNc3VizTrtG/Z94&#10;DH3m7c/hXrOv/BG+1TWLa8n8aaLbRpu/dpaou7p6t7V6tp8oub6U5/u9vrXa2t0LC0JzwxU9PSvn&#10;W0+JGspIJrXwjqcrKeI5JViU/jmr9/8AFXxm9qWl0rw7oA/hbVNS88j3woG38euR6VkuG8TPSs7x&#10;66MmWLwc9KPxdP69Dxvxd4bXSfCNtB/sv/7LXxh4qb7B40jtv+fmC5/QL9fWv0q8VfBHRtc0O50+&#10;+8eaZb+cuzz0s4Z3X/dDMa8e0f8AYi+GdrfebP4i8eeJpE+/H4d08adFL7SlI183/Z+b5fm/vV7f&#10;46m/tPQ5YccyKQK+BfH37Jvijxl4vvZtCjhneQhj5zYC5P8A9Y177d+LNY12ygW9+L3hvSuG/caP&#10;AsrvnHByxwR7dcn0rD06+8PNLd2mqeMfGPiMttHlWcBhR+uQNoGR/L8amrlEqNN06Wj/AK/QzlxN&#10;PDr2NNXl03Pi39h/xcvhf4xSTy/6uGVf5t7V+xs/xw8G6T4Zj1zV9etNKstvzyXTFVB/Kvk3wj8F&#10;/Afgvxdcf8Ip+y/4t1q4dk87VfFVzFFEuN2xk86V85y27C8YXI5Fe6axovxD0uPTrvwj4C+HHhSR&#10;Ffzp9YuXd4Pu7dphiT/az8x7V5pq3wZj+E3hnwHbardQ6Dqc/iO1iu7uE8MuyXIz9OPxrX1q98K2&#10;vi023hN5tesobSNVltY/NUOHk8zc3bJ2/Xn0rU8YaHoyWenHwd8P9b0e9TVLea41LWYyonhUPujU&#10;ljncCQenb2rJtZfFdrZz3CWWm20V0ZZY49pZ44w3ypjuVyfzrfDulRj7GvueZ9fjjqqmv4vT9fwu&#10;dTovxqsfHs2uy+DDH4ntrDSpLmFIG2rcT/8ALONSf72GGe1aHwm1rxvrvgS3vviDpNp4Y16ady9j&#10;b3IlWCPjyxvBIJ9eetcH8G5viNqfjjWJ/HXxS8H6/ZJp8kMPh/wjEE8iRpEPnyOzF/lVdqg8fvGJ&#10;6CvY7jTbOV7Zbm4nklh2pv3ldzY6tjHXHP0rs/h/pnjp7XUtW0jS9F0bTnj+W91aVpmRhnlIh1P1&#10;I5x1rC1awW+sLm78a67f6q6hSV1m4FrC3PVYR0UcdetdprPgXxLpHwniudU8aXEFrMY2FvbWawAb&#10;zyp657emPxrnfhp4E0TUPGNk9xpAniW4WNp74AmVgrYK/rn6ivQX1W6jS3NH9cs5VvhPDv2hPiB8&#10;OrjxJ4Z8BeJtV8Tajr15PvTR/DPmxSSx5XP2iRNuyL1+dcjPXFd/4P8AD2i+DILfTPBGg6LoOmyO&#10;/nDQLNGVWGP9ZIgC7j3Jyfl5JrwnwD8fvAvxB/bL17wZo3w7tL3xFpUEyXPiqS+juGXyCo2qvPl8&#10;uQcHJPXpx6z+09481vwX8E/GGo6LqP2LX7bSpbm2ktUD+QwK/M2c+vHHY1115p63mlaF/wAI/dW6&#10;p+7KSIAY5FwOFPfA/mK9S0qGWPTvLCxsVRix9eK5HWpbSx1+2trdfKtmRoo4xwF2H/7IV3Xh5I47&#10;HI24BBIbvx2rycVX+qVPa9v+GPosG70rmJ4V8Sz2uueNG8WWVx5aM7+RIweWKP8AgdgOgkH3f9w+&#10;lfGPxym0zVPGmk31ze6nbeddW6Qx/wCyXOK+gfgtD4h174V3OoeIbmO98R+al/c3X8UvnRgjd9Nj&#10;V4v8TNBufGHiO5Wf7RHJ5SwpJa/w7iM7vyr5717wpaiTUdd0+/uNI1OWOWCR7OUKr5ZOXH8WOcem&#10;W9aufD/WfGfhPw/4kNro0XiPT5o5ENxGoikDKFGD/eyHb6bfeqfizRbDxDqviLU1tpILlG2CW1m2&#10;EjcMkjv2+nPrXX/Dzwf4utfC97Jo3iBHspppGEWoQYI+UcKe4znk+1d2HxVLGQ9jW+F7/mePi6yo&#10;y52fb2jajPdXWjaDqWk2+q6fCkMySX1uJGVgrEOuQQGGBz27Vwnx/wDCvwx8c/FD4Wr4m8cP4U8T&#10;6PqMepaVpv2xVW6b5vk2NkdU6jHpzmvVfA9vd+E/DvhDRmvftEaWqo/2qIs7Yj42sCAPxz7V83/t&#10;MfFD4I2Xxo0DTPiN4QvNW8T2dtC9nfaU/m+Qskj4DhWBHKZXIJOT6Vxb/FiwfzotR0yTSpcCMLd4&#10;AO1Rnb+Y/MV7H8MviLo3ijw4bOC+tZJLdowq5BIzu7fhXi99ceKdOUQano2n6ifMcGS3m2HqOcd/&#10;6fjVbTZPCc9w8fijwne+XIPluEtyqxep3d+30xUVssy/EQdKl8TMZY1uN0fSVr4Jvrd45bfWvtka&#10;M83yKFZtxz82M56cfjXyX8dvhz4s+H/xll8Y2elalfaTqWnTJeSWLhlXyimzf/32+Pxr6u0XT9C1&#10;Ty7vR9VvrON4o/3cikrt52/eHH8WeapfELS/iFcWls3w+8VaRb3kO7zoNWh89Z+m0ZU5TGG6dd3t&#10;X1n4V1kQaRLb9SJnGex5+laEuqiCIAfewcf5xXy3pUfgOOARaJ8R9S8Kop+SPzVCHnodwPT+tdAm&#10;s6yDFFYfF/w9exrwPtioXf8AJhXnw4apc2qv6GdPHSVRO/4M/Mb9qa3a4+M2i+If+Wf9j237v+Jf&#10;vZ3cV5x/wk//AAkeubp/+PJGTzvxzjt7NX6UfEDWPjN5Nl/wkPwH8JfE2NFZZvIvIlden3BOjdfT&#10;2rzO68M+AryT7Tq/7HvjDTb6b/Xf2PaxOi4945UHfj5RX0TBrTNaIAec8/5xTP7Wc3Dncw4/h7/p&#10;Xi9vfePfK32fiTwfdAD5pJVfB/I/WnQ3XxNkEjDW/BGO7BZTj9a6JcN0Ys7v7Qfc/PPxJfWdr4/1&#10;Hd/x7vEvk/kc9q0m1vTF8K6cv2a3uf37/wCv/h+793j86+v/ABh8P/gJLcW0Gp/CD406VJNv2QWN&#10;rLt4253fvD6jH41z9/4G/Zvs5LaCT4Y/HiSRN2yD7LN8/TPWT+WK9os9aKkq7Mxbpu//AFUt3FLq&#10;tqXjwfs/JHHOT+HpXgt1feOVcfb/AB/4TsR/CLWI5987n+n61C+pXLWsq6n8a7SyXcpD6WsS45OQ&#10;2SfbHTv1pf2JPC2xGEj7620+/wDC5pHM3TfO3sfLHxCv0lt47yxtrS2jttnnfZf4s9N3Hs1cZcax&#10;p+qalJLP/wA8lr9EvB3gf4JNa3P9lfs0fFbWh8n/ACHLCT5vvY2b5z+OMdq0LTQ9G0+6lbwp+w1d&#10;3smw75PEyWsXzf8ALPZ5okH97OMEfL17fJf7WHwv8Q6v8ctS1XTbfzRm3bzfMCbDyAPfpX0Vp/ir&#10;Sbr4Vw6R4j8Kw6B4kto4TLrF1dZtdRQbsiX8OMH+8cd6+fv2gPDM2o/EKW78OaXJ4yswsPm6zcnc&#10;GYk/dI/H9K6iHw3b2OlxyajYx2VzOsQESRwupjGd4bfyBuMf3efXtXHmmUYLinMKMsYrShd/g2eT&#10;UzGOIq8r+0fWf7Kus2es/s9+Ap7R8xf2YiL/AMB4NdhqF/qUWv211ZXEd7oTQSQ3NrBEHuEmyvlv&#10;GR2+/uDf7JHfMHwnvtXvPh7oMuveHLfwfqz2/wC+0G1lEkdlg4EalQAcDHQYroLhrltQtvL8t7XZ&#10;Jv8AmZX3/Lt24GCMb8577cd65rXLWz1v4hPfaDa/2doUqqjafp8ga1Rl6tHjpuz2HOBUvi7TdM02&#10;3eSSeXRrXKiSSQH96D8uR9C/60nxe8fGaPTfDGqRoJLJlubu20exkdppgBjzC4wvy7cbc9Wz0Feh&#10;/ss+CbL9pN/FNprOn6hYW2lG3kWC4kwJVlMg6HGMeWPz9q9upLLo0HGs/wB1Ttf77L8bHyuOjmNT&#10;3Yfw7q/3q34jdCsbrTtLggvNQk1W4Tduup41SR8kkbggAyAccAdK0l3fxVznhzw/HZ6le6suo317&#10;9sVEijunjZIIxk4i2qDglsncWPAxivJv2v8A9o7Uv2a/ANlr2maDHrUlxMYf38uxImyoGec87j+V&#10;dDq/gu/8NeEdOsPFXje4SwsbdbWK2guBAtxDjKhx/FgHHtk+tbvw3Xw+mmmw0Czto7ePa0r26/Mc&#10;5wWPf+L9a7/TvgD4M8M3UBi0iNTallDSYJ6ium8VQ2cdpGYIUiijjAG3vXVjqsamFvhP4Vl59V38&#10;z6rA4fGUsRh3VXu6/wDpLLXg/VvCviDxxe6j4R8EQSajcXk01/rk9mu6K6GIZPn6gkQKDgjdsGc4&#10;q98QbPUtNuRqF/q0kkkyMkNrx5SdM7QPXK59eK+L/Gn7cHxfngks4IrCyvbxYHto7FA7QKwfO4kn&#10;r8uPoao/sp/EDxf4yvtRg8R6jcajqL3j7/P/AIfXb/ntWFp7ym3uZWAnTytsa/3eOf6flXz3q/we&#10;1GHSLvxPbYtH893ZB/Hk/wD6/wA6+j9KlRrEOhwAobHc4I4rz7x9o7WPwji1F9WurWybTUuLjTWw&#10;QsYQbiPwNY04qVFXOzEU/bVvZd/0Vz1H4gW2n/254c0+C5/sm5/tGOa5k/578gj8vm/OvrCy+M/h&#10;iX4hW/geK983Wvsi3Plp/d96+Kvipp86+Lra2nj8zzpXtkk/gi3QyZdvptr1P4OfFix8UftQeMNB&#10;ufAemvcaPqtzYW3jKDbvkkzIfKbjOQFYcH1rwmPw9q91qFlLARbXkZJT/bzjP9Pzr6C8IwXlxb2y&#10;X0YW5QqGYd65HwXqdrq3w6slXTp9StpIle3uyB/q2+7+grX0+W80WRHsbmMP8p8i8i3oPbPb+v4V&#10;yYrJ60qDxGH+JWt99i6WJ+qy9kfXc95BFDI8sieWn368f8cfYtUjvX0+58y38p/9X/DxS+LNOubL&#10;4rRalZ+LLfSoniKXOlSKP3rgKd/5MtXb6ez1m1uYNQtrjy3Vt91ps+yVvwHX+n416NrGmFZr0eiR&#10;/wDs3vXNy2sZ0u5t5Yo5Rcjygs5zEeD94d6kt/Gl0mpytqGm3CBoG3S27ebCcDsP4f6/hWSPGFhf&#10;RmGHUreIhPMAmTaUVWGfr1FeB/Z+ZT0xPw9f69Tr+tur7h5F4F0j/iVaD/11uP5p716WqyaXrFvO&#10;skkcUO6Z/Ii3SvjHCnnA559eK5O+8JRN4ctrbw9r1pJIl9G6Qakv2a56nhnxlz6ccfjXSah4Z1eK&#10;6trm80W7uf3rQ+Xazh1l3KcNzjAGP1ry39jTVLfRf2gvEOkLq0cvm2d1F9gt7TyYU8uWI5U/xcE/&#10;T8a+l/2jdDm8V/Du5gttaOhPasJDdcbVAIOG9sCvnf4efBDw74f+O198Sx43jbNzJIllb4AZmUbl&#10;Y9xk5x649K9k+LniSDx54M13Q7SB0jvYPKeZgBvBHb/PevQweVVY4iM6S97W33f5XMoSp0pc9f4V&#10;/S/Gx53/AMFQNGl1b9lG91CC382TR9YsNSR+8WJdm/8A8iY/Gviz/gmp43ufD/7Qksl1oP8Ab3/C&#10;Q6dLsu41DTxN5mdy5IGDhg34V9z/AB+8YeM/FXwX1LwRpXwp1LUtS1vSXs5vt0sa2truGwOxyS54&#10;3ADGCBzXz9+xb+x7q/wH+IXh3xV4q1+C9ubCK5S20uDLLZNMoWTcT3I29MdDXwXqvwetfFmv3MSa&#10;jo2prlpIrzRZ4vtErNjdvhfmQ5A+70y2eorb+Hv7L9z4a8R6PqGszr9he7RVV4JIZnjyd+9H4GBt&#10;xtz1Oe1eh/sy/B3Q9J8UanZ/2fDqeq2W0rLccmLdu5H1Cj8q+rvB3wR8OaFM2py6fb/2jcNvdo06&#10;Y7frXqvC0qfv1tJHi1a06+IVKmvcf9fofouupKoj8+Oa2LKz4eI4THXcy5Ude557dDVG78SQy6fq&#10;T6XLHe3FtbPMnlyB1ZsHA4J7iuN+Pfj6L4feB/7Yn1aTSrJG/fTQRBnZcjhc9K/Nz9qb/gpB4z1L&#10;UpPD/gS4k03Ski2TX08Q82fcBgrx2wfzrT0a10SCzgj0RFisIyIlZOgYDpXzr+2F8HdA+IXiDRL6&#10;+1e38P6wlh5MFxeSxR29wAc4k39due39457V9O6qFhCJAgRlPHuK+Z/2yPjP4h+E0/hWLSLawu7b&#10;U1ufPhu4HkdvL8nAjK42n94eT149K58Th7zTie9SwcsNhpVo7rv6mv4o8U/FEapeJ8SpI7jxMyHU&#10;ksY8bUtPNUBeK+p/2E/FRt/hP4iWMvqOm23iC8dILWJnngEm19m1QcjJc9se9fnn8A76+1y6vdV8&#10;R6j/AGjbXMTed5n8MnOz88t+Vfe37CnhfSNa8P6zdSmcapZyx58mdo12sZNm5QcN93jcDjt1NfIu&#10;sfs1+NNPLsIrG6tlOYry3nje3nH/AEz2+nGcjuMd6oL+zr43mjR4beABuvkuP1r2jwv+2Bo6wyxX&#10;8GraBettUSTzSahZAnOS9s0iEjpwuTyc44z0Fn4q03xrJJJLF4S8Ui5I8j+ydeOn3A65AsLuR1BP&#10;HEeM4+bPy4xjgp1NLnH9brQ9+psfXOm6za6p/qJHEm0M0M0TRSpnpuRgCOh6irklxHD96RErhPEH&#10;w3XUtR+1pbabcy7HRLj7OtrexZxylyikr05wozxzWWkuq+E9csrM6/4hlF0v+p1LQP7RgUL/ANPV&#10;rGnl9eTO7FuCMYbPhNh8D/F+iNsv5re0iuP4ri/itwcf7/3uvbp36iuh8Pfs22PiC8khl8UWLSHa&#10;Wg029iuSTzw+z7vtnrzjoa73X/h5dtKphtNT8PpzsWb4f2tyw6dJoInLfXg+mecc1f8AgXXIbeSO&#10;Xx94qnjk6W1t4a1OADHbbmFO/uB7d6/s2VP3mbwzKNT3bXR6X/aFuo+V/MH/AExUv/6CDVaTWolh&#10;klEc+yP72+Bk/wDQgM/hXKaX4k0eXVL2ddWsLmVNn7u18QyS+v3oWYLH9BnPfpW1Ya8mrzyPFp8c&#10;fk/8t57mAq2f7pjZz25yB2xnnE3iD4EReDYbay0zSdOmvbqZIY7rWD0JZRlPz5/CvuL9nzRfEPwX&#10;8F32la/e6XcW81w0sbWK7ViUgHByOeT+lfDPgv8AZvh8SSPOtn4zub6CeGRJ72yW1HVslcyuT0HX&#10;BHGM5OPvvTPDb3mm6YZ9Purm4giCAahJtReBz7//AFqwjltHET5cSvc/r9bHhYnMo0K0Zbf8Madl&#10;rVpqFvJPBKJEVdz7OSv5fSvzO/a++Ifh/wDaI8d+Hb74fWWvS+J7C2CbLu2MEV5GJZPLVA2eY380&#10;k4H+sHXt+jGoePNL0ESS65q2i6Tb7fkeTUFy3r95Vx+tfn98SPivY6H4m8TxaZ408O6Dot/dPcvJ&#10;4Os/PvrrJOfnHCEZ4PfJ9K/K6LXblYIgsvlFMyDEmwjcx6evSt6LxpqWo2iW0+sXUq4IVLiTeB/u&#10;+nQfpW1b6xLY2jW0d9dSY4OOg+lWIbu6nRB9vuY93zfXFfXf2x5gsH5n6V1Esao25U5brUtFY+g6&#10;0bOS5hnlljZk+Ux/xev9K6bxz4y1GddLsrbU7i3RYNzL/f4H+fxq9pHibfcJcS6nc+evyxcenX+l&#10;Q69e/wBrXizT30kkq5x5g6Zqv7asrJlfVNNwqBLaON3dUUO1PaNWTa1CxrGm1fkFcXNqU2pwPLLc&#10;yFz8oMnfH/66wdS8T3Mn2eznl81EDhPbIH+Ar0z+2Li2tniz9pjcY+lcTq+mQXtwALY73DH+VOGa&#10;e2lyX3Khg/eVmSUUUV9j/sbaFDcfBizeTq08jD/vqvYbtWsw8aDgV4D8DvG0+heAdMsstbBdyjbz&#10;nFd7eeNbkAubxguMneK5sRmEYuMUjf8As2Td76Hxt+2l8TL7wT470WC0/wBW+nh5v+/jY/rXn/hu&#10;8g8UR6dqFz/rH3f0r6w+KXwV0X4ia/HqWp2UGoyQwKiRzr9zk/d+vf6VkaX8FfDlrHHAug2kez/n&#10;gtdRcXksYXjrVZ7yWRcYrz26+K0duxUziZu+O1ZcnxltoWxLcPBnps71yf2j5Gn9n2PMdL0GxuPM&#10;/wBjb/WtW30OxtZN1ewW/wAHdM/hto7b/rnVxvhTpmz57eC5/wCu67q9ktIWMJD9+lOh0+NJssm7&#10;PT2rxuH40WkmRHf3TeuwZq5B8SxOC8VzfSAcnjpVRzFX2Illza3PnLW9Siivv3H8H3/0qDUPFs8t&#10;jtgufs2yvo6b4Q6PL5W7SrCTZ/z0i3Usnwp0ry9v9k6ZH/2yrsfi3FaW/wAP9faaC3dPsTkpcfdb&#10;pxXx1oPxPtvB2qySaHofh/Tbt2O64j80syhR/c+p6+vHevaPit8Urm58EahawGdmkAX9+MY+n+fS&#10;vklbO9uZJWliMnII9q+dx2Ou3M9qlhvq9O66HinwO1LUNS8aaTm4nliSdt/k/d2+VJ972NfT1/ps&#10;eoW8kM7u8DjDJhcN+Yrm/C/w20nw1qv9oWtnb21yqFP3C7euM5/Liuzr6k8P/HPxvrFvbTWmmWM9&#10;rHJ5q3DeaA2372N/4dPx7V2Wj/Hn4k3EV1Nb2GmSq75C7iNvtXzjoPxDv9F0dbSK2iwi4PmfTtXV&#10;eEvixdf8I/dC4tbHJIC+Zx614ksxk00mXUUa8HCXU4S9+EHhjUH1HzLXyzf2xtpvIYR7ozx/CB+G&#10;c45xXn2qfsUfCHUo9OiudAk/0OLyYf8ASpB8vvzzXve0VC1usjxt83y9Pmr12X4/fE9JD5unWaDt&#10;5BJz9f8APrWN4n+PHjW/05LPV9G0m5tJpVLNqJICY/u+v/1hXj918QvML/6LYfMf+WdVLHW5tQuW&#10;jSK2jjlHlv756f1rKOIdR8rZy0sLClNTj0PF7X9jP4RW8e3/AIRSC4/67ytJ/M1veEP2dfBPw91z&#10;+1fDFjPoNz5TwzJYzlEnBwR5g7kY49Mn1r1Givvr9mPxZP4q+GUVzLDplrb288ig6e2UVQec+hr4&#10;x+Plr8PV+LGt3HhjS9F1W3mk825uLpztM5J3hfx6+5r374d+IdY0X4XR+FokiKiJgrR9ge1fFXjb&#10;wnd6V4hvkcZkaVifzrooTVKpz9j0Kmiu0flD/wAFPvA2laH8bNJ1GC417VvEXiHShbW2lSNvgnnW&#10;Tbb+UcdizZX1Ix1Nfon+zu3jpvgr4UHxItoLLxotmq38EDBgrDIXdgkbtoUtg4zmsDxj8CPB+s/G&#10;vSPibqNu51+wiS2hkdvlVVJxx/wKvaVbdXR2t9oduwEfhHwZJzz9obP5V7P+zv4l0RPiVpqP4c8H&#10;aZHtbNxYkCUHHGP1r5PS0ubVmH97FbHhbxLfeFdahvYuqg5rvqZhaDsYqol0IJIHl+7cSRf7m3+q&#10;mvIf2nvBOv8Ain4E+MNO8P6zrUWtTWL/AGb+zmjWV2/ucKOD0PIOK9mpGXdX6EeKfilBresanpje&#10;G7vUbSxlUwXVjLEhPXeBvIz0Xp+Pau++Gt74e0/RIfsCLpjTM0n2KaWN5UYnkttJwSfWvhfwx8bb&#10;6/8AMknkEasQPrXrvwx8c22qeM9LUS+Y5DZ9ulctLMJVqig+p0JxkrI+KfgP+yBr/wAF9D0HXNH8&#10;bx6dr2paZ5Ot2uuWLXUU8uAYT8kiEGItKOSc7+2K+af21vhj8afHfjSS11m2/wCEn06wtoPO1jSt&#10;Oms7V1BchFErsHK5bdsJxuGeor9Z2tYn+9HXG/FzRf7S+HOvW0A/ePAa+v7FSZXY7fm5yO9XrMDz&#10;JCSuMYw3fNZulTq8O8dl5q1o0wuGb/fz+hrvxP8ACl8vzIsfhH8TniXQ9Otovtf+jfuXjuv4WGPu&#10;1k/aJ20e2toPtHmPLHc+fB/yy8tZP/i/0rrvjl4bvLDxH9hn/wCW118n4H/69VfiR4ebwfa3Lf8A&#10;UOVPzKV83+NPihc6h8Xbzw9e6FYx6THqcdo2oXM0SEKUyxAfqc7entntWD8VbXw74X1r7Td+GNGv&#10;Z7q9SyjvtRtre5Xyj9zb/dHLcd+PSvB/i3dm0+M3ifUxgNb6rMv5ba43xR4pvvFt7YO+CtvOs646&#10;/Ke1eTCr9Waqrp+ug3UtufrN+zr8LV8D/sx+FNV0nWtW1HUf+EZW8jSOWRknnkj81P3acnBbaBye&#10;Tiu48B2138TfCug39/rWrabssElmsbJ7qwlW4b/WB92GcAgAD+Hnrurv/hfH5Pwz8Jx/3dItB/5B&#10;SuoVdtfo18ME8F/B+zvfEFrB4egu47V/PXRrO2t5fLwMhvVdxXrwPxrqvhnrI0fwZ/aOow6PYeJd&#10;WvY5bw6IsQhlklZvvbBywQLknueO9fAuheNL+aZIoor6bzyznzOg4HT/AD6V6V8BtSvG+INqbmKW&#10;LyVk2+Z3zj/AV8RmmRrOqnM3q2vwZaa3R8NeL9L8Z/GTxVH4M/4RzxToui/braZNV8TXl3Lazssh&#10;Y+UUxsYRrKRk4JK+lfQ11qieXq2mQRX8mk2FjLsfUUnV18kKNymVcuCS2Gyc46kYr13YtecftFzN&#10;b/BfxWy9Xs2SvtDXb37XfPxjb8ufXAqa3Ty7YEjG4bR+OK56C5MhQk5LGutlwlnbNnnGT+Vfo+Mw&#10;v9mYahhPL8kT1PxL+M2qW2s/EK5vLG9+021zumSP+7k49vSvKlDS6x5S/wDLGdbz/v0r/wDxVele&#10;MPC7LdajP/uv/OvLYbPdfSRL/wAtoJIf++mQV4t4asYpfjZ8QdWfqYbKxH/AVlP/ALPXqMShYEUd&#10;FjwK+ev2VtU/4SbVfidq/wDz28TXEA/7Zkj+tfRco2Q5/wBk1wUNKqDc/S/xBb6hpH7FXwC0PT/+&#10;Xm1k1ib/AHVkSX/2vXwX8XblrrxNJK3+sm1Fpv8AvrH+FfpN+36i+EvBfwx0GL/mG6ZND/wFVt0H&#10;/oFflx4nuft/iOyg/v3S/wAxWKny3CthmK4OF718q/Ej9oe703xFqduPBmoXYtbySJZIxw2Mc19U&#10;w/6/d/0zavy8/aI1bb8WdeX+7ORXuSxFTCtVqXxL/hiXGElapsesXjeb4OubNrm0to7xZIfPuv4c&#10;mP7v9a/WX4N/s3WfhT4c+HLO28RXFxGulQQs6KGR/kzleenzV+UPib5fDP2H+5rFt+pNfuT4PXyf&#10;COip/dsYf/QBXr+vftV3FzPa2954G1SKOKVLiNmH8Snj9TXc/s3+OLf4n/GzxD4guNFubDWv7LZJ&#10;Tcdoy67APyaviKLU45G+fqB8tfTX7CGoJD4x8WTT8f6HFGn/AAJmz/IUnnGLxf7qs9GZxoYWDvSW&#10;pw/h34FWPhmS9kg1W4lkvLWSzcyRL9x8Z/lXin7aHhez+Gv7LOg+GdIvP7N0q21rTrNP7zJ5jMV/&#10;E819eV4F+2b4PvvG/wAK9OsbH/Ww61bXh/3Y95r9AlIFhkdeCR6cV8V/t/X+hy614T03WNOvtQa1&#10;tJp41t7ryYF8xlB8z91Jlv3Y29MYbrnj7PN3CLCL/eUZ/Cvz+/bh1EN8Yylv99LKPzPxJx/Wuarf&#10;kZUtj8NJoZW+IUkH/LPzZEST+9mQf4V+rn/BKDw//wAWp8ZeKI5UD6v4imt5EdSx2wIoTB3DHMj5&#10;4Ofbv+XyeCdeuPiNrUXl/wCkva3Ny/8Aukt/hX7M/wDBOvTLnSf2P/AUN5/rWiuH/wCAmeQivKrb&#10;xT8O/wCx7NbvwLqss9i2YWnujNOckE7/AN1HhflG3rn5unfrvHX7Q1p460Gw0X/hHNf0i0sEZUW0&#10;1T7GJQwXhh/HjZ+GT614jcXdz5c//XNq6+x1KeG10fzv+PUwNv8A97A2/wBa4qS99ERk9j6Dt4dR&#10;V5DPeW8iH7gjtim383OaxdE8DxaJ4k1XWftP2i51LZ5nnRjcm3dgIQRj73PXOBXV0Vyk1r4QEkhn&#10;0TVd7HJZ9RAJ/Hynz+n49vob9iDRvDk3jTxHqGmaXdW1xbWKwia4uvOC+Yx6fuo8fc98+3f5p1u+&#10;1e6upBNyGlCL/un/APVX19/wTzhuJ7Hxbe3HRpbaBf8AgHm5/wDQhXoR3Jp259hh39v/AEH/AOvX&#10;k37SF1dQeBbJLe5SPzNTt/Oj2/62NSWKfmFr1yvlf9vW6+z+D9CX+/8Aaf8A2lX2hosBSRC7Nx8u&#10;4dztrzX4gfs7+HvjDryar4gkvBdJbraulu+0OoZioP4lvzr1jTDujceimjSoiBIw6rt/rTrJcj+R&#10;dWi8RB011/4c/OD9orxJBdaPe2dnbW/mTf6Z5E/3oozPh9v1+XP0r6E+Gn7Yzfs0/D7/AIRjwl4Z&#10;0nUdBS5mubOae8aJeVjeUcZzgvXxv8aI/sGsac3/AD2ukf8AL/8AXW58SNW+0abJE3+rdX/ktec/&#10;DPwPpPwdS70DTIri3sI/LaNrhtwbJbOP0/MV2mua3aXRtAZUG0MfmPuteafFPwrPr/iQk+WV28b4&#10;gx69j2/r+FcxYeAr+xnAtbm4tio5k+0Egfh2717tDK/Z4d4vl+Hr66fqcvtPZr6u3v8AofXP7QHx&#10;Q1P9qD4X+C/FGlR6Zc3LreQzWumyl/srfueHJ55+bH0NfO/wX+F/jizj8YefpN3++8lE8jH3jHcc&#10;/hX2P+wl8WNI8Nfs76TEvmeZCzo/lzhF3ZP3h3/p+Ne96h8afDV9YyPqdtb3sczLsg+xlmb15PX+&#10;GqXirxR458SfF+50nTdCtbXwvFcK/wDbFwu9W2qNwx2OTivV9K8PSzSqLWBtRunY5nChYEDdT+lV&#10;fh5BrNrcPDeztc27dXd9xbGfyruI9d0zQpyIrRkl7sqgk1w4iFWVJ+xXvMhwp1H7Kr8Jw3wH8B+F&#10;vg3+zn4ZbXtRu9R15NC2S2Md5i5dpSWMUUYIOc/KD/s15Zq3xnsdNsdRvPEurWngLQbCCPZpU90J&#10;dYnaPeURRnjr75zXP/txSfDm/wDBceq6VZW+neI7Pd9j8iDymiZtv3umfu/hivlPT/hb8ZPix4Vk&#10;a88aW8mk3Kpsgupy21RnHY4//VVCbwDo0Xk6e9pbXEmGaYuBjJ7fz4rl/FvgTwlp8BtbfQraW5lB&#10;B8pQCPr+ddLrPxEsbeUONNuLmaQY3QeWHGP94j9Pxrmrz4nWFoHm/wCEZuknJGXnEZd/rtJ/X147&#10;15dLD5gprmMqmW5fy31Pd/Dv7S3xb8W6b4j8efbdW0HRXaOHRLFFDSvGu/e759cpg9OuOnPsX7PH&#10;xL+NXiy7/tzxP4qey0GHb+5vreNWlU5ztx6YGf8AeFfPXwt/ZX+LK6PHYr8RdFstJsPuWupRTy2t&#10;xuz9/wAoDpt43epx3r1+x/ZJ+Jvi2SOC++OtpHpyKyJY6HbTR20CnGQnmNznHbpiuEuvhLpml28M&#10;jaYsdzcnbFgDjnn+Yr0LSfgdomjaEjEXEFw67maBsZOKzYPjYLq/P2nw5fIkAHltEoIOev06CtjU&#10;vjrp9tBDv06+ti4OA6Y3YxXpUYY6hUjUXQ5ZYHBPTU+rPDfx6i8Va5q1tp+q29zb6PEHvJI0H8W7&#10;b/6A9fDnjr/gqL4sv/jLe+HtA0XRbjRba6+zI+pZVmwcE5zgZx79q7W5/wCCdGoeHPCuo6foPxbt&#10;PM1v/j/k1WIMreXnZs5z/G+78K8p8Jf8Em/Ed1qt7Lc+OPDurRwsn+oVm253fe+uOPpXnOpfC6zk&#10;1Ny13qLqT8oZuBWxYfA/SdVjJmEs/ljjzmBxn/8AUKsX/wAcrdlMltppuyp5+1ELt+n6/kKveHP2&#10;g9Q+2Tpa+FGu5VVQrWzK23OeDkcfh6GuvE43MfZy+rK8+n9ehX1HBWPunwx+0PqF/wCFba8ay0WO&#10;58oO8cE/y9K5PUP2sPEv2uSPT9NsJdn3/IYN9N2SPevPfDH/AAThls4Ps1z44v8Aw5Ht2f8AFM/u&#10;vP8A+uuQc4/h+rVQ17/gnXpXg3Sv+S4a1oum3kvnXn9qtG3n+X9zbnGMbmz1zkVBa/s5+G5J1M+m&#10;JdBTxuK8V1Q+A/hCxtgW8O2rkqceYqtj/Csi4/aDnt8wX/hi8t7lTkKqqc5/CnL+0I+tAQTaVf2o&#10;iB2EoDuzj/AfnXl0sXxDUmoYiKUOv6fiFPBYKnNVLvQ7PxN+1h8Q4dNkls7azspEVv8AXojbv17V&#10;8neOv27vjzb+J9OtG16PSbeadkT7DbxNuXK/eyD0zx9TX1Ho/wCyHqdxdf2n4c+L9vqOkzRIn7+K&#10;N/u5xtI45zzXFeOP+Cb8WqarHq//AAlek6tc+bvm+3RBVXp93b698+grsfDHgfQtM0+JbbRrSJY2&#10;woVFGPevHv2lLVYPhP47i04BNRhtC8K2+MjJ5z+X860b74zyMAkUWtRYJBNtECT9fSsK/wDiYk8M&#10;jXd54qSIdQEiCn/ZO4Z/75/HtW1ajiq0ZQqP3ZW/DX5fI7+TCf8ALv4uh8Z/tBftPfGK48cXtnP8&#10;Qda+zTQL+4gbyl24Bxhcetffv7DXiDxVqlv4D1PV7i8ubLWLGRJp9Rb5neKJjGU/76bP4Vc0b9hP&#10;w5ZTefqei+A9a3omz+0oDtXGc7ceuVz9BXbaT+zbF4f1TTZfC/gb4S20kO7fIlrMsqdMFPLXBI+b&#10;73tjHNebfs2eHL+H4Z3/AIh8SmQ3M6YjEnUSBfkP6mugsdPOoCwtn/1ktxC0n+/uOf6VvWuvReKL&#10;GXT9Gee1upyoW3vllDDk8/Px/wB8/j2ru/Bvw5udMvLS515LWKK3ZZCwH32w2D7Y/rXnRy72Mva9&#10;jel7skj2H4geNZ7bxh4c8MaVJG+o3Mq3N5H/AHbMHEjfyxW7r2rLpdpe3z/6u2tZnT/dABH8q81u&#10;NMbwHff8JL4s8i4srCB3m1Kxiijj28cYQBiFxxvz14718sftEftxaD468B694e+D9zq3iPxPqtrJ&#10;bQx2kR/0VTJGrt0zyG4x6U/47yH+xdB0ZeDPMJT9I1B/qK858AmOLWLBE/1su1v1avS/HVrH8QL2&#10;0fRLqO7W2iZZDBNGoTcRtzuzn7rdPQ1i+DvAsXhC+k1HXb+1RwrJaRNKjFpCfYDnoO/WtZJnTUdq&#10;bOR/4JWaXB4g+LHxk+Ikn+sh22yf9vE8jv8A+iFr73+MS+b4D16Wf/j2hgk3/wDfK18Qfse6tP8A&#10;sdeA9asfizp1/wCGLnW9TW5s/PsZ7xrpljXzdvkA7Nu9M7uu/joa9T+Mn7R2ofGnTtO8J/Cnw54i&#10;1aO5uo317VZNOnsYrKzBBP8ArlG8sN+NvTYc9RWlq146eJrCDfsVjJ5q+v3Mf1rrrS3juY/IES4Y&#10;7QW9xXCavpsE3inSHIxKqyM6jpuO3/AV6FY2677Vlk2bX5HrRT3OOHxRNXwLo8Uvwn1rUIrfzP8A&#10;RbZ7P/Z/1mf/AGWvmL4leJ77wfqUevT6td/6NE9zNawf9MypAb82r648G+Ib61+F/itl/e2yMkNn&#10;J/F5S7gN3/j1fEXxc8TXK6V4wgudO+2/adOk2Sf88Mf45/SvJNa+Gup6It/p1osFxFd3PmjIx5fP&#10;/wBf9K9M8IWq+HfDWnW0m0SrIUYL05FamsWyPqWCCWY8LuwDgfrVG8urLZZWxvLaOdboARlwSDg8&#10;fWtorl1O+9z7m+Ef7V3gf4teH9F8Xy3N3pMltYsjxzr95jjf064K/rXxb+0z9s+NHx38cXNj9o/s&#10;5PDsM1tJP91vLlUnb+dcN+z94uvLD4Q7oJPLtrCKTzp/svnvFuPG30zhvrj2rsfCOi+MV8TeNPEr&#10;eFPEWo6LeeEW/wBK+y+Qs+GQ/L69W9x+NcB4o0lIbiVE/iBc/ixrI8OWz2OrwSKqMJMwEN1y3T+R&#10;rqvEmmm+geKG7t5HAbcq9vnH+BrI8I6bd6Trt5NcPpltBHegl7l0VmUqM7d3fp09qz9p7F8/Y05P&#10;ark7n258G/G0+ueHLK5n/g2w/wDfMaf411HxYkg1rwXexT3NxbfZl+3+ZB/diOT/ADryT4O+Mm0u&#10;S2vL7w5q2nW7pH5Ml17Qtn+ldZ8aPEGjeNPhrb6dbW3inUbi/wBFd4Y/D9rdS7WH3PN8npkn5d3X&#10;a2OhrqfBUml+JYr1Lmythd2crW8wcAk4PH6Zrfh+HPhW+Vw2jae3POUUZrjNV8QeGtE8RTapba3Y&#10;ur5DxwyxsCwH+z069/8AGsG+/aUitSDpPh59U3Fg8kZGBjp/M/lTqZjUcP3XxdDlrZbTcX7V+6fL&#10;X7Xl58Rvgtqug3nhXxXr0mg69ai/s47H5vIk48zd9dyEfjXikf7Vn7Rml3Vz5XifxTcx7U/dyQK2&#10;3r/snrX218O/AXjr4jfAuy8FeKPDGpWVxDEkP2q+WaJ1Q5wf3xyThecdO/UVqeFf+Ce8Wkx3C6h8&#10;Rda8t1TZBGy7YsZz1+q/lXpcnwM8DSEyP4Z0x27N5a8U2L4EeB8h/wDhFtO56fu1rzGD9pPxHd7v&#10;J8GrFt6eewGfpUd18dfHV8B5WhWOnhf77Z35/wA/rXB9fzDsjg/szL+7+8+EU/bo/aVe6itl8Ral&#10;bbunn2EW5vzSptS/bu/aLg8yBfFd3HLD9/8A0OH/AOI9q/QM/sF+D1/1/jjxF/2wulj/ADwDWp4Z&#10;/Yt+GPh+S5afVda1qSbbj7Xe7/Kxn7uFHXPP0Feut8FvCSLiDw1YKe4WNRVy18FaNoKAR6RYwBlK&#10;lhCrEDHQenX8a8X0L4yeOZtQMU6aXAGHG4nJrF174seNbqdoBNp+Y5P+Xd5FbaTz93qcY61tSxmJ&#10;m1TxK9x79/L8TWnl+XU5qc27I/M/SP8AgoB8d4dS2ar44v8Ayn+5/osX4/wisrxJ+1v8VPH2peQv&#10;j3xNc3ELI8MFrfCzRm3D74XG/wBvTn1r9VvFX7JvwpvNK3T6dqUsULD/AFE7M38q19L/AGU/hb5N&#10;tPJ4cF7Ei/ImqxJOF9OJVOPwxnv0FebftqfDnx54u+Imk33gTS9UlsotMjhkewURruDuRnnng/hn&#10;3rwe6+Ff7QIZUfS/FO1R8pjm7e/NfbkPi/S50Blu9fE2BvMLSlQ3/Aun4f4VKNV0i6yf7c8TIB6P&#10;KuP++Rz+P+NbSUmrw+E6a1KrZui/3fX9P0PMv2APiFZaD8CJbTxx4w0WPxW+u3815Bda1FJKjM6t&#10;htz8HBzjpz719KL8WvAf3l8Z+Hfm/wCopB/8XXi918JfEOiXUi6HoPw7+xbjsjvrCOJ/LH3P9UuD&#10;1br07dTVebwb4vl+W++H3w0udn3PLgjfd6/6xRj+Hp+NfAPinwz8Y/BGizap4gtvFFjpsZVXnmuZ&#10;FVCehOw9M9z/AI19D/8ABObxZqepap8QF1DUrjU5fsVtLG1xNJIVAM39/p1HTrjntXs+uaR4c8T6&#10;bLp1/wCI9auraUgtb3c0jBsdgH6/h7Z7VV8M+BfCvhm5mk0DWZNJdowHW3txFux03HHzdT9Mn1rO&#10;PxHLRp2mnc9/0Xxx4Y8SXf2XSNf0nVrlF3+TY3kU7qvA3YViccjmvkz/AIKe+ErXxN4H+GLXn/Hv&#10;/wAJlZ2b/wC7NkH/ANBr0bwjp/i7wbqMt3p/wx8H6TI67Hn0aOKJm/3jGOn196u+I/FvjrWLGO11&#10;74Y6bqVt5q/8v6zqyn+JV2DGMd+v4V6/b6q15Y2Uj8O8SsR9ak15EksCX6VWtObS2Jn+1MVXMvdv&#10;etPUF8yAJ6iumXws7K2kT47uPhRZ+FfF3jBbH/j2S+mRPwVD/wCzVS/Z5ubmz8aXMUH959/610+t&#10;bovEGvQLov8AYNsk8myx/giz1215p8I7r7B4gvbn+5L/AI1n2kai2KoyqfLz83fBFeXeLL25uPgL&#10;auXRy2nxgFOn3BXrFpChjETorbgy7m7fK1eP6ne+JpfgZqjG/tjYxaTNHGQORtLjP5AD8K52cCPU&#10;fFeoT/8ACR2095bXFzGl95P7j+HdDL978q+g/h3oemWH7V3iyWC3njvXZ5ppJPuszFvu/wDj36V8&#10;weNtavIrr+1bO9uI5IWt5vIg/wCWqi6gzu+mf1r6ck8JfCfSf2p/t0egzx/EG81NLma+2na7NaLs&#10;brjACn8cnvUPwPt5P+FXweZ1IOK6LT4lisw7Jv8A3m0e2TXP/s5WOpt8APDd7Z3FjdRzwt50c6uQ&#10;2G4A2uuO/XP4d/QdJ1K+hglsYND0CeRSriNomKr15OWbBP4VDq1MOva0viRalSt+9+HqdP8AGq/S&#10;3+JOixJ/rPKXf+fFV/FFtc6zqvlQXP2bZas/+/wMd680/aA8a+FdQ/aYi8K6zLr2jazYadBc2Gq6&#10;PFbOyebu8zma3mx9xOm3POc4GKevfDnSmuv+El1f4v8AxSto5l8nz47yC2Zv9xIbaLf75DY4xjJy&#10;SWC2Wq26/PEzFcbcYOR3pklxJbXl3A4tpBG2QXWNiuf97p+Fcl4p+Ht34p1ybV7mMW0s6qht4pi8&#10;Kbc8oO3Xn1wPSsyL4TTxsQjYDdaazbMZaXE6WXVvcepJb2up+I/AerM32e92LN/r/vLtx93n/PFW&#10;dK8Axapoei6mv9rWUk1sqPHBdTxK23p/qTzjP8Xrx3r1n4e/FPwz4N8O2fh+21a81WOxiX/StSjK&#10;XMucndKSBkn1xW9eftBeHrOPdLJXr3go2Oo3V1Bey2rnaJERWjTAB5Py9eo69Pxp/j9dEj8N6lDb&#10;Pal2tZCy28gc9OCcdO/XrzXla/CWaHDO2S1WD8MWVkLLHImCCrivRy7H4z63GVW9tfyZrh8DgaNT&#10;2lH4lf8AI+Gf2ydP+IngHwz4c1fwBZa9J/pUlneeXFPfu3mBPL2+cCU+64+UfMSM9BXA/svr8btS&#10;+L3hS+8Z22vW2nW2rRwp/blgbVWXPz+VkDP8O70+X1r9DIf2oPDV55iwSeZ5O3f+Of8ACsbVv2mt&#10;Fby1WWSOTd8jx/NXzd/wT7SVfit4ntm4ia0uCg+kqZ/mK/Quz/cMU9h/KvMvg58KtN8JeILnV7Ww&#10;itp5rV4pHjGC2XQj+VeoTwlLwMWyCMAemAP8a5f7QVSo8M+v/DnJgHeVX+upnf8ABQ+4/s/9nOW8&#10;/wCffWLB/wDyLj+tfi74os21S1/tX/ntO/8A6Ea/TH9u34tRfET4X6T4Xtb395Nr9lM/y7WaNVlJ&#10;/Xb/AN818KeP9Hg0P4c6TbRW32aR91y8n/PXdIcflj9ayNW5wf8Aar4o/wCCktm8uneALpULJDJe&#10;qx9Nwt8f+g19tah91vrXBfFr4OWXxn8NHS727u7RIzw1qwBO4jr6/dFdX1hYV+2fQ7MS7UXf+tTt&#10;PgH8vmL/AHIE/k1fen/BOf8A1nxF/wB+w/8AbmvgH4S/6y2/64V9Jfss/Hlvgp4g1qKWytL2y1VV&#10;eaSefyni8ndjZwc58xs/QV+RSRBCUEBLFiTnt04q+LIxRZNv96v0Ztf2CfDFnDFC2oX07RgeWblg&#10;ceuP0/Svn39qP4AX/wAE7jTb/T3W40vUjJBcSyxB/II2bPpnc35V1Uc+jKaimeCo+0925+ndFfGV&#10;v/wUU066hkuoPDH2myR3R3tbwSsmMfe4GM9voa92+Av7Qnh/4/6PeXuixyW8lns86CfG5d27H/oJ&#10;/SvA9I1K/wBFi86wubjTn4Ja3uZYS3X+516nr0zx1NakvxE8cXCAf8JPrrwnjY+o3O0VXWae2Zxd&#10;XNuzqqp5nlbNyjp9etQr4lgSQpBHHdueuz+H/P8ASvQlnjoxckyvY+yXM3seqSRrIu1qoR+HdLt5&#10;vNi060il/wCeiW6hvzxWlRX1b/wT58RX1z468Vaff3Ml011pyXO6S5kmI8tyP4+n+sHTr36CvurU&#10;JPMWIgfL1H5V+fX7CuvTx/Gq5imt/IE2jXBX3xJF/jX6ASsZdx7/AP1q+ZpVfrknW7fqdWUX5arf&#10;W35nx3/wVB01W+Aei6pGP9MsPENmkP8A213If6V+UfhVfs8dzZt/x823nI/5n/7Kv2O/4KDeFf8A&#10;hLP2YdetV6w3llN+Vwg/rX4teGLj7HqUlt/tN/6E1fmXqfwx8Q6C3l29rcXO4AD7NLvxj1/dR4/X&#10;v07zWvgrxvLCmLK9jA6eYYef++/6fj2roYfjxPa4yBhq0P8AhoJBs+0DH93/AD+Vc512j3P6L47y&#10;CRN3mR/99Cmm/tsf8fEZ+jZ/lUc2j2k/34qrr4dsVzsj8vdXPP4E8ZiAme2GwDkXEUTt/wAB2dPx&#10;9sd65nUvD88O9Z7G6lfuotZdv4bP6/h3r1WL466ddriTj0q1b/EjSrzcftUdtj/np3oHyxfUuR6h&#10;bSHasqVarKTQIIpN0fFWFsdvX95Xiy+GZLqJNnh26j25ywiuk3f+QpM/p+PaK58H3ojzHoV1tzlm&#10;/ejH/fcUfv0z744z7fP4807jZqltt/iqFviFo8cTql/bSFuvtQHKu5a3rShlqstmg/5Z/wDj1L9m&#10;DOP9n/arnPA/i+LQbaK0nljsivG29uooc/Tf1/DpxnqK7W5+JEIhcQ6ppnzDn/Sopv8A0CaPH45z&#10;2xg5p2viXSL2IM0ttIw+77U6bWbYEbLL7b6fZ/4Pr/nsawrUvbU3T7l623Fu4Vlj+YfoT/Kqlrp8&#10;cTHyvMH/AAEj/wBCB/SrjQt/DJS+W3/PSuP1XxPLfz/ur+xl55WO18/P/kWTH6Z98cZN3by3OxpL&#10;WP2aPS5ef+/f9fw713sutXkhCJo98kTcMsX8Vclq3hvTtQujI3hS6kfPzNcGLn6b/wCn49q87+z+&#10;TWxk5On75KBTqg3Kv3nSpFbdWP8AYIk+aW2Bx0/0C7T/APXTJbm2RT+68rb/ANMpUz/386/h+Pat&#10;zSvCVjDcZTwpHH6+ZHaPnr+Vbq6daB3A0G2tsf8ATKKPP/fHX8fw70/qvkCxY+imsaQLx/n+teO+&#10;K/EEZ0ySOKXy/mGfeuT+0ys6tFc9Rz+9iT/0Pr+H49q9817w5a6hbr/okNttz80d15JOf5/0/GsB&#10;PBkQQeVqmrj1WPU5dg/74/r+HetIYXUIYlua1H0U3dTq8uW4lyvm3Mn3Tjy5Yn/9A6fj+HetbT70&#10;x+FrxftVz8zr/WvQbfwHaT7vtd/cSgdP+JnKCPrv/p+PalvPh94e+wT+Vd3W/HOdQ3j8R3rf6qdv&#10;1h9wopu6hTXjskZkn/1skpYD/WRSvj/vjp+P4d66zwR4Ukv9VjdbX7SqlSwEV0mP/IUmf0/HtqD4&#10;fR+XF5F3YmPJ3LJa4J/HzY8/r+Hfe0Pwla6ZIS1rp2Gxuk/seK66d/3ksm38MZ75wMHsOT3hRrOb&#10;5WOpjvtTdT6hkj8z+/8AgxX+VeyaVqBtrEWkNr9mMa4b/W88f9NIo/fpn3xxn55+I/2k61en1b/n&#10;rEn/AKH1/D8e1ekWseheZIjarHbNwCtn4esU/wC+t8UmfwxjnOeMZPjPw1YXmjs2naxJLPnhZLGw&#10;ts/98RR7vxzjtjJzCNpXkjNWF7qaSWf/AFfy7PlH9GP9K116VlzaZJJ/fH/b5N/QirFnA1vv3f8A&#10;o13/APQuleESwXMoA/dcH/lpdWtRNZyqA0n2bg8Ylif/ANA6fj+Heu0vvCl9C6eaMuRy2+JM/inT&#10;8fw706z8NzZO+1Fy38P/ABUYTb+HatDm5WXaKKKpaCIrqACTy/k6eXXrPwZubLRfGlpcm2uJ3UHb&#10;5PRfr/n1rjLfw3q/AhsfLX+7/wAJHK4b6hOv4/h3rp/DejXtjch9Q0vQ7VOCJLi1urwn1/5ap7eu&#10;fbHLhV9jJVOw5XUQrD8YaPJrvhnUdOikjie4iZA8y7l5rbyKguIXmX93cSR/7m3+qmvsS1+LLCB1&#10;h0y4kXymyZFkyOO2yNvfrj2zzg8P/FOC0iInsr9D5RbiOUAf99xp+mffHGfnGXxB4YQKk114fMqj&#10;AWPwVdMR+Pmvn9Px7Qz63ZTROLAXVx8jA/2f4QMIHHGTP17/AHenOe1enTzOdeXs31MqXLzqx+fv&#10;jL/gnpp+ra5Zahc+K7eykS+jm8u1giZZcHJD+ZPF+GNx+Y8Du/4yfsN3fxJvraXTta8Ox7L6F3+1&#10;Wao0qr2zHPJnq3BC/j2+3Y9P1SG4l8wXdzH/AAf8TAL+gRcfr+He2beZZIjLH5fzfx6nKP0Awfxr&#10;jPF/xJ0LUvGusi5l1eINOSu+WJFGSc/f7dOn49qhgl8H3M8ElzqdvcbslVubq0yn+ePyrhrmHV7n&#10;U7kW9rqxJc48zS7U9/8Ax3+v4VsaVo/iqznSSSLUoo25H+lWsJP+FeFW/jr+uh08zvsXtF086XpF&#10;lZ/u/wDRoEh/drtXgAcD04rQbpS0V1Gq3Hh201XSJNJNhc/vdsvlSxORnGPudP4uvpx3rsNHB0nU&#10;s2ou7ciVmOIpXznH3dkUmPxx7Z5xxZvNSVsSXNzb4HP2rxl5IP4Qf+zfh3qWKaxlkDXur+H0Kn5f&#10;tnjK6mJ9cD8v0rYtMau7vVa9dfJ2tH5kbfTH6sKUwxTN88SSbf8Apn/jRJJ5fyxxyf8AbNR/XFe+&#10;2Xxe1TRYxtudWQ4wA1vKoP08yJM/hn3xxm3L8YPFt55Sx3dyPPJSOOaMAtx2/SvETrGiLHGp1Pwb&#10;cY/vxXV+w+np/Xj0pU1TTSVltLjTAysFLaf4EupcZ/2u3f68+laUVaaZpzHmHiP4B+A/iBJJ/bXh&#10;PQdS6/6+1RmXP0ZvT2rnYf2M/gjpskVynw+0G2ls2E3nwQBWVgQQf0r2eVriT/llfD/ceEf+zVXk&#10;jn8wEW8/3W/118U9Oyk//Wr1r9j2fWND8FanaalpkkNxJrd1I0sn8eWHP55r6sg+ayLnrtziviv4&#10;V+LJfDTXMJbVdZMs+5I00iWwWPnph/vZyOnTHPUV7dH8b9bhtRbxeCdYYYwGwuD+terGWlieXRWP&#10;mz9s74b6V42mtr681v7HJZ6dsS1T+6XY7/x6D6V+PPihFtfiFHZr/q0utnmf3uRX7/ePPCi+LrEr&#10;PJaWeyM/v5wH6/ljGPxr4v1z/gnX8O9e8cSeIdS+JNh5iSs/kbIVVc/9tPavV7O53bh/dVq/Lf8A&#10;aE1uSX4ra7FHHbSfv2B+0RbyOf4fT/8AVX2+/wAYPE0Uhc+Cr5I1jYs1xdLCOnT3/p+NfF3xC8dW&#10;+veKdRvL3whZQTySsC0muYzzzms68k4ETWh8VfETwb9gjsm/5/Lyx/QsP61+4vhOH7P4V0aL+7Zw&#10;r/5DFfIzfsZfDzVrWK1sfF+mSyJPC6SQadBeMjKTgck7c/rj2r7A0fT20rS7azaX7R5MSxeZtC7s&#10;DHRQAK8ut9JvpMvFayndyfLtpcf+Of1/DvXqfwJ8OXdzrl+09hcS7IhhW0sTDnPeeWPb2+7nPfGB&#10;nhNS1SyuYSYrDw7CF6qdU84/lXS/CTxVZaLf3Ikl0CyMgXbs0OW8Zsbv7n179c8dDXmvYwjZSRoV&#10;Q1K5ktYQ0Yg+9/y3nMQ/MKc/Sr9QXMXnRlT5hH/TNyh/MEV9J6glvpemB7nQrq2Cw4D+da2yn8Pt&#10;XPb6fjXzZ8Zpba78V+dbfZgGgUMpvrV2H1/eyY7+n49vW28cSzWsZgv7txu4bTPAxhVfq00UmenV&#10;cY5znIxxvxE0/wASXt3b3Npqd5crIrErfW9jZsOnCh4o8/hnHGcZGYjub1HdaGHa6jNcXWxX8web&#10;hxHvfb+PljH5/jW5DIZI88/R1K/zA/lWT/YMUt1ul+1xf3Nmpz/+ghgK1LdUt4xGu/Huxf8AU5P5&#10;14RdxrIGVovN+Un/AEeWJ8fXZG+Pxx3xnnG7Nr1zbyWP2S2kEtvb7R5mP4h/1yT09/w779xoHi6Q&#10;f8e2ukdzY31sq+27yOv/AAL3x3rFuPC+uSZZ7XUBt+81zqQ4qzls0WaKKK5i7t72WK5E0eyV4pGb&#10;3+Za++f2DtLk0b4QuZP+XjUJiPwC/wCNfCl1o829Uml091XLss9z5xGFPHt/X8K+6/2PP7TtfAeg&#10;2gksxYw2RnItTknzHY5b3+U/rW1H+IjSiveCvkH9uu3TVLjRov8AlpZ2zTf8BkfH/tM19fV86ftf&#10;WOgzeDd2oWz3Oo3M8cVtv+6rJz8v/ffPrX1rp0eyxkb/AGSajtUaRUcdOpqRSr6IAgwGA/Gl05G+&#10;x3e0OSsRwE6ng8fWvQlW+rxlVfT/AIYKy9xn4zfFrUv7W+Jtlbf3LpE/UVN8QJorO61Gzb/j5+eG&#10;H/gWzP8AKkv/ALZp/wC0Lc/bJfMktryT/gOa7C502x1z4heHGvLnSbb7Trtr/wAhXPzL5nO325Xd&#10;+FfMfjH9oGHTvE2q27j5IbqSBTnrtxn+YrE/4aQQyIILC5vTnn7OPu9Ov+exrwnUv7XvvE2svHpX&#10;iG5Rr+bd5epyWaLz/Fs+9+PTnHU1n3/hxy5e50XTIR1ZtR8Ryufyfr+H49q5/wC1p9zl5uyP1R+D&#10;P7Inh7w/8KfCFlP/AMfyaZB9pf8AvOU3H9Sa7KT9l3w80e1JNm/7++Ld/WvZIY0WCNVCfKo27Pu/&#10;hUzNtr6o0n9oi8RWL6PdQo2MeeAM/Sr95+0dp0aIb97DTzj5f7QYDf67fXtn6ivjq3Hh+ydgZPAk&#10;Uv8A00iNyw/x/rV9tQ09CnkeItDiP93TvCe8j8fKfP6fj26KOcVFNak3j2Plrxd+wH4H8YSRvPcy&#10;RyQ7v9QgTrj73J9K5qw/4J36B4cuJGsdf16KObG/+zroQdOm/PXrx6c19lNVeW3V26Tn/clK/wBR&#10;X1G37UHhS3kC3N7pMxf7v2VwcY9f0/WtK3+NvhbWU3w2iX4Xr9lAbZn1/wA9jXzJp+qXwUrDrfi2&#10;7Rv4dN8OxWyj6l4kz+Gcc5xkZnnsdSvsEWvja5P/AE9X8VsPwCSx5/HOO2MnPr080jWkqdfWLLVu&#10;x8o3H7D5zEdM8YeIrYpu3/brwS7umNuOnv8AhVnT/wBmHx/4d8xdH+IM9vv+/wDblEu7HTb6dWz+&#10;FfUk0fHEaSf9dmP+BpypH/EI/wDgC19T6b8V/DCO/maXdwA4x5ada2h8QfBGqR7Z7e6QDo0kZGM1&#10;8bnwpqX3D4UupFk6yaj4ilQDHqElk3fjjHbOTiCfTP7HIBtvA+msvJa6uJZnH4v/AE/HtXTVq4Hk&#10;aopc3QdkfIXjL9nj413kFt/ZXxF0m5k+ff8A2lan5emNuP8AgWfwrzmP4A/tW+H777Tp/jTwtex/&#10;x2qRFVlx03fJ/Wv0DZvOb5ZJI9v+z/iKRVZPvSTSenT+gH619oaLo3g3xJqoTTtVeSXBJiZicZ/y&#10;a9B8PeFYfDkdwIG3xttJLNjAGeffrX53L4yNmhY+OPDdoE4CaLYfaW+h/u+3rz6VVHi5r7fKvi/x&#10;Zqef4NN0Lgfj2/8ArV53tOxD10ufAXxF+NX7R3wb8B3up+KPh9pNzbW2z/TtNlLfKM7yw5P93H41&#10;8QftAftVah+0VP4c+02Umk3th5yJBBF5vnyS+WAmeCn3Pxz7V+7jJ5ny+VJ/wNuP5mmeU6t8lvAE&#10;/wB7H/stffHiDVvDVxLLPFrNsjRnZJcMjEBvTK9fxrCs7LRLWUSRa/pqeYcllDL5n/fR5/D1r4ms&#10;NauJpHNtp3xHuW4+e5lNup+n71Mfrjjp327bW/E8JAg0LVcMOW1TXvOx9B5r7P0zx1xxvRq++m9S&#10;l2R+WvwE8L/Hzwb4fttM1X4W6ne2UypNbabHq1qjKq5JOyZjs3bl6Y6cjpXsHib4i/EvVLHyLz4J&#10;+MZPJ+5BJeWsqwY67fJPf39BjvX3a1vG3yyRw/8AfNMjsbSHf5VvHH/uRBf6V9l3txo0MYtH1zTo&#10;2YZBkYZNZ4t9N2FD4k0uYZ4UvGuPz6/hXxrfa/4u0+cu0vh+wVuS17decRj09P68elV/+Fn6nZ/8&#10;fnjnw4uf4La2MxX/AA/r+Fen9YT1aDbqfnT4d1L4g3l9/wAJD/wqjxpJ/A8Ecqr09iR6113/AAsj&#10;xVLdebL8F/Hmkyf89/Inl83/AL8k4x/tdc8d6+7tqS/3/wBVqE6fAzcxuP8AgR/oa+5LHS9NCgi8&#10;sGbqGimiBx61dfw9aazGWiujcwEYUeajhfXG3p+PpXw5o3xitor0A+Ijq7kH93baQWx/h/8AWrZt&#10;/jLqMytFaeGdcuy+7lrGO2Rvf5+o+nTv1FP2kay9m1uK3mfnX4o+K/jFp9sXhTxjbR/Mnl32halK&#10;rMcbOnTo2fWub0f9obXPhbPJBrnhyPRdW+/NJ/Z1xZtPHzs3ed9/HzdOmeeor9N7jTYpo9vl/wDk&#10;Vl/lVWbQbaSSNjzs/vyOzf8AATuGK+sJfhLaQymRFuMyHnyDj86ZP8OEtmhnjW9JhbzfmbI4r5Vs&#10;fiP4xktQsPga3typOJDdxRSfX5Op+vTt1NdJ4P8AH+rya1apfpJaSNKgeN7kTDr29P6/hXLVw1Ol&#10;BzSLSfc+EtH/AOChVtrMEkUsmk2Ultt/5Crbd2c/d+mOfqK1/D/7aGmeKJ7nTJ9W8M/6Zts08iU7&#10;maTI/pX2k3h63+1SytcXcm/G+CSUypx/dDZx15xjPeq+teE9NutHvYlsbf54HT93EB1HtjNe9axH&#10;c/29pkqmOJJAxZX6t92vUPCNpFbvNIiKrSGPcV74J/xrzXWbqx1HxDYK7h5lTI9sgV6h4QlIZ4j0&#10;wuP1rxcw/wB1qfL80XC/PE+bvA9zpv8AwgHifT/9IvfseyFPI+6v3z8tfF3xs8WX2veHNR0+6ubi&#10;SPTYpPJjn/h3Yz/6CtfYHw58O654L+F/iPyrb7NbPdP/AN8gt/jXxR8etGgbw5rWtL/x8/N5358f&#10;+zUmvANqg3NgAq36V5r4f+EOjL4kvtduYY7jVXuJJY5JAhMe7HI3fQdK9J8R3EVtehZX2BiAG98V&#10;4N/w0K4vdXsimnpJY3jwfaLhZGQhe7FR8p+vXt0Nenl8J1aKhS+N7f16HRUTdNpHHfBy4nt/gzct&#10;bW32mSZbm2/3Y2Me/wD9Br62+JX7WPiH/hDtB8MeHrb7FoKaZbQ3l1HBcO7KE2vGskAPl8DGT17d&#10;DXyR8BPD+q+KPh7Jc6VbfbZLOKZ3g/jaMlAdtfoDZ/8ABP8A8JNDp2pWereLbK3vNOTztN02+hRU&#10;kKgniVT69M8bfepPHHgTWrjVby6uI/7TY4Ikit44yVGcKSv3sc9enOOprG0bRruXZOfDrwqx8t2k&#10;xk+/862x8cNPv9UtJLm9sbaNlYySLO3ky4x93cBjGT09R6VpXv7SPgqz0ie5TWtGDKwVXjvlmxz3&#10;A+7/AF59K7ZYDG006teXurf+vU5LyildHoP7P3xM8BReB9FtNFuI9Bt9mxLG+vpp5FY9f9ccpk88&#10;dfwrv/EnijStNk+xyeK7eK5dWmhgRhu2jr39xXi2j/sip4F8B6jpWlXN/qO/b9g+1Wtqt1a5zvLv&#10;EAJc8fe6Y46mvJNL/YL8Wa540shrnifVr3QIVke5tfssVivz4wm9WPmdGz/d/wCBUjeBr944UhiE&#10;KKMhR74qaP4c6mWV3vTaovJwPvf5/rW34T/aB+H12IJrvxvpDSyJkxidRiuovvjJ8OtQ0gzJq2n6&#10;naIMGOKMTAt6Ywf/AK9fB4ql7XFRprVO5PNJ6H0jo/x08LtdXLS6jHc3O5Uf8M/41d1j9obw1pv2&#10;aKK2k1GSbds8v+HGP8a+Ifjl+xv8T4bW50X4bfDaSO2tp0eHUZNWg3S57qC46Y5+teYx/sX/ALXq&#10;+LtOls7nU9JvZlVP7StPES262sYxkMUfJ/AHpXFt4OS4CwC/M03TBptz8MIJ/JDJtkTO5vXp/hVa&#10;1+MehJqM7tBJBbZXyY7a0MRA55Pr2+nPrW9cftMeDtBiT7bcyW/mD5PtCkZx1x64yK7P7JtrHVmt&#10;Jy51oforJ8dG0uOTULnRZLKy/wCelZLftaaZaxyTrJ5ls/3P9nHX+ded6x+xr4/m8AaTpVn4nj1b&#10;Wnif+1b7xNqMuo+bIQuPK3D5APnz6/LnpXzBr/8AwSR+K2u6jLOut+HYvmb/AI9XaPr7bais/hhb&#10;QskhiExUcZ7UXngm1iuVZ7STY4bKxK7ZI6Z29O/X8O9cx4q/bS+H2lrAft6vu3fcBPTFcfH+3x4Z&#10;juNukaDqfiIsf3hsY/8AU+m7Prz/AN8mtv7PjRj7R6NdDprSagz6u1r9t7Slk+zNex2Us33PM/ix&#10;+HvU2n/tORa9pVz/AGfr2mR3Nsyb5L65gg2xtnO3zsZ+7zjp36ivnj4Zf8EiPF2nT3LeIfFdhbfc&#10;8n7Ll/72e3+7XpniD/gk3B4osbaCf4i3GnfZ93+osBPuzj1dcYx75zXrFh4CL7Jhp0qTo2AzBx8p&#10;P+1/St6XwTBvRHRg+MkMa8jH7a95fwj7D8N9aY4+b7QoT8uue/6VTT9qzWJ7jN34GuNMH8PmuCX9&#10;cfTj861wtONaooTOanzOasdP4o/a98K6TPJbN490W5spoC/lwXVvPtkUfOP3JOOq43de3Q14x/w3&#10;I0WmyX1nJb3Nk8rpDJB975f735riui0f/gi/4as7mSbVfijq9z93Z9lsIoPXO4s7Z7Y6d+ua9Ii/&#10;4Ja+CpdJ+wv488TXkaL8m+WP5fwAr2uTwLZeXzbCb/aP8NZsPgi28947YbnkG0r/AHa8/H7U0MNq&#10;73unmw4yoLZ3+v8AT8643V/24tG0C2uZpVZ8MqhVHJ616dXB06NN1Ha6O9txV2z500v/AIKBX1/q&#10;Ui/2j/ZOxl/d7d3n5/DjH9a9PvP2xLmLw5/a+vR/YrKz2XKSf89/Xb9Pl/OtT/h0P4OtdSjni8T6&#10;nqMf8cd3t+X/AHcDv3+ld3H/AMEw/htLHZpcyzmOHd/q/wCLOP8ACvoWDTf7PgitiuDEdn1xV/US&#10;sMCs3TFch4M8eQePPC2ma3bf6q/G4Z7f5zWx431OO1s44HmERmGAfXGP8a5aLSlcwqpuFjwW++JF&#10;t48vr3XrG4+02WpQLcp/s5Bz/KvKPh2bnXtfuba2/wCerb/zNfSXjH4E2vwy8Va1o1j/AMg7TbFZ&#10;rb/dlDf/ABFeefsf/D+XVvEd7rkVl9t+wSv/AMB3E/z21esmEsZeNsEqw+vymvnnW/GVrZfDHVdE&#10;kl33MkVwpHp9+vcPDeqQO8dqLgO7D5f++TXzvr9t4iXRtbggNxdxAXIEEFsJi+S3B9P6/hXbUcLJ&#10;1Nup5zVRRkqe+hyPj62bTbq2s9StvtNtDeWz/wC7idK/ScfDOe8+L1v4xQ+VbpBGmz+JvlFfD/7S&#10;nw/1OLSr3xQui+XbQsvnf7X7+HH8mr9CLObQmfTrqX7PbXLxR7Hkl2N0GAvPPX/Oaxfg38U9S8K/&#10;B3Q9FgQMIrZSW9AXf/69el/D3xTqnivxNDaQxXJgCbriSDG1P7ob6/N+Rrxn4feOtT+Hvw30GC4s&#10;b6ydLXeY30kv/E35U+P9sXxDNdG00XTJL+VThhLa/Zynpx37/THvXuxqYWOE9166fmckni1G1TY5&#10;Pxr+zd4O8ffEW28Y6vZfaNWtk2Qv+Cj/ANlFcl8eNC8IfDH4b6jq+of2T9phRvsCarj5m4BVM856&#10;Zx7V65rPg/SPFV1cNcjz5PuP5F5IjLwOGCn/AD171xeq/sr/AA71yTzL7SZ7k/N/rLqR+v8AvE+n&#10;avrTVGstJTc9pJNcTSLbwyBnBDscA/L/ADNdromgW1rALWYvcOFBaRpZDlupHP4V8MTfFT43+Lpg&#10;YLWPQ4E6SMAc57/hj9a0LPTPiTfOJdb+JuoRQLyYNL3oR6htnXtjPvjvXh4yrGdKSSf9MilTlzxZ&#10;8a+CbnxV8RLq2WDxXYaLoNhBJquq6dHa286y2se0lF87oDnBI/HtXx/8WP2iPFGqazc+IPDUlp4c&#10;snnkSGxg07T/AJbYYERb5SST8/t6V+zOh/AL4Y+FUkjtvDOmfPjeJ0ErcZ7HPrVpfhf8P1u0kg8A&#10;aDLcRfcnk0u2Vv8AgLOue3OPavuo6Hp1qrSfZslRnLMxI/Pp+Fc5YbNW1i5UnbbQbcR7Mh85/wAP&#10;1r5S/tE+GYTLc+KNcuEYZL3t9IgOPQP97r26cZ6iuH1T9p7QvDt1PFDrN5dyscMlovPH949+v86+&#10;di+XfU9GUVu3Y/B1f2iPil4wurbTP+Erkj85tmyCCCBWzj73lKM/j07dTX1D8TL7U/gt8FvDjRR/&#10;afE+trIj6x9q8p7Vl2fd9c+Z+GPev1dt/CulTSZTQdJttn/TrE7fmuMVfuvCemX32f7Tp1pL5Odm&#10;+INtzjO3PTpX6EvbWq2RkiijiGMfIoBNZ9lzMpHSvj79mP4+TfEr4sRabb2l3bwC2kZ5LzHz8jBH&#10;6/mK+xdOwJ2QdVZs/nXRT2Cn/EVj+eq18XeMbzx9badq+tX+rSJKuz7ddGdV3YztyTjOFzj0HpXo&#10;/wAWGZfD9zA3+sTZv/H/APVX6r/t0eDdFl/Zb8aSz20cUdnBHcp5a7fmWRQP51+SnxninuPDmnam&#10;3/HteWcKQ/8AAQc/+hLVS+/4+z+FQ3Wp2OlQpNf3VvZxsRHHJO2AZD0A96k8Q3H2dZPm25Ned/Fb&#10;Vo7XwHe3LtuEYU/rXQ5WR6SVzr/hR/yIEf40+z8F+LPHepXGleEdG1bXrhP315a6U4Vfsq8SF8kc&#10;/Mu38am/ZR8N/wDCQT2TfZvtPk7/APgOf/1V9p/sp+EpdG+OHy232aOa1uHf/axtx/OvWLfxBpr2&#10;gkN5ao+Nh+cDDd/x6Vx/irTPDHjLR77SNSkjvDPE4A3Bsgjn6dq+Pde/aVGlEWllYm9l2Aem3j/P&#10;5V5zrfxa+J3isPHpun3Fla7WDm3HLAjjP6/nXNG0b+YNxR+ZPib9nf4l2Hiq50yLwX4pvbLzVuYf&#10;9Dkl82Ik+XuIBHGGH59K+pPg3cftAfB7xV4c8S6L4cuNO8MefbWepabdWoi/dZ2jdnB6F+e1fq5/&#10;wgOnPP5zeZncz/u2xuzWvDoVhavG620fmJ9yR0DMv+6T0rzHxJ4c0zwV4t1vSIkgngs7lhGbkkkA&#10;nt+AH6VS/wCEw0+D92tjE79F+yevv/n1qbR/hzr2ta4JtTFwsrFjm46n1/pXZWnwzutMRmMXm7j+&#10;WKmUeZWOKdKVWLilYuW8guII5P76h/zFTUUVc/Z78aeIrL4r6Q+l28kMbq4kWQcMuB/n8a+/dP8A&#10;inqq6YG1C03FSQCv+fpXwr4Lv7LwH4rsdW1ib7FbwK4CY/1mQP5cfnW141/aj1C+jvbLwoPsBUh4&#10;p2GfM5HP+fWsVScNUYLCRpLnl0MbxZoWm+JvDmoabq8SXGm3MRSaOT7u2vifxp/wT9+Gus+LftOg&#10;3MmkyuqvNHG3yt6f+zV9z31u13ZXEKHy3dCoesiz8Haevly3kSahcKmzzJ0DD3wPeuCutNlitT5m&#10;qfaMjhf7n+f6VQhhEKcy+ap6rRRXEdrOhooop/8AxLjnbayW9z/AY/4/88fnTooROwBi82T+L7T2&#10;+n+fSiigQUUUVpR+FZJ1DJbW23+KrFr4UsY5R9pltrKM/e/2v/1f1oooNFFBRRRTL7QLGK4HkXUV&#10;zCfu+X29abdaDbTWpx5gZenl0UUD5UFFFFUrXQLmIfJJcxZPysK2bfR/EKxM0Os3Lqo+7/doooJi&#10;kFFFFRpe+J7NmU6rc7T1FPPibVbT72qSlm6+ZFE//ozp+H49qKKYPQKTaKKKRPHOpxzJmaK+HdZI&#10;okx/3x1/H0470r+Mru7lcwaXa2xT77f38/5P50UUWFdi0UUUf8JjdXXy3NtYjZ93zPf/ACKlt/Es&#10;XzeZpmmXXp/s/wCf6UUUWBNhRRRU7+MbW1tZl/sa1i8zH/Hv3x6/59ao6b4xsLZnMttdW288fZ/4&#10;vr/n1ooqJr3TKrJ8oUUUVuxePtLZQrHWNrcHyzUN34g8MT7GaXWIzznzO9FFFD+IjnpSbkgpvzUU&#10;VUk1LQplP2bVLq3x977R/F9P1/SsyWXTJ5Qv9ux/9tKKK9WWx1VZe6x1FFFaNn4atr1S1trtrx97&#10;+n9av2ngE3TE/wBsxS7P+efvRRWJzpJhRRRWvH4f/stRnVQc/wAPrilk1K5gUi2ikl/vNH/n60UU&#10;FPTYKKKKzZNY1TccxSR/9dO9UdQvbm78v7VFHKq5x5nQUUUEMKKKKrLHpsqMottD8zj6/jW3p3iu&#10;6s4Vt7P+zLby+P8AR+/1oooEmFNK0UVsJ428VRKDFJFKD18vtVq18Z+LbhZAbgW3THHWiitqPxo0&#10;VyF7OCT78SGon0qzkxut4/l/2aKKRZ/Ed87Nd61dwBfurZ3MsO/67JY89uucZOMZOXMgXH2t9SvR&#10;/wBPF9dOv/o2TH6fj2KK6MR/DZNRe6MuNHsLjy/NsoJdn3PMiDbfzFT29pFbqfJijtx/0zQD+lFF&#10;QXEmhxW8oPhCx1EsOXkllcp/330/D057VwtxYaRNcTPH4Us4tp58sniiivEn8LOGPxIQ28vmZ+2S&#10;4/u7U/8AiatUUVn/AGO2uZNtpbWtqyHn91vYZ9PStjTm1vR2At/EN9ZRyH5ljsInzj039Op6evPa&#10;iiueG520viQU1l3UUV00Oo6nciNX8VeKZT3EVrFCD/3x1/Hp26msLXfDcesTr5994rm2k584SlTn&#10;/c/r+Heiiug9G1yt9ljZtz28J/unr/SrI+WiistvhPo0rq4sZJX6j7Z5oLfTf/T2z2rC1bwJPYzk&#10;WHh+zT1aQn5v880UVDehDgh1FFFV7bRvFDMYEsdOsrdh83mY8tz23fr+Zr6k+A3imD4f+HUTV7a4&#10;uNRmK7vsikwqFJxt9sNRRX0mGfLSuhuK5GFeQfHr4T6z8WrO2sdO1a00q2iilVzPEXZ2bH5Abf1o&#10;or264+OmnS6fsFpdRA8EuuM1z+qftLaBoEM+nPFfXt1dRFUS3TJXA6H06j8jRRTrVJODRxOEUtD5&#10;B8K/8Ev7zQ/H/wDb1z4nsL3YzOkEcBX5j/e5rtLr/gnjd6x8QPCniX+1tN06PRL5byaD7KZTdYZG&#10;A6jGNv6+1FFfGsbaJpN/qZuPAV1rs1xcNMP7Q/5ZZJ+79f6Cq8niC2hmX7F8K9Jti3R73nHuP8+l&#10;FFePP4WFP4j7hljaTZtmeP12KPm/MGl8lv8AnvJ+n+FFFTWXjLxTayzLb6R4fsEfaAsYxjGa2tJ1&#10;7xNdM/2vWdNsFOMfZrWKYn/vvp26de/QUUVlD4jplfl3JdtMaMMP4/8Avoj+VFFaV+8QhR9R8c6t&#10;0JC2Mdpakev+03b7vT8RWDdaj4MkBW/8ReMdX29EklmcD1xv4Hb7vpz2oortpfEjilLlY3Ev3dke&#10;P98/4VE0c8f+oigTd97r/QUUVVspPAE0zf2d4M8SavID87XC5UenPbv+VdLbq3l50T4WaTbZ/wBZ&#10;Je3Qmb2OP4e/1/CiivQKjqEaXn/LWSD/AIBGf6tVaOxuVm3z6rJJn7kaoiL/ACJP50UVct/+E4OV&#10;ttI8L2CnrvJyv0HfvSXeh+NZYzJe+M9K0iIc7Y9JiOfoz/0/HtRRVx3OmnH3kWm8teGefP8AwL+l&#10;N/dq3ypI/wDwIt/WiiuT1SPRYP8AkLfFy9L/APPOxaMg+oITp26++O9ZEd18Nrh3Fzq+ueIHT7q/&#10;59ePyoop1PgZlipWptWHs0v/ACzt0P8Avtt/oak/f/8ATNPzb/CiirEdx4OhRv7N+HN9O56S3mfn&#10;9x/n0rJ1HXNV01ke18B21gpJ2SXCk/l/n0oorzpbHmU/iBY5P45B/wAAXH9TU1FFa+m3nxD1KKKW&#10;CXTrCJ/p8tdMNC8UzWMj6n8Q/syADKafzj1Dfp+tFFZQ3OypH3L3CoNis3+r5/v7RRRWQY/CVujp&#10;rHjnVtTJ6xpdSwgeuQn3u3Xp26motM1D4X6frFi2l2Fxe33nq3m7ZcjB6kv1/D057UUV0LdHFCdp&#10;pWH/ADU1g7J/wGiivrPSPHlrd6qCbK4lja2BJx9wqOP5n8q9J8MePbS6ntjNBOsnl4J8ssEX1J7f&#10;1/Ciivqc1nKXsE+6PWlFM8G8T/B7UIvDggtdZgsrn7cz+Zs+WVXPzL+lfMv7Q37JeuS/DXWtP8P6&#10;tYRxzXS3iR/ajA08oySmP48k9+n40UVwXxl8dyW/iB4NOv4WtFSFjMkoYgmUAgjtx+eT6V89aj8L&#10;7WS4urzVvHF0IrqWW4ENvdCFRulfIb17fTn1ooqs0v7SlFu9l+hlUS5D0r9gn4JvofwP06XxZ4Xk&#10;0rXnnukmsZ7byvlwyhv9vcO9fXNvfSIphi0+SNIcJ2Vfug/L+ePwoorlb7wv8KtJk33Gpf2jKDkt&#10;9q84j6+n9ce1RR+OPhzprhNJ0OXWJwcfux/q/T8+fyooryov3jgpytLRFxGuWHEaR/7/AP8AWpGj&#10;upP+W6Rf7i5/nRRWxa/FDxHeqYtH8FpFEMAPd9vTH6/pVjzPiTqx/wCP3TdIjP6UUVVTWDPSir7s&#10;bJYrI257iT8H2/yp3k28f/LPzPw3UUUD4Z6/quTrXxFkkTtBpfbPUN+mPxoPwf8Ah/pambWL69vZ&#10;G5V7xvTrj8x+lFFckPiNqMVzq6Iorz5pFis5I9v99Qi02S41BmxFbwD/AHpSf6Ciiqp1z4ReEcuI&#10;lllA+RQCW49P0qAfG7TZw6+HvDWpXO7gsOntj9aKK5pv3jxsTN89kPZNQb/lpBH/AMBLVOkMmP3k&#10;gk/4Dt/xoorC1Pxj8R9Qx9k0iXSIG/juxjPTkf57isaHSvGuotJ9u8XS2yt96O0YnPsf8+tFFebL&#10;+Kj16Eb07tkoVadtFFFTR/C/St3n6lfXOqP1LXH8H0/z2q3Nb/D7Qogs9qnm4yrSZ4x/kUUV30/i&#10;RurReiFooor2nwF+1L4R0jw9p1hJqUdsts2xVUH2r2C4+J2jeO4bWTTNQiuZIoyfmPTcB/gaKK+p&#10;w1afsuXp/wAMeFivfd35nlPj/wCB9j4y1nUdSfy5JbyBIX87+Hbuxt/76rzb4U/AO++EcmtJPZR/&#10;Yr+WJ/8ARW3btpf73/fdFFTaFqU9nJbI91GqSyZl2d8Hj+Zr2T/hYvhzTbaKKW7RpAvI3ciiisc7&#10;d1BMzySKtNnS/EDwzZ65pWosukyXNzbQN9m8/wDvMDnb/wB8rX5V3P7APxy8deI9W1WDSY7K2mnZ&#10;08yULuUk/d69P60UVSufi54ajiYfacox2kr0BwcZ/WvjzxP8TfDGiXLTz65FBNMWcRx8l13nAP5/&#10;rRRXhYV2rRt/Wh9FV92DsdJ4e/4Jj/GttRtrqeTTI5LZo5k8ycszL5i79vy9q/ZK3sZEt4oJY0+R&#10;Qm929gPloorgdV/aOlnlW28OWH21ySGkP/jpx/31TbLWPi14iim2Ww06KQDa2AM+/wDn1oorlxTv&#10;UPNi3N6stJpMCtuYeZ9akaO2X73l/J9KKKy5/g5PcXK3PiS/+13bHIX+56/0/Kuk0j4a6Hp2HS2j&#10;uZFAKtIfuf5/pRRXDW+A6KcUpE6Orfdp9FFdN4O8fP4E8WwTSX1jZWyKw2SHGcY6V2Or/txWGkTM&#10;tpPBfyMSD5ByFI9fz/Q0UV7uDqSjSsmPFP8Actf1ujmfiF4H0/4i+EdR0DVY3ksryPY6Rttb86+d&#10;G/4Jv/Ci8s7aG8s7qSOHd8hlJ64z/KiiuUf9pj4kePL7boeg2V9b5+Z7okeUD0x9cH8hV3xZd/ET&#10;XvDE8WpXWk6au3mOK1M5bI5Gf4e31z7UUV0VJOUHdnHhYrnXz/I9M8G/stfDb4Z2nlaFpL6TH8u9&#10;4Ll083HTdg84ycfU12nhvw54d0nVfP0uOT7Q6/O4nk2/kWwevoce1FFeFaBaXGg3Vy8dyUvVYH7Q&#10;G4Xk9B2rp9V1jU9S0l0u7rzDIMGb+/RRXyH/ADFx+f5HprsdjSAYoorzEalaeHbwytc5lU5VR3qt&#10;qnxT1q8V4rZpLeKTg+X/AB/5z+tFFe7T+M5KknyuwtFFFZ+n+HtR124ieUPaxscvPJ169RX058Jf&#10;hb4d0VYr420up3O0E3F2PlB/2P8APYUUV42J/ioWHiudMKz9UkkW32xSeXJ+Zoor/9lQSwECLQAU&#10;AAYACAAAACEAKxDbwAoBAAAUAgAAEwAAAAAAAAAAAAAAAAAAAAAAW0NvbnRlbnRfVHlwZXNdLnht&#10;bFBLAQItABQABgAIAAAAIQA4/SH/1gAAAJQBAAALAAAAAAAAAAAAAAAAADsBAABfcmVscy8ucmVs&#10;c1BLAQItABQABgAIAAAAIQAAzeNjxwQAALIXAAAOAAAAAAAAAAAAAAAAADoCAABkcnMvZTJvRG9j&#10;LnhtbFBLAQItABQABgAIAAAAIQA3ncEYugAAACEBAAAZAAAAAAAAAAAAAAAAAC0HAABkcnMvX3Jl&#10;bHMvZTJvRG9jLnhtbC5yZWxzUEsBAi0AFAAGAAgAAAAhAHlN5PHjAAAADgEAAA8AAAAAAAAAAAAA&#10;AAAAHggAAGRycy9kb3ducmV2LnhtbFBLAQItAAoAAAAAAAAAIQDOypfav2ADAL9gAwAUAAAAAAAA&#10;AAAAAAAAAC4JAABkcnMvbWVkaWEvaW1hZ2UxLmpwZ1BLBQYAAAAABgAGAHwBAAAfagMAAAA=&#10;">
                <v:shape id="Shape 71251" o:spid="_x0000_s1027" style="position:absolute;width:33604;height:91577;visibility:visible;mso-wrap-style:square;v-text-anchor:top" coordsize="3360420,9157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fF48gA&#10;AADeAAAADwAAAGRycy9kb3ducmV2LnhtbESPQWvCQBSE7wX/w/KE3uomAW1JXUWEgu1BUNNDb4/s&#10;M4nJvo3ZNUZ/vVso9DjMzDfMfDmYRvTUucqygngSgSDOra64UJAdPl7eQDiPrLGxTApu5GC5GD3N&#10;MdX2yjvq974QAcIuRQWl920qpctLMugmtiUO3tF2Bn2QXSF1h9cAN41MomgmDVYcFkpsaV1SXu8v&#10;RsFlW59+hs30nNTf2fGe9Z/41bdKPY+H1TsIT4P/D/+1N1rBa5xMY/i9E66AXD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x8XjyAAAAN4AAAAPAAAAAAAAAAAAAAAAAJgCAABk&#10;cnMvZG93bnJldi54bWxQSwUGAAAAAAQABAD1AAAAjQMAAAAA&#10;" path="m,l3360420,r,9157714l,9157714,,e" fillcolor="#181717" stroked="f" strokeweight="0">
                  <v:fill opacity="49087f"/>
                  <v:stroke miterlimit="83231f" joinstyle="miter"/>
                  <v:path arrowok="t" textboxrect="0,0,3360420,9157714"/>
                </v:shape>
                <v:shape id="Shape 71252" o:spid="_x0000_s1028" style="position:absolute;left:189;top:207;width:32220;height:90180;visibility:visible;mso-wrap-style:square;v-text-anchor:top" coordsize="3222003,9018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ZQhscA&#10;AADeAAAADwAAAGRycy9kb3ducmV2LnhtbESPQWvCQBSE74X+h+UVeqsbQ1sldRVRWz0IatT7I/ua&#10;hGTfht2txn/vFgo9DjPzDTOZ9aYVF3K+tqxgOEhAEBdW11wqOB0/X8YgfEDW2FomBTfyMJs+Pkww&#10;0/bKB7rkoRQRwj5DBVUIXSalLyoy6Ae2I47et3UGQ5SulNrhNcJNK9MkeZcGa44LFXa0qKho8h+j&#10;YPu1eTXNeH+WZr3Mm+a2crvkpNTzUz//ABGoD//hv/ZGKxgN07cUfu/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GUIbHAAAA3gAAAA8AAAAAAAAAAAAAAAAAmAIAAGRy&#10;cy9kb3ducmV2LnhtbFBLBQYAAAAABAAEAPUAAACMAwAAAAA=&#10;" path="m,l3222003,r,9018003l,9018003,,e" fillcolor="#fffefd" stroked="f" strokeweight="0">
                  <v:stroke miterlimit="83231f" joinstyle="miter"/>
                  <v:path arrowok="t" textboxrect="0,0,3222003,9018003"/>
                </v:shape>
                <v:shape id="Shape 71253" o:spid="_x0000_s1029" style="position:absolute;left:33480;top:89;width:31272;height:67072;visibility:visible;mso-wrap-style:square;v-text-anchor:top" coordsize="3127248,6707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tcUMgA&#10;AADeAAAADwAAAGRycy9kb3ducmV2LnhtbESPT2vCQBDF74V+h2UK3uomKbEhukppKXoRMS3icchO&#10;/mB2NmS3Gvvpu4LQ4+PN+715i9VoOnGmwbWWFcTTCARxaXXLtYLvr8/nDITzyBo7y6TgSg5Wy8eH&#10;BebaXnhP58LXIkDY5aig8b7PpXRlQwbd1PbEwavsYNAHOdRSD3gJcNPJJIpm0mDLoaHBnt4bKk/F&#10;jwlv/Ga7fVYV6Zhuy0p+bNcHd2SlJk/j2xyEp9H/H9/TG63gNU7SF7jNCQy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y1xQyAAAAN4AAAAPAAAAAAAAAAAAAAAAAJgCAABk&#10;cnMvZG93bnJldi54bWxQSwUGAAAAAAQABAD1AAAAjQMAAAAA&#10;" path="m,l3127248,r,6707124l,6707124,,e" fillcolor="#181717" stroked="f" strokeweight="0">
                  <v:fill opacity="49087f"/>
                  <v:stroke miterlimit="83231f" joinstyle="miter"/>
                  <v:path arrowok="t" textboxrect="0,0,3127248,6707124"/>
                </v:shape>
                <v:shape id="Shape 71254" o:spid="_x0000_s1030" style="position:absolute;left:33669;top:297;width:29880;height:65670;visibility:visible;mso-wrap-style:square;v-text-anchor:top" coordsize="2988006,6567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8u/McA&#10;AADeAAAADwAAAGRycy9kb3ducmV2LnhtbESPQWvCQBSE7wX/w/KE3upGaVWiq0ihNPRQqIpen9ln&#10;Es2+DbtbTfPrXUHocZiZb5j5sjW1uJDzlWUFw0ECgji3uuJCwXbz8TIF4QOyxtoyKfgjD8tF72mO&#10;qbZX/qHLOhQiQtinqKAMoUml9HlJBv3ANsTRO1pnMETpCqkdXiPc1HKUJGNpsOK4UGJD7yXl5/Wv&#10;UXDqxt1h+pmF/Vftuu9kR5ztSannfruagQjUhv/wo51pBZPh6O0V7nfiF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fLvzHAAAA3gAAAA8AAAAAAAAAAAAAAAAAmAIAAGRy&#10;cy9kb3ducmV2LnhtbFBLBQYAAAAABAAEAPUAAACMAwAAAAA=&#10;" path="m,l2988006,r,6567005l,6567005,,e" fillcolor="#fffefd" stroked="f" strokeweight="0">
                  <v:stroke miterlimit="83231f" joinstyle="miter"/>
                  <v:path arrowok="t" textboxrect="0,0,2988006,6567005"/>
                </v:shape>
                <v:shape id="Shape 71255" o:spid="_x0000_s1031" style="position:absolute;left:33480;top:67338;width:31638;height:24049;visibility:visible;mso-wrap-style:square;v-text-anchor:top" coordsize="3163824,2404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D71cUA&#10;AADeAAAADwAAAGRycy9kb3ducmV2LnhtbESPQWvCQBSE74X+h+UVvJS6ScBaUlcpguJJTCw9P3af&#10;STD7NmTXGP+9Kwg9DjPzDbNYjbYVA/W+cawgnSYgiLUzDVcKfo+bjy8QPiAbbB2Tght5WC1fXxaY&#10;G3flgoYyVCJC2OeooA6hy6X0uiaLfuo64uidXG8xRNlX0vR4jXDbyixJPqXFhuNCjR2ta9Ln8mIV&#10;hL/9utBnp9+3aXc8FKctDplVavI2/nyDCDSG//CzvTMK5mk2m8HjTrw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oPvVxQAAAN4AAAAPAAAAAAAAAAAAAAAAAJgCAABkcnMv&#10;ZG93bnJldi54bWxQSwUGAAAAAAQABAD1AAAAigMAAAAA&#10;" path="m,l3163824,r,2404867l,2404867,,e" fillcolor="#181717" stroked="f" strokeweight="0">
                  <v:fill opacity="49087f"/>
                  <v:stroke miterlimit="83231f" joinstyle="miter"/>
                  <v:path arrowok="t" textboxrect="0,0,3163824,2404867"/>
                </v:shape>
                <v:shape id="Picture 6830" o:spid="_x0000_s1032" type="#_x0000_t75" style="position:absolute;left:33669;top:67527;width:30240;height:22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LJ23BAAAA3QAAAA8AAABkcnMvZG93bnJldi54bWxET8uKwjAU3QvzD+EKs7NpFcSpRpEBi7P0&#10;AW7vNNe2trkpTWo7fz9ZCC4P573ZjaYRT+pcZVlBEsUgiHOrKy4UXC+H2QqE88gaG8uk4I8c7LYf&#10;kw2m2g58oufZFyKEsEtRQel9m0rp8pIMusi2xIG7286gD7ArpO5wCOGmkfM4XkqDFYeGElv6Limv&#10;z71RcPt59JlN+tom8mtxrN0+y34HpT6n434NwtPo3+KX+6gVLFeLsD+8CU9Ab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dLJ23BAAAA3QAAAA8AAAAAAAAAAAAAAAAAnwIA&#10;AGRycy9kb3ducmV2LnhtbFBLBQYAAAAABAAEAPcAAACNAwAAAAA=&#10;">
                  <v:imagedata r:id="rId145" o:title=""/>
                </v:shape>
              </v:group>
            </w:pict>
          </mc:Fallback>
        </mc:AlternateContent>
      </w:r>
      <w:r>
        <w:rPr>
          <w:i/>
          <w:sz w:val="22"/>
        </w:rPr>
        <w:t>Troienii, uimiţi de acest dar primit pentru vitejie, L-</w:t>
      </w:r>
      <w:r>
        <w:rPr>
          <w:i/>
          <w:sz w:val="22"/>
        </w:rPr>
        <w:t>au luat fără să priceapă marea viclenie. Aheii, înarmaţi, au coborât din cal în miez de noapte, Au deschis larg porţile să intre celelalte armate.</w:t>
      </w:r>
    </w:p>
    <w:p w:rsidR="00F509E9" w:rsidRDefault="007405EB">
      <w:pPr>
        <w:spacing w:after="258" w:line="247" w:lineRule="auto"/>
        <w:ind w:left="-5" w:right="9" w:hanging="10"/>
        <w:jc w:val="left"/>
      </w:pPr>
      <w:r>
        <w:rPr>
          <w:i/>
          <w:sz w:val="22"/>
        </w:rPr>
        <w:t>Troia! Mândră cetate, neînvinsă și nebiruită, Într-o noapte ai fost incendiată și jefuită! Troienii, după ace</w:t>
      </w:r>
      <w:r>
        <w:rPr>
          <w:i/>
          <w:sz w:val="22"/>
        </w:rPr>
        <w:t>st sfârșit tragic și neașteptat, Au plecat care-ncotro! Pe unde au apucat.</w:t>
      </w:r>
    </w:p>
    <w:p w:rsidR="00F509E9" w:rsidRDefault="007405EB">
      <w:pPr>
        <w:spacing w:after="6" w:line="247" w:lineRule="auto"/>
        <w:ind w:left="-5" w:right="143" w:hanging="10"/>
        <w:jc w:val="left"/>
      </w:pPr>
      <w:r>
        <w:rPr>
          <w:i/>
          <w:sz w:val="22"/>
        </w:rPr>
        <w:t>Noi știn, din Iliada și Odiseea marelui Homer, Cine a fost Troia și cum cetăţi legendare pier. Au fost multe cetăţi faimoase în lume.</w:t>
      </w:r>
    </w:p>
    <w:p w:rsidR="00F509E9" w:rsidRDefault="007405EB">
      <w:pPr>
        <w:spacing w:after="256" w:line="247" w:lineRule="auto"/>
        <w:ind w:left="-5" w:right="9" w:hanging="10"/>
        <w:jc w:val="left"/>
      </w:pPr>
      <w:r>
        <w:rPr>
          <w:i/>
          <w:sz w:val="22"/>
        </w:rPr>
        <w:t>Ce-a scis Homer despre Troia este o minune!</w:t>
      </w:r>
    </w:p>
    <w:p w:rsidR="00F509E9" w:rsidRDefault="007405EB">
      <w:pPr>
        <w:spacing w:after="258" w:line="247" w:lineRule="auto"/>
        <w:ind w:left="-5" w:right="270" w:hanging="10"/>
        <w:jc w:val="left"/>
      </w:pPr>
      <w:r>
        <w:rPr>
          <w:i/>
          <w:sz w:val="22"/>
        </w:rPr>
        <w:t>Astăzi de te mână pașii printre acele ruine, Între ce-a fot și ce vezi este o genune! Urmând drumul pașilor printre ziduri surpate Aud murmurul și tânguirea celor din cetate.</w:t>
      </w:r>
    </w:p>
    <w:p w:rsidR="00F509E9" w:rsidRDefault="007405EB">
      <w:pPr>
        <w:spacing w:after="258" w:line="247" w:lineRule="auto"/>
        <w:ind w:left="-5" w:right="415" w:hanging="10"/>
        <w:jc w:val="left"/>
      </w:pPr>
      <w:r>
        <w:rPr>
          <w:i/>
          <w:sz w:val="22"/>
        </w:rPr>
        <w:t xml:space="preserve">Îl aud pe Priam cum se adresează troienilor. Îl văd îndurerat, cum îl jelește pe </w:t>
      </w:r>
      <w:r>
        <w:rPr>
          <w:i/>
          <w:sz w:val="22"/>
        </w:rPr>
        <w:t>Hector. Mai văd pe Ulise cum lasă calul la poartă, Văd zei supăraţi pe ahei și îi ceartă.</w:t>
      </w:r>
    </w:p>
    <w:p w:rsidR="00F509E9" w:rsidRDefault="007405EB">
      <w:pPr>
        <w:spacing w:after="256" w:line="247" w:lineRule="auto"/>
        <w:ind w:left="-5" w:right="9" w:hanging="10"/>
        <w:jc w:val="left"/>
      </w:pPr>
      <w:r>
        <w:rPr>
          <w:i/>
          <w:sz w:val="22"/>
        </w:rPr>
        <w:t>. . . . . . . . . . . . . . . . . . . . . . . . . . . . . . . . . .</w:t>
      </w:r>
    </w:p>
    <w:p w:rsidR="00F509E9" w:rsidRDefault="007405EB">
      <w:pPr>
        <w:spacing w:after="6" w:line="247" w:lineRule="auto"/>
        <w:ind w:left="-5" w:right="181" w:hanging="10"/>
        <w:jc w:val="left"/>
      </w:pPr>
      <w:r>
        <w:rPr>
          <w:i/>
          <w:sz w:val="22"/>
        </w:rPr>
        <w:t>Toate acestea, care au fost, le simt în mine Când pășesc printre a Troiei ruine.</w:t>
      </w:r>
    </w:p>
    <w:p w:rsidR="00F509E9" w:rsidRDefault="007405EB">
      <w:pPr>
        <w:spacing w:after="6" w:line="247" w:lineRule="auto"/>
        <w:ind w:left="-5" w:right="9" w:hanging="10"/>
        <w:jc w:val="left"/>
      </w:pPr>
      <w:r>
        <w:rPr>
          <w:i/>
          <w:sz w:val="22"/>
        </w:rPr>
        <w:t xml:space="preserve">Multe cetăţi, ca </w:t>
      </w:r>
      <w:r>
        <w:rPr>
          <w:i/>
          <w:sz w:val="22"/>
        </w:rPr>
        <w:t>Troia, au fost și pier.</w:t>
      </w:r>
    </w:p>
    <w:p w:rsidR="00F509E9" w:rsidRDefault="007405EB">
      <w:pPr>
        <w:spacing w:after="6" w:line="247" w:lineRule="auto"/>
        <w:ind w:left="-5" w:right="9" w:hanging="10"/>
        <w:jc w:val="left"/>
      </w:pPr>
      <w:r>
        <w:rPr>
          <w:i/>
          <w:sz w:val="22"/>
        </w:rPr>
        <w:t>Da! Dar numai pe aceasta a cântat-o Homer.</w:t>
      </w:r>
    </w:p>
    <w:p w:rsidR="00F509E9" w:rsidRDefault="00F509E9">
      <w:pPr>
        <w:sectPr w:rsidR="00F509E9">
          <w:type w:val="continuous"/>
          <w:pgSz w:w="11906" w:h="16838"/>
          <w:pgMar w:top="1243" w:right="997" w:bottom="1287" w:left="1417" w:header="708" w:footer="708" w:gutter="0"/>
          <w:cols w:num="2" w:space="708" w:equalWidth="0">
            <w:col w:w="4196" w:space="737"/>
            <w:col w:w="4559"/>
          </w:cols>
        </w:sectPr>
      </w:pPr>
    </w:p>
    <w:p w:rsidR="00F509E9" w:rsidRDefault="00F509E9">
      <w:pPr>
        <w:spacing w:after="0" w:line="259" w:lineRule="auto"/>
        <w:ind w:left="-964" w:right="5028" w:firstLine="0"/>
        <w:jc w:val="left"/>
      </w:pPr>
    </w:p>
    <w:tbl>
      <w:tblPr>
        <w:tblStyle w:val="TableGrid"/>
        <w:tblW w:w="10126" w:type="dxa"/>
        <w:tblInd w:w="42" w:type="dxa"/>
        <w:tblCellMar>
          <w:top w:w="0" w:type="dxa"/>
          <w:left w:w="0" w:type="dxa"/>
          <w:bottom w:w="0" w:type="dxa"/>
          <w:right w:w="0" w:type="dxa"/>
        </w:tblCellMar>
        <w:tblLook w:val="04A0" w:firstRow="1" w:lastRow="0" w:firstColumn="1" w:lastColumn="0" w:noHBand="0" w:noVBand="1"/>
      </w:tblPr>
      <w:tblGrid>
        <w:gridCol w:w="4910"/>
        <w:gridCol w:w="11132"/>
      </w:tblGrid>
      <w:tr w:rsidR="00F509E9">
        <w:trPr>
          <w:trHeight w:val="3263"/>
        </w:trPr>
        <w:tc>
          <w:tcPr>
            <w:tcW w:w="5063" w:type="dxa"/>
            <w:vMerge w:val="restart"/>
            <w:tcBorders>
              <w:top w:val="nil"/>
              <w:left w:val="nil"/>
              <w:bottom w:val="nil"/>
              <w:right w:val="nil"/>
            </w:tcBorders>
          </w:tcPr>
          <w:p w:rsidR="00F509E9" w:rsidRDefault="00F509E9">
            <w:pPr>
              <w:spacing w:after="0" w:line="259" w:lineRule="auto"/>
              <w:ind w:left="-1006" w:right="153" w:firstLine="0"/>
              <w:jc w:val="left"/>
            </w:pPr>
          </w:p>
          <w:tbl>
            <w:tblPr>
              <w:tblStyle w:val="TableGrid"/>
              <w:tblW w:w="4910" w:type="dxa"/>
              <w:tblInd w:w="0" w:type="dxa"/>
              <w:tblCellMar>
                <w:top w:w="0" w:type="dxa"/>
                <w:left w:w="298" w:type="dxa"/>
                <w:bottom w:w="312" w:type="dxa"/>
                <w:right w:w="115" w:type="dxa"/>
              </w:tblCellMar>
              <w:tblLook w:val="04A0" w:firstRow="1" w:lastRow="0" w:firstColumn="1" w:lastColumn="0" w:noHBand="0" w:noVBand="1"/>
            </w:tblPr>
            <w:tblGrid>
              <w:gridCol w:w="4491"/>
              <w:gridCol w:w="419"/>
            </w:tblGrid>
            <w:tr w:rsidR="00F509E9">
              <w:trPr>
                <w:trHeight w:val="14235"/>
              </w:trPr>
              <w:tc>
                <w:tcPr>
                  <w:tcW w:w="4720" w:type="dxa"/>
                  <w:tcBorders>
                    <w:top w:val="nil"/>
                    <w:left w:val="nil"/>
                    <w:bottom w:val="nil"/>
                    <w:right w:val="nil"/>
                  </w:tcBorders>
                  <w:shd w:val="clear" w:color="auto" w:fill="FFFEFD"/>
                  <w:vAlign w:val="bottom"/>
                </w:tcPr>
                <w:p w:rsidR="00F509E9" w:rsidRDefault="007405EB">
                  <w:pPr>
                    <w:spacing w:after="318" w:line="259" w:lineRule="auto"/>
                    <w:ind w:left="340" w:right="0" w:firstLine="0"/>
                    <w:jc w:val="left"/>
                  </w:pPr>
                  <w:r>
                    <w:rPr>
                      <w:b/>
                      <w:sz w:val="36"/>
                    </w:rPr>
                    <w:lastRenderedPageBreak/>
                    <w:t>PERIPLUL LUI ULISE</w:t>
                  </w:r>
                </w:p>
                <w:p w:rsidR="00F509E9" w:rsidRDefault="007405EB">
                  <w:pPr>
                    <w:spacing w:after="0" w:line="259" w:lineRule="auto"/>
                    <w:ind w:left="0" w:right="0" w:firstLine="0"/>
                    <w:jc w:val="left"/>
                  </w:pPr>
                  <w:r>
                    <w:rPr>
                      <w:i/>
                      <w:sz w:val="22"/>
                    </w:rPr>
                    <w:t>Itaca, tărâm de basm și vise,</w:t>
                  </w:r>
                </w:p>
                <w:p w:rsidR="00F509E9" w:rsidRDefault="007405EB">
                  <w:pPr>
                    <w:spacing w:after="0" w:line="259" w:lineRule="auto"/>
                    <w:ind w:left="0" w:right="0" w:firstLine="0"/>
                    <w:jc w:val="left"/>
                  </w:pPr>
                  <w:r>
                    <w:rPr>
                      <w:i/>
                      <w:sz w:val="22"/>
                    </w:rPr>
                    <w:t>Patria de suflet a lui Ulise,</w:t>
                  </w:r>
                </w:p>
                <w:p w:rsidR="00F509E9" w:rsidRDefault="007405EB">
                  <w:pPr>
                    <w:spacing w:after="0" w:line="259" w:lineRule="auto"/>
                    <w:ind w:left="0" w:right="0" w:firstLine="0"/>
                    <w:jc w:val="left"/>
                  </w:pPr>
                  <w:r>
                    <w:rPr>
                      <w:i/>
                      <w:sz w:val="22"/>
                    </w:rPr>
                    <w:t>Scăldată de valuri înspumate,</w:t>
                  </w:r>
                </w:p>
                <w:p w:rsidR="00F509E9" w:rsidRDefault="007405EB">
                  <w:pPr>
                    <w:spacing w:after="237" w:line="259" w:lineRule="auto"/>
                    <w:ind w:left="0" w:right="0" w:firstLine="0"/>
                    <w:jc w:val="left"/>
                  </w:pPr>
                  <w:r>
                    <w:rPr>
                      <w:i/>
                      <w:sz w:val="22"/>
                    </w:rPr>
                    <w:t>Căutată de corăbii cu catarge înalte.</w:t>
                  </w:r>
                </w:p>
                <w:p w:rsidR="00F509E9" w:rsidRDefault="007405EB">
                  <w:pPr>
                    <w:spacing w:after="0" w:line="259" w:lineRule="auto"/>
                    <w:ind w:left="340" w:right="0" w:firstLine="0"/>
                    <w:jc w:val="left"/>
                  </w:pPr>
                  <w:r>
                    <w:rPr>
                      <w:i/>
                      <w:sz w:val="22"/>
                    </w:rPr>
                    <w:t>Pământ al vremurilor vetuste,</w:t>
                  </w:r>
                </w:p>
                <w:p w:rsidR="00F509E9" w:rsidRDefault="007405EB">
                  <w:pPr>
                    <w:spacing w:after="256" w:line="241" w:lineRule="auto"/>
                    <w:ind w:left="340" w:right="1151" w:firstLine="0"/>
                    <w:jc w:val="left"/>
                  </w:pPr>
                  <w:r>
                    <w:rPr>
                      <w:i/>
                      <w:sz w:val="22"/>
                    </w:rPr>
                    <w:t>Homer mi te-a adus în minte, Stăpân de mituri și legende, Cine, oare, azi le mai crede?</w:t>
                  </w:r>
                </w:p>
                <w:p w:rsidR="00F509E9" w:rsidRDefault="007405EB">
                  <w:pPr>
                    <w:spacing w:after="0" w:line="259" w:lineRule="auto"/>
                    <w:ind w:left="0" w:right="0" w:firstLine="0"/>
                    <w:jc w:val="left"/>
                  </w:pPr>
                  <w:r>
                    <w:rPr>
                      <w:i/>
                      <w:sz w:val="22"/>
                    </w:rPr>
                    <w:t>Aici, Penelopa a trăit odiseea,</w:t>
                  </w:r>
                </w:p>
                <w:p w:rsidR="00F509E9" w:rsidRDefault="007405EB">
                  <w:pPr>
                    <w:spacing w:after="256" w:line="241" w:lineRule="auto"/>
                    <w:ind w:left="0" w:right="1116" w:firstLine="0"/>
                    <w:jc w:val="left"/>
                  </w:pPr>
                  <w:r>
                    <w:rPr>
                      <w:i/>
                      <w:sz w:val="22"/>
                    </w:rPr>
                    <w:t>Arătând cât de credincioasă-i femeia, Soţului iubit i-a ţinut partea, În așteptarea soră cu moartea.</w:t>
                  </w:r>
                </w:p>
                <w:p w:rsidR="00F509E9" w:rsidRDefault="007405EB">
                  <w:pPr>
                    <w:spacing w:after="0" w:line="259" w:lineRule="auto"/>
                    <w:ind w:left="340" w:right="0" w:firstLine="0"/>
                    <w:jc w:val="left"/>
                  </w:pPr>
                  <w:r>
                    <w:rPr>
                      <w:i/>
                      <w:sz w:val="22"/>
                    </w:rPr>
                    <w:t>Nu uită de bravul Ulise,</w:t>
                  </w:r>
                </w:p>
                <w:p w:rsidR="00F509E9" w:rsidRDefault="007405EB">
                  <w:pPr>
                    <w:spacing w:after="0" w:line="259" w:lineRule="auto"/>
                    <w:ind w:left="340" w:right="0" w:firstLine="0"/>
                    <w:jc w:val="left"/>
                  </w:pPr>
                  <w:r>
                    <w:rPr>
                      <w:i/>
                      <w:sz w:val="22"/>
                    </w:rPr>
                    <w:t>Plecat pe căi de ape întinse,</w:t>
                  </w:r>
                </w:p>
                <w:p w:rsidR="00F509E9" w:rsidRDefault="007405EB">
                  <w:pPr>
                    <w:spacing w:after="0" w:line="259" w:lineRule="auto"/>
                    <w:ind w:left="340" w:right="0" w:firstLine="0"/>
                    <w:jc w:val="left"/>
                  </w:pPr>
                  <w:r>
                    <w:rPr>
                      <w:i/>
                      <w:sz w:val="22"/>
                    </w:rPr>
                    <w:t>Să găsească lâna de aur,</w:t>
                  </w:r>
                </w:p>
                <w:p w:rsidR="00F509E9" w:rsidRDefault="007405EB">
                  <w:pPr>
                    <w:spacing w:after="237" w:line="259" w:lineRule="auto"/>
                    <w:ind w:left="340" w:right="0" w:firstLine="0"/>
                    <w:jc w:val="left"/>
                  </w:pPr>
                  <w:r>
                    <w:rPr>
                      <w:i/>
                      <w:sz w:val="22"/>
                    </w:rPr>
                    <w:t>Dorită de zeii cu frunze de laur.</w:t>
                  </w:r>
                </w:p>
                <w:p w:rsidR="00F509E9" w:rsidRDefault="007405EB">
                  <w:pPr>
                    <w:spacing w:after="0" w:line="259" w:lineRule="auto"/>
                    <w:ind w:left="0" w:right="0" w:firstLine="0"/>
                    <w:jc w:val="left"/>
                  </w:pPr>
                  <w:r>
                    <w:rPr>
                      <w:i/>
                      <w:sz w:val="22"/>
                    </w:rPr>
                    <w:t>Supus la cazne și grele încercări,</w:t>
                  </w:r>
                </w:p>
                <w:p w:rsidR="00F509E9" w:rsidRDefault="007405EB">
                  <w:pPr>
                    <w:spacing w:after="256" w:line="241" w:lineRule="auto"/>
                    <w:ind w:left="0" w:right="1435" w:firstLine="0"/>
                    <w:jc w:val="left"/>
                  </w:pPr>
                  <w:r>
                    <w:rPr>
                      <w:i/>
                      <w:sz w:val="22"/>
                    </w:rPr>
                    <w:t>Luptând cu stihia multor mări, Pe corăbii cu pânze albe, de lapte, Rupte de furtunile mării turbate.</w:t>
                  </w:r>
                </w:p>
                <w:p w:rsidR="00F509E9" w:rsidRDefault="007405EB">
                  <w:pPr>
                    <w:spacing w:after="0" w:line="259" w:lineRule="auto"/>
                    <w:ind w:left="340" w:right="0" w:firstLine="0"/>
                    <w:jc w:val="left"/>
                  </w:pPr>
                  <w:r>
                    <w:rPr>
                      <w:i/>
                      <w:sz w:val="22"/>
                    </w:rPr>
                    <w:t xml:space="preserve">Luptă </w:t>
                  </w:r>
                  <w:r>
                    <w:rPr>
                      <w:i/>
                      <w:sz w:val="22"/>
                    </w:rPr>
                    <w:t>și cere îndurare Celui de sus,</w:t>
                  </w:r>
                </w:p>
                <w:p w:rsidR="00F509E9" w:rsidRDefault="007405EB">
                  <w:pPr>
                    <w:spacing w:after="0" w:line="259" w:lineRule="auto"/>
                    <w:ind w:left="340" w:right="0" w:firstLine="0"/>
                    <w:jc w:val="left"/>
                  </w:pPr>
                  <w:r>
                    <w:rPr>
                      <w:i/>
                      <w:sz w:val="22"/>
                    </w:rPr>
                    <w:t>Să-l lase să atingă ţelul propus,</w:t>
                  </w:r>
                </w:p>
                <w:p w:rsidR="00F509E9" w:rsidRDefault="007405EB">
                  <w:pPr>
                    <w:spacing w:after="0" w:line="259" w:lineRule="auto"/>
                    <w:ind w:left="340" w:right="0" w:firstLine="0"/>
                    <w:jc w:val="left"/>
                  </w:pPr>
                  <w:r>
                    <w:rPr>
                      <w:i/>
                      <w:sz w:val="22"/>
                    </w:rPr>
                    <w:t>În Itaca sfântă să revină,</w:t>
                  </w:r>
                </w:p>
                <w:p w:rsidR="00F509E9" w:rsidRDefault="007405EB">
                  <w:pPr>
                    <w:spacing w:after="237" w:line="259" w:lineRule="auto"/>
                    <w:ind w:left="340" w:right="0" w:firstLine="0"/>
                    <w:jc w:val="left"/>
                  </w:pPr>
                  <w:r>
                    <w:rPr>
                      <w:i/>
                      <w:sz w:val="22"/>
                    </w:rPr>
                    <w:t>Unde Penelopa plânge și suspină.</w:t>
                  </w:r>
                </w:p>
                <w:p w:rsidR="00F509E9" w:rsidRDefault="007405EB">
                  <w:pPr>
                    <w:spacing w:after="0" w:line="259" w:lineRule="auto"/>
                    <w:ind w:left="0" w:right="0" w:firstLine="0"/>
                    <w:jc w:val="left"/>
                  </w:pPr>
                  <w:r>
                    <w:rPr>
                      <w:i/>
                      <w:sz w:val="22"/>
                    </w:rPr>
                    <w:t>Continuă periplul pe apă</w:t>
                  </w:r>
                </w:p>
                <w:p w:rsidR="00F509E9" w:rsidRDefault="007405EB">
                  <w:pPr>
                    <w:spacing w:after="0" w:line="241" w:lineRule="auto"/>
                    <w:ind w:left="0" w:right="1372" w:firstLine="0"/>
                    <w:jc w:val="left"/>
                  </w:pPr>
                  <w:r>
                    <w:rPr>
                      <w:i/>
                      <w:sz w:val="22"/>
                    </w:rPr>
                    <w:t>Fără să știe ce păţanii îl așteaptă Și cât o să fie de potopit!</w:t>
                  </w:r>
                </w:p>
                <w:p w:rsidR="00F509E9" w:rsidRDefault="007405EB">
                  <w:pPr>
                    <w:spacing w:after="237" w:line="259" w:lineRule="auto"/>
                    <w:ind w:left="0" w:right="0" w:firstLine="0"/>
                    <w:jc w:val="left"/>
                  </w:pPr>
                  <w:r>
                    <w:rPr>
                      <w:i/>
                      <w:sz w:val="22"/>
                    </w:rPr>
                    <w:t>Unul ca el nu poate fi oprit.</w:t>
                  </w:r>
                </w:p>
                <w:p w:rsidR="00F509E9" w:rsidRDefault="007405EB">
                  <w:pPr>
                    <w:spacing w:after="0" w:line="259" w:lineRule="auto"/>
                    <w:ind w:left="340" w:right="0" w:firstLine="0"/>
                    <w:jc w:val="left"/>
                  </w:pPr>
                  <w:r>
                    <w:rPr>
                      <w:i/>
                      <w:sz w:val="22"/>
                    </w:rPr>
                    <w:t>În luptă cu a mărilor stihii,</w:t>
                  </w:r>
                </w:p>
                <w:p w:rsidR="00F509E9" w:rsidRDefault="007405EB">
                  <w:pPr>
                    <w:spacing w:after="0" w:line="259" w:lineRule="auto"/>
                    <w:ind w:left="340" w:right="0" w:firstLine="0"/>
                    <w:jc w:val="left"/>
                  </w:pPr>
                  <w:r>
                    <w:rPr>
                      <w:i/>
                      <w:sz w:val="22"/>
                    </w:rPr>
                    <w:t>Călcând pământuri ostile și pustii,</w:t>
                  </w:r>
                </w:p>
                <w:p w:rsidR="00F509E9" w:rsidRDefault="007405EB">
                  <w:pPr>
                    <w:spacing w:after="0" w:line="259" w:lineRule="auto"/>
                    <w:ind w:left="340" w:right="0" w:firstLine="0"/>
                    <w:jc w:val="left"/>
                  </w:pPr>
                  <w:r>
                    <w:rPr>
                      <w:i/>
                      <w:sz w:val="22"/>
                    </w:rPr>
                    <w:t xml:space="preserve">Ulise pe toate le-a biruit, </w:t>
                  </w:r>
                </w:p>
                <w:p w:rsidR="00F509E9" w:rsidRDefault="007405EB">
                  <w:pPr>
                    <w:spacing w:after="237" w:line="259" w:lineRule="auto"/>
                    <w:ind w:left="340" w:right="0" w:firstLine="0"/>
                    <w:jc w:val="left"/>
                  </w:pPr>
                  <w:r>
                    <w:rPr>
                      <w:i/>
                      <w:sz w:val="22"/>
                    </w:rPr>
                    <w:t>Pornește spre casă cu visul împlinit.</w:t>
                  </w:r>
                </w:p>
                <w:p w:rsidR="00F509E9" w:rsidRDefault="007405EB">
                  <w:pPr>
                    <w:spacing w:after="0" w:line="259" w:lineRule="auto"/>
                    <w:ind w:left="0" w:right="0" w:firstLine="0"/>
                    <w:jc w:val="left"/>
                  </w:pPr>
                  <w:r>
                    <w:rPr>
                      <w:i/>
                      <w:sz w:val="22"/>
                    </w:rPr>
                    <w:t>Pe mări întinse, pe valuri înalte,</w:t>
                  </w:r>
                </w:p>
                <w:p w:rsidR="00F509E9" w:rsidRDefault="007405EB">
                  <w:pPr>
                    <w:spacing w:after="0" w:line="259" w:lineRule="auto"/>
                    <w:ind w:left="0" w:right="0" w:firstLine="0"/>
                    <w:jc w:val="left"/>
                  </w:pPr>
                  <w:r>
                    <w:rPr>
                      <w:i/>
                      <w:sz w:val="22"/>
                    </w:rPr>
                    <w:t>Îmbătrânit de lupte și ani în spate,</w:t>
                  </w:r>
                </w:p>
                <w:p w:rsidR="00F509E9" w:rsidRDefault="007405EB">
                  <w:pPr>
                    <w:spacing w:after="256" w:line="241" w:lineRule="auto"/>
                    <w:ind w:left="0" w:right="705" w:firstLine="0"/>
                    <w:jc w:val="left"/>
                  </w:pPr>
                  <w:r>
                    <w:rPr>
                      <w:i/>
                      <w:sz w:val="22"/>
                    </w:rPr>
                    <w:t>Ajunge la pământul purtat în gând, Luând înfăţișarea unui om blând.</w:t>
                  </w:r>
                </w:p>
                <w:p w:rsidR="00F509E9" w:rsidRDefault="007405EB">
                  <w:pPr>
                    <w:spacing w:after="0" w:line="259" w:lineRule="auto"/>
                    <w:ind w:left="340" w:right="0" w:firstLine="0"/>
                    <w:jc w:val="left"/>
                  </w:pPr>
                  <w:r>
                    <w:rPr>
                      <w:i/>
                      <w:sz w:val="22"/>
                    </w:rPr>
                    <w:t>La el, acasă, erau mulţi petrecăreţi</w:t>
                  </w:r>
                </w:p>
                <w:p w:rsidR="00F509E9" w:rsidRDefault="007405EB">
                  <w:pPr>
                    <w:spacing w:after="0" w:line="241" w:lineRule="auto"/>
                    <w:ind w:left="340" w:right="1194" w:firstLine="0"/>
                    <w:jc w:val="left"/>
                  </w:pPr>
                  <w:r>
                    <w:rPr>
                      <w:i/>
                      <w:sz w:val="22"/>
                    </w:rPr>
                    <w:lastRenderedPageBreak/>
                    <w:t>Și la femeia iubită pretendenţi, A fost uimit și înspăimântat,</w:t>
                  </w:r>
                </w:p>
                <w:p w:rsidR="00F509E9" w:rsidRDefault="007405EB">
                  <w:pPr>
                    <w:spacing w:after="0" w:line="259" w:lineRule="auto"/>
                    <w:ind w:left="340" w:right="0" w:firstLine="0"/>
                    <w:jc w:val="left"/>
                  </w:pPr>
                  <w:r>
                    <w:rPr>
                      <w:i/>
                      <w:sz w:val="22"/>
                    </w:rPr>
                    <w:t>Aici lupta lui nu s-a încheiat.</w:t>
                  </w:r>
                </w:p>
              </w:tc>
              <w:tc>
                <w:tcPr>
                  <w:tcW w:w="189" w:type="dxa"/>
                  <w:vMerge w:val="restart"/>
                  <w:tcBorders>
                    <w:top w:val="nil"/>
                    <w:left w:val="nil"/>
                    <w:bottom w:val="nil"/>
                    <w:right w:val="nil"/>
                  </w:tcBorders>
                  <w:shd w:val="clear" w:color="auto" w:fill="181717"/>
                </w:tcPr>
                <w:p w:rsidR="00F509E9" w:rsidRDefault="00F509E9">
                  <w:pPr>
                    <w:spacing w:after="160" w:line="259" w:lineRule="auto"/>
                    <w:ind w:left="0" w:right="0" w:firstLine="0"/>
                    <w:jc w:val="left"/>
                  </w:pPr>
                </w:p>
              </w:tc>
            </w:tr>
            <w:tr w:rsidR="00F509E9">
              <w:trPr>
                <w:trHeight w:val="187"/>
              </w:trPr>
              <w:tc>
                <w:tcPr>
                  <w:tcW w:w="4720" w:type="dxa"/>
                  <w:tcBorders>
                    <w:top w:val="nil"/>
                    <w:left w:val="nil"/>
                    <w:bottom w:val="nil"/>
                    <w:right w:val="nil"/>
                  </w:tcBorders>
                  <w:shd w:val="clear" w:color="auto" w:fill="181717"/>
                </w:tcPr>
                <w:p w:rsidR="00F509E9" w:rsidRDefault="00F509E9">
                  <w:pPr>
                    <w:spacing w:after="160" w:line="259" w:lineRule="auto"/>
                    <w:ind w:left="0" w:right="0" w:firstLine="0"/>
                    <w:jc w:val="left"/>
                  </w:pPr>
                </w:p>
              </w:tc>
              <w:tc>
                <w:tcPr>
                  <w:tcW w:w="0" w:type="auto"/>
                  <w:vMerge/>
                  <w:tcBorders>
                    <w:top w:val="nil"/>
                    <w:left w:val="nil"/>
                    <w:bottom w:val="nil"/>
                    <w:right w:val="nil"/>
                  </w:tcBorders>
                </w:tcPr>
                <w:p w:rsidR="00F509E9" w:rsidRDefault="00F509E9">
                  <w:pPr>
                    <w:spacing w:after="160" w:line="259" w:lineRule="auto"/>
                    <w:ind w:left="0" w:right="0" w:firstLine="0"/>
                    <w:jc w:val="left"/>
                  </w:pPr>
                </w:p>
              </w:tc>
            </w:tr>
          </w:tbl>
          <w:p w:rsidR="00F509E9" w:rsidRDefault="00F509E9">
            <w:pPr>
              <w:spacing w:after="160" w:line="259" w:lineRule="auto"/>
              <w:ind w:left="0" w:right="0" w:firstLine="0"/>
              <w:jc w:val="left"/>
            </w:pPr>
          </w:p>
        </w:tc>
        <w:tc>
          <w:tcPr>
            <w:tcW w:w="5063" w:type="dxa"/>
            <w:tcBorders>
              <w:top w:val="nil"/>
              <w:left w:val="nil"/>
              <w:bottom w:val="nil"/>
              <w:right w:val="nil"/>
            </w:tcBorders>
          </w:tcPr>
          <w:p w:rsidR="00F509E9" w:rsidRDefault="00F509E9">
            <w:pPr>
              <w:spacing w:after="0" w:line="259" w:lineRule="auto"/>
              <w:ind w:left="-6068" w:right="11131" w:firstLine="0"/>
              <w:jc w:val="left"/>
            </w:pPr>
          </w:p>
          <w:tbl>
            <w:tblPr>
              <w:tblStyle w:val="TableGrid"/>
              <w:tblW w:w="4910" w:type="dxa"/>
              <w:tblInd w:w="153" w:type="dxa"/>
              <w:tblCellMar>
                <w:top w:w="212" w:type="dxa"/>
                <w:left w:w="298" w:type="dxa"/>
                <w:bottom w:w="0" w:type="dxa"/>
                <w:right w:w="115" w:type="dxa"/>
              </w:tblCellMar>
              <w:tblLook w:val="04A0" w:firstRow="1" w:lastRow="0" w:firstColumn="1" w:lastColumn="0" w:noHBand="0" w:noVBand="1"/>
            </w:tblPr>
            <w:tblGrid>
              <w:gridCol w:w="4491"/>
              <w:gridCol w:w="419"/>
            </w:tblGrid>
            <w:tr w:rsidR="00F509E9">
              <w:trPr>
                <w:trHeight w:val="2945"/>
              </w:trPr>
              <w:tc>
                <w:tcPr>
                  <w:tcW w:w="4720" w:type="dxa"/>
                  <w:tcBorders>
                    <w:top w:val="nil"/>
                    <w:left w:val="nil"/>
                    <w:bottom w:val="nil"/>
                    <w:right w:val="nil"/>
                  </w:tcBorders>
                  <w:shd w:val="clear" w:color="auto" w:fill="FFFEFD"/>
                </w:tcPr>
                <w:p w:rsidR="00F509E9" w:rsidRDefault="007405EB">
                  <w:pPr>
                    <w:spacing w:after="0" w:line="241" w:lineRule="auto"/>
                    <w:ind w:left="0" w:right="1799" w:firstLine="0"/>
                    <w:jc w:val="left"/>
                  </w:pPr>
                  <w:r>
                    <w:rPr>
                      <w:i/>
                      <w:sz w:val="22"/>
                    </w:rPr>
                    <w:t>A fost umilit și batjocorit, Cu rivalii meschini s-a răfuit, Ajutat de fiul iubit îi învinge!</w:t>
                  </w:r>
                </w:p>
                <w:p w:rsidR="00F509E9" w:rsidRDefault="007405EB">
                  <w:pPr>
                    <w:spacing w:after="237" w:line="259" w:lineRule="auto"/>
                    <w:ind w:left="0" w:right="0" w:firstLine="0"/>
                    <w:jc w:val="left"/>
                  </w:pPr>
                  <w:r>
                    <w:rPr>
                      <w:i/>
                      <w:sz w:val="22"/>
                    </w:rPr>
                    <w:t>Penelopa îl ia în braţe și plânge.</w:t>
                  </w:r>
                </w:p>
                <w:p w:rsidR="00F509E9" w:rsidRDefault="007405EB">
                  <w:pPr>
                    <w:spacing w:after="0" w:line="259" w:lineRule="auto"/>
                    <w:ind w:left="340" w:right="0" w:firstLine="0"/>
                    <w:jc w:val="left"/>
                  </w:pPr>
                  <w:r>
                    <w:rPr>
                      <w:i/>
                      <w:sz w:val="22"/>
                    </w:rPr>
                    <w:t>Îmbrăţișarea lor e fierbinte,</w:t>
                  </w:r>
                </w:p>
                <w:p w:rsidR="00F509E9" w:rsidRDefault="007405EB">
                  <w:pPr>
                    <w:spacing w:after="0" w:line="259" w:lineRule="auto"/>
                    <w:ind w:left="340" w:right="0" w:firstLine="0"/>
                    <w:jc w:val="left"/>
                  </w:pPr>
                  <w:r>
                    <w:rPr>
                      <w:i/>
                      <w:sz w:val="22"/>
                    </w:rPr>
                    <w:t>Uită de suferinţa avută înainte,</w:t>
                  </w:r>
                </w:p>
                <w:p w:rsidR="00F509E9" w:rsidRDefault="007405EB">
                  <w:pPr>
                    <w:spacing w:after="0" w:line="259" w:lineRule="auto"/>
                    <w:ind w:left="340" w:right="0" w:firstLine="0"/>
                    <w:jc w:val="left"/>
                  </w:pPr>
                  <w:r>
                    <w:rPr>
                      <w:i/>
                      <w:sz w:val="22"/>
                    </w:rPr>
                    <w:t>Fericiţi vor trăi împreună</w:t>
                  </w:r>
                </w:p>
                <w:p w:rsidR="00F509E9" w:rsidRDefault="007405EB">
                  <w:pPr>
                    <w:spacing w:after="0" w:line="259" w:lineRule="auto"/>
                    <w:ind w:left="340" w:right="0" w:firstLine="0"/>
                    <w:jc w:val="left"/>
                  </w:pPr>
                  <w:r>
                    <w:rPr>
                      <w:i/>
                      <w:sz w:val="22"/>
                    </w:rPr>
                    <w:t>Sub cerul senin și nopţile cu lună.</w:t>
                  </w:r>
                </w:p>
              </w:tc>
              <w:tc>
                <w:tcPr>
                  <w:tcW w:w="189" w:type="dxa"/>
                  <w:vMerge w:val="restart"/>
                  <w:tcBorders>
                    <w:top w:val="nil"/>
                    <w:left w:val="nil"/>
                    <w:bottom w:val="nil"/>
                    <w:right w:val="nil"/>
                  </w:tcBorders>
                  <w:shd w:val="clear" w:color="auto" w:fill="181717"/>
                </w:tcPr>
                <w:p w:rsidR="00F509E9" w:rsidRDefault="00F509E9">
                  <w:pPr>
                    <w:spacing w:after="160" w:line="259" w:lineRule="auto"/>
                    <w:ind w:left="0" w:right="0" w:firstLine="0"/>
                    <w:jc w:val="left"/>
                  </w:pPr>
                </w:p>
              </w:tc>
            </w:tr>
            <w:tr w:rsidR="00F509E9">
              <w:trPr>
                <w:trHeight w:val="192"/>
              </w:trPr>
              <w:tc>
                <w:tcPr>
                  <w:tcW w:w="4720" w:type="dxa"/>
                  <w:tcBorders>
                    <w:top w:val="nil"/>
                    <w:left w:val="nil"/>
                    <w:bottom w:val="nil"/>
                    <w:right w:val="nil"/>
                  </w:tcBorders>
                  <w:shd w:val="clear" w:color="auto" w:fill="181717"/>
                </w:tcPr>
                <w:p w:rsidR="00F509E9" w:rsidRDefault="00F509E9">
                  <w:pPr>
                    <w:spacing w:after="160" w:line="259" w:lineRule="auto"/>
                    <w:ind w:left="0" w:right="0" w:firstLine="0"/>
                    <w:jc w:val="left"/>
                  </w:pPr>
                </w:p>
              </w:tc>
              <w:tc>
                <w:tcPr>
                  <w:tcW w:w="0" w:type="auto"/>
                  <w:vMerge/>
                  <w:tcBorders>
                    <w:top w:val="nil"/>
                    <w:left w:val="nil"/>
                    <w:bottom w:val="nil"/>
                    <w:right w:val="nil"/>
                  </w:tcBorders>
                </w:tcPr>
                <w:p w:rsidR="00F509E9" w:rsidRDefault="00F509E9">
                  <w:pPr>
                    <w:spacing w:after="160" w:line="259" w:lineRule="auto"/>
                    <w:ind w:left="0" w:right="0" w:firstLine="0"/>
                    <w:jc w:val="left"/>
                  </w:pPr>
                </w:p>
              </w:tc>
            </w:tr>
          </w:tbl>
          <w:p w:rsidR="00F509E9" w:rsidRDefault="00F509E9">
            <w:pPr>
              <w:spacing w:after="160" w:line="259" w:lineRule="auto"/>
              <w:ind w:left="0" w:right="0" w:firstLine="0"/>
              <w:jc w:val="left"/>
            </w:pPr>
          </w:p>
        </w:tc>
      </w:tr>
      <w:tr w:rsidR="00F509E9">
        <w:trPr>
          <w:trHeight w:val="11227"/>
        </w:trPr>
        <w:tc>
          <w:tcPr>
            <w:tcW w:w="0" w:type="auto"/>
            <w:vMerge/>
            <w:tcBorders>
              <w:top w:val="nil"/>
              <w:left w:val="nil"/>
              <w:bottom w:val="nil"/>
              <w:right w:val="nil"/>
            </w:tcBorders>
          </w:tcPr>
          <w:p w:rsidR="00F509E9" w:rsidRDefault="00F509E9">
            <w:pPr>
              <w:spacing w:after="160" w:line="259" w:lineRule="auto"/>
              <w:ind w:left="0" w:right="0" w:firstLine="0"/>
              <w:jc w:val="left"/>
            </w:pPr>
          </w:p>
        </w:tc>
        <w:tc>
          <w:tcPr>
            <w:tcW w:w="5063" w:type="dxa"/>
            <w:tcBorders>
              <w:top w:val="nil"/>
              <w:left w:val="nil"/>
              <w:bottom w:val="nil"/>
              <w:right w:val="nil"/>
            </w:tcBorders>
          </w:tcPr>
          <w:p w:rsidR="00F509E9" w:rsidRDefault="007405EB">
            <w:pPr>
              <w:spacing w:after="0" w:line="259" w:lineRule="auto"/>
              <w:ind w:left="251" w:right="0" w:firstLine="0"/>
              <w:jc w:val="left"/>
            </w:pPr>
            <w:r>
              <w:rPr>
                <w:rFonts w:ascii="Calibri" w:eastAsia="Calibri" w:hAnsi="Calibri" w:cs="Calibri"/>
                <w:noProof/>
                <w:color w:val="000000"/>
                <w:sz w:val="22"/>
              </w:rPr>
              <mc:AlternateContent>
                <mc:Choice Requires="wpg">
                  <w:drawing>
                    <wp:inline distT="0" distB="0" distL="0" distR="0">
                      <wp:extent cx="2944368" cy="6976868"/>
                      <wp:effectExtent l="0" t="0" r="0" b="0"/>
                      <wp:docPr id="65820" name="Group 65820"/>
                      <wp:cNvGraphicFramePr/>
                      <a:graphic xmlns:a="http://schemas.openxmlformats.org/drawingml/2006/main">
                        <a:graphicData uri="http://schemas.microsoft.com/office/word/2010/wordprocessingGroup">
                          <wpg:wgp>
                            <wpg:cNvGrpSpPr/>
                            <wpg:grpSpPr>
                              <a:xfrm>
                                <a:off x="0" y="0"/>
                                <a:ext cx="2944368" cy="6976868"/>
                                <a:chOff x="0" y="0"/>
                                <a:chExt cx="2944368" cy="6976868"/>
                              </a:xfrm>
                            </wpg:grpSpPr>
                            <wps:wsp>
                              <wps:cNvPr id="71256" name="Shape 71256"/>
                              <wps:cNvSpPr/>
                              <wps:spPr>
                                <a:xfrm>
                                  <a:off x="0" y="0"/>
                                  <a:ext cx="2944368" cy="6976868"/>
                                </a:xfrm>
                                <a:custGeom>
                                  <a:avLst/>
                                  <a:gdLst/>
                                  <a:ahLst/>
                                  <a:cxnLst/>
                                  <a:rect l="0" t="0" r="0" b="0"/>
                                  <a:pathLst>
                                    <a:path w="2944368" h="6976868">
                                      <a:moveTo>
                                        <a:pt x="0" y="0"/>
                                      </a:moveTo>
                                      <a:lnTo>
                                        <a:pt x="2944368" y="0"/>
                                      </a:lnTo>
                                      <a:lnTo>
                                        <a:pt x="2944368" y="6976868"/>
                                      </a:lnTo>
                                      <a:lnTo>
                                        <a:pt x="0" y="697686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6894" name="Picture 6894"/>
                                <pic:cNvPicPr/>
                              </pic:nvPicPr>
                              <pic:blipFill>
                                <a:blip r:embed="rId146"/>
                                <a:stretch>
                                  <a:fillRect/>
                                </a:stretch>
                              </pic:blipFill>
                              <pic:spPr>
                                <a:xfrm>
                                  <a:off x="18940" y="18935"/>
                                  <a:ext cx="2808000" cy="6840001"/>
                                </a:xfrm>
                                <a:prstGeom prst="rect">
                                  <a:avLst/>
                                </a:prstGeom>
                              </pic:spPr>
                            </pic:pic>
                          </wpg:wgp>
                        </a:graphicData>
                      </a:graphic>
                    </wp:inline>
                  </w:drawing>
                </mc:Choice>
                <mc:Fallback>
                  <w:pict>
                    <v:group w14:anchorId="75338F92" id="Group 65820" o:spid="_x0000_s1026" style="width:231.85pt;height:549.35pt;mso-position-horizontal-relative:char;mso-position-vertical-relative:line" coordsize="29443,697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qfF7XAMAALkIAAAOAAAAZHJzL2Uyb0RvYy54bWykVttu2zAMfR+wfzD8&#10;vtrO0iQ1kuxh3YoBw1bs8gGKLNvCZEmQlNvfj6QtJ023dWgLNKEkiiIPycMs3x06leyE89LoVVpc&#10;5WkiNDeV1M0q/fnj45tFmvjAdMWU0WKVHoVP361fv1rubSkmpjWqEi4BI9qXe7tK2xBsmWWet6Jj&#10;/spYoeGwNq5jAZauySrH9mC9U9kkz2fZ3rjKOsOF97B72x+ma7Jf14KHr3XtRUjUKgXfAn06+tzg&#10;Z7ZesrJxzLaSD26wZ3jRManh0dHULQss2Tr5yFQnuTPe1OGKmy4zdS25oBggmiK/iObOma2lWJpy&#10;39gRJoD2Aqdnm+VfdvcukdUqnV0vJoCQZh2kiV5O+i2AaG+bEjTvnP1u792w0fQrjPpQuw6/IZ7k&#10;QOAeR3DFISQcNic30+nbGZQDh7PZzXy2gAXBz1vI0aN7vP3wxM0sPpyhf6M7ewul5E9o+Zeh9b1l&#10;VlASPGIwoDUvJteziBapJP0WgUOaI1S+9IDaS3Eao2Ul3/pwJwxBznaffSAYmypKrI0SP+goOuiF&#10;f3aBZQHvoZ8oJvuznLWnlOF5Z3bihyHNcJE4cPN0qvS51lgBsThAN2rEb0v2zjXPSuWv+lC3D4vq&#10;CU3q+1EHBAx4vRwEAgHkc5iVRjzgHc6ApWrFArV7JwPQl5IdcN9knucnw2ANC7HPPEnhqARCpvQ3&#10;UUPLUaPghnfN5r1yyY4hSdEfGWfKtmzYxU4BlwZVkskO3q+lUqPJgq4+MFksinkxvzQ5n97kxR/M&#10;DtbQsCACHU3nvWk+uNuzKHARoBK5FFwcL5FrRofxvoYJQA+ewYHixlRHYhVCDFp3vbSSl/A/MB5I&#10;j3r46ckAt8LWiXQw0v2XjY65X1v7BsgZSkJupJLhSIMGYken9O5ecmxmXJzoYLa4mUY2AAV8N6E9&#10;SFvUxHuYRVw/MLNR0n6EHCJgKA8OA74XLP+HmPsJcmv4thM69CPRCShPmMe+ldaniStFtxHA8O5T&#10;RQmHMgpOBA4VH4uHI4VgfcUD8vLkGPr8FxIrIPS+/0B6e40JhiKI1L3IF9gVPekvpiDHmoszw7qe&#10;zBIUwEmgqb5UB2IDr6LKAF7vCHkIfsEm0j/MR4pgmOU4gM/XpHX6xbH+DQ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I7adpreAAAABgEAAA8AAABkcnMvZG93bnJldi54bWxMj0FLw0AQ&#10;he+C/2EZwZvdxGpbYzalFPVUCraCeJsm0yQ0Oxuy2yT9945e9PJgeI/3vkmXo21UT52vHRuIJxEo&#10;4twVNZcGPvavdwtQPiAX2DgmAxfysMyur1JMCjfwO/W7UCopYZ+ggSqENtHa5xVZ9BPXEot3dJ3F&#10;IGdX6qLDQcpto++jaKYt1iwLFba0rig/7c7WwNuAw2oav/Sb03F9+do/bj83MRlzezOunkEFGsNf&#10;GH7wBR0yYTq4MxdeNQbkkfCr4j3MpnNQBwlFT4s56CzV//GzbwAAAP//AwBQSwMECgAAAAAAAAAh&#10;AAdUYP2lpgMApaYDABQAAABkcnMvbWVkaWEvaW1hZ2UxLmpwZ//Y/+AAEEpGSUYAAQEBAGAAYAAA&#10;/+4ADkFkb2JlAGQAAAAAAv/bAEMAAwICAwICAwMDAwQDAwQFCAUFBAQFCgcHBggMCgwMCwoLCw0O&#10;EhANDhEOCwsQFhARExQVFRUMDxcYFhQYEhQVFP/bAEMBAwQEBQQFCQUFCRQNCw0UFBQUFBQUFBQU&#10;FBQUFBQUFBQUFBQUFBQUFBQUFBQUFBQUFBQUFBQUFBQUFBQUFBQUFP/AABQIBP8CDQQBIgACEQED&#10;EQEEIg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OBAEAAhEDEQQAAD8A+MIt&#10;OkfIWM57beasR6HeHkxEJ7jFdPFqMMS4C8VK/iGKNcFQB79K/beZR0Z+acx+qdFFFcrNplxFzt6U&#10;2Oxd/leDPvXUS6pDcJgY59KS3ESvk459aL8w+YKKKK5yTSREuTEefSq76NKVLrG2yvQoYrdlBYqB&#10;V4GzZANqv9earYOYKKKK8heykRj8jUps5tuRGwPrivYWtrR14jjH/AcVetNJtnQeai49xmlfzLWo&#10;UU3io5JK8Vt9Hv7ld0Vuzgf7OK1E8EalOm8xED0Ne5WdjbW0OFSPZ7LirRFqFxtFJ83RjsTUVmzT&#10;O1Qr59fO9x4avbdtphJ9gMmof7Bvf4bWUn/dxX0MYrPeCVUGlb7Ky5Xbke2am7+0xWNiis3dNQvn&#10;V89tod+vJs5PxGaYNIvAp3RMB6bK+iUghlQj5e3bFKdHgkXBjVveqUrLc0jBNGlRWXJI61D/AGg6&#10;185rp1xyqxNn/dxU0ejXjc+Sx9gM19A/8I5bs+WjX2q3BoNumMRJQ6jS3H7M2qKyP7WqtJqz189D&#10;R7rb81vIB6lcUDT506RNX0e2gQsv+rWs+fwVbPmQRgfSsozcldB7NdzoKK5f+3HWp4/Ef8D9a8Ig&#10;0W8u1/cwM/qKlHhq/TloWB9MZr3K18Ow2jcLjGeammtoo1wyZHqRmr5tNWP2aOhorDk1jzKSG4eW&#10;vCBoN+OluT7bcVYXQLxuDGUPvXtIlto8jYPwWmF7J2+aMfiuKV0+oezN2isdo52/5a/+PUvl3S/8&#10;ta8al8P3cS7jD7ZFQDSLkKS8TYr2maKz6jaPwzVV1tGypUfULinzJdSJRUdDXorMhaf+OrC768iT&#10;T5AwHlsKspYuF+ZSB716RNosM2THjPvVCfw+68jbiqi76isi3RVf7Rt+/T1mRq4xINvFTLDW++iM&#10;r8gfhUMmnvF/DxRuSyWim7qdWP5NG3HFav2VvTFMOnsWzRYQUUUVmFPlphT5a02s2Q5NJ9n3cYzS&#10;sAUUUVmeXmjysVpfZMfw4pn2fDZq0gCiiiqmz5akCfLU7Q0m3tTAKKKKjRPmqTy6VV20tABRRRSK&#10;lL5dOWloAKKKKZ5dHl0/GaPLoAKKKKZt205acq45p1OwBRRRTQcU7fTW+7SVrHYaCiiipd9G7NQ5&#10;20qtVFBRRRUtNbrTWek30AFFFFPHFL5lVw/zU/dUM55bhRRRUhkpGf5aibPapI7dpGrSOxAUUUUq&#10;vhqd5lW4LANx3q2lpEnyN9amS1AKKKburKEmKXzq110mA5YHHFU7i0ELZ3ZHSritBjqKbupQc1WS&#10;b5qf51Pi2K2SM1a3RN/BniqsULRRRVNZ9tK1xmrMccG4F+B6VdaytZo/lOD1p2AKKKj+esfzqVZ9&#10;rVpw6bGj7j84FQXulgPmI8HnFFgJKKbuoVqqG43UedUTRPE2G+7SeTu5rSOxI6iiivPbqGR/u5x7&#10;1XMcm3GD+FdmCAuDtx7LikMCSdZd/wDSvKvy6FN8oUUUVx6mVP4WFW4JJjwN2fauwt7OwVQXzv8A&#10;U1fhOjw4Lx5I7mnzeYuYKKKa1cCFvlb5fNwanae/jUY8zP8AtV6Ot3pe0bYFf2pwutM/59VHvSfq&#10;WtR1FMw/rTdjf89K4vTb3VZtqoh+rdK2FOtF8CNn9lOK6NdQslwI4gD2IqU62yIQE+lVFXW5RLTe&#10;Kb89N+z+9Y0NvrrJmRvLHozZqRrLWgu5HDn0FaA1ycZZoc+lOTxTNuGIOR60O/RjH7ko3JTfJppt&#10;UaqKW+ubP3sGfcVKLXUIV3OrD2q4/iq9kXCRLx6moG8TX/pH9BU+93DUfvSl3I1QrYotO+xpV2zk&#10;uyykq2BV9dRkhXLA/jXPnxPchvnXH+6Mmm/21LK2SQB7rzVXfVhzWCRUqBrVJas/Z0pfJSunPimC&#10;D/WfpQnjSzDDGR7muUe9EnHlK5/3cVCLva2DGp5HPpUtKW5alLoZ0mj7qibQd3/LWtjbTq7yHxZZ&#10;z7lDAvVldajKEqM8dK4WBg7lhGM+1T+cQpBuCntT5Uug/aTjoc83h91+5UbaG9dHxSV1zaoroPm2&#10;1XluRK2BJx3rk8Bs/vGf8cUiyeXkjd/31n9K0jG60Q/aN7mIul+VViO38r/llWpxRxXVCNZG2780&#10;GwVl4NYFvqxjYA7q1Y72d03Rg596XKl0DnZns22m/aqvtDuqBrdP46sHR/M/i/KkOlbF4JP1qBda&#10;nCneucUf2u7Lk9PSlyv7Ie0ZB9u20q3m6pvsKUn2NKl+zvB8ynDdMkZ61FKxdcOAenIXFK2pE4JS&#10;rUOoR7Ruj/OlyVPiFdy1GqyNT1XZR9nqCS1f/nrWcbNj86rUkenSS8Fc+1bH9qWqqACN/pUUmuQp&#10;0pay1bKjbqWfO21G14i1QbT52pV0l2qrD4dR1y3FTr4XhK5Mu0VGPEAOcEY96qNrHmvhWOc9ulKx&#10;XNFE02seXVZvED/88qs/2PHVhbFFq+fDVieJTvPbBxSR+FNLDZKZ9i2RUSzO2GJJ+tTR3Bk609V0&#10;DngZ39tTt9yKmya1df8APL/x2tH7OlMa121aj0LT41wkaj8M1nXegW7udiD8FxVlpMrxx70oZtv3&#10;80uVylzWC8GZq6xdNLWhDqj/AMdJ5O2m+XWEfDUW5uCPpVZvC4bhSce9dKEdFznNSIyjljirc59C&#10;HHm2Lq3u6pPtSVn7qZJXFy+FZ1yUNVG8O3m/Ajz/ALVejrPGI8ED6inxvCGDH9aXNU7k8jNRbhPp&#10;T/OT1rAaN/NqOTz684/4Ry+2/wDHtv8ApTX8P6hEu4WrD3616uDCygjbuqfzItoB8uk5W+Jlqnc6&#10;Hz0/56CkW4Rv+WiVyDeev/PSqflz/f8A3leKvbTQt+9Up/vLimnI6E/gM17Y2m2M/LRR7vXGahOh&#10;acGyIoz/AMBxTUo21Y/Zo9Borzz+1NRt/kSWSpV17Uf+mleN+S5XIjY++3FNaGRR/q2Fe3RaTZcA&#10;ouPQUy/8OWkykCNRkUe1hGWjDkfQ76ivOptc1Ff+elLp/i66X/WV4mI2/hVsUvkytwEY/hmvVLbw&#10;naxOcLjmtSHw9bxMGC89Oap1oN6sPY31Z6JRXIzeKnasubxRdS/JXjf2Ccr/AKpvyxURs5uhibb9&#10;M17n/ZsKId5Hpiq/9kWpbLBT7Gj28fssPZJHoO6lrzNdanll+TzKt/25e/c/eV4n9il7RN/3zinJ&#10;YzFseWwr2xtGsn48taryaLYjjy/y61Sqcyvch00eg0V55Hr2or/z0q3Hrl81eNPZSx8spA96ibO7&#10;Br1q40G0Lkx5x6EZrKm8KRysTtyM9MYrSMo9SHBI7iiuYtdaum/11aK6wi/6yvPQQtSrLiu0m8HJ&#10;s4jqufBa7M8/QVrFxaFyo1qKzF1hGp/9rJXMJcY9qGusfxV0UXgqPf8AvZWx6CpX8DWp5SST8aq8&#10;R/CaFFUjqAb7gpi6l/firmU1A7iAc1C16ztg11a+C4I2++xpsnhZA2EQEep61DlExnuaFFUl1DdU&#10;i3iVzUco6mldwq5Hfiurj8O7VwAB9Bmmt4dJ64P1XFLm7EFmiqrXiUv2xK5HzCi7gcU4X8irgMT9&#10;K7JNEVV5VaSTw6ky/dX1qk09y1G5Zoqm15Tft22uUg1V9xDZxjvTm1D5ifWuibwqvZR+FV/+EREj&#10;4JKe4q1KNhNWLu2lqot8lP8Atkdc7NdCReaiTOOK60eBoGXmWTPscUxvBsaHH70/8CovEksUVSa/&#10;FPF6jV5gbxn6vkelEd3tcGmmGPyRg1H8qds15ZJaoooq6L3dxS/as1UV128AD61IsjdeMVSZrDYK&#10;KKKuJLIejbB65xUm6X/nuT7Bs1DEQ681Yitl3A5qzRBRRRTP3v8Az1alXzO5Y+9XI1UcA5+tSbce&#10;n4UNGctwoooqvAGK9/xq0isOS1OQblxSCLDjr+NMgKKKKmD/AC43U9Y8rndTFG3mnCQ7uKACiiin&#10;GMkYHWrFvZA4J61CgZmzVmONj1OKaAKKKKWWAjgHFR+WV5LZq0sXy/ezTvK3cVQBRSbqTdVfyty5&#10;5/CnSBFTBzn3qUx7VxTfLz/9egB1FN3U6oNxVsg4HrThclecfjStDhu34Unl5pctwCiiinfag/B6&#10;VKl2RwG49Kh8mnCLC0W5QCm7adRVj+0HHGcVDJdsec5pnl5o8r2zTAZ5dLtp1FSLqLKuKQagzvil&#10;2Ep8q81DJC/8S4FADdtG2nUVY+2N3pFmjLZPWqwgU/ezj2pAqb8LnPvQA3bRtp1FaKbG6Ln2rTso&#10;ItwOcHB4NYSxlvunB61KDIV5ak1d3LUraDKgmZ6tU3ium8qNVJ3LUfnxRKTuHpXNS3FwjfK2artL&#10;KzcijlvsHOUNz07y3aru2nV009/EyfepsF4h75Fc4jSbhgVNLdeSmT16UcrRpGWhTWF6JIauU3bX&#10;RPqkcSE78e1Z7+Il8zAH41zUt08rH0qPY7dBVrltqVzFL7LuqVbOrVFdFL4hy/8Ah1pseqGT5gTn&#10;3rA3SRcmnLesW29KlpN6GMndkEdvtqTy6fRXUPq0hQKsmw8cimHVn3AbmJ9a5xbso2Sd1POoYb0q&#10;1yW94uMrKxX+zpSfZ0qzSba6iPVJtvzynPpnFTR+IHteN5P45rlIrre/XPFK0yc+tPlhLVA5FX7K&#10;n/PKo5NPjk/5ZVe20tdpD4sVVyz1Yi8ZxBgA5/GvOZLlY2yKVb7HNS1FaDVVpWRj3GgpLVKTwmjV&#10;0tFely+Lo0YFWz9Khk8ZNL8gB9ea4FdX2ds1G+tAtgJxRZMfNKWpzEfhVP46nj8J2sXz10FFeijx&#10;CXT945B9BULa8d/DMa4ePV/l/pR/axLfL1pcsQvMwf8AhH40+5FUv9ix/wDPKtfbRtrux4m24zn8&#10;adN4i3oMGuFj1GSRsEZpZLwquS4X61pGEbahzPqYjeH0oh0VFrb20ba7X+2JWXjkU6HUZt2fMxXJ&#10;2OrbsfdPvnFXZ9cS2Q8Ln/ezVqmvssOYyv7Lgps2nwf88q1GjqP7PurrxrCqo3Yc1HLr0cSlvswk&#10;9hXnkviJ9xLSKPaom8SbVz5p/pT5WLmsYDaPu+5+6p66G7f8vUkVdCsKLS+WldldeJfOyBbRwezd&#10;apNrQC5DKp9B0rlv+Egik+8N9M/tWGRuFxU2fcTmZlro/wBn/wCWsklW/sdWdtOrr49dX1BPtTl1&#10;ze+K4s6jEG/1n4VIt6TyrdKVrmTd9Sn9jo+x1coruf7TAQLnFPGoj+5urio9TbcDvxVuTW5EQbZc&#10;GtEUpWM9rWmNZ1o7ab5KV1y3QfqgFSJMgbnFcSPEc7Njd+NQ3XiacLjfijlT1Hzma1vtprQu1ank&#10;pR5KV6IrxHkkfnim/abdGO4g/jmvL112SY4eXj+tS/2odvyyZNHKHOYrRvR9nnat3bRtr01dQhbh&#10;cfhVea+i3ffxXmv9vSQsT5+PYUw+JvM5LFvejlDnMBrF6mjtX2/6qtjbRtrlvLzTxD8taa2mFp62&#10;vzda86xjYdRRRWdFD8wqykOKura7WBqUQ/NT5RhRRRVJVIXIpwiZmyavCPDZp3l5qrDCiiiq8MPz&#10;CrSw4pyQ1MkJ28VpEAooopsSfMKkMfy0IrBgDVhY8rihgFFFFVdmOadH94VYeE7eKakTBuamwBRR&#10;RTlkwuKduzxQE+anbD2qgCiiilXpQDhqQq22mbWoAKKKKm30b6h2tUgty680AFFFFK7/AC0wP81K&#10;LQD1/CrCQbUzg/jVxAKKTdSbqh304P8ANVgJ8v3aAuG+7SkA6imUVBv9qUOd3C4qYyHbgLj60m8j&#10;k4/CpAXbRxSUUqO3pmrKO3/PPNVfNqWKXPFNAFI1O201lonkO7mPFRfaSvAGKtF8rT1hVx81Vy3N&#10;FHm1BVp22o6azVROoKnB5ND6ismBt/KtBdPh3Zb9KVdJsypPzZqJcqeo+Qm20bag856TznrINwGb&#10;IUk+9Nlm3MAUYe4ra+wWsf3c5+maBbJ/CT+KVF10FyFjinVW816PMrn3K7f9S3XqKdHGpXIik59a&#10;3k02WRvk59guKlXw9fu2QMe56VSkloy1TuuUs03dVdrhF+/UEmrWsX/LWubFmsuQYWA9aVdPYHCx&#10;NXVx+FtQkUDeB71bTwjd7fmlWk5xi7WH7Bx0RobqTdWNJ4ksoagbxdZf9NK4W5sJGXHllfrVY2vl&#10;r8wxXo48HqFzLKT9OlOHguxZfnYn6nFPniUqUjod1LXMt4sRvuRVE3iyb+CKvNVjVWHGfanzOnAS&#10;PAr0+Hwjpi4z0+ualfw1pKdVi/Hg0+eHUfs+51dFcbJ4ovW+5FTI/EGqN/yyk/75ryJrkJ1AH1qN&#10;rwO2Bj8K9Wn0vQ7dcuLcf7zcVkX2leFbnJlkhjb1D0uZN3iwdHQ7WiuVjvtXl/5ZSf8AfIq5Fc6u&#10;vWLzPyrzqSbK4qHzMc12kmh+FHyi6jEnf/WYrPufDujKx8nVLb8ZeafM7nK48rsb1FZ0d1e/x2v/&#10;AI9VlZn/AIon/Suba4wtRm438VevNPt4M7L63I6ZEvNZkmxG+WbefZcj861vcRYopAc0tWVudq4p&#10;DdkLxWfK/wAvXP8AwHFR+ZS5hBRRRWn/AGk44ziomvW5JbNUC9NdztwAT9K0i9BXCiiitBdQCsCa&#10;jvNTabGOlZ/kueQrU1sp1Ug+9O4BRRRT/tDbs0famHJqsz1FLJ8lXF6AFFFFW/tnzUv2yswtuWpI&#10;13UnFydxBRRRWgt8Vbg4qZb5z0bNZyx09Ww2KqMLIAooorT/ALTlXjGanS7lkX7uKyY5AG56VP8A&#10;bgijYdorRRKuFFFFaDTSMpBBP0qIXD9AHFVRdh2zuyetTJcCRucfjS2GFFFFTCOWZgefxoeWWHjj&#10;05pGuJEwqTgewqQsGQbiCfemAUUUVWaYs3OM+1RbsVbMa7c+YPoKRUXH3qQBRRRXTx2Kq4Jz+NPe&#10;2QKcV2z+GI42wVo/4R+H7pQYrylXjPU6nQmgorEj8QJLUn9sVwpt80gtsNnrXdHw3CeAuBTh4ft1&#10;XkcVSqRGqMzXorG/trbTf7Ydq4XyN3G3FCw7WAFd42gWzYCjmmr4diHJFTKpC5XsX1NuisRdYent&#10;q1cfHCzcGpFtN3euzi8NWrNnHNTjQbWNs96PaL7LF7JGvupN1YM2tTr/AMsqi/tqdq49NN3Lnfip&#10;F0sd5K7BdKtemAfap10i3GNsa5pe0KVNHQtLTfOrnG1S6qu2sT/x1xo0xWX/AFg/CpBpMSrkyEn2&#10;rrX0qP0FJHpMTNjNZuqV7JHVfaKb571zUesPSya061yy6bEq/wARppsIw33WrshosW371J/Y8XrS&#10;9qL2aOj+0UvnVyX/AAkE3/PKnLr0/wDzyri2tIkbOGFNkji3DKk+xrtf7EhPJobQ4NvIq41Y9Q9m&#10;jrPMpVZ65P8A4SCahdenrjEg7rFTSkjNtWLmux/sqBG+XGfaoDp6BjxVqonsS4W0OraSl3VzK6tO&#10;/wB+rK6g9ckYLgNkRflStHcDBaI49DXUm0j6VXmFvHkMCfYUr3ZjOGpvKyUuY6xY7x6sxtO9czJL&#10;L0xj2qBmk3c1vy3VsrcIP61XbUk3YVMe9b77syasaW2ncVTjjdql8mstI2bmpUs3kb0qW41HPQ49&#10;6qi63ZO7P0o0JJqTdtpqx1Jtq6umnby+BUgtYIVy0mTWbJdfIfvfjVYXfXgH6nFFkx81iPzqb5jt&#10;U22l21vedZIvzPTre9si21Elcn8q5ttUKNgKg+p3fpU0evSovyeXn2XBrRQTjcqM9CsyvTJIZ/8A&#10;pnVvbTWhRq7GMIybks2J9+lTxKx/5ch+PSuJ/wCEpuXXDSCMDvVe68Vyp1uGf27Vg4pFqRmyb1+/&#10;dR1DJ/19VrfZo/8AnnQsEa9I69JSMKvMEcZ+uKkUKF58ke+6vIm8TSyPw5H1OKmXWndh82w/3d2c&#10;0KKfQPaKJz8jbv8AlrJLVdt//Tx/3zXWbaNteuRzInV4+/8AFxU6XSdnjPHTOa8tt9ajjhy77/at&#10;C28VRpgBeMVMqa6jVTU45rV2/wCWUn/fNV5rF/8AnlJ/3zXcNHmoJLNJa9DMsjDIuFjHsOaascci&#10;4kvJPwGP1rz248Zxg4EhTjt1qqPHSrn7z/7xwPzrOMH9k6PanEfZYF/5dZJakZp4vuWEf/bRt1di&#10;umxrTv7Pjr0w6fZFcmeU+7NT1sbGP5iWOPVq8ol8dTSZVZQiezZNNi8eG35TzJD78LT9lJ62F7ex&#10;xP27Uf4LW3/75qJrzVJfk/dxf8BrvFsYF/5ZU6S0SSvVJoLGT7y/J/vVTbT9IbJYD8WrzG5+JV9L&#10;8qJEg/vFsmsu58Y3s/LMv5fLVxppbrUTr3W5xFvJqkX/AF1/3avLeav/AJWulXToF/5ZVOsKL2r1&#10;iVdCGY2VXHpnP6U1bPQpIiPJjAPX5cV403ii+LHbMIPaMbT+dVLjX7yXIa7lPturSyXQw9pfU52F&#10;dXb56kaTV1rodtG2vXptC8KIxLPFHnrmqUnh/wAJO37m5h39sGvJl1Uh9zFnPu2RUr69cpH8rcZH&#10;GcU48tvhMpSuzES61fvbfyqxHdah/Ha/+PCtSivTzoOmK3F/Eqdv3WP1qvLpunxcjUrMf9dFrzF9&#10;euZF2k5/4Fmq7XzythqNOxNyp9qn/wCfX/x8U/7Q/wDz7Sf+O/41Yor0yU6Wi4m1O3f2jTNUZz4e&#10;diGuJG/3Yq4EXDD7vWnrdSd6pegXIg7/APPP/wAeoy/p/wCPVLRXao3hu35NrJPjn942B+VTp4r0&#10;ez+a30OEuejE5NcA7O7UoVyvAz+OKfoguRsr1Ebd2/5eX/SrNFd+3xAAXH9lWsfpkYFUZ/FVpdzb&#10;rjT7E1x4jcfeQY92zRvxxsWtI8zQrlf7GP8AnrJ/31TxHt/5aOalorqG1rRpGIOk2efUEg/pzUMu&#10;q6Lt/wCQZEPcM5Fc60uF+8B7CkXD9XxT5WO7I+f+en8qdtp1FbL6norZH9nr/wABJB/Xiq/2nQ3+&#10;9bsnPZ6zykHd8mmFoAuP6ZrSMdNRXCiiitN5dDX/AFcDE/7TcVRla13kwxqPbOaaHt9vIJ+i4pyy&#10;2o6pIfpTegXCiiioGlYdFAHsM0q7i2T/AOg4q2LmzRc+VLQbuxfho5cUadx2Ciiiqy0rdKuRzaa2&#10;AWl+mM1Oraay8XLJ/vKf6UWCwUUUVQjiJ5FWYw3TBP0qf/Q+12CPdGoH2T/n5U/gV/U0wCiiinfZ&#10;5NnyoxPsM0n2GdufKl/74qxHLHCu5bgDt8rc1OurKq4+0t/31T0Ie4UUUV9AXIU5zVbyUPNc+PFM&#10;ZY/MPxp3/CRxHnelfOxoOKPW+sQPNbVnWrP2ida6X/hHUpP+EfreykfPH4VBLeRpnNYVx4lhH8VU&#10;5vEUMvcD6VosPOWqD2yaujnFV5at2+nu1bcOh+VVmHTfKrpTexdcDj+7UDXkTPxXJzavG2SGpi6q&#10;rLjfs966Y0XFWkYe1MP+z56kWxnWKuiWHbR5NdVJqMcDdQM1BJqcbqf3lcbPKZnOWyexFPjWMLyx&#10;zVKnB/ES6yMKPT3lqxHp7rW0q7aRlrqo9YiibJk6U468hbCvXGM8SMSGpou4xycn6Ueyh0F7Z9DJ&#10;m03zaYui1uUV2A8QhW/1tP8A7eDc5z71xzXseOFP41FJqbIuFFUqUSJVp3Mb+w4/+eVO/sdK1eKX&#10;bXa/8JGAuAaqyeJjE2M5zXFtfSvzTWupWXBpciWhPtpmP/YaVL/YsD1qUV3C+KCy4FRr4mZGyeK4&#10;bzn3+lNkmZuM0uVD9tMyv7DgpzaLA1adFdxL4w8hTznNZs3jKWXIBIHqK5YSMKR5flo5V8RjOpNu&#10;5mLosFWVsIF/5ZVaorXufEFw+SsjZqnJrV2eTK2KzHkzTC/y1UZ82xHM5asjWFF7U7bTqK0/7Vc8&#10;lyT6GlfVXPHSskPUcj1opAFFFFab6k/Z6gk1F24ZiR6Cs7fTGkw1TJgFFFFaH27Pr+NMa8+aqBuN&#10;q5qFrrfxWdwCiiitBrrc2KRZ9vNZ/n45pPtXtS5ibhRRRV9rnzOKYX+WqbXPtTPtXtWsXoaJhRRR&#10;V4PSJJjvjmqL3OVqPz/eq5irhRRRWy96sY+Rc+5qGTVJXUoWAT0FZbTblxnNMaT5aXMxBRRRVn7Q&#10;S2S1I1zsXOc1V8ymyP8ALSuIKKKKti63cUNKCuDN+FZhf5qVZKuL0AKKKKvl0K4MnFIssYbAXJ9a&#10;pNJTGequAUUUVpGZO67aj8+PPFZ/mUeZRcAoooq4dm7NSDYF5rP8yjzKLgFFFFXTImflGW96PNC8&#10;lB+FUvMpPMpcvNqAUUUVfW+YcBsD0qKW5bqWzVVpPam760jdKwBRRRVhbkngU7znqqrU7fVAFFFF&#10;WVmYtzRJJ8tVt9IWp3AKKKKlZ6aXqJnphepAKKKKn30b6r7t1KvWlcAoooqYPS+ZioQdtLuzWsdg&#10;CiiirHm5WhXqBaWqAKKKKseZTo5PmqstPWncAoooq15lHm4qvRRcAoooq0s/zUvnVUop3AKKKK9L&#10;aT5qTzKqs+1qTzc158tyJBRRRVtpPlNR76hD/NQz/LVRegIKKKKleT5TUfmUzdQT8tUMKKKKm34Q&#10;03fnmofMxR5uaACiiirKtTgw71TL/LTHl2rnFFwCiiirYkUMSKYZstiqf2nPFG7PNK9wCiiirvmU&#10;wvhqq76PMxQAUUUVOX+amM+1qrmbLYqOR6VwCiiipnmqFpvmqMvTC/zVlLcAooopzS5bFNL/AC0w&#10;v81RSvUgFFFFTb6ikeog/wA1NZ6VybhRRRS7/mpjvTGb5qiZ9rVSEFFFFSF6iZ/mpryfLUUkmFqj&#10;SOwUUUVL5mKjMuWqs0uWpPMxU3GFFFFXBJR5lVPOo82tovQAoooq20ny1CX+aoTLmm+ZTAKKKKse&#10;ZRvqvvpv2ja1ABRRRUzPTGeoGuvmprXXtUcvNqMKKKKnL0gbNVnuvl6Uz7T71pH3UFmFFFFXvM7U&#10;hkql9ozR9orSyYWCiiirnmUeZ7VT+0D0o+0UcqCwUUUVc8ykL1TabIpvmUttAsFFFFW9+GoZ6qeZ&#10;SGSpuOzCiiirXmUeZVTdRvouHKFFFFXN9HmVT34pGlp7lctwoooq40tN83NVPNo82iw+QKKKKtl/&#10;lpu+q4k3U7zKopKwUUUVMHqTf8tVfMoD+1MYUUUVaD0bt1Qxv834VKr/ADVLMpbhRRRUy5pee9Ir&#10;1Ms3l87QfYjNax2ICiiio1qxFjdzn8KfHqW3/lkv/fFPa8V/vIqD/dxVksKKKKlh+yhv3m7pVlXs&#10;VwfIz7scVTF5tXK4/ClW/O7kA/UZrRRuIKKKK0DJYPgGBvbDcVIsFuR8tgzD13VSTWDF0RfyxUy+&#10;JJ1/gX86HdbAFFFFdSBlqQrhqDJ8tN8yvOJCiiin0ZxUZf5aY7/KaLgFFFFT+ZUbP81Vy/y00v8A&#10;LSbAKKKKmkk+Q1D5lN30VIBRRRTt26im5xzR5lFwCiiinZpN9JvqFpMc0xrYKKKKe7/NSb6gaeoZ&#10;JqBhRRRVln+aoWf5qqtPimm6wvSkFwoooq3v9qRn+Wqf2yo2vKVxXCiiirTNzUZf5qrm9+Wq73lK&#10;4goooq4z7WqJn+aqLXeaabjC0uYAoooqzM9Q+Ziq7XO7iomlqbjCiiirLTVC8tQu/wAtRs2auL0L&#10;QUUUVY86o3mqGmmquUFFFFSfaKPtOKhY4Woy+FrSN2i1G4UUUVZN0WXFJ5xqt5tHm1Vh+zCiiirD&#10;SllxURf5qj3luBRtPemWlYKKKKcz0m6jbSbKBhRRRRvpd1G2k2UAFFFFORstT6Yi7Wp9SyXuFFFF&#10;I1NJxTmqL+KqBbBRRRTlel3bqbRQMKKKKcTikDZahaWgAooopVOGpd1C/epy9aUiWFFFFJnNFPpN&#10;1Im4UUUU3GaULShqdvoDUKKKKbtpQtG+nBsUWFqFFFFCpT9lJupOK1jsJhRRRT0XDU5utMVctUwT&#10;5askKKKKSnL0o2UKu2qAKKKKctOpmM1Js+WglhRRRT1qX+GolWpgny1tHYgKKKKdH98/SpOKZHH8&#10;xqTy/etACiiiuvkfrUDP81RNLmoWkw1eMIKKKKteZSF/lqg8+OaZ9sqbhcKKKK0N9IX+Ws9rvK1H&#10;9ozxRcLhRRRWkZNq0wzfLWeZflppn2rmlcQUUUVoedR51ZjXe7im+ce3Wi4gooorQmnwuarm6+Xp&#10;VN5mHWonmypp3KQUUUVba63Nionmqgz0hf5aVxhRRRVmSeq7zVCzU0v8tTcAoooqTzajeWml6aWy&#10;tM0QUUUUoloL/KajY4WmM2auOwwoooqbfTXf5ahobpTuMKKKKcXpu7tTaVaQ7BRRRS0UE4pu+gLB&#10;RRRTm6U3ikZ/lpu73rRbFBRRRSsfmpuRSSPhKi8yrSuaKNwoooqYn5abkVXebdxTfMq1E0jDQKKK&#10;KtA/NTsiqYkw1L5tJoTgFFFFWyRTCarmTNJ5lNRGoBRRRU+7FHmVBu3VIh478cjGM/4/lz6U2pRV&#10;+hXs2FFFFSeZR5ldt4k+Eeq+HPAGl+LpLzSbjTtR+6tpeK7IfYYy59cH5e/twnHQdCARjpzUq0tU&#10;HJ2CiuP0X4l6TrnjzWvCNvDqUer6TEk1w02nTJb7W+6VmK7DnsMgtgkbgrEdhUhkpN1MHFLuqtiW&#10;rBRRRT16UucVGv3qdxUkvcKKKKkRstT6ii+9UjdKhkPcKKKKXGaMYpV606gi4UUUUyinbaNtFguF&#10;FFFItOxmkC0oStI7AFFFFGMVItM20vl1ZIUUUVIvWnURpmpFXbQQwoooqPGaNuKmAzUgWnYQUUUV&#10;FRUvl0eXVAFFFFC/NUnRaVY91TpDirjKxLCiiioiMrUiLin+VipNuFovcEFFFFR4zUqpxS/w1KtO&#10;xQUUUVfZ/lNRb6hL/LTd3avJMQooop7vULN2ob71NpAFFFFDNhaZvpk33W/z3qHOOaQBRRRVhpPl&#10;PFR+ZUbSfKaj8ymUgoooqw75UioT92ml81C70hhRRRUrHC0wv8tRl/lphf5a1i9BoKKKKl3bqjkO&#10;Mmmb6YzVTZQUUUU/fRvqBmpucc1Nx2CiiirJk+WmM/y1GrZprfeoGkFFFFOLU1ulNopFLQKKKKKN&#10;wFJK2BURb5aaV9S1G4UUUVJI3FR76bu96KvYu1gooood/lpm+ik21rHYsKKKKQv8tJvpxT5abspl&#10;BRRRSFsrSU7ZRtxzQPQKKKKbRjPFOxmgJ81ABRRRUZXC0lTFKAnzVSQ+YKKKKhxnilCVPso2U+UX&#10;OFFFFRKnzVLsxyffvjPfAPrTok+ai5XbDMe+xscA84NS9LhGXvWCiiivXviP4W1GH4IfCfUrbTt+&#10;kQafcvPdIu0RyzSBgCP4SRnnua8feP5+PQHPrmvYP2gDcaZqng3QhNIlnZ+F7I+QHbYzHPzEdMjH&#10;XrXkxUGsKctHrfUJ1Lu55H8OPFmn33xo+LGiPqaHV7W+snSwkUKyW32C3O9D1ceY75/ukgcZGfXK&#10;8z+CM0eoWPjHUE/1tz4o1NHbaB/qZjAOntEOvNemVX2ZoEVWPLHpR5Y9K25jLnCiiiofLpwiqVYx&#10;mn7KuMtCXMKKKKiWP5qeFpyrlqXZWctWS5BRRRTV6UoGaXbTkT5qqOxIUUUUKvzU7b7VKE+WpAlT&#10;JambYUUUVXVPmqQJUwX5qXbVRlyqxNwoooqLZSqtSbaUJ81TLViCiiim4zS7KeEpfLpCCiiio9tS&#10;KlGypkGOaYBRRRQiVOqUL2qwnFUAUUUUiJTtlKvSloJYUUUU3Zmk8un05fvUhBRRRURjpu33qxRQ&#10;AUUUVX30hf5aqG5zxio2mrmg9ACiiirhk+Wo2k+WqvmVG8tXcYUUUVYZ/mqJm5qLzc00vlam47BR&#10;RRTnem+ZimsMimhSORQUgoooqTzc0m+on3U1QS1K5QUUUVLvpd1RsuFplFwCiiint96o2+9S0eXS&#10;Ggooopn8OabuzUhT5abt9qClYKKKKbRTitN2UFBRRRSSLkVFt9qn2ZpPLpp2KUrBRRRUO32o2Z4q&#10;x5dHl1XMPnCiiiq3lUeVVny6PLo5g5woooqv5eKNmaseXRsNXGQucKKKKrmGm+TVry/ejyzVXDnC&#10;iiiqvk0eTVoRndTvLpXDnCiiiqgjxS7farXlmjy6Yc4UUUVWC/NTqsLH81O8qpZLmgoooqrjNKFq&#10;z5VL5VIXOFFFFVSlWfsbah5NogzJcSJCo9SzAf1pHjwv4iul+Henf2n8QvCVrtz5mrWoI9hICT+l&#10;RVmqdJsuMtYsKRm20tc78RNY/wCEd+H/AIm1X/nw0y5uf++Imb+ldp+1JcLcfGS8gRsrYWVtZgeg&#10;EYb/ANmryQjDV6J8eLn+0PjF4tuA2UN+0I9jGqqf5VwGz5qxpSSgjOT11OC/ZThf/hR+jXs3+u1S&#10;5v8AVX+s95NL/JxXr9ec/s76aNJ+Afw6te6aBYs/+8YEY/qa9GqHihVzU+yjZXRF82pNwoooqLZR&#10;sqVUp+ymK4UUUVX2+1KEqfZTglOwuYKKKKjC1IEp6p81SBPmosQwoooqJU+anBKl8ugJRYkKKKKZ&#10;t70oGalCVJHH81FgCiiioFSnKnzVaWOgx1QBRRRVfy6dHH81WVT5acq7adgCiiioBFmpPKwtSUuT&#10;TAKKKKbs+WpNlIv3qWgAooopypS7PenUUAFFFFIEp23bSrTlXNMAooopmM0nl1aCUvl07FWCiiiu&#10;aK/NTWT5queXR5dc9iQoooqj5eaPKq95dJ5fvRYAoooqi0Xy03yqvvH8hNRFPlpWGFFFFVtlGyp9&#10;lGykO4UUUVVKfNRsqyU+Wm7KLBcKKKKg2UGOp9lBXbRYLhRRRVby8UhSrBGVpuylYYUUUVBto21P&#10;txzRjNHKAUUUVXK/LQFqdk+Wm7KVhhRRRUe2jbUmyl8uiwgoooqLbShfmp+ylCUWAKKKKZ5dG32q&#10;QrhaTGadgCiiimhPmpSlPCfNT9lOwgoooqv5dHl1YCfN1pdvvSsAUUUVXCUuyp9lGyiwXCiiioNl&#10;L5dTbKXbinYLhRRRUHl0myp260lKwBRRRUOyjZU2M00rtosFwooopmyvR/2eNN/tH43+EUIykU0k&#10;7fRInOfzxXnXt64H617H+yzAn/C0J9Qf7thpF1c5/u8AZ/ImuPFq9No0h8QV5F+1nrT6D+zd8Rbm&#10;P/WvpMtsn+9NiIf+h167Xh/7YI+2fByPRe+t67pOm7P7+++hJX8QrV5t40vTqXibWLstl7i9nlb2&#10;JlYD9BWC1WbiT7VDFMf+WqmX/vpyc/jVfZXTDWEX5DqfHL1PYNF02PR9HsdPh/1VrBHAn+6qhR/K&#10;tCiim0U/y6FXHNUZhRRRTYxlsVJ5dH8VS/w1pETCiiiowu2nYzT6bxQxBRRRSKuGp69adQPvVSEF&#10;FFFFC9qfSp96qAKKKKVPvVKv3qF+9Ts7aACiiilWlqNpKb5lO4BRRRU2cUeZUatu4paLgFFFFP3Z&#10;pVqOpcfKKYBRRRRUw+7TFSpNnyigAooooUbmp+ynRpU2z5RmgzluFFFFRqlSqny09UqTZ8tBIUUU&#10;VGkfzVJsoVPenbMUDCiiiufzjikMny0oj+amumWrnEgooopPMo354o2Y5pKBhRRRSN901HUtDdDQ&#10;AUUUVFSr1pKKkAooopD96loooAKKKKRulRsMtipG+7UfFUXHYKKKKaU+Wm7cVLjPFGygoKKKKjo6&#10;1Jso2UDCiiio9lJ5dS7KUJ8woHcKKKKhKfL1poT5qsmPK0nlYoEFFFFQhPmp233qbZTkj+aqsIKK&#10;KKr7KNlWnj+Wo9mOaLAFFFFRhPmp2ylJxzTd9Yz3AKKKKXZiijfnik/hrMAooopOKD92iito7AFF&#10;FFN4oP3aOKCaoAooopKKMZpNtBVgooopGNJuzT6KACiiimYz7D+le0/s5ILHT/ilrBOfsugyQq3+&#10;9uP/ALKK8ZVd3B6HGfzr2v4Yf8S/9nv4t6ky488x2yn2IH/xVcmL/hxfmaU+q9PzCvDP2mP9P174&#10;N6QOtz45sbn/AIDbxTTH/wBBFe514R8Wm/tH9pn4G6ZnH2f+2NTdf921WNf1kNeLTDbHbqR8wgXJ&#10;/DFRVavxskiHrBH/ACqu1da+GPoKW7Pd6KKKbRUZOGpM5pXJCiiiphxTt9V84pQ9FwCiiipt9Kr4&#10;qHdmlHDZouIKKKKm30b6jDbqVetMLBRRRUm+jfTaePu0EhRRRT1enbs0xelAXc1aLYAooop9OT71&#10;M24p0Yy2KoAoooqSnBctQsfzU5U+amAUUUU+NcNmpKFXFLxQZS3CiiinD7tSfwikH3aXO2kQFFFF&#10;SpU38IqBW+WpP4aooKKKKnH3aVfvUxKetAwooop3FSqvFRrS8VSAKKKK57fR5lVc0zzKxuKwUUUV&#10;cL5XFM4qvvpQ2WoCwUUUVM3+rNRUUq/eFZy3GFFFFJRUtLjPFKwBRRRUNGM8VN5dKsfvRYAoooqD&#10;y6PLqz5dAj+aiwrhRRRVby6VE+cVb2UbKYXCiiiodmOaSp9lG33oC4UUUVBRU2yjy6YXCiiioaKn&#10;2Y5pQMtQFwoooqD+KnYzxU2yjbinYQUUUVEY/lpvl1PxTGO1qwnuIKKKKYExUUiZqxvqGZsrSRtH&#10;YKKKKjVMNTG6mnUjfdqSgoooptJ/DQ1JQAUUUUU1qXOKYz/NQAUUUUtFM3bqKQBRRRT6a3NJRnbW&#10;8dikFFFFSoSuWH8Izn0969nsGGl/sh6tMfv6rru3P97DAf8AsleLrmNXkHVFLc9Bgd/avoL4i+HI&#10;vDv7J3hO1V5QXuoLpl7tJISzE+w3cVy4lt2j/X9aHXRV1IK8C1LGrftwaNH20fwNc3P/AAKa8jT+&#10;S177XzD8MPEcniL9tr4mO8SNHYaLDpqTL/AscsZ2/UtI5P8AuivBtVkzccdHjVvzGaotVjUuLwg9&#10;di9evSqjV2W5TkSsfT1FFFOxmkK02lWsJ7iCiiihadRjPFGyrjsNBRRRRQvWnBPm607birsAUUUU&#10;3IoX71PoXtTC4UUUUgGalVdtMan/AMNaRJCiiinLUifeqKp4qoAooopy9acvalAzUqpQZS3Ciiim&#10;L96nL2p6pTwuKCAooopmM05VpeKcvSgAooopFp69KRVzUyJTGFFFFNWpsfKKQLtqbdhaYwooopoX&#10;FSj7tMVqXigYUUUU/ijimcVKpwKYBRRRXI0YzxVzy6PLrKwrhRRRVTZjmj+KrZj+WmGP5aACiiio&#10;4/vCn09U+WlEfzVLC4UUUVGfu05elS7KeF+WkFwoooqELlsU/wAunbcUfxU7EhRRRTQmGpaG+9QP&#10;vUwCiiiiil4oxnigAooopKXilCfNS7KACiiimUU/ZRsoGFFFFN4pQM8U4J81O2YoAKKKKYW2rimb&#10;6c3DU0tlaBBRRRSbqY3WncUv8Nc8twCiiio6bJ92paKzsAUUUVUoZcrUsneo+KQBRRRTNmKSn0vF&#10;ABRRRUDjNMKVZZcrUfl00jaOwUUUVB5dOVKcy7WpKLFBRRRSFKNuMc9SBS1JEP3o4zjJwV3DpjkY&#10;5HPTg+9WikFFFFTWunXWpSfZLGCS8vJSIoVi+8XbgAenJ619M/tC6Lq138NPCWgadpF/eSW8sYni&#10;tYTM0YSPHO3knP4V5h8GfitN8P5HsIdOa8fULyHEkcgRwQQu0lo3ZgfTcAPavqz4ifE2H4c+Fzr0&#10;mn3F3J58cAtkmWIFnOOWIIAHc4/CvOxkpxlFQhzLS77HdQ+CXu37fcVrm6hsreSeeRIoolLvJI2F&#10;RQMkknoBXyt+zTq+iy/GP4qeL5td0z7FrFwr2c7ziLzovNkPmKGIyuBEM+te4fFn4V2XxP0sW97c&#10;xxRJBPD/AKR5rxjzFA37FlRd64yGYMRzjHNfnh8Hf2b734nfEa/8If2zpMVjbWNxc/ap7OW6byxK&#10;sa/Jvi+9vz944x1PFfBmuWstlqEttcRS208QAaGaPY6/7wPKn2rLCV1PjjXm8W+LdY12SEW8moXL&#10;TGHfvKDoBuAAPTrtXPvXOn71epGUpK8lY4dElY/UmCeO7hjmgkSWJ13I6NlWB75FWKxPCPh+Lwl4&#10;V0fRIcPFptnDZoyKVXEaBeAWJA46ZOOmTW3UOylVKkxupQuOauwBRRRTVSnBcUvFHFAXCiiijijG&#10;eacFy1L5eKCQooopoSl8unKuGqRaTIluFFFFNVPlpyx/NU38IptMkKKKKcE+WpNnyiipFXNaIkKK&#10;KKRUqZBikC0udtUIKKKKc1M4pd26k4oAKKKKdRQv3qXigAoooo4qxF/SoFqVPvU0MKKKKmj+9T8Z&#10;qFelTL0pMhhRRRRt21JjKijGVFSKlABRRRSBPlqVU4p8aZap9ldEFoUFFFFc2qfLTWSplXDZoP3x&#10;XOSFFFFV9lBT5akf71NbpU2AKKKKj2YpKDwuaQPSAKKKKWl/ipN9BfK0AFFFFPPC5pm+mUUAFFFF&#10;Sbs8UlMqTOEoAKKKKSim+ZijzqACiiiph9ygNhs1D51HnUAFFFFT+ZQX+WoPNzxSF/lqWAUUUVKX&#10;+Wm76hL00yfL0oTLiFFFFSSPTPMpm/NIfu0DsFFFFSeZS7s01eFp3mYrGW5IUUUUtJ/DTXmwtV2m&#10;zUXAKKKKsU2T7tVi+Vpu+pGFFFFS0ZxUe/FI0m6kFgoooqYyfLTN+eKi3UbqVx2YUUUVJSN92mbq&#10;VWzW8NhhRRRS1JD9+o6mh+903cGtkXHYKKKK6XwLaG/8deHbcAnffR5AGeAc/wBK+if2qLs2/wAO&#10;9OtgoEl3qS455wASeK8Y+BuntqfxS0GJASU8yXaOfuqf8a9P/a+nkjs/CNm2QGlmlK44JAAH865K&#10;kv38IeZ6lF8tJv1MfxZff2f4X1m6/wCeNnNJ6dEJr4+/Yhtftvxe8Z6hHL5kdnpNvZv8vy7mlZuv&#10;/AGr6Y+PfiC28L/BzxZqN3IkVtFYsjvI2FG4hP8A2avnz/gnv9lvx8RtUtZY5YnvLWFHRt3yiJn/&#10;APZ6+bpz94DtgVV/iqW4b95+dQM2K6ZLlnJeZ46VkfYlFFFNpRw1IeaM4pFBRRRT/Mo8yo854oXp&#10;QAUUUVIr/NT1k+aoaVaBBRRRU++no2WqvUo+7WiAKKKKm4py/eqJF+apM7apCsFFFFSL2p2cVErb&#10;mpeKokKKKKn3/LSbqQfdpyrlqACiiihe1PC5ajbtqTGVoAKKKKRE+b8KmK4WljSpAlBLCiiio4xl&#10;qsKny0mz5afs+WgAooopvl1KqUKlSqlMAooooCVMiUIlTKny10Q2KCiiinIlTqnFNRcVYXpWgwoo&#10;orjmk2tUZly1Qs9NL/LXAQFFFFSs/wA1NL5Wot+eKcBlsUgCiiigrlabtxzUgT5qUrhaACiiiosZ&#10;4pQuGpS2Fppf5aACiiin5xSM/wAtR788U1uhoAKKKKkL/LUbyfKajpG6UrgFFFFL5lIX600cNmkd&#10;6kAooopfMo8yo91IWpXLsFFFFS+ZR5mKh3Uhf5aLhyhRRRUzy/LUfmmo93FM38VPMWohRRRU7S03&#10;zKgZ+KYWqkzSK0CiiirRl+Wm+b71W3UbqOYuwUUUVZElKzVXVsNT/MqWyJLUKKKKk3U3fTd1FSKw&#10;UUUU7fRvptFAWCiiil3cU6mUUBYKKKKdSjO7gZplLGxR1IOCD1xnH4Hr/OrRSCiiipo23SRoMtI7&#10;BVjUAsxPQAY5PsBk1rNo+p2jMk2mXkZIB+azmQgZzzuXA+gPNX/BPj7xD8PJ7yfw/fR2Us6KjyG2&#10;jm3KvI/1gYryegH5V6bp/wC1h49sY0+1HSdQjO3zJJbJ1kAJGSAjKCfT+VTOVRK0Y3Xcu6Sty3+f&#10;/ACoIbiG4j3wypLH/fjYEfpXN+PPhv4f+J2kR6X4ktZb6xSUTLHDeTW3zgEcmJ1J6ngkj2ryvVv2&#10;J/hffLClrY6lpEaNny7XUZHV/Zlm8wH+fHWm/svafcal8Rbq9iQxR2dlJlmBRC7kALknGTg8Z7Vu&#10;/tX22rf2t4VtVMklglvcSm2iSSTEgIBlO0cAA4yTgZ6GvoJdPn1rUtL863ie3SAXl0Y4im52UbFA&#10;J6jknnPSsv4h+K7L4c+D7vXP7Oa5kgGI9NlnCNIXYKSSxOAM5OM8djXzMcXVli1CUNutj3aVClHC&#10;yk5W8if9srXtM0n4J3VrqsUlzbX95bQmOCAzvtWQSF9iqxwNnJxgZHIri/2D9S8Na94c8bavpGyW&#10;+m1hIbm6eIRP5YhQwxYzn5Sz4yBy1fM/iL4hWvwn8G+PP7L1m7ttcvNTfwx4e+3Xy3PkxQzH7TdS&#10;NGAApPABUjgZBFUPgR4O8a/HL4oXWgz+KLS5sdqXNz4q0azWSNPJAZIlKRxKJSTwzAkBTg56/BV5&#10;fW8nC3EWfXKnP1K9Poeaq7g7ZDZX2ORX0ZcftNaeyMH+G2lFpI2QSy3SyBWORkg2/wAwB5wMk9q8&#10;L8Ra1d+JNUbUdQW1F5IoDCztY7eNccbQqKAeOc9fWvpKUqtao4dDxLQStA/VOivme3/ZR8YrrNrd&#10;TfG7xMbGOeN5rG0aeATRKQWXeLklWYcFhxznbX0HoOiW3hvS4NOtJLuW2h3bJL6+mvJuST80szu7&#10;deMscDgYAArHVdvNLjPNP9qXy62krOxzu99TVooopmMUdaeE+apFShIgKKKKh20basrH81SrFlsU&#10;2tQCiiiqqpUypmp1iw1PVKpIVwoooqHy/lpyR/NU6pS7KskKKKKj2VJs+Wnxp81S7MUrEsKKKKiC&#10;fLT9ny1PGlTbPloAKKKKrJHmpxFhalCVME+WmAUUUVXSP5qf5dS+VmpfKxTsAUUUVWCU5UqwEqXZ&#10;8tbRWhQUUUVDGlWI0pQtTfw1qMKKKKFjqZUpsdWUpgFFFFEaVMI6Vfu0VQgooorzVmy2KbxVkLup&#10;Wi3LiuOxjcKKKKrD71LxU32QfeJxSMVjX71BIUUUVJEcLUck3mHHpUUkx3DHSq7y1jUepVgoooqy&#10;52qTVZpRUMkuc1AZPaoXvK5rGmFFFFW3m+U4qPzqrNJUbS07WNVTCiiirvnGo2mqo0mVpnmUFqmF&#10;FFFXGlyKZ5ntVbfSbzSLVMKKKKsGT5ab5lV/NNL5lBXKFFFFTNJ8tN31HvzSFs1ZSQUUUVLvpN5q&#10;FjtWmeaahlKIUUUVYZ8rimVGsnalqQtYKKKKfRTf4qdQJhRRRTk+9T6Yn3qlxlaqOxMgooopOKdj&#10;NKiZapBH70GdwoooqJU+apAnzU/y8U4LT3I5goooqPZQI/epkTLVMsYpXsQ5WCiiiqqx4apgtTeW&#10;KVY/mo3IcrhRRRToFw2cA8Hhu/t9a9S+APh3RvEPxGsE8QiF9Oj3BI7kEi4usAqoA7gAkduK83s7&#10;SW7uI7eBPMmlIRF7kn/Dr9M16t8IYfO+JNnYacym00m0uFFy2eJ3Ta0ox35IHtWyo+1g499CVo7h&#10;XlX7TGveLvDPwT8Saj4GtpLnxLDAvkvC8atCm4eZL+84O1Nxx19K9Vrjfid5H/CF3QuoZLmJpYC8&#10;CBW8wCZDsO7jBxz7ZxX1J4H8Vx+Lr7xLbQmIJpt4sKeWeqlAQcH8vwrE8XeD9J13x9qkWoXey/vP&#10;C02n2tsxUEo8haRlB+8QVTB/hGfWl+EOj2vhy+8YiJS962oRGc4CgqIUWNQTz0GTnuetcV4vtNB8&#10;N/ErQL57zUhex3GpRv5mmFY5pJoi/EpC5CjCgqGB6EjHPxlLDzqY+VKT6/5f18z6Gc6ksO40/ht+&#10;n6n5f/tefB//AIVfa/Cu6n+13N9r2nXD38l1/wA9wY2K7k4H+sY12v7OfiLxD4Y/Z98HajoWlyS2&#10;Nv8AFFLjW54PNZkjMUcQaTb/AKuPDIGzkHj+8c6f/BQbU7rxafhhO91HbaReaTf+T8jPIlwSpmdk&#10;UgY2ogBGSNxwDXuH7Pfi7xt8WvheIH0bQbbQ/sOj/YY7XXxc3EMSGMfPCikR7ljd/mdWBwpViGx8&#10;pqjJCI3+/GTHxjkDIHTjPHNQsma3dZt2kjstQCkR3sIY4O4BwSGyexz2rIKV9nKHs7RPnm7tn11R&#10;TVanVAY6QR4qbZRsqUUgooopoT5aNlSonzVKqfNTsSwoooqJUqXZ8tSbPlqVEpWAKKKKh2UbKubP&#10;lFPEeVqgCiiiqnlb1xSpb4bNXViwtKse6gAoooqqsNPWLFWDDUqRYp2AKKKKp+XUqpVnyd1KsARs&#10;0WAKKKKi2fLUiJU2z5akC5q7DCiiiowny05Y807ZipNny1tDYoKKKKjWGnrFhqlRPepFSrEFFFFQ&#10;eXUmz5al296VPvUAFFFFJGlWETNMqVelMAooopdlS+XQg3U/y6oAooorzOOZEbFEmoKucViNdfNU&#10;ElziuSe9xKhdhRRRWpcX+/OGqo11u4zms97ncuKj82psdUaNkFFFFX3mpnm54qmZNy4pucUWNFTQ&#10;UUUVakk+WoxL81QM/wAtN3e9ZyWpooBRRRU0kny1FupN26ipLSCiiih3wuaZ5lOk6GojwK3hHmVz&#10;SOwUUUU/fniiow3zU/dSkrMYUUUU4HHNL5g9ajZqbuqbXDluFFFFTbhRuqND8wqWoasS1YKKKKN3&#10;vQGzRRSJCiiin0g+9S05e1USFFFFTR1JjPNMVc1Iq8VmYMKKKKFTLU/yT60RJ89WljG2pbsZSlYK&#10;KKKgjTDdal2U/wAmpYoctR8Ri5BRRRUYX5acqZqx5OOakVPlqrE3Ciiiq6R/NUgj+apgnzUpT5aY&#10;gooopiJ81SKmGHAf0B9f/rdaaqVo6LpQ1a8WBn8q3UGW4k7LEvLH+QHuRRa7sRLcKKKazba0NPU6&#10;Jor6mWH2+8DRWe77qqRiSX6kcCvQvgtZyaVY6fcQwsbjW9Th08Ke8KMC7fQk815hrl//AGveyzqn&#10;lQKohtou8aDgL+PU+9e5eCrdtG1TMbtG/hjQ5L7cDjbIwyT9MCu+n/CbXQmT0QjfNXI/EO+trfQN&#10;Yurj/V6Vp01/vH3kYI+GX3wr4rr0XbXBfEhtPv8AQotL1SKO5sfEOoRaU8Ey7ldHyGX8Qpr2r4VR&#10;yXl/481OZ1kF34hnijIPy+XAqRAfgUavLPiZY6zqM2hazqNza38cHiK7stPvLWUOslpPEdg+XjKs&#10;pU55+XPevQfg/bz+F/gTZ6lcFpbmWzudZmaQAs0kpeYnk453d+K828X3r6l4gso0u5JdLuBo+qC3&#10;UgQIJGYZCqAoJPPAPbkV8NlNOUswk4s92rNqgorp/kfmV+2rdHTdF+Bvh6GWS2/s3wXbXk0ezfIk&#10;9yMFmX1LR/XJr7F/ZJk8KeFbq58N6Lo1x4W1Obwvpmq63od3ZzW01rfRb45mkWTB+cGIjHBC7v4q&#10;+Xv2ob7Tvib+23a+F/Nk+zPq2i+G3jt5TGqQCRTKvyjIIkkYArgjsRX298GNPsl8L3902l+XrmlX&#10;mtaCmo3e6e8mjiu2A3TSM8jq3lofmbnaOMAV4jDCb7QdT04/6+wuHuE/3c7X/kKwvLCqfdsj8q7C&#10;/VdB8falHJ/x7i9lhl/65uSv6Eg/hWHqOmNpuoXdo/34X2/h2/MYb8a/QJ83L7x4sFoe30+qdjN9&#10;t0y1m/57RI/5gGrEbiSMN/erLWPc2KcbfC5q0sPzVIsNefJalElFFFU0hqVIfmq0sNKIsVIBRRRU&#10;Cw/NTvJqzs+UVIse6nYAoooquIflpyxYariRYp6xZaqsOwUUUVWVKd5eas+VjmpAmVraOw+gUUUV&#10;XEPy0vk1ZVPmqSNPmrQAoooqssHy05YaveVuWnJFhqACiiiqHkUvk1oeXmnLD81OwBRRRVIW+Vp6&#10;W+xs1c8rFCxZosAUUUVXCVIE+WrCxYapVt8rmmAUUU3dVPy91KsNXkt8NT/JpjHUU3dTd1UFhp6x&#10;Yq6sfzU7y6B2JKKZTKpqnzVMqcVYWP5qd5dAE1MopN1fOTNwai3bqlbpTG6UHpokoooptFFFAwoo&#10;ooprdaVvummcU1saLYKKKKOKdTeKdWU9xhRRRSZxQWpOKXbniswCiiikakp23FI1ABRRRSU5elIv&#10;WnVlLcQUUUUjdKFXdTl+9UqLlsVF7IlysgooooVO1O8s1YSPpTgnzVnc53MKKKKq+X60eX83FXNl&#10;KEzRcXtAoooqoI6njSp0iy1SpD81BnKoFFFFQeXipFjytWDB8tSpD8tTfQwdTQKKKKiiTFWEWnpD&#10;U6w1KXU5pSuFFFFNRKmWPPbNCw/LU8MJDcV0w2ICiiimrF8v3aXyaupEw609Y8tWoBRRRVNIac0G&#10;Vq88WKaIgc7vuAZb2A7n2osVYKKKKoC2AyxBO0ZwBnP+e/tXRalbvoOkR6WCRf3gWa8YDDIvWKI+&#10;2PmP1FWPDenwI02sXyb7PTsN5cvSa4P3Ih/sg4c1kXM09/cT3l03mXE7GSUnu3cj2NXayuIKrR/v&#10;5C//ACzX5U/r/h+dR3krt5UMZxJKfv8A9xe5/oPcirESJHEI04RflxVrwlpI1XxDp1uUxGsgkk2/&#10;d2pySffpXqvh+R7nw/8AFe5hbzJ7qyj0yAerOShH5GuN+H8RsE1TWD8ixILRT6Mw3H9AK7jwPaNZ&#10;+A3u5B+6ne5vJW/vJbqMf+PtRVhzUGvVlw5uZJDbiTyo5H/2f1ry34oeH5te8b/Ca1j/AHdjY6xN&#10;qtz/ALsNpLs/8iSJXpl5snkigPX7/wDwEY/qVrkPEmuWv/CWfZf+XmFba2T/AHrmRgf/AByImve/&#10;EIh8P/Be+EIxFbaIYkH+yIdor52VZPsdmsqgBfCmlyRD/YSbIr3T4vMbD4E6tAxwW05ICfdgAa8e&#10;19RIlkR1Xwm9oD7wsh/rXzXD1O0J1UtOaX6HdiVJcrkfmD8ObObXv+CiUX2n/WTeMLm//KR5f5Cv&#10;1A8K/YfOuvsvX+37xJv+upVy39K/OD9mFo/GX/BQ6/1FP9Wmq6xeJ/ugSRr+hr9E/CekJoc2sKn/&#10;AC28Ry3/AP3+X/69ecfEWz8rx5rqHCM1yWVh/tKDUeup/aGlaXqwHzsptJz/ANNE6fpV34j7v+Eu&#10;nkZsmS3gkYeuYwag8PxLqFnqWjk5eeM3EB/uypyR+Ir6uatNrucEtkdh4Yl8zw5pm3p5CJ+Qx/Sr&#10;0LBZpYf+B/gf/rg1U8P7F0yNE6JJIn5SMP6VZuj5UkU3+1sb/dPH88Vz3l96cifNUsRD5bGw9cex&#10;5/nUirurEC1RRRUQT5qd5dTLH81SLHTAKKKKgKfLTtnyipjHQsdUjSOwUUUUzZ8oqRY8rTlj+brT&#10;1T5qYwoooqPbtqeIZqRUqVUpgFFFFRhKlWPK06NPmqQJWctwCiiikWGpfJ+WnRpU6xZxUgJupN1D&#10;UlRRwVItvubFWFGFxUi9KdgBmpN1Noqr9kz3pwsvbNXMZUVIi1onYY7dR5lR0VRFqF/hxT/IrR8n&#10;5c0nkb+KtSKTHM1JuqLzKPMrPWPa1OEeWq99n280eXUPUlvUl3UtQLJvp+6qflUeTuq55eKNtaxd&#10;lYpbD91N3Uxmo3VUW3+brS/Zx61oJHv4p32etOYdx+6k3VCzbab51fLGM0bcLmn0mM81id5pUUUV&#10;HJ/qzUO3NWfL4pvl0bFKXKFFFFV/Lo8urHl0eXRzD5woooqv5dHlVY8nFKI6xlLUOcKKKKriOn+W&#10;anEdOWP5qzJcwoooqqI6Xb7Vc8s0vl1jLcj2gUUUVSC0u2rZi+WnLHUhzhRRRVZUzUyJUqR/MKnR&#10;MVMjKUwoooqNI/lqVVp+MUL1px1Rg3cKKKKcic4qeOPNRR/eFTR/eq+phIKKKKmWLC05Y/moX/V0&#10;9RlaoyCiiik2U8J8tCrhqmUZXFUIKKKKYq/LUyLinIlSBCG4pgFFFFKoBXBqVFUVHtelCsKACiii&#10;tCKRAuDUqrGzZFZoJHJpwkI6VRVwooorSESvwKltdKnv7mK1tYzPdzuI4Yx1Zj0H06k+wNZyTyD7&#10;uM9t33f+Be2OtdRpF4fD+hy6oHKaheq0Gm+Z1SPpJMPfGVWpdmxMKguLiO0ikmmfy4kUs7t0Cip6&#10;zLyP+0LqKDP+jxPvl/22HKp/7MfoOxo8SGC3eDR7GRZNP04FDJH92e4P+smPufuj2FYjoI0J9qFl&#10;C4UcLjKq3VQegP8AtAdamt42v7mG1XrO6x/mRVxd9RrRC6XG777qePZczc7X6onZPw6n3JrSopjM&#10;FG6ur+zjRfBNnCV2PNmc/wC1vICn8FzXor6WYPCvhXw8nD3unLbN9bm6Vm/RK4bxI66jqtpYR/ce&#10;cW0fuqYjA/NjXtui6fDqXiDRZm+5HqREQ9FgiMYH/fRNLGQtSlPykvwOmglzRk+lypERLfSv/d+T&#10;8uT/AOy143HewWviP4jeL9R/48dE1Vrz/tlZ6YFb/wAflc17DaslnYyTP02NM/45Y18m/HrXrrSf&#10;hB8RrK1/eyv4Wd5v+ul9MzP+UYq7+0jOI/h0lsvS5vLeHHsZAcfpXlqhb1So6RvqdmR/dJjVsfpX&#10;o37RUgmh8J2Wf9dq0bH6ICxrzDwPOuofb27x6/c/+RLdlryuGYKOX00ut/zOjGx5GvT/ADPnD/gm&#10;PDJrn7Rms6vP/rYdCuZn/wB+W4T+lfo80m26P+1Fps35zMv9K+AP+CVlnI2vfErUf+fbTLeFP+BM&#10;7fySvv3W7T7PdRf9g+P/AMgzI3/s1cR45K3Gq2Mw/wCWllH+gxWNp92+l39veRn54HDgf3v9n8el&#10;a/idf9G0N/W1K/kcf0rDIDI2TgAZP0HNe7Ufv3POOq06PyYZU/6av+rE/wBanmhE0UiN0ddtR2v+&#10;suR/01/oDVmtDxHpqafrVwsXNvMBcRN6q/zY/DO38KzVTHNbt2BqXhW0nPzz6fKbVx/0zb5krE3b&#10;eM/hUS3BFWzmea2G/wD1iko/+8Dj/wCvVqqkf7q+kT/nsu/8Rwf/AGWrdKtLTd9HmVIwooop/FS1&#10;CsnzU7zKACiiipx92ph90VBG9Tq9UAUUUVKq5qZUqJXqZX9azluAUUUU/Z8oqSNKaj1YjbPFBcdh&#10;vFJStUdOSOpdny1HnFTI2aooKKKKVUqZEqNTzUwbK1QmFNooqQLUmMLUY+7R0qZRuxDd1N3U7ikq&#10;wPu1J/DVTdU4k2qKcVZWNERtUdWGWodtTLH82aHttyimrNUyTBetKW5rHYhkamrNtqSSOoGhqA2l&#10;KlsVbPtVwSKVzUqqrUuaxVyX7RSNNuqs0b1GzOtUhF81L5R9K0PJDLx25pPs27mnziuWmkpPMql5&#10;22neftr5JoxmlpPMrWRodPRRRSbaXbSbqN1ToGoUUUUbadjFJu3UVhPcAooopf4qeBlqavDVJWRD&#10;CiiihU+apNlMThhUu8mkQ7hRRRTCnFN2VOnU0/YKL2I5rBRRRVXZShKsiEbs0vk+1HMHOFFFFVwl&#10;KI/erKx4NP2ChyJ5woooqsqYNPAy1SlNvNN4qW7k81wooopyLU6pmo06VMn3adjGTCiiinqlTKny&#10;01fu1J/DVEBRRRTlXbUyc1Ev3RU0famAUUUVME+Wnqny03+Gnx9q0Q0FFFFOVPmp3l5pU+9Ui9ao&#10;0CiiiovIqWOD1BweDj0PWpl+6OcZOCc4Iz3HvXe/Dr4V6x8Qo7ye0eGyt7bA+0XkZMRk7xqRzkcE&#10;++KxrNQhzOdgSbejsFFFeWfGj9oTw18DYdP/ALYiu9Tvr5v3em6Wscl15XebYzr8gPBOfpnBrkdF&#10;8PnV79IHYwWkStLdyn+CBRkke+OB7kVHrmoNreoPdKnlWyBYraEfdjiAwFHuP4vfNera/wDBfxJ4&#10;T8H3x3afPAFNzqNxFKRIyocqgUrnHO489fWvKmjJUFlAwCox8vOc9O/HeroVo4umvZu9vzOiVKVN&#10;8s2ej3t19lh34zI7BEX+8x4A/wAfQZNLZ25to9p/eSfeeT+8x6//AFvQcV4B8Mv2zPhz8XPHWmaJ&#10;p0ur22pXjSw6dHfWLJDOyoWd1dSV6KQMkd/Wvoqs/wAlypOegzXReC7L/ieG7kIEVjC9xz/eC8fq&#10;ayxEGzuzgcnH+fXFdh4W0/yfD8sjkR/brxLcr3ManL/rXRGXvW7GEgqpqB/0by/+erKh/wB0nn9M&#10;1brOuJN18I0jyYYmm/4EeB/7NVjwRam58bWU0wbZYwm4mPbKI0r/AKkV7T4AuVuIfCduf+PgW8Dt&#10;9XjaaT9WWvIvDsDS6H4rv4wDPPGdPiJ/vXMyxD/x3FeyeBtH+zfECPBPlxR3bKvbajJCP0U15eaz&#10;tgqz/unVhEnVi3/X9XM3x1dfZvC90g/1l48dmn+9NIsQ/wDQ6+Uv2rGn034X/FXW5P8Aj2uYrpP+&#10;2gkhs4f/AEF6+nfG0yC/8L2c0nlx/bDdzf8AXOCF5P8A0YIq+Rf23vHCXX7Kt/8A89dVutJhf/rp&#10;JuvG/TbUXxuPn+LPBdueiyXM/wD3zGa8o+EoMlzqqHoL21uR/ukup/nXpnxguQ3xC09f+fXSLmb8&#10;+K8x+EjbNb1OLu9qko+qSA/1rPI/cwdFd7v70Rio885P+tzn/wDglrYpa/Dn4jaj/wA9rqztk/CN&#10;v6vX3B44Yxxxuf47O5h/Eqrf+y18mf8ABNvTfsf7N11df8//AIk2f98mMV9Y/Ef5dP09/wDp5Kf9&#10;9RSL/Wuf8XaYYfD2lS/3bq4tz9Fc4rljbF94HXqPwr0nxhAo8IzoPv2+tzo3/AiW/rXDrH81exKX&#10;K7HOtDdsL0T39zCOyRy/99A/4VpVyOgXRk8RRf8APObSYJv1I/rXXVZ8MYk1J7CTi21GMwMfR8ZU&#10;/mKyHs3tWMEoxJGSGX0YEgn8SK0NpRkdGwysGX/eByP1xWx4phWe8g1JB+7v4hIT/wBNAMP+tUpJ&#10;x9ColPUG8m285f8Alj8//Ae/6Zq0rbqVl3Vn6TiOOS172zbP+A9U/SuWEWKXys1f8rNO8mo31CW5&#10;o0UUVneVihY/mrR8mjyaLEhRRRVBk+XNSJVvyaFhosAUUUVFUgO3FP8AJo8mmAUUUUoepN/y03ys&#10;LmnqlUi47BRRSbqlhfa1WlkqvFHU+3aoqJblCNUdPZqZU6vUyPVcfdqToopAFNp1FWIn+apc54qq&#10;vSpVNUIjZaSn0VZxmpAlQhqkVqC0Qt3qPdUrLUbLUqp81S7PlqJXqZW6VEtzSOxHI1RbqlkWoGWn&#10;BKlVSOlNV6eH+as2UG6omalZaay07LBaerNimB6XzKQmN2o1NZacy0ba+VDp52Emovsm5ttN+0sa&#10;PtJXk12GtpnSUUUU/wCxhepxTPspZsAfjR9o3UvmUtQ94KKKKabYx80bT3pTLupN2ahhr1Ciiij2&#10;p6dRTKlj6DNJksKKKKev3hUv8NCSKvFShxt4qDCTCiiimJ92nA85pd1JxSICiiino/zVPu+WoI+X&#10;qbbXPPczlYKKKKN9G6gDNTKmVqLNkMKKKKhAzUoXIqZU+WpkSrSJbuFFFFVgny1IqfLVkIO9SqgK&#10;8U7CCiiiqqpUojyuKtLFhc1KE+WrsAUUUVUih+apRFhqsqny1KE+WgAoooquE+Wpoo/mqaNKsxx7&#10;q0SLQUUUVX8rC5pwT5ateTUgh+WoluMKKKKqLD5i7SQE/iOASF74z39O4r1f4IXmq2PiaxSG6Ftp&#10;E8/kTqYFka4kKlhEhY7lGBvYjgYrzyy02fULqC1tBm5nkEcXsxPBPsOp9s16t8NUt7j4naBptgc6&#10;ZpENwEdf+WkwGJZG9mY/L7CuXF2jhKkmdmGco1abXdhXz1+294V0zxR8CPEj3Vr9p1LSbGbUrN3v&#10;prVbVkGGn/dnDsoJ2qwO4nAxkmve768h0+1lup5PLihUu7/7Ir59/bH1CbR/2VviDqN1+7utRgjh&#10;2f3EkmREj+oDc/7RbtW98evF1/YX0Xh23lt7fTtRsGkuwY/nfEgA2tnoccgDpXhEyZkJ9cHHoSM/&#10;yr1f4+Obr4i26jpDpyr/AN9OT/SvM5IiM1z5dTVPDRS/rY2zCTniJSe545/wTb+Eekaj4Sl8eap9&#10;rvvEOm6ncWFhcT3T7YYPJQbPJDbARvfkgkZ4xX3fXy9/wTo0/wCx/s5xTf8AP1qt1N+RVP8A2Svq&#10;Gs8oRnHXnH1HI/lXYapt07SrO1Df8een+fIv/TWcgVk6LpR1bWLK0HIklXP+6Dk/yrZ1a4GoXEty&#10;RhLrUSB/1yiB/qK9SMuW67nmOW0QrLsP311dzP8Axz7E/wB1OP57qt3tyLO1lmb/AJZqWqvYxvbR&#10;RQf88YFH/Aj/APqrqfBVoptvDtsf+XvX0mf/AK5WsJY/+P7fzr1zwS7T+OLrK8W+lxoT/tSTO5/p&#10;Xn/gqyaPVfCdq5/499OV2/37mUsf/HUr0T4VP9tufEGpEf8AHzcgKfVVyB+lfMcQSSwbj1b/AK/E&#10;9fArlqp/1/VjzD4zXM72vi17U/vLPwzNZp/13vX8tG/Dyf1r4q/bwVNL/Z+0uBJf+Qr4yNyn+5BY&#10;iAf+g19b/FDVPL8I/EDVUHmS/bJNkf8Afjs4FH/o7P518a/8FLG/sbRvhV4a/wCfOzuZnT+5IRHu&#10;/U1wvxPkWXx/r0o5Nvooiz6bmzXAfCs7PGkEf/PW2mX+R/pXWePJvN8SeO7jPyYtrdR79DXG+BW+&#10;y+OtHl/vzGL8wRXuYGPs8PQXZI5cSv3k7f1ofSf7A+l/2b+y34E3/u/tmqz3P/jz/wDxNfQ/xP8A&#10;l8I3Mn/PGSN//HgP615J+yTpsmk/AP4OWT/9A6S5f8QWH/odex/EKH7V4J1lP+nV3/Ln+lbPi22/&#10;4kniiP8A599UWT/voA154y4LD/a3fmK9V8U2f+kePLf/AG4pf/HQa8w8r5Ef1B/nXfJbf11OeLv+&#10;BmeG7rdqnhx/+e2ksn/fJSu5rzHwRefatL8B3X9+2mh/TH9K9M3VGseMevb61t2EJ1TwxdWn/LSz&#10;P2qP/dJ+b+lZqJmtLQLwabq1vK3+rY+VJ/uPwf51mtxvYdWbcMLPVIpv+Wdx+6b/AHhyv/s1X6p6&#10;ta/bLGVE/wBZ99P94cj9RWOwDoD7nH4gU0R5atTUdMOm6pcWx/5Zuf8Avk8L+lQNH8tFraDLvFOq&#10;nY3QvLGKb++v/wCurNVPJo8mrSx/NT1jpgLuo3UlMql5WKVU+ar3l0qx/NTsBJuo3VHTt1UtlKq/&#10;NV7ZRsqkPl5tR26jdUdJuqsUytIsdWwg70u0dqfNYPh0JKKZRVXy6Nu2rWzNHlU+cdx9FM3e9G73&#10;qNO1TL0pwTC05UpbkhRTaXdSN90U9TRspwXDZosUhKRqWm8U/f8AKKeGzTAMtTwlMYbaYy06k3U5&#10;TUweoNuKkXpQA1u9R7ak3e9I1Sq/zUu+o1+9TuKyluSxm2m7ac1JUiyENxUyytiqy9KWoEJtqMx1&#10;M1R18pL1p2M0+P74qfbXdLc9CUrGtRRRVUJ81P8ALNWFj5607ZWdyHMKKKKrpH8wqTy6nC1IqVEj&#10;NzCiiiq6R0/y/eplWnbam5m5hRRRUKR/MOal8ul20uMdqkhu4UUUUq06kH3qcBlqlmYUUUUlL/FT&#10;wlOC4pE3CiiinRjNWI481Gn3anSXHFTLcyYUUUVYihqysXy1VWapopvmoEFFFFSiH5qeISelR+bS&#10;ib5qoAoooqZLdlbJqXZUSzfLUyy5XFABRRRTgny09VwuaFbK4qUfdpgFFFFKn3anj7VCv3anhbGK&#10;mQBRRRU8Yyoq5GgG04yARnH3se3v/wDXqvGS/wAoJGR1Hb3rd8N6ZBrWrRxXN1a2emIBcXd1eTrB&#10;bxQdAC5GAWPAz70+blWs7GsWFFFc94z8Tf8ACK6FNepY3mpXPCQ2unWxuJndjj5UBGQPvHkYVSa0&#10;rCyfw9oBvgAmr6tE0Vsx6w2//LSU+7H5V9q6v4D2Zf4hI5QoI7GRvdSxUbT7jGRWRdeH/EPinVWu&#10;LSHS9VkYbVi0vV7WdI4l/wBWqAurbQPbqScc16T8FvBGpaFd3+o6rZLYXc0YjhFwR5yqDkhsEqQe&#10;Mc14+MxVOVCoo1dEj08HRnzpt+8x05/tvWRAObKxYSTf7c3VE+i/ePvt968A/wCCh199n/Zvv4f+&#10;fnU7GH/yKGyP++cV6Ja/Grwb4S0uJdQHiLSYuXmutU8L6lbRvIT8zSStbhNxPvz24r5Y/b++OWie&#10;NvCfh3w/4Xv7jxDbf2ik15/ZSrLHu8smL5h824E5IA9iRXEfGZfO+JepEDiKCGP8wTXBSwnIwuMH&#10;NepfFXw7fW/jjULl7O5ns7tI5IriGF3XcBgqSgwMdsjmvPbxUtnw/wC4OR/rVKY/NQf1rTAV6f1W&#10;C5rhiIv2jT3R71+wXZ/Y/wBlrwb/ANNvtM353ElfQatXzL+w78StE179n3wxpaX8Fjq+jpNY3mm3&#10;UgimhZJGwzI53YIKnPTt2xX0nFMJIt6HzP8Acbd/I1Z8KJ9jTV9XPSztSif7z8CoG09me0su8duI&#10;v+2kxC/zate1tMeF9Ls1x/xNr4y5A4aNOAc/gav+C4I9R8YWUki74jfNct/1ygUsD+YFenzKLUV/&#10;V/6RwpcsnIpa1MJJrGy73Mv/AI6vzH+QqxJdJbwyzSf6vcX/AOAqM/0rHkuEk8TX9zxjTbMIfm+6&#10;7/N/ICsX4sXk2m/DrWY4JfLuZ7MWEP8A13uGESfq9dbJP/Z2tapdxfct55gv/XO0tRGP/H2Nd/8A&#10;BuzNv4NtpG+/MFdvrsBP6k15bcSMPAuv37nDjRS7H0kvLhn/APQdte1+Brb+z/CVmrfwxgn8Bj+l&#10;fH8QVlPDqHn/AJHq4Jct320/D/gnC2cces+EdLtZ/wDmJWttM/8Avaje+c6/ktfBP/BSzxF/a3xu&#10;tbL/AJ8LGZE/4FMR/JVr7w1S6j/4WV4I0WDmK68TTbP+uGn6cUP5TGvzW/bC1L/hLf2oNUgT/VvP&#10;DbJ/wKQn/wBmr5+8R3X2z/hK7gnPn6yIlPoEyDXN6Qfs3iHS5vS6jz9AR/jXQXj+Z4YLn/l71e5m&#10;H4EisNl8qZZMfcdW+mCDmvqKU+WhT9F/mckneo18j9VfhLpP9jeHfh/py/uhYeGYt0f+0UjH9Grv&#10;/EEP2rQdUg/v2sifmprnfDlmln4i8lP+XDR7a2/n/hXVSfvYtn99W/lXoXi+zx4s8W2/a4s42H/f&#10;P/1q8jht/MSP3G78+P6V7f42j3eN5mH/AC8aXFJn16ivIhbbHcfLwT09yatyvZkU1zQT8keM/B3U&#10;Ptnwv+H11/z7TzQv+DMte47q+bPgDN5Xwlig/wCgb4iv7b/cxM1fRazbqp/Yx3prWSspU9G4/OtE&#10;R0jRev5evtQ2riUNSx5lN8yo91G6rmsQHUNN03Uz/rSptJ/99en6YrLWL5QMfd4rf8Pp/aMN9pDf&#10;8vMZkiH92VOSPyNZCxnoevP5Dj+Yq5S2ZfJrYy9Jm+y6pf6d/tfaYf8Acbr/AOPbq191c94ik/s2&#10;Ww1f/n2byZv+uTcfz21ubqg8rPalFvubFWPLxSrGajnQ7W0Jd1N3UzdSM1QfZcUfZqtbdtLjPNWp&#10;XM5bkitTt1Qq1Oqptx0o2HvVvZil2U+YgfRUe6jdVRUpdlWyMUnWncpR5iSl3VBu96TdVdU+brTv&#10;LqYL81SMvy0cwmrEzNScVErUK1VvLFHliptlKqUc4iXijio93vRu96iKfLRsNTbKVUqlM1hsOZqZ&#10;upGamM1RbDT9hqXbUiDFVzlkm6mbqbupjVAsZpSlWG+7zSDbRziHs1G6oloao1Q0eXUy43UrVEve&#10;dwuPZqN3vUbUlRRp81SeXRRVIQ9mpu6jijivktbjcuKljeqqRYqdFr02rbHfJJbG1RRRV6Nqk31V&#10;C/KTQMniueWrORxuFFFFWjNtoE+WqsFNPxjmpsyeVBRRRVhZcNTxMDVRT81TK2BWck7kSjYKKKKt&#10;bwRihRkiq4k+apVb5qnZGTVgoooqzsqVE6VCr/LUqtWaOeVwoooqVU+YVJsqNWzxVheVqzFhRRRU&#10;QSnBPmqdU+WpUSspLUkKKKKhRKmCfLUypUsa45rSC0AKKKKrBPlqQLtWrG3PFJ5eamS1AKKKKZHU&#10;lOWGneVikUgooooX7oqWPtQiVOqUxhRRRSx1YjGaYqfLUyLtXd6dPf2/GpluUFFFFWLVG85NgYuS&#10;AoXqxPAA+vT8a7tNb1D4dpHpWi3p0/UcCTUri2QOTJjKwgEEbUBwePvH2NZHhlBotrLr8yqGhkMF&#10;hDcdJbnHDt/sxjLflWbHNJM+92Y3DHLGX77MTks3uTlj9RUyjzLkcLopczei0EauC1nwHoPxWjFz&#10;4l0i01fTYXP9mwXSblRcYM31fsf7mP7xFdHrJk1GSLS0LR+cu+5kX+CLP3fq2Nv03HtWqqpHFtTh&#10;F/u120PxI8e6rc2VlBr1xPPe3EcCA2Vu5G5gC2NmeBk5xx6ivovwjria5DezxKwkgupLJo2YMwMZ&#10;KlsDhckE4xXgfwbZLHxPJrLQebb2MJiURnDF34HX2zXsfwfk+0aDrF/IF8++1i7nkKrjJL4H1woU&#10;fhXxXEEv3Tgqell+ex72Vziq8LRtZ9DxvxB+zz8I/C+i32t3XhyDTrHTYJLuaaC+uIFSNVLMflkA&#10;xgd+K/L39rTwne/DLWPC9kksf2a80wa2mo2qSQK7XDs6pvZnMvlKEUNuz9K/UX9qvwfP8TPhDqfg&#10;u11SPR5dbZEe6ki81UiRw78ZHXaBntur86v+CkmlweH/AIg+CPDdr/x7aJ4PsrO23/e8tTIq/wAu&#10;axfil4+vbG1jn8Na0qSWV59m1EW8ccwR2X5VcspCkEg4BBOa8uuPi342uv3H9vSfvgIx5dtCjZY4&#10;4IUHP416DrsSWVh4y8Jm1EUt/LcarZyxBVTko+CAcli4OTjvmvJ/CUSal4mtHf8A1dupubj6KMj9&#10;a9LJ8LH6rByo+9+n9MzzCtF4iaUb/I7/APYc/Zk0fxf9vT4r+DriSLWLFNS8PfbryW2kmtg371o0&#10;jnDuDviJLrkAg5w1fZui/sc/Bvw3fw3tr4JtxJbP5yfaLy6njVh/FskkZTjtkcdq8K+AOhyeOtU+&#10;C3xnstZ/d6P4ZtvB+sWN0sjTPKvmI0m8nGMtu9T9TX2R4quns9BuUg/1s222i/3mO3+tXNZu1s9c&#10;lKsHg0mwI2gkAMwyW9Mlqu+FUeKw1iVFxJbaR9nQ7s/v7uQLXMTXJ1Gxu55RmTUtQAP0zk12/gyM&#10;fYftEg2pf695jf8AXK0hMn/oaivotW9Y2PKd0tf67/qVdHt92m+e/wDrb+53v/u54X6BV4rnviIy&#10;XWqeF7F/uXOtLczf9crWJ5v/AENE/Ou3ijW1ligj/wBXbwf/AFh/KvL/AIiSPc+I7q1TBFhoBtk/&#10;67386wJ+kTfnWt4sCR+D9bjjO1LrVIbWP/chVIwP++lNe0Rj7B4VPGPKtCfyQmvCdeZm8PaDbPje&#10;9xBPL/vSyGU/zFe1+Orr+zvBOsyg42WjAfiMf1r47PmvaUod2me1g4Pkm/JnO+B7F7z4q+F72f8A&#10;5hvh28vH/wCut9OJn/RVr8uLiT/hNP2tIn/1v2zxdGif7v2gCv1r8NwpF4j8UajB/q/Kmtof923U&#10;Qj9Vavyi/ZR0/wD4Sr9rTwQj/wAetPcv/wBs90n/ALLXzpqWY/DHh4H/AJaedcdc/fNY9y263kHq&#10;p/ka3PEg+z2Xh+DHKWI3H6nNYmzzG2/3hgfXBNfXRjy0EvJfkjjjLms/63P2K0RPM8WeKJo/4Ps1&#10;t93+7Hn/ANmro1WsDwuvmX3iOb+/qLfoqr/St9m2w16j4gcXOt+F5/8An50JW/75I/xry+8GLy4H&#10;92Q16GZjPpPw5uh1bTprc/8AAcD+lcLq8ZXVLwHoJf6VxYe7hr3ZcdEl5fqz5w+DMn2PRvirp3/Q&#10;N8eXif8AfYST/wBnr6Ls23WsX+6tfPvge3+x/EH4+6dJ/BrtjqSf9tbWM/8Aste86PJu0u1/65VA&#10;tLSqlPRPmroe5i9y9RTN1IzUW92dPuYbtetu4kH4cH9Cat+IbFbPVH8r/UTgTp9G5/nVfb29ePz6&#10;Vqso1HwypIzJpz7W/wCuZ/8Arg1UZbo0jorkWoWKalYy2r/6qZWT8xWf4Z1B77S4vO/4+bZmtn/3&#10;l4rSZqwI2/svxbs/5ZarFvT/AK6r/wDYbawQny0bKlUHaST6cex6UYzV35tSWdLuo3UzijiotlOC&#10;VIqfNT9gpc3LoIfupGam7qbuqHZRtxUrR4WmquOaL31Afuo3Um6jdTVpcZp+M0eXQA6m8UlJupm3&#10;bRTtlL5dADt1HFN3UbqZRTilN2VotgFopN1O3UZxTlekCfNTtuKYCUjLRuo3UqvS+ZTCaeBmgBGW&#10;k2+1PplG7dRTkXa1PxuqrCDb7UU1mpvFMT71SUBadjNMQ9qZxQzUlNqRfu0wpTgtAD6janbqbur5&#10;Shi+YCrQhx3qWOHBBqTZmvQb1FKpdm5RRRVYx0myrQiBp6w1lJmfPYKKKKpbKURmr6wbmAqZbT5q&#10;zJdVIKKKKzPLNAjYnFa32fHGKPs+O361VyPbIKKKKy1t2zzU4hwvSrwh+aneVikQ61woooqnHHgi&#10;pQuGzU4jJ4FO8hm4osyHK4UUUU2M4Iqwr01bRgvNSraVDRkFFFFOR6lVs8UkVrhqsrbFulMQUUUU&#10;xe1PxniphaMF5p62uVqtQCiiiolT5alROlTJaYqxHb4rOS1KQUUUVWRPmqwse6pfJp6Q/LSGFFFF&#10;Q+TT1h+XNWVh+Wpli+WpktTSMboKKKKrQx5atTSNHn12/h0+2wkkx5lP3YVHLSH2Ucn8KhChVyx2&#10;Rj757Be5rqPs7eG/DwhZTHq+sxCWbb96G0zhYz/tv1b2+tT8L1K+HTqFUNV1KPSrGa5m52cKifed&#10;jwqj3J4HvV+uat5P+Ei16WT/AJhulylEG3/XXGPmb6JnaP8Aa3f3RWX4g1G31G8jgsU8vS7BPs9o&#10;n+yTks3+0xG4/wDAfSqaHyl8wfwZO70wOtSvArKWXkbgwYdlxgKfcVr+FdLi1XWreG4OLOMNPc+8&#10;SDLD8eB+NHO5BK0Yl7RNNewt5J7oiS+uX824kTpuxgKv+yowB9M9Sa16burK8RX0unaPO9tj7S+I&#10;bf8A66udq/qc12Hh+BtD0W0tivlzyzwGUeskvJX/AICq7vxr2D4NYX4dWsq9ZpLiTjuTK5rxSO7m&#10;vLjQpZOLnUprvVGi9AAIovyGF/CvoPwnAmk+DNPgQYFvahSP9pRz+ua+W4kXtqEIro/zR6+Adp36&#10;nMarcR32sXN1J+8iS1uNn+5FgM34s2Pwr8uv+Cidx9q/a4uoX8uWKzs9NhdH+6i4Vju9vmr9RVjh&#10;tZNZhUf6NYQW1h5n/kST/wAdZTX5IftNed4o/au155v3kmpaxb7H/wCmTFFi/wDHFWvGNY8QtqWo&#10;eHNXSUyS3mg3DzFWDs7xSAMpx6AsPwrk9Qh/sWx8R3SDEd40MNmSMEpINxH4A1tadY+T4Y8AXTHf&#10;5l3qtnIe58zewA98qKyPEGn3Vx4N8D2DOv2hA0E6n7wZz+7z+Ga9zL48uFjre3/Dfr+Bx13zVHJd&#10;2vub/wAj9I/gz4Yj8Gy/EXwmlhHY6Hpfi2NdNgSLyo4YJ7S3cNHjr+8lf8c17DBcSandaPDIU8yH&#10;zJrj5v4ozs/mTXm9vqs7fGD4q6d2htdDv4f9394H/wDRYrtfC5+y+MfG104f7FK8M0L/AMLBYQJd&#10;v/Ahz71jNdLarpkTHEdnZyXMn/XR8n+Vdppdq9n4V0e1I2Sx6NuYf9Nr6cKP0U1wGqwi6TUduP8A&#10;TLmPT4segYIf1r1aaOMeJJQB+4g1JIP+2Vjb7/0kau2KUpNsiFTY6lbfdJdSH/ltIqJ/ujH9d1eR&#10;/aEvPG2u6hIf3dzr6Qn/AK9tPtDIf/I5b869hjfy4o3c8KjSv+PP+NeIWcj3/hKJ/Kj82/0l7n/g&#10;eq3eF/JQabeBdW8T6RZDPlT6y6Lt/uwgIP8A0GvTvjDdC3+HWrj/AJ6oIh+JH+FeReBbhrjxF4If&#10;/lpPHNeP9ZGJP869H+Oly0XgyKFfvz3sKfgTzXxeaRdbG0ofM9PDxvRm+3+Y7UNYfwb8IfE+vPs+&#10;02Phf7XNv/56zLJM36tX53f8E7dHfWf2qtBn/wCfC1urx/xjKf8As9foj+0csP8Awof4s/8APJLP&#10;7Mn/AAGJD/Wvhv8A4Jc6X5/x917Uf+WVnoU3/fRljFeR+M32axbRf3LKEfmM1hscqK1vHEufFV8B&#10;/AUT8kFc+0238cD8yK+unG0mux5XPpE/S3wGu7S7qb+/qNz+khH9K6bbWH4Dj2+ErD/bV3/Nia6H&#10;bXpFrL5vgzwXJ/zw1K7g/wC+gTXL+JPl1y598fqM1qaLeg/Deyk723iRW/77GP61j+Lfk1th/sEf&#10;kSf61zQp2hbzNFrJ/P8AO/6ngdna/Zf2iPi1D/z/APh7Sbz/AL9tOn9K9f8AC/zaDa/8C/nXn+sa&#10;T5f7QV/P/wA//gt7b/v1ck/+1a9C8Jtu0aL/AD2Aqrv+UGkWQVWjf5amLfLW6plR2NFlprLU8i1F&#10;tqQyDgevA+ta/he7VNU+zTLvt7xGgcf7RHH6gVglh3pBJhgynDqQw+o6VXJyq5drqwzbWF4ws3bS&#10;/tUH/HzYSpcp/ug/N/46WrottIy/wf36vSx/Zpntn4eElCv0PP603KitDxARevaamg4vY97n/pov&#10;yn+VZWcVjy8rsSVbeZLqKK6T/VTKrp+IqSsfwuv2CK60j/nwl2J/uH5l/nW5xUyMC3FPxmqpenBq&#10;BEbd6bU22kqxso2UzOFzSb6AId1G6n0bfapNlGyo99Kr/NQAzdRuqXbTdvtT9lGyl3/LSb6AGbqN&#10;1G2jbRso2Ubs0UAG6jdRtpaNlGyjO2jfigBN1G6jbuo20FM0m3FJI/y1HvrVbFIN1G6lVadt9qmo&#10;XtUO+jfTuMbSNT9vtTttTcUcVGkmGp/mZpgQUVIy03y6fTeKFal30wG0UrLRtr5vSUNgGp121Mum&#10;sgzQbR8dK9C3Y8tyjLY2qKKKIwpqQKtNS1YVIIWVuaLMykFFFFP2rt4pQgK+1M2VLGuOaZmFFFFO&#10;SFTT/IWm0YJ6UwCiiini3XdxThb81F8y0qOQ3NAgoooqb7PinrCD16VEJfmp3nUxBRRRUqwDdxT/&#10;ALPVfzKBN81RKKkIKKKKtqmFxUsYC8mqnnfLT45c01A2jsFFFFaCum2rUSoVBrJDZq1HPsWm4FhR&#10;RRWt9lU4IpVsctms5b/bzU8WpfNUOCKQUUUVoLZ/LS/ZdvNQx6kO9TrqCSLisJpRdigooop6RYpf&#10;KJ5HJHP5Uqzqy4qe1ie8uIreCIy3ErBI4x1ZjwAP89KI7DW4UUVWuriOyt5Z5pBFFEpd5H+6qjkm&#10;tLw1pccs02p6h8+l6WRM6jrLIf8AVx/RjgH2qpdXlxq19Ne3TB7m5YvLj7q47L7DgD2xWn4guoLd&#10;otEs5BJZ6e586VelxdEfvHH+wo+Rffd61lJtVsitLaWNObW5l+I76SOOLT7KXytSv9yQv/cQffk/&#10;4CDkepwKv6fYw6bYw2kA8uKFQif59e596yPDNrPeSXGtXsXlXV4qpDDIPmhtxyit/tnO5vfA/hBr&#10;oqFj2sMsQDwSOwNbfOm+E7qdV8u71iYWiAdVjj5P/fRxWZBbvf3ENrFxLO4iQ+jMcA/h1rpfLg1j&#10;x1pdhGubLTnWBR6RxcyN+LDP4VjJdg5rsZWHMv8AaXii1jP+q06L7Q//AF1kyq/kA/51s3Vwlnay&#10;zv8A6qFS7f7oGa5WVptJ8E6pe/8AL9fK9z/20l+WJfwGxfwre8O2iTfF3TbEqot9J0/YwX7q7Itz&#10;Z/FhXsfhu7x8NYLtW377B7gH13KWH868D8N6o/2zx5rzDJi0y7AP+1K21f0Ar3h4Bo/wqaDoINHK&#10;fiIcGvic+bnOlHo5L/L/ACPVwd7VF5L+vxOF+JWuvo3wN17VEl/0nWL5IYd/8bT3SQRr+RWvzb+K&#10;Fmmrft/y6f8A8sk8V2Fhs/2U8pP6V+nvxI0OGXT/AIdeHu/9u2Dp/u2oM5/9FV+Xuj3n/CYf8FBI&#10;rpP3vnePmdP+ucd0dv6LXk2i4uvBfheNV3/Z9WtJ8A4+WaQq2T2GCcmsmG8F/wCLfGEEce9Lfzri&#10;0Kn5FkgyoAHbIJ571e8F6l/ZWi3MrxrJFZ+HLS7HmdPOSY4/Guan1KXQ/Fup3PljzbzWUILHH7pg&#10;GcfQhjmvsqMFHlXZL8jzJRfPL+vM/SXxVC+l/EDxZqsAMUt/4burbfGu9t1uqsm1e5/eNgd66m18&#10;6x8HeDbqfeZbhba2vPP+8yzhS+7/AIFjjtXM/EGxnv8AXvDloZZI47/xNc2Exj+99mk0+Ysv0yq1&#10;31hpKXnhKwsvN/dQ6f5P/bRQqhvqCvFM8B6aJ/F3hSzfkQv9umHsql1P4Vt6tfNb+F9Rvwd8n9iS&#10;3Xv5l9cED/x1aqacp07xD45uoseXZ2JtrRQchTcsI49vsR1p/juaNNGv7WP7k+rwaan/AFztYQp/&#10;8iE0QhyOT/r+rozT9/m9P6+5jPifqT2Pw/8AEU0f+smga0h/66Sful/8eYVy0NvBeeJ7Wyh/1X9u&#10;x2yf9cLK03j8pjWj4knfVtM8CaddHFzeajb3Fz8v/PsjXD7v+2kS0z4f2putU0u9f+HTJtS/4HfX&#10;Bl/QJiug8EwIPiR4ftACfsmnIoz6bQRXZfHSXfceFbH/AJ+dRHH+6M1ynw7H2z4u3ZX7ltbLH+QU&#10;f0rd+Mcgn+IHgq0z9x5J8fTj+lfPVI82dUKflJ/p+h69OXs8LOX9bXPPf2qNQ/s39l/4g3X/AD8z&#10;un5zBP6V8s/8Eq9P8u6+Kur/APPGxt4fz81v/Za+jP21rz+y/wBlHUN/7uS8uk/8ekZq8n/4Je6T&#10;9l+BvxG1T/n51H7N/wB+4R/8cryXxVN9o8Ram/8AeuX/AEwP6ViEDf8AN04H5nFLqlx52qXUv9+W&#10;R/zcmqJn2sT7H9QR/WvpYxtTj/XU8qEuVRS7H3T4bt/sug6XD/ctUT9BWnTbWHyIYk/uKqfkKm21&#10;23h+5D/D/Xo2/wCXbVLSdfoSF/pUfjhkTVA5/vMv6A1R8MsZfCfjaP8AuWdvcf8AfEhFT+OQHKy9&#10;yyn80FVy+7f+uo+b3n/XRHn/AIgtJF+LXhi67TaVf2z/AJxOP5VveDV/4k0X+6tVPFTLb+LPBs39&#10;+7nh/wC+oHb/ANkrU8OrstfL/u5/RjWUk8Z6VMJl21hlvlpPtOOMVDhfUcZmmy03y6tU3bW4zKel&#10;PXafv9P8eB+tYAu8c9KX7fj+KlyFe2sV9tNZatbaNtd1pK/2lo9/Y/8ALxDi8g92GQw/KsVAu3K+&#10;3HoPT86oaN4j/sfVLW7PzojhXX1VuCPyJpddmGj6xcWob5FbfG3qjcqPwFEqcpJOPoQqmrOX1b/i&#10;W69YXv8Ayym3Wc3+6eU/X+db9RatpyalYS2p/iX5P9hhyp/MU/T5vtdjC7/6zbh/94cH9av/AHae&#10;jVipq2f4qnjvRJ/FWLpN7m0Z6C7ajZauNFTPLrW3UZzVFLgf3qmE2V+9R7O2g+YqbaNtWWWm+XVs&#10;rletAQjvVUXH+3TvtQHVs1XKHMV6TdVnyab5NWsH1o5Heqwu1HSl+1g0cgucrUVZ8mk8mrSLhs06&#10;qgus0vn5qXBGkfeVyszUlWGhpnl1YflajZaakvzdaf5g71L93QmUuV2I1pakWOl8um4xzSr81DOD&#10;0ppPy1UZaE842mstSbadtpQMMaWo2bFAeqFe+pHS8U/bRtqSjOKb5lKr0AM4o4pdtG2nb6N9Gd/F&#10;J5dACbaNtJ92l3V44rBevT3qQSqV4xUEqeYuR2qExsFr0zwzSoooqw43c03GeKjVGpwVvSqNIhRR&#10;RTWWmKpHSns7BsEU5XxUsoKKKKFx360vFBfHzUn2wLwelXGNwCiiimldzYo8mmSahGvOce9QHUom&#10;b79S/dKSn0CiiiraxfNSPHVJ9Qj7NTP7WQcZzTjFyVw5Kkgoooq7s285pVI3DNUW1QHpTDell4qu&#10;TuP2b6hRRRWzGVNSDaGrCS6csBUnnMazkrMTgwooorb+0KlJ9rHashZDtqVZc0r2JsFFFFaYu80p&#10;ufl6Vmb6UTYqrsVgooorUS6xU6XdYy3HzVMkny9eAMn6Vm1zO4BRRRW0tydvA57HsPc+1dLo2oSe&#10;HdEfWSdmqagrW2mIesKYxLMff+Fff61zHh2wTWdQMdzK0VlboZ7yVeqQqMkL/tEcD3NSa5rj67qD&#10;3JjWG3AENvDH9yKJOI1X2C/qWrWMeVXNFKysFYmp251i+jsz/wAeULLLc/7bDBSP6fxH2wO5rSuZ&#10;HjhPl/6w/Kg7bu34evtTbK1SzhKJz8xd2/vMTkn/AD9Kux3qBcqMbumeoHYH3PLGrCXuWXnJyCB6&#10;n0rBib5ql3gKSTsCjdn0xzUNGntC3RRRXZ+FtRFgmoa3Jz9gjEcH+3cyEqn/AHyCal8HXzWNtrGp&#10;s+VtbBgD6yTNsX+tZGvA6dpelaJt2MV+33QHaSUZEf8AwFf51JHcf2b8OpHyU/tTUApJ/wCecI5/&#10;8eNafCvQXPePqzH12H7f9m0/qlw/77/rkvJ/M7R+NGvwrefYLM9JrlH/AAj/AHn81FWLP99dXN10&#10;H+pT/dUnJ/Ek/kKY0f2jXo37W0Bx/vOf8E/Wuz8Mxta/CXXp3H7zU9XstLiP+wkgJ/ma+hPiLKum&#10;fDXWTniOxZB+KhR/OvCtPtAvg/4faKDiSfULW/kHr5khI/RTXsXx5n8j4R+JSOrW+weuSwFfA5xR&#10;dGth4r+a/wCR7OClpKT6/wDAR5x4wuJtQ/aC8G2qf8e2i6LqWrzf7zmKCP8AQy1+Xf7Lav4t/bc8&#10;OXX/AD867dX7/gJH/pX6g69IkF98SvFB62ekzWEP+7DD5j/+Pv8ApX5ofsC2P2/9rjwa7/62GK+m&#10;f8LVx/WvMtLKWui2emuMS654dkiA/wBmFCR+prjvFs0C65bSEZCadDeOmcbpZU24/IVr6pdLpnxm&#10;8F6XLuEFnY22nv5n/TaN9xPtnGa5f4ozpb38E8LFILqMRoMZZY7cvGGPsT0r7a29v60PJjU5te/9&#10;fkfpN4kt4NX1iK9P+t8M+KLeZP8AenKxN/5Dn/WvQvCZmm0y6ST/AJZ31xCn+4krBf5VxXz3Hwn8&#10;Y61aiO6ubi5vtShSD+NoJCIl+v7hPxruPCK+XYSQP/x8pKzzem+XEzD/AMfrsvBkkOpeFNAuDk3F&#10;9qqw3Mm3hoLNHkDZ9yAK53U7n7fc+BrUn57pTq0n1uZyw/QVteH2ubf4aNoltBHLcf8ACOSagv7z&#10;DrPdy+WpA7sULYHc8Vzk9wJvjGtvEcQae0dqO2FhiCgH3znI7UUYupJQf9f1YmUudSX9f1qef+ML&#10;i9/4TzWbVIo/sVhoBe2k3/N9qvpjFtx6Dys5/wBuut8KqkN14ouof9VbSpYQ/wC5BAv/ALOz1yus&#10;WsFz4+i1YSSW8lzrUOmzTJBvWS2tbWW5Cs38Kifd83YjHeu20GPHgrf8pkvFluW8s7l3Tu0nynuM&#10;vwe4r1H4Nr9t+IXi287LJGi/Qkj/ANlp/wAUrkTfF2wh/wCfbTHk/PNR/s1r9pt/EF4BuD6j5YPs&#10;qk/+zVgfEjVBJ8VvFkw5+xaQYj7HaP8A4qvkqdH2mdf9u/rc9WXu4Lk/rZL9T5d/4KLXn2P4GaDp&#10;f/PzO7/9+oGb+tL/AME6dL+wfsl2r/8AP/rEz/8AkVF/pXNf8FPNY26DoWl+Zj/Qbu5/N4kFew/s&#10;W6H/AGT+yt8NYf8An5/0z/vqV5P6V5hPceYgb+8zN+Zqm9x5eX9M/wAsVXmu9qqPQAfkKr/at7hf&#10;WvseW0bHjwnofRtFFFd58PG+0x+MrQdX8PzsPrGQf61B4qvPM0qzfvJaWzH6gEVJ8D5Vn8ePbN0v&#10;NKvof/IYP/stYN5d+b4V0lv+oao/79uRRT3sTKe6/r+tDhvifN9lm8HT/wBzX7ZP++1kj/8AZq6n&#10;S4fKWb/rvL+rZrjvjZmLwbbXS9bPWNLm/K9hB/Q13Fqu2S5/66f0FZH2wlyoqN7phVJ7nGfrn8xT&#10;ftO7g1TWo+cs0UUVca8Pem/bT2qo0gK8CmFvap5Q5wooorRa6Zozntz/AFrZ1W/Gp+H9PvP+W9t/&#10;osv+71T+Zrky3y88en1rX8M3a3Vxc6Y5yl/GVX/roBlf5GriuhUZhVaGEQ3MnpJ8/wCPQ/0qzUcm&#10;Pv8A92q66jtbH3atLq/ygbqwWk/hP314P1BINN84rzUWE56klFFFdTHreFxup/8Abn+3XJ/aN3FH&#10;mHscVLjF7jVTQKTbS0V1v9t575py6yfSuQ85l53ZqT7U20VPs10E56ibaWiius/tr2qRda3L1rjH&#10;u2VaVL1z2qlAaqCbaTbTqK7L+2tv8VSf258v3q4v7UzcU5ZmDUckeo/aDdtJ5dPorsl1zDdc1ah1&#10;jviuKScnrU6y1LpwD2g3YKTy6fRXbLqobnFOGqDuK41L0r0qwl+1UodjSM7oi8mk8mpqK677arqM&#10;VKl1iuVi1BhVgakdvIpOLQ/bcuhB5dMaOrVJtro2vNq5oS/BY1zp1ID2pP7QDcUuVsPac2pWWGla&#10;GrNFdMb3NOW74rnFuMc5xTvtX+3RysPbcuhV8mm/Z6uUVxIuFLU1p13Vzk8z7TzVbz29c138vPqZ&#10;qhzK4UUUV00l6keecVH/AGpH/e/OuaaZjTSxK80vZs0WHQUUUV1EmpROuN61We7z0YEe1c9uxS+Z&#10;R7Mr6ugooorUurhmUgdaotcyD5TVdnO04qPeWqox5VY3hTUUFFFFWWmZhg1C33qZuzRTZqo2Ciii&#10;nZxRvpq9adUjCiiinbqchzTAMmnquGrOe5DCiiirH8NTQ1B/DU0SVznPLYKKKKtx/dNSxnvUEa/L&#10;Uy/doW5ySCiiinl/lpN1JxTwh25Bx9TimQFFFFMLZGKdGxIKgkFsAEdc9OPf0p6Rgtyy+pG4ZI9B&#10;ngH3PSu08D+H7C20fWvE+q3sUH2CB00W3lmCtf3oBKhCfvqjYJCcFgM9KUp8iudFKnzhRRXDeNPE&#10;2r2vijwvoWg6eL0395v1W7dS0dhZopZi2CMPIwCJnr85GdlZ2ryjRNNTQogBdOwn1Fh3fGUhHsnU&#10;/wC1x2rISXbUCpLcK08jtNLKS8jkBSzEgliB0yevvijyWHrWt+bUxqWhLlOvhHnyed/yz/g/+K/H&#10;t7fU1apFXbS1aF374rX8NJFqGsW63AzaQ5uJ/eNBuK/iQB+NYKxsAece/p71vRxtp3hUyEYuNWn2&#10;g/3I05J/4EePwqowbdzH4tQqKbf5R2ffqWovvSf7v+f8/WodS16TU9QutRn/ANbcSGdh/dP938Bg&#10;fhW14m8xrHQtFiGZI7VV/wC20zA/1Fc7pdh/aWoWVqPnE0qx/hkZrtvDcKav8ZLFW+e2hvCxPosA&#10;Ln9VFbxi/Zu/UalyiQQrbxRxp9xVCioreMLLczH+Nv0Ax/jVlm21ieLJpI/CeoBP+PiaAwp/vyfI&#10;v6sK9K0+RLz4uaNZxnMVpq62ij/YtrLn8nZq9e+M6JL4BuVk5g82J5P91TvP/oNeB/Bq8/tTxPaa&#10;m/zEx6nqnHUGSVQMf99V6x+09qv9l/DF4VLB7y7ithg4GGyTk/QHHvXxGbxU8dho/P7j0aV1Tfke&#10;R/Fy6ns/2ZfG16CPtN5ot3cp/vXTuV/RlFfDP/BO2H/jJaV3/dyw6Zd7P+uhZI//AIqv0H+P9qif&#10;C+XS4THHHfz2Vgnmfd2iZWP/AI4rV8K/8EyNK/tD48eI9R/d/wCjaPM/z/e3NcBV2e2N2fwrxHU9&#10;VKfFax1yXDfYvsl45PRcnAJ+gaofjRp8X9uWFlZ8/v7mzU/wl2mDcfi/NZXjO5MOqanJgdLdQS2e&#10;IkDH9cV2WvxDX/ifojtj7OdRXUzj+6bYSn9Y6+0qU+aUkedGpdqXkfo9P4btb/wVfaCP3dtcwXFm&#10;dn+1vVv5mmeB7qS90G1vbr93JcwQ3Plv95MxKPm9/lroLWPbGP8AeZ/zJP8AWuTtbb+yfh/LaRn9&#10;7DA+nQ/VWaJP5itiOcWfjS2WGXyIDrltp4kxnbbWVuXkOP8AeYivPtDVrb4i6xNI28wNeXm7puVs&#10;lWx/DlWH1rTGpFNNbUZGEbRaBeaqWPaW+nIX/wAdGKydHDPod1q7ZEkOlNYT+gkVgoP4r/KtqVPl&#10;nzGsvhaZy2oW8+peCdTSC2jub650O8uUt92zfLfOzRLu7cqVz2zXo0MX/EjtIXj8kbIkMe7ds6Db&#10;nv6Vkx28H2oQoP3T30Nsn+5BF5i/k6tW/IdsscP96Tf/AMB6/wA69z/Zih8nwL5463N9MxP97AAz&#10;XlvjbUBP4u+Jl0vKb0twfTJC/wDstew/s72ZtPhj4bz/AMtBczH8ZCB+lfPeq3BvNP8AGV0x/wBf&#10;rOxT/eAkb+WK+LyePtc2rVeqil+Z6uK93CQ9f8j87P8AgqFqCSeJ7WD/AJ8NCV/+BTXDD9dlfZ37&#10;Pejf2D8DPhhpz/62HRLTf/vG3Bb9Wr4L/wCCi2pfb/iV42gzmS2g0WzRP9lvNlP61+lfhu1+w6Lo&#10;Vt/zxsUT8kQVyUs2Vx/dOPyqAy/MB604xbeP7tQOlfUO92eC3dtm3RRRXefAq6CfF7wsp+7LNNbH&#10;6NC4/pWVqifZ9Jgte8M99bn6LKcUz4X3H2H4neEbj+5qkI/PK/8As1bHjGzfT7zXLQ/8u/iG8CfS&#10;Qbv60qF/bP0K0/L9Tzr9oRpIfgv4suY/9bZ2f2xfrCyy/wDsld9byCTD/wB9Vauc+Kenf2t8L/Ft&#10;j/z8aRdxf99QsKueC77+0/C+jXv/AD86dbTfnGD/AFrzwybnx6gD8qXzcVGIm6HoB/WnCGie4SN6&#10;iiihpflpnmU2WL5ahZcVBS2CiiipzNhaEvHglSWP/WRsHX6jkfrUC/eoIL/KO/8A+ul9oLahRRRW&#10;t4iVGvEvIv8AU3iCZf8AePDf+PZrLV60ISLzw/LAPv2p86L/AHW4b+QrI2nH4c1pUepSEWlooqzv&#10;p6Nlqrr2qUfdrIhhRRRUtC9Kiopoa2Ciiip8Z5qRY8rUQOKlVqtAFFFFOEXzUvkZp6NVhHpjCiii&#10;oBbkLkUvktV5HqRW3cU7DCiiiqcUTCpQGFWVpcZ4pjCiiiol3baRs96n2hetKuO1MAoooqLPyinb&#10;/lp7U2gAooopfMwtJ51DLlab5dABRRRXlv8AaA6f5/lR9u9v1qkqbmxTxBg16ns49D3/AGcEFFFF&#10;WTdbuKTzc1CIsU8L8tHs+wuVLYKKKKkRstUtQRr845qYLhq5qqszOW4UUUUAZal2UvFHFYmQUUUU&#10;FKTZUqU+sp2TFzWCiiiq22jbVnjdTtorO6FzBRRRUCpmpPL+XpUqKNwp+0UnIhyCiiiolXC1NF1p&#10;smNpqSOjczk7oKKKKnj+6akU4XmoUOKfuzxUHO0FFFFSEg0/y90ZG4pwfmHJH0Hc1Xc4XNSo26MV&#10;rFuzvsLWOqCiiivUdL+NyQada6ff+A/B+oRW0KxCWexKSMFGNxJBGT3xXpGiePvAvizwGXuPAVte&#10;33hyKWVtBtGVzDbuwMk0BfarAcM4yGXuORn5mUYYc49609I1e98O6raanpsv2e9tX8yOTsxHVSDw&#10;Qw4IPBB5rwsTlFCo3Jc+uvu7f8OdtPEShZI8a8Sfs5tr3ii61u2+KHxH0SW4meb7FY6//oaZ/hWG&#10;SN1CjsO1eKeJPgj8VvA/xWv7nTPjRqWj2Xi6W3RNcvtMtbnddxoUhtZQFUR5G7ZtARj8pG9l3faF&#10;Z+raVba5ptzp97H5ttcIUdNxVj/usCCCOoIIIOCCCK9wi8UfATU4V+1eDdU08nGDEkhUcdMxykZA&#10;PpU9ro/7Pmp/KmqapoxPRpZLiP8ADLqw/WvJ/FGk2MlnB4n0KHytDvpWintFyTpl395oSO0bcmM9&#10;MccEDPPfaGxlefb1rKGURk/3dSpG3T9TmlN32bufNsngH9qnRo/9C+JfhPxB83/MS0wWzbf+2UJ/&#10;nVO98R/tdeHh/wAiv4H8TD/pxlZG/wDIk8X+exr6H8N6rPb30vh/VJXm1K2iEsN064+2QZ2iXgAb&#10;x8okAwAxBAUOorp6+iI/g58JtalWLSfiLJFKxAVZL+BmyfQOvX04zWnf/sv6f4gaBtJ8ax3AghFv&#10;HEYYpUUKck/IwOc5zXzzocv2ey1DVmEbNAoihyu4mVvlBx/sqSayY7K3ts4i4XCjaSpwOjceuTXT&#10;LKsdB3pYqS/xb/gT7RJar8P8z5BvP2kf2iPC8fma38A/t0S/ffSrov8A8C2xGY4/A/Ws64/b88Qe&#10;ErbzPF/wW8RaHu+d5PNZV54X/WxJ14xzz2FfZjYb5afX0jZ/soeINKvoruLxDpdw0ecLJZyLyRgH&#10;Icjj6flVXRv2dvGnhh9Wu4ZNLvL2bTri2tTHcPGFlm4LHKcACvKNE8Q61ovhm7ksdb1Ww3ukEK2m&#10;oOq5Bz0ByOPQ119h8TfGWg/DyHUrfxPfPdahrEkEEl4wujHDFHlxiU929jWUqOc0Vb28J+Ut/wCv&#10;U1jVpy0lFfcfGVr/AMFPPh/PHvm8L+Iov+ub2jN+swNa+of8FCvhFrbWEM13rWmQpeRzTPPphkXb&#10;Gd658tm6sExjJ46V9L+IvBPh7xesceu6FpmtRp8wTUbOO4/9DU15hrX7NPwm8UeJpNNn+HXh2K3t&#10;rFZX+w2K2rFppGA5iC9on5zkZ4rufh58KfF3g+NxeaTasv2OGzRbe/WTAa4DS53IOAqhsZ56Cuk/&#10;aW0nVfEHhHTbLSdKu9XkOoJLJHZRhyqqCQx54BPFZnw/+J3i7V7W2+36jDf/AGjUNPtf31oEdVkD&#10;PNjYAMkAYyCBXZfFD4k6n4D1bwrY6Tpttqdxrd6bQRXExjbPGCpAxxkk5zgDoa+SxuIx1DG051Yr&#10;nS0UdrefmezSjCdCdopK/wCiPMfiB+2V8HvG1rYWtr4tktvstzJefvtMuY2+W1lWPYSoIYyOgU+o&#10;IwODXz9/wTP8TaF4J8W+LbrxJr2m+Ht+nQ20Meq3iW++TeWdV8wjeRty2Om4V6/+0D+xz8IvDHhf&#10;Xr7S/Dl3ptzpvhjWNVSSPVrmRXlgjj8nzPNkclQWPyggdiCOK+Xf2P8A9m3wv8evDfxB1fxjrup6&#10;JbeGILeZJtO8lVRWild3kRkYkAR8AbcjPNfOXxK0HUNOuLjzrG8gaRF3FrSYJuZAWBI4yAK1YNZt&#10;P+EPvtS+0RG/XwzZxW2/5SLiWRrf+Ln0r1PxB+08mgeJtU0i88MSyGxuWtvNsrwOHZRnOGRQPTqf&#10;rXQeHfjP4e8W6PbXsmm3kEc8lxGYrqKF2j8gbnZwrkAAdD69hmvqKudZpJc0sLbpp+Zw08NSnGMl&#10;oz9W/CfjjRPGFrHNpGsafqcbb9n2G8jm3qrFd3ynpxWPqVxqK69o2nQwyC1m1yT7Q/8AD5S273Ab&#10;j1lCDmviDSf+CYaeL/DGj67pnxK8qK/tYryGGfQyjKsiq67mW6OCAe3vXEaz+wx8WvAPiK5h0Txv&#10;psX2dLZ0ntb67tGeS7ma3VUyhG8lfmAk5GM9hXgXi1IINH8RwwOux9QttFhww/1dtEHI4/2iap6D&#10;aOvw98bwArHGUt7uOF1wJXjJJXPuBn8K92bx18INctNOlv8ATLB47+P7bAt54fkOVbguSYSFJ9Sc&#10;kfnW54a8L/DrxE327w1p+nv9jug7NYIYlWYKQN6rgMcHoQR7VxS4mmk1WoOLfUiOB5qmsnZH6T6H&#10;Mb6+0yTy/wDlze/YbSNjTvlevoN4x1qxrSiLxP4dn+y+ad08PmZ/1KsgO7HuUUe2a/Odfgf+17ol&#10;1dWul+I/EOsfY2W38y18YRND5i4IZfNkVhHg/cZQc9RiuL+LXxc/ac+EdhLoPjvXr/SLXWLOWFEu&#10;mtLmSaDIV/LmjVzG+D97IYcEEHBqv8MjDp/wx8PSRuJBHoQudwJwxYBi34181Qw+d4FaUrk3WrSO&#10;D7AE/wBa+t7eyluvFV1BPBbSW/2JYnh+8uwknkFcEHBBAJrlfEf7Pug6skcemXVz4ft0laZrS0jj&#10;MJdgAWCsvy9P4SB6g14+S53RwWKqTqyvzK/pd7HsZhgp+zpwi7pvc6b9pHST40+OXiJJOupfEXSt&#10;E+7/AAR2qgc/j+tfp8jf6eU/uwL+pP8AhX43319a6X+zdoOr6Xr2vWOrv4rudSs9YngHmPdRwj5d&#10;8dw7gjs7AEnoK9R+G/8AwU28Y+D9Ghg8T6Npvi652rCl99qNtcPGn/PTYj5OSeWAOSTXyrJZbEJA&#10;qs1o3bBPYNjBPpzX0Rqn7NWoJCPsXiC1ePIG26sjk59SrY/SsW8/Zs8U20O6GXStRC87VmkhJH90&#10;EoRz9R9RX2Mc+wNoyjK2rPnZYaVPpfU/Uuivhfwz/wAFUPDOoRb9X8D6tY/3vsN9Bc/+OyGI4rvN&#10;H/4KSfCLVP8Aj6OvaQO73WmF1T3/AHTPn8Mn2rzrwB4D8Saxreh32maNd3Fut7FL9s2sbfCOCwZz&#10;wAAPqT0rqPifan/hLvFn7vEa63DO/YkPGB17jI69q7r4V/D/AMU+H9P8aade2v8AY1zqMUYsrlLn&#10;zkyoIJ2IxK4zjgAmuc8faNrUuta7KPD2q3H2mGzaSS3spXjd0ODtIXHHXjnnmufCZxRq4qS9p6fc&#10;XVwVVe84af8ADHuHxM+KXg7wDoupx+JPEem6TL9jd/ssl1Gt06kEDy4idzEngYByah+CF99q+FXg&#10;l/M8zfo8P8G37qIvTsfUev0r5W+PH7WXwv8AGPif4YeJNFv4/FWkeG9amm1KF7WS0kRZIGRGX7Us&#10;SNgnJG4Dgfh738K/jX8NZtB0ixtfiD4XklWSfybV9atzceW0jMqsm8nIHB7cccV4jeWZjvJ1K4YO&#10;xP0JOKg29q3/ABJ/o+rTrdLLayM5O25haNh7fMoP61mrCJlyrxYPfdmvffLN3TucUqTi7NWPcKKq&#10;2d5BfWsc9rNHcROuUkhcMrfQjg1arNkiqMxYWtM6aTkgfitQvaNH1z+NUqdzNxsFFFFZ5SgJVpoc&#10;VCwxxWco8rsRLcKKKKm0i4W01KFn/wBWx8t/908GqmoWLade3Fs38DlV+nUfzpJOOT0GM/StbVo5&#10;b7RbPVhHIQh+y3EoXcnmDoN3rtxxVpe4y47BRRUHnJ53keYnmbd+z+Lb6/nWDtpOKlb5sGmViBPR&#10;RRT0G6nbdtQg7aXfQAUUUVNnFG+mJJ83Sn7s0AFFFFP3fLUiSYqFaXOKYgoooqx53zVPFPtqir04&#10;N7VRSlYKKKK0Vufm6Uv2r2qiDnilqiucKKKKvfavalW53cVnkZp+MKKXNbQXtAooorQWb5qd5ueK&#10;oBvlqVGrSMeZXJb5tQoooq4r0vmVVVstVhelNqxIUUUV5WsPzCn+X71cNvjnbSLDjtXXKpqe86lw&#10;oooqp5fvS+XV1I9xAqX7Nnt+tZ+1SIdWwUUUVRRMU8LlsVe+y7Wz/Wl8j2pOXNqZuogoooqmseWp&#10;/lVaWDDDipPKFS2ZuoFFFFUfKo8qr4iFKYBildi9qFFFFZ/l1IkWatiD5uBzS+QT2qeVy1E6gUUU&#10;VXEXzU7yTU62zbuRUn2amk4kOa7hRRRVQRHNL5ZrQS2xT1t81jUWpm6oUUUVnxptcGpavC2+anfZ&#10;c8VCiTzcwUUUVQHWpV7VaFl81SfY/lzRykSkFFFFU8ZqSNTzgE8HgDJ/Cra2ny04Wu1s0cpFwooo&#10;rU8L64PDd1Ol1bHUdEv0FvqVpnc00B+YMAOkiH5lbsR70zxZ4VbwrqEUcVwuoaXcxC50/U1+7d2p&#10;PyEH+8p+Vh2b6iqsUGWBPIU7mAOCwHVQe2fWu6+G0tlqDN4f1zaNDgf+0Le+mbaNNuFICkH/AJ5S&#10;HCsvckHtms5+60zppy5k1/X9f12MLxNoL67YxfZZvsepWsoubO75/dyr/eAxuRgSrLkZViAQcEJ4&#10;V8TL4msZS8P2LUrOU219Yu4ZraYAHbx1BBVlbjcrqcDOK3q4L4hWWoaPdWviTw9F9p1eMpbXOmqQ&#10;v9oWpcFx1H72Jd7xk5x864xISOa8Qxf2bb6foyn57eP7VdH+9PIM7f8AgK4H4msjyCyFR/EMVra1&#10;puo2muahBrERttXjlb7VDndhychifQg5HqNp7UyysWvLy2tx/wAtJVB+mcn9K6L8+pzS3O0t28xp&#10;X7btqfQf/Xz+GKs1l6Hq1hrWj2l7plzHdadNEHhkh+6V/wDrdMdQeDzWmzbavavGNN0TSbbtta5f&#10;8Ritnxpappeh+D9FJIFppLXkkg/hknckn8FFU/EVtLr3ihNPh++7xWUX+8zAH9GrX+IEi33xE1do&#10;1xBa3EenxnGcLGqrnp2Oa0U+SY4R5tBq/NXM+EW+2a14n1A/8tL/AOzJ/uQxon/ofm1vS3KWNjNc&#10;zHy440aZ/YAZNYfw5hkj8E6W83/HzcxfbJv+ukxMrfq9evfCrwuupxw3UhKR6drAmCx9NyWgjVT9&#10;N5NdF8Qbf7b8TPBtw6M1vodpf6xIAMksqLHGPbl2Ofaj4aTHQEt9G1C2msNQ1OW41CJbhcLIiFVw&#10;Dng42tsxwuTxiqPx4kvDoI8q3jj065ms4JL9ZjvfNwCYTHsx5ZHJbcOvQ1+Z1qqxebqPn/X3n1Xs&#10;XDBLzv8AjofJ/wDwUA+LcHgfQde0GCWOTU9e8Nmzhjf7yRTXgWZvpsUj64rxD9jG1df2f/iLapLB&#10;F/wluv6V4Whknbar7/8AXfU+VK+B3PFWP2/LeP4kahrPjjw9qlh4g0PwrBZ+G7z+zroSzWdzLK8n&#10;mSrswIslYxJ5nMnGDgga3/BNyOyi8RS6XqOsyHxBpv23Uk8PyWY2ws8cUX2r7QGGZthaMxlSVUse&#10;M18z65Kx17VJSCA91I/lk7yGJDY3d85z7Zr2Pw5oCW/wSkhWULqNppt1cPt4LNfZEYB9cDFeSeIL&#10;KW+17UYIPMEtzemAELkb2kCAfQA8V734a0uO48Q+ICjkxQaxYWUUanh4rWMCTj/eLfpX3VbSd7Xa&#10;f9f103Pm4vmbf9f1qfo9p8It7G2hXpHGqfd29Bjp2+leF+ItVktvjtawSeZc23iSe1traONflgXT&#10;GlnmdvYtOB/wGvcraSODTYnY/ukiDbm9AK+cfHGuahBpejzR+XHFeeF9Zv3unXc0FzePG9ttP/f0&#10;H6CvIfF0/wBm8VpYx4EWmWdtZLggqpCAnAJ65PNezfs+a9ZWejvps15FFqOoX01zBatnzJI0VQzD&#10;K44PPBNeC3jSatreqXj5YzXtw30BkOF/AKK9e+ENmD4s8Mgn/V6bdT4/3pAK8zOlCvgakX2uduDp&#10;r6zCMu5794TXdpPn4f8A0uea4/eddryMV/TGPaviH/gpp4N1jULW18V22jXFzpGiaU0MuqwtHtsp&#10;5p0CfL5gfkcHCEDcMkZr7s0ezGn6PYWv/PGBIfyUD+lfLv8AwUO1Z9P/AGZPG+z/AJeb6ys//H0b&#10;+lezWNxnxlrEhwBHbQqWOOhDE9a8D+NXiSebx/FJYapcxxLYx7ZbC9kWNtzHIAjbGRgZz2xXudrI&#10;seqeJbkn/Voo/KMmvly8dFmt4ViUCK2T+HHUk/1r5PhWjTp1Zz5L6JfqfUZzUleMVt/mv+Afn340&#10;kuov2S/g3a2v725v9a1SbZHFu+YSCNW6HJO7jAz6V+kH7F/wptfDP7PNho+t+HDFc/brmSa11ix2&#10;zbvMIVmWRAegyDjoRivz51Cxe4+HP7Mmif8ALK8vp5v++r1BX7HWf+rlf+/K3+H9KbH8RvF9szJF&#10;4o1mKIdM3Ik/RyT+n4itnS/jZ41sGAXxGbhOMi8tIXJ5AxxtP45/A1i/ZxKjAxd6qjS494OzHIz+&#10;Jx/WvvJZfgK8ueVPU+VhGdppOy7HG6n8B/htrUey9+H3hm5H/TTSIP57M1xGsfsQ/BHWZJJH+H1h&#10;bSP1+wzzWq/98xOB+le47qb5le5/Df4na9rOg3Woa1FHrDvqi2FtHptsISilNxZyzkEDvj8AaZrf&#10;xw1/THYR6BZ38C2c16xhnlRlSM4JIKHgZHIOBU/wStPsfwv1WZADumuSuBk5AI/pWD4Jt11RLaCU&#10;eY914bubQn7xywViD6GviaeBwNWrXnGHu09fyPWryr+zpyU1ZH53/H79jDwbD8QNL8G+Db+TwZYv&#10;o9z4h1K4vrqW7jfypooY0jR2LJIfNfB3bSONpIrpf+HZnw5axiRPGOvaZK88dt/pX2OTfIQDtX5A&#10;cnPHOfY1yv7dmrXNx+2F8JdOjlkitUbT/O/e7I9rXwJVvbhcivpD4+Xl1peg2uop+7isPHOi3L7/&#10;AJf3X2uONtvr15rQP7Sq6esdvqfg67jMkUcwWO7if5WGQSGwQDnjNNn+Nnw81lSNV8H3Zdh8ytp0&#10;M36hv6V5V4qh8yx8CaiRk3Xh2FC2Mb9hxj8P61QjtVlxlcZ5r2qeTYGUVKlzx5tbx2/4c86Vaq5O&#10;V7s8Btf+CXc9rJLdeH/izJF+9dP3ejmLZtJXbujnHIxg8cn0rX/4Y1/aF8LiJPDHxu/dJwsdxqF5&#10;Av8A3ziUfhivrP4W3SNf+N7LPNn4hnGz+75kUU/6+bmu8aTFenza98Ar1gbrRlsHPGTYTxFc98xj&#10;A/Cq8XhX4C6zJvtfE8tkTxj+0pouv/XQZ/pXnUmlwSLgnBNZd5oOxD8wP1Ga6I5Ov+guoQ6tR3ck&#10;2fE3/Cv/ANsrwva7rXxvpHiGVOfL823bf7fvrVD+bCpIfib+2VoMMX274aaDqY/jctDJJ/5BuwP/&#10;AB2vtTzKVZN1er3XwQ+H2qfJpXxLigGf9W11azt9Du5qlcfsm6lcoTo/ivTb3PJNxCRuHbJQkfpX&#10;jsmmbM/uFI9dtZ01lbCTJhUEexH8q3WXY6nf2OJbXnC7+8w9tBrlt+B8dQ/tg/GvR/3Otfs569fS&#10;/wB/Sludv6QOP/Hq0D/wUO0XRF/4qv4aeOPDcnpJYq31/wBY0fT6Z9q+uKK9Wu/2VfHNowKw6VqG&#10;M8w3ZjOfYOmP1ra+H/w1+InhW18S6HJoX2fT9Us2/e3MsN1b+Yg4UoGJ5BPIXqO1eJ2WtXejs32G&#10;9vrA5zm2uZEIHQnggjr2Oa9Qj+J2veD/AIaFZfEWp3fiPWpfNj866eZ7O3UlQwLklS/UYA5zyO6l&#10;RzWHvSlCX+KNn/XmWnS2a+8+ZtH/AOCiHwU1T/X69f6R/wBf2mTf+01cUniv9pf4EeMtU8L6v/wm&#10;NnfalpGoJ9j8h5rWdPOIjbkhDs6FlJ2lUOQcCvo6+0211S2+z3trBe27fejuIw6n/gJBFeN6t+zT&#10;4A8UfETT72f4f+GotI0eB/kTS4FW8uHIxuVVGViAbhsgtJ04zXmd34L1+zVmufD2sWm1dztNplwE&#10;XAxtB24GMeuMEVieRIy85K54OQQfrjofrzXpOn/G/wAcaXC0UPii9ePkAXIjnJJ9SyuwPpggVyEl&#10;351w8kriWRuTIq7QwyTkgADOT6V6WFniWv31r/3djnrSjq4HqGk+OvDevS+XpniLStSkbG1LS8jl&#10;PPT7rH0roK8n1D9ln4R6ldWty/w+0G1ltWV4jptotoNwIYHEW0Hkd816uBtFYDRlKTmuhE0b8N0q&#10;J7eF+nWulrmdzC7+0LRRRWETTgSelbiaZFI1WU0eLbzj8aSixXCiiisBN3elral0tRkLj8Kqtp57&#10;U+ViuFFFFUVqTGVFTfYyGwamjs6VgCiiiq6pUojzVsWlKLfbV2Ygoooqm0JK8UiwtV/ysUqpRYAo&#10;ooqiImqaOM96volWI0Heq5S1Hm1Ciiis4RE9KlWFsVqKiil2rVr3TWMNAooorz4WeeKX+z/bNdH9&#10;gz/DSjTvm+7tpXYvf6BRRRXOLp/zfdp/2EDmui/s/FKLE7qzldvUhyktwooornktMuBUhsiFrfOl&#10;lunWk/slhyTS5uXcauwooornvshPQUosmHaulTSy3FSjSsGnzodvMKKKK5kWfy0os/m4NdP/AGX7&#10;0n9m+9V7RFKIUUUVzX2Nu9OFl81dGdNpP7NqHUK5AooornxZfNT1ssNW+mm/MKk/s7HNHtA5Aooo&#10;rA+yY5pRa5at77DUi2GFo9oHIFFFFc+LPPFSiw+XrW21iNtOWyAqXUKjTCiiisVbD5amSw+WtuOz&#10;3cCr6aXujzU+0ZXIFFJupnmVy32ClFjhs4xXT/2XUUmnkcenP5UvaMOQkoqPzKXzK577LhS27Zt+&#10;bP0rduLZdL8H21q8OZNZY3Ei84FvHwkZI5AZssT7VPpmgPrWqW1kDsaeQb2/uRg5dj7AZzVnXrga&#10;trdzdRx7LbP2e1X+FYk4AX6/e/Gn7S0G++g+W1h9Zkb/AGzV5H/5Z2i7B/vkAt+QIH/AjTtY1JNI&#10;025u3HmCJMrH3duir9ScAU3RLN7HTIknPm3P35n/ANs8t+tdBoGkRfE/ww+nSOsvjfRISml3G7yW&#10;v7UEHypNwwxjJIBJ4BUjGSaxtH8OTaf4nntby1NncWYYTxEAMOwBxwcj5gai0m/vdCvor3T7uWwv&#10;IjlJYuvbKkYwQe4IIPcGu6F1N440/WNXFtbjxII/Iljtk2JqKIMBgAeZgMAqSQQMADt4uHjiMNiH&#10;KHwPX5/1/XbepKCgrniXxC8TT/s3/ECPxXcy+T8LPEM7f8JBJIrOui3xAEVzGqAkRzsdsnBAfDZB&#10;Y59lsPEWn69oVpqml3cd9YXyLLbXUDbkkU8hlqPxd4P0Xx5oN3oXiHTLfWNIvF2TWt0m5X7g+xB5&#10;DDBUgEEEA1574U8I2fwNh0fwxpwnl8EpK7W0k8vnSaUzMWETM3Pkdlb7yn7zEHjnPhvaJf8AxIsb&#10;qZR5dvJNqDZ/uxqcfrtqz4F0dfG3jPTYbhFxcSyalcLISCy7yxUY9SRx7VX8JsLDw94x1JWPmLYJ&#10;Yx5Xa26eTaSfQgDBHbFep/ADQYYNHv8AX5wqPNiCCSQjMcCZycnoCeSfapzTG/V8PKa3a/4B0YWh&#10;/tEX6JfmdV8Xbl7b4c6pbQ/62+WPTk2f3p5Fi/8AZ81zX7SPxKT4KfAfxHr0PmRS2dqtnZvGu7y5&#10;ZMRxM3oAWBJ7Ctvx839peLfAejn/AFU2oyajN3+W3hZlX/v48Rz7V8W/8FQfiBqmoaz4N+HulxXl&#10;zbTMbm5tLWMt9suWIW3i2ryx5Yhe5cV6HeLp8viKwjlkX+00t5mgiwN3lnaHb1H8I9K4r4w+J2t5&#10;tA8MQopOozJLMxblI43BGB3yQBVvwrb3eufFzxbrVxbyx2FpaW2mabcBMR3EZHmyMGP3sMwAxwAO&#10;+a4P4t36/wDC6dAt3OzYkUUbdyzEtgd+cdua+GymnDFYmKl2T/H/AIJ9HjrRotdm/wAj5E8P6h4r&#10;0v4D+Mr3TrWP/hFbzWtPTUtSklkZvtUbNJEkfO1wD8zHqMj1FfUf/BOP4VJfXXjH4rXssn2nTluL&#10;CzhjTbG8rxhpZPqAVAH+0a8n+M1ra/DH9j34V+BPNtP7c1XWrnxJr1jdSf6dZXQBiiRoQf3Q2lkY&#10;MAd0fHO7H2L/AME/dLSy/Y9+1fu/Mv57+5m6beCU78dE78VxPhm3W9+KllGyr5Ed9NeTMf4Y4y7Z&#10;/AgV2vw48QXA16ykSHzJJNAvtbmXkgG4nBU4AySQMYA5zXN6F4cuNGbxNrWvPJocUto9tbxqiyXx&#10;NzNsDCAYIBJ4LkA98YNdT4a8T2emeMr+HTdOiskS/g8OR35cvczLHAZDgk7VAOAFQDBBOT2/QKj9&#10;rTlSpnzUaMGm9z6I+IGoPpfwvvnh5uZrRLOFP78s22JF/FnWvIvjlp+nax4di0t7/wDsy2fxbpGk&#10;Wzx4+dYFSXyskgAZ83JzxtrrfHHjxNa1DwnoPhSwHia5bUUmmutzRaZCtshkPmXao67gwTCoHbPU&#10;AAked+KvhfP488E2F1411OTXJUs7nxV/YccUcGlwys6tErJsEkpVXdd0zEHBJVScDhT4OGi3lw/i&#10;K/8A+EftC7tFbhA9/cAnIKwKSEB7M20+qmvYfgtfaJcXSwWGhS2dxHpscqX91IJZ2idydjvjg5G7&#10;aMgZ+leDeK7UWvirV/NyZGk3u277zFSTkjljnqW5HavcPgTD/wATbU2/ii02xi/MO39a8TNqbWAS&#10;fRWOvCpOre57Pb/E5PFEcSeDbEeKP7+pRz7NMhwcH/Sdp80jn5Yg5BGGKZzXxF/wUg8M+LrPwHYa&#10;vqnjNNT0i51r7NNoFrZ/ZbdJxETFLGNzs5UBlLO4ycEDmv0H8MtA3h3TPIhSK3ECLGiKFRUC4XaB&#10;wBjpjjFfCP8AwVHvRb/Dnwba/wDPzrmoTf8AAlUr/wCzV30Utrt8SG8kEFoZSksjNswpQAnI5HXr&#10;XzxqfhuG61zVovD13NqMtlcMr6ZdKqXwUKP3kO3InQjnIKuBxz0r3PUSJPDHi12bYDPMM+gCivnK&#10;8V7/AE3RtbQtFOytbO0ZIZJIm+Rht55Bz2HfIrzeHsPaE6q3v+i/zPUx80nTjc+cvGi68v8AwzdB&#10;4XtZNT8Sw6T9vsLWOIS75RKWX5GIBHycgnpX6Y+F/itqmk+E9BuviNpdhocV/ZpM+sabKz6XDIQP&#10;knaRVNsxJwN+5M8b84B+CfCtr5X7Rn7Mlr/rfJ8KWM3l/wC03mV+ndnHH9q1PTHi8y34mCPhldJA&#10;Qy89shvwNTwSrJGTgcMVwBt246rg8gA54PIOc1JcMixlm6AZP0FaC6/Za5Gq+IRKLkhUj12zQPOm&#10;M48+MjEyj+8AXAGMtzjM17R73SIbcyyQ3dhfOsNlqliRJa3BY44YcBif+WZAIIPWvqamLdOMXV3/&#10;AEPBfK6tnpqXY/8AVem9V9G/4Fxx/T0p3z157/wgeqfD0ef4D8v+yNzPN4RupdlrzyfsUmCbZ+wj&#10;z5PosZLPXReE/H+l+KluoUMmnanZruvNH1FPKvLb3ZCeUPaRSyN1ViK93+ElpKnwot41CrPdxzSI&#10;CcfeJx/SuR+CmZb7S43uBb3VlYbVjYACViCpjx3AIDZHPH1x7ZofhuPTdFtIEjDx2kSQDKgcAY45&#10;46eleSfCrw3bp4w8RW11DFOLH91HDMgcKRK5DDcMgjPHYZr4HDZhCs8VydLnp1VGcVCp11+TPzf/&#10;AG0tYtbj9tHT9Rm+0S6Z4fn0lbzyYt+zEqu38+vr9a+ov23NY/4Rv4P6w8mg3GsWN/qtt9pktWLN&#10;ZrG8brOvykZyNoDbVyRlhwD+dnxA+LV7438UeMtXgtbu2+361NePPa32yP72F3L0kxGq19s/t5/E&#10;7V9P+AXgPV9B1S/0j+3rqF7m+066kgkeNrXLIzRHBB4yD128VwHjL+zo/A3g02Zkkit57m1hmEDI&#10;hAc71JJw3IJUgDIHIrlFmbaCAECkjA75719N/FaK3/4QDWo5woQQ70BXChsgj8c9K+X7mJVVNv3d&#10;oIz1z3x7V9zklX6xhoy+R5mMpqEny/1c99+FepXUvxu+J9tdmO2llXTbx7H+0Yp3TMGxHWNY1aMF&#10;UUMGZwWXKnHX2bbX5EfsA3Wp3H7TXhy9tpZJd8FxbXjyT7pnj8sncynkjIXJ7V+u8bU6W/CMT3ql&#10;cauoXL9M1k38rbiF61jXEcjMSc/hX0Xs431OCVTQasdSKtOoro21i35rD1G/R5M4GO+fTBrPaFvf&#10;8aYlrNcSpFEMySMERf7zEgAfiarl1tE42+ZhRRRW34R0SDVtQe61BvL0rT0+0XUp6ED7qf8AAjgf&#10;jWdr2sTa/qk1/PkGU4SPtGo4C/gMCt/xZH/wi+lW/hiFv3ykXGoyf3piMhP+Ag/rXJ+W+1SR04zW&#10;lRcseUh9yrdyGKIBMea7bF/z7Dn8Kmhj8uMLVOxdL7/TR/q3XbF/udd348fgBWhSj7tJnFPEbleK&#10;jMUitzXOtgQUUUU4OO9TLIB0qthhSjd6ZouMKKKKvJORyDinretuxnNUAT3XFKzYp3AKKKK1UvG7&#10;1YW6DrgnFYqvTmbK1XMAUUUVseYrcbs04RoPmrIU4xU0T0AFFFFaW0N0o8uqSsWbg4pwuHj75qgC&#10;iiire3FL5uOMZqAXjcZp320buadwCiiirKze2KejYbPrVX7Wh6ipFuIiuKACiiirPmVIse4ZqGOa&#10;NuhxU6suPv1SNo7BRRRUosgrZp32atv7KPvU37OCpz7VwuodnKFFQeZRurG+zUotNzYrZNsq4PpQ&#10;LRZG6dan2gcpNupag3UeZtrI+z7Kljg/2cVqfZVjXimmMbeelHNcfKT03dUPmbqXdVDycc0eV71e&#10;EKNxS/ZlXkU+YOUl3Ubqi3UeZVD7PUgg+Xpirflijyt3FHMHKS7qN1RbqN1VxbblxmlNkOOati3C&#10;rmnCPC9KiTuylAfuo3VH5lN3VTWyG6nfY6uqo29KU47VlLcfITeZR5lV2ajdWa1lTfsgXnNaQTc3&#10;SmtHhqcdh8hY8yjdUO6hWql9n3Jjr0qb+zwV+7irP+rTHrT0bNDZSgTbqZ51R/epjd6igsNinjNW&#10;BDsXpTkm2NUnmbuawnuO3LoSSTVH5m6mMu+k21XkTLAVXmg3sU6FhjPpmrEr1D5bTsEQZeQhAv8A&#10;eJOAPxNJbCZKrVIrVHGtPd0jhLv/AKtPn/KtDTdul+HtR1VMC4uibCzJ/gUjMp/4CB+tYIHlMQMg&#10;DC+xIH3vxroPF22C+t9LibfFpkX2cn1kJDSN+eF/AVz7x7uK3XbsRH4W+5h6s39qeIrDTBzFbf6f&#10;c/UHEI/Fgx/4BXQfern/AAf/AKVay6vJ/rdVl+0p/sxYxEv/AHyN31Y10CtUU0pVWI64OPrW7fu2&#10;m+GNPgRjHOxE4YELtZTkNk9Mcc9qw1h8y4jixne4TH1OK0PGV2seoQW0XWJBHCozuaQjG0Y5yccY&#10;B57Gtvd5G2Zvm0sO21mx2y3WpXTv+8j2eT5bc8H71aLt5cZf+6tUtMY/YTM/G9i7fSui1VbnxF8O&#10;rX7PEq67rGqPcNbwko+oCGPaJkQsBuBI3KCC5BYV3XjDwV4tvfDHhzwtp/2bTtGMGzVjLcffygHk&#10;xAKdyZ3bgVGflAJBIrn9N0YeHfFnw9iv9Rs9MTSdKDpYSKXunkcM87GJQPLAAXLMAOtdx4d+MFn4&#10;w/sLOmNANWjle3laSN0V4mAkhbnCyAYYAE8Z6V8jjqdWpVhyRvG/4+v9M9fCSj7rnK39afgvM8kh&#10;mtvBfxd1S61GZIvCOg+H1hS/mZFh0pppt7xSkncU8uKJlc4WNVIJG4V81eAfjV8IpPi147+KGrxW&#10;+ua3DdSPokdjpTtIltGSi3UryIEEzDhWEufKCkqpLCvXvGF9H8Uvhz8WdO8PaNd+JZPEOoyaa99A&#10;621n5aiO3RluZcCUAq3EPmHdlcAkZ+ZvGf7Cl78N9L8UT6R43vJItK8t7m0SCSKba6gwzq8TFniz&#10;vQ5CjdCx5C109k+raHc3iTy2M+jiOGPT7a3heOSIKuH8xizBgSBjCqAODnrXKa54Du9Y8ZnxHY6x&#10;DoVw8SJLJDpa3F2yqCNomcnYpzyFXJ9RXoMkkkSB8/IcEfyx+FILxj324rxsPQqU5OcYWfrbt5H0&#10;FWMa0LwneJ4hq2j+A/jJ9ln0/wDtrSPF1zqN7ea9fXzQ3EM3nTM6eWFK8kt1Ysw5ALcGvfvh38ZN&#10;P+G/wl0b4c3vhL/hM9MsJZ08y+10WNnNvl8za0MUZEmCckTHg855r5GX4fwWct1BPF/pMM7Qv8wb&#10;tndx6+/NOj8Gwf8APKOXe2z+9XkPh34A22mLLAPE+oXj3OoQajc3FzbRl52iJYKxK5Iyd3J4xxVr&#10;/hQy2DaZL/wlV40tpq02qmRraMmaSQk7TgdACR1r1ZZ2O456DrTmnZWGD9a3eKxcaiXRdLkPB03C&#10;9/wPuPxl+3tNp+njUH+HVjbfZbGazhgh13e0KzBRuXy4wuBs2/KcjsQKpeHf+CiX/CWy6pap8NEi&#10;tptMjsPLfWmVYVG8MrN5R/v9gDgcnivhXVvC8FrLaokX35dnl7f4R96q+l6DBcRSu8X+wnmexrxH&#10;xR8B5Nav728i8UxWz3QCkS6XvwcknBDjk5rsPht4auPAN5rE95qEOp/bfICeTbtAUWNSvIYnk5z1&#10;ru3uGK80q3W3qufwq61SpXp8tWnzfP8A4AqeFhy6O/yR+l+g/t5XVhpdrZf8K0nk8lFT9xrsTrt6&#10;BuU3Y9SRgdzXif7Vvj1P2pNC8Mafp+mXfhqXR57yab7VPDdRzNMAVWN4mOcbe4GM/n8mL4VgaX5P&#10;M/8AQahk8L/xxyyRf9tdv8q5PVra9u/B/iLTLN7f+0b/AM9rdrhisQL8DcygkAd+DXj+mfBzxtZa&#10;Jeae9tpUsbiOaH7PqTN+8Xg8mJcAjoMEepr6K86ORuYlP1UH+lKVhK8wx/gOaVLFSwa5adPlT13v&#10;/WxVTByqb/ifVGk6tZab8ePhV45niu/7D8K6PbaVeQQQK9w8kUT7WjRiM5Yr05AzjmvriH9tr4VX&#10;upW17Pd61pk0TNbPHdaPNwp552hhwRzg59q/KT7LqNnF+41m/i/653TKv60xdW8Q2v3Nev8A/tpL&#10;uX9eK+Z7nwB4u05yZvCt/LGc5NrJbyjOOQArgnPuM0nhO28RaX440Kz+wato9pd3Y+2R3Fg4t50A&#10;JHmblKAjAwQc+lfS3kW7Y+Rhn0b/ABrSS3jEeC0jhxtwTkfX8Kutmk5K7g2/Q8jFYWOEcakkmz9j&#10;9F/a2+EWuf8AHr480mL5d/8AxMWks/l+syLUXxa8ZeB/GXwm8U6ppes6L4hvtN0m6ms59K1ON7iG&#10;QxH/AFcsT7kJO0cEZ4B4r8gIfGnihPk+328uz/nvart/76UZrW0/xBq95LFO9rplt9jlWbzIImVn&#10;/wBnceMGtbSgZUJByhOOvpwa8b0l7fRf2gtZsJ7U/ar21kuba589sCMFC6+WeOWbOfb3r2/Sl26a&#10;cc4bHXr2rivHvw60TxVqUeqXttMmqwW8ttDeWl1JbzIkgAIyjDPQYJBIIyMdT8hRrxwqqUZx5XV/&#10;La58nleJniczt5/qaWj+HXs9GtbKeLyv3W9/MU/OsnKtt3k5GWycYFfWH7TCX3i3/gnx4N1aC+T7&#10;LpTWC39l5CN5zKfKU7+qY3Dp13c14ZJcfuoneKOLfFG7/wATJnJ3KpBBPHQ4HuKbrX7RXjn4Ix2G&#10;i6RqlpJ4VvGjubnR9Vs47yzeRWBdVV0YgHCkiOQAHkYOKk8SaYNc0e/spMf6RC0Qz0DEcH86+S9Y&#10;tp9LuJdPulVLu2cwyorZG5f4vxFfU0Nrq9tolpBpckMk8MkETHVXkkLwKQJMuDkyEZIYggnGRzkf&#10;NPxGjvI/G2t/bhGJzOTiJSo8vHykgsdn05ycnIzivveF+ei6lFbL+v0Pqs25ZSUZv3rnkfwX+IEH&#10;wy+L3hfxlD5kdrpuopczRwfM3kEkSr/3yWr9zfDevWXijQbDWNOm+06dfwJc28n9+Nhkfzr8U7i6&#10;+HPiLxtqj69FdxWN/FdXif8ACHQQweTeSkGLy0dABaDvEXVl5O7qD+wXwLhsrf4P+DodLmkurKPT&#10;IUjmmnE7PhRndIqqHOc/MFAPXFclLGNhY+tU3iWTir0nzJiqzIOhOM8V9xF8qsfMRhq/U9Aoooqm&#10;LVVfd6e+B6c+1d14O8MR+HvCt1411BPLeFjbaTaTKP8ASpjkF1PXjnH41neDfDMXiXxBZWM7iCwD&#10;+Zcys20LGBluevI44weevWuh+LXi6w8U6rZ2OhnHh7SIhb2sXlhFB6Fkz8xBxjJGDjNcFWvL6xTp&#10;RXn/AF/X6Gzi4xTj8/68wrgfEHjD+0vHlj4K06L7TI8DXmq3UMq/6BCMeWrDrmU5A9lJrT+JHiq6&#10;8HeCtU1TT9Pn1bU4YitnY2/3p5zxGmTwMsRkngDrXGfs2/DvXvBHg2bUPGRjuPHmvTm/1u4jcN+8&#10;PCR/L8nyJhfk+X5eM15jJHJdySSzyebO7kyMVwWYnJYe3OPwo+wCtJ0wvWnIprsV03zdyYwurnra&#10;qEG1afRRWWLMDoM046bnnGK1VTLU/wAr2zVe05dEX7MKKKKwm035utH9mZ71v+TnttpVtst1pe0D&#10;2YUUm6k3Vzx0npT00r8a6FbIN1qRLMI2RUuoHIOopu6jdXOjSvbFL/ZPvXSfZt1SLZ5X1o5rh7Hm&#10;1HUU3dTfMrkjpJZsCg6Syc5rrxYjuMUv2FaOYXsCSiofMo8yuPXTWDU/+zWrrlsV9M0v2FD/AA4/&#10;Gj2lg9gTUVD5lHmVx/2Bl5o+xseOtdkLBN3Sl/sxOu3NHtA9gTUVB5lH2iuNFke60v2IjoMV2DaY&#10;jfw4pv8AZA7VaqxtqHsCeioPOo+0Vykdod3NP+x11B0nFO/s2q9tTH7AnoqD7RSedVlJMcU51ypN&#10;M8r5qa421wxd0dMo8rsFFMVqfSZ+fNWYmzVRVzTgSrYFRLcEFRtU1Nq0U+bNNIy1Vg7buacX+Ws2&#10;yJEStUtFOp8iVEVwtAenCb5sHvWkdgG06ik20sZxipw/y01WU0yTHaiW4MGpm2nUq09pAF56UqyK&#10;Vxmq/FMb73FEdUNSsM20xo6noq7uX1pMqehqluK84pGuDH8xHFXYfOV9vtRt9qsU7bVv+Kjfjiqq&#10;3wZcGnpMHbioaLUyCk8upvLpNtT7qUNng1XLfNTompWK5yLbTWWp9tIy1bVVbgUu0LUSvhaXzCai&#10;UdRe0KzfLR96pmWjy6VofmyDzg4z61d8O+XZSXOsTImzT4h5Z9ZmOIl/AktWbc3H2e3kkbJRQScD&#10;PH0rU8QQzabb6V4fMTHUJ1XUbm3hDO7tICI0CoNxIALcc+4qU1CQ4++/UZG1YXixnvPsuiw/6zUp&#10;dk3/AFwXmZvxGE/4HXQKu+uO0DXtP1q61nxL9qji0yzaTTYbp2VY0WFiJn3scAeYGU54/d1z6SyO&#10;pMgLyElnI7knn8iaXcTMkQUySucJFGu93Y9FAHJJ7Ac+ldIfDFvpOP8AhJL/APsqRuV0y1QXF6w6&#10;jKqSsQPrIQfUimL4nk01Hg0C2j8PxEFTcxyCe8kB4Jac8LnusYUDuT1rL2kkuVELlltr+X9eh2u3&#10;b9yobi5jtYZJp5UiiRS7SO21UUDJLMeAPrxXCH4lXXiaL/ih9Gk8QRb9n9sXchs9NT/aWVlLzj0M&#10;KOpPG4UW/wALv7dkFz431R/F1xu3pYvAbbS4WByu203N5hGFIad5WDLlSvQWtM8GSWl/FPr11Ho6&#10;xASjTwonvnUjjEYPyE54MoUA9UPWqcWvPceJ00/wzZLost9dR2sl/v8AtF/MpYKQJ3P7pdoPyxrg&#10;HoadolmunaJqF+eHaRizY6qoyzH3JIy3ek+GtrHF4sTUZlzHpltPeyH3RDj9WzUxpyjZt7j5Uoyb&#10;1t9xR1j4rT+JdMlh+H+mf8JVI7eT/bE8ptdHh/6afaNpMy9f+PcPyMFk6gvvBaWfh271rxxrH/CS&#10;xWFtLePYpB9m0uHYDJ/x7AnzCMdZnc9xg11+pz+drFra/wDLJEV/L+78xOF/DAbjtWL8aJnuPAku&#10;lxyeVLrd5baUh/2ZpVV//Ie+rMzx6j4x+I+utiWCztpraLPzF3GIlyT82cLyT1zxVr4CmeLVdW0g&#10;xC4jjthe2oIyVuowQHUehH6jHesmyRrH4a6g0rfv9Tfzmb+8rvgfnkmr3w0v5/D+i/EDXrMlLyy0&#10;dmgkAyRIFOMD6rWeKquNC9+/9fkVaXK0tUrfoYOhWd1ofw/+GOhQxR2txeT2stzHAixRwqkZuJQq&#10;J8oG4YAHAyPSuf8A2uIPsPhPR9ajuY7W2bUbbR9VeR9kb6ZdTJHcKx9vlI9OfWvTriNLzx5YSJ/q&#10;7CJ4f9xiuT+m0fjXnX7TFra+I9U+FnhTULWO+0zW/EyJd2k3zRzRRQSyMrL3Hyg16h8FPH03xH+G&#10;emaldnOrxoYL4bdoMyHDtj3PIrtC3f8AKuJ+Gf2QfDqw1/T4vK+13D6hd26nKo8nEyj2DZb612m9&#10;NxG4E5x+mf5c14+FcKsZez1t+fX9H8z6Clem9rXPh39qz4Mp8GfjRcpaxR23hXWNk2mpH/y7ZXb5&#10;C+gDq34MteQTae6/uPK8v5m319EftIaxe+I/2mtZ+GGveXbW0+gW+m6JPI+7fJEzXFvK3/TRizxN&#10;6ivErjT71rWKf7LJFbbd/wC7XcqZba35EbfwqxCNsY922/1pkv3yfSnpKiqg3Lwhc8+vFV2njLfe&#10;Hr1rCjRlOrJ2PRVax5trn+lapvTzPKhs2m/P5as6TZ7dPiT/AJ7Lv/Op77Q724ur90tZP314lmkn&#10;lfwjlq6238J6osXyWsn3dn3dvSpU+9UgaqwmQ9GFSB128EfnXRKi1ujmqS55XOUhh/jf+P5PyqRr&#10;XdXSt4b1S3l3yWsn/fO6qFxY3Sy/PFJ/36qR2yuKaDSMRt6/rSfdrmlC2iOqj8JhzWu2Lf8A36oy&#10;R1tXUb/c8qT/AL521Q8vdL5lSbtrCtjS03XKeioSfzxWNH8zgVs6dlUu3Azn5FAz2Ht9a8nG+7A8&#10;HPJ2opLcz1jrotBs/N0GX/nreXyWyf7p+9WJND+6rrtLuILeXwba/wCqihVr+aTjvIf4TwenTvWz&#10;YarDZ2oLPg85/E1mahMJGeQHA5Yn29elZsTRRsEuAXnyCBIp2r+JGCfSuF8d+MF1rVJ/Denat/Zl&#10;xYPb3mpXn8KW5k5hU/32Axj0NcMKMq7jTktz5bJ8sqYWr9bb1PYtU8G3VrLLdJF5sSKsKf7oWvnL&#10;4nWb6zr1hZJ/pNz80MMf9+QkBV+8MZz1z+FetfFb4pa9q1hKnh6W3i0f/ltPYzxtcOo5b90vMY4+&#10;Yegru/2UfgpN4b0uw+KeteHP+Eh/tqK603wxockG+Sa6Kl1upCeI4P3coDdVJDDqCc2z+JEvjO28&#10;URWd7HoaQRNLpN+vzSTxR4Mku1hgDd8oBByMnBryK81jTfHl9NqN+P8AhGdbuQrNcTNI9jdADA8w&#10;rlrc9PnXcBySBnjr9IujF4u8S3k6LF526zsooTsVLXOOB2BJz9a4tNNWB3g5BRtm4H5gqkgc9R+H&#10;Nfb4bCwwVpwe57ld1K7cpaHSaF+xlB8FdU+FV9q+g3Hjj+0rwWHi3R/Nha1sp7iPbb+WoTcRHvYk&#10;78ZQNkAgV9peH/C+tfBfw9YaRoMUvinwrYJ5MOnbo49Rs4hnasTNtS4UdNrlGCjIZzhThXehyS/D&#10;rwdaySSX0tn9nv7ye6/fyPdKgb5m7sCG57DFetx3nnwxTf303/mKwda0rUNGv/smpWkttOw3oWAa&#10;OVezRuDtYHPVSR64OQKsGnz31xHb2sTS3ErBURepJ/oO/tmu702+k0mzeweC11PRGbL6bfAvBn1T&#10;vE2ejRg8nJBro7Twjb6dbSz6Asn/AAkF1FlNM1CWMXVsmOfLOMSHH0bGOBzXrQxqg+SZwui4+8v6&#10;/wAiHw34r0vxdYtdaRdrdRI5imjKtHNDIOscsbgNG47q4DDuK1Li4js4ZJpn8uJF3M7dq4XxX4Gs&#10;tevv7UtZbvw/4lRVRNY0valxtHISRSCs8fH3JQQBkjB5rgovivqP27yfG0UH/CLWbhH8VaPFK2l3&#10;jhsfv0OXtgD1JZ4s9ZOgrz3XIk0GxbRbORZ5Hw2o3Y6SMOiL/sDt75rCW0O/G3GQAR6AdK6RtKeO&#10;RomRo5EY+Ysgwyt7g8g5znNKLDtjNdUsSqjui/YvqeyaSr6lINQuovK6/ZoG+8in+Jv9o/oOPWtn&#10;dWbb6lBdW0U0Escts6q6SRtuV1P8SsOCPpUv2qsH7J8oqVbXHetdrM9MYpBZUlU5tSo0S5upPMqp&#10;9o/zmj7VWT9mz3p4tgq5rUFjml+w4qXUsyvZ9C15lG6qv2qk+0VnCIbacsXzVoC0C9acbRTS5ubU&#10;XIW91N3e9VvtFN+0GqXk5WlWEBquG0C8infZ9yipci1DQtbqN1VftG6m+dVXycrUiwe1WRa05LfY&#10;2aiUtR8hZ8ym+ZVf7RTWm3VU8r/Z/WnCL/OauNF8tIsXtihSLUdC15lMaSqvmUnmVW8mgRVa8mlE&#10;VPmHylrzKTzKq+ZSeZVdY9tPCbmxU4ipfK96zlLUXIi15lJ5lVvMo8yokhw2ak8rNSrHjqak2ErS&#10;5hcqJmmprTVXaSo91QLb5pfsvt+tTKmGqULUNi5S01xSfaqrM1MLVjt92oWQbs1bk+6aiZcV0RlZ&#10;Exjc16erVDSbqg8ul8upVOWHFPwNtHtLESXKWN1G6oVp1U3Qc1EVxzVojOahda2g+ZXM2TK1SVCt&#10;SVXb/WUN1pxXDZpknetUQx1FFFIJMcU15NrcdaAMtih0wpqWQx22loopv2hl5NIbwleOtN27uKgk&#10;XbmrjG6uIXbRtpKXira3AZeetGdwzVLbQZAq4quUXNyjdtLT6Kt4NBU1S8zPApUY7uaOUOcZRT6K&#10;0lHTPSnEkdOlU1b5RwSRgjGSePYf/qq7o+kaj4lumt9LtJb2dP8AWCDlEz1MjZ2R4HPOT6A9KzlG&#10;N7suMluyGipGrE8ReKtI8J2sdxrF/b2UTsEh89vmlf8Auxryzt/sqCaaW3cYzU1lHPd3UdvbW0t5&#10;O/C28MRkdvooGSB37etaX2HR9Dz/AGrqJ127U7Tp+gv/AKOhHaa5ZcHHcIpbsKkHjPU41EWm+X4e&#10;tFYMtrouYkJHQySD55D/ALzAHutcNSpWd40P6Z2U6se39f1/w5qNWfrWs6d4d0u61HVL+00zTbdd&#10;819fTrDDCv8AeZ2IA+pNcs3iDxX4qx/YOjp4btWf/kJeIoi0zr/eitEcNz6yuhXqVYcGH/hSvhvV&#10;P3/ieL/hOL5yT5/iZFulTP8AzyhKiKEdv3aAkdSTzXReH/h1cvrFuNa860+zf6bJYWlo00hWP5tr&#10;yA+WpPGEBYnONo7VNT8ReIdRutQurLR7/wAOR38vmSmG0lS5mXHy+ZM67jgAKUyABwBUVn8TfFGn&#10;XKXMesXU+3lo7phLG3b5lIBA/wB1gfeugbx74m8UXNxPoGv3lnqIAL6E0Fs6yYGS1tJImXAHzGMk&#10;OOxPAPzlb+0qVXncL6d/U7VLD8vvWf6Hm3xS/aatYvA8t74K/sy9i1GVNNstc1jUxY2ryzSeSrxK&#10;FMsgVjuZysabVLCUgE1t/D3wj4DsdF0G11HxbpPjy+022RIZ7q8tjao6nJeK0ixEj7ixEm1pOxc1&#10;J4w/Y++EXjLRbrT7rwFotj5ysiXWlWaWdwjH+JZYwDkHpuBHqCK8i/4ZD+Evw7tbXS/HHgS01Lw/&#10;G2y28WwT3UEiZ4VNQWOQbT/02H7onkrFkA+djSmtv+WMsG4ktmOQF2Pc54J96a6eVlj5mFyT+7I4&#10;HXrXZQ/GTxbGzKdT3urFWjuLKNWUjggqBkEHqD0q5afGjxjdXVvaxXmkCWeRYkNxYPgMTgEkTDAH&#10;c4rX6xmsNFRVvU0ccNF7H1xDq0E/3JbeX/rnKrfyqb7Vu/55/wDfQr54k/YD+A+oDzI/BEcUTqro&#10;9rrF7t/3l/e4xjuOtc9rn/BOX4JW9rdXv9j61FHDE8zwWmpyOzqATtXcCSfQZ5NctdTLD4ee0kbY&#10;SkaOMc/OwJ/QCobJItP8G+LLgTxo96bbSICTjl3y35g16LrHxm8RaPfGGR9JIKkqfssmDgkAqRL8&#10;wODir8fxf1hrDQ55rGwc38VzdzDbIgjhiOAw68k46mp+tZlzPlpL7zSPsXs7J/8ADn0hAz3muxTJ&#10;F5sW53R9390bf5lq57xcr6t8S/Amn+U/lWH2zWpv7vyReSn/AI9cZ/CvnLSf+Cbvwl1zS4p4ZfFN&#10;jLxv/wCJrF5iZUEqymEgHlcjH41yEn/BO/wHJ4j8UWVl4j8Y20WmtZWFtP8AbreRnnmAZ/4F4Csm&#10;QdvGSM15jr+qafFpd5Al3H5UV7DZL83/ADzj3N+pP5UmjXkR+Evj+S0c3Mt7NZ2aLbhnclyBgBeS&#10;Tk4A5ru/+F7a4dH0y5Og6U8l4ZXMZuZAAFIUEZTknPNdBpvxO1jUPDtnqcPhKG983WfsUsdhOX8i&#10;BRk3BGzJKnjAGfcV52MxmOmourS6/wCRpSp0nLXXXe/b/hj7R8PQ3U1/a3U9r5Ur201y/wDvSyDa&#10;v1CivO/is00/7SvwXjm/d6bYWeuarczPhY02QRRBmJ4AHn9a8Utf+CbPhFdZv4LX4geNLb7HFDD5&#10;nnw7tpBbbu2cqMLgYGPevJviX+yX4a8N/Eq/8KXXxk1rSNnhL7fDP4juo0jmlmmaP7Lvd0XbIVy0&#10;ffPU843fhp4fk074W6dpRZopGtWQtJCUZWfPVScgjPIJznvWd8NvEXhrxrp5g0fUpb+70kC0ulmi&#10;MMisjFeQRgjKnBBI9zXosNzFJbFwODhg2DnGPQjPp2zXLaX4s0F9JtdU0W1a4tNSZ/KktLQp5rqG&#10;JDAgFSSrDJA57183Rx2KjWnGiuXXY9ipRgoe0ranln7U3xOsW/bRvvGUcUGp2OlahYukcF4HjmWB&#10;I/8AlptddrEfwBiPTOa7f9qHWPin8FfEeqXviXw5pukaH4k1Ga5sLixuftlvuKBnTccMDg4JeNN2&#10;CRkCvjvUrO9t7/8Asufy/tSSrbf61dqMGwyq+SgXceGVto6k4r3u4+A/xW8b+MtU8L+P/Fsdjqfh&#10;iC3e5tfEeum8aytpjGqvGu90K4dCyowPQYzgVriDfNP5ttJswI927lgP6Uv9iWrc+XIvT+I9BXmu&#10;n/tCW1zoul6lN4b1C3F/522Ezwl1EZwc4bGc8Y61saH8bdL1vW7PSo9Pv7e7umCxC4EYVu7YIbsO&#10;cdTiu2v9elHmlp8/+CctOvQjU5YrQ5CTxxdLo2gpp/iPTPtLyyak9r9l2xwynhd3HX0rOk+NXjK1&#10;l+S/0yX5mf5LVfvH73avrNf+CWl7NrOp2Vl8RbGT7Ckf+s0eZf3kgJ6eaQOmflJ684rkvip/wTf8&#10;Q+BfBuveK77xb4eGm6VYSXNy8EF15n7sZG1ORlsYJ7ZziuzOhWpXA8wd/vZ/nR/wjkTfdllH4j/C&#10;sTT/AB7Y694m1rw/Db3cGo6VJGspmiKI6tghkbowPP5V2EUTNnaT/OvMr4zGYaMZuq43/Q9/LqeF&#10;xHNGS2Z87/8ADQXi+1i3vFYSf9dINv8A6CQf1qv/AMNQeIbf5H0vSZf+2Uq/+zn+Veha1+y1rfgP&#10;4T+GPH8+s6ZqXhrxBYvcwwWu55LaUxFlRlYc46EgnaVIPv8AMXkvcS/6rzfzX+VY/wDwjmxsi4b8&#10;QP6UxtEnXlLkfiMfqDWpfXA022uLmbd5UKNIwC5OAMnAHJ47Vzlv8R9DuvB7+J0nlOkIMu3kMXUZ&#10;A5QDIwTzxSp5pj6mqqcyLxNPCRd7HscP7T11L/r/AA5aS/8AXBpF/wDQsj9K0If2gtLvItl74Xk8&#10;r+OSOUP/AOOlAP14rynwj4JvfGHi3RvD1lFb/wBp6rdR2Ft57FI/Mdwq7mPQZPWvYL79j/4jaJ8b&#10;rX4WTxWH/CS3kBubaT7ZttZoxGXZllYAk4VuMZyOlXl02+XjzVf8T/Wt+CNorACT7+CW6ep9K4eH&#10;4xeE2VHbVDGHYIDJBIoLE4A5X1rurnLaehDb9wXJyenXNdzr4qpDkqbelj4PN5KVaj7NWVyOH4pe&#10;A726+fS7ux+9+78iPbuxj+HB71P48WC8+fTv+PZFhSH/AFittEefu/jXbTf8E8PjjpsnmJ4XsLnY&#10;6v5cGp2zNtHJ+8w/KuL166gtbqV/K+zfZoJtnyhP3mdu3avBwQ3Ncb8SPGJ8E+Db/U4Ijc3a7Iba&#10;EYw00h2R59ssK8Zs7FdLttY8KXMy3GuXdmNV1+/kAb9+rBliU9MKO3+Jr1P4l69D4Z8MyX0lsLi5&#10;jlX7N5n3EmJwrn6ZzXkXg2zaHUL9LgebqGsWVz500n3sYLAH3PU+2K+hyvCxjDTq/wDI7K0ORtW8&#10;/wCvQ6T9lT4Vx/Gr4vaX4X1Hy7XSE8y/v597LI8EO0vEuePm3KD/ALOT2r9DtFuoPE2teGPiLDaS&#10;R+HtN1D+xPCGnWrlIntZYzC91IgH/LRlwn91FU4yTXxR+w/4TvviJ8ZJdOsdUjsdDfSXTVY4P9Zc&#10;2ZK7oPozbQ3tmv0S+Iy2kejaNPa/6Npug6rYeTDB8sf+tWP/AL5UNge+at+IbtpPHGvzq2U+xRSx&#10;EgZZMAjpz2NZGvoF1aWRBlJAsqD3YZNa+oKs1/FcYJS40KMkeuPlA/Wlg0hNVsbDUbt/L06KAJcT&#10;Hq7IcbB7npX0Du218zkjFU0rjfh7ZR2vw68MWTxeVKt5JDMkbFlSXdID1rrPC8m7QYkf/WQs8L/8&#10;BJArkPDcnlWF1a/8tLbxTcJ+ZMn8mqe88Uf2HqmqaJp3l3OuXM/nW1r/AHI5efNb2B3E1X0O1g02&#10;xOs3iiWIE/YoZP8Alu/fPsDyazrq+n1G5a4uJDJKx3+Yc5B7MAOcdhin6xqsut3nnMoigQbIbcfd&#10;jQcBR7jr+NVVU7a0jKDjY1jFrWW5d8Vahda5qn/CNaXL5Uj4/tK6g/5dou23/aboPxNben6Xa6NY&#10;xWVlFHFbIuzyExt2/wAStnv3NV/DPh+Dwvpf2VJftNy7edc3Un3ppT952+vQfStNmroP+Eij1KNI&#10;PEFq2ppGAsV9Gypewg9t33XH+y+D/Oobzw2ws3vbGddU0+P71zbqPMg9pYzyv1BIPXPascR5arFl&#10;Pc6bdR3NpcSW06n/AFsTYYDv9R6jnPoelZzTvzR2HFRirL/gHnN18Nb3wzLLqPw81SPw9LMzTXOj&#10;3UTS6Tet/F+6BDQMf78PGeSr9Ks+HfiokusxaD4l0uTwh4lmZkh06+l3W+oY+81pcKAso/2WCyAd&#10;UWu7+9Wd4g0PS/E2l3Wl6vYW+sWMy/Pa3UQeN/7vykEZ9D29R1qDIlUMevHfIAPQg9s0oiVulbjX&#10;2k6427U0Ol35yDqdpFmCUn+KSIcD3IAyeSo4qnqGhXujJFLcKs9nKcRXlu4lgm9CHHC/QgH0BxWs&#10;Zvl1HaNrbGg0m35P/sf++qFm215rH4d8WfDmL/il7qTxV4eRV2eHNYutt9bKP4La7Y5f2WZmx0Eo&#10;HFb3g/4kaJ44urqyspbix1ezX/TNH1GA295bdM7on5cc/wCsQup7NWebfFN8snirWCMZxz/dpene&#10;lzGXIdit1S+dVHzKTzN1VGiI7Yo2KPrVvbTWQstaRloHIaH2ik8yqHmU5ZtlVto9aMD1qbyT60eS&#10;fWnzD5C75lHmVV+0Cj7QKhVfm60/aPWn+SfWjy9vNHMHIWWkpPMqv9oFJ526o/xpQtSYP96kwaOY&#10;OQseZQ0lV/Mo8yk2570bakiXLfhUuylz2IfuuxP5lG6oGkpN1Q7flppAqwVxSAGnzIFHmVyXdSrJ&#10;VZpKjaSogM05B83WpdpoANPmK5C35lMaSq3mUjSUgGKPLqRFJan7axm7syl7rsWfMo8yqqyU7dWM&#10;y/L2/CmVaMfvTdh9a2UjHlUjcVqk3VV3e9J5lV8elMYNuq75Z9aTy88Zp8wciLe6nK1Ut1HmVnlS&#10;zYNNeDLCtLyfWneSp7VcanKQ4mhupyyVnedR9oesYwYbNI0fy1s/Zh2pht8tVe2MnE01kp26stbi&#10;pPtBrD8vDA04LWtLbYWoPJPrT9qHsrmluo3VQjuKf51Zxi3Nio2tSHyTxWutud3Wo3tsPk0lU1Id&#10;Eu7veneZVDzqetxWY8QkX6VXa1w1bEkaKu4/xEAcgEk8ADJxknpzWrH4Ju0hS51Ka38P2b8rLqWV&#10;kkHT5IMeYx9wFB7Ma1lX5XYPZxitS5uo8yqfnP8A5/8ArVxN18XNLurubT/DVrd+LtSibY8ejKHt&#10;4WyRtkuWIhQgjlN5YZyVxXIeQFyTzjoOeT2wex9zwO9amkeFdS1yFru2tRHp0ePM1K7lWK0Vs42+&#10;YThjng7OT0welbwutF0UhtJ0s6ndp01LXIwwDHjMduCFH1kJYdway9Uvr3X7pbrUbqa9kTPkmVyy&#10;RqRgiMAALnoVCgY6E1nKrUm/d2J9nJ6rRef+R6Furm9e+IGieHdQi0+5uvtGsSruh0qyVp7x1/ve&#10;UgLBfVmAUd2A5rnU0HxX4qiMniTXf7CsXf8A5BXhmUq3l/3ZbxlEhPvCIsdAT1rpfDfhnSPCtrLb&#10;aRplvpscz75vJQCSZ8Y3yty0jEDlmYse9OS18PaTnIm8UXeM/u91tYRtj1GJJMHuBGD37mo9V1vU&#10;tcgS0mmFtpyf6rTbNRFbISc5EagA89CQze/eojb4Wljg3KRUqml7wcqvd6mL5njbxX2j8Cacx/6Z&#10;XmqMvHb5oITn3uAQf4TwNbw/4E0XwvdyXtrbfadXmXZNqt9K1zeSL12tK5Lbc9EBCr2AHFb3mUNJ&#10;VNLf/wAd+X8qeIQvNWzHt4puMVSnc6Ix5lck3UbqhZqbupsIwwpZkEq7ckHIKsM5RgchhjuDz1H1&#10;FPUHdmneXu4rOopT9Bclncl3UyT/AD/8T/n8qbupPMrYOsWPiLEXiMSJecCLX7dFaUADC+cgwJVH&#10;A3cOBwCeSbvhzwbd2HiCK5b7NeWsUTy2VzDIXivZsERxRnoGByShAII6DHOBFaqn7x87FBzjGfwJ&#10;4B9zwK9y+E3gltA0Q6jMskWp3/7xo5CyqiD7qlSevcsRk569q8LG4mOWpVIT+R3YenGo3G+m1jze&#10;bwHrfgCb7V8PZYP7M+bzvB16xSzdidzNaSYJtX/2PmhP9xCS1ZPjT43aLL4Xltf9L02+82NNYsb5&#10;RBdaNZl/311OhY/uQAwEqlkbcCGYc16zNI7RbE/1n+fTn8q/L39v79oKDx18Rv8AhEYZbe+8I+Ht&#10;sM09osUkj3LcPLDMvIZQduzOzIIbnGPA/G01y+oXMc7SPJawi3ww5UqAMY/hJZjn1rovG0Uek291&#10;aqB/xL7G10dB3DFfNl/PK10txB4T8beIQk+nXfhzWYtSMbQxeXIb9lbLM2cgAbd27IYDBPoOU8b3&#10;Wka1eMf7RvrZ7mSS9cS2QkBMpKhRtboAvB710YbFSq03KUOVvp3KnGEJKEFovzP0y8F3NleaDbXu&#10;nmCW2v8A/TEkhfcrq/zKynuNu3Brh/hK39tQ/wBqf9BjVb/W3f8A2BJ9nt//ACEqflXjPg23+MHw&#10;X8BxTweKNF+IvgybSPtNtdX1u2mNo0QiUQpEkYdpdwZcIQMFNoK5r3T4Z6Tr3hfQotPfTNJli02C&#10;20uH7LfSf6uGMZZg0fB3Mfl7etUdSU20OjWzMEMdojsScfMxJI/KvQPDnj64+HPw08OywaauqSar&#10;c3b7ZLjytoWTGchTk9MDHPqK4fxRZabFrD48QRoLeKOIxSWEykBUB4IbGeeMDNauuaZLd6T8NtD0&#10;++025ufsLXIhV5F8xHkQ+YoVCCp5HzkDP4mufNKdOpGFOv8ABf8AQMOnOpBra9/wf+Z1Wht9ql1m&#10;b+/eOif7qqq/zDV8gfHX9mOy/aw/aC8b2t94iuPD3/CK6ZpNtDJHbCeN/OEsr7kLL24B3DHXBr6k&#10;8I6xrcmkb5vDnlfaJ5Zv3GoQy/ekb5uQK8g8AeN7bRfHf7QPi/VNL1Kx0yHV7e2mvn8pVhW20+MN&#10;96bJI3bvkHIdcZPT6LhlebS1vWTBMYcrk8EjO3OM/jivKPiN4xl1DT9b0iys7i28R2Hh5tURmQN5&#10;DSkqqBkbKyAqeQpBHcc163bTFbZYNjKBjsMcDGOOK+ftcnvrzWvG+s6dqmlR3l7q+naTZGS+IAjg&#10;kBmjIC5UtuYFec18Zl1GXt5vonp6dD28dXc4KL3/AOD/AEz8jtQ8JwaT8Rrrw0l15tjDqzaUmpSR&#10;L93ztnn7MnsNxXd7Zr7r/ZS+E3/CDapaa8msQav4Q8ReL00FJLWfyo9SW2huGSdoplcyRNIrEIJF&#10;KlcgMOK+GdYj+36pf3qX9ncxTXUk3l+bJufq25t6qeh6kk+lfqN8IfDMHhfwb8G/DdzpmtS6Zo/h&#10;m/17Uo47HdH59wAY9zbiN433G3GSPlJx25nx9FJ9p8NyNBHBBPpKOY4/4LpvmnU55DHg7fck1q/C&#10;u4isdb8Qa9Ig2abpbOrdNrN0AJ6E7etSeNNCj1bxPr0UOuaS9lrsv27SZGut5S5hURyIAUIAIVgQ&#10;OTz0q14B8Htq3wt1xYtTYHWr+O3+2aVaPc7FRgpUoRkLkEMwAAGT719Li6kIUuaotGefg4ylrF9j&#10;3T4M6hdXX/CZR3ss8lzba/cwwyTxBN9qMfZ2Ujh1CfKG77CD0rgP2ytMbxd4W8B+BEl48T+K7Kzu&#10;Yf4ZraItNMrDuMJyO9L8F/EuoeHPhr4Y/tXw74ij8QeHIItH1i3ks41mdJQGSVv3mCB8jEhiV3tk&#10;ZzXnH7R3xuTwr+1R4Ijk0vTJJfCvh6/1hLHxFrsWkxzSz4jHkykOjy7EcKjcHJ5XGa0PgTKmq39/&#10;eX6yf2u/ktNdq2BdEZ+eRR0kHQnuAK97Q4zXmHwu+HV14K1q+kl1mx1cSRqjrFbeXJEy5A5DHgg8&#10;g8+hr0lmaNxgZQ9R6e9fH5vVpYycFR2S/G7PocBenKbezf6Im/bys77wb8ILXTvD9rYf8I+kU9sl&#10;k8AVrNfKCokJHHl43YXHBxjgAD8k7Waezl8+D91cp9yTdtbd/s193ftjftSQ/G74LWCf8Ib4t8GS&#10;/alms5NR2rZ6hGw+fazKDJjqpTgdTwQK+I4dmqWsqPL5V8n3JP4Zlx91vf0rI8XyxWHhfWJyoQC0&#10;kzgdSVIH868d+GELXfhfxLpcrmLz9K83dn7pXeC2PYkV7B450e717wrf2NiY/tUygKJWKIwyCQSB&#10;kZGea8Y+GV+mm+PIdCvGFtd3EFzYPbn5SzJhsqP4hgHDdxXTgPZSy6tzP3k4/miMdGUaqnH+v6ue&#10;pfstyax40/aR+HME91PfSw6xDN+/lO5FU7n6+wr9JP2tpJND+JXwM8V2sX2mWw8aJprps+bZcxbd&#10;uf8AgNfmp+yL8RtB+EHx40HxR4riuP7IsFn3vBF5skMhiYIyp35/nmv0v/bAuofEn7MsvjjR5PtN&#10;tpV9pXiewn/2BMmWbPIwjMSvauR8I3RvNU8PwzS4je7h3knaNoOdxPYHFfW164e2DKQUwCDnOelf&#10;JHgnw5q9voPiXxAls0sGmQ3FtakMA80wcx/L6FcYJPHJr6g8N2i6b4M0eARRxrFaRr5cZBQHaM4x&#10;xjJ7detd+b1HVkpPo7fkfP1o2xsG+57z4/Emm+CfFlzawyS3K6fcvCka72dvLO1VXufQV+HeqLe/&#10;2pFBexXFts8xHgn+WRGxn5k/g69K/Zn4gfGDwuvjzwR8PZL+OXXPEM6Xj2MeG2W0cbS7pc9FYptH&#10;cn2Br8pv2nNSn8S/HjxvdJdXEvnaxcpC+6RZEWNsKrLJyhwq4A4xiuA+LwMvhuza4IFul2ryr/eU&#10;ZIX8TivNvC9w9x44spZ+DK0kJP8AvIQB+ArtvjXcCTT9Dj2Abp2IwOOBiuA0Ayf8JVowjRpJPta4&#10;Cgk8nGeOwzz2xXv4F2px0tZnVi4/vJH0R/wTktbGz+Kni1NP8z7TNouy2kk/gYyDe34Yr7l+J1ml&#10;n8L9US1/5doo7lI/92VWZv0r5D/4Jn6L9g8R/Euf7fcXOyCxR/Pb5tzB2r7J+I0lrb/DnxRPeyx2&#10;1smmTO8kjBVRRGT347fnXR2+nNqv9joHjiL6ZcQSSy/cVY5Op/AH8cVn6lqFpf8AhmG005dllp84&#10;UZOXkLDO5/cn9K6jUpY9M0Gaw0+58+BJ7uK6l2gbnznavfAJx9a4fw9CbrT9UtMEEwCVQezqf/r1&#10;6d7aLqv0OHdcz6HDXniCHwrdeLZ3inuvJ1+zuYbW1XdI8k8KDav4nn2zXQ+F9BvdG8b3WqavL9q1&#10;fWLNXf8A55weUceXF/s4Zc+pya8u8E2s/i3x5F4l16w+zXNzY6VeaVYySszQxFWDPIv3fNPzZ9AB&#10;Xtviib7Hqmg3v/T01s//AFzkH+Iqqv3dtP2fLSqmVDfh+OOamVM1cdi0a0lM3USSfwVXaSoQlIVG&#10;2pymKPL78/hQ2Pl5ixupVaqnmUfaKhRVDD34H1rQ0nWrzQnY2cu2OXIlhkUNFJ2IaM8Nmq8ac9/x&#10;pzJUSldcpLir2Zakauc8ZeA9E8eWsSava+bLbfPbX1rLJBdWzf3o7iMhoz9Dz0ORWx5m6k3e9aoh&#10;0jWVAjK+H7/JIhlYvZSk+jdUz2BLKOnHfO1LTb3RbhYb23a3duVJyyOPVWHDD0x0qERkthevr6e/&#10;p+fFamm6vc6VbtbqIrnTpPv2Fyu6E+pVc/IfcEDPP1w5VTK5Vt/X9ep581541+H0u+68z4jeHv8A&#10;n6giWLWrZRn70QAS5A7lFjc8fK5yR1vhHxtonjqwlutB1S31OKFtk0ceFkhk/uSxH5429VYA1p7t&#10;3+f8n8ua47xZ8NdE8VX8Wqf6RpHiaFdkPiDSm8q8Rf4UkfBEq/7EisP9nvWZ5m/ik27q3f7I03Vm&#10;B06Yabcng6fevujJPQRy4+b2U4/HFZd3Y3GnXRtruCS2n5IWRcEgd89GHoQSPcVrGo5LTYap21gd&#10;tu3UxlrzH/hMPF/w+i2eK7CTxVpCfc8R+H4Ntwi/xNc2eSUx3eIvnrtTOK7Pw74w0vxhpcWqaJf2&#10;mr2L/J59rLvXd/d2jJQ/3gwU57VWWPDU/wAupVGeKdsoasTJu+ps/dpfMqv5m6jzKrlaNtWAlBSr&#10;jKysSWPMprNULSUiyVCFoZA1SMuFpyir5h8t9SbdSrJUPmVBJJVfywKVVFWdtBSi7HyMv+ZSNJWf&#10;51KtxUKqN3FO2VNsp+3AqJS1FyMutJSbqoNcVH526qpSlCD1qyF3UrL7VcXoHKzS8ykaSs1pttIt&#10;xVbaKNoqfZ7U/ZVBys0fMp3mVn/aKiNxWH/FS4zRSr1qjhOxpvFJRSFPlpAuGp5GVxTfLoAVWpd1&#10;Npd1FKvWlVPmp+ygQcUlIzUzdTCM0wrhc1KU+WmONqEk4xyTxwPxOP1/PpT5ftDHrTt26o93vTlb&#10;d/n/AOsajPFJvP8An+nv7d61rHwvqOq2/wBqS3jisjj/AE+8k8iAe+5hhvbYDk8ZqUWmi6X8zvN4&#10;hnB5WMvY2g9TuYmST8MA9O9ZVJwb13JUqb0erJFbZS/aK5LxF8TvD3h2/wD7Le6kvtc+X/iT6VAb&#10;y85/vRRklR/tSFVA5JxWS03xA8Xfu4IrDwFY7v8AWTLHqmqOv93YmIbc+5M30BrItLG51W5+yWUE&#10;t3ck7vKiDF19yAMgD8iOtXpPD1rprMuraqsEqNh7HTVW4uMg8gnPlRnHOCSQOSoqe813Ub22Nmri&#10;y08An7DYRm2iI9CBy/uST6jFZf2X5UG0DAwMEqoUdFAPXFZ+/LR7Du1onZHaa54j0vw1pc2oa1f2&#10;ekabHt33V1KkUPX5fnYgcngc9elcr/wsDW/En/ImeF5L22f7ms6+0lhZ/wC9GhRrib1BEao3aTvU&#10;ug/DPw7o+qRavPFJrniFPuaxrkv226RsEHy2PywcH7saoO2K6/zv3v8A+pm3f3tw6Vci8SNpCgaL&#10;Y2+kSEFTeZ+03ZUjGRK4GwHuqKo6gZ4NY0ySSXLzzyGeduWlmYvKf9os3zHPvx6Vd+y0v2euinRh&#10;Tj7u5LUb3RxsfwxfxF8/jjWbjxXLu3/2cimx0nrkL9kR38wcKR58kpB5yvSu6s4bWytYrW1ijtrW&#10;FdiQQKEjRR/CqrwMe1QedS+dWa0fzU0xnbWoLfrSfZt3et1OT+IfMXt1G6qLTUfaNtZQj+al2Vpf&#10;YfmppstrVMpGM3qaCtT91Z63VS/afes/bjmjIq+tpubFKbLHOMUucgt7qWq32imrdbqz+vFCkL17&#10;VfFt71BJHltvc8D6042m7S2NI+8+Ut0m6q3nUNJt+ermhwJqGtabbOC8MtzGZAoJJQHJAAGTnHQD&#10;J7V9MzahBY2M17K6x20MZkZmOAqgZOcjjGOh5rxX4Q+FZ9Tv18TO2y0sZmjhiXDGeRhtLEkfKF3H&#10;pzz17HU8TeAPE3iy5hvNZn88xRtCNGsNVkitpMSEhpJCmM42jhCQcjJr5DMowxdeEYStFf0/6/M9&#10;nDTdClUajdd/M5z4naxdeHvhz4n1OyMcV9Z6ZcPbPPLHFGkvlnZueQhEGdvzOdo6nivw60vwTq/i&#10;X4g6X4bSK4ufEOpXy2zwbVdvNaTDNuDlXU5yHX5SORxzX6eft2fG/S/CvhO6+GyXNvFq/iDT2mu7&#10;qfO2ys1OdyoCPMeQoyqCduR8wI4Pm3wL/aS+CvgG1v7LwNpc+h72Nz/b+q6Abi4eRol3RRRQuXI+&#10;Xcd0iKucAEVwvga8N34o1LU2xi3gublc5J3TPiNhkYOQ3TFZ8nhXVdS1X7ZfRxaJYPcLDFcapMLZ&#10;JVUgDYCdzZxwAOc16NoPg7xXpWk+Ik0/SNJ8NX8yj7MbC5M086qp+WSd0zyeAQq465HWuD0v4c+M&#10;Y/EVhfX+g3ly+5XmuZLuKd9oydpLyFuvcEg98V79OtTlJU1K9jhtJe8opXR9b/E6zktfBGg+HoDn&#10;7TfWdm//AFyhxJJ0ZccRt3wPQjirsnxU0LS7Gay0s3fiXVraIzS2OhxG8kSQ/Ntkcfu4zzx5jrmv&#10;lTx5+0t8HvEHjzwRP4o17WvHFjDK32mCexkg0+ylbaEla2AXzMDflSZSFz8rGvepv2pfg5DoN1p+&#10;meMtJsY0iaFIPIlgjRiPu7Qgx16YyKo+K73w7ZXmtXDfa/EEu6QsJALCyTAAwQD50oyOoKn0r2HS&#10;fH/9geJPDPhNNFto/tWl28gminKm33A5QqwJIGOPmJznI714d4g8D+KnsLwSeF9TeaZmLbUD/ePP&#10;Qkd+uOPau/vEvf8AhozSsaXqH2CGK3tlu2sZhbriEkqJANpIJxknA6V5WKo0asn7bWO/zNIRcLPb&#10;fqdN4Xh+IGvaLpqTR2Hgex8pN6K39p6kylf7+1YIXH+7cKa+Ivid+zGfiV4N+JfxJuviDrVza6Jr&#10;+qzPp08Ec8d7JbkRJKvlbERiF2sRHjsMAZP3PpXx++Gd+Io7Xx54d+6ERH1CJO3H3iPTpXz3b67p&#10;f/DDfjeBNY02XV7+31nUntU1CF5H869nZWxuPUEYHUnAHNe+XhW3s552BKIhJAHJABz3/qPrXzZ4&#10;Hg0/XrfRbLSIDp98kMutHQ/mcTBpGKMJGbCMSM+W5Kgnh+Mn6I1m5D6TqCZGDbyNkk7cAEZyozj1&#10;wCfavnBfHugaV4V8aWOhLaSppVtY6NHFcxxyWzFiQUHzGSXaGJJkPJ42jnPi5ZCaqSu9b6eh6WIl&#10;yU1fdpfifmL4VsZ7/wAZaNawSxxXN5qMNskkjfKjNKoXc21sYJz91v8AdPSv17+IXjLV/hf/AMJH&#10;qPivy9T8KzS2+jp4jj2RXVmrRpv8+EIFkjy75lhG4E48nCFq/KX4S6XO3xp8Gp5VxLKmtWaeXGoW&#10;bzBIr7dszKgIxxkhT3NfqjJ8J9d8R+PPh9da7Ldx+Xqepa3czx3MrXCMIhHDyAIrfKuqNHGmcjIk&#10;YlmNbwX4G1i90W90TxBKdOv0vF1GyitpwZrS5JLGOSRw0aGQtwNzMQT8pxmvVLjxWngPxn4O8IW1&#10;jJaW15FLd3UrXJdEZiQVJKnf87dcqACMDoB4x4Z1LUPGHirw7o+tfZ/EFs98k1oJVVH07YMlrd41&#10;G0AKMowKEcA16h4hjPxfv2udHk/tjQ7S9jjlh+1NC9rdW843o0YTLKyjIJcKSBkc5PTmMPbVI08S&#10;/cS/G5pRnywND4jfFjT9LNj4u8N2sep6HcWzW2pXfkSyxzWAIDTwW8IM1wISckhFj2u371a+R9H+&#10;H037S3wh+O/xW1G60zxnrqSvo+gv/ZXkTQwWm10kjTefKLxv90gtxy55r7N+LHhfQvg/8P8Axt45&#10;8Pf8U3qNtp1xdX5ji82PVpBG+wXan5pXLtxIHWXLYLkEqfmj4J3ul/sk+E4vC/jz7D4M8UvYz3Ka&#10;xBB5serWs65ieO4LKqTQSnayNGz7VXbuDZroPhtsvPiZ8Rr9baO0dLyGyYKuDL5cQO8+pO7r7V6W&#10;Ttryv4OeJdN8R+KviDeWckaGXVljCmXLt5cSxliuMAZUjgnOOcdK9RZjuwP/ANdfJ4yMpVVzdEvu&#10;PpME/cfr+iPFv2urd/D/AOx5+znoL3VxqfnWL6l9unfcyeZGjrF9FEm0DsEAr43jXda/79fbH7cf&#10;wz8SeBvgb8CPD11YXF9HoOizJeX1rbGS3SY+UdvmkA5wDkMFzjIzyB8TyfNa/P8A/E1X1TV7bQ7U&#10;3V5KtvbA4eWQhUjHJLEnoPWvP/if/bEHifwJrGkNJPp0OoCO+jtnBLwSjaGK/wASgkEkHgc1s/Ep&#10;LK/0NY55Ffa5IiALksVK54ORgtk89M1w8+ueHU+Gmh2uq6wt2LK5iWe6s45GlhuEbjYFfzIm54Iz&#10;wTkEE104fCP2Maz7tf8ADnm1pJVXGP8AVztvhj8P9a+Ll9daX4etft2uW1m1zDAilprmMEDZGB/F&#10;zke2a+mf2QV0XVvhV8ffhz4ltfsPiW80wvbR6jEyLDcwxSrsZz/q5BKE+Q4LbSMHBFZn/BO+z8Ue&#10;GviXqk9ro1xbW15Ywo+pT/uFSMSiVVXcpEnmBWAOODg5r3qT4X/EW6/au+KHiTSPBsEX2/SjDZ6b&#10;qNwkFnqEEsKq7S7Yniu49/3onZSGK/OpAJ4/XYbzw54y8Vzajf3n2Zbia4it2mYJFbEAl8dMk/Kv&#10;cgZ9a9n+FuknSPBlorX4u0ux9piERHlwo4BCR8dAOfqTXnvxP+H9j4o8YQQRawNHuNZ8uee3mt3d&#10;NQCAKqRynCqwAztOWJ5wQDXovh+3tvDFnFpVut9ci3TYFmIZkXPCgAAH24/GvTrVnXw6p9jLDYNV&#10;J6H0Z8Ddc0vxp8Dfh1qNlFpsss2j2MLzwRK3+lJEoeLjkbHV9w/hwV65r85v25PiMnjf9ofWZ7Lw&#10;v/Zv/CPY0q5nnTbNqEkb/wCtkx69FPPybTnoB9Hfst/tA638MPgPdR3vheTxLo/gy6utNmvtOaKK&#10;40ZAS7/a7bzGYr5hbEsRdSic7SrZ+aPjBH4h+N2qS+OdUv8AwX4attVlXZfab5sS3LBcK8jyb2Tj&#10;g4ZR6qa4r456fItjotzHJHPbRzNDtBw5dhxgdzkY9s1xbkeCUgWFgdcneN7iUf8ALpGWB8pf9oiv&#10;YPiBon/CR6bb3litnb6vZSZgudQBVIs8Hkc5x0HrXmjfCPXp/MlGoaXd3LYLEXZ5bOeCRlc16eX4&#10;pU6HLKfK7nLiKL5tHoj6Z/4Jt+MoL7XviDpeo6XeabrlzFaak7z5kt/IUFPlc9Oq8d+x4r6ojtT8&#10;VJbp7qL/AIpCFZIbaCT7upvtw07/APTMfMAO55r83f2QfH2o/A/xRqnh7Wv7S8S+EfENr5z6b4ZU&#10;XlxNIvR44SR+6I3hmABYbecV9pQ/tveA7D7LBdeF/HGh238H2rw3KiomCPmVc8DHbNa13bbI/FC4&#10;x5d8ZhnqVkjByfcnOa4vwzMV1a1Dfcl3Rt9GGK9Ems5Yr/xfaTgiQWMExGBgELg4xz269684tEMR&#10;jZR86uGH4EH+Qr3/AGsdHGXNv+Z5FO9nF+X5I1fDt1tuvhy//Pzoq2f7v7u+CXDL9BnivW/G1v5v&#10;hy/dP9bCqzJ/vKc1896D4tsdc0H4Qa7pcv2rTbnWr22hfezfKzOy7s9+Pu/w9K+kL7ZcRyo/+rdW&#10;T8wR/Whf9Hdoz/C7Y/3QcCpvMyorR1+xVNYuXT/VyBZU+jDP86qC1zVq5fMnqNVvtUMU/wDfiT/v&#10;ojNR+XWB4J1R7jwvYJP/AMfNs0ltN/vRnbWy15tpm/5aeG3U/wCylV4oW3Pel7n2ikxzLUbUz7Zu&#10;pGuEWmr704AHpTvs5XkULGwarja3ujHNTGbbTftW+hpkoVPmp/l5pcEDmhetDEI0lN8ymbkaiSk2&#10;BlIboBnnGB+fFadpr08NsLO6jXUdPBGbe63FY/Qq2cqeuNvA/Q0Rz1o2iolG6GpLZg0n9z+v9Oa4&#10;fxF8LdL1LWZdb0e6uPCHip1/5DGj+Ukl1/syxEGOceolUn02n5h2lI1aS6LaasR/ZV15c/ewu2AY&#10;/wDXOQja3sMKxHJHWs2e2lsrgw3MTW9wvWGRdjAeuD1+o4ppQNkHofqf0HJrUg8QTi3S1vYo9XtF&#10;6R3OQyf7jfeUjtwRWKUo7G2+j1POpPiFr3gP/kedG+06Z/B4m8PxSvCn+1c2wJkg923SRj++uQK7&#10;nR9esvEOlxajpF/b6vpk33L61lEsb/7pXgfTrVhfl+5/n8+K4PWvhPp7apLq/h66uPA+uO297rSt&#10;vk3Lf9PMJ/dTg9ySrccMKy87uKNma2BolrqjA6RdkSkf8eF84SY/7kh+VvwAPrWbNBLazGCeNoJ1&#10;6xyIUYfg3P4ng9q0jUcl7241CO0TvmmpvnV5r/wsTXvBcezx5o0ctsn/ADM3hyCSex2/3p7cfvoD&#10;jqTvUdmArtdJ1iy17T4tR0u/t9TsZv8AU3drPHPG/wDuunB+g5HfmohHSiOpI13NT9lPc0tY05Li&#10;ommqCSSovMqAx4o8vNTgbadU8/LoBa87dR522qu7dSbaijiqbysrTqF61lKd2S482pY+0VH9q21V&#10;ahqZ5HvR5HvUuM0m2p5ieQtfbKX7ZVHdtpfMqPyaTyql2+9G33rSMlYOQufbKPtlUfMpPMrnyvy0&#10;3aPWpnOFNRg816qnc4IR5keg7vek8ymNUdIEG6nbdvQfmcUj/KpNPCmSFgDglSAeODjrzWdR3V1q&#10;+xpypWb2J/MprXG2od1KrbZd7/3l9fX2pY5I5G2O6j23en4VZttPS/uIbaLFxPMdqwqeX9hn2r1G&#10;x8ceExY20Mtg3mpEqndYE4wACOmD0z1rQ0XxZ4av9Wtre0t/Lu5CRHIbIxjIBJG4jgkcdeelfL1s&#10;4xVO8Y4fkt07+Z6tPC0eVO/KMuL6f/nlJ/3zWPr3iaDwzo1/q+oy/wBmaZYRNNNfT/LHCo/jbHYd&#10;6+E/Hn7MP7Qt/wCLdeutE8byW1jc6jcTQxweLpoleNpHdPk7YDbcV5x8VP2cf2gvC/w517VPEPii&#10;fV/D1tEj3mnf8JNLdb4/MUbmiJAcA/Mc9AM9q80vvCVro/kNretW+mSzq0i2kMTz3L4xnjOFAzgn&#10;opwCeeY4LvSre4iXRtMj+0s2I7rUCLmdm6qVjGUQ+4U+ua9euvEXh3RWiuLhY7M3zMBMbUqZWU4I&#10;JC5zxxnqORUP/Cc+Fo33LfWyODjPlkEH67a8iOZ4mdTnnT1NXhaclZVLo+4tJ/aI1Dx5qEtj8NvA&#10;d/4vtoZfJfXL68j07R0UErvWUq7S87SoVGLKxYfdrbbwn4o1Kwurr4h+LZPsKLvm0fwzu0rTYUA+&#10;ZZLhmE8o/vbpEUj/AJZ44r819L+Bvx78fWt1oOl39/4hi8N/Z9+lf8JNHL9ijli3I0amYJtKnGUP&#10;B3A96tXn7KP7SepWEtrdeHNeubZ4l/cPrULxuo5VdpnIP0xXld9out6hJ9o1C01S4nGRumjdj+HA&#10;Cj0wMU9PBOtSKrR6RcnIzk4B/InP616ovxE8N+Zg6vD17A/occ1ftfFeiXn+q1S2yegkkCfkGwTX&#10;Z/blamlH2Zzywcae8/6+8/SDwr8RPhf4c0uLTvCniPwdY6Z/BBpt9bpH1+b7rHefUk5qtfftOfC/&#10;TZZYLr4g6LFKjbHjjlL/APoIIr80o/2IfjrLFF/xb678p1/5aXlqv6GX5KyNe/ZT+LXhnyv7R+HO&#10;tS/3/wCzYvtny/70TOB+VeP/APCCa6eukXDD2ZP6t/Sqt94dvdNZFudKu4nc4TELPvPp8vevdor+&#10;yuMCC8t5D2EcgPH4GrPlt6mo/tyvLVaGDwkZvSZ+nsP7VnwlaX/koOi/9tGkX/2Qfzrq/DPxe8G+&#10;MrW6utE8ZaLqdtbfPNJHfRr5K/3m3Hgeua/G3Vvhn4y8PxSz6j4N8RaZEn35L7TpkXd/D8zIB0rl&#10;Guv3vzxR/J/0yrwQeENbeNHTQ7zH+1GA347jVK98P6xZozz6LfpGoyW+zkgfiBj9K+h/KO7k0eWf&#10;Wrjn1WK96QvqVvM/ai4/aM+FlnJKj/Evwz5n/TPUUdf+A7Ca1/D/AMcPh54luorXS/iD4avrmZti&#10;QR6rF5jt/dVSwJr8RIdU2/8AXL/e2rUv9qQNH/qpP++d1fOFjpWoajhrLT768BGdy25Iz9SvH51a&#10;uvDmtWq7ptE1AJ6iAuR/wLHH5V9C7WXnikLP7fn/APWq/wC3Zy2E8tnU1jHQ/c3xB8SPCng+XZ4h&#10;8UaDocv8Ed9qMUTf8BUvz+VZuk/G74eazL5GnePPDNzL/Akepwq3/fO4Zr8Rv7agji/cS3H/AHyN&#10;tN/tyBvkeWT/AL9CvmYyJ52yVJInGf8AXRFGH/jv9adi36tMqD1JwPzNfSrp53yypHIPQ/N/SopL&#10;C2nTbJawuOmDGCMDpwRVLP3Faxuyv7Lq300P3vhm+1Rb4JY7mJ/+WkEodf0Y07a//PKT/vkt/Kvw&#10;ZsfFn9jfPpd/f2Mr/wDLSD9x8w/3WGfzq3Z/FTxLpd159l4o1q2l+/5kF9NE24/e+ZXz/jXzd51l&#10;Gwb7VCe3Mgxz9Kj+1WxjUmdQHUhJGYbWwegJ4A9e/pX0gNC0wMCNNtM9P9Qnf8Kc2kac8KQvYW7w&#10;R5KRNApVM9SBjjNH+sPR0weVy6ps/dtvPWL5LW4/79H+tDTTL/yyk+Rl3pHncmR/Eo7+nb1r8OI/&#10;j14//e7/AIg+JvK/7DF3/wDF/r2psPxq8ZW+qXWo2vjfWrbU7zak19Bq10s0ygfKsjl/nx29K+dr&#10;LTpNUt2uVkt4dPUgNqF1MsNuPUZYfN9AMGid9C02Jmi2+IbsfMJrgNb2WB0xGG3S49yF7gHpX0RP&#10;oemXjxG40+1nMSlIzJArbFPUDI4B9BTpND0t2Dtp1ozjABMC5wOnbtRLiGnJcrpkrLasXdLQ/bDx&#10;B48svDMn2KeK7vtXdd6aVp1rJdXTr/C22P8A1Y92IA9axY18eeM5Ikupf+FfaPu/1Fi0d9q0/X/W&#10;SshhtvcKJGIbh0PNfjVpPx48a+H/ALV/ZHjfxFpn2yX7TN9l1WdGml6b5PnPmH3IzU0P7QnxDii8&#10;iD4g+IoonZt8cerS/eb7zNzzmvnS41u51zwZa2F1JJcpNrIhtVsIFUadIi7oGAhAAQEDdgkYJyeT&#10;XsPh+bX9O8P2q619nkvVGJmt97qpI5Vc8tg9CcZHWuvgsbW23i3tooN5y3lIEyffA5qURgMDXHWz&#10;enVp+zULf1ud1DDThO9rH62xfDrw34H+LF1runWMlrfQ+HV+3X2o3cs7arbNN++Sd5nJdgETazkE&#10;HAJ2nFfBnxY0P4WfE74oXU/hT7XbRXMCzJayNDaxvIBlnldgBbx46qQGDA4GWr5w1z4meJfFXlf2&#10;v4o1PV/J+SFNSvJLlU/veXuyE+neuauNWdvNTzfNiesCzjvlfzZNyIxyRKQzsv0HT6dquCSGWRk/&#10;dl15I4yAfatMqC3SoJ9Ot7liZIVckYJI5xXDSx9OOktzqlha3M3HY+ifFl54Dv8ARv7B077JfXNs&#10;uxJNHilgtYZR/ttnzD/tjhvpXCXHh3W9J0u1uv8AiZ21jN8kM/7zy3Yfe+Y8fSvKodWe1+5/qvmr&#10;e0H4oeJfDlrFBpes3dtFC3nJHHPtXd/u9KqeVGvIUf8AAeP5U7Ee0DYSOmASRUy6Xbr92PYcY4JH&#10;H51ENCtRJvEe1/Xcf8a7fr9B9X/XzD6vP7Z1sl1q/m/PdXEv/X1h23D7u1W4qNbjVPtUr/ao4rn7&#10;7ySRRrJx/db0rnbz4seKL2LZdapJcxeb53zxRv8AvP73KmtNvjp4vaw+xSapHLbf885LWL/4gfzq&#10;NbeAyB9p3+7HHHsarXmm2N/HIs9pbziZwzLLEjhiOhII5IrXgsI4pNwBzg9z/jSvaxYC7Tgcj5iO&#10;az/tCl7TRv5h9Vn8Sp83mbdx408S6NYSp5tvLF/z0jgjVvm4++MH9a1NB+LnjnQbq1Sy1m/tv7Ns&#10;/JSS11G4iaFWOWX5HI5+mK8v1Lx9qN/aywXUscsX/XBV/kM0+3+IF7FdSz/u/Nf5H8yIN+7xj7pr&#10;mtK8A+GdN1aPVYNB0u3vYQwiuorKNJFLAg4YDIyCQfUVkWnwU8FW1tPaQaHaxW81xHd4t3liKzRt&#10;uSRSGypB7qRxx04rujCj2xiQNycnnnr6moV0va6sHlG3tuGDXM8VCblOc+WW3T/gFRwnMuaS5fI9&#10;Z8XftIfEnxLoP/CPap4o1q5tryVHuYLrVTKrqrBk4K7uoU5z1UcGu08RftxfFa8+yXU3iK/iktVl&#10;hl8+zsZ43ikAV4nQQICDtB/eKxyODXznfeMnutei1F/snmwr8n7r5en90Vb/AOE8uryKWy+waTc/&#10;afkST7KdyZ/uk9K5iz+H2ieHdam1nT7UW2o306tcyxyHE5BPzFRwx55bG49ya7HdlxTGs1bYWydp&#10;3fjUwX5s/wBK4sRivbJc0r2ud2HoQpXfU+hZP2pPGXj7wnqnhTV5YLnQ7DRJvJgj04RNbMIxsbfu&#10;dkBHG3ftxhQqgCvktm/df8BrYt/El1pv2+GDy4opoGtn8td/7s/w7u1ZHkosX+t/dfL/AKxvm/75&#10;9K+fXs01zxn46iEkVs7WsmbiQ42AEKW/DHFYmhWVxr9hdLYWrCysonXSlZAzmYoRLO3qR1x1INe4&#10;XXwr0K403WrNI7i2TWH8y6mtpikpYnJIY8rz2HFVJ/hLpjaVb6bb6hq1nZQsrG3hucJKR/fBHzZ/&#10;WvrKWcYZU1TXmfOVMLXjJ+p+0/hnUP8AhCvgP8FkeK7vv3unQ+RaruZ2aElV+g6n2BruvEl5ZeFd&#10;TtbrVL+0tb6/nh/tS7kbH7oSH7Pbr0wpdmUE8Z3Z+9X5WaT+3n8SdL1jwlevLpmp/wDCMQfZrC1u&#10;rbbb7fL8rdIkbLzjo2QV7V19j/wUU8ZQ+IpfEOoeEvBer64+5Ib6SxZbi2iOfkjl8zIUHpn8a5T4&#10;fXV94mv/AABeY+26QNEmM9xMuXW7hdEDHHy5O5yAcEY4I5B9N0zR305pGab7TcOcvMwIyMkgDJJw&#10;M+v5VV8DeELTwP4fGm2Elw9sJpJV+0vvdS7FiASOmTwOw4rV0tzJb8/fPUkdeTXzFaq5+1nD4f8A&#10;gnuYWnOnVpwe+v3dP1PWf2lryy+E/wANf2htLS6j0zXNQ8W2vkpaSvE02n3sMErRxjcCAdsyybQy&#10;sUwVI6fI/wAWPixZfEH+xk/saTw94esImSz0exaJ13eWFZ2ZQgyxGcmMfRqX9pH436n8eviVFrWv&#10;WGmWt99jhs3/ALKyscyxktubc7HcC7DPcKMdK5L40RpZ+I9kH/Hsn3II23bOB+X1rj/FV+Nav/FX&#10;hmaK38saKboMHLO2SwIZSMAZAwcn8O/gun6ZEdPiYIozGMgLj+Gvpn/hDbZ/GjeI1mmS7ayNjJFn&#10;KOmQwOD0IOcfWuKj+B9vGzhdauvnYt80MZABOcdOgrvy3GU6ClCb+yjhxVCtOpOfS59L/s0+CU8J&#10;+Dfgj8VrK/v/ALVeePF0S5sXVVt0jlDR/u8Mew54XJJG35QT+qE1463Uqf7X9a/EbQ/2i9Q039nS&#10;L4YT6XaXNtZ61Hrdnfea6zQurFnX5fvg/MM8YBPtj6gg/wCCrGoyQxTT/DqwOzCfJq0qtux7x96z&#10;9Bw91sJ+W68NHA90OP61wUEW+FW7kBvxIxXsth8MZLOSxb+1ifs1rLa4Fuo3q5Bycelc7/wpjUIU&#10;2rrFtJjAG61I+Ucj+LGfwr6Clm2FulDsedTwdaLbfX/gn0F8RIXitbCdP9bpvxNhd/8AdlXLf+h1&#10;9AXTbbr/AIFs/XNfmv4g/wCCjFlqn9s+R8Pv+P8A1O11JPP1hvkkh2hv4D/d4xxXptv/AMFSPCF5&#10;LvuvAetW3y738i+if5jx/dBx75/CuZv4xc2emXXcxGE/VariEV2z/C/Wf7L+zi8s5ZFl81SVKDB6&#10;jpVFvhd4jXkGxfPUeewwfxXFdP8AaeHqO/tOUX1OsfWPh/8A0LWde07/AKeluU/7aD/61a7V8c2v&#10;/BRz4Xt4j+2vo3iaximtfs03ywy/MDlW27x/P8K6KH/got8G7j5Hl8RW2z7kkmmK2/8A75kJrmmi&#10;wuRQqtXTx/DTX4/maK14/u3BBJ/BaD4H16PI/s1T3+WdD+p5p/XqD19qT7CtHTlufTsjbartJXzi&#10;v/BQb4PSy7P7U1qLf/y0n0ncv/oR/lWpH+298GLryv8Ait/K/g/eaZdK36IRXMqjbqf5THtXR/8A&#10;CH66i5OlSYPXbMhP6GnWngzVbi5jiewktkZhulkwyr7nB/pT+vUY7VA5Ki+KB7vJNsqL7dXicP7Y&#10;3wbv5difEG0+T/nvY3CL/wB9NFijxB+118L9G0a/1GDxlYavcwxM8Njayss0zY+6uUHJ+tc0tuW4&#10;NP8AsYNdHq/hTUtNupo4rO4vYgRiWKPdnI7Aenes2TStQVcvp92n+/bH/CtI1qdZcyqmbU15Htv2&#10;7dS/avavEvhv+094A+I3hfS9RfxHpPh6+mibfpupXyxSQ7Tj5mbHPp613Nr8RPC91LstfFug3P8A&#10;c8jVov8A4ofzrMa02rmovIw1XnhkjXLxSgDjmMrz+VQPIq9WwB6qc/rWqlHpLmKUH1O1W+qX7dur&#10;Ch1SC6/dwXVpL/H+7njf5f8Avs/yq3DC7fci/wDHl/pUPk0eTirG9RtLYAPQkYpPNi5w69f71PfU&#10;Ph0NH7ZR9q31mxq7eaieZ5qffSNt1TeTP/zyk/75qs8WVwBk546/yHNa1tr9wsItr1Y9Vshwsd1n&#10;KDvtYfMuO2AfpVTcr8BlP0OacsXckficVEti0k1qW/tG3/I/rxXBa18LdLlv5dX8PS3fgzxDN873&#10;Wj7dty38Pnwt+5nz33YPowNdZNG8X34pP+2ibarNdf527qu/2TY6mwOm3fkz9PsN8QrE9gj/AHW9&#10;s4PqKzbuzuLG4MN1DJbSj/llICOPUHoR7jipmgV1wdpHoSCD+B4rStdWuIYRby+XqNp/z63WXX6B&#10;icqQOhAIHpWUJWVik5R21OSbx14l8GxbPF+g/btMT/mY/DitPHt/vT23+ti99u9R2YV1fh/xFpHi&#10;jS4tR0S/tNXsX/5erWVXXd/dbHzIf9luaX7Y8Xzp5kX/AE02lf5c1xmufD3S9SvpdX077X4V8Q7/&#10;APkMaPiCR/8AalRQUmGduRLgn1FYg+Wng1uf2Vpup7RaXX9nTk/8e92xKMfRZMc/QiqV7o19o7EX&#10;dpLAn/PQjKEeoYEg/QEUe1o83LL4jSylHmPQI5NstNabdXll9448ZeA4t+vaDJ4z0xPv6r4Zg23U&#10;K/35bMsT7kxMT/snPHQeCfid4U+JEW/w14jsNXl/jtY2KXULdNskLBXQ/wC8v41QXrSsual2fID1&#10;B5BHQ1GflpyunqTF3R2LUittqD7R/wCOffjk+8lSL81KBtpcZ5pu7NO/hrJ7lAzUbttOVdtR8Uba&#10;NtOVc0u2kA7zKPMqFm20nmVzjUdWFRCTK9Kk3EqK93lPJUz0XbTdtXGhqHyaUj5acrdqjJO2lUkU&#10;uRj5yvSNHVpY6Ro6sxS7WGKla5Ow5XI9M4/z9O/SqitlhSucrUSjJrl6C9rZmfNa+bVX+zdsnyfu&#10;v+mm3d/n69utbHk0eXXQeHPEx0vdZXnly6XMMOs0IdIpDyJQpIyAcZXOSOlJcNYWd5JZX8Vxpd5E&#10;cPJbt51szDkMFI3eWQVIOSCODjk1zT46EZz+nv8Ah1rWtWPiXS1sQGfWLBCbLnDXMY+Yw57uoJZT&#10;0OWXgEGuL2MaEvaQ2OhtSVzxv4xfBtPGXleJNB+0WPjjTdvk3Wm3xs7i9tc/PYyzBGwGG4qxUhWw&#10;TgZq74XvPEOvaDa69pF/pnirQ7xd8NrdWps9ShXo8UkquYjOsglVlCRlWz1IwfVvL/z/AOy/jXm+&#10;vM/wn8XS+If+ZM16VE1uP7y6Zc4EaXyqfuRSYWOUfw4STjDmrco02G3JTVvNuHP7vEZKKvGS5QNg&#10;noFOOKg2XE6/uWt73H/LO3cMw/4CDlfxFYQ5UncCo6YGMr2IHYe3Yg03J3DGM+9dPNza2M7vuTWt&#10;14lvNZiR/C8dtpqRN9pk88ec8v8ACsSy7AVA5LjOT0rZ+0aday/vvtemf9NLqJol/wC+2BD/AINX&#10;XKv+fvfN9e59/cU/bVydkhkIlthHJ7oA368UJdvGf3c1zF/1ylZMf98kD9aaus30CiMXBkT/AJ5y&#10;kOv/AI/z+VNbUIZv+PjT7fJ/it2aJvyBwfzx7Gjlh13DmfVGZax/aIt8F1JLF/0zlLL+nNNuNLtb&#10;z/j6tbS6/wCu8Cv/AOhA0+TwvpdxL5/2Xypf+ekGYm/8h4B/Gnroc9v/AMeuqXflf887pVnX82BI&#10;/wA8ipDcSzNtlu7yX/rpdSFePYtWnaeItV09QLXV9QtwvRROrr+TEj9KxydOKlhPc2y9/OjSRB/3&#10;yASPqDU9jodxrdwINNuIb2VcExBZEdFP8TEptQY6ZYAnuKiVOm99jNy18itb6LZWvz2ul6Zbf9cL&#10;ONW/RK5TxR8F/A/jCWV9a8E+HdSlf/lvPpwSb1/1qKGH4HnoeK7aNdXt/vxWl9/1wlkgb/x7cP1F&#10;ZXiT4gad4LsPtviGKTSLb+CeSWJ1eT+5GquZJW9lRmPYGuki+I3iBV2vqqzgD/lraxsePXAqQfFD&#10;xPJNFBENMnnbG2L7BI8jj6LKOPXjgc1iQ6DZWq7r/Uor25zn7BpN3EWGDjLyNtVc9CEUnPRu9Nud&#10;U1u2tjFYabJodkxIK2cTvJIB3efJZvzA7HNcn1TDVtYwuhqdmnFpfh/wTydv2N/hLLdb4PBsljK/&#10;/PjrF5Av/fIkx+lczrH7A/wmWO6vXv8AxTpFqm53k/t/ZDC397dIh5HbJIJ616xN488S+JpZYPD3&#10;hy48P2KMP+J54q06dVmU8/urRD5h4/57NEAedrDirGm/Dvw1f38V14l17/hONXh2uj6zPF5MMn8P&#10;lWYCxx+x2lh/ezzXcx/EbUtGuANe0vTLQlSRbW165u2yOP3QUqoP+04AqJfjQrKfN0CaP5iDi7DY&#10;9umQcdeAvoxryqErCzAFck5YDlifcj+vNTNdKiFmOAATnn+h/wDrexpRyvDc2qt8zo9rNyvufI99&#10;+xTovjK68j4eeMvEup2O7/kMarplvLpqMP8ApsTE0h94Y3yeuBzVqT/gmrqK33mQ/Euzk/dfffw9&#10;hX/2WxNtIB5B5b1Ar70aHd8//fH93/gP/wBaomh3S7E/z+h/z3FewWHxh0O5G2a01Wwx/FJEHUfj&#10;GzfqB9KtS/FLwoigvq9wPYWkwz+SZP515dovhPXPESB7OwKQOB/pF18kWD3BK5b2KqR6mtltE8K+&#10;HGxrmtHVbtflNjZnCqf7p2nP/fTAHsvauRZPh5NyTsN4hx3bfkj84tY/4J9/FPSZZZ7G/wDBeuRf&#10;wQf6qZ1/3ZYAo/76P1rmG/Yx+OKyy+R8PtJl/g/eanZy7P8AvqUAD/gGfTFfoB8Qvjt4G+GXmwav&#10;r0cupwt/yDrFvNuN38KsqviP/toyZ6DniuNs/iJ8UPih/wAib4Nk8K6PN86axr+Ebb/eVHUnkf3I&#10;2U/89O9ddH8X/Dl1MttYrqmr3GTtitdPlZifQllAX6kgDuRWjL48itNPlup9JubQLgH7VcQoiZ4P&#10;mSCQquPQMSewPSvOLv4kyW1qbbQ9Kt9Gs1yN0ihn+oUADJ9yfoa5O+vJtWuluL26mv5VwVa4YsVH&#10;fCj5VH0C/jWryjDSXvO7+4I42Td0rL7/AMtD44b9hz4tWRk1PV5fC3gyx2hHn1XVQsaf3WUREj8O&#10;foapx/sc63qmqaXZf8LB0W685/OmjsdKupZkweGgthCGm92ZEVRyWA5r7w0X9muC8v8A+1/GXiO/&#10;8Vav8v8Aq5ZIoU/2Vy7MB/ulfwr1DQvDWneFrD7LpdhBpsb/AH0tYwN7f3mP3mPuxY+9etah8YrW&#10;DTbS9stKk1CKWeS0kkM/lIjou44LLlgezYGe2ag0H4u/2zq32K68PtbwPE8rTW94ZGRUGSzKyocY&#10;6YyfQVws8ax/DXSGB/5iUxxjHVTS+GZ0t9H8U6scfurEWoz/AHpm2/yFTLKMMlyptN67kfXpL34r&#10;VO346H55eF/+Cd+val4s1TRdU+IMGh3NtBDqVtHBo/2iaaJ5HTzJV8wLGwKt8is4HtV/4gf8E89b&#10;8EeHIta0j4l2GpanDdRw21pqOhR29u8s0ixqquryhGJOOVwe5Uc19raXH/xf3xH/ANgCzT73pNLU&#10;fxMj/tLxb8OfD3/PzrDak/8A1ztIjJ/6MMVey6X4i0LXbCyvbHVY2hvF3QrJIY3YY5+ViCPcEdav&#10;O0Vz8kF6skhwMLMGJx7A9q8K8KfZdf0u78HahtIvR52mSzAEQ3KDdt5/vYx9Aaw7zTbVdE0hXshb&#10;X7T3EzGI+W6yqRG4DLyMYxx1xXnLK0m4KdmtT0P7Tktakbu9vkflp4m+Ffxd+H99rNlq/wAPriWT&#10;Tdr3N3Y6dHc26KSNjbo0YHr8u0rtXIK9q52xj1fw/FLe+IfBFxY6Ym9/MutE8qNNxAVmZ48c9P5V&#10;+qPxwa6+H+s6N8V9L8z7NojfZvElrB/y86Yxw0rYBJ8gnzQPTdXpGk3Ed/rOqTpc/abZILZEj3F4&#10;/LKlw2DwchutfSUUVzAxbfNxxyxI/n/Sn3N5cW+0iRnBGeVBH8s/rXi3wq8Ta1FqGt3d3rOoXmja&#10;Xppka0uCZz5rHKkFhu4CnjOOa9f8ISaofCelPr80NzqjRg3M0UflozHJDAA8A8d68HEYb2NRupr0&#10;PUjXniFbbyPxwXUPCF5FFvtfDssT/cjjs1Vuf72FT/0L8DVPw/4L8L+I/tSPpdhY+TKyfuLqeJv+&#10;AndIv/jv4ivv39sn4I+A9WtvAmg6R4T0HSPFXirxJb2aara2sdnJ5ChpbhmdF5JUbeckl+Bmvz8+&#10;Pmi+GtI+OfjfS/hza3FjodnsSzsfNklb5Y0FwrGRixIkDnqcL3wK0bXUmkhDPtyXwMAj+tWYbwSy&#10;MhXGO4ORUbTQsyrkE43jjtXNa54puNL8UeGtI02zivTqkkzXDGQo0EEYBeYZ4bBZFxkEluK5Pq9K&#10;SacdWdLrzprmb0RgeNPhbp+jap9lsvtcWy185/MnV+v935FOK5DVvBr6XpcV0l1HL53/ACzki2N/&#10;3z3+tXo9J15bW6ukiuIoty2c370rsbrtZa9l+GvwT07xp8K/iX4r8a6pqeh3XhWC1hsIIIo2jubm&#10;cN9ntmUKWOT5Q4xt35JwDXWSX0du2N/z4zjPP61F/a4mcIFJJB9MV4xY/G/UYtQvft+kWl/ZrdyR&#10;QSW0hjcRqxA3BsgkAHpgE9xXa6X8XvDd+sRnW60qWS2lvBHdwYIijGWYlSwxg8c5PYVp/ZfLq6bk&#10;c/8AabekdjwrTfA+qa5axXVrFJ9mdtnn7Tt3fhWlJ8O9U0GL+0Z7q3i+zMv+sVt3PHcYr9JdS/4J&#10;o6FL4d0x/DfjfWvDOr/ZYnvPtSreW7uyfvdu0xum49cPjA6GvnTx1+wb8XfDkMqWt1pPiq2S6hsP&#10;9Bvju82WUKi7ZVQpjcu75iADk5wcdlZ3xulYlCgB71YEnesTw94o0jxG1xHpk7SmERvIDE6YDgFS&#10;NwGcj0rWlbyYZHxnYpbHToM9e1c1agoS5eXl8j0aVSnOLlLofLfjDwz/AMI5qEW+/jvpZl+fy1/H&#10;+tc8zOtevfG74F+P/hVa6XqPjXS7exiv5bi2tpEvoLj5oWw6/unOME9x+teY+H9J/tzxHpenf6r7&#10;ZdR23mbd2zcwXdt74znHenJcNJkBO/r6VFLdvFn9ycD/AGq8il+JXiPWPDL6zZra6QkFzGvkgedv&#10;OSHicnjnHUcjtXQ6D8WtN1d4LbU4JdMvXIQFQZIZGPZWUZ/AgY713Syp04qpb3WeXHMZzk4J7OxZ&#10;uvCtrbxRO9/J++iV/wDVfKjH+GtfTfh/pd/FF/xUflSv9+PyC3zV+kfh79g74S+F9ei8Ka1/a3iq&#10;+vLG4d766n+ztbY2FJ4hHjYRlgM5U98jivFPi1/wT78c+AYr/UfBV/YeM/D0KtN5F00drfW0YBO5&#10;g/7o4x95cM3YCu/eUNCCOCy7se1QaP8A8ea8Yyc/rUrx7ZsheNhXPpil09dtnGPb+tcM+WGGcV1Z&#10;3xadZcvQ+MPs8/8Ab0sE8v2m2tpVs/P/AIeD8tbXxojdPGUv72OWLykTzPoorN0+bdo3lvL5UqXy&#10;zeRJ8u/OQzbT1xjtTfiRJ5vjK/dP9V8v8hTFvw181vtxtOM7uvGelRzaqYrhohESVI5zn9Kj+zH7&#10;f5gVvv5yOnIxzTruyBd5FUl2GOKiGHpJpT7G0qjtdGpqXwx+wfDSw8Ufb5JftkXnfZfIO1F8wp9/&#10;8K0vDvwnstU8OWurz6p5XnRP+42bdjbiFXcQev0qxJ4uS4+HMWiPdW/yWLQ+XP8AK24Sbl2t+NVv&#10;BPix0sLDTp7qOK2tpWfy51/ix8vzVJHqBm8vagwzlTkegqq2pXAdgIo/lJGdxqawt2ijIYnh6c9k&#10;GkY4OCc9a2VOnF2itDB1Jb3K2rfDuy0aLVEnurj7TbWaXKeXKrb8sB/cHr6/nXV2vwl8KS2FrO+s&#10;38X2mBJkjjgj+8RlvmzXO/EDWoNS1SJ7WKPyns9n7v7vWm2fjqe30u1RJY/ki8ny9m6q/wDadwOf&#10;Kj/M/wCFTR6jMclolx7E/wCFTNAoQKo9O9J5O30AHc1apUpKzNVVUYc8tzZuvhT4Ut/+Yzqf/fqN&#10;v/Zqxr74d6CvlJBrN/5v/TSBVXb+DGsK81qe682eeX/v2u2o7G882XZ5sksr/IkcfzN/u/8A6uaj&#10;OrNtP7of99//AFqQawS2PIOPUMP6gVn6h4s0PSci51K2Rx1VSHb8lrH/AOFqeH1kCg3WDk7hakr+&#10;GBmpWBb/AIcLr5mH1uL+20dXH8H9LvPkTxHd+b/zz+wn/wBC3j+dTyfAtLe1lf8A4SOPzf8AnnPa&#10;n5/++WY/p+NdT4P/AGY/i9468qfRPBuvRRP/AMt76U2ce3+9++IJH0r0mb/gnv8AGuew3vdaD5vy&#10;/uJNYbzP1G39fpXXLqKnJKSIP9rH+NI2qQjqWH/ACf6Vzc3xK0CNU3XEw3DIH2Zs4/EVC3xO0Hsb&#10;tz/s2p/wo+o1d/Z/mNYuEfe9ofNd18Mb6KWJLXVLC5l/55xtJuT/AIDtqX/hT/iW4/1H2C5/7foV&#10;b/vlmBr3ex/YJ+NbSy7LDSfk+R5P7YXb/wCOnNbFr+wD8a5fke68OxRf9N9Wb/2UGurXUbdv+Wn/&#10;AI6R/SnrdwMwAkGfoa4yf4o6cFH2exu5W7bkCD+ef0qmnxQud5xpcIHb99g/yrWOW4qSvFWMp5hT&#10;nK+581f8Kf8AF6y/Jpccv/XO8ib/ANnFRXXwx8X2cMrzaNJ5Sff2Sq38mNfXWh/8E5/HLTb9e8b6&#10;LYxfx/YVa5k/4DuAFdRcf8E4dBaL5/iDrUsv8f8Aoasu7869BM0JyPNXPoSKGjjk4+V/yrz1/iTe&#10;NnZpdt+MhP8AIVUm+IOrS4EdpYRH1Klv5nFdNPK8fvExeMoPeKPhJfBfiiKKKf8AsHU5Yn+5JHAz&#10;fL/vAVDGuvaX8/2XU7b/AKabZEr78s/+Ce/h638rz/iD4m/65wRRp/jXR6X+wn4AsJd914j8Y33/&#10;AEz/ALRWJf8Ax1c16UdOgkXa8ETp1wUBGahbw/prddPtT/2xX/CvOI/HmuR8k2OPTyT/AENOPxB1&#10;o/8ALW0T6QE/1rpWU5i9eexm8ZQv/DufnTZ+PPFGl3X2q11nWra527PPgupFbb/d3Z6cVtx/tAfE&#10;a3+RPHnib/wYzL/Wv0Lm/Yn+FEnzvF4ll/6aSawzf0pi/sR/CX/oF69L/wBdNYkr0GfwzpdwmySw&#10;tSP+uI/wqvH4N0aH7lhbj6IMVwv/AAnetN/y+RD/AHYB/U0w+MtVk4OonJ/uoB/KtP7OzGGntS44&#10;yl0paf15H5/af+0h8TdNl32vjzXopX/5aSajI/8A46xNat1+1l8WryL9/wCN9W/76G7/AL6xX3mv&#10;7G/wit/+ZSu7n/rvqczf1q1D+yv8KLP508B2nyf895ZG/wDQjivRF8N6Z/z5W/8A37FOPh7TGXBs&#10;YCD2MYP9K86XxDq8/BvbqRP9lcfypVvb9Pm+03Mfu0xX+dP+zMdLWdVmc8dST/g/19x+d8f7SHxJ&#10;WX/kd9W/7/01f2jviasu9PG+tRS/89I7wrX6Nw/A34WaLL56eDfDttL/ANN8N/6FV6bwj4Guvk/4&#10;RzRbn/Yg05Zf/QR/9aux1TwHpeoogjj+xuv8VsApI9DxUmm+Eho8fl2N5NHGfvxSkyRH1wpPy/gQ&#10;PauKGpXkziMa48DscD987Z9hgYH1ruHup9L0+J5bhpNkW4s2PmbHAJPUH1rKeDxlNqmquv8AXqaw&#10;xdHl5pUdD4U+Hf7c3xJ8Cy3/APaN1/wl8Vzj93rjNIsLD+JdpBx7fQ1W8ZftSP8AFC/l1HxX4N0y&#10;+uYf+PbUtKb7DqVt/d3XCqwlUdg67hxg9a+5NW+H/grS7CW9/wCFS2GrxQ/O/l6TarsX+983Jx6e&#10;/tXxRpPhHwp8V/iNqlrp3hy3037TqPk/ZbVm/cxFvmeNU4QjCgL05PpWJrvw9+0XHm2E0dmjZ3Re&#10;Vldx7jnjPpWFN8NdSRHdby3fAJxtIz+dJe+LtQv7jzVuZLYYH7uJjt+o7VTk8W6tFkDUpiMYIIB/&#10;WvXo0cbTUfaVDhqYqhJONOnqej/Bv/goA+g+G/7O8a6Xf+IbmFv3OpR3irM8f8KyKUAfH97OfavZ&#10;PDf/AAUG8DazqlrZPoOtW32mVU8/926pnj5tpzXW+Cf2U/h54Q0H+y38OWGufMz/AGrUrVXm/wB1&#10;m6/0rotP/Zp+GS3UV0ngPRba5Rt6SRrtbcP9mufeWRGMb43qSG5zgil840+4k8zLlt7k5J+vNQq2&#10;K+g5Yys5O55Ebu7irHrluyalaxPB/qnVXT5dvUU37DT7XZb2sSJF5USfcT/ZHFPaTdUrSEqKXdUQ&#10;fNSBqzlGFy+aotCt9hqNrGrlRlq5fdShjuqLzRSrKM89K9qUdTxOc9D8umtHVjy6PLqXdSA0nmKe&#10;BRurNxKUyt5dIy1YaOm7ak3YpN+f/wBVM3UA/NU2K5ivto8urG2jbTmb5TRHdPBNHNHIYpYnDxyD&#10;jawOQc9sHvSMcqajK7mAHXPHeolHmVi4zK6x1FfabBqOn3VldWsdza3ETwzQSLuV42GGXb3yDjHe&#10;re2hvlre1qNNYsx4gtIxHvYJqVqoAEFwzA+dj0k5+jZHc1gK2WY47nmrOja4dCujcGJbm3lTyJrc&#10;uB9oibkqcnCkdmyMHmtXUfBUml3Qee8t9L0eZRJbXOpSYkkQ4OBCB5hkXIUjCjJyCcgVyy5KEuWW&#10;7NlaKs/l/X9aHm/gW4n8Ea1/wgeqS+bEkTzeHr6TH+k2K5/0X3kt8oM/xJtPUNXov/xNYPjrwbH4&#10;00b7Kl1Jpup20ovLC+jTc1ldx/clUfxDnDJ0ZSyngmuI8MfHu18VW0mnafo194g8XWMrWeq2OhxB&#10;7W2nXqzXbMIRE33ly7PtYAoGVgMJptqEkgAdSSAMe5PFXNN0PUdZha5trcJZR/evrlhFbKPXe/DD&#10;/dq0uoaRpjAaZprancKc/b9YUYBHeOAfKPYsSw7g1naxqd7rtys2pXUt3IvCGTbsX2C/dX2wAfrV&#10;OSkrp6Gcb30VvX/L+vQ9Y21zfiT4h6D4XuorK9v5JdSm+5pdjFJdXz9/lhhBcD3YYFZUXhnxZ4ry&#10;/iXXk0Oxf/mD+GZW3bf7st4yiQn18tYx2ya6Pwv4P0TwXYfZdBsINMif538vPmO396RzlpD6lixq&#10;+f7C01su0mv3I+75W6CzDDPAP+skx1GAqns1VL7xHf6nbLavLHBZZ4s7NfKgU9eUHJOeRuJOecmo&#10;9M0e/wBaWaTT9Pub8xMFb7OpchuwJBwPz4rbufh3eaSkE+t31hoFtJgJ9olaWZiB2jTJbAOThxjv&#10;XHLEUqXu8+v8vc6eWaV5O/8AXb/gHM58ceMPkgij8B6Y/wB+S6SK81Z1/wBlATbwnuCxlPrGK1/D&#10;fwz0TwvqH9qJFJqeubdj65qrfab51/i2yn7in+7GFQdAoqXxd8QvDXgH7L/wkniPSfD8dyrPD/at&#10;5Hbq+0ZbbvPOK8z0X9rDw98Qbq/svhro2tfEq/s/9dJpUEdrZwsc7fMuLkxqM4blVbPYGub3FlwA&#10;SRheBn+dWNHtNQ1O4ePSIJrucHBSzBYKfdlIVffJx9a2vtnhbSWVrbTbzxJcggiXU28q2VgfvLGO&#10;SD6OSQe9N1Hx5rmpx/Z1uxplkMhbPTIjbxgHqMqCW/MD2ojUxNZXpUeVdyU1HWx7a0m2uf8AGni7&#10;w14N0b7b4r1Sw0jTE/5b6rKsSv8A7KrJkk+gXn0rhG8PfFrx0ZU1vxRpPw501/8Alx8Kx/btS8vb&#10;91ryZQikHk+XD9G71b8J/s4+A/C+qRavPpcniXxBxv1/xNdHUbzj7rbpSQn/AAFRWs3ha40tB/wk&#10;/ie30wHpYqReXBP+4Vwp9CAR6g0Dxl4e0O4jk0Lw5Fe3KYDX2pEI/HQiNFwpPqAuOpz0riRAsako&#10;BgnnIIYEeueTTtgp/U5zl7SvPmf5eRMql1vp9xxH/C8D4183/hUvww1fxTv+54gulOiaWV/vrM5E&#10;koHcBOexHWmt8Cfih8QbXZ48+KFxpGmTL/yL/hGIpHyPutcyuZZF9QxOexFfRHz/AMf/ANj+lPWS&#10;t7W/GV14l3i+1HUEibIFvbyRmJc9RgBS2PcEj1rEFpYFdsd/LGmAAGtmUceu0kH8qQp8tM8v2rvh&#10;BJWFCd12PMvh/wDAnw98J4on8PeHNF+3Ivz6lPFL9of/AIGxkIz3wwB9K7z7Zqi/PPpccv8A1zul&#10;Zv8Ax5V/nWizUzdUg0+2LYTU4c/9NIpB/Mf1p/8AZEsi4iubG7JwPlmUPz6A81AEpWQbecY9+etF&#10;SKtsTUm9NSl/aV7/AB6Ncf8AbOWJv/ZzT11qBf8AX2t/bf8AXSBtv/fS5FWt1SrW7qen3Vt4A0xJ&#10;baWMfbGcnaWwDkZ44xxVOdltPhrZxqV36rqTTkr3SJcDI+tW724l03wLaNbyNbmARuNrnklm4wOe&#10;au+PXu9Gs/CdhMY7gx6X5r+dGr/O7DPXn2rmrVIwqU4Pr/wDalB1LS6XPPtF1bTrr4ya95F/byyp&#10;pkcPlxsu7ghvu9f4qdbw/wBs/H2/uv8All4e0KOzTev3JbmXzH2t/uQxVYhsbW8+I1/9qijufO8x&#10;PniDfKI4/wCI151+znqWnePNe+L+vWsUltv8YS6aklrOyb47aCONW+U467z+NcLLuEfmLI0TxsJE&#10;lU4aNlOQwPYg812Hj9ZtW0/SNexHme3WHUYoRt8q5JyJCMdJB0Pcj3rD+1Q3EflNplm/mYXMO+M5&#10;PHVa1dW1uwtfEGpafPYS/wBmahBFps/lz79mMCOQBhnKs2QccdaWIhDmlWb1hr9//DFXc2opbHvU&#10;9sl1aywTRx3NtMjI8LruV1IwVZT1BHGK8h+AccngPVfEXw8nlu5bCwvpbnw3d3UvmrNpxAH2aNyS&#10;c20haMr/AAqY/WvT49Nmjy6apdx7fn/f7X6c/wAQzXC/8IXqmqeEdG1S21OM+INLv5NXtp5LXbv3&#10;s5lgbawwJI2Kk/Q84q7ZWi6Z+zx4r1FyUl1YSEYzkoCEA455AP517vpEIk8O2MUinBto1K5/2Rnm&#10;vJvi3b22lfDU+FrZ7ic2q2tj5kQDMzyOoyQByf4j0+90r2W3i8ixhTuqKvTHQAdK+GzRN0adSXxT&#10;lzfovyPfy+Sda77f5HjPj/WJPG//AAUM+HOhQDzLLwbplxczf7E9xDJ6/wCwqEV+avxy16fTf2h/&#10;Fuqaddf6TDr9zNDPtTbxM235e/0796+//wBkqHV/GXxo1T4u6vHb2EXiqe/vIYLpW8yG1hXyk2sW&#10;Ixz1x0Ru1fm14+vk1nxvr175vm/ab65m+9u+UysV+b+Pr1qk9pHbebPLhI44yPN3HG0DJyPYd64d&#10;PiVZ6v8ADvX9d09ZI7azMkUMsmR5inADAHsSeK7PxBK3/CN6nhhGRbyZJ6D5TyeK8l8LaBYXHwNk&#10;0u9v4Y5NRtpNTU5JAgjdSXAxnAG3twWFYUbySlU+K/8AkdOKkouSW3/DnTaL4svfEFhpeiaXLJc6&#10;nf6sr/2b5Cq32kkBGilP94nlT0r6g0/9lnUPBv7VXwq8KeKL+01e5161TWNSgggVVhltyzsisOvI&#10;5PG4Zr5p/ZxtbVvjn4DSeL7T52tWr+XHjdxICu3LAZzt7195fEj4ga1F+3xo3iTTNCvNT0Pw3Lbe&#10;DLmSB0X/AEq9haRFbLjjLpk4x8nrjPD+HdHhj0q2vr6FpLbf5UFmfv3Up5Gf9kE5b3rckQzW/irT&#10;5ZFu9UvrDy76ZeVi3usawr7AHmo3vG06OO7FxZxam8ISwtjOR9ityMAkEY81hz9K0PhVoEk3iC6R&#10;poJUBty3l3AZiFkLliB3JHNfozfJTSfb/M+QlKXM3Pv+p9f+JtWupbqXS9LljiudvnXN9J92zg7/&#10;APbQjdt/EnpXHXmn2t1L4JvfKksdD03U2m02D+KbFvMxnk+vzEfmetXtNsk167u9Mktb+XSIbovf&#10;3UkA26ncbssqkMT5KnjGMZGM4Bzyv7VnjqDwv8L7q98u7jlS1vUh/wBDk2+Ybd0Vc44+9x616P4D&#10;iVNV8WhDxFfx2wGMYEcKD+tdZrM32fR7uT+7Cx/IGuO+FshutK1u8Pl/6TrF1IDG4cECQqOR/u9K&#10;6rxTDJceGNSihOJGtpAvbnB9/wCtfnmKqe0x8Jvq1+h9pQjy4Jr1/I+Cv26PED6t4I+C3/T/AKPc&#10;6w/zf8/M5kr52+Cem/2t8X/Btl/z21a2T/gPmKa+gf8AgoZH/ZPij4c6Cnmf8SfwfYWflyKyMjAN&#10;/CeOm3PoeK8U/Zt1K10v4+/Dm6vf+PZNat9/8XVsL2Pc9hn0xXgujXYT4RyIf9YurqG/658kU3wB&#10;HJqfxG0SBTjyZGmfgH5VUkD8SRzTtP09pPhFqLgQ+YNUSVCLuPG0KAckNgd+DzWn8HLLyNU17Uy8&#10;Je1sREhEyOAznIBIPGduK+vxVZ0sPPzR8xQSVSrJdz9i76xuv+GkbWf/AJcf+EZl2f8AXXzkH8q5&#10;v9rzXE8JfsyfEG9eKOX7Tp32OGORtv7yZliXp7tnHfGK2tS154/2kNGT/S/sL+HZ4Zk+wyf6wzoU&#10;6pnoG6HA715n+3FqSa5o/wANPBqRXf8AxPvFdvNMkdtLu+zW4Mkv8I7bT1z3HSuo0vWr3xD8V5Lg&#10;PJb2ljor7rZZ22O0kx2sVxjICnnqM16farttoweu0fyryn4bwg+OPG1wZYXEKW+nxRxuGI2IWfIH&#10;u9esJ8saj0Ar4bMItQhG1kfV4CUJRlbc+fPi18H9B+Bf7Jdh4aT/AIm9zr3jWzT7ddWcfnQ4hQum&#10;RztDRuB7OR3r4M8TXCXXiPVNn/P0+z5dq7ckfdr9E/23by71T4Q/CFIbW78q51ObW7meeBlVFbJi&#10;3E9Dh+Aeflr84L5vN1m6f+/L8n+3zXjfxn8Y6pY63YWVld3GnR2zx3TSW02wzLvAKkZ+YYzleh9D&#10;Wx468ea34L8RWUUAtb/TLuAyj7SjB1YEYAZeCDnngkVzvxusRda1av8AaIYN1o2/zZNrYB4x+NT/&#10;ABKtf7S0fwjf/aIULW3l5ZjtYlASQQP6V9FDD0r06LhdPr+LPAk6kbvns7P5n6bfsBfs0+Bte+Eu&#10;qeJdb0uw8VX2sO9n5eqWy3Edl5YI/dsQdhOc7hgjjBFcl+z7+xv8L/2gvh/qk11FqfhrxLomoyab&#10;ef2PeDy3kGPmaKbzcfgy7q9Y/wCCbOvf8Wbv7L7LPLHbaw6JJBBuXlQTzR+xnfP4d+KH7QXhr7Bd&#10;+VbeJzeQx7QrJHIzbV2kj09a6DRfitc65bXcaWlnpeoWyh2F1OWtnUntKoyv/Al4NZ3iH4n694d1&#10;t7bVrGGx06ZVa21C3gedQxHcg4cfQoQOgPSuX8A2CSa3fQG9tpPOsJPlVSTwTzkjtT9ZlutJurCe&#10;01poLe4sIzLbG2aSCRQSCGjb5cf7XBHYjNerLKMPB+0hTOT65iI2hKpo15nkni7/AIJw6L4L1m1n&#10;1HWfE3irQ7xnhT+w4ok1CGQISu6KUkSpx/yyKt6Ka2vhz+wV8JfGHhiLVPC+s6t4l1O2aSG/0PVb&#10;4WMm4HG1kWMPbyDr+8WRSeDwdw+ofj94iutL8L6Deppd3+512z/ijX7zBf7x9fSjw/4bsvG9jqia&#10;v4c82+03Wrn7NfR30cV1DnDbo5omDoeemee+QK0/ENt4muk/tjTtevLy2cCT7Ja3J4Xu0JTAlT/Z&#10;IDKeuciuTbV7jUEBuL66uDznzpncH1AycAjuMcVteH9b0rQ7oSwebo+9t08Njbl9PkyfvGBm3REd&#10;mjYc8kHpXVz+D9C8deffaXfKNQBJkjhdVEpx0kQjKtzydqnpnPWuj3MDDma5V/X9eRFKE5ytuu/6&#10;Hnfw10P4WaD5XhHWvh14d02S2l2Q32o6LErI/RUuxJuaGY9pQWilxuRhnaPdtN8I6R4c+TSNG0zT&#10;Iv8AnnY2cUH/AAL5VHB7HvXlnjb4T+K9UhiTzbTxfbQwPDbSaxcra61bZHzJHdxxNHcRnHzRzR4b&#10;glsgGvCLj9p7x/8As3a9peieMvC93/wiFzth+3T2s0rWbf8ATCVSUkjxyFEsmOcEAbR5/bSRxkFV&#10;A9u9XbOQ3Vxgr8gOT9BUep6cvh+8+y6jp91HcfwK0g2uPZgMEfjxVseI7GHQ1sLbSRHO5zNLLIXZ&#10;wPcc8eld8aqrLnpPQ5aikna1z7UuLeeX78tUdQh+x2u//lq/yJ/vGsvwD46svil4ci17wp4j0zU9&#10;If8A5b2sRZkb+6yFiUPqCM0xfA+t3HjeXW9R8USS2MMWyzsYIAkcOfvNtOck+vaoLnUfOuGkA/dj&#10;5V+lN+3VAdRjC8WNsvTGULdPrxTl1idP9VFbx+4hWrTf2nqTbyNWx0f7LYRQf8tfvv8A71S/2bU3&#10;9kzt9/VLv+L/AFcoX/0HmmSeHbWX/Xy3cv8A10upKkN9njOfbk/yp8T3MjYSCU/8BOP1qFtbvTwJ&#10;gPoAv8qhe8uZf9bPIfbPFaRSety03FWIpNN/zx/WqlxDZW/37q3i/wCBKv8AKr6+F9L/AOfXzf8A&#10;rozN/OrEek2Vv/qLWOL/AIB81apgu+CyrGPWSQL/ADp4Cr/rLyFPblv5cVh5y3Qk/wC1SjO77uKr&#10;lHfzOcW407+DzJf+uERf/wBB/wD1VE29v9Rpd3L/AN+0/nzXX+XtprR1tGe0TrcM/wD1zQ/14pF1&#10;Czj/AOWU0n1YD+XNZKN81O49KfKL2iRyLWeoy/csI4v+u8o/9l5praHq8v8Ay9Wlt/1ziLf+hcV1&#10;/l0nl1rDWYxxHZxj3Ylj+R4qRdduekbLH/uqB/KsXPoKdGfasJ03J3uJyjLU5BfCM7f6/VLiX/pn&#10;AoT/AMeXmmSeBdOb/XxSXP8A10lZv512LR1HJHWpLqtzIuGnlP8AKofMLNknJqoG2807zdvPXNYu&#10;Mo6Gkakoq0TlY/COnRfcsLep/wCx9vyJ+6reaOm+XurT0kNNqtmijJMo4/Ouz+IertBbRWSn73Vc&#10;9OPSue8DRQvrC3E7iOC3ydzcDOOKzdev/wC0dWuZfO89DIdrDoQOBWbpc71RvGs0lJ9DgviJGmk+&#10;A9eup5fKiSzk/efhXy9+xf8AC2C41m/8XzxR+a/+pk8rbvUnP3vwr3f9qy81T/hVV/peiWsmp6nq&#10;rLbJBH/GpPzV2fwr8Kx+F/BGjad9g+w+Taxo8H9xsfNUYuP3YH0H5VGZd3GKr7u1JnPFbqOhgpdT&#10;V/s+pVtfKrU8ujy6sbqPwqADFOQfNxV8rHzGZ5dL5NaDd6jkqYHbRn2phHrScVlKOouYpNHTfLq6&#10;tO21xIu/l6Un2oHiud+3/J1xSJfbmxuzX1HsT5SNe56T5NHk1ZorozegcUn2rNYok3LT92FI5HBz&#10;ggHGOeSfSq9nGKfOX7botyt5NHk1ZorciuxwKWS5WNS7MEABJJ4AHrXT6J8HfEmtaXa6jbtpiwXk&#10;QmQS3DhwGwQDiMg8e9dh4L+DFxY3DXWutbvdwyhraO1cSxAYI3MJE5Kkqw6gFQcHofm8RmuEw7cW&#10;9T2sNh6snpqVGt91QNb7a+fviN+3Z8Nvhj421Tw1rEWtfbtLuBbTSW9nG8e8qG+UmQE9eeK+f/j5&#10;/wAFItF1a1sNL8DxT/2bcwSvqU+oo8E25XjaKKN4ZCQr4lSTgMFJwVPzDzDSLh9duPsmmQHU7s4/&#10;c2OZcA9GJTge+cD1I61uS+HLXRpJF17U4rKWLmTT9PUT3I9Q2CI4vqWPHQjivWNY+HN/qtrZQHxZ&#10;q0cUEISeKAxW/wBtkOcySuibsnPKghfQDqMC1+DN1ppB02Dw5blTlZbuxlvZVJ6kPLKcE+wFeEs9&#10;o1G3z2X9f1/mdUsBWi7p2/rv/wAA+6/EXiLR/COly6preqWmiaZDw91qMiwR/wC7ucj8McntmuWX&#10;x5qHiq1im8GaC+p2sqh4dY1iRrOzdT3XKtNL7YjCn+9ivzX8D/tp6J4c16516++Gmk3Utxeb7O7u&#10;riS+bSYgFVYLaGRtqkBc7wyE7zncAFr1C+/4KF+ENYkA1OT4l6lFuL+XBqNlp0f+7/owRin+87H1&#10;JrhLHXbi8zH4R0iS3c5U3VsjXt0Rg4PnEbUJ9iMf3j0OxZeHtS+wXVh4mmtdIhuXF1aXOp3qGeG6&#10;IwGCFmLBs7XUkcYI9uuu/ht4zv1IuvG0bxYwIYrN4kHoMJKOPbv0rMm+AtwGcQ69aJ5qESFtMJYs&#10;e+RLyPTPIPeqeY4SorKd/kQqNe3LGP5t/efYuveEdMt7H7T8TPFFvqdq7f8AHjdSrpmk/wC0rW+/&#10;Mwx1ErOpPIVa4/XvHGixa9pfiH4bWGp+JL6wi+wX9j4f0pms9Q04YIj+0ERxBosl4mVyM70GQ5I+&#10;aNB/b8+Evh66+1WXwcuI7ndv+3SXMM9w7f3meRCc/wDAq3/+Hr+keVK7/Dm+8xG+TZrS7do6bv3I&#10;wfUAH61yk2iaDpF/NZalqOp3t3A5glttPtBbpGwAIUPMecA5BUcg5HWnf2nYWLA6b4bsUcZUzapJ&#10;JeSH3wxVQfwIFd7cfCG41C1sn1TxB5mowL9nN5bWYQTxjiPzA7OSy8qGDDIOMVVb4GXZfjxECn+1&#10;ZKTk/wDAsfpVU81yyouWtUt/X9f8MJYTFte9dfefU2m+MPHHjrS7XUfDWg6DpGkXkSXMN9rGom6k&#10;eNv4vJthjpwQZBhvXbzPN8N/EWvf8h74ja15e8P9l8OQQ6Xbuv8Ad3qsk34iVTXxl4V/4KOJa32s&#10;x+F/h15mmvv1L+x7rWBG0LdbhoNkI/dn/WFMMd3mPwM41If+CsWltD8/w0uPN/6Z66Nv/fRhz+lc&#10;lceN/EF1bvbPrEwtmjKeVDHHEgXHTKINoHsTnoayZ/NupmmnmmnmfO6SZyz8YAUZ4wB0r0lfgc5/&#10;1mukjGPltgOfwalHwPYL/wAhwnjBzbDn/wAerojmGR0VanK4nha6dnv6f8A+qtF/Zl+Gfh/Xodbt&#10;fB1pc64k/wBp/tHUZ57648z/AJ6b55HLn0J6HkYNeiabY2ul2v2Wytbe2tk+5BBEqR85LNtHcnrX&#10;wb/w9esm+58OZIvn/wCWmsbvl/780+T/AIKtaX/0T6T73/LPVh/WKvMZIQqk8fj1pu35hivTk+B/&#10;zDfrRXBHC24HHfq3X/ODTrr4HJuAtNcmRM5IubeN+fbbs/XNP+28s6ysaxy/Efy3+R99NJtpnnSV&#10;+f8Acf8ABWK1X/UfDmT7rf6/WFX5u3SI1V0n/grDsjP9qfDqC6l/v2uqmBdv+1vjfP4Yry1s7sU0&#10;hua9Nb4HXPbxCo9f9Bzn/wAfpF+BtzvBbxKSncLZKD+rf0pPO8ut7tQ0jl+Iv/D/AAf+R+hayUNJ&#10;XwEv/BWbTv4/hfJ/sf8AE/H9Lamzf8FaLLyvk+F/73/ppr//ANzCvMdp3c0uAOd1ewxfBLRI0Pny&#10;3U55x+9KKM9DhTngZxz3Oaybj4B2zszQ+IdSgyeFCxuAPqyk/rWX9s4N6xlc1/s+s378XE+/1kp/&#10;mV+Zesf8FUPF2oeUmn+HNN0yL907/vTO20Z3ruePb8x29sjHHNbtv/wVc1RZYvP+H2mSxbfn/wCJ&#10;iyNux7IR+n5V5mcbTzUL4K/8BNenD4Apx/xUd2/PO63j/QgZB96vX/wUtb3Q7G0S8t7O9tnJkv7W&#10;wRHuI8HCuAeSMg7s8kdOamWcYSxSwFSLP0Xpy/8Asy1+e0f/AAVik/j+GtofkP3NYb/40eK53Qf+&#10;CmWqaN8Qde1d/C9/qWh6rBD5Ph++10v/AGfcj77RuYf9Ww/hxweR6Vx1ppS62ui6Wf43sWf/AHA7&#10;Mf0FbPxytMeJtJmA4azeL8pA1dT4V+GL+G/EkWonVDdxJbLAtu0AUgqCAwOfc8YrR8e+A7fxnNZy&#10;z3ktp9mWQJ5SggswABOfQjOO9eDiMzpyzGlOn8KX6noU8DUjRsu/6H2n8RPFn/CA+EfG/iv/AKBt&#10;nqcyf9dVhQp+orwv/gl7qn2/4I+KIH/4+U8RPcv/AL0kMf8AhXzv8ev29P8Ahc3wb1nwpB4N/wCE&#10;euby8WZ76PVfPj2mTcybPLXJIAHX3ri/2U/2wL39m7RvEel2Xhy31z+1b63uXknujAyRx5DrtCnq&#10;Ojfw9TmvC9NsQ2qWSEZDTpn6Agn+VXPC1gviX4qWcbEGIXsl5IT0CxksAT2yQBXfWPwVlt5oZ5PE&#10;Us/lPuK/ZEUNkY7Hj61P4Q+EB8N6pqt5Hrdxcz3dpJbRNcW8YaNmOSwKj5ugGCO1etiM2oyo1UtD&#10;noZbXk5Pdn6/atdfZ9Bv5/7kD/8AfWDXm/7QXiib4b/s1eI721i/04aSmm2cf8T3M+2BNvqdzrx3&#10;r5H1T/gqhDf2MtknwvjtfOi+/Jr5ZU/2uIBvHsOa4n4wf8FDk+JGl+DdO1HwRHY22la/Z6xfwWuq&#10;yMs0cHzLBtaJCmSVOckDArjfHHia71/4X6trwtbe5uP7R+0qGIVhYRz5jYbT8xAUZYkkKTnPSvbf&#10;DOvHXtEtb5oRA8sau0auXCkgErkgZxn0rhbH4M3Gmw+HY4dfl3aRJuJa2TE6kFSpA+6CGPSvQbLS&#10;rfRrMW9lCtvbp92IcKv09K+YxlfCYijCC+KyPSwOEq4eo5ev9fqfV/wl+HafCD4seE/CFrcyW3h+&#10;w0AW37jc8b6uY91xuaTOyORT5iqMBnT2wfzJ/aM+Fv8AwqD4oazoKX8mpR/aptkk8CxM6+YQrYDN&#10;gH6rn0r6a8Qf8FKdO8RxeLILr4cyRRa1B5KeXqpWSGVQNj7vLAOGVW4x92vj/wAXfETW/ih4o/tf&#10;xXdSanqcy7HuvKDNtBJXcoxnFcd8XfE0ukeH/wCy4LSWW41wNYQTRkFY3kG0EjOcAHPHPHFZj3EO&#10;gfE7w14ZiuYY0XRJLSCIDdJlQpDMTyownAGSTyeldjqnhDT9e8Q6RqV2bo3OmsZIFjuHSHd2Z0Bw&#10;xHYkcVxx+Eeqj4gWfih9ft5ZIrh3khNicvGxyEDB8LgcZwc+lckKlOLUHvv+VvyNZ0aspNI+i/2D&#10;/gbZfEHx5/wmt74jgsbbwHeQ6rc6c8G2R0QNIrb9wAAkTnORgHPWvR9Js38c/so/EH4mXVrdySXn&#10;xBj8VXMd0xih8hbpAUi2HMmI2YEt8o6Dlc18yfDH9oLxR8N/hp438KaJ/YsWkeIYnS8nuoF+2eXI&#10;vlusUoYdRxhgwXqACTXvGqft/wDg3UvgHqfwpsvhzf6bpsuhf2bDP/aqS7JPK2rI37sZwwDdcnHQ&#10;V4rHZXMSzC4cy3McrRysQRkqSDwOOua9I+C+2xufE98RgWtsJfxCk1u6x8E5Lm6u7iz1nYLi4knM&#10;Vxbg7d5J2grjgE4GQTjvVnS/hbq2keHvFFlFqFmLjVbcRW83lPiNtpBLjOT17EGvqK+aUJUoRjve&#10;3yPLngp1I+9vf/I/T63vLWW1tXtf+PaaJHh8vH3SMj36V81/tzTPq+g/Dnw1H/zMniK301/+ubSp&#10;u/lXz/8ADv8A4KfWWi+F9G0vxL4IuJZbCzt7b7VpuojdM0aBd3lSA4BAz9786yfih+3l4H+IPxC+&#10;Euvf8I54iisfCWp3F/f2m6Dc+YwIvKYP8+DyQSoI4J71N+z/AA/8Wt0qY9bgyT/99uW/rXb60kq6&#10;Vc+QCZWAUAe5AP6Gsb4a6HP4V8F6fpFy8UtxZoIpJLfO1iOrDPIz7nNdPLN5Fu0hHCjPrXytWu/r&#10;fPLa6PeqQq0sLKXe5wX/AAU01D7Z+0tfw/8ALO2sbWH/AMh7v/Zq8P8A2e7PS7r4v6D/AGvLHFYw&#10;yvcvJJ8y7o1Lp+oWup/bI+JVl8WvjTf+LtLivItM1W1t5raO+i2TIojC7WUEr1HG0kepJrzD4e6P&#10;/wAJF4tsNLT/AJeWKeZuCqnB+ZmPAHrXzXbQpD4XfTBGAJ9VvYvLY5LbQSMD1yM+vvXdfCbVbf8A&#10;4VvZznS7cGW7NpKWVc3QTJ8w4Uc/LxnJ460zUPg3q8t9a/ZtRtBbLq1xfP8AuypWOQE7AOjEE856&#10;9a2bHwFrekeFbHQLCe2SFba7jnmYnaZJCfLYqByBk57jtX0uKxWFqxpRVSyT1/D9TxqNKUYVGt3r&#10;95+4tlefbPGX9rvL/qdDsJt/3f8AWSSFvwxXxx+018PNU8U/teanZJ431e2jsPDZ16w+wzyL/ZMs&#10;kqweUu93+WXq3l+WMEZBxzb8L/8ABRLwBYaNdJqOg69HqcPh6103y/3bLNPCXU/vVOUBJUhiPXjN&#10;edN+1d8LPE3xp8ZfEnW7XU5b577Q30e1jtd00NtbAG5VXDAJlhnlgG4H04r4Kz/ad2psfMe91W6I&#10;Y8blLEAgegAAr31G2xkV5Z4O+GWo+BbfwlYrdQ3sVpJM97LjZl2U4MYA5Gc5ycivTbiKSa1mjilM&#10;EjKVWUAEoSOGAIwSPcEeoNeBnFeniHTjGV0uvn1Pby6Eoxlbdr/Ox9K/tr2KN8L9e0GEyRxabocE&#10;37v/AGJDtVj74r8hY/8ASL+JP78q196/FD9sDw18dPDfxuSOwu9HubnR7W20Tzk3M8SS/vfNIcqj&#10;ksMBeMdSTXwp4b1K103xRpd1qNh/adjbXUc01jIzItzGGG9N6MGGQMZVgR2NeJ/FOQTeMyhPEECq&#10;f+Bc1ZvJbC9+DeiT37vHdwMYraRV3HzMkEEY6EDB9Kt+MfBWvX+vRT21i2oZtFinvhJCjSuODuUk&#10;Dp6ACoovC2tzfDG40qTRJhd2+oiSC3Mkfzx7gdwIbGBk8E59q9utXw7p0bytZnz9OFSbneN2rH68&#10;fsB6H/YP7OdhdR/63Ury5uf/AB4j+S1yHg+bxX4e/wCCjHxG0/QYrS58Parp1tf6xHPLs2RCJFR1&#10;4+8HLYHcE1R/Zj/au+EvhL4Xy6XqniOPwr5OpzzWegTxXlz9jgZ9yLHKyFnySScu+PUDioLr9oj4&#10;X6X+2bpfjW18eaTLoeseEZLC8u4PMbybmOUMiyLsyCQOM4PBBA4zz3w2mMfjmzBXHmxzL13AApkY&#10;Pbp0qvrbiTRfD7josUsH/fLmt7R/BfiDS/E+nzto0gSKTLXAljK4YEHIBzx9Kdf+Dde/sG3tm0tm&#10;eC8mYeVIH/dsSQRjnnvX0qxWFjFp1P60OH2UnaSgv6ue/wD7VCvL8Ddeng/1tnPZ3P8Adb5bhC27&#10;8K6DwTI8XjLxvB/fvLa8/wC/kCD/ANlryH4gftZfBvxV8NdetU+INhL9ptXRLXyplk3KQdqqUGSc&#10;cDvTvBv7WHwlv/G9/ep480yKK80m1/4/la3/AHq5DqzSADIG3jr1xXGr8yEfjUsW61ZJo5GikTlZ&#10;ImKsp9cjkVsy+GtXjjwdGvxj0tyQf8RRb+FdXnjldNJvsIRlWh2Ng9SoPBHr3rRYrDyjZu6FCFRL&#10;mSsj6LkZ2qjfWMGqWstldRR3NtN8k0F1EHjdf7u08H8a4P8A4X98Obj7nxB8LfP/ANRiFW/nVe6/&#10;aC+HlnLawT+PPDP+k7kSeDU4549wx8rMp4Ppnj1q3b+P9QNr9k1a1ttfsDj91eYV1HswBBPoSM+l&#10;RHTdA1s/8Su/k0a5Y82erD5D6BJBxgdACTn2oTwpq7IGTR74x+pi2Y/A8/lxV/Tfh5rGoJIWso7Z&#10;CCB9qYhm/IV51T6rGXtKU7WNIRclpH7v8jmdc/ZT8NWusy694D1nVvhh4lfdvvvD7b7eZu3mW8mR&#10;t45VMKe/arNj46+LXw7+Txr4XtPHukJ9zxB4H/4+EUYG6exkIbJ6kwlsYwFOa2774/fDywl8i6+I&#10;PhmKX/nn/aMb/wDjynH4HmuE8dftufCzwRLEn/CRyavc7l3x6GonVPzIH61z2q6JqOiOF1G0a3ST&#10;7suA0T+mHBIOfQEfSqyrt6gfWu9svCPirw/GfsDxvHyXtRcb0kGMEFHXBz9ax5jpF1uGq+G9T0u5&#10;yQ02lwu0efUxMCB/wEH61tTx9leTvYmVGpJ8vL/XoeweB/iZ4X+JEUr+GtZt9Tltv9da7jFdW395&#10;ZYXCun/Al/GumWSvkXUv2tPgJ8VdUtYNe+0W18nyW2sXWmNbXFsx+6y3MTFo/rwB3NdzJeePPD/l&#10;XXgb4q+FvGeh+UrppXjG8jW48vr+7vISHfPYy5981zhwVxTCgNdRD8Pby+UTaVf2upxAEsJka1mA&#10;xwChXr9cVlapo1zojxpqFubJ3XKBnBVsdwVJH5kH2rsp46hVV4bkSw8qbsnqfQSyUu7dXzjeftga&#10;X4PmtbL4h+Ete8GX1yypDPatFq2nu2f+WdxE5J9cbcj0r1X4f/FDQfiXYXV74X1SPXLaGVkmkjgk&#10;Rkb+6yyKp/8AHSPeskfK1L5lO3KXPKk46g5pMKa6eZy1ZySvf3jvVjpfLqGOR3/56f8AfNT/AD0m&#10;73qQPTUUbqftHapZzy3HKtIy0ZkpN1Lvpd9N24paRAjLSeXTt1DUFt1SGTauc9MGmqM7h3xx9av6&#10;Fp39raxDARlNw3/QVvG6joa07PR9COSOq7LVnbXK+PvEX/CK+F7+9/5a+U3k/wC9g1uz2n/CP+EU&#10;kk4ub9ieP7vauVBJXnPHHNdX8QNR+1arFar/AKq2QKBXLFu2K1cenY2hN2u92eeaXrn/AAn3xpv7&#10;W1/e6Z4eiWF5P+m5xur1vbXlX7OvhX+yfCd1qj/8f2sTtczfia9YWGlDfLSqaAQeooyOwo5EVzIr&#10;tHTWXZU7R0eXTqcv3qNw28inhh2rnmrMLkFI1OaOoWjprfdpy9KU80VKNo7CtVdqkkXbUVfPq3Tb&#10;h81WFumC8nNUlHzYqQRnPWvtdj4J2PWKKKK0I78gjHWp11KQdMfjjH6n+tZoG0ZqRHz2rOXvaMjm&#10;cXdBRRRXSWXiy9gjSOO+volUjEcV/NGg+oR+nqPSul8P/ErU/D9leWXmSahY3bK8sV1fXCz/AC4A&#10;WOVX3REkDJ6ZxkcmvPVxjNWoAWxXFWwOGxEbVY3N44qcVzXsZ15oOnajJvurC0uZP780Cu36ivPP&#10;iN+zz4V+IetaLrUlrHput6OkyWd1BZ28qbZQA6yxSxuki4GACMruYqVJDD1SivUrTX9U1q2ji0Px&#10;lrgvN206VfXaiaTKjDQzHiQk5GxiDjLDkDPReG/jRrei2y2F9bxavJASjG+meC5QjgrIdhyR6sqt&#10;gcg5yfFEh81lQ4wSOp2/qOR9Rz6V0a+KLvUmT+2BLqbhQi3JYrPGAcBQxB3AD+8CCexrilkeBm1z&#10;Q0OlY6t0n/meJ/8ACkvAGiapK+r/AAr8FjTPIAGq2ejw+WnLFlltyh8sAAfOGYckHaBz5X8UP+Cc&#10;/wAOfidqkuu6Fdz+FWvEDm30qOOTT34GHjiBXZkdlfb0wANwP2BWVY6HaaPD5OmQwabFuZ/JgiCx&#10;7mOWO0Y5JOSRgk9a9ztfjlaSIRe6Nd27jktayRzIAenUgnP0q5B8avDE3El1qVmf+njT3H5EKQa8&#10;Pgslu2UWF+JHH/LvMwjnyexJJQ/QEE9NopkrT2kxgnRoJB1jkDL+IB4H1HWuKrwxgJfw42R1U84x&#10;MPdcm/mfnx4i/wCCU89v8+heMdNvouPk1Wxlibd/vpIcVw2of8E1fiNYSZtdG8Lavs/54arOu/8A&#10;7+Yx+dfqOtxNDxcxY/6aR/Ov9CPywPWp43jlw6fvP9ta95f4teFZ0MZ1mUo+AQ1lIAR3ydnH51BJ&#10;8WPD1ppS3qapd3loLn7M0ttZs+xiuVVhj5QcEBiBk8V4ctweDg5HIwcEEdD+FWtF1hNIvXWeD7fp&#10;V5F9mv7Vm+WaAnJcH+FlJ3BuxFedW4XwtGFltvsj0aeeYq+jb+Z+U9n+wD8VtNuop7XwHoNrcwsr&#10;w3cGtfvEcchly55z7VK37CPj/VPFH2Kfwb4S0i5msVuUtb7WHbzmD4mePy8l9u5Nyn5VDpySa/VT&#10;b7VzvjPwsfE2mxi1ufsOsWEv2nTr7bnyJwCPmH8SsCVZc/MrkcZzXsdt8XvDuoSCKW+1LToiwVLi&#10;7twkbE9twHyn/exXY2+NRtg9nqC3EB/5axOHz+IOP0r5z1PTJdA1JIXuDe2dwguLK+PP2q3YDax/&#10;ukcBh/eGe9PtXFnIZLSS4sJ+pazcxNn1wCM+/P51xz4aoVI3w0rG1PPKkd1e+p+cPiD9hD4k+D9B&#10;+22XgjwP4uvuN9jp083mIv8Ae2TOin32EH2NfOWtaW/gjWf+Ko+H39mamjf8eN9B9jhTs21JFJf2&#10;IcDvzX7U+C/EyeKtHlke1+w6lZytZ39ju3fZrlQN6ZwMryGVujKVIxnFaGraPZa1a/ZdRtbTUrZ/&#10;vwX0Qljf/gLAj9K+h59HuJY8R6hL5npux/Wqv9janGvF3cE/9dB/jXkEHj/xVY24WDXZHHrcwrMx&#10;/Ej+tJN8VPGKwuRq1tkAnJtAf0HevKhw7mNK8f3bj/e1f/DHt08/93oj8XdH8eaD5u//AIVfpMsr&#10;/c8u1Wdf++cH+VaK/ETwp9q2XXgPQbGL/pvpKr/OOv0z8Rfsc/BjxRJ5918PrC2l/wCoVLLY/wDj&#10;sLoP0rD/AOGBfgi0v/IpXf8A1z/tq82/+jq9fbT9UZCrXEgz6t/gafFptzGpd7mU4HCq5+Y/n0rx&#10;3xJ448SXq6att4iuIA1ijSm1gjRjPk7s5HGOMDkexrpvC/xkNvbx2/iiBiVGBqVjGzKwA6vGOQfU&#10;rkE84HSufFZNjKNLmUYqP9zY3p58p6bn50zePPAbff8AC+k/Zv4/stjEjf8AfXlf/rrOvPG3hDUo&#10;v7L07wvpNtLM3766nsYm+zRH+JW2D5vTnrX6WeA/2M/hLoMmsvP8OdJk330iW325nvF+zbFCbfNZ&#10;sfoR614R8cP+Cb2y6vtX+FlzaRxTM0z+HdUwuxuflgm6begCSYx1D9AOw2agJnP2mQE5wNxKj2FR&#10;SPqK7f8AS5PfkdfxFX9K8Q6B4hw2nanaXk2ATEsgEig+qE7l/ECtY2SydVrw1eErs9mOYQl76ifP&#10;FrefC9orCB/C+mS20PyPJJAqTOo+87Mpzz2rQXRfhteS3WzwlYfeXZ5as37v+H5QwP615/8AEL4P&#10;/E34WxXSeIfCWvaRYoy750gae33H7q+cpeM/8BkP07V5/a+Jnj+5df8Ajp/p39D2rn7a+vkYgzse&#10;D1AP64qxa312zTTyy74o1Py7Ry3YZxUWpeKPDPh24aO+1jT7O4QEmJpl3j/gOc/pVf8A4WP4NlsX&#10;f/hJtLgjGSwmuFjY8Z+6xB+gAye1P6vJT5owvfyIq5jC6nKXKe/3nw9+Gzfv08OWkUu5U+9N3/2f&#10;OrkviB8N/BUX9jaDpGjR6Zq+pTr/AKd58rLDFnLtsLt29qj8N/Bv4yfE6xtZtB8JeJb7Tbnbsup4&#10;jFDMv/XWRlVx754rUX9kn43aDr0U114D16W+RUhtvsvlTxw5OPlljkKD3LjAHJrotKuZpvMdypAO&#10;EIxyuP8AIq1PckqT9/BAIHbNYGh+JLHxJbWU2m3cdzo95Ezx3UTEByDjjPPY9afqt+vh7R2uWlhS&#10;2t/MkkllcIm1QT8xxwOOTg49DXl+wqSxSUqe57FStTp4fnjV0/G54t8VNB0jwr/ZdlpcVxbXzxM9&#10;/HPuZoZQxG1cgdQN341zOj6HPLdeRdS/YfOi85JJ1271AzXvevfDvVPhFda9rfiXw5JL490G8tYU&#10;0adIrmOGCSLf5rND8j8MuCv3Tyad4b8PwftFfFDVEewu7bU9S06xhtoI1FzNCzSoJXjBZM4Xcdu9&#10;DjPzL31YLgTvgIwxkZPtUzSCNcmuA8F/Gfw/4tayVReafd3cv2eK2uYNwaQqWADxllwQCwJIyPTo&#10;NvUPHXhiDVn0+78QafaXsTiM21xcJG+4nAA3HJJPpXbVwzjVUXTdreZ4qxykm1U1/wCGPE9W8Jvo&#10;cUrvfxy74lfy4/es+x0WfVPNRP4GX/WV9VfGT/gn/wDEb4VeF9U1TytJ8QaRpsUt5NfWN9skS2jy&#10;WeSKYoR8oHyRl8HgEnk8T4b/AGbfjBpfhO11Oy+HOrX2m6rALmG6sVFzvjI3BtiSEjg8b1ye3NdF&#10;9pTaDng07dvXNYZ8U6DFfafYHWLH7Zegm1txcKZJhz90A5boenoa3ANmPasqtCFFpKNmdlHESqxd&#10;5XR4fN4RuoPNT/lrD9/8aorb/Z5ZYH/g/rXsmqfAf4oRaX4o1698G61FpmlMf7SnnszEsO1Qzsyk&#10;8gKVJwDgHNeRTK7ebvi/10ux4/ur0BDLSNiJdx/H8aVblM7c8npXAfFjxpf+HLWwtdMdbe5vGkXz&#10;pY9xQIAcqCcE898j2NV9A8dajYahp9r4lit0tJ7NJBqzHycyk4ClDwc+owB6c8eh/ZFWth/bSTt/&#10;Vjhjm9OlU5ZathDa/avkg/1qLs/Oq9xouorF53lfu0+R5Er7b/YF/Zd8L/F6/wDEer+Mov7TsbCK&#10;2eGxtbwrG/nb/wDXbcMCNnGCCOua7H47fsJ6FceE/EeqfCWXUv7Ss750fwt5q3UflDG7ynJ3gj72&#10;HZyTwMV6LPcLAvzUTakv2ZSWymcDp1qKUW91bCXzI2gxuEm4FNo5znOMVzfij4heGPCukwXV7qcR&#10;gkjMsK2v715lyBlAvXkjmvNoYejNw5oN2ep218T7KyjUtfWx+fmi6Hda5/qP73vu/Stqz+H+qXV1&#10;Lp3/AC8pA03l7W+7+IqPT9N8S+H/ABRLoMFhf2OuPL5P2HyHS6R/7uzrk547+le4fDH9lb4yfFLx&#10;Ffpa+HLvTLm2lFteXWuN9ljs32bvLkV8yOMFSNoI5GeK6PRHJtmcjG6Rjj2ycVNd82dx/uH+VR6X&#10;t/s2NhnD4cZGDg88g96shVdGDdCMHr/SubERUsVOysr2HjJxp5XPllfS55H8bIYLPxHa2UEv2n7N&#10;p1qnmbdu9vKG6nfs9x7vi14cf/p8Ssr4rWM9l481m1uoo4rmzlWzm8iVXj3RjYzKw/hJGR7Va+DP&#10;mReMrWdPL81JVdPMYL0IPcgVFE/mQwt/fQN+YFOLENgDNcXeav4wt/HWm6Pp+m6ZPoRsTcXN1NMy&#10;zI28KAoB5yM9R17joeG17xj4h1Dxn8P9IGoXGny391NcXVvbKEzAshCK4JyeF6ivUw+WyqSs9l+p&#10;4tPN/Z4SEU9bf1+Q/wCK3h9NJ+IPiiDzZP3OpzJ+pNc1pulpLa/PL5Xze/z/AJV9p+LvhH8FfEfg&#10;PxH4/wDFHiPxTpmtza7JpsMFqsX2d7nyVcK37nGzqSd4xjueD794V/Zx+Fnwx+H/AMWdasfDlhq9&#10;rpumCG21HVcXm+VbIPI8bNnZl5FB24OV7DAr1xdUtbrUEsluYTeRfvJLZZgZFByASoOcH1q/qF3D&#10;YWctzcSCKCJS7yMcBVHJJrzPwVEl98afHV/tXzIVt7QMOu0Lkj8ya9K1q0+26Lcwbc+bCyYHUkgi&#10;uLH04UsRRprb/gns4OU50ZTb9636H56ah8Odb8G+CNZ8Qz6Xf/8ACPXkUdnZ6rJYyJZzZOWWOU9/&#10;l5HfB9K878I+F9R8ZeKNL0TSLWS+1O/nWG2tUxumkP3V5IH619t/tSNN4X/YK+COgv8Auvt8v2x4&#10;/uru2vIv5ebXx98I/ECeEvih4S1t5fs0Vhq1rcvJJ91I1lBZm9sbs1ztz8RfDmk2EV0+pB7e4lZI&#10;2iQuCygFlGB2o074m6JqdrqNzbS3Dx6fGJZx5DBgpyQQCMnpXmviGF7f4XWMzxSR3FtqYWZSChDF&#10;cFSB1BNN+FZgvbjxLaSXoiludPZFhKkDaMgsCeoXdz9a+sqZLhfZ+0lr/SPmaeaYiUpwXR+Xc9t0&#10;39h/4z+Nr+XTv+Ecj0zU9NtY/O+3X0Sb45C2x+HPXaw6dqg8SfsG/FDwb4k8JaVqP9ixXXiS8ews&#10;3jvl8veq7trNjPI6YBr9JfAGtQX/AO0ZrEMF3Hc2N/4ZiubN4JRLG6Cc7WRunAb9a5b9tC+vfDn/&#10;AAqXW7XRpL6203xhaTTXUco3JvOzYy9f3m7r0BHPWvRYPi54evJLeKOW6JnkEaE2kgUM3TJxgD3N&#10;SXfxO0azW/3i8c2M4tplW2bIcjIxngg+oNeD6RdtDeabuYPsuYwMd8ODn8a73xIu7UvHEQ+4Rb3K&#10;fyNehT4cwll/XQxlmlelLl6f8FI+IdU/4Jx/GDS9Lv7qeLQZPscT3LpHqYaR1H3lUYHOBxnA96p+&#10;Hf8Agnr8TfEf9jbLrw7bRarY/b7aeTUdy+V8vy4VSQw3LnAI9+K/W3XLNLrQdUTyv9dayfrGRtrx&#10;74Vx/Y/CXwg3/wDLGC5sH/75+X/0Guxj+L2gybdy30W7kFrU/wBDWhH8RvDkkYcanGPZlIP5Yrwi&#10;G7O1e2Rn9atpfkLjdTfD2GfwtlLNa8Va58H6h/wTJ+K9rFK8F/4Wvtn/ACzj1Flb/wAeQD9a5C4/&#10;YB+NdrdeR/wi8cv/AE0jvIWj/wDQq/YWazT/AD9KqSaWle1v8SvD8XIvS/8Auxk/0qjP8WNJT/Vw&#10;3c/ptQDP5nP6V5GdQI/ipq3eTnOa0p8N4Re9IHm+ItufkbZ/8E8/jPdff0awtv8ArvfRr/Imut0f&#10;/gmT8Q7r/kI69oOmf9tZpW/9BA/Wv1D/ALKT/nlUq6eleor8X7UOf+JTd4x/eTP5ZpZ/jBaqmYtL&#10;uJD3DOqD8815a9w0mFCl8kcDr+Xf6VpWWm2/km41G+j0+NOluBmWQe39361rLIcHJ6J/e/8AMyWb&#10;Vkrs/N2T/glrrf2X/koOk+b/ANNLGTb/AN9bqNN/4Ja63LLsvfiDpltF/B9lsZHb/vkuv86/SZrV&#10;IYd//of+ePrXO6trl6t1FZaRo1xqcs3377dtt4f97++favQYPiq9/MsNloktzKR089QAfckcD3qX&#10;xF8QbbTpLaI6fHeS4JmiL48pu4BxhuvWvPLnxW4h+yabbCygHdeXkHck96yjMGyxPJ6k9a0hw/hI&#10;6w/MmWa4iWklofn3ff8ABMdNDsJbrV/irHY2yN/rP7Jk+df9lfN5PtTvg/8AsD+IdS/t69/4Ty/8&#10;PWzyrDYXVraj/TLb+F2UShk9lNfoBp/gGB7r+0dXupNXuX/56fLHC392NO1dEtukXyf+Q67LXPH1&#10;nrGlzWn9iRQO44k3g7TnsAP61xJUhtxPQkfN1NDShuMfjSbq9WjhFhocsdjhlVc3zM+ZPgn+yb4h&#10;+E/jyLxDdfFDVvENskTQvYzwFFfOP4jI3THp+NfTH3vk/wBlanWOl8ul3ZqQGo0bDU/fW1ubUzbu&#10;QxrspG71LJHTPLpW5WnD7tMDZpy9KduXQkavakanMu2mtTwTuGOp4H9f0zXbeDrcadp7Xb/6ybJX&#10;/dHSuR02xbUr+C3A++wBPovc11t/qCw2d7Ih/dRAWye+ByaE+WXMxtc0bIjl/wBXXjHxYvH8Qa9F&#10;paf8e1nt3/8AXQ/er1XxNrSeH9Bur2T/AJYqzp/vf3a8t8P6O91rOjQT/wDHzcs2pTf7G77q1yup&#10;z/ar6abruY8/SoQeKTb+7yeuR+tPWjk6k3Uj1Dw7Y/2bpdra/wByJa0GqT7tQtSA7qcPvU8/dplZ&#10;Sjys0jsNmqBqWSkWnouWxT9oXrTEp9QAyRtlR7t1OakoAB6U7ZTaK0Wxothkjbaj8ypWpK8BSLGD&#10;Uyj2qx9mHY0n2fbyTX12r3PiJN9T0uiiio8DbSqFC5qTyRR5OOaVyGFFFFOj21YXbt4qoUwpNPjO&#10;MUrlx2CiiitOLB61ZiVdwxWWsuzmplvCV460N2RopWCiiitqNdy//rP5gc4rYtNblWFYJVju4F6W&#10;8wBA/wBw9Y8VyC6g6tiphqDMOelYX6hza6hVKawjeTzE/dS/34+P++ux/GrtFdf5Wm3Dbobs6fIc&#10;fubz50J9pFBP039+mOtR3OlXlrGXltme3A3faIiHQAc7iVJC49yPpXMxakQ3UZ9+laFlqkluytbS&#10;yW8g5/dkj64xSj1fQ6YzaejMzzL21P7yL7VH/fhwrf8AAlYj9D+FPj1C1lk2CXy5f7kmUb8jgmtC&#10;oZoEuI9jxpJH/t8113h7UYdY0s+H726W3gkl+0aXeSPhbO6IxtJ6hJBkFezfN1yRjySz2lxLa3lu&#10;1teQOY5o5Fw6MOxA6cd+42mqs+uvqEbi9ht71CADJLAplI92B3ZHbHeuj+02fjjTZbmSCWLxFpkA&#10;aWG1kH+l2qHAfMgJZ4wQThhkY5OAB5Tp/V6vNB6M6YRpyXvLf8PP+v8AM8/8caXc+G9YHjbSLWe6&#10;lhg+z6vp0C7m1CzBzuVO80OWZe7K0idWUr2Wk6pZa5pdtqGn3Ud9Y3MSzQzwOHjdDyGUjqKkXS44&#10;seRJJbbf4I5Dt/I5H6V51DaXvwr8URWsd3HJ4R1u6byfPgVf7PvpGJ2ZTaBFMxOMqSJWIJPmADGE&#10;u7mpA/y02FdNnQtFqckZ4Ci4tymQRnJKM2f0qRdP3HMeo2En1mEZ/NgP5/nXY6l9SZPWzPS9tG2q&#10;sc18v+vsI/8AthPv/wDQlSntfeV9+1uI/wDtlv8A/QSacr1NHIB1AP1GaY2kXxTMf2aQccx3Ebfy&#10;bP6Uq6JqS8+QT7gqR+eR/OrjJ22NIJSW5Iy1Gy1G2qWv8f2j/tpBIv8ANRUbaxZf89f5/wCFF1DD&#10;dLmaCKX3mXkfTnj86d5kpt1iN9fG3HS2N7M6D8N2B+XFPGj6ht+ZYgP9qdV/9mqVdMlX79zYx+5u&#10;VY/lk/y/KsalJSfPJGqUUSneOFkeP/c//Uapx6XZQ3wvY7C0+3P9+68hFkf/AIFgGntq1r/00/7Z&#10;wM3/ALLUbaojfciu5f8At1Zf/HiB/Oq8EEcDfJGozz8oH6k81Br0hGlzhR5hK7Rzjk8Afma0Vs7Y&#10;NiXVLcZB4iSRz+gA/X86daWVjf8AiDSbFZri4868UsBEIU2p8xJyc4GOuK56zUKMpo0p01Uqx8i0&#10;0m7/ACf/ANVWIW/e1ltfXX/LDS7j/to0ar/6ET+lc38RvEmo+Gfhz4o1fyoLaWz0m4eH71y3mbTs&#10;+RVG/nb8oOT0FexaXYJ4b0TTdP8AIj8uOzih+7lVYDnH45zVvxnt0vwNqk1rGJFgspSF3YDKUOcH&#10;9a1Le3t7+O5iaSYknBWRzlR2I7Y9CKreNLfyfBesRLJJGFsJgJF5cYQ8j3/rX4m8ZL69G3SX/AP1&#10;qrTlLLXT6cqPzG8aNdfHD4l+N9XsdZuLW+tvEl5cpBBdbJpolwturL/dwihfxFcr+ybrV74m/a00&#10;aDxfLcRavf6tD53mQbZEnhbeisvvtwT261x+veMPFnw317wv4hg0vQYraHc6X2m2arHeyZ+dJ24c&#10;SDuj4I7Cn/s3+KZ/En7XHgnWrqOCK51DxNBM9rH/AKn95L8yr145/wAa8h+BOkymS2vTDi2tY5bg&#10;iT5W3FQoAB46Z5rndL02713xp/aeorHbW0d407TNKmHdcsFT5vmwMZ44xXX+B7S/sPg5qGrXchtr&#10;29swka3paN4l5BB3c5OSR6mvO9IlSbWsWy7bKxsbiRAVwztsA3EdySeDX6ZlNSWJqTxD2Vo/dr+p&#10;+cVYyp2pPufpd/wUB16Ffg1L4YS68rU/FGp2Gjw7FLbFM4kdmwCcbVPHfpXs2rTWvhX4dRaJpEMl&#10;zItilnDDHG3yIQI9zYHy9eM4ya+cvi54+0v4hftmfDTwBY2slzY+G7yTWNSksYlnjefycQ7ip+Ta&#10;Swbd0yK+rPEG+PR4t/8Arbm6gRvm+XBlX5fpjNejabAt78dtKvJLiJv7M8MLcyRxoQQXLAHPTo2c&#10;V6f4SkluPCelyzyGWaSBXZm6ksM/1riNF060k1bxxcWQl/t9bS10ZmlcLHg26smwHjIMpJ9SK9F0&#10;2yOnafY2YfIt4UhzjG4qAOnQZxXw2cVpVsRzLZb+q/pH0mTUo0pyl1t/X6nyl8SNa+y/szeKNMtb&#10;G4l/4STxv/YNtHdN9/deRxN74/dOB379K/Pj9rqOytf2lviDa6dax2Njbai1skEHyqm2NVb9Vavs&#10;jx54ouvt/wADLXUfs8Xgf+3dV8YXk8EEktxutr6V/wB5t6R4mUbscE88Cvgj4neKk8afEHxv4h+y&#10;yebrerXN/DHuDLDHLKzfe6nGVH8681+LGsJMpeC6MEmnOFMiwq+wt8p56g8iuO8QbrzXtGf7XFcn&#10;yIPvMFdwTzkHvV7xcy3lt4kiVQn2izu5wPXypwCf1rkvEN0BrWnu2DttLZufw6e/pX6blcI0qUYQ&#10;2sj5arU9pWqTP0d/4J0/DW68G+CIr3UbCP8A4qSA3P7yeRd6DBi+Q/KeN3PWvqPwjGlnoOvJ9gks&#10;f9Muv3fLKmP4lYdq5H4O2f8AYvgvwJHNL5ktmllbP/20sAf5la9Q8L2/+gX6f37y5/8AQzXqfhvU&#10;NP0n4U6xFreny3OnW93cWt1bwwfaDsaTBYovJADbjgZABPauJ+IHh228O3XgvwzayiS207To0iJX&#10;BIMgBbAPGdozn8O9dr4Bv72PRfGGn6Zbwvf2Wo5TzACJvMCsQw9cZFY3xWaW48f+F5UlWeDzY7SS&#10;32h0hcncGBxkFh0PTjFfG4KlWp5hXnH4b2/I9mUvbUqSXm/6+8/Pv9pbwb4l8S/t1eCLrwVr1hof&#10;iG/0K11XTZ766ktVmeEuDArBWyZEVl2kYYEg8Zr6W/ZR8dTfEHwp8SvHF1pkmj3WpeI7nzrOSXzW&#10;h8i3iiCb+FONnVeK8Q/a+8J+Gpfj78HPEnjK/vLXw1eaVc2dzJaztF/Z8kCFop43XkHzJU/Ietdt&#10;+yDYr4X/AGfvG0L2t5FJc/bNVivrpGguL2MoVLMp+5tK4I7bge9e026YhRfRR/KpX+SF+ccdaRV2&#10;IPwFKy+ZGQeByc/5FfDVJSqYpzj/ADH1GO5FlCUuyPyu+Jl5/aHjfXrr/nteTP8AnIa1fg+23xHE&#10;6RebFuX5P8/WuY8QTfar+6n/AL8rP/errfhK32e/+T/j5eX5I/8ALD+dcP8AEm7fQ/sGt2dv5OoQ&#10;200QuVUNiMgERnPHLhCP92vOrVpde/ae0xZ5TPNpemKJWPGZPLyWwOOS2K9N8dS/8JFE+g2hBks7&#10;2xe/3jCiFpA/BPBJ2fgDXmfwfR9U+MXjLW/3TwKJBG0UgcctjkjkHC9K/QMPGCwPtJL3m3926/E+&#10;Doyi3yLovzPtj9lHw7p3xYl8eeB/EklvrHhp9Wsrz+yp2ZJHugx33CsmGwI49hGcHjNex/EK107w&#10;D+wZ4yTS7WOxsdUa6+x2kedqJPdlEXnn7nNeE/sl+B7rwh4oi+JmqS+VFr2i62mg2vLTefC6Rt5m&#10;GPYuFH/1q9z/AG3WTw1+zD4I8Kyf6281HTbN96kNtjAZ+PqBmuu+EKi517xvfd59UbH+6Mgfyrsf&#10;FWsHRk0lw2PtGoQ2x5xkOSDmuR+BMDjQ9WnkTDz38r/+PGrnxkeWPw/pbQqTImqW0gwM42uDn8q+&#10;Qx37zFqP9bNn3NBezwc/W3/pKPCf+Cj3maH8G/gvoP8Az7aYm/8A3hDGv9K+cP2Wfh7ZfEa6+KFr&#10;e2sdz/Zvgq/1K2kkXc0MsRjZGX3zx9Ca+hv+CrV4n9seCNPhl/49rEfu/rj/AArkv+CYulwal8UP&#10;HkF1/wAe03hae2eN/wCNZGTd/KsXxrDPceBvFCXMzTSW2qgo0n3gmVIX6ANxXL/CSfyfH2mxsMxT&#10;wTW7flkfqBXo/jCwaXT/ABfbxQl/tNtHcLgZyQMH/wBBFeS+C7W707xd4fuJIWj2XaK2QAMMNp6+&#10;xNfe4VSxGCa7r9EfEV+X2jiv60PpH9nvVtOX4yfBufSLW30221v4fNNNBa/LD5+VLsq/3twbdXsf&#10;7aVi9x+zn4jvYP8Aj50qez1WH/eiuI2/kGr5P/Zd1pGv/gFdT39vFLo95q2gzR7v4clkWvt/49Wt&#10;l4m+C3jzS/Njk+06LdbPLYt8wjYr09wKzIozBqHlN963ucN9VkI/kK9I1yEXHiTVf+n3Rgf++T/9&#10;euR8SaPPZ+NtTRpIYoxfsyhpRn5jkfKOehrspIIR4h0J5Ltf3tjPbYjTdnAB4Ir28K+amvl/X4nF&#10;OV583r/mdnHcJf6D56f6q5gV0/3WjB/rXinhVvsHg3Qf+ob4mZP++tw/9mruPg74og8SfBHwlqKe&#10;fL9p0W3d/LiP3hEA3X3Brg5Lq6/4RfxakGlyf6NrFrefv5QvVl9fpXl9m+IUX23f0/pVjzdvJOKI&#10;n0+Bdu25lKuy/vGVM4Pt839PWrA1NIsG2sYoj6sCx/Wt7bGk9z3eRf3tN8uq6rqNx/y1t4t6q/7t&#10;S38+Kb/Zry/6+/kl/JV/SnW9ncXS70hP+8xwoFWlgtLdc3Fx5pHaHgZ9Cazpbye6b97IWHpn5R+F&#10;NjGaLpGdmFxfQWvyPL/2zj+ZqrNcXVx/x62vlf8ATSf/AOJq/DZwWv8AqYo/++fmp8laMmreUhS2&#10;jW3T1Ucn6mqJmMjlmYkn1o27aPL70m29x2sZ8ek7pd91LJcyf9NPu/8AfNX1j2/JTd3vTt1HmUYx&#10;zSqlOVKQw202hmprNTVbdS8VIifNTjGeKfPbQQ5lptNZqarVEMCnDFSOhK/jQiYq1K5pGPMrkrVG&#10;zVG0m2oJJt1KCAtS5z0pgFTWtm99dRwR9ZGA/Cs6ktLDULPUn3VDI1M8yquqaomk2Et1P/qoVZ63&#10;tEA0zRbnUDzI/wC7h/Hr/Km6+/2XS7C0z8+0yOP9o/8A66u6gqXetWGlQ/6i0I3/AFA5rF1+4+26&#10;rM4+4pKL9BUxdk0vT/MUVdpv1/yOR8XN/wAJB4jsNET/AFULfabn8Pu/zpfBsf2/XtZ1T/llu8mH&#10;/dH/AOqsfRZH03wvrPiG6/4/tSV9n+7nC11vg2x/svQbWB/9a673/wB41QVv5UucUbKNvtVSKN3b&#10;tpKPMo3e9PD/AC0u6gJSqlc8ty47EMkdRbdtSzSVC0lPH3ak/hpoWnBKSAjbvUfFOaSmtJTc0ZFP&#10;KYo2VcZ8qsWgZabtpGkpvmV468XzU3yh3raa1w33Ki+wjduK4r6H2lj5L2fKen0Um6lrG8pA9JtX&#10;eMVqvaLVeSzHajnuQ4BRRRVB1pu32q8LQrTHh+ar5jOUUFFFFVNu2kH3hVoRYoMeVxQL4QoooqNW&#10;wmaBJTvJo8nH/wCukFwooopVf5alSTFNVPlqRU+WrXwlxCiiipo5N+BnHvWhpmq3umX9ve6dM1ve&#10;27h4pl/vehHQg9CDwQeapxR9KtwEK4O0uRkgA4yR0FYy5HTtV2N+ZJ2YVm6zo9l4g0u60/UYFubG&#10;5jMUsbZ+dT9MEH0I5B5BBrSpGrf8Q2FvdWcPiTSITBpd64W6s15GnXRBJXHURuMlD93BIGOKyo26&#10;DHXvWh4e8RR6DcSJJCt5o15GLbULTdlXhJzkH+FkPzBuxFN1nSn0LUEtzcfbbSeIXFlfdftVuSAr&#10;9PlIyFZezDPcV5MOem+Sp8vQ7oRdve+Rw3gvW7rS9Ul8I67LJLqdnGZrC+m/5idnnAfd3lTKrKOu&#10;dr4AkUV2lcz4+8Iv4s0eP7Fdf2brlhL9r0vUdu7yJwCPmHeNgSjr3VyODgg8C+Kv+Eu0eSSa2+w6&#10;vZym01LTt+77NcgAum7jevIZWwNyMpwMkVXIBTBAPTqM0qxrt+6v5Ypu5aNw7V0bG0JWVjpWqOpd&#10;vtSbasRqEbIUD6VaifNUUY1YjenZS1G3zakFI1SstMZavIA+0H7uRn6V1Xw1hhfxwLyd1jt7G1eV&#10;mboGchVJ+g3VyMbZXGM57Zxn2r0z4NwiO11HVHVnF7dLapleqqMEfQHNeFncvZ4Ka8j0suhzYiD8&#10;ytM22Kvm/wDb2m1u8/Z5v/D3h61kvtX8Q31vYQwQNtkeMN5j7f8AvhRjvmvpG4+WKvhL/gpFcTeJ&#10;pdB8L2N1b20ug6Zc+IZpPP8ALkhkBCxbfdvnA967bWNFlkjN1pUqpOw3KC5VSTzkEdM/ke9E17cz&#10;eC76XUoJLa5FrKJVA3EEKeRt659q2phhWx2wAB0FPMSzwtHIodHUqynoQRgg1+P+z5acJM/TqlRV&#10;FOPY+Xvhb+0NZaTL/wAIb8WtGuL7SLOVrO5uvsolmRVIXZcwt/rNuOCPmUjIyaydL8M+F9D/AGwv&#10;BFl8PNUtNc8NTa7ptzYP5u3YrTxlomMvzAjptbkdOTXjUP8ApEUU8/mSyvud5J/mkdj97c1UdN1K&#10;60PXrXUdOlktr6znS5tp4/vJIp3Ky+4IzXzn4i1O/tvh74B0Ce7uLgjSIby8M0m93ZlHl7yeWwd2&#10;B1GBnpWR4RsiLjWJFGW+zxQJxnmSZBW147lS+8UazOgAjidbKID7qxxqAAPxzmqfgaIzTMpxifVd&#10;OgGf7ok8w/jxX61gaM8Pgko+b/A/Mq1R1JNn7G/s4eA9IuvjZ8bviFBo9pa3M3iSTRLOSCIJ8sCI&#10;tyyqOjyS5LN1YrmvdPF14lu2jeZ/qvPkmf5tvypBI39K4n9mvQZvD/wR8JJdeZLqd5a/2rfzyf6x&#10;7q5czSs3uWdq0fjRqB03w7ql1H/y4aBq15/wJYAo/wDQq7YXFxZt8RdStlZ5JvEsNvCAe8cMSHj6&#10;5r2O3DLaoH++AAfr3ry3QL+HR/DF5c3aebPq/iO5mt4267mudikfQKDXqUrhISfQE/lX59mlSdeN&#10;OlLfmb/I+ry+Hs6LVv6t/wACx80aVZ2XiDxJ8EvD2r+X9mT4eXWq3kki/wDLO5MZ6/8AAGr8w9am&#10;gvNZ1mey/wCPZ7qTyf8ArmZDiv0D8deCdU8WfHiw0vS7/wDs3SPA3wzttN1idP8Ann9mkl8v/gQd&#10;f++a/PbRbf8AtK/0u1T/AJbXUaP+LALXztu+06tpMJ/5frTVoPwMxx/KuZ8Tu6arAgHzw20C/mB/&#10;hW5cT/Zb/wAAXRbePNuMn2ebH9ayfiBGLPxtqluf+WRVD/u4yP51+rRmo0eT0/JHytSN6kl5v8z9&#10;w7H/AEXTNUf/AKBt5o835Qwbv0r0nw3sawlf+/PM/wD4+a4G1tzqFv8AE+1EXlBFhRfws0NdN8Jd&#10;WTXvhzoOqJ/y+Wom/wCBGvSPhXctH488U2KkAXNvDPGT0DLgHPtlhTYEivvFUWlXq7L/AEx4RdSR&#10;DJLElopT78lT7NWb8ObVrv4o3MijKNpBMg9d20AVagS7g/aMmkcmOW4tV8wDoYxGAAfcY4rwKkvZ&#10;1aq8v/kioR5ZRS9fuSR8w/t+WvlfBHwRr08X2mLTddihuYI/vPBLuR9vvgKB9a6bxlrn2D4Ga94l&#10;8PXUepaZrdjc3Om2t02xUgMIjuLaNvQhPMUd2B7U39tTXoPDv7OttM/7sp4msUST+4y3O4s3sAGr&#10;n/HUPh26/wCCed0lkI77Tba1d7aSP/nuLljvX/gZb8M17XF8rfgajnfbHz0JHH41KvSowizXCKTj&#10;YQ/5V+W4eX72cuyPts7XNglFdT8kbqT/AFv+9/wL/gVeufAO183VJX/5aos37z/tmd36V5DcM6/+&#10;Pfzr074d6xP4Z8OX90kXm+crw/vGKrtYY7c5rzjxNqX/AAjvxA1iKxBl+26Hc393H/dZAI4z+PNc&#10;F+zyn2DwX4u1Vhz5IG49yIyT+pr0Px9aQ6Z4sTUGC79YsH0XdkZIbcwHr1rhfAVudH/Z/wBclf5H&#10;mkuF/AN5Y/QV+jYduWGo1H2/yufI06Kj7SK62X4tH3z+zzN/wtj9nP4fPqkUemS6J4rs9K026j+9&#10;NGsyyTL/AMCXcPwr0D9sib+3PjH8DPC4ORNrbXjp/ulArfq1eLfsQ6ta+Mvg3/wjz+ZLc+D9fXxV&#10;91tvBwq7jx/fOK9X+K18/ib/AIKCfDnS0HmRaPpnnf8AAm8x2/QLXb/A2Db4Dt5QAPtE3m4HuQad&#10;8enxpOm/3kvFcf8AAcD+tanwntRa+AdJUegP6gf0rC+PUg36fEem53/l/Wvm8I/bZ5H0l+SR9elb&#10;AQ/xM+Yf+CqmrfbPjTpdr/z56Zs/Mk10P/BK2z83xb8QZ/8All/Z0dt/6Ef6V5V/wUi1J9S/ab1l&#10;P+fa1hh/8d3f1r3f/glnp+3S/Hl6n8d1bw/+Osf610euxeZcWz9rqxeE/XGR/OvnqzH2K8gcusf2&#10;a6jO5jgKFYc19JpGuoaJYXG795BGp6Z52gEYr571myaGbUUAwVnkAGdo6ZwR6GvpstrxeEdNfFFy&#10;/M+axEWqkJ9Gl+tzkP2Z9QT+2vFukfu/N0HxkupJ/uyMUP8A6DX6Z61D/aWjXUHleZ9ptZE8uP8A&#10;j3KRtr8gbrXr34S/tI+LbJ7X/QfEN8+yTzdn7vziyPu9iG4r9b/DOqR6poOjXX+t86zhf+96V1vx&#10;Q0iSw8cDUMKbe/8ALmSRT1ZMA5H8varazA3Hhic9IdQmgb6MCf61V+IkrXH/AAit0HzFLpsZC5+U&#10;MCM4/OpLmTyrF5cf8eetxv8AmoH9a9vAyfseaXT9P+GPHqQUpLl/roeH/sP+PrHxV8B4tBT7RFqf&#10;huW40q8tZ12tCwZiv6f4V1erW7+V43tU/wBbc6PDeJ/vKCv9K5v9lezg0m6+L+lpFHFc2fjK+3yR&#10;r+8dZFWRWb3+aumX/Steitf+gl4ZuE/Jv/r1xWo2/wBk1TUIT/BcOo+mcj+dMAz3ra8W2/2fxPqS&#10;dvNLD8eazAmVrs9q02kKMeZJnqWi3n2/RrCf/ntaxv8AmBVhmrlfhvqH2/4faDP/AH7VUf8AAY/p&#10;XQeZTUXFPyKcI6kC1Lm5O4+QnZqbVdpqjaSo92FzTkfLdKcV20qj5qXMUoFlvmqNlqHzKazUoYhu&#10;KCR+NPx8tHSquPkJmpq1W3Uu6gPhaUc9aFWnKtQ5ByE33qazVE0lMaSk25oVadtpQlZy1ZcVZWJZ&#10;JKiZt1J5lNaSnAZXB79/T3rovDUS2tvdas3SNSkPuxGM1z0UDzSLHEC0rEKmPU//AFq3vE0y2Fnb&#10;aTCRsjTdIO+7rW9OXJFy7EuPO1FdRu7bXDePrp9Sv9L8PJ/y8ss1z/sRg5rtLy8S1tZZ5/8Aj2T5&#10;3/3a4fwLC+s6pf8AiW6/1tzLstv+uXSk0Eny9R1J/wC55a/WsNFJLMf4iSfxrduwbPw/bWyjDTjz&#10;XH16Vikbc49v0pJ7R/rU3W7QvjaNLi60HQU/jn85/wDdFdju8qKJP7i7K4rQWTWfHmqai/72Kzzb&#10;QyfTG6uzkWlUZp+ymQt85HtU1OclF2ImuV2HtJTfMqPinVGVx3p235etPf7gqMmhTTKjHmVxzSVF&#10;51RyU1aXblutPEdCGn4zxR7RIUvddifzKiaSo6XdTRH707bToxhqkrKT5nci45pKTzKjmbdUXFeY&#10;G5Zecbqie9b+5Sfa0k6daikYNkHpXu8up8lKep6xtp1FFJJqQ5XZ1qB77HO3FDbc8VE65bB6Vs4s&#10;zlMKKKKRrvLZpGk3Lmh0VcGkDKelOKsiG7hRRRRvo35pWp6fdrUpBRRRUdSqMrRU8dYzWoMKKKKa&#10;E+WpI06VKPu1In3azGgooooSMleKFicqRUy/dqVRlad+VGkdgooprVAEbYUbo3B4z1/l9e1dJ4en&#10;g1ax/wCEa1OX7HbyymXTLuU4FhdEYCE/885ejL/C3PoRjYwtKIBKoB4BOCfT3z2x69utcdSPtY2O&#10;ulG6Bq8+8b6ZeeHdXi8aaJDJeXFtF5Oq6bBy2oWoOdyr3mh+Zk7sC6dWUr37Uxm21FPaXNhdT2d3&#10;Cbe7t38maJudrqMEA/xHkZbuMUqjC5rurHTH+JOkxtbrH/wlukIqMJH2/wBo2uCFyP768ANj0Gee&#10;OQjtgyYQfIMrzyQQfmyfUH5TXJhsZCu3RfxI7alKShcp6Tq1nrul2moaddR3VjeRJc206fMskbAM&#10;rL7EHitCvnvxZ44/4Zx+IUUmryyf8Kw8UztsukjyugaiSNysR0hnJLf7L7jwDXvUdx/n/P51UTPm&#10;ZFWBI3entDtpBFXem0rMyScmuYs7aY1N8zdSNJViO48qNmHYGvon4YaP/Y3gvTY3GJJU+0P/ALz/&#10;ADfyIr570iyOo6tp9mF3i4uI4iP9kkZ/TNd9Z+L9V174hHRLXU5INLS/f93GMFYIsbhkHODtP/fX&#10;Svls+wcsdQUFK2p7GCxEsLU5lG9lchmXdX41ft3eNv8AhPP2oPFDv/x46Vs0eH/tkPm/8iF6/YTx&#10;NrMfhzw5qmqTy+XFYWsty8n+6pNfPvjD4Z+DvC/wcm8c6p4T0zU/F02ixw+dOgbzry4+VF+YEZMk&#10;oA49K9ev9XstET7RfXkNnB08y4cIuSQAMk45JxXL6R46uta8f6zpNtYGPR9Hg/0m+mVlaSckELGC&#10;MFQvzFs88Ad68mh1A+MPFWrXUzzSRT3UawRzMXCIZR8qgnAAABIx3r0mw8W3p+G+s6vrLCZJJ7mO&#10;1jt1ETeSCVQDnk/KTnua+WxOT/U40k3eU9On9f8AAPZnip1G2o2v08+n+R+U/gP4e+KPiNqktl4X&#10;0G/1y5RWd47GLz2RQCfvf079K9y179lPS/BHwN8EeJNav5L7xx4z1a1ttN0q1lja3htpOXaX5dxk&#10;A4bBwrEDBwa/SbTfC9r8HfhXoOkadawW39laY/nSWsQi86WO3IZ22qOWO459a+NNe+C+kQ/tpeCP&#10;DfgaL+yLrR9Msr/W3naS8V5y+5tysT1VkyeAM5ArxeW6+1efdNnfcu0pPqxJP8jW14JjKTeHlI5n&#10;8Rb+PSOBq52HiNVxjaoIBOCMjIyO59TXaeBbPdrnw/hx1lvLpvwQr/Wvtqk5UcOlPeKS/r7zxdXU&#10;af8AWh+iOm6XHpdra2UH+qs4khT/AHFUD+lea/HSSP8A4R3xu8n+rh8JXEL/APbZiP8A2WvVY5N3&#10;+fw/Kvn39qrWn0/4Q/GO5T+DTrKzTZ8rbnkx/wC1K9Mt/C9rfQ+HpJGjH9nnz1i7g7id35mus1Ri&#10;mm3TDtCx/Q1zV5qR0DVrCFtsn9rXMdraxBcFFWNnck/gcfhW74gk8vQb9j/zwf8AkRX5pj6irYun&#10;b+a34n2uEhKnhm3s03958c/Fb48ap4N/4XJp1rpd3cy+LWXSk1L/AJZ826R7PwiDYr5M+Gdr9o+K&#10;HhK1f/oLWKf8BMyivoHUtFsvjF4D8UT+bf2MvgDTNQ1jW77dujvbyeVUtIo17fKjbj7YrxL9n+zf&#10;Uvjd4DT+/rFq/wD3zKp/pXzH4jc/8Iv4Jmzh1tTJ+ImUirHxO3yeOdZkI2PIUlA9cxqB/KovE8TH&#10;wj4P25P+gvjHqZBj8K0/i4o/4S62uR9y40+E5HTKgg5r9LcrKPqvyPkqj/eL1l+aP228EjzfFvxB&#10;R/8AV/2jEn/kqlM+A9jBpfwl8L2UH7yKzga2T/gMjL/Sl+H827xt8Qf+wnD/AOksdZf7OsMlr8P7&#10;uyk8zfbaxfp+8+9tadpB/wCh10/w9mXTtWtr6Rin2yW1s0wQMkoxI59cfXOK3tRgs5vjloV5BDKk&#10;8lhcrLIxKqTGyqPlPIPzfeAwRj2rj7OYWWi/CsBtpu9Q82Q/7K5A/nXpGk2azeP9ZM/FxYTK8HvH&#10;NGCf/HlP5V8lmVli51PL/g/qepgZKouXz/8AtTzL9rrSf+Eq+EHi3SEijuf7N0nUtYeOTLfNFjYy&#10;478t7dc18z+H117wv/wTt8eaPrd/aX1tDeWr6bHYyrKsMFx5Uu3zUJVxlm46q2QT0x9X+KjN4i1P&#10;9oG1EPmCz8P/AGOEf32ltJHP67a+Ifi942vdN/Yz+HNlBFH/AGb4k0lrC/k/iS60+4wn5qzflXcx&#10;thWpY0AZznnKj+tNj5Q1keMtbbQPCepahCQlwgCxsRnDkhRx9TXx2CXNUmexxD7RwoU4a6nxTcLu&#10;/wC+f6169Y2N1F4I0Z4Iv3XkXEzyfd6DH9a8ib5f8+1fVP7MPhtPiX8VfAfgrVIpLnSJonmvIN23&#10;fEsbzMv0JVa4346wtBZ+F9VDDbY6vH5i56q4KdPqRWd4200+F/hHLpw+R5JQD7l3J/rXn/xkurm9&#10;8bNYS3Ek4tobeMljwZGIJIH5V6R8YJW/4RvSreTmSa4QMf8AaVCTX33KqFFUz5nDU5tR5nu7/r+p&#10;73/wTtt54I/HehPFJF/aWhxOj+X/AMtQG3fN/wADFdX8EfFUHxc/bXv/ABXBL5tjZ6Y8MP8A2zjS&#10;Nv1Jr6G/ZRh0+L4L2GqadplvpljqU9zeQwQf88vMZU/RVr5f/YPtYJfjJ8QdRtYvKsbO1m+zR/7E&#10;t0T/ADVq7fwLB9n8K6amMHyQcfXNee/G2bdfW0QXO21dvxJr07w7H5Oh6en923QfoK8k+MJ87xOY&#10;/SzA/Mmvm8qj7TM6vz/NH0OOfLgaS87/AIHyF+29q39s/tLeMn/1uydIf++VFfav/BLXS/svwb1S&#10;9f8A5edY/wDHQoFfAP7Sl9/aXx98eT/9Ra4/RyK/Sf8A4Js2f2P9mmwn/wCe2p3D/kwFeieFb5Zv&#10;Nt26Gyt5wPYxkH/0GvH/ABha/Y/FmpQkYG8P+BHFdz4Ov9+uaFHu/wCP3QhFt/2oyD/ImuX+K1n9&#10;m8VLLt2m4tUbPuDg/rX0uEgqGOqx72f3niyTdGHo19zPlb9rrwrPa3XhfXrX/j5h8U6tpryf7Qn8&#10;xP5tX6GfAHXP+Ek+DfhLUf8Alq9iqf8AAhw1fLH7XXhn7P8ACDxvqPlf8i98QYdV/wC2cyqjf+h1&#10;7V+xD4g/tj4GRQeb5v8AZup3Vt/wHzCyf+OstQ+JV+3fDnwfcnl4mkt3b6E4/wDQadK4bS/EsZ/g&#10;a3ufyApwSK7+EVwAzRy2Gp72z/tMOP8Ax6mW/wC+k8RwY/1unCQD1xzXo5feUZ+r/IipTsku3+aZ&#10;b+FM39h/tVfG7SP+WV5BpusQx/WIxu35qtdYqovijwHP/fW+s/z5/pXn91cX2g/t4aX+6jlsfEng&#10;p4Uk/i3QSlv/AGb9a7nVm+zxeA7r/n211of++gy1W8bLu8SNN/z8QRy/mAKxtla/iaTzm0abH+s0&#10;9Cfw4rIj+9Xoz+JmFuVJGx8IZNvgiK1/58Lq4tvykNdi0lcb8NV+zy+KLX/njrVwifjg/wBa7NqU&#10;JTwvzULSnikSNaSmM1DUnFHl0bcNmn0D71Ag8ykZt9MpzUjdKiaPd0NTt1pKtSSNIxurjalW421X&#10;kptRJC6tkNmpN8g60+PlqlRfmqlIynHUuLdI1L+7ql92mSSVD542gd6kW4I5GT9KkKZqSOIuwVcb&#10;zwn+8eBUVJR6mTirIuNDSNDuqh51JJdJFFvf/VJ9/wD3a0vDaKWn1CUHZa8ru/vHp/WqfzaxqcZ7&#10;3EmT9K1Nf26NpNpp0ZAc4eUj+9TfD6KnnXjDiGMgH3OMVe7hCO3U6Y8y5Zx67HH/ABOme4isNBg/&#10;1upPsf8A65j73/stbOoQp4V8Ly/88rCD5PyrlPCMj+KPFuqeIZ/9UjeTbf8AXMf/AKqufEq+eW1s&#10;NLT/AFtzOu//AHRndUfiGYSX/lr/AKuACNf61mbqDL5zO5/iYk0mAeBWcryk2wlB8zuT/DPT3s/C&#10;/wBqn/4+bxmmf8fu11e6qtmv2ewig/uKqVJ5jrTkOWpzUxU+an7D2prYyas7EklItIs1L5lOP3aK&#10;ZlulKA3pmtLjUklYhkqNqteWjUjRpTmWnAGm7iOq08NnFZyeo+crLTGq15KNUbQ7aVAQxqaP7tRg&#10;4al3UXF8RXaoJfvVakj/AHVReXXmSHTXU8Y9qXzNLTqMVzrX/YU37ZluRX0PIj4r6w0er/PR89SU&#10;V0bNpLc5xVeWHT2UlJMVjrdKzYI4qZJogtNQfQiVZSd2R/PUlFFTvDEOUlz7UzYG6moftEaNletL&#10;9uHcUcskZOcZBRRRVpYk2/foaIBcq2WqAXybelSJeoy4PSqUWxx5GFFFFOWN2YCpPIkHIGaI76Ic&#10;Ac1INVVeMUmpRNY8gUUUUxYpSw+SrCwyheUpF1ZNvIpf7ahU4xU2kzSMoIKKTbSbanRH7LineXKO&#10;2fpUa65Ft4HPpUg8Q2+8Ky4JqXGRrGcLC7qTdSeXSeVU0SSswG0j3NWRHJ1OcdTiqragdwaPoaBf&#10;yscVPs5Ni9tCMgZqZuqTy6PLrc0PW5PD+qWF/HGC9rKHCk43KeGX8QcV3fjfTbPxtZp4i8PRFAIm&#10;N3bhAvmMpy3KnHmICSQeqnIJwc+Tpqjco8cuexBwPz7V1HhHxxdeEtQF1awtcWTspubVBjzMdwvR&#10;WHUE8MeO9eficBCdVYiP8RK3y/Xqd8cZFU+SG97/APAOS+Jfgey+JHgTXvC2o/8AHjrFnJZv8obZ&#10;kYD89wcEe4rwH9ms+KPgXHL8PPiNr0esSJeCHR9R8+R5IYJPlhVvM5EUhTahHCuPLJyUz9UtCjVx&#10;PxN+GGnfEbQpbKcJFfJE6Wd1zuh3DDK2CCVboR6dMHBrNVo5cuh+9huPQjvUoRW+Xop4P071uePd&#10;Fgtbe28TaGv2jQL5z5pVSBbSsemDyoJ4OeQeOhAHHf2sVZkZSGbAGOvNacrq+72NJVqdlY6dpHX5&#10;KPM215t8KfG11Jql14L8T/6N4p02MPCkkoZry2AwHzxv+o4IwT8wcD1b7Kldl8P40g8RHU5APL02&#10;zmvSx/vBSF/WoPD0smk+Gdf1plIublRpkO7qXkwz4/DmqWl6pFZfD3xRqT9buWHT48dSCSzD8QDW&#10;l43K6FpXhvw62Bc29qNQvFH3TLNnAP8AugYrgnzRfyNo1YOV+9l8lr+tjzP41XTyeEYtFT97Jreo&#10;2uleX/0zllXzf/Ie6o/HlvB4o8eeDvDQ/wCPbT5/+EhufL/uQZSH/wAilf8AvitfxVpf9s/Erwba&#10;9ItNW61V/wDeCiFP/RzH/gNYnwl3eLPFPjfxjn/Rru+/sjTv+va1JQsvs0plP0xTfh/bB51RBy97&#10;HGMeioT/ADrrPiTMNJ8PwaNGQI7S0jaRR03u+OfyJ/Gs74P25n1WxYKdguJpm9Mqm0f+hVF8RbxL&#10;2PUrtJA/2nWRaLjskEeD/wCPZryJxdTG04S+wub79F+TPWp1IQozl3JPjhrSaT4I1m6n/dRW2mXE&#10;z+Z7lQf03V8+/sbsnj/xv4y+Js8Xm3PiTxFcW1nPJ977HbQhU2/moP0rtv28NSg0b4BeMpJpY4t9&#10;nbWaf8CuFO38dtJ+yL4Vm8I+HPBHh6SLyv7N8JJqU3/Xe+uGlP5BK4JVy5+pH5c16X4IttvjLwwg&#10;G+Ox0KW5Y/3TK4A/PBrzC4PlsWUdMn8e1e0+CtCW+1bXXZmCRWtnp24YJ2opcjnjndj+Vb5s1SoV&#10;J9JW/H/hjXCxVWtSUdrX/Q+jmm/5Z/7tfI/7amsf8WD8dw/6q517xRZ6PD8u7fsMbfyRj+FfXnl/&#10;6VX5/wD7bnxYf4c2vw1ntbWO6vptW1XXkgnZlXzMNDC/yYOQXJA6HGDxWpNbS6t8U9MLgC00rS3m&#10;WMjkTSsFBz7KrD8a2/HExtfB+sS/3bZv5VQmutLb4kWllFPKNXSya5khVCUaEHYpJPAIJOAOvNWP&#10;iQ23wNrHvAV/MivzeP8AvNFryf4n17ly4etH5fkeDRzR+Bv2GfHl1ay+bqfjPxqumzXX/Pa1tgJV&#10;bH/XTd/33XnP7F9impftQfDmB/49R3/lGxX+Vdjot14yt/2GfFr6va2EvhW8122s7CeSULdJdGQS&#10;zbUUcghVB3HPXGQOMr9gmz+2ftVeCH/54yzTflEwrw7xMoGk+CIs4za+WfoXyaT4kTC50/Sr0jLQ&#10;y3Fp9QoBUflU/ihA2n+CIz3tVH5SA1V1WJte0rUbILmRPEUUYH/XYAV+o8vNTku9vyPh6Ur8svN/&#10;mz9a/A6vF4i+I0//AFEUdPwt0H9KX4Z2/wDZes6zZf8APaC2v/8AgUm4P+q0ngv91rPxBf8A6iO/&#10;/wAgJUVteQ+GtesL1/8AV/8ACMyO/wDuwOrf+1K2dQ0lrfxB8LtKJ5NnGzAfws5JY/lXpXhOOW+8&#10;QRazuzHPpxtJD6yQzFc/ka4/XZVvvjN4fMZ3RabcNEB/dCRjP8zXYfDC43W+t23/ADw1W5ZeMfK7&#10;7h/M187mUWsLLt/wDvy9v28Pl+LZwPhnxwkvhL4++JZIv3dhrF9Cj/347e1jUfqGr4v/AGxLjT9B&#10;+EuveCk8uK503xlDrFtH/ctb2y83/wBGl6+rPBuhyN+x74j8+L/TvE+kzX7v93e12X2/oy18hf8A&#10;BQ7QX03VPBGr/wDQS8LWEL/N/wAtYN4b9GWu1U15j8RVn2WVnKxA1nV7OFItwY4ik8xxx2ITn2r0&#10;wuI42Y4wMk5OBgc9a4mbTNNvfEHhSOW4uL2WOe51a1utysvQgqSowRiXjH90V8fl1b6vW5raH1mb&#10;/wAFPsfFzL/n/wDVX6Ofsk3nh64tftWnSx/avAHhfU7ya+jtmgj3XSp5LYbqdiS81+dljZvqV/a2&#10;sHmebcyrCnlrvbcxCrtUck89Bye3NfbvhPxR4ktfh/8AGPUP7BsPDUaWujeBr/Q40lgkRs+Slyok&#10;+dDhm+VuueuRz43qkv8AwkvxakfKv5+rKmR2WPgA+4216J8XpvM1Dw/bA8GZmx64wMV518LUbVvi&#10;XayEkhZLi5Ytw2d5wpHoM8V6F8RLV7nxd4Zf/llI7KP97cM/pX32K2TXW35ny1GKul/KmffGi2MH&#10;wt/ZltoY/wDV6T4ZL/P/AHvJyT+dfOH7ANr5Wg/EHVH/AI0t/wB59Y2b+tfQH7Vmo/8ACNfs3+KI&#10;4/47OOwT/gRVf5GvA/2P9atdL+DfxQtU/wCPnTdrv/1yNvlP5NXrVrH5NrEn9xFX8gBXiHxKfz/G&#10;V8T0jjRT9MYr3THyHHYivB/G7eZ4o1dv7soH6AV8nkNqmNqSPczNuGEpRf8AKv0PzP8AiVqX9rfE&#10;bxHe/wDPbUbib/fyzV+uH7Cen/2X+zJ4NT/nssk35yE1+O2qXHn390/9+Vn/ADJr9qP2TbX7H+z7&#10;8PoP7+kxv+fNXfDV0YLj4f3H915rRv8AdbIFXvjNbBL7SZsZyJIT9M5H86wrO+Om+GfDd6oUm01B&#10;0+YZUjocgdeDXZ/GKJZdFs7lSCYZ1YccqGBGQa+gxC9lmEandL8LHz9Fc+H9G/x/pHM/tEeF08Qf&#10;DT9oLSH/AOW2nQ6kn/XSKMP/ADjWuE/4Js699v8ACXi21/6a2t//AMCki2N/6Lr3fxl4Xg8W+I/i&#10;D4enluIo9Y0KPfJay7JEyGXcrdjx1r4+/wCCZt9Ppfjfxbok9r5UU1rJD5kcu5ZpIZMNuXs2G696&#10;43w7GL7wL40tG5fbHOB9P/2ak0fD+JGjJ/12lFCPU4pfhupn1HXbAtk3emOqgDJZhwMf99VBpT+T&#10;4s0YkjLweUR0ZWAIOR616NKH7+dLvZ/foZVdYRX9bI+j/jk39h/tLfALW0/1T3WoaU8n/XWEFf5V&#10;2njZfs/gOKf/AJ89djm8z/ZEv/164f8AbEkTS9G+GniX/VRaJ410+aaR22KkUhKNub05XNeg+Oof&#10;tHwv8Uf9MZTcpJ95XXcrrtb0qvqg3eF/Dsh6qskf0wayV6VtTxY8GRJ/z6ahLD+ZJrFr0LcqS8kY&#10;v4per/MveEf3XxB8bwJ/HLbzf7+Y67CuI0O43fFC6n/6CWi21z+RI/rXb0q9aUD5qa3Sng0XsLm5&#10;RGpjVKq7qa0dIwO2kANPXHepAVK1SkUqmhBSNUzR1AyvUQ4p6tlcU4lQvNNM+3jHFUlKWqHzx6h9&#10;2mM1PWN5ad/Z1OU/NUykioROrdelSLKlS4zuTzQK7SVC0lXP7Pdaiaxenbu5HTJHGecV0PgvSxd3&#10;T6jOhNpZrvJKZBYdBj8TWFHH9skihjGXdgOmcdea9B1zWrLTfBkdhA0iTsArBlwTjrXLUqTpySSv&#10;/X9fM3i4OFluyrNJtiryP49ePv7DsLDw1ZXUceua9P8AZoY/N2t5Z+83/oNeraxJ/Y1hdXU/+qhW&#10;vkj4d/CHxR4k/ag1Txrrf2S60iFW+xxxtu2Zxt/TdXDanenUNSnuCMRuxIHTC9uK1sf2f4YRW/1l&#10;y2T9BnFYkA82SGIcGVynPWtTxLeI11Fap9yBQo+vet03ZzluGkrRjt/kfT/hnSf7B8L2Gnf62WGJ&#10;UeT729v4vmrl1b+3PiXK6f6rTYtif7xxurutSj+wWF1dP/qoV3/oa5H4c6TPFpd1qk/+sv5Wd/8A&#10;d/hrI2/Lk98fpUigCjA6ilx81Yc3LobONzrFb97QzbqhaTbTPMprAMuBSIlTAfLS7fan7Qa0Viwz&#10;bajkkqs0lJ5lMVAW+aniNKUDbSHmn7Qlx5ncmWbbStcPVZmpFbbS+Wh6c0eWvcUuPlpQKOcnkLH2&#10;ij7RVXzKGkpBGvY9aXbt4oxinY960jK6FyFhrik+0b+arrJTDJXz953zUvm1Q8zAzTfOr7lUmz8/&#10;9me20UUVo+YKXzh6Vm+dS+dT9hcPZBRRRWiZvam+Z7VQEu7il3e1P2AezCiiir4k+bpUiy45rOjk&#10;5FSb/as5U+VkumFFFFXjN6UnnHvVVHqZWNTyszcUgoooqXfngUvWiIbmFTBPmquRmTdgooopqsR0&#10;OKcszKc5z7UpT5absquVk6BRRRVhdQuAuEkx7UR6jeo2RLn6jNV2TaM0zfWkYXWpSb6BRRRWoPEG&#10;oY++px/s4qP+2L6R/nm+TuucKR6E9h71QWT5s9asJKg5IyfSqcVFaxuHPKIm2jbS0V2fgH4kXnhe&#10;+mh1QNqfh+/xFqFjL8+VPBmUfwuB1H8QGPSneM/BDeGL61ntdV+2eH9QjM+lX/3lmQHJR27yLyMd&#10;lHsa45TFcNsMQPfDdCevJ7D3ro/C/iq2t7O68M68jXPhvVJ1eTaMzWc5IC3UIHRgSMjncvY8g+Ri&#10;aNbDv22GVtPf/wAP9XNqMru1t9/P/g/nscN8Svh7/wAJhYxXWn3f9k+JLBvO07UkX7jDnZJ/ejPc&#10;Hp1HIFP+G/j1vGVjc2uo2n9keJdMdbfVNLdwzQSEZDrzzE+CUf8AiHuDXbVw3jzwXPf39r4o8P8A&#10;l2vi7TF2QySfLHe2+dz2c5x/q26q3PlvhwDhlbtvDPhKPVrf4f6DLc74JJ7jXrsk4BjVgBz74/Ws&#10;bX7uDxT4o1fVg3F3dFoRkDaqjYi88coA3412fiaxu/hxpPizULhGt5JLS08M6NPwFlgEe+SZRk8c&#10;u3BwCuO1eO291JHGgjLIBGvyjuQMbfxPNeXg4RxVSdSa9xaL+vmdDrwilFbX/PX/AIBx3xO8fz+E&#10;dF+IviGyi82+s4rXQdNT+/eSgFF+nmXcQ/Cu9+G/hdvAXw/0DQXl82Wws44ZpP78u3Lv+Llj+NeO&#10;+G9Wsfi74o8CWtsYxFaXVz4v12xdx51nd58u2tpVHRlMrE+vkA9GBP0dtr6I+EWmLoXhK61qaMIh&#10;jkeI5B/dqSccepWvM9eQp4Z8J28z/v5o7i/kH+1LJuH6Gu71BrfwP8BbWwu4DdT6rbm2MJYrmScH&#10;JJHOAcn6ivNviO8kfiS0tELGOz0+GAYwRuA55PPSvMynDTxWIr1ZdPdXov8Ag3PZxOMjTUY9LX/N&#10;H57ftyeKk+KXxu8G/CLTrrzJH1G1e/g2MvzMc/e6cI2a+w/AMfm+N/Hl6kfl20N1badD/uwwDd/4&#10;85r5as9Buvi5/wAFHLrUIZX0228GWqzPPGgb7UgRUROemTI/PoDjmvsfwTp6Wel3U/e8vLi8b/gU&#10;h/pUKogeFQ4BaRRwfUj+le8eGrOSwsN2cPqOotIxA/hAGB+IWvnnSlNxqmlxEMTJdwpg57sPSvpL&#10;xAL2PxN4e0yzt2j06J3ubm53ALtRCAvrksynpj1rh4il9Xoqi99/u/4NjuyiSqVlJbGtJJthlf8A&#10;uKf5V+ZP7WWqad4j+I2qTzxR3MXgzwb+5jkl/wCXmaQru2+xkU/gK/TPxFdfYdB1S6/542sj/kpN&#10;fk1pOqaLr3wl+NHxG1fVI77xdqsEfhuw0eNJGkhaeZRuVTwSY1yMdNpxycVzuh/6R8dvEcpOfK0i&#10;2jXHYGRzzWt8WpvK8F3Xozoh+hIFVvBloJPGet6ixBlmhjRmHIIDMeKT41Hb4GlA6m4h/Q5r4Zfv&#10;cwoxXRJfmfcuXscFUv1f6I0fixD/AGD/AME2fhzZf8//AIieabzPvbv35/pXKf8ABNPT/tn7Tdq/&#10;/PtplzN+gH9a7j9tK8TSf2ZPhp4Xgiktra21F3SOf5ZE2wYVZF9fmasX/glvZ+b+0Zfz/wDPHRbj&#10;9WjFeX+II/3fgWMdfJ2p9RJWt8L7WLVviBq9nNjBuFvRn+9FJj+ZFZ2pfNceA17+SDx7NWj8LbVn&#10;8f8AiO8XP+j2dxIAf7zOMf8AoNfomOk4UPd3v+h8DCXutd/1kfpX4ZZFv/iC7/8AP58//gOlecft&#10;VeJn8B/A2LWrX/Wvato6f9vUYRf1C16Noa7br4g/9fP/ALQWvOf2spoF+FfgjS7r/V6l4m0W2/KZ&#10;X/8AZapaHff2l4kutYyp/wBK1CdD6KOB/IV6X8OFZl1WcnKTzLKvp8yAmvKfAf8AyJuuXWCPKs5m&#10;yf7xGDXsnw7jRvCenzKeZLeMn8ABXDm0l/Zt+9v0PoMrf+1WXp+p1+oaCmg/DnS/DX7z9zZ6Zpr/&#10;AIMFNfnz/wAFIJoFv/AenJ/rbO1uYX/vbVl2r/7NX6NfEiTPijwva/8APzqMH/fKEv8A0r8s/wDg&#10;oFqk9x8adU06f/VWF1Ns/wC2hDV00kfmwumcblIz9RiuHhNt4a1LVtSaMyW1kYrKGFSCMEBpAo7E&#10;jGfpXa3My2tpNMxwI0Lkn0AJryia/M/g/wAPzytgazNcXxB6qFiJB+mCM/UV8bkNNVKzTf8AwfI9&#10;TiCbjGK7/wBfofNOh6h/Y2vaXqPleb9juo7ny/u79rBtu7t061+jOhrq/wAc/h94D8PTy/Ydc8Tw&#10;Xniq/vp4vuSQzeXaNK/8agldv+6K/PLwXof/AAlHjLQdIgi82W/vre2SOP8Aj8yRV/rX6+eA4dOm&#10;+L3jzT9Li/5E2w03QUkj+6/mNvKfUYWsL4beHU0T4qa/9mPmaa1hHe6fKOkkEzEjHuCCp9gK7HX7&#10;pNU8W6bp23e+nX0Mo/2VeM1hfAfUpr/4e/Z7mMeZYXLWsUpxv8vdna30J4/CtPwvcJe/FbxHCfnc&#10;mFwf7ojGCP1r6uX8KpLbT/Nni8r5oOWrX/AOW/aq+IE/ij9m7QoNRjFtrj6/FpeqQfww3VuHMn4E&#10;orr/ALLrXN+F9N/4Rz9m7xb4r/dxS694Wv0m/wBueJmVW/I1n/tyaH/YPxo0u9tr+f7NrFj9svNN&#10;f/U/aIQYknT/AGynyt7KKufHZH8I/sP+E75PMjjXTpLZ0j/jNyM7q9UT5Wz9a8B8TP52tao+fvTk&#10;/wBK9+PyoTXzpfr9ouLxs43XDnP414PCkeerWn5H0OeStCK7I/LmNt0v+f8APev3O+Ben/2X8L/B&#10;tr/zx0mFP/HQa/DXT4ftF/FB/wA9mRPzNfvd4FX7HoOlwf3LGFPyUCp/K3/DOZ/+eGonn6jrXofi&#10;wNq3w0gugf3n2WN/qQBn+tcJots118N/FcW/JiuIpl+hArvtAg/tX4V2sWefs5T9DXtZhrKjL5fn&#10;+rPmqFTmp1F2f+TMS4uvs/7RFrB/z+aAz/8AfMv/ANevjb9m+ZPAv7a/jfw9/wAuz61dbP8AYjlD&#10;Mv6ha+vvGVx9h/aM+HL+V+6vNM1C2f8A3h5bL/7NXxt4s1D/AIQX/godql1/yyv5YZvyAFcn8J7+&#10;S18XC3jIEF3AwK43Y2AEHP58VW165km8eWl1MkccpnjSQRgqCQcZx3JHU1S8CTGx8VaZITgCXYfo&#10;flrR+Ilv9h8WnA4EgmB+pBrSmvY4v2ndL9f8y21Kmvme6f8ABQzwrY65+zpf6nexSSy6JfW1ynly&#10;bN++URurD0Ibr2IFd98JfDtl4f8AgF/Y+l3V3c6ZDp0j20l9L5snltHuVd/oM4UelW/2rPD/APwl&#10;X7PvjfTv+Ws2nO6f7yjeP5Vg/si65/wlv7PGg3T/AOtexW2f/tnHs/pSapbbtP8AEkXaHUBIPoRm&#10;uZSPHI9f512uqR7r/wAWRf8APWCK5/QVxaNnAr3Ku9/X8zCLuvu/JG14Z1D/AIqjwHdf8/mhPC//&#10;AAErXpjSbq8b8LzfZ7D4aT/8+11dWH6n/CvY5FpxiG3npUkcCo3WlWnBjUqVjRRuM87bUcl48tMm&#10;qBqbLEr8A4qP7Kezc1Y5binbPlpSk29CuWPUsQ3nlfPUn9rJVKo9tVEtXL9e1KYJFb1q2o2c0pYs&#10;vSqjKSRm6NOTuay6xAtTLq0DVgSR1Gse2qYil7LTWhm3YK9avn7o+tWdPs2v7xIVONx5PoB1qJ1J&#10;p2Kjh6a1Z0bapBUbapa/89a52svxJrCaDo8t6/73YvyR/wB9v4V/OtDwtpbRQtdMMFuI/wDd71U1&#10;y+fUL4qOY4uF/rW/qV0NNsMKMbv3aj0Xt+dcuGLIT6cn86XtbaAqPNqY3xS8WQXUv9lp/Bteb/e/&#10;h/nXQeCdLTQ9Gif/AJeZvnf+leU+FdJ/4SPxHvn/AOWP76aT+/L/ABflmvXG/df59queGbUnUPOZ&#10;eIFLD64rOnZ7qeaYpnLf41uQSfYNBkc9Z3IH0rJVguRjmodXmgjf2TijI+KGrJ/wjf2FJf3t/KkP&#10;/Ac10enxwabYWtr5v3F/wrzPUv8AioPiNFa/8srCBXf/AHv8mu7/ANbDUMe/dg8e1TYJXmiN8uRT&#10;844qJas1kuWxauGRqq7ttRMtJt3U0r8opwG2l3ZpOKEC2JPMqFm3UrLtptKEHU0/yhtyKZH96pQK&#10;lyUXYmW4qzUz7RJStTGpnl4oVfmpzDA/Gkb7tUnzK6GhzTUxpKX/AJaUxf8AW0FKTbT/AOGhqYxV&#10;kp/mVC1Nr5p4o2mhadX6WpWPgT3aiiim7TSdKCaRelHMAUUUU7JpD92iis5O4BRRRTh8ozTt1MXr&#10;R92kp8uggoooqZH+YVLvqqGw1L5hqW+bUhxCiiirgl2Lmnrcis4yELTfONaRhzIXsrhRRRWstwA1&#10;WI5t1YImNWYZju4pukZyo6BRRRW7nzFxSeTVCK5KtuqX7dngVPLKOkTjdOSegUUUVM8VOjWq4uS/&#10;BqaNqpXtqJppahRRRU00WY/xrpfA2mDVPGWjwMgkUS+e6k4yEBbr65ArBjOVIr1P4Aw20PirVdfv&#10;XH2LR9Pa5kJPc5OPyUn8K83HYxYOj7V9P/btDKLk3ZIKyvEl39h0O+m83yf3RVJNudrHgH8yK1a8&#10;b/ah1i9XwJpnhvSJPK1jxVq1to9tJ/cViXlf/gMaOasfFC/0iKfTfAmpmOL7FCLltWOWNrqEzGQr&#10;IgOTCwcbscqSrHgAjhNF8NXa+OLTQdRgNvcw3Ci4hLBsqvz5BHBBGCHHDDGOtU9SvbrxZqd9qt2o&#10;a41CdrgggEAHgKc8YAA68V6r8G5B4kkVL9I7m70ZDFp1+0p8wRsNxt5CRkqCBhjyvQcV5sYvKqdN&#10;dNfyR300qk1Se6f9fj/Xep8NbW91a8134maQHlGsXQtk0pJR5dzp1vmGKSPJAExId1YnaykKduQy&#10;+oXXiazPhSXW7WbzbbyC6PtKtnptZWAIIbgqQCDkEAgirug6La+HNDsNLso/KtbKBLeFP9lQAP5V&#10;4L+1FqF98PPD51HSDIdH1i4EOr2KReayZ2j7VbJ3lHGY/uyDJ4YEt0HxqmebxN4E0NQFt2Mlw6jo&#10;XXaB+A+c15B41vPtvjLVpN3HmBVH0ABr1Dx/MNQ+L1t5v/MN0uNJNrcLI7EkH3III9q8g1KVbi+v&#10;Ljd/rJZJPw3kVWR05fVIylvK8vvOTFTUaiUdkrfmcx+xRJD4guvir41bfLLeax9ghnk+95MCkBfp&#10;k19TaTb/AGXS7aH+5GteCfsY+HbXw/8AArzNOMf2HVNXvr+2eM5V4DKVRl9PkRcjscjtX0LHHtjC&#10;10nwv006/wDELw/bAZFvN9rYf7MYz+pwK9pu9R/4SLUtfviQY9J83T7dsY5cqW/EYUV5p+znaCHx&#10;D4h1uQbLbTbAqx/6aE7j+i10fwyuGvPhHd6nLnztU1Oe9BPdXkwn6KK+UztTdSdeH2Ul97d/wsfT&#10;ZHaNeEf735nmH7Tni0eBvgH431Uf63+zntof+us2IU/8ecV8d694V074T6N8G/AdlF5Vz4qurHW9&#10;Y/21tF3fqzbvwr6S/bMjXxB4I8L+DUkxc+JPENnbJH/fVH81v/QVryT4+afu/a58JeT/AMeOj+GX&#10;s0/2G+Zz/wCOMld34NIdrqQeign3wc1g/GqQr4ZtYv8Anpcj9ATWx8Oz5lneuTyZsH8BWB8cW2aX&#10;o5Lf8vLcevymvhslw0sPm8MLLeOn3p/5n6Tnk/Y4Oa87nzX/AMFFNQ8268Gwf9fTpH/s7xtrq/8A&#10;gk7pf2j4jeMr3/n2sY0/76b/AOtXl37el1u8W+ErL/llDpjOn/AmP+Fe5f8ABJGH/icfEF/+mFr8&#10;/wCL1w+oRnzPh/gc/ZOPrurT+F13HpNt4y1STrJeQ2KfWRyD+rVhatcD+0Ph36iyZh+BNUG1gaP8&#10;JBKDtN94n83H/TOIgj9Vr9exeBdTkt/Nf8j8jo45Rgk+v+bZ90abHtl8ef7d5/7bx15F+0x4Zk8d&#10;eOPhV4a/5drNb7Xpv962ij2f+PPXu+n2W+XxOn/Pa6/9oxisibwymofF6PVZ48ix0FrSOT3mmy/6&#10;RLWn4ZQaf4L+I8IUj7G4hwO+XIr1v4aQmPwTpO7OTED+ea8s1nFrpnxHkRcxyyWrE+7gH+teyeDr&#10;f7J4X0eIDGLZD+YFfKcR0nRwj9f+CfX8N4hYjMGl1d/wMDxddf2p8RvhU/8Az8/arn8rcH/2avy/&#10;/wCCiV0kv7SOvInl/Js/9BFfq3Y2KLqnghH/ANZZwXSJ+Cqv9K/Ij9uy8+3ftLeMpv7l1s/ICjxv&#10;dCy8Ga7OW2eXZTHPp8hryXWFfTV8D20mUW38OXUvle5jQZ/KvVfHOntqfgzV7N5MefEYywTcArEA&#10;5HpjOT6V5Z8WNWjk1x2iXbBa+GrlIgOVwSoBB7ZH6V4/C+GlOPtLaJv8kdPEWK5cQ4L+tznv2O9L&#10;/tn9pv4c2v8A1Fo5v+/Z3/0r9QfgnZ2OoeJPjRqdlL5kt545jhmm/wBqExLs/DkV+d37Ed1pc37V&#10;Xg3UdPsJI7WzguJngnn2tvFu6sytxkkspAr9Mv2cfh7/AMIb4N1VJpZLm+1LxJNqtzJIu2TzGKuV&#10;b1xitT4EWTWfwx0ouv7yeVpG9gWwD+lN8DQ3Vj8YNYgukMUriSTa38SHGGHsa6rwJYjSvCvhuzYD&#10;Ylgu/PbKZ/nWP8MbweNLq08RzNGNYs4p9PvcKA0sYkJhf6Yz9STXfjZVI06rXw6r9DVXcqUejSf3&#10;t2/I+W/24NUfWf2hpdO83/jw0KNEj/vs+52X6EV3P7VWqaRrn7BVhe6XLHfWPkWKQyQfdSQEBl/A&#10;hhXinx2un8QftGfEG6TzJJYdVt7a2jR9u9l2x/l96uo/bitU+Cnwz8R+ALWwktvCviG8ttY0HyP9&#10;XbSgAXkDZ9T+8HvIa9Ku2KWs7eiMfyBNfPF3MZbFjnG9mP65r6D1Q7dKvWzjEEn/AKCa+dGuAdPg&#10;HXJ6/hXLwjR9pGpP+uguI8R7GtCD6W/U+Dfhvp/9pfELwva/89tTt0/OQV+8+l6f9niiT+4qp/47&#10;ivw8/Zt0/wC3/HPwHB/rf+Jtbv8AkwNfvBDa7fNra8HS/a/CvjaEnP8Aokdx+RP+Feh/C+ZdS8Aw&#10;WpOWVCAPbNea/C2cXV94js8cz6VIw99pP+NdN8C9ZnTT7OwYgxTGbj+4ynI/QmvczbDzWG9pD7Hv&#10;fiv8jxcLiPaVnFO2q/Kx498XrH7H8RvhBe/3NYms/wDv5A3+FfHP7d2jv4N/aC0HxenlxRPKkM0k&#10;n3dxH+Aavub45WqR2Pg297WfiKzf/volP/Zq+bf+ClXw2sdf+Ht/4l/1Wp6P9mdH/vo7mNv5rXKW&#10;itpuuSIFPmQzl1AyWOHB4x3rovjGCniS3uNjCKa2DJIc7WIJ+X0zjH4VT8YO+ifEDVWt3ME4H2qE&#10;8Z3Bc5Ge3FXviz4gur7SfDjsYzaX1mty4Cg/vcAkg5zj5uR6YrJU5/WsNXf2oy/I6/rEYynfrr/X&#10;6H0p5kHiP4aRO8sf2a8s0R5JMbdrRfxZ7c14N/wT1uNvwgv9Ee6jlvtE126s5rXcrSQruyrNjsct&#10;iu//AGaZIPiD+y/4Ng1GK3vraaxWwuY+drqpMbK2PpXF/sWfCHw98PfGXxVtdOtZIr7SvEMumpO8&#10;7sz2eFeJXUnHGflPWrjN9o8QygjAutF6f7oHNcEki7F46gH8+P6V1mkXwfUPB8+d4n0+a3z7qCa4&#10;T7Z5M0iE8pIy/rXuQoTUIW7fmedRrpaLsvzaOsuIfs/hy1/5ay6b4r/9CkI/rXsMlq/my/8AAv8A&#10;GuN17RUitfG8Cfwajb3/AOez/CvTfsvnRRP/AH1WtPjqKdvNUBfBlxnbT1vB61zujPW51wxEepzz&#10;QutQSLXSNp+6oJNJq/vIpwkNVBdApzQtwN3FQqUkdarwZzXl1G0db0mk1E2l1c37uOtKOW6VXEvy&#10;5pfPxgg4Pb8qmVN9Q9svsmL5dI0e2tZrHbR9j3VOzYXkfL3966PQrBra282T/WTcn2UVi6JZ/wBp&#10;Xyo3yxRAPI3sK2tc1X7LZlhw83yqP7ij/GlKkuW7NY1nsjGaGvK/H2rf2pqn2WD/AI9rP7n+3Kf8&#10;tXpvjbUv7B0GV0/4+ZmaGGP/AGjXB+C/CqalrMW/97FZ/O8n/PaU8/pWXrF8Ly6JXhU+VfoKqRoZ&#10;ZEjU/O5Cj8aiaVTCec9M/jWp4Zh36kZG/wBVbqXNKnT6dy4VlytnQ+DfDv8AYOjRI/8ArZvnf/eN&#10;ad4yWtrLO/8AqoVZ3/Ct2Sz2xf8AAq4z4kXHleHPsqf8fN+ywp+P/wCqrXiJ1hkgs0+5Eg/PvWQo&#10;w1Nvbw3t/cTN1dz+XamBvlokrttGrbSSML4Z2r3UV/rc/wDrbyVv++c/LXayLvo0HR00nRrC1T/V&#10;Qxf+PfxVbaOp+tOx8tQK+GqRCN2axcddSeYoeXtqKtJoajkjp54ppNBx2pw4pr3dC4zdiiy7qasN&#10;XGj21Cy7qTIp4we9Jup273qZLmdx+0ZW8uo2j2VaaOm+XSrS7vemgg5qza2FxcKPLRgCcCVmCqPq&#10;TU8vREuXVlfbS+XUrLtrM1LXrLTZpfPlj81F/wBRApeR+33RUO75qXdVpdLuvvLEHTkLIrq0Z9ct&#10;2NRSWV5E2w2snHdlYA/QjqPeqs+xHMu5c8um+XWY3ijS/uPdSRy/xwPFIlx/s/uu4q1a69pVxH5q&#10;6vaEN/AksbMvsytyp9q+ZuKKnCY707y8819/zHwXMe90UUVWpcZ5q15GV6037P70Ni5kFFFFV9tL&#10;txUzphSKi20FXCiiimcUbSakVNzCpPLxVp2DmsFFFFV9hWl2k1Y8vdxSrb4atYyFzoKKKKq+Xmjy&#10;RV5YfmFO8mq9py6E+0CiiiqUdv8AMKsKnFWRF8tHl+9NVDN1LhRRRUCrk0/yz2qeOP5hUoQZpOoZ&#10;OYUUUVWWMnrViKGplSpEHzVLqGMqjYUUUU6BDuVQ23cdufSu70++bwv8E7pUIS78XaiI19VtIR8x&#10;/Fsj/gVcRIrvDsiGZHIRR7kgD+dd58aIYtJ8V6X4ctz+40HSbaxYf9NWHmN+Y215GKtXqRwz+1+m&#10;pnFprX+rf8GwV51e6anij40afdPiS28K2Ejr/wBfV18o/KJH/wC/gr0WvO/grcPrXh3VPETn/kO6&#10;tdXqf9clfyIf/IcKH8a4nzWV2kdTtPJVRzkjge3A69q+lPhLpTXPwz0/T9Qu4bVp5VkjLYDyZcOV&#10;yThiQuM9cV822dhJqmq2VjEcSXEqxg/3cnk/gK+priOLTm8PWyIscVk0cpj7BnO0D8FUn8a5s1ow&#10;xtJU39rX9P0KpVJUWpR/qx6JXxt+03DfeGfjbD450LRtW8Q31holxbTWsE4+yw5jZYpWH8BDSda+&#10;w7iZbeGSZ/8AVopc/hzXz9Cr+I/+E3uvN82XUoprCGSP/nnCu5m/7+SbfwrjtUkt/H/irxElvBDY&#10;+KtMuHtbVkfA1i2jBYRnniRTyGA/TOPCoWkjilhfdHNFlZY5E2yIwJyG9SDxXWNqsyx6jrFvM8V3&#10;LLdXkM0LbXR3mxHz6Y6+1dHcaXafHSG2v7RoNL8YBo7fU1IxFcqSFEwHY44B79D2NTh8PLLFCk/4&#10;b975r+l/w2xUk6krS/4b/gGf8M9Pvf2efBXhOeb7Rc/D/UrWG41KGdwzaBeTBS0sZz/x6s7kMnPl&#10;nL5wWA+lFIYbl/iqhDpcC6XFpzxJLbpEkTRyLuV1Ax0P0rz37c/wN0/UEuvPvvBttBJc2PlqXmsl&#10;RSxt/V14O09VHByBkaOjaVceFf2YPFmrwLi/1OCR0cdSr4jX9Gau6v8ATI/DXg/QtJjUJ5EEcZx3&#10;ZVGf1rpprTRrHS4PCt41vPaQ2Yla3kwrbIiDvwOcAjPXqK47UtUbXtB0TUHxm7ja4XBONpOR19iK&#10;+BxmMli69StT+Gp73r0/9tPv8hoWqx9stbu3p0/U8w+J+pf8Jd+2h8K9Ff8Ae6ZokV5cv/sXRtnd&#10;PxwFxXzr4L8eP8Xvjx8RvEMcskltbXk8Ntv/AIItwjT9Frnbz4hePPiN4il+JnhDS9T0O+m8SJYW&#10;F86JLG7XC+S0bbhgYUqPr713PgfwjZfD74tfEvSNL8z7Dpt1Z2HmSKvzt5Cl+nP3jmuh8Bx7NEZv&#10;70zH9RXNfHht1hpMY6mZ2/8AHa63wcmzw7A3Texf8zXEfG+TdqWjR+sUzfyrz+FPezuEuyl+SPf4&#10;qu8A/V/qfN37fF19o+NNhB/zx0e3T9Wr6l/4JN2e3w543uv791Cn5L/9evj39tK++1ftBapB/wA+&#10;dnbW35RBv619s/8ABJ6PPwp8Wzf9RgJ+US/4155rCN/afgRfXS5P5msbxdata+AfB8ZOPtn2q6z9&#10;WA/lXSazHnVPBJHVdEkZf94A4/WoPjRa/wBmyeCtLH/LloUTv9XPP6iv2iWI5XSj5s/E6UtY27f5&#10;n23p/wDx+ap/13H/AKKSqWk3y3niPXk/59mgtv8AyH5n/tSrGlt/pOqf9fn/ALTjrlPhNeSapJ4y&#10;vZOr+IbqFP8AciCRL+iVsa0HufhPrF9ty+pJYj/v2Qte46Khi0mzQ9oEH6CvDdLuBefCTQdOP+t+&#10;3ywt9A+RXvEEfkxxx/3YwP0r864ylfCcvef5f0j9C4Mp82NkvJ/5F26ijl+IGjInWzgvHdP+upjP&#10;+Nfi1+1hef2h8ffG86f8/wBIn5MRX7R2unvbfE/Wb5+Yn0yDZ9Q0gP8AKvw4+PGof2l8WvFs/wDz&#10;21GZ/wDx81BrTQ/2XOk96unpMvki4kAwrN8o/Ek4FeA/FrF14iv7aIYhbSltUXpkvMAQB9FzXufi&#10;bUriyhtIrWyhv5Z5QBFcfd+UFsj3G3j3ryTxHps+qfGE29xbeVI9vaTPEB8q5ct19sVlwhBRwtR9&#10;2zPPqrq5lBPol+Z0X7Jem3t18ePDl1p2g3HiaXTWe/exglCM6xqSzbj2GQffpX7TfDSGe38H2L3R&#10;82V5Hmd+vUE/p0r8qf8Agn/8P9O8W+PNe1fUdZv9Di0exXZPYttb98TGyt14x1r9NrHXLLw58Dbq&#10;6stQ+3WthZ3MMN1I25n8venze+Vr1C6UWOm7FGPs1kQP9nEdeffs/wAQ8y+mJJdrZFLf3vnJz+td&#10;54ll2aVrMmeFs5cH8MVyfwDttmj6pJj7siR5/wCAg/1p4jTLsQ/X9D0ITbxlCm/7v5n54eC/+Ko+&#10;Od1O/wDqtV8Vs/8A12X7UT/SvoH/AIKtXG34K6DB/f1pf/RL14h+zbZ/avjR4IgeL9698sz/AIBn&#10;3V6d/wAFaNU8rwb4N07+/dSTfkAP616H4om8jwzqkn922k/ka+cbq5zZQx+qhvzFfQHj6f7P4L1h&#10;s/8ALAj86+ebzBteR0Uc13cD0fZ4KVTu3+h5vF9Xlxfpb+vxPjn9i2x/tL9pbwHB/cvN/wCSk1+4&#10;kK1+L3/BPfTft/7U3hf/AKdvOm/8hN/jX7SJ0rX+D98B8RLeE/8AL7bT249yVB/9lq18MdQOlSaa&#10;7HAg1+S1YeiyZUj9a574fXS2XxD8NS5xm9VP++gR/Wta/C6JN4wA+X7DrUdwo9cPn+lfT16ftHKD&#10;+1Fo+Xwta1VW6nAfHSEN8Ob65PWxntrwf9s50b+lc/8AtEeFU8ZfDjxvpcn/AC+eHrhk/wB+LLr+&#10;RNd18TLEal8PfEVt/fsJv0Qn+lNjX+3LHRt/+rvNOdH/AOBxoa7P4uxGz8dWExGUutPkB+qEiuY8&#10;U3n274O+Ar/7728slvIfflR/6CK734wbbhfDWpbc71lUj2eMMB+tcLEv2z9nW4Xdl9P1kEf7KggE&#10;f+PV8pg+WOCwlaT/AIbcfv0PTxFZqrKSW/63/Q+cP+Cb+sf2t+znFZeb+803U5ofzYN/WvQfhfan&#10;Q/2oPi/ZY/dalbaVqqfUxNE/6pXj3/BPZf8AhHPEnxe8G/8ALLStWXZ/306/+y17bNMml/teWsY4&#10;/tXwjJv/ANtobpdv5B2pmiajv0PwdcFs+Rqclvn65GPxrlNeuBa65qSY2bLl1x+JP9avaVMi+Biw&#10;bJs9agcfRsZ/nWb48Hk+M9T29JGEn5gV9tLDqC5Ox4sasknY7/WLLz7nxFB/z8WCP/6GP6Vv6Wd2&#10;m2rf9Mk/kKhmjP8AbA/55vbOn5MP8afojf8AEntD/wBMlH5DFVzqI206LUN3Ss0vlB9afGwLAHpU&#10;KmktDenWfUvbaa0dSUVrpqDHg1Mt6eMVRjVCtTBFCnFZOnHqd0axA0NRtDVlqStJL5lXJp63RZgR&#10;zz09azojtUn+LHFdJ4T01Jrp724Gbey/eMPVuwrmnSUlaJ3066WpnyWu6q01rWqy1zvjC8kWw+xW&#10;v7q5vP3KSf3F7tXVaNYJYWsdq/3pR51w3oo7fjmud1W/Oo38kucRqdkY/wBkVra5qM1pYkMc3N7l&#10;yv8AcTsK5feTlj3wPyri5eWXKjpp1OZ3Z5r4oup9U1SW9T/VW3+jWcf9+U/xfhhq7Lw3ov8AYelx&#10;Qf8ALX780n+0fvVT8P6LBeX+9P8Aj2sPkST+/J/E1dXJDt+SrUnKYIzmtyzzpXhiSZuHujtH+7zW&#10;DCGunSFRl5G2j8a2fFFwqTW9lGfktkC4/wBrvWMdIuR6NBXtEzpmrzrVv+Kj+INrap/qtNXe/wDv&#10;cf416NqUiWdrLO/+qhVneuE8B2byxX+rz/62/nZ/+Aj7tZS4CAZ561L/AA0wLuQU9FxXPLc3Opao&#10;WqVmqCRqTipB9aRqVcbqjlubRhzK4jNtqFpKJv8AV1WkajG7vS7cdKdmilfl0NUrKxLNN+6qDduq&#10;NmpKaAak3cYNNp2RWcp6j5bkysi035Kiao6XI28fpSMAU56dTmgc1IFovzaitbQkamxttl/+N0m6&#10;omkpVkdYZIh/q5cF17Ejoacs8kXSZ0U9AJMU0JRtqXuUiOa1glurW6f/AFttuSGT+Laeq/59KY1n&#10;aSHMltC8v8RaHNSNJTfMr588v3pvl471a8ulEdfbn5rznuNFFFVVXmnhPmqz5Y3U4RjdSuJzCiii&#10;q4j+aneXVkRjNKIRS5mjPnCiiiqvl0eXVzyaUQijnYvaBRRRVIR/NTvLq6tvhqeYeOKrmZLqBRRR&#10;VAQ7uKX7HV1YWDVIIm3c1cZytoL2j6BRRRWetltbNP8AsuaviL5qcYOMU/aSIdV9QoooqhHa/OKm&#10;+y+9WPL20u32/WmpyZLqNhRRRVZYfL5prNirW3NNaLjp9fpVRm+bUSl3CiiitDwPYvqnjbw7aIu8&#10;y6hDkewcEn8AKseN9Qk8QeN/EN9IcvNqM8YPqqNsH6KK7T9nnR1u/iRBfTIDHpkEs5z/AHsFU/ma&#10;80jkefzZpj+9d3kkbBOWZieBXlJuWKcXHpv82acyaaW6/X/hkYnjLVk0Hwjrmot0s7Gac/8AAYyf&#10;6U3wTpSaL4N0LT44/LjtrGGHZ9IwK4j9pSWZvhLqen20vlzapPbWGf8AYeZPNX8Yg4r1NV213Hwd&#10;0I6z4uWYDP2Vcr7SuwVT+HNep+MtYzBql1akMkYvL2LH/PG3jFvGP+/hasj4U6HeeC/B914lnjU2&#10;8tvLfxyhwxJCbYo2GMjLEnjOCMH0pPE1k9rofiCzcBZIodO8PiT1YsJpj+JfP4Vw/WFWxFqcua2n&#10;47fIuUJUleX9bfrqcr8Stbg8N+Db++upfKtoYmeZ/wDpmo3P/wCOq1ebfDGwm0uLS4L3/j+S2s7a&#10;aP8A6frlmvLv/wAh7DWP8Yvil4e8beO4vhLZX8h8QzX1rbXljJBIn+jMVnuJI3I2viFGU88eZxzX&#10;XeDZYPEOsaDqMMvmxXl1qHiDn+7j7NAfwiYCvLrxRa+GZYFH3UtbYfiplP6mtr4D6TNqfxKt7qIn&#10;ZZRs7sCRksdoUgdQfTB/SsHxJKVsGZvlE9/OQPVYwFFeofAm1Xwn4O1PxJcqNpEt0T/0zhQ/1r3M&#10;VOPsZd7GdK6Un1Z60Of1/wAK87+P2pWth8LNajveY7mLyV/3vvbs5AUjbkEkAHHIr0Rf/ZRXh/7Q&#10;DJ4q1TS/CiS4+0yxW0w27v8AXyBTu9vLV/zrp/Enl61Y+PvFOkQTale2un3mjx2se4FnRMMu1gQT&#10;noyHDKeQCOYvsw07w/odgASLXS7ePJ4OQg5x6nHNYXw9me0+Gtjpt9F9suda0+6vntvMMQlkmkDj&#10;JXlSAMhhyDzXXeLbAtM0kayiRYFG2R95mUAk4J53jvnqMGvyPMKcqLgpdVf020/M/SeHZe1qST+z&#10;p62Pn3Qft3w81T4LfDbUJY7GxudYg8T3l07BV+87xKrgD920m1WjkAZXwFZ0+7leEZP7R8efEbV4&#10;5f8Aj/8AGuoJ/e3xxSLH8zegwu33NfRXxR8OpqniGXxRa3X9kzaDqtlbvqSQK8ltBHGxdY88EE3G&#10;1l7qCOuK+Qf2dfGyabay6ddS2ktjNrty73VraiBdJuZJtqrIo+T7LMB8hThSDGeDXUeDU8nRbQHv&#10;Gx/PNeb/ABsYS63paZ/1dvIcfU5r0rw2nlaJZKP+eI/UdD7jvXk3xgm2+LSuceXaI2frmsuE0nnN&#10;Sb7fqejxdpl1OHz+8+Yf2ptS/tT9oLxbs/glWH8owK/Rf/gl7pf2L9n26uv+fzU5Zvywv9K/M79o&#10;C8fUvjx43n/6iMyfk2Ny/wCycce1fqr/AME4bfyv2WtBf+/dXP8A6NNZUVj9v8TfD63xnfphz9M1&#10;m/HSb7Z8QnUNj7PaQRKPpk10XhkqnjfwBI44h0WWXPvjH9a4n4mSm68fas56K8afkg/xr9cjFzrv&#10;+v62Px9q0Y+n5s9y1HVP7H0XxZe/88Zy/wD5Cjqt8GrP7L8P7F/+fmWe4b6vKxrJ+IEL6h4J8Y2q&#10;f6ya+jh/MQiux8EW/wBl8JaXH/0wU/nz/Wuv8I2QuPh14PRVzONbklP+4dwFe63UmLlR3yP0rxfw&#10;G7N/wielrjL2Bvee7iUZH5GvXrm12328E/MwJBPQ8Divz7iyyjSpN/zP8j9K4NpxliHJ+f4nGeL9&#10;Qn0jxF4x1B5P9Bh8Op/38DTFv0K1+HHjzUn1LxRf3v8Az2nd/wAya/bL476lDo/w58bahdeZ5O5b&#10;Z9i7v3bQqP5vX4qeKPEj38UVk8Vv/oCtbJJHEPnj3Fvmz9a47426u/h/Q9O1GIESW+p27cDJ2lwD&#10;j3IqoulX+ofGfVPEN/ZNDZyaNALWY/dLBzuX6jgn61qfGqSFvBd9ayadDqLzYMUdwCUDIytn5fmB&#10;wDggZBqS08ar4m1bxDpwjaB9PFv5UbZwY5EBLAnhuc9OR0PavPyWVWOV0m6V0l8Xz/QyxyjUzP3V&#10;6+mh9ff8EvLc6p8RvG+lv/x7XOhujx/w7jIAP5tXsnxQ8VaR4D/ZbsPBvh7VI76+h1x9Nv080NIm&#10;4zOzMOuDlQD7+1eIf8E0fB82qfGi71621iTTYtKtXhns4OGnjlQhN2QVwGAOD3AI6V33x0+D8Hwt&#10;8OeCLqDy76LUry/m1K+kiPmPdBiyNuHCZG4EH5eOMVV8YX23wfq7HkyQMmfqQKp/AyLZ4Z1Jv712&#10;f0UD+tVviDcCHwy65xvdF/WtT4Exf8UGkmP9ZNM35EivSzapGnkFZp31X5o6qNKMs1jCPl+o39kP&#10;SfN+PujQf6uKzgkfy/pEB/Wqn/BWrUN2veCLX/p1nm/8eUf0rtf2IdF834qy339yxuf/AB6Ra8i/&#10;4Kqat53xo0ay/wCfbSg//fRP+FX/AIlyeV4Jvh/fKr+ea8H1NfkA9VUfkK97+IemvqfgvUVQ4eIC&#10;cD/d/wD114HeMZ40c90Gfyr3OCp/7FUj/ef5I+d4tSeNt2sct/wTFt/P/aVik/uaZcP+qj+tfr4t&#10;fj3/AME0/EX9iftGW3mf6q/s5bDft+XzCQ6/+g1+wi1g2dx/Z+sWNzuwILmOVj7KwJrvPFlqZvFX&#10;xIgXpNBHdqvuyjmvPr9Cscjf3QT/AE/rXpd6327xRPcMCY9S8PrIQPQACvq1G1Q+Rj7rb/roMuIR&#10;NDIh/iVk/OuV8Gv5fhfwxH/zxT7N/wB+42X/ANkrr65jSY0gsfITpbalIn5yFv8A2aux8SKNd+Fv&#10;h67X55I44R+IUoa5XwZpsut/CLxtpkEJllEwnhiAyWICk4H/AACul8AXLeIfgzPaud89lviI6EKr&#10;AgfkDVD4MXMxuPFOlJIMTQzTKFXayyAADB78EV8NRpp4TERj9mpf77M+hxE1enUe6j+TPkj4Mt/w&#10;g/8AwUI+KGif6uLXLP7en4MG/wDZ2r1X4yapB4T/AGoPg5rd1cx21teQX+ju8jbV3ShGiX6lhgV5&#10;p8U9L/4Qj/goR8PdeTy4rXxDp0ltM/8AfdUYf0SvTf2pfCenXms/DDxTdRf6To/iSzh8z+HyppAr&#10;qy/Xbz2rzXSpBdeE/EsY3cRw3CluCQG6Y9iDUXxGjDa9BMP+W9pFL+Yx/SrHg2NppddtnY+ZJp8y&#10;klslmDZJb3+ajxlDv0/wzcY5ksAjH3XH+Nfd8ylBSXVI+aaUWrf1/Vj3q6fZqFl/t70/8dz/AEp1&#10;iw8nH912T8iaZqPyyWr/ANydf1BH9adYt++uk/uS/wAwDXJImamjQh+PSphH8oqQRbuKVtAi9S5R&#10;RRUQmYNg1PHPjFJ5GKPJ3cZwSOD6Gla51QlJbBRRRWjZ77maKOIB5XIVFPdj2r0q2srexjg0/cBB&#10;bL511KP4nHRf1Ncl4Qsl021fWZYs7cpbp/fc8Zq1r11Lp2nrZ7s3NyTLdv6k8gfhWVSmpRsdsazj&#10;uQzbIo978ItcFffarySXUf8Alrct9ms4/wC5H/E36V1mrt9tb+z0/j+ab/YT/wCvSafbpdXQucfu&#10;4fkt/wDd6GotU1A6rfSXBOQTtUeijpUSjHJHTP8AKsmKZt4BHGOG+lW4pvmwPX9O9ck6XIrs9ejK&#10;1rEWl6f/AGXp8Vr/AHPv/wC9RMu6tVlqtNHXUeErVGupblv9VbRhz9az7i4a8vJpz1Zjn8ela6Od&#10;E8JIG/1t0cn/AHO1YUbKeB7Vw1Y81kejTq7s89+I1w/9lxWSf628n8mtKx09NNsLW1T+BVqjNa/8&#10;JB43lf8A5drBdn/bQ/erpZIXqZSacWpoxt6UpbC1y8lmdlOpfUyGjqBo61biOqUkdPUkUu6mxn5q&#10;k3VlOGp0uoZ7R0jR1Ykjpnl0m7PangE9qXd8tOBrnlGzNI1NCpNDVNo9taM0dVWhpu2nbfahj8vS&#10;kVvmp8psplaRaiarjQ0ySGnqMNT6j3U4HdUSp3Y/iKVFTtHULLtp1FI1LWfLy6FLYa1M4qSoq8M2&#10;7aVetAz2p2COtfZH5We50UUUq9acoy3NMpOe1Uo3EFFFFWmQFTihYd3BqFHbpUyswq+VmewUUUVM&#10;toByDT0txuGelRec4XrTxcOFp2YJrqFFFFW0gQLU32dGj61RW8fbT47xywGanULxCiiirbRouBTS&#10;i7aZ5jNyaM+1FieZdAooopwVaCi7abtpMmmo3IbuFFFFL5a0mFXmkYblxURT5qtLlAKKKKkcKVzQ&#10;gUsvGeaiZMLQ37seZ2T5j9BRJ2i2aLYKKKK9i+CuzSfDupamy/vL0XDD/chhJP6kV45bgSWoVADI&#10;6BVB/iZiFA/OvX7OI6P4e1LTScNpvg5nc/8ATa5ccfliuB+HWmrqHjCyZl3QWYa/Pvszgf8AfVef&#10;hqjcqlRbRRvzXbfoeS/Gax/4SC+0qy/5ZWd5Yu/+9Ndoi/or161XlmrXD6jrmjOp/d33iryV/wCu&#10;dtbSn/0ZA3513niSQLpMyd7jFt/32du78ASa9002G00Hw/pmjXdtFfWc9wsDrdruSKO2iMsk2O5E&#10;i8ehwa4zxBqcbWKyMW/ezzavMpcvtVwWQEng4GBius1y0nl1W50+P93/AGVpEVnJLnJS4vJN0x/B&#10;FB/GvJvEmp/bNH1m/g/dxzzGztdv/PNcIB+IXNedkuHi6s8WvtNs1qYi8VD+tT5Q+Kmh6p8QfiNf&#10;6poWqXfh/XNE0V7mz1LTmTc93qE32e0gk3Agr5calh15GDX0L8P/AAv/AGB5UH7uWKwsbbR4ZNoT&#10;f5Iw7bR0ycn8K8w+HMkGpapLrE8X73xP4kur+FI/47PTo/It/wDyIiN/wOvoHTbb7Lawwv8A6xV3&#10;v/vE5P6k1z3iRS2m6FaKf9Kkt88/35XyP0r2fxtANF+D97odngSXS2mhQY/vzMof9CTXn3gmOOb4&#10;tacZIRPbaTbo7rIARtWMAEDHUE5r2XXvEVlDrmibdLt0gisrvX7gyEf6OyqFjbAHVix5GMdqxzup&#10;iKcXTpR0fXt/VvxN8L7PTn9f1RNG21pXf+9/ID/69fM1hrh8SfHzQbq5/dWNtFqXiG58z7vkQr9n&#10;hb8DJn8K9r+Lljdan8NNe0uyv5NMvtSgezguofvxySnaGH518k6D8H9autL8eWuo+M9S1OW/vtM8&#10;E2d0mEkmtFlWS5iz7xvLn2BHOa5zxhJDovxi8CaTZ5ESoYtvrGsAVfyJNaGu3x/tG+WXcYDIwPl/&#10;eTBwGX1IPOO9c1cSy69+05axzfe02wQOBwvmGLcxA9MuBW1qUglaZyvyySE8/wC8a+MzFSjUjzS5&#10;nyr9Vb8D9D4a5HTfL/WxuyeJLr4gfsM/ErxDP+6l1KzvtS/d/KySNM8m38tleb/CvwOkPgjwldad&#10;9ni1yGzjdJLr5o7nzVEksFz6RsOC38PBr1P4oaVY/DT9gHxjbad+7sZkmhtkkfc3lTXoiiXP/XMp&#10;XPeD7F7P7BapL+9s7WNP3ftAK9J09/JsIC77/kUFtuMkjrjtmvGfjBIr+MJz/ctoyfwBH9a9qtY9&#10;9tGuf4BnPpivCfibZ/2v4l146c0v9q2EYebTZgSZYAuTPDnhwOjJ26+mY4RdNZhXk9/+D/wDbimy&#10;wtFS/rY/Nnx1ZpqXjzxG9ra/YZUv5v8AQfN83ZGCdy7/AOPbj/vmv1+/YBh+zfss+Eo/7/nv/wB9&#10;Ssf61+OeqXkDeKNZjn8zynvJnR0xuhkDH16j1Ffsx+yLeT+H/gH8PoL2aC9sbywj8nUrfCqkrn5Y&#10;JQO+TtD5+ZuDgld3SeDdHF9fabck4Ft4dUD/AIFJ/wDY15X4w/0jxXrVxt5W4Kq30AFezfDi6B8O&#10;6PcENuvNPiRSzbuEBJ57/XvXg97ffa3v7j/nrLLJ/wB9Ma/U6Kk6j7H5M5xUmmb3jvxD/Y1hcpH/&#10;AKy88TLD/wABEKlv/Qa9R8OQ/Z9BsI/7sCD/AMdFeU+PtL/tLVLpE/5cL7znT/rsiKP5tx+Nexwx&#10;CGGNP7qqv5V6poFq0XjTwdAv37bR0RvxOf6V7Lc8SIT+H515f4ZtfN+LEkf/AD56PAv5kGvUb75X&#10;twO+P0NflvFdSLxdClHs3/X3H61whFeynOO1v0Pn79o6+SL9n34qzT/6p55E/IRr/wCy1+Kt1811&#10;/vs386/Xr9s7WP7B/ZQ8R3X/AD+aw6f99TuP6V+Qzf8AH1/uRfzzXH+LtRhl8b6LpF2f9DmtpJ5Q&#10;f7oYrn88UyzntrhDOtr5V/Cwsppe8qJkofyNYXjl1uvjV4UsXbEVxYTQv26tu/pXVapZQaddCC1X&#10;EUShjzk5xivRw9T2WXYek+yfyPLwFFVM3c/N/mz9J/8Agnrpc+l/s8+LfEulxebrn9pyW1t/t4jj&#10;ZV/8erN/agh1SDxH9in1SO58PXkTa3YQSf8ALtcyfLL+u7H1rov2Kb6fwb+w/wCKPEMEXm3MOo3F&#10;+if32VYl/wDZa8T8QeONX+IOjRavr0UltfX87WyQbdqou4GuU+JlyIfC6kE7DPkD0IGa3/gxn/hX&#10;Olg9Tvb8yTXE/F298nwBAvdpyR9cGvRvhXam28A6Gh6m2DH8cmubPZKGVT9f8jryyMJ541Lu/wBT&#10;6O/YTsZIvEV083l+amkqjyJ/HmXP9K+Xv+Co11v/AGjIk/uaZbp+pNfYn7Hul/Z/G2vz/wBywhh/&#10;8er4Y/4KNXn2/wDak1nP/LtFEifhH/8AXq74iB+0aaGbbBNO1rIv94SKQB+YFfOk1qbK5urJxiS2&#10;nkjK+hDED9AK958fag1qmmqGx+9NwR6iMqx/nXj/AMUtPXS/H+qInCXXl3gHqrjP8wa93hO1PB04&#10;97s+W4ikqmPq2/q2h0X/AATz1CCLVPiCnlebcw6ZDqts/wDc+zy7m/8AQq/W3T7uO+sba6j5jmiR&#10;0b2Iz/WvzN/4Jj+F4NU0bxvqM8X735NN8z/rtGw/otfoB8EdW/tb4X6FvO+Wziawm/34HMR/9Arl&#10;LtDyytgqcg+/T+td14diN9p/hG6Ixm0urBz/ALoyP1WuDbczbU++eB/M/pXpPw5UX3gW1kT/AJcd&#10;ZO3/AK5yKR/WvtqkvZ2fc+Tj7sJHfVx/2gW+q+Iof7ktrd/99YX/ANp12Fec65M9n8T5YR/qr/Qn&#10;P/bSGUEfo9SfAa6Mtr4h0RzlHtxOPdiXU/qRUvwpuPsHjqNHb/XzSQMPXdGSB+lY/wAK7oaR8Tol&#10;5/0iSe2fPvll/UVpyIfDfjJHI/49NdjiY/UkfycV8z7O+Kq4f+dKX3XPQqSdWjBd7/geO/txaX/Z&#10;918KvF6DEmleKLe2d/8AplMCv8xXp37Rlj/aPwN16RP9bZwR36f70Tq+79Kwf21tFfWP2afFE0H/&#10;AB86asGpQ/70MqN/LNdfdTQ+PPg38n+q1jw2zp/20hH+Ncl4NtV03x7Pa9D515blfQAkCm61aL/w&#10;hegOP+WEtxb/AJOf8K09etTofxuvh/e1ESD6SLz/ADpmvWZXwxdxHpa6tIq/RiT/AFr6OjU9tBVH&#10;1/4Y4KkuaTl3Opu7r+0vCdrep/HHBcj81ardlJ/xONTj/wBmJ/zBH9K5L4X6gPEPwS8OT95dHjT/&#10;AIEsYX+YrqdPn87U4n/57WaP+R/+vXH+X8oqaJPmFRgY4pcelayRCk0bNFFFWNgHWr+k6WdZvobS&#10;IfO56+gHU/lWSDs+ZugrrtEim0DRPtL/APIS1QlIPZT3/Cps5PlR005RktdxrVU1LUI9MsZbqb/V&#10;xruq7WBqATVtTEH/AC7Wnzzf73Za25oYDeKyH/iW6UpAX+9JXE307X95Jcv992J2/wB1ewrX8TXp&#10;sba10y3blBumf1c1gJMzr8w+6cZrOcJbI3VaEtDHtZJ1+/8A8hLUv/HI/wCH9K66CL7NDHGnRVqr&#10;p9pumlun/j+5/u1faOrMZzxV7S9ObU9Qgtl6uwz9O9UYyVTjq3yj/P4V1XhAR2Frfas33I1KR/Xv&#10;/KspOckonXRtG8ojd3vWXrmpJpel3V0/8CtWmy1xnjbfql1YaQn/AC2bfN/uim+LLkXGsC2j/wBV&#10;aoEX696zFXHFJ9pWSR3P33JY/jUizKK55Jy1kd0ZW0E8D2L2ujfap/8Aj5vGaZ/x+7W1J81WI7fy&#10;ook/uLs/KopIaACFo5HtRuVuRSr1rjlTuzqVVopSLuqPyau+XSNHTwSV5NSL0qEHbTlNZuiWq2hm&#10;yQ1XaGtdo6Y0e2pVk+bFIzZoC5WneXT9m0jSFS+plNb0xoa0ZlqpI1IDUyHNMVMc1LtNZuOh0qep&#10;T8uqcy1otVWSkLfLincmm8UowWrLkOyM9DNkh/jqsy7a0Zo91QNDS7aTaac/3RSYrKUNTphPQpSV&#10;HVpo9tQla8R8o96URYarptTSfZz6/pX2WjPyzmZ7VRRRVXbSAZq4LY7utONsdtGvQNewUUUVTAYU&#10;4EluatrbELmk8uld9TNytuFFFFV9tSJipPJNTRw/MKh7kOQUUUVXx704DC1cEA70phGOKpXJ1YUU&#10;UVUT7tSKAWxVlYDtpfs+eKbKUQoooqNUAXNFWFgwMU5bf5un60rlqIUUUVVoq41uNvT9aZ9nH+TQ&#10;PkYUUUVXxmptG0pta17TtPRN5ubmOIj/AGSck/gAaVrcbGJHQZ6966X4dxCx1m81VsY0qxnuRn++&#10;QUWpm2oto2hGaV4hVLVdQTS9Nur2T/V20TzP/ugE/wBKu1y/jyTzdNsNPHP9pX0Fsf8Ac3b3/wDH&#10;EatnUr5NS0T4qXyORHNeWWnREEjCK4A6c4ODmrHwV8MzTM93LbSeXf3aWu4q2zy4x5kuCegO0Cuf&#10;tovsfwVvJGOX1DXFJbBIcJEWx+Jr07wat7pnhGfRH1QWEAsFtYnuSpEd1ck7VB6kgsAF6EtXyuNx&#10;Fahg5zh3PSw1F1JSj/Wit+ZzkemyWfij4c6fN/rba2vbyb/rp5SI363DVj/Hz4h2vhbRdU8i6jl1&#10;fS9Mkv4bGNx5zzyZgtvl68yM2Pda6mS6+0fGi2tf+fPQJJv9r99cIP8A2ga+XP2kbTQY/i94S8Vp&#10;4Xk1fXIdYfVbyewZvO/srT1+dmQ/KQXK5PXCcc1kaz4lFr8PdY8SZxd+I9TuWtM9TEn7qMn2CJkf&#10;Ueteeahai38J+EbJD893cicn1BPX8Ca1vjIgstQ0zw7YsZNP0WxjtY9vA89sl2YdyQF+hzUfieEw&#10;+MvDlgB8unaakp/3iCf5gV6OTyn9Vg57tHHWj++0/rt+B6r8M9B/s34taX4Qtf3lj4H8M2tteSfw&#10;/a5v3jfi2Ec171DN5l7dY6RbU/HGf6ivJv2X2n8ReCdQ8eahYfYNT8ZahJqrpu3t9mwI7Rd3tCif&#10;iTXpehy/ara+m/57Xkqf8BDbP/Za3/hdo5vG8Qakynfqd/8AYYsfxRqQHP510/ixUnuNauCQw1O9&#10;0/w/bevlLJ5kw/Ebvyp/h+x/4RvQ7KEAb7O083Hdp5SVGPfJaotVj3eN/B2jM2E0+yvNeuweu4oV&#10;TP5nFPEyUpJy7mUXK0mtv8tf0X3nP+PtUjtZrZP3flabBLqT/wCwyqRF+fz15d4A0uTS7rwbZf8A&#10;LzYWepeLdSj/AL9zMDHF+k0v/fNdl4muE166uk/5Z3l8ts8n9y2gAkf8Djn61zHh3WvtVj4y8Qwf&#10;8v8Aqdl4bsP7vlrIsZ2+26eX8q5/4Uj/AISL4xeL9ebnBYq/+yz7F/8AHUFb+oLsuDDwP3xXH/Aq&#10;5b9nOVxoPiTVXxvkuIIiR1yWJ/kwrstUGPEDxEHP2lcfic1+eZk41MRJx7W/N/qfrnDNKUcNZ9H+&#10;iPOf+Cicw8Ifsg23h6PmW5vLCz/79nzC35x1zXgm++2aNa6p+8l36THc+Z/2xz/Sug/4KLQx+IrX&#10;4f8Ahf8A5a3Nxf3+z+HEFo5H6mvLPhvfbvgFYaonl/8AItzb4/8AaWMr/SvR7cbVA9FArwTxnqX2&#10;7xzq1hfX/wDZlza3Ym0fWtxV7GYoP3bOP+WT9SCCFJyQc174n+FfMfxUb/iqde4zksSM4GMd/ap4&#10;Pp89XEvyX6nNxlHlhSj6/ofnddTfaNUun/vyu/8A49X7d/APSEt/2ffBN7aWEd1b3Oi26ajpscQ8&#10;u5UxgO6oeGcDj/bUYP8ADj8OIW3S/wDAm/nX79fs+Ls+CPghP+oTB/6AK9ahSeWw0RtQ8jTdcs9C&#10;vLu70qFCm5mIBmQL8hGQScAHL5HBxXz1osa3EUAJyZ2VAW6kkg17fH5+mLBpluDaeJLPwlH9g1A3&#10;Ow7nbiA54JBUFWIwCSD1OeC0nT18ZahBc2dr9h8S2s8bavoyx7TMFcFp4IzyHHV4+hPzL2J/QMur&#10;Roycavwn5bUhenfoeR2+rf2X4k12NLufV/D2q+K9MsLDWJ7lbhYWURl7V2OJMh9ygsX54JUjn6eJ&#10;2ivnHUobXUpL7UEsBq/he+8aSQ6xprwC5XbFH5RuFQ/dAeJC64JIzIOevq8erP4Ot5U1C/jufD8y&#10;77DVJ5RthyCRFPL02cqEkPUYViWwz+o+CtFuJvHXiXWwR9lXybIA/e3KgJI9ua9DXlfrXH/DkKsO&#10;vNjZJd37XDYIZQPujBxlhheSeQcjtXYr0r8v4nqSqYh83S1vT+rn65wvFqjb+tkfI3/BQ3xlplh+&#10;z/oXhSeWSLUtVulv4dn3dgkY/N/31xX5h3EbxSyx/wC1sr9Cf+Cl1rOug+DZ/N82KwiFn+8UKzsU&#10;BZmXAAP3cBeo5PGK/PLUJt1eI/EyaZvjJ4ca2YJMjRwIT/tA5/nXol7HJYpIsrB5EQIT6kZFeefE&#10;1Ut/jH4Tnj+fz5o1b2ZMj+teh65ITNIpP35Cfyr6jGXjl1GL7R/JHkZPHmx9Sa21P1//AGIbe107&#10;9iXT570ebYvBfXMyf7IZyf8A0GvljxZqFr468eWr6dFJ9mvLp7ny/wC5GVU19Pfsg293b/sNSWV7&#10;H5UiadfbP+uciM6/o1fK/gmzSXxH56f8udiqeZ/tNkV5n8cJFj8N6JbN1ld2bPpjJr1/wdbfY/Cu&#10;kxHqtqnT3Ga8Z+Okha58Ow87HiZ/zIFe6aUoj0uyUfwwIP8Ax0Vx8TP/AIT4RXdfkzXh+XPmkpeT&#10;/M+yP2PbV2vvFlz/AMslMMKfgDX5sftuXyap+1B48nTzPK+2eT/wJQob+VfqF+yBapB4S15/+Wn2&#10;/wAl/wDgKD/Gvyb/AGnrj7V8ffG7v/rX1ab/ANCNcd8QJF/4SzwpA5ISYzxn0+ZCB+oFcJ8To/tt&#10;h4T1hh+8msTZSH/ppE3P9a6f4s3f2TxR4XmHWE+YPxkC/wAiazPF1v8Ab/A+swquZdE1xnX/AK5y&#10;gMf/AEKvZyv93gqEv62R8dmi9piaj9fzf/APtj/gmbbva/Bb4g3qf637fG/+1+7Ga+tvgzN/Zvij&#10;4jeHn/5c9a+3w/8AXC5hR1/8eD184/8ABMfS0uvgF4tR/wDl51GSH/yCor2vwTqH9nfHLRp/+WXi&#10;rwojv/13tJAv/oMpryt0PmDHU8fmK9H+CX+kQ63pbfen2SL/ALynIrgZSGXaD97DKPbPNdP8L9S/&#10;snxOkzf6tGj3/wC6Xwf5ivtqsr0WzwadNypux7zXm3xfk/smTQde/wCfCeRH/wCuci4b+Qr0muS+&#10;Jui/8JB4N1PT0/1s1vIkP/XTYSv8qdo9wuk/FGKWU/INRYv3xkEGuu8ZaXM+ta/ZQrHvklttQjU/&#10;LuYEBufYrXJeOITpPxC1ny1BEU4uIw3Tnmu5+KYP9nw6zEMGS0OW9QPmx+TV8riOaOOw8+koyR7d&#10;BxnhWn0cWc78avD7+N/2fvFGkWv+tv8ARZEh/h+by8ivMv2RPGcGufs0+A7q68z/AEOzudEuZPvb&#10;GiLL/JVr2j4c3H/CRfC/QvtX/LbTkhm/3gm1v5V8w/sASf2VD8RvAk8vm/2D4kuET/dbhW/8daub&#10;+KWmS6X46t759pS78hw275iyEAjHoPWneJbdZbPxfCPuLPFcp+KjP8qrfFib7XbeG9RiOY7vTVKD&#10;0ZcH+taWp/6VLreOlxo8My/UZBr18I2qSjJ6o46sU6jkv62PUf2M/F1l4u+BosbWJ4v7HvLrTXSR&#10;dvSRiG/ENmvSNBmeKTwu7/x2sls/4Y2/yrjP2bLX+xpPiDojjMth4muX3/31kCsrfka6fT5Da/2M&#10;naHWJ7b/AICd5FebMv7tB6c/mKGTahOeR0+tTLF8me4wG+uKVI2aRURfMkchUX+8x4Ar1V8PMc0a&#10;etz0Wm8U3dTWbaN7/wANaHhnw8ur6kplTFpAfMnPqBziunmukupLrWnXEEIMFjH7dC36U19P/suw&#10;ttCt/mvrsh7uT0X0/DpWP4ovI5porG24trMeX9W70lK7uXuZ+vap/Z9j+7/4+Zvkh/3j0rJsbR7O&#10;O10z/Wyt++vJP9r/AOvmo7e8/tG6utan/wCPG23JbR/+hN+PatbQbWRY5bqf/j5uW3/7i/wrWBPE&#10;bmaSZ2yWO4e2etNWPDYqYp8opu0LySRjpj1ptiUbmsvy0tMopoiZmVU/1jEKv1NdR4nYaRo+n6Yh&#10;w4XfJ/vf5NU/Ceki51RZ3B8i2y7E/wB7jFVdavDqmq3Fwe7ED6DgUtncpe5qOZtlYGhL9u1O+1An&#10;Mbtsh/3RVjxNqH2PS9kf+tmwifjV3S7NLCwigT+BaoqHaJQDnvipI3eOowmGqYD5aJWT1J5pw0RY&#10;pGj3U/dRuqT7Q4UZp6zE9aiVdzVII6VuZXRpCb6kXk0xo6m3e9I1TxTYbNXEuPlqgkeKl2/LxXPK&#10;EN2dCq2ZUkh3VUmta0qYy1dWcHrUisp5rNXcrZqTey1n7NNXR1Rr20MWazqnNavXSeXuqJoUrQbB&#10;UY9aULlf5VSWQrzUqyE9qxlSVjtjimkcnNavVdrXbXWyWqNUP2GP1q0uU5Y89KduzVfcTjAqVXCr&#10;/tVyOlLoaRxEZO7OZWH+5UE3y10s1ilZ82n7qm8yl3GmLKDxU6x7lz/n+dZeymdsa0LHPTVTaugu&#10;NLrOax5ryoxHbTfKzUW6SjMnrX1EaZ+c+0PWKKKKl8nHNG0VF+8PFBSVlxUuCH7RdQoooqQp8tIE&#10;G7mkXzQuD0p2G9aaVtiXUXQKKKKXYpqVIV21B8wpuWKkUuW4KqFFFFWmiXae3vUflL2fNRMDxTQp&#10;3VSTjoP2oUUUVZX5WwelOLJVUrninRx03ewe2Ciiir29OOce9G9f71VfJpvle9REqNYKKKKseYgf&#10;NO81e1VjFik2HsabuaKpKWwUUUVbX5mwcYb5Tn0NdHat/Zfwv1i8bAl1a6jtEIOP3cfzH9c1yDMV&#10;V9w3qFLMPYDJrqPG2/S/DvhTSWOJIbNr+f8A35ckfkFrlrK7ibQk7pMK5fUIv7R8d6XH/wAs9Ntp&#10;Ln/gcn7tP0EtdRXO+G/9M1jXdR6h51s0/wB2EYP/AJEaStm30s6h4J+HulY2f2jq1zcyc5wi9T+A&#10;Fem6LdW8954djnwI7+e511h02RxKEiwfZWVvqK4uz0aZdA8LrGP3ttootoSOvn3cwXcPcIrGukjS&#10;HUPiB4oCPiz0vSU8PWeTx5zKXYj3xtH0FfJ4zDyxF6PRyb/JHfSq8kXP1/P/AIKOVfVDpfxA8f6v&#10;/rfsGk2MKx/7Q8+Tb+O9a+bfipY6pf8A/C0H0vzJb6w07TPAFtJH/HJeTLJeP/5GUfhX0JcXMFvq&#10;nii9upv9FfWFuJv9i2s7WNz+Hmrz7NXmXhPT9RX4c+CLp/8Aj+1vxE3jPVY/7kBm37foA8WP92vG&#10;dSvz4v8AGaTs3/IT1BWUDp88mP5Cu40LS38VfGzXJIVEqWMZj2EhcBMKFyfVhXB/DOM/8JppBmAc&#10;WhaV8/7IZvzya6/4V317Y6b4t8TQble5lZImJIctkttGPVmAr3pRnGjFUbKy/E5vaRlUd9tvxPor&#10;w/pEHgnwbYaXD/x7aVYpCn+7GgH9K4Pxp8QtL+FfwdsNY1u6+w21x5KPPtLbHmO5jx9W56DvXovi&#10;SH7VoN9AvWaJof8Avr5f61xvxM8K6L4zl0Pw/qltHfWqy+e9nOgeNkClNzBuMAFq77dNqOuabYFZ&#10;Imvb+Sd1kQp+6t12FTu5ILtnjr+Nc/qd5cWnjL4n6xOpiNnpaaXbcchWQMCPY7q6TQfEWox6p4rv&#10;76+Mtp4e0yC0/eAbXumTzZHz1zyqn/dryf8AtS9b4Q6he3t1JcXWqzM7SSn5mBbAUew5xXk4aNbE&#10;V37e3Kv6Z2VI0PYuK8vxs/yPLvHHxE0vwn4D8Ra9NqEAtdD0eGHz4JQ7GW8YMrLt43bQgXPrWt8K&#10;Gsdb+F/wmispI7qPUrn+25p/77rvlct/t+Y659wa8y8ffBfwjeR+CfC+l+HLexHi3xNNqtzHAu1f&#10;scA2J0OMbGiK9gScCvqCz0Gyt/FVstrapb2+m2vlQxxoFjTd16d8bfwrpPhHp76H8JWuyqqL/UY3&#10;UrJu3KCgBz25BrttVjA8ZxL3eeM/oK5vwxAun/Bvw9ARgzyifHuCTXV3amTxzaN2ZUk/QivznMr+&#10;3qX7/lY/X8lVsJH5ny3+0pcQ+L/2rvDmgJ+8/sfwjqdzN/DsaaNlG314x9K8W+EOoO37Ft/P/wA+&#10;2hahD/5Ekr2PxdcPrf7cHi14/wDmFeFobP8A7+Hd/Wvn7wTff2X+wz4yg/5a20t/Yf8AfUwP9a7W&#10;vmvxzZ/2j40vLXGftF4sR+hIz+lfSn8Jr58uB9o+Lcu//VwzSXLH0CITn9a9ng9fvaj9P1PE4tf7&#10;uHzPh2Ff9V/wH+dfv18EJRB8FvCT/wBzSYX/ACjFfgXYx7rq1/3k/nX70fDNfsvwJ8Nwx/x6Zbwr&#10;9WCr/Wuk+KEa3Ufia62nyo9HtLTI6jEhIYduAc1x/h9l8aa3ofn3K2/imxuIxHdyt5a6hCvIG7r5&#10;yryG/iXIPfHTeJrgXXwl1DUe90bVAf7ylsj+dcV8O7F9T8daL5aeYYpDOVHX5F4x7gkV+hyoxcGl&#10;uj8ujJQmubp/kZfwms/7H0/RrV5My3mrahf/APfQct+r1seObmD4c+HddvruEXPg1rSaS8t/KMv2&#10;PKEu2zvC3O5QPlJz90nbBbSeX8XdM0+PmKG1vJv91sxL/Wuo+JU0MPgPXftMkcUL2rwu8n3cMNv9&#10;a+gPDk0FxeardpGbeWW4aKVVfdHIYzguox8uTnK+vPeugB+THvmuc8JXv9pafPdzIouPPaCWSMbV&#10;kZTgtj1zwfpW/GpTj+Dt7V+PZ+vaYnl7WX9fefsuRRjhsLKUdv8AgJfofmp+2lq16vw50Hwu8v8A&#10;adskFvqVnPPFtuoVmBPkSN/y02jbtf04NfD9x+9l/wCmSKv/AH1/FX13+3R4buvB/i3S9E0u/kl0&#10;z7LHf2dpJ88lsuMbFfqAMZUe9fKreRr0sTw/utT3Kjx/89ucbl/2vWvHtQsv7b+KULFc/wBj6mzy&#10;H0WSMED866/X51a+UegOfqf/AK1cT4Iv5b34wePfL5tZBA77xwWXIUg+3Oa6TVpM3JcMdjEqcc89&#10;q+vxV5YelH0POyhKFSpN76/kj9bfCes/8Iz+w/p99BL5V9f+FIUhT/pqsZVv0NfNPwj0ma40u/uv&#10;K/dTSp5P+6MFl/OvoL4xaDB4c/ZC+H9lP5kV9ZxW0MP95Mxnerfhx9a83+Gem+VYfYnij+0w7blP&#10;4WeP+KuO+MywXyaH5IBudNmSCU99kuCv6ivcfuR2y+kaj8gBXh3iPQNS1T4o69pltbtcJeabZ6jC&#10;QOjRvtNe4XC+W0A6EADB7dK4uIqkXChSj/eJ4bp82NnJvWz/AE/U+kf2VNBvdB0bWdQnm/0HW5ze&#10;Qxv/AASJmOX+S/lX4+fGi6+2fFrxbP8A39Tuf/RjV+vXwW+JWi6D8CNB1PWL+DTLWz1G60iaSd/l&#10;8wyy7Vz6n5MV+N/jy4+1ePPEc/m+b519M/mRt8r5kY/yryT453W/XrNMj/R7Tfjvy2a1tPU6lqni&#10;vTP4NY0GK8T/AK6Rgg/zFcz8ZcP45aIjIe0jU/iDV3wlrAtde+G+qSN8lxFNpczf7J4A/MCvqcKv&#10;+EnDvskfn2Od8RUS83+v5o/WP/gmfp/2X9m61n/5+b6Z/wAjiu08bR/2HN8Ptd/6APiuXTX/AOuF&#10;yXi/qlZf/BPBdv7Kvhb/AH7n/wBHNXW/Fjw7JrHgj4ladaxf6TCseq23/XVUWT+cdecQBhGobqqK&#10;G/3h1rV8Pj/iYSRg4MtvJt/3gAQPzApNc0ttJ8T6vp+3H2a8kQe4JyP0NM09vsuq2ruu9C20r65B&#10;H6dfwr6Gm7wizit7zt1PZqp6kxW2D/3JBn/dzg/oapeDdeTxR4T0bWE/1d/Zw3P/AH2oP9a0bxfN&#10;tZdn92uo+KGneTq2kaxGcxapYKpP92RBz+ZNdNqUx8Q/BXTbojzJbdQj+xBKn9AtZ2qr/wAJNYnw&#10;6zqbw2n26xJ/5alP9Yn4jB/Govh5qn9o/CLxXaspzaSM4VuqlgGI/Aqa+czS9N0at/gk1/4Fp+R6&#10;GEk+Vx7W+7U8++DutPcW/iPQp4fKudE1WaHZ/fiZy8Tf98mvB/AcKeA/29PHmkeb5dt4hsYdVhT/&#10;AGsAP+u6vd7aOPw7r39vJ+7tpp/sN+P7m4jypPwJ2n2b2ryf4y6L/Y/7ZHwb15P+YlbXmmzSf7So&#10;XH5g/wDjtUvFLfbvhH4Nug2fIMsH47iP6Vpaa/n/ANkSf899Jlhb6qR/jVDTcah8E7kE7zp+qlj7&#10;BiM/+hVZ8ISGXSvDMm7e8dzNbk+2CR/KvZwvuL2X8v8Aw/6nDUhyza7N/qz0XwCyWH7QHxKsu9zB&#10;Y3n/AJDK/wBK39U/df2on/PHVreb/vrbXJzXH9k/taWCf8s9Y8KP/wB9Qzg/yY103ixfJuvFCf8A&#10;LN7OG5T/AHgSP6VwSINpQnADbd30HH6103hKzS3jl1u8X9zbZEa/3pB1NULfSJdQ1t7O3GSZnDN6&#10;DccmurmtYdS1S30eA/8AEs00Brg/3j/drucn8I2tLHoO73rn/Ed29xLFpFrJ+9ufv/7CVfvNWg03&#10;Rvtt1/qkiV/0rlIb6fTtHl1eb/kJal8ltH/cz92qYuptP0q61W5/5COocRr/AHV7D8q5Rf3jlv8A&#10;O49a3PEmo/2tqrFT+4hGyJfRRWZ5NKL5VZEezNeGOO81SLT4P+PGwX5/96ulrC8M6b/ZOlxJJ/x9&#10;TfPNJ/fkPWtfzKg21HIgK84wp3HPtV5oflq1omkDVNVggb7m7c3so5pSm9i40+pLuo3VX8yszxFr&#10;X9k6NdXX9xfk/wB6tNFHh/wlzj7RfHccenOK5hYflyfvcV0Xii+GoanIiDEcGI1P973rJWHNHtkt&#10;B+ztuVVk/tjxR/0ysF2f8COK6PdXMeDbN7DS4t/+tm3TP/vHmt/zKqCLFOWM7qti3x3p5i+XrVKs&#10;UoonZqN1VmkqPzqpeX6dKVUw1XVjxTvLFTKtqPlLfmUeZVTzKTzqq7crSqnzVbMeVoWP5qOe5Siy&#10;wzUm6qrTUjTVV2Uu2rYT5qX7NnnNVzMrlZa3UbqptNTftVVEj3N1qTysc5qx9n285pxT5RzUOUeo&#10;uWfQus2+k21T+2U1b6oQpC8U4buKkKfL1oVPer5o8pSjOxZkjqPyUqBr6mNfU8EhRnpVhX4quvLY&#10;FP8ALrLR7G0E4r3h00e2sq4X95V6abdUO6vP0sUVgdtPe1R1IA5qenAfN1rud+h84lFfEdlRRRVa&#10;PTQeDUn9lp3qcL81Oxjmp1Q/cE3Um6nU3bUI0uIJTxpsO2n7qAfm4FGrKjyBuo3UbaNtR/2ZD6Z9&#10;sU4abDt+5+NS89+lMU9alpmi5BPMpPMp22m7aYdNh9P0pF02Ldx/Kpcil+gqHKS2No8lg8yjzKNt&#10;G2mf2ah7YpV0td3Wntv2GhXKrk0c0jRRgw8yk86k2+1JtpraYqr1pv2Bam87dxijPtUylIfJAd51&#10;HnU3y6NtQHT1K0x7RVXFWWbC00DPO7A7n270uaRcYwHedS+ZTNtG2o7HRhq2oWdkOftE6REexYZ/&#10;StT4hNFq3ijWJAf3aMbZOQCFjAQEZ4yCDitLwDCI9efUZB+7022muifdQVX9TXO2lvPqVza2y8S3&#10;VyiZ/wBp25x6nB6Vy1JSi21vY1pxp815bL+v0KusapHo+j319P8A6u1geZ/91QT/AErI8AQvZ+DN&#10;H8//AI+pohczf9dJSZH/AFZqzvit/pHheLS0/wBZrF5b2H/AWkBf/wAcD10+oXEOl6XdXUn+qtoH&#10;d/8AdUZ/pXuMNq1nqnhlvsrf2fp+m/bpGAOPMjjCrGCBjI3bvwrl7PR77w7pul3+rzwwSzajc6xd&#10;IZRueRlIjQDGTjcAcdMc1reM9evdG0fxDeqFuUudQi0mysbrJiKhQr4Ucgsd+foK434z6lK3ie2s&#10;pUGbGzXhQQm9gSSO2Og+lfGYWpiq2NSnqv8Ago9aVOg8NeHVf8H9T4j1j4vWviPQviXolrrEEXiD&#10;WPFreEraHzU8xIp5syz7Tzt8tXUf7ten+A/iN4a+KHjzxbonhT7XfW2j6da+G7aeO1kW3SMSP9ob&#10;zSNvG3A9dgx1rzTwd8FdB8RfEv4c2TxR6bfaJot14t1XWNOxHefabmYmHzJcHeq/Njr930r1P9hH&#10;wnp2k/CW/wBb0+W4li8Q61fX6SXTBpni80onmEdyF3f8CriPD7m3/tzUQu3ZZS7f96STG38M16zp&#10;OkJ4f+HvgvR5f3ck8pv7tv8AZjBkb8ztrzjwxpn9qQpaFf3F1fxrJ/1zRd759tw5rtfidrzvpOtT&#10;xjmDT4tKt1/hMlwQ0gH0AUV9fiObmjc8f2a9xP1/RfifQ2qN+8sIP+ek6/8AjoL/APsteFza9PrP&#10;xU+IOqJ+9j02zt9Es4/+ms7bQ35lq9j8SagdO82dP9ZDbO6f9dWIVP6ivNPh14NTTrqxgeLzJbzV&#10;bjWLmT+LbAPJi3fVzuH0rL1DUX0v4B6jfDi58TajNcD/AHWYhf8Ax1awPiNEdM+H6aYBhbUWtqFH&#10;dtm5v1YVu/EuFftnw+8HpwEERkX8QT/6CfzrmPG94dWg08Drf61NKn+6jCNf0FYU1KMKrX9f1oXG&#10;MKlSD7u/46fgUdLs0179qSK1T/j28G+Ho7ZP+us3J/8AHNleu6Hcfarrz/8Ant5z/wDARIFT9BXA&#10;fDCNLeb4geLs+Z9vv5dj/wDTOFSB/h+Fd5o9qNLhCP8A8udjFC/+8AxNeqanbiy8A+G7UZHl2ykj&#10;6qK3F+bxnpJ/vWIf8uKo+NMQRQWfYWij8RxWhp+JPEmit3GmH9GA/rX5Bj5OVScn3f53P2vL6ap4&#10;amo9Vf7z4s+Husf29+1V8ZL393LsvobZJP7nljH9K8Guv9D/AGPPi/B/z7eLri2/8ixmvUP2abV9&#10;U8UeMvEP/LWbxTc/98c7f515B8SpJNL/AGePjTB/yyf4jMn/AH0u/wDpXWTE+WxHXBrwLUytt4q8&#10;Z6oPuWellR/vOMf0r32Y4hkOcYUnPpxXz6ml654i8J+M5tN0q41GS4u1iTygoMka56A9QD17+lex&#10;wvWVH2jf9aHzfFNP2ign5fiz5O8PxpcazpcD/wCqeeNH/wB0sK/dv4ZyPH8NPBFq/wDrJmT/AL5T&#10;c/8A7KK/CvwbH9o8XaNB5Xm77yFPL/v5YfLX7kXnjLwp8O9U8E6Xr2vWGhypYvst7qcJ85CDqSPV&#10;utaPiQGy+BPhvd1lWGRucdPft9al/Zw0sf8ACRarq3mRtcWKG3SLOwBmALE8fNxj5u1Z3jzUHs/h&#10;j4R02SGaKeO0RTDKpQllIyuDzkY6jgVqWXgO58L/AAunvmuglxer5zBQUkjd3AGCeuAep57ivusV&#10;iI/VpU3Plc9P8j4Ojh1zSjON+b/P/Ij8Fal/an7QPjJP+fC1W2/768tv6V53+3l8RLrwn4D0HRbW&#10;wu7mPWNTg+2TQQeZ5cCSKz+249AP4uRXoHwh0lP+FnfErW0ltbiK81FNjwSiT5RDHg7l4GcdDzXL&#10;Q/tC+HvGn7SEvgBLW4kutN8z9/Htlt5kjiLvuxyhDlRg9a7P4aWGp6Db6ho+rGM3CSG4fymLpukJ&#10;Y4JGT1rszLtm8onBIyG/p9awPB+rNrNzrMhkMscFwsEbEfMQqAEk98nJz71tXEjR3EACb0kypI7H&#10;qK/KsXTccT7C93FJfNI/UcDyRwSqKPKuv4Hx3/wUL+IHh74jaL4D8ZeFPMlsbxriFJJ4jEyeQQvz&#10;IRkDOa+OodL83S/7eji83yZdk1rzt4wdy46D19K+n/29vAuneAdL+H1lZWEemS38V1eXNrB8sKNJ&#10;MXXan8GAcV86+CdFg1zwvrzvfx2Nzpvl3KRyfKs0ZO11/wDQa5L/AIQfTfC2t6nrGmKY73VQDcW/&#10;GHZAcMgx8p559awYLgXV/bqT8kkgVgOcEHofcHrXS/ECWeDTInCSARsG+0qM+UfU+n17VgaaU1+/&#10;s3QrHqEcitIqthLhRg7lPqP1r6HLpuoo+2ezBxpUYTlDqvu0Pp7wX+09rfxs8B2HhTxXaxx6Z4en&#10;h2a5HLJ8in5VW53HDrjjPHQV9ESaT/Zeg37wf8fNtAzwySfLvjK/eX/ZI6V81fsL6P4e1Lxvr0H2&#10;+0llv7XyX8Pzt8t7Hj5ljU/fx/d717/rlvdfBbS9ZguvtF94HuYHSznni33GjSHI8qVe8J6A/wAH&#10;HrXNXPjrXD4z00Q3jCz03WZNMmhjT5XRwCM/QV73v2xunqa+WPhzdnXPiB4rs/vvHriXqcYxtYqV&#10;I7EY59a+o2/iNcXFXs5eycfP8zl4cU4Vqtj2L/hSPg3U/gRr8b6NB5viDQ49UuXn+ZvPWHKye2CF&#10;PFfi7fN/pUv+8z+ZX7sfETUYPC/wSMzyYi/sN7MOjZX5rfjnv93ivwium8262J+9ldmRK+ePjHeo&#10;PHVwjEAeWictgdAefX6d6qeGtL1vxp4Jsk0WEG50vVDcIbnMaeXnI24HTPetbxF4WTxL8TNT1HU5&#10;lk0qJlSCOM7/ADmwMg8cY9K9V02CR7OOC0t1sLNV2pFGAOPyr7yOMVLBxcnaKR8f/ZdStiHJK+p+&#10;3/7D1j9g/Zf8Dp/fs9/5kmuv+IXxA8L/AA11iSfxLfx2Ntqlp9nT5SzOy7iy8A8lTwO+015X8GPF&#10;l74B/Zb8EWVlYSW2tppiJNBdL5X2bg5dgR+VfIXxo+LmnaHql1davqkniXXN293nxtT/AGVwK5rx&#10;N8Ko/Enii41u41iSye7SMy29ug+WRRgkMRznvxVzwl8L7Dwv4hh1GO/uL8ohAjuUUgMRgMCB1HNd&#10;XBoyL8ztkjrn0FT+Xau6xo4Dnpg4NfJVM8pezqQhJ/JH00eHasXT92626HtHg/8Abeg+H3hOPw3p&#10;fhK71y202V4bO+efar2xkJi8xApMZ2kDHtXJ/tDftva94o+FeqaLHoP/AAj1zeMIftVjfF5EUHJX&#10;BQYz0J7V8aap8dtU1S/8jT7X77Nsjj96bdeLvHmrWHnvpdxc2ybkf9wXXj/Zx29a81+IPgXXNT8Q&#10;Q6x4Za1MtkfNW3VvKlEgycqcY9jnggkd6tfDCFfEVn4rupLKXStQvYjaalpcsOxFuwp/exkjO1gx&#10;46Z5HU59Ck0pI1fjDkZ3Z5/OsSaC9sbr7XbfvACBJEeCye/qR2PaqWZRx+HdOEry938zhq8PuhOc&#10;qkeVI/R79m/9qzw9L8KtL0X4i/b7aW5gKPfXcRntZoSNo3Oo4yO2KzP2oPila/DnXvhCk8qa3Y22&#10;tw6lo+vwTiVvsf8Aq5YpMDBIDLhwfmCjPOSfzy8O/HzVNNiisp/3UUPyeRt3f+O17Z4J8feEPilo&#10;P/CL+JYo7G5f57DUo13x2t5nK+U3/LPJ27l7/hXm/wANrO8v/h3470oR/vImUoD08xVJYfiBUfgy&#10;4LeG4AFI8nVI2UD+EMAP8as/Dd7jTvHHi7SDmCK9s5LiBe3BwMfQMfzqp8M4YL7TdZS8cx28LxzG&#10;T/aU9M9s4619nSqyp1qlOXT/ACPkcZh4Kcmu6f3pH6A/GrxppHhL4vfBzV7q6EcepXVxpo/21mRd&#10;jfTeF/OvTvFap/al1v2fvtKmT/vk5/rXiHx8sbLXvhr8KvEk8cd9c6P4i03zpv8AfPlS/mdteq/F&#10;nVr3RptCfS7X7VfXLyWyR/7LL973x6Vq6xZnwY2pXMoxqF3KUijHVIyTj8zVK4D+GdAFtvH2+9+e&#10;Zu/NdN4s03zvHMuo3MjT6fBbRyxB/wCFiOMH+LPr2rhr+4k1O+kuHP3ifl/ujtXqUaylBSPPSdve&#10;9R3hnVLX4g6Xpb2sv2nTLaJHef8AheUD5l/CtWx2eJte+1f8uNgzJD/vfxNXk/wH8SvdfCGw0iC1&#10;gsdYe8uLOaOD7u5JGVm2/wAH0r3DTbNNLsIrVP4FX/7Ks9Bu3E8k4yfpUwTNTrFhqdsro+LULl9q&#10;ZupjNSbveoUGzLdgDn6Hj+tdDo8J0fRLnUpBmWUeXH/ujNZFpZNe3UNuoyZXC/TPetzxXOpkh06M&#10;4jtVAx6nuazlU5Nxr3XfuSq1cV4kb+3vFFrpaf6q2/fTf7x+7XSaxqSaXpd1dP8A6qFWeue8A2ry&#10;2surz/8AHzftv/3F/hWucR2kQljksdxP1pRxUpi2rSbKuwou92ddt2xbKSkkb91TN1NVqfSbKcif&#10;NWMtyhWWm0u6ms1JSNUjLhaa33aC4hJTFpGakWlXpTk+7Sr0py1lLcYNSNSUjUL96lopyfepEg1N&#10;opGptPp1NbrVI1jsNkqCpJKiWinL96lA+WnVZQtNahqSm8VMvTpUdLxTJCoqkam1xWyjaKvfZaX7&#10;J7Zr0eeHU8j2J2m6jdVfzqPOqhsz0pViYtzV5bfY2dtO2j/JpcyfwkunKL90sbqOKg86l8yqBh+W&#10;m+TWjtH+TQqmolNonlqEtFReZR5lZpixzQF+atDb8ppNhPehSuaxg7aktJuqNpKTdVILTttWxHS+&#10;VilKRfIS7qN1Q7qXdVQLnilSP5hzVry6Rk96XMNKw+imbqWojHimOnympTH70nl0c3NqbQ2Ciim8&#10;VAqfMKSSPcrAdSDirBXHNI77EYj7wGR9RWUpWY3G7HU7d71HxS/erX0wjT/AOuX2cSajImnIf9kD&#10;c361a+G2lDUvHNiZAGjsj57H/aA+T9WqHxQosPDfhfSwQm9JL5wRnmQ/KfqAa6X4XWT2kthMY5Q2&#10;pXhVcjGIYYyd30LH9a8jEtKjNvY76MLSU+9/6+443W/+Jt8UPDunf8s9Nt5tVf8A66H9yn6PLXGf&#10;teeIptD/AGffFotZfKub+1ezT/dbiX/yHvrq/B7f2p438Zav/rdk8emw/wC7CuXX/v4zV47+2RrE&#10;F78PvGUMksHlaPo/z/N/y83UoiRfqFDEe5rW8QQDUPH3hXQN2y3tHm1W59NwJIB+uT+deX+PtdXx&#10;H4y1a8iJ2GYRQnOAyqpA/Ou3t9VS41Txx4oZ/kRBp9ox6bRknH1OM149cfOjblyJG5Hqzcf1rnwt&#10;G0VWe5rUp80nDt+urOE+HOsT2vwD+I3jyyi+1X2qwQaDpX950WNYl/Jnb/vivqT4KeC/+Fd/Cnwx&#10;4ef/AFtnZp5v/XQ/M/6lq8g8I+Bn8OeDfhB4A8n97Co1XUk/2lX7zfi5/wC+a+lV+WvYPhPpun22&#10;lWP9owEi6iYRMTkIzZJ5HT5VHPaiTwql5r3hnSNQ1S0cXN1Lqrrb4eSXacxryOBt4Ld8YrYazOjW&#10;cdkGHmWelRwf9tp/lJ/IZ/GsXwUbaDxd4z8QhALbQrIafAc/xKpJ/l+tY4y8VzKVlO0f+G+8mElJ&#10;fDf+tPzPmr9rTXvGtrost14DuoP7T026t5rm1kXc00AIG1R3O5+nfpUPib45ajpfw1+IPijRPC+p&#10;i50GC30e2j1FBax7jhXeNjnftZ/u+q44zVi11BPGV/8AbX/48b/xJNc+Z/06WJ3L/wCRAv5VD+0J&#10;fPqXh34X+B/+X7xnr8M1zH/0yU+dL+WV/KsHXr+11T4zahq1nctdWel6fK8mRjZIqkbQSPmHp6Vy&#10;tvbtdal8ObE/88ftbf8AAnz/AEqppsrReAfF+rPxPfNHaKZOuHO4gfhXTeG9GfVPi1pNupATSdNg&#10;YhvvHIzx7c12SvTwlpO9l/X5G9GnGpjYqKsou33L/gnYfBG08SWHwD8MWXiuxtLHXLuSNJo7Vsq6&#10;yShtzejFTyPWu/8AGmqJpvg3xje/88bWb9IR/jWneQwyaxo9kP8Al333IX/dTyx/6HXlH7T3jSDw&#10;R+zx421GTn7XFc20ZT7u5tyj/wBB/OvQfHz+bqrpnoqxAnjGea6bR9MaC+05xOsghtDGQfvMSQd1&#10;cP4umF1rFwoPDPjnHbjvXVahdXNnNYx2cTSBIQkxjxuC4GNvrX5hi4tUWmftOEp+9Ckj5d/Yzj+z&#10;/CqK9/5+bq41J/L+b+Mr/Svlz4ufEpNU8B/EayfRruxl1Xxct+k8a7YYdqsPszN6j7wFfaf7Melv&#10;4f8AhL4c3/62GxV++75suvTnvXz38K/B/hrxpa+N9R8ZX9hbRXmtPf6bBfNJ9n80MwZp88d+M++a&#10;6fWQ39i32wjf5LgZOOcEVDoGnwaRptpaW6CONEAwPXGTms20t9C1z9xcxLLOqnEVyTHKG9fm5P4c&#10;GkbUbrw/Z3paGbVFt4WliWMDznKgkR4PGTjANfH4OpOvOpSt7q1PczDLalGlLEw7W/r7z5x/Zl0O&#10;fXPjn4DT7LeS2yanDNNJHFu/dqQzM3txz7VL8bvEWvfEj4v+Ldb1S6+03KajMn3vlSNWKIsa+gAW&#10;vtvw/ffEn4dx/wBo2UvlaQ6tsn0dYrrTXjx/D5WAn1PIr5x8VeHfC/xm+I2jXunX9v4H1LVdWjs9&#10;Vjkl3ae/mNta6ibI5z95SQCT1HJrgP2kL2H7Lo8CM32mKUn93yw3AbR+JFel6dBJqvh6yt9ZhhuZ&#10;JIF8+NlDISAOxHX+teMSRj4z+LNA8R6VDdnw9dmGaQzARmN0BDADqxBG1uwr3mWEIxmHy/JsA7Dn&#10;ivuMbWhDD0MNB2k0mfmGXYe9SdWUOa2/37H13/wS58I6hofgzxHrU5kGmas8X2ZJP+mW5Wb6c18S&#10;/GDxs/gv4++Mte+HmqX+kfYNWm+x3UEpWbcxIlXj/lmTuwDwRwa/Rfwtq8H7I/7NWseHvEWqaTLr&#10;fh6C6+zR2srnzkdmeHcrD920mchfXgZr8oLPxY+s/wChXUXm+dqLX7z/APLR8/fVqo6F4TsfDVnd&#10;LpsRggnm81o95ZQxGDjJ4HHQcVprGF/CktJvMfyycnGTVh0r47ESrRqOFaV2fpWApUvYqVONkzof&#10;jJ+0N4r+PFro114vlt76+0eD7Ml1BAEkePJO6TbxnPsK8ikvnl/4HW3400v7PLLPBF5Vi8rbI/4k&#10;rlF/dVXkjWZCjDINcb4o8N2umxnV7ZRbSWv72RYwdrqDksAOhHX+ddpuw1QzQmZJAzkowwV2gjHQ&#10;jB610YSvLD1Yvocea03KjZGtY30+m3UV1ayyW0qfckjba3/fXavtj9k/9pDxD401SL4c+JbqTxDY&#10;6wrW1ndXzBpraQgjypXb/WRt93k57Dk4r4bVd/8A3zXoHhnxVa2f9l/YtLjtr6zZXS++1NE3mA5V&#10;t6kbCCOD2NfP3hXQNW1b4lXvjPSrW2srRZiJLnbmPVIXA+cgcLMp4JX5WHNel63d3uqWEsCTsN+U&#10;PkgqOuMZzW5pnhu30PS7fSdKhFhYq7ERxDKBSSSAOigk9O3atGHSreHGEBfp/kV+jPMcFGnGrOnz&#10;S8v60PhKFOdNzjGfKux+tvxPbwbZfBi2+FHijU5xc6lpyxJp9pOXmsJIo1YKjHDeSGX5d+WA+U8E&#10;BfnL4R/B3wN8OfHlrqn9l28stttmSTUm82RGxnfs9fQ9q8Sb43XXjrxbrPjLxLLHq+rw6ZHDDHIq&#10;20kMi/L8y4BeQAcsOCvX0ry+++JHjLWbqWd7qSK2dmf9393/AHd1cZ4D+H7WMf2vUj5lySQAeQFH&#10;TPvXcFltspBFvkHYcAfU9qtNGI7OR1HzqCfyFZ8NvIliSufNcFyR1yea+HxWNeY1XFT5I9v1PraO&#10;GqYCnGcpc0nr/wAMfW/7aH7XVrFF/wAIv4Ql8q2/5eZ4/lbcc7lWvjDSfBv/AAlEUWt+K/Eceh6R&#10;csyJPPEbmZ/91ByfrXLaLb3XjLxvYaW8skst5eJbfe/hY12nizULV/iXLZXvl/2ZpUq2CRz/AOrR&#10;Yzt2tjoOOTWXrdxczbFKyWh/hBwyOfTI6H0zWDEZN0iKGPXbnPTv07Cuoj0SVlMO6VxJhj5hBVSM&#10;9Bng1XuvDLWVvLMmZHHJCjnHfHPNck8NQjJQ+sH0GCrWpSnY94/Z58K/DnRorr7Lqlh4zi81Xmuo&#10;4JbW8sov+ejRS8lQdu4rwOM19O6hD4at7C1urqW0i+679NvmY+VueMkdK+D9S+J1lJdRa3Ba6TY3&#10;OlNJCn2Fdk1zGwA2yP8A8tFwOD2FbXhH9oSfx54o0bQb77Ppls+9EnupR5fmEfIrMegHQHqKk0vU&#10;/scey6kHlfwlQWAHfJNbalJ41eNg6MMgg5zWVYWs0arIJN8Z+bkDbj0wOQau20ItLwhBshnBYqOg&#10;YY5H1HX6U8ZRWFcZ0Zcy7nnxxdPFOVGaLXx2+Etl488R/avA1hJ/a7s32yCeWOBpv7rRxcE189tD&#10;qng3XpbLVLW4sbm2b99azxbGRv8Adr1nxdfaJq11daddaX9h1O2ZofMjnl+0bwTtbcfkdSenfHSs&#10;rxJqz/EH4Xy/2vL9q8Q+EpUhhvpPmkms5C3ySN32t09jXJa5o1tpHjTRtewIolZ7acgZC+YMAnHY&#10;nGfwri7RrfQtS1TwbYS+bcSwSSyF8hixOQRnjAzxXrmuWMV/YyQTDMco2tjgj3HuKyNS0Jb7SY4p&#10;1Vr+CMra3+zMkbEYGSBnHTIzg19tlubP2MZPfY/Ps3yiVOtBx2/po+qf2dfjJe/Fj4G+LfhzPLJf&#10;a5bQQ6lpUe4JJNHBKsjJGx43DauPX8K+3rnVoPFXhLw5481OL7NFDLDNDBxJsRxtZeO+Tg1+K/wd&#10;+IWqfDfxlpevaX5f26wl86GOT5ldTwyN7EFs19SeEf2kn0nxv/amkXUn/CNX90r6x4VklX7LNGCG&#10;Zot3Q53EHrmsrx/Cf+EO0ZrkgXqoqsR0+6M154oG3p+Ndb4z+022iaBY6jJHNqdvFiSSJAEfAA3A&#10;Hlc45Fcun3TX1WWNqi2+sm/v1PiMTRcKji+h9Jfsf6h9o+PHxfTS/Ml8Pf2izpHIu1klz8382r69&#10;Zq+Vv2OdU0vxR4t+JfivwvFcReFdbv1mto7rctwkoUB1bkgjP3eTgcV9NySUJQRjK9yOKkbpUkML&#10;3Ekccf8ArGYKv1Ne3TnrY5VT1uXd1Mkmqh5lVry+js4pZ5/9Uis71u+GIY7G1utVfoq7I/r3rBuC&#10;9xcSSt1kO4/jXQ+IJEs7e302L7iAM31rFUbeK0p6y06Eez3l3MPxhfPqmoWGiJ/G2+b/AHR/+uur&#10;s9lvaxQJ/AuyvP8AwTv1a/utbn/1s25E/wCuf+RXZLJu+eqvk7uM0fZx61dZd1IE+bp+tHNzakxj&#10;oazXFM+0f5zWe0lRtNVJrbHehIcNV11+Wo9uarn5dDWMdDTa6qNrqs/zqXzKi8v2/WkZPb9asBPm&#10;6Uu3H/66fNzaj5S59o/zmnfaKoNNTfOqEJ7Uuz2/WpdopVWnoHKXvtFNa4qp5lNaSmeWD1FGxRUm&#10;M805F+asZys9Bcpc+0UjTO1U/MpGkqIhaTYD0qd1+WmhMtWTkaxjoWpJHqPzNtVJJKiaTbUPl4p2&#10;z5al2beaTBbvSL9nc0VmpPtFZclxTPtVN24FHHrT9pFG01SuUqJqNNTfOrKkuqb9qrD8vNIw2rip&#10;NlIU967jyD0LdQtN3e9G73qDbnijy6l2UbKmw7knFG6m7qN1QtH8vWmeXVnZSbafNyjuO3Uu6mbq&#10;N1QKNjZp/wB7nNPZPlNM8uk3zakyjfclWl3e9Qq1O3U11+XrTGTpUhSm7KQkrEm73o3e9MVqdupm&#10;3HNLjNO2UbKBi0Um6jdTCg2803YpqUp8tMKUFpi7vejd70m6jdTfLqOOxbULy3tE+/cSrF/30QDU&#10;hQ7T78H6d62fA9uH8TR3cmPKsoJr18+wwv61FT4TSEuVti7veq2pagml2F1ez/6q2ieZ/wDdUZqy&#10;rVxnxYutvhOXTo/9Zqt1Bpqf9tHAf/x3dUPj26F/4qvYYgTFCFtFA64UBf6mvSdI1ZtK02+gu2t4&#10;rPRLOKJbyUYZJGT5sk9APlBx6c15f4ZhOreKLaa4J8tZWvp27BUBJH54rutUtZrr4VSEqRea9fxj&#10;C+sswx+gr5zOKVOtQUZ73PSwcnRmu239fL9Cx8K7N7PwHpc91/x83itfzf8AXSUmRv518P8A7QHw&#10;rg8RfEbwlfaL/aVzqXjnxDLearocF1/o97Y2jBkbZwC2FJXPd6+4fiDqB8OeBL5LT/j5eNLC0j/2&#10;5SI0/nXzZb6xav8AthWFqn/IH8DeG7h9/wDcWOFV/Qu1c/4k0uXwp8OdJ02SSMz30zXMvlPvDscH&#10;qeowwI9xXC6BZf2n4i0u22eYGuFZx/sIdxP5Cum+J12k3ih7GAn7NpcK2iheisMA5+mad8KtLW51&#10;jVdQfBFtA0KMe7yHAP5V34aPsqUYbhJqcpTXXX5s9H+DPxDsfi18aPHmoWun39ta+Hli0eF76Ixd&#10;svtU8ghw6n1GK9p8Val/ZHhvVLnzPKkjgfY/+2Rhf1K159+zfo72vw5i1u6/4/vEM8msTSf31mJZ&#10;P/HNtRftBeJH07S9B0iD/WX+oJNN/sRQ/vG/8eCD8a7LUta22up6rIeB5l3g9Mj5Yv0ArkLSd9A+&#10;BN3cMx+169egKH6lWYHj6BT+dS+N7xpPBcUEODJrOoeRGB/zyjOP0IFVfjNINN0/wroFrjy7a3aW&#10;TIzyQFX9c1xYqn7flS2T/r9CqKjGLit2/wAF/wAE57w/4bTS/wCwdEg/5YxR6b+7/u433H6lqzLp&#10;T42/ba0uGP8A48fBPh6SZ9n/AD3nOwD/AL4rufBtqj+PJfM/5gmmK80n/TefLH/x0Guf/Zt0mfUf&#10;F3xK8ZXQ/earqaW0P+5CvP6tXJ3NmyeD/CWm/Kh1LUXuHB/ug4X9M13XwnhTUvix4ovmy/2eNY1P&#10;YY+X+lFh8OtR1rxP4elWFY9G0i2jheUyYdmIy+Bj1rQ+Hug3vw8bx7c6snlokplimXlZoypIdSeR&#10;2BHYg1x5ljadPDzodVp+Fl+LPSwWFqSqU5J/1c9Xt5N/izWLp/8AVWdrFCn+8dzv/wCyV8z/APBQ&#10;nVpvD/7MFtp0H7uXUry3ttn1yzV0vxh/aa8NfBrwvrsd7fRyeKdXkuZtPsfKLK+MJF5hAwBgLkmv&#10;GP2lviJpf7TsfwD0TwvdeZH4h1Zprm1kbbJbeUELxSp2I+bB7gZGQQaoa/LvvbyQHBEhcHGcH2r0&#10;O3+0jVEJszcQLbxjzFb5yxGTkfSvN9SkWeOOULkOoOfXNenaXJerbQutqsu8Kc78YH071+a4zEy9&#10;hoftuAhNVU47I9a+Fuj/AGPwl4c054vN2WMcLx/QDd+HrXxZpek6JcfD6/gTxlb+HtXv/EV/Mlrd&#10;QbrVLZZWVdrduR1r7y8O2b6bdXVr5vlSwyunl/3P84r4l1jSfAd54o1m1fxbd6Z/ZUtxC8f2MbfN&#10;ZizfOf51sAafqUZWaHMgGPLlXY4+lSYmjhWCKQGNMbTJy+D2zUiTSXaqlxZFM9GBD9PpyKiaNY5A&#10;wYlPc5r5/D0YV373xI9XH15OHKzzjUtU+IfwPli1fS7/AM3SHb/j+0qf7VYzZ4XzF7f0rltU+JHh&#10;fx1Ldavrel3EWp3Kv50Gm4S18wD5X2d8nqKi8UeCbWwllTwh8Qbe+l/1z2M6y2e//Z+b5JT+OfSv&#10;Nbi8vbeK6066tY4r7d8/lxbW/wDr1laf4ebT9Su5YYo4LTP7mKIBFDMdztgdyTknvV+/mmihiEXE&#10;jSgHP93PNX5WUQElvLPBLewOcVjW+sxanqs0SggWxCHd3YgHIH0rqVStUVn0PIlKEYuEj2L4hfF7&#10;TvHnwl8Jadc6pd6l4gd3fW9Rvm8+Z1iDLbReb/dCnIX+Hr1rlPg34J0vWde16fV/Ll0yz0e4dPIl&#10;+5c4+Xctcf4T1jUbiwi0dLC31O2ed3trXb8yTyLs3/h1x0r2HWPhHq/wb+DdhqL3Vvc3XiT/AEnz&#10;LWL/AFMAOzYz+pJ6VtEHZgcVO0ISEZ9qqy/vYWH8qx/FfiKLS9HnAmBumQrFEuC7MRjgetFPD18T&#10;KNOnvcy9tRwMJTa0seAyXj3V1Kk/+tRm/wC+qzZrOeW/8iCLzbl2VPLj+87HhVX3rV0XVH0HxHa3&#10;vlRy+Szf6xd3+T6V7d+yj8B9X+KXxf0vUbrRrj/hGrO6W8vLq7XbDtB3Ku7uCQvFA8VNPeJbafD5&#10;5Mm1mIPKjrjn8jWR40+Kmk+D7hbTzG1DV5Tsj020w77iON2Pu/jUXwye4stDuprmykst8uxfNA3u&#10;o5yeM9TWGPCOnv8A2tD4WA0rWbotJcX0iFpIWY5ON3AGeuOBmvpeHsjdTFVv7R+FbHz2dZk5U6VX&#10;Dv3P163PXfhz+wXpGh/CrVPEvxJ1SS2uX057lIIG2rZMVyje5HcfhXOfAP8AYX8V/F/QYr2eKPwr&#10;4VTa/wDb+pRbZLmLJO6JM9MfxHA967//AIKHeMrq88UaD4U0TXoNXtpoGubyCBk8uFgcKvPbAycc&#10;8cV7b4f+KmvWXhLQdX+KEtvq/h6FY4bCx0pg1vqGFG12UAs7Y6I/BKniqGn+JvGF/wCJLafUtdsP&#10;D8cseYfD/lpJNKOpLHOQR6jgd67nwxr1/rV5eNMkPkREIrKhVi3cEk849q8C8E6PqPhvxJrd94iW&#10;4k1u2HlrJNlgyngFG6EHqfSvojwlYpoHh23ilwsrgu+BySefT3r73NKGEw+A/c0029F3/rqfI4ed&#10;b61eXf8Apk1j+yz8G/C/w/udP0TwdeeM/mH2nxLJOybGH8SvuC7R3VRg9818xftdfAnwh8J/C+jJ&#10;pF1qcV9eM8z2s915sKR4+8q/wV+l83iHSPG/hPRz4bure50TUtrJJBhVSMcldvBHTGMcHg1+WP7Y&#10;njC6+L/xk1SDS/MksbDbZpJwsabeG3Z4xkVr6vdMNJkTPUgfmcVNGu1FX0AFZLXA1C8iDOY44iX8&#10;o4+Y9ie/Fa0PzKW7V+VYnA1MDSUasbN6/efoeHrrG1tOh4L8EbX7R8UNG3/6qzaS88z/AK5xs1c1&#10;rl19qlup/wDntdM/55r2+18GzfDT4c6zdWtrb6nfawiW39pR7m8mM53rH/Dg9z+VeA61/o8v2X/l&#10;qn36kLfJim4IpocM5xTWkVXCk4z09K8z2MuX8TaVZyqcsXpsRW67qsLb+V89XY9FnsLXfP5cXyq6&#10;R7tzPmj+y7q60uW6gi82KH78cbfMn+1t9PepC3ykk1VkXdc2wHYE/pinXswhtyxOBkAn6moWl26s&#10;Im4DQ5X3IPP9K6qMeSi/O/5HDVjJYtRfl+ZHpavdapEn+tldq7JrhIvCfi13/wCWzQw/kxP9Kyfh&#10;TpcmueMorVIvNl8iZ0j/ANpYya37zR/tXwNl1SD97LZ660Nz/sRtF+6/UPVq6/1fFNt28zCsMYxn&#10;I4zT5f8AV+tee/F6zmHh+y1O2uTBLZ3SBwjY8xCwyM+1exltFYiCpy7nHnVZ0ai5XZtHB+E5o7fW&#10;YvP/ANV83+s+grrF8Mzy3Xn2V1HLvb5I4GLNtz/dXnHueB3rkPDqo2sxb/3Ub/8AAutfoP8A8E6d&#10;chtfHniPwhNYfabHWNMW/SSSLcttOoKuv/Ah/wCg1L4wv9A137PLcLfI8EjwJcWwUMrDqrKxzg+u&#10;K4eOJQzqrF0ViFbpuHqQOM10GqxK2laiuOUuvOy3JO4DPNY6R7cfUn86/VcHQhg4+xhsfl9SrOpN&#10;871O8/ZN+DvxN+C1rf2sF/oNzbaqsOpTabdLLt+YYVopY8jcB1Ujn8K+t/Mf907xeVK6rvj+9s/3&#10;c84rgvBeoO3iPRkT/VTaY0Pl/d/1bEfdrt7pqRUOw46d/pW34btY4Xmv5eRCp2exPSsllaTaiffZ&#10;go/GtjWJRY2dtp6dQNz/AFrqjZJ1H0ZUaPNHTqSNdba4L4ha0919l0i1/wBbeN++/wB3+Kul1C8S&#10;1tZZn/1SfPXnXg9n17WL/Xp/9U7MkP8Au1Qmma9meV+dzE5pvlipAAIQO4NN60vaaGPsubY9H0+N&#10;NJtYoE/1SKqVY+3VktI/lb/79N+0baYYl9ab5a+tSdO1LkUe0H7E2Vvqd9trE+0bqPOqL5elHymp&#10;evbNJt9sUvaMXsTc+0UfaKw/tG2j7VUfyilUrUm32o2+360e0Y/Ym59opGuKxPtVH2qm7hSfKaf0&#10;pN1P2gexNn7RR9orG+0bqPOpML60DAokOFpR0zR7QPYm19qpv2jdWTHNupGuKGwV4pNvvS/epyL8&#10;1Vz3KVO2hoyTVF5lUvOpkk1R7QKXA/vVIwwtJn2qWzRUy+01M86s5pqb51NAHrS7R61IPpS/hQHI&#10;aLTU3zqy2mpPOrgX12JJPlTALf57U+813y/kihjckd//ANVc+2qQC3KFgMD7x61AdVRV27/lC5U1&#10;l7R/yn2H1fD/APPo9Ajt7povnl/hpljDPJ8891JHW2unv5u//wAh1N/Z6N8/lffb566qDWlZlJtj&#10;F8vO70744quuuee7sIdxXtkD5fyrnYdbEmFa6+g3Y/WpIvEcVrIIpJcxvnJxnt61Dm39kxnhKEnf&#10;2ZzrefFL/wAfUcvzVoyNPb+VH5vlb/8A0KtBtLjX50taZcaP53zpF+8T7ldAutoXDi3KIePmbP8A&#10;SpYNWDyNH5WB1X+fpXNHWrRMg8pnKnNPl8SWsKq0coGPWnGo49Co4Ohb+GZ0jXXlbPtX73/dqrcT&#10;TxRRP5v+/W62nzN/7PVWPQ3l/wBfFXQHWjHJsdVG/wBfb8KQauodgFjbb24/wrlxrdrdzF3nVcEc&#10;npntTf7cs/thJcK69cdDVe1b6Gn1XDx/5dmc2+4i3pLJ8lMbz2i/1skW/wD5aVvLp72sOyOKn/2e&#10;/wBl2V08mvCRhsiUY7cf4UkutKGCmJdx+n+Fcu+vQrc79+VbinJrlt5hVpcj+E+lL2j7B9Xw/wDz&#10;7MKO3ni+/LJToY52+fzZPKrcXS/9F2Ujac3l/JHz/HXS/wBphyMIqezd/wBKlTU1XflATjp2/lXK&#10;Ta2lowKHgkc0R69HMnyzeWd3Q96zlUd/hD6vQ/59mJ5k8X/LWSWopJJ28r97/wDFV0K6alx9+htL&#10;jT/ll5vy1041lGm2eSOV9v8ACo/7WEcn3AR68f4Vzg1mOOQsbhXI7U5fEkLJIZAOO4qo1NNg+r0P&#10;+fZhNHdLFv8AN/iqX9+0X+trZbT0aLZ5VR/2Pt8rZW0uuxm6KyoPLJAGOuD17V0Gn6xDYeDNdvYV&#10;IkuHjsI+nQ/Me3pmvNIvEVpC0kskownO010njDxFFp/hnw7p0Eo8+SN754xySZCBGR7gDP41PtWk&#10;3exMsLSm0lT/AKWpR+z3X2X5Jf3tcL4khvdZ+Kvg3SJ/L+zWcVxrE3+8o8pP1evU5rHdFsSuG8E6&#10;T/aPxB8Za1PF+6RodKtpP9iJd0v4Fnx/wCuo8NXMDaLfTwxhZNQlj0uEDGSGI39vSvULzUIpLixi&#10;PFnpExnYDGB5cRAzx2LCvO/BumNpepaTY6hA1sNFt5NUvCekby5CA/QKT+FVNc8Zpb/B1L55VS98&#10;QXM/lHOD5ZcsfyA21xVpOpaL1uv+CN4em5WVP+n/AMBXOY+JWpTReKNGtbqX/QdEtbjxJfvJ9390&#10;pEX/AI8WP4V8daPb6vFo2vav/wAzL4/06302Hz/vbby8G/b7eWHr6J+K/jrT/FvhLXb3w3qlrqdz&#10;40vIfDGjoku5blIHYTeX6jcZQfrUfhPwemuftcXWkQfvPD/gDRbDfH/D9qkhYQ/+OFn+tcVd+Jmv&#10;Ly6uZ1ZPPnaZmXqGJJP9K9V8N6xaeFvhndTvpkd5IyG5UMcCUyHCAnGecYrwSO+g1q+sNOP+tuJQ&#10;pOc5jBAP6CvT/EWsQzab4V0dJ4/+Jjfm+J7i1gGF/MgVPKq0HGfT+vzG6NNNS5ban0jouhx6LpVh&#10;p9t/qrO1jtkT/ZUAD+VfJ/xi8D698Uv2mtB/srxvf+H7K2YWbwWKjcnkZlmbnjnco5r7BvJv7PsL&#10;mcc+TEz7PcAmvC/DXhu5/wCFjeMddMX/ACC9HTSo4/4Xvrg+dcN/49CPxNdLN4gsI/H2jaOukWks&#10;Gi2SmWaQlmj8wDO0EYyD+Oa5T4l6lHqHxGNojrdxtLBaLIo2hQSCVI7kY6+9QeAfEFvqOpa54hnZ&#10;T9uvJCG/6ZwqSf1xVH4XqPFXxLsnkVZArNft9SSM/hxWTj7KPNCdk+n9eQ4UKUk1yXsedt4L8Uap&#10;8CfiDrsHizU7bXPFusTXOmpGqRfLE5SGNmAOFkjhyx44Neo/sz3GoaX+zpo2qavpcmkam9nNf3Nr&#10;JL5v7z5jvzzgN1A7dK0vG/g97Pwvo/hvTv8Aj2022itkT/ppIwiRvy3mqn7U3iqD4Xfs5+J7qCX7&#10;NIlgNOtj/tMNirX0vZxxWNr9ngARE+Zh+Fcx8WpXb4V+IUjdY557YxJ5j7AWYgBc+pzgepNdTbyi&#10;aSWERgjn5uvbima7pNpq2iz6ffp5lpcJ5bqMjr0wR0IPQ9jXxuJn/tC5tW2e1RoqNNpKyUUz8nvi&#10;J4u1f4nePP7X1fzJZblWhtvL9iT+ld9+xXpaN+2R4NTypLmKz+0v8ibm3CBxv9gCeT2FeWeIIf7N&#10;l0vW5L+SKXb/AMeu7a24n5qp/CTxvr3hH4s6Z4n8Ly/ZdXsZ3uYd+Crx7DvVgfvKVLAgckdOa8B8&#10;IaxJrXgHR7u63pcIghn3DDh4yFIOeuMc+9e5WNteXLW6Yt/IEYO4bt3TjGOK8M8TDw58KZL7Qxr8&#10;UsEkrXEVsczT27MMlCq9s/MCeucV6j4c8f6ReWHh6Kc38C6hZCeG4a2dIiykBkb+JXBwcMACDwTU&#10;YynOrecHroevgsypYCEXJH6/6jp39j/EbWbWCL91MouYY5Msv70MW246EuGwPTNfmnqmreA9Ni8U&#10;Xvm+Jv7Xm1O4h+ySfZ/s6SCQ7uvzYr9AfgX428SfH7w3o3jLVPCV3oepJGLaZ5P3FrexA5WeIuC5&#10;BBbH93J5PFfI3xC/ZZ8f2vjj4l694UsPDup3NnrTpNYzzxvfJBMolilUSAReXhsDGHDA5B2nHfRx&#10;xQNlpRxwfqfXvTjKjbtozx09fbmudm8QTtcvb6bo811xxcsAsefXJOTVDTNB17UNae91PWf9DRGj&#10;Om2qgIdwwcnrkduaxp5TUjTdbFT5f8uhy4rOliJ8lGCdz5I1TQ72Xzbr+xrj7NNu2TyK23/tnj5a&#10;w/7JvYrqLfL9miRl/fyZ/crkfNxzxX1Vof7OtrZ2thrfxQ+KFhpESfO+h2su64RT/D8hwD9Aa6D4&#10;pfF74S/C3wTa6L4K8Cebrl5LHeQ6/rCFpkkikDpIu8HIOMdRxXW200dxG7I5wwwy7gSuRjA9DXm1&#10;x8Q4X1a5s9G8O315qPnFJ7i6hMKK6jAYgcsAMAMBg+tehaB4asvDVgIrG3EUXAPOScZxnPpVifSo&#10;rm3nRQYjNjdLEdr5HIIPXiuHDYjBUMQ5VlzR7k4nC4t4fmpvll28j5c1qHVPAes6M91YWn2mwl32&#10;115DLHcrv3K7bgPNXnr6V90+F/2Q/EPi3wloOqePPirplj4Qhs/9A03w+wuleCUBm8uaXA+Y8gAM&#10;F7Gvhb44fHzxf8fdZ/tDxRf/AGnyd/kxxqkccOcbvLxzzjmk+Hfxk8V+EtZ0F4Jf7XtrDcltp18v&#10;m2u1gQyMnpg/hXFC08bX5K3t5a6dFvUr9lU8rjJ5OSceneuY8S+OLDwjb3kGmwC91CMN5l3dfNhh&#10;1IH8Nepa9cnT9PnuCxIt4WfJ7kDAz7186Hw9caxot9eyuA77jkjIwTnn25r9RyWpCtRlOEOW99ux&#10;8BiknNKpK9rff5n23ptr+zN8ObqVPD2g3fi/XIYJN/8AaUpnZJFbC7sfKhJ6HHFfSPgX4W698SLW&#10;w1TxRf8A9kaG6o8Oh6U2xdmM7ZX/AOWlfm3+zn4Zfxl8S9LSSK3j/tXVlTyI12qkQbeyqv8AdHav&#10;2OXWrXSbqw05Iv4VRPyx/SvZY9SvI/A2lyXUv+mXCq8jNk5B5JBHPGRS6bNHqEd+lxB5Fx5flNcM&#10;xCtngd81Y0GxktfA+lQ3SQy3UVmAoxhTgZAGO2AK57VtSuNP8GajdSw/Z5bpshQScMwAGM9qxwFG&#10;nKE038U3+f8AX3H0LqznTjyfYSf3/pofmNefD/QfEf7ZvjyDTtL/AOJHo6tDDBa+WipOIwu1lk4O&#10;Tv8AfPIrpviV4f1Twz/whD6Df/2npEN8l5DocFqrXEKxDLbW+7x839K5vxbqyal+2R42m0W/v7HS&#10;ZtTT7ZJb4bYxHltuU8ZyWx6V7F8O9L0TxR+0t4c0Sy1T+1/+EbsZN8m2P54w2G8zHO7JXFcxayTe&#10;MfH1pp8gXy7Ng0gjyU2qcAgnjnFe3XTLGhlAztGxR69q8t+AukNJp19rUyjfczBIm7lQMZ/OvSoJ&#10;QtrFvOVSZlb2IJ614XEeN/f08NHeK/r8LfeZ4On7Wf1ifw3f9fie0axJpf7P/wCzdr2twSyebNA8&#10;ySXWFk82bLbW2+havymuJJ9WuotLnljtvtjNqV5P/cXlt35V90/8FSfiZ/Y+g6D4KtZf3U3+k3kf&#10;8O0H5Vavjz4ieHZ18R38FrF5Uuq+G7O/s/7rxkJu8v24b9astpqzQsxUJIVCllHP0pfIWOFYQTsG&#10;B17VYt7yOVGRWBIwcZrL1SwcLJdQyETp8wBPy4HWvhadSftX7V2dz7jEUaX1f9ytGeaaX8UNR0a6&#10;iRJZL7SIZ2uYbW6l+Xd0V/rUFr4kvdU16/16eKP7VNvd/l+XcfvVz+seFdU0u18+6tbiK2mbYkki&#10;/LuA+avVvgz8SrKW6sPBuvaXb3Oh37NbPJHFtmRpOEbd6A9a0VUJwOwpxwe9V7SX7baxS8gsuePW&#10;o7u4MDJAgJlkz+Xc04pTnq9TzqlOooJxWn9aHms0j3X+lP8AvZHZv4aWHevlTp+63ts8v+Lb/hWz&#10;440//hXPjLWdF/d3MUM7Inmf3eqt+VaXgvR08QWF/wCIdR8uLTNKVXeP+F2P3U298+neqviIXD2K&#10;pHF58TttmA+8qkfeHrg9qZb2U8q25mkBeMYSTHPtx2961NPtJIEKSTGXkkF+o9s96bqcY+zHsQQR&#10;j1yK2w+M+rt049evqaV8G5UVUk9Udh+zndeF7Pxlf3V7fx6HrlttudEnnbbbzSrkNbSN28wHAbti&#10;rmvePvD2ky+I4NE0uSK2v5d95pvm7lRf4l3fxjPKnt+NeS/Erxhpfi2/ivdO0G30P90qTR2rHy5s&#10;fdfafufQVd+Dcjy+Ldn/ACye1mR45Pu+X5R3bqbHP50cqNgSR8MP5H8a8/8AjKkcfgaWVgRLFMpj&#10;IODnOa7RGz4guFGNpgXdj1ycZ98VS8S+FrTxhod1pt40iRSjho2wVYZweOuD2716mX1Pqrblp1+9&#10;Hn4iPNyk3iDwr/wj9/o2qWXmS6Rqvz2ckn94EB0+oPFfYX/BOvVr3/hoK6soJf8AQbzR3e5j/wBp&#10;WAX/ANCr5p1RUX9nPw5v/wBaniK5+zeZ/wA8/LXd5f8As5xn3xW78I/jtrf7P/jzRvEmkWtpfSov&#10;k3NrPF/ropCu9d38B44bt7jivOrrUhcaDeOkeTLbxS9cnpzXO2WqiZNoiIcZxUllcfZrf7O0xfy7&#10;N7djt252NgMR2zXN2OrASKEbfI7bVHv0r9QTlKMZI8J4OEE00fprp+m/YPFujI8v/HtqN1bfd2r1&#10;yteiX2n/AGX955sflfx1y+oaf9uuorpLby/O1WG/T5t2zzYwXXd3r0LUNH3Wsu//AFSKzv8A7teh&#10;eGbmFpJ7yVMRW4OM+tU7nVvtdw0zqclj9MHpWdr2uQWEcGlo4EigNMR1ye1URr1vbwqSSSw4+grk&#10;lCXw32IWHhfm7njnxQa6WKw0i1l/0m/f5/L/ALtbum6Cmk2MVlBL+6RV/wB7cPvVL4L8H3Wrapf+&#10;Jbr/AFTsyWccn3fLH8VdFJ4Turq6/wCeWz79bp1BP7uKaNSXdhk/GucbXYnUn7w+magfXogqgAj6&#10;jFaU4ztoX9XpnNrp7/8APXzakbSZPL+SWusXwu8X/TKp4/C7/wCWrsPtyMvyjApjXhVcgZrko9fj&#10;3fe6+lTtr8ca7AG571ryzD6vA4H7C6y/P/rakht0lm2V3UnhV6rL4TeWXf8Au/kro11MYwT+FN/t&#10;SPdgDI/2a5b+2kVtrZ555GacdajRgy9f92lyzH9XpnKyaS/8FO/sWf8Ajrtf+EddvuUz/hHXli2P&#10;/wChV0/9poX+6fxqRNTi2kMvNcoNcEm4nt7YoGsIyknP4Ucsw+r0zj/7JdYv9bUE2kz+b8kv7qu2&#10;/wCEZ8r/APapW8Ouv/2yuoXUl3HjA+maP7STd0J/DFcxFrcackZ/nSvrUbN8p59KOWYfV6Zxsmlv&#10;5X/TX/vml/st/wDLbq6+bw28tJH4bdfv10zalHxxj8M1LHfxScA4P0xXJrqG/wCbFI+qiNuEyf6U&#10;csx/V6ZyEelzf5+Wq1xp91b/AP7W6u6bSfK+Slj0Hzfvy11cl8i9B3+9TkvVkXFcf/bp4BSp/wDh&#10;ISqcA5p8sxfV4HD29i7VFNavb/PXf/8ACLp/z1qq3g9Gl/eV1D3qr97rQNQTbyOa5OLXkZzvzvqS&#10;TXU7ZxQozKVCnY4yOzeX7lMbTZ/4K7ubwu6xfJ5flVDD4Vf/AKZ10/8AaEZXpT/tyVyi60DyM/jS&#10;JrfXjvR76JdKCOK/s2amNps9d7/wjJqX/hG68sEN5E2C5AHXPvUTmYOED+ah+6fSt1rJ1dH83eMj&#10;cOuBVlbOCR/L+XYx4+XByBmsnIqS5TvPkal4qss26mtM6xb65eO0nkmI349qkQvHM0Zfk8VuyWNt&#10;DM0ajeT/AAj+FupNNbTxPCjCzBcH5pI+475ovcSjzalvdRxVZZHaLfSeeI5f9Z/2zrBNvKXIMmwj&#10;oR71O9j5Ue2SRi7YwR1rVl0pGRmbhxgBe+3tSLpclshLKDGQc564xQPlLlM3bqrrcUv2pJawns7r&#10;eMSnGeM9alksLxX3iTOOcetbMGmbISzIQxHGOmO1NlQwIsPlsA2SrfTk/pSDkLG6k3JUDXFKrbvn&#10;rPitriaEymYBO6r95T2/+vVVI5PNdmY/L0Zen41qqptrgy9toK7hkZFWP7RmaN1EKkvjcQMHk4p3&#10;QcjJWbZUlQbt3yVH9nT/AL4rEEdyz+VDKdzZbn071MNOumjAE2x8ElfXFXlt0fLsfLIBWm2tutpG&#10;TOhdM/Iy9f8APrSuHIyy1N3pTN1JI277lZNta3MjN+9+UHBH92ni1ntJHfeH9jWhDblblptqyxtn&#10;genvTVijaZzH8g/55n7oHf8AOi4cjJmajO6o2b91Tt1ZY0qbUbm0RH/ezzJGo7ZJArqPFWmSeMPi&#10;RFp0OBbRyw2AIzkJGAWOR04U1d+HOiI/iK3upo9kVjDJesT0UoCE/U03wZYyQzeINbbJlt7cpbsT&#10;yZ5yQMfgwqZyUYLn2e/yHH3Xb+tSO6uks7WWd+IoULv9AM1yeh3ieFfh5Jqs3LvFLqUn+3JKTJt/&#10;EsAKX4n6k9v4RltYf3tzqM8Omon9/wA1wr/+Obz+FN8bTfaLnw5oUY/d3l4rzZXcvkQDzG/Mqg/G&#10;vRNT+IGpRfDPxNrdxFDqEF3usbaPOzfGuVA3LySRuI9+vrXnvxmu4xpPhPQbGxks00nTllZjNv5m&#10;UEqc88EA5PrXT+P9EL3HgHwVbBdnnRtcKDk4yp3N+R/E1xvxevTL8RNdkRA8cc4tkw23CogAGfTI&#10;PHeuCpRoU2+Xy/4P6Ds7Xjtr/kjwS4+A/hG4+Mnw/wBC0v7RpFz4YnfxPcR2srMr3Eh3HcjAouX2&#10;Z4zjgY616T8AfB+oaf4i+Jfi/UtZ/taXxJr8nkpHaiBYYLXNtEvBO47UwT32jvmsLwD4vgsdL+Kn&#10;xRuZJJbWFJnhkkX5fKt1kYqntnAPutd1+zpHOvwN8ETXv/H9eaZFfT/9dJh5r/q5rm/A2lTrdanq&#10;cRLvb2ogg9WnlIRCPcBjiuz8ZLJaax4vuQdkPh7SrfRbbHTzpAC+PfJ5q34C0VtKbwrb3tvJbpcy&#10;NrUkrJtQxxjEQHqCcE+xqhray6lofh+1nJgv/E+vTazef3hChIBP+yBiu+69muX+n/TX3ESUpSTf&#10;9f1ZnZa5dIstjaufkml3v/uIC5b6ZCg/71cP4F1ZNQ0vw5NH+8k8SXlxrT/9cOXRvpg24H4VH428&#10;RQ+INF8Ypot1b6nc2af2D5EEoZoZ5dpmVsdGCOhA/wBijw3ZwaP4s1gafHJJpvhbRbbRLODd8u/H&#10;mMv+9gW4/KrSaePD3w11BhxJaWMUOO/mzks2fbAFetfAPwimgeCbK+ktbY6hcLuju433lo2GcZ9q&#10;831PTVv/AAbpV5f7U0jUNUk1G6IOMqhEcSqfcLk19HW1lBb2NrBbDy4UUeWMdFx3rysyqKNJQ8v+&#10;D/wPvOzDwctF1b/A17vVGuvG2j2PleZ9qnuLnzP+mVuoVf8AyJJXwX/wUE+Lknij4nf8IVDr18fD&#10;WmxL/aujiDYv2lWyjbiPnByvt3FfammapHN8SvEenafL5mt6LpNtptsknK7nUzu7e3MP5e9fkX4q&#10;8ca3qnjfxHqmty/btXmlkhvJI22xvKpKqsa+nH5VNZQyw3kcZmLxuhYg92B/pVu/l8qM4dUPOPMH&#10;yn2pbezMUySs+SqbBx2qaVfMx6jJFfnFOo/bXWx7v1eMaElJaml8RPE2ka58L9U1FNGjtdTs9Rjt&#10;oZ0XdsiK42t7nFea/DfS3utei32F3c2z7Xf7CwWaH+665zgA9T6cd6TxJ8RoNW8L3+g2tr5Vtc3i&#10;3j/7EgGK5/R757OLy/N/dPtR4/u/Ln+92+vavP8AR/CmmReKJbefRJrl54Rdrq00qybmyco46gqM&#10;YOOQevFdw+nLBYPDZhbd9p8ttoO1j3xXmur6W+pftDeHr2wGP7M0iaK/KvswsjAxoR/FypbHbg16&#10;jOGkZk5AYD5vrXsYnFV3VpxU+WNr/jueLTw9KcKjlDmZ91fEL9pDxzb/AAS/4SHRPGWkaRFpV8ui&#10;TeFbGxa16DAltnPDq4+ZoyP3eMA5r5Z8N/HLVLzx5Ya94ourvV7GadEv7WCfZ50Q+6nHp1r6V8Az&#10;Q+Ff+Cb/AMQD4r/1XiHXJX0Tz1MrTSAQjzV9PmhfDHuPfn438L31lpd1a6jP5dzJbSt+4k+VtwHy&#10;7vX+lWIvmttzHL8dsZqs7W9ik852xoDulbpjHUk+w71Jdk2tg84UlEKr+Jz/AIGuS17XYL3wnr1n&#10;oN5b3+qxWUmyJZA+GYEAnB9evpXg0sNLEylODunK35b/AHnrPEKnSjGMeWyMXxNfPda9f/6yKLz3&#10;2RyNu2LklVz7CukXT/Ffjy68L+Gp5bi+l8jZpVjI25tpydka9y2MKO5wKj8K+HX8b+KJd/7r52me&#10;ST/Vp1PzegJ4z2r3j4Z/CXxXpfx9+HPiz4h+HLvwr4avPEVv5M91a/ZY90JDom3ggHau04+bnBNd&#10;jDKud68jHB7EEcEGobm6ijfDzBHUbzHkbivI6ema8s+FcGu+DfhR4a0+5gttKuIrci5bVLjmFgeg&#10;A6jHTngVHfeOPDOgXA1u+1VvE+rx5hhFsAsSk8lVA4x6nJr6PCZBOVVVanw+p8/is3k6UqEdX6Hz&#10;hqmizaH+4uovKlfejwP8rQyAlWVl6owI5FdH8PfAOt6z+/tdGnuYrl/sCX3lHyYZeCzbumQtfdHx&#10;p8D/AA2+O37SHijV7q61rxcbaK1trbTfB1mGjmxHh2luBkbg+5eo4AGeK9J0P4FeOPEvhP8A4Qbw&#10;34Ys/hD4DunE155kv2nUJv8AaYg8Mcdya67x/rMdlpJt3fZLddvVR2rya3u9r2xEUslnJOkaGP8A&#10;5aDfyPoK5XxF46v/ABhqUmoTGO2csRHHu+VV9B9Mc16t8LtOi1/SdA1PT7rZaWRmN5HMnLsSCCp7&#10;AGv0yiqWXYbmW3/DHy3vJp73PHP2LfhXPf8Ajf8AtdIvN0zQYmhST/pueHevvDVrH/QL/wDe28d9&#10;DavM/mf8sW8s7W/GtT4bfDHRfhX4RsPD2jxv9ltognmP/rHbuze5r5m/a4+Lk3w5Hi3w9qFhJc6v&#10;4kghh8PSWL+g2ssg7Hnjrmt34meIdV8N2tqdKITahZmIBz2AweK8l8W/EbWfFXg220u4TN7cXgiS&#10;WJSnmxngEjpkf0r0L4meJYdT8L3ckLxzxvdeTERwxQDnH4g/WuF+HK3fj7x5ay3b/aLPSIA2dmw5&#10;PCKw7kAda5crwtKlRliJ7q8vvWp21/aWhGS30+7/AIc8Z/Yr+Efg34seIvG+o+L7X+0765vzClpI&#10;zLsUBi7blIODmvrz4U/sv+Dvgh8Rde8UeHfMtrK8sUR7WdxKts6k72Rj8wBG3IzjivA/2SfhPqPw&#10;3+KGjWt7a3FjfJoH2zVY926P7TJJ8m732n8K96/ak8bW3wT+BHiS90//AEa+vt6QpuLfvZM7mXP+&#10;ea918L6TF4Z8O2FoqkeTCqkDqWxzj3rMv7y+0zUJrmysTqlhcY+02isFlhcfxAMcMp7jOcjIrork&#10;qHtY26SMQP8Aexxj3xmsfTbZtHidnuZLgFym5hyoBPBPtX5rKpDH4ipW+03/AMMfY0YVMNho05bL&#10;+n+Z+Xn7W3jKf40/HjxHPBLH9mSdraGeT/VpFGcbmbsPeuw8M6H4e8feA/Dmg+L/ABbH4C8Z6CrJ&#10;oPiadWlsdTsz/wAu0sqcpJGT9ApwQc14toPn6p4S8b69B5kup6a1rM/93yGlO/d7btma9O+IniaD&#10;4xapa2Vr4XtPD1zDax36WsEvyzNJGvzqvv3pui302tTGRdPuLC3SMhftPyu5z0wDjj61FfaletId&#10;PgtmG/gsx5GfT2rWmc3MYNrMu7pz79af+8hhXfIryqOvrXoyp/urT3/E8/D1FDEfu17pt/E7w7on&#10;w78ORaXqPjLRfFXiG/vEmmj0P97b2UYX7+8889xxn0qx4J+FPgbTfsvj/XvEdpLFZt5yQWq7Y3Zf&#10;u7vfPbvXnXhHSX8EapLP4l0a4+zfM/7v+9/DWBr02neI/Ecv2KwuLbSLl/nj/uf7X4Vp6dYi0sIY&#10;h/AAP8awfEPn299aXNvgmNgGDHAKng/jW1LeNFYl9vOM4rOzcSRmQEO7HJQ9APSvn8sws6lVzqbX&#10;sfSZliqdOjGMN9zzr4neLH8eeMte17/VfaZ2dPL/ALvRf0r2v9m3+wfE3w/8W+FNe/dRalAzwzwL&#10;ukSVcFPw4bNeI6X4VTUvFsWkfav3Tzsnn/7Nev6HY+GtL1T7FPFJYxW0QT7XG3zOwz830py6lPzt&#10;ADZwGxkUklw4Xz7k7Io/mz6mkfZf27pK8lu6H5ZYiVZGHQjj9CCDWfd6RJc2zzz30uo+XkiPaqjj&#10;jgAYz7V6mKlSwtT2Sw+v83r2/rqeRh1iMZBKT0My4+D+l28sTvdXHleVvmg3BWTsrbfel0vw7arL&#10;/YPhf/iZ65qv7ny5F/1Kk/3v510EOuP8J/FFrqlra2HiXSL+DZc6bqvzw3sDZ3q39w+jDlT+Vdv4&#10;T/aE8IaD4jtdB8NfD7TPhp/aSqk2qz3k8/zE5XzHf5vL9D90dTxWnpCeckt4w/eTnI9lHSqt9rUO&#10;lpeoJAbqK2a5WPHVV4z+f86NFE6vBuVoEdSDC3bAyCM8g+vauW8dCWy8deDbuM/upnuLGeM/ceN0&#10;BwffKjH41GCoRlivZzfNe357fgb4yap0ItdLnjnx21CDRpdB8FWUv+jeHoNlz/t3LHMv610ngH4S&#10;6j8Trrwbez2sn/CPXmuw6Jc3Ub/Mk8iiTb+INO+NVnomr2viN7W/tNcubCeO5TWLXG5/MOHSRo/l&#10;kBP3WPIx7mvcv2M7eDxR+z78Y9IeWSKWw/s/XrN0+9DPEWZXX2BiXPsfevLdGv7rX4xfzMuLma5i&#10;cAY7ZH86wvBuly2dzcahdTfurcEIP9vFW/B+mW+m6xrGjxAoLbWCkaqDhEYHPTsK6P4jatpEOl2W&#10;k2SRvLZsTJIoOeevX1r9PpySimun5nhuN37q3P0B1DT9O8IRf2RaxSeVYW1m8Pzfwhtn8lrpPGmp&#10;farWLS7WLzZbzbv/AOuWfmrnfFOuT3HhKw1793JHc6K0z+Zhd77UdVXPHOWrif2e/DPi+XxR4j8X&#10;+Ibq4+za2sP2PTZ2VlhVRjtXn81xc319JOWzv5/WpXeTZjODV2KCxu0D/cOBzTZLS3CkfrWi0Ja5&#10;j3S1tYLC1igT+D5KVVTzaz5pr21/d/62nR3k7VR866RUYjp3xmpGuLmdg2M/hj8atQafGVJDbx60&#10;ySwjPP4U7i5S/wCXA1NWGG3qlcag6/8ALKnx6g9VXe4K4LZGaY001uofbv5AxVj+zNjfOT+FQtZR&#10;ltvmn6GsZczd0Pkl9kuxxwUvkpN8lVV1Ld9yplvn/wCeVNfUHmXGcGnJcS7Nhbk0yfSox9x80kWk&#10;NIuFb3qPfJtNaEkdjHFTWtU+/SQ6lu+/FT5tSSL79BMyMfn7VLbyzbfkkw/8x6U+PS41yGPOPXFQ&#10;/wBjJM+UJA9mrWFre8GvUd5aVFNGn8cVMbUN33KkbUPK+/8A+g0PNch/Q02Sa6T5tv40SaP5bZ3N&#10;/wB9VItkoUB2Yj65qvdAVY4KVY4GpI77dSNcf3KE1G6ZcdM8dM0izXkzY6AdGxilksIl5VmA9c4q&#10;NrUowKyt/wB9VEvIuIjWMFJ5drFSrdPTlm3f8sv/AB2pHmuhgOB9TUy3k7pwAccetVpIXZcOTnsS&#10;c0sVt8vzPz9cUve6D97oNWGBvuVC2nwLNVhZkX7lJJdVI0shXJAH4YpweRk6A1Xms5BzvP4NRHGC&#10;pVgfqTmlr1DXqNWFFpNqLLUkd0jf/s0rNVpTKy7QR64FMaSWM4xUS2g67+PTOKV41U43/wDj1VoP&#10;3uhAyotL5KPzUjXFIs+f/wBmsI3i7vMk7/dp73n2+TYRsfZ8rFvvVlNIzocAlO2KhMuxF/dgv/tH&#10;BrnJ5i/5dNWHyf8Avqp+KdW5bNGlwrzuF42cNk0+XWIrK4e3hkbYemPzxWD/AGms0yK0Tcf3WqWS&#10;3eaQttLxYyuWyRT9A5ytIrtF8lRi28/y3mCebVvbRurWk1SN8FhIr9lJyBU8N75u3D7JePl6ZFcv&#10;M8synkkIRyO3NMWS4W285cHDdD1oRSmV1t9tMaHb/wBcqu0V2V3qSxNt8mRyAcsDkDNZ638jwvGE&#10;M45Kk9RWKuo3bRlG+fILDHarVre3NrGTLbsQ6jn8afUTmZ0Nru/5a/8AjtWPJ2y76n2CmsqNWijy&#10;743lDAMBxjNSXMVi0ZaOQ78nJ3YwfTFZFxqJmjAWNhJ2GcVFHPcvMVnBkBUYy2RS07C52R7f7lMj&#10;af8Ajqyq7aNtaP22OOFYmVgVII+bOcHNPuNQElwkmCX7A1nvcMqGPYXA7D+CmfbmnjCKTsTqDSsH&#10;OR+X+8pI4dsOypdtG2tyLVoriTzkTyHxscEZ3VGZImk2IFDtzjbjJHNZUFzNFGCi70fORVeWUrJ8&#10;44wSRnHSrWw4z1Kv2XbDsf8Ae0/bU7Lup1d9a339m+A/EV3LuzdyR2C569Nz49sAVveBreG8tfDG&#10;neR5T31y2qT4GVaOPCxg/XmuU1yaaLRfB3h0DnUAZ5DnPzSnCDH+5XaaVq66PN4r1mMRi00W1/s2&#10;zK/KD5a8gn1LDj61qklNX2X/AA7/AMiZS5lddf8AhjgtdtU1b4leF7LrFpsU+qv/AL2PKj/9Df8A&#10;75rlfiZqc+njxtrySJJ/Zulro9n/AAtHLNh5W3fQwn/gNdlpDwf294s8QzH93b/6Gj/3Y4V3P/5E&#10;L/lXn3iTR08RaX4P0KfPma7ff2xfx/ebax3bfoAcewSrPg6+j8VfHbV9TLZs9IiCQMTgbuVAx7Za&#10;vH1g1Hx34m1SOxt5bxJbiW7lMOzMUTS8yc9h1PtXq/hKwl+HqWMEt5b3d/4gV9Xmk27CkPljCkd/&#10;nbA9auaN4Q1bS/jR46httOfw5FqWmOunXPlZtnZwgLKy8bgQWKnkda8rEzpxSnLd3v8AoXfVwj20&#10;+Rwvxq0O98J/sh2PhSCLzdT13yobzZnL+YfNmbj1xj/gVfRa32kfD3wzo1pfX1vptrCtvptsZ5di&#10;vJtCpGuepOMAdTXjt9qmn/G3VPEhhsL+Oy8J37eHkR1Hz3QmXznjIyQAip83UA+1eVeKPi54U1z9&#10;mr4a6vdazJ8RovD3iHTbnW/ssqfbk8ppPnlif5+G2A9Cw5zgk1nn4qagujyx27W9xZSONJsPMgBZ&#10;FQAMw55ySF/CjVPiY83j+8imthqFpYafBpjx28A+0M05AbyznOQBkCtwfA/WtEk8IJZTRXtpZQMl&#10;0ZcI6zAEpIf7wJJDc5BAIzV7wd8Jf7A1q8l1HxBpcuqTXseqtCqgOkKHPA3ZA4A3Y7V58sXhHQm0&#10;1f8Ar9Rfw9GtT15P2ZvCEnjKLXPLvtN1Zb5/EOqfZL6VY725kJCrIM8hQr4AxjPvWV4f/Z50/Rvh&#10;hLBpd9caHfXPiF/Fvnz3kj2/mxSGSJZ8nmEhUDD05zkV5x4V/wCChfw98ZXXxA07VDd6R5c4/s1/&#10;mlbUIMLG6RBVOJPlYhT97fx3rM+Jf7Z0PiXwvNa+Hvh140vvD95Y3Ph5NR+xvHC99MBFFFnb8754&#10;25zl+ma4f9o3ToPC2j+D9E0yWSXS4raa1MR+bds2jcR/EeTkdyK6jwt8Z4fBN9a+HtddriygtYVj&#10;u4z5jxsVztc/xDB+8OnQ1a8efCW18W3miXbeMrW3eOea9iEpjdbhXfzMgk8gDjI4A71W1H9nU3mo&#10;XeszeKI/ss7CZWa3jCIuPlw4OccjBzXPGpg61JQq9l934dTeE5RUeZ/gzv8A9h3xHr3ja++J/iTx&#10;XpUOm65qurW95+7bd+4eACJFbnKhUXb6giuI/aQ/YTj+Mv2/xr4Bmj0PxVfX0r3tleM0NreqH2+Y&#10;oAJjlym70c8nGc1U+Ff7XeqeFbXWdPg+BnjGS20mKx025jsbNlktpYoUi8qRCOD90jHJDc1c0L/g&#10;pDYrdWvhe1+GmvXXiWHNs+kwS7rrzo8iVPKCFt4wSR1rrPhb8Qrjxb4n8TQu5ksmkjuLPLf6tCgB&#10;XB5AJXcMcc12/iHWptNtbtLaIT3a2c1zGvUkoOAB/FkkZAIPNcp8J/htbeBXvG/tGLVLuTGZowFI&#10;U5xkA/ke9bfjDRT4iv7C1knkt7O2kW6k8ptrSMDwufTPX1rxJUcLWxipYVe7a79bv/gHoVnKNLXq&#10;9PuX/BPFf24/2XdP+FXwR+GF7ZRWkepaap0rVZ4IBG15I3zrK2wYLh945yTu68V8+fAX4P6d46ut&#10;G1TW7+Sx0P8A4STT9EufIyvyzt87SSg/uP3e7aSCCeDivXv24v2rNb+N3hfQdL/4Q3VvBmh+e7v/&#10;AGxAy+dLGcMsblACVzyO1c/+y948j+Dfw58W+JLKwTV/Eutq+j2ccy744UCby7DueePp6V5F8Evi&#10;Tpl1Hq/inU4rn/hKNWlEVzpsNvIZEKDAUhuAPRuBzjtXp82seJNdtZZY7GPw1bxqtxHd37h3Gwgs&#10;HjHYqCM54zntW9cSRW0k0kMMcTrGWdgoViADg5xzXhHhzXZ/EPjjTYL68mkt77zrJs8grIhBGPTI&#10;FfQYTAYbGr270tp/X33+Z4mO9vhY+8rX17/d9x9c/tZ/sxa/498IeDPhz4Oi0zw94E8NotydV1W5&#10;EcacMv8ACMkgFicgA7s5zXhXhf4I/Cj4aX1hZP4ou/i7qdzv0e50fQ7XZbuswyvlXG7CMsgVh83z&#10;HjHNeFeBdW1rxbdaDa69rN/qdjf6tDbW1rJP5sKSGUeavlZ/d8dPWv1k8eaDp3w7+DmsXui6NaRS&#10;aJFHqsMEfyLutysg59cKa9Du77SbXXr+/wBQ1vVNYk0iIaitrE+y2iVgSuCB84IOASTnHtU3g19Z&#10;1ixtr3TNNtPC9tLfebNbmA757cnJYHoC2euKv6P4IsdB8G2mn3aG8uQkdvJcrjz5wjEqCTywUZOD&#10;njIxUN98T7T7NqT6IsWoS6eBF9kIKPLJnlEHcgdRjiuCeKlPnw+Ehdx0fyf4kRwtOmvaYmfutL+v&#10;L/hj5m8I+EfEOofD3R/DHh7wR4T+Gtj4saXRLm+uoBJq1z5SOrs8QAEcnyOxUk7T71xv7Q3iD4Z/&#10;DnWb/wAPeNfEevfE/V7bQHhs7qS8jlhsL/BRFeNCNrjqM5x3Gea4rxD+0T4r8bftVazqPhTVI9N8&#10;P6bbz3MMOsxNJp9mz24R3wozC0rnb5vHL5PBxVrwL/wT41vxBdaO/wARrq/sZddupr+51HTZ4riG&#10;2iVMq07Mc5kJwrc+9cR8V2k1bWJZdQURPazNbwCNjlo8gg4/iz39K8x1VXhto44rYgROOckHn6c1&#10;0lw7a3NJqOp2115krmVlkjMbBvfPXHStJ/Dl94qvLWHTIDbJIANzDnAHrX6Fh481GEUraI8CrFUX&#10;dyuu59p/sheGdE8JfCDQf+EblklttVs4dSuXnXb+/kjG/wD3fpXvMPzSb/M+9XH+H9LtPCOjWGg6&#10;DLaW1jZwJbQojB1RAMBdo/Olu/FmneC9Fu73W9Qjkjttzv8A7v8Au1wcOki4sxc3MMssRkCEeWzD&#10;k4HJr3bw7q1noXheLRbaKTLR/PMcDLHr17gVY8FrF4X8MjRZHi1G/aVnuWt0wvJxj6jvWR4otrjS&#10;FlYRE2cjEiaNeV9FP49K+Wz+eIhhkqa0v+R9RkNGjXquVRW7eZ1U2oRxS+T5sfm7C+x2Havhr4pf&#10;A/Xvix8fbX4jahqlpFpmlS7LPStpkby4+VZsY4LdRWj8ftB1f4lePIvFyXU/h/SLOzWHTftTbZHc&#10;kln2c/uz0FdN8C/iBpHjLytOe/ji8S2cSpNpU8v38Z/ex+3c1zHxJkvdF003zXIfS7dSEhWIK6se&#10;ASR97P6V137OvhptJ8M/2tMv+l6jJ57EjBx2ry3x2/8Awl3iLRfD9tJJmSUeeM8bhg8j6V9O6Npi&#10;6ZpMNnCAghiCL6ZAxXJXxNTD5TJVXrU938rnSqLqY21Lb/I734BappF5rGoW09hJF4lmTzrm6edp&#10;YZlBw3l5P7sAn7tfKX/BUL4qfavEWi+FLKX/AJBS/aX+b/lqeB+lfbfgeE+CfC+u+IdUFvHEivMk&#10;ka/8sFBIXP1r8Zvjx8TP+Fg/Fq/1668yWK8vmmePhm8rd91VPXjt3qXWb5Zri0w4MvnAgcc8802x&#10;fzLm/UcoJRj64GaxJdbnsoZS+mzRyxj55jhkDdNwOcn8qm8Ea5baj9otIpPOkjO95Qdyknk8+vtX&#10;wNSlChSi6Wy/M9/DxnjardTpp9xJ8FfDuqLf+Mrq9tZItMfw7dJcySL8u4x7k/XpUXxQt00vwR8N&#10;Lqf91qb6O+/y/wCOLzm8pvy3V7Tp/wAC9E8ZXWlva/EbRb7w9fzp9j0qNpYL54jz5DQn5U5GMdT1&#10;Fc9+3F8F9b8L/wBjeMp4rfTNMmiTTYdKkXZJCsYwvy9x79q0WhjiuThAhPPA6mpo7eIbp9uXIILV&#10;X8WzSafprXUKCSRCOCSPx4rmfAvirUNV1J7a6tDHbvnYSp4PsTxg1tUzSMqcU3qjaGUTUpW2POrX&#10;xRqOreDYke/uLmJPk/eNuVF/u1zt54k1Rrq10H7V5VsjK6R/7X+TXbfsY+B9O+J3xBuvD2r3UltY&#10;zQM/mR4+fBHy88c5r6U/bE/Y78G+F/hp/wAJL4a1TyvEOmqvneZKu25jH8LKP+Wg7Edeh7Y7FpD9&#10;nXPIYgVAIXtbpisn7pudp7fSjXdSt/D9hNdTLwoJwo5JFcd4b8fweJroxbDaXZzhfvIy9iD/ADFd&#10;mHxlPmtsmedPKa6p73dz4/k021826ng/0a+tl3//AGVdHDrmneLfBEXn2H/Ezh3J9qj/AI/9729a&#10;xPgb8L/Ev7QnjK18L6ddeVF9+ae6bcsMf8Xy9/YV9V/GD9jHUfgf4SlvbW6/4SXw9bRec88n7q4h&#10;bHzeYnQr/dPauu/0q4mYqYxAM89/xqw0e2Hys43csfb1q7BaiOPGO1Zk7CS9uLbeEkkhIQ+vr+Wa&#10;zWOjWm4JWitS8RgJUaMW37x8yak3hTw5o0ST/a5dcfb+4k/1PP8Ad9qyrHVvtV//AGu8Xm+T8lnB&#10;J837z+Fa831bWp9Zv5Z3l/i/8dH3a9Z8N2L6H4D0HxR9gkvrHTdYR7+D+4pwV+m4BuansH+3SNMB&#10;iNcrH746n8cVn+JNFGvWP2fd5csMyTxP/dZSD+P0qbR5Z7GOC2uQN+CuRx09verV4CNxBx71WBpy&#10;o4y3R6o58TyvBrl+JMrfE6P/AIQPw3F4X82OXV9SZL/Vfl27GwSifgGYn3Ndj+zP8Uv+FT+LbXVJ&#10;4vtOmalp02m6lB/fikG1fpghee341i/GbS9B8eap4j8UeGpbj7NuSby5/n+8OV3dselc58M5kt/s&#10;u+L7T83+rk9/4vwrw7S7O58KeOPFmp3RijuLl43jt2HDJnG7PYknp3rC1vy11u/SVCd8m5hjJBwD&#10;j9a6n4q6Jc2XjCz8QQzH7FfWrW00LdVkTBDD6jOa4rxNdSprSOjEFoUxj6V+nUKirUrxXV/f1/E8&#10;flcLOW7SP1kvINL+KXwl+H+maXLcXOkJEYXvrW4+aGSOLCo398cNk9to9a9Q8Gq7eEtGeCX7kCok&#10;n99Rx/Svmz9g34lQeJPhzrPw2vYo/wC0/Ct4lzDPH/q5radiyN9R8wPsR719S+CbGBfDnkPF+6Se&#10;T9WNMj+xLIAoWLvgjrTnksZmZXHln1HSqNxcXV2g8xN/I/eL0/GmLBKE3YIHcmuyMdCOcszLetF8&#10;/mS/9c2pkcOo28W9P3tatrb2tn9z91/0zkpzTQN8lXS1rbLlZVkH61WVkurhRnCE4B96ZLaSSqrM&#10;vHY0Qg2+SPSnyj5zNWO6uvvxSRf+g1ZaN7W1/wCmtWI7pIvkSibZcVNdsbWTYx3qON1VvLiZg7dM&#10;1DNdu8m1jvPY9aY0k0eNw+ny1LQc7KlnH9qi3p+6/wCmdWt06/IlWobVFi+SlWNG/wD2qt3VvBM4&#10;8omo208r/GUPbNQreyLj5fzGKti9jkUBm2n0FZySuWncpWs08UX7+pF1Dd/yyqeSzR6ptZvF9yq5&#10;tiF+Zsn1piQoG+Wb5/Slu7ko2FDY7cZqsS7ctE31xihWJZZW43fcqRpH/jiplrD/AH6sfJ/BLV6a&#10;3YRgiVc+3Wo0jeddr87e5qIsVjO0k/TrSo8ioD83T8arlUtSSrDcbpf9VJUjSRxfcp+3dLSMqNVr&#10;+zgFBLjGelRz28G3MRCMOwqFb544ztZiDximKrs2/BIodloi0VW1D+DyqdDNN/HU8lmkv36c2xfk&#10;qzbqW6JnipCF6OAh9RVdLoxuAkhTsKWeaVmAkJL9iayluS9yGZttNXf/AAfvala33ffipYY0WL5K&#10;leJeCW4zQRGOsgPsaqSOw6gk+1S21us3Utn6ZpIqOxH51MVn/wCeVW1WoLi48qrESox7EfXFNkiT&#10;d94D/gVVrmB4pMKzfiMUwSH+NuadyiGZnWlWR/8Anl/47Vi3mSWGn7R/D0rFOkpND56O0X91dvCm&#10;qJ0wSvvaTLngmrXmfO7K3ykYMTdvenQ6Szw5aQPg5DCiXkQXPtG2TZUnmU2ka421BdaWI4YxNOEP&#10;8JP+e9TW+lLexBGu1jfoY/T0prWsZmjTbvG4A1bisViUyK+91UhR9D0qbAOWbdTJbjy/+Wch+lO8&#10;yo2m3VWutKTT87pRk/K3zcGoIdEN8jSwSbNvy7F6nFLN/pFyoeHEjHBHqe361J/ZlxHumiDYU/OC&#10;MjcOTRZAOhuPPpZLjyfv05flipv2hPuVA+kTKp3v84/55jPHfNTWlmhtw73LpEp6bcc1KdPe/mcw&#10;zskhUNtkXBz7VFNp7mNbc3AG4jJP94cmiwD/ADaa7/8ATPNNabyPv05ZP46kttPjmmdkuzhgev0p&#10;lnpXzlXaQE5AwcAkjA5qEaZKJDErkSDk46Grttpezy3luMZPQnAz2oXoAkk23/lnRJNTvMH3+1Rv&#10;cf3I81WeyaGTbcExyD5fu7sge9TJbpOoi3Hyz0ITmpbiJGYocyyK3IZsn8KIUCXCbAY3PDZ96LEM&#10;kWTd9ykZttMjalZv3VWbXTPIYpHcxbMgFWX5ueKgbw1FqF/b2oZvNmlEKg9ck4yPpTLqzFwzDJAi&#10;JJYdq6vwFKia4gdvtFvawyX5kbGAwQhc/jW0Ippeo0tGyKS6/wCmUlRXmrR6fp91eTcRW8TTP/ug&#10;Zq0sm3/gdcT8UleXwvLBB+6ub+eHTfk+95ckqh9uO+3cRWhNaQ6j8TL67tADZ6FaGNMkAtIi4QDt&#10;1JrFsPFNnf8Aw9sNMsGUPqF073UxjJC3CsHUbRw0bAEH3Fd/8BvD2la34eFzrOlR3Fzqt5NLFJMA&#10;zbUOTjdzjcT049a9Qh+GvhTw/Ob+HR7eBxJ5h8uMfeJAzj615GJzehQbhU0lLX5P+rCkm1ypXt+h&#10;z1rdXVr8K9GtdR/4/vElynnRxqW2Rzyb5enOBGSM9q3F8KXUnxKutdvTmOxtFgsEVhteJlIcsSMi&#10;UNu5BxtfHc4+aP24vij418B30t94G8Uf2RZeGdOt/wC0rFI32u1zKyxfPjZuCpkBucHjkivlDSf2&#10;x/jP8Uv+KRsvEX728tnTzJ2SBtkaFm3SgDBIHXucVX1TwX4d8c6PA1/p0ce23NtDNF8ksSEA7Y2H&#10;K4IBA6AjpxUy61aaX5WjpdS6vqDquxipdIyFIVnI4UEqc4759aztX8H+CJn1S2uNBtNQnuXWS6tr&#10;eHf5rqSVZh0BGTz15rZ0PTZbG1FtpmlW+h2kcYjiJwzhQMgY7AehNfJVeWfNU5uWLff9d/6sbUqs&#10;pRUHTcmT3Hxi+K37MHxQ1mPw94jk1e1vNRfVb+xuovPhmkMmx2lX7wyNgLqQWyMHIGJ5Phn4y+Jd&#10;/dfEm68OWnww8IWcsn2+COUWt9qEDTbrhYIWUl5QsmF8wAfdwTXaeCfiH8e9U0bwxrEfi2fwz4aW&#10;I/ZtW8TfZ1WFCFDJuI3zxthWUkf8s815/wDFb4leDbq+tb3xr481L4qav9q+0zabYqbXT/N+7uVl&#10;H93pt6/SsbST8QNX8L3UWuroOn3ssWwSQpMY1ypDZDNkYOCDkgj0rjfC/wAKb+L4pad4imGm3EVl&#10;4fXTmktmLJ54yCgUgbUIbgYPHHFevxeHvNhUX1xLf4IJEjYTP0HFaVtYR20YWGJYU9FAA/SvMWY0&#10;cHCUabuz2KWExE3epHlRpXOm/s2/DT4taFe+FLvx54vls7qO8jgtJLSVZpw0ckTROEBcffVlJDBg&#10;OQRXsfxw/ai8N2vwI1nQXi8ReHtX1vxMl5DaX1qbW+SzN0k7zo4Z1LArjO4EMw445+Pde/akntbq&#10;6/4Qfw5pPgeJ/kSe1gD3X/f1hu5715V4k8Wav4wuor3W9UvNTvn/AOWl1KZG/wB3cen0r5avvh/f&#10;aL8FdGfV9H+wal4SvbtjbWwaZHSUOAYSvIiJdTt7beelej+GPFOpWvwW8MXD6FLqEE8Ztb62tUMj&#10;rb7HG8KeWBIXI7An0r0jxd4Zt/F3hvUdGuZZreK7iKGa1fZLE3UMh7EHBB5GRyDXmXxUbVPAnwxk&#10;a+1zUdREc1tGLu3ljtLyJlkBDoUj2uSQNyFcMNwJGTXVhcQsTyX3UrkYui0pRW1lf7z9aPhj8bPD&#10;Wr/thaz/AGDr1nq2h/ETw9ZXNhPaYTZdWfmJLFOp584xHIyAdqqpHy5rxnxH8L/D2rft8fEXz/Fl&#10;v4e1i2gs9Y0S6urgW8f24iItE7fxY+YgDnnvg5+Jfgb8VtX+DPxQ0HxdpflyXNhK/wDot180LxyK&#10;UdGxzgqzdOQcEcivsH9lnVvh/wDH79oyWTw94Ds/Ctz9hvby/gu/M1ax1OKXYjxSRTP+6Ubsq8ex&#10;QflKkHaV/Z3XzLHVdcmRY0kmNtDg5KohK7RxwM5+XsRXptwkjXVy8iK0ClQgwdxOAe/HBriPh54u&#10;tfiX4FlSyaXSLsE7mIViCrElgVGCCQeB0BrodLm1Zb64m1F7f+xBH5gmJw4kXg5HTBAyK9KjBRqV&#10;q7eqVvVeXm9TjrVHJUKasle/zNr/AIKqeIJ9U1TwH4A0vzJbnbNqU0e5drseFZs/xAK+D3DsK+ZN&#10;P+xaX8JfDllZX93Y6veQXL3MkbL5aR7irbsc4IHNe6ftK/DnWP2bf2ldB+IGqWEfjzwreZtobHe6&#10;smYjF5Tb2dt2NpViTuII4rm/jZp/ga68G6NoPga1v/8AhZTsthDpUClofss2W+903DO08+ueKu6p&#10;pg1iEWzvJFAxJmZTglccgn0rxGxstE8N+KrWeG+udXu4LtRbWdrDjGWxz64ByT7V6p481ZrTw7b3&#10;ltI3lzyD5oieVYEjpzivItavIQqpb25F2WDJKAMh+CDk85yK+oyCnKVCfzOfO60KmKgk9LJfieJf&#10;s/8Aj7/hWvjz+1EsLTV9X8rydKgkXdGlyWASRff0Pav128WT+IfHvwg1Sy1CwtPDVrqWjyJeX19c&#10;7vJ3RHLce571+ef7CPwvtbr4++I9B8Q2Fv8A2nolmyeRdRBtk6SBT97jI7fpX6f6bpMn2X/SpfNs&#10;fK2PBJnb5fIZdvTpXuOr6LP4guLMT20IjtpHdGJOdxGFIxyCQTmq2l/DvR9Lmnkt42w94L5VyPkc&#10;jBI4zg85rzXxX8Utc0K10rW7Odn0++h3tDKQwE0XEkQJOBkDIrs4finHB4t0awuLdRpeuWYurO8y&#10;QSzDOzHRsHPI6cV5LweMw140bWfbu9/vPMlXoyalN3auvu/4Nz8r/gz8XvCn7P8AYeKNR07WdW1O&#10;+1iC1heCOJWVFBYOsjNxhSflPXBq/wCPP23vGviWwtdPeK0tZX0q40e5utp/0n5sr/s5A2/ia+vP&#10;C/7IHws8VWHijwbr3hew/tPR52SG7sYjbTPaTgvbS/KQSVy6c8ExnNeDat+wjY6t8NdZ1DRNZuP+&#10;Ev8ACuoyWF/YySrLDMsTAeb/AHoy0LJIBnB6Yruntrby28/y0jwdxbGOOec1lWg0Ka8SS0eFZIWI&#10;zECuCQQfY1x/hvWrj4oX8l5GJLfToneJYWHVkJUt+OK7iy0W1sXU7QH6ZrelTjgHGriKj5m/hXYm&#10;fPiadSlTelj5P0XUPFGveI4rLQft8t87b0+y7vM6Ybbt5A9e1e++DbP4yeF7W6svFEV/c2N/Aj/8&#10;TKdbltqsDt5JYdP8a9517wP4X/Yr+HOz93fa46/vtS27ZH3ZOzvxn9K+O/E37SHijxVqkqQfurbd&#10;v+7uri/hT4Cl8Krq1rclp0a9knjklOSQxLf1rvL2ziubeSB0BRwVIxnr0P4daubkRgqjGajmJ39B&#10;0rzcXjJV8T7SMeWPRfqdGFjLkUban0j+3d8fLLxB4c8L/wBg3X+lXNt/pMEf8Hrz7E18feDfE2qe&#10;HNesNegv5IpbOVJkk8/b8oI3q3sR8pHfdUGtX0/ia6lnvf3uxW3ybv8Ax3bXP2skEUXyXVx975I/&#10;4a8l+H/wZk8O+ILjWdWlW4vRI3kyRnKsCSN2D0JGM160ykbYgdg2lnI9BUdu3mT46gd6g1W+i07U&#10;rQ3LCO3ulNv5jHADk5C59T0FeTnGMqyqUqfbU93B0Z1KFWcvQ+//ANpL9t7QfG3wrOg+DYpIo7+2&#10;2XiXURjktlAyU2+nGMjivgHwza+bFf8AiF4o7mX7YlnZxyfd8yTJ+b2GK2vFk39m+Cd//HtLN8nl&#10;7drbf4m/Str4U6PdeOvgZ4j07QYvtPiXwxqcPiH7LB88k1mAVeVU7iM7SR6Gqaw3V1qCTJbxizx8&#10;ku75mUjkEHsa0NOk0vTt0FsYklUEtjG7AyeSBnHpSRNLp9qbeaJ5UHyI0X8SnOBjsQOPeuWXQH0N&#10;WWa/Ny89wJYI5AA8K45XOeRXmqEsyqxhPu0j2aGLpYWlC+5peLL7wv4S+H1/p174jv7nxn5uy80f&#10;yD9nhuVOUlicd16fia5v4zal8XfiNoOl6v4stdT/ALDm8lLb/WfZ3lI271U8bmA5NWfFmh6D8Tte&#10;/wCEv0HXrTSL6Zkub/TdVzuhnGNz78EOGIZiP4c4r6Qm+MH/AAu6Pz9O8Jf2ZY6VpM1hqt1B89rq&#10;EpwUaNMDkEMVPJXNR6p4obWrkwCUR2aNsxu/izjNYWoHXPD1wl1ph8+KPJAA+U57E+9XNZ0GwfVn&#10;Rbho0IDyW+QEJPfB6g9+9aF/PBD4SzoNxvnjkDSREkOOcHg84GOO1ePiKUaFadPzPtaFWlUpq3U9&#10;C/Z5+Atr8FvhBE72H2nxLf7b+5k8rc23GVT8M/nXqVjH8PPjN4duvD3i+1jilvFVJoLpts3H8Sr2&#10;x69q8/8A2afih4y1L4VRPqml29zcwytbWepcvI8S8bWYdGXtnj1rD8I6X4l1b9qC/wD+Fr+HPK0i&#10;bTHttK1WCIPZv/Ht81PlDHPIPJxXNT/EHV/FyixazjjAIMkciHJx1GD/AD7VtWqaf4XeG7jt/LkT&#10;DPFnccd8U/SDYa0j3N4Y7eVFxmI4YtnuaxrjTZJryJIj5u98Bj/dJ5wfWnRoxqS5TaSp04s9c+H/&#10;AOyX8Mv2e7q68Q6JLcRXUy7EuvtRbYv8PzenHI71yPixvFHxu0bXvC8+qR/Yb+KS2ttSji2KjY+X&#10;cvf61F8TpvGvw0lsNL8G2tx4htry8Xzo75d0MMGP+WfTpXb3XjSy0Hw5f3uqeXYxWcHnTJH8y+YB&#10;lfl9K9baZNTsN0T4E8fBGcjIrg7S1vV82LVj5kW/cm59siMMgMHHIq1d31zoWiGRZJTHasIz5Kby&#10;v1Hp61rNYw+KNHs7q6LW8mzLeWR0I+6QRj+tehGn9TqbnyFaccVFqOyZ+SFna3Xwn+KEUGr2sdzL&#10;4e1PZNBIoZXVWw33uCCK+9PF2ueDdS+wav8ACzy7bU3tfJm/s2zMun3sBwXgntj8r/zFcZ4T8E+D&#10;fjN8ZP8AiY6NYfafE9m1+keq3Ri87HG6DHfuB3wfSvLYfHWsfsq/GTxb4Q8KWsfiHSHuo/Jj1JZG&#10;ZJFIKyxtEQe7D+6R1B4qxocUVvdeW7zNcbMqZpC+5fUE9fen+JVLaTd4zkRkjBxjHpUOmR+Xb6XG&#10;T+8RyqEdSuDnr7YrR1KFbm3eF/uSKUYjrgjrW9N3xyi10/z/AMjxq1RfVPRmD8ctW1fXPCUt7pdh&#10;ott4aS8aG5j0PTls2hn/ALssQ5QHDbexxVD9lu4S3+KHhff5flPfKj+Yu5XUg/Ky/hXo2pbNZ8b/&#10;ABfuoP8AkEX+itc38c6hlS64K7dvHDbsZ5614r8IdSn0HWYtUsvLludNnhuYY5F+V2Vvu/iN1eG/&#10;FDxwyaf4W0r7NNcXF9MceUm4YAI598kVzXiXS9TsbqyurmyuYrbysOzJ8qsOMfUgV7voPhmPRNHt&#10;7W4kF+YmLLLKgLAknp9K17u3t76wminQPEyEMCB0wa+6oYhYWCh3f9eup4dV86vFaI/UP9mf4I2P&#10;g34ofFDxQl1HFY7Y7ZI5Pl8nA81mX0XmvefAvjDw9r0d/p2l6zYX1ykrOkcE4ZvLOG3bfxr8v/i5&#10;8fNR+I3xG1TW9Biu/CsVzapbTQWt4dsygD7yrivM/Avi7xD4N+IOjXWl3UkV99sj2Rxs3zsWH3mP&#10;rXzBFII5sxsAh5+7zzW2sf2W3Mqssm4f3eeawPPt7e/u7eH95GkjKpAwAATgVrafcRMoDHlexOOK&#10;+hjLmVxx2P2uuIfMi+f/AFv+9XN+d9suvIfzItjf3q6WOOe60uwnn/dSvEjvH/tEfNWPqlrOv3P4&#10;/wDgVVJbwy/KUH4DFSxxNHH5qYyOoPpU7XNs64WIHrznNMaFNo8tuO60FlyGxSL5/N/8eqKSZJJf&#10;If8A7+VWjs72KX55f7v8NSLcP5v7+L/gdRtaxTyJKISh74oMazSMMDj86ma/S3UALjA61SmlMjb+&#10;m7kcZ5qWZS3JYbx7eKWDzY5aesj28VVo9Ne6l+eWtGGHyvk/uVOscafIFBB7EZqpJbCG4A2K4P8A&#10;CRippJo42Qqxic8NgYp99GyBHEgl6YOcECpJRXaR2+ersdx9oi/1skX/AE03VBHC8vm74vNj/g+a&#10;mafIjeanleVUFwiKwBh8vI6inxb5IWRRkYxS3ULXVsCDzjoDmo/NxbLHz5i+vpVoCxayO3/LXzaj&#10;m2RTb6S1mS1utn/stSeTuupX/wCWT1Ha6f5efNUbCecnFK2nLGzEFtmeADmoxJOf3e/IParUUErp&#10;iF/3o6DOKpbG0dh95qG7/Uf62mLqTy/88/N/6aVNJHB9/wAqqU1xBFL5k8X7qqz2KuhVMb/emCwe&#10;CMKylD6dqV7WVWbz1Mcncqc81PbXE0iGMjzNo4J60FFtdQdZfn/1VO/tBLiX5P3tJHeQNFF5H72K&#10;oLq3gik3/wCq31XitAVIxzUZt3j4aTNLLI00hDr5ZHGafDardR/vJOh7VJnLctSXm2pVuEl+5FTL&#10;eNIovk/e0lxdPa/cip7pGQgIHb5icVFIPJk/djI9AciprjTbeaPCSFHHY0kNs2xULZ2/rS1LjsR7&#10;n/e1JH/pEfz1FHqU8UvzxfuqJLpPv/36i2idvmOz/ZNS/YU/vLUgtxvAYeW/vVmTTS5BEi1UZNIq&#10;5L/x7/c/e1D9uk/55yVG1x+6+T97VRdVRR/qpK89k1C5mt5fMEZGeoqsmozRsMOuAo4qysBCsrKQ&#10;T9+I/oaWKxRG2tHvA/Suv2T7nme20OxWFFp3l0Uu6hbyS6tyny4XDj86ihvrmFPJUg7mLbvSp2jD&#10;owjj5FVYUEjlZFIHt1pKiupnGrJ7DfL20NCjU7ihmprTS4CzEEk8EnA4p32m5gk3RnAbHO7IqNkS&#10;Vyi/8s8kY+9SWzkRu0pbfn5d3TI6CodGJrGdSwbaRo0brS8UNVn7ddyszAggDkjrVSa68xVZWb5T&#10;lo/Srj3VtPHtCiN2+8AcYYc1Xk3wJ56FZORuO7LAVXsdNCuaXUb5aLTlWmqtLV+bXsNCyQZ+UD3y&#10;aWDU83TLtaOBgcf73eq6R+agk374x8/0NSRxiaFmPVfmH41MKTsZuryka29DQ1LupKkk1GIMZDGZ&#10;GX5W2/e9iKbb6zGJB+6bGe/JPv8AhRBpovFBznOf0q1a2IMzRFW+6BxWn1dv3hKpzMYsdDQ7qdJJ&#10;spkkm2LfUn9ts9u2wRbOR5ki468ev9a9Ul+EUmj6KjxapEW1qS1tSBEN3ls+51XLYJK5A4PPY1yv&#10;wx0y2uPG1jZXdpDcW04kDRzDIfapIP1B5HvXunxK07S7bwSiXenm8tLG5tpYoYbtbaWNkkUo0cjM&#10;oDKcMASN2Mc5wfncwx1TC1acI9f6/wAj1cPFzjOS7EH2FFkzl/8Ac3V8o6X+2Xpfjn4meJNCj8OX&#10;lr/wg9rqWpXN9dT7YfMgAiDOoThcs+WJG0cnivXf2ovEeqeF/gR4o1vSNUn0jU7CKKaG6tVDMjea&#10;g+bP8J6N/sk1+Xn7J3jDxZ40/aQv7211mS21zxJZ3iXk0+kyanZ3u7DtFc28fzeS23BYfd4J4yK5&#10;34b2mka5f+H57OK50j+yYLq2t9LuFeOSKMSlRkHjkKDggMB+Ir2BiAuTjAryf4Q+Cbzwreaxrepa&#10;xd65catKzwtfJtnhiySEfk5x0GCAOgHNenRTNcMzE5jbgKR+dfKZxQr1Z+3asv1OWlJKooJXv/wf&#10;+CfTP7UniLxL8Pfhp8Qftul2muWPiq50x5vE1qsclrcuYE3KsWd6hdi7Wy8Z3gDaxNfm/Gs91fxJ&#10;axfvdzInl/K1fd37YvxEsvH2j+HfhnoujWHhqy8NyrNeJp2xtPdzGAq2zLtGwFm4Khj1Kjaa+P8A&#10;xVb2vhKK1tYIvK1e2Zne6jb76n7lNVY1eaYKMkjJA5OKtRn5frzUMm1YypHGMAegpI5DKhK9iK+Z&#10;qr2sOZf1tY+uwtOpRfLHt+PUztYuNU1Kw0bw891ceVCpdIJG+VMnK/L9K426tfKl+T/liuz/AIFm&#10;tG3vLq41T+1E/wCevzz7/vyGiTyNGuvLuovNl2t6fePKtzU+ctSjlc1mXNtcXN/aJHMYrSLLPg/M&#10;zDGFPtWk+eg7964pU3GyZ6FFSknJmda/L8ieX8/3/MqvefurryE8uWJNv7yOvW/Cvj7w94f+H3jK&#10;91TRrTXPF+q+XbWf2qBWhtoHVvNljUfxZ2genHvXk+kyQRebdTxRyxQr8kcny/N/9amyfc49RWP4&#10;1tlvvDF7EbO2v/kB+z3n+rbBB547YyPfFbscW9toyeD29BVNJmmmeIx/JnBJPBFa0E5S5obw945s&#10;U4U1aRJu23X+4teufsr6omk/tBeEv+J9q3h6K5ne2e+0PH2hNykIq7gRtJ2hsg/LmvIbGb7Zf/6r&#10;96+7ZHH83Y11NjocGhxWGqf2p9mudvnQ+QpWaGUH5W/AhTXGeFPC2k/D/wAKzNpmnxWUl7KW8qEH&#10;b5khC8D0zzVH4rXX2bTbDTIZRHtwHG7A6cce/au0uY1uNWto+Bb2SmVwOgbGFB+g5rx/xHrVvq3i&#10;K7vJcODmNFHJ2g19/kVCdev7at11+/8A4F/vPhMws5+50PrP4jfELxR+0F+0ZYeF9Q1mS58K+FYG&#10;vLx32xM8FvmV3l2/xEhQPftXsP7Auiv4m1Txl4/vbWSX+1bxntpJE3N5YYj5W+nFfHngO81HQ/hz&#10;r2oz+Zc+KvHk66bbTz/654A2ZnVv9ptoNfqL8D/AM/w0+Ffhzw9a+ZFLbQI80kn/AD0Iy361R1Tx&#10;HeJounaSsmLS1GxQo+8vYk57Vy15rU0l4q24B/gJPWullcX0kFtaWpHnOI/MxjaCcE1vfFzw7p2l&#10;vpKW0EdvLJCUlaMhC4XGCR3Oc195KtRwtaOGjvUPCcJypyclqzpvCfwj0HQ/HniPxlBYf8TzW9r3&#10;M8jfxKm37v0r0DS9LSKL5/8AfrkrzVP7G0u/vdRuo/Ks4nm8vd9/aM7a8J/YR+MPiT4rWHxB1HW7&#10;+e+sYddf7B5nzrDEefLjfjgDbxXB+G4f+Em03WvD95K0so/4mlgsnXchAkUfUcfjVS4mHjHw3e+H&#10;7OMS6v4fZdS0/wAw4aS3cjz4gfUfe+tL4U+0/wDCwtBtbDH2xbkMG2kgIM78kdsZzW209hpfxsvr&#10;XSLHybDTw4mm37jIzDJUEcgA5G3oKzrVo0q0acns7BSpzail6/1/Xc968eN/wifizw54ohjT7LJK&#10;ukak/wD0xlI8l/8AgMu38HNVtRtU8B/Ea18SMPK0zxGqabqn91LpeLadv94boj7mL0rQ+NGqaRpf&#10;wh8Wajr0nl6RDpkzzfOFb7h27SeA2du0+uK4bw1d+IPGn7Muj3vie6/4nuq2Fu5k+zhdjEgo2xiR&#10;uxhie56DpXsfw50Ox0rwjbNYhvKlw37w5YZOSD9DXSrF3xWF4JvlubG8iitZbS3WUGJZHDAqQDkH&#10;rjNb28dc7K+FxNaWJxdSUO9j3qcpU6TjLvf8j4H/AG+vHWr+IvirLo+qRRxf2bt2eWvyvnIV1+o6&#10;1832919n8qN5fK87/lpX0V+2l4Xn03WfC+qXus2GuanNZtbX88EBgk81W+XzEHy9DxXg2l6bOt1F&#10;B5UdzFt3pQ6Zh2nsaZPP5SbRzkUklz5S7gcmkgtnuvnc7Bn867eSlh6ft8VpFfmclNVazUI9TVtb&#10;XzdU3wfvYni/kKveFfCP2yX7U/lxRJP/AKyT7taGm+G3v/3DxRxVn+OvHll4Ptf7Osv9JuUXY8n1&#10;+9U+mxFU8w/fapb2xh1G1ktrmISwSDDRt0P/ANf0NWYowqhTTtor82xeJeJrSqvrt6H6fgsI8Nhl&#10;TZwnxs1qC8v/AOzoP9VZt/yz/vVyXgPxprfw78UWHiHw9qlxpGr2Db4bqDP/AAJWXuhHDKeCODxW&#10;HqWoPeXUrv8A3qqeY7VzH/CJ3NvGsVprV5BbrwI5CHwOwBYZ47c1bsfDsFplpC1zMfvSy8k/hW03&#10;HNN3e1ZU604xsma+xg/iPqWb9rLwpr3m6p4o+CPhLV9cmbfNqVr/AKN50h+88kSgjJ6nPJrhvH37&#10;SniXxl5Vrp0Vp4V0OH5IdN0r5I/+BN1P8j6V4yq7qVoaybzw3Z3rrI0ZjmH8UZwSPQ1aOl2jOGa2&#10;iLgY3bRn86uM2aTOap1Jy1Z0U/3a5YbHsnw9/ae8a/Du1lsob+PU9Ifd/oupLvVGIPzRt2I/KuTX&#10;4xeObe1lgtfFurRWzt532X7U3l7s5+7muKjho8vbWcnhzTlkLCziyf8AZqivhOODUjcxSYj4Ii7A&#10;/wBRW/nFKGBpwr1qbvFk1FKouWWx6jeftKfE3UrCKyfxlqcUSN/yzn29vbtXc3n7Wmqa98L4vC+q&#10;WHm6vtaGbVd25po/73+w2OA3b8a+dlV6bJvWucnt77SL6W4gt/7Rsp+Z4FIDq3TcMnDAjqM59M1n&#10;JrFiuFhs9SyWIFtJCygH0IPQV2nA5o2g8kV008fVpzdTueZPL6Mj6U8I+KvBPxe8L6N4e1vXv+Fc&#10;+LvD25NE1y68xrGaInKwTsnMBB5En3eue1el33wr8f6l5t7q/i34dxWqRK7+I7HUY3keMfxxsgG9&#10;sdzzXw+u9ql+0OvyebJF/wAC/wDZaxdLsbi5kF1eKIyP9XCDkIKvahxGG9Dmrbt8uMVBdJ5kZX1r&#10;fAVHPGQlPucePoxw+CaifQPxo+I3hTw54Nl8DeBrqTU/OZH1LWJF+a9k57+melef/CNXuL+W1/57&#10;LsSSvPo1ruvhbefYNein/uMr/e21DHGVjyDkHnBprN5eBgc9qW0fKGNsgj+lRzbvO+lfb/V3CtKM&#10;+mp8LCv7TY6W8vka62XUXlSwuyefH/6FVrS9PS/lln+1XHmp8/n/AHflH+12/h5rrvHnh17f/iaW&#10;sUcsUyrv+bd1rNs/Is/DnyeXF5336xP+EG0YySy/YY98rF2JXPzHrx2rjfHXwxtUha/02ERXEY3G&#10;NeFcdwR616hD8/65qS5t0e2kD9Np6/SnHHVKNZReqeh2RqKkm29T066/bA8f2dhYWX9sySxW0Sw/&#10;u5drbQPl+b+P617x+yz+2le+LNUi8PeKJfN85tiTyf6xG42/hXw3q0KLLs/1u9V2Sfeqr4HmvbDx&#10;vpb2X+t+2RInlr6mvl37dJBCNsagEkZPqOoH0psU8gk81nGPRxk1oantfVLxXjItxKcHt1qjJeW0&#10;GcR78dD7V9ZTi+W7CM0tj9xGs4Lr78sn+fu/nSTWqeV5CRf9+/u1meHY3i8OaW/m/wCk+Qm/8q1I&#10;7O6uP+Wvlf8ATOpV1BRv+XIIzhRg5qCS9jldVVmRz0z0pkV1EzFkgyGGT7U2S/SNslcqDxkZrdRd&#10;tCueP2is2mv+6/56/wDTRqnjtZ4opXk8uWKp5LN/K2PLTl012/8AZ6R5ZEmw43EHAqaK+RXMckPX&#10;uKgl1zz8BVHHtik/tRpY9jqPwqXGV9w54DY1RovkqGSzdot8Ev3KsQ+H0t/+en/fVOXR0il3pUqO&#10;ttK33njPT2FVHuXab5G4zwR1qNNR8tyC+D/SpDqKmPOA4zUWkPngQNvuov8AlnFL/wCzVbjhRYfn&#10;/wCB1LJpqS1H/Zv73/nlUsskm5TKDj1PNSyxszK1tnzAMjAxUC6mJUwVBGegOKemrRW/8HP1zR7O&#10;UtRc8COHZ5X7ioI7hF+S6/1e7+9Vn+ydstMk0d7j/lrReXst1GqStiReue/tVa3uZIE3cRv7d6Zd&#10;6g8ziRl46VBNqQZNoGBU+yqdB86+yNsbGC1l3wf6p6s3Fqlx8n+tp9rp6WsWxKmjtdtaYlN6mXTJ&#10;HOaktrAB8hh83qQP51lW+pJGmBwfal+3mRyFYg0+Wa3FzmZ5P2CX5Jf+2dR3Wofuv9z6/wBK1prP&#10;zaPsu2rt9HPbTcKHH94MP6U6JHnwY0+b/erMk1B9wQufXmpF1ABf4sjuKhqd9TSM421M+xmguov+&#10;eX/TPaf602aZLf78v7r/AHa1Fs0/55VG1jWnM1yy7HXlenH9aZG11GuCWFZZ1IecCzMDV9tXhGMh&#10;ZPc1pHmtuPngZcP2VfnT+P8A2v8A2WpJGtWbP7utL7Cnk+XVL+x3/wCemz2rnbm4bzBIkjAtncvs&#10;BUsdzPauk+wPG4AG7rzWK8000hwckDHXFNBlZVjD9D8o3Z+tT7aZyexgba9qYypL8lTbdtLxWokU&#10;9zNL5ThMMTgHFOmjnZfmAWQZBGM5zx1rPubNl2SLNyeoHtUbSSyOXEjdK0VSVtTSNKCIpJEij+ek&#10;WRKkVqFWpYLQzbgVUPnaBuC7cHPU8c1s2mj30kOx2hQnhVmZefoa5sSMzSFtz7u30pyySug3OXAz&#10;gE4xXOpyQ/ZwFaTbVGbU4Ifn/eSf3vLUt/Kr+2jbW+dGTT7hba7GJZP4htPvwRzSy2C2khdW37/l&#10;YMcCsFL2V0GXyVzgyNlh9KI5mkjyzyZB4x0q1ORDowZTt9QS8h86A+bH+K/zqSO482p/LpdtbEFt&#10;KjXEcUUZGM4DZq7PplybVWJhQMvINcwLieNxtkYe44qQS3c3DzSHb2LcYq1UklYapQRDJMn8dVo9&#10;QgaTZ+8+Sr7LupvlotbsVjcRSRvLholHAjOf0qzNauu+RJNiSjBBGD+dcys8vVH6EH72a1Xvrlo1&#10;MqsUPcjPA/rWkastiZUofEVvtSN9z/x+kW4Rvk/uVbZahWFF+5XqvwN0Zr7xHLdysrm2iB8snL/N&#10;yGH0xtr1r4paBH4p+HWvaVJbw3YvLOSFY7lCyFiMKTjkAHB3DpjPavnv4YX2oJ4smubS9ksxZWUk&#10;1yV2uHUdFZW4yWwB39K9W8A/Fq/1rVj4e1+yW21BbWNjdx/KjStj5GU8qSDkYyOCO1fH5thsRUxN&#10;KtFe6tPx1PSo1KcYuz1PlL/gol8RP+EN+BktlB9oil1i6W2SSNf3bsMFopPqu5h/uV+dP7J2uSeF&#10;f2i/BOoebJYfZ9TDzeROkX7jYfNRWbh9ylgUHzMDgckV+tv7SHhPw34y+H9p4e8SaFB4gttU1O1s&#10;7a0kd4mSVpBl0eP5kKxiVsjjCkHgmvir9or9grQfh/Y2vxC+HV9eX2kW18ZrzR3lEvk26klpYHzk&#10;hduCG3HaQc5HPb+EtNfR/DGkWT7mktrOKJyXMnzKoByx5Y8de4roLBNyAVSORb7MY6AfhxV2INHG&#10;Bn5/WvMz6X+zKnF6tnLlN/rU8RNaI818fapa+Ivip4y1qOW3isb/AF28mtvMXZI8ZJ2tsHRe5B53&#10;c9a+Z/ixI914yuoE/e/Iqfu/wr2ldQS3iluo5fN+ZneSNtvX5vm/CvD7rVrW/wDFEt79l/dIzOnz&#10;enP61YaMLIT6/wCFNtT5GAoxjPFZF/4v0nS7u1gur+JJbiQwxqDnLhC23jocKTVfQPH2j+JPMbT5&#10;y6R43SSKUAJJGOe9fIQy7FzpOSg2rH039r4elWjCK0vv/XoYmpatt0u1soJZPNh/5Z7duySqupTX&#10;V5dfbZ5ZJZflTzPwr2vwX+yn8RvHlrf6vpfhKeKxhVbn/Tn+zNskk8vcqnGcE5PoFJrofi9+xT4/&#10;+EejWt1qlraS3M0rolrYymeR0VQWf8q6GSctNlhj0/KooLj943B+Xjms3xJd6jFpssulwRz3HG3c&#10;2BycHPsB1qGx1WeVma6hitxHFukVZQ7IR1BA7DtXdRyepPBuu42Vjjq50p4lUqT05tfwPnWFnuvN&#10;f+5/yz/uVqah4X/snS4rqeWP98u+GOD5v++q9l/Zt+GPgbxN4otYPHl/eWNs/medBGpVuFJVVYc5&#10;J6D8K2/jN8GdI0PS7C10HVNT1y51XUUtrCe6sWtoZs52yK7cFiNoPritS8voI97TyKiAZOT6VjXf&#10;iQ3qGHTlMk7kIjDGB747VjeINR0SZvtc0Mt7cKNkcMefm7gYFUvEniV/Bui2GoW1pbWgvW8vOwho&#10;wRkKT65/WvqcHkuCjQi6nxvb8/8AM+fx2NrVMRKUFpseP/Cnwb4o8Qa9E/hqwuL6+fciSIvypkY+&#10;9269e1e9+F/2V/8AhFb/APt74h3Uf9kWcTXNzayKfn/vLvz89ep/s0/Dn4oeC/Dn9iWt/pnhrTHn&#10;aa8vp1DNDkbWbceO1d98MvA2ifHrx54t8Ka/rWreIJPDDo8yXE6NbzSHPzxovbFdLqBj06x+yPLm&#10;4uMmVs8kkYJrAg8HafHtZ1DgchCetcm/iRryE31zOTcEnG4/KQPSpdJ8cbkkEsg++ehzwB9a+twO&#10;C+p01Tet9b/ceNUre066nz18L7PUfHnxG/4TKDS/s3hnw8v2bR7XbujSMElfyzn619C3H7Q2vXEs&#10;sEHmRb/keeNflSvoCx+EtlosUWiaXYW9tpiKv7uBfmSszxR+z7ZXEsXkRf8ALJU/u/Nn+9VzXbpd&#10;HuLaW0tAPJlEm0nAODyPqa4n4m+JYvG1+1x5X2eK3jKASN8wHGfzNbU2uQeJNSOn2txFHcNGTtkc&#10;7yM84A5P071MvwLiutUgvNSvI0t2GHDMUYnthTwKuVKlz/Wai1WnyJlOnC0L2MHwPav8QdB1TS9X&#10;1Tzft9nJbPPH9794pG78M16H+y/8EYP2e/hza+GoLr+05Xlaaa6RdqvIfz7VU0XwZ/wrmx/tO9ik&#10;ljRv+WEQ29MLuY9Pr2rlfFX7Y1rpOjapB4e0G/1fV7b/AFMcCiWH/gTg81xFraHTLexlsLv7NqYx&#10;9kmVuVZuAf1rY0vwTd6Tr0t1dN9o1GUZkkLAs8h5ZiDxzXp9n8HdE0+RJlja5KHKGU7semM121np&#10;kIj/AH0cblRhfNAb9a+Qz3PqLw7hQ1Z9dlOGeGmsQ46HumtSWurWeqWmqWKX2kPE6XkM8W6N0x8y&#10;sp6ivPLr4kaJ4q8LRQaX/o+iLtRSkRVFiX5QqY+lfB/jr/gpZ4y1uwlsYLWPQ5X+Sby1P3v4vevn&#10;+z+LjxX8t7a+I9T0iW5bfNJpUrQfN/e2ZwfrXjdxFqttNbvaP9nlJ/dhZRtLdwQK63wvq/ibUL+N&#10;Li1jkstxDTY2MBjsD15ruTp9sGUC0t0RMldqDIJ644qZEA4UAfQV8Fh8ZiaD9pz2v0Pq8VLC4+PK&#10;6fMfq5DoPhDxFo2qWWvWsep2LxbLmO6tWZvL/h+Y/wA6+WP2jPh78GPg34N1mfS9ek0jxL9l86z0&#10;rz/PV5M/Ku3nGR+VfH3iD43eK72K62eN/EUv2n5JvPujteMfd6GvM77UH1KXfdXVxcy/89JGLVXj&#10;02JHMhHmHpluatLw1JtIpayr4meIlzVZXZz06eHoNezhy2Ou1j43eJdUiitftUdjF/zztVEfb5q4&#10;e8unuvneXzZak2wUNCjf/tVMSNlR5FNpN1c8Iqx3LEwM5vmi2UzbtrUWFF/5Zf8Aj1NaFP8AnlTz&#10;jbSZNNWlpPTRESxCvojPWpI1q75af9M6dvSiig80m2rj7yuZfWIdStu3U2PfV1lR6Xy6UYDU/cKj&#10;xjmk4p8qNYYinbUqeZtiqq3zVqMv7qmfZ0qTIoyKZupMmly9i/bJ6xM1VpzL5tXfJRaVo93/AC1q&#10;QmldNyUxQWbApwfbxUaxkrboIzp1rwkZ6rVix1B7O63p+6q5HY7qqSQvFLWZcW5tn81Bx/Fz+tCz&#10;C42ndiQ/qK08eZwBzWfPpsbMWX923cjv9a+1wGdRnFUsVo11/wAz5TGZL7zqUfuPdfhr8TE161/s&#10;TVP3Uuz/AEaTb99h/D+NbVxZz6XLdJ9lkudM/g8td2xq+cY2eL50rvPCvxa1fRoooJ/+JnbJ9yOf&#10;5mRf9n0qUIXXJI69jzXN+P8AxND4d0eQB1NzICqrnkcck1BqPii70i4aGXT5HcEYcEYK+oNcp8QP&#10;DsPjrSjqFtEU1u3UtbtGdrSY6oR/Fn1r0qVbDfW6ag7u55tPL8XGPPUVonWX2movmpa+Z8i7/Mki&#10;+VM/3vavY/2Pf2fdQ+I3xGtdUvYriLQ9NlE3mbdqvICNu32+9muq8A/AfQfjJ4ctdX0TxvaRW0y/&#10;voPKDyJLj5klXjOOleu/BXxFq/7Lfi6w8L6vf/afh9fs/wBpkuvmj0+Qj5Zd3SOM4YFT3INeXq12&#10;3mybTiQ7mx0qpJHM2dhP0NXNP1aX5rW6T7PcxsQ6yLsdWHUEd/rUrXEiTF0wfpX38Yc6umczsm+b&#10;c+z1W1t4ok/54rsSra3EC/frMm0+C9tYr2yl+020yq6Oj+ZG6nlWVvSlWxRotj1mWss0c2JYcpgj&#10;I9afcLI3zRocelW7m6aSbJGDjuM0kWoPGCAAf+A1tGMoqxL5DTuNksXyS02GZPuPLVSz09Io6dNp&#10;ccv/AO1WUZztKtEc1UdZA3y7h3xW292k2dy4PX7uKpPcF3O04pWmL3DS2/x+bUyyJWZHYvF9z/0K&#10;ra2+2s1zLv3tnA7HvTZLjawwuwnnHtWgbyRM/Jv4qlLetLlWhwuc80LmH7haVkpVWq32VGqdbfb/&#10;AMtacroV+U4f+lMa4dei5ozlQQAnuKjNy0TjcBn1IzUvnD3BWp22m7ad5O6mveyo2dlIt55jbiMf&#10;hmrTXp2g4D+2MVKlwJY8hAD7VHNNBywYqrTttRfZ6iaHbLVdLwdCCfouKc7t5eVBGfWnLcbWI24p&#10;WucjjH41pFzaC0ETMtNT/WUnk7qPJqkWfblsY96kgv1RSDtNT/aPMTacetVzMQ5HlAj1quacSuWE&#10;tSfdTGjqPydtP8upBeruJCjp2pn9qBeNtIW7lV+lPWUY+6tZSqTuHs4C7aXyaTbSMtcz5jHP7ts1&#10;OmxkKMWLjkH0rYl0mR8EP5YH602PTpEcfPnHOfpWawrpysQ65bplRrMlK0lYxg3NhiV9CaYVfdx8&#10;4FbFzAsT8tz978+KrmJy2duz+971rKhdk+15iTdTqiVqdVGAMGz5VPdYzyBg/wB2rbNsB/wzREN2&#10;Sf8A0HFT7LlD2g+imUN8tUVI3bT/ADxUiokSk9M/7VSy2gZtw6jnkZpYnaNhvjU56Hb6UezD2g+m&#10;8UbqGWoflI2hvu88NmlWUbT85AHXPpUlxkMGCgBz2XFMmRi2afsy4vm1DijikoqxBHFN8ySZA6An&#10;H61cfy1hXdKHHqDkj8KhsIlaPEsKn3qOaxkkYosRO7IWOL77E9APen7Nx1B/EJu202iRqRpEX536&#10;L/HXpvw1t7LTvC97qbEF7u9W3aINz5URDOQPfIzV34f3SeLfH63f72OS9vpNR5+6Yox5cS/kCajn&#10;8Ljwb4Xv4L2a3fUWsYYrYbsO007csw9R0PtXW/Cm10geNL6CygkItIFEU0nysrgbZFI7hiSwPtXH&#10;UrOnh5z7IyjUXvNf1t/wDx/4oTanr3xAsNEtIpIorDSri/S6dfl+1zbobdc+2JT+Vcj8eVT4Pfs0&#10;6zCnl3MWm6FHo6eX97z5cCV/ofkNdNpvxEn+JXijQZ/D0d3FocOsX6aldyRfu/KtFaNVU/3WlKsD&#10;7V4b+3Vq3i+1/Z4sJ726sPK1LU3S/tYE3q9s0jPbsrnoyhYlPrk16xJkzDj+LirN5cJaWpnlLBIl&#10;3nAyelV0+a6HpjPPrU2opC9jILg4gC7nOcYA5/pX5TmVRSrUYM+iy6Ps8HVl3PgW4ukt/DkqPLJ5&#10;v2Xe/wCWa81+H/h298YeKLXQdO/4/tSuks4ZJG2ruZs7mb09fauw8VSPb+HJUj/1vmsj+X/zz421&#10;z/wh1DW9N8ZaM/h6KOXV5p2traORd29pQUZdv0auKh8KaPBr12tpaefe4M5a4J2IJc5HHf5c1Mmk&#10;6p4U8O30unWWnm7w8nlQoVLnGQck8nOeO9bHhwNJHNqMy+W92xk5/hTGAM/TmptUvlutHkkt/wB7&#10;5gIQryWJ4BHrX0v9pV5VoYeHw6XPn5YSnGm6lV69j7vX9orxfb/C/wAOap4l1SPQ9I3tpXkaVEHu&#10;rmWzO3duZSNrE46VgzfHT4c/tC/F/wAOaJres+KYtM3pCk91LGsKMfvIyqgIBwo3Z4614f8AtNak&#10;lr4i0bwBpEv26x8NwLbfu/8Al5umP71tvc7jtxVX4K/Dm98K/GS1tde/0GWzaOa5jnXYqLw7JN/c&#10;52/Xp3rw/wAUeP8AxFH4M0hri8Nvd6hdSZAAUhV+Xaf7oBH41Z8LahPpHge91eS6eWS5ujakb/mO&#10;B/L0rF+J0az+JLey3iMWUCg7j8ocnJJH06+1a+ueE47a28NeH7BvMu7pTcXCg8KG5DD2wCBX385x&#10;oQil/TPM5FNxilZN/hufp/4C+B/w+sPiVrM+l6Db+XptjbQo/lZXe2ZN6t/GSCvPatLxxpeneK/i&#10;hpfht9L/AOQbYjVUnkg/coxcoNv+1xWx8DpvO8BnVseZ/aVzJMhTr5fRNp9OOK5jwv8AF77VF8Rv&#10;GOrxR2Ph/R7o2FhP/E/k/LKrf7Qk4rrfhdDeeIp31S+O+1t/ktsjnPcZ9q9E1S3t7+zkguoY54HB&#10;ysi7gfwqjbR2vhDwwcjEFnDuPqzAZ/Mms3wpqVxrHh/7ZMSHmdiobqFPIH4V8DVUsZinXi/dUrep&#10;70IxpqXPo7aeXY+e/wBuzx5pHwl8Jf8ACL6D5dtrmttvv/Lbb+7/AL2336V8G/C3xRq/hzx5Yajo&#10;OqXGmanDKmyeCXY3X5l+h7jv0ruta1LW/wBrH9oyKySX97rd40MP92GDn5vwUZru/wBoL4d6J8Of&#10;jdYaJpFrHFY2Fjb+d5C7t8gO1nb3NeJeMfCL2etSNZjZYAECLdu2/T0rAF/JYoEjgyB1wATn15ru&#10;fHTLZ308TE73yTg154tyqM4fdyD3xX3dKaUdDyakG5XZ+mPwj8cP4g8JWD6jL5upvEvnSeVs3t/e&#10;ruWt0uPneWvIfgLcPq3hKwnSL90kSony7e1extHu+5Xtnw2m1jXfDCCxGnxSQN5MtxtBmQHkZwMZ&#10;rqv+EGgjxLqusXl5eMjMsUMhQvtGflXufwrzH4BCdvGd+wUxR/Yx5oByr/NwfrXpHjjw22pakmoy&#10;3MsFxZPG1gF6Fw4yPx6V8ricTXqYh0Y/Dy3892v07HkV6dKilK9pOT/Jfqz5a/aU8aeA/hD4oi1T&#10;xfda9LFeL51tYxvK1nNIOGXaP1FeQ2v7W2o+MrD/AIoPwHpljoaTx202parEGhtmkO1WlxyIz2Pb&#10;vXqf/BTWOyf9mWVJ4vtNz/att9mf+JGydzL+GQfY1wH7KOsWvhf4S2Hhq1sLS+sdVim/4SGeT72x&#10;oDtb+ldnFIZY0cLhGUMPUZGcdKXintu43dcDP1pnFfl1e3tZW7n6TgE44aF+yPzy+KWk2WjeI9Ut&#10;ft9xc6ml9Mk3mRbY+udyvn589uOmK41a2vGDJ/wkeqeR/wAe32qTyf8AdDEL+lYn3aOKOKXbS1zP&#10;c9SOwxm203dup23dQv8Ac/d03ijijinUIV9RvFHFSMtDLSLS0i0tZy3KjuNqOSpqh3baKRqWgjNV&#10;E63sQsu6nQrRmOnrIi/cpFpaT+KlpVNzj9SRl2/fpOKl3ebUbUU3inUdalGsI3DdUUklSNUEny0U&#10;ZFFFNm1RKKE3U+NqYse2pI120ZFGc0U3iiJyJK5PupGm3UU1qVqTaadRWiny6GskhPMqRWSoFWnb&#10;dtR3EKzwlCokB7OODWDJpdvYq+y2lgznmMbgM9xz1roqK66GInTmqkN0Ye0lTTgnozpfCuuPoOs2&#10;t7a6pcaZLCy/v4G2sn+I9R3r3e88deJfiJfWF1P4t0XXIoWTfa3zfZZHUHOxlwMjjmvmeOpl+Wvn&#10;PxR8O9ah1Ce+jcarbyMW4O2Rc9j61zLQvAxRhJA44KyDaVPpjv8AWvq2ZYY0LS7UTuWwB+teF/FO&#10;/wDtfiFkQQyW6fcYAE9PUV+qZPmlTHvlatY+RxdOHPZ6s/aj4M/tQeCtc0ew0Sf/AIpXU7aBU+yz&#10;r/o74AG6N+hHvXuNvqCXkW9JY7mJ/uSQNuV/+BV+AvhtfEOrapFZaR9vub75tkFruduP9kV+vv7G&#10;/hGfwr8G9LS9+122pzRK9zHOzfeP+ya4hLeRmyTvPP5UjlU4IwaWSZlyFyD6dqruS2c19fKavY4+&#10;Rvc98a4Rf+mVOXe1Rxx7vv1YX5abNGJUIWqv9mPKpx168VKfunFMR3Rsg4rJvmIa5dCSOTZU7XiL&#10;UStUrKjVUdWgyH3Z6VVaIs2Q7J71fnfLfMu73qPaDyAfwoSNYbEm7zfuU/dUKrtpd1RRxzKnDAj6&#10;ZNDQApk9fpipRMkXrnpzSGcScMMmhyS0Bxu7j98dL5lR+Xupdu2q/kq6FchfrTILe4VuCCP9mr7R&#10;hkyjbapSIwc4c/hWUpai9mS7qVpEquslTK1SSK6cstQ/aMNjbUiSMyFSxOOeahOd/AzU88uhcacb&#10;ahu3Uu2mstPqfzM84p+yNl64NN81BgMh/CoZHUPuV1GO3enzz6D9mugyk3UbactOe2eTgHjrULW8&#10;inGamEhXkNnPNMZmzT5qhpGDsHmbaXzEprLRVW91WZ2TZ9wdP61E18zQs2PvcGryxRNCRJET346p&#10;VN48o+CXDdM9RiseactQ/dkkcKLT9tRNvqVarxSzRqAreYGz07UnmTsxHzc/w09flVdp+f8Aiq+s&#10;sLR8AbwD8p7cVLk1oyJcv2RaNqUVGyvWdvcRhMnePvA+9Ek8qp5bDOOgq3NM0Wx1gR8AHNU3ma+k&#10;ZyoT6e1OMxctySl21Gq05V8uo/tU0UZYHD8BgfSnw6mdwSQqEPQ02NcNnru9ae0IZgWUY9qfNK+h&#10;XJG2o7bRtoakqz9pYMHwvHQ0kl8zsM4+b09qT5QmGPPYUkSDdtAUkdu9aOczmcKdwoVaKRqnS9YM&#10;gLAJkdRkV2nwpe1uvHOkwXgGxN8u4p8oYAkE8cc+vHqa4tYVZCAf3nYE45/+tXb/AAcsrm/1zWo9&#10;PvY7LVZNPCwSMAHJDKSNp6gjgntnNY15OVKSlPlNqcI3VthGWvIP2sLzW9L/AGffGM3h6Ke61RrU&#10;Qww27DzHDOqsq5IycFuB8x6AE4FevM1eG/tceKdB8IeCfDup+K9Gk1vwtDrkP9pRohZYUMcgSViO&#10;m2QoR6nA716P8Sr7T4fHllqFzqFnb22iWJvJrWVikkxLfuwpB2MTg7VJGTgGk+FMGnw+OfEL2Esk&#10;iRWdv5/nQ+W/mSZlLAYxghl6cZBxTNdtfDGmprU99pUuoy6lJHFc2moAshKLhSpIyoOOMd62fhBr&#10;d34l0vVLi6t44xFdC1gjAyyRLgBSTyQM5Ga+f5HhsDOKlzaf8A15YqpJu/8AX9M+ef2LtL8Q6b+z&#10;Tf6X/Zer6ndeLNclsU1GDa8dnujCyvMr7JY1Uq6uQGbupzzTP28Ne1rUPgj4OstUtreO+ufEU6W1&#10;vYzmePZBuiVd5Ay/U8/MBuB5Brp/hXZfEnx1a+F9OsvFGmaRo+jwTXlhrHhyVJJHilkIEU0PMZZR&#10;t3bhjOT1ya8k/b28I6X8PPFHg2Gyv7uL7TZ3mq3k+4rHc3mM+aqD5EkkPXaBndzXoka7biI+oJ/S&#10;q+tWn9opBbbCYJmxK2SMKATj3BIxUmrajbaasJuJPKEjhE4J5P07DvVlisCrKzARxqSTxjAGSc+l&#10;fnMqsqjjWXxbfdc+qhRp/wAL2nKkv6Z8RapqH2yLWUfzIvJZYf8AgROGrtPgj4gsvh3/AMJH4lnv&#10;7eLV9Bs1fSrHbuV7qUiNn3esaszD3rmPhT8J/FHxc1nWU8PWEl9LZ2r3lz+9Vfl52qrNxuJ4A7mu&#10;UtdL1TVLqXSILWSW+vJ1hSDnc8m7aqKo4LZNVpLiLT7iOMREJtABHQc4AqhrMItrq0EYEcbE7sAY&#10;AAyaztL8aWWrXjFobgRG8Nvbzbd0crBCeCPofxpfFGopLYXdyJFiEEDKqycMXIwAK9/LadajjqU5&#10;PpqedVnThQrJu99Eeh+GfA978RtBv9b/ALZj/tN55neCT/XP5a+Y75/Hj3rsv2b/ABJe+I/+Eon1&#10;GW41PU0VfJknlLSO0h2JuJ99tdL4y/ZH8ZfDfwbE9rrOiy3MPh3+0tb02SUQXllG0oDbl/jAz19j&#10;7Vtfso/DW68M+LdG0ua1k1KXWNRhvHurH95bpbRDO5m984rzfw7o8XxJ8fanfTx5tIJNjjG3ftOB&#10;yR6CvUm8JQf8JoNcyC4tBbJHtA2AHOQevOf0rzv4NvfadeX8KiOMTYfyWyUZhxkMO+Oor1XXdYi0&#10;PSri/ncII14z/ePAH512ZvKvLGxitE1+LZy0aeHpYdtfF+lj7G+PXxe/4ZJ/Zv0aHTv+QvNAsNn5&#10;iF9khXP3R79+1fn5D+0vqGqfsy3Pw9khniuptdfUrnUvNZ/tKvlmXnoQ/P8A9fNfZv8AwUY8K+Gv&#10;GHg3w5e6vFfy/YJ5E+3aay+ZbRsvy+bE2A8ZkVBngjqK+APgT8Kb34sfEvRvCFlFJLFNKzzScr+4&#10;X5mb05ArzD40eJ5o7q10mzlKDBe4ZT36hfy5rrfCqyWXgyzRyA5Qk5OeD0ryS8s/+El1aS6uJpJX&#10;ZsYHTk5Nep6kI7bw7FArkBYgq+vAr6yFGNHDRhHZHhVJSqzSlv8A1/mfd3/BNn4DwaN4Xv8Ax/rd&#10;hH9uv/3OmxyfeS2/vf8AAj+grg/j9Ha+Jv2kb+dIpJYrby0/dr/ED81fc+kyQ/D7wla6dY2sdtbW&#10;0GxP91Rhf5V8eeG1n1b403+ova+ZvvN7/wB2vJfGswn1KV94JDYxnHQ1yUk0FszNKpcj5sA5JArW&#10;1ozSXNyklsQgYYkzjdxxWFEBbrJM5ixGCxEhzwK6FpySNZR5vkfYnwl0/wDsvwvYQeV5X7pX/SvQ&#10;tryxfJWH4f8AIXS7V4Jf4V/d/wBytyZvM+T958/9yvYv2fsXGra5OgAjjjjiVe65Oa7vxHY6v/bl&#10;kx18/ZPPXFnJbphgSTjcBk4xxz9axfgjpjaT4HfUpImeS8YzbVxuKjoBk45+taOm6vrHiLxdbRah&#10;oH2OyhVpY7osN+5cgKQGxXzPPNYrEVlslbrvv08meRjnHmgtN327JdfT7j4h/wCCp2ofY/hD4T07&#10;zf3lzq29/wC78qH3Hr0rmPhD4y8IXHwM1nUbXwHJbXyaTcedfQXzN80ShN/lFiI85rm/+Ch3iL/h&#10;Z3xz8L/Dyyv47aKwVfOnnZvJhkk53NsUngD0+tdr8SPAPhf4M/sv+KP+EU8W/brma1WF7V3DQ7Zc&#10;bvLygbnkjmu5P3SabTv4aaBnivzR3m2mff0VClC8dj81Ly4+1Syv/fZn/vVRap5l2xVHGu6XZRQA&#10;TTiQvpTWlCD61tDDStZESzR2cYorTQ7oqdDavXR2ej+bFLstfN2f8tKks9N+1XUuzy4tm2nbf0pp&#10;9KPOG4D1px55pTwzhHmZjSxzlUVJ7mB9n3fJUbLtrrNP0l7+WX/VxbP9n79ZfiC3+x+Va/8AA6bQ&#10;BRkU1ptvHsKxp03W0R31as6NpRRjL81JJa7qK6PS4d1rE/8AvU93+TkVHmo3mJXHvTUc7euK9Gng&#10;WoieZy5feRy7We35KFtdtdp9jS4l/wCWcXy1O2lo11sSLzflX/aWrC04HC1DCSW65HNS1wYqh7OS&#10;iVhcV9YbkkcRHDTWWu28SWKWthL+6/e7f7u2uMb/ANmo60bRS7gFGelN8xacaFSSTigjjowbi1sx&#10;GXdFUUke2tqxtUuLD/VfvUanf2Snlf8APX/cpaOtJvB6U5cfjVOhVjG9i5ZjBrlOdZakt121vf2S&#10;lN/sl/ssr/3P9qgcUHmkJpVG6uJRcpXZXMoR5mZq02nNUkMO6KkpvFOaNt6MG4Gcj1zSc7uPWu1U&#10;rmMcZzcztsQsvmy/6ryqa0e6XZ/c/wBmuk0u6tbXR7+yntfNuZtjwz/xJjPy/jmsyzjT97v/ALtK&#10;fu04Cm07+E1io7xRjOtpF+ZSaP8AdVKq/wCf1pGX/wBCqbbui/z715f8UvEs9vMbK2uWjGzZIoHc&#10;85ry10RckzGQsBnPtXSfEe4WXxVOcngkY+hrmTGjNndjjrX71llOFPCU4Poj5SUFKTl3P0q/4J3/&#10;AAj063+H0XijUdLjlvrydpra6/i8scbf0r7Xjmf/AJ5eVsrx79kfS30v4BeF4P3f/HnG/wCag16/&#10;5zrUP2ZZG+VuarzWoDctVoZORnj1qq6Dfyc16DUfsktcuhc+1Ov36mhut1U1arqt+6qu9gOolH0N&#10;MW0zx5imrMjRdO9QMu3JHSmiGTR3n/TKpGuP+mVV41ep1bdUT2wHVwKhEKo2d/T+dPdctnO2kWIO&#10;2Cc1EtykPWan+Y7UK1I0m2oZEEz8t81NEHZSD/vVJLbmJj6UsRQrjvU8/LoUPX5aXzKSObdSSeZT&#10;PLYdSophjJbAYc1PhQ1NMRP0PFK/NqA7d707dUdL5lNEbIu3cDmmEBmwccccVMYgVAPbim+SB0os&#10;Au7dT6i8yl8ymmNWTBIA96jmto1UFWGOnFPkhyhqONflxVLkt7xtHYGbbRHM7UvmUN3pkMS7uGp0&#10;kXzfep23bzUi07L7JQsjUitRTazEttqtIwJBByR0qnC6bdpDbNwz+dW42SOHzAvmIchlPZjxSYWF&#10;wGUJ8oI/GvNitDW1iw0lSNUTfNS/epBp8bMSpbYW4P8Ae9qc9m3zeWH2J1X0zxTZJjuXC7BkfjTb&#10;hmWYAnAIpS3KQedSLN/4/SqtKtPNnF5aq5ZyensaZHabWwu7J4bnHFQLDIykKSdvPFP8mWRd4kCE&#10;kbwetVGVkUo31E8ylaSlZqTdVhtEm+z+c6Axs20GJu3fP4VE+myh1XIEa5IXvtq7aXolkMJJwoOT&#10;9BTI2jlYuQSVPBqnKS+EiSaZGt4jS+T/AMtKk85Kgkh2/PUrfLVW4ttkm0jem0MremTVi3slZf3j&#10;Y9DQ2opufbIMHqD0ptleFdwwefukdMd6FeWshcvNqOVt1Nkm2/cpPJomj3U5rGNFJJyR0IGagguG&#10;guUuopZoJ4WDCWL5HUjoQR3FWTP5Lh42AD9Yz2qSO6WZZF8oJnvjPP0rOVk9RpcrFWbdUN9Zwala&#10;zWt1bJc21wjJJBMgeN1IwVZTwQR1BqTbu+/SNHtr07wz8ZNZ17Sl0mS2tdV1y3/eRQ3KhU1ONeWi&#10;Bz8k20EocEHGDgnjrfh/4s0p/HOoWltGdOTV7eO7tLcEfZ7hVLZdRj5JcHa6dQY/bNeAJd3dlCJb&#10;edbe8t2EkTYA3OpyuCeAcgV718LtS/4TXxDZ6qrWstnJZGWe08ob7S93gSkHsrnDjuCW5548Crg6&#10;OGp1p/Z5fxMcRNrl/lufGfxL/Yz8IfDvxJf+J9Bv9W8IeGr/AGpNdaPfvF/wjk5OEuFiJ2SWbMf3&#10;qNynDKVQPs82/am+EPiK1/Z58Mavql1eeKtX8H3U1nqWqzxN9utlk2qyMcAzQCTY8cjclHUkYJJ/&#10;Q7UNPtdStJbW6tvtNrcxNDNC/wAyujDDKy9wQcGvh39rTTb74Tfs7694e+1X9hcpqdvpum6jBcvt&#10;1DTCrCFJcnBaKNjC2eWWNWJPQdvcaJfahrE9xfyQvbK4FmI15RcZIbPQkjkjrwKvavpi6/ps9q1x&#10;NbpcRmJ5LZ9rqCOqnsa4Px14g1vQdUN5pupFrC4JMKld0aMvDow65yM+2a6fQ/GKXn2Oa4Cx22oI&#10;GhkxgrIBh42yeMHkeoPtXlVKGLeEp1YrSK09DXC16UqjhJ6N/wCX/BPnHw38YPBvgv4GRaJ4NsL/&#10;APtx4t/iHz2C+dIWCK8TJxIo3ZRTyq5PUZPj/wAPfHk/wZ8ZWur/ANjWGpy6VP8Ab7aDVYDIrsOP&#10;3ijnIzlT1VsGvvf9m/4D+A/H3w0i8KeNfBtpF4q0eJIb+f7txNFIN1vPHKDnG07R/uEV83/Hz9kN&#10;9IsNZ/4Rr7Rc6v4VZkv9O3b/ALTasc211F9Y9yy/7UfFJpvw/sbLS7CyZ7pvsrCRWMpGXHRiBwT9&#10;RW+dJgmQCSFZPm3tvAO5hxk1Mt5G1w0Ib96vY/nTjfx/Z2lDAohw2Ox6V87XxWLk1f8Ar+uh9DQw&#10;mD1cpN7lfxd+3V4l1bWde1u1tfDvlalAts8Elnvk+zMP3sW98Pt+9049eK8P/wCF4a9pN/LJZapd&#10;2MX2X7HZyWMpRbaMndtWuWuvA+o2+g2urz2sn9mTfJ58f1wy/gaS1+G+qL4oi0j7LJFc38XnW3mf&#10;LvjwSrfkKo2ejw6fDJHbwQxoZTIgVQMA4z/Wkh0eJWn3fvElbcyycrn6GrFxqkFvbxzNIPLf7p9T&#10;ST3qRqrbhhhuH0ruoyxlS0Ybv9DD/ZaMXF7XO98dfHTV/H1rYf2vqmp3Nz/Zi2d55ku5ZpATtfb7&#10;jbmqV98ctUa10H7LFHY3WlWv2aG6scpN5eML8w/Ws7w78IfEPiDVL/SEsJPt1h/x8x/7JqXwr8Ld&#10;R8Ry3UHlSfabOVoZo/8ApoP/AK1RHw/ppVc2VvwQR+7A5/AVjeKND3Q+fZ8PGCWi9R7e4q7f6/Ba&#10;xmRnGB1/zmsK88eWX2bMUo3HrXuYXA46ElOtI8rFVqElbDo0o/2lPiNF5uzxbq3zqyP+/Zvlx/dN&#10;e9fss/HCe4v/AOyPFf72K8Zfs2pf3G/ut7HpXGfD/wDZN1TWb+KCeKSLf9z/ADmvePA/7HOqaTrM&#10;T3sXmxQ/c/8AZa4PxFNbR2sZePzC/wB6PuMdjXn93p0PiDVItOsbfZPcOEEXPTIyDgdCPbFafirU&#10;jLrEl0LqR0bO2Je5PSvTfhj4LutI01delNobmeMMrXIOUGehPavqq2Kjh4Xqaf1+pwylKjG6PrLw&#10;HZ3txdS7JfKih+5J/C+f4lr099S/4RnQbrUdUuv9GtozM8/H3QPcisvwDo6aX4ctdO+yxxSwqqPJ&#10;Xyp+1N+0V4a17xl/wqxIvEUuyXZc/wBhqPn+Xdt9eK6Vr7XtEsLPTtK8OxiO3VYh5lwAmMAAggYG&#10;D1zzXX2cSrHGzR7J9vIZtxBPUZ9M0lgk4t83flm4JOTH93HbHtU0LxzJ5kTB0PQg5BxX5zjsydTm&#10;p03p/Vzlw+FgnGdVLmb/AAOGj0f4X6zr3iPxz4r+Kvmy6lK03lwacUkTk/JtdmYnG0AgY718kfFr&#10;4jT69dapBBf/AG7SJpdkMkdr5Suqn5W6fex96qvxg8YaXrl/FpHhT7X/AGHtj2Wt0v8ApHmjhvM9&#10;W9K5jxx4b1TwrLFp2qWtxbXKKrvBOu2RGYZ+b8NtPxhSaF+7Q3PFOUfLXzmHpSdT3j6HG4hQw+5y&#10;DR7K0NBtUuLr5/4FaqUkL11Phezg+wfv/wCNv/HaikUt17YpGUs3WorWOcuxkkzkHC0y1spkmkeS&#10;TfuzjnpXqRpW6nifWYpCWd4lvayonmfPu/ebflqOzk+y2v8AqpP7/wDs13viyTRPstrBp2l+VslX&#10;fJ/f4q54o8RaRcaNYWWnaXHbfZmXf/Fv/vVZCbnBLdAacewqjDprQXBlZ3OT61exya4sauSmketl&#10;slOu6vkcHotxdWf3LX92/wA/mfWuR8STfaL+WvcPEHxAsr/wv9igtbS28mL/AJ5fNurwq4X7VdSv&#10;/wAtaTpTbq4SGMbyAPepCuKg1TSlvIwT2GK58LZvU0zTEU5VKXM+pUhr0TT9H1HUtLiTTopJflVP&#10;ufLzXDfZvb+KvavBfjCfwXYS/ZZf+Wv77zPpTRdxx224sACRjn1o+0oy5PSq82ii5so0yRs4pk+i&#10;ZhjX7+zuM5/nXvxVPXU8mVah71979jkLfR9UbzfIikllT5H/AHXpTLWx1GW68tP3Wz5P3a/LXf8A&#10;hP4iPpN1ql0n2f8A0mVXfzMe/rxVnw38Qv7L1i/ukljtorz/AJZybfL6+1aCbdu5TTsZqKzg8i3C&#10;ZY/73WpWUivDxj/e/I+kyapD2UuffU8o8UW99Z6X/pX97+7trhJJtsterfFrWo9eupX8qCLfK3/H&#10;r92vMZLN1loyNuKFUUrpmMmo4QRnP517OFp82HumfM42uvrE7LqdF4XV7i1lRP3nzrW23+t8vypI&#10;v9iovBKwfvf+WUqbd9dXq0MDeVs/db/k8vdtp0o+TOO4oWlnbEO7pTIpN+MHNaexfK36kU8R7iXn&#10;/kcncW+35I/M+Sqnl7rC62f3V/g+tdM2n7pfI/2lT9225qZqWl/YLW63xSRSuv8AKnt0prsUjJXr&#10;Twu5vzpMdc18zRdqvKfYYlc+FcrnmLLtrf8AB9vBf38UF1/qn3f6usK4jrQ0FXiv/wDnlvqKW4EV&#10;v5hHGcGnJcqyqR0PQ05443tyuMIc57UyGBBCFRt47HrX0fsqKj7y1PkoV5tb3Ovt/BP2zWf7OSXy&#10;pdu+H5KzbjwrPFdXUH7vzbZvnj2/NW+1xq9hqlq//HzKn3Kbq2sTtrMt1e2Eltc/feP/ANmqXIbp&#10;SM/lqW9AT+VO2hVpkiCRGU9CCD9DXkNQp1k/snuUZuvh2nucJqFi9rL89TaHa/bNUtYP78qJ+ZA/&#10;rWn4gkS6td6fwOv+9zmsbS76awv7W6g/4+YZVdP94EFa+b/GF4dR1y4mKtksW/M4/pWMIJWbpXWe&#10;M9Am8L61IlyhltJ8vBKvTr90+4rny8e7BYoOoz0r9pwlalKinTeh5/s6cdD90/hLpKeF/h9o2nJ/&#10;qoYET8gK65r6Ba8T/Zt+NGl/Hr4c2uo6RL9m1Kw222pWMn3oZAPvfQ9Qa9a+zv8A9darGBioUnBz&#10;6ZqtLaGN+W/TFa0cySN5brx2ZetJdQFoz5f7zb69cV18zk7xHy00i79uRfnqzb6l5sX/ANlWDcWb&#10;xfv0/wC/clOsZtsv7z91vrBlj3fKI93OeKYunyytjaRxWkbaaNxMh6c4p1y1wkIZtuM9uvNKVSUW&#10;Z8sDqI7jb/y18qlbVIIqzPOgli8h6jtYYGl2J5n/ALLWW+lzSRn/AGOtQix8rrnB9PWtGDUJQ+Qc&#10;dumc0S3LOzFlx+GKjmlLVD5P5TXXVIPN/wB+pvtW+sy40uDyqWG3Rfuf+hVneXhgMFh702ewf74X&#10;irMl122nn+739qebzeqrkjb6jOPap5ukharQ0t3vRDeJ9yoI7ekW121nLBIcfL3xVlrN12+YQnoT&#10;61M0ztwOM9DjFSCRmTa4+73qlJ9C4xi9WXGmRagW+Rvufvaj8lKg+zosu9P46py20sbc4x6jv71X&#10;O/djbV9i46jKVC4384b/AIDSdRoHBdC7DdJcVY+Ss9VSplbb/wA86roXDfd4qDeFkJUd+a1rbuOO&#10;n8XemS+cG/1QQH8qXNfUXIWW2U6s66b/ADHT4Wgb/lr5tVVKyMCcU77Orc/LU4WI/K+EPXNSrp+4&#10;ZWQYpp3K5Cy3y0izVXkZ1+dKiN+V+9FJmudkYSx/MuxD/wAtB/FjpUbLtUP5rPIePoM10iWsQ+RA&#10;vlj1XFN+wockRqU7Ada9B4Y8v6xymyq7adVPc9O8yucELvxkvhjw30pFhDyDJCkdjXSyWkaqjpB1&#10;qubPfnEZJ9cZxWUsLdj+scxap26qSyP/AM9ak8zb/wAtayJodmQSCDja3cVEYNqbt+a23tRbtGTF&#10;K/sFwKhlQTTcWsnlPxuqPq6joHtiZW3Uu73qusnm/wDLWOnr8sf+t/eVhojC4Zg3PT8+KtrK6QtF&#10;G3Hf8a0V0eORtqrIhHPPNSLpHloMFz+GKFQF7YsVHt3fPUbXG2m/at1ZcObeHYyBz7njmoGBdioB&#10;Qr0weM10Lac2xOvftmoG019pyMj/AHafsB+3JWXdTqr/AGiOn+clYquzIQ5PmDrinfZ0ZcjO88Pn&#10;3q7HY2+1zsZMEblC9eamWC1bCxvIg7ZXihUS41tCXb7Um6kZnpm56zVEcWWc+aACpHp/+qvcf2ab&#10;MW9nrt+q5ClY1+gBbFeMz2TfM8TYcAgDbjJPHWvpz4f6Tb+HfhyzwgRmaESSH/aKgf1rx81j7LCT&#10;T2m4r8TGtV9xvv8ApqS/er4g/wCCld1/a3/CtPCnm+V9v1bzn/3Rhd30G6vtxZK/OH9oLxBe/Ev9&#10;sjwlpD/vbbR2kdE/2QzH/wBlrnbeW2ubi+0nUGWO0vZN6SdoJwf3cg+pyp9vqah0XTdQubHUdEvY&#10;zbyySGW1z92O4QYIX2I4HoMVIsUdisV3cSGeKOdJJIxjLqDk9eOBzWjqnjI6X4nfUmsZntp4dsII&#10;KHOOH9CO3rXRmGHdOo6dBe7Zfeefh2m5SXf8VY+hvEGl6ppOg6D4y8NRfadX0GIQzWv8WoaewH2i&#10;1b3UBZE/2kHrWP8AE7xhoOl6z4X+JOiXUep2NtapZ6x5f3rnSrg5Vvdo5dr47/OK7fxFHe654S1T&#10;S9L8vTNSubOS2trqRTthlYEI3y89a8T8K/s3p4t+Blh4D/4SO0+3abqKzarJBi5V8SbntufmQ55B&#10;7GrK6tcw6ba6lJMI5bD/AEe+BPJA6Nnvnoff6VPL4jFvq1pJBi50zU9pQAgh1fg49wc59jXnupeK&#10;ZtR8GSaPFZf6TLcNJLIT8jgknn+7nIFVPHniHVLnUNFSx0+XSH0uFHjiuMqSwIywwfmXA78dzXg/&#10;2X7RNzWv9f0j2frVpJJd/wCvvOEm+G+g3/jLxH4A/suS50Pxgr634YnjX92jSDE0W3+AA/Ov+yTW&#10;PY/An/hK/hLqllq8v9kfEHwN5iPfbdskMtv8yNK3/POSLZtPsDX15oPwNstD+OX/AAn82syS20Oj&#10;x6bZ2P8AzxVRyy/3/wClaHwg+Fui6RovjeTUNet/FX/CT6ncveTwPuVI5MqIuD8jgHBxznpzXpR8&#10;qG31+zllknj0srNuPoVJK59SOK42Lxncat8O7jV51ktLezvGitiGy0yH5SCPY/yrmdG8R+I/EWoa&#10;ta211DLNruA8arkHaCGwCcLx6de9b2n/AAv8VXnhk6dc6hGmn6dIZobOaDY7ZBJXeO3JralQeFs6&#10;v9Xsl+v3kPER5vfa6f8ABPkTTbi61LxH8G/FdlpdvpF948guNNuYI1+4wIKuy/3QwZh9a9wtfhTp&#10;HhD9pqLSNOit76517QhearHIvy20sMnySr6bwWGPavXtW+FPw88EaN4S1G9sPs1j4Dib+zbqedt1&#10;srBV+Zicv0X72fXrXnviX9of4U+Bfipper2thJe+IPFsSabNrGmy+au2M4TzFDdi3UDI71zl94uN&#10;z+7jWRA+G3HvxWNdTX1zlYyUzzjpnFMmjeO6dGhYdj/F04IB9qtLII1AjXIXAB28jPWvo400loxN&#10;xi9D2TR/A6WEW9/Ll2bk/d/Wugt7eyt/v1JbsktrE6S/+y1E0O77/wD6FWYbKdpIjK/KkN94YJHI&#10;Bz2r2VIW8Z+F0nsdX8u3QIl3byM8bQyEDuPvZyMZGO4NeZ29mZ5mbacYJORivT/hTp0X/CG6wJB5&#10;kdzcgN9BgV5mZTnh8PzR2M5RhX0e6LbXSeXLs/8AQa+XG+IkHwl+Mkvh7xD4NuPt15FcXOiarYrF&#10;cx3ttHy67eGjde4719KSTbYtn/s1fFX7aHii90v9oz4Xvp0v2a503TLy5SSRtvY/4VY1ex8a+G9E&#10;kJ8QhEiQLGZJgdxH4Z6V6D4aieDQbHzWEk7xiSRlOQzMMk5rmPiB4ZtNfaztppfLxGYwu7GVyO34&#10;V1Oh2R0/TobTH7uFFRTnqAK+NxtWdbLfbN21+/8Aq5lh8PTo4mMWt300O0+HXxK+Bfxu8ZGDR/BE&#10;d9qczPNcyf2SV2c4O4425zXwP+114sg1T43eI4ILXy7Gwn+x20E67WhjXjbtr3j9h34va14T0Hxl&#10;qf2D7VFdas95NOkX8ZUlvmr59/aa16y8b+I7rxDBLH9u1K6d5o9u1q0TL8oFN8zNJtw3PvVbU51t&#10;rGVy+zA6+hNfCU60/hh1Pv6WVYaouZI8hm1zzYtjxUf8JNdfcSX7n3KxLiHbXRfB/Q5/EfxL0ayS&#10;w/tPfPve1/vqOW/DAq1vNN8zfkA5x19qxfDV4ZtLmkZy21jkN1H/AOuq/hi5+06heSbiWXHJPUdh&#10;+FVKm7vm3PUp5fRptRSMu4166+48slRX011a+U88UkUU33JJP4/9qvbv2rvC/wBn+NOjada2FvbS&#10;XNrCiSQfddicfN7jpXXftjeG38L/AA08B6d9lt4rZ2ZPLjXb5MgA3N/wLNb/ANpTzvKMg8zGduec&#10;VJk1y1pcLceKCduU5A9iBzXUtwazqU1FnRPD04K582rour/8I5/b32C4l0xJfJe62/u0b+Gspbzd&#10;X1/4y8N3Xhf9j2KCS68q58qF5v8AbjkbK/zr42tfmipNxoYmincVgmjjp0qc9bF77U9Ma6ekkj/d&#10;VV2v5vyU3JHNLuPrTWXCnH86ZGHEe1uoPBz1HvWtlLUuVKm3sWVunp63z1qreIv2V5vL83b/AK+N&#10;d68f3lp2sXGl3Gs/arWX/Rpl2TJHFt2Nj5mVc9Kl3M3egsRxmkThiQOtMlQs+QelOMU3uafV6fJs&#10;ZNxqDrF/y0oXUHaLfUeoXH2iwig83/Us2yTb/DVrS761t9Llgni++y/vP9kVIGbcaGz6VXyybiQx&#10;HoDmnxXDFVJxyccdq2lTlH3os43hsJL44/gNj1p7f50l8qrS+Lr3/n6k/wC2nzVLHHY3UsSJLbxS&#10;/wDPSRdi/wCzuqabwra3F1dQJ5kX2aLzvMk+8/Hzfh6e1SAfNnFSK4XnHPrQkgXnFNdgzUvrlZe6&#10;nocmJyfB1ErR1Ej8aXX3H8v/AL521tw/ECe4i8h/9Unyferz1Y/Ll/56/wByrH3Y6ODTQAMjA5pG&#10;YRxlj0HWo7a6iu0LxtkCkpVE+aOxr/ZsXBU5O5rTMksu9P8AaerUOvXXm2vny/cZdkn9ysKxhnv7&#10;+K1g/wBbM2xPxrY8ZeDdX8C6pFp2oxeVcuqun8XWniPa7HJIb+HOQKjtbXyWcZ4OMcVIrrKpKMHA&#10;9KcCRXpwx00rTPFrZDKnG9JncXnjK11TS7WD93Fc2zf6yP5WfmtTxB4gTxHFav8A8tYWZHk3bvSv&#10;I9S0/UdDliTUbWSxlmXekbpt+Wkt751+/Uip+lYnjPxJB4U0GXULiCS4gRgrxxH5yGOCQD1I9Bya&#10;2ixbGK4X4uaBquteH/8AQJovKhBkmhkXJfA4we2Oa7MLTo43GUoznys8iEa2Hi1PY73VNPfypUT9&#10;1vXf+XNdZ+zX8D7348fEuLQdL1S30i5hge/S6ngMse9cFVbB4B/vc49DmvNbfXH8rZ5skv8A4981&#10;fXf/AATx+Kng3wX8QLrTtesJ4tc1h1hsL6BvlRf4kkXtkhTn2qwf7D8Z+GzF/aNtcW0wLRN5gDxk&#10;jGCM5GD1FeKalYyeHtWns5mWV48gSxnKuvYj6Vi21vLDHGuWjYHp6fT2qzNA0kmTJn/bJwfpX6fh&#10;MvnhKkpU5Xi/z6ke2ly8rldFBbH4ofs+/GSLXtO8EatbX1ttttYgtbUy2upxg5aWNxnJI5U9ufcV&#10;+kvg3XoPHnhKw1u1tbixivIlm+y3S7JoWP3lZfWuuuJIJfNf93LUMMiLF/qv+2dJPL5knU/QdaXz&#10;EjdWjdt3cH0qD7O4fYD175zSixmdSFbkV7LpOL0KdVR0K8MO2Kk+zvLFsfy6uLMjfPTmuoF+/Vy7&#10;uopVG0nPvWZPdSu+xn47VabSbornbjHcVXktbkevXvUum2JV0ZNnYzxffrVt7OBfn8qkXUrX/nrU&#10;8c1q1NW7lRdr7XHqBk0w3nX5f0xTxDc7vnizU0dlK7AmLGOeKn2bH7dELWKN86eZF/6DT1sf87qk&#10;8yD+CWo5LiBf+WtUFnLtw4H1q3FMscZDop9844ofSpAxbYeTmoJdNuFztRjnmmqTLjWViVodtU5r&#10;d5Zd6S/9s6sfbk/561JHfQP/AMtY6mW9ZFI3AjqMnPFRec3LbRzzkUf2bcIqkxnbj0zTf7PuJHIV&#10;Gzj0xUypSbK9pfUqtp6NUv2dKk+3QN/y1jpPt0Cx/PLH/wB9VZgvJVXGMg8VFPO3mAFPkP6e9Oi0&#10;682kBCT9M1C1tdb9rxnPutL2TF7VLQq3FjA1Phtf3VPkvrX/AJ6x1Os1r5XyS/8Aj9WGRFw6HfUp&#10;ljkjIGA/vVL7BdbvuNg8fd4oNlcxvxGSB7YrN03fYPbFNWdvkf8AdVCtvPFL/wBMq0vtlr/z1j/7&#10;6pVuoG/5ax0tzGpUeWSf73pmkgvprePanSmzWM6YLRkA8805I5Nv3aaovcftObUit2f+P/gFEmnw&#10;3R3t1qZbqBvuS0jMlb8kEUbHERI3ckdOlWIIbQxg9H7Co7iN3UrJIUC+vANRxpHM4AmHHo2a+qjo&#10;j5ZfCV/Mdov9bUEkl15v/TKpFkRfuRU5pHi/5ZVaaGPdwmwfzqJkiPy5/XFTeWNvynJHcCmZQqSA&#10;SR6jAqjNDPMelVnpjNS/vPX/AMfqhLpojfILEHnGc9KnNk0aBUco5+YZp4KlWdmZAP8AnoM/lTXI&#10;uNoST94ASeMdB61lK1yrlqO83VH9qRv+mv8ABTf9j/0XTl/dffi/dUWtvKzHc+XHWnSQEttkGD0D&#10;YzVViA7tGZBJt+8WyrY61HFrcf3JEkQjP+s749KV7DVOcveiLJMi0u7+5TmbbF8/l+Vu/u/co+yv&#10;99PL/wC2dXILNY8p5nT/AGaJpY7VSWTzBwPlXn0pbe9t7zHlSMhHYniqM8h3FRc7/mP+qbIH1o9p&#10;dWD3n8RFJJ/H5X/j1Ecbyf8ATL/gVE0M0X34vNqzCv8A0y/h/wCWlSxPbXjPHGuD6Fe9SNp7Rr8r&#10;AlfvLtx1pweJIwQeeMluOO9SpcEqfLKvH2O7pVxp6ARss9v870i3iN/wOm7XaWmND/f/ANbVa4KQ&#10;Q73VQVIOccDkc/hX0ZpemwXml2dk4VEtPKcxjDqy4JHX15/KvnDUjGbcGRtiBhkn7oGRX0fYP5Fx&#10;rEiAHZbwhWHfEZx+tfHcSRny0ox/mX37Dvyxb8n+hNH+9l/76r8pfiB4s1HwR8afEfi/TvtF9/wl&#10;X2zSra6kXyGtrlJQjqvrtIWv1at96/c/zxX5eeNtPTVLr4VWU/2iLzvE2qzTQf3GN2Gb+VZWi6Ra&#10;alq2tSRoPI2+UIsYCsTnOPwqr49Mfl2OnlB5a8lum0YxWt4EtfsmlSStnzLiQvz124wP5msDxUrz&#10;6tM7DMaLgAdTgV8zg6jxWcOFf4Ir8T1KNOGGwrm3v+h6N+0N8XtX+Fvw0+H0E91JLq810k00+/5p&#10;oo49r/N9Wrkv2F473Vte8ZeOZLqT7TfzsiQb929c5/rXBft/eLp9U8eaXpcH/HjpVn5LyR/d81uG&#10;3fhtr3/9jPRbXS/hLo0MH/Hzc/vn8z7vJo8N+EY9X0G78zb5r3BKNtHKrjAP1qH4pSx3Ellpi7QV&#10;jLZxyOgwPw5rs/C9qmlaTaWxID+UXK+mef61wXiuCDU/FT7m+dDsQAZwQOta5fUljs3nTxHwUndf&#10;l+jKqUY0cMqqejV/6/AT9oT9qZ/hb8WvDmlpFJLYzaYz3KRy/NDIxI3bfbGah/4J06be/wBl+LfG&#10;V1LcSxarqPyRu3yuoyd/5nFfI/7WXiSfxN8ePFGr+VJ9htmbTYZ/4dwj2/8AxVfdX7G8d14Z+Bmj&#10;J5X7p4PtL/7p5rI+FnhCOy8SRzgh/s6Fs+hOf8a7zxlMulaHqMtu3ly3LBCffGD+lZHg+SLw7DqM&#10;8kokkkKiJT8pZQMY/PNXvHQkn0SzyvMjbmXPPIzgfTNZ5hz1M3jKS912t+LNsJJfVZJ77/LQ1/8A&#10;goB8Tv7J/Z4161TzIpdSdLP/AICXG79BXx3+x3He/Ej4v+CNO1uL7dY+GNOkmh/vIrNuT9StfRP7&#10;YXgvUfjdrPhLw1axXFtpELXFzf3UH7zyZMAr8vpivI/2HbOy0b45+N4IJfNtrCJLO2n27VdVYhmb&#10;3OK8mNjHG2ZR5j9yPpU8Ol24XfHCSWB61durZwwBjPygDmrccE32ViqBGGMAivtLql6HBTdSpFH6&#10;NSSO0X7j91F/9eqM2qT/AHJ7r7n/ADzquusQNF/rY/nauV1LXrVdUiR5fNi/56R1htYyxI8gZUH8&#10;s16d8KbQ2fgmNWXJkuGJ465Yc1gxeDdZeFZ1t4pUKhhGz4U57EY6V1Wmazb6pd2ulxodO1GzZZZr&#10;RgcbBwcHowPY18lnmJpVaKp09uu2nX9D1cPh5Sb/AK/rc7r+1oPNij/eSy1+ef7eniBNS/aMi2XX&#10;/HhoH/LNtrIx3fL+Oa971r9qz4bWGs3WiXWvSWN9DKYXkjg3SIw/usRgn0HevlX4keCdX+Hdh4y8&#10;f6pf2/jzwP4qsX03StcgaLck8h3xeYn/ACzaMqd2Pw56aWtWkd3qluHQOwK49ua31XEY4xyR+Vc0&#10;mtwXPidtMljkt7uMhkDDKSoOdykcZ7FTyK6dm9K+WzKooYKlSXZBTVSrjrrZf8Ezf2X9YvdD8B6z&#10;JBdSRxP9pd/m/wCmdeF/EaHyr+L97JJvVZv++hmvorwz4BvfA/7OcXjXTr+DV9DubVkmkgUxXFlO&#10;x2tBIj8lc8q68H6Yr5b8Tag91dRO8vm/L/OmMMrWP4uYJpJ92FbCn5qq6tpa6tbiJnKY9Oa+NhLk&#10;kj9Mwqkqdmc7cfLXs/7E9i9/8ZN//PG1k/UY/rXid5Jutf8AgVdz8C/jQ/wT1661SPS49T85VTy5&#10;JSjJz/eH+TWLpEX2fwlOxP3war+DI9sN9Pg9O/0ro4tKjXShZOxdMYJBwadY6XDYwyRRglHznPuM&#10;da6Pbbno/aPbfi9dJ4k/bN8OWqf8ubW6fkd1a/7d1095rPgPQUlj+dmfy/qwFfPGqfGq9b40y/EL&#10;TrC3tr7zfOSCf97HyNtVfid8aNb+JevaXreoxW9tc6aqpD5H3eGLbtvPrXLeF49+uPJjoC35muwY&#10;ZaobHRrWwkdoI9hbrVllxWFarzSVjmxalKNon1f+1xef2X8ArDTvN/10sNt/3yM/0r4js49sddP4&#10;8+OHi/4naXa6dr1/HfRW3zp8oVuPoK5S3vNsVR7aXaKXbnmkqeZnlPD1C5TttUWvv3tPa8/dUYxR&#10;t/WnBfmo2VPMzWNGqlZMnmh3RVNHpqNFv+1Rxf7D1nNfJTftyNTc/MR/T+tFO202lubKM0rSeppX&#10;Wiva2EV15tvLE7f8s5fm/wC+ai/s3dHv82P52WqH2rzacrJQTnim8U6m8UXfQwqSnF2Rbk017WOJ&#10;38v593+rakWP/prUULfvasU6ihelC9KjqQpOTTZCtv8Ax06SnNTJP9VVPWJzb6bK4OO1U9Pn8vRW&#10;kYdc4/Gn+JWxp4XHU1Dep9n0GNR3FelT5eRXPbjyW1O0+Bfh+DxH8VdGsp4vNiRt/wDwIDK13HxS&#10;0dNZ/aHtdOtZfN8lo0f8MVH+yPp/2r4g3V15vleTE38VbPw7kfxV+0tql08X+plb9CBT9FuB/Zss&#10;pJTOefSpNBla4hkkL5G48elVVH2Lw3gH7wH61a8NxGOw/wB4k05bNoHy68uxl/tCaLPcfF/S9Egi&#10;judixp5Ef3nz/DVD9prQbXwvr2jaXBYR20v2VN8/9/8A2fw6V1tw3/Cb/taS74o/9Dlb/Wf7IH9R&#10;XJ/taa0mrfFDYn/LtBHD/s8Z/wAa1V4rzr4j+JNR0fVoo7O4KQyQ7Hi4Kkkk5x64716KnNeRfFax&#10;d/EULeZsDxjb8/cdeK+l4UpQq41p7pfqj82ztKTSlt/wDymzav0r/YD+E/hfxN8JbXVNX0a0udXh&#10;1F7m2vvK2zJjA+/6cdK/NWz/ANVX6y/8E99aSX4A2sHlfvbad0f917/L81cvFbx3LHzQp5z93kZq&#10;7HoFmfn3IDj+7UGnWSxsRNPjn726rl8tvEwK3EhPoG4r9olGN9FsfLXeyPou6uHtf9R5n/fVZM3i&#10;jUV+TypJf+BVd1rUHb54LXzf+A1naXJdXH+stY4v+AVTl8OW6MSJDzz93io4/LtX2bVIHcLzWhFN&#10;5ijDSDtnIP4c02XT/O5eTGeM8Z/SleMVoiXKd9y/a+Krq4+R4vuf7VW5LV7yPzP3n/fVY8kP2WX/&#10;AFUf/XPaf6U638QJb/ci/wC2fzf1ph1CyVRufB/3ads067wQ4J91xUD+Eoz863RPsKkj01IGC5kO&#10;PfFJu7vJDV7aMkbQ9Rf7kX/j1Q+Xq9h8jxfuv+mbbqn/AOFjOvyPa/8AfymSeInuvn/dxf8Aj1Tn&#10;TbYcjn6cCopLXyVPlICPQt1q0thbBgzuBu9Tk1N9lihw0Tgj6ZqJWTskTzPqVl1S9X79WIb77V/r&#10;5f8Ax2qLa5e3HyJFJ8n+zVX+0J7j5J4pP/Qawm8wsVewIzxwcg0ht45UxJbGIg9cZrclVjhjjHst&#10;MNoZlwkgGfUYpRfQvnOqj8hPnTVI/wDvmnfanil/cXUcv/TOuWt5EX5P/Zqn/tD7L87xf+PVlJYR&#10;7CQ+Mc8jFK0Vvb4LYOfr/SkutJnik2+Yrg+ozVSbSJWbIkjxnptqk4PVrUtWfU3ZNSn83/Veb/1z&#10;am+ddXX+r8yLZ9P60WOvWt1Fv8qSKr0OuQL/AMspP++qttNbRtuiUE/j/Wgahbch1AeprGyeJMO0&#10;bj020stvGZAFjIz3V/6Umo7oV3fQora3V18k8sn6f0o/sO6X7ksnlVW1TVkaX93FJ5v+9Rb6pP5X&#10;zy/9s5Iv/Zqbb3CN0QOvpnFPubyC362gPvuqUWaxr/rGH1OaUQxSJtlJ+pWlZbDXMOvtLf8A56yR&#10;Sf8AfVVbXQ7q6+5qkn/fNMbXHl/5ZR/+g1E2rTwy74Iv/HqyZNati/8Ax6BPfcP61bjvtOdAWVQf&#10;95atrpdmzYJHryMVKNDsj3V/epuo72HzLqbsPhm9t4v+P+SX/gJ/pVG40zVlk+WXj/das6TxJqLf&#10;ci/8e3VAfFWqL/yxkT2rz661qGVgGlMaEcZ5FU5NYt43G11Q9iVxmqIYKxV4sg54pUjjaHoB/sit&#10;FXma+xh8J63DavFF/qv3tTx27/x/+hVLt3/8taVt/m8VrReJ4yh2MCR1I5FRp4nWLAZSQcsSFxWR&#10;5ZRtwO9G4PfFNkQr8wfJHy/dxij21RMX1anEryWO6htN3VPu3U5a3f7aFxGyqQ8TDjJwRVaWbYyS&#10;xAcAA4fniqAZfJO0qTTIJt77C6/L2q5VnpcfsV9kp/Y9vz/8tamVd3yP/wCg1Jt/e0sny1qQ3JdJ&#10;dsRzktkvxmkSV3kj+0RMgYdmyCKqOwYHymG8ejZNZ7317LNsLFOoCnoc1PtrB7Egkj2+V+9/8dpW&#10;2eV8nl05W/v1MsMC10rT7HKIAEH3S1Z32mdb7a9muFPQdW96qeZdmNLfzQ+PTtT4pLna6SMMrjGa&#10;ftOYPZWKO3d87/62rHlo0X+tqTbD9/yqRlSrOpXk8ke9LbzNpPA9KoWupTSLhbdoDj7vHPHvxUs1&#10;xMicsf8AawMj2qK31OSXJcE46MVwGpOeo/ZkdrCkX/LWrEkKUxY0pWt0X7lTaOG13W9OsL/zBaXU&#10;oikjABIXuBjnn9K+ldP0e78I6Lqkbzrc2flokEzHLlMY+Y+3Svl238Qy6Tq1vqCwRvJayCVQRncQ&#10;c4HoT0B7GvqvTZmvNJtLxZF+z3MYk8uRvmXcMkE98GuKs4ydpPT+n+h5+JhU5oqOxT1yZ9M0a/ur&#10;WOP7RDA7pv8Au7gD96vhjxJ4m0H40/EHwHP9guNI1yzurm5vLHbtVJR97y1/j3feJ9Oa+7tU0uPU&#10;9LurKTd5VxE8L7PQjFfnn8RPEkGjeLdZ0R9Lu/7X0qUol1Bal45scK6qv3Dj86Tw3rENtY4kJxGC&#10;gA5A5Bz+NUrtor25mnAJQHdtK/eA6j8a20023DjbbR4I6qB/QU46VbbCPJYfTrXgRq4KhXdfq0l+&#10;fmd3sZql7O3W/wB9v8jnv2qPhPqnjS1lg0v7PFc3l1DczST/ACM+Mrt3e3Wu8+F+k3vg/wAJaXpE&#10;8sfmpAsPnxt9xv734V856p8atblilgn167iuUlb5LpWXZj/ZPFV7f48eIbW6i2apb3W9V/1n3ait&#10;tWs7XE5MpfygmCdwUDnHtXK6mIbzUJblQQXJYZ6V0E3h6GSQhZZI1I5HBH61FP4XVEO25PbqBj9B&#10;XRRWBp1XiF8UiZU5RgqN/wCmdp8Wvg/4r8dWEuiWv9mxWL6m1/5kEXlNM2NrOy96+mvhPZ3XhXwR&#10;peiTyxy/Y4Ehfy/avmrw7+0ZqjRRfbdLtLm5Rm2SRsVb9K3tJ/aidrrZPoP8Tf6uVt3T3GKw9Iur&#10;nSbV443V4GYsvmDJz3wKn1DVrrU4wtwQQnQKMY/CrZ8KTspZbhXPYFeMd6mfw5cLgKVxgcDjH6Vd&#10;SthqlTnnuLklex7f8SvA+g/EbVIp72K4ivoYtjyWsuz93/tNWT8P/hP4e+GN1dPolr5Ut4376Sdt&#10;zP8A8Crgrf8Aaq0iK/iSfS7uKLa37yNtzI2Plqr/AMNMaDdeb5/2iL5m2eYu7fXM7guCYicd6mu7&#10;xpYQohzvwMVuSeH7hV5Akb61Qnt5LKS33wtsSRSWPTGaqrWTpS5XpY3p0o+0ikfRDXXmxSwfao/n&#10;rI+wpayyu9/5Xkqz+Z+FeJ6X8ctEvLqL97Jbf9NJF211l1rlr4t0HWUstUt/tNzYTJD5f3txU7a7&#10;zSoRHp9uu3BVBx6cV5r8S7Z9P1a11G2LRSwsAtxHkMmeqgjrnpg8HvXqiDZbbl4wBXHarqVlbC6a&#10;7dRtOwhwCD3xg9a/O8j5q2Mqzb0f+Z+iY7Cx+r03z2aX3n5u/FbVv7U+JfiO6837TFNeSfv/AO/8&#10;x2tX6F/sH6ppfj74QX/hfW4rTU7a8RvO026UPHMq8bmB9MZyPmHUc1+ZV8z3GqSpP+93yt/310r6&#10;3+CPw78a6lF4S/sGKT7NNA1558EpRkydu5WHQ/p61zXhWy1TxV4oj1kakq/ZMJLHGgHmgjo2DjIx&#10;2r1uCPK5NcD8L4UkuNRu4tP/ALPglcbYwCFbAPzAHlc/lXoPmbeK8nP6ntK/saeyQsowiVNzqO7u&#10;/wAl+tz6U/ag1LwB+z3+zddeDf8AhF7i5sdV3pYRzys620md25Wky4UHkZr8uZr77RL/AOOeZu9K&#10;+1v+CiGoT2HhLwR4avfFEniW+tt8011JtaZOnySMnyvj35r4TWm+XtfNOo37uKK+c9T6dWWwXEz/&#10;AHKgWSnSLTdu6il2mkoprYtCtJUfmU5vlptFG4UjNtXNR+Z83SrSbE5JC7t1G2pobfzKsfY90VTZ&#10;NJUaSbmxUvWlsNO5R20lXJLHbVRvlpKKKTdUbCcrBxRtp0Me6pPLpaKAfmopoadyHik3balkXbUV&#10;BFIV9DSnlaAMUWQSjFrUVZKmjmdaiVqduppXPWmbKmB3Nil2j0pc0Y6GahAna8p32r2qvHHT/JqB&#10;olddrKCD1zUFxZRXMaxyLlB0xxirxUDtTdorSMuw+SPQs2eoXVhL9qtbqS2lT7kkbbWrofCfxC17&#10;wbrMuqaXdeVfTf67zF3+d/wE5rlJI9tQ7nrNutMS5sRbhigHQ/SpbO0+yWyRDnaOT61dKimkD0qu&#10;dtWJ9mmeneCfi9e+EviNL4rntY765m3edBJ8q/N975R39KxfiF4y/wCE68W3+tvF5X2mXekEn3k/&#10;2fpXGrI9OWSoJDtjPHTn8q891ptL8c+GzevcfYxDMYzLtyY2yVGfTnHPavR3jz0rI1Xwza6lYX1t&#10;NEEjvF2yEcE+h/CvZyjHwwNTml3Plsdl1SqnyHTafsupYoP9VvZU8yT7vJA+b86/QX4L6b4v/Za+&#10;NP8AwgyWH/CQRalpiXkMEk+xZlUBn8r++QC3y9/wr83rO42y1654H/aE8UeAfFHg3W7W/uL6Xw2z&#10;fY4LptypGfvp9COPavCbyzvtDv3tbsZmQ/6wcq4HIYHvwasLdLtG9lBbsVqfxfb6l4da00/U0+0W&#10;9uClrfFfvJ/dJ9RisaDVIlVlfdz69K/dcPiI4mmqkXofASpNNqW5+0vhnxFpHjfw5a6vpcsn2G5X&#10;/VyfJJC3RkZexBHSnyW7/wAH8H/PNq87/Z18eeDfjFoN/wCK/CEv2G51Vlm1XR/N+aGfHzMy+/r3&#10;r1O40mdpYnTy/wD2atZZrm1fKsvl47DBqGbW7rftWfYPfH9aofbra443SDb6dKkSS1PUyfXGa2cn&#10;tFnNKKi9UZfk2t/8knmeb/00arNv4dsvK3va+bL+P9Kuw6fdWv8Azz+elkjvf+mdXf7VuoUAW4Vg&#10;T04/pUseqzMvzkfVaxp7m3jfIfzB05GDThc2zx/J9+mm2CirbGdJodlcfftZP1/rVaTQbVfuV0Md&#10;rdSxf6ryv+BVF9lull+f/VVbu77zWO7ke1QwzzFPkZhz2qu2ol28plA9zVSY3EfEcq7D2rWLsjRR&#10;0KVjpv2f7lWZreDzfnijq0um7f36VZhWCX78X72tKW8vYmHzyY96P7dnhYFgT6k1k/abiDlwCPYZ&#10;p8d8JeQY8emMGk+STu3qPlXYzYdP06X/AJZR01vDtrcfIlbH2WC4+5TGsfK/56f99VtHUPtSiUJv&#10;FXINR+UEDGPbNcqbyFpdu4xP+lSLdyW7gpKPYmokkloJwMNdL+x/uPN8qqNxpNdetrOsX/PWo2s0&#10;uIvnirqLnUGeEkHH4YqmmoK6hTJz9M1h3erXLR53An29KoprF3GpIx+IzXOXCnocda6OkUn/ANlu&#10;q5Jpbr8/lV0dvpNqslWpNJtZa6w3oHIuxxxtIxTk1AyLxz7g4rl4dVubhfnQY9dtSpfPDnAwPpit&#10;ETKGpyMem/8ATh9//lpupZNL8r/7ZXUtpdrb/cl/8epslikv/wC1XQSajcL0ZyPTOakh1T5fmzn/&#10;AHa5f7fIz8HH4ZqQ6jN6/wDjtP3ftFqCsc0uk2rf8so/N/75qC40UeZ8vl4/3q69rFFiqH+zYPT/&#10;AMfrB8zEIbylnz37inJIi2/Fthz3qCCLdH87YP3vm/vU4o0qAq+XPXBwcCuWVRpnS1ym1t/e/wCt&#10;8qmtG/m/62ntJ+9/z92l3bf+uVSAlrfPl96jEixsyrhwfmGe1R/Z3kb5fuD/AJ5tn86amY5gSfkY&#10;8etOMrrmGo3Gfdl/1tP27qVptv8A9sob5oqtRLGqmRwuD6jP6U1Qr3B2xRY2hsk4/SmPJE2/k4zx&#10;npTFkURhGIGOi+lKVXmY+QjkZ/uJSs22L/WyUL5lO2/vd9Sy+SyRkqqoH5IqFoLW4cuJuVbg4zg0&#10;GUrGVbdlSCCPrUasJbd3JXkkcfdz70+f3S4w0Gqzr5v+7SrJOv8Ayypdu6j7suypfsyyzZXJLdWB&#10;x+lNuGjT5hIwc/K34UW7yNbqUTLj5SR7VAUUyZQkHnK1kp6EuAvnbYqdHvamSbEl+ept1TwTBVK8&#10;SZBPPXio5tqokpQ7CeG7Gq7Ijvlv4vTjpU0CqrkPIUi4zGTkGqVQqNMZIu+hW3fJT922mSf7H+tq&#10;td2kUqs6HfyBn6mvpTT8S+DdI2A71jVSucA4Ar5qvooYvtAtju3rgAe/WvqLRLRf+ED0ydSUYRID&#10;+QqFiI0p3l1/4JyYmnZRl5kkcm2vi/VpHtfjd4y8/wAv7NM29JP4k4r7OhZ28rfX55eKPHE8v7Tf&#10;i3w1PFHcxIzTQ/7GanjMyxqqSY4HAbmpWvb2HAWbn0JpYS3krleQA1MmjaRjkfIeRV1KNKp70luc&#10;0HJ7DtcsdO1K6le6tY7n5m/eSRfLXNf8Kx8Ial5rz6Nb/wDXTyq2tcaCCWV0l++zQ/8AAqh0/wAQ&#10;QRxRfvf9JT5HoGu323LbcdOmen41JHr0zNh41K/7tRwRInBbOfXtT/syqeGGB/KuKeDw/wDKvuN/&#10;azjoYN9+z34Kl+RLWSKX7/7uXZ1rJvP2c9EX57K/v7aX/pnP8tdlqGvT3X3LX7lVf+EkeWL57WT5&#10;/wD0Krq6qqp81uv4MBSf2zbbuYZB9DnH61jTQtv+Rvk7U1tyryw964VgaNR3V182Uqs1Y8p1D4F3&#10;txdfuPEd38n/AD0iLr/31moZPgD4o8r9xrNhc/8AXeLb/wCPV79o+tQSRfv4v9J/jq9DcQSy/u4p&#10;K1JdasOjGVR2OODiql7c2EyhlvCMgHaUzkDmsq4mQY3OuO2azrm52ZGVKEHIrtWHhQi0nuTVqzjZ&#10;nhel/Anxzb+U8H9k3Mv8cf8Acr0bwn4J8ZWFh9luvDlpLEm9PPgvNrIxGFbb/SvUdJhdvuRSf7de&#10;i6Hp6XFrE/7zzUZa9DvPElpaaWjBxIZVBRY/mJ49q5HSfB83iC/bVdaQphv3drn5do6Ej1FHhS50&#10;eyVQ6yvdNk5YZVeOce1dQviWyb/VyjOcYOBXxlPD1sBKdHBQbnJ3v5M+ip4tYnlVafLZW+R+Yfhf&#10;9mPxf4g+Jd/p09rJpljYXn+k312vlKi5J/EkdMV9L/FD9pzQfgZ4Ni8B/DaWO+lSLZNrH8SSH7+1&#10;u+e9dd+054H+KHxB82y0S/sLHQ0UI8ccuySbn/lo39O9fJl9+yH4/iuv9KtY/K2/6yNt3/j1XCgS&#10;3EESBEBGABjpViE+WnPFZE+t20P7xnHp2/xqBvFVrsI34Irk/sfFYn44273fU6HmVCjDloSurnmm&#10;ta5Prl/dXuo38lzczPveSRt29jXPzWMFx9z/ANB217/of7Ifii6i/fxeV/n6122k/sb6jb+U7/vd&#10;/wDyz/ya21uC1wF+tP8AN+YDPesjRL9dVaSZTkKdtaZPzDFeTi8HHD1OTsj28Jjvbx5kfJMmh7bX&#10;fVFrXbX0Z+0J8KU+FWl2Fl/y1m3PXgPl7a1LdsrTZn+Y021bp9KjuDlq+WjD94z33U/d3MO4/dS1&#10;Uhj82armsfLdUujruqYfMmKGjynvUKyhV+Y05pwV4rTkl0QOrBQvJlCSTbLToZPKl+Sr99pb+b5i&#10;VHZ6PO336rD/AFwHvV9ThaoQ/NN+dW2b92a3xEXzKLMcNUjKLcdi9J/x676wN3vXTapa/Z7X8qwb&#10;eHddRf71NEoD5+tQzyBVLYqMv831qOeZlZAq5U9a6aGDvO55GMxFoO3ctW9rtrc8N6X9vupUf/ae&#10;qyw/uq6jwvo9rdWt088vlSpu2Sf3+KtRnKDPWrcf3BVQflVuP7lcFbf5nr4OXNBPyOO1SHyr+VE/&#10;1VZEn+trdul/1v8AsM1c9N83z1C5y2Kbs9flpePONSgVnexso80myzax09rjb9z97UsMO6wrNZqg&#10;kUquadES2MnNLcfd/KmwVre8Ljek7GlayJcSVBfRpF9ym6Su66qzq1W2O1ahaQBqfMcR/lVVmrno&#10;q6KlU5XYpTf6mmR27tVlYd1XY7fbFUyON2afvHrVHcd1Hmetdbo3IeIS3MqSN1qLa61vrDuqRbF/&#10;4KuSHcoHvWLFpNzY31xcRX00tvJz9lmwyKfVSeR9M4rQWUr3qte35RCq8k1UaU17sTCtOnUilIwL&#10;ff8A+O17l/wtDwp8QfCeg+Gta8B6ZpviGz2wp4j0P/Rppl6KsqKPLkPq5+YY46mvKZrPd9+KOu1+&#10;HPgWC6v4r26/dRQtv+9trI1iGHXbOW0vYFlibgg9RnIyK8V8WeF7jwjcqyK1xYMcRtjO0eh4617f&#10;aT75iSeoPamato0WrWclu65Rxg/U5wa+qyjNamW1lRmtGeRj8vpOHOt+p7f4DsdR+A+s2viHwhql&#10;xbXKffj3BoZv9hvrX6M/AP4/aR8cNB8yP/QdchX/AEy03bfm/vL6ivzjuGS3iig/3v493Wl8L/EC&#10;6+Fviiw8S2V1+9Rld4/78eQGWvn0yQuuUXyywz17/SqbSTQsSWJA5Ga1tX0abTtUubRvlkiJAx/E&#10;vasme2nRvmyMdj6V+rLEuaUrbnxM6fLKx+tsazrL88vm7P8AZ/rV5VglrkfAPjay8ZeEtL1u1/e2&#10;1/As3+4xHzV1kN1A33KhW+kD44555ouLqTg5x9OtG0SYBGQDk4OK0BZ2s0IZJCpGOCc0vatgok8l&#10;mnlU2G3SkaTyqyv7QureXY8X/bSqSXDumSVP160LIs647+/Skmt4opCQ+TQmFXP8dCqTewnDU1Ps&#10;6LLTmXyqjt7p5Yv9VTmbdUbuYG2Pn+lSIzMvFRuDcSYdsemamVGTBID7fTjijmfUnlJ41SX50qNl&#10;RaVW+zxfJULTbv8AgdV5tx/1g700QiTgA+tSXNuwfcny5/hzmnwylGAbj2pqRpGGhZjZP4KPM21F&#10;Dcfutj/vf+mm2o5o91Q+UE67vwpGdBw5Of1qyU35O7POcVGYY5WwxquYrkLPmbv+edKqv/BVPzNv&#10;/LKpPOeL7lRo7r8qMcH1qdXL8Ek444qtJAI2wmXT0AzVuOymkTIQj6jFLmDkJ2VG+/ULLtqSO482&#10;L5/3VVJNQgil/wBb/wCPVH5Z3ZEjD2NJsf1zSnzIeHXYfWnZLcuhJqJS1DkLPmf9MqXfHUSskv3P&#10;3tIwC/dl4qIafcR2fnyWziBsckZAb61RFptYkR/vCQw/GujtdNluU+zRamIkYjAYEAsevJqlJo11&#10;BdJGZ4znJ3BuuDis33KUfMf/AGlay3/2VLqP7Sn/ACz3fNt/3autcf8ATX91XLahrEFh/ps+jSSy&#10;p/y0j2s22r8OvWt1ayz+VJF/0zkX1GazFheI/MP3hbgE4oktW8vEuEcNknNXv7L/AHhikdflUtnO&#10;T19KrW8aQZmFwS6nlZF6844pc0+g+U2GkSX/AK5baRbhPN+T+7VD+1v3XnpFJ87Kn92rE0jy/uPK&#10;/dP/AMtI2qBIfs7gCNZN/OWOBzTxCqzJG1ofMPQxn1rV88z21vE5ijjwSckgHJ6cetSwyWtmqmKQ&#10;l1/5aYKup9MHqB2qJOdtSlGPUstNu/5ayR7Kja63Rb/tX7r/AKaJWR9nS3urqdPMll3KnZv51Xmt&#10;7q883z4v3b/8sNwaN/8Aa46Me9Q2PhG+v13R2h4JUFyBx9TSt8OdZeaSNNMk29iJFwfy5rXt7rVV&#10;jWAS/up2yMvzj+9j3qeC6vtOulV7phEpw0ZbCnPf8KwcuXR3CMVfSw/WPH+j6N8l1fx/c37I0Lfo&#10;KzZvjZ4NtbWKafXrSL/ropX+dVbzSdBluvtr2v8ApNmv+sji/wDHd1UtS0XSNe0/elhby3LrvSfy&#10;t0n+T0NZ1r8L9bum/dRfZy/zlZm5OBjjNRN8M/ElukmbeIDdgt5wA2ngngZ6V2b3Oqwu6o1uY2YM&#10;DKPmKkdj7Uy50q/lkfytVjFvsLMknXOOh/pWXtknyJO5vZNXbQzWv2jvA2gxSvdap9piR1h8y1iL&#10;9ee1T2f7RHgPUpYkg1mSWV13pH9lk3fqK8+/sPwvfxRTzxXcVzCrI8dq21UkB/iX+dO0vxVolrDF&#10;9q8L3H27z/JSSBdy9fvL+HX2rldN+GF+sMkk1zYZQE/u5SzFfQgVn3PglhMNt/bxsMEFkO1vVST6&#10;V0EE1rbui3FxcuVbkKmR+Br0L+z9H1nT4ZIoYpZ8D5ZVAP457VEqvs5XQU6cYyvLU9A1D4+aLb3V&#10;rAlhq3759nmPZlV3f7xxW3H8RkaLf/Zd5L8+x449rMn91sA965vULXVLqKV7K1sIt6/JJJLtb/gS&#10;18nXXi74hfD7xvqlrq91cW2h7m2T2LF/l/2VHOfT0NeUyeAo71EW2v7QSt9/apJUjnOBXvHhO0+3&#10;+C7C0upN8scYjkZcj5lPBwfWuR1S1TwxYHU5mtUt41IXaoX5iMBSB94Z7d65z4O/E6WS7n0fVYm3&#10;hmdHh+8qnJzjPI9u3Wm8txWYUZ1qTtya/P8Apnm4nE06N4PVb/19x9jSfFT7DDdPdaNqUUSbdjyY&#10;VXycfeJr8x/2gPFl98L/ANqDxR4l0iw/0a823Nsk+1ldGjAdeOeDur6s+GvjOD4qeLP+EVSLWvtz&#10;IHmkupWdfKHPmKx4SQ+vbtXaftT/ALLFr8QNL/tvRJbe21OFUSaC++aG5UfKvOfkfn738XQ9a9hO&#10;htFH5cUpIwOG9vwpq6XcwqRtBHsf8aF1q0mkMsF/FLtwC2QCM+orQgvln4Vw/HYivk6mNzbDQ953&#10;R61DD4XEQTp3Sf5n58N+1cmqS79U0b7Nvdn8y1+nvUn/AAvTw9qUsT+bJbS/9NF2/wDjwqLxp+z7&#10;4l8K+VBe+Dbu2ttzOkcGZY3Yj5mXBzXivibwndaN889hd2MW7/lvAyr/AN9GshrWWBzugOOxA/wp&#10;jgd4yPwOK6RGB+90p37o/wCTXJHiKpHSrS5n3O+OQwmuaMj6ds/itpGuWv7jXreKX+OORh/7NxV+&#10;x8UQN9y/t5f+ubxs36c18VXEbr9yq63F7F9yuPePdkbcVHLZF0HeuyNvDLxsB+oqB9MgKn9yB9K6&#10;qfElO9pQ5TCtkdaH8Nn3/Z+JoPNi/wBK82tnR/G0FvdS7/3VfnrZ+JNY02XfHdXEX/XNq6W1+LXi&#10;i1/5ilxL/wBdPmriLjRTIoyePSqknhz5lw+NwJ/Ku5l0WE/MpaPHoaz5fD5blZznJ+8OK9ejneFq&#10;K55VTLcTDRn6L6H8TIIpfk/7+V1en/FZJfN3xebsZUr859H/AGhPENr8l1FaX3/XSLa3/fQr0TR/&#10;2qvK+S60GP7o/eQN81cu2mNDGAG6d6pyWgXn5vm711Unh67CkiSM+h/yKzZtCv1/g3fQ5r0o5nQq&#10;aJnL/Z9VK7PuGHxpa3l1v/8AIdbFrrCS/Inl/J/yzr42s/2sPCjeV59rfxf34+Gr0Pw7+0l4G1KX&#10;Z/an2b/pnOuz/wAerLkjG6Pg/KD1qhdI7IwIwe1bEuj34Zc27H6AVWubacIRJGUHfIrodZSnDlOZ&#10;UeWSTep9A2s23zX/AHfztW7a30C+U/8Ayy/jryLRfi94Q1L5INetP+/tdNY+ItOl+e1uo7n5W/1b&#10;bq6zwTZjT9AUlcO7ZNbbMG71Vsm2aVCM9AKcr5r4TGRdTE1JedvuPrcHS5aXOfG37b3i6TxN8Vfs&#10;vm+bFZxKiV86rb/3K734xf6Z8S9ef/pu1cgtvVmG5MbYHIolkMjZzUa+tNY156w0OfmS1O763Ufu&#10;J6GJeeHftH7z/Vf9M6db6P8AZf8A9mtvydtS/Z/3VKG+alzmo1bLYp3FdPKtznqcyfvGetntqb7P&#10;tq1DSMrt/wAtadk9qTmlXHelwPSpcUtLGaquOhWazSX79MaxRfn/AHf9yrsiv/B/f/pTVV2/550D&#10;PWori4EChm6HIqdh8hxWVqY8xFA7nmtcLT9pJvsRXrXgrmPdQ7fkrrvBvhufXIpbW1/1ibX/AOA/&#10;xVzM0f72JHr2/wCEv+gSyzv/AARf0rXEuIQ46HFN+1sOlMC7bVFHOABUZBrg9jTlJqS6nrYebdNM&#10;8E1DT3t9UuoH/gZqrf2Sjffrb8TXH2jxHfz/AN+V/wB3+NV4W/uVN9oLtUgumC4zVTkNzS7qv6tT&#10;lpYp1KkX7rK9vp/2eL/plVabQYGl/wCeVbcKp/B/uf7lTRr/AHP4KtCYtJyau28mEzWTG3zfgalE&#10;pXOOK48Rg1KK5SqOKlCq1MwY9NS3h+Suf1ZX+1fP/s130cP2iXZVC+0mBpf9yr8snzc1QmlAkJzw&#10;KDJuWmMnyk+xqsPh40vi6k1a6lUdRHJ6PD+9rdh097qWJEi/evVyPT0tfnSrNiu6/tU/6arU8N5F&#10;cR4jkDnPrTJGjDoryKhc4XJwWPoK4trSQXkksbMFLc/SuW+NGr6n4e0fw/qFu0ZSO43SCTliRjp+&#10;HftXrf2Uot+zlv8A8H/I8+OOaa82U9a8H6v4f+fUdLuLaJ/+WkkW1eajs9D1TUrW/urWwuLmKwi8&#10;65kgiLLDH/CzY6D3r72h8QacvgOwsr21t5ZUgVE+Xd82PlrtP2GvDfhTxV4o+LWkfZf3s0ENt+4X&#10;bH9mZWH57t1e0GERw7h0ziqF1jnC5qLw54gg8S6Ha31s4eOZQxwcgNjkZq3NHuzXzsITozlCrume&#10;3GftLSsfl9b+fcS7/wDyJ/6DXc+F2dpYke68r5qufHL4V6j8Efirr3hTUYv+PaVntpNu3zoCSUbb&#10;9K5jS9Q+zy1mA+WxOPSrW0HBoW38xsfjSzYtlLOQEUFiT0AHrXUrSqRUdzslGHspSkeoSXH2i1i/&#10;e+bs3Vi6tePLa7/7n/oNZUfiJIv+WXm1DHcXXiO/i06yiklvryVYYYI13M7E/wAPvXmHxL0mGTW0&#10;uhIElC4IzjIFcNIYreQpcCQJnKspz1ro/HGvWepa0ZBMQi5Gd3ykeorDhuIG3orxOjg7crj9a/Uc&#10;HCUKKjPc/Pb3ufpB+wn4u1GX4LWunT2skttDK6Qz/e6nNfTq+fdWu+18vzf445Plryf9mX4X6p8N&#10;/hLYaXPax/adqu/y/vEkPLbvevTrizul8p3iuIpUf5/Lb/2WqH9pxWNyXCiePvuGDSXIt5pBJCgR&#10;OrKrc81et4VjVhcQq8f/AD0C7gPwqvPbWxkxF5ceemTjcPpXdZ2FI1G0efUrXY8slrL/ANM/mWn2&#10;P2q3j8ieXzZf+eki1l3lw8vlfZbqSKX/AJ57ttXrW6uvK/f+ZL/1z+bZUTWNtcKJIXO/0Ld6jm0u&#10;RV3gDZnDEtmlWxw+F2xtkc7uKuyabNAwxcxOjj+9zVwa5TGMS0upXVr8k0X7r/dqW31qBvk/5afw&#10;R7aZJqH7re/mS/L/AHayYdcgvP8AlwuIpU/2PlrPSwtpMK5D+hzinnSIrhWWJ12jjDN81JcaOscw&#10;zKqEnhs/zokt5bBwRIs//XMZGK0esdjoirLQ2LjUrpfnSLyqrf25Pa+V58Un/bNflp9rrzyxfJFJ&#10;Ls/5Z7aW3vINUi/1Ult/10+VqsyaUI4YzJ8u7gEHOCKLPRnvGZUlUEdAeCfp71atr4NDtkeORCMl&#10;WGNtV7zTblFDxKxjfoV6VjGavyonlb6lS31z7RdSpB/B/wAs5Fo1TxFBpcUTvFJ5T/8APP5tlUL7&#10;Sf8ASt8EVxFKn/LSNvv1Z0/XLKWXyJ5Y/Nh+/HJ96ifRbpSQWHy/w5y2PX6VBFo7TKQJIwfTOCah&#10;livVdCVZSvrVuS4kjZRLACW7hSCfxFbuLvoQ6bJrPxNZS/OnmfP/AMtNvy//AK6t3GvJa/8ALKSl&#10;t7jTpYZdnly76qR2sEv+oupPk/2gy/8AfJqjJbBWMbgo44BBzWpaafPc2LZmUhex6mojIrfK6mLv&#10;gkn+dTlZRCPIkA/2ScVhUVkrkSutDWjvPN+dP3u//notYmoaxa2F/EnlSea//LT+GpY49vzpL5v/&#10;AE02j+lQq0DXX+lRf9tKyprMM4QPnPBz94e1Tta+WqrI3QcfSo5zJuImI54yDmrCiEoomlwR0+lV&#10;5m0btGvHfbYvM8r/AOJqql6Lgb4ev8VTw7PK/cf+g1SmaSN8RxcVhyXG1h97g4+lSSgyrIEDO4G5&#10;hHwOfWlceZbvtVggOAwOQDSxwS2qnM+HZfvR85+tb3S2MeW50scP/XOmKyReVv8AL/uJ5lN3bZYt&#10;8sfm/wDPPbUUkyXX/LL7jf8ALSqsJadQsWTKBgR55PrSEiHPmpJ5g+Xb/dqb7A6qkgikWUnrjGc1&#10;ZSx2zP56sk4AwCMg1EmHKXZmS3/eP/qv+elL/rfueX5X3/8Afqv/AGgjeanmx+Vs/vVVbUN0UX2X&#10;y5bb/npHWTNuncInzpgbcnBB+tXYbK4jj2oP3gGSuM5/GpY7xbGSSMwRXAb/AJ6Llkb2q7FrE0Nt&#10;FLbWqxTg4EkLbf0qLxvqXyM2I/3UW96pTX0DS73/ANV/z0qvcWb38UT/AGqS22f882+V1/2qzrjQ&#10;YLq6lgvbqS5tnX/UTrurMt3kKHfLIk4PA7VJDNIHYNICe4IyF9DVvXZdT1Ly7qa3kKKMljFt+b69&#10;6q+fPbWo860CCXlZJBhh9Pb19qzlyN2Y/hVzauFTzfkijli/j/vVFNCjRfJF/wBtI/46y/DMOiaN&#10;5unWV1b+b/zw8/f8v+72rTW3gurr9xdf6n78cbfL/wACrq9N122MMMlyR5kOQsbDBHH3h9a2bbxR&#10;aCzu2ktFkjnGC38OexI7YPNeY29x5FwBIhIz3OBz/d/rVq0uFR02CREYnK5yDzWMowTuNVIyXKzz&#10;rxJ4N1GWW6tdO/dRXm13njbdv5+5/wDX7VxOpfCXVJdZ0b7Lr1xbS6bLvSP70m3+JVb+MEcH0Br6&#10;HuLX7RF8n+f96ql5Z7opd/lyyp/y02+1d3o6Wl3G87yxfulyIuzAd/r6VrSeLLfTLkR200YH3vmx&#10;uXjlTmuBn1Cyicm1Q2+8bJT7eo9/StPT7HRopP8ATj9sAAZVBI3L9Rzn1rOUYSfu2G09+h5D4uuN&#10;U02WKygtbv8A0lv+PqP70LH+nr7VwrfBOfxhpcs+t2tx5vzQ/uGO18NlXXHOa99tdJ1Fov8ATZY7&#10;7Y2+H/7Kuf8AEGpeKLq1/wCJJ5emSu2x55FDbJP7208FfSvRbbxDa6nZutzZG5t5gJCGjUwsOnU0&#10;2Xwz4K1DyJ/sK2lwkoZJoGKOkg6cgYIxx6YribbWdNivEsbS9vNLsplwHYh1BJ6ZPIxXoPh7w9ZW&#10;1tHDNcSaigywmK5Vu/J7UTm6MeeErJdv6/Q5/YU6q5Jxdz5b8QfBvV/BuqWt7oPiOPSNTsP9Ghnj&#10;upftiZ527ec56Y71U034wftC+Fbq6gurq38Q20MHneXdxRqtzbHg+jJKPQ8Hoa+lNS8K63daN/am&#10;r6NpPiXV7Nt/lwKYGfA+9t5BJr5G+PHxq8SxXV1daRpdv4avtqwvYyT7LhGJx8sX8ee57DmsNNOl&#10;/ty+TSNcBs7jDpFLGXaFhwyZI+6TziuntdAvljxLeq8qKPLYJghu/TsamtIvDi3TRWuHuWOSqsc5&#10;HPSrV1dvuj8pcJuC4k+U59B9a8meZVMQuVNnXTw1GguVRsz2y8+L19F8NbC++IHgO4ttSs32TfZb&#10;mPy7mPqkqgc7h8ox2OecV82+LP2lPCGpXX+heF7iXTLyVkv45LpWV4v4WVW4Mg6msHxFqn7QWpeF&#10;/tuvRR2OhwxKnnzwL/q2O373PrXN+E/h7a2trf8A9qSxy3PkNc+fpv8ApK7cZVm9MdabBHrkEYdZ&#10;FcqRmOQghvXB6itSLWiir9ptpLc+mAwH4ioLi9e2WOObakbf8tGOPwzUEGu2U1y9ql7HJIn3gTkg&#10;H3r5utgfb+9NL5dj16VedONxPEF18CtZ1T7LdWF3bRTK2y+sYmiktuPlaRBlX564FeW6h8C4Ly6l&#10;/wCEU8UaZ4ltk+5vZraZ/wDZ2OOT+NdBpPg+y8Tf2pqOifaL6+tv+XGCLdv5/wBYy+h/StLUvgT4&#10;vs9GtfEt14Nu9Mtrn508hR94fxMprfWdZ4QyMHQ9DTcfLmsuVhC4WFzvbJwSefpmmSTXB2lW2bjw&#10;PeuGOT1FrB6M3jmtO1prU8F1TTb3Qb+WyvbWS2uYW+eOT+BqrLN/fr3TS9DfxHpcs+t2sf2aHbC8&#10;8cUe5MnHzY5q3pvgfQYpbpJ7WO58lfnk27f3Z+7WyFA6nn0prEeuayPPuYVyxJzx070fbrnooEmP&#10;zp/2VWWzuH9o0ZSvY8Bjm3S7Eip3z17yvgXw1q91stYo45YU3vHu/h/hpk3wt8L/AH7qWTTN/wDy&#10;z3bV/wC+q1Pvrgd+fyqNk96pJdSnDGLn60sd4WfGxgTVrLq0Ly7HV9cjU92J4Qy7ZatW+9a9Ovvh&#10;/pFnLsTWZPKf7n7rcv8A31mqeveA0tbCWdNUjliTb/BtbmrW32pPISVQGQH6imib5uehqeOTLbay&#10;k6tNaEunTkv3m5xsNx9nl3pL5Vadn4w1HTfngv5IpdrfvI22tVJdJ+2eakHl+bCv/fdUZtJeKLz/&#10;AN3/ANc91XIbZGjACjaO2Kd9jT+6KIJdseKl84elfMSnU5nqfQ06dLlWhh6lrl61/LO91JLK/wB+&#10;TdVddevV/wCWsn/fVLfW7rLv/v1Ukh2VA1in92mmwQ9qtCUHtTt9T7erHqDpUuxoL4o1Ff8AlrJU&#10;8fjDUU/5a1jtDSeXVFtPG3gkUw6dxw5/KtAv8tN31rHFVe5HsKPY3l8aXX8fl/8AfNTw+Np1l/1U&#10;ctcz5dJ9n3VQXTj/AH6DYHpmtBWy1O3Vf16suovqtGWtjrf+E6/6dY/++aF8aJ994q5LydtCrWW1&#10;oypWVMg+1xD0OD7V1LL5nFUZrGJpt5Ubx3rvwuaypOUZdTycZgVJrkOut/EEFxfRf8svm/1le26D&#10;qDr4N1R/9bE8W9JP76j71fNdrHulrq9P8Zavpely6cl1J9hmX/VyVH5DNGBjJFNNrJ6VoIuyMGgy&#10;AYz3rjWMqJux3xwdPlVyK41iD7VK/wDflanx65a/89a5WZfNl/4FSw6bPcea8EUksSffk21lSW0m&#10;3Gz9aj+zPu+4a2VYPxS7a2jmVWKtYf1SP2Wdxa6tZS/8vUcVWV1C18r57+P7zV57NZvb/P5X7p/9&#10;molbfWIIGVs7TS7T6Gtny93FL5dX/akvtIylgrvc9MXULVv+XqOj7Qjf8vVvXnEK75fklqVrd/8A&#10;nrWMqn3qDUrkWVjJKc8DtW+bfdxVa609LiMxyIHQ9jWtLM4uackc1TL5v4WegyTI3/PP5P8AlpXS&#10;/DHwu/jfx5penJ5fzy7/AN4235RXjkLPF/3zWxofirUfB+qRappd1JY3MP3JI/vV57Z65EZNkikF&#10;u5Hr2p3xL8J2HjrwktrPefZ3hOVlU8DtyK7GTQbNcBoYxxgcVUvvDlmsOwrmNuoJ4r3o5lRrVaSl&#10;0Z5tfL6ziuXSx+gPjb4M6j/Zfn6ddRyxQ/8ALCOX5uAfmrm/2QviF4l+CXxe1mP+wbi+0zXlXzrW&#10;RNsiMudrK3vluO/4V8nR/HrxrL86a9dy/vfOf5v4q7bQ/wBqbxzLdWt75v8ApNt9yeBRu/4FnIrz&#10;/wCG2n2HwwtZLX+147sTNu8suACcDn616D/wlulyYV7uOIns/v71zFz8I/Dl2vmywEHPVWI/Crye&#10;CdCtYRbywCRBgDdgn2961xn1XHVnUS1Wml+nyN4TrUlyp/kfXP7XmgeIf2sbXTPsPgjUNIl0rdsv&#10;ri28yRFOdycdj8pJ9hXxvcfso/FCz82eDwvd6nEn/LS1w3T/AGc5/SvbNF/4KOfFqD/RbWKwudi7&#10;P36ru3fpWTN+2F8ZPE1//a+kXUem/e3xop28Y3deP61ttrumw5YXcZPsc1Tk8R2V3ujDCRCCCCOM&#10;VjjwX4bd2AtMbeoGR/KorrSdE06EotnJ5Z9Mn8uaMPgqcWpSWvmRPF1rOm7nj9r+zn8Tbz/mUr+L&#10;f/y0nTav6muv0n9mPxz4XurXVJ/9BvoZVmhkjl+ZJByteqW/7Vnx4tbW1efVLS5iufuSSKn9QR+l&#10;dP4T+Inxd8b6pFPP4o0yK5Rv9RI0Srt4+9+76VWufBWjy3IubeCzwTny29T7VHN4Z0mzjM39nQlx&#10;94RP0/CuV1S1sNrvaC9i2ggGHcRz2Iz1/CucXxFcWLbJJ7mIZwJCW2/iK+voSqKKjGyXy/yPnr2d&#10;mrnWeH/2kPHOk+Hf7O17+3pblF2faoIAy7f726r2i/G7xr4j1T+zk8R3dtE6r5Ml9Z7d/wDwL19q&#10;9+8F33iL90mvS6LcyPt3xz7Vb/ejbYOK9CuPBel6p86WFhc/9M9q7v8AvqvR7TQ9FuUZV0xsHOVB&#10;61BN4O0hdxOlXAA/ECuJ/wCEpu7d0Zb1pAxHzLuwPrV2TxDqwYyR6gTuH8JO3n1zXa1Ujpzie907&#10;fefLGtfEj4h6HdRSXXi2w8r/AJ7vF6Vp2Pxw8V3HlR/8Jbosss33I/uM7f57V9AXHw30TVLWWCfR&#10;rf5F/wBXIqs1Ysfwr8ISxeRP4ct/3Lb/AN5Eu7j+7ir2seF9Pjj820gYJjn5uRXN+UHuGgw+DgA7&#10;ulakmt63aR7/AD433DPBBB/OnL4hmm8qWVId/TkDJ/Ktac6kY+9K421LR6mB4D+JmvXl19l1u6t/&#10;tP8AB5a/K/8AwKvUFvPKtftX7v8A2/lrlLf4f+ENSl2f2XJFs+qt+lDfD2ys4rq1tZbvyvv/ALuV&#10;v61nXeiXjxh2jWSPIwS2MAUW+hTj70Svu+6fMxWqzXF9MzRr5R/2QQD7cVSuRPDuWSJsn0Yj+dX9&#10;YhJ2iLktojpLPxhpbS+QkskUv8ce3+Km3Xi6y/gupItn3/3VcxDDZaHaxJPL9p/66YZv1rZsZLW6&#10;8p4LqPyv+uSt/KqMuh6lZ7ma0PlZ4kHT86kWe/s41iktSY+obrgVPa3GpT20kUZYxAH5S+aXTtc1&#10;DS3DIwlHeNsEDHbmolJpe7oiJQkatr4u0TVJIoIL+P7Vt/1H8X/fNHk6XqN158F/H5v3PL3Vm6hZ&#10;6DZ38V1PFH9p/v8AlUzxB4N0TxRa7J4vK/uTwZRv++hTJNQuHVUZPMB6AjFK19NJGR9mCY6jZ2+t&#10;dND4hku1Qy6dazhuuWGR+AqC6tDfTf6M0doTztB4FTGsoKzd2TGE30NCPRbGLzXSXyv78kfzUyPS&#10;YIpd/wBqkl3/APTX/wBlrzG88AwaH5v2XxHqdjKn/PNWbf8A8CNXNP8AEn9g2H/E0iuNXiT/AJae&#10;V81c2887oFcB07YGNvtUcMbK+Fj3g984rqW8JalJNx5b5AyY2AB9+ahv/Cstkw89DjHOJRn9K3jL&#10;mXM0Xyyelz0mGxtbeXen7qX+P5vv1PNIjRfPL5VeRr8dPClva/PLcRbN37ueAsyf7O0Ve8N/GTTv&#10;E0X/ABLrr97u+TzLVlX9axnayPyzWpjk6bgc0xJLALtNv5m3jJqX+xrmaQ+RDJKg6buTVdtEutx3&#10;2zxt6baxlLmeiK9ny/EzvVh1Rfntb+OWL/nnItSSW+rTHcuoeSP7tZreNNOs4v8ATbq3tpf4/m2r&#10;Wjb+KtPnjDW99bzx/wB7fWBAFleSEEDP97qfpTZDJGnleUwI4B7cc1f/ALQMtzIs6woIuxh2k/jU&#10;FzqEUzIDEBjIGO9dDtY47NHZXDeVFFP/AOgUseyWXf5sdZi6f5VrE8H2iXzv+m+6rVrp89v5v72T&#10;/tpUcev33li2eT7xACyrgnnoKqXkd75nzKeuNw7f7NTTAzMEmeUEEFC3UY54omc7STcFxx16s3f8&#10;qxjFyV2xxQs3h/TvN+1JF+9/56R1btZLXyvk/wA/7VMj/dQ74Io/9vy6SFf+mXlf/E1W3vGSXQOR&#10;jqcGrcFvdQv5yIeRvALc9O1Nltn+z/aNwkGOgPPPFQpMxVWGUCDgemeK15OVal81iw0aS/clqlNc&#10;WtxD5Dy/7H3aljuk+1eR5UkX/AflqZoU/wC+62pvE18+n+RNIyRNjDZzmsma9mns4ojcGZFfIVlw&#10;B3+X+tRFJJYxIGVyW4BOCa05bK8gSOV7aO3B6NG+QfqKla7i16HN2/gnSItY+2wRR/aU/wBnbsrc&#10;h02C3v5Z0tY4pXX55I/vP/vVZ8xIvk/efdrKt9WsrqSWBLqS52ffjdfmqikUjQ7GdcFgVEn3efWr&#10;Fvd3GnSNGkVqCPucZzWcs585d/O4EOVHI5q1c2kKsrQOXJByWGAeKnToaLntqX5Niy70ik+7/wAs&#10;/vVSutNg1SLe8t3/ALfzba1GX918n/APM+lVLW8nb/XxRx/9c/matH/hJryfG9I4wflbanpVPVbi&#10;7k2MshuETkADBFO0+NrdZZLiOOWORcKM5249qsC6JaMCOOAEcSsvyn0Ht9azlr1FsZUfg3TrX7nm&#10;S7PnTzJd3WtDS7W1t/N/dfZpX+/TdQm+1eVHBLJFKjb3/wBuoGtdvmv5slz/ANM42+aobYXErh5J&#10;Gto9ob99GCPwJ/SvVNI8bDR9HFuA16eCoXAK8dgO1cDHpt5NC8OoaarxKN8csU3J78H+LP6Vnw30&#10;+mMraddm3jU5EN4ejDrg1Hs4y0kTyxqLlkSXjQLFsSKO5l3bP3Eu1v0r5d+In7OcHxE8bxa28seh&#10;7FZHkk3Os3P3Wzx9PevoWTWrJbqKbTtZkildtk0E8G5f+Bf3P61oXmj2usxSpq9hHcyuux57Vfvr&#10;/tLXoFxdQ660Jt7+LSNTR8PbugLnHIbmuyXxFafY4oNUxPIQCZIwduem7B5/LpXl9lrVxf241C40&#10;qO5nU4N1DLvKqeCdvpjr6UXcEugXUGopqouMnAjDlflPOOP/ANVctalCotP8jsgvdVzwW10u98Ax&#10;X9rqOg3fi/w1NBvhvoJ/lTPyPFtHPQ8dvWvl7UvgD4oi8W3+t/DyX+yLZGKJY32Fbyz8zRKyZH4N&#10;ya+4NY8J2Wky/wBiWXiOTTLGba6abPAEV2Byq78evbv0puk3Vr48sL/QbrwvJYxIvzyTxK6uw43L&#10;u4/Hr6c16xd3FhZxpNPNstwN24HeM98j0xUMnmT7zBbWkto5ASTHz7SM/iPQ/hXF6bqur6jtN1Nb&#10;T2cjFVt7iNUZc8DBU5/OrGieGry11CXzor60jQFopIroOnrwD/KsFhrKyWgQlfWT1PgPwvoPjXXr&#10;q/stL0uOXV3laHyJIvscm0/daOXsd3IPrW7Yw2WjS2Cav4j8TaZ4htommvLXzdtr5oOPwP8AeTuP&#10;mr6j8TfD/wAIeF/tU2l2urWOsQxK82padPNOr7Tn5kckY45ArnviF8VtB1bwva/Yrrw7rlzcyrDc&#10;2t9pjRSOuPm3MOcjrXd6LaTWlvIs8xnO/KljnavoPpSy+TJMqSsouEO5f4SR9O9Y+iandyak1nei&#10;4II+W4kQINw+nXil8R3kit9ntYwmrr/qY5mKrIp6kMPvcdu1cTpKNSz6nQ6zXu9z4r+O3iDS/FWq&#10;WE+iaXHpETwbJo4F8rzpN3zOy9yfWmaHZ63pujS3WkRXEvh6/g+zXMcjeeqSAf3u3PQV7T8Xvh34&#10;asPAcXiXwpFpMUsLfPpVpdNL+6J/hzwPm59qi+Bfhm1bS5db1e/jvvh9crvvLrTVHmWUo6JJCciM&#10;A9X/AIq27m48tSGUvnnjkiiJd0KshIH8PHfvXK6M95LJMmqLKJNvzCMEAMOw9cVFFBcy3ktsLm8l&#10;tCNyXcbj5D3Vgf8A9dbyw/LFJLc43rJ67HkPg/wy9/dRTwXUdts3J5c67Vm4+b5qfrzfZdZltbqK&#10;3ll/5bR7tyuo+4319K+ofHljoNro2l3XgaXTJYvNXyZJ5VdXiY4ZmxyNw4qxqWqaRYeHLDV30bwz&#10;Y+IUbZNod1an99H03xMvOT1Hb1ruizBFCoHGRuIomnW227fvyZC/LuIPrjuBXJS6bIIfKe6lt0wR&#10;5pLYz2I3cc0vhjT9Vt9QK3si6jZR8wXQOHT1FebWwtottaHVFz3gz4dj0e1vNUuvPv7i2l8p3hjn&#10;9h/KotH8F3XiaWX7V5f2aw2vNHHOIFmXP3N/QMei+9fX1j4607+1PttloNhrlyj7302CKDzto+8j&#10;eXz8vvzWB+0F8QPA1/4Dl/4R7zPBniq/XZqXh+eD93cr/tdsjqDXbJIdiEbS5H1Ukeh/p2p0pkdV&#10;IUZ7g1l6vNYw2Jku3ZY9wyVzgk9M4q7ZQwpHHJHl8qCGz1U+3SvnalJU481jrpc8ppzPjaTQ0s9U&#10;uv8Aj7isUb/lou2ZIz93cvt/e/iqksOnWt1Kj3Vx5Sf6mSP7r/71er/CNfHOreN/sXhe1sJdT+y/&#10;JBOyqyRqMsqq3qOuOfSvP/H2ta3f61f6dqP2e22XTI8HlHakq53fM+WH4cfhVy3Ur/8AX61YpkZB&#10;zjH+fan4zXzVSXPJs+rpfArHC6xMlxdSv/6L+7VBY91XtSsXs7WJ38zzHX/VyLt7/wALd6zoZni+&#10;ejIpc+lNC4+lG3uKzNhZIagaN/46vSXnmxRb/wDW/N/D/DQ187RbH/1VOJpKKKhmUtylGtSxrtp/&#10;mbajX5qKKKXHy5pouGxJJHUG2rEi1W3fvKCc0lLztpnFBFTcSGP97VqOPdVaPY0tW12LUN5AbiAo&#10;JGiJxh1OCKoyaN5jxytcyM6cHsG+orWxmk21vTqypq0RRV3qbvg3Xk8L69FqL6XaavEn37W+i3xu&#10;p4b8fQ9jXX6f8bk0mw1nS7LwvpkVjfszom0vJbf7KuT09q81jvNtH2z97VK3s1huC4c9OlXQx55p&#10;jrhOBmoJMiMkHZ7npWrvWd2zad0zo9S8aXWs6XFp09hH5af881+auckhTzYv3UkX/AaWG6/e/wD2&#10;Naml3iNfxJPayXO//lnH8rVZEoZeDmlJx34qkkyyY2vG577TTmZtvuO2aPYGXMzNuNHntZfni+zf&#10;xp5i7d6moY4fN+RIv3r/ACJ5ddRfaXe6X/r9L1O2ifc6efEV+X/eIFULeaDzNn99v9Zt+arXnLzt&#10;Of8A69J5mOP61nCRVywYA55GaaJIghPmjGfWt44UPbcujMe40e6t/KeeLyvvf73FRfZf46728t72&#10;8iitZ7W4li2/JJGpb5afNoevXF1FA+jXH2nyl/5YFWdR91q0JH3LyM/jVeY5U7iMD1PSqtwCtuxV&#10;s8ZGDWXNeS+TGwlZOxHBz9cd676GF2aZjUr3RwsNv9n+55n/AHzWlpPn/aovssUnmv8A88F+/wD3&#10;q67w7JBceI7VLq18qV5VSaORTt9NrY5x617BoPgfRItZ1Syn0a0vti+ckkfmJ5PH8LNxt9e/SrV5&#10;dahCoWGGKdD1GcEj8axNT8QlMR3Cm3I6Zxz+fpWqXuJrN/JffICcbvlIP1FZM2mXF/GzXsUbSKMf&#10;NnJHsf4q+jw1GEV0ufO42s+Vdjj/AAP4N+G2vea+qa9q2h338Enlfu0b+LcygmvoT4V/s72sVrLe&#10;6JdR65bTf9dV2f7XHrXi8On+GvDnje1/tew+w2Lqm/7LiWN1P95G6/SvfPDPxG8PeD5bW18IXV39&#10;huW3+Xa+V5aN/dZf+WdQJq1sWE4u2yoPHlEjH4cU2TxbaquBcLIAQSrREYrHn8OfMTCsI7DG5GB/&#10;DqP0qrD4Xa5k+a7jt5V65BOfy4z+te/CENOZankTqaas1rz4V635cukP4ctPs0zL+8+3Rq27/db5&#10;qXS/2Y9RaXf/AGXd2Mrqyefa30bM9ep6T8YEaWJL2W/+7v8A+WU8O3+7u7H0xz6V0WofF5NJtd8G&#10;jXer2z/c8vauz/eV/mx9OK3pJ9Gu8TxyRpK/BUMVyTTLzw5/bNsYIUhwR3cE/qM1iN4VvRIVfWSR&#10;/ACp/r2rOuBqds4AnZ3TPzRnAJHtXXyxjG0NGc8JRlq1dnlOn6b8SfB8X9nzxXd9Y233LqRYpW2/&#10;jT7f9oKD4b3/APaOvS6n5W7/AFkdnJt2n6cdq9Xh+LmiNa+eng3/AK7SRtH/AE711Gnt4X1S13vY&#10;RxRTKv7udPm2mt+x+GTws5lC/MMEEAg/QgZqjefDe8Vm8uIGPt+83MPb6VXXVtXREd7iUD+IE5/G&#10;tXTtaup1IN+w2noQSD7cVCpVtG3f+vU6YyaXNseF65+3R4evIrX7FLJL829JI9y7P95T1+ldR4f/&#10;AGyPBt/5ST6p5Vz/AB+ZamKN/wA+9dnfeCfBV55sCaXYSy7vkk2/+O1wnij4V+HrOXz08L28ssy/&#10;6yNgrJjjdzWC/gXUnG2CP7v3oyM/iPeqc/gTUY4232czjGQ23nP4dq7WbxfbWs2DIA5wDtBUH8T3&#10;qPUPHDLCTbSmQ9o26/nVqNSTu3oJ1NPeR2//AA0p4K03yp9R1SOLzm/cz7tq7j91a29J/aO8Fapd&#10;RR2vijTPN3bHj89f6968Jt/2c7rXLDY8Uktsm54ftbLL1/h2jt71b8I/sm6RFf8A/E00uCL/AKbw&#10;L8vb+H1rh7ZtY0JiImkTGPlIPT8afca3q9wuJIycY5xg1tHxdNKoea2WUk85bkGmx+J43cmTTiUH&#10;901t05Y6ojmhsnY+h9SXwj8QbX/SorS+i/56bl+9+FM0nwL4U0aXfa+XFv8A+We7ctcZD8CbK1/0&#10;XTtUuLHYnyeWv31ouvg3qNvFstfFHlS/89JIhWTaWM11cGT7QYDxkjrmtK10TTvMJvL4JJn+KLdn&#10;3roNO8SaHK7BrQQSYxlsc+1R319pUTbzYF+eobFEoNRtoLSPd/cdzrWuWWk2GxLD7d/cjk+7trj9&#10;c8eeJfsv/Eh8OSX0W3/lneeVs/2a8o8UfBv4m2flTweKJL6xRv8AURxf+Pf59a2fDPhXxrdReR/w&#10;lHlfL/q3g3fNUMmh6fIuI9QiHHEgTBArGm8JJ9pwmpMHPzBhwDXRWlnpupwO8dsQ6/wu/wA1LHo1&#10;n5bQPCdn8IOSffGK5eX2ejS/EuNXmi0m/wACxH8SPFcX/H14Su/vfPBJdB13V3Om/FqeXS/Pn8Of&#10;uk+R4JG3MledeJtY8V+C7q1S61mOWJ22efHa/u/939Ko3XxC15bqLVIL+PzfuTeWwWP/AGd26uau&#10;tL1ix4W9DoP+WinjFJDpOqXOA2pW7sBwGPOK2pfDUMjjybiVAeOVJxjtz2qZPAjXWD5jO2OGBwKr&#10;2ik+Zr8TPkaej/A9m0fxZ4U8RxfPpflSP/ywni+bdSX3ijw1pPzp4cv4t7fPJBFXm+n/ABkvbOKX&#10;+0dLtJZU+f8Adzqu/wD2uO9YmrftYaX4f/18Udt/G8Ei7221h2uqXOnTG2nuQMfxRnNUdQ1ItcEr&#10;fuwrdn8LzQealxE0gPAYgnp6EVgLoI3uM7cHpIrZrWEOZ851qmz1fWPBukeJrWLUbXS/N3/8s512&#10;1s6H4bht9PjVtIggP92vM9F+OWkeIPss+kX9vF/G8Eco+6f7yntXpUnj4eXC6neGXOYJY9tYb2Fx&#10;exGdpI5ZSMAt39qq+VDEibysc5OwxjpUiPI0iRMpjiC4GDjOfaoby3Hy4uBKi5BjJ5X0r2+anT0P&#10;GUn8Mj0Nby102XyEikii/wCmdW1knl83Z5ksX30kpGVPKldP3su6pbWb/p18qV/+Wn9+rczQ29zE&#10;JVZ0AA56/hUVytkXdUj3PneMt0qqrTzTBPNY/LwN3HFXb+1G6Lz1J+XrnO3/APXUyalrEpR5SrH5&#10;91ay+RLHFL/47S2rX3lRO8vlfwfu1q00cFvFv8qP7/z/AC1S0+63eb5Hl/e/1f3d9UWnXaIigIPI&#10;+fGPxpkUzhfK249D979ae0CwqZAC4H3gV7HirNjbx3EOVjztzx0+XtzUc1tCy+sO75/N/wDHadJC&#10;nm7/AP7GmrN5vyf6v+581Vr66e1l/wBb9/8A4F81Uw8iM2+ONA4wCqZz9RTreUybY2HyZ2lV4I/C&#10;nNBG1s4aUxkNwxGQfxqZLe3SNmlXLqARt6nBo+LUC35aN9yWT5P+ejU24j2/On+t/wCmn3ab9odb&#10;qLZF5vy/3v8A2WoZLidpf3H99t/mfdqnqEcW1mRyiKeNwz05qvaSNJysgQdcMMAg+9a0IgumwiSH&#10;PLKAC360appccKwSKkjxnO7cAMflWUo63H9kuWcj/wAf+t/6Z1NcLt/5Zf8Afusu6ae1i+eWOL+5&#10;JJ939KZo+qPceaj+X5qfc8tj/WqTwPCzEKpjP/LMPV7TtUt5bUxTAxbTtxKM5x6Gqk6LaeW/WIch&#10;vWrF1MtzGqvCXGN2R1xVcvUyUtbGksyS/wDPTzf7+2svUtJuluvPh/e/9c/l/wDHa0reT7V5qf8A&#10;LX/nnUFvb/Z5d8cv+xUkdxEkwZTuKHMYBAH5nitW8urK5toQdPjwx+eHaCdx6tkVhiyW9tnhhjkc&#10;I4IDfe5Hb2p8Vvp0duY7iyljnUjEsUnAOe4qbPY35ru5SktZ5Ytj/ut/3/4v5Vz9jpOo2t1df8TS&#10;4+T/AFM+47dv9zaeK6trr7HdRTzyxxb1/wCWf3aguJNUluontb+3ltv44J4vmf8A3WrqLHW9F8ES&#10;boWkcSOC0MqZRcjuCeldbdtoXiCe0m+xW32aYfvH2spGehHy4xn3H41x9t4gvbeOJEW2uItoVWYg&#10;n2zx+fFXvDs/ia31nco00Wl1lSYZFG3jggFcHHfmsK1GEkpW19BS1969n6nl/ijwT4l+LWly2t75&#10;djsiZIb6xnKTdfvKwBwa8i0PTfiN8N9G1my/4SPU9T1Oz3fY/M8mXzlByytmQsZMf7HX0617tqXg&#10;fS7+6up3lv7a53s7xwZX/vnBH4c1yXxG03wNf+Etl7FrUtzpX779+s7s/P3W2knnoPSr32IaZN5P&#10;2m2js8kRtGUcDngAnkHNB1DxQ00T6dOt/ZTqcXEbBlBHGM46j6Vb1bWra9mazvjHO+4CQ28RJ643&#10;EL1Hqe1Osb7S/BaSaZbaxNbvM/mRiaMNGSRkgHqKxqRlZXdl6mzqtpNq79DHj1z/AISrS/tv9l6n&#10;Lq/lK9za3SzQN0w/mIPlIx/9aqTeF/hK0V1B4h0v+w9XsJVeaxulkikdfvK3UZjPY5qDwX8P73wz&#10;axapoP2uxj8pvJg1K8+Xn5tm6TJHsO/SsvxJ4P8AEXxsv9L8S634D0zU4rOJraaSC+ZLpMH5WZR8&#10;rjv/ACrR0C41nUF+z6ph5IMhpFGx9p6E4Gan1lrK4tpILgXF3AzbtxPI4xkEcgjsRUH9tT20yXc0&#10;xdFXlkjLjH4DIz9KpT+LSblHt7NZ9PmbJl8uQMrfQj+tcqjCPutmV1J3aOO+JGg/DzwDa/2v4Q/0&#10;aLVWXyYJJTc2ry5+6qu5UZ+n0qr8N4fEthf2t7Zf2T4evki8nyIFO1+d22RPuEEdR+VdDffCnRNe&#10;0G68PWulx23nN8kH2pYG3Zzu+YgHHXrWxo/wJSLS/I1HWbux8Q2EHkpB9qhaOaLp2Y9unFWdHg1f&#10;Srd2i1SXU4CB5cd4yOMj+EMoySB13c1pf2my6bc/ax9juyMlolMiD2Kjk1yepeIbBEvDc21vb2Em&#10;PPt7iAgSMOd2TwD6GqGmaAutMl7ZarbjcNssUhDeYvZgx6jHFbclOUbR1+Zny397ZGH4wXwN461D&#10;+z73wvH4f1NHb7TPpUUltIkf/PXYwChCehTOe5rmJvhru8ZaDJon/FQ+HoW2JBfSrbXH/XSOZ+Af&#10;1PQV7l4d+GmqW8Ol+Tql/qWr2e77BqUF4u6GBh9zYOo7EdxW74o+I3/CF/8AEv1Twvfyxfftrq1i&#10;+WF+u1kHIOeR61vf21reqwg2souYI8O0cKjLLnB2lu/+zWtP4t02FLaFGuLOZyAPLUYznkMBwD6j&#10;vWHd6HcWlsi2WpWovLY4TEYdSOu0kDIx6VC3iLRLKHy/ELxC/jffuigYMGxywOO361EaCjDV2/I7&#10;KdRcu33bnmN58L/ht4DupZ9UsI9I1O83WyXV9K21JMbl81Yu2f8Alp3715Vp/wCzn411DVNZ1HVP&#10;7B8X6Z87pHfZZkiwdnlO3JA/hP8ACea9z0vx9ZeI7qV9U8L6t/ZGqrvmSecwSJ/Dv8pmAIPrniob&#10;74f+Nbq6+1fDmK4/sOa18nyL7UVaF1B+5t3nGemccV3t+19DJA0KxypKwVlkBOM55AB4J9zj1pRe&#10;XWgRtdaleMIGA/cxwl0jYehAzgjsTjPSuQ07xl4evr2JoJLiSJUwsodgq5OCrDI2+uf0rq5PFFte&#10;PBa2WqWYuEYC4tbgFnK9sHPH1IIPTI614WPpylaMYKS/r5f10KpVFCV3HU+RvA8Pg26tdZS9lu9I&#10;udKid/tVqyKz7SNySOVbzAP9kbvQg1gax4f8PfHjVItE+Hnhe3udchb59YvtWjgmvYGB/wBbFIwz&#10;KG53Im4LjdX1d4o+CPxJj8JXSPFosd9NPvubWS1jkkdlGUljco/mY6FSoz6r1r5psf2ddU8L3+va&#10;v4o8B+IrnTJoHfStc0O6hRYWIO5pIsEnJ7BlK9QprobHXYdShU27+bEwB+UjjP6496u7gF4NY9r9&#10;qkmmQJbRR7B5Fxbj5gD2IIwfwNXYWe1tlN3Kruv3m27Rj1IHSvgsRh4058sI28j6/CYqVWnzTPnP&#10;xx8H/EPw+llsvEMX9mXMMrokc6na+P7rj5fov4964FYd37t//Qv88V7148uPCml6Npd1PL4m1e++&#10;3L/bfh/xBPuhmZf4o5YyHQ46Fxn8q8z1q107xh4olg8G6NeWNrc/8e2myTmeTd/zyjc4Ln071YWZ&#10;vO2lBsxw4P8AMVJ5g6D8az7TV7O/mkSGdXkj4K55we4Hoat5Fccqfkd8ahiyabZNo32pLqT7ck+x&#10;7SSL+Ej70be3cVRaxe3+d/8AVP8Ackrt/GnwZ8ZfDvS7C91vQbi2sb9d6T7d0e4feRm7SDuK4r/P&#10;7ypvoaKjjPzYp5J3DA45zz0rnn7rsOVRblXaiy/P/qqSRf7n+q/gq1NHu+f/ANlqzY2NlcWF0891&#10;9mvk2+Ski/K6/wAXzdvanxnDfgacz0zpTXNQlzSuWqmhlVF5btLU0n9+p7VaUtTVLFTuHPtTV5cU&#10;7itZKzsZSfM7jIYUWX5/9VWjqFvZW8sX2KWSWLb88cn3kaqjfLSM1DttXPXpTBKz5yM/4VKE8zin&#10;LDtpqcYx1WpUefpsOht0npWs4LX7kv8A7L81NW8+z/f/APIlVZrzzf8A2TZVBrydmZfsxz67s5H1&#10;qs91etHIBaASDp83B/StjZt5zTav20eiM5wk37zO3tfBfh7yrWf/AIS2P7M673j+zFZIW/iXZkZ+&#10;ua62x8C/DyDWdLefxvJLpk3zzf6GUmhb+Ffvtx+FeMxybv8AllU//XSuZFnc7BKbSMSnrhualjS6&#10;DDzInT0w2RXQ7N3H40Nbb12kcHqD0NdMMao/EiPYcx9U6h488IRSy6RB481OXSIdvk+Zalo9w+7X&#10;M61q3hBrWX+y9ZtL7en76OS1KM//AAKvnhZNtTR3E9nLFPBL+9Rt6SR/eTH8S1gSLcxyEiPzA3cn&#10;9ayvsl28zMI1jcE8FvvCugXwxb275jaVE3bhGH+UH2FaBtVPUV0fXKLRyyw8uZ2PetF1Twhq2lxJ&#10;PqkmmXNt/BAu75f4l/Gvam+IXgrTdGtbKe/u9TtpolTzI4N3ktj5a+e7j9pbxFr2jSpqlrotzffZ&#10;fsb30ln/AKVNHjCsz56jFeVLrl1F8ifuv+mf+e1c/BDMrDD7EHG3ORk9ar6hblo9mDzznI4Ire1G&#10;xWSzmQySRBgR5kX3h79P6VxdwLrSbVbWPUvtrk5ja5UAkemcYzXq4BQxFRzjsebWTpvlvqfTV14s&#10;0Fpbrz7D7TczK2y+8gpJtH3PmXn61pfD/wASJb6z/aPmx/uV8nyJFkZnjP3m+bjtXgvw38WT6N4t&#10;0bUbW1tNXltm3/2brH+pmbP3V+YfhzX2P4bXw78UPEcviG9+H0nhWKFdl5/ZV0WVH679iyAkcc8V&#10;oaf5lvJ8oYbhjBPBP41DqxvrSFppHbyF5JCg7R747VWt4Lwwt5wBxgtGCHK59CBmn2SX4eaKW6Wf&#10;glYSCCV9DnofQ17tOglKy3PNqWa5mcf8RG07xBo/7+W0l+xt53mQQFpIV/iXjnHrW38J7jwN4o1S&#10;10vTrW3/ALXmi2JHJPIjTMMfd3cA+lb2vat4Ui1S1/s6WSKWbcltdyZto7lR95WV3IOfpn0qDxFJ&#10;4KaLS9X07w5caZ+9VJtVg8vakn8TLt5dfVe/HpVOayubm1SexkyHHVfmU556j7p9qx9QW/eFTu2S&#10;qQCu09vrWjqHiVtNthGsdxZlG+YFcr+B71EPFzG38p5vMLjjzI+efrXvUZTguWUL+ZzwhePM0dxY&#10;+MNE8P6zdaX4oi+zS20q/u7phFImOF2qf9YP9rt+NekeF9Q8NW91KiRRy2zqzpJ5q98elcH4f+C9&#10;l40v5b29utJ8SxXMS7J422Nt/wBqL+CrEf7Oel2+vf2ja6X9h8n/AJ8bxlj4/vKKy/tjpHmR9kg6&#10;jaOv41GviOFWwUDkfeO0VrJNHeQq4umDn5TGwGD7YqS0R0kKqLeQjOBIBxXZd31XKRyv7C0PTf7L&#10;tb+XZBF5ts/3P3p+7+FOm+F91LF8l1JFF/BH5slcPJp914XupU/sa3+zJ86TwPJuRf726quua1ay&#10;2EU88up20T7f3lq0vzt/hWcutQRoXSRo9w7Y/lSDULe5uDm4OCMdACPel1G2mRsNZx+QxO0xMOfU&#10;YFZsWhPJMPJjYhv4d3Shy0sZOLUrs7SP4f3txdeRPFb3Oz/np5it/wB9VNN4VvdLsPksI/NR9/3p&#10;GV/9mqngvxNp1/L+41m4+3Qr++juoG+Tptbc1dbqHxCtbO1l+23VvFs/5b7K0bnS9OuOZpGL9Ay4&#10;JIrKm0OwjY7Jbj8AP6Vrr4ZuDGoFqz47l8MtQP4du45MiMf8C5/WtKcuVWUS91dyOa03xF4l0uXZ&#10;a2tv5X8ccnmKqNXXWPjDW7iL9/a2H/fTf1rg7j4yaJ9ql/4nNvbb9v7uOLdG/wD9etSz+KGiXVr/&#10;AMfUn/bD5f8Ax2sX+z23bY45XjPfvmiXTr1Y8opwOMd8VoXEF/CpUW4Az94f1qVtM1Zo43a13xno&#10;0ZwK6FUl9lMwa8z0OPXo/K3zy28Un/POlh8QaQ0ux5Y/nrmdN1LQb7yn+3+bLt/1clVofF3hRbq6&#10;tU1SOK6T78E/3qxbfQru4YyBSTjmnTR3Ma7X8wbTj2FblnbXduxb7PnsQWoubmAs6tBiX0BzUSlZ&#10;e9oxcrk+53F54y0uw/cSSx0Wt5ZXH7xPs/z/AD/7VcBrmraXeRbP7U8r+5Jtpml2d7+6dL/zbb/d&#10;21hxXV9Hjyp5AB3q7a+J9Wsm2NM0iMehq5ZTQpdfNbMn07irN60b4aFxjng9vapV5e8o3Kso+64n&#10;fahpukXUX+lWFvL/ANM65rVvhb4Q17999gt4pU/jrP1i1vbrS/3GqRy//FVmaHDdW/yXsX73/npH&#10;/H/tVnvrFzdZadnBHIwcVcsfE17ZriOffERyG5way5N0j/eI9u1L5ARCfMpxXNo1Yb25UtDet/BO&#10;l6bF5FlFH5X3H+XdXPeJPgv4a8Ry+ddaXH9uT7kkfyttrtrFktYv9V5v/TT+KlXUnlk2fZa2ZPGF&#10;10cBx24p6+ML2MYSNcfSuaBZnIXjFSrcbeDXVGlyxtczleOljzq1+AOiL88HmRS/x+XLUFx+zz4e&#10;upN91LP5n/XWvX1kT+Omm23VyhL+TvDxh1bBVhyai8qa6k3RkIR2kXGfpW7BpNrNh1QyH0NR3emx&#10;8jy5IwOy9q6/q7tdnK8TG+h267GutnlSeU670kj+7U7NBaxbH/e/9c6yJtQurf8AdvL5VT2d8/8A&#10;z1jl/wCulYMkE8dy4dDhRz5ZxnNWLW3Wa3kKSTYH3lzn9K6JNGBRASBhf5+tVX021sLgNGZkk5+6&#10;cgnHpVfVmtyfrSZqRzQS2vyS/f8A+elVrqZ7e6i3xW/+xJ92siTWNssv+9VqO+ur+1+f7PLF/wBN&#10;PlasdLZUjOHJHQELwM+tSWybWUrLgcqTnHb0rYnsZbiFnd8segAwcjpk1WW3mh+ZbY78DOTkFgee&#10;KPq4e25jQa4dpf8AVR/99Uy6+b/ll/t/5as2G8gtZdiRfuv++qnaaC4+R7r91/3z8tZk8aQMQ83m&#10;J3Bpyi2ZRtmH+zgZIrU2TzOQ9rFGB82COTUMtvO6lorWHC9SelXGi4j9qX4We4+5F5VM/wBKX/ll&#10;/v1QXyIPuXUkv8H3qmjmgh+R7q4+f/lnVP7OpkyrNv7nGMe+atNG8UKnDSo3XnOP9rHvTrKLUZFY&#10;yJHg94+y9hUz6a7fMHbzOrRhtuPxq1Te6F7Us+c6w/PFH5X/ADz+9VNWSWX/AJZxSp/wH/gNOvG0&#10;+L7nmf8AA/73eo49QT7nlR+V/BJt3VTs7SOXcj4cAkhiMYxyabNZwhkBaT5vu+Wcmrn2G8Vy6ycE&#10;DhjnP41Kkc9oouPJEiAjco6iolG2hPPzMs3Fw8UsTx/3f9X96nx3k7f88/k+/wCYtVft1l/q3i/i&#10;/wCWfy1XmkgvP9F83ypf4JKjsdNW1ZZIo7mSTqPMGV/Ktom21uH7PfWUtq44EoQDd+dVF8QJcNly&#10;bY/wqYjj8xzVm9vtavUH2CcjCjIhAOfwPP8AhSfKoO2pbvfUbfap9q+SeW3ii/6ZttauXkW98NS/&#10;atLv7e+if53gklPyflWo3hV7X7n+nf3/AN+P/QTxWZa6P4X03/kKWsf3m/eXWV/8eHH+NRaf4Dg8&#10;5iplkihYEY2K2PYniuph8E6DqFnicX8bpkho87wcdcqOT6DvUWhXV9daYDqWoA7SFeGW1COMehH3&#10;qvxPZQoP7Iv4RLk5UyYwfpXn1Ka5NENzbVpMh8QfFx7C1i3/AGe2uZk2fvPNdd3+0qjOK8h8RfHD&#10;4h6HqkX9lxeHbmJ2VHjupSkbrn/a5A9T2HNbvjTQ9I03xHs0HQZPNmXzob611Nnh3Y/iQnCe3qa5&#10;260/W9UllTxl4cu5LbbsSSO1371/3q4uHwxPY6whsIrm4R3C/aZYyjcdCQehH612cvguONVl1Ozi&#10;vZZFwJshGHsQTgn05rFvfHPiW1kdf7DkktkbH2q2kDKT64NakerW3ijQ45dYtJZZEchY13Bj/vY4&#10;zXO1aSXS3U6uZuKb/D+ket3HxK06/wDBsr69daZplykG97GC8WePp821xjK+hxxXhOk/tHQeI5bq&#10;18IazcaZbWE+ya18g3Kvx96NgpIHc8dK7iz+APw21L/mPR/abmIf6DfRBZEj/u9jj1rll+Guo/CP&#10;xvdWvw/1Sw0yxvIt83nrC0aMP4o/4sevtTZ7W9tJAItPuDYNhm8tlZkUcHHPTHtWto3h7Sp+RHc+&#10;U3zIZXGM/TNZ3h9tIsHa3sRqelTyrgRyxsUBJ9x+VO8QeIoPDflWt7ql9HdMQUIgLq/PQnGB+dYy&#10;iqsXCHw/qF3tTNKx8VeHtWi2XvijTYvEsLNCn2pZEjmlPzKrLsHPpz1rzT4qfFbx/o0X+i3Wgy30&#10;P7m5gtYJWbaeF2tg/wAq634mab41161i1HxDa+DvHGkWE+/z7WdY7jaB/dJA47jPSo/hv8P/APhZ&#10;H/E70Twb4dl0h1ZH8u8EEkLY+8qozc1r6n4d0nUVaKSzEiLjOMEHHrg/0rLPhvSfDGnM1tZyHJLK&#10;SpJQn6Dp68VHD4ks9UtnNjdXkcj8YktdrKw788Y9KZo2sGa3uLTV7u48yTlGkQxuVPHGOKKdObXl&#10;3M7ylrNvTpqeb+Afih4/8MyxXr69H/pO7ZBOrK0LH6oBj8a9I0f4teK/il4jitb3VLS2iRfJmjgl&#10;CrN+ZHPpzWi3wr1fQ7+L+3tB0GW2hbekkGpyNG8R4XcuAd3qenen+NPhqmm6ppet+CtG0zyrP5Jo&#10;4GjuY0YfN827kVFf6faalbCRGlsLjcGaKIlWcf3l471Y0vwdY2b3M0kzRWkp3NJcTF0DDvg8KfWu&#10;c1nSvD9vqUSXeu6lFdgjYCxxj2J4rf8ABml2Gn31zHDe3NzFdINkdwc4Pcj60csFdc6T9TV8sY+4&#10;39z/ADNTQfFmt+GdU+xTxW/iHSPKZE1Kfy3jhYH7krbz+BxXN+NPjtrd5Fa2WnaX/afiGHciWNjB&#10;5Ezxk42qwyXX0I47mvTvCfiDx/qWjSvp3gjw7Lpjq2+SOULvk/2lFeffH7xF4luvC9hez6NYWNzp&#10;U6vcz2P3fL/u7u2K7CztdMjsdscltqIXG4QhWO098A0SeDdLv7eAG1RzCf3cgwHXnOMjnj0qj4c0&#10;O4sZJGS4iuLdiQsUiFCmDyOK0LDS5LW+mLRlEcZOxztbnp9RXzGKvzuLranTGU4x96PN5nyz8QvE&#10;HxGuPFEV69rr3w+3tshk1KWVIXlHO3dj8h3rnrX9r74k+Fde1SebVJIvtkX761ki3W74G1mVH4O7&#10;HXqO1epftAfHDQdZ0u107UdL1bTNTRUme+02VLmOZcDazZrh/Gnxq8PeI/BGlpa38dzc2zbE8+1j&#10;862YD7/0Pet+wgjtbdIg5dF4BY5NTSxxOp3H9DXO2vha2EkqYPllvMiZXIYMeoJz/WtGy0JdPmMk&#10;UspO3YQzlgR1HBOBivhMRSpwqOXtvePrsJP3FBQ5T5q8feMNU8W+KLrV7qwt7GW5+d44Iike3/d6&#10;Vg6PDdXF1sg/dfxp+FfRfir9rDXtS0vS/sstv/aflNZ6lBdWcT2rxjHlOuVOD744NeXfEL4xap46&#10;sP7L1fS9Jttl19sSSxsYoJEkIw3zqgLhhtzk9hRD4X0621I38dvGlwQVMirgkH1rT4HSmIrhuQAn&#10;pTlJK8jB+ua8+pOc3epLmZ6DioOxd1b9ob4h3Hg3/hELrxHcX2hwsNkE7bm+X7vvivMZJnuJN70j&#10;LH/0083+Op9QhtbeX9xL9pi2r/Dsbd/F8v8AWkeJZMbl5ByD3BpPIUTeaAQ+MEr3+tOpcnpnioJS&#10;h13Llj4iutBil+xXUkUUy7Jo925XU/3lpZPGl7ceF/7Bfy5dM83zkjkX5kb/AKZt2B71nsqeV/ra&#10;SS1Rovkikil/jk3ffpQQe9K3WmYI5AzTwSazaS2Lum7FKaN1/wCWUn3P+WlFvNtrQt1tbr5J7ryv&#10;lb95Iu6qN5apb/cljl/4F/7LSbe1FLk0lA7dR8dx5Uu/+5T2k3S/5+SofJohbbLTl+9TuKav3qdk&#10;1DNY7Edx8tVWarU3zVD5P/TWkoooqSgVqSRqcsNN2+1KtOGKaTtqPzsOAQ35cfnVct2HtIQfvCLJ&#10;sqKRt1WVjRq1l8LvLY/akurfyn/6a/N/3zVjcDxTGamBs/rUN2spjYQsEfsSM4rWEOaVjSdVRjzI&#10;53y6sLHVpo/scv8Ayz/77+WtPwrcaXFrMT63ayXNju/fQQShGdf94g09JkncoDkr1BGMVFPp8Uy4&#10;dAfwrmr/AFPXtLQudPN/tPW3KgkfQnNMs/HM88YMmialA/o0Q/nmvbp5bipJVMO9DwZ46jJ/vVqV&#10;7rQ73S7WK6eLyopvuTxtuV/+Bf0rR0fxxreh/Pa39xFE/wAn7tj92vpTwn8L/gP8S5YoNO8Zf8Ih&#10;LMv/AB66wsrbJP8Af4Xv659KXWv2IdLs7+VLL4oeDr622fJ5d5Irbf720ZyfaujfTIFbeYxyNpPt&#10;WZd6NDHcC6tWxcKCNuTscdwahtPFDX9w9v8AZpoz0+ZCpHtnofrWBqWrX9heErY3Eu1j97gY9j3r&#10;3sry/Eyq81WWq+Z42PxlGUOWmj550/4na8scUEGqXH7mXzoY/vfN/k17F8P/AI1a9qmjS+GvFEX2&#10;nw9Myv8AbvKC3FtJ/C6seOprT8Ufsm2vgvQbXXn8R6ZfRJtd/IullV1B+9s4YfTvX0n8M/hP4Q8V&#10;eErVP7e0mKKaJd/2Fd3zf7v8H0p+peH7rUFkcqIDg+WInJVh6EHofeuYhaa3kkttSikjVSMc78j6&#10;1pXPxOuUZ4zpskZxjlu9czqOtT6m+57GaM+xB/nX6Pg8PZtz3+f+R81KrNy20KPwz+MHh7QdUtdL&#10;gv5NT+VftkmpQKkyMPvMrDqCO3evoiS3stStYtU8PXVvLv8A+ea+V/47XnPhf9ifw1pt/FqMGvfa&#10;f4/u17x4Z8H2Xhy18iDVLeWL/pop/pTtRvbeS6WKKWS3CnK/Ke30FWW1jUrXbudbiID/AFi4OPwx&#10;msaQXkikASgHja2MfpTbSO/CFZXlCD7vGRiuueHTVyVWaVkUdD0G9i0uWe6tY77f9/5h/wCzED9a&#10;xl+G/hrUpZdlrJY3Lt/q5Ny/+PbyK9GjXToJd7/Z/N/56R5/rS302ltLvg+z+a/36vyeMZy/lTqD&#10;G/3SUxTv7We9+dHjOP4c7envWNfRMfvykc/3eapCUR/dvAPbGDSnh1szaFaV9Dibf4K6db/v7HzI&#10;pU+/5ctL/wAILa6T8jxSRb/+Wn3+v+zXoOmzJ/BF/wCPVckh83/WWH/j1dnp+sxxOHnDBBwSsvT3&#10;qS41eCK586MSSIfSXkr3rhxqE1vKN0okjbsaljj+1SMYGMZ64/wrk+q/aRs5cz5pHiXiL4ezXUUs&#10;GnfZ/Nf5/Lntfv8A+zUOm+B7240b7FdfZLaVP+nP5Ub+Gvb5NLguov8AVeVKlV5m+wRf6V+9/wCm&#10;ldRcakLiYG3nuEifghjkipXuruNBHHPK/oa5y6t7cwq32spcLwVkXB/OpLe7l2ookAx0YNVqDWjL&#10;jU00PLtP8J/YLD/iY2Fhc30P3JIF2q9VYdD0ieXz57C0i/vx/dr0yzuLpbrZ9g/0F/uSRtuX/vmo&#10;bzSbVvNd4v8AtnsrTa71OGbJJOfUYqo2oXPnNvGT7DNH225uNw+2DevQFqbb2Essm5byMSHkjd3r&#10;GcHfS4X5tWjlLXRfDV1FsSKP/gDbq249D05bWLZ+6iobRdOsPK2aX+6f+4tF9rVraxbH0u4liT/Z&#10;/hqwL1mYBkKcdDxUE957MMcZzkVflTVYGRfNic54bIP86fOuoTsFktbff25ALe/FWoOCuZ8qepXj&#10;0dIvnSXzf/Hqv2em/wDXOX/gO2ubt5vDV5FK/wBluIv78e0r/KoLG40Gzi3wapf+V/wJlT/Z5rH+&#10;17uNhP1z/SrEC+dg4HPYsR/OrMWmTyZ/cxRkdQDVgWJ27T5YPoHwa0UnONy7I7NrHb/y18r8v61n&#10;31x9l/8Ajm1W/lWTdeJLKDyv9Ku5Yn+5Jtqi2uJ9/wD0iWL/AJ6SRbqqysbZMGIofzH51X/tAn7y&#10;81oNpbFc85zxnp+dUZNPYNx171ySquLsNQibFr/p8vmfavNj/wDHv++au/2PGv3ZeK5z/hKEWX/l&#10;n/7N/wB81t2+vo0f7zp/DWko2KXVAQfvD/apJmdsbVYew6VfUIrYCBM89etEj7VG5SfcV92432Pj&#10;famvIvm/I8snmfwf7tFvCi/flj/7aVTZX+/5skv8H3adDb7vuSx/9tKoRF3c5SQKwxtPagwkKBzv&#10;X5RmrrbGxxJThImzb/Olyh7UtTRosX+tj+T/AMfpVk3S/wDTJ/nqBVdf+edRtbv5u/8A9F1ivHK0&#10;m0FQVzgmpBFJGqDA35+Zh0b0rVwm0fux9aVlT+5+tR7NGiqmurQLFv8A3nz1B5kEvm/88v4I/wC5&#10;WdIr+Z/raiXz/wDnr/47WFIousqSEkBOQehqT7HK0KlG/ed8dK02eGNslce56U1r61HV1A7Uctk9&#10;SueUvhN63X7L/wBNYtv/ACzpPtEC3Xz/AOq/6aVk+TdNF/rfNojs71v+WX73+OsddKne4JkVUHrH&#10;/WmNojRyBo3J9j0rRbVrFmx5nI9am/tODZ8jqT6Vycq7le0qx2RuSalAtrsT97/10oXVklh2PFWf&#10;Dpuor/yyqP8As+68354pKw5LG4V224gPqBmoZdM1eNg8FzkdSuMZHeui+2rI2PlP6VNDdo2AVX8W&#10;q1FNasarS6o24biDyvn/AHtKupaRL8k8VYv2N/8AppVW+01/v+bJ/wB81ysWl3Cb3kfJPzAen/66&#10;19F8HW+pbi+pyWk6ncoLYCk/3T/OurscbvMFurZ9DnNaUBRnMgsY0cd1bt3yK5qlNXsdEcRKWiOj&#10;uNUtW+RIvufJ5lcb46+J174ViieDw5/a9s/yP5C7m2/7S/yrmPEEO+LyPt8kX/XRdteceIlureL7&#10;K/iO4lif/lnJF827qvzemaxhpjWMKLqF3HqJEZUNIevPrUGl+FNNur7zrW0jiuSQ2Wk445rrYJhM&#10;4T7DuT35/KoPs9xDc+ZBpkoDHBAkAAPbivPqzjT91/jqdUYyjLzOytfFiazdSvoOl3fh7fPveNF9&#10;vm4/nUPjz4rav4Z0GX+1L+4udMRCj/ZbXc3PH9evavDdYt59J826fxb5UqffjjXav+830q1J4s0T&#10;UtG+y6p430yWVIt6SSQbmdf4vm+lXrL7NHm2nWFC64IVcAn39ahvZ4pNtnC0Vvv+4xiYKfoQcfrS&#10;QfbY5lcaaVwOpkHXPNZ3iCHV9QQCOwwgOSpYEH3HfI9ua8iUoe15os7Yqo7KOi+R598RNP8AEWqe&#10;Vr2g3Wp3P2adZk8+cs3l4/hx0+lavgvwje6bLL4o1T+09XubZdlzBHfQvIisMt5iEFu/pxT/ABNq&#10;Xg260a6tZ/HlvLvZf3cEB+7j5WXHOQeldR8IfFnw28Jf67xlHJK67Enk8xJE/wBmRjxz0weD0NPX&#10;/hILa4kiln0qaIY2GTfv9sjd+VS3aa3fWrpNDp8Ui8oxG9CO55OR+VcrcaZ4jEZCWzXYPG2V8sg7&#10;YPUD1z+FV7m68eWM0TGyjns1XBhJwT6cirkoe0Tady7VFG10RX2g/C/xVo0V7ZWHjjSLl2Z5v7Ni&#10;jSP/AGtrlCMeo79KzfBen/DbwLrMU+kap4xvonb/AEmDc0EySfwrwiqc9+fpXvFr8RvhZFLE8+vW&#10;mkfx+ZAoSOZv4ty/dJ906d6XSbX4D+KPtX9nazbxavNLve6gYbt3fg5FdZaW+uSW4F1/ZV4hGHAU&#10;jaR3H1Fcxq9hpa36efBFJOp+Qb2Iz6Bv4am0fxXdwuxvNBuow2d4UFiPpntWofFWizIPO02WNwf+&#10;WigY9OTVSstW7v0/zMYqSl7q08jyTVvEnw8t9Zig06Xxx4evkbzraTd8tyv8S/NkEA9q9u8G654l&#10;uNBle1uriK2dfnkkgjWTb/eZO9ZnjD4O6dqFhF/ZHjew81NvkyT+Wqv/AL23v6Vxcnwd+I1hdSvp&#10;3jK0ltnVf3calv8Ae+Uc1mJfzzXAga1t4hH0jlDNx9f4v6V1GjGC5tVMlvDFtbK+SSoBHSqP/CX6&#10;JCm42shPAOFB4+tSQeO9CVzCLaaMdRlAB+hrCpUlNNKHMbwozUbqB6JfaXZWujS3Sapf3P2n/l6t&#10;GjT5v93+D6d6+dPi5Hq+jX8qadrN/cyzRbJo9SiWVnjPDdOeB37V0eofA34oapLKkHiOwii/g8xp&#10;VbcPauf1b9l/4tXnlag/ijSbmX7j/NJu4+vFb7a/ptvN5VxOtvIfUbSeOornrTSriLVJrqz8byyW&#10;8vP2a5kV1TntnpUn/CY6Bcth7S4JHHMORgVpQ69pEzqFSJEAGVliC8dq+Sr4afO0lbyOy6UU5R1P&#10;C/8AhRPxGuLX+0dB0uTXLFG3pB5vmrtz8ysueh7jvXsmsePNOuPC9rpfij9lWT+07Zdn2rR9OMG/&#10;jH3kTdz35NOm/Zv+M+l2uzTvFukxb2WbzPtzRNu/AVyF18Cfinpul3Tz6pf3V87NsutN1OSRvM/i&#10;XaccHvV61g03U7pJ47+K4vYyCWhlB+YDByB61rfaWDAOhBxliCCM/wA6oWL6Mz+ZALYSH+6QDmtX&#10;z4hkkgbevNfJVVKMmp02/wCvI+kwXKrclXl8jgfE3jL4jeAfC9/4euvAep6H4CvFe28vWNJl+S2k&#10;OVVZSB8wJyvPWvC7rw7B+9eyv45bbzdkME6ssm3+HcpBFeo+ONP+N0VhLp2ry+IrnTEVkeOfe6+X&#10;/vc14r/YeqLLsSK4l3/Iny+lU7rWFtn8topXzjlduOfqQatRyiSMMrcH8fw4NSSNFJHnZvH51HuR&#10;WVduM9D0H0PpXHo1pGx2Sup/HzHfeEfgvdeMtG/tG11nSbaKFm/cXS3CtuAyyrtiIye3NcffaO+j&#10;apLa3VrJ5qbvVf8AgS7lBqjY/wBqW9/sS6ksZd2x97bV3D/a7Vp/Zb28tbqf7VHcywt88H3pOf44&#10;2/jHqe1TLyvB696dg7etNTAp1cMt7nbyfaZkR7Ir+KSe182KFt/kSZXev93ipbiayluv3FhJFFuZ&#10;/vFv+A8+lU5pnf78sn+xUC7/AOPzKcPu4o200mjOe9Z7j51IryfLJ/wJv9ZT/Mq7HYvLDv8AKuPN&#10;f/ZqJbd4pfnik/2/looopdposFyuzUqs9WZJEbzf+WX9zy1+WmR3CL/yypVAPXpTsIP8moZITKhU&#10;MR9Dis06A0rFheTc/wB18j+db04U5L36nKVGpUjokQSfL9yoW3t/zzrbtdY3XUWywt5ZXb/V+Vu3&#10;/h3r0pfjFqPhyKK1vfAeixSov/L1pIiZ/wDa5Ug/lWvJs2nGd341GVEilSTyMdcH86x4fDjWkxmN&#10;7c49DIcflmtM3KW6ZLM4A7KTWkqK/wCXcuYzlO7vUVkeTaTNPa3UU6Sx+anzpHIny1bhvntdUivU&#10;+z/JLveOSISr1+b5DwfpXsGqftEf29pf9nf8K+8M+bt2JJ/Z0St/30EHP415bb6De+I9U2QRWltK&#10;8uz95PHEqZ+pHHrUa2LQbZhJNvQkYLkgg+oPB+tPuZDJblfmQsMblIyufSoLnX4beNGZJiD0AiJI&#10;+vFJb63BeSFVil46+ZGV/mK0WHxFuedO/mZqph4K0Gdbq3j7dY3+nPpfh25trxV/fwadHFIjf3lZ&#10;cGM+3Q1xfh24/snXrW9+y2l99mlV/st9FvhmUfwyjjI9a6vQfgTr2vX91awX+ixywt8/n6rCqv8A&#10;7rbuRU2sfCfXvAMUWoz6zpMW/d5P2G+jlbj/AHSaWwt57fCyTtOCM7mx+X1qeeeVM7YfMHqGHNNm&#10;v5NuFtmfn1HT15rHu4rtJne3W5G/naJBjP0IrqoUXXneqlH+vI4sRWml+5ehl+NvEWneN9U8/S/D&#10;lh4e/v2tjlV3f3lU9B6Co9J8M6RPFF9q1mOxldvnjkgZlh/4EPWrVj4P0i4l+1T+MrS2lfa/7yCR&#10;vmP3l3Kpr1bwf4q8IatYWtl4huvDMstn8iXUmmTeZtH95gy5/wA8Vga54zj0m4Pm6Tqzkk4+zxO6&#10;E/UcU3T/AIk2RTzG0rWY1/2oC314zmultUvmjBkjYEdpGBz+lRNJq/nMBaQ7P4eR+vFfTuph5w5E&#10;123Z8/zTk9Ynq3wz/ZbuvGGgxfYviD8P5bbav/H1FA1wi/7W4bqteLP2HfFd5+4g8b/Du5l/6Zz/&#10;AGZv9n5lUgV5D4uvPAFrL/xLtUtJd/8Ay0sYpkZP93MlX4bf4Pf2Nau/jLVvtP8Ay2+Vlb/dXLEf&#10;p+NQQ/ELS5ekd4M9jbN+RGODVK91jSdRZ282Yb+qtEy4I/Ct60E78XVjGD3KnI/Kprmythy9su09&#10;wv8AOpwFajgcSpQvr6GOIip0/fVn/XkXNQ/YV+JOm2v/AB/+GZdjf6yPWAvy/wB7cwAIr1f4V/Dv&#10;4m/D6K1srrS9Fl+zfcntb6J96nFfNvjC+0G1+fwv48v5Y/8AnhfRFWT/AGdwqv4N8aeJf+XLxRd+&#10;ai/PBPKf/Iee1eZ3Wl6M8zFruTB6fKeD+IqpdabZNtX+0j5Y6fLz9K7nU9Ht5yxRADj0rk7vRXV/&#10;liyM9q/U6U41YKUFoz5+UFGXxH6feHfF3jL7BFv0a3ilT7/79W+X8K6PTfEWrt5r/wBg/vX/ANr5&#10;a+Ofg78XtbWKK11SXzZf97dX054d8dQXEPz3XlS1mvYWCcm4aT/axj9akt5LCPgeYfxzU7weQuGh&#10;I/DNM+yJL1XZ77a61FrZGcZXWp2C6xq8v/LhHF/49Va+h1u4+f8A0f8A7521Ct59qi3pdRy0f2k8&#10;H/LXzf8AgVSGWwZCDBI4xWLdwaU+4+TMh+mRWo1oFb73H0xTTDCr/M4HFKV1q0iotR2K/wBl1tZf&#10;kv7eKuq0+48Qr5X+lWkv/jrVgx6l5sX+q/8AH91P+1XTRfJF5tc5LYWLMMPKgx3WiG3t7ZgY5pMj&#10;/Zrdma1Q8yrj35oR7WXhZY89fu1lGrTertc3Tckdtb6lqi/fit5f+BU+4urq6i+eKP8A76rjYV1F&#10;ovktZP8AvrbUczahb/O9rcf99VnwXVrKxSfdKPUrxWhHa6Zs+QMB1xt4qQWqO2BLbnPtg1YTRJ0+&#10;dZFwfSlOrG+iuZ2d9HY6W6sb2L57Xy7b/rm1c/eXWvLL8/2f/vqqf9uT2vzva3//AH1uWsm6+I1l&#10;L+4eK483/ppVdfCVhcrvDyIW5zgj+VMutD0+3j2C6YSDkZJH8614LU/deXBx2qjf6Zcvu8q5X1wT&#10;is0oy96MS05KVpSNC6+JGr6XLseK3l2fJ5e4f1qXT/GWt3915/8AZcctt/0z2t/KuQuPEH2iXfBa&#10;/wDfyuh0PxFp0XlefYSf9dI13VzVwJYGKCeR07YOfypjS3i7Cs80g/6aDJWtCazvomBeSLjvuH9a&#10;ki12W0wrSwn2OD/KuWpZS10Or2lttTvrVoLyLz3tY4pf+mi0R2elt5u+1tIv+ufyq9ZlnqWkXUX7&#10;iK4/75P9KiuvBdrqnzpFd/8Ajy/zqK0u5ndftAkdh0YADj8a1I5YYlJZC+eRkA8/hRY6/d6k2y1t&#10;FuSDzhRx781duLK9yGu9GEgPcAfriokoJc97/Ilc0nfb5jr7R7VYpfsX2eL+/HuP9K5m80+6uvkS&#10;WOLZ8n7vcv8AOjxJ4N0jwva/atU1mTTIv+ekkp+u3iuT0/xt4auv3GkePI4pU/5Z7i386zb3Uowo&#10;8ryx2Kleaotdq+Cf/Qa6G70GMssjaYUBA4U4FR/2XBDw+ntz0+btWXtqctZM6Fex2Oi+F5vM/wBK&#10;+0S/3JN1bUeitGuFzj/aavKtF+K27zbVPFtvcyozb/M+aTr/ACrQ/wCE5utQ+a18R2/y8P8Auv4q&#10;iW6ttqsMZ+jVLDdRu3ABHp81TwahalQvlkj2qb7XZj5hHIMehr7B1LbnxTjLqj1n+yb2OWXf5n/f&#10;S1HdWbp/y1k/8drJvLHUW/5evKl/6afNVX7Dq7fJ5tv/AN81XaRN2cAY4xg01kWRhtGR3+U/1qZ7&#10;y3IJ2t/31zVSS/gCgqsxPs3NUpJiSfY11hdotn7z+/8Aw0RyPb/6z/0Jf6VQt9PvfN2ebH/3z8ta&#10;9vpN1/HLaf8AbRankgC5Kpg8fw1EyPLwG2H/AHapyXpb/lnc49zSiQMnWYH+7urWMXYvlZWhvN33&#10;5f8Ax6p45obf5/K83/gVaEOm7f8AlrYf9s1oaF1l/wCXfyv92pnsJz1OU7/LTF0hpOD9w9PlqAyz&#10;K3IlIHT5qcblywJWXn/axQ1Zahrcq2+tWS/9df8Aeqa48RJF/wBdf96rUdvat9z7P/3zSSWKeV/y&#10;7/J/s1Inh0hiOOfVeKjHh0B8nA9wvFPW8bdjbMPo5p32xx0juT7qxz+tcso3eiNeaa6mXN4yRv8A&#10;7W1SN4u/df8A2VSNpqNL/wAu/wD36H9aa2lp/wA9bT/toq7f0qM6PGjbs5Yg9EzTYbaI4UMzjnOI&#10;+af/AGlKudtrdZ9WOadb69c2zMfs0x9jTppq7KjPXUaviJ/8y0X2qTr8/wC7ik/g8yWp/wCwYLj7&#10;91af9c41qpq3gPTtUi2PdW//AGzq7aabbqwMTyR9yuzrW6tjBdqgleQAfxKpBB7dKqWfi6Z4edIm&#10;k6cjGf510Gn+JZ3jAbRbk/iP6mvKxlSrTptwp83zR0U/f1a/E5nWvFV6sMvn2tvL/wBNPPryzWvH&#10;GqaLFdPZWtpcy/f8iScbX/vda6TxZ8D7JZZXTxbb2P8A10XctfPXxG/Z9spb/wA+1+KGmWO/7/7o&#10;7v8Ax05qqNJtY2AFzfFhyGG4/wBKWTw+Jfm866fndgOV+b8q2RrErR8aRMO/3l/xp41h1UbtOuEz&#10;9P8AGvg6uZYuLajQv62/Q97C0qEleo7GvqXxc8QtayzvoPhaKJ22TQT3UattJw1Ya/tMWthL5E9r&#10;oNjs3Q/vNsq+X/s7ea8m1z4J6d+9Sf4taZL/ANdFlrjLr4B2UssqWvxB0G5lT/rqrf8AoNZ+n+Y6&#10;+Q6XceM/Mz8N+NaDWipHtMkjj3P9ama7aRRi1kP4jP8AOo2utynNtMMfT/GvPeNxNWopcnL5Jo7Z&#10;UcOtIs9U+IXi7TvtX9t2V/4S1OJ1V/Ijtd0ic/d/xrz6z+KE95f77XS9Mtpf4JIIvT/ZrjIfh7a6&#10;bLKk/ijTIv4Puy7f/Qa0LPwD9jli8jxRpMu9v+mq/wBKq20EbMwXzN46hmzx2onjgnbyZ7eQ989q&#10;t2ckcjBvKZDz97FMln/0ry3DoOzYGDWtTF1KlVwlfRXHGmrLleh6H4w8aap9ltXn+wS2My/JJBBt&#10;VJP4t1UtF1TXtDi/tfRNe0yLf8nkbdrfyriPGWi6po0Uqf2paXMXy/u4PMb+lS6fpL3HhL+0bKW3&#10;vpU+SaDzZPMTH+zWWum6fatuSDBUk025gsGt8NZLKCc5XB596073SvOjLJcKjdiUDD8RWcljrUDf&#10;ubqzx/tQkZH4GvSo4rD1aV4TtJd3b9DLExaS9257C3xE+IfiCLY+qRy+cqp8i7q3vDvijx5Dqnz+&#10;KJNM2RbPLul2/KP7rV4p8PfjE/hfWYkvfDl/c2O399BBdSxSJ/ut/P1r2Sb4qfCLXrCJ9X0bxT97&#10;/Vx6nI2xvxOKzzFYHk2Qj4IIKjoKvWNtpkaBhBGQcYyv/wBap1l1AcXMFvKw7xA/yNTxTDG1bfB6&#10;4I6VVatKUeRvm9H+pPK21dcp11nr3jVrryH8UR30bsrpJHL824/w1xvjzXviHdSywJrN3FKm5Hjg&#10;l+b+Y/nWNdTfDzUv+Ra17VtM3/fgupdy7v8Aab2rkte0meWXz5/Efmx/cSSCX7+KdA2krwVt0yem&#10;AP6VI0ui7gX+zZ6c4ohnxJ+8VQn0q4kcTMMxqfT5fWvkMdRs9W/vPUo2jpZFPxF/wt2WX9xda1c7&#10;FX95HKWbn6OazLOx+PH3LL/hJvK+/wDu2ZelQaxoLy2H/Evv7uW5/wCuu5f9quHutW1uzil/0+7i&#10;3/I8f2o9v9ms9hoNwpjItj6gD/61JJp+jM/LxA4xw/OPzrX8mMrzGv8A3yKGt4f+eaf98ivnuZQd&#10;lc9qnCUo30PV45P2j/D8UV79q8Rf7HmMX/8AHSTUOm/Ej48WtrsSw1aWLzWf9/pxZfMP3vm29a8W&#10;bxJqlv8Ac1S7/wC/5/xp9r4m16KX5NUv/K/67nd/OsWXQ9Ku1Dx3BQDjMcxA/nVVvDGmb2I1GUE4&#10;yPtB/oa6N2trZcyCOMHgk8CgQ28i7ljiIPcAYNVTxNSD0bt8v8jqVKH2t/me42Px8+Mnhe6/s7Uf&#10;Dn26V/n8vUtF3Sc/3fl6fhW1/wANKfFD7LEk/wANLDyk3bJP7A9fqgH6188aXZ+L/FuoeRpf9p6n&#10;cp86RwMXk/Si+8ReJdLuvst1qmr20sO7fBPKysjfxdTxXOLo0CTKRrcwzkKrzg/lnmtCPR3Zv3ep&#10;zHvywbj86svaWrRkTW8ZGe4zVWbyrL5rezjd1+6M7c16S+s1neDd/kctT2cdOh7+vxi8Q3+lywT/&#10;AAM0m52fPczwaFKq7T/ewCB+VcbffGS1tYv+Jj8JdJtZd2z9xBJbL5n4KO3bNcVY+OPFel3UU+ke&#10;I9Tildf+Wd0Vb/d612ugza948/0XxD431O2sblW+0ySRGdUx91eSBzS/8I7Oz7m1CU5HPAo/4Rp4&#10;2Vo7uUEew5qMa5eiMSfZo409yTVa78TXsLhTHCm7BUglgfxp+zzPmMXPAp2SHr+0xolva+RB8OdM&#10;i2Muz97L97u1Nb9qCx1KKWDUfBumXMX8HzSfJj7vUmtaH9n3wbcaz9ifxRf31yi/P5EUcTf7O3JP&#10;5V1Hhf8AZT8Dapayzpf69feTuSaORY4JEb+H5eSR6mro0G4/6CEw69O1L/YN0GyupTZ7Zwc1nDVt&#10;VuuVjYDP8I4/OpEudaLg84B6Hbz/AFqqmHxz1nJF06uGv7p5z/w0NoKy/wDJOdFl+Vf9Zlt9SR/t&#10;AeEJYvIuvhVossT/AH/LYoyf8Cr0u4+DPwo8JRf6VdW8su3/AJerkNJ/3zxWTfeH/gda2Gzyo5ZZ&#10;l/4+o2uG2f8Astai6betGUe93gjBymf61nt4TeO4WeG58qUeg4P1FSCXWmk6jB/2RxRJHq8rbCSP&#10;STjH5A1zUoYim7OsomlWdCUr6nmn/CzPhyuqRXsHgOS2lhZXTy7xlVMV6Cv7Wmialo11omt+F5NX&#10;0yb/AJ7y7pE/u7W9qxpNP+CLWGzypPtMPz+f58q+d/s7ccUlnH8ItNi+2/u7r5fn0395uT/a3Pxx&#10;+dOfSL5WLJeKhPtxnvUcmn3otx5t+qY/iGR/Wqcug6vcSESzqY27qxGPfrVy28NSRWvkNIHTOfmy&#10;SPxJr04zpx/i4hXOCrSUn7i/r7hNL+Mnw8uIorW+8GyXUUO7+IM23+FVzWnp/wARvAdx4j/4lHgO&#10;7vvO2olrOsTMn+78rfyzXQ6P8bvhF4c0vzNL0a4tr6Ffkjns4n3/AOzuIPB+lcn4g/aWsr/xR/bd&#10;rpdxbXPlbPMg8tFdTj5dqoDx9adZ213JHgalHMueOM/1zVh9OuIkZxfMCOSAOPyqkujXmnsDbSQ8&#10;E9Rg1ZbTJbuP/SrwoT18tsfrXPWqQVuWonH0M7VIxtAPH3iLwbb3Xz/DS/8AD0qff8tjF83/AHwF&#10;xXN6T468PXl1a6dP8PrCSKZtiTzylZH/AOB/zrtbr4zeFPGUUv8Awlel69FE6qn7tg8f/fJxWNpv&#10;xc0vwzf/APFIeCI9Ttkb5P7StfPbj+LaM8+/aqEmt3Pk/wCjytO4yDlQDn8arWniDVC4WeNkQn7w&#10;Iq9L4cskjLNeSEZAJ8wH+dQiwsVcw/aHBA4MhA4+te5QjgKyVqd/l/wDncqsIt+0sd5p/wAAfDV1&#10;rMv9vaNb6HbPsdI4LpnXb+Bz+NdF4i/Zh+GzWsr6JdRy3KL/AKiTzf8AOa4Jf2iPHN1f/ZbXwbYW&#10;0v30j+wsv/joxxW3Z+NPiHeWsWr/APCOWkts8v76OxWVvmH8WzJ6etPvNalt0J+0MCcYK7cAVFHq&#10;l9N/qrkZI4LYwffjise40G7F8rxanD9mBwVkIOM/TvUsPhOxZmabUmzkn5ZMD8hXqxw2Dp6ewucj&#10;rTlG/PzeY7wr+zrpF/dRP/Y1vLEm7fBOtxudv+AnP9PWty4+CPgbTf8AkI+HJJYkb547XduT/Z+Y&#10;7q9R0n4saJb+Epf7R8B6t/a7quyS1gZWdv8AePasbUv2lvF6+UmkfDmSWJ1Cf6Va/vOP9o8VJe3v&#10;iRcNHJHxnlZAAfwI/pWZda/4juFCRy+XJjBHB/ktaFxpVlZLmHU8r3WWYjI+tRiw0edVaa6YSfw+&#10;XJnHtXpUcLh+XnhR/T9DhqVv5lf5EXhP4X/A6XzYJ9GuP32393dWcm5P+BBgf1r0Dw/8B/g3o0vn&#10;voNvLbbvkkk8xf8A0KTFcz4T+I3ivxbdeRrXw+ksZfvpPaWayqjfw7lHP49q6OTXviHpt15Gl6Na&#10;S2P/AC2+1Wuzf/tVzk+qeK4uXlIx/F9fwpn2jxDKpd7oNkZz0Irau9P0mXPz3buvHLcVlm2tYpP3&#10;NrJIP9pq9aklpZWXqcnPTlq4/gem6L4F+ES/JZaXafP/AMs/8sa2o7PwHZy+RBpflbPk8vZ8tcH4&#10;f1rxlb/6+10W2if5/wB2vzV2cd1ql1F/pWqW8Uv/AEwSqaHU1dTPeEo3UjnFXpINRbAi/eAjIKjA&#10;b3p2cLxbeX9WqJrm7j5jIAH+1XdKD5dE2h88ekLmncXHh5bWX7Fpcfmp9yPbtrAh8SaDF/x9f6N8&#10;/wA/nt8yf7NW4bf97ve/+0/8Bq8um6Jcf6+Lzf8AgNQyW+rKv76zJTPUUz+wpb2POwx/72MfrUv9&#10;rX0SkGUYbsTmomurqRS28Y9q4vY1JfCmaRnpskVLfxN4UupdlrrMHm/886lb4hWWjS7PtUdz/wBc&#10;FLN+lTzeDfD2pfctf3qf8tNtTR+GdLt/k8r95ULeDzvyZ40b/eH9KWLwbL5ny3saHsd1Ma4O4bzn&#10;600zxrnPr2OKXsbfHC79TX2yWnLcrt8aEgi3pYXFz83/ACzib+tQXnx2gitfn0a7k/vx+VuroLfR&#10;Ut/3if3as/2fu+5/d/5afNVj/hG54JGP2mOXHUb6Y8F5a8rIoT13VE1xBt3kMfo1Omv7d4hiOTA/&#10;2qPZdUrB7ef2FZHLQ/FC11yKKB9Lu7bf9zzINtW410jVvke1kll/3a21sZl+RPLi/wCA0yz0nUYr&#10;r55bf/vmrNvcNIoae8AA/h2/rmrsWr6UUMN3bi4B6OBisKSK2kVWLHB5znJqcWUBj8yOQnHam6cu&#10;UfMpayOavtFSwl/0LRpPNf8A5b+b/wCO7awNS8F+L/NivdE1T+zNn34JPmV1/u16YtxqK+anlfc/&#10;2flrOk1S9WXyZ4o/+ula0d3oE/ynT5JR3bqwA9KksR4btrnd5B2A8HYDj6571k2ksNnMHUEn1/2q&#10;m1S5ju/3g+c4wSOtcUo/ZsrmsanKuVX+8851bQ/iTZxefB4otLaVPuRyLthdj/erF8VW/wAYNW0H&#10;yLW/tIr51+f96V/4FHjnFep61Y3us2EsDyx+V/zz/wBmqHhXR59Gi+y/6qL7/l/w10DavoNvIstl&#10;H5Eg5PlgfN+FOm8U2MrB1luI5P7pII/IGuMEUQZmZiDxSl7Z/wCIk1nHDqKsX7Rra54Pp/wz+LWs&#10;2F1p3i/VLfV7F/uef5m6H/gXFN0f9nXxDpcUtrPYaLfW38EkcTJJ/u7jX080115USJFHLF81Cx6j&#10;F/yyjiruW8R2k0agTK54JDcZP51Out6K/wA0kLBz18vp/OvP1EBcbSQamyndSac8DGsrsXtJrZny&#10;db/s+6vp1/K/2C4tt+5EngbdsU/7Nc1dfAv4wWrmDS/EFpcWaMSn25f3i57dK+1ma9WL5/LqrtmP&#10;3ZY8Vt3u6ZGaJ1t+mNq8Dn61kNazs2Wut/8AwGrd14b1WxRXkbKHAGPmySeg4704+H72DYsy/JJg&#10;qxOMN6YIr6b2mFa+O58/GnWvdrmMvQdB/smWJ54pL7Z/z3b5uldX/aCLF8lh5X/Aq5Lw78fvCHia&#10;6lgsrr97DueaOT5Ni4z830oX47eF9S+1PZXXmy233441LN5f8LcCoxEsaIXZTwece1VJ4zvBhaPk&#10;VsHw9Lat/paHyz0kWUMv48ZFOt9D0u6ZiL6OMjg5br+lR9YwsVbnN/ZVd/Zmwt1dSXUvkRSRf8Cr&#10;Vs7qfyv9Kik+9Xmtr+0JoniDzU0SX/ToW2Paz2skUn/Adw5qPXPjZ4l0Hyv+KXv77f8A88F+4v8A&#10;erCiaZmAZVKD5Tg//W/pWza2ulSoPtCXAfvJHL1+gIqxL4f063jyZlkOeRvxxnqDirUnhnSYofM+&#10;2xKCNyjcOD9awqYmhdJVA+r1ZLmScT1SRYP+eskW/wCf95/+sfzrkNek8VxS79LutM8r/nhdWZ/9&#10;CDn+VcXD8dNb1b5INGuLberbJ/I3fNj7rLj8K5LSf2jPGupaz9i/4QjVv3MvkzTyQfw/3lX0rPOk&#10;aRCwaK8ugh/vKFI+p7046dpTf8xa5j/3lDflg1BMmmQuNt6MY9ejexxU6X+lQLud5S4Bzgkg8fSp&#10;dSktqn5FqnXS1g5HpsniLxr9l/f6NpMtyn/POeR43/3flOPfisn/AITTx/b/APMkaTc/9cL5l/8A&#10;HSgH61saf4i8UXVrvutBk83d/u74/wDaWq00nii/l2QWtpFE7L/rPlZOamt9K09ZABqbHIIyYgMc&#10;euKk+wxRf8xqI44BEQyfrWTd6/p9wi+VbsQR/wAtpCoP5VaEunfYVlaG1LjGY/OLHn2xWFStH7Op&#10;EqNR2c6b/AyLr4geMltZZn8G2/mpj9xHfBt/P0p9v8QNavIt/wDwgd/Fv+/HPeD5K6rSdB161ll+&#10;1XUcUu7/AJcYA/8AOslrrW/7eltUutTiif7k/wBjVF45+8OaSaRI1J/tRZGBIPyjqeOgqtajULxW&#10;a2vYSifKwlOGz2wDxVK71awaR0SzAdVGCGyKr2OvJHJta3ieNuueMCup4qySLeHVtY2fyNPS9Uvb&#10;y62T+F5LaLar+Z5obpz96tTVtY0TRpIk1HS7vzZvnT7LEWX/AGtzCptL0PV2tYt+qSeU7f8ALRdr&#10;Vc1rwLPdWu9L+4ilT7nl/N81dBZx615g2XMLyJ/CzAZPbFXl8Sa6sxhCqW4BUAEZ781mWuuQPcBV&#10;tVjx0IbAK1cm18xyRvEyjf8ALkjOPxrmqS9tG6ZnHD63UTltc1jwa1rLHdWF39mm/wCecUn3f4t1&#10;cJq3wj+G1/a/2jPFJ5X/AD33SK23/d/nXX6x4FvbewlnfVJJd+3fHJFu2Nmudt/h6l5aywXsUkvk&#10;/P5cbbd+fatmDVfELNt8gxk45eMEfmDVhtV1OGZY7qaKJ2+7mEkH9a5j/hNLk5DahJAVBwvlg5we&#10;1VLXxlNLcb5JJLtEYFTIMc9+K8RUIJtzpKV+vU9WjGaVrI8d8TfCv4KeVLdT39vLFD9/yNRZP5nF&#10;crD8I/hlrOly3vh6wv8AU7aH7/katt/zjvX0Lcfs3+F5Pn/4Q2wvvOlV3fzdvUfxNWhq37PukWuj&#10;fYtOsLTw9LcxNC/2X5vlx8vzetduNXuEk2PqFsj45jaEg/zpZb2UYkbVLXyxydq//XrnP+E3sGdn&#10;Fv8AOuSckAj6E/rVK58QaLestzIWRzniUAj8MVzSwtJVLxio+Wh1rne6Z8kX3wV8NS2v2q18B69c&#10;227/AI+oNWDK/wDs7fX0qLS/A+kN5tlB8NPE32l/kT7dP8v/AH1Xvi/sz+Ibe1itf7ekltn+RPlL&#10;K/8A11xz9Peuq0P4Z+P/AAzYS6RB9nurZNv7y1Zlb/vk8V2cfiSwtlLPeq+eeFqGbx3psLEbpHT1&#10;Ccc1wEMuk3zmKFfnyWGAB/OtPSNc03TJmhmWYkHGBGG4/CsqmCpSlzzhf+vKxqmo+7Zs+R9c/Z58&#10;ZeI5Yk07wvJpmz5P391Uul/sU+P7yKKd5dMtrn/nn9q/ecV9zTWfi/RvKur2XzYvKVH8xi38q4X4&#10;qfDPxf40sIrrSLqwi3rv/f3UifN+PFdMvjqyuVzHGXzkbSQvSs288YmFgy23yNxjzemKhv8AxN4Z&#10;LFGjKM3WRVxz71nyf2Jf+SriUpnllXqPrWuFcKDco07L1/4ct0XdNPlR88W/7FviWzv9l7r3lfKr&#10;v5cBl/rXqnhv9lHT2sPIn1TzbmH5/P8AsO1nz/Ss/wAH/Bv492EsV1/b1pLFC3/HjdNv/d/xbePS&#10;vQoY/in4fiv3tZdM+07fkgupT8jf7vpXRWvjTR/LXzLho5yRmEnkH8eK0JfFdirJGqyO7ehH9TXC&#10;zeG9KLxPZTy+Qp6ykfKc+9TT6Y3k+ZYanFgEYBIPTqOKzqYelXbqWsiY0vZ+8pXPG/Fn7Kfjlr+6&#10;/suwsLmxRW2X20r8v+0o5rzS3/ZN8ZXkV1dXV/YW0UO793Iszf8AoIz/AJ5r7B0H4pePLe1uoPFe&#10;l2EWpv8Acj03LLMoHtzUel+OElv/ALF4l8G3fmuvzyRxN91vuNzXVX/i+3sVWQWs0h5GVTIB98Uq&#10;eKdQkQNBbw8jODnIHuKwNOktlt5BLdZn6sVkHyn6GrVrplxfK5tp40OBtIkB59xjvR9Rw7hefw/1&#10;3IlKpN3PlvwH+x7res6hLa3Xiiwtrb5X8iSXazr/ALKvzW1N+yb4GtbqVNX1TWpfJbZ+7aPa7fw7&#10;WAr3PxZDrbapavZaNHFY7tiRz2p3TL/d3DnPpXOeKPidongjyv7bsL+SLc3nf6DL93+La/8As9a6&#10;iDxBNHHuujEScYWPuT2yamXWpXj3JbmQc/xDP45HauMk8FapK26W/UdwqkY3flTLPwvfWVxKVvpC&#10;JeDG0w4PfArhnl+AqawhoKNSpTVvafmfN/iz9mnS7+XyPDVrf20SM2+fUm37FH8W0EcepzXLTfs9&#10;2Vlf/ZbrXrexufl/1kEjL/vLh8kH259K+t9P/a08AL8mnaDdyxbfnnntZN3lf3voO9amufHTwvr2&#10;l2u/w5+9ttsyTwadL90/d+bFdfe6/tVEltpo+MupClSPcnjj2NJH4ntbdfK8mWNDyvycEH0xXOr4&#10;T1OezKf2pI6AnaGYMF9uB0qPT/C3iXT0KC+hkizkAr8uPYVxyweDpwUH37/8E2jVnNX5rs+UvCf7&#10;PP2iK/utL8R6LfSuypZ30ct0lxDOP4VVWJGen7wZ9MVBffst+L9cupdR/t6w1O5Rtk0kl1uk3D7y&#10;yb+c19Dal+0p4A8Oa957+CLe2uXUO8kFqyNN/tbjjn0pvib9pr4FeLZYrq60G/ttTRdjybdsyf7z&#10;A1uz+K1tGMkNtNc+wJ59uazrrU73U1Z0W4ty/KAnBB9B71Gmja5HcF1htn7nnGfwq02japPG6SgJ&#10;G3OM8qfatvZYWE1KD6GM905WPHvD/wCyfdeIIooNb17SfD3/AE0jiXdx/FkEceteseG/h74N8A+V&#10;ZXUui6vFZrsuZI4t6up+88nse57U24+N3we1LS4rKfWdWtvl2J+6Pyf3fmrJt/jB8NtJv7W6066k&#10;ub5G2eZtO2Zf9qsG1bxSLlhIl0gHGRKHjYeuD90+o71YjuPE8AxPGspBJGMEle3A6H2qzb+F7y3k&#10;aQ6xIA2B5bNjkVduNG1D5ZFWJ3U8SMR/M12QdC127A6kZbWfyPT9Yj+Ak9hE8f8AwjMsv3/Lks/s&#10;14jD+HcMF19G7VlSaH8CtUl36XL9h85VR/mkVfM/i+duHHqe1Y+sftAeGtSiitU+HMdzs3P9qgtd&#10;67T95ttc5pPxi8Bt5tlPdX9rFMrb7GCA/e/3V54rnbrV/EF5tEdvMUBIPl/Iy+xANRTWuvRKkx+0&#10;4BBP74kr+BNbt1a6kZMmOWAngywMMfXFZeo6XfM6ymaVrgAqx2Y3jtxWnu7QuzaFviVj2LQ/hz8I&#10;vCskrz3Wmea6q6fasXMb/wC1GzAj8K0bHXvhLqUsunJ/YvmurIn+gxqs3/Agg/LPNeT6P4s+HjaX&#10;sS/0zV4oW3pY65AyybR95VZuAfQ16B4F8eeFPsv2KCw0yLQ3bfDHHPv8mT+Jd3Ye1Kl74jTa+xhI&#10;vaV8KwPTOKfdeLtYs5PLuZBbOMHG4k/Q8dD2ptnZ6vdWZSQ+aBwCxwwHoB70g0T7Hcefc2ZuNwxh&#10;z0NS8JhaivV38ylPmd9PkVW8G/BS8+1WqfYJYrnd/wAeNqrSQsPvbcjrVTQf2ZfhRr1r9t0jRo9c&#10;ifcnn+VGq8fxL7j+KtPxJ4k+HPhXWftsHl6ZK7fvo7WLdG7f3mb2oX4rQeKrD+ztE8Rx6ZLCzP5k&#10;EXyutFz4uuHRP9MbLYyu4gD8arf2/dmRwl1NPGcZIyQp/CtCCW2Vni/sqPy365weajhsVikeSKzj&#10;tpe/z43DtXVSw+HirU3oHtFHSS/Ig0n9mnwpZyyonhKw/c/cn8iN2f8ACtpfg/4XWwtXn8OaTpl8&#10;m7Z5kUSs6/3ua5/VNP1u/itb1PHl3Fc23z/u1C/L/EtXL7xE91axWt7r0+r2L/c/0XcySfxfNWas&#10;9y1z5gmuInTsMbWz9Oc1NLa3N5Mv+mMCSMoQTnP1rVHmxcu8ZRRkqfvj6Gq8euxecBNMIyDghV4I&#10;7YPr61t7KC0T0/rzIdZ3vFHWSaPpH9l/Yn0vTL62mXZ8/wDrEx/Dz8uP19Kp2eraR4csJdnhyDyo&#10;VbZPH5a9PpXHt9i1H5ILW782ZtiTxr+5fH/PRfStG8+Ft0thL/Z1hJfb13pJPL8yN/ErL6f3fSkf&#10;QZrFSzTSbOp+Y4/EDtVPZb3MP71G8+MnqxAYHpjNbUN4tzIYTeNJFJ8o3JjGe2akuNPs9HjLsok7&#10;fdz+NaRopvTYj27UbS3Ibf4raX4t/cWthbyy7tifuBu/4CTxmukjbV9Jv/8AQrqP+zLxV/1cCs0L&#10;D73mYrzrUvDL6DpcWop4cgsdTs/3z/Zbrdvx/FtqDw74w8Q/Ei68hPMsYvv/AOt2/N/drk5FkikD&#10;wrIiYO4Hk/X6VJHdLvHnZcHo2MH6V0D6xooRSdSa0c/8swv9MVlXL6XcSeZDrbIQckFMZrWNNJ2i&#10;zCVa6s1+Z7tZyWt5aywajLbyy7vkkj+Vf9361FcaLO1r/oXl2sqffg3bl/3q8pj8F/EaG6ljTwba&#10;a5Ejf8fU91trvtBj8X2Fr5Go/D63+ddiSR3W/ZVCWB3d3DDysHIZMjB96aBHBDlEVx2Gwj+VakTW&#10;smdmtMQx7KOD6c0ye1Nvu8q4luB1Yqo210KnZnJ7TmZ1mn3kFvFFA8X+k/8APSCfa27/AHass09/&#10;dfv5ZIv+mnmhv51yF5HqlrF8/giD5P78p+df73HerGm6smpeV9q0u00yX7iRzyyeZ/8AqrP+2CRW&#10;URNGcDkOcfkagis2ZJS02OCflORVxok3q0jygHkZAxj8KbHpcclwUa7PP3CT611aLV1LA5NbHSro&#10;vlSxO91HJ97935S7v++hWndagkUtqiWvm/d/1i7WrEt75181IIrSXZ8n7tm3frUt14yntbDz00v7&#10;n+ujj+bpWKzSxIV80yITjAqaKxyqsshT610kXhIyt8txESOu5v55FQ32gT6Wxaazk8n/AJ6LgqT7&#10;Y5oWIjflcrhzuS0Z2S28FxLv+y+VL/z0qvNqW3zUeLza8n1r48Wuk2u+fS7/AMp/ueRAWb/gOKte&#10;D/jJoPjz9xpHiO0lvk+/ayblmT/rop71hSTtG4RiHHvTEVJHOHEbnoO2a1RBZ3KFljkOOuFyaYdP&#10;tSw+Vj7bMGtm4Lcxvy6S3PUo9PSWLz4/Mi/3Kkkae3i/1Xmxf89P4q5X+1NXs5fIeW3/AO/u1anX&#10;XNU/56x/9dPN3LVWDTvtqMglAcdQKWKwWJSshzjjPWrqRW8HKAZ9CMVUmj+0tgKfwGaXNT6In35P&#10;3djXuta/suWJ/ssksT/8tKfcak9x88EX3/8AgNc/NfXtx9//AFX/AEzatK11T7BF8/l/9tHpG0yN&#10;slZDj0AxVN7DDnDmp1smWZYy8289Aw5PtS/ZjC+1mlBGcgr0PpWbtLVIpc0dGyy2uTxRfPF+9/3t&#10;1aEOtbov9VHVFteSW1lnSK08pPvyRy/Kn+1S/wBofaot6RW8v3dkm779U/I+zt99j6ADNTbspzuQ&#10;+hGKneEPgBiT/tDAFSpBcIwAlBH0zWtOlzIq5qfavtn/ACyjqtt2yfJ5cv8AwKqUN55X34o4v+ub&#10;bqryXljL8/2WTzf++az/AL3Qmhnx6hh2rZ+zd2YE/wC7R9hCsMBX3diMVpKm4qwe1UdDaZf3X/LO&#10;mR2+7/nn5X/PSua+3fwJFJF/wKkbVv8AprJFs/4FWE0yyrhmwf8APWnKgX5jjPqvTFa9xp3k/MIN&#10;4PbdVTyzvGIMexOawjTdtTWNVNaHULZva/On72KmSSO3yfvP+2n3qwLPXPtXyPf+VL/u1pecnlfP&#10;df8Aju2oVG3p0PPFKfoa1U017lB+6A+lJJpbwttZeauVCXQXtkOk+b7/APrUpqx8f8s6wbjxBBp0&#10;v/H1JLT7fxFb3Ue9ZeKqxeMLoW/2ZYQUYdMkDd7E1fl1zW7pEjaNQgIf745xwOvvWW8DFRsJGemB&#10;zmo2sp2U+Zd7D3BrglSpxdplKo3rYrXnwL0SXWf7be6kjvk+Tz9qs3l/3Wx29K57T/hD4A0O6ur2&#10;CKT7S6vD/qj8m45bpXo0eoJ/y3/4H5jU9dcsl/1Gl+bF/wA9I60Z7y8l3pLGED9WDDIb8KyLnzbe&#10;RGcgFTgMoxu9iO+alGjSfZ3dtQiOP+WbNyaz47ETs+64BAztDN/KqjThbQ1jKUtUcdpfhPRLD7LP&#10;ayyS+SvyRyKzL5f412mn29rfWsqJ5ksTr88cjbtn+1u7VBJ4ygW6igTQbv5/+W/lfLWvNrn2Xytl&#10;rJ8/3/LX/wBCq+M6pbq73scEqKdu4Y5z93NR+Td7lb7VEeMEbuM1REUcb7HBHHG09akwEaMrCJCh&#10;GfM96fJ2G1JbmJ5KeF7qVINGuL62mZd/ltu+XH39tXPtWnfvU+wXH3v7vzba1vtk9xFvTy/vf8tF&#10;qJm82KXfdeVE6/J5FSz6Pcyb3JiIxk4bk0y3kTdtYMARx83HFaCaludQbC0YAnJPWsm5huHuHkVx&#10;GNxIQjj8K09morQycmnZlaz8UacvlQJ9o+9s/eL8tWry3naLenl/e/u/NWD/AMI7/wBRnU4pXX/g&#10;NdXYyWsVrEj/AL35V/efxVdS7sZPLEgZtjEGNh0zxkGqzwwrcK1sZDCeoZ+gzyRTbx55Nm8KMD+7&#10;1ph8112MVGOQdvrSlTUhxkYVxperxfavI+zxb1X9/H7c/MtXYbi6aw2XsVv9pT/nmn32x8tXdPt7&#10;W383yPM+dm/jp+2CKXenmS7/AJPv1b1C/VisDASpjAkjG3jtx3qnDHHBtdiQORtbpUbH93tZD+HT&#10;6/hUH2VbldqynKn73rS5R8yRjaDorxf6UnmW0u754J23/N/F83ate4ae6+RPL/hf93VqNf3u9Jas&#10;/antfneL79aKSIzj95IUPGG9/SrLXkECfulYsRtYSf0qjaGM749o3gHqcZqSB7WNT5kZ75+bijbY&#10;yfvGK1u6xf6q383/AJ6R1Tj026upf38scUSNvTyP/Zq19QjnXyn8391uWoLyO9l/1Ev/AI7Tnltb&#10;lwRHMJBhWOcHr2oR7NW2OZY0DcNGfvfWntYQSKreRJGj8rJu4NWL3R4Z4UdbWaORRksTlXxWig5R&#10;bLjNRViFYdRs4pU820lifc6fLUM0OqN88H2e6ldf9XOv3Kkj1a6i81PtVvcyp9+Pb8yVnaX4iurW&#10;6lSe/tLm2dvkj+7IlV7iBJUH2cTOmSVPOf0qlKAyNCjiVG4MbAg7u/XvW1Y6T5tisluZo4423DB3&#10;7G7n2qFdPma6m3xNKH5byzgt6Nj3rDkaNoTTJ7O8nt/+P2W0il2rv+YKv61qQttm+1TxeVKn/LSN&#10;lZdv8PSuY17xIlnqksF79klluV2fvF8rzo/4V96mk1yyisLXyLqO22fInnru2f7O6o7bw69ugVpD&#10;bGRCRIuWDHHAYD07VC9pNbzRql6R5w3LNkgBhxgg8YNXbqa6hmijht7yAR4PZgfbB45qzPe21vIr&#10;zWdzafxEk8Fj1OOlXyx9BXl6j77xxDeS74Io77yZV3wSYVkX+9Gx9e9XYdStb21ld9Lj/wBGbY9r&#10;tVv3Z5+XHf0rI0+z069tbqe6v9MvvtO71Vv++hzxWfZ6TqN9aypa6zYan/B5caj5FH3V3D5v881j&#10;Q6ff3a3Ny83mTxfLIUI8tz2xn9a0E1C7020FszHypWDYOEdWHOQR94elbDahaK2yC3bLgHIKgP8A&#10;U+tVNYk2SBH0+ZPLcNuOCV98jtWVSmk7plxqdGjqLrWtI0v7BpyWv2a2ufnhjkUrIi/xdOfpXOze&#10;GdI8R6z/AGokUct9bRND5kbNLC8Z42sDxG3rXO/2Dq8sXn3t/H5ULMnlyLIzQ/8AAfStHwfa/aLX&#10;z4NetLrzomT93uVX5/unvUo1C7t1Y3qwvvUeU2Nkjntk98VA9hfWaRSvas8E5DNJEPun3Hc+hrV0&#10;26ttQtQmoactyiHMZHOc/wBahaza81BBaSvaWSMMRMOFb2rOUY9Xcnnnd2VjNXwvpGpSxJokt3F5&#10;Mv8ApMe7zbeFf4lVe2f0rSt9a0HWbq6soNUt4tTsFZEgum++pH/LNuw9RXJ+LtF1Tw7qkt14a8Ry&#10;aRLNt+0xyfwY/pV2PxImh+HJX1i1t9X1x4m3zwN99f8APaoLi3jb7kMkcpG0xsu1+ehB9/SnjRpt&#10;PttwikmEnVT8jhh2A71t2WiSabdTyC7MvnY/dsd6sfT2pl9oaXahrgeaGbDxMe3oBntSnS926RcK&#10;rtZsvWd1Pbxfv7+3ubFG3pPG2+Pj76svt69qo/8ACeWXiPVPIe/t7aW2/wCWkf72F4z91mbtXBeI&#10;viRa+LdBtYH0b7D9j3fv418hoVH8XuPWn+H/AIiPpfmwad/o0qRb4bqBd3zf3mbafvfSsPU7qwbT&#10;SrreWzo/y8cgjqM+9XNOur1tNEsEhuImAAJQblx7n9a1D4ahukCwOQgGCrHOGH41auNPtNKsWChg&#10;5OJNu7oep9K8/kkpXZsqkOXlWp3/AIX0vxLF4o89JdB1O2mi/feX/Gufkbb6iuf8VaL4a/4S37Fq&#10;MUemXyMz+XHOVjmz975R39K42b40Xvh+WV9XtY/Ndt8M8Cn54j/E2EHf3rm9B8ZeIfH3iiJ5/Ils&#10;du+z8/yG+YH5V/vf55rnbWOafzMXptrpzjdEQMn3Aq5Z6hqELiK7uJHI+XzVGB+I71ctI9PKb4Ea&#10;S5XGTydy+hz2qybm3VxI8VxLBIQuT8wVv7pPYelR7K+typST05T2PXptOsfsqT6DHq+kQrv8i6iZ&#10;9i/3lZuOK5zXvBfhDUrCW90TRrDyn/ffZZG3N/tMrdiOwrA1y48Xrf8AkapdW9tocyunl/Knkvj7&#10;6sOcjsO9YS6Lq7Wstla3+i2Or2atN5ca+U00fXzVXuT/ABGix1hnR3SdX2nDbnx/3zSy+IWky2di&#10;L3Zv5Gq97YCSZm/s8AKOfMB2svqcGq9jaQWcfkyxxCJySq5IIz2PzdD2Faex93m6mfLB+8J4o+Gd&#10;r5traz6XJbecu+GSC13/AC/9NKZpvwTtbD5PKjluZv8AlnBB/wChL/XtW14X8WeVpcUH/CW+bLM3&#10;/LqwaSGQfeVcqRn8K2PFGtajr11/aOnXV3LfWyqk0nlRMr/7a/u/vDue1WxuulEgc3EfUg8EZ9vT&#10;3q3MQ2mjMLRxKCchiy/TI6GoYbvTJbAJDZzCVWI2spXkfj09KVNch0zzIG0e7jjcZMigsjHvnNc0&#10;ZTk/e3/QfI371tjD8xPDkv2We1j0i++4kkfzK/8AwPsfRe9ctayPb/EKVE1S0udTm2p5EkQim5/i&#10;2nggdzV7UtD+Idh4tlutU8UaZ/Zk0Sv5kEscv7s/8AGG/vc/nWbdfCnV/Hl/YapD8UNBvrmzl+SC&#10;dY0uIV/hVWXn6iqlhd2kaS263UibhuCSSHj2GamdbeRBvmYgDvLgj6f4Vl6uqaqhWLSpLZyP9aMc&#10;+mR6etLFoVz9lCy38FnKpIXzSGQgjsRW8sPZ7G3Mt72Ot8YeGdev9U0vV30GwuZYW8l54LONmf8A&#10;2mYc4Hes+1k1uwuv9FsLSKV2/wCWFjuV2/2vT69q9A+H8d14Fl36h48t9ci3N/os6n5OPmWNhyT6&#10;DvUerfFDS4NU8/TvC+reJbGZVeb+zYGS4Rgf4lbGavwy20SFlu2CDtJ8vHtjrTXvLCVW26pG+f4G&#10;YqR9AetYc3hyW0UiXVbSS2B3kW7fNnucd/pWLJc2ltdFLBhciQEH7QmVLf8AstTCjonYvmVnZnG6&#10;xp+t6pLFBP4ct5bl/wDlpaqJfm/h3bun9Kl0/QfFdjdRef4DuLbZ/wAvUCxzxv8A7zDkV6doPxet&#10;fFEu+18EeItM1fa0Kf2xZ7V2/wAPz9vrXoVjpur6po0U+vRSaZLbNvT+zZyrIv8A7PXZSabHMqMb&#10;vyM/cLH7341UuLeNZhFeXbcDhoz8v06Gudj1zV7KZbe4zHAORGw3Jj0U9q3Eu9OvrD99pl1nP3om&#10;IA/Kuh0Y9NDJSk9HqeDw+Lr3S/tUCaD/AGns/wCPmOBf9T/wH1rd0fVLptL+2+HtBj+dvnguov3n&#10;+033h0+teo3nw98Ia5FLqNlFHLfP9+6gbZNu/vSL3xXnN9ofi/w94o/4l3jLRYrbb88F9AHZ/wDg&#10;RPUVJHZQorbdSjkR+AsjdCOnb+tW49N0+NAswhJIyZNwAz261l2mmi7by7eIxxsDxMTx9SasQ+A7&#10;w2csxuJo7yMnbEJQ6OO2CelVCX2eUuTVOPK5WG33ibUZ/K8/wld20tt994FHzqfvfxn+Vc7deKvF&#10;F1defp32+KJGVPsvkFm2/wAXTmux1zxp/YMX2rVL/wC03MO3/kGqv/jqjk1hXn7UHhqHxRYaclha&#10;XOh3+1Jr6S1aKaGT+7IoGf6etaFrqCacuwPGRn5CMHcPwqO88QXLQlYntpJEOQRwxHcfhWbpGn28&#10;N4r3kGZAeUklJGe+QOKsappvh64utwia0uXzgqxx+GeMHvWns5RmktDklKCequYuveC5/GH+lPFd&#10;xy7f30e5kZG/vbTxVnwz8IdEs7/7VPa6tbW14ux4JG3Row+631PY12/jzWtUv/Dd1BoOqSW0Tq2y&#10;6tbNdyZ+6ys3NY3gHWvihpejbL2/t9csYdu/z4FWR1/vNj+Idqgh1GRl2SyQoD8yhkGAe4yaFvrC&#10;R2VUt7a4HdUARj6nFc2IobbUpYrktdpk7Vibkeh/CrcegefJ/otpc4HaUdc+9aypymtBXijavvCt&#10;rF+/tbW/llRdk0kE5VnX+Fto9Ka3hvXrOKJ3utT1fTH/AOWck7NMi/3VzXqDXF1qXh21utO8vTJX&#10;275LuL5f9paypvHCWFr/AMTTVNN81/8Alpat6f7NbzS2MrL5ltGXbg/LwCOhHsaSS+srJSwg2E9A&#10;fmVvxqODS72ztpFNhLLHjld/T8KxUkc3H721uDEmR5bLkr+PpWMaTj0FGorNJ/iebtpfiGyilS11&#10;m7iihZXSTzfmdT95ZPUj0pln4Z8Q69Lsn1TzYv45I/3Uif7O3uPetrUvFWg6zqlq6eI7S2ud3yT+&#10;VuZ/+Beldu1rAth/ot/aRXU239/G21X/AOA+tbbavb3cYxEsXqcYGasSavBbwxhRgggZAzmsOT7p&#10;MUHlxsR0YdPoaswabaxIJJLhsEZ8skDP5VtyX33Eqr5NNjzn/hA9U0uX/j/uL7+5Hu3NtrIs/hvq&#10;OqahdPPL5sT7v3cjbdn/AAKvVVXb5X2q/wDtNyn/AD0iP3v94VlXXibUbiWWCCw/eo2zz41Zv51u&#10;NeQXypOl9HBKgwVZSP5VEdbUK1vPdts6fK42c+3XNc7eR2m7bbyN83bfkCoYWW2yvl78/wB5qSp8&#10;2qMlJ21PLrfwjqPhfzdOn8OXGp2Ny3ySRzq3/oXH9atL8L/9Ki1jTtBtPtO3/lvAftH/AH193HrX&#10;sOj3GqNF/psUfyf8tPK276tXVu9/8/m+V/1zSulZtGSHJllL9znrSp4osrS1NuAZ4yeNy/Mv41yU&#10;4Z2wEI79ciqzTbcZODXRGhpqtCrqS1Z47Da+P7i/+S1sIov4Pl+aobz4K63rmvRavJL/AGZcorb/&#10;ACJ/3c3+8te7WapFF88vm/wfd2tV6Oz3V1n9u2UkxkMjAYAxIo/rWhHr2npGV++CM7gBmuFdVkUO&#10;Bz0yKfFcRwLmTP54qo4elTfNEcmmeLf8K71610uK18q3+8z/ALhj/SuauPhb4luL+KfzfKlRtn7y&#10;WTbX0XHvil2f+jKhutPnuv8AUeXXSXtzaXi4NxIMnK5UZH5dqhhtLb/Wfb8uvTcMVQj8q7QNECSf&#10;9qkbT2TJZSM/7VDs3dIhzXc8t8N6Hq+gy70sLSX5fn8uVtr9PXvWteapqn+o/sHyopvv+W26ujmW&#10;60uXZdSx+V/u06PXIJfkSWP/AL5q8yeZJtEyuw4GBnrSGz8xuHYFeoxgVmi0I5QN+DUSPeRfd8zH&#10;50oxk3ew1yvdnPx3H2O1897WSLf9/wAz5akXxB9ni+eKOWJ/uSbtzV0cl8kvyT+X/wB80yGx0u4+&#10;/wDZ/wD0GtMQPBwWJB5pZLiOJM87/ds/pWMLm6flnz7EYqdZJwuSFP45rq5an2US4K+hz39qQal/&#10;yyjilSkt7Ge6l/5Z+V/1y2/+PV1n9k6db/ci8r/ppH81VpLeyaXYnmf987aJb2VshRkegGaarXBU&#10;h4D7HHakjvGWQcEEe2RWumsSTxgKFQjjOMGsZynFJSZfuxWqG2+l2tr87/8AxNEk1ksv7i6j/wBv&#10;5v4qluNHS4tf8rXITeA7Wzut7+ZLE/z+Xv3LWbFPcdEJDjoCcVL9rvE425Pfmr1um6bzCA5A5+tT&#10;3F4jSfPaAGum03BNslyp32OmulsfvzxebF/f27qrLbaSw+WX93/D8lYd9HttfISWSKL+D/dqlYeH&#10;ZUhxHqsjj1rBmu3mkGNs5fgAfeWoZrqYyYuI/uAjLDOKfcXw2BTc/N6LHzTIp2i3NG6ksOud3PbP&#10;pXmNahz+R21npKWtr/y0tvJ/5aSfderlnptqtr/oUv8Arm3/ALtttJp+j7Zt/wBg/wC2kkvy1ZuL&#10;FLryknik+Rv9z/vn1pRC3EySQ7COVJI/QVNCqSfKhiJHzELuJ/Wq1kLi6V5Zo40jB2k/dy2fWr0b&#10;/ZGLRSxI44OfmHFOMeo+e/ulWa6T/j1ntbvzd3ySRqG/8ePFVJpJ7X55/tHz/J+827f0rX1RrWw8&#10;q1gluJbnbv8AL+/8v+7WFeW/9qRbLq1u5Yv4PL+SqdwZN+4Hj0xjp71HHqVsjAyRl88GMMcj8qu/&#10;YbvVZleMmcuf+WSjtz3qxNYahYOFudK+0QdvMA7fSplOp8MNhcqTsbVj5HlbP/Im7dT7rR72X5IL&#10;ryv7km0f1rB/4SDS/CtrLBdeXY+Sv/L0x+nas638SeHvEcUr6X4o+w33/TBmb/x00ySK0KrIsBiz&#10;/eJI5+tEkE6x5hZCPpTrrU7Ty9v9iEYHO6bePyqmuoLEwkNjF5ZHQHkVFpR3ZfKl8Rbt7zVIpZYH&#10;v47nZ/zzVd36UQ6xZNdf6VFJFLWfo/hfW2ut7+N/Nidvk8uxETf99d66Kbwy91F5H9s3Hmo3+s/h&#10;p2LwIN1rHIexxj9ak/safy1crHHv/h3D+tI+p2N0ix+XNEe/lnpULabZSOHiu7gv1/0joK6aalbu&#10;S+S3Yj+1aQ0vyapJF/0z3bqij8aWX2qWBJZ5fJ/5abT/AEqO38L63psss/2q0uf+u67a0LfVtXii&#10;2XWl2nlfc/0H3qG9to0cxbjHIfvYIKnHsKjht0SNtzqxHQl8fpTJ7U27s7zmYHlQOnPFFtPLIjpG&#10;kYA4Bl5P4VrJVGRGKl8Oxo6Pqk91F5/lRyxfwfKyt+tT3l87SxbIpP8AtnFu/wDHqfa3X2i12Ja/&#10;ZpU+/wDhUeoW8EUsTzy3H/bD7v8AwKqc0zxXH7pQR06ZH51cgN5IoXy7bDf3vl/WnQ3xhbfLH5+P&#10;l+UcVYvhLfqg8lkiPXyetYXcdGdLpvc0reFJbX9//wChbWrPvm06L5/Nu/k/55/N/wCO1UvtN+1R&#10;eRBL9m3/AD/vG+aqGjyQaT5v+lRy3Kf8/dK+l3kVsNv2d15+WN/u5pmnXF2lu0Ly4IPWRhx+dWI/&#10;C8k1r/o0x5GcN1rP/sS4hfy55Wj4PODjj6VsuaFtDF2ne7JLXxJpdxqnz/a4pfl/eTxbd9WtYs9O&#10;luorpLXzf+uCn+lZVx8RrWzv/wDTbWP73+sj+7W2viyyuovPsoo7n7v7vjd+tafmXkSKsV1bR56g&#10;EEEd8gVbtdRn0+TzGnt5U9FBB5+lcs2lQ21xuNyLncBn52BH4Vs2UtnEnmssROCFBzzjtk1Dc6js&#10;tBWhHR6mPNHpdx5rz6Xf3Wz/AJ6Kyt/wHNYOsaHZeILXyEtb+2l/56SMNvH14r0W11y61KLy/sEl&#10;js3f8slZa5/WtN1S6l8hJbiKLcu+SPb3/wBkV3Nhq0UturyZII5EYJX8QaqX/wBmuVeHyWuIyOBn&#10;GM9q5S11g6lfFYJFtio+6T8uBW3ZQ3jSNE8drOnUESc8+1ZSjVXurYEo03eLPnTxV4NvbfVJbWy8&#10;vzUb5JLplST/AICw5ra8Ow6ppflXr3Vvplyn35Pv78fxbq9ivvCKaDo2+6ik1Pf/AMtI1/ec1xeu&#10;TaQtrFdQXWp2Mv3Hj8j5eP8Aaqtq2i2cFnCzaXKCAQskJ+5/+unWkduulnzZJIiRx9q6fT8a1vNu&#10;FRYfs8UY5ABcAH8+/pWbqt1rMq7BHa3ESgruwGYexx6VcaTiryX4B7VvR/mS+EfF2r3+s3UCeKLS&#10;X+/BdLt3/wD6qk1abUW8URfZbW3uYkb5/wCym2t/vfh3rmI9L0trqXUft93cy7Fd5PKLMn5c49fa&#10;ul8J6H4Qs5fPSXU7G5mbzvL3SJH/ALTR54570lhC1nmWxMNy5XDRxtyB3OParcNsjXBuopj8yHfF&#10;GMjgc5HtXNpe6jDdRvFY2sswwB8m3p711el6vJNuSeyht5X4Ta+CW9PoalQjIJc17hrl1Bq3lWuv&#10;RX+mRJL+5nni+V5P4V3epPT1rD1LVJ4rCLS7qwj+Sdfs11dS7G5Py7W969NutF0S60uWC61m/trZ&#10;92/9/u6/7NeQ+MPBcFn5U9lr1/fWMOfOjni3L5X976jse1Zsl1cNMLiNGe0UDlB0+orNufFGuW1+&#10;kkelNcxg/LIU6jtXbW7QWkjLcfZ4pCDmMNsG739c0XVk93cRSxTyWlsRgbUyQR13DuD2I5FZRw6j&#10;LnvqN1HfSOh0tnoulra/2XdS28Wrzbn8udvmf/datm1+Evgm80GWyfXvsPnKyTRwXW3Yx+9XiOqL&#10;qOrWtrdaX/ad9bIw2XUkXnt5ef4fTH6Uul+ME0PS7+yurC31zV4X3vHJPtV1P3fKboJB/Ep4PQ1m&#10;eH/FGoaolzHe6bFZ3BUMuCfmGfzz6VualrNpBZ+fcrHbBCAssqFsHvux2q/cQy3VqDalYrmMYPzc&#10;MPUHqM+9UYtHmSxMl0buZzljGH44/mPbvWaqQe71Xcyg5S1SsbfxC+COg+Gf7GutI8R3+p2MM7I8&#10;bsJdmVx1PGPWvNPB/wAJdb/4SOW10u/v9X+0q7zWNrdRRR+Xn5Wjz3Fc7b+LrLwzr0qeIftGp6Hf&#10;y+dD5kX7y2Y/eSRfukL6x8DvW5qHxk0i98Wxad4euvDNjbIyQpdTr820/e+Xsf8Aa/h61WsvElhH&#10;cRkXdr8xHzRx4DZ9Oc1sTW0d4o2XSnzCcFT8rA9iDxXNReFLOeJr6NvKQnJjI2lT3GOxNawtZ3sF&#10;jsdpgZslWjHUep659DWcottyWnTodkZKKtc1fHXwR8Rat4cv0TRtellRW2QT6iWkRhzuZT8mfTv6&#10;V5Jo/ibUfC8X+leF7uL7BEvnR3W3zrZl/jVl55/I19Bah8ftb03WYvCF1a/abnb8l1AweOZcfK+8&#10;9QO/pXn91r2g2HjKW98Xy3EWuQ2rIk8d5Kq+W3DeWp+Qj+8OpHSqNzZ3dhcGe3lvZJY8hY9x2YHU&#10;EHjB7VTvNPutTt2E1lMhHQlwGUnk8n9BXS2RvopJHCNJGcrtb74IHOf7w9K0khWaQxz22YmXIbIB&#10;B9OOv9K87F1lh/M6aNVynynQ6Lr3hfxxo0Wl63YeGbaxvFV3n8qLznY8q8bD5vMH8X610Gh+OPDX&#10;gvVLV9O8UabcxTfP5cEBeOZR8q/KvcY+Y9q8Y8ZQ+Cr/AEu1tZ7q3sblFWZLq1z9l2knaysv+qb+&#10;8a8c8Ra5daHYRajoPiOS21O2n2TWPlSSq8Z483cwwMjv/FmvLLfwv4h+0KLfU/LkTJUEBWIHTOOu&#10;K12bxFaK0Op3MUtu424BwxHfpx+fNdvqOipefvIYYknA2lpRyQOnNYlx4KW9YTzrbCXGPlGR+IpU&#10;8dSmld6+Zpadn29D9DNe+M3wyXQZX1fQftOmTbUeSOJpY9x+9t9Pw5ridH0n4Ra9dRap4N0GSx1e&#10;2bek/wBl2qkmDt/1nz/lx618c/Df44XXgj/Qtb1nU77SJm85P7N+7DIfvLtOOtevaX+2da+G5f7L&#10;0uLXpbH7/wDpWFk/4D7+lUb+C0jtVlFy2FwPLkc49gSOg9+g71T1C309o4/tVhdW1wpBW4hnjZJF&#10;PcZ4bHpjPpSL4FMdzIby2tBaA8yquAB69eB61PL4MtUaC2VI/s7klcKSgXrkNnjPp3r01KFdcqS7&#10;nJyyi7cx634VvNbuteltZ9Gt/Nm3P9utYF3bsnc21vvkf3Rye1a3he88ZNql0+ieKNF1PQ5l2PpW&#10;paTdwXFtKp+63zAx5Pf7vqKyIf2ttI1nRrVPDWqatL4heL5NNum/ePIP4PunLH+Hjmo9J/aWvb/S&#10;9U1f/S/7TsFVJoJGCXHm9NjRFADjPXPHpWRqF7pfh9oZbe3i1S0b72CA4bvkEDH5/hUl3q2mF1kj&#10;22m5QwUopdf16evFbttpPhW2tmiktVuJSxP7uIlvQ49fp3q5YSaQy4OjSeUOFY2xB49QRxXJPGTg&#10;3GC0RSUN53ueieG9J8a/ESwv7XV7q78Ia5C2xP47d4/4WjdWbeD7jI9qdofhnxfFa/Zb3zNXlhdk&#10;efz5Ehm/2tuwc+nNeIeKPGX7QWva9Fe6Jqkeh6OkSo/266hWP1+b069e1c3400H4p/untfiraRan&#10;Nteax/tiNo+fveW46gd65aDUbe8ucC8klxjAihDAkdiMV0EOp3VusXkOdkmdjFY0BI6g8ZzWossL&#10;OEsMWznoJLcDH49asJaPNGwv7m3yOp8oD8c5qJYipNc1Raf101FKVJRtFan0hrGi6po2jb/7GtLb&#10;5m3yXWoyIyKf4lYkflmvHNU+H/hrxVdX/wDa9rHLc22HubX7Vd3LIp+66r5m3B9e1eat4X1drCWf&#10;x55niG2T/XSab4inbf8A8AXj8axP+EgsvDN1FP4G8Oa9cxP8iQR6nM/zH+HYwIOfzrldW8Yalpbq&#10;reUVbIUyYIPr0FYtz4o1aNgwZbZHBOYEBH613T6RogVlnu7eSNhna+GAPrWbcHwrAyfNZg5wCOBx&#10;612YHEUpt04v8LfojkdpP3oXZ9H/AA9/Zp8B655uo2trdxXSbfO8iWZf935Xcj9M+leqWPwn8IXU&#10;XkTxSavLD8n/ABMpTu/Svkix+LnxdvJov7L8Ea1bXMLbHukbypHX+7tYYOPWvQdDm+ON5FK7xa95&#10;W3e8d00fmc/3WVT/ACrkTrt7q8kcP9pCOY8iWUhSpHfipNRtdWhhPn39ncbcHHG765Ndlcadol9C&#10;HtpbCOXHDRPhj+RzVODw/wCH5l58u4cZztRs575Hr716MaqqJpPy6kOUVql+B9DQ+BdB8F6fdTwe&#10;HPNsf47WxiZ1fP8ADzUXhvWPC95dRfYtB1ax37v3m0rH/u7RXzV4d8cfEnwvr0trq+l+MdTsXZv3&#10;d9axtCn/AAJkAA9859q6nVPil8V7WXYml3GkRO3+surqDy/L/h2sOQPUVxNuZnkLO1smR94YzUsu&#10;tT2qlYbzzUXghccflW3feH/DdpcB557m0DH7pjIH5kYq5B4X8J3KbobwxOR13gZ98Vl7R0Jc35XN&#10;4VIp3af3H0dffZYrXZBFfy7P+WcnmVlw+C9P1STfdaN9mlf508/d/WvPfDvxG+K+s2Oyy0vRdXlR&#10;f9fHfBv/AB1ef6Vx2sfGD496Dqmy68JWmr227/Vwbvk/2dx4rnl1eGa2Dw3txHcA5/1nH0xWYviC&#10;7juGY3HPfC5B/Gumu/DHhlfnbWAXPAw2QfypV8N6BHCXjvYpyoznkEV3Uk5631+ZyqorOy/A90k8&#10;IzxXXkXWjWFzYv8A9Ovzf726uibwHpFxYRQfYP3f8HmNt2f8BryPRfix8V7i1i3/AA+kii/jjklV&#10;WTP14qza/FLx/dX/AJF74Xu9MidtifNEyvWGfEc5XKzrOHHzDHKn0qgblJ2LSkADj0rWutH0uZg0&#10;dxHn0KkfqarSaZZhOUkB9VGRXU6Mp63M+dR3R6Ovw905fv2slrLD9yTd99a2V097OLy4K5zR/Fni&#10;FfkurC4/66earf8AjorYh1jUGl/1tv5X/TT5WqkBCzfuzn6HNQSSlJMeXJj1xkVpQ6fAq5VyFzzk&#10;Y4qx/ZkcnzLLkdquNGKVpbj9qkXG+1L/AK//ANBq1Db7ov8AW2//AKDWbcapdN9+KOX+55bfxVS/&#10;tyeL5HirPt71FYb0kA/3asiey3lmVj6grUy6XA7jdMPTBrUj0W3jhzGM+pwSP0punG1kJzi9TQvN&#10;Ldv9RLH5v+9VNrXVPK2JLH/31UV14guoovkta5abxhey3Wyf91/wIK361jPf2J+SKNoyf9mmfaoJ&#10;vld+nbbW2NPtWUbki474IP603bpSNtmaJB6dOawjyRVrk866JnV2+j6uvz3V1HL/AMCqb7DdW/zw&#10;Rff/ANquObXtRWX5Jbj/AL6Vv5VJ53iiWLfaxXEv/TT71ZECxrJ+6nkQ47LxWpDBJOoY3IJXjkU9&#10;v7Hb5UlKe4al/sSzmBaPUiM/ws3Fac0Evc1fqJyXXQ6q6knaL9/a28sX+9XOXl5BYS7PsH3/AJ/3&#10;bVXjbxXF+8e1jl/6ZyLTP+Ey1e1l2T6DHL/00jWmz2qGMh3X3IqBrGAoDHe7DjoaR9LELcXUZHTO&#10;7mnLoEUihjOpB64asYVJt+8tTWDSW46HVJ/N+SKT/tpVmPWr3zf3+jebF/z0qwvih7qL/kF3EUv/&#10;ADz2fLVKTx1dW/yfYJIpU/56RVTNvJu2PIrg9ycVCNOnim4XIPTByMVpSaNb267Y5GAPtxn60+Dw&#10;zHMwLXmw9evNdE4xkveWptzxte5treQeVvgikil/55/eqy2uWtxa/wCt/wB/5dvzVztv4uvbz557&#10;WP8A76+b/vmotQ+JE9nFsTS5Jf8A0GqT22xstIsR9zioVjkV8+dG47HNdH/witqVAa5Bf3akPhqK&#10;PgbSfUGuT2TUvdWhl9YitDXj1DzfuRXFzVlpoGi/49biL/pnt215/D8VNU83emlyRRf9M1q1H8RL&#10;q6+f95F/0z21h29nLNJu86PIOc1ppcXMMapiOXHetGHR7aBcyv8AknP50xtN05TkTsM89K6XzQJ9&#10;qpdDrr7VIbO12fZbjyv+edc3cWGnXlzI6y3FqM/crD1TxVql18llF/F/HL8v/fNNt/EniKSPDWFv&#10;leP9bXOrp02nsWMsI9B5Yf8AnTJrhb35fMiSQdPKQJn6mkl0/wA9Bsv+hPVWot9Ps3bD7HfkZ2mv&#10;Fj7TaOx2c8ZrmR3LeJLXxH8iWt3L/wBtTF/LmrWn6e+jfP5VxLF/H587S/8AfOatjVP7P815NGx9&#10;37jx1Wu9c1SP95D5kUX9zcv9Klm+0QxxwyRYQkbunI+pq1PpuhToGWK7inxgssqlc/QnBqvdaPOs&#10;kUGAYmAxJu/pV+DwaY5Ay3Dl8YGMfj1rrdKrKN7XMPb06K5pOwlq1lcSXV9BdebKm7Z1+Rv90VyN&#10;vr3xDtb/AOe/0W50zdvSCSzmjm2n/bU/0rqtN8TWdxaXN24P2hd26HZ6f7VZk3xIiu7bD2Mfl/7e&#10;f6Vz7Bra/CxTs8fHyynGfxXirltdJM+JI5kcA4IkY9+1arW9vazGCaGSYqM5yo6c5rOWzElw/lXd&#10;yp6hWCnHsDW/1WXKr9SniYyVo9TpoW/tLQf9KtY4rl/+WkC7v/HX5rNvNHnsot8EtpLFuX935Ea9&#10;v4qyYZLy9hiu7O7t7UP/AAFZD14ro5pZYLONbrTrGUR/I8kbOu/8KesyRSfvUkEB6NFksPwPFLJY&#10;6fdZEN5dRlu7IME/hSSXUsa7TGrleC7KM88dqnVtQkjHkG2UAjrH71zRouEuVInmitXoZE1rPLYf&#10;6LLby33/ADzusKv/AH0vNV7fxB4h03/j90bTJYk/5ZwTtuT8xWiujW0ymRZJIQ33Ehlftz3rPk0z&#10;RYrr/Shfy71b/lv7Vg3kItZsLMbnbkHKYNNguNMdl+02UyepWQLn861po9SmLeZ5TLk5ZPl/Sktf&#10;C63gkklmkTjnBzWvspylypFyrxitzrNLvJNUtfntfsO/a6fvd1Lfab4hTzf7O1S0/wBjz4C/8jWN&#10;piaDY+V5H2iP/f8AmqTUPiANNligt7aObezfeXFPSPQFjDQ2d+OmfmBU/iKqX6wFw1vat5RBx5hP&#10;b6VZ/s2C3Qokj+WMjPeqN9HY+Z5LzTbtvHUDPbpWywrUbOyMlW13Zkf8V+1/sutZ8OyxfNs8uKRZ&#10;P++ScVu6LHerFsvb+P7Sn3/IUL/Okj1a6vZt00UfnP2/hrW0qTUzD9ojtrcjf1z8238ai+0TwRh4&#10;NMUueoOefzpz394Iy8ll5ZHPC/1qxNpskypPHIHaEj7zsNwIxTZLC8u7iNLZljk5I+c9f5UpYays&#10;bwquSuiGTS7W8l8i616Tyv4Pu/0qG38P6d5vkJqn2nf/AM9Jf6VKmrRWfmWs0Jjiul48tF+TmoF1&#10;zTNNsZZb0SSW/wBxx5S/0rEm1ucOqv5kYfPMK9M+tTxanPEyyhro9gWQkN+A5qLVhfRXC2sjxB42&#10;JXK7uCOefrXWeGLfULmyfdDDLEgJIZscDvj1Feb7K0rI1dTT3joIfCdqsW9PLllT/n6aqtxoNlcR&#10;fZXisP7/AJcbBWT86u+HZNMvLf7fawybJk+cbtvzD/61eYfFDVNB0i/tna6vLK5llVFkjTd8xONv&#10;0PQ+1cxdahdTI8kgiBAJRfJY7vY1f0TxFY3tt5d5pAd8bSsQKtnoCM10sllI0aGCCJvMBwH659zW&#10;Tq2n+IIVYWv2SzGRlRkg8d8VpTco/wDDBOEZK56Npuk2VnLFBB9o+dvnk89fkrC8VeC9bs7rz9I8&#10;USW3zb/9K2vHtHLLxg9OleWx+I7a3vLuK9vryJrVx5jQfc2k/wAK113hPxL4K1QRGeTUNXk2tskn&#10;T5uvvinW8elxbWOk3cvOG3Q5Ib0B+la1x/Y86RyPo1zbow2lvLIwPXiuKXTPGU8b/wDE4jjjU5xG&#10;Tj6YNX4/DXjW+YP9ujCED5fM+VvqK61flvyfgcvNFby/FlrUpPEt1FKieI9Jtv408uf/AJZ/3tn1&#10;rjNLh8a2Mt1AnjfTNTuUbzkj80ev3ea9Xk1b4ewzRhtCEsz/AMb267vzrKvPH3ww0AiOTT/3ys2H&#10;+ylmX8a1bfwxYyPNJBcXIA65BHynp1q3F4StxI2b+7ErryR3XtSaN4B18K/2m+wzfwxSYx9DVibw&#10;frtrdiayvpfMXHyGbhh3B5/rXK4O2kRxxFPms5mBqXxK1uwtbVL2wsPNf/pqrfvP4ulc9qHxi1Fb&#10;X5NB0mW2hb5PMbb+8/u1b8YfH7wBFJEkOl+YP+m9ruX8qx4fjF8ONc0UWut6PZ/YZ2ZRJ9hPyHs3&#10;Ck5z7VSvdMtrOMxwTXV3exgkR4O5x7Y7jtVazu2j/etoTSHGSZs8EenvWxJ4l8RyXItbnQrRYwfL&#10;MolUtzwCOe30rqtBsNTt7HN3FFI5JPzMCGT0OO9cVaXs4Xeny/zKqVU7Lf5/5G34b8Xavrl/Fdaj&#10;YaZpnh65/wCW/mhlhb/azxg963Na0tLz/RU8eR2PzfJHa+V86n7u729K8x0P4LfDjR/N17R/HniI&#10;ys/2lLR/M+z7Ry0ezYOD0614p8bvHXgXUfFEVrpeq6lY/IqeZaxvHJbSnjdGx7f3h3HSvOtY1d/E&#10;Sn7d4duI0AAe6tnIdGHTH4Vc0bw+iIrtFrl3bsBtaOckge4JHPv2rvY454WlWKyhTd83yvtz7cDr&#10;+lQaxZ3s2ntdWV20Cxr8zRsVY7T90jp07ilKtGUbt+8dEfcSSVvmfWHhHwjB8PP3GkfEG3ud7M8O&#10;m6lFG0cyt/eYYPXpXMfET4iPby/ZbLWfAeka5Du3wara/fb+9Gy5OPXjmvlm+1zR77+zLjUfGWrX&#10;Itf9GKT2Yl+btK2eo9QPm9Oa0/hn4w8J2/jiHwl4o8OW+p3eoTefBHfQJPDiUbfOVx820nnY/K9q&#10;53TLbRIdSnhR9YS5GCsdxvUkj0JOGPv29a1L7xLM95AkmnahZclBMAGjcf7QBzn371qf28+n6ZZ3&#10;0hF5BIBtZ1xJnvk+361bXxBb3Uy7WeLJCAFdynPPTNeTy1vaKbp81ut/XQr20KkbTVz1LxprXxXv&#10;PBthqL2vw4udM+ZLy+tZRcw+W3HzIEDAeqgnPQ1xXw5+DOnaXpeqfZfGXhLxfE7LefYfuXVlJ1/c&#10;OxI2j+72+tcnqXwL0vx74s8XeFNPiuPCmpWszNdJZT5sWA5jKxe/6Vx8/wCzbrPgvR7ppLS11Ywq&#10;1y8yXPkTJGOG2vg/ljms2G7tljSU3c0jBissLZ3Mp4Ix6ela91BDNaoYUeeMgL+7Yq+ByDn2qW5a&#10;4kCmJLcupP30IB/Wj/TTIvmRwrH/ABeWxBz7Vy4mtNzi5e6u11/WxnRpU7vlWp67q1rr0t1f6XB4&#10;c0yxtngWbTdYgaLyUuRyr7vXPDV4NofjDV7DxldWut39p4evkbzkjvoo57PzG+V02joG65HSodD0&#10;zRtO+3wape6/bW15Grp9kvleRM/w8xgY9ea526k8Dafa3QstU1651NX/ANG+3QRPHt77vf0PaqCX&#10;huIZIILhhKpKkygbozjuOtW0sDeaOttcyeZOCD5lu5XJB61HcaHFql7DJNF5cyA4uYZCrEdgR3qW&#10;z0M6XeM0XDSKfmdtwc+47VljKuGrUVDn5Zb27/cb041IStJ6XPYZPhvZWEtrret+HLS5tnVbnyNK&#10;ll8m9XOd0bH5B9O/auAvPF0Hw++L914l0Sw/szSJomR7HXNO83YpGGRfrjg1b8K/Hq7+H/g6/tNE&#10;1M32mts3+H9YsFkjRmPzmKRT8lZnjj40w/FrwjBDq8X7q1ukAhtIgklmn8W1z9/PvWZd+A7GSFWm&#10;uLlnHSUSkEeoyOcGq+leCdP0qR9k11P5mCIpJQ23B+8AecevNdFJYw2dusg2ozMM8EqGPcCi7u10&#10;+1kmuplHkoWEqxklffHevMp4mo6aUZc2u+3+Z6VV07XTOr0P9uLxdFr0sGl+HNFtrZ92+x+xhVm/&#10;utycZHUV0Xjb9rzxr430vf8A2XoOkW1nKyPqqW0m18j/AFTMAyiT+6cV4OPEHiPxdr0tjMJL+2to&#10;nRPmiiuHtgPlVpPp1FSeC/BZ8c+JLHSvDelXnl6pOttPpt3qCrHKw527wBt9QcHFYk+l6nYpLFYT&#10;WzWjAnyrkNlCeuDnAHtiqUukeIIrWE22p2yRoPmj8onk9gQaNR8e2WJBbX0sckkQYboN2w+pzwQf&#10;TtXNaf4nl1UG3fW2troAuPJtyFbHoMgL9M19NhqOIq0U11Z5tSq7/wB3zR7N4b+KHgD4iazpeo+L&#10;9L1q28VWzKn9paG0TR3OPu+bhA7kY654713Fv8UPg9deMr+DW/BGrfbrn7l9JOq71X+JlYgfh1NR&#10;/DP9i/WNLurF/EnhfTLqKyumSSSDVpE+0x/wqu3lGj7N/F3r6B174J6J4bkiu4vh9Z6xYOogf+0b&#10;yOSRCeMMzqxf2Pauqg8OeIZUV/7YED9QgjDrn3yOlZeueHNekjKyaxIJxkhbY7Cy+wHcVLHfanZW&#10;9vqEmrST2JYK2YQCTnHrn9K6ZLG11O1a5a5uZEOcYYqV+mK5ZSxGBqc1Z+6+1/zuyo16XJala9/6&#10;6I+ZfF37SnwUs5ZdO/4V9canbf6maT7VJbSbR/dVOpr0L4P/ABu+EV/LE+keA47bTH2pNdarB5qw&#10;z/3ZXOeo6E8etaGvfBz4f+IrrWfDVr8P9MsfEKQM8Pl3TbUyMhuEC/rmvm2+8Z+KfhV4mj8OQeG/&#10;DWmTxrG058rzUuQxIG7g+npxXCXcei2tqkd/qt094AN0cu5cn2BGc+uKzrfTNJmuTGutXMls3I8x&#10;GOCeqgjuK7p/BGn3c4Jea4ZBk+cd2Qe3Jp8Ol2OmiWNLGaSRAGbdIOR7En9K9LD4mhK/s1d/j+Nj&#10;GbjGPvt3+R9k6LffEO9166n8PeDdBsfDTs32a+tZYnkdf7zbPlC+mea7K68ZeNdP0H7VP4DsItXT&#10;dvjguol3qPuu2ex718cR/tjeM9G0eKN9K0nTI7xmhR9NYxLC6dG2hDkeo71rL4y8a/EZNPv28ZaT&#10;p1ldDagt7GVtjjqGUoM7+5zx6VkaZ4N0e2Rtk8kqtyB5j8/Ud6WbQBapI9lb2hfsJoXf8wOlak3j&#10;CLT9qpYyEdPmccfrUtz4k1BoS8emwvHwxLS8he/40Qr4v2j5aN4/L9F+ppLkVPe7O2+IH7THj/zY&#10;v+Kct7GWFtj+ZFBt/wC2cuePrV7w/wDGr/hKJbCDXr/WraJ/vyWOo2sSo391Wz89eTx/sg6p8QLm&#10;6n1PxvbmSbc/+j2bBfyOKTwl+yp4R0fWIYLnx3q8d9zF5cFrtjd/4Q3Xj1rgnv8AWJ28tr+wsAp2&#10;lY4iq57ZzzVuK51dMxy6zYiPp5kSnP1rWvPEV9M5EttYGNlzG0kZZvocVhS+Nr5WZXhswp+UEQcZ&#10;7d817EOaek1yv1Z58nJq3Kvw/wAj7Ct/CvhSxtftSaDr3iGWZd/mT3Qlk2/7PO2s6TQ/CFx/pUHg&#10;jWpbn/nhdNH/AN89a4Pwv8GvDuk28I07WfFP2qFttzb2l+IoXJ6sqtwP5+lem6f8BfDyNDLDf69J&#10;MvzuJNTk38/jtq7eWD6pCgutZMjoPmJgPI7HJqBfBFrc5hGsqRgYyoGM1XtNT15tpgNp5bNnATHH&#10;0rZj0+91SMC6020lkzjzFwrD3znP613LDwgr2ObmUfilb7jJ8P6xB4Nupf7E8ER2NtM3yRx3ka/N&#10;/Eu0etWb74+avo1r9tfwHfy/M2+OBg3T+f0re1nwb4Hkil/tD+0z5K/6zz23f99A5riLrVPD3gy5&#10;8zTfE+r29rt3+TM0ksf+7hlP54rFuvBtjp7fvdUik7Akljn6g5qnb2OmReZvvDIegxjH6810v/Ct&#10;N4LP5bem8EkfjmoY/hqPMIYxKPVcgj8qSlf4UvvBVqd9JnYeG/jRq/iqLfa+EtTsf4/LkiEX/jrf&#10;zrodS1jxDceV5GlxxRfx+Yzbv04ryJ/2rtMsbqOBZLiLBwfJT5W99uwfzrTuv2oLX7AXhivLmUdY&#10;5MfN+fFZiPa28Q2JMfRtwI/KopNWAyFnKD0IzXQ/8IXpluuya5ZX7lFPNObQdFt4d/2iRwB/cOf1&#10;pKpOMuXb7zRzpyV9WdjJHql/dfPLaf8AXPym3f8AfRrRs/Dv8b2Ecv8A00jbbXkE3x68ZX0f2nSv&#10;Dkd1G7/8trmJPlpuk/E74ga3deXJoEFhG7f8tLxHX/x3muTN+ZMhmiPv5fNT6elvLlbiNiOuV4/S&#10;tOWbTbVsIZDn1WqjarYrndu9sLXXCSl8TMmuqR71DpaW/wA6RXEX/TPz/lqj4imvYvnspY/N/wCm&#10;/wA1chYw+I9Si3zx28X/AFzet238Pau33DH/AN91Xm0+1LuYCTwepwaq20flNs80oPrmtX+07Jto&#10;aIy/7WMGp49ds+UFmeP9qqlGnHdhGtU+yi7Y6tqLRRJe+XF/49V/VI/tEW/7LHL/AMBrJGganC0r&#10;R3f2ZvT7wrJvvCurf6/+2vv/APTKsg2ys7EXOB6HpWfeWMDZ8xyQfyrpLi4hm5S0w2eu/FQ/2fcX&#10;kgxBGq/7T5rHkpy0Rr7ST1kdDb3D2/lb7Dzf+mkdb+n6tdfwRVwGm2t7ay7J9U835f8AnlV1tesd&#10;LhzJf3Ekn/TOLbWRYWdrEyBjlMcVqR2VpPlEnjB9CM1ci02eBSGtojz/AHqu27RxcTWUat6g5p2j&#10;B2sZSn2On1jUtRuIpfI/dSfx1z1xrGqWfzz2FxLH/wA9I221kXXiKxvf9Xf3Ef8A2yrE1Bbq6GbL&#10;WbjH9yRayv7HK/MvluBxkN/SnmxK7cRDHpu71sXF3YrEW+zD3GKpLqmlKw32rY9qOaCM1OT6HVf8&#10;JcjfI/2iKV/n/eL/AOzVEutJL5v+lSf9dNv8NcXp+l6611s/tV63H8L+K5ocwapGZP8AbqnJYXDY&#10;I3Jg565FORr63z5arJj+9V2bXtK27UW4jb1XH9aZHdRSuuyS43EdTjpVe2jy8qZvBycdUbEevadF&#10;/wA85P8AgO1qqXUeiX/+vlki3/8APOsaHwH4w87fNJpt1H/03z/Sn3Gn3NrDKZ7bT8I33E31WmvL&#10;+fAayGcfeFNEl464MEgxx8vatmNfLwTNNg+uP6Va+widd0d3KhpRjJLd/gQ2uxp6bo+g2Hmumsye&#10;V/zzkq20ekRS70ureX/rpXB3M32jzfLtbQyf8C/rWIPE0unzeXc6PZyx1ziwz9HMmPU1OqRY+Z5M&#10;1euLaRciW8kIHtmsmTarkfaGP/AazlDq0Uo3PVpNQsv+WEVv5n/POqE1xctIdsVviua03Vrebynt&#10;9Ht03+hxXV2zNNHu+wx/991//9lQSwECLQAUAAYACAAAACEAKxDbwAoBAAAUAgAAEwAAAAAAAAAA&#10;AAAAAAAAAAAAW0NvbnRlbnRfVHlwZXNdLnhtbFBLAQItABQABgAIAAAAIQA4/SH/1gAAAJQBAAAL&#10;AAAAAAAAAAAAAAAAADsBAABfcmVscy8ucmVsc1BLAQItABQABgAIAAAAIQAAqfF7XAMAALkIAAAO&#10;AAAAAAAAAAAAAAAAADoCAABkcnMvZTJvRG9jLnhtbFBLAQItABQABgAIAAAAIQA3ncEYugAAACEB&#10;AAAZAAAAAAAAAAAAAAAAAMIFAABkcnMvX3JlbHMvZTJvRG9jLnhtbC5yZWxzUEsBAi0AFAAGAAgA&#10;AAAhAI7adpreAAAABgEAAA8AAAAAAAAAAAAAAAAAswYAAGRycy9kb3ducmV2LnhtbFBLAQItAAoA&#10;AAAAAAAAIQAHVGD9paYDAKWmAwAUAAAAAAAAAAAAAAAAAL4HAABkcnMvbWVkaWEvaW1hZ2UxLmpw&#10;Z1BLBQYAAAAABgAGAHwBAACVrgMAAAA=&#10;">
                      <v:shape id="Shape 71256" o:spid="_x0000_s1027" style="position:absolute;width:29443;height:69768;visibility:visible;mso-wrap-style:square;v-text-anchor:top" coordsize="2944368,6976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cIbsYA&#10;AADeAAAADwAAAGRycy9kb3ducmV2LnhtbESP3WrCQBSE7wu+w3IE7+pGwVSiq6i0YA1e+PMAh+wx&#10;iWbPht1V07d3C4VeDjPzDTNfdqYRD3K+tqxgNExAEBdW11wqOJ++3qcgfEDW2FgmBT/kYbnovc0x&#10;0/bJB3ocQykihH2GCqoQ2kxKX1Rk0A9tSxy9i3UGQ5SulNrhM8JNI8dJkkqDNceFClvaVFTcjnej&#10;ILf3TZ6vr+leuu3uMv0OzWenlRr0u9UMRKAu/If/2lut4GM0nqTweydeAbl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cIbsYAAADeAAAADwAAAAAAAAAAAAAAAACYAgAAZHJz&#10;L2Rvd25yZXYueG1sUEsFBgAAAAAEAAQA9QAAAIsDAAAAAA==&#10;" path="m,l2944368,r,6976868l,6976868,,e" fillcolor="#181717" stroked="f" strokeweight="0">
                        <v:fill opacity="49087f"/>
                        <v:stroke miterlimit="83231f" joinstyle="miter"/>
                        <v:path arrowok="t" textboxrect="0,0,2944368,6976868"/>
                      </v:shape>
                      <v:shape id="Picture 6894" o:spid="_x0000_s1028" type="#_x0000_t75" style="position:absolute;left:189;top:189;width:28080;height:68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eNaPHAAAA3QAAAA8AAABkcnMvZG93bnJldi54bWxEj0FrwkAUhO8F/8PyCr3VTUVEo6sUUfFQ&#10;IYkieHvNviah2bchu41pf71bEDwOM98Ms1j1phYdta6yrOBtGIEgzq2uuFBwOm5fpyCcR9ZYWyYF&#10;v+RgtRw8LTDW9sopdZkvRChhF6OC0vsmltLlJRl0Q9sQB+/LtgZ9kG0hdYvXUG5qOYqiiTRYcVgo&#10;saF1Sfl39mMUTM71+i/7PKfpJrkc9t0s+bC7RKmX5/59DsJT7x/hO73XgZvOxvD/JjwBub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XeNaPHAAAA3QAAAA8AAAAAAAAAAAAA&#10;AAAAnwIAAGRycy9kb3ducmV2LnhtbFBLBQYAAAAABAAEAPcAAACTAwAAAAA=&#10;">
                        <v:imagedata r:id="rId147" o:title=""/>
                      </v:shape>
                      <w10:anchorlock/>
                    </v:group>
                  </w:pict>
                </mc:Fallback>
              </mc:AlternateContent>
            </w:r>
          </w:p>
        </w:tc>
      </w:tr>
    </w:tbl>
    <w:p w:rsidR="00F509E9" w:rsidRDefault="00F509E9">
      <w:pPr>
        <w:spacing w:after="0" w:line="259" w:lineRule="auto"/>
        <w:ind w:left="-964" w:right="17" w:firstLine="0"/>
        <w:jc w:val="left"/>
      </w:pPr>
    </w:p>
    <w:tbl>
      <w:tblPr>
        <w:tblStyle w:val="TableGrid"/>
        <w:tblW w:w="9977" w:type="dxa"/>
        <w:tblInd w:w="-15" w:type="dxa"/>
        <w:tblCellMar>
          <w:top w:w="0" w:type="dxa"/>
          <w:left w:w="0" w:type="dxa"/>
          <w:bottom w:w="0" w:type="dxa"/>
          <w:right w:w="0" w:type="dxa"/>
        </w:tblCellMar>
        <w:tblLook w:val="04A0" w:firstRow="1" w:lastRow="0" w:firstColumn="1" w:lastColumn="0" w:noHBand="0" w:noVBand="1"/>
      </w:tblPr>
      <w:tblGrid>
        <w:gridCol w:w="3278"/>
        <w:gridCol w:w="6717"/>
      </w:tblGrid>
      <w:tr w:rsidR="00F509E9">
        <w:trPr>
          <w:trHeight w:val="4649"/>
        </w:trPr>
        <w:tc>
          <w:tcPr>
            <w:tcW w:w="5129" w:type="dxa"/>
            <w:tcBorders>
              <w:top w:val="nil"/>
              <w:left w:val="nil"/>
              <w:bottom w:val="nil"/>
              <w:right w:val="nil"/>
            </w:tcBorders>
          </w:tcPr>
          <w:p w:rsidR="00F509E9" w:rsidRDefault="007405EB">
            <w:pPr>
              <w:spacing w:after="0" w:line="259" w:lineRule="auto"/>
              <w:ind w:left="582" w:right="0" w:firstLine="0"/>
              <w:jc w:val="left"/>
            </w:pPr>
            <w:r>
              <w:rPr>
                <w:rFonts w:ascii="Calibri" w:eastAsia="Calibri" w:hAnsi="Calibri" w:cs="Calibri"/>
                <w:noProof/>
                <w:color w:val="000000"/>
                <w:sz w:val="22"/>
              </w:rPr>
              <w:lastRenderedPageBreak/>
              <mc:AlternateContent>
                <mc:Choice Requires="wpg">
                  <w:drawing>
                    <wp:inline distT="0" distB="0" distL="0" distR="0">
                      <wp:extent cx="2306961" cy="2377564"/>
                      <wp:effectExtent l="0" t="0" r="0" b="0"/>
                      <wp:docPr id="66464" name="Group 66464"/>
                      <wp:cNvGraphicFramePr/>
                      <a:graphic xmlns:a="http://schemas.openxmlformats.org/drawingml/2006/main">
                        <a:graphicData uri="http://schemas.microsoft.com/office/word/2010/wordprocessingGroup">
                          <wpg:wgp>
                            <wpg:cNvGrpSpPr/>
                            <wpg:grpSpPr>
                              <a:xfrm>
                                <a:off x="0" y="0"/>
                                <a:ext cx="2306961" cy="2377564"/>
                                <a:chOff x="0" y="0"/>
                                <a:chExt cx="2306961" cy="2377564"/>
                              </a:xfrm>
                            </wpg:grpSpPr>
                            <pic:pic xmlns:pic="http://schemas.openxmlformats.org/drawingml/2006/picture">
                              <pic:nvPicPr>
                                <pic:cNvPr id="6944" name="Picture 6944"/>
                                <pic:cNvPicPr/>
                              </pic:nvPicPr>
                              <pic:blipFill>
                                <a:blip r:embed="rId35"/>
                                <a:stretch>
                                  <a:fillRect/>
                                </a:stretch>
                              </pic:blipFill>
                              <pic:spPr>
                                <a:xfrm>
                                  <a:off x="0" y="1911939"/>
                                  <a:ext cx="408000" cy="459751"/>
                                </a:xfrm>
                                <a:prstGeom prst="rect">
                                  <a:avLst/>
                                </a:prstGeom>
                              </pic:spPr>
                            </pic:pic>
                            <wps:wsp>
                              <wps:cNvPr id="6945" name="Rectangle 6945"/>
                              <wps:cNvSpPr/>
                              <wps:spPr>
                                <a:xfrm>
                                  <a:off x="440976" y="2211248"/>
                                  <a:ext cx="2481761" cy="221200"/>
                                </a:xfrm>
                                <a:prstGeom prst="rect">
                                  <a:avLst/>
                                </a:prstGeom>
                                <a:ln>
                                  <a:noFill/>
                                </a:ln>
                              </wps:spPr>
                              <wps:txbx>
                                <w:txbxContent>
                                  <w:p w:rsidR="00F509E9" w:rsidRDefault="007405EB">
                                    <w:pPr>
                                      <w:spacing w:after="160" w:line="259" w:lineRule="auto"/>
                                      <w:ind w:left="0" w:right="0" w:firstLine="0"/>
                                      <w:jc w:val="left"/>
                                    </w:pPr>
                                    <w:r>
                                      <w:rPr>
                                        <w:rFonts w:ascii="Comic Sans MS" w:eastAsia="Comic Sans MS" w:hAnsi="Comic Sans MS" w:cs="Comic Sans MS"/>
                                      </w:rPr>
                                      <w:t>Col. (ret.) ing. Aurel Popescu</w:t>
                                    </w:r>
                                  </w:p>
                                </w:txbxContent>
                              </wps:txbx>
                              <wps:bodyPr horzOverflow="overflow" vert="horz" lIns="0" tIns="0" rIns="0" bIns="0" rtlCol="0">
                                <a:noAutofit/>
                              </wps:bodyPr>
                            </wps:wsp>
                            <wps:wsp>
                              <wps:cNvPr id="71257" name="Shape 71257"/>
                              <wps:cNvSpPr/>
                              <wps:spPr>
                                <a:xfrm>
                                  <a:off x="503067" y="0"/>
                                  <a:ext cx="1453896" cy="1865376"/>
                                </a:xfrm>
                                <a:custGeom>
                                  <a:avLst/>
                                  <a:gdLst/>
                                  <a:ahLst/>
                                  <a:cxnLst/>
                                  <a:rect l="0" t="0" r="0" b="0"/>
                                  <a:pathLst>
                                    <a:path w="1453896" h="1865376">
                                      <a:moveTo>
                                        <a:pt x="0" y="0"/>
                                      </a:moveTo>
                                      <a:lnTo>
                                        <a:pt x="1453896" y="0"/>
                                      </a:lnTo>
                                      <a:lnTo>
                                        <a:pt x="1453896" y="1865376"/>
                                      </a:lnTo>
                                      <a:lnTo>
                                        <a:pt x="0" y="186537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68121" name="Picture 68121"/>
                                <pic:cNvPicPr/>
                              </pic:nvPicPr>
                              <pic:blipFill>
                                <a:blip r:embed="rId148"/>
                                <a:stretch>
                                  <a:fillRect/>
                                </a:stretch>
                              </pic:blipFill>
                              <pic:spPr>
                                <a:xfrm>
                                  <a:off x="519488" y="15824"/>
                                  <a:ext cx="1316736" cy="1731264"/>
                                </a:xfrm>
                                <a:prstGeom prst="rect">
                                  <a:avLst/>
                                </a:prstGeom>
                              </pic:spPr>
                            </pic:pic>
                          </wpg:wgp>
                        </a:graphicData>
                      </a:graphic>
                    </wp:inline>
                  </w:drawing>
                </mc:Choice>
                <mc:Fallback>
                  <w:pict>
                    <v:group id="Group 66464" o:spid="_x0000_s1131" style="width:181.65pt;height:187.2pt;mso-position-horizontal-relative:char;mso-position-vertical-relative:line" coordsize="23069,2377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LUOUWQwQAAL8MAAAOAAAAZHJzL2Uyb0RvYy54bWzUV+mO&#10;2zYQ/l+g70Dof9airMMS1hsU2WYRoGiMJH0AmqYsoRQpUPSxffrOkKJ8ZZtmCxTtArZ5DIcfvzn3&#10;/u2xk2QvzNBqtYzoXRwRobjetGq7jH778v7NIiKDZWrDpFZiGT2LIXr78OMP94e+EolutNwIQ0CJ&#10;GqpDv4waa/tqNht4Izo23OleKNistemYhanZzjaGHUB7J2dJHOezgzab3mguhgFWH/1m9OD017Xg&#10;9mNdD8ISuYwAm3Xfxn2v8Xv2cM+qrWF90/IRBnsFio61Ci6dVD0yy8jOtDequpYbPeja3nHdzXRd&#10;t1y4N8BraHz1miejd717y7Y6bPuJJqD2iqdXq+W/7leGtJtllOdpnkZEsQ7M5G4mfgkoOvTbCiSf&#10;TP+5X5lxYetn+OpjbTr8hfeQoyP3eSJXHC3hsJjM47zMaUQ47CXzosjgOkc/b8BGN+d48/M3Ts7C&#10;xTPEN8HpW17BZ2QLRjdsfdur4JTdGRGNSrq/paNj5vdd/wYM2zPbrlvZ2mfnpGBCBKX2q5avjJ+c&#10;EV+mE+8ggPeSHNeAHDyGkngOpjOcX6hZy7Z/30qJ7ON4BAwefuUhX3mz975HzXedUNaHkxESsGs1&#10;NG0/RMRUolsL8A7zYUO9tQZrhOUNXljDxZ8gxBAZq6YNh/IEDDEP4DYvOgotKS3npVcf3CWNF3EM&#10;EYvekmZlkbnrJ5OzqjeDfRK6IzgAgIADeGYV2/8yjIiCyEicB+HQASb0asg5Q6AMZjekfVdYfW5Y&#10;LwACqr2wbhaiCrliaiudfTN87yg7RdXwElNpGpdFHhGMnYTSJF1c0gULtJiiK6GQG1HgtXyxSiok&#10;U2l0Lq8IVyDSAkQc2eP6OCaP8Jq13jxDRmm0+eMj1IVa6sMy0uMowlIBxsLdiMgPCijHrBwGJgzW&#10;YWCsfKdd7vZwftpZXbfOvgjA3zbiAlv+S0YtaJIVwarO7sQvfY9JsxgyImi5TZU0zeaLEqyNzk8X&#10;eTYH019ak++89597PFSfjfd9iIImjPhRhSHGyF8WQshbeA6V4pCA6SYszQkK7ndg0y/aSdqr3A1O&#10;d9qV6lxq0hYeDbJBIvz2Tt+55CUFQS78enlwoxuygkT4PZcM4eH3AAY+2AXMRAIsntMsFfKBKYlB&#10;o1JDnnT5pmstdDCy7YCfpMCc9WK4DPZZCqRMqk+ihsBxtRIXBrNdv5OG7Bn6uvvzyUz2DRtXR72j&#10;qIPq9OB5n4lHldQdvVBJITvQ4lplkZZxSKvnakdtqFi4HuoaLR/h+kYK2hFgJbRTwNp0yEHTyk7n&#10;FTSB7h0uj3g6TnGMxOHMBTKWDfj8f8r4gibQ3fj+aRXquFuEd+Fr/iuFPEELnNXr4D7/oJBntEwX&#10;0OpjCGaLZGzsQi2nc5oX85DPijlNfOsHrhI6x1CqX1/NXRMIXbILjLGjxzb8fO786/R/x8OfAAAA&#10;//8DAFBLAwQUAAYACAAAACEAs9c/pscAAACl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hvDvLhucMVAAD//wMAUEsDBBQABgAIAAAAIQBj8L3/3AAAAAUBAAAP&#10;AAAAZHJzL2Rvd25yZXYueG1sTI9BS8NAEIXvgv9hGcGb3cTUKjGbUop6KkJbQbxNk2kSmp0N2W2S&#10;/ntHL3oZ3vCG977JlpNt1UC9bxwbiGcRKOLClQ1XBj72r3dPoHxALrF1TAYu5GGZX19lmJZu5C0N&#10;u1ApCWGfooE6hC7V2hc1WfQz1xGLd3S9xSBrX+myx1HCbavvo2ihLTYsDTV2tK6pOO3O1sDbiOMq&#10;iV+Gzem4vnztH94/NzEZc3szrZ5BBZrC3zH84As65MJ0cGcuvWoNyCPhd4qXLJIE1EHE43wOOs/0&#10;f/r8GwAA//8DAFBLAwQKAAAAAAAAACEAsyVx5RcPAAAXDwAAFAAAAGRycy9tZWRpYS9pbWFnZTEu&#10;anBn/9j/4AAQSkZJRgABAQEAYABgAAD/2wBDAAMCAgMCAgMDAwMEAwMEBQgFBQQEBQoHBwYIDAoM&#10;DAsKCwsNDhIQDQ4RDgsLEBYQERMUFRUVDA8XGBYUGBIUFRT/2wBDAQMEBAUEBQkFBQkUDQsNFBQU&#10;FBQUFBQUFBQUFBQUFBQUFBQUFBQUFBQUFBQUFBQUFBQUFBQUFBQUFBQUFBQUFBT/wAARCACAAH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Q9X1my0HT5b7ULmO0tI+WkkP5ADqSTwAMknAAOa8q0z9q7wDquoapp8M2qR6tpxQz6bcaZNDNsf7&#10;knzqBtIBPJB9QMivg340ftceL/H/AO1zrfg6xsJYrXw5qM+l6TZbj5YaKRopbyUjgFnDYJxtTaBy&#10;ST9s/DHQtAsfCd0kq299ruqGOTVL4oA0zBcKfYAEgDsCT3rVRja7MOeTk4pHrvhnxrpPi6DzNPnY&#10;tjJhlUo498HqPcZFdDXnWi+F4vDupRyx3Lz220BoCoKow/u+9bI+IGkC6eI3S7Y/vtnmMf3mH93/&#10;AGhkDvjrUNa+6apu2p1lFRxyLMiujB0YZDKeCPWpKkoKKKKACiiigAooooAKKKKACiiigD5K/ao+&#10;C+j+H/7R8faZYpp1xcN5t/dWcGXeboGfaMkN0yeA3J+9x8z/AA+/aNudEnSJnlFxuZYxLysYPG73&#10;bGfYfz/ULUtNtdY0+4sb2BLm0uEaKWGQZV1IwQfbFfml+1V+zDdfC7XpNS0iJpdEuSz28g5KcjKH&#10;/aGevcc+oHRCXMuVnJUi4vmR9WfCv4v2viuwS3uZQJ8YBJ+97/WuY+N/gDU79k13w5etp2u253xT&#10;xkhZcdm98HGecjgg9K+Lvhl8ULvQL6K2uJWjdTlWB619yfC/4pWfjPTEsr1wZiMDn73v9aGuV3RU&#10;Z8ysc58Bf2mLuG9/sHXrZrPUI2Pnaa3Af1e2z0bPJh5BGWUjkH610vVrTXLCG9sbhLm0mXcksZyD&#10;2P0IORg8ggg18ffGn4Kx6zjUtPHlX8fzxTx/KWwcgZ9c1U+Bvx+1HwtrDaNrrkXzOBLDIwC3p6bl&#10;J4WfGOTgPgA4OGClFSV4gpuLtI+2qKztF1qz8Q6bBf2E63FtMMqw4II4KkdQwIIIPIIINaNYHSFF&#10;FFABRRRQAUUUUAFFFFABWH4t8J6f420G60nVIhNazrjOPmRuzKexH+I6GtyijzE9dGflb+0X+zvf&#10;/DnxBdNBEXiU+YrIpAZCeHX26j2OR2ri/hp8TLrQL+K3nlaN0OVYGv1W+JXw8sfiN4fewugsVyoL&#10;W9wVyY29D6qehH9QDX5n/HT4FX3g3WLySK2eCSB/3sKgnaezKe6kYIPcGuyMudeZwzi6b8j6/wDh&#10;f8ULLxnpiWN66mfGASfve/1rkPjb8EovEFq9zaDy7oDMcsYwT/8AX/nXyV8M/ibc6DfRQTytGyH5&#10;WB619x/C/wCKFl4y0xLG9dTORgEn73v9az1i7o0TU1ZnkvwG/aO1T4eeKo/C/igt9plYJHJIdq6g&#10;o4HJ4WcDAB4DgBWOdpH3Xomt2XiHTINQ0+dbm0mGVdePYgjqCCCCDyCCDXxv8ffgFZeNdKlKxfvS&#10;N0U0bYfcOjA9mHr36HOTWR+yv8TvG3gnXNU8N+JonvV0+0+3SXDHi/tVO0ygHkTxjbnGdw2g/wAL&#10;ElFTV0XGTjofeFFFFc50BRRRQAUUUUAFFFFABRTWYIMk4FVpNShjOCwz9aALdef/ABZ+Fdn8SNHc&#10;BY4tXhQrbzuPlYd43x1U/mDyO4PapqUD9HH51OsyP0OaabTuhNKSsz8nPjP8GLvw1qN3PbWsttLb&#10;y7bi2PLQP/UY5BHBGCOME4Pwy+Jt1oN/FBPKY2Q5Vs4zX6cfGT4Q2/xB017uyjjj12FNsbtgLcJ/&#10;zzf+hPQ+xNfnn8TvgPc2GozXsET2SRyEXMLDEsTA8jH9e/UV1xkprzOGUHTfkfX/AMJfiHB4/wBM&#10;+xXJLuq8t2Pv7GrHxJh0zwEIfGcs9npsWlkS3VxdxB4Rbggybxg/wZ6DOcbecV83/C74lWHgPTkg&#10;nlFtBGRl2OWdvX3Y10XiP4waJ+0Fo174avLnydCgIlkKsCL2ZDuihz3UOFLEcFgo7GpUHfQv2iS9&#10;4+9NN1K01rT7a/sLmG9sbqJZoLm3cPHLGwyrqwyCCCCCODmrlflz+y3+1Dqn7LXjSbwJ4+ec/Dy+&#10;uCbS4OWGiyOxO5eMmAk5Zf4TlgOWDfp7Z3kGo2cF3azx3NrOglinhYOkiMAVZWHBBGCCOCK55RcX&#10;ZnTGSkros0UUVJYUUUUAFFFFAHD+N/GA0iFgDggeteNan8U5/OOJMDPY13/xP8PXN2jsgJHXivnj&#10;W9HubS4bcrDmgD0e0+Ks6YzJx9a6XS/jAFIDvj8a+fRKU4OQaRrx05DEUAfXehfE+11BkQyLk9s1&#10;H4++F+nfEaFbu3kSx1PCqbgx71lQfwyLkZxngg5HuOK+V9C8TyWF9GXkIXOTzX0z4D+KOmTWUUUk&#10;6h8Y5Ipp21Qmk1Zn5T/t6/CP4kfC3xPcwfZPs+gXDNJZX9k5dLuIYLAHjy3APzR4BABILAhj4V8J&#10;vjNcxy29pcTGCaDAC5wOO9fvb488EeGPjP4NvPDmv20eo6ZdrnCsBJE4+7LG38LqeQR7g8Eg/ih+&#10;2V+xj4i/Z98aPc2kbXNjOWlsdQgTal5GOTgD7sqj76fRl4PG0ajvc5504uPKz3GKTRvjb4Z/s/UP&#10;Lj1RI8Q3BwCeOhrs/wBk39p/Vv2ZfFMfw3+It1IfANxIUsNRn3N/ZMjN0z2gJ6jnYTu4G6vhn4Q/&#10;F6a2uY4J5WiuYyB8zfe96+s45NG+Nnhk2GoGOPU0jxDcHAJ9j/jXQ1GrG6OKMpUJWZ+tlvcR3UMc&#10;0MizQyKHSSNsqykZBBHUHrkVNX5n/sk/tSat+zx4mtvhf8Sbph4KkfytM1e6J/4lTE/LGzf88CeM&#10;k/uyf7udv6WRyLLGrowdGGVYHII9R7VxSi4uzPTjJSV0SUUUVJYUUUUAU9Q06K/iKuoJrzXxb8NY&#10;rxXZIxk9MCvVqa8ayDDAEUAfH/in4d3NgzFImwPQV5/qGm3NmSGRsD1Ffc+qeF7XUFO5F6dxXDa9&#10;8H7S+jfbGoJHGBQB8Y3d0YyQSQ2aot4ovLBswzspHTDGvaviB8C721EkltExHUACvn7xRo99ocrp&#10;cROgBxkg0Adfov7RHiHwvIClyzov8LEmvQLn9qbwb8TvC914U+IWlrc6XeLskJ4KMOkiN1VgcEMO&#10;QRXylqV9nIzgd65HVbwHPNAHmn7TX7OcfgXxHJrHhDU01nS5mMtreW4CmVQc7ZFH3JQOSoGGA3L3&#10;C8z8Ifi9NbXEUE8rRXUZx83Ga9D1XUHaGSLe3ltyUz8p9D9c88cg8ivIvG/gc6jcNqmjYi1WL53h&#10;jGBPjqQOze3Q9u4raE3F3Rz1KakrS2PsuOTRfjb4Z/s/UPLj1OOPEU5wCTjgGvVP2R/2qtW+BviO&#10;z+FXxNuWPhh38jR9cunwNPPRYJGPWHOACeYyQD8n3Pz6+EfxdmtbmKCeUxXUZwQ3HSvrKOTRvjZ4&#10;Z/s/UPLj1NI8Q3Bxk8cA11NRqxujhjKVCVmfriDuGRyKWvzw/ZG/at1X4SeILL4TfFC4kk0Ystto&#10;ev3DE/ZecJbzMesXQK5+5wD8mCn6H1wyi4uzPUjJSV0FFFFSUFFFFABRRRQBBcWUN0pWSNWHuK4D&#10;xr8FNC8X28iS2yI7D7wUZr0aigD4B+MX7G+u6YJrzQV+1xDJMa9a+PPGOl6n4ZvJLXU7SW0mU4Ky&#10;KRX7gEBhg8ivPviV8CfBnxW0+S113R4ZiwwJ41CyL7g0AfiFqN5nJz16Cuavr4xtvVipzkEf55r7&#10;t+Pn/BNPxNocdxqfw8vBr9ovJ0uchLgD0U9G+nWvib4g/Cfx58PI/N8T+Dta0SAnAnurNxEecfeA&#10;IH40AcL4j8Nr4mf+0tJK22vQjdJCvAucdx/t+3f8ien+Efxbns7mO2uZWgu4ThlPHSuIbVdkqywT&#10;KHVsgqQQP/re3erKWB8ceItMlsJLGw1x28tmvZfJiuG7MWPAbtg8k8c8E7Rm4u6OepTUlZn394bb&#10;S/iz4bMF7DFJrs0DW9kzgFiWXbkj0wfyr9Av2fNW1H/hAdP8O65g63oNtBZzyAkieMIBHJ/vEKQ3&#10;+0p9RX5bfBK/1v4F+L7WbxTEratGoETRsTCme49QR/8AXr9JvgP4+s/G2oPfW75ubiDZcL2LfeDf&#10;XhvzrSs79DDDx5Xue6UUUVyneFFFFABRRRQAUUUUAFFFFABUF1awX1vJBcwx3EEgw8UqhlYehB6i&#10;p6KAPGPF37GvwR8dTSS6x8MvD080md0kFoLdue+Y9uDXlPiH/glX+zzrru8HhzUtGLHI/s3Vp1C/&#10;QOWH5g19e0UAfGx/4Jj+CIY47a18feO49PhGIrO6vra6SIeimWAso9lI/Wr/AMNf2RPiD8HNdtrz&#10;RfiJY65pltdeeum3WmyWkkiAEBGlWVwx56bFBHGRnI+uqKrmZPKt7BRRRUlH/9lQSwMECgAAAAAA&#10;AAAhAJ2RBFinDgUApw4FABQAAABkcnMvbWVkaWEvaW1hZ2UyLnBuZ4lQTkcNChoKAAAADUlIRFIA&#10;AAGwAAACOAgGAAAAC0W8AgAAAAFzUkdCAK7OHOkAAAAEZ0FNQQAAsY8L/GEFAAD/uklEQVR4Xuy9&#10;B4BkR3E33jM7YWdn8+7lqAvS6ZQTQiAJEQQSGAyYYJNsssEEG9v4w5/tPxiDDcYBPttgDA4YMMEG&#10;Y5JARKEAklCOd7o7Xb69zWHCzszO/OtXVb+eudWdAkhYgqm7tz3vvQ7V1f26q7qqq0Mb2tCGNrSh&#10;DY9FSODPr7/ljxodqaw+aISkhguJpPwOoSZ/OqpFiZgIqQ6LExKaLHQs1EKj0Qi1WlUeJUI216P3&#10;s7Nzep/LdoaFUNW4yY6Uhgv6N4Rqo65hOpWSchqhWq0oMrhXaCyEBstJWNxG3UP9K2HS3ic7NJAH&#10;9qOx0BE6rGqCj6VZWGDJBklPlPQygIOGEjSkbAPPP2k0AQ0MLKzHNB7Kv3rD3nm2MWyNcwT4LV6D&#10;ZgZWfiPmZeWnLGiJh0QWt7Mzo2F13uhdqVhIGqY8cWu9FxaMNtX5eQ2JY8LDjg5Lm+no1HC+XNSw&#10;Jm2VStvvasXKX/A8Et5GtYrnKX0DkPa2SnUkQ7FU0t9zxYKG9bqVl8mkNQx1i9uZsXIZD+1Qb1i+&#10;Ge8nxbLdV6pWTjZjfTTl771Ywdf7lUDd+4SjGhZqFfvhjVGp1jTs6jKaJoX+5RJpYnTMZOxdd1eX&#10;hh1O12LZ6larGV1QJ/bpjg52VIPYJyyIbVOX/pfyuNKjNJyvGI5endCVM9r0dvdoyP49Mzcr6S3D&#10;3u5uDYeWLtE+k3EaFAtGT6aZl/YE1KQdOvN5+ZWQZ0aDpLd9osPapli0+nV19cpfief1bCTkO/Z+&#10;mvY2SDg96+yvCatTOm20i98TvnV+Yx6y70nL6d963ftRR07+4p3d1+tJGbEMh2bf1kDqbGkT/nzB&#10;8+A3A+waDS83YfVbqKE/NZRegAQzc9A2c/omOf54/gkfO5m2XvdyLLr2I/Y9J03oSFm5afYNfx/H&#10;Or9H38+k05p3StKAdhh3gc/CgmUWyZzyvBwWajWJzTgsx4IUacY6JPwFkZZMO7z/khKsF+tb9z4a&#10;y+cP4M7faE/5n0xLOfLMUngfRB28vnYveUqdYhs4zs3vhak1yxBe//b3NBZk0MDrqndIzgoLkiiD&#10;WQwx8QHIfUIJF0JZBi8QdmhgSCs1OzOiyHVkchZd/tW8c/Gjso4qcaQxgFChbJNdp3Z6m8gAqG8c&#10;fI1OMrAa4jXPq+b3bPskO2xdHvjgvxg4WHIiQacCeFEKdR/YY0O0vmwBEhS5EfgR81kzzpHAvPka&#10;8ThRCdX1LycwxuEHQ3SSoHLCBpp0h5fngz8npzj5ehrpKvZD6FD1QSqTtkEq22kDT7VS1rBYmNMw&#10;m8KgIdCwAaAqg2mtPq2/OVHO+6SUZLlsGy83jkdSmYJPSFVPS1p0OK7zPglzgK36JJhNZ2UMNJzZ&#10;RlWPw8EQHzkg6RMN6Y975l8TxkvB6VrxCYzMDJ9ns96xJO9a1d5xwmScvl4M5CH091jID7Eqg4aC&#10;lE8cOCkxDgcztkM265OvxEs6wTCZATBYAWJ9vK+AIQBwckTY7CcWpr1dOZFWfbJnJZIcoCTPpA+o&#10;MnJb6IxtWr5pAAdLMrwloQeeLEhfTTnDke3EpN4cpMi8ckype5vxW8SAzHKTXo/EAvog3nubOK4p&#10;n8Aa3hdlJBG87V1k+JwmzbQMHSPeCtS9LZJJx9HbhAM6gYM28OCk1uH14nfLtuE4xXsPtN58xrQp&#10;7a+ohdOm7v3GgX1WwfFOxXLtQYNjtt83+77hUZf+Tlo3mXAD1jP2H+8LBM2D9WK9HSf2wQWhDWJw&#10;IusgHhKSyecAkMTkKs8rLvwAo1bw5tB2aTjOi/tLa5IW6rShDW34eQYwbfdZAWhDGx7DoHPZK97y&#10;rkZHimK9zWkQu9HZazL75bG0IzNxY35Wu38RM6LMnrViWWbFhTA2fli5gc6ebuUONq87XmblRhiZ&#10;mJXcjLPi0gCXE2zOFpBZHWmz6YzOyNWqcf8piU8hKkWx1tNUnYNecO6UXEOS4vGCJPQ0nKybXJJN&#10;8eAaAM1lB8cLM7/HidyKvyPH0wQrI3IZAkkvN0qcDD0OyyH3wpTgLjrI9UYJTAOpp7eJFx8lBYFE&#10;0lkW58pqLplQAiM0lxAsxNIBuc+ccEWoW1+fSRHFwozifejgfr3Ppoyz7spbH6mUimF2bkx/N3yp&#10;sDJv7ZZwLokSWMO5JylMA5RPCYDlkxtlm1XmrX25tEWOD31roWHlsH4pXy7J+LJUc5nO8kI/NGg0&#10;JZAoHVnA5TlnMGOevFea+vI0263muDPP7i5brut0KSouz4rkxN9sNvYFSmRcUs3lTMqx8h05pwn7&#10;ZM1xZ09J+7JrxnFWfLwgxp2f9/qRNv6etOrWZUPJQ3DnUmjelxI7skbXWs3Kp5RT9WaF5AWoiBRQ&#10;dVrH9vRlx6SPLSmX4ogXlokAWEbzn3GcaLiEx5pSquhI2vOKjhNYtUjH5VxCB785/8b5Hdtfycul&#10;LbQDpBMAP72USwoRD44XlNolDevH5eQITlfGJS1ZLvo9pYo0JS+XPGtVW7okcAncQny98i+qNpxu&#10;/ObZx70gjmlcfsZqBctlJF29QeiP2RdQHugVx2uRCLEECeA4C4kZdaWkhRUNjBe1BVvS5PeKPLVs&#10;+bfguCRQjiTjN0CaxfHZ8cTqC1dZvAnieBH7scCiFvjJAEhHhNrQhja0oQ1t+BmATn8vfdMfNchJ&#10;pYQ7UYlIuBrMivlcV5gbH1OuYt+BXTIbV8P+7XdqXMytiJvBmrdMYnXhZLGWvXTDFuUO1q06XpW8&#10;iJPOGhcvc7VOdeBMtZzOnE6AlLw4e2MduWk8QU7KZuCqz8QLPjVDnwZIkTsW9rDuUgsBZbUCJbDI&#10;Jfl7NUiJzIHlEbn6iI8BuTNO3shD+BD9LVXy0MrhPfOknoKA9+RoQFn96/osiqLNKrWkdQmM9aDy&#10;l3qWGNfx4Po8dCfkaFIoV67evj69r5SLgk8jHD60z+5dyuqgtCd4VWumH6uUTJ9Vo5EBK+rc00KU&#10;tkhv4f2IvmfXlCgtLVEnp97ZaX0HeZTmrVwmocQTJR9PzLqR+0YbUVpiA5PDowEIsaDBCwESFBXJ&#10;uaxJEWxHSnOUJoyzRp3sPfEANNvEIOvSEyWwTtdVAY+aGxyQy2c+DJm226U20gOSPPsy++e86886&#10;XErL+rcIias1zAruNIKBVIZsaFxB1LNZ02/Nu/GOC2ahVC6HitOTHPJ81e4b3jehGwdEYcD7dUik&#10;ovQWdWHeBFGBr3/x3N5TL5oUSY1GIVKwBlEHFfVJnrcbhHS4rhys/ULdpXxLGr8jQtPgx78fQbm5&#10;YmABP27SnW3E8YsSkUring/1gsyLKzYxU++jJv3Ib7mnNMa2jmOax2VfXyxpg+DSK/Snk1XAf3n9&#10;mNdi6RJ9iGMK3ykeEp9jNSWwaq2iIfu+mtfwHULUA/lKUUzbBCs/9nOhlaMm0qDXh3T2tFqW/nqQ&#10;gAR2SeZ62b380av53p+1oQ1taEMb2vAIgU57r/79v5TZRmZVmXRo7ZQU7gUvE41aOHTwXpkRa2Fi&#10;7zblhp/+1GcI15MKJ289Xq1oNpx0uq7v3nH7baFULIYvfP7TMkumQteyTTJrm24gWh8qh5UISedU&#10;OXtjTRscBK3IMEEmXeQwg37Mzs71uTRhf8EZWBrqkOoLVRES+NZmdnJDOrkKcKandEXuBZwdJSFa&#10;FFJXwTwI5M4stoTyI1pxOpALXjyfL9a9AWLuFAGdQ6VpPiReBQbI1LcYUKIjjWjBR0GPljzOyygj&#10;pByq5FGaGdVnJbcOpMSVpIm+c7iR/iLh1lwCo+QBy0QALaLYFqwdObyW6sY19aZ0YWlJK+hfAV0u&#10;mUAXVa5YueQQc/6OOoOy63uYJ5+j2LjO7+0YpaemSKB/o2UfOXqti72jLij2G68QLQmr/p59RfVZ&#10;rI+XV/N6cisAdX2UECGp8TvMZq1vRx2f59vpz2kGzX6G/hSlNv0rz7x+FHiS/r3kukwi4jeHemdc&#10;AmJ/WZBvCQDrS+SS9vcubIWuXJd+OzCdV/2GAOtekLZAmmSH4Z7ptPJg8QygmTtM8KvUh6WtPSue&#10;JtLXaSeZa0ArSBmAJNKRbcFvmRKYV1u+L8ePunKhMyUwSt2RuyfNnIrM07o1c7Q4DGk/wDGGwG8d&#10;/Yj9klIN30U9vpcfrU+rQnfJDzrAlK6KJSStvWv2cUsTwb894ok8OaTInf6lTnzxmBbBaYn+dt/V&#10;IktLfRnGGhFbhJaGV7SjkAsrdoiPPo847CPRKtkhmuR73iqBeYdluxJYvs4R+usBAQl4WYZoDFQe&#10;Fz5mXLxvw2MT0DFarza0IQL6w1Evf9+GNvwvgE5tL//tP2uQowJnAC6uWyQs/J4ePxh277g7dHd3&#10;hze8/rXCEWbCk85/nE5iqVyn9F9IbcbppGSmnpycCK9/3WvlaSJUQn84bvNp0s+x3wsbXyWNc1gN&#10;tQTCvVkfViqmB8A3AcDGPm5gTnEdnJKXc1bYngZo+Lo4pRlIjZRWOKFGnYQXEK0QmYbv5TkZjibX&#10;Ze+4jszBnVxv6/4IcuIEMveLJwRyFa06OO5PStI0iBuzIydiz6OAJmEiafWg/oHQ4TilHXdaCc6X&#10;XcqaL4QyfxdnLHTpJe0cfDbt5Xo9sYEZAF1CImlSWs3TcD9YzfVJlAzI3VO6AOroMwBywuw/Qi39&#10;S1Kxjcj1g/Os1GwDddTbuAUa6Yl9SQDqt7g52qQSi0PLSEp47ANsI/JgKZdUUAdyxFWa3zmw30Su&#10;33En4D3ry4A/aO0Y+5M/B16URvNdpq9K05LPOVgrDbQzelNiQD1ZnyjZeoehNEoOnZu7iTvi0wqv&#10;XLZ2JafMNsh3mcRFfQgtLGHtaXuaIB0arnX/Lil5pVV/iH5u+FASq0s/r/izBr911ZdJOd5+lHwj&#10;Qu5UAd85+XDuZ7McBBw3T6F4Azq8DF1BcTpTP0iWfvH3ynEEpG2+OjJO1I15BK6CsI+A/t4k8s76&#10;fNRd+35OjlMcUzjGwPKPOOI7NPy8fO8TLJd9hzWHTozfRxyQHGDZ628WgcVDnVgv5kupqtWaU8HL&#10;IJ1R2biHi4XgO5TfaEZ9xGUBB66GaL9itk4j1o/l6Fylvx4EIAklLFwY1EEUIou/ek9CKXiBbWhD&#10;G9rQhjY8zKCzzQt+812NTnUNIzOjzLJYH82IlAPubv+eu8LWzetCb29P+N0/+B2d9QqT4zqzjh86&#10;KFz7fLju6u8rR3zmE88LhUIhfPxj/6T6ih0jhXD2E5+mszX1KjWZMzGtzQsni8nOrJqM69TQOfik&#10;zMyd3EfCmZ7rwr4uX+fudd9rxgkzJVKJyHb6+8gJFXlYnOjSxSFyDQKRo3CIa7qeF9NSl8HnkMC4&#10;Zk5mIXLB/oDlNDm6ZrncsxQlrcgOWhyuW7fimnQJLCVSJ4CSAvWGTFNU/VYjlAuzel+dL4aySGGA&#10;hku/4KwAaef06N0j6XWSxtcg0UhKe7orKeecWU/oxwDEkboicvD62OvMvVSUPFkurfUoSRDQdtUF&#10;9/jhfYLukQjUlVAyoM4I0gHbnnvV2M7kgpnWBVAJDWdIj3V3XWQVkPp6/uQYYx9wbpXlot3Zt5mG&#10;OipKyaQR9/BB58A4lMDImRPoxYSeayiBoW8SF0q/DIf6+/Qd9w1RWq14HmV3BwZgHvnOrNaYkh9p&#10;1SVSFZ5XnGaoI+tpuSON088tG7kvTDDUUB7oX5HdfEVG6kl9Wa5H+0naJWxaMiZSlrbmqxMySkki&#10;y58SZd1pteBSG1cs2J9Id4CTIrZ1tNZjeZ5X87u2OgL4jjqi6HHE82R/473G82+Zrwj8frjaY6Wj&#10;Hxt9Ib3RurAGzzGSAXVQrA0lJFvRaBagab0+1J/xfcMlWubN3JrfBgQWT+tIK07ym885tjXzMFDp&#10;y9+peyuhP93/RTy8TWL/jaHQg+Me49gr+TbMpRbgyK/iGIDIrRcBFdJLCtPL79vQhja0oQ1teKRB&#10;p8zznvqCd5bLZZ0x68KFIwQvgT0IowfvDdViORRm58Jwdz4c3L031IqlUJZr9cknhO7hAeGYi6F3&#10;qC/ce9e2MDk2GoaXrwyDQ0vCLbfdHQaGlqpj1w5YKQnHok4a5V8mm1cODc5H4Ty1S+47hAtLCweG&#10;53CGmlaurGXS1FkZE7PkIXnBmkqXMwVb5VAlGuIqh4U08l8nVfkHrx3gTnnhXSuAe8F6s645e3mM&#10;grz1kV+cpDFp2yPUCTjJnUdkHHAn+NWc18EziGyl3BviEiSC1FfrJfgrd6dcpshSyong8nKRp1zg&#10;UlRPqPcIrNxmCA7dPEHAVyFCSMzgciBdg1NDHN27JeUZB4fW0SwltDwACBt1rH3XlbOdr86rpKS0&#10;kfeqs5S2wAVuHdIUdDx8ZkY+hpdgrDVBer0HzZFH2tbqKT2ROniPeNALdCRtpz/1gvTQQNpziRug&#10;oT9XCULrZPXTfiJpEQfvEKIMcOnI39rclsmtb1m/Nesooz8gpsWNxEW/Rb0gGcqt0CWllpHgMBEP&#10;+SmuArBYRVzNV95bjmZZ2dXZqZITfkMCxAVOmvQFFwxcTWpDDuh/9iuXSWt7DPT1qAVnZy4X4Gex&#10;r6dHw4J8u+g7k9MzKnWBvtTXKK3lXyYDjl8yFDobh21hWSQ/SF2QFCBBY/8XJFfUG3ka52zfEfds&#10;QUhHPSGhAW8w2RrXQ1hugrqaVrh60Lajo1NC6Qv1muKGaqJfwM8hsIHlInBC+8PTB6QB1ZVof8Ql&#10;/0BzCfn9GNXBwctvuUGfxGoC2hd+VJHOmlX6QApcPvqtSS+RBrH9BVXVpSEv9DeUY+9QD/y25/pK&#10;rwW10LVvgH1AxxupEb5HpIP1rkYX+gJJjDESSfsO2ltTSb0gVUIaxr35jEVcwxErOfiJO30i44qu&#10;DAAfy1zLB37sdagLctc+3/KPmRjOVk+Ua9KXxACO8k7L0fcCqJPTQVEToB7OP1t9h1aXaJrecJP3&#10;eKl5SkQk1t+KgtRJU0he0q/wDjRB/AcLhqgWYQBk9ELBKMhKMuLgRRva0IY2tKENjwzoLPO633l/&#10;ozOXlwmoHoqlWQ0rEsLaZefdN4bVa5aF/v6+8J73/JFyQ6P79qnHgRO2niYSWy0c3rE9lITD//JX&#10;vxryIqW95vW/EWZEYvvjv/hQ2LPnkHKOx2/YqGn3H9in3Nj+kRGd5HK5Ls3r1JNO0QlwtlDSKbJQ&#10;E87H1+5t1hb+yH3y1eFtXkD9NUrk0rztWTOfaDKVpiqhXvWJVrkS4VbinjJbp44eI+I8a/eoO/7p&#10;b5/fG24VmFg4Mi09YtcbwBPr9bkwD+5DUqYapqvpUK/awomDoxIw+SOEiqYJoex1wT65ultH4YAZ&#10;QHRz6OvUVffOUPe1/Rwk0LrpLdxgUCQu6KaEo1OPFY1QKc9K0AiFuSm9L5fwHD9rIYujDfDTrT2V&#10;Awa40oC6AuoQ6BNNGRXHm3ummrogDeIPro9HkMyoK/Hsoy4R+AGoC6x5eSo9CcDbBjhRAI8rYXno&#10;Y60w77rU6D1d8XScvJ60YKReh+UP0COJ+2ScmJ4UicbKXXBdI8EkaYSWB/FT7lUA0gl1S1EP6NC0&#10;XvVKOGBfD72PcJ/bYtyVMxeg5SitXyFVUNcFyQuQ9fxn/NvC8TQIZ+bmtC2pt+vR41e8L7jOj0fa&#10;sH1Lbs3KfWmUliFxar8QgJSoYK+kD1hbsR1jn/G0sK7LwbpRcM54fUsVcNtoc+jawCAbjqm0WSfm&#10;+4Y1fjV0RI8fPAZnIfp1NXyo51lwXTl15rBaTPg+sAXV6TaiV4+OpIUSS/9yvyPIHuvhdI1tHiUQ&#10;q2/D+wrGO4D6gfV+QlGEY0knTlpgZxZgO1PPhLxNR90QmrOtfTxyfJjcKMfyZTxUKdXimsTX1JOx&#10;70fPIF4nlg+cIl6Wbbz320hn0+VCjjXAeE+LU+rHSKs6T8/wPkDLYEdPQMrwAsyS0eqt/RXzguLg&#10;X9mbfu99DXWQKw87YBovkarluVCtzIftt/wwbN26OfT29YY/+L9vC/PlUrjysstCVj6wC55ykWY+&#10;tntPKBaL4dOf/qy6I/qT97xHlyn+3z9+MvzbP39cC2EHh5EHKrN0xUol0uT4mD4vzplxgaIljdU/&#10;uDRsOfuJ2oDDS1foQDg5I3EEx2TaDD/ofka6nYYcNNKZmkwc+lPAO5cTJupgJb8jQqc6GgdujAGk&#10;ZTyeYcE7ipdbb1jnr9e98VPZUPGPJRXsQ0/5pOO6Z/mILG2tYWnmWybjmn8A9kaeeUdFDQHzPhmy&#10;Djn5ULNufpvSKI1QKuCYE5moymYaX1ezc3k+Z8efzEu7AjKCUDrtnSlOIA4+Y7Gzc8Kk4hWDNpXe&#10;tuABWlgcfqyWg2TlIX+gHRmXym9+LIxD83marLPTd2ZkwuYgwcgeUEHPcmmQwXt8qCyHm82jib8r&#10;/zkw8RytUskmnlkZ6DszFqcUDV4sLxpgdPpkCIoA6J4KISdb1oPlZT20j1H6BAcmiUcnvcQp0sY/&#10;eNKdeVAJjiU1uH8DcFKfE/wBsat7nsV5qwtN1LtkwvPxTOIa/ljWB3CDOI+6wXYaAMuNZ7kJsC0Y&#10;shXiYOlNyMELxhddeZvAdOKWZFX/CuIRSW6oYRuY5Ut3M3r50kNCjwOSYdRxnTdySz+zHzyWiWb9&#10;piCxuiU4MCygrWVwjDgbrlyq5rCM8YjGKRwWmCIO+j5ycCO1l6BMKpbzADE/Tw3mRn8RV+8z/DZB&#10;GxvIgROfWR7cBE2GSIhmIUvGvT8jA01mlJNRk/Ey4FiKvOnOi++IY5ywfbyI36Z3NOBLZrQ5UVoc&#10;eSO4CDY+wUlEDfxOEtsSpILnRwOQmL/E9hIfAiAtMuDX8EDgcTFJtV6LYfH7o8VpQxva0IY2tIGg&#10;U9r5T7qkAfdMmIWHBnpltkyG4aEeuU+EXGcm7Ll3T+jp6Q5v/K1X66w6sW+/cp4r167UiaYmUllN&#10;xPdtd9wdcvnu8ILf+M0wPT0d3vpbbw2Xf+9buvnxNS99iXKEGzduDplsZzjn4mfqDDt+aEyXKrff&#10;dq3OjfONtHB58+FLX/1y2LPvgJo/n3L62Trrp/J9GqcCGUl+FJ3LpQRGriWTqoeMczrxoDqf4Tnj&#10;k8NAagDFbnAkNecooF4HNJfSnIugBOYcVrVufEAyaZuyAZmEc7Aeh5wW3WDVHOcFl97AIekxBQJc&#10;1sDBoYB4RItwLRpaoDkk/HiRlIvXhbkJuWsuFSZhZoz7ot1X/LDKXBZm5Z6fh+T6uWGSx56Uipam&#10;aWafEhrb0hIlBC4DUtowjCUv57hIF0hXTQnM3kVOy+kcJSVfEiKXiHLtl/0G0OyYaWiKHssglyp4&#10;UjpkvchJc0MxzfhzvnxX9HpDwU4JrOhLaNy4zfrD6MLAMIwnRUs8Ycf0N5fWGFJqIVfKZUHgw7Zg&#10;faFjBtDYwlKgHbnEaIB7SlhcRp2ZseNxKJlxeZIurOImdKWd4drd3WmMtjckTe753XS5Gyq2kRro&#10;+HfBtuZSIduZtIrm3i1puXRIZ8h0FUUJjO7iyiIBIvc5uLaSclJS3+GlK7Uf5Lpt6bRQwkZf9AHH&#10;x7n/BV/1aCQgPYoM1AHjD30k8b3f8tvWvwKUwHyJLY1le68Hv0suobEP8j7m4n0QkiAlOu+e8q3b&#10;Dy4vU+KN30tchWkCV0K4QiLE0YB48ZujQIQmo+TF74L589siNNvO8kqlzKk7wF/xM9XVADziPctn&#10;RF0i9vzZ5736TQp5/dn3SX/kEXHzkPfsP0ihuQJpXpY1sxfwPAwWvVsEKOAIgnhFAHyHzvxAFzqj&#10;5XP/5bWhDW1oQxt+cUFnm5O2ntYAZ4yJIyOSFmb2Mg41lFmxNDOlHGE3jDNe+1LhvPLhV17wCuVK&#10;d22/XSeani7j+gaXrlYJbebwSCgUi+Ezn/mSxP01za8wO6Um3D/8wXdCl0hpr3zr2zVtvtf0DZzF&#10;azLpQcH44x/+ILzi118tnGgmnPOEJ8nE1hH6V66V6awRpoWzxLQ2r4YZ4KSMo0xyPTVURTqxGR/H&#10;wyhwZreJPko7MYUfKw9JgnoNIkVFasoNQSKnyTVul8yEjxIZyQpI0zUMuSVPAydXADP8kHJpXCK0&#10;qDm3mXRdV8JxyrmxBblybhbWzchFSFzC4TgXXanY5uQEj1zXsBFKLpHBFB7QmekIVd8QHrGnUYPr&#10;8eY9z3LRuG+68AJ3lnYdBPUs5Nx42Kg3Z+QsKaGZbsjics2ektGRzJI8d2nOmBm0QzLGzfnm2Ka0&#10;aOVSv9WUeuw9uFIaIhBX5suQEhh1Y0XXgUHRTn0hpZZqxevpaaNLK68EN/hSYjKwcikZ4PgSQNql&#10;O38t/TkZ84t6Qn9HptCeoi8QDw3C0EC/fscAGGkAuOl5+fCQ4jvvaSZdMiOHbQd7Wv7HrRWpRuLO&#10;zRU0zlwBR+xAejO606UUDVSgcyQXzTZaLNnGvuI04UGiSEc9M3FPu2RJPSgOrgTQEXHF9XZwjJDv&#10;ljoLrt29AxoGlbCkPO0j8l35WFDxvIJulsaKh4ReHrbmABIuwTuZUbAFcUXHtoUAKOFw7CLQMIMO&#10;CRgRKzrsg1wtogRGCTMaU3i5jI9y2TZxxcKBhkVxEz30opKcfQfpePivENtC1sujxPo60BUc8oxS&#10;46JIi3VwlMDoeo5GOgpeDiVArm6xz5Nm1POpIOP5UdJUaRTxWI788yY4NixGWkE7iSPQAug82oFa&#10;4GjPjgaM13q1oQ1taEMb2nAs0FlifHKiceO13wsZ4VhOOfs81Untuv06tSz8j0/9R7jljruV83ra&#10;RY8P3T094fVvfptObOD+MNHkuzt15pw9tC8UC4XwqY99Qk14L3nRy8P6rVvVmvG2H12ps2rvwJDM&#10;2OmwYcupioBMp2oRs3/HTp0U050ikUk4XSyFF//qC3VWX7ZitXImK47brO/quoafCFWXAio8OM+5&#10;Xhxnn3JpBhtJAeQGOC3GtWZ5gCmaVmPYnNk8VlwD4bAsbsI5kSQ5oMhNWMSGSFWceGHgC2i4REIu&#10;xvkgKdPxcgkskWyErL/tqLsEVnVTfOfkOvzYhJrUV7ni2clQKsI8XvJ1izJHXSUsQM0PCi34USk0&#10;nYdFX+RsyP04t1elZEkOynkYZzytji51UlqlVEH9ErkzunoiVw6u20kEIiksPoKGeiviZ9ynoUET&#10;fOqcKKmw/Sg1xnbwEHiyWFaIUg2fU7qgZDRXMJoiPvvEvLtEI85MG02a/cnRGD9aGRInHkpJSYV1&#10;QxZRx6d/m7iSq6bV4zQscwXYDsuXDEVJZ1olrGa7rl6xVMueUakqhEOjZgFMi0LVbXp7bTpuva4K&#10;HBoZ0Thjk9Ma8uBQ6MCACa09qfsE0Io0ctOOGyUx1omWcJAoqAdkJ4POEfF4cCbroIdxCl40d4c0&#10;6Z9/fDc0CBP7ZOjs7tX6VmqmlSoUTTeWSrmj4JSMW5Ss3PQe/QhxSW//bOX7NNzRF3WDtwBXEBxz&#10;wdFwpSTq29slj2b/5TjAAui3m5Z+TamJQAQk5PeA3wgdp5p8r1hxiBIY6CxRqLvXVSFPa1ggO8fa&#10;syew/7K+cHxMiS9aRDKRl4f+hidx5QpEFkD7U6KWHxo09e5ejsdt4uPPBWeOKaYHhMUi0mJbgJQr&#10;8RBTU6m4hgdygTi4eC//HzKgo6Pso6Vlvm1oQxva0IY2/DSgM0mtOiHTTVq55MPTtl+o0TC3NUt6&#10;u8PuXTeGGeH0PvAXf6tWTpec/8SQy+fDpS97lcyKtTC17161dHrvu/9M9SMb164IeZHUXvX7bw93&#10;XPcjzY/WYQnh1NQacdMmkcwq4brvX405VaSpjM6447OzISvS2wW//KLwyY98TDmiayQPWCOeeOZ5&#10;OjlOqbSRCAu+r4Pr45idAXVJk+aauXMAcX3euUJOouS0jBc0gCtgQMJ3EmNnGCDpHEGCnJbfJ517&#10;WljokJjOSfi6NLlQYRs0WPC5m46IyYHhCJW0x8kE10X45sravDnOJQdPwWhBpIGFBYszXzJOPO1S&#10;GgQt4Dc3a+1J68PunEku5rbJCueeJupGoqTgdKC1Ho95Qb48CoP0JZdGyzdyiZQGuH8J3BS5THJn&#10;FdcnaZ0FIjfmQKsqAKUUSi+UCLhPiRIB82AbgRuNuFLydJzIOXbnzbKO+rWZWZNaYW3KQwMp6S0+&#10;Nof1JM0oMQBYLvk2hpFj9XpTSgV9mF+Uir1eOP4C0O1Ofotla1dajfX39spvK2+uaP0G7p4AfT3d&#10;UnZTD6P6LQkpSWSkT8BJL2Dp0BKNOzY2qjScnLVNz93ccOz0J33x7VJyZv/hIaesF8uhfkUSawB6&#10;UJdJaa3hh6k2vJ9F62H/RqjDRhN69xUJTKRCyax/wHR92bxZJVbko0Pqim+OTqsFreQr40fFsg1J&#10;3bAt8fxzpQ6VqxPSKBYIntT5NDege1y30uVYw/o1+53k77SPUppHpfMExUug1XqWsFj3xe+Ckgql&#10;WK7UUPKDNMP6iMhjgZcD2msY++iRIVxbsb9wRYTALs42Qx9kvgDUNR5g2VIPgEmPcBsnfUXwZz9i&#10;Xhg3azWzNCXoO0GYOAMMSwCetr5xQAfgBUB2yLQl3wj2fPELTWE/FwGiavyWNK15t5bbhja0oQ1t&#10;aEMr6OzwP5/7UAMuP6DzGB8bk0kDHG5Krd5OPuPkkBJus1Aohk9+8r9kxlwIBw+Nhv7+3vC+d79D&#10;pLdq2Hn7nboGvmP37tApHP6znv90nfEPTIyHv3jPP2hBDeEcMRml01m18nr8WafLrJwKq1ZvkLdJ&#10;kbD6ZYZNhaWrN+lsPbh0MHz285eFUqkYPvGJj+qa95nnPVWnwgrYJMkrmYbFJLwjGKcXaCWXTDXX&#10;li2wiVJg8T4IGi5GbkXypf4sJI2jCr7Pi7ooWg6xDPIl1apwFP476Tv8YVWp4Gvt3G/GcinVQfWQ&#10;77B6ZJPGldRLZiVWdC8aTcnI8sJ+EJG99Df3pJD7rpRhNSbS6pTpyLh+TQ4bEgWtqUo8lNKlCtIo&#10;7k1xrjfuQ5N8Gy3WkwBy2U0JyJ6zDEpOCMm5Ug9Z8zRsE6blfdPqq2mFSL0RdWCURGIal1SYt7yJ&#10;XCBpAUoCyMkyr5zrhKgDQ/ys6xQ9+1hPb84WLluDI7hlKwX5Gz0JHlVC/jJA3VhnviuVrS9Sj8RD&#10;I6krY/nQYdHTx7y3KzyJACj5UudFG66y721D/4I3DsBAj1n0TU1PKU25D4xSXJRMHMB9M39aF8qA&#10;okHJD8ckRaKFJQkjdWR7QsIBmMwkaUvGhbM40BDJ+L4i406UykUahwQAt3jAMeF6rXS2RxIkQlfe&#10;6pTJSB3kHySyUtUo3KAERhdSEg9A6YaHgkolm7g6zSWZBx7H2z5Wz78f6L+wYgWghS316Qv+zbHv&#10;m5QnX7r2Y+Qs40HscxaX0gq9+1CKakr8jo+89+GtBTyNv2imsfKbz1t1x81fgKgXdDxin3WaYa7g&#10;6pTFgUByZLmQwLR9/cNh+fh+FmAlLe+irhG00PdNWlkubWhDG9rQhjY8xkCntosvPLVx3lknqUPN&#10;S1/4PJOqbrtL1yGnRsdCb++gzpJw5Il10NLslHJc61YsVU5i7+79upP+vKc/Wf2abdpynFqjXXPN&#10;VeG/v3C5cjGTM2VdNz/3cWcJh5gOZ5x5tsTNhi2nPVkdkl79nSskTSVc+8Nr1M/ik552SfjiV76u&#10;3NW2HbuUI9m4+VTFo+CWddxZzz03UbcinA5nZnIDPrHHGZ7+0aB/AyxIGgBip1y3Vk845+jr8B0+&#10;86fJRbgUYqnAyeIvnxmHFfc7ME/Pg5Za5KayUpWcS3ydCAXvakGkJ9Dd9VvgGgEd9ANXnRdJwPQc&#10;Xa4TgfUW6jwrbYRwcnJSn9OikFZm4NLJqRdc0sBRGQBKDxlpHwD1Lg2vE7hB6h25Lt7UKzln2SLR&#10;AprWak0dGLwaABZLMwTiQW4tlbajNgCUmui5oVCyPkGgjoZ7oIAfcaIegBIm8WGbZN3CjR4qgBhW&#10;JAAsl3rDpkSvQZQGyFEC+IscKstjXuR+WTeTCQxIv3nXE0bu35/39/VqryCXir+UIIkL9mQCmk51&#10;rS6Si/6lhSqOyOnNm4S1ZNAsFmdnzPqQ+726ZIwAFJ3elGrhdJjSf7FkToOhiwagbbRGjjM8gaAv&#10;s/7oQ5EWHmociT81basQ1BllXeI0a1D5RmT8IY2oB7R9XlJ//z57+6ETS4bVqzcKrTukb+TlaUL6&#10;fTnMwbOHINdwf4rmMFywc+mCkhf3MWo/cvp1uEUv9EQA0lc+AgsdojcgxPN+EXVgPu7UXWfOutDC&#10;kHggPj3/EPhdUJTlvWeBzDXALfsHaKZ/va8tLi+CR8dKBnWWjEuInjj8PfqCRrGsdSygDlP7ifxk&#10;FjZOYBwhzl6X+A20xHXaM41/Llon/9mGNrShDW1ow2MLdI771Efe2SgL16Szn3BNmGmhK4G+YWa2&#10;GC44/zyNmUgJDy4cz/579wt3Wgk33Hi9zuS0gAuJhZDLdYbnPOcZOoMuyKzbv2KlcqMz40W1NFp1&#10;3BqduXfvPhzm5orh/X/9CZ19u3oGNO+d9+zWrDqEw+9bvk44znTYLJIXYMG5z6pwK0AcB16inIJ6&#10;rMDadkafd8qMHY+rpz9B59zI7dOSqOYckHJHAlinzjonh4P2AOCcESur1j3g+lw3Ek2I8FbS1XOh&#10;LFwsAKXiaY9zaQvu37DseSfdW73wrRp2ZIXLBB2FntWSeddQT/NyTz+G1HPRonMB/Ic/A2eqtMBR&#10;GZJm0q1JKWVlnHZxP5y0MSWCsrvvRpsCaAFHTpMcZMq9UUiDShmOg+fH/VeUJmitt3g/E57Tfx8l&#10;ypmCSQDRY7WzXlEy0b/yXrhzSlz0iEE80HUBlLIYUofBeIAmN2pAfVKxZJJK9yI/f4jNfWcV70+k&#10;HaUcShCLrQZRf0pj0eeh41T2PWUsn5w8vjvSgoRjWzQlXA30mwJ0MQ/pX1HH6H2tKVkTVz43GuLw&#10;SwCOSIEfUkBP3vRIlPy4X6fp69LuqWfDvjDuDZtVrx0N6U/Wx+HRBMlpMWrHHqFOhqfV1+rHfZvU&#10;HVecRjw2hvsYvfoCvo9NHrDP8ZunLiyTNakS+0WRa8P1MgODS0I62ytpYQ1nz5K+D5U6cXmif+3Q&#10;TXxzIjX4ygGHDnrkiSsVhnpsQ5QNML2O04+RHHhahVlXQlfkabzfoj/Dm30rsI8zT+qX2HUoGcFn&#10;e7P/e8i4rKeX39Td2gOMBfQSQqmRqEfLRf3L8mDlavgg5Dcsb/Uv0aC+0KsZM2muaOBAVE/TQj8L&#10;NdB+rm/mK5ONSnlET13+3Ec/qsTLd9rZS/3DS2QCOV6XFbfddZskxvJUWYm2b99+6Yyp8PgzNuiS&#10;4U2336ofx5o1KzVce8Jx4awLLhXkYKQxGDBJfukznw2zMnG9+wP/pEjAHDubyYaLLrxI7uD2BYNH&#10;IqREzM9kBqWaMqBDmSeYNnxZSBW9QsUF7bAiRrrZs05C8jxZKUkjYrkJp87aZCAv5EK+viyGjiL1&#10;zGS7JJ5MwvIxo95dXb3xw+ORDdyMnPG2qPkZXLSBzcDxqGRfnauFqnQMkLU73am4z1ZsQpkuTevz&#10;TqkXylmyZLk+L+rkJB9hfVqyQ7mN0LFgA3pGjftlIJCBFXFnC8YolHH+Gdoo3xOXDjlxjY6P6z0H&#10;Wi4nRWW0d3YOFACu4PHDp5K9w5Xg7EA+zknb16Q/+MDmg2U0K/e4vOcExgEf/YSumviR0tybExqB&#10;CwRccsPyNNPSZZVUWgMu8TCPNHH391ie5qDLAZxLXhxYo2uj+LEbdOWsfQGsb1xSc6MHTlhT09ZG&#10;rWb+ZDg8aZz0evK2HAeXTgAugak5stOGzASc2AKGhwaVxL095oJtcsqWilkXpKVBAGnOibHgEzTO&#10;/UL+dh5YcwJDFcng5L1eNDaggQ/7COkBwwkAJv1iuaT50ahq3o1D0CoAnAiNcj2p5Gnx0Dep7Ke7&#10;J7YVcWP9sMkcubFPZGCM5EwatguAFiWZ9JCey9x1ZxKrbjmV1jEgEQYHl4Zcl5ncJ1Noi0QoS9sg&#10;lp34LPn75mikxXMwxnqulwAHW7+N3xS/MZ8j5Ifhjn7VnCDsJftn07G05REnH38PoLEEB3bexyx9&#10;cuL2nwgNTGBenqsB2BcXA+nOAHgQF0LEiRX39uW3t/i4F0Ckibaz0NuTsp83EWJ9JfR6NvOxd2QS&#10;td30Vxva0IY2tKENjzHQae/ayz/R2L1tu5rAP+kZF6vie9vNt6lof+jQWNi9e59yDhOzU6pcveSS&#10;J6tEtmsbJLJ6mJ4cD/mefHjlW18uc6RIUY0ufb/9pttDaRpLh+mwfMNWXcZbsn6rupv65w/+vZrm&#10;/udXLtc8n/lLz1dObGwGnLJwOjLrp50LIsda9RmZh6TxcA06yE2mhH8QTnx6ZI86DFZuTLhOcCzL&#10;V6xRTmJ4+Rp9Pjk+obiPHPaTobsGNA/JROrvHIwbXkiJ+reDSlrncGhtn6hJuZLn/Oy8cK4ieUm+&#10;4/t2q5R6xx0/lBhQghcUj9Wr12m4buNmLbdneIWkFUlx9N4w6Bx5sm7LufNF48wb7nRXzUoFavH4&#10;lnTIiXSAsrHpFuFhl8C6fMNyttMkkbh0wapJ2dFIwd1CkTfmEg85x8jR+wZJmALTOIIcG8oGkDvk&#10;xuK4fObPwT3RFJzPIh7kxjyNN29TkpD+QymFil3eUwJi36CkBjoCqpQcBDLO5TJ/QnMZ0InkdcMS&#10;FZfOuGSX92XG2TmTlocG7BRnLiMdPDyqIThqGK4A6JiWhjSLNwMXi7Y0DZdWNJIg5Hz7w9AgTMGb&#10;xhtzvvxK6Qq06u3FslizHlz+m561zcj9vSYJjbgrKUpb+Xw+TEyaREeptNPpyM3QbE8ak2TcEAY4&#10;F2C8IWm5NEmJlkvGvS6BMZ4ad0iIftDpKyNctseSNEpiW8F1ljaX90U6lkZfYptwCY3cPr5lAMYk&#10;QNWlS0o5XfkeaVuTRrOd7nbKDcM61JBHvgiXjGpujDAvbSifu4G+S0h+FjaNDQw3qZwGXB6VAiwU&#10;oJTPNmoe+Gih4ZiIUh7GFC7ZsY8xLr9Tyc0CpvHykQ/qZmDPsLkZwChxWd3vOV4AoiqhRZLU0JMw&#10;71icv7eVDnuI7wf4YDkSkhqPd2lKdxYv5in/CBF3x7G57NmWwNrQhja0oQ2PUdApbeTA1Y1ffd6r&#10;9UFKZjc4er3wrJOVC7r6lrvDQE+XcGdd4ZUveZ4euXH8aaeHynw53HTVt1Vh+9cf+0/hCLvD3/7p&#10;bymX0N3bp2vl27bdFXqXQeIR7qe4oPqnE8++QEoV6aprbRgbGwsXnf9EnWE7hRsCJ7Nx82k6Ky9Z&#10;tjokwKnKO5jbgyPYte9e5VjGxw4pF1CcntC0+YEB5VhO3HqK1KARMgvl0NWDjdEdYeWa43Tmn8f6&#10;vKSdGDfXOJRYZtWEXOZ7N5/FRuv5eeOgzN0T9GTgDrGR0LlQ5zD8HP9gPIVwcY1suPuG6wXHhbDv&#10;wN1an6c/9ZelPomwcv1yZBXqIhGhDvt3342MQmXWdCbVhUpYKJjE1Zm2fDvctFZYSsU1ctmum4Nr&#10;GpgvIzZMpRFnYnpaadItEjGAugK8A3D9GGbg1G+Q7aGkQ+kFm0QBVecss7D1F5DsowRGw48oJTlX&#10;WPbNq1SsU9pCyN/EiaEzYc17EEyAxg/Qg3A9nBwiJQFysrE816nwPSRFHgTIcsh10uiBBi/Mi+0M&#10;3VvkAh1AdwM+t0wpqbGOOByTm4BJE+otqT9j1uMTtunc6m8PZ10/mHNprbfbdF/4HgHLlkAnJhyt&#10;5wGjmvGJSc1jEEeraOaG24Q75F2slyw7ftCvkbul+XrNpceU04hbVqgDpIQEow9KVnEjs+dFSZMO&#10;iFEnxIOUDsxQJk3rQS+EdGtGwwGWw3tK1GgrOLMFwD0aIJu18ng8ECUw6tdYx0ymU/oH2gAOyW2T&#10;c6pzQPHGQZlomFmRcIFr1fOoCqEplaXSlpb6ZTrvxeqTgj+PxhxOb0CUwDwO47LfcCMzO4caRDje&#10;NEBjn4wSSQTLi7oo1IdxuMrClRNKq5SEmCf7McqlNEjJlUYaPIIG7xT8NhqeSJ9hfqAhwAzCBIv7&#10;6MkcH29f1Js4shgdW+Q5NzQj68U1b0Mb2tCGNrThMQE6PX7xY+9rfOd739dZcg6WSfKsKjMzuMxn&#10;P+up4akvfJ5w3JVw9403iSQzH77/7atCVt5d9JQLldu45847bPPxJZfo7Di8akMoCefy6Q//Q7jl&#10;jp1q1XbBE8+VGTwdNp94iq4vrz/pHOUWD+4bD2WRLL742X9WTvA/v/xV4RDT4bRTTwvzwlmBA7zr&#10;7juApm4cBI7Fwpyu0T/3uZcql3Xe0y9WPG6+7lpM9SLJzIW+oSGNOzM1ZdLbrj0yuzfC2PiUzNww&#10;ue9SrmO54AoyJDrMGnF6rhiS6V4tj4dN0sop6eu2Zqck3ELC+LIsOAJ5VJmaDTdffblwCslw0paN&#10;IScc9of+8cMaN5OY1/IPHphR6fQb//MZxeu6G3+s+HQP9Ibxw5PKVfR0GeeYJXshXAlKBIcLSLjy&#10;DZsEwc2DUyGnOCXthzxwAKmCc86EiluzwfwZnK6CM2rUAfFIfW5FoEVjys0woT9bcG6WnDitxMht&#10;UhKi9Rp1JZCIyHXyHYG6TnJhxI9SFPKOrqs8Lhk4zzJyjoTotkjogI26gHgsjnO7XTmL41m35M14&#10;ggk54xYuGkCJljh6FrFu0NF1u7RESWDe24AcJnEe6Dc9GmKRFtSx0YxcO5oA2wppEJ86z97eHtVl&#10;AShRUh9JKWb7jnu1DaiL5IZu6LlWLlum/ZHtenjUViyWDJukB50b7g8eNv3ZgOvThvp6w/5DhzVf&#10;bwq1LgZY723SDnnjCWkHLlwlL8mnV/qtlWNSGvopYrHN5JVCdHPWAV2u4Rolde+DbF9KaFwtoGUj&#10;pD5a2nZ2mpPizi7ThWFFCOGCWzJWg21TqSykQpU6aJfAaq630xUjAbOObkRJBPksBlIJdbSQcb0O&#10;aCtJR8kIsaiLops0AiW/CH7blMCaVn+0MiXt+a0xT9KM3wDwSsl4jTpQAjNdn9TPQ+LMelpayV/S&#10;QlrEczphlh8axI3+jtd9JFKBOA54GjXnl99c5QFYyY8gGPKO5f0C4txPPHnFvDS/B5Xn/x4cq97o&#10;sOy0bWhDG9rQhp8cdIR93Yuf1TjvrJN1k+iWk08Qrmc+XH3VtXoo5VOf/Zxw4qnnhunJifDHb/tN&#10;HZShC8l3d4dXveY1yqV2D3XpbDk1OilcQkcYXrpKck7K7DsYGuWSSG3l8N3Lv6bcRN/S5VawzMjY&#10;Y/G4J12i9xjT4fbo137l+Sp13b1ju+7XgEXcBRdcoBLeM1/wfMQULqKo3MDmk08yyetHV6kF1z98&#10;8MPKQaxaNizpjPtDeszYGzes13vqtToyeeVCDo7YPrFKHdyFTDoduZBOmp7B+GS8Mw6uw3VDxhcI&#10;Jh3GpWQEJ1ge3fnjH4XTNp2okteffeCd+g7SVkXo+Ym/+3PdA/WZ//qK0rCnJ694nXXGaTqhzUBv&#10;oSnAKcsfeQYLSgA5SlqG8TA47A2iQMBjTLgHJ5c3jpx5kpvh0SWgW8P3xVCaIlcPazEAjrABlF33&#10;R1c2ONqCx1s0dWCGI/VJdLpbdP0KrQVRB74jl0+OKrqUciADIK2iISQh21LerBc5OeJO4AZrlgsJ&#10;iZIkdTFcyyc+1A9wgy3zxF5HtCmAbQGLPsC+g4c1JOe6XCQVADb0A0B3bOQFMI+oY3QpDdIGAAdN&#10;AlYtWxqGBvr1N3GbnLB+emB0XPtLr0t1lMpN3xXCsqHBKIEtX4qDHWlv1ix/ynVhGzds0PfrN8Mi&#10;Nhm+8LnPheEh2xc1Id8i4mBDPMIlg6ZPo+6JFo2kJfRqo2MT+ixuRHeunnSP3H2kt92D6jwwlFIj&#10;8gFQusEhrgC2K2mI/Xat+jDAgh+OxHsessr+RX1QTsYfWEgDzPI2Id8PNukLPu5ObN1xW6QfpEI9&#10;LfSWehXkvUlloKv1BeLE/sJ+hTgA9m/rz1YvShqUklhfSumkHSV7jJ2UkrgawDRxVcDvvdpyz7zl&#10;gUs4xHXxXrUUJFHBL7rQ8vgA6oBp9UhdsrnOakpgVk9sCjcHvXoMkbQT0uo7CePBvk0k7S9xd7y0&#10;fMfN6Cah48b+hTnGa/4QARkwk0cQUIJexyoOlfaKt6ENbWhDG36xQKeF33nV8xonbj5OJbCTT9mi&#10;HOEnPvVfoae3O7z5ba8PazeeIRxQJdx7x40qhazeskUmlA6ZXbGHqSHc/5xy9Dtvu0U58huvvjp0&#10;dfeEl7/p7XroIqCeWpCZeSHs2btbZvB6KEyao9qFQkH1WKee94QwJ1zd+//kTxWrZC4ZTtm0Tp0E&#10;X/RLz9SZ+eD+XSodfvN/vqrc1fjYuO7RefbzL1GLuu13363S2y033iGcWadyc+efd4auwx5/6smS&#10;Rz3s3blfsJEC0r3CBTTC7t3jklcj7D9o+6dgKDZVci7ErY0abt1Uc66k4txDIm2yQadwjzge/c4b&#10;rg5Pf/KFglM2vPHNbwpVwfW//v79Ws9yYVw4wVr47GXfEdolwoqlA8qRnnC8WUlOTpYkfyuHx7bw&#10;QEBzVdXkOqOFllx0Ahp1MM7JUu9AS0LQBRDXnkF7527JoUJaAaOAQxEBdNtUrBiXX+N+NOx7s2xj&#10;vuQCyS0hf8CMSxfUJ8El02IJDBwegFaR1GUQuF6PPGlVSZ0a9UfkcrlHhmv4LAs6OqalhGkOYUPc&#10;O5ej9Zrjw/jwxEHLQVo30tKO3OeuvQc0pFuo9atXarh/ZFTbHdCTN8l+0/p1Sicea7J82XK9v2fn&#10;Lu0LM7Oz0dMG6zUycljfUQ9xxmknK3733rtHn+85AMvcRujp7tL+B/CWCM969rM0H3UXJ3Bwzz6N&#10;OzxsEtp5T71UueuP/s1fRn0vJWvubeIxIOwTKAdpaa2oEik9XTjO8IgBYBtQgojt6bRDWfDaAb2Q&#10;et0RwL4y4J9xHdWC503hhnRHf2a/pF4p7Zx6lOgFPwAlI0pmoCW/G7QF6jMm0imkoxL2oUmytWuP&#10;U9otWbFB6N0Rkpn+UE1gzUXwlnZFyL2H0UG4jxNRJ6d9Ffosee/fNnGIqxreWov1SZRaQbtWK0YA&#10;43R46FlqewBi7AQ8gHjd/ZtnG9BLC60eWT6Py4G0w312tDqkJWh0XUXJyNvd9sHJO3lPyasJR+ZP&#10;YNs1dXRNJ83AC8B6RdoIrkdSREAjLcr8gQBpmPlPC0COVxva0IY2tKENxwKdJS7/r482Lv/6ZcIR&#10;V8L3r71ZJ6M5EUWGB/vDZz72F2HN6ZdqZOF/9W+9XhLpYD7ccv01yi2+731/JRxqV3jpi14Wsp25&#10;cNGzni9xamFk713hiiuvkslIOKmscDvCvZ2w9TSdnHLprM76GzadJEg0QjYFLkomrhq4R+GqEiLV&#10;NSqhXCyG//zYh9Uqa/vu3crx33z7duUgDo9N6xr4pU89R7mpU0/fqu/vuXVbWL3MjkQfGBzQuNwb&#10;M1sAZwkdGDhckZySeX0+Pml6nvlaMozPglsRXNwPWhZePeQfna8m/JiRZNYm2UTNPAoUJibCGSee&#10;IE+E80gUlLP89L98XDmvTWuAj3CW8KsnQE6dCop6slMPZUSOtIpLC7cPvmCuYLhRUqFVGbg4Z8iF&#10;+7Ef9KJRcos7shXkpOnDUHVJ/pJSFDlncv/kkIsVk6KE9fIQ69z205kwrX8rUCKjn0NykvAcQt0P&#10;vU3gmBRAq+UegHly3R60oeUcD+bkHivGpdWhtJ6G1A3ijv4Jly4d1rDox4jsOXBQw2XD5o0lTY8j&#10;Xl9IEKO+R4seMVYtX6rhSSdu0rx7+0xqXbZihYYT43aMzS233BGOW7dW237VGpO8pqfM0fL119+g&#10;eJ9+qn0Tq9bZ+yu++91Ir6LTj9zucS69nXDSiRoOL1+h4fVXXqn94Utf+6Z+t3hGGgmrqsEmxSMR&#10;nvac5ytnvP22W5SbrrqXjVtvu904ZgFKD7BmRZoDIyNOY6PJ4IAd1z8zPavPp1An7x7w8Yh3sIhl&#10;uwD4E4fnArL+HeFAzdmS5dPwFYVOl4aTrmear1iHa7gFIDe+wakzygLwsEs6JKY0h31oeA6pHWHc&#10;4yTtS+w0jryEjhjPeBRLh1sabjrhTNWXpfODYWKmoFIanfqmcBim4wCgv0gerxIlFIniaEs9jViU&#10;jOj5g3UhsB/g+170qimROWGp00Y+AH6DFtg76q55RFSC5bsExrSUmrFywmI4hpgODLovL4fSm/cz&#10;6vVUIvN+qysiSjMv5z6V8XuvCySx5kqMvWtaRlocSKWMocgsJh7AOtWREtYRz1qeN/PAM3nvRLsP&#10;6GuktdtjQWu5yJX5t17yR98DiI9mz0vvLY9WiHnzethAS30E8m3Dowli/3sMAft87PttaMNjHPQL&#10;HJn4cQPr/5PCZb79jX+iHjiuueEOnf3XCEf59je+wQ67/LVfDaXCXPjSpz+u+0E+8s+fUL3M487Y&#10;Ilx7X/g/v/fOAK/ft99xva5pf+vbXw9pkTSwbn7aGXYkSr3eoZzi+Mi4+l585q88VzmUfvUJKBx1&#10;EZ7WkzL7dobvfPNTuu/sq1/+iu5Je8mLnyPceiacct6T1LPG17/4CSmnEv77K9+SPBth374Znc8G&#10;erJhoL9HP9LJSfhCTISlS/p1XqlJfHAXu/aN6/Plw7bvo6erTyfDbG4g9A7DijIRqtk+xWl+zrgR&#10;ejgHcwKd3I57tssdvHyUhRtIhM2bhsPEmHHe1dq85tuXNy64UTeuzFVUUd9SdUkJOFHH5kxwnABx&#10;DASA69UJP6gOz0WW1N/k7CjZoR0A5PBwXDyAAxe4qbhnytOSU1x83Encw+GMAHQL9kvydQmH+5DG&#10;oNsU6PaDD/OuO+K+MPQtcndMC1oD4EcSQKlKdQYChaJJCPCiTk8Q9EZPiYHeJSjV9TjdKXVNi6TA&#10;vVWrRDoHnLJ1i4azs+5P0K0A9x86pGG353H8xg3htm079DctQS9+2pO0fcdHTX9WmDGPKmedc5Y+&#10;J15333V3tBTMu2Td3WuWii5YhtHDB7VdqPPsyfeGac8PPhXxjodSrllh+rITIPlJiD2UgF2779V4&#10;kITgER/t09sLP38h7N2zX9/ddBc82TTC777q15ReA0vs0EovNuzatVe+Vetjw0tsH1Raj9pv6uDI&#10;Bff5/q/9B033hu8hWrh5+3o3DTMyZiAOdX7k6KMlq1rBWnvOFk2nlnDumz4Si0U7ksWLl35ESQ37&#10;x6ztSXOuKJBxhVQOOrA/QX+Jd8CDui/2dfZ0WjbS4s3ySIhE2hd6BrBXLhmqqbzkkgizOKZFiqom&#10;QKuEfIuop6RzPS19iCYg8S2gbzctNYXCGjb82zOv9LD4szSkN3BH+QDQB7BYV6xIADweyiHw2+Yz&#10;6jSjBOg0pJVth1MC0iTpplbJkje8BgGH1uNwAPHUCulbwFWxc11btGDU/BOaBm8wpmkq5oH6yguk&#10;beoUHWcX8TnWIaH+PLDnqsbwitO1MjNjB9TF08te9hvaIUfGbLkDDf2kc22pI58V0U0qNTDQqYYe&#10;b/2Dt4bKfC3ceIUZUezeuV2Vo5tOWR82H79BlfO7d96rjXHggC1F4CywtExGp51zjuYPE0l8wNdf&#10;80PtiCvXr5UBPSU41cLYyJ3qzunCiy9WY4k927ZrHqUKcIMSd143QX/+c1/X57OzlbDEzZCxBGEd&#10;zzd3iuiMgeyWu+3cMRyNgEn4l596vjZOIzsQDo+XlLiTFeuIHW5WD7NZNOjVV16ueS7p6VdcT956&#10;hpRbDxOlfaHmDlnN7ZFMkEMDilOhYHTEKcoATlzsQOgMdJpLp73e1wSsxajIluFCQzXvXbB30eTb&#10;BwkeZbF4qYKZYvLiJMCBh52cg37Vl23Sfs+lPZSLCRvA86DYyWgYQWOKTncmDJdjADAiHGiwaR7A&#10;pUNOQjyPiw5kS+6CCVsEwEgBurpsYMPRPAC6WOLAzwmsS8oDTMlzbiimy6ZBX/Y7bu0aDQ+PjmlI&#10;c3pOyvPS5y699BJtz4ue81ztJzWn70ff/z6t+9337NL7c087WeOtlf4LWLtpc/j8Zz+vcW7bdo+G&#10;5515hsZZtdaW9MZGRyRmI1z27SuknRphg+BzylZbIhwZtYlj994DGrI9sXEdwLbasmm9xgejMjWD&#10;SUD6gi85791nE9iOPfbtkQ5rVtim5bNOPl3aPhm3BAA2b16v33i5DPqakQbSDvbb8qQubUoZh3yC&#10;HRBacoKiYcfBEXu3TyY5LLlt2bBWy6GzX57+DGfOPGG5OG/lcOkXS7aIMy99QB5LfzPjCpnh9H0+&#10;1yXfp9XTKNMcUAlcEuaExgkOEwuW3CV7aXPrz5wS4iQYvxuDbGc+DAyv1Hqku4ckYTIU5RtEzpUG&#10;nArIAC9MOoAreh3OFGCLSdInan5LNoHBJN/iqMEHEHLQ5UhUGDjyufcBXbqTRzSqMMIIeDwu6aFu&#10;nEAInMBIkxQnMKerTz8y3sJZg8fxCQzML9LRYMxLjcfMcNkzAbwcJ/3m5T3PYuM2Aqog6HCaE558&#10;CLFeda8HxydhlTQEsL3uAyAWCYbAfhm0vkO56HCReA8WFmeqgGd+LQbJH+W0Xj8JIFVrSpR0lNIe&#10;EDSd06GVHm34OQf0u/vpe3z9YPrpT9OP29CGNvjYvWvbdY1la+x4DxhDYFniB1/5H+Fu58LHPvGp&#10;sGYVTILlY6vP6wbNS5/3FBH1amH2wG6dDCoyM8oQHrK1jM70Q+twdIlJaN0pc8Q7cki4MJldJ6Zn&#10;dRnwpLPOUS7nntt3ynOYxE+pOf2ZFz5RpazdO+4WCa1bf+/afqty+l/7xneUu9o/gmNdMuGFz71I&#10;y1m+vF/zuuUmOMgVfITDw+ZTDA5lkYiQ/96DOD6lEQ6NzmqalUPdwpl1hCc+7kTFed26LZJ3I2zb&#10;Mx3KVRxREsJYyUw5u7qHNY979+6Q5/VQEI4535UPH/5/H1EuZ3Blr0o8f//Bd4fd9+xVopIzrvtS&#10;HhW72NSMPPvyZjwy64YE4EDp3FVSeWiTIiQk0JnLY1TOwnCGR3RI62hId0E8sZgTK09zZlpdQvTl&#10;iaYy2AI6naXko0dZSD44ygOg5vw+X+NARQAOGgREzsrLJYvFcRrlUrIpuFQ26VJTc6nQJASa1NJg&#10;AvFolk8JhG6vli+xZUEq8HHAJ4DtAFrDTRGAm6F374fkE3STLoDS2pIhW+Jbt8oMMm6+8+4w6M+e&#10;8Ywna916ei3N5z79Wc17/0HLi0ei7Nx7UMn52l/9Ze2zgO/+8Mcad9lSw5XPlwyJVCPhhEuGe0US&#10;OvuUrVpOypeap6ftHbcAXH/L7dqfcYoy4JQT7PvdJ3jQkIWSCb5jAOIDVq2wpcPd+00yI2w+TqQu&#10;b6/+fjPeSKmT6yZdaUaPJVmk5dI0yrLDNhO6YVqCMDtlm6D3Hjio/QLSN+pJyQCSNuKPT86KhGfH&#10;uBTL5qoKZvQAbq2YnjVHwTNzFmIpF2NOl0hgOA4G+fC4FPQxACUBxAcsXkbHKhHN6Akpfgv8GFza&#10;qToeWOIbXGISWPfgKv12inVz5lRL2hJidcHymJc0eG5GDhJCNeL5UZpIJlFPoYeRRFc3AKgPoFaz&#10;5ToYnPgjAcONKxlx07HXi2lJZ5RFRwPMJK7MeEgJLOF9pFl9OBG2NLrFQn7baIT8NYjjh4yWGsbE&#10;Mr5QgqUbKEioCp5nxNmrQOrj29eVKHnP07G5KRrOxTHe4TfjK5F4oXy85HUsaI3Tej0coGi04KR4&#10;PQwA9Oz6yXFdnPbhxK8Nj25o7Y8Pps3b3aINbXjkQEfh//joXzagIMcHCUmms6s7PPW5rwhzs9Ph&#10;3z/0vpDFkfnCmaUyNV3nPu9JjxOuoiMsXWsK5ZzqOZBVp26W/M4XvigzbjIsP25ZyPcOar7gtlUH&#10;Bs5U7kuFqkoW+/YJxyhc9NOeaZspl6/fqCb6V3/nsvC97/xA8FkId2/fpdmn0zL3S9rpmaJKWBc+&#10;4SQpXySCTlMgb99uhwhmOjJRvwMzUXCee0QCg07gkieconqi5z7/YpFeauHyb/1I0962HQdbgqta&#10;EeagrpKMU73mEHh2Fo54F8KOe7dL/bPhla98g+CSCs98xhNVb/fFT/+70u2qa6/gCStRIV/XNWSX&#10;YhAKZylDXyi5Yp+SGfDlJllIiABOktyQWXKXRNRJQWLjYZDkknh0BTeiMg/mSa4U9eGm5qJz19wo&#10;zXLocgdSOfKhs1lwsjyWfqlw3aDRQVfyb9t1r9aTUkyX67Pg9BUABTq5Pkor1HesXLFMwz17sdk8&#10;hLt3SF5SxgXnnKH3q1avDNfedKv+7nNTfziQBZAOy4aHNDx02PRZm48zXZQgF0bGzOBi66aNGtKw&#10;pGkgYRIX3CcBqJMT1lnqZTrTXbv3aTjYZ+Uft3a1hpCoAQdcEjs0Zq6fQP4N69coTah0H5uw/Idc&#10;8qNxx8ys4QHukxuWaQlBHV/JdY7UW3Z3Wbl0nDsyOh6NYKCXAv3KrkvElgbkppuQJWQ7UCpfOrwk&#10;HvvPzdyjfvwQJS/QEYDVAPyiwQakq1VCP6RlHEiauOdm+uuuu0HHgPXrVmk/vGu7rb4cHBkPG9et&#10;0GdTMuagPDov5pErQkn9S9dSWZc8a0KHqCfz9rT4GC+sDuznTcMfqy8cAluuQk9KIv6dRD2aPxdi&#10;aYDjlvoGRIIVXLMyPmDMKNCIo8OMOuoN0AoH+2oSSSO4Cn74BhO+TYBSS4dLYCxG213j2lhgUiOM&#10;ZCT0SBg/AJTsog6MsOhbT8pYHY9T8ZDtRgLQ4KbubUXdlG4WJq5eXt1felaKL8BSCj7e/iI+C972&#10;1HRwTQmMebKvkL5RApQQdbe87BkOREZZJn/JveSluaDxeR0BEgsZaCaWhwKfHe2SPx4LsCi/o8Di&#10;ckFYTDia1/2BFsVyFxV7FIh1RCd6YLTuBzwfuZrlPwh82/CgIbYVftujY0KMKxFxLQbm0Yz3QDn+&#10;4gJ6cLsvt+GxBPo1z5dnGgd23amSz+03/Ug3I5978aVhbHQsvORFLwvjkzN6hPpvvPAS5V5WLB3S&#10;iWZsfFq5iqXCDcN6Zr26mDJnv1gvXb11Vdh1x+3KUY6MTJrEtcc4Zpi+gqs75cwzNa/x0QnlyD/6&#10;8U8r5wtXOeCyYV34uf/5qpYz1E8XR/ahTcF9jQC4CpTb053VmR1ceCaT1IlwVPKFVPKspz9e6pUN&#10;L3zFizQtTKbB5X3tC99ULu6m2/Yio5DKD4dkdrkwAI1waK6k+Q509kleC2H04A51cPx7f/IeqVM1&#10;HLrrm5rHv37s3xWPVDoRliwzfQ3cSKGcOTfRzvqmR3KOdKpLq0FwG0U3iSZ3LUUrLHa7Eo8Ulwhc&#10;yyaAEwbc5yDJyC4ZQE9AqU05RAFwSyiJTmVxaKXWH0d2SNT+Ph73kdAtEHi38bh1+gzbKkDvb33/&#10;Bxp3het5aHbO9XhYZ8KFFNKuX7NKn0FXAKDJ8JAfhXPjjTfr/cSUHdJ58ZPPD1/55nf12YVPfJyG&#10;W7aepOFVP7hKw3HfQGyrAiGctAUby+Ve2u2wS2vkrnnoJ/SsAEpxszPWr6iHAce596Btdr7TzenX&#10;rTZpjbo/bgLPekhXUziShlsJsIUAEJvTaUIJye7wuCNumh8YMMlraFCkKQkPj2FDvuThG3ozact7&#10;wa1RYV5OF2GUzpJuhbdnv7mQGhowyWzVStOFzc3NSLvDWnAkbsM44+QTte/wsEs66qUEuHyJuaEq&#10;yDeL5/i9cf1aTVPiBnXvcoPDVs6Nt9ymbXzSluN1HLnzrm3a10EXuqY6PGZHslD3Rd0TvwlSiZul&#10;4Swa9ADQxRqlV7UwlJC6P0pg0QJQ0lMvtvibi9bB+hdSm6WBjiqdNf1gZw8sMpOh0QGaydjhW3Hq&#10;bk6PY1dQsjkGlowbOErI6+E4JxMmgXFrDKUcq4Pgpys0cB4BaYQ0MCBOERx3ftc0c5eI8sxqgrYy&#10;sHcsjxJXA9+C/KZ2Cboz0oRbG6SRNaA1NDds0+qSYw5M4s3aUfqHSpSQwBw8z4bTXc3nBRLMRAK2&#10;AWnW8O+F5vWQUrWkVhEUDYMLz4xgEGfNjxzfEUAMXOhwKMSkJ0kDHPydXk20jwnNuEzu93I9WGDa&#10;1uKALS5kg4s4tub/UMoA/DRp2/Dg4Wj9jYCfD5X0iN5urZ8dLKY3v8U2tOHhAu1Pf/fn72y8+DVv&#10;Vi4g310LM8Lx/uW7/lTX0n904x3hgx/4Y53tl69ao7qdW398g+63+eP3fEgzAYeDSW5pf4/uMXnL&#10;q39NJ7y+/kb40bU/VknrtNNPwYgUUp29OvCU5rFhGcf155SL+/BHP6X6rrt27NX32OSKdMhnoC+v&#10;4fCAbU4Gx4YyR0QC1PJ91oauCHl2d3eG9auHhYvpCGeetF7TzBRnZVJuhImJaV3zP27tCp14x6bn&#10;Je+OsHr1Rs1z94hw385BzaeEy5RfOeUeGiEVSlrP5StXCsdWC3ff/gMUK9yLcQodkl8ibfvOet3K&#10;kC6FOl3KqQqHjPcrl5u+Z144LI03NRlmXQdCVzvNzYzGJZIToQRm68sWl9ZUcJYLoANZckNc+6b0&#10;AZ0d31Eq5KbOAZG0gNOI74vCbwDaA+/XiOTEI+27nMvHoYJgDD7/pa9qnMehvQWyLgk58yQSRX+Y&#10;dh0T9w1191i73nnXPZp2y/Gmo+p2Gn7j29/Xe1jTRX3ZcuPqL7n4KXpP90zfv/KHGq51CWmzH6Nz&#10;+PBYuGfnHv3d49aIdNA7PT2jITl37C0CIH9AtV6NrrkmJqw9B10f2OF6S6m8Bj1Of47Uu/buU8kf&#10;0ON72Pp9JeEA9klJCOkVgH1RALRv3KzuR9lw3xPbd2IK+6UkL5ECAGmX8HfvPxj3edHyjBJIMmVI&#10;9fsGZ3xTgPmKlTE6MR71oM+59On6zU+N2/Ett98F9231uGfvBKEr+g90uch9SqTW2Nc83znfwPyi&#10;F71I+86ObfdoHmz3kUO2L+2ASMbHqeVyMtx42+3S36Vfs596iHgAWhjyWA6srtDydlJwQDyUBWBI&#10;HRitbglYeeFKBaX/pnSmgTSjlU+pBt9m3duiu9cksL7+QalzMqTzti+s4VKVDHFKm6RLYElpI1oZ&#10;GkYCvukZm5wBdAlHHRglGOrCAMRtsQRGurPvUQKjvs3AnlEiU72SQHSSYGgIPp5G6B+lUUpgXi4l&#10;MLYJVoqAIfACjtgHpnRF23n+1IHFwza9XVX3Jj8piQEfR8XHOeRvYULLN2cBmisanZIJLzzDhY+Y&#10;F6H1mV541nKZRIb0zbjHgiPKkQYAkZTw95OGwLzR8ZuX4UMADrgeTiDObfjJ4Fh94oGeH+1dGx5Z&#10;eCT7+tHaFb/ardyGBwvaV1YsHW4sHYaDU5npG5AyRNoZyqkF2Utf/LzwvBc+V2bSeji4Z0y4uoRK&#10;WrOzs+Fv/voflNO/4/btMhsmhSteohzadbfvCNlMKjzzwi3hSU96in4AkLJgubhy/TqdIHGoHnQO&#10;1157k1r2XfTUJ+ta8Qln41iV2fCu3//D8LXvXAn0ND5wWjJsksHUVEH391z6pHNEYsyHP3zvH2qc&#10;iYPQoxXDB//2/eHmO/bohzHQa9wv9AC47+/uUi7r9JM3SZpG2DsCjhqWQxJP3qe7BkI1gMtNhkra&#10;nL5mlBcQCaxhlpTb77hVZ8Vq0d1RLTOLO+EbQsb3OHFNuc6D+NwkCSHw6OsxLhwWQoBiuRRm3FuH&#10;VEWBEgE9c9AzBTlr1AM75QG0PqQOrOp6kOZR/pYXuVBYKZJj5l4ytCFwW7bE6k3Oh1Z6kH70/dIl&#10;Ycit/bjnCBwi2uC/v/ZNjXP+ueZSad06s9LDYaWAZSJ5Dkv+aMfvfut79sxdO/X6MS579pgV4mqR&#10;oiSLsHXriRr/tptvDl/6hunAqKs5RZ0n49gL86Zx4423aHhgxPRdG4WzBxy3ZnW4c/tO/V0oNL2l&#10;APaJJABY6U5+Vy41PSakCsD8QkV6gNFCWUwB6IQ1dIe5tKjscml2SL4RwJ5Dh5TTB1AXRofLEy6J&#10;jrv7rZ6cSYboG52d1l4Ts/aOejrqtRrOIft2P2k7a2e4kYrcu0seC+7GjDqgbsejWy1JIeWZdDlX&#10;mFXdJdpt03EblEu/+trrtM+X5i2P/h7T/2CFAWE+bxaA+Ad6oZ3iYZc5w+llL3mpSkPb7rhL+whW&#10;b/D+tLPOUC760P4D4RD2ism7dMZw37V7r97PSlshLrl97uubmrX9YuvXrIiWk3fes0txpXTRlFDs&#10;nqsPkkwBcaNU5g+Rj4HdmzVvQ1dtAFjpqLn015U3XWLf4JB+S1292AcnkkMSbZQQqd2sE+1YJqQR&#10;CazFHR2A0lpHwvCgFNVsQ2sz4No8vuTI+nlWUdJKuBhFCbtZJ/z2tDouYNyzuNjJq+CZJbyOdel3&#10;HGNUXyaPaQ1okhlbpokHLQ6x503HEG0/A+rzYypfbWI8WiFCZ8YxFJIXfqK9ASaBWf21Ni31U8C9&#10;SjNSWSjMIILrBUTi5ZHvB7Rj+6UgaVrTxnLkOiIeKu/PcR0L0EC4WvFCIUiDynFAbub7wNCaVzPP&#10;owNyffA5/2LAQ6X3A4I2qXYczZd94li0R9EPZ/Ft+OkBExGu+3xPbKz7abCHvT+14ecKtGf82i8/&#10;u/Htq64U7iIZ1q0d1uPu3/RbL9OOA6e6B3ZCN5EUjs0sj3q6Mroz/4rvX60TW0EkJjzPZfNqpfTV&#10;K68PvSLp/PUfvTpc/LLXqWePyz77Ke28pXn4QEyHk08/VfPM5/uljFRYunaropP2nf+QpP7zkx9X&#10;ye3vP/YJTTs9XdBy4IWjr7c7/MtH/kzj1ipYAl0QTm6fSHEd4cRzTgwDQ0PqCPjLn/oPlRK/f90t&#10;mnawFxwz/B+axeLqtWslbSMcPDir8S773nVSzyHlZoZXHadxVi6DPqUh3NisDqQLxUkl3EDaLc2c&#10;G4Z8FK2aXKpJOceTcQ4ZzneR57o1ayXHRihChyB5zhTnwuS0SSllLJ4L8PiUjNQJcXi0BgZ1lA+H&#10;uTXnnsl9USKiDgz1BFAfAN0XgEf9A2SI0JBSHOoopAr97iuQ+4ro4BRD0Fa37uN+s25pD+C4c6f5&#10;BES7gd7nnWe+LgsFl2ZEiuySvoG4t950uz4DR4W4J7k0RZ+EsOQEHL/R/Pydeu7Zyg0i7b9InwDw&#10;uP61K03nRb3WNvdNSJ3NJpHE6Dex7B4/5oTmgIkp04EhX8DyYZMI0U6A4ry0UdI4xsW0ogRGDjbp&#10;ecBKDjAt30bF+wR1P7Tmou5g1q0+i0Wj5brly0O+2+oxVTAJrOISEA5qBUxNF9FM0p5WXlenlYe2&#10;otQ9oT4RG1GvwwMJ+/SIFEhk3ketmyk9qGMbHsAep4Q6Nm7Ng0f50GvJqmWmizw0OqFWm5qv05xO&#10;fJvOoC18wjlnaH4XPfNS6ePpMLLvQLjthhtNynDdX0n6D9JS/4tDR6maAMz4US1rVi5TnTh+3yv5&#10;YKJkn2f7sc0WH2evlof2KOq4mtaOVg70g8gbVqaIAckfEhjepmEBKum6eu1omb5+kV6lzGQa0nci&#10;lGsWr57wb0/GiaRLPjWvR7RCdDya1rrWKNFjhvQV6rRYr+Y+MM/L08ZNXdSrIb4XkHDvLLAaB86k&#10;rxBFA0hchrTe6j1xoCeMhJfL/iuV0CD6QvQxz5wXW1qMdQDQHr+oA+MqgSBi5fotdMtemyiBgU76&#10;178fzBv6S5HSSwgsL1VZB2TkQuMR8Lv1WgzIXi/Ny/EBwnJ5dvcBlk3sW/MG4XFBfCdRAJS8FgPS&#10;gSDohMrxeUcFUs1yDFCEXUfWCXFYbgSL6DdteLiAbbK4bRYD2wZtcKy4Mc4x4P7ePVD5bfjp4Fht&#10;w+f4Vh8ssK0enW2GOh67n7Xh4QftAb/7pj9sXPWjb4aBwf7w1//wTulU9VCpjSsXdPlXvha6UyIB&#10;yMQwO206kC7h8nEM/c23blNOatOqFcrBDHR365ryTuGEsFZ9wePg9aJXdV+r16/QieXg/nGdIJet&#10;XRpSmWw48dyn6frn4b27tSNPjo3q+uzGU08XLqEv1HA8y3U/0HXz177591TH84oXXqJ+Ex//pCdq&#10;2v0796o10RVXXKPlb99zTzjl9I3KxZy2Zavmu+eAcHASjh44pHjcs8N81eHocAA4LCw7nnbyqeFp&#10;T79UfS/+6+f+U99VhfvFJLr5uA1Km8mJUSXcoAssQh3Na0q+Q+6bkYga8DgIrCmDdvDdh7DPLf0m&#10;Z22PE/ZVzTjHPD5lEh4Of5RXqovEc0pgPIYkWvII0ONF1Hs45xPXvJ2j43voxOhrkHvRoucCx51z&#10;OAcK0Afv7t2zP1z4BNuHNeEWfPxwe9xDRg37mCQZ9F0AHH8DgIQ4NGA+FYkL/RoeOmjHmOAYEMD4&#10;uEkfqDdwuPCC88KFz3q24vC37zbp+7a7cKSNgGWlexQBPLhzzvVd2FfU6dIFj4yANR5gxQrTeV1z&#10;ve07Y/3haxIAXokSV8GlNnhWAQy4RSOtp2Z8byItAeFbj5yzqyWj3oX0Lnj9qZPD8SJrRKJEnW0P&#10;EQ7ddG/0TjOvrtYLkMPhqwLIm22vOikJqTeilN7lh6ryqHjuT7O+azmrjkv+QecNgHQEwKkCwAPS&#10;P7pFv0pzth8LpwUASHtaxv7wtrsVp37Xm73mpS9Ueg4MwpNPMnzuvz4fzjvbDqUt1czzRtbTHsZB&#10;mvLd3rptu+Lwouc+U9Pu3L1Hv+fD4xNh/8HD+pvfBVaQUA507GhKHvlP3aNJbOieYIiMJtGS2SUS&#10;jG8A0kgTCKAcShxsBF3dkEedOZPEevtsBQeHXyL/akijJInYKdKEtUUyWNvzOBUeuUKLP0o9/G7R&#10;h9gvua+PUqONPk1gO7cy/cLS2w9PE8cD/SuPUS+EToeoAxOax4M55fsHmC4Me+hEMhKc4t42Ly+W&#10;7/gCKFl69v69YL+f0Fni2VuUaxEgadMSktaNbAPmAT2hpvvt3/r9xoED20PfQG/447/83VCRweaG&#10;Ky7XDjMyciB0iQiMwWZ6yjag9uRyNmH15LRBp0en9b5fBi/cT83O6gbE2+7ZFaYLZZ10XvhLF8qk&#10;kw2nnHW+5pGGKa+Is71Lj1ciVKplrcyuO2/WjrjjrrvCUy59rhIj1z8QysVC+I+P/o0uT/zopls1&#10;j/4+U94O9JspMTb9YSL71g+uCqVyTSedNSuHVZpavcrM1qE9AY679xzWTbavetkLVDQ+9/wLpKyO&#10;0LfsJN1Yi6Wuf/7Hv9clt+uuvU7LGezFFoBGKJfmlHADGesEOCIFNC1IA3JAAWAA4MBC4jvtJZR/&#10;8myuZEtty5cu0SU6PMNxGICMK7QxACEd3U9xMsAHimVfQMaXdGjg0ZQgrWuwM3MJBrihTVF2n5uE&#10;EypuMs7lJJz9BMDp2xYWwiknn6i/aYZc4vKmQ943CdM1D88nwyrWGjesWOqumwpzptS/8vu2GZkn&#10;NGMjNaBP2hmwdHgoGm/cuc2WCHlyL86yA8CIAcBNyVz6gtNbfiSTHoeunOhu6s577tWQRit0FIw8&#10;ojLdwy7foF32Tbtdjhc3NnMAxNYOHmvCnsGBhwjxSJo4IMngQZrz0+ZmZ7YJN0pziZT9Cn1eB1mB&#10;yMR4G/D8t7iU6X0CJ4ED1IWV04uTHvNiWt5z4zYNVPCckzxxMie7TVpMF2zT8dmnnqTMUKVqWP/j&#10;Zz8fXvD0pwmd0mHtxg3adxfmMak3hNE0d1O3btuh49GLn3OJlnPLnZgUF9QArCTfA/rP5JQxgLgA&#10;cISA/k2DJuCFN3gGQJ04MfP7YH2oCiAwHiYWLu1zhYcDdjptE2ffgI05uR6oXJLRyW9dJrAEnff6&#10;RBZ8kE74REmmNObtz3XFyetFwy9+4+ybfK9EF+CEg2+dy8d8R5zZvxJev+YMYyGWANnmcenOy+dY&#10;4iliSEBsGqN4Mc0lRC0Pq2USSj7+OmaCiSyiEpk2i2VLlzZ2GUYCuGHDamn4He8fOiAl88SFugIR&#10;EAOVAOI6uwsymOHRMdjxjgXsnMe6CLEuuAwTfa7gz9H4uNCQ1piL4gkYToZXa/6/6KC0/Smgtc1a&#10;LzYZr8XQGveBgH0A2Rwlqzb8L0JrO+K6v/7E75TX0Rqz3ca/uKDt/pY3/GGjK9vQwylf97ZXq0Rx&#10;z51X6qbl22++UaQKk7xymR7l0uD2CdxiT5cZQgz29mtHrEl8TFBjItYjPhy+duXhhqkeRidg1pwQ&#10;Di+toufOPXt0yeCkTRs03HSiu6HKwTChFnZs3xEufs4v6eTSs2R5mJmeDm969etk4quHnXsPSbki&#10;eQ2Y5ICTkoHHimW2FWC+NhuK3Cid6dZ3Q4NQNidFWjPuaMXS5epE+Fdf8WpNk0wYRxvqVeWUsU3g&#10;pS96keDeCIcOjyvHePKmjZpnb7cZN6TUTNYNMeS+LDg1lZPQ+yWUCwVw2Spy5s7hgZNGvCXDg5FL&#10;AkepQNFccwcX6Ny25A0AnbIupZE7AT72wwI6Aia3jbIAcGTKJaysS4nkumVY0RCcLuIPCZ2RLQ+C&#10;HBoaCKtWrdSysMQDmPNjTnBcDGBQ4gCc+ZfyDM/R0XHNHWisWbVcn4F+ANAYwKWnHTvNge6wH+My&#10;NzsX9h00h810FoytG4BDI2744fTtyZsESOkGy1rk5EbdbJ1urnjMir8WfEwioZQDa9aSH2DZ6VI3&#10;D8MsuUFI2iuaxfKKQDz2pViKy3BYMQA0l4esTSjdjE6YWf1gT09YuczM2elmiyczkzZUoNOYgsuA&#10;MHDiMgwlOrqlYh/R5T8JuWEeRxzp9yuSCgyGAJ40LpXSkIfQ3CRtddElH0/jxUsco4Uum0tII4o5&#10;aRNEybobrGqlHE7YtFmlx1Ub1un3eXC/mdGfe/75Oj6MHbalRB4Ee8XVP9L+D8OR3ry5lRodM0MP&#10;bEtAfeywSinT+753axMNBNA3uIyN38Bbvlq996rIM6ufro7gXnCw70Jf6jt+c2YiL+ODb3Du6ZMx&#10;R+qSzEq7S4J6Ohc60t322w+9bDSc3r7ZmcADJ/m92isrB/QAUIoyCey+jB2XCSmBA+iGiUUxTYPr&#10;296eccVR33u+ng/N2CmBsS/y++FYowd4+m+OKU0DGlt+jBuXiaPnof2Kv70c5msynIE3pcRFZnqZ&#10;1AHC8UKHwtX6TP54SgHk18zzqHD0vPylQLN8u1oBnQaDz+J3zJPX0QCPW98ckYcEvAfB+DHqBOG/&#10;7w+Qy5GYPrZAaXN0sj0ggIQk408KR7TFUeCnwe/RBKjCT1uNxXnwfvHzxyqwL8QLz1qeR+CLNrRB&#10;QPv+K172m40bb7pKlZ9vftNLlKu54OLzVBe1Z8cdYemSZSp5TR6cknAhTKghBI5GsQPxCu70thPH&#10;QkjnAmeEe7jkQR6YsAaX9KrEc8Gll6p+6dtf+rLOxjhKQdOqglc4Wd/8mBHu+HHnnK95bbvrLjWB&#10;/sP3fki59E0bVnlojmR5kF11AVwS9GnFMOAbLLM9wr0LTvWK6XwOj88oB3PuOefqev/JJ2zQOu3e&#10;sUPLfOYLnxe+9+UvC8dZDn/2tx/WPIZFAlEjjnVrpb7QkTQd9eI99RILwh1n3YRZHdZK2KpHAXCS&#10;hNIW3yGlLTCn2PwNAB00dDaISn8uYzvj7kp3n2id26KpOzlkcvk0o+doh424UbIRKQFAQxAezQFT&#10;eAC5fmwARvLhwf7I3VEv1uvGG8Qd5uMASgMmHVtdsIkdQAlnub9jOTQEmXRJae9ec6SLw1QpHVHC&#10;osEAny9xqZzusfa5A184mCVP0ttjBhaUyMZdJ8Y86bR4xo0rxicnBFfj/Je63ozldruE3edGGzyO&#10;gmlL0g+w+RfQ12shDYfQtwE8vubA4THtX8tEujxulRlxOMphatry43H8OT+CpctddUFvitrkspnA&#10;o0FG3AEvDlsFQPIC6FH+Enq3CmNTJoHBRL7TpXBK4+yTPD7Fm1O+aWtorizgMR398lBIGGkB4vE8&#10;LpHxiPjuTtMZoWMXpC8j76Vull+bhwTbCKecbPoyHB2E54dHzWBjwqUsSCE8vHVsfFK59alpO5KF&#10;h31iOwjSwlk2ngNPo0tF2oASgH+f+BAFuBpA4wdK9pA2QCOgbTGQxuLUXZrKZAzXrh4z4ugdkLaU&#10;/BNZobtLYzU/9DLhJvYJrIaAFMhYAGPSkYCRzYhP3Bg3rsxInQCUeqgDU8mJOOrflrQuPUUXUv5N&#10;2FsBu1WgxEcJzPSCfuxJxA7lop2xYQgrUpYxcaMUh76PZzQkY3lNPbDE9ySUwKI+zfNAHMOoBbBE&#10;Z9dCrBwBEwAuJMQFIpAQABTjZS6CZhpKOiCGitctlz5blCdA07bkfLQ4RwLeHf06Go76TP7Y1cSV&#10;qdpg8HDT48Hmx3j3F/fBvD8WPFDanwSYp/ZV/30sYH/Gx4vrweDyQHk+VqH1+8PF8SKOPT7+HBWc&#10;jm34xQFt7Ze/7PUigV0tHQTc8ajqRrYev0F1WG9842vD8rUbQlE4ys//879q56lUSmqSfMklT9aN&#10;rNf+6FrlQmbnZmQiSoTB/h75EEXqEukHRjaYDHfv3adSyHFrVqgk9oznPksnrG41qZbZOpVXndvN&#10;V31XZ2XoSk4+92w9CPNv/vLDIlVVw7evvkE4wkx45tMu0Emn7FZMyQ5b61ZLPKkRzMLrWLvHgJDp&#10;1RmqUa7qrH/zzTer/ufCc5+oUslTL3qClvvty76kVlAXP+0J4YdXXKW6o8uv+aHmCz0DCAXJBN8O&#10;LBwB8l0pyCeFotRpK9d0wXkhbY9LNXSE2dSr2IdGs1kwC8yP7+yvgHMxlOI6XXcF2hsXJJy4u7Ai&#10;h07LN1rpEWhxho22G9at0vbcf8gOesQhoQAenkidRQcqJ0AODJaWE5NN83m8HXTJB3kgTziqNbD3&#10;1FVhAzqOsgGkXL8CqQEAJgZAro36JUqC2FYwOmbSG63yKAHheHoATeWnfHMy04IePDCy7BIJLNgA&#10;lPzIfRvGTRpOzUK6MZz6nDYsP+OSaIePqdT19XWbtJNOd0jbej+VXABl5+a5lr90aEBLlB6j99PT&#10;c6HgEmWXS4WUutl+/X0ivUgYrUBd9ygdUNrJfu7cb85yyc3rEf4SJv34eC9e+qS9h74OfRmQx7ck&#10;QEmLqwC0tqTkguNbAJD0qd8g/coVu8+4pSw29gJoMt7bZVaClVolzJVMBzWvqyjAxVY58L3gfsmg&#10;0Ejirlq6RHFas8oOxdxx7+7Q2+vWyAPQPSXCLXfcqd8FuXtYryLN+LRZKVISw3gwV7CNyrCgVlwE&#10;Z6WAoRrLj3oeqSO+P4ka24T9lf0Xx6gAMp2G19Ll61QaSuX6QzIn4xHK8U3OHWnpJ3KPjcVaKDIW&#10;oJ6bgDI4VlBKIdBikqxP0/TeJRaJD7wBbN/4Lbv+rMPlSa6Y0Ixe1Td85mlojWhP8d1Y3hB8PKb+&#10;hRk903p2yEQDSI14p+OXRDFqMKUB09L9lEmeMld4vfDechMAoeOF7OQlRDd0VDQ0LnJDlrFl+lAA&#10;KSjhMU+9pDJonAYaCDWQqxUfldD4VbYA3/8kgDpoPZCe+chldWvDwwXenP9r4M36U8NP09ce7cC6&#10;PSrrd8z2w0N7Eb/lRdCM0YafV9D2fe1r3toYObxbZ8VDh+7VWXHk0Kh2aHChOrNKB8E6MHRBy4cH&#10;Qm9PPvz+b/2G7re59oYbZXKS98I94f3KJbCgSgpXM6QcN7iYK6+5RsJq+NaPblJubf1yrA8nQr4r&#10;o9Zgz3nGRXpU/llPepxMZo0wO1UOJ551ph4Y+cNvf1+t3P7kvX+n3PJJWzZLmAqbj9+iXN/eg6bn&#10;SGU6NE842VyoG+c0X7Hj8Ltyea3Xtrt3KAezpH9QDzl80++/PcDq8trL/1PqWA/lwuEwN1VQCeyK&#10;627StIP9dgTMvLvzSaaMO12o2+dBa760SE7k+sgl8XgKcvn8oMi12IF1xo3rBC7AvV1psngOMW/P&#10;BZZveT9YEk6NAeTIcagogHlhbxPaEFwoAHq7Nb43jtw0XQDBUhRAnZgbVkaJBf2BHH/FJQLgAIDE&#10;AaD0Qg7eXysO3KMFzhlA91fk1LtcnzTi7coNqD19vWHcj+rff8CsH9f7sSnUZ1EHRTc7QmgLpdxR&#10;t6LE3jsAOebBAbMoLHv7jrn0xgMtIcVSkqU0xSPvefhlj0vA1MGR48V3knJ9EnS/ABz7oeA0WbZE&#10;vgUJO90adHJ8QnB0ScsdHJP7hdQNoG5T9T0ScnOy7rdzYqvTXAmpv8u6iyW6g8o5XftFqkQSbPqe&#10;QT/RpwazbmHL4zZ6Vbfc7IPUey0sSLvKNwMgH17zQzb14xHAIbYAF1CE/i7NCc4lkeQQC3v+0JfG&#10;pK3QVyBR435apHbcUxK76ILzRdpNhauuvibMuYXk+rV2JMuue2UME/rDUhX9L6+brhNhdHJCmXJY&#10;SaN9IM2yz69dvlzTllwSpPsvlku9onQ07dugQYcrpSmB0f0ThFK8SapbPBxyC7w6QjY/ELK9tjeM&#10;R610ZOQbkMw6XIQXdl1Djg9k3EHT++rFDLgKw/5seLRIKvgGUSmAN4lE1oD7Gtm+yYZFoAsolBnL&#10;9TQMuapEV2FwTYZ5ANbooBlcSVFv5aVruwDiyhPSIC6/0xgTNLDfIjZpCMkS7aj1khBt6BgBabsQ&#10;4YGuxXCs5wTNuSU9LpWqhLBAEZVeLJmhYrhQUXy8uIA4lK2omF5SaRu4iL8B6s3rWACitV6GDz7L&#10;Zj7E9dECTfrhtz98kIDoi69HEu6vjAcsHw2H6yjAtD9J2yxOy/vFcKznrYCi9cJve/SggWnuL+39&#10;vXuw0FpG6/XzAPHbld/3qZe377Eqy/iIQ71jGx6boC33B7//vsbY2D6djcfG7tWZbWZqSieMFcPD&#10;6h4HzyYmzB3T+PSE7mn58z/9HUkj0trYfp107tm5XSeBAeGUwTn05ZcIx2ZWW6FRU8u+L/7PN9Qz&#10;x4t/6ckiFZTDhz/53zoRjU6YQ+B8Hoe+JcPx65eHFctX62GH/+e971Pu9Sv/8UWVxN79gb9V3I5b&#10;v0H1WGed9QTtzIWKcI+S1+SkcE06WydFyoJbl0ToHISXkIVwcN9u5Sj277hTJIx8eNef/pnmdeIJ&#10;m9X90VVf/kS47dZbNb+pguQjqJvVUpPbnHdHvUnnrOkCKFmrCNdJbsGeUW9FiYQSEfIHcP8D9AJ1&#10;51hBYwCmd3xb5tEAHlBMylrAniZJDhdLUdLzcph/vsu47ZxLYjVsFpeQhydCUubRK1zfxz4gADl1&#10;HuwIxgIQdWJCW6QH0MJN3upfesrocYs79AsAJAUAmFYcHw8gx05Jb951XvHIBWknAKRMQJ9w1KTb&#10;zITlRytP6I0Adeeo6cKK9CnMzQkulh/1ZDhEFDDmnk+U2AJ0xBv3BEnA+koH1wDeaAA8SJPS8bDv&#10;D6PUo9y6S9/U9dGJLstjWh5qiKfKZQrgoFBAptMlQE8LvS1gbBIWd0Ibt6xEeex70UWUx2U/pXst&#10;umvq7TbdGCwBTeKQ3251SK8aXEGghSE9cVDPgn1ihbLprzQDgXnXUcNSEvlPF+07WnCTt56c6Z0K&#10;IuXhuBbENjlM2kj3iMFxt/XFmZLpxNifzj31NP22du7dqwefIp9lK02KGhsb029IdX7yfASOgOWe&#10;uuWKr3qswqGo/q3t2ntA+3lJcRTmWJ9Kub5yQakSq1ApzyfpEpj3DCnL75PWVg0/rLIHrqVkLMrk&#10;+8LAMhwE2hHmF0wjmtDVHJlw3ULTchBwGtKiD/WgtWFLLAXqy1AGgFIP3WBhLOZx/NoQAoxTk3EZ&#10;0OHftlfhCAmM+bNU7iWjLkxy07+0RsTRP6CZSVUWN+rJPC+TwCS23zNeLF/+cRys+0PsswMdMFYC&#10;BbzXkvEaCVAor1ZAotZrMRzr+RGA9x4vxpWAkk8r4C2XTAAmjUEctbgqicnVii/+AbQu+gzLnnJJ&#10;JamIlP8Cmjt+CMgzf98KlPCYdxva0IZHF/DbbH+fv9ig0/A551zwzr37doa5uZlwcGSvWlitWLJc&#10;OJh8GOwb0AP2Bnr79MiKZSKRTUyNqwT2lKc+IaSFqxxYPhDyvT1h1727dY9AZxbcKexacsJt9wr3&#10;lgqDQ/2qQxk7fEh1Sscfv173jZ2wfknYsmlVuOnO3WrBNtjfrce1v/zXnhtuvn2b6m62i0R05y23&#10;hBe//nfD5pNPD+uXD4Vzzz47XHb5t/WY+XKlHEZHR1SHVi5L/B07wrbbbgz79+wQievesH/fjlCR&#10;OWt6aiIsX7JKPQDs3bVNOd98NhkOH9ofnnzRhQFC0vVXXh4+/5XL9GgGmcqEJnPCsdnR43Duao4s&#10;ZRKVsAoOQ/6DE5RpOSSEw7/Peq1wOpyw8a3BmkulNHx8kh76HUzKmLDBIYN75oVUeAcJDDTE+j+k&#10;Jtyr1aHk1ykSKHRI5ExZFvaDYX0f3CY4cPUeIM978pJW8uiWkNw10mIggP9KcDUoS7CT53XVBXJN&#10;XZdrUV/khczkguQHXQSkGtQFfvYgFdv6OJgVYzrAJCBfHOePfV6w2IRTUnMkbJImLPigT4R0AekT&#10;0gRoIkUqfp25rP4GQK8BHebMDPSVC5ovuPWUcGnYz4f4xnU77sAb+ekF/HAw4YLew3sKyhJWRnAV&#10;jhl6K7mHbhb7oSDldUjd4EAae9FQR+QNXLAPCvUF7tB39okEhnhoP9ADp51gz53SROqP7wOSHfYF&#10;GTmNswa+GZFU4GcOulDkD65Vj5pB/wA9hUjoPyi3XKkJN2vHfKBcdClJojTRPUcJMHlS15QdY59O&#10;C+7eRuDI0WfQhGibskhq89IXtK2l3mgD4KW/0UbyXUKa0aNEUJDgMS9xcdw/cMAzcNa2zC/tLRdC&#10;OLIG/fAe9IeTYgCOEsF9ubKgZWs7CW2UMZW6oJ/gSBjkAakQuAFffGfQ32HFBp5J9h46FA6PTyq+&#10;6OPd+W61kIUlHfpsVnBGfjyuBhIJcIR0jDJhGdud69K+u3f/If3GcWwNmGWVZCUu6KPtK/UAnamX&#10;sW8bkoC8B97yG/RDvth/ZhK7rQJhLFRdUiMZenqHTSLCcSGShwomTjsF7RRy4bkElKowvuCdjjOS&#10;Dv+QT3wvz5CPpgVIiPa1e8T2fPHUo+BeHfV6GnzzWPWIjL88b1XRaLnAWWMDHYtbq8EaGqofOpIG&#10;TkIfwQ3PQRNIZegjVj3541KV1kTyxB5BjhXa31vqhXvUNZ2R71DaNZHiM8p+LUAkcckff9oC+tjf&#10;E4ALa7UIlChH/LNnJuUgL0MWnRWNzqxAJnRkXPoxC2FMnF2wji4XOnSrJKbxJFMQAc8hJiuuyM3j&#10;UDJjHSwNLwyk9lz+t+FRAmiKR7I5mD/a/FjtzjjHgvtL+0gC8eIFaP39k4N9N48FaH7bdj0gtDTW&#10;g07ThkclaCu++k3vakxO7tObVBJHckPfkpGGrYfi3KRa22ByWbFkSNeAt23bplzqW9/0SplhF8LB&#10;PXuVi79n13bpF4mQcYsoGKd0+i54WMnBc8Q3vvZ9nVyOWyeSkHC4T774Keqt484bfqw79v/tM18X&#10;bq8z/MlbXxKe8oxnhInJ6fDM579Wudh3vP7XJe+ucPFLXx/KpVL4z0/+W4Afvb/9yL8JrtDHwDda&#10;Z3jZS16h1mjAbfs9dytut9xyo05sSwbt0LnBpct00jp8eJ9ypr/zxtcqzvUEcPyadmqszSOcmTHv&#10;87TsS2Ovk4TQielz9zhQL1ejDgiTIaBphWe8AnzVAVB3zcM9ceB9RvACAE8AuHqkzmVN4ul2XRAk&#10;BqSFdwTmDy4RgAPo8CTv5dBSSAkkQB+MHXJPfV1aJnoDz0ulFukLntaTKrcNwPH1rHOXH+gIDgnA&#10;fSQZWu25Doc+7BoN4fJdTyfihgVWrNTB8MCxMoCM15d7oewICktLzwnwjwiAdAYolWyvV58f6Y/9&#10;iwB4uKceh5IA41bckwOYKAD9J3IA75U+TH1C2T2MxAMmpR0Bve7nEH0dQOu2YqGkZQPoGUKGTA1r&#10;rqPCdwbgsTYoF9INgPWEZxeAccRCBcfVixMO1+KrhOh6I+6jq6hXC7S9pa16/ePA7ZZo4KA7/MBM&#10;WBUCZnRvmIDHpf6IdeB+OK2DZ8cfbE96g59VPVYI00ITlF3x/meSp/UXWiPW3cLXPHRA0jTacK+i&#10;k1dCePqxcrCyA/qvXm17xJYPmxXiLbfdrpJrp+vEun1MwlgxfmhUx4G56TkthzoaSIaKh6QDJP37&#10;gpTW8G8IBy0CrHRpC+/IdTezFHIqZFzXNzC8LKxYtVqlf+wVQ/7zVTtpYiEBHSYYbcsDUjSAR5dI&#10;rtL2KBdjsTe6A0+xoH9FiakhLXF1D5ojSWvHBl2987vVMhBaRPYNNaTz3yInacg06C94BfoBOMaJ&#10;SKKhCh2uX+d4SN1Xwts+ilBeJ/YrqQ0d9SNjDTgu4nBg4Iu4jGKR5MILVuaBgHEXX0cDEORoF6Uf&#10;NH6r00klCvJivviohZggqKYF8pCytHFwxdpqRaOU5lIcrlZpjUCc0RjIn43Vhja04bENx/rWW+Fo&#10;z9rw2AFtuVe95d0y75elIaFTkZlNJo/S7Bh6QFioFtTbABoZXL1KXPv2CYfbG/7o3f9XJ5rpscPC&#10;1VXCbTf+UDPF2j06zhyOkc8Y54LJoVyuhK9ddqVyuiuWL9EJZcPalapTePJTnhBmZwvhHe/4S52M&#10;zjp5c/joJz8Tpqemwpt+4+XCZSyEq27aoX7qPvMvH1WObeWWM3VfzBXfvEwPBfzT97xXJMOe8MEP&#10;/X0474lna7kdwpUgzuVf+2YoFAvhj//sXTrBrVlpe0bWrViuEtr1t92gHPqZp50UlvRktV67D0AP&#10;5kQSIOdDzoBMjIhtGqSlzlEawwQsgDpq6NxD1iUTSExIHj0oyF3KPyRy3SyPns65F4nWTqAxvZET&#10;QDvE7vGj9clByi/9CzoC8JySRrdwogBy3eSk4nft9SR3mJE6dqmeU367BML60erP+EuUYxy7Hlwn&#10;AEmMBzyafgqcld2zfuTyiUDG8UsIr7vgR+jj0FMA+iOAe/G4rwVeOwCUbrBOTy6Q0hTT0ogn4Xjx&#10;HDLGh+cYnvOWcI6SAyPbF9gp+HNazyEvcvXcJ0ScWP5iaR15Rp2IZ4tDVQHoq4A46HpA34zo02DW&#10;APPet0h76P4AtHjjc4b4RikVQz8FiDRz2lDqYB3goxS0UMnEokZmkn0PUhWg7DhSuqFHkqokTJA2&#10;3vcpgeH7QL68B8MK8KyPkMCwcgO6rFi+TOkAfS/u9+7fL+nrYeP6tVKPZBiZmFJGddVKGXu83B3b&#10;7tH2mHRJzJ2GBHqhUdrJ77liUfc5AYT11pA9AEy1hi6Bwb8FIJ0zK8l8b59IYMBBGGnfIzZfy0i8&#10;hAwhdg89mQKlGe8H8DjfqBu9uFJAaO5RcxrqX8nC46EvpVzyYjs66hHYzqwDxwDcMupiCQz0QttY&#10;CgEfH47YQ0bcCEgA8G+C0DyvzEJkRRTieOTfB6MClMInnHbBO1FJEBzLGCDo9PSkLmNAkTsvCGFs&#10;S3fmpLOFsH/kcJgtlsOPfnhtuP7Ht4QLn/1i+cp7wy033iiR8uGFr36r5HmuiMxLwsj+UZnD8mH5&#10;qo0hnx8Me/buDz29/WH9xuNDd+9AODg2E2aKC/IBdIT9h6bC3MxMGBoaCmeeeUY47XGXhFK5EW64&#10;+jsBh2Hecc9eVeJ+45vfDpd941theVcqHLr3nvCMX3lJOP7EreHUzZvCky+8IOy95+awdPWqUCzO&#10;SZk90umTYdPWLWHD5o3SIevhpK0nhq98/SthbPxwmJmbCmOTY+HkEzaFpUODMkDVdAkLLohgTAKD&#10;iYGebvk4uvTUWQwyWHKEOyp0REh/WPrEB4LOjs6FTsABDp0ev7Bshm+BHyCXgKDT83aRCUyiS5iB&#10;tCgPO7OmRIciXI0E9DkmKJE+JTO1zJQQnQ9xYOKMDbVZaTMsO8LAAIOYfpAqzovEi04nITqfLjsJ&#10;cogP4PIUQsUfr5FGfuMeUjAAS4ww3HC0JY5G1BBLBLjK5ZIuzeGZdXRjatChUTekxRIHPmzQEB+q&#10;DvYyUWAy0oFYQtCYukzUJyn/QIMOwQuuarLyPo17+Y0rLxNqJ+gk8bEA2yV0gLk4zKVBeTAJOIwS&#10;xid4juNP8BybxhEf70FHKOax0RdGMmAS0vIRIS4ohSVXxEO5nemMGbIIXoiDjwv5dEr/AIX0kmd4&#10;h2Vt4AHzYlxQciNuh5APIT58PE9KfK0rmsOfKV5yJf03eo/iLXmgDNACzy098pdM5aPVvCQe3in1&#10;5F63J+h74GPpQC/0L5y2DvohHmgLkxMwUOib2j8FH4yFORg1yPuM0BDupTqFFkiDZyxPaSGhGlbI&#10;M+kAeo8+C9qhz6Av8DRkLD+jXuqCSFIgDb43TIi6xUOi0WuPfSmSnwzIMPhAHC5N4z36PdzRjU9M&#10;KqOGJV3JSpfdR+Q5lp43bzou1PDtCh3u2r4zTMszOA0GA4ClYRhtQGWCfosSaajCo064WqP9F+2r&#10;9xAA9LF+41JV4QmEIhIKqYUZgsFVNaQydsTMApz6ynMZBbQcM1FHPrzkL8r37wrfESiDZ/JHL9AK&#10;BdAQAjjaJTElPzwzykg7+zObbJCPvtB85a/WUcuTNiMDgrwAHBcUD4kHTOyFBRGQl8azUEHrhfYE&#10;TRx/PEPWhopdDhLD6qXJ5Y/ERxpcUV0h6e3XQwQjipWGYtTCBJd0brt8qU/eA2FcLPxYoO+AnMdX&#10;LsXTcAAl4JeQWTlGLiuyPABwA/FaLwLyjZeUEwH5t5TRhja04ecTMHTFMaxl0ATweXzfhkc1aAu9&#10;/M3vbXR0mEFCOoWZtxbGRvZqA/Z0Z0PON5CB0wGAQ4J55J59uyxOvkuX6X58ww1qbPHyX/1l5Z5P&#10;PuXkMLh2fcAhh1d+69si7tfCHXdtVylk6Qo7ELFYsCWI4sx0gKn3RU84S5XQT3vmxWFi36RIgtPh&#10;DW98s0xCOArFXOPA/Bvl9vX0qNnw61/zKrlPhlw3NgwKh92bCYVJ24i9du1aXa475wkXKu5g9iAd&#10;fPwf/kq5tM9+7gvKES4btCNT1q9dqWa3yAcHZgK3aRxVISGOLMfzbj/uo0Pw1eeT00q7LnClvkxD&#10;A4m4DOhSDnACNI9k97UQqVnWxXtINwBKRroZVsJuXxZjHpi0wTUD8nlbZuNyI7ggw92MHPC7NUxL&#10;PXjcP7YJAFA3QMoVuZQW5VPWkF87DhClQQKX3cgksHgetZ/zDbjg1AEwvSXjQKMFclSTk7axOMdN&#10;2L7hGQwNIFGHFGH15RYAmDcDiGHeN/QSHy51cVkQ0JH2/ETKAdAZKmlDOrBc4Rmj66i4vOg0o/EI&#10;l33jUp4jpJvEwXrjt+fPpUIujRDXiLOU34xDXCxkHC5LkmujCy30iVZdMoB33IBKyYFpKFEAYHoO&#10;qHvceW9HfLsAHquScyMh9j8wsFOz5napCGMNeUZXVRXv4xUvT5cFJSyULS+YbUACAcA8H8+4lMa+&#10;MlOwpcR5SER44H0UKx7YIgBgPWnowbbg94LDOUFPmM+jbZ9w0ZPD9ltv02XZ6266VcMTN29Wiarg&#10;Kxf7DhxQWpubJKGP9Dds3sc7lc7kWQaSloQ1b+coUXqfSMFFmJRbF5wHBuFYuHnYZT2Jje/JUBUZ&#10;HqlgXq/gYdzgjH7kfZmrgKyvr64KrUAHufH2j0YQ8qxDxXlIi/Y1U12wuM/zW4jSl/RR1iP2Ux/b&#10;KIExrZaNv5alCRUxfw1iXJOi8Y55aCDxvX9rWsOBwO9FHQNIAuQVq/jQAKXJhVLlApKKit+rFCYf&#10;OMR2dApcqLwuNSGOpEW9rG6eFy4RaynF6d4ReapRFgHKaRJNJDEvQy9vAHRaDkCaD3B0YgJ034lc&#10;atwh19HKYhoka0n6mIDHIs5taMPPEprfd2PRmNLyzu/b8OgEbbHX/t5fNTpS4Cyx6jiv3NT+PduV&#10;u1m+bEgkoi5tzKJIJpgU+vqW6Aw9OmoupHbcsw3ZyGwos6ZMUrMiqSB+pTwfTtl6inJ8kyLFQBLa&#10;eupZ8i6EWeFe0GEynTCRBjdTlryqYfvtN2m8C857fHje858dZkQC+903v1nzB9eLNDggEFzR/hEc&#10;AGhHLihIvtjQ+pEPvic89ZdeIHlWwg++e7lKEqvXHqeT2po1x1tU4WwgGX7zC59QF1cf/PBHtb5b&#10;Nq0POeE4kO/k3Jx24KYy3MrHsQ2Aeecw4KYIUtzSAXOhBaC7ICox+ZzMMSUzRRp/Jej0NXwqaXk8&#10;PVwQab1dIoGkB0AZ4MzllUhgxjlDogXwEEFIxgC6MSJAv8F8cMQ7gFJh2p35kvulkpwMAbhC1gcr&#10;4QC6aaKDU5qIUzKkYh8MBgcKSNytMDFuElje69kt7axAUkkRPOaBKcld0+EvdAwASixNgwxjjABU&#10;elPCbNVlaOhSNIsFJ4/tCQBKXuj3gE439SfX2SrpAchRAiKn7LRThg4h+4DTBd8WpbXoBNqSCE5O&#10;dy+fkhjrBj1SqwshAHHlQYRRYe5lUBJDvGTG4tDhskcRsB8Fl64oebEtwZVPzfpqiktWdAzLOlDv&#10;S8lryt00zQs3rk4BBMrzJoEVqibxsH1hVIL7yJO7eAE2l4ZTbHMYhQGwhQH5sx8Puvn8Wj+KZaC/&#10;L9x1z06hXXNVABvhAYenzNAD21yQB7c1aD/2NiWzjNUMQPzmHUl+N2kYIUmcutz39vYpDj29tp0n&#10;mRmSd8kw35AxR+KaprYZUgKTX9LyjoPER4nsWw1/nlgkgXF1BM+g+9df3vbsx+xYi6V24Ksg0dEv&#10;QAOViuQfJSH2Pd4T2L0ASOe/PDTw0lvAnkQpT4jI3+xjsa+1fFNHlnxUaFYMwif++Y1miAud4agX&#10;CO1xVBGI6wHA4ltF9BIC6DP5p8RwggCLmLffEyLNBIgHGtsu46wMnMtqTbAImHdr/q2/H1Xg5Lmf&#10;6rShDf/rsPh7eqRhcXn85jlAAjiWLIZjjTFteHSATvMnnnreO5VJkgEe3BIad2z0oDbcipUrXV+S&#10;FI69M+DIh3RHVmZ0s+LKd+XDiuXLwyrhatauXSESzupwwvEnhI0bjtPNy2vWbNR13yXLVoQlS5YJ&#10;ByUTkeSX6+pRPQoOs0O5auEl3FZWOAFY/t27856Qy3WF/fv2h5mpCT1i4+67d+jGZWyiFuTCutUr&#10;w5BIQ9hQDFcz4AjAfZ1/7hnhRJH8MF2u37RFNw/ecNX3wvTEWOgfHhKJrWRuZxaq4aorvqPH399w&#10;6+0SOxFWDw2pBKhWPFIGdFpY94ZbIZhBY6PyQH+/lgcXN5C8YP4PHV13l9BFaIJ0YGhUyhJaIo59&#10;CCjBZhd+DLBZxG9EhU4KvyEJIQ0suhDCQg7v9SA9iY9jWyRj5YzUfYtceI8N4eOT08I1zqsLLmx+&#10;VStC4Y5NLwBcrGzkiwsMgrpwkrJwVLr9RlugTItjl9RH3oHLpTQljyVLbVG9EAcOTvEcvIpaiEm5&#10;lsbSCqG0fFxqESXpIE1AGgEXDH1fvicX0yEvtbqTENaA6KYoH1IqOXpkxt8w54a+RvULUndtR7my&#10;IimpaySpI+oM6Ytr9HShBbUAOG1NK8/BWaK1wAShH0Ayg+s0XOhryIOWlPgd00mIdtHfQgOY4XdI&#10;2aAflqxhlaYuowRvmDoLNvJD6iPPNA9UBO9AN6GDxtFug4e4jAtFenDE8bHEBx50laU4af54J2WA&#10;RBIPEijSIU+tn+OOULDWZ7OFgtIS3L3q8aQAvIE+BFIRaKlWdrB8g6ThtEL9+N0gPQQr5I132DiM&#10;99i4jG0GwAPtXXXaI510AqUTnBIAQbiIQj9XxOU+K/SAtSF6EepbE9xQD7SHoCC/7bge008ZYQZ6&#10;e7Q84II2KRbL6qD83r37Q193j0pwq1euCoMDg2F0YkLxLsq3gzwHJS3caHVIuRhbVBeIAgUgcaGP&#10;4R75Qp+N0Bh3YCx/BND2uIduG+7o0H+xNQT9G0euAO8F6Lwkkmfdki+e4aHWRgF0whM6DdDM9S2+&#10;DvtmAJSqpBT563GRRv5jTEC+Zt0o9Jd64XswHBpCY7i4w1hG11sYZ6Q9JQ4le89RAL+kP0k+iiv6&#10;l17yW8WxZswY1260bMVDaemXpEV1gL9egpPW2auJ3oQ64jJMHiQYcq3IECxnQ80vL5TvmnCse78c&#10;M/2QpRGlfvpbPzC/gEe8tDLNSuJSYihBjMNCzkyroAjKn6PVJT5r5ncseKD3bXhoAFK2yfnoADTD&#10;Q20KpvlJ0j7qwL/t9jf+6AZM2eG0cy54ZzYDLlc4nKw0mHDVUxOHZRbuCMtXLBHupUu5s0OHDqkF&#10;UWcnrPMkoXANODogmQYXkQ5TU9PC9WMPBrjaEJYtWyeRcjJfZETKKQonlQz53mWSVy5MFqphXu4T&#10;6R7Boit0dPYL+9YdOrL50Nk9HIaWrQ07RArDIYQnHr8lLF++Sl3DrF2zJtx6591hDi5uZIKCK5tV&#10;y4ZDf28+9AqnBEu9G2+6NfSJ9Lbrnp1h80mnK44r160Jq9YfF6qFiZCoY+/HvLrJug4HbYpUt2v3&#10;HpV0cjLJLVu2RCUscG241KpK6osDLY2rT6mRSV9vr0pm2EQNCaMu0iQkB3Af7PRcJ8bUqR+2/MAr&#10;3is3gVD+UOIC3RFS8sLeGXNQKrElP0hqmLzB3MgjvTBpg4vSwwrlHdxSQWqGJSPSZcGVSz40bsEx&#10;K5CAwAVC6oL0o3vbJATnhTjQ+Vk7G6OAfIArfoMrBrcEYRDPVCpCflIGLlhm4RlwQF0zaZRh+1BQ&#10;HuoIlkeiev0Todsd8oL24FaRv75zmkECQ93BgcNmSyVWqTe0B9C9JUF3uU8KjZTnl9/AA+8R5sBF&#10;AyfJDKsHihfoIaVAAsXeJLsEV3mG/VvY84S9TzDzgfUt9kmBtg2pP+JmgA/qIPGQH3DAPfZa4eMC&#10;fbAXDbii7hpK+WxT2xeFNpRniO95AH+ktXoZ/lp3eWblWVpgD50I+gpojTgRJ9AB8VAXiYs4Wj9I&#10;xogvZcBqFUdpaLki12TSlhfGgk7ty9bGyE+1NFpP4CN9Resh9JUQ/T8j3wX2zWWEfrl0RmgE+neo&#10;DlH3GEq90EdRvuIvZWLlBb/RBtYWIqkIjjURyVAfbHZGX0e/lWK0X6CvQDLBN6YWm3gn9TDJAN+G&#10;BAjx7WnalHyH4PIhTUqflsdqKCa4pNIiCcrvnEhGiAPrVt0HJhISHEb39eTVPRcsKSFtG2NsSi7k&#10;Dxy0jwMX+Yd7rGCQWZZb+YPvVugmfa5PJDpYJOe68tbHE3CyLeNlQ3ssctB0dBpAvSge+y/9ZgH6&#10;F88lf5QLN1A67nhESmAKQADgj+zWVmAM8MIuPJLclO644AQAD1FvHXckX32HTq9YG+CZ/9DAyucz&#10;FCi/vXwrF/mDlpA0oV+TOIyuqHh74h4P/S/2u1E9ZVS+H4hItYAi33LdH0gM/WeYO/YPCjxv+Y8O&#10;SI/auPCxoNMcFQ8JKM5DyQpDDm0AB2towwX/KJnxOXI5Ik/mK3BEOS3QzPNnD4qv/WxDGx4+eKif&#10;61HgwX4XFg9hs0i7f+C0Dxcc69tuw6MbtIe8/q3vbSRTWGfGTFiSAb8a7t21TbmeNauXh6HBQZl9&#10;62Fi1KzE6jXwTljvthm/U6QdvJ+eHZV7kbLyfTopdHf3hrHDkxoHlowA40tlovBj+bE3QrqOuw+S&#10;DlSDc1vhSMrFMLF/R+ju6Q3/3/v+SjjUZFi9ZCAUC3PhI+/9v6rn+dQX/0c5HxwJj4pAp6Z4iiS4&#10;ZaO5bDl+03GCT3f44z9/v8QQ7ijZqR21UCjqmu49N1yjVogf+ocPo/Qwv1AVKc5wpdsVcGqQvPYd&#10;GtV6rVyyVN4lw6aNGySvehgZPaR5jo6OhqF+O9AQUgaAe1/IDDG0qVJCfjQSYt8MXkPSQJjPuWWd&#10;cGwaCkcMwDukgmQIVzoAcMsAHheflzwAoA+AnBwkDfzC0fDgygG0IuJ+GmN/IHFaXhxIuL8GtCiU&#10;7R0tJ2n5JSyqBugbrcD3yIkDBa2JIKkB8j0ijQtUneGI1qXg3gVQJ+PRBdwCrOaOaenANrqU4l4c&#10;xx04g5MGoF8AeOBjVThwQMPpQIs05eARClfOgw+7fZ9Zrco0GoSCH9nB/X/kkqH/IC3YFqw3m56O&#10;eHlgIRgwWncyLvSyCo4H9+JQ9weGjkDun+6vau4WquZutnhAIPcbdrilG0pNZb3fLhjtK35gadVd&#10;eM3Pe3/2NDV/rrKg00+lLYRVS3tw0qySS6qXsj1koESnlIUQz2akr4EeU2456N0o7He3T3Xi6NWc&#10;LcMyTn7ovZerf9GfrA44zkXb319ksZ9VQtYbEhf2IiIOjssBwK0a7htO13LJ9rZNzM4oHhgbF6Qe&#10;KFzbBNnL+ADQPWp4noRUBX2s4bjgdIFz6lWrVmj/y/cOioCRDEU485U4xQU494ae0XHzMCQ8FIAU&#10;rCHGXQmbbs3shcisGvITwXFFAOSPA4UB3gVDwg/PlcbXgBaTdMWGcc2gKaVBENBv1269hyJPL9+f&#10;x4NZtR/6Q39pz9AXRRLGD48bvwn9a8Bvi/nyh3vFUvCq3heAFBFTkESKOy7cy6v7xFkE9/cOhFBi&#10;PARAbrigpFYlshADBLG8NIqBlKudXi4srUESgyk8TrfFBHe0q7UuyKv1OiroOyuXae+vvr/owLZr&#10;wy8exO8Dv+3RQ4b7S3u/3+lDhJ9kXHooYLg+cvn/ooH2iZe+7v9r5LtxCOCCcJIH5YkQuI6jOpJh&#10;sK9POP9OmX0Xwu49+zUJZnqsE69bv0EG/4UwPW4SCPZdYCZfukS4DHm/cs2GsO2O2zRNHXuLpBMn&#10;MzmdMCYmxzXuEomLtDNl42Cx/o48Jw7vC+XCTOjp7Q3vfd/7VEeweYntC8J+mpmZ6fDbr3uVWgx9&#10;+8ofSl6JsGSwX7nAod6+sG3vXo2LzdTgeE5Yv1YksXx45x/9kZY3PTmhHO9dt9+m+Ow7NKLhngMH&#10;9RBLBeeisaat9RNuDB8iDuwEbdasXqH32JeGtIcOHdA9YXgGaQEhj6fnse6Q5hS8E6NeAEghOaGZ&#10;JBEJ0Pykwd+cvnPWC7QBcM9PSfKkjo1cPp370gMGgWnoUBYWh9A1AdCWAO4tIidNScVRlffG8UEP&#10;QG5QImnAPV3kfqVADXh8DI/+x947cluQilqhv9c8nHDn/9iESfygCQCOkKHjARgPKuDIwcEwgBIY&#10;pQAnDzKNOHKPFcunpOUkiuWxigg56NyXNvacnkemRfoHQN8BwJ42WN8BIrfoBZCz5Z6riktgAPSd&#10;I8ClJuibAHxPx6mUGiGRLcQ9XF4/1tdD7oOjBgG6T4UkmD7Doe6eGxZqvp+Q+99csqWEVINzVA3h&#10;l9Pz832EPEZmrmBSzOTMrIZl72fcp5TKmM9OAJ33ThcgzUhal8zU+4JAAVKNhDPz9r4i+My4Q2FK&#10;ocNDQ4IL9HOWP6V0SmT0IgPr0y53AMy9l1gJQv5YMUByWD0j7/mKed+A1R6/4ShRs/84bRAPgPzx&#10;C5bbKAPH+PT253WsWrNqjfahQqJX4iRCLaCPJHyFSuhQlXFWEidTGD+g35Mb7x8Z94yUTFi9/LPU&#10;Z/5DA8OC+NgdceYKgXbuFuBqDOugBnFRSrJnrK96cJFnODRVcfTvFo6HUR7S2XcCBsby5TcHp9CG&#10;FfHwvHXcEDrLe/YnY32Am4csX/KyGMykBRCZFwEZ3TdmExgfledlzzxCCyzO+2igeQiyIJhdQhS5&#10;9JRPqShOvsWyFyYTVFbjgyySrz6Ti+XjHfLAxl69ZOKDiE9/isT3JwXUpPV6IHio8R9rwPYF7XH9&#10;woA36IPp37+o4CR62KDZ1/zy5wQ+5wsbONvw8wDapK/7nQ80qtUpGcDroVqZVm5+rUgXmADg4WFk&#10;3z6dOGZnjBuBBSBm1uUrVut9uQyJBVyMnZ4MT/b6fpnksYD9F/VwWCQmdJqqzJnoTD2dPXrPozPq&#10;vsYPvRP8fk2P7Anb77hR95K97fd+R/Nbv2q1cFOVcOeNV6mV0DOe+5IwNzsT/uQtr9cJ6bs/uk44&#10;0Y6wcc3asGzpsOI8NgFJqx7u2bNH8+f6NycrcOWQGk7dYh46wAnSPyE9GiAN4pdcAuuCVabQZrVL&#10;YNgrgvfjY4dCwQ88pFQDSQfAPMkBUe/jTCgQUg/rAPqZy7rPPnKSTMP1afMH6Bk4RwUv9ADqq/TD&#10;FSDHRW7bvNdb/YxLQk5WvrSQhvgFABcGIOepXstdp8WD/ii90Rdkt3vgYP3pu7AmHDWsxgA8XJOi&#10;T4/7mDQshAsXjh1A3NUKz9uEkivoBqBkyYXzmMbrC9KyzUkz0sZKl9DryXj0b4i25jPstQMwLSU+&#10;9DUA9XZsf+DLQy+b6/0aRLqi7wKoPwN6nn0Ecr3xMX94ZqQL2pReUMg5xyHdOxvr4q+lft7+wgVX&#10;/ciOKo/BcV0YUfNAElvfgDWghtKU7uxB3tkzSnrzZZNOKWWZjIP6WvuXpUxKUXboJdhQo9+8H3A5&#10;45LZnN+XXLrp7umR79GOTaHnjTn4a5Swr9sOkuyXOAgLc83xCyHaCB5cQGvqEumlhCsJ1MfycE5g&#10;NgsPPZIeqzuITfpSyqDuMfpPFCYbccBw9/Z1KS49ecMpv2yjSKKpMD0HSUfSeh61BDzrJKR8k8Qg&#10;m6FtUVLTw4nhGo9g0bcILLS3EkoG/Lb9lfZpAKUqAr8b9lFaHupvD3mvx/DI76R+ezL+ez+iZSGA&#10;3zpxo+5W9+9JSHyIerS6lL7DckhXjoPN1RU/5eA1b35vY27usCSAWfq0LkcsgXNbKXxoeCCMjh3W&#10;BA0hpk5QU7NCvHTYsPFEfY5uCKlo395dEkmaWCoG6787br0hbN28ReMev/V0RYhui+ogqdwXy0Vt&#10;yLRMCkAG5taARnU+7N5+R+jM5cLzf+1FisuaNetCqVgIH/+HD2gH27x+tXbApzzpybpM8Sd/+m4d&#10;SMYnZ0NfHp0XA3lGCT8uExnKm5oxh7x0KwOHwNqhZKIE2JKcE84b2SY9dNh5jZvP2TLAsiXmPLgf&#10;A6/kPV+aDoUpO00YZaI+XNLjEkWzs3sDsyw890GKHws7HZe4OGirlIlQylApU37TZRNPhF48sEZX&#10;T44HJhpO5jQQ4Jyw4JMNgQMcRXpMknQlRMMPLA0CsDEVMDxk7ra4TDk7bXSBSTUZg6YLMMNxoK9P&#10;Qy4XFWWgAQiJFaoS39GPkwInW7QDgIMHqAfg8h3owPI4iXPQ54fCpTxOFpzYETJOyZcKCTl3ftt0&#10;i2XxOEDA2Ij5cIJk/nQ9BNNyAL4JAPoW68Nyo2NTEsMeO4vRbG8sd/M06FYHvwBsigZwkFjwpTUO&#10;ECi36hMWlswAvPfVMcHDy48l+z1OGObA4oOUJ9E2N7DnSe/futFewtlSKRyeFAZX6jo1Z8uNnR3W&#10;brM+cVU872ksHUrY4f1u65bNYc1xxym9i36W1/Vw0Ct1Hp8AU94I0+5kOInNwgLDAwPKSOakD7EN&#10;SL8UHT07jWDeDVDDE3kGo6mRsQltQz3XDLjK94B3MoRrXD36RYAOkDnrYwLrzCEuqGblrD3hdPke&#10;0jKJ2zFWNccRS4q4r9bAPOEJHBiklNo4Agfg3Sp+44uBRkkoD3jqb6WetAGbzdNyTOH45CYWns4j&#10;ex66FUFCcwINurL/sE9YPBQcn5GpYZ/XCczjAYCkAOPjHcc9tkVrPwWgv+kT3GoD4LI7RVyRd6Rb&#10;ge/ihQrJhRnRLlvy00r675o0Ji5UAFdregz2jMc8dPe/A3FjfK0QLgdUGhcmXlwxDgkvwDwYl/e8&#10;HikADe5LwccoHEnSRxya7YPf/rANP3eg3Sq29f1/j4vfc0xovQit+bVeDzco/vbzIcNinNvw0EDp&#10;/oo3vquRy2Dgr4sYPqkTyMz0qHLry5YNqWIRDZ9LdckkVA07tm2TSaAjDA8uU+KXRMxWieuWay1e&#10;FqbqdV1OA9cBgGsXvMt29SjHsf6EU+RpQjgemL4LtzR6QPOqlIyLKhfnworVK0JXPh/e8Na3oaVD&#10;uloKOMrgG1/5L+WgBnpy+v63/887Q0kksI+8/8/UJP6jn/5COGXLFs0H4j4A0gvKh+QF4DIcJRKK&#10;ulhuJPfBJQ4u+8EhJvLodfG/t9uWA7opZTXKYXoaimpwlcbBYglN4/gJyZRcInfh7JlufkRCARoq&#10;0KyaSzFcbiQHAqU1Ja4uP9aDTm0pxfEEZi5hchlSD8mk5OUSFjY7A3iEhqMTsp430gCgDIdpOYDl&#10;6SGJLdDny4GUTGKe0taUfGjY4sKonrYNoMRSIY08AkzV7Y3k68uslMAo1VXKvgTmy3I89RmUBgMF&#10;6FpkTg/GCcBtAzyhOALa34nBU4XZJ+hwmE6EYbwEICc5JZIFf7Mc9AdA5EZJO3+OvxYTxVq5+EYA&#10;TEugY+C4tCp1ogQd295Pc+5oWQYD8NiP5rJ2R1xCnPelM0p+MDlvDSktRg/FuCfSjGNBlDy5sRZb&#10;CwDzVZPasVl5xpfluJRYrthXOO73Vefg6Rh3RiRbkCYn3/9qd8475U7E4UYNIevFU5ah+0YaSgPg&#10;6OEmCjSNEqzTiAIm6c5TxCGBTco3DqabhlE4BBN5VKuCs+TP51wiVwlUnqNo5A+02BeWrdmgS3C9&#10;y9ar8VLNe/h0wZcUA/qVjF3oQ95/cayVPJE6I0cBBh5qAQLNZVH5SvjSxxLQA8D68b4Jlgees88x&#10;DoULPeJFgJIR43kgaDXbgNIpJT4VYoA447L4eI+39pBSI/O3sRpPXQK7P7CGMqkJAyrCxdKSDsZy&#10;UbrBoAarsM7OXMjKZIbfmChwAQngwbR22eegl/zBpejLc5XsUNmW/LEkqZcMuAgXA/JRAkSq3BdY&#10;ThMQ99jxH62AKhxRjZ9j0LpKo7EjtwLpwPdHi8c4PwkgK7uYt9234eGB1jZrpS/vI+CbXvRdczxa&#10;/M0zLQZRXPfJ61EAxHkx7m14cKCt+eq3vrvRkcTsLpNVrayTyswUdGKNUJybCHfceDOixbVtcLLo&#10;CN3dJokghD5lywmb1FT9la9+nU4uJ2w9KUyMjIe5udnwNx94j8zc9XBofEw5kttuvU3TYgMqlKkb&#10;TzhBy8PGSXTG0YMHwsxsQc2vX/LCX1HHvi977Vsljkh2BdtQ3D/Yb+V3doeScF3/8vd/HcrCmX3i&#10;c19UXQze5WGSLmHOpSS4sUFnHhoa0HtMjpikxyanNF6vSA7cpDovUiWAa/vZlH0APapfk3JdMuEh&#10;ktlEVSQA4/IKggeAEhjcXCn490O9ABXtcKkTNypLfAAlMEqLNKPnBmu468EBogDsiwNQEiHXwk26&#10;hLjWL1wMJTlKYNAJAGio4K+FYzYmgZuzcTAgmT8abUSlt+uRuPmaeSpRBCAJ08ABXLeCowg3UgBK&#10;RgmPl3bDlNr8vJo3A5xE2mcA1LWxj5ZL1nboS4uBuMYBw+NQEiK9qStSnZT0N0BVvo1WyHj9mBfb&#10;Dv0TgANF2TbcOE7OmJIJ9ZPMA+HiZzT9J5DzjOU5FywJpDqehhK89+foWsgD0ibqEeU9+yONOGjU&#10;wLgLLr0Qog4F0pyjyPxock9OPYLTnxurbcOtxaUudWLCdGLT7sbtkNAR3+kMjluR+7Rvm8ABkNhO&#10;Yqmt3F7Xb8PZN1QKhaIZdew/NKr1KBaRp6SQ6Og3iMsVGDMBB4reRk6PmtMDOjNKWNBRAbiFoSjS&#10;P7KFIzIAaAi8aPYtBJY+7voyRATkeuS5jA9L1uh3mMx26X2xBmdpWKHCe2PaVbKWdHELiVofCHhW&#10;7CvstzAOAVhf9Hfe51hPiWwB8VkEMq36LwGPw+/EixHwH+yDTIN290jUPzIu+w3jom0BXG2STiNJ&#10;Lb+YrcelBKa/9a+CPJDKoCK4KB0BMODgwpJT68XnGHAwcOJjxkVJCVlqY8kFpTsu+A7kb1wmrWX0&#10;uV4yYeHKZnNWhlxAHP+gxMelk45ckrP+A4BO0dWUD3xHA+CCyKCXXQ8f5/MwZdOG/2VAj9LL++79&#10;XW14ZOFoNMf1oMC/bQyOuI72reOOz/XyZ480sI+14acDpeFvvu0DjWzanDbu2nGT6rO233mLTkxr&#10;164O5z3xAu00OAARITY2o7FN2qiH8ux0yPf0htf93v+RDBshI5IIMk4n6qGayOnvTufkIHlgLfqq&#10;q3+g95jNscR44flPUmxSUgY62/6JyfCN//y0vr/33p1a3tz0tE5qZ555hi5PPu8lv655pNyMtCKT&#10;ZqlUDP/4N38R/uu/v6y4dudNTwWzb4Rw+ou8dIMi0ggumtY5Xuh55BPR37Qior4qJWIH8ujpynto&#10;uhTqroJIr+TUwekhF0ogkFoA1EUxT3LhkBh7XKJD3gDq4MCNAMjpUXKClNOdMwmM+im6j+FXSCsr&#10;+zSlDs6VQZoiR07cKPnAmSwg7RIhj+0nc6SboN0KjOVQqpGKa0BJL+/1F6LHkJaLcyI1AwyLljxc&#10;IiQdaD0HU326jKJ0wYP5ck47HkhIC7xmsfhh+fmBJdpGGpLODuS+qatBSA6dMSlBYzUCAKfSgOg6&#10;zGk7L98I6cd8F+tBo9m7c6UIuUHd0Xf85Z2HTEsdA60D0Z9iXG97SkTMiwRnPG6GRgzqN3DECYBW&#10;eBG8D7LvRDdYoIPjL/KMhc46sxy2p3RkDSpOO2xo1o26AmSaR8fNarju/ZWS16FJ0z+V3BqxLNJl&#10;U1dq+ebcrB6b6BFOivSGvCANI8RxSHiO/jwq4wzyg45an2kO0kbS54Att6PY8SxYlZGxzWnAlRma&#10;089Dbyc/sCqBMQTbI/Ddea+WPpRS58AoB6spyL8oOCNtV/9yybcjpPM48DIZaokueZ4I8zV1oazS&#10;VFqkGKTRLStSkJNR69QaxjZy2kEPzFUF9vWov/K24ntCzFMubzX9DWAbNc3m+cZikoqIx3c4fgtv&#10;zEmBxPMkHJe4wkCdK7Dh9yLkcvC85FsEDQFOAkMCFz5qNgwAkdEgana96FKrv6Z8dx8AUSg14QPH&#10;BXdOmCBVaovXffNAB6CuyzYso1MICI7oGOhIyA97S4AtKozJDmbUHFTa8PAC6B/70i8Y8PvQzobA&#10;7+PzNjyssLiv8f7+9FmMw3e8mAZMhS4Ht7zj1YbHJmjLvf4t72rUKjMyIZTCD77zZXkCw42qSi9v&#10;ed0rwxt+6+2IFuopm6Wx7oy16h9//3s6gVz9g++pBPba3/9D6Qzggs3oYmT3zvDv//QxnXB+dPOt&#10;urR3/HHHhZ7evvCuv/yQ5gUEZAiIG5q5lp8SjqyRgKPLhnBZlVCcmw0ffOc7dO/IZ776TeXWT9hw&#10;XOjt6wv/+onPyaRVDTfdcI26gfqDP/4jdXWEjjnYb+vhPV22tLliyaByXOOT5qaIm0fJwQJ/ZzAi&#10;V+DMocz2C5pXl7uG6fOj710+EU66GHAUByA6k3VOFVaGAEz6eJJ3XQ4HP1gUprIWx1LYhAxwhkqP&#10;mQCAXgDk1eX7nCi9cB8drdJYB3LqcMcE0EMPPT/qsSh5kaGgGygwDwByuHr0iNcHEgaAXBmlOege&#10;AbRsJHcO5oK4kAMn7nxODpd7j7RRBEBKSoVcu1fHqgLc70UdGRkrHDEBQH/kPi/0bQWvL6UpOjKV&#10;RtEAB08CEuo3y8vzfCm541BTAKUd6kzYj9HXmhvijRbUD7KcuufBgRQ6liipe7nsJ6wD+juAEjXf&#10;g4GL+wX9WcMtBYU91ZAdbPG+LWDM/hId//o9rfCYmLoxSop11bPZM7Y19R7Mg5Dw9mb7oyyuNtAR&#10;bM1dWM25yyj5OPS+4fU9NGpOfncfHpdaGa3hdEG/yz6TsOgOijSc803S7Mdw5jwikh6Ydvb5qu+N&#10;4z025CMv0q5QLEmd9WesV1lxhOWkSYnq6kn+kYZxQBE8KYFx71i1A7ou6Ru5Qal8MnS6k9+FVI/G&#10;L9KllNAslTCpkM6DnYzNvudtIRlbyO8qiYNz7B0lL6aJ34fTnbo59mMUzjhNydPekUYYpzSVtzvq&#10;BdA8PT/LA4wEy7PnbBv8sr8eSv/i2EkrZL5Dn9cy5FIM0BBAAoOQSUQpNZrAFf2ktYCe3okLaXBJ&#10;elQYyn9IW5jccGFywzIcFNIoEBf1ZiA2r1aJDxWzy6wP9T3u5R10ZZDGgCMaVNNLbyqVSnpBzI/L&#10;fp4PlmNwyU+9ACALr8citOL/WK7HzxrYJ34SYP9hHjEvZPeTZdmGnwI4ntwfWHv5jcDR0mCMPJpU&#10;1obHBmhLPetXXtXYcdePlRM/fevm0D8wGN77gb/WlzguA42MflBrLOjhj9+/7IvKgV5/7Y06iR0c&#10;GREuPRVOP+l45bB33LtLJ5Kb77wn3LtvRPUz5599Wuju7g5vfctbUKS5jpKOkk7bMeMbNm6WiWYh&#10;jB/ar2UVq/Ph8N69OlEtX7VOwxWr1oTZ2Znwjrf9tu7Z+Z9vfEc7GzgtcAOwOsKkdvDQIbU8AuA9&#10;3m1aZ3tFVi0f0ufg9jEATbjnDHICoAGXIJ0Hidx8hzvPzAo3iHz7ul3/pJyJTJQigaXckSn1GfyA&#10;qBOhlIGD/wDAFwArRFrbNVfiDbLSBkhFS0rLQfCRPOnpgxw/uX1nlgQsNi3hMl4GmADiSJ0M959R&#10;8qK1IzkvMjOwQJTPXH+zfmX3mkFLQuyvAdBdFaQ2AJgS0lc7lgDX0qMXDacR9UlRVyftDMMfAKVT&#10;WlVRiqRkSAmN0iMkFzppprcF6hTJjVbc6pRtwjYDf0lJoyhcNoB7rEgA7gOjroyDIPo0JV1u+cg5&#10;TmzIBKV1T4Nvh0e96CQJ8HclkSIAVWEOAdSvRX2TMHTkjAnx6Jf7SGB23/TsILh7nSkdEXcXciJt&#10;uGLS1J/FbBFJA1ePxX1pUdLz+tecy8ees8WWrwk3c533PBhmstKvhBbz85KnRLlx264wqa6hQlg+&#10;PKRtltY+gowsj16XerBnDOGE7tWEKmJB8jMpDV5a8GzO3U2ZU+FG6OoyPRrxmpqZ87iQ1oS5lmc4&#10;wsjys/uUH/3Cfkuda1UIAufeyA8rJSg3dFp9unqXSdARci6BFdwKsVq3UPuV0w8HmAKS0XeXlcO2&#10;iU+97UzvZLRgm3PFhA3L+6gL8z4BYJ+mtTKBNFEJTOrP8YTfjRIJlwD3gVGaI3BfYcSa/TgJwYX1&#10;MdyUXgIYYzH+oG9qbAwCQKB5WWKVglhReU7JCwOQSVWWKQZlTghAR3VjcmFpCKEWhEvi2F4yOOOV&#10;S/KBTgwXOrAt5SAHaTLNGwM3vNObpAYA4hiUMCCjIzSvpAxusF7EvjMfIASICz5qDsgA1vUXDUAB&#10;UqH196MRiF+8HkXIEqcHBdalm7D4vg0PHeL3a6wn+gaWnfTfom+b94uft4Ll0TqeWJ4PP7Qb/+EE&#10;baIVy5fIHFbTgf+cM09QvdLvveMPtLHr1UbYevLZInkVw5Vf/Yzucv/0576g3PCTn3imzrqTE8LR&#10;SDg3U1YufcsJW3RZcVSkm6t+fJ1yx48/A543JL8FeOQIwtmklJO57Irr1Hz+0qddpCb4T7r4Unmf&#10;DL29A6EowhHW+m+54xZdOnzCk5+mE9/E7rvC9PRMePlrftPyEu4XOH8cujDhoq/8zhfDO975fp1A&#10;zzxxreCUkvK3ql7hznt2ab3Gp4wbrzb8qBThotBxe3Coos/81JXAyhCEyqYQ2pYAPKA+KZ2wMAWu&#10;nBOt935yPEZpBNZ5+XFQH5IRyUk5YPx2PRYnbbUYlPh9LtWQ6RW0woB7vEg714fJuhVoDUgfhbTW&#10;0z0nzilx2ZVHadBHYsYPN0SdNXSkkZZ6qxQVVc45sXx6u6BkoFZqAmBiuMep08shp8r6kutPUIpy&#10;hiSb7wxl995AKY75m5VTk/ulBw7qiuBBAZanAFjTAuBQFBD1hJ4mrvlb8bqPp1y04364B4hAjxTE&#10;XWLrX9IdfYtHrbAe3OZBqZSWV2wPTeOHUJIW4N4BlBYllv113Nk2AMZhWuo9iHrULXge9ImI92SQ&#10;67ovFHENV1oyshhKUzGttGnkmMlVe1pKr1QmL1AicTwxdiT42/sG6Tkv7YZUFa+DWqEKDiO+L2z/&#10;+LQ6CAeoLkrCee83vd0mcVWEliBTF71uOP2h9qD03+96M+kVej857b4Zp4tGY5d2qpV6dBZcc90i&#10;vh+US4vMOukuYxWg6QAaFrimx+IxLlm3aO4dXqbt1ZEdkojJUEvCw0sizBaFeUfmISXfsK38cExp&#10;+N5dG50EvD9F0Qh4e8ijZhiXahv7LvHb3pPHj+0rdaAkh36L156rgEWGj1jQo/n9gr4irMgzjmk2&#10;hgnuoAnxAijNUWXHz+/Rh9ifCNY+AD6HeCNgXjOw/ypr0o0gCmkIF/RYqtPywyBRceqgkIFmIgTD&#10;pQXIf1TGLlQG0hckL/PmgcELgwBc7uCCsUEHlilb8tBL/qkEKBfS4aNEw2lnlzz10rhJ7ZBYOmqW&#10;ax0FCn/UCcs72DzKDaRt+PmH1r6A69EMi3F9dGP76II4XsjFlSBcuH8ocJ828MtGuCOhWSZ++0MB&#10;Pm/Dzw6U2v/2L//SWLFqqfyCbyn4G5wP1111jVr8XXPtj8O5p52uk8tgH44RgbcKWxfGxCBNpjoU&#10;zNiHD45LowsnVHZuSiYVTMawQvzxzbfqBDgyPhn6+3vDP33k/Wrwcf0Pr5U8k2HJ0mUBfhFPPuvx&#10;Mjl1CIcyHO6QsoHDl77+VV0afM5zX6ST3qaTt4bpqanw6pf+iu6k/+VLn6pWdaece6FKYDdc861Q&#10;nKuETpE2Xvm6F6txx7Xfv0r1Zp//wle0Y07BP5rgWDLmKNS944FzJ/eecK4rI2wJ3ubSFida7fGg&#10;ST/6ISWTrDOZsdOT+2S/pp7JGY7IDYJDou6CS52QygCU0uJxAvpXuDihSW+XWUJS96YN0AKU5uiz&#10;kPotADll+VQ1TPkeMqaJR5LHOlj5oDlp1OFcJzktSma8j9yiBQr0U9jldIwcoxOF3CL1WNGyUBiS&#10;cu1Iq0eWk/C9gFXXUXF/WPQjKTTFMeaAnNOVp1BQAmtyf05n50Klc0u+rntapM9hS6NPWahBZJaU&#10;eXOpglwmdQps71LB9sNR4u8USaHD23PePbpIKv1LLpdtRSmLEi6YQ3KulPRqLrVW/PBJSmD0i0np&#10;Ct2h4X1eWE0NTX/SBPbvyMG7BAZGk3VnfbmPzh9LHHte84hsD0DCpZUF99tIerJvzFOK1L8hTMm4&#10;gCjw1JEUyQRA68bDM0Upq6F6T8TBvlX0XUrFjrr1Z/+NVRXcz8xSP2b9jIdRzhXseUjYliIkLajn&#10;DZxwYdJgV870W/DtiGxLfmwLLSsxFtADBjz+YKLNSYg0Xb0iAUpbZvOmC5t3b/TlGhhzKVZGGa42&#10;yBRtYcrpKeMOIOHt2fA2Yz+ApJ1apHtCngCUDRCRREMCpfimrqwZl/lG/5jadvLb86SuTF1NeBpK&#10;YLRy5JjjrwU8b5bRkt9iSYyg+eFHvVqWdF6oPATR58qVUJRG++Q//VX46v9cru/gPBJOY1/4Sxfp&#10;R9DVk9O4xdmCFoaTT9FII6O2ObAgg8nqoSU6CX3521fosuMzLjg75KXR3viOdyiRxg7u1/CwhKj4&#10;suWrJe9U6FtyvAwWxTA+PhGeevHFiixMsuE48w2/8QoV22+87TbtlGefeaouKd12690qdT3laeeF&#10;C5/+TPm4KuHOK74ciiLyv/dv/03zwOZjhL3d3dqIEwUzfcXRCFoGOnIkri0QqQspCXM+9tOoY8GX&#10;3Nj4GTwn0S2IHQF5A1I+OXHw4DISksZn2tgh9PgyHCcFmlDzZNlBoWP8KOm2B5UR4FIeB3/mEScD&#10;eU9TWU5GdGTKk3SjYtcHl7gckDETYEBnwtJS78hBWV0LCbD+jpZ+tFz+a7pWsnw54HFAJRGZd11G&#10;TywpAZqTrr1bqNl92Y13ONGw84OZYYZkGnhqMo0b0GcBCz6zcQLDAMQNoFwmYh3krYcGnNjYDoA4&#10;2Tlt4qTr9S/7hm5O7DAHT8vACeByazwN2wcNTmAkLPFBnsyXYdWPRpn3ZUl5oUHGjVmaJv8SxgmM&#10;dGb9PE+nYdzA7HVLyj/Wme9oak/DIm6SxrcGQHsCdDnb+wm3NLC+dN2lJzNL6DxNKEsRuJ+SCYwb&#10;doeHB7V/0dHv4fFpbVMc0wNaYMuDleggz0hfOCBHnAIcHEiayRlzDMyjV0plW0rE0m5fX6/g7M57&#10;Je2BkVEd97h1pipthF+xLt6umLD125bfOL4J5WXd9D8NhwQS5vsw/nXE41XmdQJDm8o9KiUAZ+ho&#10;iUSH4U6mJjJgHiI/gDpa4CRgWcRFuOiEwdtXMrPAn2PkYz/it7S4PKZhedysDOaRcTHOIZ+4b9j7&#10;WRO8DM8SEGMQR+LkeYAe+gvkRkG4EAUX8sGFJUVz95TWhsSlIJGQ35GX5OSXPmgBW0oUKUMaEB9w&#10;jOeAypFQTbBn4Hg46CAFBid0jphGL8vfPkbJW+tjS5a4Fpf3aAZQYTElWoFVbsOjENh4vB4CHP0b&#10;aEMrRNI6rR5uerXm+2Dzfihx2/DwglJ9bOpAY2J0Qjnh4SWrdJLqUWeZOHByMvzoB9eEonCJX/j8&#10;f8hkkgqnn3q8NJhMblnbzzU7KdyKcB3FWRHd5f7wxLQ2KJxq9nR3Kpd2YGRElagvf/mLtZxlq9ag&#10;6KjItWUj7BMTjkRm8L4l60Q0ToZyqRg+/+8f18MN/98//pPmC0MLTKoXnv9EXSY5/cxTtNzx0XFh&#10;chNh/erusOn4rZK2FD75kY8EnAb8rWtvU6lj7XKY2ibDqiXDOseOF03BWxIOD2B6OZNSGn60RNoX&#10;LjK+kZti8ELd0iQphQiHnXJzUXBoAHKsnDy5ybRV2tJQaKJHLchvOAlGyCNSUDcA6Ij698MUV+67&#10;urqi5MWNtVxS4oZimAkrOOdOQwK4uCJnTIjMiXPGTeMCy5OboxGNOOXTJik0Te8tTpREPPScNS8u&#10;Q3HZi0taNEWn81kuRRFnbOPAP0BzwLDyeIggl9zIDZNrNCnOnkUp1CUQGrFwKZEcnmCrf7W9nRZN&#10;F1VWPmnD5UHSme0NOlEaZDlMQ8mnKfFbiHpzeQ36aQCXRLmhmG1R8X6LZX+A6ZTZrpb/QtWMV7iE&#10;SKmK7pvYRlhvYP6UwLSxW6Cp/Pe0fq9ct9Mk9leXnnjCOOlbLJsRRNN4RhhPpnFacXsE6RDdRTkj&#10;m/Dl5/G5sjrORlZ9feZcfErvG2FKxiOEXW4ooQdQShroxXEPxpanM/Ng2153UL7v0CGtB1cQ0ugr&#10;Ur25wrxud0GclG6uTsQTmmdnrV5Vlx2wIgWo+kZntL+6qpO03fLtIkznTB3TocYpMrb1rVRaVhJ5&#10;badyFcw+aIp2tbrb8rL0mgTaSF56P6JBUcO/J/YvaSQhrPdbpyPjciyzO0TzeP4cYzUNXeKKjL+j&#10;lBZB8AfYigocQ9v+YsRvniqPMQ6/vT39eXPpsAmLcm/ixLhyrzXEDzRU60WjC6y32qAOg4icDDJY&#10;n5cO5wNwBMkTyLReyBfrs+jI+Gj1kgogZP68MOCBuEwLwOCDPPTYFJk4gQMujSPvtYPJxfQYeOxq&#10;Go14nXXyQrlIaakfXQCMWHf9rU+PBJAFVxseBcBGehgbJbZ/u40fNCj5EcqFsQKX/MKr+JzQpG/z&#10;Ohbg1dFet6ZplmcQ8/X7NjzyoLS+644fN2656irlnoeXrZBGSIbOXK9uCDzpnHNDWjk1NFZFuIly&#10;uO2H39T1+jvvul0nkKmpaZ0Ve0TCwv349KxOXHfv2hcOHho33deF54Wu7u7wirf8dqgIB/b9L38B&#10;RStHi/K6e/q0vHOe9kv6HB2jND0iGIpU0zMUinOF8Hfv/XPlZq++8WadjJYMLdVweHhIOKRMOO/8&#10;i6QOIoGtyIUdt92hOF5z1RXanUvuaBOSCjoZHH7ifrJg3BHN6PNd3U291IJxtUmal3dYSN1Nw5/T&#10;PQr0UTLd22/ngilxUd/EDk9jjpxISvgFLlWPLcdvlxA8itKy9Tk3QSsn7dwzFfagB4DOfZsSmAXU&#10;mcEQg5ubKemg7QDS0hpSn8W8qBsDY0EJK+v1pJk+dVKUssjBepZurGJponGD1xPWqAAaYlC/wrpB&#10;V9WwpNpWAGcKJa4VwCM8CKZgRl0kobeBcYjyzI1yYGIPYFIqoSmJsSwADWqEHbIwcqeWN6UtAmLV&#10;XPIqurGGdjwBuoGijo/bMtBvS256Txwsd9DCymMaSt7MG3iQvmzfutfPyS2ZWhD1eo4zXDJ5cSLt&#10;Wr5eTaIcEYk6V7+HHpVSKKUyD+LWDQKOPMIrSlfQhdGd1oLrxyBRoh+yv9Y8swr7BCVT+Uim/XgU&#10;HDaKWCWpKELSt+5thFUbNOXA4IDgCsmpGMYnTU/WJ9892pkGEKVyQfMsqcNyMOKgR0Py6AzTBZO4&#10;oNpCOdTbYDsNpq+Cm5UXHK+6S6toK6469Pf26piZ7xPpUHCBgRLaJZ0btjbPDsh9UupkRhwL9aR8&#10;Y6anowRtWx2ESqR3fG7tQAkMeq54pA0yQ8CG9jbwKuhYA6C0pTT0/g+BAMB3LM9z0noAVEKUNHhv&#10;QgQcD9vEDscGCPEMwO+HCHh3Qq38F8BfHvEMQAlMKgHE4V2ATnfVPVOxGArSWPNyD1N6FHq0i4AP&#10;B9Ialnxw4SMDwY3oVjwGFFz40HBhkIIC1PLSbBTQ0Lj4kaEOkMSg6F9cPiU0lqGAzHC1ANqB15F5&#10;eIT/RUAT4XooANwJP0n6NjwEAKm9S+nljx4K8Ft4oMZiPLtw/4BJfv7A6/0TARtpEZCWRxBSHmib&#10;OGAyw8Wx4cG0cnMc8TQPnKQNDxNoy13zza82/vnjH1WXKN/90fX6gubf+VwuPPuii1Tv9Ftve5ta&#10;NN183XeFq6yG7du3aRxIE7Deu+iiJ+gktmztSp1577j9jvDXH/wX5aJO37pVOaBzznu8cpg3Xned&#10;NvbMzJy8T4fTTzklZDo7wwXPfp6UUQk/vuJbYXpiSiSIzvCEZ/2yTGT1cGD3fok/E17/ht9SSWO5&#10;SItd+Xx4y+//obxfCPv37RWOIRGOX90V7rzuWuV8f3zDjxXHmluWYUkU5U5Mg8MKYXYeEmBCOSsA&#10;JDlyBR0N4wapA0u5BOaMu+RkzxOuA4Pz16SzYzSBT7tUQesx6gUgiSBmHvouKX+gOxd4NAr1NtDd&#10;AXTdWCL3+vEttEYEJ8sDO/t6e/QZ17j5UeJAUAClDm4B0HVtj8M0xI2HVZKDNws+MCgWXz9QF7Ei&#10;9+V5UbfHTciUwFgGrJBo0q8NoAFDi0PdAaU4ShQNQYym76RnDGk56KMTJVGWr9Kxc4hcb6dLKRwj&#10;pKHXHy6BAJQyAJSw6JqK0gaOdwdQj4StGgAZFjWEZEpcqHOilJaMfdIgnbF6dnd36fcDKBZMf0Vp&#10;hZaKzbpoEPPEfk1KRZ1uxUpdrjP/wuV6vVyvR4tR8LM0dZ9fMAmQeg7Wz2/lh5fv9+ijtGZlv/Iq&#10;xNUIthXdVPlrKRcSmOPoYdQHkq4uXbFJqOeDJDFHk/qC6aCmXQeWdz0TD2TtdcfenUJfhDOzRW0v&#10;ZAldI9ps5579VqbTgZuhZwq2sbmnuzcUyu5uyjdIz0ob4T7tuqkFt7CrQuco/2uw/pSwhLbx+gzI&#10;96qrVgMi+UlbJrG6IWTrSPdLKPJ9p0lg1bqZ0y/Um9t7nIyh4Tp5rYAGRve6S1feNfR9PFST4C/Z&#10;r7UiAmwjfotSeQsF2Cch7KDN+A1wmwB1ZR0yhoJmWDdq/e6RE8cWD+K4xJUGbnvBihXyACwOQWsD&#10;l8CQCZaLMEAhCi7dHCyXmlsLEpjQ5uft+BJMDDQ/bYIp7HBhssEFzwZ2OKUNskQAsPgeSEEUjpKX&#10;lIdnqAiOX6nqIAPEhXCe1u4AhrXFh2hvvuRwoUHYKADUHVcb2rAY2PfRLfXy+wcD7JP3dz3YDJsf&#10;aBt+GjjWt65jzTFofJ82OwpoU+p17Dht+NmAUn9qfKTxpX/+e+EkCuFDn/iMOoj9ZZGmYDVz9649&#10;wn0UlLNet3KJJsIxAViLX7t2hXKX/bDgkX9Z4Uahr1i3cb3qs04Xya1SnFZXOt/44td1eXHtxuNl&#10;gloIe3bs1Inwrju2aV5bNh6neQ0uX6aT4J49e0OuJ6sdrSCcFVxJnfmEJ6vFz//9v38qWAhnlcqG&#10;fHdPeMef/o3kVQ0333CtTJzVsO/2a8KXLvuWcqmrBvt0ct64ZpXmpcePS9+ls9Sa66zI2UGSxNox&#10;CJN1diGTJBdhaVIeN+WcVpKbiKV+PqM2rW7IKTonwg+H+0G6XYIa6unS360A+gC4sZi6L0jKAGyK&#10;hNNcpO+FCyw8cy6J3yclMCyzAujsFgwCuR4XmiIQR3J8mU6mdW5JLhrx1Jy7p7TkgkG0miM9iBCs&#10;nnj0iTmmEU7VcY7ctz/n3jVmURd64x8gSmncv+iR6i4ZxLV1jw9HyNTpkUP17IWTdFwdqEeLe74E&#10;ZyyhAyKX60xRPg+XP8KpexilZzibFYD0iANAARXfUDxftJCWkzwSxlgyk3g5MJImtNijzovlUDol&#10;4avSr6nTo7RIHVhzH5gF3EvWtKrtEPq5JFc3HKN+1MuLSgrPhJI2pAVK7OTE2QUksf8wYBLqtSD5&#10;k7tv7pnyPuHl89ga23DcbAdYIHJfWcElsVmVwCQvx4MupPoHzV1UWb4blIyss76nEk4UAHN+6GWh&#10;ZBaMoDfCmq7GgHlOh0wWhmSQsKzFDk9M6fdUKkGfLk3hSzQNoSdg3p9jczT3QcH9HcrN9VqYd0mP&#10;OjA9TkXu52syBmrPAG0tLTcQJ10CMxdoEsfzpm6K37d+m3H88UZBBQTifQR7HiVvHSfsGVflqAPj&#10;PaXVVgkM+aPPciwx3Zfg6O3Mb9z2jCG6xWNXwXdO/ONqA3HyEKAxVGoSZPBRUvKCX0JcWHrBPSYm&#10;s+QzrgMXRGDkjfrhQsbo6Bh4cUF3BqkKzzWN/MNz6MBUXyYX8uX5LiQUAAS0PVxCJC8AE9ziC2mo&#10;VzNAPlbxCFJf1LlZbcSy62iAeK1x/7dgMU0IxN3eI9THbfhpwQlLuh/tOhYcM550PPT/+70QTaM2&#10;n9n3SN1w8/pJYHEevO7T0fHsMQhH0h73di2G+9T/KLB4fGnGfWDaLG77B5fqSIh5HAX/NtwXlEzf&#10;+vJnGt++7Ova6Dg+pVu4+Vf+5ptCpVwK137rsjAOt0vSiJX5gk5A2/fs1ontlFM2WSYyaeFjmxid&#10;1Fn58Lh54sCui7e86Q3CRYqkdfudurR3w813hVwuF174ay9VaWH84AFNOzV2SBsuK9wSXE9dcdX1&#10;Ycf+fWot95QnPUHN95/x4l8Pc7Oz4U/e/g6UKh2sU6W64088VW6TIdM9ID1mIVRHt4WPfOxfZcJN&#10;hDVLBiReIiwZHFRcuZcK+aJzVZxL4rq8ht5/ujImieXcZVTSJTCzNRLuTZO6/kwedMiEX3MLOnbd&#10;xe6fOLXCmg1vepzbHuzNqzcAfeccOznyyLVYVpKn5y314t4puMsBND9Mi0x9E53cEpAnnddGTlz/&#10;yjtyePIBA2jJSEtD+7gtdsX3wlEiidy805Mb7sHsaCgX92FlHCc63IXFFwAME4D6OvQPAI7fqLi+&#10;igQlB0dun1KNDgICrEOnSJH8zX1lbAzd4yOQcVo2LQu9jlIX7IMEUMdV8XZW588CK5Yv05ASyvj4&#10;uIbzpXKUJOcK7kDapUdnXNFoGtDNEI5KoUQC6QHAtifulCYZj+2Ok8qpJ2O5dINVdqmQtMm4zs16&#10;M/KSfMgJJyyuDN8aUqJm93J0pK/4D3kS9yn5qgP7F9sqWso6XvPeR6DLhZoAwBUE6qZohUh9cNSz&#10;OaBtuMpR8AMrJzWUNpg1S8KcH2HS6V4vSiKxIe+UfBs9vu+L/XfVSjt2qVQy11FX/PAGpefSoR7t&#10;89VaQ8ZHy296zsorcp9XRYgh2ZRr8lz+zc2Z9BZ8jIGKhvsI4VUIeWTypt8eEOkQ5fYMrtH+V6yZ&#10;J47CvIwCkkUikZUx1ahOCauhbSQv/bkU4CFoBOHC+oiOYv4NUXpio9DqkO0sqTSMloaSjjpj4Ato&#10;Sl6Whh0ZAgn6kh4EK3EtnuXHd9rJBGxkBeoeevnNUOL490oQts5CLx6gMdRkVZDBZRKWdAx5hk2S&#10;WC7EfetFwMeDS6UsuVDB1gtYqE5LpCNWHlKVWTviwMuKpkenpaQGNykww1S9nFQAFwwrsAQGYqKj&#10;QcKyy8txYth7XFIxj2Pv7D0A0Zt3AJDKiPZAcGROgPs+eSzCo7UW7JO8HilYXM7RrgeCo6VZfD0U&#10;aPZtAyS368i8WvNvfX40+Jm3M9C5f5QeEXgoxS6myWI66nghf/CIjx8MrY8FSPVgUi5u/zYcHZRC&#10;559zfOPkjeuEI0uHs07frJPM3r0HdTLArvmnXHSWNlhxrqyc0I237NB7GFZgglk2vFRn2DWrV+tk&#10;tffgbs1j557RcOHjT9d3K1atDTPCEb37L/9R0yxftlSlgwvPfZwikRHOrzPfHV7wxj8I8+Vi+Opn&#10;Ph4O7tqjh9D9+tverBPdjp271dPCl77wDe0E5SqksI4wsGy9TID1MDMxor2sOjUabr31BlRNyqor&#10;9z880GvlZND5gnFNcl/R/R1CCEoDcSlS4sr8hz40gN3ycp/jcfbOAUCK0zBKCjA+0Z8S37qpEliA&#10;S5wqAUqY8938g73YfwIdSi70uhUivWiwA5MrVcQFaK2m/sWcS6G1I2gNIPdNjorLqum45iwcs9eZ&#10;h1CivQH07kDJK+qOnCuD1w3+5sGGtIIjziyPx2TQWg8ldnm+5Hop1SwGWlsyXkfalp31t+NEaam2&#10;YOXiWHfAvDuFpbcN6JVq7iw3m7V6U4qkvoV1oASRcmlnQThc0oZ71LwpQt4lpF63Ai251eDIoVEN&#10;4VyaEkc+Z3oySqM4Dw9AmrHv4Tl1jGwL6rXYrrQMnZo06zi2R16kDVN6QHpxSdM5dDqoJdfNw0Yp&#10;cQNAY0DFcYkcstdfvh4NZXjVkLoS6CSZS9x/5pKmIKJBjx8omXEpCt5vkKZ1f1RBQjyreduz3t5U&#10;UTqnJ5TWyWS6YHqrkelZxYuSVpdLXqms0ExCe4p+3BkG+00vViqatESDMydzuOuenUovSGEoJp3G&#10;IZNW14T26YR8A/a1a/+RH/CXiLjQsyt+rlPFvVomCuSkb6Gc3h5ISkHG0GGVOLpXblLfjvWEHacy&#10;OWOGaGUpQ1pH01YlP+SCmqBAOvFtSmYWz6TVhNBMyvL24zgUpRlKdbF9LWS7Coryx79li6r0wNtm&#10;XzCwbxNjstHFvlvLz97IZbdKFwBoALA7fGvWZyB9LvYoEtNE3OUdfkBM18yBEgjecgGOuJcLhF4s&#10;3jUBFbD30dRVLpW0/COLIHnhOQiCpQ9t4IodbpkRqQsm9OmMDDxyjw6ke9RapEXNQrNp3huQpEYg&#10;EumnBaPRwwuWp/1rw6MD2J9aL+to9v5o0IyL3/7wZwgPZz//eQV+vyDTYlLZs0UPBTS+XNau1r4E&#10;/Hy4mrrZf+x6eHP/+QVtsU9+6G2NW27erlztsuWDOqkc2CfSjEBKxJCTjt+oRAVXi4EW3hawDLjt&#10;3n06UQ309ChnuG7dGs0x6W7+ManjyH5YzYxMFHSC+t6VN2ia5UPgOCCB9KpUd+1td+ghiK9/8QtU&#10;6nrpm94asGSPgwT/65//QSeuz3z1cuUq1q7brJJH3+AqKUXmY/dd2CHtDR1MsjgX7rj9eu2UOVgM&#10;ybtOiFPSIWq+v4XH1bd6xAZgT4Z1IJnY5R3yGMCx4nLf7Zy7MyvCwRpnSWlA2FRJaz/J0XDSpjUX&#10;cECekLbwwSwbNE/Z/T35qC/jEf9+G70USNfWkLoh+E4kpx71Zs6tkMun1RO5bb4HUDrDviMAP2BK&#10;PNQ/sA6t/vai3sxxxN49APft0AsCj0bhMegJlS6csXFa1Zz7JtDLByWzmt+rQZHjxD1pUQemHCri&#10;WqbEQz0cCGQ7sQRt9eBx9dT3sHwcsApA3wY4eoIvjJisHNMvSODlst9QMqAH8kLBDsAUVjbStcuP&#10;/SDu+M4AWJEAkDsGQ0e6UZ9VdtxIb+o24e8TQGkS/Zd9DSczAEhnPo9HzHibRO/xEjHl0j3lqaZ/&#10;SA1i32D/5nP5FWkeJWZ/2XDpGydJ4AlWGBBWvK1QR/O8EWxPl4SkzYJLYJQA2fdZFkLqZCiBHZoy&#10;7xoVx6NPxhi0QZfrrur+zWAXEY9L6XNJbL4ESUzaQHW7jbDvgPlE3Ln3gJbVJf0oHlvi+746Oy1f&#10;ePZA+dwfRqmNuk6zlrS03e6PMZfFPlS5dz1dfuk6aUPpb1ngkwyz0rzIoyT9W+RCTYuDNFGzDnqj&#10;9zZoeJ+B9AKgj1astFgKtI2lIT1RJoCrECgLQKtAQSb2LUvRbHtFHOAVjAfBurxlUpzFBQaIHa1W&#10;HVj+fXRhuPf6EIgzxlmCpvq7976hUSvXpMB6mJ6b0RdJ+ZiQR747HQYHB7RTTs8U9UNeLxMVBqHh&#10;pau1kW676XZFBEpRiJHLVqzUPMqVUvja176rz9auWasf3eMed1bAURFnP/l5GgebgCF13XCFuae6&#10;8fobROTvDq948++Em374Az15+dVveLPURSa95askj2y48OJLNG11wTpQNWlLEzCCgMuUwsFtYWzv&#10;Tq0cxnWbfKFAlwnMHZtq5QTimVd2qwOA/5RB1ycwX0LMu6sf0i8uk3koRIppuUzjbR9DbEfQvDrd&#10;fL4XuGN5KRc3SPMjZW9qnfwA3BgK104sG2a5Bp6JA09qju6Y2C8lbA6+lgeV8IzLkJ2epuQoAifK&#10;AvJeLieBUsknOZ+kONB7jbQDdzodeS4U3SaV/CiUeAwFO6wDYnuzyURmeUSlPj8eZyq4BMKBGB5d&#10;uITI3ZRkPJhnNN32tuNEho+YrpsyziyhPwLi0hpR9XJJD7QxP1Lb6Iq0ds/6Ma8ms9Oc5OmJhsup&#10;bD+63SKzRZdlMIBiO3GSYxpOXEwj2OnfeKaX4MMJLG4Yt0DA0rAvkkasG9qZNI/18r654PXLeP1j&#10;//a2w8RN5qgg9UQu0ajD6chldLYDuwbw4GQ34455R30J0RywSTGeBucQAt+Gfz/o/xhr8AwrPgBz&#10;5I1FKiv30Mhhrc+hw+Ma7j88JhNilzKISV9CTKlDaxh12AQ2j+VUqQSOccI9DYvwjKcqY0sMSJdN&#10;QyhAuZZXbtCc+Wa7BuV9Upj4tKRLhAImMKdnTRfi8Y15u1l1pEJOTw5m1hwyZSaj+ztO9twWQcaM&#10;fc/nfAH7gUmRDBaB/SjOnLolHeyAt3fdQrQBJ0Jghtg8t4/9hioQAgUKfHNkFAign4LjCrAYEWnL&#10;GHlrYfbI7vWyp9yojAblBcJg3xguNBr2F2BCwnNUBPoUWFDhwwTSpVIxlMsl5bDwwWLwxKWm+64j&#10;QTydUBSn5qX46iV/tFa8DNg4933zvweL64Bq4GrDoxest9vVhscePJS2szELukRcze0LOlHJZasO&#10;csn4pfHkIjBuG372oO377re/vNENrkjuOlLWGFXhHjDAZjsbYemyZfJMZn7hLCBGHzg0Jo2ZCuvX&#10;bjCp6da7hMtYCHffu083jD73kqfo8s83vnd1uPfAmEpwn/qPf9SZZEHE67nZufC+935QRO9ceP7z&#10;n696rrMvfIpONNWqz9DJehjZdyhMTU2FV73y5TrxwRAEVoqbt5yu+KieXpBM6GbgZOjrHxAcK+Gu&#10;H10ROnVzKkxbYf4sXFCloJWlHQaND8is0K0QpJukczLYyAwaYOkQ0TqdW3GyCQdvnJ0iIwBukf2Y&#10;k2hW6ITYlFS4qRUm6XgOZS7vc748Rg6VUhu5T+ACIMcOTl4ndAEaRlAikTcaUgKiNEURHhw786HE&#10;QxNtGnXQSbEzftrWALgr4vEpfT3dGlLimBMuFBCPc/FyG865g8Hi8Rp0j8QTiefm3G2S50WcyQG2&#10;DhzkzmJ96c7L244m3DSMmBec6SaJRjDMg3SVnq8hBjAA8QMwPy5ZEjhwNZdPLDMuqeI9jRq6vL8s&#10;dpNEiQwYAChRAPi70iIlARafyAxGDwBplv2Fy8uUmrhkyj5K4w0uISLvhG8ZcdYWBWjAekYjAM+j&#10;CVwyQv0sDzLTNb+nGyFu6Uh6P8e3wuXief9u0McA7HNxCdH7BMoDIEtKznMiwQPP0akZxYWb92se&#10;t9MPsyU+ORk38i6BFXXpEAdZmun9suE+bRccLor3jLd7157wnWtvVLXH6lXLtW/OVzFmCq7SnlZF&#10;6wslLIfKCxj+4D3qyf4KhwLAIps27NTQQv6lepYqzXN529BcrdtG5tICrKot7UI00rC2WPB2piNi&#10;SlFOSvmORYriMyAiIGKFhvH4HE/EcYugqgjvAwTmQRVEXCP15w2XzOAcOm75sSCOP+yvlCo5DhMv&#10;KRQfvv5iHPYrSotYy3IMJAO/JJZe4EQgPUH/4HhpBnhtXIo81LiCpBTUvDqiNIUPCJ3Ezt+RoiQ+&#10;PkhcJq1VpeOU9CrMzanHeVgk6fX/s/cf8JqlWXkfuk/OqXJ1dXVPx5lmMhOZYQAjDRhhZCtdI66v&#10;hEWQr31tCQGWxJV0kWVznYRA9jW2/FPAxgIJhBBRJDHAMDMweabDhM6hcp06OYf7/Ndaz/6+81Wd&#10;6uqe7mFA/Zxatb/97jeuN631RnVEuEHNp6NjrPoASEuEb4J/2fkGg/n+BQDnpsPQbedm9v7QQew1&#10;n10WaPy6JdfDyPa6yd86hfDlwcuRT935/3z0xULW0y9miH8wcaA8quGm0zPvTFEsRX5HqKJd4rdx&#10;WP7ajekVvPQIrv6N7/22/XE6HPW0c0cnY7z9kx9/UB3YbrO4stB8/R95e3ROp04djzmOn/+lD8QR&#10;Rd/w3vdG5i8vzYfU/OgTT8bhun/2W781rnf4Zz/2E83/7c9+sySh4ea+172t2drcaD7wb36lWVxa&#10;bv7z7/nbEQE0t5wjO6OOarT5U3/iz0Qb1j8y0nzzn/s2SS+Ky4c+qU5urfmR//1/iQJ035excVm9&#10;79B0PPtGxqMwbq2z0Xqr+dwnfrO5++SczPaaxfkr+W1zJRKLxsM7EjnIfrgvOlq+s8l2hLklfkvK&#10;TTfBJkmQ2bpmIWbOLTUVS7JxTmRpMx5rjg3LsstBvA4ftBpYaU4swkgTfpeUWeFZCvc8R3tgLjwo&#10;s/GxXIjhTcJeCGEpuHdDM8OzlmqtLXjZPBvNgcONzkWwNLy2Km02gw1/AEJHPGsz8vRkambm0WYt&#10;NuDKf8fNF3a2nVaFg1AEhspvz1WhkuZSXVnxIo6SdlsNyAtrlEfA4/W5GKD8L/baX6fPhxl3IpTg&#10;yCPKORix1l2wBuQtCYbnrBCDzddWuK1M6Wy6jkcrDRMfa2cIeqCNY2lT7Wbhyn+zDunUPHL+sXo3&#10;0AaUDwu7lbRwu1U8sERsLc5oJ9Lruxtm6oDnxQzHWRUmHpa+1dLE05dSoiV7DixLT8YFuGzab8/X&#10;enSATsd6z2rNOZ27PC/3+7HNJeqI5wIrLZulKaGhxVJ7vXhz+W0nczn70aNsLJZmVgf13n3ffcHX&#10;2Znp5od+5B83q2vrcaFstAO1iGOptDhrfoY1MC7PdBkbVZuolkvtQY7yjPCuH3t1iO/o+FG9dw7z&#10;3dhnCwl8lBJQmpZ0u/h/31pUZQqaT6D4HYtpnG+VJV6ibk0oIihYA7M2zQhOa6fQ2XZht5Xv5cYa&#10;GHXTC6asfTt8LzKzdkXdBl5GTxAV49BygefsleJ4HtDAEpaE96NyQz7/DrhAch4Zc1V0TGwy5pxC&#10;aESaFg0oATHkx+kZ5A6uvDGaSWb2S9AJdKjCkEUKsgk3FGAqK4WHAtVheIfgBUT8Mo7QK3jJ8HKx&#10;9A9hVv0hTNIfOLgd6CWDFiRIjYbJuM5uz3e91I/r7fbC329WJnrj8gpeGIJjf+uvfuf+sHpeGDg0&#10;KvlIppOxwo0L3LaavsEcvmOJOh3X2979rjiw8Y773x4ZtCHJgv5yf2dJHcxAMz51OuyjjDz+9EOx&#10;+fg3f/k3ovP6yCcejHAmJbWEnW3OTtxtHnn0yZDML5zP5fsMO/7Fb/0LsaT+W/6zvxJHSP1Xf/2v&#10;hf+zx85GgdjaVh+s3nnmtlMx7n/+madC0n7s0x9o7r6debu9ZnVxnpKkzjCXNQ9XB+hje+hsiQ9z&#10;OpSfUTrmGmseGUoNTCxJlHSANoMbDj0GLEKBD8w/pO4GsshymScmbFwGzImBUWlZmHMdSrzLL2t4&#10;Fhq8udNHLVljaC9VVNxzJWJfMzWRGo+Xc3tOwdKSD9D1hmLgzaKW1D0HhlABvLG3XWlX8YsrO+q3&#10;JfR2g2/Z5ZBh0G5arXmu1ZW1Vovw4cTWIry6spXKesC8T7s5t9xYBuOQVdDOgVUayFOwp7+OJpdx&#10;712B5SXblvzgK2B0wdqSAoiH58J8gac1tPYKlpJk4ZPD6a+8aONUPDQv2zTJQme+MfORPZHA5tb8&#10;7NZ+WvAE1gKdv/a/tVzBqumMJ1rfeh04vFtc6PifdsyrmEIQHBYCprVG+AXaclN5IRH0wNPL2Sln&#10;1rS2S5uwVrVjDaxWJbarTivO2Mououac9HzkiediBMSH2zKiQPw9n4VGzHMsjq3LkK7VIb7M4fPt&#10;9tPHg8fMuYPTt98RQvmZM2ea/+a/+6FmZXVV2lGGOzuTx0Ct1+pDeRDm7UWptXk5VsFWHrClgnCm&#10;x4fCaLwOFd4cnIl4D43mMvrN3TxSijkwH9HkOb39ffJK2nqVhdbcdaLeB6St9jsvXLqr/PZq2C7H&#10;Bunyiti2nNbTR1v1RbuoWBY/Wg2MttVlzv46+OKRy7H54jpB/jF6wltZlZW0a00MJ+UaG2kL920m&#10;iHKIqPP9IMrcdiHewxN9EjGkRoGOxOsfjSON7Iga7mEabTQrUcybqWGmc6CRIoExTyb3dIBxIgEJ&#10;qER0A79b5oKIghIfZkkV0y8aHN4XO9wvBiKfi4xus27zXvCpYy/fX0q4LFxXJrrwfHG8EbD9Ekf1&#10;i4aW3/xOo1cgUASigRZ1d/yUm5gXE7kc+b23gX8hCP47L3qpvr+CF4bg2d/6G9+9P1BS0640E6Sp&#10;244f07OvOXJsoFmslTlbGxvqYEaat77j3TF8eM/r3iEXjNcjaeyrp699D1sryhRJZHtHm//jH/w9&#10;ZToXSC5HR3X0jttCmnzXH/13YxPmL/zET4Xk9vSFy9HDzk0cDanzAx98vzSR8ejQ3vUVXxNjovPL&#10;6umV2UOTeRDvNiui9C4PI9yV5YWQop/7zG8143VmSexf5lnvuxy4KfhKf/kWTPAcEdcreETTc2B1&#10;m4gXxSi4NPBqQe5JI3yGPadrzsfzEO11/BUe5vxi7ouo+woVOnXv1bAm4osWrYlZkreWxdgwAgEV&#10;wHNODne1jjRKH5lvSo2I1U7Gdh235FVxlmwMNGNA2oDDJ5oVVX2rZ1Xs/sgZheO5opL+PTfI1TqG&#10;N+u28zr17j1klKluUD6srYX4JZRTId1aKmw3Uhf/2fTdHnzsDemlUSMgxVP5BzwX5dWDpNHahVfs&#10;WYJkCB1cp31U1GnwyB9g/nn+yvA8VyU/JPB2TrE0LuodsDZl/ntOxWWCsNzIWrpt58nif4Tg/GW+&#10;Z/NJXPebta3Mn2Jjm/ee07UG6HlM8+rAPrB69lXcdkro9DFCHqXYr3yGZ95zt1P+cVwT8FUz5oPn&#10;f1MkTZgXa6WBPfHc5YhvTWu1WtV4XVlCncQNB+jOHmWuqaPxPvTIo1Huvd/s9KkTwcfxsXR729nb&#10;m3/4f/1kjLZ4v9XUVO4v83sls1nnNg7xwlNEzN/5qK4xlRv4PjfB9U0c95T5t9o/GWkbHM6LLTd3&#10;cxXi6q5su8wrkaRTLXL8bz62c2DOvHrH/ypabX7Wp2iTu9HbQUcHX/mnkPJZfri98IWWruv7+2ke&#10;bZ0Ltf2th+MTGQEqbQ7di2qAw3U5tRvCb/2JbyIywn7ikARFJjjhAg0qhFrv+4qM8Cb8yXdrVsyP&#10;cdp3mu8362vr0ZgRSSpUhpuOeDA0QyOUk+OE3Qn/MLDUGaa5EX+pQKyCKo7dcX0FX1pwXr0UeCn9&#10;+v3EF6O8Rg3Vf13NxO8fuupoNzl+0eaIYpix2jdrYp6X77iptk+/IX4iaAWV1tbbPhrdYUM3Aq5M&#10;r+CFI7j6t//m9+wPI9mIyUid9NiTIX2yjP5qHLFDBkwyhqy/wb7x6CSOHz/ZjEiy/6pv/JOyi5yQ&#10;Y7J9zZoytL9ZW51tHnr4/dEZ3fdlXyZJd6P5tV/9RUkmm81P//Qvhx+33fmq6KWnZ45GLvZvEW5f&#10;szM40uytVufI3jSZbe3mYag7sf9BUkVIv5J8hiTFqDc+cfwOSYZbzbOf/bnmmc88oi+MLZeG1c/4&#10;tDrOlc14Z6Uhbgf6U4K21E9cOSUDjAySWvkxkv38cF2vwrwWIFb4yVUbFED4NFduPbbscus5gziJ&#10;Q4azca1508yUZhS8Lzft3qmap+tI2RnH7jHgkHLklmshgLUaX0XvisOKKeDDfAnPUnQwnv+rEvro&#10;Js+fWfKzJE/58FxIcgS76WbYfCypzXuSLHVzOoGvlHC41l48P+c9Zr2NgtMKfBGfpV7Pfe3XKQCU&#10;F9BqjcpL83e0NDDvafKeI6/A8kpOtDZA0tASAAe1Auen5xadJ7ZnTclpA15FOuITXSqOPsLKaeIY&#10;Hc9f+QBer3J0Xni4q13VVpo/Aqe1iTjYV7BAFyMWQqsN1zxpZUPwe6PmbRprocU/VgMDx8fpdzlA&#10;a6ki0LqpBYNNnjUh/2t+0GVDiYoHPHKct6v8blZcPfqQN7LLbaXFRYNoeKWbD++dX8wRI5eNyVot&#10;OF8rCleVbp6sUrznzjPBy9e+4XWK92AcsMC3zz7yudBQF9dyvve+e+4JPnJR7yc++emY2nD787kn&#10;no1Vkn0x6qA2pTT39jimmhMijXt9lV+DqYFNcTSV4japcsRzuRmPcuGjpLb3cxXi+j4H/IZTpSuf&#10;TT88U2dcKzJ321GItOA84sgw50VbGqusxRyfwiWNwBqY32MfaYXblpP64ZW//fbVBaAiOjAwLP8V&#10;sF7btsQRcDgKO57lZ0d5VBtTPx2XFvVOv1HJMvhg6iDsi2BoNzGMCAMogBTg9fX1oI31TXVWW8qw&#10;zp4uMoHIcnsxjY39iBhHrIkKA1CyFxwj4b0k80iwyagIoquLKBgUBjd2B9DrtFA+BLWw3evcXGfz&#10;UPQ67fau2/zFo3zqidJh6T+ULy8SL9Q/2W7dtFR/kY6gG6Pbht0ejpvl0c2+3SIckRaH+NlGuIuM&#10;3veboNt5t5Ne824yqL+9bQDo5fxLjUM40pof9v1mOCwtN8QhCaPYmGKoSo0p7Vd0wvIcOlA+Rdjx&#10;aBTCCp1ZxqUTmfa96JDgb4o2zHpvcUOPXkwILye++PGJ0L7/+/7Sfsz36G1kMMfsx0fHIjM21leb&#10;FWktSCd33HmnvrE5eUqa13jzVd/0zTGE+Pgjn5IWstr88x/7P8Itc0QsxLj3Nfc3H/q9320mp6eb&#10;7/r//Dfq6PabC+eXYh/RP/r7Pxx2h0ano0Ack/YU4UlLIx5DnD84ktoJEhxlwhfyZalXn13X2Q/2&#10;5/qbiSE6sP1me+lK89RjD8e3vbLDFBf+e77DRYQVOqDVkMSHqRjvlnY0i5SEBoakpfDqHMWR0idG&#10;JQHgioNWebIjf2o0JWFf/mhpc3tPWqyenMaA35NTmbaR+s58I9sTgMffHVdfkmnNz/M7nJHmuS2L&#10;Np7L8/yczxn01fcTdXDvriRIa01e5bhTZxGGYCF434zE/Hj0e4wbWaJWGY5UXBwOaYxnnXk2UCLV&#10;aM2Jce5ef5mpSYinrwzxOXzDtQ9ur84utNTN6ktrb97bgzafyPzzfBI8BiwUAjRUlGFgTdIaVwhH&#10;XfAJHdbE0BQ8d0c57IYlR/tFIwgo24Dy5N9tnKps+JQU7sYDviSTcuoLHF0uJ4rPzhuXCc8xuOyw&#10;CtIniHjF5lrxl7kgYC3Kbq0tcsHkTk3YeAWd4+wVfZ6L8r6sNE3tgv1yoI1j8bHVuIt53uvjlaKM&#10;gni1YbOfTx/K7PSviEfBl/LLWixlxqsBtypOi8t5GeW+LyqtcJaVh5hv71Z5UhnaqoN3j9XFt6dO&#10;ndSzP7Ri8nY1rlmhjmf4x0/c1szM5KkcH/hAXnb5zPkLMRy5spKa35GZOsWjNL8qZc2y2jaX5Ym6&#10;yNZzxp6nG5o6o+dAs9Wk5rWluGJjZ3CyWdnNOLjNqmrU8qhPWhpwvRan4/84z7BUMB8kvSMFA7+q&#10;KsRcbsS1S6MG0Q1XOfVpNB652ad+yo9dtYdgBK1SfgxEeyyXe9JYY76xrx0p8LwzV8bo/yp7OZwb&#10;6KqLxA+4nLaX5ZYf1J/6Ev/fELghAt1kzYtCx0G8nLzNxmUyEyLzIbQvTwJGZET2g06r+1gevjvC&#10;LyXs78vlvwELu3l0q/SFghTdLFVtOBHBNPt9R8Tnel7oX9CLwXV+YZafvnC8jOXmRrguLV9gel4K&#10;Xryc9eeLy90O4EkscBAZdAYQfzcCPLA2hjPy5jDmvtxtzu8/SPghif8iIUL/gb/zX+4PMPSmt7G8&#10;J1/dXKrL7N+ZGp9Szz3YnOFEeWlmb/3ab4wViR/5jV+LUzX+1n/334eTHUlwuOFoKCSN19x/b/PH&#10;/r33xjzZH/1T3ywbkkYHjsW+sZ/7sR+LXvfChUsyl+QxVLvaJ2bCL4b8dyVBkv1cu8CT3fJU5aE4&#10;MVq9doyL69veWiRkjLkxCszaYnPumc9HXBaXFvRF6EstbbjmNZB9AKvKCNdn97EaCIkNXkxPp0Qx&#10;NZ6S68BezZ+VpDNcY++d6zcG85oE/baEaA1lez9nAiZLExkaS/P9bUtLe+J9zqeEtCSvLfV7HsAr&#10;3hAKABqYJe8SsFIDU0Ce/4gKJniOJPgjbEsqt+TGylOQMUNKqziXpOUTwfsrnXHCe80jDQ1knNoV&#10;bRXeHkulhP1atYdGD4aVsV4J2V9ai09FsTzjcykdrqVWNBfPKVUyWu3Bq6k8r+V5AJ/YgTvPG/W3&#10;c4n57jkFGqVA8bLDZzVa8Uu8Se9a3jh8zy/ZD2t7aJOtxlf87j4cALQaSvEOybLlfbnJc1w62K7R&#10;CPPB2haSs8ujtXGV8Hh6VavPh/Sh2Ru1GpU7+TyfZIl4p/IorwJRuqpcW0L3Iq6Ym6v4cxo76C9N&#10;ugTmVvOTSdf/hCUBt+KkAhOP3tkNX365ykpD/XB+c01OuxexpPzL89ci/7dqDirbC4VfWpVM4v3E&#10;kVnxIn7Wer7kGcmYmspVh0srqfXAG9xO0T5VViwsrMTcziOP5aWXCPHYZW8nbr0fiwVsvMNJa+qc&#10;iUo45VW99zXD07eHYL83QH1BAxuUP3oOjjcbckscPbW2Wz/aK0p2M7x2r16V2lAiWg0sHqHBw8do&#10;6zCv8uo5644GJkuumKUdWcP2+Ya7npzDQ2FgIDv3fvaulaXML1Zqlr8eham4thqYIyhnnhN2eGJ2&#10;PPrKrzjPNUwiCQeJuLTEu0xjfFgB+aQMlolyTxcBQLFyUEQh4GQOjxNTCVelXietxBAifpHZdqv/&#10;km4Kx+9LE88b/ZsA/h6KW+JNF5xvN/CUAhmF8guFAzgsoJvgpchFQnxhob44NwaNC/RyohPGLYSD&#10;vW66Fa62dhPmx0G+pD+Oy2G+9nj1fCEfwGF+vlQ4mJ6bo00njXxQvrtYt9+LaGhbDYy/MM/0RPso&#10;ol2DboZbsfMlj0j4y5mTz48I/e/8wN/Zp4MmLmPD/ZE5i9cW40lnMzN3Ut/6m4nJqWD6yvKaOq/1&#10;5hf/9S/IvC/MkTjvuvPueEfiADSUs8eORmf3W7/1vjBr+pkfG27e+MavDD+npo/JT0lPaCJym1oG&#10;Eq9kojrXbqf2FbinzzkUaWB1akBfX2o344OS3uTZ7url5tmnPxtxXV5JDWy/JDtL0JaCvbrLc0ZI&#10;+0jq8GJqMpfTzpQ2M1xzbSN1mN6gpYkQDNCGRttVgN5rNFLSy7bCjziWBjY4KntK99Z6SrCMDXMx&#10;KPDeMSRG0I45lzROvgAqnFfBEV/geRXngfeseZ/JfklY4UdPBRopnjgczy/5HLNYqSqwis2rxMbb&#10;EzDymzWPyE+eNVfjlZ0cytyeIVlx3qx8LC8kLeaH3lPVmbNw2leLb3bTXr5ZaWrn9+rJ3BiCGBis&#10;QuA5LrPBp5pbm7FfwHatDbfzRqWBWGK1hOl5TDR788SXUrqMWLvyxY+UH8MrBBmSB53LU6suVJmg&#10;EQXO981YOJVxdDq8jyfld7SZ0uwreb6ZgcbbKwj7a051p9K7xknvevbVd2u2bIfhAyMBq+us8uvw&#10;rbKmk/4qT0OlYW9WPHe2UzAGA3GLBBqR02W7ucJwuebCfJccdWWo6po1z+euXAne9tcm0DgTUX8O&#10;Y680sJnJ8WZ8JE/nGD8yF1qktVVGlghntPZ/+Z6qhz/HaT8ZztnbzkT8PvXwZ4NPn3n8ydDE5qYm&#10;Y1gyLvDUk7LDE83BGhgKK/DK4sk6KX+EOTDl5f6g2gK9b+2lBra6P9jOKTrvK6pt3nsFbnuHmv4A&#10;c1fer9dvDbs2k/m2DA+jOu9ID78oE9Yk80v6B4bqNBHWNvARbRyeDcU6CkVvF54TF86HTB64zlN/&#10;8M/1tFLUalf44/rfonjnOhDTUPz463/zr4s94Z0c5jAgKwkB+TY5dSTMaFCpUA8+lBdYjgyPRiV5&#10;7WvfnHaVTtS+5RVlvv4YGrq2thzfMlA6KApEfzM5cbzCUeej9/HJufiOBpdhyZ0bkmokZRD/55El&#10;dGBZySn0JGRsSBVR4e+sXmouPPdE+LO6uhh29rlhNfzNdLEQgjR42M4dGGqprOkbw3A5AT/TLlio&#10;xqlukOurRpyCj72J0YnYhgDcSPrg0q1axDHBkJt+jE1UWmqIDX5NjedCC3dgXrrsTO4cDZTvVIyx&#10;OhDXk+zuSNyweUFEewAwrBPopL2cGj4BH+3kCXUO3gVeNOJ47ahx9QITNc/x9DFUI3XrsCsCt3gD&#10;LvIDbOL1cvmB6qhyI7zea3i3otr4OCOnyQ0y2PHFmdU4eukynOz8nxUFwDsv8Bhw566GDbhha4cj&#10;q3WpJAR/2osU7XFVJneQzhMPiThe5JE3Lq+vJ187G9UzPh4iHasDmRFYOCwWeBjZw0QjxYNWYKi8&#10;cXgcIeYOrL05uOLmTd3XlpciTY57Z7P3kDrcKtvVgZnn16pB57gm4GFmbw6nUV9azkUM3obBfX+A&#10;xgt4SGi4OpyNWKKO204n6iHMLfO5QLowYiiT52Z1IiySsX9e4LHEthbyLJaok4YM3xuLOW8aP4hn&#10;XmTZ19z36ruijRqpTcnLi4uZlhKaR2LbS5/yY6f53OdzyHC0GvCLVzg8eK/57GNPhPlEDRlyuADP&#10;vI0jhxA91CwH8XBZmJ2eiE5kaOo22ZXZUHZg2/t5lBRnOOySxzKLzkUJ8JB4lgG1WzWE2AqplYex&#10;CCI/yVZ+a6qzo/uKFMrfRDGeAACdY7UtLMTAdDCE8D59yrjvqaMCMXwvd9wUHSYKKrcCYZZxd+W2&#10;9/A4nvG/rFQ/gUl0cny3neKZO1vCD99sB6KCQjlsiEUx3mZF2aOzaZjx/cGe7+nOROcURG8ZkkL6&#10;KavpP5HpYh4RdqIOR/rRoV5khwI9HyKonuDstkOYHR7aS4KXzePDkfnFj6KXEOaVefiSM6/NlKJe&#10;9H6/kZ2XEG06X/KEFp43DRWu7XXTYXFqvycOFoV0c1jRaMtOIX62YfIbg1tD8u3mOCweXyicDjog&#10;6PnaHwQHGs4QyCveNKgQZlCnLNw6nD4EWf7y7RU8H4LL3/mX/9o+vTgZt7OD1KTM4EBbfSVDahQj&#10;JEOAhEBGTk1xZQmnanC9hrQnSbS8b26m5BWHMZb6PCp1mm95aSETcCWRx9AImhnvpVUpXIT0vpIS&#10;tq3xSBNT0ZAEL6lJflkDa0q7GRsmolJ4t642Vy4+GQXy6vylitNKWLXk4+LFBC/xm5uRxCMgyYZa&#10;LQtj41kQp+u4p+G+lJ6GKl5iVj5lF3toYFaRW5U9g1MaahFHqNLSxKbSz8FygJAzIY22G60WXIUZ&#10;yQvgHqBBeGhLGRIPDyd42K0dYrTGYD/Eky0fJVV1xcuszaMtDyEiPQke+tqX5rZX16YM1HJ5x8OH&#10;zloz8JBMK8UhHVYChmsoyRrPYGmL1sy85BbhCKBRwOduWEMgj4G/pyRHUjItDGN7CMvaVK9fTrfR&#10;+qWn/VHJzWfx11KwNc6OFpfmDG36ty+ltATZ8r945ItEMfHwrQ9llkfx8JCaN063Gn9ptQzZeug5&#10;GlmhPYg4X6UppTY1UPy2JsaQDYt/iN5IaWLbNdy4VvFBMySlHkY7enQu+MP8tpfRe4n9Jgc4Kxyz&#10;1Rq2r0TZrjLUr3q9Im2NOO1bAyu/yDdYa83LOcaSf8BQYh5KILNqn1xuBioNnibw8vqtneqY9d9e&#10;aVhHjuUQ4pHjeZ1KjCjo06ZUQeyOTqQWdezU2ebCs88Grz7/+acirR6+XpTWxtAlw4+UB7YcEN74&#10;eA4lIvAzxIuPLgMekp6qg4aHJpmuGWgGR1ks0t/sDzIq09esqA3s1sCIvDUg3AEWTSSIcQdx0WVt&#10;oN4v3qgbzmfljeGy6A3zlDNbsa/ZHnBWbaav6To6CvOBPvJVqeT4qwrP7WLUG/32gb/hnmf8X98F&#10;yoxHM/zR7aBBeE7xzQGDgkkdSg2rE3D+zr8bIQpnRfZGeL7vB5GhfanhSy9GLw4vJXcPlppD0GvJ&#10;dBO0RfIPEGho3NgkbiGhLwIOp5cOBfWup+65PtIgQ34P6n7nt+hGUKjx1ws5C/piw9w2WXNyZwIO&#10;pJNIFu9asy4hhySYEmm3Q+H8BvauR+s/v4tewfMjcu47/9Jf22eOAgZu77CRmLmo1IiY2O4fzLF5&#10;XwvvST1rbRxmCyzxWfplTHSvNJEcAUYKKS0jlqKjieWcVzterh6fTGdiNq9Ax2VpGV48kdHuXFMv&#10;e5iMDdPz7zUDW1eac88+Jn/3moWFq+V/XqeCRIBdLpADjIGT3ikv1JDkxRUgxGF0LAvhRGkXg7XJ&#10;0hpYnyVXVWDZlBYyKsmt4lhS5lDxysvoJxg/xu/x9NNXbCB4jNU8keHl1Zb+Ld1bOmLuZKgWafgo&#10;pQhE8KINL6e3X2x/AG6EgPSaeHqupl02X3HzBX3t0THMnZX2MFArAXwJpjUiHz7bX5qBNTE2hDr+&#10;3mRsjctHN/la+84S2wxjt+ILxivd3ktoTYW8BF6M4Lkp32wQv8sfb4z0/JHdtmPt5TdaT8v7UmOs&#10;eXXm3hKeeLZfbImwBiadJ5+VLl+i6LlIrigC1Kv14q+1KZcnYgCcd75ax/xuNV7BebFT+Xblco5G&#10;rKyuRANpHrGSGDBqMDae9dNHN60tLBNYK0EvLMqt3q1x55Jxwlc9qnRue163ytHCcs5JdQ7+zbj3&#10;Z/JjLn1d5QLTnVIJNtBe9OQCXZLqxTLtAdr1fVO88zyv58Xs/5bqOr/GxBvyg3QSD4oK5myP6R9I&#10;vm2U3Rj6EebmpqOcsq0Ht4vM68vt7OzR0Eb5/chn8+Dfuemp6ARpB8DVawtRZ9F00cRYXMKXvNcw&#10;eeRccpx8wPDI1Ck9B5rhCTRbDv+dkuX+ZlPx3A3Np1PGwoHQLjffy+8ehalBj4YWb780MFXuePRH&#10;W6p2Pt46dc1+uewzt078QNblbBOBNcy+uH4qF+DBKx8pyLL+Urii/tA9R98gA29stvDjEQzP5eO8&#10;XfBScakv5Rf1pNXAurUpa1dJGXxSx04vbMc46A7q9j8pcZ053DGHvgDA2CB+p9EreDlR2XcYfr/y&#10;4WC4zxPJ5/3+0iIqe5T1nnBdB7rpEFzH1xu4pWOBbNf2u99bM/1IqvojL6Lz6vHL76xspPFhebnJ&#10;bnvT1x3WAZLdlxIOsRc3Mu81645XN+jMTL2gswpSOtwQB9r0Xw/z6BV8YQjuftt3/dcWCpVx9NCS&#10;M2vzHxiUHgGzcyMiWlP225k1aGvWxNYjwywNsgkyD+dECmG/GCsXc6Vde+hqBYzUwPeUGhm2kF/x&#10;RYWgNMAca1XGlzTmgyFDa5P5yCDahSrQ1sXmkYc+qt8KN66HUAWTZgnQLgiHCxfls+KT6SRcytrY&#10;6Kg0LsajmZPILrw9wqk0sBGP+ZaEYA2Bq1jaI25KYh6uyzF3SgPzMvohltEDb2SWFjlSfPWKQWu0&#10;1hy8VNtSHBizJlfSmWGpxSsHrYH5QFXS59VvNnPl263VjsMlobOnD8RYujCgOPfXCsWMGZu+8zoX&#10;X/VuzcgamK/2Z7WZNTpL8V6x6WNurJF5biwiK7DKzJV+uOYl3QYgqQPPR8h1/N9ep4+eWf5Ym7Ik&#10;265ArfR6FabnedCgrEVR1oDnGL0azzAP/Z20Oc5DNcfppfFI2IBzQ0EeBot2Ptamp11OX3MJnoe2&#10;Vu5tEhN1oSl10ZcwWgPrn5rW/33Nw5/4eLjbWMvLRakXwBvJxybGmq1aJbdRoyqekxhHkxf/1pgD&#10;kzNL6lcvXon0oem6zE3VtSV3nD4Vmslz5y4GX6xF9dXxbv2VFtqT/dK+d0pT8NxQHDOm8LzC0Ntf&#10;fLQUc2E+lsmrTD3Hti5tgxSOih/kfFwoKSyuoDlQNwab6clcdbgit9hdKc3u7O2no54NDueGYo62&#10;k8VmcmquefaZZ6MMPfyZx6JOWhNxGWH0g/DIZ8znl5bEd/kqQ5fP+Kany+BY3NTR14zP3BZ1Z3Tq&#10;hN5VZgdo+6Q99o/ERm3ctMvma/La5SuPklJcI3yVuyzuoe20KxJLA0vdS3YVZ6z5AAA/c2NzapXW&#10;lgaHVH4VR49qeMuINTBv1xgY6Bwl5abK2lRNmXc6+nq4fXC7wZFovRpYe5RUaGCsbLzhHBjJqZQL&#10;ODER+a5PLdrv5RbP+esGmQMdDn0Lj/SfE/eCER7kz0MQSTg0GmT7zeL4+4TnT9ahoHAn8bsMXwY4&#10;f+He7wcH2/B7qBs3MutGt7u0l3Qjs0PxPJ9vCV3h3TLhLF1fD33vJnfIdmt0ykq39pTI8pPlqBvd&#10;9vi/44KGlutG1MioFesOr9tN4EWUS5zcqrOMe7104Wb1Ql/qe1GZg17+HbB3A7JjkszPlvjWg27+&#10;QK/g5oiu7e1f+fXfH5vRxDCkNla3RC9HBoiH22xIk71h9cADkhKZi+BkeedN9PCS7FgJxfACmppX&#10;IoVwL4uj0k4Y2w9NAHVbH5hrQPqihw2/9dzeWtfnXYUjiUmSGr0wh0XSQyNwECdWw2UBYml+v+yw&#10;Y0gx3FtLaWF3pbly+QIBl0SBRpfx4Sgpxv7ZTxOb9EiEgOZFZRuXNMcBvAj/CCGUITQRnqzHQaIc&#10;UrjxlCUqKb+JO2PASBYpXRBmRDh4sy3JJ3gkvxl28f4PWY4HwkuaUOhxlu5xwx4mpB5+M2ZsTUE2&#10;Q+IGLuyuWGEXP3bEP/EciZY8tfQmp20Y7BOKsejyY0gNDtInZSEbIOYE+yMvie2g/huQG8KBh+yd&#10;m5qcDI0O/3GDphACIv4qLsSH35SL1CBlDi+Ig35HmSKvZY9oYM4KuwhD/sXQldztKyye/XENDk/y&#10;JgltiEOLGQFI4rDWnbQju8xvErfYUxTBwyvSyfyNpF5p3uxxYT5xMFa6Kp3yk3nSSaUvNhqHWaYT&#10;f3MrieKhPCGelC2+hyakp3mX8Ux5cUcaLOFTH5KvSpO+s4oXP4YmZ4P3QwoPbYqVnWilxB//WSGH&#10;hIwdNkojcbORmPA4JBXek59Rd8TvoZnjTZ/Ss3jlUvjPRY6TU5NRF8akyXIILeniCLgl/eZg5okZ&#10;5af8J9uII5uwKYcuX6ygJBw26zL/uSs+Z9r7m1H5SVxe98Brm7m5I7Gi0nOkMVcWaVc5VNyoO/jr&#10;Q1/joGg92dxN3ZLViDPpIWzKD2UDDYzfrKBkE3BeU5QdJhoR5Yjjk8L/7Z2wG/VAceZKHMo9m6Oj&#10;zsouc/Wy2mzILu0SvEa7wj7a0nCMFuw3E1OzEY8xacnLy6sxisBhvqvSavGPfXK0HYRHPDKOantk&#10;hqa/VfWQuU2+RZrlM3yEJxPKq2Fp6mMTlAH2gFFulAZ5wVU3tG+0f9RUyrRiHekOKruUyTRLXkb6&#10;0JYodBGazGnQ9Q6PsaNEh/2opwLl224Jk7aCm0QID0022+gs032qL9jlSLowL80Qu/JRIeodz/G/&#10;3qO9ifgYkRI9qCPZLuMXbQL5AfEeaUkfw37WKBy2ZPS+Z9K7g/x9RzAF4ncaARL/+wUyMgpEDxzF&#10;iJkZ+aKj+QIcw4tD+dHDuIKd4Cqo3lu0fFdB0wNyx92SrEUdMZW9A279Tf/dkPy9yLwN/vZQh++m&#10;RHRSVUk7xHtWlG67nfcekhvHwXAcD0e3Hz0gnpDh99a8513UG3eny/Fq4yM7nXyg4UKAyQto2cgb&#10;x7+p8eSw7VjYIsJNUBdoX5LSL/yGbG43QxIUoGEJgI4T3xlWX1NYEA1525iLMl4ptGAP7xzOdYzu&#10;AXW7m8o0/oyDeS3CLD8FDryXP3R0EB1hCGJFye9sUGl09VPCgzrKElS6iW9Qd/wg4ybJ6gD7B9zf&#10;orsvCojJl05sQOTj//N7f2jf48feRa+SmE+JEzARdK6qzm/9PnjTFurpNf57iFMq0KCmd9SI5TsX&#10;XoIhclzwXEL/YDZ7u826JBXGrBV+rFyUvb2UAEYGU5pLTYR5qk0Cbfa35uXvXrN25dnmwrOPxbed&#10;3VwRs7O9gQ+SbrJAjtV8BNoGfoZkKHPG08e8smskCz9j5aBPfvE+gcSB+QASUtOsb+XKTS7O87zO&#10;ds2jsKIxUGP7EiLCrS/JZHweDMkQqRHQCID2Km8cCTuVR8Wy0AyIN/BchedoPM/iUxg8H+L9WWgE&#10;7dyWGhXguTaf5OB9YSEtCU4bV7N7jgKpHdhOaPKCD+wdrH1ofqeMeOWcj26yX+myM+fIXApASgQT&#10;U1OdeUClvRvt2HnxcKdW+I3URZ7bq6ttOjfqRJeNlaV4Niob4OjRI/HsvfCR0yZ2JF2Ddvy/9iCa&#10;Jz66y2kZKo0D7NYqv33z3hJq5W8lqRkYrnmsONA6w9mruHmvlusLmiiYn78mlqKdxGszd3S2efLp&#10;p8PMc4k+Yum//wf/JDqs+86cjMb61HFWvPU1D7zutaFVrM5fbVbWc35sL67fYc4rVyGa3/01Nz5R&#10;p0x89df/u6kNqi5+8Nd+OdL/8MOfjXx49rlz8RyqdE/VfqjZyal4LsfRU/vNqdlp8TX5NlWrGl1e&#10;XebRDLGbx1XtN1eWczUkZeXYTJ6SkTPWnTzxXNjqOho38+GZZxtxlQgHA28p3/IIpzvuuD3K2fTR&#10;o1H/JubYF9bfPHsur0rhxg38+LI3vb45cfvZ4NeDn3gw4vepTz8cfL1w/nykN469kv++5qUWRUad&#10;9BFcOQqguqByQ/jj4zlvODVzIurmwNhRCrVatrFI157aHO9vG1T7R8tknsUeQLmVDh/vVTTknHfZ&#10;k7q1E2sAJCRUOfLlqoO2U355BS7xD3Tx1XO+rSnTAAD/9ElEQVT93gfm7sAH89pRfywvZaRsWIR/&#10;6oj1B3Zr/UDuR8tOOpF+uO0jGp4fzDk4xd19U9mJ0Y/49YcMFIRbBfwzC78YIGa3HruXFxSeKEAw&#10;4AZMiE8i+NlNdtcpfB27h4EsScKP/G1c71fHf6g73OuBR12eGb2BdMH+0QhBfj8MNw731hBu8fsm&#10;/l+PW2BkQRyKP6eB8GikIH53v7cocxpmqLVfn4E+hx0b2q/6EI09tMuwlmhZHQoLTxgutH/WtEz2&#10;o9W2bgDbeT7qxvPlH5/ie9nBea8fxBde2P+Yt4PU0LeLiQSG/2hY26Xsgt3cLF2G7d4M8bUrvq/g&#10;cER3+NZ3ff33qwhEJsM8Z3YUDCpHjbWK9fpfCA7zOzPCzw5wzzPHoPm5n4OuKiiVgThxRuoZEoEk&#10;UwRpwq2zS6OBkWn6UT19XuiGWwocBYkVPXtKzE6Et7+70Vy7cjHCYR4twyN8xtXT6RCSh55IUBRe&#10;pGG0iMmJcT0Z5iC1WRER5JBMEGiJSYauPwXN9y1pioSB5Oc5KSo1toJvkb5kCZJqzC/pSdqYE0sO&#10;geSHG1V/ibk0QUZhzhAHdjzWDRjfR0LBLloCcwj8Ic1h17dge54SaYrbsxmL52xJKmY2ZuKZ/CLO&#10;EOPOk9OTcV7e2NhEaG0LCwvN+tpGnmwh+4TLCRDEYVD5SHngCh2GVZg7yHmRkWZwaCBWRaKBkf4t&#10;uSM9rGxjaAlJnfQiqZIvxJvn3OxMSOSbaiAHRyV9Kk0RV8VvcEQSNMM3kMxjyAcJljkoUV+cPcm8&#10;10bMNSnEZnLuqCTfsTghYVyaBNpUrIyUf/COtNJ4wQfixyGlMR+ntHmOTx9kJ5/kMmFFTZE7tOFo&#10;5MQ73A4pLC5v7Aw1iUdKWyB+12kdrELUu/7L8qc0sjIz7MovXPSzQlZ82iFcmS8sXAveTc/NNlx3&#10;vyoN6oknnowOpV/p2Na38+cvxukQn33qmQiHNHD54/LWbrMg3nP4LPNeaKhxaK3Sua60w3vyl/hw&#10;pmVotTLfVZoeuP/e2P90+eknm/lnn2n++vf/QPNvPvDh5oMf+3TMDS9LY7p0dUHx2YirYbgOhXrL&#10;aSRohHR0cYix0jkxMqRyk20FKxWZJ4JHlEmGINnrtbS6Ft+4ToWVh+sqt5SBSZWrWebz4L+8I338&#10;xm+0Vvg4Kv/jKp4dVkr2N5cXl+NkD8rKuDQgOuIrMpsXca3JlsJ44I1vaI5IG1sTPzkhZf7aQsRn&#10;SU9Zb1aWFmNujc7tsSeeirpw/uKlOKnEoxyUKfKbekFd4hob0o070geIAyymLBHXgcFRlZu9Zmzq&#10;iOqqNH9pVdiFJ1EmRLjMNiv90I8wV+a13+NJRPmt73uccRsf+C/bQZxn+4G7LgEH/+LJP/0XLzzq&#10;h/2N9642Ha8FDgwmbqxIzjM1sZfhEqcMU2+Od77F/3EUoYxi7qu+5eiOyoPe8Y08DP9VjtOnL1lk&#10;ol8o2oy9BcAas/D58MJjcj2IWxK/y/CLiZsk+LpPimAs1tFPiEqTlAU2C20mJApmF9ncbm9EttNS&#10;wTwyCC/CrPebovXLVAg/q/L02mnfb4JbsfMygsbLDVg33xFiIIz4nnNMySvzEaEKQmiwAEWjjSAU&#10;iylugJjjQcjSd8h+4S/EBlxoWR0LnQv5Y9gODQ3UQu6DDH6KOi71u9LXSW9+d/imbji8bvS+H4aW&#10;nwWG/xg65hBlyOGZH/y2m9TS4F/Gx+am3lh0x5okdBPWkw7G5xXcHMHT7/yu/1HtVBZk+m/Y50vv&#10;ugcW0ISAC5CyM56sqwtI0opHOWEOTNkfv/dr271koHiq+uRTn7HhkyP6mQzSv4EhSfT6gVebtVdq&#10;bxf/0J5SPXPl6O/PPVYjdQZXs77YPPyJD0ZB2NjM0/Alj0VB4bRt4pQncXA6vTQQfZgYGw8J8Pix&#10;mdBIAFZwM8U4td7rAPlmoL7v1ZHZmzvpx6wkUsbkMfX+I0Zp8WMyLrDsi5VuYJilfGAHnxUTSdjo&#10;B8Dn2rlRQPIDbgs8z6WeIp+C3Xiex3nks/IIG3iuioa8YqB0plufd4eEDnxShvm8uprzXUtLK6Ft&#10;EsaRE8fDzHNxPmfQp2Z4TpWr3wEamOflhmsuc301T0npV+cI2KMHuHQTeH4UrW5ymj1N8q/SN8DK&#10;QFDveVV5aqTA5Y25mfZE/LGpeO5v5nzP+sKVePbVnK6YFA/PmVCOWKUKnCc7oWFjNe2y8i6R3znD&#10;D2xLu5uuOIuh8dgvt9vF772qewPDOV83qDLi/XP27+LFHFEYq5NVpo+diDRnA9o0T3zmofj+3HNP&#10;x2kn4Ozdr4o8mojw+5r3/fIvR1nyfqwjx47H9/HYQ6bSp7iyWhbc+cCrQxC5GqdoNM2F586F/+ur&#10;KzCkeebZ8/H+U+/7YHSaJ2anmhOcXiH/Th07Es9p5Rd17VrNV505eTzqWNbiphmjDOk5OTrcjKhz&#10;AKsbhKeWpvjsDna45rO4goUvF+YXooMbl9vjc3l9CfEAbkvafYVVnuMcR7m5NJ9nFqIZDktrJa7e&#10;O/dbn/5saIjveMOrw5+v/8avi1GE9Y0cZXnssceamSNHo06cuftehTHQ/Kuf/tmo75988JGYC+Pq&#10;IPyMU/gjvZkWhL/VzTwRf6zm3PvR/Il7nV4yVidwHDtzn/J2sNncHZFrfY/1BGFF/M8fuZqXnKsP&#10;0sAAHSsYlDaH32jVu/s5IiSmxbd2HrbcMloQUNyA36M/SCM7jXjh0n1DVQHxpMoxF1ryvqecrvkw&#10;f3N99JmM9tv9RAi/AmG5bpGvWMu5MOKedmI0gx/f+Zf+x/2MVEYY2LLk7bYxQhoHkjvy6XcnugqQ&#10;KznBtxtb62bOPo8N2o80bgvZwFDZG9xuduWWt+22Ryw79rMamv5imG9k3lu91jz48Q/IhA4qG8d9&#10;DtOVpbHRdBtDiAIbjilIXGWCH6MjncN8R0aQuNRYjGcHNuYrSGuRw47vfOjLoSauT2AZPgV0hYNM&#10;BSpr+FGHgU6N5cKEQR+XxPpYwR0P8DCkJy2ZSwAusO5Q0jj9yf873/w0PAHrvGF4I5cGq2NWQ4Pp&#10;0lJ29gxxgInanOyjwRYXctED6WBZNM8TapSAJ93H60qQnQqfoal8Zuc3ojSgBYCt7YzLqZOn4rm1&#10;osZR8AKUo9XwewP1mvzy8Udj4jVw514XQKsDzc7PGyNHpo7Gk0zYqgUKXgjh92a7jjGrBm+7Fk4w&#10;lATIQ+4xAywXBz5qyfGxELBXgp9vuaYj7S8hYmRqNp6yFA93YOb3fl0bNDYxpY4507FTm44X17Ic&#10;Hz3JYa8qU9WgX7vGwqX95hMf+ajydi+OQKr2TXYybpcv5XFq5557Np7eTHv6dq7uUONdHef6ynJc&#10;OCsdoLnj/ruiMXnuQvr/vg9+OHj9xlffE2Wrvxqgf/qv3xcN/r1nTjVf/mX3hWb3oQc/K7t7zcm5&#10;2fDfm4/f8tpXx3c6P+LqNmZ6fDSIbPHmed/H5Q3MXgAyXc8ri3klzIo6JdwBjpQD0z4YtzZHo1HJ&#10;qspPbn7O9311llutsD07k53vVbRJfXv1PXdG53nqjrMhJOxUozm/sKBOPn42r7pX6dW3T3/ywVj4&#10;88Hf/ajykqFWlV/5MYjARDwqTZQNhj4J2/V1t+qJ7zpkEQd8nz7GQhEmRXIRx8DQWLTFoL0XsRIe&#10;2zH05PBc4Dk7lr0rAtGB+SgpD9+pZMX/VU06PxS3eFTnQXORrWv7SWU+/e3crpx+upPqj0PPZVnx&#10;4WoVAJ/CjbzFG8fdfrrjIg9AdmD50f2P63pZiXxxav5QgQJiej7AMFPLmUPQ7e9hfuPDzX354uLQ&#10;OHelFdObURQUEZ1ejOurg7VZa0//QR76Mfm77SPpIixBrT1VFshwXP1dpTsohgBV0CGMk26QrspP&#10;V4YW9e1w8K3sdNk74P+twn5002F4vu9CdBpVyYkN81MQnX2sbpN7vpM/Lf9U4SG/2w+T+U7DANFg&#10;2C5DabFSTt9jLk6NYizaUAuEXfOXEQc0qdyfljexs6eJ+UW0dMgLIRyew+hGWxaK7L/JwBVkc/z1&#10;b38zHI7N2/eibts2Y54z/CxzBD4ESfMhQHxE5hu2D8RR/pAG+26/O6F14Fg4DRk+ItMruBUEn/7i&#10;d/098bD6ssoIZUE8pe7kZK7gntDw0R4l+GS3yaOyCh/cRw7U1RkxUS3013JK5yqT/yA1NWV2/2az&#10;HROOeqsrVwZi86p+VdS8vJxlmxTf4SYr3PLFp5vPP/KJSMrwMH6whDal7KEaumP5KAX1VF0HMS61&#10;nyLG0A/L6HE7NpZPHxw7WEfg7JcUPlBpGKml+VMTk83M9HgU1qXSJna3mGyVNjOak7FTpaH4qKn9&#10;Uh3oCnAHmPAHrQRSFcdDIvgDEE5d1VgMEs+SOstps1qaoCXZvC6jr5nkANLSulkCA1hMAZBq8XZ6&#10;Jg8yvf+1rwnzscmpeG6ubTRr5e/iwrV4tsvz1UkFLOnVwoTTt9+OYXP81Olmfy2HlD70wQ+FFaRr&#10;cGyOS02b5uqFHNKbrGX0d9x9bzy3NjdaTW9tMcO1tsbNuWDsyIl4VpJgZv3AIOO0vZaXnPZVuWbo&#10;DJh3zW7yYWkxb/Pe2thupqdY2g6fk99I2sBSfztUW5IsG5sBW0Ho8MFelf2+0qwtDXtrwHot1R9T&#10;ORoeyfSsL2c5GittdKOGQR/95EeirH/+sceDl6+RZkRevfrL39J8+Ld+IzqKi5fzmCf7OzvFUm2V&#10;5zqw95nzl+P78koOE548eqRZqyOkPv7o4+HHm+59VTSoSxt5I/NzV1Ije8MD94W5LyddXFxuvvJr&#10;vibSygZcsDSf/v/O+z8UmqiXaq+s5lAeF8USZ4YB0Xapf76d+mgtjXeeeftCZ86ueCg3LBTBv6t1&#10;XcqxmRxSZIgQ+BLJpZUMd3U17YcmWlqDl7yfPHkk0sXGdcJn+ToYruOx+hhKLjNGBPCHwx2Iya/8&#10;2m9Gp39JfId3x4/mUGMlKcyseXi4cwPBQc9xad34f9uZe+SfhLu6kXl9h/lNdWqDo4ojNVWCSB3d&#10;ZH/Jg2gHfM2TUSNVhNBf7Z6nitTw8F/EqRuOX8dcPFAagY08TN+pZOknaQVxebC+cSPzgMLFy5wG&#10;YJiXFOgdvmC54NA8QoRg0LYhFaeKRvsDra4nxX84QKG6VUShdEkQupn6BxEk/VaTj7UgOQiewQcR&#10;BYMhXQqkCyWwFErhNtlttxlkWGtLrUsFvctuhNM2SJ149OYJbiDMHIdeu6beOMphURdkL+gQUMX4&#10;e8nQE57j3gun4WZ4vvQz50bn6g4W0FhALtw0nhCCEdQdFXiGmU/CYBUj8zp0su5oAQ1dUCxkQPOr&#10;Rk2eMd8IccIGpJhF3BwPLx6JxSQivh1W8Zwu56Lz1WQ+dFMv8PowrvpbG46cd/sRt1OgYVZZjXj0&#10;hEPjzLB/x48bx+NmsFvToRF+BQcQbPrOv/xDHX6bcSpYAJXWE9axxFawVc9fWQPz5LyXZMbQKN/k&#10;Zyvdeg6s5rM8f5Yb6mQ1HjILDSxMFBekTiqMJdh0s1caEXWHaA/3bUnd32nOP/5Q8+yTn1dBQNrM&#10;IZXNjZzfGYz5MjYyj0TjfMfplNg9B7ejBmCIpctyO4rWJDNfsx4amILerasuOKg3wpCGRqFj2GRq&#10;MjUwNj4CjnLCjzFpacRy1Buoq76r+scTbTYKruBG3Xlizbc+txJRLIktKaXNg3xEhQLexOqN6hNo&#10;NcRV2hSnMQBrXmN1bfrRmtfyZlk2rQKWIQPmwnwtC6c6xLPmuogafpy9625Frb95/Vd9bZg3HOKs&#10;j5vPPNpcfO7ZMJqqObZnn3o6nkN18LE3me+W36m9SdOdOdZcfurz8ZtLVIG/sZwecBU88PUqx07f&#10;Fs9+5sasjcXmdj1qfmmvLmC1YLm2Ml/P1H4GmqFmlINMhZGam9rbrXSXxsLpDPGsjPVGUebChkt7&#10;s6a3ztFNgjd3pwQvu9bmFNc8IDW1PzAsLQVwRQf49Kc/FeVsrdLwZa9/IPj+1FNPNr/yO78Xjfvr&#10;77srOplTt+W82dXLqT09eSEXhFwrjeXMsWPxfW5qunnw8bwI9uhMamsPPv50vK+VFnfqxNGw+0e/&#10;6h1RTmfn8n1sbFxlLuP43NPPhpuPPvhQSNInj+Rc2NGaZ9LHsDc2xryw+KG6cvnqQsTF873HplID&#10;8kHL16Th8f3qUmrv2aU1zZGp8XZhhDc7nzk2F+neLr+stS3W96vXlqIOcZD3ONswZJctCWBLeYDP&#10;d4hndLZf96f/RCxmeuLJZyItn37os6HRYiev1m+aN771rTEy8E/+9x+NuvSpB1kIstPcc+fZCNsb&#10;9rvj7cVN63picvTY8WiPzt75QJSHpQ110PqwtqVOU89Y1FNlaoCtIfLJc4hsG6BN64/DfEGGEQdJ&#10;CKHjqd0D1rBSA9OjXnEPLLD6qqgMJ/3z07xq3VRZjcwEceg5C3EkoOgTxh0NLNM7YO2qRbqFx3xP&#10;DTXNvPaiMyKV6Y6tF/HrDwkoiFFB+F1/N4SMsZbUcfNyAJ9fPt9vHW06W9I/VYggfytQTIL0X1C9&#10;2y12rZ31uj0AOUYggFi9Bi0us+F1PYihach+UcGDcCqikYEo1DGkoN8RcZHt0lBCfjeuS5MaM9Pz&#10;4UZ+3SrstpteOK5Pl+ezzDObOw9tn4bTGo752lsISQ5EA5CaRUcTsmZlpF1W7Q4GMecFsRIMe9aq&#10;osMmrcSp/OCUm1i2X3YMfA+SnbAre8yhQZ4vM5zONr3lxhRlpNJuwPFb5bqcBzlOveEZaJgx/1uC&#10;PWjdVPgIbMHvF4De9GTc+eP5Cp4PUVK+87v+p/1oIEAVHg7CBGxEo8IAa2AwGrSrTsopGQl2agWW&#10;j/sH/bXqzhpYe/laRkE9cvrlubK+ge2aS2McOt3s1JLzfmtg0raIytgYS1KbZnJY0oK0xcce/t3m&#10;6vmU8vsHsrJ7NSLL14n/nLQKCtudt52O775uXqE1I0hs8m94JMdpR1WxeI6QUAW9W9I9V3gT7vhY&#10;amAstR4byTkKX/I5VJKGNa7BSudQzM0pmJKS0MC6l4cC5DXgypn8EFrpRQW+pJJ2G0Q10F7VQ6UL&#10;lJ9sdgVj0sRYQozrpZWaJ6MMKB1TsznfEpqeosBcGODMO7CztdNKUGvSeODflcs5b+UFBbfdcTbe&#10;mc/j+2+/7/3h30+/70PNm++6PRqpP/lN3xB277o357iefuqZeB6ZzZWDC1evxnNI5Qx7r33ta5ul&#10;a6kdPfvMU/GcqXmzmYqjMVDpnpzJ7yvLS215HZ/K+SW19vHw9TxKWfx/9cpz8dwr89npo/qdeeEl&#10;2nnMWUcDI3dANj08s1IQ7+mKo/NmY6U0vlL5HFdf5MnC1KXFLK9q2uO5upKa1zPPPBP8XK0LYI/U&#10;knVPDP/GBz/S3Ht7HhF17DRXcqgjGU3/L5zLOamLV3JV4okjOe8yW3OdO0rj5554QuWNlXoZ/vnS&#10;2t7+mrujE3r1G18X9YYNyeD2s3dUWUPDqzk3jnuSycpKrhSM+PG+nBqQVxpOl8Y/qSf1j2+XLyqO&#10;Cn+7yrxXEM7XRZruILwMnKOv5mtF4kiN8pyQxkcH6hWi7nSsgS3XXBjhcBwbmJlOXlxcXoxyeps0&#10;TcL603/um+O4qfEzdyqdA837f/XXmsellTLMmhp0X3Py5Mmw++EPfzzK/8//8m/GCMDdZ7mSRZ1y&#10;lRm44KPGnPf75L3CnZ7Lubfp2dv0HJAGhvAm+33MmdOxDaju5tJ7H+gQ9VOIC3j1zOtUwrtCph/N&#10;nuucOqVTX6q8eIWxnSSnKKv1A1R4Xtm7X21NR9BJV3bjVYgSSZTONFT3HE+abkwcTrsqsp6d1dK0&#10;RQfNLMSmlpbzpfbn30rAUgqEK9gfBjxfeqLiikJqrd9UnJbk1nYgStt1fnZ9T8IOnXnHH0vFVGQI&#10;zQBCUo+5l909NU65GbZXq+il8EuFlspvM8Ph9JrrJahbc/HcjOeRXhBI/034ajge3fG5kVngED+x&#10;05uulvgusuaVhbjDB3jfvekW8jcHZw0t86zyI76z5HsohsM4fQLySsJoiGnsyhNFpag7bv7LOLos&#10;9MLxMhw/KBx2AVuQNbOOxpeEWUXpUDg+JqPbDXUBctwY6mIYa0XCHaf1b6mD3VZZpXNH4MjVnvIP&#10;dxX31GTFp/LjVuDwTL04zPwVJIIzf/F7fmTfGz89seUVb2o22pVeeRxUOeLpnrh6aGsDys544ldr&#10;N63KDClBmbKfUqHdDtQ4agkmTd8QS3Xz9w6r/eT1du2ZKkFZ4eVy3vHx1MCmxzkuZrv5/Kd+J1ZA&#10;4Wg7NC8KWWpYA315hcPxI3NR4F79qjujEM5fy7kTJsEnSkvpH8zw2LtEVKZG9L/isVvzEgwjE+5k&#10;hK94jI3HRl2wV/uERmqcfDCkEiprJmqIDduCNU+k81YLpaEQzD0aX2ANzJsukYy8msn841JCYHM/&#10;Y8OkwLE8gByaqHmGO+65J8yW6tr0+Wu5wo8Kyvd7Hrg/3i2JLc1fa7aLByvLqb15Iy+yIrh8OaX9&#10;D3/64Xg+9ETOc82MDjeXruV+shMcmCr/v+Wbvj7eCQ8cO3k6nlfPcSWOzKtsnjx+VPmWB+5eWco4&#10;xoWHwhHlZ/fT5Znr88G5c+fV4CVf774/03vk+Ml47tf8zt52pmV1OTW/PA5M+TuGRJ9lYq/m5bwZ&#10;uLyU3TRfrnmzvqpHzEXSAQDKCvDcycj4VDyb2k+jrjae16TVXr60IHNJ10O5anWj5ukuXrwU/JxE&#10;S5Z/o1y0KDz95FNhzlFSb3zrG6Pj4PghcO655+Kb66tXd6ZWt9+cv5ha1j1339McO5rzVceO5aq7&#10;p5jP0jc2EIMTp1K7u3oxtbiT9c7BBytruQl5Yzvr2ux07a2qOG+wF1BpmlPcMfeoB0dTsUkeOy6v&#10;HE0G6KSAPgW4NkZOZZ7v84sLzRPKWzqQ2H8lnJhNDWygXZGbjhdXM34sLAneKm9YFQd28VQYG2c0&#10;Rfy8eC069dVNNjA3zX/4p78xOnQpRs1t99+vOjjYfOy3P6h4bjdcFUV6OOYLx//4n/yzOOT6OJqg&#10;4h+HZsucMum6PCrNDzdD0vz4diy0uAGVgdS4Nll9qOfAsMqzBA3mmplfDV7LH+IU89x6ryaztHXS&#10;kWnh+Dh+76qT395R2vVHmgDKadistsYrys3odmOzfPXIRdlQdDJEj/J4VD4EEKG/9pzRJim2+qWQ&#10;rUWVzuTVpvk/fmUYlR0yED+rvFoD4xoX8s8rFWPUKn61UesGZr3mHea8XOjIcN1wXA7GKWNjF5h3&#10;4kdG82e0X8p5K8Fhr5gJOr8Sdte67QTf9aEDGHyAMMtPXxQ43OvgiPDNcVNBgCxB9kbWWlXshcFu&#10;uYu5AFUeyJqAvsRfHuDa0RyYhIfYLB00Ph7DrEm5h8h5QTZkVmRELHXbnDgygZuTuAcj6/B6ze3W&#10;+ZzlQmZ8bK3rv3CbwEb8VfpfDDpew5Ok3nBuBY6/qcMTmrc2lAN2rGH2aprOI8cg+ZFaQ2gO1SCB&#10;4kDkMQ2l7YRjUc6BddvvcoOfIr/brn7Fe8uHosy3g3B+tlR/+nLdd4fjv46tW4fLxmHgDEOWzXNg&#10;MfbIA/OEDoWbHMhj4vOSIBnaSUtkLOlOunXYh/Sw+y/N/mAjUvDt3/2D++5lXdx9kgC9qHf2Gz5m&#10;yr2qC74lHffeFNqdki49F+P9Qp4PoEjH0360bll2nd/6JJXhta/58EkCg6URspUK90fmToYk/Pgn&#10;3ycRGYlur1lcuhh2+ndzB/zm5nIMn7ztta8JN2fPngmp5Mlncs4ML5l8BoMDVA5JZSHJ6XetXtuu&#10;1Xh90qL4G0cq1Pv0yFDTX9v0kSQxY8I7n9aaimcVhisNEom1F++lYhgI+EQOn9jgRhWeWju2tGIM&#10;1YowSytyFf/7uCiGSIZq9eSps7mSb780g3VWtsl8srSZveL3kOQnpK43vesd0oBy7uvxRz4V31ZK&#10;q1q9lhoI8zz4fefZO+N9Oq61l1Q+N9s8+PFPxu+p6dQEODQVXJakDrw6MQ8Cld+LOf+ztLDcTE2l&#10;1sJmWWA++rSDE9LSQDvHUOm/Jq3RWtkdd74qnoNjGc5+aTeWArfXc/6Hg4PBHkNHrgR1akcpo+JI&#10;+u/jm9ZrbsqrPinPLuuzcUUJGnuGG1e0C+2+mpp3Xli8VhqseFHa0tpWzrWt1SpEz6X4apqrV/Ja&#10;FfY6HT2R82JcrgiWSzt0UZicyjmv9nSRKrOnpPn21dzeqVO5MtEnq1ybTy2NY8R4mlfMowK0KJ9c&#10;4nlgLugEizVPuriQKw1VoMPcx60Fz4qfXJsPfNKG57G8GnFqMveOxTFj8ur8lavRqeCteY7GKyvB&#10;G7z1SSDLtVqROhBpkBsu1AUDpSXtVMaen78aAtP6ttoNvZ+7ksdPMXz4wz/yXzfTKqOf+fST0Xn9&#10;zM/9UmiTb3/LG2P49Sf++c8qTRtxMk/wcLhWOirMbWn1dMSstMVsaFRlQc8jJ5gXHmj6KNd6X9vn&#10;SLq+Zms/j5Lq7x9ttjdyCD0PvWaOL8vLACNFirbbBZc3eBLPXbXhIuD5wD5OLRJyhTn5mekmTt3A&#10;C5vZPzpv4PaqRfHOptFJHvSujZv9SKEElMX8TKAyyXxzn2ANj29+Vq38gwOiTtKCOS3S1EQmG702&#10;Dex02zNuZHaruFE4XxCIyouPToDCB9FZQ533jpl5YbId46A57c9uNFZQXKEhyhMach4l/U+/DWt5&#10;N/LfOMz8IG7OFIfTHV4bptLsihqQOWQ7vX7bPD71oLXduk3cSho6/hK/bjroVzdaN2pEg3reDcJu&#10;NT6iIbLdzPOuspCfu6AGurQKf7Nb47D02bz7W6/bXnS7eT4y7KeJTkg2euyX5S8AXqGJYOSVlPCO&#10;++6YE+O0fwKCj543JKXdceN7d9wDer3O7BW8aEQX99b3fOP357oOZUBV+ljp0WbEwYzJvRrYTjhD&#10;eMRP/YcZ0nGOX9KpyN/ym4YlxlxF7ok70kO8RcFg535rV+FhB+2EK7epZPulJXJlBpLUxPh0VObn&#10;nnoIEbXimcu0t0P6wq+8Vn9uZjok0qNH5yIl15As9aRwTsSleqQhIhMHjfI+1J8LHvZUiHlHyyI9&#10;SHikYmZsJPjGizUftEg4SwXAbl59Lr/1HjySneQAkpT8kblBh0D60RDxz26kbsEwUfIEcyRBGi1v&#10;qOQ7MRifGG84p4+VhMxT8S0m58fHYn/X6OhosyppkT1haNbMAXJgbEi+kvCI+7p4h8Q/MzudmrT4&#10;+Cu/9GvNY599tPnZX3pf8+kHPx/aBfNhx44dj5WOk5PTcVXJCJKm+L2iCs8pJ8QByZsrS5zeUU7i&#10;ULxYbo9ZbIolDSWO7SnsaDz0pCjAE9JJ/rIqkDRxliTlizkxzl9cUz6ura6GO6TMOOJofDzSi/bG&#10;kCJlBGIeAy1XJU5+QJl3u9KqWIlIo4XkSoxwRpyZRyFPCIvhI1yQv0j/NGaUA8qKtQyXE+KOO7QF&#10;9tJxugj83ZAWgqS5TZj625S/rhu4QcInjteuzseeu33Fmzkf7G3qG8VOMQutZ3l9LRbHcO09/ERz&#10;5QzHkyeOxTDu0aOzzeTEWPCME3BIIzk9PjLW3HnH2VjRmRuZB0IjovzFqIPeSQfDijCD9FFO4H/M&#10;z8iPGDUIRlF+VSZxL60OvuXqROq/eKw/+EQ+kt+cF0mZkKfhP6sM8+qdugpFcQAZF67kV/oRmvTO&#10;wiA6GYKl02G1HPGMckF85SdYr2E+5qEyPxSm7Aef9QRxtY3q1O3SQE8cmWtOiFenjh5p5lfWYt/Y&#10;Z5+60Dz8qQeb3/j19zfv/sqvVJ2YDU3vzG2nQrsizR/5xENx7uLJ40diBIa6STtIGeJ8RnhGGxJx&#10;HExtdXL6SLRtfVWeN/fIEbVePPUjRljkB6WwD00HQ8orbVxfPQX8pH7G92pT0YzQZvA32w4MsU+b&#10;Um1R/Rlhjn3BUwJuo23esZ0gRvGsH+Rxa1fPbupFRN8eCBEX2wvzzEtgq6S501r+IQAJzERmJYmK&#10;0podBI1IUnYSLXoYfSNmG3zp/kqGfTFxg2S1caZSJh3UhIwwV4XyEBygUY/Jb1UkqNetpX0OLqXR&#10;phFWaBFeNESi1i3CBp1rxSfcwx8qYYVzHTC7oXmS/bJ/AZhwI0YUnP/dZSCEqS4iZkkHcVjZeclB&#10;GBGW49QVZn0zFStauhE6PMr4Ox+dN7089HeoN81+P5y645zU+63FIZHujovjdhgZ/Ezq+l7fOjFJ&#10;eiHo9dflGkEpKe/tinZDnRVCVc4TDkXHGNtIwp9scJMvhRcamVfwvIg8/47v/eF9nxcmjscjtRca&#10;NRXsGms13OA7c7y6qwUlQOD4IF9Tb7tuuKgsgAoVKG3HfnNliFck5eit/JAUQjHNazFUiOKabOZz&#10;ssBMTkyqQG03n/vkbzTz556OaIyNpf8Doa2hWa5HHI7OzkQc7rwz53+Qwonj1sZWc9uxnPsZroD7&#10;4I2+ba/nPE8lqRnktHo9R1R4eY7LPqdzAEuMJJNvo5Le4imJLMzdcaiTBbDHV5GojQ+YZ/arjFtz&#10;OuB2TLskrGlploALJGHARM27rNTeo1VJktg7dvpUSOj49dQT8KqvmTue8x63nT0TdpeQ9PX94sXc&#10;46XkBpbXVpuffd8H47dKR8ThW7/lT8f7cM2jbdXeMufdQq1s5FqM0VopuVbzReyzAT7xxXOcPu1i&#10;p+btdlmFmqyQ9pBPNFoAb4FPrKBxAeY3jRAr2AD5lUhXQ3W+oPd4pTgoXtV5j5wwMVzzVV6ZuFlz&#10;Xls1v8QenXiOph9rdVLI2upKW6anpAECJHlgc+8Z3Gv35vQrn9J/t/9ry+kfmhpAkAZbtSqypmXz&#10;5PsqWuQTmJiejbJw32vvjzLva2IuX8qVolPSliP/Z+eklWTcvKp1aTnnrxxXrxxEu8XcJ5CMSbP2&#10;jQpOj+ccfesB/MSNT3HxFUCUbI6sAjuV4E3mJWVX/wLeJ+ZTGAzymYOHwXzNz3HpJU/XyymVCdK3&#10;qnTLxxjy5jtz3Z47RgcFY8oj7J48eSx4NccVMHp+/omnoj36+Gcfbz7/1DNRJ7/9P/oPI92vffNb&#10;Y2Ti7/6PPxQn8FyusxA5mQe/PN+F4EfZ1k81dxne6CTzkf3NkZN3hAamRiDyanlHHaW+b9RqxEGu&#10;HsomrK0DTX82RFxfEk+X32pLaRPA/p7C9Krvaqslhsb/niveq9GsvapYbtN5j1Elwf6TlnhGZISa&#10;+3KfYWOAdgfc3ttt5zqVtExblsjv9DvWINsRkcp72w0+8qO7A+vIMQkC9MGkCi0eTpALdS8ykjBd&#10;UknZNbyIo9IhpJ+W1PwkwV4u3i8zgnZBRe0H7HnGNfeFEeYkjTXul883O0vcVLvTPPK5j+Fps6UK&#10;ER3XTBamsdE8SurkqTw2yRHizMuJ6mxGaqm7emF5oYK/kkvtSRvWR0azgoyq8PIcU3zynjGikenK&#10;GNJosWBCfqvAAx++a15iyxsevSDB8zWx7Ffw0m0XAoZQGF6J31tKN/7XpH/cz8V7dWBra9lorKuD&#10;xv3xkyfiQF+wqgoNhmphhAsvFR0sV4PTVwWIpfpLFafZ2SNRSN/w9ncGjz734Y+EuTd7+5DmsTpA&#10;doeGP5OuRjAXJLizGa4Nt+2dYr7WpI66iuPG6sDS9eU0c3nJUFigkOlF+wZVl2O4zXzj1m0wPp52&#10;vVDBB9O6U9iscPvVgbmT89J0V8zhWpzjJdtbJVQxFBvPrY1mtToShqyAFzkM1FL7reoMN10H5fcW&#10;+Sl4u8LOWtpxnVtcWooy40UOKszx4Nijq4u5WOKDD38uKvt3/7/+ouwNijfKA7Hg4vkL8R0z4HvX&#10;eJ8YhSeytJfl+MpyLg5hyAvEAh+9c9Ax5j5Qe0JlomSJZrPKi++Ic7nGLW42VQaBt5zQiG5Qx/Sb&#10;Mg3W1rODdCPphRdeVem40yH5UN3LdUTUZvG+2BvL5YGHZL3YY1cdypZ6fqxRnuU0phYoJ8eO5sbi&#10;4RIEd8rtVfH9/R/9RCyo+oZ/56tCGPmz/8l3qXxPNN/3V/6LZlnf15ZzAUolRXmQT4ZM20a/KsHQ&#10;WIZ3lA5M9a5P+Ud4dGDEZy0O81V6B0aa2okT7wEvV6/Nwm6nPfXhATaOmFJrrF+07pVJ1WFF3ig8&#10;56MPXI6hYIGOzfUzh47RLOOVn/WsHwXSns94BHrt9jghsgV/4Jm/Yz6XZxvHtEw7Van5w4Eo4CI3&#10;Lt0IxolgRbCjw58DwD2NBNT6J3eQh77sl2F7LxeopPlXcS84Xt10ALLcxq0nvR7Xjm9Fve/yMf6c&#10;bi937x4ajG94TC0V2bzb7gH7agi6+XhrlOyGDH4GlR3DabghkaeVtzciD3m17/Unw/K9g4Px69Ct&#10;oDdeN0Ov3Ri+4re/m7q+xwG8osgD9Srs9YFIkRsD4EUtrR/xl7DZjdLYTS0qfKjjOmHz+BbfC13v&#10;h+Wn0ev0ZrBfRideN0CF5zJpdMe5223EjzIs8vJ5zoClXCGc07GincX8uOxDbXkPH26Ew7+8gpsj&#10;utm3fdU3fT8sROIwieXKrP5o6FLtpOfFlnvgztMVKp76wTN/i6JhoDEUeOcPqVn2DhSQoPAuwE8P&#10;L6qsVKHORR+onxz5lN+5NoFJWYWzm4f5HpkeazalLRHWRY4FklOubEBb4QBg7HLoLtLr5PRkDOdl&#10;xeYInc24jHJNT4ankAinJRUNDfZLMxsI6RnuIE1vMWlLYycpjsI8rDgiFUR62QKgf26oWdVEEvLg&#10;TRCcyIQKWTFKYip+oz7gF8uhCSf2muiJ1EceEX+GMBiWgMPwY0TpJD1UIOxSjZA4kf4wxx8q4BqT&#10;0koLmsnOluwqnbuSQtGc2Aqwp99cMTMsP0elmYxLszwyNd1MS1uZHp9UXHbD/MjMXMPtsuPSjval&#10;sexK+uZC0JPHjjczsj+q3xOjY3I/GPanJuSnzHDTiEcxrKekMpGP9ojUPi5pPjb/Kp9oEFjEQdrQ&#10;kPYULk0uE9k0zmhrDP2Rp5QNFk2gQa0rLixuQBpFquQUhVUWkug7J4NwCC5lk821DGnFrdDyg0UV&#10;SNGx6VYhwUOGSJA+M18Hg/dct0Fch/TkIGE0MJZYb9Utz9vbaAzio8rqhuKS9YA+Xma74rnKDtIt&#10;8yYcEKAaE/lNGSGPWKSAXfKJeZV1vXPUFwtu0Fb2qAcitpCgHHHY7qbK4JrsfPxzTzTn5xebM6eO&#10;xS3h7/i69zajc3PNwrXL4XaTsFXU2CYxND4WGiLHDW0rXsNjk80e5YdNE0on5ZfrUagLWc5Sc2Ph&#10;ByMhDBsqGqoTzI2q/Cg9DLOS3iE+kBbFmYOZ+R58UFnLRVz6rfeoH/KTOkLZpp6ilRI2Czawurq2&#10;EXVMP6OuxqINeKX3OCxXL1wZlG1XDq3H6IYcoC1RH2jP8EvORORt7lNkcQ0aNmWSxSiUI3IEbXtL&#10;cWXko0/5G/VVfFteXVY7MNQ8d36+efb8xebd736b0rPVzF841xydm2l+4wMfbc5fmldZz4ti56Zn&#10;4pi5KEtynyMrtAcso59QvRxsRlSnYpEEmr6eu9KYaA/iSinZY1/dfh2CEIkSBgazI81mmd9hrLgT&#10;e9kJHtOGyDB+ut2lDMpOMEPfyZOwh0UgP8WbGEWS3RB0iAMaIt/wh/Kq390IDVL2SEcSYaWf9t8U&#10;3/mrZ+QbCQj3OMRN+V9+AOzymm7ppV4ChGf6+1JCMLJ+d5CJhkkHOtkuBnUjM6OLMMtPgd73lwvd&#10;cYww9R/Ei+NGQYYOxFdk2I9uc5nEX69dvQT1mrtgMlYfBU6/7W/rfxVEu8UeZIR52fG3VlvrIfvR&#10;Tb14vu9Gr72b2X1BUJohp/+F4DA3Ng/yn+2aCq25od+xek+EcBNzU3QUQbab9qMzrQ6k5QnfRd1m&#10;3RTaxCF59Xzo9SuiEcFlmEG3iHB6C9ZtL6jeu2GetLzpskCKXK8QoKDovMUzhAxTrx8mQ28H3l/B&#10;S4codd/xX/5P+94s6xbZDEdKIdNuBs/3eIyyO7O6V7kBT8BRKLrh8t/OtynTPcHqo0koLPI8Nk0C&#10;T7rXPsyalO1rTk4PNetXLkhy3Wo++OF/E5VltuZghgZqTkF+UfFOncoDT7nkj3hvrmzEnADxO3vy&#10;aPh3ig23+razxlFLjM/nGPtWLTLYZ1m9nszfo6Hx2xP1SJWA5bOYc/JEoFhkXkUlqcNy/RHNge/X&#10;2HMSyIp/9EgeXEsHwtJwYF7pRzw8l8BhqMD8Hq7Nq+ur681sbVQenZiKZ3vpZc33TNQcEcfpEO6p&#10;Y8ciozhA9+kredwSG2v5dvLkqXh3nkzUvNK+4giWruUm5Qmujq/itLWecyWe/PUCDB/DtFZzjmtL&#10;mX4Ocb58McP1/MZIzSl6Q7evF0HaB17EoUBizgO0c201X1lrJ+JaebBRfgzXRmaWVo/X5uO94rOP&#10;7PKB1d74H4sPhI2NjDPaY+fA38S+zEDnMsz0U01hPNeVZ54DW17K+bPtWtQRdQBUfraLpCpe6Ci3&#10;3ZHHO73+ba+PMr47kHG9ejmPlDK261qg8TqOqh9NsDa8jo9zzBYaUNrxUUNexLJWG9nX63LSbaV7&#10;M7RW+Vt2xoq/nlOMI5UERiyAF3WAwSr7AzUvtrSa/nrBBXWAp9uTYa+wEuIQamGh7DiOy3U8Fdqs&#10;Hs1ELeZgVAHuhSa+lVrdjszBZG2UnpnJw33njs8FD+dO5WIOjmT7wf/1R6URrkuLSZ7/yI/8Xdmf&#10;bn7+X/xsjAD8ox//mZiXe+39d6ntHIjtCfhFfWVMBAzU1VBj08dCmPOzn3oju5v77CvrU/yUt4pg&#10;HBO1m3E0fEml56+amgtDAwu0J1AovaXN+BLefftV5Yi0dcOLLIi358NcXnPenvY53RBvYD9wAyIv&#10;Km9C++wC857Y64SbT/cl/N/+hgFdT8+BEYxdf4kikpE/DWJtuiEk7Vgq0lsUOphUbuBB8SHgEII5&#10;UFgrCbFgbY3OFwq/sVvApukwPN/3G4Egkg6R4IhuxTXUfJHt9rrhF0RHltTJ+l67ejlAIXUThj7R&#10;kMFff2vT1fteiLzosg+1wxOFNg3114v2excdhl57hBJE2M+D63jWvufzVqgXB+PDe33owo38MRm0&#10;Px4qSuK3iHwUMfQVxFCcOm0IC/hgTStT0iGjY6b/D4tkL2Qn0lTlztp5d3p70f2tm7rRm+4XA6en&#10;Fza/0ffeODkeO9u7ISQgIEEsevCIAcOUUIxIoJ0xnK1O2nXsZmkh2ZH2W2D1Kzgc0bW+4e3v/f4o&#10;5CUJJ+N5Jn+7G7tuOLOxFL/5o1eud1wxV+Rz0WgE/a0t7PjDX5gxFs4eovxNgSFefQx/0AiG7ey9&#10;o9BE2ehrdrNmK76596vZWm42VpbkfksS60ZsXGVKinRsbq2FFMtwAGGwxNfSQWyMVGFFi2B8f4IV&#10;SAJmG1vbzcLiYsyNRYGWFO0lxFxnEOP3gzkngW9xjI3C5OoICjPzPoRvySPAs9IAWbr0RkwkVySY&#10;JUmSxA2ekSfMTfFkg+3U9FQ0WhyxxLE+XDbJXEGM++vpzeDueE9IkmQzMVejsKqPcW20lZhnkp/9&#10;8AZ+KNxR4qrfk/J3VPwYV1oGFLeNpSVJr5tNn9yxLJ65jn46d/F7cnIqeIE/CrTZuDbf7LKxdm01&#10;5tVYObotSX1X7ofZgK50j0rTQxtC0ouhGkl6lBnmWXgy/8JcxZgkWVblYZeVUcFPuYGN8JR3No77&#10;dmC+uQztiRfM4WCHlYPB6+C9HuItvMGfHfGB5d8hrCitXpXFpXqsaoXYmEs5o3wx15XlDHMk/ZyP&#10;xXPyPbcEMJfH8FPOWxIe32JOR+Gy4IL8Xd/ajHxDuuc6fOZt2JhN/DeVT7uKc580j31pbDv6vSde&#10;DU1NNwMq33e8+j5pCSebqRPHmte9553NqXvublbE4y3xd37hWhzyy5X06BvErmIYlxMyX8v7zu5G&#10;aOMDaDf9KmOKI/NrpL0lmEZ+yz5zfsxXsQ0ih9ZyTxQgH5UbkS8If5RdhjOxR76QR1yQij3AEmnS&#10;ST2LzgLekAfiAbUDXliQClK8AXWQMOhQuGiSTOQ2auo4BwJHvlK3Ii3SCGSOIkFYSPKbym/yenJ8&#10;LOosdYjFGKQTu488/kTzzPkLzeLScnPhwqXmK97zlc2Dn3447B6bm22OSFP7k9/yLc3RE6ciDqfP&#10;nGk+/LsfVh3IYUfyeJR5XmJBdec//R5R/YvyPiTtWLwZGh3XQ2liJazsiJOKgeJMxggxv6R2LvmJ&#10;MKKv0QBGjgTQvEgv7WA8aS9kTvploF8kPDtWfQw3YnJ+k7/BK7nBBe0O74Qbean0WBAlntnOyw9R&#10;pz2rMAJ+YiXtQFFHg7L9NTLexMt+dNyEEWkoP4khZYD4ZCl40XBgRu/7FwIibHphULLbxCfQnMjc&#10;g+P9ne83RsvUQq9bp7bX3kuF1v9eqvAIMuPCM6nz7WCc/P1G6E1XBw6xgH89/hrRSYhyEj+X3gZF&#10;w1RDHELaIz+uj6P9PwzEzRWgE9/D03UYHG5L/us1L7oZOvHo5V0Hvf50+31DKnvdwOebJdPhR+dN&#10;WYfPlQee/1LIQUQTup6XhJBxsN3O6EPmby/Z5o3g9BidMEwd3MwfcL2LRHfcO/7fGESlKzoH0Lr3&#10;e5HBafx0rty4DM8QcFMoSQGQvXVMPSBwHBZGN3p58wpeHEL8edM7v/774w3A0y6+ZoFIZtMr36gQ&#10;m0KKisqSxG+aeZ58D8mUTBOhQeF3mAnRyGGunpnwc4Nd9tTIEfT4zFvhHCmP9xjX1TOlFCQz2dOv&#10;AWldcQmiCtrV+QsR9vy1q6E1TE0iBQ6ERB8rn1ThXZAiHZKYYs5PHqFgkeZhpA/ZmZABR9vgN6ug&#10;uOIAN6xG5MgdVtr5+n/sERcu2UNa4Lw0xoxTY1BFkbWsLtmg4D/x5UmzQKPBGD1S4sraRoRDmjGn&#10;8iDZyag5duxISEgckYS/ly5ciW+snEKbYJUe5qxCxJ73iTH/YW1wYnqyYf8QUhar6Tg8mTiFFkQg&#10;SPvKpyEZkk+rK6tMQoTbGCtXnJakna5Lyl+WxrU4f7XZ0O+VpcVmYX6+WVlZCU2ERvXawkJIyGxM&#10;ZdUm85kxN6Jve+JjXJ2isLDLHir8ZlM70u3oxGwzojizt21re01+snostWU0Cw+h8gx+6Zkb1JWP&#10;8te8SG0pN2hGmRaPU2Jn7ok8Tc2VnKRMD4u3rBQLkGUiNhvT1bDqkzwdktZCuco9XZmnhMUxR6Sf&#10;cADx4igo3tlUzh4/jvHiyao38g7tw/tz4tgyOhmFxxVHXkADf4hKSPKyd+LM6VgVedcDr2k2l5eb&#10;nY2N5txTTzercShuChaxp0fuKCsMfc3OzsYc6sjwQKz6ZPppQ9o+R2gN9I9FGAtLKzGvw6pMnuvL&#10;elcjTv5Sn4gLwoiKSpRX/YrRieBdlN9aGag4TkxNRt2FgaQjVoIqcygPXjVL+cYMd1EX5DcgLviz&#10;U++UVcAICloT5Rt/KOOsJAZos9imHFMHqRPUJ5wSFqNDXJypT83s1FRoVanv5RwbPFpSHIn7+z7y&#10;kLSxZ5sr5y40J4/PNkfnppszp29rjh890oyqHF45/1zzW7/x283jjz7aPP7E0+E/+YHbybGJiBdl&#10;FXPA6AlpHh2fUlpUvkeY+xITZQ/k4V56ZvVSnFUvQwPLuFPGuGAYfmWMQfotLobbcMMfjjDRI7e0&#10;6Oee209sljk/wi5hUF5pj3P1aeQzmp1M4Qt+msJvwCN+1g/a47Cjn5QBMZ4j/1weINIGSBP53XrR&#10;xrvzm+/1Vt8YQ3gJgZfddFMQGcf+BnBkbwYzoZf0X9m43o7R+94dnWBkFwFsYr3LSetHUhn2ANcH&#10;UoJ/PX5fh+ex08ZdBSTsqFLT8O2wKdNuIsJ4c9CP7vfwAuJ3F3V+JDxnZbcRNn7chLrtQjRAUHwv&#10;UGghGqtosMpOhzJca2ww0v7RIEAhyFDxDeIWxO80CnT9dtyIScSm7GKSpoluL7p/d8PBGY7fjdCG&#10;W2Q4Hr3mN0Jrt4fMy9S40p82LmXpunyUGTE1D9WtRKMXQiQ8FYUAKcoGCLNMsFwHhXYm4qw/x8Vk&#10;u62bCtfUjdZNDw5z0/veDafbw422K9Mw7wadGXb06QCcLvtBo81QNuU0/Cm/IPl+MC5lbsT31g7m&#10;8lO87Cb8uy4S3Qi33XQreH673T4eZtP8ez7c1I+ilxrBsb/w3T90nd9UBkBG0FDE7zIjYwP1dAPS&#10;aUYyI6LQVEZSfICPLPE1K1EpBDIRON+RCIZVYAjB14vv7nPOGPNJeYGcd/rHZXTERZIsIQ3trzT7&#10;m0sKa7e5fP6JaAznr14Ov8dGMk6MxwPvNUDCB2hmO5IcsTs9ImlBP07PzUTsJ4cUBsHUCRX7tRSu&#10;lMhmmDkAuQc+ZcCa2Dg77IX+4hn3CwEO1gUx9EOgAvuXsLYsqRceXpPES5x9NA2HhALmEOaOzIad&#10;lYXc/b8kCRk707NTYQcpFCBpYz43NxvvpIOjt8DYeK0O26z8pbMQXGh3NzKvpkbTz8mZyWZF/AW+&#10;Wt6H1joNI7WCb6xO91i8thBPpF7zhssBwXAVnON1vYrDX9/MuG9zAodw4vhx5Uc5qhVYy4vp7xVp&#10;fYHya71Ov1iqa15iuKf88UrFnJ8ijrUys46/mvNpJrWKjn1pXr1pCd11YvpIrlz0MVjBWGEdLVWg&#10;wVtS3oC12iO2VadqmHf5pve6MgVNYEhaEljbSh545dVmhb9T5iMVV+ZjyN+zt59u+itfl6UBU5B8&#10;ogoHHBO92SNcVtk0rzqdK3D7J1jVqoZ4ZUGaXpbH5e1pWVUH1ZfpYv8YWBWfKRfMqUWjzMpDwpDW&#10;M2re1+pSVd9ANQ/NWK2AQ9ACG+u5apBRj8WNHHobVZ0jhQzVRXlWnKMcZrJDEwW+doXrVXxty9Wq&#10;Az6Wiit9eL88vxBt1kSNUoR/ArFxG7Kv8gGqKjeb4je2JF7F+6PPPhd5cG1lo3nPO7882omZuaPR&#10;ft1z7z2hhX/so5+I+bsP/O5HQxvc3s3268jstNo3OsKB0Bijfk6rTZHb6RO36znQrG4z50W7mOnb&#10;jSO9mHdNc1ZStkW/RgM6V17Fo60TzJ/yy8dCMUc/VKsei23KA6VXliifwBqtj2Yz8Ik1AcQ5tGdZ&#10;S+1Mztt2otqNenp1Ilp277cYWaPM9ehOzhOvliQgl3kFGA/iAFgjAAjnoC9fRNARdaQOR/qlRLff&#10;Hf9hlJl1Q8gqfEpSDLvoMOBbt4/Y7HXjcJ83fOGAXb3jDdRKa+U33liqNvzN1JP8G+JAeHjag+u+&#10;d9npDc9xNOzG38N9D9pv+h1UbgwngcrQkgo1ZLcdjawTF6ibZ4a/Gb3hGd32DrNzPTIV3fZ7wzP4&#10;3O3ljcKzWfutHDldNMA0ir1pBPAnBFG7ERcRyDpaK/Y7fHdjBqxxsXE7Nm8zBC5iqwfEsncWArEY&#10;JqgaQGCtxXBaHI61G8jmbRr1HvEt9PrVi7R+kFcGP7ud4uuNCGDtRqHYbyOGwZReiJjHN5nBK+eJ&#10;zbEbfCmPI26yHn6m0S0Am6ZX0Itg7bd+1w/uO+Pde5rFvDsD3SyZlW3G1sN+MOYMeCdDAT05oFIB&#10;v5P5oLvgAZyl/EKPGw+5yXH/IQ6M1Q/GvYElrn49qY4j/ZIAtzhENTUwKvGl81xYqVTtbURYXGsO&#10;7IelfvaSMc+CnWOTo1F5UjPQd87m02OzJGhOUAAMnxCvcYlIaFS45doKQEEH3mfHCjQDe9OSIAHS&#10;DWPi8PTackqdy5JCAQ0Edk+dzHMbfQjvgrSLXOGEvyUVyRy7U3OZPq42B8zBYT47m3vIWH3ocxsr&#10;u6Qd5o9Wwqu4bknqBBMjKe3PSCPd3E8zThgADocVhYB5H7BbWgbhA07DmKs4bOykBMneMOCLB9fr&#10;3MbR0pB8lt7wGFdqZpy2K7+YVwFxFYdw9WoePLy0mFqPMjweTK77bMP2UNBKH/NDgP1BYLI0srnp&#10;0q5UfhwHpEowWGcgzh5LbbipPYE+7HZxIfewsSLTfFwos5WF5M1G7cPqqzz0Ba7Mw+VqNfF3Jnm1&#10;XxdNXpQ2QbVj7pP8fMtXvyfq2JOPfDby/ujMdDNUbh79zGfCbHw44zxSF3hOHkm3R+oQ3606qPjC&#10;Q59ozt5zRza8c3dHwdgaV5mTHVaugr3S6Pt3SMN+c+HTHxWLpUFJM9tcuEYBbEaKN8urnFGIRpba&#10;2vjIuOpJX7O0nHNfG9Y4FQ5hgp3YR7cvTSTf3amuScMPNzvMs1FvXTaUtuKVV59ekyaN3TgEWs8L&#10;V65F/XZd9BX1zOnGhbN6joxlvUV7AVuyg63FOrT4/Px8tCOUgz/6Ne+W4DDULCxtRCf81q94pzrz&#10;oebBT3wqFnT8xL/8hRhhOXn8ROQNKzWJ4oDaLeY58feItDe+zZy6M8rUVl1gyZ5WvjP4wHNrpwSM&#10;PXWaDO0KbqPzC6i6X/vAWNEabqquxBxynSHqtO/tJK86SB6aR23bKz+slXmPLvzIH/mwduVRO7f5&#10;PMtKm0eed7c2aVhTqygLSp3tVJxxB6Kd1B9lKUP6Aw8S2MORF4lgbpFBhnXTF4JbiSkhkzmOh6VQ&#10;ogTdLB69cb85emKDn+V3Nxn2u9v/Xju977J8gNwZQzEEQGXEehd1wkjyH79piCCH0xselQayRub3&#10;Lwwd/1sQZk8cno8OQ6+9SG3xAGeQ0+2oIHhB1qY4OBvCNR0z1PIRN6ION/M3x22tra4160UsdGHj&#10;OxSLSkQssoE2WbQh4kguSB6LxFsJQRDHaXGDNTTAfX2ifjXYLH7xWYzEIdKY0UkvKjI26xgW6ruN&#10;2zTdBK4vnXpz0A0//epwzfsWXXa6gVG6J28O5lusRhRZs8SO661hTa08Udhp9xW8OARrv/Uv/+B+&#10;TNwKMDSebW86oB6vxlqrISBTgPnuneDOiPaabhVa+9eB3yuckrx6QRD9NYbr2QV2glP9RuqkiNjL&#10;I3jnP3uRKBJjg5tN386mKvxuc/VCamAXz6UGtr2dlxyeiqvn+2IFHPFGQqfAzU5OxOnyYKQf/yQF&#10;sxxRGNhL6bqPzV7AEs9Oaoaj8p/zz/Bnpk48Z+4FtnDBHaCAA2t5szXvwybU2HMjy8s1f+KTz5kz&#10;wi6rBcF6Se6c6u3T7S2dDdYJBZaYud4BZGMnzaw0Fs63Y38d4LoQYOm6ikWLQc5l09/RmZw/G58c&#10;b1a368QLNXpgr5xwagVghRoYqrkja2CMx9v30Z3kKyu9wEBphD75pb/SP1QS/f5of3NhPjWs0bq2&#10;hHnBfCYfPW9lQW4RrUC4dPF8O0/HmY/d8Gns45LGgTW/ifIbDcrXpQyWNmP49HuXZ98YsChNCcA3&#10;J3h1NcNZWSzttIYWOMcQ9FU546aE/crPrWLsWmmU+1U2v/br3xsN4eBcakj9pc1cfOzxZoH5I172&#10;0t+90jyPlObVV+X2//qnPx35N1rzaPeePd2sVx2fOHuv7PY306WlPf7YY1GPjteVO2977zeGNF1R&#10;Fn8Gm6FqM7ZKG59//HPRjswvXIpyvXjuXDxZfclzsOZsuBVkgz1b+j1UcbPGaW2Z+gnYtwW2yjx4&#10;UJoBdQjkvlA9caNwnjh3Qf7stdoVqzYD+ubRHbsdV3vA5/0qg9eWlqJDeuri5fCD+vaNf+y9sWrz&#10;848xL7bbvO0db4369eM/8S9j/u+jD382VmK+9fWvD/N1aZWkt69voDkqzZk47/k4mhFp+Qqwf0Ra&#10;s/jtk1421MYQtZ1dWjSVuwHOYM1v3pvodtilfa8/eeKVmi53rEUsJa3VfHZ3KUedzpU8BRb2rDvt&#10;7O107FR720HagT/AfUYOTxM/+eI4IMDEM9shWY53h+vRkBDSBMyj7vC74lzBRD4YYYNFHA6gHVap&#10;CUI6MJjv38CB+niZdqKuAjdjMyFlp575Re89Q4cOo17DLUdaAvcXpIREjVSD63vKtrazcCu39XW/&#10;Ge5bb4b6VCEUr7VrF6Mje+6ZJyOM1dVrkUlnT5+MsFlSjPm6Gjfe59TA95mZ2zllzj1YPEcH03yg&#10;GpWBum6lot4MqyNlSA9/ptWB8dVXZ3gxhRt8DrnFHkfXADpShkkAy5GBO+h24lrxIq4MkeA3y8lP&#10;HMlOxXGIG5MF85Fr/wEVCfj6D+4nM/qr04kl7AKTzfGshmGCTZby72gNTTH3sVBXocSBrcJoXdvi&#10;jox9M8CFmWGMeKrR8wKHUVuWGXA+e8GEhzLXNtL++s56s1FCxNxcxsVXoXA0FvD7iBcyLM7H89Ll&#10;C82SGiPQV4sILDux1B54kdKMOmjAEnhAPg3V8VM+msrDgj7SyEOLHvK6Vh0Y85OuF1z7A1YXkndi&#10;fDw26ntnoltCY/5U555lotnJMnHy7JmIz5vf8uYoxxcu56KKueqcJsYnm89+Vh0HBaIEu0E2ywrX&#10;xAPM/9m/+tcxDPP583kf2OvuuC3q7NsfuKcZmTsSheeDn39SbcB+89sf+USk9bnL82F3vDb3v/dd&#10;b4t4vvW1D4Rge9drXt28+a3vDDNfgzS4m+nbHUseXXvkUyHsXr6QHdrSfIa/Mn+tFdYG3QhXB+bG&#10;Ub/if5bIY7KmOsIntrNwIDRpJ96AZfX83qlFXU88kx0Y215w66FqzHx8Wix513NE+cmTq1rBEsOf&#10;CshDiXQwf/ybvj7CvHKVhWL7zanTpyIvfubnfiWGkD/w8U9Fff/y1702FkAg1ND+0XgfP5FHUnmx&#10;xsis2iG9b9Vijf2oi316zxaTasRzsE/lruqLF1F407g7g/2B4l2VnXSpYiaq0/jkc/qxv085pgPz&#10;e9r1u90SCx8h1dqtvEjTLpSBg+/4RV2C510LAsuW7biO2A916fF/oDXLH23yhOTiy4YK+WUGTDDp&#10;P0zyg9Ca94D8OkjKKhGMpNJ4GMAZ2w1Muqkbrfkhbm8FdhtxccYKTksOS9w4Xc8H+x1xK2rfjYMs&#10;VHo6dq63K4siTMK03g8zx6nNmOeJuR796w6vRbmhE0zKtHckz+sR/gdVXDET3QqvbPdG6E23o+x8&#10;wPtbCCLwfHbbuHeFFwslIDV2UHaMe+qjdoK8hw2BhU4UihMtRDSqUG614EQSTtDgZJORIPyjEaXh&#10;o1GPxl5aPkOJdF68xypOSO5Cq1BYrDxcXl0LWlhabq5du9bMi65cvRrEO7S2shIXezKMyJBiDDeK&#10;0M6DWAyiBo44OBd609/NEyh5L+IZNjq/u826ET7jvv66cZgbw9+D5+psIUy6yxVCGnsS7ZO+xncT&#10;aONvM1O4MXVwY9NXYARfvu17f6gdQszenX1FKRFFhSkpGsbnMx4t3Au2haIeSJSDLLgQWreVE62f&#10;7t3jfz2jEKf0a7O9sstho5j61lhrKF5WiQZG4EP7q83gfg4f7GwsqBLuNI999mG97jULi1ciTWdO&#10;Ho8CNDqaCyJWJGER3ujwUBxRxe/QvPRjoi6uHKmbT62pDNb6by9aGVI4LDDB38maFJ6qRQ6tGlwd&#10;kocpWUEGGKKKDaCKy3wNF3E0Dn4cZUm8nmPS6vjOJDhA2/MQGo0M8LJ84g18K66HBCzRMrHsg4ZT&#10;6pO2WAshfFNuKRmtxDpVw5KDQyPt0vaRiTSTo3gwHwJ8+SibdsF0DT9uqjEz/+LKFCG5q+zjxmVh&#10;LC5V1PexfO7UAomtTRbm1DBue/llhu+DZFvtsdK2VZdiosVdrQOIZZjPgt16IYy1Wq7QAXQCfaWN&#10;HqsDf12OnQaXRWvPLLABDKtw9QzYqJGCrfUM38PKm5V3cZuyQIfEkBrYLqn71MnUsI6fOR3PyVok&#10;9LGPfzqEHI9ojKtDqGxrLp9Ljevc5bx88thsLrUfryF4h/H0fGpXjAJMTuYS+7/3L342yqPjfv89&#10;rwqenj52NPz4ld/6YHSSvnx0Su7O1MISL30/XVrhH33P26Nh//Pf/l+EpjM8PhcFdGPhkhi036ye&#10;f6J55NMfCf/WFoizOtCN3IDuxRoMSVNyrYHZHMneC15SE8sn4Egu4vH5p5+L+rEsbZZ3a1ksWCjW&#10;x3VLxNX1M7bmCAsqG7hhWTzt29MXF5qveOsbQgC4/eydoVEcFU/gzUc/+mnxa6f5sZ/9pVjE8a63&#10;vSXsbWzlgcRsm5hWHmB3eiaHEvsnj4oX/SobWUPd1sF23mu0UPHMDePd8KiGNfemRoh2VGbCrxhF&#10;U2epl8EqsJ5q6NuHR31t20n8QCW7BdFpjeqHl+fDr0Q9q+4ZHpkLlF236lU923bRyH4IIZUDKjIc&#10;jwo6vDZcPcqbm6Es/wEHGeRMAjAhqP6Mbju3Clwc5srfbmYH9IbLmzVBQAyjwHeRC8XvCwgb/ike&#10;FjpAR2skbiqIquCQ+U2F73WTNpU+FVrIdrP26F1SexKLAep32enNV8PmfDIZNFJBZacXHbdddrAW&#10;/hx8b+kLQHc4JmtCSPyQjIIMv7ss+B235o21Noaxci+P2BmU35nb5i49hhMhhtjQqrj9mOkB8oTh&#10;QWhmeipJDTBE40+49otw7Y/jHB2gaEUdCTR/bb65qs6S/Wmc0rK9yc0PEjAUbzpPOjeXl9g35THe&#10;LmASVOEepLDSQt6+6KzprnsAvyGihFZKOp1XCPuQw4PXsfIwXGaemGKIFWrzLc1fwYtD8PgvfPcP&#10;7rfjqQUuhuQzE7UuSJbyPQYrzseDycluKEviiT1fVeEjllzIvGzWWeeJVc8l0JB5DqKjgcVDEnuF&#10;V21gCSnNQDSckiSblaZvW1K1wtxZvxaF65GHPhnfdrbXouDceeY2xUVajSRWChBHHAFWEjGZT1Aj&#10;Q6oUeo7V5spRNjILLBYB+/0lGSgifJ/Qf1y6mG4kDerpORNLGvgUdkubcXqZ56LQE5dnL+a8xpXl&#10;FaW5r7nrTI6T337n7cEvNnkCFnGkb1Sq5EKM/wseZtsv83zLBgmQp6QfsJEStJutK067NU7vxQxo&#10;lYF+pXF0Ug77mumjuYx8oTbr+vr8idK4Zut7DOYL+LV0NeeltldTkxwraXq0lnP3jeQc1PZoznMN&#10;13L2XWnTkhnj9/bK5XiuLeV8Umc+IB/rG8mjLMdoO6vNykraXbiYC0FcrqsYxUWcYKzmtbzhGul/&#10;qPg6N5lza9a4Rn0VSWloDOOBldKSacjXa9vF+nY+uZQTcHFqPOV/wHxXA3lhfimS4sNy7r/n7siv&#10;03fkHFhcCCo8dzHnk547fzGeE8pDrrvBzlZtZeC6H3BJfMfOjDRcUv5rH/1k1OkFtGJZ+fy5S4pj&#10;aoertVz9iDot/PrffuSHQ7M5++rXRln86vd8daxi3KoFRWgo7YKeaid8pQ/zVOCO48eiXH7tG14X&#10;GtlXvuWN8Xzbl7+5GZ6Rtq1vD3/yQ1GWr12tDdO14GNTmjxPty1ovqSBzsBHujo/Pe+6VNrTk0pX&#10;amDpFwdsYxPtMX2jrmcdt7R/TdoxHRh1EvjghSuLa81gXY/y7rd9eQynrqoM4u+VpfVw8/jTT4c2&#10;OTiSdeTKAsv46fSa5m1vywUfg5R1fbuwtKG4qWMbzlGWHbkHO7XsHc0LcP1Jn+fA8iGkXcIO1KIY&#10;z4G116xIE+ovDYzN/PFrn7LNTJT9iIee6dhtLT9oi4G3DTl/W9R38iKRjqO/6NbCBPvftv/Vlrq9&#10;imX2+kMTg4dELzUxBCrb6YSTIT8PCKLS9xKASGREng9fSLgUsG7qhSUsMuO6DHmJEPFXGG0Bex4c&#10;Zjc5lt+SsJvfWtw6WxO3FqVAy8MKI51mYJQ/iE4QYgI/SA0s1EeHDqnQQbiNeRVRzNmIGBaCOBMw&#10;zwXcDNpUJwRZUt/dVqOqwtxWTMFxM2+cn34/iExAr5te2PxG323WW346hFm3++v9MxmOjwnYjjUs&#10;9jj53E6IYaN26EigQYj9W7KbPnTMqPqhT9HQiFhUwMkaOf/Y10xJQJiemY7VjxG+CCGGhsJxcl7F&#10;jdYsNqroW0OLU+bLTZwxKuJOPIjbIOJGiIhfX8yfcavD0upqLI5gpR9CGR2iUpce9yKj1cYHa7Cw&#10;m4/htOvVduFJajwZvlwHuqz2Oi1e2mYHmScHvzFcHlsPxFMIYdyCIujE+fq819eiV/BiEJz7C9/9&#10;d/fjiA/BzI3eT58piG1FqW+2E5mSP/JZaDcry96AtTPPdbW9+UG/nOFeeYbfDD8k0v9cRi+JruZf&#10;qJbAMxoDoTFIaupfb6ZG9Fvx3l6dl2S43Xz8Ix+Kbyyjx29vUm2XXVejSGy9cnBooJbHD2WjMG4F&#10;JIOVtOT45ffZYWlRtTw2J3Nxm1K8pZi4okThs0rxAKhY1fBdrCNxFlY5+bqvuef2vKBw9uSxsOq5&#10;Ew565Qib+F3x98pQh8c1KSA52JGGyUtLMt4E7A3FdEjxVFrI2plafTheS9c3dvqboYmMixzFY7RW&#10;/Q2zJJv03XZnvIcHwv5yLmdfvXShefxh5iP3m8898pkwW69l9Mdqc7kvA/XS6ePH2PLQNFOzk82Z&#10;U7mZu19SMEBjBmul+cVBw4JXbjKcAzg+iqvtweKV1N6Wl1Mjo3EFrAwF/VXefUQPGgeHHYOJKhve&#10;PO8l3L6U0kdKsYcKIEk6TqsbmW870py7sVdu2Z4JWIr96HOs0GuaV5XG9daveEfEY77mq/orvxfX&#10;S4uruUauBaki0IxVIzu/mEOQSxzdpPff+b1PRGfreb2/+lf/SmgFP/5jP9X82C/kCsVjp3Kua7t4&#10;9qf/xDdFW3Db7XeE+d/4r/7bEDaOl7aH5r+yhCa330yyAldmczM5B3bvnbdFOf70J1nRuNt8+rGn&#10;Qjo/Npn27j5xvPmGd0kzUXzuv/9MtAWry1kHVpbTz1xRSHHKNFnbi5Gayjen2+WZWSvgiy6vsBlZ&#10;z9U4tkp1TXGy5D9c7U/qZh0/FlTXsMtWHTrX89KM77z99qg7r7n/vuDJP//5X405r77+dPOGusjy&#10;/LXV0K7SLcedLTWvf/1rg9dT0+KNwryyvhv1bbfBLXNS4UXXPFbGp49juOq300mbATwn5YGpbLXw&#10;LdEXQl868ryZCp3+k43yw6BcAG+x4bqddiSsAvY6CR+rhoCQz/S7WFp+pRuH4nkt5yO8BR6B82pF&#10;/GrnI+2mfIFvgLzPX1+yIMJO+otDFNQugnFB+gbZ/Ga4zk2RAe+D6v1Fwx4V+HXAT+IZabBVtIg0&#10;7kVrh99pFOjmhXEYD7rtdhOwZmCNy0cNxfyUCt+2NCgoVqCJaNih2AdXkbPEToMF4TNE4wZZq7Fk&#10;u7ouKV0NBeR5B4Z8IL/TQEI3irPz0SvqemG7vTzDjeE4dvt9M7oRHA/jRnZtZ0QdJ5R8zoa6G1R0&#10;aIRT5UVhB79F7PWDrDFwogidk/Nuama2mZ6dawaGRpR3uYjBPLcbxSziFqsN1REvLC4FtfEtZuHW&#10;vLf/nHY/pw5uUsJi0MREkNNuLZa8ZqED82/rymNOdeFEfndSwPww+AmZd738A3ZzHfEtreg96VaB&#10;e07dYPiRjghioUaceVr+t1p4uXGAYsmto/zqpldwPYIr3/69P7zvXi21p5yYBBRE94TdPV88e3LE&#10;WWb7qbmV28oAz7coi/NZBc/aAIe9Gj5oN8ZShXYVYkk6zlNvasRLqtyINLDpMYZb2Ad2IaT0j374&#10;A2F/TJoZcZmuzZu+kr28CilwRHHhvbU7kfNZI4M0jNJASpLe60MGYR4tv89IUxusA0uLBa0G5jH2&#10;URoKPX1cEY0KYCMlq/3gx7mLV4JrKwqHRuTus7dFYsdq0yxSUTwlf2yUNjZcG2w5jRwQHtiruSdr&#10;M4QNyBvPbcHmiH9tqrZktb6ViZisfVHjY5mW4fGZ5tjZ10ScJm5/VZg1MgsoGvD9U7/5K5GWT33k&#10;I8HDd777XXxoLj3ztCTztLt2KbWyaxw6K3BALFgqzWio8vVyHcH0+IULzRtefXf8fvMDD8RzojZm&#10;X75yKZ4uKydOnYgn+QPQRH3s1vhwmn3io5+Kp1fSWXudLa2Si0zB6NhIKxl71eFOrSj0Cjh3iN6T&#10;SEMOOPaLoTGwWasPlUnx8BzRSrnxvBrDqRfml6MM/N///J+NujF6JMvAJ3/vd7OO1tzeSGmtD/w7&#10;Xxv18/ynPt48+fnHgvdf/qY3RB39zCel8crNL//2h4I/pbQ23/ODPxKLJ7iWBvyDH/ivmx/4kf8t&#10;Rj7e887Xh1Dx6JPnozGOMhn8SUZMzeQG59tO5oHAM9MzzUc+lhrWO9/y5ojzP/zRf9qMjY03OzVG&#10;8nu/+K8U7e3mO773/61OaqNd3XpmbqaZlnYPJ88ezePbXi/thoUiJ4/OhP+ej2SFJmAIGqyucWBB&#10;xmm6NLpB8lnP3eLn5lbOn124dCU654U6qm1PdcsjPzl/TvHN5361Q4s19+bVegsrG80fj43MI82Z&#10;O++OodZfkdbKPOmnHz8fAsLs9HikYWtPbZDcbNdIzfrGdnPnnblycXIazbW/WdhWhydLmzspwCEE&#10;Evf9GslRauLZ7A3kAc6KC9c3EaeMKchfe56Tr71k7cG8Km8cmAyscXoOjKFS4JEx+AP2ax8w5Rue&#10;xm+HU+XXmp77A7fhBm2Mw+v4Uf4r/vkjHxWNNh5xGEa1/63dgusWXlYKu4Ddg/a/INCAuBG5Efhy&#10;4CuR7Ylwtx1Hr9vGdd/1nymkvBskKAqAqNttIDxISj/kvsif7Mgp6/aj+72bDkAGZKgz1bD/Jocb&#10;YYvspttt+5vXLu/sRy/kTVD3x3TPhG6S7cSNriLPb3n/zgCT2JL0IQQdiBuXoXVpW9wZxan40PLq&#10;ehC340LUD/YCQRTlKM4VvtNi6Z8GDMqbjHORi79ROSCGF6DyIipRViSY0aHwW40VZG3RbLDWQQ7z&#10;15vf3eWklzqWkhTKgT/MqMSQ03cY7CfhoYFAbIPIsxrzq/0wMeQe2x6o1CJOFaGzgtgTFlTzVzE3&#10;I2KxDpQCYSfdDIfFLcHin7WIGKapRh44XKeJ4SUoBd+EtZKMs/ir+EOOD50GjStbVti6MTaCBjMY&#10;lBplf3QYdLaeL6WRh8UK/ABFv1O/+Rl2rgPxuJ53aZrUQZrYr+u+R8VQWqGy5dWe7UhCV/lJpC+U&#10;ZQM7UJelAmbpbzdsP9yAg5H+txbBhr/4vf+zyl8WQK9aS6mG4RaOOMpv7mm9GsXSZ9vzFm89Zsl7&#10;u9co/hfaH4n2eoz6UJ2uCsJQVAzgcNqev+wMlibmOSmutM8fO81EP2PLHGPzbDQAn30ETUAS+2jK&#10;DcxV8RzrT4naxU1FsPFpFo0+4WZsjMlsSZ2juFDcFEl+jURzjx+ZxqFBNQ6DNVFWCeHIqERWmsnR&#10;XMGEtAi86isgbyig569ey+f8QjTW953Nnf5335fax/Z2dsmc3OG5S3fSO6VpWZL0WLbnXXbrNAhm&#10;7aZrHnBsOOOyVFrbSPmxNZVS9kn2Hin817z5LTJVumaOqTPKyvT0gx+P58Of+Fi4WVpYjs7gJ/91&#10;amDswaFS/83/7D+N71MTU81b3vnO+Pbxj70/zAZrb9feVmpg+zv5Pjue+bBZJ2isMQ9Smuv4RMZ9&#10;v1b0TY2nJnbq5Jl4blR6PWoQPK8rZubuvD+ev/Bj/ySeW2up4U1OZt4N1XyXjywbV7mfVccN3AhZ&#10;c7fG63A8D2BQblw/VmpejHkd4HK8tpXpHZQGDy5emW/e/9DjwaP/5Ju/Kfj3mq/59yOMhz/2YZnv&#10;iWcZ7j1vfFOY9+2klvfL//ynmjH25slvH8f02GdSI2P4DnzV13xVpOPUe94rtwPN1kCaf/JXfqn5&#10;a//NfxvDtZOcSKPI+6SKzzz6eOSr91+dOp7zW3ffcSbK6JWrC82Dn007f+k//vOh1X7nd//1mBub&#10;f+yR6OB+9B/8Lyo3W837Pvzx0FTedO/ZSNtdp45KS02tiBNxeHKYLjgxl2XwjttORh2IuUi9++ip&#10;85euNjN1VRBzp7CUDhQw1AcoC/i5WPNq12rVIJqMJX6uK8E/5xWH2AKfCOLLMS9dW2z++B95V5xk&#10;c8cDr4sh2499LPd/PfzokzHseWFhMdrPUZVJ4tXUVSZcoTI2nAtl9qPtEn9HpqN925ImpihVraUs&#10;kIdqM0qbWlvbCM2Y7yGw6Jvn5bI1wlbCmnx7zYqA3/GsQseqRkA7ANp0l708iSmF5rZ9L3iUY3ef&#10;WdtO+Agl/Er7NaRc7U8cIVX2gNvbFm0fE4/Ia6fIq2irqinOmT7ilr8Ogb6HpfSofP59RXdcuigj&#10;GnE1eW7AEp3NDb9TkKFu6Ev+9bjpBi7stkP57cXC4V1PmUSGZtvh3LKfP8LoBaE73pWaMAfRIIpv&#10;CC9BaoS4PkOGBCopf7NZXVkO4uQFaHF5OWhlba1ZWV9vJXQaFfb3sOIMWlBnxOIJaHV1LYjl5FDv&#10;QbKe3+rmBZUDIk+789Vk+N32wqzI8DdrG3IRf4bt4083v7rpC4Hj6HDsZ3d47MmCtjY3glhi3j3P&#10;pNYqiAaU+UU6BqfHmlgbTpHnIln+var82N5YE61HY8zQGIRWjZ1ohEShIVWHAKwZZbgi2efGaDpG&#10;OpmR0dFYeEFZYXgN8kkVLDSBGNKF0PqcHhP2IJcj88Nk0AG2qG+yHnSYG/MBYOxPaXJjHOQf2rE0&#10;ytJsg9fyRF/T3/CzE16OGhxMHx1nt58mozveCCz6v6uGvgIjOPbtXGhZ3DHfGWqAoRz0umONqmVh&#10;Pq0ZOeedaX5GhlS3SfbWj4Aza7DVsuIRjSdAs/AJF+5mUctBeaECnhVKMY2nV49JEWqOStrkuvtr&#10;C0/HfMWHf/dX9WVfBT7PPJwZHguPdjZSwvI8wKA0sjEuY5Qfg6VxDQ5l7EeGMi3tngokOD1HK55c&#10;xjczmtoMlQ6M1IpJEhh2kRL1bao0sM7FnmqYFQd4d7k0sMtLuQ/s7OlcETZ3hF37UkIkcQL47zk0&#10;z3G116rU05rY1nppJBELQZJYVCL99IrMleE8heGo3gnv6F13Rn7c9uVvj+/iXjSID/72+5r3/y77&#10;dSRV/9OfihCu1n6sI1O5b+g1d52N95npI5GWX/vd34t3Jui/6T3vDrNzz3HAsrQZNcrE4x5J2WBO&#10;mhDvb77v9ng/eyZXHq5sbjdTcQiz+Fua7vZqrpLzHrKZmdx35gOKvS9u4dp8c6zcTt9xbzzf/ws/&#10;E8+HHnwonvffeSqeLoPsqQKTnDyiDhZ4FSdpBJZO6eiBRylaWKQUmNMEnkMd8LUjtQpzrQ7kpRP/&#10;uQ98Isr7bXGaRdP88T/2DdHwsbcJvO71r484nHjjWyO+H//X/0oN6W7zW7/+m82dZ3JeaoBNwgLz&#10;TaC9oLNOOHnyWmoib3zXu8Pvux54Q/MPf/RHo/P63/7PH49Geqby8y1veE10Fr9TZyNCgI6I+DFM&#10;fOZk7vP6n//eD6kOjTbrK9Kc5f+TjzykuEkYWV+N9ylpiLhhTpXn6tJCc+ECZ5aqQ1RHR0mLyyf1&#10;y/tHWchCPEakgfN0HvF5s/aiUTYBWwKwEytB9Z3FP6TTeyV9Ncv88mp0RsCrn0kz2CkNzOcAcioL&#10;8Tk/v9jcduJ48OLkqRwZWd/J8Y9zF6+FdvLwE8+EIHHsaJ7QceRoao+TM7PNcM2Br67nPNbWyFRp&#10;YFlTQ6uSeWhbMtivvZisSlSi4zfD78Dn1WK/G3SYwCv74IXXE1jtL1apRqefLr9G2+bLrdsydxLk&#10;E/CqWcNtjUchYpg/flFPBiMeRudXAruJ9APt0cmqpkyW8tFXPMG7/PUHFqQQCeVWqMOQW0X6jrv0&#10;42YgQ7oz6AvBTcPVa7d5hBu/Ete5CY/y53UgviLKBZTajTSu9lqMkTgaal2aE3T16tWkhYVYkcbx&#10;W/baK/ti3kLkFVpI4sMiohQku15VyFJ0yGfycTgxRIoQGTh1H7Kf8DfmZOh45RFEQwJZW6ShgHpB&#10;uC0h0YpivgeKdGelO4CKtCss6OWv+U/cguq9G62bioDt9PplYOJ0telT/FIjyT7R2lVcb6IGmc6L&#10;99BW6pvDwcyNEPB3E0dpQeurK9FwQF5Zx7wjNFcrCseVl8yfOT6OH5vAZyYmm5nJyRCemPPalXaC&#10;FuZwIs8Iv9Id85eyax5k/h6MK7/iTVbCnfwhP+xHN2yGcXw6+JmifpDK/Fbg/KVsMQqC1uV5yjZc&#10;2UvKv9aNtNI8HCDLZdixmx63h4GS5b9X0EFw49v+yt9z/yyGZ0VG+4H5jLd2NLBCWTbD27mp6kUt&#10;hYaUpMIGyKR4KuOB7TDsADILBYUJOCHdEoT3jBmtXReIkgatgREscxY0UgsrkobUWH7i935DX7ge&#10;eysqyNGJKV7buSGPmzOv5tVqe3XyRl8fY+WSNqWRESOvLOxT5Yx3xQNeTY2PNOMMtYGKoufAnO5Y&#10;jYjd2nu0W2mjgHMFClL303WG3aXFZaVF2syrci/QxGTO4fhUiJHxPEUEIIXye3kx53PGarWcr0jZ&#10;qbkvj/mzI5/7msD+UM7L3X3/3ZFnd7znvTLta4bGZkNq/Zkf+cHoQH7sF38pwvjUI49Kus1rFo7X&#10;eXenjqWm9anPPRYN2nd9258L87vufSAaqe/+W38rwuL4Ik53AEsr0jCVvu/71m8Ju+94V86N/eQ/&#10;+2fx/bFnngnzb37vO+P95MkTzakTqSUtSzsFU3WNyolTt8WzqfI7Xxphf81dcdHl7JG5+H3keK5Q&#10;vPTsk/F86GMfj+dglZ8RegghZ0kFlR9rY85Hn2E5VqeTsFy9G+70kPDRaIBvJPA5exs1v7JSc2DW&#10;wNbXN5uHnngueHFGccb6n/0TfyIaz8899UyYHzudZyIulXZ15WKWmac+/1gzXGXq+FSeuJFvrCrN&#10;erpVGuCz13J/1HLN/xyXxjAkjYsA34empTQMjWa6fuQf/eMQRn7g+74nFmJ86JMPxXevduWmgm/7&#10;5j8jPrD6N9P3zFPPBh/26lQUVt6Slv79mleqdA9I32GIEQxW3FlSr6jFQg/A/CdfvJUgzjuUX6yQ&#10;3VjzWYPJ32nFBd54jyDDfPhVRb/VwLgclEOL8Tfmz+Sf/fDFk56Hn2Ilsiysyf4q/NLH/mgH+poj&#10;yiPy5urianRsDz/xdGhg99x1d3Tyt995dwiG2zucBJRxWlzJUzvitBlFbGevNCA8FqyB7bXahr5X&#10;2Vb3HU8XT5c10tSNSm6kyx3f7k4+q6jbC6Uz/cYu8GiXGstIG7D/tKtgz5Ydn7Ztj0d4VsFE+juh&#10;4SK/pF5LGqoPkV4Hch24v+XTURqold4E7zTeBOXqDxhgdjd1gzfTdehxd4D4nFaCXjzwK/+60Qnn&#10;4LcDceihKJxkpP6DqGSQIStBrblJoGBCLA2HvMqQ+5y21tea+SuXm2tXrjSLyytBVG5XcEvgoXkx&#10;eVv+208WwgSVZmQQR7u1GxolaGhkLIgGCKIThmgMINJLRw85XZ6jMdEBQ57/dBiQNQEWXkDWvNrv&#10;8hCy53AJupFGYDoU8gKyn93+Xocyb63IqFfzUgSDfLoGFR5q011p6OaryXniMuJ0mxwGQlzmxUAz&#10;JSFjWsReLohN4GhpzGfSeczNzTZHRKGZiWZmppUvGU6rcSkdQRWPUMG6ynV3HHvJcTVP2BAMRYcI&#10;qRGFp9l4p7/dvIZ6/TT0Nf6MzpfDYT+BfDvgb3eYtgOIG528DIPiu8w7NoQeN6/ghSHy7juYA6ts&#10;dGU1S+O053pzIWC+BuQKk86eMX/P3hYfea8+uDx0z294jNlhGNEA1W9/6SttzSeOEwJw790fhVmm&#10;quDDqtRICmtbFxS/7ebBWvE2PIjmIA1IFTHeq3eXp/Fgx3t7/lmdPt/fz/CVJLvxlBc4TQMM7eeO&#10;qcmBnNdCSvc5epYsBosnfqdR4tdEe65gfZc5e3KQfJ6p8+2ura5Fftx1Ouc0xuq0i9HS3jj9Yar2&#10;buErbhaupQYWERbjOEsO+HQLnxvHfrtjx45FuK99w5vD/ubxe6Jh/41/8RPRKP7jn/mZiM8nHk1N&#10;xXudmJ84MpdS7m213woeE/6jTz4XjeL3/OX/NL+fvS/8+va/+B1hb1ppeOCuO8LuQ48+FuH/D3/j&#10;e2W3v/mj/+F/HHaaxWfj+8/9o/8lXp987lzw7A333dN8+Ze/I8we/ewj8dwqDfrUqdPxvOO1b4zn&#10;vrWZkvK58t6ndUzMpAZ44rZ08zu//m/iee258/GcrvyftqarPPXKWs+VeIVbaAKCeZO5iUac8WK+&#10;Cw0A5E4foTT4NfEFXKu71bwfjLmbpcq3u2/LvH/HV74neHXxcu7HWl1OrYabC/B1ovY1KuDm4vnU&#10;xmbReGQ0XasP1+rOtJG6M+0ZaSDYU1ce76fufFWzqTDAXQ+8LsI7fvZVkTcf+rVfVD7uNBNTueLv&#10;3gfuj+8+3UTeNPMX8zzGZx5/KhrvddKgd/Okr+agPN/cVxqoWhLZ6dRdsMv8ndxeWcrViZeVTsqi&#10;3XLxLPFg/2TmCCt6U2tiTpdvOT+nepGfY6EQfl2r1YjsB/NePMdxp1a8xd1h/Kz2iVWV+EW3zPYR&#10;EDcvyMwXSC6vpmb3xPlL4pW007hHr69585veEsLBpvz23OH6Fh2w3OznXrGhIeWR7IoB8d1zczt1&#10;seUeWm21e+Zof7WHOAMeHbD25H2NoK+04rIiu/nuY9l8CTG+g3ZOSp5Tn7thDcz7UVt4Pr/ihyDp&#10;uBwYlRPsv+22Wp3NZew2c7/Og/RCCYl28QRh8u3f80PtKB2FEqAKG8mglJQBdviKVCxf2w7Mbp1g&#10;MtM9luSpeDoSHRQzbM9+iKHhHlTk7L8nMe0T0l79iAdFdjgyXBL7sAqpGoaPfODXCKTZ3VpSerID&#10;w70XWbSplRftxta6LmVkOBXa0eG0xdEsvI/pMxnQWWKtDqWGmoYljYKqj+1wlIdF2fsC3PAh9aKx&#10;kOalWjCwrTwgrnN1E3OsBBS8iIMbht2BeRP0Yg2dxaZHwRPczhOvfpo7eqx501vUcSleI8PT0cn8&#10;+E/9ZMxJ/Z0f/cmwy6V6AAGBjvff/9p3xfuAGsQnH88FGBM1hLepjoLwz13KY5quLCxEOKdPZgfH&#10;Ib+8s+z6rjOnwu77fufDkad/+69+V3z72j/5Z8PuwMZifP/V//MfxPtyLaNfX1pvbpvKQ4Inamjr&#10;vlffF8/METXWNTw4OpfDhX1TuUBlZ2O5ma+4jbHKR5i+//XxfPjXfzGej348NzZPF69mS1BgqGuk&#10;zhGzcKYIx2O46oQ7tKHKdzdAm+rAvOSeZdvAB/9u13Ut569cjfJ3uQ4bnlOeXr4qHuh3Fenm3W97&#10;YwgzwyXEbG+m/2seAi8B5X518u9/329HBzJRcfLw0EQ9GTYDi+pkCePIibxaiOtrGBoGr3vPvxOa&#10;7gD81rdf+5f/LLajvOtrWYIvIa+2M3z6d383hB6OA/OxT74QtuQ/hZ+8cl3w1o6lpcznEXVKeQ4j&#10;1S/LXF6bst88feFStEWcn8gX15dJ5Qdxvrq8FqslwbHZXHDCXBxPLj3laVyTcEd4VxcXomHlDMMM&#10;TeWzltqj5QHnmReRbDLXpSeXys7MZgeJFsoQ+MV5ls3vxRAhdp69dDU0rwuX0/yPfPVXh6AzNDGV&#10;Q5OytKOOC1xTR0aQHEEeyOD0yHh7EYd6TfEdO50OWS7j6U7ITXZ7DFTFnUfbqVQ73B7AXm2nF16E&#10;ZYHFZfzCXRcLA1Y2vIiv3QxdfvkdhAYqtG13PduOLcKVYFCdn9vy8Np9hZWMet/fy7hiJ3zr1X6+&#10;9EF8by3OHlKiwEFUBujWfXh+kBct8Z7GLwiOH2RQACGMkg5+pzD0mvW+GxhBuIlCpBcaVw5mXVhY&#10;DKLj5MggD99wXiPEvAY0MTkZNKKO1AsxKKAupPhp/yMeMvJ3x4vhRBrAJMlSolF1yNCuOgrIm6LN&#10;U3zijzjZDB5DVATIQ2ncrgx50yxzDp53cLpcJvbUoUC+FJL4dnOuw3+ZOkAjIpHfu6nXHk6d9vxd&#10;H4TWTaHzPcMkrobTZ5h35mU7VCv/fPxUZ/gWfzLdNyozTjj+O185zR/aWF8LoiGGzE+TzQnX/roM&#10;5PLxTjgE2R2sv0dcusy7wUgB51kyxM3NDg4jhxS5b5BhU4Zar09Xd74c5HPaO2C36DC0/nT9Jt1Z&#10;ttNPvnaHY9jNjdAdl+749ALn4X/49gqM4Nif/67/YT8WbegvC7yYVd05DKMwYtVXz1Po+GrNy4s8&#10;3Iu3hbYyF7TDfq0Glk8VxXi6EXRYLB5xhWU5fMCaWKmj9sOwFod+OMawnqxNHO1Xg7bZfPDXf07R&#10;2W0uPvdkNAxcWojryVpuPVDSMPuOaBACLJ2VpRFpS9j1qB/aFO/jAyknjZRUg8Q6XcM2E6psoLT8&#10;Zrh40r7XMNVoaWIsDx6RVkFBv8D17TJbWd+MuJ49ncvLh1neH8jKylL84XK/WUumWYKNH17ksFt3&#10;KzCEkW5y+IyLMC+evxh8//nf+L1oEP71I4/FN4bOaBy/4898U1TSn//QR6Jc/MB/9XfC74ceeaT5&#10;ru/7W+Hfq+/JzdXTkxm3mBSXnfOXU9uxtH/qRC72ePdbvrw5XQs+fvMDvxO8/he/+Ivx/uiHfiee&#10;n/noR8ONNzaroMVjf31bvM68GauDh8+cvSOeCwt5LJWvo9gtfp95VS7nv+vee5otlnELw6XBLl/L&#10;OP72r+QQ4kBJ3WxcBmOlbXGUlLWntn5EDnXKovdI+enOB+3Ew0ZoqWCnvi2pgwWLGxmvhVpOz4Zm&#10;D2UtreSw350njgX/7mKhjZ4nj+XQ4up6xnk2tlioXiqMwRoFuHzuXPDz2afPx/N0aQ6LdZbhlTh8&#10;Vxrf6Tws+tKlK83Tl/Kw4LmzZ8NsUrzSo7lyKYe173/gvqijXuh08XyGMSIzX546Js0Vt8r8eOca&#10;m7BTbnYr3VYv46SRyi8PBW3vpGbJwia8mj2S2tRHPv5QjPywBB4/77rteOVEpzXwghp3eOZ/Lubg&#10;MN8c6mOYMEYO9G1+OZfaewGKR6S2FBY/F2uhCBfPDlK35S9aN/7DC56XpeFRX64uspl/v7l4dSme&#10;b3/LW2NV58zJ02393B+AF33N8m4uPt8vjcw8rOwXH1InpYmNrSEKxyNQbu/0Nf7P1khw2+3vCi/y&#10;Q5DreOJPoNKb7S5It91DfNa0PFVD/EG7Sbncusy7/Sd8a7AeBXC4B9t7oex1hhw7cfWVMr6aa682&#10;YZMmx/oFIYP40gMJiow6QPFBjMpJ/VsBjVP8iZkHKfnchhN2k+lQ2CmzF4r0rQsR1sGwe0HmU8D4&#10;a3FoBMLD1j+EA05Hhxg2RAjBFwpEHO8zPNxqXJwbCVFhIc7388R/rrJTwSaCopCqSyIOYmhUFNkg&#10;ohHhplzIZsx3QBtqwKF2EUDxmYoBUVFIc1CZWQMwGXbr9HrzbpDiAKUGKi2N9IsMOQsycH8YHM4X&#10;AvsRvBMRHF5CpBnaUiPMqRjWkIgR5Gtr5LAc5fA+5AUvXiSTR4MpLJnl9f5JBhqaNTsaK8h8c7js&#10;N4SsgZFyKBovIt5NFRPbcTrb9Bbp33VmZdgxJ89FHg1w+dNX+Zyw3QgrjW6I1t7zWbwBiAMp6iQz&#10;OwfIZY0Y8N5d9nthu0bveyeOHXqhcf23AcGSP/eX/7t9dsnDJG8AFTfzQUNC5RC8BFsm+XSDAXPj&#10;4Wc84unss9vGY7qFvtKu3JvLJP5H0vXYtrqHeFbH3vrl8CyRtJOaivtIv6QjWZuQYLorfz7z4d9R&#10;ZdxpHvr0h6OCnJgrDawm1O020lRprxWnWQj1e3o8JbrZukZ/eE/xk9WNtdR+0KaOxsZPjp1KabOm&#10;W5qR0vBG1DiA4XpnOTb2x6VRMDdCIX7uYkrB87WR+VW35+WbE5M5n5OVvq85c+Z08Ai7i8t5IefG&#10;emlgklABlRw4rzjKBnACxj/99Q9WeAvR1FxZ34jG8k+9881K81Dzff/D3w13H/ud34yG7m3f9B+E&#10;Wy5g/Pe+9uvD7WMssFBcXl+H7M56ifxyzltFJgjrdVAvHcfiylq4ee2dHEPU3/x//9pfCr9++id/&#10;NuycrEswjxzNeayhEkfHJFn31e/hEkbYBA08bzhdbvprjmxytg4Zlvi2vJg88sWVTz/+eDyfeCrn&#10;815zOjdMe/GGlxHBusHRLCc+Go14Ax9Iy1mNoFcapf6Y95yoAfpqIYI3JW/UYa9blCfh0sJSM1rl&#10;hwtSwYNP5MKW0ydTE/vGb3hvxOHYl71J7/3N8oWLUW4H6ViKJynbK19rY/wWWyz03Ks4bxTPLO2v&#10;quyguWP3GWkRPFfZ66fn02w01vO+209H2s6cyM31J+o5JU3t2uW8hNIHHg+Wx+s11+RFFb4axfPE&#10;XHVjfvqKl6XNvBtsdibntY7flpuBz6u8wc+nns7nsHi5WZpzaFx6WgPwQQheqGGNxBuAOTHGB/te&#10;q4szyyvFLeOxVRrQco0sHD0628yv5hJ4ZXbYuU08IN8fe+ZcCIa7NWeTBy30NUeO5YbnaT1joYnc&#10;7tRIwup+nsm5K00MeIGc51q9iAP5KhdaSGhL72We6ZGH8Shj8SXfjTS3mW0lbNf8z9DiRwDeG8Qb&#10;pE7aaVMM5jqx7REsvtsGZt1+xapi/bm+GF4sxVqB/jjQGMEg3dWnXCuiKODfQdcvOQ4y64sJmJ1E&#10;AWTTai4PJqMgEh8ku4fF0nZ60ZrrH7ytvH7JYP/JXKiTliR/76YW/O56txuDoWGIfSbWklhlB02N&#10;jQbReDKcuVpXoUSllH1fMKna2xw9dizIcWSYBrKkHm5ECCKQJeect0jpmWFMyBdZOu7OI2INOY2s&#10;AKQiRAUpu/ovqA1H2ghke621Lr61qACchpuh5aMjVbCfHcrwCKWXemE3Lcrv7klww3llv1jdCHHj&#10;NGStKhqViGeHuufKgidKK8SwclDxbGh0tBlRfnAtC6saoTGVB4ihUcgxc36bL91lzGh5orCigay0&#10;kr7uNLb26jvwu/3OodjdA3bze8cuIBb8TDpo1+CXyUj79XID2D7h0ehD8jX8heeU64xrdgZQlEfR&#10;gfL1fAH9WwLzs/vXi0G4/FbPgYmxHj9ul2QytFT+71d/55U6/uBhiCikXYjK4m7TkazelIwG/dVH&#10;92pgzLd5zNUD0iqu8TRUXOLZzr2pogJW5QwqHKI3Oq2GUYHtqSHe3t5qPvT+XwnzaVVYQhqTG3zZ&#10;qjF3JGZuvgX99cyCKrsjKpj6cUraG6H37+ZY+rWri/ldDf+xOnpnRpUecOE54Yyrg+A5WsvsvYGb&#10;Rh3QSPgoKWsTm7XxFNbgJwfY8mRDL8/Tp0/EqQe4uXhFEriwgbRLnC7nnJAvVvTG5m1JkkiPDz3O&#10;ZsvkX5w4L//OMBeiPHzNa18bfnzmsScIuJk5mlL20TN3RB5/xbu+qtlQw4f293V/hE3PSFQpulrL&#10;oENEEv76r/qKeN/ZTc3wF3/jd5vX3pOa13/8rd8c3649nRrQ0pVrBNe86s6c19qvlXYnauXdXbed&#10;ib1IYH4hV+wxJAmO1HL+M3fn9S6Xr+b81mYdDLwmjTBzWv5WMXr04VyKv1/L1ycqTyZKS/WRYWIK&#10;/8VPJH7AIgkwUfnMYgJgzSu7mpJCqxwvlqbu8rxfWtvlhdQM110GpbazKg5QLsBaadR7JZlvlxj+&#10;DX/qT0b9O3L7nZFHFx56sJ2fGi7/hqfRaPuajcX5SPxiaUQnT2Q56q+51d1hNsZn+hh1AE8/8dlI&#10;w6c+8jF1InvNuQs5F2YmPnB3lgk075U6JJeTOojdGLcW6I+LI4FHVLxyc6eW4DNCQucL1mtl5F5d&#10;eROFX/AoEPNosPj8+Tx6amVtPeaTsW1NcnIsRzWsxWzXgc909MBz6ivra83V0ji5EDSfuUrQFz/a&#10;7YY8x/vh8dHm3PxCdFgnj+UGZg8/s3meunXiaJqfPn4qOq6+oSklQPzvH2o25B/+bJZmtVJXruzt&#10;Zvry8F6s53vMgWFhX21PpIdl+9aB8n8/PW9njaUti/Iqf3VccHkuqOmkNrzI23gW3+WHm3u3t8au&#10;GV7o1sAImvzx/BnCZ/pV7bzDLT776DsOCAbUH6+b8JJ/a7b74l1ERXHOWIdvph7cwKgXRAx6cTgk&#10;3FvC4W5hdvyRVhEFCgr7ymAKGtRmgb26hXTYrSUxO74ZD7AVRJhdbv3eIaKQfnlOpOUvH0XWbnak&#10;FTkurR0jo9RSbziW6IPEF4hz/lgGbme0O5DfuamAI4I4cmhfT2hGUjpEZYHsl/0ljhCFG2JVI/eQ&#10;xV1kKuCQ3SKtUtDJpcqpJH2DuuPf5qfMoe5vkGIbZI3TUjCENA85XFMbTuu69aXDA/9VOHZzGMK9&#10;/oNs134ZzmcT6LVjrcnp9rwdw29rDPPpN4RZrtBTuZAPEMJhUJnLg/BLLU0SjYgoGhPMu75xnBiH&#10;OY+NSxubmIhT6oMmk2JkA7vEsdLnOJrfbbqLkinhJNBOL4BKeG/6DRpWGkYzlT//tpuWKjzztQ2/&#10;kHaSjDDLn4U0cRnJMPUQIejmfFymM+pP1KGkVmuU7V5/7ccr+MIQPP327/0hdZQUohyKAZZW6TGt&#10;jXlFiVf1IBFQIKy17dXYcmptXDMuia5W1ajoxNM9uzWxaIQEGjng7yyf9W9vFHSWuxBa46pXIl1g&#10;0j61GG6ooPCePMIel83m13/+JwlE0l/uS5qr1XMDNVlFkAy5gIw5BTUrKPNY2JosLaq/4swGTfya&#10;lXQWl1vq90ytkishuxkq8WioNE4fYOv9L6zis/TlY4pyWYXSX1Kgj4NiKDTCO3KkmanjkbiWhgb1&#10;2tWcP1uUxgl8AaAvYNwpjYzOk3Pc4rekPPy75957gpkT08fCjyefzg3M3kC93aRf65v7zbu/7hvE&#10;K0nmH/5AlIe/909+PL4NVDpHaw6KFXz4/ZbX5xUmx+eONMeP1YG8NfezXwcqT5Um4Lmn7dqse1oa&#10;IODq/y2kL2Go5iGvlfbSX+X27KtSA1vjIFlhpY7WOjo73W4qf+jB3O/lI5WGqwH1atr2IFeXN/F/&#10;djTDYzEFoLMFp0vzs/jvA2OZjwGr6mC8J8xajbXGjZI2t9OrZn0747MkrWCzwukrf+IoIWGiytVv&#10;fezhyEOOcCJV3/Ydfy46kk998uFm+kjOk43XnGlfXXS4spD7oDiElu9zt98VT+81QhOzbM9ev0Bf&#10;xnF34UrUm12lByv9pU098Qjx2GtWF6WVVBmbqRWDc6McZdXXLK6nZra7kbzZJr/lx24tKxseHGk2&#10;pFljZ7Muv3R74cOu9+vOpI3N1JSWa45uWZrTmPIC296sj9ZK+KMSkngabGTHDRu6Iz67W83ias59&#10;zS+vhCC4tsGIhsJttYucg2SolVgtbG00z1zLfWR/5CvfFntGr16+GjzwXqYTU7Oqj/3NY8/mBZdn&#10;z3KU1ECzNTjRLIhHuF3dpr5SBnKmsj+udSLVGV9rNztSkeJXtJfVmOBQcL+fbx1EBy847cwldYSE&#10;sm11rQcpkCv8qgsRamlJhkcU9ktD8jujENgf4sBihY2W6jqFoINZ5+CKjFvrl9NUcea9PbS3nq0G&#10;hhNZD0EpTP4QA75AXnFl6dBIpiZjDJjXTb3oNe9I8PiXdBi6/e3240Zw3CxB9kqSuI+KI7oV/4Dd&#10;Qkb7Xkb2s7VLmF3h6r9mgz1Cakz8/ag6Uuj48eNBR48eCaJRgTzv5aE3QKWGevPE4Ud8RN1psybi&#10;uPjIqo5fySO/e26MDs7a6q3yyiAcbN/IBd7czKuMJ88yeIlABwrZW4bnoEhz8cSwJmQ+WwPtjXxs&#10;iC2e662o0GppCpOhrCKEWIgGyrzu1bzM7x4fXxDsl8lo/a50dH8zet0eJL6XxS5gBDnOtOtRfvTb&#10;qwt9dBaNNB2V48HQJXygAUe4s7Z8IK4Z3VfwBSKy7tu/94f33cvCeOBjSGB2NCagcpqMAe2KmXAj&#10;eyV9orVROIaHR5u9ktQ6R5UUyn9LBqjawD0yq1AsDZSy1gK/46mGKn+4NHSeWzu1Cg9S/N7whgca&#10;7lP61X/xo5Geq5fOR6dzYi61C2uPjHmzWx6oW4iwpuoqfx9c2r+Th/iygpGozJS2gYY24fmHkrZr&#10;aqTVwNqr6JVe/J6bSimR6/ydB7EsWmBvGLC5rwVvpUNJQJ6nG59I7SUOSNVnVo+BtbrO3nnDsB4g&#10;X1fquCIOJSUOr7rrznhfWcv83SkNaaJOs1ivfVlbOwPN/MJKuDl9Ng8aft2bWA0nft6Z+67WViWl&#10;is//5//6v8f7kboA8U1vfVPzmY9/Sr+b5rbb8mDedUnTYLc0sflL8/Gcm8y8mS7NjNND4rBZYbjK&#10;z5Q0ELBSGueRE8fiaZ61e7+UhqcfeTB+f66uT+kvPzhkFuzUKsC10pB8dQrzqXWus+JdZqWlH6sV&#10;k+Yr6QJo4mBdmgVXZACXZx8ztTOQ7zulpq+qfMZzZVUaWOV11Y8h1SVg7XxxKdPFKRAk4+1vfWM0&#10;pmfvvrc5dkfOh51/OlcuHmfFrd598sV8aen3ve4N4aZvnDndPmlRV5qJU5mftS1JWlKmw0doRWCg&#10;6siVz3wyOr69teWmbzPLx2hdzNns5PPchXPRJsTchdBXEy8uX0MDQy1P1nekYUU9Lt7UKIyPsIob&#10;EBSHa3UM1rlLV5sJ5rPl5bFKJ4uQ4lmamOeZrb15rm5LdXGp9qhdurYUHRS3H+ihvEo3a3Fxq9oF&#10;5R0x2pRGOjGbGuZb3vT68Pvf/OZvxSKkYzKHn1/7znfEvq8f/amfj6tsTp26Lcrj8TN3NVekBcY8&#10;0KjqlPxYVdHAXy7wJQ/c1HY0IZcr4lOFq+Dmz/NM/trOM5V+0u7BDaS/tuxRLtKYz/pRIJ2Gv7Vu&#10;7G+9Oz4IUbjLIev8hlmGWW7jf/zKp4PpDq9t+Ku8tIf6phfimdq//PnygQgdiFQPYEo3RYr8+wvA&#10;9eHyGzMkw+uT3YbfhV6N5zDgymT0vtuPg36lRgCBg98OR7c/VBjIIA3hpwqPK0E3utNpzRHXEEOC&#10;EMILZHM5SKIw1neP83MTAORYI7BAnpPxXAnDf1A0/HLPsHS7D2s7T8IwLMk7fgckevIjSO+kW2YH&#10;qAVpTAEEYniLlZQQtrpttukrXPe9C/YvwoIOQYZ+i7gVy7ZTxBAVZN5w9FFcBBodQaYgV94yFC8n&#10;XWXBdYC8DuGUFkGklKmx2FG+KS8QJCF+d79XGWjjobBpnLnZoH9wOEj/JXXxyXwL3vWgu9712nF5&#10;bctthXuYXyCsBR10a+pGedehsnNYPACaLx0UWhWreX3IdZLKfvBHfsguBI+Tz8zFZnn2t0440Ct4&#10;oQiufdv3/P19GgxeLGl5PBd0F35lY2QaYEgO5nvvmHtmazP0usxlAUuuoWkpI9kECXrHQB0WgzZx&#10;dbaQvmZm5w8/Kl41Pt4pcGp8OceQcDZWozF8szQETuR4/y/+uOrhbvPMk49F43ji6GSEvVjn7UXD&#10;UJ0WS7z1I68xF/KyPRlJoiYoNC9CnPAcmaSx2dKEHBMu7OT3dJ2Y0U8DofAWfLAqqxPl2ZkTc83U&#10;ZGp6VrBG6uiP9vDkauQ93zM0MtqMTuSpEjRg+Hul9uJYI6HCAObIACu+AKusqEigr/ydrD1cCjn+&#10;Hx7NcPbrSvTllZxPGhiekEZ1PMJ5ThJwSJ1fn6sRueEXDJFepWvmTB6Yu7+d0vneznrzy//y58Pt&#10;5544F2YzE3kw66vvvSve53x+YZ3reHw25/kGxsab4SOp8exXmfO8x1rt8ZqbqXmfKoNKefz/zGce&#10;bi4+l+Gtl6bjq2a8J6+25kjazjLp8jSkxniopMGcC5GvxbvJ4r+v/XCZzFEJ+J2bfkEditLOgXmu&#10;bdPPMue6j41ykyb4l9qoVxiGRCsslvZ6eXElQmYl6R/7j741vkejKSyeeyL4vVmH53rf1LQEC0rn&#10;7JFcjQg2N1OzG+DCVYzKj6FxyoY0hJKG+0fzfXtJfJffpLev5vB8keX+tfPxvHApDxdmrhV4Lmyj&#10;DlymzvEd+ABt84g5RL6N1tmHNuf6Fcyfeu5SM1YjISeOzUWdxj/AyfmkwXWAzgVwbiNud8WP+eWD&#10;GpgP/J2Z5Bqb/mZ+MeesFkp7Gxobat7xFW+PcvDUM89Ee/Zzv/7bccLGsenJCP+v/D/+TKxO/Ymf&#10;/7VmXQJaX5268aq7729G0dhlZ6HOQFyvVYjbu7nqwCNR9ZDVLEechRiJEYhHoB15yvRWMiO+wNbS&#10;XX2s8lnFV9lru8l3w0I+PHd4bVsd/1MGHbd6lD2XJdqxNg4VV3+jH+mGzds2Sa9eTek5L2tg3ggX&#10;wlP8etlAJE2Hgchkh9FNaf7SwVIQneJAdYyAzGkLRA8yLvVS9rrtduJ6Pfyt147e4s/ahanbDkHc&#10;jGPduE5LxJsbRyngz2G13AThh6nM9F+QtZ2UtksTKrLZjoSaIHXQ3bSrzh7ytfIMqcTcgCqOtQca&#10;Gl/TEYeeqnGAaIQhhwEZfu+OC+Q8sjZpIm6hmYp63fQi+JM/O8Bej7tu0n9JNwLG8bnHTaEtV2T6&#10;82Z8WrKb3nJEOn2WZLtHDKFMZH4z9AIpFplOhyv/cn/XrvIstdX4LbJfrEKF9tX4QzJM0jc0tyAJ&#10;D5DRm17jZrwwGfw87BvOu/1q/Sxv023H/c1gtzmCkY26TDr+in8IGhw2HPOO4gXL+BFgEGB9319S&#10;xs11lPg4Dm6P9Nay/xW8cEQWf9t3//19VGKQe7pUkJUxgIzoIH/vVOHMoQgm0lMKtubllVj4Yw2s&#10;1aaqo7cmYP89Z+ECxvCT0ZEN/CvtlJAQje4BqLdXCuLngCoZjeBdr7ojGrLN+XMxT/Srv/jTUbjG&#10;ar+J94bgc568kRfVAeaciBdaDbbHpHHRWNw2Nx3vIyW5E78pNcCYjddcxVDFzWchpvwMHyp+A8nD&#10;udmpCBdw4jVmk3XSfAyVCTk8hBvZ0/dxSdBzx1IjWWd/ieJ44Vyee3dtPueRLBVxJToomSlOGrCk&#10;Ku5HeNOzpfnU3IVXX46N1SrE2le0vd3XTNVp74slRU/F3jhJ1Wup+fnSzZmjMxGf84oXuHT5Sjsv&#10;NzaQcxSvfs198bz/1blSsdnM8nPl8SfiOVOnwjfDI81qzT1Nz+XKxGg8hbWl1A59RQeHAgO/f/zD&#10;H2/5N12aLdsAwHZpDhbn2I8HdqqwDkj6HR/JOHCaBFDzFE+vthyqlak+GdwngoO2LsU8R6fsL7Oi&#10;T/AZiHQ+gLmZjdKS9qpMNDUX5TM0LWUPV91bYF5HzyvLq83dd94R/HzgzW+MsnNiNvfx9ZXbnaqT&#10;3oc1MZLlbG9rvblwtfZ5FY92a55ucjy15C3OZpQRJ2/Agf4aLuhX/dkpPm5sZv4Ol/ZwbSXnq7Yl&#10;vOA2rsDBWU0QU9fX5C92NvZyHxhCD7BW2lf57iKbGpjK09WF2JpB3I6XBuaVzxZ4fIddam+sUK4y&#10;ory6yvmF8uhSPf1tYzs1ooE+8ruvWZZb4jc1NxXX0CCE9dUqyrvPzEU9Hqo9dF/1li+PIcaf+Llf&#10;CQ1sYiLnzI7fdmezLnv4e3UzNbCdkZwL668T1tlrBzwKk+fPwqdcFAKyy+vAA/jyJhD5Fz/yQcFu&#10;zcqORwrsl78Tz3jaouA5NXthMLIF4HnA9vJx4LqVjtP62IafcF7dSANr58DMlOBzCQm8f9t3/XAM&#10;IYJUC5HEMtORHEISkWV3VI6ho5K+kPnppmWGzPIoI7n17b/xv56VUdlxMQzZ+x2Jrwqa4+1hzUpX&#10;SDU8PQRUrpH+trfzrD3O9KPBv/euu8P+qSPTzerqSvM3/8v/JOwy8gPzzp7KY4Si61P8Yc5kLSX2&#10;HVoswICxdFIw+svu5IgnhhLzGpQFNaI0zridZgmv3ExWQ95XHXKmknglvzl3EAyrIfS2APiIH+PT&#10;OTzVdmzekkCgAlf1z1YH1j80EnG4Np/HBl2bvxrm27VU3B3YeMWHo5i26qBdL1+PIVNhSx0UmJ7K&#10;8IcG86laFo+BofFmpobydtTYE97lS7mRenUjh6Bmj+f3LVe6ElBGJqabs/e/Jn7vxwZbpS+WEAvr&#10;2fntVwc3/+jn4jlW+To2d6SZr43MTQ0DmhdbazmUtlcdqgpwPC49m5ukWTLvIeCh4qOXwm9Vw9su&#10;Hc6ohuACmN8ZHUkeTNbyfS/w8JDi6NjBuoGwBOC668XAQNrxwqY1TjURrizksOtqpY0h7nSh35Vv&#10;+9UZ+AZxY7qu2qmRoGZD9Qr/yJPTp08Gf+574HV6qiOrjm305O0wrtmv4b/dK5fjucXCn1qAkUfc&#10;4m95XHXgyrns4Iaqvo7X8C9CpJrkMPMQ7LiiTO4srWV8HPd4ytsY5hfo0FaXc+hubYeQqX8ZbgwD&#10;Ct4MPTaRi56WKo3XFhZjGFlG7SbnYS+0qQ6b48uA8wE7gDbu0tX5aN88hEgnh7+71Rnt7Gb4FxdY&#10;fLHfDIwNNb/+8U9Fp/hl99we7dt/+/3/eSz0evxTnw1h5eQ0HWl/809+8mdzEcdxjpIaaE6dvbt5&#10;VkIwHdGahDdmyVZ28ygpH1hrfqtLi2d/lBnxdp/zKfObDzx2Otw+te9V9nAHuhdxtAs8/CxH8LQb&#10;Lr/Y97fuTi1Qrz6o151iu8FZ4dqty0Zvx2m4LXc0+Oo7zJrijaPc35c8id/x/4sGwRyMyIuDkqOM&#10;g/Rfh74AeNjLyKEkNsAyJJWM7SYj3nnm6wEc5obMyL90F9Ta43eXedGNINvxZ/Syo3Wv/yBgvvWS&#10;cWg8WvPy6AZohznKTw/p0RjaLLXw1OCgzhLuDImoQF5uPchqOipUVKqKDQ2eyAs/TJ04Zhh4VC5a&#10;OB6ykFRw3GUjiE8eZjsMfDn8a/rj8PKtg973G6F1W9RJX5HstFRm16Es8Ck+y5+gAunjlBfvZQR5&#10;AO9mXD4J7UkQCwohEeosq2/Dbf1N8pAtgi7kbSkZxxxyMxO6/ehNM2RGHTB7Hhxmz2FlPCLIjl2s&#10;P7/XN0WmrkMIkZxahAA7PjYa+/IGVN5jzlMWCI6zF1nggQHxgjV0TJD/XsFLg+g6v/xdf+z7xeo2&#10;s7MAVI+pDKB3zEJCpUhNi8aB3f3Ro1eBiWExPSlLznAfIYLXkXWyH3ZppOJ3NjYgG50aH1bFykLp&#10;PtuouOgvNvRSsapRJYQMa68ZG+Meq2FJ3Tn5yrJm4nfPPfercg817/vVnw3peXQkT7gejw23TJJn&#10;4xsVVv4SNhupKXwcgYOGys3LSO/H4qBRNa7SDJGqWKbLehIKNxoYq/RGKNz4JWkCPznAlPchOlK5&#10;ZUgonpIi8ZNv8DXSIYIXxIsnt9GSF8QBv2KDt5LNWDyVBkmT/VnYRRJsGzPxiRM28HtEPMFt3heV&#10;5+CpW4p0pBbeJ00z83RdmtCmpOOhQXi335w5e7aZmFSa+wcjPHgyMXNU7kZisp0VaGde9apY7r6u&#10;BpPFJ+tyTzRPnLmzGZucaU6/7p3NzsB4sz80GQtcxJmmYZOs4r1+6XKzIwl1c3Gx2ZY2MKx4Un6G&#10;hsdDw9zb2g4NlqUzm5Q1pW+TRRL6PSyNlsOQY+hJ/i4tzMdQ8RaT8uLHyGBfHKTM5Yn78geBL4Ua&#10;8Ze8oTzB28hPeSEzyg0lkPzhF3yFnzzFxEg/h0DLFz3zXZ5EvkXZJX16j9Mv9L61ybygOgs1gvgB&#10;v5Fe4S15v62OhvDJN45WirJAfEQESWEkjuTfkIjvxI808E4NYGPtiDTzODiX+Ogby+kvnz/fLM3P&#10;h0Y6Oay4iOdbS0vN1spys7KwELcAoFWNSBunfHHmJULEgMp2v/yYmpmLBSRsamfrAnkyOj6htoC0&#10;9cfIQ9RASd/jw2Mq5/Jjc03S+G6ztKz8RLOhzMgvOAaTGSpFC2ITM/ZoH3b7EFzkUYtsM5hrwg7l&#10;lWRtKLz0i+061DHlffifaY5v8ohndhzyCX9lxoImwsC/FQ7mVXTYwhDtk9xH3ZNlrDOEB7+5QZl8&#10;+Nxz59Rh0XmNNN/yH3xd8/oH7m3e+u63NDNH55onPvOYytx2s7q4HIdpP3vhcvjF5vdN1dHR8clm&#10;mbpKnMQ/FY5mXZreLpEh3sSRxAkpZJP3KeiR/aSlUpJUfEon8Ckpv3ceURbLcrrPX4Dyyfcoc9jj&#10;n4g2NJ1gnmahFOgH/Mhpm3ST/suvqEXwLr7gQHbzeydd6Rf/2R3wT2wFRb/CU3UrfdPvtNTfPxR1&#10;EjeUuZcNGZFupkIGkalYvwxow61g/L61JSl0uzbg9pD+C7ddPw8g7eVvCkJOeGfligpGTSjYucPt&#10;EGb18RD0xqslCkMVCChiYX8p3IR/SAA25kvv147/FMyeIkEwhNVF+EOjEA1DUVlsw/E7jSFkv3OO&#10;CAtyXxoAjVs0cOVX63fZREhqhz4KVCKIRjwacuIfcTvoRxtuxCu/ZcwOh78/n72XGm0+iHoBN/jj&#10;08HP5pIJ5G8aj2hAimiwIe6Og3wlijIl7Ad/ohwhiFKW6CDEP5qJNggFnj1BkP8OIi2b3730YuD8&#10;Nh3gVQ9TDuOh0SalKyrdZjeKojcr4+3c7ExzdG62Geew44kJ8VKC43oKysDp9LFq6Wcn7cTs+eL4&#10;Cm4NwcFv/yv/E0JjgJ4NqCmIJ5KAx1wpOGTCVh2Q6gM4c54LCYHGqQMkhhBvhFwcIgmy5sL663gQ&#10;1ax8ZhDpRmAODM0BUI1ARyuMh77nD88dqcmKJ8tjPcE6GNJWX3Okrjk5MtYflfef/9g/jO/DQ6np&#10;HZU2BdQtqeFLfz3nx3Xi2BkbycsqpyTx8Rwb0v/ix0bN3TBdcXJmOqSZk+2CiOTJzkbenTQujSvc&#10;hrajZ2l+zD+1Y9tecDGSdlhMYTsgKoOeK2vS+MqfqhuNL03MCWuZV554CfMElw3qb2pyUtpKmbHM&#10;V/5PTeeWgvmrOSezI79I97Fjp+N5+713w6Bmfn5BEmvO9R07dXvYna8LJUfmMt1rtYF4LC7Q7Gtm&#10;TuVy+j5JoQNjzC3uN4uXzkXELz36aHw7diQ3IXuxxWgd34Q2BmbGx9XhZZzHx7IcRYSEjc3Mg/Pn&#10;novnlQu5aGSqtjUsX56P1XNgqsbo26O0qtjC43iWn+3RUjLnTEAQ2wOE0TrSiVP7gecpqSPAdWJQ&#10;5dt73LZrDmigMssNGtfLAOZLAJ3MGh2LsFVxWt3J+TE0e+C5TW+g9nzekDRrLwCZZmGNEnVlkQUS&#10;Tbu1gqX/eHtsLjeXnzmRR0sxL+pFR2hHYGxK+aZvQyM5B1gsa2pPcmhq5MHqyjXVpYzLyHCmfXHZ&#10;1wLlM02TJ4FaILKxKqFyK+O8sZezb9FpCq7bk6pXxHFqajKely5ejraCxRzesrBT+TviNqx4Y+HH&#10;bYsPFeZal8vz10LQuVjHQ21Kg4JXuTVIms925vcnn3outWcl4vu+7y83E+q47nrdqyPsj/z6L8b8&#10;6vZibrLeXlR+SqM6d/5CCLifuzAfIxZ3vereZkvliPRtTxwhgs3lNQlxMvBxXlX09K24Vcvn0Szb&#10;I/XcTlReub0y3E6SDhBzYOJZN4o18tl+2I0jkIDXhn/bja3a3NfXkGYQ4o/jWIvqOt6l444f+cyW&#10;TYi8Sv8YIQItj2IpWgoANrl1KCAc3oi+FEGGQBReiCELhi9zyfZwDB/GTn2iL+rOPrs16Jggw9+7&#10;7fGkIqCNQa0mUDxqVfUe2D2w3eejlLAPSqTPh974gm4zjA/635Xe4qEbAnywVG/++bv9yHkzji8q&#10;bUvCw9bGmmg9hjlx67m1Xi0S/zuxTNjfFhUujRfUG749ifeybkPbae32oGP/+eG4tnys9244r0yG&#10;3dwMdoO1G1ntDq/X/3hXHgTxW2mFzCvnoXkIdfxIn51/JrQziM6+l6/297B02bylcJfozQvbcXy6&#10;8yvtHZ5DGZvDgfNe/9KMcDNsw/FgGoEzXllAtR0bxzdDEIzhy7LDsDfDwywu4UxMuBgx7QqHALr9&#10;fwUvDvC1+c7v/v+Jl9koBXOFdgOsCk0ccS/znCOpjNW7JR/mATDjuhIQBVyIilAFLKWhzmpEVaF4&#10;Og9jEplnGfSpAvg8t4wZdkv8q2IpgbGellbSJpogf4Bl1MRgkk5K7oZ3cuPiZhxsuiftKa9Ev3ot&#10;V++th2aRcbNkw9lvVPjjXNsuDMZ2AXVSaozlSFLoWoQxOjLQzNQxNhOlPYwobrwfHUuplxWMwOn1&#10;9SrcdDws6R67Y7X6b9Dr8xUdGUsDSz/dqaxLamUzM1itA0q5vh14OXDalERt6V/SmKqQpHA2Xab/&#10;4/UcqxV2uUyVZ8ZxZDiviJk7foTkNpekgY3UIcheATVUKzZXVaHBJIfMys2ps2hoknDP52rAS1cu&#10;N+sVt8m5k/G8TZoAWGU1nLBbktZIaG/kYcZjThpYWy6rVPhyyE9/8uPx3NpKTaUWuDV9JW1LRWt2&#10;SsPpq1WOE+MZ5/K+WVtJTa/ttMsP5tsGajO7L1xkNRzwcV/wvvs5qsYLcCGltzKMV14NqGyD+aup&#10;tV68orKnp8OlbFyrpfX7tR2jfzQjs14b4IcoEIKvxYgCInCQ7Vgdt2XtfLtGKla4kkXWraFs13U9&#10;R2ZTE2N1IHNp4P7774m6v7efdXClrh3xRuaJutpHGRLvy2vL0sqS15uVv+u1+nBrr/hecd1Vww+s&#10;ZGysZycA9r0ysbRwHyB+x113RnzGVK8I98KFS9FJspG7vYy21EPmToGH9BliBtbIsp1SB6J2yhda&#10;nkNDl31GFniP3QIKenyIetvXfOhzj4bG/s43vLr5q3//f47j1T78az8vHm42zzzxiMrQTqPSGfXt&#10;jrpGZSBGqvabH/uF34654Fff++pmVRoYsVraH9azr1lqhmVDrrxUvNJr5vh6GzSwVtPKZIgP+UwR&#10;QigDj4S1Xim/SQNwGYOXwCtvQwgNpCMf/YeW132QRcDhemNxIfcWYp7v5F1bpqttrmCD1wn7XX6V&#10;dpmLuNJyamD6XrzYdbusR9hQVrZ/6WG3iQPofLtVRAFv0e3+xVIBb7u97v2uj2ReZmBahl0m2yR6&#10;SFQstqCRMVGJIeIfVPY9F3N9aEW22I2ybKnUGhmVJBoEvx/w8WAI9r/HOCG33URs88/u6q2+O1zg&#10;9FEeokwUsecGQjDIhSyKoyg2JqvzJp2US4jfQfoOcYZlEBWY0kpYqgA0XkF6ZQgJ4ixCyJtjHUeb&#10;c5ccRCHNgoqGlptkrQkwzBlDndgXceI81OZnJQs47aQe6pSJTJ/5gA3+bI4HchbU8rNA5Y4KbtK/&#10;68iodxt7fs5k8/imIIL4LXIE2veC87BFeJB2DfMv+K5wYrFKF5WjIIQ6yMci7ZRGRkMHtZvUlQeQ&#10;SnT8BafKbYfwT3GuOLZUfw42fhtdZvwxpRHTGmVuP1OLrPnP1m4SvkF8Ceoxt18RCuaiFlUIbE45&#10;iD+Hq/C2JFxsrq6EkAhvaKQtWAGPvrCfk/u8omjInLrUhhdxID+TykBRKqr3TinsfKsoYhLUAXHo&#10;IvkfdAO0n0yFXDhyuKYPekI5QIkbePyicNBneBB86KL48q3f/Xf1loG5Z27nwpQx7e+Koe0wOZ+o&#10;AEpi9zFUmHq8Wa1NPJhTA947YKnJHbLX/sdqoJIcFYl8lLRXW2KEdFTJUPxSWiT4kOBkPFBKxUAc&#10;yqMGjiONlDODKwtR6F53dFSFbLv50O9+SMb7zZK0qrtuO6U07DfPxPg+2kyGg0ZI4eOQUNg1VPMQ&#10;/bsZ1qgUp/Em58d8KeJoRZbVibj1HIZak3jAQsxnpsckPed+Fh8uO1p+mCcMW4D+0uK4vNKljBWQ&#10;wJodQxsAv0nXtWu50Zd0YXb8xNGYgA6zuq4FrYyETE/npmTyKNxeuRLvDJPg9uixI81o7R2z5OaN&#10;ywOD+ZyYzfmsBi1afszX3NTC0kKcjQgsXfuK+aHilY9l2qvDdWdL88X+zl7NzxXvL527FM9oJYS5&#10;OniZfUKA+IO19fVmQVo38DX93nxsXsmT+D+XQEcWBwYHhlstbaaOufKcVznJDlZwnfCljRwsy/Ao&#10;aPc6ZnYqnEzfldp0vljHYTH3ZsnYcxPmlVdikQ/A88Te08eKPM8djpdGPTxUz9LomSMG7UWPNVrB&#10;6RKxqlDw3j9uZ6ZAW6r3PN1MHWg7eyQP0N2UFuV51x2EEWGtjmXiDMyMb6aF8y9hrue9FKNmba0W&#10;QeyV5lqadRzjJqejk7lZmWH/A/FRR8KKRNw6D/pqDsb51/JInTJmXIKJfcLwAb+ff+Z8dDpLqywm&#10;Un4me5s1lSvcfPjhx0ID+xNf91XNm9702sj/cwtXI3+OjTFCI/6FWwnAfRxm0BeHMvP+Kx/+dKxC&#10;/OqvfI/alzya6tIKF8sqHWwYV7pWtumkFOdqW0MjlQFX7mC+OzCkPKEDpNzk/Fz/tr7oX3/tkxrs&#10;I5/pIJOvmzvJf1YJ91d7E0P0YIeyKMG+2mp+g3E1YvB5dY3rZfZi1bJHYrw3b8D7bt2mV7sckRE6&#10;Wh1+ZjiZ/9itvKly7Hz0d3gDEICyj+i45Si0SA+dbJhUvfNLN9zb4eBw8O1m39Pv9L/z65ZB2BF+&#10;D/nnochEd5PD9zvpIjMp1FTkkJpkhkTHknuWDDMR70b8ALV/h0elE2LSi4HD68WNzLvT2k03g/3B&#10;WlK6sTkaY1vghfxeLz2w29aPcpvzXJLU9dvDBq3/6hUgz8FYcjfT7FcLubHdbv+A/TQ8r2bq9uew&#10;PPtCcF1cbwLHtTfO9iPi1/PtMGCl21q3v71+2H80Bsjv3WjNMDYJvX4Z3flht72k/8r2QbTfu36b&#10;EJKTeuJ6Y68OoLVb6ObFjdLQDVx1B2G/7JZ0MqdLmXK8jLzgMpf0E3e7tQZIWT88DjKLb1UHyor9&#10;4A+kU8fSlJDr/Ksw4mvncw/wqJsSdmuTzq8ODrrowObd9HIjRJO3vuePfT+phVH0iCSAoaL4XQUT&#10;piYzssHjGeOy0ZDkM8eYpU7LQqr9yUQyD0c5VEJjwje+EB4s0u82teF5oG345A9P/Z/h6Bfx4i8y&#10;qpwMsmeDcPBfhMo+OJwVgL0fdE6jwxS+/mZt/kosIV66erG5cm2heeLcubhG48yxuea9735Hc9vJ&#10;48381npsVLwcu/UZPskNiiz6iHio8yNuHF1DPAYl5YzVPqtR2UHDG659JB7KGJT0QopJDW48fs9c&#10;GPu8ZBzxhC+4IRyQdrMzhQOYxxFFlXg5CXehMSt94V7vLE/Hrq+ryEYh953BJ1b1jUhqx4w9QDx3&#10;1aEjRW9K2kaqTh4rX+Wv3Q5LO8SMPS1kHVI/3zhnkufG+mqzvSmt58rlOOaJqzzYoxblSfaJ++Ki&#10;zKQZLV692qytrMj/wdDYJ1hpRjgjbIpGk6n0qjxcvXIx9qexbHlDkjx7p4gf/mFnTGkgPnPSDCYm&#10;J6TtjYnGJQ2vNavSCADaPXbJD36jWcoLvrTf44kh/1RW3YBwdBPmNGAgyxtzu9loJY8YUsoGDEkd&#10;87AbEiUayEbEF80/OgCVLdyQ9uCdeM7vmMNhyEjhZU0iuwkPKTzrBd9IC6tdQ3qNqGdHT9h884Wz&#10;HHtF2cjFS0OyjzQ9ILepkSFxs++IOLAKjyfekWfEh7JCLEgz7ggP7Yf84PuY6gphZlnJ7zzZX0Z+&#10;onFGfGvUBf8h0mOeDg/n/s2JibFY4cl+ReLKNTJ8J1zcWHJnPsurPJNDageYs5ad4J8Ab8hjtrrA&#10;D4ZGI//Fc8o3v68sLof9GPlRhLJMoKWpXsqvzz57IVZ3nlb78La3v6WZlga6rDIbh2JHp9M0d77q&#10;zuYol7UqatSRHZVNysGzV64prIw7+/rwewutiXCog3JL/aSDY1UlvBzoYyRH5QdBWvzb7xtWfWTI&#10;XPW6jz1+hCv+yf0+57b00R7QPiIwUnZ25C7LowKXeZaVaKMVLtfU8EfZCy1f36LzxEz1DPModWJq&#10;rHbUP+xhxl/krfyPOTLcis8WZOAj39USkQJ9IWfIC9w5vMzzdMlr/c7XQLTjXYj4K0KUv4wYIQhZ&#10;KZJedhDBiHzSy4cK6BBEWkXZKaGuKrNFVMBgrMiNi1FOWpBJ0I2AcVL61RsbvHk5uN2dlx3KhqKb&#10;gONWEe2QUZG8kZ9tuoqM1iwag2wEesmwX14hlwIO4+8H7dOZQtFh477rW2+68B2iIkVlUt66MfpC&#10;4Ljqv6RbRHe4UZ66yHF0Wl4udOKe773hYRyEPTVIQVgv+6D3Hef2x351v6eZw6jfmIV5D/C7wu3N&#10;zzbuhY7fXeiJ26HATo+9Nr78LgL+7TpOXGgfKEshEBM/fcc7ohN+kJciXEZQFXeMQqDU7zY8U0Wq&#10;O82Q42l7rZ9Bjl2CZjwp/2zrIB1EmOq/6yi+0lFA8ZKG3fQlhBAJ3/41/97303Akg5HCMpaRATL3&#10;yrXovXlGz9iVouJlsJDMjN5eT/W2TPhGzx3vMqcxoeLuqmDwtGQQfpUdkWxJSlAlL8/DnD899aYn&#10;8YwPEW9+5lxdBBRSZajiA2mXCX/cDuyzCEDm7JeS/Yvnnm7WJMlPSwOalPR+3+0nm6mJyYbrET76&#10;uc/HOHZcbaEAYse/Gto4B09+cn4b15iMMN+hOGDMIbkRR/2LHfeiOBuOQiwzzkAkriGph5t8sncm&#10;ltzqN+FQiJlwzwoA/5RO2SUtaGIEACcMdwDsBwptgHiGpohmKG1QkUPyZpUaTyTCkL7kN+HEU/Z4&#10;mo+doZCUlpkzSn9GYgVbSLayjxvPu7APDd5zZQXSMYRUyHxIaB3iJe5JD3wkjswTjXFf2PhErMZk&#10;kQZSIIcHo6VcOHcxtLXVNVbR4Z8k1S0WE+w20zNTMU/CkC9xiI5BfnP2IVIt+bcubW1peTniCz+V&#10;quAz+U9W8V+WoOIon/iu1zTvixMg4OnISGqaHFINn2jUIq/IRxrh+nPnjSfOw2vS9DmxYllx4aLL&#10;Da5N4Wgn5WnGOzfKcroI7xEVghe8UZNGXt6HNgQy+g4HLTxvCyZM+EFdhbfEkVNEAPwjPr6CB3d8&#10;T403tTOaBszckOEf7xbocE9+Rt2SWXxXWAc6Z32PxpZ/hKeyEeZV5ymD6W/WLcoCB0ejbbHnMS7v&#10;5LvKM2HgBl6FH3ryHvHRe+Sn06K8CB7JThgrvoQTJ6RUGnhnbmdFZYNyNL8kDUxP5pv5tC7eUH+Z&#10;u4JPqypPo+ILte7rvu5rVe6mm0scnK0yxSjA7ra0/6GRZlflsk9Roi1EM4Rnn/j8482qwrnjzJlm&#10;VWbbKtsbu1km+kekTcnO0OiE0qt8krY1NIw/8ExaudIQAnaf6sw28ZM5aZHbPlYBKs2D/SP6rvIp&#10;bae/b1DfyCGEcU6sgMdow/CB8qp8VT71KZL9/eKXWCUj1Wv4LCFrX9qpVEjmzHjn/FM0Lco2E/nY&#10;5/u+ND7Klkxi6oUgoy2A2zBc4Lt8id9ZRoVajfh8yD6moKDzSd6I7JfQZesgwmJQGdwUWLqxRfmQ&#10;f+Xf9XYPd/vCQKKKIoEm0BWu4gDTr9OeiFt8Y3iGjrcqoXK+PonwA++zAgbK3N8M3m5ELyVeiL+O&#10;Y3dcnY5Oeor4He+Jm7lNHmUD3E3R0GRNCuAsqN67QSXPxjL9745TL9lOSsEH4wUZve6+WCAKEQ1T&#10;F/ytN67B86DEjdJzGLrtJnWZ8V10GC8Ouquw+N5lx7ih3W50+9/rR+/7S4xI503i1v2tm26ETruQ&#10;8Q2/RXSQlLdoG9SpQaPj4824hF0WQ0H20/vAYmuMBB+EG0jcCf5AKu7hn0GQEWyLDNl/YUIcuuKd&#10;NpJAd9oclw7Sn9a0HHbsmm6G6+290Fy9lVBeCOhjmze9673fjySVhTsThHSUDQsaA7040irMxwWN&#10;DOP8nHMoO0U0XNiJyUo1amRYSqbpT0hc6jN5z3BotJKQDujecSMD9fDY4KfstQ1VfIrfgXoilUTE&#10;iB/hssoqJAQ1oMwryVqEIPvsy8Jg8crF0BS4hI/CxvYT9rVNjw03m+q0FldXm0eefCrGyLl0kvks&#10;JFP8YIXj/5+8P4HXNbvqOvF95nm+99x7q27NqapUkqpKZZ4JgYAQQAJIq3S3rbQ4tGLb/7+CaGv+&#10;LdAiKiKttgOKqCiiiIAMERIgIfNUqapUqio13Xk88zz27/tbez3ve957blUlqSj9+a/3rPM8zx7X&#10;Xntaa49Inz5DT2kZk4TrORFJL5z2jhuW5lNAB5RmD00KmRskLshFVqGiNHNgg3EgKMlgRztaLNyC&#10;n5byCRMtQHbs7wl+JG9bfIz38AdAP+AFKUK0HSRdp8HacOQR7klf5h8aEIDkOyQ/SPVobqZfQaPV&#10;MKzHvJLv+lI8vK+urIT2hfYkTYJxeIo5NBGG5wzqSj3OkBSlZXJq3HRZ2xctnJRCvBz7ZW1O2gra&#10;CawaGwv60RRyxZ3nRRQekrePpNIP2uhAST+S4cYa807M9SC+4Jo3/UgMWQCaZeJr/cEfzHj6pAu5&#10;hf902EpOfbbyCIA26CC/opzLzmETb/Ca6D1UrV82iuZ7dvimR/7k1o2pwuLJD7r0sBvihpeZ5zzJ&#10;59TgyS/MRabrpl4jTQrbZa/WcSRsygbp2ZGUTx3i8kBooo2FnMh7SmSUJWtX0AboSX6Jwb7Ak9Nf&#10;ci8oxBKuR0PQfGRCmsG9HaVI5W9/f6f0qmyT/2gQALyyYCQ/+M2nuQAv6jdlFRpJh9Mi2jzXZdog&#10;XnGpDfCIBOVPCC9wC99Xqwa8pCfOOd1mi3JSE64/841bFeDr2bmFcvfJE2Vpbr685eu/odz5speX&#10;W267o9x2591lmRsZFO+x2eNlfHy8HNXz6Oxs+fyTT3lV6og6vEXVDebgBsfG3cFteR+Yyq3YxahU&#10;bAdT6vfQptSmUNfVdqrWWAPkmhbohTzP+ZNm133mZ+PM07BTIavaTrSfhBftK5yx9gVvKt+yLER5&#10;I834l79qx7vbb3071/WNW+eIDDBzyLjDn5DSqmwKevEjiLYswqAs568B+QPx74ABR6DQ5PeAuYDW&#10;vNz/hq99D4auiM1woZ4kQu/uFKo9aNDDR4f4MwjwFSmOK9xYHeedP6xUWNmMh5GC9LMTzIT6bMKB&#10;aL/Ub//nqW+5oWPATOkLM1UeJo5hJBuTuX8JpLCzRB3XS3NX5L633HvHHWX26Gzp3l73UVGr66vl&#10;3pfe6cNQnzj9rAsEQ4BU0LWNbTWI22WIRkoR9vbEEundrV0VQGVS9446SFT4aGg8fEdmiSR/Q6P8&#10;UTG3RAtDA6jlNLAs4nCDpXduLWGICO6T+V5wocS5A8sCRKDCKJwxUe18gsd6WgvSM+5NEh0q+IRB&#10;Jwk/aeBzuJEN0nRMMbTYXZYXl93ws1CCJc+jXpquMOw3Oi8FbSAOwqND9xyV8oj4Mm/cGIqWqelp&#10;D1/OzEybNhqS1eVFdyo06s4jaFbe5fDv0tKCl7gP+2DmXjUMR8ro+IC3MXAaFPR4P5jiYIkzfCRN&#10;pHFE+UfnRvppvNYlkBA+QAUiHQkMsVgA8Lv4KR7w7cZeprsKm4pn/vLtcGKOFPfEDx+B6DwQ7kJw&#10;IQ/5Jr6R0ViY0C8hB15QfXCvKuG04M6dhJ6UN/LCS7+VVuKAr5m/0Ai4w7T7miHQrx9lD34w/EVe&#10;exGGhACehEN5IW7ogibij4tHY1GDiZI76hCAcENa4aXLvPhOvF6QojjIB8ov+ZY8iIZRvJA/L2hS&#10;GTe9fMstWkykadcCH2Vmfy/4DM0gceKGK5Pgi4UDPSNvRKLcxBBXaDmEu03+QHZF6hBhuMEVJg/I&#10;PzZdk0SGCk2/vLCYStaOb2V9Sx0avOr39g62aZy/eKl84alny5te/xovUegbmSw9/cNlTHRMU877&#10;42JWAiOtH/rkZ7xFYXxyUh0h+dpVNpQ/dGS73Sw6UhrpueSeIUPY7zKpNJFnELPHkvkt8VkCBodB&#10;9MqeEmeKkRUUHiUC3lHuLFApLJcSCprigB3wNMpSPMVRuXNtrShq4LndxHvwjdWXdKbEiMtwA6DM&#10;YBL/iAU3hEyaIt4MHV47z8NQdvUlwWHIHBoUZzuQH/Yhu0SnLyL9SkFEmpi/Lw+CGZ3QxOLgw76V&#10;2GiUEhhXpzLYcUUzRBmUfsRBYyNRwHgxNYYYDzL3hYBpq/hc0MQPZFJNCvFHuq4LlebnA8KPBqaF&#10;16Mt423H54N0RyVpR/iXdk06Ce85EP4bRWMLZCfMMGh8AkPTTPNW3LivcL2EXgdM43U8ZVoSOwGv&#10;SUu8tzCh8/u5QLH491zQSVNiOy9AGRlb9B2GlT6FaxKrpwwTmdJ2OHoeuF6Y9stLfsfrAWhPB9gA&#10;Xmu414P0k+lvwsGyRphhYJYIdIaNJtXiYw2PdsXtS4ZxnfiECQTZFmwDCiF+Dis6QJB644PIJZAz&#10;lwjSQREbwYAZR34nBkSqDpq9UGjnSlsa6u/6kOnopOLFA4uNr3nrN7wnG/iY9Aum8UOKCyKjAbE7&#10;93uYZsbA4FZj4h/uZMbhvV6aayT8QBlGg6SgnUC5BTxZLVSoLbP6Y9IVM//0dIesd6QNXhkiMN2o&#10;znarpyRHGrSB/kFrZT1Vi+vv7vOEMTcn74m2reVY6jo1OuiLAHH10Oc/5zSOjo6o4PaUhaV1S67z&#10;0lCYlJ0YGXNYSpHT0N+7Kykthm24LsVm5pnI0BPaCIeninaYq9GF+jFpQTlEyRlq8MbaMHyUu+Bv&#10;aGjWhPghMdKRys5agZ5umGig9A6wZJkwkzdIf/CK8Dm81wsopKk4btOKVB2H+AI8POwiyS0k4213&#10;4AHkQ6SDziPDBnekqaJFelmw3ombA09xt8mQoCR25yHp7KH8kA6CZBhLWqMk1fXVFaVv11Ity5mn&#10;vKF5y2GhBZLeXF49MTHmZdzcUj00Muxw0MTOneEG7q2yuLRs6R9iocHSnKKE1vwPPUB8BYS2VoeP&#10;RatJ1A83kSc8mWRXGsQf32wu89So5MXxEmeYRRjYwUe+OaqNb8JNczQnAA0MoB4SXzaIUMnTaRJg&#10;BJ1gNpzWvqyBRXjkHSMIxBOLaWJLANogGqNicfkhvz2PI5otFIjG1PQ8RKuw1338E+dYRr4zjAsR&#10;hId/3vEvK/OQPGOY3HaKgzBzUQ3+GU6DF93dUfYVgHkL8u7FYIo3NHzKXMse7dd8VZkBSAOaQmrc&#10;Gxux1D6XqPspO18HZbdKFzSJtmWVTcx9C7v8eqpE6Qh5tavcccMx397MIq+3vOF1buMGZ28qXQPD&#10;ZX9JbYjSurOm8r2zV5ZV5qhLH/zUZ8qaNFUW02wqrwm5V+8Mr2/vRR4wxEf9VmRKS15/FBo52unq&#10;/FJ5/KFPlYtnnlW4K2X+yuVyZHJamph410W7xvD5pod2KYPwG77xJHw0OfONBRq0gXsqK2hHamNQ&#10;h7z1iTLlVEYZwr9e7Y8wHCZhiVe4YzrAeYUz2WEO4I4cpF7m0KRtZJ5XcLmlwBAygfCqR32xRb4H&#10;xKiDfTaAyQGDQwHCwWsAs+fxDQ1CGNCOLwheQPDXBeJow4w3K3d0DGJsNU8wsxu3ZLwKqCoXOKKK&#10;PqwGn+ELMMMKkJ8OhgPZqADYhqsIF2yPv+W2I+HhsXHb7iehPZ7DAOeBh8UXEPY0KDQkga5UFdr9&#10;tr8DGVYnZlqSV54f7fCb0LiuflObSlrwc5Dn1/pJSHfXiwtIu+thC1rhXg+u77cFSWPSnNDpt91/&#10;Z7quB03YBxDz56ItKMEozdPv9aAzrAgh/DVAWGADvFez6u+AX5xUN0FzKw0J6Qf/xgrt0bbgoJtO&#10;wKYJz1+CJs4Isx2BdI8X3NFIs0KWDnGD00BWJNQur5QVIYIbbinrYHtaeNRXA503ZTtAgRMBGFRa&#10;WLDgKKGO7gW/3ueluBNxFx16Rb4rRjg8IlyiDoxfy0naBKSbdhA1TldD3u8BQOwqr3/bu94DZ8xk&#10;Yzvx0ZBkI3IQY0y00aqsiQiVuPSPJIJGgFQZS39hQGQwnGjGp4M9LhhBBuFHhxKZTHbIP3ZyT+hI&#10;DDI0fXz3SpK3+T6TySHFc5QvBYAOx2f5ba5ZEh2SxMSY7t6WVHJJLTtrS0Rajk0M+np4LkP82Gcf&#10;No1vf80rvMH5rltvLbecOFre97EHLdUxN7MpyW6EY5Wge3/TG5mhiY3MpGUIrU9psIQjtHSnMFck&#10;wTFvQxppaKfGpDkgCSstzOM43UoLeQL/QOKgU/XYeH7XypKT+UjqANIn5qRNLg3ZYRIfGhlLlZM2&#10;+OZ5NNmjbTCPgUaDhpadzs62JFnxjmt0kL7hqxdQKG9wH5qN6JA94I3XopOyEVf6y78keAUWYZoy&#10;SaPyjxnDM/CIRQ9I72Ojw776Y2pq2gtJSPPi0pznaaAHP2x0Jf6B0XEvQfYCHoU5dyXcXb58xWUv&#10;5qvoBCk3wYc4pw5tJFad+lQWpQuyuBYdNyC89fg//EazlwNI5un8kZuwg3fMn7B5WJqY3OAstZc+&#10;5hiVLjlwXiGV45eNy6QNLYG82aI86ptSjj1u+SIMQsw4QbQ6PRwH/LcGKDf4wR1PwoM2Gjee5Cnm&#10;XAnCU3+ON+Zbos5F/ZN/hUa0zlu9c/CuNWsWP4hnzA1l/nsOVOHj37TVcqBCUM2DbsoC5cd0mkZZ&#10;K3Ds+vujTMrY4XDeImn3hnzykC/RGvMhoeWRTjDnTnOjMi7AWDZfXBcw58oUtwfURfGEuOEL9K1J&#10;OyPsXhmyEGIdlsjzxiZbO1RPpyZ8jBnXztx4fLasLC2Wpx95qJx+9OHy8d/53fLoQ4+UG0+ccHqv&#10;Xr7sBU1PnDplukdGR8u+/BFPVz9lopT+kWPShIfKDvGKnu09pUH09nCxp/JjTR3itnj99OMPl/2d&#10;DfFmr8xfulBWF6+qjRko6+o4p45MKP9pCzbEz90y0K861K32Vu0gy+WVpdI4OURg220Lml3XPovN&#10;+uRHpEobY/GMfMFS2dV8URkwHxkJUklAK6VeoL2RpVFOnFSYJHOXTvuNMqi2waNIfMtET16jrwjA&#10;fX0x8m0zuw3M8mjUz/1A9dIK6TqQkR8GGUHiiwKE0xHuFx2+gzjcr7/NBOeVsR1oNOxeSKGOik9m&#10;MQk/Uoap9IQhpLMA050z8nkASg5i/RFJhWycEhPSz2F2ndCEX2ntRFtWuF5Y1/ipYPf11wnplkIX&#10;BS/9Yxd4PUg/UXla8SZ9h9GYEiqNG4hE3I7pz+Hgvg0T2sM/iNgddHMNkJ5D0nQwnIp0SmD97oQW&#10;r54fO+EwN52YQNQH6KoIXOv2oBusDobZZqevls9roT0csIF2s8RrcumFQwTR8ttOb9AccCC6DhA1&#10;DiOx8a/yidBNw87JMl4hq16AjpNO3sI0HYTctpdBgM6W9+gUwk0rfOikcT9Y9hG8dtTxMlx3dPZo&#10;OXacFY4TZWxsPOwUfrIp/eQvId5wdEhCrwOtMPI/eDCMpP2LCPZFh9DA3v6u94gUM9CE6qUbiVOZ&#10;xbyRqLQZDUW8R8PkjXJucPRdM5YA7I5wlJG+hIweF3/6NY0akpPeI/P0XTOdeYtoyEJS8NJNhYnU&#10;Aqfs37QSGmaMxYZdLlf2MSoOQzRVGjlmBc1wyJpCL2KZ6e3ardLvWhz0OjbYXaaPTLJVr3zgY58m&#10;uPKae273Rtl3vfvbys233Fx+7j/9msel1yXJMRbOJZFod31d2/Ifl14y18Uzlu2L0ckzpRt62CSJ&#10;pMnQJAV/emJU0nPMnzFnROHMq+dzFSLHKuEXzcKr/mSHBA5gD+APwB1onoqGkNBZGYd0RkXrlqTG&#10;cTXygybihtVerSWQH6xOQ8OC37jPW5PltLoPCRjeZ15ycCtSHisAWYmFVueVj+I19LBZNq50l//K&#10;E7RBnpMT46HJiSjC6NMLcwG7e3U+Q+bbkkJxm3N/8ApEgt2UtHvm2TNlYW6+nDl9zgcYM+cDDay0&#10;xJ3Lm+h1OhQGz9TEkg8K3t9yZnvo3pU5/Ga+Dp55HlIOmaOgbOZS5pyTCm2DoR+0AZUv52U0ODxB&#10;DmMmGg7vJSx4Tlz6pzyIsDMOsob8i7ArPwSZ/2hV5BF8B3CLHUh+QhcHCzThKWLqdo6KEF5/f537&#10;kj0H7Zo3lDXZ8Y7WxOpkwvMmXYXF6jrm1+CJ51lJA2nhW9og8ZF+gHDQYtjSQKOswBwudLnMy6yv&#10;dyjicqcgfwpIQTg/4I/LI0/xRw+FHfSbVtGBgODrWRRXuoVfpIm4ed9gqb98sRI4BE/lj/IKTWtV&#10;HRLh7bDiT2EtrrEKcadw2Sdtyq03HCtPnTkvd5ue4zp1+myZmZwgcV6BPDw0WG46eaP5/ulPPVgu&#10;XbpSzs5xoeVuufOO28uZK1fKung2eWTKdWFjp995QP2gKvV4pWZP6Sf/ZfDkE0+Wxfl5j9D8rf/r&#10;x8t3ftd3lZ69vnL3nfeUz3zqY2Xu8sVyy213qb1RXZU+wgb7bCdIL20eoyKb22tKq/IYOwylgYmL&#10;KnuUQbUxtJNKP9of9QN+EQZaHGWJd9o4d9TiKfVXDZTdo5HJQkiug/CUfCMkf9kUpFy7bvAt+wbr&#10;Tx+B7fbtdgZ8Kyx9u9XD+EBg6a4DIphrLQ/6baHtOn6d0O4WMB+MJDtJ/eKAeBq/9aUVT0Xehemu&#10;Qf2jspPRQwOxdJYhCZDbZ5konRgbKePSxjJMV1oww6/mEV+A00PgFcx87O2m5Q5o3CZW6Pg0dJq1&#10;aIoOLDHN27FJdIXGjncMOgJvt0/6EV6MlQfpNzWj/G43xxW/VhiBCZ1+yCXnlGjJoYSEpCnTkt+d&#10;6Q63gZ08ez5oz7eE64WReZfojlFptqauBjGQ9+iAjRV4M6Z5m10DwRBBuI5OITozwB0r6e5Ie0B4&#10;zqBbdFV6ImADeRqCzsFVnYm2a8P2eDLtSX/6aRJ4CKTzpCXDSAzKcdiBPPRsx4wvsC3+io1deDcQ&#10;FJhu/NqG0EBekn90EghYtpEnpd7ll47HggI/NfScSrMhxA4euTzKl6EhWHkHelgsqZB/OnDh7g4L&#10;ULYULoKdeK2wGAVisZKqm91y7uj62orIUd1S1UA4YpsDJ+CALNJCMKRNw7+nDEQf8SISqU8RXXRc&#10;8qcOjTMrWe2YyDfzbhI37DaBVyP+HUZgkza+iQvLrxBYpHvNW77xPX304J7TQmOJo1tgDmANS0RE&#10;Q0MmxHusMEQziLH9yCjkgHgqB2QWvTdp4FmTVVOKWdgDxEGFikLLU4XZzOBdboWO2704YQp5snEK&#10;qd7+kB6kLShziItFCZiTeTFeroInfxzXwhzN9uaKtaHNtWVn4chAd3ndq+8p42PDZf3ypXLjzEQ5&#10;d/VqmV9cKiOD++XqpXPlrptvLq+489byuafOKty+cuLItLWZIcXrjcxKE9epmBeUTxGCFEfahuTe&#10;fBI9Ho9mLFx0sG+pV7zHbR7Am+np6x9UWlidhqBnJsCt0i0pSfXJPCJMuyUfkQRHhqy5Ma/kVY3y&#10;49VaziNJ6qLTDYUCwB8R02FbQ7QbSc5sarUUBw/JczQ4JDhpZ3IL/cwDwgMkT3hgKVK4urykirep&#10;AiaJDW3LZaGIz+v2QzniWK1+OcYv+UMlc6WksujpSi93SIySBSUlSxqEr5IW4woWGo0orz6iTGlA&#10;M7CmondoVAtgLY5vl2GFyTxX8EzmMlPGWJKDF0Rvc0L3U3yVed4xRtnxo5qz2pSClmWYDzfCKn9I&#10;rGgo6xtqyPTkIj7mTHek1aBxIN3Cly0FqCBiO4/C3dkIDZzw92gxYAY0Qiuf+vYyavlaWFrxFScz&#10;4+OudzffepvLGnsGlZkqZxLAuORTjRtcTE2d9G/t0MBKG1JdZx5udGRccZI+5h+Z/+xXng56bhb+&#10;Up4ZeQDJL7Q+8p7bGyg3OYeanRDlDn5SLih7aMN0ADvWvsgLKKETZom48sRzLLyzd1Gdq9zpUeOm&#10;/FHGMYBb4pnCgu8xH4sGFnNfaF6hfda2hXooZOUhGhlznuQtwlTSnNrYusLwsnhp48THkWWwf3UD&#10;TWy7TI+NlSEJrxPjY6Vb/qHlpbfdorZhoBw9NlsmpibKIMfXqQz/u/f+Znnq3Lly7MhMGR0aKidO&#10;3lzOXr4gGnfL0DD7xHbL1saG4lqtbRqNhcq+cH15sWyvr5WHP/3JsnDlYnnLm99Uvu4dbysTw4Nl&#10;ZPZkueWuO8tv/Mp/lFC9Us6e/kI59cznyx133VEGh/vL3Pw5lYmFsrU2X7Y3Fsvbv+7r1O7slJmJ&#10;4dKruAfVTnENzd7OepmS+1Fp3vu7K0rPujTE02Vp5Wq5cPqxcvXis+XK2S+IHyof64vl2NR4GR1Q&#10;PpJu8V8tgXnEaBPaKXWCfIqyq/zvHVBZiX5lW/yIttwsU/7zD4i8pJwAPP2ucBuzaqjcNzIaoj9b&#10;ZK17gdAE3wFJjCCdHObsEKDwuAF9EcHRw4A2bMBMbMXX6Q6rlJbpVBgSI5P4UQEZpmBoDGRnPcOH&#10;VJJswDI9nZjhJ6R5Qstti6aEll2g0wdWdyAVOJBOqVZy3La5AZ8LMvxsgBIT4IN5Aeq7PbR0m3R0&#10;0pg8Sj4dgEprxt8Ar7YK8/ZwEpp4O/2+AFBwB/AaqBaH8S3T9ZWADLs9/OvFl+lmiAq0oEBjL0yN&#10;L/0+H4/a8/p68WF0iLEh/SRmfK14I+60PxRwd8DPC4EM+3D3zxVW2iU2tGMXTgyQa5KFOQyPIMTC&#10;HxbjIETQSSJcUf4ZFqTBBnNRFMIDC0kYzVmXH7aCcE8d2Dlny5xXLoLh21M6lYZNdWwba6umgY6a&#10;8MH1DYUlc254ADkEgC0kq6vLTR1BK/RJNyonisnCwqaEmHX5A1kwsi17ahh1fXBoRGmR0CUtEKEJ&#10;9wroQN02U9qg4aEYmOn5SoE59Lq3fdN7WsMEkE6DWId69J3zNz6dQ0xLAsNtEGcmh4/qNuxMvNLn&#10;qiHzxr3/01m0pLZwi026CSZ3+0gUwo8gunwMCi5k4hfcAbhGKlPCJBFaA7IEgB4QlTPH/H3Fg/z2&#10;KizPiUkT83BJ2S43zE5Zkn/ZnSfKzTcfL0+fPmdpbnV1sywvr5U3ShqalbTV1zdc7rjlJhdgtJ3d&#10;jdXSJ57AO07gQJp02oRxvUqMxTPWvqlCEfePiX49GYNGmocPfb1RQVLj3EcyRWtwg7TruSk0XjQX&#10;z1nILdfFUwE4FQHa2R9FRcINmhJspUIg1cIxGrgE3sxFxQ3NXD3CUVN02CCSNMCqRWs8SgO8i44E&#10;iV0Vg4Ivt4TPPE92NEjrpAWND0mcC/KyI0RT1sPph2doWexjwR/hW5KTneePRNfQyFjp94G/A2V9&#10;adm8YU/MpqTjaLDFb8KRXybXAeYySF3kReQH/nADbU6DigRPJDvi1YfLFXzDnLJEuPhltIFy7702&#10;soOn+JGVMRodwoc3sacLc4DGBuAYH1l5RSpWW7WceDRCYZE1sAW+kefUKzQcyufO5rbzEn4Qx8Ka&#10;+K7ygWC1vLpWjs/OeA4E+q5eXXCeeI+VygmNGjylDAKxspJ5bj31o+wMUbYU+eAAK2LjehuIzI4R&#10;GswrxU+6yRvAfDKvpJ2hnYsG7HCHxuV5MrkHSQs0UC/4Jo0RRrxbyxI9lN84QUY8kYaCW4jhke0V&#10;DTHhw78MI995gM57hcWpG8RJB0I7wV5FNC7yfUNhILgSNvRxCg20bKGtKSz8kTez05M+pYf9ng8+&#10;8XS5uLBYFpeXyzNnz5c3v/mrpYEdLSsXLkn72Szv//iny6qeb33Dq8uJY0dLz8hw+fUP/G45d/FK&#10;OX3uYjl15nx59AvPlKeePSUFea8sLy4oXLTd3XJkekZa8Gh58MHPuMN5xzu+rrz+da+24Pzrv/xL&#10;5ZknHi3nz56TFjwkDe9omZmaLg9/7qHy1BceL089/lg58+wzqhtLZe7q1bI8f7GMTXAR63755IOf&#10;LmcunCmD0rbJ6Cefeqycv3SuPPbwJ8uzTz9e5s5JA7twrkxPTkqD6isPvOGryxce+lRZuHjBF4Fe&#10;uXqlTEzOikdqr4RoV86/ymsAs9C61BaArFyubTZ5CUMzjyh3NsDSFjaOZ0Xcpvv8xrXrSph+uZCx&#10;BWRBDaK+NHgunxl+E891Iem6ljajfvAlGWQm6Y/OIjsM6pIrphA7KsKSGk0aTqQbMKVfKGkPy+F1&#10;QKd9oiWi+t4Ar8RZzQmfDKOSknmAG1ZhwoH01TT6V7/dSddGqBOa+Gu86Sca1WgYjPAl3XYAnUgK&#10;IyBUtmM7ZPgJBBdBHuYauNYs4+nEzjQ4xI74XhSo8VxLA2aBCTKtP3tpoNNdQ298GjLcJj0Vs2yi&#10;DYBe4KOyCKabJvz6naAv/ygLYLi3M7uP8h/xJmSY14Aj4dnCpDkh/V4TRpub60GG1RnmoUDYbeF/&#10;UX4rdPpBiKAOtM8ZUo8QWIaHBozdTEsIOQ6K4+eiQ49OHdxXY55mCJaM8NDZI/xS/5vzHoUclzYk&#10;+8wXS1mVsQzNow1hTFswOTVVpmdm6ohRbH0BJycnytTUpN9XV5bVZi1am/LcmsLY3eZ8ULY0bEpQ&#10;kCAz0KtOc6iMjQ2X2dnZcuz4MYUx7vv5RsZGJMAqnUKRL16IFtNKu0c9p2weYLvMWqAcr+l4ccGi&#10;mE/iQHIxEcEwWGUNS+8ZbTCzPulJa1loMtlSJ9JRSKc48N4SBxAJlCglv7Xx1DeTjfjFDmukPsIh&#10;Y6AiGk/IUGUV+inJPWiJhpiTN6AH/9jHAbIBSFcuFHrHbnBgWBInY/vMganir6+4MG4sXrWkNti7&#10;Xyb6u6Sir0nCQMXekmS05NWLrLbZkyT5gY98pjzyucfK2cvzkkiulquSwtak1o+n1Kk4B0QX4aId&#10;AWhapHNXGY/kzXg8Ul3cRxadH3vI6IwGFA6p4WJJ+3FnKnMVRNI7OcmKxT6lad/aUu4fApj3obKM&#10;jY64ciEJ4weJF0mbiwKZ00AjQjp3RyjmRHwUbtEmKZ+GK7W3sbExa14Ml9CoxVmI0Uh6laoCiD04&#10;+2VtZdXamxxUiX7QcUCLGwD5kT6j2BS+aIU/3t8jvyocjpdKDc1ijQhD2icP2es15jxntdPq4rye&#10;Sr80T1Zrkma0EoZNCI9rSlyuCLXmAU/QZUH5oZJjc/JLAeupCGUUJYmyGJoKLMIJoYWGVTwH5Hoi&#10;C+eR4iQPCB8eEQJ2Xhkne5DyljTp4fh4blYNwgswFKbrkfzyZMgJgikDhEf80NWF5q08oaTAx8+f&#10;Pl/mllekzqkxkj0aBCMmuPWcn2litCHrDPOHXA3TU0Yl6XNBKWxisz4N7OZGaE1slCVd6Y84mbPN&#10;sxBzGTe8pzyTDgBaYw4rNGISiiZPA27e60m5xdw8knve7V3/rB3qNVaoSpOWG+KgrlBPmecyyC00&#10;mL/iF3nnlZIKn3MSsY99X+rc5S7m2ZhrCp6ieeE3tGCZ1bZiYUHlWPb2qzRwgAH1clvvfHPlDXM/&#10;46pPX/Om15Q7bjlZbn37N5bBEyfLo5/8cJlXh3FeWgsHgb/+Nfeqzo6VSxculLOXLno05i1vem25&#10;+yW3lu3uvjI5PVXm5q+qDVkpExPDin+7fN03f3254+7byvve+xtK32Z5zateXl796lcqz7rLL/zc&#10;z5YLZ56RBrkhGrrK//oX/nJ5xzu/vmwvXSw3HZsp4wrjxPEj5Q9+1x8sb37rG8vE+Gj5Nz/zr8un&#10;PvExaVVK3K46wJWLZX3xXDl/5qmysnCx3HL3iXLk+Hh525sfKPfee0f5gb/6nvId3/lt5b77X1HW&#10;ymo5+ZKby9233VBuv+WE0r+ltnFbvEGjX3cesT+N/aFoyq5BVDlpYfBW1dXz+PQLTXufP8pDLfM8&#10;yWw/ZSefevIWgPt4kX+9ksdRs4nE6K//phCkt4j+kqGNGQ02oZJWCuy1mgvDjV7KXxsTMMeYaczp&#10;EJB0cn4MZGgsh5TM88pHp6MmJvjbYnA1bsyT/0bMcVQh6XAnDdZvQsj36OhpGAITMuzGHZkOnc9h&#10;R2PlRtLmdnoAwpwCF+7tp2J+d2LGcQAJK4I8AOZBGwPSPZAaJ775ZfgJmabE54Lnc4vJdUN4Tst2&#10;CNqT/sMg+ZDungshs53U5LuH5RDI1CDTwIMJnenLsNrzJ5Fh7ehYw0973GAS22luuwrXiy8h7XFi&#10;Z34e9GNDoX/V7vmwExxCu/21Tq4LTX2qmGE4+U5/UhjHfTEsubO2KmRxBJ1t3NxOu2CBnXDUtgwP&#10;qu1QmzE+OVUmpqal6Rwrx4Qz09M+Ms2CgtyuLC6WpYWFMjYy7AUjY+MT9q+AZK+8EiJYhHARAmpq&#10;YkeOzpajwhEJfNyxx74xBFvm4eKW8lF1lBPqVCd9yDZ4/Nhx4QmFMV0mRBvzYmvrq9Lo13xk3vT4&#10;pOJnhSXbeDYtICKgkM5oS6+fD0DSCv1m3osEDulPfN+P79N78smcCoA0BbhnzHcxyk+kYEB2AKox&#10;APMdhqVySU07W8rYDb+zxwZAOgKQpsh+jmMBqDwAmW5QL8vqQIDd5X4GuXTsAewxEyARAF3SCgCk&#10;ktR8dvfCMZkMZJ9FIyhul92tZRvuSXqh3T850V9ec99tikkaQll2hnBEDCxAKqUijk4clW1XWe4a&#10;daZ84Zmn/bzw1BNlSdoabqZHuExQ6r0kWoDrRqCelV1Adp6bKgCYjw0NlNmpGefthPwCNdnuOAlr&#10;TFIc9iNS8QGWtm5tZYIijxh6aH9mPJyq4TDGRjH1pYpXLs1VuyE/0coANDNDDZNVZsCGNDNAzVHp&#10;QSMV0IEHhNslaaMAFReYUIUBIr9jhWXmwWB/lAUkXWC/lo2+voivOvOcm5/SEpiTA7ZWl/xck6YM&#10;ROyKXxUfWKnmNO4ADTvpBzIMLh8Ech6nJtd5C2Rd8Dxe9ev5UgHSOJDlinligE4ESHMUC++ZEUQd&#10;4yW+ubAVsAYoGKy8hFeczg+g2cYzyvjSKqsPqRMRFnuJgCfPnBH9++XU5fly7+03yV55PTFF5L7U&#10;ExgaDLejkshJ4vjYuHmCRg6gm64sRZlnLgbot8je4mO2AewPAziRBqD8c+4fYK1RgJbqZ51DrclU&#10;XQh31tQFnrutlj31OpXMc6+mFKB5AWhIQKZbNdeaFBDtD2Y1nwlfaVnXk7ylrhELWgCwKS11Xkh6&#10;1xm+ww/lU8+lReq82ifKvAxWVGYI49jUhDqAYfPtwvyS0r1fTh4/av689v773H499rnHlF+Ko5aV&#10;+18rzUn15ez5y+WKyidt6+//7j9VBkdG5F51WWE9+LlPuS38wHvf5/nkU88+7Q7ida9+jfn3+/7A&#10;/1TGVA9pl/7e3/xRz2998sHPqH3dKj/1b/+dOq2jvlhXQUn7XjPtPdLuyOge8erP/9nvKXNXr5Sv&#10;+rqvcTm7+caT1vjnltachre+4bWu/5elCSLAPPj4g9IyN8sJdYqvuO0BtakD5f/+d/++LK6slI+8&#10;7/2eT50+dtL1YXr6BpWLXuVNj6hTB9sbaTKvs4yTf6KpfyDaIRVymYaAdBDimyHVWAkvEwLiWeuY&#10;G2o/aIkE//Nf+LH9qJgMzwXTM2A8WSus7wATdEAOBWYHhqoIZEGigeVeKL/XQpaOsjDHWV4iphKV&#10;E92MrVYnIjTe1L/7me0A0gCwtx9hMBEK9LIIor7XutSkS7njBw0pIXTtU8j3ypbUaFg+2rNRvvYN&#10;97kyHxuIzjdp5nifePaVnr7+ct9XfbPo3CtXrl60RPJ3/sbflFofY9MubHqZGeG6BBp/NuCq8VBH&#10;BXB4aDyjA2MYaHJswn6O1A6Kaxn8rJtTe2tjkj0bjclIPVA4hYycoKcAA84L4pXUBXClBXbzc9wO&#10;HI38yEjYUTEBhuSAbESz0a5BekixvzZ62QjVds3HBAGMuwPcIgsgqQE0vF46LFA2GbLj6lHhBvZr&#10;uTLhgkzLyuqahy+BLBOsnAKohMCWKh3AsnUgKwHDaLVIe9gW2FwPN1k2s+MSY/1gYQ0woM64FjkJ&#10;RmGWQ4nDVSAZqvnaQBv/k362dgBsmgX2s2Or9Wp4OPhPGr1BVNBXWaFm2s+5uRU/YylOKbNHp1xm&#10;zpw963g+9fgzamQnbZbhPXvxsu3e8MqXW1DMsjAxMWqeMIQHLK2sl2E1loTczdYUAYs5AAt8gsqh&#10;5rsmzbBR854FNJizIMRQ07dVBaCwjwVJAA06Q3tAhpc8YdicSPN4soZ3Vbwh37NdyLK/yRC4nmwD&#10;8Tedj54RO01AmK+tbZSFSsu6GgrccDs733Pz6mgoU7WszHNAr8zvuGFW2giCpDqwBWlbMltYDbvt&#10;tej8u2pb8843vcHDpifvvM1Dnl945nx58InH3bl9w+//JtWRwXLHfXd50c3QYAgTOzvB4X/0N/9m&#10;WZGQ+Yf/xPd4z1dX70i58tQpa3cf+OBHrAX9o5/+adWJ1fLzP/uz0riOlptecrPbz/Onn3Tn1ztA&#10;/narc7ux/OK//cmytrJcXv/2rxJPB8tNN94pt31lt3Zy//k//KOyJqHwF37pvWVVaX3nu75W5Weo&#10;vOsb31l+5Vd+s6xICPrQBz6hjmtTHRttiPjqVrKUu1/6Kg9BL61tmQ8Dw6SluyxKGyVtpAthkKeH&#10;iokxHg00g0a1rYWPKXyH5tYqE9nvWBP125cI9H/+iTDw9xRAj2lKDGhMlHiQCh0qfvAOZhkpiB3p&#10;gucgEgoSBdIxyIQqSMNoP23xZT5dE5Yz6GAuYt3mpAUdFum30/9h0O4WzPTxfj2aEtP+MExIt8mc&#10;/G74mPHR0FB4cVuh8ZtAuIdhhq1w7B9/Nbwm/BpWDoV10tkOmB5u0wEvwGHG0xnvoYj78PackGk5&#10;wJsKrfB4jwY80h+sQSql7IK5uMjlVUhjknOiYJRhOvYIk0bGUi1hONwWdtKTftohzVyvXL+udQPI&#10;1D+Cawvy+nCIm8P8ppnNO+za4TC/Ca00BCbAL7QseMFcGsjUwaAETwQ/5pxlJT6HGAQfh4dHLWC6&#10;sYaHygMEPhba7IASorPt8JJ3C11B2ISEkKmZaeVZ7OvEL9ponwRjb2SW0EkHiKCIQLCqjoyw0SA9&#10;xyiJEuEJJBmcwzg6Pq4ERqfDGZNsUOZeMDDjRQtDYB5T+GOjYxYGFhaWfKrN0PCIwzh27Fg5fuKE&#10;hydZBanEiS8hIMIzpdQ/868ioUcZuj7vvxSwyPKat77rPV40oYhcCTEkYgHf+jDazm4Yp2XcNSsD&#10;k6YKSs7sHrT3GB91ovzETFCf8R0JzYoD822qDIPZduxl9MEAP1Ui+O1VCcDh8K8+vducjBMdHFQZ&#10;nVX4zSsAKBhMSKORkI7ttUUHsb6yWE4em3HFnp1ioUdPLG6QX4YgGNZckNpNAR4aHS8rSwvlqSce&#10;LVcuXSi/+7HPSHuKxRPOLP0GJXnxzrFIVICc/Gf5Lo1M5bZpGJXETD7E8BvLuGP8nKWz5j25Jeeo&#10;9jRIwOAgUjZpJunkjdIrEyoaRGdDz9AWWhDDg+CapCykQ2iNsXX5UQdMuqEX/zGvx6ZVjikS3fpB&#10;x9CQ4oRZgpWVFfmRtFfTzPAQDSrDcyxh5zBTKhZzMnYnfw5HTx/XI8m7u6a3R2nxBHwvfI9tDnzv&#10;MeSnsBke9MIApQMzpFG2DxAOYbLhdWQkNlYzBAFPmfzHjrSpmXc+kg/wCTOeuYiD/MCeyk/yONqL&#10;9OIeWjBkjpR3FuVgRCOCG5Y8M0+KW+Kl/PFk+Mfu9e34REuUJtJGuDT2hCWeKL+xYU+R57FE14DK&#10;T9KPJfnO8GQ0UMxZ7XnIDgkZvq/I747cbcv93MpaWdb3ZTVAaBZf97Y3eFWaYjKPLl68ZH+sVoO+&#10;yelpx0ler64seWgPqY58c/4JSSO09vaylYNLMNFmojMiDJC2AXcsYKBcKLucBgBekRbSjebncioI&#10;Xigu2REW7mxO2HJDPmFBrYcRLqcyz/YFyLKeZTi36ChIgfI5orI9eU09iOFr8Zf/hKP0kscMO/KN&#10;Jkzo3LrOZmW2v5y5NFcuzy+Vt732vnLLDcfKK+9/WXn53beXD3zis9JCNsrRsTEvQf+jf+RPlXte&#10;9spy9cKZsquO4PKFS+X9H/uUhxJvPT5bNpaWy26/OojFq2XxylUfCzVz5LjLzQOvf015zZvfVMbG&#10;Z1Xfxjw0f+zkbWVq9kSZnrmh3HrHXeXUU4+WI1MThUGkU0+fKiNjA2V5Yb5MHZ0sgyNDytejZVQd&#10;ESeH3HTnneXOV9xX1rZWOG9DHdNaWVGbN9Arz3ur5Quff1T1aNujQCfVOX3HH/qD5b777y+f+sSD&#10;5Yd/6O+V3/ntj5b/7rv/aLnvta8t3/tn/nz59m//A+XChbkyPXlEHdyiOtE1tadD5t2u8pa61tWr&#10;MlrLiecIVRBYjEWWc/yf2U2hFvAfJJthuLNUecQDG7tVXvNO2aBcUG+ilPy/HUidU9yOARTCLOAA&#10;BRqEEcGYsI9OLiZDzRh5Sem+Oq0hI6nKnZmIOavy2Di44W+YawZ3xNvEw3vbd0L7e0LSSiUHs4K2&#10;Qys9zw0H3UXcnbR2Yic05sKk5TCagIyviTcRqGFcA+1u2kCx+getdBDRAR1EGnOwk/bO7xcLMlxC&#10;Phj6tSYvGEj64Sxo0pkLeRKSv0kPHUbDI32DsfE27lCjrCKlg9nhZPmK1YChzWY6eG2nJ+NJejKp&#10;h7l5oXBIcq+BTGfiYXBdu0hKA61wqsEBCDsaRniHG75Tq+WXgEbEilnmsgbVUSAQeq9jRbXVdo+A&#10;4XlBhccqz1HfWxfHQbnDFx/p1NGIOSCYOSymOFhdyROkpCVf0aIREI6yAOT4CQseE1NTCmPXQgdD&#10;ubRHQWoVzNC0pHUh8oN0Bs5rkSVjaXQsl5/wvCkLTFzW9GNKgMUfaHqjQ9LApHUhtDCPbFo5Xk9p&#10;Q8gxON8rn8x3Op1QXtrRdi8COJg/+QP/1z5SE5DSeEJcmRLvVApA1cOJQ1IAskLFVROQa5HHKmrO&#10;feRiDRnEk9zl0dH41ahccDgjEpDs5GcWzjrPK8cxH9HdE+YZVk+3NB6/CfYrjcyTyf92Hadn/JfC&#10;MDI84IxcvfKs4tkvI93r5XUvudnvE31sli1lQNoAkAtQeqSR8H7k1nu8OOMf/7N/7o7u1LMXyl03&#10;3WA37FzHL8e08BzqC7+wECrXLflJohZNZCja1yST6jIbVoEBJMf7mXNglQxJ6sFftMhhFSqAI6qA&#10;Pkm9gCdNedZ4mET2U4UfYBgjFnS4ePnZWvJfc6GKrG6oBLk4Z2hisqwuLPh9YVFPeZ+envL3xmrM&#10;q7GjH9hFexKwgRlgBVavKjrAZmSgF41OkHNg+XQhAGrlYL6LfAE8uS5YVWUH2NwN1GJV5ip9rKYC&#10;lqWNZLI8ZCxgPB/IRR0+QkjAEnWgvzKc47iSNwO1zCUfx+o805g073bI+R061Zxjyviko/opRvvh&#10;c+kEudhhXnxJWifq3FrOKS7VOb/l1Xgytwcw1AMwjxWSailXpF3BrQUvzCjlhpmYL5tQvvO85+V3&#10;O29zIQaLPRgWwm6jziWqlvhJIwZMT8f82mCdn12YX3C9ZAFH0o89EFfbMGIQNG5tBh9YpEAtQNPE&#10;L5pS9SK+xTP5zaHfflYH1BdDTqLInIMBgCzrTbtRw8p5s3Vp6vhalZZEvByf5S0MMtuufuYXlt3g&#10;Z55cuTrvul2npqS59kqrjXmyv/S//XFr/De86o2eE/9b3/cXy+rSUrnxaCzq+P3f+d1lUGX713/t&#10;55U/ilPla2l5SeHvlW/9o99dhtTxXVx6St875ZlnLov+vTLYzRxkV7nh5M3u3Ha21QaIwKkjN5Qj&#10;x46rretxpwPsV96g1wO/9as/784PLQj4qq///Y5/e2tB9fKcaJbmRflAWNlUN6ZwB/pmxcKeMn5y&#10;pi6coSzQfobm+aM/9EPlk498zuXsH/7Df1Jmj86Whz9/XnVmp/zgD/21Mjd3tfQORJm5+Y5XqF70&#10;l3WvX9gvvYN9HqrkPfoVCVLe+KHfrkJX/NlOZZn1CIeeKBNZGHK0Kdt/+AJ82XNgzw1EFhH+3gCz&#10;xYw2+icKxRxv7BMjGSZBgmWILFeEmekMCYGyY3jFS+qFnDOHec4xPBfA/ET9c9yOPz4PQENjxYTG&#10;fxscZnYAMqIKnWFH+IEZ1vXCTEldlo0b0o30mNgJ7eGBNlMY4LV0PD9EfrXiabSNikljxtcedr63&#10;02OU3WEcbDdPv52YkGG9EDgsnOshQ2dgZ/id7hLga2oLaUejQLlm2HqdRltPMO0JNoIOaZ08TbvE&#10;awGzw8yvD5nvrbS00tOi4SB00pH4pcSfkDEnHoAafouHQUNqs3znyAyCD8PjexLOwc4E0FGzWg8q&#10;aWjRpGLaYsDDxV0Mk9NgqwOh80WLcVzkdy3n3GLO3BjHR7ESlcN9mQ6BjgYq8/oHBrxAY1BCFfNV&#10;plcppKHv4UQiI2eJCtXRgGwXarYMKSjPyym+5bqMf3xiohw7dqIcl6YXi7m6ysqy7BbnRY/SrbaT&#10;tpA0HaBJoFw2P8Oiw/JFAndlr/uqb/aFliAJaQe0KxpppFb3jpZScRskURBTQjfBAhKFOceIBFsi&#10;0/MZrviflUwZTFptzn+ZKS4klTCKZ1M++Ma9V0PKLZKI6Iqw6JWpKIrHGRuVv4/Nz9jLHHo9p6Pv&#10;7a11r1ybu3TGzztuOl6+4Z1fW46dOF4unP483Xw5ccONVvlHOEhzdNgTmOy5GL/5jtKnju4XfumX&#10;Jc1tl531rTI9MRY0Kk7CZ6UdZFiKE3rinI6SuTCFvSpJBkWHfRoszSaJI9JAoBEp1/MpCgfadxkG&#10;UGA+ikhPhju79pWF+kRCj3mEiB4IflAhWvOVPjBXTzYcsicEOkSWzZgTcD4pbJ5oGdBIx068DDtR&#10;yRge8T4QpeXylSuSLjftn2du2KZEYLYmzQd3dDKEydwLY+1eJaU8QDLrHRyyZLmrd6Tp1I6df6QD&#10;mgTMfbFRmnktr2rSDwmYiedhPZkrnJunYjH3tq4OVfEqDZk2Cx2KgytwoGWbOTg1qOQLcSGgBL/i&#10;6c5Q5sybcqEm9nn8FOkgTbnRFk2LMDy2b6LJi1Z+EB6NlNNVw4D3jlP2fEM/3xyWOjiAkNRbxkcG&#10;/UTiDVrRalS+xWBv6Fe8lINNaTcqceXy4qrKSZQ1rhxhuHtS5XZc+JHPP1nOXJlTOd8pVxaXy/0v&#10;f7l5HRvT5VthLq2s+LqPseEx+aWsRPnJes9oACmksaS8sZKTb5amQzsAb+FFPENL5HttNc78Y4iL&#10;eSjCpVzDY89LiQa+gYgvND/zinqg8NGwg55Kl5BIGp7rmyEt5yffGOtJIx6H0EoTU/zQ5os+bSKa&#10;HS/pgK4uzyV65ap4SZnuF685FJo27vKCeKTydNPsZFlUIz97ZLLsrS+Xj3/4Yy5no9KsFGnZWNsu&#10;F8+fK3uby24HHnnsmfLyB+4vR6VJ3Xzf20r/6FGVxXl3ZI997nM+SurE8WOuy91KKHO8Tz3+VLly&#10;6VKZu3ihjI71id+LZXR8WnkvXjASBt1cMaRyMag6MDN7rNx598vLTbfe4ct0u8WHvl51akMzwiNy&#10;M12Gx/ScmCnDk3qyR2x8tAz1qSPq3itPPfpwmbtwvvz2r/9K+ewnP16+43/8H8vvf/cfLO/6xm/x&#10;6kKV8PKPfuLHysc/8jvlyaee8UrmV9z7mnJs9obS1SvtUbyKg9SV/6KNPCOf9qQWk0vdjGCQtzR6&#10;+iMfeInDCmCb0qNnjgiSJwg9gJ/pRnAdDQzH4eF6EFndDh1+iARs+zkyYbsZvy8Hko4WwqIozInt&#10;b0DjAiZURkAvFQt0p0vDDdJxC2ExmNIKqjs3q25tbqhhiYYcNO+VC6BzA+yAaNSCF+3sb6RTZ1Jg&#10;hqWiYGyAYO0EexqJkAiz4WjHhOpFbmhY4ID40OEWbhiVkCwk7ZDuSGuG2PyqXQOVvzSwRhXibHha&#10;4UcY3vMhvCZewiNcXsOkCS/T7QU9wkx/Ss5UnHZEq8hVeRleJ3YamBfCaFQD6Wi9pBsz6CVNwvxO&#10;7803T+yFNL5ugGsa0i8LJ4xKD0hjTccC4j+GyCqq3Bjzu6FXtOiXHQLY8LrGgxZGB5yhqbAZm7Kz&#10;E3lAGPozpgaY82iZJ42fGj2QZaApC+2WgpZ5YFDMD3ra31vQHp79Pgc06a2/jF4+/fOXAm/cOTkR&#10;bpbB9JNhBDUtbCeBIVOQVYRoW5GHGYccMKUizPhsXvPCn0K0oV51MEwFDA+NSojheKlBCwhgbx+L&#10;gag7DLch+LFyEDqhW0/huXPnyunTp8u5s+fK+XPnvW91fXXV6UoIDlxbx5OOBDQp4h0ZnyqjE9PK&#10;425pXGs+Ou/sGcVz6rSX7iP0cCbpgFchBl8S44SkEGYMZkn8eDd+MdAiuqJNDX79M3/lHyit2UCG&#10;bc5veQ6sviNx+un/rXBMmCB7ymjg4ltZFe8UfkFuzFRx0X9JXuo0DBlYTR10pgaWTzIAoCEEkH6B&#10;3KfW3aQhJGFge6eOy6vjh7mb0pLIOK4bwWB366rnqz7+gf9iafVtr35Z+as/8p6yK7OH3//L9ttv&#10;TaG7nLxhNghTAaPynnnqjKXJH/yRv28eTCkzj0/P2E9P3akzXOd+6KuId4w5Bn0OEYbiP3v5kq2Z&#10;Z5mR9oab2anQ4nrqvBlzegAr0gDc5JMVfMRtqU/AtfXtgNYBNBJN5RHXySf/kCaBvhoutAXEN5oV&#10;EJf9sdQW7YNCu1+eOXfBZtNTE35ycgAgjvmpDPcDHgJoGdkX725GeGvV7cSRY37iG9jbiHkejt8C&#10;tqUh91dt/Or8ZT9HJyb93NoMNxcuXvFzsmrC/XXz7kc/9VkfFwSM13krrjYB0MSAwbq/sb/yIeft&#10;0L57Kl+npyK+5AlaLEAjD2RZzTk5NKHeOn+0eDVoG5uM+ULZ+HlGjQK8HB6LeaWbbrhJ/A3/y8vz&#10;fm6t1v1fdV5yZS3m9rjIE+CuOoC5v4vMeemdI4Sgqr/S8oUvRDx0nsB3fsNXuVM7fTn2L+2tbJaR&#10;yVGX8bHJIR7StqOM5IHOSNJA0pFzcDtoPTWvPZwmyP2iXDALXL18NeJhmaQgLt/sEi8lODZzhhG+&#10;PPuB+3bIOpFzY+zNpB4BMcRV80ZGW3V/ahb91MBWpIET7oa09MXV2PS7yqiR7HY4GEAvHBBNsLkv&#10;zJ23YEka58XFecf5oz/wvS7vz5w/7TbvV37zg4p7q9x/x62uW7NHjrjd2Kk8+8CnHy1f/83vcrof&#10;eMc3q64Olu1dtLpSLp55rHBO4dETM86fvt7obD79gd/xECLC9ai0JTq/l77qre48dijz+nvXN35j&#10;uSQtrZe2Wn6+73u/16d3vO2bvsVzYMxtMRcF9JZtuZGnruB9wn4X5QcNP77XtiQ8SSiau7JYPvrb&#10;v+UO+h//s39SFpcWnV/w5HVv/VqH39sbG7u3xGjSMlzpXNlYVBmPfO3riX2xznv9dddDKOKSTHyB&#10;1KOav/6FWYKdCULMIL/VUfpNARN4Noz/fwMklzSL8aEdxDAYN/tuqrHGDExpkyEg0FK4GE2lBanE&#10;vmtIYSG9gpklKQ23g+0wE5oEm1Zy4tWAm+fE6u7Lhc54EzKehPYyknY0gO3YhIU/Yfpp/Nr4YLjJ&#10;5zRnOCowNNuGh+HdmOFl3iSmeYaZINMm/MSE9JN4GFzPb+d3C4ITnnSXNdgZT87fdWqLjZQuzPLU&#10;CddbdUm0rTh4b32zAAGk4zaqIaLBdd5JgEp3GR+pSkzI9Ca/29Of/juxE1rmLTs+D3F6LVSCMt7D&#10;8ADBXzREBE1YFZK+HDYGQ1PuVccTUwMMMXI+Yrt/h1E9e7ibvVN1oUwCb5y9itbEMOKyhBDzNqxt&#10;T1nO8oFW5+X9CgNkONtbR2TGCMOV+bly6erVcvH8+XLhvLQy4fzcXJmX+bzMOaH+6pUrxgvnL1hr&#10;u3TxsvHypUDObbx44by0ujM+gf7q3FV3HJRJNEQ0rxhqpwwGnQkt3rXKgLnaYucLgvSbCF8DW+Co&#10;/9x7/jEx2iAibvWEzH+ll9TKopkSVLdVQDbT25/WvzLcSsC2NBsgVyzSAwO29rO+CNQ8+ZnHxygZ&#10;fqYEmVJRrhhK9z2K0/NEMtnej8UY+/VkgZ2tGOqLVVWMIjM5ul0e/uhvKTl7pXtnpfzV/+1P2M30&#10;uBofpWX+0hXTNSWpngJ0xwOv9Fj3+3/hVzye/v1/+yfVCHSXt770JeXGIzPm4dJKrLDjKnKo5MQG&#10;whiuKwoHepBw9sv8Shx9pKbKVzXgZmI0aFYT4Wdqk/31WIaU9skbazQCVo8BPrlAQMEC8nSC8AHE&#10;26gqUx71k1J0Nvd5AgVDjUBq1EiBgIOuecy8FTDFteoC7ikCdtUwAtxoDfRVaZyykuF11TLQM8pV&#10;Dwqyulmei2Oi8riigbHgx+CQtIC6qnB9Lfi7WTWBzc2gh/1PwInjR/3Mk2A+/qmHy8JK0MbFnQCj&#10;C0CWuaEqwXfXdCcfGFLprumAb0D6ySONku+qSH6ywgwYGRv1Sj1gs2qcM5OhxfUPhJZ44fJl+xsY&#10;irCOHD2uche07C2iae6XC5cuRt2s/M6VnIsLizZf5Agtyt3ykspUrD7k5nCo7EuaWVot+Nnf+bjq&#10;3V75tre82g3yq17zavGiu5x76kyZmYnTYHb6g4/RIFN+o9zubIc5pzVADsNmgPfD+U3xVGmfYU2A&#10;g66hcXkxNL1arBv+R/mLcLKgVifmywFo7MM8hBu/ZnTqUMIgZ7hqVqktCPNcjUiHMb8cR0ateLUc&#10;mrxo18vKSqxUzAiZQ+cNo61daWX6/fW/+hfKqDTwX/zlX/HJL4vSMGn7chXg8WPHzN9uVgqLiKnj&#10;J8qrft+7rXmV7tCA9irRP/dP/y/RsyLBeUlx7JX/7k/+MWv+j37kw2prtqSdjzXL28dnjunZU/qH&#10;jyvYnvK9//Mf9TFRH/jkZ7yy0vOUiu/+l93tjo2LVF/5wH0e7tzbWHMiVqUJwbcnH39G9XqnTE5x&#10;1qI6Z5Vz/F64fMn19LHHn/DWCzhx/EQcHXXLzXepXekrk7MnVBx7VZbMMvE3OqqeoYhf4qfslT79&#10;xcHksqzaaPYZWY+C14LarpgWVnvLPlf0eiWn3LkTF1i481uWit9TUBP0YoMSjd4Dv0AYBCNyZSHA&#10;yiHOSWtW14mpRr9DF/ySPwqnkfeUEp4DFGFqE7lyES+BLb+8HwiL1+qmM47DzJ4LcNrpnELRFKA2&#10;uJ45QBBgahFJR/pJbOirHtrtkgfEYK5mGPU7/SSfAXkzyuEBbNdaQDZOgt4TU4eBMpyGpg4QVf4l&#10;HOYu3TR2WAszTQntfvPd5Q5s0qA0CXvUsPT2t1aGuZNy2Ndi8izn8xh649vlExocYSDvxkpb+qW8&#10;ewi4/pIgeJNlvRMyjOq07fswrG7w1+Y3+dDiR9j/XoKkLct1A23EcnszG6A5nWJubsGjL/DVQroQ&#10;rTs0JdKuhl0dBIiwy+o+NKwlaUPg2uqyb0deltCxJJxTJw8iGOCXKQJWO9OZZP7R8a6tcIsGncJe&#10;GRsfLxMSihDKOTcVoRaE5+QlhwssLi2VBcXNlgpweXnVm9jpeLFnURaY9SbjYqgSjZFVjVxuCTbl&#10;lPQaaoGr6Ydw5/lz5G710YC4Hj/5B4EsNwntdgn++t/++j+Tuyi0WXhjGEEZqR42pZ3UwLisEcjl&#10;zBlJStYJzLukhEbEJKjZD1bjSw1MrPazAWVOFh8PHwmy521dpVBpTfuUuIQxF6EK3x3SJ9IAoCbM&#10;z5hcZV+SqFJci6e/IPp3yumnHi5vf9U91lze/NqXO20LUrWhnzkFCtP9X/O1nrv75G/8pgvlX/6R&#10;fyQtqbu87iW3ldnJcfu5ulQPtRX/iGeszkNUlgmCjoHeoL2PvRgqiMQzPRH7s3K+kCsUgIE6/p9z&#10;jX2S/mMegbyJ8Dm0F2jyqj4bXlXpkNP0045TOQCueQBy7iI1LsbCgZSEUAAzb3xgrKAXOpTuK+fP&#10;+TvnZo4cmfYzCx7zDrnvivMhgaljx/0crOc6Xjx/0U9loh9HqzbF1fgMtQB5juBmDtqLfwCr2YAL&#10;54KOy1fjwGLKdc5jdVU/Wa66avpy6AytGeAaeAA+5Twwq0UBhoOALIu5hYA8Acbq3BwdU57LeLlq&#10;5dND4Xd69qT+K86qPXfXwyF3WEyhBg/YX2COcb+cEV8pV/Nq3ABWhgJ5niXzgwDfq5Wvw3UuM+fA&#10;5ueR7vfLQ08847S/4RV3utN606te6efCylbZWA5Nbux4lMU8pBhJHtjbDp4tLodWFS1IamCVnzXf&#10;XPAFq96H1jbfXT1tbUVewbvcS0pagdaZhzXM6ifzvYmCjrjGkyMJpkvQGQZXoQB0QJhsrG00Gtgq&#10;w3IyY/UfsFc1zctzcSYiw4MAbj5/9pwEh73yunte4qHEyaNVe6nxzUzEN4fbAhfrob9rIu/4TWgx&#10;PWVTfCSsm26/0yMpf+8f/t9eHPHMs2csmLzvd/5zOTp7tCxdvuB69+zjj5exqdDAnnnsCfFyp7zt&#10;G75dWvtweeRTD1pL+z/+xo+4kzo6O+s46ORoo598+ll3UkDyZnR0zGExkoQZQ4Lk9wzzdvKrHLG7&#10;iakZleUZu50+Eof29vShUcpv1az3ahlh1p/Q4aRjYRWs+EO43qOHW8qtLDkdJNsEIPM3zbygptLa&#10;7g7gxB0/9ct26L8eQMtBel5EOCzwDjOY0c44MR8kw0GYRWaB9ikmwkjQUpBwTxWRCetchcQwGUvL&#10;gZRcMlqruULCbc+IDLMJW35oVLJRPRTw3xYG0BlOJ74QOMwf+IIAZ0b9a8cOaMKED2irbdgeJ5i8&#10;Smy364RcuVnZ7c4GTPc09LkNQP8OpU1RBPIeRgZcpuvGjf61Y3pqzCg3wgTiTTOEwXZUjxVIAyBs&#10;yHOkNeAK7XGCCZ3fdNSZ9k5MyPlKhlvRHg7YExZh8homhoashA4HeG+P6wBiL2ynv53mdrgmnmsM&#10;nh8640/ojP8wEjK69EsrEPUX/5jTuB6sp9l2YNRm3Kr7/sXy/bmFpXJVmtvV+QXjhUuXy4WLlyTk&#10;xA3oNPgM7XPotRUAtTMcZUfkbAuJgyGgp4XsWR0aHi4TY2NlUkIwN0QwjMiKU/IZzQx3QNaPcbmd&#10;kFsO5gbtR8g+MmtwPIU9vdIAFYbncuW/xddQa9qSew041eZJ1s/4H3gQsAv7APy8ELCP/+8P/nNI&#10;sgErYQIiMFe0Gq7fBXVRnBMREA7y1I00JQPynQwA9ur4eGpv23W3fmoICd7DU92oafczLk9E6o1n&#10;acbaq31tOEhLamD7PSP+Ztya775e5ipkshurEScnJA3L7e7cOS9RffyRD5d3vvrlntN65UtvdYNw&#10;4UJI8x5WUOY/8NoH/N0lNZrhqb/1N/++v1nBlDOGvT6Bo6uMI9noe7BK1xRUP+vpBAPVnH08R6Yl&#10;YYmm21jtKNiqGlivJBnYx62vQEr7BJwnbHBun591boQjbvys36QHoGMGhjwJG3EvSUIGhqrbHMNP&#10;bTzn0xogb5wqaRpjMfflsW6VIiaAgSwbM0dCQ2u/NicrEycxAOwDA/qrZrK+EhphFuK87mPd818R&#10;LheLAsvSBIAxSb3A1PHg3cd+54N+Pv7MaT/HR4c9HALk1ShZJqnkQFOuq3if8z40AIP1ypk0yyto&#10;6ID9rDwaqif756ktSLIcvgqs1/jGB8NN98QJ/WeuIPzurcdc2d4uIx9+LbtXnjFfFxZCk2R4CeB6&#10;dyCvq2AYCjgj7RUJHhitfOupp7Os1pNAyG94W6eKyrd+1ZsUX3fZ6Oovm+sxTzg9zcoywg+aUxPL&#10;OQy0dryndk6+7lYpnzIMZP4xHA/kqtes6us+0YLiFA0ikHW9kmbtA6ABBRoyah3oQsKvvN6pqyDp&#10;KIibm5EBlqIDqUX78ko90ebnKi+WVT4x267a+X7VDr1CVRa5SpIrhT797Gnz+Kte+TJ3NnfddYs7&#10;nssXr7jOHJ/i7qzuMjocq4rPnL9sIeoXP/Kp8rlTob2x8pd4m9XBFe65kxWMveVf/buf8d1eD334&#10;/d5YTEe2vRNzb2tc9aIy+tZv+e+sgfWqTaOt+fc//VPWuq4uovHtlYc5QUPC9tWr8+VzT3xB/nfK&#10;CWl1dEjvetc3FW4rWOBkELmdk+bGs3cgVhTu1VPq4UefNC7MKFbwiPMNsdtROfW3+wV9yz/feUII&#10;7SV8guY+Nm0ThjQx0l2nxkwLkCNDKAjYe2QuilHjJju4zHvKxkHutQFOq/9DwGTG64sMJDLx+ah4&#10;MQBmgY5TDG+kd9mlhpX0WNoX8zgfjB34DIlQsAblZlAdSHYSkM6yeDBWK4VmB+bYevu8GQgcoKWa&#10;tUOat2MnZBgtxKxatkG7m4SULNvt2u0TMEo7ClMgG1Fj4AGkAmdnCbSHlZoXy3vBTAv+wU5Izbc9&#10;3d5zQ34oNjA1XxoxEM0ClGNju1b0QiFpTroPA6zA1LKSPnyAfs8wWoaBVFohR1cZeQfVqCWqhTMy&#10;TJZzLCDLyEEadrDRZhV85mNiAg1BSNP46y5cM8IGfDYu0+jDtyYc+TsMrwe25xmfByFprphQjY3X&#10;g+uG2QYZxmF16jBo0nJIwGmXvMvvdvOIT5rPICe318U7Mq8WchN5gBE4OiZNRwLWDTfcUGaPHimz&#10;R2bK1Dja0pj9+xCCSi9Da3RgCsjfdHBRjyJ83LGJn3bKkoDRf8pDLqFc9wIbkPxNxB5wPVG9WFpa&#10;8sIfDuNm6BKaqUdRBhHDGRCGBjQvyhXlT3QI8zvTG98tUCj+8fZ8kDxqB9JIunkmXwBx1L92sO33&#10;/Z8/LYUoJIyUhIKAYKA46PfGc+0BM+jOxsFDaAL647TL8NIu94bkPE/rPqvQKHwfUjOmHc/UACOD&#10;ZV61xaQjVyVCadz5I8b2ooGhzUjzETPYqIf9DrvX5Xy4X4zS98CWJDH5mTvz+XLzhFRpaTDf/Ye+&#10;xZX605/8mGiQlCbVH0C7gbHDM5NuvJ99/Bk1vPvl1OkLPseODuqlt8aZiAN9MZk6Px/7eXrFDuhZ&#10;refCoZmQ9NXVjTI+MerCet/tt4Sbuu+KZBHfNHt0/B3pxG9KpinJIUkDqXnlxZYu8IKUgqkECXnH&#10;VpMHNc+S33TAQFdeIKqOO32rSfSzmQ8NJ2VsvM7rVOmXSWSAfVMDdZ6uq15cuVU1g8WqXXD9OMBJ&#10;BEDuuZqYmpBkGGm/cDn2VKXmw+kSwAj7+wS//cEP+5kl4uj0pKTRKEepqZvxguRnQnaiqfEzPJzn&#10;Ro7l6sJ6d1pe1OqrKgQsMQY4zRxgAjwlxl1r/zGvAHQdu53/iihoLgtX/dhj1VdP0Lq9cEr/98uV&#10;ugqRc/yA5EOOmMxfCfvHnz5dFtUgAXlO4xHur9JzoGrwXEpIXf7VD3xKjdle+X2vuddl9uaTN0mD&#10;PRJlu0TZ29oLXmWd6++JckWjCOScI3EnLWoC/cSs/ZmrXnfynq7mMkzyr4ZXw8g8yLu78uzJXIHM&#10;HBCAVkVdJQuZnwEWc16ramI5h9xV5/FyFeKmGvmlXCGpsobZmvd/7atMijYZZN5BH8mgwz89N+d2&#10;7M9917eXYdWvc3PSsPS9qnqEX/YP0t5NjMSKzq/6hm9QuRgow8duKh/50O+Wra2t8tiTz7htefyZ&#10;U9ZSPvqxT9j8VS+/y3z6az/8Qz7G6dTnH/TIEHsIexjVUXgMGfK89WX3S7uUkD1EnnWX7/3Tf8Jn&#10;E168JPpEd967xorTbCc890T+0BAJVutdZve84pVuM2ZO3Op6v7qxbfOeXvaqMSwt/ta5cTNbkJoR&#10;bTjx5B7I3PMlH04jdoSJWYzAqV8gQEG4o40JDY2FdDzxwwpintbK9MsykXPW9Fl++/4f+Vfqt8LS&#10;PXobRAcW7zm0gtZhqAFl4+iWVpCdkyOsDUwSmqGzYALITY8QCmSjAXH7tVBnp9pqWINxlawm7Kb/&#10;EkRixQg1DoS8kZXLfplQjjPK+rvRGvbLaJcKu/ysXHiqrF4646GiH/xfv8dxX5k/7/BOP33KBeOx&#10;J54yvVc26QS7ysiA4tD3JRUcJoYZknrj/Xc7vi6p4vh9+tQZx8dQIvSs1sNXOc4G2FaHRgNDB/by&#10;2046vFz2jT/iOa5GGGAjMUClagpm5kGFrPDZgWVn1N9sjo4VZ0A2KFkGckgthxKTv7m4o1s8GK1D&#10;lBsq6H7WzjYb9vE6dFiz30c8AZzTNlA3F/eIb8BO5cX6WnRUSpQfnMsGZH6PqwNbkpQJZOeWh7vm&#10;MGhXHQd87/t/18885Hh6bKzZjJudag5DphAVnKZ0RBjJs0GFMV47MIZegZP10OYafTM0zGGmQG9N&#10;G8OWcc+T/E7GYpT+2gnujMVwZ+mLPOpeiE555epc2arbPnp7ogzM1c3Oygx/j3GrsmB+7orNzzx7&#10;ys9nzl4oizUvZuvFlkj7+FqtW1i4Qgj4j7/xYZfnr37ly1weXvOqB8oyDbp+492xEX+nZuBwHd7N&#10;hSE0igAHAwAIq1n/shw19dL/9azfDJcD2fmTLIQU4qXBA3LILstoI0T5v9xXrQIclEBEXMzdEMX8&#10;fAwLrm1FBxZzQGKz7HlZV77jb0ONN4cj42aJDkpmuRBkXQIl5kljDvn1dPWUKysLbty/+w98q+ea&#10;HnvmaXdCzI0DvgZJPy8D1+/N7/w6d2DHXvaq0l35yAIWBSF6gju//ov/QXVpvbzvv/yaVwN+yzd+&#10;jcNm2oC0MRmzuR00zZ68wXVifPqo2ouecuT4ne68v+e7/2i5evVqeejhx902vO6BV7rMf8u7v63c&#10;+ZK7LLQuqXOHp/vUAfHkJ37iJ7w5eXU9Oqx77n+DhfzewbgMk6OjOMaMeDP/ajNc1PqYZ5zRiD3t&#10;Bk64wgrokvDTw9AhvzCS++CvHPlB5wSYZ3I0NDQilhDuvjRK8iZGVQi/CaP2Q0SeZesrBDXG/5ag&#10;hBsb4D2+863dFiaiTSFRLS5KzVbD6IlUYW4epbIHskqLzCGdjBHHMBpIgQYTyHzcJZo1PNq/DUga&#10;FUU3mEAmBvJeDZ8HWn46sWX3fBBu60cHtNLEezUUdIbdpLPtvTPczmHHYArDQp3mcqsOG3SkhFV/&#10;aARgDjFmXBF34nWgwzrT4F99b6DGm2Fnvh+WZ+lWHweQEQRwl+PIQHWkcUM5AzhROSk3bjgqUi5B&#10;5jZAVjga1dmDcbtB0JRDhVBjJE5hXu/hYW4JOpykD9LIOhq57UxHJ2Qcz4X/rYCoA5OWMCc5z5Ek&#10;A06N1W8r38MjZpkncbBBdLidgGsPA6vcMlzHnVlLi20blGv4CcOjY2VkbNznJHJFCg06bUxDtJCx&#10;IpcFtSucC5pDiSsri2V5ad5DiJSFoaF+n9vKKsbZY8c8h8wqUoRaBFrmb1m0AZ44caLceOPJMjU5&#10;WSbHJ6JDEI0ZZ6QdoI4lyioMDcmrxMOgxcdOSI4HoMWhvMSIYCvudjftYNMf+NF/rbCr4yr5tPzK&#10;SfpVgwA0yxirm5SQ87io1Jj4L7L9noFkAqOi0ntX6beGnZqEjxipdlmRYh0MUmm4SanMmdoJNbyt&#10;2kdzgAqwXyX0lAR69uLak6k+fYvujcuny7OPftba3qtumHUcb3zDPaabVTl0Uk88+oRpurwZ0nFP&#10;V787qw8/+Fjplzmd3P13324/szNHnHEcyAkM9ARH5pvhE+JF+5A8w5ln8nPL8aPm7XKVpIfqKqLZ&#10;iRimyqs1oCWPjopmSs/a0MdG7dZ3pzl8bi26qfyj4Aoa/jLTKtitR/+kdtwr3o7WxQyZr1x/DuTi&#10;ER9JJOirtOb1Hyw6r9wznQAA//RJREFUGarDfNtcqSBorlypiyxysQEXVQKp/TCatVK1pom6PD81&#10;uwvnz/vJSQMAlwsCtx2L4bpJlg1LGjTUpdhseAeyLIrJfmzW71rMpWH3l/F6ZNTocNBy2x23+pl8&#10;PSfNB4iz4RTfTMTrk1uqVjbYHenrq8ONG3UVBUIS0FPrzWDfsPK15kF/aJynztRl9HMs5thvFkY8&#10;+fTTNj914ZKffZKs8zivm08cdbnJ/F1m6FBRXqmbnzloGfhzf/y7XB4GpRF+8qMfdZnc3Qq7/pp/&#10;qXkN1zxiaBxgSA1Ak+urx06lRr1VNT43xACRC7brAonUbhA4cpFPDhl6/lKQbY0XCfklwmLZOECI&#10;aF7kXZa9tXpdCvmIfbY5qph+bCpMzLfEw6W1GEJsjpKqNG9uoHGpPNXtArUoSKMfKItrsR3hna97&#10;tTuGq9LiaA841iogaDwyy4bj7vLpzz1hgeEV991XvvW7/7RHIdDkAPgGbLOQRc/ebtqj/fLwB95b&#10;tjc3yvZKaJNssejpVzr0l4LbfW95u8rJYPn5n/3XZU3162/83X+hsrRSvvqNryncFP39/8ePlInJ&#10;qbI8f6lMj8XS/sHRaXllrj80mrUd5ru6yi/9u19wGB/79IPSbrdK/9gRdb49ZXNPrW4vea8OWy6d&#10;wu7IGzNI0F2Pd6PNhNOM6EAz175wJJq6NfnDD20jX7zxH4hndIviR60D4bb2K/4PryoFNV6gliwC&#10;iN9/e4CGSgcczsL3ZQKFOAoyiW8xoD0+TJGQqMyowxy3w9wKjAMTUtpGEqbg5iZoOh9nnAoyQ4Ng&#10;pyaWkPR40rl97FNAmKDzSZgUJuWOA9R7J2S4iS8GEEx7UMRNxQOTFw10Ou4A/CZ40UNtkAw1gVS0&#10;dmzSK0w/mSededPuFkwwP3i2YcL1/CSYrA671PQY3shhr3ZIvrSHi/fA+k2jaZS7dh4KDvpTA9bG&#10;D7CTza0y06Ix/WaC00/mHcIZmMGwV4iGxN8dEWRYOTpwGMBh/6pXXB3u8iC8EDfXAKQliaCgSW+F&#10;F6suEGKG4cOjazzMsXFqvfne5iYxl7dzc8XU1LRX/ZmKAzQGcoLNxuqKhUrKTb8ExAH5x6nrF2GS&#10;70Iv6JHf2NC8XBYX0PCWrE2zKIR9YLPHudmZk/x7yoKEvNOnz5RTp06X+StXyqKEoBiG6/K8m4/P&#10;q5jxYJuY0MnfTmjsnabKh2qXgAnmLYhYrh92ZwgHwbZ/+W//m/3oO8WsnJuqFSobZaAJvtplfA1B&#10;GVd9smolsha3B5+5qdGLNQQRf0ziyVSNQtw1A2TlRrPDVZ6onSdnJJtyEhHgOCBiSg1sr6fftGxu&#10;hybAvTxAz37oZhM9W6Zl/tRjZWJ7zem/oEynUHzr22Oj54mTN7jR+vQnPuNCe3Z9xR3d6191f2Gn&#10;/X/4lfeX1aU182NqZtx+bjnOUmlJiVyoKRisE8rrVfKSE/PkwqUlS5n4zbkuJpv5nhmNJc1caw6k&#10;FoVhbqhNzblZVl+fOQmdfM8l6Ux8e3MhUMfh8+imnANrJs4rf7leA9heXW82A+cFmk34dQ4sD9HN&#10;5edLVQNj5dx4PRC3qz+0mg1rFQjIEVZeaJma2V6VtvdEV/fYmN+Xl2PJ+Vw9pimlfc51Az7wqYf9&#10;fOnJOCD42NSM2FUlutTCa/q5BBDIEYTKlSZNAxJoci5tRg0RwGHIQGoMcbUP2nHQnls90NolMse7&#10;NCs/h0N7ycUzy+In0FfnRwZYZr8X6ekfiOeyGktgqWqcXEEPfY899rifDz97xs9B5cfR6Vg8cOIo&#10;0nZXbDIXrEoDAx5+7CmV7/1y+80cRdRVvvNdX29p9+lnL5a9StPGfsTXX8tCbjHoq/OTE1y+Kr+p&#10;dSBE5BFdNIrAcj0oNzcB50hJHvXkizT1ipCYozYIhUDOgaVwUr2qjkT82TYAuYy+OeC3bkLey3yu&#10;tO/UlxyNQQObXwptSjXe7UVodvtlYxOaSrm6oE5FL+z1JL2QN7+8aLO9uoDpdffdZaHXR0TJzX5N&#10;3zd867epPKj8e+ELl4Rul6O3xnyV53/lls4C+OB7f9EH5t73+teqTvWXwd5YoPCh//zL0rbXy+yJ&#10;2dIzqHIkw7WNWJyxWrXDv/H3/rkXrtx++00WSP7uP/gnZXp6RjRSnrrK9/+57ym/+f7fUb5sl//p&#10;277DB3//D3/2e8voxET5zKOP2/wX/t2/L6uqo1tdg0q9tK1e+RV9W7u0SZRl3uuc4gALMqgvUa7R&#10;zeDZ7nbYD8uv81ram7Vs2FFHPWgXXG6qlsZ6Cdrl7G+wAyiPXtCn7+bYQTRq+cl2HrfmHoad+EKA&#10;ANpRJhXbgKCE7bbteDgovLZf45o4KqYUYkrbnBgFmYIWbY3rCvHd+oUJjGOvF2PLqOGsQGPCGtxT&#10;g8fYM/FT8JB2jGqkmUjGT8MPfgowNQSP7RrJgJgQbTQ2UL+0S7OcZ0tIGvOliUe/lMyTCfJ+ABNS&#10;gkYCT7tOqTrDzHha4QRdQLVq0Zxm1U3zXTEByS81gNQ8cul2QqdGkvTggoIeGDQ7v4SRajrd0IZZ&#10;bQkmfYTW0KJvsFU2Anhtx/TLvBKVGozNv0JpXWDmb5OmCLpJE3asuIoN8djjDn+huYE599VoZLLz&#10;VT1C9sqBKSGz0o0l0pySztL3nBNLoAwkTzgxnnLbSSN7Bpncd6MrZAEKcye4ac9jA+/VrB2vKTNi&#10;WMPrisHH4LH5XBFfbTF8SUBp4HcYJI3PG1Gbd16NJrGVFgwxC4jAMu3wjiFEtJzcx4QTRl4YvWGT&#10;8rkLF720nVNnulmFirCoAJeXuDByXgLXmXLu7Oly/uIlub9ULl04b9yR+z0JZU6HgLsKEZZc9hU+&#10;mOXoyNGpcuzYkXLihuPCE7XNoEwEcl+e+S/gvrcFltATv9BtmtLCwhFWLeKKdgnnvLd4zBycflXY&#10;bYdwR7LCvuUD2hMDMm/i125zLdhNuq986ATH9X0//FP7TaTVYSbYEkKHZwgFosEkwfHMnjHnVqi0&#10;KfWkdK2s9zPnHXI1YobRzqDslbMH3q9jrSmFUUn9rHTkIaI0AhzHQy709w+bSasqUMB2lWz7HBYF&#10;MebAxhCSROvA2tUyiUSh975ljpCSVD0QHclLjnE/zl556vwlp/3G229wp/Wat79FjctW+bt/95+V&#10;Z588Zd5x8C8wIImY8EckPRFWHrQ5JmkbXi/UJb/nFzjCB5K7yo0zsXpscjTmW7KqDjPWLxiQZOJv&#10;aVMgkIe7Jj/zCK+EzM9G41V68tbprTpnkRuZ8+qTKGK8hF/8AB7mqBpPHkaa85F5lJWvqxHkknk2&#10;fANoHf11Ofd4TR/nvRnq6rSWBB1hRmqVBsU/V2nKObecH7t0MY6f6kNKFfzWBz7m52bVsm5SBU+t&#10;qK/SnnNuHCcE9CufgSyjc3WOCAl0aiI0rzwQdrCWyZGaJ2z2BPJQ46PHYxUmF34eGw+Nc7/Gl1f4&#10;M/QDrEmTB2aPxpxVvzTdL5yJVYcLu6ER9dZ5hyeeiLkwpHKgpyt4dmkx5rWOTE2UG2cjnHnxCGrz&#10;iLBl5ob0PFZXJ87WcqYcsD3XvHPoNNDdzHMEL+pD9SDyZGSYg4K7PERGGDR6eTTYVt3Q3NRP1REA&#10;+oANlQEIYZ4JcMdZ2wzegTz2Kf2kQJNhZtuDe3c0ghw54NZpm2T7VMtXM68Wtl70crVqYNlOZRt2&#10;7sq8Oym0E2wiJD1VFk6rU0JouPfuu13/b7vlRtO1Uuvyo+fVAcn+sadOe8TmT33PH/FIyVve9V3N&#10;sV7/+V//pIcNf/U332fh4cHPPWaB6A2v4ADe3vK/f9+fLePjo+WRzz7qxToLy5fLiROx+nBl6Yr5&#10;sVCXwN/+8pd5ROne17xF7d2A44TmvS7qRlf59//kn5Yf+4f/1OctJv/+zJ/50z667oZb7lX+9Jcf&#10;/Ot/xVt9Xv/Gt3sed3N3QGF0lc293rKtMgbPeqsmuefRJJmwFF/FJw8bzzUKYo4fXt28W8tW1Vbr&#10;AkX7M1R+h5BIloUF+Zub9LMMuKj6pT4od/H6JQIBE3HF/P7iAGrasQ2guKH6SwCTU2n7IiDTAhOz&#10;s8bImwLVEXolojKPFT2cQs5yb1/FXTvJa0BJsFSjX9KTSCY4I2rGAcQVWN1hZvODfvXP7oGW+QHj&#10;a8DhgHKU2kwTXge0wjxoH41eQNLfCc/l9xo/SVSFTvukE0xAsAJTi8lVeamBIXWCqekSWvNeEbLA&#10;1nfQ6utxhOS/0XahPTXaFHxr4x1lAWTYFXQnXxtMqDa2pQPMMA9CMCLjTtoSGBEA2TQPJq24wN0I&#10;Ak11n+lNgF+ESSMGZhztkPFdgyqfxvoNmU57k5a2DOwE7CqfntPdC4Aa1KFh8XXAxEyJVyD9tPs9&#10;kMZDsN0/kJ0lwOIRlzFrYN3SvHbdPiQdOf/NMPeVq/NlYe6K7xlk6xBbK9CoKavsv0Lw4a654eE4&#10;0olbO7CP8qEyqbaH/Zdg+qGjAZk2ALelRSHY+LqUy5e9CIT4KJdo3WiLiehJ5DyXcaLpkwY6YyVa&#10;pi1etXO0nW8BB+2T32Zbxa80uFt88zu+5T3+AiqBUbnog2tG2iztakJqBYxvPWtB5idLZzY+QVdG&#10;nuoQqFS20xOMitTTNEog/mNXuN7l0eY89S/VxXDHi8z8ovjtxh+yh9ZofGL2jCGVHTdAXBNhOqSR&#10;ECZzU6ZlZ6P0eL/FXjkywqnO/XKDFCYt6dIVS+uzUtmRqF77tteXI7NHysVnT5eFK1fLf3kfK7ii&#10;QcIfNIW2KI1sdMBDWqyAIu3M42VloPPybbyygxcDNICyQ7P0fhvo1De8s2alOJAAWRVIPAD2rYYx&#10;3p1HUM5TyJNhCOfRbrih8c+JY1YfYkdfypPNonHKRiBX4AOsNkKTi7yLyhv5E/mJXzp4npi3aCEp&#10;sZqTBpQNn6SJsBnGgCacZePqI39ksLm66gpNmvdVcV0mxUukzstXLpXV9bVy9uxZSZjL5b5XvdKn&#10;cytQ5dOMpMqryutuabz9ZUiNDfMxnHrBSi4am5S8HR9DeaLj9Nx8WZSWcGxm3Bo0OnQM22yXftn3&#10;iF9baiw4o459fuTRG974xnL8+HFpJAPeo3VVdNEA0YB19w1Kc6Ox2HAnywZe+M41I2jMlkrFl2EJ&#10;Q+adNDC0AxoUmkPyhdt4gRMz0+XI9ITnBUckzT/y7FlL4qMMYYtv73zr68r8XBzI26Vvhrn8Dt/7&#10;VJ7Fs+MqsyyhZlM5c6XMWcEG+D+scOB/Xz9Cmjo68cXfyivocf0lTykTzlfmJiS4KfyAqG9ZFgDS&#10;BLLkHD/4TfNwQ/mOcg6/yJHIlRbEooNWWFHe9S6MJl4g/+mXcL2qV4U5D/v1gizFb60N2qtb+IZ7&#10;yjXuSfOq8oj2YX0z9kdRd7Fj1eWa8h54x5veUG48Plv6VLboQD7z2JPl8sJiQf+Tl/Lok6fKorSe&#10;hx99rHzsk58pvcvz5ZZbTpbdzbXy67/6q+XcufNl+shkmZmeLG983avLq+9/Rbnpxhu8tJ2j7q4y&#10;N6x87+raK48/9lgZ0nN7daXcfucdZebITBmXRjajMnfTbSfK1JGJcuoLz5bL58+Vf/PTP1M+9Fu/&#10;U2699UYJ1qvl6MysNLmHyrDaiunxCe8LfOAV95SRgb5y4dJcmbtyuZw/f1FlfbBMTrH6sLtsbFc+&#10;dUmvUrxwkLpBPjHVyLdHxJRQOSfXVU6Cf6phfsJccYJsCejSO9/CPc+JJaq68o276hbvgB/6Rxhu&#10;Z/RCG4+ByyL2XzIQqpBA29ExJiXPC+3uX6if54cWLQENfbyHiTF/CdQjS7XKPPeAQu/nEFKYN7Z2&#10;XJEZMqNOMV/LnAiNWHt8Kf3aSNjKKkFWQEr5IZCVNLEG4bBaUVA0Drprx//W8ELo6bTjDUzeXOMX&#10;fvIQuiF0AxpuUkPIPEtzTsQAcSuDwA7IMDPPUnJmyA30SjMqs8tEON6TO5ChIpCNoyCNuRv0BMVH&#10;Q9CODc2yBhNaaaJJTgiuhKDAIE383BDjXuGAzRFEpIFGBKzpSYw51VaVt2CnMBRcpD9bDcH16s8L&#10;AtwdcBtpyHQ3cI27Fxci1hZGdMSXGN/t2AmdYQA05MH/mp+1I81yY36LzwgkHIiAW8znFpfKaQla&#10;p8+ccRmBF6Mjoz5M1wfoqoPx3j3lg+fL5Y/tBQg9DLExNLpmrUzlUPacKINAtrm+6U3ZaHUccccw&#10;L20Uw/Vrq2s+rWRoaNirIEc5vFcC3uAIJ+KMlNW1NQt+0JMLkoB2frTzB4wSaI4+L/o//75CYA3s&#10;LV/77vegKdDzuoBBJInROyQ489oKXvaEjG3jx8s1LcXAfJ7hBo+hcSHFhfSWvScPvml0cJuSPEDY&#10;yEcZjxnR+MVPdChy4LAoMPaHd97Vm1NR8Y8GZsb3pLS/Y/dU9vTHyc8i3+ncXVsqVy5fdEG58cgR&#10;cahXTFJhEg0f+syjZW5lvXzVm1/tiwoHZyY9x/LkM+fK4upGeeKJZ6y1UACnJ8cdB1Id82exoAD6&#10;Apk7ouGLyf1ibYAG0DwXXRR6VH28xDAFmhkTxpUnQuJBOnZDVjEbiewAiIxHTarfMYsfBjScQQM0&#10;4ifnEty48ZQZP/IQdz7zUX6cf3p3x1EBKQwgrwiXCFzJeYvIXVZ45+oKx1GJY8US5sw7MI6PEIG9&#10;beWmFz5IAyNvry4uWHPYWF+WG1U++UNDvO2ul0ny7i9nn3rakv4vfeAjns+47Zi0ZrQ3VXwOqCWe&#10;fcWXgh9lwWdXKo2s6GMv2meeOFWePHupPHXuYjkxNuIGYoS9eErjivzviI4ldXCromNMUi1HNHHR&#10;JhphF5tglGrOzUSaZ5Pp1saatDJp+PJH52EewDsRwQMtD02zV3VhfTuWtG/wlLtRlTcaua11TifY&#10;Lc9IeuekibNXFtw43n/HzdLyR8qNNxz3ajLPSTqvQoviOSZ7FiZ5P5/s4J9PQJcd6R/sH3DDB0cG&#10;+8MfDqOcqb7wDb/klpWEIst5TzpoA9jj4/QIXPd4kVu0TNxk5034YVXrqN6xA3J1IWWuHcIfnUfw&#10;DUJ4snLU9VtIXIBLLfHKGUUQtB/F5fqjH8+c73JbIX7BM8IHllTPKb8slOEJfwiDYcIzKk/k6Z03&#10;nXR95/g06H/w8ack8KyVI9L82as5MzFWbjx2tHzu6VNlSR3MJz/3WHnvf/mN8gu/+MvlqMoR+ftN&#10;3/6t5aUvf1mZGJd7tSdba6xsFqnSwBj+u3Lpsk+ZOb+kzu/C5XL28tVy3z23KA9LOXp0soyPSAv/&#10;+EPl/NOny7kL0qbmFsyT4ZHhsnB5vpw/dbbc9cAby9LCgpfX3/uq15U773l5eeUb31aO33JH+amf&#10;+mfl4Yc/67l45uJmjzOfp3quNhEeUVd6+7k9IXjHc0f1LTQxxiZkxupeMYF2lG+3CzTG8kuOmOd6&#10;0UP5gqBPaxJ5aAfY1TrAe5OV3bSFre8IN/IB4J0gvwSIyF2A2rH5hYsvF16scAD40Y4BrcKfcYEw&#10;HDTXwDbgKzNzB6lFBTqd0RB00tz5nfE9F5A/geIlLx3QhNHmpnGb+EIAMp6blAPQiqcavBDArUlq&#10;+U2JNc06oXppoJ1nTUddMe3oyME0b+bC+gPRpGLfVghmYMZPAwXSeIEhOQ+UKXUaIOEvrq2XBeGi&#10;JFoww6LxA3PVYK4WpEHLBrv9/TBMLSrT1qw2E8qBMVcQppSfc18sXQcz/e3zsMmbLM/pJs0T8rvd&#10;LKFGz1vFgHSfYbeHkXhdwKrD+mDoXx5cL/522g6zB5KO69GCvywrrfnHg+Gmf05yx350dLSMS8A5&#10;fvxYOXpkxjgxOeGzDlnwwjFsy0sr7qgoJ9mxwqMsk3S7CBwsFruojunCpavlUsUQ+Fr57nlYlXmX&#10;LfldWphzvjNcbIFGmHO1QwNcvTKsDpEh4rqYqoHoQELYgqZIWaYzIFOrssxPcSaG+VcWTMVf/OGf&#10;2s/TF2KVmqTLypBcPQi0770A3MsKclVgAo2Tn0pEL72zICWzHI9u9nhlIis/KByApbbqlh4bSLcZ&#10;FpqYn/7fciffpbcWgv1d4peLnkHTs7EZK8tyb4r0cP1TyDsreiijli6W3rVFN0r3njwqM9ktXVVB&#10;3Cm/+aGPK7P7y1/53u8yJfOSJghzcWnNHdlH3vex8sjTZ03fyXqth4qQ6CpleiRW4+U5dNv1dIt+&#10;uSVdS2ocl4UAeUEBmZTEzDMPYx2ppzygKQB0pMyl+b3hVX1W3uR+t9Q2U7LlO7UlGkaAM/8A5ooA&#10;OgLAV0oI0JIBpPju5G/NiwQ6DYD5B6Ap6JXd5EXmH2PuAEcYAV45KqBCGmp8aKIAvF6p8w+Xl2MF&#10;X1ddhadA/bjtjjiDcnkp9of9/C/+kp8f+Oxj5Ztfc6/fj07XFYX1RIhcDbdZy+T0dJyUMTE15ue/&#10;+MXfLJ9VvgInZ8Lv6152h/PkpTff6O/cQ+cTuwXHqzu0WuaogPHhmK9kOAfYrKs/N62tCWr6R9Sg&#10;5JmPrAADtsKqLMxxost++djDcRrMy6UFwOMb6srDHYWV/E1+Mo8HTKjBxE12cpsbQddIPV0EDayr&#10;rvwaHg4/m3X1aNMO1GVkeZIECw4UqLXDHPrMs1AzH/N0CwsPgmw3arHznKAXLOiX7U5W5WgIFW11&#10;HLo8YQQdLuc1vaExyq3/w854y5WjzUrdSgdLx/Pkh3xy/ihxnq2rEH3wsb7JR8ey31t+6zOPeqn8&#10;d7zjreJZf7n77jusvf2qtH1OsZg8wRmF3eWJJ591ml9+7z0eHXjLW95RdjcUnug6fuyEO5LPfe4h&#10;udkujzz0WQ8V3n3P7XY7OzHifHxGWl0Iypvltz72kBeSZZW77eaj7pAeuPcV7pwGp1QGVGeGJyfN&#10;l/NPnXVaKd+33A0NCHXs3+sub/2ar/Eq5B/70Z/watgvPP2M27gTJ2/1yNqq92kpkt7hssn+L/26&#10;6jUqpA2I1eHSnGqeZPuQh6aggdHxAjUrlI/B+/gPhF+F7md+KwHKx3ivWW0NDPCFpCKOkYow+YoC&#10;RFSiDJ3fXxm4JhZyQ2hpCWZdhwxXDKMKvioN6IZUSMayCdFzXirc7JZn8yIVlYK7vJb7cmLIITsN&#10;AIa7MmIkpHCC7WQQd1bMw6AJo0INyviVAKIKjHjb8cWEzrCTDyndZyJzXgDMdFNBwPwh+IBUVnBq&#10;atJIRWf4B4R6MOev5M3Iyi6Qc+nAoYoTEiCOHZk2cmcb6GtIhPNq8MCUlCkjXjZey4w5RYvTltfp&#10;NpG6Daq+GxkOpfKCeeVM8mZTjRxxwxcabJ9tJ4xhdRLSgms0rorNd4V23uuvYruZU/H/Gsj0dabz&#10;hUBq1FH22sKp9u2cyHnHJs8F2OMaP8yLoy3TUTD/NCRBgTkqOs4MSdy1IMIxWKxoHp2Iq1doT5jD&#10;ssa/suay1qtOiqPjJuRmUhrc0dnjPjtxWIIu2xliGJf5eZV94dDoeBkem/BN57RXvuuMzcdCjmC7&#10;cuWK42DosKePhSgSQkS301DTDX35fjjIPAtuRYrLf60iY6r+0t/4F/vZe6b2hCoLuJGt1DRakyod&#10;kDvgs0dOaAq8HozfA6mlVZtGE2hMKoOy16WnThctzSqejeZVe+T60HfQhfjWtRNSX89eld5LSF9u&#10;KfTlK9gVZ49PRWCZKhL7fhnYWS17q4tmjLLdndAtUyPmB1ISktab33i/C9Nbvvkdlpre+/O/Zsno&#10;H/zUL5TRARUgpfVNr7jT1K6qwBLWyEA0JJPjIX33qhDBp7wyZVuN7rokUWBL0o/djrU0MCD3f6Um&#10;xmpFT9wLMk8antFoCgbrqRbJ/8zDrGRA5lfu/yJcICXV3CeW+Tw0NFAGaniqMfGsYeTJHDScQJ5h&#10;l3mFK8o50F/P00taa9HzXBeQl3Ru1rLI1fRri6F5pejVlVJ1pW2AZeSCG17CVSUKqycCfc8P/R2l&#10;L9y84mau8o9TFoCJeqrGjTff4uc9D9zvZ0898f2hD324jDP3JRgajX1e/+ff/yfm29V6MsY77nup&#10;0ii/L+XZpYYj9n5tLy1KAwgthlWBwG7V/DznKeiutwtkXqrYlc1afmdvmnV4p74Qp81/4DMPue4c&#10;n2QfVinf9I63OV/OnInrVNg0y0kJACcuAHlu4Ij33alhrRoYG1cBylU8Y44QqGy1MAD0V21Zzbqf&#10;lF8g94GhgeW5plyDAWRZ26laFY05oFrnZ2qINOjsE6QINW1MLQupeUXJEdSy0owo8K++55M5GyDL&#10;U0toqX5qHAzJ7dT0+jQQPfPggNMXr1i4uCLtxG1Vdccljh965AmH+ef/8HeoLg6Wk3fc5vL+z37u&#10;P3qF4g23nfT3+377o+6I/upf/Yu+jud1b/2m8q//wd/y8U9vetvbPfLwmQc/qTZky3PmtLUPvOXV&#10;7qT+5d//x3K3Wj7xkOISbbeoHByXZseoyRte/YC06v7yqjcRxmC58ORjqqvbZW5hQ2kTrWhK4sVO&#10;n8qq6h18flhtF+m98dZ71Nn2lUc//XHP6T516qzz5/bbpKHJ30a9NHOn5u/mjrhGu6Dw0LWA5GvZ&#10;w434VTMruj6c1md3ndfiPR6V9whFERbtELAbOdnkO81FxpP5lu1PDMfHt23+yt/6meqUfIrXbBCB&#10;LMQ5RJCRZqOYjVNCjuFSodjpDaTbJCIbzYw4y2DG6virYTIGmdSQjpuE+aHPSp++u+qy4+zAdnfC&#10;UR9HSinuzfXlCMebavelli77c6J/v/RtLDn+9UtnLI29TAUHqf/0M0+5MF9YmrPU+7//5T/lMLqG&#10;xrw583//83+9PPLMGXdgb7n3LscHiVA5NBAS8kTtwPJYozxOaEs85sQFUspqR9wen4ohn+OS+IGu&#10;OnwzWBs6htby+J5sHBogMYJmo3MdhvO8igDbHDokDiCPDWLhCcDeEyCvW4kJfoaXBkt/dRO6UCs/&#10;e+vQYbPkXh0+0Awtyl+Wl24JAUDG3xrqiQ6M4RlgvZYhOrCdevBtDoupBvvRU9O5UYfAuuuG0RO3&#10;3+Hnwx/6YDl96ozfL5yNTc8jdSgv7oijc4pOKoc0czNtt75f/1Vv8fvoTAwNv/fn/q3T/Fsf+qif&#10;l+qRVt/5NW9zem5/yd1+LrAgaDk6ua2a7t0qEKQQt19v5U4pfpebveuRYzffcaPD+fRnHnU8v/rh&#10;T7mR+oNf+waXzdtuu832Tz0VHRzlIHmTcxo5hMeKNyAFpTTPg3rZQJ0HaGdf2lNpi2FPvQfJpbI5&#10;jkoSMJSYS/05UxGoRaQpmykUV7aq4Y4X5nVoXIFcCZeH+Dblusbb1QhE8YSH1aopg3nAdTaAHkUR&#10;+BBcQU5TsPGaDoavvNYoVvnt143MezKPNMnQj93d7vJZhgZF1x//Nq5TGSgn77hDfOopP/WzP+f6&#10;PHFsRm1Qd3n/hz9pwfb/99e+zx3YG7/6W8qpz3607Ig/o9KMqAcPP/wpC8Ff963fYG36vf/p3/to&#10;s3OX592BjnEItdxNDY+UV77+Xs9tzRy7Re1pr7oTymt3eeQzH1Rd3SyTE0fE857yb/7lv/FCnt/8&#10;6GeUxq3ybd/67vLgw5+tc7PBNzor8nP2xtvdofX2xQEL3dRbPTfED1Lc1T1gO8y8hUfQZEl9JmSe&#10;iMPxUEeWw4kp+LS3P35mPtZczDwjvk67VvjxhC+1iAE4St8vFMJP5+9LC+u5AILb8YUDnW10uJ1+&#10;nyMsGhohBb0dc/k8QwNMzjLxurK86rFhkEpM4TcqGNA8F1L+wYwVCZIMSTwM2u0DW+El6RnfFwvX&#10;i/Mw6KTjAGRCawIbehKfA5ow6dTaMAEu8mvA7v1wRxjCEPYtzDCTDhoDELMcIkTT8QpR5SXYDLUR&#10;BaGoklmAqmlAcAstgWXJq8ZhaTfgkSMzxoyX4R4w3VNdE+XgAHq4Rpj2DB22hg/DLJfn59FVY2rk&#10;xhAg1KmCNAhg8qN9RWjyoEHzqJ2EoLkd5MyYkG4CO7+fG68HSc8BwPn1vVwD+O4IQRCmB9Lchi8E&#10;DiMj46qhu+6CdG6RP9EBoymBK2y9WFt3e+FNwypj4Iq0caYcWL7eNzDk99HxCQ8ZdnPKRVefytSY&#10;NOXxMjl9tExNz5aJySNlfHJG7qbVuEcnwjVPCxKYLACJWARNhiazyHoYUYgyQrtFJ8o+PsoLl8W2&#10;I0OHeULNoby6Tp6Ek+TW9fArD47lB6SBtW43joibAihKs9fMZ2piDXQU1nYGpEaXk8DNgo/qhALR&#10;Du0h5zBB8iLjzfBblaSad6VIwB4J7LpK315IYzvb4banCzpYqr3mcPckrULD1p46In2PS9jo21Vh&#10;kJhx6bHPNhoYvodLNCK/9olPqAHsKV8jiYh5sD/8fd9ftiXd/Nzf+QflJ37qZ6yBvf2V99jPUD3U&#10;dn8/DuY9fiSGoDhSimRwrh2pWVqPa8ABDvEl7TfPRsPI5lUgr5/I4TtuJs32Ko/4yYUZ2RHkRueU&#10;7pNn0JiT+cnPXjpunhloZzbXMEl7FcyVv/GSwzI5dMi1HkBe/ZIaGMvuGzeqyEBvpTE1HoQDwMv1&#10;BSxXB9bXN0tXHbIbHwttabEuyumtGliX+AqsVi2Ajc4Aw2ks2wdOf/5JPzNeKjGw0VzjEvGnhrgp&#10;fozNHvE7ZQd43WvfYF527YafP/eX/prrx7wEGuDdb3297WdP3lhWV0JrZMMrsFsXjeSBtVtVlE1N&#10;QRZlsA4DdvcFzZ979AvOp7tuCo3sgVfFAdOXzp+3eV6auSHtjiEpIBf25FDlJJP7MkuNOi8FZejQ&#10;QANZwxkeivhzODIXnuT4b0rfPmFdYebpEcDmVowqJK8yfjSNeNb4a9mJ1XyVJ9VNal47lcZsRxhm&#10;A+KL8tx6Tw1PjvxIdua3r1sxTyKMtbW1qnFR1COU1MievRBDiGiTtA9ZR9BgnpEGj90bX/lKC0I3&#10;1gsmf/qXftXL7i+txAHAd99+qwWkP/kX/pw3jT/5qUfKt3/X/+RhVzUwDm+/K9K7X2J4d33uaaV1&#10;pwxMnFR9q3OoAhbDPfa53xbvNsuHf/cj1qb+2J/40wp3rPzCT/2LsqY4X/nquIzyt37jfRaefvLf&#10;/yd1pGvl9W98s7S2uNpli+tTFGhXPax3YjwOHb90+YL5l1e10OECXSx+66J8SNiqebC1GYso+nqG&#10;ZBrCosG8hZc1H9Qe97AUXq+RA6187GmmhaqfGkYtXjLOpSEyq3ZNdtYnGmx9lwMcCfP33EAsLUkr&#10;Mc3b4fnCw6YdvyyogZDgmpxroVrAeH6dgN9ITzVQgL4aRR08mdojFXvUF8IN+kBVcFudz44KDHM2&#10;KZ11QvLImdFGGG/JI3u71qv9tGM7HGZ2GDTuIsLDocMuaU5MyLBeSLzXQMYhbNFUMaGDD9V5jS8w&#10;NY8EheRfY16d0qFnp07lARtNLzVthZsVCCCpYEOf3jPcRBpjsKunzzg1PurzL3FPWD50V8hpHR7q&#10;ANX4ugEmTMJWOO2aXrs5DTe4srpuTJ7k9oDMj1beyC8cIIwKSX9nehIT2s0yvAitBe1u2t0dpvml&#10;nf6MzwsvxM0XASLP2Alh3krDYUA6Mp9Aa8NyC4lGJSiP8WIFMB2YyZebvCB0enqyzMxMlSlwesr5&#10;ySkkzJeeP3umnDtzuly5fKlcFS4vLZWV5SV1CmvSpNYjfoW9tibzlQU9l42xeflgwnxyjXppOsTh&#10;0VGXS8rM+NRUmZw54uHGHPZv5Ulg8tybsYXuDNRhum5gfwCccvMs8j7C+70A7mbf8jXvfo+XrVcC&#10;TWQlGKa0E8t7FtrubjY3suEtMO1ILAyB1b6YUi8wRiHbHUBPC8aEXBQSFxQc+1nd6OeJZZvjUT2w&#10;zKEoEf+Y+2h+ve+h7cgcP9IVeFMLpIzBFC1GjZh3vEuq4UBK6JZu5cC69jfLmLQGCu/8xbOmiUlX&#10;TmO49babS78Ky7GZsXLi6Ez56IOPlMtzC+XeO24pKyqMoz0D5X0f/LAXQZw8EvNWHKkEcFQVF0TC&#10;B4aJ6ABhKx0gav7S6pq1IvjHaiFoGpUbksxVHi6cKqw0wF7uTIGTLQst3CjLPWmnwDofFBZPKgRh&#10;5DAokO54pj+bE77e6YAxGhhgVZMqqjpmu6/xeBGA8sRlQz/7jyDsFyAt2FGpeRIONsy7ZZzI1uQ/&#10;jYEbc5cN2blfiaN9cLuFndyjZXRJWLDfHRbiKJ97oEFpk0qo/2VN2isSP+TgbmCw2+ng6pTN9di3&#10;RxHoEQ855BWJc0VSN9qfS6yI9OZz0UQ4aJbMp62rAWHIaFvaOc++3iFfz36MSfGhiTLTv1Veftft&#10;5Tc+9HF3bHOLi+X0xUsqB9NlcmJK7vukpfSbH5srbHRmeHPDWhANCIfZsuSaPOBajfl5GrC18pGH&#10;Hi1Pnz5fZuqy6nvvubuMq6Mc5DoOkbuzu+35F66jZ+6ZDdgsL4ZvzEkxaoG966UqFPzOY6BkGbwU&#10;H2n4VGqsMYTb4LkvNdUTxuCHqkg5YhEB7thgTYfK0CxaSZSdHNKM9gC6eE/Ni0UFBOlgAbkh/00z&#10;EegpCp0Xrv/yy5uMHTd08Q0Svrfb4EfpAqADN/aHV7nhCX9dX2TntCgul2G5A6GRcybphLjrizLM&#10;0XFoiFypQ1xcKdQt/1xy+rI77yyTSr+HgmW2sLZaRkeHyzf9/t8nDf2V5c1ve0u5/4H7rOWtSxP6&#10;sR/7B+UzH/1Qed97f7Wc/sLny2c/8bGysDRXTj37VBno3iprS5ekKU2WgZH+8tvvf2958omH1cmd&#10;KRfOP11O3nST3p8V/RvlrMoDawvuveve0istdkxtzYmbby5XLlwoq8vL5S3f+K3lvte9sfzGr7/X&#10;5WxGndm4OlLmwfekTTF/xkIahKqNnS1rnX0DA557Nh+UbnHHPO3uJp8RzNUuScOGX73Synq61TaI&#10;tbA+8kN8lx/nFzwXUJ1ZFEOZIG/BOPybul3bCv7iEf4UFo9sR/gfayqII560fUBrDkyuMoL8tSCI&#10;A9JNC6IQJZKQdgxod98G2LfjcwC27dhp0KK69UuAoe0/ztwy8o6J4jatNSwYzC70duS8PDDnLGIO&#10;RV2jModhmk0V3M11dUBVMgYj/dEZxDdhRwVsRygFGapMaMLQO6gPY5ofgGrnzr4NG3O9BsYvwUvS&#10;K6aLTkjeJB4af4XnsgNadFAMK+/rj+EiMONJjSW/qaxx7YN8kSajwmpLZwJcDFQ4Qiow6M6ZjoIO&#10;Sc5B2uZ2bEFQmkHDxcYdeS7cUcUH1yUpr68uuRMCOeF9Vg1Kzq8h+OTS/pzHilRH2sDU1jj/EIQ3&#10;DC8alW4w5+3ILYQqwqGDpbGOyXX4zxLwKriA9afgjHozXgM1oeHsIG0pWOZ3YqYXARWko0dLIGez&#10;XMll/QUJ1wPCa6BxnNRel+rrwvV9ZOAV2xxmOuFhoKyE1N9sTNuBEGjM4b+3bKgDR9uanpkuI+Pj&#10;ZWRszP5xuaMOjCkG7vkirxBEuTl5fnG5XL4cm5GfPXW2PPvsmfLsM4HnL1wuFy5eKcsr62V1VWVI&#10;Gd8/MCyBbKRMTM2Uyem4XcErBGsirEhYcKQGMKzL8VEjjg+hzSfQyJyagbiG6KceK9B+6nv7txJK&#10;Rw8mT1hl6JWGnRils8GITVbC4FgLD361sAWt8tv5awd//cCP/uv9bEBzXHynPhG5ej1HoIqrCkRh&#10;y+WyuSnNDVebuRsWAQzOcensNZFqIDXHur3CUf5zHsJDOwInpvrJAPPKhW4VGoB1OEDMayEBRJil&#10;mzAr/TUMMgwgIwEy0c9aefbrCipVzXL8yFGlbac88wgrzPbK+sJ5Nx7f+FWvMsOmuhWT6P/t336f&#10;0/PGl99lHr3qHd9c/sif/F53Ri89OeuCf5IhBPlZlVQNWAuT+TQHzgr2uoOgtc2dslyXNbNnAzfj&#10;rgQKo86BJfGDahgBeJWbNc1WAdoGkCvroB9I6ZRDjBMyj/ut+VBcg899dQltftOZAMzbAYy/U3mB&#10;AV+xQHwRb65Y7at0cFcagNYJ+PBcaTdAb3WTknkuVacBAJalxQDzV2PpPHOcaisMSVMOkSAdA9kR&#10;ZbmjQwCWFpYsaQJ59XzO+S0txzwaUjdAQ2aovOuRBtY7Gunoq5dRrtWVfGwpADhzDjha58p+5j/8&#10;mssWq8ne9aYHnI/btZyO1hWGy3VF5fs/86jjnKxX8Nx80zFfwwIZDz4cc19/6Ju/1uXq+Im4hHIn&#10;N73XejNc08/xW7s1HTn3lMvVh5LfWY9qPmThQUDoVdh+V6cJ5JaKZi6Vnl+Qc555QerERKxwBFZX&#10;Q0tuNg7XsrK5EWWDjctUipw/9ZwniRV4QzN2/sJvxNO0OdUmh4UhB7qBXFVbWaHyUgtDLcdsgDW0&#10;pRuNFVqZdybeybGYJzx17hnHfWluwYJmNLnE11euqPMhv155z31uF+565X3Kh94ye9MJ83Tyllvd&#10;kTz22Qfdzn3+kc+7rn3gw58sV6/GtTdnz8WcE3uviG9lJa51ueVkXM1y5vxF23/7t73b84vf+//5&#10;vjIzxXwjC30inf29cUrMmScfkWa27duWqed3PvAmh/vjf/PHy9LiUvnYww+WE3ez9UdaFkPe+u3s&#10;hMDC8XSEkfUpOY9QwjtDn9AFNHWsthcW6vXMNibbZzNSwBBr1s8sL7mSMUfish3JOpfz1Gh4XbW+&#10;ZNuVdITQLTe90gz99lzQFAJ5dgARyBcP4RciKh0VCL8d/+tC06uTTiEUpMTMwhOjMo6Km8t9k5Es&#10;YeeYopCCJXWqIobEZusDEMMpCp84Gp4eBII9yJvKleoHb+1eO5xWsI/K55aLw+IPly8utGg9iPoX&#10;2AadNF4XcCI8zG2G0RkWr4Etu4YWnLUFBVXtlLXT3SDmwvbwwAyLRgdkUQ84OclmU0nigwMhAVMJ&#10;q9u4QHKrOZaKSk0jmdodlZ6bnekcjh6dNjKsxdE/itRIYwImfUkP752QbhLyu9PcUGlsT2OG2+62&#10;ZVcNDoF2/2AnHLDnu+JXDKC/Iw1hxEgKdbzVHNKgggdoFOJeDyM3TnPaPIIRhxkg4KON0ejTcdEB&#10;gZyDyf488mtEAt3I8LAXFYHcCoBgyHYEMOegGOGhc2Q5/MrKSrl08YI0NfCih5h955rnxULB6O2L&#10;5e69/YMeEmZlIp0Y160w1ZP5lxpmq8AH1zN9TeJqTrTn+YsJis2/LxdM3ff/yL/czxVLCdkzticm&#10;e82U3BPIGBKf+0qUaiMVMaXA6O8xjkKSvbZYarepgSVjsXXUvFcJMilMDSx7697aU5ce+5KEsqUg&#10;qzRQtQkVPT/zAsbcSGdaBcybAft7yviChKhGYnPF0t3y5Wfs7MhIzMu85o6bcFi25s+axoWVDRfc&#10;173l7eUv//CPuRO78ch4POserjoVZmWSNI+o4MZ30Lm2tVuuLIZEjvJNwZmZnHAYN88etblaQT+6&#10;qhRDWJVF0oAib3LVnwujIFInqb9qQim50hmnxMScCZBu+yT9AHmNfEpnHCoM2G9KQVUGGqj7rlKq&#10;Tzo4XQBgHgtg6ItDVoGaNSI24ueoI2BoLFYnrlZ+XJYWA+wobwaHInzmXAAafiArWmqYucJydTU2&#10;K6MV9NSVkbt5jFd1u74e5Xalai4JHE4L9LKStGogeezTZj1ei2t1AJbUAy97/WtMy5nHnyATyu+8&#10;/0Nq6EJbmqyboJ98+lnnz0cfe9LPsardvfwlN9vvPffcWfpruDfdEBrX6px4ILJZXQaM1PqSIwpd&#10;lfY+8XttSRqr3Db7/Gr+5vFpqcXkaEdVhCyAqTf1O/dOAYN1T9lk3ZOYdZ85HdI3ORmjBNjniExe&#10;XspIApB5lBeVbtWLS7fqak8a26SFxh9I7Sm/U+rOSw6pFwCP1MCyzYIeIOPP9GeVz9WuaDLZLtDI&#10;A7t74faxZx5353NlftEdWWofE6Pj5ekLVy2wPnt50cLHf//ub3Yn9I3f9Z3eSH/2/Dn7feoLT5j+&#10;X/zFX3O+jY9PlltviE3P3A8GvRwhR/jMn/FcW5hzetA4aeA56IAycu9990i7nxYdXeUP/ME/4NWf&#10;d932UnVytFYc+t1VVhalGYqe5ct6Kh8feuwLan93ys//0s+XiZN3uI3tr/u9YuM4awQCsr1IvmZ6&#10;MSct8R58E0P9yDyK//pOd/oBCAXQC+QITOZjxpf9QY72cPg6wJVC2a4TP85bdPghNzkG97xAoEnm&#10;CwP7cAKfx2/j5isEJLYdOwFuJEcSoEmM92ZBUBUgOm+ZYwfThV1INmkuxlOB8/BYOorsLICU6Iwi&#10;5DByQtNr+SHDAqXh1YYFgK+d2EBHwNfYVzjE6IUDfgngsEBsB1b7/H4OuDYNSkBbnqT9Yem4JsEJ&#10;1zEGqDyBvLd/ByYcGmcNN+ekUvNKZK7D8x0SaJjz8J1begdzsUAeYcW5muDs0SPlmIQUNruCDNGw&#10;SMLX/hMO/vXO0GfGQ+MHdtJMA6ZYDvDs0HR8kZArOBMcZltZbQRegRdICTvj7aQ14csk7RqoWfS8&#10;kPS103g9vtKwg7ilcQfhNW4Xl7mmn/msK+XypSs+EX5eHR9C0+raRqMJMaWSQifCvY98kh32gwPD&#10;ZUg4PDxq5NgpsL+fCyuHLGTFgb8r5eyZ8+X06bPCM8Yzp08LT5XTpyryLlxYWJD7RcfDwQmi3GmC&#10;7v9WIA4eWj6vAfjv33PnpX3+wI/+K6UrnKW0nUG2Z6ILsL4ZbwWy90zHOf9BYw9RvQODktZDYsx9&#10;Zg1Uopv9YcpQgAbeT2GGlxpYjr2ycwtgGSnQ11UnRnxs0H7Z2t1QOsIPmQZ4wtIQ39nTB4tkn8dQ&#10;ySVCJ7ajrF7b2y1L55/U934Z2OOqg57y2rtfQgCSei+7AF88e8GNyj33319+/dfe61D0aRise2zy&#10;eB1igzd5fFF/f9CzKemUYSX4fbXOybiiyO0tx+I4oWk1hkD74bZJf2oL2QGmJtQcE1TnP/KUDeb4&#10;0KSAPMiZggXkAczOBEH6SW0qpXBDrQw5B5ZPThUAcq9VjKkrnfLbNHY1rwcHD2oxeZpHHna7vBR7&#10;q7a2N6Xp1vRWHuRcapZbD7MJtqvfVUm2AKs96QgAGhagOemjagwsuAAynYOVZ7vifVfVMNfqHqdj&#10;x4/5mSMHQyOhRfm6fMFt99zjPLvw7Kny0Kcfcl4t1jnO3/nIp/19bCaOm/ojf/x/cF4vXJ5zAZlX&#10;Q3jDyRvsf+bItJ+5t+rMM6ftd+58HB3F6jFAcrWfXO8TFBFU8DlHHVJDSo3Fpy4IUpImX/eq5urV&#10;wIKBWo5yriuPacq866/zeTnkCeQc4/LKmmncqPOFG1XTTU0sahnfrTKRUraHXAU5d5LlvHoR1G+F&#10;v1vbgUYTq26ok0C2Uyyf8TPLH51sLfs5T7i0wmW2++WZszEHxqZ0vlkRTD6MDo+U01dC8/rwo097&#10;/o6RAzSN++69z51F6E6UjYh/VsIJ+bu2pjLYExeyDvXF/rltOhW56d0Jtxwhhu81hY/5mTPPmieP&#10;P/zpsrYa82c+5UZpvOtODhHWe62PV+ekLSpti9bE9spd99yvMt9fjp98aemamJWf7rK5EenxZZSC&#10;3vpM3qVQkm0CEWU7nHkD3QCCeDt4HYcgQgjIw75z9K7JtxpGQip3uZhLLZ/yj/rXWl2KOZAHSSvQ&#10;A3F90WBGtGEDEGcCo0k0qY3Z73VgPoGsgWmRJgpfjk2TBGtEynAqBkjSacfZGJnzHXTE7TwJv/CA&#10;jzADcBIYgxltVgfs2sNq/3aQ7Z46IOPtDDtMvgzIADsChqqDGL+EoDdoynk5d9TwF3thZ3pTM7Ub&#10;+68WLwCa9Ld5yngaqMQSZVu0DbTTkqd55CrDpD0l9DwhI09HoHPM+Nk6AR6dmTLmQcN9XGchpCMf&#10;ZOXYiCRvSeygh0mo/JXGDCvjTfOE4NHB9H4xkLy/HmbYiaGFxDCTy7zCSLvng/Zw9C/wKwBJeyev&#10;DNWMBp86nStiEzJfEzyCUtPMrQwcJcVhz7EhOAT3TIvbB+VHxk9ZpzGOUZXAbCdobWobfgBSAx8d&#10;G/emZZC5NhaJeH+qBLhOmunU7A8NXghNzcrQGt/hzLgW0n34efGA4Iy8h9ELAPIheSusJuWv/O2f&#10;2W961yY0W+m/GE9vrNjQvEhISuDZaydk5rH6iPe+Pk5qD6kzVxM1fipDssdPSajRwHhWP6k9Zc+b&#10;+9PrAj6FVXvkuvJwZy8O0G2HSG68AalGNyuVcvkaEz/bS6afw3QRDXYWr5je7s05F+bbpqf0LOXo&#10;eAzlPPn4E+bLiiTsUxcv2+/4cKwuyoN4xQH/57QFYsoDeREOoWR9Y9vSLuGcn69zYaKR+E4ejRM5&#10;OBsRcMPlp3hcNR7oAZJ/nJQNjOQ1LlXDzVVkLCtfqyvZUmtLSTXntbJG0VADebgu1S1pCOoFog9I&#10;twOSyIG8PialYtJXWV8GqwYwMhKrDj2+ItjaDm1DTYefUARsbq5Juw6atzP/anrTZc7npXkzFybh&#10;IsfhN6smkLSy3wpYrtrTaJ2Dy1V762okequGdeMtcRAwFwYCHOoK5JzcVNXMnvh8rB587KFHm/Du&#10;ujvOLWT/IdA1GOZH73+9+ddTr4DhNIyeeoLL1mLM/81dOk+iytUrVx3u4hW0tX0PUQFjVeuh7u3V&#10;ebLUsLOa5ArjhJ5adlwIBczTbNXwspxkXRuuc6iT01zHQQPiz7IsaR96OLT56LEjtpuajpV8V6/M&#10;2y6v41nz6kTRkSMn9TBn2p6kNQ8ajhMwSOLB9oKF+ob63d65ZEI5GBvIw5N9Crug1dbU0iKa63Ro&#10;mZOWD61zC8uuQ+sbC/5ODV8JrI++8vSF0MD6VW5J532vfLXnwJ85f96d4JYFYNWBoWgHB1Rv/BwY&#10;LXNqH2gzBvriFIsBh4EWRv5hErRvsadVP2sk+h6WZrewdEV+d8uDD31adWSrbG/G/Fhqh7mqc2yU&#10;+ffucve9rzOPmdVf7RpSONKmdlj8gRYXwmCf3IWvYIRy0k/sANLZ9A3VrNGmFA7QrArs0Id83Uot&#10;W3S4QDO32YRZ7SsVzbyt6kjWkxaEG9q2aM9zbfnzAoQGsV8MwNzr+63muGnHQ9xDbBD8XwfIaGe2&#10;ChoZyB1PvucJhgq5PTluUOYqeTGcQqBMRe1miBH0Lv36DqYWQUFzYXM8AaTMZjIwCyqQ10bew8gA&#10;XxMTMtwm/AwMJ8KU2BPDT+B1oTPiFwA1uoY+GgOwnd6MN2ltDK4DjbsvAnBtrH7b8XpwmFvQUnjl&#10;G42PpXVVQDDnpJCKQTbK+hR/0iqkY2MZNEiF9OZ5FRmQIT1wnxVlwj02igrdaJNHYC1zCH7Em3NR&#10;ES/aWdDVTu/1oGUfWEl8Tmi5OTzsDBNMzQQB18ORleaEdKd/gS8SKNT41fCbeDrAbtrcPRdkeW0Q&#10;M6GSZw0HHOeiyjFpRP0DMZRMPtGksiBEyBIJvhMRoOhUQeoE33AHdEdhXkGXMCNEqBPS53seS+Fy&#10;1Q8a2ejoSKC0vzEhw7jcCsAFlewBs0aosqFoGmjS30Twew1q+l8g2OUP/K1/td9awx+PBKTgzOtm&#10;hVDlSGpTwXjlmR3KR0r7knTyjLMsMKHhUcirZFMhNbBmZQudQu2dkwDmbeIltJj+ulpOOp/+S9Lb&#10;DSmOVYiYAjmWT58NZJg5f7ZXNa+uKo3vS61LrVHU21csfNsvA1vSjNS4bM5ddlqP+2R5Fc2tDZM4&#10;NdJVvnDqlN9TA5tSAQe299BeJbFWCTfp66vzPd2ikOst4O3cSszbIEURxomZKT+P1H1S2SiggeU+&#10;pJzPyYl2H3Ok58hIXMly9EjMt1B0gfXVVUvcQGqjeUVGamRZFprx8PBqGpv8TP75P9/BxzyBhM4b&#10;yLPVaHhznmy0rsTs7o9njuVDO5BznuQesLGxqvIU2lKWHjTJeAliM32piaXmt8Jy9VrG2RhqqJIj&#10;wgiQq9NoBIA8jxDhpW80NK6+OheGxA2cvOVmP3vrPN7Vy1f9nJOmBFDeTtx4wu8760Hj4oK0J8F2&#10;VRluPHnC/NypF0z2T06VvqM34Lmsz4VWduGxOo9Wr5MZrjQuLi0qm/bLUNYV8XdtftH8SG08z1xk&#10;VRiQUq735Akyb7Y3NstWLRNZb7LOsSUAGsfHozyFLVpeda8y03nu5u5W5FLuScyVmzkH1uwnUr6z&#10;1Nzlyia4jbqcGpiFAkFqV03ZVFx5qWvOa2d6axJUn2P2K+dAc25qS+5yb9iStHLivzwXF1kuLLMP&#10;T4JKjbe7ziV7y2IvmnNXecPbvtpDdEv7nJjTVT7+2UdVPnekWSu91I86vxR7raLe9olGqFxZ4sYL&#10;tSnSluDn9qZMReTYgDoevhUv9DPSAO2sku7pJ0zVm/FYELS5fEFh7JbpKU6h7y6nnz1tXh6bOW7e&#10;7vSJToW1sLJZ1rs5MYRWJni8s8vNF/tlkAUeNgHzP2Ujnsx/wReAOOJZ+V3rS9ajnIfO0aAc8TA0&#10;eRRu60PkhZ+mXc4Ka4j3DIa2A15xcg82CH8O9W3vfPd7OocDY+8AWgPDZBFCqopMVJIIY1XHM3GE&#10;vIf6K8bSeRGuw1bE0fDJjZ7JmEQyRBaOkzcaQu8qJ1wKpkjw0lLcV79sygO66hCTr3OQuYqdHiFh&#10;uiLqz0vCm+9Qi2EmcfHNElvCpNIzsUm7vLutBkXp4JoRqizTs8DqwoL9b0qF5wqUXtIof7fdMF2e&#10;OXNOXtDMuOSS6Vx1FrUyhkYXFaJLEVJQh9UgspptemzEw1EMazGcQieSDQ17gPA7OkxFEY9EHPzK&#10;fUPQ74UWenLgLxUjJuzRACigMcTlfJQb25M/teE2kQIEDvInCwrAM9+tAcg/wxpshuUJHW4oid60&#10;6UXO5dLmLFWGdhrCzHPSGPkXTzohhrf8LmQPTNASHThLfvHLIo6eHsqI0q1OFR45D/XtdIsMC0jC&#10;0JCIF15wKCtlMey8cVZEWvuBDvGXNHvOwI0ccYhnzncJCSNqVFzmu71QgQ7dEu/AYOGuLR9xhYSt&#10;OFY5yFVp4boMzqibmJr2aQhMpu+qIUXo4OZtSl6POr1ubjJQjDSyo5KgCbtPz9X5+bK9vFi25y6V&#10;XZ/0Ad9UDkQzz6SdJMGLUcUF/csSfrbVGcB7vqlD5Au048/1lezSN3yJnBXAPEDxYEc9ga/wjXJD&#10;meSqEA4CZuiZ/ME/NAC4gzbKFHHTkBIfYdDZU05wSthedCFza2gypHywvzIFsygH5Gu8JxAWSBjk&#10;X7yr7te6Dp24t+CnH0Pe8JN3yhrm1Dlrrnp3PIRRzSl3nDsJTxZXFpUGjjmLdpD4ABbJbOxKtFXa&#10;h8cnvTjo8uJ6WVxeLSvSoknnDnTr56v+VW7Z69Wj9pSy2O21/CpTA7HviytdUAy6d0Wl6GHBDWH3&#10;jk6UbrlhEUSX+Nivgr26fFUCxprcqONVmduV3W5Xb1ldmi8ry8sWVhnq9epnud8UP3fUFnd19avl&#10;ChF+EJ4oPM5dpN4p5eYdZcK8Fh/8yT8BvPMPfoWRIfOIdGKPy+R78sv5Iyt46/JUA8W1+w67i+9s&#10;45s4yNP6y4pLeABHCxI3bViE8DwQBad+tIMND7P4rwCky0xs4YsBMIyK4MqgtAU6OiWVgqFOXY2Z&#10;j3Ehw4RyaoxMIdPIxuBM8I6Opi5EqPYZJhXYWCsvkH4SE6DIv0wzZvVd/w5iAq9CGhvQC1CE4Sft&#10;eW8LtwMTGrOWxwPuXigm5MSyGzJhY1+Zpy//2u0bxlbo+GzCSGzysj79Xu2eF2rg7XmRfKSBBkWe&#10;McPszDN9OW4wHeewcpo3dKksxVA1YfihMqXyQiNWw6VDSsEuhoci3gy9Pe6E9JtuE+gI3FlVewdQ&#10;oQm34kHetfwmtvtJaMLtgOuZvxBIv4eGQdTCTjoM7ebVnYE0OW0dZbCBcJzmjrcWDLlu1V/s7VJ2&#10;ddiXaQWQPad0TIgLnW1Kk4/qcLwyEO9iJwoADbSCNRB6CvWiVOHV0OQvywgdWzu6gwEt5mQ6woyI&#10;zL/KwqQnsQXVwaGAXfAjePJFAAlrw/xF7KRLIdc8jlgOp8Sqy1u/9t3vSQ/tBdpmVJ7qnYTTYMNE&#10;LF1w9UTDwn1mPAw2GfUbcBFv+6awHATFIWtnrjLbcVRwOMLQKjAg8+TGbskUUA0zT8wUvwuPaCIU&#10;PzNd0EoYfipcpQ/I5Z4MP6xL2kQK2pe0v4dfSWHIKv24YQy6j53zI2Vvm3j6yg7SvexfcssN5cK5&#10;04UNo3CAjor7m9COJseGykCf1HpVFqR9bl3OdHmYQhIYlQAqGGoJaUYZpDhzafjw0ID9wAW7lQM2&#10;oGPGZCxhmUc1HBDtzn7U2KIteHWcnlQYTko372rFzTwk3MPMQ2vVk0pQf0Rit/pBE+DGgF/Np7R3&#10;WLJnfxNAeGhx8IKhF/IIv76QUHHCF/ysSKugsyC8vv7I18xfh8lT+aWHOxfMkJ4Ji2OqiIfhUhYI&#10;ECbaMe5S02QIzWEQgDF44L1bevECBuU7ebK2zqnhnIG4UdZX13wKuKIT0LmRM8x3yq3KsIKRljYg&#10;PosW0rKLpibJXRrW8OBAWVhcNT27auy2pEGOTkzKuyTkAeWZJGcapQHSLPoYfbPWqbLAKkfKL5L0&#10;Epd8KgxWxAG+m0paATygfpo/VWPfUSDt9Y4Vj6FxUj8UB1qQ0yAtNTWv+oT/xMMWA5LLQg00K7RX&#10;nmwBgc/OP+Uv7QRph8dRKiA532g7kl8B+IXX5DFlRaXKeZD0ZrtEeLyD1tLhqJzjg+02pJeyTv72&#10;ozXL3vVLDqylSwuyhlJhdYMzLWudV/ngHi/o3KjXLcXIjdIvMly+3RZE+kYnp93mrG73qL3YL8ub&#10;1A2FPTAsdwPSnEBGTZj/olxJC5J7tzxKJynbp+wpH3e6pDX37JQhaWUssNjckPamvMx2YJcDFgb7&#10;hANlbWtJ9WVT7QGHC1OfGD3o9RD7jhdpcEam0mXSVeYV/w7tgzrIGAnZdttkPnoBnHiEWyHvJDO1&#10;KTLB+ZFPgeuyfiyqc57UvEm0AA/ilvyTN8LkaTu9Qkd0pgoJrOFSZ3BMeQQbLc2kOESlJoCy0srJ&#10;a6DG6JgTajQZKXa2TwxoT8wLhhpWe9gHEDeRCl4ixg43LwZE6IFZUQ6GXzPeSGWqjMadMgt/AIUd&#10;jGHDxBqO0AWoInzCPP0ktPjIezUUOO3xeg20+B6YtKef5rtpTK4PkAIeBhlPE951MCHdt6PpAdN9&#10;/U5oDyftr4VWWgOvDxlOQuZj+m3Zx3fSGRDUYQ3SkLpxbvwEpKbd8tsKx8uehemH4bwYiqPBTQFD&#10;nY/KSmpnCDx5NmaGBybtaZ5hQgrO0jz8BNAZgBl2Y1+DbaXiWki3qcEzTwkSH2hhAHqECYRnrLQl&#10;NPG2QafZYW6AND/Unm/M6y9pS0zAXzSkdH4H62nS2hl+1lWAsMDkp1jp78wTheCfTI0ZVnt4CS07&#10;+FcXdyhM2VSs9NhtYGfeEzluaNCjw494QzOTO/sNt5m+VviJ1wecG3kPoy8Zko5r0lAh6QsaD2Jj&#10;10az1Zy3vvNbpYG1Egi0ApG5CqcsLRG07GvPKoalZG4DQUjHMeZuKbydwPzVcBIyPjKQp/34/dpC&#10;JSrDXnHbDlJ41rBi8jTizJidUAFXIWCWHQVpc1i9hC1z5s/UmIi3EqQGXTH30FgU11C9nI0JdKRO&#10;ZpeYWxqRVDbUP1hmRnrKhQvnLGUtS+KPoTqkYrSLLkt47BGj8WApKJrZkCRYJqGR4NY3N20fixj2&#10;Sz8NnPwxj0Vmc2oDYE1TiB1hQBMH8vJEW4uGVWkzr8QtxYdGi5mlU+eZeCR7c8GFPioGYD+ycGOn&#10;F89f6BebSvlW4UP6lTlzerjJyuyGgPLAt+JgQp84mPeCHmjjmCnes9wgiPNEmsct0iRgqV7hsFSc&#10;zr9L/B+QdoJf6AOcQr7FPz9xpx8B8W0XejKHw8IA4nTmymx0RNIuZRRX+mYO0nRUWvOgU68ulBvs&#10;0N54Th+Z8VYBWMLcRl5jP8IeLpUJ4oGfLGNOAefJs+fK4up6GRkcFq/2vY1gSHnLoo6drXVpdQtl&#10;eWne5+Wx0AH+La1sl41t0s0pHJLUVTahybchiD7O4yM/ekQIGs2GNCYO5I1VkTFXzXASwO3h7nQU&#10;N/SNjrOnqMfvhLnBAiMzFn6GmeexZZKdMlqaUfxk+8FIXdwSG9fRbqL84dbX5Cg85s1C4428Yw4d&#10;N967pG9yiZPsaXCzY6V8wTPKKd+Rk1GOcOeRINmbOLRduQEat4ShtBO/5+UULu4xZwuE811mcytc&#10;l7JTltY3vJiHA51dR/eZhyasCDvn01jos7kLT1XnRsdUb6XRd0nL1nd3P+1Cf9msdSKvgerj0FnR&#10;wiKavTqPr4T6ST6Zrh6mJfrLxqqEHM+Vqo5Iv8gOloshFb3Mxb9+lSuVsf4B8QI+qt2Av8vLi/K7&#10;6TNaYUf/8ITdKavKfs+gaWCjOnUzlqhThxUoWo5IirTSBkSaeTr+rONyBLup945AZvxSS3QgfkT7&#10;5JDsVOFV3rt8iA5r76Rd9qQJfhBGxEWeh3/CcrsjM2vnwj7xKvK+ujEQd43/IAQxZnoHmHx0PmIG&#10;K6T7w/wkmFmNx/xKE/nDL94PBJEG1Q+MgUMNVPsDZgkH/eCk3Vnz7WfbRxtSaEEKq1FmDA2wUsir&#10;hYQw1gWy/hqJvONH+ujoWlpYjUXhJu/SLOGAufC5+Gs+CPOX3+2QvGiXLg+DjLcB3is2dlgfgoRq&#10;rHEB2dkleJhaGJRGhW1HRl88AuNCKw9t4eZ30lE/r4GM3zTInZH3ShOQn+1ujTVPQW8QdccWblvH&#10;jdUGtVLW7ndHDSSoRBsjvTJX42fEnoalkhUY6ekwJOT40WjUhgNMOKj9BSRtiRl25kNnGAb8V/rx&#10;k2GKCiMLYRDM6BzA6FBCK01It4kJ5FLkVEDQ2go7bOKtktFAw5c2SDdp15n+CKmlZdFxgfwYgodn&#10;rXpYsXIlvzMMzGRgbOVB/KKgNhHKjo688kPfQTdlpFVOREnF+Ck4lw86dASPcBUYwnwgDTq6HogW&#10;D2YaaIcsQKpc+UxLfdOZGh0W/wNa30E0JBobk8S2sgePhRl/d4ad5goOhE2hBepF9uDe7raEaEYa&#10;NozM9WEOR1g4F34jXLgDKnscRuZFhqV/oZi87Z3f/h4Kshl8gGpFrgLpiyIVUdPowCSs/eMzAuYd&#10;O6R8GEjm4irsoxI0hYRfNetE3MDFWEkYCZCJzIJo9/h2J4kOKQs7fVt7Ij5EFXwQHvK1Xun1+eaY&#10;IuYEKDRuSHCj8HvY2KenK7TC9eGeSjssRLqF1j3masTv3b1uSWGlrCvoTbF6cWm5rO3slZtHeyQR&#10;L1tS21jf9hjx9Jgkcn0zn2K6lR7PWyFZispRSUtc6wFrmaOgA1uVREW6GduW06BFrpmrQROx5CXa&#10;kU7763ErXLhHWhyowJoGnNE3PInl7PomjwWkDA0DDa59UQHeU+OmWmHgSk8hqzyE9ihDsdIK6c9j&#10;1QRN+E4jaZUWO0C6RZ+0KiRa/Gejx/wc8fXIrlv5si0P5CCUs7x5TdLktni/xdi98mxEGlMXZcvh&#10;45eyRgUQHTKns+OYINNNYyL7aDRYNkwaQspPPxxdRb56WA9H8gKtbPCl4R4YUnyicXh81JI/2i1L&#10;lsckeaPlE9bI6IzyY6gMjXDqQZ+CJa+Udv2YCxsYGSvnL1woa9Ju1hYWIKQcveFGbzi+JHNW9l08&#10;f7Gsoc2McaNzVxmbmFRZoLJLMKIsKE19ootCQpniqC9WRSLNLs5djYZD6SD3hhTujtLjjifYLU2R&#10;ua5+dzpoZWhP5qHyk3lQ6IReX7Apc/MCDVvlgBWwaJR0YmgLaCvYX5hfLAvS/mh0VvU8fsNx8aHf&#10;c2TMKRGxtX6FS/nBDx295xmJQ8iwKZ9o3nmMmjV6XFc3rudKiM3wSrmTeWp5fPvQWL2HdrmnsjbY&#10;aFhAas1rioO8ptxRP5gbooxSP6G5T/xg4zL100c6KS9CIAhNiDB29sQz1Tn4Oz59XDyR9lVCW9rx&#10;Umb5Vb7hl7u7emWvRNmvRz1Kv5yozkK78nG3RzznOl2lm4OKOT6Jes79gsxnca6qonIe7e6sugPo&#10;3t0qXeIdZ0D3dzOn2u9N99sbK6rPFE3FJ/vNpc2ytbym9HHtiCiU2f4+wlek222RND20MQ7KDhql&#10;pe0pz6iLZIPccjAE8979cqvSV3qkndJp9XfvqCyKi6K9W7T3EZ7M+1QoOGGMFcO0VRw3tru9Ibq2&#10;y+L8lbK+qrIzd6ksL14tI4ODbouG+nrKgPz1qK/pU9z94g9p6eWd8yKVZ5QnRgy62C7F6krn4AsF&#10;Bdjg88EBdzzrt806v78y4I7pywyfDAUT8ruFFEw1NCowiTgHE1p2IfWlRkaFA6PTgc7OsFt4Pcg0&#10;tqez3awdExozWrfrgGKN3/PED2Q62tPj+PBX/T8fJuR38iyhofkQbAHhXBtWSKMH4+nURBKvH/a1&#10;fpLGdv/tmOB0kBQZZRgZPs7ANE/tDqAhBtNOXKgYwHAhSENqbKM5/dDIZ0N/GEJnexoOc5NwmB2Y&#10;ftvzKyF5lG47kiB/gfabHwm8VqN2405oD7eJRx7b05P8oCOkjCbN7eA0YF6/Ezrd2l2TLuJsom+5&#10;rRa82mvjsBV30EZvU+0qZJuS9Ynhs0DxyH4wO1j2EAzbNTDPT0qwZPETV7FwI4P9y226IcaINeJz&#10;h4ZZJSftrYiom0BAzfjSlk7aFwDjDpQxmJ6pdxtra2VN8a8uLZQVIZe/rkvIp4MG1/S9urLk7QSc&#10;vqLCrD+6NGn5SgeLktbWVuRuWWGt+vJgzHckiOCoamDf9h7TpVjdO5PARGW8dQVShQsSEm+RIL3h&#10;N7y3uyNh0WDzTgHyU9iEDVa3hOdnm3nVIfw/GBdfuOVNbM1P+4F5EQbxopHgIiqQqrHDtEYm8Liq&#10;IDdOizAHTyEOiREJJOaLkDDIZIlnpoN5NOYItsR0GLmhjEGaPDnSXeaXY88O4+nESCZyUCjppwOb&#10;Gh32AbtExz6jkLCk0UkC5CgjNAj2lkAHWpG8eLxYiZA0h4Qf8wDQyhwZx9RQMb0KUcAqNfLMwwpy&#10;l5U38yH3WCFZm4mC4FlUDABj0olmZb5XHuXckImonpGMoJN5OtvLjLiQcPGL+5j/QLILP1n5cO/w&#10;KbB6MJ+AHZJq+LdzaytI1KzCpHl3o6ycJWyu1CdSNEHCioUyos7P2L9EWN5QL/f4YVWh98XJnvio&#10;JNZypEHAK/jNM4ZyJB3KPdoa8wmx34yjhtatyXX3DDp8DlMmnVQpp8m0x7wxc0WYUfbRhGZmZ52e&#10;yxcvBU8sZfaXW26/rYxKu8MdGhkjGawU9JwRock882hZDVOsGoz9Vs5r8YWI4T9mHGGFRuQ0yZ4r&#10;4cl7tIzgXQxf4hb6IDvnrJmXJZzUuMwP132FLztW7eFuQOGSX1yrwgEGuPU+O9mxKAXeMFcYcz3B&#10;f5cr/Ry2It1k3qm+56gInTPfqflgxi98wtnIG0YFmjZFP9eZmvcIA0E3dYc00tAzihBlkHqSNORc&#10;GPsN4eGGNAbMY/RBMcot8a4r/1c2VZ5Uv48ekyYt7Y3jk+HNiuxYcLMrMwXuck32coktdFDpd5RW&#10;4qAMchXKXhdaqMKWGRrR7haCyY60Gwkz8Hl9VfkMLXtlcDDmF9fXWXm6XQYHolOZmZrwmYwcTkCe&#10;nT51oSwuLpcHH/58eeb0qXJ1fq7MilZo6OsbM83utMQH6s+eNKPo3FV6pR3GhnfxXP+5YJT9juy5&#10;3a3lra+X9DB1Is2VVYz6Y7V26VXudEe7RT5ygekjD36inD31dHns4U+WZ5/8fLl45uly6dyzZf7y&#10;hTLP/WYXz5XzHFgs/0tqO8dnjvtQgE2l7+KFs0rHXHn2C58rF+Rv+fKlsiD3TNtsqP4N9I/UHoAM&#10;6gBMjG120AgmUJTafwkuTO0Ov0QghC8/lIAmPRUTGjP9i6QqxmpI2iP9UCFWkbFtSBYbeReSCRR0&#10;kI6RpflUHBoPCg+ZToUAs9Il8J2Y/NOfMSBoaUfgoJsWYNSOCY2Zwz8cnw8qe4xfCjRxiR/ZYLVj&#10;J2R6s+PLtAO8gtiBNJhgfrdD45c4hPmtWOPXET+xGPFTId1EfiqvKzRhp6c28IS1kMYHpAHPTh3M&#10;A4CTZubDMvxKWRNuJ40JGX87D9Istbn8JrgMB0xz3pt4q11CusE72LireWihQx0X2HIbmOnqRAek&#10;RCmEa+L7kgDvwoyXsB2+04uDgIz/uWhMcMMuTCBEcoV6ytCWtzRgrjAQHxhSRX8AEZ6r+N+g5wkt&#10;sNXOGb9gbUNoVwLlWpj+5EEIzxhGVhyiKbVwhGkvupETlv1z99/YyHCZmZ4qR6any+T4uOyUXnU+&#10;zK1lOEpoxk4MBjo2d256B0ln8oR8Dl6EHxZVdQsRK4woBcLNjdWysS6ta5mzMJnH47bxyTI9PVOO&#10;HD1qnDlyxDg1NS2cshu2jqChrS0vyO+CBKB11QW2CwyWUaWnCwYrkTsSLrBjONW8+Us//M9hjwFp&#10;ALDUIYDg1FKygLly6NccB9W4ZfyfZ4SBBIlEADSFs7pFQo5nFJaMv3mR+yQqXGAVbxQgwPNagvyG&#10;KkDsVqcRq8LKXpyCkQf/9pCBAiYSgb2a3q56vAxFbqtexbG1x76dOEgTYDwWYD6CAriiDILIbTGb&#10;AvXqY/1lbSkOW700N2/e3XVi1n4Yr8V8VVoWrDiiQgbkkUtoYFel8tvv4kLEW1cdDgyEW2tiAsyx&#10;H5FGkscxcUQN0FvTkXzvhMEaxqDCYH8SgCQKkK8A80UAqjqQeUdnDHiOU3QC1uQETZ5Xv64oArQW&#10;oL8eecU8UYYzXA/IzWN6NjN+Nj0J8igaS3eCAfFqKGnpijBW6nUpXBAIbKzF1ShItwAdBOCTIqrW&#10;PV4PWM4DZLN8DdaLJfO7m4F8weTkRJmYjKO4dncjfukufu53xYG8Wdx6u+MQ4wZUBnr6wmzh6hU/&#10;uf8JWJbUD+RKvjx2bWVpsRw9esx1IGqtaKpHNuWxT1fnopxtSEIHWH4PbEgKZ1UakFexbNXrTBYX&#10;4zqO0BRFO5McAq9EEyA5J+T1P9ywgB+0PcArBwWbaL6CCfGMOCYmx5v6mI16HjOVB0lHc6y0SFMB&#10;aBAN+sy8ycN88+BhtHKgumzKRMZlbSGMmufaamhPnJoSZTd8s8fLPENb1zdlk3lWzJ65eMWC5Qbf&#10;+sVxdJw4Hwt21qzhi4ebal26KSdd5e3f8G1K62D57OefVluozqTSRKtB+FmOiAc60Bx6PEcKb6Ku&#10;7/SJjwo/Rye6IlrpdIpXv0016HQoNBPDQ+ok5JY5KBztbHPg8F659fgx5938lTl3NCdUdij3u4Vy&#10;1VWW13fL46fOKk93y+jkSef3Rl1RvkP9VaCMDEDjxnrUbbRmvhkR2qzaKAeQ06FJD3X8aN987nL0&#10;nuz3ufJHz6eefMLa/qlTz5QjR2atfb/jq7/eJ9IMj3NGozpr8lXp3JKWRtgf/OD7pVmulTnVEdqh&#10;9Y21MjYmrV5u3/iGt/lsx8888qCHGpeXY0j0jjtfodYaCN51AIYiSoE/H4RLIYl4Ae4D0tdzANwx&#10;wxJ4b/8+CDC8vcAeBhTOA79Kc0P7c5JUabY7JI8WRaj/0eCHyaHh2hvfeq+Q9pHUoN9pEFYvjZtE&#10;CnsOkyQm8GrkPYwOwGF+Xii0++0Mn+Dag6TgtWM7ZBoPhOcAZClM+/Tbcm/PwZvqJ4YbQ0IEm7A6&#10;3NmsQsuNPoSH0QikOW4Z4gJbtKFVo0ExrBMTzKCHJWv4IG4TWulo2bVjgr9reElDamsJmd7Utppw&#10;5DbLR9plfAmN24qHQfpp93c4BBPb3XeGn6MO7W7AhHa3CS0z3puicQ20m6Wb9JvfnfEm6l/jphMi&#10;XsKobivwluFzSSVDvCyxZ7gSZ+6H1KmGIhC8oTy00h8aTkNDAu9C5prIb8Vg33RMDPlhhsJAx9CU&#10;B4/u9HorBZdqEhf+J6TpTB05KpSGI5yYmhGNLITos6AQw6Q4Jx0HaW1410Zf6z0xIHyoM97YcOez&#10;JmES9En5agunpHXdfMvN5dbbblVHNi0NbFJaYSAb4cHRkZEyMsy2Eoaz4zgykDo1O3u8nDhxYzl6&#10;bFZ4VO8nyg0nbig3nrxJeLOHNom/fN9f/8loQQExB8g5IpgPo7D3UwlICXyrSozp1jMgcseYPeCz&#10;tjLcBGVkPKoU5hyX23TXuBdjKy0pdSVD9eKHz/8TkKEGZ4SkONGTlb1rP2hUIPonzAN/qwS5txd+&#10;uqom1NXdH/MqAg4Hhpphp1vx1Ovk+6RdQAtqMrTsrK7I3X6Z2L1cToyPOm1nzl0QXS0NrFeqNn5W&#10;lNEUkOPjIbn7aDRA0gwXHuLmPNfHC5iv8DOlzSopc3AvbJoYGfRQATBUNSuvBuTZ+A1+Jp+TL7FX&#10;JCMPSP5S2QCWSRuqeQLSZmYTJ0oAKUHmcEtev5EXIKZWhwbBdeh+r9GnFsxABJCHs3ZV7W6j0rGv&#10;8jZepfs8KPZSHp5beZbLlpH2gHTHvCLzRABn0wF5EHFeCmkxV6Dmxc/hqhlFpxD0Hz8e16n0DYfK&#10;1TMw7WdXb9A4dzHooAkCxiYmlHa/erIaSA2IFXFAaqLMdQA0CDfedIvLSbqt7JbWH2Eg3ZJfi/Nz&#10;fqIl4ohl05cvxGWXY2NBPw0gsKaGDsiTXfLgVOb1AMqXSqnfaZCAPPCZ+SGAxglg1RwwVQ/3Za6N&#10;JzBTr/9hTgY6VuvIAtfuAzn6wvwpMCCNNK8tYS6zHdjXBMT5lZSZLNc1r1Sv68CI4ohnavB56SkN&#10;IsA5h9CRq045EWZV8WL27KXQwOgggK7e8JMHPG/XsBfWtsvgCNfFdJfv/l//WhkaGS2/+4GPmO7H&#10;zl5wOe9jT5zSj9ZK2DmfNqhy111Pyd2qV6GUEdEotu1XLWZsaMp1eI8rf/TNPkF4ifvTpz7nduu+&#10;l780Osw9rl3aK7/z2x/yeaHvfMNrXK+/5y/+QBkdV7nb59SUrnL50nr5V//0nygflsuZKwvWqgbH&#10;lEcIYANx4G/mCXN70KVuxN+sWl1eiYsyp9k3KL5LL5TNfhnuCw3sEx/7Xc9JsciCETUOQyeMP/KH&#10;v6v8sf/lf/G5obubcRD6mDos8nBdDCX5Tzz8hFfFfv9f/ouqy5es8RPXyZMny1/8/h8qMzNHy92v&#10;uFWabl+5/OxFa+irvUNuM37tP/xc1cC+FBDhEB8YvTZmXzzg6bk9Iov4V+M5EN+hXq8fHtl0KOpf&#10;IP/C0HESFsNzwpRsyWuK9b4KQAslIclsTRViTUzeUiZQ+Ol8G1SgSXtK6hkZ8TpJxnDT2MrOdFWw&#10;ff0dakcgFTrt8/u5MIFQHFLz8vyQ8VNI27GTLqDhp/jUjklH+knE7PncJKZ9OzYMlT3Y6Seh05z4&#10;UgPLfEs7/TMmXSnRIuyl4NfEn1D9pHlKnY3f2oEHQBdzTOEGyRbMb2hx2BIc6GgP0C1zMPPAC3uq&#10;YGPAnzDdE04nfxuQvbFC40fvxrZwOvM8MaHz+2A8ge3+2t1ez7wdOuPPtKQm2PBM4OjawmnS04EJ&#10;hItQAe+vXLmkzuGCBNk1CR3r6jwGy4g6KeQgpht6KrJNxgcOqAFP2hIzj5gxYw6M+uCFSIoLTI0J&#10;7YSs84pDkQsO9rMILLaikBMssEC52BY92+ur5dK5M+XCmVPl3JlnFBjTOchoUjAoK9VPaoTJK1jR&#10;iQjQaILev7W9qc5qzbi8vFCWlxbcuTKEffzo0XLyhhPlzjteUu66885ydPaIhFGlU3FxwPSmBHQ6&#10;+FhoFfHOz18tV8XHMQm80xPj5Y7bby933XVXue2228rYKNcQse1D8a2tlKWl+bK0OKdwVsrWBqsr&#10;l52O8v0/+M/RXXklVWZcXgEPhOalzKsSbNqxYglo5rNqoUgtQLkhrSzea+gRuJ/1pT4ipJY7VQdl&#10;cMSXXvaU4QDDdX5W0avGJoNwD4MyROaeDHaqTOasMAEZDezVOY0Mq6tLkk0zRu9H6UcyVZxrSBEC&#10;VuEAXZ4jkQaGlCpe9Kw+XdYW4hK/NUnKSCuvvv0Wu2W3SDxDzxiuYfTVeRY6QI++y++5eoVGSugu&#10;WHqO9McleKNDw/E92CfJNwowajjQSNeqYH4qD4CUWFWN/GRhSV6fkm5iFRsQvMh8zRsOGs1BUmrO&#10;l7Sfawiw3w1gTgTIZeFoQAmc7g6kdL2VWga1RZBpGRkd9XOt8mFVPO2ted9bc32tagh5zchuvaoj&#10;tY6tjSrZq9HPazQm63xWc+2PGgKAfThAj6RYIOemFhT2iodoSrn9JXf7OX3iqJ89gzN+ri1f9nN7&#10;K9IwMRmaGZWUixyBdWnqAeGG5cVAjmBMH5nyk5Rx55OhqugLc1zBsl8uXbzgMrJQy1le/nnjTTeY&#10;f2vS8ubrpZcZ7uyRo7ZL7QKNiCzOuSjvVRKsr7euU0ktfKeOOtCwAjlPF02sGtHKK64FGmKfnuI5&#10;fuMJ1Z2usjwfl0LGRZY05pEWVsICObJA1cvwcy4s2xBWwQHcbE0YcYpLy6/tg9SmvKLRUU+8n1Gw&#10;sBBzf+c8RxQrPgljfHTEq93w9dT5S07zitKP275+mcpNls3ggugrfWVxnREYWXtuUx1Cn/JKAb72&#10;ze/w/Oblq+cVz55vBiCsfS7ulP2SGvCxwbjAcn0jtLOr+5sin5N54KPCQkPT36jcUEq219CwFdbi&#10;5dLXHbNr9911h+v57BEJSeLzf/yF/yLNZb3cddMJj158/e/7Ws///Zf3fch8O31pqdz9kpfJT3+5&#10;vByn2mx0jyik7rKh8kX6h4ZGTRcrryGAOVDo8969Wk7OPvs5daRbKmMqe0rf9qr4qieLKnD743/7&#10;b5dZOjF1Ql7JS5vnNqarfO6TH3XZuvWe+82jvR7K4n75v//233HZvu9l9xauMXrXH/hDvt8McT81&#10;uSc+94g6sc3y+ceeslZ79MRNHuX78b/3E+ZR+f4f+ufq/P1KXIbmTh1hdmC8AzAcyANwSbihNmLi&#10;kB9IBN219UPa8LM2PCG7KYwaaC2DTSTxqH5rQcwOLEEypp9pyjLZfG7Xis1KGSAWmCClHOzAym6l&#10;p3bG3V0qSDXtmazswFY3opHs6wm3bNIDnNGqhbODy2VRDQyF9/Szp9xpvOrWm+ymdy8qfg8rZ0Tm&#10;xFBU/Bz/4GqELklThHVujjue1NCowAM4oWGYopDpNz4Uw2NDA70qDDjgyo9qlkN6ddiNpcxADrdy&#10;wCkAbSkgJOSCDOgHoAXIvMthpA2FmUPDOQyUHVgzRFmHELMDywYKDYCL94DsMFh6DGSjhSQL5I3B&#10;q3WxBcNn++qIgLwPK4eemdiNZwx95SIPa88Ca0+V17NHj/iZQ9MWZ4FsWKtQ0T8cdKxzwGsV2sYn&#10;Ykj46Ml4Dh+53c/FK8/66XudBEeORBzObK9PK+XqhfN+5hwEQ4VAfk/NRMfKarGhmsc1K8qiOgM/&#10;6w3Nm3W4sacKQtnZnj39bGsBRB2OOz57zOUnhwWzA5ME6u+80ZwhxszHRjitdSCH9rLjSoEo2wK2&#10;EXijueKZnJ7wMzufFKby9mY6DuzzrjoOOs7FPzRUQJbNFHI2ZE525TFkOb2wqU7XG9OBmp7xMRpj&#10;3EQYly5ddZl+snZSE6xok/3kxGjZVHmCprRbrsP4Y6PRybGhnlAXN8Ndb++gykcMu529vGA/n3/6&#10;lIT63XKXGmca1vvue5XL/aXLFx1vnze+d5UN5ctAdyzOmFenil3PEZUjpWXfi2YktiNwKZ7ZiSnz&#10;eGXhvDqJ3fLE4w+L7tiKcMfJ4xYgZ8aZIy1l5Sp3i+1JQ1lwmGegS/z8tm/6Rg+Xb+4OlseefEZt&#10;4k5ZV/uGcrCyP6a8k2eYKui2ECOlgbJPuunYZcc0wtqiBBGF+/gjH1aZYkMy/N4vD7xCnY6EgZfe&#10;fae30XzHH/lj7nzOPfuwOrVNCWxrZXzymNvvc08+LrOtMj0z7TbCC4j0t76y7LBf+dZ3lEEJrr3d&#10;dSKha7c8/chD3si/vc/Qdlc5+dL7Sp/ahsvn5lSfd8uf+VPf3bT9DZCcSFIAGf1CwYXmi3DfDvhq&#10;95nfX0xoMByM94N4fYhY2mmngPFLZrTCCLf5fWB4UN+sphsaGytDaA6ULBW2TRVaNKnO4ZxEggWx&#10;SzAt9R3IdD0n4q7dbf0lXJM37a/V7npYk91gmHVi2CUdmV4qFJh0Ae3vAeG5M950l2G0Jacxo8EF&#10;81s+49cRFpDvdKaBSRs02Ykh400kn2I7RO0UBXSIYEKPKjKY6abxBg/QqE4BzHAz/oSkrz3uxLSj&#10;8oNZfhKSHrTk9CM2GDvzop2PQONekPF0Qqd5+mn3y4P3HObsdJPx53dCpgXMODrdKPZqV2nADkQo&#10;yfcKvBllFmGEHUIXmGnBLnmTQKcB0jEZq739yjzDBJG36FAYdQDJb+aCVpYXPbRG58EiBRp5sJVf&#10;lKmD4VEKQA8Dq+OlnIQ2GvTjnnsWEaQQ/hGYY0gxtNC4EBT35C88RjPaNKqlUgfT63NE8YfgTxgH&#10;MTjLaTXW3EkfZvrHECFL48fVEbMw49bbbyu3v+Ql5cjRGXVIU2V4uF+CBXvuWPPAikn2ESo/KffS&#10;onblnzh9RFTFPXXYuzubds9S/K315bIhjW5x7nJZuHqpLC/MWzjr42YGaJLgvyUaNuWuW8ISq62P&#10;HztuGstf+sGf3M+lyqlVBUvJIEkxlfEpMTtVgnSb0pKXqivhubweySqHeprFBdVvDgPWRwPBtoRq&#10;6eOSyIaD0F1pFMf9qEKcoFeZGtJmdw9hkGBUFaVqLyS61FC667LWoE4u99Q41HByKXjXPlm8X9Z3&#10;QyPa8ySm7KsmBh9Q5V92x1S5+YZj1np++Wf+lVOCXEyab56KDao3jjEMWMpYf+wFWa7LoNdV4IZG&#10;47qUK0uxdHm+ahVMslOBpwclsep7uD+kbY6PGRiOyjgiyQfIZfKpMSRTcikzhwgDLPJI3ueSc4Yd&#10;gJSYmwa6ZkkzkS9pPDWfPHi3Wf5cpeAcJkoNLRt/hm9SK8vGip0iQN4qPVS1KzbLAgurdak4w4CV&#10;Nt4BJGg/69aHHFoa7I+0cJAsYA2ialpc7w/s1PwdqOnO25ZV7fzMoUS2HHAALLC5UWmuheT2l72W&#10;hJSusXB76qHPU3DK6tKiv2+6+RbRGuGtSJIFstPilAKArQXAcZUdeLI8P6/GJmjKkon0DOTiI04m&#10;AJZXY1SAORjgyqVLnvAGcgRhfGTcHF5ZkrQr2rIO5nAyx54B5GHmCUNFQLYLuXw+R2YyDdQLgMax&#10;syyM1gUeGc+Vi9xyvF+mp1gEwS3hsdijfRHH4nwM99F5AKmdxhdKciQqyy4jKZtsE9B3DmuzMtDp&#10;qI6uzkWYLI6iM6J8Yc/h2At1af2FOWkvema7tLgVw3/e2ynIRSqLa9ulq4fyI41K6cT5lYVVl/un&#10;z52xoDIzNaU2sbv82T/7F3y48/nFZaVH9qefLrtenKH82gnhdUFtG2nj6CZgTJoQ/OpV/NDSvaP8&#10;Vdtw4cxTauAZGt4rb7z/bh8DNzvFEGIp733fJzwkedsxNil3lyfRUFTv3/GG13qI98jsTWWnS+2N&#10;wn/k6VhOv9o9q2+ZVcayIZ80LW+uuPMcGCLv1JHL7Sc/9Ovi8Vp597u+yVrzH/6f/5gXZjz52Met&#10;ka2p06HNeOPb3u6FKmuXznoU4ZnHHitraLSET/0X/yaPHLEAduH0M87zyWnxSt9RrsWjx59w+3l0&#10;dra8+qu/2lrZ5z/7sDqvzdIHTeLrbS9/szq24fLE555s2u0vEyAxinJkQwvIdBemxOsCdm1o9/Wz&#10;Eyg1taC1w2HxvxiQZGRaEi2VCTNmJJeUhCn8YELSlqTb3iYBhJduOuNp0C7bQAaY618TX4OyPiys&#10;hGvcCxNw1ub0GjgQHu7asN3u+TDhGjoq5nen5P7cGN6fCzr9dEJK5QxtGPWeWhQNE5g0efUVQ72E&#10;I2R832P81Z4GttHAKuZ3xp/8YA6H+LBLaNwoThBBzKgGIYWCdvryuz3cFqcPgpwYG3fQUH8JvBlr&#10;mJ1+kh9AarYtt4EJ6ScheSRXjV1iZxhp3gk2b3/HTfXT0FN/qV1lvZWThoZOoBPBTYbZTksC5zdy&#10;g0SmmTk+BCiW1YN0pIPDI+7QaZShlHko9oWZorYwSUNgexpEl576V8YnJryvj+XoxIcwucTy+ZW1&#10;srGlTlxxcI9g3iVIOnHDEGAKHw5f/xx8TTdzXcyNMlQLQmc7YsawKJu2J2ekcakDopNEi4qN3INW&#10;VOiMLpw7V86ePu36wFwVZ4kOjo6WQXV6Q2PjZVhoRUZJYll/I6QpjbtSegiDskQHRxu6KoFrZXFJ&#10;2ploE6/XJMhy4zlDkWhkedt8+f6//k9zRa1yrko49dvHw5iJkhKkwgL7OWcQ3l2x/ORbbveqNIXm&#10;0lfnInKejIMmDbXrr0ErYSE9HVxOXyskh18Ktqs05owVVGHMmQGIjwIKXqxcAWKdgugQs+VSaQjt&#10;aUcMBiQ3+lmnyhSlGgkVEEMlBTsK3Pp++O3ybkMUQ0wlDSuTYcEtJwbKkfExZ8QHf/3X7H1cvKIi&#10;3DhJ5nWVE6Oxd2GszrNsWMVX2vTZ3R9SGZfswfMFFU7bqRDC28m+0Bw4VBMYHuRq+5D8u+u8Ui5B&#10;50BSgKOqAA4qBZJXaqHdSAMDTDILxurS/pRCc6MvqQdyzgjpOMtHV82ElLqrsSuwnzX+3hr/gaG4&#10;yuf1Or+S2tp41XZygcYlSeUADXzIkfAkaKPCArngJRemcGU7kEvErT3W8pLL6TP9w2OR7r7h4MNq&#10;1Ypz4/gg1+pUP1MzN/h5+eolP/e7w+/L3/iAyoUauu2I/8Hf/aDzkNMGWOoNbNRFG6k9JkyrUQKY&#10;QwKuSos6euQoBU0NQaRrqG4LGPHikK6ysnBRke+Xxz7/iONZXIgFE6wGq1XJR0kBQ70R7soS0rx4&#10;WMtILnhp5o6Vr7lsPjWf1EBy+TyNJ4BWCuSqxm01KE3HqziA8YmYi0rNaGkhNEDyF3Mub+Q5LSk8&#10;y+Vy1RI5w49nxjcwFBoQAgCQGhqdBsdu4ZZFAFC7Vyfukh72SWFPY05omX4W9lxaXnY54BqV9vj2&#10;ah3f0DcmOUqwsLqlTig0y088+rjL1czEjBvexfVYzPCS2251mr/vB3/My9l/5qd/sqxL295R+Z6d&#10;Oi63PeWJJ77gRnqhTx2AwuaiVqKYHBh2O7Exd0482S0DogOx4o2ve01hjQ8dx2/8yq+6kzh/8azT&#10;+PSzVxTWXrltdtSdy9TYqOLoUtmbdVx33HZnmZqcUjvdVR45dV4075YLq6Oqz91l6eoVpVkd0F7U&#10;rPUdpUG//qqBra+vlJEeaYKy+xs//nfKzNEjolGCnOiYZ25Y6f3d//SzXqD0iY9/wuXnv//D3+55&#10;yDvvf8BzXfBkeDKW7T/12c94XmtEdYp0Xr183mXt0qULFvZwaz5La+aCV/KKxUXEc0UaNOn95u/8&#10;7709pXf8RK3SCogMOYD5U3hknZF3UGXnOVEVosHOXxOHZJw2lJUR5sUPyJgr1E95r1jDaqyQZCpW&#10;N4ToUNXpNRJNZVJA2LcCkdsGaahB3tNeWIGKDzoNYiVtpSUhSz17RoYOQKhs/yU0JiIW6cSoggZS&#10;4Ly4xolRJRLdYP4wz+SE9C6s30GokHdh8hkJMYbZWnbph8oLXhNGxfy1x9O4bRieGNDK70C5bn45&#10;J9R4qZjp9kZeIYUYRFAiH4wOCfd4aEP4Jcw8ZOGGF29Q0hPlxFjdUjmiMwuk0gdW7cKJrNYe8Akt&#10;CaQhAdeXV4y7qpwgtxGDFihc7tRMKRyQxjoa7BpopR1BBaTDc/lRQ5P5ytwWuKY41tTobq6xLHmj&#10;MXcw9VdJDCm3XwKT0gLSmBC2bxMAa9g0Gm68lZ7kRQ2iyd/EhGS3+QiKgCaPG8uADD/tFaXRd/HB&#10;H8zrewo4uQ0hyy31i4gO1Dlh+zsFw/bE6ZgDksQkS9T4J841ltfYiV6XiWpOI59zUpNTbMKd9l5H&#10;hqPpvDfRCpirUT7n/NmF82fKuTPPquOe95wYh9myl5TTE9lTNaNGeFRayAjlRHEgLu0rLO4Mo3Gn&#10;7EECvGKV4c4OmjbDtbGBeksCCNoX7Qu0cmYo53kev+FEueHkyTKuTouGHk2LzhthiNsHwPW1ZWk0&#10;ixIAOWtxTcncEoclhGxvSLhfL9sba8JVz2EdVc95/PhR2W2pzK2V8+fOSNM6VRauXCqLVy9L0Ov1&#10;EKtXNgvZ/7eqMnr+zNkyd5EzDy+WlStXyqo6y24pQb1qUzknBGSVeGC02dwWAjLFwX5cnwijrKU9&#10;4PZzpkq6Ofamu68sLeYy+h/+qf3Uov4f5v4DULfkqO9Fe+ec09kn54ma0QRJM6M0yskIiSCCDUIk&#10;A35cB64vYOxngbkYGz/bBCP7ggGDBBaykEgCZWlmpMlBmnhy3jnnvN//V9W1vu985xzNkPxe7VNn&#10;fatXx+rq7qru6m4IB0C4ALPk07+NLOVagzFwSQb2MoiwUFwg1rpivSPSsc5D4D5psC6Vhpan2pOX&#10;7DdHH2bBoQCqW7MnFQKgWhrUcPGf/w7Jrkg3Fyzisg5KEFqBny3mYbiOG7BBRBDSQTEvr8YCVIdJ&#10;fIM0se0VkySeuf9+I0d/k6R3pXHboKQFve9occm1scHjKtYW6nwDJK7LkqJJa2KeeXhpBPl4JJZd&#10;SKlNDAw9O6Wax5oWjANgpWXPvJ7E5Ybkoy2bpNtamOLkpGrUfCAk0sYW1+K4ZBMICdauSRd4TSqs&#10;mHMtr3cE3Yr9RTlMbA9oyXHG2gV0D15YXnU6hvVjmL5zZhqwnuthKpvIc8zPcj6eaFUNGkA0AKJO&#10;aExApMEllQD5C95mPAM2bSAXXXMcHa2usUhttEeudnlU3FlL7e7tsOeps0P2vHDukj0P7XdrxANs&#10;QNazrTub2YuHLl68YL9trUYwt+DrV7VZ4+vZIa1OeZuddE1zc3UzteatBM25PGEJfOrkceON2mz6&#10;j4QMWGcs2JA2u5npevsr7jT+Hpl0k/tzJ05Y22zJ0w3ruYAx+7KugTh0w83c9hgQAMzNgdpqp2eb&#10;WRzqRyYmG2nRgAAs94AW8bOFzvRmGgjYzmuuO3egjVRLI2tJNXk6qUbSNkzPuid5nslrYqHJMyug&#10;10Jb31gtaX7R74TlJOswAHuWiENdt70vq4/B57zy7Ob5+PFZj3mLX5qs9R8cR+VHLA2b1aAGiqqm&#10;9P4f+GEbuH7vDz5hxhP3PeQbmdGS8Xtg/z4XuHKdjI6MWp9JH/RD3/ldZtxxw9F71Hbq04Nnz4he&#10;G2n47FnrNybnWafbSs1t0lJVPwszbmHYWleTXnnnDUaHxVnXzn79v/+etePg/Te99lZb8/rJn/yp&#10;1KGB69knn5VGvp4e+cpXNCgiDFSli8Pj1uc89MJzNujGnrCDe/YaTU+du2haZe4eTZP8z//lV8yq&#10;dnqaTcbb6eMf+a9mqHLT9UctP7fe9XIbwL70qU+b5WGH4qGtnTh3Ph1QuHr1TTccOqB2Xpeuu+36&#10;ZNfu1CN0pHRuZMzSm5qaVzlU7o4m44mh8ak0OTllgkCntFZO5thz461qho1pYPfL1M4b06c++SkT&#10;awTOpJcDVewM8deHiKM8Hn+HSUroXwwolTA6oL8aEKYiXI7vmnCV76T9jdPnGxXvf6UylcKaplMl&#10;GUMVAMZcO5ISZQ5/5XQo9xP++CMroEllZRhxgAERV4B90WvEbUBc6tAr81Ckn7FSQg/8hkCCpexc&#10;AZ6OY/FXEX+kH1pOoOUp+6mESjpUQnn8hL5aKb6Re+SBQd8GfvIgZGAEw/KOqSJOE0CYAnFj3yQY&#10;6Yd2EfXIoG5rY2rIIIJiIFO0ICcigIV7Lm9gOY1MkxLGmo9Jt5Qi5zl4ko4MDH4rRy91yW+8R56h&#10;Iv7iKC+nq//RAYVgCFTmNegQcLmbu0ccEeZacLVvlfH/TYCiF7MSeode5IsBqquHA2n7046BQWko&#10;gxIeG9WhcwPympn9l3jF4wImZ2bSxBSd87ihzUAI4Ac78Jl6ruGUDaUputpdgnLjPi7iBds6ulOH&#10;BCQGBARXm6FQnqgH8jc/O5tmp6X1SdAE2YM5Mz+Xpufm7CQgtue0tjanDmmBu3bvTLv37k679+0z&#10;3Lf/QNov3Lt3b9qjQY2DgCmXaVga7FAeok5Y/1taXpG2tWAGQuSTWYeWttbUalsZqtOsBrRpCeKj&#10;kzMmSLHdhW0cy8xaKCwzDnaOZKYvA67RTIBxFdtx2CJk24RUCfA1U+xjw0NpfHzUu5p/8Yu/V5BY&#10;ZPOnMa1nNvZh0bgAGonBdjBPiDwRNqLjOm2XnMJSMTo3sbz/yO9FupkhkT6CCYNHUdEBrjMBQgOL&#10;jXbFJksFKDS5CrAbQHmWMY49c/6QZmqsPGiFrvkU5a2ELLpuVnm61TUrqaVZHZIq5PSjj5FIWp2d&#10;Nua6fTcaWFUabPdDMgc6m6x8HDAKbNarA8oayLLoTAnZ+AhwvTzQWO2bljsafCNzqyqYjYZA5BEp&#10;CnpxZAvAlS0A/km3va3N3/V7Xio4EHTjUkmgQR1mOWzlRRUumQOY597KayBROaEBMjcOYEYLtOQD&#10;crOwb0wbjdZ98s3DRh20tblFJYvkwJQaJGAmzTkUi75AZgWB/whNkMYMRM0Ve4UEsSGfzqIcWppc&#10;66kXXYHohFnMjo3YVVXOV7kppPkF1whXljw/9bkMN918g9GYRjwy7pucmc4D2jq8DmIdT9Sz/8fN&#10;Si+pU1iVBO4a8xFJucTT3dGnOqxKf/LxP7C6PnBov7mHBjY+PGz8RI7Xssb+Te/+JuvcTp4/Y99O&#10;HpP2prCxRj2X+cz2kKl+NlQ37FUC4oiw2QWs9JgxcFq1Smukyjdy++JwVQBJvTEf2OwXhfqgCsRs&#10;ANoSMCf+Ic59u/yKj15p3LFhuCHPpnAtPzA54UdlMYgAsbcttHU6NDpBIPqnjcxfsd7ue8k02FZ5&#10;nEviHWIjH0umebl2yHNWwgfpKVbzG1wzveSXfU7Orad//W9+XgNAa1raalM8VenUqWOW9sc//jFr&#10;GyelJSNkoA1Bh8Y6PSEwhMvlvGX/jdZWb3jD30u10iqYriNdOnoEhsWZUeur+rq7jUanLp5KB3ft&#10;sHb2/T/6j+zanfd/9zvtFAsMG+hzjxwYtO9veKVbH5444+td585fTMey9SGaDPD2t78+NTc3pje9&#10;+90aJJrT4YM3KD/1aWp00mg6Pe2WlZ/55MfSD/+zH08dXV3p+JNPi06r6SP/87c0EM3ZRab4ue7g&#10;7sTGavanYX28f5+//9bv/M/04OPP2vRlszQ1+r8f/JY3pQ5pl2zahzdX1D6oCyYUgZkZtK7N1KSB&#10;s3/PTuufu3YctLY6OjZtg92n/uRzdrDAF+57MEae/x1ANl0yuhq+FPAOIfeEVwO+xff4Xe72VwJP&#10;6zI01yuBL/anysAqh9O4TcIWcu5Y3BIMZipYYyjGeYG9ywF8MZrEdxjdJG7hZaCg4edaaOVh+gCs&#10;LOc1MKD8dwlyyXL8ka/A8rQr0WlxZZgC8/fyMJV5KuLKNIwwV4PQLBXAMUOkF5rQZdeD5DCxzouQ&#10;AprlmZB72UDlyv5W1OGtSDhhnSrcwm9oRmGtFu7oSiB7hpjqBTFPtm0NdMpCBgoQQyEwpPwov5UG&#10;uggXFhftxHukXtDWQSiPvoGxNkbHhqk/9Iz1P441AuFuIOiJJlDOd0FvwEpJ2hUQdYWvErVdQAjk&#10;g6IvlSNjQOX7NwJyYLnIPyL9K+Cy9Dx9eTSkSGC4s9YE4oW1JHBudibNzqhTVf0gXDGF2NzSalsu&#10;bNtFLrNrsQweWVsSLq4tp4WVpTQxOZomJkY0kC5KGFhKzU31qbWl0QQGbjNnKnNtY1VRYYTiloKc&#10;fzk95ae2k3eb7VGca6pDjJrGpOmMjE+lmbmFNCvtB2MVhAiEEu4O6+3u1ODVYIY49fXiQ+G8BO2Z&#10;6QmVWbwkIQ2Nq1GCXGd3u5nQc8JLVc2W7Wjq6elKfX09EjSlaUn4YV+Wk5d+iPMkyacEG/FKvYRi&#10;ENkY2RLtD6MaNDfQ90tKkFME8CIDFVaPIlmanV1QnubSyNBYGr40moaHHDnhZFFtq7mZgx0EP/2L&#10;vwudDULzKl87gjgADGvPLEXoq/0f8+SWqqCc0UJSCgYK6TueYcUWmpC42Z85SoPit8dbRYMGIhv5&#10;6YuszjAs4JcDUgUQGlgAnYFBzh+amS0IA/kqlihP0CQky1yEYg2svnk7HbjuYOJA1Wc++2nz9+zX&#10;HlflVafXXH/IJJBdHb520JXXP9ivpeaTFraWJTl6umJLe8YhtkgdQINdo8+6iIfFQACJCjeu5gbi&#10;xI04kSOsEe0sNv1u73Dthnl4TpgA7CZUQdRFY9ZQAuKkDNtSJ0Aj2chrMEE3UcP/j7rJlRKWdSzM&#10;AkwdBET1Bf9ElbVmLTEsDP2kbfnDQy5ffU4/1lXipIiA6FRphAD7wYJ/o/5aMo2qMu95h021e7pM&#10;BwG1augranRAQ64jOgegtc3XxNra/BSNkUsj9uTCS4BrKXbsdsvF7qxVtXW5X8yKgQkOJFZ2Ry+N&#10;Ga919vQVp4Fs5/1mgzv2WP09+MCXrRyr6x7/+LQfG1VcWUI957KjCQEnTrgGVp3XqGL/1Uam5WQ+&#10;empfd0day8dtbWZeWJr29bNoW0157TNmOOK6E86ta29zzQvzaSC0JXgNNlm2I6UUp9zJISc4MJD3&#10;dnWnSXVUpFOrDg1PcXhuybrS48rOis/zxyiDtmM/8zM4MBqoa7oaAHKeF1lj1t+shIywPlyxkzaU&#10;R7U50pjL62ZqYBbmqRPnraxdXT3ph37k/2Vay8OPPmXa3+5D11v/ZVOCqpvjx76mPK2nZ7/+dRMy&#10;1tE8FdfBgwdSFbNF+n1RGjN8WIV1tIjzyte8RvzWkN7+xrdr8GpMp0+/YOV64bhbOtbKr4YG5WQ7&#10;3SDtHtuCT/7hR23Kmk3E0J1OnTxPTM9bPhCEcO+QpnXd/n2m8d1x2y3m3r27y2ZcXnHv3TZV97k/&#10;/7z1B6963auNZ/fsuFV9Y0MaPvdEGrroeR3c22ca3jrpiO6PPvqIaZyzk6617e5vVxgNWCIZLfrT&#10;n384DV0STTReIBCStx0DnRbHgT17LD8NrBuKBw5ff5OVn/2H+BudmEtPP3fcpkxHxuclJGyl0elZ&#10;ey6v+LT3rbe/9n+nBhYAewQbvhhcyy/kiY7zbwteer5ojGABIiYI4alImCcsCiOnfANhKP7i3Q7n&#10;FDK4hV/zU4bXAktPaYGVEPEHFPHlv/hejgEkebVkI3/lkvOVeXQ6Xi3+K5F8lvL6kjCnEOWO98hc&#10;ZX4UxPCy33wXxntgoWXQ4EDFDxJxpB9urFeA4c42AjDeLTNCpt/pbEBb3xDS+YJInmBtXVOqrW9K&#10;DZLeG1vazIS5rqnVUK3bkJPEOUqLBh3XVYCmGeY0LR/iv0A6HZDpHDDWUGbm5tO0EMs2UAEtt6yL&#10;wr82wGeMeIPe3KVlqLTBoJlRPNO1VCkO8RpOwTuhjVBf5WUox6jPSgyQr/xLgHM5ZihPv8z3VaFI&#10;V7/BeI9y0vnboCQ6KieWF+49Yz8gwiTaQ++Onal/524JCr2pV8KCr1VxuMJq0T+wtIL2bbRQHBzj&#10;xVTgNNqVhBLcw0BKGbCBgnSIAwEZ7OrkahLufHNrxcDO9tbU3dmeBvp70w7hwQP70t79+9MeYVdP&#10;T+ro7jIBi60KE+MTdjM461LkAaORhZlZM3VnDZczN89fvJTOnr+YTp06l06ePGvTujOccymhRjVn&#10;QiIDOrzOYLS4uCItaSk1KP8dzU2pQ0KsGVHZOoK3O37jFrxpNBZdgt4IBPhDEF1SXhc1UAdNEMyY&#10;QkX4sWr+6X/7P+TVgUgMCC2wTNGIBGHtUuIC55Ls1RpTOVAxsX5GpoDihIgM1co8EBoYUxv25C+0&#10;tOwW1oCxZ2s7aybKtD2YqgNM+s5Dc2W6oYEVceZnAO8QCtjMlowRf/iMfIUyt5WtFWtqN9LOfTtN&#10;Cxn9+hNGr8cffdAIfceB3UaP63b4ga0NVWh6UsdbsTzcTlNr6kzyiQ0KYI/Y6c+aCKBmYHnA9BZA&#10;I2Tqgjz3tbsmEGtPDZmuYaWIRoa/WANjXxMWTECsgWEdBDSHlK1OHAhrwAap+ACMV0jqOWzEwbXj&#10;9szEYaoCiIs2mTag3MBmrqSCb/KjNWsmTH0Ac1kDY/qqNlujhdUqtAUwJQZCAw2Lv7CMI431rFkF&#10;z8Wa3nam0VqOY02dO1Cf96OxgXMhX9cSJ7gMDAzYc1qaA7CWT7OIvXPRJrr7etLRo0eM9s1NTnvF&#10;Yv+fOXfB+PO6O19n3zc2PD91jdKc8prTxRceNT/HHn/E+G5kYtze4xSRiCusT2fZR5U5taPVp1hi&#10;DepLjz9tg++lcV9X2qfOjXSP7N9jvHl4/+50YcQPC27KbW1enRhFYU8ez0ni13cNZ/Z9sJvDaavS&#10;zr7u1KqOk98x68IgCsTJJ2to34pkWx06cNONN9oAxrmWw8Nj1m6rpBUpAatrwM9ARKiI8jrEupdt&#10;Naj45mKNeCL3D0y70cbWxDN8WRaP8s4a2ILalqLXwO4aWKyBxTrastokYR5HA1N8r7vrFenGW19h&#10;/dWoaTrS5MSfDG7X33ybDWB3vPHNiSt6Hv6L309r6nw/8bFPpBXx/fDQcBpAuxaPtosXoNU4V5Uo&#10;LQwiSPem67kqpTa9+S3vMuOJ+7/8RRu0nnvhWdHK+6fX3PVK8XV92j2AdV5N+tgnP24dPHdxEcfb&#10;3nCXtfeDhw5ah/+mt7w59e0+rP6zVtoZdN5Mv/Lv/m/TbpmuZDCZyqeJ3IJloernzX/vfYmrYn7/&#10;f3wo/bff+bj6imVp+YwFKX3He99sNyTv29mj+GvSwO69Ro+lGfGm4n7gSw/aTMu+/p7UacdXpXTf&#10;ky+kJbUNwpHebbfcYGXo7O2zMaK2Hnog1Hg/u1XTlD77hQdsne2zX3nMtMvbX36b0WTX3utEo4a0&#10;uqlB0Wrp7woobWAGKuBqWABcBF4GvFe6lYBKA/8qcEW6fy24PF/WSNQQ6HhrpQ6DLn3X2kBTjsya&#10;gbamQN7LaFGJAfwETTDIWPghDuKtwCsAvxGmAirDXgsJGem+GOo/w6DU1eKLv4DCb8aXAlfGi1vJ&#10;vTwvkbdi3539vpKmgUD8prGBUAGs1NYivZDYmQZi/WlOHf/M7Kzh3Py8IWtU4KwkbpA9NuCcfi9k&#10;HJOEPDY+rs5ySjidFtXpLiEdq9MGOUoLnJEwAi6pc6ajAKfmFjTgLKRRSdQgAh68FuuyCEignegg&#10;nJCfeXW04EJG9jSydobwSMfDIj1IJ2wScBmd4i/gsm9Co3UWMACjmcoQU/MAaYBBR/1nWPrp7ldF&#10;hb8WvhgU/pRPEFmmHGnHTCmzxlVVW5+qOD0egU7IO3uT7GSOldVibUwiqn3vHRhM/YO7bGoca1QO&#10;yl3fksauzp4b2RkEOKsQ5MDlRfHE1NSETUl2dHUk7ldjui34E9N9NOfgH6b8uGMPjaxbSB7DpN+K&#10;JIFzNZ9nyFUk3GPY3duZ+nf0pIHBPsOW5noNerUayGbT+OR0mpgYlnY2ZOFamxsl+DZJm+tKgwPd&#10;osemBnPxmAYpLG6Z+6daMeAqtXSWDVQuCWJge3uTNMNmaaVKt69LAq3Ko3xFP8ig6jMG3o5oY307&#10;BtKOXTvtaC7KhXJVPutgltQkdJkGViHNhAYFxLfwXGJWf9JggXAnbFiWheZDwgaZuGQCcPYri0NM&#10;HJJUpBiWjNyvgxNqNBBz30UzIGqFB6JxFOXKklXEFfvBlDF7mEqf88ThmfbMkpxXTilMnPIQGlm1&#10;NLANeFpl26vKYt73qa9+3rLTIo0L98PSwCh6V5MTvykvLG1Kcov0jBsEy9IYoNfMHBsN5ZeGo8C9&#10;zb6WQifEnhu+tWZNIzSSRsVnz2wtiHkrYbvEDEC93GfytS1MKwFx3Uh9pl3QNSzEGvOZlKx3rOd4&#10;Y+8dZQVK1214mIasMUX90jj9S0lCD8uo2hx/6boVj5NGCsAPcW5gnAwR9YiECwS/FeuGdZ5PNLFY&#10;J2MaCGjKNNrO9b2W63Np1jW+xrx+19zenlYX3A2LMYD5euD86fP2jEsUxbj2COmfM+tmOAEDyOuA&#10;3BkFDE1KE9Jzh6Ry2swNN95idXT21EmF83L88X2+5vW1866tvfzgXvOzW50Az2nRhjieO3/Jvvep&#10;w9vMJ3+cGXFtbS5r8Nft2Wk8eGHY3ZvV8ZUDJ8q3s79Lv1vVmfLs6XRNYd9gv4UNzXpGAx5xtIsX&#10;+L6rvzu1qN74HWup3hCd9wC3NxNfr/o60+6wQlTnNDHl+70aMz/TkfIea18xu4IbgOEKYNO2maOK&#10;Np39hNYWvMJ+K4D9hPDjvAYCaEOcnAZDsHnypudC3he2rHoktnlriyl9y3d8d6pq7JEbdByxznZ9&#10;y0s2N+vXjPRpQKBcPd1c3qi62n3QNKVPfuR30pc++2nLe19Pr/np6u+wZ03uQ1544ZTa0IbRhjAf&#10;/L9/3o6R+g8/93Nm0ADEbFV3V7uFZY8WfL9bAwyzI3uP7DPNa1GDKPl5+7d+U5rSgMRsyaXhCzaI&#10;Hrlxj9pSbepu67Q4Pvo7v2/m8L/xe19M89K23vmmG8ygZHwaIyTvq+55hTQg1eVDX3vaNON6DSS4&#10;f8v73p1aW1vS9MiQ9QNf+tJDGthW0p03H5Fm3qG8VaVFDerw8ZFbbjIjt+deOG9ab3Wj2oLazMqS&#10;WrdIwKBn/H3wunTgZr965bd/9Tesr3rg8adsJuBlt92jfq05NXWIzkaJ/x2gTIHG4GX40gB/FX7N&#10;yeN8KXBFuhbevsSPK6D0pcIPnCyEwaNBATbVmkUKpDWQ6RQ66PCLmm5TnAL+d6mjtNZQjuXAW4QN&#10;vMzPFVm8elw2B096Cl9phRgQYcrp5d+J5/L4St8uh0r3ynxcFfBeFlXEEfnUS84B8QVGvJcHjrDx&#10;vRxDWxIJHDM9aWAgsYHhjhYVYeJbaF7Uua1BRBjFbx2o0g4MN6aJbO8MErTQ4hUuaDCY10A0PjFh&#10;OCktbXxmxhBtnmOyIrrQuDhuDAMEpsPA0IhImg4JZDDi2KbIV5c6QqT0Q0eOpsNHr0uHDh8xZIqR&#10;gdaO4yICQVg7sskcpOMCMcgACQPC3/jzugZLEPkIiDphygw6x7ohwRAaQTpekM4bjDgCI47Abwg5&#10;S4X/7BQAL0Qdx4k5Uc9wGn7RkhC0WK9C8GlsarX2St0Zr4DQTMgATx6Dj7gux05pkZYCtrS2pc7O&#10;Lj/WSX4Jh+DDIF30A541r3dhpLFv3/504NAhw66uztTZ0W6aGMLdqviAacZZCVlMZ46MjKXhYb+V&#10;m/woMeMz8sxaGsIe9+SBDE7VVTUSPti7hbDidFlcWlPcqzZVyzv5wkoQpYRjokif+qEcwxKILlwY&#10;MavBBda+4JPmJgnEfnWMVwL5kCao8prBjDlBA0/P/Xj7hldtH13G3v4d0sR225oz6TE9ubjElKfp&#10;uCn9JPeBkXOBR2Y/7OHTJQ4x1xzvsTYWENaJOSoLG1IR0wcG+WO4x4nvcdK9NX6BaUERUQWIbPaM&#10;EzNiXQLGA+yq+Bw2rB1VWn9miKgjz6H9UOFUjEGWNuM0cakk9tjMd3tx/hhgdFB8dQ1VYrpNNejq&#10;dOcNB03iefQLf64ybqWZ0WFj8IOSuEh7RydSqRrPqrQLOTQ1SXLedknRKluAIE19TEsDM/C2nrry&#10;KQ3GBMZEksayxVlWqq2u+BWXQ7bm+7lCo2bNJNaT4sJFjs0CXL5DGvJfatcOmc6t6hi3m/M6XKZv&#10;7GmKdatcvZ5hQWh5tss/14VNnQo44BSI9BryfiwGCABmBmz6IHNfrIEYEXhk9+DIsGwMTYx5/dBM&#10;ojxIjQANCohbFEosk9MvS7el1dcaOWAUWJx37TBoGNqGKtselGF8gssopXFNT1gsscbIqRnAVK7f&#10;4sxEpcuRQIC6QnvGvqjgWz/R3demgK5OP3Eewsdp/vv3+16xj3/mi5aPf/r9H7CpqNe++33GBzW5&#10;fD/xQ++XVrCavvjk19PLDuxRG6hKO4lPYXdlTe/GowetbTRR70poVJ0kvBkad7N4oiGXi/BAE/Wo&#10;sDELEuuymHgTtqfDT6W/8Ybr7doh2KGNQQo/Y5zRh/GCW9bFGicdtaWb+Y01x5gRCf4JLZHwQJyT&#10;ieEFnDK37Nrj1MJimsjnKJplpLwvZU2rKp/helLlpF85cuioDdbf8cP/LD322BOmRfl+NnGGnU2q&#10;gdn6BQX2ZpXW8+nxHZ2ubXEv2+SFCyZAPvCV+43ms7NuuQh/ihRpmlPx9T44uNP6oX/zC//GTtW4&#10;/ujNFgfwhb/8c6PLr/6XD9n0NHwMzTFfJz9MKULXf/yj32+DzY2veHm6cIY7utbSffdx/f9Kuu66&#10;gzYtevfdd4tnG9PMHHembaYPfOBn0rjqp6VJfbfy093dagcIk/bdd7/C1qCYaiT+xx58XHGtpq8/&#10;d84GptfdeYO+1ac9ewZUFzUarFtSk/p1hiWmGm3qj/5I/Rv2AbSpTdHZRIUq+icNcNkqdHu7Lu07&#10;yMWd9em2e96WGptb00/8+I+J70bShbEZ8d1muu0VbzBeSf/Xz//37RhQyBhAJAEud8otD2DuBysS&#10;r+SA0hSj+6djjw4ziO8XS/KtFD8Qm5SLQUjUi026AdGhhJlwdXReOd24KRrKR56jQwuIcnlI3jOz&#10;l+UdZgKwNgJiGoOvQFWe9ttY8/yEKXF1zYadKAYzHRnoUpwb6YXHH7AGPHLxjKnSN+7lygyMN9gz&#10;pEZexQWXVWLCDlWed2Q+9DAd5hL17Lx3jqsrnk5D0EXewoR2IBtxhDk1hxUTS0seuJjeATgyB/B5&#10;aTeWwPoICBkj7wqwvSBA1NmmmAsoH8Ayu1hjBKJDC6ONqBO0DACBAlNYIKZqaXBA8BOLzUBc3RHT&#10;cZcNfll4CIEnroJhkANiAIupRTq3MItnqzoQG5qnsoGGIrfHdm4LdvGj4MyQhI/MxxMzPo0zNeOG&#10;HguZJgwMwL23+zTgpRzn48+fSM15MBrMh/Z25UN2H3nWj4Ua7Ou2uppZ9Lzeeh0a0mGLZ8uTtY2g&#10;ANfXA6947autTV06d9bi6OnzW5fr6pvS5ISbnt/99vdYvk8+4jxYC4/Iz6EbXi4ai/Z5pP6pH/mA&#10;dcj3Pfpkuu3IPot3K5eLM/uI99YjPoC1dfjaCkYDkD5XofEhazhAZglfL5LfmF4OA6MpSeqW506/&#10;+PKm629I63Ru+taY+efceb/VGOEFv4URkKUrzSW3Oeo3hNQ4biqunIkp4Zg65hgyws7lOBjAJssH&#10;MPmpyhc7LuapxK+dPGtp7dzJwF6T3vrub0/jU4vWT21kPt2u8TArS27gUkO7Ubkaa7wlz85xE/RW&#10;6mpvTS9/mV92eew5N7W/73N/okF4xbZfoIF19fiU4i988F+lDrXPO+9+o8rVYBvMadvQq9bWmlL6&#10;3f/2W2a5+J//n1+3NVXSBn7+//0zGjw60lu/yTcpnzz1eKqpX1LY7fSzP/NLdjxXQ61rR2987Ws0&#10;6DSmb//e77QTNH7ix/6Zbat49JnTNsV39FC/TTXjl7V80lfDsXQ485M0PV8p3X37zRKe6tO06Ep5&#10;O9ultaonZgBbyVO1G2qDGOotLMy5n/5+G6jbO/3gYU6gx31+Xm0h9x3/4Ef+Sero6k4vfN03Uv/i&#10;L/+3NDE5nXbtO3pF//53ABDVCesQ75e7QxgjzjcEDwMhvLIujyPAvgVeE64eFrdS/H81IP+2UK0/&#10;KgG0MglpBHTcdLiGarBglDumgMBwC4ShyzHcyyHyfK28R3oBhUZcBpXxFvHRuYBXiT/CVOYRpgTj&#10;PYCQ5fGUx6WIDMM9aBjvCDURLwNSSNzAtcIE+rSPI/tdQDpDQ3WCpU2VXEroGO5Ygcb0H40a5K4y&#10;kI4MDPPyecULBl3YPMqZgGBfT0/q7+1N/QMDhgx6YGtTk5192NfdZUjHxWkkIJ0L6MZAdNDUjzox&#10;SaZga0eXIRZjjaAk1db2TiGaE9qMJHPli07cyrq4aMfwjA1dSqdOnEgnjx9PC3JngynrlUyTGSot&#10;EGs2s2BVHVIeBAez/KtgMTQ8q1thlD0gpoDDnYEmpthB9+uhY4q7qMdclxE2MKA8G/GtvN69veUp&#10;49wG4puHCfSwNJEQioBw5xQVNJVYYzXwLAv1nzD8xnukY4K86IegjZEG1oI+HVdr61udnZ1GB+q3&#10;T4LIwEC/7S9saUULZhBmIFQZNODZmjPxC7okEPX096U9u3alvbt326wKgwz0Q2iI/CAARpvp0CDa&#10;2dEmvqszjRLBj+Oa2NfHHiz8OJ953jHgCSKTLG5oaqC1hdV1aYht0tR8fxd8wjpcmM2jgVKPGKtg&#10;+Rzbhoz3lVdmpcij948SSoxX6C/QaEmL8nsGuKMM/m5mw7jai9GWD0whFpoSFSCISoSBQiWPqQDv&#10;kJQRZQJQkvYMM/uYVrIGlOODgAb5Pdyjc/NMlyR24uCGYwfPy0aW5LbzlF5c0WFcJ+BUaEDFFuZ0&#10;c7yRjhNEkDWvgEID21pXuVxijvJs5vRylgsNbG3N3QsTbgXblnSCt546r+SRU89bPE88+ZDl5RXX&#10;M60jybapnrpKuzpd3adzw+KHmBa49E5Qo7h4X84m2msrnp/QQFmUbuaaCf1uy0YFYaAQG5hD+o/O&#10;nnogvXYxctCX0yKA2JBdbBTPNLQpUkFc508jqMpX2HNaABDTODEt2JTN58MAI7QcDoWNzcehAYUm&#10;GPkJ4w2mOoDgDY4qYgrDwd3GxybsGfy1kKf0MNEFGIjsKZqGxncmH8DrqaQ0JykcaM1h1nIZxrO2&#10;xXXzLfmYpHmufBdclAQI7Oj0vA/lBfbr9u0yqr3s6EGjMx1npxoc8N73SCNSWfp2Dhhp/8lP/JQN&#10;rK+/w69i2bvPp/w6e/rTzn0efnTonDXU2ax5XTh7xt7f+b5vN+2qo5+46ADss+oZfvJyBHzuo79n&#10;/D0jaZ2SnT91yuL49P3328DDwAwcVL5efv1hy+Nmrrf9O/0ItJgWXGL6Tc+mTI9cNero1syogDzH&#10;FT4NLNAL6NjsmeOoa/SpxR513PjvaGmxwR+yb8zMitG204UhzL3V9+AoCBN9OzZJbjGFOG/17X7o&#10;jPGznM3JscgkOBaZvK/YO2uRroktyn1W/GFu2Vx+IWte0lctzufOXrSO9TV3v8HWwW545WvSafEP&#10;buvS8gnj1z2prm0JQMJSzk9dta/RFMsjKwupRXGQx65+0VX9V/3WtPxspU9+4hO2tvNj//AHbUrw&#10;nd/0neJ30WlzkpD6k4Y+Ku1E9dWP2brqnjPdgfs/9Wdqw8vp3/7n/yRtby5973d8u824/P0f+CEN&#10;gq3pwa/8ZTpw46AZbXz2k39u63FPPnZM7XA9ffff/3ZLb2BPjw0wv/nrv2tX2vzRnz8gLXsldbQ2&#10;SQuTsCUNOE9qpI1VBBjqyK/2/5c/9cNW96ND4zZYbtoU7ZbyUG1nMsLj7EtjUFOvaNRZU93y3KrH&#10;iIOlF8WvBNhyAf9Njs+mxdlZG3P+4T/9F3bu5HYVbb8q/fKv/qc0OTmZzl6c+AYamNWM/lGbFUAF&#10;6F8ZZM+VgJ8C9V95IOIVEv9lyCe+m99AB083x1MWV4TVf1fgZXHjVgFXuJdpJpFeKV0c+Zf/bIBG&#10;yvVP5ZoK8SBlcacNEnFIm6Tk6MMsp1wwAFJphuXpV/wVIXOey5HGDoYkY9k1VMgytGiyuwIahlZY&#10;QPYjT4bFayC9Vg4bGkjEEeWoTDdQ/6nXcyQesChH/isgJxhhkcgY/Bx9gTc2AzNFCYbWhDkziPZk&#10;yO9A+QcX5Q7GFTiRnyhLaD090oq4OdZQDRHcs2en4aGjRw0H+noM0S6wlOQmWZDjxNh3BjLrv66G&#10;zRFCHKqKtWWzOo9tdUYg98qBa5KEh0aG0yVpSpQB82wuRgTbxE9gdV2j4mYQgV9KqGyn5cU5wzOn&#10;TqbTJ0+kSyMjhuOTE2lCyIGyIJ0PnUubJHCQkzSszMqza2P8RnJ3oaeESsrqqYQ4Bf8HWDXrPxsA&#10;y8KTBtP09k2IhgTP0MHFtSrBRwER1hIXUs6CZ3jGb/2VwP16+vCsnIRk0bHE+xFHvDNdDbr2xDmP&#10;TVafrHsTVl4UFQNYYHYTKjVDjsXf5uQWen7r/Xkn7+z5YzaANMTTwgas6qRhNKuvaJb2PL8wn2Zn&#10;p9VRq74mJuxoMsuLaLOyOG9HO6GNMQ3Z0tamfqYjdegJzs7PpSkbOBiwJeQ2t9nxZ2qoqROTdA0G&#10;u/bsT7v3HpCg2ZbqG1rSzPSC0sHyU3SW4Mwaa2+PtHvxp/GyBlP2XnGC/sYm9MHU3bUqE3CFtEP4&#10;tUpuGHAwfLOsezlS31XS3pge3lT6rcp/h3iaq1+YNZDQvuUzLdzUzaWXTDkSdkq0GB8btQGW6X2E&#10;cqh62XUqAYVxg6T8YAr3U2UByyE0M/cF+C+Y0woniPUNmMSeajgGRbruHhfo2d1Aea5VufD/czqF&#10;WXvkMWtmhfaG/5yOMmCPSm0xNIaIs9RYRLxYn8thS349fqx2gJiSW5NEF8/qLGH193KpXHU6cmBX&#10;4pLBT3z4v1jKHQ1UuDSwZpicC+waTDO77cj+LIVui2n98FrucyIFrgvHnU19QKy5sZDZLEYBGnP5&#10;GExIf486U+KPtS8YDPA6kZSvTjiMUJg/BzCPB0KDjnXRarhHUMV0gsJ29XfbRX8A+1kATLCBrm4/&#10;JskMaQRMTQGT026yzwWecYlnozphIHgv1jDCZiY0tdC0sVibzlqRMm+P4QnXhEam8qWXud5bs/S/&#10;mLVLJGzrAAXnh/y4p7lsvBEH177q5uvtOZLj7MxrVjfceH3azH5mppCIU7r55b7W9Yo3vdOeH/7V&#10;/2xpP/rk0/Z89avvNvdz58+luFjylttvNbfZGY/j0gU/gLcma0wz2f3wwZ3p45/4jPHmu9/8TuOj&#10;N3+za2+2GVjQu8/XyOj0AeodoMN6/uEvWpv8Vz/3C2bscvaSb07uNi2G46d8vaQla5xvv+tO48Eb&#10;bzwMU5tbQzZUwmqOdELzWVryJwMbIHYyYJYhtOMO8RZh2vLRUswkOLjnPftYT1K+Y61K/N3V5Zuq&#10;F2Y9b5fOXLDys+eNGu3IG6bp2PnOies8mQqONdWmVjfj3858s0B70jMu7uRQaMJMiyd4clzUnAYG&#10;fq/ncs+adiF+nV20gWyNfTGC7/7eHzLtYGR6KY1O+QbmLZsxUOeay8WABNSLry0fuT9K+WoWZndY&#10;vwKw7JQX1RttYTstTI5Znf3jf/1Bu67/mfv/PK2vLqfxS+dNe37l3fekQ9e9TP1YXTr59YfVFlbT&#10;niO32WwRJ2tAzw/94s8bXb780CO2dvgHn/i91Mdm9c32tDz7rOJfS+19e23qciNx3U9Nmme/mtL9&#10;yG9zRcqcygu9NaDWek85NDyauvv7bEAZGxszgefpp5+3NVPoQTl//B+936wSv/TF+6w+7nj5TYnD&#10;hKc1iE6oXPSfXV0dxqvbW86vZy9yjcpmet/3f09q79S3Wuq3Oj34mc/ZfWK11duKw+O/513vU922&#10;p4//zm+mOQlen3vgK7YGe9urXmNi298dUEMZYBKwAL4J8VHyVQn4LwtzDaCQYBEnz2tB+MspR9hy&#10;DIg8l/Ie4RyKb/lPgfMXmHk944ZVOtaAMW/rcTmExoRm4FJZ7r0Fyo39VUJIiQakWZb3yjJcCxg0&#10;2EyIBAXzg5V58zno0rvHjbuvS5T7rUw33mF8MPxDC4KVBbU4QZwMs9+A8rB2IK0QE3JQIQ1jnalk&#10;3u1m4LHORIcRflhoBpnqArGOAyP9oG9s2uW0gE5JrWBv/6Bha3u3JMcuBSDjVamnb4fhnn0HDLt7&#10;+w37d8h/X79haBx25YoaKdIwFyP29A0Y4hdsa/eFfDDWuKgr2/xZp/oSLs3PpMW5mTQ9MWY4PjJk&#10;eEkD5pmz59NpIXRCi2D6k3JjRNDV3maGGWCfpOx+IWtuYAh5AFOLIHUNAl5PXoYCnPzmHlBZf/Ca&#10;ofyAdGiOHjcaUoShvYDxLdwr3wPsnacw4i8hbubtmhB+AyL+mFlwHlA7kRCFQGeCdyl5h5yBWOuL&#10;JlvKq2P5OmCsDfEEEc4wQGJAmZueMs2dgxCYTrcZhvkFKww8YRpRS0uanpxMk9JI1vWd8K4tSshR&#10;v8NWCzvwWYM4+UFzM6M4s66stTUyvp8+fSodP34sjWpwGp+YtClINt2zPsaMEYMpCku0YfLMsgH7&#10;S1n3wkLRNCGla2unaldo2Ji8Qz8EWxeyLqcrVskMsuNj42l0eERl4B7FdRNi7eoW0pdwj4HXtoTk&#10;LQkBHALgmqVPYRrNFbNtZHZCQyOnfrzDaP5L35RJoKQZOYSGUvjLUgbSQqwjKUJ7hDQGoYFIL46O&#10;oT8woDKy1uAs6h0nEApSde5cQ5tbj7QUR6RL47Bn1gAj3WLNK8cdaZGfYu0rP2MTdqwTigXtGRsk&#10;0bAAiuh+JFVvLVhaRw7ukbskydETRvhnn3pCaaQ00CHpV/43JFGT5kBHR+rNkrorxlV2LT6542QE&#10;6mNuztcwFlXxANY/zWIafLdk7QXmIL5BSWVAWOdFuQFLb3DALrkk3otDfjljXD9hjVAQRy/FpYpx&#10;VUidmNdzoPrMlmfFVRrZOpEr4IFtpUsax0+ctvdJNc66Rs9rmPiHRh/HiHHwLhDWh5k1zHrq/LBf&#10;TXJx3LWkA4P99jy8Z9Ce09IuAKYIgeWsZUG4XQPu99mTp+w5kU3f47LN9k7XHi+OeBp33HyDPX/w&#10;X/9clrbld9vLF6pHWD3SaC+DXJbVFXU8206tp7FIFS3+5I8+abz8T//FT1u9dPQc0Femldzf0syF&#10;9FP/+KeNXz74C79u9BnY62bzCwuuaT55/5csjkuXLlqcY6O+OfnsufPpTz73gPFBJxqQ/N52w3VK&#10;pyrdev0Re7IhFr/7son8ketvsrY9NasOTJ0i35Y1OOqHBjn3E+uHa2tOs2jzLMgD8mpxA+3ZchFL&#10;OJ5xKkRML7bmzc/BkS3SlrllGLh07pKVa3JM+ZD/2Hzc2ulrYLYGR/4k6fNEM4w16E5J+fjZotMW&#10;LOQ1r9UVX9eans8a2JKvezGVC38Q2vzqb3qJm5XVJsYwZ99Oe3btt8Hrm779e2xN75nnT6T5Ne81&#10;Nk1zVr3ldlOXT7Hd3nQ6oCWRcHVebWVKtjoz8/qar9Ntb5PX7XT+9As2qLzlrW80TfbGm/zA3r/4&#10;X79vlqf7du5M3/uPfsL2kq2vUX9b6b//f37Z7uH6jvf/qLn/2f/6LdFlIX3o9z5m+wr/+OMfTv19&#10;vWnX/sPKE/yxmWrqdiuPtaLvlM2yffv73pNGR0fthHjKvXOg1warH3j/+8wEv1UC1sXzF02oePqZ&#10;Z03zUoktz/e+7vWmhe3YKQ1NA/2JZ5+x70fEZwxETzzymGin/kh8QVmBlRUXYB9+8hkbwLo7uy29&#10;7/3hH5Dm3pkW2EYgvp8dn1EfNWhCW+duv1blh97/Y3YcV1Ob6ln8euddry/XwEjAE/mbAxV4uWRz&#10;JbifSri664vkjXSEpBf4olAR5hoJZ/D0neFKGBBx0BnFN+b1zfpJDZBpWCoA1Ff7M+1G/ggDmoWi&#10;GgLoc/ZKMcfl71dmLjQFMCgU76HZRZwRV6C5RZjsJzDKU/jP/kruZWUW8xnmcoR7aG80EjDcWU8p&#10;/AbmbwHl+bwM+ZjrybUKNtY2GnKgKMj6E+iWbiWrOpOilU+Q6Q0wwoalXQDTaWCso02NjKS5yQnD&#10;qbERw9Ghi4bnJMGCZ06dMFyYmTJUhg1d6qaMSM7thj1octLqamrqDYPA8ml/XGgYeZub4ZipiXTp&#10;7Nl08czZdPbUacOLl4Y1eA2nEQ1cIMf/gByiys0ErcLu1hY7AR8T/CakYtENUaFegxH3xFWRP+gq&#10;/jRUJxX5rlOnzW0HVAsYvFGUK9dZ1E0ugGGEKdWr+wl3BkOQgRmEf65cP8s8kt8ZzMEiHzmucr4J&#10;yFks8hZhirZSuPt7OVJfwZ9gcxMzJwiWvn5FogzU5Vpo8W55KdHEatPK4dobIGdD4uObEjSMtTHM&#10;zZeXVsS7GtQbWzT4NxtyTunyAlr3lJnrcyRUW0dr6uzuEL+LZ2q3pfH3pp7+/rRHHf7e3bskFEiT&#10;Ub3rq2loaGPzs1PS8MTL4iuQI5oY5LihoK+n2/ICHSanptOYNDL2mUE7ykPbBZn6M+1eAnw5Un7o&#10;x2+21VjdZJpgD2DXpUiRAJsaVK4GBBvoUp0mxqaliU2ktVVpaRs1qamlQ1qmtxfkurXlLZtSbGad&#10;UNgiVMYUswArREZ0wIhqT/skplLm/WeG0mGd2YsVEBAL2NMqSx+RIKxggjj01bU3NwMGIIw9i3Un&#10;fyBBQkyDnLfwC2MANZGx7F5oTEobk9ByKO0xijD+KCA702TioFj2UgGxryQ00EifBgXk5K0hcs4Y&#10;kW+tzxlT797B1RXs+/Lpkfs/+2l7j6Ok2vOmUy7729Xh8/w7slUeC56ANXAlMszlfnoPDYy9M81i&#10;KHx15rUuTLstXo4EUlw9bW3mHutL1A3uqP7dYljiPXnStSM1I/tGowDm8l4ntDygXdIWwKqoRgX7&#10;3dbpeQ1rxFj7iv1gseF4Iq+BrW9Jws3Er8k8EFJ87NehEQNMYRnkjo2d/tAA2NXnV/bv3Oma1+49&#10;u+x55owf7WRXWAi2NjwsBwJz5A4wMeEaVnAIHRlwemjUnotZM5uzKcqU7rrlhtS9y69EmcjWhqPj&#10;bv345HPPW/3HmvGPfv8HROPq9Pr3vs9omUSPrXwtz+q688/4mWeNafYcudn8bG857Yr2U7WYfuPf&#10;/3vFuSme83p9+mtPWl2dH/ETFobyFSgchwTQqQBcEXPboX0m8NzC3i09q7ecvn3ZSjDWjGqSh9m9&#10;d5+5T6hji03jbU10fMqL+Avw/Ve0AXu1qTUg6hlgbyHQkfmY9VCjQb6CJjZ59w34nrWmBvYXKQ3F&#10;u7LgswzjaJKqD/Ym8s60Ec/1TJuY9ajP+8Jsy0Oua84NJN5VDQBkdkFlIezsvMe9kK0T55ZdM5te&#10;1ECQrQ/nsrZWZeuyVWlIGgB88eY3vFNtpyENHrpJ7bA2PS/tfY0yCTBIVRDxsfoWOW1kzQurXuKi&#10;kyY/Nfn0cS6tdB/UsdPeeWM7nXjhWfUP69K0fF/UP//gz9pU8v1/9mHFt5Q6WmtTWwvrZlXSVFhf&#10;R7OlvNVp574DJhxvbtOeqtLjX7ovrYkvXvnG19p0XHPTQBo985j64NX09BOuJU1N+V6tNfoWhZqa&#10;dI3sTz/9eWm5y1aXpHX3XXek3WpjTAOOSXCjz3v6uWMWx5tef5cJWbt299vAtjA3a3HalKLCLszS&#10;VrzstbEuaLu8Rd9zMzbTMjY9ZXEuLCCcbKdvfvd3SkNvT7e/9tbUrYGVtvT1rz5rfcIf/dH/SHNz&#10;M6mls8v6xDVplJkd/4agjBla9UQVCcwZKaSElVAR4q8JHkuRRjm+KEBgIZwohPECS+DxXxsijtzh&#10;CmBCBouY779M29CfHaiqNGAMR2+QABVZjjFvfEX5Auw1f8tQlAEnYUiU4Q9GK7Q0+QMjjPmxgNeG&#10;yviifCX3QP+OMANizRW/w29ApH8tVDSFdhR0oxwgU3k2nSd/YLgHAggQIEYwYK61ArGMA8MCjxMt&#10;QPwyAIJxIO+0GidoWoPSiyOesPbjrqeTJ44bDl04lyZGRwynRocNmfZaXFwwYw5wamLUcGZq3PDC&#10;uXNpSgM+5wFy/TwY5eAYJ6ZeuzraDDkqqk3IGYhgb2eH7ysTomWZFkV9CFc1yGFtGXRnIAMZtEBq&#10;nOlUEMG1nH7QHyqFtkFdgFeDynqLdZ6Ii6kykAGa9/Iw8B38UoSNv/xumSxLN+rOMMIIg6fBaD+V&#10;fG7tK7tZtErXaeKDC1CnQZZLanFjPVFei/CihMIg9vm7tX9h8HzOVeGftwD/IsCfkLWeRjsX0Au3&#10;MDcnbWlGdHIahQBB4UNLW5xfspNgVvRtVbipuoWuy8uL8r+Yzpw+LR48mUaHLpjxw7z4FcMo9gW6&#10;BSHrw77O289xTYM70x4JaiD5Z2BBQECbYsBiapMjotj3haEO3xE6o16jnLjTzpC/rU9QWrlYhR/T&#10;SiUQhKVhHbMkwhmVeXJqIg1fYj33Qroo5J0rZogLPy6EV9ueOov2J3/+t9QOnZEKTSWnaEyWSU/C&#10;MFisWRSdT/ZbaHFyJzyJheYVB+/mcqiRZIk9hy1YJkcZjAb4/3qKSP7DXaSM2pPCAJE++Q0NLOII&#10;P6bqC2BegxwmwBpY1uT00f6PRqYf/swQ+YqrWrwSYeCUmhr5KrV7a9nSPLS/3ySs+z79F+a+vjxv&#10;HfEt+1yy317bSE0qD7nrUIUCkcX1XIZVSZ/8ms+aAUfkNEsShYZ9rGfJjRPEATah4r4LSzpFyhXo&#10;QNCQRWJuVIU+w8NulcfUEmF27tph7lOTrjWFhSP7dQAG3kYxMdCiOIDGWPtqcL8LS67FYAIOxBUm&#10;bd1tZhYMLIoB7ZlPvFjJV+HH/q84wotpLoApkBk1WmDXoGteyqg9Yi8ZlyYCc7OuPW5l7QNDytCS&#10;hthrJOjO64TFYdBZiNjIp5UEF3BywwUunRScUoMCLo67JnjjAdf8Tlx07Y3DlYHB3h57vvzGI+nA&#10;PvcT+/d6WLdTtliIByYk7QNc1w988fNfSk89d9LqYCnvCXz5Eb+S5fpDB+zJJAdwToMl/g7s3GHu&#10;jWq/9Z6MBjGvk9lFt+Sb5LBZ+T2KFaD8XtKgyntT3kM4ONBpU6uAHUyrb/AJEGvG3DSsoAJPhL1L&#10;/EKYiH6hJVsDQl+eYe0aJ9y0qdy4Y5nGs7mxJS3NucY1l9fnJqdcw8SogGdY3uYmXwh8WOaymRZo&#10;z9aPdOqEWRDv8Zzgenw9V9dcM4qDezlrcjXnbUP5B8bml83vWl7n+sD3/x+JI7GGJjk5YjuNTEhz&#10;yHmoqoH32cMEDeivon9wD7X5OKqYweEoulgKiOPoavOe0qpsqbi0wDFbW9J87pLmV5+WZi6qzW6m&#10;kQun092vvkPtqz4Nn7vgA1tm0Jtedr362rrUu2uvDQof+93fNSHpSw+6NeK7Xvca1W2P9UNLth64&#10;nfoHpbXJL6cHke5b3vPdthn+0S9/Lq2uLKd/9i9/1qYR9+/fmY4c2Gt1e8crbjGNbmJ2UvnfTBdP&#10;XrCpyZtuOmQzPJwkRN7jOCgusbUbm5Xu6ir0UZtWMXnOz9db28TkXpWWJifnRaetdOHCRRNEu6R9&#10;Mu0PMNDip7MXS0ZpXnkd7cHHH3gJGlgm+DcEvFzmjUoJdICxQIvP4rz8eyVcFt1LhSLulw4QuhJL&#10;QFzXji/KdDmWsuHo7lR4SCZUeljTFeEQBjJJwgIsICTlwm9G/eceFCa0tShDSJ0meZa55yQUVv+Q&#10;pIUwhXUIOU4PVwoTwM+yV4PwE9pN7MuirGBoWyFhIfQU+c8Q76FVxRpJuAcSNjSEyAyxgJEeDSiE&#10;CDCA36G9oZmA3B0Gsun7ahjfuZivTRoN2IuxjXCwp9uwU4IBONDZadijAR2kYYFz6kynp6WxCWck&#10;AYN2aC/XpIyOG05MTBqyKRtESu5qbRG2pv6uLkPu9gLDyrJO+QIxsAEZGsAGlQutC4x1pVqVpY7y&#10;ZFRF2XqXr4WV0RReEQ1t6lL+LkenIbQNiRs0CTtj8EIl6j/HDIV7GUS9RbxX8wNEfgLK/VSG4Vd5&#10;DApZhAfxGigHw2h7cbV9tQRtEOEH/vK0c8wsewTauyVSxF/4CzC3DPy+CloI/RdXsjCVytUpcxqQ&#10;OKB3aGhEA8SKOvk10d4FckzKuZzy0qVL6eKFC34diviN5QTOKOT2cPajYkXbMzAo3GlaFZra0Oho&#10;uigBdn5uRgP/rARR35fVK97uk/CLhrRj5860a88eu82dfWFszQEx2OK+P4xDEPrFAmq/ajviJWvH&#10;KhIFojycachU7LK0R6bopyU8YFHI7RRolwxa9B+sfWLox7sdPJyFWQZ+pytv6huVJsK4vaKBqer5&#10;qYR91CvXaoqTOKymvSOQDx8ZBXQ2AIwH2PmCSskOaVV4d8yP7CekapgDQN20Z3YnZ2Hd47nkmz9D&#10;Yq7J+7HqijjcI9JNaH6haeVPRgQgBoiS9uRl5BkWiyKXPcMPDAzkqIryK2X73zrQTRYv0cDMSXn0&#10;997OOg1c6+kv//hPrIxLYhY6mXe/5nbzVytpZGvBK4v9beSTaSD8jqkT5L2r3U8Wn817gbDQasjl&#10;aclWcpzpFkCY3ewHI2zWmEJyZYG3q6fL4p/Op2TEHqPYtxRrQXGBZltjFEqdel774nQCYDXv7cJK&#10;DHBJvSrtlcYA1OYzGbdEn1FpDcCkGBgozprMhGV6BFjKJ2SE9E9RY28Ye20AaAiEJVqorbFXcDWf&#10;lsK0A8fnAMv5zMHmrD3GeYlbWa1Zy9rjdtZG6sUPWFMaZKk6LG1jDSgO5h0a9/W1+772jNH2hDqc&#10;vg5Pp6kp11HWqupznCvZ2hOzf4ApwXvveLk1Wq6whzDtrZne+UoW7gqjQSwtsuZa0pI5cT7WTmez&#10;1WqHpGNcLk1NWJ7QzHhvavb8cJcVUFMj/s11EJpOtIUoZ9EGsj+OIaKe6QPcMrCkgfWIv3jGIcVx&#10;BQ1TUQTvzxdqtkjDmZYWSt5mp1zjmssWg/PSznmyARyozVav0V7nVcaY8mvKmh0aGfkI693Jad+7&#10;Fmvb0JvvF8fGixM4jD8V9tiFUesbdu/eJzavSd/2D35c+W1OTz31uHWq61XSNLZc46qtV72S3rpr&#10;jxIPLP7asE7MPBiaP4NN9H/beQ0sk1ftn7xtp5nJESvb0pzvC+tqbTA+ePa5Z9SnOd+87fWvNE15&#10;/949GmRrbEaDvvfBx79u5ulPv3DBhGMESfK1S3T+2Mc+Inr3pbrWPg18NenX/u2/SHMzU+kTn77f&#10;9kr+yr//Oduwf/Ndb0r1DU3pdz/0n0Xb2XTyzKn00z/7c3aT89T4GdFmPY2Nsxa2kc4ef94G0hm1&#10;Y/Lc3dVmA9e62hzpYv3J5mfqpH+ASy/r0h/90ac12C6m545dUF7X05FDR6wPaWjwfWBpG8arUhqX&#10;0sKiW1ve+rJbVd7G1NbZKD6rsrU1yvuVRx76BhoYHGYYI1/hIHwRgDuEFIJKcfz/NZTnX0h5roJe&#10;zqtD0KFEjwpQee2b/ii7oxhWT6yBQKYAQL4xVRFaEnBZ/HrnO+hupfeQcCIOp7MDzF6SVjyea5fI&#10;04w9RhEmpNCAKEtIx1fDgJDGGdzBOFkhgPyWMuU/ijC5XJXv5RjflE3DkjvxlMob7+Xu8Ts0ziiX&#10;/vO6ixxlOhQY7sJKv5X0RjAAuyWtgjvUifdnZH0K7OvuNBzo6za84rs0LtbeMHpgEzdaYOwrDE1F&#10;iRna+XJC7uACqYmoE6Oh0cr9xtUoaFuX0VSfQRMqo3weRP85xntBwxy3l11B0PYUDsxB5JgxIL8b&#10;zQirOjADJTmb1a7yrBjsL74FXSPuwID4frkf/1bpNyDaEZ/4CiL3OPo3X5tpsDwxaMcsBp1skR5/&#10;5layMgQq070yf6VvARxmDtJHIPjbeX8akFkbY9qOjcKDO/rTzsGB1N3dbfsHO5kBEOIPS8V2CUqs&#10;T/X3wltdiWPmOB0eZJ8VxiCUVlmxtSy0KAYE3u1UD5Yocjm7evvsGhNoMTE+lsZGhjVQoRXO5jXc&#10;RZ/GVD/h5xtWS5Na0eAkbUoDE7NMHO5M3KQ5rXCTk1NmIMI1MLFkFVejLC4pTiEb5cGV1WUJTavC&#10;tTQ/Py9hjBmMmTTDWp78c34n/aZF/39JA4PAQGhgoVVRmJJ24oSHAe0pBvOn+3V/6pSzhhSdIhAV&#10;XKmBYTIMONt7RRooXMx7h+VgUe/hnsXFyLPp1AI0sOhU4xnfbKpOUEhCRdlK78Fg4ScgyuL/lyBO&#10;6KDcDbYAAc2cWdLWinUSN9900DSJY08+ahX/lfvut0p/1Q1+osLO9rZUverp1eV0Oa4FiLP5quuU&#10;dyXe1NJoebw0MZVqFCf56cl7qkIT4UG8g1iC6R3VH4j9WrX19cWpGcxfE99YXguL8wMLbS3v3WN9&#10;BdhWfdRnraI4e5G5bJ7ZOqy9y08+7961196r8pz/0tKctAZfn+JEaYAOsRy4WA+Itcj4SuOK9TJo&#10;B4Rl21ZeL1vNZxXSQQKbWQNjHSauGdnMR7yvSaIG4qxLqWj2WMvllyhqD1Ymg66xNy0u1sxLbHZa&#10;OMBV8gCbSYHV1SXrWIA4sZ9OA8A4AJjOlo1rWTPr5KiozNtVWXuZmJOGoidnyvGlWKfNHYFVuKBa&#10;r7HWVp/bFvwHVFd73jFGAOoa3H0r81naWk2rWXCpb8ntMuiYyx08EetdxuMCmxLPFoxxEgeH1PKM&#10;dhszJZ12FQx7EXdY214XvSdGpB0q335quTxluk5w6acc5tWp8QwNLCKFV6NuYp016pzbqOmAp2dd&#10;Q9rIfcvsgq/RjE1NSbPz8q1r4ABOXvRLKt/yxneYxrj3yB0qc106JU2Egay2qT2tJ2l2tPGcSY5N&#10;AtYpv+Ld2vQ47RgpQcxmbYjursmytuhudWrTIoVoMCXnrdTT7qdqdLUx3a4Pa2orcm+pr04H9g+a&#10;xtXZ7hdZtvW2Gf2ef+ppGzQ4XgrhZnbWT3T/3JcfMfoc3rMr/b23vd32bB254y7xbkN6/vEvqb5W&#10;0i/+8m9oYJhP//xHvk/xtqW73/kdiSPLtnKb/7EPfE/qaOUw6dq0c3efpc/OD4penzb02NYA6f38&#10;2fMjxlu9ndLElL+duwZtfRfeue+rT2vwWhUyUGsAbaWcNXbDuAkNG4pQ7hxVRVycH1mdrTdXlqWF&#10;qzzwvNWjfvOFU1msBsqPkorByaiaIUZLKgfQmO1PD2IZAWLwiSk3pIkcsog3Bp0imQolsJjCkIdy&#10;ayDAU9enzLBGCUEwSM6WGFCDUB4E4jDQ+BgdW0AMXFQEQLi4xqM4CqaIIuc96BDvOV0Gvxoxt/2u&#10;5ilir/mG5uuO+sL53oEeMduaVPRfN3/V60gwGsiuO5Sq8/UsDSoXFTWdp9Dq8qCzQZNRHJ1dbnxx&#10;CcMCxQXEIBNAo8ZvPybNemcxlfcuvQPcN8WGU6BZ34hvPA9gcWRVHA2U+z0NYF7PDGA1CgNgrWfP&#10;mG7LxhwILxCmd2DA3sOd6WUkLICr8gGzHhRw3hsQ18qw0RrgIFGAEwemszl+GBfE9GN9Ln/U+9qS&#10;u9eF4CIpmcNLgeZGjzd4PowdZjK9Y5Cst/0/ilMNkHUIwE8HV6eV01/NPBq3Vqsh2TMGuLXNNTNJ&#10;tt+5g2/JtBge8/KfvOiGGLFRnDWAtlzn/Rg66LmRO+6mnG5cm7Oe6yqmq5pYH8sDI2s4BvkopYbG&#10;TMec54U1DxsnrNfXbqV5BhDcWrw+a6Md5fKVBi6HGNjo2ALo7ABOVofnWAMF4gqcoE1vnt4m7uV5&#10;35hsBhlkQL8B1gxxn8lHSMWB0zGtzDTZluIAQqBeX/Vvw5iGqx1MZzP6OPZsSgManSZnZ7KBmjyM&#10;qx3hNjzpx0S9853vNQ2sph5Dn+o0l6cjOYS2CiFVSVbXebohfMeBCttbXv7NvIWD9WuA6VjndYxS&#10;fBBsytchVW349pvBfr+JeZ8GCwSPuVE/SuqOO29TXwGNttIzjz5sfcjDTzxmU4a1DT6A3HP3K6wd&#10;Dg8xDbqZvvrw140+73nTvWl4eMIG0B2DbByuTje8/JAJrh/+8B/blN673/E208pe/fZvkZArza+J&#10;zejV6T3vemc6c84PlH7nm15lJ7ocOrjT6rimxsvSI42POA+oD6NuJ0emjS+efepYOn1mxHjziWdO&#10;SqtaT+//zu9MHW3t6VVvf5cZMa1u1iruqnTqeQbhVTsHkvGko2uXNERok9KTD/6FBrGF9OQT3D+2&#10;kh569OvS3FYkmKhvhbBGwIwFKMMgGf+rg+KJ+IiyLNoSXPPDXx3K8lpCdy5+ZLzcz0vDgKt9uxx9&#10;esemePQOMnghScFwzBfTwYI0EpBBGiw36CBFGgUDGxjx85u4Igxg0oswpiLjPcLEe6QX7jZVEJjd&#10;qDNHRVyG+mp/xXfAM1lAJf/QgEAaDUgjBM1dDA0WeYn0M1a6I2QEBsS3MEQJiHwElsdT6RZhw/0K&#10;wE3oR1LVGaLtu/VWnv4qi9/izHFRT65ZbhcbotmrBQZtwoS5TRp1W0uTfvuxV7bRWsIDaNNoQgYs&#10;Qw1QIMeSgWYcUyfM+WOPpk3RkY/4E9/EYF0OkddA+KOoV1Ag54zh7/L3SAu4Fi1iytbbQikfhd+y&#10;ejVQdPGN34YZijD8dqcCyAbI14Lvr+K3iFsQeYxpc6OjBlyOMQLx5vnIkZdBqb3zOzsKIv6IWwEN&#10;3S3SRPOCFh5nhEHLYCbHTdcReDyOFQlQrDXNTE0XWzqw8GUdiYEWXmFwtAHd4pK2zraKni6zXmbA&#10;YXCDDzllnnVfsL+/O+20vWdeL5z6wWn+QTcuSsWYA+SkmrZOPwWDb3ZQgOK0/kz8TLswoYmPQvLX&#10;rXD9O/rTocOH0pGjRxJHpmFMAp/WqPxmjKS0WzWYYSndIi2RvWUN0jjDuKitvVNafXca3Lkn7dq9&#10;Lx04uD8dPLRf+R5w6v3LX/qIxkAnZGm6MEsTKkj5GgaQ16+LH8GU4awSUUvWuOIqgZBOQtqrjgNx&#10;s3Ti5JJ7lvAwyAhjjVgjIk4gNjCHFEYnbM8cxwZMFW7kpQycoXD379EpRh9IOE4DL4eigWa/8Yy4&#10;Iiw3stZsuxZRXefSfmODl7NeGhlMwnE+7Kn4rV//r4pIEqQYk4Hplr2706F+P+qoKmsKxtR6Logx&#10;SaujwzWlSTEYwDRVTLdV502UcestDEiY3qxlcSMz7wM9MW3YYIYWVDvWRcQ7PeWm4ZzTB8RFk1t5&#10;Wq4tH5Br02ZZ44qjozhVHQgJOczoOR0AaM3TaKzjxBTiwor7Ce1hXQ0KYA8LgJm/Q65XaTCY6AKr&#10;uX7jBA20JCB4YzNL4avSKAD4Td2n/a6qdg2gLdOGUyqAiWx6vzTnNG2QpAh0NDZb5wZwfT+wlSt9&#10;ZNTN5zdyHo2mgrhOZnZuJh07d8G+duT0urORTEfWYlmXAs5e9E3KXUqX08WBpVXXkrpaPWxbNsbh&#10;dl/q88Jpv9ByNU8/onGGoUsxWBTt19tTHLkmkcqeQRdOeAjtrKZV9aoiNuYolIRBxBlHr4np7WFC&#10;VWjDavfAbvE0/jlPj7zSuQIM3kBckUK4jXVPII4vQ9uGaPAI5WP9g2ccORd9D/uQYgkDIwFgZsan&#10;DEMDWxT/kv84LGF4wjcp0w79zq2q9MLouPUzrZ39eq9O3/wtf1+dc2M6f2HC6p7Dfgm9TFusUx5E&#10;my3bCk//SF1roI48ZTPvunovHwML+WHKGg0Wt007QkqhapwWaZVrZLZSe3Ob0bano0G0q0rtTXXW&#10;/9RtrqdTx541Q7Bz588bvS/mjcXvetsb7Mi4RWkp9HdxAe3hvQcsvUcfeSwd2r3fBueHnnRDj7te&#10;eUTlq0v3vP5ODX4N6fnnLxnt+wcPiV3q0o13vtqmuD/6//yKtHK1B5X3+luuk1t9unjymK2XHT00&#10;qIGxxpYeEEhf84432w0LJ558wervj//48+n9P/R+mzJu7d2rekLAYvq4Jm1yNZRoUsPshNHD6RtQ&#10;LVpyKj0Q/GIGRfI7PP68+ozV9NCXv5o5V0BX6X/8fmnAoBcD39WhFBOVBholysOUO5lzzoFxXAUW&#10;ubscYQ6w3C96jONlqeHb/ioh4uDLtcoV7vFXCeZGB2riACsnSOhIXki3WGNJktLghGkri66NGlSK&#10;LPMXwfNfLNBzxlptXbXNL9PBhLYFg8cFcZYdHpnOob3B/GYSnqWZcjAtQgJFpFfEofjAoEl2Lt7p&#10;lEgS9MxfSed4j3oIaZXSFZDDlhA34s1SfX4P7RGEsvxJfjWkzzCUV0s/hynyrniM78IDPzOGn8Jv&#10;eAk/isgQxxxxaFZB9zCMiCOrIn9Bfy6l7OroNGzXbxCLKkMJBGA734QRR3t7h50LB3KjNsiCPBha&#10;W+SDm4pBLP/A+kblQe6gspHRiRSGAmYwUdRFCSNOMILF5yKqCiyH0PSMP4QiqQlShQYd6WYChztJ&#10;FJAjtnBWL+V8U6qrANoLX92H1xj7FEGxi2HUSbxHIgjmTD+CES8aBR063CVOlP+cb4sfyBkE7aoU&#10;kN+KQ208Ol2AfEd4xY6Lh9RP1jgNlaFq0YDpY6xd0Ui4Nw2RA9zSQLEpTUxdvBlv9Pb1FtjDQdBC&#10;TqTnChQ/mqxB6ZFvCTLrbDT2WwI6ujGj75Iw0SyebErcAcdNERhdgC3wZld3atWztc3XsGiDnLFo&#10;W02UA1tf3XQr1jb1X2h+CMItXKLa0qq8btgeSgR8aImGxlo7J+54348F8LyEbkz2p9OCcGTofBq6&#10;eDaNjVyyw6iXFmYkSGFl6IIMEPWnmhKyPOTIHWgW68/8u98TiR0KLUMZCKAwQGTiyqc9rMIc/Bna&#10;FBDrVBEmoDwdoPQuJpS0ARRaEiOwgccRptKx5hZrY8RRmY6KbM+QlCPToalFGsZc9kuSVI6XygPi&#10;Qr6QxiMuBgigVkQlz7z6hl6xbVWsnfjZYF3tGGBspdkhTFI304MPcNFlVXr5wV3p8I4BgqQtaSL4&#10;xZoIWKPzUT7PXnTz8yWFs7ik1axlbWExX3YZV8+3iLHIVXvWvHqKtS//jpTcv9s3UWPaTkk4hRoI&#10;KXgrP12XUJgsybeZxmY/1Qk4tTqzQUjQOS5J7MwaX13WlKANe1uA2QU3XojtEut5A7HES3uwTgdE&#10;XKx3uUtRfVa2cgiT7ZD2bSAU4G6dugBJFGiw+7T0no0LQruLzdBI4AD3LcX6WRirRAbY1wLUqjED&#10;E1O+RtchqRM4dMMNaSprtmGmvzjnxisdnW32PHj0OivHFz71l8aHd7/2Nam1z69yuXDcr2dpy/XG&#10;FBDg5/OlNMnxYvo+sHPQ4pidmUlnTp4xtzheKierjkq8An/ldhrrVkEj2kJcScRQAHiXKxrldcg4&#10;Kqxy6ww8Uxj9aBAF2qRFkqcWaec8sSgDXLNn0LBXtSvWQfx3GNTAi5RhZdHN6OMQ3xXFgdeazOcr&#10;GxLmsrEEJtvEe2ncNa/ZyWlv3/kKj3lpHgwkU7Nu3FHfUp/WTYBL6fjZ89YeX3XXq20K8fpb3yL6&#10;1KfjJ/0Q7o1qyqTBUeVlgy4Q/VNMzxInsJk129hyEbNZGDLVbXoe6xj0BNVVbKrfsraM4JDPA04t&#10;Deqw9WNhWlq5wg/0d6U7Xn2PTWteOHvOphlPqZ43mJ7PF2rm6raTK6iX9mbX3no7W9Nb3/VWM+L4&#10;7Kc+mbgN4bFnnjVN7FW332aD9ru+43tSswahlsYOhVF58uWRzz/6cHry4Qds/Xb//j1qO7VpR2+T&#10;6roqNXZhRKLBzcq3rbbgdTQizReaPfvMyfTt3/8Dxgebm07nZx97XO2M28/xu5Ue/OoDZonY0zmo&#10;frA2vep1r5Rw35j2Hb1dT9ZIlRf6WwWuqVG7rNpK585gvr+a/uC3P1z01dcGp/PfAIjgpUcCozv6&#10;HLGju/2tAEyWGe1aQCWAAfwyzEFpBPxdDYyZlefKOLwMhLcITCpCgglple+mZeh7YGhaFlbMHebP&#10;AbY4TKQ5bhDjDdCOqhJWxhVX4sNgSEigxV/2VwmVZQGKfJIGcSs+MMDLW5KyA3ErL/NlqDIa5vfK&#10;dD1MFNn90JGCsc4S7gFXy3v4wRWMsgRE/gKol4AoZ5QntkcoRv/L+Ys4WBOIyyi5FBCk3sHY5B3A&#10;MVt0MgiRTJeCEU9sS4j3WEf09Kps2tCOCSpbS61E+fQyV9Ak3ksuLx2KsGXxldJzKPdj/rLXy/NW&#10;CXi6MkfhvzIuIL4FjQIDTBsSbW2/KAg9yvIF+pYSNi5Tz271BkZc9EflvAwGxHvJvaIMuHmyAv8W&#10;8cdBBwweZhQnN8MMqxLuMGNnmn9pYdGEQP9MGfBKW+Tqpg0rA8YUGKmwVka74Bgp1tAWl5YlDKxY&#10;OqxDYdKOgdKaBrU1DUDzMxz2O5mWJVxycebK0oLzlga7OY5Rk4Bkm48VNwM4+21ZcsDwCaFjVunA&#10;xwh9vQP9im82TY9PKH1pXLNM3SIgBe2qxf++plvefinT+tpKmp0aT9MTo/acnR5XOnMafCV8iE4I&#10;Ju1Kw0hZroGVE81APmK+2yPP9OeZ30sQsfiTioj1s/ALoQEYwMHfKQxwGcPljiNMhosgOUysgcWz&#10;uOBSaYjV7Hc8mFIAwhJJCfkzwD9b+WM9hbU0IPJem/3Eut5mzrOXUN+VD9b9iGx9Pa+jNHigmlpM&#10;TlNqMsmqKu3sarK58T/6g48qK1Xp+t39aaDFJXJxlfnp7HDJtb3L16jGsknxhal8eaOwKyTzZZf6&#10;YlOsnTausAPZCrHTLA1TmpIUbukP9KY3vvVei29kaMieXLMBwKzAZtY6qtUpArFWxEIuu/yBICN7&#10;UYCWvNZVWH9mib0hW/p1qixYEAGTbMYVhJVW1GOkW6np2ikSOW92gKqAgQCAhsBitiTk6hkg+E3d&#10;mjQtD2NnzgmC6bez1ham69s53aIIttHXvyFlAmEu379jhz0xXQYm8ubs3gF3f9krXpWqW3w9SwW0&#10;x8woBw5LA2BbhKCp3bW10WzthUS8Ka3YgHkbAQvy5GAma3iz6kyMLNBEEFotQkv8DoEiNE82vBJ/&#10;uLNPxyCX08FfSrMpHpbr6IHYAqBWYs+wIEUDY78SgDUbPBYbi2PrRmgsSPq4h0UjA3NhsSfhCqCz&#10;Jq/L1lGXNLC81Fsc7ruqcLER2zVmDiV27W16wjWwpSVpXnofn5+3voHjo0itrqnOZjP4/fxp18De&#10;+63fZvHUt+xRHmvShaFhE/xaOnxtjPMul5bI21ZqqPdyRl9WnTX7jayBxUHWQUtmcGo3XVuKNrW9&#10;7RpYs0hB0fbsdivErVW1RYVbmuNw4600Pz8r4cY3BSshC8v0NALzMuVRIRYW0Sy3Um9fn+qpJv3l&#10;pz5t2s0//L7vSkuzE6a1PX3smK3FtbQoLuVndc23FPyD7/ouM6KYYBuB+r/B3X5A8LNf+3o6duKE&#10;aXqLGqAo6+037VfZa9N1L3Orw3NnzqtuN9Kl4TFbz/6uH/tB6yOqa5rTn37kY2lRdGcwo1y28V3p&#10;inoqQVU6dZwrWlbFC/BEdbrh1lvdgEZa/HNPPGXaWiMHS6vcew5KA1R6NdKG1YtqYBx9cQ3MCPYi&#10;gI/LfV3pEkDC/nctH1cCeSjHawEVAdK8Ai5/KwP8md8roTK9wBfLNI06pLOI/mpIhqgsEKMWThQp&#10;176ylwIj/ThGqLiAEf+EE8aaS6x1MXUAEht/oYHFsVR2JYIGA9DzTEoORZn57U4GQV+nsUP4DU2o&#10;JKlm94r3q6XzYoCXSm+VeQsI94i7hKWPQZPiT43+MqxwZwooyl2SFElDXU9R3450ymD4wzR4W1Kq&#10;IRK9kClv0NYKCM80kBD/WDySDp2podwdsejMboZovXSMXqhwJ2yJ5o4m1QtfCmQSXQGV9LwaVPqJ&#10;jdFBO5HUMUOk5d+DhtlvBVS6l79fHk9eZxJaG1BnGW0h2kDEQkfKb6KxtUw6Rw1CNqCqfjA4ijU9&#10;xVz8KSorn1qewsZAX4JIH3xR8MiKADYDQb6UKfoCjBtA2lZ8Q4jgHXnLcpTLXaKhI4YdCBONLdla&#10;VeUzegjtUkoJSt1dnXZiChoUm5QvDo9q0B5JZ86fT2fOnU+jEy5kQoOAWfmdloA4MTEjnJaGxtUq&#10;m6lbA2ff4A4TAFkL2zTNDcvI9bQwv2hXszRgZdjallrbOoVdCtOfevoHzJCsrb3VboWemZ5KE2Oj&#10;NvXOcVNcFzQ8MmYn6GCsVFfL7BXXzGjQI0OXaWAZqHCACrTF3MsgM457UQfshaNC7ZndqeQoeOwV&#10;C4h5YRgKwC8Q/p0R3Y2KvOxpDVdh1bABLGKAsFokVHW2cmTPEhDWS8WllwFRzngqiTiiKrSIKKcS&#10;tEesE3gJCOP+qsXwsdclDumsa/D3mlrfcNzSQIOoSgd29ppE+qmPf8zcO5vrU3+2uqtXR0R+Otpc&#10;wts96FeHNNVpoFNaZ8RkPI+dHy6OCWrPGlDQM9axmvM6EsYB0HREWhZx9nd3pNfe7cdYmcWXoNjY&#10;m+m7nvdlbeZ1F87ZA1jkjUNrwwox1sAa1GAATHcBLr8E6JztSX5zXUzNuSYZG2tDA9vI6UVZ4ogw&#10;44yc19hr5BqvIDNpXMWylNexghc3pWUFb8W0XWheG9nKstgYn/2FBC0uVufmWgR7ZIDQPJryXjUa&#10;J9AU1oKdTg8suXqylhYtYHSEC0S37SQEIPJje+cEc7Nz0rDyulmeMejKBw/zDeB0AqCtw9MZueR7&#10;yew2W3XAAFIzENopZ+XhJ644ioN7o13hzQyCBHF8XDA/N/ACoYHFNo7Y9M4A25yv8GkVH/Ms9pfl&#10;dBhgAaxL+R4buakbtpkAcYCzHRKsfGFlyxP68gyNPvbfbajvqbe1L8rh9bZkF1b6fj7CLCy4Bvbc&#10;hYvGUzXwjNLnWpIJdayUfwmBQmHf9Pb3WF1fuoQhgXq0WvhZaeZrVla4OXiddoFQ6HSj/ihPrHnF&#10;xkm2xuAjZpAwF6/ZdD9VuZ+oqUZbljZeo8FST0zEqb/5ySEJN5tpftqv5G9prpO707O23q8myc1U&#10;TULpKKG5Bb/OpLe/V/VUkyaGxo3m3/uDH0jDx79mwtRXH3pYA8pqOnRwr7WhG245agP3g1980trO&#10;J//yATtaKg4D5wDmt73uVam5sdHWW4lvdML3me3o8f1fhw/utri+7Ye/L7VqIBo/c8FOxq9vaku/&#10;/3t/mOalua1AC2Xyx/75P1Vf0aX+CCtaCQpb0pLVk45dOG394Sc/9gnzz+Wqp21j9GYan5wzofvH&#10;PvC9qUua3eve8k4Ngq3yv+J9AhEHGiUq8SUDzOXDTvyK338tIOkyvCKP1wL7FvhXB6Vy2d9fCXKB&#10;Q1qqJICVgYYhRkPdh/mZc6dh0WD45lqUS2EgHSkqukn6QhgZhLkYZA3lDhYlz2FD46KR0t7Cio00&#10;MHQAYUYwwlYCjAzGd/JxGVDM7Ccg0g/34rvcrgWhkUTYSrD49CwjZ+E3MNIJDYhBCyRp+TYMvx5T&#10;CXECnVb48fdyP7ZWEZ27gEE3Bl6gVFZ++/col+0FFPpemyVbSwBDE8ZIBaSDYYAErRMVxjd4IQZW&#10;AGEuBDqHUjkCI454D6h8B3gtx1J5Mua/Sij382JQpJvR2kLGUt1cHbwWHAMiTKCXF76X1iqM/XcB&#10;wRN08hxa4INxjpX8CyN7AaHVmGt49Ych7qU84N8cXxxyepWAlTLT8rHfj+m9Lmk43f39cmcttcl4&#10;i34htHHKBM+r+EaDWBtmX5dlR+kw0IAIN2hH87Nc68OJFt5mMNQ4fGh/2r1zR9o1OGBuXuPc39Zg&#10;AxnCcnveNkM6xMcguLwwnxZnZ9O58xfT6bPn0zm2j4i+CEWh+SFoXZT75Nhwmhof1iC/rLxLeNFI&#10;hIEQwg/aGOtz0c9xZiZHaHX29qeOnn5rK7Sf8dFR5UpQfphvkJLKtaekqNCegjntsF6BugV/ilBA&#10;iXlzXDBJuOX4qGAgLAejMyzitv/dX0jEISEWEnk87X+5mzSszloFM9D3QuPLTzUPe8a6VpFOfoYW&#10;BVBZQGhgIZHX5PfiANcof46lRmVC2qIojU0udWJ9CFRXeZi6GhZqueakwxjwxJOPqDzbdsDtLo6I&#10;0bd9Pb5mYnuOFFeT4oI+A11uSbgpRoA+58cm0vmhMctFp1l2+VQIEJf8MTCRH27nBZCG/b3V5qOB&#10;OGaqPiwFMylCA6vKjT/28rHuhHksEFI3Uh9g1yMIOCEbaMuWdgzSAFKWDeyC2XnXJlhXALjXCMAc&#10;FwiNJDSwTTW4+lwHcdFiWQ3a/7E2FnwWWiUaWWiWVfnQ1bq8drKRtVUGCAN6ACDzH0JGHB7M+WwA&#10;V2wACAdAnMDR0eWaUumg4LU0uHu3/Z6aGLPnc888a/nD/B3Ys5f1Fj9HERgfH09caQEg0ZYDJ3cD&#10;GHsAdDBAWJByK3WUPTSw0ADGx8bsG1NjQJyiYgwhoFqq8vE9QStOGwdCi1IE9mCQBeISUuo0eMHy&#10;RpRBv5wOfA7QIVt5M89yugJGCg4eBgs5gCvzyXNoU3GU1ApTsnquK43qvK8PTQ6YmnG/nMhO3zGf&#10;T+KYtDUiab75iKuu7o701LGTNoDVZ63wTe94r8rakC6cnzYabNe45rWRy2KCXm7Lxdpp5uetbc9b&#10;qNrRX8XJPiiPNfkYs7hktNZOsxCNthlEttPBrIHt3eODx8KUNGuF7+5pTwdvudna0QuPPSleXTML&#10;ZqsHW9sV/VtFV/qGXJ9xw/bRwwdTW7NPe5984TkTjBCcTKjJfgd7lJ76yte+4Q02OJ47dsba6i//&#10;5u+mV996sw1cnO1JX7i56Vrjk88dt3p6+5vuspmY5lZf3/qlX/tImp6ZSz3qr+66/RZp+g1pyfbi&#10;baeR0Smj9+0vv9FmAO55xxtTk/LNQcuMQUOnL9mg/NnPfDadOTtkft/x9rdYH3XPW79LPNaejj/x&#10;QFpbWUpf/OynXQMDqDzQSmmFymiPcPtbBOre6/9FgYI7uhQU7yXIeS2wFD1E8b+XnFwRfyW+OEBD&#10;RImSFSLBDPUVDEkz8ooFDg28pCVp4BaTgDAwTBXurIHYpt8cGetgDHjU2+WaFtNlWerRNwSNcHck&#10;aacTUF7GcrwW8ClnwfLDFGBoc3SaYJSzeCdvwnIo1ZZDwYMZrpaP8BNhCwz3jFH+eL8ccu4ZqQ31&#10;Wo75O8EMaSUVfpUz/4s8ZvdS+i7lAysajMCgSezvC7+hAcd34o1vgZ4jYU6PJMFSWNWrMN7NLdM8&#10;3iNMJZSncwXgbnS0nx6BsCh3Bg/r4cl/KZ8ljPKF1moYbhkL/xXuAZX5xC8pgpGDYh0410HwfVlu&#10;DS0d/QJbJNAxNc4oXu6vyE9Gcy3y4KEj3WsBXj3L4TM7CAlNLOwT3RSurW9JKNhMy8tcTLmeuLkA&#10;XFhYkcYyJc1lMk1OTgtn5J/U6SfqNejVW7s2UjHYCskuyIkbCHCgK5Hwp89QQFvnD9fiMADisN7V&#10;1WXhSmpU38RaGoiWRV9FGNo9AxCnZjgpJChI2JjVwNXYUGfHpYlKdhoHWz8Y4BiE2DrS2dluAzDT&#10;xKPDI2n44pDKNpFmJibNUhLslL+9B/ak/Qf32WEIndzKoH5kE8tclQm9sE8aGUmnn/qF39ZAbD8L&#10;CA3GF+ZdsoiqDYZitzQQh+leHgP1oyIU2pk/YVogpMBYmyosHXOjB0JiM41HBIp1B2cZMWqe63d/&#10;JQ2MCuHdIJfLUxXkTIbkEWWJskH0uHwzwsQ1F3WZJiFRxUWTkWPOjau2eXAx+5ZL0NV5p311rXFO&#10;2lrxsxGPSFVnMF4eOWcd/Be++OV0YMCv0L5VFWegdGhiXPxIbuPyyu6s1dTUVqdHnz5hOZ9b8k19&#10;7UjBerbmNYs4EDjqyjbbKo6d0pj4DTRnyT/2avkIp9xm6brOX4s9OhyaGtpa7J1qyJZm7XktzDIh&#10;CO2cBVqAPR5Rr3HiBqcbACHVb2btI+qoOAlGdGrK/FHiE48r/IS1XPDzSi4DB+YG/4RGHetnm/ms&#10;wPUyrRWI+sZqMdZU17PfOPUh1u9iPacznzzS1ePPqYmJYr0qtCb2agGhTcWJIGgwACd2+7SWrzcC&#10;cbrG/Jxrra15rS3iYFoFYNAOno4ON85gjKtugmYs5ANMAQG0gbhyxKfLOKWFM/FcGADswFpBrDWG&#10;lkHnFpamoRXm5AsNLDRdNgrbM2tipoFl2sell/PiZ/LPqSg8aSMAFo1ULZe64o5FYawhsqYCrOcz&#10;RYfUITKon700YflcWvc9ZC3Skkm3qa0pPX38tNH6De96mwmT9a1cDFqtTpX1pO20Ji2LMHF5PWSo&#10;y2cgQgvyEOlv5DMQWdMBfFKefNlDb1WFBhYnxmzna1Q2VtUWFBdrPPQBXE0CzefGzysf0hDV1mvy&#10;KTfHjh+3aeSBPrfs6+vfYU/uD6Pu6/P5ihucdak409ZGqs15osrJD1XO89ylYdF2M+3sHbR+btfO&#10;AXvOTrnF4YnT59K999xlAxjGLXDJc08/JX5btU3R5HHnYI+Feejxr9uaaFhnn7kwmjrFv6yTvfvv&#10;vcMGsFgLe+ihr9oAxuCMcHFo/6DNHg2NSUNTft733e9J1992hzROTOxVXxqyxs+O29raPFfObKr8&#10;u/d4rVDYl4L6zzB+UhjHDKUPJaAODfUfWDg4VMRQ+iykoKCBpZvzkaHwav7M6QqA/ewvxxVhvjFc&#10;kau/AngK8RdRRfomzQrtm9BOwxDSwDCGYVM0v6NjIDCDO40qJEnm82l0uJnqrkbNXHFssiXmktSZ&#10;//id3UBPW8JJHmCA8FMCz3ylezllIr6Q8mF6MMKEZhDulqeMUZ8hKSOQgKZ5CgMyCb3uFc6wAkrp&#10;XZ5+KY0S/4SGWwnF94z6z5DUCrrlzET8AVF+OlqQQQNk0Aw3ftsgmuONfERcBZJ/0QyMeCv9VLpH&#10;uZGig+bl/sEoF7Qop0fQP96vhgGKxjBAX/0Pf/Zeos21MPJqhM3xRXmDzuE3IOKmM6fcHgdDQg4v&#10;jHhL6HSw/V9CeJ3ONJCpazvdRmhLJRLEiZu6ImXDnA9IEGQo8lZBmxcFIgzIETp9S7S3elX6TCEb&#10;iodABoxYQ2VWxtuKrxHxDSGA7Skgm/ahpV3FQ/+iuo4CUUv2l9Oz8zc1cKwojiXFMTYxlUbGJ207&#10;yOT0jE3Bzy1wncmctEBfs8UfyPQhe0oxGGNArZdQh1DM8W5NjY3SkHrSQH+fIYoL7cGvbVlXv9WS&#10;2jS4IdxYWSQExDKDcm+D26LSBJfmF9ISWuHKktEE4xn9k1JQa/Wf/tUv/X6hgREYCAsinz5wyUIs&#10;kh8uDQWEREsjAEqMR+cXHbG7WSfAkxwYhLs95N+fQFgqRnylsB5nuIc1InPF/qPMb+zZymG2Iq/R&#10;QeaEo9y1krTjMsw4ISI6U455AQqLxpxGdIV2creRkYbj60f1DXxVh7Ph7w2S3qD1jm7WubZT47rf&#10;Rvqxj30s3XXEr1bp6XDzUM5BA2KNjTtyAPKKvz2D/XYuIbQ8duqsfVvMknFdttYKyAqYacSEPShJ&#10;CwYDQrOKcsa6ZY0XM21n6V9EtEedpLE4eWIuaxfwCcDhnUCcwB5SaFs+/481mqBXpBN7e9AogaW8&#10;NsbmS6BKjGpP0bc6a1SR16i3WP/YznGxjwSItToaH9MZQGjucWrHRtaqcnXK3d9zVNa5RfwxUxC8&#10;F2tfa9mSsSWvfcUASYcS2lQIC3GKRqwzbef2FBoYnUTsi6pc04tLPum4HDyXTPcApBXly+RVo/dv&#10;uUlb5w2EthpnF9Le1vLFpNbpCbhck3iwMgQirjAkiTokjlifivMUg2bsawNCw4266xH/wYtsrOUG&#10;BMoYJ2yERmlnWco9LIznmQbTuw8x8FmD2mmmQebjqM+RSWkk8nsaazzxTgd76ZReU4evgb1w4bw6&#10;a/fz/h/7YVv7OX9h0uplaYntDMqHfpMSmgC0ZhtEWBirJdnT3+hKvFzRb23lNkg8AHwVFs61tm4n&#10;4SEsnlfVjiiX+gOetdWssG+nlflJvW6lprpq05jJNxdSAtzWwPuJk9IiRR8GCGhz8403mFbY2uIn&#10;cawsz4s/nW6tzX4WY0M+6cPWwuR+/uKk4thMx0+ft7qtzXw90N2Z2myakFkb17TGZ0QjlbFfbZ26&#10;3N3XLfdq8bqnX8VAJP9HjhxJe/ZxkSX7yZ6xgXhF9MOP7RNTG8Hgg/5vx45O4+kHHn7C2szB/QfT&#10;rl07zO26w7eIvxrTyuK6DczsLxMR0h7Fb5R47Vve+0GedAZEbpmw3+yYRkrPhJPbZU8RAHRpTowp&#10;v3z1b7nyqMwcpz8toWI5wf9XjAwk+gcx8Rtz5CaN8l3fGHTIT4Ri4MIvi9SlgZJv+so/oaUrYNDh&#10;V8TPx/gGWHCc9Wd7dIiXtPWkLPYkDiEDKO/FNQ48hRiC+DcaKYyiBm15kDov5qAcjXZ9Q23aUEfA&#10;8USNtfXqdFI6fepk6mlvMxGBBVNR3vLMIaItDZzA4HkgrTk1drSwJnVuSDq4rUmyYVGee6nooCzv&#10;FElhQDat0oFafYpxCMfVCFYOGilxx+Ae5eI/fto0JOk7jatUtjCisLMaxbDs76AzoRM2TZC4FA/f&#10;YHKml6g/GxwUJ/XA6eqkRVwIQQx6MOyWBAjC0FkaH+U6t0VppiDEK6bFUjb95okxgUmv4jeedPxW&#10;boxWzK8iUFTEzxQQR+HgFHQlCY4IsivRbboGsUG1IHfq1Om5pUYoKRi+0x9upkHpj2llDoslTgaR&#10;BUmNSMVIqpSLYtCxBQ3hWToDJzXtjCf8s6kGvSY6ebkwAsG4BImUDoCOivLxjafXGemWaIJETbk4&#10;/glewOiKJ9NzpFmjzpB3EH+gpa6wFo8yE9/Yd8jTtB25Qwue3IRNXNDTpXyf3gZsmUBxydHcmF4k&#10;DraY0L6cLyWgabCHJ6HXCp1vTtvrw/kUehHW6lzfpiTUIPUTB3lhHYZpYmixtCJNRfzB+5rotGCG&#10;O5tpbNYPKcZ8Hx6s5Zg1xXVhdDQN7t2Tevp60t1vekvq6htIpyQIrmjwXFtDG9rSIN8sXnArYaOP&#10;6ocyG00UJ27wLkXXJysY+fY+wf5ZGfS//XMXtRsbhOA1DQ7VmJOrrFX1xi+Mvx2cjdnYmjo6u1J7&#10;R4+EnubU1dOXWtu79LtD7awjTU3NpMWl1fTEU0+k4ZHh1Nnh03XXSxCGtlWba9YnrcGDqnOsjxsb&#10;vY3ZlKT8ciIQfUG30umXQDE1NWtTedwGT/9AMZ47fSGdHxlXmBoJEEvp9psOpv27+tPgju7U28Pd&#10;ZNRXUt3Mp2Vpchfld1zCw9Gj+9LBG4+mtp5OCZCz6gPq0sTEhPh4OS1L8EW7Onx4d9q9q882rDM9&#10;+IlPfTW9cOpS+vJDT6dnnjmWHnns6fSWN7zOlk3a2/wcRwQV2uLwuVOFMPx3B1aRXmkvDYy9/WeA&#10;KgGEERxh9b8bIO4r85Dfcz6+Efh0QImsllcFocHY4KiGEINcuNMY6FxoOGF9BdAwTCggrNBN4DVo&#10;qdGCdFiVR0ZB6XJqe/oljGkVM/jIv18MIv1AiydjuFEGsNyPp+fl1cs1aVf4JU+WrxwmIIc1ISeD&#10;UrE/L20p3cp8lEO4FUjHY8jvcveK9zK/PnXjwkBoVIB1WsKAiOMyN2UHjPIGBsQ76RXfRQfD/B4Q&#10;+QqI9Ok441vQonKwqgxbpFUef/6TR0N8G+awkV55XOXxlMeVQ/pPQeEnv5cDUYHh51o8erV0ySVu&#10;Fq4Mw29gfEcQ8UHY7+lieo58lvxWq5vUXxY6AHhAoRVHyS3SvwJwK3MnTuIHcTWsCBt0hddpA3ZV&#10;jgZcO9UED/KL8IPwjh0B6EJZnTQyOvn21K2BuKd/hwa61oS1LCbpUSYG5auhUrbyugGML2nQR/Ct&#10;SQJYS2ODaeOYz8NLxGV1Y4KWFxMBkLy0tzanjvYWu4V5bHQijY+Oqwzqs1QGM1pTmWzgNKGXo6Q4&#10;XcP5s721MXVqoCIP7D3kNukGlaG+qUXpIRzSHjSACdGYTYy+963f9kEVz/9EJS8sX/jtDdfInQnt&#10;5Bfkd5NA9DTVNgIKXHpyrSkqvOjMchXiyi/cnbFKjTUqFgmS8EinhvlbSEDmS+n6WlGRuwyUxbUZ&#10;IOKkwvAI2+NSdBKqFCOQfmNGzx8l4h1phmekr5q0uKPTqJYbxw7RsW1t+5QHG1Hxa1Kx3NfWVoz5&#10;2NRIzO3NjRAuzU2Op6GhEZMad2GSrvg6WlXBCtcov9CYO6OYX+6RNNJlV1FUpwUGPUkucwuLYjqn&#10;Cfkhe+TJzj2UO24w3Ko0NwY88tLW3GTSbzGtoYZs9Mt1YDMlQk6jts5KrzwJj7CJdAtjwh9soC3X&#10;tNAWqFM2feOPhXujoeInUn4TL88N8i1k+oqOhCtmmLKKaaqg99rKWvIJJvLqswL6Lz89b8yjkw8a&#10;hvGlEDBjC7zRoeMu2vndXqpD/dlTjY+8BypLHh6/+YQGNEzKyvx7rRoemjXx0iDpRGK6MCwNadDB&#10;4zRwGimaiPG7/tAYY/MwU4nwHsYjGMfAk2jp1ClX5xi9cx1hgk6eTavTHx2DlUFRwTN0MqHR4k7e&#10;ooOJQU0kFVDfTl9rm5ZT8uq8zfQf/kMDMlopf6bNKS/QkvitHpU/6pG6wz80IwwdFE/Mo4H43mrT&#10;yn7dCHwKsHUCv7E/kdux8W9T4MI5tQ/qJTo98rC0itUrHrwtzi2LjxSWaUnytKjvxIlBCnldI49y&#10;f+H02XTg6FG7Cqizq8tON8cEn/re3oavNbCJb2zfn8KTQr0634115UF87fSmXdHGoZ3zGm6AbUJ3&#10;IitndBdwr/MekUEzTrOHFjZFq1eOm+Kw6e1NtO31tGfv/tQmrWvPnr1pbmrcplIX52dtLWhsfNQM&#10;oRD6mhqb0uvueXXav3dvevd3fk+68bY70ubSggaSzjRvxh2s80FXaXiqB6ZZsXaEDmweb2yQpqn8&#10;TU3PGo9NzczZlDt+9w70pf7uznTP7TelA7sGTYOnXawtK+yq6hIaqIT10vjRiK87vC/t270j/fln&#10;H0ijl4bTyRdOpttefXca2LMnzU2g4dWnQcXT09ub+gc7UltHc5q1i2qhx2ba2d+Zzl6cTNcf3JkG&#10;ejtUnven/j0H0tglyruaVsQDrKXtP3qDU5wGEH8B/Iq3YPBrgX/PL1dAeUzXhpfiC8YI5rgalMcR&#10;eabzsw4QNz4QvjwOMg4WwG++e2PlL6CII6AibPm3Es08Lof47Z0GYZlbB7HIik3JsfHSOgNhGG1E&#10;WWg43njUHDKy1wJkGpHOhc4IRJIyzHFHFmj8ofGU8loBmVZ88a8eGL8Rf2WdFPQu4vQwlAXEb3yL&#10;vAUEvQlmQUsJG9hrDht/ASG5VkJ5/irzGnEVwG9hxGUL3HTS6uzpKEE6Tus8ESpApmKEhdYWqGRK&#10;6OlGvPF+RfoqO2gu/rOIL+o80qUzMuS3MFOnCAcGjTwPFM3TC60uvJaDDUg5n6DFqTCR51L68T1i&#10;8e/lGOkFr3huSuWl48a9PP4ibJlvMHhFX+07wqoJrJa2g5wvw+DFIs4iP96u8MTAjkZAG2P6MfhU&#10;oTwSi7+EliPci2/873/xXoJKN4vVMPKi1Azjr/AgJIm1tWXhUpqbnU4zc+CM8opQKu1RQgaCcUx9&#10;c9P5wsJ8mhwfShOjlzTILUqrXFI9SWBV3AwzokpGp+yGhClDEzQ31HdwNZAfM4UGhABTw1S00qL/&#10;YB8tgxq02lAewPVNjGEkgMCr4o1GaVBNErC7ezptLZq11jUJB9wssGrlweoUxKxf+dC/Nq4QkhDR&#10;29Obenu5jdqFIr4vLyykpbn5xD2CS0vzag8IiNX220Tv17z5vR8Mguq/TFj7qUJTaXRyIoD1Dzjq&#10;B9TFA98tDE7+OxqpQWZQZ1R3si8Rh7+pQlySpGHhn0Zr3vGTMbQ5mBKwuXZBsAWu9kXpMwcOwY3Q&#10;6qTtuz76eh6aIk5yy+lZ2QnNbxvXVXJ9t3LgN4P5QkPBl8RC1sVo0HhDe0SCqpI70hNx+kDjHZzF&#10;CR31jlwObffs2Sdpulna20Z69rnnTBtBVWcev0WVb5KkKn95bcOOhaK+uSUVTYN1L664R+3v6em2&#10;eW+0Ne7ruTg26WGlCdmiutJfR7pXJ0xeejA2EF1gRhoBeeeOqqg3npZ30dIGOcotNxBp2acgOeS0&#10;xZgWvwpkdcO0A2tSdAQ2fcGf0sQdTQwrJBiT6VKsnBqRupUCVlNMmbLLHtqxoRnJO9Ya8VslJF0k&#10;dfyYNCugoTDAbLCQrzBh/MCVLPAjUn6sCdk0hL7RiVk6Qiuf4uW9RZovfrmHyw9QrbbTtTFA6erp&#10;sutBrLHngQxNh0GERqWC2JP4KLOVy7QgFuEbLY9k0PIBHUT30FACMUTBnJ2icUEoEq/fXsBaY4M6&#10;BAZR77jIJ0h+rODiBx9Q9Uq7FfqeKF8nJT3W1EybUzhIC3WdxNvSMJvlrg6MjkfPmI1AS2fAoP5M&#10;m1O9Gr0Vj/EMBRadoXXUiw1aojH0RlOl/o3Wmd4YfRAewwijG/nM/LmwsuIdph2TxK3W8Aqam2uA&#10;8Cp5wHIQ02wiiEF9WeUjS1Pz6sAVP0dM2dqXBDzazyLah/LCOX8vu+NV0gQ705LYZnF5zTY906HX&#10;1GC84p02xGQrkZVJ8dXU0D+VBk/Vgvnd5toWVV61fad/onvVD7bSyCv9hQ+8qgvT7NQH1IoW1WjY&#10;0jS311Um6kSabx15kL/lybS4MJlOHnsmPfW1J9O58+dSa2ujwq7bJbVYIa+tzCdVZZqenUij48PS&#10;cs6nk88/kTaXp9SWplPNtrS5tQW1pTX1LxxZ5RbMwMKiNBqMa1ROplBZI2ttbVb7qlF/0mLHnZEG&#10;PI6mxAA2LQ1wQX3S+taS6Lic5jVwstWnvavTtuLc8upXpIF9u1NHW4P4ZlttSP3WxlqanZxM506f&#10;SHNzU2l1fSnNL8ymvr4eq88jN70s7Tt0OPX37kqHDx+V9nZfahMPilrpwMDOtDQ1lU6e+HoaH7+U&#10;BgYH7RCGc6ePW0/914ZocI7ZUWAMSsWLTUu/rwXf6NtfHyJflrHyzAV49l4iEP4qcRTuJSyizU5R&#10;/hejA9Mt9l1IQwbp+EzKUqN2TYCOkGkjHzzwThlptHSCJjmJgZjiouHSOfictjcan1r0fFj4nNvI&#10;PZ0aWJnXoGVI+zS8kFQrtbhS3vy9qAfiE14t/ngPLNLLHWI5xLf4C6gME3FFfvhWnoZh/OX3gHgv&#10;DxsYwE/H0jf/7jS1rPGdji5/Q0gA4z3qszJ98m/hhDEVeTVaADZICoNniC/8BkY5AiL9bwQ5+4Xf&#10;UhjHyjxfDu4nwoTfQrvJ74H4ibyGWwBJWjxFeSIfGfiWkcHRUPzIYGmCpt6hiRuakA7rxt42jFbq&#10;yOnMi3SJW0gOPBdelpcCOSgc5XGVIqmAckflXX9RdxFHtMU4DBfhjZNawugCRIhh2s7W8YRMQzJN&#10;Ozo+kYZGxoTjhtCiaNviA7Cct6EJU9GmRJBvgWVf/6GJIejQD0EzM2C6rEweHlTE+rZlV6jMTk27&#10;wCdtigN7OcCXNbB15QUBeFbCxcwcG6b9wF8KTR03NDenRvkbHOhNnRKyWU9jmwC3QNRT7uYW6wsR&#10;3iYnp7IG9pb3fNCJWsoZGTJiovXYb5AGpMzab55e+fGkAMThkqxrNnR2BXNcBaxh6RuMBwQzIrkU&#10;YSJoTj8ao2lPQA5TCmuO+u3amrllJKrIj6E1KHPM6ci/fuOTztriFGHtSazEY3F7B2RPm+snbxEv&#10;PnKnWTCF0yEOsq0zaawq7ejvM38aFtKjDz9kWbhO0guHae7q7TJjjWYxarMGJSqT6UG0O5gRrYLB&#10;CebfuWenaQZY6rC2cP/jz9jaWF9niwY2BkAfyJgqIR9oPaRBoVqa/AggGgkMikSEH7u+hKcYBlrQ&#10;gFgHYo8ImiIdgZ0iQhgxOPUSDSXObmxqaXTmFhCnL5R7vdMhGS3zuyjnT/mzdSilT3rrohn5Q3No&#10;EJ0JZ2tv+m2bnYWseVkHp3zS2CiHxaXP5Ic8oAXQgZI36p2aIC3WmWjkkU86A/uey8LaAAvpxO8W&#10;haKVNFueNsjgX+H4zdofcdo3IfmMfGEaTnxhJYiwgeBBPXqZRQ9lgfUt8k683Npt63mUSx2JbxlR&#10;naC1Uu689sU0DXVhUz7UtWhA3KSFRms0yHkibeLTTwPo7uDWhcqMxWVl4E90Dh4wPpe716/aN/mR&#10;f9WQ5Z0wevWwSgdknxDlYTbEBhb90S7R5HBHamc9kTKhmfDNNm4T0abTsk4aDnlTksaf8AeApg0f&#10;UqYl0Z5Olo4RXmYzNP0P90ZZR5z5d4z1HbR/pXXdTbeIvg1pVfnyPJKe+GrLL9mEv6JMACVlSg7S&#10;QRsgjrzjLD/IEwPB5qaHq5FWzEwCfQpPRS7e4rdoUMsm+VobmGhfVYk74KRxLs0rL2tpempSWuFi&#10;mp6eVF/Rm7o6O9N1hw6l3u7u1CRlnlmaZZWTfoHDdvn9hfsfTk889Vx6/vjp9NQzx9LLbziUuMyU&#10;NS0OaeAiYJReBjzW2+AVrlWx/kS8Ay05mozvh/fvtnqHl7AKXl5ZVpjMQxRWPVdMMTY0wDubafTS&#10;ULp49lx6+V2vSDff+ap06IYbU4v6pM6e7vTlL99ve82On76Yzl0cTft377A8DUr7qmtqTm3dO1JH&#10;b39qXF20vmuwvyetLK/b6RwHDh9Mff1s/+lQn1WfPvSbv+saWK6by0GVVmCurhcHqx2v+CJSd7sW&#10;UNHgN4aXmv5LgMszdxW4Mp1I3Rql0SQ7ZCjKcJVorfMSBkTQCGOWROIm5uHdL1NtLg1FB2BSpZje&#10;3IUkc1lSeqEj8c6N+DEAaTYjEDowMIAGDdo6m+LyKRbvUAJoyGCpvBkz0JmRL9yiHJG3CBtxuvTn&#10;gxIIBE0i/vgWGO6B5VByc4z3Sum+5O9KiG906GCEqYyjHKNcNGow3guQHzD8B0RZvbxGspzzElSG&#10;Aa6Vf5fUnU/AiKvkX3EpXy7cEadoIfbDr2skpXotMMfBQBh5fTGIPJNtx9LvgMpyBT+bQCgMHqEz&#10;R7gox8q6CIg8hzu8XAlFvBmjnktl8xKzH69GHT8CqPklLvkzDKh8L6hVjg6KwjDcI68Ont9ww9k+&#10;bSNM+QBfPpMRNOJkfE55Ia/OQxi9+IZmTr0oRxInSgRTZmN6u9pTX3enCSMMUiD5g65Mv7omI2Q6&#10;WHUPkm/8sFwDP0CXWBeNPCEEEE4vhsq2oarNcEsDuqieFhdX1Pb9vboGwycJ4R1dqbNLg29jk4SK&#10;BhM4EGxmp+fSzOSMDZKcms9UNlPPbDZHIKMPQ8ABERLZVkIZTYy5503f/MEgdOzn8H1MVHio2XSk&#10;TmCRn/owpgD8fxjAJQ/XauRBH5BiLUz2a/UrkBf7zdy9hXFnk67MrwiFI78DLUK52Xy/wkA0y03+&#10;puzZd0vbcgUhPe3obGJaAS+WL3MVEIfQKkpPQxqbnpTTnvoGLQjEu8fj9LDfSiPoxyIrYNZ5MI7e&#10;cZeQZk/2aIgKpgnBjH19femxhx4QU9XYcVA04gO7BixN29gKJ6gsaBZISaRHgb2UxIukuyYpM2tV&#10;9dVpV3+3wquhSkqbX1oxmmPlGNoRtEESbceARO+UHWAdie8tyocxLDRRPErUviP1mn8xOOTAL/lD&#10;goPhYUq0Ml/XpMFtiG7U26YxIIeOmgYBPRUHhwQb/RQ3T9KLzobvcXkmmlKTDZ4wtGsIUSek6QMl&#10;ZFGq5I3MQQzPdsE3NGQfCFjDqkkL80vWeZB34mBahrq0gUrvbDZlvczKKC0Q7YA9XtQR6ROn1Y+e&#10;bMq1DoJ8Kn8cn2Pak9JkoZv6oKPwvMNXnJXIYbN+ywCAtEt80DxokktiWhtlZ7Ed/6y3Egf0JB02&#10;4YcFn3VICgtSTtKhPWKazPoKeSQMjAGPs97h1oWleAGe8DU/om2bFqsnFmzW+WsQ4okbdKd8aJxB&#10;V8pBR+pToj4dLmfjI4SoZXVKTC1xYzD5Nws4uZsmTJyiAP8TDzRf21D9yH1VfCYv5o5/qDQ5x/Ub&#10;G2axCF/0SGuhs64Xn7N2PDm/YP4PSpPZdeg6uy2be6ds3drWs2hftCP43vvBmO2hzmo4jE/lE+dZ&#10;ObexJFS6W9LeODfByi83t4iVJietCnpiQVinTpz8UxKsT9fXsUrmdAq0WtamfJ2SaoFGnZ29tkY3&#10;MNCdNlYWFE7AWYmLfho7Zw+ePn8hTc3MpgZoq7gJ29bcmN71ulellx05kHbsGjS+gG/Q5uDb3u4e&#10;m3mJgYQ8YR0Ya9fUI/mPpQmfNaDN1KbO9lbjw7UtlVl8sbSyoYEGcmEMI/rUNUpzRWPbSDv2HFZb&#10;VB/Y0J5qG7lcd8sOt16enbN9ZhzTtryynsaHJtLFMxds/W19dVnPpvTk159OEzMzaf+BfamtozXt&#10;2rtTmlxzunD+TJqcHLc9ZbQLq4xAKuRaWAKqH/zrAPFEXE4o8G8T/jrxqYT+d1k5L4dr06MMcC//&#10;RF7K8uNh84sg4uGKDRozyPRHOZp0JrSBQRj+SCjyEpoBHTAMyJQECAOCtpBu6HFYp5PRtLHcGVvj&#10;Ik7FHtoTnSFIKaIk4Tcg6jH88Iu/yHsRtqzwRRh9cPT3bwg5IsoYDe1y9LiCLoHR8YKRdzoIkCkS&#10;nx5zv/E90JLNYV8Mijgy8hdA5xeDFhgQYQJsMMwQ6Yb2EnkugDzxPcdBOREeDDXIgPJQhnjPceo3&#10;mKOwTjriCQyIMCWMcCW3siQMyr+VYwE5A7gETweqGPJrvi6D8rwVAnR+985b9ZXDUqcuqDjNLO6y&#10;NuDrzgxALoSVa0C4OV6Z90q3wICSG/ExKJFHzydLCgj6ARh/mHBgVMgSuBAjHgbUOFIKc/laCVwM&#10;Mgx++PH2y5qSH6SNsZcZV6jOac8MOrR9y4v9uRDBlLSlJne238zMz5vgtYyAIzrgH0HDBBn5C3oh&#10;PINoTKALQUFj15LA7p7uxOZw9oFx993o8FCaHBtLU+NjNvWO8RLf+wcHTHAhD/OGC2l+dlY4Y/4Y&#10;cJlWpc5Id06D2czUlAauyTQuNGFC+Uuveeu3fNClbGVEgThpgdHXLHeQJCVNQHxRP1eCF9Kc9Ech&#10;DfTdn/7A3bouqz0xFk8YTE8aKQREUiIuA+K0ynQwV9KzmErphtZmcZeBaYj6s0qwcIAzN24ATAVY&#10;eQShXZrUr6dZG6Et4Yf8WJ68E0Ny5LditHBOA48HCI0CN6Qq0kfKkjehMy37v6xjE4MSRw+H3+p9&#10;7PzZ9LWnv2aMQs45VaBXUgc7801Cg4FsQPOTNpCimCqAQWmcK2JcWwzN33p39Kf2Tq5s2bDF1BdO&#10;XzR1fGZuSU+XwlkTo1Gr1k367eWCOpO+vRx0fsa0a86wSPnUGZIve6agR0im5I+4yIvVTWjj+Ne3&#10;aEjkhd/QKKT4aDT6Z88YNPADLiPeiSpoPxzogx9bg4NWyqsPZoqDXk/VwXfWNXwA8o6OKRasy/CL&#10;pkE+sWQiL5SdxiKvRttWfUd7QUOD/y1+OjfKp3IDvHvde/3ix91ZQ2SflqROxcEUkFsI+gDm2pdC&#10;GV8QBh7zdIOTWLQnLHxmWoHS5dRvy1tbq+dZ5TGaZTpjNUi6S+oIZqdm7QgmOgqmZFjsJ5Ox/hh1&#10;hFZCGbhRN/Jie9yMbrQNZhJwV171xE8ISPAY7yZg6ck6FPm1eBSOULa2Z349DPHwpI+B2CE0kAYn&#10;lsNrWM2uKe7Yc1kMUqaBETVhnD8pB+mG9olXZjDsCCnRDFpzYwPaBmf0TYsmrAtjocvJH0evv/Xb&#10;9bkAAP/0SURBVCE1t3crnao0MjpimrW6fS/ztq+B2WAq5FBs3Kk3eJsysxnSeMPKJ35QHpRR+fPv&#10;WAoyE1PfgOChD9s1ngZtOPN4fX2TeKxeNFrRd/Zqefufn5pQHapTn51IC3NTaXJ0KO3bvcvW8zbW&#10;qPutNDfvJvXPHj+VpqXRjKncY1PTtrbHVUxvufcuM2WnV5xblOalPLZ3tqZWaVBmOq/3R772bDpz&#10;4ZLa2LINZKzxivKpTZoQe06ZMlpYos9Y00CzYP0R7Y7+qau7JTVx3J3ygqFHvwYlNKh73/XmdP0t&#10;N6Zf/7XfSsNnT6fjzz6dhi+cS2dPHLO1PYT1e9/6xnTrHS9Pf/4XX0ynz170wW58Im2uzKexYS5e&#10;9T6FE0iUTdPIzx4/kc6dPJ2+9MAj6Znnjqc9O/uzBvY3BTjnMsSN5vA3AWfgK9D+/qZxvzSgQfL3&#10;VwLlEYyGFvkO8HdfRwKbW7iXqzktLPqNvqRGxwKGZkTjBK3cCmwSkJiURmODrhBpyQYkBhIhHQzI&#10;pXgtQix6QM5Z7G5vsYYZFRXxE185Rt4D6Wy80wYsN/4T8KiuBOOHEhJvoSGQT2GRptIox0i3BHSQ&#10;Rl7rSL0zdYy8lWtNQHn+I8uXl6NE75AgQ5IPjDgN6TxBOmBhkW5GOlUbfLI7HU3kMerGBLGyPEeY&#10;SKPcjYHVBtf8zQovjPTDPRA+iHIEBgTPRRyBUAIkjwERX+SxEiqicMCfsJzm/j3/lpdy9FQJYy8G&#10;jB3lPBAQcVS6A+HGDAPTiDHbEPHjHYyyQE8//9GFIgb2aK/kH/ei/ert8tTKMpvjDyzlzd9duytL&#10;H1f950h7cmEcVE0aX23k/DDlZ9N+qk+mixFGuMVgenratC2EVbYWgB3NLalLA1uL+hGwq6MzdXd2&#10;ppbW9tQsnJnRoLEi4XeNWRYEXgx9HAm/xMCehVS3dGyy3wh21EfwoK3HCTu7OjV4dUvYaZFG1yxm&#10;YbpVfKVnlXB1fVsDDgN+td2mPDI2nS5cGkvnL45q0F0y0/3qag3cdRiYsXe1wfKxuLRiU8gg63zw&#10;H20AoZdbLJqaGwzhaeNzoYmTnIVomoUo65KMNwwD/Ybw9p9qgW+qJnuncVuYvO5jla7fxqp6p0GY&#10;XwH7NSxeYxKXbHhao8lheUa61ujtmBIwd6aiJk86PZ7GWSRlYWAUHMimp2/AU0ieLO+WHfJBuUjX&#10;/WXfJmFVIWnhJ5fP3PTUm0nLRTrKI+HMD+/myHfRBmseEX9rszSnbWnl6xO6pR2xMHvrbXemtraO&#10;9Mcf/wPbhEiYfYN9piFpSDEJd0dPu1Xaqhhd7SHNLiylJTFxmyQkJCXqjLPLkDLn5ti8uJ42lAmm&#10;Eo7eeF3q7u1JkmMUb3/a29dt8T9/dsSObKGM/ezfUMeGzM80pEmb6gBYV3M6e3nRXPC/Ko3Qz5bU&#10;H2XKaHSQxIa7a8NifrQt0c+uwdCTNRgaoK1zSJqzQ1uVFukSV3SiPI2mlEPfiJs9QdX6jdTLdR4+&#10;PSZJTW5oU0zF2DqLaEjaYGgMSL50LsQHzWzAgSf1B91s+4E13sZsOkwj8bl/ZVz16doYSPzEzpPw&#10;xeAl2rBGQGMPf1h8rahBYmBj62aqTwANjrQIQ7qmSYs+NEzaBpoWZeGqFaRQUrQ1LQFl4Mbu8sGK&#10;/Wq8O1/7Whnrb5hb2yZTAeW2tQt1FrQlcag9owx0iq3whH5DE/JPXmhfNvAqjphmK2lgrr3BFzH7&#10;YEIJfhSf+/E648xLvdr6JDzCLI/zTumklAVJ9qRJvggDXxInhxtbnHqiCbFfjLDsS4o9VTOcP6l6&#10;vjg+ZfsoG5huU901N7UqNQ1WajzwyLY6cNped++Ard+wnsSFlewR3aoSv+qvthajCYRIyus0J4N1&#10;xjOubVqLUfzRp1AG+NYv2KTtw2/iC65SUnCGw+oq30dWW4eAwHU4dNacVegnq0yMDKVFlWN5blL1&#10;tJz2DvSndrW706dPCs+kc2fPKSzrTisaEIakec2nWw8fSgd27kxNra1mnXjHLTelQ/v3p3vf+Na0&#10;Y9f+9Lsf+ZjotqU2s5EGd+9Njc1t4p9m1XFL+syXH0zD0kgZ0NkPdudtt6a+3t504uwFxb2gNs95&#10;jB1qXy4IczP0q1776nTwyBHVY4fi6paWuKS6qU3tPTtSTUNrqm3s0SC0nb74hQfS5+9/PD313On0&#10;8BPPpkcef87OcpyZW0lveMu3pK6evenY158w69Kvv3AqDY9Pij5bSnc2tba0+Z5HaYR7D+5OPf1d&#10;GpyrU0dXSxoaHjcePbhvp2h6VaCyMlrFvQgYEwZmNwGVHjFdGwggdlBYMOBqYV48rr8diLzYgAzm&#10;P0pjJXKOzr4BLwNgZRZGmCKu7IPBDI43aUYNbFma17LUe6Y0XNJRJ6kKZVOvDeJCOgSzSlQEoH0X&#10;huYExkc6sejoADoB66zoYIQcm4NWhml9SKqhaUQeI93IO+Fs8FG5QBMYcnrh51oQcQVCtUq3SjRB&#10;RVi8Z5q+FMCbeQ3MQB5jAKI2+AuNKCDKUsqHY3k8NBxD0cDoksNUQsEH+hYaXoShEwXpsMDIF50I&#10;yCBTfMsYUnC4Y2oPRtgoN34aJPwQR2WYIn3jmRKPBK34Vkk3FcDLyE9hfI7yRboG+WPUHwMNA0sg&#10;YLTK5Ao6X62Oc1SFe7wHDxaoNGgfaF5MkYNePxxtxD4pBjoPuy4B0AZKASXij/ol/SsgJ1ikb7/9&#10;PSC+FZkrgJdS+wkkHZ85EM9pYONPGTBk6hlcWVZfsLSQOju7Uk9PbxrctTvt3L0n7d69W2XxulxQ&#10;f+G3QDgf7tZgtR/T+p6e1M2N4IoWAXJJ/hYlFCPQMoXOGpdZPYsGaHkIj/QX0AiBmSnDZjYvS3hi&#10;OwZCFXlmfQyc1WA5w4G9GnS5JHN8bDyNjoyaWfz45FS6cGEonTt/SYPsWUPi5TAA0BQXQdRNZoHU&#10;OzCgQXaX+NQFFYQthHY81ClP3Du4yvqchIx5aW8YodiUe+Zl4+LXve1bP+jz0QpnMXttUDn2HpUD&#10;sQXuT5kQMXlCVJ4kineIRyBUYJiM4Ehn9jEjhCEM32ztKKx9MoO4BZtDdsrx6lnW6RiQtsAGhwye&#10;A9D/yIeDM5OHsDd/Whx0ThoglBc6GI54cikdwrNe5FJnrO9AQC+/d07QBz88kSqIGy2KSpPAZXFv&#10;S3uB+EcOH5HU3JyOP/1IunT+dPrKg19Jh/buTB0aYPq6XONiWhHpEiox5wyTkV6rnYko6VyqNZZE&#10;ljYMom+mRQhpKAxJ7H3Beo+LD5FaDx7anzq7O9PY8Fgan5mzBr1/oM+kfzQP4kKVp34ibjpI6EE9&#10;0WEw178FE1JGubmE7h2Dd4zKMVym/Jg2qDRwR2qnwcCgNGI0AZfkfZBWMHOH3tbYFc41QvlRurjV&#10;SJIEmL8nfmhPQNbjLG/Q2J7UB/HoP7KiPHZ2SZJUmZCiKQ/Wh2h1tu9N/mwmQX9oTLY+t648SHuA&#10;dbBE5Bv78jjDEe3U9iVBZ/22NTHlhPUNMZvl2yz+RH86I6RX8kD6INoX12FQV62SbtGUurq77I6k&#10;jo4Oqw/XDBut42rraDfBwwY41Xu/Gn47V+OrcAxWrHlRhi5p05y63i7/DHx8YyCpY8pI6VPuev22&#10;xXGVDzrZdToqI/VvFrOqj+ps6Qq14Tkrn56xZw0NOjpj3q3tyi/tzKwPVT8LoiMa2rKQAQbhCRoo&#10;E+YXvqDe7coZtRvCojkRH99B+A/32GtlswP5O4Mi8c8uL9vAdWF0PM2qo4M/4bOd0iRYz6RK8DtO&#10;5ytBkRPgqevu3v60qLYBD25lvt3czlpi4uzOZAYSlIXf7g4vGFUUqfJBXvJ+L98/SgfNE5roDX7c&#10;xhpzM83OTKT5qUlpWHOif6PRlFNIoMb8rLTGpbl05sTX0+zUaPq+7/uhdNttd6ZXv+6edMPLbk5H&#10;D+w3a2SslY8fO5YmJ9kX1p/axBM/+4u/lN70jr+XVhZm067BgTS7MKcYt1K/+B0t7tzwaKpuVD+m&#10;AYn+aHFpMc1OztjlqJwp2NXRlnrkl3XW1937+tS/Y4cGqOXU0d5u5uojI+NpRn3FxBQD2EI6eOCw&#10;ylebvvrQw+n8+Qvp9NlLaXRsKn3ui19NDz3yZPr6k0+lB7/y1XT40EHxowbhwcE0OTVlNLvu6EHj&#10;vde89o2m1R28/lC6+bbb0hMPP2x04AxZ+oeDhw+kg9cdTBh7nDl+Io2PjqTz54bS2Ohk6paW2dvT&#10;nfbv3+sD2Ovf/m0awNRAxYQwDIS3DsuedOBUBpHTaegftWhPfvjTBwmXpHzw0TudjJ74DYnPmVN+&#10;YHz9kWZ5enF/F2Hp/mEIxWBAWMA6JcuAd9oBbijh37ayM43aIyAm/giSf/PMSIfh7mL+nJfo0Hxg&#10;1FNx8Y4IYN9VJpMojHa4e0Nxv0wnbBrDKAKrHPp0rtqmAns1iGyKef70kx9NZ8+etunDW44eUmfW&#10;bH4p6vjUtDXoOQ1kMwtLaaDHDT66OtSRaYDjUMtluS8K6caZnkJisXKoPHRYWPcsYuEjvwwETRr8&#10;YJA1dS5ckUA6bFhm3nn3zgGTuqAXTzoNaG6dE/4wBlAZkZI4osnrVN+VltUXtFDHQR71z97p6PgG&#10;neiw6CQVlX0zSdTJZunAezwZIEjQBgGFZVHfeElu3A7ttEZrFP2D9vpmgwlxqJ7owIiXDpI4KU+v&#10;GgMDAh0Neef+Iq9f5zeLQ884TJhBjDyTQxba8cuGcuhKh8Q76wTEz0CNNI90SrjYl8dgtHPXoE3n&#10;cWAsjY/6ZyoGnmea0rWlWhvQGLTQrOg4iN8GU8XNJlA2RTMQMgDWcPyYwq4vSzARLZgipbwcsWRl&#10;EcxMTruxR25jtqFYnW5bi6fDwAUNCQsNsE4zbUmDhA3KejLwQFebHlM7sMOF5cemZPV0DZWW7EKF&#10;8T+RCRC6bFCCjnJnmpN3EH+h/SxIYIKG/KbNUJ0IDNa2VCqiY8MtdF+nPZM3PW1gq3Xeg2eGpAWQ&#10;T+hL/XapA0awmV/kChwJQvJPHE3NbWYA1d7ZbQOYlUPxEy/rNsDWFjMg5MnbuvdT8KWE0yzQ2QBE&#10;drYJo0xb9+Ob6hGsuLEZPhkdPpNmpyfTqWPPmrA6OnxJwkW1BKjZ1NfLnqg6DUpPpKnJodRYXy0B&#10;pT69/0d/PO2/7mh69It/ms4ee0a8057e9/4fSG//pm9OU+dPpN07ejWo7Up7BvvSK1//xlQvnnjy&#10;sYfEN0uq2xobuN/7D74vXffyO9I73/3udNe9d6fXvfkN6TN/8Zk0NDQqPvX1pjtuvj5dd3Bf+sKD&#10;T6QzF4bT4b277RbsvfsPiW/3pAUNcusSNLms8p1ve2u68/bb0j1veo8GnlvTq155V3r9G96Ujh48&#10;ml55xyvTC8dOqFy10tak8a1upj27j6RD192qeA6mCdVNY1NL6uocEI3r0utef6/4wY/rqqmWMLUw&#10;nQ7s3qn6XbZ1rj17B9NNt1+XenZ0pjMvPC8+XrQ2yOzCt3zrt6VX3vUqDXCHxR8vAjQKr8ASXgkw&#10;bDkC1/ILVPr93wjk6Zr5uhxoVOVYCaVvMDLIHLeEgNxhlJefxmqSLZ2uvi9LClpmukBqPRvzkLLp&#10;fEGbHtSTzheksdPIYkrE/anhlqXPYADSYEBLTwiNyYbvv/ETKuiUsEyL/HN2nKFNM6wqHuLzAemy&#10;MmT/RFj8zhB5x7ujh0WzBwOs48phw28lXDPdq4B3et5hA5GPCBOdEG7Bcord/mJ6DlqD4V6ZPr/p&#10;EMGIl0HSBRriK6UbU7rx7tMl/md1L4x3OkDDXAYGTUPVj8VblgcGMgbHqOcYICOvNpUoHjKAVsLI&#10;Q6RnAwJx5vwjeFieCSssT6/IU04v3kt8lYEwwoIuZelGepHHwBLw29fMAqOWY6CLdKMebYAtQ+rN&#10;rxlygQXwG4H9YGswpg6D1o31zFI0Gr3IjmcpM0cuQ6RbCXyDlvyVlxmM8kIfBuJFaUIMUstLC9be&#10;29raU3t7hyFm4ljjLUo4RXilvRHHrr370t4DB1U3EpIsHi83e9VUXaSadu7Zm/bsP6jnPvs9I21s&#10;bGQoTUnLYT9b8KXXHRrNmvIxZybqCEvcqABtoffE9KxZL8Y64roEE/LW1NqWWto7pQH128xAl4Sv&#10;VuW7RWWgHzG+UV8EDVskKLR2dKZ9yvfBQ0cKPlxZZSOz8w5lZyYC7ZxBdk3fQACe6OzmyKkdqU3a&#10;ICcJMeW5aHeGYbXIRm0NohJMMHhjn1m1tOhUjVAp+Jn/+JFtGhZg6yly9qkZ1luCsVlAjQVony6i&#10;IwacAeQjV3hUPBXCNCIe/EZTtATCYmDgcfkVA3ghrlIaLvl6/GbWKnBNyCvmalAwnPKD/gZQKeUQ&#10;DWhbDOM/PG60roD64rd/i+kxmxbjaRMrpJfzAWcJKENtrd9U7MYactukkhRiHUm5Ku3YMWBpLk8P&#10;Gw0++tEPixmq0iFJPrcc5UbmlDqafCPrA48+bqVo1jsaxbe99dUWJ40V2k6OTqVmT9oaKmVj0R/Y&#10;zoPGVmamarQnAXQlSJPS/PAnPmtuXOlA3m7av9u+dYh5iatf2gKA9ArYJmlBVW112syasvNLOTiN&#10;6BwBOlkgeMOOrtFAAFBuYDvHjwk3gBYK0JiABTEwgPcWj96uhQHomICmJjG0AIMVYGXFb69m3h/o&#10;6euWNuS0EVPYY00aCWAHtgrMoESwsui3HkfekRzbu5wWGzlPcTMxU18GatAAUy8AWgzQN9CXBnYM&#10;2u+khgcsTDOdktLkxKQ92TAOuEbrwoZNRQvm1YCBmfzct3+v1Q0dCJAfmdu5zXreNoYDXCcCoMUD&#10;mNwDDGkAHbo9c14xzMFcGti2aTKF3Yyw9khcbwJEm4yUadfZizoZP5psZmrG+HQeDU/uvX1d5h5t&#10;Msp7bnhE7vZTHaz3E2vr7qdaGg3QUMcxS1zm6tqad9Ep9SvO7Xx10eceecr44Y5bbrD20qsOGL7+&#10;yweetKnGbUnwwG23363vGty6e9Kpi5fU1qRRooEJltbUtvRcX/f2Ev1TEJpZk842L9/ywqLlJa4U&#10;b2ZA1HNtfVlxbKfHHv2yrTWtLmtQEQHf8Y5vkTbtm9YffOjL4rfV1NXTa3WJ1Z2onH7+P/5y6uhk&#10;GthvLP7Kn/6hwi+lb/ru70y9Hd2WrkQpS6+u1nu5//Eb/9UGwT//zGc1OKykt7z+1TaAf+v3vj81&#10;S6tnKvfJRx+wAWNsiPJupiceftpmR86cO299wuzisg2U3/ved5n29r3/5Cc1mHRqABlLp575mvK9&#10;lo7efHviSLXWLg5YUB6Mn9THJzZrJ2mXwxbXj/7IB9LY6EjatWtvuvOO19h0aQixX77vL6WhLab/&#10;9O9+QXXXmwb3HbABz5YJRMsvfe6309LibHr2mRfSy27Yp3LUp4e++pRpjPe+4S02jX7b3e8yQ5Sq&#10;qnUfISAChDG0vzIgZzAryG/QQ1wFHQp12z3ncIQPiTWnJQx3Y8rsHbBv14AiNYv3KtnL/wPhl+i+&#10;IZb5jZgq3wvIH5CSbE6/+E4ZqAivWDDiYIqSzh6TUb9TaN3QJXu3XHOJS5KY/JOp3h4WctUIlQYY&#10;5WSOH6Tj5VZju9lY8UOzkmaQ/9QPlKNkJ/vDKkkuhuyNAU2qpRJypunQ7B61KEQ5ZMKFhOj1V8Ki&#10;fgtweuijvwoi2tBurgwTPkqYYykgwoS7Ure/qBumGEHySNli/QQMjSjoey3tmV/UMlj65hhalEIZ&#10;NjU0OWrQA+vU8UJCkMENpJGDSJQggz0Y+TIrO/GErb/mctDpsFbD4jkYmlCkz3lyIPlnfQ6Ez3zj&#10;q/+Fe+xvLIGXhc4+MhFauJ2wAWbeDCA/YDnPFqj/4IGgtwhmGFpVQLwzjalCGiopwyKMHrYckN9D&#10;w2UQABEibUqc8uc8WVuDnnwXuqYJ+jgkxcGwqU6am3Kslmdnk4IN+g5yziDYkLG+esuwjpPm1b5B&#10;1sIMqzFPz1jD7dLzGkjmRFFOoNlMByR0sB60b+9O/d5j73t37kh7BnekTQ1iDFASWYRbdu5piwTF&#10;9aW5tDo/rXKwfik6bKyp3t3AQxQxckBKsYrdMsGsihvNQHOn4dz8QpqdnUsjl9hMPJZGR8bFQwq3&#10;5SfZMK1OHTN40F/TBrDk5Nbr4YsX09CFC+n82fPp4sWhdFFxsGa2tLAgfqCPC16gcuhvmKbnPMTa&#10;1NXZkbqltVGNcAbIfl/QZoDU12AUwlq78ZjyLLHGaMWtz+zdM+GKCIRMD7PezCkcbe0tEgqWbL1w&#10;WRquDeX3vuN9H2QagQLUYMBAYaw5QiX9I8NKZAtOkkTkC9p0ODxzg9cfTEuBIA5xba6vKjiMR0m8&#10;wYk37JUw+IEY1ISvn1ExOT4xNWniW82EZOWudz2RkcSPVkjSZF48Gob9b4OIPMjNFlQJg1k7jM1B&#10;lDWUgU4id0z6D0L4dQeUzCvEBwXFLa3QGj0Dh+IiEHmsEbOx2L21LSlV/mC2rQ0W09eN6BYH4fTX&#10;KGmJijm8/3BqaWxKJ559UpWwlMYnxm1Q2y+GrlVjgB6sU9Hp3nnLTenA3j3pjJgJmh7YvYsYU6Mq&#10;Ua04jY7PpsNc76FOkG6ZeXVaO3Srk4pNHaoNSQtUlrfUGW4oH+pQpfibNdHxC8MKVZUujU/ZBtId&#10;vR3WGNraW1HKrJzrbMS06SVe5WBVYgTVg8NrfTGf9GMgoy5Y76CjQVvHO+bk1IfFQz7ln4sboXej&#10;yovJOL+NBxWvpaP0SAMzbGgY7qFdGw8pLotPvwlSJ02M9DkcFqOVaqY56jniZkv11SCNCQrSmaqD&#10;Uj0g/SHRMtMAP9GZYohBG+DoH1JqkgTJ2iV7UUnbeNsafVVamFsw7aOlEVP36rRrkGsk1IB7B1JX&#10;V09qau1Km6vrsGS6eP5smrMji3wrAddCtEhCXufqd2iltNhKsLKykdoUtlYD4araELwwcnHE1rOQ&#10;sOmUOqTloLmakQwCyOysOr1l5bM51atsdco/Rh5os+SRMjcqHmgOP8OXzpkq07YPIHwzLVTEoYPh&#10;mKiNNbU+aUPkGa3SKK/4Z6V9sP7n7VDtzWjj1cbgwaA2tcB1GwqjTolBGM0bHiEQ/tblxwY4fdvA&#10;gfSVBnWE0Ql9AHruhmjSaGtUxOHC3vKqOlJpXhqD0oTKt6j8njp/0aaebjq8z45oo7tipmBkckr0&#10;VfR1tP+UrjuyW3SqTnsHBtLU0FCql5apKFOjBqh2hWuXv46mmtTRWJVapbS1iaBN1RupWW24katR&#10;tlQn22sqxqryIyG0muea4lS+6zfSseceTdOTF6Stz8vPevpX//Jn0tve+ub0ze9+R3r9q1+ZXnPP&#10;K1KX0rjthuvSpz776TQ+PpL625s0cG6nH/z+70u7B3rTsUe/lGaGTttVKE311RoQOtL0xGianRpP&#10;TOtxAgYyKAPVlx/4kupjPp04dda07V0aJDFKof6wEvzUH30iffmLD6Znnz6W9gzsU+tvkNK4Jk25&#10;MT39wik7coupRaaRx6dn0rmhkTQ7MZGe/dpT6Quf+0L64pfuT48+8bW0f/cem9Lr373T+j22HVAn&#10;dkWUar9VNGtvaUgjw8NpcMdAOn1+KPXu2KURiHUxDToarJ995uk0p77nphteJre1NLiHw4I5WHzZ&#10;aLkyc1GDeE16+qnjaWd/b6pXGovyX6/yvPXdb077D+1Ow2fPppmxi2lmeIge6cWgJLH6//7Lofwd&#10;1g4M0G8YlMaS8a8DETYktmvH5el7s3QIvyGxBXq+vUMFSz8qQbExGAkjDIOtoRqgSQ8KB5rv/Fv1&#10;auja2KbNYXM1NhI4c8CYwc5LmgkTa/Ic5bNjXTSgcMEb0wl8p/FPzswZ0vmxZ4cTCELqrISQjAOC&#10;DiE1Y8ww0Nud+oXcM9asTj7M6iOsvDsS3qMxKKdSxBthYi2jMl/lNCrqICcQcQREXIHx3QUah8gT&#10;wRzdT6QbYQP4TUcPEk95XAGVYRioQPk2jQkMjSf8Fn5ynGgENrVMPEKszAo3ym+8EfzkZYj3cneX&#10;VNeLtCKdoGPkhwEHjPLjN9wY3MAij9lPIIMSGGUBAU/Ds1sZpvDLb9wshIcJGjBdF/vDQGodhC9C&#10;AgcDiCXioz0Zmjt9n7cP1y5K/BVlMg1CZbT2oDbC1GEAW1NoR7buI8GG8gCT07NpYmo6jY6Nq62p&#10;PeZ1aBCaG92zEVY5bUDnLUcTuNTImUEBbQYDd1Uhwu+uXbvT3j17bf2H/VTB/0BnT69dM7JHQuk+&#10;deKExZLy9KlT6cTxY1a3AFaqTAdy+oYJ19SjpS8thgsepYVQZtsziPVpe5vS9tkMM97SgMMRU8SB&#10;OTtKhLXLba8VDF5IA7D6zMipG7PSuDiVnj1nrI2PjY2lkZERm4YERy5dMFxZlaBSKCvVicMZWlVm&#10;8mt9injM94uyXskey3rFNZqGFMfC3IyVwQQbDUdNza22Abu3t8cEYLjA1qgZkFfW0+oSa3TO35xt&#10;abX9+ndKA5MnZ1wFIrEMXiA1RP70mwj9s/92dLCpEH2UIEFAq0zWjyycMujhxeh6lhPLwipdT9+J&#10;D+ZPklDd0ss6EFUAYgcFju/bucKigUM4/bDfHOVCWJ4wnaVNHITT77A4LNJXnOXhAQiJlM/5ZIRZ&#10;k8TsccHUbhqOX94tD6JDnaQI/Uxry1L5Fel1N95kC50Xz5xKU1MT6fNf/HQaGx9LfT3d1sDa25uN&#10;RlT4kKSmRUlFH/jBD6SBnbvS1x5/zKaCHn/mmElHA11tYl7MXNtSnQZDWzckMeXdr3apMkkWRkWz&#10;BlxV30orNFAx1F5JaYf270pHD+xJw5JCu6SeczAqi7kdLc0WFpNt6gmmgzlZGyRu1mjYKG20yMfa&#10;wFDUD50Bv5GxedKQjc5ovfptHbLRbcskfr7ZxlY99Z891820mekG76y4Qwh3tDi0IPut8DwDo3wA&#10;U7OqPdeSlKY8pOUl75zQYhrV2PHb3ORrGfgD2EDKb/IHYBkI/RRcnZvCZm3T8rbuPBCdpg9e7O/z&#10;625wp6PZsJtnM23Q5OVeX8+aQE1qbG2x1sPmb9LhFAPqjw2lCDk25bhC/So9OmjrqJgpER3lhrYx&#10;I82Lta56NDilj0Y5MTaRFuSGZoTxB5ooHQDrN9CKeqH9MMW0uuK/SYMyuGTtF8JCGzp117Cd7gwU&#10;dEhcXbKpdsh+Qnm0/GNyjt+Z+UV1mqI3bU60dAOlqjSzuGiWiRzObNtCcse5tMbRR0wB+nQWnTnC&#10;2baqjotXmWGYX5BGqPIYf6keOXCZMnFk0qWxSSsv+aVu9w7usIHl9PBomlIHvHvHDjMTn5DwR10+&#10;fexEOnH6XDrDZl0JkjPzc2lB9YRAua0ycVsw4VkDhTXgCegAjRjw6Ev41ojWrYELq1DWeRaX5o3H&#10;5qfZkFuVfugHfjC9+u5XpzteeZetg3KMHB0u+dx96Ejaf/Q6aXc16Y5bbklf+upDNnV37Okn032f&#10;/1y6/uhha/M7d/Slro4OO1qKCyO51BTNaWtrPZ164ek0MXoxTSvfWB8zSA/s6Ld1IrSa82fOpRH1&#10;F88993w6enB/GujrFQ+xOZspV9ptMj7jYsw51Rm0Z/M37pw1SD907PSZND45bTM2M1OT6YVjL6TF&#10;6fF08vln0rNPPpGee+rx1Ldnh80iNDd3ipelMS2tpK7u3vToI+q3mtqsT6uva1ae6hXHuHi4Xnl6&#10;Kj31tSfSdYf3p2UutpSmxvaGrp7m1DPQn7qaGtRmGdjEa+Il6rqnY2daWdhQfzWW5sW7h2+746Vo&#10;YICxr//8BuCDAFHSfVz+93cDxHs1vBp8o29Xh+gcKyHWTmBEsAD55Q0KILfTd2JcwABlaxRqbDMz&#10;U2l2dkbhXYI06cIGn1JnbIdzyn/4aZa2hAS1pM6GI1e8M+XWWQZLx/AbUJk3OhAQF5BOzKHKdvq3&#10;iYk53YPOJfIRGFCkcRW3iD/ApVEfVGJgqYSS1J39xXtGOjSw+C6szFsJPVsmvefBxJDwQjrnoEkg&#10;pQBNK6CzyhgQ/oinEiL+KDcdlkmc0ixA9uyA7L9DGABD2446x8waxCAELK1jKS6lYZjj9YFSg5ee&#10;YECUXxk1pDyhWYU2EX4iH5H3yiaNW/j1dJUDQ8UdxMrp8I16j6OSygGTedPC9SzHSLe0juVpeV48&#10;EiunsBAo5Qbael8ZRpL8ZiqTqTNoaoKDPpZjwZviAeKxtUC924Cipx6mKW9LQN1Qx76xTn0sOUoA&#10;BdelZQQWbivq9IXbLBsI7QxVYW93V+qXBtEhgbVdg8/UGFrLRUM0T+PpjHT0TAli0GADjAYeaNvW&#10;2Z06uns0KHDUXIshFzqyr3NO/QeDyZmz59IpDTBME7KpmLo2q0MJlWbhp/JCAIwyEDL5xnYOtLRd&#10;WDLu25/279sr3COBAZq7lkwbCLo3SKCyfY9CNLl5CQpD0sQuKc2h0THDE8dOpmPPH5cACG3WTQNr&#10;a+9IbdKk3GjLywRXx3pk8MDSElaYXKUynqYnxow/gca8zYRcEAdaW0NzW2psbtdA3iva9KXluXw6&#10;/wd/7X9t20Iq3mFYgJoHYJjcqGN6g71hQFjnIYXAajQwgFFTERgjuHWN3hQPAFMCzN0CdCz29KwU&#10;acCh0fiWFA/g8UoytqZN0TzPGzk/OepUBTPaJATpeJiwIIzovWkwX5/LzYS5gPy4LRHpefms0xag&#10;efGppiFbVG542apM5ZR/lbUBWshPU4M3wB39bnW4ueLne/3RRz8in5Jkxfh0Evt2Dpr/5iZVMqt9&#10;otOzJ0+aVPcn/+vDouF6+uOPfNikzl/4jY9aA33vvZI8lKfbb7k5datBATXZeotG4eA0sQ5IwHXq&#10;QFikVYthu3o7jb7D588Z437ojz5rjPque24zPzA6lOjGKtGe7eYOI69mOtbmsiOhArOSjAA7vFTQ&#10;IkkKaJXUCMCgUecYOADRIaPxAJurTvfVFc9rZh1bt2lm0QPwKKxjNMiVz/40wPazCdB4AAZsjsQB&#10;erq9HOxDAUaHRu05Oz1tTw5ABSI/C5JOGxuypWDmF6ZWgO4Oj8sXDUVfCRgA+14Asjm4Z5f9ZlMm&#10;YOuzgvGJCXtilQW0is5Asxoq2j6wuel0XZTGAuRip206KAEnEwA7uiX9igasAZ47dsrqlQ3PQKc6&#10;U77NSqrGPawrl1EvBA3SJAAG07A05RJRAOtHDxPtyB7S5HO7tv/depBpJt4vjE+ZAJKrxIQ4wIQj&#10;PQf63Jou6n1cHVEAG7oJhqUr0CW601bPjI6LD9DORQdF0i6+Iv4ZCQiPPH3M+PfIPknx4t8bDuyz&#10;zvGYtA/44/qDvNekh554xrQMrhAiH30aPDZzvc2qDiinGMbeuUYFQMsE2HMnV5uSXBbt8dujgYp2&#10;ODDQZ08GDdzveeWrTOt827d8p2jblH7vV/99WlpcsDXS933fj9lg5OvAon1TvdHiv/7yL9mpGc8+&#10;/bT1e7/y338ndXZ3p81F8ZHqYnV5NlVrUKAD+8KffNK081/6td8yLZoBijhuueVG4/uoq8Zad2+u&#10;rUrT06oT0eK97/lWO0br1te83gbEc88/ZtOTP/J//KTxLHsFIcNgb6/RDHuH0akpa7fzS4uqVwlt&#10;EF4Q/X0n1p7K16//8u+k/n5puwcGEpdcfujf/ac0vSI+Uh/EpZ3Q79mvfVl9xZLyQr+1nd7wujuV&#10;n8a0R4M3hhpvfvcbU0ur+HG7Jt3/6T8zo5HVVZ85e/O7P5Ba2tRnSZMjrvv+9I/ySPC3BsZ6/lMA&#10;4xVaGYXOBQdKPku/LgcYx9Hi4U/hy9GClR5XhZJ/z8e18hMgGS3/ugZYlvTf1bAMmFLxPRKdqamt&#10;Qx3erFnxuBS8ZQ2VdSjS4w/JhHPcGGBCCq2pbbA9DyzGY9Lq+100zIkRTaJV44q/MGaozIqn59Ni&#10;INNQIL/p1G2aD0YlTbkzPRhrGDR0phxDy0OACCEiIOb/YWaQDgSE4cCSFuWa0dWgkKpzmMoKJZSF&#10;LK+v7CfqlwYEBkRcRZwC+bS/SI+GblOG+T0g0gv3co2uoGfx7eoYQL0Wecg8F/UXmhI5s9wp/0bn&#10;nF+ATgSMPDH4G+Y4iR+EtJZP0TpoEn5C2r8mkB5xkb/8O8JWQiW9izSEUa5AfbE/k+qhm9Gx9L6w&#10;vGIIPSM+smDZUFqgr8sydex85enTj3seGIxdi6q2qbA20za8vphmZN8kvIyWRlzwIvSkfRWJCU07&#10;lt+i7Sm+UnpKK1Bu8dsz6dOvINOr4KI6XW5AHh8ZspPVOUyAKU78LMxM2xTjFlPvTP0rPDiwY2ca&#10;3LUnHWAv1cGD1haVgsZTCcRC4jx5/IQ0nRfsDMQLl4b1lUGE2SCnHXSEnyLPgdRF+JmblbYjQQ2D&#10;kOmJkVRb3yDNpsWWIzoRWEVnilW0V2WCTcxMZw709aWdAwNmGMSsEHEDLPEwLTmisl66cC6dOXEi&#10;nVZep6dn4GrRscamNTFYCmO6Xbt3pb3796WOLmlqHW1pambGTqNHm3vhueN2/QrTuYRnUz/T5OfO&#10;nE6nTxxP45cupMnhi3ZbteXgg7/28W3FaVBcZwJhARix0ER8xGVUppQuySmDqnwK43ugkNay5CxN&#10;aBMLPUG4hfQdUGhiOb2imSldtA9c1yo6TfQ9ILKIASoQMbsGlsPkgmHl5T/8oeqJHw65gaNt1leH&#10;NuN5tukHgboBe25nrSOkZLvgTsCaB2tq+O8fYL65Lr363rdLk1hOv/Zz/6c1qpPHj1nDuPm6Q1bm&#10;paV5o113Z1s6roonpebGGtMOPvbHf64wm+nCc4/b3P/7/+E/trhffmSvntXpzpfdnAYbfK2io4tr&#10;IbalRYQG5HszFhclqStSO8YHf5LU8TcxOSON0uu1rbXBmP93PvlZ88OBv4BfrVGV7pamB1Sv5jpU&#10;hBt5XxnH0AChaU9mzWN+3jUURWfQ2dFqTwbhkOCCn1jbAGIx2a8ql2ay6FrHRmYSrOiasmYXERdx&#10;mYQM2+R6z+7QAWC2oCfvEcPUF/ApiqSGMGNP6gnoVF0AwZNMjXA6BrC95vHTqAAaPqBmaU+2IwBI&#10;xgDhkKSB3l2Dlq+5Wf82MjxiT66wAHokhQJUC9azQIvqBhgeGbX8MD0JVOX2ZEdqCVoxoxOw3jWj&#10;jgC/Oft2MDCwlvMccazlsEEjeArBBlixgVX1KA2HeMIdzQaId67tJy0sctlLxO+hiWkb0BoaPd6g&#10;I1ZzQEe7GzScH50wf+3izUG1F+qStgGEBljnxUy0aCA0wt72dovj2VOn08iEa3zvftNrbMCaQANU&#10;P7OqzpJQ8wuer+dPnjM+N81JYWsbJOmbZqA+pZ4BTTThWC2BWVwLYkqdUyDwwGCIJoIblqnkAQ2T&#10;J0YP5ANrYQbJfXt22vOxx580rerI3gPptptussHyjlfdY2tBrRoQbJYAJL1Jddzi4db+fne3PW7b&#10;6b4/+3j6Tx/6zTS/uJhGVD4GYvjUBibFR97QBEmvs8P3kDVK+CVf68qvOjaLny0euN30ssOmrb3x&#10;m78jNWlw+Q//+oM2A/EXX/qqGZH1d3ZbXXDyC+0deMOr7zbB+/6HH7L+6NS58zb17icvpXTvbfdY&#10;/MuiAe+XhifS6978Thu8Dhy53sr7yY/+WlqYn0k//n/+uG2Q3txAw9xMv/LvfiVNT06nmlzeD3zH&#10;N9ngRtKPPvY1tbcV9VlMx2+lu269xfLx8NeeLdfASFKoxA3//wgYhfmz0hheHagYQ/7y779NiDhh&#10;XrDIkf4z1G+MoR2h42aakKQwOXIpsbF2dXVZnTTn0GFEgKquoVcDRDEPr0YLArDA/PSEJLZJMbTc&#10;lF6XOqJOSTEskLMeVq5RuqajPCkuk8gVxsLlTBophAgdIB29vBlaucSscdVKgEmhirtSq6Ds1nCE&#10;oREoBvsLTSww/FWyl6PTMdDLgORuXi1PYABuARHGCkb+/VFyz5EUfKDfJUnZNc9Yrwo/hQaUy5uj&#10;yNM9ikMYc/d0FGCkF34jDqzCQDb1YvYNQkE6uPCDhm6YaRX5KKd1QEHHDJFueRiQDpr6D6ELiG8l&#10;8LKUIOde8YVf8ml5Vf2TrvGCpe9h47uDx4XhB4hAgtYUn3k6ep5DQ4sysb5Lpw4NQvKHd8HYSxba&#10;qmlIaCe53LhRPzGwAhw9Rj5IE4h6FyWEGmz1P3KQSpFiT5cNFGqTVXqC1ezhErK1hWlyewqZwW6s&#10;Y3BQmmydkRtrZ9ubnHGKURjTnMtpbWUpTUlDmJycsOk+1jhnZqfTxaFL6fyli+n8uTPpgnD40rk0&#10;IpwZH02zE2NpaX7WrPJMexu6mBZmp9Li3IwpCWiIDNC7BvptH9mhgwdsf9lAb2/qxxhM/MY+Ksza&#10;JX2bAO5CuK/HgwherMtyliI3Gs9NDhv29LRLC+wxgbRLAkYtPGTVyhrjauJUDbYLqSaUB/azeh0Y&#10;QEvh4vJSWlhaSIsZ1zdWJUDPShudSVPS9ibHh5U2JxBJoFAdw3JbEgg3hc2NTabZIcxhqLSt+Kw/&#10;FA9wSAMbmlEYOFVkaHwyXRgZU8L0O4Kf/dWPwVr8NIb1p2fOGknmBPaIAWIdSzzm0nHHfy1rGsZs&#10;eX5cv/1qfdyy9K4MAZGOx4wC5O7RKKwRZSkwpC/KDFRlv0VnnyXpkOiryFde8wpJsXj3Ysmzv6sr&#10;sWecXoCkFBqYqfiC6AvMMkp/y2u+7lRb6x+wsAPwX69KplEODu4Q82ymMy88Z43nqw/eZ+77d+40&#10;v2Ilq/S2bAnH1SYPPvW0uXW1+gGu/+yHv9++9e3Yadrox//nH9o0yF889Lg1+B/99vekAV+aEXj+&#10;6RghV5zCYFWsf6jv/i7Uf5jJNrX42gdX/FNXSO50Ho88d9Ly0dPpUu5RSZRAYz6VgHWENjUYoDrT&#10;t9CATIJKaXZ21p4cfwQ0cJqxgPxF5xrrSWuZ9uQB4IBSg7w+wYAN1Ctsc6a1HUAraBT9ADo1YGnJ&#10;14YibgYQgE4k/MTabaMaDIC1JbDBGqeBl4k6AJhxyCxnpy0AWBYCm/k0j9BiqlQvAAMTsGPXzoK3&#10;VzIDcwU9wLQQwN5EAOtEYHZ6zq41ARqbPM9BT6aigE11QkCsbW6rgwTgD9e9lcect4C6THemnoGY&#10;2Qi689kvD9W37EbHCUR/wLQygDUePqLu1JDSiYvD1n7Zl0Wc/T0dFo48Aez7AjjpHOCMROBl12Nx&#10;5/QaHZu0OIozUTe9/Gz2Jc7uLudJ1pqBz3zlMdWxW97e+8rbrV08ffyMDeQ9nPyhQp0nX0p7VB0f&#10;/L1XHTVtkSvxM6lUf56X0Pw40BvYyrM7wU/ciryR84aZPnnCzJxnnIaDBTHvY6pHG5DzqSIb4lk0&#10;PJJ8xY1HbTDaf3i/aFyTDh88YgM452ESx6nTp6zfuOnWl5nwQ9/zod/8bQ0Gi+mdb3idDfrX3/kK&#10;02oeeeABW4N+5oXj1n+trnt+RERLl32cDfTR+v386bOmNdXWqrzqE7/7W9+cOBz84E23WFz//UMf&#10;S/Nzi+nYqTOKa8PydubSmPKymd7/7W9T/prT+fOXLG/3PfqcGZVlEqaWBr+KB0riViXtlkPLyT/C&#10;nlzS88eek/C4mn7lV/9j6tdAPDd2wQbZxx78irXRkYmLNlC99d57UrvKCMxr4Efg/uPPPmJnup69&#10;NG190Dtf+5KsEJ1xXxJANMt64NWA+JCeNHTYIObvfxOgwg357U4vGa6e08tdGbT4UxKGITkW6cH0&#10;Qqx16hsaVWH1UpPnDadnMEEtWR16XuVdtDJyZeCbz7/XSpKqN4zrNWh8eKXC+/p7LRy4LK0u8uZr&#10;Bd5QyFSRnhowacJwoMWlvCKxeh40IEs9xyQ76IikjdUQ0yUwMR1/dP5AhAOtgQrjPdINrSIw6rs8&#10;LGUqI4HlDQwJPQgc/uy7woGXxZPdwCsgAgsj/oAoLzmxvxxXQAQFolwKYFiZbqwjFnEqIGgFgM+F&#10;sRYVVqyhmUVC8T3cwXCrzHu8V+YZiDwUec4Q7qE9Vn4vjy/8hoYd6UV9B8qX/2X/YMRr1ojCSoj6&#10;pQMH8RvxKwKLIyDiyqxgNAXnNJCDmN+3MzPR3mZ8RrkidOw5i7gjn8p2wStF/IGZT90PafofHbNP&#10;cV5Jv1g3s3jkB00JjHaMZgSy39LWqhUHV/+T/9HJKZsC5Vbk0+cvppNnzhmeHxpJF4ZH05mz59Np&#10;vXMu4P4D+9Pho0dS744dqbt/IHFMFZ0+09ScEcgUdG9/n/UZ0EKZ8TLqSb5AjG3QZtjmwy3KGAFh&#10;Io/AC7J0wUHTlNx4W3Rr16DVKa0MfiTeOHuS9Xgwyt+kdNka0d/Xl3YMDKQB5RFeot/h3jM0PwYi&#10;3BiQiY/7wdo6etLOPQfS7n2HzNCK/Wy2xUNCIttHWL/E6ppliN7uDuVH2lqLC3tWwp/9lT9Ul5Yr&#10;lMYmMEmeJ5WZJbWQSuTgjzypXZJO+C6tSxkG2LzGlBCwaaoszEc6MIFLXHZUEc+s7YS0asTLbpwi&#10;DcQ3n9kmb/aQ1OtxSam3pzhXCeV4pOIb5HYaGphY2p6hxRm3CjCnrckScsTBFAGVj2UgYCdvCDZD&#10;Yt/0zr+ttU0SYr+V/7EHP2+S/iMPfcUYaIcGHp67BljnYNCYtTBdtnBalQZ6e9LTzz5nfvbt6jWJ&#10;9Ed+4AeNXpxlhp8eaT0MNO/7gX9kg8yb7rw13fvyg/KTJJm5n/Y2117ivErrFARIhUBDtghj3wgW&#10;c8Q/PD5lYQclsUL3Z06cMQpPzixYOt/yJj+DkTSApaVVu5UV8COpSlI12hwA0wLsMwFifclOWc91&#10;EJaC7rOkNXK9CMA5bgDXnhgozpZshRjnJ3IoK1AtegEbWYNg/RFgyhZYVbrBP2Fd2KJGaZDzE+t4&#10;YUEZgzb74OqzxWSsz3FKNxCWklxvArAFAljPWs7u/fvEaR7f1KSffdg3kM9GzDA+NqYC+UABdHV2&#10;27E5wOjQeauj2UVfU4y2OM+6ndybMr3rcjtjL19rllxDoKGTA5okWAEYDwF0oqSIIARwRFUOkmoy&#10;XUPjCtoxNQeY1qEn06RAjTTs4xeHjH9m87qY51T1aLMMpbAR164d/cbve3btKNapWH/hSecMNGIp&#10;Kj9z+VxFLNTg1a+9cMr6lieOnUk/8X3vVcfJNTO+zvvgo08a/23mZjyb180WsmbUoY4QfzXV3uHq&#10;Z9rmhA1BnGGJMRXl49R+BjDaI2EYkDQCmR9OIyG+aGMclQTAX9T4Qj63cSvPFmDdfOrSiNXL3LKf&#10;1I8WTDpoFICGQHv6FOh2Gujiap3q9OPf823pW3/0H6XGFg71db68/y//zPi6tbPX+usa1lKVx7/8&#10;sz+2djc1PWt5a9fgVpf7tKVV12QX17FIZUrWz5i8+567bbvP8iJCS0q/9z8/bsYnlPn6wwes/Le8&#10;7KhpmUPn/fzEBx57WryzqrwimKa0t2/QxoC7Xv86mxnZ2m5In/78Z2zakBOH0IrZL0b6H/3DD6ed&#10;OwfVjwyqvSHIIPyl9MmP/JI0wMn00MNfT7ce3mv1OjE1a2F37x6wAfS+h55OnLxia31Wqr8ikAEQ&#10;Uju5M1AKauOq4L5dwilJBBUxvESIuCKOa4N8XP73YmHKvvETRGLyaS8KV44wrrQZmEdot9hWo4Vw&#10;OsCKcNUq3FGVhOED3CGMta94j7lqkAZu5+EpTpBOi6nQ+uZWYYs3ViEdEEY3SP5M9fAscqf/LseQ&#10;rEtFDEnSJGF11nQISPtcGYK0yDoG6xlMy4EWr9DyRwchDLpG/DSYcgx6R1mA8BtYCeFuQgy/cRPG&#10;OxgQ3wooL6Ag8lGeDp0mGH+hTQREnot86Fv89roptyB0CI2ptK7lSLQRhhYDQlNfJ3KtOTCsP+nM&#10;WCQHmaYCoxw0YJDB39G1dDofkG+R18Co59Ck472ynPB4uFXSJNYnQ6tiXYp6CItCjB0i/5ZX4lQ4&#10;EN6nDRhfkc/Mv6GpGD1zPOQDiDblWlTJEpb4kchL9KhOrW1tqa3dtzMQ3tqb4idx3gu/Ekw4bo1m&#10;581ZeWQAQSiwdbBNdYixhu1YxTfWq4W0UZZHfK/YqrmBdpQSbdrWxERHwgkjvWLdVLR3S8mm1CFB&#10;s1OIAGvIe2uLHSIAtkrQBMk3dDk/PJZeeO759Pwzz6bRixfS+NAl5cE302+us4dwJS3MTqf5mSlp&#10;KxwmwHYDyqRyqKxMyeLXOZA1PeVN9KRFQgq0I6Yn5+bnDMl7gwYVBPw9+wbSgUM7JUC3pq4ubnLW&#10;gF67nXYPtKd9O7vSnoFOQ3GJ8rombXFGAt50mp0ZT2vsnVPeGqXxNZtRD7y2lS5dOG9Whb7c5P0o&#10;36CTabPKXwv1qkEq7s9bX2eP7KatkdmFm1lQMA2MwAZX0cBCSyFSvMXalLpMe1okPLNkEP7RwNbz&#10;/C+EBNghbs+stXHVAYxEZQBxCrciM4YhV2HZRaMhLfYLALH/ajvymqWMKkk8sW63nTO3naXqWPva&#10;sLU5lUUMAhSamFKszg039jixoAnAlMD2ludV+qU1dqYv6Jz7pMIvTIxYg/vUn3/S/NhZiPLT1+na&#10;G3suALUxA1RxyNreUp+Onbpofgd39IpJ6tO//Ml/bvk7dfK0DVCveOu3GnP+zI/8oDX6p46dTD/z&#10;gW+3eEJbiPjRGgHOd4QUqOSkw0ZGA73UZSmbdSpKOjuPxJVSb0+7pftnn3/I8nN0F3vVpD3m/UwL&#10;CyupIxegrdM1MQsowEwWYCAE6prcH2t4wOT4eDGtRNmBODk/pFA2LgL1jU6zWMvZVEfenOuCzagA&#10;5r32rM9rQbnu4mmF56FOINbe2DcDMN0LLEvYADiFAmBqBYg8+wWQ7jdmF8ZHfQ8XRwQBN996i9EI&#10;7RRgUzjAmlhYWXKiCIDpMtCQ17xmpl0zm59xra6nty8tLfpvTi5Q7tXxeZidu3daOivqZIBYx2tT&#10;YwZGxifT0qx/i7aM0RBg5wkKYr1ublEahJ5TGAqJTsywsKYBLOa9eFyZAUzNuhaznMvP1DSAxgeM&#10;zEynoWnXkhCwAO6oAq7fv8vaR2jDGCCRrh/vxN6qtUI7Cj5uzM+hSbdoZB8ewsaU3vF3ZsjXtTg3&#10;8T/8/E/bMUlfuf+ransbaUI8xrcLo2P2nMhxtIuGpNdoe8iq1LluxG5JtQXVjYpU7HHNvMj+S/LK&#10;nWoApVZUBgiMgJ1BKqCvBBA+AZ8FqEobuV+qswHD6ZZyX7mZn5wTSLmUsL3PSSMlzycvorEhLG2k&#10;/t5OG9Rf/6rbrH9o6+22from89fE5IT1C2eHhixMzJj1draLn5i+2xId3V6huk58qr5hcdE1ooYm&#10;9hFWp5nZRfM3NSWaiV8vjkym3/4fH0z9A91pVXyFDcNffPxP7Ziq61SvCCAbW02iUVX6iy8+lRbF&#10;/7QV0oD+49J+ocfe3f3W3k+e1aCm/nnfrgG916af/YV/m3r73HoS+MwnflsD4Gx69LFn03d827uk&#10;ZbWl0WHRQOWfW0ZwQUtfsDwy82eh3viO932QRgIgJ/JnZFbB7LeIpBxl0kuiUeWq7NYQyKicBFa1&#10;hqFl8Yq1VxhuUD9R6cYo8mIHgeoDHYNVoMUjtMrmF3PpPggg1/C0247Jj7y5u6drD9LXs0aMQT7M&#10;xFPxIoFYPsiWpcNPj688Lr4hBdBATTKTOw0PN4k5epU0Z89tm6tFMjiwf3/q7OwwqeD+z/+l7YeY&#10;n/Mpwv7uLmuo9XWKV3FSXtxNIlc2kLKQOFqb69LFIS6Y3E67BvtSsxrkW9/xjlSn+C+eO2+57dl3&#10;gxhzK7WuTqf9Gkz+4r6H0u1H9pmE3tPfZ5I/1x5Qbjotpne4CM+ut1C61oGIrqTPQZ8wAB09Dev/&#10;y9x/AGiWZPWdaGRWeldZmZXlTVdXVZtpM95hB+GEhAANMCA8Ai3SSshLD5AQs7DaRYt4ErKrJ/Nk&#10;hhEIhGBgcAOMhfE9090z7bvL+8pKbysr8/1//xPnfl9+VT2m0cI7X56894Y9ceJExAkPDeKQtfr7&#10;7j/hIcKl6zNlSo3zpRtz3khLOAwpsbye6lSsKT0K0zKShVcFEOHK/VVDI4PmXSJns+WRTDAgtXqG&#10;CKCfig7FhxxiVSXmSI9zjPyTokHBRgbxizzx7d4n5vLDM5b3klehfYddvHMjMwUhKwbLvOzhF/Gj&#10;vRIvMol7jgxyD0TvVEr0eqev37D/ATWy0Hbg8GErZ77NWmFxWSA9tJnZBVeCpJm5CssaxU6epqb2&#10;eO6C25N3ju+SeG146GVslGss1BhAq4oJeTLEMJAa6/2HDtpPl+jnEOhcpNSncAmTXpsPI1Y62IhO&#10;rwylgoaB4VXSs7LCKsybqrSix8YKM9zTO2AoDzdMlnPdjE/LV9icwIB53lrgMiE/DMnj98zV6+UG&#10;8xYKd+fIkCv1PVMTDnNiYtxpICwUMXoifNObIqx5VYbuERudHCkcyi+lkU3zyMnyhuJWftxkiFF+&#10;TqtHwhFD9x47VL7wda+10vOeD3zIV9ufv3qt3JhfVB3ACEAM9RHPoMoEcTAPBO3EgdJEfpUdik/x&#10;3rpF2aQcUOZ3lFWVE326nCAj2GXvk7JLJUwdxdTL6gZ7zTiNPnqjHERLnqA7M+2xLntFK0COmDNj&#10;bjrCpVGl/iDMPHmHntqkys+ByfGyZ3zUZQ86nnz+dHnyuVPlzJnz5dlnny/v+/Anykc++WmFBy8X&#10;VY5yzjrqQMo2o0Eo6Xv3THiv3PhOyZ2UWYb2oWmrmwPBVT8pfMrpzMy8lQGu13nwxL6yNDMjZVy8&#10;kUx8VPFh3yeFYFn5ffCe+8uYGqGHTxwvr3n4/rJjs79MjO4qz507r3qRXuZI2asGkIVJu8Ymyj4p&#10;+s+eOl+uqAwdnRou05fOlOc//Yly6qnHytv+2zvKRx75dDl94VoZVhouX7xSJvdN+MDvB17xcDl2&#10;8u5y5MihcuzYUS/xj1rn84IUtCppdwDkIbHlNiUTzO927ASqxdb/7dgJdzIPs1b89bsDESYwv1Es&#10;E6ksjXaHfaVWZiCnyxtVkVCArl0+X7ikzkLBUIJ7P2oEhZIJYZiBOdyQ8cMsBCx6gjU+eQKpIJyG&#10;myula2OtjO/ZJ9yreHvLZWmXV27MusEAw2cNVS8IJEKfQ09NGvSvia/JMP3pM4+qQssjDhdaBFtM&#10;iUnsHCRB4KNR6MQECidIrBR0KoXcdE2PBIRGsDW0FzSS9/xMmJBKKGlpYTQsiQktXzUMBZjDUG4A&#10;TVMAMUasAa6shNbwGCkQTeYnlnwLOeEepDED0dCtpVf7RPwwPwemn+QJK/iY6+iW/IA71ECBvf1D&#10;ZWBEioeQw1bBTB+9ZdBbAdQwUslERcPqs/juTGfmCasAwRwGzKHM4HZU3JkXmIKwCeTsSxAJo8F3&#10;uZIsQFP2qH0oNBWvKkYwhwFRBqjYE5Kulmy08j5pRbEAM90eRhdiZuUE5UZ0Dok3zHHNzM457SgN&#10;GQb8AZ0AZCBh22d+pNQF4gWk7IHtkFMKWbfkdyO/2AmRu/Yf8aBw5DVF/GpJddpQ/hJ9+4Xjivjp&#10;vQyrceNEG3q4IGWR+BiiZZGIYnVSMPO1OfoAKdTcUjCiCt/Dcwpvk4Z6Q3hLMiq8uc45l+I7Nw8I&#10;afgYJUMBQYHjtBbaxB1q6HODuMNX2Buq77gZ/OZqoFSl0tN1y3Pq+9RL3Ld7lxrmfl8TMzjQYxwa&#10;YEi5t1y/MV0uX7lSLkvpAMnbLJvXpfxdmZ4tp85dKS+cuaQG+1I5K5ydXijzs8tSiEZIcSk//jO/&#10;uNVc1lifOURgF7ULLPoNZpQgFztUL4o4ntauBdBBYYj3Gq4YSwi9vaG5MtyG3Vpdmh4ZKlCgvJHx&#10;6/UoKdwRdw4bhQsVrhJDPapWMCw7lBmVxNLtJcqEEUM7PX1hEUfEIFB1qKd25ekYchUFcXHdCfSO&#10;jMRQT7cKCIlaX551RXzyxD3O5BMnH/Q+r3/8f/7NpufFGDcxcV0431PSeAiT21mBqBJjfgB7hkA+&#10;8uhTFq6HHjjpSusnfuqnROet8sh7f9/m9957nyumncce8MT8W772T5Xr0mLQAn/ou97i8HKTdZE2&#10;RvzDih8YkvQR/6IKO4A2az1CQD7ia16auWnn8kYZrKpSIP9+95FHFX9X+YJX3GP3A8OjZW0+hjoY&#10;kgBirxR8DfM8PogeGMC1JsDs7KyXghPfpWsxdMbqJWBfPcLpZk3CqiohgAIJcC0IeQPscP6JfzXc&#10;XJjABkeAA4EN9KIFTELDJyCPcmKMH8hhsh5p5gArvgAmiQGGAVdrBTwytMvPxbqsncYcuP/hlyNE&#10;ZX4hFkTM1QUp16avlal9+/w+OREbqa9zioLyokc9JODI/feb79PSqjHfvfdu8THkZO7S0zY7c+aM&#10;8y/Ti3s/Kx9ymJvTXnwEmOxxD+RiqAX1WDC5Ja0ZoPcMcASaQe6vXbthf9frMN/kaIR1WpULFUv0&#10;h0vZW4+uuqgKBvfn1AOb2BVu7ztxl+V1ug4phkSox6mKDHtWvdq8xos85GKK2cVYZMBwMQRMczyV&#10;vuktAWxSRrl4Tho6Ddv3v/lrSm89puzTTz3r8rK0FsORK8tzfuY0xmTdQM11Rjy31Ktb93SA6pVa&#10;p3TVQUVW1wVEvufxUTTENB74zyHQXMRGbxE3awoXalPenJD6n6ufeEZ61QCFlRcDyWsjTzTM2NPj&#10;xRx+Rl0hmVLFTgO9wLy0LLkeChhTL4WywlJ3yivD2Nj3qIw+eM99qnN7fY8WSuvcbAzHXb3OAonN&#10;cmN53fm7JcWICKUeic6tcmD3SPlf/sq3SaZG1LPi9I+N8pu/9L6yrJ76xLCULsUzspOjtHaUWwqD&#10;RmBpiZGLrTJ18EjpkRsqonMXzki5uFmmV9RAK/wnnjhlJXlmPnrH8FXGZWU1RuLWlGf0jmFPrQbK&#10;Q/ecsFL9upe/0uX8K77hT72UHhgAw4JpLxUg8o5Yf2R3mr0kqCRGLwMNTxqFEKEw2rq+t2ECbwxL&#10;hbaiYguiBSo8hnkYDiJDWLl25dJ59b4ueMgJ92BqnwgU2KQvUeGDGa97JtVtav4MlYCp0ZHJqcni&#10;h8M/c9MmF9ExVJKLCKCBxs5DX+7lBB/k0Yj/pCW/M/UePlNakzbTJdvsmchTk84mjArpJwFBBtMd&#10;6exTBQBSwD0EU/0krZnOjC/9IuitBRCBqaGnm9S+8zvDth18MC+CpnTr9Boj/oQmLLntzFfS4Tyr&#10;5orAmL0oVs+BXCuRvV8RYvQwmvLIDMeoRxWiEDOQXntDt5y0uIvCFz2u7HGnu0xT0BGPpL/xU7+T&#10;1sa8pp/eS/bkEuTSSA+AhT55KaaXNquy8/FnQnpe4zvHjITt4foOaOKpmHkE8O0Kq5ph7HhVoedc&#10;KbC6HifXsxScczaHhoeq3w3LEooKvQyQxgDM5frJq4TMO+dfB4gC/xLwll7b6QaaHlgNi+G7GCK8&#10;PWx8gSm3mUcJTrcx4miw8dniSfbEeAfdI0s6VNexIhAkb+iJslfs+sxcuSqlgye4qJ7TkpRvNiuT&#10;n9lrzTxiLm72xkyZuXFDSrPs1cBwRyLJ8p4z+SFccH5hucwJuY0AnJGSx/5FkKFNhopZRc0NCKSR&#10;vKAxoycNvU2dKWTvGo0Uw6m5+Ic42H/IYcLnL18uTz39dNRZ/9vP/ALTDgGV36mdwzSJrN+oyACx&#10;ys9cKCEq/HABErTVAU2FEENjAodBJR0aD2dokUFND6zGC5NyaGKjXs8PSARv64HdrMvas0fInkQq&#10;F1xs1MNQmT8Auupy2Vz+ja4B5OStqk91f2v6EBjRdnOlTorfihOvTxyPY6C4VoAC+eRjn1Sab5Vn&#10;XnjCS5jJmIl6xFJ/1eTcUZEfrscAEADcoTXx3D0xVt7/kcdc4F7x8gddwf/dH/khV7iPf4INzrgJ&#10;TefoK79AldfN8s7//O/KD/7o/ykh7S5f98bXuNB+45/5CiIqHFFFfCtLcWLzaO2J5cHMDMUsouUK&#10;uIwRQFiBOHgTmpkr2izvUw+M+B88ccjmHN5ZNoOfCD7ABZYABQjIHnz2bvrrYg4FrsJNJa1exdnz&#10;NkIjB6gggbUqM3FEDnkZPPRy2lq5srgZGK49LnoKQFNhVNFEkwW8IKPKpy/iE/Slll2HEHpqrzF5&#10;RKEBuAizrx7HtHMoemUrdSNxFf1y1113x8toHAc1UBdo3JLszs3HIcGZnrXl4PNyXWhz7PVfav6u&#10;nXreeVY2VIC5Dlhw9fTj5tW506f95MoXIHtiu8bVE9JzrfKQA2Vz07pXogkWWdQhv1xyCPRUmufo&#10;MeiZG5zh0amLV6yJD9de3Eh93lyN8DnKCDqmVUHxPFuPjXrVy06Wh17+gPl/+oUXLDezLA4iXvus&#10;MqKomF/DnEsniXmVFZfuLVD+griN2kvkQGLivzo953g+8tizrlgfOHbIZfE7v+0t5WOPxLL57trb&#10;vj4bCz3mFqI3SQ+feiMX0wwpPwmzT5X7+kb0NDghzDHXHn6KETcuA5z3B1C5R91CjyeW9DO0x5PG&#10;lTSkZ+oGYFk9jeAD1xlFryK3YwQHBEwmCggHyF4ec2mESS+L+THMSD9A+oEFNULwJpSk2IbiurqW&#10;44P7xlV2OId1s7zno5+0wrGsnhDh7hyRW4WzsSWFWW5TNlxEFARl7jvf/Ab16gbK/fcesiLwzGOP&#10;Sc7W1KgpTxTm8DBHc3WXF87eUKN2q8wtsWqWTeejksXoNV5S/Mzf9w+xEZ1T6GOu+PSF61ZcOMgB&#10;OrjkEr+DyqORYU6kjyFoaD1zOYYYucoHvzvxY2qx/aMC4hLm/EvincB5YAzNKdF53o5m/XYMfy2k&#10;aLh4SMi9OCPdVZShMd6RZiErFbc2JGwInCoNJqKFvfroUaXHYZJca8CxKSsrS6pUsJN2JKROABsa&#10;iAfNJc0z3ooIApkFWqNSIfFiBmFq+xRS0JqbvI3v3uNKluEIhguYUOU+KZBemLX5JoaK5n1g9vhy&#10;SXhqrqZX6MUaDh9Nr7fMoFktxvUgTV68CGSPALeB0bshXiXcmBpyal4IJUihNSqtuR8m6U3IXqnn&#10;kQhf9mBDfMXIded8w4OMPyG14KSVYMCkGbtMb2rOGX7OgaXGelMNCJiRcBArqw5BhqSNqnBATtoG&#10;V+dnjSgl4NyM5Gr6mtFXsgiTxpQRFBkwk5FpQ06S/szXTDQyA+YcmFfvtiEVvDVZpzMUyMTMG/ZH&#10;gZY3IRUa5YKNqWjHYPaSY94q8hw0j0TPbTIBeTUFwbX8aoH5LrcxDzTYzLPRC2DVKKvhiBN5SVqp&#10;KEG0eehEuXIeKmDP9ymGiCPSDHbKdZTSpEp2rjLjnTDMJ9EFKkpDlleP4IDOL2S91Sus0TXYpD/N&#10;9GVjQ9i115eeSxN/PVKidJG2XKyT9oXGV3UOvR5WkXIZ7rpaam4nZ4Uii5k4dd93MFZ54sxH9j1S&#10;EyIrzNXNSrGdmVcjCUVywwgUi4q4BHdQeU/4LF6ijqRuRFkeG2SOTs5FN5jpcY+Oa1fU2NPY0QhN&#10;7BwpA6pfGCLNOohhUDYtT02O+7T6QYU3oHDB2JbRY55blfjSr/rGtyYT40lk/ATKFfFG7zGpHRls&#10;ByKMgSXZSLjslKeFx5+GzNRspFqZQIYg0FRQIdB6McP14njYUErGcON57mAns+hxBA1UpAgRGjNM&#10;Ig5ljt4QaMql+k9+RjVGfKymihOscd/VHWFs0cvjDLRupZNVhurVbXJViTS0wV60tVhRSI9pSpqF&#10;9ILya7/yi+XC+TM+34zTNo7snyzDfexIZ18V+yzIUBq/rdJHuOYZy1vhGXtOZC5HLiJye2NuSXT3&#10;lvtOHPWc2MNvfGPZlNvleVYW9XopLBrIzr1xg+uBu+4p73rH/7AWNS0BXZAm+6e+6stKrxodViKx&#10;6mtOXX/4SjwUV1aowXv4zWowCtPiQlwfz257L9qQgNOgHDhy2JuJl2ZnC0de/f7jT/ug1mNTU14+&#10;Tn6gmZIXrOBrL/hULFRe2ehSoTBcRUHpG5B2qfC5WZVhH+hBe/SlhnrnCB4qR07C5/qKIbmnQOLO&#10;RxcpHm8sFe0zalBX5A5+bcgNK+tccqAFPushn+Ybiyw27ZeCW+VbwIIIKkdXRKKRtJtHtQHgpOth&#10;9XSojNZuKiy561IYW/ruVcPEkCASyNDbsnpIq+r1jk3uUfyS2UH27g1J8xwpzzz6iTIvXs5ev14W&#10;9LyM3ExfLwOS48WrF0sPvFpbKY988PfL+dPPlQunX/BFhrPkIdKqeJkbhVcsHOLpBku2nkvWk8rF&#10;i3lEPyePw2MaUQSMA3qpcLkEco38V++V+T02IXPt/zVVcIQD3ziQFV6TTl/9r3cWcZy9fKXMq2d1&#10;5uq0eL9Ujh7Y51Vte/VkBSCLKehh0cgRFnylFFI3sIrOp7V7EUrQS76QXamoROWOXJFrXR4FIJ+u&#10;StsnvL2Tu8qeXWPlgftOlr0cDiD33ao/ULLOXrriDa4M7SN7REDDsW/XLjd8S2wRIGzyVfbks+VA&#10;ZlSFNHZueGQO2cQP3+MJXSiVyEZ8b+rJQdMg+5NoxJFrNluj6PLOCASNAHT2I/d6xjYNyrzqKcVN&#10;OaKxp3ySfn26vMq76ESyos6kzuLJakbmmlkhyAgW8uxKf5QFF1yIKnPZR6OtekXy876PPVmeO3NJ&#10;ebeqfLhVJsd2imecGjSgOHtFnxocPceGx8rgwHBZXF1yeZiZW9TzVrl8bb68+pUvK1wFMzrQo57/&#10;ztKv+HcqTZ98+mK5fH2u7B7pK8P93eWu3ePlwK5h96rFBvXwt8rCIvvm2Hh+Ufl0w3UgSurrHjxZ&#10;ThzeB5vr3tNYofny+4+X17/m4XLy+BGld031zYD4vSHlRXKvOgTF/cbsgnLBoJxGmsAOIKv+nwCE&#10;FbxjpA0Qezt+7tD4koC0V6xhTnoD010C76kx4Q0hY0ktFQdDMyxhvqFKZ0YVC8vXGQOmMg1hqQUC&#10;CeyAVnoDkq6Ia7v7dItp2MifGkFWsDG/wpLYmADvKkfVyBw+dNCVEgIzfWNGAhuT58QWNLXmwjAD&#10;qfyIF4wekN6hR9i+KRbM9KUGTaVDg+JGpf5eDDK+9h5ZHqIbDE4ehGaaFRiYfqhwQBrtjC95lDQn&#10;PaHZt5BCkwpWw8/6kvFAg7FCmmccVIYZXs6HclIEmNr2inpJ4Klz540zkhEap4311bI0P2dkqAzk&#10;QFIwe21zaszARTV8YBAZkPNiuVE6LFu05TdbWmJ/l3oGCtNplzWYfEw/4QNz8UyYPTXckG74mfM4&#10;SQqNFgtT2MOFctE5DwOPGx6pMibczviSryF3ymdLBnFKTo0ZW7y7YidfobPKLyfAc3YfDQMKGHYo&#10;TzQYKLbek+V0K27/ao9TfjtByRWicOPqzhAUtsBpEF1g+qU8gJmfVoSgVxGA7WEEHyIc0hjvNVww&#10;nN0Rkp/652/KLEjomLtHpvjJNxR406f46UFBAPFRjum9RFlr5TPzmtgTDjx3eRQCviFc+U6ZRQEe&#10;lsLCDQfjuybKrolJN574jXqE8huIPA4rr0bUoO/bt7scOLCn3HX4QDkmJK3IXI62sKSfg4T37Z0s&#10;B+QWO04CAZO3lmPSXnmGUuAe2Jd85ZvfyhPiISQTC2tajFUC0UJkxlEmfJuZ9meHjiBMcFXBiSFM&#10;hmGi0AAeyqPCwY8CsE/ZWzjkEOKCEYqnMiTcQEeGH/FtWHsRXRGEWnwmNaNHQCFhfJb4XGCggx8e&#10;FC/y7tAkcJhRAMhkMmKLE6b1vW/vPl82ePLe+73r/53/4+fKmdOnyhPPPFs444srzIe9f0cFS912&#10;V8L8FD+9LsInfpgvo0gDma2MZ17AQ0F6n74xr3jjuCn8vuYL3yDHm+WGtF1gbHJKmvygJ0E53HR4&#10;bLIcn9pVHn7ggfL/+blfdCUzKY3o/IWL5ejh/S7wnIztClZ2NALET9K5ioHFCQgfGiWVERoQu/On&#10;9uyVNjdadqrXwaqfRfUuuerk/Y8+KWG7VfZKA2bzNhUVgkX+0dBZHsxM2KmekiAbuShMFGx6ZFzR&#10;Htqw84iCqPjxTDjcEQUPUQ7CT91bU7V0kLzGjvTAMwohDRyNS0xEx4Q06cEde1gYlkWu6c0SL2l3&#10;445sKIyoaqX91t5k9lbFprJDZswRRWW/4Xklruvft3+/K4tnPv2kGqwb5f/++V8qH/7ko2WfNMVL&#10;Z0+XSfUYTj/7dJm5erm88MKpMj9P71KN2sqKV7ZB4/lzZ8ulixetmEzf4MBZZEV8EzlcI89ewLGR&#10;MSkVyvvKN/a7Ud4wo2ywqIjeIGZct06l4BMr4JNopgGgJ0WeeyRAYXCdCrxZVi+WcBdEEw0TvB9W&#10;hcKwDquS4cxHP/V0uXT9Rrko5Yie136li/nFB4/f5X0+9PSYuKdnxfl1bnBIh8JnzprGCDopi85n&#10;8d69DvEX/iGUxJtHy6VCc1Ph0qO8qnjpgb325S8re3dPlAHR1yP6GHJlqInN6VzlA/2cig7/vEVD&#10;4RIni51oyMw74hAP4C97TKmDYk+rym03djKzm5A1fvJmP1T6icgjMsdqQM/hyQGrBtkPaKVLshiN&#10;Wa2fIunmBbWZw7E5xEBn1AuWzfrMOgMaeSF/CQMzT1kg9y6DEQ88GlePk9MrlpeR163yvo8/gRfX&#10;bQzXjUoJGFK9Q09wZHjUZZthVeJmNAuUU4c9PTPnvYX0qt/w8EnT+/KHj5f9B/eUA3sOlkNHjpaP&#10;fPzTindDvbphz80ODgyZn5uqg4/fc9hXS7369a8qDz18X3nZXSfL6x5+mcqIyovkZdfIoOXlta+4&#10;Tw3bfoV9f3lIva9PPvFcmZlfKNdnZu2OHv28nlHf0MBGLz2a2DuAK2B+4lT+Pjvg5nNx97kBhII0&#10;OttQlXoLEY2KtEBG/JHQdsRMFR/CI3QDKswwkSGQwsqp8pyJmIdVMq7LMODMtcu+CC6uRlktw+ql&#10;0JUNd6rwJNDJgVZ42zFXcQW2zPlvoVcDgbAsqlCkphfHRPU4/ECGEBga7SpDYzuNVAgUeDZwsjQV&#10;QQZdANvSnSAjVy6gv4W5Kg1/VNbOewk1E+kMzXluTkih7NQ6U/vO+FzC8F8xAbuMt0HMhBQgkOXJ&#10;INo2iEIB4jfjy3mWjCfnahJJj9NU3WEm6owZRsYP78FOWhOoNChkYOZBrpDkmgyQhpce0viwNElO&#10;0xet0MsdS9zGyzxW5nvykUoKzENf8aPIRAmKldwKrfhAL7wmbr2389n7wYRrXt215gaEyi6VSdBz&#10;PkLyEhSTjeQflXDuD6Mnk3OJbMplCJf7vkC2XYDMTXDe5tTUpA+W5vR2hhqpuM1FpS/zMwGWYp49&#10;pMzP1P7xR6NiBaT65R10Qyw63KBXOzD5AW9YUMNRSJxmwTAl9OOGMmEFrf6CG9uhleeR7xn+Z4L0&#10;08JIY+ZJS64C0h12CVkeKZJghhE0JsXIMVi/xIPgw3aEdMdffWNAfBkH0TLflat+URgY7gS5s21g&#10;EOw1MpzsrUfUoYqb+mfvnl3qFU167+nOqX1laXm9zM0tu54CGb5n2xCb232smcrugMott+FzQ/vM&#10;3EKZZyWikAaOKYHDCu8u9chQmjFjNINVhtTFTOnQGfDUkuSwh71n0nGoY6mLWZ9AuRgdqku5/v5P&#10;vW3LPS59URBhQDxhdO35APVhjgGoMIK8ngFeApl5ztDqNq/nzz0p1iQEVCxA/TTjAFbdbNbVh7AS&#10;gCGAZN6QdHleRMCNHcTWT0F1MMoCn7Ulv2qQSB+TgdDFvBLfff0RGBOXAaqoluYlVF1l92RclX1g&#10;bxzQ+4kPf0CF5lb56Cc+YQHZNRL7SiZ2DjvMpZWFsjP3PRG4IFdq+kw1AfcIGWhoBWjOAMNE7/7o&#10;px3eXsWLEPyHX/j35tP55y5E+HWPUelGo91R7n3VF5auNRVgac5veMNrnfZhaf4I6Q99XxwxtXUz&#10;rpzPlWZbSgdvdNnzWnxx1P9Xl2LfG0MDPO996GHHy3ApFf4//tf/0eZHpFHR6wQy2/J4pkEJLsBc&#10;F0AhANC2ASqX5A3v8Qw3rLwErJEL8ignCgFw9tK1Mq8CA+SRVbnaE40fYIUZgHIBbLC8TEDvi1Vj&#10;QLeUBCDdRK+AMKssoH4KbjJnIlinMajlYaA/wsh8jZO7ycfI9w9/5BPm2eFDsWJzWY1KXr/Pqd7A&#10;sLRggAUdQO6Z26AAC6CCXiCQlWmunMzVhjQAAD0fgIocIC3BiZB5II9i60/ZrC5eqJdkpt9D+6bK&#10;qTPnHOecyisxX1OvCzfPnI/ViV/1+ldYUXrTl3yhnjvKxz7ySTeoc+rFxSq5UqYlV/hh3hjICyxz&#10;pWrmHcOpABo+vTrTIgQoZ8D1a7GicL4ejPumL3yN5Xu91j39omV1MeJ77Lm4RgX6AO7OI94cDUAx&#10;AxqeqkxwPQpQjaTshBv8xbNaVPBCCaUboIdLvLkfi5uL8cVxbfj3kK8MMoyb4mkef8fqZMdA3siI&#10;q2WgIetORqAAlFrMURprEVZ48aTiJ544RF1u5ZDQDx445LyZ87FQW+UXf+v3y0E1QihNYyNx7B2r&#10;XPG7b/+k+bWwzLRAKVevzoiHzH3NmJbzF6+XH/iOr/Zii2/6nr9YRqQsf+SX3666YqH0Kl2QMn35&#10;YlXsxGeFwcHWxP+ejz1Sri/GdMbxwwecb1/8xj8hORgq506ft7L8xHPPm480njSW9z98T+FEkssX&#10;LpXf//iTHrqc3EmPrrtcuHLD/Dh/Oa5Tue/YwVYPrPLEwLuas/glt14qwH3wRSFiawFulRGfycuL&#10;QPgkOvzfKQzSQ9c8NH2/21R+lFlGeaJR6RPSiJMReUX43II0CT1zrDc1SMelXxScSn/HLyNqaKxI&#10;YQIdrwQSpLFAiEyvfr3q4oPhRwKrgoH25BPnlT9o1UcOHiiHDuy3Vg2y3HkRrV/0g57sBkm3EOFM&#10;jYw8BoMnXZ7bA70CTpUsjcOWkF4CwxYIT45dJ68Jrx3T/DNBxps05nfLbzAt+cwRQAxrgZkHFNDA&#10;iLfJzxpGmltB67DrxIT00zJvhcMn2PQQag8oe0ZUXiCyA5KefPeiGWG6TUi6UsMmvtaPL9mJ/8ZK&#10;R/YiY0iz1SNLeQKTn+Sr87bGIyMj2xbiEOegh94bjR2Y+QvfQE6AYOiJRT5gxEvDCHWq2OWGbyql&#10;ZFLSlOEj0+18zR4CtGZ6ksZMp3uJGaaA8Bl2jR6q0iUzFvqAsYeNXqryRpjxtPMETKDC5gts8X47&#10;JD3JM94TRIJ5k7KYcaVsRG8pFLaUv6SpE+1GAWae3QkIIUIJkDcjdMAPx1vTjQVKEEfKoexEmMxv&#10;c0zVoOsCGgy2sDANwjmoc1LqOZOSRTac6QlC0+49B8ue/UelcC2UxblpNW7zPiKNEQny3I2Xpwai&#10;7unro6xy6gZyQi+a+iKQYd5r12L9AAoFe73owVEukFHo4eYM8hFFFvpdbkSvRwco6zXd9PqsSnzp&#10;V3/jW9mXAHNYaYgWR4+EJx5hSDCuMlCeDfnEVAzyp631xlOPuHm4JRjhhkoqzJR1lbkUONxHYXRX&#10;kkCEdPCYpyGGoIDAo6IjQOWZvx2KvuVDkk43k7FSR+cKGBeMDZMuemhoLgwwkPJb0pJ9qaXi33/g&#10;gOe8htSbgXnPPfmEr7z48Mc/7pVWaJoszd3NShwXZmli4ioVrFgsRCihpSWgCsZ0QDC/pkDJBMGD&#10;UC5ppEs9q54WKf3W7/xW+VHl3TdU+qW1XL8qbVjmu/ZM6RsaOKJIWr0CHt1aKw/dd0/5td97rzWa&#10;/eMjvk7hxN2HPDREA+ChSIVAY7EpAaFHQLefTrFPExB9rLS7dGVaDfay6Zm9MStZYP7nVrly5Yoq&#10;scFyTQJMGFQaLOF3GpUOKiDG9amsuvQkjz1kZVDgotMFtBZUN6yyZ7WkK/vawKIxE6bzSe6i0uyT&#10;sCs/5IdJfCpQNEq0Pip2GhHMRpVn8uI5MvIfc2RqpypfznxEhpgPgfdUulSSVB7OI4VHFrEHyY22&#10;3JGv5BnDZ/RUdvSyGoqhOzZ7bqpXTCO/Yh5TIJkv3T0prVbpoUfJVSUUUPjMpluGWBaXl1zYlRTT&#10;ilLAkyXoyAJDJRAC/za7eyTaXWVdPTn80CuFZs4ppDLn2gwqdHrkNOTMB4ty0ciQIKvelO9KN72G&#10;btKnsFQvuMLjSDP2SF29MeOwqfzOqXJZVFyzopv9NihU1AH7d+8qU7vGyrEjB93b7untMw+m6SEp&#10;3h3iCUu1V1bWRLrkWd/ZCMFBaA3ZiNV/2JN/hD2rihO/yC0blKk0uVoHms6rR8A5nLiFdpbQU/nt&#10;nhg3bd0K/5lTZ8uMwjiH3Ko3xDATskhFTdzkNxUf8gGPrGgqLK8mhW9yRN55LpSMENSHacbMw696&#10;4re1Gpv6kfoSnnKmJEP7Srv8UgYYLkWu2ILC+01OsldFj1wie/DAMqYnCilhK1TzR0Z+d3ghgmHv&#10;eAOJB78jwzGfxSZi0sFiCKx3qQ4YVa/7hXOXFSY9nB3l5N3Hy8T4RFnbXHEZvaJ6bUb1xDPPny+X&#10;Ll8rV5Sf1BtXVdfMzC769Pkf+bH/q7zydW8qpz713nL13LPlfb/z4XLq9MWya6xf5e9mWVxg/9ea&#10;eM/q09Xy4EMny8TkmC+ifOy5y6JrzcovS/jPnrpYXnj+jNKiXrTye8++3XK7Sw3WuusFjo9i3o3V&#10;ktxZxurD/v4Y7rwk2pgLW1igrG+Vb/iKL2z1wD4vqAxNiCo5DbcjDAadI+DnDO1uO8JytY+mkVjt&#10;8kfFSffWGMKYSK+Fhqoxk3swtUG6r2gFPBfmZo3TN24oU2dcYEDPXwgVkVHBVOTbpLYgvysikO1C&#10;mX4VdTM27dM11GAsL7IHiGE9CoyQglMrKldWHI+lRFC4JvfuN+5jmfHETu/ZYlgm526yMsneQDsk&#10;DdGoUlCoWIinVkDmbSl7piZ9QCuFJ3mdnvO7yYuKndBeABNT+6aSAzvDCG2fgg6PYjVe9gSyV+NG&#10;URiT5qrgVfl50YfiBN2QKi4we6MJGU9CfidfoDG1aC+IAEUvmPLD5mcQ2QI5rglk6JIlwz7qSeZg&#10;M/8Ks4XpBydgznuBNNBupGtetPhWk0PFWitXEMgeT/KVRixQ7oQsNQc5DJchzpw3XF6XVlzfWfLt&#10;yw/VYICe1xBS6dMDZ0IdbBYqyA9Xm7hcVEg+Nj2SNuQblgfqX6anwUhP7Pmh103vO4b/kf3kC9+Z&#10;TjziJ8uyM0+QPaQWj25HjG3VSMx2zPrkjnb6b68VMt2ZVn0Y7+TmNqiBpTy7wSTfZNYovRUTkr8J&#10;7LGiMWXPFY1aBBixc48bi1xQrOIeONJFmQ8MutV7g9/KfxZzoZSzIZ+zEtfWNsuYzCbGx8vE3sNl&#10;Uj2z8YmpsnPXpHt33AqxsrahONbL4spNrxHgUOLdu8fL1NQu1avIyJYaqtlyWZ2BC1eulwtqOJkG&#10;YXM0IwJscOe6F5Tmm0oLm5tBccFzxigo4OzcXPD0R3/67Vs9aLs4UMtIgtAoADI8GU3CgJy3IlMA&#10;iaKfoa0GE/yUOypPIATHb/5PAQPoFwHVhwpEjOnLsxjqJsGFxEZ54saOiD/nUOqhGs4AwlBbX/rY&#10;PCbo7YuKinPPsFOtoifLSRmPp/LIOYUYg52amlIGjYju9fLbv/aLpvPTTz7jAnDy8F5Tyz4voE7X&#10;yV+89Cpj1isxudPeFZWA/R4APQKA7jWApg6wYXhVfqkMmAtjGfu/+hf/h3tED772y1wQnn/mGbvl&#10;5GqACwr3HH3A72iiaOdv/+c/6W78v/nZn7PW/ee/9ovN+8P7J/1E8GDDmnpYzB8AqytBM6vQAMmN&#10;odebHLt8SyrPu04eFj82y7/9L//NlQdmB3xBp+L3f+bgYj6HbQfAjsqrLHA00jQEAPwGmD8BWMkF&#10;sEIKoLcIsFESYM9SX7Wj1wGgcQM3ZuNsQhoXgNPagTxncY/SnXNe7CMxpGxWt1znDqxLkwQyz9gj&#10;tVrdrK/Gk94BkLKQcymsCgQYjgHGuZCwzntyfhywWE+dGVYFAWQ80dwqDVz6V+eVVaT9TKAnCtBD&#10;bAd6WwD5w0pHMplGC2AlozIrpzrLo48/bnmalXJELHk2JPvp0HaB/XfFUuc+NVrAjpp+ViySlZyk&#10;gOfk5boqzJHBmFRn2Jk6AEUMoNEEfD6owqRixKFPh5f5RfX6TIv8MFQJqUuOZ8t7t4hvaoLTHqjU&#10;gz7uziIsFMoPfOIxN6p5DQ6jGITRxxUseqlsUCVJWOqBVZqhDkXNsIkcKSLVOwYCEPTQGxbkvB3h&#10;5dmwTX1YyzyLGwjfbgTsxQR2q0dEg8qerTU1BPhinhVX3TW+zKsapGiMMEg74KXsrHRMAwGNO1Fx&#10;PxZxLi6F8qcqXrb6Fu8od9duLIpvhN8lBXS30txdrs2dVaO04bvHoK1vTGVcddypF6bdcBw/ccRl&#10;dWLnrvKVX/3VVmI+8f7f9xzsuHgBeV/wVX+6DAwNl6vPfFDV6mpZXYgbFAZGhhzWez/0iHjM2gMu&#10;zHzYc6BPfPwxLzb63Q8/p8aU3uKQ69a763UrJ48f89Dn2q2u8pR6hfTSuCIIBYU7yuAKPTTkfN+k&#10;epow4h/QgCmBfOSEYD7hYLIM4oCcdM8MbDVgYZ5MpkG7rQGrT7RLAHb7Wa1jUzJA0xZxr9WFH9K1&#10;/GRVCpDnX92KkVA1Qnxvld4tVXi1MuQSSeLu7x+SlQrVclR0PepS872xzmKOLl+Ix/DV/gP7y4c/&#10;8G4xbKM89vijdtunxojCc0DdYqJkpzlJXMs7k2oDRkOW4+jy4ee6GiyoGlamAHS5gSxsK7W16FNh&#10;Lj0DbsB+50OPugf4Ez/6N1SAesuf/Kbvjwbs1LN2268GHJrHdu0ugyNxE3AP8QpXrp7y5PiX/6mv&#10;s2C88YFjfn7FGx82HZxegN+J4ZEyfyN4sbURtN6qlXHeJry+HLTSa6XH8lXf8DWm43d/87fKb3/g&#10;ow7nrgMRP7wDqKSAbGSz8kpZIV1NpeHcVYVX84rx94Cav1We6H0B9LS2qoY/OhaNTd48fVFaHLCo&#10;XgHQX+PgwFAA9tx7OG5CRqsE1mvDuaVeHzChShLYqI1iUqnElbWaryq/hlzEkYfoRnWk+KvfpZqm&#10;PRPjXpEFLM0HbWWgpqE2YEqgH8tVNpDjDWmewMqtkBsx2w8qbEMtMKP1QOBcAMMdZ1evxuKMXKST&#10;BylTmQDv/zhHn22Wy3Ox+GHvTuQa5WZnef0r7nVe3hpjaFp8nQk3y9xVpufGUjRcqRhkw825ekOU&#10;Nb33V54siFnmUv2enAhFKO8nywNzL09Pe/Ugbt2TErB83tAVvHrwnuOueNfrwbzT12NxAOXtY1Iw&#10;8fc1X/QKD+2j1SOnV+biuKKsN26yoEeR9O6ofFd4NCpAbzfxyW0E70od6HGdIqeqPAH3o7Ky2gz6&#10;6ZUaqryuqUyTFo8m6MkiBPcKlRT10+2G3ipA8ITG4bW4hT8APQ0gGzTmARk+c91azTzkLedWkPTc&#10;2gxezS/EcUwMveJ+kQN0q92f/LIv9QjTp557v8Jk8UnE97/+3b9axpT/n/jQJ1Vm1suXftWfUaM1&#10;XH7l5365vP0//7yHdC9fW3DDMSwlh/rwy199v/cAbqwsKpzN8oN/4Zt9f9fg5LjL/Qd//w/Kez76&#10;mOk+emSfG8TxfkYySvnIx59SPbVevuCVJz1sfHU2Vs8ODsXCuXsfuK+cP3XW9ef7PvqoemCrrveh&#10;lu0BpO/ofrk19QAMAPUKws5EmGCsv3TVuBDxoP4FNm7aYbufWO7ehphtM9dnRfLSyLswrWAiSNaA&#10;tCN1G0djRwIjeAmvkIrH6HdpbQoQ3KHi3bW1Ua5duVRmZ274xIRBMXxISEUzIqRHwAWV7lXJb16N&#10;omiM7ZA8S8uaOhEWiaF5du+TnhoNpKS7oVn0uABBdxu0hjGIjPmbmG8CIxr56xssO9RYHz18qBw6&#10;eKDcWFguN1RRc0HhkgrwZleP4t0hDUe5oMoBRBGwMgC9QsoqGENCqppFC2Gj2XPaOe85VNcM39wG&#10;QWNiDbp+B+RQCMZgDl0m5vBYHslDIok7Cnn4yviTZzn0kmGjbIEMJ9LDBJknAHPojP1QYF4Zknkj&#10;rhp5bxb/KFYwoUlhpYvU8EObBJGBzKOkOZlBgQW3nAekVw0APQyUKxRIsEbgsimsJa755sQFkDmE&#10;wDVVXCvGhdXlMr+yXGYXF43zqoRAhpAZhuVUC667OHBgn5ETx2OinN48822q+FEehIrKmPKZkIuG&#10;EGvqABoUSZkxacw8yeHr5KWHI4XMseaCIhQBfmJL8Ef2RtHEN+agIxSu0NA7vB0eQt+9/4DyUBW+&#10;ZVNpsPIlmsHwonCo0NUzIKCaF1FeSVGklFdjy0m1bwH5zK8TaGiZ8xJR/s6FKFSRpA+MwEHKRshO&#10;yPX2+B1G5XlLxqpdhTTXnzEWuDDMJhmkLBGk6qwYmmZ+92bZt2dvOXTgYDl294ly9/GTZWR4Qo3R&#10;zjK5+2CZmuLMwxE1ooNl9sacVwIyPwkNpI1mBNZdl0J2dXahXFMdc31hpXz6+QvlsWfOliefPVee&#10;Em7cUp5MTJWp3epd7ehXupXHfUNSsljkxPqCPtVDnBCjcPXe08ucmuRJcZ2/cMWH/7KghN42l3KO&#10;ciWM1zAorUoSc7I8yz/4Jz8rxTa0NCrS7SAnVSOPylPMowIX5DJdtB0D0grARUDOGcOM13AjEfez&#10;KQT1mT0vKh0AOm7VMbquupw+JJf4wzyXs3ZXTYhLG4lJ+nLTS7MgCbpMq8StHnDqBktRjw5WzbVH&#10;vUVVar/z3veUZ0+ddtivve+43HSVSWmjCPhMvWYjlyEz+Q5ETLBJFWClMYdZ8Q/QC/Kz0pzp5IEb&#10;xon1pkzfLO/+sHpg0nB/5G/9oDK1t3z1N0cP7Oz5T9tP6aJ301UG+naVXvV0TGNdTs51DQjBb/38&#10;v3f3++/8xD9yWr7r675CPO0ur375/XZ3a2mpDFT6OcIICB6JF8kzVSgA5x8Cw5w0LuC+s7e9412O&#10;9+79e2w2Ue0YfgW4kBNwIy1gUzIwOkYP0K8S3Ihvoz6p8IHkDfOAQH4zyZ5XR7jHKphVLwLIZfo5&#10;dLdau0p5wzDzNTlk99BdR/3M3j9j9sDBqRgO7boVcVgBEdCvYMEMcFMNAZD5nMvds9xcn4teLUdv&#10;AXZVw6HhMVS3nFkJoOkCITEyV0+GhUHA8kr02mhYDZV5XqItyK0GeQ1Sr7Txp56Pg3+vqlfEM2+0&#10;zoOVJ7ysvZRXP3ifZeKue06qDeguLzz7XFngpmf5WQ/WlGV6xQoaBcCQaanpp5IhDkY6kpbsrdD+&#10;AawaBY4eOOByz3AfwMIN/LK6kSF74FqleXo2nsmTB+494bKzVXm3ytUwsn/iubPei6TX8s/+739c&#10;uOTwf/v7f8/DmHNKC2727t7leDnomO/F2RieHO0bUXmpdVmdlmjmh2ltBCwkArgHC/DCjCrTzShS&#10;1nsVPB0ho+sz8+ZTKC/0xkfd+8SOcgrAdyDrw5asJz0xMkbDsbgYhyDnUCK9TcIaGiJMGrYIY2VF&#10;kqZgnGV6wlOfZag4v/KLXqMeT3/5sq/5IsndQJk6fI/lcHScvEHu2G8putwedJXv+MavKx/86CNu&#10;hHeOxOG6nPpD/DlfncOdYyrzpOPIvik3nN/x5j9djp6IJf3PPPmE6qO1cviu2Pj/7vd+0Iufpljw&#10;JHtGKnhePHfeitNHHn9WPaxJ8bKnvOJlJzz/eZWhRMnOI596RuV6rfzt7/vaWoLvCDBSSGryvcFO&#10;IAGRiG0go9S+YHA7dnrpNLduo6gcfQWYBcJEkEqrHRu/Er50S8UPhhbPyjAWaAz4movRsZ1l974D&#10;ZXLPvogI9xI2usUUOpMjJOOzwAINrRWqV8eXkH473Sa07FuYmhsb/ZgfiGsKctxbgiJBA0k7DSKV&#10;GJlurUhuQAVjDWXX1F7hHu99YuUgmwmp7HPyu50mCmmu+AMpRGBnz4EKCkSB8BFCqrzTbfaEko6E&#10;/G7lWeQH+GLQybP2MPOd4WnQPQIh/AAznvyOY7BCwycI0MchCVO7h+cgfAQz3Ukn8bVkTEXGvApE&#10;LEI0oDfmkEH3qIW4wRpMtw2NzrvWMvbkLzJIAxZYlyfLHEQjBeelgICzUqoC1csC5xe8Io8N7VzL&#10;zygCJ1eAeypOGSct/wydmy8irD1vGj7nr35nfud3Qiu3gscglVlWzIB7i6SH9AkTUPYYZqJi5plD&#10;ZWDmCY0eFWbyKuNmyHZoYLCMSDvnIFrKB6fCM2eUYaQ8JSZdkWMBnbR2grwZPxNkGIkpgxlv0pO0&#10;A+kWE2OHfUK7WdIilzbP+gnywAwzyUXGPCLQu6OebjFXTp++UF544VyZnZ4u8zM3yi313Jl7XVtZ&#10;MJ55/rnywjNPFe5qQ1FntTFKdTvmBnwu0wShB9lgYRCn6Zy6cKmcO39ZvanLlmsR6caTQwrYVzYu&#10;ZZZN8eDuvXvL1P59UrZuOU/pbecoT8ocN4owt54LudbWYmSg/NjP/NetXHTQ5FIyTM+uRsOoZvkp&#10;gvyoPbSs5IkMyIwDcjNhAoMMQJMxVYPM+TVOmpC+7XeOZyJuLt4jvKGhEfnbLIv1mgquUcF80FdY&#10;qOJdn5XP1KQ2XMFN1M25XHdO5bF/zx5rWw+9+rXWzN75tn8ljf9meee7ftubjfGzdyJ6FXnNR15P&#10;4d3ggtQ8cuGGtSaFDci7gbiATCaCBdCo+ymHuGVpPpthqTyefv6che4LXv96dbn7y3f/9b9vPs0u&#10;x5FSt5TJ+Ns1yWbZGrDVLdFWewQ3b9H4rZa/+G1vsd9T5y9am/vBb/uzzj42XKtKt9uhrtrzqVo/&#10;J40AVBQAGyT9rJozGtQnn4wFJVwVASDQpOPgnil/76xzMytpX3u6VM4IOtBd5204yQLIzbnNtSN1&#10;HiSf9GBSTKkYgJb8xIMDPoHcFJyLkTiJm+XawFDdtH5QlTgwNR5XpDDBDVy5dN3P0H1Jm5SZGk9/&#10;d+1ZVnn2HiUB2zOAluYc8VJwubIfSD7urL3UvsHY2ByLLuB7uBtR3rBSDGCrArBIBSC4fIONxQq3&#10;5g2bvAk15Y05ucdPnXcZfMsXvtJ8evUbXmM55GgfgHkz5GdS2i/PC5dizuzZZ551D4z3zTpHkwto&#10;GEICWopcPNMeHqWbzBNkoh3YTkB81VqBxQvDfJevTpvmGdKjZ871je+MzcjcrRbPujCjCsLb3/me&#10;8g1f/iWuZP/Kj/1IGVAc3/oNb1Y6FlRRRg/lrsN7zYeb68zfqQezEL03Vck+BAEqepiXlNtckJH1&#10;Uc5F1ex0vMmCzXqwQs1y00B8jGxAI0oE/OIYNOIbHuKkCvrzCqcGyJwwbrNXk6tts56grBEmdhlO&#10;9nyoK1puuBQ3wtrYQKGl94476i1WBIbfi/UCS8o/cXz3t329T1d5w1d+hcroYLl+4boV3H/7r/+/&#10;nkN91wc/VnbvHJdSxt6uuM6FeeWgNXtgQce1mVnLv4dLZU4P8eX3HHFefsmrYq7ry77yS72d5InH&#10;H1M4a+r5Tbhz8Yo3fanybqj8te//myp/VyXXS6pLJt3wvuHl99kvDR80/8FHHvOc2JtefV+0EK22&#10;uh3IJSEcuA1wH40TeBvgp2JqB63gtmsNrbCqVps/vUMciCyB2IaL0DbyKB6Y6wqNYUghDQt7nMC4&#10;dmHEQ1vgromJMs7J4gxOyO31y+eE51W5zXnIgXJBYcyhISBpTm3fkd8h2Z8ZGgYYM4gMkwaLBgZ0&#10;fBKEpeVlZRTL6OUWrH4SWIm2IeEEO/OCd1ZbnTh5stx9/ETEI9++yE6VOcLfzC3VkGODtNKuQgWm&#10;ppy9tgQWU6A1jQrb53pIWqYneXYnujKvs+eXPZHsmSCkWYDbwSaVjemWOMGUp4w/51TyYGIaVPbH&#10;gBR4MI9HQlsE8yK+nBtrltuLFhXJQAkiqH6SkbnxdlxXpQaubKwZ1yVjy1K8QN6NUs7AFWm94OyS&#10;ek3C2WX1oIRzy0vlxuKCcUa9LDB7XAvSiBckFyhbIDxA9lMbZiHG3UcPlePCyb37jN6YL80185Ph&#10;Vc7GnJ+dM/IOZoVIHvEOZj4mZH52Yrtd5l8i1iDhtIeJL7A9/My/7Hml2/ymkaOS5CxJkDm3CTXE&#10;k1OhOHnhmGQVjLmg4A9IuLfRXDHlqhMa97yH0W3QaQcXodPm+pd04Ir0Q3+r/guABYHb+Z2AWdIC&#10;TwkvvzP2zDPA8bbxjG+QxoT6jV4uoxCnzl4sz0rh+dTjT5fHH3uyfOqJp73q+hqHgs9xIhF0B2T4&#10;GVYD1YBeEaMdhG+lT2b0pjg95/yVmXL20nR5+rmz5alnTpcLl6fLpasz5dKVG+XS5Rvl4pmL5YJ6&#10;hbc2oHVH2b93T9kjZZhV4SqE6th0Se7XytziqocT2Q/I6Swm48f/+X+DdabFXORRGUGHKDViFjAA&#10;OW5rrVR/oTVEiwy0mBibBYFm6aoKEMDqH+zpYUBF9BwUBnubAFUS2SNQ18sPBmPgVTQuyuh6TBSr&#10;iuiRrahHhv3IsHpW98Xycs7TopBP7p5yZX3wruNi0kY59fiH/Hz68Y+Jlo3yBx/9qNOAtnyszuug&#10;uQBu7ATZ83KiBfmV2jBppZAY6tMbFgWpmad5X12FSGbAh13qTg+qoUU7ev9HP2WziYndXpb9T//D&#10;20zb3DzXaoiuFfiBNrqrrCzO2W1eW9+s+lPPEz+L05es6XzrN70l3EmjpbH4lq95U9kzOWG3W9LO&#10;IGtnPeKIq2Tw+6lPPeVvuvMABwkTxu6pCeVNhP/JJ541N27MxWrO+44etNtudfeBlJWcf3Hqq1mv&#10;0g7kXCoNIwAtQM5ncXgxwPwXeQXQgALcAguQlwCFFWBIA5icGPeTE7SXFmM+6clnTvnJHAVApQf0&#10;1RV1B3cHXw7UHhlX2uQKSa6CAbJnxIG2wKDnMBXmdIwKoHwA0HGlmnGVPZBHWuVowyefed68zHmm&#10;CaUNP1CVvFdr5ce1+WWb7/eKPiay45r+3bviin82s+87dNDvew8d8XNzLdL55NPPuGyuVj5wWDGg&#10;khhPNYgbtUzNqRdOPCnbNedceRoqXWjCvKFIpoznHjsaVCDzrGaNh1iBgVoGCMPplQP4irtcTl9L&#10;TTkg+aYcz6sSw92Zi5edlo8/ear8l3/zL62kHrr3mMv4n/zqP+1e7f13c6RRd7n78D5X+PTK8Lu2&#10;FL2Rro0dzVz1Vl0un+llyTZAhQzsqEdAUZ/nnFczqrQZ38TlZ5VveqTE4wVugJy5d6JX6jDSx6pd&#10;6ozFOqfHCRQ8Ub6wj1M0qGPDHxADjur91p5QXsa7oyfi6euLnpK60fpSD1u925TxzM5PPHPWtNDj&#10;xOaAZB76aXAoQ+wT5Mm8Fwd3w/tscGMhDukLPpKf+hRkHEEX0xa5EjJHq47sGff8GHd8IUs769FW&#10;9x8/al4/+dwL5tu3fv1XqXdG2e0qp144Y9k8c/6Se5/37N2p3l13+dTzZ1Q3f1aAqMTPFSA2CE6/&#10;MS+V4khBCC3cICcshzbmXEMYG8kMMMNIxB0NLcwkPDbTgcz/qNWV3+4yOyNNYnq6PP/8s+X5556R&#10;pvFo+fSnHi3PPPdcefaF58uV69M+XQP/ZGAOY7VDpibpuA0be/3rAIQTDC2Md8ywidSlVkPBIS1g&#10;aIvcTspm09Vyc3XZ90Sxe32HhTVihAfZi0JIwE5g/wf+Ttx9rNx919GYZxAyLEfFEpULYaEdhlaI&#10;AIEIKghvIr8igSwOybzJng68A6nEwE568rudbwmNWf1l+jqh3a+PVQIVF5g+kt+ZFgTecydyk+nh&#10;bigwx+4zzLxOP3tkS2z6FJI3OZebkLxLzFV72TPyVetCNwryb5SiB+YBuYvqQYCNjFREO7Y8CnOU&#10;IS8Xndw1psZqzEvSaZx3T+4yst9sfHzMwzMMS4G31tfUO19Txb1YFuYXrJBBTwOKC8z0kz85L/hi&#10;+dgJ8ulfuIhcyN+LhZF5lfNZ8CZ5wGgKPfqcN+cbTAg52yEexfVB2A2OjhnZCLsmfgL4TSBfkIGU&#10;CZTjtE5aPls6PxfIMLalW+bJX7tJrG4bmirgrEF9y0lgWBuyZ5tlLsNPfzSs8DTLBkN5Wf9gD7An&#10;kmkLbxCvw/9YUf/RS+P8SkYrsjEGkubt1LSgZR/0MIScZY0NzSB3p7E/kDqIBVZc0TMnheritRtu&#10;aLnskh7bxSsxlAlNOcrD/j4WYu1C9nfvUvi14fzf1QMLVouIbDxMCE8aiKjUMxOyN5WrDj28JPde&#10;divIsBAUjk8BKBRAd51vYUFFAG6z56XnZgyHMR7LpK8TIMYT/s3VuB7fjYzjW5Hb7jI2tksVU295&#10;8OHXWvvbe3CyXHzmWc9Zvfs3/ru1l48+8jH5RMsMrWFpeckFhtV7ZNLJIwds3y+tcKAe8OvTkQV1&#10;K4hbfSDzNHmUlQIaCxkEWKD0HBCT49sPC3b7E8CO+YHd0qYRuEelHRHWKXW5Oej1Z//Tv1OBVgN9&#10;+F7HOTcdK93Uf1XPNbTcoeG64VTCauiKPOEkdBrF85/+mCuw7/srf8uF/ru+5svKUaUZsnYN1TkZ&#10;pdvhz0aPYbP2hlktBOyocXHq94R6b7i9cvmqnxckgMCuOr+Tc0J5WHGVCKcny2tuck4+NnJVXc/U&#10;FX3NPIsEmAbAoAIK0NAADFkAWdmxSgnIOcE9e6Tc7Iy5rqWZWT9Pn7ng5/krMbd4vl5bk1o3q6mA&#10;Q/KbB+4iM8DZS1f9HKrpG6773i5eizBu1D1Y4+qZzdYez0Bf7aXNRY8oV/VmbzGHaS9Pz6pHPur3&#10;KjZlZDz4elQ0IVv79u7xc++e+A7FRj2yqalm/vFazZtn1PPiuaj8B5jzIFyOMQJypei8eiiLtec4&#10;x4o9PVPWafgBKkMg5XdtNWWf0YdwTKUK0JAHRPg5l5xhMOdHHGj7We+kpp49acuPjEZHYw+ZYrH5&#10;r777D9yDIN3v/L33qg7YWU596g+sBP/Fv/q31WNeUs9LvQqFx7y3/aoeAPr0DqiqUXnza1mVPBEj&#10;7oAqAqI1XrrrPE9A0MDoDsB2FqBzf2wKPXUKwVKfMWdMXnjeSnbR04zLHXGe6Ybf2Cc9NEhspubL&#10;l+DqJcvC+k0aDvGuJ76XVqMX19OjsPWD35wvSNi52Xp1PfywzQZ6MQOYayLOQ/v3y/+O8thTL7iO&#10;QaHiiiLcsRADNzkXR5mDLvKbbzeq+vZNHZmfSjsMuXj9RjSutT1YqWHU6C0jhM2hET/4579VjehY&#10;uXb1mkdYVhYXXD9+xZte4+Pk/uPbfulz6YFFa9qODRBpO94GdzQ0ILCxL4GeF4sSIrNoTMAuGk4J&#10;CCi9XoVj05N4RlpzVRjRuvf71Gtu/VyavVYWZ66Wq+dPlwtnXygXz50q0zeulxszqlQQLiFDdyD+&#10;CCOOqokuMYWVfU/B0NDS2pOb0PCC9zAy5PeLmbXjNhCb3KOsGetxagkdGc1Y/tLCvJAKMXzT+IOi&#10;0kOGYGpbLZBb0ejek+wHVQGAU9LaJ6WtM5eS4dE4gilE2eNi6BjMOaoE3lEKKEDmg9yiVIBJR/Iw&#10;e5Vwi1+7RDCs4dVvSnM7Jn9Tw0yZoKDQuIAZXrpNyHgbLbX6RYGiAQfhEtgnOQJH1eiCBw/sNU6o&#10;JwPmMVUs9+e2azB7TXlNCyfNg/Oq+MHsxeVRVtPzi+4pgLknjS0AYLdkDWQhga8kUVkA2QTOMO2U&#10;Gs7DRw8amQ8AR8bGfCedz7UUP5APKr/s8XEAM0fsgJzyDopNxsxXzgWFz8mr5LszR99g9ZKfytPo&#10;KWTvIr8bh23Q2FVo5UVg9raUcbaHhoR0mygKbU9ZALOHm/zdu3uyaTjd02LkQHzxEJxNBQTfimIb&#10;JBmdctQJyQfzjO8wviMQSntIdl89iP2Rthpf8jPDa8peTX875FeGlzRnPmYgKjLmM44wx1/ykXLA&#10;yr7k0WBfv1cYjo2MeLiQWypA6qOY7knK8kmwERYm7aiKILB+Ew+HIoCIF8jGd87Zjb1/jIDQA2yt&#10;cPQKQ9HFStIXzl4qz5w6V06du1xOnb9SrkhxvzYzrx7bmnpp6yonw8GTn/hnP1/JEYjw+lKfYmTt&#10;LeWQnxVHIVfPA6k55vwWifdTDQ/joYALiIBrq0k8PSGAeS4yIU9uiGN3JLAbK9IQV2UnraBPFYm0&#10;84MHj5hgGivccOEkYa0zbqvGcPriecd9Y+ZS+cQnH7NgPH/ugoWFipvn5HgcdJkrpFg+TfxjI/3V&#10;fth33QApP8y9AQyLY5T7WmJFnXooVBICKspmFZMAtyw3BxAqgBVXQM4NpsY10N9TxoY4d0xayTqF&#10;dbO88/fjRI6f/Ht/QxVWb/niN3+v3XIuGOleWV4so+Oxku7WqrR80T84XOexKu0sja0vKuA3y798&#10;6w+LV5vl8WeeK2/5019pd3tUKYaTyKtbG9F7kYn/r7ixk4ZVezU9A70+7R7I+SuGFYHp2Zi32qlC&#10;ALD0FWAVGcC1MUlcygmaHJB7qUZ3ht+1tej5scAAGBoaasKbvlJP3mh4n2HWvFLDA2TPycW4xtub&#10;vSn/l9sq14ePHPbz9POn43nhkp/0oDjgFujdDFpzODEr6uxl5ZwnQ4TAM2cvN6tZubAPa4b/AJY0&#10;A1eux3xXrti8/9jh8hVf9sWuwI7cfbf8dJV5et1ytFL3oc3MxkkUeb0KlTvA/MLNGg6LV4DN2vMK&#10;ysXvTEtNQ+4TY1gu5+5Wau9iveavUhz/a/rym/IDuBGsvEha0ilKJ6855+XGS8Cyf9LAEFKeyoFy&#10;im3us8v9Ujt6Ii0oAmTxr77/ox66/ZEf+L7ynX/9h6WIDJaPvftXJOPr5af/2b90wz2xM4bGRurq&#10;ua2ad32VrnJTLzXv10Q/MeVJOj5QWZDzdaqR/LQk1VGkVMe28mipyrMcmco6Nflgea/vycdMJ/kG&#10;xD6xGDoFUFBwAU85NAHI+Tl6SADX9cP73n7qMuINOiga8GpEZW9aFT/14fTskt3unZyyInqrnsLD&#10;xasoiyy1J4xTzDcp7hf05ABqaDItCjBPN2K0ifAb5TZH5Gq9iNvM6zhIW24lczw5kQh7pjeIkPTB&#10;r+QhqxCr17CT27v3T7lx+85v+Qaf+HFTdZ6px5JkB352eDGXJKodyS20I2PVLDCl3JAwY9U23HAK&#10;o2e2afOh4VHjsHoOQ6PSiN3z2GF7Csy6cogxb47OuXr1ark2fV0Yx/2bPoVPF3RcyKoVhum4fbRf&#10;LT4C0o40kFSg9AiC8haQFCdHQLg0OiB8C94FWGA7PdtHy21i8CAy1FqpPLnnIgyaQrDk2EM7C7Xi&#10;Alo9JvhAr632hGSX4Se08gM+7ygHjh4r+4/cZaFks+iN2Xn14CS0QlIOUqaM+gdmDyxSgnkUciA1&#10;xewt5Xh1asgZRjsPE/jsMDJAPphhJ4Zd8i/kKntYCbelv2JQHpA8yx5gYrrN+SbkBaRSzfkyej4g&#10;S4pBhldANm6D2ZuLvVbCyfGmRxf7++IUdzBlj3vncLdPvS6Q1Z0AyVhUJQ9ypQ/IsBvIfA+bf3Me&#10;qeGDPGU6aJjBlIHkDRWCURUSmPIMNPJSw0hozCsmpLvqfRsQSvOTn5SF7KW36oCwB02z0xFhJqJw&#10;Una58JUep5zaPXsdLbPkn3gJprxmmFR6YNZBkBoY/ABxBy3pJ9OVkO6g5XMFBWNMyDjABNdlYNIh&#10;s/Z48xu/Ce20gJQ7n5hTnaR9U3aIs8pHjkCFW7nTj7gZUYl5QuhRoHJAnB7KrO+uq2q9RPjy2rz7&#10;uwLKXcQd/AYzDDkM99UtagNKgzfiyzrd5VAiyLmRfLPVgDnpF9Qp4QaCsxevBK/e+k/eLs5FkKlV&#10;UEHGiwLxQU0ROEBhBzZrbyMPHsU30IwN61nb5gZy3FY1iB/hlq5t7Sl0xeGPg9K27zp+0u9ecaZE&#10;31pZcIYvzlwRk2+V65c47HG9vOd97zFTWLABcHLy+NiIM+yuQzG3VZUWV6645fTj+A4mjVRttbv7&#10;ljTY0FCzUGdjkj0xaIlHPLPnSUZkLzV5NFA1y9TsLByCXIWYAkGGb22GsDBXg7bzX9/1QWtZf/Yr&#10;v6SwAftv/x//wm65zI+4r10+pwo2tPnBoaC/i2OIBKmdZbpzvmVlZdEV3z/8O3/dJ+xTgf6Fb/sm&#10;2y0vRo9gtZ7+sFX5wHgz8U1fj/1RrHBUten3XF2Yh+hG7zDmlYh6yiuJiufMDGpEU47qQ3kY2m1l&#10;TRnhHD5Bnn6wWvPK8zxV2+XyTSDnKTlGKZ7Z+6hzU3VuEG2duIEcDci5rpT1e+496WfOac7UA4K5&#10;v4irzYE59fYBhq6AvGwzz7bMPV4TtZf17LOnpQFH3tysPconXjhnfu7fO2kePfRgyHleWsmCmqHa&#10;k56bqXniIWSSEPHQgAHWYAW7xGfC8p66m8G3Me/3kt8aL71VbObqaRc5rcMNCACVV17ouFRXAK/A&#10;NwFyEhCZRjkEuOkXYFK+WjXlIXsvHPAMHXn5pkS9QoTB8VZZqY+PxnzVDVZbisbsoZw4frfL83s+&#10;8kmXjUef4fLKzfKu3/ytsvvg3Rampx99nzX7f/Yz/9yN/MggZZsVdnESBxvACXOdFZYIqeeOIu+5&#10;HgZgngrIVYeZqA2vhMaMSjx4kVVkzoGFPemL75TzLPtU7Nl7oiHG9cJSrNLjol3cs0IV/zmCkPUl&#10;dVFz8lGtX6NxYd4ohkudv/BM7mgi4pzKrjI8MOTFEdQ9uXKR+XPsVtdRhFVeas+PfXc0OFfrni4O&#10;zs0LgzPjvPJUnnbUtRG3qP/1Z74ojOjFhdtc88BtCwCrXM37+s3pRfAh97K117GMYiCTw+INPLk0&#10;PVN7Y+Hk8FT7WYifFxBCDeWOkPYtJD1uHGG+kO48aHP9I9Fgaracfry5sVZu3Vwp01cvlOtXz5eL&#10;508HXjhXLl08X2Zmpsvc3IwKEa20MkoVBUgh2KmKa4y7oWhUhMgNGA0mvZwQJoYu8It5YLsW1JmO&#10;AIQpNSa7F/2ZYZ8vZMgOr77nPiWfDiFh4rieHLJrB/ZsZY+gAYUDZhqSxkRrYhI09sIxdMPQF6sw&#10;wdTMc2VjIgtkQManKTRs0My5iMg/x2yInlhL2+6Mv91xY1aBVzC0QGllHfaYMVwNpttOaHr8igfs&#10;DKMdMh8TF8ULMC/0zPkJGjhOAACHK/aJLyDL6EGOjgIHVBGC/eIXSIPG3AI4LHuQhS6Bo5LV0cLh&#10;qmD2mBRps78vr1pBMXIv+jas6ZRC59W7SoeMjQzfc5pH9tLMB+zlHkzeJLbzHI6BKUcZT2r1nTLf&#10;zuFOuwwsw06+Jt/bIe1cLlWJZ1lwD0EYV2useZHLpHq1PWzDqcDwsrfliGKCbckgcYcbQxt9pLSV&#10;2jvQXiHDgP7PBo1b3oUZZnuotuNfheSNZRzeJO3YhZM7gGyqP3Bbb6eJLexivyxlM5Bl/CANdbcQ&#10;xWVdjQu33tNAwgKQ73batpVLorBDnhUVX1OmnBbJnlA+/EMwU5aNKLRWLGmK2kZ/hChn1DteIa1v&#10;FE7Pk6kOAlFuHOWP/fTbthB4Q33mfATC2nl9AMMvQFc9gzDNFRP/9B2awpa0lgglWmcSza2eQFdX&#10;TNZzpBPPAU5qUFSpyRLvpbPPuAA+++lHrfHNzt5wHLlxl5aZJ2dwkRAWP8DP4cEdZVgJJT4qacx8&#10;l5DcMM7PN0syAXpCuOMyNoDKt7umJ69xySvmEQ4gTxwwbwR58rl39ZsH8CS0roFsXNK8amO5Ikt5&#10;E09Z9/eF9nnw0EE3JL/27g/abkOaDj3SX3zHu/y9VTX1jU3OfIwCvFU15tq5UFjhhsIA0Ij7KVqp&#10;6D7+3t8qP/wPftzx3bUHDbW7fOnrXuXvw4frXi54pSfLaYHV5dgA/avveX85MBWrwvbti71SOR+K&#10;pMGDp1+46M+JuiJuYjxOeh9QRd46uSVopt4F8vqNvv7g2dBwTUNN2+ryunox4YbKG/ARNQIWMAB5&#10;7QX3WQGZH/jK/Um5typ7XhQkIOfiWIoOpKYNv6hEDXVPWvZAeiRnQF7FkmFkD9CKUpUBlK14RhkY&#10;n4ze6Xg9BZ/baoElacsMvwJZ1np9/Y9oqjSjPAD1k0T4wbU62VvKnuRGPcF9szrOOU2uRgFQhAAv&#10;v66ZsVZ7R3kGY66UVET+zzAe0FvrCRa2ZLw5+lCdxqo1PbO3nPVD0uwDd2s6sowNsJdJv+5KGwdQ&#10;Az/3G+913F//FV+ssttT/vqP/5PSXefHrl542nn1oz/8wz4LcaiPhqOUI+rpUlYZrRF1df+oKu01&#10;hs0inf19eUpIpb2OMOQ+Ma9epgZReChyUJ7zrrdqDyzLdq1WG/scwWEUxGEIvOpQr8w/8ky5dW9K&#10;dFBB80yZJd+z55VPUetnnj2ZaxViLx3lMOjp65FyVPm6XOMbZAGE5D7nxrg3jHqcrRm4Xaj7wc5d&#10;uuZ8ghbm5Ykxyy+91uBZ0NMC8ioOGs98jb1iSk+1yx7Ypvz7CVGCLfcy9a6KMefeuLcM3vb3Rc+O&#10;Vcmkj96ypeJLv/rNbyVMoIanl2S6CFQC8UAXFqawiikyGhbGE3ChlnncwiwbBBVtWeZ021kqj1aI&#10;a5bFDvQPlonde1Q5D5chIRrUwux1D2F9+pMfK7/5G+8oTz3x6XLh4sVy7fr1Mj42Jubu8E3Iw6rQ&#10;h9TtpWFiFQ2VRF9PjNMyHMnVCQgJDSIZQuGk8vU4rtKUAsJhwwxFQC8MhlbPkeiJ/EGrT8GuFbPD&#10;kD+0UcLlScE1n4IL5iGNX4RZMwd+GCMua83Y41iAVjQ1OeHCvqiCRVdfNbfPMTx7bUZhlPJNX/dm&#10;H5HUp8oSfzsYFhTL2VCOMKGxQAVpRHYJn6HE0MrQdtDQYq5vz6HDZeXy2XLy6JHy9l97Vzlz8aoP&#10;VWVf3PG7jjq93W5dYxku3zt3jbkh3b1zQLxdcyNJuPCEiV3SwN4O+MUqSi8R1o+0DvRHhT44zPyO&#10;zESLexb6MQQhUvWUUOuFFXqkb0A9aHqAFBCGXzjChmPNzDPKpvxkemjwMadSI1+4IykrQ8ypwHyx&#10;p/La8qJwkSXcxrvcyh2NFmx1Jax0Ievc2eTrhmTEUAuNGXurqHjNAxFCAdugh6CeMts3rl67JoWL&#10;+5FueQPt4qJ6rUrnTTX0LGRhUQ5L/UnTiioLroGhgqcBRO5Yneu8VMVGBcW9Y4wUxDYQ+JGNl4hy&#10;/LBO/5SGmxsx9LYpXklNlMKndOubxhaeMESOzFCh44dKBBmFdzSMDkfxwnPkiDxCEjBn+I7yQm+I&#10;fGf4Ud5t7nwRwGOHK+TpBhzekQa907MiLgyRVXg4rLymLFOZEs7KKnvqNmzGt6TRYX/8qec9TPx1&#10;X/kmbyE48fDrJCMoEV3l6sXTnhd/1+/+nnk7VBc1sN8JiPqL3gi9DoWpd/IUGmIzcKtM09gQr+sG&#10;2Xjoym/4j/Ke6YVHgMuYzHDlb3ONZy37+fQ77qPugB9uHGRI2Wm9w3zo9MNygB/yHfqz0u+qi9po&#10;SMlncwt36iTImTindCALxOu0sudRdbKVpOAFjQX3dZGPIBvLWamMYgKx5DXDmdBE+SEfWSmIWQwT&#10;klrSG2nGE3Upee/tMbW8IhuE5UVQ+vO36CJvCBt+UJ5p8DwiJDMSgRn1V61RTTML31pFQP+CH+1E&#10;bIdWptmHfmQuGL/IQAQghADFIJi46V6Md2APDtYhkxDYjVVpm8uL5eLZU0KGCM+USxfOSUucj+Xk&#10;Em4qQsbR+3uZhGRjp8uXwkWs4QytOcg7RbaFaZbYXIECvaY5kfR1oHy0Ywtq+hEIIRlg4bBduA4B&#10;0ntihfDZwgR4nweZ8gFtHkZUA4xQktEzMzdUKbJiLX7bQ6hQ42vl1Z2BlVQHjt5dDtx1dzlx913l&#10;7mNHvCoMpHJm4QBJoQ1jfonhBTi4pTBHJ9TQSoMDoRtMyHjZfwWiQYJJsxdPqMSDCCFIIwvSeLjX&#10;UwO1cAspGPy89FY8ATPchBwayfjNM+GdwAoZBaPGk99U6j5dxnxt+TUXCUto5U3YLJDosE/MTckS&#10;LTWAgV2kRaiSauQ6D1/pkWZt/kkZiH8wScr4ktbmu2KmCWzMxeNojCKdreBkKxozb1xhVqABb3pS&#10;bSDnFYPPhMKPt4S0y/xNu/ymks5eMJBuwBwaddiEo0oLjJuEV9zwUSdM7jtYJvfHSedrUnhXVYd4&#10;ebZ6qhmWaVBYaZDmItdI2U1aG7u2t3ZId9G4JWLewoQXMwcyezoBSWoPu/FYaTW0vwvk0j+4354D&#10;6T3rY9vXMpeBwJZoCIWqqIeG+8vwyEAZqei6y24JJ2iiEaExIuvAFq12dlvasGs12PGzW2FjUr/l&#10;ONyD+rTbF4FMV6Re8Pd+6r8QtQPJCV2ECkA78di6QKJlYnwopiAEnkDQQtHU0XRU+NghqGfXreWy&#10;dZMhPDRjDo/sVo9rr7/RuNicdvqZT3nC9R3v/CUxZbPMzs1aCzqwf8raLm5H6nUBefWJV9oLcggq&#10;j7jKZcFdXepakkOCTAcFRkFY+IHcTEkrD1BRAqQvwZWcIDWdtGm5qYTUuKAxYgPCDXEaalg5JMGY&#10;tJ9U2AKCZMkLYexRA4Fvxvo9lPgHcb3KD//tv2WN5qu/+c/ZT7evxwvtMuvypIBwPhdA8/mN//Yf&#10;rVH/g3/4U24EvuWrvtR59cbXvFwutnw3GuHddfyYn8fuP1ke/9CHzYcz9ZJN5iyBvECSq8WBublY&#10;5JCTuYMDg6GRCei1ATvqMGhO8m9shHz11Izu661pVNqjEJayUoe/col9Dgcm5BBXLmYhq3KpPzIN&#10;oEUCaNmGyrLm6LSar+5x+01m0nKBrNzzckZnoCDpyfx3D8JvDENVWatpyGO/ajSNnPHM3mMSlcNQ&#10;OcSXW1fi2ouMDd7V4TlD+M1hmuRvbvJmOB1oygChpNsaTg5t5aKCVAryWZ1ba88y1AyZNTIejujh&#10;4/56vSSzBi3Z6WvKa822sujNuKXsmoophk88/rTpvHxj0fz5r7/8G94P1yfZeebxT1iOJybY1N1d&#10;/tpf/gtlaWmxTO2Om5D3TMTCCE6zIdDcwL0ieehTo0eZiaEtaI7nLddhyFHld13EQflo9iFKMQeq&#10;E9EX37gBkjdZX5DvTd1RLdNNDsu1rMMij2my0uaelsAaDc94ZI531bqlVikIsB/0krhlGeiqTO+i&#10;nocnakEI7cjBAy4rnEWIwbve90hZUf0zv7CqTkfwL2/D9oWdIjTLhz0IUgHKIU2UC0a+sCdfgOZZ&#10;y1GmM4/nSv7w1djV8JM51diQFKgVzqEmMqbNhcHBSWhDg0vI4ZtsEVPDY86CxolM7u8fNA4Oj5aB&#10;IVa4RCXNirelxXk3WPMLc04smeWhQWFsakPbjuGdrHQABNiFnfQILUz6wWTQw0EVgnKh/jXvwnxp&#10;zOQADM3jfz5k+IkJNQmGtHMmCmPTbhz1wvucGpI5n04RVNf8/EMB8U1M7SuTwrsOHSxHDhzw8AF4&#10;Y2ZWOFc4ARyELnDR+5eC8lzckJALP5oeEGltT28txGCmt0HZg2l/J2xBxN/CgM4wE+w3sQMy3k54&#10;MXNA1PhHmbgTbqPb7j87ZHx3wpcCGe+L8SShRWvr/bPBZwvzTuCN3OINDZyx9rxRJFAicriuneak&#10;hzP1llSh0iBRvm3fcCa4FL1G8V/uwTBtQWfa3GPf5uLFgSR2JpOgjLwL7+QGSHvwswL+Caf1akja&#10;2zGhcat/EX/E1nLrL78nnxPxAC9R7jycLR6jOBME5q4Pazgt2Q75/mwQbsJd5mfS+tngTuFj1mnu&#10;tvpLv+ob38rcBis+aChAiGwi2twhwYhJUCcaGzVYdNeZd2E5JQllfobGa21p3hsK6e3s3b9fmtJ4&#10;2bP/WBndOYGq4SBPPfN4mb5+pXzi0Y+Ua3rCSE7M3je120uC2bvFvhn2fnjYEK24Es+CASpHDxHK&#10;iEUUPfLPRDM9Go5aodcooxBSGKd3aKTA8J1PwuRJwcjCYeGXmRtJAU/e+ATtr/JAHwo34nBmVzO+&#10;M1yehJsKQqNd652AHa4+e3ZIE5UdPMVsQnygcbg6O+9hVOYRp6eny5/4U1/ncDalLVkhqEEBISJ8&#10;V4PPAAgD7g4eO+FDjkc3FsuD954o/+EXfqWcunC5DIr2S5evlS9442ut7ZK3CPDVCxekBIq/oppD&#10;bIeGhyX49JpiLJ28QsunskKzsoKDrf5RyVjZUdzD8kv++I4zPa30yBFzSBZUIe6DH8GkZF1sdWAe&#10;J+ZsQvGQVi+3kQ+4bSky9A5yJR4yAp88Zyi3XqmKF96FTIbzbCpK8qTabbFYRWEgX4SFHFImOJya&#10;HgK9HL6RGHhFXORt0ugw9B3h8h10+rudhnzKLtMGNDKpeAFsoCch7DGldITcZjrpARAnJ1bwTa8J&#10;YLOyZVxoPzxrmDHHJTr0E0UOmu8eaePJH+QfLZ/0Ajm/DPdNiYkMDR0eDaCYyU2chNNbdo4NlenZ&#10;BfeakWfiF7f0rjxQOeX7Ax9/onCLwq6xnR5KfvO3fIcVY8KevR7HelEHMOf4a7/2Kx7V2eWr/LvL&#10;8CAyoZ5DlUn8kDp6x6STb6ldfnrIEnvLd+SbzdXrIR+yPEMhDTL+yQvcZT62IHgYlT48Df4A6axx&#10;ryfviVmnUJ0EEyNv29G0YFXrOD1slrLpedAqJyzk4X1VPGaxFCNBjLqweIX5v2X1eJeW11QXc4rL&#10;Upmd56JS5Rk9Q0VCeLh3Puudb5c1pZlvAGpMe+UR6faQvP4oB64DnbawIwx8xf+AFq+ibrJdtaRc&#10;OT18yz6kBNCHJ9GEeNZfA2YRmSmkZ+jeIY1QG7KqZ+vWTQlWbJRj/wlXl/T3iWD8qvu9snCjLM9P&#10;e0n8jasX1ZuYLvNzMxI4dYDlhklqkHPDmOuip8sihTth5zyWObQNSXRlZhumGdgJGAU6xcYE+GHk&#10;PYwMne62Q9oGtscd8QduDzO+EADQBUQ/tgZwRtns/HyZE65KQQAdDoWirWC8FAiBLJ5X2C08tH9v&#10;Obhvj+9m4hbqK9emy9Xr3NeE26Ay3ynwND40WlYyarqa+awKroiFAGSbdMfbwtt5FJD2CHeiTPyr&#10;0TWINzDja7At3AbTW/2uX8KAjNcJ9tMxGl8Mcr6pFWYLMrwMo/lu0FHc4f121L/ADsh42/E22J7M&#10;7VDt0m+LhyGTTXnK7zbz9GMlTNgKI9DL4muPC2zPn2YUR9GDKEJg9gwi37fK7t2TvrcNtwl9Q8Ol&#10;X8gQcyz62c435DsqRNIV8g7SmBFmVvJAy9929qZf8MUg0/s5Ie7tpxPTTXwntKcnaUvEmbH6ja8W&#10;tMIU8m2zQBolVquyanNpabksLAZ6wYYajOjQxNwXjWog79EBiDAVELxqx06o5pkGgPhbHgKTrrDb&#10;DpghR8QZDkQbFl/4J77+rbdurlrDRiPOeQYAgrduLirsDe97oQHZ4FBdNUo9qlyLGq+NlQU1j7E3&#10;g9OCTxw/5hOye7uXSp/CLDdXyqXTT5WZK2fLIx99Tzmn9xeef6pcU2O2Kf9dagQPyP3YYF8ZG+4r&#10;Q/2qDLs2So/i7OnaVA9rs/Qq3t4dwm4aLU4eoPVlxVYszJBYykxkivYd3WiWUagoMJlonvS8shDC&#10;AgSZlyyAFCYyjneeQGruiVl4MoxgZoX6nkz2PICeUaCFtcCGJkEjpTBxD40kQN5GuWxOmgI6IIWM&#10;46Togf3BI5/yhtqvetMbpAzMlPG9h9T2091n71bMxVSKIv7PEVbW0cBLOXrvy8rB4/eWW9fPl3uP&#10;HS2/+p7fL5emZxX8Rjl99kI5fvKY6b2l3jWrLHnnVBOv4FLa2IPjZeSkV9oZPfpV5oRwN0BvfYd7&#10;QgwLQx75ERpXPAHzXTLTTr8rNuJVnN5ETdwoW/p55aLDkijLT9PDdgMaBQ7eQwNh8I0deZe9c/xH&#10;fCEDGXeT33yIQaYBemtBs0VFzPJJXjoOxdveiEdao/Lkadd+1rhqHJ5f4w+7+nTa5d+yqGcThuLS&#10;m+gJmXT+I0tt6XEgQvNKwLwE5uuUTVnn3A3TENn4mneinwVXmZZEN1BV+87Girk54raf/ljlSVmE&#10;z7kydGxoyKMk2NPzIj67V7lf4G4npWFzk7zuUv0x4QVfXJuysLRSnj0TRxt9+5u/rtyj+uX+V7ze&#10;NJA7/YMjZWhsXAnbcG/+f/zSLxSuRRpTOYJFA1KkXd7EN9hBOJZj0bzuFZvqKSM/Csv8r3Z+N++g&#10;U7byHHVJlRsBT2gwz+Qo3CB3mIU9LtvrCpslNnllK/vlO/yHggt44Yv46fpKAG2454kCyTvz6viz&#10;jDi5IW8hgyGXOQffTTnRN5u76a2ev3itTN+YLRcu3SjXb8x5zow52wHxc6B3QD1m1S9b5DWNWW/0&#10;wJEL8WJDjaB5pTjBTI9HW/xG+kM+mbuFruAVVJGe4Dk/zIzmC9+RXoDTRtw+8SFH5INDNcNEGJUr&#10;gYMJBCwXfg87GALxkQAElaE/To0eHh0zDo0OlwEJz9r6mhhysVy8fLFc5rgndfU5o4xNolR8IBs7&#10;OdE7yA/B8cRfk5KIG4ikBjNcMSnuRDSvECwKgJ0b8G3cHtRtAA8C+diOjV3+bCa7DmiP98WhLeDb&#10;MMCTrhvRiIIuEELygjyYvXGjzM2wZwj7SPMfBnLYmB983Xf4aNl35K7y8ocfLA89+DKfFs6p7+cu&#10;XCrnhVSgucqupcFGGlp5oNwU5mrEhPaVgylrDHnkkC/Y5GlNd/IByHA7edPuph3S3Mh3p9kdMCFl&#10;MuMEExr3xN2GnbQTIb7uJBppTrDb0Gbb4028HTJVFdrikw//qPTakWDATmhP+x2Cbf/cRpPp0l/D&#10;EzlsDyrzuVntm/yq7mXV8Cv5h6IAzqs3wLl4B/bsLof37ym79x8QHqzlPZSdW1KCUaqiR9Va8eyN&#10;r8IIkzgjPvOm8iBpiG/+YWmyPztUpmQYt0M4SPt2fDHA6jNYbwfR25kPTkNCW3zJXxS8dmQhlTc0&#10;V75n1NQ/roek3GS4QdvtxGUciYaGj3xvt78jVpefL9jPj/7U27bYgwWR6+uxajCv6aBu3FILK0v1&#10;vNZsx0oyPTzXlG7ZDHnPfS+3oOw/NF7WVpfLb/38fyzveMevWqjm5+PiRc6Vo9E7fjQu2xtTz4Kx&#10;4TnZA2KbzUeG+lVRxqqxrhLPBMa6ITwvmMwVfV6SLGAFUbbcsd+EcAOyAqXCBlL7ZDwXQIPxHixB&#10;bhbNA3pTNkgjoNT7qaz1Ey0pNxPmSpxsXCqJclnjhac8xRsgGpHqF2VCdEzt2es4F1iNKGH65d/9&#10;gBe2/KXv+Bbxu698+1/7UXWha8pqejJ8/H82SGGPpePiUT7hu97nLp3y8ML3ff8P2HywatI/8Of+&#10;jLVbYFV0AdGIqTdXj31aXo6TQ/Iw3WWW5QusLVa3yAWQ1/WMeI8Y5rWnUHmk3PF/9kBt1tVhuUIx&#10;V1eRciAHD9x4CFC0APZCoTgB2aDGkGeLjkx//Cc/I2w1Rw2Pkq+5Ki9XVHbyMrmPbDcrXOuTPtyd&#10;oAnD/ytUs6Rq+xd01J53lUliSJnOOZfckJ+rMJElIA+h5lZqoF25oLIH8rqYhOzFbSSja16yahGF&#10;BmA/EW8rK5FX9JqBfZNx6SbHopHKZjO2yspMPToqjyfarKtW3/4bv+u5se/9xq91r+1b//IP+eDe&#10;HXVj98L0tHoQ4fdWXVX5Q3/zL3s/3j13H3BZ7etT4ylzzpLEHXM9PKGFngTQXQ9lyJ7C5lbQVpMn&#10;ciPd0Jrl1Of38aQr6acfrkOA5GEKpZoBhReOMm+aPK9uU54yg/N6JvfKa3w1+EZO2GqDWa72TLm9&#10;VR0g57mAkXELwFcZyZP6yP4+dfaa5eLcxRnXd0tLa6Z1RB2MnSNjtTyF2ypeij/jC4NM2y1vVFda&#10;RXOe0Zjzos3oXk1E8izLYG6vIOwsw511WXs5DRd6hZGRqTJyRNVMAbNM3Sh38MgrBZUwTpNA2/E8&#10;162bZXHmWlm4cbVcOn1KeNqH7DK8BZs4+QLkXDiGGXuUGQwPMndG15+hQbBP+de3g7huVTcR7zYU&#10;DWD2HBJJp9MKvlRwGIR1OzJ8kMOR7ZiAgPIZ2Gm3HRNa7tAM4xf+hWSF+MGQW68YQ6MO7zjDkNPI&#10;xTjlERpSFYqXCLfRVgnoZpFO30C5/4EHyn0ve5n3aLAk+9K1GxY0sNUDC8geGAoNmOlrUG4a2aqI&#10;8IL5nW4VmrH5tYfTgQnwz78aVluqbnOb0B6O7TPqfMlvI99t+FnAseufSen0+7lgB7RSsx1ezLwd&#10;0k3Do/qd6Ua2O6GVJ9vJSfN2+ywfBBPua7gVE9I80RWd6hEU2zy2jHPwOCORRQTYT+3bX/YcoOdF&#10;RVirLQE9OYauaRRXV5bLytKiqpNYYYeSGHjLw4YJVKr0PshPuMDPvTOwg7aEhnekt753QidPGsSu&#10;YkLLLH6fCdK2oYv3MDIQR5ZDMN01fG8LPntishHqJztwQMopw7vcncZRfGxzYu4dBYB5MpQNFiqB&#10;WefkyEl+ExXYXk82Kay8SGh402Fumvy7HXDW5tRgdz/yk/9hi8vPgBANMWIrtJkutdmcp4BPbnil&#10;p3b/g69Sw3arLM5elPGmr7WnoVucnbOGduXCWWl76+VDj3xQjInhFE7PgJmTYyOONK4rYGVLnMzB&#10;/BbQU59obdErYmd60MK4NTzxPgyeVZPO42zYsyF26CnNUloR4fbRIgqyZc9WPZ/V2BoCAOPzcNnU&#10;VFOjJTw/awGyViRIe65IySXluRemBt9oDU0o4psf1ZzM5twxbDk5gO+pvXttR6GlQH7kE487vOXV&#10;W17W/p9+6VfQDww7eqP3klkfwvOZIePOfUDirp+V9LKyGr2o9aU598T+4vd+j78HlHc/8G1/1u95&#10;LX1zHJGUEQBNFbi5Flr+cj2+CGUm9yMl87OHO14vnMx8XVutYVWNF83u1maEt0NyBWzUvMpeToaV&#10;qc/rV6gIOYIM8B4YQR7nlaBi6Gf2ir0CS+B9YJlPqmSB7IFR+IHsXTV8b+Nt7jtSQuLZkTfN6rTq&#10;h15uvmePRwn3o26faTR2htLiJb7Jw9wrlvKZGvJy3f9FhQQs5+G61S+VOlfaAykbeXUQZQ6gvALL&#10;tTeb6We/GPPNAKewAGtrNSz3C0uZ2Mnhwl1lwCM4XS4vABemsgkZ6O2lZ99V3vWhj5nOTz77gmX/&#10;d971zjI6OlqGxw/Kr9TYSh/HYQ3UCyv/4Dd+xXn8//6n/1Syu1LuPjplXvb1hVvuDQSSzvmlVclN&#10;2A3Vo6syPdlrzDrgZo4GKQhWQfq9ZudmPWov8yob65SF+hAf4gdkL4n6E2BkBfBcriDpQp55o7nJ&#10;UR1CAjJfqfWAHhoNPfv7aeQVr/IEIIxm36l6XtC1UYliJTPeY2+XXquAnb80bdm9MbNUpufiCpYc&#10;sRipBw6bNvlJ+WHLj9Nc+eK5xppOhidFUci2IHhF4+VPhVc91adDrDQmQEM70PG1a0cKI9vQh4gq&#10;ciJmk+qgiN45sbuMjk+YyQgRp4SvLC/7hIgbwmvXr5Xr09e8Um5B3XUymp4awxAUAM4QgzIipkKH&#10;npzPSs3ARAspiN43IneQbdKrnVH2CDGYvQELtTCcKDPvgC8GGVaroXnxMCL2lwZNWmoodwy/YmqQ&#10;pk0/eMjyYxZKcCzS8twNuSMvaiX2UoE0C5FDMLgfk78gw5VouSdPnCgnjh+34F66cq1cFtJwgMhE&#10;zqOCnb2qdsy8VhKNCanJtXC7v3AfvEmQjX8JnWGGnIWb2/1ux5olrUCab9lXTMh4O2ls0G4q1PC2&#10;mQla3zWSJt7bMeO/LYwmTt6rYUL1+2LpbuxrnsXEenVbkUrSc0sK3HzsxPrDeUKGnwfGJua8i93I&#10;b8aV8gDSWFG50QMDD+9nfyKbbDlWLO4SNFLeXaFRX+kpXF1Z9RA2R3wRhkJ3+AzL0btLyDCipxDx&#10;1iAa2m9D/Wt30w4k3VjTk3gneDG3OAdfFGyf4SbeGSIspa2ivTgRgcG/KJ8ORw4YaqeB4vogGqid&#10;Y8PCkTKxa7Ts2jli9GXCQuQEniUNWdYj71pI/rTSF6iY/dPrdnNoakOg0yzdtoNz9U/8yW94axxL&#10;w1gxLfEtac7SvtWAjY6MlkNH9pedu3aVu048WHbvPUCT70rruScfLXMzM+VTj3+yXLxwoTzx1KfK&#10;2fNnVbldKtNq0MbH5Hf//jLG4o4hTplnnk1MExFZuXFcVIxTxzMJpfHisEYKD2PNsNrapuy8VLYm&#10;BBluGjCHKcOu2H/DsGIu1wWsGQkJH7NgnK1gqd8Jx0zCncyDYSkMyjhhmitGnDmzAPwjBGFvI4fr&#10;ZxNPQAgWdMQT7YqxdOhi4zJmaH/s2emTdoh/rkFhHuCFc5fdiL3hoXvLvrsfkp/QCIGgOun+3MBz&#10;TYqAiW/zSLzHt0/3lhLS1zeovBsq9991qLz6la8sv/yOd5bz5y+V506fL/cdPSItbrOMqYdNjxme&#10;0JCtrSxLRpClyGdoJw4qQdJARYaCRPrhH9HajLj1gXxs+LoLOBgC7rPgdtBYQl1wMubJyHt/mvH4&#10;l3NDDKuIBqzI8yoLQGqOjpxXP8lXHqKBQGyU7vCDkhXvAPKHe1fy4dP/G0Qu9XS41Z/D019+K1Tb&#10;izijJ9ORC8UVNEAL5aDlJ2lq4iF8DHjGi93YncOKOSf8N5p7lXUUS8tdf5/yIvKEdGGHnJE/9LCg&#10;gXJJipiXIk+cDoXFFpqcuwUxo8fFXq8Gh4Y8/8hcnDV6yQvyRjhuoOSf0+bpef32hx8pV2/MlR/4&#10;1jeX1zx4f3ngdV9Sege4Vkl1BLxWHQRvObUFOYUbH/q9d3mB08cefdTznQf37nI9MDra7/rFvWES&#10;rvgsV0ozPzfcZmykxVgFyvwXBM8iL7MX4bIbb3Db35apygMzx88K8uwsrsauU6qfpj5Kp2QAT/zo&#10;iX0qGEC4jfxLGpOegQEWZch9rfs4fzN7lu7p6J38c75KKaAzQkeD1c6HD+0rk5PjZXR4pExN7ir7&#10;p9RpGRkue3dPiIf9Mh+WDBDXDivRRO19ZQoLHkWvK/b7QRfDtUE7dUvIEOBGkPRXtHwTWEXSYh7o&#10;HZmkDJOXNseNwHzhxRWJUgjmFSMctjsiHB4Z83AVy6BvriyVtaWFcun8C+XyxVPlxo1rvtLEG1zV&#10;2MQ5ZT1xzqHQRwVBsJADfr3STO+g57LIAOwtkLIXod4gK2TuK1e6JYp2I4SDZARIgozVCFsy9vNC&#10;+xJU5rRDY9cBrfgS0qTS04YvBu00kKnOWCUSpAHm6U2yQgQBjPA3y/WrV3nz7w8DOf6f0KRC/4xK&#10;PbnVNzRS+odHy4MPP+yGGoG6cPW6kU2ioM2FVIpGNcZgpgleuHAJMz2tdAV8Jp515hdv/tU0pH21&#10;bMJyeGmmRzs2UO1vw3boMGvCqOatcONn6PTzYunrcNcO2fh2ohIb+Bmg4UH9bnh4GyrM+t5ULoqj&#10;HbNXnnu5KPMgw3KdJ2wkLxSgkSQ72Xp3HFRqQsLjNgHwyvSNcvn6DVWcU+XQvr1lav/Bsnv/ISut&#10;2+ir8uShqBqR575UgWZaXywtSUcoNxVlADa8SoygFVjgZ+J0xtdCzO5k3qIpv18M2v0kJE3tdmCG&#10;mSDyje1utiVAdtTLDPtH/btRy/FqWVsLpN4ZVIM4PNRXxkYGys5RrgTqU4PXWwYrYgdGTzuGGeEc&#10;jY6jNNb0QkAQb7OGLhMW9UMn2j2PNEsDIb7KT/zUv9ua2rfHATHmjVCNjuyxY0482NGthEh7O/PU&#10;pwsX6X30wx+Q3WZZWJgzUTtH6zX9EmQC7KnXce+gJxSviivGkNnPBSDeWMW4NK1sjKkzB4YJBULJ&#10;t1mzhEbCB+SZXGqX/dxgHFdgPgh2dHOfULjJseUNa+pAOMohhQhBUKPwmDdaigBNL55hWZ003zn3&#10;hSYbz00P8QGpFeXZapFJrfhqUpqxaZVFa0y4GqrzdtzeSyizq4wXM8Ycc2Ef+Oij5vt9x4+V//3f&#10;/LztmFcALCA8kxmfASwcglz1R+EGUvuk0QqotLPgRrB1c6X8q5/6Sft/7GMfNS1vfMUDjvPVr+X8&#10;RPGiTs7lRaUz03EZJlchcEEmsF5XLLZfxQI0q7o2g5fZw2Q6q3tHnZuoNHObAEAlCNQgvPkVyHks&#10;aMxVdnlJItohkOnOlXwMWwM5/xGKVtDUPgQGNGfYVVlJIUn7EN2anuRrtfMKHUHSlXnmZ7qt4da+&#10;QwYVjZegWeFY7UmLK3WghperD7mOvx3yvEMqHoBTb7h3zlVEm0wDjAoAVZzVkwv75qohxdVa+Rtu&#10;a/XS8IzFGYAXqQkGpRiTVhquZ5+/4Lg+/KlnrL3/+e/5XinDfeXLv/7Nnl/tlvYPdNf5JhcYwbSU&#10;6PGxCYfzT9769zyl8dvv/T3P2X7BK+91PTI0HHNCzMuTNm5MIA+Yg6ti1LYKMcJV387PLMfNZLNs&#10;mtXClRdSNf1sX8UJZD5nvpJl9VWhRHgpr3lFSsp+dLVxH2Ejf83qwhpua04sgFXZmJjfeuHkecC9&#10;lyovCaw8JZSN+mRUBDpjfQH7w2IVIsro5K5xyxULfon60lUultysV8HEVhn8rKzF98XL152H3CjA&#10;AQzwdIfTwY0S4Sb5DG1Apil5FvbhRqb+jwITL/EA/Pov/8M7tl7zJV9kIriDiSGh6+du+GqCD/7u&#10;b5SnnnjUAvHU06o4lZDJ8RAYWmF/7xpzQLmMkweErK4u+dgYoKde/9pdJ0c5eBLXLAgwgbWBi0Mz&#10;yRyOqgpBiesC5LcWBL34kcuD85DUBOLKQ05zGT0ZBUAvMbI/BMiKIBlHdzsLLZpZ+1OO/MjvbLjS&#10;b3vG5PLXnGRvKtiaGQlMvAJ+KF08hoK0pgFb2ggt5eC+KVdOH/rIxy1cp64slbf94q/Zbv/hI/bz&#10;Uhqw9Xo4c/uZhkAWpgyJCgBAyLfY+C6N7b/+ox8zLe995DHz9rvf8mfsZmwi7rqam7nmZ3dtLMQ8&#10;L2eO95pvwW7JW4TfLMToiopwR3329Kry6A0/eVhvpiEPoc4Ga7WGlVmHPCWk4kHhBHLBSeZVShNz&#10;KQC9/wwoFaNsOLLxbRqNmpamQRN42IZnzftGnqp5LoDJPKOSzeX42TDdzAq0umnkqfIw+dA+TFNj&#10;KaucbSdoDuitfvP+tVzUQEO2uMSSdH3Uxsg3bGNXF80kH3v74pnm8CNpyK0T2bizghbg4Fxg81b4&#10;HRnhTipVfMsr5YOfeMqVHptmgR/95/+2DAwNKROQTVX33bUBrTKZfFlXvdEvO0z/4nd9u2RroZw9&#10;d1p82Sxf+voHnLZ1L0iL62NIXK5IpMGp1U25VW+xzmKTd1xlPO0NmFQhv2WDnQ1YNtRZYDI/s05w&#10;VZPhVynLBUOMgvlZ00cnAohtIF3mJfkHi1MRIj6CrkG6/uVdzbK/Y0lYuBtQWsMu4KbihfqUH+or&#10;p6Y2mJQNwl5a5vblCCcV2nXJPHQMD8ftzfv376lpD7/PvnDa7cXV63OWPeSCo6zw4/KpvwUpGuQR&#10;w8XYsx+YsJhjg1+ug02QSKp1JMPZuM06G/DbxvJ8uXbuVLl69oVy9pkny5lnnyynn/t0OfPCk2Xm&#10;xmUVUiVic009rSHj2HC/T8wYHuBG2m4VcIYghcpkcEei904gIZysIHYa6VZuSnjEDnpbNDZqoNDo&#10;rNVBa4N8y50IBtOCRGRhAZyJxqjo7Q5rYbrFOdhyE0Dl22hZAjNIT6P+tWNCDVoYv05321Du7ozE&#10;U4ly/NDBiRjq0ot3iWhmXK0PuqsvgXM+jHB2ZVc5+/zz5dypU9aYU2sGmmArUECikERc7fzr5G8L&#10;t0PjjoSpgKEk7Dt2ouzjHEX1wkdGRsrZi1fKuUtXPewJ9qoRBlvDhhRGNF/kgCGhMAPj8OYYggTT&#10;zxbbLYTkE3cexb1HFVW4wOCm8lb0gTRKYGyeVVqNKhSWvzBrYSQpU+35YFD89J41eEsFXel2ZZ38&#10;ho3bELMWRpg8g+fB9+1IheRKKXGbXaDJF1INgQ2NdzDPcGhEwUyXAgqsYVMvgJn+lAlnb6J4iKaf&#10;eZTlJ4OiEgLlVBjpFIOMGUYzBSBb01jDQAGkN0x+5lVC+w4dLAePShlzHEq7KQ3aTF9ElKYKXz0D&#10;KWAoYatrK+oFrLgytfKrMIxNXuEHo4jf/jNdiLWLAHGEu3bAa4N8GyPFCWnegmqCk07Ml0ojjYRR&#10;ZqBlOMua/swJ089b60eZaH64s9uK2BmVRzIB8+ewjOGYuGIKQ3kFP6qbZliYsiu+gHo1cgwgozL0&#10;etl3t7a6JCV02duj2KbJfY2jbiv6y8gQpwlVVNvBsCTYK4cgJ+3TLjhMIQrEhsIGY/oJ5Yv6K1NS&#10;y7FMyk/8yN/fWpznZs5bajWvWZu8fPWyAtnyaRrcqksCOR6K1nHnEJq62LARrWuzLFrhEyD7ufjd&#10;LEvuJWGWy3BrfkgbQ1oQbrPTrStgggRoE2iKCBpDCcDNqtHdRBiB+sgeU2o6CCtCCZApAJoOYTFR&#10;DZBJQA5FsYCB4LhtuQnH/ymL8dYaMtz+tIYusLzVFGTvLG+zTo0qIZfpkgkAiv3aRvAxeeWrOBQc&#10;+7+A3u4YehuU4gAtv/GBT5Vj+0/6JJSf+Nf/3na5SbeSLNriubEWvZ7eOtTIkT1RiKGhOnpJwLzD&#10;RvnXP/EjLkzvev8HzPMf/L5vNu3790/Z1WrtdXHg86Vzl/w+pEYPYMgXyOHX9TpkmkPDufyb8la6&#10;gxcbkj0gSe9XYQCyZ5C9yvW6jL9LjEgtN7Mml0P31GO4VHz9zFt6UyapFfLm5+y1NVAJSOWB1btA&#10;Do3kPCaQPcsqkvIbD1dUbU8adadVQGNpoGYSUNiBVLrSnStfwZbkykdECbI3Wp2ocg9eNNfFNPFG&#10;uolp/WbIYCXZw2xAo/XW9GYvTwn3Y5DtMjXN2dnul1aN+4F6XU5q9xvUfoKbW2F+c3mr/Op73mtt&#10;/Cf/yT/00OLeoyxO4laDmvdq5ICeuoG51KHp0t1brl09Z35/z7d9a1lcWCiT47Fc/6H7jipvWRgS&#10;G5gbmmuZ43Ld3GaxvsbcWSvftpJ39TvNgSwvma9ZX2RdUz9lH8/stbqnXy0zvBw6s8z5Nb4ZeiOe&#10;zGeG6+ihApmOHFLLocTsNWXYMYKA8qs6VA06dlk/1aLQ1FM5hJhp49Bfom56lYIces0RBHrwfKeA&#10;jQzRi5L/+k3zwkIdwmT4GrfUmVhfUe+M6ZAbsws2I21Oqv/Bq275iYO6qRdMWyOD8fSiDr8JZuZm&#10;jbNzc2V+Yd5MwPMIB2X2xbFPNCjudisBgaF9JTQMgAcVKSSBqcGFOWE78frgl/YtdzgMIBPbsQbR&#10;iq9Chmnkuw0/F4gwW+EimMY2mozptmLGadrsv2XXCY094fBSAf8ZH8MeYH4nMGxGpUrjRaZzWv+s&#10;Cizoo3SETfo7kLm4mI8jvIi7M/9eCmQvZO+BA755gLkSCsPFK9eF0634FR/Ie58aZjDNUkY63SZG&#10;Doad/hk73SQmNGbkW3vetWFCxtsJ7W4bGmVurH46MaHdb2cYiTL1L/1mubpTOOknQa78S2iPpxVe&#10;5G9i4wb3bdjuPiHdtspk0t353W4e701vG9R3QvIuY874r8/M6H+Unb6+IckGF6UGPdlLT2zCwDEo&#10;8A3qQsoFmMvm3U4pnCbdFRPovUEFv+RBfn8ugCuj/gXKpzG+G762YRNPh5+sZ/K7SWiT4JbbhAxL&#10;f8YXBdu34m5HgmsLcpu8BLa73x5P0Ey+BF24wT0doMQcXUi5Yf8kjeLO0eEyPjZS9k6Nl31Tu8rk&#10;ztEy4aX6cXA5yjuNbkwBEbYaeTWYXuVI/Se0fEDIj//w39v6td/6dUfI1f00VAf371Ml2lPuuftu&#10;L7jApTePkhC0NIjdiEl4Be+AenPCsUuE67e+tShtTK2nzDrnojz8oSenTAQEZwgrnsEQIMfsq2Lc&#10;fKdAszwYaLRVAV1eIN1mw0flCmQPLHtROQ+A9prHucBwoDpRPKG2pGbebEakEhegGTFvBTTab9Wc&#10;czNuDVJuU5tq9cSIFkHYpcwEUuNingFWzM3HUV4MIcKbazcWym998LkyMDBQfv3X3mm7kT0H7Cd7&#10;i7lQIecnWyANpy6iQON9qbChHjrEzV89a/l564/8kM1RhqjE/s4Pfre/OakFmL8xI40q+MtEMcDG&#10;S6DpyddeK3OxwMJi3VB9k+GLyL/mYr6arN7+CLNmt2iJ+G7WXi00ephOkHkeB7gC8cxjhTLvsudN&#10;JBQWII+uStkk3HbI6hrZBCxnlcaUK8oGkL26nGvLXpaHT7OXVMPJZ8pN+lGV4Gdf5SGb/pfqMV65&#10;kbh2XhptOuNvel41CWxirtFY5oC0yw3cmZZMv4csBf09oqS+c/0RkL39UnvSeTzUZp3P2twKmn/u&#10;135H/yPgf/tzv+DreWo14dXMtqp0RC6Il7UXBcfPnHrCDdi3f9u3+ybxh0/eZdk7enDSZZheJWlW&#10;jWUfWW7JmrxIc3E5lL+Gz7X8EK6fNf8pYyl0zfx1fVJf8pY9pIwneeYKvKmXKqOrxGR8rXKrBlhP&#10;6i2AijtTTN7zTiUO5II0VgBCWuYNdS2pRofwkU4yUzNiuwwsezXuvemZ82yrdYEGq8pzbjgXYKT8&#10;5GZ+1iDghx4oYbD1J9x1laGhmNOKejgaMHg4Mb7LZtw+As2Xr91Qum6VMxeYfiDzu8rc4or5fmNu&#10;yWldXF7VN1uvorc4yIJDCGAua//uXWWfcGx40LhzZLCMDg+oeDAEyOWUQlW2gZgxx6UKxSjChNlj&#10;IBlGCUNqZWQeSMSNENR3MP3mtxH31Y/+QeptgOk2P9WdGdiG5jmPDvNObAeHDXaE34mfCWq0297u&#10;BMSd4TWahjKPDEwe0sjSMIemToGIXgtuLp0/Wy5fOEdIxk7acz6ExtYofxnuHwoo8Aqjp39QFdZQ&#10;OXn/y8qJ++733hHONrysnhjIXAe4Qz00ih2Y8UO/Kwj434aNeaZJstaSCdIm42qX6WppZ/jHLjhB&#10;kPlevcgs+JDYqSW3oPO99Z38rSG3oM3gs4f/2SHj6YQm/garxR2ACgNMvnf6BfI93WS5vWP5rGbG&#10;xn0LY05F8VRMprheEKaWToW/b89UObBvr/xRobXCaJgKv9p5lyjIHhjTAJQRGgewk9aEDAPMPMG6&#10;3c1ngnAb7o3N786AedjlWwtvD6vaiCbS16QXs+o2YZtdgzWcTmxcBMjI2ORf/U732+vr6jZloSL0&#10;gWnfxNWOxCUMp630cKg7J7CsSgFmFaoKr9xteYgc5Yn5sV1jw+6V7ZkcK3t373RPDRyQsoaS5L2H&#10;JOYvfPNXv/WAHB3dv1ta+VLZOzFW7jm6r+zeOVS6PAa9rgaJuaGbYqxwU+9qwFgjxyLCfgkN1/n3&#10;dvXom6YrhsNK96a1AoTJ2onMqFR4wnYqInpmCCoVs8eQpYWGAEerjZ21WfnxeDGMMkvwXwVc5sRH&#10;uPhz5SWnYPCZ2PQUMqyRX5i7QsFcDm2uf7wrqBp3hBs0U+k7wnAvvzb30yE247WEC22ufwWYxdMP&#10;uQyL7BXwHRpUl8eamYsjXMao6XHBn171EOhBrklzp9Dj9lPPM1e5WYaVT6efe6a89k1f4fAIkbg8&#10;lKIXtH03CAqTp+164hTqpO2lwBY8UqUTe8TGymu+4A3l1W/8wvLcox/3paSPffqZcurMhXL8+F2e&#10;wxwZG7XwcqZir/wS/+rqiisy7wmEb2SEnvR0TbM0MiiEv5wK4jyQf+hu+Ic7IftWvBeofkfaIo+c&#10;aN6bnjPvjsr2ROt8Q3D4xkDguOtHasoREkFWGfE7/wNShrAnrxx2pYmPCC/C5J0Qwn00NK7I9UsZ&#10;jH1QyHbtEdR0ozkTlzV27KVcZk82twG4AZGdL61lJERxxPBelC8KCW7gN3OomGW5BCmXxG+3hAc9&#10;elLmWEaPPe5Zqs17vzRj0sBVLDQotyjTMg/WsVgnNi0vLixZLh9/7lT5pm/42nLfPSfKPQ+9Rmnh&#10;cHAW8oSGD3huUXyiDoBf0QMjz7rLtcvnFM56ec/v/o5C3/KmWxZxMHfscqqyxTN7U8gaYSE7ZEco&#10;OrXBFJA+7P3AgUCfBqdd7ni6ceZbyJNqqhNs3thHHOFHT+dv2CEKPKGJzwSUsZQV+EtcnrfSH3Oq&#10;0O7l8/JDHYu9510dCPUU8cmffsRnOvIphMe4jw3HUW+ZHgF+qbsbmnHnb+pm1aNVlqmziS/q8JZf&#10;XlEq8Os0VCbib2ZmtszNL+j9VuHqGwoiOYXvAdWDk7tGy9EDUmr2TpS7Du4pxw7tKUeFx4/sldzM&#10;K63ME9YeGC0gNEPY6MiQ9+mQORZcmRFog7jTv0wk4EoRFGGgK5WaEbgzyh3/m+8O1D+j+dHhlvgy&#10;TtANlDC1bcSYX9rrr8ZHkC1/4GeDdjcwvR0TOsPK7xCa7YBRGEfKmrAyoRVsVO3guflew2XuK3fO&#10;g8kPhIh5MDJyZn6+zEog3Esxht8M05UYqLhAm/Mk8j8EZHgK0EjFxNLfw3efMO705aaj5ez5y+Xc&#10;hcteMp2XFaa8UNmBVMZgppP0BYY97xlfpi+B17bPJKcNWvysIdh0O1TzDKx+Jp/ADCPzoDOvPhOk&#10;m050Yae81XTm3FE7Zj4mTbfFW8310fhpwstw0m0HZBjtVkhHSEhC5UBlbEaXfAgaKlbb7GFVL/Id&#10;VVTIyI4yv7RU5hYXrZTt2rOvTOzdH+EImvRW4A1MWjMs3GQPLOfAUq46Ies0KnoQyLok67CXApns&#10;pJlgQFEav0pzIzP1ux0709viYhum+w7zhjkZcYMtu5bxdhrzO/kQ8YR8uTGq9iDmYILdgtXc2GYO&#10;oGiBjCYZUyawlCPyibKedRzDiJGPMQpl5F1oUCTDw0MxwqO2yirOn3j9y9/KobesVuG6k11jrO9H&#10;e+9WQNKC1dJDkDUO/XYodjIhOhFoBBIghEaRWENkOSSVaC+VUPQq7FdPGOFMVBIwo8eSGeqwRDxg&#10;99WPtUw9Y+6iywdPooXEESa3zGwYgjbBe2inEaYrPT2zsGca+AMi1sgwwGGZu8HcpnF2BhJGZDzv&#10;znDM5JZnjkUDGQahYxc5BvASAuGvlsMmblYhQmemh+v5ueKFNJORrMqkQmJ8enZuvYwODpRL16fL&#10;DTVi3/Id3yFeEVZo0lGBsCGRb2lDVizgkSiTveOFvpcITrtwE22feNRD4niaex54uNz38CvL/LkX&#10;yu5du8rP/cpvliefOVWOqZd/9K4jnrebuT7j/B6SwsSpHT69pb+vzM7Mm27OZLNWKbn08nrxFxGA&#10;3JSN1Fgzf5seCjzWEx6YQn1EbwWeOPF2VwPz04tc/B3o4szT3vGjMOQFfiFXxAlN5BXAt2WvBgGg&#10;/UYWt7RX6DSSBmH0hFWpqiKHRnjBHFh7g0ahJphUTiJ+odxFOJVW9cCg1f66Qilg/yTfvbWHH3MM&#10;QVs8gx7MiQuAzoB45lfO97ocyQ/zmbj1MVIyx4w4eXKwLitUN7p6lR/65hgoPTmmCDe//7FHffJG&#10;n/L9u3/wb5bD99yvnlU0LC7CTrA/Xdb4DDlu8RTzSxe49me9/Oo7f70sr6x42Il82DkWG6XhCcG4&#10;lyg+oPRx8jrL9lndhwwiV4SV6c50RvkkjPhWgA4ToL7kFXowI5zO8ox52tPLIX6+nT+Y204yKT7h&#10;N32nH4JrxRdKCPUSJjlflvKXvR+D/N2pQTYfq3E8o27jHbuMI2ilrNDwhJumfoU39oMsBn2RzuBH&#10;8AA3NXzRy9oCRgTo5YOk2emTC9LB/BYrFZdXb7ohczplx7wsK2FZf0De448jyXaNj5ddqlec8s0N&#10;TtpYMd7aWFNDpB5Zne/iJubWHq5EKg2QBJDpMDwaPHcjQRlExVgTUyETq3/+Jq2J20Hu8lf9dGIL&#10;9K0fmQ5mpWIaxNQ74Z3CS0xIyi1YYMcvAS+BIeitjL0dWxCht+xafhMTkubkbwLDENzUzLUHLGTx&#10;UTznz5SrbXNhVPDuEVcIU8Un3vzPgAwvE5KNvWpCxdFTdh88YsyeGBcUcgvs8spqGRgcMnp4qg09&#10;fCRkewDYzpM8osoyJmzyjDjtJl7TPGUiKoRA/fs8sZW+Zg6O8Iz1G7vPgklHQnu6wGRm+3uCSRC2&#10;pwfMsBPa43FPDhR9YMbTSU87ZsRW3oQNbRWICqRsgxlW0teiJGhpxRMVNsjWnLW1NfW+lsrswlLZ&#10;PTkpHqI8tHqa6Tfllxj4NXRVxM3y4kJZWlhw3NDEECar2FjCTV0A+VS62QtoT5tDJS7oNdUV0qBi&#10;0rMdtjtKN2nyuUD6aWX3Zw8reU+DBYY7uQpNy+lqz7MMsz2kdJOY5Ta/PxdoaFSwxsa8hQm8tpuT&#10;YjDykT2DdGwYJlU7IsScRh1kCoFjrhgmBj0FgKKmp7sMX/aqo29dX1+UUC2W5aVZeVopvTtwtG6z&#10;bsaQ1XD1cJCqnt0SKJ5KqYjh+CTmwDiElq65uui9TKaKCv3BFIhvtANRT4E3k/RORrQyLgSN92wE&#10;YVBohdJwHF/0xHi6opQ3tBkqEzQrKnjG3Qkt3wkrF0Dw7gJNuDxrocoGl0NL3dNTAEFLpIGfrAVR&#10;uONZKZc5SBj0RnFLmKa9YmR01V4EuAHSXM7NT4yhEYhVa+zhCNo51Z+eCCsb8UPh7O8d8OWSn3r+&#10;nPJqvewb6i7nn3+63P/q18uvNBdpmNDLkB1+4ir+onDiAlMA+l4q0JkhFObCSERqs91oS+qJHbrn&#10;vnLwxH3l1KceKVOTE+XcpSvu+nPL7rFjx8rw2Jj8SBDlnt7XDjVObBjmVJDJPXt8CwIHtALMP+2a&#10;2NWsTEPOmEOB/pjXikoKsKYrc4dp+aAC1VOVJKMK5rsE1I1azStngp7OO+RV2MgqQHiKE3m0Bo0s&#10;WZ7oWUg+cC9nyFVq2NhH0OpF1t4D6QVSY8cPT+yAoA1TvcsfQI/AeU78chdyXOm3e1iinxXKpC96&#10;YCmP9DyRP7uVH3p8EU6EKSJkH7TRo4bftPemjUQIeIKUJ6cJv5jpHeoJ1+XWroPm3gH1uNSYqHqS&#10;XY962DNleXm5vON9Hy4Xr98o3/mt31TufcXrRUuvmMLKTNUv7lmq1ybNnQaMo4gIixEXlz/kWE/k&#10;5Q/e/Ztl+tqV8snHHrfbh+45VnaODJfxUbb/9Ph4LHiO7PMkHHpo7C8kDmiPuXfQqTD1fMMTP+s3&#10;koB7jKLXCT9IL27CbYN2F+HHM/It39uflFNF5XD4ZT2Vyif5FvUhbngnzKhz8J9hBYS8Eh7QkpE2&#10;WeapP/hA2HxaNmoYDl9PTibCknfm4Hh6NEBmWWdilvIBWKZNE3EHEoaCbDAWAipsNi0rX3q6JR2S&#10;XYm32hMOkV6X1U1vDeqiTtX7TSk+7OtULaYAJQcyM7UZAStfYFxujANgYlzRHQzNzGu5EPCBWUUS&#10;4BZdDOmE9Ctro93xUiEzA1eYgoTTuJFV0CgUA5tMNYbfFIo7YULEcDsQC84C0198k652TEg6t9kl&#10;fl4ARWBAhuUuvHkZmHSRTvZMsHSfPNNnOXvxshsJdsiDuAFT62xLzIvy4POCms4MKyu4pNGg55Hj&#10;J8qRu4+X/fv3l7m5BeOVq9NGn7rv4eCYw2CxAZgNRO4bYwlu8oSgAyOelAmGOXKoA2wyh0f1224W&#10;AJ0UbtzcybotPRXzu2VUvykfLiOB7ZDxN3RUuJPfZKhc+ndbuBVb4QXt6c/YQBik2wwrZaOJnzAr&#10;RKytfK3RNe6afK72ctpmR8WmcAlbmLTRmILXZubK1RuzagRjUdL47j2tsCpt26FFe0NzRYi6MTNb&#10;rk/fsH/CMTFChp9Y8IRRyoNlgpQ5rDb6OwA/gZGmbd/Nbzu03N4ZgUyH6zRh9grTvIXBsxa27BLE&#10;Aae3PS/uBNtpSAxo2fGOSTsNtdGpfLMbubBZm5/OMBqa8JfvHUgq3DHI9Dlm/CtVyE/NZzAh2wrc&#10;27H+KbpSfvpvvFnKTGhe2eInUxGCAWmOuL9JS6iXjXXseFKRoBXGmHd/dbfBeK5+K7fWSjd2Msu9&#10;Pwgn4a6uxh4Y7PDbnNRh6pJBJk9EVy3EoctOmiVvOZZPeLgdGxqMuNSMLyzFHqdkQIaV6VPofkIn&#10;UK1NX/SwZOdGI3gB5JhzatCVVMcPiN0e6wV6pXECaMJANuYZRtIRBUqgR31Tbyn8ECKg/DT9E2ND&#10;/lbo/j84NCC+DinMW+Vt73yfzRhDZn7pN3771/FUBkf22Xy9Hm6bezdo+DPRyZuXAuz5AGg0DMmU&#10;yveNug+rpxsNc6s8/ZH3lX//b+PUkF07xxz3G1/3oL+5xQBKjh4+5O+8DHOuHgQ8N8vh0bGHSP1K&#10;P/OizORzMpGrHoC8dgfIPGD4ytDwPmiNECG98r1aZ/4C/dXQ/GuDXOHWJL8SQi8rVwPmniPOiQPS&#10;LUOifqqRBpDNlMuEZm+izw5t0ZT70jLhXTtqD0WQJ4rkaTO5XzL3jMXV/rKvMslBy6wIBeitAFyx&#10;AWT5pVwCfVW+kwvkYy6MyMOBN6VRAxulniAzPGam/sv/9HYPd6/XeH/2v/9aGZ/kxBbKfE1PPVz3&#10;Zt3P11Xd7vB5ndAQ36piy/d/+zeWxcWFcu3qJaf9i179oOUxTmPZEj1R2pNnDX8U9jp1Ge+R3CZf&#10;o4qVnxpvUyfIOOUjh/M7D8pNucly5RM4BKah2iUtKQO5JzDrpSynrkvlhqE00oRtjmal3yrWTWZk&#10;fQlvgJg7Cj+Eh00eVuwwZdXQ4/+Ko6YNf5nnGQb1H+5yj2tCU5dmIISbdWj1k3aL9bBg4iGULL8e&#10;PVM81GmMovCe2zExg0xkEnPyxFQScf5SI3BrJ7tsLY3EBMLAiuw5RVARg7iAsoXZ4AAwKJl0J4Cg&#10;dsRp+kltJb9lvQ3DLRkXLbQbX4Vp1PdnwoQ7mTmtxJGvvPPyIhD+gxbH3Zi1h5344tDpZztPcBBI&#10;BjIchnCMcwHdaDRw+Ll++WKZvnJJ7+KFMLWZVlifmYbPFdrDA1N+8hsdKZBhNvUYR8fL8XvvM4YW&#10;3VWuXLthDI20DVV5gEk782EMoXpBhwS9aTQF8ALMeBOSvqh0Iicbsw5s8jlR/4xt7w37ecciwY5w&#10;E2E3gfCw+e00ptvGTzuQhuquPT0JaY5VYOe3HdWXgCQp3SY9DBUa9Z4JbNHVot/YFg6Y4G+7b5nm&#10;+X70slh4FHNfqy6jkHX87mPl5InjoZBWmhITWnGHZh5httIAsWOjyH4cLEv8rXAiTc5fydnt+Yxc&#10;ptvAF4UgIrADgooIrz30O0F7XGDWbQkZVgsUIjS30X27m4AmzIqteKqDNsCs3Ty/mzDa6IpUtaen&#10;miRdsgIzkFa8hFFlTGHRmKU5+UFDnPuHyYl2VEBNeIm49a3Tylej3LgG+Mo33vtWRyJDutzRAETF&#10;R+8q5zk2vfxQ71CrgLzDX9rFrW5VNmrEpPv51Ow1aTYbCI/M2AegmEwAhFvDUTDEQTDQhgNWCDWZ&#10;pKcZWMfs6WnhPgKKeQDcEB5PKjkChSl2R/iq1IF2poG2Jk7i5iE/frdhmCdAH4gHnnbfFm/6Sa+Z&#10;UUBUmALc6WGB0jP94D/Qn7LDvH4Qlz6t4ejJOD6Zh3YSEGETlVfpiD/c0zO1a7S8cP4qWVMO7Bwq&#10;l86cKfe8/LUKh3zs83BcxsvcQq4W+8MA3uGh5yZENCtDyYPsJUdy7Uhys6MMj0+UV7z6NeXh17y2&#10;fOz336+k7Cif+NRT5cz5y+X+k8fsd2R4xHm6ol40u/zpUbMqb3CQA4xjrgztjF47Jy+QAi7MdC9I&#10;BFnrq3z2pX4yY86PJbnQwk0ImHmeSHSxSo/8ynylo0S6skIkB7OgOUMIBQ2VT75JHmayR76jVx0y&#10;A0/QOrHjkkXLpclD+ww5ztMJck7F/hBUgTVXvbdO5vAj5Ex/KW/+MC0h50DuWWtc1PTFe8RB+PQI&#10;ebJ/LP1ycgvp8FyXaQte6L9/TCk4qBo49rF3DH/hdmOThqm77J6a8oWJF85fUI95sTz27GnZbZa/&#10;+df/1/KG17+mTB1UI8YpKApL0mOexfUbGEU9wYIgD0faFNqjR0+jdurJT0iBGykvnD7jNB3YMyEK&#10;2R4Evzd9oKy1efmGPkabCJOkxnl+aPfBt+wJBJcqOKGRh9i4whWGPGASz+RRoo3rIyEalshX8o7e&#10;LzTXoGxHGqHT3vXP8cgw5r1IBS7C3FbxafqxijDFOb2bl56npM6ItOOfOgEwzfpR7vCOPwdT37F3&#10;L4l4ZZbAN+ZJJ7SEX+KNpwTX9QJhkw/YQy9E4p4eLA1S9Chlp/+WOzpEcm+3ppPGarMMsMmZEQiF&#10;h3moxBWIlAQn8xPl5jYIIW25wQnoMPSW35nBQJMow/Y4AiOzEnCbZp3uEvQVv2qXAKPM7RrnNqw/&#10;eTM2fus3IGcVw0+CnbX7aQA34e7F7VpugHTX7l5v8Ws3FyYdFgQhFQTodIZHV/KB9FB2eJPgHJV7&#10;htMBmHWm76VAhpHxJG3E2I6t5GNPRddbjp44WY4eP1EOHNhvXFhYMjJUCCbQGILt4WeAFCKQYYV2&#10;THqoKNwItNH44ghfHKWhRXukcRuvGsuAtM9fAuEmzVSO7ZjmGX+mKf21+23ClzUoS2N93BEyjPSD&#10;omGs5nhr99qevk6/GX9CE0YbJlhpdGVF2pBTKutb5cKV6+Xc5Wu+X2rP5EQZHttVhoTkrXxVDKpe&#10;PD7eWwgg67Nz837HDUO1VLw0WiCVpxUslZ1oLCIsxdBU0FmffTa4o4tgUENUfmYaKKfGlkVDw4sh&#10;dSdo+hoaO+UlgLc7Ux427eF2oqhp6ARlGr92+4oJjV3jL5KVkPbGJjzMgyIg05IW28NIuhK3x2M7&#10;Ifx0eP/XX/36LU4fbodsfCACLVney0ZXdbOFZsV4KqZbZU3afHyHvTVOPa2R2aT2uPTMe7ggKF7C&#10;bc4D0PJiw16BHFsOE4EzT27VI8Eo5xK8OlFP9nb4Gy1D6Pc6gIoAAGaaIBeqhGZCcDUOPVvnGIaW&#10;4l5aG5AWIC9TzDkOIMeFKRAAmQdketM+x7GdIAH25rUgx8xZuQVEdjJeHcI7sXOnTZjvyhtQiQ+6&#10;PvDIs/7u7RuWXX/5R//0X9jP5L6jNs84uLaguSyv8uSlAMtbgaiESIcfDeR5gqg2AVQalYYSWvRz&#10;j37Iz8c//nGbr96IOa+7jx328/DhmMfzaiTJB8BufGBJGj0wMjrmZ6blhedO+cmJJsDQUBwQC2zV&#10;/OquZ/aJEX7crGlJWUht3Ge7pVnKj5QEQ6UnRgEUpv8ryJrPVOB5xmLO2WbZomEFuBYGyCHRrKSA&#10;pLkJv8pG0py9rJz3YBVi0poKTt4DlmEmpFwz6gIsL8ecEZDzsJmeTHeOAgyqbAPZU4qebJjVaqV0&#10;Dwzrv3Tnytef/k+/4Pz4y3/hezyk+JVv+S6PDBTORKz0b9Z4uoMMpSvmUHfUWwha6Q6aF5cXyvd8&#10;21skDwulvydiftXLjtWGK9zEPGxLW2elMWDZqPQvr8ZcU8OiyncR4EfmA+PG6ST5l99Zh2W9kfOI&#10;Lb638iZlqyl7tU7JumWgjki118Np18hN5n2lIGUg5zTTnHvYGEkDbvlaEpThSlulJ8OOnip0ZZj4&#10;R3nEV5hVq6BD9k39XB+ua3EjnsXqytp4C9JvpF9pqj1gK5kyibjY60v9ZKcN73N+LGtbyoS5+KZX&#10;3vvW0iWttfSIKSzTVmI30fqYZ+grfQOjirA/zuTs6i3rm9yWHIHRqEAsCV6ngtH7lho67m/quqXM&#10;lr29QYz+4SfIsUEMY8lNbIJWD0OZkAlGEMiUXIosfcT+szFaWV8V47kvS/aKn5PQKfxcz4E5UUTj&#10;wia8GN7w/hAxgjhMC/HoRwHlm3iz4PMNtvc2jbJDsPCHHU/iZ2iVbnHTeOkRmlMMxXjSV2Zpz3vQ&#10;FdqiHrbjfiss8yqCcBNDOSB5j0bLeWAMP+GHytFDwOLJQP+O8oGPP10uX5su9+7bWS6efracfPi1&#10;CjPohS6OHGKjqynB4CUCeReFMGjexich8QWGxpVL2Y3Kz+6unrJ7/xHhXeX4fS8r9zzwivLoxz5W&#10;OPj1wuXr5er0XDl893E1dT0+hqpbebtDjbaX3qpQUhAYUpzat68Mj4wo7QM+nPi5p56rCzmUOy6c&#10;kitVaFR8secoCxNyQNFkWEP5ZRRlQrYekC/IISgjp8VP/cM7FS1Pv8uMCy7d+8BEdr1sX8CPkPCY&#10;v7OMKtw1KSAK1oUX2c+tDh5+rRVKFl7sHSB/mFWElqAnsDowPfzDTiIi7PKiK7FB4SNX6rUOxFwi&#10;soRSQWXihlLO2AZDGNx0kwop5hwbRzp7hJix8AbZphHOcHsGh9TA95f+wV7lUXd56tnT5frMbLms&#10;vORWix/4a3+3HL//4TI4vNPuNyS7OYyqGBWu+I9c6fvWJo0qlVsozfDN5qKTVD715CfL23727eX6&#10;9Ew5cXRfGR0eLEOD9PoUJnwn/XoSXpZ56gb4iX/XwQoXdJ5WJK1OoZ5OPQ4E9REAuW1PDm9wfVWL&#10;Q9AYjQJhEz8VMw1MswCE4XHlTTYgTUUPvfpxeSTDrfDH6wpkbV7Jv33InesLhc9meMoXi2hoTBky&#10;JzjHJz8AYUJcKNKiAQEUwB+UkOR70MyePZUz0yo/OJX35EvWk756RnYRRtCRW4BAKzdS4jCjTmMr&#10;RW7pcGjywxYTFr5F8qFP/52soIWwTW8Nk5/rRJxTqHAAxoRrID0aKnwvo5dAMxfj04NFfSBBRgQt&#10;DAZ0YgO826x5NSZAv5PVZrYtnDYLEukEV3RjBFKBVPfB1GAsv8ZN9Yu5UUIeldMdUMEbO8zTT/LO&#10;cXWEg8Dwc8PYhknHHQHzNjeJ9qu0Ufjc2BsZY0ZQJUFCjgHjXh6GE8mzy1evlSvX6NEQV3t4+hR9&#10;xj8moOJObRKgAmT/2L4jdxkn9+4tE3v2lCtXrhqvXrlW009DLOEVZnqYAwPXVleNufR+eGTYmI1D&#10;YCS7xYvAJs/qd/IZDmUDXCUh2dn4Sftquy3cHFLL8NI8HUML2O7n84V2v00YiRWS1jRPemhAQGjM&#10;dFH5gvLhX6avWuu9yjkBC3imMkMjA6JAgJfVuFy6fqMckJJx+OCB0tvf755XktfOc4cjbL4rzWme&#10;kN8Lc7NBtyCHDoPXLT40ZbxigqwaaHjzWcAuauT1IcxffBMu2LIPIPysa9LUSrrywEwVJF+hmzRA&#10;Eog1MeA/y0BmRtY96TbtM03kW5plPU042OWimM76Kd1jl3xMiLTGDzAZdhfYDi3zVn5kWEkfCGCa&#10;eCdod5/oZvkbv/y1b6UV51inXaMjZVha1YiEbHhgwMexKL1qvHaUoRHuaektS0srYkAIm3gjjUeV&#10;BUMqCpCltCz5pNHg8FmGPIgoGCpmKzBHLPTTjJcGQgVcmQ84E/VTMNYecONKS0/9cyJ9irGAMDBA&#10;gNFcWcruykRuoQf/VOZoZMlAMgn6PUktc56Eg7k+beafwki0Wds7tKTwIBT0tvKbOHBHeNCaGgeN&#10;js2q4GRvUk6bnEseUBnwhjv7kXny0RWMeEZ4sbwU9aiUvXsmlGdD5dkzV6xwXFfFcf7i5fJnv+Vb&#10;FCBuIiKG9rwwwBH/8cDqShzi60s44aUUKSq2o/feV+5+2YNldHS4HDhytLzzv/+Pcub0uXL9ypVy&#10;7O67lOboIUD/Sr0CPxuv+bk5b5Kl1z4wOFAOHNxfxsd3Kk92yJzraCJ/nDfmmzxX3jJ3SJ7CW4Ae&#10;CW7II3rByG7mazZl0EA+WbOUPcON2NPzJ6/aKw/LnSuryHs3EHIL8ARx4zhsut0830H9M2IOoPnL&#10;p+htayAr2L1lORqhGGpiAUGsYF1cXCrramhIlekTsMQcuRqQJg9P4mSL6I0CfFvWZWY6SKvqDHq3&#10;g8PD7gFMT9/w0vy3//p7yjNnLpTv/85vLQ/cf285+fLXlf6hYdEhfwoLpTfLCWUcepN/O3YEj6Qm&#10;E02kG5D8Yvqud/5y+fDHPu50HFcPLA7EjnIWUxBcv0HekOcxfO3yQhAK3+E5yMpX2UQU+R09bzzw&#10;sHP9A7MRSKQo6yEe4T/A7qhQBK6T9J5KPuBFDpYDf1Y56/bRSaQhZDX8uuHRk2G5VC4A5nzxl3me&#10;N1ngkfjooDgemXGTO50TL2iSvQ82kL+UUdIZ71G3IE/ESdDBQ9ITT/IM8D5V3m0W+RmUdUmOooyl&#10;m0w3sth6jyeQ8hdhYx68BZJ/6Zdv157LKxzRsel9I+zPWtH37PyScLHcmFss84urZXFpzWP5dPUm&#10;xsfL+M6dIpSeW49XioEupMKszNuBCNsRAtsxod0NIp2FMTInsDFLE/1rdwd+NlDwwZ8KjT/9tWio&#10;7hIcWbx+NnBQxs9MV3t6g6B23A6dYbVjeiEYChanc3Adzqoq9pW1tXLjysUyc/VSQxjxkVfgHxdk&#10;L6olA5GIEFA1QMOjxt3qhYEMv1y8dNVIpQtK0Iybcg9ybxU4MDRkpEIFKRY0Nm5wKr+pfK1Q1ZiT&#10;H/ndEjBQ/4zx3fC9fndCxmGsvyaI9NsBad8O6XZbeG14R8C8zQ2VAphhNWHiFPfEWeO9kxmQYaWC&#10;1gkeRrYfKQIMlQrZrHxZChQb7YelTIzt3lN2CqENpxkm35nnCWmX5qLYv4S05yRzKkyUVFalglYu&#10;hfYhelLRS2yvcxREIO82eRFIB7itmND5nfxNyG/ibKUrMCHd0BDnnDr2rqSFGR4+0qwJA7tEAQ0W&#10;w4g01tQF1MtOuxojhhM9R1ZpzjDi3d4NSQ8hNu9NNPGNc8IPfosm3h1WC5PWlJtO2hM7od3MNPBi&#10;GuW+/gD3wB46cuitbOhaX5c2trRe5hdWygvnL0sA58s14ezCmhuw44cPlsG+Ie/fmJqYKDPTsyJq&#10;R5memS/rvuwsCumQemk0bmj5JC6IiYR6Ik4/NIAQIjIWDUTCK3cpfGhLaA0ATDHDHE4IAgUyNw3L&#10;h+OFQTyZ32l6bUK88ayOjX7wrIUmhZrMTk0DSNoDA8xMnn5J8/qsljmRitCEuwr1PTORHmLQGbQT&#10;jn3KLGlrYq4B0au1EPETn9CKvbVAfBvoYzOw7DfZ+DxSnjt72Xfu3HNgslw9f6Ycve8hAlJ8fS4s&#10;8NFa9B8DMNdDg+IDo8V3GjOnlrk5KUZDY+Nepda7dbMcOHS4PPLIJ8vzp86U506dLSPq9c/MzatS&#10;3I3aKp5FA6ZASxdK1tRuH1NFWAxLLiwumsc9quCYP4PnLCRAc70lOYLH9N5B5Akewm/MQx4jH6AT&#10;sLKmV2v5emZe3ZJ2jLvIU+Wv4gh78kQv/JF3QmTDIDMAN0DKBpANz50KPSiJNWG4AfgPLe1u6F0R&#10;TkMji670nZoyh0Xj3w2TnpjhnsAGxS/CYAgWPrAIi7IdPtWbqOWs9PQpTBnJz+6DB9XDGipv++/v&#10;LM+fuVjGlQ8c7fSdf/GvlP1H7y47+tjYHApEpKtVsVVWNJUdQWOffM/Dwa2JC9/5jl8s5y+cc1oe&#10;uueoh885v5XKm95DlOk45ZxDYZlP4nikJjzkReHBPuKCD6Qs+ZB8VWwRr+nZ/kz5gLv48bVPAnjE&#10;L+auon7J3lf4CUUez8gC7ywsoW6kl0Q95IZIfGITel5NAj8wM62EJYRe/BM/++K42ZgtArjlan4O&#10;LiZcRhnoDcHpqBPj2R4Wxqan8ghXvJMf/sZAEHPzkU/utOgZ+ZZ0ks6wM0pWKC+4STvoJsCMC7Bf&#10;/bCquWG5SFnzT08oM0WsUkKIAzkVeE2JjVODOS9saWWlLCwvl/OXr/mq+KWFRQ/deI5M2BAIsWJY&#10;CnImLjAj3Q4wLpgXjMFdYAgv9EN8YP2ln7BugzBBsDsh/aYfM0KYYcHAZKI+tyNmtvnMkO7a3Wa6&#10;Mj4EJIQk+RFIPPl+O1Rz3Lf53Y64i0afOTEO+eU+JPKnX4J25tyFcvb8RcVDhRiVXvr944ImTyod&#10;mRcNH+tLNGTj5fj9D3g/EXjp6rRxYW7BmL2n/oEBY35nmPhBLNpFI+1SRrMA4iSw9Uu3+Z1ARQ96&#10;AYSwcVfTZP7qG8xvGm433hUzfpyG8xbdTRidUMNsoPKqHTKMhAw/aUbTz0VOthemfDaVEY3LNqwy&#10;XGlupzOP/mJF4ML8vMIObf/w4UPl6NEj3m/nebIaV/pNxQHshPbwwfxOiLRk2W3xHIx01TiEnbRH&#10;eMRBSOH28wGicDQVspFKaNVlgaYJ921+AHy03CVtEXYrTBo7vmPYkcZofnFFnYvlMj27UK4LOc2d&#10;hmrDc5qSxSr/NJoJzhPZiZrKj4ivE5OHuOmE5GfSpr/Kw9shw0nE2Ys4rRAMaveTkN8Nr/jG4ru+&#10;8o3QE4Ag6WOJSwf1nOfa+Z5gAJ4YDvjaL3mVEzkxsdPMfPrMpcYev2zYBFj8wSokIHtTRBhuYv5K&#10;XkQUS+5jCSpzGwCELtZjglJzDA09mEUYXBUOdHXF+DirEIEdO0ILBhoG1GdeI1+T7jFaIBuvWLkU&#10;8SVTlEV+ZlgZdvqhew54HqKaeYxZQAED4BeQfnMJew8HmAqyAALJKzQOAL4GRFiD9SigbpYN16OF&#10;8hr3jVuhMY8Mc0juZvm9Dz1u6hcW1wsH5P78r7xTX9KoB3Y26aOi+uOATCfzoYBXjgq2Kv+zh7K+&#10;Glfkj45Kq//pnzDdv/nu95hbf/KLXme7Bx9+wM9DR2O7wMyVq37mdopdO0fKC08/4/fF5pixiDcL&#10;eHJ5bTXkSrnpZ/QSa29fPUOASsJQ87vZLlB5Cq8BemB5wWRuNeBEEYAeMJDHXuU3MkPDBqDlAilH&#10;KYM5FxXzWcRf/bZXD5WWPEIql3n7IsFqB+TyfhSdlH1GQICRwSHzZZCejYAbc4Fclp1p65OC0NUb&#10;R1Ndvnrd4f+XX/09h/3jP/pDZUBpPvG6N4kHPeJ3lNMsN+0NF/OgQI1e6Y66ZEdP8Cydpsj+3b/x&#10;v5R3v+f9zo+v/8o3qBz0lPWVBaedOXKSGZdfUkZq3tUwaFyTDcnf1ne85LaNdramgtxZuadMZFmn&#10;Tgsn4Zm6Jpfwq+T6yVYgbCm/mLA1CSDf24NHvkIWulSWl103P/nCRdczSyuxAf3eu/Z7hGvfHq7r&#10;Zx6NUbEIa2Zu0WnMJfGT48Mu94x+AO3DlsCqygBh4ibziTl17JMVTX1Ynx650hMlBsA8bFr8RMZ5&#10;Sz5n2Kn8yZO/qYfTrecqBZz7Cs+b6aktNWI8906Ol6mJ8bJ7106vYuNSyz1qnKZ2jbkrOq5vkNPe&#10;EYJL12NJLOcNco9LamvZ7UxtLbIJglqaDgTDfOhMBCC+HQEzIB20AYXWjUWHn3Z8MWjc1N9toPjw&#10;3o6kgV9oLLT+nRoLZti1NJcGZQ6mmzRXcEYoMBJRGn6OgI8MYVt69Mg0suiGWwKWVtacV1y1cu3i&#10;eTv7/GL7fwCSwRUanvEuTH5TAEHStP/osXLgrrvLiZMnynEh7QZ49sJl442ZGSNDRSBbG0AUJgpC&#10;FgYgw2V4DGQ4CWzytZFj6IlfQvNNcMKUq6S9ZY+s602of4EVqFDaMcFuOyDDT0w/nT1N/Wve0y6B&#10;UCPkINqjLMI0J95MO8OEHipMXiRWnrT7SXpD1rvLjOfOF1yn7J2cKCPjk2VYSOMITyrLGjozDGP9&#10;NUDYwk63OZLgBWPKolRGgO1htb5RCjyMVZH0/M+ELOsZn09FIaUmItxkryXzQA7DbU1fC7anF1pZ&#10;2OGLH1XZ03AdO3qg3HP8cHng3ruEx9xwuH5VnoOsV8iOgckRZplCLrbLXGKL/oi39S7bcFwh86SF&#10;ToaTlZB2SRNp3+6nYvVENIHb6TDaxXawmvf/+u5veOvBfVzfLCHT9+T4WLn/2MGyb2pXWVhbLnft&#10;310mpcHSurNS8cOffr6cuzJdRtW4zasL6+EZ/ZZUQaIpMK9jJknAshcBwyEebZCGDtmRE7mLpxrT&#10;mohIDK0sGjqE29zuCDM0RsJCa+DpTaM8FSjf7AOjQY2ER/iOwBDhJzuygMf/0CJIA/EkZCbGisXW&#10;FS0IjJ+yC61AcbowxVi+C3xFtHye2ZiRIMJ0wgRUrL4yQj/SgLmcG8JduMQ+tTgMujneC1CY9rUF&#10;v+Ffj8LhIrgNrxj76KeeL4vqTR/fPVounH6+PPCaL3S4iX8ckL0GKhZoaK8ck6fkI8dA+foX9aaO&#10;P/BwuftlwiN7yyte9cry9JNPlw3l7bve/6Hy5HOny+hQf7ms3tfw2EhZV/i9DCcqjNmZOa+etfbt&#10;gttVdu4cc8M1MjLsA5A9LyTZpaB5eE/5QYPmyhIf8Io81s8ypO9mMylP5VvQr0bX2jdpUmpEn/2S&#10;/3pm74reC5UIPTD8514o5CTBiyME1kYVfjZcfPvdSiP0IbOiUn+WX6Uh3VhQhIxuQM7y6qrdLtTV&#10;h94/KQvkOla06dnH/q7eMsgmWPGgf2DQPVHmYeAJ0PBBsucLOQcHPEz4rvd/xKduvO6hB8uxQwfK&#10;F3/9W8rEgcOKOzR45a79s/8Mgn0IMLwRuozITZZL8008xS35kHNgbFLm+x2//Avl6rVrNjt5dH+U&#10;e/JBT45LA3p74CmjEmwv4aQaFPFeyULUIVmJbgN9Q6lNeeFNT5Pv7/ruJzRSFmujaHf8C//wh3fm&#10;xijnlO9scC3z8uMh1DYSssKHTtLEEWr0ohgmpMdFuf7ub/3a8sbXPFS+5A2vLF/0uofLRz7xadmt&#10;ql5WT1iBTewc9QXF3L0Xq0yjFxV1FQtauAw4ZCIwZI8n/IBG5tbNC5nhD3fJK9KRvAOdZkG4Qzpq&#10;hwU+SxabxrX653+G5QdxKM6IS/FWmoKJrdWbSSMOLEkk8KYye0MNQ1TOXRZy5r9gFBOjw0MDFjSE&#10;2ytZlPHcEsxGN4iCkJzIi3FWxao4INYEg86U0JxgDuiEGk2jaI2wXPCCxsaucVODawGGoF6x41Hd&#10;ZPyJyeyE/E77dmjR9iKIm3DZ9lZ/jTvCsdUdId1RgbR+Gdp2gLzt2EpPYoJ7w0IaL3CMnrUE++yF&#10;S+XcxUtleWH2Nj9/1JBpdwMh7ITb6UvOdJWBoZ1lcHi8HLr7ZDl07IS0/V3G85euGmduzBhp9EDi&#10;oZECc5Vc9sAoENuwNqQtaOWGGw3L8HbaMi2tNIU9bm+zo7xQqFXe2jH94CYhzT4btkNyKctDUy6q&#10;2056EiNduAulIhQLKgthxy/DSl6x8m1F9cgKl5Wq3gBHx8fLGLfmEr5IaMXFe+vb9FfMcMODMGGb&#10;fTUTMASGUs1S+VZ90hl+eG/KOP6rWWL6SchvjNqM/1BgPtRwm4gbYuKBm3C3nXbKM8oWQ7Hb603l&#10;DY26cEQdiVHV1TSU1NE0WiAyTcMNksepDJnPjriV3oRW+O12rfwBsw5PDDdyhS7nul7uQMeT4US4&#10;nwvgymh/jj1+Cs8NodJiVeqNL7vrrTigEfPqFxFz/urVMru4WM5dnylf9KoHpb0Me3UiDHvm3GVr&#10;EqNq1Fg1MzoyYqLR5NDW5haX3eL297NDXxGL/tCgtsqytU4m1ePUDCfIiadgiRi5Jbkxth+JlTMz&#10;iH1euKErDQRfyHCSQesdlU63L94ksFqR18SChAPwxH/2DEkP9Pnw4RpvontPelq78zM0ZdzLhfwT&#10;IhWA/lc/tuNdqdGjmifNQIYVGiWVgP77nbTbDL7UH5B+nU69b3aJp11Kl+NiQp14nKXFO/iVB9yE&#10;jPLBvA8H/n788afL82fOlS//4teW8akDcokghp8/asgG4xbzAOSNed8CeAi4QOsJnyOHu8rg6FQZ&#10;Gpsq973iVeXkQ68sc+eeLQf37S1vf8dvlmdOnStjfTu8+fnuo4fKlvjANMiusV1leHjEvGWhx7AK&#10;O/NCaLleNSueuefKUzyJeQHyQ57hsX4sbHJFj7wIM3/gIWkhb6DXGrUQvzSSkZ9yo6dHDmQ3Ozfn&#10;Coa9UsyF0PuxDIoeZJa4+QabOQLMMfOTP9yR735YDmQpnzzq0zYOzf4YwYAOyi50uVI0XVJgFTcw&#10;PDRqrZ/yDN15ZRKix5OhO+igp0m6x6Q8nD59tizML5T3f+KJMqPe3Vve8pay7+DBsufoMYdR3AML&#10;GXdYenf+5+WGwkgeMhnuSLIpV/3hN8IxsJK0lJ//+Z8t3Zsbnh85cmCPFWwfk4YLaDQEl8hjwjOP&#10;BGvrLGIJxSE1f+Iyfbzxbfd8RTkOe/4LqUv4qwb2p2clOVBAhwDzqHMIBwu7srnB+a3eomjMeoY8&#10;gQ8EREeB64c4aWRhadUeX/2KB5V3A6WPW83Vq7ws5XRESurswmLtWGz6klsatv7euHCY+TM6JfRK&#10;YQa9fugkLuIMKrAKOqElZDHMQIbsMRnojw4Nfl0nOQzZIfdCelwZXti1sAkz+QBCh/OhnVfVDWY1&#10;39yLFRK+TaYldEtrq2VNGX/w+BHj0WMHy+Ej+9VwqZHaWCurN1fL1dl5uyVwkIwJlCAKaQxo+XNV&#10;oitWhW+EEqGZoB8JDiTxNbOE1ZkhE5t26YdMBVthpHnQlYnfhvXXCZh0mhI/mJBuGmzC5b39G9s7&#10;Q6efDIxojO0Rviik6wBxp+ERggSiXbVrWHajbGY4YZcaMyovhnEvXrhwWzr/qAH5sIwo78Cs9JNJ&#10;mbbGnd6TdWnnI3GEe48cMz700IPGDPP0uYvGhYUFCTy3GmxIXqN3QQNvRG6F0Qi1eh2VjG0Na5OP&#10;KkDZiLTnY0K6oyD7mDTnSYSXtKccJ7b70Zt/ny8kHYHxczBCDzcKkxAaJ8pp0k3cCcm/pDV/SWPS&#10;nPYMg86KxzOqH7zva6C/DKsHNjy+S3mnuOFX9ZuQ300cwk5o3KhMg3i3mWWFlZ/MgQUtnhuH34oL&#10;JLj2INM8wqiGFVo0hB+8GZvv/L04UKGCCek3zaFNMRszXSlHWW+lXcMPy7f+hMgo+21jPnutPHfq&#10;fHn6uTPl1Jnz5bSQEbJBNWA0guQrG54ZJXOYihskDupbAiSehIwv6SJqR0/kevIRlL84pN9WetPH&#10;7XmR3w66DdN9O21A2oV5opQD/g0N7Hjr4FBv2erdUf783/lfyomHTpYTh3eXY8cPleeff07dU2mL&#10;6o298wOPlYvTs9J2uEm1pxzau0vd2p6ym2ECMWVmdtGN2JA0Ohi4sXUzCogoDWIZmuQ0hK4yMT7s&#10;ClftntxQEOhZ2JHDIvE0irhVvriB8r4dmXGqBU/CJozeHXUpv+inMUWJpBInkezBcCYIYALuiQuB&#10;B9gbYiDT9EBLy8zEXSKQGoDZp3/RayMuxaEnlWzEQmGJcFsZEc/WZ7jL+GKuhbik3dovAm0nNsun&#10;3TIHxns3GlSkZWxkyMO/s/PR+5UrRzkoDQ2+7pncpXwaKx/4xFM+vHVIPbc3fc3X1TBrRH/E4N6v&#10;eIjWT8OxwTXiFDKnl/wP3uQmefLci3dk6w3JSjfZTCN27P4HytF7HyyvfPBk+eIv/sLy6U9+UvY9&#10;5Xc/8JHyxDMvlPHB/jK1Z5d4i7Y+6B7F0tKSG/RNaaT0rIYwV5xoqNCzuiJNV5H1q1Kgp0SeoNFC&#10;S849uWcBPaIFWjN7QyZi7J+KA3ncwV4pOUC+cXtL8SC3yA15yGHNRBiSGIA7IOWJTxvVXhYB8kx3&#10;wbv4TnmKioSRi7jOJYZrg785X40v8mNQZRc/IyNj0dDLKfZRbjjFIuaf+/pjf5KMbM4WnPd8+JPl&#10;0rUb8jtkefzmP/+XyuT+Q+I5WrzSoFjwC68A70cTLZRzlATyM2nN8pk9z171qDGj7PN9a31JebBR&#10;3vazb/M1G8j+xPioubexztU6js20Ja+Qc/NReUY0bhAcftZBqHrbeZjfUMW3OYU9djwwF13YIRuE&#10;2arPqrlkB3PmnHwCkfzwTcOVcjSoejTrNtOjfMF/ZYfcb6oTccs9qydeuOADJj791Avl4489Vc6f&#10;v1ieeur5cuLowTIuRXVeSgRbmq7emPO6hD3iC1f0u17pinJEbgRfKWMtWlNuLRNYwFHRwDt0NnyQ&#10;FTwP8yAS2aJ8cih2rPCMcADCNx8JTABHsXLY+jYv+XYMmLeVgmpnK9w3FvLHv/27x8vOseEyPNRf&#10;rl+6UqavXPW1FoxpT06Ol8mpybJn7+7y8vvvLg+cPKoGqk8MZ6jBZFgowUyYEypM4gEIQlhhEIhN&#10;Gx1NGIn+2Y++yWhhfkc8LUxI+3aAhsR2twZ9UpkEKgOFAEE4mIr53YkJSUd7ejOBGLUbJ43t4QS2&#10;m3WmIwLLeNrR6ZKt5yVp2FUJ5qn1+El+uzKSwHlfmBqM+eUlxYGQUZn98UCmIdPrioA8gPZ28zZ3&#10;+U4BDEyI9PYPjBqPnrjPePjgfuONufnywtnzxjVVtmCuPswwN9SYgTk35iE0YcQX0Ir/M0O6AzMd&#10;lAuXjfqNzIHkC5jf7eGn20jd7ZD225Cy0lZeEkNGWvFTkYEZL4pE0iIijPlL8LBfm8JDwwbOzM6r&#10;Ebtpjf/4saPl5IljtYGL9DhNFTP+plfF9EKlWSmqGJDlsxM4YR6FBwWERtir7aqzjK+Jt0KGDP1U&#10;qNCdaRdBgRXwZq+d+BmgvZ4Bs4fPEWZLQnpNNGYoSJ15kIGjgPPtr+oGhMQYPdkoUxM7y77du8qR&#10;A3vL0YN7PXUDDyjnNIxDA+wBHfTpJ8NS3HI/HvaqXCNcgncUNY5qkt/t0M5LMPOEoKJu3i7XchW8&#10;kJv047Drj/dWeIRPJBUrJE3hPqBFW2L18vM/9Ze2etSrwnJpjbHlrjIwGHs1tqTlH2YToszGBofc&#10;sP3Mv3q73XDxIEJ6aO8++11ciH1bJAqihkZCq8JueWXFieRkDzLo3mN77ZbW2vHWq8xJPIBQRbGV&#10;mexNkypfvaqQxHi4ggvYDC24KsPSKqIBBaC7HQgnnlEIo9DAHD9snhpF47YWIPcQBUljQjA1WIqg&#10;AJwGAiQd+Z3XvPsqa0GvtHIAPt6qe0DyGvWML4ewXNAEjD0DPb2cwOHXEE5BrhDb2opwN26FlsSe&#10;Pdz8+ns/ZvN1kfPv//PP2m5q31026+yJVZaQiPoS9JDepOUPA3liQc5v0BsBGn7WZ9LFPGr2eDht&#10;AdisfGzoqUSruvbz6Q/9rp8/9/M/Xy6eP+f3r/6CN/h5QpUssOXeleKpfgfUEwOW1UMD6Lksq8EH&#10;NnxNfds5nJk3VVaaAldliAfnIwI9fbFPqsfKn6C6yf1vGQZlJveVUWaA3JeVshkjDApbPcp2IIT0&#10;08hezb7l1Siffe7pqXc+yHUngsrfHvVyhoeHHcZAf9h1Vd6wujCe4Tavk1FJ8/MXfv3dZb7K7z/8&#10;hz8mHvaXwf33Ou8YqQDU9/JTifODBgTYWBNPGUoQVJFXxMlXP8SqSOeGenPA1dNPWB6+/Xu+t7z8&#10;nsMOa3zngOW5oZmj9AXRe+Y7whziiLHK68VFztLk2g/yUxRWOlr1QuV3futZvbZkrj6dz3LmlXuC&#10;POHkwpUb7v1siN6RgVCYOOrNZU89VfJ9hwtyHV3Br3pa+F2TP2KGrkvX5h3Ow/eekLLRU175qpdL&#10;Aest73vfhz2PunN4wGHtHlWYYhz78Sjzc4sLPoiC8JpiUvePxvxs8SIvXCTkAAD/9ElEQVQYnnnB&#10;J7cXhAsaI780MpcNLA0jbt2rN5UBobgoLXqm8kGnBEg+Zt3WyGr1HqNPmLd6bwlpl2GKspCov/Y9&#10;f/qtG+sL1mo+9Mij5eKVS+XclQvl7MUL5fyla777Z1FMOHzfvrKxY6N88MOPigIChLDNMs4iDj1D&#10;UJSULiVUBY49SFy3QEbPzc8poRvuMrPBedf4sJO8rm/SxEpIiGYRBYSjUeEPTcnzHLBMT9xS4MkM&#10;jkghgxiCgIE7lCmkmfJobRJGSmg98SvDaEwjLPfyFFb09mAgT8xSm1DilAbpFwoTF2EOEn87pnn4&#10;g045N+Q7PSHC1rcSAAXEhyW0EgcCo9DkFIGNQuIjaPSOePBe5IZbrq39yKyPIaAu8WlL2teaCiCV&#10;HgV8s6vsHBrw1RcsJWYj54AUFGKg8pzcNVJOXbhe7r1rT7l2+Vw5cvfLXNkxpAQEbaQ4yL+1eVNk&#10;02vmCy1PYdYNvSb0JQL5bFS+RGVAWORhItp7S4PHTWMn4cUOX4Th3lvaCZETwpo8dEJ4XBrr7nLj&#10;yvUyObGnvHDhcrk0PWeNlrP6RsbHCzeNDI3vLN3SXjmJZp18Ft82xWsaMK4eYbhluH+HFwyQT9yZ&#10;xUKarh3kjyocFtXwFJ9vMlwnvkk0JfNUvslf2arAMyeWizvIL9KzpQoBppOqLuUlZy9Leo1byLHS&#10;S6OPBBHLJumUTLBN4BbxiNabkkdQJU1UgHKPbOqHAshKtG7JoXtSFGLFQS+TbxZzcORTP8vM5a9H&#10;6bfcpSwKObBXGVH6R3eVHf1D5fT5a2V2YbX87sceL9/09V9X7r/33vKyL/zq0r9zv+ilelE8xGUk&#10;3sjH9vzmqC8aF7A5uzIyUGHEk3KOWNpeYbzw7FNSphfLe37vd8qhfRNOl3LKvGaxF0FnD8BxKL4s&#10;+2vquaGAyIvyCIV9q3AfIsXHy/TJCyUbt1EU5I+4efLfNCgNuFUaA1F8cdathkolTdinMsJBBdzg&#10;wYI3tiVcn1uWIkE92K1G51YZ2yFlaaNb9qOlfwfHP1GPQKPciAeLyss1EbNjR5+U/DWyqxw+fNgb&#10;x7/6G99cjt3/snLh2VNlqLe/zF27UVaXVsv+nbvKgOIdlBmdDoZ9V5fWVJ0pZaofwC3VzV2Sv5Vl&#10;eIFiKFkSA0g/i+LIa+pGy6yZILQoSB7hhTAbeeqFJm+FPi5KrMrFbvwIArk1W/UMX7LBXmhTPeGf&#10;y7yeyA7YXmf7KTrhdciwYE0FltUp7JOhUMFoH9nDkmMxP/aA9JUzpy6V82evKANiqMDjmhYMKmcJ&#10;O4XezFYC3KgQSSQqCcWMRCCQVPhpzlwacekjEirmONF46ATMhOk3MeGOfiqkWzLMyHs1yzDyvd0M&#10;qNF+ThAsvz2sRP0LvAO0rDv8YSdMOuA5fAJblYItPHQRGhN8jP1grN5kqAFEizp/4WK5cDFOUWmH&#10;bIxbESlWYdJBPBnv/79AymAnpPnw2Hg5evJe4569e43LK+pZCTmtH5ybnTVmOhM4VaOphFUoQebg&#10;wOR7xpOYYdAj9/4goYyNybuW0rOd9vZwMAU9V+JKvIYvs8D4pUPs8r3TLr/zl+ZNSKLX3tsw05Hx&#10;ukohXWy7uXlTCsB19Qyue0589/6DZerAIVzY7x8GFIUxIelIWJPCy20GpCPLMjLt3kF1G6lqASQZ&#10;a9raSXxxt5kX6aexabDdDQCZICuuaXSOq6d/3/0ny/33nSz7d0+UvRPjUoRiGmZlfc0L6OidoQyH&#10;31Y+ODz9eHWjInmh8WVjPnO34PlLV8rpC5fKlekZH6DMFijsl1YDvX9PrTXlHoBWOgruLNQ6kN4U&#10;84Hmp76b+lGYQNpbaa3EGXBTeW4MU9w0st7m73PFTmiFH0hEqEjla7/k3rc+d+acuppLasD63f3f&#10;NzVVhtXVRg28774H9dxR3vGOd5ennjhTnj973cN4B6Z2iSk7yoBaehokVscQMaege/GGCjYneSi6&#10;sqguLBGuMUSpH8Ng+IkJ/O4yPMj8DCfbR6MGQ3mSjkwLjOUVfwAtM611arL6C5B6QOMKdDIiJxMR&#10;dN7x54pf7nhv3JBxDjMDvT2stIu44z1d5HUxBBN0R/iE4WfN8KSBp+3k1ygzEL9Js+cManiAb62V&#10;H4Sa62zocWajkgLJKRTA8vqGx9/ZB8W+mcvXZ8up0+fKaeX713/jn7ObHGKhJ02YxAtEukUHearw&#10;urt7lU/VTR0G+qOGzItIHY0CvR81FjUNMrCdhzdkPj61r9z38CvL/a94dendWitHjh4pH//ox31c&#10;2ccee7w8e+pMGRMPp1UhHzik3oN4vaUeGmFMTuwqN6XkoVGiZHkBCRWAeirmgbTUVcu+6KKRUR7g&#10;lgYPZW9oZMh+4gZzhpqi1477kOUqF45NqHdoTpkByLtIi6wVPsZhgy8UvlA4WPTgSAQM0+A/hyNZ&#10;7ER5wd7y5eKv/6RHP27w7mMoC+emQWH0RAOdN+tyVQpygLLLsNsv/Na7y3NnL5Tdu8bL9/71vyMF&#10;4X4JUuRBe+X3UsA0kk4/o5ySTODxj32wLM7PlY8/8rFy+OBuV9AsLuOp2jLKS/ULb6CkGQYkYQLy&#10;Muw4XDzyIW+YznKUbutDrGnlST6rlRV4gGFW5OfcpWuuU3/07/3V8sVf/Pry6le+oqyox39wcpfy&#10;ab0Mqhd04er1Mru0WMZHYxSrq/pdUT1Jtt2Ch8oz5GlmnkVHt1RPDriBeo3C4+zZH/vJnykfffSJ&#10;cvHqdDmn8O7at1eydqtcnlsqc8urZWJ8Z9mULFPul9RDQ+Z2jo/4qhwWL8Er6u5V5fHYEAuZlOdi&#10;Q9Q79MZi6PBWlVuXDX1nujN/on4CqTfEd+h3b4mefDRiDeiVT/jLk7zBPW4xw22Lz4HxrhfiEXrx&#10;D4aDw0NiOhqlup1Dw16BdPju+8qRu+8vx6Sx7praUyb37C1H7zpUDh3Z72Wyce4gobYiyUYhCJOZ&#10;ImHVTExaypEQoTYDqhu3zg1iHwWGHlzDmPpzYu2upbkSaLojIxIz/MQGKslN2A1GGuwkzcJpA+lm&#10;u792F3eAGkjS1firVtAf+PlDuy/4biQPyFgyGF4rEtC9Y2HwV8qClBT2hoEz16+U2emrEhrxlUJU&#10;8yj9Js0hbOSB3FSzPy5wBS+sBN5GT35vM+cp3Dm5x3jy/pcZx8dGjRev3TBevzFj9BCdcE2Ff0Pp&#10;BiVtRg9ztKFXwQqp3I1q2EGUK0VqTFpSxtOv/hmTvynbYAKNUTRIyDt2kf6GDx7XAO9kV2WMcR/7&#10;jyjTT4ap4J063KYb8jqGl0WzMMvevCrm+YXFsmt0tEzuHCv3PfCA7FXrkY76+58DlfYOoB6woiD+&#10;tWQ9MKGThwlpbj4Tzh3cNNBE37wQgLEJv2JTxusP51hxEevli1fUG98qfSp3fSyyEN9GR8fK2Mio&#10;kZs1VqQQ0EDFCkXFI0RJBVExUI7ohTO94v26asjAl91zrDz8shPuONAozi8tlZmFBblVvSvFjsUu&#10;+hAxkXcgjRjYRn6lN3kTiLlTU3m7jb8VW4BdO/9bmOCw2tx0QsPTO0CGnm5Aqxt/6y9941vRFnr7&#10;B8rU1P6ye8/+8g3f/VfKvQ+/urzs5Q+WvYcOl70HD5aD+3a6EXvsE5/ySed96nlRAEc86U0BozcU&#10;3VISijY0y2pGaQtskoYs0k8Bxw46GT8WP2VH5UlBVcFXOAxjhnt5sDs0KbmSJ05cpjL2EVICjr1B&#10;cHJVkcpZw4ROZkTDGI1tCFs0LoRNHISbPQ2Ap1jVvIPQZ781nWEnGSEdNbpq3PAC97yjaThMObST&#10;xl0MueY3z4wvA8u4CMtPhWddR58jKhjs6+GqcfjgCkn2VMA4WFqhx7Ql5WTE9DPG/sinn1dFtFxe&#10;ed+Jcv3yhXLw2Em54TilOv8ofw3twhRo9t5QOTttcvfHAbdUKF2x0mOATtHRTks2DuQRaUkgPVP7&#10;D5fJfYfKK177mvKK172hnH78EZ/b9473ftDzY0N9PeXi5avl0NHD5t/y2k3Pkawrfwc9yS6eOj6W&#10;/jOHIp4rHkYTyANkl9ug+YamGHgjz2JUgh6b5xokZ0Fb8BnZQwY2xF9kDln3Qgd5pR1knhRtmLxl&#10;fk01mkoNyiEactR43htFb7S+e+EL/FEYsexZVAT5Dgs/eQnkwACnk8hC75Qh3HJRKGEw50JjDH3I&#10;yKeffr5Mz8yW/Xt2e1js+//2D5UBKb7wojVRT9peGsAPy7trcr7Jzyg/wFOPPeIhzP8fdf8Brml2&#10;3PeBp/PNqe/t27l7Ok13T8JgIjDDQSIIEiTBYDAHiDRpydQ6iLJXtizZ492VLK3t3UfSPuu1ZFrB&#10;kkWRkkgCIAkSBAiCINIgTJ7p7ukcb9+cQ4e7/9+/Tn3f13dmQHJAi0bdrn6/97wn1KlTp6pOeM/7&#10;8qsvll07Bk0bgy/isJao1KYTeW3oAmWlHKWLYn3J2euZZVrKHMgRfBh+0tS0vo/fDSCDFoB3OeqF&#10;5+OTMiJK36V2vqxR6q5DB8vkxJSPN+vs7C79/f1ls/TfQG9vuToxXmYXFz2iwoDdvgFR0dc3SM91&#10;qnI4V8yOHJPB4jWFR979vtLe21/2DW4p73jonnLy5CnxYJ2M10y5PjlZutkwojbehOHSiA8GTM/N&#10;eU1svXQmvCQ/6pivE3h9V1emNKGdWYSNPoortvhTZ7WEaosOi3rTxxxe6+4lB/MfGa5cI1xhGYdb&#10;B1XI0ZmvkSDy4ldNiybmF3GIYj4TYW52sWzdOlAGBvo1AmMKcWNZnp8uKwuziuSobuArl0bKNRk6&#10;ewn2BDZqWBrfpaHUJCoIjAqGgMSajN+JcVgQYUKMsf3zVp02DIKbaRPyWWKONugoYIZnusAor4mt&#10;z1rxjeLEfULmnwo97xOUwv8HBmScteiWaF7eGCoBd9LZmncIOAKFoIAJWU6msbETpufFqQ9MO3I+&#10;3sVLl8qlS5cVjw4P3llerr806Ldi+oaU/x8OabAadKKshLoJrCBq48+0w5cW2VM4uOfgYeGR8rb7&#10;7jHmp4VOnjlvnJKixpj71Hzq3lJu8iG33KNIWxGFSCzHNA1NjFDyCb7nfWscqPRfo7yAZh4B+byV&#10;pkacxIR6n0Y+1+jcrhm31jNH43j8yEw+X1iO46K2Dg2VoeFhpZdxg/0SwrW0fTNAdVqq3QAbZ9Z4&#10;9WxteSnrGY7ytUNWMY3hWn62pkn8RsDT1hgpVznbER+TXSnjUzNlbHK6nDtzrpyVITvLi/UyJPML&#10;8z6RyCOnzayJNU8nAqAuz0/k3EacGRz/i1dGlcfVcvnc2XLl3JnS2bO19A7uKIfv2lfuPrjfjgrA&#10;lHMiQLat9aL6uvNfzhxgpOJVi3geeKdcQQ9IyB2o/+5Ax17zV8vPNkrMGQbwjdrhzdA1fe/bjzz9&#10;wNvvL9vkTW3avF7eQVtpk5u2Mj9Vurf2ypJuLAtzi+Vf/uP/vZw5famcv8x0Uyn7d26zYLNrpkEs&#10;RIgRyl2/N1jIUZgz8ws2UumV0RhUkjgwY5GFTMXraI+tsBSQO3FUJadxuIAGoaHZNYWS4GVdpm9g&#10;KVHYmp9AGb5WJA+Xqz+uYUSVJwpQz/Ha9Ehh3FWIYl0GBiNHemnIoJ9IzqMmy5Fe7qoEKJvyWq88&#10;81V8a5SZl3pfbysdGKPgB84D89oh9OvdJhkbR5K2YPrWRMnTQzjwTaGTY5TOXxmx933t2og61vny&#10;we/7fuXBJ/QRC9UF/aBMGWVgwPj0v2k1rwWV9j8PCAOGDIXiZ44fAxbGFdKaPE/Me9YH3e66hx9H&#10;7n+gHL7/beXtd+8v3/bOx8vHf/MTnlr9vc89U5598UQZkJI5tHdXjLJ40VflMjKBrV5zUh5dHR3i&#10;Je/jqE24ghqBIdPLeLeKtWlDVVDKh/aGp0B81j3kDtQjP7fxcMomQjcQsq62dHj0CeSFts36eiaB&#10;8vir9/rhe64YV57zqRT6UZv7nvjHM4YzerZeeULz1m1DpV2jMDYlAF96/hX36e/9we8ve+7aXwZ2&#10;HxAN9B/FV16Ul3L/VqAh+76IYpgioH7Ai1/9ktfgXjnxctm9UyMw6sq2TcEm6QvrGfEUPsbULkas&#10;KukaDhehE2CtZ61x89X8JKrudUle8tttxCMhQHPSB9ksRbu/evZKmZYcMYJlg8W502fL733+a+WF&#10;V0+XnvZNfk3jyN4dZWtft9cUWZrxZinRvyJDQolLyucGmYq+G2ptDNjvf/H58sKJs2VH57py5czJ&#10;8vj7v79s33d32du7obzt+KHyzNdfjPVutQP6bLNGUOrmql8pMwvLppcRGPlbD+mPGSl0FX0D5IQl&#10;AH5ACSREn6H/cKLNG/Q1Rl6KR/5G/Zf8NK9artkm6VQgK8F/4sQ12kxXwoQuw9e4t7Ej8PL1yXJB&#10;o6sLF6XIzl8t5y9eK3N4CJxUsHyznHj51XLqxMkyMjZVxniPS53UnUOZ8GdKhRTWWhBEMi2xRUjl&#10;LV48J11F4ptIKgOHGxD5GILm14HLE2ZerVF0ewcmIJhvjFGN1kzy2ZtBM/8WGv7UWPOoef6JoBJr&#10;+uqf+StEsFoxn2d5SmhkOoqX13u6O8r07Jy/EXXt4rkycul8I07SlusfmVfraOH/LBAGTfKTRFdo&#10;jMwE4kD81SjJEzYDgVu6eo1H73uwHLv/wbJz+7ARpb2oTrtEx5VCAaNjRkcDcc489aOebqerhhvr&#10;X/KsIXP5l/eV1hyRBcazfGUjw5WxMfsAnR4kLNOkTNgQCk2CMFsuw5NOwlDuRtEBYoxskOjvwpGx&#10;iXJtdNw7lHGC2rt7ja31qsX8mUDS1oTInfeelpZwesVzlxtOY6sOISxpMl1KGhh5Jn/AhHzWxEiT&#10;0PKzAYSB1mVCtZDy5LUFnOtN5e57jpbj998r/m3y7m1e/5mZX5JxWyrzKzfLAtPQ4q235Xs+RY6S&#10;2hJk+tDb1lXPjcqbMEZsPcKr18fKBTmhr506WV47+WoZnZjQaG9a+SgeJ5foimzEjuSQW6YoycOv&#10;UpC38rSxr5DyGwYiDEgC04kOq/qAOPAoATa24htBa3vcgTyLKIZWPutxxYgbMQlQmzvG+vL06Nh4&#10;efXU+fLFr79czsiIHdq72+9m9WzdUf7e3/l/la9++WvlD7/yso3YjqFev+O1rb/XFcALpR757hbr&#10;BoTzojOjOY6AujQy6sJ5F4Vn/jiZ4uKt2vL6WKQYUfAcOpmqpCppkRNyhyKjNQxplCvBQVEpGi93&#10;Yp0jTZPJ/j/rLkRwGT1FB+CBwJEifjI203uNSX95OCfhfqZINGYjC/3Go+GKR+6G1p+FW5EybghA&#10;xKeOlMZ95KH/FMe3xONa/ycdQBkgEMN6vKdQsnQg7rNzxrs2dK6guUPtwpw9H3r83Fde8UkVu/u2&#10;lItnT5X7H32HisIhUVsoDccrwWdxSjkh4GoXk0BdmsL/5wIocwEbkDyigFeVP0BjrQzlUJ8ha/CC&#10;OsF3z+2rQp0Dw6W9d7A8+PiT5ZEn31XmRs6Xu/btKc+ffK3s2bOjLCqvDpXDaGeD17fkzdc1ML5k&#10;zmiXBXcUgEdqCmeXF/IabRZ02aCqXSyv4mEeqeTzEhVmFK+9oUa/eMauT4+y6r2/bqw82fGGMlEB&#10;vvINtIxH/iBfI2j0If1zqbr6gF6lY+QVSklevmix8VJ61kE4/Hij+mhXb595/K8//nueBtuzc4d3&#10;zj31oQ+XnsHt3uCiZKKNqS4UsYpynd8aZH+MPhJ0A2Kt7z/92x8r09PT5cTp02X/7mHXr0ujGvqb&#10;9ZH+YqdsOBMAssrvWBfkpV1G7dAdu0aBnGURAb7CP6dX3ciTn9z7qj8gnABkUDzUb2QBZ4N8OzV6&#10;/6//9tPlqfe+u/zBZ75cvvz8iTI9t+gR0KQM2NZt/WVR/XX1pmiQgbupkRP5tmnEtUW0IBsboAUZ&#10;Uv6bFUY5fXI8Xzp9vpw4e6HMT4+Vl198tkxPjpbr4+P+Hh4fHu1Qu6Ef2LG4gXqKL4yoN4tXfCBU&#10;NVU8lhEYeTHdEi8y0/4YScKRceQQYMkI/iA7YcDQ25I9N1XoNn4mSiIbcmfUn9vV8XURTQqK+IQL&#10;kCGAuAmZhLaIaBGX9rH2oZJ87HBOBott7guLK+X0uYvl1Olz5dmvPy+mTPuz1TQGc7YgBizXtSDc&#10;qALAWopHarwpzgug6R1hzMBUHsQE+Q1BDL1BKpxpkgHuvPrLcmxgWhCg2mm83ggTstz8waNA4rXe&#10;EylgbXkUCRIFhP43Ky+BoDuQsHjUgObzmg9h8cjQSkPyItMo1H9h0KLzggghSMeFkyg5f+xSiKAi&#10;mJfkzV2+et3PQTo62FoeGPWqjPvzAtEBZv0SXkcrHYhOFg8D10Ajj1olOM7f7rsOGu+SM4eDd10j&#10;D867A9eWk+tIbEkHGyM1/eW7d81yKu2U7fIDm/lVI0a7NuLUtJXIbJu1fYFnmV8mbqStmPeJkSrS&#10;N0ZllW+5BjOmkdeo6j8yOSWcVr9kjS820BhVkPswvIYO0/JnB8mPBL/MWnnc5DVUVMVW62as4Ql+&#10;Tv10TeBnYEs6Y6RNfCPIZxgssFnzeDIjozI1Nlq2DQ74aCemCjFy8wuLZWp6tkzKeSRe8A7W6b/a&#10;DuFYqB30QFkbYy1MBlfxiHvj5oqM9YpGxpPl8si4HRaOkurp0EjNBxqE4UHn5hoXX4dmqQX9yjO/&#10;fAxWnZsOMHxN/Q5Z+vcGPFqD9a8VUj4TGzaj4trn+tfABH7egfrPbscDR/c+ffX6pD+XMi2cn1sq&#10;J147W55/6UT5o8/+UXn59FVPHR7cO1T6ejrK3p2Daoi2srLE4ZWsj0ShEE8DpiBvHewvnd18siJ2&#10;dbHeMqxG5HQOrDmdms6hhLqPNLHDcNVDb/KzoaueU87zs67GlTUwKgLjXWnunIbQOxmdQp3hxAfy&#10;iudEOHkB/G69JhA/0utZbST+Jwz68zkCEWERx6XoZzN9XB1crzznZ3Y+0mZ6R6nPyQuMJyiY2FpL&#10;GnYY8Sw9KdYoySPWE8Mbx8BziDFf3qYznThzxUYMz/r8pavlIz/7My7nxgpp5M2ujx2hsS2Xd/fk&#10;helK2YzS/jwgjp/CcGAYqoESmEZ7jKJYPM6RGZBtzcYks9NMFb/5a8ljnbxhtV45cv/95fA995et&#10;W26VX/k3HysXxZt927d56qqjq0sdTzyS4qA0zpdEVn0gsH4vySFkUxJk+N07hbGWSNvSZ3hA8SbB&#10;jgXhcZJN1EHS7HalfgoWebQj03sAyie8fCkY9QvC00mhTOrm2iptfrBS/7nANFIcecSVWQ8nogzk&#10;CKXJTInqwxEf9MfnX3ilXL58rfzKp79Qzo2Mlfc89pDrdc/jT5nHrIPn6TfJ/4bj8BaBOlB1gB2H&#10;lsU6kv7s7/5WWVY7nDp7tuzdsVXF8XkntTVpVDztyWjS1YYfysNGGRaozihpH2NHIwqYZSAt9Jt3&#10;tX968xKpVSenJZ96DX5yCTo5nk3RPXIFOP8Q2DfcX6ZGr5f9e/eWrz/7YuEkopGJKU/da3xTxvV7&#10;17ZtlhE+Mur+rDaD/3ASmhaka2+oEO7ZeMWL4xMagSIDQ4M9ovNG+dLXXymnzl0pD9+931/T39nb&#10;Uwb4sKsGJda3wtGZOU+FL6vaK6p/n54ju55VEH+oCwaNkqDjhtfiwoihI8wKPYWX6DgbXQVyT0w4&#10;4T94AqP0OyBkQjk5Hnmn42Wjr0wDoz1iJ+OdYNluAWJYwujg3V28/yXs7CidnfGdJLYDb9y0ufT3&#10;dhp7uzs1tGz3cJORVxIZBovf5MU5auxYYnOBCoVQFbzFYfL42zR6EyJA9i5IWw1UVDiAargTt2AC&#10;0VwWafTnuMJWi55AjsaaZm05ayGfB9Y0hMdjw5vRBazNn8eOUlFP69+deQJvFHYHZD7NHw0QJf5b&#10;CxkTXkUHDUTJ2HNV+7CIzOdWEGKmXZ772tfK819/VvWgM4fyD0gKo46t9fx3DW9WfiM8MRugtZ2S&#10;KTU8bxPoOyCKG+zo21r6pAzAMzJipy9e9QYCf8NLShzM8tii7QNm6T9Cf0Cz/kYpgdkWShHtXekg&#10;hD+eJVE5uqDvuv9W4ppHGGUbRW65ngeujctGhTtQ/d7TrjbXqAIcsEjLFwDAS9dGy0WNys/JAQV7&#10;pAP4LE9Hd2C0AQgE0W/WNn8aqNUXLbWPuRi4Ez+RVTCCozzPCEk3YZRa+2Xm0eBl5tkC3DqoFpDl&#10;JP5JIOnAMQ+HMsJfO3+pnDh9vmzu7CyPPPZoeccT7/THV+Eja2GTMwuFbyhOzy/ImYgDt5l6Zos7&#10;U35uXa7KD+SdMT6JJKthw3HoyN3l6PF7yyOPPl4ee/wdfme3t19GXc6lXCPpXaYDGYXJiElPg3Z6&#10;JKfw0LpcYekwI3/Wo5b/MF5vpFv51cpFWid5kLgWCDGuifd6fH2cZr+pf8Qh0x/50LtXB6XEMDZ4&#10;BTTu4nIcrmvj1sFuvw3l8P7trvAVCTUZdtdDTzeqMwAYLAzTju1Dft4pAV8So0lz/tJlexL7dw6b&#10;CWwagBeMDJx2A+sAq2WOM7uUtkPGzo0kyPe9UBjE4RMBGL6h/j6H86E8gKG0Yd3NBk3k1Qo0CgBN&#10;QAqylYYALyPjhCdZBVvQyKtxsf33iAaAqeklZKkNz77mkQJw01646FhTxh1Qw/LQ27xm5gi7vSJB&#10;HvAb64axTgjkocz4PZDf5Tf+S5mcXRJx8S7exNSCBfWTf/ic63jswH4p3M3lf/2Vjzpt1jNGPSqX&#10;LU0NqPX7Pxk0FFTjKg86R2KNA3CDkZgOIEcMKZMZb3V1ufyT//7/5jz/ya9+3Nf/5hd+yjJz4Mgh&#10;x5keHfV1WYoI2DYoBSLg4FhGCsDycsjz9ZERX5FngKPcAG8LFyBOca6oaKoyx+knwGqVNQmdL6to&#10;NAHeNODPvWSdK2ztjbXq1pEqwKdTAHafAYxmb9U486KZXH7r05+zgvvKq6ctI2+7+5D73r//Mx+x&#10;UX74/R/ylCmni9D3gRzxWuDeIlAWsK72D0ZfwPoNIc9//T/5S2VxYb585dmvlfe+4z7RwieeYhpx&#10;S50VgK+0VfY1kWhggwOwuLJkuoHN9VBt3t+DbE6dAFbET2TIH/AUwNqmHoirR6qCm1UPQQtPXnrt&#10;gg3q1XEO4V0t/+pX/0k5dPh+8+cXfvbnytTkZPn8V1+wnnvyoWMeVT24d5fb49x5Xny+Vfo64x3X&#10;65MzZUOX8lX7n9EImGnAac6PFUH/5jd+rQxtk869HeW/9LnfKzeWl8rJr33du2U3aXS8PI++vV0u&#10;XL5sflyZWTRNwzuGrZeZVaE6vLRPHRdvqP3hndphw6YYuTJzRt0bB/1WPekEvgY/Um95fbE+0y9f&#10;8+G6KrcYTKCRRUP3YqzulNfUxzghAN3VMdhyyUIfi9B+t8vCAMZhvCDTEOyg4WQNyLfPpgJaR09U&#10;GOWfXuiSmDitIevM7LyNI0IYZ/JpCKtGw5Oggij98I7SewtFT36tuBaIBwZTWuPdmS7C3jpk/RLX&#10;Qms5zXhJ251AkDHj1b83gtZ8WzGB9OmV5LO8R5mAKIJQBvHcbWNlF/koqjfDMCXc39NV+uRhT0zP&#10;GuemJ4VTjbyTZtcg2PznDkmb/gtswFoCW3lc60BdXJ8AOgiYPIyZBfFQSmDvwcNln/DI/t3GsYmp&#10;MiqcmZ42LvApfWHsjosvLIOc15e0vVmbN+vADSRFv3LfaontFDWv6E9NzPBWulFMoPNvidsor0LW&#10;l/yTbo5+m5uf905DZmUO7t1dDu/bU+578O3l/rc/VAaGd/p4rjCKQV3Wb23+bwlILmzwrGLC8or4&#10;LANFCAYDncVSRoywFEjaSlNCgy6eC/L5HRiP3hLECCZOK6HPpR6l96HPTp88HQZTyvnI3YfL8XuO&#10;lT07t5Vd23kRm/KbupMRHDqXdOTFKxwQB+m5VuW+bb25YmTulDwW1W4Ls7OSz8lyfXzSswVmiv71&#10;ahTI6Smd7R3q9+3mB/SSvWWgItPK0M8smbhW9XRg8nHtfYKSG1uBW2NLGeBaIJvAZr5NjGet4Bye&#10;fPTe1V4JKcPMwwd2K9LtsrA0Zyo4H61XFcXIzM6y2CiQIaJwvgsGMAkBIMuENz/Fsr6cuzzqhuX0&#10;eRjU67WD1TI1MxNx7QXCiPA4+Q3E3HOltlp2DCAVYZMJeQ72s32X0YYvMowxAtuwUenqZxdydJRr&#10;WwnedSPI0VbGY0ML9AEREg1rqNdKlZRC/VFDUDcxfwzEw3RS1Fzxo+adXkQYl4CcO8/6pjeyUsOz&#10;8fJzDbyIHEd6QUHEwSsG4BPA8TQAu5KAW7UOt1c3SDhj3ayvd8DxT7522fR89FPPOJ9/+Pf+e3fI&#10;R977vU6TdTOPKv1sXPjzBNaLgBxdNaEyq9GKzV850skRV7Z3evlMtQDqMr7Ojl0tXVXWvvrJj7sh&#10;fv2jMRI7IAUE4OkCi3UEtmMoRmDr1IY9Pd3+nZ8vuVk/HcQ0ERBrX7rKcAC07+362R2mjnyt9csR&#10;/kq9rqsjcDnZBvoFOySB3Fkndz0uVZ7o00BPV3w6hXVTYG5u3od6E2tWcbnu3HeXZGR9GRwctKw8&#10;+oHvkfJkJJBy5ot4ynpjlJf5NfpCo6MEkYwigJRRRsCNPlbhZu3UPllewIn/wOwUI4nV8jM/9SNl&#10;fm5Oynq6fO+3P2plOzMz6Wed7ADV3636WaKclVgRT8ll4+bI0zsuqxxvrKM23nUE2LEH8N048sx7&#10;U1lpTfmx9hds3MzZseu8GY40HLrL9blTl03D9q2D5W//rf/OR0j1Dva6b31UoyecnK8+83kbmgGN&#10;BOHFYHu3r+MzUzYw6ySb03wVQjWY1SBC2ZZLo5Om/5/8i/9Z7bO19HRvV54byq/9T39fBmymfOx3&#10;PuOd5E/ec3fp3Bi0Htg17HZ59dq4HNnb5dL4uPXO9q19NorzcgroD3zZg8rOs+2f0Zj+ciNSWx2t&#10;MUqFjhxFkS+/cuSE/mKmK1sZoAzSJg+zj+V5nZ4C1s/IN/JJ3Q0vA+IKLZYweQBPUxkE6Z6jR8qW&#10;LR0afrOoh3Jc7+NzfCCHKoonwOc5oHmZl4/pdBJQppe62rfYEJAXjOWzBZPTMoRKu2Oo30KGh0B8&#10;trBCV3oeKEUIzqk9qkdlYQ4NSCZp0OjEhLOYye+Vm3xtlO3KsahtY0Ex5kRc6TSkhhlUHP45bwVy&#10;74gC/66MSqODIPHL6QjgCiq9UWlJBtKEjluRbLlGjoKadxpOHpKObzQxpCdfDCFlOoaujFgRBugl&#10;L7wzhIT4UQcEDt4qpXgWaeoXWCMLxzEqTRhGpVkPT29rhM0LrKtezO3qaPO6B9tod+/oLZOTo+WB&#10;R59yHmocCFdZujB4V+BaxfPvGlAiRtHxx6H+M65WGTMzxYd0lcw/IT6nw1VXZGdLZ5ecCF4a3lC2&#10;HThath08Vs6feLn09g/4vai5pRvl0si4lM28tzZfHJ0op85fLieEr128Wl44ea68cOpcmZ5eKOcv&#10;j5RuGbTlm3jp8emNdnnDGzZtKUsr6rzrNsjpWBQdeO7rypZ1fONpk51BNa76BJtSMCAb1X6bbBQ5&#10;0g2qN+q+bXN76ZdD0tneVbo7unTtlHFbL8W8RQqS+myQE9mvtm7XtU/xO93eHDX20iunyhIfX5xd&#10;KPve9mDpHRou3/MTP1OOP/RY2XvkqPCYRID+SL+tSgwFJR7hc3FwdPCx8lw1gI9SEhIYNhUFT8NZ&#10;RA7VDuq/zHanHLmdBI0pfmRfvy3XgrOvvORzO//FL/+rMjE55ensfbsGLdcbNQLx5ikRA004Wbp4&#10;egxdwmdiYsMCdEFd9B/0DlNy9I9U0iTkyvSe9Qh1UTBHNYlY8Z/mQPZ0D8lCRrskXaZcBXH8FsdG&#10;Uceezvby4snzpfPmYjnzygvl4Xd/oHT3DZYj97693Pf2x8uXv/QFqCkzMtCcIL99a4/rdmt1RQ4N&#10;G27Wl4nZOdPT29vr0VOncECy9J53va+0bWwrm9qH1QZt5euf/7zac6U8+9KJMruwVIb7emwkMWb7&#10;92z3e7lbZGz5DNbZq1c8kh2kPOln3nekLdHP8AQfhPYKZwR9gbGnbTE2wbNm2xGj6in95j00ehfG&#10;I3iovLAles7IzrxTTvAZneQ2c58z+90ulOSr4rB2T97QYttAGJnu3TX8NImJ1N+rzqUKcWwM73Mw&#10;GhP/nHkIa3hYLkCEkSaK4bMTMnj6wZCewpiq4qU93jdiagogH5ApRICOEEB4FVxdla0Zx5Vwyonu&#10;EYzjDoYDaQyiDlFxke10EU4YFJJndATAjGvJmxj8TohaUc8atvaaUAsiNL2PhErC6wBaW6+UxXxz&#10;KyAcAIIEJG00XkLMXWPMWZhXLqDC04OtWQhqef5fIDpDKCUQ8voQHPQJRfABPjbioFjxyB+UAlvR&#10;qKFNypD8aSMrUVKT4FsNxBTTbdrDAQAaVXEnIk50HBQz6xFEQ4yINnn9mg0Yh18PDA5plNVTBoe2&#10;yTj1lu3bd5Sd27fpOlx2bNvm93i6Ozs9WqaNBgf6nS/vWHFiR3d3V9msUQOyyaaPm7ektMRf5Ji1&#10;3KAheB3KAYUWO/765Hm3d3T4XS7W21h3ZlOJN47oOX14cVGjQtHQ1qZ4KqdPtHL1jkk9Hxsf8/OF&#10;+bly1969pb+vr+w4drx09fSVXfsOqjzJm1mktrcoooB4L5CRZ5yWM3r1cpmdni5zwnbVizWMMFT0&#10;MZQYFQh+Oj9BKivCqauBAKGDiVuvoamKjNe403/8Nz/udamO9k1l/+5t5ou6gvOJNNIlCLSh9nM/&#10;qf1KEVZxplVSxOV3jCKA3LKfa19QBx3UyV94SGwBtBJ1Mo/0DN5Cz9LyTec7LceAQ6PnFhZLZ/9g&#10;uXbtarl8+VK5euVS+ewf/H6ZnJou7Ku2jPBRSl35rhw0Qs+8HAE7zBv5sO9qmdKImeWf++69p6xI&#10;Z/cN7Xa7vPTMH6ldlstrp8+6rx4cHhJx0tn62zE84Dwm5pa9P2FU7UUtBmTkkKdFnI1aNcua9Dh6&#10;ifIYLJCHgn0PwBPzvF5Jk8YFgB8BtHvGjXRAzcYGDGg49oJoy5B5oCZpALQ46KnHH1iFqURkHYQ1&#10;r+941zvUELfL6OhYuVm/5HobJqgSc/OzJrC7fbMr4u3BKgzjRx5bB7qd9soY36a5EWF93c6D+V3S&#10;sBWeSrS3xZDd5CictTiA0ZXfdRDkMB+PjTjzCytOyygBSOHLeOy4WqkL5mmwmG6DAbyDBnhOWZDG&#10;IY4EqlA5VaM0GqPB9BqezFfL+iLRLpvqVESN2tx4ceelUR6KESB6buiIu2Zj8nVWIOnITRTwvKMj&#10;6sP7JQDTAaTiHRMgy5N5qtfIA0HPNHJRfN0ibxz+njxzxWX/4VdfsSL8X/7B/+iyHnjndzrDyYnJ&#10;0jcQG2ga0yjfSlDbhLoCuVkoHYMbVQb5dAjA9M987QNsLgLSeUJRAOuX53y9Wdtq443YuMHo43f/&#10;7b91Wc+/fMrXg/v3WJYOHD7i69bB4OVNecjAmTMnyu2lyCd3HsTL1rRb0NjNBiY15b0PPeQ2oDMD&#10;vHQ8MTbmcm7U/E6/8orvjxw97nbs7upWUhmjqpw/9/nPWdEsz8+XH/yRHw7Fe/QhBEyjzpAXGyFB&#10;g45qhOa9GWu1fOrX/5Wn24AP/uTPyMDG+6KIbE7Z1nV7xY8rHwoFNituY4oUBSpASQPVbqlvRPjI&#10;+Uum9ef+/Y/4pKDe7i3loXvvsoHo647ybmoEAzs4ixC+QB/g99YEqGFfNWJLR4+1faKhH2iTHKXH&#10;Jg70hW9twHy0E0BhgrzlQ5XkwaiLPDbLYeDKYdCEn7twtbx6+qL7PKfgWIcyjavr6fNXHf6+h4/J&#10;0dlU7trW79HkyvK86Wcr/Ay6U+VMayRNmSfPXrFsft8H3ut17J/6j/8rOTC95Vf/v/+DpxA/+anf&#10;9ysf77vvWJmcZrrxVnnw2H7L7itXJjTKkrH1xrfVsnXbgOV/vG7jZ3YGuCVuYSjRBxx5Rtzs8ayb&#10;U4farOJvOFvkQxi0sZOVunswojDkz1CvKVc5dRhXtZmCPaLVM66AsjZkezKy85M9O4eftletGExP&#10;MYw+fuRgHapxDiI7ExE4TqamwDqFVzU8BEM82+xJi4KlkJl5pkLwWuK9BYqlHJ7RWBDETjpySeJy&#10;bcrbvbOyAvKxJAk4a4x7jBJQq9OoGM+w6FxhmGkwU5t5pnFKI9HwwoWZX43idL6aBl1pDP32X4b5&#10;KobWjl2DG3klEOyYKo84WX6kjt+VlEZ9PLWoa5aVQkAb2DDrt7ft6i/XSHJ9JaGZd+RB4amEseGU&#10;xVeWESimH+AXZ17SDkcPHSxTU1Pl2AMPKx0Oy62yqSry9Ka/lSD5msAdvIWf5rECzGP9Ju6506fk&#10;EMypH8xq5KIRkhQJU3K0SvQHpYPvcpxuw18pY/qNtLi/pDw7O186evvLeim0/m3DZfuePaVLo7et&#10;27aXzR1d8sQvyzuf9SaQ+cXFcm30us9i5IOIzIawjsnaBNc5Xfm9LEdlTnFvqY9OqG2uXB/xKQwj&#10;4xPl4pWrZVTXq9dHy3U5G+MT42VOiqxdynJhecmHy47L8/bRQ9NTGnFfc96c9DC0Y9hxrt+4XSYn&#10;x8ulixfKyLUr5ZpGWFwZAY2LvutKM6pR6MkTJ8rlSxfLs197pozI2R1Tnnw8dFT0bFp/2zxr75Tz&#10;Kl6G/OLmBXCHIQwFRWjT2KiT+ZJOW8gvI5IbhffOfvtjv2GHloPHd2lUga7awvSUYqXB9Hteyi/z&#10;bCjPyNIjsBwh5Jqulaae5wisEZ59Xs9ql417Xett9FOF4fQhS4zU0Ctp9ClrfFIjHoXznUT62ODW&#10;fhuCa6MTfs5MFbtgh3D4lQcHkqJvFmWU2YFK2lur4pn4c21s2o7wkEbMbBx657u/QwOC9jJ+6Zyn&#10;GF+V44KT0t+l0ZzygaburnYbqNGZBfFH5knh8La9A6Mro1+dOfQAfCMMQ0S5aWyoM4BOp32y/uhW&#10;4rkf6R7dBuu58/QfmRn1kKsheXPnlWDrbv3Mdssk2Z7Ohh/veOg+hYVvjiFi19Ff+LEfsLfXLYb+&#10;wac+Y+Yi8BDRL08HYJsx973d7W6MvTu3OXO24DIaujgyVjo7wovNeVCGvABKgMqy5gKwBsNz5mwh&#10;FOawLgbUKlmYHGcuDCMngwREzXIkRv2UXYV4llOVmWcVZdMJkC9gAanCG83QTNPMI65ZSAo5C70c&#10;NwVk2jSM9eLGBTDkAMYYgP8ZN6cS66VJD4wRpEfC1Gzyr7NePcLVdb5uFKjFlptV+BoGU3XKtCw2&#10;A5u2dPm6fCMU88d/7xmXyZFhvL/0Kx//pJ+XVV5sDgO5YUOM4r6VgBkDAJk1VL5mB81t4JwWDvzS&#10;//vvluHdfGm4lEeeeK/+55SOA75vbO/2/+Qdo4o2KRCAl5mzzX2avSBH3TdkpIC/89f/Y8vDQO+A&#10;70dlOHI008Gai2Cx9ptFGS9gQ3U+cuPElbFxyzDKJpUySg+4aw+7BdeVew+zBX6d30lC1ph2Arp6&#10;1O56fvSuvWVAypC4J6dmHefMSyedX45Sh+tmDl6sBb7y3IuWT4xllvvo2+63jP7YD/6Alfn7f+Sn&#10;Y8qz1t+nRAs4FikgRwL0l8rJ2gac2wcohq+rdav6z//w95d5GcdNm1fL/Uf3u49uWh/tepPZF4k5&#10;2+ThSfZtDB+Q/ej2Oo0Q1F8APqQLsPwB5Eh6tW5IYYqeVGSVszY5Gq72SSOzCOdbe5QxvXhT9UGe&#10;KJfZrY7yh888bx2I0SLOQ/fzCsCm8su/8cmyqBGzdYwK+r53P+RDBrpUP8i9eHnMn1Ch/W7eChp/&#10;/5mXffBDT2eM5n71o79ThuQgLY1dsm7+z3/xF+WETJSN0lNHdwz4BeocBl+d49WZOOGekG1DMQKb&#10;Z5CCbOgK39DDSxoV89sjWl0xilx7+I6kyk0dah7p3k6A7mOw4kfNsMqjGiyZiV8ZF4PMFcw0aw2Y&#10;4+pKt7KU7Nk1/LStJ6hAGmarlBa7kqjUmIQTgvmIHQRu7e0ysWTANF+n3xPji6ibTSAv5bHxgE8J&#10;MDIAsPLkkZ2X3+QFgyiT3wBeAUyB+Oz4GIM0CAACQPwcgbnFBVQ6gTyIQx5cqUfcxzUjNyx+BT9X&#10;mkyXCOSVvAMibdV7ujI/XDtgjUM94+pLo04A+VF+5usohK1JAyQdiQB05DQr/KKsHIEx/+94LfG5&#10;kmWEhyEmjUerBHgExiIsuxPl4V2f9HQGbYmwf9sTT5YZdYjeft7zC7rjJdpvLUhFawWkOnAf8uhg&#10;8Sj4NDczJYN0o5w+8XLZue9A6ejqLtt37bUyltfid21u6TkfDOQ304nTE2NlcX5OI5YrZWJstJw5&#10;c6aMjlz1/di1q2VE1xFdrwsvnj/v8D/67Ge8bX3Lpi3m9ZLyoVzTJGVPn4p2DQMFOEzIWjKj7Vml&#10;p2MTxhZo+jOyxRXnhrzYwMCC/VWOxJIyYjTDjAcG21NpisP34SY0QuO0jSldR65dlyFfsuH0qzZS&#10;7HzFmi8NM009NjkV5YphTGOxtsY0HPl3SrGOawS4WU4s9eQwWnjT0dll2WEN3dwW36NNJE+1fyJ/&#10;vrq2gnrS/K3bjARWy6/9q3/h6TGcyB1Dfe4LLHG4P1eFamVZM3BeyhuIUvVcvE1ZYGbCNNX+udax&#10;TSXKfeqMkB//VFrKQ8vxO3Yy3/DWUGZ9QrEz28QIjKnBHduG5Ph3lfsffKQMDe8oExrVsgTDmaSU&#10;PcjGC+m5wZ42r2VyxF8c68WWd/rcOo22p0wvH8rEqB49dqyMS+ZuzE74a9WvvPi8+jgGRqMwpnP1&#10;h8EmLqfcA4wEmYnxjIpoXME4qByvSYn84Ef09dDLbLTTYEe/bRANLTxSOM8IgbfZgqkzU7cRD8jb&#10;5HNeEY2m4Yq49dKMo3sHPfHoA6u888WDm9UTYvsuYY89cFTGapMrfvLMOXWCjeXxB4447vLSvCvY&#10;0xPeJgJEhzh5/qozJz2jOQDDRbk5AsPbpVI9Gr0BeALkubAYXqGNSCU4p/2oPHF4t4xKcdxUQPM5&#10;APM31a3Q6WUztRkQcVh89rUqhFhwjnhr197ooEBOlzEcBpKxuQWUeJvXrIGlt1ZJaxrdes9uH4DG&#10;zvWyRliNk43fKK/Ggy8IIEDnAOAbkOtp7kNc6z0OAsBaWXqbnFAN3FhlYwbtGdvqX3vtojvr7z/z&#10;kg3kX/yhH9R1Y/kP/vrfUjmRX75E/q0EHJAKpEeeLxKns5U8OnfyBV9PnXi1PPK+D7lRu6Wkgdee&#10;/6obta29yvdKjKbOnz7p8C9+4Yvm4ddefNlrykBX5Xeu96D8gdOX5DEr7qPHj7mNOxR/pa6trbsd&#10;145NMduwKKMDzNURGjvTkAaUHUA/2rE1Nomwzgx4c5Ug14WvTcS7fZ21/3TVtT4+PjsyMe1nUzJS&#10;5KufhsyDqSoglcsWGSxgoLfPL29T7guvngjjURMfP3TA8X/+Z3/WI/lv//4fthOwnneXBDi/ORLK&#10;l4zZLQnk9nVF9mVpCWejlJ/6wQ/KwZ4tm7es80vA1Ht5MdbjOPsPiDUboFai6ol8LYVDv6t+bUz9&#10;J9xIPVUNHEaEqGwgyxkSThaivtlPF5aDNplF36/3y9FS9BtjW7+ilsnp2Bb/5CMPmxff89P/aWnr&#10;6Cqf+fV/LPrny1/7W3+/TEm/9Ukv0u9/5rvf6ZmmubnFcupSvNzc3y2DLX6evXTd9y+fu2o9tmsw&#10;RlE/8L6n/LWAjRphAs+9erL0bmB5Y50clDn36fXVYO1mW714Nye5Qq8sqB3gYXwklXamn6gtRDtL&#10;Q9RhfCKMbL5k3pyhqjs4K9ihr/ooHft0GNQJfKEsIHUs+TpI0dA5QNOQ+dKYGkZnO8a+3Tuezkg5&#10;jZJrKLxrtXfPbs+p8q4LU4pD/d1OTBKI3ryFHUmrZVTeBZ+emJpdMJM6NCKDOUCT0FoB38cIDEhi&#10;YSK0kF8SnAo8AU8QRuUpFOauL2H9/bOGZb3SCPIchB5fRSdXGB3XeEkQSE+r4aUpT1OtrIP6gFo1&#10;5+ly9IC8iJh5ZP3TUCZ9POe3nys+6eCB0wu4kCf3iZkXfEn+8pvgFJikgdy58Y4r/YxiCG+WQWXI&#10;05/NUPotm1HSEmZ52PDiyvVxG17Oa2Ma4dve/116jsCRx7eeAYMJwYOoN8h9ysq1SxfK/OxM+fwX&#10;/qhcvnzF3uzMwkq5evlSuXD+XDkvPPnKS+XqtWtlfHy8XNP14sUL5crVq+XcWY24xsbLuQsXyuz8&#10;fLkycr2xUM/aDMqP10t8HBDKQuUxmsXIbZcBoD05/JrXQmiL27c1ElMcTp/HGfHkicI9rUPzqX04&#10;VX692gcvml1jW5QXzzxtrLhMF3OP84iTRLmEecpHzzlwG9lYVp4Yb/dFhUMHxpTzM31upvozabhi&#10;0EAOjY3DYzvsrDKqp9549f7ar8pjZyVTkEcPH/a05fEHH3YZjV3MtEWjDagU7ZLX6HvwCFhZUp7i&#10;4a/96r+0PkKp7t4+4HS890Wq7OtoQWXpfEFXUpAjpfgidUAqWOgAGoq23meeXsbwL4XR96C93hMV&#10;fjL74f5V0+SUNFVbXFp0nXj1gRHs/ruO+L3AFY3gWSs8ffZ86dfoi1eUIHf/7kG3I/EnmNYVWVvk&#10;eDHAYJqZzWjzi0tls9ozNnetluGtfX6nbMsm9KhGW0sLBVMKnzmMAjpvizbo7u+TLldazkdE79iJ&#10;Nq+a7bFZckW7xu7y9TKmS9abtAPReUbejEhJQxjQeuWneVvDoj1aQM9cak2kFnOehGXcTOK2UTTr&#10;bAKeeucjUOOHrrIijGnoD7F3H9hT/otf/A8973npzGsq4HZZnOdLzVjkUIQ3bsb0wu9+7uvOA6Zi&#10;lQ/uGdbTKNVGScSlp0hnhjCmH7mmlwplxGP+PglOoeZ/mIyHQhq2ejs8I9ayzIQqf+6kuuLtAOkt&#10;5C5ApmwMlXE0Qm5uYLoESGNeeS/BjTyaHSVgVSOx9P6SJqZpAIb5QM77e/pBkAbdLzHXaiRN1BXI&#10;kUHe53O8xhwt5tob50wCuZQQ6g/ao76Zx021Z9aI9/Ygl+3VwOZN4ZEvzC9LFlbLHz7zou83bojt&#10;2b/8sU+ok4b3vGlTPc7rWwiyk3AQL5DtuFqV2G/80/+fr3/16b/tuN/7gfeUrzz3ksOuyzgBaex6&#10;u2MENq3RC5B5p8wyo/Cuxx+0PIyNTzpsRgoe6O3u9nXfTkYuvFgcL0sjB3OScWBhPtKs3xIjv5Q9&#10;ppooqk8OJmlTnianZyVTd9KQMwQz02zGWm0Zecfz7Eez81KuOZtQn3XLMEE7J3IQkruElzm5VsA7&#10;hADTWjkauz424XJefPU1j8Qix1J++Lu/U/1xY3n6f/wHXiNsTEHJo86ZgnqxkQE8lSXIF5mnR2P0&#10;+HMf+bEyPz8nB7ujHD+827pq9Rajw9XCPAKQH7isTWLlD/i4JF15f7Q2eWPGJg1m9svkR+5aZldd&#10;JcmKHd7kfb5UznF89LONG4KvmzbBI5Y81mv0Eps1RsZiZ9/P/+iPaoTVUd7x/T9VNuv6hd/7FRnp&#10;hfJ3//4/9FebD+7bJqdmfXnH/Q+Ul5571U4BEgc1G+ssyMjYpPl8Qe3Ly+rbt/Zaph+7727PgnWK&#10;rtmJaZd7xcda3S43RDdkHz20y/Jwva6JxasFTT7An0HyE3/T+X7t3GXrRHQIbdHbqdGinhEHuKFR&#10;KjyHB+kIZBtg7BCtHLBkf8mRbmMEJgcm+2XOKiXku3mU5xiZCUCDJAIYkvnZ2bK4sFC6peA6u7qt&#10;2DnXjZeUQaYeEH6UZ3v7Fn8kEY/N+ZDnmnwzbyAseRgtkBT8+ZnIaiHtTSHTZN623C3lmB81/0Y5&#10;ehTYjJvxE+J5Mw6N5IYSY1uRRglsjpTskRh5J6IZvhZMW8WEjLsW10JrWJa3Ni6dpBUTiJP1QRmb&#10;xvqHcQcRMkYE2+TRDQ30uo1ZI3nl+edEL6PuEMJvVWjwqiJTi+CJ02eFZ9xxQE4IT16hyEFGVWAe&#10;8tut0QeYz3cMDxqHtvZbQYCMdEAW+cEMZ/oMp4R1I5BPbSxUzHaztytkih5kJBDKIdo05dpTXDVO&#10;ChYjBTDrm+XStiBrNCDGyIpKyNonmJ9PihkXodKDOHlg9gGeMRULQheY0sZ6z87hbeXwsXvLkeP3&#10;2QgrCz2PP7z+pD/botE2a4BTS1hzbPBBadbGXXufeVd2vGH+FA2+Dohi1H8Vm2nDCGT+jT7W8jww&#10;/mftiyUY0KNxtfuZ8xfLqbPnyqWzp8plYU//QBkY3lEeffzx8s4nnhTfhsu2ga2qM+t7LMPEbkL6&#10;7KaNm9UGmyVvGv0Kt0vWdg72F77T1ivZhA7443Utk7Ku9Eg2feqS2paROy9Ns3GO/o8Oy/Zv6Dba&#10;VmlJnvVLnZd8aPKjgplCcW/w7C1Atk3yOYHfzvnJxx+Kd/P0m0U/hI+33ImAEP/iz/6wK3z/g/d7&#10;4fT3PvG7spS3ypXr10lebq1nNKW08jBg7mCvPEuVc0veQq4B4XmRH1uDASw45Xn7txJ3MBLzfcTj&#10;+2QhctBU3SQBDRIjsKbnCDOBPNaIfNJzMiGC9JhzrYhOCKSnlZ4CkNNyjWf1ml5uPk+vjToD65QH&#10;nx8AcvcUHhuQI8+Mm+Uz+gFicdY/7UUBqQJYfAdyvS5HYH5RtZbjz5EL8h0xRl6knq9rKZkXXiAQ&#10;mzD8U+VFWE89nHl5OWhq74hdiRJBt+Pf+2cfNx8/9K4ny9/6h/+bnzGd8a0G2QlyjSTXpOamY3T1&#10;2GOPOY7XcQQ7ZYiyvZgOA3LGYAcviQouX4sDevM4swfuudtyzTfE2uu6GX0KyDXOHFkvN94xq/xX&#10;HtMaSQH9XZE214ayP03X9/y2b491p2zMS1dHGyMuHElC2+oa14ieUS88aiuWmlceOdUh5TZyPd4h&#10;49R5shyU40JcHBfYtrgY9cvjqJpTfevKteuxEzJpPHHmgvvVhz/4Aff/v/l3/55fsm5rU58nTZVJ&#10;nOFcV0YhA9lGeUTXeo6HE1x+7az748/+3F/we2D7d20tDxzbb6V7y+/erZYttZ/m4dO5cexW0ur/&#10;1Q63OUMwnm3IzUg5aouLnWsg+xmjlNQLnH4DNHYN+//op6RaV6dBOBibPjTQ014WFmIU/MXnzrgf&#10;1+LLj37f98pRaCsf/g9+obR3damfIRvrym/+b/+TBg9z3vBz8sQpG72hDo6ZWi8jFcdNYdTJs4t1&#10;MykRvvDM/UbpbDei5Hw9OkNhgxr1Y4BOjE9Y9/DKBHF37tRIT/ok1+/EZF9wXPg6CY6cp7wVd3JK&#10;o3zVed7vh/Hxyyg3+Rrvfq1aX9qgC+AzvzwjJpJyWjVbI3Vszh7A/+xzTiBIeYEH5A9N5rB+G7jw&#10;gHvWtkC8o1PnLslLuFhefvVUOXHytOdip2bm4a+R+AhweHbhZTJ/Trg7ijDyDYtprOENcOGZFwGk&#10;yd9/Msg8QRgKNsJ4Lsw8mxh0tUI+S1ByY4Z7aCykEVuRxso4a+l4HT0V74SksgI0OL+gcS2tNPDa&#10;/BIbwO+W+5plQC0uRxqcDQdaeoRsBAEtKEK+WMAOVN4tunT2TLl87mzk8y0GycfkVd6fPXXCSKcE&#10;9+7eYeSUgqEBRqF95gHIJ93BjeulKIRtMjBgh5QzyGYottTzsi6nKYDoQJDj01qRTw+BnFcJ4od1&#10;duBZby5dKoMX9nFQQBQAyCsQoGVAdcpmxoFBoYDsPuyo8UDyAXN0lXnmfZfSDA/1Gxl1sdYV+TLt&#10;yMdpm+j3NEHJBciUU8xCbPA04+LSshUlo/gjx+8tR++733QTF3qBlEVvMMoKrAFi1xrGneK0Is6k&#10;ZxCEa58lZPtmefn8zv4Yxa+9XwvN56GwwSZECOmUdZM3MgaxwY0vxTN6WV8GejslR13mIfFPX7zs&#10;rys/9+zXy3Nf+2o5d/rVcuHsiTIyNlauy9hwtB8OTldbhzeKbZYB2ES7CNtlpzo2s8vxtpza26VT&#10;PkDnFtayef92vZ0q1uXgM+d8+ttnoPR76jHahsFDzha57YSMcjnkgtkXNvDwtQMx060RdcEQBX9z&#10;hJY8IE6DX+ID/HbgnxCSv432q9gKzu7xR9++mh6Gxl++cvQIlZudnfO0Bkzft2PICRilcb939yCk&#10;y5OJhtm2rcdXDobES7l2ZVyeTWSXXkvu8Gp4McqHCrJYDMAQiGTEkofbcioHAAOgCQ8ABrELCMg1&#10;q3zT3jTCLEGWkxVPqy6W+to4bqY+D2ZHeRmW1+pMVK4183DDCLzaZgHAmw5PMj0QN7wh4sb/7CoL&#10;bxwPJUeJDY9RggXgSABxirzylJdC+o4tcfYk0FY9141SLsAySkEwX9fg2DIMcK4awFqnZc83kf9y&#10;Xcdp8yYO0bil29eeTj61s1qefQ7lvlo+87WT5Rf/w79k5fRzf+WvOc63EuQnNPJQZDZUAH/rP/+P&#10;3Nb/9Nc+7vu//LM/ZnmYkgLprPK5ua478MIxsFDft2PjApBn9uWuzyujEzIGkXZLHYml85lrJFW8&#10;vaYJzMzPND5VtK1PIyBdF5eCRk5FALbIwABz9X0sa0wBa268AgPduSbFob3A+EiMrjbIWAG5VlRJ&#10;Lbv37pCCDFk4ezF2RuaRbymbi4tVnmq34WxEgI/hLlUaXzhxJmS31uerz75YujSqkEvre3cQwY3a&#10;rxYWFmQsY8kheZFdjbMQgdt1DWxESh7n4md/9qe9BnbfkT3lyKGd1jsrHECuPHMEhsEA0F+kvl13&#10;Iea6sdyzxmxGQmztp+/FNWWlOduyPkYY+h0xmnFlCnylHkAod9ok3p/i5JseOSU898yMkn32qydF&#10;381y9tqMR67vfPi4160eeei4BwJfe/Zl0XijDHVtLUPq49RgYz0aTP6GWdnVFa803ZQBgxJeZaCM&#10;lfWbdb+uPPvK2dK7pcPydXjXHunTjeXliQnp7dvlytVr1j2PPnDU5U7WUZXsmaVjbGK6TEgvoHeh&#10;H/2JvnUdLQRhACk3+ZDqM/QiSKx41oQIJxugOQJTXkR19PqwQuaROp3sXRTEwOBA88YNhVDk1B8V&#10;YK4eUvfu2l527dimDsKhkPlxyjAuVIYXjefnY2gK8L+H3rWCAGW2YkLSEL/5L35/YyD9nZVF0abx&#10;AGBmKyasrXdrWOYKL8wP1dN1rfcN+ms8IMtt5KEHgWvqW5F04BtVM/NoYpNGoDW/tXEzPL3ipD3D&#10;aasGrcqrtXx8SzB5xTooXjWnBIC9XR3lyrWRcnUkppC/9SBqnOtKI5fOGy+PjBqZFgRRbigPvzuT&#10;qDC/CC3+gcnD5HOuK7EjD+zt6ZLCzDWw+KAl05BgJ2tmwlwby1kPHDOmHUGm1EB2+gWyK3BLI//E&#10;9KyZBuR8xZgJifJynZm+ynmMTFWBufZVqxJ9lDpxU2Gt3Jhvep73+QdLUXz0/xzBoh/8Um/ldxbE&#10;MU2NA5UBKVamc3MqDHR8YbPcgFwDY1Thl6tlcFivbaz5/SmgUQchI48cfQTynCyDnqTIUJ8lZNzM&#10;Y+26PpswMJqrigOZYPFrAhtKf3dX2drbrWuHkXXP2fkFO+kTkzNeLpmemdd1Vu2A8YiREutom+Ww&#10;g+zYWjWqACHysmWzjI1HWooveYQ/TAEyPY1Bt1xX5wRgiYhvoeUHhwFoR/bRATHKDtnAwaYvxBq5&#10;DHsrMwTJQ0V1GjAh7+PZ658nvEFQow2S34BdhLv27X46t35mSqwxBgyLC0MBGEFH+ws//MFy196d&#10;8rpmLKQSITOVYSijg9HRSR8CG5saJNjKE+bhldrBEWbeVq5iDldVWx0gSKAjpKXNZ6ShgeYWll0R&#10;33PVc1/rPRngOZE+PjYX05sYHf00c71wrN82yvodKZWrnlmxKYz84JONlsIpJ8JCUNOQcfCq1xEo&#10;V4JCWt4ZQyGYB8oDw88wmjlmdvqwNZYwiYRpgga8T/NL6UhjL7YCeaZicbmKyCsIvNtBfW6o/WK6&#10;j7x0VVtYkCx80BlX06Y/d34xwEVU4WRwEXkHzzZuinXJRfH7lpT2nsHeMtDTIb7eKp//+ivlnLz0&#10;D37g/WV+drp0dsduRKaSyIsaw0/KMtSGD97UsG8CoowWyDxreKOEGt46wo0pK7U9LyKr/X/p7/+P&#10;5cWvf6V8/FOfKZdkmL/vu95XDt211+fyebH9xnLx0qHSsSZD50Xe4Sd8pD5Mv2FYQrlssoOH8cK4&#10;QBIbJJiK7JLhYE0BA8IXedmGTtYYl/gGE9N5Umy9fYqjPDFqkjum5D01LwXG9F6/Rmac5pBb2Vl/&#10;pc+y2YbyQaYF6bNL7DATnV26R/EN9IouedMYYmYqbq6w/Zz+QJvd9hZsppKRmTCMGLlQ8rduSLag&#10;eB1euOqv0QPyytoYx1+xtn1tfMqjiUff/kDZtX24fO8P/Hs2qMF9tQWGSvRyoj6tQz9cWaEt4Dcv&#10;V69I8SKrioNAW465rCtXznBi/lz5l7/6b3ywwqF92+VUsdZHf40NDow0QsZC1jCmyGFKY25o8Wnp&#10;apzoG6EfmO2xPlGbUd+bnNCBSCk+cd2HYJNySl3Fu5HEZZSGHrjBVwX0zD1fV14ngu9h1EIv3L7N&#10;y84xLc+2d9p9qL/H7/VxavzBuw6rvTlMe0W8aytnL1wsR3YMu41pM+rArADGyk6o28eaqewUz7s7&#10;u3xmI3WZnp4pC9KHnBTil8lXlsv43Jx4vuzDKpDnbYN97hfeHa4K80UC3htk6hA5ZmMShgtWLIs+&#10;dkP29XSanljTDf7ALPgJWH+r3/MHbYTSFsQLmokfPIz/uCie4gK0Pb9JD2R88nf76bk1/75dO58O&#10;PQoR+iHwRgXlA9EYMCKzZZg59ae+7UGfy3VBTGVXDIqXLbHd8hw3K3xJFWTqEIPmxTsEUXlSr0qD&#10;gLJCYfI7toEHE0A6As9JR96kJT9gcipexqO5xA/9rw4mr8ZXyBcTOMLH6ZkuUGWZ9oQRPuVANK3Y&#10;iKhR1RAwtU3PmT6wkWAhkcaHNv2M7wZJkSkcA8ViMOVv3sDxOOtLu7wd6EdwMbUa0FsoEAamqShX&#10;aq/cUv7zrIvcvlkW8YTUWfnuDgaNsjlbkiKhVFV23cPzid+842OlIobT+WwU1otmKR48Kx/kqzCu&#10;IktVYIoE2iVgCAzMgj/CGzfxDNlAE04H/Nvc0VHWq0PwGSVPt+jHqnB7f1fpbt9Ulpb4iqvyWner&#10;fPHF1zQyWyhHdvaXS+dOlcMPPAqrbBCsMFbVfqIjjCGAkNMmuJ8RloL6VgDeuiPotwXbgs7vcAsy&#10;57zyVWSUKGDhF6Pn52bcTn/9b/7N8vLJ12xYGDE89c5HSo884y0b4l3Gvl6M00aNiDZLZtRmsmbd&#10;Pe1lc1sYMTxW9w0ZBUYDTMd3yfigwFZ1v168xxD1KaxdSm55fqmsk0JZUb+6wWYlvlMl7JCsbKIe&#10;TMuJTXwTbGZhUl75gtpU8uJNCtT7prdYLyzM+wDelcUFlSfjJFnq2izZUzutV7stzc/6IG5ekGWD&#10;g9fkZCi2SEZuqx/curmMpLqt2JK9MDOleMsyEPPeEICDFAZLrce2edVjCzvfVJelG8HlWfVFlNni&#10;opThvPqW+h27kuH8X/jhHy5HDh4s9z70uEcDOIIIOAv4Hh2orWQOpITlGEqmMdCTU6Ma7S+It5w1&#10;eVs0q8ZShIw00EHs1GM98dc//psqd6UcO7Cr7N3R73aSKVYZ1mKIg2UhRCycN65WpPkbEcfhlBDp&#10;zn2dLzN7VOrn6tOMtvXb8ia5xngwbWo1oT5E2jb3fznw1YDdEm8wJOgjNnJgpnmnmPZZv4GDcjlv&#10;VEZA/GcnIEUv0x/1mxeYWWf+L/+Lv17e/a53leNHDpd3PPpw+dSn/7D0tHVq9CT+qt7T6tdbpA8x&#10;Uuv9wrJkTPkw0bljaFA6aXO5obbfJALPXRstmySbm9k8o8HVTdGwunzTR3hfGR2TwVws1+S4nb9w&#10;qYyPT5TrI6OSmWW/B8rSzv79u8pWOUasa1L/RYWjDzu65Jzp3v0dvkiOoAP9Gs43Tjk8py3EMPqr&#10;+j+SkwMMG3k9CgPHXxit1lG/JS3zELj9FIAO1C+UAYpF0YSRSGEigAI8ctJvhCEXYbHazFsnICMU&#10;g3JHgO3FQ7WAwv1X87+znIijAFUsUP8EIkzpKQuMeAjNnWkZ3QSDsqLmxR1Qk5q28AgUT8hvPKHM&#10;K5EcXj9tEpD30AR90MtILvOmbI8chbFNmRdS4971EtKRQDx1kHzAyDvozXLyvjL4G0JGoRwQA5te&#10;jpFnRKzgfCtkmsb2+UqjR566espAaH4L2f2JsmaR//LVa+XK1RGliy3oTdrhX4z4onzahzashX6T&#10;0CwnEAUT3mP8rYVwlAKSpisXzhvznu3eIGtHYFMm+UpCfAGYl4FB1prADKdzg6x1gix8g4TFVORN&#10;e9Zg5pHhyd+mrDTlMuXD8ipspQlspK3P3ygs27MBKSwVMs8sy+XV7fhZFjoAzLwx/CCKLEe37L5j&#10;RiOho6uzdHbFsVEG5WNMINzPmsR4lkOG4CaOpjCiIDtBhwqyAgsdw2hGfTqzVLxGWQKn0V+jhMiM&#10;Xw1o8Jirn0eaNwM/qdkkJm+y/YKHLQoY/gnjOVfxWsqX/uXSWuoFD5GJM6dPl1MnT5S2zh5/N2y7&#10;jBLrrTPzcypeZahcPmsF8lKzbq2LyNttozyY+kf+ckYJzM03zADh6DJKZ70+piNlhGWAccYZcTF7&#10;wEjPB0pLbnm9g/wwTVScqW6mtdEzKXsuQ/UAs/7JAzBlLTmc4W+ECZlHtnm2FWF2hbcPbX0aptM8&#10;Me3H1szoWLwDQ6dTYNmzY9AEb9WQcnaGoW4sYOeRInRK0mRhZJ5HGmUFPV8gdiOoJkDxyJvhtUdV&#10;PBbgkSUjoI24PCMLjsghnF1WXnPAm9N9VtqjFkYhSsDUC1nSmAiHR5a+V0OIVraiwwyfZK0rAtAu&#10;5UU8ysOzoCMDPvFA9wz3ET4O4oVmXtwjb7oZi97QMdDXZQPF6eH+no7SQ94GvE2VyfEwCA+DKOoC&#10;m3I6EOAKT7jiAzu8wYeIEzuY4jcdyD8xGtw7LASacjNeNHwIe2xlpc5BnxWS6sE0F3KwRbQyfcTp&#10;2PCAaSc7MRL0S9dnPYV1+er1cuHK1fLBD32/4qxoNNLptiBvtqcjDwhslI+hwVuLBfGk6a2Ac1P6&#10;FOhldW63p0aQhEdpjsT/loncnMNGImj66D//x+XC6VPlmedfcP2/59vfXfbu2lF27t7lF205UR2+&#10;8gHXkdFxywxT46wHYrw4I5DZCeQxDFQ85wzQBZ6p73DaQq45MB1jo2bDF2H0GQiFT4zcbHSQQXm+&#10;7pPr2GK+3nkTh7rSriByluG0E2lxnKApFSFTeTga5JEL5XmQ7EqVa+hj+iicE0Ygkm3lGQYslAwn&#10;OJA/U4aEz6lcRifzqhPlM316dXTSdcqDh3/6J36sDAwOlh374yipkMxoN7dLC962944x5SOKGuFp&#10;9MgUb0dXv5Q9IxlmZG6X8evXnP43f/sTbu+d2/p9Gj0081V3spNwu+09+6Mr0kCa28Iom5LUFyT+&#10;3ENbLAMgH0Ej7Q7ECCx4ADDCkqagK7rPRoERn3ajL3H0Hn2c3GhDjHoYr1iucBymAtWXVusb3Mu3&#10;MGAbNAKdMa/HRq6WV156sXzH9/5YGd61v1w5/XJ58aWXy9jUVBnu7/Gs1LpbMdXbza5QlxNOEJst&#10;fPDE9euWhTFGxOqzkhgZpejDYxNz7tft0mWdbW02YLwSw9oZ9O/dMxzfhpSOW9JgZUH5XL0+aRlG&#10;h6liZd+enX7fd3RsMvSeyoZNGLbUn/A0ZDb0v/uefiMN8B6EsynTaeDimVnTiIeMOz/VnTbzQIII&#10;CDeRE2lEH3cj1KMyPNhXhrf2Fr5hw3H8niPXMxoH4iAMbObB77yPwolnJI0ww98M7khTMSDKSoEC&#10;1uYVtBDGb0IoMyrNbxCjR0fJkUIciEm+5BeYkPm3lkO8ZHbSA8JLGIziaBguIYzPxgQzflATGWZY&#10;QpaXPMu0GU7UtWneFCohkYYA5eH/w6jdkW/9QzEZ1THAmoXiFAsuyKkD0zOz5eKZU+XS2df0NKBB&#10;V6PAKC3KiDy+OQhqspzw3MM5aQU6i5VRS73gOnjhyhUjDgkYHuaSj4cCeRcL5PBaO3QNRdQciTTu&#10;K4/W3qehAVNeEjI8MfP0ppH6O/NRBKMNXAs22y54aqVd81sL2b5JR/YJO4FWOE25zPLzPstLUE6O&#10;n3mgPCONDKaMGWfx9QwMll6hepj+/jggBv0S5RfIWZVJc2LSkwjQLvBs7bPEmnVe3jCO13+EeZ/w&#10;On1l1ANjpSn/alqikAYeIwuRLEZcYeQUr8pF5rtJzijoI6HkTC9qcDAvwwFNyHnfwICc0jAATMvH&#10;NCcugRwRkcurm3wJeknONN8PNGJ8hJ7apC6Kxyn7N2QgOSyaUdr2wf6ye3iwHD10Vzl25GDZv3e3&#10;DNMuOT3t3gCE/KK3PLCR+qQuGJKUGdC8MJWBTdADBcDORNXW9W0kqrCW7wB3rSEkW4vu8Yfu2vU0&#10;N6EkyUyejiw9Bow50MceuLvs3j4o73Rb6dPoa2WFxVpOmqdx8+VNRm90CnKMIS4jBBOtzD3vrYcw&#10;PhR5WuAwKpRPnaJyOAyKixdDGoyCrggDQsGXTQEWwum87JS0wCAsCicejUYZ4r89JRssGn2V7sS5&#10;XrxTs9mNSsjyEovHDP95nyc6DnXiQpncuxyHM9qTwEgQUkFFnOJ5fOjGeNGZ41T44nUSOwriCXUJ&#10;j4QGEM/0/JZHc5RFzSgjjB5xg2+ZlmchBCrZ5YLZ+IwYAXutjtPkKcC9USPhdFys/JU/+RF3s3gF&#10;cAI5ioljg3jpsacjtmXTpW6u2+wXZT/3lZfKpAzYNj06f/KV8ti73+88va6mgpAlgDIQXngnFjtO&#10;1vOtgNfzBG5fFWSFJ7obfPD/eNB8w04jFLV3PosXWteVv/Ff/Zfl9PkLkulueZ7szuN8OnmsfO9K&#10;3uv5i5f88vENjSxZ58EbZ4SBkUiDZqMl3iAH/CYO9yhzeAdQLG1EmGXUMh+8gSbalyv3xGGkx/Qz&#10;+S2rr3FF4dFwaUgoGzpQJsgEo314SlxGSZFf1BeZ5CEjfMuS0kAvsxPRt4r6gyRR+TFKJRUHDkAL&#10;ypJ85uaXfM9IBVhR+5Ln7bpkMKuR5ejEtOs8PDTo6ae//J/+XzV64PT+8MZBN0yQFSNiBZpW7vWb&#10;dqRfMs2/QW22eXO8JBtGen0ZuRTb6H/jY7EGtnfHVr/bhgHbwFZ7/YM38BtayDvlHGXPlYMCYA2l&#10;5vQaL9C6T4oO92VTKFCb0DcIoJ6Eh9PrX6YNXgLZD73DUzzmVQt45g0sooH352LEHDwjbi7L0G03&#10;b2R7/U0bsKm5OY3gZ8t3f9+HvRuVg9M//fvx1YJDu3ZaXn2avmi4LXqWJdMzynvhBiNpOWPqs1cm&#10;psq89Bp7E9ifA3vYmMF5kpPjs/79vU89Xo7u31Pe/d6nykMP3ld279peDh3YZwOKDF65PlZYX2V6&#10;cXImPq7ZrX6PTO2uO9GvjYxZFrOvMwvQ0DnBGvOBtCLTz1TjZhyBeedfEdb6rAZVWQ3dl+ieBNNy&#10;fp7FRToQhoujcQ7dtbtsG9rqD6+FIDU7EY0OqmwRINR/0ZiUSNxQvGBaa4gA14Lzdv6B5OkKCxvE&#10;VtS/ivpN/jXPzCPit8Rpwcwz0TTrWkl2WMNLUhCIgHkKKqI06pl5Zrk8TFo8AhMSiLHI+0zbKMP1&#10;DPxmoLWOb4Rr4Rs9y1FE8gijiM6FTyFoq56+BRmFoaz4mCIvXLJJA2zNv7UMfofiDmF/y0Ceb5B/&#10;tFiTmVkHIHl/5sTLRgw0yHQdiOIDc12LjghiFNYCJRpr+Q1eBVktSKwAfoEpx2sh+U5nb/axwMw/&#10;65D3a/tE0BA0oSTBfJh9MDmU8bKPtoKyMVJ3o2gCMRQeIdbwHLUwnZ6jil07tpc9UrIsA7hfZGYN&#10;4HfrffDF2KApRhnirNM6b+FagO7kBQaoVW4TXwc1PPphk+fg6/hb+3byOcNB3d6BCZmnohiy36RO&#10;AbKeAPEwcOgNnAowp5dffuG58vzXv1o6u7uZGfW079TsnJ1GUkf9lYfyxpnJ03msc0U3CIga05C0&#10;elOS0DKizs2XpzkceHZmpsxMz3gqE6SejMY62OCluEG38lF+XoOTLLgsO1LxPHUbv6mvUfkEz6Le&#10;fxJMyLRr2wb0CGzrQO/T18cnPT/PHD6L0Pt3DZehgf7yo9//gbJv93Z/8GxaozIyxshlp/JVjQXY&#10;g8HSUxkxBatNpeg07O7CS7Rg6rmVu2i0YKjvsO0XRiS6Y1B1xWELahiIGI5Pzy06XwwscdmBxBVG&#10;xfZbPHJFp+/qnrSx/sH28fDOkqn2mMUUv8CozD1kV0JGUCxgEsZ8M8IVGeIlRd11Y35QT9OsNOxk&#10;gwa+ieaTvZkvVhwOEMUj1E83Ai8yYvzdRZUVi+YJ2XjK3VcuTkeRgnrxNeIEHaBHOro2ha12PBLo&#10;mmBDW+NkftDva1WaeFXwitEqcdmVRgzWNbv6t5aurvYyOjrlHXgXr1wr12TEfvSnflz54Q1vEbsg&#10;XELrK/wPR8UnrCuP9dWbfytAvV2/rIPbQ1Cv6d3TMS0Pki8UAorlH//9/6G8+vzXy2e+8GU7bQ/e&#10;c9SL1uxuo0Pi+TKVyBfG8TTZsOQjumgD5FZgmVL+Vm7C7A+mifB6Jf2qnsF5txdheOSiD/5GXsGb&#10;3O3Kif+sSfB75Wbs+ErliQzRTtmZWd+ifDx58raMkad+Nx3GeIZT6o1FtQ689xMOYMgNo8zsJwsa&#10;xSEOGCYM1axGYOTNei99aHG5jj5vohhLua7RF1+Ipv/85A/9kHcfPvz4O+wA+KOQ8KbWM7+MUP8L&#10;4LkuyBm084wRtU+lVnR20lLvsWuXrW8++vHfUnvdKEfu2ik5rDMDkiu3gxDeoGDd9pU36uW+rpCX&#10;6GR2JHfD8TIx9eE5z+Ap7RUjpKCbdsLIBUR9IBXKI52CfQ+95FvjKjn9iLSE6acdJusMJSA+2+F9&#10;NBXTiBoxXbg0JrlbLmdeO1me+eLny/f/2E+Uf/G//3KZmJrGqygTMjR7hgfVJzeV22oP6twpGWVn&#10;Iv0RuucW5sRL6F4ti5StgpEHuiLx0JvH9x8qbZvi6wXs1H3t1OkyPjbul9FHrk/IAG4oBw/u8Xmf&#10;F65dt17sVJkiU0at07xbmJc+VqbMdMAHGzCFQwP8p77wlt+UH/IePGuiQvRfzigwZUl8EpOXDZdS&#10;hV0IfvI8WkaB24f6y87hgXL00N5y98G98qC2lR26X1pcKGOsCUxMuIMhFGxJR+iVDYn9G8xwlS0i&#10;KDuGyghk4ptBVKDeCCAOwk28foMJbpQ1ceOv3utZrmlZomCWqgqTN2l4DTI1sn4d764xZYFCwUiy&#10;0NlkThMij8Yv/Qe6bsZQYkB0cqZ2Yt64gWrM6EgIfaaLDgVmxwUzLGuVyqqBLfxo8LaFBoCnd9Sg&#10;JV/QbZFYI+dt0kznABFEaDefhXQAOj+GbGt/TxnoY7EXj3GlnH5Fo5tXX4lC3wAgO2n4ZiBpcYZg&#10;A8i3bkLCO8S5EBJjevy68dyly0aMFpjQqF/lQxgKnKZmW/xxtL/R82yvzL+B+Vfvs331sxGWkF59&#10;AkWASWPGb5WflAmvWVgxhMxhxMBMgzMV59epXOXdiklTlIfzcWd5ifTT/L19156yY88+x1dAS++p&#10;uWbmLZA057O8JwhMUEjLs1D+fu9NchqwJmNBlv+6vHx/Z36kpw7NNlMIGEkMCvVfQuRTnUJhpqdQ&#10;8mxtV79MviVG/HYoSKM2MV9lZPgECu8BMl3f09HmUdDoxGS5euFs2bdzuBy+a68N0RJGSx1xVQYG&#10;NSc/QtoYg6jRlG6WmdqVfuP9Nrbyq/WN9h0kRnwDEMRpYcAyr1HdvEZ1nC8JQguOAq8J5X6BWNvc&#10;YkeQWTquIHVs1T0J6QwFcA0UCQ2etfL+TiTNWoCHyf347RHY0FDv008+ctyfHv+O9zxW7j9+oBw5&#10;sLPs2TlUJsZHywlZZYwYO4Vu3uJz2LzcKIbxwqG4AcMxXszh8iJgGjI6XK79pBeIdQbyiBbvVlN4&#10;epAmUheMAEqRPHhPBIGAHxDOfDxTeqxZkIS8yZV1Gq7EXVq+LW+B+VjeKkdIWNfaIAHBC1WYnnGA&#10;JwKFASMjaGFE5hcclW/zCCtd9RyGAbyAGDTTsCGA0MGwn62peFo+2051am9LA8C9lIYi0rDkTDoa&#10;gLwQFJSP81IYv1NheepRZfPOR7NTqfEU1++EoaTIS+j8hUEpQG6UEcbSSk1XFBpEm+fqAY7FaEn3&#10;eGYYrO6uNnv4eNG0gdcL9Me7aws3Q5kN9feVoa295SvPcyTOjbJ+YbqcfPGF8sT7+GYYEMrPnnSF&#10;dfIIKeeb+ZpzjvoTKMJY68S7Khiwjs5O855O//wX/6BMXL9a/s7f+/+U186dl3zzwmdH2ToQL2Gn&#10;x45DRx7IcE530s6A8xcPsyz9ZyQdP0MWeB50IDuMFHhOm4BWcvpreOgCnnNUGO3rfiO5JIyddYBH&#10;O5IDlylI5wdAOdKexCdv8uAZ9SYeazK0Z77j5KlRPWOGQFE988JuM2RQCZUjL7vyTI6ADRu0id96&#10;trxU1/h0S3guIVyfnLIi5Pd//f/4f5aDdx+XwsOoBF9qtgbSAchkgnlGpHgkOY464HRyjZmRdWX8&#10;2hWn/9hv/ZZ4cqPs3zNU9u8aLHwFY3GJ98+UruaPfALMkJBH9I3QLQBy6CvPnH0QWZO7nKZijnrQ&#10;Nkk/vCaMdFwZWdMOTLFCr8OVnntPqam6HPPF1PuQrpxXic5Aly0vrkif3iz9vW2lk+O81L969PwL&#10;L75WLl4bLXcNdJRjB+8q9xw5WJ558ZUyozY7fGB/2bi5rXBU1YroZ61tVX0KY7ak/5jqw/jwLiLv&#10;FUoaYIoNWFvZVDYrLgcCI58zM5NlZnqqnLl0qUwxjTjPF75vajTXVXbv2e1DmOfnZku7HIUrI6OF&#10;05Y61HfgpQcqqiu6E9YgfwDb8z2zRFjV+2aUINs1HS6uIDyF5/rZyCdHXfQZeM+zuEOzC2Dorl07&#10;yg51aOY6t2xpK3NzCyJ4wQvCcWyJDAyJlRmEohwSKAdEXlrRXl8lLD23QIgIwo36a31u5dQQjCYm&#10;UDHyyGE6Cr7VAwRixEP14t6KG1Q20ksaNm80SlxNPJ2Z4XFMdzlJlCNEaENwo54oBSsQxQGJQylR&#10;F9VN6GyEmUeW74g1H5B6ZOOurW9ilALeCVHfZl5gEyJNM487weFc49YQPGt66o0IpBe2th/tD7L4&#10;79MhZOhQWOcvXyvnr1wri/PTRlEV2CisSfOfBTRkRhmCCDvYGGXUP+Dy5cvGLJ+TLsCkMUeeeWxT&#10;Ag5So80rPzOPLDfDG8/zj0gVsi8kZNyEZJF5X6E1rLX8fJLhCa20ZHnZrllPFB3IayHxakjUD8OG&#10;KIJKqTzIm2d3yoRzqfVO/qOke3t6pIB7nI/Lg85W/FOAauC/hCw/eZp9MmJEvWKtusmjNyuWatAX&#10;UZbJGww6mGlpNmOtX96T3evzjfLRHeRrGlv+3BaEK1rO0LDEwId/OcGEcy5DSTfbrl06mWPBeHUF&#10;ZDPS8I5dZadGtgekq0E25YSujDToQfQY2+PzdR7oirW9qEfEYWYs6s8a8PzSkk81Af3KhxDnnSUf&#10;eMM962M5KvMUoYWk8kq/0QkpE1Fq8CuB8sCWJr0TzNj4CSTtgEpxOU2IyARZ8ncOby1PvfuJ8s4n&#10;HivDw8NlYGCgXLo4os4+WmbE5N7u9tIjbxwDxlwrn7een+czHcpBXho8BPmUCKh66p4PTjLPK+GX&#10;pWcuPTAWgVMgEToqlg3Li9M+mkRl5cJmTlG6cfVnD1DIuzSt6GktIdVu75ASauftfIzJqgxwbE+l&#10;PJTU1u6O0t/FR/qCUbzLw7CYMm3EhNlJOFgY9IuCQh+pJTQ9woznOqksMDqT6gWteoYgeKQID1sw&#10;eRYNcifipaSnAia0pk8DmfcJSuE/OjSYQBQQnuefuo0RIwTmieMKMmb52UZ0CHYp8WmdLskFuG2w&#10;twwOdJff/uyXyu8Ix66dLuMjZ5QvHbN6o0LTKVkBvxnI/PASvT6ifMF0atrU+cHkC6OJz3zmM8YM&#10;4+VQMByzOHUDZFoUVPZGZhFS0WW5WR5rYiBt61kG+CrMMqBFRRtTJvTT+GYGLT5fH38NIyRPGlwr&#10;E4zuc/YC9LpqbfPcCMGJ80z9iAoja5fsJENBgjnN2iGP/5b6rZpY/SCmjdi9adwYW9uZfUB3pRLD&#10;wQVZrzmyf285enC/Z0bgGf3BI3+u/h38fB2IT42HFWPGgOm4eJz1p+/D0yyXKiWv3+ykfGu5OqID&#10;caxpS58LWafy8sT+6KeUG3ki62De03DZxi5cmH8uD++4xm2Ek6cQ3jFaml9YKWcujpZT50fK9YnZ&#10;MjY55yPmbkNjzXtwaKBs2z5Ydm/rK3uG+sr87GR59J3vKk+997vKh971beX73/VE2bRO/OD0HxVJ&#10;2QvVGHHg8yQH8ErvQMfi8o2ybN16q8xLj81LV2Kc2G3Ne2WsXV+4fLWcv3ilTE5O+9UR3iXrlZww&#10;sp2dnilTE5Pedo8RIy8QOUTOYjCBgYw+kbxqNWrE84AmJbu2BfzhL++Tp6SF2YTFS9/8tmhUrM8U&#10;qwwNdpfxsetlTDgycq2Mjl6XcDJ9d0N5SWnJ+oMMSUVHFRDaKbwGwsDMPA0JRiab2JVzhUjX7LyZ&#10;JiuaSBiVjk4QcdZCxk1oMEH/soM5D4WhZJiGGRlXg41NlnNXRsuFq2PeCu9RpoSZ9x5InPmmkqII&#10;MCGfJyZQltNJcK6MThlHJ5jDno0Pf87MqT6qtzHqlmi6KzQaJ7GmadSvAkUnDUlrQsZ94zT1psLa&#10;esAnEGfDm15Un+wMgeHBgX6msFT6dAxGZCNXLgtjugdM+oKeUE7fFFCnlvolpoJPoFbgzOSY1xLA&#10;/PikCFvDjIidRjBpBht1b/xl7MAsvxHQAm/WfnmfmLLASCB/p2HMEUKGp2xYGQszD2jM3wnRF2KU&#10;5Omt2p5plD2lKCRN9tPMI/+U7R2sSn7cJE/JCLTt27un7N+3T/RRdisTuG/yZi19uonMnSdyhncT&#10;kZPWtVCzcll2rERDK31rIeM7Si2/tU2yjZKvGV7JEkZ9W6GRXwXrPYxdvW/kXZHfbBbhReW5xaXC&#10;Nw/JHE7kmv2sBgazc/FiPHXqkJHplDMwPjHtI+Nks/xVA5yzxWV2jTPVF8Yj6ck2TMebjTd8uYID&#10;Cob6esq2/l6fn9nZjsOCTMTmF+SE0bYdsUovbcHWfb62wKsSfPySqdJ44T14lrzB8JqnVB463I4B&#10;yuoOfDPIOrTyOmlZCwR5EeLnf/r9T587c65cu3qlnDl7tlwbuSoPmbfzOdCTXSbzYuYNEU7H4d0F&#10;Og5G4VZ4ru14hjRgCB5bkGlMKriJHS6ihUaDqOwc0RkhDAoYvdHwIbAkwAtiB5dPchZGvGAU3kXk&#10;YfIVR60qaDBe+muFs9qUVfdmeVVqFDwVXuD7/LMnyuWR8fLSqYs2YoM9XT7DcHCo3x4Z6zjq7qbZ&#10;I05+VF7izcY1FGS8+Ex9FFf30MMBmQjf73/lZLk4MlHG5V1dG51W/ZfKpAwYo10UEG6hFRG/rJDC&#10;+JFTaweygDgOI73gnWNRaIVMxyUPL873wPD8ECwEFLAy1hXFFe6F6nEjnm1pi7VARqIoBdqRRV48&#10;cSsS1i0pQx3p9np2jUb+CDlz+6yFnTx72W/ib+/ZXK5dvlje9vi7TF+clk27QlcYsNY6/GmBtEb9&#10;DqUe9bWy0H3mTX2Bk899ufyD//mX1BbjnP3puX3WIKhQypdEzsApBhhwXuaH5mgv+CysyjT5Gbxn&#10;/SMNwJ3h0IMsm8Y6uo8WgO5o1zC60dbIFmtW9A/PPrAxTTxj0R8jAwQPIy2HCEc/iHrjkHnXrvNT&#10;eZSjfKCXUzOsFOVVQ2dbHXHw27ssRfPkLJ+Wl4Oi0RajJn+6R3l504BGEMgDsLIiGVA1pmYWPGVF&#10;3F/4+Z8vx44eLfsOHXHZybdoC+QzeGO6FJYyACa/4qxMlWnKpRdUnke4opN41y6eE723yq997OPq&#10;Zyvl+KE96recisN27phSpI0oMnUNsgGQK8Az+NM6cnUbiJ/UHbqYFgu6gmaSQiF0ZvuRH7/IS/8k&#10;M8wMYcQwwtlOtGlMwRKfd6kWllbKJekGphC39nS6H926vV7pV8v01GKZnokvJNNWG8WPLhmwk2cv&#10;lu/7sQ+Xzr7OMiHncIvCnnn22TIxM1XaWdOHEFePEXRMGTJDwuhrflGj493by4Bk/sDu4bJTo7ve&#10;jk47cVfGJtzPGVG57qKTkS5fNOA3I9rrE1M+Df+SHP+puYXSI5o5E5ePneKsctoM+h5umIe1LSGn&#10;/nS4+ckN/HJokA3wPBLEPfQTH7Ch1O/sy/QLHpHGEsb0GZ4U3oMDhYyynKkaMNYG+K3IziN+OH+h&#10;vYWGZ0d4CGZ6AmAC4a2YULNqeYaSEFNbRgIezotR7pygGJydBAjRQkxCQSNACJwbU8NmBGKvDMhu&#10;NaBL1jMaZHp+oZFXxgctrMLkSZabz9M7z7TEmZiet2ByVFRXx5ZyYM82LzIvLN0w5s4dezzCBn9c&#10;n8C1vEm2Z/0Smrx6gzSV9m8EPAZTwSZNCHI6Iy615hV3pGmGMa3gU83FbxyJHqanOtvKmQtXylnh&#10;zZUlY9LXUAh/ZkCdyTfoSWilETx16lSj3WwYWjDDc+SVabI9WvNLaLZ54Fr+r30OJmRemYZkYMpX&#10;64gqw5KWHHEh2w35hq6KxMn8s144JEb1AZCvK4OE0S/YSED/4ri1hgxUbPQ9K+fsE2EcwJTnvr7e&#10;0r9tuzFnPV4HhLWEJ52GfNaIE2g+uA2Ii8sV8ZlmBVvBbSjMfIlpzPuKTYiRqbHWt2b/OnJa02e/&#10;X5tftlkttQUDcJB5aZ4jmvgiADg1t1jGpTNIhizylYGtA/3inxK4r0Qe0DapgcX41cvlJq8xqd2m&#10;5ZCgv0yLYqWsoCcZECSNrPXjYIWTFbLKq0gMBGh79GK3DBKfScKxA1n2wDGZURmOI/3OTk82dXEU&#10;GaM38m/qiXDgQWgIPjR5kvLS5MbrIVIEvFG85HdghFkCHrp//9O8L4MR8wkY4p5HW7rybkV80iG8&#10;EoCpxAA6CwaQhb/YwYUQheehDiuPDWsO4RYOQXo6KDwqZkJEOemoM/2c53QCvAcaw51MnYT8GRks&#10;L8caGp+VgFaXBVSm4XG1bcEzlSeq+HhweBHk9SSnisiAffUV1mdkwGS82NFz/PBeJ59htKk60zjQ&#10;ATBXDD2M5GicFY1YGA1VdninoY28ePdHXz9hI7Z9a4+/7/Ohb39YBmyofOqLr0hB3CjbFE6HB6CH&#10;lqJe7JTywcS184PmieLxGQTAO8EE5pnANCEwujaUhnkhvup/4tEpANog+N008D6RQL/x2KGfDzvS&#10;Tuwm41qTyoPf5Lwa33DSCOyGz73GQ47RCgv48Ht2dtZz55/+/PPltAzYT/zoD2nku1w6uuU0UL4/&#10;fqq2dz7B328GzJHKK9dNfOCe39Qtle7ffvpvlHOXr7rD7d253fVHmWAMljVqtvK7FU4S7UhayIO3&#10;HsHCKwVm54Rf5q1+E6f5bpcoUpjfHdQ9+dOpiYuXCuTOvRj5KT/+dCUOeeAZ00pu1w3hVPo0h5of&#10;tGfeCBD1c4aG6FMgdQKn1SYcxjo9Hec28h4n09mM6JbUd/kMCv1rWgoNIwYPRKKvM3NLZYlpLykx&#10;7mNXYrEMI1Oc1MBGgEff/rbykz/3C2V4zz4pOmSSto32pW5xbf4G4rSWcADNBz/jGjJs1D8/R5kr&#10;7rVL5yVDt8snf+9Tvr9LDmJXJzMHjJyR2+xTUX8AnQOwBkW4CeGiYJQ3bYaB5urnFaAHKeKa02GW&#10;E6F5rkK55vqMWsvywVpT1gvwCFDh/eojjH7Ygdgu3vMpla+8dKZcHZsud+3eZgNx/Ohhf4tuYmJc&#10;ZcUsCDRcH50qd+8dKjOjV8vCiHTZwnL52B9+sVwbnyz7tg9ZJjiGCn2IUcP4bNKIlLRD3W1lnxx3&#10;dgVu2hJt8/LpS+X65LTPSmTDx7H9e0xX30BfGZARPXt1xOddjs3M+OsZK7dulN6+rtIp53Tb4EDp&#10;6e4MORHPYvdpfPCSVxqYJgVoxzzflbhuj9oWawF5jvY3qxQ/7AEhNVi6P/ieeplw5xYRaBA1lgVF&#10;gq8CERRl684K0uFAGqYhdMos78m4FemQJkKl8LuBimuFK8RQJEJcKgb9jLTG+IHgwAQaJf6C6gRR&#10;4z+mz5S1kqz6YFEQIwbs2L3PO3kevOdIuf/ug4qtHFQYc8/zizdKp0ZNzKiB8Du2zFMP0ZuofEAO&#10;eeU1As99C4kP/Ww53793e9m3d0fZtvdAGdqz394PCoOpWBwFjCJoPprYqHNg8KLJ14iT/Ej+wpc0&#10;dvmwmTbirIVsA4CnYI484C3YyLMyuDEyUX3jJVS4jHHFyBGXaLRLfJOKqV8EEIEbGxkp49dHGs+B&#10;bO9vCkjfgpZF1x8hr8IvnJubNrItuEceJoihBa2QhZk2Nz1AmanLTEC8FWHyKDHLb9zX1LkbMulp&#10;pYnmBuFi/PEbID2KNKZjwJS5bFePFlxOQIbXYpVvtC1QgxxmVLt7OlH1ANmgBc5LGYJMP+LU2DlT&#10;+xldZ0baYbwybW7oybbs6+21LoCPjYJfB1nTwOT7nZDPAxpxKt7AmZVSZ0YonG31C/8ROdDsEDb7&#10;SSRPwrI9or0i/yS5ZtFIm/xPcBzFvwNr4mwbDBq0ZR4pC0zpoT85JPvAoYPl8N1Hyq4dO8rO4WE5&#10;D0vezHHlymi5fOV66ens1AitR0au14izMnbtehmREzY2PlbGJsasq5kYow+GI19p138gL0Rz1BMn&#10;aSyqrfg6+/jMvEZ8c57JEhdKt8ro65fRGh40Mtri1Hs2hIDEiQzXexrbry5xL2DmBQeAOoZOCalF&#10;V1lnWXYqn6uMprym3JhmZ1fDa3yCkr9Rq8prYfKV3x6Bvecddz/N2/L4neKvrmoIeeNs4KCjs5AY&#10;BoyOXz1+e39hOd1gek4Yz/AGGK2wKYIdiBREWsKzsjHU5Ly9sN50WoCPtJEPo42sCGepkQYjQVym&#10;NMgzX17MfG1oVD4KlIMxYefI6Iy9yukJjl7ZUH70x3+87Ni1uzx+/5Hy0H3Hym9++rPwtUzO39Ao&#10;babs2dlb5pZFC6MENQDz/pzYLJb5s/0ouE2SWLydtjbeK1tfbq6yC06e7sxCmZqetifykZ/47nL0&#10;6IFy33u/twzKgL38zFfLoARldGy8cB7a4f27RT/nmYmHop+6IQLQEmecxTsc8FOVMp95TwnDwqnV&#10;FhBd4bsb0jxIwy+aJbw8S0OBtwv4pGjxlzjkheCzPmcDZow36K0YKEtIuTynnd0gVqhhwLawQ42G&#10;lDjwrR+8TdZlXjxxwe3b17mlnHnttfLIE98GFep0Vsum03V7i4BSdR76D5KUbQXqGQZcpJdP/c7H&#10;ysXzZ8q//NVfK3t3DPvz+gN9fR7RxIv5sVZLcnbreVSjG+q9yntC8EDPbq9IJqy8kcs7OxqE8PUD&#10;+EcdKZ9nYbRAaOXq7MwvKx31jXAWMFRkQ3rSqu3VBvzesIn2phSXZDlTbrUfikY3a7QlNCP7rEGQ&#10;xmaO/MVn+pSydb7SZUq3rkxMzdiAzWmUNT+/JIXFVFF4uiuqL7Mq7Jhj97C/5sAaqPKjzJGxKYXF&#10;J2Xokz/zUz9Rjt5zv+nYhMKHdVU2m5D1CLTBc92akDJnP0l/1Bfwmq7q8bUvft7vK33t61/V09Vy&#10;9OAeOYcwgTqHMxIVZ5ox+g00Bx1ceUx8ADkJPkrsHS/52HAcyFf3tAlAfyJPP4d+PYMfIC/289e2&#10;GWdVaW9H2byvhjzwdQLanVNeHn/yqbJn376yfad0xH33l3MXLmrkdrucOnm2nD1/ubzjbcfKtoH+&#10;cmCnHGHJ7YxGSzNjo+W6DNila1fK1dERj6o5FWPn1gF/S5ABB+VYb6uvMlXJl7/54vPMynKZla69&#10;fH2ijE7NyrhttIE7ePehMrxzW9l/aG/pGewrn//qcxoRjpfXZESZnWJn8RbpZF632Lq1T/ltsS4A&#10;OeSaLfaxV0GOn/gCG9mpDo9WWZaSQHEfvRR20KrRBnA0eNnCQ+LCY7W3dRy85xltR1yFMxjAHtAG&#10;tkJPPXb306SmQfAOokHV4XSNYSkNSSaBNAoZQ0k0Yl4Dic8V4fB0kX5DHEC+EGhi9Zu51QDSxggP&#10;QHCZmiIt53ZBcAgGo5hYc/G0jZ7n9ErV0WYih47SlotziyrrdjlzccRD5UeOHiyLGhbv3rtLymFj&#10;+eWPfsJMe+X8Ne9O3CKFcXDf9sK7F3x5NFUstHbwmW7RybZbjCcn87Mbh089oNufO3HOdHOW2Xve&#10;83jZLOHp27GbFi0b1Ni7dw6XT/7hVzTSWylH9+2UwNE5qMMGjRAmSvvmdvMWA0ZVEHaXrRsaEEMC&#10;P8wrHriT8aPErqCqMOwgNNqRnJodMDcbZFzioKhqjr4284nnhMLn8ERDoOjItOGGDeFEWKmrvXq6&#10;u+2lnT1/1YZ8Zma6XLl6rfzgj/yY8oQVyhflq5uoy1sDlAU1QtARbKYpmeLkJXXkCI4hZ//g7/53&#10;5bVXT5TnXj7ZmPbokhGDfo7TsWwrLyDeG+OKcoIHMRqlXjmCJ89WyBo0a5LP4wr7sp6us67cm/ei&#10;048isObNMwxOKE91HwOetNtV9cV4MVUTjgg8iOlEeIEyCQUQIy2XI3bQjoyKucaJ77F+RrqMx3MO&#10;boZHHB2V62UYL/oacXg1hjTnLo94aj/yX1/+8l/6S6WnbyBmF9rb3SYm7i1CLlewicPOk+ilrM9/&#10;5pMyYNPlhZdfcvjbjh+SgeW4LdbqSSF6OLBbccUCk5BNBp1uA65C2jl+o/ytIp0OtHwrDbyAT/R/&#10;gBqxrZs4mW84K5InGQTahrx4tnwDxxyM5RWcApYYXnrtYtFwrJx97XT5gZ/9y+X+Rx4v/RsXyz1H&#10;9pcvff0FT/Ee3D3s+h2+e38Z2Npftrdv8pQeMjolp4JDDbbJMA0JMfbwfV5GalE6ro/t7218KT9o&#10;Wy/nii1bfLUbnQ6Ne3cNexNG31Bvae/YUsZGrpXx0dHyh19/tVybmC5zanPk4t4ju8smyR6bfPwK&#10;gGhgipAp5HTKGNUHVENUeRVHegVv4DNx0Y3InvVJDXNcEgrcRkJ0X6atj6qMxwCJOID/h1FmemU8&#10;3pk9DHewShSouDUvg4kwIYHZ+IE1UoUgJPMPxoIJxMdTRXDANwWnz7winq14rRDgjR9iMOgvBKt+&#10;nW18uG2jPAI2FSyWibExeTWT5a5dvMk/VPZuHyy7tg14PW98ckbe6azzdd72lPneUggkC5wgIw6M&#10;zYSG5GyTZ5NGeq6LMlh8R0dMNd5mV+ctPnTId6FuyMuZ9KfXGTmA5E9twORBo44Vk7fRjcAmxKig&#10;mSaTrW20Rp6+qbgGspxs37zP6M0yXo+3/c2jW6W/r8NfMmYL7tzCfJkau2pUrDci/y1D8io86VBy&#10;4PTEeJkRdney26rTTge7pVoRhQ2i/MDMK3nJqNXrNGrCJn+pPyW3tgO8Ccz7xp9oacYLaITov1ZM&#10;CD7W8ujE7ifJ/Tuh2QejD7Ri8iK6OYY6aPdMhRBlCObUaYaD2f8ximHsIi3GDEyeDQ30lW1SsF29&#10;/d65hjMJleA3AziCIAqXugRPMFJBM8QQhhFNGtfWXzU1Jj3Zvimr+tfyuzWsNbze1zySp8HXgHzW&#10;/BHgUbYQ2oyiE+MBXrg2Ws7ICTj18ovl5IvPl56tw2Xrzr3l+OHD5d67D/vki/UYK+mhCRkUjBqE&#10;UCp6DH2Gr28jrULBLA/SQJS9HRnqobYUU2SMNsmx3lyWZNQWpBs5W3F8YrKcvzpazl4Z9XLLitoV&#10;o5ROEPopMuXaxND7khcH0EdCpzd4R6DjxvNWgH/I7evA8ePnWlBxTtPKf/ssj96/72luaSiG3UAK&#10;MBXxMwJrovg/GogMU9HzPAwZnYDfofhJ4ZGXfuUCNp5NdFDnXAkK5lN57hlpATQ+QBHExgsA8tMO&#10;XR1xqC9z8kSgEViYZ3FxcXZOSuimD7rs7Wgrx+/aIW99waOCyYmxsmu4pxzas7309PSW3cNby0un&#10;L5T5+TkLzq7hQQvdlvVbPN1j4wX98swxYJs3sftypXztpXNlbHK2XB6dNw3Euf/wnrK8sFT2Hj1e&#10;bssrOvHcl9XZFsu//p2vl1mmZW4tyNOZ1Ghvl0jGKDKKCyPGlAM8sGeoP/hExTw1JL7oiXktjoi/&#10;Tf41hEZAu/EbJQOks4BQAhzjRHyAdblo0+ggvKTtdlXdkQEy4p7OD+DwhDJXp1Fcl8o/yl9lvfGm&#10;F4sH+jvLi6+KnzIWjz9wuExev1KG991tBWTyG5L0p4fcqmsFr98oTo/GlDH4yte/XKbGR8vM+Fjp&#10;1ajwzPkL5cKVER9WjbJm+oPP/jPKpy607QblAaupDx03nB8F6PeyN+4ExRSNjHMXvaOJWa/saJTl&#10;3zyvbZVKJl91cEpds424oLjhN6+xuH4aWRkiC8tlpKWsMDQoEw5chnZ+005uN8vLem/GYE2XV1s8&#10;O6K2oy04dIBXJTDm6bxitG0IlC/T/0zpUzTOGsp0YnLa+T/58INl57ah8iN/4edLlxwFlg2IB1L2&#10;WwW+V0W90zDF8sHt8trLzzvfrz77rEcd27b2loHeDo8Q+ZyTPXTzI4wePIIfAO1H26GQCeGZ74VM&#10;mxItWoO4MfIKnoTxA2J9nfajH0YeOTqjTcihMaIXj33Eng27ZF4F8ykopva//PLZ8uq5y2X9/FQ5&#10;9eKz5dt/+CfKrsPHyq6OTeWBY0fkDM+ryTaU0WvXy9joRJkVv5lBgnKfk9i+2TwSKVUG1OabGIkz&#10;SmZGKq4YS/QgRosp3e7eTr8+MSEnZFbpr1y9WkbGxsvnn3+tnDh/RSOvZW9CYSMOvB8Y6LEhpZ5R&#10;q5Tt2ITkZYrkmfUCjg0DomC224DnQajzJC/LlsJga/DSzHe4n+s3Dkw8j7CYVaqyrnt0m7WZ4jpC&#10;K0IYWNvtjcEJ4+ebAemdR0UqBKY3lHlkuSgTK2wnCsg0d4BuEZymxY8OA1MwZrDNCB+FhOmxvI0p&#10;jbCmyvTMXJlFmCRcm9vbypF7j5Uj9xz10PrGTQ33JdDefWVckUFccY4WFOe13iOuxaVYl4JXh/Zu&#10;LXcf2FEO798u5bBZwr6pzE+Pl4XZydLV0yfhobO1l76eNhkzFnVvlwUpd+ay2YWYPHk9Wod+Q8i4&#10;ayH5Cl/c8eqfGVYx+ZtBCZk2MeGOOPWPsxhBFAGdnm8YtYHqRCjVCxcul4sXL5Op2kNl/XEV+hPC&#10;G9EGcoI8uPfg3cZHH33M71eB+eFKdpyCmUeOKixHQmTLqAwpAmzyqiJlRslrMIA4b9Y2CVn+HUi4&#10;HwYqyEg2rVll/KSZ3wn8BBttX+/XArXgL+rLtVkvKOEPpQHSD0AUMnjoyJFy5OhRle2sDCjwVOJv&#10;FdKBTj4nzMvx4LBZgLpyekY4IC201zQkA5P/+TzbGcy45qEqsTZtQvKBX28GRAdTdzYhnpAvO3T7&#10;ujt8Ba+MjpULV0fK5z77h+Uzn/79cvnylTIyct2nvw8NDtjhmpzWKEz6CtoBDLR3RKu/hS6Kds3R&#10;OjNPTPHlKxA4H7OLi95tPa582MThWSZQOhAEyAvaBmTk+noCKRE9C1J/ZCyBaXXzsP4BKY9JVOO+&#10;QpO/gWvhzmfN9K15GHRLFA9tnnjowNN4DxCHt0VDcmgjSh9lpIsTNABp1T/iKed4JsR744eq6Ste&#10;Xow/VVkES9cQmrymMWgSCVMiHK+IEVjE4QqNpGXHFHmJpxZMvv7Kc2ixEOoutlyWsjK7aMfXa3t6&#10;ztQen8BmwwWLqsN7d5TOnp7ywZ/8yXL3fcfLwtjV8pXnTom+4i2jfNl0Rd4Kb7T3drC+wnqTPFj9&#10;GOWDcYs3PMJASX/3u+4pb3/gSDl2eFfZ1DZgI3br5nRZmJnUCG+4dHT1lJdferH097SXqxqt8TLo&#10;UF+7len2wT4ZtXxVgJfIo97ILEidQPiKFw1AA59KCN5Ho7tNBHQgfrk1FA/ekl8Y8ojjDqF/7DwC&#10;4BfgKRqlw+MhLsFckQUgOxKweTMHKq8rnXUDxIT4yudmWPDFWIxcm/T23XF5kefPXywf+L4fKuvl&#10;8ZMpHuFbhTQIKT/UEWDAxJOvffnzapeF8v4f+NFy4Og95bG3v6189GMfLZ0arV+9PirnY8kdnS9K&#10;79DImxEPswJ4j5wNSr6LSwuqa3RQc1Jl2CvkTr+5Jr8br5bUq3QMSQQhzyCjMQIrqTYI/CavyC8U&#10;KXHimRwDv1sub1qOFnVkpAhkG7nfita8ko5+Qzb0MdIyuqLdkWHC8ewNLmqdw2lSttg3XxFp1Np5&#10;cCg203fnLl0TX5btoLDe9t8+/d+UBx58sPQNDIqmWCe7cauOnhT/rQLlUh+PhGoY8MmPf7RMTk6W&#10;8xcvuIwnHr23LCzO1TprBACfXbFQvKRlizz1Y2aE5yh0+MhzeBptExumkHGkPPVVyjr1Amlvmhz6&#10;lMxX4gS9wVc2UKFHKY8YEZ9XD26VwT52F7IWK2PW2V6+8srp8pqcu8/KeP3ub3+idJVbZez69fLu&#10;dz1Wdu/aUX7zd/+gXBkZk6Gb9EvP0MjMAfkvL7NHQIK2ykibemmErTrRnjgZqAmO5WPkNio5n5Tu&#10;G5PRAi9cGyuj49Pl6sR0GZNBY6TGqPXI3uEyrFEXhxJs7e/2dCIfL0UmYgd68FassHGkz0CTw/ir&#10;/Ix7QLxRGjhEIp4TxsHK5k4EN9KY7/U3Dox5ji6D7+IvZUAn4d4B6Zi14MhcoPS2usoohm+BQRKl&#10;RRzKAWljo/5LAgLJLKA1rDX8jnIFLY9MtAnXc6MYBVIBEGGkPKaBQKcRwmgUSigVoQI7JFQdbZvU&#10;+JsKp+mLWtHBTpr5Mjc35x0+c6yZsCiqMqhvGOT1pbOt3YgSYes7w3QVrwbk3bkbZdcwn6LpL9t2&#10;75LwEq+t3FieKyuLs+XC+avl0sVrngJiRPLI44+Vhx97RCO9wbJ7x1a/X8MpB5wgHewVj9b8uZ4t&#10;vKu1Eo3gnfxLeP0oJ1I1RhXCRpvUuM02qljDX9+uTbypDgKy9sU7Xuy+Au2ICGNb/UYbE38i/faS&#10;65iK/q2CWdWCSc/C3IwxR1kpu5u3iPcPP2zc2tdnTA+Vd6JAlBeYo3ZV2RiGO0pCJu5Eyoaz+t2g&#10;phnuPMiLPDNuA4PmhGzLVkyZzzRN4KYGClNGWts3283ToRBiQOEGPRnu+jayinplPbJ8Rj5Mu2be&#10;B/fv9Wnond29dsxErPKBdxgFpbG++OYhyyd/Y6UrASWWfFrLszfDBNe3/s604obCM7QZnkjZTV4F&#10;Np9F2uA7/SsQp8JrYCxa1ThsEuPlYUY8IOWic3nvanRq2meN8n0uckX35c47O6Cmov6nZxgsvqCN&#10;w0K5LANhkJakExeRcRkZNqxtRHepL4KejaD8rii/u6PdKOUnSuQYyUCmk5RyGhivzoAZBk1gjjxT&#10;Xxu45u8KcDfTNuS23id+I3C1+dOPGIG9/eDT/vikQpgGAmIbe3h6NDpKQLdBTM0/Gg2vl0Lx+GLe&#10;GKXPxelcHB1GjamrFQQB+o/0HinUfPifRuQHjeWclAeNwZWjjriyUQKG8UJzlBMfyPQ8s/LiuzXz&#10;y4tKvVpW5hbN7P3betRAm8vuwW4ZI3byxAuCMyss6C/4uJaZibHS1d9XPvPZZzzXzYuurOHdNbzd&#10;62yDfF5ERmzDRjzb1XL26iUx/mZ53zvuK/v3DJdH3/++cmt6SSO0tnLt8mmfxv4Hn3+pXL44Ut75&#10;rneW9s7O8oEf+KHy2DvfUSYuvmojdvrilbIsIzg0NOS1I+qOYaTu2RZedzNfKy/5KcDr1j/XmU7j&#10;MIy+f4WQJG8REGCVvKy0KiqcKVKuiXQ4ons0qx+NnVj16rasaf3yr+hn2y6/vWNJIzevGalNFheW&#10;bMQuyYucX1osH/7R7ytbtuAkQHcdCbwVUNnUjPpx5aVP6Ll0/nSZn50uzz73rDzzxfLIO5+yQ9Ku&#10;keIDGmE/+cQT5dkvP1O2DQyUk+fOi9dxLt3E9Iw6crcdIdpaWRXOmoOteM58hkfd0muflMxvFD3l&#10;x5W2ItxUOb2NgTKwQjM/o1/QJLrEfb1GssiPbplrBW1toRzSIKQhylMoWFchE+oOAmxsoEyUO9eb&#10;t1i/jVkJlaY84mBZ7glfXkHR8joFO/6a9HNtE9+Qh9MaJTBaxSmg/f/iR36i3Hfs7vLO935X6e7X&#10;CLYqa7CpM8jrrYIIUHJGj/Rvb+hQfl/4zKe9Nnn+4nmHHdizXfJGPClV9Ul02KY64qR4rmTlq+rO&#10;NXRMyDb58zs2seDVVx0WbHBYYOhAUyaeEiX5bUdbccg2kkp3SvbjUyJxeDIGSOS6r0B3V0eX30kk&#10;h77uznJtbCocKvVFXjBmG70yKS+8dEJtcqu0SR6G+7qdT5vag3rOL4WeuDo6UThX0evRKo8PWtLn&#10;rs/JaVR+N1Red19X2SyjiS5lJ2BHJ4dwt2tE2FW29nL6RqfpQe+pMqVboz1e82E34k3xm3xVTV9j&#10;bU0j+jpjxAYpdBG0Ibc58g+jBIPE69qeVVwb+iORNuGKvHI1z91majXaQdd4KTr0HvWHL46h4MhV&#10;DHZncyY0MJY0BBFMMAGt2ELIWnwzyDwTMy+KoSRosoKWYJENeaWHQefIDgImzTynUkwnwCCc/OGB&#10;XiPHs/TL62YLKELarkZsk6LlJAIagk0AdLylxRVvIfZBmxUoE8z5f9IzLcF7QyDvSfBOxczkhJTm&#10;vLynBcXTyEr5XhufLSMTc6IrdiEmX724rzoQx4Kg0Qt1aWFAAxv81C3Y/FGjE69CPmrwRHSDWYfE&#10;Rp7CBHjOXwKPWjEJCr5Hud4VJsw4dFowvXCmW9niz+5OtuGOXLrUSv5bhqCkCZnnlUsXjXw9HJyd&#10;GjcyXdne2WV8+LHHjcODA8abdRSZRy7hQHh0LVkCqW/yMUvO8hIbsJYwQfIqoeF11rZotlG0WWu7&#10;NdCyrXbTbzAZjjL0tGYNb23PGqVRTpKWaV5XhhAp4y/7FsYQTF7wlfZtWwfKrv0Hyu79B61IKCQV&#10;PJiG7M8EaiWSnhg1hoK0w12NJZiQcbP+iRmOQU7ESYu4zf5gHuqfsXIt/1oh82vqI8LE39pWOVPE&#10;+4Y4SuZJTRP8vuWZIQ7r3blta9m9fdAfh+2XQRnXKGxkbMIGF8ec6VpO+Pcp/8oTuueXl2VglpSv&#10;qSl9nR2lX4YojnraIqMU623E9SwVo1VFRi/yShJTnaTNkXgrouN4/4+06GE7TPBGz5Az5MlOg2hx&#10;pQXxzMQYaJ/kAfmAa+F1fK9Als1wF12hqe8pym7ckw8detpDwhrBkSWI/MbaRrtFQj/n1oHKXP9T&#10;GdK4g/mh0upqJVaJtjxLcdMJABrGAlgZQIMm0MBY8njpVgKgNBTtzq4yECTyxTNOIXKnVjjPYT6G&#10;ijIePbiv7JSSOnRgr4Sjp5y9cMnzwv3ythkpnB0ZN00PP/6wPJiN5dz50fIvf/33Cu9qHd67w3Xo&#10;09Casm+szHu0wmiP3YabNRLrbm8vx+45KAO2uUxNjPtz3HzKe3R00rslf+33Xy5j0wvlB77nceVx&#10;s3QPHjKNrzzzeXPwKy+e8ojyrl0DauhYQ7gpQ2cemDd1Pc+MoU3ggy/2pjZsoHPHKA2wQhFAoxWh&#10;rqC3hOueuloB6C8FgzDuk5coBe6z7RDoBMdp+d3VHidbEEOUaNQSxn3z5jYbaVkObwl+5oXXZBzE&#10;051D5Z63P0Fq0RqjiLcC0JC0gEzBQsO//me/pFHYuXLy9BmvlRw/ctAn0e/ce6C0d3V7uuuxJ7+t&#10;vOPbnipf/sNPlR3bBsurr521AUMxsDbG9A6ecLQ1O7Li8/4oHJQe5VoLCCRihnzJm3semxpfddEz&#10;T4XXAFoTltJ7GrMXCkjDpuZyXQjj5dxov2hTEqIkmDEhko0XeRCuK+8owX84k+9YIj/ILwmgjXUu&#10;lCnOGPXifS+u1D1HxfQd6snrIRj1sYlJ5/f42+4rO4e3lb/4V/6a1xYtoyoXJyYVOR+9JX+Pbt4i&#10;wCnKT6XmvCX/n/7Eb3pq7drINYe/7fhB8QiDtt79C9iCUVNa6kRy+MfVaygKZ5QRsxdRR9CvSyiS&#10;nV+XGW0VhinigDzK5znyyvcGaQvd2lghN52Se8qZF//i+Dh4RZwc7bLe2q7R2JZy156dZf+u4TLQ&#10;oxGRjNjc3Hy5NjqmODc9suG9rj3DW70uv05hKq68dO5ymVS8IGddeeDQnrKtv6f0avTUpXjtnWwY&#10;64zpcekrXi/ivV5EllPpkXPOYvRIXHmEDDavGDB/OkppuLJmjByhF9Al8Bwe5mxB7l8IXc7oFuMb&#10;swmw0+lMrBBG6R/5EOKrfiS/SeuogO752SgH+oSUQ13MZOcGKgKEEQaSiVFPEzNu/n1jqHEj6wZQ&#10;GQQgk1NxEAIzIr/BpAHmJQONegaSLjo+Xg0GLE6OoJJd8ki6GBrXNJycATLdADL1wUQO05NtatCh&#10;HTvKjiF55ls1WpOQgWxK4KRotsOC4q2RF10lTT7aBlyYnS83eBdsUSOvselyfXxG8STgapS29l6V&#10;0SOaoO2mBGe2TM/HeXSgWix4UfkBwIY7MfiR4PZQvcGERlx+R5ChEa7/jDUcSD4m6p+RbFsxwWm5&#10;F9JZwRQqT1EIc0RAtZDfgb4ueZad5cq16xrlzhq/Gch631n/dWX7jp3Ge+69z8guU5CvBGTc5MED&#10;Dz1qvGvvHmMej8SZgGBrH4haI0N47epINkd0MuSvKaNvhJmWn2DTUIW8Ju8y3FjDUCbgWmj2AdpP&#10;AYlvBFlw0qHf4NqywIybtLEBACQYuOvAgXLw4EE7ORi5zAvI/HL0/WcBlZwGpA6gKtmO2a75DEO/&#10;FqlLo/2Vj/HN+GVYW3ICfaf+1fKzvoQBTHXR75OHGHn6hI1spRMDBDZGw3JajTeZsuOF4UU5wnHK&#10;O8/REYsyKPPLN8vozHy5LseiUwaKqb+jh/aVe+4+UDql55gNmppfLBOKk4aPqUB/6BKHhnZRwcu6&#10;Z41M5ATNCgMxEmDy03pU/AOjruK32J8OE+jRnTDr63g1LzsewrXQ2gaBwctvBFlelsNvLFf5rifu&#10;fdrengsWo1Ugw1oYL7oN1NOCI4iCiOuLw5WXrsENK0H9eZgujy4bFqBg0nnNTY1sIyaAAUBaYBsb&#10;Gl1hHEwJxLsZ8rDkERNnhUN9dY13y2B4eKlMeTAFhBC9+7G32Yj5yCFlNj8zbgPGRgzZ8nJZniUH&#10;F7/nO5+Sh95Whu46Vl756lfL9sH+MjE5Za+jp71LZdyW59lrA7Z6a1n0yVu7PStvjjnsLinkpTI5&#10;MlmW52+Whfml8rtferFcGZ2W98rnZraUn/35ny9tHf1lVeWurCyWf/2rv1ymZme9XZ+R5u49wzKm&#10;oeQQYOrHsJ0r9QuexD1s9j1W1J9+UQBhuouOgpCFNwhwcQerAZEXaaMzk9zGS/nB98YoowI8jTiR&#10;F1TSjgDnuzFaYZGYzskxUrEGhheuNhV/GBVQ3Nb+rnLm3JXy7vc8UZZlwHp6h53HWwE2iFBnqNBF&#10;EDJH2+7cvUcjrHeVBx58u57LgeAEFXnJrE0S29O3qt8Djz5RHn7Hk2X03Mly+K59PgUB54cv0+K1&#10;+tBfjSKol0cm4iFfK6cd4DkKKYD6BWf4B1fpC/AM8PqK/rgFQ47FQ9WBfseOrBiJRdtSNcp0n9To&#10;givrOoDLUfz2dj4YqVx1y5Wy+E27sX4NMJVLudJ7BujlPta8cD5iDXlJ/YgycNbYjQeRsT62KidM&#10;Mq32xUkB/sZ//lfLPcePe/oQI4aCAxjVxIiHd7dYq4ZfIuitAoQJ4AOQ8vh7v/VxO4tj46OOc+/R&#10;u8qNlSUr1Bs3+IyTmSeZjUPA7ZSIAfAavUZ20Ep+kSVX+ouzV/wcgQVkG8dVCeoj0qBfkCMraj1n&#10;FyBJN4uF6M44IFijrM4tNiYiy5szCIslBNoGR1vtcTuMF8e6sQuZsztnFxasmyQZPu1/YeWmDNiN&#10;8tKZK+WynOO7dm3XaK2n/NCH3l8eedvxMr+w5JfJv/LqmXJtfLocObjb61rkdWVSuki6rLe3y+91&#10;LYkfbPCAP1QJ+uj3Pk1Ev+NAbz0TWk6FjIpanRbqw5XZCxCZJx7TneTFIecwGR1PvwJyihE5TOnI&#10;to02qVjtABj2pMq+INuTdnLrJEGBYQzSG22GNeM0IAureAfotjUMEvjLO4iJDhj4urx1k4yzchWm&#10;d5CjFqKD6WVlcucnRuE1zMqTnpvjRAyFS0FwJA8MZnoPZCjv6UY8SikJBDUEOBYtoZE1HNLROcKI&#10;owjiUE6+8kz+4IKM2NDwQBnaNlB6NYTvE+4c7C47tnaXDZJqlOjU2PUyzY5HDlBdXPHhwcxXR/39&#10;n+tggF3wMX9WXuUfYI8OrLRl+yWuBYLA1jTJ37X4ekhKmsBJ9vH9qfBC6bRgYx2kJoHnrDPyIufU&#10;xITxmwFvw4XGijc1wgK7e/uNmzexmWRzae/oMi4uzJeFuWljgnIwHj52bzl8/L5y6K79RjouODk9&#10;Y0QGs5yU24Tk89p2SNlNmQHXxtU/Y0K2b3qtrdho+6xyTZOQZYTCjkNW0zPO3ZZ5j3IHs54YLzuf&#10;yjRpZMoLzDTDWwfKjqHB0jOw1WgiWoD6JI2ZxzcDzTwCG/cU21I2/bxRbo3Hc+4bowopUzCduFZe&#10;0T7pjAF6bIxyHPQnBpcnJY/YhzMfmLLAbeqwpA0j6FkapQustFY5S/oWpavQL7xE7lGZwti4BPLy&#10;8ayeY5jRY9SL9r42OuFvH6JfOMMQHYae5DmeH7PgDXmu9aUdKa/BBwCewn/VyQYoqmVeggmeJhdm&#10;HckQw4ZTYLkUQne0a0CTDyHnDVCczL9ZDrJF0fGn0BiBvfvRo0/HjpkgggLYRYYnh0efnS3agMwg&#10;XoUzitE1CAqv04WJEK54rx6BEakCu7i4ZxTljqkwkM7CFQHI2FQWZjIyoCwWMPEU/OlvNdbkFPO/&#10;q94cQDxPxQmw/mzOIJ/BtvYyL+My0N3t+pXVFTF3YzmlkQAv9p27Pmkv/nt+6HtkZNTAqz3ldz72&#10;MeV7u6xIMBgFHd2/15s1bistp3V7IVSdobOdL9FuKBNTc2Vmdq5Ma1j/gQ8+VbYO9ZUzJ8+pzM6y&#10;f9fWsm/n1vLEd39QhK0rz3/hC2X06pXy25/6nOk+tG/Y89Vt7R0+PBgib9yMk0YYpcKrWzeDr3jH&#10;XFVVXxEWdkHCfk4Kh//sDoIn0YFCQBXVBolrvkdkQa0C5Xf/nJ+ESFeEjyuKzXEpUEA7UC49FOcA&#10;6Otit9Kmsro+vG5e/I41O+hSHHmQYpXKXe9XCZ559mR59P7jZVoG7Mi9DzuPtwIuXbRADzg7OS5P&#10;fLls372v9PZv9bQt76i19fSVjq7ucuHsyXJrfrYszEyV/m27nHb11g0mAcuxtz1Sjj3w9jI/eqUc&#10;PXyofOaPPm/Fzkf8xuW54uVyriVp+LItfMIAUC5ftM0OZZ7aIDCNHWscqQx81R9tlSMwuAt6rZBr&#10;be/1amfkik69ZYvaXXzfrL7kNlJexOG9w4BoI0ZJtBPrwhywiwGLtpCCk2fuaV5FxRixoQbFwgc7&#10;oZEpcssM7QWN+qPu5Dk1Peu83vP4w2Xvju3lhz/yc2Xr8E7zAHAaREK/4Tk0ppK6QyH9KcF56Cqq&#10;/H/AavnM737CtI+OjbiMuw/uUfHx3tuyRi+E8fkny7KeYBToN+iLPASbNXCPOFU/RRcPcOKiDTAI&#10;8JhKWbbCxxfE1Y981Z8jhgECVITLY+RH/vACoOXRe5RNW6KnyNfGTuUTTnvS5tH/1ntNinCRI1lb&#10;jXMpccY1muKVBs5FHeppVz63S/fAUJlXW69XWyBDX33hpOIs+t2xi1fHytvvvatMq80pN50ZvhEW&#10;NZJuEf3WuyIX3iITVMn0qx7Wd8SMBgnQNfU8PAdwZMmHNT30tOVIDiu6ncEC5ZIn4dZL+mO2Bp6F&#10;3KveaovMLwx504ETC01Dq3y5DgS6sYRNIBMUYQoQi3JUtHaiRhR+RTryqWUbyC4RcSQqFQSdRAgh&#10;IGExhRVIIjwKEAWLMaQ8PACfx+Yhbng2zTwQWEZMMnKd7X7XYUZKC5xfmDHyvgQHXnboOXPGu3Zs&#10;K8NDW8uYDNmIGvtLX/hSua7h9+jETNPLr8TG6IJ3K5SHhB9lwfTL6MR8GZvgzD+MIyPEDRqq92jY&#10;3yNjNlQGBrdaeUDrxYtXyqXLVyMv3dszkmG+LWUqjWrMEtPjoSOCDYA/5pEu+Vf5Bv9BTxcJMSpg&#10;8t08FgK07B2odKZTbQ4iaPx5ChCsxSJ8mU+OfkPgQ+gseJQtrFVqvGfCDqkLFy8ab95cMiZkOzL1&#10;6OnHWpkM140VJpjymrhZhgVMSNnxeoSwV4asTSMxcGlxwXhDbQjCWXD/obsDd+8y4gSAs1IGKWtM&#10;E3mqyBItrmXiikElPMSThW46eCCtZVwNXL2tcCHKE6RD84cSzfcYk4/kDaJswOR7lpPtTxuj3PB6&#10;sx3zWY6m0hte238ahQgzjpcBhMfuf7Dc87aHVPYG1y9rmvRZ2VXMNvlmILNLfmaedgpUv3yeo5HY&#10;NBK08oqAgvQc5xmsfUHxWxFeR8+i37TygPbR1e2W8hdl3NFjuHdYQMpL9jkxK5A83f6UG/xK+lWC&#10;kfycvzHCwPhSAXk6sZH3uDjTEDd3SXFPX7pcTp67UKYXpINkxPfdtbscOnJXWREtTDnywcwu9T2W&#10;OihRwSoiSuCeP6CVzzhjRoUm1ugNtK6TbsZYgRg0KoV+xolilgn5giepF0jovmB+0E7RVln14A/9&#10;VnEzXgOVBDL02zRXksp//QsfWk0vQnkYcg0lh4M8xUMA6CBAKlUqRyMzb0qQd7EpMVNvIsfl0qEA&#10;vEpfqxLNudHISeAGR9nLC1CFyadTjUX+/ribrjOznDCv6xzvekX5KNVtW/sivobM62XwqMPi6HUx&#10;ZJ29FcAKQPdbNOIh/33Hj7pBR+ZkjMT4v/eP/k3plJKjw++XcSPt3oGt5kV3h0pSuXOL40HPEh+d&#10;Wy2Xrkw7Hl9f/qt/5SfdaC+8dFVpNErDWxUtBx59SkpzsfxX/9Ev+vkz8pIwdB/+0JNitozy3ETZ&#10;vC68apQOkD7SrRU4KH5vZg2nlEUIFmyRp7YRF03A930A6AZCWJpXygDYWeSrPDZGk0C2RUJtAnlz&#10;0Sq12VWfiM8oriYt627FQ0bHwPoNYUSWNBoCbq3G8/ZOpklXyxe+dqKMcVCy6Pr7/+AfuC0OHXvM&#10;cVL4bq3G0TYb1kebwWNg3fpmuXZoWoC8W4F8W4EDnW/eCJpmZusGkqp8Ojp7fd3oE11K+dX/9R/5&#10;+s9/5Zed74nXTsvRifW6Xdu3+qpuF9csppaP8QEwFABH/qTMc4I8kP0nSWa7M5DNsHRjUTIY/OTL&#10;3gDv+Pha86rdtfD+XVyDHyjBMxfHgh+1Idevi3LHPWNRPCKjaCscwbLfoqftNngkD5y9cNkKbJ8M&#10;ObL9qx/9ROGUeTxmgM93ADkS9zmSVW5tzIA1bfCnA+kS/o9Lo37/2S/8dFmYny8Xrlx0ed/+5P0S&#10;GJy/0AHAqhxLIGUk+9P6DVFP1tT5hQOaX1PIxsj6ZF04mNrQbOhGG6eM5Un9jLqlCR0G5K/kB3oR&#10;Bxtgbd06RAaGaxhH+lZcPQ2va/ZfRlbxoUzq4yCvV1Hu2Ys4xLfKfXcftCH57u98r09K+We/8psa&#10;sS2Wm4vz5cD+nTY2F6+NSf7Yvs+pQjFCBbLPJ9V5HiukZ81Dr/Mr4nS2d7pu6Grqzed4SMNaXM5G&#10;sGxAOV7PVxqcIuJgSwi3IRJUlkq+qW+4FTEjwF2Ul+3obxJyVT7mznsfOxpHSSHQytQM10Ou6bVH&#10;eCSCAVyzYTB+/EK52IKKCIiLzhZxABNc02Ra8slwo8JAhtweiqvCPieQe0kzXuecDBc0wCSEltEW&#10;xpItozF0ZaqnzVMat2U0gJPnr5brk7Mu11MoygfP9ds/9P7Sv7W/fO6PnvU5iZ/50kvl53/o+8qx&#10;A/vLQP+A3x07dfacjNZCuefADo3qGC2xQ62UE+eu+mDerd1tpVsK+qlH7y6DGs3RCXYfvKsM7xoq&#10;fbv3l76hQR8tRfgzn/0DG65T56+pvuvLA/fuN023bkm5qn1omjjtQ+1BMyrO4mIcLeURBvRbUG57&#10;o80mMQs+K9hXTz2pvRBWrslXBNxtR8fQFcjDOONFaTe5MYyghE7PoY1b8kCAIg5tH3m3bxINKjO8&#10;OeJFh0uD2t3V5SlG3muhPbn/wtdf9VrYgaHecvnc2XLfI085rj9TofY0L5TjBhlDyoApSAaetzcI&#10;1LJbgftWXAs53YGS3tQumtT5bnujzwY5D9NlZWmhtHf3Os7RB95ejmu00bPhdnn7A/eX3/7U7/v8&#10;TNbD7tq7w3Fi5CKe0zF1z0aW4E84c+0yhrQBI2jajjDag46eyhEqwS1bQtGqWg5AQcapDbRFeMOp&#10;yDJ/TlugXHgLDbzX48+DKIxZAaaLSEv7bt60Rc82lMmZOEkDRQjkIa2sAZMnayRMUzHdyNQpMvP9&#10;H3hfObh3T3nifd9hZeSXSZXWG1MoS14/h8qyecCKjHpafgR6/pZhNYx8JdVeN3l/4uP/tvD1eKYL&#10;KWf/nqFyYwlPH55FfbzBx4lC9ZEOgPf8bBwErf6FYUTeY+dgk+eQHlfkH76SHaOFGNWSBfmC9FG3&#10;MR3Y8QL5z+nzWvMFYpTNNWYT2MyBPkqAFvdn6Qr3Z3iv+tGuhNOeQZf0gUY7hF24PFouXh0t3/0d&#10;T0pvdZd7j+wvj77tWPnEZ75s+R0dnyo9XdKVymNBMuJt8vpNnzPhQn/oUnWBLqgJXRI0MLPlQYz7&#10;H/IIP2SwFtnIdbNMSy8z+mKKFv2KYefghzRe5h+MEyCXFEsYfAC4Nvt2OAqmRbrO/NUVLtfo5n2V&#10;tCbwMCMkZBhlB0bD5X1ANFQ2FvfNZ7prhAdQcTDzXvscUIj/Ml86Kh05kcYEaQSURQLFIsKMOvkQ&#10;W3ovrM3wPgPMm5FnAk5cHytT4xM+PJNTy6EARbpBymDbzu1lcPu2Mr+05Hc5EFyjOhVDX/JqUyPt&#10;37NTnuoOT09dkRCB1+XpMCV55sTZclZ4+eyFck1e7bZt23zqBi8RonRYB8Og0gmyvim8MfxmGy4C&#10;JIQHoFqeK52W52BCtk2GhwA0GyKnoOhMCTxtaSrzoLUlmu0dyMPWtg5UsBCaQNMrbNBBXYQo3HwB&#10;fEoGYVpowbS3FZSYF8K1EIa1AnSAfwpoyFhNu5Hz/TDAbe3GualJ4/LCnHHbrr1lePe+cr9G6ZmW&#10;w1XBpixEfRt5V4iF6/pyeoUkeS1mX0iEDWufZXmNOLWVstxsGzxcZ8D/NQxDBMK/VHrgWtqRN5xE&#10;EOUD7t1/oOw7cNAyaAXsUpt5kx/t7Frq3vhnAlHSWppTrqgj5VsX0KeFCqmK7o/B+pd5tmIDakXf&#10;9PmfAGoWKikQ2uCx0W1a6REqd+ef9c0p+mbZYVCNCseg5D0zTuwL4Bt5OPYvvXq6PPfCCVkf6UaN&#10;mu+757AdfPQG61Esv2AU4EGjvDuwhQ6hnT+w9svs+8yeeU1NspWjQwBHAn0MRpqwBfkcrkSd6M/B&#10;pcZUO78VkvGbaQQwwXkFz4hot+49jx59GkITgumREmHB24PgTEhn4DEVJc/czAG48rWSGBCRH+G6&#10;d0V8F0NlGhRFTTjMJU4OG/0eEWUojGmUyDc8StLiCbCzDYXY7a3b4XEC9O918tRJ38ZLjkrz2sUR&#10;L4we2jngsk5eYCfgUhns6ihTY5NWVBz0+puf/lJ59zsfKJvbNpUHn3ii9A1uLb/20Y+XJXnrx/Zv&#10;t4fCS4ZMo7EdnjWdD3/wPeXAvl1liwzg5z/39XJZBmxuZrlcu3S9fOGLL5XTr54pUxMz5eqFi+XQ&#10;4f1lUHk+/8LL8tJZ/9piI8YxV+tFOHUgnPaYnY21F75STX3xwngO3xhdWkGKXxgIz7nT+O4U8CDC&#10;ATc2IPaIhc4DnjtI19x2nWF0Dn6nSIRSQJnWNtEDpme45sYSBILL4hI73ERz3WjD+3MoXD6MyHWg&#10;r79cvDJSOjR65IXT6enZ8r7v/pBS31ZeFkdDCHeLwVLeOBUNAaqQNP9JIDsgSpuMNstoscV+k0br&#10;/D7/6gsyYOP+/M3S/Gw5/LZHys59B0p3WSmf/MxnXRY8Z5t9V2eH60P7UF/4Qd7wH2KX5PDQwTk/&#10;00EKQ9YBDFFWgyv8DqMEj6OPoZBdaYcRL4yY7/U8piNjvZf2dN9UyNz8sjdvAN5Mo0BGZBg2Rtq0&#10;2c1qWDlDD/pZ1+IehXpNDt3i8rLkWn1Kfeuv/Zd/vRw5drz0bx20LsBMqDiXBTCixUHk6q+468kG&#10;9T1lGBHeKjBNpDzWSb6gmTJxvP7gk7+pItghOuU633Nsj2gKfUAdzT/VCfqoO3FCbuGP/nSVqvVz&#10;6h0jGZXDPTyoaSGf+8a1Pof3Oc1Ym6camrglZqRrImUCLhunQfR4Bkm0ujw9xkBQT0YrdmBFl/uh&#10;foP6z/yPvhcOPPqQuN0dW6wDz18e85Tka6+dL1977pXyHR94b+kb6C/Hjx4oLzz/kk/iQOfxYnqO&#10;Vjs1IqMseEDeQPLD9Ches9xoC8dR2lnlxeidI60wZJFKeba1WT7RY4rmsJDraBPK9ciX/lKNlh77&#10;dxo14jmN7ypnVTbP7RATQWBq3LiJ9S/B8aAiKHk98LxiFHMnroUsx0JVO+QbAVnaqAnT+2x4jDCY&#10;Z6JJFwsBiACDNDzvkGF4aSyUiesh4KXm7u5Of/tr51C/lQwKCEMF8hb8xcvXyuWr1122G7PWPbbe&#10;M1UEfevKYG+nsUOGiyOKFub51g9CVSQojPAW/KG4iyMTpaePz6n0lS0oBnZGKh/nhSCToSAVbEKz&#10;TYIfCD3xMeIgVOWz5EHyisYHM0Z2pkT4kXET8llC5tHMK8Dxahs0gd/N+6Q92wQHA2QtigVlDL8P&#10;0Z3le21xzFbSCm1G0QZ6KkFogL5WfDNoZFLxDWBVeYKZVUd3j7G9q8tI9cDtu/eXuw/sMzINCnIu&#10;IGilLkygg2dnB7OjAY32TMy/NeGK2fi9tj2zjRp9oJaX4ajf/J3PsmngoeXNJTRpTaQvRFm35ZDt&#10;9SsFbR2dllcDtClfsGZJoBFaMx8rGOE3B5Fvgg1HaxkyxqH8m/X94yB5mlgD7wxLrEBN/RfVNtaK&#10;3xnm+6AjHPgmXxNbacy4a9txLSbQ9kkjuRhr2RgLlh2GBrrL8NYej8QYEb386mtylF8t1y5fdZXI&#10;z45wRYw3OoVNSWyGAWOjXozwQC8fVcB5w1BhtPwFA/GfdsaZxqDGbFgsf9AnYlQVaZNW6G6FVt7f&#10;gTyLKJFImPq4GUfOEs+fevjw0+ROYEL+EnuteMz8Kvl499yHR0mDNckivhvGv4VVIVMwwEGclAPj&#10;KANFDOQozke66J4G4z0rjBiCi5Hh5Vg6GPm3Ghc8TZ7H9tjbfjud459YaD5/4bINDwvYMPbdjxwv&#10;vT1dZfeOYX+wcloeK18rfeQ7vt0H+X7li18vL7xyooyMTpTv/OB3erT5yd/9PZfVJy8HbyPqta4c&#10;39Pncxbve/Qxd/QXX3jRX3xmCvLa2HyZmp4r//YPnitXx6fLRz7y46W3v9+bGVh7+N/+1cc8lN8x&#10;3G+a+3vbyqYq+P6oqJgwN89XWJmqjIVmFp+Jy/oKAoInHfPC4W3zLBGAbwgh0PQ0o72IjzCGYYq2&#10;sVE0b+NKPjxG8Xk3pNJHPClnCao9Q9L6X7TFChsCdKWDIE4zc0tWjExxINwrK+GFcn/q/BUbgR/7&#10;iR9S/ivKE0Wp5xpAkDZGk4z4OekjF4Sbyhp8M2iVZaA1Lnzh3mdTkq/X1daVLWrDTr7b1r/Vhix5&#10;tXPfwbI8eqEcO3Sg/M4ffN4OETsTMcAcAYSXGgpbfcJ8Ds8VLxc5T35SN/68jV5/SRJ89z3/Q7dG&#10;H3QbfjeNQXixHK4LDzhhgXzbvWGJcREjqXUegTGSojzTrzi8LE9h07Ps+pQBq7xJr3/jBqaXNrg+&#10;szgUKu/nfvxHyz1HDpe3v/MpO2feRKFkWRdId500GoJulS5Zw0NnJCa5VB6thv1PDXXzxGrdBGSe&#10;ie7PfeoTkp+b5fLINSvU44d3exYC0cwNSvGai8k1pCyIk3C4OQJDluTD+7H+40J7AVHD0FuuJ/90&#10;hXfRHs1nnkXSfc4iUW/4ZAMAj2scAFpIE+U7U7eDlX69Oi3phDkjhbEmOun9jHRCrgM9fHF8c+nr&#10;aivbZcBOX+Lg7JVy4eyF8uxzL5V1K0tuW4hknRRDwxFWfCViRX0LPlrHql5sxmrQoCuyaR2hf2zO&#10;wHDl+7PEJx3nnTpPOaVMVSL3pM10FBz1ph1Dxj3DoAD0NnmErlFk6kgiPXPdvQOTusZMBb/z5B/i&#10;BlcFRAgMxiS2AncEwbRWbADERr41bhD+jVD/VcyfEW6GSpjsIUgBwuTERtoKeR8Y5TICmltcLMvq&#10;sOy245MnYN/wUOndNigPu7O0ySAxrAb1X1l364a/dtpYM1jHtNZq6eFsMY3cGH6zYMq0pZXxDYzq&#10;7bI4u1iWpKi3SLl0dHRIqbRbcXMoMA0Gr3v6twmHVG6vlGNfOXZkfzl6eF/plHLokOL0lmrFIy4e&#10;DjukwpOhg9X66p8j4UAI/d5NxYxDc4A0dHaw1nZIhQh/M+wtAemEaTDJD0TgwWyrhrdXw/mdozEM&#10;OCPkc6dOlvOvnVJ6lOvr12pQjHGuXrMefyzABDCBNBUz3/zLkR68ToMPWIb5oTT7Dh813nP3YWPS&#10;gZPhnV5VZhp9oJYB0NlasZIhiBJEkbH1XuQYkR/LUMWELC8x8yTG68sJQHmhOJL2fJ5tR1v0qF/0&#10;dneVPXcdLHsOHIo1ZMlhc50yQKn9Zx7XeiZk+31zkLyIv9Q1STtKHMRpTVmD3yn3rbKfCCuMNQ8w&#10;eZU8yLi1+CauAaIkKNkajLwTWmlYi2t5lXkkKFatu27qQ+ePcNR7HFnQfVH3A71dZai/R21N/qWM&#10;Ts7Y2JAt072gX9NwSAXlr2KiLBUWvAknlx2TrJ3FPgJmQ6K/Zxugp8CE1DHJh6A3+Ay9AJf68w6g&#10;msGboCfRDyrALxsz+isB7370yNMIKQnTupOCexXttYpMTxjASIEOQWUDwkMEyDwah7BgNLGoSHS2&#10;YA6QFTfTdPW0AFd5XBgvGgVrDyOx/rHeEAo7RgDhNSWjKKdHI7BrY+M+ioUt27IN5ckHDpZ9u4fK&#10;w+/5ttK3bZscvFUvcJ49fdH0Hb/3WLm9tFRee+lUeeHUWdfhB7/vA2qNG+XkqRP+9MC1a6N+j+zu&#10;/TttxG7IoEluyrberWVJRqxsuOU1DwzZZ796ukzJ4z1zdVLeyZbyX/zN/3vpGdhWNm7Z4ANlO9Yt&#10;lGOH75LAsYuys9ySl8S3KUVKWVhg/SROzGdOnPU21w+W6Tm7A4noXWf6SYPmdlx4A+/xrtzQjoNA&#10;Oqn5j/AhjPCS8GivyAfIJm1VWLQvHiZ/Fp4al5dgWxXAFjZG6DkjlBh5xWG/HAodgs65hDfsADzz&#10;4imvt2xrW1fOnTxRHnziKZXJSIuzK5EL2nidN1rQ6ULGomNk+W8G8MCySgXXAGmtDCVjxEnZSWUt&#10;yRUGH8gCWbzr6D0+vHbd/GS5/9jd5fc/9yXXGzJ4uZRTP+BnvmBMPyJvv++n9FaOamvIIR3XqAPr&#10;utQ1+gtXwPGEnvLTD/LiynuDAP2C8sRqtyl9gTR8lBJZiPaIPoUsAdSLtsA753mWJfHy/YXLV8vh&#10;/XtKf29P+St/478tB47dU/g0EfSxvgWP8oDelI3kMz0v9Ibqpfh/XPv8sUBeEm7qDORL0p/6nY+q&#10;PitlZnrKvN+xrdcvsLOFnZ2QyCbcpHyqGO0b1xj5Rl0BZJmf0f4hV57SU9xEytAl4uuHlTPx9Jv4&#10;QNYbdjqEZ7pkeFOnRrs6b/MrDACophQQGtDgpa7+rYTmBWULMWDk43uVxqsZS2pnnJ3B/t6ybWuv&#10;5GDZ+V24Oia5aYMplp8YIZlMGzbAOkB1Z5c1v33Qs56hi3DaMWAgjgJA3b0xRBnxvm0cLh31wsh5&#10;xAhlplkyKPpC58MZysv+zHPiERp7HKLOulUZEEm/iLaIPuX3IxWGbrOU8SAZaQEgE0WIhOQTHTyR&#10;vFux9Zn+ExLoBw1sPK8PyRdMWJsHsXIEFndgQFQiaAObNNMIElwxKrA5ImD6iakvDtzlq8xtGkKD&#10;NAC1OH/6nIfcMPmh+46Xtx0/qhFar5HtxRyIydCVTyMwxwxamIXuQMKbanRoRcAXpURYTGduGlS3&#10;UbVuleuXL5UR4YnXLpRTZy5KONh6umTPOBuIRo2OC4OiHYx61orwirL4Iy2YTGnlp3maEFmu/Wlo&#10;xOe3sFFuxQTiNGkMyLRJR5NOOmGzLZVIRi6On2Lag92IV0fHjEmPpw7BmmdQQ3lNR6UB/G7FtVD5&#10;YayQeWAkA4PmlJuMnu3bWp89Bw4bOTvxiDDXxNjYAeZoIPmTjiGY5dJmxpp/8iYRo2VvWphpGjJf&#10;65D5Y8TAZF5rO2U5pOIvP+shSlw/FBmYHrYKKvv37S0H9u+7Q+kCySMxyJi8ckY1XtbnzxKS9gR4&#10;YzlysRHuGPqdsVp51UwpQDwqP42+bbkXJqwNb/4180+Z0D/jWiA7Y+tfa54g8YTNvAIbDypEbQKS&#10;z5lHjsK9Bs7aoJ6BOCvMdLB1HqcC3chGHuTF8qO0THlb91Cu8kZ2Y52rjrr02zKp/CAL+co0yeBs&#10;E8stbWMZQe6gL2hNeSUPMBNnfaEN+WosEdTnQLICbkEzkPmgvcu3v/P403kMCFM83lWjcCrlDq3f&#10;wez4S0ZvwP3X0+hoURGyR/gBCgiBVioiCHNOFwKt3FQWICPsvCMPxROT832t7JSEUy6jH5cPnbp6&#10;J5R+Qxee2pbNG8r8zAKFK584NuXI/l0+yog3vJc0ctq2e0fZJO/y/GvnRMlqefXlU+X8mXNlTkbn&#10;Iz/64fIIn404/pDidJbnv/pFGcCNGomddUMd2DskAyavdzleqB7q6y4ry0tlcWG6rBP/8EB+94sn&#10;fHgmRpNpmZ/8mY8UXqT97G//Rrl07lz5R//818qJ0xfKQH+nDdjw1m5/ah+vbEH0wS57NaKOjSHm&#10;gcLYPo9B5OpRlCIGa4mDEETbVJYJgveE+U5x+e2RbhWo+C+uemw+AmlUGXm5TRVMWuIAIRM1X+XF&#10;fWd7h+Muy/sjHz4kyZWt2bStcvLuNpCPXPIxvBGNlq+NTZQf/+mfDlJub3ZeOAnQS9sCN1GylbZw&#10;PIKGVsh6JnCf6MwEdCR+orzDgAXveJ+J/PLT+L6XDMXuz+i8Ow8cKXsPHy3zV8+Xowf3l09//sue&#10;euP9KdbzmH6j/UlDZ8PxifWL2NwABTkio6xQRCgelEQoAvpIdnwR7Xh4u9DElYbI9Qe8ZrxuTnNR&#10;BJV92y/k0y452xG7u9b5dBkbKlWG+85OjY5F59XrEz6EgNcD/i8/9xfK3YcPlbvvf8ij3pQj+jo8&#10;WvUCJUYz1l+9Fqq8REK5JX5Bc2M6SeFvHbJdW9pP+Fu/8as+EGBxcd6St5vPEFFbPUuZ2Aitug+F&#10;2dRh8FbcML/EFj1jjckcdjr+dzn8JgJX/85fzd/EC7lp0peYkL8ziPbKGSa3P4F6yJU1SPgbQUpQ&#10;y4f/JCfI8qDgkJmggXg3JDdx2jzGKXQsOpnPoKDXhwZ6pSfovzG1Dx/oUuTBWio6n3woiwOdeadr&#10;SvqTd7pwzpSdeZnvpKF/bCdc96AH+Q0jGqN9CKU6hPHccq1rjrA2rA+5AbinLag/spN8SFuRAEug&#10;maUdT4HCfx6QDZm9Hnkaib4hIhAWijvRDK+QYS5LaKL5pTAw80ig7BSQxISkr7Us0PkI2QjiaYyK&#10;60AyVJQFeckLUjTj18fK5Oi4uMSoQMxXx74tb6O/u8OLvf67tShcapQfawh1REdDbtpc2qTsmKKh&#10;oZSkzM8v2QBhNDulbO6/+2C59/BdKj+UBvGioZW/6utDZzei5GjwZiPSGbNexAulK0QwVBWqA0cy&#10;DvwEEzLNHWmFCc2Ybw3W5pflIKjRQRDSZn0V2UgHcjohn6wBmfYCL7x2slw4fSqIM4HkTzmh0OFh&#10;hr0lMNNStqXg6FTuWIF4gTEVV3la28MjjSyW38IDR497SvGRtz9otHwJWA/DEORIjIpkeVmxWn0r&#10;T2Pl3R3rXYpgA5W0NuKEcmrm+XpopKl5eB1DmHKMEgIxtPa48bSFfT09ZdvOPWXbrj21f0Jn8J6q&#10;gyLBmLxJoLzsb5nmm4MoMdsikQ00OAy6MztdH9EBom9adU4jvX81AbYlvhmsLVf/jEDyt4mRV9KR&#10;fTHDW+OaqW8ArXHApDnLbz5zdAM/uc9nSSQ0eOZJRgY03fWZHplnma/3F1T5YO0d4wWGQ8XmGPG3&#10;5pOzFUlX8jvlLPPUU2P8DpAPLrqabcXxWDEVGGiDJJR0KR3yhiGkLfldUYMGEEcv+0EYsBYmvBFm&#10;5BiiBnoLJYS3hEcnI1wKQYjiSsKycsrOGNs1m4xMZaKbYLTipMHw6IqAyphMm4wzs4WZFwu7fNoe&#10;3MBoZfNGf1SQFh+9fK2MXLxSTjz7UnnthVfLupvySOU5LsqwrSwulYO7t5Vb626Um+v48vKE6jDZ&#10;oKOD9SshuyNZ6+jr7Ck9Hd0yiivCG+XWzfXl+rWpMj46U/q6OsqgRmY/+4MfLD/5vd+hOvNuzCZ7&#10;x0t8M0xCcmPlVunq6vZGDj5qyZAf5JgX0DwW4lV7l6H5rBGCGAjCx1R6qZSSB3hkrZg8Sh6SVjH9&#10;1xSeQCU3xtdbm22W8kCchtDWVFkOc+cgRw6BaZwy04UlOQUW0NXytqN3ycDvL9c1MhgZnyp/8LFf&#10;L5/9+G/g3QTWNJwTCdoRkSCDbwWS/jSurJuAjLTAVMDZMRldgLdtgJUB5Og3+J3/3o+X7/rwT5Rf&#10;/Mt/0QjA90vXrhtZA2QjEYxrGEZ1NzDOf2MUjOxi1JttDLJuls/yPD+vpQnZaQfm9KcKMFZWGbKe&#10;KRuz8wuF9/BQPjhGjLpAdpWxMWm2Tn8e2Len3P/Yt5X7H3+XZQk12uhbyhdkkwCYG2uyXBRd5ssn&#10;OMBvCmrG6dimjhmfmiljk/FFAbel6GR2BER/BK1BbbZj9on4c5NUFJ+4b8GEN9MtrfKTRtzrZsKN&#10;knfoyL6YhqwVs22CwkY1G22T7cozl18RgtMB0U+jkvieWSUQR4t1XfQThySw3gW6DIV7x630IEhd&#10;0Nec8sM6F8fzzcxKTipaP0nOMIR8NZrpfvozIy+nFYYD1NQtaWBakW8moltYt+fLHax9gxs2IkNs&#10;nOKKEcOBxG6wfhu4CvpQ8Ph9q2I6h/RdG7AkyFgFJhqMp6+HeBbP3yhOhhNnrWBkA2YjKJf4U1ww&#10;gQ6fHkRrJqTJXWwgCj/TJiPxKNLSw3AaYXJ61ujTnKVY+H4XX3ZNRetGErIQPDk1WSYnJ8rY1cs+&#10;Of7chavlwsVr8vxk6BrGh3UOCZnQykWdi+nQnt5uH+S7f9e2sm/nttI/NOj3yxAepjPHJ8h7ylNB&#10;cZZZ1AkgDzopbAAbHYR6C11n1QehsXPAnxKDCY3OskbYszOnIqCtE5zPG+SVXv/r2kbIHZj5JqRH&#10;R11y+jfoCKQ+CfmJ9DiVhKmsMb9I28gcWoTNW+UBP1ryyDgNXAvJzBb687bBX4+OW/IkquPUukeo&#10;IdNkpL5tO0q/8NGHHiyPPvx25RM02CjMzlvWsry10ORJRX6TvuZh4KewQUvNK52dpCfbNUf3OJzZ&#10;BvksHdGsX+4CJYw23L5tm/NyHWpBNWrjPmk1jcJsf2jL/pf1+mYgy828clSXo0k2S7F+iiFJ59p0&#10;CjJta/v5WYPsyvd6DYxnWb+8/8YQOTfbJrChS9cgz4KQ14O6meqhOPrdignQGoYTvRY0JmZclhpA&#10;DAczCtn+oOtmjHqHcyO+IS/C4G+cUWidab0ZI67kUVMfqLxW4iqvoD7/uKO8xoir0uqRoTDzTHAq&#10;ZZry5HLqM6K1RG3k5fwJeM9jdz/N2osZXDPytIl+h3ASi9v4kfdUjmKIA1Ao4E6on6xhwAxKd8fh&#10;WWUIjcAVRgI8p9ysFJXGo/EOqJoWDx8jsW1rj3fZ8QxGs0sGmpgG8Ty3fnPyOXlww3VKHj6fhliW&#10;x8mnBvAQ+TDe1p5OeyzrV9f59IihvXvKifNnFXeyzM9Mlsvnz5df+t8/Uc7JgN1iqkVeyX4ZJrbQ&#10;96xnrSa4Swfq6NpSBndsLb19PWX34GA5uHdHue+Jd5e+oaFye3NnWV5eLP/8n/1Tf559YWXRH7rc&#10;V8/W27hOHqs9bzWevAu4gscC7fAVvjGqw3vhu0AoqvWqO2tg5lmwUd5MbVxfQ9Gaz6ovnYg5cvgZ&#10;bRVtQBlcs20SLEgwU3nQNmTHU+KkurhRT9pwNAHb/zGwpKEuvGTpDofQInHKwYpDvwa29noO/tTZ&#10;izZi41Oz5droePnwj32ErAxBT3jzHLwKjVGvoJPnrbgWQqYD8nlOVfudLcmQm9D5kgfPM5/aF/Rn&#10;WTJUPlVe9A3tKAPDO8uebX3l8UceLh/9+G+bMxMaJbAmtlGGubuzwymzXPgKLR7l6MroPupF3kFD&#10;VhGnhTjsmoUWnB6gv7fLz3BBSRvToLdtMPPzQgsLrDtyXfIVR4s4jJIAPrXBOXb0B+TjR3/g+8tD&#10;73jCa18b1HdpVHbJus6VJUmrHQnRhRcc9ZH48lv5kL8dAgLfIuQUZJQl+WWmROX8s3/6S3JC5+Ug&#10;Dqi/binbhnrLsvq/DSdMU5msDwOMIGj+lAHaEZqRRfLdJHmiGIc5Ke8vhlNAncgr09Ys65X/ms9S&#10;d3GKOiHQwj0zDfQfYjfiqh34VW9dJoBouK/plkfkQaTkO062ONGQQ/Q1a+T0rRuSV/TQJj3CgHmG&#10;QzSp+lIpMVJC0dPvMB7IGOvzNm5yBviUFuVTPGvS5BtxMWabrGO5Z3aAvm6SglRjyrHpF6YviKzC&#10;S9Os5/xmxyJradTRdXedWW8Wz5S39ZRoD14QCxnIvk37qY66T/tRiwrmwWQigBQKkxxJ9yBhIBWi&#10;80fcyMjx9Cw82UDSY6BSWX4jzL9WCM+4+Yz8+KNuyJenW9QIUXZUCiQCi8z+7AL5CFGB4Io6+g15&#10;KD6GSh5cf09P6evu9uYPGvn6tavl2tXRcvXK9XL+4uVy6crV0tu5pfQIyYiawGAEhMN1GbExGgPn&#10;5mbc8TlOuLevXyOxPksmU06jl84LL5SRsYkyOjHVmCZEYFDixIOnCANKAAMrsTS6XirbvFTdcqoL&#10;gLcWqtoG8AZMIL6F4XXAZoWYGs04CE9DgISNPB0bSG6CAY3pE5wJBF70g5zCDiL4NljKH6QeWS+U&#10;EpifWpnSiAW8euGkUYUbcxotldqfCmoexgpZr4QcgSk0/mqdMh5yrR9vmEfKXP/QcBkQPvrQ28tj&#10;Ql7uZAPHAgalTqPyNW/QClRIfzMqP6P+A5HtxvSiOrbXWFE2wtwdxgYn8kw6RJGRPzJp7cvQn4oE&#10;zHUOnCCQjSd9Pd1l34FDkr9oM7W+sZF/IvkbA3LKC/6RFmzGfeuQvEjA+EZ/hxfqHyoPTYlyDueD&#10;NoxikROUeN5DCZiQfA/H2JxvxKX/IcfmmQK4TwUNkq4JmXOgc/LzxDuhNWkjVc035SimAUXXHeUI&#10;dJtxI2X0fWRElY34kWFDP0R7k4YowZOYemNaTnGF7q/SAbyuk4fuAkpV/5RWcofhpYbKTrwJRHIx&#10;x8pCPEIHNJH7IFWxMET+jQ4LvSwFR86BoivzzHwIdxL9Rx0Io2zCXC/aSXRbC77/ieNPBwOanmZa&#10;PeWtK8KgTPzRQiosr1oZQD5gBannPlPN6V20C+YZjxvGsOZLfOLoUdw7i2Y48RFS0gbzFC5PA/rw&#10;POl4HMVkb7+mZdeNzxKDMjGKKTuOlDIdesaZiIzSoLq/s0vhG8qBbcNly4bNZWZm1gr2hZMny8j1&#10;yTI7PVMuT46Wiemp8s53vKMcPXJXGRzo0ohpe9k1OCBPor1s7eCTLOtl7Mbt5a5bnS69GsWJuHL4&#10;vod9ftzGzn7T/9yXv1hGLp4r//hXPmbv/J5Du2UU28vBQ/s8fTav8nivwZ1rJb4hQeNwv0l0sgvM&#10;zS1hXa/6I6B4To6pupttAqePIMNNRnMKM//gq3gBEivezRJP8H7gmYWcVw8iP3Z70s5uX3IQDb7W&#10;dgVoc/Ljg4vu7IpDnpweAn/xhinZxqfmTYPFuije3w15ZFv80chnXjpVZuVdb7w5XV58/ivlifd8&#10;p+nYsA6PkLUpPogXOzMbFfxjALlITGgNA+0YCdOQJY8az5FpXUH45HDXCo83FMXA4HAZ1EiM1y/e&#10;8653FQ5/vvvuu8vFCxfK5DQfPJ23owTbMGL0IRSx81RYIDxxtjZWOCyxwULGBsertiVTaAyM2CGG&#10;R6tM7IyxJkXc5SW2yseJBVDJB1GhESmgLiMTs177YgqR8n74w/9euf++e8tHfu4vKZ/YNcr2E76F&#10;16h6/aEQl5eYRsvKnhGBfkcCnr918KhG15Sf2Xl2JK+Wf/7P/hf1tYWyd9ewy+vpYFdcnP6AciQy&#10;DqNHULqhrQBf9c/GuTIZ/uZzHFh+x7tN9Ak40GxfYpGWWaUwls18yS6opP0C7wDdEpYOKJB5MEOF&#10;fqKvMTDINg76m/HQebQvzgInq9CWlEp2KH3y4LNNdibqNfKIjVXkyz31QnfayCjfNo2WWZagr4YB&#10;U76QuBp9gn7ApgnoxtBR1iYN9XhJ2lSQxxacV1LGe4n0f+hZFaKv+FM1JENQjIFGZ0uno2/4rTBG&#10;VaD+Nco0jYRrxJYGkXyaJ/RXg/t3/7MfbHA8GkIQ/ItOVm9Etq80KsBGDRLCkACEG4js1q2LM/Di&#10;d823QjYyFQTCGxLUeHQEjk4iK6YpEoJhMQWSh9BSaVJhrAAMEVt6idvTHi9+rtuMB78qQzEX9zei&#10;Ux8f2ub7m+vDIzt5/XoZ3r4DNpfRDfOlra2j/Nx/Ivsuhi5cOyFlcKuc+PoJj5Kuv3LSaV59bcTM&#10;fuL+oTKztOhR2ft/5KdViJR//wEZsFvlhS99xVN/P/dX/6Yb+KnH77HxO3bfUdM1dfVKWV5cNM07&#10;uzssmHOKD7RVfrOhAKickjCulHX1e1FsxQeoExCbMuBdGEMrYQECAXDILkILLDPXIIAuoF2dCaBD&#10;Af7OG1DTsiGG6VxAoumrRMrX2zeCOgwakOUFNSE7KS2NTzGVLe4g/+TXP+379rZ20/vZL37V9+oy&#10;vvKZFT6xAqyVp3/XkHzdtCn4n/Ic06eitVb4r/z7P1U+/unP+PngQL/D7j962PQvLMV3z3gXEEj+&#10;oyhoW4BjtIBsz/jmXSl9fV2+chI5sGPHoPMcGZkok1Oc8F/K+Pi0y11aCmU8t8iieCmnL8bXjDGo&#10;pPmt3/1U2dLWVrq6+0K5GGoFar3iRfIm31NP5D2jhnBe/2wA4wtsrrLvI99Eyve+/51ldnamvOsd&#10;91s+D+zpKFvqd/TGp2ddrypW0gORVkT6InXp60qVXR9uXOXXx7cJcC6Izgkr5IWiBFCgQOjDAE/z&#10;CYgHZB8LpdzUacmrylEDr9f4WvVjTOvyaZR4NYc+57qo/qTuk07IDNggxDMcX/jPSIQ4nOIGLMjp&#10;4TkflKRf4dTgnAKpu/mED2mrWEnOUqsErTiMvqr/3qo9FqPF0818ZZ0fWCSg5n2jlouhN4gfmY9I&#10;dNo2tRnl+qOwiotz7+fUUxFmJKPYBBtBEgkwZgDTqKT1CFx00yaOQYHpdSZQ8fAWag0FOQzNZ80n&#10;FVyp+AlE+jeDiGwmtiBCAKKIXQmIrLT5XleyBTPcm07wbiqSD+nxMHJnl6cfhC5Hf3hDeLmjMmjg&#10;uHBiZt6NfWNlqdxYXipTk3NlcnKmjF+VFz1yuWzc0qbRz+Zy/tKlcu7S5fLCuWvl5fPX/Y4T5zR2&#10;akTlLanLN8ro5SvGqSuXy8y1qz7It7u312cAsvbFOYnT0/MqR56lUNWoEB4TSOMyfE9eMZ8dH6GM&#10;ezoXQpBCA3oUJGxARFW9AxP4ne2ZvDfPwJpHhlNia0sSlpDlZlz9d2dBCQRVbI0GbmljxxRf0ZYS&#10;FdLxwZUltYcwFpjFh28oT/9uoMFv8QnEkQET4BaYU0Fve+RRn2bBKIGTEcA8CDjlFUVsZ6EyJMLV&#10;NsLcrJGQfc9IvPrbn+XxWjCzFZEVHiq74pLmtXho/75y+K79XkvF+ASf45nzcIkVFGZcC28W/k1C&#10;ylXy0fyWTNLH+P6fqKx0MtKMjR0pv80RdZVL5Qc2SeW/oLkRpyI8gO/Jh7XovNakSWxClLg2XHeN&#10;v6SAPp4Y5SaNkUfe08YEgyl7iVkCOgMHiilmf2lA+ZEnejNlLGnKg3ZTfjLvhOQ/iM41NsJ4jnMa&#10;mF+N9gjLqDKEqCrW6EH8WqPKBVfUZcDbzKwIb8kU8a6aZ3RkzKAFHQ0mQC9tEOHBM5vH73rq3qfj&#10;qBY6ZDAR74LIVEs0O0MUvsMUQKWzcWASEHPhlZ26UIhHYApzuJ9VrPfJUJDGgMkIIdYWJQrzIZRn&#10;hHFPxwWyQTAaQU9UMHYe0ik3+EQMRmpmYlZYwFZ2RhHXRqZswMakUMZlwDitoE3O0JJGUi9dGCmz&#10;MwtlZ39bmRq9WvYfPe5F7f/lf/5fy5nzF8vHP3eyvHLhetnZ2ybf7lb59nfeXU6dueQR44LSjV65&#10;Wuan5srs6Eg5cP/Dpb2js3z6U5/0hygvj4x7Wmn/rmEZsRvyNG/E1I+qtlG0IozQTmOxnkLlmDrg&#10;3t6a7vHUb8B7pbFgwaPNMZVH+8HpNFAWdF1B0vIMYYdv2W68GkDamI5SmJuacsODz2kkFEnkiwDX&#10;6SMrDZRvpEHAAcolInHBnArwbzw5Rezr77FHeOnqmA3Y2ER40j/84e+zAdvS0et7phw3bKwfufxz&#10;glRuMZ2jkZIMEgYsX+hlBAN1MRV0uzzyzifLv/inv+R+MDY+aQOmHNT2c36RGFn2AaoyUuRNHqGI&#10;2Eq86lMUMEI4SDANPhG+WW0EHfQB7nkBdVEGTIHuD+TDH2lzNMHJMMQdl0xS7s//xI+UY4cPluMP&#10;Pi6+IlMYsej3fk2DCnMVJrxulBVd0fBn2S7kBX9XkT3Rs+pliw3ls5/4NfXPDaW7q8P0Dfa3lwWN&#10;zjBgObUkyXVavH/LX80PfQQwDQigxJFfnqFzuNIG8Cbaz9VXFcNBBIiTCJ+4hlLXvWMEOFzXZjqw&#10;pQ9WSMOlpy43dKzkjCG8MwxDw0gt8wKoF+v40U9Fh/6YFobuqbkFyVnID3lyPFQ4Qmg/xcXA1LxC&#10;32PEojjyAYhLGean4sMfkjNg2KSRGGEbN+lKltWABT90a92rvqFMV1Q1RobozRsUsGFTuSnOLPJB&#10;TRmw9WrXVbUBxgsj5kGJ0scUOlPBkScQV8m65Dj4pvR+AofeBJLhUbE745lYY8TJERGYDEpo5LMG&#10;E8gZNNMrxiIz3b3ludCeBczyX3ghoPMTUmnVz43ieXlheiB0UpCGBw1KxjwwyK45Gzwl5lT7HnWU&#10;TbJom5i25NtXUlxeoMeoUL7y6uMA1M5Otc1mf9+LnWfnpIzPXh0tL58+X149e6msb9Pz9q6yY/tQ&#10;Gd426OlRkBczl4XIa3qQ1AHMekEfyDy5TyGBv8JWyPq0diYwoWbZgDdqgwQE0UItHoD6GSJC1DX5&#10;RIdvYqbNNPoVfxne8sc0UR7PBQ4O9EghdYfHKHz5hRfKKy++2KATQxujBKTgzwf+OJ7l85Q3oj7x&#10;zifKk088WXbt2F52bR9Wm/NNpqUyv8ArHfGdNDABY5aykF5oti9OB0jz0884gQMDaEUjRJF7e7ww&#10;N3zgzNDhAShPWr2RyVNmlb+SZXgMJuSzxNcBYYn/BwDrcCA7cznlPusUEEapQZ9DIOVOWlVVYxMi&#10;5hvVJ3VPQvKq2Reaz7KvZXkZtwHk3/I8bu+Mm/m25g8SJ/o/1xq/Zptg/SFezKutWXO10hdKE5ou&#10;nHgMEdOQrXTyO+UFxwpM3ZL3Ib8qn/iVBv00JuRGI5Dp2KAdzgaSlrLB7NO5mYslF1DZGuX5eaTt&#10;DMDaPkFv1YNE0yPTxDPdW1K/44ljT2NRAXsAuuJhE6NhGOozwqi4r7VSmBIypNKubC0AT5IRAZGw&#10;qiaG/CBG6binLJ7TeEA2IHmySE2DcA+Qlt80HELGHDDl8JhnOYqEEVh8umweXokBokHxOLxQr2co&#10;iGV5p+TBTkPW0Hhhb0504zX0bx8o/X095ci9hzQKaCuDuw6pTqV87XOfV57//+bOK0iz67jvvZNz&#10;zrM7uzubExZhCZAACEAQaQZRooolyrJYtmVLtEu2rCpLD65SuWQ+uPzgFzk8OsglWaRUpGSSAiWC&#10;CQQJkASxC2CXu9g0GybnnMPO+P/rvuf7vh0AkiOg/qbnphO7+3T3CffcMrt6a9wF5KMPHbOmuho7&#10;ebLHptlkVPk99/Kbdmd40l671m+3hsbtFz/767anrNwm+69ZS0uTvfjKRTeUfJeMF39Lq9TzUZ2h&#10;bfQeg2GUkaXz1I/VYkwyyzeM56on28gAKDJXcs4TvryazVuJOLDahSfRW0B85IV7gfCVoarwtqBp&#10;6qGlr60ymUpY0nJZUFicjDBcorcCpeXeKS+RWkc1Tv9Pb4/cebLjmy1jwMrEmy0ppybRGiN24/ao&#10;83JqZMQN2M986tOKh+yUSh6ih1CoZN9tSDQD6H1xjgxBpOjNMsHMpHxsgv3IA2fsqQ9+0G5dv2Zd&#10;7W32xpU3bUUGDDnlvUQ2z4W+IDRlZSreJ/x02ulBWVkYRAwTfIFOyER7a6Px4UB4gNxMzy74ohHe&#10;V+Slef/g4Eq866XSeVmnZ6OH+6mPf8Sqqirt4InTnhcyTR6eL8KBLFAH5RNDcsLdv4wWiR7/r4B6&#10;+9GFaI+tUge1+z/+/H/zZfTtrU1e/xq1GxRiyEfUz/WArpFJrn2lnoDt3wBPMit71IujPwr9p/Sg&#10;p257/oHBB8LSPggeeZJOyAQLbQjLOcAxzuNYiKQPwMv0onIyYgC8pD7og1y9sjacwvC1C3pa80vL&#10;/okTbgefgxaVON7oNOkM8lBUB8rMtnrwGv2II+PvpepITy2MWMgb1FK2mV6JNNJ8ICNY0DZenYl8&#10;wdSrVU7SqSwSkf5VfXw+j3IoVEnx/UbMV0YyepEVMukQkM3kSRNHjjoS39ubwNUJxKTiXnmI6ZkQ&#10;MM8ETzjd/N8ABAJMzMmSvy/d+zD7AVzrn+LHnBDeJQwvDM/z3YBQpncFosAoWsqhekHcAvT4QuYB&#10;QIaCKtWQ2SJqQ0rGcWVVuKZgrDqsspbWZmtuaZQgwEzzT7NUsqM8iktGCiRNGn4rSrmhllLpnnp5&#10;6rmBNAIweT7MkUD7Qsa58ArTfYD/aczfBSjHt6Cr01knCVNa9zc2aCThkYflE8BZmASF8QvTSEgZ&#10;8vzMlw0gmcD704ySp/CUV54iwuuNIZ5RX9B7vsLxqVnH2fFRx78JkOqbEB477qovBgCkbZVVxBef&#10;zzx0zh54+H3W2dZmna2tbrzBNCdGbwjEKVDSjokHOHJgyidtIlxVXeVDkSggsKW5wdpaAj2+eJTo&#10;isMHJtnru3vXbt6+I/khPxSqR3BEAYJ/U2B5ftaW5mbcKKO0U69B1XMHi5W00Ame5GUzaJgg0S7f&#10;FvL1283X/xsg+v2YTxMRCYyy3I/557uB+D4HLhmg3TtmeiDVNwweGzOEEULpw+fC+iRZiPnRhPS4&#10;QhdgnJIT7JjpYoCzwqKRtvesPC66FB2ntlBc6lgkjPktPSsuk1WWXiypcNyyMtvckY7dLnH058Xl&#10;Oi+yjXs4HxhP+IOjjdHWKQ6Jrr1H5uWLECIExGC4LrxbkACOVCbDKL2eZwonUZuKxrlu+2ncwwNa&#10;Z6yThRGkL8ynHwVJjSnll+KSUFIMjO+DrKph6XyK46jnKc1ULLyXchADpXSkZiT0TG7K+Mk4OTqR&#10;S2xHaSgh0VSGp7Lcv+XVVFFrDWXVtjQ7J5y1xUk1nul5BWuWN9FqJ08dtWPH+VaSyVgVWWNXh9V3&#10;ttu60vSvM9ewQiw8ptMH99nJ/XtVDOZISq22tt5qa+piuFKeRa2MH4jSjjrg8YQQ4RmBaZGKey/i&#10;JJ/yBnkZESEu5FviZeraJ4FFwMBEZwSV1ZxgatDwlV9yOtLwVeJ/igtfc2GyfBTNMYVJaSZIadOz&#10;xxMGUwNK287QW6e+Pd2ttq+rxd641ufYd/G83bp0QYkEL8H3CmI4TuVF6We9JDAZMlXEcZs5LCHD&#10;XtWNzY6f+bV/Yn/3H/2GPXLmlD18+qS/RMx2U4MjY/4pE+Z1MNzMkyXaJzonpyXxc25h2XtaLa0t&#10;1treag1ykurra+zUiUP2gGOvG1DKSm8QrJehA53OUlrPf/u79rVvfFvtM4YZXQJYHSZMQ+/ifPzE&#10;07fDdwtGB27byN0+1XtRxn7ZF3JAK4z6yiofWYzNonHm3FkVJsWeypp4lWjIuSssYaJ3TpdQN2FI&#10;LcIdEHUOYc+FzYDTdO/tEEhlSQ5CausqjmOujeV+kRtlg/+MPjE3Di7KuV6UDMX7ceyrGkadL57X&#10;ij7wGeMUfWnowEo+wpT4h1BBFpSBSRfQ86JNpnIRJyiUL7vfE7Lfq6Py9JXh0rc7MljFpRWyR5XC&#10;atvcI6MkY7VTLie+vE6R6h1Xd6psZbvSFrfKHXeKa6Uia6XTim15nfkwpScDZzu8MoVeU/ll1EA3&#10;mkKnlcoVREqEzq5TqZ1hGebOBREnw9x1pJG8Ru5F+AxT/ELMIJ9GIIKXlGNqxEkwc2E4Kl0EEaOF&#10;gqbL7EyiSyxkeCqN9fOdropyvhpaYZXZkS4zS1rZ3RsPhzpubbN4YsvKxYhSeQXzc3M2L0M2eveq&#10;TQzdtJauA9bSud+aGzA8lXZzYNhuDY7YyuJqpC+Pm/dz8IwPHDpgPQd7chVLL/imnlOg8qW+nBMm&#10;84aS0Uk9lqQ8EwMLG1xqrHj8MfwTkIRuNxAnQWo0uyHFzRkjgggL89sdJjXMdJ2e5yGfb4LUE2Hp&#10;MEOfqaeQ4i4uLDi6EX9Leu8upPolSOVB2l3iKRv3FAaMsNQ575g89L7H7OFH32+9+/bawb3dzlOc&#10;kJm5eUeG25PzkiCNQiTAcQFHRidseGTCjRDX7ALT2t5ibR2tPrTIdktJOaf5I3ceVS72RwTZQLm/&#10;74bz1YcJhUmu3isgazATOadxIaZtsArLGHG4TvgO8Nc8BlK+CZI84zQnyOm5DN8p0cJy54DwHud+&#10;SI55ghSMtpbmzRmFAhmuRvfhnMQ0Qww7pnipjQJR9nw7VQjHqEOhLgrM1UlBI2SkCeJI8iDVP0Fy&#10;DFxW5bixmQQv8i8vr9jY2JTL6vjElOPo+KTjrHTr3Py8vz4Qn5WKhWiUMeWbA2V7HwmFuCD27GPH&#10;PueB9S9FgogQg90hElCxYER2A0HXwZnIJStR9MPoQDiMDhUiDoTmiLHgSNocnVAqGZ4UkJx55qoY&#10;vycNH8PXAza8pQxMWhPGlwjrSG8GA0Zj5R6ftq6qqnADVqpGjPEqZViwvNx7P25kZLh8afPSkhs9&#10;VilSZpa5r6wt6VredXm1DFipLSxMuxFbX5i06dHb9uiHP20NLV322svfcgP26uU+uzsybo8c7LaW&#10;tmaVodz67o757ga/+Jm/Y/t7e62iqcd31xi8+gYEs6999wde9mOH9zoNGipLxMxFV9LNDTVuuLxr&#10;L/qxbyNUgSduoBBcnceLqCFosYpNNJfgcMTgwSa8qaB70DspQUURD4K3YlvOgPE/eBMX9LyIG/IQ&#10;jRCe+GcWsny5l+bpfFWijmkMfw87TSteepeD60z+c8K/5gaMnrp6GlKwpSXwrNQu3xj0tB88esgN&#10;2OlzT/gwL/fA9wKoE5je9eHlUcoSQ3BB0ygfdY+wsauKnolW9HwffuwDdu79j9vQtUsyYF326qUr&#10;bnww3hgw5ncqJYcYsPR+H0d4h7dM+rxTSBxe8xiW7DXWydvV9bn3P2Rd3Z0yYG128bXL7m1Pz694&#10;u1n3ObFNW5H3Di+nZ+d9E9+9jTU2dLvPHv7AB92h8/plcuU8fA9oneaIaOEqqo2NjLrMfv2bXxcd&#10;tqytqcHrUldT4rvgUFbaMWFy6t8FLWTdj94X4TpuoHccdKANiGuqdyanzsPQT4SCLrQB79H4kCu9&#10;8VD0AAfaHWkkSO3F244fQykDqX5uLHSkvUBmz0ftjbTieaRNOOa5fMd48Zk26Ns8KZ5v/+QOT/AO&#10;J5jYaYWhl5vhQR39I5Aqh/NVYQiJAWP1ImkyNOllI40cRlkJDTCtQb22dN/lRLJO4fdQdvGA1a6k&#10;R9lHx2ZsUT3mqzfv2uDwmE1Oz7gBu3132IZl0NbX12xebZt5yw3Jf2N9ret3FV7xY1gYnUFhKb+P&#10;BukeQM/TeU2FEuQKzbnQhTfDxFSvuTBfwbdBYiusTlUIMKx1wsKwHiiDlAcMj55TqX9Pi/3k2HKJ&#10;cf4UDwGCSQApsCKHrvWSGJ1WYrEEfINhERWCsEtLfO5i1XdAn5hdtJmFFZtdXHGiB+GZY0MpxdAW&#10;RLwzPGf9wll5CnP0BNTBVZdJ3i7vdtXZwsqG4+qWFENpmRRVmW2LqSwEGRkdl6cxEYsYROeO/b3W&#10;3nNQhrTSv/Ls20cJESiMPN439QLdixH6juHLqzY4PmODE7NeL+pKt91XrDEUitHKhB5Ivap0H6F0&#10;45fRLl27sP4vQiHvlLRjSm83FvI6xXHM0gJSDzOVI/U8vaEJ+TQ6ODM757uXIBfsrgK+d0ANqD+N&#10;WMpCDR5McpvqmYB6pd6YDwELaW7giTNn7cQDD9qpY0ccafT0RPkkCz0yELkI2QjkG01gbCXFgg5W&#10;cG75e4Xgtau37OLFa470rpAbn2NVu0lzbKmMyBoyNzoxaSOS0b6rl11ReumjmjD47fFdgiQ/lXzF&#10;vLbe+L4ViwKQJOoATSoqSl03qGB+L/HinYDS764BwQMz/SMGJQO0GxUqImWQ0suHibQS3B83ABI6&#10;5q7zcuNhyTsrQypH5Mt1yISvnBY94CPXDO2TRMortaO31+9v/VEaz0H/EibH9j7I0mCpPx2LcNZk&#10;gDOkXyTOyOBKH6oDUCKH/rTk/OFzj/rxlOS+Z/9+27t3n9XVNVi1eMvXpJfXNtXDZKgUvrOgDKMu&#10;5Oh9LcwV6KV0dBf8I0+c+pwTT4VFgHkGQbjGs+YRoCLniEG9fNNTPUuEj/NAv3QPKLsQcJ/hC8L7&#10;Ex1dwWZBnPD8OAoZhmMoqUlWmfkBAKWNB0IcwiDcMJHrBRkmPBQ+DUAzRMlvKwzDjkU7GIYdm5ha&#10;0PMV6+sfsYnpeRsem7ZZxeP9GoxdlRp4sQyQKG/rO0pvc8Oee6lPxmPB2lsqfXeMR595Rt7Kht29&#10;cVM9vRp7/vsXbVX5PvVIr+0/eFCGqsReuXTL32ugyz8hr+PEuadU4CLrPthrTZ177S+/+iWrq62y&#10;ngOdvrqvoapU3e31rLcTHlcotC0bGJ6wBSmiS31DNjI5aw311d5T6WiLnR3w2jB0OT4IYB/Ch3fl&#10;dMZbQjlh5PSH94I/yD08KhiSotNw/KgDGCehjEmLNPHWoD9OLfdQhJFPNCKAa+oRSkjl0y8TK4eq&#10;qnKVvVhKlqXk23JUajODpkanMm2Jpk3qWawsr/kww8c/9YvqRSisDJgvlHkPILxR6kFjFX/VM8KA&#10;sfsK9KDOAM+oKDt2UFbC70AzPUPpwpvDp87YibMP2c7itJ06eti+89KPfBiVQGxUS7pJWYlxTmN6&#10;6SxkmJcMY8hqqsvd0K1KLucWluyGDNiPX/2JGzA+YMlKtRb1VjBgeOyMSoxOzojG8AznR3KuOuBk&#10;3Vuat3NPPSPaS3kgJ9Qj49VucN7/fwRkhSygAfKzp7jSqqTo/uLPv6iH9/yz+Txva5ZzW1Xpw6Vp&#10;VMBXu+lh6J9IK47hrGUmWpDpG50h8l4nIfR2HulIeug85BKe+WiNygS4riwA4ie6xLkn52mlZymO&#10;9950TD0t16s6dYOkc+5iGNJwL71J1hJw3x1d3eMVH5wTHzrUvZDMvMGLrZ+i9xX0zOuDWDwlUNJO&#10;mVQOUI/Il/Cc53qaWRTCc72OkyWdygIlX8FcrDYg3be6ST44Rgt6ViP5r7Bf/vu/ao9/8Gk7cvyU&#10;nTx9Vvns8R2P2KC7qqpWPbN5yeq65LlONGIER4bP85eT5WWB/l46ZZ/RX3l78RNxQYCyUkAvtEBP&#10;7guTfnngvPA6gLAQGox4b4XIK7sQFKad8yBIpzC2rsEQsngTH0NBF9uXk6rXxPtVDLNgoIbGpuzm&#10;wJj1DY7ZnZEJfz9rdGbexmYXZPllJMQIhIFeHt1vlsMiaCVFavRiSnNdpTXUVLhhnF9YtrGBOzY1&#10;MmTdPfusa1+3NTdUWX1thV27M+Z7IqJgWqU02N9vfHLaJqdQGGFANtfXHWOPO3nP6jazBQv0QRjp&#10;daY5CzZrXVVYXnyuEbbIcLXUI7QsdpCguLILWiCAYCHfgFxvLsO3g8SD5O2mNBKmtBMCiTc5mcjw&#10;rwOCJPRhQ2GaG2IIDYSvGPI0FzY+M+s4NnA312N974D6Q4fgJ8okb7zziEMB+jCtrsFUb4wgmGi4&#10;/9BR23/4mHW2tToiu4lvia6J9um6pZF35uqsu7PVEScGxNHBaIHeboQoRbC7u1Neb5fx4UqGt5Fx&#10;lDH7T4I37ty1q5cuCt9Q3jhEkhfFf1t8lyDpj/XVZVtbWQpZQSnLsQbhQeqtJtokHiSgtGCiR6J7&#10;Ti8VxHlLmOw5bCfJgmRzcRPsvk7tKfHO89B9TyILS11AEuZ5aqeJ/zQ3EMPkrwMJU0861SFhyr+w&#10;fnlEF+fLlkZl0ghCkucoXVburEwJiA1GiBj2xKCHwczzKpUDp4JOCIhJZtFTVXW1VdfWWktHh7V1&#10;dtqB3kN28PARa2pslGNe52WIrQPlYPmITBhr8gg6Us5ET+khhbSPPXnae2AULnkXlIhCxkRyFJBE&#10;YSgRKaDXV5AK7Pu1pRpyX8lTwRAEKhaEVUgPD3iPwIHrlE7kUS3PKikIgmOQCKPOg6dVUwkT9/jq&#10;RIzB2NS8L7Hlfa51heXryK9dH7BBGbGL1wftZj9GbNz6ZcCGp+ZsQt5smeJjtJ548Kh7cqxm2tyz&#10;qd7TtlWW1cgLYIHHmjXKQDGXwHxcY3WRTY+P2LknnxETOnyj3rqacnvl4l17+twJ3xGhWl5FQ12N&#10;feeHr9vM/JJ95Od+QT2He7a5PGery0v2B3/4B97oOlvFNCm6dt7rUe1QNHjTCO+UjCz1aZfhYs+7&#10;huoKN2LVUj6MxbPDAkICPfmEv/MwyOoMh1b+KX8xiqFQ0oQfAILACk4H0RIuwHuElrvR2IIPhOXa&#10;G5T4BX8KGx4ygXfvPJWn6L8sbVLxI8pQ93l7PwR+j9MaA1bqb/SLj8uxyKBOXhhp4whgrF9+46pN&#10;zs7aQ4cO2NGHHpZgM7zgvte7Dznvj3mQbbWPci9PalDe6PWc1y9YgVhRWem0A2AJ9Y5l6zF/SHvo&#10;PHjI9h85Zpdf/YF1tDbbxas31Wuqd7rzng4NeHV1xeOQL2mcOLzX3wV77Nwp29fdZlNTfHi12N5U&#10;L312ftmHnRtq1X4Ut6O91dvxEx94zHrkcI3JiWPV693hMTeyOEr0gq/23baq7Q27fvmSPfrE096L&#10;TDuM7Mb/35Boxpw5TkD/rT5bWVqw77/4LemMbdvX1eZKvKxUNGGFs9oS0kbZkAyPzWf0BanM9Oqh&#10;pQ9T+zm9/XiOcgWSQmZ4Dtr5SIM/CSB+kmUy8bjxyJ0u2oLPPek6FlnxJIwBkI5JKWMEKAt8BSgP&#10;7YwREuJ72+SgYxiMkhiZ8h418kPvK+rjLVZpxv1Q/uhOPmCpYukespeVg58yi3e5dA6qXqE39Fy9&#10;G3jAlU/T6Dy127gbL9Gjh+j9+XBnSXxpgdXeAPtKNtU3+KrInuxLB43tXVaje+y92dLeZkeOHbPe&#10;I0dsZmzU1y4sLy8qvnpiVRXS7+WuD0VRz3tD96PtUNYY3QkD9sEzn4PIwchQSNSYawgRjTMUGMQE&#10;gcSEhHFf8fgpLgRPlU7pceqgwKTpXVr9EqTnFI6NPP1dGoXjmolsQhKPdBFE+OGEVjz2gkMA97U1&#10;WUdbsyx6re+71STLXttQb62tjdam+x3tzdbV3iRsVljdb+ZdrWo3ZDXqha2xySrpqimQd428hoYa&#10;GTMxpFbnjQ21ztSjZ6RMJUBTo0O+u8adO8N2cF+bzS4sWaWYxpY1r1++6WV7+umnbXN10SqKVZeN&#10;NfvjP/4TNyAH9rb5BGZXR73P9bDJpQu54iwuLVJbMbZaglFih8+cE9O7bX5+1mnEC6mNUlLQEgMO&#10;QJcEJIOQOh+9ceFE0FsIXsEnjqmReLvMeOdnuu8FcUBwOQQPg5fED7lBFihrhAl+cJ3Njus6Hy7S&#10;B2loagA8h9bbkheVr6qsyqMxREa56UEjyMcO9tjZx59WquQdyon80zHJQdzIjhlwmQ+TAv0fQhY/&#10;6pPvDXLNk5Q+dcVIOWTPdKKyRBkK60Cbu3vrpjW3tNqFNy5KgZY6T/mmEjy8d2+DJJwO4P59ne68&#10;dHY0OY3Gxic9TZweFDsKrrqqypUG9MIRamtr8yFKvuFWpzbBkCOvcLQ1N/nL1Mzv1krO5+Z1bGyy&#10;wYF+hV+xqckJ/7JC1MEp6ededv8vUB0SpPqz9ReqknbE0+y26sKmryiloN3o8IiPQrBYiXITzEVR&#10;kKg23H/bh2O/971vu4fes7fDSn0kQvnIeJE9Xytw/ip80FT01YXLl1Bi70BZCM8RncaZL8zQD1oC&#10;flR4HCzSSjqQe0kPBg/z6GkK0WkJyDfRI/RquheYwOPoGn3i4fXnutN/acQDfSyZy8oYujXlR+lD&#10;/r2N6U6aCgDQRVDGjSo3PPNov0B2ULuLeuTLwNCk3zD/qr3SdJOu6wqcNz1H9TAtvbKypY4Dc7I4&#10;dMXWtfeIbRdVyY9g+LdFenXbVtZ3bH5hxaZ5NWlp3bYUd23tnk2OjitJybro7S/Ui3dF4ok7JnuC&#10;nuqbep14BYcycZda2H/4nV9SCYNBPs6qK+ZfAM5DOUEEP4i5QbjUOFG4hAsvKJgPAdiWKXkWyfKn&#10;Jd40ykJgnBPAAHlaEtK0EzUpUDbmnyhw6kXweRQghhJ2bHJ6zp89fvqI7e3qVLnMJkVQPMkqdVm9&#10;TBU1HqcEpsPUtWnVecP+8rlvRtxTJ+zKlSsed2yeOakSe/8DD3gdRxfm3JBekaFiy6hf+Y1fdyHa&#10;31nniuH3/t3v2+2bt93z+aknH/RVYV/58+95+f72pz7px09++tPyplftH/7KZ52uxw93OT1Pnuyw&#10;H752xctYK8VDfe4MDHuYB46e8Zeff/1f/Vvfe+9f/9avx/PBUXvsdI8LJAtXAH8fQ5DonrHY0wU2&#10;s93iMf4J2KonToJHia44IA7ZY141CMg39LRqK4uagroBAlyJ+DErh5RZKktREZ8C0dHC+G5J6AF6&#10;vUDw3ezClWt+zf6V//G//qmft3d3+zH36fosTWgJ+F5ygtRAeZ6d5ev1bkNWllyZshK5wyKYmpzU&#10;/x377d/8Z/bSK694uCMH2p1e9Y1Bqzo5UMAjZ0+47DWpF0bVL15602Xixq0hea+1HmbDN5+T8h+b&#10;9rQO9vR4Wk8++YTL1eDAkN9vrI33Fr/w5a/a6HiEZTiHew8+cNrD/tPf/OeS3zI7dfqMX+P0AEki&#10;+DRGqNq8vtjeCZm8txPzlZhSYHMrVlbeunbD9cCFH79mx46fFO+K7ey5s35cXg89tDQzoeO2vfCd&#10;r7nh+uKffMHb67NPPaL2WmKle7ZsbYkNn3GGI7/izFIxfw+g9AFWGgOEdVD9kl5K+o40AYbzoSvz&#10;MoSnlwegQCO10DuESUDbiqRDnlNAmR4/+ryof6gmX4btrKxJBsgfuqcibqlcnHtdeeb3wghFWLaU&#10;irk/ekJAcoxS2Qib2m5aPZvy3+ETNB4i4mRerOoW5WBlIQvb3DgWZWlkTa6pstH19tTsivTNjg0M&#10;TnrYnqMP+rzvJ37h79lffPcHPjyNU4ou2FZ6FGwP9FS2vIsGTXc2FjzvnfU5P85PDdvczIjKu6UO&#10;BiNxMmjFKqsUC7vMOL3Uw/Ya/60nTvoXmYE8Q8Or4RqFTGV8/kEJeWJihqchjC1UwvOBaGHAuFAX&#10;XAwgMwSVMKTuSEQB6ZC2d6VVEbxLTxuC+X+VRR4PhoMykTArkWi8EJm8vBurawwGL+I1qvezOL/m&#10;Kw73Hdrnm8WeefxR696/1/YeOCvPoNea2nqsteuAde1vsgZ5pl/7MzUQGe+j6qEtra16GW6IIQyv&#10;YOxm5uZsYmHeZuWdfvv8Nd+Mt3h90e723bTHP/SMlcnoPHD2lL347ZdUphLFW1IPac69SozFndvD&#10;NjA0aj/3mV+RBq2w/suvWUdLk8+BUcmi8iIbHR3zL6SuKH/2yLs9OKvze/bo2TNWLcV19gPn5Oms&#10;2n//L3/gGwEzvNTcKA9HNILceGm+Ia/TNK4B6BteI2PswStWcmHsMNoIN+Fpms5nxcPgJEfFG61O&#10;nMdkJHC+6Ze8zbQ4JIcZECaOAc5V5ICySMFiaBkeRWmxsSeyxusSyEx9XWydxbAdn5P4/us37NEz&#10;Z21qbFR8PZxLh+xwppJMkhvDdzyLJc98hbjMn4PvGWS90TRs7p8jigI7sEihqrrWytTb+sYL8QmW&#10;5sYwLvv3tvocbXVlpdMEw0Va9NAIR6+JtsCwOaMEoYCjbayubnj7erPvrg3J0+1obvTXQg4ePGiN&#10;jQ0+/1BbW2vT0xOubEgfZ5Btru70D9itO3et0jbs5pVL9v5nftpfB2AhjQ+lUXzqoLxcJhAQNJzu&#10;+WpeqRhuSYSc15S1qLRcyqjU/vO//z27dOG8TU1PWY+MK6t+O/bvl+CW2MTEvC9quvzj79lI/x17&#10;4bsvWP/dfpubm3Fa8T0wQNWT1x7fPWMommE8rCrl8LIIGFkp1EGpN6U/FTvKjIy7bGTsQJ8Qxr+V&#10;R0DCeppULQJxHemkdP227lN3pefhaU+MLGTlyZ6hz0gltctEOx+OK8iDsgLwkufc9jsK42XUqcuT&#10;V9WvOMmOeeQXQWJINPEiyk5a5Eu7J69s9Iz80OGEhWb8FHaPD81KDxfJMcEAb0vOxLOB0Smflz/7&#10;4KMyOm128NRZe+H7L4qXo1Zf3+rtu6yy2kpk3HbuKY2iEjn+y8I1W19bVLtft2bpxOqaWisv2Zbj&#10;Nagem3rlFYyE0YYpp5AFHkqLMrgB+6gMGMLPjUSw1JsCUA5UKjEbwhUSM0dk/6+jnmVnGYMUBmJl&#10;dwshhXWly9HLgeGMxkGceK8BZQmjYyVQxIsyIDcIJ7t1cL9WDXBaXgFzRKsS7mkaowg7PjJu99Qo&#10;5qcmbGVx3lYX56QA7vknTQZu3pDXWaP7a3Z9cMKmFlZtcGJBDLnnLx4vKh7zCLTZ2aUV319MhfWl&#10;yuWVFfJmh61JSnZsaMyamxrUqNbcO1mREqBuK8s0sj32sY/9tG2sLtil8z/2ugyoTP613nL1MBVW&#10;FRDTGOa5Z+weQk/vox/7mNU3N1uFFP38zLT9jz97Tsb6ng+HVjpzGS4JnngDzujhRwjkRz84PwDC&#10;gvAO+hZC0FZHpLkAUprOjexZamjOqIJjlkQ+rXTDuZyAMkDG4C1RkyLgPo0aOVhbx6HY49+xOnzw&#10;sJTYrJ199LFIwtOLdHJlEaSefigGYSa77yWEMY36UVQVy8sUNQDi/9jwsD3/zW/4s4M97fJSK3yY&#10;mx4FL++mNsVLopwwZ8qIBU4Ac4hZs9Z5GHHmt6AuC5xIkx0s2E+QlWgLiwtW79+fu2ezc1M2OinH&#10;TPdRYD6/qvB4+jVy0DCShw4ftpmpSWtpbXPaxrC06qDzZCDglW6qbFmtUNo6Jj0xcOeOzU5P2/df&#10;/K47aj37D9ihY8cl31Xq/RerXivWf/uuzc/O2PTooNr1ui2tLPsuOZMT40pBPdPevT7Cs7O16b1w&#10;yiBJdhnyfxQhoyeSwK0kH5kqF1DuVEaQc2QJ4xPtqFAPpjApHTd4uyDCRLjceerd6MKNviDRIqc7&#10;CShIaaY8Cp+jIf12BPUjfJVEeT5ZlNzzLMlcWn6pc47Bq/wzN2Apoo5eDr+MNuh3lSC/mJcs8kVu&#10;pLa8EvpqanbJ9czDjzzuX6QvraiwVy686vNadbVyuCRjYq/a5qZtrCyqV7sq/rEnKGOQfElhS2mr&#10;syKeFu+5Z8tL82576IWRPp2bmNeMkrKmwCX9w4+f/FwMy+m2CkBBiZCImgyYe8k6uoAqrBNBZ0mx&#10;5SEIDXEQAJQTjOA6S9LzATL58fkgTiEMcfEQklJLChZhw8DRe6DBpEUH6f2ttEx5W+eXrt61kYlp&#10;e/PaHbt+/Y4MxkX7yatv2J7ZMRu6fsUW5yZtZnTAmtqbbEu9oI6GSuvqbLPPf+VFe/HSkN0cnrWx&#10;Gb4VtmpzCyv+FduDHWq0ImBtNdvyVNgL56/anYExe+WlV+yVl8/bR586ayeOHJGS3Wf9fX3GF6K3&#10;tjZU3iK7OzAho7NhH33ytK3NTdiQlBTG5psvnbfJGbrNeBrxdd2RaQznlnvctbU19pu/8y+tu/eg&#10;/ej5P7eRu3fsy9/4gXqJG/aBh8/Y4uq806HSl2qjqJ1UyjcE1D096JjRm0lpp6mOPINu8JQA6Rc8&#10;Ea8y5kR88TBLhDDBR65DqHnud7JjNFrxq4CvIU/5sN4gdGtLAupenu4hS+6xKm9euGUOolyeNfI5&#10;NDrtL0HeuXvbPvVLn4n4UpL8eLmVuNxL6ZM4wzx4tT5JT2Z+O47vNmxKFvAk0wQ5cziuKFRcypTp&#10;KpV1x5577qtuOB5+4Jh6SPVyitQ7kwIfHp10I8X7hROTM7YhD3VmhpefG73XVaaeJotjAHY3oB1h&#10;JFCcDJPRfuiFjYyN28LCrA2NDNvhXobbN9TjrbT+wVHRrNjaWpqVL6vCdtyQXXzzht3qH7SKPRt2&#10;XT2xDz77oaCt+ATiJGBo4CO9XeeN4jrH+aK7Kun1043nvvSnduv6dXvl/AWbmpu3n//kz1vP0RNW&#10;I6V3/epVG1fZzv/oJRu42ycnc8GWlpate99ea21rtdt9171uDxw/5JP+iwvzyi9GhTYy+sqsOq/J&#10;jyyT7gn06Dmg3ED0OIjHvbx8uEzxy+7TVlI78HYj8GdcZ7SIe/k4nkfczsV9i2OvcBwJTzkLywxw&#10;IAmuU/nS86A/+jjCxpwRtOcauosmlMXveVaZfgiekHYJX9rQA3+uH2IJcM7CCQKlRSrl4i/02trm&#10;K9hmUzMLtry2ZstyuFFAH/2ZT1nX3h7ru/WmvXrhx+LRrPGZpO2tVRkctdNNdS7mxmx9dUZFXdV9&#10;Oe7bGLIN3Vuy1ZUla6xvsFIVuqa6Rj2xCXUU1qyqokbFKLGyInjM9lIbrmW8QkHoPNJrAH34EAJl&#10;jAGoMBDx8pgImpCA+ef3p78bAZKFoY6JGX8FBAPkd0nIQE9HfwxpuswI2W0DrCovd49tRI1+WIbt&#10;+q1+uyEcHxy2qdExq1MPp6GlxY4f67VTvV128mCXHe/pcDx9aK+dEh49csiOHO61djXuDuHetjrr&#10;aqn1spD/m1dv2+zMjA/PsBgExADVCDHCrPjpu3VHCliGs7XVsU3KiQ1/KeyJY4ccz5zotdMnDtnJ&#10;Y4ft+JFepY4XtMeu3uxXuaVEyhn+i+FT5gl57yVBjv6cxy0HJ8078CEHWaRcGu+AxFDM+KV0cj+e&#10;FWBBPrtRSTmiOBzdcMV7NmAKFykVucKanltwXJiedExhMATJSEacrDIZUO6/KZDaUwzfSANkRU1l&#10;v3TxdVecUeaoP0ODYI4aWX3jKhRwwsQn2i7GiJ4byJCxv/wuuQHThsBzc4tCvuLMV6Mb1Ntr9EUd&#10;IF8IAN15VX4DQyN2V21m4Fafb0GVltvjqOFUOg+8RFQpfqkOmxvrPoc7oR7c+OSEnTj1oJ05e87q&#10;G5t9o96FmUl53Yu2srxkDQ311tjYaAePnbBDx09aNRtmV/Ehy0gXYwySJ19JD0cZPiunnAzcD+k+&#10;j9LjSC+PbxeXy2ScHHUD5H7hs91AWQKDH26ssnu7IaW1G/JlFioPkHYPpnyDypEHGDXJ3VW+IUvx&#10;LCDll+qS2iBBHDGgGUGzkW9h/FI7pcPgK6slA/DC9ayc8Er1pMFVHCfJsScooEO+IgO1vLzgCbqs&#10;ZOifGFpdsXk5JHPzc7pedZ7XSwbhL2sMkDUcMqa1SBYb4Zrvo0+e+hy9GioChFcSPS6fKEyEKiBA&#10;QBgov60T9/a5qxtgPr2I7yjCe3rZvTyDPChJeuPlpWKeA96vIoDS5A6r9gjoXrvusaktcWJSM+Y/&#10;FmWxyatOFpwtpPjcCZvnXrp5x4bHp+yNq312u3/IOqtLbG5yyh778NNW39xkLdWV1lJRKgPWaQdk&#10;pE7s77KnHjxiZw732NPPPmuHeg/Yhgjd2tSovFaso7nWBsbnVI5tGxsZtxb15ObnZn2Yhg1Hi+Vl&#10;88mKi1fvhLFdW7IBKYAnfupZa2hqssmBAWtuqLUVdaV/47O/bCeO9lrvwfYwYsdP6fqwtXQf9a88&#10;/+7v/hsZ3UGrqUJQyuzE4QPyYNZ8ya+oLZokpRg0BBLHEp0JE4KTeZ1O4yxUOkDqOHP6xmk0QID4&#10;PuSr9DiHl7HDBI0p4zdHITLEdfLeogwRZst3nbaY01SBeOGR8ChqPNSYJFccD19kKysbdl50nJlf&#10;sI8//bgM2JTvauL5IVOUK1O0CDsQn4jB4+R9M0oVeb8XcI9Vecq6CG+XsmRzYDGnIKBtqGy/+y9+&#10;y3sm0JuhMuozNTOrntSa6hHD5LQK6hPDfGbdnW0+UnJPnvVMZozo4TEHdm9z21c1Qn/mt/Co4T2r&#10;djFgtfKO5xcWpSxqra6u2g1YfW2DDFi9Gzw+KXRnYMTLPqjeW7+M2KH2Jhvpv+07iUD7dfX2yjL+&#10;ed0oYaYPKD+RZ1QHeml/9PnP2/DIiP3qP/5te/Dhx2zvvi67ffU1m58at7GJcTdie/f1WFNTsz39&#10;kY/ZkZOnbXZqxIfTz7/6I+dld1eL0peTIzowhMpIAvQkQ+ZjqCv6qBBQ+i5PqgdH9LNfCJA/IMl1&#10;cqBpTwRx+XUZI3z0eqgXYaMdxVA+YVObiV4U7pgABAAADotJREFU1yHnFCdvxKJsqU253Coy6ZIG&#10;9CLtMCyRV8onfdiXosTS+NTmGcVQGTJxopwgSp9WRLlIj+ThDccY7VDbQz50ZD9YL1Jm9LjnNMjC&#10;UqYK+CwZXluNTaCnZ+Z9VKChvslXvv7Uhz/hvPuBetG37t51fjXKWWcbuPmZCR8arKqsMT6iis4m&#10;jynxflk9r4nJcZudn7XGujrrPbBP6TTa+ddfd/lsrOMjpiqT6g5NMZpeVbe8lJmL7ISCOgGdoIG7&#10;Id139CreD0RJ3gKCUYhJGBLel5YQprmXIUz3YFRChCPuw+r70d8OL2NBAwaM4b5S31+QeYT3nTnq&#10;+JjwkZOHFB8Gb9orP7xg53/8us3K+DQ0yftsbrBDp45a78kj1trTZS37Oq1YhgisqasV1vjLyw11&#10;FXagq8F6OuplWPf4+zjMufEe2sYa74PxgnS1nTrcbccPdsiwLvtcV3VZsdWoF9UpxdPe3irmxR51&#10;q5tbVt/a6VjX0m41TS02MTTk38byHl1NlSsUlM06w2ZipKPokRodkGiW+JqeI5SpgeXpDz+yhpJo&#10;CiFzkFIJIN1cWK7j9l8JZJllm4uTPkWevgsUxlcN210++Hs/omhRwGC/GsZA/11PrxBS/VL9PVNh&#10;NMR83d8biJpTLDBBKuuQejSDfTd8oVBTQ4M1qweCIad3sblxz1cIJ8jVL0sn1a1QBogH+juAIN6r&#10;EKPEt6KaG2sd+To0CoK5Bvahq6wsk0yxlx1LmmO7r462Jutsb87KvWPX+m7Zmzf6QuGpEHjkqSwM&#10;54LQHURVg+MjQzY6NOCGsUXOW60UErghg8XQJx+J3Xeg1/b3HrKOrk5r7+yQrgg52dxQe1pfdYPL&#10;QgG+UA0ivyhBUCGFQZdA6JTHPHBx340c5OiYYYL7YrwlOuGiril+oN/aBSlyYK5sqiO/XFp/Beyu&#10;T7TteN2IfCPTPMIBH7rOjJKHyfJI7ThBvuxvh4qP/s3kiNXKGKX00VH2RgSL+XaddBu9reIiFozt&#10;scqyPVZVzsIPOVNF96y6fMdqKnZ0b9uqyngnFWO0ZdWV7KZfLh256NMH6PKG+gbJS7Pyx2i5tKn+&#10;YRe8B/bxpx74nDcGQWEDCOGI4SmeU4kIFmGSR+P3dU2lEhCuVM8ZusBbwMNwQ6b0/KgAbsjwMAqU&#10;J+ekSTeR/c2w+jCG9FjswPsMhKOcrO4jLDtpcOSFPcrGMtvSEj7FX2L72xtkaMrtoAxQe0uD/dyz&#10;T9gjp47YA0f324PHDtjozJgItW5f+NLX7Y3XLll9TbmdkuFqbmu09z37jB08fsiaO5utubvTSqob&#10;rVhd5A31oqprq2SkJqxBRqyzucbfJ5udXfY9+2aFLCRhcUjX3i6fyzqxv8UO97Tbjy5c9fJ9+hPP&#10;inGihejRLI/3698/b48/fk6NcseOv+8DYcCau6xaXs2rL7xkEzJgA4MDbgy7ulvdgG2JVsU+ls18&#10;IHNA6lLrnqjvDHA6MkgtgDdJwEHozC4XhU4FjSicCQSbWP5PkGRCz/TfP06nchPW7ypCyAbHCBUh&#10;xWPKEYH4n0uXsJGfeY+yREK+4XXZNpZLY7BKRR83Xsqf4FVSvP3j827A9ohng+q9fugTn/RnpAe6&#10;108hsjw8HwE9MRSyaq8880Ou7yagQChP8mTxcimdbwgswjz/xT+ywVvX7Yt/8bw9+uADarSNKm3s&#10;zMBWWrwXxoctietesY60EdJoJqyqTS+Vb4vBM96bhO98PBOnjzkxRi0aG6o9HisbW5pq7Xb/qPGZ&#10;kt4DndbUXGuV4sekHLEtOXZuHFjZK3nj3crb6olB4zsDQ3bt5i37B7/2WfFJ7ZT3C70kLB5hoQmL&#10;n7hWDVRfOPKt575iwwP9UlLVMpxN9sEPMwpRa+N9V307NUZKzn7gSRmww9bZ1WFtHTJgyIjw8us/&#10;8rmR737/ZXcA93a1Ol2qZWzZjIAJfuZEAKYKkM1E7yQLSbckpEwJIpxARER+fK5YxxSKnk4EQYJC&#10;HpWa1zhFTe9wwgdicQSyxzrSNr00/pBjOGe6zhLJlYMw/j+OlD2Vwad1dBJtLqO3HBQ3UPqxOIf7&#10;qews+OKU8NFmMXiRg3cSdM+3D1MkejWEC2cy6sgwIbJKPAyYNK/LU1Fpha9InZpj83OVpbTcX335&#10;8Cd+xuqb6u3LX/mSrai3Vaq2faCnzWqrxKPFWSvZ2ZTDLye8qsgqS9kwYttmpieV9rq/YF9bVWGT&#10;M9Ny7veqXZTajgxZg5we9vVc39xWpyTm4GjPGUXzHnzq4XglsnvvBFHRPCZw4kEd/7cbCJcPe/+V&#10;wOMVRNXRDRyaDlBgz89jReAsSgHwJr0aniq5pQqDi4srtriwbBPjkzY1OW0VVWrENbXWffiI7Tty&#10;xB48c8ROHe+18clZu3Dphl24eN1efeU1O//q63bzxi3rU2MdHbhrY4P9Pka/yqqoitgqpUnMam6u&#10;t9593bZXjbyzpdHY5ZvVXyYiM7RRwb5l1ZW2sLJuc0ur9trFK3bxJ1fFeAn9nnvWLQ93fGzMRkdG&#10;7aXv/sDxm8+/YN/6xov2k6vX7c3rN70rztAY+YK+qS10FyYahWcSTYtf9lgkEYWEyVgFPTP66X40&#10;nN0YkEsjg93nhde7gQZdaDhDTgIRQhAvC0zffUtev3uVSRaFKDh23gb7R8Yc56bGHXdDqlM+z/y9&#10;9wrgBz+Genz4KysPTQycnJ62ialpd/j0wOPwugToPSkp1dROqRLIqyN4qiw5B0kv0SjV1XPVOTTF&#10;GEENaJLkyOVXiIFcop0oP+YdUFyp94aSQ9lhMHjtAVlE2V1+/YJdPP/joLHCgbHHYgyTgutyPNke&#10;K2F3zwHbd7DXpwKQQuaf65tbHF2ZotSVnqMreF652HB0+VU5SmSwQF+8pXBgcqx8rkj1TZgghdOf&#10;I4/eGiZhChuY9GJONxbgW2U8pR9pe50S4rBnvYdC3B33na9j6gRM5Ul5vxN4+jo6viUs1/k6Jbi/&#10;fEGrBBGekYFNx5iTUlyPL1Q9wVrpV171Yf9Nj04ekg+Qd2FZRcucKAhtkHucDxYj8TrRIt9+k+NW&#10;yShWHesEaCvkEeXyjhDp0gOLBhKToxCFcjhhPDChdM1AQEFFANJDwDkmY0dhUKI+vqkjkeJJAWQ3&#10;Ig8sfQBxAYiCV+UEVEE5MgcAeG9BaaL8AHpgFFLBPC28BHpAvmv1phr5hrxPeaY0znURZW52wU4+&#10;/JBV1dZZ58MPWndvrx3rrrcjh/bZF/7sO/biD6/Y65f77Na16/b6axdtfmbKbt+6YxvzMzY+PCAl&#10;u2prq3xUr9gNWEdnqy+dP9DeY631ldYmZXDhynVbFpMO9XSopNvqxbVZsZjz+S+/ZAvLa0pn0K5c&#10;u2FHTh/wuZEKlXyYIZbhEfviF5+3l1/8oX35q9+w73z7e/bmzT67eqPPt85CcA4f2edDPXOLYq7i&#10;Qd1i0QqjlJuDECGgGQouzoOGCIj3hlEeEEz3gl/RiPzoVNU9/w+P/IafAykfAFEB4H8KQRoJuO/P&#10;1P2PMPl0MEjw0D+TI9mbXYjNmBvqqlwRYcwwYMQgbktDgw1NLYjm5fbyhUs+H/PxZx731yI6eljs&#10;ksqBZ5nNS6BUVSN6XdSMskGL9wK8NSl/lgkjoyhgrtNc4B/+/n+yiclJGxoftwN7u/XMbFA9b4ad&#10;KTsGjPkPn2Angv58eFEeNm2NJfa8GEq7wTAxj0aePGfUAgXhbQpvWvF793e7/KJomhvrRfsN5bXk&#10;+W2s06MPBwIaMq9E/Hl2mZHsTakNMU99b2HGLr9xwX76Yz8rYQgDVpJt7soICTI2NcWXlNfs/A9e&#10;9tdKPvLzn7YDh4748n166A0tzVbXFAYMkUQFFKuMTGwUFQt1/cYrL8kQrtrlq7zUvmMnjh1wxbi2&#10;uuI9PehRVorOiZEBl2Pdo94SLYTSrzPxcIi5+AJjol/SR4xoJBpziCG44AE3I63sx7nQR0EIrHSA&#10;NP2BjHuboeev/Nx5lFFOR8KQPsA54Mk4xLUe6F/kA08oB71cdHVaC+DJKRiK3YPzTxgOTySY0nfQ&#10;aSo/GjilTRwfOREyioYD7tFSVNWBsLwjhyMzPRsOVml5hcf50Md/1t/lunblsi1LR7FvK2sC4OPC&#10;1KTdkyMCnZAJ2gIjUuzEgk5qqKt32R2QIw/dVpaXrbu72xoaGq1/ULpXYZvqKlwWi4pUZ8pD8alD&#10;jmYF4B4fFSPALqAS/HYDlfAKCzxMAXp6b4c8uy9sMAYkLUfSjmQFFDgwN/wopJtNxXMffxOjN9Wo&#10;+L7XpnpDY7OzNiJP97U3fmKvC2+oJ3RTPaHZ8Wmbn5gVw/ZYWxtbTjVaY2ujGlejldfVWpkYsKyu&#10;+tL6mg2NTUh5CocCpyembUaNVNLkygU7X1VeYlViXPoyL14ojGppqPEd1qcX1hyXpLRXZVwPnzot&#10;r5lPxlT5MmhwXQICotzziICWObL3mKx7YAaJngyBFGJGKlfsyYDlQPfflvkZ3E/3HNkzDH4lSHxI&#10;vwSF4UI+aFhZT0SZg+5RCZPXn7xvBXVkmTQNoVaYemm8FzQ1Ge8GgbvLk3qkNExuFzx61yHln1Zx&#10;JZlfmJ1xHFfva0yIYeerzGDiV6JBcCI/75NWGCbaQccsSCKJ1x1EsYM4CWCSlXrJN8hEfqF8FMpI&#10;8rqrqyqEsfs7yBLnwZFxG7pzS3kqf3pe/svXdxoejY2Kb8zdNkihlfoCk1SnVD4wB0rLMUsEo7rI&#10;0KjOPW2FBd3h5YYwq66C3C8DCd4qGyGHYILCe4X3U9z7dBT3C57tBqVw/8/TCyy8V5hPut5939tU&#10;hm/NLytJSj4DhfZfMugpvftiZnylNl6jLBzGF3lK7RlEtxYiYUFeUwFZcc0WZdyDTjgcLOnH0JQy&#10;F5YdS4u2rfieetP31q1ke8NKhXG9oetNxzo56/c26Z2tyMZvylBtyVFhAR8OH4v8KHOR/U+SOnlA&#10;rJYJJgAAAABJRU5ErkJgglBLAQItABQABgAIAAAAIQC746FeEwEAAEYCAAATAAAAAAAAAAAAAAAA&#10;AAAAAABbQ29udGVudF9UeXBlc10ueG1sUEsBAi0AFAAGAAgAAAAhADj9If/WAAAAlAEAAAsAAAAA&#10;AAAAAAAAAAAARAEAAF9yZWxzLy5yZWxzUEsBAi0AFAAGAAgAAAAhAAtQ5RZDBAAAvwwAAA4AAAAA&#10;AAAAAAAAAAAAQwIAAGRycy9lMm9Eb2MueG1sUEsBAi0AFAAGAAgAAAAhALPXP6bHAAAApQEAABkA&#10;AAAAAAAAAAAAAAAAsgYAAGRycy9fcmVscy9lMm9Eb2MueG1sLnJlbHNQSwECLQAUAAYACAAAACEA&#10;Y/C9/9wAAAAFAQAADwAAAAAAAAAAAAAAAACwBwAAZHJzL2Rvd25yZXYueG1sUEsBAi0ACgAAAAAA&#10;AAAhALMlceUXDwAAFw8AABQAAAAAAAAAAAAAAAAAuQgAAGRycy9tZWRpYS9pbWFnZTEuanBnUEsB&#10;Ai0ACgAAAAAAAAAhAJ2RBFinDgUApw4FABQAAAAAAAAAAAAAAAAAAhgAAGRycy9tZWRpYS9pbWFn&#10;ZTIucG5nUEsFBgAAAAAHAAcAvgEAANsmBQAAAA==&#10;">
                      <v:shape id="Picture 6944" o:spid="_x0000_s1132" type="#_x0000_t75" style="position:absolute;top:19119;width:4080;height:4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d9PvGAAAA3QAAAA8AAABkcnMvZG93bnJldi54bWxEj0FLAzEUhO+C/yE8oRdpE0up7bZpkRZB&#10;8GC7tvT62Dw3i5uXJYnb9d8bQfA4zMw3zHo7uFb0FGLjWcPDRIEgrrxpuNZwen8eL0DEhGyw9Uwa&#10;vinCdnN7s8bC+CsfqS9TLTKEY4EabEpdIWWsLDmME98RZ+/DB4cpy1BLE/Ca4a6VU6Xm0mHDecFi&#10;RztL1Wf55TSEA5/611pe7vflG7vzUT1aVlqP7oanFYhEQ/oP/7VfjIb5cjaD3zf5Ccj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d30+8YAAADdAAAADwAAAAAAAAAAAAAA&#10;AACfAgAAZHJzL2Rvd25yZXYueG1sUEsFBgAAAAAEAAQA9wAAAJIDAAAAAA==&#10;">
                        <v:imagedata r:id="rId142" o:title=""/>
                      </v:shape>
                      <v:rect id="Rectangle 6945" o:spid="_x0000_s1133" style="position:absolute;left:4409;top:22112;width:24818;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bn5MYA&#10;AADdAAAADwAAAGRycy9kb3ducmV2LnhtbESPQWvCQBSE74X+h+UJ3upGacXErCK1RY9WhejtkX1N&#10;QrNvQ3Y10V/fLQg9DjPzDZMue1OLK7WusqxgPIpAEOdWV1woOB4+X2YgnEfWWFsmBTdysFw8P6WY&#10;aNvxF133vhABwi5BBaX3TSKly0sy6Ea2IQ7et20N+iDbQuoWuwA3tZxE0VQarDgslNjQe0n5z/5i&#10;FGxmzeq0tfeuqD/Om2yXxetD7JUaDvrVHISn3v+HH+2tVjCNX9/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bn5MYAAADdAAAADwAAAAAAAAAAAAAAAACYAgAAZHJz&#10;L2Rvd25yZXYueG1sUEsFBgAAAAAEAAQA9QAAAIsDAAAAAA==&#10;" filled="f" stroked="f">
                        <v:textbox inset="0,0,0,0">
                          <w:txbxContent>
                            <w:p w:rsidR="00F509E9" w:rsidRDefault="007405EB">
                              <w:pPr>
                                <w:spacing w:after="160" w:line="259" w:lineRule="auto"/>
                                <w:ind w:left="0" w:right="0" w:firstLine="0"/>
                                <w:jc w:val="left"/>
                              </w:pPr>
                              <w:r>
                                <w:rPr>
                                  <w:rFonts w:ascii="Comic Sans MS" w:eastAsia="Comic Sans MS" w:hAnsi="Comic Sans MS" w:cs="Comic Sans MS"/>
                                </w:rPr>
                                <w:t>Col. (ret.) ing. Aurel Popescu</w:t>
                              </w:r>
                            </w:p>
                          </w:txbxContent>
                        </v:textbox>
                      </v:rect>
                      <v:shape id="Shape 71257" o:spid="_x0000_s1134" style="position:absolute;left:5030;width:14539;height:18653;visibility:visible;mso-wrap-style:square;v-text-anchor:top" coordsize="1453896,1865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PotMUA&#10;AADeAAAADwAAAGRycy9kb3ducmV2LnhtbESPQYvCMBSE7wv+h/AEb2uqslarUUSUetmDruL10Tzb&#10;YvNSmmjrv98IC3scZuYbZrnuTCWe1LjSsoLRMAJBnFldcq7g/LP/nIFwHlljZZkUvMjBetX7WGKi&#10;bctHep58LgKEXYIKCu/rREqXFWTQDW1NHLybbQz6IJtc6gbbADeVHEfRVBosOSwUWNO2oOx+ehgF&#10;u930WF5SeqTXLp5ritL2myZKDfrdZgHCU+f/w3/tg1YQj8ZfMbzvhCs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U+i0xQAAAN4AAAAPAAAAAAAAAAAAAAAAAJgCAABkcnMv&#10;ZG93bnJldi54bWxQSwUGAAAAAAQABAD1AAAAigMAAAAA&#10;" path="m,l1453896,r,1865376l,1865376,,e" fillcolor="#181717" stroked="f" strokeweight="0">
                        <v:fill opacity="49087f"/>
                        <v:stroke miterlimit="83231f" joinstyle="miter"/>
                        <v:path arrowok="t" textboxrect="0,0,1453896,1865376"/>
                      </v:shape>
                      <v:shape id="Picture 68121" o:spid="_x0000_s1135" type="#_x0000_t75" style="position:absolute;left:5194;top:158;width:13168;height:17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CksDFAAAA3gAAAA8AAABkcnMvZG93bnJldi54bWxEj0+LwjAUxO8LfofwhL2taQWrVKOsgrg3&#10;8R94fDTPtmzzUpKo7bc3Cwseh5n5DbNYdaYRD3K+tqwgHSUgiAuray4VnE/brxkIH5A1NpZJQU8e&#10;VsvBxwJzbZ98oMcxlCJC2OeooAqhzaX0RUUG/ci2xNG7WWcwROlKqR0+I9w0cpwkmTRYc1yosKVN&#10;RcXv8W4U7PsLXtfraX9ry2YzoWx3uLudUp/D7nsOIlAX3uH/9o9WkM3ScQp/d+IVkMs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QpLAxQAAAN4AAAAPAAAAAAAAAAAAAAAA&#10;AJ8CAABkcnMvZG93bnJldi54bWxQSwUGAAAAAAQABAD3AAAAkQMAAAAA&#10;">
                        <v:imagedata r:id="rId149" o:title=""/>
                      </v:shape>
                      <w10:anchorlock/>
                    </v:group>
                  </w:pict>
                </mc:Fallback>
              </mc:AlternateContent>
            </w:r>
          </w:p>
        </w:tc>
        <w:tc>
          <w:tcPr>
            <w:tcW w:w="4848" w:type="dxa"/>
            <w:vMerge w:val="restart"/>
            <w:tcBorders>
              <w:top w:val="nil"/>
              <w:left w:val="nil"/>
              <w:bottom w:val="nil"/>
              <w:right w:val="nil"/>
            </w:tcBorders>
          </w:tcPr>
          <w:p w:rsidR="00F509E9" w:rsidRDefault="00F509E9">
            <w:pPr>
              <w:spacing w:after="0" w:line="259" w:lineRule="auto"/>
              <w:ind w:left="-6078" w:right="10926" w:firstLine="0"/>
              <w:jc w:val="left"/>
            </w:pPr>
          </w:p>
          <w:tbl>
            <w:tblPr>
              <w:tblStyle w:val="TableGrid"/>
              <w:tblW w:w="4629" w:type="dxa"/>
              <w:tblInd w:w="219" w:type="dxa"/>
              <w:tblCellMar>
                <w:top w:w="0" w:type="dxa"/>
                <w:left w:w="468" w:type="dxa"/>
                <w:bottom w:w="0" w:type="dxa"/>
                <w:right w:w="57" w:type="dxa"/>
              </w:tblCellMar>
              <w:tblLook w:val="04A0" w:firstRow="1" w:lastRow="0" w:firstColumn="1" w:lastColumn="0" w:noHBand="0" w:noVBand="1"/>
            </w:tblPr>
            <w:tblGrid>
              <w:gridCol w:w="4098"/>
              <w:gridCol w:w="531"/>
            </w:tblGrid>
            <w:tr w:rsidR="00F509E9">
              <w:trPr>
                <w:trHeight w:val="14237"/>
              </w:trPr>
              <w:tc>
                <w:tcPr>
                  <w:tcW w:w="4437" w:type="dxa"/>
                  <w:tcBorders>
                    <w:top w:val="nil"/>
                    <w:left w:val="nil"/>
                    <w:bottom w:val="nil"/>
                    <w:right w:val="nil"/>
                  </w:tcBorders>
                  <w:shd w:val="clear" w:color="auto" w:fill="FFFEFD"/>
                  <w:vAlign w:val="center"/>
                </w:tcPr>
                <w:p w:rsidR="00F509E9" w:rsidRDefault="007405EB">
                  <w:pPr>
                    <w:spacing w:after="0" w:line="245" w:lineRule="auto"/>
                    <w:ind w:left="0" w:right="0" w:firstLine="0"/>
                    <w:jc w:val="left"/>
                  </w:pPr>
                  <w:r>
                    <w:rPr>
                      <w:i/>
                      <w:sz w:val="22"/>
                    </w:rPr>
                    <w:lastRenderedPageBreak/>
                    <w:t>Gândul de călătorie, care mereu ne cheamă, Să ne relaxăm la câte o cabană...</w:t>
                  </w:r>
                </w:p>
                <w:p w:rsidR="00F509E9" w:rsidRDefault="007405EB">
                  <w:pPr>
                    <w:spacing w:after="0" w:line="259" w:lineRule="auto"/>
                    <w:ind w:left="0" w:right="0" w:firstLine="0"/>
                    <w:jc w:val="left"/>
                  </w:pPr>
                  <w:r>
                    <w:rPr>
                      <w:i/>
                      <w:sz w:val="22"/>
                    </w:rPr>
                    <w:t>Turismul ne dă multă plăcere,</w:t>
                  </w:r>
                </w:p>
                <w:p w:rsidR="00F509E9" w:rsidRDefault="007405EB">
                  <w:pPr>
                    <w:spacing w:after="0" w:line="245" w:lineRule="auto"/>
                    <w:ind w:left="0" w:right="0" w:firstLine="0"/>
                    <w:jc w:val="left"/>
                  </w:pPr>
                  <w:r>
                    <w:rPr>
                      <w:i/>
                      <w:sz w:val="22"/>
                    </w:rPr>
                    <w:t xml:space="preserve">Prin lume, orașe, munți, statui și muzee.  </w:t>
                  </w:r>
                  <w:r>
                    <w:rPr>
                      <w:i/>
                      <w:sz w:val="22"/>
                    </w:rPr>
                    <w:tab/>
                    <w:t>Gândul milostiv, cel al credinței</w:t>
                  </w:r>
                </w:p>
                <w:p w:rsidR="00F509E9" w:rsidRDefault="007405EB">
                  <w:pPr>
                    <w:spacing w:after="260" w:line="245" w:lineRule="auto"/>
                    <w:ind w:left="0" w:right="331" w:firstLine="0"/>
                    <w:jc w:val="left"/>
                  </w:pPr>
                  <w:r>
                    <w:rPr>
                      <w:i/>
                      <w:sz w:val="22"/>
                    </w:rPr>
                    <w:t xml:space="preserve"> </w:t>
                  </w:r>
                  <w:r>
                    <w:rPr>
                      <w:i/>
                      <w:sz w:val="22"/>
                    </w:rPr>
                    <w:tab/>
                  </w:r>
                  <w:r>
                    <w:rPr>
                      <w:i/>
                      <w:sz w:val="22"/>
                    </w:rPr>
                    <w:t xml:space="preserve">În Dumnezeul nostru binecuvântat:  </w:t>
                  </w:r>
                  <w:r>
                    <w:rPr>
                      <w:i/>
                      <w:sz w:val="22"/>
                    </w:rPr>
                    <w:tab/>
                    <w:t xml:space="preserve">Să ne iubim aproapele,  să iertăm,  </w:t>
                  </w:r>
                  <w:r>
                    <w:rPr>
                      <w:i/>
                      <w:sz w:val="22"/>
                    </w:rPr>
                    <w:tab/>
                    <w:t>Toată viața la Biblie să cugetăm.</w:t>
                  </w:r>
                </w:p>
                <w:p w:rsidR="00F509E9" w:rsidRDefault="007405EB">
                  <w:pPr>
                    <w:spacing w:after="0" w:line="245" w:lineRule="auto"/>
                    <w:ind w:left="0" w:right="483" w:firstLine="0"/>
                    <w:jc w:val="left"/>
                  </w:pPr>
                  <w:r>
                    <w:rPr>
                      <w:i/>
                      <w:sz w:val="22"/>
                    </w:rPr>
                    <w:t>Un gând străbate viața omului – Gândul călăuzitor de împlinire.</w:t>
                  </w:r>
                </w:p>
                <w:p w:rsidR="00F509E9" w:rsidRDefault="007405EB">
                  <w:pPr>
                    <w:spacing w:after="0" w:line="259" w:lineRule="auto"/>
                    <w:ind w:left="0" w:right="0" w:firstLine="0"/>
                    <w:jc w:val="left"/>
                  </w:pPr>
                  <w:r>
                    <w:rPr>
                      <w:i/>
                      <w:sz w:val="22"/>
                    </w:rPr>
                    <w:t>În carieră și în familie,</w:t>
                  </w:r>
                </w:p>
                <w:p w:rsidR="00F509E9" w:rsidRDefault="007405EB">
                  <w:pPr>
                    <w:spacing w:after="0" w:line="259" w:lineRule="auto"/>
                    <w:ind w:left="0" w:right="0" w:firstLine="0"/>
                    <w:jc w:val="left"/>
                  </w:pPr>
                  <w:r>
                    <w:rPr>
                      <w:i/>
                      <w:sz w:val="22"/>
                    </w:rPr>
                    <w:t>Pe drumul croit cu îndârjire.</w:t>
                  </w:r>
                </w:p>
                <w:p w:rsidR="00F509E9" w:rsidRDefault="007405EB">
                  <w:pPr>
                    <w:tabs>
                      <w:tab w:val="center" w:pos="0"/>
                      <w:tab w:val="center" w:pos="1852"/>
                    </w:tabs>
                    <w:spacing w:after="0" w:line="259" w:lineRule="auto"/>
                    <w:ind w:left="0" w:right="0" w:firstLine="0"/>
                    <w:jc w:val="left"/>
                  </w:pPr>
                  <w:r>
                    <w:rPr>
                      <w:rFonts w:ascii="Calibri" w:eastAsia="Calibri" w:hAnsi="Calibri" w:cs="Calibri"/>
                      <w:color w:val="000000"/>
                      <w:sz w:val="22"/>
                    </w:rPr>
                    <w:tab/>
                  </w:r>
                  <w:r>
                    <w:rPr>
                      <w:i/>
                      <w:sz w:val="22"/>
                    </w:rPr>
                    <w:t xml:space="preserve"> </w:t>
                  </w:r>
                  <w:r>
                    <w:rPr>
                      <w:i/>
                      <w:sz w:val="22"/>
                    </w:rPr>
                    <w:tab/>
                  </w:r>
                  <w:r>
                    <w:rPr>
                      <w:i/>
                      <w:sz w:val="22"/>
                    </w:rPr>
                    <w:t>Omul cât trăiește multe își dorește...</w:t>
                  </w:r>
                </w:p>
                <w:p w:rsidR="00F509E9" w:rsidRDefault="007405EB">
                  <w:pPr>
                    <w:spacing w:after="0" w:line="245" w:lineRule="auto"/>
                    <w:ind w:left="0" w:right="407" w:firstLine="0"/>
                    <w:jc w:val="left"/>
                  </w:pPr>
                  <w:r>
                    <w:rPr>
                      <w:i/>
                      <w:sz w:val="22"/>
                    </w:rPr>
                    <w:t xml:space="preserve"> </w:t>
                  </w:r>
                  <w:r>
                    <w:rPr>
                      <w:i/>
                      <w:sz w:val="22"/>
                    </w:rPr>
                    <w:tab/>
                    <w:t xml:space="preserve">Dar cel mai mult îl urmărește  </w:t>
                  </w:r>
                  <w:r>
                    <w:rPr>
                      <w:i/>
                      <w:sz w:val="22"/>
                    </w:rPr>
                    <w:tab/>
                    <w:t>Gândul de preamărire,</w:t>
                  </w:r>
                </w:p>
                <w:p w:rsidR="00F509E9" w:rsidRDefault="007405EB">
                  <w:pPr>
                    <w:tabs>
                      <w:tab w:val="center" w:pos="0"/>
                      <w:tab w:val="center" w:pos="1719"/>
                    </w:tabs>
                    <w:spacing w:after="245" w:line="259" w:lineRule="auto"/>
                    <w:ind w:left="0" w:right="0" w:firstLine="0"/>
                    <w:jc w:val="left"/>
                  </w:pPr>
                  <w:r>
                    <w:rPr>
                      <w:rFonts w:ascii="Calibri" w:eastAsia="Calibri" w:hAnsi="Calibri" w:cs="Calibri"/>
                      <w:color w:val="000000"/>
                      <w:sz w:val="22"/>
                    </w:rPr>
                    <w:tab/>
                  </w:r>
                  <w:r>
                    <w:rPr>
                      <w:i/>
                      <w:sz w:val="22"/>
                    </w:rPr>
                    <w:t xml:space="preserve"> </w:t>
                  </w:r>
                  <w:r>
                    <w:rPr>
                      <w:i/>
                      <w:sz w:val="22"/>
                    </w:rPr>
                    <w:tab/>
                    <w:t>Pe scara socială și de îmbogățire.</w:t>
                  </w:r>
                </w:p>
                <w:p w:rsidR="00F509E9" w:rsidRDefault="007405EB">
                  <w:pPr>
                    <w:spacing w:after="0" w:line="245" w:lineRule="auto"/>
                    <w:ind w:left="0" w:right="1325" w:firstLine="0"/>
                    <w:jc w:val="left"/>
                  </w:pPr>
                  <w:r>
                    <w:rPr>
                      <w:i/>
                      <w:sz w:val="22"/>
                    </w:rPr>
                    <w:t>Cel mai rău lucru pe lume Este gândul de blasfemie.</w:t>
                  </w:r>
                </w:p>
                <w:p w:rsidR="00F509E9" w:rsidRDefault="007405EB">
                  <w:pPr>
                    <w:spacing w:after="0" w:line="259" w:lineRule="auto"/>
                    <w:ind w:left="0" w:right="0" w:firstLine="0"/>
                    <w:jc w:val="left"/>
                  </w:pPr>
                  <w:r>
                    <w:rPr>
                      <w:i/>
                      <w:sz w:val="22"/>
                    </w:rPr>
                    <w:t>Blestemul este păcatul ce mare,</w:t>
                  </w:r>
                </w:p>
                <w:p w:rsidR="00F509E9" w:rsidRDefault="007405EB">
                  <w:pPr>
                    <w:spacing w:after="0" w:line="259" w:lineRule="auto"/>
                    <w:ind w:left="0" w:right="0" w:firstLine="0"/>
                    <w:jc w:val="left"/>
                  </w:pPr>
                  <w:r>
                    <w:rPr>
                      <w:i/>
                      <w:sz w:val="22"/>
                    </w:rPr>
                    <w:t>Pe care biblia și credința nu le are.</w:t>
                  </w:r>
                </w:p>
                <w:p w:rsidR="00F509E9" w:rsidRDefault="007405EB">
                  <w:pPr>
                    <w:spacing w:after="260" w:line="245" w:lineRule="auto"/>
                    <w:ind w:left="0" w:right="0" w:firstLine="0"/>
                  </w:pPr>
                  <w:r>
                    <w:rPr>
                      <w:i/>
                      <w:sz w:val="22"/>
                    </w:rPr>
                    <w:t xml:space="preserve"> </w:t>
                  </w:r>
                  <w:r>
                    <w:rPr>
                      <w:i/>
                      <w:sz w:val="22"/>
                    </w:rPr>
                    <w:t>Gelozia, bat-o vina – un sentiment uman –  Din prea multă iubire în van.  Consecințe blânde sau dure –  Gândul de gelozie le impune.</w:t>
                  </w:r>
                </w:p>
                <w:p w:rsidR="00F509E9" w:rsidRDefault="007405EB">
                  <w:pPr>
                    <w:spacing w:after="0" w:line="259" w:lineRule="auto"/>
                    <w:ind w:left="0" w:right="0" w:firstLine="0"/>
                    <w:jc w:val="left"/>
                  </w:pPr>
                  <w:r>
                    <w:rPr>
                      <w:i/>
                      <w:sz w:val="22"/>
                    </w:rPr>
                    <w:t>Gândul de iubire este divin.</w:t>
                  </w:r>
                </w:p>
                <w:p w:rsidR="00F509E9" w:rsidRDefault="007405EB">
                  <w:pPr>
                    <w:spacing w:after="0" w:line="245" w:lineRule="auto"/>
                    <w:ind w:left="0" w:right="683" w:firstLine="0"/>
                    <w:jc w:val="left"/>
                  </w:pPr>
                  <w:r>
                    <w:rPr>
                      <w:i/>
                      <w:sz w:val="22"/>
                    </w:rPr>
                    <w:t>Omul care iubește ajunge sublim. Fără iubire viața searbădă am găsi, Fericirea și bucuria ar l</w:t>
                  </w:r>
                  <w:r>
                    <w:rPr>
                      <w:i/>
                      <w:sz w:val="22"/>
                    </w:rPr>
                    <w:t>ipsi.</w:t>
                  </w:r>
                </w:p>
                <w:p w:rsidR="00F509E9" w:rsidRDefault="007405EB">
                  <w:pPr>
                    <w:tabs>
                      <w:tab w:val="center" w:pos="0"/>
                      <w:tab w:val="center" w:pos="1529"/>
                    </w:tabs>
                    <w:spacing w:after="0" w:line="259" w:lineRule="auto"/>
                    <w:ind w:left="0" w:right="0" w:firstLine="0"/>
                    <w:jc w:val="left"/>
                  </w:pPr>
                  <w:r>
                    <w:rPr>
                      <w:rFonts w:ascii="Calibri" w:eastAsia="Calibri" w:hAnsi="Calibri" w:cs="Calibri"/>
                      <w:color w:val="000000"/>
                      <w:sz w:val="22"/>
                    </w:rPr>
                    <w:tab/>
                  </w:r>
                  <w:r>
                    <w:rPr>
                      <w:i/>
                      <w:sz w:val="22"/>
                    </w:rPr>
                    <w:t xml:space="preserve"> </w:t>
                  </w:r>
                  <w:r>
                    <w:rPr>
                      <w:i/>
                      <w:sz w:val="22"/>
                    </w:rPr>
                    <w:tab/>
                    <w:t>Gândul pervers este o boală.</w:t>
                  </w:r>
                </w:p>
                <w:p w:rsidR="00F509E9" w:rsidRDefault="007405EB">
                  <w:pPr>
                    <w:tabs>
                      <w:tab w:val="center" w:pos="0"/>
                      <w:tab w:val="center" w:pos="1489"/>
                    </w:tabs>
                    <w:spacing w:after="0" w:line="259" w:lineRule="auto"/>
                    <w:ind w:left="0" w:right="0" w:firstLine="0"/>
                    <w:jc w:val="left"/>
                  </w:pPr>
                  <w:r>
                    <w:rPr>
                      <w:rFonts w:ascii="Calibri" w:eastAsia="Calibri" w:hAnsi="Calibri" w:cs="Calibri"/>
                      <w:color w:val="000000"/>
                      <w:sz w:val="22"/>
                    </w:rPr>
                    <w:tab/>
                  </w:r>
                  <w:r>
                    <w:rPr>
                      <w:i/>
                      <w:sz w:val="22"/>
                    </w:rPr>
                    <w:t xml:space="preserve"> </w:t>
                  </w:r>
                  <w:r>
                    <w:rPr>
                      <w:i/>
                      <w:sz w:val="22"/>
                    </w:rPr>
                    <w:tab/>
                    <w:t>Netratată este și mai gravă.</w:t>
                  </w:r>
                </w:p>
                <w:p w:rsidR="00F509E9" w:rsidRDefault="007405EB">
                  <w:pPr>
                    <w:spacing w:after="260" w:line="245" w:lineRule="auto"/>
                    <w:ind w:left="0" w:right="0" w:firstLine="0"/>
                    <w:jc w:val="left"/>
                  </w:pPr>
                  <w:r>
                    <w:rPr>
                      <w:i/>
                      <w:sz w:val="22"/>
                    </w:rPr>
                    <w:t xml:space="preserve"> </w:t>
                  </w:r>
                  <w:r>
                    <w:rPr>
                      <w:i/>
                      <w:sz w:val="22"/>
                    </w:rPr>
                    <w:tab/>
                    <w:t xml:space="preserve">Împrejurările și necazurile personale  </w:t>
                  </w:r>
                  <w:r>
                    <w:rPr>
                      <w:i/>
                      <w:sz w:val="22"/>
                    </w:rPr>
                    <w:tab/>
                    <w:t>Provoacă depresie și urmări catastrofale.</w:t>
                  </w:r>
                </w:p>
                <w:p w:rsidR="00F509E9" w:rsidRDefault="007405EB">
                  <w:pPr>
                    <w:spacing w:after="0" w:line="245" w:lineRule="auto"/>
                    <w:ind w:left="0" w:right="352" w:firstLine="0"/>
                    <w:jc w:val="left"/>
                  </w:pPr>
                  <w:r>
                    <w:rPr>
                      <w:i/>
                      <w:sz w:val="22"/>
                    </w:rPr>
                    <w:t>Sentimentul invidiei este o năpastă Pentru toți cei care îl poartă.</w:t>
                  </w:r>
                </w:p>
                <w:p w:rsidR="00F509E9" w:rsidRDefault="007405EB">
                  <w:pPr>
                    <w:spacing w:after="0" w:line="259" w:lineRule="auto"/>
                    <w:ind w:left="0" w:right="0" w:firstLine="0"/>
                    <w:jc w:val="left"/>
                  </w:pPr>
                  <w:r>
                    <w:rPr>
                      <w:i/>
                      <w:sz w:val="22"/>
                    </w:rPr>
                    <w:t>Gândul invidiei tradus în fapte</w:t>
                  </w:r>
                </w:p>
                <w:p w:rsidR="00F509E9" w:rsidRDefault="007405EB">
                  <w:pPr>
                    <w:spacing w:after="0" w:line="259" w:lineRule="auto"/>
                    <w:ind w:left="0" w:right="0" w:firstLine="0"/>
                    <w:jc w:val="left"/>
                  </w:pPr>
                  <w:r>
                    <w:rPr>
                      <w:i/>
                      <w:sz w:val="22"/>
                    </w:rPr>
                    <w:t>Produce numai necazuri nefaste.</w:t>
                  </w:r>
                </w:p>
                <w:p w:rsidR="00F509E9" w:rsidRDefault="007405EB">
                  <w:pPr>
                    <w:tabs>
                      <w:tab w:val="center" w:pos="0"/>
                      <w:tab w:val="center" w:pos="1225"/>
                    </w:tabs>
                    <w:spacing w:after="0" w:line="259" w:lineRule="auto"/>
                    <w:ind w:left="0" w:right="0" w:firstLine="0"/>
                    <w:jc w:val="left"/>
                  </w:pPr>
                  <w:r>
                    <w:rPr>
                      <w:rFonts w:ascii="Calibri" w:eastAsia="Calibri" w:hAnsi="Calibri" w:cs="Calibri"/>
                      <w:color w:val="000000"/>
                      <w:sz w:val="22"/>
                    </w:rPr>
                    <w:tab/>
                  </w:r>
                  <w:r>
                    <w:rPr>
                      <w:i/>
                      <w:sz w:val="22"/>
                    </w:rPr>
                    <w:t xml:space="preserve"> </w:t>
                  </w:r>
                  <w:r>
                    <w:rPr>
                      <w:i/>
                      <w:sz w:val="22"/>
                    </w:rPr>
                    <w:tab/>
                    <w:t>Alt gând rău pe lume</w:t>
                  </w:r>
                </w:p>
                <w:p w:rsidR="00F509E9" w:rsidRDefault="007405EB">
                  <w:pPr>
                    <w:tabs>
                      <w:tab w:val="center" w:pos="0"/>
                      <w:tab w:val="center" w:pos="1334"/>
                    </w:tabs>
                    <w:spacing w:after="0" w:line="259" w:lineRule="auto"/>
                    <w:ind w:left="0" w:right="0" w:firstLine="0"/>
                    <w:jc w:val="left"/>
                  </w:pPr>
                  <w:r>
                    <w:rPr>
                      <w:rFonts w:ascii="Calibri" w:eastAsia="Calibri" w:hAnsi="Calibri" w:cs="Calibri"/>
                      <w:color w:val="000000"/>
                      <w:sz w:val="22"/>
                    </w:rPr>
                    <w:tab/>
                  </w:r>
                  <w:r>
                    <w:rPr>
                      <w:i/>
                      <w:sz w:val="22"/>
                    </w:rPr>
                    <w:t xml:space="preserve"> </w:t>
                  </w:r>
                  <w:r>
                    <w:rPr>
                      <w:i/>
                      <w:sz w:val="22"/>
                    </w:rPr>
                    <w:tab/>
                    <w:t>Este gândul de lăcomie/</w:t>
                  </w:r>
                </w:p>
                <w:p w:rsidR="00F509E9" w:rsidRDefault="007405EB">
                  <w:pPr>
                    <w:spacing w:after="260" w:line="245" w:lineRule="auto"/>
                    <w:ind w:left="0" w:right="8" w:firstLine="0"/>
                    <w:jc w:val="left"/>
                  </w:pPr>
                  <w:r>
                    <w:rPr>
                      <w:i/>
                      <w:sz w:val="22"/>
                    </w:rPr>
                    <w:lastRenderedPageBreak/>
                    <w:t xml:space="preserve"> </w:t>
                  </w:r>
                  <w:r>
                    <w:rPr>
                      <w:i/>
                      <w:sz w:val="22"/>
                    </w:rPr>
                    <w:tab/>
                    <w:t xml:space="preserve">El naște obiceiuri rele, jafuri, crime  </w:t>
                  </w:r>
                  <w:r>
                    <w:rPr>
                      <w:i/>
                      <w:sz w:val="22"/>
                    </w:rPr>
                    <w:tab/>
                    <w:t>Pentru interese meschine și îmbogățire.</w:t>
                  </w:r>
                </w:p>
                <w:p w:rsidR="00F509E9" w:rsidRDefault="007405EB">
                  <w:pPr>
                    <w:spacing w:after="0" w:line="245" w:lineRule="auto"/>
                    <w:ind w:left="0" w:right="173" w:firstLine="0"/>
                    <w:jc w:val="left"/>
                  </w:pPr>
                  <w:r>
                    <w:rPr>
                      <w:i/>
                      <w:sz w:val="22"/>
                    </w:rPr>
                    <w:t>Gândul de dușmănie – foarte periculos – Este imprevizibil și total neomenos. Reacțiile pot arăta diferit</w:t>
                  </w:r>
                </w:p>
                <w:p w:rsidR="00F509E9" w:rsidRDefault="007405EB">
                  <w:pPr>
                    <w:spacing w:after="0" w:line="259" w:lineRule="auto"/>
                    <w:ind w:left="0" w:right="0" w:firstLine="0"/>
                    <w:jc w:val="left"/>
                  </w:pPr>
                  <w:r>
                    <w:rPr>
                      <w:i/>
                      <w:sz w:val="22"/>
                    </w:rPr>
                    <w:t>Pentru cei aflați în conflict.</w:t>
                  </w:r>
                </w:p>
                <w:p w:rsidR="00F509E9" w:rsidRDefault="007405EB">
                  <w:pPr>
                    <w:spacing w:after="0" w:line="245" w:lineRule="auto"/>
                    <w:ind w:left="0" w:right="31" w:firstLine="0"/>
                    <w:jc w:val="left"/>
                  </w:pPr>
                  <w:r>
                    <w:rPr>
                      <w:i/>
                      <w:sz w:val="22"/>
                    </w:rPr>
                    <w:t xml:space="preserve"> </w:t>
                  </w:r>
                  <w:r>
                    <w:rPr>
                      <w:i/>
                      <w:sz w:val="22"/>
                    </w:rPr>
                    <w:tab/>
                    <w:t xml:space="preserve">Cel mai grav sentiment omenesc –  </w:t>
                  </w:r>
                  <w:r>
                    <w:rPr>
                      <w:i/>
                      <w:sz w:val="22"/>
                    </w:rPr>
                    <w:tab/>
                    <w:t>Gândul trădării nu este unul firesc.</w:t>
                  </w:r>
                </w:p>
                <w:p w:rsidR="00F509E9" w:rsidRDefault="007405EB">
                  <w:pPr>
                    <w:tabs>
                      <w:tab w:val="center" w:pos="0"/>
                      <w:tab w:val="center" w:pos="1852"/>
                    </w:tabs>
                    <w:spacing w:after="0" w:line="259" w:lineRule="auto"/>
                    <w:ind w:left="0" w:right="0" w:firstLine="0"/>
                    <w:jc w:val="left"/>
                  </w:pPr>
                  <w:r>
                    <w:rPr>
                      <w:rFonts w:ascii="Calibri" w:eastAsia="Calibri" w:hAnsi="Calibri" w:cs="Calibri"/>
                      <w:color w:val="000000"/>
                      <w:sz w:val="22"/>
                    </w:rPr>
                    <w:tab/>
                  </w:r>
                  <w:r>
                    <w:rPr>
                      <w:i/>
                      <w:sz w:val="22"/>
                    </w:rPr>
                    <w:t xml:space="preserve"> </w:t>
                  </w:r>
                  <w:r>
                    <w:rPr>
                      <w:i/>
                      <w:sz w:val="22"/>
                    </w:rPr>
                    <w:tab/>
                    <w:t>Urmările trădării sunt neprevăzute:</w:t>
                  </w:r>
                </w:p>
                <w:p w:rsidR="00F509E9" w:rsidRDefault="007405EB">
                  <w:pPr>
                    <w:tabs>
                      <w:tab w:val="center" w:pos="0"/>
                      <w:tab w:val="center" w:pos="1966"/>
                    </w:tabs>
                    <w:spacing w:after="0" w:line="259" w:lineRule="auto"/>
                    <w:ind w:left="0" w:right="0" w:firstLine="0"/>
                    <w:jc w:val="left"/>
                  </w:pPr>
                  <w:r>
                    <w:rPr>
                      <w:rFonts w:ascii="Calibri" w:eastAsia="Calibri" w:hAnsi="Calibri" w:cs="Calibri"/>
                      <w:color w:val="000000"/>
                      <w:sz w:val="22"/>
                    </w:rPr>
                    <w:tab/>
                  </w:r>
                  <w:r>
                    <w:rPr>
                      <w:i/>
                      <w:sz w:val="22"/>
                    </w:rPr>
                    <w:t xml:space="preserve"> </w:t>
                  </w:r>
                  <w:r>
                    <w:rPr>
                      <w:i/>
                      <w:sz w:val="22"/>
                    </w:rPr>
                    <w:tab/>
                  </w:r>
                  <w:r>
                    <w:rPr>
                      <w:i/>
                      <w:sz w:val="22"/>
                    </w:rPr>
                    <w:t>Crime, războaie, închisoare și nevrute.</w:t>
                  </w:r>
                </w:p>
              </w:tc>
              <w:tc>
                <w:tcPr>
                  <w:tcW w:w="192" w:type="dxa"/>
                  <w:vMerge w:val="restart"/>
                  <w:tcBorders>
                    <w:top w:val="nil"/>
                    <w:left w:val="nil"/>
                    <w:bottom w:val="nil"/>
                    <w:right w:val="nil"/>
                  </w:tcBorders>
                  <w:shd w:val="clear" w:color="auto" w:fill="181717"/>
                </w:tcPr>
                <w:p w:rsidR="00F509E9" w:rsidRDefault="00F509E9">
                  <w:pPr>
                    <w:spacing w:after="160" w:line="259" w:lineRule="auto"/>
                    <w:ind w:left="0" w:right="0" w:firstLine="0"/>
                    <w:jc w:val="left"/>
                  </w:pPr>
                </w:p>
              </w:tc>
            </w:tr>
            <w:tr w:rsidR="00F509E9">
              <w:trPr>
                <w:trHeight w:val="190"/>
              </w:trPr>
              <w:tc>
                <w:tcPr>
                  <w:tcW w:w="4437" w:type="dxa"/>
                  <w:tcBorders>
                    <w:top w:val="nil"/>
                    <w:left w:val="nil"/>
                    <w:bottom w:val="nil"/>
                    <w:right w:val="nil"/>
                  </w:tcBorders>
                  <w:shd w:val="clear" w:color="auto" w:fill="181717"/>
                </w:tcPr>
                <w:p w:rsidR="00F509E9" w:rsidRDefault="00F509E9">
                  <w:pPr>
                    <w:spacing w:after="160" w:line="259" w:lineRule="auto"/>
                    <w:ind w:left="0" w:right="0" w:firstLine="0"/>
                    <w:jc w:val="left"/>
                  </w:pPr>
                </w:p>
              </w:tc>
              <w:tc>
                <w:tcPr>
                  <w:tcW w:w="0" w:type="auto"/>
                  <w:vMerge/>
                  <w:tcBorders>
                    <w:top w:val="nil"/>
                    <w:left w:val="nil"/>
                    <w:bottom w:val="nil"/>
                    <w:right w:val="nil"/>
                  </w:tcBorders>
                </w:tcPr>
                <w:p w:rsidR="00F509E9" w:rsidRDefault="00F509E9">
                  <w:pPr>
                    <w:spacing w:after="160" w:line="259" w:lineRule="auto"/>
                    <w:ind w:left="0" w:right="0" w:firstLine="0"/>
                    <w:jc w:val="left"/>
                  </w:pPr>
                </w:p>
              </w:tc>
            </w:tr>
          </w:tbl>
          <w:p w:rsidR="00F509E9" w:rsidRDefault="00F509E9">
            <w:pPr>
              <w:spacing w:after="160" w:line="259" w:lineRule="auto"/>
              <w:ind w:left="0" w:right="0" w:firstLine="0"/>
              <w:jc w:val="left"/>
            </w:pPr>
          </w:p>
        </w:tc>
      </w:tr>
      <w:tr w:rsidR="00F509E9">
        <w:trPr>
          <w:trHeight w:val="9778"/>
        </w:trPr>
        <w:tc>
          <w:tcPr>
            <w:tcW w:w="5129" w:type="dxa"/>
            <w:tcBorders>
              <w:top w:val="nil"/>
              <w:left w:val="nil"/>
              <w:bottom w:val="nil"/>
              <w:right w:val="nil"/>
            </w:tcBorders>
          </w:tcPr>
          <w:p w:rsidR="00F509E9" w:rsidRDefault="00F509E9">
            <w:pPr>
              <w:spacing w:after="0" w:line="259" w:lineRule="auto"/>
              <w:ind w:left="-949" w:right="219" w:firstLine="0"/>
              <w:jc w:val="left"/>
            </w:pPr>
          </w:p>
          <w:tbl>
            <w:tblPr>
              <w:tblStyle w:val="TableGrid"/>
              <w:tblW w:w="4910" w:type="dxa"/>
              <w:tblInd w:w="0" w:type="dxa"/>
              <w:tblCellMar>
                <w:top w:w="0" w:type="dxa"/>
                <w:left w:w="468" w:type="dxa"/>
                <w:bottom w:w="109" w:type="dxa"/>
                <w:right w:w="115" w:type="dxa"/>
              </w:tblCellMar>
              <w:tblLook w:val="04A0" w:firstRow="1" w:lastRow="0" w:firstColumn="1" w:lastColumn="0" w:noHBand="0" w:noVBand="1"/>
            </w:tblPr>
            <w:tblGrid>
              <w:gridCol w:w="4321"/>
              <w:gridCol w:w="589"/>
            </w:tblGrid>
            <w:tr w:rsidR="00F509E9">
              <w:trPr>
                <w:trHeight w:val="9292"/>
              </w:trPr>
              <w:tc>
                <w:tcPr>
                  <w:tcW w:w="4720" w:type="dxa"/>
                  <w:tcBorders>
                    <w:top w:val="nil"/>
                    <w:left w:val="nil"/>
                    <w:bottom w:val="nil"/>
                    <w:right w:val="nil"/>
                  </w:tcBorders>
                  <w:shd w:val="clear" w:color="auto" w:fill="FFFEFD"/>
                  <w:vAlign w:val="bottom"/>
                </w:tcPr>
                <w:p w:rsidR="00F509E9" w:rsidRDefault="007405EB">
                  <w:pPr>
                    <w:spacing w:after="360" w:line="249" w:lineRule="auto"/>
                    <w:ind w:left="0" w:right="45" w:firstLine="0"/>
                    <w:jc w:val="center"/>
                  </w:pPr>
                  <w:r>
                    <w:rPr>
                      <w:b/>
                      <w:sz w:val="36"/>
                    </w:rPr>
                    <w:t>GÂNDURI, GÂNDURI, MII DE GÂNDURI...</w:t>
                  </w:r>
                </w:p>
                <w:p w:rsidR="00F509E9" w:rsidRDefault="007405EB">
                  <w:pPr>
                    <w:spacing w:after="0" w:line="249" w:lineRule="auto"/>
                    <w:ind w:left="0" w:right="588" w:firstLine="0"/>
                    <w:jc w:val="left"/>
                  </w:pPr>
                  <w:r>
                    <w:rPr>
                      <w:i/>
                      <w:sz w:val="22"/>
                    </w:rPr>
                    <w:t>Gânduri, gânduri în mintea noastră, Care nu pot fi stăvilite niciodată.</w:t>
                  </w:r>
                </w:p>
                <w:p w:rsidR="00F509E9" w:rsidRDefault="007405EB">
                  <w:pPr>
                    <w:spacing w:after="0" w:line="259" w:lineRule="auto"/>
                    <w:ind w:left="0" w:right="0" w:firstLine="0"/>
                    <w:jc w:val="left"/>
                  </w:pPr>
                  <w:r>
                    <w:rPr>
                      <w:i/>
                      <w:sz w:val="22"/>
                    </w:rPr>
                    <w:t>Gânduri murdare, gânduri benefice,</w:t>
                  </w:r>
                </w:p>
                <w:p w:rsidR="00F509E9" w:rsidRDefault="007405EB">
                  <w:pPr>
                    <w:spacing w:after="264" w:line="249" w:lineRule="auto"/>
                    <w:ind w:left="0" w:right="484" w:firstLine="0"/>
                    <w:jc w:val="left"/>
                  </w:pPr>
                  <w:r>
                    <w:rPr>
                      <w:i/>
                      <w:sz w:val="22"/>
                    </w:rPr>
                    <w:t xml:space="preserve">Pe care înțelepciunea lumii să le purifice.  </w:t>
                  </w:r>
                  <w:r>
                    <w:rPr>
                      <w:i/>
                      <w:sz w:val="22"/>
                    </w:rPr>
                    <w:tab/>
                  </w:r>
                  <w:r>
                    <w:rPr>
                      <w:i/>
                      <w:sz w:val="22"/>
                    </w:rPr>
                    <w:t xml:space="preserve">Gândul de pace, de multă iubire,  </w:t>
                  </w:r>
                  <w:r>
                    <w:rPr>
                      <w:i/>
                      <w:sz w:val="22"/>
                    </w:rPr>
                    <w:tab/>
                    <w:t xml:space="preserve">Aduce omenirii liniște și fericire.  </w:t>
                  </w:r>
                  <w:r>
                    <w:rPr>
                      <w:i/>
                      <w:sz w:val="22"/>
                    </w:rPr>
                    <w:tab/>
                    <w:t xml:space="preserve">Gândul de război vine cu nenorocire  </w:t>
                  </w:r>
                  <w:r>
                    <w:rPr>
                      <w:i/>
                      <w:sz w:val="22"/>
                    </w:rPr>
                    <w:tab/>
                    <w:t>Pentru lume să dispară pe vecie.</w:t>
                  </w:r>
                </w:p>
                <w:p w:rsidR="00F509E9" w:rsidRDefault="007405EB">
                  <w:pPr>
                    <w:spacing w:after="0" w:line="249" w:lineRule="auto"/>
                    <w:ind w:left="0" w:right="1343" w:firstLine="0"/>
                    <w:jc w:val="left"/>
                  </w:pPr>
                  <w:r>
                    <w:rPr>
                      <w:i/>
                      <w:sz w:val="22"/>
                    </w:rPr>
                    <w:t>Gândul de sănătate, sănătate Are totdeauna prioritate.</w:t>
                  </w:r>
                </w:p>
                <w:p w:rsidR="00F509E9" w:rsidRDefault="007405EB">
                  <w:pPr>
                    <w:spacing w:after="0" w:line="259" w:lineRule="auto"/>
                    <w:ind w:left="0" w:right="0" w:firstLine="0"/>
                    <w:jc w:val="left"/>
                  </w:pPr>
                  <w:r>
                    <w:rPr>
                      <w:i/>
                      <w:sz w:val="22"/>
                    </w:rPr>
                    <w:t>Sănătate, înainte de toate,</w:t>
                  </w:r>
                </w:p>
                <w:p w:rsidR="00F509E9" w:rsidRDefault="007405EB">
                  <w:pPr>
                    <w:spacing w:after="0" w:line="259" w:lineRule="auto"/>
                    <w:ind w:left="0" w:right="0" w:firstLine="0"/>
                    <w:jc w:val="left"/>
                  </w:pPr>
                  <w:r>
                    <w:rPr>
                      <w:i/>
                      <w:sz w:val="22"/>
                    </w:rPr>
                    <w:t>De la Dumnezeu o cerem cu cel</w:t>
                  </w:r>
                  <w:r>
                    <w:rPr>
                      <w:i/>
                      <w:sz w:val="22"/>
                    </w:rPr>
                    <w:t>eritate.</w:t>
                  </w:r>
                </w:p>
                <w:p w:rsidR="00F509E9" w:rsidRDefault="007405EB">
                  <w:pPr>
                    <w:tabs>
                      <w:tab w:val="center" w:pos="0"/>
                      <w:tab w:val="center" w:pos="1775"/>
                    </w:tabs>
                    <w:spacing w:after="0" w:line="259" w:lineRule="auto"/>
                    <w:ind w:left="0" w:right="0" w:firstLine="0"/>
                    <w:jc w:val="left"/>
                  </w:pPr>
                  <w:r>
                    <w:rPr>
                      <w:rFonts w:ascii="Calibri" w:eastAsia="Calibri" w:hAnsi="Calibri" w:cs="Calibri"/>
                      <w:color w:val="000000"/>
                      <w:sz w:val="22"/>
                    </w:rPr>
                    <w:tab/>
                  </w:r>
                  <w:r>
                    <w:rPr>
                      <w:i/>
                      <w:sz w:val="22"/>
                    </w:rPr>
                    <w:t xml:space="preserve"> </w:t>
                  </w:r>
                  <w:r>
                    <w:rPr>
                      <w:i/>
                      <w:sz w:val="22"/>
                    </w:rPr>
                    <w:tab/>
                    <w:t>Gândul de prietenie ne orientează</w:t>
                  </w:r>
                </w:p>
                <w:p w:rsidR="00F509E9" w:rsidRDefault="007405EB">
                  <w:pPr>
                    <w:spacing w:after="264" w:line="249" w:lineRule="auto"/>
                    <w:ind w:left="0" w:right="484" w:firstLine="0"/>
                    <w:jc w:val="left"/>
                  </w:pPr>
                  <w:r>
                    <w:rPr>
                      <w:i/>
                      <w:sz w:val="22"/>
                    </w:rPr>
                    <w:t xml:space="preserve"> </w:t>
                  </w:r>
                  <w:r>
                    <w:rPr>
                      <w:i/>
                      <w:sz w:val="22"/>
                    </w:rPr>
                    <w:tab/>
                    <w:t xml:space="preserve">Cum să alegem prietenii în viață,  </w:t>
                  </w:r>
                  <w:r>
                    <w:rPr>
                      <w:i/>
                      <w:sz w:val="22"/>
                    </w:rPr>
                    <w:tab/>
                    <w:t xml:space="preserve">Un sprijin, o înțelegere, un sfat . Dorim  </w:t>
                  </w:r>
                  <w:r>
                    <w:rPr>
                      <w:i/>
                      <w:sz w:val="22"/>
                    </w:rPr>
                    <w:tab/>
                    <w:t>Prieteni de încredere să găsim.</w:t>
                  </w:r>
                </w:p>
                <w:p w:rsidR="00F509E9" w:rsidRDefault="007405EB">
                  <w:pPr>
                    <w:spacing w:after="0" w:line="259" w:lineRule="auto"/>
                    <w:ind w:left="0" w:right="0" w:firstLine="0"/>
                    <w:jc w:val="left"/>
                  </w:pPr>
                  <w:r>
                    <w:rPr>
                      <w:i/>
                      <w:sz w:val="22"/>
                    </w:rPr>
                    <w:t>Gândul cel mai arzător</w:t>
                  </w:r>
                </w:p>
                <w:p w:rsidR="00F509E9" w:rsidRDefault="007405EB">
                  <w:pPr>
                    <w:spacing w:after="0" w:line="259" w:lineRule="auto"/>
                    <w:ind w:left="0" w:right="0" w:firstLine="0"/>
                    <w:jc w:val="left"/>
                  </w:pPr>
                  <w:r>
                    <w:rPr>
                      <w:i/>
                      <w:sz w:val="22"/>
                    </w:rPr>
                    <w:t>Este gândul de  dor</w:t>
                  </w:r>
                </w:p>
                <w:p w:rsidR="00F509E9" w:rsidRDefault="007405EB">
                  <w:pPr>
                    <w:spacing w:after="0" w:line="259" w:lineRule="auto"/>
                    <w:ind w:left="0" w:right="0" w:firstLine="0"/>
                    <w:jc w:val="left"/>
                  </w:pPr>
                  <w:r>
                    <w:rPr>
                      <w:i/>
                      <w:sz w:val="22"/>
                    </w:rPr>
                    <w:t>De patrie, de pământ strămoșesc,</w:t>
                  </w:r>
                </w:p>
                <w:p w:rsidR="00F509E9" w:rsidRDefault="007405EB">
                  <w:pPr>
                    <w:spacing w:after="0" w:line="259" w:lineRule="auto"/>
                    <w:ind w:left="0" w:right="0" w:firstLine="0"/>
                    <w:jc w:val="left"/>
                  </w:pPr>
                  <w:r>
                    <w:rPr>
                      <w:i/>
                      <w:sz w:val="22"/>
                    </w:rPr>
                    <w:t>De iubită, soție și copiii ce-i prețuiesc.</w:t>
                  </w:r>
                </w:p>
                <w:p w:rsidR="00F509E9" w:rsidRDefault="007405EB">
                  <w:pPr>
                    <w:tabs>
                      <w:tab w:val="center" w:pos="0"/>
                      <w:tab w:val="center" w:pos="1960"/>
                    </w:tabs>
                    <w:spacing w:after="0" w:line="259" w:lineRule="auto"/>
                    <w:ind w:left="0" w:right="0" w:firstLine="0"/>
                    <w:jc w:val="left"/>
                  </w:pPr>
                  <w:r>
                    <w:rPr>
                      <w:rFonts w:ascii="Calibri" w:eastAsia="Calibri" w:hAnsi="Calibri" w:cs="Calibri"/>
                      <w:color w:val="000000"/>
                      <w:sz w:val="22"/>
                    </w:rPr>
                    <w:lastRenderedPageBreak/>
                    <w:tab/>
                  </w:r>
                  <w:r>
                    <w:rPr>
                      <w:i/>
                      <w:sz w:val="22"/>
                    </w:rPr>
                    <w:t xml:space="preserve"> </w:t>
                  </w:r>
                  <w:r>
                    <w:rPr>
                      <w:i/>
                      <w:sz w:val="22"/>
                    </w:rPr>
                    <w:tab/>
                    <w:t>Gândul de protecție, perfect de noblețe</w:t>
                  </w:r>
                </w:p>
                <w:p w:rsidR="00F509E9" w:rsidRDefault="007405EB">
                  <w:pPr>
                    <w:spacing w:after="0" w:line="259" w:lineRule="auto"/>
                    <w:ind w:left="0" w:right="284" w:firstLine="0"/>
                    <w:jc w:val="left"/>
                  </w:pPr>
                  <w:r>
                    <w:rPr>
                      <w:i/>
                      <w:sz w:val="22"/>
                    </w:rPr>
                    <w:t xml:space="preserve"> </w:t>
                  </w:r>
                  <w:r>
                    <w:rPr>
                      <w:i/>
                      <w:sz w:val="22"/>
                    </w:rPr>
                    <w:tab/>
                    <w:t xml:space="preserve">Se manifestă uneori cu multă blândețe.  </w:t>
                  </w:r>
                  <w:r>
                    <w:rPr>
                      <w:i/>
                      <w:sz w:val="22"/>
                    </w:rPr>
                    <w:tab/>
                    <w:t xml:space="preserve">A proteja familia, proprietatea și onoarea  </w:t>
                  </w:r>
                  <w:r>
                    <w:rPr>
                      <w:i/>
                      <w:sz w:val="22"/>
                    </w:rPr>
                    <w:tab/>
                    <w:t>Trebuie să pregătești atent apărarea.</w:t>
                  </w:r>
                </w:p>
              </w:tc>
              <w:tc>
                <w:tcPr>
                  <w:tcW w:w="189" w:type="dxa"/>
                  <w:vMerge w:val="restart"/>
                  <w:tcBorders>
                    <w:top w:val="nil"/>
                    <w:left w:val="nil"/>
                    <w:bottom w:val="nil"/>
                    <w:right w:val="nil"/>
                  </w:tcBorders>
                  <w:shd w:val="clear" w:color="auto" w:fill="181717"/>
                </w:tcPr>
                <w:p w:rsidR="00F509E9" w:rsidRDefault="00F509E9">
                  <w:pPr>
                    <w:spacing w:after="160" w:line="259" w:lineRule="auto"/>
                    <w:ind w:left="0" w:right="0" w:firstLine="0"/>
                    <w:jc w:val="left"/>
                  </w:pPr>
                </w:p>
              </w:tc>
            </w:tr>
            <w:tr w:rsidR="00F509E9">
              <w:trPr>
                <w:trHeight w:val="191"/>
              </w:trPr>
              <w:tc>
                <w:tcPr>
                  <w:tcW w:w="4720" w:type="dxa"/>
                  <w:tcBorders>
                    <w:top w:val="nil"/>
                    <w:left w:val="nil"/>
                    <w:bottom w:val="nil"/>
                    <w:right w:val="nil"/>
                  </w:tcBorders>
                  <w:shd w:val="clear" w:color="auto" w:fill="181717"/>
                </w:tcPr>
                <w:p w:rsidR="00F509E9" w:rsidRDefault="00F509E9">
                  <w:pPr>
                    <w:spacing w:after="160" w:line="259" w:lineRule="auto"/>
                    <w:ind w:left="0" w:right="0" w:firstLine="0"/>
                    <w:jc w:val="left"/>
                  </w:pPr>
                </w:p>
              </w:tc>
              <w:tc>
                <w:tcPr>
                  <w:tcW w:w="0" w:type="auto"/>
                  <w:vMerge/>
                  <w:tcBorders>
                    <w:top w:val="nil"/>
                    <w:left w:val="nil"/>
                    <w:bottom w:val="nil"/>
                    <w:right w:val="nil"/>
                  </w:tcBorders>
                </w:tcPr>
                <w:p w:rsidR="00F509E9" w:rsidRDefault="00F509E9">
                  <w:pPr>
                    <w:spacing w:after="160" w:line="259" w:lineRule="auto"/>
                    <w:ind w:left="0" w:right="0" w:firstLine="0"/>
                    <w:jc w:val="left"/>
                  </w:pPr>
                </w:p>
              </w:tc>
            </w:tr>
          </w:tbl>
          <w:p w:rsidR="00F509E9" w:rsidRDefault="00F509E9">
            <w:pPr>
              <w:spacing w:after="160" w:line="259" w:lineRule="auto"/>
              <w:ind w:left="0" w:right="0" w:firstLine="0"/>
              <w:jc w:val="left"/>
            </w:pPr>
          </w:p>
        </w:tc>
        <w:tc>
          <w:tcPr>
            <w:tcW w:w="0" w:type="auto"/>
            <w:vMerge/>
            <w:tcBorders>
              <w:top w:val="nil"/>
              <w:left w:val="nil"/>
              <w:bottom w:val="nil"/>
              <w:right w:val="nil"/>
            </w:tcBorders>
          </w:tcPr>
          <w:p w:rsidR="00F509E9" w:rsidRDefault="00F509E9">
            <w:pPr>
              <w:spacing w:after="160" w:line="259" w:lineRule="auto"/>
              <w:ind w:left="0" w:right="0" w:firstLine="0"/>
              <w:jc w:val="left"/>
            </w:pPr>
          </w:p>
        </w:tc>
      </w:tr>
    </w:tbl>
    <w:p w:rsidR="00F509E9" w:rsidRDefault="00F509E9">
      <w:pPr>
        <w:spacing w:after="0" w:line="259" w:lineRule="auto"/>
        <w:ind w:left="-964" w:right="5290" w:firstLine="0"/>
        <w:jc w:val="left"/>
      </w:pPr>
    </w:p>
    <w:tbl>
      <w:tblPr>
        <w:tblStyle w:val="TableGrid"/>
        <w:tblW w:w="10093" w:type="dxa"/>
        <w:tblInd w:w="61" w:type="dxa"/>
        <w:tblCellMar>
          <w:top w:w="0" w:type="dxa"/>
          <w:left w:w="0" w:type="dxa"/>
          <w:bottom w:w="0" w:type="dxa"/>
          <w:right w:w="0" w:type="dxa"/>
        </w:tblCellMar>
        <w:tblLook w:val="04A0" w:firstRow="1" w:lastRow="0" w:firstColumn="1" w:lastColumn="0" w:noHBand="0" w:noVBand="1"/>
      </w:tblPr>
      <w:tblGrid>
        <w:gridCol w:w="4898"/>
        <w:gridCol w:w="5195"/>
      </w:tblGrid>
      <w:tr w:rsidR="00F509E9">
        <w:trPr>
          <w:trHeight w:val="14404"/>
        </w:trPr>
        <w:tc>
          <w:tcPr>
            <w:tcW w:w="4898" w:type="dxa"/>
            <w:tcBorders>
              <w:top w:val="nil"/>
              <w:left w:val="nil"/>
              <w:bottom w:val="nil"/>
              <w:right w:val="nil"/>
            </w:tcBorders>
          </w:tcPr>
          <w:p w:rsidR="00F509E9" w:rsidRDefault="00F509E9">
            <w:pPr>
              <w:spacing w:after="0" w:line="259" w:lineRule="auto"/>
              <w:ind w:left="-1024" w:right="269" w:firstLine="0"/>
              <w:jc w:val="left"/>
            </w:pPr>
          </w:p>
          <w:tbl>
            <w:tblPr>
              <w:tblStyle w:val="TableGrid"/>
              <w:tblW w:w="4629" w:type="dxa"/>
              <w:tblInd w:w="0" w:type="dxa"/>
              <w:tblCellMar>
                <w:top w:w="0" w:type="dxa"/>
                <w:left w:w="72" w:type="dxa"/>
                <w:bottom w:w="49" w:type="dxa"/>
                <w:right w:w="176" w:type="dxa"/>
              </w:tblCellMar>
              <w:tblLook w:val="04A0" w:firstRow="1" w:lastRow="0" w:firstColumn="1" w:lastColumn="0" w:noHBand="0" w:noVBand="1"/>
            </w:tblPr>
            <w:tblGrid>
              <w:gridCol w:w="4375"/>
              <w:gridCol w:w="254"/>
            </w:tblGrid>
            <w:tr w:rsidR="00F509E9">
              <w:trPr>
                <w:trHeight w:val="14185"/>
              </w:trPr>
              <w:tc>
                <w:tcPr>
                  <w:tcW w:w="4437" w:type="dxa"/>
                  <w:tcBorders>
                    <w:top w:val="nil"/>
                    <w:left w:val="nil"/>
                    <w:bottom w:val="nil"/>
                    <w:right w:val="nil"/>
                  </w:tcBorders>
                  <w:shd w:val="clear" w:color="auto" w:fill="FFFEFD"/>
                  <w:vAlign w:val="bottom"/>
                </w:tcPr>
                <w:p w:rsidR="00F509E9" w:rsidRDefault="007405EB">
                  <w:pPr>
                    <w:spacing w:after="0" w:line="259" w:lineRule="auto"/>
                    <w:ind w:left="227" w:right="0" w:firstLine="0"/>
                    <w:jc w:val="left"/>
                  </w:pPr>
                  <w:r>
                    <w:rPr>
                      <w:i/>
                      <w:sz w:val="22"/>
                    </w:rPr>
                    <w:lastRenderedPageBreak/>
                    <w:t>Un curent străbate toată lumea:</w:t>
                  </w:r>
                </w:p>
                <w:p w:rsidR="00F509E9" w:rsidRDefault="007405EB">
                  <w:pPr>
                    <w:spacing w:after="0" w:line="245" w:lineRule="auto"/>
                    <w:ind w:left="227" w:right="716" w:firstLine="0"/>
                    <w:jc w:val="left"/>
                  </w:pPr>
                  <w:r>
                    <w:rPr>
                      <w:i/>
                      <w:sz w:val="22"/>
                    </w:rPr>
                    <w:t>Gândul de emigrare ar aduce salvarea De necazuri, sărăcie, loc de muncă, La străini să muncești pe rupte.</w:t>
                  </w:r>
                </w:p>
                <w:p w:rsidR="00F509E9" w:rsidRDefault="007405EB">
                  <w:pPr>
                    <w:tabs>
                      <w:tab w:val="center" w:pos="227"/>
                      <w:tab w:val="center" w:pos="2157"/>
                    </w:tabs>
                    <w:spacing w:after="0" w:line="259" w:lineRule="auto"/>
                    <w:ind w:left="0" w:right="0" w:firstLine="0"/>
                    <w:jc w:val="left"/>
                  </w:pPr>
                  <w:r>
                    <w:rPr>
                      <w:rFonts w:ascii="Calibri" w:eastAsia="Calibri" w:hAnsi="Calibri" w:cs="Calibri"/>
                      <w:color w:val="000000"/>
                      <w:sz w:val="22"/>
                    </w:rPr>
                    <w:tab/>
                  </w:r>
                  <w:r>
                    <w:rPr>
                      <w:i/>
                      <w:sz w:val="22"/>
                    </w:rPr>
                    <w:t xml:space="preserve"> </w:t>
                  </w:r>
                  <w:r>
                    <w:rPr>
                      <w:i/>
                      <w:sz w:val="22"/>
                    </w:rPr>
                    <w:tab/>
                    <w:t>Răzbunarea este mama prostului.</w:t>
                  </w:r>
                </w:p>
                <w:p w:rsidR="00F509E9" w:rsidRDefault="007405EB">
                  <w:pPr>
                    <w:tabs>
                      <w:tab w:val="center" w:pos="227"/>
                      <w:tab w:val="center" w:pos="2318"/>
                    </w:tabs>
                    <w:spacing w:after="0" w:line="259" w:lineRule="auto"/>
                    <w:ind w:left="0" w:right="0" w:firstLine="0"/>
                    <w:jc w:val="left"/>
                  </w:pPr>
                  <w:r>
                    <w:rPr>
                      <w:rFonts w:ascii="Calibri" w:eastAsia="Calibri" w:hAnsi="Calibri" w:cs="Calibri"/>
                      <w:color w:val="000000"/>
                      <w:sz w:val="22"/>
                    </w:rPr>
                    <w:tab/>
                  </w:r>
                  <w:r>
                    <w:rPr>
                      <w:i/>
                      <w:sz w:val="22"/>
                    </w:rPr>
                    <w:t xml:space="preserve"> </w:t>
                  </w:r>
                  <w:r>
                    <w:rPr>
                      <w:i/>
                      <w:sz w:val="22"/>
                    </w:rPr>
                    <w:tab/>
                    <w:t>Denotă gradul de educația al omului.</w:t>
                  </w:r>
                </w:p>
                <w:p w:rsidR="00F509E9" w:rsidRDefault="007405EB">
                  <w:pPr>
                    <w:tabs>
                      <w:tab w:val="center" w:pos="227"/>
                      <w:tab w:val="center" w:pos="2387"/>
                    </w:tabs>
                    <w:spacing w:after="0" w:line="259" w:lineRule="auto"/>
                    <w:ind w:left="0" w:right="0" w:firstLine="0"/>
                    <w:jc w:val="left"/>
                  </w:pPr>
                  <w:r>
                    <w:rPr>
                      <w:rFonts w:ascii="Calibri" w:eastAsia="Calibri" w:hAnsi="Calibri" w:cs="Calibri"/>
                      <w:color w:val="000000"/>
                      <w:sz w:val="22"/>
                    </w:rPr>
                    <w:tab/>
                  </w:r>
                  <w:r>
                    <w:rPr>
                      <w:i/>
                      <w:sz w:val="22"/>
                    </w:rPr>
                    <w:t xml:space="preserve"> </w:t>
                  </w:r>
                  <w:r>
                    <w:rPr>
                      <w:i/>
                      <w:sz w:val="22"/>
                    </w:rPr>
                    <w:tab/>
                    <w:t>Gândul de răzbunare – un păcat mare!</w:t>
                  </w:r>
                </w:p>
                <w:p w:rsidR="00F509E9" w:rsidRDefault="007405EB">
                  <w:pPr>
                    <w:tabs>
                      <w:tab w:val="center" w:pos="227"/>
                      <w:tab w:val="center" w:pos="2428"/>
                    </w:tabs>
                    <w:spacing w:after="245" w:line="259" w:lineRule="auto"/>
                    <w:ind w:left="0" w:right="0" w:firstLine="0"/>
                    <w:jc w:val="left"/>
                  </w:pPr>
                  <w:r>
                    <w:rPr>
                      <w:rFonts w:ascii="Calibri" w:eastAsia="Calibri" w:hAnsi="Calibri" w:cs="Calibri"/>
                      <w:color w:val="000000"/>
                      <w:sz w:val="22"/>
                    </w:rPr>
                    <w:tab/>
                  </w:r>
                  <w:r>
                    <w:rPr>
                      <w:i/>
                      <w:sz w:val="22"/>
                    </w:rPr>
                    <w:t xml:space="preserve"> </w:t>
                  </w:r>
                  <w:r>
                    <w:rPr>
                      <w:i/>
                      <w:sz w:val="22"/>
                    </w:rPr>
                    <w:tab/>
                  </w:r>
                  <w:r>
                    <w:rPr>
                      <w:i/>
                      <w:sz w:val="22"/>
                    </w:rPr>
                    <w:t>Rezolvare – iertarea și împăcarea o  are.</w:t>
                  </w:r>
                </w:p>
                <w:p w:rsidR="00F509E9" w:rsidRDefault="007405EB">
                  <w:pPr>
                    <w:spacing w:after="0" w:line="259" w:lineRule="auto"/>
                    <w:ind w:left="227" w:right="0" w:firstLine="0"/>
                    <w:jc w:val="left"/>
                  </w:pPr>
                  <w:r>
                    <w:rPr>
                      <w:i/>
                      <w:sz w:val="22"/>
                    </w:rPr>
                    <w:t>Norocul este un dar ceresc.</w:t>
                  </w:r>
                </w:p>
                <w:p w:rsidR="00F509E9" w:rsidRDefault="007405EB">
                  <w:pPr>
                    <w:spacing w:after="0" w:line="259" w:lineRule="auto"/>
                    <w:ind w:left="227" w:right="0" w:firstLine="0"/>
                    <w:jc w:val="left"/>
                  </w:pPr>
                  <w:r>
                    <w:rPr>
                      <w:i/>
                      <w:sz w:val="22"/>
                    </w:rPr>
                    <w:t>Gândul de noroc este unul firesc</w:t>
                  </w:r>
                </w:p>
                <w:p w:rsidR="00F509E9" w:rsidRDefault="007405EB">
                  <w:pPr>
                    <w:spacing w:after="0" w:line="259" w:lineRule="auto"/>
                    <w:ind w:left="227" w:right="0" w:firstLine="0"/>
                    <w:jc w:val="left"/>
                  </w:pPr>
                  <w:r>
                    <w:rPr>
                      <w:i/>
                      <w:sz w:val="22"/>
                    </w:rPr>
                    <w:t>În situații grele: procese, boală și examene,</w:t>
                  </w:r>
                </w:p>
                <w:p w:rsidR="00F509E9" w:rsidRDefault="007405EB">
                  <w:pPr>
                    <w:spacing w:after="0" w:line="245" w:lineRule="auto"/>
                    <w:ind w:left="0" w:right="0" w:firstLine="227"/>
                  </w:pPr>
                  <w:r>
                    <w:rPr>
                      <w:i/>
                      <w:sz w:val="22"/>
                    </w:rPr>
                    <w:t>Dar și cele plăcute: cazinou, pescuit, vânătoare și dragoste.</w:t>
                  </w:r>
                </w:p>
                <w:p w:rsidR="00F509E9" w:rsidRDefault="007405EB">
                  <w:pPr>
                    <w:tabs>
                      <w:tab w:val="center" w:pos="227"/>
                      <w:tab w:val="center" w:pos="2429"/>
                    </w:tabs>
                    <w:spacing w:after="0" w:line="259" w:lineRule="auto"/>
                    <w:ind w:left="0" w:right="0" w:firstLine="0"/>
                    <w:jc w:val="left"/>
                  </w:pPr>
                  <w:r>
                    <w:rPr>
                      <w:rFonts w:ascii="Calibri" w:eastAsia="Calibri" w:hAnsi="Calibri" w:cs="Calibri"/>
                      <w:color w:val="000000"/>
                      <w:sz w:val="22"/>
                    </w:rPr>
                    <w:tab/>
                  </w:r>
                  <w:r>
                    <w:rPr>
                      <w:i/>
                      <w:sz w:val="22"/>
                    </w:rPr>
                    <w:t xml:space="preserve"> </w:t>
                  </w:r>
                  <w:r>
                    <w:rPr>
                      <w:i/>
                      <w:sz w:val="22"/>
                    </w:rPr>
                    <w:tab/>
                  </w:r>
                  <w:r>
                    <w:rPr>
                      <w:i/>
                      <w:sz w:val="22"/>
                    </w:rPr>
                    <w:t>La plăcinte înainte – o zicală mult gustată...</w:t>
                  </w:r>
                </w:p>
                <w:p w:rsidR="00F509E9" w:rsidRDefault="007405EB">
                  <w:pPr>
                    <w:tabs>
                      <w:tab w:val="center" w:pos="227"/>
                      <w:tab w:val="center" w:pos="2217"/>
                    </w:tabs>
                    <w:spacing w:after="0" w:line="259" w:lineRule="auto"/>
                    <w:ind w:left="0" w:right="0" w:firstLine="0"/>
                    <w:jc w:val="left"/>
                  </w:pPr>
                  <w:r>
                    <w:rPr>
                      <w:rFonts w:ascii="Calibri" w:eastAsia="Calibri" w:hAnsi="Calibri" w:cs="Calibri"/>
                      <w:color w:val="000000"/>
                      <w:sz w:val="22"/>
                    </w:rPr>
                    <w:tab/>
                  </w:r>
                  <w:r>
                    <w:rPr>
                      <w:i/>
                      <w:sz w:val="22"/>
                    </w:rPr>
                    <w:t xml:space="preserve"> </w:t>
                  </w:r>
                  <w:r>
                    <w:rPr>
                      <w:i/>
                      <w:sz w:val="22"/>
                    </w:rPr>
                    <w:tab/>
                    <w:t>Gândul de petrecere nu ne dă pace.</w:t>
                  </w:r>
                </w:p>
                <w:p w:rsidR="00F509E9" w:rsidRDefault="007405EB">
                  <w:pPr>
                    <w:tabs>
                      <w:tab w:val="center" w:pos="227"/>
                      <w:tab w:val="center" w:pos="1984"/>
                    </w:tabs>
                    <w:spacing w:after="0" w:line="259" w:lineRule="auto"/>
                    <w:ind w:left="0" w:right="0" w:firstLine="0"/>
                    <w:jc w:val="left"/>
                  </w:pPr>
                  <w:r>
                    <w:rPr>
                      <w:rFonts w:ascii="Calibri" w:eastAsia="Calibri" w:hAnsi="Calibri" w:cs="Calibri"/>
                      <w:color w:val="000000"/>
                      <w:sz w:val="22"/>
                    </w:rPr>
                    <w:tab/>
                  </w:r>
                  <w:r>
                    <w:rPr>
                      <w:i/>
                      <w:sz w:val="22"/>
                    </w:rPr>
                    <w:t xml:space="preserve"> </w:t>
                  </w:r>
                  <w:r>
                    <w:rPr>
                      <w:i/>
                      <w:sz w:val="22"/>
                    </w:rPr>
                    <w:tab/>
                    <w:t>La nunți, botezuri și avansări</w:t>
                  </w:r>
                </w:p>
                <w:p w:rsidR="00F509E9" w:rsidRDefault="007405EB">
                  <w:pPr>
                    <w:tabs>
                      <w:tab w:val="center" w:pos="227"/>
                      <w:tab w:val="center" w:pos="2291"/>
                    </w:tabs>
                    <w:spacing w:after="245" w:line="259" w:lineRule="auto"/>
                    <w:ind w:left="0" w:right="0" w:firstLine="0"/>
                    <w:jc w:val="left"/>
                  </w:pPr>
                  <w:r>
                    <w:rPr>
                      <w:rFonts w:ascii="Calibri" w:eastAsia="Calibri" w:hAnsi="Calibri" w:cs="Calibri"/>
                      <w:color w:val="000000"/>
                      <w:sz w:val="22"/>
                    </w:rPr>
                    <w:tab/>
                  </w:r>
                  <w:r>
                    <w:rPr>
                      <w:i/>
                      <w:sz w:val="22"/>
                    </w:rPr>
                    <w:t xml:space="preserve"> </w:t>
                  </w:r>
                  <w:r>
                    <w:rPr>
                      <w:i/>
                      <w:sz w:val="22"/>
                    </w:rPr>
                    <w:tab/>
                    <w:t>Cu plăcere participăm și cu felicitări.</w:t>
                  </w:r>
                </w:p>
                <w:p w:rsidR="00F509E9" w:rsidRDefault="007405EB">
                  <w:pPr>
                    <w:spacing w:after="0" w:line="259" w:lineRule="auto"/>
                    <w:ind w:left="227" w:right="0" w:firstLine="0"/>
                    <w:jc w:val="left"/>
                  </w:pPr>
                  <w:r>
                    <w:rPr>
                      <w:i/>
                      <w:sz w:val="22"/>
                    </w:rPr>
                    <w:t>In gând măreț străbate umanitatea:</w:t>
                  </w:r>
                </w:p>
                <w:p w:rsidR="00F509E9" w:rsidRDefault="007405EB">
                  <w:pPr>
                    <w:spacing w:after="0" w:line="259" w:lineRule="auto"/>
                    <w:ind w:left="227" w:right="0" w:firstLine="0"/>
                    <w:jc w:val="left"/>
                  </w:pPr>
                  <w:r>
                    <w:rPr>
                      <w:i/>
                      <w:sz w:val="22"/>
                    </w:rPr>
                    <w:t>Gândul de libertate și dreptatea,</w:t>
                  </w:r>
                </w:p>
                <w:p w:rsidR="00F509E9" w:rsidRDefault="007405EB">
                  <w:pPr>
                    <w:spacing w:after="0" w:line="259" w:lineRule="auto"/>
                    <w:ind w:left="227" w:right="0" w:firstLine="0"/>
                    <w:jc w:val="left"/>
                  </w:pPr>
                  <w:r>
                    <w:rPr>
                      <w:i/>
                      <w:sz w:val="22"/>
                    </w:rPr>
                    <w:t>Cântat în toate formele muzicale,</w:t>
                  </w:r>
                </w:p>
                <w:p w:rsidR="00F509E9" w:rsidRDefault="007405EB">
                  <w:pPr>
                    <w:spacing w:after="260" w:line="245" w:lineRule="auto"/>
                    <w:ind w:left="0" w:right="0" w:firstLine="227"/>
                  </w:pPr>
                  <w:r>
                    <w:rPr>
                      <w:i/>
                      <w:sz w:val="22"/>
                    </w:rPr>
                    <w:t>Reflectat în viață prin mitinguri, războaie și răscoale.</w:t>
                  </w:r>
                </w:p>
                <w:p w:rsidR="00F509E9" w:rsidRDefault="007405EB">
                  <w:pPr>
                    <w:spacing w:after="685" w:line="259" w:lineRule="auto"/>
                    <w:ind w:left="227" w:right="0" w:firstLine="0"/>
                    <w:jc w:val="left"/>
                  </w:pPr>
                  <w:r>
                    <w:rPr>
                      <w:i/>
                      <w:sz w:val="22"/>
                    </w:rPr>
                    <w:t>Etc....</w:t>
                  </w:r>
                </w:p>
                <w:p w:rsidR="00F509E9" w:rsidRDefault="007405EB">
                  <w:pPr>
                    <w:spacing w:after="0" w:line="259" w:lineRule="auto"/>
                    <w:ind w:left="120" w:right="0" w:firstLine="0"/>
                    <w:jc w:val="center"/>
                  </w:pPr>
                  <w:r>
                    <w:rPr>
                      <w:b/>
                      <w:sz w:val="36"/>
                    </w:rPr>
                    <w:t xml:space="preserve">IARNĂ DE VIS, </w:t>
                  </w:r>
                </w:p>
                <w:p w:rsidR="00F509E9" w:rsidRDefault="007405EB">
                  <w:pPr>
                    <w:spacing w:after="338" w:line="259" w:lineRule="auto"/>
                    <w:ind w:left="119" w:right="0" w:firstLine="0"/>
                    <w:jc w:val="center"/>
                  </w:pPr>
                  <w:r>
                    <w:rPr>
                      <w:b/>
                      <w:sz w:val="36"/>
                    </w:rPr>
                    <w:t>IARNĂ DE DOR</w:t>
                  </w:r>
                </w:p>
                <w:p w:rsidR="00F509E9" w:rsidRDefault="007405EB">
                  <w:pPr>
                    <w:spacing w:after="0" w:line="245" w:lineRule="auto"/>
                    <w:ind w:left="227" w:right="1471" w:firstLine="0"/>
                    <w:jc w:val="left"/>
                  </w:pPr>
                  <w:r>
                    <w:rPr>
                      <w:i/>
                      <w:sz w:val="22"/>
                    </w:rPr>
                    <w:t>Iarnă de vis, cu alb imaculat, Vis de iarnă minunat. Iarnă de vis cu zurgălăi, Vis de iarnă cu clopoței.</w:t>
                  </w:r>
                </w:p>
                <w:p w:rsidR="00F509E9" w:rsidRDefault="007405EB">
                  <w:pPr>
                    <w:tabs>
                      <w:tab w:val="center" w:pos="227"/>
                      <w:tab w:val="center" w:pos="1911"/>
                    </w:tabs>
                    <w:spacing w:after="0" w:line="259" w:lineRule="auto"/>
                    <w:ind w:left="0" w:right="0" w:firstLine="0"/>
                    <w:jc w:val="left"/>
                  </w:pPr>
                  <w:r>
                    <w:rPr>
                      <w:rFonts w:ascii="Calibri" w:eastAsia="Calibri" w:hAnsi="Calibri" w:cs="Calibri"/>
                      <w:color w:val="000000"/>
                      <w:sz w:val="22"/>
                    </w:rPr>
                    <w:tab/>
                  </w:r>
                  <w:r>
                    <w:rPr>
                      <w:i/>
                      <w:sz w:val="22"/>
                    </w:rPr>
                    <w:t xml:space="preserve"> </w:t>
                  </w:r>
                  <w:r>
                    <w:rPr>
                      <w:i/>
                      <w:sz w:val="22"/>
                    </w:rPr>
                    <w:tab/>
                  </w:r>
                  <w:r>
                    <w:rPr>
                      <w:i/>
                      <w:sz w:val="22"/>
                    </w:rPr>
                    <w:t>Iarnă de dor pentru părinți,</w:t>
                  </w:r>
                </w:p>
                <w:p w:rsidR="00F509E9" w:rsidRDefault="007405EB">
                  <w:pPr>
                    <w:spacing w:after="0" w:line="245" w:lineRule="auto"/>
                    <w:ind w:left="227" w:right="878" w:firstLine="0"/>
                    <w:jc w:val="left"/>
                  </w:pPr>
                  <w:r>
                    <w:rPr>
                      <w:i/>
                      <w:sz w:val="22"/>
                    </w:rPr>
                    <w:t xml:space="preserve"> </w:t>
                  </w:r>
                  <w:r>
                    <w:rPr>
                      <w:i/>
                      <w:sz w:val="22"/>
                    </w:rPr>
                    <w:tab/>
                    <w:t xml:space="preserve">Iarnă de dor pentru iubiți,  </w:t>
                  </w:r>
                  <w:r>
                    <w:rPr>
                      <w:i/>
                      <w:sz w:val="22"/>
                    </w:rPr>
                    <w:tab/>
                    <w:t>Dor de frați, dor de surori,</w:t>
                  </w:r>
                </w:p>
                <w:p w:rsidR="00F509E9" w:rsidRDefault="007405EB">
                  <w:pPr>
                    <w:spacing w:after="0" w:line="245" w:lineRule="auto"/>
                    <w:ind w:left="227" w:right="1140" w:firstLine="0"/>
                    <w:jc w:val="left"/>
                  </w:pPr>
                  <w:r>
                    <w:rPr>
                      <w:i/>
                      <w:sz w:val="22"/>
                    </w:rPr>
                    <w:t xml:space="preserve"> </w:t>
                  </w:r>
                  <w:r>
                    <w:rPr>
                      <w:i/>
                      <w:sz w:val="22"/>
                    </w:rPr>
                    <w:tab/>
                    <w:t>Drag de copii, drag de flori. Iarnă de dor, iarnă de vis Ne aduci drag de săniuș. Moș Crăciun și Moș Gerilă Ne aduc o stare de bine.</w:t>
                  </w:r>
                </w:p>
                <w:p w:rsidR="00F509E9" w:rsidRDefault="007405EB">
                  <w:pPr>
                    <w:tabs>
                      <w:tab w:val="center" w:pos="227"/>
                      <w:tab w:val="center" w:pos="2203"/>
                    </w:tabs>
                    <w:spacing w:after="0" w:line="259" w:lineRule="auto"/>
                    <w:ind w:left="0" w:right="0" w:firstLine="0"/>
                    <w:jc w:val="left"/>
                  </w:pPr>
                  <w:r>
                    <w:rPr>
                      <w:rFonts w:ascii="Calibri" w:eastAsia="Calibri" w:hAnsi="Calibri" w:cs="Calibri"/>
                      <w:color w:val="000000"/>
                      <w:sz w:val="22"/>
                    </w:rPr>
                    <w:tab/>
                  </w:r>
                  <w:r>
                    <w:rPr>
                      <w:i/>
                      <w:sz w:val="22"/>
                    </w:rPr>
                    <w:t xml:space="preserve"> </w:t>
                  </w:r>
                  <w:r>
                    <w:rPr>
                      <w:i/>
                      <w:sz w:val="22"/>
                    </w:rPr>
                    <w:tab/>
                    <w:t>Iarnă de vis cu zăpadă parfu</w:t>
                  </w:r>
                  <w:r>
                    <w:rPr>
                      <w:i/>
                      <w:sz w:val="22"/>
                    </w:rPr>
                    <w:t>mată,</w:t>
                  </w:r>
                </w:p>
                <w:p w:rsidR="00F509E9" w:rsidRDefault="007405EB">
                  <w:pPr>
                    <w:tabs>
                      <w:tab w:val="center" w:pos="227"/>
                      <w:tab w:val="center" w:pos="2245"/>
                    </w:tabs>
                    <w:spacing w:after="0" w:line="259" w:lineRule="auto"/>
                    <w:ind w:left="0" w:right="0" w:firstLine="0"/>
                    <w:jc w:val="left"/>
                  </w:pPr>
                  <w:r>
                    <w:rPr>
                      <w:rFonts w:ascii="Calibri" w:eastAsia="Calibri" w:hAnsi="Calibri" w:cs="Calibri"/>
                      <w:color w:val="000000"/>
                      <w:sz w:val="22"/>
                    </w:rPr>
                    <w:tab/>
                  </w:r>
                  <w:r>
                    <w:rPr>
                      <w:i/>
                      <w:sz w:val="22"/>
                    </w:rPr>
                    <w:t xml:space="preserve"> </w:t>
                  </w:r>
                  <w:r>
                    <w:rPr>
                      <w:i/>
                      <w:sz w:val="22"/>
                    </w:rPr>
                    <w:tab/>
                    <w:t>Iarnă de dor cu iubire înmiresmată,</w:t>
                  </w:r>
                </w:p>
                <w:p w:rsidR="00F509E9" w:rsidRDefault="007405EB">
                  <w:pPr>
                    <w:tabs>
                      <w:tab w:val="center" w:pos="227"/>
                      <w:tab w:val="center" w:pos="2244"/>
                    </w:tabs>
                    <w:spacing w:after="0" w:line="259" w:lineRule="auto"/>
                    <w:ind w:left="0" w:right="0" w:firstLine="0"/>
                    <w:jc w:val="left"/>
                  </w:pPr>
                  <w:r>
                    <w:rPr>
                      <w:rFonts w:ascii="Calibri" w:eastAsia="Calibri" w:hAnsi="Calibri" w:cs="Calibri"/>
                      <w:color w:val="000000"/>
                      <w:sz w:val="22"/>
                    </w:rPr>
                    <w:tab/>
                  </w:r>
                  <w:r>
                    <w:rPr>
                      <w:i/>
                      <w:sz w:val="22"/>
                    </w:rPr>
                    <w:t xml:space="preserve"> </w:t>
                  </w:r>
                  <w:r>
                    <w:rPr>
                      <w:i/>
                      <w:sz w:val="22"/>
                    </w:rPr>
                    <w:tab/>
                    <w:t>Iarnă de vis cu ghirlande la ferestre,</w:t>
                  </w:r>
                </w:p>
                <w:p w:rsidR="00F509E9" w:rsidRDefault="007405EB">
                  <w:pPr>
                    <w:tabs>
                      <w:tab w:val="center" w:pos="227"/>
                      <w:tab w:val="center" w:pos="2376"/>
                    </w:tabs>
                    <w:spacing w:after="0" w:line="259" w:lineRule="auto"/>
                    <w:ind w:left="0" w:right="0" w:firstLine="0"/>
                    <w:jc w:val="left"/>
                  </w:pPr>
                  <w:r>
                    <w:rPr>
                      <w:rFonts w:ascii="Calibri" w:eastAsia="Calibri" w:hAnsi="Calibri" w:cs="Calibri"/>
                      <w:color w:val="000000"/>
                      <w:sz w:val="22"/>
                    </w:rPr>
                    <w:tab/>
                  </w:r>
                  <w:r>
                    <w:rPr>
                      <w:i/>
                      <w:sz w:val="22"/>
                    </w:rPr>
                    <w:t xml:space="preserve"> </w:t>
                  </w:r>
                  <w:r>
                    <w:rPr>
                      <w:i/>
                      <w:sz w:val="22"/>
                    </w:rPr>
                    <w:tab/>
                    <w:t>Iarnă de dor cu un Crăciun de poveste.</w:t>
                  </w:r>
                </w:p>
                <w:p w:rsidR="00F509E9" w:rsidRDefault="007405EB">
                  <w:pPr>
                    <w:spacing w:after="0" w:line="259" w:lineRule="auto"/>
                    <w:ind w:left="227" w:right="0" w:firstLine="0"/>
                    <w:jc w:val="left"/>
                  </w:pPr>
                  <w:r>
                    <w:rPr>
                      <w:i/>
                      <w:sz w:val="22"/>
                    </w:rPr>
                    <w:t>Spiritul Crăciunului aduce veselie,</w:t>
                  </w:r>
                </w:p>
                <w:p w:rsidR="00F509E9" w:rsidRDefault="007405EB">
                  <w:pPr>
                    <w:spacing w:after="0" w:line="259" w:lineRule="auto"/>
                    <w:ind w:left="227" w:right="771" w:firstLine="0"/>
                    <w:jc w:val="left"/>
                  </w:pPr>
                  <w:r>
                    <w:rPr>
                      <w:i/>
                      <w:sz w:val="22"/>
                    </w:rPr>
                    <w:lastRenderedPageBreak/>
                    <w:t>Voie bună, bucurie, emoție și energie. „Crăciun fericit” și „La mulți ani”, Să trecem mai ușor peste ani!</w:t>
                  </w:r>
                </w:p>
              </w:tc>
              <w:tc>
                <w:tcPr>
                  <w:tcW w:w="192" w:type="dxa"/>
                  <w:vMerge w:val="restart"/>
                  <w:tcBorders>
                    <w:top w:val="nil"/>
                    <w:left w:val="nil"/>
                    <w:bottom w:val="nil"/>
                    <w:right w:val="nil"/>
                  </w:tcBorders>
                  <w:shd w:val="clear" w:color="auto" w:fill="181717"/>
                </w:tcPr>
                <w:p w:rsidR="00F509E9" w:rsidRDefault="00F509E9">
                  <w:pPr>
                    <w:spacing w:after="160" w:line="259" w:lineRule="auto"/>
                    <w:ind w:left="0" w:right="0" w:firstLine="0"/>
                    <w:jc w:val="left"/>
                  </w:pPr>
                </w:p>
              </w:tc>
            </w:tr>
            <w:tr w:rsidR="00F509E9">
              <w:trPr>
                <w:trHeight w:val="192"/>
              </w:trPr>
              <w:tc>
                <w:tcPr>
                  <w:tcW w:w="4437" w:type="dxa"/>
                  <w:tcBorders>
                    <w:top w:val="nil"/>
                    <w:left w:val="nil"/>
                    <w:bottom w:val="nil"/>
                    <w:right w:val="nil"/>
                  </w:tcBorders>
                  <w:shd w:val="clear" w:color="auto" w:fill="181717"/>
                </w:tcPr>
                <w:p w:rsidR="00F509E9" w:rsidRDefault="00F509E9">
                  <w:pPr>
                    <w:spacing w:after="160" w:line="259" w:lineRule="auto"/>
                    <w:ind w:left="0" w:right="0" w:firstLine="0"/>
                    <w:jc w:val="left"/>
                  </w:pPr>
                </w:p>
              </w:tc>
              <w:tc>
                <w:tcPr>
                  <w:tcW w:w="0" w:type="auto"/>
                  <w:vMerge/>
                  <w:tcBorders>
                    <w:top w:val="nil"/>
                    <w:left w:val="nil"/>
                    <w:bottom w:val="nil"/>
                    <w:right w:val="nil"/>
                  </w:tcBorders>
                </w:tcPr>
                <w:p w:rsidR="00F509E9" w:rsidRDefault="00F509E9">
                  <w:pPr>
                    <w:spacing w:after="160" w:line="259" w:lineRule="auto"/>
                    <w:ind w:left="0" w:right="0" w:firstLine="0"/>
                    <w:jc w:val="left"/>
                  </w:pPr>
                </w:p>
              </w:tc>
            </w:tr>
          </w:tbl>
          <w:p w:rsidR="00F509E9" w:rsidRDefault="00F509E9">
            <w:pPr>
              <w:spacing w:after="160" w:line="259" w:lineRule="auto"/>
              <w:ind w:left="0" w:right="0" w:firstLine="0"/>
              <w:jc w:val="left"/>
            </w:pPr>
          </w:p>
        </w:tc>
        <w:tc>
          <w:tcPr>
            <w:tcW w:w="5194" w:type="dxa"/>
            <w:tcBorders>
              <w:top w:val="nil"/>
              <w:left w:val="nil"/>
              <w:bottom w:val="nil"/>
              <w:right w:val="nil"/>
            </w:tcBorders>
          </w:tcPr>
          <w:p w:rsidR="00F509E9" w:rsidRDefault="007405EB">
            <w:pPr>
              <w:spacing w:after="0" w:line="259" w:lineRule="auto"/>
              <w:ind w:left="269" w:right="0" w:firstLine="0"/>
              <w:jc w:val="left"/>
            </w:pPr>
            <w:r>
              <w:rPr>
                <w:rFonts w:ascii="Calibri" w:eastAsia="Calibri" w:hAnsi="Calibri" w:cs="Calibri"/>
                <w:noProof/>
                <w:color w:val="000000"/>
                <w:sz w:val="22"/>
              </w:rPr>
              <w:lastRenderedPageBreak/>
              <mc:AlternateContent>
                <mc:Choice Requires="wpg">
                  <w:drawing>
                    <wp:inline distT="0" distB="0" distL="0" distR="0">
                      <wp:extent cx="3127248" cy="9135491"/>
                      <wp:effectExtent l="0" t="0" r="0" b="0"/>
                      <wp:docPr id="67083" name="Group 67083"/>
                      <wp:cNvGraphicFramePr/>
                      <a:graphic xmlns:a="http://schemas.openxmlformats.org/drawingml/2006/main">
                        <a:graphicData uri="http://schemas.microsoft.com/office/word/2010/wordprocessingGroup">
                          <wpg:wgp>
                            <wpg:cNvGrpSpPr/>
                            <wpg:grpSpPr>
                              <a:xfrm>
                                <a:off x="0" y="0"/>
                                <a:ext cx="3127248" cy="9135491"/>
                                <a:chOff x="0" y="0"/>
                                <a:chExt cx="3127248" cy="9135491"/>
                              </a:xfrm>
                            </wpg:grpSpPr>
                            <wps:wsp>
                              <wps:cNvPr id="71258" name="Shape 71258"/>
                              <wps:cNvSpPr/>
                              <wps:spPr>
                                <a:xfrm>
                                  <a:off x="0" y="0"/>
                                  <a:ext cx="3127248" cy="7447788"/>
                                </a:xfrm>
                                <a:custGeom>
                                  <a:avLst/>
                                  <a:gdLst/>
                                  <a:ahLst/>
                                  <a:cxnLst/>
                                  <a:rect l="0" t="0" r="0" b="0"/>
                                  <a:pathLst>
                                    <a:path w="3127248" h="7447788">
                                      <a:moveTo>
                                        <a:pt x="0" y="0"/>
                                      </a:moveTo>
                                      <a:lnTo>
                                        <a:pt x="3127248" y="0"/>
                                      </a:lnTo>
                                      <a:lnTo>
                                        <a:pt x="3127248" y="7447788"/>
                                      </a:lnTo>
                                      <a:lnTo>
                                        <a:pt x="0" y="7447788"/>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wps:wsp>
                              <wps:cNvPr id="71259" name="Shape 71259"/>
                              <wps:cNvSpPr/>
                              <wps:spPr>
                                <a:xfrm>
                                  <a:off x="18936" y="18936"/>
                                  <a:ext cx="2988005" cy="7307999"/>
                                </a:xfrm>
                                <a:custGeom>
                                  <a:avLst/>
                                  <a:gdLst/>
                                  <a:ahLst/>
                                  <a:cxnLst/>
                                  <a:rect l="0" t="0" r="0" b="0"/>
                                  <a:pathLst>
                                    <a:path w="2988005" h="7307999">
                                      <a:moveTo>
                                        <a:pt x="0" y="0"/>
                                      </a:moveTo>
                                      <a:lnTo>
                                        <a:pt x="2988005" y="0"/>
                                      </a:lnTo>
                                      <a:lnTo>
                                        <a:pt x="2988005" y="7307999"/>
                                      </a:lnTo>
                                      <a:lnTo>
                                        <a:pt x="0" y="7307999"/>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033" name="Rectangle 7033"/>
                              <wps:cNvSpPr/>
                              <wps:spPr>
                                <a:xfrm>
                                  <a:off x="911265" y="3056845"/>
                                  <a:ext cx="1762204" cy="420788"/>
                                </a:xfrm>
                                <a:prstGeom prst="rect">
                                  <a:avLst/>
                                </a:prstGeom>
                                <a:ln>
                                  <a:noFill/>
                                </a:ln>
                              </wps:spPr>
                              <wps:txbx>
                                <w:txbxContent>
                                  <w:p w:rsidR="00F509E9" w:rsidRDefault="007405EB">
                                    <w:pPr>
                                      <w:spacing w:after="160" w:line="259" w:lineRule="auto"/>
                                      <w:ind w:left="0" w:right="0" w:firstLine="0"/>
                                      <w:jc w:val="left"/>
                                    </w:pPr>
                                    <w:r>
                                      <w:rPr>
                                        <w:b/>
                                        <w:color w:val="231F20"/>
                                        <w:w w:val="98"/>
                                        <w:sz w:val="36"/>
                                      </w:rPr>
                                      <w:t>CĂLĂTORIE</w:t>
                                    </w:r>
                                    <w:r>
                                      <w:rPr>
                                        <w:b/>
                                        <w:color w:val="231F20"/>
                                        <w:spacing w:val="-12"/>
                                        <w:w w:val="98"/>
                                        <w:sz w:val="36"/>
                                      </w:rPr>
                                      <w:t xml:space="preserve"> </w:t>
                                    </w:r>
                                  </w:p>
                                </w:txbxContent>
                              </wps:txbx>
                              <wps:bodyPr horzOverflow="overflow" vert="horz" lIns="0" tIns="0" rIns="0" bIns="0" rtlCol="0">
                                <a:noAutofit/>
                              </wps:bodyPr>
                            </wps:wsp>
                            <wps:wsp>
                              <wps:cNvPr id="7034" name="Rectangle 7034"/>
                              <wps:cNvSpPr/>
                              <wps:spPr>
                                <a:xfrm>
                                  <a:off x="856059" y="3336245"/>
                                  <a:ext cx="1843078" cy="420789"/>
                                </a:xfrm>
                                <a:prstGeom prst="rect">
                                  <a:avLst/>
                                </a:prstGeom>
                                <a:ln>
                                  <a:noFill/>
                                </a:ln>
                              </wps:spPr>
                              <wps:txbx>
                                <w:txbxContent>
                                  <w:p w:rsidR="00F509E9" w:rsidRDefault="007405EB">
                                    <w:pPr>
                                      <w:spacing w:after="160" w:line="259" w:lineRule="auto"/>
                                      <w:ind w:left="0" w:right="0" w:firstLine="0"/>
                                      <w:jc w:val="left"/>
                                    </w:pPr>
                                    <w:r>
                                      <w:rPr>
                                        <w:b/>
                                        <w:color w:val="231F20"/>
                                        <w:w w:val="97"/>
                                        <w:sz w:val="36"/>
                                      </w:rPr>
                                      <w:t>FANTASTICĂ</w:t>
                                    </w:r>
                                  </w:p>
                                </w:txbxContent>
                              </wps:txbx>
                              <wps:bodyPr horzOverflow="overflow" vert="horz" lIns="0" tIns="0" rIns="0" bIns="0" rtlCol="0">
                                <a:noAutofit/>
                              </wps:bodyPr>
                            </wps:wsp>
                            <wps:wsp>
                              <wps:cNvPr id="7035" name="Rectangle 7035"/>
                              <wps:cNvSpPr/>
                              <wps:spPr>
                                <a:xfrm>
                                  <a:off x="306940" y="3933271"/>
                                  <a:ext cx="2116812" cy="253061"/>
                                </a:xfrm>
                                <a:prstGeom prst="rect">
                                  <a:avLst/>
                                </a:prstGeom>
                                <a:ln>
                                  <a:noFill/>
                                </a:ln>
                              </wps:spPr>
                              <wps:txbx>
                                <w:txbxContent>
                                  <w:p w:rsidR="00F509E9" w:rsidRDefault="007405EB">
                                    <w:pPr>
                                      <w:spacing w:after="160" w:line="259" w:lineRule="auto"/>
                                      <w:ind w:left="0" w:right="0" w:firstLine="0"/>
                                      <w:jc w:val="left"/>
                                    </w:pPr>
                                    <w:r>
                                      <w:rPr>
                                        <w:i/>
                                        <w:color w:val="231F20"/>
                                        <w:w w:val="98"/>
                                        <w:sz w:val="22"/>
                                      </w:rPr>
                                      <w:t>Într-un</w:t>
                                    </w:r>
                                    <w:r>
                                      <w:rPr>
                                        <w:i/>
                                        <w:color w:val="231F20"/>
                                        <w:spacing w:val="-5"/>
                                        <w:w w:val="98"/>
                                        <w:sz w:val="22"/>
                                      </w:rPr>
                                      <w:t xml:space="preserve"> </w:t>
                                    </w:r>
                                    <w:r>
                                      <w:rPr>
                                        <w:i/>
                                        <w:color w:val="231F20"/>
                                        <w:w w:val="98"/>
                                        <w:sz w:val="22"/>
                                      </w:rPr>
                                      <w:t>aeroport</w:t>
                                    </w:r>
                                    <w:r>
                                      <w:rPr>
                                        <w:i/>
                                        <w:color w:val="231F20"/>
                                        <w:spacing w:val="-5"/>
                                        <w:w w:val="98"/>
                                        <w:sz w:val="22"/>
                                      </w:rPr>
                                      <w:t xml:space="preserve"> </w:t>
                                    </w:r>
                                    <w:r>
                                      <w:rPr>
                                        <w:i/>
                                        <w:color w:val="231F20"/>
                                        <w:w w:val="98"/>
                                        <w:sz w:val="22"/>
                                      </w:rPr>
                                      <w:t>ce</w:t>
                                    </w:r>
                                    <w:r>
                                      <w:rPr>
                                        <w:i/>
                                        <w:color w:val="231F20"/>
                                        <w:spacing w:val="-5"/>
                                        <w:w w:val="98"/>
                                        <w:sz w:val="22"/>
                                      </w:rPr>
                                      <w:t xml:space="preserve"> </w:t>
                                    </w:r>
                                    <w:r>
                                      <w:rPr>
                                        <w:i/>
                                        <w:color w:val="231F20"/>
                                        <w:w w:val="98"/>
                                        <w:sz w:val="22"/>
                                      </w:rPr>
                                      <w:t>nu</w:t>
                                    </w:r>
                                    <w:r>
                                      <w:rPr>
                                        <w:i/>
                                        <w:color w:val="231F20"/>
                                        <w:spacing w:val="-5"/>
                                        <w:w w:val="98"/>
                                        <w:sz w:val="22"/>
                                      </w:rPr>
                                      <w:t xml:space="preserve"> </w:t>
                                    </w:r>
                                    <w:r>
                                      <w:rPr>
                                        <w:i/>
                                        <w:color w:val="231F20"/>
                                        <w:w w:val="98"/>
                                        <w:sz w:val="22"/>
                                      </w:rPr>
                                      <w:t>există</w:t>
                                    </w:r>
                                    <w:r>
                                      <w:rPr>
                                        <w:i/>
                                        <w:color w:val="231F20"/>
                                        <w:spacing w:val="-5"/>
                                        <w:w w:val="98"/>
                                        <w:sz w:val="22"/>
                                      </w:rPr>
                                      <w:t xml:space="preserve"> </w:t>
                                    </w:r>
                                  </w:p>
                                </w:txbxContent>
                              </wps:txbx>
                              <wps:bodyPr horzOverflow="overflow" vert="horz" lIns="0" tIns="0" rIns="0" bIns="0" rtlCol="0">
                                <a:noAutofit/>
                              </wps:bodyPr>
                            </wps:wsp>
                            <wps:wsp>
                              <wps:cNvPr id="7036" name="Rectangle 7036"/>
                              <wps:cNvSpPr/>
                              <wps:spPr>
                                <a:xfrm>
                                  <a:off x="306940" y="4100911"/>
                                  <a:ext cx="2099904" cy="253061"/>
                                </a:xfrm>
                                <a:prstGeom prst="rect">
                                  <a:avLst/>
                                </a:prstGeom>
                                <a:ln>
                                  <a:noFill/>
                                </a:ln>
                              </wps:spPr>
                              <wps:txbx>
                                <w:txbxContent>
                                  <w:p w:rsidR="00F509E9" w:rsidRDefault="007405EB">
                                    <w:pPr>
                                      <w:spacing w:after="160" w:line="259" w:lineRule="auto"/>
                                      <w:ind w:left="0" w:right="0" w:firstLine="0"/>
                                      <w:jc w:val="left"/>
                                    </w:pPr>
                                    <w:r>
                                      <w:rPr>
                                        <w:i/>
                                        <w:color w:val="231F20"/>
                                        <w:w w:val="99"/>
                                        <w:sz w:val="22"/>
                                      </w:rPr>
                                      <w:t>dar</w:t>
                                    </w:r>
                                    <w:r>
                                      <w:rPr>
                                        <w:i/>
                                        <w:color w:val="231F20"/>
                                        <w:spacing w:val="-5"/>
                                        <w:w w:val="99"/>
                                        <w:sz w:val="22"/>
                                      </w:rPr>
                                      <w:t xml:space="preserve"> </w:t>
                                    </w:r>
                                    <w:r>
                                      <w:rPr>
                                        <w:i/>
                                        <w:color w:val="231F20"/>
                                        <w:w w:val="99"/>
                                        <w:sz w:val="22"/>
                                      </w:rPr>
                                      <w:t>are</w:t>
                                    </w:r>
                                    <w:r>
                                      <w:rPr>
                                        <w:i/>
                                        <w:color w:val="231F20"/>
                                        <w:spacing w:val="-5"/>
                                        <w:w w:val="99"/>
                                        <w:sz w:val="22"/>
                                      </w:rPr>
                                      <w:t xml:space="preserve"> </w:t>
                                    </w:r>
                                    <w:r>
                                      <w:rPr>
                                        <w:i/>
                                        <w:color w:val="231F20"/>
                                        <w:w w:val="99"/>
                                        <w:sz w:val="22"/>
                                      </w:rPr>
                                      <w:t>în</w:t>
                                    </w:r>
                                    <w:r>
                                      <w:rPr>
                                        <w:i/>
                                        <w:color w:val="231F20"/>
                                        <w:spacing w:val="-5"/>
                                        <w:w w:val="99"/>
                                        <w:sz w:val="22"/>
                                      </w:rPr>
                                      <w:t xml:space="preserve"> </w:t>
                                    </w:r>
                                    <w:r>
                                      <w:rPr>
                                        <w:i/>
                                        <w:color w:val="231F20"/>
                                        <w:w w:val="99"/>
                                        <w:sz w:val="22"/>
                                      </w:rPr>
                                      <w:t>secret</w:t>
                                    </w:r>
                                    <w:r>
                                      <w:rPr>
                                        <w:i/>
                                        <w:color w:val="231F20"/>
                                        <w:spacing w:val="-5"/>
                                        <w:w w:val="99"/>
                                        <w:sz w:val="22"/>
                                      </w:rPr>
                                      <w:t xml:space="preserve"> </w:t>
                                    </w:r>
                                    <w:r>
                                      <w:rPr>
                                        <w:i/>
                                        <w:color w:val="231F20"/>
                                        <w:w w:val="99"/>
                                        <w:sz w:val="22"/>
                                      </w:rPr>
                                      <w:t>un</w:t>
                                    </w:r>
                                    <w:r>
                                      <w:rPr>
                                        <w:i/>
                                        <w:color w:val="231F20"/>
                                        <w:spacing w:val="-5"/>
                                        <w:w w:val="99"/>
                                        <w:sz w:val="22"/>
                                      </w:rPr>
                                      <w:t xml:space="preserve"> </w:t>
                                    </w:r>
                                    <w:r>
                                      <w:rPr>
                                        <w:i/>
                                        <w:color w:val="231F20"/>
                                        <w:w w:val="99"/>
                                        <w:sz w:val="22"/>
                                      </w:rPr>
                                      <w:t>terminal</w:t>
                                    </w:r>
                                    <w:r>
                                      <w:rPr>
                                        <w:i/>
                                        <w:color w:val="231F20"/>
                                        <w:spacing w:val="-5"/>
                                        <w:w w:val="99"/>
                                        <w:sz w:val="22"/>
                                      </w:rPr>
                                      <w:t xml:space="preserve"> </w:t>
                                    </w:r>
                                  </w:p>
                                </w:txbxContent>
                              </wps:txbx>
                              <wps:bodyPr horzOverflow="overflow" vert="horz" lIns="0" tIns="0" rIns="0" bIns="0" rtlCol="0">
                                <a:noAutofit/>
                              </wps:bodyPr>
                            </wps:wsp>
                            <wps:wsp>
                              <wps:cNvPr id="7037" name="Rectangle 7037"/>
                              <wps:cNvSpPr/>
                              <wps:spPr>
                                <a:xfrm>
                                  <a:off x="306940" y="4268552"/>
                                  <a:ext cx="2196893" cy="253061"/>
                                </a:xfrm>
                                <a:prstGeom prst="rect">
                                  <a:avLst/>
                                </a:prstGeom>
                                <a:ln>
                                  <a:noFill/>
                                </a:ln>
                              </wps:spPr>
                              <wps:txbx>
                                <w:txbxContent>
                                  <w:p w:rsidR="00F509E9" w:rsidRDefault="007405EB">
                                    <w:pPr>
                                      <w:spacing w:after="160" w:line="259" w:lineRule="auto"/>
                                      <w:ind w:left="0" w:right="0" w:firstLine="0"/>
                                      <w:jc w:val="left"/>
                                    </w:pPr>
                                    <w:r>
                                      <w:rPr>
                                        <w:i/>
                                        <w:color w:val="231F20"/>
                                        <w:w w:val="99"/>
                                        <w:sz w:val="22"/>
                                      </w:rPr>
                                      <w:t>către</w:t>
                                    </w:r>
                                    <w:r>
                                      <w:rPr>
                                        <w:i/>
                                        <w:color w:val="231F20"/>
                                        <w:spacing w:val="-5"/>
                                        <w:w w:val="99"/>
                                        <w:sz w:val="22"/>
                                      </w:rPr>
                                      <w:t xml:space="preserve"> </w:t>
                                    </w:r>
                                    <w:r>
                                      <w:rPr>
                                        <w:i/>
                                        <w:color w:val="231F20"/>
                                        <w:w w:val="99"/>
                                        <w:sz w:val="22"/>
                                      </w:rPr>
                                      <w:t>un</w:t>
                                    </w:r>
                                    <w:r>
                                      <w:rPr>
                                        <w:i/>
                                        <w:color w:val="231F20"/>
                                        <w:spacing w:val="-5"/>
                                        <w:w w:val="99"/>
                                        <w:sz w:val="22"/>
                                      </w:rPr>
                                      <w:t xml:space="preserve"> </w:t>
                                    </w:r>
                                    <w:r>
                                      <w:rPr>
                                        <w:i/>
                                        <w:color w:val="231F20"/>
                                        <w:w w:val="99"/>
                                        <w:sz w:val="22"/>
                                      </w:rPr>
                                      <w:t>capăt</w:t>
                                    </w:r>
                                    <w:r>
                                      <w:rPr>
                                        <w:i/>
                                        <w:color w:val="231F20"/>
                                        <w:spacing w:val="-5"/>
                                        <w:w w:val="99"/>
                                        <w:sz w:val="22"/>
                                      </w:rPr>
                                      <w:t xml:space="preserve"> </w:t>
                                    </w:r>
                                    <w:r>
                                      <w:rPr>
                                        <w:i/>
                                        <w:color w:val="231F20"/>
                                        <w:w w:val="99"/>
                                        <w:sz w:val="22"/>
                                      </w:rPr>
                                      <w:t>neștiut</w:t>
                                    </w:r>
                                    <w:r>
                                      <w:rPr>
                                        <w:i/>
                                        <w:color w:val="231F20"/>
                                        <w:spacing w:val="-5"/>
                                        <w:w w:val="99"/>
                                        <w:sz w:val="22"/>
                                      </w:rPr>
                                      <w:t xml:space="preserve"> </w:t>
                                    </w:r>
                                    <w:r>
                                      <w:rPr>
                                        <w:i/>
                                        <w:color w:val="231F20"/>
                                        <w:w w:val="99"/>
                                        <w:sz w:val="22"/>
                                      </w:rPr>
                                      <w:t>de</w:t>
                                    </w:r>
                                    <w:r>
                                      <w:rPr>
                                        <w:i/>
                                        <w:color w:val="231F20"/>
                                        <w:spacing w:val="-5"/>
                                        <w:w w:val="99"/>
                                        <w:sz w:val="22"/>
                                      </w:rPr>
                                      <w:t xml:space="preserve"> </w:t>
                                    </w:r>
                                    <w:r>
                                      <w:rPr>
                                        <w:i/>
                                        <w:color w:val="231F20"/>
                                        <w:w w:val="99"/>
                                        <w:sz w:val="22"/>
                                      </w:rPr>
                                      <w:t>pistă</w:t>
                                    </w:r>
                                    <w:r>
                                      <w:rPr>
                                        <w:i/>
                                        <w:color w:val="231F20"/>
                                        <w:spacing w:val="-5"/>
                                        <w:w w:val="99"/>
                                        <w:sz w:val="22"/>
                                      </w:rPr>
                                      <w:t xml:space="preserve"> </w:t>
                                    </w:r>
                                  </w:p>
                                </w:txbxContent>
                              </wps:txbx>
                              <wps:bodyPr horzOverflow="overflow" vert="horz" lIns="0" tIns="0" rIns="0" bIns="0" rtlCol="0">
                                <a:noAutofit/>
                              </wps:bodyPr>
                            </wps:wsp>
                            <wps:wsp>
                              <wps:cNvPr id="7038" name="Rectangle 7038"/>
                              <wps:cNvSpPr/>
                              <wps:spPr>
                                <a:xfrm>
                                  <a:off x="306940" y="4436191"/>
                                  <a:ext cx="1906300" cy="253061"/>
                                </a:xfrm>
                                <a:prstGeom prst="rect">
                                  <a:avLst/>
                                </a:prstGeom>
                                <a:ln>
                                  <a:noFill/>
                                </a:ln>
                              </wps:spPr>
                              <wps:txbx>
                                <w:txbxContent>
                                  <w:p w:rsidR="00F509E9" w:rsidRDefault="007405EB">
                                    <w:pPr>
                                      <w:spacing w:after="160" w:line="259" w:lineRule="auto"/>
                                      <w:ind w:left="0" w:right="0" w:firstLine="0"/>
                                      <w:jc w:val="left"/>
                                    </w:pPr>
                                    <w:r>
                                      <w:rPr>
                                        <w:i/>
                                        <w:color w:val="231F20"/>
                                        <w:sz w:val="22"/>
                                      </w:rPr>
                                      <w:t>aștept</w:t>
                                    </w:r>
                                    <w:r>
                                      <w:rPr>
                                        <w:i/>
                                        <w:color w:val="231F20"/>
                                        <w:spacing w:val="-5"/>
                                        <w:sz w:val="22"/>
                                      </w:rPr>
                                      <w:t xml:space="preserve"> </w:t>
                                    </w:r>
                                    <w:r>
                                      <w:rPr>
                                        <w:i/>
                                        <w:color w:val="231F20"/>
                                        <w:sz w:val="22"/>
                                      </w:rPr>
                                      <w:t>un</w:t>
                                    </w:r>
                                    <w:r>
                                      <w:rPr>
                                        <w:i/>
                                        <w:color w:val="231F20"/>
                                        <w:spacing w:val="-5"/>
                                        <w:sz w:val="22"/>
                                      </w:rPr>
                                      <w:t xml:space="preserve"> </w:t>
                                    </w:r>
                                    <w:r>
                                      <w:rPr>
                                        <w:i/>
                                        <w:color w:val="231F20"/>
                                        <w:sz w:val="22"/>
                                      </w:rPr>
                                      <w:t>avion</w:t>
                                    </w:r>
                                    <w:r>
                                      <w:rPr>
                                        <w:i/>
                                        <w:color w:val="231F20"/>
                                        <w:spacing w:val="-5"/>
                                        <w:sz w:val="22"/>
                                      </w:rPr>
                                      <w:t xml:space="preserve"> </w:t>
                                    </w:r>
                                    <w:r>
                                      <w:rPr>
                                        <w:i/>
                                        <w:color w:val="231F20"/>
                                        <w:sz w:val="22"/>
                                      </w:rPr>
                                      <w:t>artizanal.</w:t>
                                    </w:r>
                                    <w:r>
                                      <w:rPr>
                                        <w:i/>
                                        <w:color w:val="231F20"/>
                                        <w:spacing w:val="-5"/>
                                        <w:sz w:val="22"/>
                                      </w:rPr>
                                      <w:t xml:space="preserve"> </w:t>
                                    </w:r>
                                  </w:p>
                                </w:txbxContent>
                              </wps:txbx>
                              <wps:bodyPr horzOverflow="overflow" vert="horz" lIns="0" tIns="0" rIns="0" bIns="0" rtlCol="0">
                                <a:noAutofit/>
                              </wps:bodyPr>
                            </wps:wsp>
                            <wps:wsp>
                              <wps:cNvPr id="7039" name="Rectangle 7039"/>
                              <wps:cNvSpPr/>
                              <wps:spPr>
                                <a:xfrm>
                                  <a:off x="306940" y="4771471"/>
                                  <a:ext cx="2484884" cy="253061"/>
                                </a:xfrm>
                                <a:prstGeom prst="rect">
                                  <a:avLst/>
                                </a:prstGeom>
                                <a:ln>
                                  <a:noFill/>
                                </a:ln>
                              </wps:spPr>
                              <wps:txbx>
                                <w:txbxContent>
                                  <w:p w:rsidR="00F509E9" w:rsidRDefault="007405EB">
                                    <w:pPr>
                                      <w:spacing w:after="160" w:line="259" w:lineRule="auto"/>
                                      <w:ind w:left="0" w:right="0" w:firstLine="0"/>
                                      <w:jc w:val="left"/>
                                    </w:pPr>
                                    <w:r>
                                      <w:rPr>
                                        <w:i/>
                                        <w:color w:val="231F20"/>
                                        <w:w w:val="96"/>
                                        <w:sz w:val="22"/>
                                      </w:rPr>
                                      <w:t>Umbre</w:t>
                                    </w:r>
                                    <w:r>
                                      <w:rPr>
                                        <w:i/>
                                        <w:color w:val="231F20"/>
                                        <w:spacing w:val="-5"/>
                                        <w:w w:val="96"/>
                                        <w:sz w:val="22"/>
                                      </w:rPr>
                                      <w:t xml:space="preserve"> </w:t>
                                    </w:r>
                                    <w:r>
                                      <w:rPr>
                                        <w:i/>
                                        <w:color w:val="231F20"/>
                                        <w:w w:val="96"/>
                                        <w:sz w:val="22"/>
                                      </w:rPr>
                                      <w:t>grăbite</w:t>
                                    </w:r>
                                    <w:r>
                                      <w:rPr>
                                        <w:i/>
                                        <w:color w:val="231F20"/>
                                        <w:spacing w:val="-5"/>
                                        <w:w w:val="96"/>
                                        <w:sz w:val="22"/>
                                      </w:rPr>
                                      <w:t xml:space="preserve"> </w:t>
                                    </w:r>
                                    <w:r>
                                      <w:rPr>
                                        <w:i/>
                                        <w:color w:val="231F20"/>
                                        <w:w w:val="96"/>
                                        <w:sz w:val="22"/>
                                      </w:rPr>
                                      <w:t>curg</w:t>
                                    </w:r>
                                    <w:r>
                                      <w:rPr>
                                        <w:i/>
                                        <w:color w:val="231F20"/>
                                        <w:spacing w:val="-5"/>
                                        <w:w w:val="96"/>
                                        <w:sz w:val="22"/>
                                      </w:rPr>
                                      <w:t xml:space="preserve"> </w:t>
                                    </w:r>
                                    <w:r>
                                      <w:rPr>
                                        <w:i/>
                                        <w:color w:val="231F20"/>
                                        <w:w w:val="96"/>
                                        <w:sz w:val="22"/>
                                      </w:rPr>
                                      <w:t>pe</w:t>
                                    </w:r>
                                    <w:r>
                                      <w:rPr>
                                        <w:i/>
                                        <w:color w:val="231F20"/>
                                        <w:spacing w:val="-5"/>
                                        <w:w w:val="96"/>
                                        <w:sz w:val="22"/>
                                      </w:rPr>
                                      <w:t xml:space="preserve"> </w:t>
                                    </w:r>
                                    <w:r>
                                      <w:rPr>
                                        <w:i/>
                                        <w:color w:val="231F20"/>
                                        <w:w w:val="96"/>
                                        <w:sz w:val="22"/>
                                      </w:rPr>
                                      <w:t>lângă</w:t>
                                    </w:r>
                                    <w:r>
                                      <w:rPr>
                                        <w:i/>
                                        <w:color w:val="231F20"/>
                                        <w:spacing w:val="-5"/>
                                        <w:w w:val="96"/>
                                        <w:sz w:val="22"/>
                                      </w:rPr>
                                      <w:t xml:space="preserve"> </w:t>
                                    </w:r>
                                    <w:r>
                                      <w:rPr>
                                        <w:i/>
                                        <w:color w:val="231F20"/>
                                        <w:w w:val="96"/>
                                        <w:sz w:val="22"/>
                                      </w:rPr>
                                      <w:t>mine</w:t>
                                    </w:r>
                                    <w:r>
                                      <w:rPr>
                                        <w:i/>
                                        <w:color w:val="231F20"/>
                                        <w:spacing w:val="-5"/>
                                        <w:w w:val="96"/>
                                        <w:sz w:val="22"/>
                                      </w:rPr>
                                      <w:t xml:space="preserve"> </w:t>
                                    </w:r>
                                  </w:p>
                                </w:txbxContent>
                              </wps:txbx>
                              <wps:bodyPr horzOverflow="overflow" vert="horz" lIns="0" tIns="0" rIns="0" bIns="0" rtlCol="0">
                                <a:noAutofit/>
                              </wps:bodyPr>
                            </wps:wsp>
                            <wps:wsp>
                              <wps:cNvPr id="7040" name="Rectangle 7040"/>
                              <wps:cNvSpPr/>
                              <wps:spPr>
                                <a:xfrm>
                                  <a:off x="306940" y="4939112"/>
                                  <a:ext cx="2233495" cy="253061"/>
                                </a:xfrm>
                                <a:prstGeom prst="rect">
                                  <a:avLst/>
                                </a:prstGeom>
                                <a:ln>
                                  <a:noFill/>
                                </a:ln>
                              </wps:spPr>
                              <wps:txbx>
                                <w:txbxContent>
                                  <w:p w:rsidR="00F509E9" w:rsidRDefault="007405EB">
                                    <w:pPr>
                                      <w:spacing w:after="160" w:line="259" w:lineRule="auto"/>
                                      <w:ind w:left="0" w:right="0" w:firstLine="0"/>
                                      <w:jc w:val="left"/>
                                    </w:pPr>
                                    <w:r>
                                      <w:rPr>
                                        <w:i/>
                                        <w:color w:val="231F20"/>
                                        <w:sz w:val="22"/>
                                      </w:rPr>
                                      <w:t>mai</w:t>
                                    </w:r>
                                    <w:r>
                                      <w:rPr>
                                        <w:i/>
                                        <w:color w:val="231F20"/>
                                        <w:spacing w:val="-5"/>
                                        <w:sz w:val="22"/>
                                      </w:rPr>
                                      <w:t xml:space="preserve"> </w:t>
                                    </w:r>
                                    <w:r>
                                      <w:rPr>
                                        <w:i/>
                                        <w:color w:val="231F20"/>
                                        <w:sz w:val="22"/>
                                      </w:rPr>
                                      <w:t>e</w:t>
                                    </w:r>
                                    <w:r>
                                      <w:rPr>
                                        <w:i/>
                                        <w:color w:val="231F20"/>
                                        <w:spacing w:val="-5"/>
                                        <w:sz w:val="22"/>
                                      </w:rPr>
                                      <w:t xml:space="preserve"> </w:t>
                                    </w:r>
                                    <w:r>
                                      <w:rPr>
                                        <w:i/>
                                        <w:color w:val="231F20"/>
                                        <w:sz w:val="22"/>
                                      </w:rPr>
                                      <w:t>puțin</w:t>
                                    </w:r>
                                    <w:r>
                                      <w:rPr>
                                        <w:i/>
                                        <w:color w:val="231F20"/>
                                        <w:spacing w:val="-5"/>
                                        <w:sz w:val="22"/>
                                      </w:rPr>
                                      <w:t xml:space="preserve"> </w:t>
                                    </w:r>
                                    <w:r>
                                      <w:rPr>
                                        <w:i/>
                                        <w:color w:val="231F20"/>
                                        <w:sz w:val="22"/>
                                      </w:rPr>
                                      <w:t>până</w:t>
                                    </w:r>
                                    <w:r>
                                      <w:rPr>
                                        <w:i/>
                                        <w:color w:val="231F20"/>
                                        <w:spacing w:val="-5"/>
                                        <w:sz w:val="22"/>
                                      </w:rPr>
                                      <w:t xml:space="preserve"> </w:t>
                                    </w:r>
                                    <w:r>
                                      <w:rPr>
                                        <w:i/>
                                        <w:color w:val="231F20"/>
                                        <w:sz w:val="22"/>
                                      </w:rPr>
                                      <w:t>la</w:t>
                                    </w:r>
                                    <w:r>
                                      <w:rPr>
                                        <w:i/>
                                        <w:color w:val="231F20"/>
                                        <w:spacing w:val="-5"/>
                                        <w:sz w:val="22"/>
                                      </w:rPr>
                                      <w:t xml:space="preserve"> </w:t>
                                    </w:r>
                                    <w:r>
                                      <w:rPr>
                                        <w:i/>
                                        <w:color w:val="231F20"/>
                                        <w:sz w:val="22"/>
                                      </w:rPr>
                                      <w:t>îmbarcare</w:t>
                                    </w:r>
                                    <w:r>
                                      <w:rPr>
                                        <w:i/>
                                        <w:color w:val="231F20"/>
                                        <w:spacing w:val="-5"/>
                                        <w:sz w:val="22"/>
                                      </w:rPr>
                                      <w:t xml:space="preserve"> </w:t>
                                    </w:r>
                                  </w:p>
                                </w:txbxContent>
                              </wps:txbx>
                              <wps:bodyPr horzOverflow="overflow" vert="horz" lIns="0" tIns="0" rIns="0" bIns="0" rtlCol="0">
                                <a:noAutofit/>
                              </wps:bodyPr>
                            </wps:wsp>
                            <wps:wsp>
                              <wps:cNvPr id="7041" name="Rectangle 7041"/>
                              <wps:cNvSpPr/>
                              <wps:spPr>
                                <a:xfrm>
                                  <a:off x="306940" y="5106752"/>
                                  <a:ext cx="2101558" cy="253061"/>
                                </a:xfrm>
                                <a:prstGeom prst="rect">
                                  <a:avLst/>
                                </a:prstGeom>
                                <a:ln>
                                  <a:noFill/>
                                </a:ln>
                              </wps:spPr>
                              <wps:txbx>
                                <w:txbxContent>
                                  <w:p w:rsidR="00F509E9" w:rsidRDefault="007405EB">
                                    <w:pPr>
                                      <w:spacing w:after="160" w:line="259" w:lineRule="auto"/>
                                      <w:ind w:left="0" w:right="0" w:firstLine="0"/>
                                      <w:jc w:val="left"/>
                                    </w:pPr>
                                    <w:r>
                                      <w:rPr>
                                        <w:i/>
                                        <w:color w:val="231F20"/>
                                        <w:w w:val="97"/>
                                        <w:sz w:val="22"/>
                                      </w:rPr>
                                      <w:t>o</w:t>
                                    </w:r>
                                    <w:r>
                                      <w:rPr>
                                        <w:i/>
                                        <w:color w:val="231F20"/>
                                        <w:spacing w:val="-5"/>
                                        <w:w w:val="97"/>
                                        <w:sz w:val="22"/>
                                      </w:rPr>
                                      <w:t xml:space="preserve"> </w:t>
                                    </w:r>
                                    <w:r>
                                      <w:rPr>
                                        <w:i/>
                                        <w:color w:val="231F20"/>
                                        <w:w w:val="97"/>
                                        <w:sz w:val="22"/>
                                      </w:rPr>
                                      <w:t>viză</w:t>
                                    </w:r>
                                    <w:r>
                                      <w:rPr>
                                        <w:i/>
                                        <w:color w:val="231F20"/>
                                        <w:spacing w:val="-5"/>
                                        <w:w w:val="97"/>
                                        <w:sz w:val="22"/>
                                      </w:rPr>
                                      <w:t xml:space="preserve"> </w:t>
                                    </w:r>
                                    <w:r>
                                      <w:rPr>
                                        <w:i/>
                                        <w:color w:val="231F20"/>
                                        <w:w w:val="97"/>
                                        <w:sz w:val="22"/>
                                      </w:rPr>
                                      <w:t>doar</w:t>
                                    </w:r>
                                    <w:r>
                                      <w:rPr>
                                        <w:i/>
                                        <w:color w:val="231F20"/>
                                        <w:spacing w:val="-5"/>
                                        <w:w w:val="97"/>
                                        <w:sz w:val="22"/>
                                      </w:rPr>
                                      <w:t xml:space="preserve"> </w:t>
                                    </w:r>
                                    <w:r>
                                      <w:rPr>
                                        <w:i/>
                                        <w:color w:val="231F20"/>
                                        <w:w w:val="97"/>
                                        <w:sz w:val="22"/>
                                      </w:rPr>
                                      <w:t>și</w:t>
                                    </w:r>
                                    <w:r>
                                      <w:rPr>
                                        <w:i/>
                                        <w:color w:val="231F20"/>
                                        <w:spacing w:val="-5"/>
                                        <w:w w:val="97"/>
                                        <w:sz w:val="22"/>
                                      </w:rPr>
                                      <w:t xml:space="preserve"> </w:t>
                                    </w:r>
                                    <w:r>
                                      <w:rPr>
                                        <w:i/>
                                        <w:color w:val="231F20"/>
                                        <w:w w:val="97"/>
                                        <w:sz w:val="22"/>
                                      </w:rPr>
                                      <w:t>totul</w:t>
                                    </w:r>
                                    <w:r>
                                      <w:rPr>
                                        <w:i/>
                                        <w:color w:val="231F20"/>
                                        <w:spacing w:val="-5"/>
                                        <w:w w:val="97"/>
                                        <w:sz w:val="22"/>
                                      </w:rPr>
                                      <w:t xml:space="preserve"> </w:t>
                                    </w:r>
                                    <w:r>
                                      <w:rPr>
                                        <w:i/>
                                        <w:color w:val="231F20"/>
                                        <w:w w:val="97"/>
                                        <w:sz w:val="22"/>
                                      </w:rPr>
                                      <w:t>va</w:t>
                                    </w:r>
                                    <w:r>
                                      <w:rPr>
                                        <w:i/>
                                        <w:color w:val="231F20"/>
                                        <w:spacing w:val="-5"/>
                                        <w:w w:val="97"/>
                                        <w:sz w:val="22"/>
                                      </w:rPr>
                                      <w:t xml:space="preserve"> </w:t>
                                    </w:r>
                                    <w:r>
                                      <w:rPr>
                                        <w:i/>
                                        <w:color w:val="231F20"/>
                                        <w:w w:val="97"/>
                                        <w:sz w:val="22"/>
                                      </w:rPr>
                                      <w:t>fi</w:t>
                                    </w:r>
                                    <w:r>
                                      <w:rPr>
                                        <w:i/>
                                        <w:color w:val="231F20"/>
                                        <w:spacing w:val="-5"/>
                                        <w:w w:val="97"/>
                                        <w:sz w:val="22"/>
                                      </w:rPr>
                                      <w:t xml:space="preserve"> </w:t>
                                    </w:r>
                                    <w:r>
                                      <w:rPr>
                                        <w:i/>
                                        <w:color w:val="231F20"/>
                                        <w:w w:val="97"/>
                                        <w:sz w:val="22"/>
                                      </w:rPr>
                                      <w:t>bine</w:t>
                                    </w:r>
                                    <w:r>
                                      <w:rPr>
                                        <w:i/>
                                        <w:color w:val="231F20"/>
                                        <w:spacing w:val="-5"/>
                                        <w:w w:val="97"/>
                                        <w:sz w:val="22"/>
                                      </w:rPr>
                                      <w:t xml:space="preserve"> </w:t>
                                    </w:r>
                                  </w:p>
                                </w:txbxContent>
                              </wps:txbx>
                              <wps:bodyPr horzOverflow="overflow" vert="horz" lIns="0" tIns="0" rIns="0" bIns="0" rtlCol="0">
                                <a:noAutofit/>
                              </wps:bodyPr>
                            </wps:wsp>
                            <wps:wsp>
                              <wps:cNvPr id="7042" name="Rectangle 7042"/>
                              <wps:cNvSpPr/>
                              <wps:spPr>
                                <a:xfrm>
                                  <a:off x="306940" y="5274391"/>
                                  <a:ext cx="2146541" cy="253061"/>
                                </a:xfrm>
                                <a:prstGeom prst="rect">
                                  <a:avLst/>
                                </a:prstGeom>
                                <a:ln>
                                  <a:noFill/>
                                </a:ln>
                              </wps:spPr>
                              <wps:txbx>
                                <w:txbxContent>
                                  <w:p w:rsidR="00F509E9" w:rsidRDefault="007405EB">
                                    <w:pPr>
                                      <w:spacing w:after="160" w:line="259" w:lineRule="auto"/>
                                      <w:ind w:left="0" w:right="0" w:firstLine="0"/>
                                      <w:jc w:val="left"/>
                                    </w:pPr>
                                    <w:r>
                                      <w:rPr>
                                        <w:i/>
                                        <w:color w:val="231F20"/>
                                        <w:w w:val="99"/>
                                        <w:sz w:val="22"/>
                                      </w:rPr>
                                      <w:t>aud</w:t>
                                    </w:r>
                                    <w:r>
                                      <w:rPr>
                                        <w:i/>
                                        <w:color w:val="231F20"/>
                                        <w:spacing w:val="-5"/>
                                        <w:w w:val="99"/>
                                        <w:sz w:val="22"/>
                                      </w:rPr>
                                      <w:t xml:space="preserve"> </w:t>
                                    </w:r>
                                    <w:r>
                                      <w:rPr>
                                        <w:i/>
                                        <w:color w:val="231F20"/>
                                        <w:w w:val="99"/>
                                        <w:sz w:val="22"/>
                                      </w:rPr>
                                      <w:t>anunțul</w:t>
                                    </w:r>
                                    <w:r>
                                      <w:rPr>
                                        <w:i/>
                                        <w:color w:val="231F20"/>
                                        <w:spacing w:val="-5"/>
                                        <w:w w:val="99"/>
                                        <w:sz w:val="22"/>
                                      </w:rPr>
                                      <w:t xml:space="preserve"> </w:t>
                                    </w:r>
                                    <w:r>
                                      <w:rPr>
                                        <w:i/>
                                        <w:color w:val="231F20"/>
                                        <w:w w:val="99"/>
                                        <w:sz w:val="22"/>
                                      </w:rPr>
                                      <w:t>pentru</w:t>
                                    </w:r>
                                    <w:r>
                                      <w:rPr>
                                        <w:i/>
                                        <w:color w:val="231F20"/>
                                        <w:spacing w:val="-5"/>
                                        <w:w w:val="99"/>
                                        <w:sz w:val="22"/>
                                      </w:rPr>
                                      <w:t xml:space="preserve"> </w:t>
                                    </w:r>
                                    <w:r>
                                      <w:rPr>
                                        <w:i/>
                                        <w:color w:val="231F20"/>
                                        <w:w w:val="99"/>
                                        <w:sz w:val="22"/>
                                      </w:rPr>
                                      <w:t>decolare.</w:t>
                                    </w:r>
                                    <w:r>
                                      <w:rPr>
                                        <w:i/>
                                        <w:color w:val="231F20"/>
                                        <w:spacing w:val="-5"/>
                                        <w:w w:val="99"/>
                                        <w:sz w:val="22"/>
                                      </w:rPr>
                                      <w:t xml:space="preserve"> </w:t>
                                    </w:r>
                                  </w:p>
                                </w:txbxContent>
                              </wps:txbx>
                              <wps:bodyPr horzOverflow="overflow" vert="horz" lIns="0" tIns="0" rIns="0" bIns="0" rtlCol="0">
                                <a:noAutofit/>
                              </wps:bodyPr>
                            </wps:wsp>
                            <wps:wsp>
                              <wps:cNvPr id="7043" name="Rectangle 7043"/>
                              <wps:cNvSpPr/>
                              <wps:spPr>
                                <a:xfrm>
                                  <a:off x="306940" y="5609671"/>
                                  <a:ext cx="2480592" cy="253061"/>
                                </a:xfrm>
                                <a:prstGeom prst="rect">
                                  <a:avLst/>
                                </a:prstGeom>
                                <a:ln>
                                  <a:noFill/>
                                </a:ln>
                              </wps:spPr>
                              <wps:txbx>
                                <w:txbxContent>
                                  <w:p w:rsidR="00F509E9" w:rsidRDefault="007405EB">
                                    <w:pPr>
                                      <w:spacing w:after="160" w:line="259" w:lineRule="auto"/>
                                      <w:ind w:left="0" w:right="0" w:firstLine="0"/>
                                      <w:jc w:val="left"/>
                                    </w:pPr>
                                    <w:r>
                                      <w:rPr>
                                        <w:i/>
                                        <w:color w:val="231F20"/>
                                        <w:sz w:val="22"/>
                                      </w:rPr>
                                      <w:t>Până</w:t>
                                    </w:r>
                                    <w:r>
                                      <w:rPr>
                                        <w:i/>
                                        <w:color w:val="231F20"/>
                                        <w:spacing w:val="-5"/>
                                        <w:sz w:val="22"/>
                                      </w:rPr>
                                      <w:t xml:space="preserve"> </w:t>
                                    </w:r>
                                    <w:r>
                                      <w:rPr>
                                        <w:i/>
                                        <w:color w:val="231F20"/>
                                        <w:sz w:val="22"/>
                                      </w:rPr>
                                      <w:t>și-n</w:t>
                                    </w:r>
                                    <w:r>
                                      <w:rPr>
                                        <w:i/>
                                        <w:color w:val="231F20"/>
                                        <w:spacing w:val="-5"/>
                                        <w:sz w:val="22"/>
                                      </w:rPr>
                                      <w:t xml:space="preserve"> </w:t>
                                    </w:r>
                                    <w:r>
                                      <w:rPr>
                                        <w:i/>
                                        <w:color w:val="231F20"/>
                                        <w:sz w:val="22"/>
                                      </w:rPr>
                                      <w:t>somn</w:t>
                                    </w:r>
                                    <w:r>
                                      <w:rPr>
                                        <w:i/>
                                        <w:color w:val="231F20"/>
                                        <w:spacing w:val="-5"/>
                                        <w:sz w:val="22"/>
                                      </w:rPr>
                                      <w:t xml:space="preserve"> </w:t>
                                    </w:r>
                                    <w:r>
                                      <w:rPr>
                                        <w:i/>
                                        <w:color w:val="231F20"/>
                                        <w:sz w:val="22"/>
                                      </w:rPr>
                                      <w:t>memoria</w:t>
                                    </w:r>
                                    <w:r>
                                      <w:rPr>
                                        <w:i/>
                                        <w:color w:val="231F20"/>
                                        <w:spacing w:val="-5"/>
                                        <w:sz w:val="22"/>
                                      </w:rPr>
                                      <w:t xml:space="preserve"> </w:t>
                                    </w:r>
                                    <w:r>
                                      <w:rPr>
                                        <w:i/>
                                        <w:color w:val="231F20"/>
                                        <w:sz w:val="22"/>
                                      </w:rPr>
                                      <w:t>mă</w:t>
                                    </w:r>
                                    <w:r>
                                      <w:rPr>
                                        <w:i/>
                                        <w:color w:val="231F20"/>
                                        <w:spacing w:val="-5"/>
                                        <w:sz w:val="22"/>
                                      </w:rPr>
                                      <w:t xml:space="preserve"> </w:t>
                                    </w:r>
                                    <w:r>
                                      <w:rPr>
                                        <w:i/>
                                        <w:color w:val="231F20"/>
                                        <w:sz w:val="22"/>
                                      </w:rPr>
                                      <w:t>lasă</w:t>
                                    </w:r>
                                    <w:r>
                                      <w:rPr>
                                        <w:i/>
                                        <w:color w:val="231F20"/>
                                        <w:spacing w:val="-5"/>
                                        <w:sz w:val="22"/>
                                      </w:rPr>
                                      <w:t xml:space="preserve"> </w:t>
                                    </w:r>
                                  </w:p>
                                </w:txbxContent>
                              </wps:txbx>
                              <wps:bodyPr horzOverflow="overflow" vert="horz" lIns="0" tIns="0" rIns="0" bIns="0" rtlCol="0">
                                <a:noAutofit/>
                              </wps:bodyPr>
                            </wps:wsp>
                            <wps:wsp>
                              <wps:cNvPr id="7044" name="Rectangle 7044"/>
                              <wps:cNvSpPr/>
                              <wps:spPr>
                                <a:xfrm>
                                  <a:off x="306940" y="5777312"/>
                                  <a:ext cx="2433585" cy="253060"/>
                                </a:xfrm>
                                <a:prstGeom prst="rect">
                                  <a:avLst/>
                                </a:prstGeom>
                                <a:ln>
                                  <a:noFill/>
                                </a:ln>
                              </wps:spPr>
                              <wps:txbx>
                                <w:txbxContent>
                                  <w:p w:rsidR="00F509E9" w:rsidRDefault="007405EB">
                                    <w:pPr>
                                      <w:spacing w:after="160" w:line="259" w:lineRule="auto"/>
                                      <w:ind w:left="0" w:right="0" w:firstLine="0"/>
                                      <w:jc w:val="left"/>
                                    </w:pPr>
                                    <w:r>
                                      <w:rPr>
                                        <w:i/>
                                        <w:color w:val="231F20"/>
                                        <w:w w:val="99"/>
                                        <w:sz w:val="22"/>
                                      </w:rPr>
                                      <w:t>tresar</w:t>
                                    </w:r>
                                    <w:r>
                                      <w:rPr>
                                        <w:i/>
                                        <w:color w:val="231F20"/>
                                        <w:spacing w:val="-5"/>
                                        <w:w w:val="99"/>
                                        <w:sz w:val="22"/>
                                      </w:rPr>
                                      <w:t xml:space="preserve"> </w:t>
                                    </w:r>
                                    <w:r>
                                      <w:rPr>
                                        <w:i/>
                                        <w:color w:val="231F20"/>
                                        <w:w w:val="99"/>
                                        <w:sz w:val="22"/>
                                      </w:rPr>
                                      <w:t>și</w:t>
                                    </w:r>
                                    <w:r>
                                      <w:rPr>
                                        <w:i/>
                                        <w:color w:val="231F20"/>
                                        <w:spacing w:val="-5"/>
                                        <w:w w:val="99"/>
                                        <w:sz w:val="22"/>
                                      </w:rPr>
                                      <w:t xml:space="preserve"> </w:t>
                                    </w:r>
                                    <w:r>
                                      <w:rPr>
                                        <w:i/>
                                        <w:color w:val="231F20"/>
                                        <w:w w:val="99"/>
                                        <w:sz w:val="22"/>
                                      </w:rPr>
                                      <w:t>nu</w:t>
                                    </w:r>
                                    <w:r>
                                      <w:rPr>
                                        <w:i/>
                                        <w:color w:val="231F20"/>
                                        <w:spacing w:val="-5"/>
                                        <w:w w:val="99"/>
                                        <w:sz w:val="22"/>
                                      </w:rPr>
                                      <w:t xml:space="preserve"> </w:t>
                                    </w:r>
                                    <w:r>
                                      <w:rPr>
                                        <w:i/>
                                        <w:color w:val="231F20"/>
                                        <w:w w:val="99"/>
                                        <w:sz w:val="22"/>
                                      </w:rPr>
                                      <w:t>știu</w:t>
                                    </w:r>
                                    <w:r>
                                      <w:rPr>
                                        <w:i/>
                                        <w:color w:val="231F20"/>
                                        <w:spacing w:val="-5"/>
                                        <w:w w:val="99"/>
                                        <w:sz w:val="22"/>
                                      </w:rPr>
                                      <w:t xml:space="preserve"> </w:t>
                                    </w:r>
                                    <w:r>
                                      <w:rPr>
                                        <w:i/>
                                        <w:color w:val="231F20"/>
                                        <w:w w:val="99"/>
                                        <w:sz w:val="22"/>
                                      </w:rPr>
                                      <w:t>dacă</w:t>
                                    </w:r>
                                    <w:r>
                                      <w:rPr>
                                        <w:i/>
                                        <w:color w:val="231F20"/>
                                        <w:spacing w:val="-5"/>
                                        <w:w w:val="99"/>
                                        <w:sz w:val="22"/>
                                      </w:rPr>
                                      <w:t xml:space="preserve"> </w:t>
                                    </w:r>
                                    <w:r>
                                      <w:rPr>
                                        <w:i/>
                                        <w:color w:val="231F20"/>
                                        <w:w w:val="99"/>
                                        <w:sz w:val="22"/>
                                      </w:rPr>
                                      <w:t>am</w:t>
                                    </w:r>
                                    <w:r>
                                      <w:rPr>
                                        <w:i/>
                                        <w:color w:val="231F20"/>
                                        <w:spacing w:val="-5"/>
                                        <w:w w:val="99"/>
                                        <w:sz w:val="22"/>
                                      </w:rPr>
                                      <w:t xml:space="preserve"> </w:t>
                                    </w:r>
                                    <w:r>
                                      <w:rPr>
                                        <w:i/>
                                        <w:color w:val="231F20"/>
                                        <w:w w:val="99"/>
                                        <w:sz w:val="22"/>
                                      </w:rPr>
                                      <w:t>cu</w:t>
                                    </w:r>
                                    <w:r>
                                      <w:rPr>
                                        <w:i/>
                                        <w:color w:val="231F20"/>
                                        <w:spacing w:val="-5"/>
                                        <w:w w:val="99"/>
                                        <w:sz w:val="22"/>
                                      </w:rPr>
                                      <w:t xml:space="preserve"> </w:t>
                                    </w:r>
                                    <w:r>
                                      <w:rPr>
                                        <w:i/>
                                        <w:color w:val="231F20"/>
                                        <w:w w:val="99"/>
                                        <w:sz w:val="22"/>
                                      </w:rPr>
                                      <w:t>mine</w:t>
                                    </w:r>
                                    <w:r>
                                      <w:rPr>
                                        <w:i/>
                                        <w:color w:val="231F20"/>
                                        <w:spacing w:val="-5"/>
                                        <w:w w:val="99"/>
                                        <w:sz w:val="22"/>
                                      </w:rPr>
                                      <w:t xml:space="preserve"> </w:t>
                                    </w:r>
                                  </w:p>
                                </w:txbxContent>
                              </wps:txbx>
                              <wps:bodyPr horzOverflow="overflow" vert="horz" lIns="0" tIns="0" rIns="0" bIns="0" rtlCol="0">
                                <a:noAutofit/>
                              </wps:bodyPr>
                            </wps:wsp>
                            <wps:wsp>
                              <wps:cNvPr id="7045" name="Rectangle 7045"/>
                              <wps:cNvSpPr/>
                              <wps:spPr>
                                <a:xfrm>
                                  <a:off x="306940" y="5944951"/>
                                  <a:ext cx="2167722" cy="253062"/>
                                </a:xfrm>
                                <a:prstGeom prst="rect">
                                  <a:avLst/>
                                </a:prstGeom>
                                <a:ln>
                                  <a:noFill/>
                                </a:ln>
                              </wps:spPr>
                              <wps:txbx>
                                <w:txbxContent>
                                  <w:p w:rsidR="00F509E9" w:rsidRDefault="007405EB">
                                    <w:pPr>
                                      <w:spacing w:after="160" w:line="259" w:lineRule="auto"/>
                                      <w:ind w:left="0" w:right="0" w:firstLine="0"/>
                                      <w:jc w:val="left"/>
                                    </w:pPr>
                                    <w:r>
                                      <w:rPr>
                                        <w:i/>
                                        <w:color w:val="231F20"/>
                                        <w:w w:val="98"/>
                                        <w:sz w:val="22"/>
                                      </w:rPr>
                                      <w:t>bagajele</w:t>
                                    </w:r>
                                    <w:r>
                                      <w:rPr>
                                        <w:i/>
                                        <w:color w:val="231F20"/>
                                        <w:spacing w:val="-5"/>
                                        <w:w w:val="98"/>
                                        <w:sz w:val="22"/>
                                      </w:rPr>
                                      <w:t xml:space="preserve"> </w:t>
                                    </w:r>
                                    <w:r>
                                      <w:rPr>
                                        <w:i/>
                                        <w:color w:val="231F20"/>
                                        <w:w w:val="98"/>
                                        <w:sz w:val="22"/>
                                      </w:rPr>
                                      <w:t>ori</w:t>
                                    </w:r>
                                    <w:r>
                                      <w:rPr>
                                        <w:i/>
                                        <w:color w:val="231F20"/>
                                        <w:spacing w:val="-5"/>
                                        <w:w w:val="98"/>
                                        <w:sz w:val="22"/>
                                      </w:rPr>
                                      <w:t xml:space="preserve"> </w:t>
                                    </w:r>
                                    <w:r>
                                      <w:rPr>
                                        <w:i/>
                                        <w:color w:val="231F20"/>
                                        <w:w w:val="98"/>
                                        <w:sz w:val="22"/>
                                      </w:rPr>
                                      <w:t>le-am</w:t>
                                    </w:r>
                                    <w:r>
                                      <w:rPr>
                                        <w:i/>
                                        <w:color w:val="231F20"/>
                                        <w:spacing w:val="-5"/>
                                        <w:w w:val="98"/>
                                        <w:sz w:val="22"/>
                                      </w:rPr>
                                      <w:t xml:space="preserve"> </w:t>
                                    </w:r>
                                    <w:r>
                                      <w:rPr>
                                        <w:i/>
                                        <w:color w:val="231F20"/>
                                        <w:w w:val="98"/>
                                        <w:sz w:val="22"/>
                                      </w:rPr>
                                      <w:t>uitat</w:t>
                                    </w:r>
                                    <w:r>
                                      <w:rPr>
                                        <w:i/>
                                        <w:color w:val="231F20"/>
                                        <w:spacing w:val="-5"/>
                                        <w:w w:val="98"/>
                                        <w:sz w:val="22"/>
                                      </w:rPr>
                                      <w:t xml:space="preserve"> </w:t>
                                    </w:r>
                                    <w:r>
                                      <w:rPr>
                                        <w:i/>
                                        <w:color w:val="231F20"/>
                                        <w:w w:val="98"/>
                                        <w:sz w:val="22"/>
                                      </w:rPr>
                                      <w:t>acasă</w:t>
                                    </w:r>
                                    <w:r>
                                      <w:rPr>
                                        <w:i/>
                                        <w:color w:val="231F20"/>
                                        <w:spacing w:val="-5"/>
                                        <w:w w:val="98"/>
                                        <w:sz w:val="22"/>
                                      </w:rPr>
                                      <w:t xml:space="preserve"> </w:t>
                                    </w:r>
                                  </w:p>
                                </w:txbxContent>
                              </wps:txbx>
                              <wps:bodyPr horzOverflow="overflow" vert="horz" lIns="0" tIns="0" rIns="0" bIns="0" rtlCol="0">
                                <a:noAutofit/>
                              </wps:bodyPr>
                            </wps:wsp>
                            <wps:wsp>
                              <wps:cNvPr id="7046" name="Rectangle 7046"/>
                              <wps:cNvSpPr/>
                              <wps:spPr>
                                <a:xfrm>
                                  <a:off x="306940" y="6112591"/>
                                  <a:ext cx="1743910" cy="253061"/>
                                </a:xfrm>
                                <a:prstGeom prst="rect">
                                  <a:avLst/>
                                </a:prstGeom>
                                <a:ln>
                                  <a:noFill/>
                                </a:ln>
                              </wps:spPr>
                              <wps:txbx>
                                <w:txbxContent>
                                  <w:p w:rsidR="00F509E9" w:rsidRDefault="007405EB">
                                    <w:pPr>
                                      <w:spacing w:after="160" w:line="259" w:lineRule="auto"/>
                                      <w:ind w:left="0" w:right="0" w:firstLine="0"/>
                                      <w:jc w:val="left"/>
                                    </w:pPr>
                                    <w:r>
                                      <w:rPr>
                                        <w:i/>
                                        <w:color w:val="231F20"/>
                                        <w:w w:val="95"/>
                                        <w:sz w:val="22"/>
                                      </w:rPr>
                                      <w:t>e</w:t>
                                    </w:r>
                                    <w:r>
                                      <w:rPr>
                                        <w:i/>
                                        <w:color w:val="231F20"/>
                                        <w:spacing w:val="-5"/>
                                        <w:w w:val="95"/>
                                        <w:sz w:val="22"/>
                                      </w:rPr>
                                      <w:t xml:space="preserve"> </w:t>
                                    </w:r>
                                    <w:r>
                                      <w:rPr>
                                        <w:i/>
                                        <w:color w:val="231F20"/>
                                        <w:w w:val="95"/>
                                        <w:sz w:val="22"/>
                                      </w:rPr>
                                      <w:t>o</w:t>
                                    </w:r>
                                    <w:r>
                                      <w:rPr>
                                        <w:i/>
                                        <w:color w:val="231F20"/>
                                        <w:spacing w:val="-5"/>
                                        <w:w w:val="95"/>
                                        <w:sz w:val="22"/>
                                      </w:rPr>
                                      <w:t xml:space="preserve"> </w:t>
                                    </w:r>
                                    <w:r>
                                      <w:rPr>
                                        <w:i/>
                                        <w:color w:val="231F20"/>
                                        <w:w w:val="95"/>
                                        <w:sz w:val="22"/>
                                      </w:rPr>
                                      <w:t>călătorie</w:t>
                                    </w:r>
                                    <w:r>
                                      <w:rPr>
                                        <w:i/>
                                        <w:color w:val="231F20"/>
                                        <w:spacing w:val="-5"/>
                                        <w:w w:val="95"/>
                                        <w:sz w:val="22"/>
                                      </w:rPr>
                                      <w:t xml:space="preserve"> </w:t>
                                    </w:r>
                                    <w:r>
                                      <w:rPr>
                                        <w:i/>
                                        <w:color w:val="231F20"/>
                                        <w:w w:val="95"/>
                                        <w:sz w:val="22"/>
                                      </w:rPr>
                                      <w:t>cu</w:t>
                                    </w:r>
                                    <w:r>
                                      <w:rPr>
                                        <w:i/>
                                        <w:color w:val="231F20"/>
                                        <w:spacing w:val="-5"/>
                                        <w:w w:val="95"/>
                                        <w:sz w:val="22"/>
                                      </w:rPr>
                                      <w:t xml:space="preserve"> </w:t>
                                    </w:r>
                                    <w:r>
                                      <w:rPr>
                                        <w:i/>
                                        <w:color w:val="231F20"/>
                                        <w:w w:val="95"/>
                                        <w:sz w:val="22"/>
                                      </w:rPr>
                                      <w:t>suspine.</w:t>
                                    </w:r>
                                    <w:r>
                                      <w:rPr>
                                        <w:i/>
                                        <w:color w:val="231F20"/>
                                        <w:spacing w:val="-5"/>
                                        <w:w w:val="95"/>
                                        <w:sz w:val="22"/>
                                      </w:rPr>
                                      <w:t xml:space="preserve"> </w:t>
                                    </w:r>
                                  </w:p>
                                </w:txbxContent>
                              </wps:txbx>
                              <wps:bodyPr horzOverflow="overflow" vert="horz" lIns="0" tIns="0" rIns="0" bIns="0" rtlCol="0">
                                <a:noAutofit/>
                              </wps:bodyPr>
                            </wps:wsp>
                            <wps:wsp>
                              <wps:cNvPr id="7047" name="Rectangle 7047"/>
                              <wps:cNvSpPr/>
                              <wps:spPr>
                                <a:xfrm>
                                  <a:off x="306940" y="6447871"/>
                                  <a:ext cx="1951449" cy="253062"/>
                                </a:xfrm>
                                <a:prstGeom prst="rect">
                                  <a:avLst/>
                                </a:prstGeom>
                                <a:ln>
                                  <a:noFill/>
                                </a:ln>
                              </wps:spPr>
                              <wps:txbx>
                                <w:txbxContent>
                                  <w:p w:rsidR="00F509E9" w:rsidRDefault="007405EB">
                                    <w:pPr>
                                      <w:spacing w:after="160" w:line="259" w:lineRule="auto"/>
                                      <w:ind w:left="0" w:right="0" w:firstLine="0"/>
                                      <w:jc w:val="left"/>
                                    </w:pPr>
                                    <w:r>
                                      <w:rPr>
                                        <w:i/>
                                        <w:color w:val="231F20"/>
                                        <w:w w:val="97"/>
                                        <w:sz w:val="22"/>
                                      </w:rPr>
                                      <w:t>Simt</w:t>
                                    </w:r>
                                    <w:r>
                                      <w:rPr>
                                        <w:i/>
                                        <w:color w:val="231F20"/>
                                        <w:spacing w:val="-5"/>
                                        <w:w w:val="97"/>
                                        <w:sz w:val="22"/>
                                      </w:rPr>
                                      <w:t xml:space="preserve"> </w:t>
                                    </w:r>
                                    <w:r>
                                      <w:rPr>
                                        <w:i/>
                                        <w:color w:val="231F20"/>
                                        <w:w w:val="97"/>
                                        <w:sz w:val="22"/>
                                      </w:rPr>
                                      <w:t>avionul</w:t>
                                    </w:r>
                                    <w:r>
                                      <w:rPr>
                                        <w:i/>
                                        <w:color w:val="231F20"/>
                                        <w:spacing w:val="-5"/>
                                        <w:w w:val="97"/>
                                        <w:sz w:val="22"/>
                                      </w:rPr>
                                      <w:t xml:space="preserve"> </w:t>
                                    </w:r>
                                    <w:r>
                                      <w:rPr>
                                        <w:i/>
                                        <w:color w:val="231F20"/>
                                        <w:w w:val="97"/>
                                        <w:sz w:val="22"/>
                                      </w:rPr>
                                      <w:t>care</w:t>
                                    </w:r>
                                    <w:r>
                                      <w:rPr>
                                        <w:i/>
                                        <w:color w:val="231F20"/>
                                        <w:spacing w:val="-5"/>
                                        <w:w w:val="97"/>
                                        <w:sz w:val="22"/>
                                      </w:rPr>
                                      <w:t xml:space="preserve"> </w:t>
                                    </w:r>
                                    <w:r>
                                      <w:rPr>
                                        <w:i/>
                                        <w:color w:val="231F20"/>
                                        <w:w w:val="97"/>
                                        <w:sz w:val="22"/>
                                      </w:rPr>
                                      <w:t>se</w:t>
                                    </w:r>
                                    <w:r>
                                      <w:rPr>
                                        <w:i/>
                                        <w:color w:val="231F20"/>
                                        <w:spacing w:val="-5"/>
                                        <w:w w:val="97"/>
                                        <w:sz w:val="22"/>
                                      </w:rPr>
                                      <w:t xml:space="preserve"> </w:t>
                                    </w:r>
                                    <w:r>
                                      <w:rPr>
                                        <w:i/>
                                        <w:color w:val="231F20"/>
                                        <w:w w:val="97"/>
                                        <w:sz w:val="22"/>
                                      </w:rPr>
                                      <w:t>înalță</w:t>
                                    </w:r>
                                    <w:r>
                                      <w:rPr>
                                        <w:i/>
                                        <w:color w:val="231F20"/>
                                        <w:spacing w:val="-5"/>
                                        <w:w w:val="97"/>
                                        <w:sz w:val="22"/>
                                      </w:rPr>
                                      <w:t xml:space="preserve"> </w:t>
                                    </w:r>
                                  </w:p>
                                </w:txbxContent>
                              </wps:txbx>
                              <wps:bodyPr horzOverflow="overflow" vert="horz" lIns="0" tIns="0" rIns="0" bIns="0" rtlCol="0">
                                <a:noAutofit/>
                              </wps:bodyPr>
                            </wps:wsp>
                            <wps:wsp>
                              <wps:cNvPr id="7048" name="Rectangle 7048"/>
                              <wps:cNvSpPr/>
                              <wps:spPr>
                                <a:xfrm>
                                  <a:off x="306940" y="6615512"/>
                                  <a:ext cx="2607494" cy="253061"/>
                                </a:xfrm>
                                <a:prstGeom prst="rect">
                                  <a:avLst/>
                                </a:prstGeom>
                                <a:ln>
                                  <a:noFill/>
                                </a:ln>
                              </wps:spPr>
                              <wps:txbx>
                                <w:txbxContent>
                                  <w:p w:rsidR="00F509E9" w:rsidRDefault="007405EB">
                                    <w:pPr>
                                      <w:spacing w:after="160" w:line="259" w:lineRule="auto"/>
                                      <w:ind w:left="0" w:right="0" w:firstLine="0"/>
                                      <w:jc w:val="left"/>
                                    </w:pPr>
                                    <w:r>
                                      <w:rPr>
                                        <w:i/>
                                        <w:color w:val="231F20"/>
                                        <w:sz w:val="22"/>
                                      </w:rPr>
                                      <w:t>habar</w:t>
                                    </w:r>
                                    <w:r>
                                      <w:rPr>
                                        <w:i/>
                                        <w:color w:val="231F20"/>
                                        <w:spacing w:val="-5"/>
                                        <w:sz w:val="22"/>
                                      </w:rPr>
                                      <w:t xml:space="preserve"> </w:t>
                                    </w:r>
                                    <w:r>
                                      <w:rPr>
                                        <w:i/>
                                        <w:color w:val="231F20"/>
                                        <w:sz w:val="22"/>
                                      </w:rPr>
                                      <w:t>nu</w:t>
                                    </w:r>
                                    <w:r>
                                      <w:rPr>
                                        <w:i/>
                                        <w:color w:val="231F20"/>
                                        <w:spacing w:val="-5"/>
                                        <w:sz w:val="22"/>
                                      </w:rPr>
                                      <w:t xml:space="preserve"> </w:t>
                                    </w:r>
                                    <w:r>
                                      <w:rPr>
                                        <w:i/>
                                        <w:color w:val="231F20"/>
                                        <w:sz w:val="22"/>
                                      </w:rPr>
                                      <w:t>am</w:t>
                                    </w:r>
                                    <w:r>
                                      <w:rPr>
                                        <w:i/>
                                        <w:color w:val="231F20"/>
                                        <w:spacing w:val="-5"/>
                                        <w:sz w:val="22"/>
                                      </w:rPr>
                                      <w:t xml:space="preserve"> </w:t>
                                    </w:r>
                                    <w:r>
                                      <w:rPr>
                                        <w:i/>
                                        <w:color w:val="231F20"/>
                                        <w:sz w:val="22"/>
                                      </w:rPr>
                                      <w:t>dac-am</w:t>
                                    </w:r>
                                    <w:r>
                                      <w:rPr>
                                        <w:i/>
                                        <w:color w:val="231F20"/>
                                        <w:spacing w:val="-5"/>
                                        <w:sz w:val="22"/>
                                      </w:rPr>
                                      <w:t xml:space="preserve"> </w:t>
                                    </w:r>
                                    <w:r>
                                      <w:rPr>
                                        <w:i/>
                                        <w:color w:val="231F20"/>
                                        <w:sz w:val="22"/>
                                      </w:rPr>
                                      <w:t>plecat</w:t>
                                    </w:r>
                                    <w:r>
                                      <w:rPr>
                                        <w:i/>
                                        <w:color w:val="231F20"/>
                                        <w:spacing w:val="-5"/>
                                        <w:sz w:val="22"/>
                                      </w:rPr>
                                      <w:t xml:space="preserve"> </w:t>
                                    </w:r>
                                    <w:r>
                                      <w:rPr>
                                        <w:i/>
                                        <w:color w:val="231F20"/>
                                        <w:sz w:val="22"/>
                                      </w:rPr>
                                      <w:t>sau</w:t>
                                    </w:r>
                                    <w:r>
                                      <w:rPr>
                                        <w:i/>
                                        <w:color w:val="231F20"/>
                                        <w:spacing w:val="-5"/>
                                        <w:sz w:val="22"/>
                                      </w:rPr>
                                      <w:t xml:space="preserve"> </w:t>
                                    </w:r>
                                    <w:r>
                                      <w:rPr>
                                        <w:i/>
                                        <w:color w:val="231F20"/>
                                        <w:sz w:val="22"/>
                                      </w:rPr>
                                      <w:t>vin</w:t>
                                    </w:r>
                                    <w:r>
                                      <w:rPr>
                                        <w:i/>
                                        <w:color w:val="231F20"/>
                                        <w:spacing w:val="-5"/>
                                        <w:sz w:val="22"/>
                                      </w:rPr>
                                      <w:t xml:space="preserve"> </w:t>
                                    </w:r>
                                  </w:p>
                                </w:txbxContent>
                              </wps:txbx>
                              <wps:bodyPr horzOverflow="overflow" vert="horz" lIns="0" tIns="0" rIns="0" bIns="0" rtlCol="0">
                                <a:noAutofit/>
                              </wps:bodyPr>
                            </wps:wsp>
                            <wps:wsp>
                              <wps:cNvPr id="7049" name="Rectangle 7049"/>
                              <wps:cNvSpPr/>
                              <wps:spPr>
                                <a:xfrm>
                                  <a:off x="306940" y="6783151"/>
                                  <a:ext cx="2490830" cy="253062"/>
                                </a:xfrm>
                                <a:prstGeom prst="rect">
                                  <a:avLst/>
                                </a:prstGeom>
                                <a:ln>
                                  <a:noFill/>
                                </a:ln>
                              </wps:spPr>
                              <wps:txbx>
                                <w:txbxContent>
                                  <w:p w:rsidR="00F509E9" w:rsidRDefault="007405EB">
                                    <w:pPr>
                                      <w:spacing w:after="160" w:line="259" w:lineRule="auto"/>
                                      <w:ind w:left="0" w:right="0" w:firstLine="0"/>
                                      <w:jc w:val="left"/>
                                    </w:pPr>
                                    <w:r>
                                      <w:rPr>
                                        <w:i/>
                                        <w:color w:val="231F20"/>
                                        <w:w w:val="101"/>
                                        <w:sz w:val="22"/>
                                      </w:rPr>
                                      <w:t>nu</w:t>
                                    </w:r>
                                    <w:r>
                                      <w:rPr>
                                        <w:i/>
                                        <w:color w:val="231F20"/>
                                        <w:spacing w:val="-5"/>
                                        <w:w w:val="101"/>
                                        <w:sz w:val="22"/>
                                      </w:rPr>
                                      <w:t xml:space="preserve"> </w:t>
                                    </w:r>
                                    <w:r>
                                      <w:rPr>
                                        <w:i/>
                                        <w:color w:val="231F20"/>
                                        <w:w w:val="101"/>
                                        <w:sz w:val="22"/>
                                      </w:rPr>
                                      <w:t>mă</w:t>
                                    </w:r>
                                    <w:r>
                                      <w:rPr>
                                        <w:i/>
                                        <w:color w:val="231F20"/>
                                        <w:spacing w:val="-5"/>
                                        <w:w w:val="101"/>
                                        <w:sz w:val="22"/>
                                      </w:rPr>
                                      <w:t xml:space="preserve"> </w:t>
                                    </w:r>
                                    <w:r>
                                      <w:rPr>
                                        <w:i/>
                                        <w:color w:val="231F20"/>
                                        <w:w w:val="101"/>
                                        <w:sz w:val="22"/>
                                      </w:rPr>
                                      <w:t>treziți</w:t>
                                    </w:r>
                                    <w:r>
                                      <w:rPr>
                                        <w:i/>
                                        <w:color w:val="231F20"/>
                                        <w:spacing w:val="-5"/>
                                        <w:w w:val="101"/>
                                        <w:sz w:val="22"/>
                                      </w:rPr>
                                      <w:t xml:space="preserve"> </w:t>
                                    </w:r>
                                    <w:r>
                                      <w:rPr>
                                        <w:i/>
                                        <w:color w:val="231F20"/>
                                        <w:w w:val="101"/>
                                        <w:sz w:val="22"/>
                                      </w:rPr>
                                      <w:t>lăsați-mă-n</w:t>
                                    </w:r>
                                    <w:r>
                                      <w:rPr>
                                        <w:i/>
                                        <w:color w:val="231F20"/>
                                        <w:spacing w:val="-5"/>
                                        <w:w w:val="101"/>
                                        <w:sz w:val="22"/>
                                      </w:rPr>
                                      <w:t xml:space="preserve"> </w:t>
                                    </w:r>
                                    <w:r>
                                      <w:rPr>
                                        <w:i/>
                                        <w:color w:val="231F20"/>
                                        <w:w w:val="101"/>
                                        <w:sz w:val="22"/>
                                      </w:rPr>
                                      <w:t>vacanță</w:t>
                                    </w:r>
                                    <w:r>
                                      <w:rPr>
                                        <w:i/>
                                        <w:color w:val="231F20"/>
                                        <w:spacing w:val="-5"/>
                                        <w:w w:val="101"/>
                                        <w:sz w:val="22"/>
                                      </w:rPr>
                                      <w:t xml:space="preserve"> </w:t>
                                    </w:r>
                                  </w:p>
                                </w:txbxContent>
                              </wps:txbx>
                              <wps:bodyPr horzOverflow="overflow" vert="horz" lIns="0" tIns="0" rIns="0" bIns="0" rtlCol="0">
                                <a:noAutofit/>
                              </wps:bodyPr>
                            </wps:wsp>
                            <wps:wsp>
                              <wps:cNvPr id="7050" name="Rectangle 7050"/>
                              <wps:cNvSpPr/>
                              <wps:spPr>
                                <a:xfrm>
                                  <a:off x="306940" y="6950791"/>
                                  <a:ext cx="2074636" cy="253061"/>
                                </a:xfrm>
                                <a:prstGeom prst="rect">
                                  <a:avLst/>
                                </a:prstGeom>
                                <a:ln>
                                  <a:noFill/>
                                </a:ln>
                              </wps:spPr>
                              <wps:txbx>
                                <w:txbxContent>
                                  <w:p w:rsidR="00F509E9" w:rsidRDefault="007405EB">
                                    <w:pPr>
                                      <w:spacing w:after="160" w:line="259" w:lineRule="auto"/>
                                      <w:ind w:left="0" w:right="0" w:firstLine="0"/>
                                      <w:jc w:val="left"/>
                                    </w:pPr>
                                    <w:r>
                                      <w:rPr>
                                        <w:i/>
                                        <w:color w:val="231F20"/>
                                        <w:w w:val="97"/>
                                        <w:sz w:val="22"/>
                                      </w:rPr>
                                      <w:t>cu</w:t>
                                    </w:r>
                                    <w:r>
                                      <w:rPr>
                                        <w:i/>
                                        <w:color w:val="231F20"/>
                                        <w:spacing w:val="-5"/>
                                        <w:w w:val="97"/>
                                        <w:sz w:val="22"/>
                                      </w:rPr>
                                      <w:t xml:space="preserve"> </w:t>
                                    </w:r>
                                    <w:r>
                                      <w:rPr>
                                        <w:i/>
                                        <w:color w:val="231F20"/>
                                        <w:w w:val="97"/>
                                        <w:sz w:val="22"/>
                                      </w:rPr>
                                      <w:t>avionu-acesta</w:t>
                                    </w:r>
                                    <w:r>
                                      <w:rPr>
                                        <w:i/>
                                        <w:color w:val="231F20"/>
                                        <w:spacing w:val="-5"/>
                                        <w:w w:val="97"/>
                                        <w:sz w:val="22"/>
                                      </w:rPr>
                                      <w:t xml:space="preserve"> </w:t>
                                    </w:r>
                                    <w:r>
                                      <w:rPr>
                                        <w:i/>
                                        <w:color w:val="231F20"/>
                                        <w:w w:val="97"/>
                                        <w:sz w:val="22"/>
                                      </w:rPr>
                                      <w:t>clandestin.</w:t>
                                    </w:r>
                                    <w:r>
                                      <w:rPr>
                                        <w:i/>
                                        <w:color w:val="231F20"/>
                                        <w:spacing w:val="-5"/>
                                        <w:w w:val="97"/>
                                        <w:sz w:val="22"/>
                                      </w:rPr>
                                      <w:t xml:space="preserve"> </w:t>
                                    </w:r>
                                  </w:p>
                                </w:txbxContent>
                              </wps:txbx>
                              <wps:bodyPr horzOverflow="overflow" vert="horz" lIns="0" tIns="0" rIns="0" bIns="0" rtlCol="0">
                                <a:noAutofit/>
                              </wps:bodyPr>
                            </wps:wsp>
                            <pic:pic xmlns:pic="http://schemas.openxmlformats.org/drawingml/2006/picture">
                              <pic:nvPicPr>
                                <pic:cNvPr id="7052" name="Picture 7052"/>
                                <pic:cNvPicPr/>
                              </pic:nvPicPr>
                              <pic:blipFill>
                                <a:blip r:embed="rId35"/>
                                <a:stretch>
                                  <a:fillRect/>
                                </a:stretch>
                              </pic:blipFill>
                              <pic:spPr>
                                <a:xfrm>
                                  <a:off x="411940" y="2097941"/>
                                  <a:ext cx="408000" cy="459751"/>
                                </a:xfrm>
                                <a:prstGeom prst="rect">
                                  <a:avLst/>
                                </a:prstGeom>
                              </pic:spPr>
                            </pic:pic>
                            <wps:wsp>
                              <wps:cNvPr id="7053" name="Rectangle 7053"/>
                              <wps:cNvSpPr/>
                              <wps:spPr>
                                <a:xfrm>
                                  <a:off x="864692" y="2388083"/>
                                  <a:ext cx="1811560" cy="221200"/>
                                </a:xfrm>
                                <a:prstGeom prst="rect">
                                  <a:avLst/>
                                </a:prstGeom>
                                <a:ln>
                                  <a:noFill/>
                                </a:ln>
                              </wps:spPr>
                              <wps:txbx>
                                <w:txbxContent>
                                  <w:p w:rsidR="00F509E9" w:rsidRDefault="007405EB">
                                    <w:pPr>
                                      <w:spacing w:after="160" w:line="259" w:lineRule="auto"/>
                                      <w:ind w:left="0" w:right="0" w:firstLine="0"/>
                                      <w:jc w:val="left"/>
                                    </w:pPr>
                                    <w:r>
                                      <w:rPr>
                                        <w:rFonts w:ascii="Comic Sans MS" w:eastAsia="Comic Sans MS" w:hAnsi="Comic Sans MS" w:cs="Comic Sans MS"/>
                                      </w:rPr>
                                      <w:t>Col. (ret.) Liviu Vişan</w:t>
                                    </w:r>
                                  </w:p>
                                </w:txbxContent>
                              </wps:txbx>
                              <wps:bodyPr horzOverflow="overflow" vert="horz" lIns="0" tIns="0" rIns="0" bIns="0" rtlCol="0">
                                <a:noAutofit/>
                              </wps:bodyPr>
                            </wps:wsp>
                            <wps:wsp>
                              <wps:cNvPr id="71459" name="Shape 71459"/>
                              <wps:cNvSpPr/>
                              <wps:spPr>
                                <a:xfrm>
                                  <a:off x="736498" y="329374"/>
                                  <a:ext cx="1435608" cy="1783080"/>
                                </a:xfrm>
                                <a:custGeom>
                                  <a:avLst/>
                                  <a:gdLst/>
                                  <a:ahLst/>
                                  <a:cxnLst/>
                                  <a:rect l="0" t="0" r="0" b="0"/>
                                  <a:pathLst>
                                    <a:path w="1435608" h="1783080">
                                      <a:moveTo>
                                        <a:pt x="0" y="0"/>
                                      </a:moveTo>
                                      <a:lnTo>
                                        <a:pt x="1435608" y="0"/>
                                      </a:lnTo>
                                      <a:lnTo>
                                        <a:pt x="1435608" y="1783080"/>
                                      </a:lnTo>
                                      <a:lnTo>
                                        <a:pt x="0" y="178308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68125" name="Picture 68125"/>
                                <pic:cNvPicPr/>
                              </pic:nvPicPr>
                              <pic:blipFill>
                                <a:blip r:embed="rId150"/>
                                <a:stretch>
                                  <a:fillRect/>
                                </a:stretch>
                              </pic:blipFill>
                              <pic:spPr>
                                <a:xfrm>
                                  <a:off x="753732" y="344970"/>
                                  <a:ext cx="1298448" cy="1645920"/>
                                </a:xfrm>
                                <a:prstGeom prst="rect">
                                  <a:avLst/>
                                </a:prstGeom>
                              </pic:spPr>
                            </pic:pic>
                            <wps:wsp>
                              <wps:cNvPr id="71460" name="Shape 71460"/>
                              <wps:cNvSpPr/>
                              <wps:spPr>
                                <a:xfrm>
                                  <a:off x="36005" y="7484999"/>
                                  <a:ext cx="3090672" cy="1650492"/>
                                </a:xfrm>
                                <a:custGeom>
                                  <a:avLst/>
                                  <a:gdLst/>
                                  <a:ahLst/>
                                  <a:cxnLst/>
                                  <a:rect l="0" t="0" r="0" b="0"/>
                                  <a:pathLst>
                                    <a:path w="3090672" h="1650492">
                                      <a:moveTo>
                                        <a:pt x="0" y="0"/>
                                      </a:moveTo>
                                      <a:lnTo>
                                        <a:pt x="3090672" y="0"/>
                                      </a:lnTo>
                                      <a:lnTo>
                                        <a:pt x="3090672" y="1650492"/>
                                      </a:lnTo>
                                      <a:lnTo>
                                        <a:pt x="0" y="1650492"/>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7059" name="Picture 7059"/>
                                <pic:cNvPicPr/>
                              </pic:nvPicPr>
                              <pic:blipFill>
                                <a:blip r:embed="rId151"/>
                                <a:stretch>
                                  <a:fillRect/>
                                </a:stretch>
                              </pic:blipFill>
                              <pic:spPr>
                                <a:xfrm>
                                  <a:off x="54940" y="7503945"/>
                                  <a:ext cx="2952000" cy="1512000"/>
                                </a:xfrm>
                                <a:prstGeom prst="rect">
                                  <a:avLst/>
                                </a:prstGeom>
                              </pic:spPr>
                            </pic:pic>
                          </wpg:wgp>
                        </a:graphicData>
                      </a:graphic>
                    </wp:inline>
                  </w:drawing>
                </mc:Choice>
                <mc:Fallback>
                  <w:pict>
                    <v:group id="Group 67083" o:spid="_x0000_s1136" style="width:246.25pt;height:719.35pt;mso-position-horizontal-relative:char;mso-position-vertical-relative:line" coordsize="31272,9135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LXwCcLAgAADA7AAAOAAAAZHJzL2Uyb0RvYy54bWzsW22P&#10;ozYQ/l6p/wHx/S42Nhii2ztVve6pUtU73bU/gCUkQSWAgH3rr+/j15CEdjdpL9mWrrTBMWY8nvE8&#10;M54Mb949bErvLm+7oq6ufPqa+F5eZfWiqFZX/q+/XL+Kfa/r02qRlnWVX/mPeee/e/vtN2/um3ke&#10;1Ou6XOStByJVN79vrvx13zfz2azL1vkm7V7XTV7h5rJuN2mPr+1qtmjTe1DflLOAkGh2X7eLpq2z&#10;vOvQ+17f9N8q+stlnvUfl8su773yygdvvfps1eeN/Jy9fZPOV23arIvMsJGewMUmLSpM6ki9T/vU&#10;u22LA1KbImvrrl72r7N6M6uXyyLL1RqwGkr2VvOhrW8btZbV/H7VODFBtHtyOpls9vPdp9YrFld+&#10;JEjMfK9KN1CTmtnTXRDRfbOaY+SHtvnSfGpNx0p/k6t+WLYbecV6vAcl3Ecn3Pyh9zJ0MhqIgGM7&#10;ZLiXUBbyhGrxZ2vo6OC5bP3DE0/O7MQzyZ9j577BVuq20ur+nrS+rNMmV0ropAyMtAQNQqxFS0sN&#10;8XSXEo4a6UTVzTtI7SQ5Cc6FiGMpJ7fadJ7ddv2HvFYiT+9+6nrcxtZb2Fa6tq3sobLNFrbwl1bQ&#10;pL18TpKSTe9+oLP1lW9Zkfc39V3+S61G9nuKA5vbu2U1HOV2gN0cGGtH2Guj6A1H2nm1COw4e9Xj&#10;Ydmg+fyRyu7d7GjIBSsROyGgcyjmspLywDxZCpRalmmvzH1T9ICvstgA+wJByJYwqMmNqDWvWv1j&#10;mUuRldXnfAmTU4YiO7p2dfN92Xp3qQQp9aeIp2WzTk2v2QFmqGJV0ZHPL4uydCSpenSHJI2poGKf&#10;pOAJUQaIlQ7JGmqScK4A1JEmmnRm2NUoCiyCVCyWgpZ7SLFWV717voIHUOsYiEM2b+rFo0IVJTGY&#10;rgScM9lwcmjDieRRMgBrf9qGaZywSG0/3VKmaDEvSOKYkFBjnmBEJImiDjFZyBxusq9qy44XacuG&#10;FamirbUObclu5O3dXYtz1J605eFIO+8zbHlHWHZuex3jVN+DZP/Ttnx9ff3D9XuDBhMyVcJcbPIZ&#10;jiytVmXuCdl7jLEmlAYRzBGblpEwinkoHwdmmUiDiigICNf2ygNy6HqbVrteTzaufOlUNbAaNyz3&#10;nxkiCZeV/Kzqa0C03fQHnqF/uHkwIZhdjYZEb123v39EdL0sa3gfOF3V8mXAjcnlXd8rf6wQ4cjY&#10;1jZa27ixjbYvv69VBKzZ+e62r5eFDBsU5OrZzJcz4i9hELUOoXaUyq0YnoXAcRiREDgulcpYFBwo&#10;NeYAExN4KqXuY7DV2NdRqoretn7uv69UGNiIUpWpPdutMhIlXId1LGEsEOasYC01oDSKaaAtNQgx&#10;3MYy1rF+XaW6IGEqlooYZ0Sp0VGWOlAqp4QAjXfhNyCIjyz8nl+pQgU9U7JUMapUcbJSgygOw2BP&#10;qTSJECNfylI1cExJqS4tseNTnRd6lk8dWipnEbWpGgu/NCERw2lXJXMuYKlqj01Jqe6cuqNU54WO&#10;VqoQlB/4VB7zODbR7wWU6mL5ifhUGd8c+lT0HnOkGVpqwuQBZw9+A8Z4YlIQF1Cqi+WnolQ6qlQV&#10;6ZwS/YaUROLQpxIayvyzzKVfQKkulp+KUnHQGLFU54WOhd8wEBy2umeplEchx/a5kFJdLD8VpY5m&#10;lLjzQkcrNSJJNOJTkZy42DlVuFh+KkodzShx54WOVqoQAr9G7VkqZyyMhz7VpsvPknxALstECFNR&#10;6mhGSef5TvKpCUdIdAC/kRDB0FKV1gc/1XzVjJJwsfxUlDqaUeLOCx1rqRFC33Dfp1LlZy92To1d&#10;LD8VpY5mlLjzQkcrFfUP8b5PpbBdGPAgUDqrpcYulp+KUkczSijlOfGcGkU4vBz41IigIuFiyYfY&#10;xfJTUepoRglWdapSRczogU9FjUnMhvB7Xkt1sfxElBqOZpTQe6pSkxA1K/uBEgw1kjUvlzmnIkH5&#10;QqLfpsjm+DdlmWgdFBo+Xb6Kp/rbNvcNkc2zaGzS9rfb5hUqSFHrUtwUZdE/qmpYlCJIpqq7T0Um&#10;Kw7lF7hcW7NIkEcyeQwMkPOihELnluxI+RzEO5Pfd8jclEUjqxhkAYFsG4ZRBLZXijqyZl3m+r7O&#10;bjd51eu63TZHDR2Khrt10XS+187zzU2OMtT2x4XZb13f5n2Gsjxb4ZapggVUq9kbisstY5LnP6m0&#10;5JTan5PxI6NIkGbBKreFH5ygTsvgFA8ToYHs1Nhf8aU5UU0wdq6SNhKOZjXQewwExBGPZNJCZhcZ&#10;SthQGLwjLlQUUlRdGAgIKCqx5YBT5XVsnQyO3mY108B1ii1pDdfWGsuuY1QqWMQTBHKySiZImFAo&#10;ujUAyhkUajLKFL4cBrGn0rNVKjpeUKloWZHGuq1FHKv/297drRJ01LByuyQ7wl41veFIO6/e1Xac&#10;vQ7nf/7I3dllpdj/Vceoe1a48SJKGaUDwf+/xqHLCiiXGvtkPLruxL6Vq5HO/yW4dBX2Dzz3P+DS&#10;RcgE0z6KIRugi3cGgIa6Y25fN6ER4DKw9ndSkvaCPh2/C7m43sE/uo6BfxapOnRgoMCv/KYMfSst&#10;RlDQIUzyk0Yh4XD/GvustM4G/44XCf+GldPh31F7Ev6HI+28z4D/HWFZB2GvQ0dht5++9z/8v7iX&#10;TiRg4v9fA/84u7mwEChvz3MqLpRreSngbw4P7tj2D4A/Xh401cEiJCzZL/kOkhBHEnM+QVZKfdmF&#10;s6N+zBkFf/XWIV7LVPGLeYVUvvc5/I728EXXt38AAAD//wMAUEsDBBQABgAIAAAAIQAfjGT6zwAA&#10;ACkCAAAZAAAAZHJzL19yZWxzL2Uyb0RvYy54bWwucmVsc7yRwWrDMAyG74O+g9G9cZJCKaNOL2XQ&#10;6+geQNiK4zaWje2N9e1nGIMVWnrrURL6/g9pu/v2s/iilF1gBV3TgiDWwTi2Cj6Ob8sNiFyQDc6B&#10;ScGFMuyGxcv2nWYsdSlPLmZRKZwVTKXEVymznshjbkIkrpMxJI+llsnKiPqMlmTftmuZ/jNguGKK&#10;g1GQDmYF4niJNfkxO4yj07QP+tMTlxsR0vmaXYGYLBUFnozD3+aqOUUL8rZD/xyHvol816F7jkP3&#10;dwd59eDhBwAA//8DAFBLAwQKAAAAAAAAACEAfTejEJHQAQCR0AEAFAAAAGRycy9tZWRpYS9pbWFn&#10;ZTMuanBn/9j/4AAQSkZJRgABAQEAYABgAAD/7gAOQWRvYmUAZAAAAAAC/9sAQwADAgIDAgIDAwMD&#10;BAMDBAUIBQUEBAUKBwcGCAwKDAwLCgsLDQ4SEA0OEQ4LCxAWEBETFBUVFQwPFxgWFBgSFBUU/9sA&#10;QwEDBAQFBAUJBQUJFA0LDRQUFBQUFBQUFBQUFBQUFBQUFBQUFBQUFBQUFBQUFBQUFBQUFBQUFBQU&#10;FBQUFBQUFBQU/8AAFAgCWASUBAEiAAIRAQMRAQQiAP/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4EAQACEQMRBAAAPwDkWb5ajPNOqM96/BOU/bD9U6KKKGprNS01vvGqaEFFFFNZ&#10;/lpu73qNvvH606oegBRRRTTyxpKX+KnUXAKKKKZuFNZ6SRutKGO0Vpy6XAKKKKZk0m72o/iNH8NC&#10;0JuFFFFM3U4fdFNZsLTdxq3qAUUUU52xTN5pWf5ahLDNAgoooqbcaidqaz1Ez1XKAUUUU5mqLdQ3&#10;3aYWq1GwBRRRStTWzScUNVN2AKKKKD90VGfvUN3qJ/vCoS5gCiiinP8A0qPiom+8aOKvlFYKKKKc&#10;7VGzUO1MatEMKKKKNxpGejdimlutG5m3cKKKKcG6Uwv8x5p2+ms1NaEXCiiilD+9MLfNSN81N3e9&#10;MkKKKKGahWpu/tmmu3SncLhRRRU275elRlvmNRs1JuFVsHmFFFFP30m/3qEt8xp4b5RSYBRRRS7q&#10;YzfNSFvmNM8yqtoMKKKKcW+ajdUbd6KErAFFFFPambsUdhQV+UUxMKKKKaz01n+Wj+Ko3rRBcKKK&#10;KmL/ACD6VGZPm61C70zdQokBRRRVnf7013qDdTd1XYYUUUVLu9qHfpUe73o3+9VyiuFFFFSb/ams&#10;wqPdRupgFFFFSZFJv+brURb5qGf5aqwgoooqTf70b/eoh90VIi0hLUKKKKVT8340BfmNSLHmp44u&#10;lTzFJBRRRUAizS+TVvyQcU8W2Vqbj5QooorPMVDRfKK0Psvv+lNe2+YU+cOUKKKKziny1EeGNaL2&#10;vzVG1vha0BxCiiiqNGRVmWLC1CyYouQFFFFR7qXIpuMUN938KoYUUUUu6jcKZk0bqACiiin7qNwq&#10;Olz2oEFFFFP3UbqSigYUUUUu6jcKSk2igAooopd9G73oplJCuFFFFP3e9G73qGimMKKKKm8yjd71&#10;Cv3qKBBRRRU273o8yo16UtAwooop/mUbvemUygAoooqXf70u73qGlDUAFFFFP3Uu73qPdSUAFFFF&#10;SbqMmo6cvSgAoooqSnIuaYPvCrEa0gCiiinolSrFRGnzVbijqRhRRRUaR1MsPerEcNWFts1DlYuw&#10;UUUVSWCnrB81aKWv+z2qUW3+zWXMMKKKKzFgqTyK0VtfmqQWvy0PQYUUUVmLBVhIqvC3+X7tOFqa&#10;pu6C4UUUVBBB81X4IsNSw27bRVyCL5qyaKCiiinQwZq4kHSnwxfKKuJD0rFpPcVwoooqi1nu5pot&#10;cqa11jIQ00wfKafM+pPMFFN3U6sWSx3LUBtMKc9K2/I+U1XaGq5mtw5u4UUmRS1jNZ/LUJtCM1tN&#10;FUJj60czfxBzBRRRWYtr834077HWh5dHlCr5mPmCiiis1rfH8NMEI2ntWq0NVZIvmP1oTUhcwUUU&#10;VQkg+WoJIvlrSdcKKrzp8tPmFzBRRRWPNF1qrKlaM69apzL8tb30He4UUUVRbvUL1Zeom71SdhbB&#10;RRRVY/eptOfvS/witL2KvYKKKKZRSr940DvTuVzBRRRTw3tTDyxp1FFxXCiiikH3TRu28UtMpopO&#10;4UUUVID8tPX7pqLdRu9qBhRRRUitRxUNSD7tABRRRU38NIv3jTB2oX+tABRRRUitSs1MIzRSGmFF&#10;FFSK1PU/N+NRLTx96gYUUUVLkUU3dRSGFFFFeo/xUlOP3jUZf5utfMgFFFFNkqOnNywNLWl7FhRR&#10;RTW6CmcU9vu1EXw2M0iAooopT940xnxQz/LTGegAooooblRTGbC0F/mFNd6ACiiijf70b/eo2Y00&#10;t8x4rXlAKKKKGb5j9ajLYzQWG41GW+Y1YBRRRUmRTWb5abk00ffP0p2AKKKKC3Wk3e1M4pv8VUAU&#10;UUUF/mNMbrQ3WkLfKaACiiigtjtTWY9qYzUxmp2AKKKKez/LTOuKazU3JpgFFFFD7aYWAWhvvCmN&#10;1b61drAFFFFL6UxvvGnn7opKOW5m9wooooopu2jaKdiWrhRRRSHvTG+7Unl0hWkSFFFFQM1N3VLI&#10;tRMvy0EBRRRTWamZFNkU1A33jWyjoAUUUVMZSG46d6QtUNCtzV8iewBRRRUm40tNUb6sJHhamYBR&#10;RRTVUlRSeW3pVhYqlWGoKCiiiqax07yavLbVI1q22lcqwUUUVmeVTTFWk1t0qJoKLgFFFFZzx1G0&#10;R21ptBhahkhqlMkKKKKynSoWGK0XiwxFV3hroizNhRRRVXdTS1StEdxpnl1qgCiiio6Kk8mnCPC9&#10;aLgFFFFQ0m6rHlUeRmlcS1Ciiiq/NOC/LU6wVLHa/NTuOwUUUVAkeasxwdKsW9oOatxWlYSmi+UK&#10;KKKrRW9WltulXYbP5R8tXIrE/wByueU7l2CiiissWtSC16VrLYe1SLp2ahyL5QooorG+zZbFK1m2&#10;2t3+zqX+z9nNCqDcQooornWs6rS22K6WWxJ521Uns2C1pGdyOUKKKK5ySH5arS2/y1vT2nrVKWDH&#10;FdMZXIsFFFFYbxYao2WtSe32rmqE8eMVV7mDCiiiqhPzGmFjT3Wm7PatLEvQKKKKVW9acrVHzUi9&#10;qkQUUUU/iilWnBfmoRSdgoooplFSeXThDTNAoooqHb7UbfapvJFOEFITVwoooqvg0hWp/s3epEte&#10;lAcrCiiiqXl5qQRnaMCrn2U1Itr/ALNO5Vgoooqgsfzc0vlNWitqd1P+zEVLkFgooorKaPNN8utB&#10;7XrUD2+zmncLBRRRVRlqNuM1YaMmo2jp3JbsFFFFQbsd6duo2ndTT96qJ5gooop6tUi9ahSpo1qR&#10;XCiiinr3qxEuWX8Kjjjy1XoYsY/ChmoUUUVLAtXoIc0yCLp8tX4IN+O1YTNAooop8EPzVo29nvxR&#10;ZWvzCtq1sfmrmlKxaQUUUVSisMVMth81bsNgNoytTf2fWXOVYKKTIpN1c6dP3Uj6f92uk/s2mPp/&#10;+zVKSTWorodRTd1G6uf+w09bStprH5fu0w2vyiqcyGx1FJkUtZyW9TrF8wq4lr0qTycVNyAoooqt&#10;HF81XYxhR9KjUbGqRWXaKrlXUQU3dRxSVJRUe8UvnCqAKKKKa/3qikqUy/KagZ80rcxHMFPpu2ji&#10;oZFy1N+WnSFdtQl/mFP2fmK46im8U6ggbjSHG0cd6cH+Y0wn5j9apQXUFK+4UUUUr+3rUTLTmNJu&#10;96PZ2C6Ciiiq0iDac1nzd6vTt8xqjJ/FXVTVi0FFFFVZlG01mT8Zq/N/WqMvf61ooiCiiiqEnf61&#10;C33jVmbvVZ6OUpBRRRUTfxUxutPPemfxU3EbQUUUUlSD7tR0N/SoEFFFFJ/EfrTh90UB8cUb/eqs&#10;1uVcKKKKdRTPMpWb5RQ01uFwooop1N3Ub/lFPB3UguFFFFRq/wA1PopFpoYUUUVKvb8KVf61FT17&#10;UwCiiinU5elLS7amxQUUUU0Zp4+9TTxT0WtOV2uXcKKKKOKKdjFFTYsKKKK9QP3abT37fSoG++fr&#10;XzSVx2CiiinFqhLfMaVztwajc559avlCwUUUUHbzURb5jikbpTG+6a1RQUUUUrNTG/pQ33fwqJvu&#10;0xBRRRS8UFvkNRlvmFI70EhRRRS5FI/9KZk1EfvGnYAoooqQtjFK7ioeKb/FVAFFFFOLfNTWfHeg&#10;t8tN3GgAooopwb5TUbNQzVEzUwCiiil3UlNyaXBNXy2AKKKKTdTG20rNimM3y0WE2FFFFB+7R5mF&#10;xmo6Kq5DdwooopTyxph+9RTkUmjYQUUUUm2nhflqRI9/BqVIyPwpAFFFFRCLK0eTVtYN1TrbfLUO&#10;VirWCiiis3yC1NeCtUWh7UgsxtNTzkhRRRWS8Py1BJD8tbMtqdtVXtetWhWCiiislottV5I8tWu9&#10;swpjWp/u1rfl1IsFFFFYzQHdUsdtWgtsd1SpZ55qvaDsFFFFU47fa1WUgzVqOzHarEVn6rmsWylE&#10;KKKKpR2vzVZWDtWhDYVdisPmHy1HOjRRCiiislLLdg+tP/s/3augj04npViPTvlNZ85pYKKKK5hr&#10;GoHsTXXtpvy1A2mbVJoUxWCiiiuRe1xwagltv9murlsM1Rn075qtTRnyoKKKK5eW0zmoGsTiunks&#10;ML92qr2Lc1sqj7kOIUUUVzb2fWmNZ/LXQvZ4/hqFrLPNae07i5QooorC+zULZ/NmtlrOhLOrlU00&#10;J5QooorLFn70q2ZrZFhu521JHZEr0rP2j6sfKFFFFZCWWaljs8NWzFZ9PlqaPTst9zrR7QtRCiii&#10;sqGx5q5DYfN93NakWm/7NaNrpvzCsZTtqaKNgooorKtrD5ulaVvpzc/LWxa6Zn+Gti20s7R9K5JV&#10;LFBRRTS1c2mmfKPk7VYTS66xNGyv61bj0j5R8vasZVUiW0OoqJnpPNrjhpPyn5aadL4+5XcLpRH8&#10;FJLo5PValVLbkOSJqTIqBpqFkrgZ9L+X7lULjTa9AutKwv3ax7rTetdUZhdFiioFepFauCu9Pxnt&#10;71kzWuGI64ruLywwp/Gsa7ssbvpXbTlpczbH0UUVx91ARke9ZtxD8tdNc2x21lXNv1roTMWgooor&#10;n5Y6gaPtWnPAd3PSqksW1jXRHUxCiiiq4X3pVWpAny0qrV2AKKKKZtqwkWcU+KPfV6GAcY61lJlo&#10;KKKKrJBU6W3SrsNuxara2mayuXYKKKKzRbdP8KPslbCWdSCz+ahSLigooorFWzqRbKtlbHdUqad/&#10;s1PtC+UKKKKw/sXuanSx6VuJppqVNLz/AA1m5roWo3CiiisAWPzUrWeK6RNN9qV9LbnC1CqJhYKK&#10;KK5R7Oqslp8xrq5tOI/gqpLp1axqJbCCiiiuXltflqnNa9a6S4scZqrNY/KK3uQ4hRRRXOPDim+T&#10;W21kagezqrmbiFFFFZixVNHBlquLZVYhtqAUbBRRRVaOAnir0EHSp4bY7q0ILPOKzuXGIUUUVDbW&#10;+5sVqW9l9361NZ2fyj61t21n81YydzRBRRRTLWz6VsWlmePlqxYWO1QdvpW5ZWOVzXHJrqHMFNY0&#10;jNUTvVS2svlH0q8lkK07az6VoJYk1yylEzbHtJTfMqFpKiaSucOn5yW6GoZbCupa0x/DUMkBC8dK&#10;pSfQnnLW+lV6ofavanpc1yT2wHHpVeS12tn1rpbq261mT2/WuuPveQc1y75lOVqqJNUitWQ8QqF+&#10;M1oSwlOlULhutax97QdybdSrTV7Uq1A3eoXcCpJH+WqbyYzW0YkOQ6l20L1p1StLTGuMLVeWWq7T&#10;+laqK6mYm0Um2nUVcNxzTWuazXuW3GoTdVt7NCCiiitNp6QS9Kyzddeaabxv71PkFcKKKK1BPtzl&#10;ttNe4zg1mfaj/vUjXNP2aGFFFFaDziomuaznuf8Aaphufl+9WnIVcKKKKvtPmq80q+tU2uNrZqN7&#10;jOam1igooop00vX61TkbOafJPVSWWqjEYUUUU2X7tV3pzPmoSw3GqcQuFFFFMk71BxTz1NJuNREq&#10;IUUUUm4ipB90VXJ+Y0u72ptXGFFFFPP3jTab1pW+6KYBRRRUlKfuioKcv3TUcoBRRRUlFV261Mna&#10;jkHyhRRRT0/rShfmNOVd1SqtVcpaBRRRQv3h9Kf605VqRFqY6DWgUUUVFTwvyiphFT/LprQdwooo&#10;qBVp22p1TFKq/MapO4XCiiiottFWNtFVY0uFFFFegN938Kh9amf71QtXzSiahRRRScVA33j9ae7d&#10;ajZvlq7CCiiihvu1E9KzVHT5RXCiiihm+Wo2alfvUTNR8Igoooo601moZvlqL71IAooopzPTNwo4&#10;ppfqM0wCiiihqTd70rHpUdWlbUTdgooooZqbuFD1EzfLVLUSdwooop7NSF/lFM3fL0odqrcTYUUU&#10;U0t81G4U3f70089KfKSFFFFO3+9MPOaXbmnBPajlAKKKKjp201MsdTpAxpcwBRRRVWOL5qmSDLGr&#10;MVr81aEFn8oqHKxWwUUUVRitM496tRWfzcrWlDYdKtxWeOKwdS5a1Ciiis2Oz+UVNHZfKa2IrAnp&#10;071ZWwPZeKwcibBRRSZFYYsPlHWlFh8prolsG2j5KeNN77KnnHYWikyKTdXJvYdaryWHy12Eum/7&#10;FVZNLXdTUwsOopu6nVx72P8As1FJY9PkrsH03HSom03/AGavnJCiiiuW+w/L/wDXqVNOz/DXRrpb&#10;f3anTS/9irlUVilYKKTIoyK52LTauw6dW9Fpf+zV+HTTx8tY+0GLRSZFJurBg03p8tXodKy4NdJa&#10;6T8o+TGec1fj0Xbj5ax9td2FzDqTIqNnqOSSufh0v5asjRwVB210tvpA4ynH9a0YdIfisJVLbMjm&#10;sTb6N9VGuKha8Va4ltKI4CVDJpfrXoJ0c7T8vNVpNDJU5Tk9KSq9w50aO+jfWYt7Ui3Nedz6X8v3&#10;c1Qm0uvQ7jROuVqjNo67fu1vGoiuZGhupciqaXFPWSvP59L+XjrVV9K/dn5c13s+lAfdWqkukZXJ&#10;rRTFdFqioVel3iuE/s2oH0vr8veu4fSP9mq8mk/N92q9oOxLRTN9Luri20v5aj/sv/ZrszpPzfcp&#10;V0j5h8tae1GkOopu6jdXJx6X8o+lWU0v5fu11aaQP7lWY9I+UVLr6Ax1FN3Um+uSTSzx8lW49L+U&#10;V1Mej/MCVq0mkf7NR7RdybofRUTPSbzXL2+k/N92tC10rLZ2dK6OHSyMDb1xWnaaSeKwlVQudEuR&#10;SMagaSo3mrEtNKDYPtWzaaUSv3etbFrpHzCta00jrWMpt7sylMmd6heaqc18q1nXN5XPxaLnnbV6&#10;HSwMArXSw6YoQfLV1bJRgFeOlZSqX8zJ1Ear3NQvfqtYcl5+8qo2pf8ATWuXXRmdRlOO1Q3GlKi7&#10;dtdo1mNvFVLi1AzWcaiuZ+0OibUloTUN1c6lwzfNU8Nw1cNeaftTHTAxWHfWHy16DcWg3HB9ayry&#10;1XcR7V2xdklY0Ujo1vt1WobndXMx31aNtffu68yvdO+98tc3e2HymvTtQsFYn5M8ZzXLX+nfM1ej&#10;CpoVzJm6j1LkVmQ3W6ryPXnt/ZZUn0rCvLX5a73UrRdoFc1qUA2muynK7sImooorkpoazpoetb91&#10;FjNZ8sFejF2MpaBRRRWOYqdFF81XTFitM+E9TTw23iCS12aK862ZuM9ZT90EenatoxlUvZbHLUxF&#10;Ki4qrJLmaSu95Pou7td28gooqBriJbiOEv8AvHVmVfYYz/MVlwQ/NV6GDgfWlgg9sew6CtGCPDLX&#10;DKR1onooop1tBubG2r8Vpu42U+1gz169q27SzyoyvPFYSkaoKKKKzotN6VYXTfmFbsNj8pbHtVuD&#10;TVZcE1lz2NFZBRTd1IzVzyadt49amj0zc2NvSuji0wNxt6Veh0jcoFYTmluy+ZD6Ki3UjPXMJpW3&#10;irCaT8v3a6mLRv8AZq1HpH+zWUai7hzImpu6ovMqJpq5VNMAx8lNfSep212kWl7uNtTHRvlPy0c8&#10;VsLmSLO+jfVNrjbSfavavO5dLAzVK40zcuNteiy6IOflrMu9IC5G31rRTXQpNF7dS5FU1uKlSavO&#10;rjSOtUJ9L28betehT6OdvC1nXGlkcba6va9h3RYoqJXp4avP5dNIyPSq7aca7mbS+vyVUfS85PTF&#10;be10EOopMilrj/sNTRWFdC2mb2P1qVNNwoG3pTctBcoUUUViw2Of4avwWHyj5O9a8Om9Pkq5FZ44&#10;xWTmSFFFFVbaz+VPk9K3rSz+am2lrjFaltb7XVvSueUiW7BTGahmqNmqazsxuratIwuB6YFVYccV&#10;oQyKqj6VyS1V2ZSkI71BJNT5ahZf3dXIo91WkQCqaT7sH0p0l192oUG3Yz3IXeoGapXbbUUkf7ur&#10;LqtV5nAXHpUTXPWoZLn5a61TXUdivubzKlSSmrDUiQ1DdAFDWPcfdrSmn4NZVzLnNbQj0GWIWq2n&#10;Sq8cdTItZs7Vn3LZWr1zJWRdN1x96uqMLiLC09aYtOWqs0nWqs0vzcU+Vqozybea67XJHgU6iiie&#10;f5apyT0yeeqEsvXPXtXQoaCYUUUVZe5qvJPmqrSnaartLVcogoooq61z8tN+2fWqLSdKY8hPShIk&#10;KKKKvPc5pDc/KPpWd5vr1pGlrWw7hRRRV9p/lppuflrPaX5aQS0rDCiiirrT01p/lqiZPmNJ5g9a&#10;fKVYKKKKsPN1phl+WoN9MLfN0qrFhRRRUrvTGf5ajZ80zcKhgFFFFKeWNJSM1M3+9LlGFFFFP3Un&#10;NJv96Ny1nYQUUUUUbe9G/wBDRRYrmCiiijGKKKePu0D5gooopFqVP60qdqlj6/nSK5gooopUX5hU&#10;6ruJFKi9KkH3qcUO4UUUU9ExipVWkTr+FSx0cogooooVadtFO21Mq/LTVNPcqwUUUVFtDKBSBMMR&#10;U2ymHhq05UthrQKKKKXy6KNvtRTsO4UUUV2bfdqN0/lUrs24VE/v17V8ubcwUUUVFTHbFSN71BJT&#10;Wo0FFFFNZ81G3K0h+9SM1UAUUUU0/epjNTm+bFQt941pYAoooprfepGahmpnWkJuwUUUUbjTXens&#10;36Uxm+WnYnmCiiimM3yigHpRUbvTsJu4UUUUO2KZuoZvlFRO+asTYUUUU9mpjN8tNp23NAgooopt&#10;SLHv71JHESoq1FbsaLggoooqvFb1ZW3q1Db/ADVdjtTWLmUFFFFUI7b5RViKzbtWnFZ9Plq7BY/N&#10;WXPYpaBRRRWZBZ1fgsPm46d60reyw1advYZxXPOpyiCim7qN1ZtvYVoQ6ZnmtW1sP9mtO3tMYGK5&#10;ZSfQHKwuRSZNRM9RtNWKmnFcD1q3b6QP7tb0GnZb7vWtKDScqKxnVdrXsQ5kvmUZqq81RtNXNJpu&#10;OB2qT+y/Va6pNIG77tWBpHyj5ajnZPMW2kpvmVmPfqtRf2klcXLpfy9NlQvpPSu6k0kbRVKbTwGx&#10;t6Uudy2Fz9jZWanrJWIl5vqZL6uJk0n5jUJ0XLA12b6US2fWojpPzfdrXnutx85rbzT99ZS3NSfa&#10;K5L+yccVYi0g11I0r5R8lTR6X8o+SodRy0uHOy95lHmVSW4qF7muZi0nDcrzV230luK34tNG77ta&#10;NppYDqfpUynKwnMvtJTHmrPe8qvJqG2sW20jpmr8GlHb93vW/BpQLk7e9a1pYIMDb0rBz67mLqW1&#10;NF7mqcl+qyVj3N/WdNqrL/y0rn7fS/8AZrQi0vp8tb8emqGyU4PNDWgDVnzqRi6htTartqpJq1YE&#10;19u+7VT7S9Yrabt9/f0qCTTRuPPaumEGFFVpY8MfqaUXd6CU2dOuq1Kmq1zMdx+7p63+z5a5OfS1&#10;/u1nXWkDb92u2lQVVmsNy59ea15rbmiqHWR6rV2HUlauMjv60Le6rgZ9H+Ws+TSztb5eOa76ew2t&#10;nbVObTxIx+WtFUZqpo61LqrKXFczDqH8NWU1DbXDDSztHy0xtHJY56V2B0j5jR/Y/vWvN5lc5v8A&#10;nU7zqwvt1J9srjv7G9Eo/sVv7tdoNLDLilXRO9LmfVhzm951HnVg/wBpbaY+oVxqaL/sVYi0U/3a&#10;7NNJwoGelPXShmn7WTFzm81xUbXNYbatVd9YrlE0jCgdKnTSh3XntXVDTPlHH60+PTwG+7WfPcj2&#10;iOga6pjX1YX2zdUUmqbK5iPSvmrTstJ6GtoWGP4KvQWeFHHYd6Tm7XREqhuPf1Smvqx7rVdsf+sq&#10;k+qr5dZkFgA2NvSr0VrsrQS3xxUiJhSD17VlzIw52as2qbf+WtZ82qbqoPc7vnqF33VXjj+UZ6fW&#10;holXJFTHNRyfdFNR7C5i29+tQ+c0slU2/wBZT46rSMdtUrhetXpGAWqdx3rWKXQLl9Lrb8tXLd6z&#10;Y1arUNUpuFrNuVzV+471nXDYxXQlYu5pxVft2rJhrUtl/d1kX0YLH6VzGpwrtLevFdXeP8zfSud1&#10;DHP0rqptovmaNC3etS3NZVutaNvXF6pb4Yj2rldRi+bFdpqUYOfxrltTT5iK9WnYvm7F1HqWoU61&#10;KvSuWvoxn5azZlrau4MZPrzWXcL1r0aaSVjJi0UUVnyR5Umu4udZvW8K32htcltKj0qxu0teNiSm&#10;R8sP9ojk+9cgV9+1dPcIdt3jlP8AhH7ZifcSPXr4K8vaL+6z5TOY054rB+0jflk2vJpb+tr/AHhW&#10;bPYLLrFld7P3kKyJ5n+y2CR+ar+VaVZt2226sx/08n/0UxrnbeMcZbf7+vvWpbRDav1qhAMKo+la&#10;Vp2rwpq59fe5pUUUVq2ifNx0rctl+VfoKx7b7qfhW5Zsu6uCasaIKKKRulalvCCo/CtOG0BjXbwf&#10;T1qtZESYz93ArbtVG1cdM1xuRXORs1Rs9PbvUElMhszu54q/BYVbt16VpQRhlxXJKqyeYGkqJ5qY&#10;zVXdqqwWPyjn0q1FpylqvQ2x4rQt4QMZrncktUTzEj3VQvdVXkeqc0lZ0Olpxhee/FS/2T/sVtQx&#10;LyKDH83T9KUXKT3I5mXXuqga+rOkkas+S62SS/71YUuk/L92s680dduVXmuubAXmoLi3DJn1p3cd&#10;RqTOkTVFq5Debq5RLyr9rPXn13pmGwVrJutP+Y/LXoF5p4Kk9jzWTc6au37tdUapspXOnjuasJJW&#10;BDc1ehua4CfScrVRtL/2a7aaxGT8tV30zPO2ur2n8xrzGqr07zaoLdVItxXG/wBlD+5SLpg5rqzp&#10;5DH603+zfm+7Ve0J5i7vo31V86jzq56Kxx/Dn3p32Py3+tdELMBQMdKR7X5RVKWuxHOiw0lJvNV/&#10;tHvSPNWNHDhsYq1HFmpjDsY1C/H61ry9ieZk7PTKjV91LVlX8unx3O3P1rP3UNcleN3TihU7a3M7&#10;2HMtROlSbBQqVsC72qPpUTXeWPPesf7Sf71Qve4yA1ONF30BEfl0nl1PspVFbjXf+1VaW9xWM976&#10;tVd7zP8AFn2rrVIdyp5NPWGrGylVK2J775fvVnzXOeaoy3mFz+FUprwjIx61vCCtZBuQ7akRKkVK&#10;cqVbuJ25x1/pWTeS/NUb3gG4HuTVKe6rojGxNrCKtSLRtp1E8tUp5KJbjNVbiX5a2tawBRRRUcsv&#10;ynPXtVJpPWlnlqq0lUSFFFFEkvzGoXfrQ79ahZqokKKKKczfLUe/3pjvTN1MQUUUVJvqNnphYbqY&#10;707DCiiipmfG36Co952t9TUe6m7veqRUWFFFFSbqaX96buNNLdaZQUUUVJv96N/vUe72oZqLAFFF&#10;FSb/AHpu73qHdS7hRYYUUUVJupm6mF6Ad1TyjuFFFFP3UbqZvxSUcogoooqTdRuqOnq1HKO4UUUU&#10;7caVf60m72qT+EUP3SrhRRRU8P8ASrEf3qqw1biqWhBRRRU8f3qmX+tMi+9U8fX86UfdLCiiinLt&#10;3Cp17U1cVKjfKaOYq4UUUU5fu0Un3qVW6ihAmFFFFOXpUX8Rp+73qMt8xpx3Ggooop273opm73oo&#10;DmCiiiuzdsVE71I3aoXbDV8zGHN1Nwoooo/hqF3xTm5xUTtirWg0woooprtUT/MopXems1VcVwoo&#10;opP4VprNRuzUTv1q4rmFuFFFFDvTexoL/KKiLfNTURBRRRTT941H/FUrNUbdK1FcKKKKazUzf70h&#10;fDHmkpsGFFFFIWNG0nmlVfmqSOP5qnlCwUUUUxY2NWFgYsPwqaKDOKvw2ucVDnyuw0FFFFV4bbOD&#10;VuO1+YfLVy3s+9aVvY5rknJ9CgoopMiqttZ9KvwWGWzWhaWfT5a1bewrklUFcWimsaYzVkxWFaNv&#10;p2WX6Cta2041fh07pXPKoJyH7qaz1Gz0xpKyIdPIY/LWjb6d0rZtdNzg7elaNtZqG5WolVb2I5rj&#10;2emPNtqvJcVWkvNtZ9rpq7V+TPA5rQisguB6VowaduOa0bezxgZrkl95k5JFt5qqSXm2qE11VeS/&#10;/d1m29hnB2e9aUWnfKPl9KvQWvzfjWlDZA4zWEpOLuzGUy/Jc1SvLn93WfNqVV5Ljd81Z8FiMDPH&#10;AqbydvAPTitJbbFNeHFRzJ7mfMTtdVH/AGjVF5KVJKy3gJ71A+nhudv61rNCad9nyg+lU+VIOaxo&#10;JqlWk1SueaT95VhHrnn09WYjbTfsA/u9OK6DygP/ANdH2cHsPzpj9obw1Lb/AMtKd/aVc619t+Wj&#10;+0PasP7KNopVsAedvWtsQfMeP1qRbZfb86XyFznQ/wBpUjao1c+2oVE+qVipYjd92r1vZBPb8K0o&#10;7LHPrzVyOABRSlJEOobcmqf9NKqTarvrFmuvNqs9w1UILU7quRwCnlcMaiI+arUeYlu5autU/eSV&#10;Ue5Zo91Unf8AeVA3Sp/MK/L6U0yH1pFmIXGOlRk5Ymj2XdCL/wBp96X7W9ZLXW2TbUu7dSuM80Fy&#10;qhak/gH0qu33j9aFFS0YLUub/wB5VlLr/wAcqnHUTffoaMHmqzwfePuau7flH0FN21K0FzGukzNU&#10;63FZcbfu6k31UFnlAaguLVQv/wBerxxuNOEeVo5XHVl3NxLinpqH8Nc/9q21ZWb/AFdZJ07cuR3p&#10;gswGxs6VreX7ULF81Pm7j5mbyXW6mNqWysnfQ0lZ4sxtH+NSJap3H61oiFdoppT5qSaZPMaX9qVG&#10;+qNWflqgZv8AWVntb/Nx0ppsyW569q0jt3VG7LuNXfsHOzU/tGlW63Vkrv8ALqVFaqgi2qATyOKT&#10;yQTmrLfdpu6mtNibmh/aFV3uWaoV7VJtNNVAOKlE4XjHSo/MxSNLT0e6FciZ2am+fU3l05Ian3lv&#10;xo3VReX5qjMvzVap6AV9u75qNlPeP95SrHV52+aoWlqsz1A8h5qlT8wsKiVKkdRpDUyR06d8s31N&#10;QPjbUcshqGWXatb8uhVwRP3laEKVBDGtWoYd1Rzt1rOupcLipLqfOaz7m6+WtOWwyzCtXrdKqW8N&#10;atvDVG8l+Y1z+py4Uj1FX725+d/xrnL2f71enSpaplk9ulX41qlHDWjGlZt+w2Vz18+WP0rTvZjt&#10;rDupOtehGn5hYsR1MvSokWpqyLx23fhWPKvmtxg4yW4+6B3JPGKs+KtfsPDelS6jqVytvaRAlm/i&#10;duyqO5NfLvxE+NOqeLpZbSxMmlaRyBBG2JJPeRupz6dBXu4PA1MU/d0S6nBisbTwq97VvoFFFFew&#10;eJviz4c8LyPDJd/2hdKD+4sfmGfQt0GK88179p7xNe3DjTo7XTIDax2flhN7NGhyMk9814s7FifS&#10;m19bh8vo4dbXfmfHYrGTxc4zkkuXbyuFQtArSBmHKtvX64x/KpqK9Mb49+L5HVhqUcQH8KW6gfjx&#10;W5ov7RXiaCRfPjsNRTuJI9jY9iOleL1NFJ5bAhq3lgsNP4qa+4Sx2Ji7qowooor608LftDaLqLLD&#10;rFrJo8rbQJQ5khz6EnkD3r2TRtQg1S1iurK4iu7Z/uzWzh0z3GRyDXxB4T8O3fjLTbw2EfmT2QVn&#10;+bqDkD+VdR4N1jxN8O9WMlm8sBRh59ixzHNz0IPHToa+exeSUal1Qlyy7Pb/ADPbw2cVI2VdXXcK&#10;bxTqK+3LC4+Zc9MCt+1uF4rynwF4+s/Gen+fbo1tcx4We0Y4aInkMD/Ep7HuK7e3vgqgjp2xXwtb&#10;DOnJwkrNH1UJxqRU4O6ZDJUDpVplqJkrtrSZa07WbpXG2t/lFrYtb75q8udMopyJVaSOtJo6qyW9&#10;dXDKKuwT7uB2rm4L/wCarcd8N5rL2dwMiZKqTQ1sSW1UJrWulilqwstYEF5VqO8+bhuO9L2epmzM&#10;kjqhJH+8raktaoTWtbG8VHIils+tQw3K7c1KLmstUyblDY1SRuy1Ye2ao/s1QzW6uvSqE2nKc1pN&#10;KCx4qGV1arSa2KU2ixb3jLV2O63VjNG1Sxoy1jy6cOeKqy2eOK2mRTVaUKM1omVzs3UuqmS8rHTd&#10;ViPdWM9n9aia0Facu2q0si9K6IxHdmot5R9srNXd5lTIlZ7WY2k1SntcVpTTjbisq9u12sB1ropq&#10;TdkLmZoLNup6P+8qtHHVlEaq0w2qB6VlXJwxPoTViW5+Q1kXF3hmHqTxXfTg02wLEdTp1qJI6sJH&#10;TpbwotU5LwFiR1xVS4uNuTis+e8rpjBLYBVp2ynKtSAVoteetV5bmsea++bFVJr7r82K3VNibsR+&#10;XTlSpKK2HvcZqGa+KrndWM17/tVBJemr9mK43bRtp1FbDX+ed1QvfVjNff7VQtfVSp3D0Ciiitdr&#10;rrVaW5rON8NtQyXWWrWMWiteoUUUVelnqtLP8tVnuarvPmqcbiCiiipnlzmoXfrUbS1C8tPlJCii&#10;ipGaoneo3mqPedpocbAFFFFOZ/mFMlb5qaX+UVGWFWkAUUUVJuLcU0nGabxTSzc0+VCCiiins3Sm&#10;k0zcO/WjJ7UuV9BhRRRUlRlvmPNRu1CtVKI07BRRRUm/3pm6mFhR5mKp6F3CiiipNxpN1RO1N8yp&#10;AKKKKkZhuoMtR7vemFvmNFhrUKKKKn3UbqjRqKOUEFFFFT7jSq1V8inBqfKVYKKKKsZFSK3zCq6Y&#10;p6tS5QsFFFFWkf5jVuJ+lUImq7F90UnsMKKKKtq1TRN81VkbHap0bpU3KuFFFFWg3y05WqASYp6S&#10;UJ3HzBRRRVlW+WmiT5TUPm1E0nzGgadwoooqz5lRvJVcy1GZfmqkrgFFFFWfN+lFVPOoquUQUUUV&#10;6C7YqA8tU7tUPXd+NfNJnTcKKKKiZvnprvTnqJm96dwuFFFFMd6iL+9Pf+lM9Kq4XCiiijfTHahm&#10;qNmpEhRRRTmbpUTGh+SKYzUyQooooZqaX6U3d701nqgCiiikPehVphX5hUqrQAUUUVIiVZii+YGo&#10;4+1XbdaljCiiip7aD5q0oIMNUdtENo+grVtrXLKfpXPIoKKKa1SWttnHy1r2tnmlsrXpW/ZWa8Vx&#10;VJ8oOQpNMZqRmqJ3qG007ODWva6b0q3aWnStmysc44xXBOcjFyFd6heaoprnbVOS+21n22m/NynP&#10;atODT8fw1qW1kC2Nu73rVtrLGBXNOemqMnUJpLzbVZ7+qNzqW2qMl5u+asWDTAWztrSt9M24OzrW&#10;msWJMVMtvlqycpPcx9ozRmvKpzXm6sqbUNtVHuN3zVVisR6VNHD5bH2q0ItqijYBWfqZ8zNd7hqp&#10;ve/vKz/Opd5qusalzVgR4UUbfanhTtFW9iSWaRqi3mqjv+8qZW/d0g4603b7VKE9qX+lQIfS7qj3&#10;1B/y0qMLuwKXZin0U7CuWWbbSb6rUU3cRwDSq59f0pflpV2nn0o5V2FzFj7VtpGvKh+amvuWkCZb&#10;PrUnlLUZb2pVq+XzJ5mJI+6osvUTJ+8pnFTiUKuMdOKTzhUVJuqo04ksm+0stVXuf3lScVVdP3lW&#10;A2VNN2Z5pF+ZR9KidhuNOKu7IVxzLuk3Uu0VIn+rquyt5lPP3jS/wrURYbaN9bBcY/8ArKavWpNr&#10;UuwVMWwoqJhuY0nmU1j0pJWHckjSo3X95RsFKtJUoPyioS3ymo/Mp2uA5etTKtRqn7ypdlWC3tTf&#10;L7+tQb6TdS5Bj1Sl21F5VO2VN5e3mpQ3yiqTNTQ3BqXTv1GidV3VKqVWRKeyVaaT5j9aa0tVGk+W&#10;mNJ8tX7Mkc0dKkNIkdPWOrZk+Wo2Oe9VWmqNriq5BirHUqW9IlvUqW1WWutvHpxUTSZ5qq83pTfM&#10;J+9T5VHVF3sOVttOWPdTkt6uJb/u/lqx5lKZPlqp53pUXn/MadgKnlU9Y6ueRT1hq+Jahab5j9TU&#10;P2n5aikuflpISkUfJp3k1eFvUqW9WGmFMaas57n5j81QSXoC4FdHJcm5k/Z/3lXI4f3dWvI/eVLH&#10;Z1cmuNrHPSqj3I+aqM97t5rLuNQG4/WtlT5tC1qVUt60Le3qSG1q7DZ1o3l4NhrBvLvrUd1qXynF&#10;Y11qGc1106LiVHTQbHb1cht6WG3q7Hb1Jd325iPasW7vPlI9Bmobu+O33/pWPdXe5iR2Fd0YjuNh&#10;h21aRKVEqVVpl1dbsn1OawtW1O3sLW4uridbW3gQyTSnoqjufcngVNdXYPA6mvnD9of4hSahe/8A&#10;CMWEjC1tgGvWVv8AWyZyFPsvX617GEwksVUVNbdfQ5MViY4am6khQKdRRXn/AMUviRdfEDXpJizR&#10;6bA7LZ2w+6i5PzH/AGj1NZXgXwRqnxE8UWOg6RH5t5dNgFuFjUdWJ9AMk1gKU3MzfgPeu/8Ah78V&#10;3+Geiauml6bG2uaghhGqSPk28XGVRcdSec5r9BhTjSgoU1ZI+FlN1qjnUe4VTvtQh0yylu7mTy7e&#10;Fd7ufT/PbqauVRvLBL42/mFvLhff5YbhiOm71A649cele16n8GPA/hPwze3sjxSWzXEHh+01K8fK&#10;XNy0yC5uVHQLGhcKRxlCa+t9D8F/s26fJb2VrD4LldFWGMzSwyPIQAASSfmY45PcnNfl54q8ea34&#10;0+yJql9JNb2cYitrUHbDCoGMKg4B9T1Pcmuc6Vz1sPKrrztehp7aEXeMTGsfEV5ealZWf2by7iSI&#10;3dzA6/NBAQwiRj08wsOR0G1h6E/DmreKv2rtUgub6ey8U2UdzLLMljY6daI1qhclY1wpcgDgZJYj&#10;qSea/QFLWGF5WjjRJJm3uwXlmxjJ9eBj6cVZr9P/AI72fwi8N+JvhTbaWnhWwdfFFu17FbpCALfy&#10;ZQxk29FyU68ZxXstz4d+F2sSG8+xeEbwMxRZmjtnyRztz3I9K/FzcWOSas2sckzBQW2nsCawWBla&#10;K9o9O43iE5czifE/wUm+Nep6D8Vp/Ef/AAmglfwtKmj/AG5DBL9u8qTb9mQgYlz0IAGdvtXzNHqH&#10;7UNnH9jaT4tR/uld/wB1dysq9PvlCfwzX640V+rmraH4G8OfGbw/peiw6BaW3ibTLjT5IrFYghul&#10;CSwFlQ85/eKPfFcL8bPgvY/2eNc02xFt5bmG8tox/qZAcFgPQj5hXyN8BdBk0zxN/a0qsn2eEss2&#10;TmJs8MD2I9q+sdK+M+pCGS2vmttYtpwFl81iry46AnuccZPUiuStGdOorO9kr+dj0KMlUhaSsfCv&#10;wP8AGXxgi+Dfi+88Z2XjD+0fDGsWesQ3WuWr2091p8ke25hiMijf5SCVz7sB3FfRPwd+J0+qajJ4&#10;a1m9TUb3yheabqIXb9ttGwQT/trnafUrmvW5oVmUo4DxsNrK3IIridQ+D+gyXVleafF/Y15Yb/sc&#10;looVIN3XanQD2GBXh/2eXwnqkOraRKTJC207k+V1zyp9j/OvaNA1621rS4b21lzFIudvdGHBU+4P&#10;FcDqV5p2qNdWFvaGO0kkPk5G54d2eM9wPWq/gieXw7cSxs5ktpGw+3osgOAx+tcWYYX65R9ol70f&#10;6sd2AxXsJ8kn7r/M7ym7TUNukiwx+bJ5ku0bnVcBj645xU+0V7NZ3uMfX8a2Le8/2q463uSHBB3g&#10;9171q21+Q1fGTo3d1ufWXIdtQulWWWo2Wuut7z5RV6K7/wBquYhusqD9KvQ3oGAa43BR2M2yq61T&#10;kt602jqNoa6OHUyrY9KvWuo/vD7iuTTUsMRVuLUjSdLTRbiMmSGqn2Pd81bbw1C8NdjDffKMdO9W&#10;BfLtrjV1Q0/+1m7Vz/V5E2Mp7WqT2f7yt1rem/Zvaunkv/mP1pft21Ad1cs+qnj5qa2s4XG7p1rV&#10;0ZPoBg/YamW1raW3pVta6Sa+BU4bmqEmoAMc9eaw21bPI6VXl1StKdFx0ZSMt7T93SJZ1srb0q2d&#10;b5vh/eqpNqRGRWFJqe7jdVObUetb+yT3EZa2lW47eryWu2pVt62bq6zk+tZVze4rLuNT681nXWp/&#10;L1rphRloBVjt6spDUyJUqpV+61Dr81ZN1ffP97PHX0qjcXwOTWbc33FdtOkkAxEqRUpyrT6tXF9/&#10;t5rOuLzOaqT3R2n5qzpbuuhQfUm40CnUUVdlu6py3lUpbmqMl18x+taKmK4UUUVovdmovtbelZr3&#10;FRPPW3KnowuFFFFabXhqI3jbqzfPNJ5lTyKO7FzWCiiitP7UfSoZLv5jVLzaYXqVEoKKKKvm6+Uf&#10;SommzVMyUnnfWqC7CiiirbS03zd2B6VVLUbh369qYXCiiirPmdRTN26oN1NLfNQO4UUUVO8nzCms&#10;9RbqUc0EhRRRUgb5abu96bRQAUUUUbutFNZvmpp+8aaVwCiiinM2Kjob7tJuquUAooopC3zGk3UF&#10;vmptFx8wUUUUrNQG+UUxutMbrVFBRRRUrNRUROWB9Kfvz3oKuFFFFOpy9KiX+tODfNSauFwoooqV&#10;fvCpNvtUGTUgJ2ihxkw5goooqTinK1Rb8VIjUWKiwoooq0jfLU6PVJZalWT5hU8rWrBuwUUUVeSX&#10;HFTJP0qh5op3nfLU2KuFFFFaXnCjz6zvtB9KX7QaSiFwoooq/wCf/tUedWaZc801paqw7hRRRWh5&#10;/wAxqu1wNx+tU/P/AM5pvnb6tRa3GmFFFFXlmGKKoeZRTHcKKKK9Wd6iL05nyx+lQh/lNfLWOi4U&#10;UUUrPUDvUjN8tQljuNJAmFFFFNpu6nM1QuxqlqLmCiiih2pgf5TScUlVYVwooopjNTWb5aHpp7VQ&#10;XCiiim7jTd3vT6bxTkkQFFFFIrVKvP50i1JH1/OgYUUUVatu1XYV+aqEVaVt9xfrWUtC72CiiitW&#10;x/hrcsl6e9Y9quFBz3zW5Yrlh71ySFcKa3WnUx62bGLLA10VhaZZT6gVk6ZH0+grqdPiwi/hXn1J&#10;mcpETtVWZ6sSGqNw1aGnR7XA/Ct+1s9zA+vNVLO3XaPrW0g2oBXnSkm9DnlLsUrq621mXFxuqxcv&#10;WNe/+y1Jb2ZRfu1ditAME96bE3Sp93tWTbOdyZBc3G6T/WVUkmZqjkWoPLpOjYqUbdtQgfMaYz4Y&#10;j3quW/Um6Yx6T5qikjoWGrVFQrcEKBimvPu7Vmqcmybl9fuUVCs22PbUP2jbJUhmAYjHSlDZ5qAN&#10;7U0t81aci6DuStc7ZKb975qj+981OVKsZFOLfLUO/wCUfSoywo5Rc1x2yhUpFSjZTzPhjxSrNVd2&#10;poet/ZxEMe42ybaY9zS7P3lNaOrnnVGZ+vFV99O3H0qlCKAX7V7VA1x+8qby6PLq8j5RTnsKaZ8N&#10;VcyYUVGJPmqFBdSOo1V3VA8zLJsqwsdI8NWS+eaPMxUG7NHmVpYL2Ku3dSeVVjy6PKq4JPlFRs/z&#10;1X8w9qN23n1pWsTcreTSqlT+WtL5e75atebio2wWzuqEy/MKJJflppajuVvKpvl1bWOmrHVjd70x&#10;pPmquJvlH+FMMvzHj9afKSMVKFjqfyKlW2qy02OnWmNLmqbyHmmtMu3kc1XKg0KiW/8Aep6w1cS2&#10;WpUtW/hqw81MMlVmmHcVE1wBVlcxSW3p6x1fW1apUtmq75lNNxhsVnNdfKar/b1D/SnythqzN+y+&#10;9Sra1qLZ1MttWm9x81RtcALj1rPlvxzVaW6DMPm6c1aiNMyUtaspbNWjHY1NHZ7a02m61C1xWbJq&#10;A4y3PaqkuoVahcadzPS3qdLetCOw21MljWy13UTXuP4qxjfKVHzfpUD6oAxBPAqvZ9guZq2tSLZ1&#10;qLY1MlrWy97/ALdNN98v3qwX1MdulQvqH+1Wns7lGQtn/wBM6lWzrVWxqVbOugk1MhcVVk1DLA7q&#10;5+XUevzVBJqG5a1jQS1EZiW9OWzrTWzqRLXZW5NfAsdrc81Um1L5eWrFk1MDj0qlNqnzHD8d63VK&#10;XYszY7WrMdjWgkNTJHWzPqlZ1zqGVzurInvc5IfrVGbUCGxu7VuqaWw7pFOO221ajt6nWGpVjrRu&#10;NTO0jNZM+ob2P0qpPqP+1Wbc33WuqNJdUTchSOplWnqtOAqe6u+v0rIubz5ajubz5azbi4ypPrXW&#10;qdt0VzdBFWn0UVFqusQ6Ra3V/O2yC2jMrnsQAeB78ivizVtTm1Kae4lbdJPK07n1Zu34V9HfG3VG&#10;t/BFxAnW8lWH/gIBJ/UV83TW7MHfadvrX1+U0lGnKff9D5TN616kaa6IKKKKzskZFNqw0NAti3QV&#10;71jwQoooqvRWlb6TJOwCr+NdT4a+HV3rV1HHHGXLMBx701BsPQKKKK4y0sZr6QJDGZHOAAK96+HP&#10;wInlsYb7U08vefliOc49a9p+GnwQ0jwpYW811a+fqeMtIxyE9gPUV6Ld6Z5SnyxgfSt5YOrKF07H&#10;RRim+aQU0sq1yeteK2jkdLV49n9/u3/1qzdK8RS3H+trz3RvCdnpEKxWw2DaAfl64FR3/hVGdpI0&#10;y5JztbafyrsJ7YK/z7hkY3Dpn0qGW0eHGDkY6V4tXC1qb5r3PSi4SR3bSU4SVhW+oSNH8v8A37q7&#10;b36y1xcOhPZvuMbRlfu/j1qS1twlzKo5Tdhh7kda6iTzHypXisnUNA/tGZfKYpIAd0fZwB/MVh71&#10;+WejG4LXlZohlanVVRt9P85Yo9zVZ8MXxNr5Dv8AvbeVoT+ByP0rft7rPIrjNAhl0/Vb+LkW8iI8&#10;eeoZQAfzrfW4xx0x2r5DG0VTxE4rbofTYSo50Yt+hPTSKFbdTq6OK4/2qnF/hgK5tbyp1uvlHFcH&#10;IdtyFkpuyrFN2100Wodanj1Ibvvdq5RbztuqT+0SON1S6b6BcgaOmNDVrbRtrp/7U296cNYG371c&#10;q2oNSHUjtC7unNP2V9kFyr5VJ5NWtlGyulk1Pe1DannC+lcq+ohuc9ajbVMLitPZuWiHzJlVYacs&#10;NWdtG2urk1L5cVVfUv8Aarmm1Go21I9N1VGjJdAuiusdL5dWNopa6JtVZc5biqsupZyd1c+9/wBT&#10;vqFtQDZGa1VG2yJ5kQqlKsdS0Vs3Gof7VUZ775ayZLjOTmq8l38tXyJA5DQtOoorRlvi3FUbi8qh&#10;Jdsc/NVaS5O3NdHs1bQkKKKKnmuc5NUJLj5jUclx+8/Cqsk/zGtkhXCiiipnnzVV5fmNRvJmo2k9&#10;6OVEhRRRTy52mojIdtMaSoiwqlEEwoooqfzN3emGRhxioS9NMtVyoAoooqff7UvmVXD/ACmgMaOU&#10;rmYUUUVP5lLuqsWpfMP96l7PzLCiiirG6l8yq+/3oVqJR0AKKKKn3GjdUe4UBvlNZ8orhRRRUu73&#10;o3e9RKwo3CjlC4UUUVIzZo3VHu96N3vTSsFwooop273o3e9Rb6bu61ootjCiiipdwprNUatSbqfI&#10;KwUUUVKvWmlqZupm6moBYKKKKkLUK1R7qcG+XpSlB9AsFFFFOPNJuphYU8N8vSo5WtwWgUUUU8N8&#10;tJxTd1LTGmFFFFSb8U5etRK1O3+9JiCiiipVan7jVff709WpBcKKKKkDfNUiyVCrU4N81O5Vwooo&#10;qbdlqUv71ErfNSmShOxSlYKKKKf5lNMtRmT5qN/vV3L5goooqYyfLSebUBkxQ0ny1KVhN3CiiipP&#10;Mo82oQ1NMmM1qUncKKKKsbqKh3UUxcwUUUV69J3qFvu1MUznim7TXyPKdoUUUVXeoWq4y1C0VPlA&#10;KKKKr/w01vu/hVjZSmLOKbVhMKKKKqFV2io26VedRUMijbVWbWxIUUUVVb+lIfuipyny1Gy0kQwo&#10;ooqBu9FKVoCY5rVqwMKKKKFqYRsu3cuMjIz0NMjXLZrpvDP2LVsaJqki2gmJOn6kwwLSY/wsf+eb&#10;ng/7RpqPMzlxFf6vTdXlbS3tvbq0utt7LVq9ruyZRRVS6drdfOWPzP7698f/AFqx4fl4rQtFy4qK&#10;50u70fU7iwvo2tLq3YRyRZyUYc8H0Pb2qxaZ4/CsZxcdLanRTqQqwU6bumrprZp7O5boqOORZE3L&#10;0apK1rfG0fWui08Z2/QVh2K7sCui0+PG36CuKouxoxMio36U9qhd63dPTpXU2ACIh+lc7Y42KK2L&#10;eTD4rzZQ5mYy1IpmrMvPmq9NWZcJXUQsvGOuBWjA/SsLT5VPXrgVrW11tauSUWtEc7dtDMvFby6y&#10;plrYuEaqMzba2Ym+T8KXzMVQSfOaVZ6iMDFmTIv7yqjx/vKvzQ7n3VTe3/eVpC5AUDFMLZYn1ql5&#10;lNMzDNV7NdCCDztvy0u3dTvJp626VpBvlFQs3zH61VE2Vz6UxpzuNOMbMSGbarOv7yrvk7ad5FaC&#10;/dFRtJhiKqG4woHrSm4wooUbO4uYron7uoGj/eVfW1oW2qcyDdTfMHpUZuBtFVmuPmP1q1qLmKSx&#10;tTvLar62zUNbVbLDdTi/yjFUGugKja5H96r5WK7KHk09Lerq2bVKltWmJsVIJvlrHF1TvtPvUunc&#10;kofZ6Ps9aDWtN+yVpGT5jTd1Z/2j/OaPtXtVcrGtDMaOk8mtT7JR9krRE2KlWf1rIa6ppuhtpOFw&#10;Mv7PUvkfu60Fs6etrWq83zGmG4XbWQ11j+KkbUQmPnrT2b6AZC2/7ynLbNWj9j/eVIkP8Nav2z0p&#10;32/gbqxv7SB/jprX4P8AFVey7oVjIZdv3qkSP+7Wt5FItju+athr/wCb5fSq7XO+spr/AP2qhk1F&#10;R/FVRpcuwzPWH+9SfZf3m6tVbCpo9PrVa4HTdUMl0AvLVkS6j1+aqc+sAcZraNOUtkBlJbVNHa/3&#10;Y6149PqeO2rakvAVyDnFVn1D73asL+1/mOePQetU7nVxuPzY68VsqMr2sBlR2dWUsK1YbX95VuO3&#10;roG1HpVV9S5PzdzXPvq/X5+1U5dX/wBqto0Zdhox1sKmSwrYS3qVbeujm1Tr81QtrHy/erlpdT3c&#10;1CdU+WtPYrqMyY9PqwlrsrTS2p621dM2r7mIHXJqCTUvmOWrmH1Tax+tQyat/tVp9Xa1SHczo7Xb&#10;Ui2q1oeVTljrpW1Dr81RNqpT+L8+lcxJqh2/eqCTVPl+9WioPqguUVtaesP8NXVSnKldRNq+V4b8&#10;qg/tT5T89cw2q/jUL6sW4rRYdW2JuU/Jp6pVry6XYK6VtWbsarS6o3Nc6+pf7VQPqR/vVcaMb7DU&#10;iuqU5Uqxspdtb8+pZSqcmof7VYj6h8x+b3qCW++X71bRp2Vg5iLyqVY6l2ilrYlv6pTag1ZEl9j+&#10;Oqst9Wvs11KuRiOngYpaK1przK53Vn3FzWdLed6rS3VbKJFwoooq1Nd/MapzXWVqvLc9MdaryXHX&#10;9a1SKuFFFFef/GxzNpelx4JBlZiO3Cnj8a8j1W7kvdsflrBAD+7tolwucdT6n+de2fEPT11XS7Vi&#10;MeXcKpP+y2f615PY6TLd6pIqRb3BMUI9cHJP419dlqboJep8jmUX9YbfVIKKKKwYNKL4JXLnt71r&#10;WHhl5mBK13GkeDjvXdHmQ+vSvQ/D/wAPhJNEZo/9HyA3l/ex7fj1r3YU+ZnmqNwooqKaZY0rhfB/&#10;w7k1G4jUJwSM/LX0j8Pvh5ZaDbrKY1N2MYwvCqevPYmrXhvwnb6VGNqHOeM9cV29lD5aDHTivYoY&#10;e+5dkh5bauWrifFniho/3EH7u35DybtrM391RU+ueImb5Yv9XXmmvX/2iSSnR2aqoyM4JwKjnh3s&#10;M5H8/etA8ZqnKS3Pvivc+rwUQ5hl54glaSTbJ/dqaxv/ACo/+en/AKD7VzKfva2LVVi+X/ZrCvLM&#10;r5oQkgklc+npWbHcKI8Hj1HXFdHdoyvnqKx7uwRWeRAQ7MORwF9eO+a8jE4fn1SLUv5TvNH1VZUt&#10;mlj8uTYqP5f3d396ukaFvM3L/wDE153pNxG0Gyuq0vWGaOOKXy/kVv8Aeb0/KoZ7OK7t8gDYehA5&#10;BHTHoax0nudN1COFw0d6N0kEw4MqjkqQe4HU966OCHy8GAZtzww9O9Y3jKyEmm+dLetEbkZ08sAF&#10;iuEBYYPX5hkHPFeBXwiaZ0wqO6Ne31BoJ9rf6xP8mtSOS21G1kHyS27/ACOn3tv/ANb+VcrNceb8&#10;tz+7uf4JP71T6BqG7UJbGBI5LmzZftfq0UhPPpxj64HvXP6tdG41VZhFHEDFtkEQ2q7D+IjsT1xS&#10;CfDc/jVWe9h1C3tLqP5JJ4gzxggoGOAcEcHmoTNljzmvgsdG1dn02DsqSt5nX2cH2eDy/Mkk+Y/6&#10;xtzfTNWqghVo/lb/AIDU9aoufl+9S/bKyPONKbn5fvV5vLHsdfMFFFFav2z60n26sn7XUcl981Wq&#10;dtkHMFFFFa73xpn9pEcbqxnvP73Tt9ahe8quVj5gooorbfUPm+9TWv8A/arDa8+X71Qvef7VHKLm&#10;Ciiit1r6mNffJ9/d7Vgte/LTWvW21XKNSCiiithr2mfbv9qsVrpjUf2o0+UXMFFFFbEl4N33qglv&#10;KzWnqJ5zuFPlDmCiiir5u884qCS4yTVJp/mNRNPV8gwoooq281QPNVR5vmNRNJmr5ACiiip3mLMR&#10;UXmfNUW+mM9aFBRRRUxko8yoN3vSNJTKCiiipt/vRuqtv96N/vRYAoooqxu/2qTfUXmUeZQK4UUU&#10;VYVhRu96iEtJu9qQwoooqbd70u6oN3tTg1IAoooqXdSq1RUoPymmO4UUUU9mpBJTQ1G/3plcwUUU&#10;VIGytNLVGX96Xf70FBRRRTy1N3Ck3+9O3+9BPMFFFFJuFG6gtTfMxRcOYKKKKkpu6mFjQWpE3Cii&#10;ilLe9Lv96YW+UUK1MfMFFFFP3+9G/wB6j3UqtVD5gooopwb5qduFMLfNSde1TcXMFFFFSK3zUEjd&#10;URApd9UVdBRRRUwalVtrZqDd707dSGFFFFT7s07d71W3V0ngrwi3iy8u5ri4+waBpcRutW1Ithba&#10;IcBQP+ejkbVHfk0rGGIxFPC03Wqu0V/SS7tvRLdtpLVhRRVK9vo7Py1P+vmbZDH/AH2wT/IEn0AN&#10;ZPkyi2Sbb+7YkK394jqPwqPdnk1b8Qa8uvX4khtPsGnxjy7OzB/1EQ6KT3YjGT65rO3E9etJJ9TS&#10;m5uKc1Z9i7RUMKNGgVjvf+JqmqbcKNwqvuo3CqsWFFFFT7/emmT5TUO73o3e9FgCiiipQcqKPM7V&#10;Dupd/vRYq4UUUVJuFFVmb5qKuzHdhRRRXvG3bx60eVWh9nyooW1618SdoUU3dRurL+z/ADGnLa/L&#10;Wk1r8wp/2X5T8tEncY6ikyKTdWR9lpjwVsm2+Wong/2aSYh1FN3U6sJ4PmNNEXy1rvDUDwVvzc2g&#10;gooorKeKoHStWWKqzxVpHXQi4UUUVnNGKZtIq80dV3X5jVpPqRcKKKKjVakCLIhU4ORgj+I85B/C&#10;nKvzLUscfzVfIuo7hRRRXe6TGvxN0sabLKsfi3To9mn3DHauo24AJgcZ5kQbip7Dn1rmrQNG5WWN&#10;o5UJSSOTho2HBU+4PBqlZzT2d1FPbymC5hdZYbhf4WHI57jHBFdf8QPEEeteG5PGUWl2NpdWcW3W&#10;FN4kKSsoGJcNwpPOO5zjJrtp0PrkPZU/4i2W1129V+S8j5iEa+U4vlpx5sLUu/8Ar1Ld26unN30V&#10;3Gey5Ze7kXFwmkXQlll8u0uGVPnxtSQnA5/2iQB/tEDncMa9QXEEd1DJBKnmRuu11b+IGuWk8WRe&#10;G/EWneH7+O/uZdS3fY7qCxmlibGTskkUMEIUDLOVU9eORUNk2cD0rctJMKB7V883X7VHhTTLwwQa&#10;dqGqRJgNcxFYlY9DgEZI9M1v6X+1b4Hmjd54tSs/KHzJJEG74BGDzXJUyvGLX2T/AA/zPYWYYVuy&#10;qI616hdam2Uxo2r6Cs5On0rYtp8V4hp37TPw1kRSfELRZ7TW7qR9feut0n46fD++QeV4v0kFugll&#10;CHB9Qw4NeXUwOJWrpS+5lfWqMnpNfeipItU5o60mgk/y3/1qrNZy/wDPOOvWLefpWlbz9K4PTPiB&#10;4Yvtv2bxPpM+eMR3sZ5+ma6iy1COfBhubedSBhopg38q86dGcfii16pofMnszGmjqhNDW3cQN5n/&#10;AC8f8AiLfyzWdMu3/lnJ/wADiK/zroo5jtH0qT7RWWryejPUjXMiKPkauflfQyMt4aqPa/vK03WJ&#10;v+ecdNXb/wBM60PMzzupTcAYBrIN5ljmmteL/eq+QiRm+X/0zpPs/wDdrT+zbqkS1rWa5HzYqJpg&#10;q49axm1LHvUcl8Nv3q0VNk6oyktqettWmse2lS13VtfadlDagB/FWA1+PWom1MBSM9aPYt7oRnrb&#10;bqkW3rUSOpFhre/tAf3qje+rnm1MDgdaibUA3XrWnsGtwMn7FUiWdaXl/wB6pltd1b8mp4b9KiN8&#10;HasFr3P3WqNtUC8Htx+NbRp/yod10MhYaPsf8Vba2f8AepfJrpTfkKAenT8KP7T6fNXLNfg87qBq&#10;OON9U6Nw07mEtitP+z7a1/sO6SpPs4rqxfZbO7rTTfYY/PXMf2vt439ahfVxuNCoS7CMFrOlWz/6&#10;Z1u/ZxSLbtXUtqHrTP7SrlW1ketRNq4/vVf1eXYDGWwp/wBgrYW2qRbdq6t9SqGTWMLjd0rljrNM&#10;k1UFc7qr2FviQGMthSpbVt/ZvanJa11J1PK59ahbURXJvqh+bDd6hbVCf4q2WHAyFsaX+zxWx9jW&#10;nLarXXtqYHVvl/rVeTUveuQk1M7jlue1QtqZ7tVrD26gZaWFKthWutstOW3rqpdWG8jdVKXWfmHz&#10;VzkmqD+/VK41L5vlrWNFPoK5mR2u2rSW9XVjpypXQ3GqbmJ3VUm1P5fvVzk+q7ePzqs+pfL96uxU&#10;GFymltUqW9WVSnKtdA+qfN97tVWTVTt+9XPS6kG4DVWk1JR161fsH2FchWGnrHUoFOrom1U1XfUt&#10;uTu61z0mpDbUDajmq9i+iFcZso2U+iujbVDULap1rnW1ConvjWsaP8wXGeXS7adRXRHUv9qoX1DO&#10;awWvjt+9UL3ec0vZk3E2ilooroGv81A+odaw/tf+1TJLv/arT2aVikFFFFbf9of7VRvqO7I/CsNr&#10;v5aie8FHs4hcKKKK2pNSJ49Kgk1AhfvVjPe9arvd9cVfskOwUUUVsteZ5qtNddTWU1zUT3NXGCiM&#10;KKKK1ftmFFV5LjLGs9p8rSec1OMbBcKKKKuNccVG0tVvN603dRyiCiiitjQdJsvEWsWunaiJPsUz&#10;HzWiO1uBwAfQkc16t8F/2avBfivwPo+tSC+sr2dZFnaKcMu7eRxlcdv/ANdeT+FZvK160frgn8+R&#10;/I19Dfs0/EK107wx4p8OSXUb/wBh6xJ5ce4BlhkAYZ+hLj8K+lytPklFOzZ+f8U4jFYfknhY80tO&#10;/X0Kt9JJDYyywbHlVSV39P0r5b+Pn7U3jP4R/ELWtB0zSdF1C3htbe4sPtUU29tykyB2R8dRxwPx&#10;r6rkXcu2vlD9qz4V3vijx/4d1W1uJ44tSsfsbx28RdfNiYyBmx6q2B/uVKn7KGl/bJf7K1m6cxMF&#10;H2pA6sRz1UDp0FWo/gdq2kbtn2W48slTglTnPPX/ABr2q28X6XMpIusArkDHQfWmy+JtIZDiWJ3/&#10;ANoc5/GvapVMTzOC1s+x8hSzrMacf32Fl9z/AMkceP8AgovqHhvR9Al8UfD8m91KB7maDS78M0Ch&#10;9qHY4z83UDPFbum/8FCvhz4j8yK5j17RZEXe8d1Zl1XHB/1ea+WPE/wj8X3Fvc7tOkk2XTJ5kjLu&#10;bGecHpn07VzMfwj8R3E8a3OgyRx/ceeP5ty9TwvvXjsfgDXLbrpzv7qynP61IPDmqw/KdLuB+A/x&#10;r27TtT06VQ0d8qHj7r9D6U+W+hDv/pQ6nBLDn9a645lXp1XGNNO3nJHVHiGm1+8pyT9P+CfaCftg&#10;fCbWfli8YWkf/XeCeL/0JBTZvjh8O7+PzYvHGg/e/wCfoV8C698Nb6wvpFbSb+22btn7iT7vasWP&#10;wfLN/wAw6/k+b5/LtW3f+gmvDW0nUF66fcdOmyohouoyZZdOuOOnyd8V7vEbabaftSknk4I61Wur&#10;q3h8yLzx8xPRhiu6jnNeo3TjSV/Vi/t6h0jJv/C/8z9HI/iL4QuI9y+K9F8v/np9sX/GppPid4Ms&#10;/Lin8YaL86s//H4v3c/WvzeufB/2f7bL9muLaNFT93PatvXNWrDwS1xDG32K7kj/AOvVtzf7teFx&#10;+G9XZCG0uUvnGWwB+pqT/hXer30ZP2ZYnxgFpBjJ4AIr1i6ks49qNfxb5OkZYcCo4bzSotkF3dW0&#10;soyRgngA8V21MRKtB2Wvld/hdDlny+xSk3/hZ+jtz8cPh3b3W5fGmmeX9/y4Jd7f+Og8VDY/tafD&#10;5dW/s+x1G41qTczvBY2MrsqgZL5IHAr4n8H/AA7nv/MuYNF1OOOw275/srbmb0X8K6K/+Hur28l7&#10;q+g6LqdlZPthd54jvlYgb+PSvO9N+Dt/Cj2F5qMaStDysceSMn+hrI+IXw+0ubxB4V8P+dNcpZM1&#10;9edAqrGgAU4Hc16XY65ZjXJpvMzsi8s7c4IJziuF+KHiXTNA0rxDqmmuP7Re1NrFg/M8spKoox6E&#10;5rxn7TnbqS0SW3VvvqdtPMMVVqWjRaTW72PofW/29tDuI7LVdD8F6tc2U2p/Y/PupRAqsF3ZYAnG&#10;QVODW/8ABj43eLNc8D/EDx1qeg2nhz7ZeQaVoMDuzvcXUkzR5ySMgNKgGMZ2mvEdQ+F15b/D220i&#10;20mOOO5vHv08zarRMI9u/wDpXrHwI8G+L/E2k+B/D3iXTpItKs9VTUkT+GKKz2ujNnrukKKMdua+&#10;f9Se3W20tLaMRr9nYuAdwBLE4/KqMk+WPrz2xVTzxCqR/wBxQvXPQY6017sV+d4n36smfp2HTjRg&#10;n2PtS383fceZ/f8Ak/3do/ruqxRRVlp/l+9UTzmqr3OarPP8xrFRR1J3Ciiirj3WGqNrv/aqk01R&#10;STDdTdNikwoooq491UJuqqvNUTTVUY3FzBRRRVuS4POKYbn5aqGQmmtNVOBQUUUVaNz8wpHuao+b&#10;R5lHKuoXCiiirguTTfOqr5lIZKOVdBXsFFFFWjP/ALVN86qvmU0yVq46IsKKKKtmWonkqDzTTGbv&#10;SUGNBRRRUpkphk+Y1DuppNVylhRRRU2/3pm73qIvimmSnyhcKKKKlLUbqh8z60eZVcr6DCiiipCR&#10;SZNIG+WmFvmPFSrvRE3CiiipA/zU/f7VDuNBb5hQ4JlBRRRUu72pwaod1G7/AGqnksAUUUVNup2/&#10;3qHcKPMxS5UO4UUUVNv96cGqDdTvNxxSaaHcKKKKm3Ubqr+bS7t1KzGFFFFWN3vS7qg3Um6pswCi&#10;iipSw3UbhUYal3e9UAUUUU/cKNwqFpcNSF81fK+oBRRRU273oZqg8ykLGnyAFFFFT7qaZfmpo3FR&#10;8tIxKryQn+81TyrqK4UUUVJuzzSBvmqB7mKJcu8KD1MgqCTWLCL717bfTzRTUJPZEOpBbtL5r/MK&#10;KKKvK3zGlZqx5PFWlQffvYT/ALvzVBL400iNFf7UXDE7RHHnp1rT6vV/lZk8TRW8l96Ciiit/d70&#10;u/3rkm+ImkxqSkVxJ/wALVWb4l2y/wCqspD/ANdJQv8AStVg6z+yZPHYaO8wooorudwpd1eeXPxO&#10;xs+y2kb5A3+Y5G1uwGOuPXvVWT4ia1M4FtaRbc4IEBcnJHQ9z1IrRYGszF5lhls2/kwooor2bwd4&#10;Q1Tx94kttD0aMPeXHLSyHakMYHzSuf4VUA89zxXQ/ErxRpkVnb+CfCbtP4T0qXzZLwja+rXnR7lv&#10;RBgqnp19KvXPj3wt4b+FEek+BLm6k1fxCMa1f3ETRXEMIBBthkZUM2MgdV5JOQa8wWQBRjGO20YG&#10;PYdhUyj7FOla76/Lp6NfP0OXD0auOxf1vEK1Om/3ce7tZ1Jee8YrZRu95Llp6lqMGk2Nxd3cnlW8&#10;K73f0Ws3RbO5nnk1XUI/KuZl2Qwf8+sOQdh5I3nALEcZAHIUE8xoFh4s8SeL9Xn8Xabp+n6Lpd5/&#10;xIoLK6M4vF4ZbqYEDawzgIR8rBmBOEavRasK3vn39fegt8xqDzB60bq5lGx9EFFFFSlqVW+Wo93v&#10;TN3z00guFFFFT7qTd1qPdS+ZQkFwooop4b5aQt81N3LRlfSiwwoooqTPtRUDN8xorTk8wCiiivqT&#10;7N/s0C2+U1qm1+b7tPjtflNfn/w6ndzEW6kzUW+jfWSLbp+FSC26ZrWSzHbrTvs3+zmsm7ibJt1G&#10;6q7PRvFYzWmf4aikscr92t5rUFarzxYXAqnJvRBcn3mnK1Vt4p6yVz0tvjj0qrLB8tbs9t8uaqSW&#10;vy1pFJdTPmRYU0uRUCtT1asR4aqTRda1548Nj0qrMtdSTEyWimK1OXpWU0VVmi+Y9OtajrmqsifM&#10;a3RHMLRRRVEp8x4pVSrghzTChGRWqakHMFFFFIn3ayfGHgfTfiBptvp+qy3UdtE/mL9llCFmIxyM&#10;YOOxNa6tjipkb5hWicoSUouzRE0qkXGS0YUUUV5NP+yj4cm/1Gt6pb+nmIjjP4Vn3X7IIfH2Pxcg&#10;J7XVoy8/VSa91jkq5G/zCutZji4r+J+C/wAjz3l2Ff2LfeNO6ow/+x/KpdopjLXzdcfsdeJUybfX&#10;9GuPQSeamf8Ax2qDfsi/EGJd0SaPeHsIrshj9NyivrKC6xgegq2t50z1zxVrOcbHez+X+TRzSyrD&#10;Pa6+ZG11t6xSfp/jS/al/wBv/vg/4UNTOK+Ov+GcfiVYNtfwzLKnc2tyj9Poa07b4XeN9Itg82h6&#10;7bv0QRl9o9+DX2HBeFWzV2HVGjXKyMn0etY5/iI/HST+9HO8rpx+GTF+2wD70qJ/v/L/ADpwvIG4&#10;FxHn/eFV3WoXt1b70dfH0Fr4v0j5hda/Z46kvMP51aj8aeLrBwR4l1WM9vMlP9RX14dWmZOJ2de+&#10;ahkvIZlxLBHP/wBdIwRW6z2lNXnh7/NfqkQ8BNfDU/r7zQzHN/cemtawN96KP/vkVlzafE3/ACzj&#10;pqafBF8yxyRyf89I2K18u2Pxm8e2D/uvFM0vtMqP/MVsW37QPxAhbLarb3HqJLZMfoK96uNN0W9Z&#10;hNpVjKT1U24rFvfBPha5T5/D1l9VBQ/hg1f9o5bUf7zD2fov80T9VxMdqn4v9TRbTbZlx9nQD/Y+&#10;X+WKZ/Ytp/zzf/v43+NVWtt33ZbuP/tqakSG5X7lxP8A9tMN/SvM4P2kfGqr++ttOuPfySv8qvW3&#10;7SniE8XGg2M/cmNytdTL8NfCPUaZNHn+KOYjH51Vk+GvhhoZIkiv4i7AsyzBuMcDkVsqmSyWtO3/&#10;AG7/AJMOTGx+1+Ir6Dbt0knj+kpP8yaBoMHZ5B/wLd/MU9ftI/5a/wDkMf0pwa537mkj8v8AueUf&#10;/iqzY/2nJRxJ4dKDv5U4/rVmH9pjTW/1+h30Xurqc/rVGf4R6K7fuL+/iPfcI3x+n9arr8F9KnkI&#10;PicW3p9osy/6qKr6rklRaNL5tEOWMj0v9xH/AGOi8+bn/fUf/WoGk7Pu+X/3x/8AXqXzLz+5BJ/w&#10;Ir/jVG+1TV7X/UaL9t/653iL/wChAVuf8NH+GJMmSDULfHXMSt/I01P2hfBr/M15dwe0lscfzrm7&#10;n4Axy5Nr4y0mU9AtxG8Qz9SKzbj9mLxHcfNbapoF5nosd8A361rHKctqL93U/wDJifrWKjvH8GWf&#10;7OkX/nmfzX/GnfYW/wCecf8A32f8K51vHWq2skn2nwRrsaL/AMtIGtZg3vhZs/pn2rPk+M2lWrlb&#10;7RfFNlt6vJ4fu5F/OONh+X4V30Xx88Fz4H9uGP8A66QlR/OpY/jR4LL4HiO15/vKVryjUf2VvHkK&#10;h/7Gt7hCAQYryI5+nNc9dfs6eOYN27wpdOB3jmif/wBmrePDtGcbwba9U/0Mv7SqR3SOz+wsv/7X&#10;/wBahbaT/LCvP2/aU+HkMnlXOuz2Mm7Z/p2mXdt/6MiFa9r8bvAN75fl+MNF+f7nmXiIfyYivoWD&#10;4o+F7jPl+JbEg9F84f1q1F460W64i1mzl9SJxXy7cfBXxNp9v5tz4W1MSMxVF8gPjHU/Ka5y/wDB&#10;F5pz4udKvrT/AK62zKP5VlLhyC2k/uQ/7Skt4nVtat/nFJ9n2/8ALOs6x8deG9UaRbPxDpl0Y8b/&#10;ACLyJ9uemcMa2oLiO4TdFIkieqNur7Lj8QWNxxFe28h/2Zg1Tfbi33Tv/lXw+2itByvmxY77CtRs&#10;LmP7moTRgf8ATQrzWDyDtUfzX/BNFmfeH4/8AreR/wBM/wDx2nLHV2ivuFr2Rf4WqJrx1/haviNN&#10;c1m15h1y8Q/7NyRUsfjbxXB/q9evz/22LVn/AGHU6TX3Mr+049Ysp+WtL5SelW6K+031I7arPqZ/&#10;vV8cH4m+Nom+XXLvj1YE1Yg+L3jqLOdWlkQfeMkQb6VH9h1l9pFLMqfWL/D/ADKyw07yam2ijaK+&#10;ujqnyn5qjbVsL96vks/HHxwHB/tKN0HY24x+PFWU/aA8VxL+8js5T/tW5GfyNNZNXW9vx/yL/tKj&#10;5kXk0eVU1JtFfUsmq5/iqBtU/wBqvmRf2ifES8vp+nv/AMAYf1qRf2jNXHMmk2L/AO6XX+tL+yqy&#10;2X4j/tCh3ZGqU/aaXaKWvo99Szmqs2on+9Xz4P2j7z+PR7Y+wkbp+dKf2ipSw/4kkeP+uxq1luIW&#10;0fxRX16h3/B/5Ddpo206ivd5dQ6/NVeTUPl+9Xia/tApLy2i7QvLETnvUbfH6J2O7SZD/wBtapYG&#10;uvsi+vUP5vwf+QUUUV7NJff7VQSX2FrySP47ae+PM0+5jf8A2ZAeKePjdo0jfNbXw/ANUfU638pX&#10;1yg/toKKKK9Qe++YU1r0V5l/wuTQn+8t2n/bOj/hcGgMuN9yn/bE0/qdb+Rj+tUf5kFFFFekPf4/&#10;iqJ76vO2+LWgf89rk/8AbE03/hbnh7j57n/vyaX1St/I/uD61R/nQUUUV6H9s96he8G4/rXAr8Wv&#10;Djf8vMqf70J/wq9aePtHv7d7hLspbROFa4kQom4jheeaI4eqn8DHHEUntJBRRRXYC8/2qRryuNPx&#10;F0AOU/tRTg4yI2IP44p48e6DJ01OL8QR/Sk8PU/lf3MpVqb+2vvCiiiuqNz/ALVRtc1zq+MtFkyF&#10;1O2/Elf6U1/F2jxrk6nbf99H/Cj2M19l/caKtD+ZfegoooroGlppm6Vzn/Ca6I3TU4M/j/hTh4u0&#10;c/8AMUtvzP8AhR7Gp2f3MPbQ/nX3r/MKKKK6DzqYZvmNYD+LdGXBbU7b/vo/4Uf8Jlop4Gp235n/&#10;AAoVKp/K/uYKrT/mX3r/ADCiiit/zqPNNYH/AAmWiKvOp235n/CoZfHegRtzqcJ+is39KI0al/hf&#10;3MSq019pfegooorpPMpwfK1x9x8TPD1uwxeNJn/nlC2B+lVn+LOhw/cjup/+2eP51r9Wqv7LJeKo&#10;L7aCiiivRdJ1BdPvluX/ANXECzfQA5/pTP2cvGmnv48mi8m4uNc8QXzxGOM4VbfaXMjey4bFeZ33&#10;ii88Q6bqr6ehewaFJCdvzRqDtZTjvnn6V71+xh4Ds4ra/wDFc0G/UTm0gkbpEmAW2+5J5r6fKqMq&#10;LXMtz5bMK8MRWTpvyEbpXGfFVAngjU7lrhLaOzja6V5F3bpF5RPxPy+vIArtK8O/ai8QSWvhuy0h&#10;JfLivJQ9yifeljUghPYE9fpX0pZabJpNs0HmtcRIxMRPLBe657j+VXGZVj85yBGAWLdto55PpVGb&#10;UZIdW+ywlShXzJQThsHpirFpNDcNJ5DiSNiRLbE/MvYkA9RX0TjOn7/R79w0soydmjxjUvGVj4wv&#10;ra5W2j069vIFS8j+6rS44fH8De/euc/smez1H7DLHJ5jyrDDHu+bcTgbR6mug0/w3Z6p4L/tzUI5&#10;I7iGVrawk27kXB/ebh6elU9at9QW1jg1y2kstRhVXsNcgXdFP3CORyje1Zmh+LtH168ki0+5+0bM&#10;kyRjMZxxwe9bd25KsOkYX+lcXeeHdV8Pa5bz6MsMukTyk3duseHTI6pg/nT/AI/ePj4B+FV7rdlY&#10;y3N20H2dBEcLAWAXc30zn8a9bDRdetGnJvq/RJdlr/Xeyfm4qv7CHdt2XqXPG/wp8S+G/D/9o6lb&#10;28ds/wAiJu3XC55+ZRx9a4rw9bRLJbMv7y9edU/8eNe26P8AEnw58Q/DsmleJ5JNN16wgCW11dSl&#10;VlYD7zEjHX1z7Vwf7NfgfU9Y+MOt2Wq3v/Ep0SVbmGORQXumLEgqePl9cDmuosXlNtIwkXYy4Tg/&#10;IR1JIPOf0qKBpipmVgZEb5h68dq8X/ZS+K+s+Pvh3qJ1DTpLufQ1O24xzdEkttPuO9Y37Kvxu1Dx&#10;1488R6Trmnz4muJryKbc2LbJA8nHoMcV6fsqc4e0hL4/h0eul9eytbc8n65O8ouPwvXb+vMxPFlr&#10;BFrFtbNZXHmQzq958w/fqeiIGX5CO571r6rBp9v9msWtpLa2mg+R+Pl54DY71638ffh3pEniLRbz&#10;7TJp0mvXiWdzJvwsS+WV3qOxIwDUv7UXgNrP4USah4fMdtfaVFHDDG6jEseQuM4+9ycHvuNfRN5K&#10;k8iyOBlVBK46kj+lVVcNfeXGVLgb5Aeoz0q14hUHUJYbSDfIg27ZDtAOe57EelQ2umww30l7Idkk&#10;qhZZezY4CoP615cq8VRjGHyR71OEt46I8B0WG+t4JLaCSSSO5ldEn3fdUEjP410P2OWPw5JLefaI&#10;7aZltrOSP7rbeXP58VgfCOG803wdZXPiW9ksvOlZ3/dbp+R9xU/j579q2Na8WXK6VZaDbW0l79jl&#10;32em/wAcWeTNcyduTkL26VZhtPJhklHbIH+0x4z+FeZXes+GdZm8YeFF82XxDpIFzN5wwHkZCwdD&#10;novTpXpEWspqM01vGnlxRLlOecZxzXLSeEdKXx8+vG1A1a6t/wCzpZgfvxsCBx6jNeBjITWDqObt&#10;Pcrnd7xIdS1KVvs1jL/Hteb+7BbLzj6npXvvw5m13UJPDPilpbe38O6jaxQ2dpbr81vAceWj5Xkt&#10;wTj7rce9eAat4GufDlrZareXv23Ub+fZc/L+63bdw2/0r2H4Y+Jbm18A/wBnrLHJZWcRv4fl2uu1&#10;95Rj0xv3Yr5plut0hbjk54qF569Dv/gdrtx59xpr28lsJ5I1iuH2OyqxG454IJ6e1YWo/CnxDpqu&#10;9wbUAD+GYc1+eyX71w3fY+vp1KcaablpY+jqK5jTfHWnX0nlM7pcJFG82xS6KzLu2ZGeQOtbEGtW&#10;l1/q3kP/AGyb/CuVaf8A2qa8x4qTxRo2o+DtJi1TUrSVNPcj/SLfEoXPQkDkA+tcl/wnWjv/AMvb&#10;D/tm/wDhVKjOSuo3K9vS/mRfoqvHdRySSRK+ZE6p3qxXSvN1qB5ctWAPGekM3/H6B7mNv8KcfF2k&#10;7h/p6/8AfDf4U/YVI/Zf3P8AyI9tT/mX3hRRRW20lRmSsVvFmlbj/wATBf8Avg/4Uz/hLNK/5/V/&#10;75P+FX7Gp2f3P/Ir6xS/mQUUUVtmU7hTWkrDbxZpP/P+P++T/hUbeMdJT/l8/wDIZp/V6nZ/cP21&#10;JfbQUUUVveZR5lc3J430lf8Al6Y/SM1GfH2jp/HN/wB+zVfVqn8rJ+s0V9tBRRRXUeZTTJXIN8Rd&#10;MWQhY7krxhto5J+tWW8ZRnPl6bfy/SHIP0qvqtXsJYuh/OgooorojJ1o8yuYl8bxwpuuNMvoEJx+&#10;9TaD+dRf8LBshgeRNz9Kv6vV/lD67QX2gooorrvMqMv83SuRk+IVnuIFvMcVEfiJbbTi0l/FqX1W&#10;r2/In67h/wCb8/8AIKKKK7FmzTN3tXGt8RkH3bJvxkpv/Cwwefsf/kSm8JWf2RfXqH834P8AyCii&#10;iuyLVGX+Y1xzfEBj92zj/FjSf8J1cyL8tpDvH3evT86Fg6of2hQXX8Aooorst/vQZPlrjB42u5el&#10;rbj8/wDGpk8T6jNwsMQ/4CTVrBVX2D+0qPS/3BRRRXW+ZS+ZXPW+oarcY2xf98xGtGG11m5xtikO&#10;PSOr+oVfIX9o0n0f4f5hRRRV4N81Oyadb+HtbmTm1m5/6ZVZTwdrkqjNrNj6AVccvqS6r8Rf2lD+&#10;V/gFFJkU3etVdxpN3rWpF8P9duFKrbTZAyBx8w/+tTo/hpr0+NkMxB4GMZxWiy2ff8CP7SX8v4j6&#10;Kia4jX70iD/gVNe6hj+9Kg/4FWXuHpR5ir1df++q34fg54imX/j1lI981ch/Z98SXSgjT5MH/ZPN&#10;X/Zje7/Ah5m/5fx/4BPRWfJrmnxffvbdPrKP8aoXXjvw5Z/6/WrCL/fnX/GuSFyu4/NF/wB9U2S/&#10;touXlXP+/Xolv+y/4iucYtZB9QAP1NaVv+yTrsq5ddn+ySgP86tZVzdW/wCvQz/tOe6iv6+Zv0Vw&#10;mpfHTwDpP/H14s0yP/tuG/lmubvv2sfhTY/f8YWkn/XOOR/5LXkr6xYxqD9oBz2Az+tQnxFZKx+e&#10;Tp/dr3O3/ZA1DaGnlWId90qrz9c1cg/ZQ0qC4gtb7X7SK4u2MVvbi4BeSTBIAA64AJ6U/wCzacdZ&#10;O3zJ/tCvL4V+B6/RXhp/bK+F8s/kWOrXmrSf3NO0y5nb8lQ1HdftVae2h6trWn+DfFV7pOjxNc39&#10;9Ppj2cUUCgs7r5+wuQBkhQTivnxvFVkn8Mx99tVbjxtZw8qlw7/3SABX1VB+xppBQCe659iTV5f2&#10;NfCwjxJPIT7KD/Oun+yVHeLMJZliOjX3Hu1FfIl5/wAFIPBKf8eeg6vcf9dFVP61kv8A8FG7G4+a&#10;z8IXEkf/AE2n2/0NfG8vxFWNjtss+7SVXf4lluFso8+8lfbNp+x74Itf9YtxL+QH8q04f2a/h1pC&#10;7p7aMdy1xOiDH41X9mwjrKy9Xb9TJY/FSdlL8P8AgH2jRXxHcf8ABQbVZ/8Ajx8J2cf/AF3uWc/+&#10;O1LbftbfGLxN82h/D6OWN/uSQaZdy/rwP6V8Gv8AEa8dcR2cI/AtUX/Cca1J9yNU/wB2HNfddz4b&#10;+CnhpiLi50lJI+qicSN+S1mXHxE+B+iJ/o9qt6/XbbWEjAn6suP1pPD4Sno5R+Wv5GnNjp7c35f5&#10;H2vRXxvb+O/2qfEA32fhO3son/57wQW7L+EswP5jPrW3a+Df2oPEHl/avFeiaBG/3/MQO6/hEpGf&#10;+BY96+KB4g8TXu4QRzSAYz5UI4J6Z4q2ml+PNQVdtrd4PAIULz+FfW95+0n4Q0uNk0DwPJITj95c&#10;iOFMjpkDJPPTiqN1+1jOEUWPg60ifaMtNMSN2OcAAcfjXPz4JP4l/wCAl/V8bNat/N/8E+raK+bN&#10;P/Zr+I2sSRyeK/jZrUsQ3b7TRoBAOfSR2Yjj/ZqxH+xzaXEk39o/EjxreRsx2RpeQx7VzwpzEc/X&#10;jNfNFl8I/iLrT/LaXbg9y5/oK3Lb9l34l6goYWEvlt3aQ5/U17Jf/tX+Mpk2Wtlo+n+8cMjsPxL4&#10;/SuT1b46+PtaUrN4nmt1JPy2iLDj2yBnj60/rOGj8Kk/uRpHLa8necv1PfrvVrHT1zc3lvbf9dpQ&#10;v8zXNat8YfAuhyeVqHi/RbOT+5Jfxqf/AEKvNNP/AGKPhnbziXULXUtek7/2lfuwb3Ij2D9K7vw7&#10;+z/8NfCjb9N8DaDby/8APZrGOST/AL7cE/rXNW/7HHxGuox5qQxYO1fNlIAz3PFaR/Yr16yjEuq+&#10;J9F09MfMZbjGPzFY+o+INU1Z99/q19ePjk3Fw7/kCayWjjkbLIJCO5Xn8axljY7Qp6+b/wCAjdZV&#10;G+s/w/4cpTftKfDCMlV8aaZcyKu/y7WUzt+SA0um/HzRNe/5AujeJNZH/PS10eVU+u6QKMfjXo1v&#10;awWcCRQRR28SD5Y41Cqv4CrFdh/wzf4H063f+1vihpiSx42izzK/uDgZPtUMnwu+DunKN3iXXdXI&#10;6/Y7by1PtljXLgKn3V2Upb5qweKne6SR0RyuhHe7PPH+IviKe6iSx+G2vSRP9+4u7myt1X04M5Y/&#10;TbkVo2+qeOLuPcfD+jaeOoE+rySuPZgtvjPrhiPQnrXZUV0raL8ItOYfZ/C+vaoQB/x9XSxrn3Ct&#10;nFI+o+D4Nq2Pw9sIgAMG6upJT+ROK5rdT91ZyxFWStzfkdMcDh4/YMCG38S3EP7+902zk/6YWzy/&#10;qzj+VXbexu4/9dqk0p/2Yo1X/wBBP860qK6ePxgLP/jy0LQrMdgtirMPbLHnHrSyePtcYArPbQAd&#10;PJsokx7cLXL7qXzMVi5z/mOmNGlHaC+5FdrVX+9JIfpIV/liljtY4uhkP+/KzfzNT0Vp32p3Wr3H&#10;n3kzXE+3DEgAAduB/hVbO3A9BUCt81LurGze7NlpoIq7aWiipw3zGgN8xqBW+an7qdh3CiiipN9L&#10;uFRbqN1FguFFFFSMxpwY1Duo3UuULhRRRUv1oVvmqHd7VIG+UVbgkaXCiiinbqKiZ+elFHKFwooo&#10;r7b+z4pvkGtHy8cU3yM1+YKVjq5kZm+m7xVbNP31VjtiVpBB8xqyMBiPTiplWod1qyeZosb6Geqz&#10;TUjNVQwFlxVO4txV6T7x+tUrlvmrSMLapk3ZZWapEfdVJanjWs6ZMZFUrjO2tObG2s+XG811RSJu&#10;WVepFaoEqZazLhdq5rOnWr902GP1qhM3y12KOgEitUi9aiWnrVGX5c1A3+rNTyvVSZq2RLJKKKKY&#10;HxxS1HupfMFXyroS5BRRRSN940qyY4pfNpgl+Y1Qc4UUUVbSX5B9asxz1lifDVItz/tU/Zi5gpNo&#10;paK3Y5ulXEuPlFc5Hd/3ulWEu/8AarGVHzIYxlpu2pNopNtb8d2Bn5qsC+wo+btXOC7+b71Bvv8A&#10;ap+yuQyBkpPLqfZRsrpjqexQd9QtqOed/WufN98v3qYb35RR7GKI0RBtNLsqbZS7a3X1Ijo3HeoH&#10;1D5uH4rEa9H96oHvgON3WtVRXQjmIdlL5VS7aXaK3ZdR9KqyX2aw5L1lY/NUb6h8n3q29kkhXIlS&#10;nKlP2ilrZkvflqtJqGP4qxZL47fv1Xa7/wBqtVSXUVxoWjbTqK3JL75ePxqpJdRFvurWQ93UD3Zq&#10;/ZoAooorfj1iazbNtPcW59YpWT8sGr0HjrW7b/VazeJ7NOz/AMxXHtefLzTPtn0rWK5fh0YnZq1i&#10;Ga3jnXbJGkg/213Vgat8OPCeux7dR8M6Rehv+e9jE/8ANa6Wiuyl8ea+8zStrl/kjnFwwA9MAHAr&#10;2/4G3l/4o8JardarnVXF95UMlyBIVURoSORzyx618t/btzAD3x9a+jvgj4/8LaT8ObLTLrVrGz1E&#10;Tyy3EV1KEfcTwcE9MAY9q78HzQrxnKVvnb79Vc4MXFeyaSv8jmLX4a+EbO1jtrfwvo0dvH9yNLCL&#10;av4ba+Ef+Chy2Pw/8aeC7Pwhbz+GL2azubm5k8Pymy81chU3CIrnBU1+itfn5+3R8CPij8T/AIyR&#10;at4c8Iz63osOlW9rbXdrcQhlYSSNIrK7A9X+mK9In8NaTPkTaXZn1VrdOPbkVmX3wv8AB+pqPtfh&#10;rS5/960jP9K1bLxPpGqKBZ6tp9zwMCK5Rv61fRkdsK6k+zA/yr7hYiNRaTXyaZ4Cg+qt8mj5Hs/j&#10;P8QtN/1XxB8Ux/8AcbuP6sa6HTP2pPi3o/8Ax7fEnXpf+vufz/8A0Zmq2r/s4/FLQ49158OtejjT&#10;/lpHZmX/ANFk1x+oeE9X02OX7dpOp2X9+OezkTb7fNXnerfAP4dXEZMnhDSxnusCofTjArFP7J/w&#10;xuoyzaFHFn+GORlx+Rr126UOoRhkY5qSxX/R5MDdzV89qfMu/ZfqmQ4pbnuHgn9s7433mrfZk8X/&#10;AG35TsSfToX9/m+UfzrpNQ/4KFfFrS7qOBbjw7c/KHeSSwb8vlcV81eH5p9JgkvLOTy7lJfk8v7y&#10;tjH6isrxBdKupW3myRxyeU3868Mu/wBjL4ZT/cs7m3PrHdP/ACJrLuP2JPAskJiivtSi+bduE24n&#10;0HI6Cvod22qPXFRHFNc9rv8AJf5Eygj6703/AIKRfE1cNPpPha5/6Z+ROn6iQ4/Kujs/+Cl3iz70&#10;/gvQZf8Ac1GWL9WQ9a+HIbirscjV8u3H7CnhouRD4h1CMehVTWVdfsFWL5+z+LLmP08y2DY/8er6&#10;249aStXyNfCRyI+97T/gplO0f+k/Db/vxrG4f+ia17X/AIKWaO3+v8B6hH/1xv45P/ZBX57/AGh6&#10;kW5avi66/YC1E58jxjCR23WeP5NWRefsBeLUYmDxBYTpjgtAVz+Rr7pjUb6NQGLdR6kCsrxU1Dl3&#10;9f8AM09krH6SWf8AwUe8Ay/8fOg+Irb6W8b/AMnFbWn/APBQj4T38nlMdetpP7k+lt/7KTX5hx3j&#10;VoeFbjdrkkrR+ZJDAz/rivz8k/YT8eqX8nUNLnIzwAVP8qyrn9iX4mW3C2Wnzgd1kwf1Ffodpy/6&#10;QeOozVmSP5jVTjBT5eX8X/mRyJ9T9TG/ba+FESxtca1dWUb9HuLCVR/6Ca1LL9sD4O3/APq/Hmnp&#10;/wBdFkT+aV+Wfjm826Pb7ZPLkhl8n8+awLfVdtfmlqv7JPxPtXWGLw4s8SqCWimG1mxz1PUdKxLj&#10;9mX4l2y5l8H3Jx2jO4/pX6hGHHemLGdx+tX7Gla6Fy20TP2Csf2mPhTqA/cfEHw7/uSX8cbfkxB/&#10;Stm0+NXw+vxug8ceHZf93VYP/i6/G+PVF/551dTUFr8r7n4A/EO2XLeDNTI/2YicfpWfN8HvG9uu&#10;ZPBusDH/AE7Of5Cv1fkhz1FM+yI/VAaPYUuVO7JUfM/ZO3+JPhG6+WDxXosp/wCmeoQt/Jq0LfxR&#10;o11/qdWsJf8Arnco38jX4xLqXlfMsnl1cHirULOPbFe3EdfklN8N/FUDYk8K6wnt9kk/wrNu/C+t&#10;WTkT6FqURXqJLaQY/Sv1/msLbyyWiGcfrVT+ybC5hczwxBFUsxZRgDGSayVCm1dtor2ctj9no7yC&#10;YZjnjk/3HBqdW3V+MWn/ABC8QtfW0EWtXfl7vn/3a628+IvjHRtYsotF1q/kkvJY4baCOU7mlYhA&#10;ijvk9v4a/H46XfdRpt5/35b/AAr0b9n/AETw5eeNru78ZTQ2mlaXYzXQtbz5Ptc4AWOEA9Tlt2PU&#10;V9IeOvG+u/GrxQ/g74Z6XFBpwcpLqQUK06ZK+YzAZji4ypHzMMYr0n4cfsHeHNOhin8VPNrt+fmk&#10;XzGht1bqcKpBb6knPevMxE6VL7Vrd7fhqTytS5ev3n641zvjK81q30u2j0Gx+1XlxeQW7yblVbWB&#10;pB5s5DEZ2x7iFGSTgYryL4f6PL8Efh6fGPxY8UXFxrXkK88El0z29m20nyIkB/eS46tzkjKgDJPz&#10;j8WP+CmV/PdXNj4F0T7FbI+z+0r7bLL7/ICUT83r4PtvAVlqOm/aZNctrfUGG86dDZs3l8ZC7843&#10;dsYNc9L4e1TzEtjpl4NxzHF5bDPbIBGCf1r9av8AhmfwLFGIk8MaaEUYUiHBx069f1rjvFH7J2mQ&#10;oZfDkr2kv3xa7jLBuHIG1slSOxBGKyp4mjN6TTb76fjt95u6M5K6Vj9DaK/Ih/29/jStxJKviL+L&#10;/V/Y4GX8vLH6V7R8J/8Agpfqkd9bWPjjRY9Stn2o99pyhJ0z1ZkyFIHcDBHvX5gy+H9Qtt3n6Xfx&#10;kEg7rd1wffIqo1vs++k0f+9Ga/R7QdS1vwnrn9ieKsmw+4JpY45HtWzwSSMvET1JJZTwc9a7rUPB&#10;R3naNKuSM8XNihB/ECvTpQpz92TtLtuY+zn3P0PorwDxNpGjfFjwn/wmPw+uP7R1J287yINTuLVZ&#10;9o+aPEbgRTAdMjax+9kHcvitj8aLP7t9p3jjSY3/AOWmm+Ip3ZWH95XcY+lflL5cH/PZv+/dOWCB&#10;uk/5rX6jv4DtGybrwfoV4MfehQITn2K/1qofht4LZSLvwJbW5PBK2quPzU5rr+qx6P8AAnlkj7po&#10;r4fX4sWF5Jt0z4teONBuW6Qaxapcr+eD/OpG+IPjy4f/AIkPxs0zVtn/ACzn8i3l/wC+HiOa/McW&#10;UW3/AI+V/wC+acuno3SeP/vmv0tl+FPwtbCy+GrCI/8ATSJk/maX/hRfwx1KNI18P2LxqSQInI5P&#10;0ao+qq17/gLln3Ptyiviv/hNP2gFg8+217+0Y/8Ap1tbKf8AkgrM1D44fHTQoN15c+X0/wBfpUa/&#10;yTH9K/NFtMCrnzo+uPu1H/Z+P+WkdfpYf2YvhtK2R4eVM+kr4/8AQqif9lD4cDcRo5GeeJpOP1pL&#10;Cx5uVy/P9Lk+8+h9z0V8FQ/tefE60/10mk3Gz+/bbX/Sk/4be8cry0mg5/54eU3mfz61+a7aew53&#10;R037JKZFjUqS3Ax0yen86/Re8/Y7+H9znZa3ETHoROx/ma52b9ifwpDqsF1BdXSRwyLI0TNkNt5A&#10;rT6hd2jJfj+plUm4RbPvaivh2w/b08Sw/wDH3ouk3H97y3ZP5tXbaP8Atx299bhLrw5JHesvyeTP&#10;uTd/tcdK+Lfix4Z0/wAH+KINLsWZzFZQm7+bI+0FcyY9BnHFZ2neDdT1K3W4t7aaSJgCCFJ96+qP&#10;jZ+zK3iT4nabeWL+Vaak4S5HPykAnP4ivoDwd8K9O8M6HZ2SWsbx26CMEjOQABn9K93FZHGnUnUc&#10;koN+73d/Ly6rvc4KWMUnCD+Lr5H1LAzSR7m67m/75ycfpU9ecfDv4q2HiTwXcalNJ+802L/ST/ew&#10;ucivEfiT+0VPeX0iaZeyW1t/Bswvv1r4a+EsOoeFPElvaavZTSeHtRlW3vomXhFf5RKPoCK+/Phf&#10;8Ibr4ReD7zRZZ1vI47xjHcqMCRMAAn3wK7Tw18N9I1aZluNOt5beIh2VkGCf4c/Su08falp3h3SS&#10;t0ArSIIYo4x8zsOMgegHFeF7GFKEpb9j4nNs+lhc9w+Bwic5O3OuneNvO12/JrsfWMm7YduN/wDD&#10;Xxp+0r4+/tb4k+HYIo5I430yVHgnTa0UokJ3fTjFcd4J+MniXxR8RtO0pfEd/bR7ftN5JHL92MEj&#10;Yoxzk9TXR+MtKufih4g06LSvM/tawla/+3T/AHLW27Bj6yeleHuDJ4qfPDqnfqR6fhRptuZ9VnIH&#10;3T647fzrQTTJJb+4vXw5lACEdQvcUuh2bG+nDcZcY/MV63NGCbfzP0TFqVoqSs20dXbTRaX8Grbb&#10;/q3l/wCWf3VYtyfxNXvFusLpfgOyaWT/AFy/3dy8n+VcbN4ytovDmneHoPMtvse57mORdqtJng/Q&#10;9asfE7W1/wCEO01Yv3nytv8Ayaom1wx6pJbBWTYo/fA8bvQjoah8R20Gt6HeWt1BHd21xG0UkeOC&#10;GUjOKhAaLxNqqKfkEgUg9DjitxbdXhZcYAqoOVGcauG0asy6kI1ocsh8PgNdX8HWV9P9nuY5mb/i&#10;WyKP9WP44j1TPXjpV34d2q6D4jsms5Liyubba/79t26PzBmNn6kYOOeavtHFN8NfCjT/APHykDP5&#10;kf3l5/lXnbeLbmwvv+ekj/8AoNZHgPwLpPhHwzpVjZ2/2dMk3AjIUHJJ+bH3ifeoNJ8P6b4X1TVJ&#10;rGyjgkurozFggBbgDPFdJDmG22r07VA8Ilye4716f1mvKU05v373+ZwQwdOLTavY0Pi58ZNc1jxF&#10;40aKW08uziRNBg8gySPJsBkZM4x7kV1GteJtV+IfhXQbbUNRjkiTTkS8jglKq0/fcSPbFeT6rIuq&#10;eIPPn/1n8f8Au9q1IdWawjjVf9W//LOP7u7/AGqbbQh1cknLksR0GepOPWmTYWPjJ7c//XqaAHa2&#10;OwqKaMyqEB59+1Z8kKLbX9aHrpt6GhrfiSWwnjW2jjj8n5Ek+823oBn0qLTZJbq+/e+XHv3P+7+X&#10;rj7xFZmsSRb41b+Nq1dFmS3nkuW/1fyp+7+83fFZmi2ZXUpJRgBowh5zySSc+nWuim0mG3tZ9SuE&#10;EkcAEgGer4wADVPS7WHSpkN3J5kHGIx1Pqa9CuLez1TSUjA82CfbhccYYYHI9K8HG4hSmqLWltz5&#10;TOsdLLuSFmoyldtHa/ETW1l8K21i3mSSJO8yfLt6R7Bt9ee/euI8GeNLzUrrTfC+nySWVzeMbPzN&#10;vzRWwOXOPU44q/rmuXnj6CS20yy+xXKfI91Iu5VXHAz2NeMWOm6r4S1iT7NJHpOraVA7+ZI25v3e&#10;Gk4PBDA/+PV8/ahLq15NLPc3Ig34KwxNhI1HQD1+teL/ABw8bS+B/DUh883E9z+7jHmdD1zj6V9P&#10;6z4XtdPSddv3GOJGYk9T1rxb43fC+Dx/4PuIlRYriFDJCR2Yc/rXoZXk+GnzOLvJ7X2vbQ93E4yU&#10;oRlT+D9D9BdBudB0nTYrS0tpLiNPk8+eLc8rZ5LV2ejtBcxmWK38r5v7u2vjLwN8Xtc8Qalb7pPv&#10;7YXtY4lVVxx8v1619H/D7xksN9/Zk8slx5z/ACSP/eNc38J/iZZ/FT4fpprwL9oslWC+jueVmRlI&#10;7dQevsa8m+J/wCu/CWqC60y5WfRbskwHBJgYjJjJ/RfYV7x+z/8AB+y8E+F1DDdealEjXEjk8HGc&#10;D6E17BD4Ns/s4jlVZE9G5/nU5hlKpzhayk0ubl2v/W5nhazcXFv3b+7fex1d1p8mm6/cakbm4lt7&#10;iJUW3XpFIP4lz6jg1oaPrcWq+ZF5f2e5iPzwSfe254b6H9DxXnfxV+IkmizeXZiSQ2bF3TYG3Ng/&#10;yrxjVfj5qa3Xm2cckcm3/lmoX+Vfnh/wrrUOCJBkf9M2anw/DjUpmKqJHwM8Qtiv0SXwXpiLxaxD&#10;HPCCm/8ACNaSisfs6jb22jNeZ9Rj0Z6Onc+wqK+J/wDhffiWWT5bmT5/+ekpX+lW1+KnjaSe2iW5&#10;8zzt37zcdq1+ea/DLU2wfKuD2JW3PFTD4TanIwCw3f8A4DGv0Hj0PT1zssxj3FSrpNiOtvGPwq/q&#10;Mb2eotj7Npm9a+N5viF4o8zbPr0f/bOqtx4517zPl1a4k/4DX59p8GdWdci3usf9cDVqH4HahImW&#10;hvB7eVivvxdDsW5+yqfoDT08O2ZY/wDEvVx2yMVX1Gi93b7v8xc1z7QM0f8Az0T/AL6o+0Rf89E/&#10;76FfFc3xF16KP/j9uI/+ujL/AE5qhffEvxD5ce3XpLb+P92u/cvpntXwSPgTdMo/0a7O719qkT4E&#10;XbMD9hm/GQD9K+9E8N2Y62kQI9s1Q8W6hoHgDwzea7rvl22n2q5+VAXlbHypGD95mPA9DRPB4ejH&#10;nm9PQ0tJ7H3F9pi/56J/31R9qi/56x/99Cvg2/8AjJqq/L/bV/8A987f1qTwf4o8WfEvxRb6F4f1&#10;G4udRlTe/nynyIIgcGaXbggD+4OXJUd818Rn4EyWttNdXNtFb28YJea5uNiKPcn9BXNahNawW1jp&#10;2k+JdQ/cS8W2nszKUPJIwcZB5Hsa+hvCvwx8Uftaa1DreuM/hrwIrn+ztLtTteUKdpcnGMnByxz3&#10;29c19V+EP2dfBnw2to00zRrS3lUAG4C73b3Ltyc/WvDxOIw9KSg9L7K2r9ew4xlJ2ifdf26At5ay&#10;eZJ/cTk1Zr5s+Jnxy8KfspeHRpH2qTxD4mmG+Z7qfc3mEZBlOSVB/hiQEgdAAc18Q/E79tj4keN7&#10;uSODXp9O051+SCBFiX16R8n23Ma+ItH8X6BqHw9v/B/ivSNb1S2lh32OqXSL9ptJ8HBBIBVCdp6n&#10;GSDmuO8L/BG28UXMdvaXMf2x8hIbmfyjJ/uk8MfYc1+nTeCNDuo8SQRuGHIKA/zFeceNf2btC11L&#10;h9Ns1tp3yf3WVRz1GVHGc85AyDzXHDE0G+RSf/byt+JvKlK/vn6c+KPB+u3XjTw74g8P66mlRW0j&#10;Ravp88Rkg1K2bHow2SpjKPz1IIINdRq2rW+i2Ml5d+YtvF8zukTPtHrhQTj1OOO9fi7pv7RHj3TZ&#10;454PFd/5iNv/AHcpX+TV7/8ABf8A4KK+JPD99b2PjSKTWtJ37PtW0eaq5zkN1YjPRu3evkCP9jzW&#10;Nx3WcaY42tOcj2q9b/sb6jJgmC2XJzy7NX0p4F1jVfCeoP4c8USNeRA7LS/mbMsbjgQyk8sDj5XJ&#10;yTwexPbW8nmSSggAhsgegPSvaoUVWi3FbGUoOOvQ+8j8efAWAyeI7SSNv+WkeWX9BVW6/aJ8A2f3&#10;9ejP+fevmz4+/CLTfiB4Zl+JHwwlzI6ibUtKgY+VPFn95PAFz5cqj76LwwyQN/zP4Frkf9m2unTx&#10;XMkkc0Wx5OPmYdTxXyND+xndcblsBzySpJH61oJ+xmhQAzWgPf8AcH/Gvq0q0jVJHA3Su14alGPv&#10;bmXMj75m/as+HcLbRq0jn2iO386ozftfeAoZNv2m4k/4AP8AGvgNr6BZKr3WrWyx/LXyxB+xjDuG&#10;65tce0H/ANete0/Y505MB7uHp/Dbj1+tfSqwEtU6Wv1qfY0o62GfeV1+2t4Ctfu/a5P+AVh337en&#10;hC1/1Wk38vzL/EF6/ga+C7/xJFb1gX3ijd/zzrwSH9k3QhIjIwHygMBCo3MBy3TvXQ2P7MegWqqX&#10;y/qMKP5CvZLe1wwqzeqfs6gDnGKwlKCmoQW5rGN0fdN5/wAFFNHs47hpfDskYRm2P5+75e38PWuQ&#10;1D/gpqJZJI9P8MR/wonmSnv9QK+INW1z7VHItYvh+4VdV/eyfu93z/lxXlVp8CvDMIDLAeCfzrSh&#10;+Enhy36WgOPWu1t0KvKp+oqYxbucV0vkjozO+p9v6z/wUP8AGdrdSQLothH8iunz+tc/c/t8/Ei8&#10;/wBVHYW3/XNa+ZfEGoLcWuk3MX+s+5N/SsyG6by/9ZXJRfDvw/Coxp8R+q5q3B4O0aH7mnW4/wC2&#10;Y/wrf8sDNO21XuRVkrlXPpHUv20Pildf8xaO3/65qFrnL79qr4m3nzN4ruI/+ubf/ZV4t5zS1Hvb&#10;+KsmHw5psDAx6fCpGeRGP8KtQ6LaJjZaxJ34Uf4VdCk9v0p67h2OKxlJ/ZQJo9S1T9obx7qUMkVz&#10;401Pyn27/LupF+nRqwdV+M3i+68zz/FerS/9vTbf/Q64SS+gi+9JHH/21qvJfWzfL9pjk/650Gxg&#10;WEEQrwBj5RVSBB57IQMY9B2rRaRTGVLDeQOMjPT0rLvL+20pXurq5is7eMfvJrhwiLnjkk4Fc1KT&#10;5Zcxo1tbc0m8deJb/VI4Jdev/Lf78f2pu34mt7XL+f8A4R+O8ikuJJPP/wBZ5rbtpNcfDpt59qtr&#10;xbK7+zf8/XlNs+m88V3OgeE9a8fab/ZXh/TrvWtWdt8NjY/PLtU5JXGBgZ5qfyM0vk49a5C8+Mng&#10;TTmY3Pi7R0wTnbdo5z9Aawb79pr4aWDH/ipo7lxzttYZH/kMfrSliqUNPaIPq9V7Rf3f5mF/ajfv&#10;P3dI2oNLHt/d16xpv7Hnxp1L/UfD67j/AOml1dW9t/6FLn9K6vSP+Cfnxp1L/X6doOlf9f2phv8A&#10;0Uj1h/teWL3Hwce4R5EFnqNtK3lsQSpbZzjt81fI3hbXLjwf4o03XbZQ9zYTrMokY7WAPKknnBFf&#10;QXxu/aR8HePfh3q/h3SEv7u+vPK8uWa3CRIUkVtxJbPG30r5mD/L/jXzeMqRnX9pTfY+jwMZ06PJ&#10;NW3Ok/4Js6wtv8dvEdi2z/TPD+9H/wBqKePI/J/0r9E/FHh2x8X+GdX0HUU83TtUs5rK5jXgtFKh&#10;R/0Y18efsvfsT+Ofg38WtO8W+Ida0KSys7aeH7Lpss00ku9CoDF4kAAJ3d+RX21Xv2pftk+J5siy&#10;8O6VaZ7ySSSke+ABXJ6v+0r8QtZXb/bcOnof4bG1CEe2WJNeXb6XfWE8TXqfFUf3s6Y4ejDaCXyP&#10;lvSf+CdvwtsY4/tdz4i1Up/z8ansVv8Av2q16H4Z/ZG+EHhX5rTwHpk8n/PTUVa8b/yMz4/DFew0&#10;V0l/8QvFeps/2vxVrE4bO5RfSKv5AgflxXPTH7S5eZ5bhySS0rs2Se5zTfMpN9c3LzO8nc6E0jF0&#10;jwfoPh9UXStF03Tgn3fstrHFt/75Araoop6oi9FUfRaN1N3f7VJuppcppdBRRRT91L5lM3U7dVA5&#10;WCiiil30ZzzUe4bjS+ZipIcgooop26nKxqHzKaX+ancTkFFFFTFqN1Q780u6kSFFFFOMmGpVao8m&#10;gMd1P0KuFFFFS7utO39Ki3e9Lk0aD5goooqbdRu+YVF5mKVZKfMPmCiiip91M3UnmU3d81NMakFF&#10;FFTA0gbk0zd70u6ncq4UUUU8tRupm6jdRcLhRRRUof3pN/vTQ1IrfMaBhRRRUm6im7qKYBRRRX3i&#10;U60jDC0rSf7VQNN1r8wV2dRza05etCpS+XUjf0qJmqNrtQuM1RmvvmP1NaRhJ7IYi05VqREqRVq7&#10;I/y49OapTzjmqk13VCe6raNIVhiJU6JSpHUqR1ZmufmNZ08+XamSXVU57iumNO3QQL2qRRQtPVKZ&#10;PLmqU0ny06af5apzTYWtVEjmFVakApFWn1HK1VZZMUksvWqk0nzDdXVyXW5m3cKKKKkaX5jTGnqs&#10;8tRNLWpIUUUVbMvy1H9oxxVJ56iabNXyjegUUUVo/avL49aX7V7VmGf5RSNN8tUok3CiiitYXVSJ&#10;eYrF+1AcbqPtdNwJuFFFFbv2ymPemsX7XSfaqcYWC4UUUVtfbfkphu/lFYzXNJ9o/wA5qnTiQwoo&#10;orVa561BJd/N97FZ7XNV5bv5hWkY3I3CiiitR7uoZLncufSs2S6btUTXZZcGrUWhBRRRV97qoHuz&#10;zVB56jaYVpykBRRRV5r3HFQSXOWqo0m6mmaqSsAUUUVae5pn2n/aqr5lN8ymlYAoooq39p+U0xpF&#10;ZhkKaq+dTWlp2uMKKKKsPHAW/wBWn/fNLHN5Dbo3kiYdDExX+VVfOprSVmTcKKKK+rP2Yrqe5+G+&#10;pyTXUlwf7VdU812cqBGhxk/WuA+OnxM8SeH/AIl3Fnout3mn21tbx5t7eQBC5ySxBHJxVH9n74pW&#10;Hgq11/TdYuBb2Tj7dAzNyZVUBowPVgFIHoK8u8V+KLnxn4i1DWrr5J7yUusZ6xoOEX8BgfhXr+2j&#10;HARop68zZxQotVpVJLQ+BP8AgpNAtx4q8IL5R/5B0+90x8ymVQB68HmvX/2QfhB4T1P9m3wxJrnh&#10;jSNVuL/7RczSX1jFKzbpnC8spP3AoHtWp+11+z/qXxu03wrJoZjj1Kyv1hnebG1LWUgSSc9ShCsA&#10;OvNe1eCfCtn4D8H6L4c0/P2PSrOKzhZ/vMqKF3N7nGT7muyt/wBoT4hWhJHiQXHr51rE5/HAzmtC&#10;D9qLx7AgDS6VdH1lsiD/AOOsK8jaSo2kriU5paSf3s6nSpv7K+48/wBS/ZH+DerNun+HWg/9sbby&#10;v/QCK566/YU+B91J5i+Co7Y/9ML+5Rfy8zFe/wBFe2Q/tZeMY+ZtP0a4GeR9nkT+Ulbdp+2FqKKo&#10;uvC1nLjAP2e5ZD9QDmvnbzKTfW31isklzv7zOVCla3Kj5h1D/gnX8Hbz/UWWrad6fZdRb5f++w1c&#10;3qP/AATM+H1xGRY+J/FNkf8AppLbyr+RhGfzr7Cor6htf2wtOZ/9K8LX8Qzy0NxG+B9Cea9C+HPx&#10;v0H4uXV9pul2N/aXFlCLiT7YgVWUnHBB5INfDu+vbf2RdQt7f4ha7bzSiOW40weSrHG8o2Tj6Bq3&#10;pYqtKpHmn1RyVsPShTlJR1SPhHUP+CXluf8AkHfEq+j/AOmd9pUcq/8Ajsi/pXkvxk/Y11n9nnwd&#10;J4ln8T2mspNcx2aC1s2glRmyQeXORxyO1fqRXzX+35ot1q/7P8sttG8kdjqtpczeWu5ljyU3Y9i6&#10;59q+m9Y8W6N4FtxqGuajFpdk2IFmmBIMjAkLwCckA9qzrP4v+B9SVRB4l0ok4A8yfYSfo2K8h/a+&#10;1uKHw7oGllh9oubv7R5fU+WiEFvplhXy9gMvzKp+i16mYYypTxLS6Jfl5NGFDCwqUlKTevmfnt4E&#10;+FPiz44XdxovhGzj1HVreP7fL/pUcCrFlVzlyvOSmK3NS/Y3+N+kx/vPh1dy7P8An0vrSf8ARZSa&#10;+l/+Ca/hiX7T408Qt/x7IsOmo+3aryDLyLj/AGR5Qr7qr9ILTUrDUE8yy1G0u0/6d7hX/kaseSW5&#10;Az9MGvzWRVhfdEzQP6xOUP6GtnS/HXifQ/l0/wASaxaAHIWO+kCj8M1hDNKiWsdSpYFP4ZaH4la5&#10;8KPHvg//AJDXgvXtJ/6aT6ZKyfmqkfkcVzEl00EkkU/+jSbt/lzqUb9efzr93KydY8K6L4gG3VNJ&#10;sNR/6+7ZJf8A0IGv0P2Y7UBa+FtO/aG+I2lMfL8VXFxnn/S4ll/9CGf1rf039rb4gWjbrk6TqiZ5&#10;EtsUJ/FTx+VbxzKL3j+Ji8BU6NWPw9W/82P/AFlK95X7C61+y/8ACPxB/wAfnw28M5/vwaZFA3/f&#10;Uag/rXD63+wL8E9W/wBT4Yn0iRv+Wmm6jPH+hcr+lfZdypNuAPb+VeS/G++uJdBi8N2LH7Tqrqk2&#10;3r5WcFfoxG36Zqt8Bvj3qfxc8Sanpmp6LZ6fHaWIuVmtJWfc28LtII465roVs49d+KMcrrvS3l8t&#10;QefuqTn82rto4qM6M5xWhzShKi3zdF+Z+Xnh68it9Y8+WPzI0ib93+NfaH7DvgO28UeMNW+I2qRx&#10;x6V4e3w6b5n3VnaPMsn1WJsD/fNc3+1t+yf4K/Z0+Gtt4o8O3utSXNzqcVg8GpXMc8WxopW/uA5G&#10;zrk13Xhm5n+F/wCw/wD6N+7vb/SftjyfdbdOwGP++a7H4S/Cyz+G3hW0tYY1+1yostzMB/rJCASf&#10;oOg9q9BS6KoF9AB/nimAbeB24pv8VfJTbrfHqaUo8seU+U/2xf2ldT+N/wARbiKCXy/DGmu8Nha7&#10;cblyQZG/2mAUkduleApqG2OqFzc+bPI399mf9ai3s0lWPtZ9f8/lTt27n15ql54DY+anqd2DWToJ&#10;apWLXU1/7Saj7Vu+aqDwv9l83+5VdJq4j4qeEY9c0ea6CZuIMsp79CCPxzWf4OuP7Q8P2kUgDmKM&#10;IpI/hAGPyHFd9fwi7s5Yz0ORXnfgGMwadOn8McskfHoCK+lwkr0U38UXb5HPPR8x9SfsR/HvUPhz&#10;8VLbQbm5/wCKc1hvJeOT7qy7gQ/6YrsP2vdLn8JfFC51XTLi4to9VZZpo4Jdv73Jz/30TmvjGx1W&#10;fS76yvoJJPMs7pJk8v8AvKa+5f20LmLUtU0lf+Wk1na3P5lxW3HaJPcNFtwOgx7VLc6TIq4RygHQ&#10;UyOHZcIc5JI/WtFvvt9TXqVHKMotPS3Y54rVo8Lm8Rara6PHefbZLi5Rm87z/wCNT0qDR/ihc28f&#10;lX2nW97/ANNJPvbf9mqmq68t9ayReX5ccNr/AMs/vMw5zXBo/wDdrFntJVUBvn9R/wDrqk+iWs/z&#10;PpsZJH3iuCffIrpDg03YD2FONVx2/N/oD2se4aT460O6k3QeZp1z/wA9I8t831XpXW2/xg1zRo4l&#10;tvE9/JH/ANM5TIv/AHxJXzVG7LVpdQlX5fMkrl4vDVnHJvCyxY5Maudpq0dP8tGWKSRMkEEnO32F&#10;brW4bnFRNZZ6H867Fi+ZWlIlxlLqfROsftDeJbq1+x+Zpl753yJdXVmqzwZ5O3HFYdr4/wDt91bT&#10;6rp1hexorI6RwNE103Z2I4yOp968Tjv7m3+7J/38+b9Kt2evy2/+tjj/AO2dZBRuhJOKiaIt1rSe&#10;0YEjH5VC9uR2I+td8ai6Mhx0tc9TXULZX3LHbx/+g1q2GsQLJuX93XmNt4mgl/5eY/8AtpWtYatG&#10;0mxZI5Jf+mdc9qWmrNf2TkcxyE/mK1Ehwxz61JNDmRDt4BzVq3t9zgDuQK6q2I5qML/ZTOWFFU5T&#10;du34H0f8PfH0uneFfFds0n7u5sV/TivNb/XFuJJGWSsXSdaa1tb1VuP3k0Gzy/p2rmtQ1xbe3lll&#10;/gVn/LgV1XhSaHTLCW4u+IhGSc9gOc/lXnWpXE3ivxBNqc64t1Gy3i7Ig5/M9a6vWXJsxacGNlAP&#10;PYDpWVa2vlRqp7c187TqVHGTezex42W5NSpYytmsl789F5LrbzZe8H+M7yw+KFz9hjkub2ZhbQxx&#10;/wDLViAMN7A7jX1hrHiGDwHocekW1z5mo3L+df3X8Ush4QL7KOB7Cviz4W3Uml+I7LxQ3mW17bMz&#10;o8kW3duz86k8dDivRPE/jn+1r6S5ik+/tT8vpVCBDGuAPk9KZutrO4UvIELkKN3c/wB3NXbuaOwV&#10;pZWCIDnk1lyafb65qEOoiNkjRMLDIMgtnhveumNKLV9kfUSipXTWh6Pr3iCLUn3NJ5dxv+SeP73H&#10;8P0qwt9rXjDQ7mKCykuY7ZWeaS1b5kXA/eKO/vXnfhu11PxRqUdjplt9pvX3f6tfu/7bewruLDxd&#10;4j+FHgvVvCd5q1pq2ovfNNc6ray7GitioJt2P8BB496zotOeK/upHXHmSFgx9DxWoLctGzAda1Ps&#10;4SELtDc5AoMQbOB/9avTp1XBpMweiPS77xtY6p4V0m2sbmOTybVYXjj+X5hyRjt9K8xuNcit9V8h&#10;pPuf8s/9o15c3i2fUvEEl4tzcWUvlbHnj/iXsG9/WkfUp7P7M0sn7x9z/wC9nv8AjWZ5OIVyKhit&#10;j82Rwx4rXMPQAcUyOL5jxWjlKUm29BJpRsj1GHUWuNck2yfwqlb2ta3FZx20Cyf6SkXz/wCzXi8P&#10;iL93IzSeXJuVKuahrjeXH+88usmO2KK46YP4VCVVJldiTzgbegPvW1LZ70P8qpfZDHkEfI36VcuW&#10;s+Zu/wCo+eUWrLc9ZuNbW6vrZf8AWb9v+9/wGumGoTy6bJZ6fH9mk2738/77LnkJ714Npfi7+zb6&#10;OX/yPJ97/gNdyvjKK8jjnik8u5h/8e96wNS0W91SRby3l8u9txhVPMbg8nP17Gus8AavLp98bC8j&#10;xHMAwXrsaoba1KttI4Aypx+lTJZlJt+MY7/Toa8XFQ5oum1p0McdhaeYYeVGsr3/AD6HtvhfxzpH&#10;he1/sieykudFv23zSRttuYJcbc+/I5rzj9oixivvA8nijQb3zLmz3pNJGu1rqDofyrhNe8aLKn2x&#10;ZP3k0/k3MHm/e4zuof4iwf2PHZrJ9p87dvj3buvBTHfOc1F450zZqoxnYQWCjpzzXKXWmeZbTLjq&#10;hGK9A1eBtTsbadsbwArc5xgYFY8mm5U/L1r0sDinGlD3tVp9xw4Ok4YSNOe6Vn8jpPgH42W90O5Z&#10;fL8xPLh8yT720KAD+leyaH4yWLUrKV5PuTrXx34S1iD4d+NNa0qDzPsXkJNZySLsVlxuI59M16JZ&#10;/EWKK6j/ANJ/265fStP8ixgQDAVABitGOFz1JrWtdNIQDHT2qyNLJ7fnXVOtzTbb3PQpw5YJW2Po&#10;Hxd4nivPEF7L/rN8v/LT8a4281Wzi/1UcdeX+JvijbLdSM0vlyP/AMtJJflrk7r4tQR/dk8z/rnW&#10;MsDNjqc+tT/Yt6bShGO461sx6eE681OLUcYXp+Nc3tmmdHK2e2yahBb+Y37uP/rn96ufm8XfY77z&#10;VvY5N7f6uf7m3/GvFtV+KVzdR/uvLj/6aSfM35Vgt4znbzGnvZJN/wDzzXy652PTCVJYk+lSwaeE&#10;7Zrfa3LdcflTfs5qfa2vdbg4vofSlx8SoFj2wRxxyfx1iap8QGlj3Nc+X/8AE18+W/iRbf5Vkk/7&#10;+1eXxArVVtdPWZgp/SrGpWUdhCMDJYDbn1NTRx4mT8KsaxALlocj7qj+WK8zVYiEU7RerL5U4ano&#10;HiL4nXNvHJ9mjj+7/wAtKxPBviTWvFGqx+fcx21sm57mOP8Aurz/ADNcfqmqfaIJP92qnhjxZPpf&#10;mLBJ5fnL5L/7XOcVk2zGSNWAAJP614D8RdEk+NPxg0nwzIWPh/SJC869FlcEb8+uR8v0zX0LZQFE&#10;lUDO3P8AI1xfwm8OrB4svr10xJOzPk9eZCaeLfs4yfRDhG65Xsek+IIV0vXJYLm5kktkiV/L/vKe&#10;3519mfCWysf2cP2Z9W8eXlvHHrusWo1IiT3Q/ZYMj+Ebtx9DI9fBPjLxRBcX2nSyyRx/aVVHjk/h&#10;/eLX1j+3b44aL9n2y0ixk/do0Ns/l/d2iID+te2eGdPi8J6HHp8MQij8sKiqAAqgYAHsBxVxB8g+&#10;gqDG3ijzyOM9K/OZU3UlKo93qz0IxUVZHwr8QviNqXjbxVq2r6ncyXMl/KZk8z73I5P49a5FbhfL&#10;rLa4pn2rdJt/2qkgGLhvqf51Mw+Y/U1RZi3XvTlb5RTlR5veuV0uasdx89Oa53SVUubeJbXzVk/e&#10;bW3x/jVH7V7VwnxS8ORTpFqax74ywim/E4/Q1Bp9m8e0SNvcoBuP8QHQ/jXVeLkEvh69U9kJ/LBr&#10;wb9oj4sat8LfAGkz6E9vHq946BZLiPzAkYGWIGa+lwuJnRpRctVs/O233GPI6klA+xP2E/jHqGja&#10;5qPg6W9/0e5V7yw8z+GVRmRPoQKh+NmqWugyXsFjH9msprzzoY4/uxKxJI/AnFeBfs46w2l/HfwX&#10;Okn375oX/wB2SN0/rX3p8CfgL4a+N3jDxxJ4wsv7W0HR7x7KGx8ySJGl8xjuYxsC2EwMZ717Atl2&#10;21PFabe2B7mvz51L9pT4l6spWbxdcW8fTbaQpDj2yBn9a5HUviL4q1nIv/FWuXaHjbJqMxX8BuwB&#10;9OK1lmU5Kyj+JosA38UvwPim88W+VH81zWPJ4s+0SbUkkkk/55xqWb/x2v2E0X9ln4QaCsf2T4be&#10;Gfk+682mRTt/31IrH9a7/RfCujeG4/K0jSbDSo/7llaxwr+SgV+mN1PaWKb7i8trdOpMsyqMfia5&#10;vUfix4K0Nit54q0mJwPui6V2/JTmvzVmJumzPLLcH1mkZ/zzTVSJOkaj32VzvMKtuWyNY4GEVZs/&#10;EzTfCfjbxNJ/xKPB/ibVt/3PsOk3D/qFNdho/wCyZ8cvE0cctt8NtWj3/P8A6dLDZt/wITSKf0r9&#10;maK/QS8/ar+GWn7seJTcEZ4trKd/yOzH61s/DP46eGfi7fanbeHmu3k05UkmN1bmMMrkgFc9eVPp&#10;X5ziTGOn8q+hP2JdXjtviL4isHfEl7pqPGD/ABeW5zj6bqmjiJ1KsVK2vkFTDU6dKTS1SPyY0f8A&#10;4J3/ABw1iSP7VpOi6LH/ANP2pq+z8Id+a5n48fsf+Mf2bfDuna9r2taTqNvql19g/wCJV5itBIY2&#10;cbt6jIIVxx6V+xtfJv8AwUs0GbVv2d7e+ij82PStds7yb/ZiIkiJ/OVa+gPjj8Zj8F9E0+/TShq8&#10;1/cm3WNpjEqAIWLEgHP3emK8Mvv22PEUrYs/DOk249biWRz+QYV0P7cV9bronhWyLgXbX0s6pnDB&#10;BGVJ+mWFfJ+SefxqsZWqQrzjGTS8jTC0abppzV2fKX7Jf7MemftNDxHHq+tX2i2Wjvbv/wAS5YzL&#10;K8u/hjIrAABOw7+1fUml/wDBMv4YWfzXOv8Ai3UP+ul9Ai/+OQA/rXIf8EvdMul0b4gal106a4s7&#10;ZJNvytLGkhkx9A6V91V7lffti/EK6XbDFodl6eXaOx/8ekxWHe/tPfE29Y58Rw2wPa3s41I/Ej+t&#10;eUhqN3vXn+1qPeTO3kpLaK+4+ctI/YB+C2l/6zw7d6l/1/ajO3/oLCuq0/8AZB+DOl7PK+Heiybe&#10;n2qIz/8AoxjXsdFd3cfHL4iXmRL4z1MdsRsicfgKx7zx/wCKb/P2vxJq9xkcmS7k5HpgGudDUeZj&#10;1rFt9dTRcsdkcNY/A74c6Zj7J4C8M223/nnpEC/+yV1Vjo1hpcccdlZW9nEn3I4IlRV/AAVfor0f&#10;4A6pJD8cvCU89zMS9w8LNK5bdujcY596+nf2uPLHwV1ZJACJLq1UKfXz0NfEFrqFzpt9b31lObe9&#10;tZFnglxjZIpBB+nHP1r2f49ftARfFnwr4a0uzja32r9s1eJvlUXIBAjB/iUctnuNtd9LERp0KlN7&#10;yOWtSlUrU5raJ5l+0tprav8As9fEa2jj8yR9AvHRP9oQsw/UV8Of8E3t118bLlk/5Y6BNv8A90yx&#10;ba/Si5t4ruCSGZElikUo6OuVZTwQR6V4H+zL+yxZ/s8eIPG97Fcpex6neeVpXJaS108AOsbkj7/m&#10;M4J5BEaHjJA8WRYlbKxKn0Wn78Kah8zFHm15/Kzu5j6EoooqbdR5lRbs9qN+KOVlXQUUUVMslLvq&#10;Dd/tUu7pSsO4UUUVNvpd5PPpUJPWhWoC4UUUVY8zNHmdahZjS7qdktygoooqXzKd5lQbqdupCCii&#10;inlvmo3Uzd70bvekAUUUUu6jdTS1Jup2AKKKKduo30m400miwgoooqUGkJxUe7bSjlSarlFcKKKK&#10;l3Uh5pgNLvoaC4UUUVKrU7zKh3U9WoSKCiiipVakLfMaTIoyKY0FFFFOBoWk60u6mFwooop22jbT&#10;N1KDRqPmYUUUU7mgNhqSjd700VGTCiiil3UUlFVoXdhRRRX3TPeAYFU3vPmPNVZ7uqMt1t5xivzm&#10;NOPY6rmDGtWEWpEjqRUqzPd/vG+pqB74jj2rPmvPmOTzmqr3OetdqpK3vD5rjFjp6rTlSn7RV6S8&#10;z3qpLd/7VUJrr5j9TVaS49G5rRU0tieZiLTlSnqlOVauy3dU57yqc1ydtVZLn5a1jTXUi41UpyrT&#10;topatS3GaqSzVBLdbuKqPP1rZRAKKKKmef5jVaWXNMaXNVJJPmNVy3J3YUUUVY82oXm61D5lRu1b&#10;cpL0dgoooqZ5crULTVCXqNnxVCYUUUVK0tRNMageVulRPLW0Y2AKKKKted60NccVS83C03zKsAoo&#10;oq8LimtcDv17VU82hnzU2uyAoooq0Lj1prXFVGkwtNMny1SViGwoooqy05qNp6rbqa0nStUrEhRR&#10;RVlpqa0vy1VaSmGT5adibBRRRU7S/wC1SGTjrVffUZbrUxjqIKKKKmMvzGmM+5qj8ymlt1WO4UUU&#10;VZZsVG0mKg3UbqdhBRRRUrNlaYWqPdQW+WmO4UUUU7cKazVGzU3d81O2lx8ulwoooqTd701mqNmo&#10;DUiAooooLUxu1O3Ux2o5hcwUUUU6mlqbk0hb5akkKKKKdvrQ8Oa9e+F/EOnazYSbLuylWVP9sAjK&#10;n2YfKayy1MyKBBWbrmi2fiTRb7StRiFxY38D288L/wAUbAqw/I1pUV0fj7x3qHxD8TXmtaiwDykJ&#10;FbrylvGB8qD2AOSe5rngcf8A6803f70M1VKTlqw0Sstjlvh38PtG+Fvg/TvDWgW32fTbNWxubdJK&#10;5JZ5Hb+JmYkk+p7Diupoopd1G6mM3y03dUgFFFFSU3Jpm6kaSgAooor2/wDZB8U2Og/Fe7sb2QRH&#10;VbBre3J6earK4U+5AOPpXv8A4a1KE+Mr+6jbeINRMcnscYI/M18HxXT20yTxSGKWJhIkinDIy8gq&#10;exr6G/ZX1K41m/8AE6393LdzzTLNK0pyzs45cnucg5r18FU1dF7SOHE0k4ynft+B8zf8FCvAGo+P&#10;v2btUk01PMl0K5XWJo8fM8EcUqS4+iSM30U1xfjPw7PqH7N+g6L+7jub/wAIxvbeX91mCrIP0r7M&#10;IzXh37T+7SfBulXljGkctjcfudgA6Lny1HuFI/CvtoP5qh/73P580u2uU8PeLlluI9H1Z/LvYVEd&#10;rM3CTKOBg9M+orrCrIxV/vjhvqOtcFSLpS5J6M4YvmWh+J91btFPIrf6xGb+dQbK+rfjl+zxL43g&#10;k8f/AA7tpNW06bd/aWjwfNdabP1K7Dzs+nbkcV8yTabLazyQT/u5UZkeOT7ysOCKiSD94x9zUmMc&#10;UnFOLBF3E4A5JPaolNt6j+EoQs33aZsrR+yU6Gwa4njigjkkuXdUSONS7Mx4AUDqTVHV71NL0u5u&#10;ZDsSNS7H2HNePw+Mh4a03wlbGDz5/EupiNNvSNWVpCx+gWn+P/HkfxK8SL4N8NTfaLKHB1rUIuY4&#10;EGAYw3Qsx9M4Ga8t+OHxN03wz8WPh/pqECz0e8iurvjiKNgY1B9CAcmvap3o4Vz+09fn0QopVKqh&#10;a9ibwX4Vu/Gni7RfD1jH5l7qt8lskf1YZP4AV+hvxB+F9n8XPiV8Ukurm4ttO+HvhuPZ5Hy/aLkR&#10;SyIrf7IAb8xXJfs1/An/AIZi8O3Hxk+I+nvZeI2gaz8M+GJ8ee07IfncclXIXgZBVdxIBwK99/Zd&#10;+GOr698G/iJq+qy/8Tbx4tyiTyfddWhZPM6ngyO+P9lR6173448Sr4N8K6xrzQfa00y1kuzbhgpk&#10;2KTtyemcV4poP7bnh2+VRrPh7VNMYnl7Ux3CAe5LA/kK6v8AaY8VWvh34O63G0qmXVU+w2qg/fZx&#10;yR7BctXwru2KF9BitMdVdOpGNN6JG2FoRqQbqLqfAfwV8B/8Lc+K+g+E7m5k0621uV4Xuo1DtFH5&#10;ZkfYDxk42gnpX074u/4JXalZ/vPCPjyC9/6ddftTEF/7aQ5/9Arif2CfhlqWqftF299PbSW//CJQ&#10;XD6l5ny+VOweCOH/AHixlJ/65mv1Ir9C/C/x78CeLWRbDxNbQTtjFvfZgfnt83B/Amu9t547xPMg&#10;ljuEP8UTB1Pvmvy4WQ9wD9a1NI8Tap4fuFm0vUbrTJ05ElpOUx+HQ/jXPHGT+2rmssHH7LsfkL4x&#10;/YP+NfghJJF8O2/iK3X/AJb6BeLL+PluqOfwWvC/Emj6n4PvvsPiPTrvQb3/AJ4alayQPuzztDV+&#10;91UtR0uz1ixlsr+zt76xmXZJBdRCSNx6MrAgj61+mpGKK+EPD37VHxG0PakupWmtwjoup225j7bk&#10;KnPvzXpegftvDcqa94UkRO82lz7gP+APz+prqji6ct9DknhanTU/BCORm+bzPMqav148Z/sM/BXx&#10;lJLK3gy30a8f/l40OV7Fl99kZCfmprw/xd/wSv0W4QHwr8QNXsiq/wCo1y1ivFf0G+PyiPrhq+pK&#10;RlzXmXhL9o/wH4waNLXVpbC5f/l3v7d42B9M42/rXo9teQXkayW88c8bYIaNwwP5V1xlGWsWckqc&#10;ofEj896fGzRfdkki/wCudfSHjT/gnn8YvB8kkun2Vh4rtk3P5+lXixvt/wBqObac+y7q8H8QeEdc&#10;8JX0lt4h0W70W9TdvjvrVk/U8H6jih7NZOcAd+KntrdYvnznb2pjNWbdeKdPttYi0CSTGp3VlPew&#10;q3RkiKBvxy4/CnVqy5VzPTQy9nz+7ErWPiDULCT5ZPM/g/ef3ap6x4nudSg/szy44/OZfnT+LB6V&#10;PbWrS13/AIH+BupeI/B9x8Q12f2Npev2uj3MHf8AelQZv90GSIH3PtSbgbmUj+HLE+5NWpNoi3H0&#10;zVCwt2ZTMWyZEwB7VclgE0O1j9a6moqoot7Dh8BtXOnNb6PpMUv/AC8t9jhg/uxqOf5VxzfabjUv&#10;scH8cqokn1Neg+MNatmurbQ4rby47C+855/9rGCK4Z7+58OeIPt1tH5mxm8mT6n+H3rj5LgXesO9&#10;z+9kL7IIgDsVexPvjrXSwQ7cAjLjjili0i3jfe+C/rnp7VaXcPljBwPQV2qcIvSSsLl0ufW2i+F5&#10;/DPwvstP0OSPSbKG2a51vUtw+0zy4+dFJ6Lndj0GK+X/ABbrG6e5ZZJI7bdvTz23d8DnvU2pfFnx&#10;VrNr/Z+n/aLay+55ckXzN/tt7nqa5a60G8by7nU5I/Mf/npLt/SoGGeKVE25/lUqoP4t2fpTwrDo&#10;pb0ORW8q9KMLIXKupNHebY9y1HNqzXEkat/rE3b5KpXltPFJtX7PJGn/AC0839KVbGCWCNZbmCPf&#10;9+ONWbb7ZqLywGweM0n2Nt2RVlXY9V5qZXbb9z9RXJLFOOyJ5L7kn9pM0e5f3kaVKnjKBoNsv/AP&#10;9msjVNNtLefbBe+Zbf8APT+7VK402x/6CPmf9smrP+zkMaJLTK7gOa0ZFyuSuP1/lSLEGXOa2+tx&#10;lFN6GijdOL2N2TxCssf/AD0/6aR/eqfSfGTWcm1pP3dcQ9l5Un7i5jk/66KV/wDQqgmtr5ZPmj+/&#10;/tbl4qpDGEQbhgU+e2BVAOjc/pUyWe58k8cjr61OiAbQB8oGBXHVqrmTgxRjyqx2+t6rPqWpbrOT&#10;zJHX5446ZpWuS28d7PL+7khVP3f93mue/t6WK18hY/3nyvv8r+IcCqGo3U/l3P2mX/TZmV5v51n6&#10;LbBUuYiMjIarX9nr9aoXniLTvC91YQX9wI5NWvFsbUY5aVlZgPphTW5s2/L6cVy+3lzy5WP2ajeT&#10;W56V8bvEE91/wimrxSeXJ5Elt/d2sAAfzrgG8aX0skm393H/ANM/vV3un/DfxB8ZvA+q32jRxxx+&#10;D9KuNbv/AD2fZLFH99F4I80/Ow9hXiSTbo939+qa2m3gDFH2U+lTXU9tZRmS5nit0HJaRwo/U153&#10;4z/aK8BeB1KXmsG8nXj7Pp8DzsTjgZUbR+JFN4pxV7nZCm5LQ6W48Qz3Em6WTzKj/t+X/npVfw94&#10;N8QeMrryPD2g6tr0m7/V2NnLL+qqRXv/AMPf+Cd/xt8fJHJc6LaeD7J0/wBf4gugr/8AfqLe+f8A&#10;eC/hXf8A2c+lKLYnjFfLPiT9upSrr4b8JSE87bjVZwgz/wBc0OT+deVeI/2rPib4jYga1Do9sc5i&#10;0m1EZIPbc5ZvyIrnlmDW2ptHDSlueCf21J/z0qN9aZfmaT/x7bX6GeCf+CSug28Yl8YfEHVtSk2j&#10;9xodtFZojdxulEpYe+F+gr6H8AfsP/BX4drbNaeBrDVb2FVH27XM30rMP4sS5UHv8qqPQCvvmWEQ&#10;qWkIjA6liBXD+L/i74O8EQs+q6vGHGcQwqZHbHoBXw7F8ZfEpjYTanc3cjDmS5lLtnvyT1rl9Y8R&#10;3mtXDSXMuXJOaiWYT5fcNo4WN9Wfjxod1feILqO20y2uNRuXb5ILFWlb8hX0R8N/2M/jX4+8qeDw&#10;7b6BZSfP9q1y88hdp/6Zqrv/AOO1+s1j4d0rS4I4bLTrSziT7kcECoq/gAK0gMV9X63+2/4Zskdd&#10;H8LarqMoyEa6aO3Rj68MTj8M16b8Cfi7cfGvwfea1d6XDpU9petZ/Z4ZS67QAQSSM5IbnivzuaTF&#10;fV/7C/jK0jt/EfhOZwl/JMNTtwf+WkZCo4HupAP0NclKtJ1oymya9CEKb5Fqfn/4W/4Jj6zdeW3i&#10;r4gwW0fG+DQ7De3uFllIx9dn4V4J+2b+z/pH7Mfinwxp/h/VdS1Gz1izkuXfVXjkdJIpFBKlEUYI&#10;YcEcepr9fK+Cv+CqXwzv9W8M+D/HNnFJJZ6LPNY3/l/eijn2mOT/AHd6bT7yLTP2xfHXiDwt4i8M&#10;2elaxeaXYTQNdTRWj7BK6yAfMRyQFzx0r6F8BXMF9a6bqMBBiu7dJFYd9wDD+dfI37afi221z4o2&#10;uk2zLJ/Y9kI5mHQTSsWKn3ACmvcP2RtfXxN8HLK1aTNzpU72bE9gDlD9MEV1Rnz1akW/iM6kWqMW&#10;uhuf8E0/DGg+IPhT4i1+90q0vdaTXZrD7dPAryLEttbsEXIOwfvGOBjO7nNeEftaNd3Vj4v8NS+Z&#10;5mlaiXSN/wDnkGKAr7bQtfVP/BOP4e33gb9nG2vdQjMUviTUJdahjf7ywPHHHF/30sW8ezivAP8A&#10;golYz+BPjhoviby/N03WNM2TQf8APVoz5cq/9+2Q19JL90UnFY1rrtvuW2vMRSgAAnhWxxwa20Kl&#10;FKncMDH0rxKlOVJ2krExs9UfnrvqZN9en+Jvg3PrNrJ4j8Exya/or/661g+ae1bqdyDmvOmtpLef&#10;yp45LaT7jpOu1l9uaKVaWsfxR4q0XwVp7X2u3kdpb4yu45ZiegAHLE+grnWrstx7EM1xPLH5TSfc&#10;qNd1W/JX+Ku7+FHwK8Z/GzxBHpXhPQbvUfu+dff6q1gUn78spwowOwyzdgTVH4gaotj4dlTI824d&#10;YIl9WYgfyr4w/bZ1Xy/FXhXSUkbZa6Y0ksY6ZLLgn/vmvpDSNVvfiDrkfiW9tZdP0e2yNLsZhtkc&#10;Ef62Qdsg4C9QOtfF37T3jeDxz8XtRltTm205fsCy/wB91J3n8DkV7MqLo0Yxlu9fTyHQk5VbrY6v&#10;9jXwNP4y+OGnXzR/8Snw3BNqt/P/AAxKsbhB+J2/rX6SfsGebqXwl17xDL01vxJqF5D/ANcvMCj9&#10;VavmfxL4Y0P9mv4e3vwm8HXseveNNbZH8W+IIPl8iLoLeLnggDhScgZJ5OB9v/s4+An+GvwY8M6L&#10;JH5VwLf7TNH/AM85JSZCn4bsfhXl5NOD4qvv9BxQJPmrmselc9OoooqbzKd5ntVffSb6Y+YKKKKs&#10;7xW14R8WX3grxPpWvaY/l31hMsq+kiAgMh9mBKn2xXP+ZTg1TypbBdPcKwvGHhPTPHnhfVvDms23&#10;2rStVtZLO5h/vRuCpwexGcg9QQCORW7RXc/GD4oXPxZ8cXGvSxm2thGsNnaSHJt41HIOO5bLVxwb&#10;8f8AeqtupV6UP3tW9QjyxSitjgfgl8ItH+Bfw30vwfosklzbWe93urgDzbiV3LPI+O5Jx7AAdq76&#10;iip91P3VXDYY0bqjlKuFFFFWdxo3+9Vt/vS+Z70OL6DCiiirJf3o31XDilyKm1gCiiip93+1Sb6Y&#10;G+Wjd7UrAFFFFP3+9L5lR7vejd7UWAKKKKm3e9N/Co93vTg3Siw07BRRRUu75RShvlqLcaXdSsVz&#10;BRRRUm73p26o93y0hxT5RqQUUUVNuFG73pithaTOeKiwcwUUUVNupd3vUNLz6U+Uu6CiiipN1Ju+&#10;akBxiimkQ5BRRRS/hSbu1FFULmYUUUU4NjFG73qKiq5RBRRRU+6gN8pqLdRkUcowoooqVWFKB8xq&#10;Ld705Wp8tthptbBRRRUnFLupgb5qXd81Ow+ZhRRRT99PDfLUW75aXdRYOZhRRRUwejduqJWpVaiw&#10;+YKKKKfuo3U3IpQ1MrmCiiinbqKTdRTsHMFFFFfXk91t/iqlLc5qvPc9aqNPnNfEKJ6BSWOpFSno&#10;lSbTU010N386py3fzEdsmo5bj06d6pvP1raKsHNYaqU4CnUVZku6qvP3qF5qgeWtFG+xNxNopaKK&#10;nkmqtLNnmonmqB56rkfQkKKKKkkl+Wq7TUx5ajaStIpx1Y72Ciiih5fmppb5TTHc9qiZ625QuFFF&#10;FDy4zUTvmkLDdUTv1qyQooopzP8ALULy0jNUTPRyqW4BRRRSs9NL/KKYzUhbaufWnYlhRRRTS/zH&#10;mnFvlFMZ6QN8tVyk3Ciiin7qYz9aKjOapIhhRRRTt1MZvlprNTN1WtATsFFFFS7qjLfMabv96jLf&#10;MapK4bhRRRUjNTcmomamlvlpE3CiiinFvmNNMlNZvlo3e1NsHLQKKKKN3vSc0jNRu96OYlSsFFFF&#10;ODU0803dRv8AelcXMFFFFDNQzdPwphbrSM1NhcKKKKk3UjNULNnn0pvmUcpIUUUU8t81IzUwt8tR&#10;hqOUVgooop7NQGqItSFvlqmgYUUUVIT81N3UzzCKaz5o5WIKKKKl3Um6oC3Sm7vehRuAUUUVOW+a&#10;o3k+Y1HuppanGOoBRRRTy3y0u75RUZamZFXyrqAUUUVKWNNZqZupC1OwBRRRTg1eifBD4lL8NPFx&#10;kvB/xKtRUQXLZwYucrIPYE4Necb6QkMpz0prR3JlFSi4vqFcf8UPBI8eeEbnTI5BFc/66F3Xcu4A&#10;jaw9CCR7de1dhRX6NTDTNe0mL7SIbuylQSJKrAjBGQykdOuQayf7J8WaFhvC/jWW3gXlLXUozcIP&#10;od2QPzr5H+F/x9134a239ntCNb0TduFnMxDxA9fLY9M9dpGB2r6A8NftOfD3WLUG6vZvD1x3tr6E&#10;kfg6kgj8vpX0tLE4avFQxK189f0PDqYepT0jqkfmW8PiP4c+PLmfwrc3ek+I7adraa1kiZkusZ+S&#10;WPo446j6iujuPjD4C8cyeR8VPgvaSaj9x9Y0NNk7Y6fIArA+284r7J+KnwN8P/FZY5rw3Gm6tCu2&#10;HVLFtkqegYHhx7EfQivmDxx+yP8AE+LVt1jcab4rsvm2XX2z7Hcr6bo2Qr+T11k3ir41RuwWbwtc&#10;k/8ALVjKhJPfAH9a5/VvA/j7x2+PGHjpbPTmP7zTfDsLRCRTyVMhbOD0PFaUnxx+HhtjMPFum7B2&#10;3nf+WM/pXFeKf2rvB2jwumjx3fiC55C+Ugjh3e7Mc4+gNdkaWWUffUkvJW/QyjSrSdrHEt4B/ZK1&#10;L97/AGV4wsZH/wCWf+lbv93q38/xrp/DfxE+EXwfjjk+FXwg+061sLprGvqIpVboG8yTfJ+A2cel&#10;Ylv+zN8YFvvIbwpH5f8Az3/tO3aL/wBD3fpXoHgv9jPxfql7HP4p1XTNGs/+eelu1xcbe6/MgRc+&#10;oLV6ayeHPgz8P5preGLTtIslMpGQHnc9CSeWYn1OSa+DPE3iCfxd4g1PWr7m4v5TK43fMin7qg9s&#10;DArb+InxW8Q/E++WbVpxBYRNm30+EkRRH1OOWOO5/IVx6t714mMxEa75aatBN/ierhsP7BNvdnik&#10;d543/am+K9lo+pXEkl7cu6PPBEfs2k2uF8zyo8/u+BjcxLMzAZr9K9C0W08O6Lp2lWEf2exsLdLa&#10;CP8AuIihVH5Cud+G/wAKvDXwn0mWx8PacLbzm33F1I3mT3Deskh5OM8DgKOAAK7Ouj8U+Pdc8Z2G&#10;iWWsXJuLfR7X7JaRqMYXAG5vViFA3d8VglvmPOf9oHrUW6jJrzjr22Oc8M+A/D/g2+1q70XSrfTr&#10;nWrxr/UZoV+a6nIwXY/06DnA5NdHRRUvmUhk+YVHk0m73pjuFFFFTeZ81KJKg3e9Lk00AUUUVcgv&#10;ZLZ1aN3BU5Fdfo3xe8RaJGFtr2VEHRhIRj8jXCeZSeZ9au7i7piCs3VvD+l65H5WpadaajH/AHLq&#10;BZF/8eBrSor16x/ai+IGlyI8GqrcRqf+Pe8jEiMB2z1H51nXfxn1fxj8V/DninXrpbNLG4hj22ZK&#10;JDblx5gHchsktn6V5oJKAwwaTk9rmNo32PIvFX7J3wj8YRyLf+A9Ijkf/lvYwfZZV9w8W05rV8G/&#10;BHw18M/hjqPgzwnZC2srlbh2+1OZXmnlXBkldslz90ZPZQO1ekUV+mdnfRyRxujrLA4BSVSCrKeh&#10;BHBB7VoNtb5ievpXwn8LP2k9f+Gdimm3EC6/oiZEVrM22WHvtjfuvsRx0FfQ3gz9q7wX4w1ax0p0&#10;vtGv7txHELyNfLLkcLuVjye2QK91YqjV5U1Zo8R4erTlK236H4+ePPCd5a6xqKr5ltqNnOyXNrJn&#10;d5oGCGz345rlbnXNQigjjijj+T/np/DntX6lfGn9l/wj8aJ/7QvBcaNrypsGq6cwV2XGP3ikFZMD&#10;gEjcBwCBXyR48/4J8+OPDFreahoes6b4ntrZGf7LJ5ltdSL1OPlZSe+Ceegr2RY0C5Vc+5FOGT3q&#10;NrmKHKsrAgkE47ion1JIlJYMB2+WuvllU+FHLdS2dz5huda1O68uK8uZI4/+ecEv3qY7RRfdj8uT&#10;/wAerc/4QfULy+/dXthJsT/V+btbb6sMdafZ+AtT1S+jis7mwuZE3b/LuvmqyvtTlhDclsfhVP7e&#10;rrlcn8Kj/tJQ+CrfXaa0jSqfZFZnOSLv+Zv9ZVO+kvLf5YrLzP8App5tdr/wgd5ZyeVcyW9tJ/B+&#10;9+9VqT4d3jWskq3th/1zjul3cVo8J0PfFShgMD2rNe8Xb1PqeKibVolbGGJHohNayoynFFK3c8tm&#10;Se4n/ex+XsX/AFdPjtWlg3V2Ufgy+uJN3lx/7H72tm1+EOtXFpu+02FtG/8Az3vFStncPWkkl29S&#10;KxxrMHZJf++DVa+8TWemWFzdXUjW1pEu+WaVcKqjnJNY+xlD3rBddTyqaxZpPmjqs+iNdSfLHJHX&#10;sU3wZ1D/AJa3uk/e/wCf5a39B+BOvatqtlpmkSaZe6jct+5gjvNzt6tjoAO5roIblHX/AHafJPuX&#10;CY614Jqf7Xfw70uF/s1xfarIM4W0tvlb/gTECvKPH37Zmua7ZyWPhXTf+EfgkBR766IluMH+4Adq&#10;8d8kiuapWoQlzJ3OuNCrLRqx4G+g6hps8aeZ5scyt/q/vLWUtl5V9uvvM+RVf8+P519z2X/BPP4l&#10;axqMUupa14d0q2/j8ueaeVf91RGq/m3417Z8K/8Agnz4F8Ea5ba54lvLjxpqts6TW0F0ggs4pFwd&#10;3lKT5hzz87MP9ms/9q3x5JqPxgs49N1CQf8ACPrH5TRSHbFdHDFhjgEcKSfpWP4m/au+JPiaHyBr&#10;UejxYwf7LiMTv2yZM5BPoMV4+8rzSPM8jSySEtJJKxZ2Y8kknkknqT1NJtzzXi1H7STlLqerCnGM&#10;VHsb/wCw18Lh4B/Zx0m31KySO+15ptSvI5lDeakpIiDeoMIQ4P8AePvWv4F/Yl+CXw8upLrTfh/p&#10;l7cO29ZNYVr8xc5AQTlwmO2AD717oq7aWt668YazqEjS32qXt/M2SZbq5klOT15Y/wBKy7i/luW+&#10;d81Vzjik3+9ZJGnMVbOxttNtY7azt47e2jXYkECBEUDsoGAKtUUVJ5tNaSmbvekLUWFzBRRRStL8&#10;tM3+9MLfMaTdTHcKKKKe0laHh7xLqPhHW7HWtIuWs9Rsn3wzLjgkEEEHqCGNZLNRk0tOorhWZr2h&#10;6d4o0e90jV7KDUdLvYmgubW6QPFLGwwyMD1BFadFWtS1W51i/u9QvJzc3t3K088zHLSSMTn8MmvZ&#10;P2YvjlD8KPEU+ma22zw5q0ib7joLWXkBznqpyA3pwa8OLfMaTOVIPTvVxk4NSW5FSKnFxlsVbSzh&#10;sLaO3t4kgghRY4441CqigYAUDoAOAK8G/bG/Zrb9onwBbjTZY7bxXorPPpskn3JdwXzIGPbdtXDf&#10;wsoJ4zX0HRX6sT3VprFqvEd3ZyoHiljIZWUjIII9uaw5dDu7Ft+keJL7Thj/AFWd6A/Q+lfCvwu/&#10;aN8VfCuxi0y1MOr6JG5b7DeA/JuOT5cg5UexBANe+6R+2t4Lv44/7T07WtInONy+Sk0anvgq+SB6&#10;4r26OIw1RKNTT1V7/g/0PLeHlF+67o/FPw/pPiX4W6x9s0zUbvw5r1nO1nqWmzrsaKRTj5ozxIpx&#10;1717XZ/HKz8R2sa+OvhJ4W8YXv8Az/R7baXb/wB8E5/Gvu34tfs4eCPjNIbvW7Ga31hYxEmrabOY&#10;LlVGSAxHDgZ4Dqcdq+a9c/YH8YafdCPw94n0XUrL+/qsUtrOvov7tXBH4D6V67Np/iq5bbcePrwR&#10;HqLa2VH/AAbPH5VTt/h1odpqqapem61/VByt1qs5nZDnOVBOF/ACuA1L9r74a2tvuhutSvZO0cNk&#10;Q35sQP1rznxh+2xLLA0PhLw+1vJzi/1YgleO0akjPuTXX7fA4f3qcdfL/hjL2NaS1OAh+Inwts4/&#10;P0/9nDRftqfc/tK6WVPqyGJs/lU+oftAeP8AxLo8mg6LbaT8OvDqf8uPhm18puR93zDjZn/ZCmur&#10;0X9h/wCJ6X26+1Xwtb227/lneXTt/wB8+UB+ter+D/2HtGtbr7V4r1q61qN+X0uxza227/adW8xx&#10;7blHtXufx2+Kmn/C/wAFy3ZmjfWLlTHY2ob55GPBYAdlzkntX54STPLJJNK7SSyOZJGJyWZjkkn3&#10;JrS8TeKtX8ZatLqeuahNqOoSDaZZSNqKDwqqOAB2A4FZm72rwq9Z15czPTpQVOJ87/se/BrV/HHx&#10;GkvNRspI/DGlOr3jzxfLLOu1o4dzEl2zhmPTHfJFfpNWdpGj2Whabb2Gn2sdlZwLsSCBdqr/AJ6k&#10;9SeTzWjS7qN1N3Um6uazNrhRRRTsml3UzijfinysnnCiiipFajzKZuo2ilZl8wUUUU/d70bvemb8&#10;cUu73o5WHMFFFFSbvl4pwb5etRbqXcvrSsPmCiiin76eJMVAzZpcinaxXMFFFFTCT5TThJ8oqvu9&#10;6cDUj5goooqTd70vmVFkUZFBXMFFFFTbu9GRUO6lVqZXMFFFFTrLilMlRbhQT8wpWQXQUUUVN5vy&#10;D60pfPNQ7qXd7UcqC6Ciiipgw21IGPFVw1OD1HIugXCiiirCtS7/AHqtup272p+z8ygoooqzupwb&#10;pVTf7U/cdtLkCwUUUVY3Ugb5jUGTTt+O9HIFgoooqUt81G72qKlXrV2KCiiin7qTij0o3e9LYm4U&#10;UUUUcUdaX8K05WHMgooopVbFOGKjLCl3UcrC4UUUVK33hRu+brUSt81OzmmosLhRRRUoNFNH0pVp&#10;crHzIKKKKWpAflFR8UZNCi2F0FFFFSbqd/DUe72pN1X7ORQUUUU/dRSbjRT9kwsFFFFfTsszbjiq&#10;sk/y015csfc1A0nWvjEj0Ru00badRQzZyarStTJpfmNQM9bxptgFFFFPL/KarO9K0hFQO1XGDT1A&#10;KKKKHaoy3y0M1NZ/lra1hN2CiiimO1RM1SM9V35/Optcm4UUUUhf5ulRSPUm4dKjkeiwXCiiio9x&#10;pGakc+1RSNyKuMbk3TCiiikk+9TWanM1Ql/mNVyivcKKKKXzKid+tObmom+6aqKEgooopN1JvxTW&#10;pMmrba2BuwUUUU4t8pqPcKa7dajLU9xPUKKKKlZqidulHJprNipvyk8yiFFFFOLcikL/ADHmm7ve&#10;oy3zGpSuZ7hRRRUjNTGao91NZqrl1JCiiipN3vTC3zVGzU3dVqOoBRRRUhNNLdaj30davlAKKKKk&#10;3UzdTd1Bb5aOUAooopWagt8opmRTWlxTUGwCiiin5NN3Uwt8tN3VShYAooop+6mM1NZqa0lVyvoI&#10;KKKKdu+WmlvlFMZs80xmo5e4goooqTdTfMqFmppb5apwAKKKKmZqZuqIt8wpGk+Y0uVAFFFFSs3y&#10;00ybVqNmpN3vQlYAoooqUSUu+q2RS7veqcRBRRRU3mUbqi5oyaQua4UUUU8mk8ym7qaWq+UYUUUU&#10;8tSM3y03dTdw3GjlJuFFFFL/AMBpGam7vamsapWQcyQUUUVIH+WmlhupolwoFNL5Y1Nkyea4UUUV&#10;LwaN1Qebimlga0sLmCiiirW4Um+qxkwtJuBqeUjcKKKKs7/ejzKr7hTN/vVWL5goooqw8tIZflFQ&#10;7/enB+nNVykNhRRRTvNo82mFjupN3WkyeYKKKKk82neYWxjsRjBwRjncD2INQiT5aPMosHMFFFFf&#10;TnwM/aeW0tbfQPG12RHHhLLWGBICgABJsenQMPxx1r6bGr2+t6SLiwuI7uJ8MskLBlI+or8yS4K4&#10;bmug8I/EXxJ4AkdtC1e4sEflodxeEnOeVPGTXpYfGSpWjLVfijzauEjOXPHRnzJ8e/2UYPFGpXvi&#10;rwdbx2+s3Kv9v06PbEt6xJPmIx4SXJOd3yv3weT8faX8O9T+HPxQjtvEtlJpPysn+lKV3bh/DyQf&#10;wOK/VysTxL4N0LxpYiz1/SLPWbZG3pHewLKEb+8uR8p9xg1+kNrISgOfTNSvJjua+PvD37ZOq26x&#10;rrOhR3Mi4D3FjcGIt7lCMZ9ea7iy/bL8JyoDdabq0Unf5Ffnv3r04Yqi5czlb5M5fq9WKs1c/K3x&#10;ZoMX2r/V/wC5XOPoS/xRx1+i+t/sjeGLqCSLR7y40mL5tkE8SXkUWf7nmfMB/wADrzXWP2EtQkn3&#10;af4n02OL+4+nOjfmJDX0E03zdajWcm56nha+edV/bN8Nwo5stE1O7fB2ebiMH0yckgfhXmPi39rL&#10;xf4gjeDS4LXw7A2QWiLSz4/3iMA/QV0Sx2HpO8XzPyGsPUmtVY+RrHRV+y/PH5damr+HoovDMbfZ&#10;o/310tfV+j/sN33lxJqvjNPs6/ft7WwLL/wEs4/PbXq3hH9lfwJ4Xnjurqyk8RXqY/eaqwlRW9RE&#10;AE/NSfevq74h/Ffw/wDDXTzPrV+I5GB8q1jy0sregA5/E8D1r4x+L3xx1n4rXhiIOnaEjAxaeHzv&#10;I6NKejewHANee6nql3rF/LeX95cXl5L9+4uZDI579T2+lVy3zV41bGVK6cFpHt39T0aVCNNLqfEf&#10;wf8A2a/EXxUuw2n6d9i0rzf32qTrtgVf9kNnzD6Bencivvn4QfBPQPg3ootdNj+06jIv+kapOo82&#10;Uk5I4+6ueij8STzXe2trFZQxwQRR21vEoRI41CqqjgBQOAParNS7iOO/50m+ot1G6vP5TobsFFFF&#10;PLfMKXdUeRRk0uVkcyCiiipMim7veo91G7/ao5WHMFFFFKzUbvem7vemsaOV9A5gooop7NTOKZup&#10;d1OwnKwUUUUN0o5pC1RMwo5b7C5mwooop+7/AGqTJqPdTsmi1txXaCiiihqN+KRmphb5jQkuwrth&#10;RRRTixpC3vTd1JV8vkAUUUU/fSbvek3Ubqm4uYKKKKdvo3+9RFhzRk1dh3CiiipN3vSbqZk0ZNHK&#10;Fwooop+6nbveosmjJo5QuFFFFTBqTd83Wot1LupcogoooqVWpxYbqh3e9KDVcq6juFFFFSk/NT91&#10;QZFLuocUHMwoooqTzPaneZ7VDu96XdRyxNOYKKKKm8yl3VAG+anbhUcj6IOYKKKKkpcmmeYKUOPW&#10;jlfYfMFFFFPBp26oc+9Op8rKugoooqTdQG+am7qcGosXcKKKKduFOqLd704N8tHKxhRRRUqtQzH1&#10;qPd70ZFLlAKKKKm3GnKag3U7dihxQ+YKKKKlJG7pTgRUO6l3Glyj5mFFFFS7/anAniot/vTt1Vyo&#10;fMFFFFP3GlqPcKWjlE3cKKKKl3YoLfLUWRSbqokKKKKkp26osim8ULUXMgoooqxv96N/vUORR5mK&#10;rlC4UUUVY3e9CtUO72pwk+YCjlHcKKKKn3e9G73qItmlB96paBzBRRRUqvTg/wA3SoN1CtlqOWPY&#10;q4UUUVZ3CioNwoqeVDCiiivo55PmqGST5fvYqN265qFm+U18tGnbqesFFFFPZ6jZqDJhh9BVdmyx&#10;qlES1Ciiild+tRM1DtUTNT5BhRRRSt3pvFMaTC9ajc5WlyszuFFFFEjbWNRs/wAoprvimM/y1XKF&#10;wooood81EzUbqYzUadTK4UUUUbv9qoXbrUm6o3o0QXCiiigt8lQfw1KzfLUbNTQgoooppNRt82Kc&#10;zVGzU7hcKKKKYfvGmHIbHrSs3y1G1aDuFFFFOZsU3dSFjtFRM1DiyQooop5b5aYzUzrSbhVKJIUU&#10;UUu73ppfHejf83Woy3zGrEFFFFOZqjZqGamnkfhVJXAKKKKcW+UU3dTW+6KaRmnYL2CiiinbqjLf&#10;NQWpvvVxSFzBRRRTi3y0m73ptJuosZOXYKKKKdk7qY1IzUzdTWguZhRRRT8imM1NJ+bpTD96mtBJ&#10;2CiiinfhTGkxxSFutRtVX7jUu4UUUU/fSM1MDVE8nWhai5gooop+6kY1Hu+Wot/vVWDmYUUUVO1M&#10;4qF5KZ5tFmLmYUUUVZyKTzMVDvNRl23UKLEmFFFFWt26mmTrxVfJo3e9NIWgUUUVa8zpTXlqvuFL&#10;upqOoBRRRU5f5RTfNxUO4UcU7WL5goooqXzaiLfMaUthaQPQZ8wUUUUnmGkL0u6mk/NTFzBRRRRR&#10;v96Td7UbqA5gooooLU4NTOKdnFKwm7hRRRS5NLuqKmluRTRIUUUVPuNNZqj3f7VN3UCbsFFFFPJo&#10;ptNLVXKLmCiiipKN3vUW73pG6U+UOYKKKKl3+9Lu+Wo91H3qOUOYKKKKfupetNXrS7qEn0I5rhRR&#10;RRux3pd3vS7vemFqpaiCiiil+9Un8IqPdRup8oBRRRSlvmNL1plN3UcowoooqXdik8yo91JRyrqK&#10;wUUUVJuo3VFkUbqfLELBRRRT93tTGak3U1moslsIKKKKfupGamA0wt8xphcKKKKczUm6gt8opu6g&#10;VwooooZqaWoZqjZqYrhRRRTqKZu96XdS5guFFFFBNGTTd1N3e9VZhcKKKKduo3U3d7UbvajlYXCi&#10;iinbqN1N3e9GRTUX1C4UUUU+k3UzdSbveko3JCiiipMml3e9RU3dVcgwoooqejd71BupytS5RN2C&#10;iiipPMo35qPd70VSihJ3Ciiipd9G+o91G6lZBzBRRRUu+jJqPfTaFEcWFFFFTZNOqDdT91Xyl3Ci&#10;iips4pN1RrJShjuqOVhcKKKKl30uRUW6nK1PlY0FFFFTg/KKA1R76AajlHcKKKKm3e9ODCoQaXd7&#10;UWGFFFFS7qcDUOTS80coBRRRTyd1G6o8mk2iqLUwoooqfdS7qh3UbqXKVzBRRRU+73pd1QZFOVqO&#10;VdA5goooqxupd3vUStTt9RZC5woooqTdTt/vUPmN60bverUWVzBRRRU273o3e9Q5FG0VSQcy6hRR&#10;RU273pN5qKnbqfLYgKKKKP4jTt1R7veitOVkhRRRUwNOVvmqvuFO3U+VgFFFFTeZTt1QUqtS5WFg&#10;oooqZWpQ3zH61EF3NTt3vV8hdwoooqXf70VFuNFXyl8wUUUV9CFvm/Cog3ymleWomavjj2XIKKKK&#10;cWFMLfKab5tRs9AcwUUUU4k7ajb+lDN8oqvI9G5Dk2FFFFSM3y/Sonf5aZ5nvUbvljzS5SLBRRRT&#10;nemF/lFMZvlqNm+Wq5WIKKKKczVGWHNMb7ppjNRyiCiiinbvvVGzU4HimN/FWiiAUUUU1ulMZsUp&#10;b5TTC3SqUbgFFFFIW+WomanlvlqJ2q1CwBRRRQzVGzU4t8oqBqQBRRRT91Rs1Bb5RTGar5SQooop&#10;WPy/hTc44pu72opqNxBRRRRu96aWprNTfMAq+V9CXKwUUUU5mppbgUjNTS3y1Rm3cKKKKN1N3VGW&#10;+Y03dT5SQoooqRmppbrUZNJk0corBRRRT2amlqazUhb5aVibhRRRRuqMv8xpxb5aaW+WquPmCiii&#10;ms1IW+UU3dSM1PcTdwooopxb5ahLHdTi3y03dVcokFFFFBamluBSFvlNMZvlWnYQUUUU0sdxoZ/l&#10;phb5jTWamMKKKKXcKTf701m+Wmbvamk3sSFFFFPLGjdURb2pN1VyvqFgoooqbdRuqH8aN1LlI5kF&#10;FFFTbqNxqHd/tUbqfKLmCiiiptxo3GoOKXdRyhzBRRRUjNSZ9qZnPFLStYXMFFFFDNS5FN3UuRTt&#10;bcXMFFFFH403d70ZNODUNC5mFFFFJ96jd/tUbqaW68U7X6CuFFFFKzUykLfNQWq7DCiiinbqbupt&#10;NosIKKKKl3CmlvmNMooSsIKKKKdu96KKKY7hRRRTl6UtIvSnL1oGFFFFJRUi0baEyeZdQooopAPl&#10;o2+1O3Y4o2g80bbi5kgooopu00q0/wC7TWapuQ5hRRRTG6Upf5aGao2atFELhRRRQz0F/lppamEZ&#10;qlFDuuoUUUU9mqPzO1Jkimk01FE3CiiipS3yimGXFRl8U0vRyjuFFFFP8yk3E0zfSM1BPM+gUUUV&#10;IzVHvpN+KaWzk1WwlIKKKKVmplBNN3UtgTsFFFFOZqbupuPmo2ir0K5kFFFFO3f7VO3e9R5xxSZN&#10;TYhyCiiipDywpueTTcik3e9Oz6hzMKKKKfk0oNR7vejd70WuDlcKKKKfu96TdTN1G6q5GIKKKKfu&#10;pd3vUe6jdQoiCiiipN3tRu96j3Uc0WDmCiiipN3vSE03IopqNxcyCiiin7vel3VHRV2QcyCiiipM&#10;mnbvlqLJo/GlyruHMgoooqWl3VBTsinZBzIKKKKkHNLtpitTsmlylczCiiipQflFLtqLdTlajkt1&#10;HzNBRRRUqtTlaod1O34pezYwoooqXJp273qJWpwb5qrkZfMFFFFO5pwztNN3UbqST6D5mFFFFOXr&#10;Rk0A0ZNKwcwUUUU0mnbqXd70bvenp1HzBRRRQGp24+1MP1pdootEfNEKKKKeHp24VHt9qMClyRKu&#10;goooqVZKfu96hVqfv96ORBcKKKKk3UmTTcmjcKaikFwooop24mnVH5mKN9PYUpBRRRUlGSKj30m7&#10;3q0myOYKKKKl8ylVqhpd1PlE3cKKKKkLfNS7/aot1G6rK5goooqYSfNS7veolajzMdqdm9g5gooo&#10;qbdRUOc80UadyuZBRRRX0GzelRs1DMaiZjXxiVj3Qooop9MbvTC3zdKa0wAIrRRbAKKKKHaoG5Ym&#10;lZ8rUW73p8j6iCiiinM1NbpSM1RE/MaaiK4UUUU5mxUbYoY0wt8tUopk3CiiilLCo2o3UjU1BIVw&#10;ooopKjbPNO3CkZhTJ5gooopm6o271JuFQv8AxfjQCkFFFFMb7tMbvTmkwtQvJVRT6C5r7BRRRQ1R&#10;s1DNUbGtPUXN3Ciiilpj0VE9FmK7CiiinfwtTS3y0p+7TWY07kcwUUUUwnrSUu/3pCadmLmCiiik&#10;3+9Nb5qV2xims1FmJu4UUUUM2Kbvppf5aUE8VfI1sS9AooopGao2ann7xpjU7E8wUUUU3cvems3p&#10;S/w01ulLlFcKKKKTdTWahulL/D+FLlIegUUUVFuPrSFqkPao2701oTcKKKKb1prGlZ/lpp7U+Xq0&#10;FwooopjDK0wt8oFPPeonarikwuFFFFDf0qNvu0NTf4auwrhRRRQTTaKRqXKIKKKKXJpN1JS7aOVd&#10;RWCiiik3e1LupKKfLELBRRRS7qSjaaNppjCiiijJo3e9P/hFJSuTzBRRRSbqSnUDvRcXMFFFFNop&#10;1FMOYKKKKioqWkZfloDmCiiio6Kft9qNvtQHOgoooplFOPFN2+1IjnTCiiio2+8aVelK3Wl21fLd&#10;BzBRRRTaB96l8o05Vo5QuugUUUUq0n8X40bfanLRy2J21Ciiil2ijig8sadRyX6hqwoooooop6ki&#10;tORiCiiimUU89qjZqfIwuFFFFGB60xqUtTGar5ewahRRRTWaozJilZqjY0+RhcKKKKGaml8LSM1R&#10;s1PkFzBRRRT92aQmo93vSfeo5F3J5kFFFFPZ6bvph+lJxTUV1DmQUUUU8vSb6ZuFJup2iTzoKKKK&#10;eWpvmUm6jdR7oc6CiiigsKbvopN1Hu9hc66BRRRS7vegtSbqQmkTzhRRRTsmmk03dSbvegXMwooo&#10;p9NbrRupuRQHMwooopaXaabkUmTVRuHMwooop+TRxTf4aYT8xpJahdsKKKKl3Um73qLcKXdVcogo&#10;ooqYEUbqh3U8E7aXKS9Aooop+RRkUzIo3GlYAooop+6jIpgNKTRYVwooop2RS1HkUKTTWg72Ciii&#10;pKXdUe73o3e9VcdwoooqTdTt3vUYanbqer2C4UUUU8Gnq1R7qXfTcX1AKKKKl5pQTUIk+apPMFHI&#10;+g+ZhRRRT8inK4qLd705XpIrnYUUUVKril8yoi1Ju96vUuMmFFFFTbvel3VDk07fS1exXOFFFFS5&#10;FGRUW+gSYp2fYalcKKKKk3U4N8vSofMo301GRSdwoooqbdTlY1D5lLketRbuF11Ciiip1kp3mVXD&#10;dKfup2QwoooqXzKPMqLdRupcqAKKKKl3UbqYGOKMmqAKKKKdk0u6o9x9KXJquVgFFFFP3UqtUbfe&#10;FG2lyruTdBRRRT/M9qN1M3UeZirUUtiOYKKKKfuppam+bS+ZVJNDUrBRRRS5FFN30VWppzBRRRX0&#10;EZsAVHu9qi81u1N83rXyVux7zkFFFFSO9NblaheT5qTzKdhczCiiins1NLfLURk+ao3kosHMFFFF&#10;SGSkMnyioMmk30rESlcKKKKlZwOPWot2O9Ru/vTWlwvWnyX2JCiiintJTDJTPMpGY07Mnn7hRRRU&#10;gbK1GxpolwtRmT5jTUG+gk7hRRRUjN8tRNQzZWo2Y1Sg0TzBRRRSs1Rs1G+mMfeq5WHMgooopGam&#10;lvloMiio2ajla3I5gooopWbNNLUm6ms1VyvsTzMKKKKTdRv96Td70m6i4uYKKKKawy1IRlqXdTC1&#10;Gsg5mFFFFPHFNbvTN3vTS1VykhRRRTqTdQG9qYW+alyk3CiiinUx6Rmpm6jlAKKKKce1RN/FSs4p&#10;vmVapvqIKKKKbvxSnnFO3U1np69CHK4UUUVG3eo2qRmqGSrSuaXCiiiimshNDKStN3AcHtS5exF+&#10;wUUUUZApr8/lS5zTWpJXI5gooopnFDfdpd1MK55q7BddQoooobFC9aD92gcrRyiuFFFFNP3qTJp/&#10;FG2i1guFFFFMyaOKUrTwny0+W+wcyCiiimbaNtSbfamfxGq5b9Rcz6MKKKKNlJsNLS8UrWDmaCii&#10;im/dpu081JxSVpyyJ5mtgoooqPbS+XS8UlLlfcHJhRRRRjFN2fNStS0+W+wrsKKKKbsop273pGam&#10;ovqwuwooopKa1Lu96bRysdwoooop9Mop8jJYUUUU+hf603aaNpo5EK6CiiipKKYDjvS0uRi0Ciii&#10;l20nFOyKN3vWvKHMFFFFJto20uRSbqrUXMwooopWOKazUM1Rs1IlyuFFFFDVG0mKRmzUbNRYlyYU&#10;UUUrSVEzZoZqiZqVhXCiiinM9RM1DNTWamtA5gooopS3y03dTcik3UxXCiiinZNGTTCaTcKVhBRR&#10;RSlvmNFNL/N1o3VWqWo7hRRRTt3vTcmjdTd1PV7BcKKKKdk01moyKQt81GouYKKKKTd70UU3cKNd&#10;g5gooopd1Jk0m6jdSuHMFFFFGRRu96aeaXJoJuFFFFLu96N1JxTS2M0lqTcKKKKfu96N3vTN1Lu9&#10;6HoFwooop26jd70zIo3U7BcKKKKfup26ot1OyeKLAFFFFP3UmTTdxo3Giwwooop+6lyKj3UE0uUA&#10;ooop+6jdTN1PVc1Ym7BRRRTgwo3Un40U7C5kFFFFLxSr0pNwpdw9KaTDmCiiin7vlpQ1R7qN1aWD&#10;mCiiipNwp273qPcadu96LBzBRRRUtJzTN1OBo17hzMKKKKdux3o3e9Nz7UoNPQrmCiiipPMxSb6b&#10;SgmnoPnsFFFFPBo3UzdS5FDRfOgooop26jdTcijbmp5fMfMgooop+73o3e9M204Cjk7MfMgooop+&#10;6nL1pi0pPvT5GPm7BRRRT8inK3vUdFNxXVD5mFFFFPpwAqMGng0+WRXMwooopaN3vQq0FafKGrCi&#10;iinL0ph+8aXb7U4DFUlYkKKKKjp1O4pdrdqbTJbCiiimbfaipdjGm+XTjG4ahRRRRRUix/KKKOQQ&#10;UUUV7eZKZ5opjNTMivlOU+g5goooqVmqPzcZphlPYVG0nymjkb6EuVwooopXn+YcUNJ8tRmX5RTd&#10;9WoLqgcgooop+6mNJio2kNNaQ7arlJuFFFFPMoxUbS0x5AvJqI3CrWipp9CXNIKKKKnEntTWaqxu&#10;AGz680n2tKao36GLqx7hRRRVoZqNjsbNRi5XaOMU1pxVezl2D20Qooop4bLZ9qidqGkqNpRR7OQe&#10;0XUKKKKcZPlqNmoD7u1I0mOPSstQ9ougUUUU2kZqC1NZqY+dBRRRSn7tMZhQwzUbUcrZHPfqFFFF&#10;Lu96XzKj3dqazdKfK+ouZhRRRUhkX1pjNmkHNJuw1HJ2Dm7BRRRQRmkLfKKRmFNZqvkfUTbe4UUU&#10;Uu40hamYFGQKrlIugooooZqZSmTFN8yr9mxXCiiihu1R04yfSmmSjkYXCiiijd701qOT/dprNT5W&#10;HMgoooo9KZ+FL1pN1KxHtOwUUUUny0zaKfu96aX96vl7DUmwoooo4qMj5jUnVTQe1RYjm1Ciiimb&#10;aTb7U+ina4OQUUUUzb7Un3ac3Wkp8i6jbsFFFFNoxmnUVpZi5rhRRRUVPA6U7b7UUWFzdgooopu0&#10;06iijlE3cKKKKKKXimtTsSFFFFIR81MK0/imtRZjuwooopKYfvU4/epOKtRYBRRRSUm6nEijJouF&#10;wooopPmNFLu96buNStdjNsKKKKa3Sm1IW+Wm7qNVuK4UUUU2igkelFUothcKKKKKKKTd/tUcr6Bd&#10;BRRRUn8IoqPd/tUbqPUXMFFFFSUu6oCaN3vT5GJyQUUUVIZOtN3UzfSNJT5ewc4UUUU5pKjL01np&#10;pajlQuZBRRRQ0i1GWpGNMo5Y9A50FFFFDNTC1H40xjRYXMgooooaSo/MpxHy0zdirtHsCkmFFFFG&#10;6k3UlITS5R3CiiinFqTd70w80ZFHKAUUUU+mN3pQM0hGaVkTzIKKKKcDSZNN3D1pfxosuguZBRRR&#10;SE/NSM1O2imt1o0DmQUUUU0mjdSUUWFzBRRRSFutG6jIo/CjlYrhRRRRkUjNSUbveiwcyCiiihWo&#10;yKN3vRRYLoKKKKKTdS0ZFFhcwUUUUA0U3Jp2RVcj6juFFFFLxSUUVXKFwooopwGKMihelHzUrdyL&#10;hRRRTtwo3ULRxTSQBRRRRu9qcrGm8UcU7LsAUUUU7rRTeKdRYQUUUU6im5NFUotgFFFFOpy0g+6K&#10;NtOwrrqFFFFPyaMmkopcpAUUUUK1P3e9Mop2RdwoooqQPSq1RVIv3RT5U9guFFFFP3Uu73qP/GpK&#10;rkDmCiiik20nFLtFOVRxVcvmacyCiiim7adtpdvzUoU80uVhz+YUUUUbflop2wNS7arlKUwooooH&#10;3RSU7bTlpcjC4UUUUKpalK/NT1Wnbaagx8zCiiim46VIF+UU5VpwSnyMu7sFFFFRgfNTvLqdEJqR&#10;Yqr2b6FcwUUUVWEdPEVW1iNSC3pxgx3CiiiqIhp3lCry29OFrn+GrUe47hRRRWesNSCCtBbImnCy&#10;+aqsh3QUUUVn+RRWr9jNFOwrhRRRXoDyfNTPMphkphkr5OyR6/OFFFFOLHcaNxpjNSBs0WuLmXUK&#10;KKKczU1mO3ikMny0xmzQotk8yCiiihmqJ5NqmhmFVpny2K0jT1IlNJaBRRRRLKTgmoCct1pT8zbf&#10;SlVNzHiuyMNLHDOoFFFFKse+hogq5qzDCAtOMWeK0hTdznv1Ciiis/yieRTwuKvG3+XrULW57Hiu&#10;n2dzHn1uFFFFV+Ka1WDD8tQvHtbNYSgkzaNQKKKKhZ6Z5ueKllTK1TlQhsjtWDp3NFUtqFFFFWPM&#10;prPmoY5N2RR61j7OzOqM0FFFFSb6RpPSmZNRlvmNNRXUnnCiiipPMPem7jTd1Jup8qHz+QUUUUpk&#10;pODzSbjSbqdkhOXYKKKKVmFNoY1Hup28ieYKKKKduG6mlhSb6aWNFkK4UUUUrNTcmmlvmqMv8x5q&#10;lFsLhRRRUjvTC3yims3y03Io5ZdguFFFFPVhTWak3LTdwo5WAUUUU/f70m402k3U7PsSFFFFP3Gm&#10;HljTdwo3CnZ9hhRRRUgY7RTT940bqN1K0uxPMFFFFNp+cUm6jdTUZMLhRRRScUlO3UbqOWXYLhRR&#10;RScUu2juKWlZdRc6CiiimU+mk0m73p+6LmQUUUU5qbu96TdSbveloTzBRRRTiflpN1NyKTdVq3QL&#10;hRRRQWpv8VLvo3+9OxPOFFFFJuptG73pN1Frk8zCiiinbqTmmE0ZFHKxczCiiilPFGfambvejfT5&#10;ewczCiiin0yl3U3dTsK4UUUUbqTdSE01mp2AKKKKdSbqQv8ALTPMpXM+YKKKKfvpN1RGT5jTd9UU&#10;FFFFSmSjd71BvprSUDCiiip9+KY0lRiSmmSgjmCiiinGSms1IzUxmqi+YKKKKN1Ju96aW+UUhNAc&#10;wUUUUM1NLfLQW+Wm7qBXCiiijdTd1OyaSlp1J5l1Ciiiik3UtFTypiuFFFFJuptPplCSC9wooooo&#10;oopi5gooopu00UcUUWHcKKKKa1HFOpvFOwwoooo4oP3aOKSiwBRRRRTeKdSbscZosAUUUU2iiiiw&#10;BRRRRRRRQJuwUUUUUUUZFCQk7hRRRTlpaQGlosxt2Ciiiiiik21fKxcwUUUUtFJto20cvYfMgooo&#10;paKTbS+X7U1G4uZBRRRSr1oyaTb7U5elPk7i5gooopMmnAHbRRWij2C/YKKKKXbQF+al5py0cshX&#10;YUUUUnFHFO8v2penFVYVwooopoxS0vFHFFh3CiiijijipF6Ubd1BPMuoUUUU0Cl209elO4q7voNS&#10;Ciiio6fUqrSiP5s0t+g+ddQoooqMDFKoqZUqVYc0Oy3Qc6CiiioFHtRtNWVgqT7P/nNGi2K5kFFF&#10;FU/LNO2VZWCn/Z6uw7oKKKKp7KeF+WrHk077PT5WF0FFFFQqtSKtTLDT1jpaBcKKKKiSIbqsJFni&#10;pI0qaNPmp77FKTCiiiokt/mqdbf2qxHBmrEcNGr2K5pBRRRVZLY8VPHairSQ1Yih/wBmtLF8zCii&#10;iqS2vzVItrWgtvUq2uavl7BzMKKKKzRZndT0tcNWotpUsdo1HLbcfMwooorM+yUVr/YqKOVBzBRR&#10;RT2am1GeVpm7HFfN7bHoc/YKKKKkL4prOaYXxTfMFLlkw5woooqUv8tR+ZUbHPeo2kq+Vk81wooo&#10;qZpRtNVS2XJ9BTy/y0xfvGqjB30M5SdgooopEyVJqe3jyufeo4xuXFXrKHdge9dagzlcgoooqxBF&#10;UqQFnI96uW9tnIq3FZ1104KWxzTkraBRRRWb9lNNe1+U1vxWBKk0kth8tdnsTj5wopu6jdXLta+l&#10;VZYcKa6a408jFZk9r8x+tc9SkbU56jqKKKw3U7KozxZya2podrNisq6T5TXA4Podqel0FFFFUGGw&#10;0u4Mppkg2tSK1YSg7aFRk0gooop+7HGaTd700kU1mrNR7mnNoFFFFSc9aaW600t8opu6q5UTzsKK&#10;KKk8yoy53daaWqPdT5ULmCiiipWkpjPUbNTWb5aXKri5mFFFFOambqYWprNRyyDmYUUUVIz1Hupu&#10;TTcmqV+wc1goooqWm7sUzJppNPlYuZhRRRUu73pMimcU2nqHMwoooqXIpN1R7veik1cOYKKKKfSZ&#10;FN2+1GMUxc4UUUU+imUUfMPaeYUUUVKDRk1H+NG7tU6EuSCiiipMmjIqKk3be1VZD5kFFFFS7qTJ&#10;qLfQGp8qJ5gooop5NG6oy1NJp2C4UUUVLu96N3vUW403f7UWC4UUUVNkUZFQlqbkUuUiwUUUVPup&#10;N9Q7qazUcoWCiiipqN2O9Q0m6nytj1CiiipGak3UzdSM1PlEFFFFTZNNLe1R7vem7qPZskKKKKcW&#10;+ahmpN1RMwDGqUWVd9Aooop++kY1Hv8Aehmp+zfULtBRRRSs2KjY0jNUbPV8ogoooqQvhaZupm72&#10;ppNHKhBRRRUjSUm6ot3vRu96OUAooopxb5jSZNNJo3UcoBRRRS7vem5NIfvGm0coBRRRS7qN1HFN&#10;3UmrAFFFFLRSE+9JxS5WxBRRRQ3WjdRxSFqXsxBRRRRu96dupMijimoNbjCiiikoopeKfI2AUUUU&#10;lLxSU3ijlEFFFFKy5pNpp1FOzK5mFFFFNK03bR/FTqpxtuDk0FFFFRstG2pKKXK+5PMwoooqPaab&#10;t+an0bfajlfcOZhRRRTKKfSbRRyCuFFFFNop22l2+1NRsK4UUUU3aaNpp1FVyodwooooopwGKcO1&#10;KyFcKKKKjpvFTbaTihWQuYKKKKZRUtN2mncVwoooplOX7op9FFwuFFFFNop1LjNAXCiiimrS07aK&#10;dtp77Ec3YKKKKRe1K3WjkUbaaix8wUUUUfjTlzRt9qcq0nBkSdwooopNtPwdtO2mjyzWnJ3C/cKK&#10;KKZtNOVaesdO2U1Fi5kFFFFM2inotOEVSLHV8jFzoKKKKjC/NUyrUixVIsVUoWDnQUUUVGqVOkZ2&#10;inpFViOGnyIOZBRRRUCw1IsVTrDUiwZpcgcwUUUVW8mlWA+tXFhp32enyD5goooql5O2l8mrgg+Y&#10;08W4qvZhzeYUUUVTWCpVhqytvU6W/vT9mh83mFFFFVY4atxW4qeO26VbhtWyKfszT2gUUUVXS2+Y&#10;Yqwlqd1XYbX5qtx2vtVKNth+0sFFFFUYrXpViO1rQjt6tRWpLcCkooPahRRRWfFacVOll0rTjs6n&#10;W1xQo22H7ZBRRRWXHa/7NWI7Rf7taS2oqzDZg4+WtYwfQXtEFFN3U1nrNWz4ordW1+UUUvZ+Qvak&#10;lFRb6K84LfLTd9RNSc+lfNqC6nqc6JaKKKcX60wmmmTHFNMlUopBzsKKKKczU0nPekIzzTS+FxUu&#10;zFzhRRRTzJ8o9qbnLKabuqRPmwKqNrkXuFFFFTQL81aljHhsetUbZcMK2rSPcFPpXdCOxz1HYKKK&#10;K19NtvmFbUNiCwNU9KXdiutsLESIuevFe5h6F2edWqWQhNQtJT5DWTeXnlVlRWHWiTTc/wANdTHp&#10;+OKJNLLfw19H9S91Ox5bxHK7F57ilW4rAfUv4qdHqS1xNxp2d3y9BWHd2e3d+NejXmm7EIrmdSs/&#10;lK7e9eLisK4u52UavNsdCklTL0rBtdQ82Sta3k3Vwd3b7VzWJdx/M1dbqltsU/LXM30XzV4FSNj1&#10;IT8yzRRRWE6/vDVdzh6u3SbVNZ8lcUqfU6F3CiiinE/NTS1R5P8AkU1zWNrFcyCiiipN3zUwv83W&#10;m9hSbRV8oubuFFFFP3e9JgmoyPambsMRmny9mHN2CiiipHamM3y01mpm6jlJCiiil3e9JupKaTtp&#10;8oBRRRSsabSZzzScUrD5mFFFFO3e9Jupu0Um2i3cV0FFFFP3U0tTeKOKLAFFFFLuo3U0t83Wlo5W&#10;IKKKKCaUGkpdtKzFcKKKKN1G6mbiOKNxquRjuFFFFP3UhNNyaUPT5H1C4UUUUZFLSKafRyMLhRRR&#10;SLSfxVLS7TUuLQrhRRRUNNap6Yy01FsdwoooqHaKT+KnstRtxmtORCuFFFFOLU3cKQt8tJk0eziI&#10;KKKKdkU3fTfvUlLkSCwUUUU/caTdSj7tNbrVKK6E3Ciiikpwak20mylZC5kFFFFIfvGgH2p22kK/&#10;LT0HzIKKKKbxTWp+0UjAULQn2iCiiiomNNJ+WpSBtqOSquCkmFFFFRtTG61IV6U0rTug5kFFFFRt&#10;UTdKmZaae1PmGpLoFFFFMpn8RqXb7U08Ukw50FFFFNWjinUu2lohcy6hRRRTNtNbpTjx0p1DYnKw&#10;UUUUymVI3WmcUw5gooopKTbTuKOKVw5gooopNvy0bfal4p1LYlyaCiiio9tSBcLSbaev3RQ3cTkF&#10;FFFN2+1LtNDdaNtFkHMwoooo2Ck6Ubfajb7UxczCiiil201ulO2UvIp2Y+YKKKKZtFJj5qk2ZppX&#10;5qLCuFFFFM2+1FP2ml2mpDmQUUUVDtNG01JtpNvvTsHMgoooplFP20u0U+Ri5goooqOipdlGMUcr&#10;FzBRRRUO2nhadszT9hpqLe4uYKKKKioqULS7KrlJ5woooqLaaXZUnl+1LsFV7MOdBRRRUO2jbU3l&#10;Uu3HanyeQc4UUUVDto2ipdtOEfSmoXIc79AoooqIA0oQmpxGaUR1XILm7BRRRUIT5qftqQJTvLp8&#10;iYczCiiiodmaVY6nWOnbKvl7C5mFFFFQ+X7U5UqbyjTlioUBc3mFFFFQ7KcEqYRU4RVXKyeYKKKK&#10;r7KeqVY8unrDV8r7C5kFFFFQKlSCLNTrFUix1Si0LnXQKKKKhjgqZYKsRwVOkFWo66ke0CiiioEh&#10;+UcVPHD7VZjgq3FZ5xVezQvaWCiiiqi2/SpVgrQitcYqdbar5PIXtbhRRRWatqKd9nStRbf/AGad&#10;9l/2aOTyF7QKKKKy1gxTvs1ai2tO+xtRyeQ/aBRRRWatvUqwVorZmpktTRyB7QKKKKoQQVcjhHFW&#10;orWrcdt0o5A9pYKKKKrx268VajhHFWY4OlTxw1ooj9sFFFFRR2/SrMcVSrDUscfzUezJ9sgoopG6&#10;Uipt4qRUxT1SpNvtVKnYftkLTW60N1pKRe1TI1MU1IrVr7PTRC9sFMbvRRUgooyKKfIR7YKKKK8o&#10;YfLSbKkam4z3r5Pl7H03MTUUUVG3emVIy0zaaOVC9oFFFFMK9aNopWpCPl/CjkRPNYKKKKjZantu&#10;v4VER0qe170uVE84UUUVq2i7lH1rdsoCuPl71iWIzj611OmgNtFdVLeyM5O4UUU1q2NKt8sCF5Nd&#10;to1uBtBXrisbRrZG2k13mj6fEVXI54r6TDVFTSujyq0ZPRENw+2uY1u4+T5a1tVuWijrzfxbrctv&#10;HJtqaHTPOj4U5pG0t0yCO1ddYWEflrntVi4sEK5CjNe5HMoJ8tjyZ0ZcxFc+JPsU+2WSOrC+IYJf&#10;m8yvCvE/i25iupEX/arL0rxheLPtaSTy685vdOKocrjiuQ1myCbjt9a9Z1ayCxkle1ef69bqMmuX&#10;E1FWjc6qN4n03p+sLLJ8sn8VdjpV15qV8++D/EDXU8a+ZXtfh26aWOvLNXgPP41y19Btz9TXfa1G&#10;NxPtXG6nEST9K+VrHrQlpqdgtOqG3b93U1czdp8x+lZU67Frau021k3IyprzZXTOuMwoooqluprM&#10;afSbRUaFe0Ciiim+Z7U0t81SbRS0aBzoKKKKgL0wnLVOR81NpppbC5woooqFu9NbrVjb7U3ZT90O&#10;dBRRRUNMqfbijaKfMLnCiiioV61H/Eas7aTy6SaDmCiiioSM4pNtTbKXy6LoXMgoooqDbRtqz5dO&#10;EOcUcwcwUUUVVC0m2rXk0nkVOnUOYKKKKrbaYy9atsuOKYy07hzBRRRVTb7UmPerDLUe00XvuTzs&#10;KKKKZ5dHl0/aaeqUXYc7CiiimrGeKlVakjjqZYafMNSfUKKKKrBfmpfLq4sNO+z0+YvmCiiiqXk0&#10;GPFXfLpGhpcwua4UUUVnMtQtF3rTaComgNHMTzMKKKKoMmKQR1baHFJ5JqSLsKKKKreVS+TVpIaU&#10;w/NQPUKKKKrCP5aaY6teTQYqCQoooqoVppX5atmOmMtIz5goooqrtppWp2jpu2tLBcKKKKhbrTWW&#10;pvKzTWiosF0FFFFV9lBWpfLNIU+WnbuPmuFFFFQbfao2WrPlE0nlN6fpRZiUkFFFFVSvy03b7VbM&#10;RpnktRqPnQUUUVX2e1JtNWvJNN8ujUOdBRRRVTbRtq15NIYqrl7i50FFFFVdpo2+1WfLpDHiny9g&#10;5uwUUUVVK0bTVgx0eXRy9w5kFFFFV9lO2ipvJpdmKFC+hLkFFFFV9opfpU3l07yavkQuZBRRRVfG&#10;e1LsFWNmKcEo5PIXP2Ciiiq3l1IF+WphFUnl1XKJzCiiiqvl0bTVry6PLo5ULmYUUUVV20eVn1q1&#10;5VN8kU1FIOcKKKKq7MUbKteXjik2VXKlqPmaCiiiqmwe9HlVc8um+XQopi5mFFFFVPKo2Crfl0my&#10;hRQczCiiiq3l+1JsNWfJpfIp8iFzLqwoooqrtp/l1P5NO+z/AC0+WwroKKKKqiOneXVnyKVYKaiL&#10;mQUUUVWWOn7KseRUiwVSiw5kFFFFVVjp3lVbW39qlW3quTyJ5kFFFFZ3kHrR9lPpWmLXLfdp62f+&#10;zVezDn8wooorJ+z08W1a4saX7DVezuT7QKKKKyFtqd9l961/sdL9l96PZi9oFFFFZIt6VYK1Gtfa&#10;mm2+X7tPkXYn2gUUUVn+QKVYqviHC4o2/wCzQorohe0YUUUVT8mnLDV0RnaOKkEB21XL5E89gooo&#10;qmsPvThB81W1gp/k1Sg2TzBRRRVP7PUiRYq2sFSrBVKn3JdRdQoooqmsVTJb5q2tvU6W/StfZ9iO&#10;ddAoooqrHa1citAcVMlvVmKHFPkZk6jCiiio47fAFXI7enwwdKuxW/StFAydQKKKKrx23zVZW0+Y&#10;VaihqysX94/LWnJzaWM3VCiiiqP2X3o+y1prF8vFL9np+zfQPahRRRWYtrThbfNWlHa/N1qT7KfW&#10;mqb6gqyCiiis9Lb5amWzq/Ha5qdbQ0OCGqyCiiiqEdt0qytvVuO3PrU4t/lFV7K/QPbIKKKTIqis&#10;OKljiqy1udw5pwhx3qvZ+Qe2FopMik3VCsWGqVVqXyvepFh96PZsftkDGkopGqHZ70vl1aWA1Isb&#10;LVxguhPt+w2iil3VUSOn+V7frVkQ5bNOW3+ar9mJVhKM0M1JuquqDaOaKueTRVeyF7YWik3UV5G0&#10;dM8tq1PsvvTTa18Fc+x5ieiiisxozUXlGtV7WomtetF0HMgooorMZajZTWi9v2prW9LmJcgooorO&#10;K/LU1qnzCpmtzVi1tun1q4i5goooq5YKfl/Cus0xPmWsOxt/mX611mm2/wB2uymtURKTTCmPT6hk&#10;aun0JDx+FegaIPu/hXFaLFjA+ld1oseMV7dOK5Tz6s3cxtadfLryjxs37uSvTtak/d15P40uf3cl&#10;dZY/6sVYf7tRWgOwVaKZWuiMeZ3OKVTXY8O8Uf8AH1LWDa/frZ8TSL9qk/4FXPx3PlSVk6km5G47&#10;VwWvWu9m+X1r0W9gJRvpXH6vbbs8UlC6FGXU9H8E3G2SP95X0D4Rvv8AR4/3lfM/hjVF8+OvdPB+&#10;ofu468o1uyyzDbjrXGapabd1eqaxp+WauO1PTs7q8ytTd2z0aVRNHsljcbo6vVzmk326OtyGTdXm&#10;t/anr61iXFqzN+Nd1fab8zVgXNjjIrzp09Tq5yeiiiuaNsef8aY0HtW41pUMlpWXsx84UUUVjtC3&#10;pTdh9K1jbYWoXtaPZi5wooorNaM/5NHlNWh9nFRm1qeUFMKKKKo+X7frR5dXvstPFuBipasHP2Ci&#10;iis7y6XyulaPkim/Z/8AZqQU2FFFFUPJphjwxrUFsKPs3tSsNSYUUUVnCAlaX7PWl9j709bQ0Mvm&#10;7hRRRWatuad5Faf2agwfLS1YcwUUUVkmCka3+WtX7PSfZ/8AZppC5gooorKMeFFQvFWy1nmmG1A4&#10;p2SIcuwUUUVkG3ytRNbmtg23zGoXtKqOpPMwooorNWA1KkPzVcW2qzFa9KbWlhq4UUUVUit8tVpb&#10;ersNof7tXYLAvWWxrHQKKKKyVtaf9mIrcXSz/dp39l/7NF0XdBRRRWD9lp32f3rc/sv/AGacumn+&#10;7TKWoUUUVzrWtQvZE5rppNNNVpLDZn5aLDsFFFFc5JZ1GtpXQNZn+7Uf2Q/3aRncKKKKxhZ077H7&#10;CthbP2pWsyv8NAubsFFFFYrW2Kha2NbjWxqOS1yv3ataMhy7BRRRWE1rUbW1bn2XNQS2vzGtYqVz&#10;PmdwooorIaHFRtHWo9tUTWxFVykuSCiiis0xmmeXWi1vTPstaKKI5kFFFFUDHTfLq/8AZRSNbiny&#10;oTkkFFFFZxippi+atL7PSfZaXKhc7Ciiis/yab9n/wA4rQ+y+9H2SnYFO/UKKKKzvIpDCA1aX2X3&#10;pptMtT0e5XN5hRRRWd5NL5PtWh9m9qPspquV9COcKKKKzfs+aPs9aX2U0jQbetNRbH7QKKKKzvKx&#10;TWCpUs7YkKqMn+9VY25PLc1qqRV0FFFFDSIvOaQTI3ej7Kp/hpGtF/u0/Zi0CiiipVUP0p4t/lqO&#10;APbsCOU6VrxQLMgYegpOm0KUrBRRRWZ5FOWH3rT+xH0oFp81TyGfOFFFFZ/k0vk1oi0+apBa+1Ci&#10;T7QKKKKy/JpfIrTFpS/ZKaiHtAooorK8mni34rS+xe9O+yUcqE6gUUUVlfZ/84pDDWt9lo+zUKKI&#10;9oFFFFZPk0n2etf7Fmmm1xTtEftAooorI8n/ADml8mtb7L/s0C1+U1VosftLhRRRWT5NJ9nzWt9l&#10;PpS/ZTTUUhc4UUUVlLbmg234Vq/ZTThaVXL5B7QKKKKyxb9Kctu1ai2lPWzoUSPaBRRRWYttUiWn&#10;zdK2I9PzirMem/7Oa0jG5LqBRRRWNHZHstWFsjW7DpnT5a0IdJ+UfL6V1Roke0sFFFFc1FpZODVm&#10;PR/WusttEJwQvatGHQj/AHa6Y4d9CPbWCiiiuIXR/an/ANjj+5Xfp4dYqTtpraARn5a3+qvsR7fz&#10;CikyKMiuAbSQP4aa2lDb92u+bQT/AHajbQj/AHaf1W3QXt/MWiiiuBbSz2Wo20xv7td5Jojf3aqy&#10;aJ1+Wsnh+xPtvMKKKK4V9PO77vSmrZt2FdjNo+ONtVX0sjjb0rH2Nhe2XcKKKK5r7Gaetma3v7Ox&#10;/DTl08/3an2dtifaroFFFFYS2fzU9bOt37F/s09bKnyeQe1CiiisUWfHepEsq2lsalWyp8iWxPtE&#10;FFFFYqW9TJa5rYWy9qmSy6fLVqCJ9ogooorJjtMVYjta1orI8cVZjsDRyeZm6gUUUVlR2nzD5atx&#10;23StOOxqZbIVsokOoFFFFZqw1MkPzCtJbTH8NWI7M9qtRvsZuSCiikyKzVgNTJbVqRWG7+Grcelk&#10;sDt61cabbM3UXVi0U3dTTJWRHZZqdbCt6DTNtW1072reNHS5l7Ykpu6oXmpjXFc6mnttFSLYGukX&#10;TP8AZqT+za09iR7Ysb6N9U2uaT7V7Vza6efWpRY4710I0/5elI1j0peyD2xb82k8yqf2inLcVz5t&#10;BxTGtiK6BrKqslrhj8vej2SGq1y15lLuqqs1SLJWV9n/AM4pyxVoPAwxSeVj/wDVS9mg9sTbqRmp&#10;itS1U8mnLF71b8ql8mrUPIPbC7qN1JTd1VfK96URVbEFO+z/AC1pGC2sT7YdSM1JupN9VfJoq55P&#10;tRTtboHtReKKZuorzM2fvTWszXTvpw/u0z+z/XpX5ZGV1dH6W9C7RTN9G+uZNm22mNamulfThk1G&#10;2n/7NTe7IsPopitRvrmmtWqu9n1rppNP+b7tQtp/+zVJroIfRTd1LkVzn2Wp7W1+b7tbJ0z5h8tW&#10;7fSzx8tVDcn1FopMikLVBp9p935a6rT7U8fWq+n6Wfl+Wuq07T/lX5a9OjvY5qklqDNtqpczbafN&#10;cKtYWqahsq7pFrtZePTNdppMP3ay9KscbeK6qxtduMCvWU0nZHmSndmXrl5+7kryPxnffu5K7LxF&#10;qu3zP3leP+Ldb/dybpP71alpHhBV4Q/KKWzixGOPSrawdTW0ZKWjPPnO7POPE1//AKVJXKPqn7yl&#10;8T6p/pUn7yuMutY/eVl3EPytxXM6nZ53Y65Ndvc2+U6VjX1juXkdq303ZcZnpvh7WPKnj/eV7h4N&#10;17d5f/Aa+S9B1zyr7/WV7B4S8WKvl7ZK811PT854571yup6Wdx+WvVL/AE0enaub1DSM5wKyajLc&#10;6adQ+rtD1pWjrs9P1BWjr5+8N+KN0f8ArK9D0XxErfekrye/0jLH5a5y90lg5+XtXrV7o554rnL3&#10;RSc/L3rzp0ep2xq3PVYbjfU4NcnYa2rVu21+rV5q2mFP4ary6e1d7Non+zVGbRW7LXK4Iv2nmaFF&#10;QrPTxItcPJp5/u1C1j/s12MmknkbaqyaWdv3awkmnZi5mPopu6nVx8ln8x+WmfZK6d9N+Y/LULaZ&#10;mk7ovmYUUUVzn2Wj7LXQ/wBm+9H9m1jzpbgphRRRWD9kz6U77J7VvLp1P/s3/ZqOYvmCiiiue+w/&#10;7NL9hroV06pV06jmHzhRRRXOLZe1SLY+1dCum/N0qWOwxxtrCUhqTYUUUVzosf8AZNDWPtXULpee&#10;dtObSz6UudR6jc7BRRRXJfYaQ2XtXVNpdMOmDbSdZE+07BRRRXKPZe1M+w11TaSexqI6X833aqNZ&#10;Ap3CiiiuZ/s+oJLPB+70rqm0uoJNMNbKaexpcKKKK5sWnzVbgsq149Mbd92r9tpn+zTvdFLUKKKK&#10;zLTTc4+Wta10nLfd61rWGk72Hy10Fjo4OBtrncuXZmsVqFFNZttV5rjbXMLojf3alXQm/u13ltoe&#10;7+GrqeHyVHyVg63K9Tq9myxuo3Vkyaoq1XfWl/56V5wdBY9qUaGR/DXor6CIudtQPo+cnb2pe3vt&#10;sa8nQ3fNX1o31gprC1YXUq84m0hkVvlrPm035fu16Lc6MdvC1mTaP13LzR7TuKUTYyKWqEd4rVYW&#10;auBk0/8A2ai/s3/Zrt5NHP8AdqJdGPpVe2RzuJPRTBItG9a5JNN6fLSNpv8As12sehk/w04+Hzz8&#10;tHtUZ8o+iozMtJ5yVwb6f/s1C2mmu8k0T/Zqs2hsWPy11QlZGMtCWio/Npd9cO2m/Kfl5qpJY13s&#10;2ikL92qNxpPy/drohK6OaUmPopu6nVxEmn/L92oWsiOK7CbSTiq76WQv3a1T6GMphRRRXHvZ/MaQ&#10;aeW711L6Y392mf2Uf7lXsQ5JhRRRXM/2f70n9n+1dSNJPpTv7HP92q5X1M3USCiiiuV/s8ev604a&#10;edv3a6ldHb+7Ui6Of7tWoJ7Il1F0CiiiuT/s/wBVpG08/wB2uv8A7F/2ab/Yp/u1r7NE+0XcKKKK&#10;5E2Pyj5aabH5fu11zaP/ALNM/sc/3aPZ+Qe0CiiiuR+wE/w0v9n+9db/AGM392pF0b/ZqlSuHtAo&#10;oorj/wCzqzNTjO7yl7da9AutK8qNn29BXLGx86SSQ/xMQPwNddOjzGsJXCiiiubWx6YHFO+wj+7X&#10;TJpTHFPXSSW6V1ww/U15wooorl/sR4+Wmmy+Y8V1Q0zCnPWo20r0HNU8O0LnCiiiuXez2ryODVvS&#10;IfKuPJP3D0rXbTGHVaath5c0DfxhwPwrnnh7Ji5roKKKKn/s2m/2f81djHpG6MHb1A/WoZNK2/w1&#10;w8mhw+0CiiiuU/s/2/Wnrp52iumGmfL92n/2XWdkHtGFFFFcx/Z/+zThp/8AsV0/9mey0f2Z7LVq&#10;KJ5wooormPsH/TOk+wH+5XUf2b/u04aYadg5wooorlv7Oo/s8/3K6r+zWpraZ/s0lEOcKKKK5f8A&#10;s8/3Kb/Z/wDsV1a6X/s0f2WP7tXy9he0CiiiuU/s0f3aT+zz/drq/wCyz/dp66Of7tXGAva9wooo&#10;rkv7P96P7P8Aeuv/ALGNH9kN/dp8iJ9ogooorkl08f3akXS8811P9lNu+7SnSm3H5aqyF7QKKKK5&#10;ddNI/hqSPTfmrphpWMcVPDpOf4aNCfaIKKKKwLbTOlaMGjkkHbXRWej5x8tblnou5R8tdVOnfUxl&#10;WswopMio3m21y9tomcZFatp4fL4+WuwtNByw+XtW9Y+HwVHy16dKjojjliGS0xnVapzXyrWTea4s&#10;VcXZ+HM4BXsK2rXw0GH3a7qz8PAKPlratfDmf4K9OnGMTP25uTXiw1QuNYWOuK1XxgsVcVrHxEW3&#10;/wCWlebjw1hcGOo5fDvy/cr1oeHlCdKqzeH8ZwldNolSqux683iBfM/1lTx60rf8tK+d3+KH7/8A&#10;1lbOn/EZZf8AlrXk7+Hf9moX8Pjb92vUpvD3fbVZ9AA/grX2cbXMnWdj3ZdVVqlTUFryG18eRS/8&#10;tK07Txksv/LSvLpdBCqflrOuNDwpO2vVbrRNqE7axrvSNq/dqZYeLRPtmeopeK1SpNurhLHxEssl&#10;blrqu6vL7nRjz8ves6bSMZ+WvSLnS85G2subRwWPy159Sjy7l+2fU6NTTqzobzdVlJq4J9Mx/DUb&#10;aceOK7V9KIXharvpjVwyprojRVbliio/Npd9cj9g2/w05bD2rpzpjc/LSrpzf3axcLD9oh9FN3Ub&#10;q5tbA/3amTTicfLXSLpxqSPTDupcovaDqKZvpPNrn103/ZqZdN/2a6RNKO0VOumbamyJ9qSUVD5t&#10;N86ubj0yrSabXRR6ZwPlqZdOI/hpkOsT5FJuqu01MaaudXTPep003GOK6BdPPHy1Yj0//ZpkOr2Z&#10;a30nm1Uaaonuttc7Hpv+zVyPTRx8tdBDYZ7Vdh0zp8taRZg6peaSo2mqjJebapzalXPRaZ/s+9W4&#10;tNP92uih0wbuBV+HSScfLXbGyVjKVXuar3NQveLWJcapWbca0if8tK5uDTD/AHauR6YTzt6V01tp&#10;mO1Wk0weldCitjLnOjm1BaqtqirXIX3iHb/y0rLm8Sf9NK5ZdLI529aG0s/3a64aZ8vShtN+UfLV&#10;8qRPOzvH1Zfu0Lqi1523ib95/rKlj8Tf9NK486b/ALNMbT/l+7XXPpx29KhmsyFxtquUPaM9BXUq&#10;el/XBR+Ilq9ba1u/5aVyEun/AC/dqlJYdflrsJtPxk7e1Z0tmeflpR7h7Rnbx3VXEuK5C31TdWvb&#10;3i1y8lj+FR/Y66Ga1+WoBaH+7XPK43VdjdWapFkrJhud1WftVYgtOfu1IttWv9l68U9bM/3aqmup&#10;XtC4z0xpqqNc1G11WQtrUn2TdW0tj0+WnrZ4/hrZQZn7Qv8AmUzzNtUGvKie8rD+x/5zRW/9j/2a&#10;Kv2TD2jNPzqKyftlFcc2m1GdN9q7p9BPHy03+wv9mv5/+uU+5+zuNuhrreU/7XXKpqq1L/aVcE2l&#10;/wCzTH0sbfu13T6Cd33aibRGXPGPahYyHRkOLOoW5pVuK51NQWpE1RW+WuCfS/8AZo/s32rtm0Bj&#10;k460h0MjAxXVHEQk9zNo6IXFHn1z39qJ/wA9KjfVV/56VxB0nPOKtWmlbf4a63+xsfw1YtdFO8fL&#10;XfGoramVS9rHR/alqKa8Va5ttbX/AJ6VTvNeVY/9ZWNZaZ8w+WujsNNIwdtXrPSMdu9bltpXyjiv&#10;RpVYppXPOqvXU2L/AFVVrj9a1tVjk/e1m6r4iVfN/eVwXiDxNt8z95UWn2JXHFdFZWvSm2djsxxW&#10;3aWvTiu5V0jyKtQd4m8QK0f+srxjxhr3+s21seJ/E+5JP3leM+LfEX+s/eU+1h4AxV1bUc8VNBFh&#10;cVZCDmiWIadzGlGUtUjnvE/iBlnkbzK8+v8AxMzSbvMqHxPrzNJJXDXmqt5lUZrf5MYrNu7XcOld&#10;E0YK1UuLQMuQK1o4qPwyB03F7HoWk+J9tx/rK9S8J+KtvzeZXzNba0yyf6yuu0XxU1v96SuPurH5&#10;m4rJutLDKeK7qayG3GO1UZtN+X7tdcsRHoxxlqfYnhnxqqxx/vP7tekaL442yf6yvjHRPHTJ5beZ&#10;Xb6T8Rl8z/j4rzy80UFTxWBeaF8x4r1SbStzHis660Td2pKvFaNnVGSPs/R/HS/u/wB5XcaV4uil&#10;j/1lfFek/ExVjj/eV6BofxLi8uNvMryibQM87elUJtAJ5216tLoI2/d/SqMuh/Mfk/Ss3Ug9hqUj&#10;60t/Ei/89K0bfXEr5s0/4lK3/LT/AMfrpbD4iRN/y0/8eryuTQOvy1nS6B8x+XtXq82gg5+T/wAd&#10;qjceHQV+7XNLkiilVa3Pe01ZatpqCtXi9h45Vv8Alp/49W/Z+Llb/lpXlT6F8x+Wqcuh/N92vU5t&#10;BKr92qM+hE54rlaNI1menLc1IJq4S28UK1aNv4gWvM30jHG2lXRc8kV376F833akj0Dcv3a4pSL9&#10;ojrPMo31hJrCtHSSa2q1wC6GT/DTxoJ2/dr0FdCA/h/H0qVdA+X7tYuoX7Q3fNo82udbW1pra8te&#10;dLoZ2j5acujD+7XoR8P4X7tRnQsc7axdS0tzSMludJ5i0ebXNLre6Spf7YrhV0Y/3aeukfN93pXc&#10;DRPm6VJHomW6Vzzr2THzI3/Oo82sL+1l8uhNUVq4pNI6HbVhdG3qMLXZpoZZgNtX4dA6fLXgYnMe&#10;TZmEqqubvm07fWXHdL96pVuq88bw+x/hpreHz6V6nF4eG37tVr7TYbaMltvArxY5tKpLljuR7Vl/&#10;fS7qp/aPehrivLZNB2bvxqjcafFCvPauk8R6tDaKwVlFec6l4qUuwRuRxxX1OEp16kVKWh0p6Fzd&#10;Tqhj+apq0JBErH8ajby2xXNSa5JJ2zRFrThgM7K+gpUdrmsZahRRRXVw2KTdK1rPR8qBtrntJ1Un&#10;YSd+cV3uizR3Sp36cV2yoT5fdOmM1caxqF7jbUzLurJ1Qvbx7qLLRjuAx3rptO0Int3rY0bRVuEU&#10;hfSuw07w2flO2vmcZjFRvdnoU6Mp7ElxfqtYeoa0i1z2t+Ifsf3q5K58WebJt82ufsPD4dR8tay+&#10;G/k6YrsLLQMLgr04q6La2hbazDK8H8K+MrZjOT93U9mGHjGPvbnW3+vbP+WlZTa/282uNu/EDXUn&#10;yyVVXWGlk2r5lcA3hvzFIxVGfw2Ezx0r0t0s25Dj06VHNpYkTKFSD0rOOPqR+IqNGEnuehx+IPKk&#10;/wBZVqDxJ5sn+srzFb+dZNrRyVattWlSTc3mR15Fd6FhyNtZN34bJTO2vYZ/DhZsleozWZfeHMIM&#10;L3rrjmyi0kzCeHd9D1611rdHurUt9VRq8psNa/d/LJ/FXR2eqt/47XkEmgkfeX6VLb+GWkwfLr0/&#10;/hHgqg7c0iWEMDYYAe1W81k37pzOlZ2PQY9SX+Gmzaoq/wDLSuQh1Z2pJtQ837vmVwkHhT5f9XUp&#10;8J/Kflru8wW7fw9OKZ5kDVVPGYiTvFOxy1IwV1c6SbXF/wCelQtrdctNMyx7/wB5VOa+X71ec3Hh&#10;gr/Dxn9apzaDt6rXp8sKunC8dqoT6ar87a+gw+KnL4keTVO3j8QK3y1Zj1pWrzSbWGX/AJaU+31x&#10;lk/1leXz6GTn5e1Z82hfLjbXqcmkg5IFUZdEBzla+go1EzzpVWkz1FNVWrSXytXmEfiLbJ/rK0Lf&#10;xJ/dlryufQTz8tUpdCPPy16lc6HGuTiqp0QN/DXqKLtexxvEKx6KlytSLMtcVba80tXV1zbXmP8A&#10;YB/u0DQCO1enDQOny08+H1/uf+O1tHzJ9udT5wo84VyjeIlpjeIv+mn/AI9XmP8Awj59KePD5bAx&#10;Xpo0H0jpU8Pnd92uinHmeqMHXOu84UjTLXJL4iX/AJ6VHJ4mVa82Xw4d3SpV8PBeCvWvS18P+36U&#10;/wD4R/p8ldKhdGMq7Ow+0JSeetcQ/idf8tTF8Tr/AM9K80/4Rz+6tNbw5/s16b/wj4/uUjeH/b9K&#10;1UEkT7fzO6+1pSfaErhf+EoT/npTk8Tr/lq8xbw6R/DUbeHR/dr09vD3tUb6GRzj2quRSD253P2p&#10;aX7QlcSnidakTxErV5vF4fB421MPDw2nivQI9DPTFTjQCF+5W0aEeoe2OxM9N+1JXJSeIV+9VRvE&#10;8Xmf6yvItf0Uw6bOwXoDXD2um+YkQC87Ca+gPEHhozaXcLs/hNeW2mmCBFTupKY+hzXuYbCqUND0&#10;cPU5oto7yKbzKlrjtH8RRTXUaeZ99q61nrn10jP8NTtou1AzDqOK7JNKyyjrnr7VabQUHP3/AOle&#10;xDAu2x03ZJSZFVWuNtRLfV56dHDcBeaX+yDGuD0Ndx/YoMhHQf3v6VHc6OoTaetE8DZCbNCiqf2r&#10;93TkuN3zVwUmlEcKtVptK/eW6MOWlX9K7Y6WfM+VfrUmleHm1TXraFV3iI729s9K8LGRjQjKctkg&#10;vYtUVF5tMubpbWHzGq5Bow+xxgrztH8qr3Ok7c/LXpreHikYG3tWXd6AeeK/Oa2YpLQ8yMlKQ8yf&#10;PT1bdWDHqyyyVow3StXnB04bvu04WA/umu2bw8dw+WkOgeq15Ms4cXbQ2dn1L9FQrNTvNrivsOP4&#10;Kf8AYT/crsRoB5+WpRopxjbShmcqmqZDaRJRUbPTPOrik04/3Kl/swn+GuvOi/7NOGk4/h9q9Ghj&#10;+dpMyk7k9N3VF51RvNXHf2Wf7tH9kt/crsf7J/2KT+yTuHy17PtUyblndRuqj9qpftaVyI0X/Zp6&#10;aL/s12S6R/s1PHpPTiuqnJNXM3Oxd3Um+s5r5ajfUFrjF0P/AGakXw/nnbXbLo/+zUyaN6rXTGOp&#10;zyrdmanm0ebWM2qLUT6stcN/YJ/u07+wfl6V3y6N/s0/+xh/d/WujlXUz9uzd86k+0JXPNrS03+2&#10;lrz7+wfamPoY54r0JtG/2agk0j/ZrDlY1WbOk86jza55NaWpU1Za4L+xCO1SQ6Mdw4rsm0n/AGaf&#10;HpeP4axdkP2zN3zaDJWSmpLSPqC1gWGkYb7tdBY6Vjb8tXbTTuny10Om6d0+WumNXlWpjOTepoTX&#10;G2su81JVqleartrlNa1vb/y0qpZ6SvHyVv2OkfKMJWhYaeOOK37OwUY+WtPrsYqxirl7VfEHlR/6&#10;yuA8Q+MlXzF8ysTxR4r+z+Z+8rxLxl46ZfM/0n+9VCy0nGPkrWg07C9O9aVvZDaOK0IrYBcYrkq5&#10;pGKOmjRnVdoo7XxP8Rlh8z/Sa8g8RfE5fPk/eV5z4y+IDf8APT+GvGvEPjmWWeTbJWL/AGYDn5aj&#10;k00dNldJ9lFNa3G3/wCtXJTz6zPejldSSvY94k+LTRSf8fNaWk/GP95/x818kXPieVvu1CniieKT&#10;/wCyrlX0obj8tVJtJG3la6ua1AXp+lUprfHbtX0mGzaFZI86tgalPofeGk/GBWjj/wBJrtNF+Jf2&#10;iT5ZK+BNB8cyeZF+8/8AHvvV6n4Z+In7z/WfxVxV7peWIxWDeaTnPFeh3NnnnFZF3p4ZSdvaveji&#10;IyWh5k4uLsfd/h3xorRx/vK9F0XxQrV8WeEfiCsvl/va9l8N+N/9Xukrza80r5SAtZz6bjgivRJt&#10;LP8AcrMk0rLMdtZzkn1Odtn0/Y6wjVqx6hvrxLSvGat/y0rqLXxav/PSuEl0r/ZqtJpPy/dru5NJ&#10;JXpVWfSx/drz5Wb0DnfQ9Ni1Cp0vK8/h8RL/AM9Kv22vVwb6V/s0q6Z0+Wuxk0s+lNXST6V58nZ2&#10;L9q1udutxSNcVzMOuLUrawtcuml9PlqVdJ/2a6mPTCMcVMmmjd0rLnI9pI32uaY11XNya2tQPrlc&#10;smlf7NWF07HGK6ddKPXbThppHFJ1EtLke0bOoe6qJryuXbWl/wCelRvra1zcdiem2plsv9mug/s6&#10;nLp/+zWLmK/c6l7xaia8rl/7aqN9W/6aVg/YvlHy1Zisfm+7W2mme1WItOw33an2y7iudQ17+8qt&#10;JqFc3JrH/TSs+61z/ppWPBp/+zV6HT8dVrWt7DLfdrQi0z5elXHEKO5D8zqLjVKx7rXFX7tcpqHi&#10;Lyo/9bXM6p4sRf8AlpWNBYfNnb0q9Dp2WztrYisMKOKtJZBO3Wuqnied2ROx2994g2/8tK56/wDE&#10;+3/lpXA6n4y2ySfvK5q48VNcfN5lZkNlsX7uKnWzZ+AmfetaKyDckdOlWBagKPl/GvYjKNr3MrN7&#10;Hot14k83/lpVOTxBFD8zSeX/ANM68x1Xxz9lj2rJXMTeON08n7ysQae205NR/YWjbkZQ10n2Uben&#10;WmfYx6fpXZCvGSsxcsj3BvFUX8NWl1yKePcsnlyV87/8J1+8/wBZWjZ+PP3n+s/8ernTZhlOKgls&#10;Mdq6JrPY/Tg1HNa788VnOShdrYfTQ9y/4SBopPmrV0/xNv8A+WleKx+LPtkH+s/e1Y0rxd9nk2+Z&#10;XJXFl14qhcWfy9K6ya03Z4qlLY9ePWsudWuS9Nz6H03XP+mldFZ6xXhmk+Ld3l/vK6/TfEyt/wAt&#10;K5KWx+XnpVdrE9hXVS2BPaoDpv8As1EpRI5j1u31KryX9eb23iFf+elaCeIV/wCelc4mn+1Wo7D5&#10;R8tbA07DfdqZLMDiiLUhXZ3D6hVSTUq5Rtf7ebVG41ysM2P+zUU0aW6ln7Vs3zLbxkHknpiufvbK&#10;a5ZWkbCHoo+8R717uFwrqWcnZEOpbRnZf2l/01qxbs1192ue8Po2rSbv+WddxYSQWsflRfwf8tP4&#10;aqyapbxsRn3oqb+x0UAeVH0or1fqlIj2wkejzlRRVj+1G/6aUV6AdEXb90U2XRgF+7S3fiqztOMg&#10;ms9vGsSSZjAyeelfxXTynNKnvRps/Y6fE2VVHbnPOV1SWpm1RvLqxbeAL7+GPy6LrwLqsUe6L/0K&#10;rH9hg84Bph0Hc33f0qxb+NrZsCVQDVo+J7abhY2rnlg8xpStKm0e3Tx2Bqq8ZpjF1hvLpf7VZfmr&#10;KufD+q2/zNHJ/t/NWfdefF/r5Y46yh4e/efdpz+GonXJHOa0Y9f+Y4j4HFSJ4kQsfl5z0rqp4XMG&#10;7xizCpicNF3crHRf21VO58QxW8n+srlZppV+Vbn/AHKzpkvl+b/Wf9NKyT4VzyoBBpqaF5LbdtbB&#10;1KW7Y4ChM0geQNywr2qNHGJpVGjgni6LV0dPJ4g/6aSVl6h4n3R/6z7lclfX3lSSrLJJ5m7/AMdr&#10;IvNS3R7V8yq0ejDYDirkOnBO3SlOoKi4fBxSxXhuMbSEHv8A0r6jA5djK2ttDxMVmFGnpfU0ta8V&#10;P5kn7yvPPEHi5vu+ZWrNosmuSeVB5nm1n6t8NZbCPzbnzLmT/nnH/JquRQpt29Kv28ICgDtVe1VG&#10;xulJPGewq9HGEX5XOBX19LK+Vcsp69rP/I+cnjuaWkTyzxF4ia68z/lpXmHibVZW8zdXtGuWy2fm&#10;RLp0cWz/AIFXDalffaJ9stlHVmGPFWkEY+tUUYq3ynfnk1YiYtznmubFZRXgudvTyO6lmdL4ep8/&#10;61fu0klcpcySt/z0r6TvPhrp+uR/abyP7Fv+5/vVwPin4d3nh+SRraPzLb7/AJn3vl7VZZk281Vd&#10;QzHFWkqORF5zXj06KpuybO2OMd9UjyaGGdpPljrUt5rm3+9V248/zPm8yi2e58zbFJ/33VbyUbrU&#10;MkSRsf0qd/3vC9PU0qwxnr2r03hJQ9+rJ27ELGUql4xWpJD4glt/u1vaTq19dSfuo60rDwfZ2sHn&#10;6h/x8Ou9II/u/WsXWJLmwkkWL93H/B5f93tWdJbxvzgtmmNbRuuGGMVsLEB0psqKq8iueU6FR8ii&#10;79NSv3nRna2N7qEX3pI463LPxRqFr/qpPMrwqbVZ2+9VnT9Rnafaskn/AGzrDk0+IrxVGawijbgd&#10;a3Zd0jYBwPWoGCn5SvPr3r0Y5XLk53P5HFPFP4EfRGm/FCW1n2yyV6N4X8cT3nzeZXhvhWFbW1jn&#10;1WP7TvVdkf8AF0611F07RR+fbSf6N/BH/Cv+9XMzWOZGIQkVQnsH/ucV2EsI6AVVe2Ayfu1yySi7&#10;cpCrVFq2fR2k+J/3cfm3Mcf/AEzrrdP8Tf3bmvknSvFE9v8AM0n8VdxpPjNpfL/5aVyEmnA9R81U&#10;bnTEXJxlq6q7tPPfK8kcZ9KpmzaBskbwe9afVfd5r69jKWOalyI+nbPxJKtdFpPiCW4/6Zx1414M&#10;1Zmj+0z/ALuNP+Wf96u1uPEEV5B8snlyff8ALrkW0zcwxH9anj0lhzsFdgtgkyAgZHrUgsAvGBXl&#10;VKii+Vx1Gq9SSumerR6wkUfzXNQTeIIPu+ZJXjc3jCeOTymk/ef886pt442x7fMrkEsfm/1Y+tWk&#10;01HQnv6V0raeIssR1FZ01rvfcvyf7vQ1zey9v8GhrHFunpue0XGsK3y21z+8qhJ4gnt5Nsv/AH8r&#10;yq18WNcSRqsn3666w17y49sv+k7/APvpfesOSxAyqrz6VWbTGZsAAV08cIdcH5X7inmxx2ryq69l&#10;Lla1PUp1nVjzRO0s9bb7zSfu61rfXoPvfvJK8uvL5rV/N/1ltSx+It3/AC0rkJNMlX7vNSQWpGN6&#10;/WuobTx2FNFgoXca87E1fc5bCnOSVrnq8WsLJWha3S/w15La+It0m1pK6fT9eaXy1Ws+1tICmfSm&#10;SMofZEuferNxbmS4UIdgUDn19q0LSJZ/lA5XjFfG4uh7P33qeb9a5vdPQ4b/AGybWrVt5P4mrldN&#10;vvKjjaX95I//AI5Wh9uZpNtc/cxz+Wfm2d/rXnfjrxI2nxuDL844/SvWPEgXT9NkkbgYNfMPjPUG&#10;1XVJecxq+APU19Bw/hI4j95y6I6cP77u+huvdVdso/Mj3GOucjdrifyl/vLXXW8flQha5bUdUudX&#10;mLl22E/nUEdmvOU59a0oLQcbhg+lSNbCRinoOv8ASv0hU+h6jqWJNopaKKyvs43fIMmnfYZH69K1&#10;7W3UKQeo7VZFsOy/NWsKT6gqjauFFFFYsNg8WGjZg/pXVeG9QZJlifiQA8fjVSKzHdas/YiqqycO&#10;OVb2HavdwtIvmW9wqvdQ+alTMaZvFe5+AdWUyIrDDnA59K9bvtS0+wsUbG+TaOPfFfPPgnVAbWOZ&#10;jgjAI9OK9P04teeVJMSS4zGO3TOa8HNOF6eMrrFXaiui6lf2zLCL2bV30Z418S9Lls4JJ4v3ke35&#10;/LrxP+0J9SvvIgj/AN+vp3xlpLXknkL/ABrXh/i7SotBguV0z93In/HzJ/F9KvanrV5qDYjX7NB/&#10;e9R61km2kk5aZnPr0zWybcs5Mneo2tsdOlYUMHTw69nRikvv/FnHPG1Kz5qs22QWNnp1mkf2yT7T&#10;cp9yOP8A9mq+2sW1r922jjj/AO+q4BNQ8r5F/vf8tPvVMuq7pN1ZX2MBc7pAf97NWLa7utPZGjm8&#10;8Dkxt6elW/L+TAFRSxbenet54VVIONRXT8kYrETjL3Xb5neLqm+T/V2kkb/7O2mtHpl5cSebbeXJ&#10;8v7yP7tcVDf7Z9zSfw1p2OpebW9o/ilNRZYLhPKfsDWrf/ZoLN3+tefXcPQqdki8hvQ06PVZNQjC&#10;3ByYflx9OK+DzLhiPN7bDe7BbrsfQ4TPpfwavxdGb95Y3mm3Ecq/6TbP/HH/AA1r6Tdfu9q/x1X8&#10;N3Xm/ulj8yOb5Hj/AL3+1Wxf6J/Yc8fkfxr8n+72qfVtVWZQtuNpHU1z01zJM21pCSOKvXEvmynH&#10;T+lQC1zyO9aYbARox0QVsRObvNm1YLF5cat/rNq1ppt/55x1ztncNb2/zVYfVv71UGRzxkjFSxRz&#10;Q4ZJPwNXRbjvUkdvX0NOg5K1jyqlSV9GbHnRL/zzqKZoG/1sf3/+edYEmrN5lULrWqLW8kRgJxwa&#10;1IsSdOhqpHab1Ht/OpSjIwX/AJaf411LLY1f4ejOeOMcXaozQ1WzTy/Njk/d1y15cNFJuq3Nrn2e&#10;Td/frNmjW6uPN/5dnqxJGoX5B89V2095G3OdnHQVrafbfL83L9PpWkLEba7qNCNBctrng4jEzqS3&#10;0Ft7xriT5f8AV/xyVsW+uW2m/d/ef9NK8+8T699n+WL93bJXJSeMpfM/1lce+jB+g/M1C+hY6rg/&#10;Wu0Nj7U06fuUcV3Ks7o4+ex77H4y2/ek/wC/a1aj8aK33ZP/AB2vn2Pxk3/PSrC+M9v/AC0rjk0p&#10;ocEcj0PX8KuW9gJV+7g+ldH/AGf0yKkFiRlwOBjNE7TjtqVGs4tXeh77ceIra4j+b93/AOg1zute&#10;Im035vM/dvXlP/CaL/DJ/DUEni1b+x+zNJ+8fds/3h1rBXRl/u1Iuij+7XVW9hvXOKsDSyG6V8/9&#10;d5JWk9j0XC+x6O/j5v8AnpVa4+IW3/lpXzpq3jprO+kg8z7lY9x8RPN/5aVya6MP7tB0cf3K60WH&#10;+zSCwyxrrjjjH2bPpGT4jf8ATSmJ8SF/56V8u3HxEZZP9ZUa/EZopN1cn/Yw2/dpp0celdh9hHpU&#10;b2OF6Vusd5mSi27JH1UvxGX/AJ6VNH8RF/56V8pr8SmaT/WVOnxK86Tb5tcbJpCqpyMmq7aST/DX&#10;YNY/N05pPsHqK7Y4lRRpycuh9Xw/EDdJ8stXk8fL/wA9K+V9P+In96T93/7NV3/hY6/wSfvK4xdJ&#10;IfpVkaWCvKV076f7U1bbb2rsji+dKxpyvex9OTeOlaP/AFlZVz468r7slfPEfxG2ybfMp1x423fN&#10;5lcrPowkhdMcMK8d8UeGf7E8QyLKMW90cxt6ODn9a+jmtfl6Vi+KfB8HiPT3gkX5yMq3ow5FfR5T&#10;jYQqKE9pfmd2HvCWuzPoix+I3lTRt5n3Gr6D8F+LovFGgRzwfvJYcecn4V+b9z44/ef6yu4+EP7Q&#10;UvgXxBGzSf6Fu/fR/wCz0zXh9tYYXBXHNaEWj+YuR09K0W0y80i6+z6lCy+WMrdBSUcdiSO4q3FP&#10;bSncJY9o9CP61+n06MHG8dV3PejSVrn3pcX9Z02ueV8rVz+leLdI8ZaV9u0G9jufO+/a7grq3pg1&#10;DcW19FHt8uTzP+mi/wCFYUmmMr5aPEYGN1UbjTV35HKEda6uaW3nziWMRrxjd1/AVXi0e51Z/L0+&#10;2kupMgfdwgz7d8VzYtU6NNzqPlS6uyX3sJUrbnUR6srR7Vk/eVdt9U/d7W/1lcTbQ3dn962kkkf/&#10;AJabf6mrF/4osfDkfm6ve29lHt/1e7dK3/664y8sPs+zYPMlc4Re5PTP0r0r4e/DuTR7X7Rdrm4u&#10;AHY+meePzrrfBHwf+wzC+1L95eEDbnoPYCvSP7DIhXKjOBmv5v4r4qw9Sf1TCO8Vu+78vI8+snJc&#10;kNju7a++0eZ/yzjT78ledeM/idE199ms5P3af8tK8h8f/tLRapHJpmkf6NZf98u3ofpXE6X4ilk8&#10;tmkj+fb/ABV5lceHzzxVKbw0ducV6jFoZMjZX1qdfC+5c7etfj+Oz3k3kcccNJH0RpPiTzZPmkrs&#10;NN1jzf8AlpXgnh7W93/LSvTNB1Bm/wCWleOt4cP92m/8IwT/AA8d69lfwr8v3ai/4Rkf3a+Snnyb&#10;vc1+ryPTre/qz9sWuVhuW8v/AFlXFvGrxt/DWM/LUf8Awjuzt1r2GTwv8xPl1UuPDB2524xXrYTP&#10;U7amcqEzZe821Tm1DdWVc3X/AE0rKvL/AMr/AJaV5Q3h7/ZqBvD5VidteoHQDuPFRS+Hj1219LQz&#10;dJ7mToz6HTNqX7uom1ZW/wCWlcQ+tbZNvmVXk1z/AKaV5e+iY/hpv9ke1eg3GhlWbj1qudLC9q+6&#10;wWYxnFamTpTO1m1jbVZ9c215zfeJ9sn+srFufFrL/wAtK4xdHOwcVOmjnuK69NMG0cVPHplezHGp&#10;aI5pQktz1d/ES7/9ZVKTxIn8MleSyeM2/wCelZ9144/6aVyMej/7NWo9G6fLXVpYgdv1qZbEeldM&#10;Mf7yOaUJvoevTeKFqlc+LVX/AJaV4zc+Of8AppWTfePNsf8ArK5MaN833aVtG/2a7BdP6cU17L2r&#10;vjjvMy5JS0R7Y/i5aE8Yf9NK+eZvH3/TSm2/j/8A6a1xb6SemKifTCq9K7VrH5fu1Wlsv9mspY5P&#10;dmkaUn0PpKHxcv8Az0q3H4oX/npXzrbePv3n/HzWxZ+NN0n+tripNKBb7tEeknnC8V1zaf7URacN&#10;3SuWWOTTNvZz7H0BD4kqR/ES/wDPSvGrbxn+7/1lOuPGf/TSubttJ+b7vetiy08q3IrXgsPm6Vft&#10;7P5uR0rkqZg+5SpOTsz1C/8AEm3/AJaVw/iTxOvl/JJXGX3i7/ppXH634qb95tkqC1twqqMelblt&#10;bZRT9KSCx+XpWnaxbeMV5tbH3WhvSwrnblJfGHifd5n7z9581eEeNPELfvNtbXirxR+8k/eV4x4s&#10;1r7RJJ+8/jalig+UDFWs/KB6CiO2JY/WphFjHNeTUxCqWTdz7vLsFGnFNo5nxZrDXEn+srznVr9q&#10;6LXJnlkkrj9Saodopan8vFMkGFqFJN2PoPZqKKz3jVD9qbzKhdd1NH/LOqlwmVqr9n3dutX2pm3N&#10;erQxM6MbI87EYVVItWN2xvGWOun0vxA1v5dcRGzLJVyO621kzWmWPFUJbLJPFdG8AK1XmswVr6fC&#10;51yrlmz5XGZXP7KPbPDPjxrfy/3lew+GPiT+7j/eV8g2urNC/wAsldPo/iye3krlprH5jkVUk00H&#10;tXUTWoHaqrWfy5xXqSzRNXTPmquDlHRqx9y6J8Sl/d7ZK7vSfiFu/wCWlfDeg+P5fM/1leh6J44a&#10;WSL95XLPpoGRioG03qMV1DWmW6VGbLLdKiWPXc86dLl3Psqx8cbvn8ytuz8Z7v8AlpXyxpXjbbH/&#10;AKyun0zxn/00rkZdMy/T1po0w/3a6trP5jxUf2f2rnljZS2J5G0fTNv4u/6aVYbxavl/6yvnyHxt&#10;uj2+bV3/AIS7/ppXNLpeOcVKmm/7NdGLAMoOKatthzx0NZrFORlytnureKFaq03idV/5aV4uPGG3&#10;5fMpJPFy/wDPSsEab8xwKd/ZvT5a6AWYPNO+xj0rJ4y/Udmevv4o/vSU1fFH/TSvHX8UN/z0qL/h&#10;Km/56Vzo035ulKth8x4rofsY9KcLX/ZrF4ppD0PY38Xbf+WtMbxX/wBNK8g/4Sl/+etSf8JR/wBN&#10;KwE03LZxVmPSxuHy1sC0G7p71LHa5bpWEsS2iebWx6rceKlrIuvFzeX/AKyuBfxB5se7zK5/Vde2&#10;/L5lZsenBWzirsNgOOM1fW2woxVq3tMtyKxeMlGLbkaxi5WO61XxYzR/6yuH1zxgyx/6zyq43VvE&#10;+2TbXA654mb+GSs9LT5uR0qeO13PnFaRtgF6YxQkCbRmu/C43mhzG8qPM7Haap452ySKslZV145a&#10;K1/1n7yvI9Q8RS+f/rPMrJ1XxJLVZbTGTinLb47VbWJak8sVUszkj1aWX6and6x8Qt3y+ZXP3Pj5&#10;vM/1leX6hrkvmVkvq0rVQ+yj0pREOmK0Ng44pNg54rL+2JdzreXxcdUeryeP2/56Utr8QmWT/WV5&#10;F/aMtNS9lX/lpWW0PzMMVGYDKhO3rWu0AXn8ah8tXQ8V6cM356W55FbAuM1yI+kvDvxF2+X+8/ya&#10;6t/Fy291H+8r5X03xBPZyV1lz4tnby/3n8K1hyWx6YqtJZ/MeK6A2+cYHaoHtMsRiuuOYwZ5dai4&#10;to+rNE8bL5f+srudJ8afu4/3lfIHh7xg0MfzSV3Gl+PPK+bzP465xrP56jNiS3Suhe1+XpTfs+Oo&#10;rq+vcyvc4/ZvdI+sLPxl+7/4FWj/AMJmv/PSvmO08f8A7z/WVpJ8QF8v5ZK577D83SlntRGmcYwK&#10;6EwfL0FZ+rQFLfA/iOD+Nehl9b29eMGZSUoq9j6N/wCEzXy/9ZVjRNcbWtVji/1lfOMfj9f+eleq&#10;/AvxEuparI7fwbnrlmsjcM00gyg4Wqy6d94sM5JP0rpZ7IokMaj7gGfyqOeySOIgL854/Kv0CFW1&#10;rHlp+Z9PW9+lnbx20X+s2jfVx9Y/1e2vMtN8SLqk967SffZkT8DVzT9bnlvtrSfu0rnVseOlFbkc&#10;PyDiit/bMV2ei/2pRXIyah8xorz3S7mCRQrKucCr06lflRV571ycLmNhJGcY5IrpNKn/ALQj8wHk&#10;cGvz6rl9nzx2PPnpqe0XKSr92o433fM1aDfNVK5X7PTHtWXLsd5Hbp+VOt7maNgVZinVlPVaumFW&#10;bkdP51G1rlg4PIrF4GnUVpq51YTHToTVnoMkTz/lrmvEHhuzljk3Rxxyf89K6Ze1Q3SfaI/KrStL&#10;lbmNTE25z155rQW2A5Iye5PWsK1k8uYzo3yghHH9a6eBBMgK9MCvFxOVrCvmprf+rH18Mc8SveZ4&#10;rqmjy6XdSeb/AKv/AHaw5NWlb/pn/wBM/wCGvYPEGjreabJZt/tbJK8G1jdps8kUv95k/WoljMa5&#10;VjjNWY5y3y4zjPNSeXhMjkmozEYYdxOMkA/WujCZXTxLTnHUp42dKLjGWhNftBqHyyxx+ZtrmpPD&#10;8rT7vM/d7lrStpPtE+1v9WlbulRrql95q/8ALtu/75FMFs0+2STL/wB0Dp9a0ILVTjHbkGlt4dyg&#10;Gr8cITGK+wo4X2No9EeZKq5at6lRXi0aPyoPLj+X55JPvfSsG+1iX7zfx/8ALOruvS7p5JF/vGuQ&#10;ubzd96n264UKw/H1q1vKYC8Z6VAF6HuOlP3+bJn0FdnJHsYKo7WMzxRp/wBoj8+L+Nf++fauXsPD&#10;emXke65j82RPv12/2j935f8Ayzdfn/pWbNpf2K12/wB96vQlTwetSSSRqQM4I6YrOa48tQq/fPH/&#10;ANerFsd/3jubua55UVfmZySq8rtc4LxFpckX72D/AFf/AKCtU9F8N3OswSL5XmWz/f8AM/hX1r1r&#10;RfDH2z9/P/x7ff8A972qDxDY/Z/9V/o0f9yrUMxZW42OPU0yaYuyx7sZH3qY8m5wyn7vytSMxMjd&#10;wABXHHB0VU51FHRDE1HCzk7ngnjb4RaRo0nny/vLZ/8Anmv8VWfBvw60WK1/tD7F5mz7kcn3vrXq&#10;t9pv9qab9hni/duu+H/e71lW+lLZ2NtEv7v52/4FUg+ReoI/2aBMDwODUO/bwelOZs1VTB0qnxRO&#10;mnXqR6nD6t4M0y8kkVY5LaT+PzP71ctqnwzaKPzf9Zbbf+Wf3q9iv7XzYN0X+srGRNvy1aVvNXFR&#10;SZT5AeWpkcxWUA9D0P0p8jls89q+c/s/2OJtb3d0e2sbKdHlR8weIPDv9k3UkXl/xt/OtrwD4fiv&#10;Lr7ZLH+7tv8A0LtXsXjzwNFr2jyanF/rLb78f+z2Nch4ZsVi0OTbF+8efZ5n0FRFNvFRSLnvyOlT&#10;Z+XNMZlC9a9SnTcuhzc9tyx5e6SRm/1lX7CZrd/9X+7/AI6pW9u33a3LHSZZfL/d/u6ZEolQhvv9&#10;6ZNGBGy9xwKlicbic9eDSyrmMAdC38q8ergH9aipfDJ3N3WvTduhyniFWsL7dB+8tn+dI61/Askm&#10;palbRf8ALP8Aj/CtLxD4ZZtDk/d/cZnSsv4ayfZ5r3d/rEib9TWf9m28d6hktwGPv1rSlfEZLsAi&#10;1i3GtrvaKFfOIHXtXr08vqYh+6rI8eVRRbcj2Wx1xfur/B8n5cVrW3iRm/5afcauJ0OwvtSuo4ra&#10;OSSR69w8H/A+VrSO81qT7Nv2/u/4qmjg8lgvGw8rVkQIWrm7i8vAwY3KwqpAwOSKuG9aKPLXGTjJ&#10;LLWVbhZVXzc9n5XKjjeRWWpwmtapLqFr56+Z5n8dckdcnWPa1fWeleAfD0X7iLTZLnev/LT5d1Y8&#10;3gHSrq6kX/hHPM+Zk/dt96tG6ts4A7/yqq9qo4x0rnL7x7FpUzedKtwn91eoqtbfEyw1DIijYEdj&#10;itlwpiowSp6ruN4rmd2eBeEtYdv3rV2Vvrkj/N5le26f+z1pmqaT+4t5NNkf5/LoX9mb7L969jkj&#10;/HdXSG3+bevVDzVuNQy1zaeJJJVLi0k2Edqv6d4jtpsRSHyj/davCzPhPGSp88I3aPSwePjCdr6H&#10;lFvqzXEEkEv+rf7n+9XNza1PZz7Wr3h/gbZ2/wC6+2/vEb/lpXD/ABC+CGtW8nn2Pl3Mf+xWs0Q2&#10;niqc0Jfpwc4q6JYmUsrbx7VCzI8209AM/nXxMclrRl70HoejicZGVJuD3OItPFTefHukrufC+tLd&#10;T+a37yOGvIdS8O6hpMnkT23l7P6V2Hhm3uv7D8z/AJaO38qjS1GwZHpTktvKYPt6nBqeBR0HQU6V&#10;liViegxzXyuOy6d2rHie0UXoey6f4maWSNvM+/8A+g10dhrn2qCSLzPuV4fbaq0U/wA1ddoOrS3E&#10;kaL/AKx/+WdcX8WJfsfhuRgecED8RXzNfW+blQ3YbvxPNfQvxn1A3HhtxAN+P8a+e9SW4F0r4UHp&#10;+FfTcP4X2OFSa1ufU4Of7q/dnrngvUP7R1jb/cRf516QDXmPw1t5YtVl+0/u5dv+rr01ad9mIjBP&#10;0o8sJjHWoWlmGwEqc1YWbHEi49K+yhRXYqo7sdRRRUflfOHH3881oJabsH1FPtYUePeO9X44v3Yx&#10;0AFelSwXNYdOpbQKjZ6VmqB2qvHb/pU4hBZSewPFRS3axttQZeqlxJPJzvwfQdq92hhVBWOrmY5n&#10;qNnpypu+9TwqpXReD5A9zcW+cIrlyP5V7npK50+Nz98gEfQivnvwHZyT3925ZstIEr3HTmntYIwk&#10;mfkGQa9SdHmpqK3PnMb71Xcoasu2Dzf+Wn3K+evGbfZ9Yks1/wBXNv8A++s19FapMsVqW/2S9eM+&#10;ILOz1LUt08f/AC1+SSOupWPcpHvj8qa6Dt1qvYaruVRKuCSQK0Vwygjoa+WngvfloOFR2uz541Cb&#10;7BfSL/c3VFbXjLJtb/V11/jzwNunuZbOTzPm/wCBda4ORWt/lb/WJVF0Crkd6Y4AWr06iOPcelYt&#10;1etIzLCv1J7Vg8Fd6o1jNyOitZmlk2t/AtaNrdS+ZXOaWzXUkcS/6yu80Hw2tv5c99J/2zjqtqRD&#10;JgP9fwrCF0tvfsAwxIoP5VYu42uJGLsThecVzsluftkPBwdwyG966lgo+xdN7WMqb/fXv1Ou8DW7&#10;3HmXLR/crttQs5brw/G3lSeYjN+tVPDnlWemxpFH5fzV10l1t0q5/wBX8m3+H2rrUQSLU6WwZRxW&#10;NDbvHjZIw9jWraX7RuqSpjtmvjZYFx+HU+mnJ7xPLpL5reqFzrDLJ/rK3rq+gupJPNto5P8AppHX&#10;Nato63EEklnc/c/5Z1ajtRU8Nt1OKtW4DtuXvVtIevFbww9lZo82pWd2mUbrWm8ysu68QbZNvmVz&#10;+oXUtv8AupawbzVG/wCelUktx1xUXloLkyMQABirGpXiWMZLD58cAVgt590yNI+Edi20da+qy/BO&#10;UHJo82td8vmdZca2zSbfMrpt08vhiOCLzJJH2v8AnXBeD9FufEeqx7ZP3aN88kle3SLZ6XptysEf&#10;mSQxKnmSfd6VuW2oQ27csDk44rVXVoNo5wa5+ztEjmACD/P1rXW3wvQfkKWIwUIuzidE6cG9Tx3W&#10;vD2oalBtWOSPYv8AHXCXXgzV/Mk/5aR/+zV6n4g1aeWxkZpZP8/SvNrrVv3/APrZP++mrTivYJ8A&#10;MM1ZMQPQZrC+zKecYOOq1Ztb2ez2iRhJF0PqPrXHLBpaw2OSVFfZOXv9H1rS/mktpPL21hLrssX+&#10;tkr06PWJ1j2+Z5kf/POf7rLWR4n8K6V4mgka0j+xajt3p/cb1C1qfZxt6U5LXL49QRVm3xNGrr84&#10;IHNShMN6CuHlakkkc0o6M4b/AIShvM/1lKvizyoPN/uMr/0rgtc83S9Sktp/9GkRm/d1nQ3ztHt/&#10;1kn/ANepNKjEMLnHUVJNdxwID+JrMvNaj0uzcu+Ac8dSfSuOutZu9Rdiv+jQHoWOCff8axo8I1sd&#10;ialer7sG/v0Pao4unTw6U1dl34jeIpbXXLllk++qv+dcdbarfX91tto5JJHr1Kz+CeufFLxVbRW0&#10;fl2zqm+T7q8AZr6o8Afs++EPh9BbK0cepain+u8tdyq3p9a6q58QRrIyqN5JJ2iqg16d3ISJvxrl&#10;JJ54WJ87CY5KjOR25rNn1u4gb93J5nf95xX21DhDDxVo2OeWaUou7pnyTofwo8Q6pBHc3P8Ao0b/&#10;APPSt+b4LwW8G+51aP8A4BX29a+G9Iuo41XRfMk3fJ5ny/pXT2Pwv0G8j3Xmixx/9c/mr0AeI5V4&#10;kjOBV+x1i2vMDK59MivLYvFkyY8+Tyxn7y8gZrYh2XsKyxzsG4bzY/lI7/rWeJ4Poctn7voCzSlL&#10;4YWZ+eVx8E2vP+PPVo5P7kclcd4n+GviXwr80tlcSR/89I1O361+nl58EPDkvzWNlH5n/POSuQ1L&#10;S4vD88ltLosckf3PIk+ZW7GvRHVJm+XpmjyBWBoWtPcKYZHzLH1B6kV0MV1/yzcFcgEKfSvkMdw/&#10;icHFun7yX3+oUsdSqVFTqLlbPzKTWLmz/dS/u5P+mn3qlTxRKvy19kfFr4J+F7qD7d9i+z21z/y0&#10;j+7E3XFfMPxO+Cd94Ssf7VsZPtumv/y0j+b5aaYQVFQvbJ3FWZJVhUnPHasu81B0Vn2YjGDuPTkV&#10;hluU4nEvmjpHvsdWIxFDCu17vyOXbxZKtSxeLZ/4ZKwfC/g/VfFt99ms4/4vv/7NfTPgD9nHTLeC&#10;2/teT7RczL/qI/vfSppEWFclsCs+a9UvtT5z/s9Kwbi7mvXLtORBk4CjrULeauGSSQAdivH41+gU&#10;OH4U0uepdnPHMlHaH5HiVjdarrk/lQW0kldzo/w51D7P5+of6NHt/wCWn3q+xPD3gnw14Nj8i20G&#10;P7Tt/wBZI1bCWGmX8kkUui28m/8A2vm/Wtm4tzeKyyRxFDwdwBrIfwbYSc/ZoWOemzFPXWri3Ub1&#10;SeLo23qOa2be6juY0aM8NW2Iw+Kw8b05O3k7HqYXMoVfdvZ9j5R0TW18HyRtbXN/5if882KrXcQ/&#10;tJeIbX5Wvbv7v+s3bq9Y1v4J+HvFXmLbRyade/weZ91uPu185+M/hXqvhLXLmzn/AHmz7n51k23h&#10;zTtPkVnsIgCeoUfrXZaTaWFuqyRxoEb+6BWHNLhyuN/GOKZpN5LY6hskm2W8nKY/hPpXzOa5PiMw&#10;o3qVGvm2cGOzWEbun7zX3HT6h8Y/Fniq1uYtP8R3HmbP9RJlW/SvDte8Z+KLrVfK1y5u7mSH/lnJ&#10;K22vb/A/wrlaOOW+k8uP7/8AtV6TrngPRbzQ/tUGnR3Oo23yPJJ/y1Xsa9Csp7UYPbtWwkdrKoOQ&#10;cgVx8USSMSY5X/2sjn3qRk8vGxmTHTP/ANavxHNeE+WdqdZ/Nf8ABPFhxQ4vlnS09UfMXh68uZfL&#10;3R3H+frXpeh3S2vls0ckf3a1ra8trWf5dOtP+ue01u282nXHzXOkx/P/AMtIMq238a7i201ZWG0f&#10;J2+lXIdHy33a5vwd4ia21Bba8yQ+Ah9PSvWrOzWRF98V+FcRYXEZVXdCsvR9z7zK8VQzKl7Wl812&#10;NHw3rG2T5Zfv16Z4e17+HzK8pvtHXS449T0+SS5sn2o8cn3om9Pw6V0ej600Uka/7tcdJogbrUf/&#10;AAj+f4a9AbSAwHy03+zkHBU8V8B9afQ+g+qps9mtNaarf9qf9NP/AB+uBtdU3R7qs/28y/L5lefS&#10;6CVx8tZ91o+MgrXpNxp4Zfu1j6hYDBO3OM/hXqYSvLmVzCphYpPQ7O41D93/AKysHUNb2/L5lcpf&#10;eIP3kn7z+Jv51z+q+ImWPb5lecSaJmQ8dzVe60M7eVrrdXulskHrXK6n4kmK4tgd/f6195gaeKxU&#10;k6aPFrVKNH3ZPU6p9W3eZ+8/iqC/1r9x8sn8NcbNr155H7qsLVPEM6wfJcxx/NWHdaOBu49ay5NL&#10;K9u9WrzVbqZj5nL85+tQ2+pyedGZlygwBn0r9ZwGVY6NLnVmef8AXMM3Y3tY8Qsr/wCsrkNS8WbZ&#10;5P3lY+rahBcfeuf3j/f/AN7vXM6rHctH5sV79p8lf9XH97bTV032NOXTBnpWzHIruXXgE5A9jVlV&#10;9qp4itTdmjsjRjVjeJt3HjD/AKaViXXjD/ppXneoeJpYrqTd/tVzN94u/wCmlYaaaPSnjTfm6Vsm&#10;23ZNCxgcYrohiancFgG9T1K88aMv/LSucvPHP7z/AFleV3/iiX+GT91WDeeLG/56VkrY4pv2TLEY&#10;rY8kbqaYRXXHESS3F/ZvkeuXPxAZf+WlMs/HW7zN0n7yvDLjxAzSf6yprbXmX/lpWQ+n55x1qF9O&#10;zW2y44qOe3ygPsKyded0n1F9RaPojT/G3/TSui03xo3/AD0r5w0/xJt/5aV09n4m/d/6yufexwTx&#10;+lCWeMcVvra/KPpTTa/N/wDXrB4rWwPCt6WPo2z8Zfu/9ZVy48Xbv+WleF6f4nby4/3lay+Jv3f+&#10;srJTTt+DirkVttUD0xVtUK8Y6VG832Vi3rUxnVrPlWr6AsMo7npmoeJvKj/1n365LW/FjNHtrlrz&#10;XvN/5aVi32pS/wDLKn2o2tjFXUm29qxm1VI1k7FiSapya0ZlGHLAAAZ6CvqcDwzjMwfOo8se7Llj&#10;KGDVt2M8ReIJZZJP3leaa1qUtx8q/vK9CsfCWp+JZ/Kgj/eTNXoek/s5xW8ltLqsnmSfL+4jrqTe&#10;xxrwPmPX61Ct5Ezk45JzXL/2muwAzMx9BTv7SiXklvrur6mHBHIveqO/kcn+sNSLvGB8q3STt92O&#10;Sse60S6l+ZraT/vmvupPgrFDPuttJt44/wDnpP8AM1L/AMKouW+Vba0/78V1Xn72xjA7Uh+8a5Ya&#10;wsUgKuXj4znqDWgusGRdyHKV5eM4XxmFd6a5o9/8z6DBZ9SxK5avuyPz7vLOe3+95lV13V98+Jv2&#10;b7HxppXlSW0enasm7ZPB8qt/vCvnHxZ+zzq/hfUpIJ4/uM1ajYorKOpHdyaYdSP96uSOS4yX2T1v&#10;r9HuePqrVJXpFv8ACW+aDdVuP4N30v8AyyrYbpTGG6sj+1D/AHqb/aJrojw/jv5TGpjKTV7nl0bb&#10;ZK0rWbbJXpSfBO+/ijq1b/BG88ytaYZjHtVWWIbc+1UTqJ9ajfUCe9ddLh7HLSx87iatGT0ZxOm3&#10;jW9dlouqSr5e6St2w+CdysldNpfwbl8z5queT7VBOkffAx1qjda4tnCzO+AOcVy194qub58QMYov&#10;4mPU/Svosv4VxNWfPVfLFHyGLxEab9zVmZY+Idvy+Z/FXY6DeT6pJGsXmSSPXU+Af2b7zxHqMar/&#10;AKvd/rP9mvrz4dfs/wCg/D6xj822jub3av8A31iuouL62iXaZVGB61my+IbNekmQOM1gLJF94gyE&#10;9S3NOVs9cdPQV9rS4cwFOKUo3Pm54io3e54H4S+E/iHXEjl+zyeX8uz5a9Fs/wBnnXGj+b+Ovdmh&#10;kb5YpPs0f8EafLSOm37vmf8AfRrq9P1a1vlAimBPpmtaO3ErcVwUNvmRZUzHIpzkd8V13h7WFvke&#10;Fv8AX9/fmvms64dhCm6+BWq6Do4luXLP7z5k8bfB/XvB8H2lrbzI9v8Adrx288UT2dx5Uv8Aer9A&#10;Li52wSRXnlyW7r/q5P4a+S/2nvg5/ZP/ABPtI/1btveP681ca32sRjpxTlg+UcVpC3B4x0p32H2r&#10;8sqYiMXyyPpFheaKaPKH8ZfvP9ZTl8af9NK8RudcntZ/KaT95TP+Ekk/561mC1yvSnfZ8Y4rS+zf&#10;7K0023zVzqspdSHh31Pcm8YL/wA9KsL4w/d/6yvCV8SMvy+ZT/8AhJmX5Kzxa1MsACjn0q2IMVKk&#10;PlNu/GoliLrf0CODk2tD25/GFZWqeMm8uvKG8SS1UufEkq/8tKhhhG0VKzCLJpJ5sLkDtVJmMjDH&#10;417OW5VUzB88tI9bk1FDC/FqzstY8Ws3y1x9/q0txJ5UX+sqjbvPrM8cUX7ze1eq+FfBljocEd5f&#10;f8fLqr+XVia8VlwvXFQR3LMw2oT68UCNRnIz9aMEfL69K/RMHlOCoQ9nGN/U8qvi6rd46HEeGfh/&#10;q/ia+jl8vy43/wCWklegXH7P6rBuutSjtv8ApnurSk1yXz9sEnl2yf8APP5a6e1kiuLGOf8AdySI&#10;q7/73tU0c5DHzFIGeKshkK5ByKpKvUEZH8qkhAjySc7elcuY5HRrU26HuyX3M2wecVcPV/fO8TyX&#10;Vv2dVuNNuZbG9juZE/gjrwnxF4VvPDl1JBcxyR7K+2YZmaTzYpPLk/8AQv8AZrn/AIi+A7Hx5o8l&#10;55ccciMyPJ/tAVaopAwk5HSlPFfldWEqUuSW5+kUakai5o9T4sbvSbq0te0WXRr6S2l/gZv51lt0&#10;p22kRPlYYoB+WnIhPJrKVSUYctzqoYb2tRytoiZGq1Nft5lUFfbHvrOa982fbTfKBUEdcVE0XqKn&#10;zSgg1NPETjq2cWJwEZO6R2FhqrLHtWt+11xl/wCWlcHb3FaEd1tqq0SsvSgQLxVoKC1K2Olb/XJN&#10;2R41TK0j0Sz8Tyxfdkq7/wAJhP8A89a84jv6kbUv4fMqk8AC8Via0Y0TczAKCOtbc8gTI9axdUtj&#10;d2sqntnA+lfp3DOHq8yr1H7p8vmKhRhKC3PR08WztJX03+yndT6zfSRLHJ91v9XXyb8P9Bl8R33l&#10;f8s91fa37PE0HgvVbeOL/ZR3rB1DVxHM6wr5hJAGPpWdcXV5MduRHj1NTo0SxrvOCnylaZMU3k55&#10;NfqcIxjokfFyqNs+ifB/w7VrWSW5/wBG+aR/3n1Ndhpeg6RZ/wDLPzf+ua0rQy3Em6L/AFcy+ckl&#10;XLVJfI21V+13acGRaKk+9zsWit9OxnzS7kp8N6XJ8wtpMUVKUx/y0oryGzuiFwOhrd0Cby7kru4f&#10;n8a4vRL1b2FSPu4GPpiuk0eU+co/uniuWeDsnE6sVS5E0zvWWorhd0dTvTHWu+RC6EHjHOaUQkID&#10;n3p1lKjRxuW5xg1I1yoT5Rk158cG29j5xyaMx32yUm7dUkyt92hYm/iqgkX+kFM4D5Uj/PvXQaKW&#10;NuVY/OhKGuauJ5RcAhccg/rW74fuH+03YKZy2f0qsbl3Ph2mj6fA1HFRZl6x/wAs3/ufPXh3xgsF&#10;tb6O5i/1cy76+gL6NWhk3f3Wryn4r6LHdaHZN5nl7F/rW4o+Y46VFfRf6OSemc/lVkbCy88+lS3M&#10;fnIVxnj+VcmDpOjy3R6k5c17Hj2nv/osm7/WV0Hga4/4mWz/AJabWrCTR54oP+eke3/WU3w/f/2b&#10;qsf7zy9j0y3mDIKvI+5Misy1ykY4wRkGrazM68Dp/Su6cddDKNrWNLxFbMt1Iv8AtNXATQ+VqUit&#10;/eavSvFFutxqXy/vN+1/61y2paPFb6l838bfzq/Hyi0wZWYg+marJO3qKgutR+z5ct09PpWSptuy&#10;MXF30OcuW2zyVqXNqs+lW0q+yVautOgWTb5clbuj+HlvII4Fj++v/LSrMcxaaQnp0q1A2xxz0rlv&#10;7cLKSpAz/eNCazPwVYegroeHkzL2Mnqhv2FbfSrKJf8AWbVf9KxdbsPtVrJ+7+//AOhV6y3gtfIj&#10;83958q/6tfamP4PsfutHJXZHlWA/P6UwuS5PriuaOrXnlEllOPSrCauYoYSxw4GDmsPq8kaRoy3P&#10;ALFfKuo9396opLdV+X+4z/zr2hvBmkfavljk+d/465+58HxXV9qMUUf+jOzf6v61v9Wzmn7vl61g&#10;TeIIrePc+AKpt4jeZCbfGPUmksPOXQ6I0Zvc8pa3/d7fLrGntvKn/wBXXr9p8NZ7yfbF5kla0fwn&#10;treeNr7zJJP+eca107yKrAMe/FJJqCIwGcscjFef6hr12G2eeuevHas4+IpldhHPvkwDuPAJrqjl&#10;sp2bOh03ayZ4RHZyyxyPBH/D8/8AumneH/hfLcWty/l+XbbvOST+dfV/hv4Z6Gsfn/YpP+2ldMvg&#10;XSvIj82yjjj+55f3q9Pa4dlG5tnbAqFsEnJP5159F4yuOPNOPcdM1N/wk0hUHzwSfTmr/s+pHQiN&#10;KV9T5CtfCtnYR7YLb7Ts/wCWklXo9yx/LHH8n+zX09N8IdF/5YR1Qb4X6Z5kn+hf9/PlrulGxl2s&#10;Rlu9T3F19jt2Z+UHJrgo/EV0XDGT92PxNZPi7xpK9mIYrrY7/Lj270o5dUq1IopwlGL13PnqaFrr&#10;Tb1pY45I/Kb/AFdcf4D8Exa9rkltB+7kmz/31X1befDTSvsvlLbfvH/z1rf+FfwhsdB1KS+ayj+T&#10;7n+9XU6hry6pcBI322w7DqxqBpBs+f8AdrnhV4/OvJl8QXC/LCxyDw2MZHr+NO1DxRci2H+kyb24&#10;Ar3Y5XyWjF6HB7GTerOX8A/CJfh3pscrR/adRdV3ySfdVa6hY2afdF+8k2/PJJ83/fNetPp8Ev8A&#10;rY6jg0e1R9y20dd9r/iK30pGU/vCQCMda4PW/FF3qv7tXMQx0HXFcbrGvTWuA8zSTP1PoDWN/wAJ&#10;I8Xyod/rjrXs4fARppPdnVSwM5LmRxnhvw7Lfxxzt+7rtNP0S2077kdaCRrGNq07aK6holR9xO8n&#10;ktJ1z7UjTRM3DbJF6Nu6+1cs2ozXuT5zJ/sjrVd5yilnkbIr0VSudkcG3o3qNop9Fej6Zr9xwEmI&#10;K8GM8k49K67Q9XtryFo7gAS56MOfzrwWPWJw6mN2GD1PpXS2WsSMqO7uemJN3X2rkrYSM1poY1MH&#10;OnqnoVLmwguP9bH5lc9rWmT2r+bbf6v/AGP8K6ym7a9zs9U/sfa0T+dbk5eMnJXPofSugF9a3yxz&#10;wuuxh27V4paeKovsw81yJFBH3v0qnD4iv7e5At5jBbynozH5T7V85iMrjUfM/iFGMurPHfEngmz8&#10;aQSxXkf2a9/gnj+Xd/8AXrzVPB994Z+02cscnyN/y0/u19Oz6fubK/8AoNLPpdtdIPPijlkX/ZFe&#10;5zawllGXaUeX61hXfiNNTfH2kCLIAUHk/wD1q81uNWkvmWGeSUSZy25uDiopbqGGRdm7ngbWr5XF&#10;cP0KrbUdf67nbSorc+Z7bwXLq0+1baSOSuz0XwjL4ej+W2k+0/8APSRflWvXo7CK1+aKOP8A7ZrS&#10;rDK0fzeX/wB8V6TrdrHqeky22QRtwB714hrdglszK3Dxkg/XoP0rrVuL5eUuZAO8e7tWTrNlHfP5&#10;zRsJQMOD/EK8OPD0qEnKCuj18PL2fu30PJfD+tz6brkc7Ryfe+f/AHelezWs32hN6/6tqyns7Nvv&#10;20f+/tq1ZlrdPL/5Z/wf7NcSzRJgj1xUqyR8gdO9Qa/pqWzHycnOThfWsMC6RgTIeOqnrXoU8vae&#10;sTve9zVprGmxybqkroxdLbYK+vI9qstrEd7tjibZgYauZ89CC7dQOPqappcJaSbSvMnP416PsVTt&#10;HobQS3Gbd1RrDs+ap6K7lVRYwI3UIOTnvTJJIzgArnP865JZ7p2JDNs/u123gjw9/a0yPcx7NoyA&#10;e/PWtuWMV7pTk1qyvSqtT1la9qp0u081a7PwFaW9kreawzw4z6mvRluY2UKHjwSFri9XsYNHhSZY&#10;1yBtdR6DvWHDeXN26vFIYoFwR83X2r1I4VVIJnz9Sm5TbfUzPFjzy2uyD+P5K8xaxnX5mjk+6z13&#10;nhvW5dekkiaST/YkroZraCL5ZY/Mkf8A2a9anu4ETaXXYPvA9PqKbZ+J7exkWOWb92c7WP8AKvO7&#10;PWCXKzjp3LVmeJPEcfkPDbRrI5xz1x71hLL4JanXCEbcjPnJtJvri6kkWOTzNzbJPx6NVTxB8K7z&#10;XoJJ4Lby7lNu+OP+dfQV9on8UH/oNWNE0GW3m8+eSSvWLzXLa7k5uFEQ+8fX0qnNrtmjbVkXHfFe&#10;TWRe4tleSWQuAPuMcZxWhb6m9ooE6KU/ven1rn/s+nKN9yHHofOnh74b32hwblspJL1/uf7Pqa6O&#10;18Dam0e6SOTzP9uvfJFWKTascdVLiwW4k3RSSR129zrdlJcMomGCMY96pWrR3N83lt8qAL+Jrl7q&#10;8iuEDRxq8h+7t/Wi2nlslLQlo5Mk47E9cVlWwcY03GOjIpRXtNTz7Q/C+oWum/vY/wB5uq14gml0&#10;3Q9rf6yZmeu3sbWS3k2tJJ5f/TSodSs4NU/dTxxyR/8Aj1eiww4Xmpmi3KRjIrldD8Yi5YW90vlT&#10;9Oeh966lbuNl3Z6V8hLL6lFnre1Tlc+f7i//AHm1f7tVGvPKk3f6uSvTfFHwuVf9Js/3kf8A48te&#10;dSeHp4p/K8ur2kuYH8lj8jcr7e1aV9qEGn2xkkcDAJAritU8QrA8ccJ3ShucdAPU1j69rXnOkcsp&#10;nJ5x/DXpYbK+ZqpU2MJLmlc5TxtbrqVr9uij/eQ/JN/te9cd4e8H33ibUo4II5PL3Lvkr6D8MfD1&#10;riOSW8/49nX/AIE1dl4T8KxabHutraO2/g/2q3JfEluzNMxV5HHyDbwoNV7fxHDvGRgKf7tcz/a+&#10;c/JsHQfSqd3r6aarO/Q/zr6ehhqcFYiovaSTZwmk/DO5sI47OL93bJ/rvm+aVvT6V02q+B55tKkX&#10;++v96uxXQ/8App5lXF0n7ZHGv9yvUbPXLWZgxlUfWrkniW2ibiYH/d5zXhY1x9T53GJOxjb5j71o&#10;6fr8+nuquBLA3G49QffNE8HSbvYc3d2R83a38OdTig8qK2kkrCsfg3q95962/wC/ny19fw6XFZx/&#10;L+9/66VU1LRIL+P5f3cn+fSvWf8AhLbflgjHHX5TU0Piu1n++fLzxgjHBri7W7WdBIsvzEcjd60+&#10;4u2jjzJ5ZQA9ef1qPq1Jvl5TPc+Zl+Bdz91rmOP/AIEKpXnwQ1Wz/wBR/pP8f97pXvGoaf5X7po/&#10;+2m2orGwR5P3XmeZ8v8Aq/l/SvVfD2rW8ivbrIDt5UZ7VH4j8YWuiRkE75eiKK8En8Wz2uoRjT7j&#10;7PtGG+Y7SB2FWrTxW+qJPK43yR5C55JPc596WHyWhKs6z2XQ4MRzL3e58NfHL4S6n58er/ZpPMf5&#10;Jv8AerW/Z7/Zd1DxbfR6nqv7uyR97+Z/F6V9+J4Xs9SsfK1C2jvf+uiip4dBg0+CO2g/dRt/c+Vf&#10;piur1DxdcX1w5Me8Lzz0UnoPqKqN4ku4syyR7hjv1rlItTkWNS43ZYsah1LVo440QDZuwK+ojRpx&#10;0S0M+VU42SOL0r4dafo9rHFBL5e/5P3f3mWrsPgvT2j8qCTy/wDrnXYPYr91f7uypbO2b+Kuik8c&#10;m5fyJt0UeeD6+1XobtJ48pjYf881wbzxvGAxyMY/GqA1yXS7jbEzeW/y7T0B9a3VGO0dDz5Q5tUY&#10;dj4Jg02Tz4/3km2ppLZopNzV0CrTmhWX71eiXGpQ2cRRgOeSKi0rxe1pceSib43+4B2PpXJxzSXM&#10;Ku773ODk9MGpJnaCNHRvnQg/n1rb2EHGzVzju+ZGHbae08nm/vKg8QeC7PXoP3/7uRP+WldJt20m&#10;3dXoS+Jry1ure4jg+621h7HpXby+OIobVWnjMcqgFT6//WryYXnmWyENwQCTW3c3X22WNN+Y1X5l&#10;6g15GIwdObV1sZ4pyajJvU83n+GmkXmm3OnzyeZE615pbfs52N/dSLFJHJZTfJNHJ936/WvoF7fZ&#10;dVBY232WD/V/vN1en6T4ht9dtfOMgLH/AJZr296qazcLJiEHOOuPQV59pF42lXjyx5GDuKjpg81p&#10;XOt/2nJM0Z64H4nrXnfUfZ1Lw+H8jbAy9pfmZ8ieOfgy3wt/0PSrby7aZmf7V/F9Km+HektZx/aW&#10;j8v+5/vGvq/xJosWvaVJZz/vN/yfPXndt4Hi8OR26t/A7P8A4VduNQjRsLzjgCqE2oTzSY2gCmDD&#10;YAHIqMn5iSea7o04o9vRaWMGw0K5lj3S/wDA63LHRLO1g/1kklWWZ4vmaT93U6L+7jXy6d9qnXkM&#10;OOhPb2qpD4suNL1IjIFvJ1A/hP8A9eoNQvhaWzHOC1clO7Ssx3dcNXZCjGcXzLQ4a8rOyGpYWzfK&#10;0f3/APx73rR1L4a6f4m0eNrmPzL22/1Mkn6Vd8P6f9out39yu1jXb8tevW3iKO7hHkjLd/UmnPdy&#10;SoVwu8fOv1Brg9Iv3WGKZfuHAZf611kEgkQyHptOK8ivh4RbilocdRN6nz9J8NJbO63XP/2K1oWf&#10;h3T7WTc3mf8APF/90ivUtYs1uHkib/v5XGXFv5MnkL/ervtN1KSa3ifYGBAzjtxW3DdR3D7D8p7C&#10;uS8KyAaTGT1Nb0aiSNcHBU5FfBZpldHGQd42l3R83iOaEvQ8X8VfDnRV1j5pPLk+bZ5lc1qvhefS&#10;4/NX95HXpvxA3f8ACQSqv+rRaxba/wDKk+b95G67K0pbcbAFOOcg+jda9c+HGqNq2ghG+9C4H4V5&#10;Layi5VUk5cCuw+Hd4dJ8SEL9yVcfpX8x8bZVOphJ05r36XvJvqux9Twvjvq+OppvSbs/8zhLDWIN&#10;J8xW/wCPLb/pMf8A0zPGfwNZl1GulyeQsnmW6S74ZP8AZPKfpW14y0r7BP8AaYv3dtM38xXFeINW&#10;XT9D068b+BZLN5P9nt/Kva1h3KD7U4wVXtdRhaNAWwQoz9cVYa6hChi4wa/l2eGqxnZwZ/R0YRaP&#10;SNP1v/x9asX+t7a8IsPijbW8cat/rEVd/wDvYq/c/EuzaONl/wBX/HVC8kEKkD6V5/4n1ufc1nZ/&#10;6x85+tdZ4s1P7Db7l53DIry3VdWgjy55kclj+PNfeZDlc67jNQv29T5XNcV7H90nY9C1rxd+78r/&#10;AGv/AK1YF54hnlg8iD/Vu3/j1ec634uXzI2/5dnbf/wGud174i2yz7oI/wB3/wChNWbfWrxrtl5n&#10;GQxPYjrWFfS4yvocVavNTM+dvTt9KzGLSda/fMnyKvpUrLQ+Cqz5m7Hqd9rjW8flN/o0afI8cf3m&#10;bvXL6x4u8x/Ki/grzC/8dXN596Py/mqpNry+ZuqiyZYkjqacqblKmrYixzT1A9K/SKdNQSRyOLfQ&#10;9Em8Qf8ATT/fqjNrm2TzYq4V/EG75aqTaq3mf6yk06UQMFzlG4/KtlQCowOMcfSsfb0IH3eRWpaT&#10;GaEg9xXz+d4OPMsTBWvv6n12RVJc7oT23X+RveM3/tbTbm+g/dyQ/wDHzH/WvINQ1XbJJ+8rt31j&#10;95IrSfu5vkf+leX+JP8AQ9SuYP8Aab+ZqwIBtzmgnt6cUwcKB6AVHI2WIFfMxpcz1PsnCEFzMZeX&#10;+7/lpWLdao33arzXNVI4vtElPkkO3HpUbzOUwKY1H8Nd1OjTik5HmVazkrQRZ+1NLVy1uJV+9JVP&#10;Zt+VaerbaXziOo5qvJOfOBI6VMV3cVG8favRhQoPWx5EqlSMr3N+xuK3bV2b96sn3K4u3m2yVq2t&#10;/U5n3c461DMPlzSA7cHsP6Ukzblz+NeY8H7OaSR3U5wrU23odcmttFWlb655tcdJctcQeav+sSnW&#10;F9ukj3VXupsIPYVlSznaRn5eTVq5yc1k6g+2PjqTj/Gv0DIcnhVkuZeZ4mKrckHZnpFvefavLX/Z&#10;rpfDeh/2pdeQsf32WuJ0Rll8uvob4I+H/tl99pl/1cKr/wDWqncXDTuSGxGvb1NU5rk7cA06X5OF&#10;/D696oTzEZ9a/aaNKMIqMVoj5ebcndnpPgvwXB4XsY18vzb11X95/cXFd5peiq0/mt/HVTS/9I+a&#10;f+Nv/He1dhpVmvmUr3hDVEdQLNjmq0j5Uk1TkfDV6EaaZzptjIfDMTR1dTwrEsf+qjrcto9vlLWn&#10;bx7o62l1F+gPFSWmrNDc43fuz296wBPj+KkknwoPTaQc/Wh4dPSw4+67nEv4ZgWsXxl8OoPE3h+R&#10;mj/0mH/lp9K9Saz/AOmdOttP3RyL/fVq7j+0C3Q1C1+d3Wsmzut8Oc1Iz7q4PYqLtY9qNRnyIvw7&#10;iik+aOrsPgWDy/8AV16z4m0PytS2+X/erNhsPKrQN8fWm/bm3dazyPekDfNjPar9nE09p5nAx+BY&#10;v+edTr4Hg8v/AFdd+kP/AEzpXtP3f/Aqvm8b1qKS9ZIyxPQVW8ys3W7sw2pUfxcCrhSUpJGFWq4w&#10;bOKTwfAv/LOtTSfBkV5fRwLH/EtdA1jXc/DTQ1uNS81v4KztQ1OTUZmBOIxwM0RyMoxmqduuE5+9&#10;90fXvUvIkAH4CvX5VFcq2PkaknJ3Z3Hg/wAJQeF9KjWKP95Wq8at81W7hv3n/TOk/gq9byeW3Pet&#10;CDdu+tULVQWGeta1oucjoa5Krscs9jMuod0fy1m3G1Y609QuGWOuev5P3e5a0LW2+UluDxV+KFIb&#10;iOSP7zHawHr6/jUFqpAGRmr6RlYZCF5A3fiDXj1JanHJtO5kalf7fu/7Vc3rk0viDR73SJ/9X5W9&#10;P9pcnI/CtLVLxfM2r/BWFNdJLfW26T77eT/wFhz+tdXYSb4cfh+VWPuqPyqnpf8Ax7Z/Gre6v59z&#10;rDwoZhUSVk3c/T8qn9ZwceXVn5q/G7RG8H+OL2z/AOWe5v5mvP0v69v/AGwNK+z+Lo7lf9r+Zr50&#10;+07fkqJmk3YFGD361Luo3V5qqwj8Ksdk8HOS1OqjvlWPc0n/AGzq1HrC+X8sUdcYtztpVvGqMHrT&#10;t3y9Kd8vXFNdQyHFX+7rTUe5j7GWHTmlodi2qRN8rVQubllm+WsBr7+9Wjodz9qvo4G/1btVSaUz&#10;sy+nFMSPbUhh3MPzpyxjmv0rCuOGoRoQ0R8fiJqrUlNM9e+F1j5UEd5LXa3moeb9yuS092sNOjiX&#10;/cT8etT299Ks/lL/AJWm+XTWj3LgDkVPj5RR0rvhWcNUebLXc6SFGaPdW1ousfYJ9rSfu/uVyqXD&#10;VJu835mkqBR8vvSOM9R05FPKhmyBzS+VnGRmu+NeEtbnPKEovVHoNzMzSfL/AKt6ks5PKk2xSfu3&#10;3I/9K4rS/FjWH7iX97H9ytdPE2keRIzeZ93/AFf41PbtlCPXkfjTyAvWoYRIuwE8AVZVd3Jr8tz+&#10;NOnjG6fXVn6Pw3RrYqjZ7I8h+OXhn7LP9sX/AFm5kf8AOvGHXyvv19DfHbxJY3GlSRQW/wC8dU/e&#10;V8wahqUssm2hIy2D+VSEZpRwtHFfK2P02nRjThyRDUNQ875V/wBXVBZNslQv/rKbTCKi/iqcjNRk&#10;YrPl1OarR5ma9veba0kuv3dc7HNtqylxTcik/hpStNI+U10Yam51ow7tHiY+P1ehOfZG99pap7Pd&#10;cT+Uv8bLWEl1XV+AbX+1PE1lAv8AeWqpUgs3bt9agmztPy9RzVnhdvtzTg3y8jtX73haao01GK2P&#10;wnE1pVJuUtbn0j8L/Dq6Xo9sv/LR/neT/ZIr2fwjHFYfZpfM/uun+P41xWh2u37TAv8AHthrqPs/&#10;7z91J/FXn/iKzaykNwATA3+sH171lyOskakNmPsR1x2r0LULOG8hkR1yGzmuG1HQ30ZgsUUk9k/z&#10;bVGSpPcV9Thq8ZxUXujzZRtqfZHwn8VReINDjs/3cdzCvyflXaxo0Un+r8uSvj/wX4nn8OXUc8cn&#10;7xGr6e8GeP7Hxlaxs1zHbaiirv8AMbbuqurnaOaKZsn/AOWdtdMnY7KK7roxudGyUU/zrfvcWmf+&#10;utFfOPha7+zXhiZvkfkfjXo2kDy5Ce3AryS0bFxEy/eUjP417D4chE7W6AZ3csfT0r6PE0YpczPo&#10;82gorm7nbN0qKSpqryPt+auus1ZlXdV9gEYY6VAISiqp7dKseaFxnpivDlqfB+9KVkQSL/dqFU3V&#10;Kj7qrXT+VHVa4hLGJkH8R/8Ar1veHLPzJJLjsWAH4VkWcMl5chYs5II/2VBPX6mu1sdPSwgVEOcd&#10;fc1xYqqox5L6n02GhKKVindXKw+YrV5L8ZNVWKxtrP8A5abd9egeJNai02xkvJ/LjjT5/wDaZh2r&#10;5r8WfEJvFWubpf3f3tn51HNbb9zAYJxyPaoXvPsylHOd3APrV2ZvlPOBWReK73CnH7sc/j2rgp+9&#10;ozvj7z1L2g6l5Ukat+8j+b93J71cfw8upXXmwR+Xsbf5f9axLNP3n/PSu3sLmKLStvmf6R/7L3qS&#10;S3eJd55Q9R6VPGcKgz2otrgTQmJuveh42t13JkqB92m5a8r3OuNOW5mw6tBqUn2FP+PmH7kn97HF&#10;YGtx/wCnf7jVB4otm0af+0Iv+AVFpXiiLXvLgn/d3P8Af/pUF5di3XCn5u341QbiNmlbcxHOe1Rs&#10;7Xl5K8hIVOPzqC8kDSRKpBTvXZCnay6m8KVnZnT+H9EbUpPNlj/d1tSTf8TKOC2j8u2T7nl+3WpL&#10;ZV0nQ44oP3kkzb/6VNpVuy2tzLLHJ5n8FZU0TrdNv6Hlat28p3hT+FOnQFS+QNvbqaSGCQqJEHyH&#10;qW6iu1yTjqYzi0+Xc721mil02Pyv+B1TurdfLkZaytEumWfyP7//AAFa0NW1Sxs/ll/1n/POP7ta&#10;2/cyIPmIwW/pTtRkigs3aTnqR7E1HayKqlAckfrWTrF1515FDu4UbiK5I0+adjppU3FWe5yGpf6H&#10;HJct/Hu2Vz3hhJ9S1z9x+73t8/8AtLmtXxDcNqUcbf8ALOuh8G6X9i0qSfy/3jtsrMe6mjcGc74m&#10;/wBWD0FTpdNEhkY5TsB/Oqd832hljPfrn1qK4Vkt9of5zwQeletyppXNvZvex11rYwSw7bX93cp/&#10;rpP4mqlNYxSz+Uv7uT/np/Srmn/6LHJL/c+5Vixula63NH+7T56Ybs6hdSMX2RjgH19qRdpuGjHR&#10;QM1lxzvaSTRuuADwfqavWrlLdmdCSep9u1dUocu2wRg0y/DZrpdjbKsfmSVFc7lg81v491bLIt5H&#10;HKtZWoN5s8arJ9ylvWNq+Y+h61TF0bV/NhJcnqvpUoaWaQt0DcfhVYlFmKqeVrSNrWZp7NtjtLf7&#10;ZB+9/grSe2W8j8qf/v5VH91bx7f7lW1uGaDe38dbFteL9ma5J+cAnHvXDaxeHUdYSV2xkHyx9Ku3&#10;146XiW2/5X+bFZutExyJNtztPX0BrajGEZOTMqkfd2MW8sWa6+zf8s99dnpdmthY+Uv8FV7WNWg8&#10;/wAv95V2zb93tqSFhPHh/vp0+grntS1DF+YhyFzz6E1qPM8UbS/w44+hrmLycLNMx6lga9CFr6mV&#10;KneV2iT7tSrTf9mpKy9Wu2F/sHVRk/U1XGNoYfJ6+9Q3TbrhnDdRRDIdm304/Kt4zTsz3YwtFJBR&#10;RRVtpsKWHX09ahF2blsNxjjH0qpdy7MDd984/KkhmMbKT0zitOdJlqnpcKKKK0dua0oLxrOyLBuO&#10;lZbuHUbfWkvW+RI93YGoqSUVc55xU2kwoooqe21Ex38c/UNXaLKJ7XJbCY3/AK157G+F2fSut0e5&#10;As5EPzfLgH0Oa8+cos5cVTVk4hUe2pKRulbN7M00Y2fxHaPxp2mubeTyJeJCOGP8qpxvsmKM3zp9&#10;38etSzSIygnBdfu/1rwpStJs2hC0dCBflkqO4XdHuWpX+amKrV1FsAsKgtzxVHWZfLTHV2+76/8A&#10;6qk0yRZ7NSTj/wCtWNfTRyXzkkuEAx9azcoXujaMJPoZF1uaSrGnpuqO/kaKer9vu8iq9tp8d27x&#10;Sti6JOWqKfwTM7sBHkDOCOtWI2FvcQydy3zf0r0DT7jzoUY8Aj+Vcs402dNNPaQ+aRok3L/q6hXW&#10;bb+KSpm/exyLXn+t2/lTy7f71eIeKPDs9jHGGQ5Y/KPXFZum+HbjUWUlCHDAEntXqfjS5Se4iO3K&#10;RkZP1HFYmnKov7aJeNxyx968ydBTk/eO5KSjZHolvdR3AzGakkkVfvVzvhO3a3sfm/jrYupNtrI3&#10;+zWpongGKDa8/wC9YAHaeg966K4hSxhjKP5ZT7pHYjtVyIbEHpisnxDcxpCkIHMh5/HmvRpwpx0R&#10;h7OcnqZl/wCItnyxf991n20zXkkiyx+Zv+/HJWXNfM0la3h+OWWSSdv4Kk0/UH1rLXIyU42+vvUl&#10;1pzWzbrc8EfMvv3rJsbsxahGynAddo/Ct0XbMmW7DrXR7TlZr7GLjsN1C1i0GP8A0P8Ad7/+WlJp&#10;uuLfx7bn/Wf89K0NQtllsZFb+D5659bFVn+X+9XJ6/fFcQKPLkbqOmPfNYX2x4pFtmPHO5vX3rU1&#10;GaO9uZHZd53CMH+dc9rEMVrNbhRnzPk/OlUrR5byOZUWmdjZQ/xf6yrbL/FVWzj+zwRr/s1ajfdX&#10;V6bdAWIBbnjFOnEk2Vj+d2456Ck0i0ig0uMlRwoJz9KuCVAvmLw59OmKcasXBWMvYyb1K80O6ShN&#10;q/eqC5uW8/atQsreZtam6Ha/YbyNZ2zvOOegPtXUTWasxaM5GORXKTXHyo55KsDn9K6y3m3W6nPQ&#10;DPvxXBWkr3ZrKmkhNWuGlsZPI/grmrXVWX5Zf71dRHD/AKxf761yFzb7br/gTVjXlkI8NjYc/KT1&#10;XvxVlPE7W+mli++T7pHoatSskql2HCjpXGq6XPiC4HSKM7wPc1n7stWQqcr2Ontbrzv8/erMuPCc&#10;VxqX+r/d/fqpbNLbyeUtdXuaLTY/+em2tlJ5XUzM+/cRn3z/AIVLeFmuo9oyNh5PrTdOtwbhYT3+&#10;ap9WTyL+Bif3TjYfr2puUYmnI+bUp/ZYl/dLF5exaitlVYJN396m6hdbbXz6raVN9osZNv8ArE+e&#10;omXyo2kf0rl75jqFwxP+ojJ4/vH/AOtW5rd6trYsQ3z9f6Vy4mKKqL2ALfU9atVI2N3BWsWfM82T&#10;ylragXyI/wDppWRpNu0s+5q3NtP8pkVyOSMEGrttercJ5btgjhqpi5EbgdqdcSRnZIB905P0NKNZ&#10;JmKpNDt1QPHt+Zal201d9dXoF4GRomfBi/lVbxLrzDbZwtkseT7VmWV4kNy3l8eYgH5Cs3UrsDUn&#10;OfuqMmj2sb3F7F3uYutW38Xl/fqTRdJRf9Jar1xD5sfzfwNU9uv7ipjD/pEKrxtzk/TvUzTnT7aO&#10;dG+8Cr/ieKk08+bYvMRnA2g+oFULuUNp7Kf4gMfga9LC1Pccl1OCvG1RIer0rp5vytUDtsnjWrO3&#10;95W9CRJaod38I/lWfqE4WRUPzjBP0qLTb7baxoeCPkYeuelVNUnK3UYPQg1vTrRkkzCpFtWKrfLJ&#10;ViFf3dNkT95Ukf8Aq6hlvDEhKdKgU+duJ/jGT/SqWozqzgelNsbkhmB7E4r0adSKRl7PTmJKKKK6&#10;jQbo3FuY3++nH4CtCXa6vt7Lz+dc7otxm4lP+0P5VtK+WC/3yK3jUieZVjyzduo1qatSU1q6e0O2&#10;zi4zuO39K17SYK8h6ZOP0rP0eE3jqB/q4gfzqYS+VJKhb7smfwrlup3SODE62iuhnzj/AEr/AHKH&#10;j/dx0y8mW3+b/lo9Tp80cf8Au1pqxW5P/XMD9Kp6BJ9nvLqBugfI/Go7aRp7h5CcD+H6dqrxSPb6&#10;wueUkGM+/WpaSi0zbBpw1Kt0u63/AOBVj+LLX7VYxyr/AHa3bz5YNtVrxEuNKk/2K613CMT07Cq0&#10;ko6H61We7zgHvUE90Io2K9eRXmqpHoe64X1PO7eHdHtrThhpyWf92rNjbtLP81ZGvTGR8N90Hisy&#10;X7sv0P8AKp9UnMkYLfeyKp3UmF2DrIQo/HmvSVSMEjyqyfNqdJ4ftlig+Wtdap6eqr8q1cWum0NN&#10;2lwjoSBgV0OmyEW8kfdRj8zXO6f/AKLbopPIAFbPhsm+v5E6xqcsff0rxcRiI6u5TXLBtmFrTbbq&#10;uZ1KFft0cv8Af/oK6XUG+0T1g+JnWw02OX/lo/yJXoWi/wCj2cCfwgDP5VtA78BRweax4H2oADgA&#10;D5auR3RCDBrxKkXJ3Pnqiu7nlXixlvL65b/lpXHsv2f5pZPufJXaXlt5sm5qxbnSVab5o60radop&#10;M9ulatlcFpt0fByMfma5xZVHQ5JI/wATW5pknnTCQfdOF/DoK+N4k9hSy+rUqpbNL1Z6WU4d1sbS&#10;jFa8yf3HLa3Z/atDuYq+avjV5th8L44l/wBZ/aL/APstfWlxZs1pIzR+XGit/gK+Uf2kI5/suk6H&#10;/c2zP/vGuj/tO7VQM9MCmfbLo87uvP8Anig23lLs5+T5eh7cVCyHn/P9a/m+LobqK+4/punTlGJ8&#10;wtql9F8v9ymtfXjSV1Nz4VaKTa0dV/8AhEm8z/V1m6peGS5JbqAAfwqk1x5tJqEnl37DPaqn2gbR&#10;zX6fl1OjHD03Hex+YZhri6vMru/6FPQ2lljuZ2/g+StBF+z+X/t10Wh+GGi0q5/d/wAS1fbw23/P&#10;OroxtpGUbciqZuxup32kNXsxWt2zy2ra2OTe8bzP9XTkuGaT5q6lfC7eX/q6RfDbRfLVo42ikC+9&#10;Qi4U4xR543ZraMFbQlSXY5VZJfM2r/q6V7pv4Y66X/hHpYvvVE2ht5e3/V1azuwvpVqzfFtj/arL&#10;jlDMT9Tir+mPtXc3v+dePm8VHC2fdHvZRGLxcVA5SS5aGOVvL/zmuN8fsy6rJt/jw/6V6nN4dZY/&#10;K/1m9lTzPrzXEeMtH83XLnb/AKtKvS/eJ96r+tF5OAoPqAfzFQJcCvlMPT9zmZ9XjJ2ly9jzZ1aW&#10;f/gVXUTbHtrobfw6zz7ljqf/AIR5v+edWKMkVWN2A1MN31zXbHDOW55N5S6HLLG1P2MtdP8A8I+/&#10;/PKo28Pt/DVyk9aqfafeg3APeto0XAz5XLc51FqVGaugXw81OTw/L/zzqeQDmq7HMbfWk+01Tlu/&#10;mPNehRpOa9LE04yjPlXUzbWSWr1vC0V1WhbaH/0zrol8O7o49sfpSS8VjajJ++C+gNXprkHvWJql&#10;1tkT/vn9K/Ucipbs8bMItq5N4Z3NJHX1r8G7P7P4Zkl/vstfPHhjw2yybvKr6s+D+kr/AMI5JF/w&#10;P9aqzSZ4zWfK4ZjRc33yjHpWXcXGOSa++p02fPuJ3ulW/wDF5ddhYQssdVdF0Tb8zf3666xsf7sd&#10;SzzYBX8Kz55sN1qGW8bnB4qjJcn1r0qdJk+zsxthbfvN1bttb7o6fa6eta0dstaIlFNlnDRt7Y/n&#10;WcJ2HNBnMxRM8k/yrb2Y+Uymt2p1rbMs8f8AwKtRrZWpVhW3gkb/AGa6qzk2wjnrVzzsqBWPBJsj&#10;Az6VN9p9686ULs9KMLRSPKvFVt5upf6usP7Dtk3V2WpW32ieT93VD+za0hP8vWk84etZ32nrSLc+&#10;9T7MfKc41h+8/wBVS/YW/wCeVdL/AGbStp9aXndeaxPEEzbEx03Cp/tI55rN1x99sX9MVtRp2mrm&#10;GIp/umc19j/6Z16L8M7VYvM/3f61z66e3/POus8Br9nuvKqGNzsXFTQyfMM9axI7gjPPTmrkFzyM&#10;tmvQlTZ85OmzqnSmTJ8ny1oyW61DND+7rp7Rgqhq0rVkK5J5zXNW1znjPFaNnMFkHPFeZUpvU5JU&#10;mc3fR7pNtYV/HKsm1K6u6jrLv1ZoK6m1lOOtaUcxMMnsoH5nFc3b3AD8HitS2n3bYx1JDnHp0FeP&#10;VpnLUpM4PUrDdJXOGwWLVbb/AK6s/wCQrubyzZo/mrmtQtfssFzqDf6uFWhTzP7x5NdtpzbrZatV&#10;m2R2woCeaubgK/A+IVGrj5yT8j9TyGi6ODjF7n5+/toTL/wkEcS/3m/nXy8ytX0D+0pqn/CW+OLm&#10;WKP92m7+deOrobN/yzqajaKZ5yikLg818wqfdn0auzA2vRtaug/sNv4Y6Y2ht/zzqSjOFNM84VFJ&#10;OGXArpw9P96m+hz4mLlSlHyMLa1aPh9W/tK2/wB6rv8AYbf88qsabpLRXUcv9xlpqP8ANjPapCw4&#10;5rNaby5Dz3pPPA6mv2CODcuWS6o/LpUtWe1NbtLpttOsfl/Mv8qLC3bzP9XXY+H9H/tLwdG3l+Zv&#10;i31NY+H5ZZI/KjrU80UxZBu/z61mrcDdSmZeua6Hg+XcwVHpc57+zZW+alt9LlWT5q7S48PS+X8t&#10;UP7ElWTyvLrRL/MeO9OWQbhzWWLoDvS/aFLYHU4pfU3qOVF2OSksW8z/AJ6VJNastr80f3/8a6yb&#10;R5f4Y/Lqynh+dYPNl/1aKz/n0rXhl3R4qyn3QKz7JTI5cdE6/hWuvzorf3gD+dfkWe1orGyS6H61&#10;w1hfY4RS/mPA/jNJ5Uci/wBxlT8hXgdyreZJ/vV7l8Vo5brVZIG/g3f99V56dBZvmqGipiMUeWTz&#10;614Hto9T7Lle5xOyjZXZNoD0z/hGWaoaKsrA1NMTDtU+3iw5GchT66z/AIRmT/nnUT+HZf8AnnUB&#10;Gagf5lcfhV94CqjPes28PlXLL/sA/pXoZfWi8RGS6a/cfPZ1RdTCygupzCM1eh/C+5+x+ILKdv4G&#10;Wsf/AIRuX+KOt3RdPazmjZf4GWqpkXco6cEU12CqMHrVC4uWDBfYFf61G96G57V/QlGneCkup+A4&#10;ijKM+Vn154Zs52juZ1/efvUm/wCA4rtdKtmuLrc0dYfwpWLWdHspP9lUm/LivRrXw61r+6/5aVeM&#10;2MA80MYip3Ln6msxLz5j6UrXYLYBrp9mzl9j3Kq2v7yTb+7ohuZ4v9VcyR/9c63ZNE/cR7f9ZtqO&#10;Pw233mjq/tg/uiis/wC2heKKfs5E+wK8mtX2I/3kn3BRVn/hHTJyKK+Lraz8uMmJc5xk+nNe1eEL&#10;RrW1hYwSP8nULxmuC0WxF9fWllEv+skBb/dFfRWnafDaWcEcaD5Mfyr6zNMyjhoQjL7R6eOg8TGz&#10;dkfdtZ91dRqJP3kf/fVS6heLp9jcXL/ciQvXytrHjTU9Z1zUf3knluzbP93JrnRI0mF+xzSP2+XF&#10;W4vC9/fsrsFtIzyQfvYNdLFFsckIBzVnzVVT/fr4LE5/OnZUYa/ecmHy6ktYvU+irrxBZ2Ee5r2C&#10;OP8A23rz/wASfHvwvofmL9p+2yfN/q/u7q8C8RXV9LBtaSSvONQsJ7iT5v8AV/8As1U9N0tNMh8q&#10;OIOSeWPf3rQ3EJtwqduarGUH5qcGGzoDXgVc5raymtX6ntRwSWiZ654z+KkXjf5luZI4/wDnnXA3&#10;N1p6/M3mXP8A1zrmU09l/dVXubVvP/1kkfy05oRIv7w7/TFU7iAB2CvsGBn61YeRgvTiqs8hDjPc&#10;VjRzjETnyxen3nZHAx3b+47KHxzfWf7qxi8uNP8Anp/drotL+IkFrBHLPbeZJvb/AL6rydbCX/np&#10;W1pth5tr8v8AB/WoVheKZCj5GMVaP7tSWXP1qAS42e5NWWcbcGrxWZ4mM43e56eGwsGml0O/8QfE&#10;q21nR7lZbby9n3K87bW/tV1tik8v/rnWjcaTu029b/Zrzx7Bluty1mHbJNKrIOo7dqoz2caXWFjx&#10;kVouVjmcAfeqpdMFkjbFfRYbNHJq17WNJYWPM7o93sNbvrPStOlikk8vyv71djo/jrUJdK3Ty/ca&#10;vG9GmnuPD9tuk8zyf/Qa6fwxG8tjcxLJSQWsa8ugNSvhcsOE6bajWY7enFIZu2OMV3/XKnxSMPq8&#10;LWSOw1j4gahefuraSSodP1ue8jjgvP8AWf8APSsVtKXzKRbDb83mfxVDFc/6QyqMKQRg+g9KyL1k&#10;XVGGOTGa15MNIBt7D8Kx9cg8u4hlBx2Jrvp4yLkls2Zug7WO71DT5G02OX+586f3ea7Lwz5reGfm&#10;k+5LXmFjfXlvY/6z7ld38PfETXVjcwS/6z7/APjVWSRPMGRjvWVqVwFvI8nIJBwO/FXbtCq/M2Rn&#10;rVG7jR2XjO1dwNdscRy63KjSZ1du0vl/89K3NFt2axk/56bWrDsNSWWT5I607K6lXzP9ttlVpyxm&#10;Eki5j7CrslyBbEKMDaKq3mLlAAM7ufoagWZlRkb7+MfhXTHEOa3IdPl3NyzdVtZIov8AWVmQw7rr&#10;c396jTX+yyfN/BWl5Kt5cq/6uljuvl4/H6VSkuVW4cr3qBZvLuGHpnFVbyQiZTWirSSDlHSW26Sr&#10;0duzQRq1O8vzYKsWqL5dU9Tu1i1Fi339ox+dXLpkuocPyGHJ9COlZHiAszRSL3YA461pCQtCFHQc&#10;D8KqnXdxSgpLYsWaf6L8tMtm8qSp7Fdse2oVXbJWLeTvAskL9QPl+g6VyuqOfLQjoRj9a7bVIFub&#10;cqeJOgrmbqxdbWWGRfn6hq744hrc5IR9m7l9Pm+apKqQNterSturmrsZQgcYJ49aghuNr8dTTTKy&#10;OY2PIJH1AqE7kmLLz7VvTrW0bPVitLMWiiim6hIftAU9RQsxPJqnf3BbDE4wajRpHUsOAxHNae25&#10;XqdSh7qCiiiul09vPZfRcH8ajvLki4k/3hT9PYW8K45OB/KqOpzFZt3Z6itXbjdHEo81QKKKKlt5&#10;t10iqvz8E11mjq11fLEvIUhiPwrkNKDtJvHLV3vhO1Ee+Q9W/rXmSxXL1IqxvKwUySTam6n1WvH2&#10;x1ZuUaPEo6hiD+BqD7aflYbeQRVq8kMczxFvvElfxPNYt2jRShvvx9h9e9eTUrOPvX0OinBNWHK/&#10;8NG2mR/NHG1Sq1dRpV06ab97qDWKty37w9zKf0FXbC5T7Kqbui/riucnmkt7qaItwfmWuN4m3U6+&#10;QzryFWuqvbf/AEGq80b+Zuq4vzR1rves0Zduu4V2uj3DizyWyOcV5mt4HuIkHTO4/QcCu3tLoQ26&#10;ozdsBR1NYyxLNYUeoxU2/drlNchia6rrmX5Kwrm282fcv/fyqGsytc+cnq38qytHlb+0od/BHA+l&#10;WbmKVr53Y+WnDqPWrEUCXUysBsMfAb3o9pKXvxOlR+yXLCNYo4/92rF4v+iyUkLL9n2/6yoppPs8&#10;f+/XVC8aOPg9a5zWLxpL9Du7VJcTmDiXtwCOhx61gazdBbmKQSfIQRTWKtfmNJQVjmns1lkroNLt&#10;1itdtRwwrL8y1oWse2PbWjbXjrdWq98k/hW/dXTi1kKn+E1wmm3PnXxfdgR8Z9625bvdCyiTJweB&#10;1qvrF9Uxez6ojuI18iSsa3tl+1R/71dFMn7vbVRIdsn+rrKju22Aluuf1NVmRtRvohnhMsM9M1Wt&#10;C80zq/EaMQw9icitHTgrXzHPyAAUvbOovJmElYt7ad92OlamSfcrWgnbYgdsEZyPU1It7jIqvfRo&#10;HXY3z9qzri8kjfbLx71Mq7iZ8qkyFl/eUjR0sLP/ABVMqf3a2GuyqsN2RkcV0Md4xtkAPIxmuBhu&#10;VmvIY1b5ASzH+VdC+oxqyANxgfnXJLFX6j9iQLHWM9mv2qRq6F1/d1SW2atvUtQItyN/bFcfpVyz&#10;axd5OUBUfjV7Ubwi3kYc4wSP0FUtDsjZXkkk/wB+bD49MVP1rmskNUrIy9PsVWf/AFdbtwv7iobe&#10;HbJUl0++3+Wuz0+VkkSRzyePoKsa0iXdsm374OR+FZX2sb1A6YFTtdBtuDxVus7WZKp63sYOoIss&#10;ckS1V0dmtbqTd/q61vs/7uqq2zLXK+J79xbtH0IYZDfzFY4mPmEiTgjNdF4vsFvrGRk/1i4OR1rg&#10;2lkVPmTzOByOtcksROOpv7NPU2dPhVfmq7tNZekyMvyNWtW8l0u371Me9AUgN1rCjvRtChGHAzRL&#10;eAIyhG4xk+uegrL64u5Spke2l2U+ium0m6aa/wCuAkY/QVTlkN3qV2ofeGxk+mKk8P6dKU3zHZ5i&#10;dKdqGzTr/wCReJRjNVHEup6ClBWIJl/d09PlRKbPJsojbzY/mro7cJFYpEjcEf0rBmuykkkY5Iba&#10;v4nNTx6hthQDkjANQiBtSvlMR2GI7j7k9q9ahjVT91s8yvQclzFdt3n7quLULR/vKfu8qP5quagj&#10;2OJcExyAHHofWsm+vPPhVg2emT7V0FxcYj8uVNhxgg9Kxb3T0bc0J2AjgDpn3rWWIlFprU41FTja&#10;QqNupwFRKn8S1IrViXtyvG05zVeG4xIF3cnn8BVTV7S9tW3FN45Ge1VLFriWRV25c8YrujjbpMpU&#10;0o3uPooort9DuvMaSTtyK6LRo5L66BRcgcA+3esnw54blmjjE/yRcHaO5rvLGKHTV2ogQDit/rjs&#10;0tDwqrXM2gqKeRY0+alkk2VRl3XFb+kW8drbeWOOKydXby7wIv3psA1Zt9QL4WCMH1J6D6VNPZLc&#10;27dPNJyDWtLHQotKRwyoSm7pGbeXDSz7q1rBt0H+5WdcW0Vv80sn/wAVVaPWvKn/AOmdVNwttiL2&#10;60tujai8hX+AAr9RWbqd5LYKnmghzwG/hOe9aeiOYrYsWBL+nSt8VjoxpN73OqjTcZLyNZ/n8yqW&#10;qzLZwR7v42q/beVdfMtY3iH/AEqTyv7lRnUmVtkvySDgg9DUV1eYhJB/+tVi/RLpiGT8axp7ERK4&#10;Wc89B1P4V8u8RKMu57/LFohFgrfPF+8jqxY2/wC/qhp6tax/LJWzb3Pm/M0dRzXG6E993eqWnXBn&#10;maSTlEJAB9u9WLbR7y4YCWQxxDsep960k0VLZllH7zGAR61pPMHFcqepxywvMvaJaF63+WSrE/3K&#10;zrzVrazTd/rJKp23iBbyTyv9XVi2nkvmCx/c9a7Pw0os7YqPvseT61yUN3HuCKPL7Y6cV0Fpd+Wg&#10;VeFAFcU67tZs4a0eZWWxLcIsXzNXH+Kl+2Tx/wDPNFrrJrZvvN+8rAvLLzZNzV18eoqq5qeDUAWz&#10;09BXInUtvO4VNFfySbQicHqx/pXNLFPds876vzPlSOLfTWaqt5preXtruodJ3f8ALOqepWtnYeY0&#10;sn7z/nnHXW/bnlYIP9Yxzx0Vc/1rvNCW2VQr8eYBgex5rznw6vmXSl2/i/PFd4l8AxIOB2r8Z40z&#10;mWKmsJTeiWvTXofqnCeRKg/rldavZHFX0NnpPh+5vrn/AI9oU+T+8zY4r428WaX/AMJR4quZ7n95&#10;5yts/wBnPNfUHxI1WfWf9GX93bw15p/wjyyz/wCr8yuka5Fv+6UjYnyj6Dim/bB/e61zLXuc/N1q&#10;M39flqp31ufqcYRPD4fBS2v7pY5Pk+T8uKmXwG0sm7y69vj8Lr5n+rqdfC/7ymeJnMVz5oPDdaxf&#10;7S+YjNX75zqdu6f3c4rkDctBcPDJw6Ej61+iZPiueh7KT96P5Hwmb4JU6zqW0l+Z5L4e8DbvtKNH&#10;9+rzfD/dBH+7+5Xq1t4f+zzxtF/e+eukfw7FcQefB/q3+R/9lhXQtqGVHNKL7iuc+1Hnnuaf9twv&#10;WvolUdlFM8P6vC2x4JJ4BZY93l1S/wCEC/6Z19BP4bVpPmj/AIagfwuv/POukF/7077fXNLqBXvS&#10;/bzJgIcue3oa2jJ7vY5ZYdXskfPkngbd8vl01fANfQMnhdZY/wDV1BN4Ri8v5o/LjT/lp/E3stdK&#10;t6Wby1PLEV0UEpjWMHqABXIaWkqMrMeeK3VuWC8818jm2P8AbSVOOy/M+xyjL44e9We7Pnq88G/Y&#10;IPPaP92mf1rgLrwI1xPub/WV9SaxpK3T+Usf7vbWK/haJvl/1dXtRuMRk5xVBbr5Rz6VU1a8Z4xz&#10;0rMW+O0c1jhOadHQ6MZBRqNpbnzxa/Dlmk3NH5ny1bX4e7f+XavoG38KwQT/AOr++q/yqf8A4RiK&#10;L90sdbv20ButL9sHrXPfa8tnPWpBdELnNeg1ZHn+xW6Pnh/h1+7/ANXUX/Cu5f8AnnX0W/hhf+ed&#10;M/4ReJvl8utv7eFpPt/vWEbk0w3h5rRQvsaRox7Hz0vw5b/nnTv+FdP/AM86+gv+EZVqkXw8q/LW&#10;898PWqM9zznNUPtZHIPWnTEmMHPUVtCt7Fjp0Up8yWh89w/DpvM/1ddBY+Bdvlr5deyr4bii+Zo/&#10;ufPT7PS1nuv9XTbm8xnn1rF1K8Jj4PIOadeTHmsm6lyv55r7jKcfKjKLucWMwqqRaZxOh+A/K+by&#10;69p+F1h/Zt35DR/u3XZUWl6Kq12Gj2H2d9y/7NU7rUweQetULjVAFOWz7VR1EtbTMy/6ogc1lzXH&#10;yn0r9Vo411IqUdmfFzo8suWR6Dpuibflaty10v8A6Z0eG7lL+1iib/WJXRx2/wC8rRnvs8hsCqr3&#10;uWxWXJdE8VH9pPQfMfau6OKlYjkRTt7KraW22rqW9P8AJraW7G3PpVizl3yea3Qjj8Kx7ZZJtpfg&#10;DtWokgRcLXPUx8oq0TajQcndooNb1m6w/lweUta95cxW/wAq/wCtrnrhfNk3NWwl8NtP+3D+9WL5&#10;xp4l+WuX63Loen7EwpLFvMqP7DW55S1G0da5vvekF8dp5rJ8wlfxpfNNH1yXcn2RjrY/9M6Gsf8A&#10;pnWyqrSeUnpWqL73pJrlZkKMOoOKyvONOE5HFEcdOLuJ0VJWaMhrH/plU2nq1ndxyr/eWtHyk9KY&#10;8KtWbNKbaTYR0/UH/CpYZlCgZ6Dr61Ne2v21MdHHIb+lYzO9rJsfcMeq8V71HMI1VpufNYnDuhK3&#10;Q7a2dbyPdTpErmdF1b7BJ5Tf6t66yNluI9610ttcrtHzVq29xheDXGRX8bPy3PsprVtJ5pWVY42f&#10;PGTVVKul2ee1fRGVc29ZFza7vvV1b2zVnXy21rH5tzJ5cddfBdKqBmPtj1NdPoELO3nMvzt0z2rl&#10;tK0pgyPOeeMCuz010gYMf4eK/OuIc+jhaMqeG1n+R6+XZY8RVi62i/M4+6sGaTbF/wB/K8F/aI8c&#10;ro2j/wBkafJ+827H8uvWPHXxOitYJLPSv3nyt+8r5f8AF1hLrN9czz/6x/8A9db0N0VUAmpJrvgc&#10;9ayJpw0yt68/nUxmO41+I1KspyVSe7P0ejQVGPLHY+eNW8Ey3l957R/f+f8AOqL/AA+3x7ljr3d9&#10;H8+ONl/ytVpNBi8z/wBp1pQ3fy8mnm7+Y81k/aDTvPrnb5pNm3KeGL8P90fyx0xvh7tk3NHXureG&#10;Vaq7eHV8ytL7aBkZp7z7lBz2FY5nqS0Y3Mmwf5FOT5Vz3skX7OLPEv8AhA/+mVEngHyo490X7vd/&#10;3zXuCeHV/ipj+HYmjkZv8tS3juv7wDiqo1DOQ3UfyropNPi+ymAn53wfxrk9X06XTrnBBde2K+yy&#10;DiSGI/2atKzXw+aPl80yedNe3pq6ZzngG2a1jis5/wDV16Z/wi6rHHLF/H/6FXIR6WthJH+88uSv&#10;R/CPiCBY47bUPLj/AOmklWDqWenSpFvlZetc+1w+7hZR7cVIjyyNgQMCerE1988XaPM5pL1R8g6U&#10;r2jF3K8Phfyo/mj/AHlQTeF2WTd5demW1tprfN/aNv5f4026uNF02PzWvY7n/pnGtbRv9rf0qzYT&#10;PcybOgOfw5rJgs3LK0hNbelyw28wJ9ecV8fm+fqnSnTwrvK26Pdy/KpVpKVdWiear4P81K5Hx1N/&#10;Ydj9hi/jZd8n4V6P4i8Z/aI5INPtvLj/AOeleXalpv2+6klnk8yT/pp92umh082yo4OQQMfiKuBh&#10;tHP6VBaziRdydCAR9KDMdx+tfh08TVqS996n7FhqVONNQjsjxPVvBLXk/ntH9/50/GqH/CAt/wA8&#10;69jk0XypPn/1b1BJpK+ZV1ZBtHT8zRbv+8Y+571TWclad5p4rHmdmu52qnHY8gbwH/0z/nSx+A18&#10;z5q9bm0RVk3UkmnrV1m+c/d6mmKw3HpVcTEUwzEsacZS2NORHj83gRfM/wBXTf8AhBP+mdetSaWs&#10;tQ/2Si1YbBY4H86ydScru59RV5piahvznTnH4110a8qdSLfdHnY7D+0otI8l/wCEGZZP9XV+28Gq&#10;0Hyx/cavSk0lVkq5HYfZ4939/wD9Brlr1t6EKeePz9KxhMUzuO0jqD2rZZt67T24/Ksm+tnlYumA&#10;V49jj1r944fzyMUsLiHZLZs/G83yttutRWnUk+DOtN4X1WOBo/8AR5l2P/stnrX1jbWEV1DHLF/p&#10;Mbquzy/4lxXyp/ZW2SNoP9X/AAV638L/AB+3h+T7HqfmSW+7/gS0w3u35SaWO+UNnOfpWZJZ3TOP&#10;3cW3+VOXT7lmAMioO4AxX6J9bwlruovvPjXh5t25T1tND835lj/+KqxJocsse3y/+/lTWHxK8L+X&#10;u+03FRX/AMVNBt491nHJJJ/00+atFtSi3HMgU+lFRx6fFGoB+Y9c0VwvNcCnbmNFg6vYr/8ACHy/&#10;3d3vRXK6h8YtVa6YxLGqdhRXA/Dbwwtiq6hcgfaXA49AecV6cgWRse2RXn+i6n8yLurtrS6EkY57&#10;ClnEZVavtJPbbyPH9o4yd+p9L/ErWmbTbmxg/wBXt+evmu5t5be+jb/ar6f8QaP9ojkavIfE3h79&#10;5u/2qu7yv3utNaYVXlYswZWw4/X2qtJd7WO8bCTXzroqurrfqa0puLscRquircR7l/1b1zdx4dav&#10;StLt1t/3Esf7v/0H/aq3eeG1uI90X7yr32jPApPM+U849qoG4HynpU3ngrXkYjC+z2PcoVOx4/ca&#10;Dtj+asW50v8AefNH/wBtK9ev/DbeXJXK3OitFUrTfpUM8gkT6UjSfL6e9V2kJYqh35xk1lRopWkl&#10;sd/tTjk0mtPSdPe1n2/521sx6b/+7rUh0uKzgjuZ/wB397ZHT4JGL5/udauCbcufXmq32YRqWHU8&#10;0iv60q8o4iomuh6NCXLFvuYXiCxisNKk/wCnn7leeXOl7pK7nUNSlup/3v8Aq93+rrPutP3fNFS3&#10;KF+V4I5HvVGR/OQ5H4ehq99e9UruAl98ZwR1HrXtYO6smXKopPRmd4ZmWzn8qf8AeRv8j/7Poa7v&#10;TbD+zbqPbJ/20/vLXLLpu6Pcv8Fdd4Z1BIoPs1z+8j/gk/u1Q+0MGKHqDx7inC5I46e1Q3CiVsn9&#10;2455/pUMW9nAbp1ya+ojDS99TklUVzq49JiaPz1/j/8AQqY+kq3zVr6OjWsfy/vI3/55/wDs1aN1&#10;bQLHIy/+Q60IyXYt6VWvwLi3ZT1OQD79asxudtVb04cYI3fqaxt7xpGaaOLvkW3g8r+/Wj4YVtJ1&#10;KOdf99/5VBqFirSVo6Ba7o/mj/d/+OrXOzTP80cvyuOvuO1R2hPzmQYJGB9K0b7TDqCh5AYiv3R3&#10;OKptbzbgjoyD/nqOhrv9rFqzeoX0PSLa1iby54P3kb/+O+tTagv+rSL+Cue0rxEuh/uIP9Jj/jkr&#10;Yjv7Z4/Ngkjkk/54fxVnKGguSDzHztPuaivog+SMgjvWrLAChU8pjgism4EkORt3qO/oK1hU6oNJ&#10;G0WW6td3/LT+OrWl3HlfK3/fuuft5G8zd/y0rdtmiuP+mclYl0skb7sk+pHWqryebGST16E9q1WI&#10;LEkgj+71JqqdNe5dmWPZGccHqa6vbaambp9jo7aRGj21ZVdtY6Kyx/8AtT+GrP8AaUVvHGrSfvKz&#10;Ioxe7hJwi9Pc+tRrLLHN5ZTOOme4/wDrV0P2SJVAKiNuoBqC+sDcoFCY4yJKSq2eiIcLK7NJ28v7&#10;tP2q0e6sL7dK0ny/vKsWN55XzNJ/2zrMjQ3UwHUjnNLqdsdnCbx0P0qRYJbLhhlf+eg6/Wla7U5A&#10;YE9Oar2jvdGTSNJ38uOktpt1R71n/wDiKVYa4DxDokZbzY0P4dqwv7OMfJ+cfqPrXpF3bKcsCpyP&#10;u1z93phVy6nnOfLrSNeUd9hqbWxoK26nVXjeplNci+mxyMxxg9aqwWMqSHJ+QHA/CuuW13v++j8g&#10;D16Grot7Qpj91jHUdc1f1lvZGntpDqKKbxXNQ2d3LgImfc9Knbw5LcpmVj5nYDoK2G8yBwI1Dr6j&#10;qB7Vo2cM0zDapjJxlm6/hXNVxkrW2CLe46kyKWonZVrm7G3eykW28v8AeZHWu009Xt4QpXrU0eh2&#10;uw7nBl/vHrmq80N5ZsAkRuY/7yrzivLliOXWWh0RimS1UmZWqNryXzP9X+7p6yRy/e/d0apa+Ynm&#10;Zwy81TsWa7kUk/u4+3qatlBdbfPzGAc+W6kfjTbuK1DAwSbJB3Xv7GuOeIb0udUaaFhk/hqSQ7Y6&#10;i3eV92iFpf4qsT2sUgyRg+o61z2uaSHQSpN+8B49/atWP7Z/DBI+f4tvy1ctdJVH8+4O9/QrwK86&#10;eIhsnqdMYO+gxJGWrUb7qhZov4pI6rzXn8MVc/4c0aSRmnuHZHzwK6m1ijhbd+FNubdHw8BMUnTc&#10;q9R6VU23yybXhIjP/LQcn8qiNeKdpaM6EmWrq48v5V61n3EjS/JT4JG+7L+8jqbfA33ZI6t6kPti&#10;7IDmUdPYVXtG+xqUb7/epYnjtFOCxbudvWqF2yX75j3bwcD5a6VinHroWodivZ/6P80n+rqaZPtH&#10;zLTZEa4qeFXt4/mq5JdibIbp3rNvdOgvv3UY/eN/F6U37BqCthoyE/vDuK0LVUsY/uMD3+XvUuvG&#10;fU1UX1IEt/L+7VhJGij3NS/aoP8AnpVeb9/J/wDZVm2mkRWDCKYcjo3rWmoij4C8U6Zl1BSpSQno&#10;CF71ANG1EYG0vFx/vAUvbwhuDi+hO1x5se6KoW3NTI1+y/8ALSP/AL6p/wDalp/z1jrI1e3JufOt&#10;f9Z0cD+7SWUixYcHC9MehrpLewS3TDxy7z13LWdqmkGZy9uJI29AvB+tP61rZHPKK3LVu37va1Od&#10;d1Z0ly0v3ZI/L/3qs29ztj/eyR/99VSubsFvMPbiqkt4smFX5yTjb6e9K2n6gnyzW5CHow5/SnQW&#10;/wBjbmKRz/e21nLEc19SOSxYRKcq01Zo2+7JTt+6tDTdPiSPc4y7HJz0rQMcHVVXjnNZSNczsFjh&#10;YjPVq1rTSGkYG5k+TP8Aqx0z71wVa8I62uaRg5EM0zb/AJKhVpasnav3qp3F/s/1UdPt7P8AtFeB&#10;+6U5/wB41PfR/ao1aI4kjAwfXHatFAlrCUQYQcYqg0BEm5f9VXL9ccXfp0NvY2EmuVtfvf6yobVv&#10;s8kit/q3aqLs1xcbmq+km6Pa3+sqhaXpfeXGx1yMHrx6VLBeiXJP8PFT3WmR3ygqMPj7w61n3Wn3&#10;lioMYWdO+eG/Oto4y/XUj2dizJDTZLfb92oI7xrf5Wq1DdRS/wDTOrF7crLbsp6EYrhb5msZipH7&#10;sMSremTXSzSXMqY8lh7ZzWdNptxefL5JHrn0pvEJ7sXs7jLeHbJWivSoEVak8xVrFa5QsTnIPQ+o&#10;q5pMA1C6RSP3aHdj1qUeDJFlDwyZP909PpWrZ6deWS+X9mHPO5axdeL0uXGm+pJTJG2rTPtC/wAV&#10;NM0UnzCSrl5ci2lhZPufdK1m6nGuoJiP/WLyKtzabfXahUtmODnJp1poN0khW5PlIey8Z+tS8Vbq&#10;V7F9EMjTdHJuqWP5aj+1QR/eljprX0TR7l/eVzkF24cwYxODgjtz3+tdbocI0626Zc8k+uavx+Hb&#10;Hy9piX/e75qKfQpouIJyE6BWpxxKm9Q9lYtbao3i/aH2VVk1OTzPlp8OqRN96OluZkkRiw4IrBlg&#10;gVyASD2xWp/Zd8uQzRnOcH0qN9BuJMebOOvSOt1jJQVlM53h41NZIlhRoquqzVV+2QN92gX0S/dj&#10;rFvLWOVRFlpZW4EY+99TWj4d8MR2LiW6TEh6ZrodI0CGzYSOgL+p61ryxx3ClGVcVdPNJqVnflOW&#10;vgYyj7hcVqikuNw/dDzKyb/Vd0e2KqFvNLbyblqmkMIYBc8elWU2L1X6VVOmNEx8mbYD2PSgWd1u&#10;GCDXprHRkvjPFeEcX8Jttct/FUMkkrfdqNNUVv8AXx1J/aFrWvDfJGoAGOlWRqCDAJyT0ArLt9Nu&#10;ZNu+XYPZe1btlpUFsodsufU159bMaVPd3fkdFLCTm7JWRQubVpfmaqTaezfcrQudatrf7kfmf8Cr&#10;ltW8Q3N5+6X93H/0zqWGwXUo91xH8n8Kn+dVLjTYbZ9pUoegYdK24pF5A6VDLtlyrDIzXzcs4xXt&#10;G07RXTsfTYfL8LGHLJXYmreJm0aT7NYyfvP45P6U+18T3l1Huikjk/6Z/wAVc1NatcfNUsEcsUn7&#10;r93XP3Fmitv8wlabGIIVyqjNaF1psbsdjFMdqypbCRW/1tarMKtVazZ2QweHh8MTsLbXLqX5fL/e&#10;0yaa5uvlaSsyz1RovlljjkrXhv4m/wCWdLNdbHDDpUaagZHwnOf0pPsSdXbd7GpVtY1xsAT6V1wx&#10;i5bO/qc1bC680Nh1pa+bHtap30lbePc9R/btn3Y/LpPt0rfe/ef9dKs2+wZLpvNWyU2/drPVZE+6&#10;2amhjkkb5nwKTxbSvznnTwMZu7pkU1xPH/qpPLqNdUuf+elTPJE33o6gkuIovux1ehkVP4Oc9+v4&#10;VqWrtJtBXArLgiVVGTnHQ1eWUL04rx8XjpzVo3OzC5fCEk5RSRDdXl5P8vmVy+pR7fN/eeZI9bl5&#10;eyt8q/8AfuszyfN+9XTaXfNZuGBxjH61uR6sZMnNcHDdEMMt3rYtL0pgq3HSvzrMMPKU3Ulq2fY4&#10;WrGHuo4648PrcSfvf46qf8I+qyfNH9+u5az/ALsdVXtlb5ZY66N712XPXJzUgv2KgE1kRzbsn1qT&#10;zflFfOyfQ9r2lzlU8PweZTl8PwL8yx11Edntkp32XdJWoL47iPasrVbKK7dZAdjdz709ZqhmkJfF&#10;bYevOjVUqbszgxPJUg4z1RybaHF97/aq3a2v2WTd/rI/+eddD9ipklmqx/8AAqyZLe4t2YqwcZNR&#10;ebPu+6PrWlLINvNVjcANX1uHzKo46pNnz0sHRbu7meyWLfejkjqN7ezb/lpJWk9q1V2sWqOKKRmy&#10;74z6VetdkTc81WaZTzmmC5/2q7Hi6teNmzWnRpU9kZV0sEX+qtv+/lYl/bNcV1LWEq/8s6rvZ7fl&#10;8ut6DUvLYAH/APVV2O83KDmuXiuPnNaNpcbiM8YryMRRUdUj0aVXl0OMuNF8370dULjSUX5fLrvG&#10;taozWvlfd/jrYkn3oRnFY8ztDI2ehyavTXHyj6VSuWFygU/nSwVRxd2tOpNVe0V0cb/ZSW/lt5fm&#10;Vo/YIpY/NX/WVqPa1HGvlyfL/wB+6YtwWUE9+acJC1VvKePAznFKC/pXvcyfws81ycehkyaWtRNp&#10;qRV0e5bj5f8AV1C8ar/y0q1uPrRv7ZqthjU8UYXBPWolU5Vc0ipyOe/s2L/nlQum/wAVbsnlLHvq&#10;tJIzfL/fq3ZD95k1flAdOvas3zdvapRcfKOK8fEc05KaPRpKMVYxbqFWg2r/AHqiGntb+W1azWe6&#10;hbNlkrM1JCufxrBuw3UV013ICuTWXLGrZ4r6HBYx04LQwq01In0ra0+2ux0tV8va1ctbWzLWxbtK&#10;vlt5lctdxttIK5rGudNEhyI+tdlLChaqrQR88V91g8ylCKsfN4jDwlJ31O70mdVkiZZPLrq7PxAy&#10;x/6yvLre4lWP/gVX47yX/npXGtouW+6ali0ox8hK6k26Uv2da9yOZzktWef9XjHVHp6+Il/6Z1DN&#10;rav/AMtK8++2yU37fJXPraSL2qeO0kbHFbiQLUyQJzxSljn2NI09TtX1KJv+WlVLjUoIv+WlcfJf&#10;y1Qub6X/AJ6VhLYynjbS/YJgvSumghjK1N5CeledUzaUXZxPSjh1JXOyk1uBf+WlM/t62/56V5tf&#10;30ivVL7e3/PSuWFhJ/dxSf2fL6V1Rt4/7tN+zx/3ahZtLt+A1hF3PVf7ctv+etJ/b1r/AM9K8qXU&#10;Jf8AnpUv2+f/AJ6Vy4sX7inf2fKegrpjBH6U140VelH9rTlokN4U9RbXIP8AnpTP7eg/5615kl5L&#10;UiXMrf8ALSueFnKqjK0/7D5uAyCtSUqGx+NR+aobNd9LE1ZarQ8rEwhB2PRv7agb7stKniBrf/VS&#10;1x1ikkvzVqx2LNUEOmQIQTEvFaduqR42qBVPzwOacLqipOtNas8nlhe9jUufFl83yrJJXN6pf3N/&#10;5iSySSVsLprNTW0lq2Y7jDVbguyGHNc+Lr5R81WorvpXi4jDKcXobxrOLTRwVzpPm1galoK/vP3d&#10;eqPpP7yT93WbdaPuj/4DXWQ3AmXryKsCTCiufsb3DitZcSc4681+e4yj7CfLsj67DVfb0+a+p4jd&#10;WDWsm3yv3b1A2mf3a9F17QfKj3VzK2LRSVb3mk+09s1VKfN96hY8ck5rkXJa7Zv7xgf2SnrUMmm/&#10;9M66byf+mdR+X/Csfl1dilmuJNi8jpWjaRG0fcfv96z7e8VFAzyKX7aQxwe9eZWlOo3CKtE6aXLG&#10;V5HOLYs0fzfu9lUprf8A7911f9mztJ/q/wB3UNxpKtJtaOulEgdd2evNZt9qEEe5cc5IP1FYtxfk&#10;qcmqT6gQuKzw2Xtyu3obVsV7tkck+ms0m7y6sw6Uv3q6uHRF/d/u6tpoat81aEkkcjEgcHmo/MAr&#10;Oactzmj7TjHNfSQoy5bJ3PCnUhe6RyX2Db87Sf8A7NL9g3fdrs20lf8AnnTP7NrS8/tQk37zNZy3&#10;PvSeedx5raNHm0M/avocY+l1G2k/u67V9J/6Z1A+kr/zzrrtJ1YxMFJ4HFbIv9/PrXn0N0Qw5rqb&#10;PU/3MXfCj+VfJ5jgVSnzpbn0+W4lSXI2ee3+lrFJuWOsqaz2ybq9MudKXy5FaPzPlrAudL+zyRr/&#10;ALK1tq5PPrzS+b81Z/23exO7rTxcV4fK0fRRrLqcc9nVd9P/AHdddJpar/yzpjaevl1sLL8g+lQN&#10;L8x+tVBcnaOB+X/16j88ysRjPWsYRs22Xzo5ZNN/d1C2m/vK7FdNWon0VVk3f6urhlFTtIPJXJ4x&#10;/hWWG28Zpst0EXGf8iqlFSaSMalWNjlU01qc1i3mR7Y66xNJ+0fNUz6WzR7fLqh4htiJBcL071hv&#10;chuc9efzrR1LUtykE9M1gSyBnznrzX3+Uyn7OMaq22Pz/M4rmk4dTnLO1W4k8qf/AIB/vVqW+hu0&#10;n+rrXs9HZZI/3ddDb2rLB/q6laYFjk037QegqszMKa1wFX3719zTtZWR8hOL3ZjW2iy/wxVbXR1X&#10;/W1upHO3y1LHp7S/eq8CW5zRWd9q9qK6eWoZ+z8zmjCqceXRXUf2HRXmGk6kVuI/mr0TSr8sAfUC&#10;vHdPuNrL9RXomj3OWH4V+h5g+aKPz2oup9j3lsssMlcB4g0dWr0x1rm9Utd0ddpFdk0srLMp3VlQ&#10;Tkc1ZE/U+tfLWaldGEZK55jcaOtVfLktX+Wu0udPVqy7nTaVl2thHwOwqzAjshy3NUtxZs1bt3LK&#10;K4sZOoqejPosGoytc5a/u90e6WOuL1zULFZ/9XXoesWarHtrzXxNYrFdf8BqwIcY8xiR6UrKgwFp&#10;sj5amSMdoryqca1VrmZ6Huw1juZ/9vOsf7iKOP8A6aVRbz76SRpanjttsdXtNtV8ypwx6elKVDrT&#10;EPyip1TKmu6GHalYqnW0OaurBVjrMXdbz/LXX6hbfvJK5m4T9/UHlY6E01oCzHLVaRR6U/Gfyr3a&#10;FFp2Jdaz0J0vv3fzRx1ajulWPcsdU5IW8unQr+7qh9hjkXDrvpp0mJuACK0Y1z9KlSP5q9eVOUIp&#10;Js5PbanRQ69c2/leVJ5fy0+bxxeW/wB7y5Kz5If3Ef8Au1mXSfu6yF0CNmz5kn501tFhifnk471u&#10;7fmNV51/eD6VyS9rKVubQ6Y1tL3Nub4oXMUf/HtH/wB80sPxEvLyP5Y/4q4e+hq5oMP7j/gVZP2K&#10;KNhxzTLi0ikUgjrWhJHnmoZIyeafspp3TZrCrrudh/wkF5cR/LJS2Gt3lvJuWSqFum35atWyqvy1&#10;hzeHraV+4/4FUDeGbXbzkj/eraZcPTtp5+lby59uYv2i6s7ix+Id9b2sf+rk/wCA1aj+KN95m3y4&#10;4/8AgNcpHHutaZ5K/wDj1c0fC1gOfL5pRoNqq7QK2nQ7qidT5go97uU6nY79PiZqrVJ/wnV9L8zV&#10;yEKr5dX7dl8msR9CtFflN9NuNItk24XjjFasyFmH1qrfAooqoKcpJXJnO8dGdRH401CWP5ZfLrQ0&#10;XxFeXXm7q5O1VVjkre8K7WkkrIm0e2dmymaybnRLIN/q8cVvzfdNZN2SHxXrU6Xc891PM6631u5X&#10;/lpW7a6rctHXPw2/7yt+zhXyKw59KtlcbVpPscCfwCpLw/OKrs53V2KmrIlybe5q211K0fzU7zJG&#10;pLVKn21HdadaycNGvNU/7Fskb/UrVueVl5qATGlKmraoak0JHJLUn2iSmolSbKtQWFtEo2xrVzy4&#10;SuPLWqCSE4+gqwJTtrzq1NW0RvTnsVZpJWqg7yr/AMtK1XjqtJHViK3h3j92takCwhNuwetYiSHK&#10;/WtKJsfjXh4qNtz0KdTuZ00kvl/6ysK+efzN3mSV1EkK+XWTc2+6p5be2lXLRCoBYWe7Iij/AO+a&#10;e7betMM3Wvlq75W1c9iMla6Mi3vLyOT/AFklWf7QvP4pZP8AvqhYd0ny1OlvVqOOJIzhBisy8eIO&#10;RtFW1cmFvX+lYV9c7Xb8a82Huy1O5NO1jKmknaf5pJK2LFJ/L/1klVXhX7VW/Z226OnPJGqjHHNS&#10;faV281hT3XzUwXTMmK6tR6dxiRyt96o/szeZ8tbEdvS/Z1rRup4myABUCzpHtIxWZcXG1SarC+LM&#10;BnvXWmrbmkZK1ijbwyrUphZqvJHTmhrqEvFbrT3njZQMCsNJzTxdHdV8t9jZNPYwns2WmpBItbDQ&#10;0xreujtXj3ghVzWqs6BK5ixnLMK2kY7BWVSnrqRzI5+6SVo/+WlYr28nmV115b/u6w3T95TpwrOS&#10;O9NAVVHA6U0t8pqvK5LDnHtQotqxLkmMt2ZY/mqTczU5UqzHH+7q00Uc8OCoNU5tNTttq1C58ugt&#10;urPmaFuU1eW3n+WSSr1vqjfxeZVeaNfMpFTbWabJo/uBafHZzsvpk1cd8VIJPlX6CuSrUlui42vY&#10;01vkb79Ne5iWSqcaUx46rrYE/fOcVILZBxU5f5arq5MuDXmSqSkd6jFKzJpL5f4aT7U9Vlj/AHlW&#10;fJXy6a9jjlDtJqGW1uFXsc1cMpXAFTF8xg1rGpUSTJdONxyX+7/W1Kl1A3/PSqUibvvVAifvKwX0&#10;yU9Rioxp8m75m4rblY7TVSRiWA210xnKRLjBG4mpRf8APSpWv4vL+WsVEq3Gm2oY7QL061YS3Xvz&#10;QrkcU/dVO/VArIlkut1V5Lpv4aV1WmbasQqiYAXmlu445k2FaijYhgKdNnFZci5k0OU1axUkklal&#10;tZpVk3LU0kf7umw7aqGxKY2Pij7HKX5NWI2wo+tSs1dtLnfU5Kk0tS2l9u/1sdH2qDy/lqB0qFEq&#10;oLF5FIY8VPFaxwLyM09nNRyMdtXyOWhnzrluWpL9Yfu1FJdS3FMaNamt0okYY4quZOmKbK5pi5Pe&#10;uyFBW1OGrVCFG8yrSx0sMa1ZZasxybmqwp3NVGL/AFlWVNVOjdmHtCi8dQuv7utCRf3dV2StO3f5&#10;RV5ZfkrGt2JXPoavxykRY9a8+WHfMdKqWiYl5H+8rKe2/eV0V0qrJWdJCrSVb8z3pHmwtVzJhhUE&#10;sh/WolhebWxrRrO5nfZf+mdM+z1qND+7ojjWrMkvy1VmkFMdz9f6VE5PrWEaCiz0/alG3hq7DC1S&#10;Ii1OirUZaml/l+93qN225NRl8tXdTw7ktjnqVtRypUqpT413VYVKuxyYqZJR9KowvmpVz+FYVcPZ&#10;mkK3umbNDuqCSFq0rmPbUVasNxnAqfd/tVl2rkOauZPWvMrUbbClVZizW+2mR29al0i+XVVVq0ku&#10;1hV62n+YZ6f1rJLGp4pMKpr53F020zajWcWiD7PuqB7OtJUWl2bvlrpY5jtzUvmmqFrMSgPsKsq2&#10;a+BrydObTPolW90xo7OpfsK1ft41WSrXk1a8wnB9AKqT3h6bulNuJSiVlSsS2fWtMHT9o7yOSpWd&#10;zMWxXyKjaxVf+WdbDItQtCv/AKFVp58uTu70NJ8tVCxVR9KaXO2vpaacrWOJ1bmL9h/6ZVE9nW26&#10;rUMiLVpp+26miX3qmJDupxkLNg16sKbWiD2xiPa/9M6hez/6Z1uPCtQPCqR/LV5Zu/pVu0uMP+FZ&#10;cbHbxU8bEMK2nT5o2HCv71jBms6z7qz/AHf/AAKuhmVf4qp3SI0dbqXGF+tI0/vWer5waeJCtcUc&#10;PZnW6xzU1juk31DJa/8ATOtSSKoXjWryz7lAp3nYaqSsdwqXfWqorsZusZL2/l/NVeSJ2rWkVfLq&#10;psqyZvypTP8ALVPzPajzSBVvDX2QvbFJYX/7aU9LerGxacqr5lWfPPrTTc/NzVczNtqF5jU/V2+g&#10;/bWK7W1TJZ/u/lq2kcVWreNamkuic88VVluNy0x5S2aqTEnP0rvoYeLaViauIsnqVY7NVk+WOr8N&#10;rukqRIFWtG2hWmyT/MaiM1QsTtqM5r6yhRvofPzrczGw2P7urKWf7ytBYVqTYtWfO+lAeoFzT1X5&#10;q9mnRW7Ob2hmNZ1G9vWo6LUD7fLqwrGplfpUEaHdUyp81dTo3Wova6mVJCtUpretaZlqlI1WbeX5&#10;uas781UgjZWqyV+WvExGHXtND2MNW9wwtUtv7tZLR1u6tIvkVg+b+8p++ml6Qg00g+lc8cOzf2gL&#10;b7qctvQsi1Mki/8APSms9RtN/KlYHdVeTK5rZYdJ6kTq6WJYberUdnu/76qKFlrUtFV/LqtdTfMK&#10;rNPTblz5hqqzFq+lo0OWKTPl69bmbNvSdN/d1uW9hS6RAvkR1rRx1bact3pVuMY5qhvo34atZUTz&#10;3K5SSwVaGsf+mdaiw0vk1prP81WI5vesyN91WUBrmlTvozP2qTMJ7H93VC6sP3f+rrp3t9tVJrda&#10;2LW42uOetbsN2Qo5rlLRyJBmt+J/k/CvjM6wt5LQ+iy3EW5kzg9a0nzbWT93XCzaevn/AOrr13Wr&#10;f/QZNteaXSMs/wDwKtD7UfWl888EmqIY0Fjur5l4VdEe/wDWDDazX/nnQLP938sdasiLSKi+XWgb&#10;jHem+b15qnye1G41n9XtsT9Y8zLGn7vm8ukax/ef6utZY1p+1amnn6AGq7zetRySGotxPNeth8K1&#10;FOx5tbENy3KFnY/3o6uLp+6P5asW0a1c2Kvy1ZS4P40pmJqruJxTgxr0Fhm9kcUqyvcxn09aFsVr&#10;YWNaieNasiXNOElVwpNPCnitFhyPrEV1Ml7PbVWS13VtOi1WdFq2svyitbTbsxxsPesNSQoq9a56&#10;14mYYW9NpnpYHE2noYcln+8/4DXPahYLLJXYTKvmVz2qOqyVtreZwcjpV4X5WNSCDwKwPMO406O4&#10;KsRXylTAc6ukfUfWJPqYK2u2Pb5dR/Zd3y/6ur8jrTFMTfNW410ZOd1SJqJVcZ5FYSSncaRrg7zX&#10;O8vc/dNXi2lYoNp/lR/6v79PS2ZfL2x/w1cVVf5qVnVY/wDgVaz35Ltzzk1Vu74leT2rNW4KueKa&#10;9yTXXDAckk7HLWxTtqU0s28z/V/u6tJaq/8Aqo/4qs/LLHVuGFfLqG6uS3eqrXHy9aZcn5ifU5qq&#10;8hr7bB4RcisfKY3EXkTWNgrSfNHWrb6f+8/1dP0uPza6G1tVqd7g1A82O9RNITTGkJUCvqaGFsk7&#10;Hz9StqZVtpa+ZWrb6V/0zrTt7NfMrUhs1WrC3HFFU/MK8UV6X1fyOX2hgjSKK6b7KhoryPTfmmjH&#10;vXo2hphh+FcNpNqWeM/SvQNGi6H0xX0mK1Wh8RiJ9Ee5P9ysi/X93WvIayNQf93W5GnzD61YA2qa&#10;hjBqf+GvBcLanDGbuYVwlZtxHurXkZao3VInLYrStV+Ss2Jf51rWg+QVx42EXTsfS4TocxrabY68&#10;p8Y3H7+OvV/ED/u5K8c8ZP8A6VUjr81Ndd1WCKVl3YrmwlGMpI65T0MyO43R1e0+bypKxVf93VvT&#10;ZNvmUyJPlH0q3Eo200R9KsxINtfQ/Vo3RjzXRPqs37yT/gVc1dTN5lat/c/u65u6uH8yoRFlqDF1&#10;q1soMPWu+FOMNhqRea6/d0qXn+rrFkuaal//AOhVR2bWqwiZUVJ5I21LFF82K6HI55T7HbJcebBW&#10;ffr/AOg1Xjv/AN3H/u1Vvr393TBH81QTwfNWiEwxps8OVFYe63qjWFSyM68vNse2pdEv6w9SuqTS&#10;dQrHe3G6meV8uMVeeD5ulII8Zre0WjpUm/M9Bt7jdUn2nbJ/rK5221L93Syar+8rMa3+fmj7Mu7p&#10;2rReHPamtBj8qfLB9B82lzsodS/cfLSrqTeX/ra5P+1P3H+sp9rqm5KyWtwGqvNCN1akkfzVA8VW&#10;qMHqbRZ3EV+7R1oWt03l1ydrefu/lrStrz93WRJbfPVe/tjsH0rb8jc44qO8tdy5qoUVGd7hUqWi&#10;dTb3/wC7rd8I36+fJ/vVwP2/9x/rK3PBmofv9tctJDgkYrKvofmrp5IdsjVl3dvuY16sacTzObXU&#10;9dtrjdW9Yzfu6421v93y10Vjdfu64++h+YfhVcLhsVt6hbFnFVGtz/drtjSVkRKWp1lm/wC7qxur&#10;L0+4/d1eWRay7qLKg1UEfzVo3UB3VD9nPpWcqeo1UtuTxVJUUb1JkVFHDkirLRfJTooDuGKuLbFk&#10;rza9NI6Kc7vca9VC37yrDmqE022SqNvD+8Fa1vB83NNSxO4H3rQhh2NivncVC6O+E3uSTN+7rEup&#10;KuXF0vl1iXE3m1VuIduKrGPLAVrTRHbioPs2xgfpXyNeKjdnp06jSJIZN1Tb/wB3urLS4XzN1WI7&#10;nzY6gWEC3YVyesPskYfWu7ePFuT7GuH1aPdI3415FGzk7npUqykL5jefXU6Wu6CuO+9dV2Wn/LHW&#10;C5poI9aJVKscUi5KivUUUayqWNFelLSrRtqrd85qpH98fWrdyN2aqqu1h9a1jTbNYTvqKnWnNSLT&#10;q04uGx61I/3RjtVeI71/GrSRhsV3U6a6mvtPMrstNWpWWomrQ0td0grqLWM7DXN6bHi5Arr7SDMY&#10;PsK2dCPY5qlbWxVv/wDj3rl7yRfMrprxv3FcfqU2ySqMsXb1qB7fpxWwbYyKaY9ptVc1m6Oli41b&#10;LcuJJU0dxWK10sVPjv8Ac/y1UhhAjGBzTmg/2auR2xo8g7q5nhopC9oaFxcfvPmpi3P/AE0rOkvF&#10;pFuU8us2SH/ZppTGOK0pYcc1DJCflxXHUw63sONVpm3DcU/eKx4LrdVmOb+9VR0O01A0RDA+tarw&#10;5X5qhNuC4+leT7K+x6cajsmXEkqx5itHWJ9q/efLU6322OqyRk4qd4f3Yq1Da4xVl7b92KuNLsKV&#10;azsXHkqolx+/qlc3m6qaXn7+sWSH5DVMqQ2K3pLU7Tis+S3KsCa76GH5tLGMq2lzo45v3lXlf93X&#10;MR3i/u91a8Nzujqsi1MsW6rEUGeatR2vy/drqeGUdjL2xZkkqB5qrXFxVKa+qksHzCmzR7XX8a1V&#10;tenFMuLQlgfSpjhVch1tDRe5/d062m3RyVhvf1NYXy1lomcVM8fr+FWltql+z/yruo4Oz2PPrVtj&#10;ceSkST93Wc91UiXH7ustUBYj3ps0QCkCrxgO6mPD8tdSwijK9gjX90vTN/FRbyNvqBpP3dJbyfvK&#10;zGj+UVC0QrQeCohAfMrvhhLnFKrqbML1Y8x/WqMMlWWf93UdvCNwqw0A3VLFB81WPINKWDszL2uo&#10;lxJ+7quslLJJ+7qs0lRRxfJVy3h+Wn21r8mdvercUGGxXD9VXPY0lW/d2TIrqT95VJ3pb65/eVRW&#10;bdVVoM8+9QzxDg++K1DAd3HSobuE7RV1MKgw9azsXfO2/LUMMzfvFqF5F8uoIZv3klZjwgZ9qikg&#10;zWgYqjeKuJYVX2PZ9tYvpctUqXNZazVPHJWW8XX2qv5W7tWpJD8xqsIDur1KeDXLsc9SsbMMlW1f&#10;bWRbyVpeb+7qKCH5vwqYQfNU8MGGqfyfmrnq4O9zSnV0GXk37uqv2ii/m/d1ned+7qG2h/eDPpV9&#10;YTxiltovnq2sdeDiMGlfQiVYt3dx+4+WqP2xKhvJP3FUfOqBLQsv41PHp+Gz71bt1J4q4sPy18hj&#10;6LhF2Jp4mUZmn9uRZKFv93y1jXEyr81VVvP3lJFbnYo+lWxbjaM05I9sa/QVYUZUV+Y4qnaR9HHE&#10;XR0kN+vmbatLfVytvdbnrUSb93WfcQ/IaoPCWxW3IBzVGRfmPHrXZhKfQ462INNr395TXvFX5qym&#10;mbzKc0n7us2SD8aFhq+0OehpgHb0r6SnRujk+sJl1rzdUbXVZjzVE0m35qpmHH40zyavtH8wo8uv&#10;cwuHM/rNjRmvKpTX1VJLr93VGS4qokVTx2+GDetWETNTxKK9N4ZpaBHFO5fkvqzrm+3eYtVZpqyb&#10;+4ao0gp4g9qsIgp+0VlHB+RvLFvuW5tSqo+qf9NKxri4bzKge4aq6we1SiHC1ZVBtp6qK6Y4K/Q5&#10;3jWak2rf9NKptqvmyVlSXDVUkkaqfk45xSGDvV0rUe2reCfQn62zoG1Td8vmVNHqW75a5qN6tJJV&#10;Fo8ZqFovatArUTr1pfU7dC1imdLHqH7yr0Oof9NK5aORqvW7tWfJF8tVpYflrSdKieL5Wrpo4Tlt&#10;6inibo6aPUK0bO//AHlcvDcVftbj95WK8PUUn2etGSAhQaVbfK19lQwd1dHlfWOh26XFK1zWdbXC&#10;vHSvNtqiltUy2mavRQAVchtR1r2aWD7oj27LM15VWa+qpcXDVk3V+1Z0Vl8lTpZ1rRWoPAFTrZY7&#10;Vu8LG5SrN6F281DbJWfJqVYupart+9JWFea9/wBNKyobPFTfZflrZjsvlBxUi2h9K8yrg4yqHqYe&#10;taNjZ17Wtsdc22sVz+veId3y+ZXPNra/89KwWs884qNrP/ZroWtKjktNq9Kw+o+R0LEM9GTW/wDp&#10;pVmHWP8AppXmsetVettY83/lpXPNafLVaW0610UlplaryWnyn6VawKTTRzyxGm56XDrFben6ru8u&#10;vM7HUq6LTdQ/1dcddWm1m/Cqphror202bjjqKypIRuGa+ihhE4LQ+br1ffaPdPD115tjFW7bmuE8&#10;F6l5sG2u2hb5PlrPNv1pphO6rpjG7ik8uplhV2OP2pd8ynK1RL0qRarpCN1WYocVJHEeKtQw/wA6&#10;5JYaKdyPbDHZqqzPVmTbWffXG2kt7fLKa244fl+lV7eIKy1qRwZXNfK5lhue1z08LiHDqZOuXG21&#10;kryu/uts8i/7Vd7rVyzRyV5nqf3z/vVXEOaXyauCHC0gjr576l2PS+uPuOe6amrftWe0lNZ/3lU/&#10;INO8irRjoCVMsGorUf1uXc1Pt1J9vasxGodmqhLATUYt/lrTMOajaPatejhcMuW1jlq4mTe5u2F9&#10;ukrV8+uQtbj563bebdVH7N7VIlvVuOPpVhYRxXqRwRxvFPqXvtHvVea6pJKpSO1Uhb8U9bWrwhFS&#10;xxdBW6y9bmf1h2uiV7yqlxdUy4kesy5uttUEtfmq7BFtWrMdvhqnFv8ALXk4/Ac8bWPQw+JcZK4+&#10;/wBQ8qOuK1bWmWeSrusagzRyVwut3lVCnzU3Z7Ve8j5aPJr59ZfFHsrGWNP+3KP7dP8Az0ri31Bv&#10;MpG1CqKR/NTmjq15WGpjW4OaxeATlqb/AF12vc7ZtcaprfWt1cOuoNVqzv28yqXlfMaiMWGIq+Y8&#10;celQvF2rWGA8jmnjXfc9At9Yq/DqG6Pd/tVw9rOzf99V0FnJu+esyeLPFVHj21sPBuUiqM1tg19P&#10;gcHFRtbY8PE17u9zvdFvt09drYyebHXmGiXG2eOvR9DuPNrPePLE1EqCr7x/KaplfmNfV0cH0seP&#10;Uq3R0Nn8vlLW3GrVjWqfvK6G1h/d1C0Y3GipKK9BYMy9sNw9FXfJorz/AEy2KMv1FdnpigRisKzt&#10;9mK3LP5eK+WxGJ5lueJUp8zPUJJKxtUkq3Nc1jag/wC73VqrTwar7wFApc15ccQrhCi76lJ5qqXM&#10;1PkuKoXD1YifDenNa1rLmM+xrE8/ZgelX7WclAa58ZXcqZ9DhaDdtDF1p/3cleUeKk/0qvVdV+aO&#10;vOfElsrXVaizDipQQcH1NUDN81Sxy0sJiNUdFSg0m0ciqN5dOtd3mf8AAauyWv7uqkMe2etCLGau&#10;R8qKzYZfmNXoZPlFfS067lK1zklCVjN1Dd5klYFx/rK39U+/XOXj/vKtoualBPSo4pPlqZTXZKa3&#10;MHBvdGfcyeVVL7ZtqPUpm8ysi8vvJphhy2cUscfzGpeKcq/NWftVYx5WdbDqf7j/AFn8NVrzWNsd&#10;cymqfu6gm1f93TSMUyT3qw4HFRPiudVtUdNOndbGhdX+6ORqr2Opf3a5241Rv3lQ2t+3mVAYQeRT&#10;PJ61KfpTV966lVN1TaPQLfUv3fzVE2rfvK5uG/qZ7xm+7UDR01kzUzfepsp+UU/b2aR0cnunSPrH&#10;7up9N1b95XIzXX7irOl3FUpYutROuKtycrVeVflrp9qkri5V1PSLPWGrZtNQ3VwNhJW/ZyVVKfNn&#10;FR3KbkNWGI4qGdgeKx+te+khuN46HVyahtj2+ZWn4R1L/Sq4993l1qeGZGikrMePa3A7VmXNvlz6&#10;mtiU/NVK5ALV3xxWujPNlHU9ls77+9J/FXVaXqX7uvONKuf3ddRYXbeXXOXltuaqrWdbdzGDVZ0G&#10;2u2OK0J5T0XT7+tBb+uNsL5vLrSjvKw7qxJxVH7IVY/LXQzR/NVdofm/+tW31l2sHKdVb6hVr7Yr&#10;VzNrdVa+01mpa7sfL3q6lrhPxqwIRU8KYXFeRiMS7G9KJrTXWysa5v8A95TZrqsa+ud0m6oIrccf&#10;Wrgh29KcseMVMor5fGYl9DujDQt3V+3l1k/bt1Vbi83R1npN+8qnJFjpTPK3EZ61edBTBHXyGKxL&#10;OmOiNqG43SfNVlH2/drGt5G8yryPUM1t/o+fY1wGtJtkY16TdIPs/wCBrz3XY/nrzMHXcp6s7aWp&#10;Zhm/0rb/ALtd7prfu688g3fav++a77S2/d1zE3zVARmrMy9qpvxmvoY1Ox1SRrrS0xelPXtUVx9w&#10;1WiXp9andfmNIq12Rk1sdFNWH01qShu9WUX5hU6/dFV0+VRVuFdxr06MtLmy1GM1RtUjdKhk+WtT&#10;SgWuE/Cu5sbfdCD9K47R4v8ASF/Cu6sh+5UV1TeiscNa/NZFPUG2wSV5/rV55U9dzqUn7ivOdbuP&#10;30lOEIXOajlh3dqurHu61J9nG3iuOVSxUdFqVJrpmp9tfbax7i52/dqut83mVnxw/LT/ALNhc1c8&#10;kBaaY6xdR21Cx0E2oVEuobpKxWumpyXFZs1vnoKrmDpn1rXeMbapPH8/51yVKj5WVFvmOos7n958&#10;9Xluf7tcxY3TeZWtHcfu6b5ShcUz7OA1WfKHFIYxXgupK56cdhWmbzN1S/aN0dUvPanLcNTUg3VK&#10;8GIxUsUfSpTGNprenNtmD1HSXLLVNLr/AEqo7m5rP85vPrO8gbTxVGSDD4PQ1uNCCoNVJIhvr2sL&#10;NN2MaktLm8t43mf6z+Ktu2ut0dcalyyyVr2Nw3l1SitvWraw4UDFSbKsxKAtehcx59DUub+st7r9&#10;5Tbmasm4dmkqAQU2eEcVdXGeKbKPlqovUwlKxee8qxp90zeZWKu7+Krlm9U0tx1qQxguPpT1X5hT&#10;ig3V30bXdzhqao2nvG+7Vi2mby6ynk/d0+3mby6zHixM340kkOY81blX56iZfkNdV1zaDj8J0LTb&#10;o6SC4/0iqSP+4p8P+sqg0XyVCIvmFXWWosDdXdBpKyON72Ohjmqz5tZNu1W937ulihNTrEN2KRcc&#10;VZiqpa6kDpriqck1OfdVKapIYflNW44RxUMWOfxq1HgrXBLSdzaXwlK/uaoR3TeZUuob6z13JJTT&#10;CBUVxF8pqyMKtQzkbTVSaJo3TNCS4by6rw3X7yo5pmaOm26N5lUfLqKRKsErtqCaQCsIx5menFtl&#10;/fUsclVlRqmt7dvMqoyDeag2bnqZ5RzUYkBYYr16cI2tY0knuacMjeXV1X2x1RjharW39381SRR/&#10;NirAQbhUcRAYGpt60pwiEdiC6k/d1RaRvLq1dqzR1T2NUsS7WBq15mOtUFnCtila5FeJiaXMncjk&#10;I5n3R1nf7tar2rPTUsWrWtiu8GtFWA5rn7G5XfWqLpeea/Pc1oatExjaRj3DS7KykkZpK6TULFvL&#10;rFhsJfM/1daIYbaN4C1lNfBejcDrTTqC8fNX51WwsubY9NTkkOt0bzK0VhZqltbBv4o61EsWrRaY&#10;c1VlmXdVM3gOTuqF70HiujD0eVmFSTZlNatvpyxtWv8A2f8AvP8AV1Y+wstaG8H6U0uq1mm4zjmj&#10;7WB/FX0tCk9zhd+hgyWreX8tVXt5Gronsd1M+xPWluB5pvnKKz/tgpn2kFute7h490EX3OZktmWq&#10;0lq1dc1hUEmntWulwKmjuBu4rGS8A4p63XvXp+zT0NFZHGzWctZNzp7fxV3k2ltVeTSq3fPFPSVa&#10;w/tX+1Un23/araFK2o5S0PN5NLaoH0uWvQ30f/pnUTaJ/wBM63lmHrT/ALQBx61hLe+9H273rqUD&#10;nueczaS1Qf2IzfNXpL+H6RfD/wD0zre88VC9yKxvtv8AtU03v+1Wns1HULnmyaLLVuHRGr0BNA7+&#10;XVhNBX/nnWv9qHrUL3S7vvVjtenn5qjN2d1YunE0TOBTQ2q9b6LL/wA867pNDX/nnU66Ivl1sPcj&#10;bUf2kFayPt/vT/tv+1VU48uyIbOLh0dqtR6a8Uldouj1G+l/9M60TKN1IjZaqCz7qnSTp+FfQYeo&#10;4pWOfl1MO3t3qWRNtabWe2q1zb/JWnF2q7B2+tZ8DblH0rQtfvCvaVZLQcY6GHeVz2oXHlVv6km2&#10;OuR1hv3claUMe5RVtUw1V4G6VcVqiU7m0Kbuc7rF1t+auRvr/wDd1ra3JtrjrqSn8KoFFIvSl3Cu&#10;Sclex304qKsV7+6aWPdWKrbpKtXT1W2tQ2KYy5WlJpj/AHaqMmWWbeSr1vJ+8rPt0q/bR/vKryAV&#10;Wl4/KpZTVWeTC1oquljnqnSabI1dTpvzR7q5nSkrsNHtqzr9A3HpWHcYRq1r1/mNZNxzivTo1vcs&#10;zx68ddT0LwbMyx16Zp826OvNfDEP7uvQtN/1dQSDOeKbnGKilNQmSnOsujPO9mbkbVJtqCFatKKu&#10;xncxPpV2CQd6xo7ja1W4br3rzqlbdFcjK0i7ax9Qjat6ZKz7mGt6CYLitBZ/lrm47kj+LvVpbz5a&#10;8LEPnN4Rdzjb+2ZvMridQ0ndJ/wKvVbmzVqwrzS63FnHrTvOrDF1Thd/N1rh5LnTZs87bSf+mdM/&#10;siu7bSaY2lf9M62PPyxpwmrI+2e9PWbPNTyhdrc4dtJqB9Hruf7L/wCmdRvpVaplphmFZv2vPGac&#10;LgbfvVtTXK7kyTscSulVqWdmy1u/2Vt/5Z1Itgy/8s60UlzU6Sms1JflqZHr0I1NDkcTJktqpTWy&#10;10ElvVG4hrUjfDCpg9Zcb/N15q1HJXUp6WGocupztxD+7rB1CGutuY6yLq3rSjkxj6VNurPWbpUq&#10;zdK46y0szop3OD1C2rktW0/zfmr0vULDfXO3+n/u6ujA7UF/eq3mikZ8968nkceh1KUurPNpNPaW&#10;nR6Sv/POutbTf3lIul/vP9XU5f1NMeTC1A7Hio2c1lKmr3Zv8Su2cm2lf9M6v2en10H9lr5dTWel&#10;rT5Hquz/ADUkrfMar+Yd3XtRGnyonmsivYaX/dresdL/AHdWrGx/d1vWumr/AM8/4qlkm+XFVZXy&#10;BSsflPNUpX+Y16GGtF6Hn1EpEel6ftkjrt9Dt9slZVjZ7ZP9VXTWENOllyuPSqcn36mbpVWUmvpc&#10;PXucEoq2hr2PyyV0di37usC3rbsNvl0jSYNFRtJtOKK9T2hz8rNHZRRRWJbr0rStF+Y0UV+S1ptI&#10;0UVc6eaSsnUpKKKuBscUhlxRRXnqTubwirmWz1FMm6Oiio95LVfgk+VPwoorLEVJcp9FhYK6My8R&#10;fLrjNctt09FFWjN81TxTdKKKKE3ZG9WEeUwpLP8Ad1nT2u2iirkUvQ4rRhlxRRXuUZy0PMnBHP6h&#10;H+8krkdQX95RRWjbyZxxU6gbjRRXsRk7HAopS0OX1Q7Y65e/uGooqUAcU9aKKwnUlYfKmZ7akyx1&#10;RuNToopzfNUBPzGiiuaE3c6acFyMozap/ep2n3lFFRs3zH60zfRRXR7STNFBG3b31WUuKKKYZPmq&#10;OVqKKFJqdzSUVHYe0n7utDR1/d0UVXaUDiq00vzUUV2OchcqudTpqtXR2Mf7uiiq0k+GqGSfINFF&#10;efVnLnRtyR5Watva7o60tFtvKuqKKqPPhcVTmm60UVpGpJbHmShG53mnx101mlFFUpGBaomaiiu2&#10;FWd9yeRXNyxZqtfaNtFFV5Pmao27jFFFaqtPuDpxuXbW421dS6aiinrjaKkjI7UUV5derKz1NaUE&#10;V7i6asm6kZpPmooqVcU/+EUUV8xiK011O9JWKU26oLaH95RRRvpd/wAwoor5zFye5nyps0raGr8c&#10;dFFPvMNbH6V59rqYdvxoorz8BOVzso9SWGFlnjau40v/AFdFFctcHGaqScrRRX2FOT0O5pJGqlSU&#10;UVDIM/lTF70UV1xk7lU9xVpG70UVNGcKKvQc4/CiivVoydjoGN0qGWiiuh0v/XLXZ2OPLFFFdFSc&#10;orQ5akVzGHqrbYK851wt59FFaCMNtPz8tFFebOTuUopI5q53VXVf3lFFJQfuCiisXOUtw5VdD0en&#10;+Z+8ooqvKRtqtKwXmiiueUnymnKuYv2O7zK2bdWaiio1al8ztRRXkuTlU1O97Dvs/wC8qRrf93RR&#10;Usc1S+d8pooruglcjlVmULm3qkbf95RRRvyoqCU/NRRXoUJOOxxSS1JGhq5ar+7oopqmphINtFFe&#10;qpNo5x8iVTaBvMoopxk+Woml+Y0UVUNzNrQRberttbUUU3z6Q3FFFdsJO5zShGxbW3qeG3ooqu8/&#10;7w1C0wZcUUV0yk1IbilHQuJH+7qaG3bzN1FFQeaAxFIJvmoorpjJmMopl5Eap9lFFSJMN1TLPRRT&#10;lNpaExgiF0aqkkdFFTJPhTUiXVFFYybKt7pUubbdVf8As6iinNc45zUbXeVNFFYqbejJitBzWO6h&#10;NN2yUUVWe6PPzVBdXXyUUV0U25PU9GMFdFhbWrFta/vKKKzGu/mpRcCiivSpydjplFJGolr+7pWt&#10;qKKf9uC8UfbPeiiui+hfKkiF7DdSf2dRRTGv+26kbUvlHzUUV5WI2ZLgtCVNPp66bRRUtpqPzj5u&#10;9bEl/lQd3aiiviMxiucynFJoiuNN/d/6usuHS/3n+rooqpJqPq2agbUT/eoor4ytBcxskadtpf8A&#10;0zq+mnrRRUY1Dcx+alN6V/ioop04rmIqD1sdtI9mrUUUC+/2qX7YaKK9eCUY6HFIY9hSLYUUUxr3&#10;5jzThebaKK9elshuKSEazqN7HdRRUi3ue1PF570UV13Zm9NiJtPqNtLooqRdQxxmnfbh13UUV6Ci&#10;rEWRA+lU3+zaKKcNQ96P7QFFFbRQcqGNpNH9l0UU1r/3pr3v+1RRV7oLIVNLqRNN/wCmdFFQNe/7&#10;VMN6fWiisWVZFhNP/wCmdSrYLRRSC7LVLHc/KPrRRSBitYqtQyWtFFXIrrc3WrcEwLUUV6FPYysU&#10;ZrHbWbeWzUUVqWknyjitW1k+aiiuuM29GZx3Oc1S3/1tcVrdt+7oorTgk6VdVqKK0jJylqdtPc4H&#10;XIf9ZXH3UNFFSb/lppkoorOR0wWhlSWv7yoktaKKaz/LUbS4zRRWsd0Uy1b2ladrY0UVUmfNUrib&#10;5T9KKKlSbkzjqO+51GlWNdlo9n/q6KKyLub5ay7qX5uKKK6abPMq7noPh61/eV21jD+7ooqjK9Vm&#10;m+YCiinObZzJJ7mrDHVtFoopBN81TxSdaKK4rsmxI0dVZo6KKnjnxVmO4+WiiuaouZ6m0VqVJLes&#10;64tf3lFFPEuf4qeJqKK5zUrPb1E1tRRT1mqZZenNFFQ1Yloie2qs9v8A9M6KKXzPmNSB+lFFNDls&#10;V3t6b5P7uiirMT9KsRv81FFdMTmtqU7iGsy5hooqykmasRP8v40UVsiCjNDtrJuo/wB5RRVqN6kj&#10;5b8aKKmtsVHcxLqGsK+SiipWam76KKwp7HXDYxpo6j8miio2brTXb5aKKwqGpZjhqW3h/eUUVCz/&#10;ADGq7D5s0UVnJW2MpvlbsbVjD+7robGGiioJT1qtIetFFdGH3Rzy3NmxStq3Siim8bR9KrTDD5oo&#10;r2KG5xvqake6tbT23R0UVA33jRRRXtEGtGNqiiiiv//ZUEsDBAoAAAAAAAAAIQCG8xbovx4GAL8e&#10;BgAUAAAAZHJzL21lZGlhL2ltYWdlMi5wbmeJUE5HDQoaCgAAAA1JSERSAAABqgAAAhwIBgAAAKf0&#10;6gMAAAABc1JHQgCuzhzpAAAABGdBTUEAALGPC/xhBQAA/7pJREFUeF7s/cmSNUty54lZDOfEPHzz&#10;cMe8iUxkotDSTXZTpDmIkAuS0isKn4ALLrjjO+AhuOGOj0CKtFBYJSyhsKrQNQEFVAE5ITPvfO83&#10;xRdznDhjBH+/v7qfiJtANbnkojxCj7vboKampqZqam5u3v7T8Z+O/3T8p+M/Hf/p+P/nY8Wfz//2&#10;n9+229Zub28StLJS0B+3t4lMGFcVVhm4Msyz93UyZy6JDyQQnF6J9xa4EV+C82PRt4t5m0+u2/jy&#10;vF1fHLfR8dft7O3v29Grb9vZ+1G7Ht20m4W4yUu21a7IG25m4JvMb9rV7LaNplxznoFzAayu3Lat&#10;9ZW2AayvtjZYWyHMwm/bjeWGziI6pIFrwfWcmxnBU2C2stpuV9fb6mCzrWxst9v1DdKsgB+aKPdW&#10;wm7mbWO40p4/OWg///En7bNPP2lPnj5th4+ftP3Dh224SV7wrKyutrU1CBHveEZdr9rZ6Ul7/eq7&#10;9rvf/6799S9+3X75d1+2V29P2hzcHqurK22NfOsBrqHT8wDwXGHWy/pWvDCgmDXjPCeugP8mBaAj&#10;r2fbHH5Rb3k2pTpTzitk2thYbzvbg7a9NWibg/XgWlDX8RTap7QZdd8crrYHu8P2aG/Y9ki3MxzA&#10;77Xgl7nivoFXcwqQ35GvhNFWk0W7nszbCF6cX83a+4t5O76ct/Pr23Y5uaWMmzaRKOklX+Qzd1W3&#10;tGWkAuITb90IJ/Smkz/YzkF7zaEdGjbXWnu4tdo+ezhof/xio334wVZ78HSvbR0+aTt7T9vmxg6p&#10;QXSLBNyMaKjTtphctBl0TscbbTrdpi4DCrqljrO2hpTczEbt8vK0vTm+at8ezdur03m7GC3aBjQ+&#10;2FqDd7QD/JTXkrNC3UOyVfMcCgF+UgeLJ3xOWyy4MPkcUGan8OMK2bgERoB8VTY2bC8yDgFlQv6L&#10;E9EPT3rclmexvazbo1boD4lHrglKPtsqZCZN5f2BHOVHPkMbCEMnKbuq5afPs86F7eU55QDByzkH&#10;Z/P1dS0cUmbcSuhNX7VeyNdwd7/tPnzedmizja3ttkqbLhaTNr0+b5Or920O3I6u2+1YYRYxOEA6&#10;B8RjBZQLr9UVU+5n4hiut5tN2n/zsK1vHtDfdyGe5La1NNAIMxrFeqozbxb2/RvqBv/pH4M15WIV&#10;PKttNtxsNxsHbTF42sYrL9tssdsGV+dt//Tz9vL2dfvZ0432wacv2+bzD9r6wT71RL6u3rXxxWt0&#10;4VUbIofDrYdtZXBI2w/pC4t2OZ6HXhQm8attc4+67x20m91Hbbq2m36r3Cu/q9CxujKkv67Sp07b&#10;F1/9vv32179s337+eZuOxm0F+traNuzdAAbwY41aDWnMQbu9HLeb09dt/fKrtjV71R6vT9pnD4bt&#10;5cONtvdgq63two0h9R4M4D3tenndHh5dtsfvpm1zjq483G0rO3vwaI2+QT+aTtrKhH5ySRudTdt3&#10;59P2Kzrk6f562/3sWXv4Rz9vB49etDUU0vUU3XdzRV8cojsPwncqgghHePqzDagk2Yg0hyBfTJxD&#10;CSoRCr9U1nScNL55KlGES+gVS86mIYXC2aejfxDPjzg7HH36XHSHZS3MW7c5mzx5KofBHJXCO6uh&#10;Ao+BQtBo1wAylI6sohfs2OnkARqf+22EdgeZ29tcbQc7w/Zgf6cd7u+37d29tr6919Z2DmnjB219&#10;67ANNvbb+mAnQrF6i3BAwhqNvrpuI6qwCfO8TgNylqOT6bRd0ZGurkZtNFLJXbbTs/N2cTFCeaNR&#10;wREeeHT1DOTP+wKPu7pyJtaG9VxHnSErYOKgFTw6ZMEF9HiLr5VWKJw3KFZaQsOBXMjXzQFKGKM0&#10;hG8DgXtBgZOmtBzGzLZXcaqoLVtFNMbQnV2N29HZqL05GbfvT2ft1dm8vb24acdjlTBKIQR3hHNY&#10;xxheoK+HsiG+BT9CrgEV+kw9EuWrvGKk0NofHgzaf/7hZvsffLbVfvzxbnv45GHb3H/cNrf3GWwM&#10;MpixbjJiDo4pyOaYo1UChxtj0hwjN3Tixes2mL5t69P3bbi4BBZtFY19gyaZoDGuuZ5A3NyyqbdK&#10;tuenfSyGVzYDKtE7npOey7r1oq6XMrCMq7QxfuAMf8VdUcERsAnkQMrOT9Ikb6DSB6+FAeFpQjkq&#10;S9JXedWOBbSzZ/qLCivGCEgbEZb26vJZzLIOXQWtv6zuz7nuy/PP8oAMxFJe0aHesuwaiJHO/oaR&#10;WKfPDZVB2qoGBtamZEMFLj0D8mN76KfkBcID0q0ymFjd2Gir9u2Dx23j0aO2+/RBO3j8sD0Cnj05&#10;bM+f7bSnGJgnwONnG+3Rs8324MlO23+807YebrfNw+022MO4be20WwzoDcZmgbFbZYC7MsQgAKsb&#10;KPrBFhXBMEBX8Qr6uQ+kLtBPv7I+69aLsAH6YwB9GxubgeFwmHzyw/5oTXse32DIMlCTzeEAdQPn&#10;KjhX0nkIh4draww+wS+e9DNw1YAaDqHPxC2eKXTOkW/QttUFeFAmyjDoGJSCa3XeFutI2Sb5GZit&#10;QNvqQAC3ehDaTbzS0TsEGLpj69ApDAhvVxZtAS3z1SG4ULzS0iktfkN/Mqay1rI7CMnv3z+MuR9b&#10;V7JIBnkrW5YH98XI7t7zHyZY3heuuxN/RgthepfQ+O4IOn5+gLI7TAYvI4gKeg8J6+ItwzA7l8p2&#10;AwHfxBWJB6ag2/nSwDIdQVtnFDLEqwJuBpzxsm6Jk7krNPgqzF5B2NJx7MR941OiAqhHNUcBXzOi&#10;GY+u2uj6sp2dn7bj02PgtF1iuGaOQKSNfHVRJ49/qJ4eJumVTrXGDw/ve1hi+Y8gs9heAfU0ZMCi&#10;xlNSuV6F6Rr2/Y21to+Lsst5k9HoJoK5jlAq7KGCxnOU3vM4SgV8c5T51fWineE9HZ8v2jvg6GzR&#10;Tq8W7QLtPkbRT1X6lktZMUIYDK+LoiK/umed7VAqfL03DaOGU4PpCHTMaHQTbfjJwVr72Yth+/EH&#10;w/bixXY7fLTf9g8O2s4WyoO0U4ZD14z0poCdfRWXZ4PONVxFwdxuUH16Jh12Da9ynTLo5ii+UiT2&#10;7VRZmnpaOEduudaLki7pV/7SAfvKcNw1x93Vf98hJ5fZufB6eQ+K3gj2h2QkvG5/cPxDYR73sidN&#10;5Iu2VEkp2lHwXAvqv95QDZENofpQ5RNB+jKXPd4uODJXYE+p9D2AoisHSJzlaaSEknldU5UdDUM7&#10;0i4B6al8K/F+q48P6NuRbbItD9Ng4FaHWyjZ/ba6fdC29vbbwf5ee3S41Z4cDjivtMODOXDdHhyM&#10;2pOHi/b04Srn9fbo4WY7ONzBC9gn3wHG6rCtgEMjNVdnoLRXMIQ3eF03GKnF2kabw8AbZXRjyAAI&#10;o2O/QYiWuiOgYq/7OBCRn/ojJPxYSR/pwLqQLG3kRd2SXwCfhoKzsqB8BItpzUO6tA1pbynXWSSU&#10;HfxVvzHAJtMtct9upuTXuMBT85FhfW2H/sZgfQ2PjD5xazI8qNvJNRcMN6nn6iY6cof6bZJvcJMZ&#10;n3V70K2GaZ1B6VqbwJOFBEBX9ZSq491BWJQqh1a+Nwrlacmfuk9V0gPq6BkapqS2XMmVnCnE/KTr&#10;GWF+/zICCE6Z65+CRlhwdyPgDl8OTveFPNd9FHm87G457u7Nbq3WyCTo7aSBiVCI0U0BBd7Ekt53&#10;PINM5xSYjNYQDYa445sHbX3zkJERIyeN1RouPnFIOTiG1IRGlYe9FgWiuFBws8msjTFGV+cX7ez0&#10;fXv//m179fr79s2r79u798ft+npc+cy25LmkSR8XHT6PdOoO+miu8meaEsSC5dGn89xB1bML70AE&#10;obnrABJFi8Qb3abD7WGcDhk5Pdxabw+2B9yvE76OIsCbUo4AR2zR3r2mAt8cL2p0NWnnFxM8yFmM&#10;01vgDXB0MW8XeFJTLEumCeGhFggsnbIq6hIsbVxolDp21GGFPAjUq3KqR/l4AL2fPdxof/pyo/38&#10;o2H76IPt9vDxfjt8cNB2d4eMVKXV9HM8oUkbz2mHxaSt2jEhIvwB34re5NyRJYZsgVm7ucZjAhhR&#10;zih7Dug9RfYFcitzdnlBPD0U//2p64SRJm1HgGEV2Z/urgMm5L8O0xeUTNyVk2xdOP/Vb7zojmrn&#10;QtX3HMP4Xx49PffxLuXu3r2gcXJmwpmKGKvoCOIA0/ZH+iFng8KnHsTTxYnXti9w0Fj415GzgaDu&#10;SadGPungneoJDlRy4RGfZROntERuevmy1uoPRFRDobcz2NxtW5vbbX97qz3cxXPaW2kP9m7a/s6s&#10;7W2N2/7WRTvYukT2p+3pzk17vr/Snu6ttQco4X36wxZ9AbeuzRm0LvAiVhnAQWoMp7rEge3qcDOK&#10;27j0ERT1amekbqnEApp9rLGA/lynYhoYAsMxwHoB/HPX1TP3Fe9J/iXMeI1FDJXx1l0Om67nA7+A&#10;5fqY5hZdtljZoGyNFUaGiBssED2UNFAmbmm/pc8j3ZaRDstgAbeL8AnqcN7WHmy29ZdP2vqHH7S1&#10;J48YBOglrjQwtiF5NzCGW+jPLRjEWCF4lcPIJf1bKtNY/lXl6ighpbBluFBhFUelOuWVNP6RpPce&#10;DEt40nVQqSreJIb0t919l62EqUIqbR/vwbXJqmTzFt4+yR0qYrsbKxogbUEn+Fz0I8BquxqJK/dR&#10;ShaiMAMZCZPGhl5ndLS+sc1IaLet4VmtruPGM0K6cdRBGpWoxdtJ4llwvZjP2wQjNLq4aFdO8Z2c&#10;tvfvjtp333/Xvvj62/bNd6/xqM7aZIo3JS38xDOwfqljBUtDQRLVsYzo44Quj/XgXDywrbq4ZToC&#10;EtodSdCFA/IxIyn+5JPe5i5K3w65T4cUDoDdjUEb2inJpAdFcg6N1RrCvpZnGE5pXo4m7exi3N6f&#10;Tdq7sylGatbeYqDeXxGHF9VP1Zk/bAwe26vaSZqqWeBPFRKSe0VoEs9WQM/VaeldDOtHjHp//uFG&#10;++lHm+2D5yigB9uMfLcZ3Q0YZOixLdpiNm+3wFoM1JhCxrTBjDjCb6cQc81I8Yp0AsZpNoZe4vG8&#10;FsiOz1ecnrZslcHSexekU7I6eoU7uay4u8hquxxdXJ9m2XZE3edPju7adr6PO2ULfX6ukzfn7sLD&#10;CG7q7158dxid/tNd3xFQctWXVwPA6lsF1deMS/lceF6KSXf0sro8A72h8TlbBpUqOI0gsB7Fa7xT&#10;WChLIFNnKD9H+U4A1IBRoCwBeqXWfimNTvMq01sba23L57B41utbGwxE8aKR680h8cDG4JYyb9sG&#10;dNDj2x5l7TEuPcRZerCJp7W1ivFabTub0EbeVQY+N4xdbzGgPt/Si3O2YehzbhT/DXSuZNoNT33V&#10;59frMQ4ZDoZu5akDZVNWU3bvGISXBMjH4tR9Tnp4b03NqO7qeSTPYCQIlE97U3Q9TC/HgstlA0AL&#10;Os2hWp4dwsfoAuqjqvfxhgOGVeq2guGa42nNSH27hhGjzzknuHq43wYf/6ht/Ol/1Yb/+f+krf/0&#10;T9v64ydtiIGGrdCwwMhN0R2c4deaIwbLoP7yYGmorGh5UlowQ6qCdZRVy1WXZgnk65nkSWEKY0wP&#10;JMafCq1fuFB/XRxQpfVl9LC8SHhFV3n3hbuLvXfBQZqqU1cOqQWptxFy7gCWNPmZkRpI43GRmtvg&#10;UJD1IBwV2iiOdhwROXfsQ9MBntSaU0Jcl4tObvHZeRBCWewzjtl02saj6za6vGznp6ft5P1Re/v2&#10;dfvyqy/b7373+/bq++/b6clZG6HEpxgqBVP6I1gIJZhzH1hed/UxndDViaACfmyypfJOvPm7eOr6&#10;g7Q9mI6LeMkmlttde3qroPscZxcFHy8KBmWqlHDn/sVbHrk5GG0xbpotVtrl9bydnutFTdv701l7&#10;czxtr05m7V0WTmDE8aLIlrYtWqod+9YWHd2pu/uHj6Tn37SO+zwOUUCfHgzaz54P2mcfDdqTF5tt&#10;92Cnbe7sMMhgcEFbaUR9rnTLxYrPmeD/mtN+mB3HtHM68lwPCi9rNqWNxtM298HwDJjTNTFkThP6&#10;KHoNBSkPQAuviv9VH4DwDP47fuYg0LgMmLt0tpftqQSbrutSFe+9+bpzrrsf4y3X9usPr3p5qdA+&#10;N3Xmssch/ihIz13gMq/nLqx/BthnDG19wwDmqXxlrHqQF/aL9I0+0b0jQfxEPjnbZ/vwHle/WESD&#10;lcUNOWNwUG6YlgLuM+VLf1TePSQvJIqf/ETRhwHk1gUJWztrbQeveu9gt+0f7Ledva023AYbynSD&#10;Ib7PYDP9SzlDPIjhGl6XkGfQVTeNmIu2tk0/WMd7KqOQPpxyaR9oW11VV6gzADyJdYyWuJ3ey0yM&#10;dMpQqu+CrRkXGrs162uHBFn4w0+m6Dqee9CD+C1dV5Ij2I+hkUrHsIR/GrqiyxTqX8xLBlkOCJy8&#10;GyCXayuztn47pu2JBfWMAu0VU+jScK2RxsVq1msBjfM1+gHGfu3wSVt7+LytPXqMB/UUT+onGKv/&#10;qq198j9qqz/CUBG2hu7YsBwQr9xMKBkjRx8rOQcfwjijL2b6nXRp6HTwrsa9gihmKCxWvjL31rwU&#10;cgdUXAGwsvUMwzFBdRo1nZUwney7DWcJ7pnblVHgtVAsJhdM4EoSTNrF90cao0vrb08z5FTcH0IX&#10;742nKAzPBPbndChAQUbOMnWxRWtuAkN6R0ZvSWPHcURmGB3CTmFd4WE8shBBg6LERleX7fL8vF3i&#10;SXk+OT5ur1+/al9/+3X78uuv2rcYqePjk3Z9NW7TySwe1Ry3QhR6KP08fAAaC0ohFYSzVQfL5pyD&#10;OOtc5wJx8v8fB348y/S6rjaAhKozP9bZxRIbjjYxAv18v2nkm+cQgVDc4l46hXc1mreT00k7At6d&#10;6kUt2uvzBZ7UDCO1aFPSKVfW7T4tobcjKiO5dGB5XPHGKR69V2C4Z0d+KlTsaXu2O2g/fgg8WW9P&#10;H2+2DZTRKkaqDXeQTYe8IoeDEV2MFUbKKdobzr0s01cwSoSNAehdXKMSxqSd0LXxwBqwSl6nMoS+&#10;HaxP8YMyKKeXOe4C/lQ9BNNSfxPIf6PzUyQK/b2GIr2yuw944rxsC6+JEPq/JV6vwCGIi39rGT4W&#10;n4vHyd+fzWs8GdLNOzw/wOdZwoTkQ2YgymcRQk2xE56G5R/IJRepfw/kc6GDZYtY/PKy758q7RWn&#10;+jpcMVboFkxAySf9xgUV6xS6zkBqHWM02MLI4fFsuQKT8+YO/XoXcNXZIUbq4W7befCobR4ctu29&#10;vba1vdcGG5uAxgpPaG0I3nVkn/LAe0tlnNp2Wg6poLpOD+s9WUfKxhD43HIIDACSkV5dCTfBtcog&#10;1wFuPVZAXug7eY4DAutkPR0Yi3CdslwcovcSfRoGcc4FeWW+V5zJFv7JM8Ff/0pHgTe6retr6UjB&#10;kFXOMT7AQDzUau120oa307bhIIwwDeccPrv61EZeW9HX8lmVnhegkXryvA0//tO29sHP2+D5p23d&#10;Z3XrW/QpVxPqfa1TT6cJ4ROwykD+lr61mC4YBIJYksAnLa4otk9anzruasVZRsiErpqpkFcKh9cV&#10;3k8DloSG8uTrEhNm2g4PDOlyBfpOUbdh4z28xtU5U2jdYex9yLGM50xgX3R/nXt+nI5jUJ9zj8A2&#10;jmLwGrCBo/gJL2MgVKNrDNboGOsIlOesfrOzOKftw0O9J+ru3LI1dfR9fX3VLi/P29nZWRZLnJ2f&#10;tKOjt+37775pn3/xefvii6/au7fH7eriul0A58DViFGFT/450gE7GhTaGglJS9HnyCfXpgW4rCPM&#10;89xf99CF3TvMU4qhoP4MpxYIiOO7rJakkC0K34r3ROemcBedqBBcNeRKHh8KW38tvJ1xTv7JdEzd&#10;rtrxyVU7yjTfIqv6Xp/XEvQrhNOVeTWlcEdeztDsXx+qfFiNKOmuTqVMuzpAeNrQH2tB3DY0Huys&#10;tgcHa+3B/qDt72wzen7Y0EbIwxA8pEMoYqA0SmpgjNSCAcaCAYPGybnIwWzWVq+n7XZEGEb3FkN1&#10;e00BwCqwMi7IMmh6sc/0M20sjaGGcPtAbvgJ5B8oni+rGlD5cRCRulEnwQCjK0MdBnfowo9KJT/M&#10;Q3wSVNnVF5ONI5hy9MV63EkAYfLZO/N3BYkvxobb4rtwjw6BPNUu99IlzHN/3cXx06eRPvMblzPg&#10;WYRFT4e/C+vBvuyKyjwTVRMjk2suYd8ZtC0M0d7D9XbwZNgePt1oj4CHzzbb4VPg2VY7fLHX9l88&#10;bLtPUbCHz9oa8rEywEihXNdjTDAqeXYEbXn2Yt+fcdbXcT3nIrpAoh2HO7QRSAz47MmBrGTRZzUQ&#10;GLlVH8SgO243hhg8dQe4TQPUc6QCvbEseQ/Y18rYhE+krUMm9L/VN/Ss/POqQMOj7nLQ2xlDcMRo&#10;UnbkRJIBdeQN7W3XyCpVgQhyiJxBmyt49fDMQD8PB6iximh3v609/7itvfxxu33waVvZfcnA7rbN&#10;vvmiTb/4i3bz7V+1269+3RZv3raVK/gHOzV6syk68xoK59AKWmU/+gDwnKqWMrh3ELucuumYcv+o&#10;9H+QJ0fHwLDMvBX6Dyb1MJ64O2yVr0++NIL3jy5xH9WVtMx5/94jyUloZZ3jTeX78D8A8/TGKUYh&#10;152hoOEGCOgQgXRk6GIBR+MruP8r69s5rzkNiFCruCdTFPHZKV7ESYzUyclxe/PmdTyo3/7+9+2L&#10;r75qr2mss7PzNhqNMWqTNplgpOaMUKC3NxrKQoSciwIFra5LQdzxO7/eA/cPb6td7o5KW5CjO/fh&#10;1nnYGacdLlzRt7O51rYZmTrNJw+cX/ZdqU2fTfnMzglmOrRrDcbU5eLyqr0/PW9HJ6fw4rK9Pxu3&#10;Nxio1+c37ejqpl1MbzLlFspsTI1E37CCxHSnHvrf+0fiTAdIfOrvPzxi4JznCDt7q224P8QL3G4b&#10;K5sYEemkg2mkLE46uFhzREync5QncbcMGlZ8MUUjdTVp84tpW1wiTyPIHXG+YpTJ/fz8to3xEC/P&#10;Z+3q8qaNMVp5lw+hc1lv7Bc0OVgKbYG/31bLo0+TGyumuqHM/s4I6lYxlU7wOjIO9GE9eNy//u87&#10;/jDNskmIgK0le6QKjQF/Kp+XyeN1/kJq148KuuTBKb1VEXWOULce/blL8PfD0/BggigV5ZoDyRiD&#10;QVvf3o13tPvoQTt4+qg9evm0Pfj4Rdv/0Ydt/9MP2v7HL9v+B1y/+KTtPftR23v0cds9eNa2tx8g&#10;0xsdLlDb18CZJd0ZFjoQcwGBxgvDofGgH/jqQhkYaDEPEM+KeGdGfBYmPgd1twIGCmsag5XnT50X&#10;71TXikBJTqtZrDz3XgmoM0dXdY++f9+P66XlLrzaTIOjXqs7D/laf3VXhq3P7fNln6e5sM3nRdK5&#10;Cn3qR73Gwm5K9CE8cSq8XV+2tdFluzk5w0B93ia/+Ddt+u/+cbv+1//3dvVv/rzNvvou77dZYtq7&#10;8yAcELl4y3L6wys5H+HoI1JxIFa0s7x9Z4oQdZp+6SlxY3iXLb8Z1QASkIdhXkhEx+1qRPNr4+vo&#10;Bd0f2becClym4NpyOUu00CWvdEkrmDe/uU8FuZD1xf6OXnEBGQgJpiXd0hiAQ2Pl1J/PXcpgGVZx&#10;Co+jG11YR2+efWfKRRYuL/WFwKurK5TWBR7TRTt5f9y+++779tVX37Rvv33V3h+dtItzl6Vft5Oz&#10;63apJ+XzEWmRBoXaMoDeTZc+QU+qh77Th9nWAfC2T3ufFwnv0xjXhQmy2bP4HOxpoFx2frBVsA9k&#10;+Tne1MBpCrlZ2j0dU16sO/d+u9bmeEmj63E7vhi1t6fXeFGTdnI5ayejRTu9XrRzFH9eUg3JyoJ1&#10;LXnqlWyOjibPpcBKzrzP4dnE/b1H0nGWX+ClGjGqmQJS+awzmADLOqQz7iC9c+EaK+UNA4UrtA7o&#10;RWJ24xnpVc3wpCbUYYoRmo9u2gIjtcBYzUcrhLc2ubhp1ycYqmPa/XKBobqJZ+y0p3VaAjhTLNC3&#10;Udopf5yJWMpll876GObUi2H2p9hRaHN6RNrFkWkxcZE43j6JAynrTn5SXqDKtIzyUL0hJOfKJ5i+&#10;5L/ko5dFcaSvJlV/zdGhEmfxtUtLppSftD+EZZlAwvo8HfC/PExa+ATKTAZ44ExHuuM6bb3bNrYf&#10;4k29bNuM7Hce/7jtPPlp23n687bx4h+1zZd/2raBrRc/b5uP/6ht7n/SNnaet+3NBwxsNuq5K7DB&#10;IG2D84DzYDgEuneC8owJb8vzavX50pfQo+4O/2vgs0ZHXWMwt56FFIJTkqUvNFp5ZICBWuC1L6YM&#10;hFD0Kmv9MhQoFVZi5Cd9DgYlfde4SkTfjnLGc3SmMpAwDnlFmvC/o9E2NJ+pOtaHp8mV/sDZiqwM&#10;8Zg2gGF5OX2/hy5nH7KYw/SMwKZ4RbPRVZu++7JNv/tFW7z+vM1ff9Mmr75v0y+/btNf/q5N//2v&#10;2s1X3zLAG6fMtK1VVFZW8c3WZtBWdbSYWgTj4LEj0oQeqfQSuCeYK66LIUG4THvHpPoVF39cpp5K&#10;UpCQzzDSOJfpfW+ozL/MAARfhE+GioPwQpwSJNhzh6YrNdGBHP1Fd+7zFVB2QCZxJrLvgIWLTKkf&#10;1IZhpuvzkhPFJk8SFm3CCAhtFgEi0HlgFZIelV7SJcbo6O279u0337VvaKBXr96298d6Whft9Pyq&#10;nV9dtxHehy/SwZ0YplrR5Ly2ngvXQN7tItxnZXo0m94nzIfL5f1ouORJV5EcdVtC20PVpa6tavoC&#10;F4ZppJzW285LzrXc9hDY21onjE5LYSp9Dalt45hoBoIFhmdBnWfX1IeR1On5KKv63p7WgomvTubt&#10;ezyOUxT4BAslRfEGISI0dNAfhnlrF61g0oZirjilnt2RqQ5Apa0C910rlx6LxIGaorXOLaohI9lF&#10;Kl9ta70zmHIk624DPszl2udNqyoLw5zuw5O6wRu8OaPGZyAT8KJuzsh7Qt2Pb9r0PZ4Uhmp6ioHC&#10;Y7zFjdIYrlExjQz2HZz8WKOOfk8Bg7oooejyXG2FGuwGTJXO1YxOmVpN5a5eWtfL5QyYtvd6zC+o&#10;P7tiOffcvDvSBvwsDQxh8kj8OASAZ2WcCHB72JISWbR3ctYh9s5gA9OnO5qU8X5WoDeuNUNQ5fXx&#10;qRM3WdnX5e3TLIG0Aa5TIo29xoBpOMBz3nrQtveetO2Dl23r8MO2efhR2zgA9j7GMHWw92Eb7r3E&#10;+3rSVjcOMB4YHvpVni9FYtLrlzxMmalZqW3LFPJHAlRaDNOAxhhijDRI6jL5aT3to/Zpvb4YG+i9&#10;mSFXkzHyh4zR6DUNXW1gWebTsyomFw9yy09xmLTkyVQzIeRO6B8epjXv3dSfxRfeWpjigBi6OIc2&#10;JcbViRqq20FkLTqKX5/pzmf0N1/TwLta3NJHEPY1BqntzXEb//oXbfy3/6pNf/3X7fb7k/SbGwZ4&#10;twxS6V7pg7d0CL2yrPyz/02u23x8HeMkl8vekC586I4Sgor08Der97jKHykLvK40HqkQ0BughFXd&#10;g0O8hYsf8GWxATd98iqvGsUc+SOsF8zlESR1kmgh0dASG0f2dDQu+kYWo0clU9iKFsmv+8LTl2WH&#10;DHPEt8xXUMutxWADV0O6SsdD0YgQOjrCs7pBO04mLqLAWzo+a29ev8NAvW5v3rxrxxip80s8LYzY&#10;mDQLDFQ6JZ1DA+XKuS2B+y2shvc+H6rVTp2xIj02I+Hx+ABxpCl6eoE6FOYKI2vAzpJpTcOBZbw4&#10;iXSKTw9qH0N1sI2R2hy0bR8o2wFBEFoxVrXQYw1er2Srp/F43C6p2xke4jFG6uhsVi/x4m2cXd+2&#10;K4TUba5UhmmwtHu1meAh3bI6RHUn28RzpfDoEvC/7Koq2ID4CwyzndYFOrEjv8ynZ4BhnDgiAbQv&#10;Z9I75bdKj3S3gnU64xojxRVGirfChHKANiHvlKzureWK9THlXgF4WzcYqBvi85yKMrPzgbwG5PFS&#10;pu8qU4f197+DYhE4BKLTpoZBm15adtwwEYey1++u4lnlXzJtzcKmAnEswwrv/bAlgDZnw4kUv/LV&#10;Q/UTaARH+lsRG/oIDliHvg8KfTgiHF4og8piBnfcG34felmNkQwNJQMBfnodkT/O1satelB93Ovx&#10;+PIs3vNwJ+86CisunhluI787yC4eF/cDd4jYGLbVTYDzCoZFAmqHCO7Bd+tCG+tWSowLBpUrc+hD&#10;46KkfbP1tgMbPf0QHDUzU1pH/bEO6KVHFkIvskhbupBgBW9KDwWOAsWxkvuOP14L4Ze55a84SCvv&#10;k0fILT89t+o3wE/hID94CgkngUux9pAQeBBeukSF/qHRzHSfKeDJgr7h1HaWztOzMD8M7KCfgd30&#10;+LLN3xy1+fEJuTBmKqwHu23txdO29vxxWzugbRj0pp0pf9VnwejEpk4E1d3rKeqIzqPysG79DgCp&#10;aWrbJfTcWetyHW2JLg6w8h0XihHdHykSXIw2iwVWWDWmYQJ/CUyi7uAiBRcd3hoVSLiBdbKfCBlN&#10;d5A+DJh9ma/D0Yd7FJ11VLoK6cnpo7vkXWwmj7iB+YDr/t2CZH1tA8Y78lhp1+N5ntGcnp214xOf&#10;UZ3hZZzHSGmgrO8WHWNve7Ptb2+0g61hdnfYYSS2ixHY62DHhQsaKVo0b9Rzne19lpB+Ff7amEuB&#10;BhK2vLeDdJ1EYSdxRrMCOMQl/i1cM98D2cVQ7WyuF2ARNZyZY7csy+QiXq9z9TdruP1T6nbd3vkc&#10;Ci/q3dm8HV+468RNu0Jx26kyvcefopQ246fkB3zQ0Q+A/O1BvttW4b9pu3BD0oaBrpuargMD5Aek&#10;prX8YwAYKCPGmTBl2RVZAeqyRl3WF2ttyHl4s94GXK9xZsgAvkFwpWNVEZQFNZbf6yw6r7ir10Br&#10;R7B3qTdQCsazQJ0EwvsjaQDz9m1nWj3GPPPSWHG9TGc9pEswT8LuIHwAiWkiD9x7WLaH8ZGXXh56&#10;ICztLZBJkJb+8DIoAK+Ny7m7/sFBwtAhEFeDJdN2CAJ1mNW0KbcrO4ati7P/Fz1Vn1wvc2GsUKIJ&#10;UcEYaYMF4BgGZnWNwSH35UXgPa9WmHId4wJkhVwGnnCV6yXcuy9dWDhWNFoxYEgVBFb/A7o/cSpj&#10;KnnrYU008s5EeI6Ehml3YO4YEcEwy6P89COAH7imvJHAhkDwyph2uWNs5Yz4KlR+yBYvK2UdtoML&#10;p/LahHg0OqmLWZQFOQrYj90+yakKp/xgqfLMXeQJ37DN0Vsojcbotq3uYeQOBm3lAQOGZy/a8JOf&#10;tuHHn7Th48dtHV1js6Tf0DFXJrRLvLSufxK3QJnrtVm2xVeFU9cyVv0IdcmArlqJAyStGFthpvOu&#10;vA0ugN7iJ6eBQK5N7iln/ggvD+WH+DxLAhQlvEMb8CgcRSdkd1D30i+avqEjNLZtTwcn8/dTQ3dg&#10;hqDvjqI5dKoacG/Lq9SlV+wARm+D1Y2A93oX15Npu8KjcsXb+cVFOzu/yLWLDPS8Dvd22rNHh+35&#10;w4P27HCnPT/cbE/3B+3xtjs9rLRHwEOn3zBce0AMFtDvR9gbL6cRavrE+klXqted5Wtd2197AxWg&#10;Tgqfo3DxOI24xQhHI+Xehjsu38VIbeFN7QBbQ5Q2GfvOZNtmZD+5aSNGUO/PJ+37k3H7+v2kfX3k&#10;dN+8nWik8KLcZSJTBLRJ0SRP/StapSXvYhBCLH+WINhVU1q1o/k4Rz5oChEUnmBKnvtHXgiOPNB5&#10;SKMnxS33dEM7GR1upduzTPD9pzXfsEfRrc65nlM+5+xrhrFy+bNeliPjLD+3PgIdrR9c/2CwBEiZ&#10;ILnp/kuajefsvQDxQvp/d2+jpa1kEv96UGNgQgZxyY8yKtWWgtnklTyK3BeagGg8+jI9EkSEcWVE&#10;OpycK1+d67B9Crz23yjz1rnw5GwSKy0d8si0XOutSWc9iLd+d3Ws6w5ItKyb8aDqIfUSLMeSYZZ/&#10;NXgyQadkY0TIL67MAjAYoQ+tDVDI6yhmrF8tkiA35zJOvoBLn75voLxmRBjow3w5F4717yb1A/h+&#10;AJkVftDvKy1Z0k76DIRShzAm8oGqyMC2n5FKffwFV68T+5muXKesMkCpv8nN0fFXXS1u80ZuxFVM&#10;oQzkLeBttSQY+YPejqcaqczN4R36Am94qSGGn2KRdPuTiz3WMGZpz5tB29CD5WZOvRebeEt7+22w&#10;/xDPaa+t+gI1Hu1gZ7+t7OHdbm3juW6BE25Ai4bardKczi7j5/R7Xd8QNkOHpGwrlhxLuLvsGWEK&#10;hb+Hf+gIn/7hqP/I0WVIJs916sNko38hxPD+uvvtiE9yK2vHV0GUla+IpKMSCn91wMqXvFbO/wAl&#10;EVjXBfxWaQnwDFIazHMMWkewUdVpCKeR5+5AgYcxGo/bxWjUTp0Ou7pCYc/bLqOMD54/aj/66GX7&#10;9MMX7dOXT9tnLx63Hz0/aB8/2mgvD9bb091VDNVqO8Rw6FW5xNoXCbeQJmEDgfC5lOd6Kc/ypUN6&#10;uoNLqMmfR9XHC4Cg0Aw/7FR5/gVCV/RtYaS2fBblw2M6pg9+s2Kp6xy2fQRrsWhX41k7ORu1dydX&#10;7c3JdfvueAJM22u9qSviEbBaTIByVRC5TrmSQFtlii509qFFnL/F+aLdtsxV3XLUhSl+eNjtyGll&#10;6Y3iXsCXOXxykE11UR6kcPFLlAZpxR0jQyTe02oHK3pGzmY4mwOs0WkEjVSedwHLzp1OxTXQL9IQ&#10;r/R5ltzq/9ZZWeWeSlmvvk7d6e6es+k8orgNA3w3zC2h9K48bHsVYj895n0BeTwnTXFT+IcOcQdI&#10;oGJfnrtrc/f5LbUHj4R3+MVxP22FcU98H1Bh0MSPswE1O8CggGvEMGCcfbU3WstrMvewLDPnKsOl&#10;4yvuiNA1jP05BiSGx9W4Al6xZbrgYn0IuFJ3i3jPPp/aID/eQN5vgihlRUOVc3fdK4pUiDAGp7W3&#10;pzQWnSrtWjUoOAtCHyK/kEcE9CcKQxcz4FNWg687rIv3CfLshWHwifo4nWi9Kr6i+/ZYHskm9zsn&#10;xLA0nHJnn0QQE5MWSnmiAyvXxgF2DM4xbkR4l5e9I8AaKve6vGkDOtcGxmpIbgcYWdGI4bpdH7QZ&#10;fEz6yXW7uXjXFifftfn5SVtcTfIMN31HvBQ+A+cNZecdOe7tK06N6lVJF0cRGittw0oy+e1kqer9&#10;uA7iVYQZ5u8Sp4IWkurm+r5hCzO6uIyurZjMJDxTKIUMxnAP9O8lGdwLQOXu0lFcHsxxds6+dsq2&#10;ExtbHVcvlEFUHtjpPfTTXeIsui22cFsFs1oLE0iqkHL5Sb1pHh+2rjjZHIbacAvKnQOLNp7P2ng2&#10;jaG6Hk9Q5tdt7Pb24Dg82G4fYZg+/fCD9sEHL9uz58/ay5cv2icYrY8wXh883m0vDocYKvfOw0jp&#10;PQ80TjcxUDsxVhiWrk7rkMBtlJF8kfjatLXuhYxiiTBN0hkHrxV2p/pioCjL51F7gM+n/KzHcMgo&#10;SWOFoco7JAifK/sGdEifk1yOnNqbtuPz6/YeI/X2ZNZeny7am/NFO75eZNdzBds21mjY2nrGGi0P&#10;29PYyIeEJ0X9KiPhNWmyES0S6zYyEZG0XWqbXIXF6/pzcUe8KPDaNv00if1BQ+l8NyxtA9LZIdaR&#10;WTeWXdUwzcC79KDIZ++hHi7H9fMRzsTbYaWhV54eqRE/Gqj+Rd9QyLW03D1TKvmc46kJVTfuyUvw&#10;3xtZl4qxfqQjzJei88UKANSZDsvCCdOGLhVk0bb0sklT01PyvHglfi96uZdWF1/4fCv9RYhyBYf6&#10;1ATJU3QVbYLyRxrOy/7ZgbhJEjrlTXRJGjBokj5Kl8QxWpz7vlln0gimNT7lUIaDBcJi0AwTtyNv&#10;eOsznsi6eDEIym3tGON1IXTF3hpKNC+ddl6Sy8PXButZ3ecONCsaKXf9ph+sAa4WdTVveTPi5B5c&#10;GsVMJ8pfWZQw6yS9nt31BGNEmts1vITVsbPkqVTVbxVxW21T6rEAr4bLMOUq/LM24BF7BlbEhV9k&#10;rlkd0nptw8MHZSl6FDB3HQ4GMQAxTOKm/uBS74pL7KapgQ/34KQSoLD/kJd7jY6LKqbQN7UsWmLt&#10;FqPr7IL4GcndIt9ObGqw1YPz6XWM0/rVuK2Mpu2Wwfri7fdt+vnftdnnn7fbo7f0N/LZhhA7iBKf&#10;ZTZKO5KFatTDZ/jT2ST8hbyqWCpfVwbnkHx7gIwr5tWhgin3lHArLNOsBPcqjC4nR+WJseK/BLgr&#10;RRwyNUyqo5Nlk9RP8HkjDllaaSk5wm5MQvjpGynogDAAkmpTTBuFfIWyK2R5CiS+g4TdjwwtxAC9&#10;IRWsj8KkUnabnSgjFSv89uGu+3o9enDYfvTxi/YnP/m0/fyPPmuffPJJe/78g/b82cv28vnz9vzJ&#10;o/b04X57fLDVHu25yk4j5XQfRgTw+VBN9VVdnPpzdZ5KpO/oJfhVv4BhnNPxPee6FMJQg6eB8jnU&#10;9hqGCuOEgRqmY9KxMVJ2zOHQZ24ltLWdiTuQr7TLy9t2ca43NWlvzqbt1UW/DdIiK/qse6+E/Ssl&#10;ZjvDJNuJkzxNGEABabMC8nXgUZ0T2SKDQeU1G891B1HylKmn4b1tZWdXHDRc/skHR7UaaLuU6ewc&#10;w/ki5zWQROdkOhA6qOztbEYHFOyIdPbgB5sVCf1CKSkVpjh1wiQhh3UjYWQVqBWjyqw8qfonMxlq&#10;AMEPkDpaDreWpyHTwAUiW9UjHMtrYDII46wyrxLFad8CDAsYyJGLDuo/JBQ9HfATWcq5A9P20GFI&#10;mNeeO+jT9bKYBB5WLZyhfvymHydtz4vK08txL9N6I4Wz8v5hWR7yKbG56ICjH/DcGUTrQht0UEYB&#10;QC5qqq+L8x7jlU/0DDBaWUZeg7VlGnBLQ9XJsqTTOA1JDeoCSSfBlSfeUJe2yu+Mn/HBbVvZvp5h&#10;AGmjZxLepxGXKVJy/gOpuvQUKGcOzAwrKk1GQo1WDJcBhT/vSAHe92HBSbm+M7a4xTPyjLQo43kH&#10;EWPlp28WpKHb0Kb0LSKno0kbn1y0xdFZuzkeYaToQ9fzdsN5zqD25oywyTT0uVrZxWHab/vcfIqe&#10;mUlv1dPp+3selYcVyH9HpMyokWg6p+GeOwjzPThXo4lYNhSSH3SO7hBLGNnj8y+dvme6h1cdLBFU&#10;vozGk7Fy99GGy3ZD+3Mfv45SVjE7AoO8KGzPVtzsPVQ4AsSdYFiHaJlIvmTnCQzQDeBW9Co9RyBg&#10;IKxGP04HrK1vtO2d/fb0ybP2408xUH/8x+2Pf/pzjNSP29NnH7VHj162Bw+ftoODB21/bxdvZgvY&#10;aPtZZYcRYXS3hQZyJ4iAz6g0MICr7zRWtcpL4+MIruqQjh4qaoVOvwpM8LpW9eFBYZzKi1rHYDGa&#10;3MQ4AWt+Qwba19aHmaaQhwuU9RgP8RJ3/eR83N6dXufbUa9PJu27s1n77nzejq7mbTRz9CbvZBht&#10;gVK1jRENOqPyEOlIW5qiZESoMP/CZ9uz62DGlYIxQpwlB2kaIqP0DO/zAgnLuZ6jzfBebhzK0tlu&#10;b1yVCT0aJh/SMqpzCbrTejUy1+CV8cM8tcntHE+G3mchKYc4cVOngNcAjlibea5kADcc0i/EKBlP&#10;jFCc4SAz1Qn6ZAH02oxPvaSFC42wz6g8m0EjleeL4C1PqAYkKac/CJP394NSqAXmnBB4q+w4si1j&#10;V3gKyiurNvrB0eU3WOjT257pQ5678j1MLu9Spw5s35Rh+VzcB/PWtXiDOLi9zM8fQoevZ+bd51R6&#10;Q6iRwCgAYCWL+kqoMFKImFMXrkcWb+yekQqhVV5N1RVNyUNcybjGDAMV0CgRVxxJOaUpqjRCiibz&#10;Jw1/Est15CdFcEUZS1rFGbzGm6Crszm622TNjbc9D+p8t/S9shXPwA0dMVjk+eGuFNCy4gIxPxQ7&#10;QHbd54/BEunm5JlSm7mel14Q+UOCqwAnGKexn/jgTIfyY5Pu6WzGGE9Kkh5nhTQBGqM5A8MbB4bQ&#10;lFW4EBH5J4/8ypHMhKoIrKkEpuZCVyFjjAsYRloNc19hzxXfn4XKVUcXZ4V63N0Rxkgg171AWpHc&#10;56+ITZbEV5jkOppejuANEA+Jka2awqDnReg7TIWzw1foYLJwFydIuw1nzYumMgEap1vfwAbyWujK&#10;MGe3xG+rmyj5bbyUw/bw0fP20Qefth998pP28Ud/hIH6uB0+eN729/2K7IO2tbXfNja2MKZ6MGvx&#10;cvKMiDOOTbyn8qC6xQ7UQ2PldbwqiO4NkfXTy+qvo3CoYKW5e8jrO1h7Lj3HUHl2qs9PErhvn9u0&#10;OHdvJ7O+7rPli8vT6aJdX/v1XXc8v25vT/uVfXhSFzXVd4WRcjWa8nPHP9unlHLC+AnkWn7WtRIi&#10;pJMIBCpLdoaC6kBLT4Z6CUp4iTxCTz3TmUFqWGTBPGRwOuHKb169u2pv35600+OzNrq8brOpBsgx&#10;YsaCmTrKNB9nukubgt+tMid2TOmBiIwmKSPb9UCDZ42UfVDRs9CkpQKRm45WH+xLv7RpbDSG6YQa&#10;RzukdZQhpu/q2KELL8rLciBQPFNn5l0pruONeSYmSpAEUXj8h5eEiTq48ufRK3BBw1DGwnOuDVvG&#10;dyCeIJGrXBC2hO5kOssSUu8uMv2bc9rRAIO7MsoYdfRYdsq/B8YDRcBdXi9CDufwXuSAZSZWOgOW&#10;o4IvRd8j6wfYaaQMMsnFufewTF8eEOnIE+PZlR/9SHwG9R3O4KvI5PVdLPkY4pAzW9mXWdUatlkR&#10;T44wBxpD853WSx2BOnmuMjJoW97b4tx3bbL0xsAdI1SFBHfwh0nJfu8wh7HWB1LB6xcP8j0q+HCz&#10;5neztpD9YaYCXdmXaXDS6knNvWNA5+c/lHH7hOhyLQ2C7RKQVijtBZOwGojRMxgQ9nslynOp1r4o&#10;+1LnVRR8VawqEcbIfCCW1vLyU2BmUxcD7woNk7xPgPEy03uhP5WA5SDOChc2EHj2npOG0/sQjoTY&#10;QOlUgGgyshagxaTm8TB9b6Ccgq6RWZ+/Giw4OlwJy73k3OEPbZyCtrtwU92qEyMuRI4xEUKn56Fw&#10;65Fst41tvKTDJ3hTH7Rnzz9uj55+2A4evmh7B0/a9t7DtrW93/zU+XCwQR7npsEHvXlREM9JLzBT&#10;HtYb0ODgVDV3jb77zDilc+7TCNaxvKzqUOVFyQvya+h6Q4hx8uXdTQzVZryp9Sya6HfAMK8DlwlK&#10;e4wBGo1v8kzq7Hzajs/G7cjzpbtM+G6UK3bkjfnCtbSLl/Jb2VEQVdAepljylyNtlqjidQwbF50k&#10;xGiUgubOfOBUqfeDk+SPUFdeDYT5LcDyVf6nk9v229fj9i9/9b79v/7i6/ZP//Kr9ue/et1++fVZ&#10;e386abPreZsx+ptOJ+16MmlX16M2ur7Ke2H5cjX4RyA8B06o5zFwShmwoI2wSj43mnB2q6QZ5Ts9&#10;lwEf/zEi0i09kKVacYrRCvpMysUeNzFiCjA1A5fx63RkB1aC1dFgW+/0FZlnID9UMVBH8d12V2Ys&#10;z3LCD46k5WzyynKXv+8Hy76yDO+UXxdfslbtkP7U3Qf6enbp6sK6pbA6vAaW+HIuPLC5w3cHvZEy&#10;TtzmtTo99AEaJJUaqUlXiY237iUTxCe5CMvAqNLNb5+u93bMlyD+oYmw/JHH+pIrNBf6MmBLoj1X&#10;6vwt6yVt0a8CnjvtLH/t7+pq5TuNFPCQgDt8Vsq+mDomzJTWRJ7105HmMcxE1VbeOYAzrG+/MmIZ&#10;EgV14ioXIWUY4hFqpFKWoLEatsX6JrKKV0VcptOph5sCa33y4KOT/SkVzjSg+W/ACQ/rkYx5pA+U&#10;0iIPOOfwLH/ho+9pqlP1MnwWZwZ1vFe5SLORvjL30N0HcvuDwwbJOQ3aCcj/T4esMa/g9T989CnA&#10;3HkIVIYAybEJBA/DbCtBw+RU3wYaWk8kytw8pFvCH94DHsuqdlCBPzhxQC/8imXswIZPB8foDDFU&#10;2zsYKozS4YNH7WD/QdvDe9oFtncPMFI72YrFRrHdgk4aza+hCmBcAG1YDEcXnzSBuzpL1xJPyLHD&#10;VocynVN9rubbdxXhjsviB3h7eE8aqC33vtvotoUpwTCP3sUtntTC/epGi3ZxOWvHp3hPfprjwmm+&#10;m3aC8sdJyXSUNEhbdYaOJsEbWSVt8qwLq7S5Jbr+vK/OrQLwXPiStpLmsM01UFP4nhdeSRNeks+W&#10;cOot7xgRbmc5xtX590fz9k++nLT/9tej9n/969P2f/lnX7f/0z/5u/Z//qe/a/+3f/td+1e/PWp/&#10;+eVp++uvT9pffPEGeN3+w9fv2+/eXrZvXHKPYf4NfPgbDPZfAv8dlumfYdz+xXje/nIyb7+cLdrv&#10;MVSfo4i+Bo4o/4rynYWfaMwmvq5Qy2+tSz8I8aYUHnUA8iebrBZ/JpFtTn0wXoiX5+alNj76Ip1d&#10;Wc8n1+Uf98pH72n73Crh4PHoSsh9gXfSYF6goytAWN+e1R51fyeDHZAHnaLu56dwRQ1wtipeGPb3&#10;DpWm6TroZcKkArdL6PN3rLlLZJynLr6/6RcgmLYGPkgYN4KFOpUXY2UeDxVp0osQ6BiQUDJFv3Iu&#10;r6+8IvtJ6RbTV76+jJRjXoM555aL3tNwAYRl5OVz8Rtt3PLoEIibeHd+sI90gVUAceX5OUju89ID&#10;iFLV/72D8NDmddIDXbbU1MaQb4D9xlmjm1gcjY0NPCSlviC8y/CJUqhDNgBAGNd8zrbhZ/aHGDby&#10;WS91g6Sm1Pr1O1ZudVWb+FatBF+wj7zaDpSZJf8udun4oni1/+P/4X/3Z0kepgFk6OoAfgXoruJl&#10;CVUMCm2FW28bLIWaUZArXFRaLr0LLqLM11NoeCVNHrewWcz91s91m16ft9nopE2uztp8PGs3vq1Z&#10;/53yq+vcE+CUi2js9P1Ul0VZmygDaLfjpjwOaRGqwxZtSleEj//g9ew9AnE78NPzO21lw8/P7+AO&#10;b9KgMBZN4kP3djujvNu2MVxvB3tb7eHBNufttrO9jeey3QZ+ajp1Fymax6/DzkfU+bKtLi7ayvyi&#10;3U5H2YrIbydO3DvLud3QWnQVD8kvbRApHwLcm06wbfWiMlXo860NPajV8qJc0bc1APyi7SDCYAZx&#10;hjZwTlG8Vyjh86tZO72a4kFN2luUtQsmTq7xrjBS19Cl8rQNquU5cs0R+opGT7kyzjJCv7fkMlvC&#10;K857jZBHH1ZTNjZiJ18kyrRbZQVqms+2z4hsHSPsg3AEXVRjt7JCdq4nszahXjWCtY437T11++W7&#10;Ufvvvjpv/+Kr4/bnX520f/nNWfu33563fwP862/P2r/69qL9xaur9ov3k/abk1n7LYb6t/Dh15fT&#10;9rfw5RejWfv1dNH+Ds/r9xT4FfhfQdMxtFxA8xWljaF5Zn2rUumEerobKL1thNHnTNZRBeEXgtUP&#10;dmjlRGN8De4L6L2iko5a5aE7lLgC1JkD21tmyC/+w2950x+GRanKxmrigOHLfkG4xqIGBiUPxttO&#10;SW7eLo/34iro8hCR+nn0py69fe4+bk6pg+Vafsl15fN8H0rncgEvlI/IuXiQ29XhZhts7jHQ2oY+&#10;5EReGN6XRVj/3tPqOn3PxUEDwb35qtcHp7gtiLOeq4s/7VumoLu0IS7ucHWMMs3mjgwcJuTROyJz&#10;V4YvvmeKcMUv4uJ9tE0GKoPGmI7210fYQB+5WnCIrlptU2TydnrddtbG7eGu0+8MFum0Ph/yY5y3&#10;82tKRwlw+IHWgRtfm1eZQKYd9Dg1t7qm8ZRqZGN1gH7ahrl+5UnmWQv7nLThCSFLo7GbEBy30/fH&#10;bXRBGSsDDMsm9cAQZfRjDvKi+NS3ftZm4RfHxxdtMD9tu0j0wWDR9rbRJTvwEl0Xz+fWtafwcTpt&#10;ayPqRR/ZcocW+KdsRD71WOUqtxlYQvY1ZRwz4L0gyq8drz08bLfbu9G309k1fXZEvdWyVgclezOf&#10;c14swWWBLruO22kzpvEd/RXEAFk4f4QEUSrYCdRS0OO6et+F+Uca/zwMB2EnMEFYcclfafrDW5JG&#10;8HuwA/ZLaX2e0097KXqlxGqEHfefhoq3Ia4OX8oAIEleQpvxgDfdETKMBxQkxzfhSheusFqWLnmN&#10;SOgcaxgDRhgbG5ttnQ7SL5Ot8rrU8MauEVfcvJS5BIIy1co5/YFsFHMP4Pu9sFI08gPFh3C4WrC+&#10;wts9i8KL2tRAIQwunHAvMkjlsCD/6QCLlTaa3rTTLD2fZLfzt3gUr06n7fX5rB3hVZzrHczLm8li&#10;CYgle67DX+5liYwxPMi7X+vVj247tqUevawIjs5rkOFzNb28Ujzx9rheR4ArHJlLuEvo1zHGw7a9&#10;tUmHZ1RHB9Yo+Z7XGCPi1INSmm/pUF0fYG+qrDBoV3T6o4ur9uYc4PzuctzeXU3am6tx+/b8un15&#10;etm+PNGzumjfnl22786u2ms6+BFG7hR36QQ4wqv6/nravroYt8/J8xW8++Zi1r6hs359NW9foK1+&#10;e3HT/ubspv27k0X7y/ez9tfHGLfLm/Yd/D6Hdy6wWKeh/XpsPiYnxfDBOqqYHTBFSjin3ra5/IKX&#10;jjaV/xgj8plOw636UkjEA5vgG+nIt/S4PPf5YL7iAMr82BbLw3tPXRjJoaEgMtRlTBsafi8+1+Lm&#10;uga5QdFJhYfyUzLURUU+PIKPc+Hw3kH0fTlSdgWVteX1slRQSATuQ48yQ1/lph9sF3T3PdHmoR+l&#10;vAirk2hyE1nCKDjtZTtomJf5O9wOlqTD/Jk2LcKTtgAsnKekmwEuTtCAzOfgReemLpH1Do+d3zrC&#10;IS8pqejsy+XsId7wl2t/+yuhY2fw1XM6ARzELWmmT0S3pwx1IGXiNNxgNG+ml61NGUj7ccN8IBSd&#10;qrFlRFUbOlsv6LM2GhXl1vdnkDeSdYMu/qvh0BNeS38v6xRF3a8wiFejyzgpfg3dD86qV+SP1GZT&#10;xBimHmK0AJVPlzgKKEwR+upTmCcJ4D+Najpu+gbqj4pSuDocpu//wvQufXdtql4Jeu4VnIeCrzK7&#10;b6CyWWt3baf0ME+fL5C/FF1FpZQK7xKkDtapPysB1ijpCCuD57UNJPsUGpoWI8SwjeROKTiMcCSH&#10;ICFw1QEs0E5ivlLyGd0jhBGKlNKV3VOWaxWSPEl2ACHgRnRCRqaeiZMXboG0h4E6YMRTgHe3s972&#10;dwYocgwnRmodIbIs331QcJzecAuTCYr9AiV9hpegJ+VuE+/wpI7wInweRXBDr0bh97QJ4QVXZai5&#10;B2o+vKtDl5ZiuvbgApB7Pf3GW8d0JjspIB4XdIzpxNfIqOcJNM+USVC4G/Xm5iaDgY1wUK/pAoMx&#10;Gk/bBBmWv315ylReuuymE6Jk+PPrrdsab86+2LzpF12HGHKXJMNwy3GV08iOhFEbQYdv0RueTo6x&#10;s6bl1VGW18RJoy85X8Mwjb8G/nh8gxG8ad/Dz9+fLdpfHd+0f/7upv2/387bXx5N2+dn03aCJ+vz&#10;rmvgHGN7AY4xuBxsyQ+9EJf0bsC8bOYpH6i7zy71sDQ6BIU+eaKBk9HytTynSpMBHeFCxJP76oPV&#10;Fjm8Xt6kKbs2Arjo8yQbYdmxPTddPLAsI/fm50dc1Cf9syvN37oqWpJ2+Vdx1ecq7xKoaAaXJFCJ&#10;q2RL9gTL7fDZVkBXfNpfMKDqIJTiF6xrFgMIuRaUcNqeMMECTCvuql9XBuXdGS+uBf+4t8wyeZyL&#10;aalXL6s9rT29Hqmn9Ul5HU5uvLeWUpUr6y1K7qouXX0qxMCExdFI7zNUujtdZRrxIO/9DhU3GCe/&#10;ao1bFUPl5rMunHDqfeLjAXWYz6rWqZVvu0cgwQONtkh4rAAgrK41WxkUjZZjcT5L3TIJWWfI+2RM&#10;Gb5fBd5+cZ/vhiZLeVQ9lJGq6azOyuujxaoLXhPOvY1mgSVwXElbQkqgvO0Zenf0DU/RVKZP61GM&#10;UtSIzw//IF5eC1x6qOCy9JzO2a+Ky6apgJ1RWlQYdljzCEVtHZa1pKsP5CJp+wwdRYK3UcQ5K1xd&#10;w1oPEQVocN8ExmD5jMT3qvqFAEHHUfi6jiBGhYu0Nf/ttRwQDOuvASIqXRAElOMoAnjgXLHL2N2j&#10;z89yHG7XBwP3gF0M1tYGyhhXa4BydyWTlcwAxOac4005teRUH8oyG8qez/PtqLeXeA24/1nVZ1tI&#10;GWUHICO1CW0dXd1xV9++rgJCR4OkQ0Jv3jOh3WKYqFgGN0BGk4CKX+M0RnBV/ELvHcfQZFCwgveE&#10;AcFIXfqCNaOyiZ9LIG0v7JYrTnez1lh5uFu9ozaLHGJs3K2+FFlfH2mqe+VI46GRdJTnoK4f2PWj&#10;YGunTDpYsAiVRvqInY28rjzM6kmM3SXnU7yw13hcX55M26+OJu2vMVR/eYzBOl20f3d+2/7qTLhp&#10;f4sn9juM26vJLUaLulNST6M8KE/rjvElL2UgyjO1r9gO1SLkJG/YnLM5O7bnJlXprpdpvAdfrrvA&#10;PjwyW9FcdzLbxVtuvDUigx/cpXQ5c18U3bu3jK6cKsBzgeFpOq6T3pG8wLUjoZSdQkzgOakySOoN&#10;SIwA1/wSbl5nP6pAvXCEjks5RBhgzWhh/uQ67Z1rQ8lpfgnmrKxIYE9D5Ahil+9dEZ7pas4+Y8wz&#10;HJkDJqcBF4Cr3vIdKnCnf0JLaLMu6aeWTwfEENTOG0lJPfCE1EXImrv9O+gtjnqYv/QpiMOLWjaP&#10;DpAfxtjglGOtfRZmjS02eZPTrZTGhE+Jr8FfvbyuEXMeAA5pwFe5th0QOPv1bRqf8uhzazvbbc0N&#10;aR9zfrzR1g+GbQWd5IKS8Au+rFOC9s6vFkQpgVm+ZhaE8kJSvCeMVL5q2hmr2x4S13lYdkyZZgdU&#10;ActcEFZnATUFgr3qZ9XBnkrLoaQQPGw8I7kkLhYcXN4aWF6Xl9XImSoUEktu3Wqy96PDjBBjpGoZ&#10;tnlM6TSPU1SlHC3djq2wQKLQF8M5nauLj3AGR6ghTuHMTeG28OShgEwF0GgERbAQHqeWzN9P6oXp&#10;ygOgSPSudzwt80iILBL8sTyjCA7dClPi5Y2X3lS89XUPQBdM7G7hOSEA+7vdLhOu6tvAi2AI7vx3&#10;PwXkwgmV/Hy+2sYowCu/EcUo//3ZrL1Fcb59P2lvOL/BSB13RkolXR5DR0oHHrA/7RP6qF/i+El8&#10;BXNdeSOYdFQ9m9r1otpLeTA8U30+Z+q+/eNnEja41nMabhDGfZbQk87O4mdSTi9HMU7yM3UTJ2XJ&#10;OwmQ36aXXyoEjZQUaSQNrIEEZxrL53N+osVl+VQ5RgrxJK4MuwbK/MKUfuFb+Obv5dlr0+oJLujI&#10;wnQ2zWrCS4zoxfWkXeC5jjBU4pIO5eQcI/Q1hutv38/aX7wZt3/3btp+cbJofwv8EuP1u/MF8Ris&#10;q9v2ZnzbXk9v2/eMHN4h5GfQdQ6hPjfUkKsHHbg4iMsKUfkrK1KaR99OhBrRQd9e/XXFmxceGpy4&#10;wmD79oft/0Oo9F6XseRemQ4Unh5M49l+InRiVIEeKajyWi/Tqx9sK99bTB7Dbd++P0Fv5TJt3fd/&#10;xpuunwKrZ1iEBbnKW4NjXE3T05rgACgwcmIa4n3u4zYT/fs+GXgDZaxKllMHy+McnRN9YZDp1ATW&#10;o/RUBrRIgsZDvWb/tH7Klemib4mPNueq8EntWnMPSvedzPJuzsW5rr75LQNmG6xTr+HaMGf1V3as&#10;KAGnLmpIuEa2TI9aBwdd2nCn7whXN7rfZFa2chfzKR5k2R3Vh7cb4B+01U0o26eP7221tedP2vqn&#10;n7TBH33Whp992tY++aCtvXhM/Ha7ob/2Hqplr8cJmkES/TlF3jNUy5EnhS0wSL7gGXBkOp0GbvJZ&#10;bo0WpMHZuNwgDtCAdRYbR3Eq9RdsyGUg6YSoLYWw/gtyLy5v+O3u+QkYLsE2XZ0JJ9ARRo1kuEYo&#10;lA/xq1iz23TXgUvZ2KBd+csD6o1PWFe+V9z24E+UcS5Ja3hSChbcA7gioF6SItzm3NEWwbVjCEhA&#10;diuARzZyelyHM1MO3jqKNMo/mJnOIj1GUechRspl53tbeFB4UQ92neZbx0jVsnM/x5237FMeeK07&#10;PEGm42qfj6bt9emofXt81b47vs7zqFcaLJTmpV6Uaa03eUsJwyWrVGSl7aPAQxtnrmWO8aGatA4k&#10;9Gb06jY3y9iI0oUBY/DrrdBEtCNGCHrlkSsoXYSyt72DJ+giFJWdvNcbIg/GxIUSGh47s8prhnzm&#10;K8mcZbVbQLnbhm2gsXBDYJ+7xmCrLABpnCPzE+JnDNIigxymm3f34kqdiIoiojzzVv6SHfuP145W&#10;Yxht5yV03CCdHVo6Rnh/fofMzYvH9C3r4nO1Kf1LYzk17HrarkbjduIzs4tZ+5q20fv6d28m7S/e&#10;zdpfn8zbrxlgfH3NIIPOfG1dKMdxLjXN5rXuIyezM8UqAyE5S+KtDLfpnl5at1B5/yheeETevTWD&#10;h2g5/QD4MV1k1KIEkFru3Q4TQilRLpcleC3cR9Zf9kdXlYSF7kD1t0pn3w8WIggJwcogZ4Mhxj5X&#10;NTWg8t1LWteJowxFGUj7Jh78ElCVSDtrIO2keneV3jamH0SXYlgc7ZBHAxIA0Rr9xLmApUcDlA4F&#10;r4YzNPblkt/iYF5VrdItp+e4D2lG5Vx/cghKunP9yX91JLaBYkyDLl+McU7G0O3CjS6nFcEw6Q0N&#10;hlv01210yBbVGGAgfcGXvoYnN8NQZzcY+oqWUxuaj3s62NzeLC/q+cM2+Oh5G/7Rj9vGz/6HbeNP&#10;/uu2+ZP/om18/LO2/uRZtqiyFdRLzphcjkdtdHXVrq9H9IMJfdCFIxpwjp4BIdPKCxSeXWw7byve&#10;FQrAZcu2SP8MpzpvQdoPTNWJYaaCEeGQyV2n7RgegeI+EFLruBt19ek6SJzlKPD3wfLsCHW2Y1iG&#10;zamM1MuVMrMaocoRW4c3P4TXTeC+N+VV3XVH31O87FII+Uv97kPhk8jUu6Ot6iatAH8aq/wZlrgq&#10;M/TKHju5aRNefypbpz7dn6x2mqgl6K7u29xklIVRuB0AjlgQrni9tGu+PIwCPLsat+PLcXt7cd1e&#10;n4/bqwAK8dLnJHdelDSEvxBl95GuUMb90iBLj8B9QFqTp+TAqTVfKoaMGBbntq/wKK5d6AA2vSbB&#10;wQTFti0M1NbOVrrZtXsmRqE7eGLERX30moxTiGcMpjQofhOnjHgHxCuHLrywXQgKX+NZQa3xiERW&#10;VWZ39xhkAkljPg2lnlvqS0RtnNqNwoOP+ttNqI/TjBr9QNexrKdGW+h32ajDdoZbEKNCy5Qg/apg&#10;FgM1AZwivKLOY3CaJoZQGQaPuEeUcwwPv3IVIt7WV3jFb8B3AsFX8PxG+fAp9To8ZfA/h/eqIvmm&#10;4agpSloOiGBRZ9tKJ3PZjj10YfwHPDzVZf1auzuofqPMVH7KAjwvDy7TBwBx9lFeCx3anO5u6ypl&#10;8GN7LfsgCOxbltH3rzuQ333/uuO/oEcSg9OlqU6awrrDm0h3h4d83XUZqgFZ7BnKlDJB7ZHFBe3m&#10;FwOUj/Jo6sg0l3IZWsRFHchjCT1+flSxyavessKZKqdxanq6ZDAjXCPFIz1SQFhxSaj41MD0lgKt&#10;9p88IsFY3d4wpMFYISVkMH+Vr34ZMqjc2NxFl/hByV36u8+CMVDgmaCYXFChPjRPNgnQ8K1iL1yo&#10;xQBzZf9hWz142NYePmprj5+2lUcftfb4x609/aStPvqAuIO2tj3A608rIP+Ldnp20d4dH7f370/b&#10;+TkGa3SN0bom1gpZV1o+XzTtjRSjgd7DypLxboTQw900YCmFsMN/BWWJsyCHzFwKEanJV9N5Clox&#10;0TQBD/GSV/zBZ1TOMrMAdBHMCGduKqHNY/uWB9AZqbRZR4yI6md5MqaHKqiD5SV/0kuCCFUXKnVF&#10;IWKCMNQUAPcBBLgXKlLVFIKenkq14E6BRfxThrSjN6sONoc8AF06PCh7iKHCo3J6T3AZujtPOK2m&#10;MNZ7FoD8gfBsnouCu8RQHTNKPwLeYZgKUHwuPfcFXsuEFsuvupm/wNaW5vCWmDLqhHHq00p7dj0m&#10;jWmdIhu5Ao+O2++FGEUePOaTTattd2envXjyuO3u7tS3rY7PMl3mFOCDBwdtb3c7U25u9qvnpIFw&#10;WtfpNw2CpeutuRhCAwX6gJ//3txghLe6jjHxBeZJu8RT8XP54ktHI/1wOMTQb7XD/b325NHD9vjh&#10;Q67329aWo0oXWMBXFUX4SWmpu+CJggD/cp1aFfR0RAY5YgiBeGRElHIrOY1yMgxYSpblcG8d4zVi&#10;xLJIY0J7AU7R/vLdvP2rV3hZb+ft+0sHA9qolbZDGTudUXJFqGCxdp5Sbsor7Y2C04vP0ZXdX3e1&#10;yDmTlVyk/TlLp/cB03e/YQ+oLctpo7DKw3SppzImngpb1tOSO2QJU+YJj1cWuqsEW1sqM5UPRA67&#10;dknbeHgGxGGcaQRj/RWPN8kDoaVDDLAf17kG2tzDy3okIb88Ww7c65alxwiKj0aOvvRrvXjped5P&#10;fbLQpIqLN2V9xF2PB4o/hYGyOjnpj3hVpCo9J030aWkLQttNmrwHjzql+zM69GaIWbooTkQGXdJM&#10;sFMrOiTkK/mtuprZZ2wu/R8O99Enu/B5kBd+ZxopIG2gscKz0rD5WsWEfOP1YZti4G4299vKJkZu&#10;uAttG6Qm/YKBpav6JqPaSxNBSHvCI2cT7Jdn52ft+Oy0nV5ctCsM1ehqVLyNgZJdnJPRzhIDVQss&#10;fG7lyDXACHc6mQC1Q7gfzJujiMqg6W11BkwcgjghosIUbq8BmR9hLEGAg9xQywiEDOv/ElSMM9oL&#10;j5wUFrJ2cRVDHvJXZ08AcRXjkXSAFc+b5/fLSjJLqFJK6MXrn+eC0Cdy/4E0WAQARcZI3JVgQhko&#10;G77yeFF8gFcRDq5VDjSySbkCV80WRNE7yu86tdlTPulA3b3UrBL2jBc1rN0lsnotLns937Fz27a2&#10;kZ7J+ciFEt32R2fzAkbkJ1f1gUM9mlL5dWSjXSALQwiWRsEf+l51AZiU0XPXED4XHCMLemQTrkcK&#10;oFNbTsFaN/K5RFeDpUHdwUDt+p0a+Hd2cdVOTs8zL72NgXjEqGuHs57G6cUIb7CMVD1Dkls+j6Hu&#10;MMV614jTdiu5ciHD9Xgao2T9lVnl0nQap34JfJ4pcPSG8JLOYScxr96O5Tk1UYO0ku+0X3GjK7MD&#10;/+7fA12ijn+0qffe9PFhXZdOORHyV+G+G5bViNTRPHeDLxQEdbwcz9ubi0n77fE4U4P/9vW0/eJ4&#10;0V65UTBYIi+Ay9NVaOIFU5YHD8Hj4ByUCRe8Thme74H3PV1e54Bsmx4xjgJeLuIA7NbxHFI/0yqN&#10;4irZrr5UuOwKlaR0gAc5k788ssJZeImxzzmS79ravCIq3hVfS7EbV+0r2jJyVZ4XllFt0OEJ3OXn&#10;IviSnJ/wnXvDzZbLnq8aihv0ZsDPPzsNLYMtqhKLV2OBm0LzAZk26cqjR2XBQ+TZz5DU1LWDzHIO&#10;wEIeU6ZGoAw/vZOflJsvDUNo1UP+6Frr8QgaKPnmWSzFDbSU2Lp6CkVz7Xm4RfZNwFT0Keg1dQ0s&#10;uMdYoa1IS/+g7SfAFFnLTvFios8tLo/bzfFX7ebN37Xb737f5t/+ri2O3rX5FX2SNHP5gyy7O766&#10;cTwfB5xlGI+7qb9wPlCtkOm+jjFmCizo4HOXKhYshJnnMmSuoOq9rNoyRFwiv2ucGAKBY9kRbbSM&#10;ECoiAuo/UA3QHcYnicJQ8eZPVAce6q6+A3hYbi/kNkv+CKtRcYV1CYMtjVQWyyvoskEKT/1xDe7e&#10;uPcpldQIgCMVelI6UNjbQ6URzOODzAgw2t73DAJRIPxBiPVIFQA7VK7JqBLQOG1uAJt+kkNPAKGO&#10;odKTQFkLVFjFYXs6wIgXpeeU5eZcn+NBnd+0k4ubdo6RcoSud2IxMY7WUQZxZAqL+7RZFyZvgp4M&#10;NrWciAEiQEOVnSO4dgSeTyjk/abVeD8qfHNvbW22/YO9tr1NJwDZ2AUHGAiNiopo210z1geEz9oR&#10;xuv47LyeM4HXeJX25sYwCty62/k0Qk691ZQgZ2TTz6y4mEFv0mNzYyPeWd65olwNThZHkMdVgyfn&#10;Tj+cBE65vrpmVDem4zhAy6DMftHLuBzjQGbk292sgwO1aksP5ceGrPJUPDWI6+MyQlYmqUMvm8pN&#10;2oK05l1fx1umnZ3+DD64qGymrQGZeAGvvjy5av/+7aj9m7fj9m+PMFin8/Yabxl2YJiQH2j10ybr&#10;qzfICzhU/J1Rkd7QvAR+rGd/WGxo6865rgvlpV/6nilEIVHk51w8MH2H1r7KOdgLRW4MS3gibGvx&#10;OBiKrqz7QPW54pUZzFNy2stnFdn1W/gZ3vInbvt5peFs3+xSLe9Nm/56F1e6oU/jPYioSFS4XpP9&#10;mN7g9F8NZogn3VJbgC90AxoBtye6W3loXYxzAOVA02nFKiOr/nrvTM8IXMVba2rpnC2TNCQKHioQ&#10;/mT5OSDdpiu+qaOqDuLhJHVcS4eTePRlKK7Ajr6k8U/dYrqSXz9Jn+dUaQL1gH3pus2nl+1mdNoW&#10;p0dt8fa7Nvvut2361a/a4vPftMUXGKvX75svFPfi5buDOxjvbTyy4ZAyGElZX6fUrQ2Iy/spyZHJ&#10;xWgL9zoGSCYtjdYdaKBiqPS+TGNa8lg/mZXPtHcNk8axtip5G9BUNLyVCxdyQIOMtn2BENgdxSTT&#10;hSOBpCEL8pFr89ZBSnDK+DQEIZ2Mpag+rF/Rp3h5pFzPxidNXVSagoiAeAktcSiFUT+msP7iVYQs&#10;n7rTy2LENMpLfiBAnB1Q9UaqFJM4iv6a8gCQMxvOvQA1Tltbvs2+hrFy2bkj7doGSY3jVIBGQ0U9&#10;mfhMao43Mm9HeE9Hfi/Kffp8edfNZPGi9HKsofVVacdTIb9z6W5oK8Rj6sCEJch6XLd4TS5d70Cv&#10;gzANmrVQuT7AW3qMQVLBxkgRoXF5sL/f9ra3Y0D0pJyj3sF4ucpvigd2cn7ZXr17394eHePJz+i8&#10;drY6nIbbcqrOl6rBZacrQ1FGR49Mw+P1BrzZx2s7gI4H0LG7vRVcekZ6Sxo/3/YvA4T8Sn9Xjof3&#10;9o8yPtBvrE0dVlBP4+Wb5VIXy4wh6qDwlZwFOj56vTzE5R/hXpWyEuwzKoOi1eceiU+mKte/mqG4&#10;rXYin7tZfMeA5BdvJ+1ffzdu/xLQw3o3Ng/pkEenWxfAnNHvCkAzR4TTzlxngJf7DgjjFNkIf/wJ&#10;VN2kqTcmKrsEdv1L6I8uC7yBK15wmFeJ8S99wHjikg4I/0BSdEgXNENQGZ6uKBF5mK/jO9nqIDJp&#10;6RuRTNP0EYkUn2ei7IsVVHmsD9c5gtOcAGG9PJin0hiuPqizYca7eCVTdNF3hhMBo7Lxawowq7JE&#10;WArnnzSRLdoy7Zuclc5aONCNfibK1YNxLuJRmb44GryW3eUtbvW6mHPuMLTkkbIk95cyqm5AVjYr&#10;W8RjhLIYhLLN5yG5LnBazAlZrOHAYFyuL9r05F2bvXnd5q++b7PvX7U5cJPzm7Z4d9FuR9MsMHHw&#10;lO+hgXGPwefe1k7b2d5Bx7mbB/0UOqQzF4Krn/JQ2nuZI6ExVoQ55zoZA3hR03FbcL3w2jOjzTng&#10;tOCcjlqdHeQUrnJWoKrFYBY4ZXjmUzu22O73hTbBnriXeWEmUQGvCa1zpVGS410nDXFAYa5DrIJH&#10;f22cctnjNO/y6Mv3zzTSyjlVqCjyFG0eCpRZegi+eEzQTgF2XI11vB0/G5DRTdXAmvRGtqZECSUq&#10;+WKcGJ06xTfEgxquoZh9QdXFCS7ZducLFyKAh3S3DmNR4M57+1LqiNHKxWiGwscjcSUfRsoPGzrV&#10;9x4v6nx8g3utYer5UvVR2cQgQUyoRKAzgjIybcQV97Zkng/ASJWJi1acZ9YzM03O1HUPA3Gwt4fB&#10;YKS0vt52dzbb7tYQXBjKESOv2U3bHJRQnrhDxFF5MiM8mSmDIOmSHqe/fI6U6S/LRpbk1SZh9Vyq&#10;Fk94f7C7U0YJA7VH2Q8OD9qjBw84H5J2o51fjtoF3ptTiqUYeyNXBofGoARLtk1sf1oqii5cSFiU&#10;iH2lgz5dn+YH1wDRdGrxwE8g/SKHEYWzcJVXZoZsCQXfNFxEhT7TgBicJYG9AbUUjZQDDKePXK15&#10;gdL4lvb/y1fj9o+/GbV/8mbS/oPvxqFYXGCTHSpENwVTll4S6H9oF2VuJDJHgoCS2RAd2vNzl6zS&#10;8Cue9LMO7iXJfbScp4D1KVnqUZexErgmjaQEl30k13JBvPY3w+u+8vPT5YmBIq5X0H39ythVXIeo&#10;TlH2lmibBos/nLp8CbmHL5FFdOJIpBkQRTzvvlLQWe87KdOWWy+Mm6ZrVrpMYcsXoW3b0FJ18Shj&#10;lovc2wdlTu2tZ4H+d3/JKzjAKR5FJgXTkSc6GQckxqqUaM7ysq2iy1d99aOjmbSr4FrRKTGv6QEH&#10;xsqTA3L79e1o3G7fn7XFqyM8J4zVO7/ue95urtweqirqFoLqxi3qv0H+NcpwV50hHtXmkAErcm8/&#10;kb70lFhlR4FApvBirO4B4bcqjMAUgYZIvSiNVx4a0tnt8M7/mx9lVdOAQs9kmQbjZSTXJU53R8+7&#10;OhSGEnCZGfDw/n62e3EGW5nIm5BQDxLU/13y7sI0fdo0nof3ieenE4QcSWQ6oYSw3GprIr0KbNFd&#10;aaljGrzLB2HLDiGl3cjJIsxvh+2SVnoaXEOlk+TzBb9P5btSLrnOsusBConIet+DkQyINAwuxR9P&#10;XDAxy9Jzv8L7DkX17txnUXpUeCoYKR/Cu2ginhdt5PMia5vBhcLBdb7UaQcSNwFcxluSeRm5e8W9&#10;4QppYjjXlJxGVGM6xDjstyePH7aHnB/s72aaboJxqj3W3LR10o4xTBdX18ibISpfPD0EWn6Y3t0n&#10;supO3hCmAnfqrsoZtC3OuzvbWQjx4GC/7VPOo4cP2o8+/qB98PQJOW7bqzdv2udff4OXdpRnVdLe&#10;t5nXuSdlr3y61ki8BrBW/VU7V3hOuTe8jyswpniVqzpVXwOcxbgrv/KFl8bFWLoDRq0AnNvfiMt7&#10;Zl0Z1SamV6H4sjs8Z6CSFVTiJI7CaJgyunq+70fz9tffX7f/x++v2j/98rr93cm0XYobWdVg+SfO&#10;O6g2t6ycQWc1bIO+HZJreV33+RdgYdJ65qLydH9JU2c4T87u4NI7iiyedVFKCkkLuryR1Q74TZhH&#10;4esyeselUabKfyWre9OloLvjfm6Pu2tz3N2lPvkRTw3cjO0XiXmTmGVFvKvL0GNejyj7PgwZ67Zb&#10;6wnt0EOmg0p0qqg6/P4Y7a+3yklw5do+baj9qKD0UtXcn5I5cdq45hWTBos0IYhwjVQ8qC5OGY6M&#10;2oeRL+Kq34rbgS6toSLwEd01tuBq0m7HgA/A5Y1bqgygl7RSnZ5meuvnS8WdLZKexIPUNNSjVn70&#10;4BSfLp4QQec+RkyPS8A4LVzRMpt0gJV0TyifWXGu51f13CpLNK2QaMILHUaKlwchUkK8kWqFDZDw&#10;SlXXYZph98EAr7zxjmuQdryOEDnqC5BErAm7B/yHQZWuGJZ03dlypROycyS9TJNGe5840vDUgjCV&#10;tW+e2yltrNCVhq96V5sXNuelU680UF1DhoSEFa7o8zPxLj13Nd8AWM+Lu6R1GIJAR6gxVt5r9CaM&#10;ni8QjDOM1OmlWyBppObxpNy653RUW/ncf4HXSkSEIatXRP1RytpwBRLDISCQ8Vqcbhz6oBUvBsOk&#10;R7ODq+4038Hudj4E6TSeHeH07LJdXDq157tCtYeXPPFZ1LFxeFW9ofWdIsnS2Pk5fA2SHpJ7+fUL&#10;HjRcu9ub2dvPh82CRnFne6s9fHDYnj19HA/O6cLvX79tX333fTs+ZXQHfpW6h53VfOKP/CXQadYy&#10;RrahNLjtlOU4tbpM1x3Smc7cHdY1HT/nihcyPQcPo0Q4ws/uvr82Tcl5ge1i8v6bYE4n2oHFYLxt&#10;IO2mm9PPpsT5TFDBzjtr8G6Ts1Ok9UmYYMygRBn41fG0/eOvRu3/+e2kfX2FzCGn2xTr6zVuoDum&#10;DL+zpb50ZalfmXYHmHqBGFyclflMMSF7UhyjQZqsMCSfZaabkFa5Nmnke9knOiNiH/A+MkicXaST&#10;R42llTaHU5HhDSBOcQc1FzXdXTsZ1F58ZFYRcHZ2wjR5t63D1Q8O7O2hL5yVtupLgvGmdasjaa8X&#10;/Ok34rf8kE0dOJcmW2sLPVnvKah/rEAE2biPTi16wyfS+jzZvC71lpfGudoOokJbZohgxIo6GCWu&#10;QSF1yo4nZSpwo2jbbOa7hOiDlCG94vAoXZoIrkMpZaxTvvg0VDlsK66zYzzp+mlldZmgXJOhywMm&#10;0RFve2xQoM8811YW4JYntahqxRVYbk7rZwS0CcpxBEEaiQuBDJSgzR3Ury7m7ersop3RX30c4KMC&#10;9Uty6PlESnrgvp/yq7BQVA0SQgEo7aGsEOkX0zbHWM2mk5znGDO/2ug7BXlJuEMnoqD0J0Bc/9cR&#10;Xgk4ch9ecBBv2bkqUCgU5hr9VbxJFUEP88mPAPeCYYHu2qv668KA++nEaFmJ8JREhCEIChSSlet6&#10;LmMGlF23tYnue6aUqH+mlSJw8AphX6FRfdpTXmcwB7f62I4+xCht4QtrqNyRPav4UDy19NzyqmOq&#10;gFVAKvlzXxC9mLSjs2l7e+Y2SIvaBmm0iBeVT8VTWPEMRVk1Wx7SkTZIXe943U8/qPj0YCxfprpb&#10;xCHeywHgByDFKS3mN63K1K8Dvzs+zbMgjYxekFNZWUmnBw79vVzJwZ4iDdUhhs9nSlJhnFOeexgp&#10;DaO8crpve3MzU3xOC7ro4c3R+3Z0fNxOzs4DTiNatngzOoNuVwqq7KOswKNyf7i/315g5J48PGy7&#10;LklXYXDYufJ+FGeNikcUSvLq+dZz2Fo9WNeW0cdXmZW+P2qatwMp6yqd9F3axJHOUXQtDAFcgQj4&#10;/K0Wh8AX0pehd5RbNFpUlBHgC98qRHercIWotPmS9durRZ5h/ZtXk+yAcaSsWg8EQPnvp3UIyntX&#10;W1xsGMc1zfcDyAu9nDOLoGhQRngAKAtLmerA6laVSwapZtd/OcNiukrk2nDURg6zShdYU78lUIbS&#10;ERxkLlktyGEdTMef+BMkbWReQnAKREpH/jykDgrsq+mz3HdABw9BPQ77owPQ6AFw6ElpFEQpR1X+&#10;KkHvNerxPAw3vaHe2/ZA9IlMk4jInGAqwLITJdXBkLrKr1ouXiWKzyM6Ovmti7QTRRlpH+tKfOoq&#10;Tts8dHsYShr5S/rUjRjLrbayZeAJCJGyknNjxYM8zIHbvFgsTlFBrXLi0tNqkIBl+RERm8t9Rt9j&#10;qI5PT9v5xWVW6qo/O3p6BuQmsGxo4oKBk0zpGyWFJKlpu/R2kvkMKI9rjsGKx+X0IBZfhmerpJRH&#10;Vn4KLEPwJCvlNRQVQTksKgTKtGW+H7A/aUySuFzbkNx4nd+7w3LqAjASSL26oNznZH0J6dPwZ2P1&#10;jrBG6u69hkoUA9YYBfhBxRtGWYwq8g6M7xDcCI6M/BqNvLjrWNbEUZid3g8duuTcz3LkeVQ3Qs7S&#10;885geeil+I6SL/FeXE0xUijqs0n7/hRvAkP12tV9KKT+eVRGRZLJoYGwY1fZtmHV3Wm3dDSFqbhB&#10;3TSag3hKjiYnKE+nJ33gqUExr9sYOVWlYHmvotSo2TI+u/KZmlNzGirj0inlAnRYDw2B4XpPezvb&#10;7QBwVV9aFxr10B6Rfx+PTUOlQZA+d5UYja+p/1U8JxdfaBg1WqEdeq23dVWRzzWOqbPGcL3tYwwf&#10;HR5gbHfiKbr4wmlV8+QFXDqLr2H0Rsp27j2aGKh0+oIYKgxCf38fevnq7/ujl9HIftqjeL48uO3j&#10;5JFTghqqPF8jXLzKYnbsYFAo1GsG5OvKRNJybVpD4v3QppeTefvN+1H78zeT9s+P5u23eN5jBjNr&#10;4EI302+VXfJCrot5+i2RNFwDDZOrBuFvpiU1Wo6qSSt+u4EiZFVTHuUWNdJR576vUlwMErWPns22&#10;Ot19ejb35hHEF0MT5MWbiqv6eaTuIu74k3Cjkq67THjll4rcc+VRpYYabgrqvktrHnFzJxni6XF7&#10;5Nb7nKXVXODJoF7tUYbKBQryJTzrEJnetjG3JYQPKZZ4IAsnvBY76WIguU89+K+ZEPBwH71syZ5T&#10;D+OrLUTZHylJdFxX3eWFVDIYFiyHc3SfZZnO8iQufCBn5xWKKE5TrYpPG6kr8mkWn7equwizTqLo&#10;7H0MrTMDrtJ1an4eB8dZlt5QSZiFkUFCq+DuukjqKmHlO/AvYRXvX6iGGVkZmGdXGiqfW80wYhgq&#10;4qqDFJjfQj3nPrcyvEo1oE/jUQJMXAdpwEBEYAmVuo4+uyBDjOzxC/ePpDW0Lu7Vr35lZ6YMwjaE&#10;hQS1tJSwKKIyWtUz7cX07O6dh1KSKmONVHVJ/2KkwR6BkjBw2ulVgnpRUZyAn+dwt4n1brpNgpxa&#10;nYwxUJcTFPQkU33vcZ3fns3aKzyqN+ezdjyat3Pcbo2Unk6NhDoeCCkdahLeBXDYZ9xNXI/F52EH&#10;O5t5vlQr9zBS1G+I4bFzOYV3jps+hx7378u0IOmisMFj3V3Jt7e727b9NhcekM+XfPAvLoXSKWIV&#10;vkbqcG+nPTzYixGcILQqZO9fPH0Ejh1ogAektWy9iuPT80zxHb0/jedRCyuc1qg61oVyaf2VEBUD&#10;A4FlWbttBy9NXC5N90VDR3Li0uimY1MX6573tQDbJwMG24JD3jkyrWezFqoQ3QsHvO6NVBm04pH4&#10;k7Zjfmjksh/89PEefRtVb3FxBUZJw9uVITgoMnwJ1GPeTbm6E0e/YMQpH3noOoqvT6/bv/vusv3r&#10;76/b35xO27ejm3bp42hENUaE4m7X6b9Dl7VjrACqAY1EhiAoMkyFlD7hOadQKpfu+n7Rn5z8dBii&#10;uHrl1UMf5mEO81JE4bG8ru9ZkMkqP9hVEB2P4HhoihcRfhMI8rQN6cNf8XFTg+g690qexF3auu/j&#10;MvixvCgda2SJ4DGPXg/9m55f+AxLfu+lH+j4V5ss9HSYrbBAsLmqnDCi0FZJZRSISvkxHsYRYLy4&#10;zOvhuYfewNfUJdekt5TQCIJ+EZikmF4TIdA7qaJASiDhGiZoTX4GKCXrYiKOyt04R4watCliuOwr&#10;qbg4JIgS+Lc8o43yGesW/cxnrg7KbWPl1fiiyDxmIiiNf++v1txXx8o7QoKNbkWFZIZLQOZhHTWo&#10;kLPgQg9rlnt6R6B2vKCjmCYjjN4d7oSoA4UifzKAoD68gLAA2QXSBIhKWo8urTQq3HG1OQuhexnf&#10;gw3khQ1UB5cFZErHCALKMJBrGzzX5JMnKnDnqp2UccsalUaW7MODOQp3jlKx97vyZQ7h7sVW2fkN&#10;yIOOx3hVruhbGzK6Z5S/oPE0jrXsfNzGvsQ6mrQzNMpRt2DC1XzHIz8TXwZqRDl+Il0jpThSQMdL&#10;lWbXfhVMnSMAeb6xi5HYxOhsY3SeHOy0j54c5hmUWxqpoB8+PMCAbuQFXA2VBmofD8jl4r0yyjYx&#10;/ClwPkNSSWhEnCrUu5IXtq1Gax+DcSAQ57Mmj9HoGvm4bU8eHLaPXjzDUO4R6ia6GMbLK+p9RdmT&#10;GBP5ZkVUzGM/89HxWvyZ9lovD0wjp7f2+MFBe0wdfAblPoC+o+VUw1i+xoMqb0WcKji9LKct89yM&#10;+sgzO0//6ZBaRl6es/ks16P4W7IR+TBjwskPk+o5RSnQSiPvSqaEPzzu4zKdTZZpRMqlSXOvUtN4&#10;OQCY+O4X9cv0c6YN68V9F3P4bNN3ecIXQI/s65Nx++ffXbV//nbSfoMnfsRo1u+PxUsWvTJj43a0&#10;lDeJSCM9rs/MTIgyBvFdr81xvyp318Zzlw7MHbclox7duUsSftQlfC8elUG0FQypgYlGvgYFXd6E&#10;dZSEt1GjOfcKudrIpFW61fNeHaB98MISyF0RgClLR3hPeHDbJl3+9Hu4Eh3nQAI9FyPgII/ySaRO&#10;SqmklcB4PWKUod0hTZEp8SVd4SiP0/AacJjObOF6ZmysW8mexRR0f6GzamR6DY08gWDyid+S5aHX&#10;8oq81llDRco8bgB/8dU/UpPoBk+gdDIY6RcIdmjqDaG0WyOnhxE9QFmmD3HOt9HIt43O22FQvrO5&#10;1bY33RXDdx3BI0muMFnNZpp0QK/XfCdnGFh32bDLBOnoGis/fawSjdHqGFqk8ivhMjNMpdIyLJ6V&#10;XtU017d2GpSAX7HNCFDmJH9/hCs/CFne3HH87uiu7yeBjEB/yPgoT5kmc7g2zJ+MMPr7yu1Fd1/n&#10;u2uFy8YllT9e51wNUSCGmuoaUdfR9BqFMWrTsRstnrfx6KJNri6BEUZmnCkljXf1CHPrkSEQkTru&#10;w2LicINvJ4yKx7Pku7x0qmsSg3R0fdO+R6l8g6H6Dm/q/dU8X84UY6+ErHeNAhXAKqsX4pQDJJRL&#10;v2ml8LjwYX97o3347EHb3Brigo/b7s5We/nsCfHr7ex8lC1PLMmd6/1KaXawV9i28MAO92OUfIfJ&#10;FX/PHj1smwje0fFp++7V27zc63OTB/s7eRZlXl/QlZ8aPvP6zMgXgt+8P2nfvzmCr8gXRDrKmkzq&#10;BV1f5tV49x6FlYoS7+rjMx7r/wjj9PFLDB7emTSX4rbzYGgwNioEcTqIkjcxsEC9T1Rg59QYeuiR&#10;+dKyBsz+YHrDNDzSIZ4MyOwX6aQedd17XfahLAixT6WdOm+LMnshLvkUUC6cParviKvSeC5F1/0l&#10;zhjTa0ChhTyGOSLW8GQ604ETh7j6qeAZPH6LZ/7Xr6ftz1+5wwWeOQMgmwbRVP/EyEnzJqPmITJq&#10;fnchcWdtdzFJfYu0HKEFKGr6n0oiZ2RHaOPHMA/P9qia5rp3xMAou6jAxEFQOgrXlUlEgfCnO3tJ&#10;9er4A5SVqf/tj1LhHuZFWSQsEMtZ7ZI2gzHVRkkdPVjvmdZgwems+aI+lWF80pIvA2B4qU5NG9JO&#10;KSz4xeUh7RDeMYlURUrC1Z/KK1SBS1MiR2lhYIlgedwPEROEdum6MsyrselSCGsYFsURP5r7Wk6f&#10;nXPQ777cG7rhiQPrfLaHeiko+aQJKHxOX9++A1IGgZSRs/GAXrsh1c9oUYxTfY5EW4TNIY5MNWX1&#10;D0MZLo1UXOe/BxqsipP5JRglqNUhy2D1WzE5/RWiu3Racc+OT3RDQ7uQdqrG4hfgokIyhaeYRigE&#10;Et8tEJDVMq7S2uHLesuEAhvZvMv8YZoBnGUu8ZZvkAzy0qMXSs8ecYGBjCJ6+rn2GdT1bNLOr6/a&#10;6dUFI383WHzfLi6O29XlCcbqNC/EzTFeN1NgBswn1ZCUXwJcYC0yYqZI1aMf4xvhKV24is8Xd10o&#10;cbFo74FTjJUv8I6mKA3SZSt+QOp6RSt4JBx6+9Gx88PWy+k+ea0Hpgf1Ak9KRXyCYfRN+Z//+GO8&#10;kcO8jHuGB+LRLxOXi84/O73nZzo01tKRT3+D+/W7d+1Xv/99++Kb79r51VUb4q35XMjDd5r0ZOxs&#10;KtzazWIzc9auDNRzc9+/798e1R6AGEgXj2igXL3kVJxGwYUGNoPGQuNjuFswSaP11VNy0YUvGzu1&#10;qPLWYLoBpnlN7+IMPS1lJ56HfOvbHRzKtWW5Z6Cem4d0i0t6TJPyUT4aIQ1QRv/hkC87d8/gdney&#10;UMQXlzXs+9wf7Lp4xF0zNmP05H3KBpaCyNHTJPRHef13fVOD52rFvCagUaWN9AZt4zLAqjUkF3qV&#10;B+mzHtJqj7xgMPnV6aT9+feT9t9+O23/8mTeTl2Mo+Jau4HvN/l4o5/S34KMTa4DxLunYPQqP2UA&#10;VWzyjkDSSrYsiZKj6FqEY5pen5HW62JZ1RearG2dKcj2MIRztY34NOAl2ynL/JypVuqW+iULZ3Ek&#10;utKlf1g3FYzh4BYso7Zbs5yOCq4z9YY3WG0BdHQI8jW0oP96UDf0bZR+J5BOejXuQm+ojE8a/qVG&#10;/okv03O0Tnln0i2fOHNt8hgV48kFhvwVXZTZ0b58REG4+cNo8YRmskqWdKUcAkBcuoP6crY428ov&#10;U2SxmHLf/ZmLH35FIu+sL4ABW9mkXAaztxs4RBtca5yJm1PGlOTqbr16B57Z8ow+76AwCzAkKfO2&#10;Mo9zmNhXKgz12opWvaqx7+KqU5Sx6qcEgxPo53I1VjW6ULHMYDoV6hpPw5WFFkioPAnDbLCcYbYQ&#10;jEVAGC/Iv5ShMJew9x0igi4uOCY5Ec4uryJkeH7JXHccKbyOpZEiT8H96x5PyKm8ObiSDuqRkbSj&#10;dZTYJUw/G+MBuX396JwGOGvX47M2n57hJZ21mzFGi/sFBuv2ZlL17QTKKZGVtB5Gx28YjaYYo3l7&#10;f+mXYhftDcbptUvPNVIjjRSjZMuHAUKEG8rkk3SXwpRyeVbC5lmQ5y7G8Z0tO47PpT794GnbPzhs&#10;Z9eMBGnfjz/6MHvyvXl/3I5PL9IODw/3Mm0nox35qIBVipbr8yfNpM97vnvzrn3x7asYGYVPBe3C&#10;CI2MBkLPunbWoJuRWYOi8eqfGTktd4pxdJn7NULs9JXyEW8EiAzY6Kmepdtpe/nEAA8HWYQhfXZs&#10;jax7CvpSsbwy3qlFvS4XV/gu1kcvnrcfffBBDHPtmFHTfvF+lHV4GYXYlWc5Gjfj8xwrxqCjoZcb&#10;zhoFF564JVOm56i/20S5x6Cd1DjTVL+rduuh6nPXjinfentte6bd74N9z8FiR6X5AHGExm7qz77c&#10;9zQX8+jR6iE6jXMJbd+c+Axr0v7FN/P2xcVNvkDcv8xO5fJsYYfzpvmrppE7SVMPQkq1kQVwkDwL&#10;MvJMy4RFFhECtHK2H4a7XbjxFBFI/c3IufSViaqM8IN/QwJJY3pvilcJ65D18eqGPo+y7ZWKuXCZ&#10;z/YmplMQKYsrrw3xJyi5DI0dvtTBmncRpTsrca/4hejKjkO93JqnnmOrH5OocPpDeNGV4IRLd+p6&#10;F5NzLyPyrByQpDQmmUuONXG1eALVIxEF4iKfg3JBlZQVmX27EqCs1fRzR2fKrTKzkALDtMrgb3Vn&#10;p61t77a2vcEIR/e8eBGSOVzZ6p6e78/O6Ptn7Wrsu5VSxdEzbslAc3WV9bA4K993kEDSVkX6697A&#10;9c+aqqHuDFUtsHBFYL1ftdx+SePlFESGU8vqVelV51z/AAxLa1Ujh2GegWI6ZVOXMqx0dpIKfSMu&#10;j05w/U1cH9UlS/Lu6IKoX/HA9jBfjyHlQkg9wObMiNQP5J2hgE7xIM4vz2iEYzygIxTvuzYBZlfH&#10;GKFTeHBBHXxDjoqAJ/XjUqlwef/11bidnI3bu9NaJPEa4/QKI9UvmHAnbY1UnkVBZOotnT3V4Cv+&#10;SC33BlFWCZyjsVKAKi2n4J483G8fvnwaoZ2CcA8PxM/t/+rz79vvv3kdF//ls4ft8eE+qFYzjaY3&#10;otGQAP9UjucYl3cYttdvj9sZ1/LThRGPyKfilxq9nScPH5RBwJOQtxojV/D5LMoVgSpwQTmTzqqH&#10;9aRjUed+VV51cJUuBz9VH+iic1pPV8u5OlCj57590lD0HOS5mc/HXjx73D7+8CXnp+0hhsvnZnmX&#10;CjzhkYYIJa6n4rm6TGegXPCiV7qUj7u/kMTJzuiS/XyTCtBgXTOY0WhqrPql556zW4yGppMLD3FL&#10;B8UWcC94KINRGklLqZyd5hPf/UUX/VSph3yxDW2zGBNlgjJVDhu08zb19Dmfq0f/w+vr9pffz9qX&#10;Z7ftki47Iv2FdVIVkF6ZxemK99/TJymg7MmnDUnrmAToVxFqHCmCcw+G1Zmqcpi5ECjXJd+57RCr&#10;afijrpl2IyzGOXUkTHD2hrOsugNqnQYMiijZXtH2uqE3EP71L/ELKdX8XUDp0A5fMkprTkt59egw&#10;ESEjkFUSVUt0ZaaMwmsSac4zNa4ICS0pvOtnKZ9zLSKxTHWwYaYht3wwC7DU0RorGBx8HgmvRrGt&#10;vFbOrYvcyxpl0mgypFXemhCnOrDioLqD6n1y3AiuQZstJza3MFY7GKu9trK1jXc1LBqg1TzuP7mq&#10;rLpq1decsBXzxYx4TWh3hFwKjvCSoYwMFeQ+YC05ooy9Nk3SmR6QcP7LSFXlM0LASOWhYowRRinP&#10;qMYAljLQPbOiU/a7YqS8/BXz8l0j8OlFWW/L6dibopW/zJkK3GvxJVEyFBRkvRN8QNnowtM1k64E&#10;3/T85z5QRVQ4+XLu4gyoZaGVRgpNrzei8o9H5a7do2u8gEsME0r3/ARl7fs979vp6VG7Ojtqi9FJ&#10;W51e0tM1UiDr6BCxxnwy7fbqu/QF3klzU1k/ES8c4V3Vt6MwjGaBAqdQpC+jb852EKcA8/loIIbJ&#10;cviXdpV8eEV+8+lZPH38oH360cu2zejnEgXqs0psbvvF333R/uY3v4/Ce/n0sH344nGmqBQshd+p&#10;JK/1EsogjNrrd8ft/cl5+KsXtb+7G4/FctzbT4XrvZ/T2CbeBRoufOgNUl8Pr+PJcI4y6OsWHinQ&#10;KnMqwuG0m+l6g6Ln4DMaDZ/Px1wY4bOqj54/p9xaLp8l6aR32s/Pe+hRaSTOabssrIBPZTD0IqSt&#10;ZKae/5XMBzqpqemn6kv9YTxZkj/vccWgGWObSXc9K3OBRupnW1luyq6z94J0BF9Xfg99+UUPYYDX&#10;UmGMIEnyTnzyb2m0zMOf9XQa1h1DnHo1fbZlgq+X05v2yzdX7a9eT9ovj+ft67FfGPbZlMYJmukn&#10;eaiecugjKM8C5bMIgKT0Rcc0sD2AONDuTj0DA8Fw09z1zd64eZ1Deq1z+mHHI+jVyGaDAtpc6HlW&#10;oN6CNohR/n+oy7iUPqivl17tjhZsX+8Kzr2Fk4ZreR7vuqPD3B6J47o8DA0k/FZ1W3gnO4IzFS79&#10;9jmc9MT4EFZ1VWdpMFIgqG2j0ovqwirNUgDuLSvel5CjTIZl17lLLT8tv1OGykLI8g9a7uTJOvt6&#10;MW2bwnyOVqCOjXxapvlteAJrkEBa6mGtBctAgNrKcIjBYiBKf4uRopFXbV+TQJeLr3xX7xFxT/e3&#10;2+ODnfZgZ7sdAqa5I7Bj7vIc4ICQ/sFgbZE0z0cUkXAoUSgqzm+NQD1hEG86lJWG6Bbr2Fyq7ntV&#10;GKnbyTUwajcoQfcJnDGSnDGCntM5NFh+STgfHqPCek3afR/j9RWy3nI2z6VSHBafxGQJuCpFF5Wk&#10;MFvFUB2jF/geqvG8VuhIazgSUO2HEAUMKxziSxv4KwIp45xVKT7LA0wsC+YuA3bD1zGjY4zVbHTV&#10;5sLVZVsA89EFPLhqg/l1Gyx8PqVCKCHgkvyzjLbfX/p1V4zU1U07Gd1kocQRQ9n37jLhsyjS5pPc&#10;6XhSZjcTuJdSwxCmXqCMSKfOvdfyTyVojpaFBn/6Jz9pn/7o43w2/RqP8P3pefvtF1+3r757EyX7&#10;9NEhntRh2sIy/X6UnogcsQDnl79/8w5P6iQdLS/kbm+3h3gtDzEAGgRX5vWLElSU7vl3gkE7O8No&#10;Q4pf93V3CZ8vqQBUqPn0u3JlZS0bml3Rlnls2iHGCdAIOFXn7hWGx1OhLtKhgfrZjz9tP6F+rjK0&#10;XD0+d4D46IPn8aKcXvw99X1FHa6urmvaEXBKzoMW7/6Kx71BEcqYyPOSIeualYFAvDANIsaonmFJ&#10;r/L8Q/Do8+qh1qrCyhMjaRoKkPfK4X3DnGl8wqRl3vFLmgzzUAZ63H36Po84jTNcafB9rBEjlGv6&#10;44Q+Ps17gA6Mbtqv3123P//2uv3Nu2k7cy8u8jqaXkMW3Z1dRZq+ybW4ZFb6F7rP/Ss1RoMBaYdu&#10;sly7sGxx3tp0T8s6u2WYhiv5oCvThNDqy6RCFnXBG0eiaQPkQFnQA5+hj9wo2x4hm/QAosMhhcvw&#10;zjwhzTrninCu/VPnxMjD17aG1QTQDCAynHiC10G4rt4kTVa6kaeHGDCu3FViDVCBT+2HVEZ5Vim7&#10;Eav5puiN7NaAsvebafI/aWj7fOpDplk/DF4GASQdrC6iE/MKjO9syiOZHhJ9TmvdSkY9cidO6HKh&#10;VFRVXnXx9RnaBvxSTGxHg/WkWMLmKw4cB22YtBpVV/6pcwTpwg7c4HMhG87o+K0qebUgfqGFW0BH&#10;ZBAAt3TUe1VwCpoRhTznJJj2Xm0fH+61P37xsv3xRx+3n3z4YfvRk6eUKpFafBHByLi5FJipug6y&#10;c7qjLkb38XwCGhWUhN4QwqxhySoqFKzumrDccinXGrIJgEGajdr0mpHq6LxNri/wPLhGaU84z8YY&#10;sNmYik0BGd4p2O6I4HnOj2cZVQ2RGIRHw6Mg9aOWCLiZ/YEhHqbPUbd1cC1DwpRC9YPo5A0kRRJ4&#10;axlpVZiePbEA/2bw0c0b14E1lSkwgEebGO8deLd1M0NA5E91pox/7Gzw8/LKbZAADJNTLu8uF+3t&#10;BV4B1xcMX139VgoSRY9GyL58nHuFKU/SuRHMCIbXQBQStfIvhjucgG6uVe7PHj9qz58+y8fRvsUb&#10;+urV2/b5N6/b8dlF294aYsh28/Df8lwdplDLBL2ntyen7e3706zE8yG+7025ck/jp7LVM3Eqz8UL&#10;tpvK0uJ9RuXZPCqa1+/exzB+/vV34DtpVw5mULjmkU+OnK1j1Ym6pS61DF7j9OhBrTYUl9OFKrMn&#10;GNdPP3qRJelvjo7aX/3tr9uX331PU65m2yU/lPgcI/XkcXmJTsUdUR+fj7lgoldq8TY6j1Fa+kOu&#10;RjmF394V/6NsGDn6/M7kGraSPlc2yqOdLKLYw3vV2LvQYmnIPN/HB1S4OF0gUYsjLFdjE2MlaIC6&#10;fOkfnUzUgASgDn1YFLi45aUyzJHpM0gMju5+Zt+nmQzxHSq9p3cMln715qb97et5vnt1QV91my1x&#10;2kM0wpSSR+wGOHr2uZRLkcXjRz79QrXGiioBnjVgda190KtSTEQRfgvLo/q6ZEMq1wb19VUbVGLr&#10;Fh4mwd1Rt8nkxR8cFli6R8h9pxC8LTDONA6cKskdqv6mo4If7UhtHNvRDFi6/R6VX2lzCveILIMV&#10;fROdA/TIzCj0h3WUq8Y7us6RxMsjUUKCq23lX+RE6NL7OpK4cke4xk3D6kKNes+qsxMQG/PMJRIY&#10;o+v7UyTMgMK84REDm1vkx2mZfCwR+VPPZXNaLs0/APC12jb5D9AzTxnUfvjsWXv5/Fmm4q09eTAk&#10;jEDc7mjO2blBd0J3K6QCH17j/WBkbvy+PjAHDJsLua85RV9AHeNFTBmJ+6kGFxTMXPKrtwROvSp3&#10;XJ+P8TIAPap4WuStqUFp0UI7Ry5TYITMkGdAzdUWS+VVXGaviZTZfYdTuDPY8jpSYebwrhDlEFd1&#10;mi469ymHmxJ+cXIGR87+dBKWdwy4roUk9DQL5TrCRQLdfAcBA+qybn0wSmsY7PXZdVvDWDe8Kb3Q&#10;KAuUQRoPUHGPruftBM/p6GIGzGOoTlAG7tPmSros2aWc0NVBaJE+GKPXlFEjf3LLP6/0QqXNmqvw&#10;FSSfEfhC74fPHmXayx0ufvvFdyjyd3hTeIDUwaXnW4zAzKkidApvC8XqCMqXfV1coddinN6QnpBe&#10;hIsE8k0n34lK3lLAKm+f+2jEfDbkoomvv3+NcTiLJ6mXpXHSIDhStlWoWQl+Bypcp3Yc/fn+loZW&#10;Ra0HdTUaZTcPl727JZLPmcR3cTkKfc+fPMSj2s1Gts+ePMFIPQPnCjS8Ar5v550xVenFi+Na3HmX&#10;CuOgMNSCCJ+N3QbnU4ydS/BdzVd7E7orSU2jaaQ1nEIZh66duLaMxFHnMiR6Qw4Wy6CQzCZbypVy&#10;q3LM1BZploZHLQddMVxAya7pi2+lwMENWKeCeh7WfzmhHxjeT19eYg+EO2KGVxqu89Gi/d27efuX&#10;r+btKwZQN2u3bUNjRLFD5H8DmfSVDsm2e8RDUgczmlYXe214GSnP3nNtGNXNKjar3Ve9UAU8wpvI&#10;fhnr5eIMgVS2QUF5KpnOMqbDE8sgkg6hl3YtcYraH28jf1Ey3X0SCegoAu130QMM3PLeKaEJI0n2&#10;EaWcOne4DAe8llhiVHkB7/MMSdCbskL2dSHlLonqDvGRRoRc14C0YrwwLvXiRzAsAzzzGA/vlEia&#10;l3jr4eBHf7DwmNYayWMroK4Bi8o3ELGzDuIkjX3cM8HIDvEaqjGyhS7AIGCgtAcYLYAEikFWi26T&#10;f5u8++iZh+gjZzz293fa7m439TeZXtOROphcN18mdUeAgrquKbnOkGhUgH65eRZGOFWHgq09/oQ+&#10;bYEGy73/gscpxOAQZ3lmla7z4lQM4KznY2WMuq4dBoVJObrW4CTP5aOG3NVrurdC3qA3WQfpuEJ3&#10;aM37aBH31ymxD8wvN2ko6SjB4qYaOQC7cY+FzDGn3DjOuP5+dwUlLmDsVxYY6PkIBXGN0ihPIZJE&#10;o1lvn91c07iu4vObUScjF2QwYu2MVL+jeQ9SZx2rYyhcUmiwgin/OHN7P4+8tY4anxd4GZ+81Jt4&#10;hCe10r76/l378ps37f0xHi+DC5cy7zmVhvF58eRR++lnn+KFPILOmyxK0EPycFt+WWYeN5p1CyN5&#10;eHiwjzHAU8GY5NmHBo0G03sw3ZsjVxG6Aq/eK8sLqdTRjnRf6aZVrBCHZ+vsQgwNjkvNPVSmHnod&#10;vn/lBxJdMKEx1Gt6+OBBjIJekvk+/vCD9hTalM/ff/l1+83vvmjf4kWedfsDajQ0qjvk18Au5Yfy&#10;NVzWyVWOGonrLIZgEAZ+01WyolfjpgFz0cjTx37m/iArEPU0o2AjpHdtKe7CUXiUOsu0fvGgkRMH&#10;NIJGrQfjwxvlTxyci3eS3eO7C+sP7zL9j+xGsSefMdUPCl9RGG8aGpwJmNFfT0fj9vmbcftXX47b&#10;X71lYOVUIHncHsiR+JD69c+k1jBQrha0vy7S+XrZNdxyALtSf90DaYo7/HFt/iXwZ//0L7goy/JU&#10;mJnWBEHRT4oOWaTfigUvfyAXii93g1/jl4dxpvESADOoujAh5dj3Sz9klwYQlcfVeR+kTxE5uKAC&#10;+WKvFVkeXbv5d5eYw3rmFAjNXpgGSPsZlT5gyqTucAh1vexXyZfgHIXPNGUg7wwZAB/dnUKNJu/M&#10;WLiKB1WSOIt2k2hzdZqcsLtFp8Wbok/d4szc6l3hZfXet71XY5UBjtYaG1AL7UrGwx0XNsx78PtS&#10;AYwNSOdYwRsK6Z83lYEBQBLIdQc+h8LD6r2u+hKwBs2zo2SUkPfxIiAU78KFFU73zaYqbsoFZywu&#10;uPTAXD3nXnkRIonlV0ZVU9hMKAwiHLU5AhM0UI7ksjOCmQDzR0kjUfXXHcQFrwGW0ZWTsC5VhKE7&#10;EmIDNb0LjJLnCFkoSZwGarAya8PbKYZp0lYwSqt4UKucVxYodQyW9c/SfIS4f1veIY0GJAqABpxy&#10;Hs/qnShHwaCOAumVSKYQLDVhCh/h3XX/kL8/7FS1t1inQEi3z6jl4+eP2icfPmtPUNbD7Z18GuSL&#10;b9+0r1HWrkDTU3mcJehbwHb7+IOX7UNARaWBydScL/3CGEfevtt0eXWNVz2OkvC5kPRotNxJwqXq&#10;Krorzkd4YS62eOu+fK7os1LQmWmbdG7qp+AHqg08q4A0Pj738sOLw/VB2lblLWN8F+nls6ft+dMn&#10;7eDgIMrDT4icXNRKPzfP3d/fY6S2G+P4xVfftl/+9vftd19+ledVrjjsPRqLlQaVv56LHr6emt6g&#10;xsd4pWkOXr8E7NSmde+/GmAndhGJBv7jl8/bR8+fQdejPK9z2s+4gnpvqna6cEVht3UWZWTVYq90&#10;wwb5U9Bf33k8PZTsKqlRJp08RDbiYdT9PwQq3J7nPd9TRkBDCH4NlR4dZWnMz5Cb37y+bv/sq2n7&#10;p98s2r8/ZhDjS+d6UE7luUCCa3dgFxxM1lQSaQTuld3eoCyB4kOCfKZ8iuKsPNsuBXbaTAFy03tQ&#10;vcEwM9jv8cQ7fs3XH8WqKigQk7I8C/7ZlsoCEfm33PBFXtBX7cJJF2OvB1eeCZxMGVHJwWk+9ZFZ&#10;kHcMlYs1YkCA1Jej0gEm5Cwl4Qc/1rVvn4DlSl/I6piUo3DUFB9xpjGvbdzJUwauXfrSZZylOvzj&#10;RrW2vkFb7ra1wT712oTx681ddTANLVWnzOgjGcvZe3uwxiqoJUmPHZ2nwcpmlOi12lUe+SAJYpJ0&#10;MzytCYNZwWfZDmyLKjqV7pnPoG583iR0BombgDtKxFjp7WDhsrTckS/hGpRFvC4Nksar84owSAEI&#10;vIMScL9EmelGDFUA41gb2HZGTQOGd5ePMcKJ8F5aZSwQBlRIlG9NE2is9KTKWKVyJDFvv/Ci8NDk&#10;ZgVsB39ya1rP3vdhtKRnskWwvDZ9Gp3elT/nbB1vULd1aB1Qt8HNuA3wnJzey+rGCUaK+qxSZ59V&#10;pYFA6lkhkVanB7JqhjBOVRa/VCXLhLeo2DbgebPr8Bt0St9hsd4xWBAWI6XQg0C3ujdidlx3gnBr&#10;pIcYnk9fPG7/6Cefto8//hAGDlE24/YaRf3NmzfZddwXQ58y8n+JEXvk0nFdcMI0UJ9/9U37/s37&#10;LDl301ZHPXmWA5NVqhoSlSw1yTMhnzddM+jRiOhJuWXRt6/f5NlWuhl064lE4KG1N/5RjDKDo1dE&#10;9cKshnMnS8Tz3SZo8HMgPmN7+eJZpjD1qpw69MVjpx5fZ4HHMR6SG9HuZcryb3712/aXf/OL9nvq&#10;4yIKy6gXZPGU8KJ8mG0b6DlIo1N/eRGX+ikE/TMf4+RzP7Wpp+fKQXfW+OjF0+zm4QpD4+VVTQc6&#10;aKPv0f7m7xc4BAegtyUPY6zuA2nu0haY3+OHxkre3SmhKDJpjDzcwTIv6ZZ5uTaXWc3vfT0bNA2G&#10;mT6sZ1erSKtv+G6VWzD926+v2n/39aT9+mTRznxBOEakmzqlXsquX43Os6qUHQnwlEN6CvrrCndz&#10;3DzPtTD+S0JUdNV/xFEG6p7ny1GDP2QLnVSyJIBAUL5SSW6TB0waC2jLoyKDEgWvxC89XaBZfIdo&#10;hgfpF6LdRFUZrul1+l3aacAAYw09Yk8QN7SB2/xSgeTAn7XsWl9yT6gGUNxphwLplJwyltWONaAw&#10;j2GlBzWD9bVeMavp6iiq+7RlxHtDBAfSfkWW/KgBHykTT8O12+EWhupBWxk8pD5bhNcCEL9/5+sI&#10;Nz4GSfnKXPVj2z17RIpDIF2MFaDeS6HwSjrXurMD8kkeHfWPj/DeMWjqsfa//9/8N3+mAMDjML7m&#10;vB3tOy1l42pUYCqlmmbOuQDrB5W17t25coUIUqWBAtNJ6iYN0LU7ZZQ3oVfBDeSRBsZYEw3bHKU+&#10;G7tzw2mbXrnYAkUPfnGlw1Bzm4Jc1jNg/syHch2BIsgb27j4ZAMBcDOdo7NEJXhJUAztr+uUcrKP&#10;FYr8ZrjXbga7bTHcabP1nbbIyIKSFCI6wTowxBBt4DVtLs4xWhcYpUvgbnXfGkJQnhAuLnh9uOx0&#10;yNBdqOGRHqTvRLnDxDUdwGeQHiquGCPrwH15RyrHEj7pLYXX0Q0vPLtkXONkuEI8pNMc4kl9gif1&#10;85/+qP34x5+14c5u+xaj89W337evv30dr0BP6smD/fbBM4zUw8O2teXn29ehadJevX3Xvvz6Vb4X&#10;I2KVpqP//Z1tPI3a68+VVxqHejbl9kWHeBQvMh2nkdIQhv/Qb5sJaQkrwiHt/tQIliN1g18YH6fh&#10;XHjgJ0bkvQrU8j/AW/FDibt4hq/evsU4fpuFGQ6qHh0etud4NXpTb/Difvnbz7OYwqk6DV8+aa8R&#10;0HvBQGRFXgcaLafp3D7KFYU+dxthaMzjog2NVp4rARoXXxx+joH68DkGCq/OVZHmef3uqH33+i3l&#10;v89KSvnswpMxnqvGy/qqzL3oDYZt2hsa6y+/VTAxMt6TNuHdEVno0nt4/4dh8tLb+7jF67VlepTR&#10;uivX8kxadBlOXv9M3+GAVam/1Ljj9YiB8waDop2NTs5J4ADSlV63GUWRkk6X5y6pgj/dNdE+L+mP&#10;PBNTP1kctKwNN9pge7+tbzLCV4ki3T5uyCeGGLiIwAUs7hW3HtjMeZWBRqb8qkA7OIdlqlPAQbl+&#10;12uCXDFERw7caWPRhitjYsfUV2+ZATW6zjzUKvou07EM2p1CVsFeu+AJBNeL1XYBTHErNzbw4of7&#10;9EEHP5QFj1yMNlydE75oOwRvbg7wWny26ZevLxn8jyhvBm8HbbCxjaFQ52xEB6p7b11VZx1WSLOO&#10;toLHt9TzlnS1N5/tr0Ys421TjWd4/mfv28m7t+385AR+0b7r4AZ/nrUrg+gN35vSGDmFeePC7ctJ&#10;u52coefO4Mek7W7etr1d2nd32HC4MnDWoNzgSbvaeeWaPnK1aFuUueauFFYQ2qCi3dLvbq9gkM+v&#10;aFcHIb6Pd0HcjbtWHOy1W/TSHC98ToJogavpWRtNL1FCI84uSV7AaBTl9Uobjdfb5XiQz0Sc4oad&#10;0gjCCYScQMjJaJI56hMUkuezK3fSHkWJXVz6OfFz8PSr+84D0wnXMwwRDXGDEr+9GeU8nxl3gkU9&#10;Id0p9xdpMKdgamQIsQKHshZRKxlLp+2NUG98FGqNV57pJP8dLBH9wfEfjxFn/fnvx9P8U7zXMObD&#10;m85AzS/b1hxvZHba1qenGKhLwieJXyed3lQ2qdVA0wAZvSDkbivVew7Sbh8e8rNFQ+0OfcC42nYH&#10;Kwiz9xW2zX0+Zod0INvJoxE0f2SNn4zM4ccQ2EOZP3+w3T778HH79JMX7eMffdoefvBBO6XNXr89&#10;yucx3JPMXSm2tgbt6ZOH7bNPPmovUbjbGCpHiFeXo/bt92+ypZEGSmWdnc2zj9+gXSIHLkTwAX14&#10;Zrnb21nZ5jdm9Fx8/lMKuYxPjJUKUIPPtUfaqP6TRvC5gx3ZZ0t6VBpu0/nQ9ed/9BmG4Vl78/Z9&#10;+5d/8Vftd198nTxPMbKWfXF52T7/8pv2LcbJqTkNvAbvEbT70rI4NEYaQJVtHWUYfc6VHSvAo0fj&#10;V4sfu7KQPPJAD8epO+8fHhy0F3hPLsP38yOff/Nt+5vf/K793RdftrfHyLbTHtClV2Y9nj56gLf1&#10;OM+t8swK/LJAec2SfAZo7lyht+o+hBq03gvzyDRcLzfg/cOzEO8afvfGrY/vjz5deQBlaEC8LKOP&#10;N5vtk9WIpLMNDY9RS3oHs7Ui1fetvjmZtX//zbh9+a6+heYWQTP6jVswOdJ265yasqtybO38cdvV&#10;Ltd3I8guvE/+9w7SJa2qsI7k50iodSC+wu5w/sOHiTrokuaOzP7VnYcDe43TdRtdXbbz8/N2cYHO&#10;sw9gqZxFMn9RVeklwEGjXSC9gCD5Fuj01N0RFf1Dco2/f8/hbfQfV8vad232h0cN5KtN+8McyUf7&#10;CFXHDq9/GjvwO5tVs0wOXIqXQtVDOTAT7WqAQFfqiylcJijcpusP4wL8KA7qRxdxRcfCqPTI/+3/&#10;6n/8Z35IzWchdcbqch5zdkTvx/ZGdJoRlnLM/YhwNz0dYQ1HdKQRnc93LdxZWyVwjUc0BqYuQwdm&#10;c0cFIwyPn4LAKN26kamjE4yQ17dTiJrQUE71YcQmGDQBAzf1eYEEQYP1Ug3X4oquZhz1UNRwmVWV&#10;9Zp2T8PbdJkSRGn3XknP3Hgo3pOncJKaND1uU8WjGgwZpWDlGRHNhodtvLpPR6udfV16vjYbtwGG&#10;dYAntbE4bcPFMSMPr0dti3pprAZ4kL5XUaurGCXQIlnwQSuks9KR800h6uqzKUdM6iDJiRHqOrZ1&#10;8PlbkYhIGUdYRJobFZKqKwLPv9xyuvDF4U779PnD9vz54/bk+fO2oSf16qj94te/y1SeI3uXoKuo&#10;nbr66U8+bX/80x+HJ6/xot5jaHx59/iEcQ98dUm1CtnvZWngNFK1bFs6HY3WeyB2QHeDcGWfilYv&#10;bzmgMCFHzetbA+6lmXCVYdoGvmhw3dw2WyCB33lrq/cMBf/phy/TdnqE37x6E6Vup9Vbcmm7Ax2n&#10;Is0rTdLo9GhtJguvqEumoyknAwTC9Z58hqQxMe8VisdFI8qV9y4G0ejkZWOnzgl3g1rz+Bzuy29f&#10;tW/wnnz/SnofHB60zz79qP3kx5+2n2FUf/zJx5kWlM+W75RRGSZxdsYotbp/lCKQVtOmXEKLh5W2&#10;56dlJn+HIrLQHRoVD1NqbOSzBtmVik6L5iBJ30bVTrZRGbu+XSqdbV3t6J9l6mykBNrAuqmrtxhU&#10;7W+v4mFFdyW9delnCDpqQ1MugoCfnCvcvmCeW9psbWMTj2oPjwrYcCoK7yHKvmZqJC/yB38HjOIH&#10;pmdQ5feQ8s4T8cGlXhY/8ucOEZAar2pMvTSqjBPb5goDUfTVanMlqM/ep+Qzo/XVs2Ew4e4iLqYZ&#10;jRhoM7DQq7hZawzn2jWwwAva2Nhl4LnTNtzwW3opyM0O1tus7axPy6OiDdZoA2ex1JVuq+aMgK+B&#10;bAydesejQu/o6cx9XIPlyKwVHtX6AGqUZz2qtU2Mipy2fRxQ2GZ6WM6AXTNYPGnHR3hU74/hA3GD&#10;zlujbSkM/tRzM5+741C2VRT/jTNb0/cMws/aBvzYGd7Qpr7WwuBtq/pv+Ao9CwzHKi71Dh7VNh7b&#10;GgPrVXTLiguuHKDDr5tLHyVBH3VA3Nsl1RjZGHhU8929NtvcaTPaRXmKofpf/0//F382ma6hHDuY&#10;r8ZlHTPs8Y3za+zEiLArYLRYIw7m36zjfREOQRopH6JfT8bt4voK7+uSEdQl+f2UMAZqzhmPbcH5&#10;9hbDhYGaEK5bO8eVnt1yf3PFSOyyDBT5J6MrwCXsPhODUirSd7YoYS/40Uj555FRXYJrGhD5SSU9&#10;8qE3eoSWXiHuj1x3+rE/ZLaHncgOlRHg2qAthrttMTiAeRirNa592U4lOsMLwRsczI/bBrCFa7wx&#10;P2mD6QkGa5Qpv3U7D8IdhQRMuY58gV9DpbdguU6fTqmvgM6KW6zy7J+/uYRDckMy4aFfsO7yA8iI&#10;yQiu3Rx0n4Z/jpH6+MXD9vFHL9tLvKSt/YN2dnbVvvz6O5Tq9xiZUcoQNnDRPnzxtP3Jz37a9jBE&#10;3796nZdfT88uYqj0lvZcAIDid/TQv3RbChvRRmBrd4lSVDZBFCuKRCXnVFmWqCO0Lh9/+uhRphdd&#10;0q5BqopVnayEylTDYXmW43tM4niOx/f8yeOk15A6nahH4jMdFb5p9PbMF09F3ODraaxOq4fTKHsD&#10;77DeYdIQ+bzLqUBfsnSLI41teSS0EXXJxpkYdpedS67PtVT2Pnty9wtfEvb5lcbLFY8/+QwD9ZPP&#10;2uOHD1Dc8zaC3+eMvPUur5D17H6hkpW2GIMeUBTc38m4o906HOWW0S92KUsJI0///MKjT+8h/h5y&#10;n18Ow7yr/1I28NowvSyf98ULJp14Q4//lhm+dDKXMvsyuIKeK3jndNoeyurJDsYKNOsIu0kjx6Sr&#10;nRkIsxOQ1n5rPxengwJxxQACFIhi3WzrW3ttFUPl1F86NvRm8ZbP1cnt89R12nJA22z4usRmKXrn&#10;QURTsskVZbhq1/ItY0K8n9yUZvvD5tq8baCj1jRUmeGxY5IAY6GhcLXyZMSgiMGYhsrnmTEktwOM&#10;BUZldTOPCQbIu0ZquOZL7MThGPjcbA18O+uTzJbo5TtQvHHgjp70fVIHWqtryBf1XFljYIPRc0sj&#10;NxXgRobQ5gyWhwwS/Qw8RueGdNLgFKFqXj5qsGwXPb2Ly9N2hKG6OD6OnnSxxKrzdyibbGtEGb6G&#10;YOP46szqBEOlwr8+QtedtE245HTl7vZt2952lkEZgY+QBLkYNLh8hfG9nDNQV79Bg3v7OfVDC9zS&#10;dxYj5AvbopvmrNeIvNfU5RoaZvTH2eZWDJU0x1D91//l//zPrqaruOvADJivYZRoFo0ThukCi3gx&#10;W+ni1hN/SdgVxLhh5RWFXjLCPWdEcXp90c7oeFc+Z6JRndO9yUu+AKODKXANjOcTPIcxBouzYaQd&#10;T7ul8SiBqTsXYKScx71FejL1B6099Bc2gwJvZRzkyChHSTFUXHNKZ9BQqejrgWXlS/fnohqRAA8Q&#10;xPh1YDvbXRd5RrWPwB0gBHhWK84zu4Bi3DYwrhsZaRxhrE7aBp7VxuISAzWKgRpAWIwUoMfqF1Rd&#10;0adBtQFiIBy68Z+Hs/QD9B2Gu+qSzgwtJZJcd3WyuxnuEWed8BDsYXouXf14wIjnxaO99ulHH7QP&#10;P/64bR0+aEd4Rb/53Zd5ZqJS9Z03KVLpHO7vtD/54x+3Tz/9NIr0zbu32cT17NwVbXQolK9bHTkw&#10;qN0aSpmp2KpoR97WR6j6eSFuDYBehDxXUdTSbDoUvNG4aAQ1Clamn9LKu0vks8P6qoT5X+KNuHrO&#10;wylLn/c4gq73l0pZuxzc/QMzZYfCiozYvpQr3ZZn2dvgKwXhYoVuEQjpsuCBNEhC8OnZOf2WlYvd&#10;FJzh7jZhXTLtCZ802E4XPnn0IO9V+e0rt4eSd2/eHsHPd/DTafFazl4LKzBU4E87Q1M1ayn//BUL&#10;DSFMA1V1lLe9rN6B6cxgiyZbwj2s1x+ee77U1JPPp4v3htVUX72D1Ke9X4b01dTi/bLTfBzeoPTB&#10;q67wC9Ev9tbbPl6Vcm3f9CczJGbk7MSCI2zjbH3LyHSdSUss4jX4jGpt6wDYjdGyL/ssRz1z31DZ&#10;7npTG1vbbbjhMxjkNhRyiCyEUi/4mTIQ4SmexIRwF4xQVNtwBS+max1j1ejvvvsYL0BDZR5kwZ11&#10;rjFUM3RXtlvCsJSR2kJ3bLX5ql+2HWCoNtoQr2oV/eELr+Zdw7juDjBWqJQd5HeIQmdYB37M5S3G&#10;B8Pnjg6D4SZ6Am8JXOq2dLcYKviGoVoFRz6TjyG8AcAMH2vQ4qDbdE7ZOVUZQ/XudRkqvRr4sjbQ&#10;UIGPfhRDJe/lo3I5oZ18pjR+14bTU3iiB7hojlV3dlyluopHpyGkDBsPnKuX07Z1MW876DEHGyt4&#10;1bW0j2qNodUpO+yITogzSVdk80WX0Tr6EWbMtnbyDT4XoljL9uXZdfvqbNy+OZ+1by9ugNa+u1ht&#10;312tt28veyAMTN9h9nIm3XdYy+/OJ+078n97NuJ81V4Bb1Fo74F8r+jCj/uNM/q8APKcq3u2FXCz&#10;VeDsatLOMHYB0lyhOOM+WwmkIW1iBSWYuqn7hPDfw4gOqpMk2V2aLqzSGNBnrKPLms6WPEFEmRbK&#10;XSlflYSr+qZtc36B53SMW/u2bc3eta3pUducHtOIZ3jhMNCFE6TV/qgu9KDceuYcD/RcAw9c6Y1S&#10;Oef0Xe6tYkhplk/L9LQLXjvdl6X3GN1NzpvQ49YjPn/SIAU0yI6KKJNT3v7f2RzmhdRDlObhkyfw&#10;9aZ9/c33mSo7xxDRnwOO5NzV4dOPPmwff4jXReceXTn9YPmlPH2W47MY8TuP7OfyXcjglkwaG+ua&#10;FU7URePlVIZhekKl9DI2yr1Lw11Y8PnX32Thg0ZTb8QFGMZn0QCFqjTdM9EXh1WULmCQTvG7cs8p&#10;OdtGharx9wG6Cyf8HpZTOipZl7LrWYlP4+PiBuul4XQJvYYwK+rA4WDB731pmF3N5ZTxHAPqsnuN&#10;UbwwDvGaXk/x5OwytOs5Ol34/PGj9unLF+2zjz9sjxgYuBXTV998Rx3fUD4j9Ewv7mSfQz1J+eR7&#10;aDUdiVGATqUhhtUrZQD+uWGw7RQvhzQE0y5lSOPxmCfKP4Kb+saAcF2yXfdlDOvaozdCtqEegeWK&#10;U56a1kOvP54pdNSh0ap+YQnS2ctwT49yoby57dfv3y/a56c3DFQxBqS5ZvA7QVE5LtFA+HjEjq6i&#10;02AJtkVezSgWUJ7YPbjwxrqkdCOcvpV2zwwvyacySBxGxYVekWXoLwPb8cM/8QdKMVvjFMV1eNO1&#10;gWHFQ64Br5XoXCNryoMLlnxuKb+cqq+2CAZTBofcMk/CSaNKspyk5Tr8w2AUHwUCU6hZij6bJUGG&#10;iV3eB6q86rOJzJEpQP/ImDYT57KiZjVvLvihDKPJLw7pyxZNpiUCSqEVupU1IQgSFaOo7gnJhhMZ&#10;7xF95/tUCBgBtotp5EPPiyQN9KSo93W6ojWefPyf/dlZvgjb2tlkhfNqu5iutFPuT8e3hAkoWXKU&#10;54U3xf3FNZaZjnt5jbIY40X5KQtgygjxlo69jqBsIX2MLSIAVkihhN56P6jzGrwP0P+d8ppPqTjC&#10;vfDs0KHjT5ieGsEoa2Flu7jutoSeSLMJhkVBApkPh4M5kymNzfUSrUfulQCuzc+9c+IMZxja72a0&#10;YqErjHZWb6/axvyybU4uMFLnbTg/w4tC8eOyrzES0srZ8ScQdUF9TuHZiXzESPnlXfpg6NpwUQSg&#10;EbJetmOm/qiA9YnsWg9IUtTqXGEentKw/qQudH6QayQfbA/xPg7aBy+etWcvP2qbB4/aEcr9S5Tm&#10;6Sk0q3wQWj/97Oj/J5990n7yk5+0Z89fpKNcMPJ/+87d3i+jeDZRpCofO9DBQX0u3udF7vigQdGb&#10;ydJ0Ro9uXWQevY9aXKGBqtWAmU4jvbSrdFXQoZsw8ViXXkH67pMPpcW7u7sVQ+niDts5n/wgvp92&#10;dEm5HpTGR6XaeymC3osb02psVPb9juh6UO60sbezi2czbe+cutNA86cYWD/fFVMupLXHVzh9NudE&#10;UT2ze4DhcaGHAwPf0zrYP2h7e3uh162ZfIblYgxpdcsxG06cTpVKk/yy3vIlHiXx1rO/7g+K7mS3&#10;lK18X9KlrAMqKhPyX+ecujQdkrrn0tvkqTguq9+kbeARAxI3943xQbZ6g1RK35G0fa+UlzjNJ016&#10;oS7XdsDpwNNXI14cMIBB88BW4lXSpkP2SbNA5vOdI6hQ2dn1evrCAkEeuYpvaw+oVX/Se4Mn5ezN&#10;DX3PVcbr0r3BIICR+cb2Hp4VngyejgZEyyit6TNgd+rP1lZfzKAnU38UKN7NVQYWedKER3WLbsMj&#10;yao/aNa4OjVW7WN/1rNAlvFQbsk1x3Oa4p3MOo9lc0D7D/AC8ZB8pubrQCvQvb0+a9t4Gz4jHgJt&#10;TV5O6eMMqOL5w0/yr+BNqbbpafBbfRFNQH3n1A15sm4D+sbqNgpe+Zdz6gvPMpM+iAd3fnHcjo7e&#10;tLPjI/on3IY+n1GtrEm7HtUgshAD6RQiNmBhg12/z7P3dfTf9sBHAKtta8cX6pWRta4cDpTYyuWs&#10;beD8bGND1qQDHbfi1J/XlOlLvypBVxWq5644u+pvTB1W9mmr/UOYv0W9GRyJ8+L9rJ2/n7az9+N2&#10;fjJq56dX+ZDcRUarlxnNXqNgxxixiRuhThZtMr5pcwgQpmPvZ8AU1xcBQCBXFgiwD+kYxawBA4gY&#10;pFHtoBADnhHgMuz+Y3/YvQCosqBDT0ox8rD6MUoGKFx9RHd07KnjBzf/349Kzu/9fB1+RKGLsk4I&#10;THaWYAS/uGwbPlTUDY6BumzrelEo4jWk3QelY6zvBaBxeg+/juDTO4aTb91clvM59Y73Sz3tIBaZ&#10;TtlBf/T3dlqh96xq3zTsp0D7Z/oXLI4kNwk7RPKfP9lrf/SjF+3HP/4YgdptR2cX7Zvvv6cNpijn&#10;7VTZzupCg48xZh88f5rpL1/QrYfD15GFGClG/Udn57TPPNNum3hSKn9xqJjs+CqtKH8Vm4oCEJ/K&#10;q1/V5Hslhjlaz7QeYN2ddvJQ+ZXitb61B6HbIL148jCf49AI+dA8n6rnzxGndXB6TWPhEvgtQAWp&#10;IdFz8xncZV7GnaQD6tGoeDUge7t7lLXW7bIxjsHwJVw9HZeuS0iMJvhUvPLXB9wuh/Zer/LxwX77&#10;+OmT9uLxQ1TISjuDz99+96p98cVX7VsGBe8w9u/foxyA42N30T/HuLsy9qrzxs7y8rRbSL338yZ4&#10;j/Jew5kXj+FLGRiulBX4qHJULtUlHp7kV5bWw5PeIJUy5vDeunhW2ZOWyxymEJ9Qhq+8gzLMFaeX&#10;63Sn971BtVTz2g5L3IArttyeSbn23ng3OH59tmhfHdPnVV7msS7IRZ6DQKe4lQLlhOjgC878FZ0e&#10;Xgse5olxpt4OTlwSrxdc9QMn/QJ2MHAiLM9RbEeNbRnWGCwRWWQH948+bBlsevgRjw0LLH3uf+kA&#10;JfK3sUF/pCxyRG9AQ9ogCIrq1CaVkIc1MLk7vDOFOKofFM3V3hmEwPt+94jiTKWPhwtnK6e4xdbV&#10;rzskJW0ljrRC6Z/8qKONJ1GwFmofI2mvMIAaST1l6ZFy2wf6Be6qxh4YNgC1ri2KvKbv+Kfc0MfI&#10;GNyh0DKTz7REk95ZwgHlOYiLanv55Kd/5g4R9bLtNcLocnGhXz7ux+UcMV+igLF58ysEC3cIoXWj&#10;2YxiXM03Q2khnC6H3kFgfIh/MFht25Ti6N5qSJDEXyONriz089XYpYbtajgatDuCo6RyvUaYrM55&#10;yUCrBdj4Vo2yrKBTJfIZvR8hd2eH/sU7BVaabGBHU0uPKmD+YOjwdowGfzpJCCBcSV+RdQTcOgrC&#10;KOFJrU9OOZ+1VTyrlvlrDLVuLkI8hQYN0QUG6Rx2XVDxeFOcHUG4U/DehsvGV9r2cIWRljPC9X5E&#10;D45EpUfjVIoBMu79hubuSraRJcKzjSC8fHTQfvTp8/b0g2dtfWM3g4B3J+coy/fQ6LsZq+G3D0/9&#10;pMfz58/a0ydP8JJU0IN4EV9/800bY7BsOKfexoyC/ASIy6kV9hGDk/rgX3k2KjgXSajkbJ940fDE&#10;KTHbw3sF1ukvR+B5eVWhJS73XDu154vBfWfyGc+Hz5/EA7ItY/zEDw+d+tPA+K7TDsZ2B2XhCjvv&#10;naLzE/iuSlTx+6FE8/nsyjaXVo2e9VVmfKXC50WWqfHUQLoYw6k8R3UqdxV3jBzGyWdlvmvmByCV&#10;lavrEUbRaUiMJmWiqzA08GY8wuj7zhQwckq8Ptp4gjGT/qvOK1QuNTIBO6i8oUxbXVHulZVtLW/u&#10;jEXJfPFWOTZeCbGOlUb6egUnJC9hSVc/YFGJi90/b723XZRF5Jr24ZJUffKKjwIyI7lsH/Gq/J0S&#10;LayGSedqBroORLeo2x5KwenxlMWvPc/+uQBHLayocoxJeRz1PAsFjXexije1vrWbd6QyPUZdq450&#10;WfD4lWmfpQ6d2mVknveo8BakzUGRU4rWLSXr4YDffjmjMHwH4jFC1G1jFc8giylc3ICuY5BnHzeD&#10;bZapPmRCT0r5qNV14MObchHFJB7VkPK32+b6Lun1ANej49wyzQGwHtUuY6JdBpcbelTIkBso3PrO&#10;1txnVVAZL2cILwboNzd5pl2A2qPV3W5QMtBkuTfrLqjYpK41YKm2LkPiM7yrq1pMcYIumPoJBujR&#10;q8KSx6PyrIU3j7ukz3BS3P5o5fqirU7pR3hUexuL9mB3ve3ubeLEOU0pmcohfEVP3FzSly7xutCB&#10;Pp5Y3aGNDujD2/Rt+7xTaE4f4dToVTF+b6fkv4bnYzzKMZ7NGOWPG1SG6tmTj//MDWfzklmMksbK&#10;RRDXMMmNU3F3dXlv9NUFCDCjjYwbeYPhmruqbzrCm1jg1jMiZbR9gLLbRzH4mWpXn1UWn9dADMS7&#10;qEAeKRxCjBRnTTB0xkC5OqgHBTcNAY66LAG2Iby3EwUPF4LXprWRsgxcOjRU6UyxP7mujkraDrzO&#10;ifRuR19xhmACwOfyyjUEY316BYzwpK4xpDPCaSAKtYM6zXGlYcKbOsObOmcEWYtPbjAYEqYxWW2H&#10;uD4HwM6GS3c1VNAPXzL1pyBqeTmKzrqGhKo/P9bZaw+TkiV8O8Sj+PSjZ+3lJx+0te09DNgaPFnJ&#10;59zrlYEZgo7yoXKbKOTHjx61Bw8eZJVall/Thi6kODo6SkdwMYXbEP3Jz/6o/Zf/xZ9Co9Mr7nW3&#10;md0lfD4zWB/WwgWE0JWNpdhuM9WmMpYvHtVx4CY/Gp2sssNb8x0mDYufidd42ap6NRotcWpk3HrI&#10;FYI2yqu37wNOpbldkoal/zKtD3bX4a8eyfnFRZ5jaQhVmBohpwg3nR5EmcWzQ15j7MDhMnhp0NvS&#10;yFoHPSxX9kXxQ3tedQD0dnzJ05WAtk8ZGpQVicwnnYZriKTBqfKa+nR1mvxwHEoarjRK4u0VrsZE&#10;Pogv3k2uK178ZrKMpYEClrKsXKT84vcdUNq9e9N6rrZASTLIyM4OUtbhth27mhiKHijDZNnx7Lrr&#10;3CdFlS/6KEhwaxwNGyNL51iqMbLozunKfD1TlZ6SCS+cCizlWrJiyco6qqH6IsZpdbMzVIMyVKZR&#10;SfjcQ+8p06kuklEuaEsNVZahB1f11XgG0tuFxyiDH22HDNs7nJ1wO7TeUGk4XFYtT6qdfO/QWQIV&#10;hnqx+IpBdLXf+kabaqxWNqBpE0Pl/o4upqjXALKDOPhcWbgzZICzRRtsknfFF4gxUG4rx5meFNpj&#10;qFxMgb+hnl/4iASd604/qysERGdttNvhbsrX+yneyp1YEtJjqEYYqvdv2+nR+zyvdRC+An0aKRd9&#10;xAXVUMmXG+iZwwnTMehamfrC73XbG3aGap+BwJY8oAgZQKllqKDpAkOFyfD5+Qoey+qBH0/cgxQN&#10;H3YGj8WnJLfgv4b3p8ClsLJol7Bogtz4FYqgXSwuUDzngcXsrC0mJ8ARSFBSwGJ8BNKTtjo7j+ew&#10;1jXaGsSudqMMGbpCZ9TnGNJgG1RyE6ZuAKgiFDkxKEuZ5YoZh/7OjWrNx+OCCUrc7UicGsxOGXoU&#10;8U7shFIKCoGfH9x7AcoIsO3BsUzHWYWXqA66vlBp++vuMK6HalzOdJpsj8QIZ4BxGuJBBTDOA+qd&#10;T3gQnw8dMkK4ygvR8/bu6qYdBbqdz6njFfV1x4ns3weBoZ3D8jxKARTtHstwf7zuK9Ed/a2jSJ83&#10;uQJ0EwXw4HCrPX582PYPH7bN3UM8qh34U+9H+SxGheX03pw2c6GBe+PpOVQH9pmP0lPPolxE4Gc+&#10;fMbikvWf/uxn7cnTp9mq6PDwMG2lcvM7Ve5OofLKG/rg1ogJKmrrkkECoHFwQ9cyCnuZhtTz0WgZ&#10;rzJ+dLDfPsKTchWiytIVXI8ePogB0bvTSHm8xAs0rUvY3fbJMZhtroF9++59ptWsp8reqSEXWxzu&#10;H2Sp+COMsx6YqwNd6l5f+tXgDUKfacsD0bspZRgFR5tnCpCzuFVoLnTwuZzmR8/T96Gst17n2eU1&#10;RsoVft3OCeSVHz4f9DmlHdHncDGMnfeiArIMeeY06962/Lq3L2BnxGK8wrNS9v3hpfK0nHLJdQnX&#10;0jNLypIvB4J6CLVFEyNrrpOny1t1xTAju1n8I9DWGZB0IG8Mtwz7jbIs8g5LeOOCot8cjdtfvpm0&#10;3587y+DuA1ASYcZgAxkfCipeziHU+0In+uXRXxunqbhv2MubLOOcZCYGUi/o7aHor7iU4aU5vMkP&#10;0OWrYM2Ucl9GOFOptINt4jSgMurAK89KlWnCrUiwk9+Bahk0JcfW76bNbCvoSDHqyTST9z2NykQt&#10;dsnUZUd75QGn0GFTvrxOcYHuL/Q74PGZKIYJGooyoKPJfKaylhncUD+EG8QbGFGNZRmz1Mf0CI95&#10;a4DlPaQDzvL0MuCRBRz0QToY+aGSW6OUPS5zbXoXmE3Qo26NpiGVQyTStXTp5QjLdtluphftZozB&#10;Gp9yPsVInbXViTstnLchaTZIP8RArd9cosDxKvCw3NJfT2qLUfXmGqNTTNbGLbDAUC1oKM4rnFew&#10;zn4NUuHwhTW3Whnn+dcdaMD0KhYaqXhZXMNdR1MZtVEjmWKdqwKQz72VTEU9c+G1P7JdJphHBnpT&#10;1z3UfdoCpLVXXuVJYn+hYQ0BWZuP4AX1hkdrCz3IUjrSa10uMUbH1zf5sOHRaNHeY6BOgTMM16VG&#10;WSMMrtAI6tDotX2bcDuCdbTUmHUurKcpPVlfw/rwPk3RvZIXew921tsBLvYQpbY63ELx7jGarOkt&#10;O6/ehFMgTudY/t7edtvbdbqvnknY8Xwe4cusozEKFkMjN/zy7wajrTHe0Y9+9Fl7/sEH7eTiKlsi&#10;aeScn1dRuZOC3otTgskLXT4Dc8m2iy80RnZole/ujruyb6ZcFaHPk86vnG6+iRfj0nHfP3Fz2UcP&#10;H9FX1tv7k7P26s178AzbP/rJZ9ndwQ4sPzY2kC9qdQkOVxTqFU4xDipPjY9bKbnvnt+g2tvbz4IQ&#10;vUDrrPdlx3Ax0Pjad6duY0gPd/fyHCXPpOAhxSzbSbpdEq9ilJnGq8zlnfhGGHlp8FmU78w4hetU&#10;kdO+mY4GMg+vselkzraMAVNBBKlllsHy3a4tYJP87vO4pWL0HhCvi2K2qKfLnH0vzHDxiqOULEqt&#10;u+4NmIf3EwzoaKLHjYcIP41KP+BsH1ReMoVL2/SDR/uNRrym9qA2eFNc+BNFaph8gwwHKOtrwzyX&#10;/t3bSfsV8PWZC7nAn3z0Q9IL4goO6QuVhTcLLxIAQhkmeOoUaj1/KwPVG6n0nG7hgVytvebwUgCR&#10;1UxJeVAWljwdFE7OXgfE0qchMWizZN52RSYd0GmgfFa6gbzrtWuobMXq46RXWDmKj4Bx3Bf/uDJN&#10;EPdl9vyQ977UXIMY/2LE0q6pSuEJVBnkzp+H8eKz/2ukUrfgTyyA2czqvoIeT9qXdr7Bm7vJhxTL&#10;8Mq+0ldluKOXSAo7UkeNVVB3jehL1eZb8jRV7PITledgJLU8ZxRclp/PjojDjU431ul0q7pYTmG5&#10;am/asknsFL8N4V2ZjjE2eBTE+V7Bxu0k7vCQ8+bqDThwARmB7jIC3cZQDVGhgwWFLbDaCzoxBqrp&#10;VXGdr9hirNw7ELnPO0VOlelpCPd3ZYD/UbA98F/Mhu50bEBmetjtypiFJ0nnkeu6vHcQEg5WY9go&#10;NpYjpGJgIisZkM6DcGQXCsC9/fywox3az7y7S4fTe66SPMHuC2cYpnPgkhHkGE/L1UwpLQ0A6wGN&#10;VdWTGOtnK0GYpUuDymn5PIGsCoLKTrD+8U4EIhQOPaqdTfjuNCKdw52ZHZm46EEPp1ZkovTI69SI&#10;U2l6FO4qcnrpS9mLKDwq1t69f9/Ozy/zkPjFUz9N8SAKWUX87MOP2ub2bnvjV3BH1/HU9HJcCFAG&#10;btLcTVwvSW/FHSx8Sbh/Z8mzhsaa+k6Tz5Oso+B0mh3v7OqyvTp6n/gPXzxvn3z0AcpgPd++Mt3P&#10;/+hH7U8wVC5syI7lyUcbXFy0r797ledAKkp5vY3X+AEe048//jB7Aroij4gsevju+1ft++9fk/40&#10;OFzGfoCXZ12VDff32wA0AMr4Awyun8feUPmAvzwseUpfwoC4IN8dB6YYO42bX0/dhqd7jrTh+TaG&#10;2s+mPHDLJYzkAXw5cIoTxfYAXj8h/MXhXnvxYK895tqtr5ypWIHvrgDLxzipZ15NoO3d5DXPhFGK&#10;7uP4EBzCA/AdELaLwdKA6W1qWDOlCOS5Ts6dUqAMjVC1Rw025Kdn+eKhAdDbjZLmkLcxCveg7z/V&#10;h2jPdMROiQFRuPDEqfDfv7tuv3g9xlg540C/p49QXNLURq7VP/rObB8XPII9qLt+1fXhOrg3T+Lp&#10;GHa05Kh6Kj8mDm1AGSqTQzdRWdghkDb5uvRdQE4+AnCAFC+HPz0qPep1F3Mw6OsXDMXTJX0GBoAa&#10;K/nBJ3lFQ+mtqjuBpLA4z4arB72NHgDyxQUC+npE2Ys7uERiOX168ahDhJrOC61ADBB5pCt5wBNj&#10;mBoVbTGC/MVDIr86JWfpNQ7ZcCAXekqthcZQbBquxFWNad250BjiOptHvmuJ+A+Y1dkL90QcYEvW&#10;cH4Mj5BvwmB36FaYM5oD3apaHwLsjPWS27StYagCK3hRaws6r9vzOJJ380lGcuCyU0l4eUTQpheF&#10;R9UWG4Rv0cl26Pjb5KchFW7KcvQ61aPC+3A6UG9Lw5RGA6yMVa8a54prboBUVEZy7ZJSn0/J9/7o&#10;BUPehBFAmEx45JfAvpyueXITgSDOEUZv9WUi1KZhfeYzwdhezjFM2PMj4B0GyhV+p3hQF9TDLaZ8&#10;ldZOm2kChTYEd+WID8hdH+y1l1xLXnVw8kGL132HN59nDZXP4Fz5Zxqf/Y0AWNlG8hU6He9Yts9u&#10;HDmfX7p91Up7sH+A57LTphiWozdHWYruVJVe0RyD43tTTmEc7u+3lxiLAwyOiwlU/Hok2RyWth8z&#10;mLnEMKlg9KRUdnojTzBS7vpgjTRwmRoijZ1Er0q+yPPwB+INd/m5HobelZ39wxfP2nO8IKf2nPa4&#10;xKCWV9jal19/jZzNMKSPoGUzhvXtG1fWnbWxBpSB02cYuP/sZz9tf/TZj6B5NysA35+ewIMTPK/z&#10;4Jsh3+LfQdHbCN77rTC9IsEpaJ/pDeigh5vb7ZGe1tZ2DFfv2fg8dp/rXWjf536X/rSLAO0Avve2&#10;Zd2gew+adjFawk7AQd56O8SgPIJXD4EHWxj43c32EcbqsycP2o8eH7bn+9v5qJzf7RHfLnzfp8/t&#10;b2JAN9cxgPA0siyfEUpk1L0g98H1YNsyNbikUQ5isErplRx1AyKVGOH9kfiElzEzn4fyr/FyVxIH&#10;GQ4IljhEqPDaCb3klGmptDHtnwHeHB47JX7Tfns8a784mrbvLzVezaFym0OjL8E7rdmjsk8swG2/&#10;9Q5VGYNiJ3aZdoybukpt33cmz9pYgXD7rsq8V8AaTJOLpnSCDIRsAqCYTB1eru88OX7IaznxyKgL&#10;fnQMq8w0110XJ50DDJW52zDcMnChfSgl0XoYGg1LkKZk4Ue0UegJly51Dxf0kVs8Gnlsf4FDBNEm&#10;4glwHcT5AUpX2ctCmfmj9OQvMoBMGOwgOWfAtrE8qcziFe4Wq7QZqG/wbpAq9N4auoW0nZGqqVtr&#10;Je3mYBCnHBBkLTRyHis+SIcPbkq8gszfMgDMKkCrQNQwtLnOAt05GjMIHuUdxGDeJ8MOWq52j3Ya&#10;glEBle6Voitz/HbMAKgRnAsBGh3lFsPEaBFvzOXQQxsXwh3h5mu/CPCEzl1btdMIc3DeYCn521pl&#10;dL2+SefFasLsNbysNYTN5ez2MefBFU4PSRckVqiqVDOkKbs28RymBCrQsGoiO1FBKf0e7vAnB5nd&#10;FmXJ2YTWr7LuasLrGKd61+yMUeCZ03tjp/fKg9JA+XKvaSNkHQ3RCKFE3gKcl/VJ4VwDMahCctXI&#10;ibFAeO+139QyY0ZqBnBEhqHdfD6H8eu7Tjn0OP3cgG/mz/Fy35/4UcDaYUIF5JYqvjmuklHIfK5y&#10;imf0GsPlVJgd6OED38V63rZ8pvT0advEcKk0qo1nkZndTZeNI6J0vGcP9aL24D8Cj9Fz8YDTgAqe&#10;wm0bePaVBr04n4loaPRUVHp6ae7E/vGHz9uHHzxv++KiIm/fvotsud/a8fvjPD979PAhHtJ+cF1e&#10;1HZETsPs7O7lY4mH7sKM8fziy6/b3/7md+3V63ft7OS8nbw/T54NvD4HaC4Zf+Oehifv8bRO2sXF&#10;KQOnS+ihfhiCBw/32xMMhlOlKgUNpOBozIfFGo49jNUudTnAwD7GKL3A+L3AA3sEbzRYG9RhFwUs&#10;bNNYO3TQA9zgxxiTJ9sYFAd8pNkQJ+2wQWfw/hHG6EMM1ScPdttHeFsvuX68iwe1RXpXjNIf10m3&#10;5vtDgHsm9Jseu3JtIE7axQ9lOvuRna6VRxWuigywTn3/KKOlYkZ4AKVMo6Vyj3dFsLKT53aEmy7P&#10;SkyftHpdpeQz/YdcRe4pd4g1rdG8+PBq6T+fM8r7O4zVEYPVM+TYpxLGV12kIWR0fanAcfTy3nIC&#10;liWNdTa8aBJAnHjCAnUvxBOpWna/dag3k9+CoMe6djFGJN9dLoMckLlQiQGOsxgM4OZTvf0ZOaCH&#10;fstv6EyJ8ju8LkWU8CUfBX85U75t5NHzliZdll3nTpuEFNPa/ub2z3uthFqsvD8XgDh4TXqyxtCB&#10;13qaunirJDEkIO0tfWRBvCsJbRXfp/RZUtrWldDSt6QRmsQNTlR6RxM/0kwSSiYeTwnbIy2pg3HS&#10;y9nn/Efno/b2mD55dKYda+1/9tMf/5nfDhGhVrDaQkZCJgUNMGJbm+6U7ZLdmrrZoWfoSfkOTy0f&#10;Jy0MXnXUjPLK9BJhvujVC4tNmk6QPwnNL4Dgcna0qhF0TOv38x01omozly9we+8oOu/VP6sJBYqG&#10;eSXIxtn5lp/UAKRBXD2U8HWMylncuRJ7Gg25jweld+KKxSv008hnUoAr+y44Cy6WcP9DpzAkShJk&#10;fNXTwiyzjP3Bxiqj55XsjJ6d0H2KnLJQ7pQhcPmDBqxRivSJKhgrnLMd1b29hrsMAh4+aCtbeiYM&#10;Ctbr5VtXNn3z6l376tvv8Fau872kD148bQ/wevRQbCM7jA/z3ern3fFxaNWIOBXmnDsMbLukP8OQ&#10;/eI//E375a9+nSXZPtx3Y1ppr5dbN+is83aGt+KWQy5HV3G4qszFABoSPS/DbB8Pf/UENGjW+8WT&#10;x+3Tjz9sDzF6o9FV+9Vv/q793edf5P0inzn5DMfvTvnVXkf2eR50cZmNYGW/z8Wc8vJ9K58RySjf&#10;nZJX1tVnZT5bO8D4qnB99uaWNr4DE0VOOp8r+cwGypypaH53zR2yR+CzYyr/Tp0/wsg8wrvahldO&#10;xW1jcA6cJqS/HMCbHfivR/OAsINu5iHPl/C6tpR5eIDNweD5/gj9BkPlJ2E2KDODQNsBKqo8cNHB&#10;98G7iwHbon+6kCavMCAsSkU8bO6tQ2RHIQavrK6p4jIEoKuzis+0pOG2wlSgnNMXjOSwXYInyrXC&#10;DTJNnlV1SrfizJQMudf4Fa7KpEZIPwXsLzP6lnLhy8CbKBVnCKTKwZeYbFPGf7QEYYONvPC7trmD&#10;bLu1kM8x7CMo53g4KGTKcQXbYBOvHy944JJ2PAK4G2Pry+dZ+CE+2s3SfMEfMrLPX1bQUvjG6oI2&#10;cHvZMbwco9ucPtcImA9jTVuuUI6LxZSJOTLjbhxu3O20/ynXIwaIt/TFjcF22xxAt/vqWZbKCpnb&#10;Xq2Vf4gRcqk3Ql0WE8Dt53w9BEPgoGCVweWa25f5jLn45vPkWzy1NR/dwDO9lJvBJobFl45tUY78&#10;cFK3wKPxdMRg9H07OTpqV/RRPadsRUX/TH49NZ9FKY2rgxioWwbos4tpW2Xwtrly3rZWrhicLdrB&#10;LvK8i2xCtwMly9J5vBkx3Dibtb1xIy28RN+tIK8rDKCzmhCDnq2U8Krd4MFZoBP4fo5QHNMuLlWn&#10;12bDBOW4/S9/pqEiMcIEvVHMcQW1m0iyD9l3tgcomA1gO4pmhwI36bmO9PNgUimiICQAK+u6fudu&#10;uf//8PUnTZYkSZ4nJrY+e8+e7Zt7eKyZlVno6urBgIYIR1xwAQhDBGCocULjBuCEG/AB8pMNYQAa&#10;zHRPd1X3VFdVV66RmRHhq+3L22zB7/dnVXOPrALUjJ+qioqwsLCwMAuLiIqSqUpBxApqeu50K557&#10;BVSW5moVAdqAQZs0+hGNbggtA57HwCjk5iOxHv2FYaQXvVlbac53kXUagOFG7YfG0AnQYKMxLQ2m&#10;UDz/WqlhskzIvRygYimHDSQ7ywMaKrc+cpm5hiqgF8VZAXX4sfhXOD7mU2cbv4pJQ+XS9HHeo6Ks&#10;FFKjZIcVWc/ZcnhIcujhR8rlnUdY6xnEGqknGvrQz5yfnOSN/RVa3SYK2aXVp5fX7de//UN79/49&#10;GJ7ay5PD+n4TytqXezPhT4Z6My5EsHfo0KxzFBoPDcsuRsFx93//1/++/et/82/b2dlFPHGVuQbJ&#10;z9U7hKZhcpNYd3VwSx6J9P0q34XSWGTBgS2NB5Yhwx7kozcnv/3IoCv87Bm/Pz3HcL7LDu9+sl5F&#10;6Iq8k8O99pOvXrVV5NMhy9PzC+j09QqUvYYZZT+DZodnem9RDzBzdYB5rsHHVfK3o+VioC08n30M&#10;3MF43HadU6NRDUhrk18XD+lWoWkL/HpKL7fH7QXwEnoPSTfGk9qgfHotGqQa6iMMwevnk1ZRolR9&#10;jJWjGTu0pW0auZu26pVp1DReGkacpXTSvFbFaoykx2FEwbx8J8n35qznETx2OHEb/mzboeTaOUc9&#10;mLS9rs1pONIueOZcW17O5tq6yepIrvvetTKbNAH7KnYrS/YISn2UByaUsTLcoare4Cmv6oHUc1/n&#10;8Dwd2C48e2ACdhR2hg5Z1lCmCsn8VDF5P1LztY6hckNaDRVyrrGQNmJR78qbrwugN+DHgA7bOvHc&#10;K8/J+QwAaqiUAepS2qTb7y/54qpK2fc758iPhl9D5V5/rnTmCVk4f48xhB4NpPK3sqJShwDwueOI&#10;I0l3WLobjNWV8++PDnNpqPx+2RZ8hhboK0O1QJEDKwC6wH3zVHgaKrdiy/evKFPROaQMbji7Qhtz&#10;9EN9p75xjtfdKWAXevRpfYShGsIPvZ8wJvSp4/Ta3Ff1MobqfUYhHEVyU1p3N1eHwGAAHq9qVOCZ&#10;vMFQPdzM28r0FkfiCmN108arD2177HuYyLaGyvqybqmC+8miLV1pqB7bUP2PfOtBLVFXKrQneehW&#10;Zm4eQWf/hrJckPga3l/D9zsU9oK40hND9b/6+Te/cFTSb3BlVYaZcVJJmfl4qJHyzWsaHY13W0NF&#10;hrSp5k4TujDOR1nxVpJKasa1Y9AqOQmHRHhfRkllbCV7ZOk3THcRu4ZqGKDg0GHPKg21yMlhMpLk&#10;vsiU8R+NVPUwyrhoLCxOdk634XMTj4pz9RQ/4vWmI6ny6MAGpCz56Y18fgPQ8vupkxsFUQYDLqbQ&#10;iLnk3EMhrIu6Nj+vfQoH0gDHCOQ2hmqL87AzVDJGA+V7cBpHUBZdpA9OCp+OAf82dJpleoCqfHdz&#10;d8PZ488/a/vHL+g106sChxt43uAJ/PLX37Y3r99m+E1v4nM/jU5cvZHvv3/Tzs4vYyjen122D2fn&#10;WQChgXNo790pIkT+X2PYHNb4D/8eb+qXvyG+Wxut5/0gFVu2B4KWiyt3NSEMGbKnnXd0iOfChKwo&#10;dEgR2dCTUXmqrJQVy6gxc05M3n/3+l2+BJydGqbT1J0vce6ON9s37gR/cpT5qO+g/z1enrtm6D2C&#10;sc3wkFTs23SupMHl4ROUQpaoE8chbUcBfIHTr1Sr7J3z0dh47cq6MXH3NTiUYwu5PIBvrzDGX2Dc&#10;X+1stReABkqjMKaRD1Xyyq7pSVvGg159+KBn76IlFx+pjCnHpgso8LwwVs5R7cAjPTDnr+wAqLRN&#10;q0ESl4uVnCPUwGbCHxnQ0BrPxR7b8M6FGZ7H0sR5i3xGKNMh6X23DDI4PrYN56bd2si5MueZzbe8&#10;H+N1BzfeZ7icvK2nyDX3ZYj6yCWbGiNl2TLLew/rt3r/NgXic1ZAy3jZ1hyloKOLjPtts4Mxhtwh&#10;FeWcZ8q7cyH14UQ6PKOd7oXfEeWyPqVBpe2rEJ0BQtG6a/r6xhhDNUSRuwUY7YXOk8O2yqCpMrcD&#10;PILblw2mhLs/ZwyVm9L271FhqPQEHM62HHm3Db6v4FGp4/ReH3An6LOiN5bbFN02QYP54UQ/ZrjW&#10;baHkSIcMeCCi2yj5KZGNVQwVHsrAFVHUZ95f1VDhVWWNwBJyveLGum6RtJbObL0vqjPgBrqAjiH0&#10;LA02Ofu6id2bTlPCD8/G9yX0y4uzvPB7Q1vF1sWbWoJfzW2aoE/ju4rxygvM5PM4I+0d5Z9et7XH&#10;63hUm+sLnBg8ppHvQ6rjyYL8XHOwwKi508Hm9KmN1PP0tpaIkyFB8D25WA9j9jih0wAfnE/Xo7oB&#10;yKrdw4cVbM068hsJ+l//9OtfqNhjqDSJVJZjl25FskVEXx7dgpAxsOO7HBgthywc2ouRovG7Ssge&#10;tau97mj0vtjnpH0tbHAIELSABNYn2O0xEMZ5NYaKnp3GikIKDnkMiCib0w8wLWEaKQ8bmYJpsHlo&#10;JP7UUClJDnFUY8Q4QHOMlo2H9OIQZx11YS/QPCAxDUeDkRWJHdwCdBLaJUbquhvy06PSw5IOE6t4&#10;NUyhPHnwE/Q2SK8pMwToSf2podJwKzQOg8RQAZYx6bmwwrJvFnnp7Tlc6xDFPY1sAyP18ic/a198&#10;9Q1lpMf2sJL9zSbk95s/fN9+h6G6vb6JV+GLsRqdL169zLtGrpLTAMm3t6d+QHHRvvz8ZYYE/ZS7&#10;dZuv+GIgzvFcXmPw3GJL5eHEp3NQLnxwd/GzGBV6XvaEAMPdI9BrFYTel56SR16+RSl5r8wYx6W9&#10;enOuIMwqQnBbeOVRJarx2aF1uPGsBu433/6xvf9wAe0yy/cvnPe6zztdxxg85cR3mjYGGzFsL/DE&#10;TlxVt70ZA+Ewm/MI984nTO6A2za/vW2z6+v2hKe5Sd67yNEW+e9C6w4KXY/JBR927HwhMZ+qpwy+&#10;pmE9uhmwxkPQYI3JZ5+282J72F5sDdvhWGPi3m8aTWUdGSWdchoDp0c0xABiaDSCMUAY3F28uC2H&#10;VjFmvp8TT4K8ENPIbD56abjGA95kFSj15nzfCBrkocYlpgFexaiSPsOJpNtEWUmzbadX4oqvuOW1&#10;Rxko2r/xlPGEI9nEs61rjOItVer8md76EQyVht64GU96Bdvv9ZQOLp2unY3V9mJUnTrsV+FA9stQ&#10;Ddr65k59k2qtPo0hJucLM1/iNeg1VBqyNQyVZ19oFc89il8ZccWe9Dn0l2fIn3OvGqkF/OEWM3OP&#10;PrLTM0NfaTRQsHRuLGutoKMO8DqyZRx5ZgqFlvqER3K/MmgzlP3Cl2/pOLpzut+kWtcgQKILyFwh&#10;uo6h0qMaDR7bBp7kCoX2sy/x3nzJmDOahTKM28qgPvchL2xG+ZQHhnkN72ZVb4w6bAN3fxhRVsrk&#10;c8sYdvtJDYwChurq4rxdnp+XoYKWvOgbwDhBn0bduW3rSc8vG2TQrp8mGKr7qzZcvqMD5DfskDPq&#10;an0NClWs1N0j3td84nY8GLK7pzaEzoiVxgqeZnk9tqKGp9Bk6FUdAV/4dYeKJ/CsjdboeLtnJh1N&#10;Sf8v/8yhPyrPCgLoK8jDKHN7niOkfWvoJ8xXs3/cNtcOTbhc9h7F5AtZTs5nTzUy9vtUM5icxQRW&#10;JjgdLKixciqGs55A/4lhFY/zUzrPVC9hGUWGxT4vcfdHmnIDRLi6MHsvGqoyUlYcwuIDnmuYfGfF&#10;XmO8KoGEKq/eq6qjrvUaTC/t4rWB9HNSboGkodKdd9hvSuVlqA9pyXZNAG0IvJZZGgjjbPmfs+ny&#10;wVHNMOeuXhXgzhQOpVoh1GEMpIYKdiWtPBJd/5KwdWMZ7H0uUPZbh/vtxVdft/Hx5+3RhgFteiu+&#10;ka839ebt63Z3cx2v6Rrl66fS//N/8c8y7PeH736Iscqnu8Flj/1LDNj+wW4+5f7+w3k8LT0rFyL8&#10;gJHyPSXLmmXtGD+JUnnFi4YflrFfCh2C4YlL+ZUTl5LbM69thui9guOOcDsjDjspE85vuXO7xhO2&#10;dMNYq83dzDdRUj+Fvr3tcfvjD2/pFZ6TB3VA5Qsq3M8xRi8O9mg4dH6I7xeIvzo6hN+DBgHtkp7k&#10;JV7j/c1tG0Czq/S2lRGIXYPHrtjb71bL6WU5TDeCNj0lZVXZ8/0nFb+K3Y7sKjS4bFwZluZ1fnzu&#10;AgZfwiY5daYnQ6VyVE0SH2bZoXI+LTuo401t+P6bG6pikFzKr3fk4peNjWHezXGrqP3dcTvc32pb&#10;eGXxKCCqXtZV6Wv0lCmH9ug4dc/yXEUf+jFSXOjdCZvQ6twc0ZE52i71aPu1MntDEg+JOBkWVBYV&#10;Sg7vE8ZhG+oPjV0ZLaNX3PTsjdNF69M5JGWYWWpA7MSd+GE++OaIgb2+7F5DpGXqdDUfTtzM3EoN&#10;R5Le3m+NLySPeFQxVJt02oZUgIpbPfGJR2U8DA3WofmxwRgq8GioFF+NSBmq7nP0GirdGfBkRaQy&#10;i3JejkFQrwFYq4fHNTyztXb7uNomfptqGW94dYw8uHLWoT935ac8tCuHFzVUmxoqym3nI3l0HpXf&#10;wNKzWcbILTlSsrROHpRUHWyxYdrKsqMJkMDPEh6nQ396VNFD0CXLvXJrqOnMPTw1VGcYqvp2ml4U&#10;lpAztMELvcx+P0F3noeM5jZKD5ObtrJwjuqmbWGo/CaVcrqBDnMIWU/M6ZOFe7bhUY0wVCOKouws&#10;aajgl6xy2K/dUk94XEvwgWbYLiHwDipXsDlrO3igezttuLUVndDWqPwYCQiy0Xh2ojoCD6hsFGDf&#10;ERmR0XDFZa/3CK49F8d5a7jPTSfvyHyCMlGJ6z7fwZQbBOICN+8DPdb3KIkzDNo1LuTs7p7eK4Iy&#10;oReKr7dxj2eBWzeEKW5im3k5oKScfwsXZpey51S9IwUDwH48GymTaIhSHhsXJRVqqIL0ltz0IEyF&#10;k8hGoKGbAS7tLuMEr2fdDvIYquwij+US7uj5ucNEjJRUkZdkibiC/Ek2XTgHQcbKn9eVNCBJGioh&#10;BpqwNG7AYR6Vj8bA4QlYlt2GN3fG7Sd/9mU7wUgtbx+2x7Vh+3A7bT+cXbRTPJ6Ly6t2+u49RuqG&#10;OppheBdtjzQ//+nX7eXJcVb3XRJn23d3Xhxm2O0YT+Uv/vxnYaQbubqc2+89CW69BBkh2Pknh/c8&#10;9IL6eSBpDi8Ai6aButfQIeQ+G6H8HUa24+AKKY0LTTB4s+LJbiLxnc95gSH9GoNzhAeyDrItenzf&#10;HB21r46PQPwA/RdpdH7HbIjL/jle0pd7uxmGw6doBxizz4/2aFAr7eb8tF28+YFKvWzbCNY+ym2P&#10;xuiw3h7wkjL8fH+3/fnRbvtqb6u9gief05s7wmCN6WgOXd3agftXDlfoKQJjYJu8h1SY80m+gOuC&#10;I70gh93ymRXOekLuqj7a9GOO23h8221nLGxxPW5b43EbQ6+dBzsYj/Zm1TzQJjikme2mwK+RUSY0&#10;kjvQ59L1V3vjeG3Of9qxdnFGANp2OI+hbwx9e3REXkCHKxKPoGsfw7grzaTZoNFtEfcQRXE0xAsM&#10;rLfjLfgAbdvQ5c4z9qZ8303ZtI1Zdyp9TVK1NySYZ8qDSvDZIJDWcOeIetAoefTGznqb00s7RYm9&#10;uXFOGDkCZ3kqZkku4HXYM8OG1KVDXzFOgYw1BGxEtWw84py26l8t9SaqGAnzXOEGc5a/6DsNkVAK&#10;g4Pw/r5UE3+hQTwEiLNLo4IHC+G2dTsolA2DaOfJdiyIz+X4LtIqz0ck8MosRJa0XMM/lWHQSyOE&#10;hta6ITSuAJdVjqzk7HghTvW090tLhDksav4atNBqeoGY5tdpoH4FYjBotOzBSDPGy7k841g+N3BI&#10;VtIpXg03MrZCx8cem06Qj/1MiMvhl5C9hhxl2yr5lrLJn9J9lif6HD0ww3NVb5lbepQaK/fTcyjO&#10;ffY0zPbioxxBILOkOIoEwQogHLqRvvCqwo6H4TVh/ftMrsK7Bf8FGZ7Tsz+j53wOXOL2XeNG3uEe&#10;TqcYOozcEy7Mcpawwywrzt5TlQECii3+yRGD/FH4MMbPBspzPz+VQ9oF+ZsK5RCh8YmTIU9AI+XQ&#10;oS8bZ4jP+SfoyYo+jVPODvcRzrUvJltuG6D4Qhf/3KUx3FPJNhWp6MGjSlCliLBxrioHiKTyydn7&#10;oOSHerFBKuz21FOp9Li2DzbbwctD3OODtjzcaevj3bZEr/HK73thpBQmG8acns3sbt5uMSwOw706&#10;OWqff3YSAT3HoOkB7e3skN9yPucxRJEeYcT0fFy+bc/aJd96zPbgTCc9Dgf6cm9fuPBd2iiXIG9U&#10;RLmnHM6r+M7RBgKqrLkfmGPTNrF1BdyyksaVUw6FHYxQpMCOXgn4N1HKPz3ebz/78lW8P3enuLq8&#10;yXCjCwxcvJDOFPEdInOYcDqdtAt6jbf0HlfoEm74HgtGbX2xaLvQdYhxerm93b7YxwPbpdwYuuOd&#10;rXaMt3K062c73DnD1XU13+NuGb7npbHXuOsVlmFaz3Ckn/lwb0JXEtanQ1wt6ac9oMfVZ8NR2xiO&#10;2wjjNN7eadvbu4EtrkcYrnU/W5HPV2y2ATg2wKkH5V6Ezu/ZJlfkMTzyBfQn2hRuJkb8sW3CvjHG&#10;fxyj+UjnE95T3tVHnvsO5P2M8302gz3cWMMYrWfebaBcwXffdtuBf3t4f7vA8Sae9e6ofQ4vfOnY&#10;D/jdIwfKpmX2RWJfXs58H/zX09KL7pVwzYnU0be9XqnHqHG2Ydpmolg72Va+3CT2w+1T+/3FQ3tH&#10;Z9ZOaN+kP7aNOptGGRVHtUAg2h1c3RlxS2TbZMC8zYvgOozLb4BWZxn00iwH6aLMu0wtlkrXuJlv&#10;AerPrPgljZglRxusLkp2xjGNJBlX+oxHoMq8+EBc/zwXicWXCq3yGMhRnmkufQLUVcW1lA5raiL6&#10;UusFYrBIb9LqtIunkPibVuhDyqHRCl5QislpobzzpJeVWiAaeroskfht9xgivUvlIAA+rI/JYvjp&#10;SC3vbrc12snqmGuNWXjbEQDIB+e4XJAyxS5MpyVzbQlvaBmF4jtQZmhPSQVTRgkqo8hdkaXCArJK&#10;AzYgPe7H50odh8Imi4cob61hMgtrMFwYND2raxrJFT36Myzk6Xwaw3WJsrsB9MYkzDx0h8NfPXjy&#10;Di4K4DsIlBvjCc1UmGEuI9Uw9JWcoQr+LbtGNsN9VEQ/zFciJD+I1B1mNSdtFkw4pEcZ7zRMlNN3&#10;opyHcrGE35DKhw5hoga6shIvQF7+ibZ6efWsP55zq8wrTc7PQd19sFQCIBPmXPhrHyk9My0ZyuaR&#10;3snpYql9wKlZWd9EiY7aBG/h5uKqudWR80mbKGKHk6iW8HeDnsyLF8cZOnr9w+v2/fc/hDe+uKur&#10;vwGOnb3t4gn1WQqnDJMyoWHyBc8MOcALy6mCktyPPWTDez4DKQveBvGc8F/XS4CHfgqlPvqIAQNc&#10;RLNJnDG83KKSdymf7xcdoBB3MEwHKG13UR9jIN6enrfvfniHLC6yJDwr9Xbc0NZVVe7GMW3Tq8u2&#10;AB5urvDa77JX4yqy6Pync00n8Oez3Z32Ym+nHVPmfQyWxsWl+H50cZuz7425s/zWDsYEYy6Me9ja&#10;5hkGZrzTNjU2u3ttGxhzPd7abaOtvTbk2QADlEl/DNBgc7dtbO8FhhonceS81wbEXcNQrQ13SQcO&#10;6NGgDUek23Dl2iA9UnuqelIusnC1ot/1uadT8UibcuJ/C9dzy8+aY2w02i6UcAjSa1+DcCgNG9S2&#10;NzDo8HcX5bHrHBiy4QvMLv5w6fshMnLIM4dBNWQOazpcrYflS8m+aOxwYbZzytlhRWWUNhAZsFV6&#10;wHBl4JOj5L8MmvLnob4xnu3KPTNPbxft12eL9g+n9+3slk7PIjYhCu8BWbGLs4oWpJgxHB6Rt0/A&#10;n+hzznpWnqUvz9KqurBESGBFhi6VsjqnlGjFy2iMqVHiboukl9HpdfQR8Ymk9+MLvu5S/vDo8CJ1&#10;BDiHGf3Kc8Q/7TleImksc/IHke8pxRiQp9MItp2i1MtqcwZDSuiGgug18dpOpdFRMTIlHzSw6YOX&#10;tGJKOhDgkcRYxdgSXwPjEKhlsLzJUZI+GmyNVdUZAP+t4uzJCqOcK3N1oB61cuDqYONbRpDyDw7f&#10;m6Kztkx7Xabzkwo1j/wmVryqOBDoXFcGqnOCIsMvBAS4dj7CCfQZ4Dmbx9Jxns+X6VEttRmKcX5H&#10;umndo7fwRMqjchJSw6GRyldfAcdEZ8CU6zsUxTUSd07vzuHAS+AauAXu6Bne0WObYhzsabvowsMX&#10;XPOSKxCeykj+fJwK5trCWZjMDyG0zkXlS7iAk9syLz37pLXCZRwg8zk/wM2ajyqjlJ3OO/Dl3YlG&#10;LOUro1gNDXykLxffc6EUv+cutO6VLsEqieD0UMEBYhpD/J6fnxP+CELD/JHeKWHvp0/t7R0dgSV6&#10;/ChD3NL2+tvftgVe0QkK06Ekx+JLYcAdDNHauvMbm9TzffsOI+XQn4sZdrbwIg4P2k+++aLtobjP&#10;nGS9czWQnQe9Z2VZwaTDQoULBvqBRL+SKx9qEj3mNHWUoWMZQf7WjemdI7H3bT2o2Fy6PeasMjxA&#10;iF+gBE9QgEdce3+MonyxuRHP6gBvZwUlenZ9lXe8/Oy3u0F8RjlfYFQcatPTmt/jPV5dtYfr6zZE&#10;1nbJfAvw/Txfuj3S4GHUPgOOgV3SjwYjPCYMksNyGJQxBmMIDDY0VhqivcAIAxLDo/czJs6WY+gY&#10;na39zgDtAMTxGsMj+NG+9Rgp7jFgG6QZbI6zGm1lAM14wSvkvzLYxEiNszXVBnTo2W5sjKFB4Jnz&#10;U6MNnjtP5QvdriJzV25XnMF1eO/Qo9/H2hyuZtjRoTqHG30BfHtr2PawUK42dU/IEfx11aFDeicY&#10;ZpfkD11Nt7LGGW/J4RvxolxdhfvZeNi+waB/vjOiA7GaOT134Uj94WHpZekxq/NKiqsdKLRRkgqR&#10;+AjsO0DKUNokEIVKDBW786FXk1n77nLW/v79vP3+3K9hI1e0ZY3DQ5Y4IHcuYFDeokiDvvLo/vp2&#10;1g9jJdT8E0vFDZ2fzBkaV7L8IXqly1CZdCrHpEcpqz8yh0N51UsdppxN6HLxe7xYd3no8epeLQHi&#10;tIwO9aXjySOHMVVxUtUXJMZEjDwzeXeXC4qbaNE9XXtKvuIj3PbokX0BCYsO8Uxay9+xKUjKCHWG&#10;Oc9iQgMmEDcsp01Tfsqb97mUjI5OHYt8/FC+dPjUt3ZMSRzdJS/NW776nIrMswQCoYly+sjRPOf7&#10;nI5y+D/D3IRFGalk7CXXhHR5T/EufD8IcN7r4R4BWaziTa3EUM0xWNibls9RoNCzYSWVUMapwCHA&#10;AoxeQA8Lxc+1XtYtjLxBmdxiIJ2Yd/WYK840kjX3Q9lSoRaqKzAgjyUeuaVx1sRwVlvBUVckujAh&#10;K/06Q+U7LKU0i6Faf5e6Oul5j2tGdhjaLFIpgPkumshWRPAiRpgG63h7CTM0iS4U+tsJY3dIX0wL&#10;YRVcIf/UkdQdrpwBhd77eNYgcBhV4ZbOGfQultfaIwps6+i4bR8chtevX7/JijyVz/HRbmr83eVF&#10;9r6zx+X7MlkdBQNvUfY3hHufIS28i229Bnr4SHQ78yN+p2ft+vaGenGjUphDgVUwT3qU3GuInHvp&#10;9//r9+tzKEjIMBXxs8UQyjPLV9PgnedxOyF65q6GI/wI5fn5eNBeoUyPCP9sjDHBMPmpGBkYAeZn&#10;jmd0fX7alhdTDM5Ge7GFB0jPzE/JzCeTfJzw9uq67YH/S569wAtxTsaXcV9hzH56fNh+cnKYnd43&#10;HR5EgfvJ/aFGAIMxWHMBg/cYr4BfMcbQ+MIocVYDLnfGw8GoxAB5xrgMgPUR4QI4nbw3zYZemZ4R&#10;xskvzrqSKkoOsPOgwrK+1fAaHd/9ybeNNBQYjFXuc6aToXFa1bjhKecTFpTLz7S4C4d5rPnMlW4r&#10;PMOIrXM/4LwB3iF4NETuILIdcJHGGmXEyAxcbblCmCsOV2PwVJCu1tUQHWMgv8BAfbU9bCc8319f&#10;aXvALmlcnefLzGPuR4AdEOs/G+2qZJBh20J5A/b665xr5Lb3BApQkMhHXlAnlV8c+P5i0b4FLmiL&#10;C9ss8u9eoXodvk+UnnzaC2fotd0oq9VGq2FldAj8FVYK+ePH/gRTAV3bK6VeBoVTIKqb++iAZEFk&#10;zwJyvUTPWqg5MWNUnikXphVsPEPZB8hV/gJ6q063GE8awq+kjwYp6Ingptc9ASLn3nMxOnHjneYg&#10;oCjvrjk6HNVBMIBz/nggjzjlWUKgB+eCFs4d4ZFZF0PIi8onHDRPoHIlJbxNZ0R9AV3xZh2nwc44&#10;cpeOu5nHAnFpnlz3q8PJJYuXdmg/DqMnWmWiYShDImRoCyZyQjFhjOJVoYxmnO/wjm5xyXDNnf+Y&#10;Y8VUZFWBZC4BlgqwoP59FEQrhHCe3UOdRktva47BEvS+aqNHmWBkKfx4BLV4eQTa9Nz7pb0aKOco&#10;8tIwkE+8x1gVOVKn0tdwZi7N+SjK5A4TelBX08d2hpdyDrhBpvNSgh7VlPi9sfj0EO+Pjk8f/6OH&#10;BtVff/fpqT/CH84BrwHn6xxeveLhvR7QwUH7/PMv24uTz0i+3P7ww5v25uw8n974y7/4WRuhxK+n&#10;d9Dt8lZ6VXirKpCj3S2EoAyRCyVE7vzTD9+/br/59W/bm7fv8/0oX/51EYUdDKvA5dduMusCCuvZ&#10;F0NdMODZ95vcgcIhQJdB+67OPR6bO1z48uoBtGw5n6HB0rhRX07eH2KQTnj2xdZG+wnwaqRBwZvC&#10;YLmdkJP7Gh+/euuXiWeuDKRDs473vYHXtPF0T2NftOu7m/bm9LS5YGSfyv6mWwTxcmtM73+nfb23&#10;377ePwAO2yuM+sHhYRvDv8H+XhsQd5381sZ4EsAGhnKIgdvQiDk/tKmx2cjb9MsxEHg/eCkrGIdV&#10;QGOxAqwSR+OxRBx3TUDTtuyLtkRvYYW0Lu7Q80lDtwE7l1MrpLKrQs7GcwGFw1rO3agCqK3OoDlv&#10;4/szvjiK+0UborNCp8u0elmbekQayXVo1kBhFF2S76pHYaQ3Da0ufXepupCFHp2x8htyY+pvnLD1&#10;eLtbGCCX42/Tnlws4mKL3Sy0qC2f9onnMODh5iCLOtzzM0OBlMn31ewI9a8p6FH3w0afCr16oTqA&#10;tgyNW3neDh0536En9f7uvr2+vqd9ontoB/U+FpIZRWjH09ZNQwnuOvr2k2D+Mo8WZW5gf3BNpC4a&#10;l/UsbbQL7NVQDZ8VvcZLXOPk4CILFVDCDgWZB7wSSt37V/fSraJGNaVD4DlkFZZADgMAU1aoVHS4&#10;/8mjjwc8xxFJhdYPh3mR7wqG3rroDa5Hl+XzVdFuuYp2Ca3qUz9zb1b89CudPTRiRDSUh8hxj5S4&#10;+bCsozxRcl2C7vBOb0qeQFX+MjKjzBhhgSWyJ6NVypyIlQAiJ7TAm158xiFR7I94T8KTc+ic8+Eu&#10;vA3jizhjnmYElNUuwXwe1+yf8adouehAYzWNscJYAlpGdyYGKdTF9BUTAHmtfEQOuE7BKIXGKtsv&#10;UevlUdmTd/ipaIqYQKNC5jJ256NcEHHrPBTC7z59WdGXeaka8sviEHjiUnUNnHlXD4YL70KM10WL&#10;Zcq/5evBhxJMxFybIMT3eOroL6vE3Q+Qaw6KgaIjDZ7HCgp0a+eoHe2ftP3xTvPT124SO3TIyGEm&#10;zhc3dzE4Ir6+uW5v378PP17ubSevDxfXPJ8BGJmrm+bXfOd4RJcXviP1ut3iSVlP1rmTmS5YsDrC&#10;S4iqXaEdLr2PJ2xG2yhLFyI4wa435WaoRyj9PcIP6ZE717SP8nJ47wt65vbOhc8wUnsoSoeSTsbr&#10;eD5DevH0vzCAT+B254YDwmzQtxisu7Or9nDj+LO7TmC06I6OUZ67KM7j8RDc7oW31Xa3R+1g3yHN&#10;nXZ0tIdx322j3e02cB7LlXV4kcukgTFtCc9AAFl75P6BTo4bo95T3gXg2Lsr8PRs9HgE7zO5jGLN&#10;cAiGSHBV5jPAmWrPxbdewXlvm/A9KPdk9J2onPWiUNJpL4EyaAVdPlzbq3Upcbwszkg6sm1zBic0&#10;DPCc/BCkqwRr6breGgaA/HzXqrxel8P7UrGrCMVf7dMlxtkuDb5rfPbg0Z5Dic55ka3bG8GiDB/q&#10;gW3xTG9sy/jE3cZojbmOZwVud7xwkcWnoOzU0FF3dEpLzqgDytMiAHrk1fWste8v79uHazrKLsul&#10;87WCUfADiSrEAOVX/xWYvvSSjC89y1mFRqez9BXcAj/VW+0LiFdietPy3F+NaOZM0BsxUpJFPP8+&#10;1qeNQwAvz6gm+Fm6J8Ng1qMZqtugOx4Vt7CBuGZMXtCiWfMldJ8lDyJQLeaUcpiPnknAcoVmeYlc&#10;BI3lKkOYkSgDCdMR0d/xzzjRwcqSxipyJh8q/nO9QKOeYMoPvrg6hDjwupJ31Xx9KGTx3LM5G6PK&#10;QgYpoO/nwnUCiZQ60d5wbeEDPAs/arhPna4xv5nO2vsLh/kvkg8K4CmrqrZBvgPRm5zXuFexT+kZ&#10;T7VUEDHAzV59QPgeaFRPCDb32hVXjanEKGIRIxH8y6L+wmd53p8VzBRMI6C3IkN8AW+BMM1xhe0t&#10;azgBCwFY9g4FYIXUnFX1ShSG8qz0ovSmHPbzuTRUWhQP5n1GD+0WwXdD2XMM0+lEeGinGCv35bpx&#10;qI8y9e+BWRyTK2jhae7EWn/5Nw7Bn5ayAiqu5xJuDuIG+jh1xSG2rrINAIzmmhKXsLrCyH3ABiim&#10;lVV69Wu+U0FdoFhcDOHXcBE56gNeukILw3M/v8+7UUf7O+0YcBGF8zylRFFKKMd+Hz/TuAv65O4W&#10;Q3VLz9VVNxqp6gG5LNoXd50otXHezVy1Ocu1RmlbZeuycuKekM9Xu+P2Ai9llzTbKCx3dfiCfP4M&#10;o/PnO6P2k90R8Wo/PD9J8Rnhn+Nh2WP3nal8OZW69I12X4jeUhkOUaCbzsnZe6czYl7Q9RcY4L88&#10;2m9/hpf0KosjdvEeMU7btXhhbWevre7st5XxHp6Rn5bH68AzcYuYZXjg1jFCXniEp75Lsuwc0NBV&#10;d3gpGe4DBgJGcw2Pyr3R9JYoW303R2NGk7JVUXfcdgpAxYEce48A6WVkh4gooU4ulI/UfoGqt4a8&#10;O4XG9bKGCED0iVPCkV3DkcoVPK317HyAhwc9NQ9ouyEtP/2KPIdplYeC8nhCj8+4H1KPvuQfcEhY&#10;D6zzusbwf7iu4nVhTMNbXmpb1IHL2V1pOEZR7xK2R9ie81/uaIMhG3AvbzLcRllUUuk0qrRsOBy9&#10;Uvdexfg8dYBM+k4mzlT7/ra1vzt9bL+8fGyXjuCg8DN/eo+coJOcgphOXc7sbvfqEiVcXpVRDG49&#10;MfBldS1P8hpOeAUNgvHlb8giIOmgWSMFRM9RDpV6HZ7VCtaDCa1Plb9gubp8SLeMTtGbyIu8kQfw&#10;wPMC0ssj8YlG2nluvQWsev/iVNBpxFBofSVDQ/XsEJC+l58qU9GlyZFWeWHhHFqsNNCZc5Wp/iyN&#10;v6QhP/Vz5uY5Z6umxyn88/PwSl5JLCqzuemDH0x1GsAcI9eWiXP6UDkMly+2bdoZ7YCMJS1lkZOI&#10;EMZqKdNO785v25vTK6k2UEP11LZ4aH97G0wjIg8gdAXi/LrtOppzgGlcR8nnDKw8QIgVB2M1CLXI&#10;QVpkaEF/ePXxrmhLGkKTBwxZjnFakN+irSFQjuHWJKOs8CiW++dR1h8clIJ6zuqffhiw9ghUQIuR&#10;jmP7Eq1bH11hjC7wmOJBIdzXeA3OSdUnMWgg5Ge12rB6ofz459Hl34fwH6q6AlZZ66ao5Zr/Si09&#10;/dMkzZG66vFwb7hhgnhdaZiXiwFXROWbXZQJjdeGGBpXoW1vY4hQMPPpJJ+4mOJ1uATcD7k5+a5C&#10;dlXa4dFxGzufgeFYx8sxY/fx8yXeu7u7rJhzmK2MlJ4U9a8So5et0lFg/TqwQ36WZg8P7yXGQc/H&#10;ujwaDdrPDrbb53pGSN7Id41Idzhaw1vaaF/tDNuXnF9supycwtFwNX4OTbnyz57+KrQNKYtf993D&#10;M8pSaOTSFYGu2tOQucfeN0cH7afHR+2bg/32BeCuE7vQsqVHtbWNURs3l3mvcV4dbbZVFyE4HEZ5&#10;XCwwdP4Go7W+imeyjOHKJxRQHDTgFe8xWOs+J02MmpamUwc2eo2Cm/aW4ipZcUilhpkE4ik/Kgd4&#10;FcXw6TNSoVGpZI0Zz+mwufzctqSKMTeVgWCHNivKujZhnHhfGsqcq/HXlj7mA4hHRSdPOwPZgzu1&#10;ZI+/znDVdkCEYWTchSSgZwQM7SBQH9Uh8p0wl+tTX9SD7S3OKASOaIOu1oyHDJ7sYKMQ06LiJUF3&#10;9AIAaQXdn4JvTPWJZSyPiN48Cn5CW72wQzltNTw/wfvP/pNu2uqyedoDZ9+58aXyGd627/yJw8NW&#10;lSXs6JXyNqyPjjfQT3UApeClrdddMXDE60dj+rB0SiDeaw1TtK9gWanjQHJQHjBUxI8eSQFVmhoi&#10;oqu8yP+BdL5obJrKnyvlg+fPnRlLgXxoLLLxrvyELkkuPdXR5D0Igs170yFfpZMJzDPoUj6C33R9&#10;eQrKSJGm+6tsoDmGylV4zkeXRyWu8CeGWO9Tj1hjBQ54ipmojrd5W3TwZ1FGDDTnQkK4sl6ty/OM&#10;urpAL51Rz0bJkJkbwW7BDD2qHYjfBdEecAQcAttkMsBsrgNrwCpW0w8I+ha/Aw++BKhnk8bzJ9D/&#10;hZruV9BybvDcnXUz/k0p3PjTycV4UxS+UlhCD1guw1DQ/RNIjgBYmek5AlkaWQ/ikmqgnI+60UBx&#10;c4alPgXOub6mLBONABAPKvj9+Uit9iC7Gefvnzg+CUyM/t5zD90hzgqqwP6RFdHVVyos5HNXguN1&#10;0eYyUOcq3KjR/RR1qdc3hm043m7j/d023hvTqCft9ua6zdw9gkTuZqAX5RyIy89dVotIpSetwnQT&#10;2g+n5xn+Uyn4Yu4ET2mBkfJVBXvTe+7IjuJBTOQIPWqHV92pZNC+PNhpXx/uZpjI+Si/nfQVhsod&#10;N4bLD+lt7w9aO8IwHeNJHWB43IbLnRtcBeVuEM5huRpxBWPiooQNzru72+3V8UF7dbDX3Ptuifpa&#10;wrtzg8tjFOafHR22f/7VF+2rzz9vO0cnbROPSRjt7mK8t7tVd9uZtxniBfnFW7cXyhdxwecn553D&#10;GawM6OCsY6gsHzzhj+abPyQqjcqhTiuivIEaorbxxzDxXD6WgkD2Eh/FH89GgyEegDbide6j3AQV&#10;TAGIq8cP7hgteQ1S677EGamnQ2cv1+vsshKvk8auwiHfGh7Uw3M+DEXAfTws44Ck92qUaZE6dOau&#10;1248nV0Fkl76xI3HirHyq8xDDLwrB0dj6i7L+OkcwddNZMuXvbNKkLhjPS/O28hb3tEyf6U6eq8M&#10;j0d5UMWTPIaXvVEx/xyEeUiqmwjf6i3R0XTR0/ltfQbihk7Z/AFZxUDly8wotlsU2w1gZ8tRgjKO&#10;oAvwY0MCdXkSXX0UV5Jf5ShwJI2nvi0av2iPAaF2bJ0Zekt5HLhSoumCy2sTW7/WiXUEv6vchT+5&#10;Wn6uonu473Pv8/Uoc5nY/MsrPStTiZ68pS1/FaVwmL94gr1PnQPSoUO5RWZSLkO7GJWIf++RcdK7&#10;60oGsjlnzCdyCE2kC07O0mAHI6+oABnwIxzVi25N0oocQ82ZvDuFEjwJ8nF/bzwSeK3hav/nr17+&#10;wpVZvlCosLsGX6NjD3YXxu+DcBvYhCGokjYgMxXMAus6e1i0KcIwQZD0RkTtUZUKdJWiKKRRC1yL&#10;fwiMibsFIS4fduWWm3b63SvaFY0IPPEDO0qJz4/oc3iboNzUKQ2eWpCdeZEXglytl62P6HU97y7h&#10;PBTc00hNAeOUe1smJHVVKJ9zrAqlMpIpkIqsyxz9rfG6QIXPIzxIOgMs43J2zN7bqC2UHP8fUk6f&#10;OjwJe6lwryuF/HB/vsF4s+28eNlGeEXSrby4K7lzJo4Fz+bTdnt10yY0VN9z8pkbxVrpnt3Z3N3T&#10;3YTWncX1XlRkrrZU4bmCTKXw4UMtttDj3XbbrJHDfiq9FZT+RuadXG3pSq+fHu1m4YLfiDreXM+3&#10;kvxcxSMKZIRC3aFce5ur7XBr1PzelOntvc8VaGTGL91+drTf9vb3877Ril4Oys/VPu5p94i3O5su&#10;kDk8fwzA8e5Oe3V40PZ3MMx4Sq54892lIR6UQ3WuzHOPQ8FhujW9pRgOGyaKgrOeh3NMkcbn+gKi&#10;iHhOnDw3rmcbFfVtzzGy0dVrPCp4qAKrMBQ8uP3Mt80ujVPsXR4xFuaTMH4Nj1wgr+mRirzCvYhi&#10;B1QSWfAUZa6B5ER9K61mq2ypADVrSYL28zpGC9oi1+Aur6YDU2r8UBblVeBdEDdh4kOpOoeW+UiN&#10;GOcYbIdGwZtvnDncS1j20YQot5eqkoKGvBwJcNVsVvHKO8JzWO7u0rDq7afgVXbv+YsnYblsB0IQ&#10;w2PyHSGDfo3ZuThLeze9bZc3l+124peq56F36HL/vJu23VaRBeXXVzP6FcXlrZAT52yfhIFfPCGb&#10;YMRvSaarT75QPm/rK27nRTvhnsYFHdJj5wBZQj4kW8P39OSGsZR5/kAbXWmTx0H2Xp+jS93pfbCO&#10;l7+KJn1apc7RPci2owqD5QUG/p5Om+VzNSg15M7pi1s8xknqdSlD/pSXztW96d2V/Yn2neJMkFU6&#10;Ocru2rA9ksccWhw+VXZ4AH3Wj3plkY7pxdlZu7q8aG5ZBnLqdh1eYGjDD+VMjxi6+VM2HybUyeS6&#10;rU5P2+Dxum2t3tPpe6ATs0Snhg4adNecKPHoWM5v6CxczNoWXrAfEV0e04E6GLdld3eXLnTMo9v/&#10;0MbVeRN03w2SeUf9TKHhic7xBjoLqdSbwWAAe8AhxTgG4QsK+wLme31AtF0QbCMl7ro0hvgh4cKI&#10;OJ79JIdNU3uSRgM3ZIgCJxMVwr6Jmmk+5Ma9ntQm94LzZA5DGikCyWHaVEIHnuowAhiJSPsO2PAU&#10;QNt6BEAFh8A4TOYLvO4o4Y4Tt4QLvhuVPftgqAsnfKm5xs4B8GToQWHhurK0EWlyPSgLF4H8+byD&#10;f+r40/CuYGIW5M1z6TjlqksjL52n8fPWQxdNbG+1BxRHNv+d4gXh+egNwPV2eU1vElD4fcfJL9q6&#10;a7kLKz5cnKNflugFD/JZj9Pzy/Q8HSJRAell6GU5hKLhchK8Nldt9JbppOAFjfCanLPwhVO/ifRy&#10;141fh213uFrLyzFUzllgXuIpu8jhxd5G+/Pj7fYTFzXs0Bvf2mmbW7somq0Ym1fHh+1gbxchd8Xc&#10;BspvA4OGR0VZMS9RsH6y/c+/+rz9s59+1b54+RKjdtC28ZzG4NvgmavuHJ5z+bbzd2sZrhvQqF0l&#10;t5zhB4dW8sIiZXXII0owxshVdHqpSDCNVEWsIljCwAm5XyLcqd4llALel/d0N6gj0vgszzVmdsw4&#10;A/aqq7ebVhHwfZMydlHDgIbBNBpI5asHZaD+PBTByCHymHaE7FCEigco+70RpXBRnNIgPc5jJW/y&#10;SC8/afhJ+TXcSE5AnkgL1zzLe3DIg8ZKpa9R1uBb/9uu5AT89M8W9b695bAgHQK9br005MwVuL4H&#10;49BglqqbV4ffctnGNLxQkg5EwlMAWdLHLcOrEff9zqu7WTt3l5UZnbJ7jADGIC+h21nGg3K16vXN&#10;BKNVcyXPvLYdgygGyrIXFwMyxGBzlqa68a7CpDU8sY6sK9N0OAJRVtZZ1XNwpr4Lr963bazm4T8F&#10;9U3pGDJOZsmvwxfU/nW09IdU5zEykBIYnSvbv/yqA5xJl4d56lX9eq64GfpLmuTcPa3rKgF1w4/D&#10;fOZjp42fkqPg7719rrjVo/JC2krHGUPwz8PIYCbfms/lXrZxEjz5qzbbgq4TZM339ozS/q9fv/hF&#10;FDBQY+fVO9og8iZhuvB++mBrFQGlAQ9pvMaRKN+3mtIznsBwV8jZS87Sdoi1MFW5xSa9KScvR5z1&#10;ojSOY8jXm3Js209s5+UuIMMacgig05DCRLFIMEeK7Q0gAxwDlUewM16IHpKf5IiRwjhh2LNyyDmp&#10;Gzow9vT0oNxEVXplejWgwsclZSz6+8ZrmAohFSJ0cfsjFdc/88dDGvmpO38NcB4NLxUvam99qe1w&#10;HuNZ+Z6RMdLztPdiAwXMuPQOAkKv8Gp51D442Ua8HXqMI+AW7+jDh3ft8qw+hOZeae4CobeyvbfT&#10;7iZ37c2bt+3wcL+5IeY5Rmoyx6OyR4zXpcA673R2dp4Naqf0tupT6Sttf2s9uzf4oUWNn/NQSyiG&#10;Ezykb47xhLbo5cHHDcLtxGQ3BPC5a7c7RexjUHa39/F8MCp4QKPxOL1bdxZwKbXvF9nzn1tWDSbC&#10;aYOwVwpaDCjelcNNGGh3ilhz3z96Wesjl4TT3SGuq/IeYhigDxn1fSQ3v0y99VxPHXYyZB1x0lOh&#10;mpE5e4H09rJQRQNXOORLDstMvOrhK6PVyAtbIcszG2eGRRyeQ+ZjNApHr5RUuqZSzn0UvAJ/Faa8&#10;eV/DgMkbOgPdNVj545E/iVvXlc72r69Y14IPQhuEetYw9Qs6lCsuiGdMaHT+hDjyyqBKVekSBK9j&#10;kP0jwGHItG29LOUDvNIyow2oE3wVJKMt8oh4Ng29hUprnpVHf/Th/bPokvzVM34A9ZSrfJ07dR5x&#10;BXnBQN3hfTzindCp80XnzU1kbuj7ZSMatB8ADAfAVOXLH3iygwIcK991OTvVTI2z8ohOwqPibtD8&#10;eKILMTQC1IKFRPbioWOkakk9cgih9H3p8LmyuKVznM2j6eAsI++rK3p2I9KsZ7rBHWCWoHm0DOih&#10;DByORelR9+6c/rC4aw++tApeO2HLwvJGeLDIe6DoBehdfsLjo2OxvEw66uGReO5CjxoMzyhm5zGT&#10;jvi+H3l18aFdXl62KYRqmvrRg8isvOJafjw9IiMq4gWBt5dtefK2rT9e4gHO6bgs4bnaUXSu084N&#10;vFlGzslYD2z5Gl3CWWdkdRt9gy7RM3y8h8PXVwC+6z1p1NukuYS2a+vczo4doD08MNLihq5FcTqe&#10;7D5sm8AWQrdNxW7T29wRluk5wRw/H79BQx5yP4LxQxiBusinOVx5pwxFDiICdemVjcamQN6ZDNcI&#10;ureY35syLM+95rxmhQDc1sG1vBbUZQU214/XWSwBOBx2R8O45ewCCT9a1sM1yvsOoXAxghselucE&#10;XiHC/5wjx0ej1TeTeGtJY+jHo4/n8TF+d8d/Gtc/OnzWxeOx59BhfKDm2lRm9TzGl/CZZeRiNrnP&#10;HNLl1UV79+Ethue03VxetcnVFc8m3aTyNLTuHRy2k5MXze+I2VFwsYSfZknfz2KThwZ7Mvel6/pk&#10;i3vvnexsZqPTQ3rOft7ls4O99pPPTrKTwT6G4hVe0OcH+9zv4FWN2wFhvhagb7GDAXnFs8+PT9rh&#10;/hGez0HbBEZ4Uw7N+ULs5k7tjJwhGYcDMYwertzKvoKU2XmRvf2dtoNwDzFwA5SP81d6Tk82Qj0U&#10;eQa9eoW1QKRWQtrRqXnLvrMUVuZQx/QMt6ajHGkDNZ/j0J3K52MHJTUVXhGPMi6pEFTyaUFV48ZT&#10;fWtYAhmjd8JZCa18PEoeAAh3A94M7xHfuu69KukztmDnSDBNDFlPV/5MUwanjFwPRWsZT+6NZ+wO&#10;qcP/dobCvP7M0XdWy1gSBn8+jiwI0MzZIuhx+WUCvaXszK7RsHND3bvjuztqu7VSv7KwlqSbB7R0&#10;+RgmWeZR+Re9HlKk/Fb+VUcm1uNwn8nX78/bt6/fZ+Vpl4S4tXFBNh+Qt6mHYCIO15QJFQrwTOC5&#10;RTf7vHgtX6wXA7tyJn2HPyR0PLXyi17PaU3JKfGA1AvhfZ2YJIsNaGt6VNKQTnB4HUGCngIxBKNl&#10;D1Fcd89SJOhzHtOAlNEMQ4tUlLwlAWco4F56iwbzCv+VczpkdtIUkH4evmNG+GL66qBII0YLBH5g&#10;12FSRxNqaLnLN/mZpOpLGS7ZrHwj0+LVitsD7WS/ZKp7HvpK/8lnda7ecrjjt1HWMUZr9CgdY16n&#10;t+Tu5auc6S9gNDg/AFhvifUFwzWIHGBls2Sd58/LZy2QfxIPbsFMNEYqMOe38ql57jVYhsVh4tp4&#10;iduBBAdEy7087E8W0i3ZKwAA//RJREFUzPZFWRFMLbFDeI8ZyvMdqIvZU+C8AxdRXCO8E8A5mH6Y&#10;rw7ptWwd3WbKYZVbcdVYOghHffLJYVh3GN7TLdeLC32YP94kiKNwWhmSEnnrZc7H/Ogp2ru7I8Id&#10;cfx65/q6K642M/90M7ltF9fnbcL5YYbLSDnt8S0Wc7ysO7zKBfzDK9rdad+8egF/n9p3P7xupxd+&#10;GgMhhibFOjxxOIIwX6aUGF+cPtyqpeMOw708OGifHR22I4zGTz47xnDttG2M0x5ezj7gPnHOczrU&#10;qPdzgIHc2Ttsm3hTbh/kXneCuzlodLbwkjaJt0ZvzBdi3YEh823plftlVjpEzkE4BIgx86Nujp/D&#10;BNqg4+aAMkt4Xi51fHytlLQQRSigDPt3k3LIXC7TMLikqSRMhRHj09VTFBoNqSatbXjESwMiTteQ&#10;vLfxiqvkQoxe2ghdmSUUP8UrPc6VqSiIDv4Crz0if+INTgVfmoWiqQpXuUhTgoFPlWEpjFIcKudl&#10;ercdSs7EgdiUS+jbQQTQOOIAxCBdnWCqFKuzSRzL6UPz4Fe+Wi6Nlh2VfOGYDoMrNV0p6rUrLN0Z&#10;pTCDI/TK605fGCbwEzp9zkWMRvhatFeHg3DIusEL+P7defv+7Yd27kczXQGIHJfyK/qCg2vDXVjR&#10;e7vWrs8pSJ09LGp4U/xNEBkJPkx1dPQVbz1XGXwolUY1ds/HqhcDDLe9+0FZVyfWVnWZl+RxZ1qM&#10;Vmn7a3/F2UFdV/k+5gVvunQld5/Q7F9o8VYKunDojbefL/kaQrrwolKZ3Nu8ViHkRtmjnChr5T3x&#10;uoYU/Q0kG8Bz6otA61rTEJzQFuNL2TVWz1VBqqK7Ehusrr6i03p15+dVOGxoGcMnhZa+tsMpz+OO&#10;61uMgJ6I71T5TkMUGUjzAnZxOYwp5nB0jJFJZqBwZ+dsAjVQMVQQptHqPapeCI2vkfJMFtDW4UzR&#10;OfpbC0Z+kuIQ0Rwvw81knYdyV4nL6WOg32HCjWUtx4QE7kzR99JySKvoQ/QnwGEUgdjQ0zHT8Dzt&#10;DuKm/FwG+BE8DO3v+2deBLvXnrqwTw/z0whDZs6+Y6E3sbW33w6PTtqLg2Ma/iq9SVc9uQyXuqHh&#10;2qkY4W0onO4WMneZLgbLVXXffPYqnYkLPa/pLGUx3yzrxZOSJ/b2TOeqHT0BFcwhxuTI+SDyd3hH&#10;w/RKIzVaj1Jyjz13O3DzW1eB7eE17bsCb3uvPm63sd1W1kfImJO0a5lPqu2INlIm31PSCDns5qa5&#10;GrmdXZeWO2SDt4VhdscGIlAH9rJKqnyPyRWNWTpOR6uUhtVhQyQKcZUohzt6o5VFEsbzj3vF1wZn&#10;A+x7tlaF6iP8CFCHQZhay/PnW6Dy9LL+qsFSgxqprm5MldWoemyAvdgoOA+roQf+esOY3migMooy&#10;S7w6V6eJR8oHQtJ7Z6WkxVFgpHqnSkhR60zadIyAXIvLo7RQyQf4stUPwbZhh+Z971IFlhc3NcKm&#10;zzOMcIB2Tvn8hpfGansDuRjQweq8J49SYnWvrH7sSMDB3FNfgGVPO038Suz+lbZ5ybtF5n/93Zv2&#10;H3/1+/bt9+/a9e0kPJCGMhIdbsADbGTuhfnklPxKdjpjk5j1rDqn8sKALtCjS/OjyEBfh89Bwcgv&#10;N+mUCnaWXaEIzGhren81/dDhrgqtvM03Wt7woq5koM4hyfDQ47VSYsfC4cQyMH0a03uCq6mv0M9/&#10;5K2QdviSadKV11b31o9DpBkOJGJQ8uuw7zpt0zpViAqXqKHJOsOKZYl6RX+WK+W1Nur1vi8L6Wy3&#10;4VMNi/oFZKss69UnNKibB6zX/aydLSbtdD5pH4B3s2l7C5wupu2C+6vJXXrqt64uI80dQuMclWPR&#10;9sYtmIYGtRNhHSqwHbjwYoRH5pBflrVTqH5Ju+WxniyM80y9obVM/KcExTrDKARnm79j3y6EcCPZ&#10;fDcK43SRnSZqZd/V/CGr++oFXpXPR3xCeBvc9VdPuzsZ3sfzj4jWbVFRzwO571P+U6CwFxg/9PPA&#10;DoI4syceeYQH4O/fqVAYVLouZnDS+ujksJ28+qK9fPV5Ozo6COYJdeOS3MmE+ri7Sx0MUAwDlLuU&#10;Tm5v2835+6xc2t3ZItzl2Rg9er4eDvm5+s+hwOopQxdMty5U7CO8o5P93XZysE+P2XeNVlA+aygv&#10;uH8/z7trWZrsO1AYlb2dvXaEJ+X7WnpPrj7SyOTlPsuUOkBWaJwKar1X5Iu3tRjCob5+09VVlJw7&#10;QfiRPI0Y2iag4slcSJTbxzH1j4pdpUQtpaEDCgvlymq+Lm6GeagEZapP61ka5XlPp0ov3kT4UYqv&#10;6t8cCqw3wbQV4j1xomzKqzJNhls+yatXjqVkKl0pJ/LW6ICiaJJe0PnD0RviKAbKkXJSlvKOpFk5&#10;S+vheV0/putKurCQcug5ChGDUlT+GV913ZdJqoiFoerKDW6TRKWbB/clN5U25eTSOOvwOt6UK7fw&#10;pmI8xGFac9XQQbPFyJL+1KdPzPuTzgWQdmPZOOuNuDjI+XHLcXZ12373w/v2h9en7eJqEi8l+OUh&#10;Vy6oUbYciXDLqlq2X3y3hDXs7yXlCUBj7i0NFzZES0TjtJgelkTmPQ+XJU2Hi6dBKX98MRe6UxXW&#10;C/WkI+AHQW2zEwztZOIO4dYRccTBhbQXb81GWvsaKFlJfUkMecSLSgb8G+5f0hcfUleh2oNnIE39&#10;8qNcJ4x05pV9CJftpAI2nI4OHz6tkAtp3LqrLbnSslYCugBOPbDqSr8QnP8uDy9QFVyr83rZfKa9&#10;k1dpML706Lj42pJrGVzo52I90WRS/WYxb+conrcYqtf304LFrL0RHmbt3dOsvX/AYM1u2/u7m/Z2&#10;eosBm7Qz0l6767m9HDJ2fsktBHcRhkN6z0cooSN6uwcIyD5hvkycCXcyz2rBMKtsOPakTSD6BuId&#10;6vLF25QH8HmEgkIoNxqpmXER1jMSfhCo7PcYpw8YqTMN1gzXcXbf7rDIfm/KxKUUbHr1F4TFp2Ia&#10;mUVRm6lHdzIq/7mQlhgdzgHTmL4DD0/2VH4EXZ3HaHHhEAPEVCXwrL6JZcfBuSiCeOzuGm70OUZx&#10;j/VOBngf8nBz0I6P9tuIcL/A++btKSjwLBs9eP42SLO++tQuzt+27//wK5h71bbH7nTu3JcKlx4w&#10;DVjlcE/92fuy7mqe0ZIu4SGttZ3xZhtujPBwDto3X/+0ffXqVeai3O5o1+XyCHY+y02Z3BXBBRN+&#10;9kI6Hb5z01SXEuednKwgBD+youuPWkL+uafsA+c9MXQakn74xXdSoljUrtDjHNRgo77NlF20IVNe&#10;+qyUT63GS8uwtuCTFdHz2uaa5bnBV3X0HC9nT33d2+i47R4bI7HgkxBXvm/EgO3TyjevIJaPNmou&#10;q75VJtyFtx5ee9vl3SWLLIG3hzRscSogyFAvl9aRdZiecQjvD/niM5U+z2z9ybny7z2ZShsC8lz6&#10;+CF14TeZlKk4vDZfDYAjLioaDbFypIclhuJxPTMfybQ9+fKycdwDcBM52KTz4cIHFVqGvYgvDT1N&#10;MU6hyYPwdEqoL4KyNB98DlkZ4NCZubv7v3tMbiAXzkuar1+CBj3Eo6YBKxHM4Lbn77wK3eknV2aa&#10;Vzgf2m3dtVO6hdYw2UlAIeec7MFvHgBy6n1fL/6ZVkstvxMOLX6d130vBb9UMZ/Rsby7bXc3V9mq&#10;zIVQfubI6QgRuudqzWGJXP7Lm6oZMftbeRZ+z0WIRxcWuanOSR3cS6NJcy4cSxgln9nRKI8cN4FO&#10;7dKT36GrkRXjhh/LtNsl7+Hk07At3a/RwSU1cZYe3UaN9PJT1GI1D64cFfvUUNXcIfkRN4a5knDQ&#10;xrmwBSsDGR6mI+JrOcpiKX4UzxzlNhuutPlwLXA/Wm8P4/X2OB5wHrT7zfU2G6y0WxXgMsZg6b6d&#10;02O4pnB3EOu+b+DOwowthGmvM1YHgNeuo/frow4d2AD0vBQ50yis/RvMypeHQpiGRZjVZGEsrAaN&#10;eu1W8wEO+XkN3MIvPx3ff5o+whX8/FtwoWNCh5is+UnF1SlH3Qb6wzRGla5El9kB4xV9n6bJtc8q&#10;wo/DOPvpf+n0ZeQFbm695+K7X1SmgkYcFfImdbG/M6IHvNrOLq+zvZG7BWzjIbmjwPX1bb7S6wTz&#10;1Q3e7t0Mg4BRAlyR4NYtI4zIeIQRwYBs0rt0numbL15kWyUVb1Q3dfhAT8+FLJkcxzPbPdxvBy9O&#10;2s7JZ20Pb+7k8y/a4eFeFEMNzVBfNCw9sxUVxvZWdoBY0Lgci09joCSualK5kSRCh6ooYZQXAWP5&#10;xN5jKa14ExzpFBiJ+OlhJ7T4k/rgp1d0veLXGD0vjFhzWFHl5LPKMD12ymidpnGJKIf5FM7Ca23L&#10;GnhDTz5fF1gIKEKVj+Hwt17UBZORk1bcrhqkDqBLGVQW+w7OpzQX3ZW/v8qn/efamaXaiHPAGnVj&#10;pE30aY1rWQTuPw6ZfQLcp1ce1ph/1GiUxMdySibXgY6OyLu01X1XUR2NPUgDeYJTqOFFeWjbQ0lr&#10;vJADP8Hvqw5DvCv3F0x5waUMRA64FT71oAS92P7TMD2P7FwNMHiuVpVYy2aYO2X4YvrWqLZ9Mp8s&#10;kKGN2GFKpwk5ePaqpJ3SiDX592XPtWefeGH9dV64LODPcLhW6XnWg3F7wxKeEjcep3WpIndeypeT&#10;53dtOrmtERGMqnPsfsmhuCt0v7kVV08b7dnwZy3pUfToLld9SpXPq+2VDjW8g8JcqGn77o7ue7G2&#10;f6wp9GqoaLs8qwIrLzxziTrGyn5CyZSPyIO6VeZKxsAugLvklGue5b2s5Fn1XfVCXSATWWwhQeRD&#10;tJr6kXdFZlYopsyDvXEbHu20zc/229bnx23nq5O2//WLdvQNiuybl4E97ne+Om7jL4/axsu9tno4&#10;bss7G+7F3p6QFy2tyFw5OEYIdmKc9KI8r2THiy3AHbGHUOB8lR/NU2Ep19ASKPZ2jRkQp8XwWW0m&#10;6zBfy0cNLycYzGmBc1FuJusQoAsqXBLrMJh4/OmVRA4yzF/3/EdnLoSqHxvbJ2EE1rPunDR93Iqf&#10;NAT0cfl/PiqOYf7VM3E8QI+V6/i+PHHeLj1ZwvKROMLObibtu7cf2sWFq/ru2vn783Z9dZPVcVfX&#10;181VfnpfDin02yA5RGLvynmkTbyigUtjweU7Si8PDzF+21EEiqHC5jeAppMZgmuPWWMPdTTu8fFx&#10;jNT45FUb7h9mh3DEuJa92ruifv2g36YLH/C2/DiaY9nWn95Tmh8IvfewIadRwwxDVUy+dBq+yEzr&#10;m99+qCfKjDgqbHt86UGCjOCkL55X71wcP2ow4PXdsWzoS5bEIobpycH0FtSjq5yqQ/MtnpTCEV9a&#10;J2calivYuqHHGEPOGVKEoLBEmsjMpb4B2oOG+Pm9GfML8eLtecEtZHGXOkmZiSbvDCuDQBlCn2Uu&#10;/iA94KejAYqks7zSHN5UNqZdhT69yfJWO35JC9eyopQZ8YOY5/JYHigblkgZDS6Jl1XEC5TirPTQ&#10;6j3hFcaPPXTysSxZHaisGNcyycsouI5vpPNcBqLKpzio6MLrLn4Ili/iIWyIl723TQdsqLe2TIds&#10;ve1sbTT3g/T9Q72Ye7r+y+7/iYFLvuTfy0jVr2D9Wo9cWyeSUVmFT8qEnbKqQwmzzGIirp0IwGtx&#10;pU0ANWfHPY/zLSo8j8Vi0mbTmzaZXrfp7A4jtaDzHamM3IAgZc57RuQhO8yRLlHOlj/1QXx/fE4W&#10;JOOiHudZwB+uPv5VvZTBom3Bc183sZ7cmimjI9Cj0cpCCuI4EfOE8cr+gr4KvTxrj8vERe4e8B6J&#10;nRXXZQjNrq49p34p/LMDgg5/oqP3RCdP2UkCCeqO0C7ID/U9Hsn1VbeF0vark7b7xUuME73ln37d&#10;jn/2TTv5+U/a8c+/bkc//6Yd/uzrtveTL9vW15+38defYaxOMGoHbXS80zb2N9s6ArHm0A4ZOgc1&#10;FuJB4e7DdGFMcX13yo1vHXsckLPjmpmjkgiIKyXxkcv9vYYBmuN1TPSapq4G+bhYwheb9apipDBk&#10;zltlEtz0/Fm51TALV+VlQxC/t8UoLp/Bo4uaNIEufR/uRf3VfcBnHXiUaHRgpQhc+9jKcwWNgm18&#10;OzWRBeuPk4e3d/TeL68n7fr2jnQP9ApdYr5oH06vgAsEf9H8WJ6rrvRcnBeZTO/SW9PzeXm0nx0c&#10;YEGU2dD5KzI/u7hup2cXeWHS7ZimGjYIcR89h2psQK4E9HPoG2PfeLPR60GowM0PRZDGTR0TZ3Pb&#10;+SjdfIScbpFDPM9124l8NlG1UadBoji59NNCqSPyll/ViIoDYSOX6ZmJwTg+tzEHeNzx1RSJAzYb&#10;shIPVsptI4S53KVBE26Yq8Dku0YmD/JMHH8C/GQoDeMk1PeiBD0mwgN0uTinTBQqZQRhDcEZbrml&#10;Rrp8BL2CyDl6Wa+8VMxlmCCpzl3cKqWHZaBsKBTLYlkrjs9KralUy+B2ngppM1HdAzLQsSkyJ8RQ&#10;SWN/9re/zdEZOgL8A0Mo0kjZ25f38a64V88O+FGedtERO6ONzFmp3MUTg9GBOGIMFNLuSO2ljJSH&#10;/PLyMXEJxpulnSOLM2R2hkeiDDrc7XyYG+G6iXHVczUmlWXxuje88rl4HYCmGJ3Is2D8joaeFg0V&#10;+EJjlLjl7tJ1cq18q9HEEbngbCfBpfyglHDkzi2ffIXEzuSsFodYTtGSPvR0ciV3UxPmLc/FUSEd&#10;jZazA+OGhzyvYifMuPUHvdxXTOPyC8KqDWTFIUo/CwQ9GfKDoOqoUFZwpgOiQ4KBIjsSUWZAQzWH&#10;vpr7Mr9wJtdlqIinsSL0kXp7vJu1BzrYjzOMovn4RxJxWkd2ZDLiAqj41TlibIOTkzZ88bKNX33e&#10;tr/6uu1+/U07+Obrdvg18OWXbf+LL9rWZy/wpPSmjjFSJ22H6+2Tg7ZzuNP28Mj2cbn3Bmvxmobk&#10;GG9JQgFJV2EN4ZQv+fo9Io2acdyGp3pYxf46wrZiAOB3q+xxOCc1QWhdwedCidpU1u2RXM2nF1XD&#10;ZmlIpLNiNXCcgtv7amReV1ivICpO0dr/1nOg5LJL34WZJnGM+8nBbdIB5qGxTDBlTJgIOCK0HHqJ&#10;V7OH9uH2ob27eWind5Rv8khPy/mq2t7JzXIXKEB78SojPSUXtPiRwCu8Ko3Rwe5WFkiI1jzyDhVC&#10;tzcetWO8JySGXtwkDd2NaF256TZJp6fnxHfozuX9GBjo3N/abIeAKwHPMIQ3lzdtejtp04uzNr86&#10;T29oOBi1bXe9cMEDStol5K7i83PcNmjrsx+Gsu4dulcSQS8zEGouZILn8LTjfkXIv9e5lddWAEeU&#10;ghJthLTauo+cGRkojls//MGL9IJtSD5JHJ+baads4ElQ+pxwo/SGoUjqlIfxxA89MQLE9t64pVx4&#10;ToM03GovWQFxl15l6mH23JUMANKVrD7Ni/rmF2NCHATJcxqv+YmkyyAeZpRKGaaESZ/l/gTEkTzB&#10;bZ2oOFM+wkQln+RxDBsBeZQjBHSQkn1CK4DSylBfGpW0SSNGBaDvSoeHDqq73mOg3GOxvCrLaG2b&#10;sRRwgMwa6t9TDF8Bn4V+wqTdeFJhXOeo7qazdjubZSd/ueoL7O5/aH2WYdGIm8xy0nklTepCPgNl&#10;QLp72kg6XsT1MPekM7cwiUBAetxR3D8iJKaPlEfVqzj6zoueoFNs8sIy64XQMFEM1BeGQS8m/O55&#10;Dz7fTarVdUIpeGtPxU1IlSdlIC74kx9PwRLDEc+2m2cTamiYeEDSJMzOi+TToegMIgUjo49QO7V7&#10;De2cnULQYLltlO8w+q01r+U7jziKFyaIJCQemYDfDMNCdPYTHtLjxUV7oKP8NHWe0fIUXfzHJrhU&#10;I/JOuHrNXNr/7X//v/nF0+5uW9o7yKcQ1rfwlEZbKMDtlq+c+rVS3GvnLFyR5QaVTpCntwjSdSjY&#10;QHmtYzA2sJi+zOvwVZQTh9UoGzVOG9Dtqg4zzrZLXKu07O9WWSGWOOGk851r1CnXc25dZKDSdhWf&#10;X9+90bvi7C4UmdeBDttLZQtDo8i6AC6ttB8d3pPGx12Uyt+zx3Ngf/w4vTGNYkQr4dPnZcjqHJzJ&#10;q+6d8HXXab0WFY9zHBPK4b6DNxoml2VyVulnrgfBXd7YaiujnXzZ1+1h3Hjz/ftTPK2b7In3Ys8P&#10;Irq0XC8IXnIeg/+zw712sH8Ij9fSsPQi/AyCS9AvL6/b9d11vh+k4F3eziDxoX15vNf8NLm7qbvj&#10;xO72bhuP99qKHtfNWVvcYRw1Ts4BKETxMtYitOmN8uevQlZKvHiqPpNjqd+OJ32P1MZkcCJ2J4XX&#10;tMatugS899zxWwVTiyNIbRzvo9D6Rln8N52NPodBxJW+vvfs4a+1pgzlXmUgru5QoUSho+w0DmnM&#10;Sq0KKlmjVIijN9/lBN02eBWHZemUi8CzYFY+jG/67lmvSH1kep9j/o1MOnH7oMKD37N/0sd9dahU&#10;0pU3P0VPeFF4PHyUOIDPybI7LKflM16lz5kjdNKwEz9h9dwokpQg8+m8uWwVhCz7qaCb2QJwX9Ba&#10;jp15WOObjLOdSBFXvSsXHV+TmT/Gq3LW4RmDiCVwPsqVhfm0D3ojc1F4vX7uf21jsz73v2KnagCu&#10;1RgaeankiCUD1ChU24HvLWY3DR48wK+Vx1kbtlnbWJq3NYe+Hql/U0GjnTRlTRHSa81O+pED301c&#10;wnNy6yfb9kpz50xXSLu7wxLw5FDCygZGbBPcT22XnvzhcCm71KyiQOWz+2UugMf7GUYCOaCduV/g&#10;Mumelge01nUoWacsvvyusZ6h2OfEc0pmDCM2KaXbfRUjq70Vv6fzCTrgbbs8O6czetfuoTXzd/BO&#10;I+luL3CXZJZJY7hKWZbavXsTojfW51fQPWt7zgAN19rGUMMMW6iD7JBBeV2Z6cYES9foo5untukQ&#10;keNEeJOPUzwqlPrTA2VV3DLiiLMhbcRyh4oZfBhtQ5PJVlBk6/vHbbh/0sbANrC7d5Rtb3a399re&#10;1n473Dtuh4cv2i5xtw6Eg7Z7dNBenBy3L4+O2tf7++3L0bgdrW60XSrLob+BFQdX7MVnexEK6xj1&#10;0GFB4gypYHdAiMIoPoaJEhUIY4HuXpHS/XSyv8Kq4aaH08Fz4+RJcAVH4f5HR+J9zCeKgrC+cZtf&#10;Gkb/14WJi5jPSqleHi4FkRjduW68L5qkwzF0G5WNS83g2rfJ00o7pUK/o3fx/eS+vaPXcY7huqLG&#10;bu7d7gQPCEOzoHfu+2LXN7N2Tq9EL9PdAOxB+Vl5t1k52h3SSUDA5/dtk4a6hRGjxSKwTiiPuN9q&#10;+9t+VHCz7eg54Qn7hVYbub1P56lk7v7OZtsdbLTF7bTd31y3peltm5HHYjLJi9pp4Aiw+/K5cWy8&#10;Z9I7Dp/68d4/yqjS7ZjWVYTcq6Pnb1Qt0QQZVdFlnpESMfdg41nBsxELShIiSz3+nPUaorDsZbsE&#10;3gYHTTY65K/eZ/qIz4NsKr8c5l/gQhcvk148NkSuSUl4KXsEIDTG6wFver/KYyeTIYl0MUJgVzGL&#10;U2NYdFl4skt4HgSeSFhqlTQCeATDxWky842Rgv/ZgJT79KrTW1Q2Oxnt5FTQoDzH6eKJR6I8Bww2&#10;rordcK8tZ3efpOaV+B2F5CE37YTqWbnkOV6EssG9w4H1MUXLbExRyqNKJx+yeKJ75hEdwTltnfZW&#10;Ro5OHqgvriftj2/P2++A795fte/fXrc3p7ft2mXftCMXvSxTf3aGwlPoLl71UPWQovVhtul4PfJT&#10;+eSAgNRrV1dR+ik/EGMlGKaSRr6413Apey40Am2GLNUZJCOuMlLplzBaK1aq+dEhtGBZgGGHSpzg&#10;kssEGTu86DtysskOWfLmSQ1BUib/8szYPz4M0aNaXScNLsxStgKSLusBPiRGKCt5xJi4jZLGJ3Qn&#10;U5+nSwqNplAGuoPn/fxwhl2JqjeZtjKFr5MOptzbs+7SVGHQk/y4lsEVz+4paU5tHe9pMNrO7gF+&#10;GmHA/SpKbWlA70MG607TI9kYjNsAD8vPMAxchry9k+8g7e5so/C22vFo1F6S5nh90HZVkiiITRq1&#10;3xgacs5WTavrGKnalsk5rAEkuCQx7QToBUZGl4fUCQlh8pIyY/TwxqC8/+6UAp/JdrjRV4q/UWYd&#10;UxMKrnpaR+LUZXfU8z+N808e3QNPlUflnfy7cy9INjLnj1y9tzfebPvjUfOTEzzNwpCzWWtv7x7a&#10;t5f37VcfFu13ZxirWzwr5RXNfY/gTxUSjMIuHYKN4WY7u7hplzd3KFwlAOGfu4lsbRp6v3hofqbD&#10;lWgu3fUzDentoST9MN4Ej+jd27ftaX7XDuwJQcmqjQv+qWSHCMfxwU47PNjPS95+9bfNb9ObfJjc&#10;4JrTs6MOXECxSn07lBTeItArVFZW7VBXqUhwy5KPR/GnOPfxUCGmcSHIKsUyPj+O06fJb4fjOYb3&#10;QNV/F5r865Rx+7RaaAViFKyzjxj+/xxVl5UHaTRwQO9xPRueeBEoDOWxl0kgjbqIAAqjt13zTHpl&#10;4UdHylIk/yPgcfJTXolEFqQvvgWQhygu8k1xSWMKVG9+P2KQBcSx10H8KBHTJ05/2CYqbl0r74A8&#10;yd3HdJZASCj3DrOFlvBF44mhIoLDf3lFogjLUXhtKyrlLsCDc9oXUMEfr+VxtspCtziickEH7s3F&#10;pH24mrabCd4/1NghdEVgefflZRfa+utLloy4iQxCcwx7oGJ0yXJIXxkGeVyyVO1fRmpQVN6GlaHK&#10;7vLQueGoVLYsQl7ArbH3JWrbrZ350lPw2GfQID3mGzmiDJkD9eiIliT5nSsr2tQdvR+Pj4QX1z49&#10;zNP2u05Z0moTqoxFJiM8EkHdLbk0/R4P02t4BChNeYE5y7UtuaXmDA1+w1AP0M3H7TjLs6pX0hKP&#10;voNOt7YxAKPNORDps+CpZ2ikkx7KtPZ+Btvdpn1Hxa3al7C0bgp4D2/u0TrYvhQz29xgtIYODW5i&#10;rDhvDump+1kGlO82VmSMAGmcHB7axDBtrm1kefTQtNwP8brGuK4DevpWlAX0kEBEGi/D/Ip2wcqz&#10;kLr1Gqch+Eeu7oHGTcCPszmOmR2arfAUkHRWmgCSiBDhYSQPhWKePZaP1zEwXAeI++PDRilKfjiS&#10;NkJknjZdo3SNGYiBgh9+A2nscnK3IhrXrtNuLVMr+pYbHYt2Pnls728e2pvr+/YDbvL5nTVIOjyi&#10;lY1Ru3tYbnrc6aGRn+8++b0dF0LYw5QOx/6drDTMnszO1qgNN9ZTflf+aSy19ov5lF7NtPlxzC3q&#10;fYCHu2Ej0GsAFIvdra328z/7qn3+4pCGe99uLk7b/d0FBvEO3jgE4fAAjRKpVqBj5OQFZbbsgiKZ&#10;hi9vnnnrc848D7+4jyrkJmqUYhd4LYZE6qDHDHTpfGm6rktZRsyVfPMl/aeethCEXZr8ddeB7v4f&#10;gTIVw2QcBYB8wBU5sL67eKXk8CqlrNAlXIpNo7cT36h7lgPepDzk8cyZpKtgueKfDdz8xecRvnAt&#10;z92/sVKbhLP14LMAz0xnivAADkl3JTdb5Mk0hJmHtPfQlxNQcYZ2IPlIsvGBpOvORCjoeGPbsl3a&#10;bh1h0ZvykyDSHZ4ZNb/iLFpNqkw/ezo8s+48l0GodE6y++6h5VFhTuZ0qu7mMVRvLvzkhy8Fo7nC&#10;ewHtwrlytK4K6jCvAtvLx2vruQP+LFs6oJ1Mm64vrqjy4nVoJY5tNXqV9o5+dLNl96LUgIUvQObq&#10;KZOGKjUIjtBIfiLNybk/npeeqTyV8Vz6w3+nMUOHEDqDzHJwz521l0sP0onzWf6CKw94BC3piRKf&#10;OlX+XHH48ISueZzT5gghySMy4ztS3nukbiKjwVgjaRprzgQXHR1tPk920mCdm64Ho3WRzd1FXcZv&#10;j/Q6noBwLwEUmIeOi2aMdHHX7iZX7XZ6TcW7PHElxmqA1+XebHpKrjpzx4MhhnkIHje13cEgHawN&#10;2+H6sO1z3sVgbbupLdeN8/0yfXR6IX4v8h5NNYW4W2BK4d2ktyy75fBdCioU8D2sEUp4k1rWUPkd&#10;px7cmy6fFqAsbteiQk/vDVCBOjyVoUjPPXD/3KhhkSyocw/ed9Dd85+D28JrRVBpNlbFQXvgJ+O3&#10;RnhQW4O2v+VnK4YYc19qHWTXiGz74+o7yq+nP5s7OVxzU46Pu/O0Y8TLeFHLeFBu4Lq7twuv4dft&#10;TZtO7vCa7tJrdThpAF57bQMM0XiIEQdGQ+vJL7WO2ni8SyMZtOls0u5I78cMv9wdt4OdcfPTDPQx&#10;2sixcXh7fTtv15eTdsLzv8RY7WG0bvxmzc1VGVh7YEC+eIuBiyEKD0oB2YiLS86sVANRID8KsgJZ&#10;aeraqDYcGjCNW5z9ku/q7hOvg0TG6Pp1UDeGtZf5EQqneaWiwJlKAuqlz+4WjL0iquGzj/FCj9DT&#10;10Gem5I0gShloXvEESOAMnQe8H6+SGfC7yI9ZDUVCpN2pVKtPMFrWZJX4e5pKU8IUDmSzvboUeGm&#10;CycipzZ8oyAykFXpxRYjTafFISw1aKkooDRfVABRwVn1Iu6+mIEuvgq6lDxpVPRJLx7SK/OkSToJ&#10;In5GQDpINCitToztxGohTR9Hg9BBT0t4Qro+T8vyXB9emw2Hyjw0gaeXO7mUnWoo82TmMLZdXg7k&#10;wh0VnJcK/RXaFdSS1sBl6JUerns+G7enseiVho7PSU8MSf4UfEZhndMfjPzYJO2X8xqRXUuhwXFB&#10;ky8ox3CTRv6LLNVFPmYUmcHQRgZ6ckOtR5WhOuPE6YyFtPlfzzVmVd78EbdL9RwvcmYzS0cF/lg/&#10;1EHJBBLGte07azmJb/mcBHxCfztH5ua0lrc2Y4BmHrtRg+8+xdGSj5TR9mjVSoAjL3I85TBdBefH&#10;BRRusYf6RB8tte1N9P2gOkdBFuD2eWuZhRNeGCV6521Ryyln91MYWas0MswGZpdBLOEOrqEg3Qlh&#10;jWsnBjfBt4cB28eTEnYp2M4y3gSelJ/3XlDIydKgOaDkHM0EDkzpOUwh1knMNKWOkVZiCbrGCkNE&#10;of3IoEZxzHkboyVorOJlxWDq1Rm3enH2WjR2WXUkcF8WvzNYgvlwNq+PZxqB159APC94wOOAOlF8&#10;WYqL8O344uEmZR5R9vGwHWwN256eFPd6V/nsN2e/8WMF1T5f1gT4FXBqyZ7KHYrmFp48YeB3dvfa&#10;/v5ueH5z40u/N9mCxQbqTtXxiOH3Efl9tjNsO3bXHrGACOCGq/O2SLs6oEr91P8D9bHcPt8ety9O&#10;DrJqExQY0+W2s4moIPj38xnGbti+/uqr9urlS/iJ90vj8dPtuuIa0UiWLRfinxuuFHqCMVE6csrn&#10;XnVhn4JKrFfAzv04AR4gP1+WjSdDnEi5+E1nXBpRr2SjVAI850wiroUuXgxfxcnR8ZqI/Ioz1D2f&#10;+7LkmYeVEwXHEfw8SX6VZ6Gj4cWumgeyS3wVjIailJ84jCiKLn2HPo+6Z+IOTwh0vi+eDLgsmjR5&#10;Nr609cqNKB15RiIlz1V28SaTvw+7SF1dRLnDlw4x/+SZc7DkiLGRds+WJ+cOusL0OzFYfohOODGR&#10;Aeggj6z6ArJEm0uHhUAcmsRTSOokKZbJ0EQjHv+5Nqyvxyq3R8cPItV+ny4mesxKWlex1p6V8I+8&#10;n2xr0FOp4EFlFvrkjvj7Q/x2AqwF+ZzcLHN4kSjhl8yKkvZxoDwPFTb99OZ3vNbtnA43mru8qDv8&#10;s93XJ/4HGZrXw5Qe/W077GCoP3jeG+zUnTE4S4+GIbnKxw48Qi3/0pLnhkkjl4WTcxqoMTXwztMq&#10;uH06wefKp20owfDZeC5GIY0dxOUhNIyhZwP2r0qGiBO5KEWPg/OecmlbULBaIRFV/kRK/QvO6azT&#10;fjaf2uo2BmofXX681I6/WGtffrnePv+MNkxScKd4qRhSBZEZC+JJjwiFUUABKNfDE71GDdf9hIgz&#10;UuqeoRifOKPoBjDSSffnHdKtJGtvqVapLDjfAtcYqyvur8nX17pc5ZZ97kiTAoPHigNxKlpjMqDQ&#10;Gxoq6BhiHEcUdMT1pkAWBeVd6d1p2GKkSOuclucyWmV4bECGxTDB1E+9LK9z/0mYwC08g7mc9fT8&#10;bpOG6QBDcbwzyvJuV+Ntoezz2QN6UH7SfbThWDWeDsZ0xQpCqBWGzDWJE9wB6MhuCvKMBuo49wNG&#10;xpd7/Y6MLzDae3c4TwNpRTkEtDcctRf03nYcvsVQzR+mEPiQhuOLdgPq9gTD5TyZw4KfvTxqX39+&#10;kh3SHbbdHwA4vK48WtPrG2y2ve3dfFV3AyQP9lIRDJfWzum86DHYeAiAnmpUkdeUo3iUTl2uPilf&#10;ygrAu1rKqwISypNSufSGiJ8I+DPwX9Bdd/JRSsPMvQZIZtoej/mmbfCs53FwGGi6/mxYfySBDbyT&#10;SKMnmDDLCuT9IcI1rut0GNwxwflADcEzWCbKGoXOkSy6fDr2cAudCgPX8lFD47Xpi9bKVwpMavwY&#10;BG6EpE9ZeehBXHvcqS+9IRWt4cTr6apJeuMXGCNKsEPhufLyuvL2z5gBeYBBLm+ro41fSYh3DdjZ&#10;s1OYziLF8Ouv0hiQ7u4vcQHzCn87iEwBwdvFCW4iWiYNkruyTGa+U/WQlWZuqH3rBxbv3FEdtSmf&#10;0C92xC2U9Elt79nFWwr9PMtz8HOud86Ia1VwNrW4lB96awHjhC/oPd9hrP0doVledHHVH24F5Hxa&#10;3iuCD0/yAT22BFOcAvBtoXvPxDd1YQBH+EAd+pKl3lNHr0SFHuMig31ngqxzFK38gy+GNSFeC9aR&#10;9T8E3HpMvU8cO8byQvqTX79ThZ2lqkflRq3+gJF6eMSreiS9c9x0EJ4Xu0lL6OKXcvoe1YPGirPt&#10;IO+Pcr+M17S6g1y8gE9fkf/PefbPVtvwnw/a4c9H7eirYTt8sQ5nONbxglbtBeiXcracWsRnF46K&#10;WF0ZtIF7sdEzsNeweJrhCbgB5B1luSPyhLM7cpeHVRsbUmkUck5hHdabwKRrQs8fl9uHB4Drd8Bb&#10;zzDpzOfkNQX80Jj7Q0mL4iM4Jq6hcT5KQ+WWLM5VZeiP8xgvIgYKJoxQzBoyjZTDhY6Px0AFyhh9&#10;BAWfM7UnLz/1rmwM1ThK2GxcPR6ZZ1w/0b6F0t/b3Ij3tL81avt4K340cIwB8Js8qxjUdegbQdj2&#10;5lrbHtanD9ZRaPmCKnFsNL7IO5veY9g22tevXrYvPnvJ9TA0TieT7Hzu+yN+htv3p6R3MZvC+ynC&#10;Mc/8k700dzs/APTe9IhXeb40uWsDBPDkaL99+dMv2slPPm8vv/yiffnqy/b14Uk7dnsl65pG/3hz&#10;2aanrwMPt+cYuVnGin3B0k9xrz3O6QTdt1UVCHWe1pGG0/GMs+KMioVnXEBnNZAOjIHgPxulzlCL&#10;o69xm2regULelMqIvtoC3gfpj87iBYXX/AcME63X3VF5dxHyAHzw/VOIwurOPVRDp5gZjnFY3Jej&#10;PyoH8y0Pq5RzVhWilD4a4CovmJ/LkT/S8kOo6aWJW3hZBp82afr0YGnAxIuXIyGWwzy7ohQUPhWN&#10;OFVwfZcvnYhKCS0l83o58gNiDA2O4OPClD6LwjavxOMRYMejV2bBm06KCpQcknfhAX3S9bjKcNmu&#10;qoNdeAtpwmM8oYOgzCtKP/FiUAtZypcVf0UKuqnAIhgv374Ch8ZxgdG6u0Vu/V4VhkvroC6TDzFM&#10;P6LX+u3qWBkE4r0QRxZKJtQmnmfv7Bw8r/bjPnLPo/DctPmjzjt+pbNBBF+in9JOa1eKKd7fvOUj&#10;rpYFHEIZMklSpqSxOgMxghJZBPkPTdLlmbipy8TgMGPTei3vPnlWCarqCfu4OETulN5+RMc/ouPb&#10;I7rF973gRQyWBSKubfPeRRbqevDIU3c8l69554rO7Irrml0tN8BEjCj7JnluQ+c+sncMvMJAfrna&#10;7r9aa9Ov19r1N+vt8ptBm56M2nR7o92hG2+ouqoZMrRQtTJHgwXBSFMJDkKN8ndYaX2VHvYq1hNB&#10;gMS2wJNaYKBm89t2e3vdLu/u2i3MnAgQefvghrXTdoGSO8WIvadxv0fJvn0AYPg7CvQ28MD1QzuD&#10;qVdQdAvDZ1TQoxJthclML+GGBiQLKqCphv80WjVZGyNGfJwCDEk1huwraHm4/ugR1bWFNzx1luuK&#10;14fbZnKf5wpDCaMNTgNV1+RL43COTgPht5ict0tjIf0aROhBuaXL8dFW+/zlAa7scXtxctQODvby&#10;qXjxaaDs+dnwNVwnR4ftZz//Wfvsm5+08dYODa7em7L3ONp0zmkTQ7Qdbw0TR3kfMeAIzMq8rZLf&#10;7t5ee/Xyq/bVq5+0nY2tNvtw1h4uL7Ko5eTrv2hf/c//l+3Vf/G/aIc/+Z+2n/78L9p//pd/3v5n&#10;f/ZZ+xev9to/O9lqJ0uz9vDDb9rKxfdtc+kOYaNzIuMwfC68GCKrGzjQK2gJ24IHaihl6RVS+MV1&#10;NW6P+n0+eF7nT66RA6wAfIAXNIjeGHx6/Zxh0tV1UosjwD/5V9553B3d84pdeDpUdXjzaYJeIVpG&#10;8uUI+g53gfGrccazoIGWouvTFpjuOU1oFpIycT3EVNhs9ODjL8aINBHC7lnF7s4gLoMleG+qLlYl&#10;4ZLrBFV4xe1pUdor5yhrkRSiAk8c8TwE6QK4+IiP34pmmHxChxBQ88PV3sxF3y07VnBf88am5iA/&#10;+Vi8RJH5J/486stXPHFPSc/dw8TNBq4xBOgD2uDucKMdbo9oW34CBu8WIydUx1NlXslNm4UWlKOn&#10;oz8+Gvyiqejqb7t4BkhKh88YvXddRtiw+jOfe3eAmbsAyo+aTtrd5KZd0yF07n+qwaJcGt1wkLyL&#10;Kn6lhfROu5RcFM0+Din1A3B0tHhEPyW48Hw8Kn4WRS1jxJcxQhibAO5Q5tvRJ0sYoWWgylT5kTH8&#10;8xpa2h1wCyoXWC0avgdG1mj8USe1v+djWxniJOyiGz+jLn6y1h6/WW2PX6232ReDdn2y3k73Vtub&#10;0XJ7Td5vF24yvmgXD7ft+v6y3cwdQbpJp7f9P/5P/4dfUKNtiZ77EhWbcXaFAcNlxdozzLsonm00&#10;kLfA8Mwn1+3+8rwtzt6183ev2/sPF+3q7r5dYYyuIDSAG36JcF2A75zze4zUOwyX8IFe+TlewBm4&#10;LjFqE/KzUeqB+Fn2FTwQh6ywA9nFwom2ZK/gwoxe4Dq+h0GRm+4+VUqccvcNshIUVitJHHV4tq9r&#10;WN3Vr2AWCooXPjetD8Tr81rV5/tEtUzWHrBjuLr5g+Fq29l1Z4iddnx8ABy1w8Ojtrt7kGX++GVU&#10;Ajy4wci7Qolen0bvZH+7/bOfft7+s//sL9vW/lF7/f0P7YfXb/IWvvxxDlGF7mt8GmO/C/Vyb9xO&#10;AFcUrmfD2v328sUXbW/rkEqmTteGbW08aptHe214/FVb2/+irWAAm4si6LqN1jba/s5O29/dwggO&#10;287OiLSjvIqwtrnb1vzoIUZuHXmo3rBAo3cow545FeUQXhY12Pvlvl/goEbKqh7/VIZwu4wX1+E5&#10;h4yOosdQyW8OnxS/K10penqvCoSC0D2r559epzaDoVRZYYuqyY3PPHkjdPceSS8JYujBg3hc9DGD&#10;hiP5Ejfv21An1UhLmXut8qwhSUprxw9+mTpKEGGVKnEaQ54GHXj02LgIfstd4eQD3sSVF5ZTRWte&#10;khdE4vXe9kuuIbTSmYudT41E3w7MXLxGq8VAuTJRtSVwGBrU/KT2JFTcPf+6/I2beTHTGOBT2p5D&#10;cS4KUBG704pfSJiD3K3B5vItUclZZcx97zHp9SnvwZk8CmfkDmK8s1wqdRW3u/M7WrG/vU4njnZ3&#10;tN9evDxuhy9O2tb2DmK43pz8j3zKYxSpC1/kqLssuImw+cH5zJNDdjrkq4T4Gfqhn6Rf9t5RI8rW&#10;MeVZLp/lqfMANc1PK5Tb11Ae2vnttF3fYaSAmTu93OFVkdniyRfuXWy12vaGD5zpdNLZtIRLizmE&#10;1Ofo79GZNDiaLJ3blRGd0w0IxGcB/wP54M60JRyHlVX0BLzws/c0XIz7MnGKp9Z5gFI/PkzbzeUZ&#10;evu0vT+/ylcm/JyOawiibSlguAxfHpdG7VH+UUf3LuDyG3eT83awdNVOhrO2hbe0YXZ+jSd8MTfl&#10;15G1h7a6TlmIM9lcbuebrZ1D+sVawzFxAV3LR2/91El95YJ/xReQz9a13MRQ/ctftIGGCgLxCNK4&#10;KHR6NQo0iqHmDKpXouf10Buq28s2p7CXpxT4/Kad3t7nsxvn9CwDCIMG6hR8H4T7eb5tdQaTLnAt&#10;b3ApJ4TPFRwodDfdoXt14RY5aiU4J+UyTr2Xohyi5YPATd/jSngHaXIw2iiy2+eV3J8Kq6OuEs4h&#10;DUkT3J8clSx4gptrG6xzRDFSNH7p0BtySG5nZ7OdHO/gQR21z1+9bC9evGwHhzSYnYM2HG1TLich&#10;aaz0rK5vr9oNQgu72uZw2I73t9rxAd7SeNyurm/br3/7+3Z2eRkj6MIJG+fNzV128N7FMLk6TyN1&#10;vO8OEggwRtIXtQ/2X7bRaLet4IGtY/DWDw8xUHvcbyPESBQ9mDRchX582EZHX7btwxdtvHfQto+O&#10;2+bBYVsdH/AMGECzE6owQDpc1VQrRZ1kpfHEQGmceuCZSjnh8r8HlYzqrmOoR84dV2Uwz5OHiqpT&#10;Sr2hSliUQJfe+Dl9zENMeYjyylXmEahXGa6ys/L6c914wVG4PHLV35pHj5t0ZRjALY4cJTNpL7Qu&#10;n/WGKofpRZbycCZY+UpooiR1B/aWVSJd+zNrBdenyVe1KirbI/QEXaUzWnhIvBgmIPf1HzzPPCyU&#10;PKA8OXW86uJ6WLzwzJDgLqiD+AnTSEizZ3SlNHLhtXh9Gd7Vdy52yDZdKKIpfRFURFbnqZg0TPFq&#10;TCMeE4Pb95/k14+MVCdLkhQ+d2CY3tsWncOD7UE7tONG5/Dg+LjtIM/DjS1kah2Zzdo7aFSH4QVA&#10;g5gfe9lFztzfwb3rsmcofw6pb7RpG6zct3V3D9fLcJokKcEW4yczujqHlvA56tW5nBV03EO7nNTy&#10;+dl03uacF9w/PNJGlqBteZQPTLo7xTaGyhddV1DyS+jLJzrxGqoFOtNXQpbXN9HJgyoP+DWdgvKx&#10;/KChcmcKaCDe0toOzzbyLmbR2vGPci3Qw5folffvP7SL8/PMga/ZcXX3DvD5aZN6WWUD+oC8TvTU&#10;hvBj5+m6HS1dts82Ju2znXu81+U23lrFWKm3bau2D0dH0OuU3WHCOXnewaMJYEfAbxjWFy7gGnUu&#10;yEZtTO1UX/XqIfXt//6v/qtfLOtJbWCoUC4msGfj8EsvpKmSKAuvfX9hiit72x5csn6Nor28aB8u&#10;79o7PKoPVP4HcHwg/RmgkTrFIJ09zHHp5nhas8ANxm6mwIDchqeSHziE5kuoGKvBuvM/vgPk2+y6&#10;sTBZOiT604OAhNlquxjKegprOIdiE/X4aeKks4HWH3xJOqOkvIlEWvPtwDg+8yLDfhgFV+0Yx/PW&#10;5qAd7e+0zz47aF9+/qJ99vJlOzxyR4/jtrV71Mbb+21jE28KRSx/JxiqKz2qqxsdinwg0Y011zHO&#10;TmaeX1zl0x7ml08X8GyCoJ9fXEPPUzva3WxHeD/He76gu4cwVa95d8/dQz5ra3tHbWV/v60cnOBB&#10;HfIcrxkBcXgNWYIOegII9NNgpy0N8ZzGO22INzYg3dJ4l84Lhm6wTTy6S3AkPIT27EWmIbLzorFS&#10;AYArBkpDEgNVoNA881Cucn5mbg4JEXgaJcpDBU1IGk8f0z4buhx5+nxl/RQ6GwohVGiUnGDl5tqT&#10;P0lBPiUDOWwpXkuDx/MZ6PF424UrPx7B1587yLWo/DN+kvjMnmbhECyN4bYrjUvNRZRyNp5PpF2D&#10;UGlJI0+pgzwlzDj26I2fvMERr8q0spH4ykWO0CZKz30eBRJZ1z6ThgJiEyhU2mePLEfhCXuJErz8&#10;aXBc1DBFATpk7epWX8Od03FwPmZGXLc/c3PZGrpDpgjPd5mgowwVeLp7s0uexKk85KFQfPR6hP44&#10;3NloLw7o7NEx27FjuLlLexqB3+6+K22lrbypMlToCQ0Vsqr3O+febZTmKNcFoKEaEDpYUZHnZRpy&#10;Lu/Z2ktninYXj1QgzPcd65tXGqr6rHq+On7nFwoWGKlZu584PDakc74LP4e1WhivY3uAVzVwBTXl&#10;xlA1DNX8/iaGyjaxPBjRvvyYKJ5YW4eabvsy+Lv04DD9rEaj1ijz2nYZKhdJSG/45KIS+A/ui1v0&#10;9unbdnV5jkp4xMjUilvzUd9mJyHqYRt69tcW7Xh51l6u3LQXa2fts83L9mpn2g530c9j9OBoGY9K&#10;uYA3eF0PeIOLvO9Z9V+fMqFMMoST72zWTvvSRT0iU041OWqXVx8IU8RtktVGwvCq9AhcGko1FiHu&#10;OIy2YgkoxOakclHhOik0omKAxfpyuwTPG9L8cbFof4AZ32GQfphP21vgPT2DS11OmH/HszkF0vNx&#10;jym341nDo1jCh3xyGNLhSAyBDTINA2olPAsbUiCB+xSori1QD5F6wLJZ2OfFE8aH9oyZd8/CqC6d&#10;92kQXXjlTQXzTAjOAPdmIfNpodjZtj0e0JPbbq8+O2rHxy/bzuFnbQvPZmuP6/3P2s7RK8JepJe3&#10;vbudr+7qJUWRg9r9ti6vMfgfztrbt28xYJcZCt3ZHNIrxAWnDm5ub5qfmM8LvJRByOKKkb2epba5&#10;vdXGJy/b+snnben4VWsHL9oTPcr2uNGeZvSU3BgS4UGDtGXO6bUtbtrT/AJME+KCcUxcDBsuVlva&#10;xACOxm15Y0QjGdJTg16XqdP78uOISwj3M3BPj4Mzwh6PqnqqT4DXqUSZamlTP8W7tBwPn1sBlotw&#10;5TG9LeQpw4IqFhVXnyZQ18br61zlGmWfZz10uLo4/CTLmoDujv5Znnc0Gi/pUSxcPxsKy5GoFdYr&#10;S9NVpw7p6nAb7pX0fGqEIlsIrvLr87Q5y2Z8k/PXh4UsH4RHnYLkNjzqwMM0HdWVB/Ey35w0doBk&#10;o95MDakZJ/nzvFYQ1rk/Ul4hcYrm5B0eFB38FkRRS2jRE9qB+l7XY5Sfq2T9Zp2rVZNvcJu6ylL8&#10;gQc5CA0pXdl83uE2rOd7npEk25kB0qGHlY7SkoPktHbqXr0WI548ik8lNuIEAdekSvl998oXytHx&#10;OfdikuxSH9YTZw0KBi1zOejFKn+dc93JZfDqQZh36CRP97nD21EGU8c8yyraLn52ZX8USEuwSt6N&#10;YVd57k74qRBp5hlXua5dzrnAmD7gIGTHFLoILo54yCIJcfu5EzqftEmnKlx0pZ5xvn8Dlo1XHtoe&#10;ntmLtUn7fOOyfT180/4n639of7n2h/YvBt+1v9h60356cNaODmcNW4jOxmPC+chXG+7u2t2d72tO&#10;McruK6qhwuhTtgzrWg5+pFP+5I+iqLtK1zq/CaCo1zC4jqqlbD6oCAofSa0ckWqgALehd2WKS5Gt&#10;UPoLVDsKCLCHsjzAJdxab8NdYFvPbKVNsYg3MOiGCrkD1wSYIiB6UPXZenOmIhRyBRbFt4oyXdvY&#10;QQnKQKiTQpVcaEr00Brj1EF/n3mTipJKtocWxdVBkvOTXZ0596Cu19D5zLJ/ugowjbMDBSAk82t8&#10;vScNRTU08oaxvsC37RZJ+3sYosO2uXPYtneOMEh4U3gow529NsCbWh9utHVXA/oSIGVETMmjweOH&#10;dn590z5c3LQ3p9ft7Rm9KAwXuSTn0ElZ7ql4e242xITDK70aSz8aj9vuq6/b6POftmWMZBvt0HRW&#10;8Hyn7fH2qj3hAT8gUI9P9M7m1+1pckHrviN/8rEsNIwlZ0SxCdkFm07IcjohGB/KR6YUdo34a/BS&#10;IUfgqbt4UyVI/Jdx6ocAPdfODqa1l0y8MFxIESJXfSVH/jgHCPdFTRVq38C5SN0+G6GkrXruKqnO&#10;/TM7VWkdYLQBC7qT9to8e/8pjk9xisiwEKqyIF9w9cNd0t0r2rQfrlM85acPEwvxpD/DWmIKfssB&#10;o5MPh2doKXzVNsy+lGg9U1DkT/EoJSPcuIA5GVcaQ6fgY+UrRPHf0ZjseOiZv15ByB/LVziCmrSV&#10;PqvbqL8slunys5OpzFQc4osL4XEOxI6gi5o8y8P+hVuVqM8lznw0Xhk65/xcVo6qc+9Nzlk8Ibwg&#10;5QgkeoKdi7H37rCeHZssjUdG7QTHo3yiY9wZzayCM3F4avqO75RPY/3AuQwUhQhz5B88kBe2Wu+t&#10;L4cBwzcp4OD6WTb8C4/kjOG9t5wn/MEnGSeEb76n2uELXdBiXIzVsm2SRwOMFl1E9JTDg7QtaUGh&#10;Jo5tE3AfTvcRtbkUXeDTqFp+G7dZ8rfxuN72lobtJXroS7yhr9bm7auVSftq+bZ9uXTRvlp62362&#10;8vv2Z0u/bJ+1f2iHS79uu8u/b+PlN2j/a/iNt0en+WFac25+tNURHz89pHRGV/Kj0clKakBWelb3&#10;CvLcsvaLMbomDp3SHlKhVHTcUb8pkA8UHoUkb9g/+FVTjNRi1hZu13OvkKGknNdY3cwegIOtYRsf&#10;jNru0VrbPVhq462lNhyUwreqVDglDOTjH8KqfKy5CGG4jsu42VbotS9tHreV4VEbDHZ5tkmvHNcW&#10;4eobpcIUBcB9COfeArtUvPeW+M/hWSiGFHP8pr9Ms8eQd7AAhxS13mX4aDTEteEgggHRFV/CoFh9&#10;59B2tgZtZ3uIYdpomxgd3zwfb40xTLsYC4cbjtrW7kkb7x5hK/bacGs733RyF3p7MAq9nDSD9JzJ&#10;U+/Sb0K5FYxDI1vb2+3LV1+0A7wvKfFdHF8eXMd10yi6cGIMvp2tLeKO85mNIR7QaP8rePkZvMP1&#10;RxGuUHcrdDSWVhBSXPjsjNwG7XF11B5WN9ojjRh3DEvLWUYoDHjQKtPUIMLd3DolvTFqQmZijOxE&#10;pEPhOWHVkGO1KV8gHOwKmclqu0e9sfJ5B7k3XvH8U0h9i9s4VqqH9ZFznXJ0j3KIy7iGJV0P4O/B&#10;VmS8HCKCN3AmdZ2WInyawY+PJPWnx/+Mi0v+kj3wIxK5L2VIe4DPj9R55qPMqzs+KuAen88+Pu+P&#10;wlvxYji6+CkJdKsaKyghUZDEgv0qtAIPd6y2mMZPPil3B56SkXEFjZVllUV9Og9+iV/egFDv4Lgi&#10;lZoPksRPHt5yFXrs+5TyV+wMd5WxusM0teFzHgBJWhlWphXcpfOxemuGoXIBh/d91ehy+CqtL8E/&#10;Aqljj/Cti2QRCOo4F6Nn1oJlpwVCp3OyGgM6aQ7tEV6txEz+fxziR/6VLbQqZ7O1zqwfeLXcva/k&#10;fp5PA67XoLGMzAJeOmDalhxyBJ6cs5oGHh6BeEnoZdrnvUaQfFwYovi6M4n0Se/q8qANlkboPjet&#10;xsA9oBNmV21rdtFerVy3n42u2z/f+tD++ei79vPB79rXa79un638p3ay8ndt9/E3bTh725YXp+A9&#10;haaLGKh4ydiHhm5xQ+qq644bFNldbvSIshE316jN7Dhhu+jhI8+Lz5Ls3KA79Dh/6RyW1+Fu9b6o&#10;WCsGiBeFUfLb/n7DaArMZ5O8o3OPEPhi2AoFX0PBqRxXh4O2gUc13kN57q+03d0VFLjLtRECGU3G&#10;EpEikFbq0tNepZftUJELCzY228PGdpuvj9s9eJ8c9rO3bu+cSk1BLBRg40sD7M79cujq1dkUCSSi&#10;1+oiDVWGG2CW2y+NYJ5nl7fXud7LMo6MzBqBHiBXhpqPis0Xb/0M/BgD63CcHtQYQzsa+vmTjbah&#10;IZEvlMkFEy4wSEeAP5d+uljE7X/yaYx4QipvMpJuBNoeq7uR74LXz8Uf7u3CR7xUiLDRujJQevxI&#10;nB6d2yaNMYCbemr0ikbDTWgcdXpi1p7mt+1pNoUj8J6OwaP5g8/PxS9vbrcVl+qgKB9u8bTwuB6p&#10;dydQ4QrhSBZtO1IPRBnIFOmhnEuU2b2X3MrISd5HIG//h2nWcy+CQBjYA8/+BKSPiy4v1QR3xO0V&#10;akFn4JSlCJTKqc7/+OiUdNCaP3gF6sFCuSDIPQxzhAZkTDTi7cvqvQKXcMNMqzxAizR3dOWoyDlX&#10;O6p5FxCnHMGROyD4jGfbMG61ESOF5g5Phpe578PyDotylLbat6uiyTwSl2tqiCoo3lWHgI4eKPt8&#10;eqWeyBwJA/jxTkmBVRVmWfQGUkMpN3wiXRWh9EVRwBGk0o46pqPj3MQj+kJ8tsNqo87fILcONwED&#10;OjkxShw9DzRcrqAN3dIQPlieKlMMvYXNYT1VXXnWQLk7hdfGs4xuYeW7hs6ZgNCIz2ksWeFNdmGJ&#10;TrZeTIE6S/1DnsifMtjLYz/06RCc/PHPuGIRd88fQ1LfNsoYJ+unjPEK3ljeOaUTubTkqj63qIN+&#10;uJptn4ifAecnjRht7WGN8tDW8J6s0wfiPizB5+ZCi2l7XKHNr9RL+Ku03TXkcB2jsrq4bavzy7Y+&#10;/dBWb75tj+//ut3/8G/a8Pxv2s781+14+ft2svamHa68a7tLH9r20mnbWr5qm8uTtiZN5IH2aCu0&#10;m1UMvZ1X3YcYW/SaNtsOv84AxUq7qyHTqhd5EM+ZMulFhdfWo+C1DOsgJ+J7zoV15CkxvbTxKdgw&#10;23HeTIRNp20O3PsSKL19e4Bi8ONkA3rzbgMycJJfY7WNscJI7e6stP2t5baLy6IBCBFw1cysIIe7&#10;souw+0U5Sb9c31dZUbGj5B/XhyhVw+y9KAyKQB3VlARDLKGFLeZIeooSTVAAH6I3NUB5SThQ714V&#10;lMEK0Jr6nSz0urKRJqAB0xPz8xwjl35vjvCmttse3tMe3tLu9k7bwqvx/SY3nhwMbIRWgLRV45Iw&#10;lUr/zoeEuY2Se/45fCaLLGWMKwT7raeRBm1JS4GwwS+Nm71FJ4DHeHAHe9vt5bGfYtE4ke/aEAOG&#10;gZdDD7fUF4YHAY2CXdHYkZe8jmdjR6FrdL4sPL1qS7PrtrTAqKnAoZOMnkHFniFaFEgWTkBPXmlw&#10;eJb7rABUuQS4psjp/Jh3qoKK8Jwjhf0T6J7Lm0hqBzmM8Fy5OXvVHzaEKNkA9Ab6tB4+5x/cH5V1&#10;KTP/8rCDUmBGFgz6JM/kT5DpOwXqYR1HuBO14ljH1lPk3rTwuZ5U+tCR9AXPYX8C0pG90bgub6Ua&#10;vWkqDueOjv6wHfRGQdI8LG/iksZ5gnyZoLv3EIfoVdKIepSKoIpOnoRVORPy4+M5wIuC5OO8BAbL&#10;9BmpkCZAQzSkszN2BIA24DuJZh5+micQYxSclW+27hHEEbq6Z92fh/VrZ05PiBKARyNTtPRDtRVR&#10;HgrdH/EKB88lIYbHohpmTJ9/AqG3oleMT+4NoP1lmA14tP2Stwo+IxToJvWRyhoVEV7b+ciLtssL&#10;jI7TK9Zz5ZzdLsQXrBqn3vOs8mgIMvxIm12C149z+H6HM3E9ae3yrD2cftvm7/6mzV//D23+x/+2&#10;zf/w37T57//rNv32v26L7/5fbeXs37f1yW/bxuPbtt5uodGNA6bQNm/rGNB16HSln6v4fFfTdYYa&#10;rBhTwqR/PcYbLkTuoMdz6ogShNaCiBpQZeZIXEfEwEEYmiR8KScBTosn9d3Fly/hBFAVZgYwwZUb&#10;976IqrtsbsUU6AoSEa6Si7utr9Jbd2fgjcFq29lYbofDgj2XmqNw+6E5N4zNTt54ErqjS0sYp4YC&#10;fcITgVTDNWAg5BkuKiRmKI78nsflpVUqCRP6QyERUjDCPVscw8IMAvphQgVephjuWhANk65pDBlM&#10;6o1Vf+07Gn7+YnM0aNsYht2dnbaNkdre3ss7GuPtrTbEeGh8XBUXkIbQAVdVeJkUtXdgecpI6KVl&#10;+T+R5XkUqDXK2V3QL66vKEAtlrDY7gyh53aIt7W/q7F0nz54Bt/WBmNwjYxOHg4TTMCLa54WIR/M&#10;uxvDJn8XOGT1nuP50zuQAwvPt61NgfmkPS0QeDwzh00y2Wmlh+kA9eP8k8ZpeQ3vF+9qGeXj7iVh&#10;Pv8/Bn+6a573iu8ZKGF5Sl567sCjOz3fy1gQRV4TzR941wOGthZfEM4pRy8g1kcvxB6i7EAqoohC&#10;q9AfdZ9gjqoroG67tNZrKbLeKBqHUMIrYZSm4ZazK2viEi/GwjP3NfRecS2XEVNGjp48MRpkaFAF&#10;KkCZ+zTP0EFxuQp+ZcSn4aD0mi7htA3oTW+f8A4Dz+0aWpau3ERP6sQxfcX0N8oYcD64cBY9xVf+&#10;OetN2elz1ayi1BuRZ+OSMldcO7dlpGw5lU/F9nnFEcIl0obfyKaRMs+OsremQqlMsNp5Jl0eVR5u&#10;unOPu78wx3rcx6v6Tdme/4o3JorhwEjVsF5BPGHqobwK+LPCNXSskgpKkybeU+SXJACOCmc7KBor&#10;eGIOpE+YHV5HTNwRiM7o4+SqLa4v2uz8tE3ev2937//Ybt78bbv4w79uV9/+N8D/s139nvPv/t/t&#10;5vf/fZu/+av2cPa3pPlde5ieggtHBPrSmSan2hUdngK2TWoldWQJ0+kC0myhSY9S2oo+ywLtlA11&#10;kbIZr3jS8SdY6rAqlA3XYta6Aa5T14Sbr4wg3Hg0aAh7BoixcTwDCgrik6FkQaCjd34EK9u9KwSA&#10;jcl4mJd8an4PxX40wFgB+90WR5soOcE4rlzJxrYIFFfcQxxoVqHBr8q644EFspAW2MJYSCvMP+/C&#10;KKDjZV13BfT8abjlTeWTTnyx3Dyo7ZI0YmWwetAD892tbMNPArdtGjkv5J54eE/buxqq+h7XCO9q&#10;Y7SJkRqUAQilXYXAk1ppVALoPNMqijzLV/mLvFsWKz9llF5ooiHfzabtzYezrJrxcBNa8R3ubrX9&#10;nW2M7GrmDM3JTsKK3ugqno4Ghbpxz0XHjpfwmB4nl+3x7ro9YfwkxMUPT3ixj+6ADM+fpgj73Q3x&#10;Ju1xCswmzQ8xPs3dnqmGTKROvqaFQ0caqF6vRooy9R6wkWpDy4JURA7ScakMVeWUPHmuSuruU3mm&#10;45xcPZHW9AY9x6lnxbcOJK2TZc/he8CnCr4dhFrYoYdYKDrc5mFAhyoNq89XBIKPiJP68i9Z9o0Y&#10;vnZkBa9hXTghz385+mc80nD0bS5ZGp/ryE1XFkFJqUZe8i8d/erXGP16lCOX0FsGoG9HpexLEZDO&#10;9NzHICUd5eLPMMsXY0dYT1MpX7HxV4Ed+Eyoe8vosmb39gtewPx93Jc1tBOYnSs4e997Nj1fTCpO&#10;acnn1hOHQMOBtHMCotCMR1iG6YxHgEaq3kcDH+ndT++jkSYB/8nHjPgRp/j7PEK3cX1eghcQP5km&#10;fiVGvjj7Z6LqLHmuvFTyblFHC+HPtKV7MlJjO32kfeMRSdvjk/qDCCjZfpi0ygki8Pni9ONi2hYx&#10;TO8xTH8EftNml79sk7P/2Canf9uu3/99u3j9t+30h3/fzr77d+3i+3/Xrt/8dbt9+3ft9sOv25w0&#10;y3dnbR0j53ydci0/wl+yzm4SUGH5lLqUg3sN6T3gkKQsKLlRh2mkwqTg8Znxq8NC+Tj39ePZqJYH&#10;FgLEESIH4KTZa7DqmnxDTzgiAp4UH/IThQ6sQYBGZR2mrXJtZIVVc5FdfjN+SxiCt/I4b6uLeVub&#10;0ePHyOzw/JC0J1B9AkUvoOAE2EEBrVEhVoy9gmXOtY/UHIU6oydPj35Cb35i7944MrEKngLCOcpS&#10;BfYwLDFy+XwkTI51R/9M5sYAwYEB1xopHQ5XpdQQH9cU3s9lDGDEGmAPyKE8N5WtYb/dtrN72Pb2&#10;hf22tbWdfRAdulxxolVehY9QgW9uRdfKNZeLllEPTvihsakvgZZAOgc2wmPyY4cqKrem8uu9t3hW&#10;Dxis+r4LBMPDVfLKF3Y3N9s67uATNLvZ45PvMdBA5d/jLQbn9LQ9vH/b7ultPWCMsjcj/M5minP4&#10;S70tz/WiMFQ0AqiFUdSzdW3HRds2o9YX6WvRhqgElyApxvDRuUbP8QwwhNlVgSOGyosIFkdJJng7&#10;8J5y97tXPEtqD9a0vSL4GEQCZe8NYHrH1nHCvAZXZAQBDxAf+Un+/wgoh+dIxicQBFw+X6t+SuEr&#10;iYnV4fDOa/9CB1D3xISc5w4TIQ7bPRs4k0sXB48jK/Xpg0ht4qJhq5MhnTzroYaPi/YYHfjg17Pd&#10;v9LEPJGaPM+qOc7GqREM/Gkgn8CBFjn8vPelhEJBdsUHVJJSY7FiuLgHVY6wJ7mYm96KcmChOCHv&#10;rgIEUTxZ6wCy49hKk+VJxzdn25fGSpk2D3FXuapjapriUd5VpBzel6GTLjsdRWNoTWqUKXE89ETM&#10;Jzu2g8X3/qyDmnMyAinM1EvyTOcl5eYpweLWM+wy8J8nxWHT5T64pafyMFbSJ5h7zlXepbbhRA5n&#10;tB2Bdn7VK27mPUnnfHmxQrX7cu5aFkZEdsWGHPjV30c6jgs6nNcXr9v5+9+1ix/+oV394T+06+//&#10;ql29+6t28/7ftLvTf9duMVaXZ79q1+fftsn5d21+8b493d62JTq+K7TvFfQtlGRRxQblzjQHbVqj&#10;oky4Dd0GJG6io4aUC5USGPB8lXavY1Lzp3AD7+LJ3Tq4J3oOnqS+q84pQQc9Wyy7him6l0QxSGvE&#10;Qccqfsvc18I2nhMvw4CmcxzVMcdS0DUM5lcZHZv0w4YKskSpAOEaZCA0TyjYR40OzxHKFZTeyoR0&#10;NzD/lgJOMVbzpXaM0L4i/UvwHEDlLj3DLSR3RAk2UKZrGidfZptftOkM72F6iSt6Q2/enRdmeAyu&#10;ijJPCkABq8eu8EOPBe8YkKM/cyhMCpFVbXDSI3AmLzzQC/RDkmmwNmCY0u+sHuMFOE81xIKNHFcf&#10;jrKAYhsvqob8dtqmn9EYDvGCnPtRCRd9oZHr6i1KwccjjYXnVoD5p1wcnl0UYQd6MkMAnHvyK7o0&#10;MsvhqwJ6WNbH9vYoS+G3xltp7H6+I5vEIvT13pHXCB/8tje95rAccZc2tvGaZm32+rdt/vbb1vC0&#10;VCxLSIvx3NFZSXbc3C1QaPpUuys+F1F+4aYS1fE+SpT83CnDlUYxbmonw8P8MIELrztQqnMuSMMH&#10;nqU6CVUKz6q3e0Yc40UORNAdxkc2PT7i8vkn5+dDjMRPWf7k6LJKxXl+PowrGNhfd5C8+4SVk/n3&#10;74X0x4+ogKbIxXMmXtefsmE8klPkys9eetqe9SvdKi8gh3UhJC2P4Lsg6p6VljfUcq0CAQtF/Dhk&#10;I8gmsSiXHYdyJC1hzmsJ5lPQH8SAtsrB6361Voeb+/KkOnknjt6+T3svL3UmAdIUeuEd12WwAMI0&#10;ZkI6JRw1jAou7sUhWIL54qlNpipTPz+EUl52GNzNlDGOyN1TvAjn2ounhV7eaYwdpKtRES1t7SCO&#10;jmq+bAu44AFcdtjNTqWKfQsNZeQKRxAQx/3z7Ni57Nq6zisdtLM58e8o85yOqt91Wl1eR9fS6PCY&#10;JpMbOqen7eLih3Zx/vt2fvptu8ToXF191y6vvm1nGKLTt3/TTl//j+3s+79p5z/8fbt5+5sYpenN&#10;B/r6l20xQ3fSCX1cAC6ls9IlSjkh77wjJrssO8Fu1nsPkU4p+nJwapJn9je6lAHjP7cvwwiMseZf&#10;CTCbZEdEcfTvockSBTq6l/gB4ovF34pb8ECcjx9SJJnpeA4T7Xmp2EIldWhOApWbpYdzLDFWfzqh&#10;nmb5Ouzj3R325RbAoNxM2v0V91ez9nhJtldUiMYKedijtHpVL2HOC87HEHICHJDvEPyr91j6+WV7&#10;nJ2iPIHZBXDFNb37OfloqCLk8FdOUcC000A1ihycLHR/hHdCF0d5D/As0N3L734YRIPhPFYN9X0K&#10;7oW3ml0jNFJb4+22ubmNJ7PVBht4M2vDLDCoZd/O5gDg0/9IrxaoHrS01n0/b2CY3pQgYQ5XTODv&#10;9bVbpmDQNYxbW3hxm5mLskY1ZIf7GMrxMIsupNuenytxnuY0pIk7pXOe2Svj37ko542Iu7xOr7Jb&#10;jbiygPc38HxyHV71S83pf9D7JABv94EemF6WiJyH9AvPtszMSTg8B9HFY/lJY3X4Dzw1pEuZ6NA8&#10;iVBxjKHhn+A0bOiunqwdIaKEPx0kLkCcSClxhCipVJ7PTcOPmctPZLZe5uSe/xTeqIkGjZw+yotq&#10;w6YiXiOpKAnv8xV4GgNRyDhx3Ss22owY6zm17j3XejyJLcqeVkOsf54li+TVKTbjEJpi8vNcXP+M&#10;kzDik4cyFDnqjNSnqxYzbEbc/HEumfI9G3NEroDQy5+yF5o4qm1JP/mEx8Q3jXnmvspQ6Sqt16a3&#10;PjMPY/nDAy75cShIZeced4+cZVGGLkn7rKCgv7xMUZX356hDdUArn1oAUSMRLpIIL1JGk0g3eLhe&#10;pxPnULllMHw2X7S72Z1sSVhWMaPD5NYjRqJW0xHXYnY4i+fgI32vSMPzyIL8VYbLixevZa5y8wei&#10;zEGHGuurGz6VP+SaBRXSQnxX4W1Qb6Onedt8mrStp9u2/3AFfGjj+W/byvV/bPP3/6Gdf//X7cMf&#10;/qqd/eFv8Jz+vl2//S3e0ndtcvm2Ta4wRpenbX55js69jLfkC/waJV81kPey2/bghZ/fqHJJN7wF&#10;9Dp9BQY2d0A4cWw6lsyoiQ6f5I/qST3Z18GnIA8zd0b0bKQgkDo8hSU5d888nBevbyDCEXilEVPM&#10;9KzKkxIIg+Ur6F8HbEyPEDy02WLebieTdkPv+hbw7WK3x7+fzlFkWOe7WZvfTtsEBXpzRRwYdHdx&#10;gRUHPly2yeltm5/DrEvYgFdlB2QNyRhRgTsU4gCCD8ntCDiGwEPuxzSfdXo3K/e6pLdteX6N0aJ3&#10;7+fOUbi1ISNIOoGMWongCBGRcLMMVsdYjv6cREJ/9BVhBMJBAU4qgVtd4Ygi9Dlf9fzdKq95oGfl&#10;5rMuZPA7TSur9IKcm8FAweFw2kbSD+9lEhfIPENH3DM5/CgMCkyEhjK67NyGZ9rs1kEct5NydeUS&#10;hjOKpKPPFVPb43EbujcjuDPEoURwOJ/kPNQTHhNdyxTSF3WXNtwxwsLzzM0tUQCrq/QdffHXdyEw&#10;tkubu+1pY4RSgW46JBJZc00YmwgU3KKseXk3wygWixJIA8/9flZ9Q4sHQBo30pZ74kSph0x/KIgt&#10;XiTdoQLseZU44jTP4CgeGz/xrMQOjYfpKq3PoOlTIN/yTExeeFXCwa0sSZeF7dLzU+FGNS5pLILZ&#10;BYxj/pyDrktn/mnshll+SPZ5wjtaohWCp+rUqwpISJdXkEY28pjrlI88o8ADnWwBCFp3L39t5CqW&#10;vnwoA571CzMKxNPzqdL1SlpWhB0ekmHBwcPTLkg5BG93n8N0gOQ+Q1e/KrC+Dvr6qfgfw3qPS4yl&#10;4L0yTuXXxwkt4hO94f5yX0aZmGQp6bafG/SWqxuXlwaQ70jHCjgwG3kPVAOOTEkjYVXV5Cef4wHB&#10;Ez0v6UglmlZAuRJfMO/ioe1eGruOg54iaatzUYbaN1mXM/q0aOPHSdt9vG4HjxfowA/tqP3Qjh5+&#10;3Q7m/6GN7/6qtfN/227f/rt28fqv2yne0sXrX7W796/b9PyqTa9u2+x62u5vqcMpeeMxLYOfVled&#10;VYdHAfqGoaHmfko9qTei/C0jf2CgHHUtAxK/jwukuYWn0E+6jlXdYemT8kdXPjYqyZIXfQdwwQvA&#10;9pS5puCCX8FVdWaY0NOoQdPz7cNjEI3+hEf0gPG5vzqDIe8wOm85f2j3l1etXdy0pQss9iWe0zXG&#10;SOP0AasO8+bvXrfZD8T97rQtfsADeo+CvUIpTCAS3edH+kYQtEVG28AusEcp9sh1n4IdYKj2Ydg2&#10;Aju8X7QBvaB1YANPanA/w4BhrGiEjt93vMiRxsy5iOe/f9zFkQeRMc5kWYwDFB7vfea5B/iZeSrH&#10;TBXfLLAQvCeCz7LYAqPhO01+St7Pebgk3L2xAhis7IwN56MMHhyydMis+rJFT0c1fIlSsKESVyWi&#10;UbNcrm5yJZSfslfwnMCcg6deYrwPPZvDQfK2rAqjk5+ZcMdvzwq+NBhwSwNpNDx6R/bunnxhkI4A&#10;Ek8ngA7Bw6wMz9ZuW9p7kf3+8oY7vTN7idn8kvLqJZV0QTt0Wp40bPKx2dYwl0VV05lfKU0FMQ9M&#10;QMy+okyXa8N6afVsPK41JH2PXiWT+Sye2xyi8JK4w0l40SR+gf8oR/PpmlH/vMMJwcFbtV+KpxQT&#10;/8DzQRmSTX+IW5ySH0X1CUhX8vlIfynXYA8ki/yofKUxSciCH274hbwyNNVBqee9sOZlXUCKrWc/&#10;YFkf6+vPdpTAq8oGf2/AMgyMUjOlbaHS0zFyuDZDtsCnPJNcMi5aK+8Yd7RY5GUpA3iWKM+Nb5U/&#10;ONyHQjedbLaeoxCB5Ek8SEk6h4l8wV3Z5knLXBtlc6jH9GYreknx8D5kdVBHHxeMqdrltoCG06t5&#10;O732m3kocwzNSqYqiAOf1qDPOXc7p8Ej7fy40s3FAgug5KWTkeRL28qLt3TuoM92WLwxJTxO26q2&#10;57tjfmD0Hi9ncTtrMwzMAt26dve+7Uxft4PZD2138UPbenjdNh/+2IaLX6L7/mNr13+Lfv2HNr34&#10;fbu9eNdu8Zpmd06DuCJPQ2j92N7Mu+SEPmTDDte5MwyZ94mIF52Z2uBZr8/0srkEC/ygrPFkfO6g&#10;C2oF1QaQjntVWgyX6cQHWK8pemiovIQOaepB++4UQskrgUA/nJfRK8DgGK+cC5/pPRCRyI0eop62&#10;qNvThw9t6fRDaxigRwzQw/sfgNft/t3btnjzBiP0mvC37QkD9vD++3b/+tv28MNvgT+0h+9et8Uf&#10;TtvD77FO72DmLYTPn9oAXTUgtw0EIgvQoWIINX6ifkyu21TwAeScwKxjaNhDmW7iQY3wpLbwCsbA&#10;gMazSrgrBB1hUEifhVboblKoDiooVUnhOyDfavwFuQ9zvK7KyzVpZGLGzXO2knuPqiZ0fcFWI6Wx&#10;ciGDMNjYyPtkDslFwUBEzREpvCVcEpxeBdSZTw7KVd6ggkeFkp+LKVzBZ0NxPkDBsKJscDYJP3/i&#10;xxj9hPT9HN4Q6hc4falRxYPmSj5C3sFw6G7i8tXb9jCbZDjVbZSerj60BxrCo96VL+0O3cByUGXH&#10;UC1V5xAcUOxMp8N5AmRbruxWoidm/laOg0s0UueyVJ5ZCWq4tIgi0g1IosCjZ2NFWW1lKoUo90pQ&#10;0HGsDFApxt4Q5EhFeu7See6B4IL6e8Zn+k/iPqeFjhiWHPIPjqscUk8ESa71Fdp97n1XFsLNQ0XZ&#10;Q3CLTpwRCtMAwS7wl7rqnnufjLilgUuLdW6DFU+tWCwemdZ93HyJ1UU28YJJm2Eu7vUqnM9UwZkv&#10;lISMXq4RabIEO1bjKSvJqDuvn+mjNKGr40vHsxqOLNpS3mAGmx4HhjC8oK4qn1AfNS5O8Qhd18aA&#10;DOlJt4s5NFKZJwa/SqzyTzT+xQ2enj8mzxEuRqbELd8W0PH2fNa+e3fTrv1oolTyzO2JVldoHytQ&#10;gII1bV8nZlO3XNkegWVfsiUdKAEMlBClDvXmD/8i6w9zxN8z9TGd0ge8aXdnZ+0G/Xn97vt29fY3&#10;7fbN39Pp/3Ub3XzbxpM/tNHsbVu7v2ireFerj+e0t1M6kOcZTcpGtJRTkZAHUfYqfQ2STdGRkDWe&#10;c0Y50izqLGddPIL2iN6SR4GO3l7/WTfKQnk43TMNEnmsrgEk7qGMFM+okDJSPVT4jwG+FeJnyDZQ&#10;uYZfpNeA+dpC8oZOnqSMgmIeeK4LOzUaK8pl2P/lv/jZLzIfNKUHcovXdInXBKMneFWT8/dteolS&#10;u3Es9JLzOd7XWXu4OGuLMyz++9M2/XDdFpfztphZcWROBj140FRyhOk5+5P/jJs6IrUGbECdRmyL&#10;B2Mo699tcvPKWOUuoaeMCZMmQkqoeWQCl4Khv3Ntj43YqRhXsugVyTOx8OhZQI3T87K8qQrzWV+5&#10;GieXoY/3j9rmzgGGaUylDki0gqfjxovwD4G19zKgKzLcGLYNlL8v9DpEWMtryYGMfS9tNrlrt9eX&#10;7QOdhO9ev2mv352269tpKjurDxGS46Pd9uLFfoYF7Vk4GTyGIQc7O3hVo+TVv/u15oILP9WCxETp&#10;EjerxyijL+Z1GeNJYZjopd3HYz7LC7vLlOdpfVQrLq8u2hMGLQq5k5oIEnmlQu2hQ7+emvUQxWl+&#10;9vhQjJ67REmXQxqCC5A+gvKMdB/j2NB47tMEJRb/dd8rygLjC5bP2vc6ATyrNEYJ9Pd1U4E5Kk4Q&#10;dbQlf87Piov4QetlcHPDgzRI/xKp8lSyg14QTx6KT+VfXkUhAz+PuhyIVjhzGFdpThp69xideDrw&#10;VQ9cpZnycG0nobwp+S0Punw0WJ3REq0dJw9zfj6MF6UPFVwbQxmXEDE9l4H/0N0R6JW3gc5gSFPi&#10;RaFAfSc38eygQ2/Jb07Fq4IWl4hHRaGx8tl10volcTtlypJelTQnL2NGXqAwNGmseFLkcBTv3eVC&#10;/JKkfJi/Zdve3GyvPnvZDk9O2upwnfzgF6icrNeHM0/ziTYnD9Qyip7nVNAMwtxEVaSrSw9ttPyA&#10;Trqnsz2nIwceOtSLu0lbOMTItatdNVKLm1v05UW7pX3dnr8BXre78x/wqn6gg/gBuKj5furU1c9+&#10;UMOVxRZR40I/GP1RneJ6yVn9lWYTMqWUx+F7eJ9645A/uSWcsMQ3zDS592EXJiQJf4bxLHojcZSx&#10;CgsfrRcCInem6ZW6R3dpMo/g7MK87mo6z00eGvgvaS0Q7zOt3EfNyw7D/KMurIYYqn/1zf4vZpdX&#10;bXp+0e5Oz9rth1N6A+/bzXuYjcGaXly1p8ubwIzr2fllm536qXLT3LXpzbxN/egVCCkXpEntj4mS&#10;CPKO0eiH1hRBCXN14YDzEHBJ5CZUZXk4NeLckOPPqRTx1InOOoy0UXDtihrlt98XyjO6vYYYIMge&#10;UT/n9CnTPbwqKIZFKD7JywacXSnwOjZ39tvm/nEb7xy14XC7rbiDBjXtdvl+VloDFOOBtzUcYqjw&#10;tNYwcA4JpncN06XHeFM8nJvrq3aOsf/uhzft+zfvs6FjCQbGejRoX3521PZ2d9rNnevDn9qQ3s4W&#10;DS67rfPn4MsYJvkS8jK+vROU2XiTHnW9L4XHhcDnHSfoXELp9QthNEa+aLyaz4AcpcPwZGfEhRVI&#10;RtUbChJi5EOGqVCMSo3cSc8ag+z8VSq9mM0TlYdK2/J624XnGSnlvwXMmSAjiTug4vwYLxn96b1H&#10;zn26Oj/Hy8E5916arqvzH0H+SapSI70KP7iALn7K4Fk04Yi3UeHdc590DTChHBWUs7SpQFOmJK+G&#10;X+k76JMZJ+XoeKHhhy7PNnY93bQYrZzI4u4WzYYop57TEAwDuQo/y7472SvaO2MibvPjSDVwSEpo&#10;4ze5gCcGxoccklhh0NaHSg+XKRc4MzcbI+VWRs63Ptau2WKFDttL5IO/OQlrJwnRFK+l1cURjk64&#10;QMKqubeDZeYcppMXnJKHh3NUmScSD7yJZxGyltrOeNwO9nfbcJtuMG3k4cktzUTX12Mnq7QbPXqN&#10;pQZUQwaH0vlaecJALc3a4PGuLc9u8j7i/Abdd33d7oAp7XhKB29ydd4ml6dZ6DChcz+9Pm3zWzr2&#10;vhLiIjQ7d9Bsu+03x16n4a3i4Wk8yTpz4hosh+9STM56Hypqq9E4y/TsfdYPu2XYHVwlr0qLdd3p&#10;MhnEWbCqns/ywB/w1QYFpDED0/prPOPAU+8j4j7jHB3axemuuOYc/nPwI6rQJkncJxZIrDEdCdS3&#10;IVWOQlHxOOeehL7+ZLPU+bH87V8ejX9xjQG6PLtoV+fn7er0ot2cX7fbSxdP0COaIExTBG/60Ca3&#10;eAM3Cyrqvs1ueTZ7iFFYKMDgorr5kzrPaVohwIz0VDwbB9VNRXGGKs9WmsbKd5zcCaKWh9uzQDAp&#10;cY13VsEsTO9RRZgIU2Y1UjOkvveospWKeZNAr0xPxQadHgZ0yFyZXlAMyrXPSFiNXaFZxuBgfLb3&#10;2mjvBM/qsG348cOBhmqFxug3V6YZDjP9gEYWj6o3VChzw615FY9DNdN4VFft9BSP6ofX7fXb03Y3&#10;qbfDdcF3t4bt1clhO9zfp8xuUOn7Fhhxh+ko0z1M390a0RDdEBdvSmbJW/PwApojPDS0h8m03ZPf&#10;E71bGbV8j9rAyKzu7LblvQNay7AWrsyJYy2uu7sEdNNZEIVCHN5zjXZo93N78w4xkocth1QfvSnj&#10;WfN9eUNNjoSLw2v5G0qll79omS7MSFaG5z4Bz0oTVTwhXoF5iCa4rTnA+2DtkgdC0Z8c5maeXZQg&#10;8hB/sgiO3hiWYq/49UN48i3cyb47Uib/RGC87gg+oHqwtg5RVbmjGjECz/MRQCldZZK4JCwDo9p3&#10;7oU08NfcQRU6+qNkmo5L8iA28dIc+CleV7y0J87eWroQTID3H41qRyURah6L/HlWeXR5cu8zhxv1&#10;BP1QooYq+1OCJHlLCfRIl9nUV2eXMwriF3BnKPIMcXPv1kvugr5wvgccZiMdvijvUJjUmoc0alz8&#10;DIZIE0/Z4dBo0hQxVNvt6PgQw4exWpA/usGFeOqQXobzjhVt6BHjOEPW3Rh1MZmg8+i4zS7a6vys&#10;LU8+tIfr9xilD+3OxWS03/kNxunmjOtzDNM5uvGKtnZLm8MwzWkT0CivQFk6j2sXGfjh0ce0K+oK&#10;yC7tqUT1VZVVI9XXj3UY+aZsGjUfVBziGwdZUB4sf0yVvCBd78WkPpUXA8Mk70Vj+enQqGM7WclD&#10;41MPNumSz4TkXCshrdAKFZ1HzfFKE6C+KMLqGfDcerjhCflZdyVDdoDyzSyeKd0z1NEUmzOZAb4Z&#10;IJJbjNHV5X07O5+3D2ez9uGCM8bofHLfbvCU7uZP7Wb21K5IKFwTZvgUCVT3pbEkc4iDDgnScN0R&#10;fkOF33E9ISyfd+Ys0Was27tFGhdZ7FOwHWAMgk3ChAF+eoZhw3SATExn0WWWbrwVZ4gFjSsP8h5C&#10;E49t6D3PhEpGmNfcGKd6xTbGKosv6KmCFS7PaaxIRXqpDk+s4KUgYRrR3Hvt5CvYq3cHLVpPQAPx&#10;6OpJ4Eklj0d1j2Fwe/z5YkZjdghH2hVo39lyd/ZRG21uNje33RyO4QE9DBqvjU9ah+6xSCsc6BVR&#10;BpVchnzIqxag2EhmVMS05fUCntdiClf4QeV4BPN3aCAYuNsJnhT0QfujM6hLKsHypsIX+Qp9apsY&#10;B/mXhm0rC9si7PJHPpXxoOzWQf8n/5QMl9BjdAN6BCbnWRQGf0HmYQWSVyC4umv56ZxKFEDhV4n7&#10;V4amFKn51zBFQeZjenwdHs8ZHu3CyhAJdaTKO3I8yhBWYwo/uFAuE9Cf+TdJeCBe6SAscqbi6Wki&#10;Um9Mwjv4HD5I6zOY3jTGoR+uQiVeygbUvI73zktVR0ElmNVfUTzcPAlcpyDFg8hmR1ssiI943hcj&#10;Cjx/xdf6k1aA517bDrw3qVypstS1SGppeZB1YR1G4qTtAnZSHVkpLJa38NxTjpkdLGiTJ5/m9elW&#10;Sg6LuXmt/FD+w+jwXaX3GByOdtiBXHpYbasPG+gT8rUMvh/lClh3IV84f3vdHqZXNJcrjNFZu7/4&#10;rj2c/66tnP66rb77T629/Ye28F2ld79vd+++z0q8yYd3bUbH/unmpq1MaWezRVvCOD3RU1Y+a5cf&#10;S05+MIEiRGcV8Iyqcd/nRce48qaoByLGk+2qyCNyA1i2TAlzEJI6S9zu2p/Mv4FLO+ITLsOaqtd6&#10;YLUTQnQjGVZgcHRpR3vSpgRcd/jS6eGZHQ13OM9yeGL2S/4pVoZQUciJyym0+fmgFUFcYpUO8Ohg&#10;zBcYp9lSu7lZauenT+3Nm4f22z88tP/424f2V79xF36O//L46Bf5RDSpPGtgJsAU7DOQ2SNCrfjp&#10;ray/7xnT0V8H1yU+ZYySlljYN9fKpPmrlsIYDmN6hVps6xRQg5CVIJzr5VtYCnV5W3ndMxHDNZjB&#10;SQo6VBGIGYT52pC9sxr6KyapaB0+rO1KwA+UXPDDtUcpCC9y2zUeDvLLkIoJUODrW7vdHNVhWx9t&#10;ZUjPRjLHIMwy9DcjySP51aabGwMXWOhRgQhaBONrmCZ3t+3y6qK9f/+2ff/D2/b2/WW+4+LW+Ps7&#10;G+2bL07aN1993nZ39qBvOZ+Mvp9PKAde1Wij7e3stB0/LeISdpUVFFvpyxipkm7A7pD5Wua+pVg2&#10;DOEytIUL5Ll0h6GiMZvOBp+XSpUsSdb42aOFn6EfWLFMvjxMOVMb5mOeec458gFFPMohMzvcUSod&#10;mEEZF6JQmYkvSGcedwHi6+IZ7mXdkaYvE3fmWWk63AZ6VJQuUSV+pi3IxN+VIfdGBp7jeCe+CleG&#10;0+D5rZyNwpnnWdlkOtHAjygIfkyrAgrq4BMDv7knf3n3KQ1Eivct77OkixYSBW3ZaGHE6zsRNdzm&#10;YFVX5iTvcFpvXEuD9xES8XcQ2ZeuShJIWM+DLrx/mOfdkwqqcDsw0trToifly99+fj6fyyBFjCwJ&#10;NVKUNHkuIGdCOae03/Kw6mx6c7GMPY2W3yFBj/CFuA4PisjyhR8cptfIue/oV68O2599/aod7p2g&#10;U1yEpOxp2CcYqOtsNLC4O233t+/aw927trh+3RYXf8RIfduWgNXLP7bVq+/a6u0bOnTu7HKNx0Ta&#10;2aw90u23U5iOtDRIMgVMFXIZakJ36R1DLX/P2jIoXhiNshAcJc61UfJIvBU9OPNjMn6q1rit08fD&#10;vDqe2e418gk2nWHcBhDhSDEPKk9lpDoY6Wgljy6X4MsFz9Q1HfDwGSw/kDVUVHBWa+dckPE+AWM1&#10;09m5e2oX10/t/OqxvT97at+/v29/eHPffvd60X719qH96t19+/W7Rfv2Q2+oXh7+Qg9IAzMHjwZG&#10;QzMhnwDhZbQ6AeOcw3y9B/qzz+nHJ34PftY5E6Y+NxLpLDT/GfIT+jkrw8s4gFPqbKNE0GDJ3WKW&#10;+RUDFQqN0gziNVZ62xorLb3PdWl9Ydc5KlH0hspKrKPO/qbyCC+h8qYC41loePBANveO2mj3oK3r&#10;5aw43k3eeC3T6U0MiS8yZhn7gPid11MKxf+oanoQ9+0OYb++uW7vP7xvP7x+iyd7k092a+QOtjdj&#10;qL7+6os2Jk97NxcXH2hUt/S4XPm31ra3xtl9Or0wDFU+AY8A5e17srMEYYCgcKSFYFhUeA4f+ocX&#10;5Vd+XVJrn2gJA7q0ABSsEo0YKYU3+KwUvUd4kc+zcGT5PdDvhBGuyz8gabwnfV4mh1cJ45xroRcc&#10;rq3LZ0Hyx3jcR8EalnOBtV/4PzmMk+PT/H98PEfJFXH6uu7yCh3Bb3aVS6IkBAkNXvggLxJmWuJx&#10;X5/hJ0jU0FoxK16KJiLjhQivTVv5pfBhQJUtf+DQM1FB+w0zz5Eg+e3ZP5NKOj/OHREU/EmLobBu&#10;UopkVeccxHkmgZ/CYZwK85kX4jVyxCeJxGFe5t3n3xnLGCk7Yg7f1dlPzWuMiooOLz/pmMALnyFx&#10;bUbmk8VDzWdxbVpxR7HShuWlCNLp40JDZb56pOIzvzwiWto+fPNrB5+/2GtfvDxs22M6VnjxS48T&#10;2ulVm9+dtdnt+xim+6sfgO/bwxUGSrj+fVu6xDjdvG0rdx/wli7xlG7b04K24jxvGFU8M0+LZJj0&#10;hF/8e/RGIfVNuPG870E+99d6ILFbALf1XESpjCQPWu8CPq9Hubd+vK+z+VZATolRRxcM3fLOZ5wN&#10;B8zD+ovHZH7Js2Q3dU/CGi1CW2BsSlxJadnleakCgDTo4Xs8FGExd6eQpXaDMbnSMF08YpQe2u8w&#10;Rr/VcwJ+/Raj9GbRfoNh+t2HRfv9xaJ9f/nQ3lzdt9ObRWmjf/ny+BfkE69pSuYT4Jb7Gyi9Be6I&#10;Q587RkdjlkKY0AM6I+gWiECfu1vcLaW4IcBhP9P1hjAeWdhSDMv8FPdlHOrIJdzTG9VILfsdfj0r&#10;qTU/Tj2YZwyVoJHiHHfUhxzZAqkzVOjzGEHz+phbUBbwzB5IaDGgarIqFuU83NrDUB22Aee1wSiK&#10;yeHGxcLvdt1SKVMYqke1nO2WRngtg27Fn0foBfyS73Q2xc29bmfnH9q79x/a6fktNuM+Ru5ge9i+&#10;+OyonRwfoaDcNBZ+3py3xfSOa7eFWW1bo1E2yXVrJ3escA5NRaYqS+OVaIUI+vjnUGhp8L78mHei&#10;+HfI0ZbhC8EqWRo/3dF6RtkNy2c9pB9w8cQKhjc9/PCIOEpr5qesVa7Jox/OUip6AxaFWYRISa6j&#10;UA3yx4oEbOxpAeB7DuesIjBNKceSIOEfHV0d5ugjSasH/Kig/h7c/blaXd0bIzzUONQEu/Bs1BRO&#10;n3tdmqF4xDkYRCW9no3ThdtGij+SyY/8Md8OuAt2GeO5Hz5zQYyLZOSrYeU92SGBx+BJGo4+fTp6&#10;8qnjYeKYX8oZijgqzOuirR73h/SZpE9QZfeu8vBsXaSOOduhUcnVyj+NaRmrMlQYFtMDvVE0Z3ES&#10;nba6FI/qerrgrBG27ODlocn6DWnlS4b9uE4exLGu5aFtSuPV9/SrKHhVGKu9rfV2tI0ueLpoc4zS&#10;5Pp74Ic210jdCG/aw8379ohRepyc11evZ3Q66TguIduOklhmwZ/oCOUsARX+I0A0OulIWcMzaLYI&#10;OoDY3aQVjNPHTW0QSR55FHc5EyFN2XoFuXpMGowWvnQI+M9RyctoVnsBizLVRxCZuRnQQbaPelS+&#10;5D33JTpAl8h7DVBnjOKpd3G8p9rQf0voQozS7LFdYUTOMCLv8Ja+P39sf3z/2H7/7rH9Do/plz/M&#10;2z+8EWZ4TbP2u9N5++7ivr27eWindw/tfIp+BE+/MM6sokH/dy8Of6HXM4XKfl7pmnvhlud6VXpJ&#10;zjHRB68xR87yx7kce0fea4jKG2s1LyVOwHDKlHRpjl3ZrSjdXT0dg4wj5AbkDvctfXS5nivEw/wE&#10;cWYxB1BLSskPsJIUpg09Kof9uHagKpVMxVg/PR3ijNAYbr51k+deG+7n1ofbB21z97gNNvfbKobK&#10;eSqF8P7e+SZ6ar6TRK25ammEt+PHFF3WXp8cEFmVzzH4yXzabm9v29XVZftwetnen15nebpDnieH&#10;W+3LV0fZnd39t+bTWbu7ucRr81tRT20M3sP93ba7tdk2MvTnXBmlC1McLf7k6BklDVGmznN4jaBj&#10;5JaGGC08tKRxdZUKh+dPGKXsusGT9BI58ml5DK9G6BmvEk15YpCQG4pIPJloYeEO+OJNce3h8zwT&#10;xBsgzLj9dZffj57nXjkLhkLUoemD6sYjSDrw6MKfn3vu8Irf22er2R/WbJfEnyTNTQdJTBLKD5Tx&#10;7JSBeCLMkWYOApU/HlaH7JN8+jJyVOm6e2XYTgP3DrHqvRuu1+Icp/WVhQXUReS5q/TnYZzgNVsV&#10;atEc/nZHSuc9j7zunxkzw0qGE1blq2d9Gmms+N7zT5QM+1FeDYir/pQF713cVAutQNi3K5F5De12&#10;KrMcHBx3dNTmarzQaiSvquNhO1TOh3T+HCUxDxdtpHzKYyKbDuPX8d34LsYYrT20481ZG6+ctenl&#10;H9vk4ge8qXft3iG/6XV7dBFRNlPG2EFv5rplAG0xUw/d2Q2f1ZjVfIoPZYA6KBK66yqn3okxfRbd&#10;QzkCRuyOpANSj1z0EBYJPgtwox7peJOD22fojqDu7n+Mq+jyvwyQ8ggyq7ivZsC+a2gF6CNl3sxO&#10;kc+NEo+X+E6L3qLsLzESF1d4S+cYpg8P7Vs8pV+/xkP6ft5+8/2i/RJP6T/hKf3D+3n71fl9+x1G&#10;6fXNPQbpsd3iUmuQEJ/oGeVKzqkuzMcw6Yflrf1XL45+oQeisdIo6UVdE34JXHF9QynuBO59pneF&#10;8UxbtBrsAzlkqCfl3JZGyvVjGimHC52j0lgJGhYZ7ryU3pSDUM5PpeLkQlcr6tUyUtxrpLRoYRjn&#10;QPrvGe6766xvWeC08eDTSPkFX1cSqiBMWx5VoYC0HGZdKP2tI5fQUb0baFzbaMOdQwzVCR7VfhsM&#10;fY9qg0crVJqrHx1SwJBgKHwXRG/KRuWuFemdR8kWz2xgEz0qDNX5+WVW/L19f4HxmrWNjdX2gu7f&#10;568O2+7+PkK9jud1105PT/Ha5nhQ6+1gdwdv67Dt7W5n7s3hCJWLk+iVS5XHS8tYKrRjqgZtsI4X&#10;5Ttgq9o1epHU6Iwac+gPI7visOb6kPjWrhTDO1pn+KP3ZK8XZVDDINzHUPlyqQqb2MRLg1D6qYxw&#10;sG8JPdPT4Lz3ugvPteGm4Ij2ret4aIK4qUNJCT2mSQR/Ck+phiCr7D7Jx3ZZ9wL0QrtMSPzncDEk&#10;OeHmZT7wTrqkSUEKAZ7MAwXnohjfP1vMC5f80rA7ZIccGtbvb1cJDesPcyv+lErnF75p4M3GoS+9&#10;CklztxPpjhwTXtyto0gyrQajeNB7XTE6XbxE5FC2A8FRbVCPJR4Z5YoxoI5jeEhvMqkPHZ/gM6+a&#10;nxJqpV8/z6ShytyTxTMuOOIZ6FqQ18I8CPclXb2pmWmtF/MjXNq5y73D6ePNDfpVq8krW411RHiK&#10;MYNPMWzcO38VhftIu3m8aTsrN9SBoxJ0t5H15yHvIAEsnwkjayrrMvppBzmbh48NryShkn9RBA30&#10;+qjv7ObwgeHcRs/1wXWq+Nx534tYovXnPCiQD9phbyunimOJ88eDCtdDIl6JVeRAvmh00mEKr4y3&#10;lNGnBT/2EfoFILZb89E7dXPha7yU85un9uEaY3T51F6fPmXo7levH9p/+uEeWLS//f6+/d3bRfvN&#10;+0X79vS+/QGD9Kbzkq7wku5m1K/g4jJlQuKlFnoinwQYlvbGYYwqGzJpwP8WQ6WnpDcUYwTcCKSM&#10;YQJidAibUop7U/NvYq2vh2Wz5+T8kMYp0IXZRxJiqAAZtCGjwJOFFIC4wuBQ1iGPgaIQq5CMxFXF&#10;EUY8G0ryJD+Nk0NDvaU3XBTZYLbDbzrq6bmizKcXMuOmt8HZw1Ouu3imXRlgqHqPamuvrW9sZlGB&#10;zx8Q/On0FmPlvnkP5LGcd6lGG8MspsiwEFh7xWDDndKDu7m9ax/Oztubt+/b2cU19D+2rdF6O94f&#10;t5cvjtvBkXt2rLa720mbYtRQeW13e6udHO3n/ZDslAFf/KijHqOLIKxwa5u7jnZEOArT4T164PbO&#10;MUZR+vYanJNCydpo5YfDfabN0By5y/TMa6UMoKZ8KuZiD3GU6ih7hYp04rWilIuuRQVPj4+AH9Ho&#10;Rf1zBGtVSH+A8/mca891en72yRHh9mwe3hXiHH2yHNRBxUlf/0eH5UjDERfXSA6ogDzsQCmz/EAN&#10;c8E/PR3S+SVmeeaGm/lsBmHFT/IjrTilvcrvUTTnmXfmXVpC9sOOGk716MuVePymHYgWOvJSPKEq&#10;gRgq8cHLTH4Tt1IaVznkIvdG6q/sziDrGkZwpRq6/IxTPV7veky5CU0Z+kM2yrOyHQLk6mIK/stL&#10;Ma5Egd8OU73a8YDOcF4Z3ULjnSJLDheWIZQiaLc83Eu3tPV5KmcaLRWwnT8L7LC4dJOiOm5c23lc&#10;535Mp3eb/pceWZZ+B3tHjuw1nfFBoK6IfgNBLwOpMa5j0I1exY8oeCGu1K1n/lKPieO1oZVfxfzI&#10;RW/Nt4bbzVv6uBZ8zm+uelqiC72GPuiM8QMRbKp8uJdawyNGCfNfnnETmVVGCHS4D9ZlMAVwL8Tp&#10;DC9Jo4Sn8gYv6fsPj+33b+/bbzFIv9RLwij9Bo/p23cP7bsP9+0HvKR3lw/t7G7RLib37Wry0G5m&#10;93S8HzCAJQ8lp1Xmnqeh+/kgzL88szLq6PmZEOWbcqcworIHo5dUhoVrMohOo9S+XzBBOT0bM57r&#10;QfXGSYM253k/BGc6z67+81nvZTmMqKcliD91bf6A+Zf6kLXF6IBxgKITIJ18d0FBbSBrL6ETsKQ3&#10;ToF3MqbEzXsZUuEBrzvocqkHXHvnpTzq4TmtZwLC0AQYv9KkUZJjroEuAtcFFjYUUTEqhrzo6JDb&#10;0ipGyG9SbaF8nE+qlYSbGL5NPyeCEnS3goXL3GFM5SM+clEy+0KbKc/KGyEnpdrgKb1Jl6S7EwVe&#10;oPiRfuLovkLb/RzPgHBwy18l2U98OD/WFZhAH9RRQShTl+yrpCmHHoU4U06BNKlbfiTt4+Gzj/yL&#10;DHRhz0euu/tPgnN88kjE/WW1x8KbKPyU0APmXxkFMrzlQfqirY/XxfHWIntOQPr43hBmuWvoNT34&#10;dALkZUHmt1TKaMIs3xVJaOrL/BHqnoyA7DMXZS7fqj1az3pneY8Ifktrr4jEa/1KR+aziGPaRwjP&#10;OzodKLxZfUd8IfwJEJ/0zllWm8dY2ArDSPOoTpAoLPlHMPOUigOcdVvXKMEysj7VWFYaD9HmO03S&#10;TBwHTLLgCbrt7ZdhVtGi6Lr60RDOZr5cj/eKgXMIzeXp8l2oXS3kAykB+aJumaN8ryYo3iv0FmJt&#10;/bkASQgroa/XDb0uTDnlcRUs93LMjrng/GPO3vPcdIWrvC07JrULe8UrncRBWIwEYfKJ//BF7KYz&#10;Drl+vPYsiFsAUaC/D3Sy0yHLYqgUvu6FdOQdcYIX7gXge0q3tw/t8uKhfcAQvX732L794aH9wx/u&#10;29/8dtH+3a8W7V//ctb+u/80bf/t30/a/4fzv/3NpP2Pv5+2v/tu2n75ZtJ+937avj+ftXdX83Z+&#10;R8cbb2m60CNWKqCpIzCyJxkyUz4TJr3KUxH9ycFtvC3OKVMFFe/8iKBDcKqpMNRIAX5SU5VREvNn&#10;mJk6yDEJUHAehi889mz8HFxodMI3QMOk0XKVTxZYAPLSbAJcGz+NJeC9kCZRz0kjLd4oXKiGCLqe&#10;0/PSdmuXcI/+qqAaVXqgXdjHX9KBMwouIWbCr41UqpAAv9GkoGRrk0+EJDwFLIM3CQuW5xwBcwS6&#10;wqoc0sDWbGAqFQWJEj+5Ka0e06gTsIc0WGmwgep5rdKTXF23n0g9KByGA1m40PEnPToZ3xsvc8Do&#10;+CmQ+opvjcsT3NxPMSsGu7JGMWGcMnZPfK9JnHLpldHKS+Gl4JRJzaAAoiyioDmHUTwPF4lmebOC&#10;q4uTND10PPrIS36sQx99fNyBGDswXqB75mGZOZSY8KBugC5NwipOwvwnDcXrrkEUoeOmC7P1+22h&#10;egmz6CzaLcsqBgrPed3dD/SkVMrE43net8tXlzsPCyL7CerQBhS5XQFI2/NJHmqYCh/xe60on6MA&#10;PJdBk5bghZ7aOFb+l5LI0CPX3gcM4xzo8gtwb50u8A6ndGD8ooJDc8pbAbIjsbJFurnOMKM8BE+1&#10;uTrKizKYsNSjslLPoAw5Q95I74jHEPp6cLjeDzvaHsSnUus9Sq+tN2lyM1tXybpRszRQii4+eCki&#10;WYdmyXVY8Wa+RI9/qV3eEUYv35EAydLAqNjzWpVND/Ce39Abmo1TNUcAD8FbB/nx2xWvrilXjBR1&#10;ZTkdFKqO9FOu4bLogjh6wTCBOBlAIh+l5CMoR5amZLb3TCyX/JfPIYf7GCgJfliKh6RecHGDu6bd&#10;0id1Kfi706f23bun9juM0i//uGh//Ztp+6tfY4R+NWv//S+n7b/7h2nO/wNG6a+/nbS/+e6u/d33&#10;k/brt9P2xzPfr71vlw7jgduhWh2X6Glo8t218p4kp8pHcNEaZhadvdx/Cj7wt+Sq+GtwQfGy/R9f&#10;HP8iOwcTKDgMWAsnKDD4k4x7GZqXDOHqumeeCzFyEGJFcQnkJ42kv/acRgO4sHnI2S/sulmtw4DO&#10;V/kMHqfgjrQ8UnMuUe+XqcflJY7EW3iNWApZ/7mWVhuIhzk/TwYCNOlOKIqmCCFnUAZvDunowiyQ&#10;zFZQ1jYGbbTrzhRHbbh92Iaj7e7T88sIxawb+rtF0N34kjJljgrvpxv663sVnq1Uh/7uunepTs8/&#10;tIuLq3Z1PY1Renm417758vM22txu1zc37eryol1fXyFw0yzOODk5bMdHe809BRVkDbXvczjJbjms&#10;h5JtCiFYJuhML528pTGKuVQGAq4BwxBl+I+GLFYZqaGi9cYbwzDZ6wy6bgiRW/CTVpzk1+dZvMxD&#10;cIIogmcESfF5pxgTz0fSEk5Xi/VIPE7k3RuGOvM8D0wLVCXWtQfZhJbc8NsFS1su85yfkOSPR5/W&#10;h1znORRBd2VDvnlsWStNwqWZqJW+6teiRg45p+eoIfHM04pq/RQ+jwpTCdZdYarwZ9Rc9fKTH8IS&#10;T1zi50a6YjSM0CU2XH713kkCCmHF8Uikimy7kEqVv3KY6IRZ4rwPhWLSg88DTuk8EU+WyLIYM+6z&#10;qwTxTSM9Jkkvm3QxQJxVqFKFTQo/iFJz5ODIPFXk06w63huXyD2NDjE6B+YDldsMw+Uogx1I5cRd&#10;MVSaps8CCZSCK4D3N5fazgbtE32iPrC+M12A4rMcDoeZvuiyfs0ZOvzh0tvwHehCf3Qy2HPq2OvE&#10;DRvB6RPpTbbkU/EjcoQHDJBHxuVayci6Q+6NV1QRD0Iie9JM2RyygwXxlFx151Lw6zs8ydvuPaXz&#10;p/b6w0OG8H73ZhH47dtF+/X7efv2bNG+O79vP1zct7dX9+0DntYFxugaYzSxEyzB5mxZlGXOgkfR&#10;4pX3VebwyT8epK0B1nXqHbBt9OmTrr+0TF2cwvHxiKH6V58d/0Lj4PJ0lX+G+ogLPkJA7LX4ACuw&#10;92A0ODE03VmPxkyrURXw0zVmDsIlViM1ppY0UKbLJ+GBKHGi9ZX1SCaPuHmePzVU4inazK4E3nNq&#10;0gJ24EFInvUrrqr+Df14FMoSBBmskEUQjZZnlNUtlHYO2iBzVPttfbCVbYbky2JB73OCodJLeVhE&#10;IN1dfWPDnSVctIBwUV4VlgTEUCFRLqY4PT/LxrTXl1ft0nEJ6H55dNC++eKzNhyP29XNbTs7fZ8t&#10;lzbW19oXr160V5+dUNnUke9dQZxL1N112t5cVXaVy5ZXixiU5oKswINGwyI4/llB8RQsK3hswgh/&#10;5qKgt2dFaSQBHDnnP4ef3U+ldEKdQ3qSn/EN6AnjCFJAHODKYxtBFG/lmehWmHzLPT/+a3Al1iMV&#10;zTX55lI6fCYueW6ChOXfCM/nQITTONWoyhCajpNpkrfPCbBs8LD/wm54EHzFcz99sYx3pfHQ45V3&#10;fiE23ig8SLn8k/Qug2QXwsGU55VVPScZd6FQ/OAzaQ4CNUChjyMGITzoaAqP0oVJ+vLG5ImIK49g&#10;rlse0T7o1elRaWRiqPhTibvkQKwZap6jNuFnqUsMESfJN+8sosBILRyWFgd8ii4BTP9cBuhOG+dw&#10;Raye4Bx+zqB9QoalHCk7OOO1mZVxBX5qzrfylEZpdzslDZbeo6shrXNpKNro/fuCJfF3Npbb9ni1&#10;7Q9q/trNDDSQsmcdkvLtJAxa6s7Gbd7g6nIqcSRyFlkQWtzmsGxCyueF3CVdj4KfGFngIy+COroW&#10;CYnu0zBlqJa8LLe2uO946yA4DylfYDEA/bMlOrwtBuni5qm9PX9of/zw2P5w+tC+P6s5pD8Av3/n&#10;nNICmPPsvn2vUbp+aKeTx3Y9o4MAvvDcjKQZOkNjB5Yphsc/z4FEzeG5v/bIPTyotvzJE9N8et8d&#10;Bv1T4ZWHnPfGHyLZ23GceBNm7HDeo9IPOB8Qvk3YiPvNlZW45y7Ik52Z9AWbgovIqe9w6QHPCa9C&#10;FlSY5OjBWTkOA/5/WfuzJsuWLL8P85jPEHNGTneqqau6G2gMLUwCIUAkaCRlNEmA9ECJoplMZnyj&#10;RH2G/EoymemBL5QeRFFoAi0IQHdXV9d46w6ZN2M+cU7Mod/vv/Y+cTJvVneDlEf42b599uXL1+Du&#10;292dhm5pdyrQAZUGSjhTedIEOUmPFRF6P6rR2ZKAMttBPSt+pbFQkYH/lB/A5U3bPbAUH6BYu37d&#10;fB5nMVJnqGkGBqMAmoXlKdomn85mkPrEipxa6yKGRsrGZg2DweqgvlEkwoxGg7a5OYYZ0qAlpFM0&#10;Nq//eP70ILf9nh6jZbn5wmk7co0mBfOp9lEGhQeRrFNnxfi6m8olboyDXaYAvGrOwfe+4cLZukmw&#10;zYwUMqe0ygd5SgTI1+YUbLp4mBAh4ewmjBXXrLCZnjKeUfs8uz7OVJWE3fLxp//LVj7vWON07iC2&#10;dsHYL1WXzgOTaJ07Ji9dPKmB8Jmn4cfwxQSEWedEJaCmXhYsafxzariuPMEGNp0wQMeEgFH3bAaQ&#10;UJutv6SP26evlkdK4/Y2RLOvE7DK1Cm2J4J2fKb6yDtrWo5E4dRbKaJ4Rrh5+R4mnrwrju2Y+RnE&#10;dAbF8iBW6oy9g1jncFAkxbu7FQQyz6m8RNl2NyAMhRCxViHX3XqlVXXjoYNh6mix/lUDQy8oOTRD&#10;60GtnpWS2RWszDt5APSefhQhs9HCSrh1fwIudMMwQV94GctP1ut4O7+8b8cQdHmWbFhY2Xa/U1tb&#10;x7opCXd/y2zd60T52uRvm2S80qr0siIddQeONNbprXzHNc+b8h1flOFBt27BF05+duN3oakcxtmk&#10;MWUPIKqZIqQ9y8BwhfgblDMABmvX0MvJbZvAfI6P7tvXb+7bz3592/7VL67bH/z0qv23P7ls/w32&#10;//3zy/bf/RLL85/9/Lr9i89v2r/66qb9qZrT8U17fQEMqIjbwj3Jh2JEVazwprD8Uy+e6a8O5rzG&#10;CGrfe2vc/i9+SdfbuW8fFFO43r91hld95nG6Z1d8cCUuZS+3cXtf1C5W5uRNvC+wL2OX20s6/DnW&#10;MDUip/zsh34OtcsTa6lVVEISp0fKCreTRfBL0rrGNSX8inKuiXCFFnXjHgJpZ5fWjM0nyN/5ibxU&#10;JwzKo4ceF0gd6EYqZFIwekxTz9jyTiULcACQ+uhKms704CbX/OlKXfCtDq6BqQrugBeRY4nnAnrW&#10;GIgfSSkEgtyoSE+8zMcPFkUKr5d/srfD09MOGfS3l6nz04Mn7dmzZ8RfaxcX0zbzigG0MglG0CUD&#10;SUtkq6vxabuwtk/tSq/cxOuHu86Lmrn1EIgQM8lH1qcy4S30TC/BCDbHqpXNL2Qkx0i4yac6o19/&#10;EhYpcF6neve1jC1PhPLU9vn0to/chycO74tW/Ju3v3uXEdI3Pvr2zweIxQaROtPlm7SaeVydRrYq&#10;i4yjt7UWtMg4PFC2rNOrPBEg7m/rvDm3RetvxtGG+KPGgUAVTlk83y2n4lgN6QgelAmlA/FznTfx&#10;iyhaB5m9VLDrS9LOcc44XXkpyz43f9wpOW3F2r8UpH9tyliJZnIMzr0+Om1H3qBw6RQ1/U+CYtQd&#10;YzKDNAbjs7MpU5uy+Es0xirl+61TP26VlXLcGXjp2BYc2Wxh2yp50gZMnbXIwIX8LD+M0rp0+ReN&#10;sBy/eVxuF0jGbiYQdf2Gq06zKW1QwdKszDMMEuQJOiZlQEauFg9cwSs1wYQTKB0S/0wvytUljMXQ&#10;1Jiy1kjEmsKr9HeUKzo4e+H9b3fXS8AWDQlmenZ+345O7tub4/v2BUzpx5/ftT/8s9v2B39y1f67&#10;P7psf/DHMKU/hRm5xvSLy/b/+fyq/Zuvrtufojn98vi2fXV6096cX7XD6XU7Qbg4v75rMxrtRrfQ&#10;uEKHuXGcBJa0W5ulgdgK76MGX+YvQoJEvtvGBXdsZ4SJeffuD5n4B/CU+YFIVjcMRA1pCOA3AeQ2&#10;AFWbOsD9FPuc94+p3SfEfYH1GvkdOL9XcnjHk8zKnDxs0QpaDsXlSVuDAJnCwG1Un95ce0v6G+wV&#10;9hI7i0XDQv2+zpkixNeaaNGmnAJYr2mJKK5FhfbyTD2wMojSOzpjUAXPs0r0zsNnMauqfzKZmwyz&#10;zm3POjhrgGodHhm4NLoYVWfJ1IX02kVUxCLZpiJaH24zX60T0bc3w0wuJhft/OyUvO/aYDgIMzs+&#10;OQmjUqPJfHyqk5rmN9NHEibKytqEEaohAib+PTFLWsvGr8IkcMU4w5jmU3z4pI3VZqVdQFSJq/Jm&#10;ktGaK+qxeTcsI4I8ya8YIK8QJ8updGZkPB66ki4u3EbGWP6iwX+utRUylL/RUtd66fulrH7Gy3B6&#10;F/5J08XpAvOX/CtN/GJN0sNx0ZpXZdBnG9h1jKtgZ2L+iZu8Oxj4tK/IxeR9dWLUtg0vkpDEwaMQ&#10;vfglVurktKObNnJ4Le+Gx5KsppMst+I+2qpLyrf/6BvoZ6T/B4i767CWeX5x1d6ezdrp7LrV/VK2&#10;rfDByubPJ2kd8339q0zzL8s/PtSYcKfi3eXXazJ+E+gtBwM4loct93dTZY3ZVMmfHLX5swo13szV&#10;MjP9yOCzalAFK0AVoW9uWAIvnVq8nKEFXhdzNaLh5SQymQYDfTfb2IKz79UH/FMnonS0RbyutDbM&#10;+99Ee3FMhmU1PHEMcMb4OY0ncVwhqV/CNP1g1im711/ftV9/cdd+ClP6o1/etf/vz2/aH/zZTft/&#10;/kR73f6bn163f/bLm/aHX6Alvb5qP35z1X5xeANTumvfTKANF3dojR4mUDDoGU36wnalD6oOGlqN&#10;5TcRcNm++unC3zX2o6aC/fG94J6+73x6v+rsxwL16rL+Dabye0yB6eIDwtb+9y+fvnLe2Rc3R+S7&#10;Jm0iuNHBnYFeK48FcbIRgqfrS04VqromI54yK/N2gNiJfhjcb8hwwKQ5IKTfRbn2dLtgc5IwGelW&#10;2l91u4xx804GEmaxyIGeRz15kDH5kbWLtmi1ze+5wNkgn8G1dd30jwNG4zPvhuEuq9vBgbti5WSK&#10;je39Ntp92gbdEUp+LyPBvLl2MwWSZg6mRcOhkl7v4aWJOXIoBAHrVJgEhjpduZlixsA/O2lvD9+2&#10;w8PjDLKXT3bb9z/9uO3t7iJRnbQvvV2ZUTQcrOd7qrOzc8Bw38aj9TqZwvUppNB8GybgKaeXlDNS&#10;MCJH2mSLBCDWqJr421BN0tEBAhLiKuE1VbA78DEtbtPgTu5d3OrXkuqTD0FZe7GgPBEZ9ZNByhCN&#10;0Q2i1LXIA8YE5ZdB846xbOOZP+7FYOI6KOd+qaPxtT7qHaeB8U5eONQ8EsnfxTbyvshgUobuvOLR&#10;4UwfRk7xL8aDJ35FDAUJfhDfMJ4kqDTmH/6m15xoVjkkSf7CNs2yPGFMHfsji9LGvh4xuK2iZedp&#10;+gqs9uM2sl551yT3+dM6ZOzwen19007OJvnOzym/dcbkzqbrr3UqSzQw2wFhdCpaLdvPWGpbTuUo&#10;HYhJ0VUHezBb0YGJfuahQJvvIknosUou4pfGRv48kzL1TtWTd5VhfY1VYf707vQfAKkbDqAp+L3Y&#10;XGlPt5baEB4svZJWKYRQHeIVfUhi4OwQMjz1wbcXkAxOlO7pj2VSzVQs9A+Cl6lAAHCHanV5jb1E&#10;GJ8+NGTQ2ugweWhfnty1X35z137ld0mHuN/e1gez2M9hRL8+khndtm8uasfdGVJErSs53Wpx80qk&#10;72kGuFOwCry1XRyr91hRH/XUGENYxt23sXtPZvOo9ofPRIipEip/fR9DNAvx3g2I6eP3to++WLfw&#10;FzdTWIQdZCOjzBBZYJtz31gJ/ZDOHvGMxW9AZzr0BFaQxnT8OO3lrsFrwr0MOkcwYWVc1xRyCcZM&#10;sRerABxJ43pjud1uIAmioi0rYa2vMCjImRo6BWhNM98bZlWITvHVcJ88HFhhUgwaz4iyE8HfdF4Y&#10;FZFL++rSmpS6VKeKoLzz7JlZX0aGCIwnZ/3tHrSNzd3cReWWZImGZ/15EeLV5SxTIqaRia15r5PT&#10;McSRAWSHFvBzQLpLaUb8s/PT9uabN9hD6vnQXj71EM3nbXN7qzZSHB9DFNYhCHdtMplkPWpzY61t&#10;5gLFtWhhfmPlNEeQq8ARW91cvz3T8jeEUCJHeZm2ZTBHgzI8AO/iOnLnGVUb+DGkgE36QmzgIwEN&#10;AxJqGJGsi4MjfoVHYhhvpk2Y+fY2IYlXYZVeZzfEeDeG9UrMRLEcqy+B9X0Oh5THM+k15Yiffwmv&#10;skWEqltF05YWWC/GtyLCrANPly4hCUus9AMEjkj1lb8Z6S+T6hKaZ5d/wd02Upaain5yCeKURtwl&#10;wYYBikO4XQcqGBXexmn5uvkreHTE21/+TZc2d15512ndjRju5PUhlAHQrq6u2vHRSTs6PGqXk2kb&#10;oCnsboJ72+O2zngwf/E9B5LqJpN+BiNMpiufYJ4E0J5+XDkGIzhan6pEYG06mYJpsnNQ5od/BEnw&#10;sdpnl/NrOsszrWDElGZqnC68XJUGD2G1N15q+9vQsRH9BD2JP3lYH9A4bRfWRq6yqjyLsHyDikZ0&#10;GzBQn+xvNzjcXEPzIHYM7YYc2i5gSqdnD/lW6RuY0DeH9+3tEe6T+/YVbjc6/NxNDt9c1867s7v2&#10;9flde4tVQzqd3bULGJPTk9ZDY10ecT2jgRbUmNHiFasrfvwlTWwCkrDW1crDfjD8fVN+5l7JYnBY&#10;bozl9wVqFsM6k1d+3vP+C03hRlkpS/tPP372ymzMKL8ERBvCKkXYkSJgBVUHycxi8Rbx+kbYmc7L&#10;emagxzDlvECwKKdbkO6axLmCGujKsK6c5kN7etjw6B60EE8chxB7mKTrTtK+0EdthyCpPHn3HcRr&#10;3hWeVKuVytSoHpEX1Z90mQfn6VA3fvLo2jPPJwGP4aHjxlmDUW3vdofSwqg8mUJ9nsTeKXU5ReIM&#10;o7pJOsPWYVR1SoFEykFaRMzvDZRUpzC349Pj9vrNm3aMRmVdXh7sto+ePWnjrc183GgjdtCcjiAY&#10;TgWO1lfbwc6YgTZGIlynXTX4+w7V5LdDumqH5eLqiKiQ89UNKzJA17q03vPkvLwT+LUtnbi2v0NW&#10;OyB+uiv7+DmnUYyqYJiyzQPbE7+qj4HmiXvuh/GRUeiAic+jKe+knBvLNCIDrQ8vzafiFRwM6Mvo&#10;3D6DFL6/b0iTPBdfC6ZZgzOsKBROnn1bu2R5F5ECH+KYh2XzH20qRLYjBjwND+Gg3Y6eMKfAwACr&#10;2bkxScN/4VAxqjAB/C2tNNeeEFVedfkibsPzSzk+MKatD3g7ZpdgGYTaDMxBv7SVsYLTWZMheDdC&#10;i19HaHKWwET1XZXR0prkpWYjczHMJph1GBVRbLX1rc1PwlV8woMwp84s3xMqAgo8Ta+tPnCtSoYg&#10;alnvykdYC6tol8kbGCVfIhhqGv6MowBt30FeGFMrbWtruQ2GtYlhA1rj9GPB0CpVv/gi3FJvnpnY&#10;IR+zdwnXNaZrtZvZPVqSO+9gQmf37fXxffsSxhQLA/oCrehXb6/b59kKfte+Qov6Cv+veTptdwZD&#10;qym7DJ3AoBh81++2VfyhVv14D/pbWY3uQKAzxuERDXDRdHmGcQUhuvSLaTVJj1/n/e1s9OjqYUVw&#10;J6c+/vy38/+3MSSY59Ulls+0/wxG1eFL/GU0nucns8m5fVh354lIxrCT3Hzh9k4JZU0VEkSYwHUH&#10;n0zqjPT9MUx1GgXIiL83VPbWWy5RnWBSG219OOiuxljPsUCrYIYI55ZRiuEJYHwnSRBHizuIT33A&#10;1Wyx9IbfHHaJW2AbZ43OllnVAMHDf+odJzbv1LsGc7qIMqo7wqSRIP2Oarz/tA0293OEkt9ImfjW&#10;qT+YzuXVRTf1B0OEUW34HRWMqk5/VqMq7cpBdX19DXKjUU3O0JqO2sX5RQiLC8kHT/bazs52tq97&#10;k6/HMR0dHYWZ7I2H7fnOVtsaecWH5TjQVuMW/rmmuzNpj+89oS1fYOhAxt9dTIw06+xgtt5KWYll&#10;nak7juTxmKbLRyKXeE5nVrsqjJzsiG60zQmw/0ieieE73jXSeBLfNCG4XfahFoZZ37zbrke/mMTR&#10;dmVoCLIdMQ8QUsNJ5DPTcN179TMm7euZLHAyu4qSktNmYSuy6c7Um4OziJ9RA7d3YKP1p/II4VQ7&#10;XUQ2TaLIVNBG3PHJe+LiKCaTjFKWaWSYOYmf97kQYD+QXm0sF2uqgWDTB8Qzr0dGZrcYV8s7cRbh&#10;49RzPqAlvefcgVqkr3MFxcs1hUmofOpAGpldPvIkrbaqW/6ltXfdXLVI0zNWsQqMPchSB5/0hWtp&#10;YTnCgXfh4Uks6Rv8F7+fKu0SP9thQZZF0ipHODq+fQp6y631r+doU985WGtPd6BfxXND01J9MyFu&#10;1iN1mi8E4A7J+uZmKVrSOczoDGbklRWHaEtvTmFKaEmfqyHBmD5/e5dpu18f3cKQYEand+01aQ5h&#10;ZEdqWGhc58igF3R5zimFKGbjFTDrP5iNlogVNF2tqn7xA5rWUZsAn8DY9MK+Es1N2gG8E5s0fWie&#10;vFcMTfWTz97n0Ri7fCtdPfu8NIvF9mFaU/XudyL9BlPj9914oAqdSgPri+pCrBscMqoJb+c0/BxE&#10;8ER1r+5QM5JpCUzXRZwC3AaJdxjA29h1kQc/zwO80pJfmBPxtU7LZZsmCHQH4jysrEJHGQBI5csr&#10;61nA1e/e6yhAqhUZFvmXNgSDJE8ZT9yU4ykU0ZI6y3/HwIyHxS2q6r/YuTw6sC8AEVPxH23iYUGP&#10;DMBI7jF44sz0WZc6fYCtvnCgdoMVGzf+wi01kuBh42YQOvj9FmQyvcxgXYcguJXc71kuplftBmx2&#10;kHl9iO7p+ZSUD1l0duov57PRyL6Nmc600ZpUQg2nq4yVTLxq2xrS8gZCwtrGRq2jJB+TdAQtdcaD&#10;Z3b8Od1DnkEo+jCMME+s+RpdY7l+R+QzzECJtQQKswxz62NXIWV09lZjvETr4hs3eVs3n9bFwavt&#10;omkxvtbw02JMk77oK2HeXb4Gk0F20WltV9zWvforfYY1Nwmk/ZM+JV4xK9zCPePg0S/EeNEWUjAo&#10;gDHM4VYGgZ/QCwG2HmQsYU4ZhnXpPFmhXw9atHfmg6but0z2XdpIfPOxzHm8zpa/jbb+VtlxBj5R&#10;tjfhWjfbrkA2GAwRmEbg2kZwzb4LDEjq6QSe2RdmhRGrtRrBYZ88WtrHmI3QSVhwEusnLUPgtgn+&#10;ba6ttF1wcn+41p5gd7DOJIjfRKvqmhmunpiLs9GeeHGzhzsVE4A1bo6WMj2461X0c3vbWdrrFKYb&#10;HC4gWqeXrX2DtP36rLWvYERfwIB+7p1JX960P/71TfvXv7pp//KXN+1f/OKq/fOfX7U/dOfdLy/b&#10;v/r1ZfuTry9zp9KXpHszgZld3LfTGWP2xtMcoK0In9ObW+gg/cGfeBuaBlxLAyxTzLUAl3ZSR7ul&#10;ug1//KIpihPY9KHwJU3BxyjCp4vnU5zQdOH+xtnbzlgHUnbPD7z7o+FpT1byhQwWTB+1D7Vuff16&#10;0/s9+oP/JExZWEaRLqV815TQhrBuF5chyZyO6PBveL4BqEekOCWDKZl50QAgQVNZaWMG1vbqatuE&#10;wWzgznZSAO6wo+8LuOSp7U+e8EmtGBSuea3C6NbbDsxp6OV+/KlpedWERMFaWn+tgumcQRXNqCiE&#10;2cV5Greyl36EYem2ySFYxuEt8XQbbjBGQCW+burtJhPjhF6FEHYtCfQIo60hbL76A9xCCDt8MKKI&#10;Ihy0JrMMJT2vrs+0Ep5X3XEwGzCL8WjMQIZZJxOl3OswCAmVRO0GbewWCVyJOL0AAPzA1MHY71ic&#10;Y5JP0lavWy+gT37tjjyp5xLwXllebyurA9LXxo8uIf81iKgxbgknzlihGGjbGCMnukTRRmbNArxJ&#10;WdgK5DdZEoeMqjr5IV098548e1vlFgIZTroun9TDCqVS8cVqHvsy6TurX9W4+j/NSvnmUfWs07QJ&#10;t2gpR0Wqpwyns+WrH7gCEpp3tde65C3VpmPIizT6JRFPi1PtN1sKCi4Q7l80K08DsU6W08OgSy9j&#10;zGcB4Mq9YjjMYRm/nCxi+RLnIFr3TjmpE8ktRTy3zeKRuJ82mHuaJd47VhL9nfSkoMsdZOArLIiY&#10;jL3V5m27avBhppZjTFUT8jNNiA62SjHfGlu97etjv5cGt9QGVGAT4XRrHQEYu7OxgltNiPFO9Dn0&#10;TYorMEkdLcCaU0pFqYZ08Q2yPvbHJdrRyXSpHZ2i2aARTS9gTjClU7Siw2/Qjl7ftV98VYew/vjX&#10;t+3fwJT+1a+u2r/5/Kr90RfX7cdf3cCMbtofwbR+bDwYmJqUJzt8c+7hrHd1zNB1rS1ldkcFmKqE&#10;9tHeEnIKbtFAY4WFda6mBH42omtP318a45qfPrZe26ftja8JJyCWMRRN14j82x99vHnkd0yFl6m6&#10;9FGShRZ35a+7D/2wqfH9nqmGJmxuE9D1mVH4cxRlzKsBuSZ1TS/ntk2gMMEeA8gwKgD9hohHYMgZ&#10;CWfGB0kd+k5rDUBcGY47At1gIQMSsSxMIKaDuiq4ZuRHbX7MNoLo7d0vt6f3K+0Au9mUnFbDpB6y&#10;p9MBQrVJY16O+5UVELtjUA4y/W1Rcp832JfOGN4/scZPXthiYr2tcMuImxcfAsm4eVKK3eVf4lCJ&#10;mjbC5olfIEoFrERHYL191QvvtH5LE5vt38AFguB6lMTiwG+oBqN2Pb2O1Ovcw929p11UeU57yDzW&#10;1ymXdwdeGAzwD3HsTMFCm588g2bWBamyvuchgQfRwqjc/tR/iW8SUz3CpdIFG4GAhEoGp4CT7DNZ&#10;Ty9L2JAUXeuSsYZwJjPDHamdxau0g7JB4MqIZ9Vhbs03lpcOrPEjz3fSaZPUv86kI3Xog7UdRuOR&#10;tPpZvnXrLfnWcDSu1jboj3turQhCAkTV6STdXvNxn+k743cWEEWyClJohTGxwxTJR18QWIKdzTDk&#10;rVYkMwq+kX+PW1ZH+N4hjd8L4w7OOfonFJD+xeYje+sIjNSeQB6a0MEE2GZ3r2UGWPhToQgsXduF&#10;S03lJbhgxV8u2PQLVK9yt74IphvgnMzFsqIVZFxS385GcxI8GFvPa8ChllCH51bgHM8oR5oxhFEN&#10;12RYS23L9SQY1lbWkZxBgLZ0Wj816Qi97SibcijUamnCgHkvXKEs8P34erl9AWP6xWFrP319334M&#10;Q/pjGNKffo7G9PlN+1MY04+xf4L7j2VOn8OcYEp/9rpun/3c6TwYkic7HE08bui+TZD9rpC+bxlD&#10;944LyhduwreqoiAio8BJPbRhVvhps4mE/sq6X/46uM/bxntsvYc5666sE89pv0wZWk4XL+Gd8S35&#10;LuQzd/dhne3N/F0c9LHwO48/z2vBLvgXIyu/Pp+Y3t2HdWaefm7lMpgbBqMfeALeqOBGdE1pQtg5&#10;eZ1hT0DEQ4DzBqtmNQEBrkB4tw44nYNM3kYg3xj/bXLVboKIXloosloY1QWBHtqANNvkvUNZu4yP&#10;3Zsl7HLbvltt4yUHwBoDwDPylDhJZ3ti+fGfMmLFaoiB9DU01ifR+sY9Erci8jZWizM/PSAkEIFZ&#10;52eyOHx0/g6iXrsgOgH88J9g4CDDiDZCRjVcKD+IcwsC3hQBylSe0zxOz/RWhoR+StLhBhol1l2E&#10;3v5759XXxocA+l3VaDxs4/EArcv1r7VoX35f5fchOc/MipORUzg1fVR1j0l9rRMPtTg02KX1jexm&#10;NG/TEQS4bGzXlqSLZz011fi5DcOBGFpPGhMCigqIm7C+Y6SBEk0GYaDT1QXPsuZlsckzCIj1KSnC&#10;2Iau76sN9m0XT5Nw0wj5snOzCIREcSBD3Bzo5tHZYoa6q56WnfzNKuV1/jB4v5NxWjrE0j6WwHR9&#10;mzwwkt3ATbe4mrrrQTm2q2MifbnWS2Jd2n39qXU7zWdd+1bI/LPORF+bXU0ByozMuuBivPQe7j48&#10;3xdZDoHWh5jELVjYtn46sCcoj4QFVAGfnBJUc+/HpOky1Ud9+xPPfS0UhB64cxemUuOCMPLpqtjB&#10;NGBNeD8DI86Zj99TDUmrHQPnLYQyjz4ar0FfcI83VvNZRnbxVhWtRjK1bTU1KWOgRJ7mrZGQX9HG&#10;t+dXmc77/OSu/Rjt6Q9hRH8AQ/qXaEn/xhtoPQcP+8tv3BruGtNtewtDOpo9tBMY0gR55OrW/G1D&#10;1zAbY/lYaZyjqfAQBoIFylah6qq1XlXpLlbBu0/Vm/KzCPLA0RNxzfzZOzrja+J18T9ouooYKq6V&#10;x9y7DI75e1fuYm7vxO2NbbJt9dLZBfN+Pt37+6bq/mjTg9AU3h6zhMyEUbmJYoK/myKOIUKHENYj&#10;nqe8T5Gor9B+7h6Q5NGEVngfwzV2sftIFE+wu2S/BfJlzpvMPcliyPsB9iMk+BdIIE9hUvvXSExI&#10;OSPyGdyvtjWY1rICP2KdVdP0TxFRcelRYuPdimON0znnJu+LHgtmHrcLrzL8pVz8wqQ6I/qAmrgI&#10;I4p2bvqMsL3Tmnsl3C2MKszp7ho67vUEPm9yXJJWqddt+F4KJ+FwS/rJ2VnutnIr+t01UKaXXEdy&#10;3Wpra9S2sd7Do5/IXkTIEgtBrFrVtDOpr/UmhnVEEs5HuWlk+WsY4rFuenAQhogZlERdXIhaT4yT&#10;scRbBkVdy+omHXUKXSavYlYScae1iG/twqQcfl3ZXb+WKd8K0Vh+76wBnkFu5Ry9qWeXk0RJ/Eh8&#10;/TtI+G+EPC2/97CePj9gzCTFQCRo1+LaXJ1IITl6TJt4oV5547/amHbOrX1QxCgazyIsu1+ZRBgH&#10;ZcpoovHgb+9KGLURjrD9tLXEsTSVehcupnMM3d4UoyrmYx37PqQ0ntbjNu177FuiJn6MZZBpyur6&#10;yLCADT+nP3vtyDxtn8wr3yTFp/7eNeRD/VfAxbW1NbQkhdOVtoYdANthLPQCLW0Tu7u+nDWrneF6&#10;Ps8Ygv8R7NbX0t7FPpzjAvWoKTZxDj/g7xUhF1eeAn6V8+683O9nRzAm7fFt+wXvX6IpHXqo62Vr&#10;FzAmN2cJFsvIdJ3Tedh0XwfTlGhFsJZda7GlKcnQyw8Y8tR2UTtHUZfUmd++/ot2noC4mor755tK&#10;UvHLPKa1LtrF0N9o/lKR/i1MCu+etKfPPl7l7Js5N8Euz9gCJ1Ih0dQ+761AdrefzMwt316c6E2+&#10;rmc9Sgr3MKr7XBPietWWdgkpiOy1e7j3XIfCf4/3Z9iPsS8gYk+xOzCt4R0M7W4ldgMGtuZUBuUF&#10;QSxCG4ODQVldiaHOTkX0Uay/aOmz/PjlP83rGt81tfvx0Tkw5hXgARkt1Zybfi5Z+p688iRul8Zy&#10;qlz+qHskXwlOJ7F6qKcfB2vVkrQ3XqXgrbC0SSnU3VWbIzQlmJBX0B+fnLe3h8dJKzFQSpUWm59T&#10;PE5rOJUjSXBwUGRspPSuEwsOVWHX1CQs0hvXZB6JE2ESGwhECggAStPq3223WXZZlU2jETHRCuvw&#10;VRkSUkbKNpi0gYcVw1/bx+sIf2A8L8c8K/OqM8YyzS9P4i8ySxuS/irBJf0CXGSIffu1mQ7p+iN9&#10;opabuvZELMmwnSPlYK2f/Z60elkvYeFlfff0nTAE/3m3L+jGrkzT1bP6gsTkI7G3t/QvRmQdyJF+&#10;KS22I3BdWPU5wgPZ3bg2RVmuDzl1ljZhzV+CWVfPUL+uvNJcrfdtW9IKNxifB8sKAwLBFe81U8vH&#10;/0aGVfCJpog7GpmWctTYCzwSYMKxtsepuHWFH3GE1ulXxyPZL12XWhrpAl987GrRzbYpqK3THtM4&#10;FZ81aLTWNdTEDZ4yqx2Iy8GwNlhsolW5ndzrQBwn3uNmmeKH2WdmAaP2F/jg9kJFGaFw8jstL/n7&#10;4vSqvT6/gSFB10DJSz/KBQZXtNeNDlcgcI5BAvaGXV8BP7iW64Kr1M31anqvNosJS+IHqtYj8Kq6&#10;eHK7m5IKL8BqHr0VFoFL+qzrT977Z6x/idsZ3Z1HxenK7GxvdFbqRdP3RpmK8xssP4vPMpVecGvi&#10;70tvu0pYrwrtKU9ZTfl29TJuPea28/Y31j9HBowKpApBKYJvhmpAnkjhB23RiOj0NZhNDmAEiK6b&#10;3N5fkY961Q1E84Y87tqIHLZIs4d9RpYfg0zfAZF+gMT0w7X19n2eHsm0Syn7pNxDgt8mvzEIsH55&#10;hzZFuRADa5JvMextwskOZKTC1CULsRImkDhDo2uhj0KOwgmRRqtAb7v8EZZmVo+5owZUgaCz/AQ6&#10;GNORuRpVwGq4BBJniu4KKASDMHSDOG61QioTvxAfpwElkhJL/CQKhCVbyvRDSrfoO4AlpJPpNCdY&#10;9GnPzy/a5Hya+oQ9MehMV9N9RairHfxIDbBOffRn0uGwoNisJejWQJjq5l7yNb4L5esDwiGSGWgS&#10;WogLfVlnypE3dcjNwGFMZTMFqNuTKHorke4t+ah1RUOBIMzXsQrouAvoDuK+XwHQOzbTZlLuJKm2&#10;5CWdaAtqoPdMSeuGg4KZQpkEvaaZStCo7iz4dYQjZVd5pnN6qtZVsLiFkbnlllTK7hmN5YbYW0+b&#10;hTGvWkshP2snEwAWhQNY3Mbp+6LSVh38jEEGxUvKpYYJt8wIHFJ7DQDLLEPaIAQovB8v5uVuQASf&#10;Gy1aRfJVWKJ8j+bSqmmlVfY/6TKG0I5lbFeX3mJ9Q7pirMHn1FNYurlCRiNsxENwjvT13VfVySWu&#10;jCFsf++ZNSdq1dcOT73Ns8Ly/RaEaAQhGsOoXLNyc8U21h2CfR61W87+F0zAhjI0YQ7UL1vUO9ha&#10;H+twA0OaQW8ur/ox6sSAY9YaSEPEH1zY1DntsI8ZP/YB+Zq9GlOdFC9MKJO4OGlH0dL+Sas629Ek&#10;LXnaYqtbttx9PiUYlJ859TjhX8qI+9vG+IZH20u8zvbhH7B/oSFS5VOx5/nNM+9sZ3T9RstPb63n&#10;o0lohfXP8ko/xwg4Pe1vBJwgyA52D+Tf84mqvY3dAiGHpFwDqVe19PAaqdcA/xqEbkD6EbluIwU9&#10;Ia0H2X4H+93YlfYpNofaYtWw1Li2qO0Gg3v1GkkF3rcCBsx3MtlZWAcQ2TEQJDSPFRf9xHERjbEW&#10;zU8ECo7aoERI1GgE2rkf1ge++e+93zG9B3k5CIiGXxG35Bd/kbRsLxVlIDsAuvCaMnskTowC6u1A&#10;YwBga4A5t48oAGzcgp6BZpiDxbxDNCBauL2Xat1pDzuM/IVHTyBi8S9LSCzxeuDxX8Zwfk1syxwh&#10;5FURZGhAnTrpHW7fJ7S9Dk4JMtYItXmiY1owoUwDRsvyMNZiVulP3GEeMin88MBaLpZ2Vf71k6q8&#10;Z4MPOGN0WLZ5m95OWbB5kEmRCtz5Kf80WaOnsNHO0+mJ6SugtzDsgWU4cIkWBUwjBIDL5ppmWMcO&#10;0VK6+WCte/Ls24sVT4RHcAt7C+y0kcITt6IKb/Gh71tnOvp7o6yP5UgwvfTwfgn4AtdbYC0TzADB&#10;392i/XRzyhV25ideJI8U142RgpBx1LSur2RWzgDYXwZYr2pTrv0gfh1ThIWYRzvEPxoSdfOvL0Aw&#10;4I2VGJdGpyDWn4motTZqVmprbqDwGhvPFR1Bi3YHq23XLeu4S3glX7MXxpZB5hl/5Nczjn6jghVI&#10;d9sEAtSKrVPGF9YhFy2oS5c2irfCK35qk3XyzeMxbWVT9tzYI1arPA0zv8dpQOta9dWn/hIzzz68&#10;vHQb8mg1CX7fP3C1ZN8X/8rkuZhgwaaMD9iYLk9N6laO97Mo/xjxPlHmVhP3+38Jq2cfXv+Pf8HG&#10;O5iKIg94BmIouSzDmJbbAfYF9mPtBna40l4gzTwBeXao+IjK1C4/pBryQfZG+3rgHa0KbHhCfi+w&#10;n0ActZ7C/pznAUi3R2E7pBhRhXVqt0pPy6BW6Pnlbo2D7MoESJ21Ab1/hxy+Gj3zweRR0k0hmoMl&#10;fwt5LORWlniL7wJF2ycxhYxS06NfXrFzhOvLzACRCJRfWRFdwizBvg2DKiaF9UlBMh7P81Nqsw03&#10;wECNSwnVciTsDqbh+kbbGg9hUqt1jqDhGvKBAlGXGuQSgdQfeIeZ+cKzCK71t/I9AG0MJsTJsApP&#10;H/Bea1qWRWf28R30jk6JrMyqs0sQHDUmp/cebmBS7oaDYUmEjF/MijQSWNpjm6QOtbmgyyfw6ssp&#10;WwTDJ1VK/XgajzghuL7PDXWmjTkNIkSYZ5i1T9IGMF0CnXNbcQxPjHmevmEsPO0tZqwwVdK62GGZ&#10;ahC8m67zD2OJH08yDC6kbCzZ2l+9diUxjQUGvtu2YoJgCu5oMNaDNkjgPYbLU1jqlHSn5m/bJbD2&#10;BtxbGJVP/XRDsgFzMTDBR5VSt2giyZO68C4hJUbyDKx4t+9KMy3c1i9wp6vIDj/SownLpFxjKhgI&#10;QxgV8PeeK8Fqe81bG22Cd++u8ibhW8dGDxP+xN98O4mN9ksFvSZUWrNDfk9hVPvDDQTq2lQhjjjm&#10;dGqijZCZ8MoUPPWlVqm72l2mGXlPX6U9ZBFn0Y+7AKkOyZUxvtjaaC+3B+3JmDKR5MkxWqgJLTLW&#10;vCqTtMG/MjxTRr33DC/vsZVeUzHqV5N4PB99Hs0H/fHoSzbrrmY60t/+afq0i/Y3marmYz0St3vv&#10;nO9YwKdv+qL6o2qUcP7mRmfn1znL1fv57Kzo09YHSCrY8TpMamOpbYMN+4OV9hz7yXC1fRf7g+Fy&#10;+z7+nyHWfERHHawi1TCIvBZEBMoUFHaZvttg1HhJhetRz0Ha/oqQFzyfYg9A5v2ltbaJ5OWBtnY1&#10;ekLmeqMRdUhHVvT7hwBrI3AR5LvxHtfSOkRzPHVIkxw6oOmu9/zOjcgrInfjKabv1rIOah01JWLx&#10;YU4hnuURqWtuJTRa3WoRTotR0350J8wn2imMYGs0auONjQ6JHeDe0FMbJbytVElYuuH6lfdVhViR&#10;3kFvxSQytr3+MPnRkMiKm9g2S4DMmz4ISzNerK20gTAjqVj/Th8tZ/v7WtwJExrLtU4iXJy3f6CO&#10;c6t03FvbHI2Kzkh/kJpCi0BoKcdKBJZqFBLpYtIhMJ3NFmzj2cbELeLZM7zyJ57Wjjdb+4oiiJFn&#10;wYE2CC/h0VkhZp9poglgrVoqWc1Nf8o80o/0hTsyLb/QyLRAk7z8/i1TRGkXeRMUJkv9gtOk0VpM&#10;NiBYR/0pvxdwNBIVmzuHA25LyfFbwNWLBr2BQAYVvOddon+NvRG3zJqm2gbDPWPzHgJ/h1+lI3/i&#10;yBg9IDmCkfnTBmpHGKOB+skka1x0Y4FKOEXWCw1UDThYjHEeR5B1Ff6egJ4dg8Kcd2pW6zrd+k7g&#10;QQZOiz5eI+8fuQhPrLBwWtFdgCMY15B4m0jGewjOu8P1NvZYJ+tKBa2l9eynHENg7Vu7kjiVXzEq&#10;maoMsGgNMOnqbF2ddnQG6dOdYfu951vt73680/7+Z3vtb3+y3350sNWejtZzLVJqyyNpLQurOGF/&#10;2QZtIpBv4aNh1b4+vrEMK79KM7eJ073kvbP1+i1T/tarjO/JY/7E9Rhcfn8ZW5HntvIr+2jiG1vp&#10;ujhdkKneiU89Kqd3zbfiYUTl9l/+1eevPLIoF3fxzN1O0KU13ge8j9GmdtGkdmFOWxCobZK5o0+t&#10;apPC3MnnEUWWnA7jzw/4XBB1jcu1Lm3WBojj1MCa7I2nmzI8WumK/K7J/w4meEvZt+sQsxUG/5If&#10;YfpdCe/kUcSFZwdtB4rfPl5dP7TZ1UOdUMwgUjW3tUpb/Tl/rkk4nYAziGwOyUWg4PBRAKq86yws&#10;HcRfX2mDnd022HvRNjYP0Gi6s/5otzf8Ti/O2nTmCepoEAwMLzrcQONxkCodOpqtvwNRKLll/Tpr&#10;BVft8mrWjk/PeN60Fwf77cneLmE37fT0tJ3lGKXb7HLa3xy1neEARoVWtb3ZNgYeeruWtYpV1ysc&#10;BimnBrc28NJNwXWyAiOczp0flivhDkBLK4iSTb+Ufw10GlTUCGISyKSrcQket6Jfoz0ZJwxF5mE9&#10;MiTLEpR0GtIErD55pI5a3ioLkZRArPHClBz1iVHW+MYpTaqIe8UoUwSuCGNC+E/N+RePTBfNwAA7&#10;BELia8GDdOQ910yTob8SwiJyhmXakrwsS7/ayEFaOEcYqMXyzOcHMBbd+t/KvE2bvIlLXjIi3akt&#10;6VIO/WnGKR//EFPSuwnEPISv8Q2zLU7zyahkPFlrJGHSkmGIMHX1gsB52xNhKUxqNhNniUNb/BBf&#10;5lcMyjbYVqGYiiXTwEc/rPk7lmq9r8IybWlaPISPbk+L6I9bstb6a+7AH+HZbxqx7VavZxgpMPlQ&#10;nxQvvEpbdIgDeOq8lE0QudE39TSJsOVNv5RZ/Y53vkF02tbqm5cOaROlBg4Din2J1P47T7fbX//4&#10;oP320932dDyCOY3ap9uj9mIb6gVtmyGgTSyXfCmC1Obh0/qn2qmHxrpo8tu566V/VG/OPefmMc9y&#10;vW86eHbpjWORuvv3PLt65OU98wGvD5q+/Hfjv/f252XWZxDzGLHqzl/n9VjVxzhiQtveQQPaRVLB&#10;jnd457mzh0a0v9KePltrnzwftO8+3Wrff7LTvruz0z7d2m7Ph8O2D7Hbgaht0it+G6VmpfWbqsHD&#10;ShvFwgAJX8PWXLVEA0aEw9PVr5Cs3F0DfwmCWmURf3VJid2Pf0VQ0pkwPxKWVDsDRTy7QQ3zArQr&#10;MFfrMU0isZ0zZ0zkrDSVLbzYfIOBv6BYBIhGxiJBS22Io2Qa4ke7VqhXpjYSKvEqAp8pEwacIqdM&#10;2o0AGbQQjUy30Ea/VeMN67tSNQTm4RaEv2xXMDtb5dmJTinVYLd9N6mPbZA4ukNQrUNI1vFRuM0f&#10;4gUlwJfaWA+evARkwmFxR1+vNeSMvsgqWBje8hq9uL7RHmCwvicd6fMtmJsiEGCW3BIfwN20e+rs&#10;R67RdkLQJJIFUTx4SASqrdEWQkgwqZT9bRqpkm5iETdkTUYQ+Omu/ELQ9aPs3KSrPG69nGK0HKHl&#10;9JE27127JXb+pw+tprDpDHWo/I1bEVxbqsVz4Gg4P0ap78TQ+7P25rdv2ExXFaz9EFeBwmlO495e&#10;Ttv1dNLuEUQCA+qaNIRpr4HbJXkJHY+tEgfzoS95LhPX9b072uk9SjmlhHoIn1vi3LjL0jDa41FH&#10;y3VlQLanpemMD7+HtE6zq1vKwV/hw3wARG4zAIfcHHFzI0wREPH3Q1WKoK6FH/3Ze2bpVBhFEWZn&#10;FUG3LrZF/BSKBVoEXfLyBHY3Xi1DA7QyBk2Yqu0AFxRKoiH6NF/KUktX2xGmjpulFQRed/mhOTmF&#10;aJ+5hq42Y/s3CM9Gi+42Ace2HeY4oMXJTzxQC7yif2Rm17o7xhl8UtMijqPab7W+u7Pe/sbzUfur&#10;L7baMxjTCIHU4+G2EZzHS7N2sHrZfri93L63M2g7jJUSek1f8KlZEfHZ8etYViMuv+A18QSVAoFW&#10;GtObqnlZG2tcraZ/BghzY60LR43gM/2QyAv59GG8pR5G0c9of4HpS0uaclZ53VvvnzciA45K1Ntv&#10;mUrXBxZc4uxMl2gh42DPyrjs6niprW+2NthqbbS91LZgVLtP19res1E7QKp45i2zT/fb0/2dtoOE&#10;4RUTZulgY2iRv1pUh0QQ0TAFah1ySG+sEkXNKutZVsB0dKZMSsbloJCIrsYWkDvSZe5VfRw2imQM&#10;HtJpiaAFH+LnIBIhxHcJfBiVzCM5YoljRsmvM3oVsvGb8DL6BfA8Q+l86WwRcmM8mnlSPQPdqq/I&#10;GPTQrx8cmYowha10XeqmHZ2cQlyu23BUH/b6ncjYD3zR0NzC647Asefy8d6X3Wsxmsfa9DWxzhJh&#10;4/fEWEIjM9Aaj1QBVhFFBQQ1BLOyjH5XV8qSuKIB3k4m7eb8rN1dzkKYnRIzz6xnkG/6jLT5uFi3&#10;HUYG9gOlp9yStrHdyCJ6Ma5Y2tTV0bDqFJkdxNGpN7UKvNyFqM00D2kknJkWlOIKH2GdjClVOM3z&#10;1AgtW9UZi4jlp7fU26JrrSgVTDmGVfdKjChXog3j9kZmmVJN+xqPsrApyfoIGepgG/xMgdxoBFo5&#10;jMN+v0Q7dcu7NwI/XHv/2Fk7A9Z+/3MN7C+vLts1ML+hD2azabvAfUFcPxnJ9DkD4Or6tk1hQtPL&#10;64RPLxWEbsK0PAppfW2dtnhzr3CqrfVivgKQ9VAr8ykzjYZWQAlBKY3XtSXPraPOMMNLGYAMlLie&#10;+RfNhngh/lgxQOwpkioMHauFK44F4wQ5NISJKoKOKClLzSpTdfRBfZ+1ilvrTA60hqR1pFofbnxw&#10;2b7v+t8iLCd1h1jIrIJZ+HmFvtqosz8vNjfajxDKf+f5dvtsb9R2BuS/ilCwTp4IagptHmk2pFEv&#10;ttbb3gAmSt0iSHWw6cc6zrntTcLf8SgbBrboj/lAtM4u5m2/lFvz6P+uqfzLN+G+d7H0XrTvG726&#10;3olJPP/6+L3tzIJzbvqy4sJZ9kMxF+M+moy1hyHVwC4PYCIbbpGGWdFBI/xGo9U23Bq0dbSota3d&#10;NtrZbps7mxDSOpzSzi5tohDZBmWqK8XVn35hGD55E2EFrou8IolDQfX9jvzuMo+OWwQiXkh4ZZeG&#10;9cQ12hSFMy5AOol8Tfc5UGVa1kXTI2ivQS2aIOqCLdOlwwoc0+fNf6zI78CpZw0C8w8xrJj5ecw3&#10;ZDmIXJIMvkYirdKcwqu7tFz0Pr2YtjcnJyFI7nbKKQ800rp7gvrm5rjtbm/lmvqBB8gyGG1mT3zT&#10;ZDKUNPTkQUkakb2z5YeDePQBsOqJQW1yUBupWochMCBr6grt6Rr3xUW7gXDenp3DqC7a/QyNCmK7&#10;qCkoPfZTPFk7oV6RXHlqxAZLcCoqkiSaQf+n8ZcuDX5kABbQA3ONhDMErqun1rxlQjU1JoOQMRCS&#10;cotgGl9mchstgPiEpXjD0nfmpUc9ytG9WBa2NHjKJ320LnGAIN0Exoqx1BKnG0iKYVl1i7D/Q/iT&#10;R6cdybBkQGjKl07DwVTOgfM337xtX37xZXt7dNhOEQimaGgzGNf0+oI4kza5OG8n55N2NuMdBnlF&#10;XpcwqBkM6uziqp1MYVIMhChbMBNv6D08n4aBQb3z+YG3BOdKnK4u1q2HjYzHPJ3WAoqpv7hrnJrG&#10;Iy7t1freMy2ZVGgB6ZInVngJp4yn9FeFW1Y0WBklBRSlWDTVBzItkcFx4KHXamsR2hBQchsw/ZBP&#10;aIgm9svUnEnxj0xjMjNDGr0KhwAMaUr4eEgeH0Hnfvhks31/f7cdbG62MULiDvRwa13ttTR1YSD8&#10;1sDfXQo8gFGN3Y6IeQenbJdlixvdo3POTfx8fsCmoti8P3qWwd3ntZjne1EIS23n/nl2CQyrp/71&#10;p0nVy1lh/FSc/l23b53fok3cLv7cbexFPyL2KSwrrvrrzTyN7s4WhOmMFcSJFUQTBBUFPDq9ECPf&#10;RqxstPvVUbvfGLeVwbitDZDovZrDiPwvfgMh87miw/JhME/Veu+3kWj1qm4Wd8OkRHaZFH7YG/K7&#10;BPGueOq+AyH8skOmZe7V8VreeGprh1xN96mdZeef4WmYbbENPMm/mGR1xjuGd+OHkUhvzBhjXG2M&#10;iUB2B5VTf/VNRTGpMK5usMWaITnKnJzucx7GP1qbP5lTn7lnqLmwrMSrNS8/6r2+vmxn5+dZw3Iq&#10;cXO40fa2t9vW1lYbDoc5Pik7AjEZ5IEHP9SjrIPSOnbvqS9WzUCLn60MpEjnKRgyo9pWDjGXASHF&#10;qzHdIcX7vJ1etFsI4/0MLQomteTaVNZMiqEVsdPSVvuBpis4KECEqEncsDIpgkLssoVaAgmh67Wg&#10;1Msn7cuzd4MTws68pTPpKzOCKJhI/CimJbGVmXWEo4NTpp0sC1tdTKiwSboug9QsXgmTeBZekN+C&#10;rQ0h4qFk3LSCuPDBqVDbkw+6geGlGg3W00Z6TdA6C68ZflfAuoeh/X5+MQmDen34TTudnrfTyWl7&#10;c/S2fX34ph2eHraTs+N2fHbSDicn7c3pSfv66Lh98fawffn2CEHntL09m7ZvYEpvL9C2EHZkYKeT&#10;KflewuxgiJSrFuQ0uUegXQEvGY2noNML6avsGLQNwFq8j+YK3tRUYI3njGPSyJyKQRVTE17RuCzD&#10;KVHgLUTBum4MClWs4LfrsELdogJ3TEDEj8KU+OSZhklPn2SNG8FrCLEaMVbGwH0EbmQnX8a7/SDL&#10;Io9kWrlmZNrfVXqHR/fNGwhebI/aj2BSP3qy1V6MB23g7Q0g2xpV3yD9GoLHyhJal4zRGQeI1jrw&#10;2Q8j66YrYy212mW5Fp22dC3zmfd6rfDOVkDZIuqVPg3pTOIuuPugx/hdqO7uOXf7qk0cYGCQPvEs&#10;d+/XC9UGaXr/+PifAH/iiHl8IxaORVu+j8+4CUhdOo9v56+pQMXr9n/+By9f2a3LdS9zOldJx7nr&#10;tjaGSW23m+Vtgvw0mCaqskwZdFoGo5lLcGU4MgmPX9LOd/JhRUTRVXcuUCSNZww6+XHF+xUD4Rpi&#10;fDtcb7dIKHcwzgcIvGe6rzxcwzjRLEACETG4gBXZGAfZSOFc+3XudpFAlhTt1lJ3Cnl2WKUtJhwN&#10;iCwCAvPhvYeLtCpINo9TA3NpY62Nd/fbcP9l29g6aOsbmwzedYi+0zZIrxCU2XQSxmJrV9cYTKTx&#10;KRhzj5bffVAfzygEYtTXdJN2eHTUjg/PMgB+67OX7ZOPnkGMLtoXX36NwnHXdtGgXj570l4+P2j7&#10;ezttPB63DQQFmVrPHPuerbpbHmFprAzLXuNddypjt1fE/s8BK9JkIPOUUT1ANKGsdBpSMW10u/mS&#10;RAfb7+irKQ8ZQ28LZrFUJqyC/NRuwqQkDubPe5hG6mxdjEYb/DcTjCRNYxo85+3MVKc4qhClpZ29&#10;ZJx2dOktuoeHjMP1PdMWzBDGXF8A74IE1pg84jI9eelOeYZ1aTpPwZnMe8KsW9yRScqAwgzJx6c3&#10;P/vRtpqyyb2jjKhoIDAmrIKIa4yzKfEQBibgxBQGltkG+uOUcfbN8Un75gQGhfByMXXK77KdXl7B&#10;jKbty+PT9vkh4X4MLmOEGU15amVKMpyra9sNMV9bDezPEDRkYP1YqH6hNdaF9lhvp/9st6eleAit&#10;QqYMyPhqQ2pctt08SoPB0LD0LTbMi3x8j5ZFoO0W3HYXyQqOpLQc8xHexUASM+9zbCBcwSdEFHfw&#10;gX/xKNdnQJdkniVIgn/Go03mY+266AnP+hv1EvbPRuvtR/vj9lswqqebw7YFjLzjzfEiTVGYWl69&#10;h47Qd+R7i9/Z5BpY34SOnUF/zvHzMO9qgnWnLGloHPOfPBPsq82Ln+bR9Rj30Rja5zs3Xb69/2Jo&#10;4mv5mYdSucTVoy8irxXjHdPVL2Ze18d471elN8Z5DHospI+/mK6c/nbxFur2fv5hVP/F7z9/hbAQ&#10;muRsk8Q/10EvD2AaW+1mbQcGMybc6SiIzeyqXV9ctGuktFsGRSRYcg4BohAZlOxLIiSaxAKk2kBB&#10;h/J+CYKodU1Im1uA1aQG6+1mwIDoF7KW1acYyKSQUbl7T2QtjcTGUUelQgrqBF2Q3LYSjzgDBpjf&#10;PDiH7FpZDY4OwYlTxA1nD5QAidSkNU6CyO8OJrO04cWJT7Av2vr4ACY0yuCVWbiDb3Zx1i4uSgNy&#10;6tNFcC+aW/V7J5kTzDJ3a2FXYFRm7K6/89OzdgKRuUTafbK92X74nY8zrff67XE7Oj0l/7v28ulu&#10;++T5s/bsAEa1v9u2GEzRZs1GuNtxmJxSkPp3TMmpDtzCQxv/NA5L/wYKxMOXZEWAqs0QFwihU313&#10;9O9t1kUQSnAzujtirLQtMaqNARIXy6DA5CFxynqHRBukyhpOR7RMFyYlNtqnMhrhTR1q/UmNh9zs&#10;J/4zbUoaMco8Mo0D7G2PZVkf0zj1KIZnmpB81aqyLoX1dIc7CLNZhrHhkMl5mrYw6VgqpqBlwQWh&#10;Gnq1A9RyOiZEnSS4mRGwHVinT+9uqq6m1Fq+GtMMZhVGmXa5FriMtgEzgTk5ge7035tv3rYv3rxt&#10;J5OLzELcLa22yfV9e3t+2Q7PZ+0YHDnBHp5hncqbXrfDy9v2ZirDApeAczQo4U1dotk5PsBh6Hjy&#10;VFNyI4GbKepTgGKooqS4c4u1L+07n8La9VDrGyHUNTTT0n4b2I8lNSu1J9NofLgOlHUv4UJasVRG&#10;Eph1cNUEh7HmVIRU/+p/tf+E8K+QGuZt0byHDmCcYqVrw6wyEsSpRDBefhKv1qsKJqkn/2PG56fb&#10;g/bDvVF7xrgaIADmw+UIlCsI6IjKjiuG0pIbYtyNC6zfwKjOYf6XAHdyed+OcU+FOXmK4zxS7wjB&#10;vmisRudO+DzgA6ars4n/nFiBc8L76L39QN6Fe2J35VnxElRGkPHeh+kRMPZ18KdrQ+9X8cr07i5K&#10;97sY4zHk0ZTfYj30WTSWFUb1X/7NT14tw4Tubhw8IKNSBNzm7s7DkTawg3Z9twYRBhkhWJcQsMsz&#10;tAekRCVriW7XlJra03ZuGxqkwYAfhay8OmhmpPNSxguqdgXC3CPZPPjRK4xqdVWCI6OCSS1oVEFe&#10;ERS3mWdqifoqgZm/tu+QWmwVwasOVuPR8oMRQNa8rOneC8eqaK64iQGNarD7HEb1pK2ty6jqI9ic&#10;dj5nVDMSu1NpNSec58NcKpBpIZA/bvJWu5Cpeb388fEZcL1qz2FCn758TtzV9ubwtJ2enLZ1tMon&#10;O1vtYG+vPYk2NSrCQc36E9hpPHkysDqYyKDykW439ZddXDQkBFkGJgBtuEydp4RcgcNF+qvZRZsi&#10;tV8i1TsNmLUqbAi+acioFvVr4d9vepzyKTjSLhwSMhf/L5Har67QJGjnjbvYqKe7ILO1mP6S+AsH&#10;iXSOlaJC4sad/Wv9aacELWtctE3mVAegdsxNRmONKL9nSCVBP/a3dQ7DIg8r6TZ+BYxME5lHkAlD&#10;XYpBlYk/ccyjdrUpBd1mOs+dmIEbYZTctUGtE3wlC3N0958bH66wtt0dbC7ER6skoTC8ENazabSo&#10;t0elLRnP6SUqmItLj4HjWzSoI/LRfcj4O5xdtxMIpozpnD5w2s6xJqwyEqm0T+HmeFBwNG7Wm4QH&#10;MFJLECauzcgK7H/7MXANGAoegDqwxFljDGs6+z2bKKSUmGgpPD2sNRsqjItPtB/8rZ9R0zuW2Y2J&#10;6kFgzJ/lKFCGmOKtIKKfNdGtoEoXU4eO3hjHBxlfM0jhF20Gs+jbTUUJNH8jVjtK06q2GDRCcHw2&#10;XGufwKT2Nwdt5JIG8E/f0hcN2hOxm4IvGaPfICT86vgy5wSeX8qwYZBEO4Epn8OoLdYCQqdi9Vgw&#10;vCfOe0a/RDWB1koumHqdx4rp8xYWhvQphOXcdJ7GCFy7/phH/guM0ZLbXzK+ZqH098xvCsF/Ieh9&#10;mFnvMKr/0+9+/9Xd9RqEZzmnBV/KkFB7rq5XUKdXkdJW2hRsd6H24mLaLs4nbapGRaQchWPjyVwb&#10;ZkGeYVRm3hmRLUwM9xVvFyDRCZGPQZhTsG22jmYyhlFB2J0mk1GtwKj80qqf+uu3qksJitYyGMhD&#10;5BWQ4mVvNUqJGWi4GReOj85UVwqA3q3JO9aBrjGdLq/MX+oY1XgHjWr0BE3Ja+Zrl5zMYgqTcvrP&#10;aUB38m14FcFgQLw14ii51yDpN2A4deUZan4n5U4/JXWvlxeI1t9F9iuImOecHWxvtedPn7aDJ0/a&#10;eES5yQMiEGJD4622ACBfiXtpG6ikMqWInbZCAlTtCxEmeubvFU8l8OSTA0vp06ylQITMXwk6GhP1&#10;c03J726uI1XXWpSbIcw2u76Ag/dqOc3ljjS/D/PEeJmQYf23PhI5TyK4BlYS8ymE2Pj6KTFfyjDV&#10;5KiXW8BlbukM4Cp8e6YpEUwc8o5WCeCMFmKXJvKHX7QxrN0qDimZ2we+Cz7zghKRstOqDIgL/1jS&#10;C2stsEhZmGKWlmg+BTsFNzdQKNCdTybZGOE61G3aXEQ0G0kYJXf3NfU3g6GrRclwCqdW2iV5nAGD&#10;t/j/+uS8vbmY5YbYK6o5hSheij/CgKfdaJ8O0cRH4JyHtKon2yybIUxnMhXqQNOzJiMcJPjijR+3&#10;Gk/yr8lhx3RqbUCqfISGcPPF3Yl+WGx63w2zHqWhkQt+2c1Lfd0JWO22r+opvliRjGWzwArzTOv3&#10;/uIrZSuMOB71A6tTZrTZrq72j9VyV+sNBEYYqi16wnnyNQZRA4qKSF+ZmnS8ucb1crTRvru72fZg&#10;VM6EuB4q4VhZumkrd5fNiVpPoP/10bT90dcX7WeHCA0zcIBM/e7UTWAnlHfqJwIUkVKob8a5ZXfl&#10;9yZuPXu3Tx1dWp3ByT49f+Q2j9ubLgujVaI86i9mIaBPm2f/smD0MvafZ+b5Ysr1oVQfyBzTx0xo&#10;H6VP+uEkMYEDJozqv/jej15dX622Cczp+BrmAcC9DIz+aN9cL7W3Vw/tjBFyMbsKYfUqihnERWKq&#10;hFhAtTyQAKfDuIb9ozFMfzWp3HVFxCMwyTuuTgidgTB3aCCoC6jera37/UQ/9SejYnBn4IhsPDta&#10;K22Kzdlqnds6WB+j1kVxNYcePO2MHe8rQyH5lWe5TS4Sy+Q0t+Itmt6mU387z9taN/VXUyIrkbLz&#10;wS+S8bXfQ0G8XUMaDIdoVushCmFUkSJrAEoX/e5miuby9uioHaJBeZbaxupG297apGwkRIj3BrD4&#10;6Ol+e/nieTs4kFENUq8s5lPTMD6e1Qfk3zEqfmwB1kbI4G0RBuCEwFO2UvQt2k6+hco0DdK5WhA2&#10;TIV3iZIEzmxkbB5KatpM38hYIEQyshnSZrQoNS2ZHQQ4mwS6dZhz8jyHgU0g4G6X1k5o32Q6g8Fj&#10;cQd+PD35wYNU3dAjE1LTc83Met5A9GWkMjKZqB9Ye/6hzCPwEDY21frqI1w6KyS0ee8ewR3aFR0E&#10;fAxcg08VKIMrJo6kBhzCpIhnOb3gISOUsas5XsOcrZOaVI44grH6dN3I+govYlO6DLQYuDv+poZZ&#10;JJV3reOMsXaMQPj2nPFGGLJjiLA76+xPt2ervdn7WeDvdoFmJ6eE2H4m/uWlgsV1ZhfUnpzi7QlO&#10;bZqwNrSZ9oRRUC81FEGo1imDCNElieNP+LnLr5i/cCsYGC8g48cS/A+eAbtoYpRlzWU6rp3GCkPi&#10;mM6WpHw9ceuVqWqZBjBxDMmoIlwlTeWpW0xvS2tZz7ukPNflwhCTb+G7yTK2yb60qSpvDKN5AaP6&#10;bKdjVNAhd0Oq7a+gCdOxwfc3Z7P2J19P2k8hiqdXwIiyFCK3BwgFMLdjOujkyqnlgkdvqrpVniZV&#10;6ozuqmOZLsp75j3PPn7nXX35bpzHKPr3FrMQtceB3lTc32wW4y/WeTGXx/I0vbve/TVd2vjo/W4G&#10;HzA93MKo/vNPf/vVDE1KJvUVA+FrOuY1gP/m5oHnA8wKxnV1A7OykyAwEiSQ3ymeTLWkYH74F3VF&#10;/CCGJn4yrqWcQKH1mvtT7CGR3uomBnzSr/cg7Aw6EGCwegejUpPCgnzZhQgC1PRWDSwHjycBkEUK&#10;YXxCPOsZP4xxHHS9tFae5GP6+asg1qN/L5uicKiULLtGtfOkDdWoNp+0lWhUHi2EJAexUaOS6cio&#10;1HbyDdQAZpZND1VvCUn/zYoD7pYBdX05bScnZ+2rr4/a1fQq36i9ePY0cS8QCtxp9JFrVB+9bE/2&#10;9nPahcPYj3ytpOsxDgQHnwvEmQ7rnsIkg6RrmNMXEi8v48tCP+VLVOuwUhiMmhBaQO7CkgERnikt&#10;4kp8hKvlaJ26mhlf7QemU5rUVTvPQj+Mp2NEx24WkeCeTdob2vn14XF7fXTSDl2bw++M+KcyKuLf&#10;kscyfR3GTr2vYW5TCLVTzdHwrI9MEOKfb41gAMKQCgUm+UgX6p3r0EkfxqOfyNDZtIGn/WsH1+Gx&#10;GoeiaYwm/gojtQaYIFphnVkoLICfRFdCbWThgr9wmF3Umm12MhKPXCpn4GV9L2VYEL5oiVgZfJg8&#10;jOjChXkqp/ZxwXu/HnWOf64UoZ6u+ZBpLg3MtRj453tFiL4Nsk7Rci2TuuUDV6wa1jbE2G/xTG//&#10;iRLGDNOhPX5o7uYj8VOYZHed7+IteQslYSzs0mYeYpaCmgJbdgTil/J59lPRYg4llEYVPMJQ3dq9&#10;J/ztj1Q/7/Ejkn7mQybBZ+sho8y4oXChm6zwi9aHdYo+a3DR5KQF1U8KVWmw6f0jD5xh3juMzxcI&#10;fy93Rm1vvJGrdlIB+slPDJzG/OJk1n4Mk/r50VU7RYB3J/QW43B7uAxc19oqNOuUMk8QNCNsUF7R&#10;E8urZrxv4p+ACu3j1LPS5YdsjGe9e69yVVu6/7k1/qNfpYq/v+Xoyn3PmK5P/CHzmLwz5P1+VJvM&#10;n949zdH08YR53H3Q++m7lDWujP/oDqP63332o1dnMKavGPS/ZuB8CXK/oYMOGRhHPE/wP4M4nDII&#10;zyMBIrFI8EByM4qEr4VpWIe+fN36a5wn17qRws0TRyCU2tQhg+LCRjOG1jZgUBurkVSGqzcwq8u2&#10;jh7m1/d+LOx4lPNIW4KgaVQNOAdXFmx5yYKtuBYRzkb2GpX18xkaFWte5hHD0yLC0LR5+CQVmtFg&#10;56CN9l7CqPajUa2sbcCokORkVFMY1WzCIKrNFB4yO9gYdNNwpCebGpwr5FmMKloHBPrs5ByN6oSm&#10;3bePnu+3j9Ce1mCCMo0HCOSz7XH75OVHbQ9GZTugnFgaSMWz8UFi48i2nuStsZ2O9vnUFwBxZ5lP&#10;pwAJDaNymi0fkaINXMIwnILL91sAQ4k1ayuU0U/rmNKB6LTeBAbitJ1XQMwUZEh/DLE+xe8MJnZ0&#10;MWlfw5DeYM+mbgI4b18dwaxgWMcTtCmZGYxnAkO6IA8/xLRZEiI1rdPTSfIP4ad8maFaWk6EoG5q&#10;PkrZWndvWeesJxFmnUHQQnDe9YtkLa7R+GgBIG6ECN71Ixcs8AvcSK8w8IDWg/CRjRD4uVbmOk2Y&#10;uIzLsniqDcq4hbX8QJIc7RMb+PPnyeY3XqAJAfQgVjUd87HtpwgpMrKs3QJ/GdQEeNxQMdd7FApt&#10;4zYCkJuEhAG8oS3DtNxWLkGN1pFBYln0F8/hYKPtgD9eH6OGJEPyw9naSl8EwHVcv0PagABnIwEB&#10;HmcUjSp/wEZcA8TiLf8Zc04v+/Fw//F5DxfjubEUcuDqTuKqudVp40LCcSXzqZ13id/VK9u8McYq&#10;8SMvwXuPQast8VWHYqYKZjDJLh+vXaEK+UTGTSNOs5p3dsiaH5HEa/OVMR8Az0/RpJ5uDdrm0Msb&#10;iQutW2IcW+eji7v2p1+dt5+9nWV3nxtw3Aq/vb7cdocrbQyjck3r/OquHcGopgj3tTOSxi8Yy7VM&#10;WViwwRej+OyMMfrXuHnJe566hEfFCAEv57umonVpeo/HZ8pdNMTt4VJxFivVjY3u1bIT+n4e/5am&#10;r3sYkY6/RH4Zx//00x++esvg+ILB8zmE8Ss6yvdTBxEY4W6WGQPhQikaPxFA6dzpmTXClfFFA6Uh&#10;Eb5QrZqs1WQ3IPHVqC6wxyIBaU+wbk93N9xouNo2YVTeOzN2O6hrVCCVgwTSDhIV4xB4YSAYB4Gh&#10;Ii5CTaTS+vhXpC2giuRKnkWUJGYdoeLZa1M9rPSbl4G/bXHH4vJgvY13D9CoYCIjGAYa1dpqXZef&#10;Napue7obK8wjt5auD2hXf6W+5deACSOkxBuJEUT8m9eH7fDtcTrj0+dP26cfv0RzWm8Xp8c5iudg&#10;Z6t9BKPa3t6mRgoIEAOJZkeA+11oSsBuFOiPjREoalAyJONLy9XUbJmbN6KtwCQuYQY3EMt+y3kY&#10;H4BL3vjFUmaEk7xLZBnI4IhTg6cXMCUYz+Fklik+Ce0Uouv01RnlTC7Bo5maA4yRvK/BJwnJDLc7&#10;xXJmGvEOzy5gZKdoW6dZ2/FbuxU3o9AJTkc63ew0X050oIwcH0Sb3PVnXcWGECLqqKYigxPSwlpG&#10;HmKBh/BxClYjNFzPSX+LE/YPBDDpAt9i1MLFdBJXGYCag/5qnGqXKQ9bGy1kqjDhbDWHkRtmXOoQ&#10;bQA4+hFuTkfATzieAf8JjMupKwmksBFe5i3sxd/xQJxyJNSf04jGczrNTTsyH7UzhQX7wFNNttAS&#10;bLOMbkgcz+4U/YjaRmgCXkLojQe5r4un49CLDGV40WyJZx17TUkSnHYAHmEoYwNoga1MOwyDNGo4&#10;rh87Hh1bCmuKAWZoVpmaE8b4CffgbsaFRLMbl9j0Ge9hwjBGkgET/Qy3DxWcoC8Wyrsbh7JWhecV&#10;fWG+fnNlznNBhbjmK9N+Bnw+2x7BqNA45djklXGAMDGB8Xz+dtp+eTQNI5K+ORVvtPHqUu7F2hoV&#10;oz6/um/fTG/aOX1GFoGbRre/tkETf9yJU87OPLrK2b8XMTf9Qoz30n7Y2MauGt+Ka5hG2tdHsm59&#10;Pcu7T/0Y/9E8tmnRhO78BvN+Hon7gTw+ZDJazyE8R3eX7Zu7GZoUFmLrtfOnYU7O+Xr4IoSHQXAK&#10;cT2lM87AtguZAuntmiITqb5ZvmP0JyoD/NFKQq6p6A3WgebA8NbOAarTBgwq61OKzORn07UfapP+&#10;4FtsH09j3Er9+NQE+L68l1mfNukJk6i/Y7qMawD5fPTTxDkPwJjegh1FdlCXX0l3MhIJhnkxSOHA&#10;rjN4Sd0EyXo2q+kjieAKmtXm5lamEs0nRBli4KCrTEWYLnNrYRz6KlNVCB7aGzSXS4hXpH4YgJra&#10;ldNUaDMUmmkkCSGjMwQ5mybACbdPK/m7hnIBI5nBILz51DWAC4jqGfkeoUW8Js8vYLhfqT2dO9V3&#10;0U4naEkwpwsG79G5u6Qu2mv8cognbUY4hTDftWMI9AnWAX4Gcf0GzevPXh+3P/v6qP3iq8P2xVdv&#10;2yn5bUBktzdHbQCxdpbY77lk2GHCMhT9ZDTg0JISDc1R0/Uj2tKOirEIvzBhOthpvJ7Jz6cH7T4J&#10;N89YXiWg3iS76voF73Zp1hqx7ujzu6YZsPXsw8vZRfvlV1+3X3z9GkI3hehD2KhwTqBwGk8mRbuv&#10;Yd7XEEIPInZ8SbgV5Bxnh8D04voSnLjPGso2bX4yHrQ9bI7T6r7zkaFs8nT6yhmH6cVlNLhNtKf9&#10;AXGNQyMUJEGodno2yXSrU70AIrvYzhAwXMcSp+QTalMaz8Zz2kwYOKbV2JyenJL/JTDMrj7C3SwR&#10;Zo2fbcj4pi417Ua7DBfO4iV5ZVcocRVQriyDd0e4okHEA/sA6/iLFpdyxPEKcsdkYsqktNksVNYT&#10;K4YwDRm0h2zbX2qGQ+DnBpJMd4s3PMUBGc8IgXJ3uJHpVNssTFxvvWAMirevT0rQsm7efzWGSw3o&#10;T1FsgzEzAsb2zy5CtleO1LgsY8tqbBZMA0vbkRb71PhbcfJenhhjVDpN73rXt4/c59Fbfrt6PPr8&#10;OaaLYBLr2BdgPRef75rHWvyFhuTfZnRV3l/W2MPt8HrWTm5BWgbdlMGvxlS7dZCcOoR0fjlHpWBn&#10;uKdaajAz3AIzuKsD6sj/vtFIPDznTIraBWlJ01sbnWP8GfgjRlw0KWJ73fMKIrN/SQOVeBcRCliO&#10;rd7qpXBlGuOK5IwL0uKTtNaz4miShB8ZhhJpP03X2yz+0hiHhx7F9MiHvBIHxlPMqxhP2USqjsjT&#10;uittdm3Wk18ZsVtu10nrU+LjsTDCzqN0ppez5i6k0XiUqRsz63f5RfoHXq4R9Nu1Ldd1lVsYzPV0&#10;BnOahIDKnKYwJ9dQ1J6uIITZRAERl1kZdnJ80iaT80jvwsFplg01D0qVwLrTT+LhWqEbIT7/5qj9&#10;+IvX7WffHLa3MzQyyvZYrZ2tMYRhAHFqEDY1ueW2NRy2zfEw36U4peWpCSdoWxI7gat0PoUQau+A&#10;58rGWqZ4ZNoX7naDeb05PW+/ROt8S9paoAcXo2WhFXZWjct1NplCmA8wzo5DGTbx7S9VMKczQ1yJ&#10;pzYcbbPrE4mZ8E3DAajadPBM2NqPpA1uYU0rUZu5geJWTdJNHt4DUJh5RVvPp06LCgdyZ6DIpHJA&#10;qu3F3yON1KwyLsQRkVU4AwcZjddYHAwHbZv+94PwjBOY1eZo0Lac1oMob9JP2wg0L7Y22/cP9tpv&#10;Pz+I/Xh7E60TDQRYj2jL/mA9ayv2o+V4ffyIPLKOSh75vsvaO31GeL9jLxoVzytwy+tFwuixan5X&#10;4IuH66q9yJCEosY0ThVn/NHufEbi03dsNCL+pAlZ1xFitNmn9MT+N43jhsj+d3nza3dkzJWQa3yf&#10;jgmnD2U6ao4bPLOJBLxT0FHgWGR89pHhXlbquFc4dKbAD6W/gUn9+miWKVkZ/abjECuN8hCB3MhA&#10;mQqYm+S9M1xrY7RT8zRnYdTTKvHFv8DNd+tbrnLHxnNuKkX3txBUPotRy2UcnfO83jcL/ovh78fN&#10;64J9v169qVp82xj/W/Y3xP1gxgvG/u2NMx/tbz1/+eoUJDx+YGCBbNedhBqE0CVmd8/8UTj91CSd&#10;Q+yIDJ23HfC0U/vsLShMimem/Uh7QzYytwnvE9xT8FCisDlYaU+2kEzG7qZ5gGDfR3JJBcVm4kk7&#10;CkHryW+1FSs+59ZN54id+sMyzoRcEEokFZFlOmEmBKWiySc0qbKr17lbK7FaQmoa7D7Bvmhro722&#10;vlHMo9+e7rRfP/UnkXTeemPD7a4Ogq6zKDTXhZOn02ceW7RBUUq/H+1ute+/OGjfffks24zfHh+1&#10;09Pj9kz/Tz/O1nSnGAREDti1Pak7AwCCYJ+EpFK2UmPt6nOazCkpCAgAstxKEnIQbeQMBnAEk3Iq&#10;MAvW65CqAAdiQT+dq+EhRa8suxtzuZ3x/msYxtfHZzAiGJ3lmxvNg96mDzySJ+sI5CELcJ3CbnJK&#10;LVokbqdy1AzMs2fuWiVht+nvYL3ZVXi5E2udeIx0+IyL2bSD9no6OB2dXYIPaAk5PQNiIwxkFq4x&#10;ybRkSE59SSic2svUqHWjnplWdjqUullH+1tNqYQAyqcstS83r2SHo0wFWApvPzT1Y2+/mZLBu+Yk&#10;cfe4odE6DGB1PXgpwz5Ha8l3R4RL3J2i82QHy7Qu1k/CLIzc9KBWYHq13XXqnL4jtni8SZiMawyO&#10;janjmPjbMKEX2+P22ZM9npuZ0lOoQMYPw/OKmAP897ZGbYwG4a7UMDyY4ICnU8bil1PO1sF6Wx81&#10;H9cRz10fpP5SBoUzYZmzOnuGphXG9rt9Eyu2FrPXTdRYW+I2fDd5aEhS+ICfmovMqf8oV2zJ9B1h&#10;2hI8yVWgGbdLb5m19ireUScwr05Ih+nL4AlxDVTmahrhriD2fDRsH22PgMUqZYIrtHOC/fr8qn19&#10;Ju7L0B+ZnvCPcCncgfGOxy1BG5zK/npy3b4knW1NARrxPXV9NL5TXatfFlMjxDBbgLsP7/OJWXyp&#10;hMnnPVN+HwhYMOKvJnS0K6doqsaw3v1o+jouPr4d6wOmy9ci50V05rHMR1N1wi40Lnzgd5+9fHVO&#10;950zwKdYmUofRSIiEtlJzunW/L3zzTIqGBThm3TcGCujqtngri28R/LE6VSPkpNud/1NsZcglt9U&#10;ufC6PZRRIZnIqDwUF2aFNt2tQZQ1556o2Rit5RTRYLDf1Px1fzgteAry9m1wMHRuiN8igPTzVanM&#10;/GJkyv07BYZR7cio/OC3Y1RrtSU4a1SzSfM7Ks9qc6g4uNwy7C7GQj1ItkzKss0VYuXawLPt7fbD&#10;73zafu+H32m//dnLSMk5Pun1N8n3ex8/a9+DUW1vbaWeEl+aQR40WOmWfG4heBIKpUU7VwLugJuh&#10;idzwDOO0DaSTgblzzk0cnoqglqW24R091lUmVjv+bqLRKP1nKzT9fjKZhkm5gy+L+wz0nM5BGNWK&#10;1H1N/m4KkLlJjJ02dNrIGmegmwY8ctrKHYwOePsz0iluv+lRSt1GA9uCCEhQrXmYD22LwEFume6j&#10;bjJjNQbP03ONyPZHw5TBEE8tJjMCtCmMibpKIK23bnPLGiJlRyghjXUlk8zvpOeAhRtfPHKo/65M&#10;LS3fesEc3fVpuDBJ/uDFYGNIe9cpF0bl+hOCgHUwfxmURN962fZqT/WdjMm7x9QMxFHXQ5yikjg6&#10;Ne4HqlsQ1S3gF00K7XMHrWsfeD2FGe11t94CgqTZgoHtEuZtB7swKYUAGZMnMIxIO8Kd767AYzU2&#10;LxO0DVbH+rk5wv5z/SkMHFjZm4aJN2q3NVVsPPBQWIOHMoi7h9KQZDeipn4EJ4/gAfXMWh95Z9dh&#10;x7jsJ/3DfGiDU3j2O8UnTCZo5wof4Slj0MtCxAt6GjrjOp+MiXS0R3hYZ4Wo6MTEd+ruOYz6JXAZ&#10;DZYZM075XbUj8P6biVN+4DhIkSPYqKs42u9W1D2kc7wbTljatjdoz1/BqLKGz18oJfF6WlMjsGzn&#10;VQZ34iWsi5f/7lmPhDxazXv5zI3A+AtMMq3E89zmBfU+75n3sn0/Vt/O9828/V3w4/vjc/Gv+3/H&#10;OEbaGYCd0NtXdErJonpXpzg9MESy21wdoP467+1AQNrDX8kq+KHFEWTRWArWzgpO8aOXyMJYi92g&#10;cmNowSYvW879gqMypgHu9VU1KhGpBpvtMX9wLLYGgQSorMhfQKxytL3pq+TTPBJqholUA6hPXmn5&#10;4+X9PAJAjIOn2oNvoIcxO233aqMl9v3dRFJx4wstJVyHr8jvmsuLjz9qH/3gt9v+pz9oW3vPAleP&#10;K1JKHTOAdpCC3Vnl4LYemixaO+AgdvmmCbfvup2ic8u5U2BqSTIxB2+OmblmIKL1eSHj0dFROz8/&#10;g3G2tre31baQxtUgXFfIJgHyucf6QaTSutvGT8/O2+n5ebSasR80SxBpmXKwRGakVUuijplSdCqO&#10;OmQDhhoHBN28JTyu+SilqlHJoCQaQ4iX06Cus9iOdfBub2szDO3s4rqdqN3Rxhn5qJ04Fe2HpxO0&#10;2FPa6zb3yRXMF2HBtvZlqblJ+O3sbHgAYWT6tTZH7SlfIaLvRIWrfPcDTNUMXUtxw4frSU712a6z&#10;8wnwQzhxatINKREIYDQyfMqT2Eu03RlojvNt5OStIKOfQkGmJoGPSOx3Tl7at4a/h6COlm4YH/c5&#10;wftgvN6eb8KMnPIDbt6btIXwdACOfLS33T5G896DaPq9IQBP3xx4yR/+T3i66O9mighl4COKc6ay&#10;+pPH7Ts1Gk2YEnBQoDCNW9v3KNt1sk1wQcJiK0prog3AWSbsdGZpMaW5ZOOMYcZLq8uaLgyNdtv2&#10;rIc5Zqi64zmzITbD986anwyzBDJhV+MwYxHre2l54Dp/oTXUX+Eo41OGF/hjjE89vCJE2czlBfN1&#10;huAEPDucKGi5mUuclCkRhzxlll71oeAupKyfZZJV8HcLhuWRTESPFYghxr0HtheKfam/Pqj3L5OQ&#10;/Ndf/rtwH50zZjGdpmcAf57p8+hjzpmGf7g/lMdi/EWzGL93l/U93nn/0PMdo9cHvDXBzB89ffrK&#10;M748JNaOFvmEvh3r4uR4Fea0skHH1fZNkWCDPkf5advYHTowGhVWBmSm6RAz5ydSFc9eQ3E6UH/r&#10;6rqWkskeXOtgG0nRq0UYnE7/iURG9ogk6FLHQEyU/8oLq0PcrZmgh2yDzYndCRQRtRIKrRKd5RYg&#10;kxGOaCu6fSVd3nV3/itInkM0qo2d521jtIu2NMqOPgmS0rXTfu78k0A6kGyXBMsDPd1WbMvdNKFk&#10;ZrMkEB42u//0RdvYfobPWrtzEf3kpB2dnbUpA8drPZ7tbAObcRsOR9SblPaNgxECkG+LcDtwrKeE&#10;1S3calNZg2DgeH+VxDrrIjAPF9LddeZgdUrEOLZ/ZhhEQ8FEaTfb2Gl3pnIoS8YpoxHYA4kxQJXY&#10;uLFCQiUbrcVqF54fGLAl6XskjcTEXYDWVUa2hb/rCDJQ2+JZjPq7XViikDU7ILbB02FvvrUgX/HV&#10;rsQF+ygnOdA+E3r0ln1bBIy4pFfrs65qffykv+pCTix59zME6W1+nMp1vSZaFvkHb8Uy8lTDzQfG&#10;wF2RLhdWUo7EihipT/Kln8RNTyqfgg9XpDNeiCp/PqORAFPzlfG7XrkKwQyBpXHruLfgJnswmH0Y&#10;hTbwBE4DIjm1J6Nyu7pa1dA+oYnQybidQnVqq2doEllxUly0DKeP6SxrE+12Dfg5xWk/F6PS1rS5&#10;DDZaM39+n+dBywqp6ocyHtsqI1GTkukHf/CTsegvE/LdfAuffBdmlidsFVKtc2lYTtHFdP0lHgoz&#10;kgXHjR+tz9qna2xFGctwStIZHI9U8nLWgvpS6ucmIKdvybLtwXQ/g9G/2F6nP27a29OLCETnV+76&#10;A89pR31bxvinEn5jJTOPhkV9CAaXN6BXjCFyPEbA+gpN7PTSKV11dZqQNli6dS46Y3tSo3J0fsZI&#10;pLi7oDx1JH7e+3A9K14XoXOXmef3lzB93PfTfCsP37H6L9oPGb2r7x7Df1PcmA8ELZYhzWx/7fnL&#10;VyIFPtXhIKivIrqExp0xWcilYPqNgV/Tclu4d7F7IO0OAS7YKqXwX+X6g63BXp6EpvPS+QRn2y0D&#10;8snmSnuyU4xqiEY1ItAO9LsIhGuIhBpJdbR1y0Dr64sBbx4ZFUwqjMo5CvzzXQg2ElHKthZVTx5x&#10;F0JVfBkVTaWQqrf194PfnlGtu0a17se8HaNCc3JR3w9+b65n1MUpIIlGaQ0SzxAxiSrttd0OgJ3N&#10;zba1tUsh6+0abWEJIugNr+62kwFY74PxsD3f22vD0TjEoUamRJJhDhGw3p6InY+PKUO/W9IKENM7&#10;wL1q3KOvlBqrvTQSf9vmFJRbpTMdAxGSialN9R8AO81VJ0CgxcjkyMM8i6DYThgyRM48Q9hon1Mh&#10;roPsbo3b893trLO580op32+AZEx1jQw4BAydrpKxSaC950diIIFV6rctM9fz4i/saHfqaL2BFe5a&#10;4AcmEHeaXISYPGRI9o8dKJ7YXplIzvqzLwIfmXExGztNOHQQijXMOsikhI3buG1jTjCg3BwpRbhx&#10;c9wPDr9ryse9Tg/y9ANlYejZiL73037iojAZQgBl3CO4zAhNdTxgHGwAP4QT15Z2NwfFfGi/Qp1S&#10;u1N6arrrwoTxuIHkuDGEgRDuB6h14y1MDbdTqRGYaJotyxFf4MwYJuh5lA8gZDQW8O727joENlOP&#10;HQyi5RDu00NicxoLOO7UrhqteCXxD9MhVWAILBmKpCsmHtzknddY3Vrxyf5Sc1PD7b/XSxZ2JunM&#10;MxXBmNZ383OAynLC9vAHRRJdxuXuQMUJT/mwWjQ59Vdgooik3wcnP9kEzoMlNPHL9vZkSj/JTBUc&#10;im5k2YO6ZLpP3LUfcHt6h+H2gzTSgk+u7tqvz90J6/mAVRfLqbqWcaTUs8I7l453TNqDt8+YLm7/&#10;Woa3BY/FXObp/hKmr99iPTXCtTfvBb1rDPvzwv//YMKo/s6zT1/VFI7E4z7MZkAHOR3gnS/rSokM&#10;eAlLrn6GkWxj99Zb28dzD6tWtSmRolNVme3EEP/OOkjCJIhjmMTNaT5V620GmYxqH843pM/dpLFG&#10;eaZTsvFY/U6YDwL1QPNpXj5FzizkMzq0rlWJkIK6iPBjnWQW5kOVaDXuLq9Y/ubdY6TyzJl9w519&#10;LBrQ5pO2NhiDuDCqEHeIEEzq0rP+XKNiEJtUqdbvXiRsRAtxzLoObVNT3RoN23Bjqy3RvuUbp9Qk&#10;CEtZeL+4nACf+/bJs4N28Ox5yjJfpxHd2VdTisWsbGWmYXl32lCNSkKYtYNoWDX9lsFFbLd2SxCc&#10;pnGhW6ogUnrc0WTiEVmTdg/zcgeimpnz9q6xKAErfcuAJWSbg0F7srVJv43b2HPmEGhMk+3TPLNL&#10;ijbLrF20d1A7vac26YYAtwXv4DcmnfFy0j026zHEc0pQvMmooy0gQygVzcRKnJSyYVrAPwv6gQU4&#10;QSL7XMbkDEBpA/a5eOd15WC73WoY+G377Uc/Bajdb75XHoEN+ebaE2AoHP2G0BwNJmLyywYNMlXH&#10;COGWiEMUJbq+Zxt6tG2YHWNInJAw214Z1I5a05YHow4RYEZYYDqCQcFwtBtoxuvAye/zcjIF8JV4&#10;CptoY4ybZWD6YPtoU23IIB6Mb0l/EVLAQc2zUQSiu0Q+4iU9Dz7Qv2gVvpWwYxsZM/zWx9T4pXVO&#10;wdXH3X5DV/iHQCHudl2UqT2SqBi53n1H+sCbP6vgjIqw6g8RljFvwjScwrNc+7WHP05gaBtrnJIF&#10;fv5UHvprTGPmMpmssdNecdudpO5AtV+lJeKydMJ0+8D1+dBNYLftDOZyOnUalr4h7VD6RB9pxR9b&#10;KQgVrAFrxpIlu1FF/L0Hpq+Bxxennt6jAFd0r1rNk//U1f+uzvnN+6Ofpn+vdPw+BiWN7/O86qcP&#10;qXQLYf37u5awzi2MF/0r38f3Ps+4Kqj8O5v3/pWXPt2j+3+orTLCqP7h8++8cp7axf0NrJsislUc&#10;hB/IqHAX8UDTgXhurz+0fS2DY3+dDpdZwWz8UNeP5mRCmcvVUgJ9GWmEsRMJcM14PCNJ8hzD3bZh&#10;UtA8JEDi0mwBqBTtpgiEVhCIioKA9r0VD2Q0vIi3al4imUyq16pkVBoRr9eoZFZhWOZjYBBeW0Dx&#10;Z1msNMBIXUSJQDEqNar9trrh1N8GyLgaRjXzZAqn/pBKHSymXxcWEAOnSrLzCIReWYHY0DZ3tA3X&#10;1tvaAwMSBF+590QL8npYbeezaTufnALr5fbx8xdtc2ev6gqDUqL3ssI7mIoSfbQBiaGMB4Z0yUDU&#10;rQZQxPIaBgTR6ZrTE6HUkc6RwDrIL9HoZFIeKCthlZlKn7IWBHEW9gozLrYP0ILccu5WdA/JHcOw&#10;tscSVywMyUV6t9pnEwZtFe5qSJsu3jPK1Qg2ozWs5Tsgt/du6YeVwIZJ0Xan7MJYZc7YTJVZb4lS&#10;Oq5sTb8RhpskSRcmA2lzGsp6KBmrdWbzR8Iw6XPjll++b+PpFLVh4p+MRphl15/aE0LErUy/Rxza&#10;Vhsx0kOpg/2R76aAczGqes9pEnSEbXONzg94t8cDNM8hDH+UHXlu4x8D25GXYzIYsq0aJs5/2hZc&#10;VuBh3NzDoG4eYDLU5R7c8TivnNAv8xQGxPPcumwJBx+iKfCukCEEnZLsp/oAbKG7bbBp/FmWE3xq&#10;PWpLhjl2Ms3XtU0mUl2i5lLT7mqUlvk47edfQAPIyDntKOJjXYSDG0hk/uFkFiRciWu+/tmmCJl2&#10;jVVk0JsnFCHP4ARpE5+CPIXfj3490VwGal7C3+v5vTAyjIpyD6Bbq/St031qU6JGNkkgYKr9O1Yt&#10;kCQpoqcldrfv4pq7L23MIcLIF2dXPEtjtnYmrj9N/cbYNh+xXXgX3Mf2YTnzd0y9+8xv/B6fj2Yx&#10;zbfNY1hP9/L0z6C8J3Qx5ju2/3vXvzeL7t70rf23NZW3uNL+Z5/+1qshrpHaEhblZn5rZiRinjIY&#10;d+Jtrd233fX79gSG8nSjtScbSiaowCPCUaE3YFyrvZVQ85QxeTzSOnYNprQOcgzx1w7wG5F2a5MO&#10;H0lMChmVVyBPYVCMcQZGVVlkLcj2bfCHYQYclJSy6w8cme/6I0zk0jrQtQ4SEbVSLmQXv84/Hjqs&#10;C4gNcR7t7rVBDqXdo30do4I4+P2FTCrXfHTb083TKTnXgMKgcIdQhnACAwaewoGnK6y4rpM0br+9&#10;a2fnx9n0sLW52Z4/fQm8xgxyAMBAi9TYS/a6tSEcxZicElPD0M+8nK6SwGcAd3ElKJ4cUASbQQ2A&#10;c27f1MNo70I8XJ+U0DpNpXFDg9/cjNSMYE6lDa6HAatRqB1k+gq/rDfBEMzDtuofwQfBxMV4p6XG&#10;rquAW27xzS42p7xIN4J5Ow1oGlCQdpfkClqESKb7ee97r+878SLlhRDb18WAchQQ/ulX2pz6Utes&#10;paSOHfOS2GAynMirpGH5ousVwtHdkmiqwEOoGayG6dSTL6aLwSGMbySQHTGvb68k9DIp8J12urax&#10;v73Znu5utd2d0p5kSsI+W7HFFwUckNW1Kyey8uEyeWStl2K9WFSpKtoHjErtB1mwgEKfPIBPfg4i&#10;k1RbtkXivpdxXl/XifVuyTZPTxv3g/M6kFZrvd1ODwF3eo80jjEJsOuFurOj0vbxrOk2tSjCZczm&#10;Zzi59xuQyJZ6Kkw4Hp2dkQbQ751gI0yJmepb2Z7UF4Oy/wwwSC3AWlKmuBzfgq84IydE7Mtdd544&#10;zyPly3BdN/MOKSCGcI1WD21Ss5teV5tkTq7/KUQ7sxQNAxMNHqd1Ecdsg+Wr1crYnE49hkH9+vy6&#10;vZ0xFkOw+jpXHjEFhnIsGPGzd/Vm7peHefV+j/55718fnY9GD/0XAzq/+MdR4X1e+sQ3P/PH/0Dz&#10;m3NJ2Vrd5fUtk9H5T374O6/GMA01pZ21u7aF1jReuY92VExKpPJIfLQpp/xgWHtqVIPWdmAyY9Tn&#10;NZjUKkwoDAoGtkrYCk+t7lWY2SrxVo3XMS3oHswNC4MakI9+Tss5ZQCel6W/teB/GtFvLQ8CYEVu&#10;TaQ5RgV0er5GBU5Gisv8MhFpSjdICsEi4ZE2WfAjUkrSxKFkLyGv12ymGHca1dp4v6079bc+gFGt&#10;UaZHKHl6+jlE4YoEEg+ZtGsA62hWEkQJpkyqGJWL1E71rd1et7U7T0B0gCL9Xl6289OTdg1x29rb&#10;b/s7T2BoAL9jVEr3IY9dfRmBIQQSxzAhgFWL/dQamPguce2fIRiEhhDzr3aQtROnCCFoXrYnsZK5&#10;ybSsk9NNIyT9bU+Y3tmGqI7CCEgOLGkbcaAC8ykxNfDayafWWFNbWdzH7frVUM0KmPjtioxN7cLr&#10;EiTQfj8k4QqjC0FQ+5RwFDFzvcW1tDnREo6U38NW7cMjc/IO0XnUrmwu8cw3DKp/dtN9WEme4FFD&#10;cuNLCUWAUVi4Pgd8hKtMM/5EzucG5C9U1aRcP8s6H3El8vZVYZB4+BAG7OkSO8BwD3ju7G62IUzK&#10;8qp88YA85Th0O1XBwCzp/2iV9I14TW/jD6yBxRr44UD2uLHle2p4X8cIuT4kcVb7dhu9jVsCh24v&#10;Z2167lT1jD4jb5mR2riMGHxwitP25lsv0gM2GHlpcAouHj58ddlrDdU6iqJG1A2HmlS2gQeYBNKe&#10;EpQKDqYQtGomauBumXcq03Gj0JfyjJCoTpOq+cM6cbv2JN5HwxLvyDLlUKZrnOILWJvNFB79Ji2Q&#10;UVlXBQ6126kzDKTdQaPasljbD9GRLkSYglHlpPmqAXQCl/jGf3BNvEybSqPybFJKaG9m1+2XMCov&#10;s3RT2iJztZ78l2Oec7n6t77ESmLa7ql//rtwre+VYfn7nwSm62LGu/56//dN79fX9TFOpcKj3Amr&#10;1/LpbO+nXfT/TZaf920ZX+oRujb3LxNG9b/927//CjqEtOvxK7dItPeZgluDITGeM1g82si1Ke3W&#10;WkMCRuty4wN2HQa1jKrsQu4yDKwRDnXt3ssuEX9ZS9gS1jl1hOdOy4J5mAeD2OvFbx9ANiU0GQ4i&#10;oR/x2r/ibmTjNIZ64QgNwp2pP+Ij1ESr0oqgplPKUoJzXUBbkjn5VNIyOPpOij/umgIiC9KugNSD&#10;HTWqF20DRrWGluNV9FbADz3r9PSzWqNiQDjQ1pUUIcbvSMcSU9povVz3WJqctJXZSbvHS43qFiLg&#10;tRZLGxttuL3TBpkqtBgHGsQhErB9YhvMpogr/0VQIZASVBmPxCZrWVg1rn49QaqS+CTMcUiX1F9G&#10;BWHKFnfXUy4hyrTfExB2kfx3tjbRfGuno22WYEYI4C/aFMTXb56KuQBr2upalcwpGg1wl2EUDOqZ&#10;q1CAkbcge+yRzCPfVsHgPS1BTVQtQ2bWHx1UW8orj0jalpd+Laakdicxse4SnjAv/MK4qLvrPLqp&#10;fdoQSPgvQExHfmFshQoJcONKPitQAMHav1lrSr+QD9GcYr0Dfmq67p5092OvyaoVCnsHm+t2m8h4&#10;C+MAAP/0SURBVGqmDDCnUD282Olh+9I6W3Ztl0e7xk9tzHu61I7trzLWQ24lThRDkjHeI6ktkchx&#10;4OYAzxm8vJi1m1lt159deK4jDGl63c4vrtqZp2bY53A+N0V4qkZd9ojgBbH1WziFRuvj2p5TqGpJ&#10;p2ceKEz7qIlw9+lWdIICL4XGG+Bk/ftxFMwjXBS0HYJX7WU3x0L5PSJxSCNzFxYyJmMZL2uVADvf&#10;VpF3xhZ1sW81EdLM03KgG9fA5BZ3NDuZE2HOsGRLPOnVqASl09HOIK2o8ZLOZQiZjszKMWfZEWb5&#10;sU44UoY2gaYRx8lDTe2r6U37+ZlHzCkh25e03Wj+LJikTwb9b0BT5SUMmHdxUlS8yl2R8tY9NVVA&#10;76eJTzLtY/BS0d4x1Z64un9fHv3yVl55i0/3HpP0ZROjd/dxYn0v+5v/jNq58q9PnLHp6f/8P/iH&#10;r8ZjiNIQRhWLNgXzUIpSmFBd34BpycCGMCJwqxlfO4TBSa9lPgiycfvMO3aFjl/Bb0WGRX5a/Vy/&#10;UYha0h8mtRRitR4NRWZFV0NfkYiuQHporap3cX1r3FVeptO9K2U698z4ma9TOag0ai9Zo+qY1J/H&#10;qHq/HCHWFSYMliAsIzQqp/684dc1qpV1OS8kDCbgZgrXqWRUSm4mVYuQCPkhbdYZtAwutRkHs0Th&#10;fnrSlq9OMx0jIt3AIEI8JFgAyB1yw4GETGJXWotTeI5435UUtbeRgkkXhiOTKqI5j287MmAZuGks&#10;DZSYAFy/t8o5dAxsSTjdEgbjvVjb4zGDcQ04q6GoDW3Qppou876twRjiP1hNnzoVpVUb8ISLFYUX&#10;+tutzm7n9YQFNSW39+b7HQmg/UHbfKphDcwLAraE9u5utnXww+nkNfBuBS1/jfyFies8ThOriWU9&#10;i2fBGDf5Zqcb9VRIqM0TxcQ8NSIbKHiXgGaruu/kKXMAM0IMJX5QvfSlDEdmH70J/0jmwl748V7r&#10;gDJ5tKi4u3eZVfqHvhO2lDcGj7Zg+J5qLqGNZpDOkXgCO5ziYdbNXHdalsRI/OljNIGcuA6O+ZmB&#10;GvAZ/e0xP2deRX9xDXO6bMcITV8fH7XXb4/b4duzdnI0a8dnxEPaP5lctqOLaTuBiXnItFu4z66W&#10;2uHkoZ3PYE5Xrtfgxk4V+kB+hb8JYUen03YEk5KByVT6zz08589Dq8NIqbtwVcspQSBg5EnLfNEG&#10;D9C0FTxwm0xvktFH4AL5+p7vq0gsfIyjW+PYzdQuedoHwjjh+FzRHpmreUUDDUyJaTm4ZOo5DBja&#10;kPVxBO8hBfTfTA3AneCmeIm1xJAC/iyj2oIJUSAe+EbW0Ty/nN61X17ctHPyV0tPvA+YIuplHl29&#10;e9HnXbOYX1Gqd823/Hw10UJ575ue5hnHaH0eceusn863NwtvXbrevBuvjKkrl7+k+UDEMKr/w3/0&#10;P3m1DhPaQKPSrm0AaJhLuACIE0ZFhyL8tQ00oPGiNgURybgnqrTPXvVp5ylR6JYw9+95kq/uGNz3&#10;MKk7CnyQuzE4Iw2BYHcMiCsZlVwLk/SWYzLyUXq3YBFTFR8aj+12/fHO+El8JeueSSkBOsCSj0Cu&#10;rGNsw1wKImsHnG4ENDQc16hq159HKK0NNmn7BnmugfTUcwajmtXUHyXTRgYChNebfkMssUrL2cJM&#10;qU6PeMHgDWnuztGoJufZjXcHgfKwX9cF3Lq8CSOwvlA6rIOOGjlifOptaaTzOyjXHNTGJJTGjS1Z&#10;NkRDCdO1KdVZpd2saaHBLUFk/GZkG+LpiRCbm8MQ0ky3AAPX59ZHw2zRd/LLTqw1Nwgt8FLLkFGq&#10;NThXL0G2jhLnZfxyTBH1DDOpr7jbA0RC7HuAiUXroI4yE/vfMwFlHjXlQ/laWwpzyHZ4yi9cqn51&#10;805N+8GkYKimq2+DcANvSVo0L5hU6pz88Se9bcwUryAlrUAN4ZMi2VQCrFuVX0RRWBaOV1zbXswM&#10;Bka/1caF2vbfr1NJZBWYMg2Ktph1KMqV0Mm4AUnGmXmKiHaxQoSCj7s21XJnM4ggjOabk1n79dtp&#10;+8Wbi/YnXxy3P/r8pP3RF6ftJ1+ftF8enrVfH0/aV6cwpMlt1l7Q9dolFh7E+FjGb6kRFIJ6TL6H&#10;MLnDyVV7c37TXhPwenrfXs/u2hsvT4Xyu/biXUvas0u1L+oK3GQoThM7XUiDgRHv1ZGh45mSw8/Z&#10;kTg7I864bd5pYZsbeZInoCjCT76uM/fb3R2/dodxhVn6nw4Idhtg56VMeomyygvY0xd1qoZ4VlOC&#10;5hlGRYWQjzP1t015rqG6ZlYMijri5r8zRSfM1vKsr8yypymqXR7e/eXsvv0aZnVJBGmLbV5sdxnj&#10;+yy8mhvjLXhkTASYBlUmXbIyfdz+iX8Xvbz6n+5JFeemn4IN/esS+VuKQPVhtRjT56t/PRLZt8W4&#10;/i2a+CS88383+MPGOMnv2yaM6j/7j//hq5WNO4gvyDagZjCfOwa/20rBRBrgPLFIVGq4C41DpGU1&#10;Bv2Tv9gQmtiVJqbiRZ93lnfyofvybji43R7I7x7CebsEo7qHEz6sZgHYOeNrBkgO8STvntml4R0i&#10;6bZIkVrmJJOadYxKVV9iI9GMNhUELOQKgglEyrGOVjXV06aG8cbi0YUvO/W3vddGW09zzYeMam1t&#10;SJ4wKhjD7OK0zSZnECcZFTCjjA3SrEPcV5DsM53DYHF6z1L8LswplpurWVu6PGvLk9OsDVxCqC8o&#10;UMK2Pdxoe9ubqZuaUbbE0vaMDRzmqbklnQe3Ti8uIJhO2TH41QTCqMiLGrkO5Q4vtbRVFweJdKcW&#10;hTCwQr4yxRHaUv8BsLB1MVmivmobsG7B7U8HCGHqmKFrdN5k67SkhDtA6/rad/39Poxa0ZcQctdb&#10;lq2VGqJMgaf5SvDJD96StO7SUiuUAViW18oIPYUNwx1wc+GjI162PX0Oo/PsOm0Ynu0Az/qdfz2j&#10;7af6ZIzLhNXJ9uCabceSXRiUwoDEDVBRf6eU3DAgfqo91dZ/61OMrBhUf/yQjEqKJRF2t6MfjiZv&#10;Mpdfy6jSlRBXp2hz4+/M/nTDw0W+gTs+uWhfvDlvP/3qrP3k9Xn7szfT9stjtSdhj8bKoHD9z+3o&#10;4txogMCxNQZft9oqwscd7V1a3YggdIO9VViBUSiwaCT+XvHxAGxysj15nqGxeVvCCdqUV68fX962&#10;0+v7aFoSfcdItZc+q2zos2IUeGXclpu4RubHNjt23fWaNSW8xWlN4hKnmIkJSusWVmqUCqY1IyFD&#10;sqyCeZe50dN3OsUup/qi9Rpqv4Irvl/SBoUnGdUOHbAjPROPsNHw8TebZFjZBs/0t46WK2bkY2Cs&#10;wtwxROjzC5g8zN2dj8arei0a22+exXrM950Y8SifxMPYvnmcPlGyqDoY+k4eC6Zvw+MTR/7LHdgZ&#10;0pWlfyLUS73734VrkoKfvtQ+TvcS38fYfxlT+XwoleX2Vjxp/+k/+fdeZXrOzQxKvHCkMBA6Naoz&#10;CIUAlI6BP2Vu2e8LjOpAk+ATDWvjsaog0issAnaQ2AYZT5swsCdSK8TiYQ0i6NdT95R7v5KP9HKA&#10;J4NEhiXjsh21AQBLhuH+vEsD1Lgy7dcxqqxPBTuV0kpK8tlL4Noe+Gbdw4pg6tf58wgq0JluU0YM&#10;bkMY1RBGtTrcg9CNIIbradft1WW7cKcempE3/NrISJyD9dgVCIgEcBkmpc3p1CC21yt4ivng7rJt&#10;3k6iCU3uYQZolsswty0IjDv/nEZw4wUJU59oZjIqKizCqBm5a8/z+zzs1uakFfw48DOgbRNWadB2&#10;+etdYi7Gez2CGxCcphQuEgW3wTuQJWCCqt9koYZERWFwMEQkVsT+TEPlxItoE7cEw7C0xFMbuISJ&#10;zi6n7Xzq9R/nzXuaZNDCzYNkVYkzbaZ7CaaGcORJAeapv21fpkPwTj1kBGFiEHaJHODhWUxCCqlk&#10;Hg3LqT+ZlUwr04C17qVmVVOAHWbSwDAqOaQ+wlbri7AThjijYQsfYCeMhKsbKIJsuCu6uFdaVjap&#10;yKiIaxmeur09XEPIA97BQRKIK9TdaSqZlNerOCUso5pMgNn5rB0eT9uX30za52/RlI49+YC4wEOG&#10;6xUTe8P1drA5aM/3Ntv+9jin2K8hdNwgRJ2AT19BQL84vWpvZ9ftm+k1mtJ1e4uA4vXpXqvuZX/m&#10;JzVwCneN8Z/PS/Bi1Ih2EfzUpKaMrQl25rv0AViYVPhka3riKSg6botga3FiaKvFkLFPhS9Nac7Q&#10;GyJmHYn0Rpc52Ae9Rur7fNx2tMa39A/Wv4RjUyZ/kiJ5niUZZD5e8qmoI3Paoc0yK6f7SksqxmjG&#10;5s4jNE5tK5od7y4rWEHpoWNGZv8WdfXzyU2elmWfa6xP3/bkaIZdvvpUmPHqWWMTG0L5rpm3b8H0&#10;6Ss3TdEES+gFt5TWpSt3nPO8+ji+v+M3d/ss97eNaTonZjGWNbI275r3Y2h+U94Yg7AZmf+bf/of&#10;vnJNYHmFAQWiKtLeQbzsVImPkh5KVrZT53wssCf8zGkeC/OffgmTotdkQPZTGJHIBDSFe7ax2n/2&#10;5A3vxlGqXdsgiw3CXaxVQ3ILqQPW74AK2QMMEMVKF0CrPOvowLiSSSEKyqwcUNIP42Z6hXQi2aPE&#10;1HWIyE3e1h+vLvtCRr19M1yJaQVJdbS9C7N6jnsPRjIgH+pO+TeXSL1nR9lM4XUP7o5yu7OS7bpr&#10;Om4McDCGWcGMqa/bl3O77nTWVu+u27YaBsRtesXAWtlog83ttgmTGq5vZPAIQwEmIbR2Vt82SOAk&#10;6DkeCZjJ7FxYl4ArZHh6g5HdoKCk6o4tp1TtZr+od4NCfT/UwaQzEiklXjmb8WVMK9RvCUKae654&#10;enK4JzN43t3J6XmI6un5tL09vmhvjs/bm6MJ7ln75mTSvub9a96/hui+xk//k6OLNjnzYFyvNPF8&#10;QzcVy+Bci4FRWXfgq7Aj43Szghqr02G1i+2Wupcg1WtmwshmyHj6D2T9jMBpWp9ZjwI4pZHTUPPm&#10;L2sK4FOPo4FEQJ0IAUhNTfb4Ae5L1IxHmRJd+wZsBYeBC30gQcyGBJGaMLeme0uA35m5IzGzBOZE&#10;vT2NZJaNDFdJ6+YWP049dUru5Kp9ifZ0MoXAUuYOAszLnc326c6oPd1EoBnSVrTkZdo4pQ2vL67a&#10;L9DAfnY4aT97e9Z+/ua4/fKb4/YVffT1GX1DH70509I3Exgh8b2d1im+iRsNqJXfy/k9W75zw7qJ&#10;RfxwLFzSXtekwqxovlezKB4pYML76EfwGzf/WHG0GI7Wb5yEJ75hLsJeTdM1q+QvLEmohux4NY5T&#10;qHZD1yukNJWE2DFb/dFvNqEo3NbTNTQJtSfHwDSxMi3z89xGqyGj2qZPPFXHssxf4Y+iu/oWsxZX&#10;HIOufTqFeAmjso32oZt93N7kRopfTq5zJX3qZ9u6PBdNjTHx5F2jd7XRn3fT9F62eTHlh+OXOxB6&#10;L5v+3bD865H/iut72fLLvy8xRXMWja+VNr95r58y5eQ3GfY2np3xpfNbtAumb23G2f/qf/HvvvIc&#10;86UHd6y5RdVpjSKm9xBRv+HJ1B7jLcfk0IvrK7XoaQcr3dx1DEqpV3ohozCJJRE1afXPLutr4t6C&#10;TGKVku3qgGgbEHmPS0Ja7AngzAXqksJEnjlgA5jK23KgBWFoM5Ckpv46CYxYSkqZewbJckYX7yKf&#10;iNrXz7wjvZGvSK/AlDACw3yJvwYxGG1vt8HWi7Y6gFEhrVodryq/uzxvs9PDdnlxSt2v2j2UdRmp&#10;eTCE4SDx5qPNSOySJZFNjQqJG03j7OwMreMy0vaYQXAPHO+WR21j92nb3H3S0K3aMvAIk3IwIjiI&#10;rMJARPWk9Bx51DGqOwieayQu8F8glTs95fZxie8UoucmiwH19mQIp3qu0Uycy3dtxe+E1ISUFuqj&#10;Sb+luqV+5CuTgLGenJ+3s9m0nWJf4/7F0Vn7yZuT9pPXh+3PXp9CFE/bj786aX/y+qT9GYTyF2oD&#10;J5ft7RlE9wpp/GalnV+0dnRy3Q6PrtAWYFqnLu7DtCnjFiIyZdC7iUZ8Ee/ugenl1RTmhSYWBkn9&#10;8HdKGsAADSzO+ih0JWucaj4bq+6oQ1jwpmXXE1ch5mFU/oMfpAct0i/+LbkwKd4CaztXiVTAqbmp&#10;RdlvSv32gYxTIU2tMd+1GY8KX99ehZmGSUH4vWiwds/J2KiTG0MgjkviPeWahx9w2/YLmMUV7Xd2&#10;oG5Avm0n5PPNhOfMA3ZX0ZpgUruDtks+W24uIa87iPwJVf7F+VX7ExjTv/ryqP3pm7P2Grhekp8n&#10;boyyBX4FIQ4BifpkSpIy3BGn1neB3zlc5gyNwOnEEzQv17eEo4Kr8JDwy1RshwT/grgXjLcb4WYc&#10;Aet4oS7Bc/HOjsH2sxi+EjvjMVpv95SJZ60TfFaDcoyaxh4OQ+M9jAg41vgnBD9NYG+JEgpyl3bp&#10;l/VJBO5od7Tb6UpIBYyGd9o6Ivo+EpubKDJDk/yqgmrwVVnai5Up5fQR/sxfGuMUpJt27KtfTW/b&#10;r+gnL5UUU2rWw/aKm1XnMv2zM76mKFtapuI+xsu6JUbvhM3zwuCu10d/69gb69I55ubbZSV10s2f&#10;Xb4ya01S5KePz7OL08eNn79578P0qbD66/wWbcIfrX3Rv/RxilH9R3//Vbu/pCIzBqFSOUQL6xPU&#10;AeHuukXx9FsQSEu/JRfbLWNgPHffceDvWMdfxtXRE6RxnloY1ZLcwMqQycPyOh2/AjGSOd7mWw0H&#10;uYPWbhdxgoTG102Z1XdKbiJeSTi9FbE1Ll47RemgkEHZ4cWQKitjaXWbpw6SU2a5qwwGJQ1Yckca&#10;Ws5g8wDCt0n7V+uWWZjM7flZm50ctsn5Ce0AjsBlValZjQpNJmshwsnszB9kdm1DjcpNGPc3s+bp&#10;8U9GQyRj8t7cxQ7QxPw6HoJGfFloprxwWwCtSD5qUF577vXsMqhMv1Gv3tgXDm7TSSD8jkdYZh2F&#10;OkzRhpw2dLehHws71fZAPk5JnkwnSPTTNkHqfosE/vOj8/YT7M+OJ+2Pvz5p/+ynX7f/10/ftH/5&#10;xWH7yeFp++XppH0JM/x6dt1eI2S8UUqH8EwkLsDD77A89+/55nrb3VhGs6BCqwgY1GVyed8uGOhn&#10;pzJYGTIEVpyCkbpt+qLbJOJOQBmoLSwCIAFxVyJw0i77tK8lMPSZ624bMCoYVu384g+giMchJsSp&#10;CwPpHzuf+mZ6FbxUK5Zh229ZY0yZEG/hi1UDlmlJ8CWit7xnGtSnOIyVKYiTGiVyZINo+FkPzExC&#10;iyZyD1FdXR3CyMb0+0a7pV5Hs/v25ZtpO4bJO134YnfU9seekO4VK6QEJ2e0/avJXfvx60kEg0MY&#10;jNqM+O6H058+e9L+nb/1++3f/0f/4/aD732KYOT9Y6fBQ7f9O8Mg6kuEN3n3lBG/I/NK/AnMU0Z5&#10;Qpuso3AFTTOGXC9SiMuH9TYCZpX7oDoCL6yC87gNrum0REzdcrwYxL/f+KJbZHWnXwke5XbrPNXJ&#10;GLavM07Nhay0Vj6aqUIFbrWpfPTfjQFr4gwNIlgEGEgMtKXGkRqVhxt4mHbPqLT89lUNzVAgT9+J&#10;D4S5y1ENzelRvxv1ElmZ1FcXwB5g2NbQGvOsbOamr3/91rOKrLjlxJUA61QwLNPH0FQcfebBvVmM&#10;9iHzrWyqbMuqoqvcePLTZ19PfuOP6aPMPTTvV2bRLMZ7NFX6YzvyeC9qGNU/+cf/ziuJpVdpPzC4&#10;/BZj6dZz3tRW1K4YkPGX6tF5WtL1bQnSyKCI73FhRRyxvM+fMKglwjzXzjgilKh0QxWmd+vt7HIZ&#10;Cc3DPL3m/KZNYFSRnPmTqKQscbkrtBrXSTfkCT2IOwu4lGkdHYTOI/fzy2FSWLPQ9M8uq2qHg80X&#10;/olK6SWFOfW3ubPbRuN92g6BUaKioGU1GBjU5O3rdgqzcgpnBaKyjja1PoDxQJBkVOYHNUs613Fk&#10;LhcTr4o4hRGcMRAf2vPtrTYa7kDURyFCayOnX9ZCPMPpab+EmFZUXgA3FuHC3Ya1OwzBAj+1AqcA&#10;r3h3Yd+psQAmhFZ/145maEqmkdnJoGpDwxma2FsI2tuT0/arw7NI6X90NGk/Rjv6M6T0n/H8Fc+3&#10;aD4XEmP6iWJKE6AcL9tz6kpb0roL8mhUF2h0lOM1Fl6x7hf9YQp0RI6roZWmPYXJHUNwPV9Qxhut&#10;g6rbbqdCPUl+AEEVrIb7zZeEQy1F7SFoDX65McTbhvtvv+zvknSL2BYupLez8/Ge+no9idplNllA&#10;QB9EPuKpTQg/Nc5c1Ii1H2WoklZx1W+VtGq2ufJCDZ+nU9PWXkKXD5ZdB6K9MkOoGe8yqdV08/HE&#10;m2XP2s8QBD5/c54Pa5/B2D/ZH7ZtcEKmuAJzXx2stteXd+1ff3XeXp9dt83xVnv6ZD/1djepgsiL&#10;/Z32937/f9T+0X/4v26f/s7fYrzdt1/84mftm8Pj1Le27YvjxRw80uqj/a328tl+Th6RmE/oNy9+&#10;nFG5i8xYOCZFP34DRxkUjEHcCU6aX5qbvOm2wDjw40mUeTrHZM3K4EfCnKKCddxJ5CVOMii/VVLz&#10;Mu8y/RhVg+aJu0YIwhs2VQNOxtFf/Mz1+eTputklbcArl5aOKBuZaT7WU0RXjnUIk5KhYjOVyJ/M&#10;SDz3UxtAlt2TnyMsvGE8qHHXlCMZmGeXVzFCrW/5eceUd1qVt8SzHTwr3bfT9nlW/M6d/3pqdNf7&#10;e35d/ITFzyiPcXxWeP/ah/HTtUmTJF083f99zLwOycsx2mW0UI640P79v/37r25n03aPZP0AUjo1&#10;B91jkHjteH38CSZGirTne0aVzo1U1TEJoiCMh8EhCOeplBpGdQMSwFAeZFIwQkgBSLPSJner7exG&#10;67ZZ549lVGgbroXQ6X3FQ1QsMEiFu4OKEp1Vy5NRIU2wfdZPjUrpNbv+QLhIOlrCkryyKHjEzY//&#10;BOpnHBkjVUZyWmtbMKrBcA+Cvt4erikDLFz2m5aTo3b85ut2fHLcruHCKwO3c4/a2mBUawcOUozM&#10;ok4nh1FBhC8uJki3R+307KRtICXLqDbQ1m4l2TC70Za33A4pJ6Q6km7WWBjkkhaNNfWjXhmVdz9d&#10;0VdTiPzVJfADGDbLMvONVYgrRP2WuNezrAPJOO2Xu2vXr67b16cX7VcQyl/BjD4/vW9fQAy/Iuwr&#10;8n0DozmVKVC0G0ncWeblkAJKwpXuCfz6Qa5WYw1kQDK163bO84TnRCJP3UcM9j00xx2Id3a/wVPc&#10;umx6p32JTqwVGJkfho7aFhrnWEaFpur3WdFMYX6RoC2K8iSGwsuPaa3fst/mdX1LEdSpr6c4BbEj&#10;vjMGMurgHH7ZAIO9JwE5B2+yDkXdverfKT81T+Gpv5pUz6Rqt59E/RatRCKPNF8Um/5Dm4LJjFEn&#10;PbkcBIvWdQaDept1vPP21dFFe3vuga+tPQcHXm5utG1gZJ0fSO+1/28ubtrP314Cw9X2/Y8+an/1&#10;Rz9o2wfbMBUEiJMzhITbtrm50z753l9vw+d/s/3BH/64/d//6/+q/fwXP6WfZ1Sm+iuzDeTpphPv&#10;/nruIcgwuM0BTF6NwZiOLXBX5ivBlyHlPD+hSiaOTeFtHMeh4TIvp1Yl1GFIwpn2C193UZpCrF4T&#10;+LxnBgcg4QzeeNr+JszS8yPdzq9AYpjwyhgmT/vJPow2S6AzB3ZyjfBEjZApU3FdTfqgddrOeirS&#10;jCh/g3hFHLVChvrbV+Qvgwz9kSk6+8PT9imAuIMQVG1n0K3Pp3dowFA1srC9XVYx1tdxUDSrD3uk&#10;YfHt3Tz75HrVexzzOHHziH9l1sWNq9618av087C4K/1jnLIJ82/+7P0eTfwWjO+P9Sr3n/tneG+7&#10;dx5x9yZ+eT7aMKp/76//3qsGo2qXaFUQuGuIk/PPfrl+5o4tpKq60pwOlmozck1Y87ggikxJBiVR&#10;AREkkDKjIBY2jMrR3jEv54oZsajjq+30fq2dYS/uVkAgBi3SzgxCekNmUXmJmu9osOKfRfaVB5+S&#10;v8gv8vSMSuPkmEkySUZkmVXyCdJVHI3R37eptnFIZ34S5hWI3mi03dbXtmgLUhvIv3x32e5mJ+3i&#10;5Ot2ePi6nU/PIGxIu2Ok+DHa1HCQDRUh1gDGNJmuk5BB2Nx+fHR8HAY3XL5rn+yNIWJb7X55gDa1&#10;0cbksea3ZVaGuhQcGJwObmqq1uTCvdN+akX2kc8ZGpFrfErVEgzXHEv6tw50AIMM0RxiCvOAORlX&#10;yfmLk1n7OQzKhWGE9HbKAHRn2BmAvaBf/CD2ye5u+86LF+2zly+QuscwPddg6hRtF9z3N8ft+599&#10;3P7a7/xW+93f+l57urdLHe/yIWqtiYBm1pM6iZyuzW3Spg383bzhafPZTQWR8GNQJ+WCU/SvXbIC&#10;Q1+6pzwkBXf+ZdMFmnhwjPgSEomoxKtOfhgAs1XegR3pld7T/8AzU0n+UXasMFYrg7mtbAwyXRmu&#10;honmKrxhUjlJHbjncGBgqADgppUwKmChRiZRV/uYZB2n2h2mSB/2p2u4dnIyuWpHp7MwqgtgdAHT&#10;zfZpars3HrUXm8Oczu06o7hL6bl99svTK/pjtf3Wpy/b3/grP2ovP/6k3dK4oyPxaRJtLtoObX3z&#10;5ov2z//5/6P95Cf/Jpdl2vyahvS7LoUA6kMZu/Tts4Mn7YAyvQtrE613lXar5aiBOaWeUzDAq54p&#10;8doRdMeY/WPNZVK4AzehFyiHHtjvjlVxQZjXWHTEARc0Sw+o3RzCmEeDnIay6YkC5DcBp8WBjIOu&#10;70yTBnYm4RRo3+dAXILc/GG9hbVTdnRHt+EDjRJ/16k8hNtDfq2MTMp/cxXetZZWjNxTU/z4XeZs&#10;//pZgLTsiHHyFTTTA3DVpsRdskgejn0F5l5I1q+Isy7j2BZtxY9fgstf+Pg+9+/i57376ePG6tX5&#10;OXtQsNK/h5tktNy9rbgLz+SR38SPMc+E1Iv+ZTu/xXAfv8kumu496fJff/7Xz6MNo/rHf+V3Xq2i&#10;GSxfMQwgdA6W+sCPgYOU7vUE10h91/SwUm6YjtODcg2eaklu/5FhSdizsULCAeJkjUqbd2gk9g4k&#10;c1fh7GG9ndyttfMHtCnSZHs5hGd2A1KSgWgjIBnXAND6UiZFigSaANaG4GG+DgBxVW5mBycMY9Js&#10;t00nmCumyyeWHxHU5pierDpb03435re6hgTsGXdoUw5QJOe76/N2NTlsp8dv2tHJ2zal3hK3daTA&#10;VQbYuhoVjMpBrOkZlUxDpuJV8Mcnp+309KQNl27ap3seVbSHRraVtK6vCDugUNIjDaHkAJOhTj4w&#10;J/roikF87ekSCBken+TivgQ001JKfpRpI5Vg1RxWaNQDlNOjkzzVwP5+DfH7/PSyvWHAXdI3N1gv&#10;b1QDuiQPp9w+OjhoP/rs0/ZXfvD99tlHL0MQDk9OsuXcevkB56dP99vf+jt/t/3D//k/bX/z7/19&#10;GMNK+9Wvf514EqYcgwRhHMNEtJ7h5yDO5hfCvTBRYcb+Gw89YXwV4k7fgmRuUrhAoJqgiaoVhOFd&#10;QzDESddIlldhVkWYhPh4zWvXZVRufIHp4Sk9EoeMoJTsWksRPbxAND8L8MNm+zEbHvATP7LuR8XS&#10;736CoMQGwsukboG3z2xqUfIH0SXkSt3n1K+kb4gWREwcdN1FzfcMmJ+cuRUdhmc7xA8qJlHcBjYe&#10;mpprYnj3ZH2vez+8mLW3aFNLMODf+u6L9rs/+k57guCwtI7QAME8PT7NOlTV97ZNJyft17/+efv1&#10;V7+kzFmIqARX4uuUuFOuNl9NfXdnu31M/x1srreddcIZg/3UsFq5Y8e+q9PoASBtcnxGqACwHg+1&#10;teGJE8UE7QUZtFNltW0d3M8AVWBwGtdLHVdhRmttZ7SeG4T30R49tFghY+DnHcTLxirPJSSpfee4&#10;N5fsIKSMENzUR3pTQqubRhwlnh7vdKBjQCaZepBKIQ99uQ1Jn1t8O8SQBvBfNIM8/d7LEyw86stT&#10;WayTZXnfmLM/DJd2BCq4Ld0PfRUoxLOqq9Oa9B9+5um7zzTCR+ec2/zptj3lZ9sqUefGzP2NbzA/&#10;c5tw0yvYPJYbGPVxTJ/wcptqMVxTaSosmcQvv/P3hPrapavwCi77F/9ZZoQDTZ/QR/fsTRjVP/re&#10;j16tIRG6/dhpqTMG0TES9sQpFRC0PnjsJKiOyPmUoLj2JKNyKswTmK9hOAgWxCdjLIpCW4FORsOn&#10;Fjd02uUDTAoGdYY9vl9u7lg6YaCeIt27LnEJQfLEAgHJ2OZJHm7WorZKMzZCRJLAacVXB4TMiqpS&#10;Ga1gKCPAHZgOLhEowRWUp0loWp/Maodh+R7GSk4Ssax/UJ4702QQt5cX7fLiLOtMJxcXOQRzGWRe&#10;HW/DbMY5YqhOGKe2FDzXqACQGpWaz+nkImtVa3fX7eX2sB3sPUF7G1Neba22DSUZUbScntqoKbk9&#10;+85pR+pxiWbmepMbINx84HFMLvRHI/U/xMFFbB81XeZ9Qm53vrxZahfXS+3Ls5t26KiTOGOP/dbG&#10;NpKH90599+lB+xvf/az99qcfNe+fgiZR79P25uiwHdN2+8BpvBf7u+3TH/7dtv78b7av35y0f/0v&#10;/rD96U/+OG0VJSWO3vC7tz2irZvtYHcr5wnKENTE7Uh3sg03IKgDCKCbLmBYW6Pa4j9Fe5pMXDuB&#10;CMtUIRD5OFQ86fpYvPEOtSHEfA0bTkfHiiv5iFlY8idx9ruq/iPfTC1ThlYiWxqXIAOerlthHwJ3&#10;tFWe+uf8RceNjErtine1LwllNKpM/RGPKmaHGxkm/pXMjXyBr90i83JTkMieK0DA97WlazQ7NDng&#10;cQ4ze4u266aT8c5W+/73P2nf+95nbXf/aVtH018dji0gG3QOj95mDdRWeGHj0fk0+KPmI2xcc/Ek&#10;ktoQgYwJ3D04+fmTPYSRnbYjs2H83ZHHtZowdGAZ1BuDF153vwtT8bJTtWGJvFOEGwxwr6XxtuG6&#10;2dlv8zpCBDxkDBIbDwvYoy+fbq23j/YG7RN3Me4M27MtbzBWY5HQVx8JK6cGxXWv59CEmPL0tyeQ&#10;+tkQZw8My1QgZd7y4hKDzFGN0KlFZ0e8zdxpYzdTbJF2JHOhDcWkFOgKV2RUMmD7rc6g9POGtdBB&#10;Z5rOL9Gc75faCZmeoMH6HVnwj7T2t3XzvffDwwJiUn+f+MX6x5Oosb3/3E3canv58xO/0MPKUK/0&#10;b6Xt09W7HuWvT5dX5577Y6uMZNeZ3lW0szfGzTO2c/Po21n5ld+fZ8uYw/xFUhWzGE/caf/uZ7/9&#10;atlBw+DJNlkGVwYYbhfZr12XkDijUWlvfdI5RGFwOvBADizJkR7duunAozzirMDEVqB/bv2NtAtR&#10;uFxabxdt0M4o/oRhegwCfQNjPIKYTZVY4X5ebZA1C6yI0t9t1QPAwS1Q7EgBKENxnCtNy6wKqIW4&#10;/dQEqQODWH58SvpFqliiyKSkl3nHbZ7OxScMt5Lq9Y0f104gCtjZpF1AqN2AMDMRkuDq0PWpYabu&#10;vAo+C8kSNSopw886FXD1Wo1zGNX5+UW7h8kcQLBfoLWsk/5GhIMwQHtgPE6TpKax2WmmJA/BvIbh&#10;zGB03jCsv0XJsDwJ22kxB6hEwkFsgxU8JggEZxOk1At31KEVze7aV7yf09hb+uecjj2cTEPIXmxD&#10;FJGyv3cAA3q6R/322pB2ybhPIIBfvzmkDdNcG+9dZt6xtbG21X7+szftv/q//V/af/sH/3V2FdqX&#10;OZCVAT+SGGOfkvf3Pv6offziedsejSHc4B15SVj8rGCTMjbugQECzXjFb4YgojB/9Q41RQWgdCRx&#10;111TQXtaQ+NdvqO/EYbUSN2SrjZi70v4oK8hRDKvaFA+RSINbVAaUnuVYZBz8E1BDaCiTV2VRnV7&#10;heV5V1qrOJHNBNgwNeqXDSWOIwaD03AOxP4232gy2Ox0s2ysi/UjGMQwGmRphS4QKW1Ozj2n77Yt&#10;r4/ay4+etR/ApL77neftyZNdcGyvrQ132gOC0RLM6pL4x4dv29npWfBBjUQKbF+6DbwIsZotsAW/&#10;xG8J+/P9rfbdj5+2ZzDBNac0p9N2BW7e0Hfubt0m/hMYTH1TZdWoDxrXgHHqyQ6G584xmOz+aLW9&#10;2FzDrraDwUrbB+hPEDiejpbbx1ur7SX22dh3TymnPyjfG5/zUTuwdgpYsDjO/T4q35V1jKoEEbVg&#10;IDp3F5ykAUEJWskwYyw/BI5hVPSNjMTJn1uYlILrFvDYIg/v4VMI1piXUAqTIo595UyBN1YPN4YR&#10;bFwPcyrywjFGOXNGRaHSJOsS3OG3aJT1rPyLIvnU2Mh6aNNm/4i/4B2jX55xd7YL7WliopCx+WhS&#10;h4rYv+mI6fPT9K5Hn0djGVXXDxvTzOv2oQz++5gPVCjd848++dGrfCel5APyeeBmpEMIR10RwWCU&#10;yGLv6ZDcXUN8CbcSSs1bq03hBhOcwgC3M221GlvAvwMxbujou9Vhu1wetgmE4ZzKHBP5GyV8mJWI&#10;mWkJGJMDQkZFsjAa3X2H91KXZUjD1Xqsj8iaunXcRiaVdMTH5z1bfkTLYCUpFq0PD8eMeapRZI4b&#10;mwVkBr+L6dfXdRKE1g0nEiRoPprURluD6K6rTcF4nPpL2aRVm8r6HZVUAlfLOIMYnJxNcr3HwRBG&#10;tbcH0R0U04MojMkvB9ZaO54uKiuF2185JV1N7vy8XXnag+snSAg5/dxpXOAquCRQfmPktzPnroMw&#10;6J3GvaPzzmBS7t47o08vKdIdUn4DJGk/YHA+H4/ap3s77aMn27lafnNrRBsHaMZe8Hjd3hwfw1wu&#10;6kBPBvQZhO2nX/y8/fRn/7K9Pfoi9XV6b5Mwidmug576uO1e7evj5weZchqMnaaTcSj1OtAhQPdq&#10;WQ4VCBoEfGMTAjJScMEHWK5QZ4nIzu6w7e1tA6sRDIp04KDrp+7aq498SxtTwi9didxlUGrIPMOg&#10;MPmOCnc0KXGLnxx5RVlLPZNC8xXu+bgaWCkE1FSf7tKQ3MJ+BZNySlVm5XFZTjNa1120jefbg3aw&#10;uUF90Txg+m5i2EObWFsBBx2DCHmrqAMrINTVlHfq8N0ffNz+9t/7u+2Hv/vX2ni0mT4dg2d+yvAw&#10;2EIL9gN0TyGHsYMDk/MZmhQaP27Xo2qmoAio797e7RiSwe7Sp7/1ybP2PQQS9LJ25w3P4NMDOKTw&#10;ESZEGjdWSMQddw46WblaldOHTtsuMc7doLCOv9/qKYzIhGRA6/ibx67Tfes15agm5icIALXg2FkJ&#10;rWNGhuCOQzeGOHastx8GO5VmBwlr16V41Lg3Ky1+rh/5Zzz70bw8OLa/fmQA89wGBmOZOGEpNJjG&#10;O67UgR81qkxRjkZtBH6tra6n3/1cYsK4vwAOR9BEb/V17KS8/FV6YdwzK/P3t0y5e18wLvU0Xh8r&#10;aZKu4uWp14LbN/G5Uj0GAobA5V3Tp/y2WQwJfenK7bPIWx8Jz8IkSsQvces/7j7av40xv3kb8v6u&#10;CaP6Bz/43VcyKAeYkjuKKzFBGCrsxX7umVrnqfqfawXoXCUxrSRUwnKF9UZNp2FEGncDSuwgsyAY&#10;hYNgN0gktxvjdr+22W5hVjOJHemO0QCOZtMMbD8orhs2naYhGTipdJM1JvLpgdA3yQZRbBgNOAgS&#10;hZ4HYQ0Tkg5STeLGpoVJN0du3vs2yZSMk/yINI9Lw27DCNxwUgvn0UBB1KnpQPxlkRniPoDpePut&#10;O7uyXZU8ZVb94DIfj1CaXFwiLcNsIAxeHvgJxGIw3kTygwBAILwbx76IVE9akdKB7dTeEgTz3kNL&#10;ZxcQtAlPpGA1OwbRzB2ADnAAYp867ZijlrCXl643KqnCqK4YaLgvyN9221U762vtKQx2D+A/H6+3&#10;l7vj9sTL/bbHbQPiuOyFYyFJazC1y3Z4dhpNeCABsrrUz2smppTlmpRtcGF+m6cMLWVsjttnz5+2&#10;gyd7bbCJ5kl5noEnnNbAsW0/UkU7FXZKwHdLaNlIPd6R5q4/t0976eJgQL65GXeU/nWqy85y2tQN&#10;MH6rtI6W54J2OIB4DTF3qrE0KomEcMUUdcIfpPMZMdt0EFLal+k+8n9wahr450Nf2up0X300XWMo&#10;36jxnpNSxBlgC1pHOt8GQLtoJnubXp8ybltbfpIwyNQZEhBpwfe1Ydt9ctA+/uh5e4mG4+WKz9E6&#10;N3f3EWjIFy12BcHGseE0lnVdg0m5Zizsba+Ez52fM+LdObYDHXqMNjr9qZYuTJ7TD7/z8fP2W/TF&#10;vvh7MWsrCKduYRjLGIQDuFNty0ioJ+mjodJnrluJn+KT44ihGg3J8eNnKMJW4UIN0rh1riQaMLiR&#10;6VDevRJnAwFoYwAuAA/XFnMli8yODOoes3XiUsf0WeWbscQAdrNEvmfDZozRXMe149iWWy8FaD+h&#10;sPpD8t2iXDHZd5mCGycAKcy1GIaMMQwVgUKcW4N+OWWhJn2BQHY840n7ZFRuNsqnLVQqhD61Kzpl&#10;nr7hnXrVk3poE6vCe+ag6d1zf2yfp6Z3JTwOfwuPY/kRnTXdI8ayNWEoSVNmMc77/vVWCSuIH//z&#10;KHfnG/tOm7SWNX9fcOvf2/l79/SvCzMwjOrv/+BHrx48fYJuZexiJVhufFUqgshgna5xB5ax/GhO&#10;e02rGfrlR5gMzEVtbxb1A8yNldXskhEJl9y9M9pq98Ptdrc2arcr61m0nzDITyG2p2onEF6R3MXY&#10;EYWrkmdg4QnNTiPyHZVGaKQ86oBb5gjd6JC2EAKvxC/EMQnMh9/4Y32aToS2HT7VosD1hIvcSmcm&#10;toOdtsvAYEA6IMRwNTdoPe1fQVNca8sSHaRkJeWtzVEb8u55YGJNatHVX6YnUb3wigYkWLeqb0F4&#10;vwOj2treA0YbSHJ1waAVCFJDcNRQMu2kvfFk7Vm7ZNC4UO75eTc8a/3rKlOLlzAuGZRXQnjqh9qx&#10;9xapUXkS9gnMzO9LXBfx3Lh9mOXHaFKfwKCeIHWqAclAN9F4tnY22xDtx6N61D7W0VQEtBsljmFW&#10;Mqkd4rr+0R9O6vSJg32Mv/kwzkO0PjrYbd/75CXa0HbOlpMfK4mvUdfli2lbQ2hx8Xr3KQT05cdt&#10;e+cJ2hLa+Mwp4TW0gE3qRD3cZQnFdBooxyvd0ROW6cfT3sJMn9SJAjJrexehR0IOwZPA2x/9YMiG&#10;Fam/TzUtw6mT03n5mDqCAcyKp5rrrZY8nQXwGTc4YnxhnXMqAYJESWB47JhM2/WdzSEwdYs6+JGd&#10;ighrV/TZKsx/D4b05PnLNuapBjYU/xA8Zodor2/etLuLc8YXdXlAs7+ctrvpDLg4BXzWriYnbZk+&#10;3gJ22xB+j8naGq23p+DiDtr5Dsx7F7sHI3i5udl+CL798PmT9hRGv07dV4D/GvVVG8qYp+q2M7f6&#10;isEyVEcO+B9iDhxd85JJeJuuMywywjXGrn+9VqIGk4No6RunHb3SJReK0j8yVk8PGcikFPTALwWN&#10;/u6wMLMIFWjY1C2CpDAl/xL6ZKRlM7qFFz+e2q72lBrzI0463hlGaIrUiTqq8ZlEzUc6Y4/TTSUc&#10;Y10zGzEeRjAqr/WxBDeYuEPz0Cs9yMuP2mdmLB5pLNBKdEacWzQJXnjOjenjWXU2VU+8F038dfQZ&#10;JN27uRkeZm5YImOIojP5ddETzE/K4/m+tY/nxXS2//HPmvqMT5dXb+LGVvRy56V3U+fH+JVbb+bR&#10;E6ymi/l7MCo7yI6xs1wf8tt/mcYY5NhC3R0qhRKOzhPN6Qoi7aGUOSUAhuMemqVlkAu7usIAXHOQ&#10;IPXSwYPRZm0wGO2gcWy1JQjI/fJ6GNsMRjWFCEwhAPkKnTJH/LiY7PX4EjqR27L7NnU4GusjU3Mg&#10;jN9ygTMgJNaInanmlxbVJxVxozXxZtx69+kgeIwX2zlqcAg86kS7I5lCsD3Q0zt6PfNs1e21SMvb&#10;TpNtb2U9Zx2JTMKXhU/g6LZi6yNhcy3pNB/+nucj2O9COJ7sP2krw020sUEbKkES1woUQZQ4Cqua&#10;frxEm7q+mkbaz1ZppXwlc6ecsGpOOfGcgZSpRwDklK5TUm6ndc5+C6ngGUT/5XitPYOAvuD9050h&#10;hAxNhfoqrGTXE20awiC89sMpTDXuFfrdHWuT0xMYpcdtFewBSXCprk2o9Sk1RPtyl3y//9HT9tnL&#10;p2idg1zF/4Cgsox2KZN6ABbL1G8EUzz4/g/ay9/+a23nyUe0qbXp2SUdfU261RwLdLdUMMlJ7sAn&#10;14BQ1wF4tw7+ZX1KxCFcTSeEE4LjkUpKZfe80yn8YyGI6Sf8iZg+st/VFopRAWPwVIZVjKrWALN1&#10;HZv1R99lVMDbTQqR6KmaA1qhy00GmxtI6RBuCbVTj/nmyg0xF551KFOHWPOcnp216aUH+F62e2Cj&#10;ddfmOv20wuDwxJh7GNjDjDohkNzAwO6n5/nMxI0PL/f320vwyXMBv7+/y3O3vUAw+Gh3p30PTVYm&#10;9Z0nuzkRJd8SCUfq7y3ANBJLT1KeBERCLhyFr/vosr2c9ihkuCvRNnjkkvRaJqWQKc8fOI7Ba3fO&#10;uR7l9KZyWz6ilQkpSHTW465kfFkjxDgN2m8E4o28YZjgsvisdqQQEAbFMwwLa8waLyUolfBZ/lQe&#10;XyAM3qrxOVPkPWkyqwjEdjtJbat0SLy1nmpyI2/0po5m6kfhnmj/9vIm2pSfcHjuYRVBQov3h//k&#10;x49NqnotxMmj4CpDSOjcvzO9v6Zz9D7+mtXcHVuh/trqrlb57QIKp+MxD5k/v2XmBfDs3Z2Z556w&#10;/L9j5u99Oumn7r5wzTzPRc9H0ycJo/o73//dV2pLqr7ZwACj8gZRB7+TCBIqB44oK0G+xN+pvjtz&#10;IAwxlEEDwsJ8/DBzgDYwQkLahFg4JbOB5LaWnXC7bXVjB8lkC0Rwm7fTazAX82Pg+y3KMu91TwzS&#10;jAiNO+tU9riWfxFQIy/XOB0ZRgWyyKT6cKmlDZUBSThNbJCWJPOn8Y3TP00zN7gttpwiFAy9Y1JK&#10;mw4kF1Rl3rfAbYNK72wP2y7EYbwlo6ot6jmtG6Kf9RIQ3nUQGYc38Z6eT7JN3e85vvv8oL14/qwN&#10;d3fRxobRarMOZwWsM7CSAeUEBQjSA1pUu562pRsIPDBUasy2a8pzOs07sfxuJ0PfQY09v3I3GpnS&#10;mAM0p4+2Bm0fQO8A5z3E/idb6+1gb6sdUIc9JH6n4bxRVcL+IBEnt5zJBlUaMIB3xlsA7qYdeg4g&#10;7ZFbyZiUoJ2OchB6IR20OXdefXaw177/4knb9aNo6vOAdHoNDK5Oztr92bRtULVNyh1DVBvPcwj1&#10;+fExhPiiLd26m+0KZkO+MCR3d9lhnv7uKora/AOC0srqMLAWFiGyQFDY+e6RSp4asgTDVZuRisik&#10;XJjX7bc3wtturylbSJ3MH5i76SUn1EezlUlKnIEF8YRtPgngqdDkCmEGMblJdMWdkdoUCD6iXyTy&#10;4pQasGuUSlmuPcrwr05hOsCEIdKWYSSrwHh9hEVQWPdEfRhtjoyyr7HuD1VDkEFosjrJ2FxFcBys&#10;oEUNt9pzBKCPDp60j2FSMqwnCAyeRiFRDvOlbQ8eqhxt/RpG687GbmNTeKqMV+ZR66RO2XmWpWcI&#10;ulX7HA1dIUWmlKuAOk3IsSKRDjzpvRwYjPDr9fP9zdf9XWFaCWBpp8BS9ccy+RPGukIzgHExLNtb&#10;veX4JUpKEq7pE4UMAvyzL8QFNXe/D4sGT6UUyKV7XuYqnQmGy2iN6zgCBzdH3ugNa6OvnbU4BWff&#10;ovW/RYU8pd8UStJK8SkufxkylkmeYUR4BB+KGCWCdU2YyJEUGuP21tdyV89WGv/qv9L0fsZPus53&#10;/lvOApDx8lumz/dDJuX79CfA7fKe+3dl4q6cjdIFduYdvz7yO1HMozx673kbOo9iVL/1V1/JDJQo&#10;GP8AF6DTwfcMNiWV1EDNgceUys6w7sG5p1NUx3OsD3adjhwxgPzmZnNjmAVICbVbZ5fREJY3HGCj&#10;LGLbrQ5oJTOnFWYQAqf+snMNdFSbcrHVOimFu0bVa1VWx0kcETDqvPXpGJUSnVUmW+orcvsOmgZA&#10;dDZtq+nArllafzLAO+DgLPhUYboTksj6kweJ1Cos16/eZVSuxQ+G621nd7NtI7Vubu200eaYwewx&#10;PhBNBqi35MpEzFFi76nhx2eTdgKjksh85xkSMIxqa3efdBBciEKuQBfzMaYJo7oGVsLLo6/QrB78&#10;tieaBfWEWDul5AecB3t7bQfC5nFChNJvtARiIJF0G/Hz8aC9gFi5HuURPfs7g/b8+W7bRgJftQ8J&#10;c/pR8NU0FoOYdnvcUK762EB73t1q400JUGl0t26AQBBRGDGh61P7tF+m9xFxleJ3EWJCmNEIliGQ&#10;6/T/kLZuyLiuYOB+qgDjOv7y83b6yz9rN1/+oi0dv27LV5M2iEaBNiXZlKAAU8/1s6/zQSflR9fD&#10;30NJJTi1hw9fiaS7A2VUhKdh/LvZJMTCd0zQQbwRoaiT2sWD61TRqjyVAs01DIo6iAvCpieuCl2M&#10;HXUPtQNxJZoWf24S2kJ9GWG9O8opSOsts9imTfbX7s5+24AprdFvG9t7MKZdtETGTldf7xxz+tEm&#10;eceUJ7xc0fCs0VS1M3YVJGR82ewAw3D6dwqRdVfoCtiwtqT27Yae83ZyfgbzvW5eq07jihmBT043&#10;y6BArHaN21M3HHeOx2G3S9EPrWVUTnVaTnbJUaZTwApJdaZfCQJqUX4j5dFWI+wKcYtJIcSBl3Rk&#10;hMfcIyVs/RN+Qs/+oLOoDfB0w4Tj3xZXt7lGJH46BPzAW7daVhic/lj7Nc0hF5lUGBX9LrOUzmSY&#10;E64jM0zUb+h6KPRL3LHP3UAlo3pzdZv1Xe/uuo2AKJWg3NRIZieTsm5kislvOWO6YmISpYvQRV8I&#10;6z0eTfmVf0/U42Wm70XXyzYJvUdTkRZ9PmS+VfRCuWUW6otJ6HuJFv0+1JbEWPDu4yzWLYzqb/3o&#10;t18pNW3kmm+etMqlcqPnyBCeMxBiQidNQB4Zlf5KSxuo6yMG/giCNYKwuo1TTWqbjh2PdhhwTvdt&#10;wgEhDEj4YERObwB1gvA5nZuBd4XNGWtLd0je1IE4SjoRNDoGJQJYl6wJoXLnxPTrh3aBduA3KLmC&#10;njwzWIkfhmTCuKvhvY3p/GISjZ9Yfg0jUXVwIb4Exbyhr1mUnfGc4XEJYXQa0/UNd/rtQuR3kF53&#10;IDKbW9v41by7A9JdQ9GoyMcpODdjnE2m7eToON9Cucvv5cun7eDZQQbRksd9MLrSd1RGCToDHaLm&#10;NQxLrjFNr9q10z9XbnOfhJDZ2SW1Wp6Sa60VDoerCAEP2Uq8vTmkjvTVzgjmqnVXH0yHvltDG8kB&#10;q2puahD0iTf0ugC+Tj1WId5rEK4VCN3q1bSNgP0eaZ6Oh+3Fzm779Mnz9r3nH7Uf0Zbfffmk/d7L&#10;5+13P3oGI37S9iDA2cYO4VoBnzbArQ2eIqMCj8cebUAcRsQboIlviEs8xzvAcm+nDXYQfMQlqIAn&#10;wEvg7F+1q2twyPVDp5BGMNo1ObxUCtyVEXlIcLQpD4QlrCee2VzhXzoc4ghj8VzCWxiyjElGFS0D&#10;IuVUXD70lSkRN0ILZcqMbsFnP+WIhE3+MirjiNsSXAniBnV344CXb67KgBg/K9Rnw12L1PmePrsG&#10;Rx4QLpwOc3G//47LmQ7LkjBSHIwTDY/6ZE2Z8Tu7mICcMxj6DC31BPekjdc9aeasnZwettnkhD67&#10;aGv3CDg8r8WXe9Iv30bjRSQJnmWKzz5nECrEKuClrQSvw6DGw7V8jK224K687Mwj0LWlIUKQdESa&#10;ouboh9tqkmosWVoA98TFHNicdSgECtpcsw5gQQYfyGBdcPdMx66pMWqXFvORCUWOSHyTFaMANAnr&#10;GdWcWSURsOIZJkX+okiK5em6luWJDfJNr+gZjsfQMhiVtIs+8Fu1I8bqNzBnT2/xQ1+zVWvUqPVZ&#10;k2JUWMuwTRWctlWMMgblWY+YPnpwsrwW4j/66VuEvYudMJ+d14JJqt6vK+BD8RZNwt8zj3XvyunM&#10;+1H7rKt+ZRbd75s+fmVqTz76hVH9/R/98JXzxyOAOsaO6LUNrFKmTOIOhJuq9ThAOsCoEqs9jbGe&#10;wuzxJ34UN17zyJdR2xyM8d8CGeng9UFbZiCudMhIj5ILTWWwucajlNPvNkS+bJ5757ZYP/aDfmSg&#10;+G2JdQkSghUiYKb7RFLcsWapNY427wtyBPXuOzJgwF2IXeAwnrYGQTGmQvJahA3SU2eJkHPSMiq/&#10;kZVxGi7RG6GhhFHt7eesNYntxhCCKcFRws901EqmjfrTKU7RqN4eHrXDw5MQvc8+ftE+hbDXTrMb&#10;8hU+NkZCAcF1EVrmB0PYeHLQBs9ftM2Xn7adF5+03SdoYztP0MYgxkDhBo3rxhPdhSswlEG5887+&#10;2t3eas8P9tv2NoxpAPPbHGDHjs5oyw7i0hoYdDAFF70HWKfZ7H/XWNap1hqDdfCAhrbht05b7WBz&#10;uz1DC5BhfbK33Z6jRe3AsDcZ8B4oO0RoMX0IMFzf0+HpasoEzvSAVoFmw80o1G3IcxXtbwVNylPl&#10;AWh2HsqgZD5kE0HBzwf8rMI1JaefhUEYFfm769G43lasNiUuztcN7X6M6dTy8xSR7NQOqaItyZxk&#10;3K5TQbAIsGPSZ5kCxOYcRwQQt6S7a1BmlVkDuYrliMMU6AkYG66jIZisOi6cWo2cb/ylbKN2StzK&#10;RVOyfPvCeoq6PB0ADzDTaHjE992PcxUwPOrp4dYzCd1wMWmTs/N2M4NB8b6G8LMEnFx3c4rLLd/Z&#10;eUcfOwruHmTC5En7ZE7W3VkPNdg1qPsWwphCqaPFD5FPPTWc9mYakgGb3X2MW6cAZWaePOH5jQoV&#10;juOsQRE30622pRvfdlURAxtXNCJon67ArcN/ASDMee93/CmgEpSxn5kVXgIS4oVJGUYc6YRpZVI5&#10;B5RyV6hvvnWkYECd/MUJqovWuNZGfmpCX8l0FAw8FeUbNSoEknOEZWfRRRXratUsS9MzKjOzdtKd&#10;3iQOkU0TZxdeMR7jzdP0ETsTOpasuxhxJ+hbpg9/dBi3T5/XuftbNoH+iM+9R14TLu7H/x1j3o9+&#10;vXvut9AW/eK/aCvkHb8wqv/pD3/0agzy+IGlO/xciFVtF8YCUKCatZKB37+MIFY7MJ9dmNQW1t19&#10;nsTsx5ZjiNAQZjVahyhJkJCavPY7lwZC4Io4OB1CJ92CoAzKVRvNYFhicKxBANYZEmtKiCCt+FNT&#10;fna2dKOYhkgoDSlGYsdXA8ku9S2/DkFN2DVYdEh7DNfy0luRO8iPW+SbW6hD75YphTnplyeICs3y&#10;Y0I/aPZ21e3dbYg/kv9wK9ttPR3Bab9sd6b+mbaAuKhBeR/V4dFRe/PNUTs9PQdua+23v/dR+87H&#10;zyE2rhPWphYXgCUaEi3XLR7U0LZ22ur+87b+7NM2fPFZGx583Eb77hY7iBToOXdqclkEFj42UoIJ&#10;gRKeHrL7/ONnbbDldCwEBi1tMB5BRNFW6CuJp4NNBqyk69Umq/h7LJJzVdmI4Pg2b+KsIEnnw1va&#10;IJ5I+ODL+BMJ2Lr2cucaFoTc7/OcvnQnnkwq0ihl3RsVOD1Q1gPEvIgZEbJFnafTkODVGtY6uQbh&#10;NzMRWnhe0zGeliJTddcgrUhHy4DCqMDHMCrgEoLpQCNbYZNNE8TLOEKAyp+Uh/cwMHDT6TGf+ASl&#10;AtYQczX8Wmf1Gyrx0/wts5/GElQhK/yXJocF7m7Bloi6ISHnx1mWGmAw1apRlnUSPljXhgW9qzlW&#10;wQrXlnHGS5g34wugqgX5vZdnSnozwgp1X0Y7zofLtAFZpQ3DoCSY95l6v1Z7BoDeskxQxp8AcCQ5&#10;Dt2ttwn8HMtel+ERXB66K4NyhsXxKbvdUhAarRPXjQhoT/SbGxNkCNFeZVRdO9IGy8AR0Hd//VsY&#10;NW0THKW94ie86XRnVmTqESKJ7diVaYU2BILv5uaPTZIJqdFbJ7fYO82XYEFuG6iba6xjBBt38Krl&#10;59vFa9obRnXVvkaLdNpPumB/S3tsjPgTJ3maTwix793TOszrgylv43Xu/l1H9z536+ryMb3u5CUe&#10;457nUZErnbYvDNOnifsvsF1mOt556p1xEnfv15W2+N65NY+uMu+HzS0/sQt+oGJr/8EPf/hqE6zc&#10;gqBtYkcOHkKVYBy82YoMUZCBjQnfQwLcR2LdQ6rdXEGbghrJiNxMsQ6TcsefRDJHjqhFpEI17GQs&#10;bmFVE3ITRCAGsapF3MtiVsR0ncpjTpSygkNYqhMELM3G9MVUfDfv5N+VkSfW7DMFyDNaUpe2Z0oi&#10;mXXRZkqRRGpMHo1yCT1SrZcx9XaG3xSrRgWehkk55eip0hIQd/htoQU4VSUx9YNTNahs+KAQt4p7&#10;crqa1DlS7vHxUXv99m178/YIyXfWnu2O2u9+56P20dMDIZC1QjvJPFx7kjQpdbubbRl4Q3ppGPlT&#10;D9vnjjV3X67YL5TtrkE/tnRNyeOWagv7NenX2s6zg/bk5Yu2Eg1DQgMxgcCbbi3TMrxDWDzdwD6s&#10;AWifAUP6LLveIKhKrbeuazxIAN3U4e40iDWE8eLyHOZxAfA8nf+iPcwIx3pavyc8uENMgpir5KES&#10;khSnK51Csq/dFakGAwAhupYDUQmjWU+5rpl4wafnL7p+59FEdryan9ubw2h4T+VBJBmVJ3/IqESK&#10;ktKxlkwZRu9PrJBRhfokWIYGgqhpyKhC0YS5TIpyIZquAfntmszKbCXKCi/W0/ghWhIvrNnavzJ/&#10;10Hczj7Lh9jA1PS0S+EtMCbfOvuSbNKcIr3ZZCThh6CG+vLuVNoaWoxTn7ZXGErEnJ3I9utCI/rX&#10;beLWBbylr/yI3WvwvRnXu6IMc5emmpZMVc3Ad4WQOkaIMYD2JrNykPqdk9hhXyiX7I/X29NtP5Ld&#10;CLF3S7p5ycxywSWVcD2LrANeoZmuMBf7QBtcA++6PhKM/RSr8Pb0Dw+xzv1QBEpXpAfCR9g6VsQo&#10;szG/5MjT8aT+6k6/3ItF3ayHFQDMSafg5HripvX3UwfGRAQZGNV0dtlew6heM/gnALjWxu2R6l+N&#10;v2ZZ5frsHAkpY3s074b1CfT3UX/+z8M0vdd7pphD9zKPVDD4TcagrirfMn3d+jzzWHh5h9ngfue9&#10;e/bm/biLT01fh3j54rMLts/af/w733slc/Jr9SEDpz58o7MZLC7KRpClJz3V2m3qm8TZhhiOQdiB&#10;RFFNSQmYUeDpEw70FfyVnCypmBPIxYC4YuDNQlxChjN4pbJ3ELdbmdXdFe8MGCkvKOdcufGCpNgQ&#10;RZGRF5kNeBpEMUzrwAzzIp7uzG+Tkwv8PVOTKakNmU5GYx5hTmQYLYnwaE2EhVHx9Ggo18F8KkFO&#10;yUwJWGku0zQgsdjuVM7I7b4QU6d0MvXDwPJgzUsYxfTC69cn7fzkrJ2gSXku21uer9+e5kPi57ub&#10;7UefPG3P9/eSn0QxHz2qFfF0CDmnv4qQYC8tuVNrOqGC52358qLdwxBup8ftZvK23Z583a7fftWu&#10;3r5ut2cnbRnYOt0hc1tD29t/8aKNn+xDnEq6V2BQi1PosA2enKBUaVCtUWBhTPke6d7z32BOwOAe&#10;AN0zeB+mMKWzozY7Pcm3Pe7mu6LcK/werqZtSFuGMLR1LX3rTjLoKnlLTjrZFzC6jiODvCfe7AoC&#10;KnMATexvDzRWc5NBCE9PjhdPc0UH2oO781wUdzratTlPS4gVcryvbSBE0TbXqDItbL/xlKw5QsKg&#10;FK54mkaOIqFPxah/ruCHcbg9PQQTGORaDzUpCPcl/Sw+EBv8V6CgD0mvVpiZAep2x/OafIF0iPUK&#10;RNvx4OcZfkYgs/JjcHeEem+Y31g5TZcUVEnt2k0OGdF2jsTRADm+uMJ7lUVbZNj0Y+7mct0vn01s&#10;ts1NYbDWnBT2E5NM7QKfgYIqWpPTvjZCocjdha5ZbgAzmb+MOQfMii+Mp2iH5CGTEoxqUs+3hzkB&#10;feR6ldN+1C/1ChWibqSRPphW6Ct0CifdoU7kJ+zSRoxhMik/YPdKkDAq6uAH1flejXDxQ7jHks6x&#10;b44aGUhywi99zbgWZP0FjoY5jWgTLN+6uoloa1TfUA1ov2NRYdJzMt/QP2+Rci+kIdSdqszr7q+l&#10;+iQbmoBf1w49M5uEs2znP3/i08fFb+7ExMmPfl1rkofmnTIwgIOw/HzL6GXMPvbic9Fq+qf5Pabs&#10;MuWxWJd5GjwLoo/Gt9Qv3t2Y6urbx0wcbLCAsOTbFVWM6nc/e1UHTLoVvbajI6/TMSAHyCgJuSOm&#10;jEhpSol3A4ldaVDGNAOfLiA2brSY0tPZiaP0IUIzwC6RnC9uINI8L3l/kEndgkjmTefn41UG+O0V&#10;hId4fiNEpBCwbs4jhEopVCbjbaOXedZ6kdM/ImlNz0kEZEgdYwLxZEYynLrYr5hQtCUS+R6bOAsM&#10;ibgOgjCmDAgZmUzJNI9MqpikhEjJjEGpRAssHZgSC3dPefr81JM3LibtDCJ+enLczo6P2+HhIZrU&#10;N+2bw6N2dHIRaXxvOGzfP9hqnxzsNre1Q+FhUgycCMgSBcDhoLMjPQ34Gi3l+oxoZzCL03Z//qZd&#10;HX3RrrWHr9vN6XFuIXZtcLSz10b7T9rqaNw2trba1v5+Fu+jkUoEYEKePiILdLeW04EROmhXCR2g&#10;EHFK8xF5kDpxyXgeaOOt18XDLNXa3MYNRYchIaFjzVfrjisJopsJvOOLFrQbhRFwT2bsYbxEg46Q&#10;J2XZ/+KBWCgJUitwrWY29bujKYmv8z3MkkzKaUVwyutBxhsQVZk7eOClnua76nrQcKMtqRVAwF2n&#10;klB2o4OHhBPmpryN5lYEpWxYD3UCQTNtKW4LheCeeACzUvtzc4zwdBBKaCXMChoScomWxDEDVABi&#10;M4WFjdjm+JI42x/AzrbJlBQunIp3m7dCQrbLE8f1OPutDjtGeIB5uWPXeqndOfbkY3675SkeY3BL&#10;uDuteqsgSd+PNrfbzu5uMe/75WwgUbPzbrJLBxtMdIN4firhR7nig0xCXHFs1fmfaDaX1IUxsb81&#10;bC+fbPMExxgHtll8iaVebmCxr8OIwDO1wkyRBl4Ch1i0WagLIP9yrBttDMwZbwoXwl2NSqHRcagw&#10;zBAldgAcxmE3SDcC7i68X6MysP+g19MypBfm5dSrRu1v5OzIllrhZtbs3bTiTQFfyagYq0dItNKM&#10;ZJnaVtZhuFiZowyv2qWpiNapnAv+cXe172AxT4Ypp/EqfNH4Jll417fiPj7fNRWX377o/vH403vP&#10;n3OzkKVVSV1xSwd1zOtfUQKLvHRhpu9hFG1dWmOYUXAkH950pyh+wqj+k9/7+JVbiEcgsATK0eR6&#10;gIRZYu2crxKLW4FFr3y3QceJbH5XdQ7SnIMZZwxgr612u7bMZAoTmjBYzhhwZzdX2Ms24ZnvH4Jk&#10;nqAwa5cSHbSCG7+yv4XIQZw9MiekwHIpQwuZSL4yi2I25XY81WJ6z3AMt/4982kw0E4bMoynU3V9&#10;vLjJt5hZ1T1P3mWEMiMXttWaJEL1bQYDD7cQjvTqYOsQ0+kYu0kw54oCkPv07BQGddKO0Z5OYFIn&#10;p6e5i8prwY/Oprx7fcU1oL9vL7c22vdePm07T54mD6dlbD00NOfXQWMolsZ6L9M1mgwDKFunYRR3&#10;F2gzkwlaFUTOD6/3n7bhy0/b2v5HMKj9bHNeRdL1zqy1LT/C3gS2oDn97MaIDQpxk0M2UdB/7vqz&#10;j9T2gjC0z5Hp5o5cjJea8cT/QWGm9v5CjJDKYQhug1cDcldbvz60ClH0vMB7GInn2Ll2p1aRpBJX&#10;YFvTXk5JwRhCoIC9Wgu447twkd5l2oZ6JC5MQgrlbshBpp1XikmJr65XwaiWVOOc1qT8nLABHtuW&#10;JQmU/RkMp/2OJ+BQ16vjDbGUEch8o8GBDxlcxsNap5ygLhOzHcEDNYnSGoIjZJT4ZkeZKY26xUGZ&#10;YeBYQZzNEV27c9q61vwV6Hhah2X6yC+xaHymdWtHYgkIMm8Fzwig5Lm+SnuBsfBwjTSaidoaaTKV&#10;STner6WG6lbzexh1tpAPx/QbfUUbnBWhVlSOUnFYvmkm4Jr313kCxsdPd3Iifk6SsFUBki6Rovoi&#10;m0wi9MrIygrzhPGXf+JKtrMepU39yup2TbDXpjIeAYN9lsQ4AG+Yl0xNwlfu6mL7GyyoNSoZJWVl&#10;uYDuJdv0lUd/bY832tbYSzoHJEQIR9g8ml20Ixj5IczZCxOlOQSlC3ubJvMnfkaDTFtSs/wkHj8+&#10;y9MoFU9TeXQBnUma5Fr1rXSPcd6JvZjxuyFz0+eRUOL3xfvelWIIJrWpgO4t2WMeq1F10p2+7NxV&#10;Ru//6De3GRPCBnwEiFVt+64vAYM7cXX/X/+Tf/CwASIvrSBdLzn3vwLRbm1ChyhdOR0B3iZj5c11&#10;KrMKsrkmMyGjYxD2lF4+Bws8Wik7f9S8eOb7FAdo0qt5mJ4ByVBy3cuZ7RUG3ipMbPlmysCc0PlI&#10;5Q8QYYix1bfsO6zMcgpGXjCuovnIQEASkdSmiTD9lGAQj6eIKaL67IkDj+RbfqblL35dnAU//mN8&#10;+t4bCZWDKBKBcMFKNL1LZxupctdt30iVmbsnLGXxlyOMHDzAzINjzyeX7djL885kCNdhUv/L3/9u&#10;+6f/+O+2l9//bSRcj0S6aN6f6LX2agkO59ycTL940oSDNweq0oJ7d3TRFyJ1Q7uTGAt8P1Z9QAPJ&#10;qdgKAxLF7YM23NnNtNLN9BSGN8tusKUA1PaTH08ZlhK6O9ruVE8hjDkJnrKFuatoDEvSQPzQhmUo&#10;IWQwPcBDXYA20row0MO1L4l4pntCHQigDWplHgslfCIYULb9lCkgRn12y4lbpM/iPPB2mtB1PM9e&#10;vEWqX6ZeI9o93hyhMdB2yvUOsVXcK2hTD0jJy6NRW4cAu5bnlCGJ2wN4bp3zbRXWY8Ek6nVoqlo/&#10;9bq8aNceU6RQZV1prwKLmotnK555ij4wVsBRcHGdzenHMCN7X0KP9UQXr/6gqp3gwViAeW4NB/k8&#10;IVumgbHfSs2ZU2BeU20ZuMCDB3AE92Ipw362JxhXfuxdZ+Mp1ehf4zDHcIEjfnLQ30jsjGHW0xjT&#10;iUdtHcNupvFD/v46ftsgk4M3ATKFq7N2fDpjvD20na1Be7K31fZ2dugbBBD6U+addlsuf3J8aUiI&#10;GXkWASpCZe6+G0e8E1WihQHffE9lfsAsuyqRQL09+Rzt7+zyFiEU/KReftvpGFW4kOH0wmWEXfIV&#10;NkoVbt4aYHMNPW0XdoY59ef3b9Kobacvdzbb070dxvQ4zP/s7Lh9ibD5K+9um960r6clzNbmDa2t&#10;LWN7IrSmTYz/ro0+qVLGQuKTLrBJKGYhD41u29TDqA8r/3orKD76VfyyvlDcPG79vmsMSjUT6i/5&#10;8Z40XcaGVF0f3zUp2zi6O0eXZMFU3TXp8z5BZ0KfAYr+0lPpgn1fuVcauqm1/+Nf/+6rfJNjJDrS&#10;Tveqj1MGyCnIPLm7ziV6My0dNgFTT0H0Y+xh7E07YSBNwA61EedsPanYtagp2oAHlOZ0AezkesY7&#10;BJp8z25mPL1j5wKJbIokh3YFEb26g+gwoETwrqaRlpwmQoghvDSlmraTYbmdtzSsuUWDKolLrUiE&#10;lYEVUtV8NhZ3dtHhjs17Wf5j8eaHzvOJEcZKXA628qMT8AuQBShIn5tVCVO69nr46dQjV2Y5H0y3&#10;5/BdehYfjGkGcfVG1xzmi3XgfO/ZZvud733ctp+8YIDeQrhA+lU0kRWkYrfFET8E1vIlgqvrjLyN&#10;HG3kB6DL4622srvfVrd20SCQBokXMBJV5q/bjS8rStnEj2RzDyOjnyWMmQokTjQZiQQJ+raGMUt8&#10;JbAyTTUnnm6c6Qmza3NuIvG5JlPKFCKSs7BxQZ96+F2Rm0ru0NQ8XBeqiUZ0CfMGTuDJTAJt2cRl&#10;tCd9vmnJwjyamvnZMOqa6TD62N2DEgaJrNpcdi+qqVHHFdJ4tbzMSm3O9SqJX87uQxOT8WYQIWBR&#10;SayaWift28HURc2j354exgFQsgGDOrhu4645T1iRmIdRWQ+YhoTQgSYLEEdsfxl7Qh4gcxF33Nrt&#10;iSK0z2lf0hklmyZonFq0RFy/9CXlq+Oka/CzzxSAIp1aX8aQmzGmwvTyHCJ/Ab3VTrEwGMausIug&#10;BcO3X91M45bsXFoIPvUf5NqPYXoUcoWw44n/pxBsW6UG9cnBXtve9AZscIB627Js7hF2NDh4E1hq&#10;S6Mqt40xdj3yrrFRWt9pZ4S7/x9d/9VjW7et52G9ZlXNPGeFFb6w9z6HpEjRlGiBhmgbti/oC14Y&#10;BAxDF9adrywIMmHA8D/Y/5BwpCybDjxh7y+sUFUzhyo/z9vGqFrfETRmtRqph9Zbb72Fngb1ld0/&#10;qKuMJ0H3vseDP6CLyyG/2n6lThSldQVWgkn6GRknfVgvhk0cgGyCqzRwGr6bHztuh4VGe123L3ig&#10;n5GNdvutkTG0worXpV1H1bNlIZvX8vnasN+OUXkQsjvX0Z/79175rGjTve2QNu7bu2/jdCH5Z8nf&#10;jqJDl8rrYfQ8rb88eHvWhU8eb/f+z5l/4WufA+YmvX3uEdy6a9+lB8Mb/lmMhPW2j9+h67PqiegU&#10;1X/1n/zuj4NLLK0BjQ2SrxGCn7Aw/7Tbtr/FcvoFK/kLDP8QhXQASjF9Ab7SeB9hHD0dx41UJFFU&#10;pLFDULuDdgHCGqFUX/BVgaHwVFY0opUNiWvHso4oQZVHyGk7tVGDrMISWx7hFTkdhSiD2r3XWzUy&#10;rd14WU/D/W+66YgrAUpbF3Fyz/PcQ5YQKO84d0f3KEcIzmGF+FBBJTn7Skp3DwiLsvlkwBem3nX9&#10;/juQ1RqMMuBdZqnZ6EAi0+65cKHkH+4n7R//B39odx9/h8eEokLoDC8RGvz0omKpkp9jLVFOdmHh&#10;MfSfraixJbBQIqa2CavwEG1oUawkTQ2DkDKY4y925YCLE0+krWtpqksL4QuupBqBZR6ONTh2Vd6R&#10;ysjnUR1FPzMTTJs8gkNuqVv4R4vccaZ8hFB6cNbD3JLnHp5SQaXLEPC7XObl7Kt0xTi2RBZKlUzs&#10;oM5lZAWk071VmNcoI7v3yBWc+G8aXfdfxsL0QKGlO0zonapYXHQqDV10nFlpoZ9QeOtKZG0bZ1W5&#10;PKQAtS6tZ8EFxyQXfohXQhoFb3wiRnUdsgRHhaPhna3nInoVlZMdVBSjkcoLLxLJ6lqkfpHzW9cJ&#10;7UJ+k9fBqVC2Bcn7elDuSSKNCOl7BLeLbt0xZbqYtyle0CQLqyfkS57QQO/KGYTuNzmiDhxfdLab&#10;XdVfPn/F6DrwfNh++HDXfvzOPRvduaErr3UTonUKinrxXSaoiJwlttzg/41uMUYBOKbNRtlKY6va&#10;62pXGgK2a+VMQCOPM38xGhLGsKZldhzSSDCMR4w/oLDxKD4xnjzkGOcN/DaDRho/bvr8uF61T9Dg&#10;F6ziLwg7jeVsKNDFTwavh7Va5/z/JpzlKDBCH6nC99Afv7327i2ThCXd0PI3Iet4e/J331Wcbx9X&#10;Gp7rYdLtw+W+zt/G8aaP1yuUkqtVbwmRdOrIu1zk9u+Qq+J7xBjj8F7+yQdRffBf/Cff/bFdYcEO&#10;EKhU7xcq4m9xbf9/eAH/fr1pP223UUyPNEKV1SMN8wkB4YyXjPmQrh7NAelyRAA4MBlLJ96M3hVM&#10;BWSsBwZTOLsoUmXl5Iotym9H2llUSGH0Rhz/gLc1iNOaZWitF5IkHHlxkfTMg3sZNWlzLo+gFJGH&#10;J68FGVXIu+4c6ANKLP687IndH1FMgKdeAXpUV0ZViO/S/UgZ+0FgFVY/U8kp6m5tE2uecDasigPw&#10;fnj10v7iw7z9k3/099qHH/+ABe+6ox00sWsKxfECYFBcIKxUVBm4QlHkc+t4R3pXYhKBioBSaelJ&#10;hAWgt5u/HmlsfgrkiAczIM1LKQseFy+qIpquyFAXFClCw65AlYHrSChSlJnqjtuU+xJcSttVX3/2&#10;voM/LP/rIDrZZ0Nc8t875rXBoqdsjr/oiTxxLT/IAy7AdPsou6+c9OAAvpb6HEGqcNUUyNZG0L+f&#10;vh8lpXenN+KuHbMZQncCbRXR4IjwtetULysNQuRJQwEcJeVzvEC7A4sBpFgJr5TTyR3wav/BRBW+&#10;9W+d5vtfeMaZKu9zaFDeo96UXhXX8Ej4hFRjLEA3lVUJdXMpAekSAcuiZzOdTtss3YEu9dBT1TDQ&#10;E1aRVLncG1MrjiSDp4fnUlxFdyc/Da9nKBHKn9m4I2gxa4vlTZsvb9twPCeJIXwFNoDtd0+j2h+o&#10;LxUwnu/Dw2P780+f2s+/PMDDL+1mPm2///i+ff/hY5vNF5l84LZKnJK/3YV6YFk/qQKjTN929xVt&#10;5X0QByLoBF/xPAYS9LTL2TEpAvCYcnJtuXzkuSY0YSxA8/Alz2KgcmMVpq75s425eTSsnDwcwlBx&#10;y+MKQ/OuGcKOFV62JZ73LYrKHXeIhTeFF4ks/HV7aJ/wph6hgXIn5QH0ksSbRzm8yzn59WU2hGUG&#10;T64Fr+uoEH08Q+ba+Lnn6MKKf4Xnov7qLvl09/7LURev2SRcFz63/VU9l2hvOFU4D5/lcf+uyyBp&#10;8a+XlellMKy3fdju8FnCS3QO/xf9NGjqmel45b3tIcaP4Mv/7T/77o+XtFjXUNhd9oDm+XVzbj9T&#10;KV/suoJZnPjQd234me00BDA5kKr9+Xo65wwm2e+PIEnjoTEB9hn3Dd//Ci8tT7dOEpy95Pd7BIWr&#10;TdDtV5BNYX4LZnSZTJAR01XnPbWtApNAxaCdZSVVzNEMObzL87rNEUapy+6QaG9Pvo3bXXLU+/5e&#10;CzJavyubh1mLT7oRQVCwq6JXTp57z8aJAOJqdwbUawus5r//Ydb+8T/4XXv/0d0psOKh0ckpC3bb&#10;YV1odV9p5fYWqmdolJ+EIm3TtMr11JD9KBoSTyVxpv78LMTh4Us7P32BoCgv8nDGmtNvLw4bGvIJ&#10;BiEvypb92hQUlEHvobwB65g8yEshnDVYHUP5zFlo8XbERQG+d7CfPDtwjCfjJBoq8JZetqhNUFCO&#10;7WV8DwGd7kTS1stwgsS168eSB3lDMxWpdWAXm2M9KptLvAC7Hl0rBmFCH7v6VHrxQG0UVqP1AI5W&#10;nN4LAYqW4VVzMS40pAx6fCp2cXctTcb1bAcaIB3kg6OEjaIiXu9NpQuRTMzWlK0becPrfGfNuiPP&#10;rEVUwVmeKCyUimjSLuwWBsF4hpmowju35prN3Ph4hrJxEbTdhZfpIt9ST4K9C3qodr8/gvva7lXp&#10;TXkeVpv25Wmdj3e6G7hLJzZPq7bj+dYPen792v7qT7+2/8/fODP1KZ//+P3dIh9Z/P7jhzaeqODk&#10;vSqHeO7kV/hDBZ02oSAKPW1vlCF/bz/bmPxE0lYqZ1qlN0DaMH/hcWRLvCXbUkdjaf2touJ1ZEJm&#10;CBrXvM0APHxnexdZZ+VqW0lb6yZKlHPaCpD9/TDuJtBTb/KCtnCQftt9jPiv1IXfoVLxvR6knzbH&#10;OThz6uENj7xKmP+27DGsv98ef/f+t4cpmPbfCdff888QKfe3R95XjG9z7FDM4WWR7u/g9JubCtPT&#10;OGG795ER8LHvem/LZ7a9XilVWl08rqq+lfu0eeiec7qgMXgM+q//0x/+6I7lhlvB5Z92L+2n3SlT&#10;MJ8UXjB8tiqBMSKACVdiVgVC5QLhVqd9qahQTlqyskL1R/NeZEWcxlgswhFE8wqgcZOiDOQnBxyr&#10;cbuWmr5q+hK9zvz1UVMR5X4XMxaz+JQnXaA684xzUOVfF+U3x9u7elFnH3bX3bv+uQ0tROvyjDXh&#10;j3MUKQjFu/Js44FwQuFnIy1h5UJS2kr6zZfDi/b7m1H7D//y+/bu40eEIxY87/3uki5wupMQVJl5&#10;lblLNCQE8gu0V9llthiWSPaPc8aWXVm6oFj9fvrD3SG0klUqrhPRqlRZbPZ2u9ZuBfBIujtUhB6W&#10;hXZJ/npu/SQIPRlpYr1bFi1ULhUaCG2nV6ugagcK8jw6UYI8HH9CSfpV5C0Wu4LG+nWPyNvlvC2X&#10;y+wEkL0RUSyOc/mJ+TlCec7ZMZwsadBjxGPL+AqM7NZITphwnVRmFqKoXP9TG9aCGWDXXxb6cm0V&#10;pB6IL0/a1eVzBRYlzxnSUNYSnnAX5aEuKIOGg8orn12hbWj9W7/2GmjESR9ZJEqHdEpRkTyCTTop&#10;sE3XZ7UIl8BBpQuvorLrjeviNT+lQ2jor0KaUK/ZWJeyDDRY7IJ1R5AZims5aze3i3Z7u2w3N/M2&#10;V+FPxygVPErC5EOeCGqFuV3Sfq9sjWJ6QkE9fX1qm8d1261dFE59wSeipnfx/f0SD+oDHtSHtri9&#10;I80p9aN31ilj0kz3ctq4QqnKIv69PE9ZqjiUsVjHw9aQ1iRfATZkz9oQkJdr3pPIq6KCr9L1RwAX&#10;SuvV2s5sTUbXYJBfrQRlg/yrnlduiZu872t7Bwzf0ziKB6T6Lwn3u2lQ8dmI9uvG2X7P7QsG3yo9&#10;OV2bF2VSMC3+SMO6rLxMW1A4m7w4/naMyrx7qGeiEz7MhU/f3lUK38SvhxwVpuJWuX3Wv+7PeWqY&#10;119/3730lIee633FFroAHhaaoy+f7yOnOJeSso59V23BENZ3lFWXTJ7LB3363NteY6AKdkXDZwPO&#10;kUT/+p9/98d8nI3MV1DcyvgFIeIUTL9eawWbao+UP48e9f5JNXCtWO7CsCqpOkdQADZCbgov8lM5&#10;eaMj47U7iPu5AvcedBNLB3l7jdwlm/sqcFVIVb5CpaCqsvDq/3vu//uk7ji46K9zLnRy5NRViEeV&#10;veJ3fz70f3dj8GLcwkeBVMoqlnbPyQBFoEFc4K3UoK6fwXAPvjlK4uPsuv3FD+/b3bv7CEO9FcOU&#10;4FJBVbePtZytmcwM4en6moFKyu4xGlmErY1RJQWYsd1RCuxrldh82QZY4zYyu+PsikO8YLxOaLRO&#10;QUYQIAwcG3RR6Amk5QWFk1an9aDA0GJ33O2g141h4wC+g/q4U2RZgh5KpGvMz+DvECwK2Nliks/A&#10;CH7pdj6b19oxFTEKSWadzWd4DTVFWC9DZewaLadFm79jWCooBXdNgefaLZauue/GmnKo4CPYa5KC&#10;3YnxToTQlVpVgHRdhT1P6RGmarlR+bqbhnlLm0zfp9wRnNKJsFFU1pC4wawZnyHtKH7ri7N8YJpu&#10;8it/Ezx59cLdpR+O/ygobS81eQWlgNJ2mr0NWCVumZCk1CfPoZWTREg07S0zCbVGE89xO9f5IQSI&#10;P1HZQS+7texOXfhRTJTRYjJsC9JyF3c/wXLjvpXAOxTe/d0thsSSNKdRmpZRI8ExSz08u/ztjsw4&#10;G3wMRQM2j7QJyiuNU3CAqHmXF56kL3SJ8eBf15ZVVulWk5W4yadVNIA6o8D1jII05VH4M2Nbpk0m&#10;Urqeq1S4J1OboXlFyWk4iim4266lt4rMTQ80NOzBcCbr03rXPm+OkYmfiednctLdKO7kVXIIHLp7&#10;0xEii3hH8jkb3gOUOESyo4Np5I6D6zdaFR8GZy84SoZW+B4SlPKW19K958W3YV4Pk+aBWRg+kQmR&#10;Z6+pvR3fxk2aAtfSqw9qfarg64vPtTYtwLPsbuOzjqbmGQOzvwffMnZs85M2RA5cuXsMcDGetea1&#10;mfzvUFTYmbE66ouVz1l1/RlwYoWVXJUY1FLAnqEK0/45ySlkyLy3rkSimMCa4r2els9JJMCtbRXD&#10;EiXlhrh+rJFz2qAFSXKVN2GqkMYvPMw4TAkyqUweyNiG830qPNjV4fP+6N8Ypg/fFaqL9825bvgH&#10;LTilxP5xE+AnlXxYKbwxVxoh15LMc/Z9owD5eijKeB7gmnTGg5e2GF+2Hz/cto/v75v76WWHAaqq&#10;6CVdSVyaQs/gQYvWu3Cz2oGfitdrIMYLjcpp6bS0qhM8jxdoqv5QgF8g+KyTCAA9qu2+nQQsxxe8&#10;IMdlHE9TCNiwxN3sbBBeWjYVsN1L2ZCVctl9nAW64OMuDSss0ZVW+2bb3JXkBO7iofXvVlN+BmUC&#10;znZjuZ9avCjAhakuMk133wCPifLWNkkoQRRiUIHX+i69KwSvCqvf/FgFnsWlhkNwRyEh/NM9yD1a&#10;i/iO3RGCxPJlaq7D16lT4nTxs8AWGupNOX3+BBzxrpy5WOOPHSARy6s2PrxLPuKt8qmJBpWXgpRH&#10;MRpK6NhQEfCuYfMFaajYnN2Y6e0ABYgHk62tVFDJg/iWn7JKi7Q/n5NmdSOaJ3iQllNx/KbYmDRU&#10;gO7A744LMwyVKYJB+i+gud8Bm06oF+59P6VupoQZqxxV8uAHS4RGKlAnucif5uuz8KhE43jj/xQ7&#10;ys2z70PXQL3MWGgeUMfSkbo2bpLiHKOP5/03wBzLzHpM76GnOGUMirPyyqTCs4DK6w3gWS6IknzF&#10;EZRDGz9PZFefglaZIy84ld9dR9bbE4rqhFzEgCezR4SlSVBRnFV+4mt3oHmUQefwiMosB5n0+y9a&#10;KsOq1EyjZIj8V4f3eoRpbzxNDGnGv5qYYh2XLOufR0kBPpdoZpu080tR644buTrd+qQluLQmRpVp&#10;kIAsGW/wNX5fr9Xuky8//8zO5REzPPW7+bC9W47b/WLabv147PQa4+cKw+e6zXnvwnPX9bkbyAwZ&#10;5w78Lt9Jrwft9hojyHWdyrAX+O9iNGkIBTKQezn+y//Bd39USbhodoVM+3p4aV8Cz21FA7Tb75Xe&#10;/OK6dvcWTISlQDR5GgyFMqSFRgAIPgn1iWt78hs30CJdfX4Da9zBjPsZFepHEykXIEEhpGn2EIIm&#10;RfIFEeJ5aIGFeTrcUivdOw8vX4mc67pPxcgMhvG+C2M+fRo+M+F6V0de1eu67865AIewWHAhTh+Q&#10;B3ZhyBx++sCuvhvAs0pahW130Pvbafvh4126smwI/mqaMriQTHUj2XGXJKEpjIagGYymPCARlRTe&#10;jdOvRfJy7MxA989DXCBwcZ9yfkEx0XLTKgx/eHpspy+/tuPTQ8u+eRgtAwmLQPDrrw7eX3Dt5+yz&#10;QwOgh3PSm9o55d5uvW2m4ztLzG2AFOgKCLvo7Ipa3JaCclZeuuoElI2D7wpnP1SXbWsQHC4EzmQO&#10;8wXsZrMrNcKYsE4sUICqrIQIdQS+HWsKNAnkQmNnRup96Nnnq79OQuFaYZQuJTmWNO2qIITUhrWK&#10;zzMDDdpcnO02tUylqDKjjjy0zJ3BGY8AWstJwU8Dg3NvMfos7MB/LvO8D1eTKMyZw/ISsJ9NGaMC&#10;0HuRPjSPCPZM0gDCkyZM/rY0n7uPnbxkileUw7VDjjf2u2TE89HTok6uFRLQyDV6Qn2qX+Hh9kt6&#10;qxgA3GezYPGAdvlcjbgoRKBjhBzlUqlXd6m87324XxZM+6xu1Dp4yz9bbOHtc6JD2zJ8UudJQ2Op&#10;aF07uetNFWgcRPkEYFOSUyH6LAqEjFUaUQw8yzi26fKLTOGspe/muTcqZ9qIckf14zir3eGOy+tB&#10;fd6hqGgPdv355YT0TlA/qXPSN79eQYmX3drmyaM0yQu7ebXKqQNK1ykq3lpw2nbJiEpHqvTvVE75&#10;OoVdtyjSDImQRmiuMPAgnvLBo2hvmSmnZRS/YFHXxouR7PfERm9ekM/j+ZB+LYSuxE3DtMuoKjxt&#10;JwRP3OXsuv1wP2m//zDHwF627+4X7c52Pr2KQlpO9db9yob3Azz4q3a7GLUbwIlCdtO/XKOU9J5Q&#10;VC8YRS/IhBf4T2NSo7MU1T/7/o9qRa3dLUReIdueDhftATm1sS8W6ku0npAFVQC7gQISzQJEMXEN&#10;Xdzh4Ir7Ygjj83CASLh8puAOyp9fu/rsgJpjhbsX3BiL3DGq+lwAaQB9pZiP1+Yv6WU5b7zWmgH9&#10;qijfWVu5KBA/Qfw9BV/TSjgDdWXgme89KvWCxPOco+jR31eOucjhm76rp9LzSV2Lv5t0zqm4m8mg&#10;3cIsC7e4odK1fiEnlXtJhd+0xeI+qcWzNDO5W/lrPsU3EXYKEj0k83Fd0Asekl4ALzNRIF1d/PIR&#10;RidmnPftGW9Hz0kJIp5Og3fh9Xn90DarNQqnxrT8zPlhtW27x1U7rjbtvCLMBs+CZ2cU0mnj4Pum&#10;rZ7W7emReGveOQ5GTguEnB9u9EOSN8Dt3W1b3tzkExcKRDf7HF2hkDpvQkGZKdGZRo5CgYdkGxud&#10;XWv5oq+NxMarcEWp6UnpMbnF17ef+reb0CNjU+NJaGTpU9PSpaufSBGNKa4lqWMXZtN3RUn2CyWo&#10;sy5R7n540MW3VkK6oFDaelTJjbpN1UBv14yl7gG73+JBWT+EjJelcKAcUWicg5M/61O8OLzOjh5a&#10;nvBHb7D5Vj7yPRFDJ8ucFGQOhTEIGdY4iSEtvSeOBkD4ExHg5Byn/I+gT3bHRzi4V6c70AsqpCh2&#10;wqo03XA635EiXrrHSM90ySA06XRPcDH/Ht9ql7ywQkVOPPlTCBV+UAa89ZwCSUsl1SkqaO4krPLe&#10;Sy5l9i8GcL8sJl598iE58u2VSCkrnpslN+Jme1JxT6Hv3WySbk63mhpTT5bWfO2mXulROV6PkvpM&#10;fl9pVk75kv80rtLjYfuCFhZd5ZRufrCQNtXdjkeL0L7i/MJ9bHZxIpRgHUIo2LCUlLGVdUO9ED2S&#10;2RBwg1wUlWmRl4rD8hlamodTKWvSFXgWeUCI5MEVScajsdfmZo4MwjouxecYeb1T+aT7tktD1kr9&#10;mhVgG5F+GtRLvxD+ftT+/u/m7R/8xfv243fvm58P0lPK1m+kM8Z49ksGE79sPUFxUY67m3l777fv&#10;ePd8cd32GI9HZMEzcsHx9awHjZLCQIIXo6j+9T/77o9X1xSWO7e+9Aup2+dBW9F415RYC8TCht1B&#10;WJxT4XlaRxRRzgg8GNHdmvWUrvGcrlVMVyimy1POVyipK5TUJaCSWhDvDorcAguksF/3dQPcfC8G&#10;6JVUCfmqwDAg8ZInaaRiAv11ncWz8LZhV0MvBQZ08fvGa/p52r3L4eU399UgPef/6/W3z+vq7ajo&#10;UosL/sgm+6DNYbh73Mh7rQ6u7QJUgIn78Oq5fbybt7u774grzghCGu+L2jh/RYNaHyVxIJpEohFH&#10;UamkxERhr+AWMRp79lnU9DzyyAbLZQjFocC08Y3wPhwrkhE3KKFfPn1pP/3yuf3K2U/mPz48ttXq&#10;MbPEtigyF1g7ScSZebcw38f7+/bh/h0Me59d5IcwY3ZohxHdjmeIS3/tFGkYUK9pDFNqM/mz4Weh&#10;qQxKI+mn8uuxuJeeXUL2fWfRr101KDQVXk+D6gqTwVUMZY3ZHWh34zPPpFmEit5USi1peCbn2sih&#10;X4SkDbRaN8+gmeNSeFH5UOGxxqispygpvVdoaHBMgDRsK9l8ekOuuvnI13qIMMWmBme9JKfhhgcN&#10;14XpkkidjPR6LJfPZSbA6ygJwhhW/nVsxa4c/ipu2qEGn/RC4cj/hLa0hldR1V39iAWO1RVTi7b1&#10;mFRS0soWLt0QlNBXHDVe9Z4seyZB8Gd64tM3PhVbKapCNMYqUG0QuiaMr0iLuk1Xs/SX16VpkjEP&#10;FRSGE/Vjd9qrogLCzsCBOuknfOlJSd8S5LYVS9fVc0D62A2lsThq7+eTdo8AdaxYuSM1HANz94sn&#10;jK4ss6Esn48DPCvqm2u3mEpXrHUDjVJ30thr0nGNoZNXxtNhvko99EOTKB5x0yvU8wJticK5PL6w&#10;HE1ZnvAjp1Nwms9RUPNxlJWfTBmTbibgdEcMK/CTXpm4RaLSoH68E7iXFPLMDFlzO0NRLTCOkT+g&#10;G9tBnhrS5keu16MctgHERXBT5pqmToNGtt7YEqX5/m7U/uJ7lNQf7tqPP6CkMEIdF62Z3a7LlMfx&#10;2NMuyR89M50gJ+azdjddkM8QQwDlT/tew1unGEEYlsiHi8shOsn2oGTg+D/889/9UdeS1LK1zqEN&#10;276N2gYtt6WGZYowD5jHdadQadwUptiSB4SRIaOcKJTuM8lRMAuncnLRqh/v8zPzjsW4+e1Lm5PY&#10;LXHvSfuealoS30/QazGkwZHO60fVvCePNHbvOXnpBUkUg3rmWe9dfROI9EoRWCFp6OLPuQePXNfF&#10;6715fguvz2To/pk/s+ry69MThTAMF4JPzbusGr0pmCYeVZXZFiWzwaftA4rq+w/fUf4R9FeAlhVv&#10;0hHENBK7XiJ4fUhDdmNWFwmbl0JmcF27MGQ2Hp6Rm46i/sEdqwUmyVhNfnq60MO1R+MF0g1lQj1k&#10;bQ/x3QHbT4zPUWAuhLy/WbY7PKTJcpbvWc1v520GDP221XjYzlT+GWV8skyc0xcO7SMiYP5rjCAt&#10;eLfTGlAsv0uWSSN295FfuhkohI2vI2WYX8E9QbDU5AmnlFc3n0sjVMi1zogy2TAsfwe2EsOpuPRQ&#10;avPZSlghTC2GvvliALyoQM70cIWPRsLJWXC7dszUete0KUzP6dp01/QIa5JzDCL1A/4B6wnIeBGQ&#10;elICWD/wT9YfSSMwCG/K8GJGesoi0ygByFPziADXI5OsPDdNzgrLfiq/6YbHLRVnw7mlWd6lIVXJ&#10;e4/K0otXFJS0QTCEIygQWUbwSSNpFw+CawVf7YKBcsDrCH8qZcXRSOZi+7A8VmWecHRKyjIk1a4N&#10;+ZNnhSibAOH4pV2TvmNXEcTE1GOJkgLEz/ZOzcUL8jqZdu278Cdrri2z5UIu8gw5RHnupuMoqiVK&#10;xR165FURcWumR4wSNzNw78M9lr9j9192pxhbdzdOACpvwd1E3DWl/8r5zF3X8yHScRujaIZTaOt4&#10;Bm1BpZqvkVuXwRVMyNIp/tcoiRHh5vPrdnMzbre3M85ONsLbC99reEJ/6ScbgZugfFbxSRPJHxon&#10;aepQOtp2oLVezWIywJu6Ig/L2nmbRiJGxq7AwwP7q7lNnYZB+IjnjistUJ43lGm5GLZ39xNk1E37&#10;/rt37eZ2mXFmx3tdJ7tzlvEJPsT4kfbWnOD+n35E1S+JG/aLy6BoQ1vV0fUUGaBRO4miyjhsr6j+&#10;y//ZP/rjpYNXk1l7vl608+UCATNtRwSZM3wstAPmDl7KQB4iXl0PFKqonXsbnVbJgutb0LqFmjec&#10;l7j6jj05DqPHNEWBzXm2xLS/eT4EloR1QoFKjvokrSLOQOC6xmgE86qGkMNKgdCpO1DRl+gHVguz&#10;rhLEDzCaXWx9AyEpuZirKpdE9TpnwGcRGDysd/U80YTKpM+snvUX3WFwQaEQhkHo60WppG6AWbyp&#10;fjDWNvaCQhihrG7RGTcRwu6VmK10LLtCx+2PtG5JPx/0c+zJMSUFddxnLAWZ1LEqGpwlrbVG5WXF&#10;00Igi5XIJh0bsoKKuJlxydlPRNgA5zS2id86so+AOjriEZ9gPEQDVQDVNWKkM+XIQK0ClPSkNaqi&#10;+bVdRaDgOMfIbZz4ZRwTXDJxgHhioiWctsNRdVLXmYputyAwwPpygkStnXLXCcvsRrda/5VOukP1&#10;uBSYJgLtM+lArWKY0BUakJfT6VVUxosi853BoK2KKvsuqqj2TlGnzApFGqSzHO2aUpESNWkH9Q7v&#10;pMG/tBmg+BrawANpQ+CbxgiOpZS6cL7LPUAY8eqFfO557l58qQzAJQo2fJXDJc9Nyyn6Kad5vypL&#10;HlUpK6zPOVPg0N3mrBB3xlumnRuhIlUZUkc+khd957VlSJCipSceeI7SgTa0UIAnNhjClrLrlAuV&#10;nbWG8mueI9KMl+fPtcYP+aNiUgLpuSYO0N9HgXnNv+JEZZeGX6UvVpZvf75oq70eml83xljES7lB&#10;AbhDesplOvDzCsPEbeS2ZKBiWxPvCxdHZMGHd7ft9x/ftfc3c7yTYXWlIdjuUDD3CPHF3C9mw9Mz&#10;eHpMmsNTG4wQ1FfgSflMD90L/bEJUR6TqV1ipOEZIXmzwNO7RSHcTtp8OaHdOZYIjcHNZSaD3bFd&#10;okkGJOSnmNz4wF15MqGHsqYOq8g55Lk5uNzdoFxuwfHmqs1m1j+lpXziYnjDqbxsQ36dwsXfPpdP&#10;9ejuUZq3gB6eithxpvv7abu/W6DAlsQfhta1Iw+0OkpNDUnHcmtc169vzxZLvMx50v+62baH3QEH&#10;CcNwOMcontFuJ9Tlm2ySw9t/9T//7//xCiv6CoH4gqI6Xc3bEUV1IlMwhGEJbMNIY/GwcXnyH4KJ&#10;ewvn96xuEYR3VPh7Xr3n7XsY9B1h7mBOFdYCUGHNeL8A+eXzsS0RBAvC+cw1VDbSEJA0X9Tu1Q7J&#10;zqZVqIuI2dvc/N6QikpQyKugdFk9e5iUHopMaZeiHp8gkxRUfn2+/CVxT/XcRlhl9ll/JFh/kXN3&#10;0TFHNfDu7D3PTS/94jDdDYVVSS2BKR6VP/G3MSukdNHfYaVMFu+pA0S9Pj7Vl2Sx7gYXCGArE9r5&#10;BdeMN9GYooCAWLY00rRkQpp36tKcFDJBy5cmaN2Gsnne08I6d1Df6dJOcqjdHcpDITHC0BgVdpyz&#10;AzqC8Zqzvco5E9/Nh50arcdkOC33a8elVLIqCeiRWXlei5/CNIKz8hcPdzrQe8jmsiphPC93k7Br&#10;wLLarahSinAKgfwjrooq+Vg+0ythbLGjiCyL5aZhuQO9a9pKCRQtZKJaP7XDYbXbT6WlktI6LGF6&#10;4l6wQWvQKLxJIjyTA2HplV1zdlkq6NMlaD7dz2u9Lr2efN/NkhBJ2ju+JT7SQSi6cM07DQ1boGNs&#10;CmWPvDO85RIH8+GciSnGTVqC9Se+nMGn2nmlbebJL8+KJ2XrxPeBWYWHcvcbqItKxzgKThWSCsix&#10;qShbX8i3nTKKwpLWBiG+SfSKLAupEcgqloz/EECVl1l1vueZw5GvZ5qJisp05O50qQHBjf96CVsn&#10;CnEsUADv3Eja2X7ycerBuH6yCEsfBen36RSoR+h5pv4cb/3LH79rf/n9ffuAx+N48nR4xqNCvqlo&#10;UFbjiQpq0E6I0CPyLp42xihETVru7kHhMplBpfHd/VX7YXnVPqCs7vB4VFozvKjpYoqHNU1d2zVq&#10;F/gZD6RtVVQYVQg6n7tRQxQVaVLU0N0Sey3LjJQzC3Ann5s7N22mnHhvoTP0UtFpJNvsrPMjvKKH&#10;gyoMf4zwFu+Ws/b+fpnZutfQjCaMgr2odMFzNllQPJwb8FFRbXcop4N17XCSHtaOujkjS/A2F4s2&#10;wjHSA/yyWmWN2uHF9kja4yV6aJwu0uIE2oH//vf/8n/0xyGZXCXArJ3VZiTm/nH2Uzug6hdT/VyA&#10;VnLGjSiMAtcuvBkKYMm7D4T5Hmv9O959B39/HDy3e+D26gRw5voG1lmQ95KKu4VCwg3UXIDHmHRN&#10;04ZlszjhdT2r3cGSug0H+8am0bXJjLFkbAGmDcE5p88a5uIyBbTfVcXg5IU5lo/MIdj91lsQNSNK&#10;YdIJBNIXlV44BK38eMZ/hVDC5NxBntezNGCuq9G/xfXe/Jw4oZLSo9KzmnDvO3EOcxEWdNvNErf/&#10;5h0PYBoq20JGyKAQSKk48nykwHhTMKq2R1nF0AOm9X0scuLUs6JTMkIAKCwiTmBMc33F0x/PHMz0&#10;a8F2CWX9FY3mejRF2YyhnYP8Y5h40sbAhOdDGMzuIQfl+9lhjiUZz7EiFYfjVNkwtloFCkb8wAKI&#10;8lBpRUCDTwQl4HN40YW9WQ9lfJWUQpg0aiyFcBaFX4Qw72vvPqlZ9E3aPjOe7xX2EhyBhDQMXSy/&#10;qVS3CkoIgXXQEODanendTspwMYygsdtA2QUWun2jVKKwTEecyE8l5XhTurINKz7iwXvxVuFnzEq6&#10;GIlQtZ+iXZCWk3SJ2yuZXpl7eMqV56TrJWXhIl4TEL4wP70t6JBxM2mYtKWF6RYEd9IoRYJSBp8q&#10;k7QUPfEL2vWvh/5EXCjUhesAXiu+g+d47m3Cca2wNajf3yJ3U+C+lFiUETTXK1MOWA7VTMZ5iKci&#10;yp5/xE+713AtQiR9AdQ51bPeextDg/f2WjgONFSuUXZDUSHmvaZNfXJhOsaf3YWuV5sgpN2V4x/+&#10;7vv28V4lRZ0ONHC2tId9m41fIlsuUUpH5M4GhbcjLaVDuqBpU3ovTsYZIg/vFoP2F99dt//g++v2&#10;l3fI0Amey9guussyDJHLdoM51nM+UH7wudjs24tnPCp3nJEdnVSiAnYmpKS23utwGAEZDZ7zexTK&#10;exUtShmZE8+YYM8IzJqUQnAfQJfj5QhFNUI5w3u0WcfjnCRhd/8Yer0g018ud+B2yiy+Jd7UdLSA&#10;P0ahr1P6s6AcLW/97aHlerdLl6ATg+Y3yzaazjLD8+tq3R5RVLszPDpED02XtHXyeK2/mGKt/et/&#10;9S/+eDmetcvJPNOb3XHbz307NdX1EwqgW54tIfQUhnZWjN+6mV+j/bFE3lOw72lM34PAB959oO1/&#10;RIO8v0Q5XZ7bnPMcl3dmdx/v7qjAe3K+pRL1sObgMAH0D8RNOepXUFVQft6DOtJgtD3R4LQM67oK&#10;Acj7fYXJtFzrWsusDr05f/9metXu0fx3IOAgoLNdxsg6lVgW3RIuCoty8dcZ9uTV5VnKy4b622c5&#10;8zzAdQkGcayy9M/5y7UWm2NRzi66dYwKmKs4UVSG01K0LetaOUnEgUc/bOe4i0JDi19B5qC35XZc&#10;KgJWZWUzsztQy5lfhESYVoYExM97vS6ZkvT4R5iCmi3GI9M1LZTB5XCSLjZBvnAR3pXrHahvBb7j&#10;ZC42HcIn7ppg371fH750wW3A+AA8VF2VAjWtog1e4FLEAcCbNGvfPdPXY6BiFJwKa5VlN+amhRll&#10;5lnFo9IpMUNwzqZDeMNYnGzl5Jl0Mo1fD9UK4i8ExwLELaLsCmX5SeGJYECquL+f2z3ZfZpd66Ub&#10;oBDVC3DT19Ca9GxcERL+UT6PegVv0TZqgSxl4r74QYyJZxVwthtO70pDTLo4IB9FBc+kOnkeBQzk&#10;8xscGm9JizDhNyDxfQb9VEgJ70PyiDcn7ULHSkcF5rv8iGeq3ptpBuYBn4ub9SG2oAPeHe658awC&#10;Ig70sZunxrSfo4CqkUo/0kpYaehwQtQK6Rf+xYdF3/KoyquiSspDIqNSNnpPKiqqj3/9mFWXGmCa&#10;8kOVS/yqLLwA9KY+zCftDiFu2/ehecoG64Pbx+3aw96vRpAiVTZCQC/vlu3Du3ftx/ubTLWeXOzb&#10;4PREsR7JDNGO4B5dkzise9Ire0bRvWDIyN/w3DN8r9L1o6fT4Uv7AaXxD1FS/+h7ZOhCg1X6izf1&#10;5jjsaE7eYwoNTyPYLnf7drHeRGGpWZwQJa+61+oWoa+h3iWQurBUTn6YLfGiPqCkvh+1BQoxM/ug&#10;9yVh3Jd0v5emUKBrayc8m91g2vYXyB3w1gtyJ3kXhzsh4kRZTy8baHtq88l1u5kvoccSfppS73hk&#10;yCW36Vrj/Tmpwi91u57SRf8uRHfnlMV0EZZ4Wm/xqPZtcyLf4ayBbDyqXlF5hvx4VP+r/8UfB2OV&#10;lB9JQwhBIL/8et0NajkddY51rEKZU5lOeLiF8O+weL+HCD/QEH6nsgLeI/jt9vsAJ97BzzMYQK9r&#10;2sGMRoKeQNm9tBFh0BVRUH60zwYH3pkm/6qoCCvYbqKkbCekn8ZIvKyT8Ez89I1CbCHWAc8dGHTS&#10;wofFsH28ce6+bi+uOu71GNfX9yqpWq+FV0WZfCbj2v2W8QQbNrgLhUMxf38usP3WszwHr76R5LlM&#10;IRDQtQp6eCqpGywnr7nUkElZYhRRFsGpqDdYcRMUhI3bBmb3WgRGwhDY2pY/Fdgwmde9MIiwjGIz&#10;PGFVbG5vRByFk/arwuN1bZUNGeElMm5mCxEKMYS+X4TNYmJ4QWVyjUU0nC1qlws9JngnitJuOMLD&#10;TIRTiZhOp6AE4gevgJVJ44DGhb9jTyoqgHzjRQQX0lJh+jzvwYl3mZKusuKcYkPrUlKkZRxwyDvJ&#10;ZPnJM+UiXGbuSWxBqaeyV5B2dAuExtAHOON1ZcYfYcCaYCWMFW4SWz2gxU9qKVcUsPfQ1Lzlg6yV&#10;or3UhpvgYgAi+k5+4SrxAvCeno+KSkVj20A0lcLDQFTJyAcZi7JOerom0yCR+3hNPifNno/lCXGM&#10;ggJSDeaee/EGOAovLihir7ASr7+uP44K73UeRwlhHIQ/OUOzrLmDzk4zl7d97uxHMVZBp52RjMrL&#10;3frtJnKihkLPZQlRfiQeGUH0rKOyy4os6iOndgOKhbIBHLpy5MR9ugBVOoTXrFkgMN8heOfQ0uUH&#10;aS+Agnu12+bLDvlKAwm48fJsged1M8OzmGccaohXcXFYtdPuAQG8ou731I1foaYMFOpIJaxJ1w/L&#10;4o+3IzSHe8DjQDnPGKsY9Mur9vv3l5wx1mFLcVQHqXgyRuP6ItsMOA8cZ0bYH7ebdsZbGZBu8CWO&#10;y4oEvcw6qo70Dp0INb25apP3wzb/bogewFi2SRPXKUYnXNE9QvMs8WxTyP/n4bztUVRbpLPzFJxQ&#10;tRjhCTlz8Yo6edlTPyhpnA8N/3eLeZvP3yEm9KquKIdfE9jhRbl7CwobBbt2fJc6neApfnx33+6W&#10;N8iyy/aEkvqyPrY1HtUer+xl5ueJJuBuO4W/kUFwa2v/x//8P/sj2qk9I0yQjAgkNLlKSkEDksjt&#10;doXVeE1DHkH4OZndcH4PET7SmD7AXfecVVLf8+wdcINH5Yy+KCoY0P7fGssgPSo9CsB0qTjX72hx&#10;ybuZEQNO+gcn0vAT+CqqF8LL0TKyjFesVw3DylXOqJycKu3aLxkMnqQBoFTxor5/P27v303acik4&#10;i2aSmTmTkd1T4EIe4uW6hXhZncIKnmSa7MmfouQ+67t8TvrfKq6CwjP4+g6EvTd8rsFay0lPyvEp&#10;uwGdCamgqvUXiZoSupv6fOpA5hR8qDzeaN35kmInfQfQfRhBj6elcHCwP8SRWakvBYVHuliwai54&#10;n24s6jFhTMxExY+C9hMuIn3Js4QgGXf3Kp9M+1YJ6bXwvpSGzwFxgTgRvs76UWHwLkrFdBSIhlcZ&#10;CT43jGNggl3PCOSXELPy6xVxKSZwSxrdO9IS/3iThkGhWamlFD2ryBwbKGFplzGEgmlknG4iigrL&#10;NKSDV4Qpz1MBh9ekgLWbz2vopuAs5ZfQ+Smg3dLHvOxK0mPS68oz8yNN+dV25ft8cZf0cx98uee9&#10;KVzDiyppLfEoXulBXtaPXnm6CLkOc3k2f/8HH666/FKfpB+Fal1zbd0YjSikmVgAaUC/Cm/Y4o1A&#10;0jOYNDZs98wj76GFP67TFjRwJDJ0ctZkpv1DO9fXZdakvGd2JFXKsNKUd+02cgNshZoL1OXcTEmH&#10;jrbpKH7OVle6mQSeKWdVWjEj/DNNJ5dYXi8JYxxyyRR0Z/m5a4K9LjFYiM9f8nYTXzf1dQqSdHOc&#10;cH4zbR+c4XaH/EDKPx/W7bD+1Ha7R9LdISue24Q6czarxN1TljXIO3N6C1abC/hmcI4cHVKuKfLF&#10;8ajvb1pb3tDuiEYQeLFmJZ6ph8vRDc/HYpEtzk7uw7hyneKxXYOyclOltgL8ZqAelfzjr+QOfIis&#10;meGtTe+Gbfruuk251jgfg59zAuwzPWxR+gpfaYVB+DK+aYfLOTSlPRFEufgOGXTrzMMh7ejiAEZ7&#10;jOznTOu/Xb5rs8kNMrS+WGB3uZ82WuFROb64RsH6nTlxm+OZvf/wHjm8iLxcu9nvirB4jSe7/vCo&#10;IluUD/KSrAQOFMS1AI5FYJV5JlDGFQDXuWSxllveO4UTC+R+gncyHrXveS58N5m076bT9p53rkae&#10;UPpvu9Q0YJEdOY+chk3biwcDEvFaICbBowwyiC9SHddQLo7eQhK87u47yEHD8lfXbyfbyxhlcINH&#10;dX87b+9w2d2a6COE+uisnQ9LFNi0vbulXLe6pNcQ3cFB+12rm3AxuQzMcXtmKhZdfseVBAo4DtSY&#10;Vy1SRuggCNx13LPjbtUYO7wsI9DJYHk6yNqQbIAVhn9cO3Pm4XGVdUsvz4dqcASOsEGKvo1DKdAg&#10;dvLgAWmFUjSIZycDuD+eFpnPDKeQ450TBZxEoOBI1r6jUb4J/k6IJD+Q9Z4wUWKGVWkgSDVqLjF0&#10;BvkYI56XXX5dt9+Fs/HgE9cyRYmohDCGBmPe4aVpPcVbc1Euz+NNGQ5ezKK/XJMnEIsieZMvz+Nh&#10;eS9Tc44HJZPbVZl34g6NOOmdDMHFNUIpD0rCrpMXGpKfIImwsgIso7SgKcpXqS9vpSnXqU/jc289&#10;1iQIBXxB6CXjwrD+as1SKaR4Bwji3qswnygeaOO0ez9vYledykPBL0/rVdo29aycgm56JJ58vE73&#10;HvjYdsg9+mEg6kGfHM7UOoIs1wGiU25Zx3uwS3mioMKMkoDnufemB59ZIvF+A2mURFWMYs1Zb8gy&#10;KuQtd4Agepwmmqz513dXRkGhxJzq77iFKQYX/qKYKoe0kS63VFUBz3xA2BrDq+vUHSFfocPfd2V8&#10;2n5qb0rXaGUvSpTB190ua6ecnEAxQlPHs+bTcVviSVFFZLpB4T4ghO32w8iBwPk0EenKHxoR2VjY&#10;eqM+M4yA/Cv2LRykh99+s6ssX5MmWZUmYiU9TmPijNBek0tkL+1qgvGobFFu2K7jtUobCx8CUEbL&#10;JU0lgtlIW0nBdT++aR3IBnYBZ/apBjlQXcLyGsDzTOJJWwd/dYTd+8j5WbY885M7LmcwjhnJxzoi&#10;eFyGN6+AeXf4kam4BN+0qM6osc1wzk9EbVumlXQqf0Nni5Vi+J5ZPZtpCdrsEYbQmCIA5sASoXKL&#10;ULkDaTevvJ13HkrWDCAIJrqHJIxb6P5WjrWQDA2tlJXKy7JBj1JQnNPIAvVOpP0LpHj1vwePlOnv&#10;AKi/pmHhZMgJxJzjPeXzETeLtry7abfv7to97ue7d7ecF+0OZXV3T7luxu3GLsKl3YRDlBVKq1NW&#10;y05huS2ISkrlFMBicUZhug7JuPeqXj0sn4mcmEOL7BQfSDF4akOrxlaNynMde9zEh9W2PT090ii2&#10;PCmBahwD0fyTZm4UDCgdG43pa836DaV0uquIaIx2/WnhRnL5jPfZ6VzLNzl2zGTceA4lNMzJbppc&#10;S2QhUozKdFLHQKVQYFdFtUruVVQqol5ZwfANRRWl9A1UuE65yCgyUMekYR6B3F34LKLyaDwrw4GH&#10;4y/P4PISPOzfvkQAFO4Rn8Tzrqw08FYYYoKHFJzjaQpJHLBoiW1+z6+8FcMKXEpZEAJJqQKIgcU7&#10;248LbA1jUhkX6q16zg70++OukuesYMguD0PH4PRGaZi+pg4M1r935qRjBSot0033GUxj96TKqe9e&#10;zvZa+YEj1yqJlM/n0CW06sobZQ1ehhV3+dWiRXCkEXlDXuIDT4kylyGPILfYQyAP1kxS80FJwVtv&#10;3mYChj4KQMfdLKP1UWNUhlcp4BEAVW9EkOjhMY4Iuro0yRh1lssz9z0kHwNwSJ7Kg//c5HEiVxjV&#10;5Ym2sXeyDDgcnk9tg+G2oR3lA6zQRzpJW/eoW4yvMFSdJCSua+KWJ/VygQHIs7RzeQPed0KR+ylq&#10;5OsIyKcqLWe+piuWsJkoBvtC/hTTuksPDkrK7kPlyfASJwHDb3I9bVPq3i2UolwMRxnkR8M5VGG9&#10;SxMVWMkR67uKbJmrbq1vngi+MG/iO3EpO6nItoLPDUY8U7K3xC2NruOwIO9nKCrkvIqqXVnPyBYi&#10;2b6qHUALX4FXDI5iqi5D0iPhPm2Vk/hSST6o90G89JDazpglyKgcazaRAyQBWEkqsusTCuuEwnrB&#10;fRygsNDwc4RLaddptsTJtuyxCBVcsAHxFaplqT6HOV4nKMDQbyARv4UKE1yBuhBRi2NJAO69en3d&#10;BenvPTxZmel6pIKHWKziOZ4tgGUbLxZtgvs5u5m3BW693YILYL6gbNNhFrfNqIwZymnaKadSULj3&#10;VFBtNSJzdQyWslFJINDjlDrKvdikOjokqyE5ldP2LM09DCs9spWScXix3R7bZrPC3d8QCaXyWqHG&#10;4FqwsTuGcthFGSVRFZDdLHpS1PGFSkv3e7Nu5+0mntZvMic9xX3GZDolVRn1wHsKFCWhwH/laJmp&#10;lFUUVEClpPKZlteEgePzl5iUhFfBCPDKC2fB+ygpGmLGrBKuFIv1Hg8D3IJvEZYGRP7gUmOVFId4&#10;L52iSwPTu0IR6tJH0LreS+UMrVwYjaQJDRT23x5mYZ7mSgCfULdlvFX5aUTiZ77E76Nbz7WIl3AS&#10;lISsdUKmsYFC6tj25aB6BDrP7BKxaysb/HJt28kkDeNBM9tUrPOOHtIiyrdTCKkrEjJ9cQgfQQvx&#10;I6lAbW2GQAITva0o6ShOhUuB7TbjVtKXc+JasC4N8fLMy+4dCZlYf9ZLudCgsb3TLn5DL4Whigo6&#10;cpY8GYeinDGCrB+zIuHIDtMnDXktz5MtkYjY08xzwnW/BPGed1F4nddRk1463AGL54V5+zXybMsk&#10;EEfsw0uEIfekpyJwfzx7hAYXthva4oufmXWQwsW0sqqKXkWlQlJRuQgY40JvBOOt1rYJBh60M2lG&#10;UaGYQvquSaT5dB5OPGk8qmsU1RBDLjvGaLCgWJwkYR7uT+jkNrszxbUjQ0iVYnbX8oTvVL4qNN/J&#10;m2m+UVJGIEDqUQPE9OQBcCXQGVzsDRnhWc4AewCux9apbUNDVz4wrzJ65NX+6xdCeDEhPAhL3WhA&#10;2L3r4dva4q1+adNE861tJ1Z1v9gxjC+ouBRuCKwB5wDW/SWPr56dyjmEUE60cKbXtF0Blwil9KdS&#10;MQ7IZ8GftAlCJQyyqam0CEJcc/MK1a46ANVAMPQf/4sV1bakGPAnQS1mf1QU3pCnBYwbqsYCp+yu&#10;Dd4BKt6p0m6KOpoIWC8oJxfXuX2JU0QzTVTlFHB7kQsYBgWlkiLN3m0uS6hTVl53EA9VjECcoqfR&#10;UNIqW/AMqqGTDzyJs7yc+DxwQHnrp9u3j9SNA7FV4VqusUxskDTEDFSjlOIhnYVSOCqu1DFKyw1k&#10;o6R2NDKfWQ/klXoiHVr0a307hiXS1pXsEmssyukbsHUJudYbQjEIekcqqMCYwhBG4ZSW6JlMbZ1m&#10;bomJXx4Sz6CCNLKMRQzy9SzjhG0BiSZzkM5FGoMCsdLPONdk1i6nN+0yyy64trtRflQodvS54JoL&#10;0uty7MrftwMbUTwX3kYxg5uhHReRt/stmlJZ4mh9wQMKrDRMYip8RdMg1ryTL06k7wJWZ0XtyUcB&#10;uUNprtzU13EIlaecoKdD+pmOr/SKuishX/sIkm7oaHtQEPfeCLHl9Sg4J1mAD+mp7kWrV2QZl0w7&#10;NAnS4Zk8anyFU7zBxKTsGecr5V883IezTCVshP5ne/4NHfxVcqFTrGz+VFClrIlDgtJKCFLiaLik&#10;wRF8S4mF7+s2eEgxj9e43YnsEl36557AoUUCKrA1FqqrMmD6vBLHCFoiw15clzAeODFeY9FueLih&#10;Slu4mGLyEKgq268KRYNWYzbKOjyq0L9sR947Hk9Lo6qhrArr2rP3gImRr96nwzE1A9c2hgy6vsB4&#10;xsubX7Xb+TCLjZ2UZbejnhmUe6VXiAMoeweUte9JsPygEDzT9SeNuL/A0NDfrUXpKFiMToR6e9YY&#10;hZ/0FlXAfoHb78OlnomYD7uSRinXEUF5j4IuQx6cyMcykXvq27N1L/15k/kKyppwOXlotD5DL3tH&#10;pGmsSxVVeVZYCAg7xy3sRtIKH/RAw67v81BgErDPvAQ92n7sQq0ZAgLPaoaHNUeJ4ZW4Hcglgj1E&#10;sBFJKM/SUFJ1tEyldGDj7t4CdVTjUDkhSyB436DKwqcSQmD/Gdpq4tdF972VIcPYfSIBM/YBIdyr&#10;y01Q3ZIn+3I5VdwxKJUUymrM2TKMeOaiOQcSr2Gm66sz4Awft4YCYDJBl722jbLyKbsF5+itRFGy&#10;8fq8bwTi52SRrCOyLIYBqFuA51Teyq+xfv3cdvtNyiodsw+exCNVBYPdfYos11spbKFUGE96Z486&#10;vCmVVdaq8NxzhHNX9/JAQMUGA9WZd+QVxCVuEuTPslhpCC/HijQDFY79jMGa0KDCAtIlWOOfPfRK&#10;6e15J/AtixnoOYmbFY0FKA7u2l54Kii4NvukoQFiNwTgOis8qMvZHYrqDl7Ck6IsppM6sFwIGqcH&#10;kxD5wdNag3oCCnoUhttMnTDKLHYVnbqyPDYarrX0VFA+cyGk4HXWJlEGSUSG5E1kzumGJaZC2TEq&#10;lZRbLzlpoBSLwr7qzbrWI/NTHFkYDV/6SX1pGbNLvoFnrzCqrpwI4I4FDvryPMqCMvA/fOSY3iDe&#10;i+1PHDwKFw95wMP8fZLyQqrUK+DXud3tIuuuqF+9ARWaLKdFLu+lasxXhUPO9dOAor4sW8pVyqjK&#10;qFIwvPQRbfiFs+9MT5Ssz4xNyPtdQ8/YtGiJaD1KvPLCwMXHhCkr3MJHvWYK9pjyj/U+oIdDGXrr&#10;obr5kVDaQcpSXq2GiInX2LkKSqVLmAE4IgNP8GB2y7f9kXGHYtFFXBD0Cvsr+ErZMFIeWEWRwJTD&#10;/ClbJo5Bb9ceu05rgBdweW0XouFIz4HGAXyqEks7qRm3Z3By4tdiNmwf/MrCu0n73rH1CTKK9D1s&#10;Q7am0FMgqaz/qwoLWPZ8Sb3DT2WlzOEED0IzDD4/x6MT0i4m7bnr1pf3s1fn5Tg8AZXJzRm20GsI&#10;jZWltEGXNfnts2xsrNIDN2lgXUWGyw/wq7ySXjTe95O63Kzab6Z5zlcReGosQMEEIAzsKsoCSLtH&#10;OmgIuEueq5HlGIl9onRnGukJb+SEK3gaA1cAiZ9xSZ9hjmeQ19guU6aDnnoe3bXoeeTc3UTZ1GWO&#10;WLe88/UrdBffhoO/ukqq+N7bWG3QQjaRfIVSVi5cdTPEfkPOfPaAMqi8Rm6vYtchwsNNLPuPgtX3&#10;soBcv4GWmFaseMXaFLju8ZWxrSwPG6OK67UcnsWf6H0XaHiPutlnn7lt3pWCLoGpgo6noCFB0Co7&#10;B2mlMfI+SlzhINSLUkSdcoqystWFeFSYmVQq9SwalOe2IugWRaPCgYngTpHlvfkoqEWw0lBwaD1Z&#10;6H5MJYenEMN38hT38Fbv3QcnlWSuD/le1mG7bXu/a4XncdJjNN1EjHhIXpG+WgsTrM/ZEhzx7sFb&#10;4ZddwQktLSk8QNp6VVF6CoOiaXVVWfbyKuy6jnACFKZud+S7CBdo4W4do7GTSXgeUlWdpl75uQbI&#10;tUC9Isk4mxzA2RmEDuYfHSfJJIvOyCB8un7BXcGbdUNA6Blhq/KH7rwvIc5zUq26LToYva/CN7LX&#10;Rb3jX953L3MYj/RTRl7yKh4YNCklXHxhen0sk6jxZeLWowgc5YnliVHDM2lnTRnTrGWxMi6NJa08&#10;mX+XSpeH8fujrr79X/GNoaKptVQqEPLgGU00u9H0isotvWS3LCCWHwlkG86C/+BS6Xppuxso4ZFZ&#10;mWgArateK4D7/72hZlzwkO6yPsI/Cg6+qs0EysjJZHwTIHGNU703681DXFUc8d64jwJtyF0UVrxi&#10;lILySbk0ngzbfD5utzduXL3ImLqbXA8NF3qQcHd4ZVNxTNJ2CIoBrw1nz1A+UivePLfuojC4kdf0&#10;aigYESiv0SwD/k9mcfPc+rJm8zkf25IhwTVdoLSPkol2YxZ9ioAd4bhPdzBgL5XixaO6n6WZ9Vo5&#10;kjORaRv5ZPmBzNwHa4dVKXB9dgU06v+ScO44kO1q0HbPaMsDsEco7Kdcu1cgntXLSJi1F4T/M8ie&#10;ybAvcNbuWLAAWYNoeRKARAKjFCZ/oskFAaWbIG9FLHkv6oDn/jBNo4QXTMt0TFsi8eCtv1wN7lnQ&#10;giul5WB2/73+/jMH9jHbH/wtZHZfD6RVA5plCQpRVBxaDUKQFHcKYQOpbiVw5LF4inPK3J0th+A7&#10;GdhGuMUj0qOqxm+5sLJUGORV4xU+x5IlEQVKyXEzlr7gJFPlvtDJu+59ZcpJZRHwnQnUq3AKyPTT&#10;xKOcgJp23imuACUSyC9WYPBz8J/4QvKRHioKz+ZBfgpwZyCijIXmLEW8Dj/8+Ixi8pMkZ8DvawUV&#10;8nXGX3UxUzaNDu4zC5BrZAi8Be0VBhCyaF5li1EmDc0PJRGBRao9Pfs6DB+CtPXXz9TTkFAQWI/5&#10;aJ+0Mu3QS7or5G1wpCEN+MVQIc+yIBWk57Yj/w0GoAsht5RvpyKmzH4h+QjkA5HyDRmeEZZSyTK7&#10;ttHZlLiNlBEvS6lIfhGiXd4KU/EsvHqBLA9QRn7Vo1EKtzwayhme0TCSRwyFQPa/1zJiJ1G9zmQN&#10;0sRhiNdinEzk6HheWkirc2h7Ih0VE+F5nW54AYEsfS2XxkDaqAHExWeA70Q9YXzIUTm8HZSwfkST&#10;xzQqylpXCFd420/GqeVf8jFcwkgD3ou3xmVwS51zEEa8I5pT6dIJAyjIhBDhsSglzq+ok6Zt0LRN&#10;ROVt2rX0oLr8lIVkSlzKDIi77bsP72sVnR5cR6HUhnLKnqBrnIMxHvVsNmnLxQ1K6g5wZwgNMfhN&#10;nrRspNXXobzg2JT4WUTroChknTTkGMqKZ/wlXowFAmaJkETiFsrqK4fnMtMXQ0kv6QJP8ATko6mh&#10;ScnSfMZHJwAlpJHvxuehr38KNv5cAF+zXSuccjT0kOcDlj5BeRimsjGSYZTUIV97PToHHnDOvo1G&#10;5RJBBBJnkDwKF8KoHQcTnk3b+cqNbXEVbUw0quYKYwrlN0UckHNevjtdSyQhQhXky1KRUEWsss7E&#10;EsIQUmSt/FhX3nSHl99aXP27pAVI71Q1F+ZX1/zr7qVaujqsUrhtoFaHoC7w043NuqpOOTl7UKip&#10;6KWs+t0sHDTs+2LD+ClL6iR8XXgH2/x4HRe7x9GAtPWig6EIaiP1kNlcjJf9zuyWjXAngkkSKF4S&#10;EGFghGRYXkISNQPD+o770Nxg/M9khDQcmO+1tfWHSAEK3DCn/QMqqW4MajjKfSkou//6/g2xMB0h&#10;TaW75ugKVsKyvItSICoOvSmUkxAlhSLRm6fMF/DnJcXKJrcYEY412g1hiW3OwRFhoACo7jSeUneX&#10;ePuXWKDBgQYckgQ/4tFwS0n1+AFVCaFVupWEDmdyqEbMrd9aC4/6ivZjN5ApaKCErrwrK9i8yJqn&#10;Nfjvtj+OSdUYlZCuQKdDu4O0603wGrco5SP0SJeaipU07PLLVlRXY9rSkLSgOViVcgXMD/yleBid&#10;8gbIN5whLpav4/fQzPqibsW5BBs5GZ7ySjOr/5XHDMW7dOlRZgiYe2RZF5ekCBtlAc6OrWYiVWoo&#10;VAmQYvIQi6Ap8EhwjKiENm/N3PyNwb8ITyPVv+4/B88jQ2hwtic9EduexRXgiiYHpL7EM22uYptu&#10;shNCKo2Cb8pKBVuH4XHH6aSvHg7MGCVlnrZ5wCTt7pX3UmYeaKzUTFHSApEssSCsAiBZEhTWgVYq&#10;GKlPOsnPtKAF6UDlyM4YJcgZ5VMmpHhGaQ1xEMZjAKGvUk5Xs8UDimZdXvyzrBrnvcKWXnpTwxFy&#10;DLn2NvnBvJDV3AuRESEoRiC81wa0K9qf/FN1CMWIp7EXXgSqt6loEyBsaBkakhYI2pbHtNFMdSe/&#10;vOdNKiSoS3+y89F+f8aAFZ7bYffc9lsa0uZEo6HxcL3l2Rp5sYGQm+dB26Jotqg6gmRx7e6I5j1c&#10;0rCu27HRiC4n7YSyOg2n7QicRhOUF9YfyCNyqBDQoHR+sjkDiXKVXYTKGQB6o925Lhp3iNchsUPw&#10;7l5qK0gkerFHge+7Okr8pMG/hPVawvb9zUC5rDrmTu0+Q1T7mJ/DYMNrv7VEZUL06u6TOVOP3Os6&#10;c+ZZxqWAfqFw9kSsbDuEKSM/iW6jqRmDXTzD8ixhu0P26u8tn8qq3GuEuA1KoYDAi7Uf4VzhSgB7&#10;Y2wL3b3wCIMA5hXl1DMgAD6eg6WE870VEpA5e6XUgVZilIP3b0KPC/Iw3yDDSeA6OHQQD8quPRhL&#10;yOQPlFWkFeeD42mb9nLEi/L++UgDe4mwzoSd9NcjqC2jZSXvjJUJVg449N6NZUlTtUyEi9EiAwaX&#10;t5NaR1yzgwKg5JQaaTrwvVPLBRLpBLP169nyAjZA8s7Gsql5865n8TaIqhBONyACXEHujLMdDSKT&#10;KijnAcWlonpc71Bi8OaRcHhafv5eAaogsFz5dAJGguvGMn5knuSTMSTyDbnlCfmam1Q770Si6hyw&#10;zgRpxJvQIWBkaVE0SovpnvXv5b0YuBpO1hv51BefyS9aB2wpk2D40F/oMtLolBbyRTxewTTJUsFc&#10;hqXJ2KVkGkQlblIxnslw3ytIj7C77UiAlzklO4oYAEni0r6JUN6T78mfTMs7Fl9S5i/K1+RsD9AY&#10;iwe6jRFT0p4gPFeYp2trCO0VBmaWdqnYpiDgJu+pOGwmLrytb/ORLsEth3vsbfcX8AGyEN5SClkO&#10;lYXeCVRNes6GC7bIn3hD1NkzvGDC5u9U+BE4kEV4TdxFRwixSBixJkemiWbSj9GVU528Kpll/I4+&#10;XLjXpIv/n4ETPGeeevLp2guv8fzlinS9lreM17UBeVUc8kwayaOU0bpXRvHOnhCn8M9UuJRDFk2d&#10;qgySl5Vn+hzr7Uvb7BoKCcXj9UZ4LthJyNZWfvEXhfRIYVdUrLDGElw5dRqva6dSQ9HtadAHNO4J&#10;YXLGozqN5+0MPI+4V0PDAWFSZRQEdHsSZ7+ckS/umCFP1IQF8auCd+0r9Bb8JwG6x1Q48a1k0xUU&#10;4FAhhOOXgstw/GIxkbnCLwPnR1dO+8VWBKNdFRFSbpXDe5EkPNGpXGJ3IO1kvDewskvBupEsHnjW&#10;VmHwoIC07hQdXJOQoALDeOmYAixJP8xBuL5cETfmC/RltnIVZEdwrXVONi7KAKhoBf5E+e2AHpUo&#10;uIcGdZ8+YBL3VSxHw3mYKWUU+m48haNMQ4sVqzRSEX6dQi5Dyf19jZiU6UXqKPDBVXxFTqUDgHSm&#10;zPe7PfgcxqiyEuflsG3Pu3V7RmH5WY3D3qnAlA+m7Qd1HaMZuIu8LZp8M0YFhH7muZep16X0UITS&#10;LFoNYVXdsYTllN05yFkBkTU9HR8M9OLcF5HXZxSGHm14i3AZM3JAnTJyW/wFDdyD0anJWo/WQ9ZN&#10;QeuyIBXMKilKSXzzlkSOq0RImjfnLfz3QJt6wDrcrSj746qd1k/QY4OXCR3wNG26Ku2ayGIdlNJR&#10;SKRWpX/KiPWPlS9pOkRTfxEA3cOQzSuiFK7eGVWhm0JwDe4d3tUdqLApr8nzGaV63Lk8ouhm2Yyr&#10;8il+NJ/KyFuTCi0z/zi5p+7DMtC7UO+VekZ2gqfizTGL9K4QJ9Y/LxT6EX6CaZGYoEWeMWlpxIPg&#10;lBc9txqwaG8atjs52faYKkt7sPdoCvchoPkpoOX5Gi4oReGkFQWV/KByhuSEtFzQgnT9koATHYYY&#10;wMoHZw5LDydSrJGriFH4gNCEtd8ntPIqvHkkz1Nwsq61z6pruiYmOY4+nTgRzE+VlJwpBVlnyyVh&#10;L6GN9cYdvKLRx3sVZ2SQYavc0sQJRk6y0EtzvN6p6Xso467qKqueT9L+kfeuD7PQdtdJt8uB3YIj&#10;UtL71HjQw1IRDUpm2e7JSRo6tDLDmZmMnZkryeVlDTHoqoAljEVvD2j0RxTR06G1x/1Le8CDeuDs&#10;9RPK5+nANQk/UQEqqCfggcbyya0v0HCPNCqV1hZhs6ORu6WJ+1Q9X2r5YokALyBtYd0W5ECuO4iz&#10;53yAGEfghNdyHsMzE8qbSSYQAWEfRcVP6tqQwkQS1LMF9a28FqbvGJx3aVM886h2J5MqhFRODl7j&#10;iYCrluoRgbZHS+8ViAgoV8gfVWKUNwPhWtkKGPD1K8jWjQaUoOdn/67rquwS7LsH44GB6Ijy+jE2&#10;Bzn1mPScHNzNF4xTgTJUlenbI0LDc1dWK8qGmO/yQHsFfb/y31LKXIapeCLqXQ8kAgfIGEKYmMc2&#10;CFKFkQs6iRJmiqckqKBkzJx5rkA0PfOFDzLmQ7ya0UkaUUwqnurGc2KOXxtWcYizSknIFHDuo7h4&#10;7+4QSqi+W0mj4YRSdgLFdvUIoLR2CCwFvxVgd56MDWhlZkLCZtX2Tw/t/PAJ+LUdn760I4rqRL0K&#10;jm+li44yZGq5RJAm0CxlsQ+GsziovMT93HVBWh4FgJa6R4wtaFDb/YA/945RZtskUxVPySkPSiPq&#10;TtwVyiEFZ42F6iKRtggA6iyfgACcrv716al9+vXXtv760F5oZwPa2/Nq1c6U8WW/pmYRAvxqZl4p&#10;yt6LtFzWeV0DMkkYxfrnecpdkPeG6+hR4NFfAxFwCCJ/tF27eRKHdxmTUmlTb5mZaQFDQ+lKWGhg&#10;jlEoXEexQRPbqkeMR27SXq1/2ylhFPqpF/NOJRGfdEhZB4Gzz3oM66ehWjP3fGV9Yd3TUFUoGRdJ&#10;+c2z3tsWrNN+wL8G/S0aeQGW1XZ/xiDav1wj26AvCuIK2WaXst1vWSxrO5Yc4mXiYqmSJC/bueNj&#10;YwU/D5zUofdjXuJiOz4cNVZSnBRIL6xfY1oKRyMEXsEwUbC7ltNv2mV2qGubnKGHwnQ6fBRVfh1t&#10;TNTyptCUmockF8FS3YAqHWUQtOBdgPuiRynjjDXr5SDXX/SgLkaEAVDi2YvP+NDKiR96TX3XpIud&#10;84kf8Ew6ZBTMzMO0UUhuYu0swfF4jCzF+CIf26hlrenxtFVybj/h2vyExfhniJVr4Geuf6WyP+Eh&#10;ef6Fyv8ZAfQzlumfsej/5rhuf717an+9eWx/s35oP20e2meuv243bWVfO7Jq/3zVds/XQGnjHQ1x&#10;DeM+kpYbNWIfth1U3FGBB6yE4xhGQ0G9ABgvKDqIKoBltHeVLxUXonoNWBHVbQBwTfK9bIiVHAYy&#10;jA2KBhChdkApYaHuwXe3XbUt4Iyy425fSiyNqRSUTdSMNEJlYtNLxVIhen3V/QczqpyAkczIO/RV&#10;MSm484gktKyKaVVcMpSoWXVB9NujKyw5vx6W0XEM8bNhVIXzP43EtEyjT6c/e3yTkOlWpj03RikF&#10;KJwNt8L4HEUgwCgpfATTt4cEhtAKdaA/26Va3XhcR3F5JrgNMRXEhcrI57bOKC8UGookyyKiMAnH&#10;s8PqqW0fvrTV569t9WXFOxrA4qZdLu9QUjPc0iGkUwCesxN0Rq0sLkpy/0icz7+03eOX5GnDkFec&#10;LPTsxKEQgSOMQvF6gM6OiaGB2gv8gAubunrdGgclF2+GBqpsVfgaL6lxlhSlwOVTGjFQH5BEIIgr&#10;+JklTZo4diUBnYIhJYQsRhz5P6KcfkVJrR8e2/Fx3Y4PTwBKCl59dlINyvdFj++tJeRPAih8Uo95&#10;oIDvD8OEc7rDe8P2afx3H8aKkoNPsnsG5TetGEuUN3QjI5osXkRChx59dda9BmUpr+qazKOkkXQM&#10;yrNSXL4k3TwUgzpyyz+hwwo0Ki+JG8GutAU9v111VPnb9iW84eovcW0zGheZJEUbqAlRUJS4JiFv&#10;xYMfzEh+RnQ8BYy2fNcu8oAa/JYW4FuKOExA+igr0+f9BDk/ufJjjfa+wAvEt8T2LNEEynhJWciO&#10;dyQbHKxK83FHDwW/M5QrPrGpj3PGTFRafpBVHpUivz3e6NUdNhISB8uiew+hofXoWioVj5mrYAjP&#10;X8IbXzxBsnoSqEe7HcTeYDyrtX4qIaGbVAHutX1Zx4/yvLwP3VVUU9qzG6DbHiyPUEMPnaL6RMTP&#10;AtfCF5L5JIDwZ+ALFazC+hlc/kSj/ev9tv3VZtP+mgbz11uV1UP796sv7W+BL5snFNW2bRCmbjuP&#10;U5ZxKc9ul7+iVlac16S/Ia8dBTuA0wF8jsAJmYhuay+UJ59b4p1YhgD+bAAhZugZ4oYJoV5kHgCK&#10;eRbLxrAGJ0Ami6Tf3+6+LZ6JSgpAQR1o9PkoXkW29kw8IDP5M2PbtMopkycAGeZay4ZzgYqoA68B&#10;+CeExuAI46ms6sONNghBhgiL8rOcXfgOfGAxZKgDwtPp2cEKhtBNNk2rvreYittkJ88cxpc5JGIY&#10;r4RNKSi7j7ouJO5lyoAMle4176kE45ocdI25GktAgqtkoJkKKhJG2nXg+4A0LcVV94Vj1nWosNJK&#10;AbzFTKDwGXH0qE54VBcYFAO83qOKg8bq1PNnGkBRTFGvIcDZMlG+TDknvhv9zpzKSyNReAUH8Oq9&#10;9EyCgCdSt9KFZz2x9bz0EvT0VFovKLYDHs1u6zRyPW3pTSrE0+pUwFn8dAfKO+IDOGaUAfU0XBq2&#10;DIRA0uO1H95uwmvO6e6gLP7k8R35fV4f2peHdfv65Wv79NMv7ae/+nP7/KefUdwP8OwGQ+tAMcsz&#10;CYD9Wx1XIw8oZDy64kWo+yx8InQvBIW58PqsQryGJG7G3BTQQM0eI2/+hfVAwmr1JsrKtLivdktY&#10;IEqJsOIc49L2azmImHEteYnr6nosvtab8795maTQoyhOqc+8tC3BD+DV4+ZnJvywYMZxea9c0Csz&#10;XuqG8gzhpwm8oqejEVwkQ8khhM5tAsuOieOu4CgGgBwCdiv2nrRPLVP/WRLbg9WtwtGTsqfFTw5N&#10;HNrgXmUKd6XLbxePCryUMYRXCTo04NCB1alhoIfh/qvuqanBIO2yUa/8BA/pAZmP8kX8Q5WORtZL&#10;GVSmZx5QhqbUN2ffqVR9nDBgZkd/JjgA8lXKFtoZiLTT0+I7q5g0xZ3solRVUCqm4YRzbSPlmigV&#10;lfxoXRgxk39UVvCphoK9TxlrpdA1Dt6NxVodv56v268vI5TTGOU0woPiHi/ol9MVntYg8Pl02T4f&#10;L9pPu2P703YHbNqfaSw/rVftT08P7W8ePre/xXL9tMKr2q3yGeft2Y9hobBeToEVguKBWnk4VHfi&#10;isa4BeEDpTtD4DOy8ZlKfBlRgDEVM6UQSHmZLf3ZEMmZMBQRAlOxqSgJ7bXM4X1X4bz3SEVBvjQQ&#10;KtUuPcd59rtd24D/arVq67Xrc1BeCEL72BVeUVbWLrmlAjuG693hDKLGwilwnVW/xirKi/JkVTrM&#10;mJmBVE66/kitNuNVnljZ9bwaWzXKwpj3HXgtRCkjzHc78NXr497wUdzETwMOy9ggO+Dn06SRyhdU&#10;Sioizr0wE+ze697VPbmbrnSXsWjwteMFAh86BlQw3quYqjUA5Jkzz4ingnLxeLylpFGQcUK8pleF&#10;QXrP1gGK+IV6uCTugDin1RolsWsX02m7ev8R3liSLrVilkAEv1Vlvgo709is2/P6sZ3hx2d49KWb&#10;2u5097OeG/m/0kQloXRIeRU3gGQjTPhAEDfxBPwMRAbdDWs8wpNtjligKT7/qNsMdE/s2rCrhEbd&#10;4agQj5KC1g7Qe28Fqq5srCPo7+4QX7a0N5TVJ7yq9eNj21OWo1P1oQ8MUDQUN+snKFm/Kinw+gZS&#10;lxxpTSlcQfDp68z3Slbq3JA5fM27eDjgnfCWTSoRNl2XdtHYDaZB4HiNDSV0JGuTIHwt9MXTwFDt&#10;uDGCT0VUykpP5BvFFCCY4cySf55jcNXjV6i2U/kYzxCW1mcWwFagYLQMVZa8AP8qg3V4haAfXY4Q&#10;9NQJ9eTYohPHNpkctoTdRpn0lXF262zkQtY5dTikXmtMUgXpUYqwWFJyWgW2d+vV7jo/rOiEWR0h&#10;RGqUVMaobEoWzipIPJUKvGL5bLfIHLva/IquUokWE7pYZ056cDKC6ccIpvTSICDdTBeExFA0QTeQ&#10;cXcCvU2qqGsVpD1ByjPlgou/VagH6KKSJxT5okScWGE/RjcDVT6zm7A2NXfrJ70/FJR8AsgvRu8X&#10;t1ddVv3JllAXZUlGwVFlR3y8LMvRnrAWVsAay2FFxTyhrFbPw/Z4vmqPKKiHfWtfAcetHvan9tWB&#10;Xqy5RxrMAxbvV4TCp/UTFuBje9qt28b1Pqc9LjdWMT/Ysx3JfIcwW8OsaxqY4Db6boV/UvlAID87&#10;n/JydmLFJUrLayscHg4DdPSuZ9yomLLIjwrL1NYwdIpfFWIJOfsos+Zo1Htw3252UVDrtQprXxNC&#10;UMKuYck6JQUvuKmk7C82rXQ3chFlBdOUW6uwKeuh748tZaXSAmQAysapFBX4WKyy2rQmYCme8ej1&#10;EHte10Mv6i/WjsJ8g5HgmirLWdaP+BnIhGyM3wCUkmrIvLwOQWR6raEI6DwMOCGi/7R7uJgjFA8t&#10;BFsSZ+kD6H16rm4+3vk+Qs/KIt/u+atiMq7XpNU/s2Jz3T/Do3KLp6Mew3rT9iipLfXkWrzxdx/a&#10;5bv34A5zaAaCcxYcC5QpeTgWRfzzym6yL+3w8LUdn1BWrs+KUiy8g0tPaItvSaWvALUtt903jgfu&#10;4Q+9F6ek241jg4qislY4uev2jnAqMJucjdXxDXWP9M4srO5eYWqdmU7W6SnoqINMd0cIXFJRjmvO&#10;EfwTBP+RsA/w5FfKtTs7iYYyQNNM+HE2oHxwqk/oV/cMhaFMfVm8jzIVl5Sx6sfb8Fie9YE5On57&#10;BQ9fE60emXa1MZWG/JuxBoUofO/gt55+uK5TDJ4dPNfbVBnZeCOa8q4Dr3vgnbUbjAwGwBn1jIcW&#10;M0UVDOPhc04K5aRrQP4SxkvuowTBxffGo1Y4c2UcznbratX71QMNW8ej2vWiXU3eYzBPaRLVPuwK&#10;jHfjVwKcpq03Q3vK9kUdYuZQXfK2dceqFPw1Nn0Nkk5UUEk46zkKQAA1uyct7wVh3N1ddWTXWgxa&#10;0wc/Z3q6Z6b0EHmSRPbUImD3Ii1F9XaEJBab8lNxpFe4FSH565p8hjDASQXpWJM4OjNZJWyXuzu9&#10;a8MrcdL9SztElZG6vpc8VvIkHjf4ZF0qSir8QRpZ6xfMymjR8JFSeWSZ0REqKWf4pp7AM2NYKmeC&#10;tD3u7eFi1PZoR+GIxg5kAPEKz2iAh/SMYjrhCZ3z3ZOtQAPdYPGuaUR+aEwFtT/tUBoIG37YSJkF&#10;kpl+FNozYos0nR3oBpydcuFZwlwJVBZYuU2IH1BEkcdgTkF6zhQ4rAArK328QCkpHvDeOkhfM2Bw&#10;vawDSnaHwNlgna+cArwCnrheuX4FT2uPQqUmYvkpmEm9WI4kkxlpwUXl8goQHkJmC3yYR4VVSqtX&#10;VjAl+aucspZCoAzZlgUII3e4WrS+XDl1/2xvKZN3XiMMVbSHox8tIz4gJQwjLQz6LbxemRBHumJg&#10;uAgH3+SxDbhCSq1QzBcwTX1QzvObQtKrwoxv7gOJ9AFoboBnn2e8KWG8B5IG7A3URAXAe7Kx3FG0&#10;FgBhdoGBg2ZoOzyHp68YPo9rDBwa0IePbfGHv2x+Kdj0smekrUvTFGtSAazH9LLbNCoTM3VX40sI&#10;+Yx9IdSp3BAzFqql7oRWCbFS6EqWeCViBc848Ubv228oZZqxkoe8HABP9xQ/F/3aHXggrOmkXqkX&#10;Se0MJ71fJ1zk439El4/jlYdvyhpP9xEQI4jGPoVp/KCfs6n8KOBn4n8inbXjdpyPtLfD5gnFvKYe&#10;9qkf0TfTTG4Ap3hA0jVH8ZJh8kTa1ynl6cHWWOlAX86dKE89RQhF8QnFJ13r6MBo8mJ5LxlrNE1A&#10;pe8U8HjU8l5wozq87rKP10QavUeSbkzySrdT8uLwUZ36HCs9cZWu0P43bczyJw9x4tzFoxrCfzEY&#10;fcILy2M37Jg27fiyHtB8dttm0+9ozzeEG5OW3VCd90QdZXYassCu235hr2fxiGEqkJci3bPqRdyy&#10;pRV5wPEpm3bPmXbpNP0YACQvv0mYGBcc/XiORnG642TFl9raLj0442Gbja8xdCzTG428lj4m4yQf&#10;y5oUE0BcVFTgB8i3ZE/5HKNyiY7vylMSRw0n5XUpJMoNv6pU7el6bTsCNFBh9WD60sy0rYd0/ZGO&#10;yquMfmlmviJaBk261jWyouA4nnBjhPXLsG1QWJuLMS6v38z3/hov67I90Q4cX9qS/p4E8sl3MnP9&#10;h+DXNd0q/4iAcnsbFzX6/gB1jj7nbP9rZtGAYBqtNBMsqBbGNYWx8sFKNWH3nsWRASNcOkglEsaz&#10;xDas3WAS0vuM/UDAhOmIk88t41vnmzcqK6zkp9WuPa1dt6ICoxwoYde1VL+vDU4er8YISUkb3CBc&#10;dkDWShBCZJmnFFTtaCHoUWmhqKy67j7wcLyqGpKNhJQ7HM3D/Ip5BP7x56P8Ew/O4uV42nG/Tdxn&#10;CumAsfilezO4GrfwJfU8T2IQ3AbbezIhGOmVMMN6o04yVbuDeDk0Ar0QlU8UUXeO9yMosBGcr8B9&#10;r6D6MHAd51Jy8QZ8nzzEAXxIL4t8heMOL2GVr5g6LV0DYzCft+lf/L02+gFFZbcfwsEdJ+QOJ02c&#10;oMUBwX1y+jbnC5TKJXk6ueLS1kn6dvfpSUVBQrMsaAyN+IN+4Sue2z9e9arQ6YC8bEQqVPFOdxs8&#10;7m4gJpFlFEghq6wXyo659F1ZTshxzMLvLFl/Mm7GHPCargE9734WmFazeemJ+/0zN/88ke4DuP+C&#10;4v0ZA+srnubO2Yy7VTtnUgUeJ7TS2y5awwGCeVmH0sCGJKTBBVH+eC9IhBwEoEwFBuawUHXBpXQr&#10;QWTBHcgvpVUKzDYK2oEI2Q6sp37qfRQY4LhUTcAg6Q4NahOaFuShWQOiWwZr/8BkKZ/hAMshvNWh&#10;QlG8CM6hUBQyC8/6Aozqv8yuQ/6YlkVWJPY7kWtoLiYLPBWU1CUG0osD/RPqynVECG9lFW09XeVd&#10;r4rdbw4DxEgFB6elD/W4wNsPxF5BW+zxqmfykQ1Tbt7HmwIt8ZbEGbsGP69L+Bd/pmsVHjXeCYPV&#10;ryrohcizDj/0kymKr6UA6aZ8RVvLnvHCBOryCi7Sz7yIR96OkaVH6Fplo5esLJeW4tmpX8pXShee&#10;IXx6EjjL426eW0rIsppH8RChivb8NNicaCE4RihkvJdQZNWVAby4bzvcOmflCTTxtifzPcR1tYbr&#10;ovbkfMDDOuBtHfS+CHMC1LnOXLLLSOs2TAxhBQssslYAD1IxGYC1cpURNmzOVlSBhbIBE953xBdS&#10;LMsVhpaxeMY/nxed/U+hCGMQK0bNTVb1nn8W1K6HTDvnXNeO9eBJ4UU5w0q5XQsP3yrTwzR6QZ8d&#10;pSmvlZP+ViqhLJxunAqhIvjVYKePlqICwEdIny/3aQSARU35zKj73x9piP01P7uGDAKqUbha1BH+&#10;4ipuXcge6tdRSSKkDN0BMd/GlIjZgT8yJoCUVJF0iileUq9MquspXX4qJc/e99A9r6nepiFhve7u&#10;CVNncPAZ6enxnPRaUE4HhO9u/dTWj08Zl7Ii5x+/azd//x+2i+U7MJTfQBeIwgMnN0y+5FrLMoqQ&#10;Z5Yvg7QwEezF2cZmo5JHrUvy78svLRTwngXLT/rO5IrRQZ2mm4Z37hYh3ai+N+CdvJ3uFOmocqLM&#10;VTcJHsEcBWZDt40gBRy/0rhxfKGm+FJn4CYowW1Hfvp7TP6OZXym3v/madP+9AVPc+VnX7Z4kSpo&#10;FRX8gNeosSBtwQbcigtiEXoGLK5Hz139ff++v0xZutscKUj+hTv6eD2+QdlUeVEes+8qjLgkAnSJ&#10;JwVvBCS/aRjo9V9FqpzMi//cVH7F6aKWg4e9kvJNGbYJWCkZSeDOn96wRqPvjGNQ5YTGo7hab7YY&#10;Z+UqmF8QUhcuLqee4C48e0jL2ef4MPm0vF3PmTSAsrK7K4ZH2j4Av40wav2eX5QWAr0W1ta7TPgg&#10;P494kxJNHuBhuv48yyuWjufpPovwRGnw3E+UODEsSy9od9KFZFO+/rDcHqG1Fdexd3+kmgEVifI3&#10;a0IhiPvuZcxd/iTR+r4b+uFM3pwdk7Lbr8bn9CqhCxlkIhNneSJGHwn3PVuWp+rOUpsxV8TTYPPz&#10;JX5rzY1w7WUIZVQSequkY4z0jUYZcSscIcSRBI6k/EwDSn8oVsTxctJ2FxO06gRkh+BDQsTzl48r&#10;qh1JtCYT2CODGrtCAHC2a88GGgEDMY4Q4whxTmCuwpP4ITRhxc9vtWiaOesv6zbC+SArf1mpXFb7&#10;0+qAyJQkxPbMswAvTDNMAISRqSgXiMbKgfgRZETMztsRGBIGBgU8S6iM3YBjVmPLLHKDZwWh4cJA&#10;NoSami4NYtEJPieP1ynp0EpGjQVKqoKMwivABp9CxbrqFaby3AYY74nnB7tYNw+82KelPVOW8J7C&#10;zbNhZRp+IS10kL8pdtHQf6kI3veKRIiS6ZRTPCQEfu4V4KSNsAWBhGu8w+XhPedX5SN4rdLSsu9A&#10;ooeJgTwzXbviFKxOnEDgugZq/dC2j4/53PbzetdWT2v4EM/i++/b9MN3eOFHsicepb0w36eH9vzl&#10;S3t5XGedkfiCXDtdHvHk3c2BfCRgWgjnLM2XLo6botD4X8qpaKWHkO9iwQOZEQk/uA2Tizm1ZqNk&#10;wF/B4QxPG1/W2Ek7j3giCIywh6EoIgLZff300q1ou0Tks/l42OYooOx/Jr8AGjUaMjKDel56ynl+&#10;c0h8XMP4CYX+K97UJ+i0flxlHM+ZkSeUesar4tViUGhcyBXgYtmjlKWb7ShMZV1RFsuv8rBeImSk&#10;R/+uC8tfeJS4piMLRTn1zGnYeHAJGrBRavlLt7RTOD1eCwXLpBTi2DVpdFuB6sN2fQqtqEMgPTSp&#10;G5OrtiT1xYCUKZZxqp1kwbvpk1fw47rat4wfjNJGzcf3ygW7yzQaszRAOUYBnDXniMgQwWN7dBDj&#10;xX3s8BhOF/BNyl9C2IkLmWWnDLjC27ry80EqrDLIDZMuXhhiRN56KC5QdzGsew/6FV95RfrsSHOL&#10;AnDMSrlVO76jNJGfl+6qTpghCmF8NUNWOV4Gn0qbGI6kg+KYXLo7hUtjCGshoVyVtXgxxuPR8aH6&#10;fL3N2rPT95U/sCPK4qItRoN8HFdvckp5XEQsrw9faA9YTAeXdvA3ohaGKOwraGV9+v20fLnBMSZ4&#10;JV+oSNdoCh6jzEW9emj2stmlrQFg0xyCY7ptL6lDyhvEeZe1t/0Y1RYGccxoT4VmiyMqzs0TzzSO&#10;M43qhYbiV1ivJhDITTEdRERhIZaB0qhD+3VBxMHUCEbbu+PcY64hwAEm2JI+NjKChDyoiCO570HI&#10;BcAniHu20ogHPdLAZLoexJSyvB5hPe61NFRQvedSM1ZKYSmfUkGUj0sY1+cqMKwFXM3pdNzmMz8v&#10;Pe6+WDmGiDWVUuuIf5SlFFZ5TzC+oIKC+FoD5S73FoNQz9OvTuZRkjYU/lIMnkc5GpbrWL2+6M51&#10;XcwLL1Q5Pah4hUzELI15t/P7VBsYg0r1Nc/7dH5DtxDgLS3xqkf1SyMW0U5Yyb3lEdV1eUzds04J&#10;KZiEVyUkKAhTTlI1A3P0Wd71YRAz3XWtm8ISjCe1bfvADiXsQl/Xiu0iFK790OX8JsLkEm9rsENB&#10;b5/ay+prO3/9tR0+/9xOT1+zke0FHke+pQWOKq3TvrpEIDX0ARdx7xSr42UZb1FSUL924Vxi1Q1o&#10;SMKFrVbep76dEn+JISOvZcwJvN3t3HLIV6GoCgDaKsZqwkDRRqGbffwo015aUqbsfg3/xVLlR+gI&#10;2XjzPhFfG3fqSmLWc7vS/fLs5nhuD5t9+/Lw1B6fnrLEwl319bDsEj4eUFrSN/Vq4l1dWDEqVeng&#10;2fsk3z337APxCN+Sq/F4JiuFnXwurxD+W8j6IeKlHMEfXqcM6eoRvokbIA7iH9QEroinUSHt7PHY&#10;Z8yvlE/ylrlfoUw8aU1JCFMg6lUfANcqlCpOpe21R9qg7bYD5YTywqOfkJXv5RE9mxrDG8/kCarg&#10;Jv6VdrruEHQZo4JPCjqZ4LsIautZGcm70EJ5obFaxqt5W8IaZ7e25cvypjKp4VLvHQiOejjDNpQ/&#10;4Z90H6uYMPqz4HcyB8ZRcsqWKnvRwkOF9nwEyOzboY2oXvNTZpsWyipTxcnDMffqaix5RpVgeNVs&#10;6xjv8LDtwjrMBAn53jZOqlJJ3ZDF0ZfdpArDg5s9Wwf4ECySRslR68YyyzvGFqSj5j2HtldFIXnL&#10;l8Z7na+jPqNZX/zG1NTvSwFej2ZYmXPCuI2Ec/rL0xAJcziRxlnLdUimY0o3fG4HCO6aqT1I7qmF&#10;PYXbcr+BkhuYApHStmCj4lJpof8KF5GV6EJQr6O/UwvHWwHy1UuvwaGvKKlrAykLy/C8txKo7Pl8&#10;1m5vl+3u9qYtb27abG5/9AxG8Bss7qiB16hbqyALMauMFlNGkpjQt7tW0XDzLZ4d40UAUcYoLO77&#10;YDJ7nnDzFvUtrkdurSXSN9m85ZWz0DarNTIHG4yHsRSjmYBeSxHObktljdA/t/K7RBNe+qRLJkKk&#10;U0BRTP013KHg6+/DjFWW/EVY+Uzu7TJ7BQKkDrgmbp5Vi29+xDGC1fElhOvZaeVYa0fAXcQvtFiX&#10;N+G3F7yH9stPrf36p3b+9W/a6cvP7fz0pZ2dUEDcfOSRNM97vIm9kzvEF2sTz00PTuEc69N1WoA7&#10;KGRRr8WglVq/vQcFE2nKYjQBGiw8z3edMIlt0CorFZXlVdUUFUlK3ie9THY4uNWVClcFhYdHnNQV&#10;9JhopY67hY3QBnkUMkXgmg4VmplzCkfolS/9SjPqzjU8+/NFe9we2y8oqs8PD221xhuVjo5XnFRS&#10;elR2gVp3gjQv4duPFSW9YG2GZBwegE85h08RGPG+XkH+7SB8QJ1zLQ2KvxV+vqu8krbJA6oV6z1e&#10;D3idrCfSqPGqEm5eR6Hw04vak04+BS/PSgcSqmv4l7YgjUIvoc8n8I0BKBqmyTk9KpZN3HgQBUoE&#10;v94QbwF62zK09PXcUZdpLn4pAuFHuAk44/FUz2odBIjsU5jLP8ot5F5wIb3yJpyHjlLpe2PIVrmv&#10;Qd1PLrAMHVp1iDgGdVAE+u4/8XXc5xL+fIEvdSL8FPx4jAJDQV3N5pydEl4K0LT7A/JHUZ1RVELh&#10;ThjnBgimC6j4MkQDjkIULgjbs+bktlKo0Ak+tCdHJSKdzs5GlU/hB3IAdxRQ0kRRXSFPAyhs06Ng&#10;8o58XV93pnZDL/IlrxjxIQH3DbqlH4qjBrhkJ0smUwAQ1l0JLkdTlM2sXfh9H7yqfCBxtKRRIzyo&#10;vGfcpYQntopFplHxIYLa8QKr9pLzgIYNsU8g4jesHP9aUemPBH6ghp6ANbAB3OzWdCykXVVhQjGT&#10;uToM84SCeK2icA8tXd5JB+4KkUVvhksFcaaSEh6CSIwRVu1sOm03i2W7vblt8+Vtm8xu8pn6IeV1&#10;/r7TQKOkYDC7MNT6MmNWYsvIr5YDQEZQAKifCJYl52V/zQ3vqgxdaaB9GKaHiu1FQXeEkTn3CvGA&#10;oNzjVb1afjLIax7J/g24J9bbL3kWdME5wIab1+49Bb/CPUIJZsoZUKBEGElUy20GIGA6IFkWlc8r&#10;1RxeJyPAgkRAIawQrE6xjjJRuCIFtFgPBwBhpnIYUR9OGz5+/rXt//w3bf/TX7c9yur49VNmvA1e&#10;7CwBJ/LMllgouyNKPIt1FYpOyLBbDM/NsZxDN+39zPnFvv2jXRXgZBuQHvDHC7yvFzXw0wPuvo61&#10;6ifu7bu5GjkeCS8kOOW0Wy31XkVUyLoz+oZy+fkOZ/zpJcRTkG4EsvfBbprqCqZRQr74VvK7AI+V&#10;UChB3n/1VOHrhAJ7Xnqv6uvjuj1hsOhhn+0KfkEpK2ihaWjrrEdoCTFSzvJoSjH0dSLtooB8ROPz&#10;aQlLBYj81YfjDIhP6t60rEvelbKyeouvAz7zHZAtyMj3FVCgUU7+SN+f3lPWRMJ/r6D1T5rKGE0C&#10;x4cjr6CD3YCCgtN807OhwBN4b/NJyuYjnimn+PRHhdW7sTveNu7u5wNkFyWh7IjIEQb51Q33M2h6&#10;hQEinxU9pUEJWI1Xz+AHDuLGBUCa8JLTuNMrEzCsvT6AOHJ2SERJEkqRv4jXFPGCor9JVngeZj2X&#10;hpQG1SVG99V0jqJatmt7vlQyBAOD0CDoSF/pqUdVw6wVqJgP/IAoFpWUtITnAGljb1KjLZ7Nl/xP&#10;lPlkomQQmcgzcY+ikm6Wyx4QylvrqcZEH8P3Nf6U9EgjfAEv6InJKxmCkY6mAYIUPUotQysS4JLW&#10;4RoOf9R3ppIPrkDymkalK6glScN1NwDXELwA+XCbFijvshCOdAQtFBvZHuJuECJrGs2RAr9gqV5M&#10;8L7wytywdk0TfdIyJNIKhHYUbk/+Dlja/ZjZIxKxozZ/BV7zj3LmGtqmy0/lJKi0oHUatnXeT9VN&#10;vzeN3vEuK8c+fwfvpniI0+kMl3naxiiueFR4U3YBOkDqrJUwfnInLgR0VqNC0cWqWsnZP7A759q8&#10;IpjIWxyMBshvAdJJQyLdKAzT/uZ9V+RArnlWrjrxxJ8j3yw6bJQMVWddJlFW/Q9cS2koNkyvRIiZ&#10;yfw1JmE3EBClBMhsgteUxed6K5kRKCg4VVJKNYQNxK1rCwouVb7u4JHPqlUAwaXy07vJQLDQ0fKE&#10;oD3gHR120pOywujOokLattPjp6yLypqo1WN72ayyXiqKiDR2jts5bR+6KARdL6dX47V14gzC7dO6&#10;rewqczGwY2N6WpYdhMtrhqcHzuCy6xcFpdcjz47ge1s/vHDtRJkJSoZzhKJMSAIWM4IWOug9+a0p&#10;l264lpBmGJ7eEehAZfVdx+ma62gc4Q19nB27A1Db6eXIom7aplxS45rUIFna1iT5zuUiKES/ZyUd&#10;pK/dnRoBzoY8Q0/z0MjojQt5pLrcSoGat4KcZpQ8LIzeWPgZ3DSCrFgVAQlwKRRvyXdRBPzelJ/h&#10;TIb3pO1z89Gi93Wfv/FejQxwO5CnYJmTFOdS8KZe7aT+B9HICA3Z0CI5SqNqM2k3XIcfg2+iKOMj&#10;yK03xZ8GrQL5ZYBCv4S3uc8O+RDZsZQR3vzV5ZSQmBJklu3XztD1BSOg4+UobuLZlu0KrF1GqGNj&#10;8bwUoZ6Bz217KAEQUlkpWxT+ztyVGrxVvyF/wVUAX59K1bwnXA01kBdeVSZ7jHUmNLDnmSVqzxJi&#10;OzQgin8pf7r8gDLMeEg6zqaMB2848lUxqqT8QjGYYUypC2v83vZoID/VpJMuvxrRBch6jzX+a9LK&#10;TDw8v9CL3M+uLFHQtJ94VYa13NZbxYjCt1zAFU8HGt6+s51YZkK1fJjOQVhVLd7P5dUJxM5U0jMF&#10;f0GIowQml2hrvSwTVYmdcTkbQv6yzWbXbToftsmUBjwbt9ECQT+ftguuX9Dwg8WiTd/dteXH923+&#10;/n0bLG/aDmXwgKXx6+ki+wr+Qp1/hhG+cv+Z9raygaJQ0ncpEYH+3EOYtnteA3EW9C2clSEZYkly&#10;8TqrxkpWe1PR9u2O/XQyMEZZTbBMPOeLvxIVoWJa1fgRmFipguMATmrYYakrIPfOINwe29qFw1j1&#10;u4xL2M9uIxSPwlXFKq5WSBSg+FgJaUzgV3/B3SOKR+T585Hg/Ym0Fb7xdLp3UX5q567plscn+Ow3&#10;CUQRRUhzzm4TXhteYaZQQ2C87j5hHgnXhfVMg81ZjwSh3Auk4BqotNJtSJjkBZiPA/1O79Z4cDlD&#10;fd1W7wOaQle3uVI45zMB1NnzCYV0eAIvPAbyHdh9t16jtJ7aifMpEwqIx/Pseh+vSkVo00ZYQGeJ&#10;pHeiwnXCgo0/sxhRVllQCT9cOP46WqTRDzBYBjK4BhatPp87gG8yGULeMTzXNIY0JAX2ScFO+dwl&#10;Rc/KrXtyJk+7slzWMRgO2wjlJ1/HA5SnUn5who6eVTo7lKzxazE7RVeSWH2c5O/6RIy8iXWL8Nmh&#10;3DebLTwo/eALynambJYv3YH9RIvUE/XzTVryjWfryx1EshkwZz87Ev6iDMZx7EhBpzKzC714F/6k&#10;fK+ekgqJsPLt6yFfGhYwTjwPnkVhESdGBXk5hudWR9Iy3T+ULxNcKgn/h409mbNpeERZ5sfxbbYA&#10;yVT5TC+KRIUgzbDbgQtkjnyxe6Zdo3yO8JgbEShEx9NRmwHyC3/BwWpwnWiUFXHOnuVLaHThBIxs&#10;1mq3bvGuwj7DExo/liW0tK3VWLlTt8M/0iwYSydwjncD6FH1heJFCXT4D4XoziYaVW6YazexBvsE&#10;vnSbJieJmFqidZAmad3zpyiM9Kdgpax4Jr6wdAKghOFQcLcJXJPfiGfgCup+mgTxQ7nB7JlyNhQl&#10;kPyQIbWpLDTAg3JnofQ8KIMoZ76yjdyHDEAZBtl0VuVFAir2bEcFbfyKPIFzFlUaKBFQPBiU7Wo8&#10;aMMJAnw2aaM5QnuxbJM5iobG5V5Vw3TZo8CGL205GbS7+ai9u523797fte+++9A+/vBde/+7H9r9&#10;735sy+9+1+Yff8/5D+32B+DHH9vNj9+3++++a7d377BOpzTiy2yn9IRLvVM+gqiWkhz2pu1tSEX4&#10;AP8E5Y/3npUZEf6+s1Ac1oXtRYg1Aqis7GKxwkvLW/maMNV44mZ2oCAwjETqG6oWe5TSxrVYWM3r&#10;Q1utd1mT9QA8rva1NgvBsdtToVoxnZ5ArKQiVFZ9F4V5BnhfALMI4tKB5eEVL72WOTSSwQfBo7CT&#10;98JhBKQZUN4OuusQoKjBn89KiQjpU/Y+YNgOgsy3lORZcfpvwcL10KXZh8tEi0651dR2FYleTik2&#10;33uOsCLcAQGp4le4+2FEt+SxZZx2Tygftw6y287d1Fdt67hMprOjpOzmIm3PjtP4pVzXmilsD1F+&#10;KnQbHgJQJUXZFOCuvXJD4j2g95FZg5adw5Kn+CgxxDDkELQ0JbUMhBVMmVW2egcqKQW8XpzeAW04&#10;XeA73vtxxANldm3d7WLWxhhwzoLdgdvuAA4okXh/CGwnhAjuKfgFPnKR/QZDTuxVlP3+knr6maGK&#10;YLJ9uDXYdouyR1Gd4VHLYXciFQB/KPwF6oPSiH7RwQLKE12dUYbeAAkfkmc/9hwB37WBKKzUX8dj&#10;Usi65F4a2wbluXQzmq/h5EGep+vKfEFCSsufhuknYmSci6BRaIQTB1kxi8UJJ1SnSBmmSY/D/3XF&#10;YVYdGNb2azDlhIHE/QC/7DSOLMvLFXleU/ZL6tNJXyhoZODk1jFrt1Vylic0QClwRbtD0UHiKJfO&#10;+Cq+EV9pZUsXb+mBcQQimUCloiL/qKQ8UxkplInJ88gBELWeL8mT6qWMKu0TuJMW+FvXKoJsv4Xv&#10;4ebK7rLj1lqn9BR0C9MJh6hO2aWLdJAu2q3qInlgkDxIn3zq2vykrbR2wtEh675670wjp3oqbK+U&#10;gsI4WxJNAlCfqWflieVWvuk9cZU1VvKddWZPhGN3hO/q3GU/8pmT8caA8jGTrsBBzrf9mX/7pz/O&#10;2n/8w6T9xx+G7Z/eDdt/dDtq/3g5bn8fJfT72bB9P7lqN3pXwwOVtm2T611bjF/aO7yo7+8X7fff&#10;3bW//N3H9vvfo6R++NhuP37X5u++b9P7H/Ggft/mH37fph9+B3D/8Yf2DkX24Ycf2uLuHsU4ycAc&#10;bTILit281q5DpyWDamgroXvI0RMdsIJ9kYrmQR+G8r+Fk32oZRko0CmoUhTFJbFquC8Ljud5J1SK&#10;7gjhzhZbd+dQgKyAp0P7KjwKu8DDE4oKBeYCYrfup15jecihNjrtj/RNk+Yret3hsy67uq5LjgoZ&#10;IcBVmAamOCLQjghnxy2yU4ZBDctFn44ejgzUezsRGB28Xr8efa6Aj/POMCqhThEpoHohZXqKm7zv&#10;FFIAj4dzJi8o+FRSNCAXJ0aQI0hLWXUeCGd3BBFMdzgatOlyhnc+gWywKV6WH+hz0a6ek7vc77qZ&#10;ggeUlQqrdsFfp1tvjwKSLs6E225WbaMyclYcOKnY93he1mWUJUrsvMYze/qKZ/a1PTs5Y4tiJK2s&#10;TbICyTc7WxA/XaBFFfIQZ9KJ59EpWr0hntl95w4sW8quwlSYYQO2qX394LDCE1yD61Yc9c5V4qQR&#10;YQB99MwfMIbcCcb9MK1jLXAXBjtd3TFW1+xU13QJzXR5whPyqvUVBWD9p34UIAA/Z+WqCHhIMMNb&#10;T2VIKIHdLLhfC2VUQf7N2JCxeJBH/uCR3HcCKjwjb0RJ8d6swSEEowzG8+xtBJX4GaZr7GW4VRgV&#10;VTwrIK0yiZmW3ZQK8C6swXvgn/R4vc9/jmiIaoMqenuGYkzguR/O1olAG7fuLOZy0Ub3P0Q++eFU&#10;F/JfXE7JHp48jwAwApfwv3QMHcjCglnuXEBDhT75uCMEEid0d4MD0fK6V7bWiQSPV4NQ9wvCPdgN&#10;p4Zxh/LERdBfD0btGkv+hfaw/fprW3/+uW0fH2LoOdyBzgn9PKS2SjFRBe9VSComtFDWT3Ef4FkW&#10;Gasc4I10wxE+4/LUsZNN3JFIBW83t8WMMyElqJeXC5WLE42gC8onk0hItIz+Ukju3qHxE8VLevKa&#10;U/ydYDQeDbkWz+LXGmqADhbkn/wB5fTjdfuPPg7aP3l30f7J7UX7D5et/YP5c/vD5NA+jnZtOcQi&#10;HKBhLzYkhKKaXLSPeFJ/+Piu/eH7j+1HvKkP371vt+/etcXNfZst3rf58nuu8apuUFa3P7TZ7cc2&#10;v//Qlu8/tHcf37f379+35e2yXU3GWbPlNHlnATqFPQqLM0VPpRbNi/A86Q7JU/chWH/9zbNEATKD&#10;BMhPi8dOYIAqQwhYawCUC7NJwVewEmBqnh9gZBXQanNCIR0BhImg0kI5rYUtymx/xlKG6VG87kXY&#10;N1RR6RueFo2HKArmU41UZKtB27bejrrJfxjJRqJ3F2/BBCxPGL1Lg8PGEsg1QEAhN9+Ee/3vRZ7V&#10;k5Igb8LBeGFApQpMGsh7mJNnv+kazLmUVsY5hF7ZAHZzKeSzSXBA5QX+MrIe/XKayQx6LDsao115&#10;mSShx9UDz3dOJHh6agcU0gHhvwdUXnpI7pDvbLgoNbu+EMLV9aL1X2UYgMfFZtPONPLnxy/tefUZ&#10;peUegZwfHrJn4BnFqKJy6ruK+q07DEVggyXd/htnGxTgGmVh95HelN5V0QPLnfiW5dFp5V8fswO6&#10;O+E7xuR41g46boBHcHqivO6gntlv5APmqZvsR4fQnI4dX8Xax4h09wyrrK9fx5dUxC5wtxsy1Rl+&#10;4z3XVnG8SvIK3tRHbRPluB30oI7hDoMTBmUCqfpxm7cxVQVTgdc8kW05m26NOQWfPly4MEm+Xid9&#10;2ocCL5Y1j0xHSLKc41XlAUiAl35YehzyropVLdQy8a+763LIOcA/2Vjc050PHLh/clIK9N5iRKUb&#10;H148XQ7b5eJDu777oV2MXK6CIB1S7oGf/wfS1aOHTa2AkyS2hEhUFIkgnXluzuIIYohsftKv3vk8&#10;ghslkeGNDttMLOH9xSUKIl6UaSgJARWWVa03dTlGiaBCMHQOq0/t8ATYM0BlOUW+JiWQSaEQBUXS&#10;uQ7wDxKUwhJUWgKIKJvEJ9Picwa8IJJtdIvx5LDGketMntHAJ1DSBMcL9IT9CeatonrdKoyMarwO&#10;+hNY8Wq6+aQ+Rpfj0QH4uby6UpLBAWg/frhsP74ftB/vOd9ett/dXgW+Xw7a+9lLu5k8t/nwpc0u&#10;sQpf9g0fqC0RJh/vlsR51364f9/eoaDuUDz33C9v7tpiftuW83ftZvmh3dwAnJeeb+/bclnTwd99&#10;uGvvP9zwbNyGmJtOxKB4YSA3mZWxbB9Uq2XuDlmt7iR4CpFCcyelukMmERLSdACn9mYXDYhX00U5&#10;UzsZawDs5+WGCuy7O7gHARupMll3d6+rjbJ62p5RTigtFNPGz/ULKCffHztPSsWmdVMFAU9Ocfep&#10;Hb25WIrk0TdGs1OQECyYd9inxFW0eqm7rdu9RxjtslaIClXZwsWZFRWqFC2Slo2JSo/FE4HQvauM&#10;IlDqgncRMApXEDY8rVBQU6csPgf6cCqt1zjkYV4B7xXoAYihMtPz0LNSWTn4j2ej8nGq/ZGyiI/f&#10;eXKm3bWTGGg9WTBrlxbK4gC4e4VbJTmD77hDMXUK6pTntZXSHgXg2qwshDUcysrxRMfFQD7ML46Z&#10;9o2gfiHdcz5I+IjC+tqOXz61nYCy8vtPR3csd+xMrwellHEwynLqIJ+Q53n2vxR472SK8AIkOlB5&#10;Luh84ObXlZ73BqNmRxiUGvHW4GU899B0q6QvxN0gBBQADrIrpvQ8PLKwnkbvVjMzu+OB0cRV/S5g&#10;RzQRTuUZD5VzuuioL63S1CXllhd8nskSGg0I6APKssb4FMCab/CpzEidZ8sowLjxxABSba77EWyj&#10;shRsWc+pe5VV2EyQtcDrtdtQ4H26+hLeuhC/njPrfziVMFFMvHPKskxCyHoXMHT96qg4aS+A4WxU&#10;3hs966RMgxsNga/w3hd454l25Hf01uer9jy5awOM6zZ5jwDHa7X7TU9D78d0iOxEingOlFU+sptT&#10;+pB5teUgwCHN8hyaBJvCRworZ5ywoWJQtigzjrh5qoe+TBoNLy8YWeQl1XW84kW71lNlBB4XzxhR&#10;hHGmYNaHjvRgzL+jjwU3Z86WO/TxnpduXWf+AcuI4lQcXunVkXb2/MvzWpCukVbLR2iXCGo3quVt&#10;5I6Z1aJ8FNWFXyUWV71+wBmzZKKRoNSOAUNakbXgPLguL0sl5j6XfpLQelfkhIYW4cP9bbtH6dzg&#10;3dzcOF172e6Xy3a3WLSb6bzdjMbtjgK8v3pp7yDWDYW4xZK7dXzqZtbeuxYJRXWDp3SLorpFGd3c&#10;3LYFacycSOFebZxn3C+Wt20+m2eh7d3dBK9qQhyIO4cQo+qDz4woEM3egCAa+SiReVabHyrYC3jE&#10;GddcYlKaXuhbvp4hvdYIElREIaqMogsNER070Is6qym4zwI9akfr0X2trIxnXH0/m631p/DRmtBr&#10;6rdg6p8pnHbcOHtJmW7rzc7YYJGZPuBWuyybP+eu8sRby7NvvJbfQ9wtpHyfcnRMzAV52cW4hvEO&#10;GYBUQQlZO0U6pZSgAb9+zYLNpfYHRDGbXmikl1DCKF1yJweH9T7A5FXhEBropzfzj9g98E4lJbE7&#10;qPCnfNlX9z1KSs8Curh5rIP7WaCaMSSEJYLKRbfX01m7mgHwnF0E7j7gZztOUVSbtrG7DMvRsaWM&#10;L1H+w2GD8cA70tuQ3gYvbmMX3FoFh5XsGBBlcsNkx4U2J7ysM8/OCGdoeNqCj597x6s6oaj2D5/a&#10;9lH4gof2GIWY9IGdSi9dmHqzej0oGRTYGliR/hrYaJ2jhNC9CL7L9ul83f70fNn+Fj35t5tD+9nF&#10;ukilzyioX4n/CH38PptLNNbQx++4ZaxWExf+qNlVCCF4cjZ0rLgUkzO8JpNJm06nbeYaR5QXwagm&#10;aI41bA0P9GpDa8ooT1IfQsY2qRMuunribD7yC3j42ZV+HVbNACS8QlGPgbSdzejOEX754PXrBzSf&#10;A3ygPV3d6Jxto7Y90nbJgQr9xDndvaRhvUfhmafI8xdjDpCb5V/xst04QYC7hE28Lk5JgWogueKf&#10;RmAedc+8VdrFVCE994CgYOGTr3i5GhGPg0nbzD+2l/f/sJ2Xf6+dB/PsvJDttyjPFeVGjUUG0dRJ&#10;2wygmW2BtNz5+5Jb27s4KL+shwFCW9qpqFIqdzR4uY788UvgTrZQfmz3GJ9H6IasubBbTyOZ9nV+&#10;0VPapO05Ozseiev9UHL59Iezk7MudNHucBJuaD+ZqU1+/nfYQypALuqx6lf84JKWnYHA02EmiVzT&#10;zb20XChHe9Guz4AzwIlrewcPhzNUrPYWD8DV6BI7C3+hhTRS8USWDsEBfOxydexfh0DPMhNvxAse&#10;NzwkDi2WJDYXd+rYGbTiYQnau1uUjB4QQmI5m7YFTD/HSrM/fYwlMIXIdyD+ASa9xw29FaiRm/El&#10;ntMkY02Ldx/bFCU1QmmNbubtGgV2uRi3CzwvZ069jECa6+vpuI0h5HwxR2lN2/J2AgxRYuQ1H2Ad&#10;whTu/wHCFkJesAAyGn8UsJjAG89ephBycHcYpwsc5aanJvXTbcG1xHr1mEJirwsSMRlAvCTSJ2W+&#10;NglwIgMHAE1PVlAmu+ZFVqRpU1HViMLHZBHU/CenyCScKmXPXbrJxHw6qNc5Jzx5aAmluwnglqQU&#10;OnAK9yoKu7PM5i0rcBC0isXHRsXb8uaqhOXRUW5btAILJtOSInbhYd6+M8GuUZaXZePkOmlq9fXv&#10;Crwu5acHUmNDUYQIznQ36UUBfvpBnDROrhXA8N54PKWhjWDaa8pNY0IhrFFUX59W7cvTE9dYv8DD&#10;at3WeE2PwKc1gAJ4xHh4cBYpXu+f16f2p/WhfbWrAvz3wFbFguCO8kJpOQHDxcYnN3l98pMgX7h+&#10;ihIVzigntBI0pHbBv++qdIaaDdJZi3veO860JvyKNNe830DzFQ34F3T+//fx0P6bT+v2bz+t2r/9&#10;wvnLQ/uvv3xp/++Hp/ZnhOTn3bF92Z3aV4ye7VGehxfhTyom09U1XhTcUyrtxgkZoxHe1KQNoZVj&#10;KBdXY+TeuDWUu8o+1jzKKAuq8RZcUG0Xo/Xgc42G1Al4y0MKssxkjLV3FV7epkyHlFMlIyNYr3Zv&#10;+ukThWbxBtVnA6C89hhohGUMNm2klE2NbQng1TdOwuolxjBLGd8UTx2GqyNZcN9P4VZJOBvSbtG3&#10;bkMeEqVLPXGSVB74rk+v2oEQuQLdDteTtp4u2/Xv/2G7/8f/kzb6w/+wnScfqv108aBMFBbEBhfb&#10;C+3GF9JG4Z0WyeuumG+HUgQ68MLPgfRtzSChlUYq1+kChXdPO4AC+lOx2ew4QVvw5cYhDD8Fb/ef&#10;n8K/Ho9pMzgDi49tfvt9u7nDWbhZtLHyFtz1ahR/godVZfMUAbKOY2BXYcbJeKZBLbnKADi1IfmO&#10;CC6tTgghuAr84AOsMMdCNQjy1euBhr05EM8z/5SNjqcNsivFiDwAcvCNcilyEv6KvEi8Utp6bjof&#10;yrTQyvKb9GwxbJPZVRsFLppr3IZTEBwd2vhy3yaDfVu2fbvDxbzHtbtHeb2/RmkNW1uOsfJoNJPJ&#10;DOJggYwXEA9FNXGMYUpCIyxDd3jAVb2qBcPubjEcD9t4ijIk79nNdZuiqMz7YkzlwBW14FGCiSFH&#10;Cl+XlOn1ZOFsIOmDrcd5nskRgMwdMvAy09KhuLO2FASuCxDsCkw3oJYK77NLAcRHPECnUkY8IC/i&#10;KUSsGF1h+1Z13e1TjWVTkKnOeobkowsuQ0h4id3jKcg8oBfcxNWbfrZTrxTrqLg2fnVSGrRPSTOe&#10;kpUdxhIMKNSdDFeeJcoNhogliydR3wozLazjeITQiXS1tmsMRgBZG2IUE8Dz4nTAaxmsC99b6okf&#10;C1wQt1JS4hiPivcKfZ/VuJS1Q4NxSq0DqSOEbz5HjXcgTiiZTMVHWa1QSF9Wq/YZ7+crSspvoX1G&#10;AP+E1/TvH9ft//nrY/u//elT+z/9+5/av/n3P7f/yy9f2l+td1FUW7JBf4UfZHsVvlsbKZD9uKfj&#10;MxHqeGnn45ayOfXYrr4at7Gs0i/T6jEjd8Rb4zkJLu59Qnh/ofF+dQYrjPszSuffPW7bf/N11f56&#10;hWJFeVnHjr1+Bp8/bY54V/v2M0rqK8r6KcoNhUrjPIGiC+Q3KkHpQxz3hpvDWzPAMaorlNUFdHKq&#10;bjZGRWkNMRrH827quwoTxbvGK3SSieNV8ZA6hevMQMH6iNUPg8kne8tonUsn/hTo8liV23EvjQuF&#10;i14JfGl9g38+3igfdnXvWEmUiLz6LcjDpF0Lg/UWq52nrfOEk7KpeNkLeZdnrjXS4HQsxHvbwNvU&#10;feImYsf6AvFer1PnFSDmJ7hjjrUf//LH9i//1b9o/+v/zX/e/uX/8j9rf/mf/ov28uEftc3gljQV&#10;rNWrUpKAjMD56MasCCjHqeyasn30io/W04F5mVsJZEGFnW3A+ImVbb/kgzKF+qIxOmRwgH/cOUJa&#10;ESmpUEIphQFQBp31C5WzLd0Z+TPIovRpu0D+XihbJyO8F/MIBt2PVEgz69IgtvRXZ14OSXtI/Q9r&#10;BiCiKwqOqMRHB3Ceoab9dIjLhYhmlUQMWA7XoYlX8Ysysiu3MgKs9aiuMKT8plRkLPir3HQgYvDZ&#10;m6LBBL9QaOLgtVJuux4zTkWC7pQUUkywKuYIiJnriXQjFcjkfQn1LhEmV1if15unNgGWNMp7ELmH&#10;wLfDqzYFsrU8CQ7A3v0Es3iYiuwt8RAdbnIywzXWwDUIu4YpysqPfU1LSV1NiIc35Ya0LpAstIsR&#10;TSr0ADy6E6HeGNKHhgtwm/jceK3iivAPWAngp1LyvkuBUnOClTvLqYd4YtIkSsp4hJXJYBK7DfOV&#10;3wgQt6qnTJSt/wAbRQmRX3HkX39t3r1SyoPXgFUqySZ4+DhthfIUOatcFrb6/rmT+/1LmuDZJRjG&#10;MTyM4FYnexTV7oRXQV26XscBZGc8KS3cWsjPr0cpdRaNcW2QXgdVwLylrQpQ5WRXXw9RXJ3A+o0C&#10;A3hIHgi05Mkz4jvF2i2tJk7dXtY2ME5P12oVBes8A+D87Fb9BcX0Mx7UryihP6Gg/vrLqv3V56f2&#10;73752v6vf/q1/Z//FvjTL+3f/M3P7d/89c/t3/70uf202iJgQBrDxG4pxwQcQ8xkBRr9DthCmy0C&#10;3q49FakTOTbArsPfZ3pienRPm1V72KzbVzy9L+DzeYvnhvf0cLpqn9Brf94e20/bPd5dpkG0Mfww&#10;hh+uqRf77LWIXTjppqAr8HiEFl9RHJ+F/bF9Mq5dktSZm5/eIXxuEUi2NavDcVPFp4LA2VLZQQNw&#10;YtIlSt/tm55Q6I+Pj1HCrzNNrR/e1UQXjYeqF7tsDCB/W8Eqr3i/KGU9YHknU4/kAerM8aLUCMyo&#10;wkv3KXj/ps7Db0LVs+SPoOtA0d6Pc8nPMah4lplyXJWJ2CkXkYe/bXvSU0UVA4uzP18HSCMEAnJP&#10;RA060/XHC/BBIYP94P5ju/un/+P24z//V+37/97/tN38+I/yFekThjg2EnxC+yeKAtv1TJWvPSgq&#10;KqiR5mEb4B03goFC6ciMwrUO2zq0VUFAk8zuU0nBE8omZdyRd9mFA0IV7uYNzcFHMLoGdMYJrR/e&#10;Hbh2A3F353AJg7xtb5FbyumdmI50D5BHFl1LM+K+oJjc4elKJZVxOADnw7E4FfPVy6aNMdgW8MGC&#10;+sQ3QS9QLs56y9aQSIZXul4YSS8/SXEngihjs9xH45+wKlrbsg5A1s3Bm/a6iJzv7NZ0cpAKUy8y&#10;uFpXpA4RiGzZzQDBdV5jWT7A4F8f2vnr1/by9Uu7fPjSxk+PbYGAuSPBGxrbBKXmp5gpWRgvszSw&#10;vi4oWIEDfT6D0GHu0pIOBtrNk++Q2B3ozCU/P5+J/zKWRQ7uryABqtaLaYXwQwhVDOGjHNzEojKS&#10;fzJSPU6Dy/5n4BQBXCxRcfxRNgW8Y1axqPS4UFB9PnHhJSiUdOfrGivwg2WjNgcWCIolgnaOxWvX&#10;qV9rla+SjReA3Rc+0HKpRcrcpwz9u8JZBZ9z91y6BHivRWTQeGD8ZJqE4WWVyyRNS/BaGpSQOmJp&#10;b37+qW1++bk9U9dXNpwoGcIgAE07/ccqEpgpnpCCjHB912MEC/hlEJzrZNmB3UIlrAhPmsYxfnUF&#10;FmTmnYwoLVHw49k0imo0xxOHnv0EF80+m01Wtbu2CsHs57BxSNoj5vQvKIS/We3an1Fav6Iw3FZo&#10;5RqqLv/N7tB+QZn91efH9ucnPBvHjmCu7FUGzbTIt+CYPScpj1sTuc+gkwosh16YmzX7vTXHndbb&#10;XfbWC6CknvDoHnj+hYR+JfBPeEu/7ghHO7Fal8Prdkd5Fhov4YWOhzo+ss7dRXpL/A2CdyPO0Evh&#10;rXKZUu4l9JmnvSAcaTvu8G5XywRajK+0nv0+0jWqlnaoBYvBqVfqzgX5VAWCITwGvTPNH9xiNKTe&#10;rMuq1wLphsdrGBWU4TrwefECAg7cIjNIQx5RmcXY4V6OkxXMIwrfOu/aW7r4fB6Ql954B3LQrvo2&#10;odCqbiBxDy8Dpk4SMcxUVCoJ45pnve0y50gUJRwXyhPxTjgzShh468oF3u8Q0lPy05OHljzPfnYW&#10;B7yjoMHrWQHL3YVrrtzp/JW3i3YRquKi7CCVfnigcFfO+jQY5j4KWfwoY78k58ADJ33Z0HUWfC2n&#10;OjlB8a8CzUPq+dzVOc00dUAFlAFBfLfnckdys7asXa7g7nsgCYNjuuZUJmDG2Q3EVcqXpDw4r9v1&#10;+UtbnB7b7RGlddpnLFMZUgYJNEFxU3Twsi4UEdapbRt8VK6WUUgNRJXiqNCuyaF6cgzLHeVxkwWn&#10;pytP3bNV/rKwfvJedKkUp6ZuMr1x9/i1bZ3x9OnndgDOn39pDbj8+qmNVmuQPrclSmrsGAIVq3bR&#10;JX/WlRqo9akwSap1AVJWhPKmwy2g66qyildFI8xXcRH8JZvUrISxIgkuYa39CEN+Et531eArkEFS&#10;GQDZR+OnbhOfOEkDvMCp1o10AlOi86xvqGFkFYDEAdHMDASpVGTy4zkV6r1Wh4rKb08J0/F1m2P1&#10;qqgWWLgLFNWc8o1jHRDXxgZoPZmFKFVjr0YpQ6ccHlxIPhmga4dUMY1CugCuuTANK9gLux4lTLaf&#10;Sbm6xh8K1FH0g4lgstOKev78uW0/f2kveAWZdh2lJA0MS8OJbJIZqcsOYhX3oECLUCPV5MVh2bT0&#10;A9/UmXXgPYIp1rtn4qQL1X726bgNsWSHKCuVlJNatAydkVmfNrcuoCVe/3y6aDczF2JOkWqj5rfT&#10;VDA78rCxLamDj6TzIwrv9zeL9v0cL40wT+t9+1u8rl+etpmwcACv7BqBQnKq7U5lATgx5rADR/vg&#10;wZPXGW+KAkGBrXZ4VCgrF9duuTetR4TmV+L9wv0vPLcLz16JJcrlJkrKLjs/61B8VErCBoswgb9s&#10;uK7Yz/d4hpM2BZbjSXsHXd5h/NzIRxpM0OKC9NyAdIoymmIkjoir+IuwsM4UjrTN6fKm3b7/0Jb3&#10;7wgPreQXaU9dl1BDTVdlp464qve9IiOMAtgwWtfWv+v27K6JhyLwPr0lgLSSJzz6AXnb1bfeVdpa&#10;eIa0BJ7JOjEAlQnQoodMMurP0KnnySi3DrzW4xR/ChLZIMfDfdxWexM85EVDlrFJ2+VufD606fOh&#10;zZA5VFXkzuULPNdQRCgkqjRE9ZPwscftk4KXsBYoK0YOAaRBGquyJYpcGWN+5B3xatuW16GlefNc&#10;DNMbQS7qJBggm77qGTltQCVp1Vg3SgWecEm9IPztOEk55AeQUqVkopIfT9ytar0fTKs4Ti8XeVWO&#10;4MA/2+IAfnZPT6trf76iTuBL2qyI1qQY3ovAedsuj7+22emXdnt+bJPzhrg7eMhp/HvKr7GhYq0J&#10;EtW12NMBI0e6oAsikCOU7cKU78Gdq3yjDWLJK25XN4TvRygrF/7WNlDgCoHSk0XsYh77nlFEJz2p&#10;L1/a8dOv7eXXX9rg86/t6utnPKqv7QoBN0bQ243Rj8VEaJPGNUhZoQ56xg2VEErWaNxyaQtC/xAw&#10;32ZB2bkm4BpBZON2do/8UGcFuQSG2NY2cSAh4OH/tyvby+sT/hnawvWx5B4bX9byHB17EKr7wxpL&#10;BZoXoSFNiKOLmhl5cnCYnpM4AeqGWHwgq1fljKucUV5jBNMUzp+irLIwMw2OxPkLjh2ir3nWq8Ld&#10;M8+FHDIPb2mTPNMHeCuXfdlONHh29hqMrBAJo1jWDuJBElnLsFfO/SwtqNHWh117QlnVOqMDiaq0&#10;yhOWbmm8IBg8ydNi5B4QB5VW72EptPo8Uz7jdMhGUMjIvHKMws9m2Jc+drYaHug14OavEBsZQ9ry&#10;Vc9ndsFQHxo189ms3d3dtRsE8WI2b3fA7XjabhDs7/HIfne3bH94d9M+LhftHmH+EQX4fobwJx1n&#10;nX1x8gXKZkvdO7HCWXtO5c4+cyDnujcbYMavUFar/aE9oJi+ooAeaSNbwjorT7DL7ms8qVP7da8S&#10;s6/9FC/Ajx3my6jQyXEVBe4EPphCD/v77Qac0SCXKKI78BPfH29u2g+3N+3D0nLN2g00uQOWlGNM&#10;2YcoMrtIHcvTiJKW0l0hkLoh3fALNFT5L++X7QZa2MUOs4V/whdELGFfSkMBo/Dzp0FRiywxTjow&#10;zqvnLC9yVkmobIrffC4vkI55cB3+9d5Ufck/T3JNbnvgn8/KYIOvoFONYSmXKq5GzxvOCkPvOfOy&#10;B/ORH4kasLw+UG6oG0zPDPMK0KtwUenFy57HlBOhH2MZhgUTQiibkEnUpd+DuvLbejK/QpnGo3BX&#10;lqXsoROtSejpoeBPfmbcKXwuyYG6gqfhZ3sNoozhkxeUlV+N8AOZpisYu9qfyurIPW1TRyDWOAFV&#10;4JTz7AzWzUNbP/zSVo+fmwvJpVX1RZgMiZme+hSZcXYcDH3mBrXOqsukBvC2O5UcQqu0ZdrLy/Gh&#10;jVBWi+eHNnnZgrkTcA7UvV3CxDE9QDlfiqpzAKBFFLjeGcI8m90CjskpD60XlzFk93R5C+Gq8s24&#10;HUWDJJEdxX+WnyMKAkSv0cbXKKMrPKqLn/7cXv70N+3qz3/bRj//3C4/fW7t8bENEfJ+qudyaMYi&#10;UMzlQJmzWsIGllQ8Vf8BnlpxvMtYj5WjAjAOrrae2fWle2rZhy9xi8CC9WHMHN2FzBvCe3DO5Wsg&#10;jj5cDzKyBVbLS0QVVNxXgGcSVXVgO68MwRH8xLVHIIrS9xw2KImdT8yrqKCq4EK1fpLF0C+zOqiJ&#10;opL4vWXTIyXvvCIIvSIEhDzgILBMmLytJVHxMf9sLypz+7pd/7KFSZ9x0+0TTnIymWl20AundFHI&#10;kCpsGo7N2+17VjC2U7sPuPZuQSQTSpMwCUK7t8K13FRiEE0pQhlID8iWQUAEF/e94KgydOWw0lI+&#10;DumB4lBROctPJTXAksoeYURIXz6RDavSsmJU1mFmwOxt6HOU0LvbZfv47rb98P6u/cj5uzsF/aJ9&#10;QPi/I/25RgMNYOI4InWWMa7VDoWFgiLNA/RZU+6aDagici2NXpKz8Ay3zTqbzzsUHO9dILpCijwi&#10;K77QQD/hjX3auUj3lIZ1g2ctL0RBSwdpbkO0/NBB3nHMaYYXPifsEoVyAw3u8QDv/ewMOOuF3aJc&#10;7inf/WLR5vN5c92M2/vk684oyKyvIhN3v9AzMb+a/kvVkI9TxF/sqYD/ZJookI7+OQcnbjwgscol&#10;PEPZNaCIzWPDVP2aB+I4g+BH3ivg4sETvudTY1n34qnQs8y+SkaeXw8C9we42bYioCIXrOMKHjyN&#10;ywEa3HfJGL2Dvm30GRjXV68BhDAhl0DeUwe2+APXGm3m79Y+Tsm2R8fuU2equdu3ezO6i8X11Qv8&#10;I2+qpDQcu4wRxtVTo8EI2OUlskIy1BglXc5OW+8/5qh5j7TIHoD5gjSi0xhlNCRmUE/XIU8GGKKX&#10;pO0YYWKDs/LK8SHHG11CsVs9tc0acLaqPMF7ZUWUFfGs33SZbqm3LfW5R7FQhzHOUqYEC+hcyLcN&#10;L+r69ICDsm7Diy35YRS772kMfeWEoGFDuQG9vqIBjRS8lXoXOCGZQu9QETzp7irS3Pp9VWqEjZwU&#10;IGu+wwXHVc+N1xxO0XUz0Mx6oqD7r1/bFm9qg4La//JLO3/6hFeFN7XZtQlITjDQhiOYC2WVvcZg&#10;sDNKR37A90Sg7QpI009lvxwB8rhwXj7iQUScbRflZiHsg3TKpRofor0qOCin8SDBhRypwTpRR6Qn&#10;M1PMPK9A/WWY0kfAb91SCIogymCx1xAjRDU8rqbjB7BBIlZ2EjsnwqjdVaQVLlMzbWQwswxd217B&#10;/CDcW0wqvcQlMV4Rl/hkFgvShzIRyVdeHIQtZrHhv5UtNiPXscwAy79TgLreB9ff7pO0EUJDFdJQ&#10;MfVQ1q/PkreBoIGfucimqO7kAOhVuc+XjS8zw5yRo6cmoNgzcaPz3Co9aEqa0jBMFXrKfPVeQRa6&#10;U4jgBpNYDr1xP07pAt98sJDrDNAihFVUKtjsXGEe4KuH5REa0NDHeBfLybQt8KQU9O8XeCEI+oUe&#10;yAwBv8QjmV4jCKAxRI93DuMZnyKglJ5RPOe2oTEceO9suy2422235voRPn+gvE/AGuXlzhFP0OsL&#10;73/Bi/qJuCqpJ65tZk6ocaHlmDbhjCun/Y6G4lletgPEbn3kl32dGKGXpwf4TuXEtWOc/YQLJygt&#10;CLOkXAsUmV9Fdep4jDwZEXpoX9vd6cw30Ia+0FX6wb/2XGRMDVzzPjTngHThDPkNkMdMy5+N12ep&#10;S/kG5ouhQ5CMWcqL4UeEHXWr11lrBXlIfLtdw1K+lyd4rtFhO7K95CVgnkHDoxLn3vagsauQsq10&#10;3orh89b3QRXgDki3eVen6Wo0gO3OMLa910xIg2vBo3AyPulzVgTCTjQoKEpbVDmNFajBBVCoRoki&#10;8/QIuHAnm3TPJUWVecf7Hf/HyOOZbU2BbS62N2oQUEXxH82Uz35k2IM35BWPBrknf56sR8JafmWG&#10;4/2uiVNRDV4U+Bh44Gn5RURZIM6mVXTRAaFY0ikgrvIK9evcBZdBuDb0pOFn3mApupxNz1qlZKS7&#10;I99VGyAXVJbKhmwkraLCLXtxjdPFibykBmWGBjFwpQnlt1w1888FytfgrHIWR/nYrIyH8gXhfI5+&#10;Mo7iThuC5pYh9S36HVYgBWIwN5KorGcExQUW5EDhQSmM6Ee7BiQ0GLkzrtu7Q3Qal+MIGaA+UWCi&#10;ZkbXASFn1xRpVQFKWIV5UVD2BQ/OIHUet/EZywIT53J9bpcbKldt3/VEETVMK8RaT2WBSxgyzaAK&#10;Yiuw3P3Bi/QL++NdBDxMJqPakGSsN0Fqw9L66dPgum8IcnV/kB5/9U4rDKJL/KoAZ9toFUIP8ihc&#10;SdsKzDVAEpYjwlehA25ei5UlIUggeeS94b+JC0DmMJ5Kff24bw+ffsX1f0re1SVnfWl5mQaYvAoe&#10;6GrCpBscSDNNwUZlAwNSTzzPYCn1nwkV0qej02/ANJUApuk1DFzflnL3bqd3E9+8TU9lSabWR41J&#10;jlBWNcX6Ml+NtnsKulFAp1I7AN9/5l0L3d4FjSFaduiePnro7Oaci9Gk3eF93EVxjfBWRhmQVRlm&#10;9hZ5xoOz+wzQuPDo03UQe0vGK/BddYpp5fiT5ZcPoKtjZhvCfqXcn8DtM+dH4u/kG96pXOYoIqeR&#10;yy52E9kVPKWtTFEy7mqdffpQWsIcpTajLdm1JN84fmW//Fxvquvum6K8VXAK4nSbkF4+i28jl0fI&#10;P7vbK9lsVzGyFINa6zGlYADoBL39AKDdqNKfgES3XqSvdWndwTOkmfcenPqp4IZX8Mlz8pI8krZD&#10;2fUuiouoO+JmsoTvSTtrC73mbTxj+Zv/im7bh09UUPZMDOUJZUnacwkm34upccL0FNPGgXRqcFh4&#10;2fgxfriu9lT5JDsiGju5cV8CT6oYzqQq7XqH3EFAWBd6phbWsdIanpDm1im4oWCyW/lgDL3IBwLB&#10;ClEwGr8af/arxWOt1CUf9aP8E3N+1Inf8XPWp5NdnByTqfek5TKRjYqD8lLd0Mbp2hpv1oSq1bKB&#10;02AKX9B+4P8yiDWSpm0+u2m3y0WbTZFJpKnclhSyTGYBqpBgej/5EfnAP3wE2hapA4aTptaCMc88&#10;cBb2sxMjKKg8YlnsddEgrZDqgQk44b1bbhQahOCS8PLjpUrKMNQV6Ztpzfxr+bK8utG9FCe0YT+1&#10;pCIbgkPGqMjwdXq6VoyVkf2WaCTZLf3mpk3v79oIuLq9bRfLecO8ay9Yec8IFxcYhkgUJMJRoOLA&#10;DSBxClWeiy6ilVesqUiub7Y4xQ9hgoK6PNOIDlyvEQhPxPcDVVsqXmViR1IYAAD/9ElEQVQlUUnT&#10;QoVGQH8tE/gXkAHCeOZThwwCWoE370dBJ/N5BpdQoNKrNJNSpZUHRLYhCFaK6cDImfGHsHEMyk+L&#10;awU4LiH4DRZpokVVVlWlVXl0P++Tbh7mSJdLnhuiK0X3zgsvY/AA0ltLd7M7t69f12318BTlYqNT&#10;2HhOOjCCmZiaqGQWnvlSjih5mUFCIVgk9Kt1SP2VElcYKdQsSzDnrLASvCYu5yhCwvcKr1duyY+k&#10;HVfIQDjBNW5cB5TdJ1AyfuztMkZPKfgM0pondwq56krkoLK0bh3Id/87uCpW2HI+xSsBOOuF5BtW&#10;1I9TtZ22PdEz4d0N/KvnYtesFni6yCDUCb54Bic/DOcMPxXUCgPNz74fuHfihRMq7A50B4MHyrUC&#10;3JlBOquEFnpLwIgyZJKEQHp6VDNwXASuyR/+IH8VkOf+mgoI3aWnysatkmoHk+I1y+TaPNRSlKv0&#10;rmUJvwVpZ+9B2iW4qNBhWIA8uCdRnpGdAgohII3NU/4IzwhcZ7JE3kJ5ruWTTuIWn1jX1pF14+PE&#10;kycrPc9RVID1Zz3KuxoNuU7o4uPIHsA2CXY8rfTq0nZnOyHdjoey9yH3HqrIvANg56RnPKPyNLhV&#10;yD6c6XHHv4x7QS/51LIYRwMjbQs89bYkVNQmz+JhwStYV7xz+YQyzFiGJW3SoGJ4Ll9Is3odo1hZ&#10;iGC3C3WPRtg8X+LBw2+Od4k46Yub098V/zQZcNFAAItoB3C0jZKuPOFwiYrK3iwepJ6vMPj8+Kvb&#10;0y3mjmvCPymseIA/+WTSBA0nG71SN7aDC/cxdJMF2MThg8z6s15CT97BMwPsSL0mghBXHkOuk1BN&#10;l6ftKtNTG/KEBmoZvaEHleDEjiyRgPBlsFoX0oXw3GcMCx63d0VDFpaH8ifagkralLsjM6wQHFfL&#10;ZRt9+NBmP/7YZr/7XRv++EO7+OFja9+9b8/v7tp5sWwnNPcZDfks9lgHqUDKGRag0oVeaDmLyP3U&#10;Mk2d1xK5X/h2SSUNhCPMsEVYrAbt8ERDfKQAawpwAI4AHp0CT4pb+V7JgDaGcBxP3p7V+7fDCqrG&#10;YD9p31fau6JpHFa0CYfpTLKIKYPlTN7SO1lBMrthRo5F2NXD2bVgYwUgRNbqrRmMr00u5wIrqqCU&#10;X4e3YJ6cPRLPdylMZ6/WQxgEq0vglZapG98+rY/t4WGT7YJMUyIlveAPqHxgChuTDd0wGYNLoysW&#10;kDFFq9anVNdeL2jehE0nuPrDvEyva+gZB7OuUl9ck1bK4KEyoN6flZDQ3C9/OoliKM9xLy4q0NDb&#10;vIgfJiZ60Scko2HBLwrbrhFpiY1ReuPsvOx3xWB0FMY1z4bzGUbXrM0WszZHUdmF5gxJFy4+d5CP&#10;1pHmtQbGGJ6g/l5I3+cObG/BwU1Lv+x27WF3aBsVgkXivQbLjHjue3lDXBWSm8Xq1TkO5ZiGykZF&#10;M4FPXL5gN6XfOLrGm9LAmatIiWd9qGBUNpZbnZAZcDzP5w+IK9+FFvlRT9Bdr1BDQs/FdSlbJ4Gg&#10;TF0zltmT8KFWsWMylinf+OmVljzKM6WAiukIn7g7tvVMjb6CylHfUj5Im+sP8O2NFUEWlev9iafC&#10;VtCgELz2uSFVBC5NiCDsoAws2isVrXcYQyo8SnjSDy+Sn/QJQ5CS3Gv7MG9OBk0af/eQd4ySdgFI&#10;s/AYD/vnJqIss27TXqQFz1UguhsqrIwvAZngo7eqEIV2r4t/UzMpIe/AU+XSyUO9UD0IZ5CueLyK&#10;siIkwWzf8r4GXdpVl1L/qXjvpKKKxDJnjB+ZbX36yZiTvIzXfDGdteFiHuNNr13+S8GkCclmkhsM&#10;7D63dvNl0pK7WIwoh0EJIz7ynzgJ+c4Vxrc9A2PrKfLgFJ44g4depkpd1GumJ/UUJ8WhH3d2sfvw&#10;nM+OqOikk9WqosoXtgENhn57rV4xRV3bPQdC3hsDjMiQxn4xm7eL27t2+eG7Nvj+x/by4cd2evex&#10;nd/dt/PdbTtChBMCob70SxwZnoStTAltrVspVg41k0xKaamoqkJrV1xcbaiST5U4qrmnoa6xKFRS&#10;TzQVFdXOgkBY64ik+XsFK7FnMo88r7pIcVLXHGmHEDfjYbqgKigqdBBXFCUl40mGDn8Fe0WWOfhx&#10;GQEKQ2XdQBoQDKAFg6JzDZAQRc8za9tuCFOQN2x8elelzG2IyYp0C8mcYCShI1/yM1DQ4KgmIild&#10;21FbxziduhjDrrJz27r2bedgp6SXWWBewkbQcE5XGnWgAoI/wgzp0hAnf9x7VFdQNaoIQALr3SjA&#10;jJ80uFb5WQt9Q4TTSJfn5G03kpWm9SSjx5PVSkJ5uAFlvqCLotKb8oNpTqk2CT906IaXwR3GresS&#10;juLguIuk0WtdIOxfBbx0An/LYNn0aJwlJ9VKIVcjknbZkog0/DL1QKNCxUZ6fq3acbIhCmGKMplO&#10;nAiDl0Xd+cmOrG0iG+vdNXI3GUNS8eDR+YE9FRVlc1nCzXQcpSUe8riNU2vSxbpTFJP7XJqPBo2e&#10;ksrVMmXhvHxieN6NSU8jyrLpHbmcQ2UlP9kt6o4ae+sE+ugPUPSqK59xtswaM/FiALsvn7s223sO&#10;du9FMSEQUudeA4kv/5C2z/vuPNtE2jHvFGbFvaDoT+brIN2APPtvgc+BKCqgwptKTsXr0iBg3ZV8&#10;sWxRMJYV6PM1vLSVz5JOdw4Rk+o37Zg75UZdVzpel+gnkgpHb8KCIcnPF3oN8rsRw02hmV5IxsWu&#10;ioY9HZIWdOMyxQL70Ko8C9uH7cnx0Iu2frnKPpAqKuy6xImiCnBLopmkQvFTHvCRA/VUlJ1ZTEs9&#10;pnuWcOcL6giF9gyPODnJsc25Cij1K93kjU4WcIMtk3HOKg/lks9IOc3agoRadW1ZHFaodaF2LJsm&#10;cofnR9TP88WEO9d08Tz4QztnVjupA0Xl16ZNWJ7LhAnyVNGSM2LDLwrs226zbZu135lbN/el1LFB&#10;mJRcQYGlOmtTw0k2Ax1ggfpF3gHK6uLuQ3t596E9339oZ+6Py0XbTadtDzEspIUHL8gAsbzmnFJx&#10;yARllcASAs8UIl7HmgHKAufFCcvkQHPeYVWjgONNbQmcb32QuombtP8C/X8PU+7/vx19yFhoMHq8&#10;J4SlYyEKSrQVb6uryXoxfoCbGgiVKRTIXYWRTtxcFZT96dKMs+kqbJ3ZwgUBS2l3UYJElMErKHjq&#10;ffiBXPu8DfyGg3f+ksTr8z5wGhkMSnuOYtn4uYvtisDGlTEVWA58KoAoC5UeTwd6CqaRLltx6vMw&#10;ngLJsMSvGXwd8CzCSyHYg54X4NiUhkimNYcLwgmlpLtyx1hAyOra2/n+auTw3IYZpUr+6cLqLKwo&#10;TEA+6a3NWjsT5CPg5049h3elu/S3m0+B7majGxpALGKx4Z1KaUb4pRMt7hbAPPuizbBC7Qd3BqC2&#10;m2M5tdzgGsUybDfzSbu/nQOL9m45b+/sakTh3KgwAb0qFU11YTmbrxTZnGdOi3eShDuVuPWRX5S+&#10;0vKlwTum6zR3t0lSaNuIrT9Km7qQ3tlFg9L13V0q2XRFOo5GGVW8jm8oOAKEC0dZ5NDf8lh28IP+&#10;1XVKeN4Xm5oXdJbX+fGKwzYhL0h33kOXN+++S1feAWL9hqd7vo+qCZ/3kDbGm7yuDHjS/+qwq8w8&#10;e0hQfl5FAHJlr5Uvep7Kj/vuKjxN1G8OI/T/6/D961Pzgn8ViGKZiQpQ2/Egy3B+Rs45HV3EiRfP&#10;SY1ImeSTZwd3XlOvs/i+lb2edIKPK2WiclN5qfFk2rQFzuZnMJprzkbFhu4uSHWgX4uHYlszLbvW&#10;pBn5lOK37TjJwVosRc+rQIcIT8FNVDD+XzACpVmpC8P4Hkh4+Shkoc1Z/64LPKOkThhfpE56oN9O&#10;KEt5z2GcFxSV5ZBfSt44m/pAe3XjZ2cKwl/ShHaQmdG0FfHR89rut229econe460WbdLy5gp4LhY&#10;xsbE8Wo4RVFN22AybZcookvPKK0rGuUlymlwu2yXdzeBAc/cW+qCRkyOWGid26e1j5rebLdZl/OE&#10;ZnTj0GwASkYRRBRHpqNFYs06EDiGKAguV3qf0cxHLNg9rOL41IYCo6hUZFZcmIofF6JMnoAEJT0b&#10;aN5w3/HU2wFRIyTJs1cq/QSQWGuaLHKE7rw/45NhP04TkLviRTm+oADDIoZmo6splvsEuYtwvBqT&#10;vjsn4C3YJRBmlKEK61dFZQNPPmTEdcqRcJy5kUGQW5Wn8fj5rmbjyBTOhrGPWsFmui+4zM/t89O6&#10;fV09kJazl1S0uNJU+H5fjJ0ZgZyrPAol8SLN1/RtRAonzgKIVFhxq9B5TwwVl4rKdUnO/rGB5Cun&#10;coJdE2Fe8a+48VLJKl08djvBNyeQt3vKbsxSUHhMeIbZkXznxwalvfmYt1Gu0lVmf/mLWwSRh56O&#10;n4SxW8sBaTdkdczJ2XluQmuXoNsLPeOZ7BHSJ94PsDYdE0vXIIpL4Z0tnAijInFLLLfBettpZNTu&#10;XUAM3/+Agvu4nLb3i2l7t5i1+4WKbt4WtBV3MZ+pwID3tKEP3H/H8x9Qbj/cLwk7a064SdeerRxe&#10;cr2TnrE7UvSKWhorLAyypZ5UUAoDxyBUpmVjXKQr0O5MGCEKDKYLjeQp89hvD21LW/SLv0d4wBl6&#10;mWKeepbnaDfmmfvid9fFWAdRFCDh2JkftNP6lSdc8Ov0eOskhlKHbwxP+KGMl6o3+T/eoXxuOOIb&#10;Xj5IexTAOZ4dvBJDSgOxWgTgs47PSG8P/zvTTtwtv+C15TBZWUzwmr8ccnepgIK0uaBTnB+cd/t0&#10;PdmN60yzIV6JM0XhCAy6CWUb0uz0TORBFRVxqZxn5NX5GfnlbOUkqigFoh2Qbwpl7rP4nXxjLPDs&#10;ivtLrAR7kmimUQaZsalnhbzbrai7NbQ4mk7ha77XV3okSDval3Xs5AZ3g5An0g0JzWoWnt6H2xO5&#10;QF1jmzZJFNCmRJRPGUKjG2xIz4XtfvcMXtltjtkUV7ooDmPMcKfYeXYjh7Zv1xc7vE3SJ7tnvKvn&#10;a8rntkvXyiJ7rKTFIPy2WfnNtS/A5/a0eky3tG3UHpWM5yMnR/ZqQRPM0hjUDhuoFJUyeslD6R46&#10;miqHCQhQE6ogDGzANARn9jUaqvACPKOghBcysqsECkI04loyqjYKiysbnMKwLHqVlI0TQsp8vC82&#10;5LBFEtc1MVRjILsDO3OQhMqSq8BhQCAM6RnQo4OHYWbAa9PMwQ1/IbrQXVBHVCxMZsMjN+2nvAhz&#10;AbwzrEK5mFnwZ3eLloCzxlw5jaC7RDkJA2e7oKCwKhKOdMtWILb4B/FCybz8+RcG4F0s1gThOvcV&#10;R4gwMJpvDQMQrcgGs3ovPfQ03MH7CcPAdVEZuAX6RXeZNUbB+jTjnRBXeqkG4uVST7Ggk9dvIXG8&#10;5lcWk6BAokFZAX0lBcAtll6VL2kqCL02vi0e3rEeIpz18GikJIVycpsix1o4IzTjaZCeRoUVo9BK&#10;lwUP3Qn9ESHzabVqa8red1EqjLINy5i6wnMbw68TYBpFMo/3pEB3oeLO6enuTwf6Kid3FZmj2KbA&#10;HM/Mae7e2wU3xbBaYMwtUUIzYO4MQ9K6mdTCXGfqfUAxfYdhl1l7xLsBbgnrlHkHiP1O1QMWo1PG&#10;5SwVjN24thc9newdOUYhd2NldjvWV4LBU6MDwSOf6jFKPxWPfKSyykbIpKGFLV01IjRSVPxOsEhY&#10;KqXvFYihJs9z9PUc1pS3fEga8V7lCwnEfXgP8NwbXt7IMz2PECzgC3kuYbr0fZw0KFd17ZU3plIz&#10;+28haRE2BhT0ikzxXZem6fThqmG/pZGMCPGbX3C1fZu3r6t92k7kzMzatWsL4dt/esMtkDQq9H4i&#10;p1SqGnyk56Jft1FCTCeveHnQ1sSVZ94rBeJlgk/hDE24H1KwIfVxCWRHdCvRaeI76m2DkbUGowNx&#10;rW7C2qOUDxLGl9Ysk+bWPVcu77E+LR7luEIrpXs4/GC5fS7GdmmWwFe2PmPhVW8Wf4Dtz3pIGIqh&#10;t/ZWpxL0RD4oqUvwJr/LzNZF7pmXESyzBrrEFUG5ggzyVW31gPxH7vKtSLmezCGBmgkIfjzWSByT&#10;7gj+t9vdHVukl2OW4g1SKBOSQT9kEaHWrgPMBTQYKtGZfs80zmd3RB9NcITQz44DBNGynGRASpGG&#10;k7NIQSyp2PNPsWshNkgfL9UpockjawBkJkPJ7SAooavg3PoohJNBIS5gn69WudArK06/jcNZYlc3&#10;lmzJM/ORUEIYy9qBaDIG79OtYbnSqJ06C/EAp1U722bglvUDx0HKdT/BtK5HCBOQhgjqVPQz+TyC&#10;ktc+s+IEriMkujB53QMRkhQxc8+/8nYAzo65KEMMqLLabLZtheB2s1l3JicUuFoO46qMCGx+5FsW&#10;cD2LkgJKaUpfzlyrcIhQP58bz3emwRvrRjr19VtHvUvTIIB0JlBomTExoet6dQqu3+/ao5w0Ngxb&#10;e9lBS9KwfnvBajH1zLOoWJwhtHik24nzBgUtiF8aC0e8T65rISnpIBDcOiaJk2AWoXMrxikHzaE2&#10;q5UW9lA6vXwYRWUDUnHd6UWh8FRSggprRntY8P4GRWeXYD5oiJJKNx+4p5mRj3Wd7jx+vVea7luV&#10;N/lH8NhugBpPol555exEUbYiVXh69SUUKRc4Gle6ZNHy4YASh0YklS5BzokPr1g26dyf441YbPMl&#10;bCkQ69LwxRPlPckLZm97BU/eC/mSrUUzjumEw3sIiV95xfdcBkxMpZqlH16HRxxvUWgR0PS85l2l&#10;yyOjeUECtimvicnzULfe5ag33z7x2rLWuJjtXsjjLpR1oI3u0gl4JrtQoBAAx35kmWfauFPJqZyK&#10;mAIZWyw6TExUvH1fpQ5IA3EuU5wf4dLNiCHpPqjZaAJlcdxioD1hoK3gj643yTxMsXamQFFRJx1l&#10;AXABpyyUl5aAvUb2DrgYfu6EL+hsUa2FGsui/onuONWJJI9HDUB5wvKQIoGta4/Eoe4Vauhv2kPx&#10;m0ZOTUTTR9NAlya0axVVCFtxnUxykVkbKFn4PqGoZ8OUx0l9mLzFIVOV3vWkW0vljEXiZ/cQ6WSi&#10;5xe0Hi5jZhERycVfyI52gEiZunuNR4WCesF6bJN5u7CbcDRug3TFiKC8VYJNgqlw1Oo96PaWtUdm&#10;MnsKitWIwCpFQBjAboZsr8FP3D3eqhugcusszjRCzhJZIZ1uDM9dGI/+3FsFb4KWhxBGJVVdgqWw&#10;JGBtQOs9xOzelVtLxaCk+jUBWjJWjuSvLVXAB6QFFYlTaWs7GrIiQ0gTyOE5z6CZNcX1a9kCVCBn&#10;K7AsSd8plElD2vg85a4wwgEP4Wm7a4/rJ+pRL4GXHBE8lttApJOETY18HZeIx9NDh0cpwj58Qf/L&#10;0TGyNAzkgXVWIP55Dg2t99ARHqjZkDAz9+nKIpxegl8qVuINEfh2DZTAkqnezjVwXAosVjX38lam&#10;ohNkT6vz0xvpfgL0KCyPmMnkjns5ZrXZulwC6xLec9ahMwEdKJY5pbNKKrs/SFz4wY2TMwEC5XTX&#10;fVD0dj7LxsPlSaGsaAvO9tOTcxaifKwyUamAKElLA61FhQj4whTuYu++mDZIlzPoEfrper1F+/I1&#10;Gs+g5QzH4s9SuCpPlZTtzK5QaaC1Ll+Lu1tC7SirHueR506eyGxLqlNPS0/VmYF7zjF0KLcCPEJc&#10;xQOTarSqiFKNWrs9ETn70UTD6OtKL2nsEY8l1K7/8lF1LVIenhgq/JVaV2AhmFRWaVuCPEGBgUy5&#10;tu4JI36kRnjjEbvPE/BetKLsOJuz+RgvSAs8g51fIVZ9H0a+Agyn9a9gHdjNdUHddEAL4cd72niM&#10;0gu7/DhrQXBfeZqiR1Iu6HD0MCtjZ7azsoVfvCTanxt1X6EkLlQYO+pvIzyjtChnFFXl4AS00lwS&#10;1Lap2Ef+2pMDP8gfURQaMvDizXLW7uaTNtIZEIdKKkpKQ89Jaie8Kj8roqMe2oiybE+42Auewc/p&#10;6kOUuGO22e6Jl7ZD2JV/CR1ayudFX+tJPFUyBVKqdvOBBvKvdcyR8WeQSq8LdazRJo+rGF3b5gLj&#10;hn4SFxDv3DMap9Nd8/kDAcwN4i69J4Tz+ao+zjbAeoxVHOSSH4nCTNyXcnLGVO3g7DRkd0oPI77+&#10;9MJ8VuM6eiwqgmwnAqEluuQK4aQu/7z+LVRDeWVC6cLZ8PwVsfj14eoaYkC0aoTg8U1DiUWSeyod&#10;ZoqFlMJxpaCRwRK2nzxRAiiNnFA9Tm8Kh1+HEKQhlWpYpbTqOuG41qyoMw88uPbW9MKTPFIQgB6M&#10;Xo28MCswmx2M9/C0a6unFRGoYIUOZ7v/VFquFTGh5MOR9Encd1r5mShBQlUOrgnfd0OWYCgc+qO/&#10;NLW+zDl8AUgbkAhIn/IkwLuvW4F3esHm2VujCk/HJNJGKXBmScGbtgfHp+JpEFcFps/op9xdz2RX&#10;h/XnosVMwY5SI2EaVW+91aJl06ah8R4GRdirYOS92jnCsamJ41fXdj/U5Ae7Dd3Z3U1zr+2WMCyN&#10;aQKvTlBI7uk4Q5k5uQMXjjIqlBTEJXjt7vSLrI4rTUmzKIKVSmV676Jg245cEfopCKQ7wWzUHplk&#10;Yp1QpI6TIBc8aDjTI55dPdJQ+kiTjcqZdqw96icrFPr5BhCGgWfbe3aSIFENPq3s8Ir8aDU5LRrm&#10;tb28gnX9WtlWHKdA5R+vy/rnVbqICWMz6iE8AY7yQdocZdCQ+RZMMOXsgSf+q/FOcax2Lz75vSHE&#10;YSYVRzAdoRfE8WQJ73Xi2k74aZzZDu3aUgzHgISZ0u1nOpZJ3JFdLnBtLxhUAnflOXR1IK8lHOmB&#10;Co+oznoOaQK+ShuzfSZP5Kb1D9Mf98hdFJV7yzrLuGSHqFFa5HTaNvfV06CsRFYhm2gAeeau+s5e&#10;vbbbej6FT3lG/oS2OiN7UlYa3sBudwghN5b3apv0muTIJcpV4N5F0C654EQi8M3JceQ9uuJQOIGC&#10;7TntmjQzs1vFb96UTUMjSo/7tMeOT/qxcGInjdoTEDkL3tfUDRIgfJ9aICqZWSklUNIvToGcdKfD&#10;qXWX757ARG7e+EIjfqaRKjRSQN5ZiVl0BpHcFscFndcotesRjXuIpYxQSPcL4bEdCE/zIT2V2ZUf&#10;VCRM1sOM0KadFdBPZy+C1SGOEeBAeIuzldm/k3HkjuDFs7AhAZ1FdsLK9gul2YyWBikvZnwMvKLl&#10;AXMzfg7zBrIwjsQcRK0q5BmV5VRRLeOMBZGeUDMFeU4cu1zSOD06PEscvTX9KouMThhR78rSH7zO&#10;4fs09txoFJAW4HPPBlyvUFRfn+AjLUPQgVHsgber54zZFKssBTEjS1ECUYEVj0uMuK+xCfCDoLWh&#10;rbi+/fo7hW0ada77dCmhtFTgwA9eyyfpuCAt0zes38Byxpv70TkTyLG1X379pX1ZPRGe+reApAd1&#10;CecuEYeM58i0m4Ofmj9EUamYHFRWMeeTEKRuQxiRrpNaFGrZ8Rtl56fMh4RxFtERz+qw3oUuFKEa&#10;ucYSvL2gkd/gQc1RUHpJo4kTLxQEtAdooaDT27FdZGU95VPh6TGGOuTxQqPW6NY7cSBZ3N1013Gy&#10;KXkMsYi1pB1Yv+J6Af/fTmgr0M1vhK2csuv4GXybsRTrQIbn2nGNdB+Rv6ogn8JHspmHinECvgPK&#10;v4O+a8q3QyA5w8yekmy0S9rr3YFrx6+sSQ1HykcYZUaNO5Iv8DobkF+139eWyBPo1tVn1zQK4DG9&#10;xRJUNjJ5tDNiUdj9nn5OnaZxEZc0uK70SUA+ymHaxLfslFkpSixed0YiCWvQqAyN0i9SNdm0IxpM&#10;Cd+SbTb4TNwQyeBNyfCaXgZ2wRUNlD1zvIeJxDURIqZHQlqkiZRyRXjxDj8BRhCT8sSkzQgMUSCZ&#10;Cad8JBgIubuDmF4p9wANAGeZuiOKfKJgtvx6OZs1z3dVX2oXSZrR/2d3fVHWeEc5LrlOdYAHdaeH&#10;dk1ZGjL6+cqlIFdt4ZibOFAUiyyd0uYR7pekY/RSYPA2sLc0GlZWA/n73S0nlDRgAn4j2pFeoO1p&#10;d9y1zXlLHcCnFjRdo9fJ7OV5x709O2ZgHchL0Jq4tpJMljAfXoe3od0YR2hqr4q6A2dnDnJjUreJ&#10;SoN20u080ACPAMydz23vYXz3f0NrOt0w1o/dDhC0t3x8looIQ4EXPz2OKCsaSr/GKEoqXotkgXmk&#10;GKDr7wLZLNBEuQWI555a8HMaYixTzmE+ITnVWeSTP1T2nIdAHy7AC2jTjg7S77C+bZy9soLYehUK&#10;7L7bD46jPKJHmkAszE4BucgtUy/tWss2QXYjcX3241+HpJe1RDZuMtWykDSFh2UwpxL0GgSZhWU4&#10;8+rxBXITyF3OBCUf4oZ2XXoCQbpQ8YQfVwi47S4WmkLPBu5szFhRMr4YGAkw13SFmmCe+Vr8uh9l&#10;yfuOFj3wL+dXOpm5eAim43Mgnih1nj39MFj0YByP2q6hnd19aXTgxm8Ln9l9188WdPGfU8zdKNY1&#10;YCpMGdwBV9O022s2dpLEuM3ceUIjh3zMXdCavL9fxvuxHCfSOLi2g7pXGl9SR8gkigv+pB0lAJ3l&#10;U736zADUslOokqKc68LHbJWEZ+RkiZl8y7MraFwr/W18Tlcfc0YoU34tWmcO3k5H4HjVxjCz4f1y&#10;6oT3jnJqWNiizccBZPPXS9Njy87uKlrwVMhGaEFoy+PnRtYonYw98mx3QKHvdvlGlt1/tle9PCdT&#10;PDw90Z4PpEN+5JHvVAF+8l9v0C5OCmsFhoLWqvUrMatG5BWeWT9VxVXf9a+edffiZz4JT3AViHsh&#10;uk7sdZsv+cQ/6PHak6GMIa50iAKEpllP89pGKn/xCu8J3XN/3KRdiIpH3r9e+d8wpAkYNnUnHiBZ&#10;XfvUBrRxXDH7M4KbQfutjuxRccat8ijygrCRix3+UbSmJ/RH6KFCIF3O6f4yD7CMbDM+ID1UqjTh&#10;tkUWb5xYAata/MLcn3ijopAzUIh8HTrBcSB/DSKX4Lq+jlYVxVdlIGfzEWdSCKiA4Bn5JvSiyrOo&#10;WA8GFoBttDHBh2fQJmPY7tWK/FMRXl1qPGHswVfOzs2U+HSNkA71XjmJtYbBM+kh59UblDH1y3Xm&#10;I4AbtwT3GbSlXamkYtBg6Fy7az142TciV4IIl1pdZFhIoSMdkD+gqE4OUGMtQMxaP0SFAXbDpKsh&#10;dUKBZCyuJboV9rrhbIhpoyArGK8GAwlqpUJg92orLwzB4MD1SCFBQShULCTT7OCV4AGrynT417Uv&#10;oQ8rJARoWS4F5M4uDxUwDTzTdhVclLW6uQgqdY3ARbrFpAUV8gZ6St2174xnfCqrv89AP0VMNxpg&#10;mkkWVMhCu6gacO669wGu8+uP7p7nphWviCjp9uBsw+UyccN8MJWKbLXZZ02VDcGuVKhcAJ21GNOF&#10;SR1Z8xlcJa7davKXGEVtcW3+2VpGsN6isDqcfZd78fOJ8bSaqrFpQdok1IvVALEOyVtFZZ+6BtF2&#10;vW0HhGpYmgbyDENeYMnaBZe8Uz4YFDz1st0FxO4shXDoKh3ATcFhnD0KaMM76e82Rg4oJzL4uDDY&#10;XcrdR2/II1RX6k1QudTibXgWMC2VoUaUPKviytiaaMJHfsvHHf79Uq/7kfkxRHdmn2OQzYCRdOYX&#10;A8k6gzfci0/P3K2WXFs1kdfNI3RCOJCGvK9nqaRQaThT0cFl18jondpt6Cc+3DXDrlCVeniIOpTX&#10;rSMNsKoPaM+5jC/T1I9X8OnX2o1TBqFr/7CPyQNuAW/buPVoHcpVpks0+A0jj7h7jDFn8CrAfB/+&#10;S1Ar2os8fr2v8SWFnjPpKIO9JZwtdwX3XPKihFi1cc9RVMXwdW2elVzyN2mheLaOei1SUsAzbwJc&#10;GyrEgV48kyI2evcjzYbMxokswrhWLoGEbUj75UADcXdx86Mqgp/ywgkIKuQkn7KAe8ohJgX5nlJx&#10;BJQ2TY0T7oO8Qtj0Ko1SVE4Mem4rFRUue5Wz8CiZotHigAzpyWtA4qFEDmfK4rol6whBmW26OMPy&#10;OTKHwAvzUkbhQmVdpWUQb8Jqq6ukEMmkL52hEelJL5XGmOcqcOl6QKFu8QAd71TGqvzKUOe6A9t/&#10;FFPXvjJmDZ9lswTxl+cg5sn2qKyREJQzHhftIXunknfKYELl7Zi/QqATTFYkZ0sns2kV1RhUaUMb&#10;VV8hJCAlqqLIvIeQKdTmL1ACTsaB1UmiPCs1arbDwWLN7BILSLTewnpl4DwDSMF3XL4+Kwulrn3m&#10;Owmqa5nuLIhxwKrcb7fZdXyPoCxlVQpGAZjt7cFXRqx7hA1pxEuiEjL12+4YNU5HVNuQ3k2wSR9I&#10;2K9eiwNHkYD0+h8v4x3xLHhy5Ow/IPF8bxriICj4ZDDPeeWvjj6NLcL6we4zAmY3ZYhRkxhkautZ&#10;AoFbDxAq4xAB0k7ehVv/S07mJy7cCZYHlMiYC9Pg5avyFJtUguzdNXbMPLd70uvT2ldoSrdMPqDO&#10;LxBgNhZ3wJDOrhOTuauUJMe1uPrl3j11oML6ikLebHaZgq3Xkd28ySzTs63PlC1okBYCgjRVYnYB&#10;OuMqK97BuaxOeJDwb9Ze8Xi6qKhLZwsGSNu6lrZ6CHpxjlNNUEDODpRX3cjXswrMjWZV9uG7nTtN&#10;X7TZfNYWy3mbzqaZ4WQ3XTpQzZ98VSLpWUB5TWeTKCzXU7l90wYe3smHKZdCHvrybq/A5Z1GkEe2&#10;XRr6fS/X1NhNc2yPGGcuFC5P3m7JC9653gahA18pvuXheMGUXfqDEjSttmO3q0orvGHl8S4gy3fX&#10;4XMgPEQY6zR4QofQk3rItGnrgLPyItev0LGOnEO7S0vq0k6agvmTfUpqfpxKeYXzwlf1UB41bELm&#10;8DrTsLk+2sX69Nh2669EsuuuElNBaYhIDUWkXWKZXn2WZx17kd8H0KL4u5NyHd5iYL68eyYXvLGL&#10;F9QTefozXwWvnmI8I8qoHLSbXpFCdWS8eUuFUN3gROokXEqGOM9H/ncKQOOPurLN5fMaviPNKAmR&#10;gNb2rGR8yIJxBE/SJThyDFpa79DEvBOHcFQTPEfeV9IUriCSSsPNlKeOtdJGLMUWu2e7xwEA14yB&#10;g4ikVvGkp0paiyd4pK45h69IS+PQa2mibHUtpu3jsEXR7mmXpJXp6WReOxmZZb9oy6mZERAoJRWH&#10;XXFYGHbNuSfbcOyYE40RhM2UPF6PYiyBopJJlAOUdjsMu1ssiO9T/VRarwxzgIwDgO4ckM/TKyhI&#10;O0QF5J+CuvCXo8svjNIxX5iFMFFiRI5QlXqAeapk9Bb3KKodimpn15JdKzRGJXV9h8UycCvtrUwg&#10;ZTEuZTkpELgWLFc2383Zhkx4K0wcKVesHS4D4gIUnbpMKmS96MqVp5RHPH4DVYyOoaqc/AX85ztn&#10;dH19KiUco8CEfU99ZSIC4QQZXKGot6vHo6CkGYRpTacSNu4bVLdLXRukFJxpQWjLCvHjTQnkZ9md&#10;nON4lN13Kig/PaGXoIvvDL80EgqkIlIg22AFZ/O5MNB8tOZtfFfXGj8oq64uREuPeK+XRToRdF2+&#10;Yqjxo7D3mQ3HgmkNZhdz3jl1t5R5dZEo3LO7Ou80smQgrX3vM4vP97SF8RiPBw+ttlpyEoXWoYLd&#10;HgLiQEt3UfcLv7e0mxnxndl0sLsT/nKChguEp916LA2/dLFKB/KNcKLcdj+qCK13p55v7OWgQcuD&#10;KqbtAcWDklYJOU7llkpOivIofK8y/vgEr9sluNoLeNwOgqOonWmY7bjEDc2l8I0xk/yrnfYK3CO9&#10;DPJ2Kh/ypOoJCSiQpHt4UhpA4/6rAtXtQ7pd2Bihua76NB2hjNHKy3afpQUqOCBjVxyv+XMQs794&#10;O/ky4MmwBoY3eOl7S1af6xi0X76s2v/93/6/2r/7f/zXbfX1V8JqYJSnfE1dZPkC1y8Y037BPEI7&#10;OJaNH0/UdZRXwKXDG9cpg0VwxhpSI2lmokXKWTLqCro7LT2NOoQ0fS7hTdWWk1r2KCtYu8svzRd6&#10;nKDXgfZFnKQnp9XsWVsmkqZdUq/u6GDyPqc6O5wsfXdIF9LP55TUUNR72i3lvHCdVBYYE8+5AsYH&#10;L/l6hKxwGyU/RXPpmCf4Oea584sJ3cw88zHflOz/T9ef9VizrPl9WFTVqjWvmt5xT2fu6bSapsxu&#10;ykS3DMOXtjyAMClKJCDDBmwYsH3jL7C/i298Y8j2hUQJoGFRgOWGZjfJlrrZbHazzzl773eqqjXX&#10;6N/v/2TW+562lKuiMjMyhieeeMaIyMh0GVcAU3ISGHkeR8e+T2+YBF1BGmWoq3P97JCyGqh4Du/7&#10;KRHT+R7VYTcemM8OyCAw0HS+wPrzs9+zWhgB0UXDmUeuSghFpGCFvYrJPef2GxTBFouXsNttohxS&#10;OfmBtgQ6+eGF9EJW/qkUESy++BjCLxrzL4338P9T4EH6rA/ExXLhoeVK26FvHjrZbocLcxSKwhMG&#10;/7gHnvHApCzBXNWtz7dhbmvOLm/lb/XGEAgIxh1CwveVPBv8nlesWpWg5dox1KcgLyWFQAZgyTdt&#10;Fj4bGMbrQlrqUW23m+zwCkUAEQY2xHNO/JNoaaflOnF+jZch3m+7YQDbdwPDlC1mXdYgs5bw1bIx&#10;Lu/XcFbJZGiXYNlpBzBYfxF8Ki64yOhZ4VQLKEphabHrHblBqosCxNUtQlZPYICAnywWlHuI97dp&#10;y/U28Lizw2ReHkTNXVIeIIhLvQXJzaopOiv0/P6U80QZToa2hEzrTQ+nlpw/ZsjMJegOHar8ajik&#10;+5wGcGRPPtI6VOhcjRvbOrQd5HIouH3me1EqJYfk8gKxefF25npFPI9AATKHuObjYxj6MMpK+Hy/&#10;yqXs7gUos8NqGvCkL3yqLDOKQHpb5y+eB/Cv4aM9ysVr4daAc8XVarNq766X7cN601YuNFFhE1R4&#10;8rAkotdaL4BTGe3wEyEuPHGYyMnt3ouGKe3ABAWwivHTBTXCKDwRLlyLfyvI0nkDzz5VWKZRuWe4&#10;UvzSH70BkV7izB9XtFT6Fz6FWOSJdZZcsGxlgfSZYSniilfMazH5T2Th0TanTGJNU8H7kh7CZZbI&#10;Mfrhmw/L9vv/5R+2f/AP/mH7T/4//1H77ud/Tt23wKuhXso1nHuAED50rkVjxOFrh2TlDeGaUdYp&#10;8bM844b0dq559oQt4aaTQ7IHMlZ5JCZIp6dkvDzne6UC6ogAIgc5ZBD/KA8/9wHhHBzcpO9MV8P4&#10;wqBhVUrQl4gHtDl3PONR6rD9tJ6KwioYeFzegjNxZ98YOsXkThiDYyiBa/QRkJp4D+z3bTJ4wMij&#10;f2mQ3t/e4ca7DXjzOVWSyX5W3kU20LdlyNfQngCUl6eSFSpiwEd5xMAD/jIUTx0OPWo+t8edKLJw&#10;EGFDZaIk0oL0vQ+9G6xFgHKlhy2UqKryLiDZM96PQLrDO9lt1m0LE23W1229umrbLa71bh1BrnsX&#10;z4OOSJCSgkHAoX5fMM6WTBBoDUERbKzI7c5meRLs3iRR+jodZXFJH/JM0QkeEn+uuzIypAa2e+8o&#10;AcKwE+sz7ygpXNub7T0KCqsVt3S7IXC922FJ4Kq6/cie+AQUWO0G4NCWgoO84AweBB5YiA6SIGyb&#10;gtz48sBKIEhA1Ubb9um5v+5uSMd/QgmNRHV5XaSxBS7fp1LA+SBWCrjXuIhytGLOCh6NEglDIilY&#10;ZACFjwyg8umQBoJLlnntjYgsj8kdJWQuh51UjNkJgfgoPdK5Qqt/T0ilDYGF0X1e7y35lVC9qNqL&#10;T09KI0YjQlzu9RqgrcyxkCdLbrm4k6bIS6cRL54J1mv9pM/2OI45gmyVkXNVLj/3e1U5u+xcGqc9&#10;8HMEmQLxaUQBHlCZWGeeGbjuZEun4Bz2owzSZjiQNAvK9BPzLryYEdwb0E/MP0exjuUvypRWnbty&#10;SFCFECUAczoH5TCoeN7Rf0sUkYzuIgy/xJAvqYa6aavGR4dvPS1fM4n1Tj9oXO0wDhxWUUnPZuN8&#10;+mE+dYTEWTob8kA76Wv7k5CFUvB7CWiNNYdq4QnwqlDRgPA1ABCR4JBeaMRr4CtjhbIM/MmB1AIM&#10;0Ib0QTtjnPqTDjgrQ+wv5ULSSIPSqM8qZa49IgN4Lq9YwNPEvbcJPOvOhaFPyrPTCPJdjCf5nps3&#10;75ftP/j9/6L9n/8v/3b79/7+32//9I/+EXy8bKPxAIMEA4QOd1PVbLJKPwQi+jjyifZneDMek/XY&#10;PuSbMNDDUF0Fl6Z29ct/spAYNqH3lhf8g0d5GnTQp+KLNF0bo9D0LmJ8Ivjpd2FxpXWC3p1paZPK&#10;x1VzxxhXrrK0uyzFA0iDj9tOvunp2895ATi4MlXBms0UiHdu8vZuRbSLtPZtNNCpsa3wJwrq7m7X&#10;0aW4V45YpjLBvq3RpyxYStmKH6FADAC3jov95ciIQ/7qn3yXCudoOBzHgMvHT82QZdeOo9JYFzcM&#10;ByOUlIlGUVQu9XVi3nHzTyeeo9RIX5uzwuoAooDYbTb5JPJ6fYmyumybDcoKC/9mu0GZ1WS46rrm&#10;S7QtQApw4LQiyGVSOlkiIM5QAlpIQyac6bj8cpmOyFACHW5cFBAZTWlcFC3MI+wZ+8dzy3sysfRQ&#10;jCA33lTyaFFyz3U6ESSL7Ah7FVBWDSr4i8GennnuQhZokLcvMwxDcJzboZYbAJPIZXqFYlmGHw/h&#10;TnM9uhtTJJV5xR9lS1XwRhhXFFWag7ZEeX77/gpFuk1fVR3AAyGYgbsIXDs/c1hwjnjy8JQ5BfMk&#10;2B8lkKrPDdyLdMtBeyWt/SjBAUsIlGDbTe9wWTw3DSAEuEPKCib70pddHVqWUbPlFjiNQOK5St8h&#10;K1e3OQ/lBKvzPioWV8odkHYK7BfTcTtBWajA+pVcei5j+n0AHH5iQIJwfsmhPN+LOl+ctDP36AMm&#10;lZT5JigVx+H1xjImD227C/sE2h9Z1iPCGrxVkFL6AB7BhYqqvtKLouNepSUMLrQ4B0Y9PRoGv2H1&#10;kq/SI0gQbq4aleLda86vpm7gIelqDq5OwdkR8LtIZoP3qZDTc6Po4FA5GO8oQrKUj8ztilQXD9nv&#10;rgZTmeTji9Spp28/u9WULyFnHlPcqnTtI5R5eAOoyKlUyX0MGPKp3Pod2GPNG0IHRQu1SKLoJPeE&#10;nj/977lXJgpn66h3+YyhXfzTsCrlZooS6glcK+xTHn1SR5WcvLmv86fXJrEsRxjkIfMq1N2l/5//&#10;7Bft//Hv/z/b//X//n9r/9F//A/bN2/+GWlXyInDNh3hNR2OgKdkVYbpwLFGJ8UQ19fFs8BPDHXJ&#10;19RgzYk3pfDLexYBJp9+JQ+Re8KDklJpyNtRVDbNYsibeXLo3nkb8W+f0HH0Z62NU0E6jTJ2Jexi&#10;lmHm9AHZhdCzoIjXLAJD8FJk6AGEyoYp1/604qQlgXt6OgQ3wLt0NZ7fyVKq3Snz5K/oEOoXR7Qv&#10;RqO8nHZTUuilZL7yvOSGNAUOSeOK3BuNTp4pK8bjObDP6hqeKizCNiqpwaGTuConCDWKqTwrJ7v1&#10;skpIUThEGCKhLf28T4QzFq9DX1sU0gpv6uryQ8LyWoV1DfPpbW2iyAwODzqXsiW4a4DLa51sL5uR&#10;IBHwz3OspGpzdVzOXPCX4QutFc99nmQqYq5ViASYTaHpC51+v8h9+1yZSIqU7RhqEI+AyHBffx0F&#10;pXVv+/SmhHlTYbsFdoP3tsehmhoGdAhQZgtTaynTKRpJeamVgFHzsW22pzu4Jb7a7bkUtaE7dXG2&#10;sa7JxHXf/tXmrn3zbpVhNZkhe2opyCAoicqVOXJBVvSRuZ8rCF49icsQbcXXmQD8CVynMmlTgMmU&#10;4SHwm6EaLe+eKHlmyLeRgIMHtFWFxn9glpbyOQ3qvEIQf/fuffv27Yf27qo8QhlaxaFQB4NREkPq&#10;Ulm5aGFFG/VsJeYLh+Po317xOJaelXnA41yP9KwH5ccV3ebIydpawVeCQ0V4DANFUREconBSV8+n&#10;vqTryEEFP9N/R733KFO/Yg1i2zGwTRAcLiuvL5QCJ0yPrJPCchY+P6IobH7BVFWA2m5DBM/A3Srg&#10;n0fo6ZG2DynvFNhnwqc1Tz230tpqFRq0P5Vjej2+V+ZegrWU3brElwIJbwtP6xK6fAeu3l5v2tUG&#10;Y/KGPLvbtsLrlOZrtRYCEpjz3hEhQ8DA6VcH6ssDCkVpgP6OIOsOyYH6SkF1cZzt95425MMavith&#10;n/6nfdJJ9qUjPt6P+O5CRje8Do0TwiVFcR6g7+mZ8fXfuKrXo4/t4Yqi8IIz0ISmvJbf319etT/4&#10;wz9q/86/9++3f/ff/bfbH/zn/2F79+3PQCJ9eTghrS/4ppBqK23OS8DWx4OCheQkMTgEXsV3MPKX&#10;90I5K3rlzQQEvHvfKR9KkQoPcuK25qsQiZEF9XKy/RvToWQa+LOPkDLYro7WQMnI7uFknIU6GoXB&#10;v2AT/B9+BEDn3vV0olQIykARlb4lJJ3t4V8UjrIMg9cROGVEGRLKFbDo5rziwUoow/bWdIq9bXyF&#10;8LtGEW3N3GfqVdnBUwBVRr7LfEJqpIEvDrvFFEp6L8A7hpMazVUeMJLKqVNQpQmrgWph3cY7hLc7&#10;Lt+6WsNl0Vh7S3fNvVZJGS6zg+6S8/r6uq2Xy7bivLnEw/pw3VaEJenWV9dty7ONO66jsFyFBMtG&#10;YbmgVmTp5Xz81UF0gkdoReRJvd2RziWko2TchBKkpXhBllaJOKSrHWJxKOlGRQNjl0LaxTOJQsrc&#10;D3Eo2YQoqFUp4aVtoF0o4xvSZ1hKpNvB4DVMKoXS0Q7Z2MkyXoYOgNWONWnpEGK6IOHafufM9NB6&#10;78m4/j2Vp3vzU5bKfqMwAnZalIlSlbH9K7FlDoCQFVwWQPujkMBTcCuRcq3X58KHXHvOU89cmcdS&#10;KdPrFOIFhJgx806oKfAsA0QH9yFegNS6l/FsvwTqBOoeZb9crtr1slbz3cmtEHF9RgTiNZAZ8iyR&#10;wXPz7DYrlMWO+Ic2AWYVmeP09q+Glt+KmhLGXOuJjLrhEId1sniI9JYrcTuEkdVmFO/egHRVmE0Y&#10;M9QdBvgYPh0KtzPy/SGuP+5tJk4pmzJdyJG5KNrseyK+iOkHSqbgaEaYUueIvEPCMW0+uts7RJF2&#10;jgD4ZFSfFVHhRbFYZ4zEWmixpL9VPHn/DCPK10sMzqn66YStRpaKVhgJNX8Jr3HeUcaWPtiS1xeO&#10;9W7s71JUZXhkiMrQ5S/aLGXitTQgTYQFpavQSSkGctVB/igteVH+o0+ycIY66p0m6gVXxTPya9Gb&#10;PCOtWn2NnlhYpfWyr1e4/Al9/QSFMqQ5buSBfDFX+OUn8mXBCA9swxJj6ec/+7b9kz/4g/b//g/+&#10;fvv9f/jvtD/5w/+kLa9+TtoV5K2SAB8PI/Knh9NUhavGDEwfD96Vdb57K1PKlwFEIICsjOdqWxoE&#10;9IFBhQ2N2M7d7jHvUu3ukIMoIKko2xE93kD7d9Cs8FI87XmAltLeLO5QCSjbMNgQ5C4cEcrqnzq8&#10;jEFwAw5uKQc4gQae1TihCaShePojFIDSlY/pH2hgCmP4Eq40bH2ODaBKoCPS2AvUL51IE1YUpWd/&#10;274uZJGMdEXwiILCSHMbq4wCwMt+6p4nMeJGrZujavc7mMuVGzDFgRN/MKtbiVCHK4FElISrNe6L&#10;s1sssTWCsALMgdBeomiuUFAfUErvPly2t+8/tLfvDFft/YerdolyMlwRVion4q4/fGiXpLv0TL6k&#10;WeKNoQD3EJEeRwQwIPZodjjY4L3Brs+RCEVC3/ncSozEF9EqIEGISiIU2+WOdUINIgnk1KfzYVSY&#10;1gUgtyAtHlIUFgFFZXCJe5a54xVGaa0RmAaufT9I71JhYr0CrKFziIRxdWVk+IC4uM8yG/ABjoZA&#10;aBlwiukIQCejlbVpnG0RLzBvtaACz00jUxh8Z2yN4eACBldpan25VFoLn79idEJInLJEmcpU4eCw&#10;jUOvKpe82yNBcR+MhQCFT2ZT4EDKAktktcFyU1iCtw5HaS06Xu69Cysyxk4V+QAg+L0FZyAegtSC&#10;cuEAZZNaZaW3qgEkng8QBGPKn8PUc9o14XoAXT4iXH0nBgsh3gcdABM6VPGQJbUubtBrOaA/HzQk&#10;EOQHpNHzilFGfSqpe4W080acZZoona5hnlVq5XmVx6QXlU83gHOHI/WuHN6ulzJptwsXgDnfESLO&#10;l8RdDKGScfjPL6ZOIA5f/tVmtz1TwoS6DlVSlGWHjsClC0D0xtzKxvfBMjCnt2edCMkofOq6hg6/&#10;g6c+wI/SrvXVUuhSzCpPDRWHWvOCKP0jpdZ8IzwuPq1fgaJRR1By1Xsy8pSKA3mQc093tJ04+xfS&#10;8D9/lBPFI21wD44UuQ771IS5Uwle670SiNe4cKjas/TYL8yJd2XhwB6647IXvtzSNi7qllO4yuoS&#10;JcnKE9J7yhQ+8vb5S2mUKFSJ+OwSGfWnf/qn7R//o/+0/af/8T9o/+j/+/9qP/vZP8GYfo8Sou8f&#10;J9CHhpe8KV9oOJSi0rDS248BE7wU7xZkcjS4BWCrFDaPDJ3Sr84TGrf3Xaq1ezNaNlgzyEfI5/Iw&#10;qBcBkFdn7E/6JzxquaE7C9YggpdsOLfWrNGeJorPzFGRDUYUB66EVKs9qKDgGz89D7rIRW3u2kE/&#10;aQhOKElj0LjHgyGGzhGBfGSO3EgFdRKvGjsaOulb7lWkNZ1AZSSKR9fRbjZQUDYQfDF+DGWOH3ZR&#10;tu3/9H/4u1+r0crSF3kgloyuinMoITtWcH0HQ7hhZ1a9uZAAgbNzmA9PyG+OLJd6Ue/bu/fv25t3&#10;79uHKzwoPC0n2zPvQ9CCc9HBeoOHtSbP1WX78O4dCut9DRPilazwSnyLPu6mFEiDDRmSEgf+M45D&#10;5KcTKNshtT3urErO5bbShit4JiOENBa14/NZNss5FiK/tFUG64I9d4cleweDxyJFUOQdmMxNaYGq&#10;/SVCkavypsM5h4mBI/+eyktEdRg97hLPKbDMpr78iIB0kZD9SiqZkGJDfCoDmy78HjJWlcSPa+NT&#10;TeKKUWpc22fAw7Xt8gXLl8/O2sXpKSBBkclkDhUMBGTF3PvzJlauIURURNVfaxGZ3XI9e6jQaFlg&#10;kKIlSOcYZZXqI1iGtmjkIH3APT4P1yom6cnrrJREoWjdC30W5xCfuTPKcAJbOizBftDGMFPts0fQ&#10;O9JL4to5qShNgBMiCkGgoNSI03NRoD/Ql/eEGqpDgVuPz8LchZ54wObv6UFmpYzCFzBxlmEjXOkM&#10;XwAW8S4JVkj5WQOtawWXXlU81/AStKMyIW0YUwVDPwkr4ikenPMOtcMF8UorynQIT6tYVPdzf0/e&#10;HWWpOKTJO5cHA59Dos7zOTLhAossKwZHKqcsy0YhOFfn/Kp949xUPhLp0ChtUjCJkwgo8hhn5cIs&#10;OkRNGSYfaaGLzn9EZNEoecNb5DORzzMk5wXPMr9Nv/V9Jp6K363YZEU3WQFH+7JgB3yI5qCcPCpJ&#10;a7QesoSXbCcoSDFEBzZ5wqpTMH/mdxPpyApxQcPCf2QAnOBRRaqsUMlfLy8J79p2i0eFh4OfUor0&#10;cIXAfg++rqkP4wShWoawddFnnvjfbykmT/j6C45Su4RGrujLW54JrIrtFsN/f7lpD9tbjJLD9vJi&#10;0F48g36RE5aVT44cnqDMvsR4gKfJF+N6vybPFkOsXnZ36saFDi65f/+zX7R3b9ZtJf4oQ9jkf+3P&#10;6dmgTV/T7xcYRlNfWudM3w7BwwB2vNsjr8kkDS6OHZGYQFNH7e1+3L7dHbfrO5esP7aLyWM7n8GD&#10;Y3BixgM8Pto1HU7bZOg805QaaT/w+30uDSSHnTN1crMBP4/ZXeZ0dtpm4ynpj0l9FKPpA47QFbom&#10;iup/97/6m1+7/FfizYQ2DOXEli+POne0jQfhyrZdDX+td4lzwneFq6xyWWK9rfCqrq+vUVR4VYSr&#10;6zUKSaXmPA/MpDdGnvcos7fv37YPWH3vUVLv3r5r7/WsrixjRdkoCt3oTwjHs4xjp0Y+8s/hSJwS&#10;GE8iUwlC1BJ2iK86RQtyjEXtyicJL0tqYVyXq8sYNfzVM7+WqYrJeSa8JYJ4cOWZzGL5Wd0mA8Ex&#10;XstMlsOf3NUdECewGy+s7h/md27GKqkxYaLybCgqhSCpZRIZ0KDCUVmFcaoNttmiP62iv5bhhEvF&#10;nDaTQQHktiYqx+dns/by/MwHlZdzDsrUisqwKCGT6VIvsMdtB+E1RKolBL5I49ELGwVM5izJ0zOh&#10;JQcn1qHVDHE7/OAwYM1bKfAQOuDUF61VWBuIVYMnY9QoKT1AF09oqCiwfW9jMT5uc4SpHsXUcemA&#10;gpKJkHWBjAKvrEKZSgWnwHaFnTOQByoIPRMUXn0DSMWCUiAoID0s0ktpauRGysJN5ylugiMYr4Yv&#10;xBedRjsfYaR7mCgrDKGR2qWEwPW9L0H6nH7I7tAEXWAVkItAHkljgLACj8oh2Bf3wKUCy+si0jqB&#10;0rNq8kY80df98LBGlqvA4h1RTngYRaySVZg6tK2COsFQUyE6VO9rFypc9zL0C8mutrS9WQFK+9KT&#10;EKPd2A/PWJ3DNtKUvBOEPeGm6ChGk2l95JkCnoaAzNCdsysNfZdhRfJqCEhUGbERh/aL2VIGbQde&#10;FVVGFYwjWI8UbToPigns0mUvK5I/oa6JTHpHA6gCReX7Y+CMSNiINJWuL1NjREPXoUKHQ6+Ucxjk&#10;rnID/DYcK8QvwcuKNtxQPH0OZJKHAAFJlSndqJCI0+vYU8E1dK6i2hPv88zNILz3l3j76z20e9Be&#10;oEiePcOLGQcqYFRRndIH329HQ3jalXd4Gw93W2hp045Qqr7/dYyXo5Hy4QOK6ps37fr9tq1pa30h&#10;WnjkXWTSKV76Z8dt8hylgqKR145RtC5AcoQg38QCT87huquK24Pd4k2+vx217/ajdnlr/9+1s/FD&#10;O5tihCPXjpBp4kHveDKcIO/mKLgZfYKcAO/S51qex/DfI2s3uzXyGoNy5Fe0L9p8uoiMdr2E9uR7&#10;9M01aUOF/+u/96993QuK7KIO0tRmvszltjQb52hUSmuHYDg7PLfeorA2bbNEW6NcnFvQXX6HJ6XC&#10;Wa4cG+9WyBEUSg4Pvkc5fff+XXujknJ4ghAFtVqhFN1b0KEKh83oUggkAjGI1WIqQpSsJUaDxKrF&#10;5GS881k3dAYeba7tXvO4HDfvZslklMVfGLyUk4xRbXc34O1+g5WPoCSUkkJ5qcQRDvF0KNQJTtDT&#10;KSrP4WueoSSoU4HnvRSf+h12oreR1SiogzbF8phC5NmORKImrcyhAFI/94rKwzb2TOfhOYF/nk1n&#10;XVHQ5IsXx5/Wk0LFrf5fnp1EaeRLoj4mnUcZAAqzEvYKDhlWS9UjO5FECYA7JYHRhuRT4MCM6RiZ&#10;kLLDiKTjmQrMD00+KTFCEE8BwqhCcnhN3Goo6GHpOYmOvFDIOcDSLid8NUZqNR6wOJRKOXoLzm1k&#10;7zTKdscJV+OpgJ4QSd+qoNyFwmvnEW5RhA7Vbjfb0IBCJENPlq9y9X0YINGACL3YCdBiURpBg8bR&#10;BBhuDV9YzhaG0pC7cb62V14KHzpFa7leg6B+zirJgfQtrNCh3pEKXGUUI6iryY6N8JYnaUM8T84u&#10;Q887aTxTIenNK3D7j03qHsQDBuzs/+eiJXFAkRl245kreX0fbIjF5PBuFgdQ98d3XsCxzbbfxTb4&#10;T5/bjVqHObixDbm0R4o8jK8hQZWdfUWMlfNUmunnvGJoKpToR3PXwiU9UnBGv5dHJl2rwDBwuJZ0&#10;OdnEKBjPHoGVf5EVAbJgEVKDUBYEBBAjP7tE3VW4KbN7ZnuiYAmV3lWB4tmz8nDdNns8q6O7Np+7&#10;OAflcLijfa6uFMeUBt+RAHjEq1tTyVsVd/dw2Hbg5RIcX9GQvcNnlJ2Rg81t2+FR3S0pk7pfXhy3&#10;z14dILyVe8CiojpY0NCvwCFn+MDpmtAEMvoIZXVMe44PRhn5ur7GWXhH+LBtKwwnp1LSJnGFZTRZ&#10;qKiGbfQCpbIY0hYVFfRJOAI/DygqSC04kWb8Ht/d/aC9vRniUQ2jqGzvOYrqGfk1wA8dC1dRkc1N&#10;ZueTEwy/OfDTIlBj//o5nmzJhbxd4w1qfPku4sXJWVvM5uFHgXSjgEt4aolAjzz4t/7W7359f7+B&#10;sNDm9w4ZOKzn0mDcXoj8kvAGt/Q7EPkWbf92ddPe4VW9W+3aGxTUm6vr9ubyur29XLarK5h37Tsc&#10;EF5kBR3MeQfiVpaFQrr0s+l4W9covOXSRQowvQszFFoyGTAJmHMAWpQOA9U4MoxCfAiKw2vfZwCf&#10;EcwSrku/M7clYZLfsdB4UpzjdUEc8UCoy/dzDFnNF8R1w1A8i4CQcSDSXhF5Nr/ei4pBgi5lJVN2&#10;1z4jVJyMjgDVpUb2TfGi5hOIA+tjPHS+iOfAqhAQV+LJvLEcKVshKYHKgLa5twx53IWqw7qiPM0n&#10;XqhTYWf+k8mgvTg/abPFKW2uunJYEKGG+jpFpHCjDoUDRQdnGeJCsJT31Sk1FVinxPLMlXZY41Fa&#10;ltetELOsHicK4uCThkZgKwwVzpwVULYsY+KcFW5RWpy1LFVIAlSb+qq0FPJFI1p+DrsNaPGhik+h&#10;jDF1j2H0eH+DV1Mesgtcblz84oKdaxfA6O3rNZcxIgPFE6GT66X1PRYl98CW/eAQUHe+RE3+vQt/&#10;rglXy7aFjnfQs/OTjjpo3DgHp0fYBzfWdbGDIxSOFjj07ZB6BDDBVXkqI7eGcj/DHfjJczpsTV53&#10;nijarDR+b8ydJW4fzce1Sh+c2IcqbbpfLEbxPbpbt7gl3m9mzcd4UVivbujrkJ8WtqMDJIkHK4HY&#10;F0STR5qQ5zq+i+KxH0gvrXFvqCHuoju5Urqzv5w/UUEpo8vTkTagJ3fywCA40Dvm3twqSFdTusIy&#10;XiV/kmpe6QAnKuAoFcqTtuV1nCzOSRqDMN4u9csvwp1yuYf8BCflRSlwlodVVOE37j2E3rxRkCm3&#10;2mI55u9HSRwO1KsaHt230yn8jMfjp+JdaAF75Dt9LmbgikL1HlHMGMpYBOQ/SL2X9Gc8KnACo9F+&#10;aAGZusOjurm+yfzM6/Nh++LlUTuZB02doprRjpeUiaICsb6SIJ3c73btEAU6frhpUxSE/ApjhS7f&#10;vVu26y18FgTwR9nOZQ1nwP5q2MYvMFpOj9tMg57SB5SpIYUqQFFRBwjyPS1XhN8+HLcPN8ftm50e&#10;FW2kmosJ3t9igpKxb6kAmnMYW8NyPJjSn8fwFIaUvAk922dZlAZfrtwQAjiVKycoqcV0jkxxGBq6&#10;hB6WO3gAZSmvt7/7N/+lrx8eVggTmPHe4S69qNu2RDldopjeLfftm+vH9t11ax9W9+094XLjDgj3&#10;7Xp1i8LRLXbM0bFkhaaWw4DyDC6blBmM57mWEYynIKpl7d3wiNQEcjy0ZCVuvQ0VVXlSPijFBGuE&#10;AE1to1X6Eq/nW+oyqKh0lSPsFXQSA/c+s8PcUFGvsV7O9SxcpaCiKCRiA3ABYtqgIsiycuJrcpeQ&#10;5wTie2VVSoM6CE4GO8Y8pzNPsThOIOwZysP3XNJe0soE1pGX8FAmyg2KCeOLB9uftoeBeMDhyWA6&#10;25PhzhRXjGf9Hi4kePXstF2cPw+cpheVyUyhDu1oZYcbwY8n22Q9mfxUEanIQir2g0qfwFncOoxT&#10;Cgr8inNKz3MZNYLOvMXw6QtKyepK+t+FCnc0WO8gcxTeQ3vhDAmdxG5zJKxJj3D2WaxzcWQ/gLhH&#10;mN5wr0LabvBmajGLw3F6Oi4qcRRgjSBYQ887lEWYWyMkSghlQNzO+VSHHVVgK8rCWzLsXAKPgtph&#10;VO2uCVcqQ7yxLTBRToiQoMB3L8IIcGDMS8/A51kFrZUbZSNcwOdwkorSF3u9VpEFRmAOPAiflQyt&#10;l+YcaWDW4wGJVOmYP2SLIrMe+7VwLS1Jhx5+xNF3sdzFww8++mrGMUKnhrVQGAiFeDb2D4VKAZJb&#10;bxwqnO03acEjYpu4LKqQdq3H/iCPisi0HubrX4MwSwwig7RBvflmEorTzajNYr+7oEbjoJ/vVdGV&#10;zFCBd94PD2gq5+JHUR8DyiDtUZYt8b+gkSXnTwNgl7FJkGesyyNiggI0cGVN/tJu370MD9KQMuJs&#10;+13izhdjPIFjDE+gQkBLA5pbzieZRd6SP2obKHdROYqxcX23b5fQ+A0eFVontO3q6f0lXvn1Pu/N&#10;vToftC9eHbbThcPc1Js2TQkvyHICLlV8lAEN3SLwD7fXbQQvTVAoYwwS+3gPLX375rK9o0xlQm/0&#10;KliO8dTmr47b9CXhFIWFrAByjD+MG2TR/Q4c75Vxth16GTgqc4SiOmrf7kftA4qKbkBR4f2dTFCo&#10;naJS+tJ3Q9o+GkxQVEPoFt6AluMx01fZHOFmh3cKrUPTGroXp2ft/PS0+bkn50Z1EpYo2A2wRFH9&#10;L//Wj752MhASpwPKsnTYb7lFIa3u2vv1Ax7UUbvaHqHAfGPeT4gfQUBONsIsaIjwK26ttq2LCu8e&#10;ndBzwbArQ6xGQhdJNISO9qrIqQRYBRFpADBcjSFBZRUmIt5hKURDKSTySbB1rpWJtwnlXtcov8EC&#10;LUSbm2fwjgsPMj4t8jz3112IoiGNCswJ1zA+QSXVb6xaE7sSehdC9CooQykpzy6/Hg4P2mJkwB3m&#10;fMx9CJ+0paS5pFz6K/XIXHY3KaAnVYTMUwxmfM9Yniki8bEwPZO3rE0ZyvmJAwhgRjgnh/jo8V54&#10;zdAO6foyLa9/6dal3Ya44sJAMH28L+DPSiOC9ZivPCeTkh5Cy5AHeVV27hkZD8z0NLh28cDT4Kyw&#10;dhhLI0HvIMO+WO1TmNuXZhXOrsLUwwJRwOeCDAS9Qh7mdsh4jeW4dqk6ce4s7m75awynDXS821Nf&#10;DBMFDM2FkLQQMzxmkQAt/rOtFsS8R2HVMF4N56nAdpS1h2ncoeSG8ty5BCskbYzSpr0UHeH2qXdq&#10;sH+khTJ8oB3a53W+yaWCoi3O5V6jpFx85GpaN929drjc9tEfWwrwtY019Ro2MMEamJfA4mch7u/o&#10;A+5t7wojc+McGXW6yGSBQjibjfGiJli5tlu6QgBj5ccQAd54IwhOSgmnqqjkOeniaTTDG4K04bCe&#10;Qtuj+LOCR3laPKP+KLInuoEuEPoGFZW7wbsQRs3rCtoNBoK4cE4qQ9DkLI9TZV80XUqKM8UaBMl+&#10;dPWmRp0gFBy2BBAEow/C08Ef44HIxCW1hrHlVL/JQx62XRz1ily+/djORwzQ4/YCRXXiy25IIw2S&#10;LmvgSbtRdrUgaUwY5BtmV3j7lyoZh8ToE4fQ/PTN/gqj5ApFRTkvz1BUL47axRkesYoKelNRPeJR&#10;teOzeGpuRuvKzpv1sh0SRij8fJECr9mRDQ21b7973769xOOnrekn2qA8ORoftsXLYZu+GrTp2TDz&#10;6APacAj/HEJvflLKVeLSlvD7LqLS6Aq5/91uiMJS1j+203Frz2bH0JlNsdeKjnyXcHw8ha5G0AEy&#10;GiWh8tGLz1A2nqn0v4O+/cDui2cX7dn5Rb37xU9Zq0e1uukU1f/m3/zJ19lHTBIF+REEEP9y99iu&#10;4jkdtuXNsO3u/QyzIKBJD4cRVHZqCIKzxfnMVxgfG8C5MDKfSv7Y0enFMARqROKiI4sRPLvapoZ6&#10;tKaHhwqsIj4RK5Fib7cbIgwqHqfZ9iinG5UU8LtUMp/QV3hyb03YCFFiWp8qqIzlgzSHG/cyOmc3&#10;c/VeRol3RftLwMkopbwy/EBevbCnxRTE98/7IcF4XRCjZ+2r4+MD3GqUBtiWhm0LTSXwnM649X0G&#10;kBiFZQih22jScE77zSfqumdPzMK9TCXTUv1TsD9MbB0y0/nJIpZKbbEDZsivJZpe4Z4sKVPmU2H4&#10;3J3s8/lphHDgIcSjUjDbZ+TXQs7HEa1TnHOWJqJeeU7i9G0WPBCrEJNI9RgcetPbiaIiPgKCczax&#10;VdCC19o/srwfh/xUbL646hDyEsHu0LQvCr9frtuV3oh9CjI45azi90Xj+o4aQlnrGKXpN7JquyCD&#10;cwg1VGn7VdQOVeqtZWiSOPs2njboy4Q0Zd7TLo2k0CRBvNt6Go6gLa/efomSkm6kE8pIf1GQAniL&#10;QFqDjxVtvqadS84r6r3i+j3hinzX0OwlhbwDJ98R94bGvdvetHcqMxSZ35DTAHC4xbH/DYLGzX9V&#10;wiqC+diFElrEGAy002HACFzBBV57N4KADK4WkzblQ5vidWjNhgN3Ld4QL6atZ/JvvdwaDgcPCFWS&#10;9/tuqrQzvGyQDrDM846PRhBIu8MgcK5vhbJyyiE7lZNNirilIPujvB/6gApobvEW19YnrSbkuoOX&#10;o2CpMyABk8LefJRredBGPTMTRqR0aluIK0VVCtZDUnZ+1BWnmc8lXu/Y4Wo9qudneqcaePQ6hpqL&#10;FXxXLrCQ1vYeDxDavaJCSF/SR3vui/ZoFACppPYfdlkApKL6CiXy/AK9NOwV1QTaeh5FhWBJfb5G&#10;c49HNdis2xFeiq0/hMbdrcLP6bx/86F9834VwybTIbTF1g00oF8N2+z1oM2AfzxSUdXrHUcaPzgl&#10;KioNO4eBpygQ4V/hFX67HbV3++OsCZgf37eLEcpuiNw4QlHjWaoJhtDZ6GiCDMe7UyFTaXbEAMJ+&#10;ZM13/hzqdneaZ+dn7WxRnqK96cKylUN/0Hvo83//93769aB789qxNRWVVtpqe4AXdUjiQwpE2Mec&#10;kWBBBP/cAbjeGdBd17eB4FVKFGuD3HhQpnC8sToNylC9ICxjvUC4fVAY1tJfJ8Vr2eOxY51VWQgJ&#10;5w0FpWBQKSEouP5UURn2nkFshvj6IGFDmCoo9/nS6tyAgCgorxEACViitYEqwo6g8jKonNT6zrMp&#10;RPW6wC10VQSf908MMIKCKEqKe/PoUWmpTAi+JNczW5ba07Z8BwxFJVp7JaXAl9FtunTei5SK4s54&#10;r0mX9DxQIPpcQWtZCg/zGzmCIJ/jVelWh0gp3PwpG0JTIFuiVpOMBTnDdK5+06MqRRWGoz6V1JNh&#10;4XyDQl8rmSO8LUyUFThJY4gFTifoKTmcdX29RMm4WbGLVsqbMrPCew3+r1bbbKy7RRjrXWw439A3&#10;DoG9WcJ4KKYV1/aH7/TZn9lXEU8jw5v0v/Rnexy1cFjYFqo8iAxMNTxpcG7NIQxoBsQp9INHJJ79&#10;ZH9l+ItntZOHwoh0XMtsfn3YOaTMvaXTShkJj0J3Q/vcNcLPwj/NQZF3TfoleZcqKe43wGhYUdeK&#10;ulZUvqJT15yvoT8V1wfKWxKyZyJ1CZeej6shL+bjdjFzo92jdoph4g4Ybtnky84nMz+v73yifEm7&#10;aGPmCfk5tJWXkJXwwJ44LlVUxvRKTaLzZBfXUGYpc4koFrpPzBA6sShwxjnGjHGcFchlKJRHldWk&#10;epSuHHbuj+sYf6AxQ+q0UQMmRiB9K3+FlznHG7IeDpoQ2OjWwB5a5U+6s0c41XXOtlLjwbLtWxIa&#10;ADpfgBY/PieYrgxpZFSMNofHULAErX6f+97P6cx5YEcNoB13F6GMrLgMDPxDJrqVURQVqmD/oAGy&#10;zRL1Hfd0TKENGbS/2rXNhy2NvMVTO2rf/2zQXqmXRtK1UncEHZ+0+6Pz9phl6NQBbT3iVR1uVu1g&#10;j7Ii1cGR25RB0xpw7y7bL94uoUH6l3rsWftmoAGtonoFreBRTSdHtB9DBbiORDSKynfOH1ySjywf&#10;Ho9QzCNo0sUUk/YGr2pDshmy+gzPYjIg7+EN8KGwkPd68/PxAvmnkTyHppwBozzweSvP2vcoWflH&#10;nvTL2n5NIFv18dOmzjoC2hdF9X/8uz/9WgtYunMCy/Hw7RaPau22NjANXtXdrRkhdDr8COzkXQ8Y&#10;5gCVW6Emv7Uw8l4K16WQcOsO3KfNl7Z8ARPtyfMorwQ6lOA59x2xHdNQkSYDxEIDsZQaL8qNdfaP&#10;6n6/0zNoO+Da36Ok6Bg/cuYnnBXWGYqiTSF04vYgvD6gqBApzyqfOKAD+w8rZn0/z/weTD905HWU&#10;FSEeFumjmAwQvOfUBZCGnhmK7aUMCAwKyTJbgsxILA0iHo54gAnL0uPadnqmAK/DfBEEpZR8lsNr&#10;f5xTLw89S180tesD8yDMgOQl/vlrTTOIRYVQMtXCKINzzYchsKVkHrqkPkuIiY9S6gSOP4VPtuqn&#10;LEuIUKHirHAT8fwJl22SAzMJrGJXEO3W7Zaw9x2K3ZY8tzF2nBf9sFy2X7z7kMU2rhqaKxxovxaj&#10;8zgOFYoJdzk/XcwRwLO2mE7bgvu5n9NQkCAANXjEb/BjM20vMGZeBRidB8kScmhdFIgjJ8i3MLsr&#10;XF0un93eFQC2ARpSuOc7WMDxAev/Cvj9bIYrRZ2vyK4BNFKl69J7v1i8pqyVYb9FwXBP2PBsFYXT&#10;fz5epUP9QKqAtO/sdFdMut+mCucEj+ic8GIybK+nw/YZ7f18Om5fnszaVxcn7QevztqPv7ho339x&#10;2l7MJ+3ZZNQuSKPyOpm6JZpDfPKVfWdfcw2/OaJRfCeNUa/Skj8NR1dT1h6NZaSIp8xdcpF5XBR2&#10;DrNQztOPtpRPIu7Lc5eGqY16ED8YNiopmTz0ile4uV611QpBCp6u4Tf5V7RnUQ11yXviCLbDGDVw&#10;7XPu461rcKT2gBN4e8Mq/UtslSf1BLTiV+mUBDFEiMviEenN8nlo+uykAC56QzqyCvhrdSjGMvnd&#10;5XuxeGynJ/alowOUdeDwFe0UN8o10g+PZlR4hKFB/z/sMEqQKVC6Iz5W7bDzbrlpu/ebdre+ac9P&#10;Bu0HX47aixcHCHqBJY1z/iiqh6NndNS4b0x7dLHE5grJvmzHpBlRF9C2+zWe1OVl+/nbFTQpfuxo&#10;e4Z+ot9nF75LNWyjZ35lgHbZX8jzATJQbX13Aw7BlblimOIhrW8G7RJF9X4/bEvkrl77+eFdm6Go&#10;j45v293RTXa4mKFwzocaSSir4Una7mI1uhjeQ27CA/a5wc5cyM+EKTSbdy6V5/Cg/BRF9b/9Wz/6&#10;OhPBai/Ceos1tzloywStYBndJgLwA5nojIOHPcppS6MMKCEsiWOkruHILd/zNrHdQDjQB3IOzME5&#10;hxa0BCUyFZOEXMTs+gKVlMruGK3sPk+SlsSlxVseFB4TJd+gqG6xMFRM6A76SqIuCyzDcl0IoXPW&#10;+tbC1YPyrJbeiyw6+eO5gorHuErbeVE8F2nOW1muikSBb30ycFlnFXgUmGV841UeMgZFofTKGpQx&#10;srEp56xyoqWWqbFgHq89QE2Y3bLKU/Go9GSPkK0hNwWIDOa9hGV/KThkwNbOEXAvz0/aaDxObhcu&#10;uBlx0li+Byf1lPd6G0d6gbG2VVKSqvWT3v7iuTBZmMpJryxDdRZuyqTBykTYack7hObGxHc3G6kU&#10;pnRFnMt69cpx77e7drXehFF+9Py8/eaXr9qvvH7ZPj87ac9mKKbxAKV0hPAdEabtNBvRjpufoHcO&#10;5hQhfkbcKUL6BCF9Pp61F1hzFyoy0k1hJv0+lUr2o4Q5VJTx2rKAQYsexaMyRXnaAXr9zulIgXvo&#10;XgHjUJ3zaK7Sy64AelgoKN9lckgsS8mDBwQYksB3lKbA6Gq7KFXCaFyfBpniCflJ+7PZhP6ZtnM3&#10;y+X8nHBmm1ASFwiPC9p+Pj6C6Q/bGX3i+Rn3zx3SXdBWFRLXtaEuVrJbLcHsJ8RPwYvvEFrXnLqE&#10;JS8AK9zpl74fJTe7OLxIt2ocxUCijbYzc1K0KcvowUGUv7lCAvyTLjx7HxoQazyhbIeAQ0/0QRZS&#10;qBnBbbxSjJMdwe3IPqC0rmRmCnH431EHvdd4qNI25ygRyuc2tKryjQzhLNycun8hTfITvPbMPxWe&#10;ClI+SRnUJZwetj07YZDDEYqidWAH3rTBehJUWJ0CBw/CSXe1kwX0oud0PEuJvvya7ZqgoaPjCfBN&#10;wtc3Kik8qg84BMtb8HDoVIpDiTfgY9P2eFQPu5t2sRi076FEXuBRqahsy94Fam2BN/WKMKUW/CdQ&#10;9kBZ9yiqAxTVAIGj5yOCbuC5Dx8u28/erVEwnVzp8OSnNGbPj9v0M4yiC+cM9aiQC/f7lHGgrHLl&#10;H8pKWeHG5OPDCfJw0D7cjrNM/RpF5ftV5wiZkynOxQQh5ydCLJv4ObQ+HCzA1yzGXr0zCQ0hX+W3&#10;9X6DcbiLfF/MMT7nizaFTjXUhN8FROqkKKp/63/8o6/deWGLVl6u8aDWB4QjlJXLCCEUGNdhvgEK&#10;6uhhi4AlPGxQUKs2eFi3YdvSwB1O6Q0woqQeUVIG4suTouGdktLL0nPSMslO15zLveYa5B1nEQWa&#10;me5QiEkuikix6wIJQdaTUkntsbxqGADC+ssBYZEJaxVQvKBPQz1TsJdl9VHIZ1iDal0wUcoMAZR0&#10;pE8embaUgef+2tArqiJ7DxWITFUMQvaUrVUq/Q4IvkxXK6xK8VBVvEBO/w1KpNL4TAXk2fu+DkBL&#10;2d773Jxm17NyhwaF2unpKcyD8AUY8RqFBhMKdw3lEAdjZQIYBs1EMtc+sP5eScmoplU5ZQ7JoSSB&#10;4ch/6gzopHdlUr7ZBVHec84KL5QU1EpfW4y4dpbnsb06X7Tf/P7n7UefvW7PgHXhS6kRsu7Zd9xO&#10;UVp6T2Msrto81g1n3aXiuLnh7FSlNDKPnpZel8Q/b6cJC5iJM/GnkwXKDguOtFPKql3KUSZRfJN2&#10;Rtpn56ft7Oy0zUg3I90C5Xc6mbWzLpzDhOekNZxyrTU47zy9k/kJXt+inZ+cZn7Quk+NA545ynSq&#10;8kCxzDm78/sJCn2BBzkD53NwPoFAxhh9M84OrcwQBD5zFad4mKKMtIBdqSUPKailHfvEPlNBavnX&#10;e0pH4AfvlPC0gELhC9/ZP+mv9GuVY7dlMUUxHvSkYaaBhieFIo6Soq+htOrz9HUFD+O8jjC3HKJ7&#10;gS/t+Jl0l0dnj8Jrl/jjUa1VVBgvEK8vdc+AU4PW+ZyMevT8KQ8R0laOyA1h7+CuUHWaxHTKZs/y&#10;nwooio6IjlxJJzxcUE5KILOPNAw/DhN7XUqq7gleEzIUbGEH9sksIUYesi4eG/LqaOj81Dh8ukdJ&#10;LfUe4ZsNXsY93tYjdOyOODcYa7fXu+buFKezw/bZC1/6PcDg0DBQ3ulRzVFSXwDDnJhSVFlwpKLa&#10;XSObXRruEvVhc8/Sd3pU7zYoR3uMZtouzm4OO30Gzb0G7mfQ0gRaUe6iqIbg5/DOoT+UBUgzjy/Q&#10;jw/H9Mdhe++7VPsBisoPKaJMocPz+QPeEFhTUYErt/2aDSfQ28zcMWZdoOQw+R3BfSVVVH4hQbgW&#10;c/gLXpljqKkU/XBlFBX6J4rq7/wPf/r1Bu9LxbRcGQ5LSelNocAeSHgMgbpRZrwnNa4KizDAOhii&#10;lIYoqGN9Hcc4OetBHR14fwsh4R0R3HctG3LSyf3+alqtutQR1ty7N5U2rIqqxXOje6QaOtjl5XcE&#10;V/bd2ghDFMdHi08mMqhUStlg5XL+qJg6RUMIEZuHc5VR8cZlrJy0CmKf9/GmCZN2cYIWJSWInwb+&#10;Qb+VLveU36WTGRzayj5vBGRVlLTPVGRUGUIK8/UMyFlStbwcngkZzuBsW5KOn8wozOaR9/oteVxU&#10;cfHsPB/FrM1hZUWFE8TOc70eC9WIgNLKmECIFzNW3So1BZDPLD/DaRBgP+9lY4Mryi48US4CSYa5&#10;R0G5eewtTOo+fC51sVAVpELRJdTfx4v68uVzYJxQfgk6hZEwKGD9vLreiN5K5sukIwUwgt4dJfQY&#10;fct9hPIYEvwmz2g6aRMU1HQGE6is5iggFMgZivBsgdJZ4MHguZ2dosBOUSZcn6KgFjz346F+H2eO&#10;8nGi1yW0z8/P27Ozs3wqpAJKiLCgfC1C06mo5taJkhtrVcKwWtsuaHEbqCHI8t1I52Odv6ztjUpB&#10;aMi54lWDDXndXKKvknEorr7cS59grcYDANcZ5qUckejCJd/hibHRKaOeDnoKiUKiD3vDR/rs45xX&#10;1ptxjjJFKiHIZp8qXPq5LY/ktY95Hjqlfp9xWcNd1p8q65mLKareilPpbVFUtwhnl+dvtLQB1El7&#10;5YIeqqsd+2H2KCnq7OnbI4pKJWKdFVUXRAgfFJb2mT7DhzBKRh18QJzFCE+vrGyzZZreYcbyBjHW&#10;pDUe1vAXOIIWFfQOkVvffv/YTZEg0/y4oO9WCRd1Cs4RtHmEkJcvdlFUuyyS2YHgO9p7R9n3KCrf&#10;h7q9gk82NxhapahePGttNoO/gM2pjrtHFNTgc+4XwAc+AdxRgIftqh3erHAcUBijOTwxwSi/bZdX&#10;1+3b92twqQwrXAm0X/Cdng/y0u8Ez2o8caEN9SDfx+DH7aLusB/RgUGUjoUrCncopzf7UfsWZXXF&#10;taMVL8ZuLoCRMSNhVig6deMiMvryyLm5Ee0D97e1RD0jXRnZwKuKosIYm2H4RVEBu4oKWF245qhW&#10;FNX/9G/81tfrzVFbx5M6QEG5BB2kIDXdcoUaYCqYJjNEajeCw3zc1ycKfK7HVcN1oB7By73zUzQ8&#10;ykcCAEFZRAH35SuaNFzlVAECkOhI44qRQyc1HvwqMEIQqgG9IRqVVb9wIiv7eFaT2OBSpiH0CuWj&#10;F6QlqPAkXgHdpemFb/JAQD4P8RLq2cc0FV9ldLcfn1XP51xX9b9/9JSPYBXGuSJmRmPdX2tMcGcF&#10;OQqZT1qVi8rL8orxLdK6qvY6ck9azyoqnyh8aHLiQCfMwTmZUYxYPc9fnGL1nwYePWVxqtC3pl7h&#10;qCANvRJQCAV/4M5rGdZzDuILLtulQrMN4hsgArd571FO7rOnsoIob90AuYbKTGu+Bcrk82fP2pcv&#10;XoRgVVC21R3n9e6yag8BPTgexVtw5Z6r9rKaSgFO8B2hKcrJr++qsHyh9GlzXYJSyPt+9dmAckZ4&#10;YBMUt+kH5I8y0aKjHBdZ8C/1HODtHOL5+KVr0w2G41yrEFWGvvTsuPrg2E/TEwecrijMEn3aRycE&#10;ZxmqAjHBcXgBBUS5R5SfbaYo59iP9nU7vg8RcH1wOCQLEGwDqI3RRZ95pwJXCZomC0TEl20kWE8W&#10;hYBTcemKReGxg+IlCFNgUdlbpwsdAnDKNk34hb6yo6UVjzKcShBbhkf+8y9trihvAkO8cM79oaLa&#10;dR/41HNyayFXVLqAQ5rKKyQEFUs/R9UP+3GZJqhUCtSqTPrzEEYvoa7EmacvI/xhAcSZBnvXlgRe&#10;V086fOrjpOvgFv5qA0qce+fFan4dI4H0zj1fX9+261XNW7roRjnnbv10ATDSr/SN+NrAA7564CKZ&#10;DZXe0ld3GBtZmIbgvV3BKyqqIYoKj+fV8wOMIIeS9cYG4GBOnV/QLygs6EtLXkV15xL1uw3Gr1si&#10;nWCgLWjVQxYvvXl/jULQWBY5to/GgrvxyWGb61G9hIem0MsRzgSKagRS8DkcpYdvSUv7lNfjwQhl&#10;OWrv7qbtFyiq9/fQLzR5McXQRJnq+R0eSxnoC7JNpd3jWqKuTLhDUbn4w1GvfjGFnpUyfOzwPQbf&#10;HI90cDwJndaomCNsHP+Dv/KrX2sNrHfuug3SoQZp0s6WUAVwhJVwfORmgyoelZCAVxiCKMf/9YSi&#10;oASSe9fRZyUNpWSpIvcjOtuOTofzrBeKEoGCWY8r5s6DC/hvUTh6OvaF6fSojtoOj8phP1nEju+Z&#10;JdTtPZTZK6UEmZT8SZtfHcnTEbiReWIZ/b3XlSh5Unyu6qjyclHldPf5z23aJRclSSnCvsiRSgoa&#10;m2Nau7O3wsvnGYokuOIFdk0ZZrBcFVhVZQm2p+qSqcgqLdHhtt1464bpDcLBMz+o9+xs2k7wBiTw&#10;Wyy4MJ8r5IIfvSAtN9LDPG4lVHveoWwgFl9elSYUJEIgAHmhFcILLIGnQvBBP2d4iQfZEw/Lyb0U&#10;864eeRy2Vbk8w0t5cXqe4THncuIxKRyAPUNEFkw5Lms+yDNggvujHKIgFN4KhBLM0peCl2Z8tGjT&#10;TqiZdmY1KmW4Jczh4ZCyUWpcRykR75dFBzBkfVBUXJAPodErO5f9lgJTuUDp4Mr5U1czuSzYkM15&#10;rVh8IrQOnLtFAORdJYULaWMIRDFgbYtn8tgWP3sxogzxr0J2Il6FnOE6cBLcBjR7H97j2WRSSvZI&#10;YRjc6QHYzhKwKigVYvqTe8uQBxUy0ofpVPIaCfkMu3XkKLq0/z0bn2ZBdeEPic1UxIvvKC/OgYzn&#10;0oL0JB3YEymLoPfuNlN+RmfFeQ09OAcFEoFb/GBwUZpD9xk1oUyVlMFkwmV9QYfNIUZQVKi2zV+K&#10;64K8obKO3Q1/KSOEL8/JK6QaEcorZZRl2KfSsLgUZ2k7wYMn+W+b7mEulR2gtg3K4GrV2uXauujf&#10;kSv+OJNfutO4yGpQeOCaDEsAuKERDzB8NjHe097ltj2sb2LIvkJRvX6GIYe3YtW7uwH4myPEP6Pd&#10;KiqNQ5T57Q0elfNT+yzAmc/P23hxBuyDtllete++e9+WK3hO+QLktQIWxTNHDr0ctvGLozacyT9E&#10;4yBMQJijWW6j9LCl3YhjN3d2yJmrdoWi+gav6i3wiB/ESrtAmc6n0IgfUkOB63RMgCXDkI/HMaoc&#10;nRPpwlAL1PZR3O73J65O57N2Mlu00QRlBS3bP3rTwbeadrvHesHXxbNHkFADvaewzFJxOkxBquD0&#10;k/Ru7JkzIS9hepCl2i7RF8PV0nOsTJmB69ra33gZpEKGGQxhKpkLpqIcCxQ83/D2ZV5FpISj/Rgr&#10;iSCRlJWa6hP+247wVMJHIvWXB545UkYqr5JkMK+fYvinpVj3Es5Hwg3T1kWdwJGeRC29Fi8QOu0z&#10;5MVHSgiDmLwASzrvE1JGnamku8i/HAXDL18JrvjvhYnBa61Ohcdyu2/fvPnQVhCuk7wKWvGoV+Mc&#10;RNgO/CuMs+MEjGUgIud+j7auurRd7yZfEaVvY8EjDP266ASBp2AUdoWTq8icm1ExmZbCuJ60U5jp&#10;hDDG+lNBACyySsGK2UOdCp9+WLeW9INX20O9x9Qznc8JszZbzLAI8Sgg9kM8E9vgoYDJ0KCwq3BC&#10;LKWQs0iA2ztwcUvZdzy7p37Lf4DREjDKVAhFu+KAQBrLifAVHzxLPJzpNjr3KCUXV4TWhIPnKtlM&#10;qHN2qE6DTNofkU+rW4aeEibGAbe8lfYS0HIJKhs/BZEPmZJWT3I8dhcCFBntk3fs1/Ap7Spvw6Go&#10;o6Qb0R81dIgy5Jx9EmPxOxQPjKSVFhxF0cDr6VDF4nJ0D4VtT/OfHuEljo9PvDJOXqs+dBhK76k+&#10;k1MbW/uawQYlqNd6MnVhCX0IHL7ake/SKVjNDwHntQ2uq6b6n3ryrONtn+f603QFVfFbPXiCs7ug&#10;R5FxGHPcK2A17GqU5aNC7reQytGVIZUdUb+KyOFZJeUahfCLb6/bP/6jb9t//o/etT//mQt4oC8U&#10;lDvmmz7yzsyUh22furOLBfGhU0Lt6ANNKkIIyuWQgv9Q42DlqY3yhVxf+R1NwNDCADrE+BjY9+CU&#10;vxyeDDGecTEdkqtRK+g9/+vokoeGNcJ81ebAL/yitcbtts2BYeEomnzkjzKe9hMl1Lw5cMY4k97L&#10;IEr9PJeOpCcNSGt2D0sNGOEKvRNqWBvYBeTGsch7gHkAUXgr+WFlZ68mghOx2UOMZwMCNhlnKqUy&#10;cpC2GMIhvJrgdnlkF2ik93akSk/Pqr6sShl9sDzOmXfgrDJwCEvCtLMkVC2iuO0il6BONrjqKgTU&#10;EZXISoDRFJASbwWJrAgtPzHJn4eICzJSd7owwc4T4/48JATTlbAiJA+xXegSpbzEeZ9quoq6siKA&#10;yJtflz7gEGQmrTNh7hdgGJdU4MK0SU8wvsqu8o23Q8vOIxAtw3kY4+4Mb99dt/fv3sI0O/rgmDQw&#10;hASCB+t2+/lUOUpA4YpGCeFqGNBYvBeFbQ2nOQTr8yhegrBo+Yh7GwWoXDu0p8DmaYS+Y+wGlce4&#10;LWYnbTzSchrXPA5M9Yg1rcei29+/XBzhSPkOPfkuk0NGtjvDxcDjsN1kgnIk5BPqxDms55Dc8aTC&#10;kfEO4dF3Dvv5nlRKcd4U2I4gZunXZhknYx0Slw1YpTk6xfdY7gm23SX3iu68j2P7gPsAz+ceePeg&#10;wKUhzqeqdJUQ8V6G8APW9SHe2RHBjZLdA07vNfREGpNLm1lNqNI7uANOfsDkd4KkPV8NcO7Q4cVJ&#10;5t/wgmhvhjTBVXnJBLDmhLTBj0DKSNJEeC64U8GqrErpSdsaLPaX9BuPll8W2fQHxYQK6eDiJQ/+&#10;B+aP1FgBPOURsEsbKkGC/Zi5LnCn7BCmei9LKgq6iPcMvD7kkK7kh4wYWGh/+Nx6OZlbydDzfOAL&#10;nCbx3F0nn2RK3bazqytyzDgf51+XNkcX0R3Gm9cXqGNc85PHIugfoa/7UbteHbY/+dlt+y/+aNX+&#10;+GebttzcZq7YESaNEZWiX/c9esBbJkRVQj8SgeU7srWDmHA4y4EIehTe8MGj/qb4lmCAwf6GfiRg&#10;+ceRgcGRGw5DF9CJ9NXLJHHrimMryeAVwjXvc0If4qiODg8KEPjgDkdqT8YdZeiN5dUjOGAMFH4W&#10;BKAhCY1YYBAm4aAE56IyBw0NCJ9w8CDlQ+2R+YGNGOlDGS5gwiecWb8gX5jlyLeHaZRvDw9guI9n&#10;hTGFkUGkOgHsKi3DiAb0n9KOZ0XhMkApIZSVFUABDitkEi5nnxO41kOrj8+ZzjoEpgjHQ3lXZMsB&#10;0DW+DKHLSGhp98aqbxeBCOpPIFMfkp88HwmWCP5C9waOECmwxa03RFB0ijLJPskHWMEF7YvnRzB9&#10;DWsU3CmPvFVudUrSEGcBH72xCp8ePVgFd2RKBWJlTtPbWU95eSZoOYgQPm/TdhBnO6Ux09qOSnbQ&#10;tpt9u/pw2fabDc+BB8EL6igLjwoa6hXVI4Susoqi4rnn8gj1dLT2xDMMRGUKH+sQl5kD4afgqRWT&#10;ZU25XFWBfDw6zsKE85PzdnF60RYLlNVkGu8qK/acg5LJxDM4DA1aL9f8Ay77CfqxzESpBKBVhK0T&#10;1s4fqayOnPeJIK686YLkIb1eCZ7XsQrDOOnYPiWeiNTxSD5XYrn7xKOKgTKtoz61TxhTdgLle57w&#10;bIyw9xl59SbHM3cnd7gSfKEM71A8D0cwOKj1JezhmPbxTAPhFsHj5pzZkPbhtmgd/GXoW1z3NG6H&#10;2ibq0XsdgrssGsFbOz7Es4JvVexa57SO/qUdGrV6LdBGRkZoU/hNHs+8GkElDm5izdLbnq0/m4jS&#10;l+IvnnnoC3rq+UK6krxCjEWnfQi9Spgc8pH5eoPScEdbVVou9tHoDXdUcg7S88t7ijzXUJW2e142&#10;9PX0R+roQtIYl5/P+ufGVRC0PmTkgRCYk8YUnFPJR/5OMApckCnP5eveG4qySgKNt1GmU/7ZL5bt&#10;P/uv3rSfv9mkL4Zk8l1UR6agWmQk9GrPkCe7/VCuvF+vyDiXo6Ki3ABtffSH75hCN5RCpDxCv0PD&#10;PtesoGjaYWL4mWfyZbUdejeHj7jOUCzI9R3PTDsERzxM3jSRdkF30K0b6GZt9wEG5ZHD5VKT5R5i&#10;SikTgNvKubf9GZ1JLZRDQVFKBGMTH1wqHyuNsiJGKIKlNp4m8MSvdSfPGOt2qKJyTBwhYWEqnI7U&#10;E3q3uEIpHvdhU3nVlyDtomAi5574Mm/FGT7tAOyIJelKkVVzuTcyIclynThuwjhamSgnF1q4BDM7&#10;Y9CgnvAzRJRQHdATbMr6S0eUBois1Ty0NNd9+IQo01nAJzHyrB9OqeB9hT6veXplJTE/lZn8tFWB&#10;aKDBBopPk/0XgQSwJZg6RQXBlcLqmpG0XnCYuQtG9e32EJ9UV4+JKq+3LNerq1VbX1/zDIIgnlz8&#10;wC0MECYjdwQdcOcdLaNMR/A6KOUiuAZAz9aqgHZYiYxPfWEZDrsp4LXgpy7pdqXc6Wk74byYLzIv&#10;ksUCeCTu+RUrlfr9pk0NG3OvAPYagZrFFJRp42JBC7P9KF4dwuqCCMg8Du3O2SEIaRVEZPkwMDlM&#10;GIYjyNDmd1HEofNXwIOGgogR5CjYYxTRAflgCJQiefGOHh3uI85ry7SdIxRX3kkhDLhWgR2RX+VX&#10;mIJ2UVq+va/QQUSg8F0JVUOGWqBaly5miqcBss3np2y0oz2rTFUwzrMdCSttV/E4EgIkMUI856u5&#10;9if9yF2el1DtaJQgfYeCqEdqCIT0Xb4sgLIqzwd0k+eJoEiVXBBDlENREyElJVRaS6wDEUxWCYc2&#10;o6RUhC52MpkGbOqm3XqT1q/gVEm5ZN35q+KLqk85akbLLpr0qiK9lA0oInRaPFQ8ZTrrMaU5DP6r&#10;IXJhrDTmM1X4g+cpuavTC38CoWDW2zZnHinU6aXanJgIsL7dPbQ/+8Wm/fFfLNvb5ZanLkYDpzx3&#10;mDFU8UifcO0WZwp8Rx30pnyHdbcDr/f0Iglc7HB4cEsONCA1mSe8ar9DAyo7FXq901c8mDqEmSBe&#10;srDGNhMgu5b9/AwgKCNP0hcBkVUIMXjcOvI2bLvBWdsMT9vteNEeRlOiB9l/ckeAXAufhGC6ozMR&#10;l9EXDcDgWZoCJo1Ogur2yeMW+dZPsG0aXwEhQkxBauBXQ3KljFQiKqoIdgmcu2ICAvf9GGO1hQaK&#10;dBABvqOcjuhEOySAgzSBiWVoSomGIJD1nDiRRbpSMjRQjBIkNK13LTC/N3RE8Ls+UmHtok0a8j6d&#10;SZ8yApUEIBVwXTijrcAVZaMyKWbtHhG474L5PnpNlcDyPEyX5wncE1KO1yYgYV9PWRTgTGEKR+hp&#10;cZm2A6h/xXAJRVDio2v+x/ZUggTrKNi4MKR++5Ng2dYbeKw/ZNNusdIur7bt6noJnm8hGnAXfCMY&#10;OGcrIFcDcq2xYYWFAysQn3UfmrHaEJOMRr/wLO2U8Dg7R+legS4OiDInj4ralXKTeAEyF7SGgiAB&#10;3gZEjPB9VNHEgEDI9wEDyvnOWnqNwoA5bFHoiLZVKGGZPhZcygyjUG4WQuS+e9a1w+G6A+fGVE4q&#10;JBcuqLCo38lcFScVljI0Pz/pN6RJEGfypsFhPr04vbVDiZ9Yqx2ipMYTl9ULt8xe74a4dYw7g2d4&#10;xDJDAUUF9EgMBwWOQsO6bUMZPQom8VNBvtUSlxBiLKhsw5Pcd2misPo83Tn5gF8jMHxJUEkoLOol&#10;d2Cxz+yPpO0pwJ+QAicXpd54Bq3YH8EN4Oj9mTICkDKzmzpnmJTr8qbMKG0olDLZHsVcwiq7s1OY&#10;G6kJCreFHcpN3xGkgcBA3elaykockf3oirjNRwN9Qt4y2sQO+Xlu+zP0F34JSElbwpI0Kb/aEoVI&#10;iIEM/HoiyhzjQD00TRmQs4sD9kh/+Uvjarc/av/0L1btj39+lR3xrQdqQ0aa/yY4TGu410Nx+yP3&#10;G93uHP6zfvoBGvcVH+eJHtqKNu7h0+K78sToV2kEuO1DacuVhAPnlRzRsG2E9BH1aLzoqj7gtT0S&#10;IntTFvgDmfYhbEZ7wJfoIO0timpzfNaux8/bZvqs3U8WqN3DzDMaXKXnh0GVH+Kn94JDJVRHB4VP&#10;o2sI4f8B18TVFytoWzrSQAZ4UcPVW5Dith9++p1EEhCNj7Logp0J/Ok0D4mC6O6ZFyKYMtN4CSak&#10;kuexDg0yg8THz041vecQu4VaNMH7pKVM+z8TikgJCTVzVLjOUUZEZOk5VqdvObvpZzb+BElaoXlv&#10;inQFeyGLv7QjgX/eV3xdm7SIW1iFA9g8J+5jKG+tw0MX+nL6e4+e8J+UFdcS1UcgjCBGwuDSbKLz&#10;L9dVzEQwF/8+VWA97B5hXioppfrxuuqtQ2Z3k8fL603bbNYQEyYVJQMhxAUcwaerLavfVEA+jzJX&#10;oHDd78Tg8yc6UeCSzyBAWbmmJ4HSEp95lheDi2bEUVZkKpgoh8jAGGUu7F2wzvKkVGq9wBQ3CrMO&#10;D97b59YB0+ejgpYpo1G/L5jCrZ2nJUMDAwz/4Nln8ZKkWAqDMGkheKqhlQyF4iXJtPHoBZJrhZuC&#10;V6EQqs34Gm2wTu5VoSViXeUEb9274nELbLsM723A88aX7PUqrJFyHd52JaTzeI73R1E6LCezAnvm&#10;koiLl6mVSZoaGVDxgB/S5JlnpSZlRvnIPCGwooNavKQS6+gSmEtB2Yd6OsgBrp3sz/ZLJBDPpWxE&#10;uG32THn2E3fVEaDGU3AjXVTfWm6+/5ag50gdlkU65zr0KMQZ1aUMab5Wvwo/T4jr56es3xrlqRhh&#10;fd2eqonVyDyQ3n3fUgEr3UoGCHyeWVefLNJKFJHO/NK67eqKDQ2BYuIMRR+hEfGF7NQTVqH6hYDp&#10;dJwXsemG4FQakQf0Jt5f37Y/+Rfr9rNvkLf7MuQe7hDckEg8KfrS96nc0eJI6148AFi86CPKArnC&#10;jRqDV5208onUwzOMGhAS+rY+C32E1jQi7d8sk+dMkuKvtEw+oj3Iybyvaqtoxz3eXc3DVposntMh&#10;oC/2j3hUR/O2H523m+FZu8tGu9CTSknZIT9Lc/Hm7EN5o/qlahA26Q6FqvElQEEs0bZGHuMXLAuA&#10;sKp8BSWrMgieDYXgroKukpT0yVF3/Oeh1afjuZZQ8yy9XOHTn0+rw7tyu2TdKYdZFaj5dAfq1Rd7&#10;s48ffdO/sBeLAcRk26NuL75PQ94BE3lBmG3pShe4AOgBRMSXEvBMWpns0/inUOVE+SpgPyk7BJ40&#10;wl71eIqn0j2rQ4aw8yrU+yGftPvTwD+SJq+/Xz6eGvDffvylJClBnHOx3d/nI5dvPryDEfaxwrNb&#10;BYShVWXWYtYqxv6t9hch9sLMF3lvXMXlS4pRRDfN/fwoBEGp92R7YeabfXBVw1MwQkfMzjVlGI6K&#10;sjKP8HQEZ8KgtaUgVunp6ZQgVoF97IcShncIwny76La+8eQLhX5KwCXxGfuGOLPqTyJFSblC79HF&#10;Cm6PdLMmD4rb9Hd+4HDT9vtt+MJhbSf/DfQqjCmOYucjZAmPjp9Yl1/S3dFvKmvKvfE7WJf5JPi7&#10;9+/b1eo6cIGUCAY7OHxGuQ55aeD1fGTb+znBmn/QssQ7zRzeL89FiRP3nlOJ6XFm+TslWU6v9CM8&#10;wLtzVRBm4Zc+LeHk+0rgzVVp9h04Gjo0St+UgCgqIBfZyCdhGFd/T+HpsGnyiYG6er5SafVBWgIJ&#10;FGWpXHd84g9Q6U8Ccb8cSEZq6+pHCuqo61JeFSMt20tyc//CcN4DBDaVlWSQg3NddvWLFuOgLw2A&#10;PO3jPQNHjqQRbNsFLwOc35NTscpLvYGhhWN7YCsMkIP2F2/W7Q//+XX7+dt9YBse6yWZ74bnKiN5&#10;AiPPPrd95LXG4J5K7Q9fAXJ/nhhBPhFM8mnwWk9kEvT46Hc6QqcHWZGoUSJWcgi/J8rXU/JsUTG0&#10;eRK7xmAa/gmjcW5ftz+YtP3Rou2HhMGYGlCwdJhOgyM2VF9lB3DaZoTXBLfiC21Ku56pxFbR6uRJ&#10;IuGkLZ+GokOQbU/knZMuSFwGn9W1cVWUB3fJk0AyQ57mvsoz9Ek8MmwBEDW0WAKqB8ShihquoBT+&#10;RJYdu6VhGxC5I/gOQPEZZzsfwjPkxd6/FMIkQVIFFUSUUGDy2rg+XZUTpdKFHvA6kS9lfJK+Cyk3&#10;13VO2Z752a4gJcHrugkMIoTbeBbcaPmJxqTwoRcc1t+jWrDqsGyEGml6y9JrH5smbXs6E5KjQurk&#10;oTuUv/3wAeG1awOEUgiHkB3Th/SJVhqMo/CUqcML5u9LshzOYKCDlXZoLe/dIgkmQsBHWfVuffCr&#10;slIpYd1FQTl/ddSOhx2RAmu8Nk1AnqVG51RkWpSTDKynkGXiUXpVdvCcA4hkKK60crNtE0rKff02&#10;G7/qe92WhM16iVB2zzFHD3b0/QplugLuNcxm2HDtBxhVXFuYC6WHIvaT2RkeRfn6OW13U9BL2HKd&#10;FxdRblvqWVHH1eWHdnl12ZZ+DXgrHHh5diJNqvF/g3Tjm/eUQxkaVoXbCmK62ihfdD/oJJjhHJ7p&#10;vCmF41MAT+bxCI1Srz1qsSrGO2DujYrsDrCjfSjQfN2afooXbrkaMOBZSJ6MPsoIzVouN17nEOTu&#10;LH2H72BW0ylGnp7zv+e/8o6kZWL1WKi3hO1HxUSVpaC6epMv5XB0F5YbUUdeg3ZI6iCBGE1IXlOb&#10;1nr7Q/qR/sWQCVA6JNSr7eusVATlH7e5Jr1Pkq/rI8vRoBoPJ202WWQlq/OHcAFwOVT9CC3etT/9&#10;ZtP+yz9Ztz/7xZbyfbeOkpBzekVZharR4ZC53hGPcKbSpry7SoRLnA4xhuRRuzleCed4QfRX4A5t&#10;a3hQK8pSpWnaVAXcRWnwpffI1nzBgUg/4+TKVp97lEFQuAgBHWKIOr+qWwp93FEfflvbuSm4MloH&#10;QeFM0sKRP/my6kuZ0JZlhjCCX3keAgDAzMNqzBAbOtRYEr9mjFaz4D4YmXgLqfsQAVf+dPU81zMZ&#10;x2eVt7AEcD0MHAqTfo5CK9CVXLU8vYRjCKX7AZ05aJouewMBdC5BJdUzhoI9iONIe3uAxY6VdqEY&#10;ogepY6xPgkz0pNhkRO4/DWEKy0jazhoknUxb+eq6FOan+avsnAFWZuMyAlQ4hNMurPHonmjqnzgU&#10;AzbJjhIdPhMOj9CkHQguQ6SizAdJZLoKdfExvkeROBaEzfaufbgsoeoQggkkIJWAsLlk3YSprwuW&#10;+emwcKx0zqXMqk0Z5kH4RRAqnPVkZCyAVbk4R6VyCj0Af0+I6XYBtW0+Ew7SfupV1Ko7PatSVLXD&#10;iYJZ4faAsL9D8KJAUE57PCM3j9VTcCPM9bZ2Ms9GtCjT2pR2TftRJlfv2mb1oW3XvmP2rq2u3/Ps&#10;uu13y7ZeX6LYPrQ95xvCdvm+LT+8aZdvv21X777j+ru2vnzTNuYBlyuUoDuB+30lhb/9JnwR+OA3&#10;W4AhjPYIJcRUW4PnFXBu9GjEu4gmbYeQ6t9P+jBGA5G+vD0GF/liL2e727kuQ/qH1AkQmH3mSqrQ&#10;MULEF21LUeEVZziW55QtZYovP23jqsNiRfxGcJvhupQLvZJYug1N9sFDAAkkK7onuGt9F13KlSt/&#10;MeySzf4vo0N6t3zkHVa6AXoiGCci/FlSqiRzz5v+Ur6hg8eRgWyZlnREmc9yOCotMVwY59kVynoc&#10;3rsBrhtZ++qBZYffOpqTfpVXlpm6A5KpTAvGuQ+tEoYDd/qgj+ifMd7u8NBv9B216+1t+9NfXLV/&#10;8kcf2p//ya7tV3hWtH9CZt93cp5rODlsIz+7gdFIVOSrr1EMhs6lcY0h6PxUtUwYiHSkIXO44hE6&#10;gBbSWuse+5kRcEwd4jP9aKAdvuNVX/I1F62grAyz8lzJbBmm69+j6jd8cIjRRT2ujHXxR+0kghzk&#10;rGxTRllGhtnjugmm/6zLe9IBNi0kigsSSzPOzYlfjdMsrvLVEsqxpI+BbDKGD+quENEH6ykt+zHw&#10;r56ST+KxEpvJqcsoiQmOVrTKqhRWBBKQahlWiq6cvjyCyJRwS2kADUECt3RhDONyUQHbpQuxrMjf&#10;t6MYVgQEqpz7uCcl0zF5MeDHtiQ9PVvpuw79NJCnf2boy+7L/DTonYlDYfVC8i6m7ers8gt0uiQX&#10;/FVU4ZxzykgbieOZaQx93xVGuzyEHKaxRCKE72q1a+8+XOGu75JR117Fq2Xtm+5a+4ZYZwgwh/oc&#10;/nJouAwGoa/yUgf3mavSUtdCVximzQLGn/VyaYi1RP+LjzvyiJunQ7pAIBhqAUEJCQWA131heU5a&#10;2xK4gdPPWuf7UApnECEjmDzMErgxLmiTikylFU9rfY1i8RtZy/b28rJ9iyf03fVV+wav6Gdv37Rv&#10;3rxpH96/ae/fvWlvuf/uzXftF4RvUFRv3r9D4V+26+UVZazytWG3hLlBAYGpvEh8CxC3wJkA3Col&#10;Pxdyhafll3w3wOs3qlyKnZ0XwE1e7k2bCSjt8kCLpqUB+UaBFManD2oIigCui34rLq9zQKPpJwLI&#10;igDLJqYIFYPJe/yKLHHpPK9ncZVr8klYmU9N2dZDcg/iOiQn7iP9e+aeswrLPo4SBR7nl+NxpQzV&#10;hsIR47Qb3o+S4Vm1xyqqz63JCOuodlpzxfd8YH3m0zPSG7PlPYg9n3l0J3CpkgK/4UcEN2nsi6Tl&#10;kMb6vigjvVNU/LOd1Vbb1oeSIclH32lMuQOIMs8VgrZzvb9v377Ztm/+xapdf7tu91c3bXI7aAs8&#10;sNn0oI3PD7Jh7OgEpTemxgGKwXCs/ABbzolqYFpX2keAN1QyWfGnd4yBphHiwiNfpve7eNJQDYuW&#10;ksprP3gE9yiHWrwiP9sfddCEyJogzz/qVub2ryKpuE3kAhD7TUUl3YgHs8nfkSHAy1X6ATRQPp4j&#10;BWWERL5WFQNXZAj4FIbakcWdW8aSHhlNkGL7Lu/ubDw/E/UhMbSilJWtIKR27ytU5j7aHJX+idFS&#10;XwlaCSQpKDMEHcq2HIlDl9VgOhpFMpEk4gy+A0M7sVzcg8oPdxmO8rkDJw9H3Os+1yabHcN77ogu&#10;hGf9AsoRzy/1mbY7KyBI059TN/+ezoTyfOpaOA22N41K0Wkc7dYSKWs4m5ASFDYeND0dZPPh4xCR&#10;ojvxZq9SEiyaYjjLDMRxbfynh6VWmi5wD3brWQfffnfX3n9YI6jXJIaMKC9b1nTKSG/I+ZpbPRS9&#10;pHhIJdgs3PZaZpiU9vX9J3HWip9SUjVparskYspMGZJqCS+VvfdpR0eLsEM8kGSUxriW8e2rLkmO&#10;CNXUpdBTuHEPY7g8OEKOug9ddajnBb7rg4gwJ+3MsB0Ka43SuEZpXG337R2K5i3hu/WmfbNctZ9f&#10;XrdvrlBg1xW+veae+G9Xq/YGr+mDCgeh4Dem8nFEy6XuHfBsCWvu3SJoSVjjqWxI58ch3SXE1V9u&#10;p6Ngs0HpZy6dtHYVl/QqjeZdJ4KKJItDwIHWbYYhO3xKO+WV0Eae6wX5PMZERyfSgf1lH6ksxHuU&#10;GPXGYATHMQRAsDC5PN1PmeshmzPGVcqlPu6lgb5P+v5Iv4p3AzAJl+c7cF0fJMWIuKVvwEtGKHxm&#10;UMghMMVfP6fk8mqfWR6XOZQVfXWGXh6kbYAkKnveSdlklDaUWU9Adod35jO/5Vh2hh45O04QT0/E&#10;cZg9RZQE4xxI0rYej1HCdqCpKKfmMovONQKz6pHnlusqVt9x265u2vV3123558t2//aujW+O2uno&#10;sJ0/H7Tz18O24DycURPe1KNzqt1CIFvoyjova0SMmlQWIMERhd12k6DRqALzBfGx8s8Gc4ir9BFn&#10;X/h1QQUNATzpwREtnqeZlE0fl1FkTlsNXTYUKAowrzGFLuTFwnlvkFAqZdHHGm3w2b1DkSR1kZCv&#10;qtSL6wYXCUHf1KNOUO5m9ARv1L09s3+lVduLwh+hy7lXLoZCuAV0gVjTEZlGVEMUInSqQoH4EtYy&#10;jc+qzLQErGQ40c6002hUHqVBElQ1UMIyDrkCIhDslKWyscwIepCmEnL7mQkKaT48TFiMsEjGR+2E&#10;88mY64nfQzH4mWS3qTG4dY+7cJcy8xPdffADYAn9NYj0ExLe57PspqPO7PzenQ3ZBuf/7568BOtd&#10;UL/fCzqbGdzAcdBOp0dtCkGqtMSXeIhlBpc9MS+4gnRC6GDt6QgKu4icu+BJzFWovArlPq6efyzP&#10;1WCu/nuD53DjogpfgKWNzhnRBMquBQS1Lb8Ep3AjP7D5s0zjFUAf37cpK0kBKyPYpxKARCdd9QSs&#10;sMvkPYD4SXIJNhQnIuQIgsZKMUmFnpZiNJCnXi6mHZQZ4ShM0JHCe4tSVTGsqSPDODxPIO3euvUU&#10;aMEWHKxv7jMPuqFde8y9WxTCHYzy4G4PI7eiGWZ7pXhHthkYHui3e9p4Dxxu5+SnGm7hgRsAVKy7&#10;warKyi/5Xsd72rbL1ZrgTuF6kOAB4OWtCBGH8QhZWq5Ckqco/9P5ufIyYXDuPftcfGRuw0kM0Bbc&#10;dn0mLmJ40R+mq5Wa9BPxClDfaeJP9s+5gvm1yFEqKFcXfyjswq8kuFPoKIgA3v6sfiHwi6Flo+wU&#10;A+3HlaK+srJr5V9vWCgUSWQecKFC+fiFA0PRmkFeiEwgue2I0QstlKFbskYlrTKAojC4VOQonLTZ&#10;csS1pk+JrRTimTgFYIxKweZeQynzteBW3EXWWWaQo7yyYZIn6Wy7NJpY6rQ5tkdYQ8POF2E0GEd+&#10;DdOsXqVvFcZ5sb0dt73K6hfX7cOfvW/bn2/aeH3cnuNFvLw4as8uDtt0VvXd30ObGSZIbV3/2Y9E&#10;2QQuhNORD0dJ+i8UyF/KvRn8DWtrAoI7yYX2posoA/o/4OxL4ZYl7hJoq/is73TZDr04565dZCR9&#10;iQyiAlG6EzQJV+E8vAk/qqw0ft2bcziZ4yVNggfpX4+q6B6+RiG7FZk7y+QFfof+vBbp/6Pf/s2v&#10;q/OqEzxEfiwlznamCsr7pKjoOsyWvOag8XagGSqKU8WbJj/LoDU2QuSrYW1cP+fTL/fU8s47PZxt&#10;tMRi2bWlhmcVVikwdzvWQ8negTSyvCjO3Ks0TNPnzXZO3Oup9fkTfBYFVc9TRgL5ujTl3XXpc/0R&#10;ht7z8zr14mZPR0ftfDZsL06G7fXZcXt9etxenXBeDNrz2WEspwk94DaP4ihWJQTjkIU4MbaYUaIq&#10;3HlvWv+JO9CYtPESyF95FVddItJ/PLz3RBkkoMlJpys+nbnr95g+cXhCpaSSouyuvPSfGXJ05Rjv&#10;HeeyzK23nllulCShr69rVAlnGbWzonoQy+DxzT3qMdJ8nnqaolTrsPx4GxC3z0txCo71adkq2MAl&#10;MGURBILWIQm9PJ8r9PRkDERVvcDj1kpIEhQTzDT2o4NjjJoxNOA7Vlh1MMzxeASuZm02n2dHjRHh&#10;4HgcJaXYi3VJh4krmVwl2e/QEa9PgW87bJB0rCFEue7XVy8yu2oPGiQ+75/ZTu5LcH5qaaLUuud6&#10;AaKlQxJtKoPPegRHHNkXpajK6pd2qt3mqaEsrXL7Uc9ZnisjVcPUFBbnM/iSNGQPT9l/3lQfdP1A&#10;Z/fCqugVAwAvyr6IoWIfUaHx1is8zkE7x+G3p3zBN9+fghdcsybGehoEZSkz/E8o+ISGdKRxEQRk&#10;Sx7vHUYsJehzh5rkNfMLJ1VFuFqWq9o8FMqubLNe8ZnpCRWMhgLprEli7lrqXQ5hi8JLII91UHgJ&#10;a9tpe8Ev7Ze3aBB0Vf0pP7jFlXsgPu7v2uRxmK8qLMY37Xz6gAxpGN21QpDE6gloegasrwD+Avj8&#10;SCLGAIqp7a/bEWGI9zJB2Y1ni8B+t7xqb759295c37Ud+AjK6O97um80RRa9HLbZa+jJjz8qw1D5&#10;I9p5cHeYb1I5j4V9RX3Q5/B12x6etw/A+QHe2q7X7RAvbnF4285Gd8B9B/90PIoHOCLPZDht49EJ&#10;Soow9COKGri1c7pfVt9iFN3cr9sMY/7VxSsU9PM2mS5ApW2Dr0Tyv/bbf+Vr4a5OEJ38gvhC+Eer&#10;xfjqlD6kI5O+CCl0yzkClvyfntORHAoREkWwG1PWFEoqliBKCiRHCyNIHMuWkE0XOMhTnhXCjnuD&#10;hKayKuXUh1I25Xl11ygPv/3jzuV9vEGX2OFChw49+9kNhxI/pjG9gpVyObuHYa+ges8q18A0pvw5&#10;Xtw5XtOL2VH7DOX05bNRwhcXKKzzIcrqqJ1NDrFwLLfwTtMjNGUuvXBpQnQVcxTe/G9cFBRBPBur&#10;xaaCk0kzx9GlFeeVpuKeCujObo7ppcLTYdSxm8jSBoWRq418aHKtZolOy1yasB/kayfoXVYdzkly&#10;CL+zmHkCTYMrPRI0oRP39T6PAJrZ/qwQBUcooQBJps2mC6cXyF3wHyAkrTWqAMrCt4UlPuKR6lEQ&#10;b7kKbr+Bk89aa9WrvDhn6Iy0po+Vq9enonJcPHsHzjKZq/ei4ngaqkChRMB0Xo19IVzxHFTy3Nqw&#10;frcLjZgoGfDgQiJ5RQTGgqS8bBCrAiKtcORLA6bnuQrK4Uvf6E9a+ihDJbRfqzxeZXAj70X0p72G&#10;KAvar5AXP3lHhcBd0tfQ94A4CiCYJhYw6e17h7+1xoXD+MxpyauULZ189NSq7OpHFRT5+YvMIIEK&#10;yHwKbM8Wr8yIFQ7MksXu9qFtDDCAC6hidJFOPgg8BD0AyxMe+VkZ4L0wmEQ+uKV+893SHg0/y5EW&#10;pVl3Ro8ZRHrLdKhbSNzYQFhdR7clZFG3hRIXYevKU+J6HOtFha5od7WZpOJLfBoCk7hRMYlzWpF0&#10;KqmiV4P5pHTlowx6+ACe0Ry+/+n3+ObTGwQ3RuTUb8k1DKMyPPw8/M39MTh/0R5RVG0woQ7KuPfb&#10;TMs2wJuakW42nrTR7LwNRrO2vL5qf/6zb9p377dtW+waOrU9w9FBm+O9TVBWR3PkKMoGEdrGADi4&#10;pT6C8uUIxB64P+joRdscX7T3j/N25W4VKKohPDU6vMP4vk2YoV9cBOEwpc7BbOQ33VA+k5fN/UJd&#10;jr/dLrsVp66eRWG5Ahl8P784b2dnz2jvCfBhPIN98R9kAQHdyZkO7vooxJrgEeSXpWjj7IzqtDzK&#10;fa+MqqNSKqEKkCT6o9JwASIUJncKDc69taUlVtdCVMQZZUemPkCnITycljYm6JkY0A9titmkElgY&#10;8FpOxoft2fSoveDh8y54XQE3Gy3+Yo5y4XxKIacOH3I+8fzfFEwzGRCGCTXE2A07En9GXS/xmr5/&#10;cdx+9NwwbD9+OW4/+XzSfvLZpP2Aa5XWyxMsGVf3+DY7sEtr4klREguYm15p9QxRQsdzF5T9Jc8r&#10;jT/O5uvesugEKeHpqL6WUR0OW23v2tv367ZarsggUzlXcFtMTjhAuFhJvBTOmUewzwgZwqFsvZ7Q&#10;A0EY7M8ITJ8LYOqsw+fltRXDPjG8P/s/Qg8aMF1iOaCBBA/bah7yigR3SnFFmXJHsq2XOlUKJchM&#10;Wx4ingJ5skGmxYkDn1GgAl8hg7RBeDqMpBLQszmOsjXoXbnxrZ7WmOtSVr23o9GiIlOcAhsM6rL/&#10;qUPP0wmCBg8Nryk7bEvPClvLJijgojiABwgiNGu4k7JhXJk3XpT7F1KHeeVDaaH3FuqFaNJzDfLy&#10;rFdYxV+lKKSZ6jCFKPcqDnCQNHpS4F4cBv8+EzekLb4v5aSCtI4IXPFHWmlDRWc/evj/jv/OFTpn&#10;l817iSt5UMGkwlDDsmVk1QIIQvIX/XrI89YPKB9L4J/wFU9UEB2WUZsFS0+dciN4Tn7z8U8e8DqF&#10;cac35ZtxvmzdD7FqONh+2/MUrIs60uYAyHMLMojbjhYNSSvu0w/FD8GT9Yk3cRMvFfrkmsftBg/m&#10;8vKw/cXPBu3N+2qTe0JqfA/wvFzIoJQgJ/jpFilgWfrJmkc/zgjcujRHKKhDPJmDwZgz9ANtZq7J&#10;9hCCD8pzefrNHpwTsjoUuPQoM8p4BB0T7HK6oGvLjrb5LTv1hMaYVGtfaXzAP4R+AVT6jLa6ZdjR&#10;gLKGjhRAx+JVzFGX5YhZ8eCXnpd+SBMF5pBtiISUtji49QhBch2F9HSdB3WvIOoj60FVRrCgCl2h&#10;Ht1Dy7drHEP2WoGm4pGwtM4yOQvAFSQ4e7+ESbnlpZyCWH8dEfjWtS77UK3NeURn/ZLiwgNCF0Vh&#10;nfPgOZGGF4YoLgJeTwLXz1AaKrUFwXOuUXSGuVaH82BRgD7rFVadF4R5p8iMU1mdU+6ZYU5AcZ0u&#10;UIQnx23BeTGnTFzuCeXFKxSftAm9UIwaZhM/nTVKfDEImOHG/hNXfVoVE385TCuTykg5m8+Hn4SU&#10;lX4pxl5v9+16uYwwd6XNA26971RYnwSTeYveokao+SLtDVaRQ7Su3gpM9i3MFEHKtcyn92KaCAyF&#10;ncymlUpQUFieDCpYoRUh6vr/05D4ruO9jvIjSEf5XAWC5RimqQ2RYQaYJAqLQhO8pv6a71SJlRc8&#10;hmlc4q1QsqYSboLw0Py6qPNvMqfKI0ON5NMDyWapKmqeqZymGCwGdyXwM/POnRrKQ69r5zhNa535&#10;9tN4nOAn9G1Dho+lczEDvO6k8eTBcRZ3SgvxLJzW7zxfGFqsqPyJswHyoOgSdr3cKB0bRrqedxWK&#10;/VCgAjR9acBYuaOcLPXX2kWAJJ39S7/ZBmkvu8BQbm9gFp1Bb8SpoFyB6Xem3IlDZWUZVq3gylcQ&#10;oBn7P0O0XNeefuXlqrykCns+BxlLJkFDnonqm2OwbdYfXtCT8mw+8FXGLcqOhMFLV86TpJKmuMyc&#10;Fs+yFREhXjv3/RHKow5DFqjYlv4xnaJRZ9ttlw+sg4uAWPm6PiBPjH1CvYBehejtAgXhsW22B+3t&#10;u3H75hej9vbtEV6H3IKcOyy5aLqHxx1t3pJ/D22IqUPqH4E7aNkhdBTU0fGUhvt16QnGlTSEYgIG&#10;5Yxw+T9Kl2qzkw9nQQzuDykxSoozdWbFou3D89F7Q7zybBB8WXvRpe2APtwMWQ/Rd7IgT5WyP8tz&#10;JK33jnscCouy4hrv7Gq9bJvdhno0nDR3yniqDjcTJzOrH2PdgWiDcUIqIE+Ww9OJSrmwIBFYQ30V&#10;kq9P1117KDBkSisui/qjlWGSlEkoz6lCygMAmc/OljHML6x594CMIk7FFaIEyfmwIwlGADYlzHmw&#10;gMlOiDwdojxQQJ+GXkmpmJx4nBL0zJxr8roPDg1GIVKhweE7w4T4BPJgwIAzOht4MikJTL5vkP3s&#10;gKEPGiMUKXppG+lD7BBNgoqqGC9Kxw7nbH85vAJPd4wpEQUdCenLQiR4LeKJ58C57sV0j2uD+4nd&#10;trdX1xDJNcDoHSAcfULazLMo7BA4bggMuVIfgg2qVliVwLYPKdUCaYx0kjp9RjCvAk2aUFEpdGs4&#10;qeJjwceTKsLMOxZd8L73smhhYObGv9BFPiuDIDdMgHuCovU6dGZ9nPthYF9CDi1JV8AwGR23Gd6O&#10;Q1wRYDTAdlNtLLzdDmXs2BQUGQXFtYsh9uBL5S2N+i2pBQrH723pNS2mXHNWQTkcXYJSixiFhVKc&#10;z6bxsibOgTnnRZyfX9fbUnlq+aqgXOmXbZ8kEmCLQBGnnB3iUhnEqwGHe+C8wQp1niK7S4CnUnod&#10;bUmLIIzsiAuFVS+wSkmZx1Wp4rlXeDcupsCASVuhAefVVNQaIiLfunvjpafLKJ/0q3MQDrfWSlEF&#10;nGkCAz8VXJRSR+MuPPErv24h1VEAqeztj2cP2xJ5Y/CeID1Yrh5ZlpZbNsG4MooJSWcppWDyjxC5&#10;RCG0PPVmoYz9L+6S0BzkM3n/Iz5GFyHPeSwNhwfAnfV6mE75aZ5qgXl9YokdbOCy/0aYdFLerTzl&#10;vNCgfUBZ/fM/G7U//fNBe+8rj8Khd8LZl37bY31NOEYnwZ5/ePDjikkIjUPbw1lePvaL1CIw7exg&#10;iDyVJtDq2c5JJQNthH9FjG3gJA4rLXXdbZADKiqVjrzs+4HIIgpSVmVrO/s7oWRZ7dpBRTzv37Eq&#10;j8sgrq23ZShwtcGjIrjaVKNJ7RlM24HUw40dWsit4LWAlrLKnNUn18bLDE+r8p7yFAAZLiCuhgyt&#10;4WMncwIwibcUFXekDR5LUXJhJ5rfLi5rsCdZMcZfbm24pEC5nJ/a4H2CHWpAgRHCwGDcT5T0Xyiu&#10;z+Xf59Ml0ygbPZ0KsYgVcs5tEfyEfiyC9KECFthFPPWkQylDiLVgYyl2oXbW0HuBUCCGfAyyJ4qu&#10;VTYngRtX/KmEeuunD/VchueemzC/9SVwnzLCWjmqX4P53FNdxYFfV/J470Tuzf6hvbvctTcfrhAw&#10;cMTRnvapjBQkMD5C6/ZmCxPAGBlURLAFAGqEucSBw2qPek/GeUbY6aG5CinvYDlPJTNDyPcIe917&#10;hVkpOYWZ13owhqzfSqtUUL2iqvkdcW8bAFO6I2RJq14Vwj0vWmZYTS9FOsKAUUnRd6aFPBMHiVZZ&#10;nKTbMI+BmNAKuI03TwKFsosy9E5M40cOz1E45/NprqvvVYYIHQqPh0cIL0iX0LFK6fRkns+cTFBs&#10;LqLwS77ODfr5d/kiCk2l635xwG8/qwzqHZfq+ygXgv0MKBzEwUOZHwsewV+YW7ouwy2NJLgaTkFs&#10;EAnyZln5pJOuTYNwiHFhvxAUnsJve2o4VdxZhkuhb9uWPsy8lfBIUx3Mmau0AcTHEDGH5RNlzxqk&#10;r8yvGnigGfS0gIK0gmkbpejCMf3BWRh8KP9EOEpykiNlyzfWKxyRASSuIWnLsX7zKfMUmJafNWzU&#10;C19apvWZkCNyBQDCP9aZ9FWutwqhCG9wZPAQxr5fKhttBbji0oIhcJjEsmlQv6rTIm52tEcvFiW0&#10;2x22n/3FuP3BP5m2f/xH0/YXb47b5qaAi6wh/YNK7Ra47RuNQMrsJYLyWXoaDvwmFXV0/Sd4kkVI&#10;A9y5PD1GMjIJTBMpXZRBY5+5qXUO+vTgfku9O2gbHMpIwK/36vezIAWM2vKi7OFAQqPyWopt4qzM&#10;asKiIaaioq76rM+glPRuh4G0jfEVuqdDhDNAy7MyYCxQQn8dBjaRR4f0KBuuZeAnq9XAddLbsEpe&#10;eQxc1rOuE4E1ApdGlBIyXT2vMmkAPzuzBHMxpt1rvQUXiKQRvknuLhYSvektXnicwxpzzudIACif&#10;0ceNdYnmkPOYgp6GCRMe8Lzu23RA4DwhjI9RYNwPeWYYDVBmFObwToaXJDLq6ZnHtrjMVstbHSYR&#10;yD0H3BPZHrBO77cI7i2MvNdyIloms2Xkzw7gBgkFuCtYhEQkHkj4dMi+4ifoTDrPMmulLQU67HBB&#10;kWHYeLPEyeBieYoy1tvQWl9utm29X6PEUCoHAIcyzkbDCiJfIvS9KieHqekYTPthzHhIlGvbJca8&#10;b8VZL8rzvQIeCtbad9se50IcVjJ47RChLxk7qeqwoqvT4l0hABSSYIMg3dk6D4VQCSIxENog0KS0&#10;L6u7bBPC3pVx2bJJ74ZrP1zoEIgfMUwc6W1fhqCB1XdTNEymtAknud3RX1fLTXuPt+mwhAoUfYcR&#10;M4AGVIpHEerud5hhODrRFyyzQwAI13hTac4mE6xarFsVWbwlYEARmV86zq7h3fYzJfDSGBi7hFwE&#10;q7DSd6VcxIP3DsXRVto1ok3i4E4cqmgUoiSM1wWO4yYCu3QmsWaBjMpcGLg3z4b+3+JF1TCd1FN1&#10;CZP9qnFRqyWlb+ica1dsCbcJVRAO8+mBq9SJiCVu//kXRUkbXCDyQD/tSL8h3Za2+6rA1jIJmfvq&#10;gn0cngfGGB6U4c9DOneYTxmArE354Rni8/0tz6TjUeIDSfACbeUs76mkSlGZrksdWaThkPkUzpXb&#10;wzJI4b8u0qLr/aiaKzQ63hXBm+o3+os21FymHhQ4AMYMy/Jzn8bM/8l7Dzd0JPKNZ37u4y9+Pm2/&#10;/589a//h75+0P/zjYbu8hh6iLPSo1u1gsG6Hx7TCflV7EegB6GrVHm5XyBq3AoNngXkEQCNAdxGh&#10;/eKy9McbjUcNINuD16w1B7xwv5iIbEuj6ExfNsZng/+VxdzTNvOtNvdttQJeFa3ygjTOTfn6RG16&#10;bpAuqZO2oqkKJ9CZRtAYZapRt4eXNts1tLUBNxrH2+in9j/5nb/ytd1gx6RzutDfpzCAsUCve4T3&#10;6Z7SUgYngoKwaxcRhlipXvNz8ltg+y1uyuriIC4dK8l0QkkGUQv7zDjASLkiLrB5QSsoMoI69Yta&#10;09v5lN17UsIg0Ur01TbO3j/FAyOFBFZCxmB5IpJqf0LjeAaBpa3Ee/R5+1WIEkvhTeEqTLSFdmSo&#10;ZI9Q3iGoUVY3KConMLP0U2sETnO/rDCdxBMS+djWBCI8p+AcdaaJ4FTSUHAbARyk6Yd/OsQkf3BI&#10;GhnZCwXG4WzYFi9O2unLF208fQFRgzHwrvVJkaQthRGouH7a4NRDhPKnZ+RQTyxxhID5wggAJ5No&#10;HYXOgCk/4UNQjhD4WcEmjD7jnOtUzc9zruuIF8udeKh2a82akiymIzJWG4eWmq8dKMzFY1+uAtD+&#10;0LsLLswbmMhPXgVvKU3r0rBx6K68HQWX5Sc/IcNmFCJ/lLByHkshrgfmGL/KUaXp0nP6Jd4d7XbI&#10;J4qKummg54xKUAYMV6v9TK+QFIddqDaSmBCaVXjbscCQz8gDT+iPqMwTokzIEkWdl4ERfr3RI3/F&#10;+1cJoXBcGZltcHxGLudiTKdQT/+Cky3tircUhWJ9iDPgdGTFcnfAYDm2J31tWfY/AFtWvHTyuAR9&#10;i4VZwZekiSdP7HDb2eXvDcF4ql6LgC6dyslQ3lhdA1bqzMdbxQPx3KbfAxMhxq/xIOleS56HN/SB&#10;+HniNUINT9k3VWeMBeLtBGmpeJ2nXd+bPn1B+SqZmp8tGjOOvyon6SufkcJT/RswqzZuLF/FYV/s&#10;8JquV4O2XEvfrlD1Hb8JCsohPVSHOhHL92CH4trh9SDwHzEsbtertnz3bfv2W3dSWbcNMsfyUjTV&#10;6B2PTo/a5BWG14vjNpnBM5DgkD7CRm+HIPXBBYU78UabqfNx8rotB6/ah8dRW7uB8/WyHVHnAuP+&#10;bPrYTmcPbTajDhwCadotpGajszYZX+T9KF/63m7WbYdhdIul7nDhBmW62iwzEnJx+rydn79qk+kJ&#10;cIJT8RFF1XVAmK0LsSKCzD6+Ot1gRhtaHc/zDsEkzkUJm+6cNJVOBWACCfpJUXUdlOEBBQMIKtkH&#10;grgv5VVDg1V81dffx0KUFC3EM0R7SFkqKwnEoHUcmJO7YKpyCJzD8JzzDS4DhWMXBw7v3ZtQz8S5&#10;sCxnNVgmDZOYkr4LxoVWeZ6KOBRs+RQJiuoWy8VtS+5QTg9uBonxlDFcCMJ3R2rz3WqHOIjSBJBe&#10;Efb9UDito/BHgPsUMuZM1bSvR4vAVB8LI8SJZ7E4nbXz1xft4quv2tmXv9IGF1+1m8N5Pj0w0EAw&#10;F+lTkfgUJsKjgpx+UehYtH0oY2Y+QsYkLngIrNyRyGJkzDCpQjjDHVxDmH5K44nWOrrzCOhpQH/Y&#10;sie0Rql0iRLX40bcma3me2pepc9j7ozBR1KRDoT18xri3fosR+s4Y/BkVAhbgnTrl1ddFVkCnXrt&#10;kw52+9lPhNQQZim5DKlZP8+jpISJcvVsAxUEnFEEhRxB/OQ7Wva3sHMdwdqVF54iW4S5gTh7QQ+m&#10;PKdqt+nq8zdYwFGO2MDwlv0WRcV1zXWWt6SSEyUSr0M6NVQElVuBNZBH5awH5dBe+tr2xmApnKm0&#10;XDyhMhRGYQh/U3JgTBmlpBx1UEltEFRrynIxhZQTGLouFz8G+UrF47UAkZSyKqicovwIwuMzYckS&#10;foICIH1KTvnWKJKQDkXHvSrVvcidS3YOLiND1BcDgaDskwhsi3V7jnyUjokXylhSxOuJRFHZVtqp&#10;TAtTpvX8FxdeUE5krnVYLpFl2Hb1WB5HeZTEkVY5d4uy2u2O2mo7AYcI8ePTNhieAgHKSppzY+XN&#10;VXu4qnC/WSFf8IKXV/lg6oerfbvCQN5SvtWIJ8E9XuDRvERJvRy26Rz6dPQJOhlR/xEkpYPnTmvc&#10;Ut+4PY4/a9fD11FUGxXVcoVy3LQTFdWkFNV00rUPCeaQ+Gx0gqI6DQ9Iq27g7KeGbjHcNQxXN9u2&#10;3Fyjcw/axdlFe/nyVZufuETdfucIAhOAXOg/CT3i+igFd5QIIY30GXntr7+cNsFnAbUPHbGls+p5&#10;X7tIKO+qynVc1HFY+LkUAHEhNNK6gqdW8QA1eSKwCLqx2VqEW4V89sXK+KoEgiIk2PlF0BKPzwoO&#10;y5ZInW+TKbSgx5wnnCfUb5hyPQOeOWXSt21OmLmoAqS4wKJ/j0shJCHLDE4W+ymS3a7C3iG/PcJB&#10;JYXskXCtv3BVQfjDsR2dex/mCQ645pFBry8vMfqcdHr9phUdji/f9UH9D+No2TomPr+Yt9c/+LJ9&#10;9us/bS9+7b/b5l/91dbOf6XtIL7ro3lbHY3b7cEI2MAiQDoUA8gIFxjajQoiqBDWhOw2wHOShhBk&#10;qjqKNgI7dTrc1a/4812KAYrScfUnIUPaogEZvHrGc4ZHCOLJSuJ9eO7xQi1abU+0yM+5Kj0Wr2PN&#10;K83MQzoFsEMN7r/WC7LMkRlUvhHAZRgJt9VmaBAAamELFVNuxvDFazeuz6N4MHmJEeHgMIfLhhVA&#10;TgrXy+wOf+iF0RfBoaL5MTQ3wtI09Kv8rNvK7Tfb1a9WtJXSu+coNeAQLhWtHoIKSfwqdCF+yiEf&#10;8QBBWmHXIJQHrJ92qaSwxONp8RStasOjLF38Yx9Jw1nlRz772wUlKiv7x/ZZ3s5406CAssgH+IKT&#10;9F3Ban/1w5k1RO7ydc6mJ6jI7Gf+no7QO3ntX2kqRpF94ZmUBoW4sJg5soF7FUGyWJjPzG13E5my&#10;CHplN+DExSkmiUcbJV3BtIBuzuTvSklen1W8QalmTxLMkEwVSjmBd8593aWgDBaljDJuEAMhytG+&#10;52F42H4hwIgUi4C/OWjffbhvf/Rn2/aHf3zV/sWffWjby3U7JI0w39F/DqVvlx/a6upd260vobW7&#10;NoOuZmNHBDrjgbJts+ScPsFYdooiX06nLqgEECgTUJ5wKazGcZ1Rqshn2wTNdMGhbzgSGiWRvEEl&#10;vkuW4b+7Ld6Zw5AIEeqQcwzcBFuiTV6TX4KXkCLl8yxIi8ckMEHYx8CDxEWIi+AuFHCfXhchRZEQ&#10;orD6H8U8dVCedR3Ez/+xbEKkYCxRdhD3ABymDlKFlIecBRqQaYAE6Tg0SCNrzjxTePs8ApNGumhA&#10;nIWoqcPVar1Q6iemY2F2hZtP+MyeeiyGM0Z/5rrGhCkdNKX+GQ9rfss5LxVVNweW9Hpk4IXOcsFC&#10;Ji0VbLrSYdaOOQMbVqHBa0LG2gEg4+r82XxD4CKC4gsuIoJ/IuzklCPhkbhPH0LhTiJeLGbt2eef&#10;tde/+hvt9U9/u81++Ffb/dmP2vbwtO1ujyKQ3BroZjxt2zGeFQpL+A+wfBVMzj9kDoFQfUMf9fgM&#10;/oDHdosw7lUw0pGfD8nuC87rjIZt5HzNyJdpUVRwSt4jsbyUIn4ol1CCtW89195TZgJ/Cj6fhL7A&#10;i/dgDUNBg0HcU5ZeOx4QCCeorC27BFPwCze4cKHflkkcuvzczWPXMPyGvFlmTVysbhRt5nZcRIFC&#10;yUvCKD0FTGAHNsvO/JELOCRIAFMN6GllSBEYYjABh31lB9a7XM6pgSMXVwgLaUzrkReOs+iCFnZ1&#10;RFgSIriJ877mnCBC+54Q4iU+Q5WkE05pxkfShl7X0xd9waLyQIW0BU5HPIS3DxnhoA8UJioXIVM5&#10;mjVxtC9lpX3ShRixWHBDOrstioZGR0ERVGTlidIG6Y9r03gIo5CGznNFfuqKIhR285C096psT88b&#10;2WvPAATaqn28KDMWkRzcmy+8r1zipyz7VFmJD6FISSQL/IFR/PHIpwLGcxEeKIlI3ySPoWDzsG/i&#10;kXGdOP5Mm51CFPT2D32mgK4hcfDWkX6EOtao+L1EOf35n33b/viP/hnnP6v3IJGAx/BsvXCsDMKz&#10;dBXsZN4Ws0WbwoeRjwWiHJU2PKKkEkAIOqLaahBIkOcQsGfx5zuCvkc1RPmMRAJwP2a+CaOG4Hto&#10;9pZKysUZUAy4ckpgi0FkcM5aN801iior+DyyxCqgJWhIGZ365M3Dbvf0WnEh8RJAShCZUESbDjMD&#10;yUshgeSErrUGCZ8z4KWMhL5MkW2gDAoU1XR0dbqHjF1ushpUBlNxFTNkOAbk9UECMZtI1FPQup5Q&#10;15j68+Y5mOw72XcUHmjhPQ1W/Nkp/dLMEHqEQAmCWC3CkbjyILwu616LVutCxJVyjIIk+F7DGFdm&#10;jIIaudiC564ozHtdXKuwismASfx1CksOkeChjQx5+IkH94fLtYxInn6PLfqulBlpbYNKN/imfY4v&#10;ey2Et6S7AX22Vy8y364xAMR4PmkXn79o3/+NX28/+Jf/+23+47/R9vPP2+r+CAvNj/3tSXvbJmj7&#10;GYR9OJ21zeK03Y4X1KGyov+Cf/oEbLqU2CETmQowI/gVwnoKGjTO5Ug7dE1e8nMhgaveXOmmxa/Q&#10;jXLAqzqAcyTmECd50ybpnJ9EUrf0OHXLrYUD6ajaHTriH1dA9El6IHQ1p8MY7kumJQh28CCci6EV&#10;KllgPBSu2QxmniQMJ+NYJTvSbvEY78hnfyiYsQPzFdYHFYor92bTnAco3eMR+Ye+r+Kn9l3ZR5lc&#10;u1+Ze5cN4y3BdK52IhyAh0eUiuGBUK8v2K/FM/JchkYNXPe7HSSetOKnjBpxxbkkGTjkHpil+QTi&#10;/ShfvF74RX6PIvMgTpxK+3ZWVvYR7SKYXkm5yCSfA4EvrCnWPvV7p4LIS+DhVflIZYWXTZ6qzwVM&#10;wq8yK9ou0UQ+6Ekv3TLKWIWGSVNGUPWnVaU62mTdnpQTlhWjynzdvcqSUwSxRopepOjwMJ8t9mx9&#10;2F05axy6o/0jXkDwkgpKFlVtKq5PAu2IIcuTpKOcHJU0MkKjhKS5zj0lSaO9ojIdxaQcr+sZ/Wlh&#10;hIKZOoA/K/sshzLaHXRyQ+8g1JQl6afdvr359l37r//pP2//9Z/8i/bdm/ftbnsLnU3a/Px5e3b+&#10;sp08e9UmL1+28WIeIybGfGBJxZmXd92UCyqcjnCeXE5y1II/roFLGIBX2JQB7WHbJg/7NqGI+6Nj&#10;Av6Vc33gMHKLvnygLD9Tf0de82gwZh9CzhmVoLPilVG5iqxGSvAI6f8dNKQ8UeaoeUKt/7N/5a9m&#10;C6Xydgp5HgLZXXaIrzub6IPEdZ3WPXo6OjR8LCMJCERmOAwhIUHLQKUUIpZIwX+tc9T6TT5YV5Ze&#10;nvvIMvPPRiFP6PHM2xAyt5Qgv3bElBK9TmQ8lQSuVQBa1Pl5DuFULqvwsg8e9bi78eieGa+F+mkQ&#10;DnREEBxdYuKUWqe0wb6iQ+tT+3QqwYUUrj6NdUgHK08y90X2nGHAHk6LqGJKCUcZ0yb3J1TYaxyM&#10;pqP28vWz9sNf+3F7/eu/2caf/6Q9Tk7Lq7jZQwhYNTK1E/0xElAeGaLDqud+aA0QTHZApl9qV27y&#10;QkwSuPM4MlQMDfuIYF+owOTG7JNGeUE+gtYdHvSkhFvclfdQQ3EaN/L1R+OIexIZlzPP7fcM8xpH&#10;GV7kbJ25r3JDl6QvA0f6EU/kBaG+ue+82NEIr246bZP5PPv3TeezNhxPUrewqhgCB4w41irFE3Rn&#10;ihlK/GSxaIsTAh6q70PZDhWIY/GmS5uBwbwjykzZ5M2nC0jjnn4Z/uQsDu0v222Hh8b8o1+Mi2EY&#10;nBpZ9Kug91rDIAYeWUWxq/Ac7/dWfGTbKIJGoh/V0xDMMmieZp5JQqQc65IX3FF+o8VLuZYplUkr&#10;8qOecxZTWD4PHYq0L9zHzy7xiFfFc/t/TPscVRB+6dOtlFRe1q2CcpWf2ybtaQzdFAPScqRnD+VR&#10;eIlQ5QANj4TZ9JYZpcONwVyiKHxC/fJejEGeiYuMcPBM3nJOynDHvZ5e9TO4NyX1eFhiT1UFkY/o&#10;J9ILS7AjQImvvirDXOybR4ULbmwzwaNXdvJIyVvyci3t9DTuMJrP62HVE7qnLg0NxXa89rSLeOTH&#10;ZnPX3n1YZR7q4Hbf5vDzfCLNnbbx2TOMoWG72azauzfv2tsPW3Bfea3G4g9GGJfZRok+OwFX2GpD&#10;LOoJdQ6xhrBjmztmxNuCZtvwRdu7mKLN2gfxv1y1h92mzTB2z8f3CeMhPa2lDh4ork2OMQIp/PBo&#10;Erm337tS1i8IQHPOVe7vsrIWdYaCvWhfPH/dLk6e02/wJPnb//xv/Mu/vOpPJBIkNpFayKM11Ame&#10;qmESsem85ln9OJ4S/OWQv/yTySTompAuy4u2FjHwXMtQ969fgaSiKuupCDRChzx2XMo0Z4S6FpjC&#10;U8LmDJA1ZKkyA/wOZoEuaPnvLeeORKv8AOJRF13KuodAuqu0/dOgQjKoVERsrzhzTY5+aNI01pnK&#10;OWTObMJJm2Q8BRENSVvSHgrMi8VktCxzaU+HmGlTDRMaSal4AuPZuF28OGtffO+L9v2f/Lh98ZNf&#10;a6df/KQdzF+2/cEohoGFaFW7hf4RweXUUU6x/CFWhQzX/VCTohEyBeROMPI7olIFQVbGiRCeO6QT&#10;QWP5tCHDUJzzTRzfF0JJRYklTYd/6UxBQSbLLUbWZvx4KGiLmWm5BJBI8ttm8QAcAYEyJMEslsg1&#10;NypBlYJKEmXhi48DPR3Otl1L0HmmePyUD2lSNzjH+/F9J/dMm09QaOSduH9atk8Cb8CctgkpjKei&#10;9XPx/cu6GXIZOsTpDgHuo6jy0tN0WI/2mEYPUxwrJAk8rP4nRHCmjUZXW72xfcZ7zvAaAFcW2qxS&#10;hme0zjO8rEATPvuh6wvr0DDKEnLpmTLFoe9ELbd+8RjjhfKQgAgmcE2ZbnXjsvTLjXuy4aVSji9V&#10;KzCzXF3atUxhCe7woqO8hbmMsIyO0EmmcEn6Eg21lrelIeMJ1Yd0GbRuHTGWCLafZJEBFCUlcl0e&#10;WBSV/U+IUiPId9Sc+SdhcyGUc81kyzuNLia4sa+lKUIMJWC1fuvpFVAQayZCKZIukNZznvvYFFyH&#10;Z62HklTuyrFeSZm2l6nhXf5SDaGPl8Yzj0ubhaeUmcH8tNHgSADt6mkiio3gYqz1ctNW1xvqRZdA&#10;u9P5os1OXoKLw7b58Ka9+caVf/u2wttxCzWwGkNwgKKaPh+28Wt49AxZM3YZO3i7A4834N2VyRtS&#10;g+tH6Pdg+KzdHLvqb16KakWdKKrjo7t2MXps55OHho3cDkcaoDXSND12Y9oz2jalzXhfztn6WgqG&#10;TvoEee/LvjePKKqzs/blq8/axdkLeOgkcq/9zf8eiopG94qqvxZBOYsQEPURaf2z4DrPEuouz4yo&#10;dEUc3b8wl32jcNvpBnJWcFZ/dSWAOa3C2jzUIYVOUdHfmajkkFjNpBehJeatCiAKygBw0osMF8UR&#10;GUD5aUvBLjlVsN5iBEnKsqylDwWZsf2VwrjS5SBRtb/KU+DKLBmKJIjkJ+/KQKIQKkSmoKidDyiP&#10;OCewtfAszHQuzHArqBGWiQorfWOZxGf7FRL5aY7hZIirf9Kef/55e/XlD9rr7/9ae/69X2vTV99r&#10;j+MTLFhcanCnMI13gBA+OoYUhQHCFydu67NYzNsc4o4ApzXuEeYqHVK1wwfcc5f/wCS66W6Rorci&#10;89hO+yTKlgvxnJVnwKhQcaLYLf5l4jzDo5ExFYoZBghmc0oakgSnHxm/6/MO66EtntVdxeZaoUtn&#10;R/k4qRslpcIdZYhOJeW9itm0GaIA/ypYvzIar444BZe7RcxI70u5DtX5DaHs2OG9fQQO4u0IqG0O&#10;fm0F5wicUv7Wo1AV/igo2i3seq61wa3ESVvMa8MJGdbtyiarDU6ePKelckwsdeB+WiCE0ScRBxwq&#10;E7fStOWrqKUbFzD4gu52361atAzSyIMuO3clrsNm7rZhVWJ4xL0jF/KqH3ksPNMeMjri4UKhWPiR&#10;uqWkZnqVwK/CdDjQeqKQSOHZT6sssaRr2yTpBniT3yaKP5U+ARoqnNreCpVMuqp8MXS5MZ+71Mh3&#10;5hFHDks68jKhPDefdoHHlgK2xOlRyW8O+WlcSI+2QXyK91r1CN5Tv8io69x3ceFjn3HkOs+8o3bh&#10;BbAY1VyLuMpPm0LjJqz20NPQV8GR4bkOnhgRKda6TJUu5kiOlJmpCYe3FTI+p84dfbnGs9Jbn+Ie&#10;HblgZnnZPrz70H7xftfeO2wDCbuKWfw4PTB5dtwmnw3b5PywTafgC752gdYRSuQRF/hmS9ncO0x6&#10;MLpAUb1ol4+zdu30wXrL8xW4R1HhPj1D0bkx7SH2mZ748eF9m2McTifntHFG24+hV2gwiuoOI0n6&#10;u89ef1tkzPkphvbLz1FUr1G4p6Wo/tbv/rWv484GMTJI1yE8S6dwGJf4iu2uq09EmSExWqbmSTCn&#10;R92LRolL5nKX9B1AOokuk2iZ2wFJJeMRn69UQuQZy4bBaEeEbW9JuV2KBLerLFkFJtK1EMLcHIo4&#10;QSkhUPfSU8HsQ55Za5/GeE5J3gWv+cvZwzb0TNkfeU5Qd1h2ryCFJQ0XLm56vGWCVUekK8a6+2BF&#10;MpqrDN3yada9nOrwkArB94Kyp9x8inI6bycvX7azz7/Xzr/8MeFX2+mr77fRyWusnlNwNQSHvZAE&#10;JhhkgEUklJlEBiatMl8+df5IL0DM3CH08upAYCMzQsohhUOo9fBeYYXgog3iQgXqMmqbUsNsdgRw&#10;IuxcPKHnoGKyXQpbX8CVUWXizH/Q1yKihPtHgZExe0q1XHEEiQbW4MwIrzt8eW3IogbLUDBHGeP5&#10;dIomu51TR/LTMPF/0E3yZBiFB+4VqFB2v8CRw3bk8eVzjQfrVvHE+6FOBZyK1HxZlUUIXQWk4gfr&#10;KuFnHE9thG16apTnND+CNffyopYVZ4W3ij/CiEeWnbzE1ahCp2jsL5RP4CKvXaCxl6FYDQ1wYr+4&#10;Rc3Gd2tIH0FKYeXplIXunoRT+soXkYXHrhe9DjE6CqK3p1dmP2sB72BK4wVJwyT7GtLvfm1AODPH&#10;1Smq8ricf0BRxYp27kxF0ysbS3HOQkNP5SiOq2ulgigqCg1mwY1XltnLj3zOHdjGPgPm8tSqvCl9&#10;Je+tuF9bn22ibzME2/Wn7RUC0+XF3SdlQeIO75w4qm9z5TPPdZPrGBAktiwFk3jOdVeuNC4t9Xk9&#10;rCsvg8egKK9KWk07k1n6k7ZUcJ/kDU+IIyCyTNvJTzwvd3isG+kCvnVndc7Ly1V7f7nNKwHSUhkB&#10;HCiq0dlRLVE/hQamwOBzlQz9pVfle1RpC4rqENlye/y8XR6etSt8rw2e9n67hH9QVJPD9mzi7i20&#10;/ci+vyH+PiMTM5TO8WBKvdAj9HOz3+V1Bz/1sdPDxqNa3+7aAtn2+Yvn7eL8IgZmFNXf/r3f/iVF&#10;Jdrzv2uDcQqRIIh7//usUMI9iLTByWVnBqFcJ67y58KD5woovSV3JlBhScR2RpYcc5EPgukyEzJ5&#10;H6aQwGs82wlZg9vV78mn8nLeSyTCEzBGWW6cUp+VK3BldVIFZr2eKI2AWfB5Nq460M7nTOM8V7oK&#10;KSA3KfopPnltB2fzx8BJ/cZ1zzkr3QNnOh2IqIDLBHEwJI3L4Odw6fwYxtObGiE8EQCz6aSdnp20&#10;c5TT+ec/aKdf/UpbfO+nbfbVb7Tji68gjCkMWqv3VABaVxJ7rPvOi1DIaMkofPQWnHNRSWmBb9cQ&#10;ymqVz7S74ODGnSjoozsEzgF5BjdYaZZLM+4oi6ZQLm2NYHW47aMwkSGfhg8jPI03Lf9Jk3eNbHTi&#10;XCFXCq28CSKlAwM/51DCiNZDKTKzy9xrOIve7JRQPCjqdf7JoT2Vk2mjIEIjZJcwOCuEHTLx3Zei&#10;VPtb5YMwoUy9q0ywcx3hAf6qLFOXwLBPbUvwTOHygR69acSvw3DSu2mdN0k9wiDB+xfa94IyvBZH&#10;5BVuV0/FEwHvzhMZ/yRYOMRm6IY0KiX71afysceTt5q2Y9jRh3pSwqRgM51C3s1jVTa2eUZf6ck4&#10;t2J8httJk5ENkUc+wc8Lul0+0+gBlZJzqM4B7lKU0k2vpFRIDvGstZ4JNR9bSkrYQx+0L6MR4FAj&#10;oJc1tla6Emf2P12ZboySNR+xviIypw3mV/HuCeZx9xTfg1ROLIWBBrgYJ0qqU0Z6USmfymLM2eeE&#10;eLHWmVDP0//kr7M119lyYpSAuzK0OuUKjGZX+ZQiigBJcel7rlVgQ42q0Jplc+7oskaRvLIe4A4N&#10;iivyUlQpNA0DlXfRpZ/juMXTWW4drl211W6FgXLblqtNWxFuUAzpSOB2pbHvuIxOB23+DA/sHFjm&#10;ygr6Fdh98ffwFlzvgAW5ZR1Hx4t2O0JRHZ23q8dxdjO5xaNSsZ2N3eAbz/oY2jjYg/ddFNh8OEZ5&#10;nUBfKCoqzF6aKM/NFkXl6w6E9XaLgt20yWTQXj47i6IaTTA4AbH9L34XRWWDRbbI92cHddde5kU2&#10;77kOg4I8iSgo57p+Hn0az592ZvW1uJUgnH/a36Gouk5NmSlPNEhJYAQmsKOf9syDyB0lc4xbRcQt&#10;Qt6OlTHM5SKN8rAMeU6wPkrj7D9SEiQBYddDse22TfkpfJ774LMOFWEOi/A6jM5F4cs0Vd7TveXT&#10;Jv6lDC3DDAWKE55LfMIkjMLlu2BD4JwCgO9lTVRMdPjxFOt0Pm6LxaKdXWBhfPb9dvH9n7bTH/5W&#10;m3z5G+3w/Hvtns53fy03cdzfSoRuqwKRQfQ11EYFXT3ukOzwjkQ+x1I5cSEBAl1BuEJBXS+vsWrW&#10;tdURcTf7LYaYW+7DGIQjBVqwDyPaYBAaA4H6xLN0kz63TbbfFFEMKnxxU4xrsHNM28/nONQicmRU&#10;PUj7RiVFsghuPSVFkt7REQqwvCUYn/s+mCbCx2tow87qaTA065kyFKwZ5lMYQD8xrqQl84OzjwKj&#10;4mNhRwBDe1EK9l4pF42rzCUGdrtcIVPzRaa17UVfwgAepEHbITy0LXzFz3TiMjACm+3W6vQLu77L&#10;lmFQYBUHws0/shDAL0mrrwsq4lFw1A2maVvnmXGvkiIbVm31jcomCol6zaNhIN27/HmNoaJyUeir&#10;kFRq8usSgafSs1vlicKRmzRjkYtz4rNjBfmiaMGD5ci/GxjYYb/eo1LJWLfoFPaa+4LuQWbmdwnC&#10;K37Eh20HfeRzVKXy+xNmt0tz9a9YUEnpUWUI0T7mmUN+GzLfitt0lEK9nqWOLoSHfe6ZuozLQT5p&#10;ogKwhUYiQn3YpQMa6slP3Ik3cKUcs3+kI9sRr4tgWmuRBzQWY8R19QcOC03B9nBKl0zI0fd/x3cW&#10;CtOZ3j3zNLCgWNLRZgyd99tNu6bfVuA9Q67uxk4ex0Y0Ow8xiGeLQVu8wNh4Dv+cOHdLfwD/iP47&#10;QJvdoajsJ4f8D4+n7W78ol0NnrXLhxEy46bdbJaU+dBOkF0O/Y0H0MjBDvrZI/tuUVRuvoyiOpzQ&#10;X2MU1X12TXEoep8Vh9AGBvLVdo08GLTnZxftxbPPMKTPekX11772LMIKMfn7GBIn0xZx064cIkGB&#10;ZIRJvDT0CiqRnx5JU4RZDIKlTsvLqvCxhCkTgxg60S1+PlVUEY8SRie0fJ+lf0lOC8mhKBWUw4Hx&#10;tJSF5Ili41mUXMmNDs4iyicl1YXAUHQsyPln+gTTVFQIzsgQFJce0O/HPITURRBPrpILBvNM7HEG&#10;JtuaF4wRzsfjYTuc4OqezNrw+Vmbf/ESxfTD9vL7v9Wefe+32uKLX23Hz77XHsbnWKNu/4+yp2Mf&#10;sGayrx5xJYQREg6dEhfrDBzd3LnKZkP1eGqzRTs9WTT3iPOz1avlFYpqHcLRRqAl5NMb6CbKJVDK&#10;zu707tqMO59rcU+J+SQEeUkFDsrq++VhPNpPnJgSpkzSiwjSyrzxVGDWWqRQwiDDWvS76WqFnArF&#10;tpQyKhqo1YqlbIDZIH2krjpiMHgHEDQlZcaCDj0IW8FRWxtpZXdCgFx69Ap4mdr+UujqafbeSzbQ&#10;TSdWPfZ/+tVnHfwKJPvf9A5P+9nvEAah4vkJG7BEeJkmOAP/KgTqE3atfD1LUZIFNNRXeSmYoxQc&#10;cKskgFne0pYP5F2axFGHisuFD85L2b9RDKApCpezq3H9jP+GvtooTPSuSedwn15ZeTKWTnoYJgpB&#10;4W39tpnyHar2ea+gssqPoEe1Bj55ul8EQbaU4S73Djtm1R6R4iz/7CMu7Kus2qNuRw2sx3R5OZ9u&#10;c9GE/eY7bypxPSll0Y50KqnsQCFtU355yjJ5h0OqiDGlEdDhi0fJ70PPUVIps8oV5lIWpXSS0XK8&#10;Iq5GJVAFPEv/9Onte9P15UizRnQH0fVMgvI+/z4pXxjTUtOSjp/vIvk85VQyrpWL0Axnl437AvcR&#10;nk2+Wg1/a0wIuyVM53jUbqP0krLntgAlBQ1OJTg9qo2GbmqA72btFkV1efy8vb8f460hazB0H5EX&#10;OmMuqJgMkCWDHVDeRFH5wvFkdIoSmtEvI8pyIY5bcuGtS68EPar3KDwV9rOTs/bq+as2nSxKUTlH&#10;5blrWhBow+vexlYn5UGHAS/FYc5E2CwPUZmje5a8uclfEoic7Lp8i1sIcu04n1pe71H5yQH38blN&#10;AKHmlbAGw3w5Mqu3xmhm97vCzfWZCsl0UUgQghafROkQVQ0xEFK/8XYzFVp1d1Q7ivBVVjJs6NjG&#10;CXw1CNgMpq9ojzwm0DTaQxAG6+FGxurrrOqox/zWQyV+3ny0mLbJs2dt8dkX7fyrH7WLr36tXXz5&#10;03b2+jfb9NmvtqPF5+1h8oyOh0CwbvSabve79oh31A+TxrqnPglWr0nFoTXsnnHOFew2uwjKs/ms&#10;nZ66/cpx21DO1WUpKYVihC3pY/0peMK4Mpek4pAYcRDe0f2uHT1QJ21IoD32c781UCjCsiwDpsry&#10;bQ0Lmw8ytKbM4ao6V9NlcYfMgyVlGSrvDJsBrwJFi7OGabBIZUxCrNm+gwhFo1yb37NAJSj8KY96&#10;3e5HwZy5LfK6clHPxgPxkaAgN9+TAcJ1P7R8B44UPNJB9u6rBEkTzxKmFo4IQHLn3r723ue0ycUa&#10;phUmqstz6SaCznujA0Pxgd6UvOFefbY7w3Dk5y80q7C0ziyesA3kU8FanorJb2oJojDknSpopbyj&#10;UjYqhclomI2WXR1bw+TySimm680+Vq/zmdmDk7qsXyVmGTU3pRVfdO0wKNDHkLQfXCW43rsQo4b8&#10;VFbhRfojHhFwikfpxr7PkF8QyzN/4p6gcpaPzFcrgfUOUVLU49e39aZsS955s0wCFAUPtLYGTje8&#10;VUag7WPcOGwcusmvlHT6iTiygATKELf+KDP04L15vOYn7DXEKizg2OI9Ww5Hhq7Tviq7j/c+Q4zB&#10;UZXvoqqiH5/3+Suth/UVbux3A3D2z8S7QFO+7+xlEZN10xEZjSCebkDBg0/uh8gcN2b2PVAFpnO0&#10;g/FBG6GoBq/pyxn3YGsMJlxajnMUjwq7hopo92DS7scv24pweT/N0vKb5RL79abNBq09G7m58017&#10;ONxCCyqqfZtBI+OBQ39zjFw8Kjrm011O5K3VZt0+rK+p9aGdn5y0lxcv2njoUCHH3/69v5ZVfwro&#10;IKE7i4JiVp+BlnSqCOI5wAZHnBPZB9Fnh/TpLYsHH5PQISBFj8p5kkykE1dpVBIQDFj3+h6NX+/u&#10;ILAox/mO8WTaxtNZm83mBD2CKcKNjqFOx/QpIcrBhsf6pfMck3Zs3Elc57b6BRl2rH0rMzwpERou&#10;jUDHBK8JaWg9E0c1JFG46dtmZpkzgQhbVcKEG9KFGKUuhbibsC7GbXR+2havX7fTL77fTr74QVt8&#10;9ZO85zR8/uM2Ovt+G04/x/J5DvPNaIcdum1bJxs3KzypbRjE+rTuXeKp9QbFdbigHs4GP9GxgogU&#10;jmdnZ+3Fq1fgcdLc8XuNgtpuKAt82V96LZlb6pSDiFBxyVQZYj0clrJ69GU8CJGzisPJ0VoSDF7D&#10;Rc6xEBAQByg0hUKYkkfxSIgf4j1ONThQUmiheAsUTAoFYtAdvEkNIi/zTcKTdlEWZ+M9qi/FMc/I&#10;Y5ZSBgo6O4dyQJb36THL66mO50+LeigrhhPpPJLWc1dmFqBw4dCEi0LSr9CryWuIE9wERukcqrKd&#10;tEsBo8WYjXzpL42J8ha7sjlIGsHtWZp8dHmzxoNpCBHWXGmNS9/9ezRi3fpEgi9UUlJdi2cNGX4W&#10;4HJk25baklZF6PstCC7xBu34HlaWrZNKfrmCdq6wlqVlV6QpQG1H6E2hSlET4lVUei+uErNV98Cj&#10;Fd8rNIf7NtKpbaTOp/0sOcJTpM8CCmmL66AbGO2bBNK5QlPoM4wp7jib1s/vTMg3KlII3M5/iRfl&#10;k/zvsJ8v9rrKVSUVoyc0QCriVfahK+JSN+XkzL+SAcZ79gm06T8u7Qs92D6tkIqffp4qw8jkV/H7&#10;69NUu9KEFOR9jBNSxjsFPuMt32f2chkkFapCkiS/JRa/VBu0BR2BqgUyjmQ4fxWUiRLSuGM8rlXt&#10;EEPfHfjuzIw+eE5fvhy00QTvSpxSt5+7OcI4ftz77lPRp/O1j6OLth6+atePMzwq+ne5bo/bXVug&#10;mC5G9RWKh8MbeB9vivMMXEyO5/TXIjItBgc84jSQtKhivV6v2tUKhUe9i/lJe3H2rI2Q61FU//rv&#10;/fbXIqJHtu03pOHeE0rxJFV+Hv1V8hAsIEzjfzL3eavM/lfM6IuFezwqBUR1VpUjQA4p2WGgJJZK&#10;3tPhme+vqJwm01JSLqMec32ENZjJ9rjDWP8kV4hLzAqWWI/3DhmgxCDc/jtQYXrKlSllnr6zbZmk&#10;IR8ZjM8chk3kRz+H+D62qJjToMID/3Xm0aMaLUN6ozZdzNvJxXlbvPqsTT/7YZt89uM2ef1rbfLq&#10;V9ro2Q/a8OR77QgL5QCr4+BoHMK9uVm17fYK5bTMN1r8OJ4biJbA1fJDcHBtEH/CJpM4Uenc0ma9&#10;IazTf+d4bK8++7ydoKwkfpWeW+rnDXB/yS/QWlgIK/CngszQANH2LPZzdMPAd867YUFx6U8C7odz&#10;VRhVFJGc++FHsWmc71SdnNJ/7gIBI9kXFFN1SxCEMLNItXQUn/kz9KeQsaECYuHdESbuvSwLMy9t&#10;6ukvxYonntU8UuXv59cU5Pa1mK18UnJfxkflH88QejN1VnLS0LwUi/BWmLjoJZY0eBUHehzyQoY8&#10;JU6JipDaOvis0/ZqZKXcqrkTegWfkJnee+MtwzmBaii0Lk/hZfceYcqhGGGSm2p1nkOI8ooWtsK0&#10;RVBpZDwA326HJ47QUMGssJKvthg5nMWRKzsj+LGAd+QVd85L+fHJeDXiJniirQSV0QacLMm/xkJ0&#10;MVTPH5avwWorM4IBovr5YnFWra821CGOyMNtFBzw2HvOZ03xDFxIYT53d7nuFmqYR0NVBbkDT7Vi&#10;sQyxKCbvUzfX4sTKubdKT9UH1T+lAOo6R54LhvWYvtKGDgj2gX2WOihbePv8wpkjBF95ewXTX2eY&#10;G1wKTMVp/GgYSXdVd/73ZXEYLzh6tHlVgV7XtrRgMW0fl9cLnZHOXeMfHckYTdqhq3On4PEMBfUc&#10;WTt370nwAr0eQg84SH5IuPnJ+vItoIXxWdsOX7fLh1MMGt/hWrUHFM30cdvORnd4UHD18S28rtJ6&#10;xJgY4R2dttHRApxPA4M0qKxyB3VlyWq7aUunMoD1ZHGGR3UBjQEbVba//bt//WsbUz/bVQjtQyLF&#10;ghefICZI9NRFd7mNeSKCBJ/0ZYkgCQeBtrvbA6iKSkYjD8FxbrcgkrVUIQ8PCr4aYnKIaLE4aZPZ&#10;CUJ/0WbzeXYVGGAVxEqIAtKrqnqosAggwU4uKzwKjXpM8sTmHcH5P8pNOAneW14NPyRJyk0zrQZY&#10;vQ3w0iM3EWhYeYPJsA2F8/xlm7/6fjv9/Ffwnn61zVBO42c/aYOT77eDKYppeA4xn1AA7binHXbc&#10;Hs9p5xd332NlXKJQbunQwlOWuOJFKrhjmRMEQQHkRqjL1apddsN5Ci/x9vr1q/bFl1+2U5SUiff5&#10;MNkuz9Mu/mXIiHsn72+1rJ13QhllmboCk36zLutAzLUB6TOPGETVXGLmPCA+58jiGYMP54zs0ShB&#10;Khfu6Wya3RoUHBoPGhqxPCFWFdkd9UvAkkaUA8I0Q33gtpgaZIeRq8z+V53h4R3p+FlGLFMFXNKY&#10;t8ry1h72iUNbff4YWsLLn/BUVuIUckO4n/goZPJoNVuAQiseKYIzdBthwXPHkHmu0RUvyrKsmvJt&#10;dwQZbcpuKdYnAMLhNWX2gs84aVH+iaLiWT4wSX/YJ7c3fuGXexrMowjEfkWjsNYCCB4QL73vw3vl&#10;lcR74XlesqculcoHV4mplKjLfJYjHHpc3jmnOh/iFbtSEFw6P6SiyoIm0rgycE1+vSnLC0/RNM+Z&#10;cybYzCiL7gwaArcPIi+8lHYoN8pW2uiUkLLC74bNCH7RwOhrCl9Sb2+87UiJfE290k9WlsbQqf6N&#10;UiB4fhpGS90djXWHcUV3lUa89TIjh/gD7+KnVrPaBzznz17zsDzbUee+Ds8aE3gN0EFklHURjCsH&#10;oeAz3jIrj3GVrmD6FC5pLKZf5JNw+tSFXDXqEbBC7674u8ezQohC106pQL8j0qCknFHREBqA0zFW&#10;94COvbuBlriPhHaefPxFe/dw0t5D6vvVVbsjjNq2nY7xolBQQ87jMbKbDh4fTfCoFnhU8wz/aeDq&#10;RNxAIxpxri5e7106vw1fnJ2etVfnz9r0uFv196//3u/Eo7IBgFeNT9O6//zzaRCU2CKqxOdszKfH&#10;Lz9Lnpy5AkNO1LoSpX+PKsjnJ5HXJzREMsgm3GfHaYcvDrKM+uzsos1OTlFQi7x1PUZpHR1PM6RX&#10;wwpl+R4eaDUNsG5r6xutQYeeatcFh7KoMT0mMVVn1pACZYA8mcI2hGmEhDiliO0wW4kMCMzAP1ep&#10;OZQ1nmI1zMdtikJYvPiqnX/+k/b8B7/VTr//32nDF7/a7iev2t3hAsZxOfhBrFy3k8oWRTcbFJQe&#10;1LJdr1BSKJrVFoENEWR4hM7zvST3zSthWMKpli/fAiQChKCC2aCI7KMXL160H/34x+2Lr76HcpiH&#10;IHabNXVsKx/pPSTceKEIOhWVQjYT5sJGPVmoofKAmHTXxZdfjx3x7NjnYEPBIwk7ZKrw86AnQlNI&#10;Y+L1RGgH/aBXYp2OhEVYKDxon3hWSfoZdBdcKFyyLByFZoeU8PCc/6nDgtKN0SbE51TUbJxtLqVR&#10;dZlTZk6fcsjMzoOqzNK/wP407ESc53iOVBSFCg25f6HpwrLEOQwYj68DybQOu4nffnGI+BVWhXIE&#10;jWXZbnCR+RzSRFgSVFjdP/IVnJbhc40Jh2rt60cUojtRV3/hGdM8cR/liuS2jfaXr4PEeiWPCyPW&#10;eNvOXYWObR/lZacY+tLp72tw9o4+UOi74EHecG5MJSWO6vP7o7aAt3whONMGtE08ucWSq/qyhN08&#10;wCH2rS07sOixSSuUKY1KKuKkPKs6W4fdW3LHdlM26Wv1ITRGeX7gcjZUAJKGep0Du3IeLGV3c1kW&#10;Am4dxnYxSr1Qq3ywXvtaWQDuKaOoR/QXnQUG7/2RLnRBXJRBT2uEMmSKnirUs0qHDOO+VxaW4eF9&#10;npPPc9UpPBWIDmzySdVpLtJ1MCSdNNTd2/F9GcKeYUJJnf4EiPBElUFZSeM9NH8AjcJjruV1Vurx&#10;/ggZRECDUQT4um9jOnYM6R5TlGIGMqMY4BqdtdvRF+2NigpZdoOSul+jqB5QVHhUCzJNZ49tOnVu&#10;qgyZIV7VdLSAX+YUUjyRT9G4oAKaU0nt73bZB/P89Lw9V1ENu/eo/s7v/Svd0J+N59whznYagoig&#10;WYRw6o4+T67FSnftuRD2SagHIQYZohilho48RLqWTVzTSBoY4lHmgnlogN3sJ7xVVOPZaRtO55xn&#10;CO0ZiB7h3uPio+mx4zuihCBRVOMRiJn42W+/gMo9VkN9orzrTOsCuHhC1Co41pV2Cxq48DqMmCfE&#10;p8MLZlfruH+dSsBhvfNXr9rzL75sz7/3623x1e+04cUP2+HY/a1w5R+xtO53CAs9FZS1wgVF84CC&#10;utmvUS4uDb/ivMr7Be6UMBlNgdlVOgh4FawCHph2uMiu1PN7Lr40p9KRsM/Oz9ur15+1ly9ftNev&#10;XubaZe0u//ZN8D35HArc77bg3qGfYiaHLPRcn7wmJQPluZFrCW0anDOM5w1td05hBKG7CpDs+UaV&#10;m/FmYp0+cGcIEaZA1lKs70KppHiOoItgplj5Wjh677C+b6TArbR6w6nfPiDEO7KP7D9+ecaRsnzW&#10;FdorLlNnayfb65kEtlMFECHDz8O+hfySP16JDE59dni8emtV6Nk+GCkeHrlsk+0VnloAYj5ASB3O&#10;/WlkkBacVpmFE70zy0sbOVu5sHk8efCkF5Z4PUhz80cBUm7iETYmVAlpoLgLABH52SDh7yeqxZle&#10;1Xq3T4gCNC/8tdu7uMmd4u/bJdffrvftzcbdDTqDhfLjWVOnHtTJZNhOVFLAbXssR8PCtNK2yqpW&#10;9ZUHpbJzAYSKzmB68eLhqRSVfW4fi4rq6zzkj+Tx9CzLG+yCNoMfnEeRH1VKV5S/tK0kseut269l&#10;u2go70XRP+F7QpiaghX0eU2BZ08HdVIloerPsL9AfXIIT/1TgRb/VN+B5cqcPgitAbeUWguNwBe/&#10;4rt65nXaKyzCCTxRZBQjzFWL/8nZwybMVpTKPNUz0xuUS8q3Uv4GeJHg6mgRLK41LMrj9hB+6JW7&#10;m/1hu9sRfwttAsf46B6vleeu/LsFHj0q6PNgvGg3ky/b24ezdnV/3Nar9+1uc9kmKKr58K7N8ajm&#10;UxyMOZ6a3tnDPo7IdHiOwzCHlmu+M158Vv65CcQO2sEPpo9OFyftBYpqhgyMovo3fvd3vrabRKYI&#10;46+uCUGIzzoEJN0nCAlySGOIsgIJZX1wDyN7neAz0oaAEBiZywBI66qJVHcCIJDHkRIdfXofBtnH&#10;kqOQtsCDOjtHUc1P20BFNZ1kGAYR3a5xSVc7EYjHNAAxCkPK8ZPhJ/NpOyWcuJko58Vs0qbdqpcQ&#10;jkB0ob5fVULCobYbArQEmejjGVR4oxp2RCnMUASzL3/YRl/+Sjv+7Nfb4NlvtKOzX8Xc+6zdtmOI&#10;uKwVeD/e0dItQnw5DmvV5eN7FNUNFoUEAq8hy/DMjvHIJsLqDtwIdKwiFdJ2u+O8aVdXV1kEoeBz&#10;7zy9RoW672GcnJ4GNidJx2NcbXcFH03SPJVZVgt2w0O2SkaxH/qJd4VXCJZgHmQBQUEM4Sugu77M&#10;N2eiRFACENrDZt8GdzdZCRhhwDNEKUQHEdKu2pbIfOXud0SVurT8FTYqFhlewWB+N3S1rjBtx8zu&#10;pZc5BWkrfVdlWqBKwnZkY1Zhsh5gSFvtUANpI3Q4Uxv16Z0AI/3Rv3+W/eWo3/pUNBpTWWrNMxeg&#10;LFerMJcvaIqX6LlUpRdVSkHlLk+Yx3ZlTox6xa9t1YtylaPDouKBZDEAYn3bJ8CVVw/0eilPIlTR&#10;Vh859ArOVOrARwXJE4/Ie45qYy1cUYHZBj9o6NywE9fCJdYoIMOsgZu63RX/ev/QLnc1BCgn2g77&#10;dALMU4T+DJ7y7PyUAiTKM7CoSPB6aEuUE9n92q9Ky3MpKWiLeuyy8pxKQcmrygHfRStl5bMK9n8N&#10;5QmxNNCoX0Wl3Ci+2aioqDB7B1Kv3zSOUFYp2VLSWFa8W8vtf10dJa862ubn0ceXbCOuotOfdhj/&#10;OZVB47VHldndEFk0qGeCbIM/pRdx72EfKX9i6Himrv7eusyrMqu6q9Be8X08pOOcSCJfdG3il6FD&#10;5KqrorO/pDxjuqS3bfAz/FQbAWAMkt+SH/COHm8O2+0a5fN+0rYfhu12i2G9pw+ozJEU5fHd0Vnb&#10;DF+35cG07ei43Qp6Xa/a0f26zQc3+YDi+WLYZrNpFhQdtj19jeIbnMFf5VFFUaGker7ZIg9X+23o&#10;WLl1Plm06QD5Jswqqmqc8NMAropQKMp/NjudaJzh0+su+NwSJDIDcaXAEludyoWIllnyOWsZ0NJJ&#10;L1IViHYWZi8BCxChd4vwcy8oEWODT05O2xFe1KGfYB6NswnrFgJ+uz1oV2sFj+6ly2w5g/aT6bCd&#10;n+HtLPweC0pqPmkns1FbQOmzIe7okUNYMotj9VQDoBKHw1gZ8qAcehLFOGpzyrl49bxdfPWTdvrV&#10;r6GkftCmL3+YHSEOZq/bw/Aiw3p3bUIbYZ79JgtGfBF3C/J3LienbeXNdUTD9cChySgcNzydQszD&#10;MIMr9b759pv27Xff5CuaIWyUhcMBLkI47ZTSEKFhH2jlj8bmLwHvUJTEaRMczttjRbvAohd28V4U&#10;xAov72UgyrGvuABGQq5lyupnYZDpVILjGS48VpVW0jGW0NBvzoBAceZ8i3VsneOw/8Cn7XaI1P6O&#10;J215UQh6IipMBDywxuuiDwM/z+JZdbTh8yi0DsowvX/2GcSuEnbo0PvQEkcUgxk9SJ8sCgHSZxgt&#10;wl46cAK5hokrjWVAl5iD0gZRUY6Z5xA2OcVIysqSbMrJe1WUm/yJUymITZPRZso0kx62ypiG8hyc&#10;GUzL8/RAygVWyrQcI/IBy5TtHKBlqtipg7Qq/1JE9EFpzbRL3nF/vhV9f7XGWqU/hMfcGggKhBp+&#10;xigj1vcQlwiOJfk0MBRMGi02QCGvB+UwjvgIPRI8sopPYcPZ/fscfqvd0TtFxXXSEASglxv2kPyn&#10;QRRFReiHt1JykpPPRpLaOZYpCmpOcJNmCcL3oy7RjtcqQ+q1ChVmpgAoyzosq5SBSsC7yuvCGq+f&#10;5FdC/Y8nlTJ4xrWHuBOS/ui5pY/1v7D3h/3pId/Kp9K28sU2CY+85HXSkU/eNo2wxKghLgpGnFgQ&#10;/0xf8R1sqc9Q5Qpk8AfselHiIUPKqbfosajMdhU+5Ch6Gn63D1RqZYDd3WAAbXAErsbtw/UxxjZl&#10;Im99jDXdbkYv2qo9QwaftM2avl5dt4P9dZsc7tv5rLXzuSNOQ2vKwgxHYabDszY6PklfRFFhWTj0&#10;Vy//YgjuNtDKbUbDni2QcSisyKF/0zmqNCyoqHN37bnuP0WISPP3keCS+umxHVzxXttVoKgQBEPt&#10;AcL9nRxOML3JZPpSVIW0RxSVvubNvRtlko5nU3ewRjAfoKAe8ToOECB+F2j5cNS+2WBRuacSf5kw&#10;hJndVvUUBfPsbIGCm7fpdIwreoySwjsbuyz3kTr1dwj26YFMj9C2M+HEid9wenbaXrx63V589v32&#10;8qtfbS++/9M2ff2T1s4+b23+vD2MTtrtwRjr0yEWha2ekl4gigGhpUB2OEbhYjtL0WhFixPqIS74&#10;UWmDjwzBOQRDZy3X6+wmbJoF7T47K8VkB7pMf47ydb4qxA0BZMgTnIjLQnYxgN5Fdq1ASTl8o4EQ&#10;gQpsUVRch1kAsO9L+8v83qkwyqOifOrIawIQ6XAyR8HOYxm3uyXp99JwrFn7NrtHS4h72iUf2C+R&#10;cAq2Eqe1I8URhFpejcwpUUTREmRkFYNnhU5Zr1QiPZLy6aDsaov1kqITMsIfpUII44ELcRzGAWcy&#10;rv1jOodmxK34tBzbEEOC+xoSLXgd6vXN/8IxkYTyoOxJoyuuHwYMpDxKvYLuLzBpyaKkk9yypEHh&#10;oE7KN53DqRmyTBCGUqrKaPFuv6lofHlXenP+KbqA5+JSL0YlZlt8sVKBHwFGcK7YRQ6uiPNT8L4U&#10;u+O581PuYODckosX4l3TLud2RzCKO6zYjhpS0uN17glF1Ckj35NS2TlPpVfmM1n4aa6GvLbzU0+q&#10;lqaX4I1REXRU+qBG3JDWuqewzxQL3vbfUPflvrX30I/1mTYV2PeBU6UKPsF36MBCfEya/Lpr05m1&#10;ngkf+Qm9HPPn39NhYoHKSdlmqOs+YfIRHCbLPb9qi7SiUpKmwZ84tl85esWjMrPtuacdKTdwcc1P&#10;XrBdPXyfHqlX+rRNZrMtqbuUlIdnyzQ+solnYkBjLTuwCIN9Rn/WEN0A+jlqu5tjeIhwj9Q8nLe7&#10;wYu2O0BRHcxRYjd4VVeIgas2Odq1F7PHdrGodQHBJXLWTYNno9N4VAcoRMu/RRk6qrTb3fySoppE&#10;US3aAlkXRfVv/Kt/vV74TQNptH9pfHWW8X1cLvt0yWKcyKtzwi9dm6gQw3/OnaLS8qMznCPykQh3&#10;x2oJViX1iHXuRHEpKhgFxOczC9Mp1DopRYXn4Ye63t8etW+3jzQQZCMp81Ewyj8G0/PRcTuZo6Bm&#10;frjvuE2GIGossmQ6hVgPK8IeJTLS0wI558+et5effdW+/MGvt89/+C+1F1/+tC1e/ko7XnzR7gcT&#10;GB7Bg4KEP7DisUgREA47uajB4MR2NuyE6bMQAU5VcOwQxisU0PX1dVsur7Nt0ZZ755mkDDEpA0qg&#10;ekh+J+n8wq1Enmc5vkoi488JWvo1RKXVFcKnHSJUzIsGlVC8qSipGtpTCMf6p74IfhL6s6/CQDK0&#10;/cy/Q+rztQA/eqjC0GDIvF56E2GHNXS9XrarzQdwssNAoO/EB6Y4zacehKv31BMhFUXlIhKtZAUg&#10;v8BbR2Do2hKvKhamDEk+YTVP31bOxkf4kDOC3CvxQXw+SRAaIz1p9XRufYMey62El2ZhtT1WKz/L&#10;UpkqUPSq9XT0Asyj9Z2PPoIfyw0sCnFC7QlJfvLG2CJO3KvArAuQ4hHVQU3Ul6EW6jEYZz6FdeYy&#10;hMdnEJpDf30/AWrKtI2mF6e+wJsFEyoqPSZ+8q2KoR+6tn6VlN8Bsqf1ODKXRBs35Iui4rlLuf38&#10;hh6QuDStfz1stRRcA0I6cNjN+kshZvGCZdD3K2B2vouohBq644LDstzLT14vb6rKLroTd8Ip3NV/&#10;OUgDShB0D21GHrdOlno28N+73T0BWUHaeEYkjIAP7J2SCj0VzHXwlOs+8K+LFT5pquLynLgOiqJD&#10;bjJkneATgn9c98GSsmjIOrm7Ax8ZReCRZRc8yjrb2tOIddk/0l5HK2ROcV7mOTcdTCmsKk45ieNf&#10;T4ckS5w4rUKq7IKR8rt8nlOzCAYO08RQA97QTGLsQ/kWmYfC2mwHbb0ZQUPjtqU3rkiyxBjeba5d&#10;/temeFQvFo/t+YK+GtK3Lm5TUWlkDOs9KocjVVTxqPauGCY/MnTtSBSGvorq4uQUp6JTVH/nd3/n&#10;67QoLctFrOune0J1XodMOyvnYuxoy+5czws53FWxhEJOEaCKau/YO9fSA0+Tt1dUDvsh7XgO8QGw&#10;k8ES3GQyxMuZtoPxpB0co7COR+0WQf0et/+73SMNBU60vy8dIp3bEAZ0LHs6cUdnlJDWIMppDLOp&#10;5f0+0YEK78jyZm28eNZevP5h+/J7v46C+s324vPfwGn6URvhPR3NTptfqtyKxM223e32CC+UgAyy&#10;pT2+f6JFsDHs29Vy095+uMx80vL6ql1eXrY3b9+0b775tr1987Zdc+87Ti4Rd2jHea/57CTzcHPc&#10;3VM66OyUcELcTOtDN1nh11lFEE12WeBe+gfjhe1CtigNfrOhrEoUXMgoIUzOKimfl0dR8TK5jGVw&#10;mGLsPB649p0nmd1Csxu2TEeZzrMtUVLfvP2ufffhPe2AuIDn0OEC+mJLN7oYBiAzb6DASofTFq3w&#10;eJtEyrAOJfry74h+GVGvXkssO454JsAvw1TzZDhorqM343u4FO6xnPllEQF9FC/EuhSmMSa0IMFW&#10;2s01ZUSRAaO4CBI7QSXe3JXcCeR4kwSFU4wSM5C+lJWKCqEYBYqSSD8pgCjb4iiz5wG9KcsWHVm0&#10;wjPziPcMC9suYk2QPlJocU4P86A8tsKF3k7tNKFycQeIfZSHZSjj661/n5fH43ZGCgYXSVzRLof4&#10;VFIqLF+Kd1ftDXnsqxgMwBVFwnlM23o+UhiKB1f2GVRWgunqW700y9O7Ulkq7ITJQ7SmTPiwyrW/&#10;NBitq+SF/Wn7LD/4sn+o069VT0GdOyXoMu7hgQ838D6WvMvoy0t13pT0XJsvCKM+8Zt+5V7YS051&#10;gWcmC4Q+TyjaEp4cPKzyKl34xjZLW8T4zPjiKRPTTuGxXtvBr1dGli3Ne++zxHGde64tI0rN8qhH&#10;pdGnS0lc90q8590E0pMk7ffsvyhc0xM8bJGXBS1iUjlAROJTvnRDmdTvOVB4nXvrJY/9C743W4wc&#10;LIUNRvbVzZo45OLWfZa29NN9u5g+IM8ekR/ObdO/KKrh4AGZPKcvUT6DEe1E+UVRIT+RJztkiB6V&#10;ry6NcDIukInz8bwU1d/L0J9EJLi56JBSwKfBPvOa9hVCiDO1j83TxeV5F3LkuhCbYS2C36FSc4ro&#10;bNKZKtC4aNiMU6Ok2r1zKVi/zlOFILCmxkdtNj9uhyiXh6NRe6ChN3gV13dHNO4QoY/wg9Eebnft&#10;6B5kuWPvqLUZ1D2BI2QKP9EuYULV3KCoBlMctDMU4LM2O33dpieft9HseTsi7uB4gnvrMJXLvfEa&#10;lpftennV1ustQSFdntEHAwrp/dVle8f5HffvLz+0K4S3iyBcwefb1m/evY3iEk3OmT27OG8vLp61&#10;1y9ftRcvXtZ3oCDurH4DL8EnQSFU7za5Vx+CSOWDcHL+zmXtsrZM7jJFl6wXvsljOoQUDxJCyvwV&#10;7ZrWIcmeiK2vGMhrf7WMV0WhEt5lSbtCU4YqRrO828yfvb9ax744o2/Gj/bFDoFH/5EEWoQoUbT0&#10;d33llXqtj7ZKxA7JTlzwITkCS7+LdDGGjKjoKhgVUFl1pMVPeQ57uchkCwwuPBAuhwnJDNzdEGcX&#10;iIDeHjJhD6XQlvLaLVdPo7bloWxwHs+I4JZUSu0hRtFkMgq+7E+Fh56vm/fWi741RClj5y17aZtr&#10;lZSwRLlYL7hzGNI6LFoBpRGiUHDBhv2YIVPKzfyUtEA7VKiIkAxpq/zzTha/bJUFL+lNOR+1gtkz&#10;tEt59r17sNkPNTzoEBwCHsFwudm1b1frdkl6X+ugCaXEhB24pL0ofeBz+bm7oi/oKyfFpRt3pnAo&#10;sV+C7rC3ytmythTgXpsqL7dgkn8VmOVBKTVoNziXH6cqIJ5F2vCgaFFlVnQqDpU9dumMtDMeKPRQ&#10;S+0D8P7Fat/eYSjW3GEZVJ8qolIApXDr3r4ljZV5WIlpfR44urym85zHFefRK5GMStinHPWEFnSw&#10;p0+74nvFpQEzGQ8rr/lMS6LKwSV5cl0VJl841n4E30/KiiTlXdtPPq+QEQH4VzgcVYnnnALlqWCX&#10;58mdMqiw4rwjHRxQ6QNbEgRvWUhFPlNndIHnsHfyUwnyFpm0WbUDPSnP3B8jh8ajI/gaxTSH3zA6&#10;jx8pC3k8HLiYYgy8o3aI7H3AQ3PERXqXh/2G1rWvziBzdSpO3JN0dlGKyjkqkVMdUh1aQZzZcDu7&#10;s0q49t5OrA4hXc4+s7TuZHx/7SFCRQeNy7s4MjgCQCGWD+9xHlGGa+0d+nvw28cIwft4VRAFz4dj&#10;hBAu0p2eFI28xwt6QMDtD8ZtdYOA2PsW9U07fti1EYquFBXKbewydfK6ag2kDYYgCmS5hcjBYNIO&#10;h9M2GM94dgJnLlBO7qfmPNGqrTZ4RCioJcpnvUTp4C0Jj2JCxeD7TArak8WsnZ8u2sXpvF2czdqz&#10;89P27NmL9vzZM67P4xmd4SV99vpV+95X30M5vWyz2SxDeU42+iVYcaoQkCjzUTFwpIJwKbnzVlrx&#10;LhRQANW1n+qQSBWqHfNJbUWhnMQ4YIY5pa6KgzpC7Olb8hpnv0ikuSYo5C3flXAr2n11vcQDrE9/&#10;hEmpV0Z1ef0Vzz9c+7GaYXt+cp5vAu33S8Vodg3Z0Xl5gRdhlsl9hSl9n1cIMDQ0UqQXmcF5nlAO&#10;tCDPOH7tPJdtq+W9CC0eI8WBRe91A3+gJGmT80suhlDAOhwr/lw4YjvugNPrFErQaPL9PBCQ96Iy&#10;z2K/0nbx4qIQ2+e1feTcorgUN0TBDwECXCCEiVBAisOssKMcFZReFpF1zl/XVwjcFMKRviEIf+Di&#10;rDHifJ39XIs9atm5Q64qp1r4Iqx6Mnd4roXTFX3lHBW9mLJVWOJbA8HYLB0HNoflDG4MmyXcwOJQ&#10;YM0nSQsq2QMEhR9AHLQ5XpTfmRL3toFuBAYCeWOIJFAHF/WyMMqLuuJl+ZDD1kqB4sLmZ2QDOlHx&#10;Bd8ks+dFlUdJj05JUa8r/fyMSL5zBW1sULhvtvftzXqfJeiuoMzrD8om78MTxRe97Mp1xycxGPpg&#10;nGfyRp4R+iNdx79eKUgTMZyEs4O1P0oOVt7whzzFIW04UiAGdlnQVH1reVGc5PM6OCK/cU/Dhtzn&#10;WQdS7usq1xU6+dvFBbbuyPOufOupo66rvQTubZ/0VxKj8nmkrW5O7XZ21oHCOXqAFsC/SeWXR5TL&#10;IXLqGFrT251SthvTPpvcIQtRWnMN0sM2wbCd0qYhMvfoaIw8RlH5pV8NJPjGBWdRVMi7WzwqNyg+&#10;Q1GdzboPJ/7df/Wvfw1uALgQ/dRh/BLLfU8A/TObl2szmtL0KSO3XHdISUQRv78wswLGzgqT2zky&#10;hh6Pe44B0gPPUDa3D/soNRtiJw9ROMdYtQ94Og1FdTyioVjw17g9y+1du9ndtiMI4BhFNz56zMuA&#10;8xmMdlLb9fiSsDsHH+CNPaLRHw7HWGbHMNdhViatsT6dP/IzF1vcz6yQA/laJAOE6XTs5zbO2unZ&#10;M87n3TZOJ9ktwzX/GbZD+cynsyz8cPhqPPILsccZSnPV4QUe1PnZWYRuVqfB1A4nZZEFjBUCR/ho&#10;VSu0xFescbHYEb9ElTNBvGutGbw2rj8kTqm2Z0o7KJaYiqovk3Pmz4zryq/lyog2rWSeyVTOtdWK&#10;M9KQp+J8L2vVrvEklyirzA1g1d4f8pyf1uMGRbPc6AFqjWFtU4YbnEZRUn8+AQ9c8RZgBr2UnvH0&#10;Uhz+C23ZDkK8DOjnQfi8BhZpqF+JRzHps5ovFHYUK8HhVYldprSdGU7jWry7RJzHEaqpq5gh8GcI&#10;husIOQSlnqH49BB+UdwLRNOq2GV4FZXKR6VuurTRQNnZEYC0sch5aHXBPf2eF7hh2niAthdatgzL&#10;esQwsoGox8TpJamonA/NnKj9kXZx2K8oa4enMpwIQLYvw4PEZ9+99AmB5A7ZOcdTONCT0gNyZZ3D&#10;5VjD5Be9wuT8Y70EHGcTeDpFR93ZkV2DhPIzJ8Wf7beNZveLsgoglY6jHBRvoSZL2aYTvcEVwbks&#10;hxr9iKiiniSZA3uHUfqtoxr0tTSikZL+73CsYeZ9Kaeaz8w1hZdxUDzxNM/ZybJevoXO7fvuEMKe&#10;53wmHMJsfK9sOoro8haf2K8qHY1kDQcFss9DK52yEiZ5KwZg6BmeFjbgLVisM00LfPwvROSouqXB&#10;HoYyprq2CNPTPY+5rrLkM/P6XD60bfWsyjRxWgNctgf8I6f8jAtQkU7agTYxljQwNeP8DNAAlI0o&#10;d4rsPXHob/bYhlPkOgaPeX39yK9kHyGDBzgIjw/DDP259ZdzU1schCXKPIqKvi+PqlNUNfRXgPm/&#10;b5SNtKkCVoRjhyaFbeNkp4ogmbtDyl86jEnHgQibbUerqByPdLJby9S6rGN0gEC3HDwp358SERn2&#10;UlhSxrEv7U5xGUezdnA8RyhO2y2aefOgVqZzEXpziOJsctzO5yO8mwnezKSdXUxRVidtNHauB0FK&#10;ulsQfwPB+8mC5XrTrvNBsSUe0ypWrC/CjfC6JnhafqJ9CiPM3MLJrX8mWgOOu8J4YeDCQeHGTldh&#10;QHQSogonwkOCxf2nDIcoQvQIF5nHd56ykgxC8Mj4cMcQIPiJCC3+icmo3PKyIg5rTQHaITtlCEvf&#10;p31clBQC5GnogLPM4XBsr7xKuJcSkrFUVGY3rV6dytVFAioAFfmH66v23dt34G3bxmOUhR4voGiZ&#10;+37Efnen4xnmUVHpSUn0xsmovqog4FrW4tPKhLZXVoVXIoAvCihKR7xSAAmlSd8jUxhEeAu75ydl&#10;psCH+SmCKiietnZKLAVQt/WYP+jiX9GzaX1OHTyLRyr+fc6FAkhYo6ToDxW9lrL16flYVgSMRdp3&#10;lOm1MQ7XxSuyDNJF+JBH5alSzSIM0qXZwJv+IqflZuias/wkb1gWvZh7h//sO9ua/dwszz7l2lVV&#10;DgteQ+8r+jReLjXoBelpqVRUnmIl3gjBeaTM60rjFCq88qLzjYKuUiNrytforF0oDFWec4kKmOwx&#10;R2PklSxvR0mNUVJDytRItaW9bIk8KFTHONab8vMdfmvqEOA2zkmppLa37cphfupwB/4xfCDSxZv9&#10;V8aDQW+pQq+oipeqTs9PIbV6rQfCZX8Yzb2Q9jThHVmeDmNpSsrxCG7AhXQzdnk2de8xhD0y/woe&#10;7LOe/1yaXXxY/RU4JHwuVWqWK/zFFykmMApz37ZeRpjeZ6Erjr5tPWw5e0mwPf48cl1VkwY8gfvg&#10;oiKygAWzzoLzCgqoD4yW94C8lBZoEP3mO4Zu3XbfJqPHbHDrzv+YCzgR0AB9P8BJGB7PqA8FTj/u&#10;8KJ2eFTSzhoalc9BEcpujrLqPSrfowKAKCPO/a8nnrquZ13rKr7rcBtRSPjYkYWAXHRxdZahtSrs&#10;GGMjdLlQyYyxoF2+mK2B8KZgC/KU1Qi7IpDQyngrbThr94QHNHK8q0MUHFbTYnTcns9G7eXptL1w&#10;+A0vyjBzpSBpwAd1IxypX0HsMJbvNvkSbbYUQvAegqhYDhB/lsOjpOLxQAjljttOlc+eoGegxVsC&#10;NOVFCe+C+BpuqucSj8TkTuG9peTKNRcsGD7udCDjl7dRRCluZS4jCl+loIZRUgppzzIgCUkkA9FX&#10;1kEI5imvlBN9AP4V0jKER+9FifMINoIwZxEBQY9WC98hSNvl6kRfUrZ9zkOtUPJ+MZQC8CRpC4rK&#10;FX5XV+v24XJDW1qbO7dDvfa9dKPn7GIGBavDRL6Y6e4bE9rSe5H+9jeFx8zP0DSVLDdPuLFs7/SK&#10;RE8UK3ltrwrV/ozgIkPURI8HgjnltF7hpVu5tv3xtqjHfKFPhI3j8lHy/z+2/uzHk2XbD/uye/dc&#10;VT3u6ewz3XNHipRkQ7JI2pYFP+hBtgDJkCyLMk0NFDVZgmED/gP2nyLAfjH8Zv0NfvGbARsgJZJ3&#10;OPPZu8eaunr09/NdGVV9r5y/isrMyIgVa4q1YspIupyCJUeLHiB8OW3OETDx7QGlvEFWlsCm/4E9&#10;jmr4X1kl6C2W73mm/JHJOKk6q8JSrnpkGA+c0Jtn4EOLvNqDqipoWY/BtCLPxw5fRfdf5vo0jQVz&#10;SXpRaxd0xhFt0EUTB2U3Fz1/PFiLMTg1BdJQzmg+JZ94PAhOGiLKrJMKHMthDNu1ZxQ+6kXdidcS&#10;h7/0rwtbIk9OKdU48cP7flqeo7Szd/5iv7YXcVS/Pre9U/Q0UjdSYcRCHQ2I4DoGfQx3grrToIxg&#10;nuerTilk3Xs48ZVKbRsc5l7xQeCvHJNv9MDFpCDjyJoeh5/zykMcVdKId30v9cFGwPKSsyFx8ive&#10;eJ10GgQtOvmcxRdn5UEshzy9TxoyWvkb71FpWzYEKP/2PCVuyvdQtPPYas/ZnOX8PCen4JlnXt2J&#10;EVJwkdC40QjVmahmJJ2fFb7m5Q4O7qYxzlHFtsaJTePnXhoXR8kZR5UGqLq+hqlt92VYHl2HB4fb&#10;0eHl0J/d04dgSJVwBHJNrnsV5AbdnkvInraEOjsg6z6IC5zQ5Jh7K68uonGQG7KTJq27W/GsBzFg&#10;NqSF5Ns4go+c1Ye0GCN0ALzkevPu0fbeJFwM241DWygdbvdu3tmO0ux6dHBre5Lw8N5nnZu6Zego&#10;jHgfLp6cp2t5elqDywjDu8M4wUEruK3YyMzLbpS/y29DclvgekUEmFaDXbxdtjUcnpCzlhDl6nLO&#10;wKkTjOFCq3wdx5U6tbC9H5UoQuRwbt0OTTHQjhqlKs6VLCib3Cq0yj+tJ0Ni5gw4T4tQxvGVx82z&#10;tyQTArX0LQfQxsJ+vw6GkJFsLypOqddJwzG9Ojnp/BxnbjiNEjKmHLsGx/TQRuZW6WgFvw2Pnz1/&#10;uf3q6fO+j2MVnxerU1VDl+GfVKYEqyhpgU1pb6XBoWV8/ToVZ+zedcz67dtxNm0Jh/99k14lSf5O&#10;GE89K114X9oYCtfRsfZuyr/QG/oZxenFq4T0NE8Z4NCmx9Y5QI2owJtKij/JT/0DJzel1y2camjC&#10;hzfBE84cnjYoJ9nFHLlW+TiWypeucEaBWXml/JnD2h2VeoGG6I5rTkkZFhXRMwZQOg297u6SZ5xz&#10;dS90gANcHUnOdSBvP3Y4rl+4jSMRLD+f3s80TvBIz0cvx/yR+SlDfgQ2Tih0Jn+y9hi6Zh6K85qg&#10;0VMUwgO9qB3eDtMO517S/SzXq1doVIXCh5XR2T2kIq6FFt6ZSt+jLxG/iKP67Wur/EJ/yrErCydF&#10;nuqqM5ksg+0gvxUG9d0+VQc+NcbTc5BmjPU0OBI16V1fPgt9yizeAjjKo4MjH2f5zT/3PaI8VV87&#10;RBnejrOZRiJc6b4GtS3ewF2jGWv4cpUPTw2Alt+4iXe4FRcNcDch9+wutPHHM+lW+XuSPX3+77QM&#10;PdPYkc7TUNTNvz0yVA/o9KrZgNSvwJz3C+GPF/To9nZ4dG+7d/BZZPUuPeM36YxYOXoUXjxKebfq&#10;lKfzQJfNL3NYEXYKvet90cse1b/sPaohfDwwNXPd2PzL/50xiCYAdHru39X9pOl984eoPa4xyWtJ&#10;tYlflcyKKj2Yz0IQ5HXfKeq792+CsIUUjKY5hrAozLl1EOd0dBTs7293792PU3qU8HC7f/uw70vZ&#10;odf81Id359v569NuF3/y+ng7fX2yvY6jshRaD2S+ZXVQh8RI1OnkDEvO6LI3kjJjXlrhVXyTzs6Y&#10;yUgysOLGiRD+lQK0BQzizkvP8bBfs/1E8axQo4h0RqJLZ5WIqUBgLN6qhJN+5PRJxQJ/TzPOTAXU&#10;o4oiqTgJFUDRg98omMAwcjrtNSVwsqdxTFYuPnv6dDuNs9J7vBMe236KE2dwGTg9ieOkff3uzfAs&#10;PIGO3uXz4+Ptdy9edaWfHqp8HIiFDnj6XssgOHUHh0QYl793N63PnDnPW3dSXpTcRLTWKD6uF6aV&#10;oYKTIVzgYbm/FZmczhgsOoe+3UmF9NHHXS/z6xv4OeBVBxKUlKHnix6ZyI0e1EHJl7KTITjP0KJK&#10;tVZjkkj5GSdfg5VyOX06TK51NMm7DB65Ce7b02WgkkZauFOnLppIfDeWBRP8XNvxw+7kdqTgCMdp&#10;7fNQiRfsDOF9plmJ592pea4nJb3DXFQ/1+EdqS4/pz+hJGVrgOE92lmtalwYwL9oQXclWMCsHhmQ&#10;+GOoj4PicLyv2MBJJYSFuFQ9VDs0tMZpuOYwU0/Vd3FBwubNJ++ubb96/X77xfHrLn2/k16JHnhX&#10;pCVdiqys6rRyP4IjXyG6kNARIBSQYZ8FfuvJnv6ShqmDHGnJ3dNOA4fx3tPAv+XR+b1ORQ5t9ITH&#10;Nio+uDevXMyiG71U2xBoVGhU0QM24eZ2j5NKHbmbxrjXNNRfxttWXcpmN1aDFFIdVUkv0rOFcxss&#10;9CCw4YbWOQY3eVcMetGSyP1+0Zmg3uRH5uAG8NjzlCW5xjv7Jk3rknPoMCJ268atxsH74o3REJ/5&#10;SC/6bmiMbtn2yhzl7ZsPYk8eRmC3q2NvLqRnU/ScU59ib/D/9s3b4eH+hd+/a9VfC/0krB86GgfJ&#10;nSjnxjnP7TogPb2xProkojERugplZZLzZ2HEZ9H4G3pUEZZ5n4g/RJ5H81X6GZqwxPVDiLt5/2C7&#10;9+SL7ejJ19vnj360fX70g1QwSxzj0C5Ot/MYxtOuTvNmcyo7pgemr1keRvgHd+62633L8FtwpDyG&#10;ArWiVfwaw9IVxUWD1kEw71HBh4Awr5U3AlQ5xCVH81VpJc1zrXp1WxqRUZVkHfifVp6pJMCD4zzX&#10;ggMq0sz2/9KO8lCUyzT5TZqrise4ttyktYSd8ZR3yUpeNBiustyagzpvuNjPZ9v52XHflYLnQbrw&#10;h/dUojutRK2QqYxnaQAcn8aRBRYe303FtAmorZEMT0LCSrDrUbj7Km1I6LJ6SOB18PgQHM7P0vVP&#10;BfMpfj0weEIVLWjqO3aByYhPz09POzxmhM/O3+seRgAA//RJREFUI/PZC5E86RrjUIcqDQMbYOJ3&#10;8sOAXCV4hg9RuNIlpECc6iIDy3E5Cs6ojQj64qXhzkcxONGdjq9rCCVH0lzL2XYxyiR3RmP18Lx/&#10;xqFxSmRQWSbU1IK/38vZEBhamGRkbtdQLN537jYBb/V0+n2nJE8frL2P12mdrveZuvtE0rVXxXGF&#10;BsMsaLfTw93I6zCNAp8Kjx9J3RzdsqACz6oricvFGPzombKUa6GT+pAcdV5o1eI35zhzUoyS4T7z&#10;EvICM7oOvsaEIT9GUyv9ZhzVneiIYUJOyMcSjy+ubb85+7D98uzN9io6Qh8O0jPxwUaH+rTmpKaO&#10;OF/Vyakbcz91e4/LM2lH04bjjsmX5/mtBRB4PsZ/nvv5E7eOOoqkn95U2tPR4wP1JTfym4Pufn90&#10;LId0gJgDv3v7TukqP2Kz8EPjpkeuq8ecQ64VObiveDxIvvDDuXzo06sj2UKf3/AfjKI+EU0sjfxD&#10;O3UEW4JpAHTqA14pMI+SjczyC0/xw7w+DhV+/Vv/JciXjkQaoffuRj9S+2/5yq9PfWy3wgevRkSf&#10;zTmmUdJtuN5eRMfNdcV2L0d1uYVSBSyMIC6vcybwXJSuHkFm0rlMbJByXUUWF2K0rErCnkkFZGQW&#10;EjT7YyqUVtPdGDUVZuakUultx6NXlXyfxQAefvFke/zjn26Pv/n97d6jb7bPbj3oC76vjtNzOnnV&#10;uQxGw9CTz2ozmod3D1IB51MER2mxaLVwUhQGD+ukUmE5TUaXAIpnuExR0DLb2ahMzokbyeYPZtOy&#10;6P0eavginOm6Mzyj3IQJHoE7r/txhgQ7xkF6oPI4YVpLAl5TnBq84LviRjHHwC4l68Q/qEnDsHcI&#10;KudAqly09rroILLglLrSMcHwHoc1qx0N871PCztGLA6qQxbFNZU35a+l3FbpvE5FprRW81hm38UN&#10;kaWdMzQYrKa8f3i0/eEPnmxfHNzYTs/ToGAow018NkGLt9K+4gQCu3MjYYLe17ynpOXJnEeJrQqK&#10;0X4f+b0+j5ONg+IAOL0OlZRvY+DBaoVjTBff9h8d0DOm121kpCLO96aiH3GMXcGWcnz6As/XDiN1&#10;WHgYPfal5fb66XN4a7dp3+hi8AN273FM4wYeCq0siDn/BDetM9GlqyFagU7q/bzpKIQ5KPQHgcRz&#10;oNGX0Kqn5OOGp0mjLDWRk+WwfAvqVXjTnSJyPe9JTU+gcwUagJxIaIeDOolXxakRuQxE/+kbGdBL&#10;jlEjcjaa5TiTSl0IehyUHtqal+onHtQffA5cB/54r2oaIdHh3JPurTgqrzfUSUWnTi+27Tcn77c/&#10;P3m9vQptGkF9DUHvIj99MvrOONN9FWdsVgKZ5lxCGj91hC41zhF8+oNWo6dOeYwevVfOR70bueDd&#10;8Eudqzxy4Gn1TMCHHOqOob/ikKjilwMMjn3qvFWZayg7iZKU7puWoMfytwEYmo2mKE6Jg+ME9aQ9&#10;ruRTNt3AGxSW9PxrnqTrRYJ8ChsdnDStA5LArzTsOsABtbyhFpp1VjudhtHx1l00NtnGfrZnFoAf&#10;LiysikZGtvcOt9hjMj8IvhyVT9Kn7tPNND6jUtXRi7emaN7UUR34OK6C/t6/8re+RQTi2wLp9RiK&#10;3JUIvSKEifFLiv0qscGQs5nUUk3ovXwYEcIM872rYTmLkbGMl3ARaqPJG1HQMCStfy3OXG63Dm6n&#10;B/V4u//NT7YHP/7j7eiL399u3vtye3/tXgzIh+3l69MYkTcV5uwWnu6zBRBxUMZ7LYa4Ewd4Owb0&#10;1m2fPNdqSa8t+MyCjov0pIyNUsREYnxCHWz4oEXeOaAqwfAh/0a4hBga/RNN2BVwgFNshr4tIvCS&#10;AG/roBKqDYlr/vyn5NNiTVr8bzD8tbfQGMem2bv1y+AuuGFWlSL5AmSg7khp5XclWRi9KlNbiYk7&#10;Nwf1yjZO4WN4Ya7F3JPeAUfc3QP0SPWQ6EJAKgd+cNFF16M6jUzNj2gAmDeoIYvGdWI0yqeco7u3&#10;t9//4vH2zYO7wWNfTPM+MD9G0B+HN3TMalAO1A7m9yJXlbbL5C/wcsb5O+yh9x2eXaT8j5HfyGZa&#10;frjQhkeed/cOPEx5a7l2GwOSxzrqdSdWkyP3MZUxqu8DqyvqUlEM20nbfShz0fmk8LDOqk6FLJQZ&#10;GsKjrtuM3Dr8w7iRYcucygsYmaFjblMvGICkIyNDfF2QQy8jI/fneryBN7sIBF7S6ekF4vY2ZXaR&#10;hHqF5qCnl+Xz73ZreH7xdnsRJ2b/vXmvafQRX2dSe3cK4Yk6WpTyr0YrP9oUdMPz0S+0djeMlGXo&#10;ccGEv7rPMR3cjOyS/l56UhZDGFqcBpowTirQqid9Ryrx805VrgNDq52pPUkd/9X5u+0vTt9uT0OD&#10;1Zde9+jO9sHDYb7resqbYSlWaepW8V+h9+rJhEkrd/65CJHoJFpxrX/yNNHKz8ntcBK692Tip14N&#10;/eplG4a7vNmllU6+GvPEM+Ygjz2Yxl/fvwsC8xrQVQO1+XMvjfTjjMbOOMZejANe9qf4hpfQT9TY&#10;sB3OpOFSZOZgx8kWIRlyUetGpu6SZ8ofRyoe/P6C6xzyp9zrpNaZrIIq/wJbHWRzdDwsjHl8ZKjz&#10;aLt+28cTYw/eBXZ49i71s68tRbfO36TRnIagsm3hVkf17//P/va3FKcOKsAJe5zUFUITO/RM2sQP&#10;fmlF5r7B9cThgK2MVO6dG30D+a2hpX0XgVaDCPhWDNXB9bQ+wnBV5UOYeuvh/e3uN18l/Hi79cVP&#10;44a/2d7fuB8wWig3ZnL7xoftrpdt7z8I4Yfb7TgmO4/b7NO579YQUBzNtcTVu+uxcVDBg7OqQUmF&#10;w+yKKIxVBzCoDqr5R5kEz0mhQlpnzygAoUSQXUadQGmaPgd4dSSEl/ROwyZKsdJNa02ZQFJ8fOJA&#10;OIYxiqNA05gYxV1j/BRooKIFrqkUjDQl0QOEY/B7m9Y/2r0s6/P2dgAZPhjOmp5JSY65qJOMHMeo&#10;MK7T8+l2JzH+WkG2juK0bFprjB2/Uprikn96bV4a/cnjB9sPH3tNwLBrHNkb+AWnXKMFfBVBmUjR&#10;M/YNMa0xL1pHGh1a9Fl/z83nWGoeoiBbHgzv4mgYbQYD39CQ65AzSJXXaAqXIj4vnDdKvqQ3DOyD&#10;kfP1Zo7kaiiKjuhpRpNyLeQ+CebrqcFhN1h6Qcbpu6sAuQW83oiqwOC4ZvhSesoeuUiLj8dxvl7e&#10;hQv9WO9JMWQWNnBIfaE2ua3gexn+W3peqgLbpzpO0kJ9GeNuc9hucZS46pjyg7VeT1vu9Ei+IObM&#10;maB7GiSjs2NQGbk4QeWGrq4WDB50nOPRK/IZkKP0Iuqo4qSELm3HlxS83s1yT484JGrmnsMU2BBz&#10;v+dpZf/2/P3285M4qTgsn5S53UZn6jTjjnXytzFJL6ce+l06Gnijb8d/GXRhpQUD3yKF0odHBZ0w&#10;/yRJObEF04saPVXv1HX1ZvWCBTq3Gpb3DGPfmoVSrecJ5O+ozgQG2GsxQe1Ffow2HVRH6UAbltEn&#10;11ACYtkfR2Hvcaund2mXkoYN5DTd08WWw0jnsXzi3KDNgQ734MIPD4t7ys+putE9RkNDOVcDQQ/Y&#10;L1l33s7T6i0e1c4Gxn1TMUePtht3HgTWQeLifN+Mnqs3dqk4NZVzcb7TdHM5qvlw4rijXLUgqO4C&#10;d904T+fo86F14oKMbr0NYWt4U4E6/5TgRbAZagrDUwF9xVFr1Vj+tSj8nSjm4c20lO7FEd2/v21P&#10;Hm43f/CD7cZXP9k+3v9yu/js7ubDiFqRdge/F2Olx+SLv3dv3a2hhlu7ogmjerVKMKtShFU1ml6o&#10;tNMDZ+W+rd4wcZQI05MngWGuE4jgCWqOgdf4hFUJ8Ea+CZSVkZx3fVa8NDhVPpaXORIv9JTfxMKV&#10;YIMv4xS+gVdl2OGgV/l1wjSjsJMrfOfGWiYYcEl+cEaZgEh87g1ZkcWqpuaxUNlVVDEwHFbnU1Jp&#10;LKXVq2KYjk9fd1ueGqmk76aSUSwtf1sf2ZfwyOf3fYMmldS7RaenZ620P/788fb146NcR/niypRP&#10;MeG26hUZcIQMsgpR456y6I7FFb6gbOjRPKT5on6CvMYhuhE8b9z2Po0XKPEtFQPPQmJ1O3zri5R5&#10;3h4Rvionz9LwL/9W42UMMNliT3S7aa0M3VuMcVbzzpP5iMEzCdqomKHAVMyU32FlehAwDvWAbCTH&#10;+zohvEwaho+jOk0P9DQNAPzlOMLiwohL7rzQWWCeu0/oYok6RESGV0HYXNRJeMNZcWpdjYeG0jnD&#10;2RwV0sqfnMr/lFX9cZk01X3GKGnGYDLMwdHScEg1i/moOKZbn2337WJhS6xb19tDUobsN66ZiZgt&#10;k6TH1JnH4uCUPXyehU16hJ9t36dT//OTi+271+l5R27rhV78oPIAd06HYeaAAAhKTq2TAsoS4Z6z&#10;ZfTIatXF1pMU6LxocZB9Q/SKTCr/POsim5QJbntSCW1MRNbLdtA7uqrojvQYRo5enJqD1aunLzsN&#10;0tPdyp8OB87YDo2lafy5Blu6Pmtdib4FF4svvJOFRnO2Dj1ODXS0Dp2YkoZA0tt6i26KUBfou2eS&#10;tLcb2oYG82kWLHE8XETord4Ob81FTU9v6Uue5I/OVJES30P57nOWDp12mtk+pJd049F29+B+afjw&#10;/no6DvENH9iR89qE03RmXsdG43V7hOD9B//y32qPagxoiBAQmt+0uCZ+nqVcBMS5aP0Yj+95j5Oi&#10;Pako8vUIkpHom80YHgT6/o3WosqsMlrtdev2dvvh4+3Gl19v17/+wXbzmx9s1x9/mZ7Vg+2z2/fT&#10;gvaSLMGkxZ4eFINoyOja+xvTS7M0OPAIuxxLUF73CnznfSeGmvKlpZKyOas6gSqjCki5pKUwFEML&#10;Y4RSpceXhAopwiS8aWm63tPk52g5YKSs1VMSPCXYUaDchDH9FeXgDH4fcC5xqFXS3dA234SW2Qo7&#10;eKG2h3JVmISW6VnO3TeuhnMcp+c1sHsZelGGnqzos8M8g9vhv/SCtLAsm7XbBtY+e2kF5UV7TVZN&#10;ovHVq5Pt+OQseFzbjg4Pti8+/3x7/PjxduhzLMH1NLCsILyThsWXXzzZntxP3uvvtsOP8InBDa/T&#10;VCiuXkr1eXRy8Y6VlpgWorlL+Gmk2AzzxFZOcYBtpWNZ5IZGvGivgxyDm10Q2guqLks9fOp7Sqm0&#10;Vu11OXrK8inzPMxj/Pd8Ggd0XWAoupN5zvK30VUHEV3B6wR61q2ucu4WTCm/PezQ08DYgB24edq8&#10;7ZXWqXIqs+RccN/eRfKdJc0M6wWPYGnurHNRKZPZMR6gLC+wH4cvhgFfxsCbnzJPpelmqXk/CBm9&#10;YWw5LPTCr3roeg8Mzq32XDj0aWTq1b6Lk+rGyImje744faeOaXpQh3FQh/E8d5Ov87kpot8qc06w&#10;om/0lcM0Lx3DmgdBp+XUaCccp6v4y9N322/Ow5vYFMYY/nU+Aepl98ueDUOYgzFXB1sXBfEpe9XP&#10;5aCUXwOdKzrXyxzStMHbvFN36FBATn1LYJzbcEgm+rGO9lDIOXH4pDekbPyDh/iz1KduWh37M/iA&#10;Q08hEMwT50h0y3Sgr0Za2dH9O+Z+E+QPeq2Hjx4+6mIMcM01h12ps+a0pgHf1xrYx5z12uigUQcr&#10;DVsyPAMfPHgObzgtjVM7SHQwe3iRAx8Fz8tjyXNEG5MtfCju+IyHQ8zYPTDMG0dPz66lsxCdDE23&#10;73rOR6i777pC+63XKd7YQf2sfOp8N7AcVQHmB/ElVJ9Cr/DFOe+OqE6q90Hcdai83nqeylohpmrk&#10;3A09/TVEwYPlhZZFKlFbJDTZcue0tO/+8Jvtzo9+sn325Zc+vrRdTwucY7IbxN1baZ1fu5My03r4&#10;cDOVHaww30u3EQAFpygtaFfAGuWU2V4WfgW3UUzPnAMj+QxdmZyfvdW0pCfeeVo+WmuhObhWwGFa&#10;+YN+CpdQXiUou0EZTrkDR7nFQbrCTGiePW/YAL5reLflFGMnHwWuc1xpExyTb8ofWBPfsnK4qznE&#10;h/CoCImPMsHMHJphPz0pw2taXF7gff78RXsV9i60o7td4J+/PE2+63E0n29ff/lFhzPMTT1//rKL&#10;WRhtDYmHDx5uX0Z+PuiIbxokPmNixZoX937w1ZdxVIdb2lDb7Y9e6I5F0uoOfWF5W/4M0S1zDilP&#10;T+Hpq9M4uzcxhtGH8N8YdpJ3ldpnkeFZyjeEyenuLB5a6V/OVLAGPg6RwX23OwVppjqREQPDeZvr&#10;Gt6uylVQSa+yc1Bd7p7001uKcyxb6b1KDu7oXDSgaT1WNRg3N4yCQvVItRy7BDllo9WCiaZTbs6c&#10;Gic2jiq4g51nXPJ5cDnzjMPU04mTsj2VRRWvLKzQgEu59Eqr/nbKZTj1ZEJaaQyCxbMtduUtvMN7&#10;OpXLxOMbPHKOfPTi8NMcyG1OiZOKg/JZeBvXWoLeF3djHDQi7N2Z283WcPYVxC+Nh7t5aKjQgoqu&#10;HAwNCtQL/PWrNx32e51n3jP02krnXNSRBPqiQcXZBWx4P3JGE0fyacPuqo4m5FcbIPF+NJ2fdNIH&#10;9qpT0vppFPal+pSJV6NDsXEp3HUDG4Q4IUcdTOqA5fhr6LRz3jk7lmMdR2RqYuq5BgIHYcVgFybl&#10;ui/2J6xzv/yQfPK39x947KRndIZ+o4uuoYOucp5siF6euokHdCPcaLnwq71JGrAdcx6bDt7imusS&#10;3+uB4R6vpF+2KurUg74NH9LTS2/ZbjWvXtnPL/X6Xnrhh3Gq125vFgv1xd/UA70pG9OC1wYCQP/R&#10;//Rvz6a0Cun/3QHlHJMxTgkuEEaMcxT20hntwbXe1LTcI7gEPatrEeJ8FmLmhS44lziiu199vt37&#10;4Q/rpG5//sV28/797ca9IB2jdC1MD/dKeg2F3lEIWd3XCWm5snBYlIRVrIQ6oVSw4hAmUqrLyfTg&#10;qFLKy0H1vaE8mzkN5YziLaEtIbYFF4YZL22PKvyaChB+JTg+VdQyceFUfkz85IvQAncc0LRm5tjp&#10;4EykAzd/U36ERXFWWf03Gde1Rypaj9zUIe/GE6waqZTNoHbuK0GvgmL1e1OpSPJQYIbv6YuTlHlz&#10;++E332w/+72fbg8fPgyvLrZnL15sT589j5PySfYx1nhjR/jPn6Q3FScHb7zlqMj84b3D7etHT7ol&#10;yg0W7ON5esMvLE7d7t0wfGH1TwzaDo/jwx8NGvIC3xyYCm25c2rk9vLlq+1VQntTSdcx7siuw5KY&#10;Eh1eBnhW3oXuhDZC8lgFwj33LSfP2ujZ+Voictme1+tzyLmJw4qOhHd659NrT8s/1xwyoy4TI6qQ&#10;7qUnMPLqAXi9D74pU+XuBww5guDalnXkxEGhBTSOyQ4eZ3l+nuuLxNlQ9mX01vJzq/5OI68XuX8e&#10;p275OZo4hHCslbwGnE7ALumnZpS8vRU8/KgDoJPxiPjYrwanJ2UHijfJ50VtW5lZJME53U+39X6d&#10;lcUZy4FEXwPMJ8tj2ofeFPIxDV+LUurQks/7UjdCl13bT99f375/fX37J8cftl/UScWJxUbcSk9a&#10;T9DClxr8nOtQEuag957NKEPrXY/Qu/NyFoLttPqXY8GYOuyBv+C7xzvayA0cjp4T0HuTfw3rel4b&#10;g58RbHvGubfaT0OPDiuOHns15jad3nEEz7CX946kQ4M4jqTOybxM6vw45QT34e86OrICT2W3Pk8j&#10;uw41z4yKnJ6fVh72KBWHGnNL2AF/jVMyR0+dWtLiArj9hd5pQCceIUmrjPLULXnAwV/S9BWaaNs0&#10;8JMgmWp/cq7srnGu4SGeJVajUy/T0nWL3QzxWhEejOq0fM8PX3mhUv4f/k/+dueo1vtOAflJr2kP&#10;wa8h+Trc1/soyR5vEYWhvs9SccSzFE4IuanyBynfoTq7FQ/96HC7/fUXcVI/2u788MfbnS++3u4+&#10;etSv9xpjtUmovK3MMQLva1QNkeT8jnEwdKcFTDhjeDiC5RTaW1shMAiClCjZKFriGIZUbE6qE5VR&#10;Ms6q5ZW5FGxaUrOXHMNpXHacVB3Ofia0Bbw49Db/4QSHKnxjk354ooIIjU2aORZcz3JO+e3RNe0o&#10;6RpWVFaVZcGCR87gN11x2YeuVpl9GJ5GGRhWPYi+n2M4L8qsMughfff0RVo17/oByR9GRj/+0Y/T&#10;8jnoEvbffff99v3TZ313Cu+WA4avhQ5PHj/eHqTBgXdaRhyVnpUe1aNHX/Rl6zs332+3r/ksyElp&#10;v5bWVPpYkaleBAMwxqfDaQHf3gWDnIZGFzjk+fOXx9t3z15UB0zQq33dJyxGWjp4mU+p8QgfSIVp&#10;JgsSg28Y1ljy7pJ7vA1sz+CPXcqlH2+ic9KBC4bemd7QvI9EHvRsnCInBYZVcWdJY24HPeOkRjbS&#10;LQfa3c/RptzomSE9w3/eN3wjTfir+p6kfIsjrOAzR8V5xMaH7vREUpbeVHdPTx6GYYb46NQYbPWZ&#10;tGgbHBafx8gw9pwHPdsn+AMT7sM9+qUH4B0mTuradpgGx4M4Kw7L+1jxIW0McZBdTZgIBkcDQdvL&#10;Yimre++kBxbUimdUKDy6tj29uLb94jS9qbM0CoKPdx9vxKEFbMtFzxg72OUfWnKiI4N76mWei0Nk&#10;6dp//tDtWPEhvXFD/36ff1Nf5+xg6I0gXK6+y7OxLXQhMsu9qQ36QHcdB/fsMnE3uOK4eaP0jixm&#10;CL0koPHnA7CG56ZXM3hwaOaephFreG7qPgIW3nimnE5TwDHxjtXIhqfyjJgcq3thcJ1i7Oo0XOmi&#10;hqUypmy2lT0szWVE/0qftMMfMXP0OnHo6/1QUEcOR4f/DUmH5olNeZewp16enb3ZTk9eJ94cc5qt&#10;rV/zSouRFMvWLbiq9fuP/8dW/QGTEEnPkN7ufJyD/3JU3UwgRX260m/l1aNyf8s5RBsiME5Zh5bn&#10;b02EP3mwXfvm6+3ONz/c7n2V86PPt7tHD7Y7MWC30tVVabyvMrtI73NPFYxeTyq9+aX2rsLcVIK2&#10;gilOCMVYhoVBca5RyTMCGqyH+fJwYJ6BMXNUhKVSTW+KgqzPjo+j2rvbGB9iQlXTTIsjEQHeyg+X&#10;ljkCJYCeU7ajeZNPHsYMbnUovU88mImfMGWs9K1Ewg5v0q6gNZMyQ1/LTxrWoXCUCQ+0h3cWUnBW&#10;Y1DHoZxHMb5//rIBuz7/4ovt93760+2br38YHtztPNR3cVLfffddv79l0QAkqpiBw8Bydr6xdf/B&#10;/cLlBPW6uurv6OH2RRokD9PVP3jz/Xbv9ffRi/D92q0YQu3+oc+Y+uLVMuyo7fBT5Nb40HFydt4W&#10;meINfemRmM+wkOB1jH5DGyHghQ9lzkB2SQ7VmcTR05lDCu+aYHQFD+vwEj+9H/HjPK1+67eWctNd&#10;49uI2eUWAw3H0/DIajxDdmSFHmUpQ9ngzrtaCQxPyvWJGcN65ppOovN1SsnTXlPKtORcWnPS4JX2&#10;5HfmKCFehxE4dVTRzxLrL6E0JVGSDTsS2Z52ElSWO32dl4JTEjFIFmB4N8ow31GclHA/juQg93ad&#10;QDd9smgibdFeo9OSeg7wKM7sQYyw4T72TS+yr5jEUX138aFzUr87j5NK+fa+7MalGiVFffTfjXN/&#10;+7mE9H5PI87/lbZxV4c8GmxTN8uAv5Su+hDc2C0OQ2/Hcnh1v8/3OoiDSz/YDPopr2G5I7vexGZ4&#10;Tu7j6IwOjG3Rk/IqDZ2ZY8pqXcec0jJyk772ai/T0bjg6IB38+Xnz/tUs++hxsasuKVr4vTUVhrz&#10;WwFU5zbzbTQbDxZv2O+UmesVt4ZU0fwpfg3FBRT8GTynod3I/M1PIjwJBckX/YhOt7GcoA5eTw8T&#10;/ad97eWsnQnDwnVU/+Bvp0eVTByPiDoW99G0OidIplbMjjfzbF2PUwuzivwogWu7TshbIxAhfHhw&#10;uH388vNt+/rrbXvyxXbj/sPtzuHRLCm/aX+r2ZMP0mfpsl4kdLn07jzMB2gldDVa4mYsdhiZv57r&#10;pML0xi+F6rO5nmdXzq07DkSYnBSBVfjhK6O/elJeONNFZojX+DWBYrYWCQWrkpMHXEK38nofXi7c&#10;BIekS1jgOFZvqC3GXRkKsucoA0gDqOnL56YLDHmk65OoyU67CLjOEEGe4Ada4+gNyeGBrVpUKo7q&#10;N7/9fnv24rjvo/3e7/3e9kd/+IftHeGFb+j44OOzZ8+275897+IIvd2ilYJaocMfFdAnTA6PDlO+&#10;RRmvt+Pj45b3IPL+5quvtie3UlFf/vl28/g3MWbRNrvgR/Y3LGCJbDrZC9/AtUzZeUIKw5PwvO9o&#10;RXlxg4F+fva6PQrpLeBlAO3A3CFdvJAVrpFNGzCRD+ehtc8BJbqwtc5V2fauol/TuhvjxSGlcEyN&#10;Lo2jsjWUaLrRnlCuOVrGucvTGfuks1LPS7F6e/ieomKo9aTebq+Dg+txtOaZ3vWl51fB/TT3x+7T&#10;qrTjua2QLI5oTypBD7IfLkygz/SAU4gJaa+m1xxVDv+pTx2lixzVrz6bs9h5Typ8qg4bsrlWh3cn&#10;4eDWZ9sDn84JG47ipOynyaFII8RnzZxUIHVhSXBioA/v3twe3E0DJXm9uMCoW+jx8vX77fvXH7Zf&#10;nFg4kR5qsLhxR6PQ8KFynQONUcwBSzpPrw0vjsOhGx7utgdNQtNSmHU/9Dlab/IDp/Vojy/9+dER&#10;sXSa4+nKwuBSncyzNmiWTUnoS+mJnyH0O9v9w4M2EOgRrLtLSu5RUae/b8/VRkDK724VKYsjGBmE&#10;f2ArZz+3AZ1rJAVI5TqjPBoj65wQhzR0pbTSraGRc0LTJ17j++jwsPZO3Q604iCdBkoVJXjiRW1X&#10;fsP3HT//XeRAw6f2bR5Irzz2kow4+Emb6PCCLdVwK6TmZfc1PjX6bt280zrk/Uvz33hQR/Wf/q2/&#10;VUdVgeVMjA2u6WtDCsm54sr19KSSo1ikwDzbs2/vKXgIu3M9Qo6QXt8/2E6/fLK9/fKL7frR/Qj+&#10;9ua7RVZx1QHkZ0WVOSxb91i+7lPEJvq9z8KgmAupgrSsMcgIgDUmzgqTObATHmWev6QnlOl5UYJx&#10;WGB2MtvQYowG04fBcNJdXh/M46Bm2GGU2/UaasB4eUZYnMQIQ5xD/FLoOrAc1AcscJaytdwdrkqh&#10;nPIyeGrxgNu8SVfnlHRXjnPiWxGiGDsCg6/0ifey3bwnpVUXPhS6Fw3fbt8/fV6j/lV6uH/8R3+8&#10;ff3VN22BYZ6WzssXL9uT+v77p/0kSh1A4DA46Ft0GHJ4kN6UFX8U0ebDJ6cndVS+1fXkyZMxVm9f&#10;RT/ebNdSYaMgIyP8y6/4JnST0/AMPYaRSl8Cuqz8M6xGmTuHQr6Rv2EwToHz8s0rQ8VdlYf+PDNc&#10;0uEssIO/5b8+y15NDlxXHf6tMfrEECXusgUbHOmPBg5jBT8fQoS7T3K/sJ1TdMp7ZmDM0B6jHD6e&#10;X9ThmW/Ro7AEvXNqSWOLIxvFngWn44STyNyclEURPs3hXSnGXS/KLgHydCg093pSepuqQGWRENWo&#10;sbwcnklCuKCHQki3dCeoD/85qcIaR4428yr3Uk99gt7c0t14o67sMycVJ5VLIkk5gRlQ6lf5F/qU&#10;cZSWu/dmqFNqcmRiVaPl89e2p+cft1/FSf3uPHIJnla0BeXSwcExaBoHweQTfIcmgWb3t54lX+9d&#10;7Ifry3vMEpKmjUyGdH/WGpFnqzdQfQtR9Lq2gAPIb6YHZiqijkQeWRI4CjtIGPZrjybyaVycV412&#10;Et20ii64r+X94sG30IAOLRzBbt2i+4G1KGqa4KYhDafil3rkfuSbhlDSa3yaG9Zz0uCEhwVQ8Pap&#10;Iat26b/GP2dgqJGN8bJ/61xkzq6qA1CqTQoS5U8iQjVMihd70g5Mfp1DxNuckx2qyTNh2R3/xXNK&#10;5i3NQ+l4cEzmrGaEQg809YyjStWro/qP/tbfvFxM0XM05ZrlRTDBF7qNsS0sp4QaXTdFWuEQY0yS&#10;VuEfP9ve3b65vfniaHv948+3sy8fbRd3IgyMDNjrYbKxWgq2xRm9j3N6e2GHhPNUwjECnCcK25Jw&#10;rTwn/4JnFZaSUtqiDvIcVdCe9389J8A34R0DF6b4YBeBLsXrHAilD6NqNHNuayUKNe+VTHmVQhHJ&#10;P3iB7Q784NuWRu4ZhuWkJFtpPAwFUdCBSRGW01IpmyBh6NiB57qGEZ8FEMRJIwTWbBMzgoYnWFb6&#10;cVLm+lSWWflzffvtd8+2P/2LXwTXa9sPvvlm+9EPf9iPQDIQFNIGr999/316W7+Jk/q+O6lzXFpd&#10;lHrxpS3PVBQ9KsN+981RBYd+BuQ4jio9HktoH6bC3Dy4v33Ui7r3KNp3e/ssPL/RIZFpgZdvUTg6&#10;5iVarXl84FiicUNb2LFeOp0VUnfTOPqsPRLOjdH20uv+oZjO/diBgnHXytWIMhfDSb2140U8HCMd&#10;cJ3vMRz3NvKyUu1dwkV0VvkqjkYNJ2QZMh1lVDvWHgP84s3rng2LX0vmi4vEX3ifKSEwuxgiRtxq&#10;vdPcv5YvOB2nYHNO57k/DvxXhv2S5ziOTI+J89CD0svTaJuWKHmPHlInzulOnMraUHbpBDnK2y/5&#10;wivP1twHI9SGHw4DQk+Cw/D642Z7pXu3b2xHqbc+oXMvsG1vZPjvdgxutK36dLlrRQTkJW4/y9Yf&#10;pGdhk+G7SXM7vPsQZr4Kj3+nF2Xvvjiq52/SuIgsvNCrSgW9NkxMvPuoZmWeOLpfHc+1sO5VjWV3&#10;1AkRQ8v+HJ/E7b/e7fmka2M31+peGyaRzTRMZyGEhqo5J/WIndDy10hjDJVX/iUAol7aS/TwII4q&#10;vDQ8rkSbD1RIsXMLCw5YnolGZc4JQMFx9ZCM5tT2uM95HJM98+Z9KfUB3v10THBnx9brJWRsWTte&#10;qCOPUjelfXn8qg7Jql7PXBsixES2gV6Rv2P1YMvKiaicylPIoyZxY9PozNgCT6bn2UxNt9Iu+1Q9&#10;jKxVImLo1xDUwTTq5G3WwFR2HdV/+jevXvilGXpL7TXt13Iwvirk8qgUlPjb00oS3f0WaGVHiH37&#10;8O52/PnRdvLlw+36F4/6CfjUvVTI5GSUo+zX0iJLNdzeePnUXn2MaRRaS5RxL064ogQMSqm41K67&#10;EAaullYNdwJGDDOcJ00VGXNy7WAMrxZTjJMiZK1AxqcE55Af/DHGqZjBu0pevK7KKn4VlBOHFGXM&#10;9TipMDxn958eKy/c1lEn1W7x6q1dpanjQWdwWll6nTg9wNlbb+bQ+iz0wruViQLHiOqd7Y/rdHyK&#10;47NUoi+++CKtridpad0rLEko7vOXL7enT59tz188T/rjtHjsYsFAT8+Hg+r4eyvM9Vaghw/vbw8f&#10;PeqyYhXVFk3HJ6ddefQojupOWnKMUhrk2633Fw12c3hfJQ3OwXsc9QR8M4RmP0EOsvrnSZBcssEf&#10;Qy96WnpMfZ6m/ocbcT7hfYfpEt8tf9Jr0ftiuLXsK6MUYndx++FxFCfRBz0bS79PoiNnPkvDScRp&#10;eM+Lw+DEVLKo83aafC/0mOKU3uwNPBPs8r/kePL8JDRyVs9z/316Vv3CbuJeppwXhj1yBuc0+HGy&#10;7fWlnKBaYjWgDE1e0kyQmJO/2f3cXFH0IclH/6alz8kJtLp56TB4KVs9A2I1dpovKQ27+W6Uob37&#10;CUe3r+3Lz1NOgmeGshjmGrXoYR1c+ANdGxg/eXBne3x4Z0sfabtmNOktnfq4/eb43faPj99sf3HK&#10;ebMFq3EWgx7kK/Vdr9HbxRJ5Zh4tf1Mf8nzpucj+Gp/0Ezv3xcbNsEpcewaB52C00axsdNfm5NoS&#10;cdv2GBq3O0qy1UEZIZjhOPzd63ny5K/H1MXP0mBLntxrTCnvVmGkhMh3Gh0zN6MewREeZAVHMLx0&#10;b3RCvVK/Zol6+BTYJKQe6zF5N8sw/Ll3U1M/jBBZJKVcjU0jGxY2tV6Hx+qrAHffkdPDsnkC28bu&#10;0Sv7oeIBu4iImToYOazD84ZEwdk/NIwNJsFx4BpG7BC9+0vy6DGSalxpXzpL71OP3qDDat7oFDwk&#10;/s/+5t/+tg4pDJzeVM4J5prmHakRDIl0/klcwsxR5T4lCUEn1uf2dvHoYHsVJ3X6+Gj78OAoTiot&#10;3lgG46EYfdvY9p0Y5Cg8Am2ZYVkyhBE1pPqpkIhc4S/fY4qACWUQZiymfBIsAR+Gg5wj5Rg61DLi&#10;udtargJSmChr8sBgKsy0QCnKVVnKkQY1IyRhmC12Kj2YhVuD4NkEiQbOomGu63B2h1h68GCngXhy&#10;UaVpXpX7MqjsHFzyoC00TA9teiN94e+dFw0Zrvfb0xcv0lN6HnjXty8+/2J79OhxxGZ45lZoNQTw&#10;viuGvn/6dHv6/On24uWLvkyoMiw6lWUYA19Wi9okuDmqBw8eFi/bVL2Mo+IUzX09fvSwezFeY1R9&#10;QO3iePvsnU8B6NSoQNGH8IpT6ZBc4ssXvE4iz/CzGeAQPswQg2G/3dAkrq3QVPK3uWYQwOuLwnE6&#10;htUMpy3H0LmqgNez4Uh82twzc0U1Jipc5PA2uHFynF57ZonnBKU7CV8snFiO7diQZ5zMy/DxRWC+&#10;iH4NbIskAjsw9NT0AGf4LzqY65kHG33r8B05hzbXDeV55J34aqjnucCfxgVG4/s/PIUj/Us850NO&#10;nnJQl8O2ykuQBaW2inpw9/b2+b3IUk+Kg0pe35Ly7pPhPi8N34nu3KZzqVvqkH0zbaEj7xf372xH&#10;9wyVpQ68SW8R79O7tLnsP37xZvuzVxdb/JV3ELoJ8NAXWnbs6eWqE+qgOj3OdK6vDOVen9Gen7oo&#10;/2WdKU1XR/PvzyZdT9UbDR0HvVUHNbqslDOsq3dydmYBkoYS/R9d4zCUyfkoCL6cjJ4KfM1TMrpt&#10;LCRv9TNIKUkWCIwRV1fHYXNMhuuc1WEHZ6jRd5aekjnf0+LytrioD/B6p5xcgykvJ3t44MOvoSFw&#10;1Zeu7GPfUmZu2xg1/KfsO+lxcYSGtDllToJNEKSFe23Pzvfy14Od5+vI0/zb+Zxf5UZ+CaU1aehe&#10;iCpOYEy6pNGdzj26uljuQxrW1QOeIMd/8S9xVEl+6aQ4oDBecC2ECVby2SKpTinP6qggoiCcD2Pf&#10;PjjYTh7e217cu7Wd14jdDjzd5hSa3pMPofnmTbvWyVMG5xkjZLjRjhNBucgHegrJ1U44YpeirbCU&#10;r2e/PR6zcjH3yeceS5XZHlWMyIRPnExUyP8yTVkYlOsqbxRwei3Ts1EEgPLJzzkUfh7AWxnT2hoH&#10;WPh7yL/kV8Y4Gptt1knl2v0o6CjCp3kcFXiVmmPiPPUoAqu0jgIqE4y2wILXvJlO0WKQ04r6ze+e&#10;ttX1+MmTOI8nsRc+jT2VE78M2b1KhaiDSk/q7CxOKsqrYiIaDm2dlR/4Pg0MFfv+gwezK0V+KgJH&#10;pUdlufHjODFbLJlMvp30t7x5HgcaoQdq6Ij+4VlXm9E5adIzmhclU0r5KOzGpZWubIlRpvj7BHj0&#10;DrdmriQ6lmvOyFwWx9IQ+i1k8H7Sefgl9HtNOc8CC+5JHaAv15Ju5m5WmNV6Xqy1A4QXct8XlkUc&#10;LziqwDhL/tOcvfNkt/jX0fNW0sopzq90jlxm+GgmmqsHeJxg+HMcketxWirupKb34X3i1cfqiVg6&#10;mKCnWOeX1HZ2ICt8Ve7lgoHE0R1p9MwOb93cHsdJPU6v4Ch8vBv9mh3Q01OI0TYspzyNVfW/um+z&#10;0esftgdkfOiLBbcioPD4/KzLjJ+/frv94vTN9o9fXmx/cWI1Y3BWn+AU+TXgQfCJ5gZ3NHPKnDYa&#10;Vz2eer4C+v2tAz1Ikb5UB7+dJTnmGdzLp5wX3NqEhJaRn+v1HID5SOg4BvXanPFqhE4dTzlJS251&#10;cObkQhTnfXrm3dG31eV+Pys0d7fx8FXPzec95BHWiAj85PHpGg3E9VUDjspOL5wI/AbW4I9M8jVy&#10;wUFxVO3x7/ipu+qjAH6Xy4c8r5logI6jtFDJqJZ6xeGFjsQ7Rl9y4G9owRoHWHNPpzmPPEgYh0YO&#10;eDl5aqvyW+mq88kvHXmXFvzN8+4OVFCjY+Oo/kezKW0dFbgJdUTguZYwQrETACdVHKWlMHs+UN/c&#10;vbW9Sm/qJL2l4yiv96bKwcBx3It3tucbpN+kh/UmFdpkWTcmNSQYOCmq58k2Bt7xl88AOk9c6Cux&#10;jhU7opvDNe/cnlOMlBZg50MIuEKe1JhY58R5lLGlbipNlMJ4NcGV4SrKJVPHeBaRcAQkwmiLi0Kn&#10;LHiv0FQqXQKYXbQRuFpybTEmQStJUrZiBJYDPpR5rfJZw4GjENAZOtBU/PN8TfznYRX85avjdvvv&#10;pMv/+PHndVKCng5nZejgVRzU85fPt5M4qO65FeXGs4WDwEl1RVRxSVzw12t6cP9B9/pDpAp+/Oqk&#10;FUzF+PzxwzjGB6kAhhdupMK/jY69jl7ZZ9AeeugeueENWaAcJxjoZbgd44SGrx1Oyb2UcEvUVCwy&#10;xruKJHzaYSqiDi/RYLwxRxoedk4q9x3iTmhvjANK6LL3nM1XnUeuhgbNM+k5+YrxSZ57F8q9HttF&#10;gL9NudrcHVIO3ABt2R02S9mGPG+mTMu5Gf3liDQUpa1DgG+eo6kVOs6CPkJeJfbM0bqT86zYS5nO&#10;gTFGd+SGB6jGM0c3pg1871/fDkKHtz7bHqYXxVlZRs5B9cu8KdNWR+aspuipQ/QJr7xX9eTw9vbw&#10;3r3ANMQfHr0+385PL7YXrz/EOb3d/tuXr3OO4Y4a9VM7qUNRVJgXl0gu6CXO6EfK1ftL1Sj9JSDP&#10;1QnPVsPzrx6tBwGnzqyDHk3+vZykwZcaycbPMfZj6lv545woemD+Rz0SP85qeibrHiT0+FBiRxgS&#10;lKtnUscQuEepXz6Xw45YuWoLI699GOLToCxe9Ct5OCYNRY08+2SWz8pJgCb6wWED8KwjPpEZWHpj&#10;6iXS7LajfL06MAVxhpHXazedR44zhCvbSLf68j8aauPKnuGtX+iGg7KxCf1jy5LIfZ5X55ppP5W3&#10;c4DBfkWKO7yJX7JdR4ca80dO6nId1f/+X9gdVTKqSDM35XpCh/ti6INBKwHGt1UjOwcDSBTr9cGd&#10;7enhne3sWpTYqr38rkV4Ngo15nvj1p0gYHPEaU2+C2NamQLJSqaPUdL2SIIwghn6ecH1rwZKQnDB&#10;5YoHVZwG8eA2HSNmKGmWoU9XfJhZpVx5waH/6ErAp1HmxFUQDIQWzF5RcsgNfv71+XJg46SsWImC&#10;KS/XJkwHtzA3Z8KTx8pHSjPvaXE8w9uWRXAQyUGQLSNneS+Dh/sz2M4w47R+AqZl4TAcXr6IA3r+&#10;vKurOJPpfdzejh7MkNyHd2/qpCyg+N3336WivOwQYCeQI69RQPipkDN+bvK4vc0on9VEhv7uB7Y0&#10;bRXGSdlA1kT/V58/rqNKzdzOok6M/fX3F9vt96+3G7ZLScvILAfHSvZdPo53ibsFvjJzrp6GZkTW&#10;MOMpm5cDiqOjuQj99OV6nMiNpLmb9IepYP30ROB04UH4jc2MRZDuUGCdUeg9iSP1CQ1LxC2uEG8/&#10;PkODHUKULmUZ1nuVBpdhQ7uaRwJKV3hf07Bsm+FfX9Bl+L1/ZLk3BxEf0HkfzmA5DnHoBIt8qy91&#10;FBySuOhc0lkoYgWZXl4bXylWL8pqQo6WloJU9lRPOMMrBwU3808Pbt/YHt615HzmobwbpTHtUy+3&#10;cn8jgT5xTL6+qtGnzt8zRHh0N87NC6WGR2MU0wC1O8ZxOsu/PPm4/aMXb9KjCm8ikH4GJvm8GlKH&#10;slc8dconO+o8Kx80J90HziOoB9823oQhZerTHhz0Xp0nfwlqECPc5OzzvbZEt/a6mOvaily3fAQm&#10;mLOh23pF9LALrUJXbU7SBpXycZWr7t2MXDkPRZAVPORTNx5aYHR4mLppiM4Ci+SB27WbgWEobHY1&#10;UVd8uNSQIduoMcB466EZJVj2SqPWvJVFC90eKw3ENaelbPNLnI/QBkMam2CzgfjWVYzgBdra7ECj&#10;0vBmGNJG5fTqpzG8ejtgl1fBAR7Tq0wjOHfVz6RjI9hb9CsM/pyaTGuzAjALYD/o+di9BM8kjl7Q&#10;J9MBdkkRu/2X/4O/+W05RiPK/BTc62QpYhAJYiHNOxwBG6GmJR2HQ9DvKN7dm9v5wa3tZZz5eVJ+&#10;jNBuhmDe+c69g+3GnXuJ1cKHhNbujFNSoepHoossxYrBslN1CaMcIW662BPgKD3mOMPYvypfgjSj&#10;VNKPQ6KklLHMRlHS91nwKMP3MtToKxgYgNlaL9OTWd1XBfpfp5LnGKwyOaZVxjRAyn3wACt/DjhQ&#10;tg6d5QxmK6FjT3dJW+lNOeEx/MuvhMJr8iua+2T+mrfpQh/DbxjBrhLHOXMkFlDcf/Boe/Do8zqp&#10;iyjz06ffbd8//T69qRddBKEFZsmo78QU/EB20UrcObAUpOLjocptfurA8vTQZFzeUIXdKbTy7BX4&#10;6OGD6JQl5qkkwe3Gx3fbba95fnxTpTfeblgSPMKgGzfS++pQcXveFJ3xnBYlNsCofMl1nVQuoMt4&#10;W6zKoBpepVt6JGV1DGU/SxASxI85S2svj8zH2LPOvVYuJw2iDxlypdXHyHQWF3lGH5M+8lcx74ZW&#10;n7oQDuMEDlNmdxNPGkFPRa+qw2kxGJwl42HEwacsOiSW53pU7QFiQisuvJcEsH6eIfGy8ZWz5/L2&#10;w4TSJZCXYTvl9h2r5LoTx2CxxMN7t7ZH93zhd+i2h9+dxAt9Tyo8CsVpyGh8CR+K+8Oj9KIOD0L3&#10;re3sdZz4m9cpf1aFPj1/36G+f/j0dPv+Ij3HO3e3e7EBkULqNcOUBiyZtP4ET8H1pVEM5jkvYp3Q&#10;++mxdB/9GEMXJFwNulXnWj9b98GgtzMiMc+u772LWR4+dRNuHIn6s9uBHLNZddIEtSteD/8FZbZX&#10;lR4jOu7F9tnf8oc/+EH4/llXwHZ1njoZHpACuZONfe28KlKnGN0vvCDARnBC8BfZIcPojEUQhvc4&#10;/nEQ4xiNfswCi9TbyIte6BSgVw/KnJXVuejDnzqnHJ1OSHmwUj54HLby0d9l4jmzZUsO5Q0elGf4&#10;NfY1/0aegafcSDO/oI+oXDj1/1z0mYN6K2O2YgKnoJJv71H9V//cv/htHVKY312kGwCKQkHMswKa&#10;YQUI3cjjvtAbwbyNwr5+cHd7cefa9nJ7t10wAATgQ4a3DyKwoxixOxUkZWjljtcFEyJruEd5UqRG&#10;FIcuEY9gloPpOaHDTRibgJrV87lU3ASKtBSsZcTQgdUWnOjhSnsgWk0VjmvC3e/rvJKscPI3cK4E&#10;0J7EjseqDENfgO/pk9nf0Jp86FjOrcKNQJtuPxYrJusoxqKpoTjtiT45RmGU6Wn42xar1uB8/2uN&#10;d8P5669/sH3x5VdR2BiO8MSO9i9fPN9epMfFQXm591V6U1phMzeFHgq04x864K5H1grkSPzR0WGc&#10;0Zfb48dP2oMmAy2645Pj0m7XigdHD5NYgyXwQsZ1g2N7o0QP9GNanOZLDYmFNeFVgaf80QHFCaMT&#10;Y9gY3k/5ZbhNg8oLuVB3cFh6GpSevtEzvZYO6SYw4O1lJM5QXJ/VaBvyIuv0hDig2wl3Yjyi93Uk&#10;SUuenAIHZOXd3TyzVVA/HgiGZ0l4p2nkwUvv1CivBFYfGE0jDHqRznCPOrYqdiVsiKDrYxCCYPjE&#10;pJFPe9J5BloXTgT29BY5xOAenGxM248TpmxbHtnt/NHdNC4SrNQ70NsL3hwVmvU48YHs66QScPph&#10;DN3n9++l93W7emexhBewzW94l+y3J++2//bFu+2/e5UeevD6LOnt5dYGR/KX1pQPV/jNPVmObk2D&#10;LwFzqXrK/+8dicIXMvd81Q/5Vv5xJKOrHJFeQvPhE9mlzMuDMjrVgY5eo+1dnC47wB7I0znC8H41&#10;bMUpS63zU58O77F7nJWRo/TAU+/s0KJXdjMMlZ89unvnsI1GPcnT8/mydssJxNHJwaUh16YIOKgZ&#10;ctfbe9/e05p7WosgxNWJhB9ovBOHZjm7OeQuEMEHfIkdZSfUY+852lTaDu1oPomzAw8uaKJvbVCH&#10;JrJq3aeDqK4M+rfzFdflnEhXQzPaw6vUQbGtz02fZIExOM/1aqjgMXmNo/pn/8X0qMBlkCReSt9c&#10;kWHi/akoiTL4cj2+hGP72G2RDrfjB3e2F1H8s2Clh3UtzOS5D+4dRSAHVQAMePt23lsyRKBlUfEG&#10;psqmMqoMnbfqMyQOYROGKWWMw/Wc/ntHGVYmYJnrEK43hwaVP+f2BCiikJais9ZglTNKMC0GDBxM&#10;MJphW6thZhI0Chnj75nyBh+MvuLfEorg2jE47UFE81zFTZT8cx5KR8CfwmvaARCcg3scUz8oGCfF&#10;+L+J4fBF5a7KCu56Ul999dV2GMWU0TLX0+PjtvZeHb/annNWOXdsm5z2llSVLLycMHzo8EB7mWNs&#10;LJR49OhhKsW98k6l8U6E3c0NPj28fz+9rfvbW+/IKJ2MCSPwGbDbwflWQrfnCj1twJBfW1j4C+Nw&#10;IvHatu4Y5c6lwIHCE3N+9IWMu/ItwVxTX4pNrmTpc+WSEvYZ6g7Sbah1iCa64UFbhgxG6DQZzglx&#10;aLH3dVTeG7H7PKMOj3vBg8HXm/LOkXb6jZTF8XquF8P4W54/7zyNc5qWZBxP0prjgbPQXmHwCyl7&#10;OpJOcB1cxeMLDg0f0yOES0I/68FxprAugtjLNfTJSc3S8/TkLh2UIaXQutNnRqujGhqVgW04kFN7&#10;8iCGOLzwFYO+hxidw+fzN++370/fbn/68v3289P322nkeC3wLagKF4MeZAO3ujR4M6R4PI5qelgl&#10;hWFLAuUu7U/0fsx968UOcx3qOxgMaQ0s+LmXZDkcvG5jFxI5wFLWjJosRwWJPNnBh9uNE9oYUsdC&#10;M3ghsz2jZbzZBk5K78Z2Yy9Tt8jqXpyE5e5g+Nq4xpz83mOa4XWNd7iFF+gP/uosOwM/dQa9zeMd&#10;0NRPK6mNQqBtHfDgzOTjMDmp2zdnYYR6OsNrGkfRR/NR6TmBu3pzeIgetvD8bHaHqLBgl3RqTJ1W&#10;4sr/MGBYhZNwZM93+9mYOUgBlMtGQU7Lfi37LtXox8jGQ/gU4//8n/sXvm3LPYBbYQKegkzpg5iV&#10;e60x11KZK6zc3729vX9ysJ19cbS9OLi1naTAD1H2m/Hgd2O0OKl7nNRHn3yYfafOrPmvcs/YKIJm&#10;uSwn4X2mVNKcuyIqzzxvD6dGbSqnIO90bReeTlPZh/gJQ3DwrVPijKZlOPkZ9uluT5i3uZWnDEAJ&#10;o0ocOHqFNpP0UUAv0GnhdOhOWU09BufSqQa3Yf5UzsENWsP86S0Wdcjvz8EigaGHTHIbpUp6luYT&#10;GNGPVprFF0NnFij05dn0TOzp5+VUQxZacJzTkziqg5wDrXx+QyZnafGdvExPipOyys/y13m/bPiA&#10;B7vhSEBLDUsUHh0Ok98HVnxF7p539woyDS85KsbOd63uHT7YPn52sxVr9dQ1IkJGeujv05ux8IPz&#10;MieAB1HRwJPQkPCl4ZqHVf6bcWS3wssO2YRHXmqFViWPWUlq5d6qBBOXCt/Qx4VHdo62tAlGkD75&#10;7PpdB4B+iYKv1rVelqE+juFOnt1LOi/GGuoztCghaV6/zgDRIwXkWuVL+pDc1YP0WOrWhQRL4Ltj&#10;ec7mzSyOUO2rE/m1h5V4VLUnkrj4kTpDjqnzYZEJPPSkDDnO82udHzu640XeSaN31d4k/gV/RgHV&#10;NTaRGyd4J8bMar4H98Ygw/Fcbz3B50men73Zfv4yTurVu+3XZx+313LFSUVph8GwDt3EqRGHDcqo&#10;I0mgT/TA/TiXPJOrMknw51pk/zGOww8pGX8wFiwOZ+qS8iZtbUfO0iSyYIDET3FrsdT0vMYhdDQh&#10;xyqr15HLgiWK4TdExjHUOeaHR8oFw6HxZjcIjkdZejYWMdlj85UNnlMX6Ym5ozpZTjNncKVXX9pb&#10;YqPU2+jMpwucyK7zVsHBar2ZP3YeBwWnhf/OluLG/tm6yA4ytjwDk5Oycle+Dm+HB2he9tGZXapN&#10;CN/LyBxXdm8aBJijPhb/3DdO0uSRrjnzT1i4zRFsEykfncBTOrn9x3/jf/gtRjB6gC8nBbnJVpXK&#10;FeDEGgHEE7//4v52+tWD7cX9O9urG6lkBBCB3D96mNazlvVhYFzrXIdlzqcm9hDKGYTYOgrMiuOw&#10;LcnlbuiYk7OVenUaMVyDEmMSJnimoiI82DjWMwpURZJhj3c/Hwqc9xram2u5enh7fJ8NTitfFSBK&#10;qDVtsYOvCh+mq+4Funa/I0gVagSzrwxSFtzQURx34YGnIib9EkINvfx5hr+uR5IpHx0hgaAowzgE&#10;cXvFSbq2dptu4DMAaznvvA9hnNpww60o3v3gnh5NGg8+5d+GQWh+HWdmb8Xj9KK8o2HhQ3u8VUiD&#10;aKNIg9fg9lfxF41HXfF3/6gVFy+qkMGP/PX0tCAPjh6Ed9Gd4K6nXrICwPZBKuJ1PUH7SeTcVajp&#10;v4+DHKMsbaKD19Cd0xi9ALocxqvxjVGOc9CrWIarS7SnwB6yc1Yg152gJWntmmKI1C7+qzcXto4x&#10;TxoDznDiaMA2RKNHdzvP76RcMiCLtuBhCt88A5/02jNKJCeJ7r54HKI4I9d6fu1NJT+HICyDudAn&#10;+0CMYwlecEtNNkxZB5Wb9qjghvY8t8Erp+VzHF7k5agObs/CDnR16DP0oqdLz4ujl39jZCOve7fv&#10;Bf5M1ntxWg/9dWT64vzt9uvjN9ufPnuz/ZMXb7ffvd62i+jX9fTSqrdsU/U4/9j/nMdROdPt6UUF&#10;bIM8l06qv/3IReW9H64mFV5zsgw8oz7zlis46Koy2ARlSuthbUTy1iDiVeI9c1/DnDrENk25U8fk&#10;g+fUuw+tAw0pl+65lszqOyNK7MRB7MXjh4+3W2nAg6Mh1vfhUi/JuV+yDazqLYfXlbh7Dy24rMa7&#10;ujwOcsC0x0X34twsalJm59uSv41giNKSXZbDz7GR7N7Z+dn24qUFU8et6/iJDiMEGuO+oG4JPShd&#10;kRg85dOT6+KS/JShGPbJdWWe9OVXrsy5wlF9r84mDT6yCxIOhhMKKFfwHSe46wc6Pf9P/uSf7xyV&#10;WhR7kIQqU847Q3qRBzpVVmIYmvnw5HA7/dGT7aWXewNfekN8R0ePQuT9rvBjq9paf/UiXvs4BNod&#10;YXdGEFdQQBO46xrnKXCIzz/GYCFbhdqJgdNcDYMKgxAbwMhR2IGYZ4TcYb2U2xd9d0MNJ8NjruVt&#10;iy7wWnbKpLi6yCqBVpEeFSXqMmH7duWY1sIokbKqGOIi3CWg4gUXaZKH8Lp7culJuTkpZyrJwJk4&#10;096EB06caDKXB4EVnejzwsrNGOQErTLDD7nGH2/Gc1L37tpn0a7OW+k9j2zIhyPxCQ9zWYYSjJW3&#10;x5uGgrTraLGwyQU8pxU3rT6VxIo/49y304ipksmQPz1oq4q0Jg+ObKtzJ9DCj+hCC0jvvD0EjhGd&#10;+BH6GdDO+7QnonByHmMPk6E/RbhIgCp6uZZZuBCnpZGBJ4Ex81Bj7KWmJvKMA5lhwvgNpTduKkpC&#10;8i029FUMdOWwGIRT6bBLUSjg5teE0uTx3rJvMcUlB4bBNCXPvUX5dnx/E+DWTlkx6KXh7o6e6w7/&#10;BSG6o0w8MJRnngm08if3HBSHYx8+9100kWe5rIOVlqPyFd77cVD370SXI7dZgo5HCaHTJ8ZR9uGj&#10;1v27OLw4tsjKak7DgmRvZ3f7K55FT56fvt5++erN9o9fvN/+9OT9dpLuktEUK+DwE1/A1POE/2pI&#10;VkaMT/WWk1Df1DshCOS5eqse1zkksjqfQA7k1gu0JQ841cE4BrJSv83nqQ+FnzRjH+ju6K1DXW9D&#10;NLRpaOnNgNUj5arHo+8tuseiQb2G29TZsRPjANlCTkcvJumTzsu0jx5+nryRd+rWxeuz2ovamtRH&#10;DV5yNYcHVvU5f8qw+4RGo2Ph18ZEyu1168Y4WcPQFh2hGW5thMfBYZW86oEGdFcYnmqgzoKL2jmN&#10;lOSXDh8t1NCrw0v1l5NqvVdeAj5oCJs6GN4oJfIoP6Z8PPcQnXCUn/2tkyPXHjhMFnt9+0QHnAsn&#10;v0rlP/tjjiqFyBHYmoB9Abi/HJ4RTH7vw5yP9+9tb3/4ZDv94uF2GqX07ZyA3+6nF3V08DCF3igB&#10;pycnNYT9ei5DnpbE+w9hHK8GMuAtwKHwVOUgOy2TQbqEFvn9ehLnUjziRtlZn/6ky1HyqtGIZfg5&#10;j1EyyvOOo2rPQStBMESWSiR/spUfl8wjnBgBXemEOq/g6AyHMjNw20pQTgIn1S5zrgvQkbQNvXXt&#10;r5g27rIVER6XtlI0WSAk29p7kEJYZt5KtuMpNeX+jLLdu5Nn48AMMejd3rgxjQfK0t5UKoxhOT2p&#10;7iBxfNIVQ5SyczToUuiOb3EKjsqfXubuaBMMO+hxGnpwD+XSkvJVGHDxRUvNC4nXogu2zDJ3qefy&#10;Lg2gfu7ifeJiKG9GTywp93LT+w9XreQa7ehmjX4K8WkMSt4XYlMmhdbo6vwRHuFNrhltPQ+9ixrv&#10;BDLWu1nvHDUoY6e3tCYot+9XSZszOpy9GOyrt34Bl7zRb7qWsmg4uHpF3TsQ7KZM2cGSw/USsXew&#10;OCa0W9Kt97RzL7TCc3oLtxMsiuBs6pxCiCXtekjOdVAhas0v6flxVnjQuTONBK372zHo0Q/P8Kir&#10;ANWf5Om85oc3kdnH7hxz/96tOrS6ncikO8MH15PX6Tkdv93+9IVFE2+3X56GJ2m03YpBxon2/kJv&#10;G5kRSBu4jFaIt8ciY7oM16f12r0L/P603ozeSfHJ0bwTyqPoZIfeQs/0QAynBu8ArL6Gd/QRWA1l&#10;+t3GYOJqpPd6pcy/ZCP0ZHJd+5H4GSExEjD4FMs8oyvgDP5jR7r1UeTy9sL7i6fd0Jmt+bhGXzjx&#10;9Fb1MDVCZxukd3Ukx6mLHAnY0yCchVvgsnl6UJamL7pg0mFjdKdx055gYjmbfqYktoBz1Ita72ZB&#10;dtVjzmrqK/szPFO2+UcvBbPjKgxn16FJZZb/0Xs6kfo982x6+smf5zjkvg1sfGn9Cu+ie8O94ZVj&#10;xQw/OenQkHyjB1Ovt//8D//Gty76mY/UfhVYNsKIaJuzSzMJPq3li2+ebOc/+HI7v3tzu3j7evP5&#10;CF+qvHXrXvKEmSHakApmdEVKmMMwtkKjrEKGWn5DbzFEAKEsxq0NVjENAxmNqx6P89yXKckL6Uvw&#10;jhJJsXblW+eEGfqauSnDZJRSPMZNWgYDTpRgcGPwTZS2daKy61lF0FPeMFSRczVweuf5nqY4tAy9&#10;rPAU/hF+mZ5naOtEaoGmAqhk7cGFJ5dlDs2Ud1X4bmMUGF1MUdgfOv9E4F4svH33KHDSm2JsowB6&#10;kV0NGAWso3r5ajs5OZ3JWa0wuJWQ4fVSYmWviqMikpVwJxXOqj/zYHdS3tW3dkbp6IGlzSbhj+LQ&#10;kDutysg5vVUOwiazdjz/8PZs+5ie7rXI5GMe0PN5n8pELzWMMYqezrxNDvTn1JfUB+nc0K1ob56J&#10;0Zeh4wJnZYOfvlwrpGKiDWxp8Q7OWn5eSvfdKxvJru2IUk2SdviibL0nTmteFh6cljOb95s4OnLX&#10;EtWwmaHOF+fplZxd5DpGMTohL3lO6zdyz7U5MKvr7sXBXC54wP8857ymh8VI0omgExj0KFlzH52t&#10;UwMnDu22uavkiWOTnk4ThC8U2Ike9d7z0oPqggA6mAbDmw/naUDY5zGNm7O3258/P9v+8fM3258f&#10;v99OP0Qn79xroym1J79xx/S3hj8g0OXnZe1bcVLtbXiW8vE7nMTGhPzrscuw8RN3+eyT+wYF+AvB&#10;sxoujR78jKw8Xw0rILssPHIkW8/UpVWfgGUnGiK3qbsTN8c8G9sw53GEhl9TNyMTTnF6gZPj7t2x&#10;FXV00VdDgdevRR+6oCyOIvRzNqYcnvli9quTrhDUg3HcS34jFXUMoUEHAH10ZOr9wg8+kaPed2gb&#10;1If/3j8ka72fF3tj1DDf1GX11lwZuzL1uKF5xulqTOoFoncNra/y8JAd8N4VHDWSOaw1emJOGlxp&#10;ha4z2PPhG1wxyz1dbYMzOLexgWd5Ro/6HEn/ye//M131V1sZQAJhQKiGW0jtZig/e/Rwe/vTn25v&#10;Po+zuvYuLcGzIHU9xudRDNRhvbG8jF1Xs8RAdTfc3ONse0A5t7bjxB5ETe+Ig0otSxw8nNcwQQMB&#10;NX0yJDgjsAoGZ389kxZ2zD0mEmTPsXwUtk4qgUGqAUogkAULngyGcglo9agMbRlOI1RoVAiBOUGv&#10;EZOhR5l2XEvJ4NKwX8MRf0VQHDBrNPOkCrniggPDIodnHCXnVdBa8uGvIYXXF6eBGxoY2gS9qIPD&#10;h23tokdLcXaMmCXolqO/enU8razOS+3vcYSGVsPimlIDkyNEy+reO9fQx+h3QjmNFTtFMw5kBFP4&#10;BkgVT886FG0HMWwUHNnLmXROL/Khg9ficRgVvYs82HxgsSsEuYCA/ZAGDMJLOtYl0CdlYWlbtK6p&#10;USI6F5aYaQCwDwwY+QrT+1jLuYNO4Ays6nH04aKGnCMZ48T5+BYURzTyHGO8elkXb2dpvE+sx/fG&#10;ETCSnO3HcVAxFL6fZcslMBmSrtBL+RZs6CFZMWiFoO8+Hd2+sR1wOCHb0nLBZ96Lb+nZaQruQxt6&#10;AjOwOl+VruTNGwyNoUO9qGTIX3uSCWRQ/U4vygu8h3rqiTN0eRb8jJhcvH6XXtSH7f/z/bvtH6Yn&#10;9d1FaFFPq5t7TyK0Y5zyNUBGOfuoetNGDj1OWUG+cU0RenolfeW3612uRV3Wn3ncY+rO3NNPz9QV&#10;tNRY5zkdVR4j6noaoRPfOp0AQB3OZXp1KvJPnLpSunZcahcvMZhyHa2jCcpZBh9CFjTQ86krYM4w&#10;Wr+zFBxRZUTn+fOXHXFQ94pHeHP3rqXo8wl5hxdfW1zCzo7ajWmUjt2q7cLJJFi44K0FbJyUdyjr&#10;cILTLOaw2e04mUvb2jowdZsd8OqKObShdRpStdFJt/Bg5zgrMDUWMI1NJe+BPcOx7SH5Fe+xxfgK&#10;DnjlqPuUcdmQF51QLvynf/DPdvf0Hkmoxbc/dxPhhAEU7PDudu2br7aPP/np9v7gXpxUnNCHN9vd&#10;e4fbo6MvI5iDpvWmtfdndAUbrCJLCwIDZ5sgxU55SqqpY9wwQUw5MHFtWSZPexWtEJOvBDn3egj0&#10;7+p+rh2eMYKMJWPSFtfuqDAUwyL1yUPYSd+WGGHH8BKs8ileBdJJ0v0lvMIfheniD13dwHK0ixs4&#10;4C2clkPsEVpUEnmlQ+uqJOWVcoODa2TLh2ZGBU5k6320/M8vfDeEqTdU8PgWo3P4YLt7cFSYnYtL&#10;682QrHelunhin6PSqMCPcdQTVgVeAQ5oGmVNKF4MjqBymCdI7y0KS2Z9yTbpygPlpwfxMXK4ffNO&#10;0qVXlTz40QoXZ6Aik8OH5LEJ7EVuZ3+8i5A48yYo5dg4s0BN+uDYF4E5l09CKmhXqGJF/lee7aFH&#10;ZolsxWDYc6PnwDB3IUrp2ulLgKMMy0krH1+qQzUQiWGfU5xeYeeVPM/NDCmWpD4TzGnZ3QIMKJgb&#10;8p2nmTOKgbp0UtfrnMwjdcFDqswaziMDvB/Dz+gKQwcc25MKXEvN9br0qGY3juiERp+WORqTls5Z&#10;teibUb4dJU3rQHhu+6+3PnB4/mH7eZzTP3r6Zvunr95ux+/Ch8CxQ/1lIxGbd7ux+Ca2Yiiu0+DT&#10;oEnhjRv9qTh6bmOjdSk5L2H6Gz7XoUlPlgveLichWFcuVwZw1z1wklF6daf1J3yRZ8FkWzgV/IDD&#10;2IbYhWSmn+VJfoPr8G6OXbfqrMAeo48T6omy5Ds5O2nD0Pwv2yMf2BxXv/GW8uCih3VwcLfvS9VW&#10;KovMwEyZ+KC85aTKHcSWyOGDcvV+XCuvQ/opA8oa2q2jsV+cClgzGgOfnec52AG9PvabTfGssINH&#10;+Z58LTZBXo7a0KuFI3jb/UJjZ/TIpmG78ysZwFZQOyKJHgdJTtPYQ1v1I3GO8tLFP/jDf/7bpMyV&#10;QMECBOI9EBBA8bzbF4+27fd/tF3/+ot08Bm+c1q5Hd1/tN0/epykYcxb24CYqJuz4aXzjs2adBtH&#10;VSOWfEtRe90wDFByhZzKW4+vhRfmQAyRBFQid6LHMSx8c0g3jxPGsOBNjaKWMCMTxaCMfeM6iUGY&#10;rKtlNUrXcWatJI4qToow4FNHAaccSwhtcRWXYW4rm9siMri0IMEBH2lyyXkrt48S1x5KysaTOq48&#10;cd3lp1E2vPNO2tsoOh7a60seleBdjMv163EaB4fb4f2HheNdKi/9zpCfl4CvXhOYnu+8LDgTnSpl&#10;cKp8RieqOEJwrKJWXnPtOdoMF923aOPevfBu4pfjwyKLJYzDgyltHreVNYalZibGnKO3avD25pMZ&#10;3VMvDvjCFkucMtmXbwOX8a8xTJzDf9W3w02tyI7gGlWHLzqq5kGolzlX1nEQ44Tdj0OYl2MTOIHS&#10;mrBgKC+hK/hadM75P6YjaO73pOvsqqvdktUSd87obsq1I7n5I3NPHFbfx8rZEFx3qdgdEdzrTPO8&#10;K8YS1yFA9zE04A5ZeluzCMVQYXto0eO7n6Wh1/mhyW87KsOJnbdKkMbyeg2f44vZkeTCXn0v32x/&#10;+vzt9g+fX2y/OH3fBSAzmsBYamhNXaPvrc87DjOUE4z8oQH/Luv3sjHJJ8OwcuQaYFNvpl6MrAVc&#10;TBmBpV7aAcIZPLwB6NJJJR2ZkpPGaXvr1UHDqmN76C1eLrzqpHIPEUNjYxdSZvGDz6d1IlHFZt0P&#10;faNfox/C4DyjS+aAX5+/rtzGmZFW9OV9nEFHMmafPXXHdktdGFKY41Q1mOfrEeNwB63gtexNyq29&#10;iiw1Wui+em1OyrJztmF2pTAcSX5wSCMYJegJrlNXh/fmIvWk1pQNfNtg3213kgwueLjzWj685uAN&#10;9VtRaGcazqfbMiWvMso3Cjt/gTf2Hiq154HD8S24jlra/93P/plvtQ4NQ7QVmKo1wXX+J/H1o7TK&#10;f++b7cPPfrR9OLobI+dDh687H3F49KjfGHr9eu0vte+GoLVud944LMYWs6ocu6AYBnhQ3BrB3uQu&#10;SE+F0o2m3MOEKiJDujN0WmCDd/ktr7R+FCvprobhtJRSseqo1vyU1vrAk3/YNo5qcOWghmGuOQPC&#10;WqHMLW7JhcELrx7D4FbeKJF0+UsYHB3SUmUPlCmLc4UU+gOwaaRvZYqw7eul3O44YTw4QU/uVuKt&#10;tHz9+m2H2PT4Do8edvsqKInrt2q835TKOzyYd8bWcvQOg+bZtNTgshRlcJ4Q3rTCqCzzWzSr7MbU&#10;8UpUW+Qpx7AvZw/Ucoh6W2i/dNQ7fIbIhzff2bQ4z94kztdvLTTw6Q9zVnpQVnVN3nEAsNQrM480&#10;n+FAR2RS/IbfjuKVfzXsgd1hv/DzahgtvN6DatwzQ7QHz8fUShu84RBdS7R22lUFTNDsyKl6zvFx&#10;KJzS/VufdWfywzijvnCrF5X7vv8UAyxwMNU7zpJxS/5c1mn2fj9/1p6lItE0u13oQV320nK+FcRg&#10;3DoVuOa57t5J+Xfn/a8atcjfME9XeEVXvj/xXtSb7R8+e739kxcX2zNbMVo2rYERWOzF28qBFEd/&#10;V8+0fHImy+IYOhKcOYtIoDLwc/Q6l0ueEzvHuqYb9J49GJsw+ievfAuH1tM8n6XqhpDUy4HRQvaD&#10;fPC3tiX3StWIVR84FnUkIFuu4NqhvM5flm6yDYzKYx/9KN1DJ91Xl/K4uHMiVsniBZ2gKuqhFZQK&#10;8HHRw8ODLkriTNS1hXLLCYyOOjnDJ2HxTnwdUVfUftxOY3u9aKy+Kfvg7t2OBI3t3Z2AX/KqN5zq&#10;zG9NQ37N4bNQbbwlnxElZStcuWxkF7AENw0MtsMQprluDWCwWt/Nx+UoX5Id3XjWspKnsPIAPLRU&#10;notAR67rqP5XP/nZt68/prX78W3COsfg5Vp4a7nU10+2j7//s+3DV1/1kwmvTl8GgfMy9+bdg5lw&#10;Pj4OYt5HepfWg3mQ4+0kQfcTInoCWtKMfyt0hdB/w7QgdHnO88F1FAlRPHXftaJEiBGfpwhdx3JQ&#10;FaD7iS5c/gxj6qTCPGfCmewKywWjh2mYk7MAh96HkUJ7VAl6WXBtmYCn3B4qasLQMbAUMhgNTspc&#10;MVVu5QSHGsIKjGN+VxiUb1Y0hW+Jf/9uHIx83RU+RqZDmO+iGOfvWvbR/QfbQRoXqJreLNy9gT6b&#10;VranGxmNIs1wBEVriyjnadlSXIgW4+FBjcAYAw51Ka6Kx0k9eJByD2b1H3mrHJxUW/2hiy6cJ1jA&#10;sFqXWr8q4o30Ai3G6fzYhxgLK828L6GSJv7N+2vb8evILz1Gc3Bos+z62vXoRs5vU+HMbbVx4mHy&#10;cRV6V62IOVdOIWdMd1DPtXMrQp6va9VYmobQ15byJOmxjDIH1F5PziqseDBJUw7OxBLwbqsUntgF&#10;gpMynNfVe4nnOHqOo2pPobACM2XKr2eXjldwgN84pPZaElcHy2mlwL64m2t7Fc6Kx/AcriHo8G6c&#10;4+HthDgnL3t9Fj1K3e7Iwl4XznI+PnsfJ/Whvaj/77OL7VdxUG9iNO2kgD7kv0kjQYvbdWWXslZ9&#10;o6/uJ3BOkX0C+ZJJh3hLw6SVj1xWT2qkUUBz5YxGtOAJmMpUToEkPtf0yK4PdIqhHac38ipO0u35&#10;KcCK85y+1DjjRQLDysbQla4Ebb2YujCOb+r5wj+QB6fAh/OqF7ULsVDePztKneDbfL3gxUufvvF5&#10;jbdBfxyvlbB2btHANJdu5MHiozrF3Z7VTqw6B/KOh7INt7PFQamdBftrchbScmDdoCB4LB4sJ1j+&#10;o78O2ogHHkwjDzH08LJxkGsyHdrIKzquwBx4DQ58pb0qiw6n7gY2GzO2wxCrRRbDc3Wz+p5npFab&#10;0yO8rX5H5m7/lR9/8+0x55SO/cmHN9uLd6+303RJzxOX9vr27vDetv3kh9tnP/nJdjPd0tfpJT19&#10;9l0UNi3lWybp72w+TmcFIEfCaFpAQRjez+EcIDKGy9jr3uJG7KUhnGPmFnKRgAejGKMofbYe5M/d&#10;KOTkX70aYRiZeOAIJXyfZZtXyujM4FOogKPzBU3/VTSKsY6WUVgxBmG03lWfwyPxVeJcrFZJomqo&#10;UnLzMDIFkLgZkhpFUKD8bgjVM8MOEDa8IjBGeMqhpIQ4yChaUUsLOopNedFzdvY6YK6nJ/Vgu3dw&#10;lLwMPyWzZPx6ndNpZGeBizDDf+Oo1hlPxmmhgUFhEKaSo7fXmATv/BxNk0CuxtatGquMw5Nxdit8&#10;bAU0JEyeHW4JPDwD0kuvr9OTsqODBQPXEx/Ps9kV5WNouIgjOwnrjm0fk97V9cTfjvO6IV34Bh87&#10;c6sk8YSlAZYWU0z5Gji7fC/xT17KgaT9x6KunpIMiZm4Xq9QFiSMwVstZGLpC7gJQaUOo06JMcl1&#10;XwrOWXydkEqdZ+PshrflZWDK03kzcampSVon1l5g4LeXl3wTF37FCVwPjXpZeko2hGYgHxzc3R4c&#10;3UkDYm8kJp9P6zCEvhN3fv52e3VysT098SmON9s/evl2+7PT99u57/PeuhcDYlVm0qYXr863yoYD&#10;5RVu5N51Xy5OuTVqwb3D2Z4EX0nLbyzPAQZ9wMse+31HN3IUevDsdfKjk6N0vewG+ZKrtOVdQvPl&#10;B56ekd67NEuHi/mCFxyXPheLEhJeJ47+qlfKYsTBqD0J6JbTPM2Ve3KaUIccvVm6w8kZuVE/9TY0&#10;EtUBjh4wjTiNuoPu4Xerz9UPzy8u1ugR/NmdpI0s1nAbewOGno4eE5xO0lmwDdrrlEfWnJT5qOWc&#10;RsfwSU7/OcI4qch1eoA7/5NurfKTd/FjyWCO8GDxJaFy2XniUJ4FFvePZiiTXfHqy+hH6nRoQoOG&#10;iDiwpBk4C4c45pRfR/Uv/eTLb32a49X2bnuZluxpwnnCqziq8ztR+B98sR397A+32199nRTvthcv&#10;nm4vXj2vwO6mN/XZ9VshVqskRo6hqyN40zFZY5WMEiESBMTHgIZNCG4YohYD/HftdoS+Iy4uROXf&#10;nmiUu8xNGudR3mkRlIFyepb4WXnCERDK4Lkc1YI3eYhQObncj6KWf4RmCA4tS/EXjlN+DCZ8HEA5&#10;drh1qju+01Kb9ECrODb+hA+w66U67yBYFvw2Av7gHaMApbR13lpcMeQc1MnxaVQuPak4KZvNck5t&#10;4XMYweP1+en20td6nz/r5z7s52cRBTm1NxY8BGXCde5zPej3P3rRP2Eq/sSpAFG2OAhbrwicOViO&#10;VpL83FPETtCmInX4NM/quFOmNHAV6mLiHGIfi4sXX/tCbuJxwTtIp+nF+zDfm/aw5A5eWu8Lv1Qs&#10;Dgb4aUAMbDRVHrnSExMuy+yzwWOcUwUfeXku3YSgsgPyFO7DJw0TKhrxtXejN9R3nDhQq+6CV3tI&#10;QirnDFPlWfjYIb2c26MKNNo1GAz81pn+Eq9c5ZN6+BrfVIdHLw/Ts310/3D7/P7B9jC9qMPU4c/S&#10;M2W0tZjpzYc4eiv5Xpy83X776vX2i1cX2z95ebH96fGbDvO9j/zMSzOn3u1pfdEbCg6MsbrQ4vOP&#10;DhT36BqH295U4qZhs1OAof7wLoJoow4vgci/1tf+cuy2IH89g1XjBpbIyGX1MhhdOuSYXoG6P+VI&#10;I7nWu69Rw+OyHIXmaG9NWbmGj/r3l/Bb6cr0XjbO5TwTcrcnwBU2yUpoPSl6uHoqhv04DV/VxVNG&#10;2IcONXoNCyrX6xC2PetS84VrzsqBJ2exbI/y8bxf540++dDp96nf6jSeSNd3rZKHzJaTKX1gR2/Q&#10;i2/23KS3S3YCGBrKi+/lEp4EG7Qqf3Gg9OdeXV3DeWjvArSE3LYxLOBUuZY8aBKkf1cnlbqTsh3q&#10;mHi4VsJ/4ydffXsSlfTJ7NOctdt96fQsCN58dLg9/tmPt4e/94fbjfsPt/OL0zDju+5qgOn3vJ+D&#10;yQHa7nMQsQ2PrudpjCOjhNHD0HnjeXULqyCLCZi0I11lhGiZGaVo/K68GLTHN02YvYxrFcuzxPfp&#10;SpO4OqScpa1wVLyE6eJXHZppcuw47b85xE2F0TPE/DJUnpY5ZYPXliIa8jfKDpVhuMrjLE0dQfg8&#10;xo2wOC15CW3mDOBYa+19ljfeRXpXh3Dj5u201D5sr17aUPY0+H3WHUFMxlIwCs1QED4ndXbCMXmJ&#10;8KyNBwqz5qhUJMrdHmYrOjo4hnE0qxFRg7GM0CU/Zh5xjNLOmwTptSIprgriUCHQT5G75DWykG7x&#10;RkVJvRgeMdNxOqUhuJg7eWf1H/4Ywswzu/SfBoaXZs/irIJ++F2RsJ7FE/PbEBnB5jSGxHBgg/t5&#10;MP/2dIzhOsC0aGOXcn7BO3kFVYqTIEMi1xsMOxrqpBIsCRdux2/e6jOt7+ElA48/c0/PqzY54DJl&#10;VT/pOHmgZT+Ll468D8LzhzYFPjxK7+lgOzpMz/YO/hmmi6FM61zP6fT8zXYSY/ji7M3225evt58/&#10;Tzh+u/3q/N32Xfh3ml7q++DjFQC6u3olZEcWlXUIhWOHP3M/u5OsIdxwpM+lSAiM1tHgPI3InYel&#10;acLUX3xG8+jbGtFYNqEwxe/2gq6NPq6hMHqjoTUwFs/goWFMT8eGBO/WjwnVv+adRlR1pTHwv8Jx&#10;4uaY8gcPOEoLNw0FuEjfNGjI2bwp2zgr7QyDWZl7bXugMfH4UfkGF3TCYw29LedcHuWeHjL+M/82&#10;vRz7+UlnpOQ333/XYT/6pEPg3cZpDA7fHOV1YFWv/M+9Ooq+4hD84cy2gasM92MnR0blB3YQi98O&#10;W4LBc+ivnie/YxZt7VMMpdHKx5GFtHVw4VHzkVXiWx59yUUtyB/9KI4qvafTdAFt1vEu5b7Ow+tx&#10;LF/++Ifbkz/4/e3OF99s127cjqF7tT178V336ju8fW+7c9e7UzdqQE3Cmtx/9fJlelwvutEhA+gw&#10;zMNJ2YaoyyJ3IfotZVxdS0LQ82DQEt14CiFtGbEHStVJ9Vz3wD8MLBfn8AycD6GNcDxr769GeXpU&#10;k5/YKOEYuKuQUuG332MiQ1wacu+YnMoeXHZIMWSUbLBpZZMmdHUOpYhGoJ6qHAkj7xiHGHGr9OqY&#10;4rCcORkv5XIw3bH9s1t1Us+evWgr0hL0e/uGsJRzrap7E2d3evKyey0a7hujE6MehWnvN2cOi1N5&#10;l+5/nUn5BT/2niHdZXUZYJmQfztZVT40+e1RgTG9MjDElc/y517ZNr+Vh0LPEaf9GX4k2cfwO3Lv&#10;RzQ5bkNO0aWPwVeNvZ4e4/W0JD/EYZ8H7svw5TjP7fKg59VhRwaBgQ3AFJmgAiU+yKiapA6lyqgE&#10;wWHOLj1vutx8QLO8eyL0CNXdws594MOf0+m8Uyp6557aumZgOCzncUydX6p+De/qoMMv5xpdhj3x&#10;jAkE6QfnsIYMNZbUqfupU0/inD6/f7QdHUQ3Ugae2THeqkkO6vwsjVA7JMRRfXd8vv3ixdn2TxP+&#10;Ij2q79993E7iau1qb7cE/DOUDw/OeMpmePRMYlhCN53osNVuzJaRa6AUQRanpo6qr2N8GxJXsPm5&#10;HhobEV6MjoE/Bja6IwBZ2OPY11wHXOgquPINDoNLnY44Dir3jsIOrrUzgV/YKbcLClovyVGe4DEZ&#10;Sr+7hVufVW5TXmEGHhsH9pIZ/qlrGnyltfSmgBwcycMHD+qs+ixp0ETr1E260cURdUSxf3nSRWOR&#10;k4UbrePp8TLoRka+e/p0Oz7hpKJrt71CkwajxS/Jq34pV6O3XysAbMcRXfS6erxkiMf7NRlUNyPD&#10;Yg5/F4EBzCU/8htnOHwpj3cYaKu9SXA9NoftnZE2+cUrBwx8FFd7kgBqLcTPfvj5t69DQJ1UkLBG&#10;430KePT5k+1nf/In26Mf/9527c5BPx9xevxye3nyrMMNB3cOt1uJ1w+wHN3Lo8dxUHbhZhiNxUIA&#10;sgx7d/MNA2+kVUFJQlGejQJSmCFuFL3OJMaJEDkPB1iLIAyrt8VAAhwu9rQIlLaVvoaXEs51V/ut&#10;HsRulMuQXaGFq+GjXXhhIPzmk89e5KMkaBhhrVA09iNFDyww+zyRCcUfrs65XwbUc8rEMcE3Dezt&#10;dZTw6bOnXd7K6cuj5fHyxct+iRcNuv6clxaQHtVdH6rU3Q6MizfncXr7KwNdkTnzUt0xJNdgUhxp&#10;i0/CMpAQgncRcx2sl6wqk+I7SieviqS1NpXFUtgZd2+rbjdm88rBfFbARrgcFsffuFZlvCHv9lFS&#10;ifCdIRiFN6diZaP34m7HsN42/xbYr5Plsnd1EV1Omjri0MLj+IxHsG4lhH+EF2OeChKvRU7IFTgl&#10;vSfNmr5zl8gxPEteCTnwAlvUzVbyXFgg0jmy4GMuwdCP7WuEmYeaoT7OyjxS5y13uGOwR5cF3O4c&#10;VOA2X2DROx/jOzLndHiwPbof5/Qg56PpPVlUoaFhs9jXWrAaIJG1BTPH0YHvzi62X726iJOKo3qV&#10;HtVF+BXH9DEGLQKKHN9v53FmJr5RSP/QtuaeluOAD6flTC7SOBYf4HFVF0Jb+NhQ2nY+OibbxJFR&#10;YF0auOSnY8smRGiF2TSRXctOfOt46jB74Tl8PBs9JW+cTP6W29KmzD3k8Z4mF/krnrtNaJRnCYWX&#10;3+C/bFEuoj90Cj80qAEdWAk5il8LhkP+cq2BcXTgg5PXazfVmalDMeboSNqDuwfdQNow+m1d8ehK&#10;62XKbGM5MODNznJS3pWidz61U+dGPrknN/q+6qn8ZAQPdgRqeNb54qRHC9zh5lhDkA58mIuiUxIr&#10;8+RhC6fBQkeW/KQf+bPDzZooZS9HLo06QaYAywHn4hs5SAtGHdVPf/LFt+9zxTm9DeNVzhv3bm7f&#10;/OxH20//5K9vh4+/CYzr2+uT9Ka++10c0dO2Eo8OH2237z5EaZdDMqgvnj3rhF67eSnIMb0pO48f&#10;Xg5NRdww7vMqQuCLRwlP26G5nbHthQRx1xjRShOmyDcKg+AAwgD3VbSccz+tueTNWe/L0BbjvAx0&#10;WwqXeExlwC2CugrDdPhxuJctndA1E5ujpARUPPzbyYOv2+UoL58n4IHLKo4MCcaECU6LnHHTCzo5&#10;OdsePLi//eibbzY7t3/39Pn2u6fPWuajJ4+3R4+f9BMbNsy1kMJH6rQQzw29piJ0iBMP8Amh+T/D&#10;QRZQcNjhR3g9PczdmBSbsuLyqFKGH2M8KKPKO/jXOCTgoUrkkwZW/zGwq8LMGZ+sVrR01Xd43lzC&#10;xa9EB2Baymk1Vg7hmXYm3to2aW3Sau7u9Vv5U9EjV1t43bgZureb23Hs7Is3oZ+sk6eNyLTA7OQN&#10;49kZYRxVGwiBj1b6YkWbXSfsLGEHCvcccDQtQK4cSTQt98014XpKjqwPQq+XdO+FznuRz52U4/P5&#10;dxJupxdsBRRdChZjcK/HkXmujqSxcRAHf5Re0pO0tL98nBb3kfdq7sYAJf7ere3w3o3owGdpBKQe&#10;3AoWweniw9vgnBD5+ayKyXELY7y/aKnwq5Pz7XcvX29/+vx8+8fP4qjOPm6n1+9s12+ri2nQhC/m&#10;RtQHFBWv6CGZjFOfs3hymPMYpDFMcy3pMkAzijH1kE6JW3Vy6ZeD3tSxp17RG2d1ik6Uu/KzAXs+&#10;ssK/XObZQJny1bOpp1OPpdufxRk700H6KBiurL0JxIUbrErnjhM8rspCxz6PK23xkX2vD/RagTkm&#10;fvBoPYFbovo8fxY+CBqKL168agPEEOt5N6tNB+Du4fbw/uPt8OAoPa77jbda0Gs/6rX6Br/z6P7T&#10;58+7aE298sFG/FNuyxxfE3zY03HmExFbn3LIaGQ9vVOyhCDapBneD62rQYI/yECitPgDH+V5gF7w&#10;pJO/IeXLIH95lWBYEqPYnUCJTnOuGqez4Ip9kr5ykEdxf/KzL7/1voOCMFThPhn++7//+9s3P/jp&#10;dnj3QZHigL7/7rcxbKc1nPcffrl9dusgrYLX2/ff/y7PvmsabyUbUgNPaxmznzx50s9AWIhQ5dmV&#10;fQjN/U6AeExYraSdI/uRtMFTOpheKkuOxRSMXco0YXdee+CotCwwaLqjMc6cSJ4hvuAKlFBKQg9n&#10;giTQGfqbl+amJTWKIU/LSPmOcXBwQ8c+BkwYLEMCBVLi8J4gtzpyyuboWHTgc9S+haX1/ypOy1Df&#10;5198sf34Jz/e7oe38Lh9906clH327mnk9d21cz2oOCvziQyWitGhiNDdXlZCW3LBeXg5AT/QAaf+&#10;Q0RYsuQ0NI/8euQZHsgrud6mIak1bKEy5GH+ArNGxzDnPhYte57JP8v9yVZkcCKbd9Og0DNq5Qpe&#10;ZKrnYKiZUhumwhPj/m3ZxQhdS3gfF/c6Rb5ML+yp7/7EIcddd9VcTVSe4blKReI1osgGJxHhft9B&#10;uumF98T5dTdwceGBZdfOek8aY96JenDHMvRZjm6OSuhiiZuG67RcPYuziYy7XH3vJd0Nr/qVXUFc&#10;eOiLwAZ9hG4iyyBgDVzDB077nENNMPT+/o3e+Nvt5Pxi++7V6+0vnr/e/uz5xfZPE/7x8dvt6ds4&#10;+jgmX942dIpnjF8bKdXZGQJaPZHKLnJuoOscyK4DPSfN6Dgm/uV6tkJ1InAlIdgmzb+p9+FP+KAu&#10;TYs+Uglv+0ya/OSWr/Uu6eZ9vL1RU51qiubJXeMFxQ2ugQfOnlZofMpOpt7X1rQ+robu1GH6Vvsh&#10;fs+b2708eIITGeX8aUOsL+qrt/JIi59JVzzKlx1W4MPDij975L14dVL9M2zX75fdvLY9fvQw9ffN&#10;9uy5L26fBZq5Kws03m4vj18l32nhdqSq/Nsbx1GUoe3KHip7aKLkei6xG9E7Ntf9SstGyIs/HlQe&#10;gTl8o4Hi5/Ds0hbseVA9vJp6Pnn2I1n7uf7IG284UPrBpsxLwTeG18ERHWxJ9U/ev/azH3yrsgKS&#10;Z/Hkd9N6/9H2ez/9o+3+0ZdJkZZ9Wt/P4r2fP/s+aT5sj+N4bt3l7d9t3/3ud9tvfvOrrigzR9Xe&#10;SowdBC1V9m7Ngzg+iykgVQ/r6pKwdQxjRCCAgXKsltxyZgTjaP7eDYwyhzCSl8PS4C3snfARAqM2&#10;iwdWr2oJsUn7P1DDB/gTRMvLn3sTs4a11nAVBi8hTstln+NBI/xyBqOTzRECRWtv0XLQGE73d2Pg&#10;rM5RDphgmSeAhAGr07Pzzcq+gO2w3uPPP9+++uoHmw1gGfeu7kkv6lbwwiO7T5yd6dXqTQ0+HBJF&#10;LD2hpTjWuIcvob04JS0lXa0ozBhO55xM8KqBDi3Ti4w8Eid+Kgf+aPHfjQ4dtlfl+2Rdyh8YXgAe&#10;XuPyFa16Vnp3HSKhhsEp7bEUH9wS109e0IfQ0J2YE4+/dbpwb2BY9JxDU85kf92ii+DoO2mGBV8G&#10;Bqf16uLddnaRPOl1cVbonLYEOQ8d6JoXfNE4zsK5WxPl7PPyektezLWfnuDT8wcxLr6F5b2m2Y8v&#10;lTDX6hXxO09QwRNuDFw2Zt0bOgtl29l7O3JELsHdHFllEZxsF/XhnZ0YIse3cdoXkW9oOj5/s/3u&#10;+M325y8vtj97+Wb7xcn7fh/q+AMe3Akvbm3v41z7rSsNtYQAC8xdyjnPcCPHNLL1cip5d17NvfqH&#10;R/QoeA9We71LIBc6VWPjSf7Rpf7c7Dl6BmOy99lyAq7b4CwsPJz5H2W3kUJP6XXSeA4OXHcG9V5R&#10;wNGvq4AOklS2tFe4haLCqNGly2D4wSP6Jx3YhZNnC/dV/9247zBgG5jhU/AubmDu+To0m8YBaPcP&#10;U5fT4FeOHtNF9JEzvpvGSjQ+fOegb2zPX3jNZ+Zz6QhYGmh2nnBo5LAf4LcxERzUscqCTC7D8NU1&#10;GG0IR4bgXsovwTENkFzkGRo6epKzuJ7zaDlqwT34JczRy73h42n+wAevzgtP9vx0Rd1dvCPn8jt/&#10;ynLUUf3J7339LQshjrf+6vPH2x//wR9vX3/9s+3G7Qdb6sJ2HAf07MWLdDNfhMB01WIkbb75/XdP&#10;t1//6hfbd+lpeU9H7wFoxtP46sOHD9uj8sKZYRYG8qorn4TwcY3IHPK6p4iMjudiOapRIgoQ0mNU&#10;wsJ5thOzDsxu6128EHhlRuK1PDkogq6jYtwqHAURBOaNMlQJCSEwlrAojp7C7PdnuImiYmOMR8rs&#10;vAinAIeEKk+MGDjBYje0g7l0dvfoVjhRNDQT1HbtRp3Td98/2569fFUlRb/e06OHj/qFXmVyyMq9&#10;dZPj3N9mT8zr85PObRn+WUOds8pvjJN33MxdLIeKz+1dui8v5qhcdr6gA/85oqVMaOKgRqmHZ5yP&#10;93c61Gsn9cg9YIYvcYbSLb52uDQ8hRN64WUYDzyEcFdMiC7iauWS+npe3ACHZ55R9upX0rbS5Dlq&#10;5Hofh+NbtW/SOzp793F7FYf1IuUex8CfvH7fua2L5CGd1aOYF2vHaXYRQ+K7M0RQ4qw4JKv42nOq&#10;U4qu+IRtsYR2/iddSBwDsxt7sKbiT0XNRVJLD2N6NEamL8eijS6XxuD3JiYsOAtW8p2dXWxPj8+2&#10;X744j3N6vf385M322/P324sQcvbh+mYbYNse+VKyoe95p4fszUTHiUY363xK89Qvcp55g5Hvem+n&#10;9BXfZCWCXQZ0ZoXLer1oQof63jrfqOrA8HdoXfZgdGL0aqVpS1uvqz0pRhVMpZYlw6e9bMcsUhnn&#10;EZKC5vxc1TAGfo+ip9zkDSAB3HlE16d8JS3YuW3clX4MPyY93Q+OqaegtP4H9tAEl6QCIIdyXLEh&#10;nAy7+srrJUnPDtjOC27KOTmdYT92h2OTD+xOY4Rv4ONRGxNpmKF7cE5ImoX/yGUCPDSO4H5J+ydp&#10;lFFZJ91wZBywB73P2TNlN6BrPfMPgEa5yLHDbTn51Q7H3oDBhmqIeF3Fkn28EgfuHINHpfbX/uAH&#10;3zKEmGzH3p/+9IfbH8ZRHR59lXR3YsA+dvnji1dPUzlOwpBkY0xPX6eH9ayLJ3h3isGI+zKkFS2f&#10;f/7F9uTJ59u9w3sp2NzTGMKphBg2SCBnMdANJk8rhoIM40xUay18qsiNT8iN/3PKP2Uk+x53pdwq&#10;ab9MGiM9X6vkpN5dlk04Veacp2KquH85zvtJtiu6u/eq1lzZ4L0cFYM5q81u3p5WHLOrB2XRgtah&#10;7q8XKM+s1AlcvRD4nJ6/3p4+e7796je/2X6XRoA5HO+qffH4i+3hoyftQbXXk+CgoJzBneQH583b&#10;9KZO7ek3S0E5B/SuHmS/wRVZOS/H5MxRwRkv8NDZbx3tZaA/lYKzwpcasgQVqvly4JPnWoZWNsnT&#10;3rFhtzqqgeMYxV3yDq5J8z78ExeVC8ypIAx7EjV9Ba6SkUluWklUyjyfVmRC84euD4Z3wysrhGKo&#10;g3nKvtlNby8SdRYl4bQ4qeO3H7bTFGpey2q5jukLeA12flbSBYvyBxo7KsGv7jRP9ITCi8aFDwk+&#10;Yb96IjdTZ9QdhtQnG6bFzQDIjQ5GqKSmYkYf03N6E8d0nh7TeVrbp957Ss/6+xiv354I59uvc/7l&#10;6cX267N32/fpJR6/v7ZdJDfHzMX2fb3QV/mHt+jhgPseF91Wp5ZTCj70uU7KMyHxDaV5HEtYV344&#10;Vy6VzSfGcJ5I1PvKLaG6Ef1RTutv6JYS3FVO61IipdHoYbScDY8DIw9eLhhL5mO0ByZdrRMBK7B7&#10;NPPU89WwKm7BvbYm+dcxdLiY68b1/34fkG0s7fd4M0N/Mz9Ux0tnkmSVl4vqPdxWj4GOqXcWVFQ/&#10;4qCSvbj4Sq+Nmzkqw3wPHhxunz95FLpvpD7T67REdLNz6Cl2jlYjN4VWHp/SlLJK005F7VxwGuc0&#10;z4PeFU3SJYJ+OtBQfu35S1MQLY93XiZ2j09obQh6dGLP41CWO/GG8vGCndAQYet9JFKjlT5ayl+5&#10;04nkKSb/7B/98FuFUoovv/xy+/0/+JPtyZc/Cc13Nt+o+hiGnp682l6++G2uz2MYD8J0n1Wmp2lJ&#10;hkEclK+B+uS5XpQ5qcePfO33XpVzCMGgUbD8qwH3DLGfHgRdwxPkkVYjWQGP0S+DSvKko6hXDEv+&#10;GJwa4d6NgjM2KuvZ67P2LhhNCzSUUUYoI8rSHlvRC7yWyxFReuWrNHpRtoIaRzWMpKwBkoI4B8w2&#10;z6O1ii+c7PqyMTy9S8FRWYZuw0gfDvTl3Rcvjre/+MUvtz//+S+7isf3ozj7H/7wh+mVPizv0NXK&#10;ETwtQb8XJ2Z/sFt3bsUwx9FFsTv8ymFyQJadM/7hQVUodGktInoqePiS5xz35PnLQyryCcuQ1IAF&#10;j7bCYwxDUAifdGThYOzoUseXbYuUPMrrG/BxxirehLTu45zwhWJycJx3+Zd4S6O1/MhZ3hpJBZH9&#10;IBW4aCEB8hodk4KjMu+wd1OmUsIv8fSHHhW/8P1jnNf7xJnrOeuqwfkMxynnlbiT6NNx8h6rB5xZ&#10;wJ7n7KXji4Y4h5RjC6e3H9NTgXeKvRU+GfT0Rex2ruCR+zepdnynYU0Ll7o/YWCfp0w7CpwneC/s&#10;+cm77Vcvz7ffHF9svz17u/3mfMIvzwzr2ST2zfarOK9Xvs8VnfzMd8Bu3K6Dss2U7czs8dg5xxpp&#10;Q0l67/RvVmLSCTI0p1JjWSdFtiPvOqg94D0ZNDDGOVdP8sPz3uc3DY9dVn1ARHi+9GZk4qDH4xAn&#10;ntNgwGVdTo1hayOX8VVe0pGhA5jqZWADu1rrpdnDRDZ9dEOQrUHeHV93tS3RWb18uIpWpkZ60yWU&#10;5oIc44kP8uKXfLRfHJvw6WeA4AQHPHesBqLGmTp3dHi4ffnFk8jF4ikNyvfb4b2j7cvPv2rdpfu+&#10;mnyQdF7mf5M0XVgRGHrBelJdhRy8ag8RTs+jcOSHmClvbAfyNKR6eJxABuoE2vAPaUv+cyy+L33A&#10;xD1zg/+7M0588Uh5GDb52NDJV/uRsqqDSa/xLQ4vTHH0u3U6A2mAA4B/dVR/4/e/+Va5jx7c3/7a&#10;H/1RHNVf3z67eVSGcUIMwJmdDV59H1TebY8efR5nlJ7Swf2uMnv48NF2ZCI/xobhPLov/n4n+DBg&#10;bAWjE6buygAxFUUonWSOiTtRDkzdLyr8NS8yUaM8FFJYirSM7AAcxcE0zJ8NN68+Z8FAjuoRCiQY&#10;uRHEGGO9h+nBuW9lDlNnYteLrdNFrQBydszc2gxRdQPK5GEgtc6TLDwgfOWhI0bLy5cvj7df//rX&#10;25/9+V90HzALKn78wx9tX331dTehlbamOPl21lRhVHJzU3cjh1u37tQpnZ0ctzeFRkaq8z8WUeS+&#10;7yKpwDUk8IxCwi1xq/KMgjHo5cTOHeXhwe7MS8OOSFKAycA4GCO9zX62P4HCtWUU3PUor3ivhxsH&#10;uff88H96nh/7XohhAPxRvuecGrlKxyFzqI4qeioqxRfoWHUrvZdrCUzKVBAVJnQzesnfRlDjwlsy&#10;DJxrwd2c1vvIzJDZWZK8Sl17+VavK44qvZvjXOt9vcr1y/RgXiQ8fx2nEofx3HtKCa8S53nTxG+9&#10;TPrnqUvP3rzbniXty/M4lzicFwlPT95s38Xp/Ca9o9+8el3H9MuEP31+tv23z8/jjPIsTup3yfM0&#10;3cDngXf87vp2/iEVOz3ED2kImHeKeo2Ti37bS9HuB+Y5rWz0LlqYEyc29U0LPDehm6FICL/my7sj&#10;Y/zqoR4N48r7pR+rAUl3et+f5FMHxbVXQYdkj8w0cMiq+pOy1CstafcrjzTqluH05dCURdb0YfV8&#10;LsvYdbb4Co6ca0wjvzGquy0pvskXGODA6dOhzkX7ZX0eUHWSq4z1vPDKg6nP9NsoyTRy9zqS8+Cl&#10;rk8cHOAMmwLPubDDf6ve3r2/2E7NRUe1D+4ebfcPjraTfa6Z/TBS43WcZZdaNwKvDii/6j38FBsn&#10;1RLaQuIs93Q73uJL504TmKhejr64S9f/g26j5GnY73OASSYtcCLG7ibUTu1l8AXqKCeOH+q7s3Jl&#10;hb96bgU5GJzvLLJJOnD/2u9//a1NEX+alvvPfvYn24PHPwqyQToIcDbGyk9PfIHyuyD+fntw9DgG&#10;6FGInCGttgzSW3HuUNTe21AAw1KlYqAqJARGiBga9JbCVekqv6G2LeBdSSC9WukUWZoqXtJjpHSU&#10;0K95P+Ki1n7SJd42Q4a6uhzb8BI8mnkUxa9N3ubNv+RTeYXcFN9R6ihcaLZBp13jO5aqjORJiqYt&#10;PA4wkX3Hy3XihqqhiVj0LJ49fb79kz/7s+0XcVKcm+G/+3H45qA4K4s2CDJYQakOH+3i8NZKwHsH&#10;B3VW6LS6j1NSfitKeTx8mcoLv/VCsQ1p5wVgDkMPE25TufF3eAHvKmbk2OC33zsoo8oyc33KGYWs&#10;AuYaEMZhHORUEgpZ3UiaSyUOzGQo31SWaVmv3tf08j7FRdplXAbLeeZ+9YIxbKgP/8JGL8IqBl0N&#10;yYen76+lrNA+PXkBPBWIwUlDI2dNDz0Vbbu41c51GT48T1oO7TThVZzY80R+//pDHMvH7bfnH9ID&#10;+rD96uz99hc+3W6Rw4uL7efHb3L/pudfnLyNM0rP6fRtw69z/Zt02Z4FTrJu70ILZ2SR/vuU+f59&#10;cIj6Cu/iAL1XpoHSfSzxLHmqYXgTY9Y5qH0eylL4MXLmGHcjgY/lW+SC7ITKuDzGp3CvvNpD5TP1&#10;By+F0fkJkz56kC6l1ZCrF0Uuy8GwCeQ/xnF0qA0VjcAEBUk3htUzMh3ZSQ9naegE3WgjK/JzoHv1&#10;ltmiy4YmGgVlM5gp2zVYxTm4CegqHUJ+1amkr80qjDAqZ0cbxTnD31k5pSG9dNcDF17gvr9sbOE7&#10;3Oj/coSeaTQZ7mMHdL/Pzk+SZtu+/vKL7asvPq+F8VLvhVEIdiRoeB1BXmsLOH42uA2xwGS/8Zzm&#10;lk+xMYtP8PNCsJ3aLWu3RB5A79ChCg+lGV6HjoQeuRe1wsg0YS+rNDftbkMDB711ouE5uWjgN42/&#10;nMvv/MozuEan9SzJtV8OPzgcR/XP/8lPv/36yy+3P/7jP9m+/tHvpxV2p98RYbxlPk0r/fvf/Wo7&#10;OX7RFvLDB58HgZlT0dPql2JfPi+TzHHNEvRQEWS7bxpCGO2dWEaIcaSIYHTuJPeeK09wzGTyGPYK&#10;N4o/rZY+LgN7asBA+Ya5l44wXXd41Umltcn4SV8BYEvgY1IrQpgZDAqnhvOTQ8WFA2ZTcsy+ohO8&#10;+VeDvPdcKIvzZzEUVr5pKX4WRTZv8utf/2b77/7pn25Pn71IvIUnR+2V6t5T1Ao3eLQ1odzAMLwx&#10;vFHZKLUPrB0Fth2XLU1+HZbgqd6UhRTTKymM8K492eBJMfCBHNBPifV2tNo8q+KEt4tH/UWOyl5z&#10;F/NsYJGRg2Jy3ubM9Kg4Ww5d5Z2hGZU3eVJujVDyMnqrZ2WSv3BCmwOO1Q0yowcpU4CbX24K01FD&#10;EvzgFpJ7GPpogVqP+KZ8OhF0pbfUXBxv1RV+fuBIl3x4A7/S2MoI3JxRHNWKA4uxCB7vksfclx5M&#10;yOvKOrOU7wLbYqT4lC0drC2drVzHwSTuTdIIXYWXTIYRu8KxcZyOpefmzKK/qSfek9IgmK8fT6/S&#10;DuiOoZ2ORS8j6wmRRwR+K8+s3pt9BJ05D7TiH77OMNHwd/hZHpd3w/P8hQ/DE/xw33/4kXtGm8Fu&#10;3j4aPtKJMVITwGIw20AKXYyRuOXQlKH35DwwRphAFx2/0LGeuVZ3Z0h6aJq0k0G6cVDzfNIOLu4H&#10;1tBHbyrz4AQvPL5c0NUEc+5V/lWnGjUOsPBSHn5c9vgTN/ELh4EjjQDQwLm23b19uH3xxVcJj5P+&#10;XZzScV8M/urzryLL29vzV8+3F8evBkb+Lt7a/9Oct96pYfbpXChbfWkZOQP//oPFMy0t/xHklZer&#10;rxs4aoujY/jWerQfOytzrLxDg2MgjQ6Mo8rTPF6N0eHz8HoFOfQO1W+HOief+2WTOgx4bvTrTQuv&#10;Rfhb/8KffPsHP/uD7Wd/8Ne3e/e/2M60uN+ctyDG2/s4L1/8Lor1ejs8uB/jcxQA7+ukfHPKnnSU&#10;vV+mTM9MpVdgCy3y46xQhVEqYHs1OShrW/cJkCfoaW0Q7hVLlkKNAk7cGI8JEz1KCnRb5akQiyFd&#10;PBAhTMt8oMJtGUxlzb8wM+dV1hjhq0rjR0+0Ug3taTlWb+SlHHFS799rDVjFMi89e5TspUFL4Ze/&#10;mmE+jQFzeubzOKnpQY1w0aj8y4pUwc9QCf5qmRwc3d8OvUcVPGyV9Dry4IxXbwndlEj+McBFtDQx&#10;dpRLHD6NQ+Bgp0fj3MMpYRz1VHQGpRUwMFtB4VfYSdvT3mLWsKiR4nDH+agM43h2+PL0cvCUbhab&#10;yDutcDKqEUzayjdxkxav9qHjHDVK+AXXXMMxkeUhIRXH6OKkHZ4wpDXan9AxYQf7ydlz+gFfKFcz&#10;cuE8OqjCBl9n8TnjZZfP59p5DL1nExK955nrAu715K3RjHzaiEjcKscPTlq+HUIpv8fYV06V0dC4&#10;6GzcXq8WYaVzbMeO01WdaggOQ1dw6TVq4ayewY3jnDo1Ze+BHAJ7DE/k1d/QhUTXlUcKhzf8x8ij&#10;L1wOjPaIcl4ynfRgwHPwqm5pPJZ+DbHR86bNAZ7yW2biqr/S5QxO8dlpFLHqW48Oj015ZXdupEM3&#10;XjjAa13oecd1z1/Yl0F6eO2NNYQk3WVvLXqFj6KtmvWKELwM074+v9h+9bvfbr/57rvNjjJwKbwA&#10;ClsGh/AJ1BlNQffYNe/wsc0Wu8Hv3p1b4Zeyx1HhL3gaB+ap0db6E5jltR/aS9Enx1+JaN3Z+TD2&#10;YYb22vjfeVDdT2hDOvYGD9U7jVglVZ8Sao8TI6To2qVaj3/1f/43v/2DP/ob2xdf/6yrhYyL+h6Q&#10;8WvvaZzoMb16qop2N4ob6U0hbAp7X0W7f/9we/DgqAyrd02Bzi2pRS6BGlKJwBNDifo5kOPjrlSj&#10;9IgzpFUjlPRVHCAQqiblD3F+FHAqeFJUOQI3aapIhvvg2HkRLTSBIEcpBbgrs72gUZ0qeuHk+Tpa&#10;WuLHUFV0odOiiBgGzgqOebRgLmfVbYviPMyLKcMLqr/89a+3P/+Ln28np+dxTve3L7/4Mg7+MJVy&#10;Jl+XoKvQKU2Z4mpwwru2hsNvPZb7D+53Nwo9xvOzWZI+X+Uchzy4D15V3NLN+I3zxiuVyrPJM0oy&#10;6SYgTGViEGrMgwu51IA0bsetvIlMkwe/OJC+oGkeggGN08L77ikYeeBhK2jCMm7oqlMpf3fDk3s4&#10;VaYUufJSQVNm0sC/z4J7onZYg0/+D7xctyy4ep5yhq/wXMYF9tItWSfs/FbO0Dpp5Stn8civejnG&#10;fPRr53lScarzsnJwv3xG9/OseejwwKhBLaxikl94E3xS6tCl/NTP8j+84dANsXccv8+TI2g508++&#10;SJ54829Dz/DAtlQpoqHDo8GleHCIQQx16Fo9X8HzpROuOU/B6ABMOQuNi0tnmXJQMfqAZvkYKrJL&#10;3UlaYcn+kqc54AlGdazxxTSPRzbLEfTI9V+W48inOCRIWryTFE4zR0fnR1aVV35oKNdb3KSfxtle&#10;v/OrocUTeUqHqb9pWLYhUNoZ58ExSZquMP1rmGeXep98U+612gmbeSvDqyhk6zNJT5/PruhWACuP&#10;LZ35vcFNfoUNPI1YsjB/TUduRE4zwmN5+8HdO7V17HN3d0/5OGA6gK1EeflUXcOnEtHr8l3IgTaH&#10;uKZP2Ua8WrfkzT28Wnf3MLbHCI6RgRk+Vs5qhIAMPNAaj7Ufwb9lKOzv/Xv/1rc//dlf327fexSH&#10;Eadx9iqJKf3N7W28+fOn39VRqbQHd+8HiVsR2iDpi59304u6GwZQ0hE+4vLcG/2q2S6UJVSKAlGT&#10;5h02tJvFxUXYv3/TP7C8T4ABEEeCM5gYORXuk8pG+ImTEgPrwAL/0/mXtQHt9PTGsDmn+lRQLaWF&#10;EdIYJffKGgNVNpbulFDB9Q3r4LmE0mcRxrWPKrZ3XE63Z1EwyoYvVvL9xc9/ufkU/MNHD7cHDx9G&#10;sNaFyafoMSbTOh4lVLbhtA7d7biZA7RgxafmKeDp8asGPKQQylqatHihCz1Oex9yaQt9hgWk5wDG&#10;IE0lnNyoSgitI4ORw2XrNoe0Eo9MBn8Kq1U42ygdbN60J3d5pB+DiPeF0P/wrOG7xO9dCzevxPGg&#10;p3MxHVLZ5RwY0yAaByv94LHjK2WuyU7Pl/HqZH142zF4Fb20OZY+zZ374T95jNE0dLYq7KcVd/gC&#10;zsRPRZ+wYDTk2acOo0W1uOHBglPYeY7uGkA9i9ad0QnxdVLRC/HSLt5PCIzgO+UPPerkKo7OVw7h&#10;GZkvp9PWbOKHf+NkL/UpB1gwNZrSdGjFF3zdnZQ46eugQuvatHY5mMFffZr74pizAsm0l42b+kxH&#10;W18Xbnm+eFh+Ft7AGuoci38M5lW5K49yRs9HZ+AAv3Im8WtIstqQ9ONMJo+ApXSi8y97+eqp8jSa&#10;h2eTF+1kZREZvKuPiW95gePc+PzAYD9aP3aa4YLveHtw517nazRqNVQr9zRcqtMpw/CgkRZ8Up6t&#10;3pDI5t2/f7R9/vhxqLhW+6PhqG7imHc7zU21sVfchuY+K5+WzR0883g/Ji3cqqeV69IBuhM7krz4&#10;vCyKezClAajyS56R4xVPPZOHbnnXrBL4P/8f/6tvH3/+4zDo4/bqxdNO1t26dbjdun0YBX67nZ48&#10;i5Hwvk8AfJwllFYUXQ+x3bojBpvB8KZ/bHQOBCB0EGg3fl+SzWAwQqcnp9vLly+72SoDi3bKbt4F&#10;gwn3spIhNj9K65hWkS70MEN8r4MDozVCnnmXjunXSc34PjwX8wK55S5jhpeiR8mF3bFSJIolR5mP&#10;yFmlND0q26WEsZ5FCLY7sPXPaVpHhuACPThu23Mv755dzJLzH/wovdMHcT5TCRa+M1ektzO0Eq9A&#10;sHhncvHBw0fb/Tg5eHFQdgTxNeU1n2MolnO0RZJ5H/xGe+GHF9KY85ilr1MxhkczJCc4lOm6DY8c&#10;yzCI9yvPOYtL/i8Z7Mq98y3Jm48eVJEDqzSJW/fJsxoWnoIRIOX/OOqrho7y2ipLqJNav0HTqEbL&#10;XcZ60dEKk7PywFlDZnoehiiCcJ+VvoV78zMmQ3/lQF/2Z2TiXEcWfek8qoqX+09p7mIc58u0Cbmu&#10;oVPRcy80vpVVGcFT2Std8wqcrPJ3Q5/z4DVpXS8ekgf513iGdry76imNXozsrxyBM0PNwLleh2sj&#10;FeBo6fbFd3OveKjIHHSlZVxmg9vkdaDP/C7eX2bKGQ1Xxm7q2uTZW/hJj39woieC5+oguyHUuBbm&#10;DjdHDSZaghNY0cqBt/NJmJb+rrfK23lM7spQr/SKRw4zlFW8kg7e7huV41IGO3xH+R49dfR54DoG&#10;Dkc5NmB2fZmRh+NTXwB+s/kQ6YOH97d7t++GB/tq49QH22eVZjYqvNF4TYEdUTl9nXBqI+rYkpRh&#10;0cT9o9iaG7f6Dpb69JMf/Wh78uRROgqxSaZdgl+dqoY33IPP2Do4Dh3w9sx9a5G/XW7ipSX3numB&#10;OixN8Fo6OmmGF0vfO1qxwx7+TGPHdVdOp34Ug//3/+v/+fGzzw62l8+fb9/97tdd3spJWd7729/8&#10;xfbzv/hH2/s3J9vjh4+3hw++COC7qdy3t4+Qi1F+a7fmEOt9KwIegzJBYQRqmCw4RdHfdtjr2YtX&#10;/RIlY4rBmG8IzIvCjxLuHdwtcSrZzC+pVEOguRxCwkKTf1VaCpnypzJqne/Dfm8YZO/qWHWo5zAV&#10;l/J1BaB4zi09oGnpz+qjdjv31TthcX9LZJh7586t7f6Do84vHRzcL68Y248flfM68M/2xRvvS6+N&#10;ZF+fv9keP/l8++Krr8PfuxV2RBLBjFDX95tcMyLwVSIBK+8wLSD5OTrvUBk2tbfiSXrBHGLzhnZ5&#10;u4nvfp/s0R4GilF6HycVGZxFkdPjwwtDDuRHjq3UCeU3RWv+alvhUKgq2G5cK99dUUcRpzLqGXcn&#10;jUeP4pCPIv/pVXlHghO1BFU5hRv0+q/XYOwOMz+8cM35MA4qgIaUoWKTrYxi8dgVXcuS/jFqkBkj&#10;cdVjBCvJElJSLsiM8S3daA5/xMk3RYIxBqxH7i8DpPPXJ0FQlB1TpF6OQXmTXiLJP4nL0f9lwB5V&#10;HnguOj9MF9fTVYWf+ImbvM18ed2hRLTtgY43X5KteMfkH5wamn/SXMbtoKcGcAwzP4vPDjtsg8fA&#10;kAUnO3CmJb4cSKHnb1DOfQGb7x0D3TTqMfyi+86cSKKSerXcV4PR3B9ZgVfk8ozcl8Omk4lMGVMH&#10;pkcNl2ncDH7r+dA79a1oFqbrxQeljh6652tE0SvHatRMuUOPMA4v6Wp7NMTYonG+GuMzjzu6S/+u&#10;huA5uA9xVq/TyE+vIg5ET8qLwFRbfWdX4cX+gakOoKHx+ItxJWb4BR65PX78sC8QP3v2bPvlL3+Z&#10;+v+mI0OziCt2VbVPfnmKz+6kZ85p+C8O3/DYy8at20kvXSTQvKtXSi8wQQO/jZjgRQZLTvN44Avq&#10;4qrX4uFQV/5/+C//T9/as+9VWvwm6+pYKGEM2+uzxCUkTwyyIb70tG7da0vRggFzIy9faNG/6tBM&#10;97Db50nqAFIoAWGmob6XMazeG+oyS3M3KUMrUQtNT0p31M4PbemGCWAMs8aQWO49ChHqwgTO0TNl&#10;9+XGPU17TgRFkiHa/m+u23oKE6cyJG/O4pos/+ocwjnv5gyjlNOS+pz3t0LJS5OMcVe3xcH2Mxt1&#10;zEkc562XaTVecsShjCIx2l9//cMYbsOno8ApNq2e4Bs8epNjVQwCVomNR/sSqKXrDx493u7cuxeY&#10;r7fjl89r8PVIKdtrzlfrODxA1w6sfKii9swQiNP93unyDF/CS70tstISK4+TCFqtnLmmG8KAhifG&#10;9bb4CuTDiJHn4b3IM06/ZaUMPZBuExMYyhYvgFFc8iM7skHXeRwqGr29r4WpElPwDnUwBpHFkn+d&#10;a671FH2SpgYptI18h37noWOMVkqHWPF3VkGXwVmt7kQOP/EgjsgPDsOL3SBOdklzTJ6ru/xK5KRZ&#10;xyeXcuz/h89TiSe4/zRuwXLQ14bQhn7zsc54ckX36Hqd8n7tTOYO0BZMxmf1pMaAj+6QKz0kU8Zk&#10;GgLowdOEpFu4T72dOD8FXOKfc1PKkx/j6tnSI6cU1+MSr/6NrsgzTuyqVT4hOAUWGMp29sI4uHr6&#10;jQuAlbZ47ngxhnq1M088Q/mSt7HoIgHe9OGyThTujkN4IU9SJj7wcl5DqW48CzOaHn3Tc5lGMBmA&#10;NfA1AOk0p6ShD1e47Q5NGYDnwH9l7aQWVnUxQdr2BoeDLdNZHNw10l/EXr+MHTYE9vjRgy6Bt0Td&#10;BgSzQUBkLn/y0gMgwJ9GYPiXp47VQETD0hV5q18JaMYHdXFHpPHla3HbZZMDnOlx367jVF7ln9Lr&#10;qP6zf/BffOtTEsfHL6Po52GSccF0JdOyPTt9HgfzMgh9jFGed3YYWUMGJ0n/zGfpYzAZFPMyFGiG&#10;ZcbgeQHRVyePT07azbTk0k7BhqQg3MniCL8r2SI8Q383b6/uZwjZia8hRXgC/lEYytsX2nIep6gl&#10;PkwYZozDasWsEXvbIa9LxyckzarQ00owHDgOYoYfVaQRhDQYWScVXLsTR5zUOKq7ffbhg97feXhE&#10;gDc6Huwtcjubf/n1D9KVn48brmWkNSoJq/czwg0+oYGg8MT2SMam7z942HesHO1RhI8d3pQ/+WZj&#10;1mk5K+OyYuUo3P35hClbb3X1WD2XDn/pBz4wOiAUCrgJU7kn0DEyWQrnWuvRvfTygan3alVRGxCJ&#10;q37sDZquOGpLM/oA5w6TkS5joaGz49VDLNDT87VDyDicMRx9sbn6t891Ja7GYNcJx+rtQ654Jm8x&#10;Dcw5chc85r5alt/oRXmrcuYsayCP3PZQcEABM6iWh47qUH6Lhw7XylHeZZzrOvI5lNs/skgaZZTf&#10;Qo320IW+FZY8Wmbod8z1JVq99s95dE/Y60GuS2twIRO9mdVTXTAvebHjNXVl8Os9Gnb4Ds8b8szz&#10;8jjHpEmiptvxgQd9bf0chybkaZ4xesoYGfWnvNzP3W70gvPCyRkd6pSjfFrl9hjeDx/wT8zAzd+e&#10;Lunl6/NxnBwD2DKEZTuvxhE6Wn7OrXPJ51jPdoh7yVflWQjToe7ot/ndGY3wPh/eDr6jLzHkOZNJ&#10;5ZJ4jzVES49r+pGym2d3Lpbdc0jiP3/ycPvyi8+7sMIIhY4KHhj5GHsqY2Al4PdfbcCvQ5HjkIY3&#10;xVMS12pJ9KW8TVCj+izHgB69cKy8ymYbFsxK7e//B3//29eQTO/o4s1JWiKWiW/bRVqyL57/djs9&#10;fVEBHBwctdXBsDCSz58/216+erEbzBh/K+uCEOXqPEha+fYIfNlVg686RIURg4Cez1QGzQTndm2N&#10;X8dJVJkTj9vT6tiZkN9MZIa4CHRVEummQuZckKNwNYS+kvvO/n62J0mrfCe+LW7jpWGMo/ATB2Zb&#10;NFWGUXSHiqA3wHnUUaWHeXj0sL1MrRgr/fRAfQXZHFXYFPp9Y+Z9utoPu4sHx6Ln095PjepyVqPE&#10;DtgQXN9ziJPql5G79P+wtF+kd+GVAYa+Q5gMfuGM05W3FWTxZf+tgyKsuYnKguzkDf1yjEySY+dL&#10;7xOc8aCtPGU0bhSsRjHnyTHXno9S2/9sZGG7oDYaEuDclZl6w6GD0ZWHHKSfodzBaVqtn5TVwsZY&#10;rCEDDQWHZ9KgsfSlnBreyJUR6Zh3rtE7MMaQLTrzb4ejnGVcRv7D29zkGdwMd2h0NFcSXebeLz4B&#10;t8MYvrhZ6Ze81jHxeTLMnPy5RtdyuK3MyqbLKX/Jquny69xtnl+ldZ8n7oX8pnRGZk+b88CZ+Ze2&#10;/DUG1Mfw3/PqWXjqeh2DQ5xJiCNrj+RXh8BbuuFBaUuxMGi58BUKqSYsQfzQtoZiJ9+VnJYsJs8A&#10;6epfMZ5zIEmzymPQl4EN9KaTNyZk4ARE7RZ9QU+S4M8qS4JlN6aOyTfPcBIdYIBlNKhOfZVX3KZM&#10;tIAjuJbeIrWu0iy83fbs9caZXuM/fMqr0On9ULigePFcvMbx1M3RJ7zxrPws7rvcU44RoPtHsV2R&#10;8ffPXnS0i30hr7M0rjXqpSsu+RXX1jP2eXhf2aJdWbkeeQ69jW9HYg44OMDDq4AuTAGfHGxybVp8&#10;R1dr743e3VH9g29r9C7iqM6Po4hp+UYhT1493169/C4p3qYnYE+5B2HmZ51XMtl3HMdj+K7zOzEK&#10;ZX5+o2CzfQ8nZrLu7PV8WbbCDsKUocN0YThEIFsHEGdFyQfvIVj69o7iVDy7nR5Xx3/DNERTvGGO&#10;PCE+TMRYirfGhS8YQxWswgU8eLbVPZOymK5MZXlaBu7CWKxWnnHcu15ijWOyjJ7z1qr/GB5cXJxt&#10;F68toHjVFsubt6EzDuj2nXuz43lgquh6F4yn0Bc3c4bXZVn5J21X7txNXivnctayUnFP4vTxtT2R&#10;8LTDYuE1ekpKQvkW+jsMSC6FOcpQ+aTcKbMllgfyaIEVn1w3jvJJtyvsOAR8D2/CH3iqGHBvpapM&#10;4jgSONoOjSaovA4VUf7LMfzEw00ZlFLZ3Tg49PT7WbnvkXx1PLkf2mZSXToV3rCUlxc7bBCYGjFI&#10;Q8f0lK+GV1R6D9uLTd5WkgTPXfvhyvBk+OOZ4BADnnJ7I7r5nBIvDXqSZqUDZ6Ayajm7dPQ8BuiS&#10;5x7753HvwRmaya6h1+veM3Ka+PLyk9C0fbb3mgNryp0ylpEo7ZXpLsvItYZJwzDypguFL38OZZKB&#10;F5Gh255qdQFF83/hfxkS2/OuV5f3e1xODfNsHNs4wJ17AbzwBb/GPWW2roqXKAd45VnPE1n6nHd4&#10;syPH5BVPQv5P+UMrOKu0eTa004WCBTMw8Kv1K/eOHQ2ITFkcjbSe7/g4qnNoSO8Ij28YFo+jkm70&#10;PGk/hjan3TnJXb7HoMOxPStlRFZ3YpM4G3gncpxK8Bv5s83DEzRzgN12K7bK1wtgbrTo+OQs9uW8&#10;NJWuwAHj0nHuDZfyOPBWWZ4D4nbpngB5vFEefRqeD58Qk5zDh9yqk2sEpXCTAB/GUf29v//t2Zme&#10;0cs4qTddQXIQ4/L2jX3iTlL5P0uP4HF6BI9rXC7e2I/Jrr5vUjhDxbPqXtp6g9BVIL0EixyMdU4l&#10;bSiC0geRMM4tQWlF+IicVYQUvogH0cs0DZYrTq+mS8MxLNA+pJuKO5NmKopy25vinEKo6PAnJQ/D&#10;Pee5Z3JzKm5bB90+J4yskOAxTBXbfezuzWaJMw48uLe3l95UTGnpT1Rgc0AEf3d78sWX2+H9h5uv&#10;1nJalvR7t+UjoGAE0KUhSibO0yrF9u5Cr50evNxrM1w9X4sRrPqB5xIoxelYdnjSXl8cPlmVBmUl&#10;NdhtPJyf9cwJ6LVwAKuhsQJlhl7xC0FVVnxYoXE7bzxTWeFAoWVLHMXs0GX0iQOpojZuFqtYNQZP&#10;sFpU4MnfHs8Od1UM1/BdLV69sDVvVYVOMOTorFeuQbF6v3ZpCLTJp5VGV5NONjDRD0Z/OXfrmVbA&#10;qWSYsIyQu+V4HInqseS35CGIk7bx4PaZuMnT64HY3+SdMPB2x8DIBJ9L2VzC/CTk3jtNaByYo8/V&#10;6ZS98FwHnuO1OqTHhEdk2Gf5Df4DZzmuqXfRJ+nQw+ilLA0Dw+CCa0fz7jAWPxzwIOdZvUjOegNg&#10;MaTDj0mac2kcPaQTYFdXCroph76kK370P2mmsUQXY2Rbzh63O4vinfIYxPKMTig0oFuPkr6jNsnr&#10;GD6Ojsg/fBrHYBqkZSX9KtczaWobez/8KA9SRueh9oYaXpMdPbREfE2b1LEETw2zzkGn8bY2jta4&#10;RbMyDA2u7dYMy2GwNHijbKysjifg49BUC917BzvY1YX3D/uB1d/+7mn5fP/Ap4PAGFjoI68Zmo+c&#10;A5zc6NzINcBCY4f3wzO9qSSvDMhOnQcDTn/VljjAmhEW73MNPGd8Kxf/w7/77397fv48CXxPakuv&#10;5l6/gnp6nLj0EuwH9ejRV9u9wxjbIMg4mODWW4kIygTzHLZhueXDcVappNdjo8V7d2+FCcZZEcmg&#10;Ts9Ej6RzPXcY1nk5TXp7Dlq0gfGdLE/FoKRV7JsEr9KM4bBAAn5vg/e7t+d1rObYbO747p1hMS3y&#10;i5YbfapSJGdaipR2VajdOOTHOI0hSPoguoTTjTvhHFz0Eiwpl46Dmi1oXFNkPb5rNcwf7QWXHpWe&#10;0JGdzy0NjXMQ9Kj0Fihgh8PqmMBQEUaoHXLRo0ovwaq5mZu6NnNTvvIbQ+0DbCfp2XJcdTwUVIVo&#10;xRpriAY9M/Bm65xUaIYpRmdVohrG5Glru4F6jIFqa7GVd3fwfVI1ym8ODsviG44c39yDjVd0x0IQ&#10;sFQsY+F3go9KKl0rKeeToGIqbyrxVHp5KosajjE4M3eYCqSyRk/RpLWoZch5cWJoojOW8/sumvdI&#10;OEv8qb6mQtQopEGA9xw1w9VrZ8PY5WFoVfkCv4ZGSJxK1IrkWYLyK78+83CeyT5pw6+cCy51pkMi&#10;wbHGuTyf69HHgTUGctdP9+TUZ3uaPANSkLdOKvEkM/nJNWl3JMgRb/G/+hB+jqNgJJSfixxLR6bB&#10;sByJer7qBj0a+SwtqK4sGpUIj9z4rAl45CjN6k3Xacgrg1AUoyMJyiyX0B+ahgeJSrJpyNC1KX/p&#10;yJVuDhwB3UVHSXPRo056x4tOLVjgAFI7kDKnPDiByWENPz1grLHr4ydwmyEBLHUXrY7SUAKmrqAR&#10;/a6nwRBepOxOVyTdskMaUG1ERj/Kzx1vdUNDjF4fHsZWpqwpmi1yMcwqftGVS9mgZQ9sohEqTkEZ&#10;6r1Gu0Vur14dF6ZNysGld0dHqUOxQWt40ZJ3ONcBJo2QmpU6ZcpD58CG5mMHVvnDgTnIqzgpIA/G&#10;MQtjtxqZv6ZI2lqqv/d3/r04qhdB1DelDKEc5rzVUekVmYO5ffsg1ev65ttGlpV///13NZCMLeKe&#10;v3jZa8y3EMNn521Vz2jrjtrzzXeq7h/ebwvAChMOTLhzl1PTwua4UonCJDrTb+bcwAXIE1YEGAOT&#10;U/AxFHY3jsrOFi+Di10g4qhipHSFtS4IXOViE8x3URBDUjZw5FQxloFSCyzmoCS2PfoQp6OSwv1u&#10;yrmdcm7euJ38qdjhQXticYrXP4vjDQftsXd6+iq4eGcKvnYBzun6rX5D6uDQp/xnmWWdSQ0CpVuG&#10;YirAfHGXQqogUfYYVp8AOAovrSA0buvdrA4rhs6GKBd4Wi0qMenaDJfyLWNcZ9iyxe376iVQslHS&#10;MSwMX41llMYxzin09KAww0NREx/lS3qXq7KLE1RSyn5gqFTvpvOPMzynh8hYaVk2TwDgCENB9jN8&#10;l9Zm7lu5kobT8bxGNLrTRkzS1Eihe8fJPRzJfoYJh5cq96ym2ntZcdRkXJ1KOpUEL739b24Vn1Sa&#10;8iW/ygcw1ME313UOeJgwxnTSMo81sg27kXXk3OfSJXjeOS6whT1+0gxPyGKlJ2f8Fu9eD1IeeKIV&#10;DLS2cYUvwXOMm8bZGHVywsPRuzHKxXOVIXI/mk/6BDxtA+jyOTnPqbpQnjCw6B2a5akzkD944Av4&#10;YLS8ZF/gKrvgVKMGaOKluJJp8E35eLX41XrUcnaDKCQtvDVkrq4HtkNe9aK9KDAgsOO/ZFbSYjSG&#10;Ho5yr5dJU1qTAP7rXjntJYVO/C6OyRcE+5xMFu9bR1PGGvIvXDSDFRsxhQ/vJoSG6Cn9pfNrCH3o&#10;gnby7fnBsvk3e2QuOBFNO3RyWL1LuaZAYheTb6Wh77ZZIq/PLV9P70oPuXPXScOmqzPsWPU28KeO&#10;TKMQvzgndEu/dAdV7gXHcE+xky7/Cq+6nWt0LP0sbUks1FH9+//bv/etIT5GjaNilN+lN2I3Csw2&#10;iX89Rte3WVTiF6/2F3XTFSXwLsRIS5YzMH9zcC+ePk6Kwzg7l8bLZN4DOuqLZzfSk4Itwu/tvSg7&#10;GYiEXD/MSEk+YLr5l/MyoIxNGj0cTkqvxWpDDPa2vPkgPb4p364NH9vrqMEKwzsmHdgYat/Ct+lt&#10;gat1dPemLxBv29mb05T7Po5hhjO6S3paD5QNU7UYzEXptUljKFDru8OgNb63U2aE/ubddjsO3pCf&#10;4QHOjVMkEApKyOYFKQ3FFk+olJlRZ9D1pB4+etzPz7+PUzI31ZWT3p2Kw9Kb6ic83nNWe+WlKOhU&#10;UT+psDMGzjEa+qBg46TIb5zVlQGoMcLqywO8CeunAtWRJKn4VtLAbt7GUdS9ZZlKHMwuKyY+juKC&#10;qba1BkVBI1dOKnlUbGGGm8aptGW1x+mtKRMsPXwB7p5LG9Dhr/nAKyeNPunpUVvm4U8dWOFPy5qD&#10;XUZNS3IMlfM0eibs8qsMtUi1mEeGPUqb09AplK97wB8ISjZx0kx0z9plOfRwlDU4xAjtcKSssc81&#10;njucybr0hAf4Sj7lR4LnjEeTKwO+geFW2q68TboJ0g0PFu7OjilnelvSdbeUnOd+LzdxyixPGdfE&#10;yT29xaUbnJc6Jf6KT+2i5K+XMjVnjpY7+gIHseUJfW/CPEu5y2gvXCrLPL7U7YQ6koTKbcXluq16&#10;Tim/OonAgoTnQbKwWn5gr6MvileWcu28RHvCNAbIamRe/AI3f7uuCP5P3ja4ejFwpv4mLvfNlDA5&#10;Ql/4PfqachKznGrrWGDjDbw5hE5v5HkdJvyBCKCeXZZGeH5sb/tH33y9PUgPyk46L1+d9Bm7Kcf0&#10;pA3f4RvbGXrCp0UjfhSvhEv6S+vIxSEfPhc/mXYewf2KV8mxp3eU43//7/4H33YILQkxUwU+Pz/e&#10;Xj7/Phnfj7GOY/jss1upLO/78cHuesAAVNjzboshHosufEMJMZZlvzo5bhoGi8F11mo1RAN5CwQ4&#10;Fspvx4v3bz+0F4NQCyAs7+5b4RHMEp5WBeZwDgw9w0m/590fw4ha7LdShs84z84XFjtgKi5YCq1n&#10;2C5qDA8j7qU1R/fKS5yk0hNeW9zJ/+6DJfWCVsS79gofpnt8K04WzVb1caKcI17df/ikc1JtBUdY&#10;Izgtt7WyZZwoPqSY4j6LNNLLTAuGU7//8HF4Aabl6MftTV2ET8roAhg8qCHGC0YzAr+seGNgwKYq&#10;/lF1uu9AW4e7ggMl+cvKk79mGj7UKQV/h+ipcBNfoxSDhGktU57Q0ned4nicq8zhAXwKI6fucZfr&#10;ZagoaQ1IcOmwHNwodWiZ3iGjPU61xmNANT0dAwNONZrBq7LDh4Q6mOSdViAY02ukZ1qq9NKiDw2c&#10;g3v0PXjnWY1x4C1jb5hueqmDT8fjgzf5DjVXBxwX/jWO0sI7R1DLESXLeTm4yirXpW1iShc6JgnZ&#10;jVOAT+tC6pm5GQ6qcshzhjKotgx1Q57LSq+8/Ny3Pl2Gdb+f0arcXWaDk+uRfZ1TwsAZx1Cccv+p&#10;g3SGTGUARtAYvu6GHFQ0B7ByiuJeZgtr1O5QwZQ3ujV1GY4IHZwkAnNoFpQNzBVsuEzvfPI7/lK5&#10;e9kNjeyj5lNEeVO6xoHIWtyTz3N0teGTsgf6lCIsuZZnn9Ql1+SIJnh9KpvJmf+NJ5cJSXFJw4oH&#10;n17iFlzm39SBIurOeb9W39zLh56BfS31gP28sf3u+2ddZHEnDfaH99PBCO/RWpSSbjnHyjZ1gRFe&#10;vUewhq/Dl8onh7rXBp4Gcurk4jUYeplXPfKJd8hZR/V3/+7f/da3TxDZHkcQf/7i++25/f1yb0+5&#10;O/fupyfk417z4q7FFIwlAxkp1YvaGoWhBhoMTkRhegcHvkKb5yrucYev4qiCh96KF4ht32T4Dm42&#10;a71p4UB6JlrFt+5Ymn1QYSHI+KrhwH78i75EoJ4BOE5h3tuxh6C5NAK5+dm1DitakPAuZYELR/AY&#10;mxqvpFMxxyAmLvzovJK5rvevGz5eS0/pTgwDxQpMXzPW6/F+lLkrO2HoST568sV27+hheYEmzoZC&#10;LUM71aAST4iy5tdWfvjYFXPh1X3Dp+EFus7jqPRmKYoKWGWIco0hSIrgXpD5x7hpRXWIMs5LmWTR&#10;d6bIS/8mirPGwotP4PacsHCCeK+SlqIJlwpE8RJauYLDejbJg1foYPw71xi98XmTthCTtriH1oEz&#10;uCuXshs+5YA1LrpjRvjfoUq4J+g50Z0zn+iOwsMBvBrJwGyFc8ajnMsrY+XBp0Y0+Cl2jP/QLjjw&#10;3gKPmfSNsQnMNrBCg8qrJzcGagzBZXl72XO/X0uQ0lqe3yVvEjOPGopLfuLlWwdnxFiseMPVE3c1&#10;x6QsPZpLx5W0Sw6lK2fX4op3C4UDPPVohpaeY2TqMJLvEtfUKc/0tgbu8M2F+3FIQ3PvpzLWSI0z&#10;4Yg09gJzIDausHK3eD91YfAavsFbhDjGb3g7qXLkovHoT/lt5YcHZC0dvJx7DZem28Nl/KJt6tw4&#10;gsAeFpVORrO9gVwXXsoq7uzOXv7VvN7MLdMz/Gu9CqKjf+Q4ixJ6gJE0y1GselycBPgFnzy6LLs9&#10;ffGxE9JpXLJb8JWX/OE6K4rZyIHTPEmjHPWrc8F57ojI24AaolNe8ns52sdc+QLPfD38m6++3r76&#10;4ovCMc2jfqIPvBnN2m0a++mX89iV6XGhD+0dwUkeHYH1vDon/a4LTPuQPbrrzn8Ybv+P/+a/+fji&#10;+19vH1IgBTO89POf/5MAvdh+9pPf237w9Y8jzLs1Gi9fvti+f/Z9gyEou1BwVhhHKDW0qURW73FQ&#10;Npi1oqQrUlIiRC191FtSWe76lHqckB0qbBeiAh6FOdB7FaYwst2Z/aFtiqJAIbACSN4yN0SG2ho6&#10;hst7Wu3phRndqSLpOTZfvOy3kW7cC33n23ff/S5pT8L02dkccpTaEtCz9C451Khuno1BunV7KgEH&#10;8vWXXxVnDu3zL77cnnz+RYypobmzGI4b2+MnX25HDx7vLxeP81dBOQkb1Z6nR2q7ojqPwCCklsGw&#10;h34LKO7HQYF9EP6cnr7cntr9I13x12ejGG2ZBPdZkh4ht1IZ+hwDQlED9FKJGZsUVGVpKz95wDF0&#10;iGeWt3MMeAgevimjjh+nA68wKVB5td8ngN/K7tc4lXbo6E4jMf7wqKxyoFNY782ROYXmkDSARmZT&#10;memLw73nhjw1lD6Nd8BRGXSPwcBTacqTJMFfRt2hongGn4nCu+RnVAKjjZVdhxx1sBIGDl2BX3mu&#10;jPBIetfFW/qU5Vi4Kas9Pjd7BRQm/54vSfFw5kqDV5J66ddwtrSeT8VF5z5PELiM6TJuWtgDd9Ip&#10;fwXOTFr65t7CF4f0+KUA+Zo/5TuDewWjEHutHLxavHbgd3sV9E9iAb6FV41pPMxE53/xWcPOyquj&#10;kj8/9w354T1cFn6OoXd3PJGZe4/oPpzcL0dKPx0tL3KtgSzswAlc6WosGdDgAje4ilNHyLq2LXDG&#10;gcxzZQdC9aR47mWPY8qzpGuDaMfbc/qVrKV50Q0RcMGTr/y7PPBMeXPXssvL6208qWPgdoSm8+vg&#10;KnNkrfzW/ZTRjkN1F+UFNnQnbnRa/OBqpe3njx9t3/zg682HFZ/abunX8RHhHRpmfnxG4DQSZFWv&#10;Fl3ggaVuG1Fx3/qYhN3dBe9y3TJ32pberfqADz3nVwn+nX/373z7rg7n7XZxPosTLmJMHz18sP3w&#10;Rz9OD+dRBOb7U2nZJo2Pua1JesKdijHjl+32RlBa0bPBrEUPdla/WWJ4bF+vZPhNrncr+lsUjTCi&#10;EJ9B9CKeOr2rzdyWnpA0WsQETQntRKyHwjjO0eWSUZq+OJsiMIiRFCiPCqGloMV+cXqyvbPCsXM7&#10;b8O0iicM/LAFncDldI3pUna9pPft3Zlri01ri1bLm8pU8VK23qDW1eMvvtqefPWj9CBsG8T53K5B&#10;nkIIhjDCs9Wadw9zQkl+LQpGXq/SMKp32hhmw5WMnV4egWvV2Hz2XRRG/jqnhFbQlAVvctBYMMdo&#10;UYO5Hy0/PQz8wdOpOKkMwaXwc14K68DfxeNyKc+kn3JyTlnTQFGRB57AEalIWmQCPGyL0oqc53Ar&#10;xKXYCV3FeDw9x8EDy6bSuWdolFmH3uFWvfGZzyosIek1mhhNFUgsQ6JhxNHNkOk0YKQ1lNcdPQI/&#10;oEsHglVyeyK2ssOlOCTtblghV5255MUYoa58DI+LZ3isd6YnVmeeMI2Wce6e44fn67qw8uvOJXvZ&#10;NTzKSxhZ5H+unZdsPpXJlcQmjwN+xTj3nAz+S19cXDcfsAy1+jRyHZiTf2Q7OrbONdzJgp94yJAt&#10;XJ3plA2s10Euqwx4cswtey/f/8pF2O8Xv+a9LjyeObLJt3KV2p5Fl0Y4Jl9AFb82PiK/SUN3GcJx&#10;BEvGamNjguOn+jaOPbpF9kmBF7gP9sAitzG2DjhWR/dPFl2WJ42yklEedQb8VR+SJGF423plzrF1&#10;9apxZ8QFPEE+9oKuyztA0DsOFh7SXTWw8IaDNToF1+E1nNBEF8nNMwHf1Zff/PY33VHoyaMHqdd3&#10;qptdYRueLnmJqw1JwEdlqHfqHx1Gl/lT9MBpHVKOD0H7ztv9+Wo8tob/b/6t//W379M6R4XlvOZI&#10;OA5f63386EmMzFEE9Nl2kQJ5UsMvhrgQMJUpheSPGMz3cEp6L15WNV/UYa/8OJJR8kFWJeZ4PMNI&#10;uElLuVQEWyl5uVcvRj7MUMp0Fxe8IaSKsgvYcKIVhrY3IlwrAY9P91Z4HOx7O8Fvb7ab13VN9dCG&#10;0baMOkjH7yCOUblaK1YsGir0pjZF9jVNRt+CB0I5Tgv/+6fPI7TXcQhH2/2Hn2PjbNIbR9gt9ON0&#10;7fphE9iznA1Hntf5pAWU51qRhnkYq3mf4Wh78GB6kMevnm+nJy/70vRa0s5ZtfWX8jF+ZDo04NsY&#10;x1lsUONI6ZOolV1Qyes3p+JR6pkT0kIHV0WaUEOZdMP7/cCq3o5xXJWhj3aYenjkVHklMLxL+afB&#10;sctNSzLnts4TyLPGLnnRCCdDflqLcFwVkEzNgeoNrt1OlA2PhsAl+8pQjy541nAG3oyRTwCzrdGE&#10;4hfYLTPP8GJVHHgu+gSw6kBCa1mxx1c3EwdGW7dwDVy6MkPMCXneLJOtwU1phoPnuZ86w/gt2Kv6&#10;+xceBidsX7y/OnaASdkeyv68skwZbmvk92M9Vy6jUp2AAxgF5d+US96M4/Bk9Gp4MbROqf4p96pO&#10;0pHW9egncOXdoktE/sjoSi8mX3FTxq478xrAFDKwJy1erR5U8yon+SqrxfNcA6cwOuQAf/Db60Wf&#10;Dy+URY/kU6a0fo7CBW8vd+Fbvu4wPRtdHp2/akjuMPIbmez1ZcdJmk/5sNJLV7ySFiybI9BxkAz5&#10;VWc/zIiJ3lMXEFXvwMa0q0PZmOhZHWn4CDaK2A90G2Gxstt0j1EuHReL3p6/fFmbB7b3uEAbvR57&#10;pLXNzpjDX+V2kU9se8A3bevYHtA1bEMnzKY3/ykfdkf1b7dHRVB9mTWx72MYALfzQtxHejiz6/nx&#10;yeyK0Lkbw0UxGBjngBNCIcRQXs5PpMeRoltwx/4DV5zvVc2nISBqEYTVf/eSP47ps+kyrh4JpSyV&#10;ydMKkcL8CKzLwSMUTrTCSWVbRpKSeolNS/1arm+mt3Tt/el267M3291bhgPnbW69s/Oz19ubOIRb&#10;Ycxh+MAZTVm21L8ex2spfZxraNBKPE16w5O6wIYwHz3+vC2o9giiKCk8tI2ygBG1rCEcAxbcQw6e&#10;qAtE5B0sQ6UPohCW8Lc3deL7YOYETzr0Z3l6hw+D58Wb8zHeu2ElcLyyvNviDj2ojn+nDNeWhfeF&#10;6igmQ2Eoci3FnsoC3+k1MKxjGPFxeFklCt5wd6xKTgYrVekpTZF15DfDv+Z3pudTZfRXAzCVT1wr&#10;ZfIsA1be7LjvRTdOPul2FIZ3DaPUynYsZ7MqN9rg3hb53koFW5zKQobjuOZaXtftEYQfbZTlGrzh&#10;yRyXBr/4hQ7l57qGMfd+rusAoufTuhyc6GzL2J2DcvDf8+bdQyvtft2igvPASFqoJIhzXNLrPumn&#10;RXpl7IpRmIZf8ky4gulo42GXoWyVQ3jLoDFACxZoSpWP3ByTRxnOI4uWkeeD426ACn/BmaP5Grfj&#10;ut9LW925FHYewnn+KUDqwTvpFq6OOrdLnkrGeez2Q77m3WGhYYrOMXgqDgx5OgScIDUDvw5Zlu5N&#10;2Hk0oHuo8w7Rk2bgr/TLwXLmC1ZhJAxPXI4eaMhzJpw//C/pi31xdj+Fw0FdGppn6G/sWfU6+jc8&#10;m1V6yqI73Z4u5QOhMWhXITg9TAMaHI6K7hoS9CVii+Po8dKTYH7JRvpy2+ro2CRWgs9QN+ku1le2&#10;qZPyIZPeKpoelTeJhH8d1b/37/y732q19ggip8cvt/PTk+5O4UVT4+jLSc1+ffOdIyvnOsGfQiEG&#10;8LTap/VkSbpFEQz7GkdWKARTzChReiucGAO7emCclKG8eR/K6itDfe73/ClLrnbVwfpo14HZaUJP&#10;pp+RSLCqri8nx7jbDFdrY15KNSQRYQUHH4G8cfNOGP1xe3l8tp3HIZv/YuyppP377ty5ltbEQR1V&#10;WLu9iR7YnYOTVvad9N44qftHDzcvE8MRH1aLlxLMl27nWUMFNApyI3QxKHqyR2kY+Dw9HtUphe96&#10;DB3+Yyxr8GI40bbLoROku5FbLZUOyeY+VarlLd5TNEbYnJTXCvTQ5MdLXG0LcFd06a8Oz6Zyi2fw&#10;p0JJM/GXlZ+iJg3nxOFaCOMazfSgNNMJeCXgA1iDW2gUasDT8IjMxMNpNVBa6ctXPGbAVBA6pFcK&#10;liqx4yK9/Al4AA+VvC3xlF2cYZzrOa7OnqnQHFdXRuZ6hv/et6LCES743vH5nAG7NGzow/cFMRfh&#10;zDQAdpwECeDgugYkYfg4cZ4WV1eNXjSNLOoUGju0rHLrDKqDVzS5xjPxYO3FXJa38uGhMLLSGs45&#10;MpJfWgalvNuD0hVTfBoig6ZFw97ivkz7//9o2WxHzi1j8SdHHW5C6xXbUt1LDVWW9EmjXHIdXFPX&#10;Et+GDbxd5zkeDF+UNTrs+LQsKFYvQ/8VPbuQdvSH04G2wxon2phLGtsgWPGiwMhfeSZB/iVF8u96&#10;spczRnsvVzqpCmPVvX0qJOlA4ngmXRpo9Ce6OPmnrML2rDpMZ/GWPGZLulCftOFH4LYeFrmUk8ac&#10;Ms2/T8fkTT8BhfcPHxx15IdcX7x8tXn1p707sBNX4oKX4dfqTe5n9IKTUhfHibXhqNycsQqi8G3o&#10;PR6EJ1D6O//2v/NtCYzB8oXfVy+ep7C3XdF2N0bzrQUGcQCWezMkI1StzFkQoLUEcBWkwzdTImfT&#10;MVXGI88wTn4Vv5U8cJZgVoWY1gUhaBFBGPNGKBAeXaqE898SdQyfFo0YrWIT7iblLd3Ws+FYn716&#10;sZ3kbD5pu357e3X2YTs+D1Nz/THwz+JwL96+367HsUqjmL5Mu71Lt/dmWg+3toBLTyatAnv4pWwr&#10;CPWk7t9/2Hee7txKjyXOpjsvhJbOyaT7iyetTBHiMnQMHHo4Nj3QLke//2B7GIenF9lvTb2Ko/KO&#10;Wq77zlryBUR4MBV/eEgpSnpgr0UAM4xXR5UMFNk152bIkdOzzN18TedtLKJIHs4OXq2w4S/DQKkp&#10;Vlc35XrJaxw+5aLofbSXtVcCOpG0HYYM/XlcWFLjB1mDtRyXMyBt7QV3C0XgNr2i4RfF7zW9ya/G&#10;NtedIM8zcAyHjBHbdUpZuW8lVDtyTGXGO0OlGgjmiAZPPa01XzQ6Ncda+SaPvB3+zhmdHNP0jka2&#10;K5RvnoWv7h0BcRmPV+VB8Fr6sfJJx3iQc4cTy9fJsyoyIbWyJ4CzYKEb7lMPh+/t0eTXGMD3Y+Wr&#10;Uc39yHDiwRheLhl7NnCkubzfr8GVTyljI+A7xaFvB9K0y5m7xtPqRhLCfc3BNF3k2jJkTRBfmskW&#10;nTVwg2NDntHL1ajVIJq52elhgVRHxTB/knbh73RZXs7VkR32ommYWFIKd3ANnni8wxEHyEAavJsR&#10;zMKd9GQti6M6ngM+47wGt0LZ+UBKojyHl9A0gTH1X4M1eO4l27zWMbqP72yC3iE+0jsoJX1gG+nS&#10;sMSzLvsPOujDU3BrU9M4N+rmaw5o8tUNzu8w9s+SfPYXbeqhug9u63Hqi/ngAA4ewZ3cinvZFVlM&#10;fQZz9FlS90V/HNW//W/+m9+KMSZpLsUCA1tz2BFBbwOtXRmW56tly6i9S+FamqVIgYAlLVwwdFp2&#10;HgxCCFgGdlqkYVqyUOK2pKJ4ZXoSj7AoHqgJASrvCHaeC2CCzTNLDwHzPuab5GQkzAnNV3DtHjGT&#10;6V11mPJs8eM9FAoJlw8f7Cnng2XvtpNzLYgYpAj+Ikw4uQgf3qbM9O58+PBu8k4vcIY4uwFrhy4Z&#10;ihiM9Mpu5hlBl181Zm87vzK9mKkEDKN5FLuxC/hLsHqADCIn5d01X/H1VeST9A4JH60aAWOYZuEG&#10;hTk6SsjZKwGUpUpKKAnltxCm4V1hc15phMww7jQgWlkT1rVcY/iE/aicElSa0Mjh1oCQZe4XXYb/&#10;aigCh1KjnyPuMEB4oozqVc5kqDdrNSC+dhiT4w+dl8OauXcGW2WWD+yptOOI0DWVlr4O7dJV9xLq&#10;RFNGF3kEroyodMBhGfqlw2vIsLjgd+45N0ManVvb9Vb68iRwlKus9d7bTCzj8dQBlb4NrR1/R5c5&#10;49ve4JnyV6Ue2KVzv5/nY9gcwCyZLeMGrx7OZcXIdhnWFSoHuOQATzlgewbHBXcdLt01f86rmBrg&#10;1Jl+DZhDFpc0uAKmwBihsw46v5bNwAZnh3JN7OND92rM/aC/p93LXLS3t3VDY2OCOrfS1nALO/7w&#10;ZlDVIfWrUwaRCVj0t/twqoN0Jc/JCmmeOzQ28R4N8OgwVmh2jKz2hkPwqj3b8ahDyHn4cOVs61wT&#10;Vr0Z2zaOGq4j8z39Xt/JfUZNZsGDuEUfWzD4zDSMxp3hOTL0rDY1+R2kIi9nbgTL6Be7zzaCh3D6&#10;3hfxjWwFD+9WPXvxcjs+Pq0Mv3jypAun2EkLXjgyCy66MGMvu/Y5sFr3AmMtOtIANGQIHRipR2CQ&#10;WRt3IWMoyfF//7/8Xz++juAMuVycvtxen77aDlLQ1z/80Xbz7mE/of7d777bjmMk25JM2hq3tszt&#10;p6eXNS29tmASOB4GgPGceSY9h0GOI7CKEHI+MKjLWMO0DxOav0LYjZsENJVT2tWyppjiHDUiYRZh&#10;EZLl8uZ1rIjjkCy1f/HiRQ28T2swcPbIGiNobmrrsxcvX6RXFcWNcTMPdsNQY+BZiXj7boznnVsR&#10;vtWDFDmt7r2npCf0ID2qx498/fhBF3CMAQ2zk58SKoNDh49l6VNBpuVBeFr0h0f27ToMf6II6RHW&#10;GSWNob8uvnhtPz8tk8mnp6h3ulpINNqEaPcAO7DSbvBgFMqn8L0KnvvyLunlNf7slQNlMu6CHlYr&#10;5zUVTGVJSJnKbeMCXYED15HPDjMqVXOUe88sZMCTBwlWfjpWRfJcehVQJWH4wVAe42CothsfR9fK&#10;u53WpQvVNbzNj14E7G6kZsIWnCQaA5t8cAdLg4uDdN3KDNgn8FTKkRnI81ySZfTFw0M9cC+9spdT&#10;HHe3jIz84zjwk1Fb8lgV0TMA5GpO6IR/y+GBQcfdo0l6qS+dTHMNXysr941az6EwWI1TG7hFbD96&#10;2yNloDNwyGc1guRvueWB9OBV0lcOM3DbO8lvlStF9QZuO//6QEnNw2juvIZDntUBJSz6p6w8Erfj&#10;vvI692WgHlN+hwU/0fPLx4FSXucImDaQOBhyqI4Fv8E/ssk10DeSUNmjg5EtfPNg4XhFu/gE54Sp&#10;A3oJ9IktjK7nHl+Hj5M/f4Uvz+AO3pRR2gRppJ2LqcexmV730YOZBlL4Fl1iizkCZWgQqRd45h4N&#10;bQSkTqsTMwqRwpOfzWYvjF7BSQPX6jz4jJ2ZIbvam8APIb1uLyk/Ot1RiQaNSMP8Rp/iH+LU6KV7&#10;DYLTc9v0XUt593b4a3QtNAeOctmxNpqD5+JtSNy2/9t//V/HUc1wy/lJeh3nx9vhvTvb559/uX0I&#10;Q17Ecz77/un0SGrM5qXLVeFVUMcwe1oUl0N2ueZ0GBCEQC7lB4lBvqttUiFm7oBTS+s7BqdDMFU4&#10;BOAoOWkRRLAVaOXWCTpVXzkdjoyR5aTgoTy9EM6KISFE47LXA5fBev78VVcDWrbeI4BiOqIAaQ18&#10;ZmNZxvxNjOjHOjjL4rePHFXKD14qhNaDJfAPHzzaHZWPS84mrDOcpjKkXAIJDlWg4H1p3BPMq9xP&#10;Xp9ul/aY04yR1hIx13bSxROE7mW7MZCyUpBR6uAemLjEeXazyjhMjgK/aTLeFRdGncPXwwtOnDfY&#10;+LPScArkPDt/SDvOicLXGOYa72nP8H4cj3ONw6hVjXhX3e29FoooI+PkGf4tOZG3CiMoB07jnMhA&#10;JYljUdFydAeO8NHtVcUuOsWPA+jCiMC5dD7K7vOhEQ0yMB4qBIMKCBhtbYd+MoNzHSI9zMPinDjl&#10;kDG9BWqM2fAQz/DWELfyyrsEvCFrpSwequjFaU835UDMw53JOQpDuuB+aSjzSNpJP7DWvbSrbM80&#10;mtYzyUG9up/gmHyTlu7gHRlN+Tsd8PEL3OU8RvZj6KX1LBEjm6RxX1xyDL27DMBIOfgKK3HgDc9H&#10;X5TbA96BVX0jl+S5rEdJkpKaqHHw2XFjoOmw3jz4eXKJi2PxlJ0CguwETan2+gLDKww19uVNHuTf&#10;gqEnRG+nrMWX6GXo6vJ71w2Dj0KkWbwuTqUnNO/P/Z+CcqAt12giC7ZojHzwDp4Ss71Wxs70zNSV&#10;fn0i2Ze+0PE6qfAB0PK3+H2WOno3wZfbjXyM7nQKI/rKUcyw4j4fzoaFZx192Xm6eO2s8ark9SrI&#10;6qCg8bKzEjjHsWfSuO8L9eF1ik056YXFMRI7npA1WWz/xr/+v/xW5eoCiXPvGL0uQA7j9cW7bjj7&#10;Mr2SLqlOmjV8xqsu4xHcRjAUbDF4P9x61oCgMMY8EMQvCVzK5bxfexvf2KXnFaRx1RoK+QM4DDL8&#10;yDnBZfW2qpRhBAkSFME+SvdU99W3Vp4+fbF99+xFHPBJ6fsYYOsTGaX7Goc6vcLBCbPGiMIDA+XR&#10;WqLIusQzLBUHR4kShw9gSR80axApDIE76szDD5yyEu8wTsrzk+NXdU59WZixC32tOKGHgk0rfJxH&#10;VzfiP/gfR0nwpz3UGH/XFI9jaGUKfSMf6XflTd52t0PLkh0U2+Iv/NxIHzyFtoz3HzhktSrgyO5K&#10;XoyUYwwcY8Ho5AxG4ij6GIUxAhbmoBd9pZVjb0XALwLXm9nxGrVrmeYCV+Ut7CGqeKBJyE2eDc3w&#10;xZPmz48x5kzBwDPw1hBSW8SRI1LasgMnuLfRE1rQ4VoA2/N1bnp8SKhhFcinTpn+489Uaijjs3x+&#10;xXHPKxRe4tAIn9IVHUrWCfm3+D1ppy5eNmTE7bJqQUpp8qv73n2SV1nuHcUvx8Jr1VX3iekzadBO&#10;f/C6MifvBLyC44LfAL/Q0Pq8l9NjL2zI8n/kWH4qLWf8dN1UkiTUoQUOWIP/1D/3Q2HiE8onf3va&#10;4X90Kmkc8tRphLYa9ugjosYuwZ/ukLPUuU85eRhdQKPnwvAHPwTH8Cb3gdW41FnHwkNex6S+0tcx&#10;/tNACuDmV/+bKvmUVx7v9gEtrS3S56hDyfOBdyUTxcGdvcCrlDTwgrdFbeKq67X145ygjX55ps7E&#10;5qWedMHbzu+kwK7SQc/hUT7kHi0FksN/Q+l37ugAbG2YK2eGJvtX3eiQqAx1VDEA5+dpvb+az9Hr&#10;yjFeVvsZj2Q8EawQhWKIyllDEqIHiVU5RkgVeO5r0FX+BkZ9VvK1tZZQrxkjOsaSYRiDapnkOCvK&#10;vCrPKLVllohi2GZ3iQ9h2q2uMMOS1+dpEeNWnIyzYaTvnj7bfvu777enz1/Oe1Ehf4YnMTr0YghG&#10;pxvqgD9nEsJC09VkbB58kj6MDP7TYwRrjF2ytEKAVAVdipL74p8fBWMcjQnfvnevPVQ9qVkyrndo&#10;+XiccGncV+eF714KJsaBNcpY2aewqWT4NxW0CgLlXIujJxSuiioL2sJTcipvkx9ufqPQ0+O4bAG3&#10;1KEBTOXVaASOuPwbXIJM+bcH/KpDMQwcPpExPXFIr1U7lWwcjbI5MTLu3F6CF3AtLJmevMo36RZe&#10;U1Gjj7nrp1xCzxjqPSS++Ow61LxhA77QxYW/VrAGiEpUGeNbAnijo6E1v/Issm/DYfEqThQteEbe&#10;jhrzHYfyC1573OXxl57hyy7fhCWP3pNX8paOlT9n+YbewW3JxrNWA79cr/xomLJWeTtvEsgTj1oX&#10;UgS68Lj54b3jPvBH7ouWy3SeJ8BZ3ISm6LVjcIH3lNsgH7j7EUgtL9hNRI4pa6e9dE1e9bC6T7eC&#10;/9JlBRcvqXf4y0F21Cf5HehtbzuyUy7YS/+n7qJt6C0N+Rs6lVNftpchzR4uacmT3JcnRWng1nEI&#10;sWfiPz3W/aIPjNEzQ5P7ClbDbAHdUZDUD7o4NF7xUeOuTmaTL4kDV9ktIHCMwrDRdH3R5H0pj9fI&#10;S4f8cqzyR4Ypgw4lX3nf8zTe6ZZ7DXe4qGd4qZGpEc4ms5kPOg1zO77ndaeYjELxE23EB1U01FEr&#10;/N/4X/zr3yLyxYvnfcH0fYg2RGHY5fnLkxoHSFGCZWQgy4gwGDabrCIE8gh4iB3lmRakfJgqcA4c&#10;UitDCISU8VarfcY7T4tTt3NVpjGGlHKEVeP1xmS0fad82kPPSY/G13ZHEHpCxjq///7Z9mc//8X2&#10;69/+rmOk1BAO01qeMqacKASWRHjRqJxCE4EHTvpqI9xcUfAKNunhdSmU0Dk9GWyNIoaPwyMLIkaR&#10;WhEoZgRFwTkpewVSED3WTrAn3XJa5os4q+6BtzswslAmhWirv/wc/BlcgsfnT18LcFRmUYQ11qxi&#10;qSSrxUX1HJXg6POls1CRaG4VJ7yoLMDdlX0ZG8cy0NI40LlaYObQNIKaNs/J/lIpkw6+C4/KJbwG&#10;b5wBg7PjS8g5FOWZOLwho2U44O0ebfgucWGGR8tAt3G14y0tZ1lHkzC91+SvvJQ3vRZ0wauLOkLL&#10;4r06MA500rfXtRug0pQL5xo9kTkWH+FA5zm/4TEBJM1+Wq3w8kJQBmg7PvjWnRiSt06wMPp4ykhQ&#10;xjJg1Vv3yTMGO+XvZaNxHYNljh2Go7zvg2LZcwtaR/BbxtV56cbKj57ODyWgadmOgrnEb+rkOMW0&#10;0FOgfDohe9FTZmngoKYulIYEBx6t3rpAlzVkxLfMnU85VSfwf81ZrXTw6ipEiXKMbozuzTH4NaCx&#10;RAxq8g5dk/cv0dVneLHrQv7cX/J/z5OLpl86Kt+qS2xNeRM+om018hzO6gsaOoSdfJ5o5LYxsMMX&#10;r2GGd2COs5p83Rov9EpT3Yy9wVv6t+rIZXn9f1VnO1eY9KNzu04HDnzD+fA3vI0wex8YPkti8Q37&#10;VUcXG8p+Dx2xuYD/6//av/at/fdevngag3qWBDLZkDUCC7GM/4HJ+RiZUQLMmcoI0GICxrhYSlUm&#10;BEEO56o3NQY0UlX0JZwxPIM4Yhn7GgWAB2wZOIiPYDBy5jHG61vvLx0mWbDxLI73L+KgfvmrX28n&#10;57Y4ogD/P7L+/OezLFsTu75ZlXNmREaOVVlZVffWvT3Y3XS3p253e5LVxt22hWUJgY0wCIRAxjMe&#10;MAaBlL8aIQF/HEgWSAy3h7pVlVNkRs5ZwfN5nrPfN645b+w4095rr3mtvc8+5xvYl3OvQwM7pQoS&#10;hqINbg7JzLWnT63auxTHAgO4JogT6qb+ZBELsnPGr9ZgphWBp2TbyHOMVwjFsykr/QSmxxnNfvH5&#10;F32m5thzwBoFPuQP7c2OQn+nmwSQwOn99AEfzlMwsCLRUtOuSqTUwbOG1Lr3ioffmAYOxTN6g4tn&#10;V3iKt5vSaDd3uE8ik/uODn9mWIWv5Bhv8cjiDkG0yh4YnpVRSLipW1xsBBJwR9nh7AL+vnq9tHyy&#10;yX1L0hQEmaaP0E5X4eABcHUz8NByHJZiJG5Ry5laRRGda/LCsV7FMX4JYmzCalDPN/sV+wR9yQcY&#10;J+NE7xIWidDw9yupZ9qVPVycypaj/INfy7kanNVSdwnQ9Ax+xUcz7eB0OaM6pQMHbwOnDhwP9etY&#10;+0sHbKnabSMs9jZdaHDPzeJxFS1a3XFgHKc7u4Ht/Z8NPg3S/bPlTuCDqf34MNnYFnxTtHGtNApa&#10;9334BYX2WVxbIS3Xvslf2tZ5Bv9uqnTf/5/p6z7JFiy1E5g2lU6Gk1W3NoEPPkw/l5hLd8ebopsu&#10;lmilXHTa0HnaHRsDD13T4a0aVRy71oCQdrBHr2t8sJkofsvzJNfwa489JOp4lTbrtvyk1/RzVN/z&#10;mD7QBXLGE8+RnbsHRhdhhY7ahYCNr4gMJHxhcw1qwfPAtvFJ9Q3BxT0LzSLs/OML+Qo0jS62rO8n&#10;nr3HDi1nf+vRw76f5XFPUMl26XN4XWn83f/23/3QSVQ0zv+rEO5HAX8Ug38jGf+jMqZIpcox8Gbl&#10;YfrFlwI+QHWAcYS0TIUgLgEEccFPBAWjQ9YYPFhgIKptLoMMwMLrdo6zP1n0t8HVlxpMTWIUYQpG&#10;H3300e1P/uTv92sOXiB23QKPCXPKNafPmChdtnYoeI2GIJv6IruMSnaXS8GrihN6VD/Kz9HugaTl&#10;6Bzbgidj4Pz7jMm0EMNIoeQCiqXkgpznfqPDFyged9XfRlR4bcpvOHLsRqeyPLSAUwpCR5WkvJlB&#10;4G+nDQPjm2/8rlec69e+aGGhBAWED1o9NGY0srQZAx58/e1W/1XwRwbdHwWa8R0e9P+rGoWuo86e&#10;Ab755qMuFjE1O0OLM09wwa8GUgYa2hZA6cwCfxOFKIY+XGPQHNZkdW0Ocy6g0C8Gt5HnvvlI7/B4&#10;I/RN4R68OaizeEQA6i+c+uq+F8Yzuq3TC026Qw/j8xqCnwKxkIYjGb9l75F1CphG0CfY2+rsW/aA&#10;3pTIRt/PjOhzDxxz9QugP+znyS/doTdwrm1FD9vuck6DzQkch7TRRB1wYBLRfcIxh3rat22BpO0l&#10;W3zfezYyYPB2PZX9W5urz/vj3u619ZOTANUOPisQmZKATcaTC4c+OPrrv6vdea4LGh1pIkCm8Stz&#10;upEtPuYeedwlZNqgNQdgl2eXjrEdo2FOWlt94dedX0t9dZoYZF//FFzA094MUNmRv9YLXPdKY270&#10;WuoIqoVR2i754GXKfIEFYpf8g6jRRvlWkslp9Bw+5mb7d9xZhOhJda3J01Y69+dU1M2Gl9WRbOdx&#10;zegYPmoJzOCikb7QWcdw8vqOd0HZyJnhqT7mPhyOfW+Kb7ge/a9/z750B/4SqNCm34tPtvmqfSWD&#10;fP0G1hexP3i+/NILSU5f0up2+7/8V/+np4D+9rd///bpp38aQ3zh9p4vd7/2VhT3+b7s6ysGDVJf&#10;X0uYOb04QEQ1aECiDIiQgsgyhDjuruTzLo1f9V02LUh9mwIRSDZi5noz5ldfqzPzfsqLzy/T21TN&#10;FPlHHWIxQs6fA/a19DEDo7797ofbZ3E0jz/zJQrLh1/o3vsqHMBZev0U5UCFWQHbDLaK1kvomLPd&#10;Q8KNPFwnHHQSEIfbF0yDn4z+jTjit995J8Hdd/oIfopEsOjsVMdFr+D98NGj21tvv1VF6hL5Tz65&#10;fZr94898AWS/ntwglf7weA8zg3RgQ/8ex00/MV7fCvT9LSMLDyndm/NO/6HbarkqW3CTGVQpwxtg&#10;wXZfQPsqdb75/uteIyeBtoto4JNrdB+N2mFm5fSMQd45j15fVtjAFRzvFnXkj1xriGlHvq0TnDdK&#10;3WiKceFDKvX8/J7YpjT0PyeIv2czNYxfw2flZLtorkHn/hy5aROOeFOd7pGXNsNzowx14JwOU4Y7&#10;nJ3fwXct+z7wbhsaNSeDDrwuzalfh5zmbVs4m9bWt1v04pyPvtE5XLdP416zHV4DdQKLchdkss2G&#10;QgUcGtivvlNOPaelQ/85n23v3sG9+Bfm9o5OH3h0R1PrDh94gneH+1UPnRw92Ry493UVVeegG6BS&#10;jvOFV8Dct3Ut/w2+A/8OnBX1bXStOpa/w9clBbHXtl8CyoHCfyt2J2tA2kYCiYbq7fNMavJTI9fx&#10;S8DigPmnZ/l3th77l/3hs8VRrXu16WKKwGdj+DcMDi6bZu7jger1gtES0QUc52gz9a8PNJ3XaASO&#10;Jt/x0/SienDxA/wz2ECDczqsHwMM20kWlkD49qBN/7/vqzVHjvZ4sMRAQrZHGnxTGFk7RBP/9for&#10;npHtFzS8t9UR1b/83/6XPuSEPvn4tzHwr5Ppy2QToL78Jg4zUTRBqiOCPhPKHsFxFnPAMu4Q1D/b&#10;FAEDWi4FutgaYSd6hql+7r3MJNlcVxczjkPbm8rHEUdY2YMbctMdxxpHEmYLEAKGH2XEiI8/+bSE&#10;veyLEW+8EVpeDyONEIxyOPsYfOq1V3je4YeMwO714WuOtMrV82DPsHPuvj84g4QO9znhlxIgCAyT&#10;8YYzrWK1TcHWCVvl9+itt5uN+FCtpf/7ifll0tosAbjatzWcss8/1+4MInic980QkK5zcUqGh05L&#10;G+XTQP3wc/jvfuvq4pzn/3IpwKrwlzNXbwFpddUEp47v+sMv8DkBhUwp3xxM5JnAT7HBOllejYiO&#10;cea5dq47Z1jg68fWUWXhBuZlQP0ifDJko00Pd4tn+urD8rSD84ztGolG7vaMzP7oQR23+lfBB3pV&#10;pqSQ9QLcAn+DBx6lNMilHEPvFngHLpZxEMUTb4rLHF5HPy1oXmCygdv2cCyegXLJuoXQ8u/S6JQd&#10;2eYcJnNtrULlSNb/+GA7+Fe+V1399PpFn3urm//gkELG4+tlI/DJ7ep+2p02LsITvj3NXh/3NFz8&#10;vmRx6uUgTf3d43Rvr3g8/NKRf+3voIevF5RuFyaDmdJAl4vkKPmyH/z1MZzHn+kkeawdXPiRzewH&#10;Hh+hbtqSPfj0bH7sGv0Ht/FzuB6M4Hz43Pc2cw3mm8aPfl/62xFw4e0ZErG37+xPEsrGyaN9ZiN7&#10;cPUxvqZpzk/io18jIfJjG+V/Cp/Ub4VGRzWSMEsMtcEbtCmT/9UXmyif6P/8ErhPi6fgOtmg24xT&#10;E5Pg2lXWKXDtNLoEMzzSt3YeSZnlaC//6t/5Ox968O/zSRFLARiZPHniiwjJqhMcMB0Da5x1wDOs&#10;KmOQKcMuxhSjXPB3BOGSfZmUv7Opw6GcDHqRfUb8ghV/JWjM8EyjDlygynHQvBjmmZQvmfs6+dcN&#10;Uj5FZDRkAQIlrGCyb7AKjCFpi3I4vHBsVhxGcmTRwAmYVhByKsCXsAjoGJQdfM3d+mn6Cij9zVld&#10;jkZ7AgwQU2yvP3jQ50hGhj5ZZVjd72D9QJGXPeP1HmhGCfUcXPSLZvgt9AdnvE5Bo58iOaMEvLbf&#10;aGjD8AYDSqWAn1KZZTtGiAdoLry036gQD5eJlR/Z7o3unidn9Fs+pV7xTblzzOpc54eHJwjdXx99&#10;+a9wDp8r++Dd7DE4bXVkikw3uMIFz5tARR/AK1wBK30z/uLRsuMmImSOf/QiQNDSaxedui9flIP/&#10;ofPgFl54QGy24OA4w52+jVcrAB6e6Oc4XAbuPogM3PVjP8e27j4pBE42sjh43OF4FYBaLf851yd7&#10;6p6M4Z5yYNmOLrkCZ33bXCOTXT/2uz7BOHJqoSNly+Dbg9XGbbN2+DhcJqfik0rrUVOyU+9yio6v&#10;4p421bHIEJwjm2fh/TeLe5Vd2xfJm+XnHYVEfvMN2VLXTIwAdWRou8czW8kLXDRd8M928HANPa2n&#10;3PFmfKxs+aTD057Tw6JQ+TknowWJ0BocVpVOSPLOoIFfHA2DOV66Vtsmvwv+6c+1Tb0KFrt3kvGj&#10;o4IYlPmj4z9OW3WrS23jamDk/nxLRlwIGKMKU531felk6HG9fgj+qf7V1/FV/FWCVlp0ZqgR4F/7&#10;u3/nQzW+/dZ7Ul/XmScEBKBqW+t+hoWQ5PxqiNljlrZVagzQ0x1y8BuSLd3Kul3KX4MUB5LiUyl9&#10;cFwhT0ERYwMbwwtPnxEQFSAAffu+n48mGlk9fOOtMNhP0X91e+yLFAm2J8B2RFiGDO9TYLffxkl/&#10;F/rVY3imz4iiNGjXTCq3yujgaipro4brl2BzLjty/xgZQNTGsek59X2xfgsofHnCNCaFg2f4WD6v&#10;wBeNE/QK2EfQf9bYKU3ul3+XAef6nJ5AzZmaKpgyzalvVHyn4OkPn/rOXEbR4xd6x5DzPhR6sMo1&#10;fT6LBya61+M0q3LCG/4uXJsPl3afDhiM6YiTjUpePMeyL12pCyp5eobkA8SeLTVpimz3EvoWSNRo&#10;Q+fB8Gxg1Gif4RVdK23lwfh8aL134gfn4+zIPUaMx4FVfc21fiw0Og1+adVPWsEDD45M6zCU2s3O&#10;03HgkamgGhjap9joXUdvdMM+9bUZdkc3RpN2dSLoavPRM947vWi5SDvX1PF3ZhzcKDxtLxpLF5rA&#10;Sr2zmOPQ1IbuqV8ndvRy8PZf7quT0qDT0puhC62zx/Wl/YGhDZqm26ec5APf1OuGhmfKefn17npw&#10;bv8XfrlU1Cof/D10RTbDY/2W76laXqX97ArgwULzYWxqtK+jUwfXJZrT5eJyV//aXNOOnV341F+l&#10;Ajx8AJatwu1p9F799pn9CRASJlc7Srv6avsUsNzD+7W9dENRKXtf+Ok0YW4bYXlWBX9bZ6XglbLg&#10;sj46Yo+/kxC6xi6751PgmrbVy9SdDk+nF290O913T2IsxkgwHzx4DVa32//5v/qv4sN+uP3Df/D/&#10;uX30yZ/G2Dx/eT0NNvz01XBG6XeZOAdfDfBe0nl4t4e1EywmlJmXkp7M1XRPnXY63ouwE+qPfb38&#10;Gk2trmFl2sXgOX71ESDDpBx+Uv73v88I4esvw4hvg59P8zx3+8wXfBOcHjx6JxWf7zOfz7yo/Pjx&#10;7evgiqGeZZ0FAgSAegKseHKO2ePIpcAxzF7zUPOZhRgNQs8aS65zUL4G8dZbb94ePvA5kgg117WB&#10;fxUpG6H7IcOIu++sPf7cS8feKPfz6k/6DHD4rf5GNHsutEASA8t1wp7DtQ9OF5415PDI72n5FEq/&#10;ZfhCkozcbhAK2KdpB3wVmvwoCoVJXxz/Fl980+dU5+Epg9QnOiiQa3Apn0IrpWUEx1koZPpqZGh6&#10;1nXPzboAIW0Yb4Nm4OzB62gUoOiJtvtSSXQv5zWiCAlXzhJ+BuNKOFPZwnk4BYfUZyhrN8OosacP&#10;5/oWgKtTGcHn0jWlfU1lpy9taox1RmszOOEFnUHnFQxa10j/ko2NLBze2wbmr3+b/jvdEfrPL/lq&#10;6z7ZClbgqV46cgwOPVBX8eB8+A03fLVpz77aLg3xELydXw70wGp7fLzgp2h0XxfEBbKj87bTn32T&#10;q6vtcL7q1sbpCEakzbP95vw4LsShz6Zu+8XjnJ8peDiqWtoOLRefjKbAOXQJRHc0tr/749E6XoML&#10;hg3s6sUz9kf+lXP5KSmeThTHnD9XlUpdsEpneJPjJpDxa7lZe2F7KIRzYbUu/RjV5Odo/Uh+6HAc&#10;fu4ffHOz7STycPdYwGiK3vZxSP4OjfuGpEAyuwb3JET6QiOQFoXUJ8fe7DfbE/8UfTftZoEReGa5&#10;3Du2eHAGh/3yJa6SRRdXhH4XyNeqvq/jV8w4nPvlY/Dha+hC/X/agOFnmfhBgVJBZ3v8v/4f/09P&#10;n3zx+Pb3/t7/K8Hns9uD130v7mEYHScXx8LJUMTOoceQ/ZT6kycLVMfJdIopAjS9hSkERrALQJak&#10;c0DmJGMwdfqy/Rzn3guCWO9j2qJqXw61DDlOjuAIn78PiP5W1uPHn9w++fijEHFLnZcL48233r29&#10;9Mrrt28TUE0Dftqfb3/clW6EhKkNrHVgjOZecXGiStSgtICk7LlGFC4bszmjPAKAJ5rAkAlbxee5&#10;2BsP3yjegkJu5l8Uv8JOIPXcLMFD8PFLyp5L4avPFUkA4OuzTxICIx+oNSjCiSq6kD1DqVODWM6r&#10;PLnFuBmJ5ELAfJBCwWzNfrI3TAenI+Kco0N7n0bph4mDk89QffmVkd61miijPQZqU1e/FNU1xs0p&#10;UzQyBBOv1UGzlVUdRZJ15NpnS9GLGiV+Emq2jt6CA3zwvF/VSF+lM4UMyc/I+d74Z9xKqqTv8aIG&#10;mYzU80IjXhirD1+4eY7pQa9RY51E8CdHPPJ8lGFqO76T9ZUJ53ywU5f+5HhOd3qkuv4XgLYABAy4&#10;2Zp4pd7m49Ebu4lNoUsW3Dqpj48YefTzrriYvT4aOAKvQWDE+zc6lKtNZwBaf45xBWZK/q7r6p42&#10;4LQthFR2Qd0cB6PVvXDrlp176hZWlN99uoE32qLp2YU0uXHXXl38Ul+yahYHvuVr4ybHPhpqd9Hh&#10;0uFa9OfoQPGq3eDRaBgvXGtX5QcK+S0O/cgOTtWVNDwBVFtTgwfP0qh9zk/Bv+JDtu5nO/g4K54p&#10;x35ysna5yQ/q58Cavs938o8BXlxVBs+o/aXgqG515vK/ErUmb6Gl/E39UFX8U/mCfx3jR53THlk8&#10;H11PB261redTXb3cr/Gkr9RnJ/MNX7VuZ5D4XTYSny1INzbEhy1wkvkC19PQCR98hDP5rP0WTGhn&#10;E8DI3swSny1J/lKyHB/U1Ojv/kt/+0M3OE4r6V5+xU9OPIyzfSWkLvvedFQUL4bV6bPsMf5ZI51G&#10;MYpjmJiOwVSAsFyfAFVotpDrWFa2Tar8QjfXKuQer5bagqFnNxVMGJ4ewthXbm+++XaY/nIV/mSq&#10;VrARVtEBAZ6FZZercAcXjpfywx8ejIOg5lSxatc5M+8XNNNqPVM2W/l33mEiaKPQwkvv7r324EFX&#10;Ndr2Am+EH/yMprzsuxd+9y0/DrzZC4qDo+xDYJEQKEcB9U8ZOFIK5mdHOgXZ1ZN7h2oOFpwy+OLx&#10;nFMN/TrGBzLttG7625arYVdlXAU/Ss7QxlVnNczyzYXxt44pfZsKRf8U8cXSVCOLjDgKsmIA+52z&#10;jdBt5V3ggtOij8jBgglwmwzVSUUm6bMGW7iMwUjoh46yPP8TlCh8jejCTSAy/80pgo1G9KFfAkYu&#10;fhxTu3ONzI7DESQaeAOnhpfEivy3yEOwNRXo3vQHjg1Mad/nj+BApnSGrtQnc86owU05PE5btoa3&#10;5X5kwKnDy1y+Pb4d3uEbHF6CI15dvHy2sEVwtVXQvn7ui/PqyWW3azedP7htI9XJLP9VF9Sdbi44&#10;ua6P6bGkIX2WprVrfTyrvW1JuBGuRA4u+AEemR/e6A4/mogGXpNluprS5Ll8OQlacApe62ujH9No&#10;+mpgRXP2Z4TZ/uCeemk9nPEoZ+gpjs5rD6qMZm3xuzRnQ4NElOQ4dDCVzR7NNsGZLYYmRfvAOv38&#10;mSnhnNvwsvIOD/go92GCB1b1bkpt8uu7ScV95/qpjgVndgPnJpKBwX+eKXR8hMNey4hvq37f27BH&#10;Rdrv+39bbOGXffkgbemVQAQvul1d1C+ks9UvvpIBUWwELYIh2/XhXTMw+uy0o8r/yr/8dz7sl9Mz&#10;Unrh+eeSib8Wwg3PMEymSXAzgMMcTOjQEvGVk7r5P/+dfa/3fA6+tVzPHmNydve3ekov39VpSR8u&#10;XCDc8F8PtbEM/tGjt2+vP3yUqz+qc/JFCp9W2vLHOSCKZg8MuJQbXeDKyo7geixQxGgoc0S7/ik3&#10;RbnwGI3D0TVCkCUIEkYx4FFYDqgvor62F1G7isYoJfhxfh06X072CL6jn8DVlX5mUDMqhjpHNkQY&#10;O1ngI2Uw9UdpCR9OdebNSKfsMr9OZbpeONuP1vHGnqQO706W2huto1/4XXJr7d13L5d6Hc6auM8Q&#10;jK4ELIFV0Oqqo/Dk0CkIMQT34Nq+OJHjJBzr4NrwoMaMJ6nPYNFt2rAyALt4XLTmeA5w04cc2Tm2&#10;4d+LMRLtNgWDZ3Gc0QsO4IyE5ty1235OcaM1pTimL3DQKIgtINKfS29CS2luYOKsxu87PqcwaVt1&#10;oXQMZg7bR3ni3lUP8107chsowC45XdVsuze+FzY+Hj5dvGqDVAyou/7owpFB65xN9YPHtR3YlRPa&#10;A/fwoPo7MMW1OFz9t17wOQ64Drx9zd6UEwzg3env1rlv77z9tF1apg92YjaDDiyoja/gNAgGNxs6&#10;T4BTpwkx+gpruu76s3YIt8N79zQ+8NlkA2P09NChnv36F4zcPzIYLuhuXfCe2cwKnVEOfWyfwVFd&#10;NCu26nf0c6f0JPfB5w9ykY8bLZNdeQmHNtgiB7Mc9Lu+MvUslb+3U0lFdFcyISaEZ0ukPQqYHyp/&#10;8g+/3QdfgIIHnME9NJeO9Ozc6PbIv1L5O3/7b3/YxQZ95rMvXnuQZ/WFHpoFcIBpjNgJ7hljUKuM&#10;oBSOe9LtKI5rrh4hlTGurcHuBfwU0iXsO9sYL6uAwpg94Wr56quv395+5706FI7DikXPWgiRUgrC&#10;fvcfjRio8xndFHVMmvMXoBgpZk5piln7n8N3FjwvvHs9whYQCO8805MtqQeGDNGzNNm3/jusTVKw&#10;TN+3/b6p8RMwgVMOyUB5G/zulF0JbgQH5oLQnNYY6l/+yyHhWx1p2pFyHCUKyIuvlJbDnJOwr6I7&#10;yKYvfGag2h5cgK88Kycdb3PoTBU8K09zsdB6LTp04exeK+c/cqDAcxr4Zbr4/o39uwxYIRN95/jo&#10;3sG3AezCc1lx+BlekrHt8I3xN7CnvwaX6EX5rY16F0nN9PGo7cLjtNNv+evfVc+BY/fwp3ADj951&#10;dAcHcr3kae8e+7obcaEz8GHQv8DR/+H5EsV2W/yr9xcfqn85P07Opk1lZRu6LYMVHC48Cte9wKpM&#10;ru2O3ym5mTqjrcVZrh9YAOBJ5f3fKK2XvzNqOrALP/eru/ToKnPMG5Eo6pFZE5lct+VyaaEXTQQV&#10;dokn0HXz2nY+PE4xi3LoKA0XwOIEDnjq9f541DqnHlxz3zXt13a0kKHjbrl1VyfbCQCjZ3q4voKf&#10;dAR+14yNYNAzffXP5es8J+DSMwGKLNsmdcijwSD7YL2+U0aDRDZVL/wdt/+U+rxc8wwJjHt6xgu2&#10;dBLpJtGBpz3+b5Rk/cHa2KvPD7ODyRaN2eANp7S/GwSA/YzPq2+LHxWkyAMn0FPN/hf/+X/hQ9/L&#10;65LvXNGZRj4XI/P2GR5TawhC/BzepegRpmtIt3feDUdzbYyYQO6UX938jWH5w09Xg1eDRR1D6kWp&#10;fnw3X8uoDU2PQo4x9gKVX9k1teU9ln28VJDyPAqDPcjb19WPAA+exaF4gRt4VRq4hpEQCkw4jwY4&#10;oVumdQVLQcrIQIYRh0MAinlb+HHMnqG9+MrLpakv02Y0JTh1ustn+WV4wZsynCkYGzzbV/bYAU+M&#10;spuS4S/8g3OPXTsllQZl91Lnju7e0s7tazpK36ZTr9HdcNnIbrKGkwxyBncnx8KcLAEc6PEUzzZl&#10;ET40+xK8N6I5ZaOSZbiTyaHjcroFJ0mJgRvpBNbkIhAJMOQ5/BqYUuBsGugY1ilHbxlHnQ9sIXzx&#10;ajQcRzCHXiPvfjJpk9LHTpIZkjvDuhzqAuGmIWf4+PtD30U8z3VNq6hz6ASroCvDyQp/Tz/n+hnl&#10;l/9pNwc9fuHr2RpcL93re2Y5BsOG6rv91YetfAlOytlq1bk/XFI9f47naOkcWzn3ZzdH12pDz+IF&#10;APj+8JSs05X7/uhKHV7auIo/ULnHK9Wprv5SB5/93E7hXuA5kto4v0Rm2uVYP4ef2qpc3LLPrQv+&#10;VXoFrMFUx/7ZxIEs6DX6netXvY7m4wsqP3UuHR6tl+3En5Jf9SXFNTA6Sm3tbciB48pkrr7z6WPs&#10;JXvXz2/j2Tr9yedF/9SjM3i7GZFNzdnKo/TLJoYvPWTP48e2K1EIbPj4r20Ct7NCBgLxGXhGbj4V&#10;hgcnSVevds6npR04fCS8+BxbaQoN6oFJF56PPblWGQUv+JWT/8I/989/OMK/T4e3zjEeZRMEPHMx&#10;7x6W1/jNOXa1UTpH/Mlcrc44wpxSHKXitA/TD1MuREZ9YVOIGuTzE/IeYC9aC1DwOiu0GESd1o+t&#10;RvH9t1fqXPYbTl/2uUK//MthYCZloqPp6b5Mec8ZfQoZOWLo+vVy3YRvf6/s2x+BtrXzqhrl+FGX&#10;2jfARhBeAn45wR6/zqeROn1EiBev9NGFCylduBBBUkR96HdGPKWeY54zppQr6qdu+tbnGZVIMl7z&#10;a7+vbVFFh+zPR7EpAhnDPmSAKWiQrylJ/KM4x8GrUzrRnv3wWAkB5Yn9s9fVxIs7x3rJ/xgdB38e&#10;3PbZ3lWMMoBdgJm+1Tir9LtWvHLNVmMNLAs2LB5RwOmqwegM/mqvzf203aZEmpUG7nD1EN9XPeAT&#10;vIzqwne4CziYAE5HSNmfAILWw//pxfhpdRYYgpnWz9oG59X+I2urPvt6QnivH/KurkVfD78YeEvt&#10;gd6Hl9k7Pny/40fa+C03zwZPYDuFE2kA41Cyd43D1Q+dqF70PHBHcv71v+Jd2ac4br3Ut+mfTtYx&#10;NUDzD8EnldXTV51e4I5H46URALsA+cA7dNXJ5lrupP7w8NcgqFSnhnMXY6U4L57Xfe2DbfubvaR0&#10;P1zBI0N8qiyDE192pt5dK4jUUx9NYI6H4x/4ub36OSwvL3qXLOQ4/kSl9s1/Bo8mgS3j06G5XC5/&#10;gxPcL7m6jvdwHv6BE1zLZv/lOr6gpToW2KUxOtXfiKoOt6te3yxGoLmQLgWSY4PtK/2Sd3kcmA3E&#10;0eX5RcH1hz4L89zWCuHSlXPy3HT3y33lp8n3hUfxC53Vj5RneYV+dQVA/KEHlW15ku3/8F/+b5/m&#10;/Pb77766vZKo+OrLLzYQ+Yjr8y+8EkxHuMYe+NeJXVMbptecW3XSyIlx6K6yxPiDSJUoe0hxthVA&#10;iuzCfnVDRJkRZ/Hypspe7M+6xzBz35zmw4cPOtcvIJ4vk3vB9cUXLWB4rcb+2edfdMm3jx0Wz45e&#10;fJBWhhGlCLPKJMbULKOqvz9Mu37Oo0wK3nA+ygzPKkPuLZuaUxBM50g8o3rx9saj/QgiJluQ8moC&#10;BaEZ2flM0uf9Bd8nfYfKyjr46B9uNQYF/8PP8VWgWACsQGtUEongQ2FyDx2OCVuQsq9yxen7YUfL&#10;wrXhAMHQ9jiI8eAY8oLeAsQ5thpwGRSeulYehSd4yOEepQdXHwHr3/pMoWxVSEqX+5y87LOLPcK3&#10;g1en+4L7SZTw2Tt2eDmc98D14NE+ck/fDJfukUlOy0v92fATfeptlLMgZQ/meM/QLjrAaZ/jc99H&#10;CdzK1HTdSwsY63dGON3KaCrnRk5gzzDZAIMb/+F9pmh6HPlWJ6/iOrhzTaOHXZR/7OXSRcXIXV0G&#10;LkDkxL/dT9vRMrk8zQXnQbH7ws/1o0snMWq7/I8W56fY/H/4Bdde10Z/z8AqLa5ffQB6gSg904mr&#10;39xw7/S7vgYLv9kXna4zzj3Xjw8ZL7SLTK9EuV/lDoT2kWJj+3ueGH7XF3Ds61F3R2fv6Ax959FA&#10;8c/lTiNf/ZO9zfEC53Q2XAls/09/fGKNDzt1V380khcbK59cKw5wgork9PKbOdaOPWv37fc+GRc9&#10;Cj4+J3bsQNvKJHDPu1aSYrZb/UtJL9PVwLGxN8mU76Pqk596/bUHhXP8+uR4fTcTTinlR3V4AdPU&#10;Ih9VXU79M8sAb8kyOnxDU5k+D1awrZ8bLhsZzv/ttQCc4H9K3//+f/O/fWoRxXM/fB0gt9uD117t&#10;c6rvI3BLvb+/XvDE1JNlE7qHeZu+Oj+BzGAn3LGBcGSqi4yQdrwH+3GiglAKpvcvdSHaFWKN7Feg&#10;ynW/j+LFL79PxYl6zqNfPxv/6NE7CVSv3x5ntPLZ489vn3v28+TJ7YswxTtUfSnUHG2CISERbJkR&#10;PI8xUjYM7PA8OHKsstbilutTMuyaMpS20MEREsoy1D0kfPTmm7e33npr2UlGoy8kSydUn0nyE+ue&#10;W1iC6bhTf6GHUnz9ZZxbeGs7BgZXBlqFDS7d0NGDKbgy/GR6y4rgVLziVM/zHnRqA44jtHOKHSUL&#10;NlVKtF08uRQaveW5YAXP7NGTSr3XrDj7Zp8XPgfDgxe+lkcpFF2d/Nd7h4bRgUa0rl2dFOPI8fRq&#10;zrzZXuoehXcPrxQOoM+IgjM01GdQDUKhaX1xuOgcHa459z5TP1uVNru/9gIyHfbKBF00DWkrH9J2&#10;uiMo3tOi8yZTlwxt+GjU3Hapi6LJpS27X7CcI+09/7Iffxb4miylhi9V2HqvJfwMX4pD76wt+bYX&#10;/8FNUSPnlXH70YdK7sBt910anr2R/XgzOQz/tct/Dnp+yb02RJf5kT2LOAmiunhan9C6oQn+ahed&#10;waE7IezSrft78HNNsEbv0+Lg5iXz9oXPd2jtPljpr7oY2NWNy6fxYxBwfXzjRDW8ZJHtJIzrCh96&#10;UFokX7bWhNOatC+Ovs5X9V4/vLvkWT71aiuUJ4Uxm+15ir7NxNDvftC7fncJE5/ITtHbn3XP3nV1&#10;OzLLeXmcGzkMTB8g2K8suK1uZ2IkkLE95sg/+EKRPf0lp/Ku8EFBTLC+bGzPZYWgLTCTKPNFxcPa&#10;gfqb7+ur+HuIdJl9rqGtvivX0Quefmtt/9w/889++E0c5hdfPO6bzr5Wa/rj/BzHUWJOrVmr0/xR&#10;Bh1W+VDpxrUV9Z4/y+QpZP4BexcIYCqbWPB6KUEqhGUksix8zwHGuChVBOOt6Uby9OmluJdfei0J&#10;QYaNIahZcq4vmEaIwQ3Oy1L1JNDAnXBdm9EsoF4jvCDI2Itv4PZalWj4LkAtyzOV5lNNpSPw7F0n&#10;fMvDBSnwfRn9Cy8fN0vZNJ9spyODOzwX5G32nVL9YdmfXA3s855Zp0QxEu9Cg7aTw71h4n1llw2M&#10;Gi3+Jzu3LzcupRU8wG0Qyb06ogsncJuJ5rhy1jJtGsDX0eAz2MD03ARu7lzdb0tdimvJqS+QGyXQ&#10;B0q/YLrRT5Un/y1hmDGQJSM8LwiSPwXuqwhXgSe+kTG4EDhGVdpcy4Ym8OhKYcT4OCmjc3IIR9ue&#10;42FMcHs9xqbAHZ70vw7FRlYxTF9Lv3tJMn3ApVMh4c0ZUY1P08XKuLjgL1lPp13Hy8rl4kEDYfYM&#10;WDLEmOkmWKdN4YEfXNpH5bHrCr7cy4weT/7V8RT0PhfZuZfqLd3USzs2gS+VvcsprZKD9tRGzs8d&#10;/e46fXJ8fEHhpKhzeHJGloO8emjuNOfVBg/Hk43C60cumJXXJWvXThA9gaU6kOMunAkuxRJe57x4&#10;M40lIQev07e6HbVmU9f5fAM8EnRzDH7pzv9rZ0S4pFeP2tia1F390OXxav31pzWyH4zUS1t2cxJP&#10;yYgAxeFLqvC79OZvSQ7fMb93aHKvIx9wh0J1Cmzn2u/Z46bf6pPo4wXjTNGbTcB/vNZmcqW3S/zh&#10;osuqni3HtbXg6pgttW367vRl2rGNvpMV2JDRL/oEvvI2YMqpv/U3/saH33zzZW58l6AQpoaob7/+&#10;JsEjSpHA8VznV4NUhKTTo1AzCsRknw6KKJbY7zCtIB6GKJfAq6A57730phYzQqH7nQpSJ4JjQOY7&#10;Bau+KFlnJSOVUZuGcc/zszAkTO30lUJQnA/hpC7iObgMRqqYVYgwgnKUGe2eUiSTyjEael6cp4w2&#10;ZO2ac+3gDiYF9tl7GcSrt4cP92Iv/LCj70ylcEiUyfL0J198EceWUd83myaacpZpwyfHcxD4tb5t&#10;3bcCp9ET/xWXKpEgFsV2/myxaVvnSBkru6tU0a5AqX7qkUzlddq614MVuPYwt+tesm82f+rk4ARW&#10;cBgGY6PwpnDPdXuZ6FFgRsnhNBFIQdNA4seCKjkeuZae6GWDDbmndDoy+yPHts/x5D7H7iojOVMa&#10;5HxH76Wv8PALAIKDd1FQWp3JXw0dPsGvU3C5NhvIlqpw2GexItvgSBd7nDqHd614tVmwmL7Z4Gkb&#10;rmTIHnM/dWpT6X/ynjMcPseRr4B82nerbHes28kN7DlR1w6/4LbgtOK8uF/8K9ZD3a3C1f89D9fT&#10;korJA00HRzDp9r1vWH8FZrO74OuvARiC13bw7D02nVtN2q6gr6/ij0f6w7f0A2b7QrO/BipwlV0/&#10;27N92KrfuXb0aA77kkNsH2/qF6/6vR5/VjsGK//Gn8vvpd4p27ZXh+4JHC3sIDImLwmWINV3s4I7&#10;eukVvQ/ktC2IQLqf7RBA9RHs07eb9/3Ard81LD179lYaw2/PnejxoRVObPUkBOhTF0jBbfa3YHju&#10;iRfwK5350yc/ABG6QVY+AsHuNWw9wrw2PF2g+qf/xof0w29/vPLyC80wv3zyZTqKAzGyKQDTUJv6&#10;Y3xVuosJBYYtBH51cLpBgsh7gpV9lQcj0vTiV7YJbfPfgRujRqRFEkoVDFERTt8diKCMogxZMQ6T&#10;v/1un+qAY5U1OH7XD70G5oVrmdA+pkwYXAXKVlzgl91R5COE6+bqmnrLOSbbb85hmZuH8I/eeKNT&#10;f689eFjc1TGKquNUM30TDj5bpt6pSbSBV7zGUzRzpJSn9KdvXaG1NJWe1M01TqoOPwrQVYaXIp0i&#10;mHcEA4Z2bTt+T7nunTy4AgFaayRpT3b6OW3gWp6iP9cpHxzKCfxNwUNGKnAagXZKIfyxp1to0k65&#10;GnZngcxGt/f3m1UGFrruHHLwWkBblgkXfEVHacmxwkjoBJ0RoF2jq2B0tG7hxBU8PXvqlEf7nINj&#10;cGCTl2ezjP9sVp5ttDQ50UWjLoENLZVRCn7puw615ZJz2Kevyq60xPgDr86b7rVwhKPfcSDeJRl4&#10;WOdy8aKJgMRO5ppr7h89zknbl7aU/FcaKlM4Bp5jeNP6O2d+3b+37+l/5aWy2vpo/dPfcG4/hTF9&#10;XZs22nna/jh0kYOsGv7omZMbbu0r9fx/h0fhgL++YF29lAiSf/zHbONqlyRsbXEvsr/4cJKN9pV7&#10;eIC32h78D+7QKO9SmT64VvqurXiMLe33WTpHw9qj5Y6GnMEBvfTNMVl6tkWXjq6TI/r4Xnpc/LQL&#10;7nDxyxZoH41GWZPNScbre9tb8INB2rZCimR6dA7HExwXjExX7rkq/WVLta32gy6JvqCUGJEDf66b&#10;1Wo/+syBnu/sMzjpr34g/TThrG2kTfiCb/Vb4X9bpn0D1T/zt/7Whz7LEXx0Exq3zt0DeEsFPRy2&#10;Esy8/wKVkUGGnbleDLIhslNsQRy91+Vu48cEV6V4VjEugXXLrsoWOLZXXnvt9pCzDw6+RUgoL70s&#10;KI1ppuBeevGVCPal9vulTzt96dt5PkJLYVMSIKYUUxbMOMP3OgJEZxsKF4MiHFM+CkZi9kGRw7To&#10;4ywLJqBmtLluMcWepb1+e+PRo662Q9TXT57cvkoxv1tlCjCCfva5EEXVV7fch28dB+FdeMP1OERG&#10;dHhMuPc8DK6pO6FPiWTodWSKZ1Zxyi0xhDrqOIjzY4Y1mMIJj07fwWMGjJcHp8l1lbPhr+AF95yW&#10;r6kwfhvCU8x9uYMB4DX+M87JgeFoF/ouJb3XmTnyyiJ1msikP/fApPANwpXHjB4t+0XUi6b0b4PL&#10;MTgGLzP1XTHH1edsHEBxsE9b7U8gwHsUqotW+mz79ptr+jHX3buTh62sCF7Rk8Njd49+MtzyLeVZ&#10;/UQTXfT1DHx7tUHei5LRk9CuTYNe9ngBrj3Y1YELB3yB5/bjT51iaHIOlq0wcg7Xc42eNrgHV/i5&#10;jMe24kvu2bf4S5etp4LKF8xngzDdaNvATu3WObIjdzzH59nV9MHIGowmYkr4QJcdb4WmRTmT1dGf&#10;HYfW9Dc7D36XPtLlyjDn+Fmaggfel15yzD22f/imPZnBfTjmetog8wSeo6f1E2njWmFeOrEC1Ohu&#10;Gbf+/7fcC5eamAxOdDf+QqAAYjYCr9mJ2mYVJFTq2g4O9RHwFBTQlfqeqcPb5+fwT7F9+ZWPk38b&#10;+M/ffLzgQXyw50zo0r9n1F2f8LUvt1zvgaaPJqKvvlq+L5BNxvQb//EG3vCrb8rfnYwufuHVWYnL&#10;ZvGZ3ZVD/9G/9+8+ffWlONmUVzOiCvoF9nyCwMuvPkinkE9wYtRB6omPBgZRiFACjBDp95B90y3H&#10;eZJDs5cgUgPJMSYte1iGaCujKYSpotT1JYdHb76dQPXG7UVE5tqbbz+6vfTqS7dPP/6oCxMscX/9&#10;1YdR1Adhxve3x198evv8yecXLt/dnnyewPXFlxVsh7EJrgLssgwsm4oE09aBjx94nFIe41l2F+Tu&#10;FPD3z3EsYX689HnPi9BfSWby6I2Ht/c/eD/l5121+NWXT26ffvJxv+7OAH4fbbG32OOzx5+UDiOq&#10;IFRFIrzilHNCI1Ab/hC6oNEMqQJe8KmQcx+eVsjV4K97RjSu1wHVYKcQRw74X1YE5kaINYtioY1b&#10;+iRvz9S6eObrfT2jryOkfvFKmdwdB07+9HMM94UfL6B0GuSSdbNngUQ/aau+7G7XpivoPEGWrlFg&#10;yQg9tJWWFLwS+I9DxcRS4TDHdNUUxt1zzMjgjLQqlwt/dccXUthWOsLXBb859+Ogy+NcD2pxRqbG&#10;40wSsPrVkQRAfcINNuTQUVvoY9hnqlLfAVZEdeuw2921P4uLQsa1oZQZM8c+3p4MtbALLAWoIIkP&#10;3u/icI8j9nxYF6U79RtmtMs/OgGOugVTnFKurZiRk7b0C6Bs7B9d+rLBcSPF1QEHzMLLdqeP+UMf&#10;/TiwdG07wQvNheFi2h8fQh831RUdSCP6gk/V/6uNbXhx+nuOjSeTvb4v/HINfod2+IHVe1ddMMnf&#10;MRmDc36Cw2IHgdR9/Onn4p7pR1swcbC6F5xrt/SejIsvluP3BTM487F3v14QH1QbCQx6FsrCIzNi&#10;fp7py7Qc3manPHIoKHjoNXu/cGwdgkCNt5IhwaqySf1T98iMnzGDZXaGXnjuvldtFhgbXFKnj2OS&#10;COOJBWN8B3rpPdpCbO9NRpvilDBLRkiIP/SaETnCv/im3P6L//Q/efpagtRLXYARYceAnovTft7P&#10;umdPcb/7NgpQBf/+9sUTz1a+SmcLSgS5B9OC15SvChfoCOxfTg7BGL9Ry/07LgyKYJsd9csOMqaX&#10;+0u/r+a6D+W++c47t+eiqL/503/YhQlWtbzx8K1E8Ye3r+IYPnv82e3JV/sJcfh99ul+jJCCsC34&#10;EiIa4EMxguyljEZswSl9YpoXnYsrJmWPogYkzH4h7fzDxMJehvVKsry3Hr15+/kvPri9+9P3b89F&#10;+F+GV2dJupeRm3FnbwqJ0/86+O4LGpuWgg/Dq7Li19kHD3yiDHfG2LqX0ocW+FF0OOKjbMi+ONcA&#10;ESO4jq407za4XpCNY40cq3TBpbJsjRkY+TOIM4WGbxIEbRzDyQb63B38JRkWvFyjtuBShxVcITQF&#10;p0fhZ+hodlX654ApvWm50oAPKWgVUKdr7TL9X3B6Db7oGt6EbzfHtIxUcd5Alf1g4ecl7xzfjxZ2&#10;rtAZX/aHG5117Wwn6OMD+HAEq3zTd67pwMyADe36zcXAi1zi1OpYQ7t2GIlufemlIzC4p51+1VkQ&#10;Hz87Wsm14n9oJ4fyU1dGw+oAAP/0SURBVJ+ztepgnN3BnNNYAfc+6VAfz1vIK9scfHhYGFdSkM19&#10;gVKp/NLmOPpzf7hhwXDRtr3kNC3u6rh3tnseT8+bGKSUxlxFJ3ybOPaaBI+vGm7DfTpzaDCLo5tn&#10;8WhgR1v22rpXu0pb8KunaQdeR3SRi21TjNM1CEnGzqOIQ1/xT1dN2mILC0K5kOu1kRyT8cvxcxpo&#10;WzrTx7EvfCBH3fw+euC8H7tG64Vf7Tf490vqkSNg5Mo3l9L0cycHyNtH117jJ5JUjxfLCtDIf7z8&#10;0iuFb6Gd0RP6T7JZ/l48pfP04ksf2Q4unbmJzeMhHTD6Qofzly5bRsvw0n5BVb+SLvDxoTNQ2Xeu&#10;6Z/7m3/rwzSL04wz/earMpLDFqwYqZV1XeX2/PVsIW0AHWEMOgIpsyj5vfLe3UuBTK/mYJkgRzUE&#10;LYJwD3wjmh+nr8o98J7+8O3thR9ZtphgEALg9UOyVtmqFYCcmHeoiPz7NPrBcvrv9w4Axsqygxxk&#10;ihtn5tv8x3F3FBEcINMpsk4xHGaNxtEwA+5ct0wm7bscuYjKpH7clWx+Wv7tBFSZimxDUPdBVAK0&#10;xPOJEUnL3gWiYPhZnhXH8LG8vDJtWxBVp/ik2FfZKF1KRx91bsN322WAwc/QG8xwUxctGI5nlUVw&#10;lThQoj8DL8dV7FSvnASpKKNCKTngQrm6HB07BkPgVOBVA82xTZ0aTa4fw+8S2SuQbXVRkhWON38U&#10;/QSUOfztJSQUuQ4zdDa4NcHZM5pOCVbxR5u+4IsvdyVXhoN+o3/aXKMT+Go3p8EBj+d0173qPAcX&#10;XCQenUYUxFPgDP4kh+YxZvBWHC84zXEVn8C0x29Nyqf0J4DDy9SfKUA/nwJXPy9zRnqH191KK2oX&#10;EM+05PjHkU/nq0cXjtPpyezuXuCBcZ8AzDnh6ZxynE7wd73O/HIsx1Hayi9T5Xc4IQyK0197unD2&#10;PXZdZf/hwblWu93+4Kt/8lkguPQu/OL84Vq9O33f8db+ns+2Ja/kMkfpXgOQ/sHks4JQ6WSfeDhS&#10;+p86/WWIwNDeNnjnHMzpK7255xWOBJdcxzdV0Qo+mXVDQ7ZNvfEbSbZZdOrXXyRoQaZJEtyeobNb&#10;dzuGyxIKHaFNghjfGtshU/hK0vhGdNGtMxpqkpV/YO/le7No82H1n+CkwB2e6rHvl1O8/ItGdM+/&#10;kOUCs/rgwFCbg2d5Sq4u/JP/2F/98PuMSH7wM/Qvv9jnQi8kkj6XANVPvSdwKAJIhR60EAMqR3jP&#10;kIsR+Ws2CgHljllzamBAcnUYJ4HOCBmAgOfZjRs/FlSe+z5OPyOTTz/ttIrM8vdhkvei+pXw4KsL&#10;w0U/AeETNYabhIqZVapmXEND5YNfFTbFnnPF1B+FMTjf+/mDb+m+mNr57bTvNAk4ueH5lLncd9/7&#10;ye3hG4869DdFZqhuIYXllnO015LqXPcistEUWiskRpGtDtGfPWHpOMXt8fkSYHi2AHNlauXrZZQt&#10;qZ+/KkJKDosXJyrz0meDGOX54Tj/TY1pM7qfwQPsbJXpJfcF+otHHEhrbKtDSTsYQ3swwGL0f9aR&#10;NLDFEaizD8FuYUKnAVOP4+m+TiQKnz6H98od7uGtY3wCt5zTX+AzDn3UmCQkCWj66LOzOP7z8vHo&#10;padeNZAcCQTTTXjVcAKrDM1WeV2E06U7HWkQkxEbwUlwFrhULT+yx7PhNj7A1VYnfNHsuvq60/q+&#10;rn53foKx9s7xtsHLtZzb8E49X7eoM81f9T/2hp9oULdd5b9n+3ETTrY6b62v/p/F477N9IT+pWrv&#10;O65c1E3/C4oniUi7FP0fGJP3KaPFdQBrdxcTG2DCQ/TY7A9f7+SlfYJIr4Uvz8K5T7BH8+kTufwE&#10;ev0V77YzujULswUNlRXehq93/Lv0E8x73R0+9gdXOLTPwJCY86fnFvgNXBd9hRk89SdxoV90HS7w&#10;x29wcboBMTpHaeC4Z1ebLSEc8mBb/F2orm7a+BQ6Un1KH3d0BDb6O1goTyeL+oCLf+e39NAHrn2D&#10;Zu5rK9hpV36mP9dt5d8lqwOz9lOZ4Hx4qOJf+Uf/0odP46gevPry7d133uoigOd+5D0NnREuwmYs&#10;hyEaG610vh8h1x8mHyGoP/ovI9h/vWieFRMihzISARKWLpT4zu9HZbSUbPHBA8+MnusbzZ997kcQ&#10;tzzd5usVr/jqwyuvhdHP5fo+n2QU4wsanIQg1ey/Qix6ZcCU6AShS3E8b6oiXQ6D4QRfDD8K2gCX&#10;YvoMY9XjFIwG3slI6p0EKsL0bMpnRXx3EI/mrE6QnRJZPg+3k4HjY5Uz/Rxjtsezi43d71Iwrlxg&#10;vvthQc+r+GlbI72UjhFRHoGtcAow+/RXmaZvuPT5XgLsWVlZ5a4hoFsDMnM8eR9jKizXruv2eH14&#10;Wydd3OC1zAtu7pGFfs50DT7oDwB0bGHLDJzxgGGkf+DvfI7xyPVs+NoEobyfc+HE8GaZogUlz4zA&#10;6sQCO7jimxd8TVuqU37iK5rwPWVwTjDdMfhQOLTc0VOMZ/gSBcnLCWC5XDuYPkZ+gdWFIpVZEqds&#10;6h2HMkj4f2i9eF/9zDUVugXP0EPu5N9RUAP0Fdj8oYW6XzRN1hzzAk6hZA+vQxMn06lIDiXH5QVZ&#10;BS58wT7b0WFwB7tYVW78y52+5hiMI+eOkpTg7rfJNjIb723gVPecOr7gt4/2k9KatlRqx7Pn2nlK&#10;6c11NEyX1Z3unqBvO8HcBg84kQ0+hpJebx/lGZiDd+yDD9Xv4Q/eqg6+a3TcsbbnHhz8t4BeAZWX&#10;/bZf+HE+qNxquX7sUhu7BpD0jdeOO60ZGoLKHc+7qMoA4fktF2cr9LOfWjO6Cq7gnqABj/I/x2Af&#10;W9KHtl9eMx8vBObrGUT4lBc/YkaEvlYHY3O2+Q0t6cLwqe/tvZX5pe8WqP7aX/6rH76QCm+/+aiL&#10;ATz4+yGOoF+NAARi2UN0ipaSfaeBggQiuuV+GZUNMWU6AUUhOwcfZJzzqHBU5lgoQRDKqO7Lr77I&#10;/qsw7nZ7440HtzfffDNZ/+9vnz95EqWYc9GnB9cvvfz67fXX/cAjRcbo/cTHp599env8+NPU2wN3&#10;OHlYqa+7QHvh2cyuxjIDMGo0ddSppyjQnaKmfnFN23530NSLDJzTTXufTPrZz39xeyvB6rvg8Nkn&#10;H/c5GadvCMzx+5rGtyk/hPHg4FcNLPvCv3BsEMv9DpNbOIPxuMZKWcJHdMzAOLuNGCuqyzzV68/8&#10;R1nQQin37bmVTnFmtEB50GJO+Sid/jj3OaQ41dAk8JprvluAEJyLTzqF75zWprxcA4tBzSHMyUlO&#10;bFPKe4fvGC/V77XUSfXSBu73ZC5wmmILXl11Gr0huwbjGlboeMW3DV8vPScLFYB9FLYvWH/15R0N&#10;ykm0ZnTT9WWwHIjFNfsO4YtJisb76/6F/0Zac7bYvsQl9cqXyQoepuf68Dr41gQQlw0P8Rc/lfKo&#10;tOMVJ3ySlAV6cPrC9KuvVpauaaH+HPTaV25NhO5HxwKLhInO2PqFmODZLLnOUlBYqa3mHrgHtzOF&#10;TDqVEUJs6bC6mL5PtmwDA71zwpuBOfIvXdqF7/bwazav7/DVeXl4ra5l2xhXXQmsuzopB4/cKp8W&#10;oA5P4Bwdgr8S2mEwXunbWXBJ27lIIBaM6b97TVKCG76BoQn/8PrrnuHshf47+WlB7vTACC40FK8U&#10;tG/KLwUfc0O9yhDQ7J+9VnRS0Oj2gs1mDOgu2lTA2yX6k7HFE+D5m/+wKKHgr/oLjuVdLlrRZ9Ea&#10;Or9L8Oss0PW82n0BeUnckhs88MOqCtsEGH8sgIMDfpcXoZFd8rHsTMGg6leu8T/gN5nja9IOTuSr&#10;jY2clJ79E3/1H/+Q833xBZ8qksG9GGS/y6jg6xAcZuChvzAQA2pcQZADtjhBBzqE2JhHpzBkWRak&#10;jmIx4hmEIeAe4DfYBVHTdWCmhyjAi/tkUpjz6998dPvN7z7qFzOM+pr5f/t9RlNv3t549E76Chnp&#10;z7Muzsg39Hz8tQIijAufKmAEiSDXUVVGZHQ3AQ7HKklbrbh26uvHi5/gje5bf9jLlN/b771XOr9K&#10;sCWs3gx8fKGY8OmDUMpTp0EptoIO/BnqlXHB45l+4V6lg2/wh+My2DnqPmdSv11OuFVWx9pFyTdi&#10;4aQY8fZnVZwRIpj+0EYprfBpAAvfnetPHXjUwUdm9IBBUFCyHe+uLbDhwcHZ6sQjd8+CGIW+9rwr&#10;gRsO1ZHhYY/2jqb0nf1xUOitIgd+R/WX3ghkRqlnBHjqC5QNFJexhfgam3KM3nPEjtqjO6aYu1op&#10;o0v0LZueDh1Hfodf4An05FAZR67oqkMOTSfjvHuWA+kUbV07WXnxzLXjdDnwGnDo8dzLdHa/sp8+&#10;yHV4732ayi39MHxO5/UEag/IPcvacyyLUUxpLxGo7gbGSTQ5FeeDc/i/d8xk28U95/gm0On78C+X&#10;Rl/467mbjX6Ub+EBXsCNw75LmAKXPNFKTmFW4VRXtI2+sB+6WyEHn3O/enxdz+XSv+tzyHjjOnzR&#10;2US0fKWbbGl2BHc63ABMh7XLn3bP8mF2I9DPJtAAFhh9DJG9zaKEM0qjf65r3+QL3aFXcCMPzpu8&#10;3YcPu1S/MMvTJOFnRJI+0Vdcw/ujV3S7vjPX6Ur+K67aShjICLw7GrRLw/I01zqKqlw3FUeXuiQ9&#10;1x6+/qA4lkd0rz7q29EX2ivL1EMDnLacXfKakVT0zC+c+7KRd1q/yACDLMuDtIGTDx3AEy89u+pK&#10;2OzJyyKfk+zaKkcycfI/+R/8209ffvG527tvPby9/5O3K9zHT75OrRil51IE/DRBKjlHHWwI8AN/&#10;j60EgQilDGDE9EvlOW5HKXcdBQnD3ylrkAqDMOCzjHxkuBioTv5VuK8lOr/z1qPbm2+/c/ssuHzy&#10;6Se3txK4Xn/lpYxMvr299Oobt5/9wV+8vfeTn95+nGBqhGWhwscff3T79a9/ffvo49/WcRlJFY/Q&#10;QODNxBkB/BiBLbRZ5TenxvlzaHC8Hwmo2wwveD/fQDWD8Gzj3Xfevf3sg1/cHr75VpXn8zg7QuNU&#10;/KyHqUilWRClfxqFyV5dtJsCgso9XnPalJRyw0kwZVAEfZwVfpW3eJzjOb590w9uzWZzrSXXKUMd&#10;fmTQtulnmf/lXCI7RqZ9nXIV0U+m+HLGXsAm+887tbpsSrDuJ19qDM/gFb7Zl5rKdPyFLx2Yc4+z&#10;UgfN2XN06jkFF07gMBp14aTeGQFXXnfBcY4FLEYA735uKXgN/nRyGf9wXTY/fAs/uKFzU59+GuYy&#10;mMirelxe6atUFdcGv+CtXqd39RfYcywJBIEHF0WfNfQU2wlaw9/GVSLxkmmKK8X7wlmTQyf8bEZE&#10;FlfU2O9g39c7TmrTpuDGSeYK/tbRRbfaV5q6Ntoj1/Y3/IpTGuGnNpspSL2Lpi4OCT+aLF19wGI8&#10;mV6TVxOr1KsOhOeSYrhxphvtjLfTJUu2lxxAro8LnpGdquDm32wixXNjN4pz8GhgvnACu/Vb46Jf&#10;oA49AsDqrZ29SvQB/8C3NdEO3pgBl+eKJ/TwJwwsr5Y4FxcdBdSShPGfzvZ5WfbuHbnWZlzIPxfU&#10;PfiDx8fyvz5K677Xbc6sS98FZL85ntyXNFVPQoMgxK/DgX/lJ/g4/gB9VMRsEn/jno8pHFwDLr0J&#10;qAlokbvHKuDyfUb27ne2xUrw9PVCbEKyJBHpyubgpr1pQAvO9CkhZOMCLn4e/5Bq9dF8PP2e7pUr&#10;t9v/+N/6N5++8tKPb794/93bu28/KtI+RhvVyt0ILYwP/b2OqZ1KCWIclhHMHNaum9ayFXD+g4iO&#10;YFABBRmCpNSYaZGED7MaXQ3RZTwaPwixH3zws05ZCYiFGRzg9N57P7v99IM/bNb/XBT62zDxcSL1&#10;xx9/fPvtb/+0AavPsgKvOpe9phVg+tKHa3Drr90WzymbzFQWagWZufEZh/pRqDg8dAhWVrG88eDB&#10;7Ze/+INO+6nvHR8Zw3HujEBmcX5uvk7AA//roX+VLXCLR+BRjiMc28l0ZWR42S3n2tQBRCgUYnSA&#10;kftoDhwKUMWL4hgZyXL61QoOjQGkag0zNJGbwAnnNK9CW/5PtnBuEhLF55wadFMXQ005CnClJ22X&#10;1YXXxXvGRwn1D5/KuCieOgLPpsY60gqucFdILBQFxuhTH91Wdh74cxC7f1f8kXmdyPgzvds8uikL&#10;BsR46UH7l2GGJzZOiT6rP4c7pyYhM4IDo5l4eWU0qT/46pR41n/lgY5ck4SA6/x5N1PRueIMDuqr&#10;m3+lwQH5F2b7GA9U6p9jbet4TE8tYIJp7251V/v8gXXawKPXUtd1PD4jPs57o29BLjiiPUAKMyVY&#10;DJfAcZ9eNFnVUTb0kMuy7zm8O9yzlaa0Lt+TFNJrV/Cw9VP6AWl9NSHkqFNSCRw6QLb6trnmZlcJ&#10;p01pCi7jHYrswBut57xtWuWqd5XCaz/qXPBbZfBtXi4WaFNpbfAyt/AJvmg+SYlRCv3GY3Wa3J12&#10;UL+2gA/9s1vtW1JBvenKRoK1ySsJ7yKMwOILIMkvq1N+5/rRVTJl934KR5Jgoy9mYvjT+h76f9Hp&#10;3cC+V3V9CACenTqO/fP57IdegPVKYJJb/Zr+gh8umYnhfwDVvzUE4HQpfPZwn13xq9Nv98Gqr0N3&#10;7pNnrfCv/qW/8OGPoxBe+PUZpSlLHLTbv6fQMbYQTQiYxFgBGNN0dDnx3Mf3OVydXcxOqUPJvSp2&#10;yvkuX9SpEdx878MEJpkZeP1CQYh8PRH7zTdeu70c4X2T7Oz2Y18n/8nt3Z/+rFGbeyBEgeDx48d9&#10;sdbziBMINh98OfSLGTbCn7I4Y0ijU1CGazmWK+pNoU6Akt2NTlMYbz568/aT99+/vfra63X0Pu5b&#10;p97jZJ3NKL6ukAi6JXTMqc+xLwjSkP6rgE6/DNKGp24yHjwcThd/ySv8Cra5zsFyRLtW3ueC+r7B&#10;pU9Ks5WG4X9gacfQ9HF4pC0ldE1S4RwC5rDhXhzyV3mWx5wH7C86iufwV68wD74XTsN/GfNGewwI&#10;DWFx6tSQ0JW6ZDHHv4yw339McR+87iMfjYtPaINb9+HJvdO6cHKe447O0k8Oq5NGC1uEc03ppG9t&#10;6VBQGK+Lu6LG6GQH7bdOe8dWe3aqLMcdYYPZftE3mS679WmpOYVml6HlOB/9HOdVfqQ4Rvt5QZOz&#10;J6saePZGWD1OWRvyC68DS+914uXN9O7Iimw5IM9WJSLqsmGyqHNtfXLGP1SMl7bhlX6Duw3sOqBn&#10;tsmbvCbP8jB/xeHPVCWlbKnmXp00uwHz2IrbwcsGB3XAWnCYjhzdWD/bND0+ywiuPLhomExXczKf&#10;npz+tq3O/lIv7Y8fcR2vycvdo+um1Ruw8OjCa90M7vRp8mEDfaYXGHg6XqFx+DRIw03Q4N/KEz4k&#10;NFy4+kMjnYOb66DQDVNt/FaTgVzTdnookEqq7uk+fHTMLmzwsxgCbvA/fMIH9Atq9M/G17muryZS&#10;aduRc+xB3wJ4ny2n4E+DXPySkahBgD7A1L5a9Zf/kT//oams4JSIu+GcFXC//32MFP0EkQaYBJj3&#10;RsqQFMeHIXNEYXoFNMfEqauX/4okhUfYd9kLeOQgSL391pu3B6+9lozg2xjL1x0pPchoxUu0r4RA&#10;MjXKe/2Nt29vZTT16suv3Z6LY0FxBlO3J54veLaQYMXYNsqbw1AqvgvnHaPcNkOhWlNs2d0xnqt+&#10;6Bb9CaHZBaVLeWABxc9+3pV+FNKDeoslCAefPPgvPbkmWHVOO47rGNxxnhVG2ld6Oa8jSZ+uC4wE&#10;TJGPk9i9OTpGUZ5rixrXA6urpqJ8neqrUq1C+Y8n4Q8ln/MZHuC6JpAdOW+Z/+bBya0PzIvzQXdK&#10;XWPVS27A50xZuOYe2atbhxc4ulR3TnjPQuBZfHpfy8C/2tYQr009gWrBjTNeoKvCBx7konZFEFba&#10;omFTete7a7nHcXgVgVMpX9r3ZH5k4lj/bXP+3EsRHMBYR2mT+nU0HHbwwgdkaNuAdYJWjLEBUX8X&#10;H7Q1gi3MFMaJHsFoHzcObbmOdnX6bCulupG2hZHi/nHQSp1BygJY9De8bpv8oY2un+Nm6tFXSRXd&#10;rQOvkJG3UbrinP6iQTB2TD/Brdw52Wsq3Tb+0VtnAYh/nCCnHj7BX90FsQtvdKSgCY+qXfAlnwIq&#10;sOJIL0+SsHt6gfh/Y3Pprm98updv9Xi1es2m73aerc+W049L6IRb9fq6PpuMDNkbuwuvZ3ubZi/M&#10;C6XZwXT8vo998IBMy+NV7PFdwE2xJzNTosf2jvxq15FFO8o5/MKQ9sEuqu8XX302TV96xod4DT1e&#10;svjRfngzwcV5ky4jossvAA8Gu7XAjS2UnosmNumeeh3UhEe26vPLFiVZSRh8g6v6C+7z8eVveMfP&#10;oGe8TR0A/uKf+6MPRfo3HrzWVX+We/sw6Hc/WJGRiBukENJGLchbNsGRIaTZAEZwmrkX2Cmn/gwd&#10;YpQKRupw/hB/Iw7fAzgK9PEnn90ef/EkwevB7a1Hb1Xw5l69zPvqaw9vj97+SRjxUoJRhp9fPgll&#10;gRVmckCWpn/+uedBnyco7GeNI8K7fseYOTx41skbQeFOr+X8+R271PMK7lKUXGQwor1M9u2337m9&#10;/8Evb349tyvSOMHv5ugZuneWfp82DcwxaFNoE/aWa/YZWvCpgadYItrMuU5O6OTkZ+TqoYZAKcGd&#10;k7xwx3Dy6CgtdJ5nM6MjhkmpjEKStfv5EcvpZTn6c19n3nKfQ4X/fntK0Bdoi28TkmVOp3BKw3d8&#10;FCAWQHPN+aUP/S/30ALOUfw6GElF+t62AFE+1OEzBLyfgXKmnj1921HqeHiCbR1rNn2fEQcn7xhu&#10;/bwRXUr9TmNkj66OeANnASwBKA5D266sK59kfKNP/w3inEKKKZhnebP+6cc+wOvbjwx0z2ZmH7ML&#10;enn0QhClGzJkwcHD7pe6MKIfXdb/pYPLQmXcw8c1Bd/KgxzhQ39Xiw7kenlX1kR/QkedQtq2Pr25&#10;eNdkDN/1FRrAwpPaX+irPlWe4Cz7Vxf8ObPxJRVL60sZ6Z068Gc3YJR3gXt09CkdDT59JpuC3/2V&#10;5Wemi8ErLHwM/vTt0L6Al3qBwem6dnzOEgMB9ZIZGeevSVxhL5C05I8D1bb2Bh68A889/9AGZ9dK&#10;+9WfLc3K1/wr3mTosQWH79lWKlfucCqv6EtgbVTCVgWl1Mt5S8HxOZFD8IF/bTzHnH/1NXdrb7Xh&#10;5+6mBMenrdBTRsu93CUsZqTw2joEfedmoMEjfvkarTcxyB38ogOm/uvrohP6xx+6Do52+oIDeyCX&#10;2l7at37wosvsylS7rfbz1T4izjbc95gA/k/TsIlxGAvG7b/7r/9rT1975YXbz3/yzu2tN9+II3tw&#10;e+mV1wOEU1GJIoZRmBSAVvoxbA/WrPiAeLdA83P2DJYwGmHz1+zdeRhE4Sr4EIVAK+YYpKWNBPbb&#10;3350+zgjo4cZTb3z5tsF60Gdh3Dv/iQjKUHh+jIFJj14mKAaAn0uSZD67LPPbp8+/qzzqP2KcGBi&#10;sHcOEEyp9N/stMKFM+W7soQ4AdvTp8Ex9SwxJSQMr8MI/phmFPiLX/7h7Sc/fT8O/rvbF5990mdQ&#10;slFTJ088B7mMGy84fKMtPIGH33qqEqUtYdTggtNdRp1zCtK6MWh7FziKEwhO4bRc88WN/jZM5NRh&#10;dxS6QSr41wFE8Wo8KV3N1+M5wTuDiKyM+ur0U+Do4e0JXJ7voKc8lU2nv774jGnZ7ugLzoWVuic5&#10;Ke/hmn1L+lQXvnCl2Hh8psK22pCTT8l1dBav9Gd6rHySbFxOq0EkungyMf02kDLQbNXDFDKpU0qf&#10;Nao4MfXheoIQgvoAPPJH3UkoTj/q16nknkDl5W77Zo8XbU3ayCvn9P44C58FGxx8kpEzxk2v1Pmk&#10;no1ho61OMX2Tled4kjf10Ge1LvrqMC89yOXaSIOeLeDQNdgSxPEDz/8s3Rs5k115lf7dF0wbqNKm&#10;MgsccuzoLA7FhhZwOrLwl3p+adeGBo5bouQ5ILxPX5I5G3kePVTqJ3LOg7RucFFVme6sLuLg6EYG&#10;GXft3AOfHaC79OEZvbyTfyUbeNcz4OiKel0kkj3pNpELvNbVeUpnFOAcmaSjCw+2uYCBPvAn9yVc&#10;1Z3Uc03t6qD7gY0GONIl5+qWD4C6Fz92EiKPTcDvqy6XrtvA3dSrBU9LBO+CdI7pBZtnV4ISnkkE&#10;HmRA8Gr8Lxb22VP0GG5WXbO54pn6cKIPYBV2Ao97+NNRUvsPD7OH677x9219vD7c6yOf4GNrsp9k&#10;BN/pjYUYfu7I6m/yK8/SRr9NEjX67/0b/52nL73449u7jx7c3vQz6o8e3V585UEQy20OO0CfdhrQ&#10;Q7FvMnL5ogHKCIISDXkjqykUpjNsjLcdxeQkrE569OBhr3/2+efdN7LHiUZyVSwrpQiVUoPg467v&#10;JUi9++67uZ4orO9vrS555fbGI1+l+P72p7/+TRdS+GySbMUIy+c9CLzCC2MJEHMJtcRn77zX0jcG&#10;7aO4Ri2ywT0DqdKkro07J5ifvf+z2x/80Z+/vZ6A+pUFFJ8/riI12w8vvkrAevItx56R3hcZ5fX+&#10;16VL0CBQTreZ5YWDUoGkznBcsCxu11QKo3K/mVX5zNRGUy7nyJzzjOd8idxIDX+NLvZwdLDUD6DC&#10;IVuwIOC4X/QIz9anIGgYfzm0yPEYQb+uUdnL9pYhM8VjvM6rEymw6/XL2dR4Q49rzvGlc9YU9JJ9&#10;V4I5gEO21K6zNk9+HMApM8D0FR1av9coNnjil46BGsBtDvG4ASD9on0jytAv2Ne4fMMsCRmaU+6D&#10;XUXRYFg+5aQGm2QH/nDh9L5KUkXO5W/KZLupvS5yiUycd5RXHV02ry6+zokNdkc64Fzb76P7eNKR&#10;FqeoWKmb/reSdQ4YTLDKFyV0getan5nWoWVkmaSkgekKxvhWB9+kL7SSVUpRcAynlB6nFG+lpOLR&#10;6urT9b5jZjFV+EVmnSLNNbj73S+B/OiE4blmP4TGp9cjhD5nlTSTRYLx4c9W9+KbbtZ+hV3kIkyu&#10;Pc+EXgWN4OKPUlsLTvBnA/BGl+3APKOMwguuAplHAfo6W4/VLezp/eFVscj5dGDOOFXaPxk7Hwz8&#10;WoBgY/0YdOitXHJNMG1CIRjnWnnLPwS72mb8cmVeGhdYBSWvLvAnYFQX04dC/0Nh+yuu6f+r9MsW&#10;hvvoKQ/QdfBIH/pit51FiK8hU77PAjf4mhnww6MWc2nrFSJ7cldq8+G7OKGwg/rG9nEtpvjzf/yr&#10;D18M4EcPX2+g6u8/PRdCnor0EyQGyaa9b/LV1z6kalUbBzCl7vRARwfHkGdsI4iRzggx0Uo5P3f/&#10;JMb/JJE0FUsYRjZzjgARjtk+4fTw4aPbo0dv1xhlzAq4ZXDawMMX3b/IiMrzLQ7Thol9+a1qRRFm&#10;pE5rbK5F6RwwnGYEgddsbe42uOVfhen+ng08zKjuvXd/cnvr7XdyL8aTPtTTD8fa357SN+XHbMqV&#10;vX7Kj5RmPQmk9gyNeh1FVlrXf9eGnxQSr+HMEPCrjgnO4R9+w9W+zihwT0a59+HSLsoma0Or0Vvn&#10;mZP1cJodMYanMzgGCieYTf7kUcdQmGS8KZDzEL1Knr4kLl+dAHEZSY0uijgebyTb7D333XP9jFoZ&#10;J+MPsuWLfAkrFrAX4O8yOyU4GckuUdjUHrzJbA6IruDXZNifLgf3gtPnMtkzrAW2TWvY8ItOmL6B&#10;G57Bw3YcauUOhxh0P98VeDLdZtboxu8GEE55Dro0Vs7PtW9624w57QRL+JUGzizZremSM2WivcDq&#10;PSmjrD47Df/IfvymY0WxTqd8Igv8zo2OKti1uvmrTsCpchw94JAx/QEPrngIMTQ1KKWuzf3aleP+&#10;71poz/7IHO+2JFrgvOSS+4Vx8fPIKogVNzMNNi/91hbqj8ZreLFvfXhsQT6mWTuVRUb0kWzSbLT8&#10;UB7QlWMTNrjgXfXK30VHmpbG0pliuu3ACRrlx6YOp8slpu1OQFq7HmcPPrvqKDIw0EA2dKROub5u&#10;MIHT1uYa4L5wQz+rH+4r6qRfPNQfu7S0e7CHb+uHJv7BCHg6si9EvPbq69UnJNNZdatbRr74GFzO&#10;iN7Wz8Cl2NDd/q9SvVMCzDGgcDfYYC9skk9HO5i9F32rzwjedL8fRUidJs35Q2NnNYJTA9Wf+6M/&#10;+NBDsbfffKNfgxCofDndZ2r6zCIGaKQgq+xy9DJjo5YvE7z2QhinxCEztCH6fEcnCBI5t6coHBXn&#10;aNSBgIcJkF13H4JloOByxpTvwYOM8BKoOgwN3MLOxqgs/GAIptU+f/x5h48c17LBOec67EshGjjK&#10;QII9DudSqDoyTp/SyvhMp8z5tr8y1jD3pdtbb76ZQPXe7dXXXwvjT/Q3RXZGl1dWEIfXkV2yEgIi&#10;AJqFhuKV0wolx93OPl0SJGXYVCDewaV6ufaFN36A5TqDxm/ZEtoYRmkLrO0Z7sWPtHft2dIt9+dg&#10;b8lw5wA5qNO3rYbGiV18PjQcJdW+NKWUf/kXFIpbS/Cr8zKlRwkp46XQOul0kLY5H+7Z5z59EMzg&#10;Bl/8qbyytzWYBzdBAv8lTnXSlcl0tnSn7r0jWbAHl0HAX/Z6glYDV9saTZEpuHFyadvERXCtQc+h&#10;FLfCHi19eRVOHOzFN7Qd+R6j7QujOad7g2VbveIJ3rXNMS1ot0341/vly2zuOBq0NpFquwUytHQR&#10;lIQqpUlm9uqxkcPbOuq0OQEez/pyPNlceCm54lKPu7XK6p2tcALjJENgOpZhg92pP3XoQY7r0Nlw&#10;2gKzwHTpVwPt+MontMOUo9f4XPs//Uau9E1xftrrw3aC0fg3OynjwssF0thcCUzd2IJD5yO3FcuP&#10;+boFqdpDb4+HSq8x+vzDX3Q3+YkO6pfMJI7Ti7UBiz00ISMjPixg+bb0qofCddEez+jo/J3+5ovB&#10;b1IDfvub/OjukYlz/F3yt9V3xbc0TD/RirLKJrjAEYzRLpE4o/PEg8hMYiZ5wHtbk8rGivkfSaB7&#10;5K4fcI15K8ccw912F6gozqMEKUvE95tMLyQ4RZmDNGfLyCkKIIbkDK5LrzOy4pD32Q7PBJY9nKAQ&#10;Sks8IgXDOhNwgpTbnGB/lCv3fV38iydfFklO6eGDRwlSb1aZjzOmEJjDQXS+NYLsbzt99ln3nbK5&#10;FHXM1IoSj+mEe+a33SOwGnpgTnjg5/wyGNcJAZ4yVyv9fvLee/20Ez50mi949xlFjr8JLyxzbnYT&#10;J/e1eV/TRsFLf/70De9mCmCnD1vvBt3cbr8dpThJwmC/a6O/NKWy95jGZ3Taja4aVgr4HDGjYAiU&#10;9fRrjzZbFeM44igTddQPo66DDT0tOV5/WkUbLvnib0d8KblYxwm2UsO/UKziZ0ObH2yjqJTUiINM&#10;4Vgar3Z3Tn8dpkeORaLix97un7Wh5cj0ZJN0UtDqT6pEh7v6UuIQOs/DdcyuoaR/MHRQ/qE7tAxW&#10;YDLAtNt0y/RLH8UpbY6TNc3KcI0eavw4GZmU/sB5Gkfvz4YfCwxXwIkDoYvaOV+gmPMrTunPvjYU&#10;3JYgcc73MigBadc2Oasd5g9sSYHrZ4r28AqP6lyiu8q5DxQZHH1xodez2R/69UdXqqs7fcb5nz7G&#10;yzTsfTDrpFPKt8BfMIn8cw8OrW9Ll9O70HPpD9h6KzfZeu4fJ9hRU9rWBlKvTvaigf8AV7uiNwgX&#10;LRt5l5YUPfXeRXPvpVTPgsfs7+rnqlPaQk/ldvGkeF526n5lnbJVxJK16Yprm75bu9q5vvCCzFPW&#10;h3uBe+E4293MkXtoMW2pnY1uLkgvgekP4oYf2im1xdwvf/TXMVt4nfa1E7zPuTYKHnQLPSeZGQsm&#10;6+nIJffIRr/Vobadv6kuh4f6w6+Ott0PXfZHvwojeODh7e/87X/h6WuvvHT7o1/+7PbLn3+Q0c0b&#10;EfbT2+dfeGAXBU50Tf06b6Oi85xKcDAdaFTByVFKiyMEGZno44xyTIXo8KWX4uRf8xbzlnXOKe1L&#10;6Z5/WYFVpsV5mc8UvF591eju1dR7uUQ2kwy+Rmd+Mp+QMfJ3H398+/h3H/V3n4zIMClAQ8Pe4KZg&#10;ZAy+bcLAiDA6jGMcHbUEepXaHH/2BHCy7ZdefL4LPH72/vu393/6fpxRRoRfP+miiS6ckH0Tqiw1&#10;wb0fnM01n3IyXVrnH25T6mauVxA9/VS4KUfZurlk13oLUlWWS6ldu1PM0IYecpoCTnEp4MloXskI&#10;1ApFL1IL8nMSUZx0ctqcYLX+t1DA6KIjk/Dzz/IQPaHj6l8do1ptnMOP0tngqCOO8pBXmvA/dbw0&#10;+MYbb3R6C72FmWLk2POyhxHE8FJ/o16r+2boHEafD1641+hf2Dt5dELpyCFycO1u5B+pcxJwsRWn&#10;wGeACMRDxxzpCeJ1iJKSFLDwYkYeGGnjfHIajjXS7PUnK/ZcyXHlFpmhiey0a4YbffQT9w0SwW3O&#10;YY5/vBh/0LyR8/Q5YIo/WB2BpB43WXyi0/vw6GQB7xPgHG+EJVBdI0j80T716Z29Dbz79nNg4OsT&#10;XuAfuZ5EC579/avcd4+8yPzQdvjvVQGBGiX4rJ91cI+zPZrZ9Ll+bEn39p1tuHTlXN9/g+UQOfoc&#10;T5eMqeu6PYKvXc/xotd7TS105VrpTl/5gxc76/twocVGhu0TLdnf6VXa4uXhU3mGB+FFt9RbYr+v&#10;QdDrbyMTutfb4KZf5xttzQer73GDLwe5rlNJ6muvPShMOvryq6/dXo8feCH9fvdNfLs28d1WTbIn&#10;z7CCYmxmU/jVhegK/vPZfUUnf3jvXnUneOADeivLwJoccGbXyBlvPOOv/lzJFt60TdrqVx+Sjw2A&#10;7uWSQPUvPvXLvn/0Bz+7/fxnP22gSfUY0XMdKRCibYa4hQmc9Odf+Kbe4wtgCAlASxotNzdV9uvf&#10;/Ob2J//g12WiF4kfvB4GNZAJPIaCQewy1LMM/tVXTQM+qMMy/dgvRAQf2cOcy/dVgtdff7WrfD5K&#10;kPrNb37X6b8u8Q1jOVQZTD9oGYZhIPzakfP07NBWpaP4MZAa0I859a3KogwUiaN/LUH2vYyk3v/Z&#10;B12BSMBfff3l7UsLJjhCL/cmYPn0h0UIEwTHn1K8w58wnxOog8tx+58ILkFNwMPpXFtmTVhg2J/6&#10;cDuOagXOVsatbh1dlJQB1Jjzh3c+aurjrRuRWDp7OYrAs7WfFNvhn6DRrDv0fplRr+DbKbKco1V7&#10;TP3eEvAoXx1Nrs+BDRYnzJDhujbD+xJLE4Ku9ou8O7K6skttOk0YWpx/mz7wEfwzdQEe4+R8TxuZ&#10;X6eug08TonQUzqyuwBX8OwLMpo3rzSCDOyVxDf34zGngy6mbf3WGrp1Sx29qLJtjgd9m9NdRX+Cg&#10;V/tOXZPBZbT7FNlwwevhIFBMD/En/7ctXZVYcXAnCKpAfg1quX7wAZM+nAUIx+FWDzO6XJ/Tr/aR&#10;UntJkaDQ7dLRdqE9PPUzIUvsJsevJbPkkX6aTKIPfsFHm9LMxvDt4kH7uy1JIeeOPlIgUB0vLnOG&#10;+jh798BaAEhdglLfUftaO/UKxy0Xs8FvdTeVyC7dKk8PXvrB/9wbjmBN1g6ms6tr43zbVzvKlp17&#10;lVXoInd2Ri4nuQBnddS9dDz3zTCA0gTt6ssXY8wC0EszNZJhcvUs0aatwr4FND7IMd1mrwcXy+Qf&#10;JRH8cZIVbJC4+EydxW30xWDERxMk13jRacL4cn5af3tFZb8vBTcy4xfJk+wVeqIvsj96eXS5vERr&#10;rqFVn7XrwGhiFjz9yKzP8h05T3hLbkrtv/Iv/+2nLz7/3O1Xv8ho4SfvdHXY88/HgH7P0DdnzSFA&#10;pA+L4xC+6i/pQnC/3AjwF19+mcD1JJnxw9tbKb/96OPb//tP/l4RfJCM2UdlrT5L11HuZbZGJoJS&#10;VyeFKSL/w4cWdLxcxYIq5e8POEaPFU5DoPLs53e/NZL6vJ/1uXvYmGB2FnbUWYep9GOZ2Ja82jDL&#10;EUEEyTLwxRd8yHNfCDiBimN/5+23bx/8/Oe3t995F0L9JeGufqzDTmCMg+I4LVF/8vhxr3Pisnj8&#10;sYGF4xV2Cp7VeNwjDErlfoU0fI8R3S/HzT37tp3S9GrbMA6BiZNYO3LrCAEfwjfKxXD6JfUUNNvI&#10;YlNAU7pmMoHfPlOqaPrJH3o2FZxRTPjsE1F7VeGrfkZFfQ5+bB4t2ihV8tA0Xl+j1RQKW4OLoJBy&#10;aHWNLATUjgKr1IIifWAUe+6wqefgmGvtT7YWOjoNdCn+Cvhzeguom9J278ilvLjaDI9053pgMTzH&#10;7mGI25VPcGCkptisfMLzOibtUg79e85weJB2dLP9LJB7uH2Cmg70rytwznL20oGvvR68Vbiko77A&#10;KNmcswivco/+n0BJ5ebMtoBkI+bIMI6I/aBHMJwsAjMFP5rVk2FwAes4IzD92Uy5zTEteWFj7tNl&#10;sppj2lSXa8fpl56AQEv7jBx7PchOfpcuoiX3J6clQ9q5tfvXHntSz1bZpPRYn/kjk051Xg69ck19&#10;eouu9n3hsgLu0Qf3xntb7Sx0sS9L8uFG7+DnXuFBstsCEBs9z6isksMbPOZL8FgHa3fREDjpvAOH&#10;z7/44sJ7rwW5VxzL++jYRZNjvc6X7Xnq6/GvZlXQwGYtQ6erdEY9o6oORJJ4o0HiK2lsMAkL2YBP&#10;50n08OokHnBFm9eG0OAem+2ghzjKQ7SQq9XdS+L0aSqSL0JrZz3Ct/pVgbF0he8q/6t/51+KHnx3&#10;+8nbb95+8cFPu1DAlNu33zJYEorCpSrDNzWwdf1W1y1b/TLZICfl+ZIPw5ris3pQ5u0F3goxBFG4&#10;GlZgFWz+jJh8++kotEzfsNRiCwSBL5pjHgFj7FtvvZXyZpjy1e13GU09fvzF7fPPTbHt+RaFMiX1&#10;3Q9bHWh012kIf4GJqRx6VLPGj3+uMZ4fx3D6S7MEGCPnUB89enT7+c9/cXvvpz8pLYREWLLg8zHI&#10;Ps/LdTz6fZyRa19981X3FPY4P6VZVbYaUGg+W/Fj3DTC5SBG6eE3o78CV2i5c45pf0Ckavk7mGmU&#10;hq1Tw0gGdDl77/FQWgmJ8ynZghUFaqbpQto772KaGkAcv5JjRtB7aLocGhmZ8qxTBSd1OBLwGSWY&#10;u5c2cZRk7ttjpotNCUwGy7QU93lYsPBMDEJbn8NddPbdnNQtvvmPDEfPnBGdG11zsqZlPaTtqCH3&#10;mwUGjn7hyjiNvk/AO/SrN0MbDRz9wesYoB3ZyEbxm2CcW1TEhrQjFvgOxxh27KhGn/5cs68jo4tJ&#10;3ibfakb7qPyDq0Biq33GOl1LteJCx+Hf4FpcjajY3gnYWj7rODigJFlf71uU+jvv7uCdrRiknv6r&#10;w+HRce50ln2j1X3z88UTDukC3WFTr02213OZ1C8OAKfsWGf6v08U2EN512oLBGga/kqb9DpH2v6u&#10;tvatlvtLBjfaxItNw27qVh/VF0EryKZlrs/e3L+DH9rBc51+lt6cRyXv4Bxf5kZHi/lbnwtgcOLI&#10;Bey7ZFHb/FWf0tI1sAUduusar9Gkmn6k0L+uE6DT0U8wJRVml84CLnhYANaP/0ZG/Q2/2LyZLzKA&#10;Izhop1N8g0SWfL+OPXu+28Q19/k+ZI2na6cvNmY6r3aIH4Gpb7NbGlTfo89tbBuQO57kQuv42sbO&#10;6WNsNTTZ0FBt/+M//sMPCYiB+MT7ozfeTBRNJAz3CQvgzv8341pm2LefQ5jAAVFLw42ovk9w8Gyg&#10;X+BNOzA5KV+WMEUgMIApQncu1zSbrC+SQCTmHUejPcF8ndELI5JFgOdZhp+fF3F9Nsl7Spxkn5eY&#10;2vHeRfArWxK0bJSAKkz54jQxNMc750xiQCmEUcYGZ3gYHnt/66c/e78jP7+Z9ZUAZTlxMhLCwlyG&#10;3hFm+NSsqOWby8FSVapPOBFiBQSvCbztw8MzOoJPnRElL34rboJHgEegrnNocMVndBwjsTUzdVYD&#10;AB+jna/v3tN/HcPgjf4oceA0o4F/8GEgbZx/0Pd8xQu/HHzpAa88VW9bKc+pplW4wIEjfDk3Buk6&#10;x4GmZrxtnxKcbdqUtig7+Da42s7IEZ6c7BZMJGGgpwwwxYYuCcv4FRwu+YJZXuf68Ihs8EoH+Qf/&#10;Bo5LJvfPVdARh5R2tuM4tQWDDsCnAS73j5yRBec1GxHOwex0S53B8BgO0xe0jB4Jwg8Nng0k34MB&#10;x6Mzy9JlyQPPWW4kfUajdA1f2DIcTeHSqfZnw/52jRcOduz+yaLHR3ivX9XAnW4ODpzIbTY9uc++&#10;llzMoQto7l3yqMMKPLoVnbAd3tNlfNEPfBbQF7APv/DulNKh+K9kjJelvzp73wYuq5td23scsaQN&#10;Hr2W/gq3/Dh1I0vt20ZgHBBwn+WZILDZg326qHoUu8VHsyU7Hw4N/PiQvf6XGE7+givfJgFuUhz4&#10;eIB37TnnXURUOUzf4Niff7FoLTLoyD6wptfrS3t43uld6YlN5P7Aur6ZAffZz/RgfdMFeOrfOf/e&#10;r4VUxr7oMp7bgAQX7eVnGGoW7Ixuc0ag1YHqX7ZK+c/9uT/8kKPwsPXNNx71R7RkHuoAVgQ53jAH&#10;wyq8OKj9gOCL6eC72+PPn/R6aLu9+gqBvFiiPZATlQUoXCOc5yOolxIA/Iy8oSFHa28RRV9+DIG2&#10;Mi0wj7J4UdXo5q233q6DExw//dQPFH5RRqDZaAq+R8mP4zMkr8Jj8MU8ZQFqzpJgmslcKxctAHkj&#10;I8OfvP/T25tv+0qGoJmsMwGqwm4wUhj9Ao0ClzqqBLWT4fXeZcBVqPyPv6471x9e7/qcHnwYeEcj&#10;UeTRcoQ7/oDZffk750Dwa88AL4VgZO67RrECNxVyzej2h9FDvgw4/PMumNGxqYYaRego9ulfuwAa&#10;3PxpI9FBi34lF3CqEYS/cK7y5Z42nFTnt3Os/mjAh/y5lm60P8pdvHNdad+lKwbCmC9HiTftO+3I&#10;Hg2jawZtrn8OLv1cuLdcge7oifsls33MESrDYf0ex3reX2qwy3mvhV7nbZ9SQw9MtHAyeGml7J6p&#10;To860smfdg0y2RfPtOcQlm0uOIAXyONZRlN39F40M+7yIfKaQ94zu3unOLyqI/m/faM51+w5Gzq9&#10;UScni0+ho22Ozs2ZgVMHi2Z2g4fpw70+A6rjmo6Trrp98Ty23+eQVzt7IwsLakwzHdmU92z1OleC&#10;aOCvfzyorYfOkzDC8+Bqc9zEIKXnytHd7A9+7Ed7F3qvMAK/upl7aOh+dnZgdMO+nB9dUXo5bWz4&#10;119boCO5x8cceWwKezahNjrsK/fwhQ3B3+IaXISLOvxLf3mhNI8u/wliZMpnFtfAd8PMQ6fOw1+0&#10;0YsFHSuyo3e5T3fhKvFkz2ZRTqLFzgQfuOpzswyJAcHbaArME1Bdt7l3pqDxB5zq6FXgW76loGHc&#10;mo/Sx/QXLt9fgeov/OpD7bwZbnn66wkYRTiVMXtLvkVzAccPaKWDBIQy8scvJkh90Yfrr0XRvA9l&#10;WBl8b0+eeEHYqEPdzVd22B8D9+05gXGjAUuNzVOm3wiS8ZVRGTHJ9jibkNiHgT/72QcdmppufJzR&#10;lC8+GMUcYz0GZAMH8Q1MFSWmMPwwPEZF5erwgoe52DSuoCmk6Rq0GE294wcRozh9oMi5UJIwDz86&#10;x3+9rMk56L8CAecHhhrljlKU6cVxPM2/CkcgeomzKy/n4O6nbGYU8NaGwTICBr+5YYqevggzfZ+A&#10;XqelVCH0BYcpT50ppawCRZESjMGy1SjByv441j3r8fwiWTf515FZiOA499IvPhhRYjG6igcFhzO4&#10;2R9jZHhoPAqvH+fuTaEF5vtnV4wao6oTqVvH3P2MsXTnuH2lXg0qtJXGJEtcydEnNHjY3CBhJHGV&#10;GavATW7jOaciaAhEdSi5Sd83IkhgyjXXG7QqE3Lc87+OItCgfeCoa6tmBM/KJdqHno5mQoN+6Ynj&#10;Pse6Asx9n/u6iOelXtTcdwBfqfMw+9EppNgVfPRz73jR9LS66xuYfQ6Fh+EZXLTp4prgXTxzzRQp&#10;Ha8jy9+C24LQEqH4htQr/9MP/hkV4BWaBSH8XOLC+dJHusCZj290F1z6AV6deWhVv9l+6lUfUqf6&#10;FV6t3ZyarTwDN+cH1vR9Dh2fTw8qObqzn55PD9HWNqmvH22rk1cSdGiprqWoy1bhBxYcjm2D6d5p&#10;hyddJZfOjy8j24AIZ0ND/tOOLrAtzy/hRK7gq9UAmeKeduSwl5ytjjPVZ9FL/HI6KaxLh9QtfeEt&#10;OZEDXhsMWBxGR4t3+hZk0GhBx5KFfSeQLtS3pY7guUcifrFXIu7Rynilnj1+2OoD2t8CFt2dLY/e&#10;ygnf6isu3xS4aLPBSZ1xqc1ut7/zr/ztpz7y+XqA/fynP7394S9+0ZV7+0n6p7evE2y2iMLU3tdR&#10;oqdRRt+J8i7R87c/+Xt/cvvt7/60H7R95ZXXbp9+9tntd7/7qIQQ2gIaBRcUCDEKmHNZBcMKO6uk&#10;9yMpSM4ACM/CCAsofvbBB7efBD+rQz767e9unz1+3K+mMz4bxmL8sqe9XIzOKmb6qZJTpOBQg8t5&#10;1KKOunjlGmELUl2KnqD4QXjxagJWfya/DxFj6Fadff1tRxzNPqsEyXIi0DpB7019Nwd4z+grozhC&#10;qhAuARCe8/zDJ0HcnjExHoYQCf6Z9to12wrOx4ADtf04B0w7OGiTllFCD/qjpA8f9PnUcagLHnMg&#10;+DJZmQOfQ6NM6CMXmRT6zI0zOlkXA8QHeFG2wrtw1W582FSNPugDx+p49KS34H++Y0ahN8KeA51D&#10;WAAjO0bQ99YiC33qz75BD/zwjxFrU0deem5JaHyH8UmfZQpU6sOJ87QxmMqT3mTTn6W6DQJ1nAla&#10;4ZP+twBhq+bIpZpFXmiukaH5Ptmzodf1rUrN9dwv/sEPrpPXZHsyUDBlxYMxRwAvPKG3pfUKjtUB&#10;1VL0dXSIg2K/XZVKVpEbGpsMcpw5BmuB74U6ra6gDS/mvJd9o8V9/IB9dSL34H0CI1nMMZHBApat&#10;dIV39PXwyZ6s7RsEU5e+dfSe+mxCvQb2HCsNMIGDR/Tdpg8FT9F0HN/4sVEnZ6+P4pNmruNn+8m9&#10;8iNyXYKngj4jwxyCg5/ZrW7goxktHDC9WF9kG/wTJNQjo9deS/KeoEDHXOPrToLJpsE9QRYMnXSU&#10;n+v0+4v4t70CFJ3MNfcFAM8Q1aE36ONr8a2fPste22NL7I1PqY2nvscmZs46Faif6IQ1BmZRnPc5&#10;1TVKIg+rDv1SL//GXjoyCzz04LVCX4JcZL5EpcExeJxk5/gatI1Xscf6jQVBW+nPVlvA4+gUel3v&#10;nX/tX/9Xn379xZPbiwH+yw/ev/3RH/yyU2z8IwK+/moAn3/ekPGb2yePP61w3nrz7TiSV2+fZGTz&#10;m9/+JoTIsteGkmOSZ1icXwNDA1ICAuUMQ0wvGlHJxmydLogAGqjCBHIhRFNxFk8IVEYgH/3ud7ff&#10;/OlvusIQXmlQBaRozb6eeh9rDKlShWDEG7WZLhJYMGcBSsa8EZe9FYKer7399tu3P/jVr27vJTD6&#10;0K6fD7F4owoRgX6dQOUrHc02grfsQF8MpdNN3kex8CTXjpHZ7gNC+jtCSMFrMFqv1xgVfoV3Antw&#10;kzjgyykMqvWBvms3J1VHlbIAPCNbAEgQfFE2aDS1TN19/MMb/RyFMbVU47r60eemOzcS6VJ1XysR&#10;uIwsUyBzlw3GcNFISdFbJxTeuca52pMXXWgwiNFX3qG9jitt/I3GZZpKEK7CV78swoi88IDuqAtn&#10;AdXiFo61zim8Jac61wMrvEUqkNoLfkYe/QyTevic60GjPELXvfPNjRQyck5e+j5TZ3TOOfmDg6cL&#10;LgIdZyoYCpIbAamL60cfQL8LAmlPFsXl8OBq+7IFMXUqDH9T0epxCqZy0IqWfomFPl24H1vhhCQd&#10;MmIFvuPJ+mlgCQOaoNRhouVHtTGysvDo1SSncJak0YslmoGRvsi5I0u8S4FXE8LwHj8E3tJMzp4n&#10;5xjOdWLBBwx4kE2ddvDFpyafFy3uo2t8Gx/Ls0t+vR5ddN7PMuVi+R068NH1TlMWFhiBkPreDzVS&#10;Gf8WgMEWACrfHPMZ9JtebCS5EQU7EQDqi7SNLARvcrhvO5j2xSR4wqfTYeGN2Z3+blz48D38EZMN&#10;PmytiVqvGIXyvRLz8c59dJ0ReWcoIivwFdcsZDKaXhDDh+gFPUhb+gmvjubTFm8asOJz6QjZdcaD&#10;THOsr88ef179q17mnrbgqk/fkAcmGalTuiub6Hj41Fkqdpf64OAzvZgfyPZv/Bv/nacWCHge9JN3&#10;3rr9xT/3x7d333mnjte3+GSgv08W+OA1S9Z/uP36t78tU/xelOXaMu//75/8g9uf/uZ3VWiMKJGM&#10;5TLsDq9zBzPqPHMN3zlGwtOmGXrKlC2FMQTJBxkB/PIPftW+Hn/6ye03v/l1g5VpuGX7+05WDSg4&#10;n2HsgmFIdGzklL5qHFUODqK3qkjwoRwvZ6T4ZoL0L375y9sHP/+gztwHZz//4nEN9dvvpuw1coYZ&#10;HPpSdAyU4mDwgqMh7UYT+kCTDcPriOHlH2NxnI3A3NsoaQJs0S7XTr06c0IOzlPua5ozeKk/I5Ol&#10;LKvbg/Rl4Qy8QepaAdgAkXt4UJgCo74Tn354mn2MCqzDZzJqkOpqR6NsCxfmmBe8vkVs4cGNHKto&#10;8Mw/6OE14+YzTCvWoOhKlLs0BXPHcDOdVjhKGje7jwM5MkbLSy8vMLbO1W95EbjotdHXTdnGGUeH&#10;FwRSjDQv3qiDf4UFTto5r06FXjJv1pr2IwdeZDPekZtNv7Zeu2S0ufich79GCHgFHvjT3THnOCN0&#10;qY9e19DDdtqrutk4xfOagX7Q01ViMXjJGFzRpL0+aFIXkbTuNSKCa/DhSDp7gcYU9+jUs/35vyO9&#10;wJtOXM83ol+FH5iHZpjiE54c2bgn6eoq3NSpDQYWuGwPvetluPUTOq7wHcERrvrFooOTPjpdnz92&#10;oa06Zj1676K9CV/t6j44bYp1iYQy7qo/+KtDX3I/9XJRl6sbuLMbunJ4hMZ7eiFamDnEB/X17572&#10;p6APH89iH+3ZzJdfPWkyjBfd1n32oxUegrkgbobA+fNpxycZLASrKzhu5Cew+Pkm+nr4v6lq+n/5&#10;EjoWnGyz9+hC+Hh03Fa8q4/T8/McdTRHJuEVP+7YzIa+anOpf+zTcZO11CkuSaJcKz8Cs7419tpr&#10;KbWsv/SP/IUPjyPCUO9BvZHgoFJ/9ykM+32cg1+H/P3TH8cpf98s7qVXXiwCH3/82e13H30a49s8&#10;ZYeaNbRrtMIZV4iQ7OEzyFImCFKU7RkNuKkQWD/ucvR33n0PqrfPPvv09tmnXjT+PLjI2DGGwq3t&#10;8fu16RT99NM0YQbBuayCgDClwqQxyhSRuf+fZhT1wc9/0S+jf/fNV9eU3zI8xt8PoJ6AVEYG8xzD&#10;wZB8zkHmuf67b7c5xgOKXeWOcCKYI6DirPKwLH7LKId7FzC6na3OK6Vb2uBt+Ru4aKHoG5Fdo5nw&#10;qM9lGljgrX2aXn2AUV4162ZoHBu4Qx5aVVCNrn7x2v0TXE+wgz7lOvjZ4cf6vIr2irbp/wQL7d2j&#10;MerRjy5IyR4Sh071z2816aBZqn7zH+OSOKTL1kWXDe8lKTJf+gn3Ot7cI7NNl3COq3/wx4Jm8Hil&#10;7+ApATuOB4COUKITfV0h+xMkwJuOc0j4C8b22nMeaHCuN3Wh2z5ekMkeHi0gNHgnmZLJGkm6rq0C&#10;xyYIl8DqkAJHH/ZGOpyuIE+f99MKWyzTAI7PuX/kNN2Njoa3m0mQHGyUPFlxH+krdc/zSno53R6/&#10;Z2PDfb/NFLwr6/DuguO6bL/38CGM0E9HwM2yNwK177PRHNuObOELxwoi53V12ZcPObsL2gJ4YNZO&#10;lTsdVW91txjhssfygh0P3rOba7XL7NHA56F37dhy4Ka4f4IUXzOb3OsXSgNU+fNMwAh8ejA6z+gj&#10;NhwaGjhyj/xs+MXe50NnL2TFVzmHV3VGkKr+8g/6JJdLf23ao7dwBtd9BRx6ok+4kdNwX6JBNnQe&#10;Dk3Gcl2pL4r+4HN9Yva2w0688VecA1/ANYJEc+2SDpB7SgPVf+sv/6MfGgkBZgWGT+wIVERubvKL&#10;Ly3/9pzoxVyhuLfbm28+6nOmX//pb29/8vd+nVHXN0E+BFzG06mGS5ERo+jcWnnMIswpzGXI+dtG&#10;yGOaVYVd0PDee/04rR9K7HL0BA6jG0TVqPJXWFc/+qwSpzQgpWCuUpxSZwY1h1ehpHjP6K033+oU&#10;41sZUYL1ZUZSBJRu0scMklBMEZnqOA/mOdL27V/2Sh1hJVKUuqmi0qnTBrlZoV11aiDu5QIlPwYZ&#10;Qq7jyxmVcrv8D17hzmD1vdHTsrtjdNpT1Jbwt1lo/h18GLk95dg7HJ5ThLYIvbATLY0K8O0obI3l&#10;onVZ7UWDqbgwzj1t0BMg6+fCx/mmpOJkg+sc7ugrT0reDLB1XUuZgcfQUh8PtPCM8xifP3w62XD1&#10;pH3qHyrj5ZwNhPFw11XY9HP6jU3UCEsH3i34F097zodzSbsmLOXRcEZfg1X7n64v4ZHk7GVMjmt4&#10;KHN6+NpppNByghQ+y4r7/kuOn9Ut9NRRBWcw8QQvl+mSUfQ+cMr31KsjLS+UKxgEJ1NG/MCpUx4F&#10;P5u2HKQ9WO7pq8EwdZqkFFdyDjuvYHA2o3rvy/XHFFMHDfDuA3o6lH11vX1O58HRC/7OGR/8hzcn&#10;9mwgK34TYvHAA7CKa+BVRsGlck37wQHzyE2Ho6vX7ng0PS0/Su/8hXraHb2QXCjFV18XbLJSJ4eF&#10;1QCZezYw2qe+Ya+fkD75LhizB322n1xHI71SF6wlV8O5SVJkeOc/0tb0nhWVbIM+YYLem1xecCGi&#10;fXE+NKsTWuZDJmePYbRVD85dGBcY2u/ZmUA32pbwevZ8+fjipJ/xvXqQ9njVhC40naQCX8uTq4gk&#10;t3/8r/61D5uFNgr/vl+QeJRABUlG1Z8tCAA/bmiJeNgT4p6/ffTx49vf/we/uX3+5KvOhzOwKkid&#10;64rOilhaEeYYLQMd8mVotjI9ysYpYiOmGMG99fZbt3czmpKFff74s/6OieAw4+IE9nJq+wnxGIUb&#10;VaaLwQRBaZuFEtYlnDMCQCfH8OjhVhW+/7Ofd+7f+1tGbh7yp+JFCwVe1m5Y7qVf2QZDr0MM/kco&#10;eBwptF1PWkYruqcMqecv907plvs4Q2BKTkunrfWu5a7ld4q6+JwWgXvx1vM+cFIog6yqrwC84ocq&#10;X63ynqkBpdl5YOqr00AJUp61edbT51LfynimI6QIH+hqe5w3x0AB6QCc4AHgkb37nBTeo3/feDTy&#10;GC8ApGvugcnIfGrotHFNNVljn4lkBMOw4IEv+uXM0Ugf0R5gaTLdOPP3pi4ZtE/HMBDt+wb+pcOM&#10;7ARi8Ot08TJ/dLeZbXjEIcOVTtimZ8mW8UC5DJ2e4QUb42S0Z1eSHM7FPXX0q73ntz57hLfkZoqm&#10;I0FBJ/XIs4lI6jqv7F0TmIyg0je8KrfQ2mnpBsiNRky9ehZbfmbTf0dVlceyefYlMbPB6Xw49Ogb&#10;ftbBRxNck+idqeTqcVGaTgtU+gK7jiht7Y3wO1pLOThO38fP2mdgk8X5ggE7pnvFNbpeW6ORaUce&#10;DQJrPj7Vvj2niV7cjYRBKMsqU/Kd/sB3QdGd8XY2VFpTv3wPLeopaJk/W9CqDC4+raReruuLnpS/&#10;oX16sERmgXOBVht+yjkfY6ECeTTxvmCix3bsgJyqncEFPPzo6Eyb2if/HLpN/QWRk0DNVtW+ttzz&#10;hyaw6Sifhv9+LNYIrboR25nvFaw8Kw5fcw+/8YJOCzobXSvztfwA2PpGn608U8rTyZWd2EMMvcXv&#10;f/I//LeffvHFZ7dPPv2kjumDn753+yt/6S/2WQ0n/OWXVrx9Fcf20u2111/O6OnJ7XcfPb79g39o&#10;Zd++dP78CwTKKRGIADXHrgOIRcwTWhAicMTkYpHjXCAlM6K8bsiy3vKs6Be/uD3KKMcSTKOpjz/+&#10;6PbJJ8EzjAC/H8QNw8CmKOBSsToLjEt/mBV2rH/OuIKLsoVpOENpOTc/hvjHf+4v3N58+906r0/S&#10;1+PPPq4zO4FlTuqHBDEPFvc1DM6AYPoZn9QJI8rgo+wT1AJ095fiV/kDr8aVBs4rNLhdpfhXyAv6&#10;xYGCc5Kpj6Znae0PzKVOlV5JnW5QCk6d+nrJ+2q+SuGdlpf7PIgMXeMISM1rCN//ELriSPsdQ0Hh&#10;ei8MrDv8K9spU3FFeP6RhblyPGJIxwgZ+aa7/LInXuqHwhqpzbhrRCnoNxVr5d3JVqtrDBAxJW3Z&#10;pc842ds22jJiPHKeM4ZDWsWYEjRS1+imjjI4OB/v4yCCD8ehrT7RiNeOJ5Pmd+lPsPE5sU1bdOSl&#10;HnmkVN8uQ4UqJ2P1Kn0Dk85XljHKyUndGS6Zu+QVDjKxaKTPGUI/uDZOKP8VBh20HR6Cje9WOS4Q&#10;TifqHAKXLNQpD0IDGO6dhFXnwxvH4ISXKcG/owmIpoALvhVjeMOBsi92vsA6Xnge6vgEdnW1R/em&#10;iMaTo1elKbjRjfFfQCzid33b45VA4AYZ0inBoPVTl+mXDm2uZOK0P8GK/zCluCAyeVT+gQ2+unAY&#10;H/fu0ALFRsCgtk1os7l2khzH9TnBUXJArjY06k9Qrd4luIGp/80WkcdG82TED+MJ+QoK9zM4C/gS&#10;nvrP1Pd8Ci5LRhagyU+A9+6qgK+pvmzwxIv+4eel32gV/DvaDmxyZ7cbBf2oPJP00aXqe/vwoQAL&#10;ezzfGvyzzb74ickd/NKXwnceWcKNPp+ViJUhAP+jf/PfeurB3eeffxZiv22g+sv/yF+IgxCULLX+&#10;rlOAlM8XuD/6+NPb/+tP/n6c0Nd9p+Phg4c1jjnzKdAgp0d7Ask9yujeFI94CSxV1M925iXdN5r6&#10;6Xs/6aIGzPv1n/66z6Ywxvf0TEtN2DNAzALLNfU5px9fTPNfVxbqMuf3ChTDS5Gtegb2h7/644yo&#10;fhEFfT4G/sXt8eemGbc8dJ+XMU8bpoZG2YKpyDPHv+ml4BF8+jsuKQ2akCrd8HA44zrG4ieZuXd1&#10;O2xOHffP9Aq6bCeLU9w/gbN0X/zdp4w840h/a1bBlxdoTdsqVF8LACvGE6V7UZYah9j7cdR9HyNw&#10;GvQA0VcdzJyGVUjnWUGz3/xZUNOMOEqHVMYJj+KoDt4EDnYQRJ1bintV0Cv4HDxDQdseB+qebJis&#10;NjrbYp0GvYwKBRgwUjH195UKQZLx2sDF005Z5G9BJ30GzkVlcSvHh2Q3cDh8Vw7PT99grr/gGZ6o&#10;y/jAbfIVvOdo4uByTNc4jk67Rtfr+HuM/vFrvGLEc4xQ4WQWKI786DKs/WmDo/dJjvt1iIU3Wgqb&#10;7MIPQf3YkYydU4D3tjmQJkLBoQ4+INBI1qUdDcGnunXhrT+OsHSnPUcLsdpi6kiGBCvyUt80EZhd&#10;GBA4SyAvvQ8W+FXZX/ir29cKIgt65/Lh17E97ZfMJEgI6MEF8sX92Ejqcuqc9FMdIQ+/U+fIovUE&#10;vdSFR3kDjdSF3/i7UUn16jrPf9sXt9UF777QvFOv7Glxb6Pm/fotuOqhjROXENV+8gefjkCjU02K&#10;L0Nv8p92VuWRrXp46qOzkr0IIjzYh59fj8+2xkC/gpzVsnw8vCUX5KRt7b36KEHfTIBKTSzSdjLb&#10;KJkOCUz40UAW3uM7esb/4edcnaM7No9wyMRP8dAbdsI3gdtEKvSGXbfbv/3f/zefypatbLME+yfv&#10;vnX7R//inwvjXrx99tnjdtB3P1L3u2+/v/2pD8F+/qTIVPleHNE+H+JXgQmLIDDRMdXrtdyDaGUl&#10;TGY7xIyAKQlF9CmnX2Y09V6ClWz1H/76H/ZnPCxkUIdyNhsv8yYosBgMRcUE+c2ynDlA+HrORliY&#10;QfD2flvKqsIPfv4HdYTeEzLF2OXn7YNT9aKvEUaUJE5Z1ulHI/tbUwKVviES3M4Pjt0/M9t+KhVs&#10;yp8V9ZUKPkI/GbF7bZl7NXzKmmOGX2POvsfdX/CGQRpNKZYxnamEjQ4EIvLqyCQKZfrvtVderYLK&#10;6jh8BiX4fvWNFUcx1MDqlB9Z1YluxFPHTZHT7XC+H6l0mXcUDF9sRq8yOdmdNpykwHam/Manwekz&#10;i+CKPRR3Mt6DYfRabUhH9MfZM3BLbTetuYfyoJ0EQoLEmcCdoxN4ZJ51cOm3feNfikBShxt89QVQ&#10;cQxPjrGdUcEy8ekgWEeORh0SLUElXZYnYJCOZOJM1eBz5R7c6KS+pxfr23W6S28r3Vx3rby+ZA51&#10;DgKttQcO7eKlttWZtJMJq18kghQnTKb7SoYFU7J4o4p72oDpVFMd/kYe2g0n+jo8S3PkRafITj90&#10;9CRXru9VgFIRuNMJAXsfkCbjyCJ8OrirV/6kf/BdN4U5vGYH5WfwKe2Rw5Ie03fDGd8aBNUNPuPX&#10;Rbvnp5d/EsQ46jMasy3IjL9sr8HK9YtesN2M9lefTzv2y6dUhviQunSJbcMPnDsa8SP1qvORvcUz&#10;wzX95j55KuqX5hBMj4ySS29lFVrCE4pKBz/re1fed1oyBa7vttIvXCWTBvLswcRfgQVuggUekNmr&#10;sVU8ZuuHhgaj8OIkf2DxG+xFHXjgI32kQ/DFp/IDL8OjQ8tJFsbLjYhd147vEJjPwEZ/1cC/8pf/&#10;cj+hpBOZtIeeb8d5Y+AXX+zzRFPA2+3jTz+9/S4jKgZuOgJzEUQxmtWmzSkEPWFQO3KFyATbC9nc&#10;K7KA5yKGGdG8/fY7fTYVEAlQH2e0J4huqsYvR7b6RRyh6oFSYvKy+Skn2Of4GA7Gyb45Ei82v//+&#10;+7efvv+zDqm/+fp8FT3GK+uMAfc9oew7YgiDOSe8krXM0UVhKGAVhzMXfGeMh0774Xy/P4JR3wYW&#10;RQTXPfWq5PDFo+7hPhoATbXua5QtodWlq73zZviVRxTiMj79riygkcuRRT+fRfEPDdnArPGq03qD&#10;B886mhq6rIxsUxteKdrMcQx/MAUy/KM3RkOM6CQXR1/a57XXH5nSL7jjj7bqw4HzZxyyQwZsylFW&#10;2QASGslekNvzHJoyZ7ZRGLicRPrGl8BirPDr86QUx67Z8FFAgW+dVYgszpFTOmvdw1vtz2qpBszg&#10;ugA4x9Rp1xi69owYvvcfAWWojDyO5Uog6nzJkZ5nv6mdl1snQKrTnUJK4AYfruMndfABXCMpswP3&#10;q/3onPtwqw22Lh28dDM8GYzoxWXPlWvq1/mkwuiF/54t2KMHvk2MIt8+WxKwghO8/ITEa75ik8Si&#10;Mxzkm+stkUn1RV/Z8MW7nHtGSqZkcUaQgZX6nRkIP/QH3nlvrPhmCzrR08kWPPp9ghEGoAPxpfmi&#10;XZKr/dGzcw2t7Tv9nT4UIEAJR7GxcPGoIw90p8307goWwZOTV5o4ki+6UyqD4GkV8cEH3mQm2Jn1&#10;qHzT2xLZBSzvfTkHY++wJfi9MJ3Rn6SOPNDdD02nOIYPGeFnui6M+rjQO94g5z6gTF9TJ/rqHC7z&#10;D8MfM/DpwDEiA8ZUuD7OhibFI5zjg4pDbVo7U3+hVeV/8q/94w1Uy9p/n8z3pds7bz3qaKlGlmse&#10;NBuC/fa3nzRiY26z8DAdAVW+nCP4CHbTBpcAR2sF2MtOchFi6k7QY4DM+ycZSXlPS3DwA42mHjGF&#10;QxI4OXdwbB395qSGnFJY4FKOOriVGgR8qzw/vj3IkNiXLgQpGfk3yVS+fOJ9KSOp71I4jjm+TnXl&#10;GuZxggy9jAzPGPsQmYI+F9xKMDrR9EyBM/xagsdx/ja8rzFciqm+bTyKqNpmTm4GPmfUEgNVh0Ok&#10;HGABW7o5sNQ5fGDEazPHyVnjlX7SsIqz0Wpoi6IM7+FJVvpp++wPfBQ0UF+jjeKevYDCoQoS4INN&#10;pgykcPMH1r1sBn9wF7jUKzyFG8i1F1/eD7xtOomzHv7HMPpsLUWiQV5Ncro3Ir4POn1mV7317EcA&#10;uH++hCay/TY4L+Dcr4zTD3wKI3jihf4bmHON8O+NVKZ+HE/aXXLhMEqzv1zTDpwmUegvTy6+1FTZ&#10;Bx6zgeBAThwU5x15V98vPtIHenIconttH5zhs1HvFgHNUSw54kiqC2wyx/5wfUlZVbA6ANc6+btt&#10;cgKntAZHugiGthIw/boOIBi1GyUXwLIApbjTyfDhBAHw8BF8591yXD2Dt33oD3V3uJFrYUX3jGaq&#10;t3BO+/H6LCLBwznkgMmWm6kAKz5xZfqsb/Top9OivRZY1ZfZ0OxjvCATez5N2+kX2YzO6prA6jgw&#10;pj/hTelHp57WdgnURvDVveApbKiDv53CS6Hj+AwQmCcRLH6XbnWFZfZ4jLbSl7/Z3WYtikv2Njzq&#10;c8tsTapDk/4XuJxeCTZ5l87xobz6M3yYbxKQDg/Aqm7APbSdwKnNZgr42O8XqP7mX/+nP3RCaZfJ&#10;3fp5DaMNTAOYozaS+vSzx1H8RV+EjfjLwSQDrJGGjiKXdhSoG+JSQkfbqL/LI7oEpW+EvvHwjX54&#10;lqgExY5qOlW0zxKBoZNFe/DmIEBqhhjYVYjg0iwmx4a6DLaGG3x9TNdvTL3//gf9Gjvanzz5LA4p&#10;ji0MK4PCVH1MieeY9IeZcOmD+Oz7QhxBE66JTntItsAUZqN11Lo1pXfh/nxGVkFfSoCPRgxwOMpI&#10;QZaJXRlqDPEomB7G+/F9hhlY3U/5OHajYTJ8/cHD24OHj/qQ1XOq8RFv6cOG56U//Xq+QXmqbPoI&#10;7oKd0bZlx83eIlsy8nMfrZdSRxJcWq7jOc5lVPhZXrsXoILOgseVHQen0TGeHSOjR+4zxGaJ6MRP&#10;NKQumIxQH333rcGGzCwO2WhZABOEnAvMgqokoCOAwOZcSBW9Rp+ClREJOP0iSfC150Doe9vALzTQ&#10;Qasqz08gkDRcungjuHUEknau2dTplx6uaUzyZczPvuxte0pt6FJxsk9JtoavgheYe2YgiUodOEaG&#10;tRO6FR2w1UkFD3qMJvXx+AQL+He6NW0qu8CBRXXbhtfOq7fL2O9klmuVT+xtukt30Drdca3ywMs4&#10;V/hWF4r7nBMecW4NCunHyLIr/6K/eMwmO4pu3ZScHz2yYlIfuDIfNbxaoivsJxxoXTzUx3GiCBMo&#10;+I4TqFwHR7aP5uqqv8phwQTfwG/il7bnnmM63QAGev9jnw7Sjq+6+sJa/skBeo696PTievFp38Vr&#10;Iyl0k3un70LLZgoWPPeeWnjWPmYPNj6jstJXrjVQhPdwpv9dhBFbOs8T21eO8Qk2fOlGZxLk+T+6&#10;dmSMJ3d6EX6rRyYSK/3BufZ10Qq+vsm/gRHBKc5L+//sf/Q/fWrxQL9C/r3VQ7+/vf+Td29//s/9&#10;URXDV8r/3j/8dYvstEPEMBfDz1QDw6ybDjN0PMjZUqmKicAgUuZfRB1hrhrW/75LkX/+85/f3nnn&#10;vRqQqccnX3x+e9wfI/R7Uxw1OY/hFKhKcBkThjJsirhpyQVBjToNEeaaIvCB21/8wR/c3vvpz1r/&#10;y65O+6KBym9L9YvoYSrH7IVnL/1y3OghKNe/Ca8IF9P1AS+/Z0UhaswXD0obnLM/jqW3819LbrYO&#10;DpZ/+Mgpz9gX1MOr0GajgLKlQJxxhTzz/Zv6mAG3rn5Sy7trkMEbw09K3ECXwGQF4HnIveXH46Xt&#10;KM/o3Xw5JRuuBV/jsHy9CUSunQQh2Ldtn4OkzlccUeHFYYZmDg2txxhPVsXZa89YyYquwY+ig28q&#10;RKHIfc6UdgsMy87AaIDKMW6B1WQlfPSc7OhcpwiDd5Oz1EeLe+07vG0WGrj0lpMVAydQlNnIcLrO&#10;wbMLOgE2Q3W/zj50zKBnqHAzCjKqBcfzz9KddiC37ssJ0k0a5timD+SyAGI5sIBaB/A8R/GjLvP3&#10;HLn0pzBuTusEQg6CPDzfK8/ASzvB2ZSaoG2RDMcEL+/R0VW64tUTfOEeXdO+BdPyDw/wv0EqddHs&#10;GvjlY9raOMZ+fST3UmHXozfFL4UQ+Ao6s2BlRE//ci2FLYNJx4DgC/DtTGs9zbXSHzmQBV6ryD/Q&#10;gW45Lz/Rc8ndPf1LWCafjVZt5CERswmI9E6f+lM6dR6e1FbhZZ9Cf9EJdr+oH37j15Fzk6/cwwN6&#10;Xt2I/FxDj2e4jy0GCh8IhD/oQTbWt0RSYBHYlzw9eeIbllZD35rsCE7w4Z9f86vp8eXkPv5cz5ku&#10;PYIPG8a3BoacS7DK6/Y9fvOPtQd8DY1NZCTKoQOvvol+sQV2/QzK1Q990xs/rqqOx0zoVZesHWtA&#10;b/n+8cpgZZ/NaqB68qWHcB6eLxsz9ffX/spfvr391pu3jz76+PZ//6//H7df/+a3E2yQQoiOzQ03&#10;s895R1qicDpkYNVibE2jZSsUblkTQJjo+kZJI/y9d965/fEf//lmtb/77W/T90e3x58/niFdjo6C&#10;2UN+xOljGanMybF3n+AnM5fVwblGnj58cPb99392+0mKobHPR3326Sd9FkUYNcbAsDBkmd/5OsUe&#10;wpsyodTo2t/l5BiBaynF88KxgYb2KM6zP6PAur0AMGpSfzAFHo6VM5lDcQ1d6NhoasZTw0w7Wx2A&#10;mv5dAcClPcvYCKX80j84cXJkxxAPH4NE+vmhCuynWA4tZOR+f2kZL4MXOtRlTJRJovP1l19FPpzK&#10;jLAJBRkHDwaIOk7gZP3krx4l58gc2xqIGFMEgVa4+8o8x/fCS3teaiPPBu3gSS4SGwEIWyVR5cjF&#10;H3D6yZi0QRM86BRYZEHmx0nhNfrcq/6GTqOpBqGcT4ZzkOVfYJK/up0uDg5kox9bYeSYbo33C+iT&#10;J/pCf4zZ8b5eHV6lLv1rhslhBUbrh37163xTp0H50h/bnGXkU15eSVDucQZPIiM/MnqewbrelzjB&#10;Tu0zYtDfV6WBs3d9uNWewtew59ILR9N/z5aPU3OZzB4+fJhk45XU5Yzwe7ZuqlUCUn7FlugDDaTz&#10;rjl3nSxk63ScPpAPWktTCvmAB+8GSP33FZnJB68db6PLgS2hCLzqQPRPad3U62KU697621RlZw3i&#10;K/i9Ptu5HL3k7oxe/BTPYIanuXf0gzNfcJqPQ7vrrrEr9WxmLLraFo6xDTJA7xbKRC8DG25hR/SA&#10;/6UjXkNIUMtgwuMRddH76isv75cswvsfpS/6IFjSG6tn7dmplXYNBG3zagLcq6Whqwe/2vUmIGBU&#10;n8YXMmiwzbUlDqM11UvDkTfd8V9Hk0F8diEo8WsWbX0TXRT8vg+s8CG0aXd43JkP+AHz7//P/92n&#10;Vvw9eZKA8LWfVv/69t7bb9/+yl/+S7c3Hrx++3t//+/f/m//9f+zHx0cMsugCIDSOj7XCIJA6m7z&#10;z8+BFHunUaxmTB6shRk6b+CK4mjv002/+sNfNYhAUpDysVvvTSGwhh0CCRcjjqG4dnDoV9kb5afw&#10;NaDiOdw81/jpT9/v1ydeS8BiCF8++bwfvCTwMqmON4pyCQQNXdZ7Pe8Q8eG87F6gHa0Up7h0H2OJ&#10;IBgBR31XLwLtfQaU+xF14EdAcK808Ek157uQ015TgUGSQUcYOT8rC8EAzUITNEg4zvMlCqEdhatB&#10;eUif/UsvvZKs6fo6OIMLTqmaNgJN2oRnOp/Rela3bImioQl6e/40Xj8XB7HgS9mupaWpj/Z48YAK&#10;sNQDD47lh6vZHxoaBFsmT1v39ObiedhXHqKBYVn8I1MHo3IJbm0XGvS1qSXJka+dXKODS3fQ227a&#10;R/9NLsHF/dJO9mjpM6o5DfjLpDkMD/PrEC8wdXrRg+M8yfiMGDuNkl6OAx0OkXX6RD8H4iVndrVn&#10;ieEDXcq9sznURwNjjL/9Bp6VbOU5/bzj72lndMTR0OW9YyWo23MW6JKkgVldCP7rFw8FzOhV5Fgc&#10;2Xzucyz2aDzTSEodlxfSc49+wLU6eclFMBKMtZF0jp8C8SWGi1d8wx4fpBFa0z+6ei9lDnFyhCce&#10;YkbPcR2OAPpXmSxRtXgGTPX0jV+HfnDVh6MD1xX+xrVNmdO1JDUJJh1VZmuwCu13fWYr7tlPf12Y&#10;ji+5P4GqNarPL8aOlsBMZuindxJoOKKVHL6IY9fO9KQ2rj+O//pt/KURleApUFUWofVBkgVL1Okh&#10;esGgX+xGHXKlB+yrgSz+gP6rtynz6FNwQYT7/EhpQsFFK7vjK9nXXheRlPLxpgOHtz4EJfiiFz/6&#10;dZwcw8t7U+VR/vibLxOkfGtW/6Rx++v/xF//8H6Z6JRDtuMZDuX+bUZUglTFr4NsFUiNLR2l9Jtx&#10;QRraHS2kXqN+CqYe2M2IgrT+qlBp02CQem+/9fbtZ+9/0Guffvppsz6FsBBX1uQ/sNU55c6xlfhV&#10;clwjynUGQckIxnL39wWpZBuMw7tQvnnmt6/m5Kb4+iu+YZgH8/tKuPemNmIoIu1KX3NsLlFNbZWr&#10;wrUbrjOcXYPrAvWUp21y6wSyo/xVuBh8A0n4VAccnrWfGKttsC9ZXOfqU3xywrN7uhZofn/m8fE/&#10;bU7941zQEqwvWW7enC9Qb84Jzz13SfaT4M4ZVwdSBKcZ/ZxyR1PpS2JQxxS6tSWf6hIeFi4DDl8C&#10;6/BkuAWvGInpjL4FL4jmDtxNpe05y9fd65fe3U1ppo1nPq+//qDllY76BRY8YigH1vhWp3vpjDr4&#10;JijZ3FfUL18CB61e+jX1whglOQL6WXRROi690p8PAp/nYEZ4nUpPf3jgz7Zp57Vnj9WxtHW7z21S&#10;6M/9SIJeoOXCq/IRlOcwyvOU85yujqW8FShNpx0neaYnZ5+zn1y/+lHwjt5x4II32PC5410cmZkV&#10;cnK+RVaj+bxCUEddPk7Hars5JjsJIp3qc6PgeOSijmNMgA+neWZMaiMH18iTLqFlAX4yxEeBha9y&#10;jH/PbvpgV3BQHE/3Z4/FNvjYjp7X4dqAC2w8rR22XXganOhIKt/RMP2ajRVG6jUBLe5JNgPMc0zT&#10;eUY89Agu64Yuwmv40I/xbAEVfuAIVGfatX5QIcMLn/mBa+m5e3BIQceZzTDGOHb5rA8R0PV7cGeb&#10;5x64R9dtS3KMiqPHOS8Pgrg4YIUrvdFH6c4x/Nt/aGlg8+w4bRuo/tp/669+qCHlULECCrRHbzxq&#10;9iRoUMgpyoIL4tJl/wiyDqcCzfEd4RMY6hkzIjYaupSv92zPdaRjpd8bb7xZI7cc3Rcwyvyrz4op&#10;x4dgwlq/DIeTn3KszwU0eMKJ4ATeD375y33HL/h89URGaQpkD5IpxKZ3CF5mei1Jz3Gde0odB+Th&#10;0TJcMFp/+OE6fPASvbYc9piSob/bwKy43oP+A7RwVwLbvk4oxXEBnP/nZIePPoajdlUkBoAvOXet&#10;8J8Odg+1u3B1z7GAcrJJunESjLOakmNQhgKcpg9VzLRvYnKVKeozdMOX8y1tAZBO0V6DCa4FCR/1&#10;U6+4ZS+D9AztGLkyxxl5g5E6RpFHv3yb8SQf6vhRuDrvw4/2t+lEH0Xd7IA6C8D7tiN4l87j5VXQ&#10;3nYpNfBs43loSls41+FHr+iUqeIuGMi16a3+x8s53MvZppw+6ozACtzShB8hlBzw1DOpBiC6ic/B&#10;VdHHGWn3DzPKn40OOYE+8E499IFlq6NHyyWXyiZbdTnt3RPAp+epVv5PZg3sOa4ssrXv6v6Cs+c3&#10;515x0Xdkc/TAZrd2qXBt9AKuZAh/+47Qs+mX/Mqn6LXkpbxMkOS3htPq4C2eguH5M1uvfod/Rphs&#10;iv+yR696tslhPo394Cf9PvgU6WzqqHv4diggY/rehFIf6tG/i1eFXbxDR9qbWidLPmmzF/Rvo1m4&#10;0iX9GrGAjRf0avq15AJM+tRv/NHrwG6QTjs43i9RX3CQ3OEBXgn86pBddSu4oIUMJR7FM+22kRWy&#10;QkPa4De6sERf9an4G1njG1vGGb5yz6tD16XLQbDXw72+2G3q0ciR7Ps5Mt39E//YP/ahF1oxRef2&#10;lFn240e0zH1+VQZNieaUCWSZBQZXGXXkWu7ltMdHYbsP9AoxB5gBThkUQb37zru3d9/7qRpBcnPo&#10;5tNNw01xU87uGVhVpDCKQh+hG+4uc4DPXuJ8N0Hw5z//xe3Nt9/pta8snmggXHbZdyzCNEKjwKK5&#10;+wIVo8JAhqkthh9enJLb/o32EN+AsMvFleAIbBmiKxf+MQAZiTbFmRK3n7VvVvlMu/aRe2htSYDo&#10;eQp4hI+nx6nd4UhJUmfZHMM1cgqf8IsR6vOiL9XKTw4Qf0yddWRrhVYDtwB2KSGdSZvjMCqfUgzG&#10;D6kj0MUxhg6bfqbMB/8lPzZ7vMZf18uPyNdW55y+1reprfsHupyTlVyMqCOu6C2dZNSmLqrPl5F7&#10;hgb3Bp/ANZLvSC3tj6EtQxwtdUbZ6sQufA+fKrPUb9AuHgKXkVJGcsGlSVTq2TgU/GzWGDrJ9CyZ&#10;p28cQpOtYKUPowLPRNB3Z2vZw0Of07E4qtDGvvzUOS7qg5x8g9KvYFsIBH6DePq2Ff/8oa3T3Blh&#10;4esdrekfL/C1/E8/1d+UBpjAgQ9+G7VaIWwK1siwOIcf6K5cVaRL4f9WV3LAW+lHlziiyqZ2eD+C&#10;xAf/qhnA5A/99HJ1gmuul5fBB34kWt4FZ/plTwb0XNl0OZ8TXqd2R/jhnbYnoQJUctCgp37+mmRd&#10;9U5gTZW7tnDUF9ttEpI9OORy1w4d53/Xatf3gWULZTLKzDH7uesH/9EdGBtMLBlxHtTKXo9SOoqP&#10;HLWlG26A64V+8qGj6D0j5Rdf3K9FCzD8RUfZuYdfgptncvigv7NsPF11Wq8/JppgB1d41D+l1B7L&#10;7wUzulI80x966FoTg9BvtAYgmVaGwQF/6I3pwcefm70yjblPRun79u//L/6dp3vJ9UkVnQKJ6H6T&#10;6g9/8fM6m48/M8LZyMO24BMBEUyZLECkXPOsNbB0CqllAvfTDcdJ2AjSs6k/+qM/vr3j96Yef377&#10;3W9+c/s8gYRCEyYmCCI61B8hNMvWfxi9bImSEPjldC+mWXbtxeE/+MM/vL351tuFZ4Xf48ef1pAJ&#10;By/RVQdWJfqh5/rvO1U1ohlylSj91gizHTp6pu0xmtyvOwgejMMe3vbqElydb+oV1/CrxhTjP7Ss&#10;buq1Q8ahvb6KQI5TJ/zoaCY35lQ4V7yCECPjIDeVoU6nYF7eSiZGdfjVjChK2OmoFAq0FWlTwgOD&#10;swJHgUMzdMr3/Wgnl+Ke9p7tBcXyy/cRO9qpgY5H6OHUqjfpH66M7TisOh1OucZ/Ze7qR3ltM/SR&#10;OoM/q+aSRcbR0jOb48IP/nOOHNJogCPnH+4O/8A50625m7obTX73w3H2wx8MtIJhWvDgLCMG070a&#10;aoJ1bSXn5IYmiRQZ6696HRjV3cpzcieX0hvcp9/LVN2jJx3N0RXt2uZ6Dhb+CkwCVb+zGB3uz7pw&#10;ttd0e+nIaLE6fOEWUqtnXrwU0MGiiwIQHO50wJ4cUxd/yAXPBWcP4zfdmhGNwN/AEMDZyKr6c8Go&#10;jUl2XLtspjaYvvFsOpmR7cWbvjpx5zitvt205+EXWk4yhydwspjGpi+aUD5lP5u/l6VpNrbumRN0&#10;Z2cHLhZt+rl6kLaub6Xe/E3tPX/DdZ9ka+Bix5VbWk8VV+cO9myYfPvcqs/OLPbYbM6S6DNqnq4D&#10;xJ8abbGnsKS8/Tzy/vzzL9pHdSMwBT8r93x55+GDh/VHX32F1q/rd+D54IHPKb3SRGWrBjd1jrdk&#10;L5HFv370IPfQ5BHK0Qt8pG/Hbum66+RvFTL/L+n3aKUBL3XQ4HWKJXrPh79L2kyfu39GU/jq60j0&#10;HP9v/+G/8798yoAFK5lOK+dYpT//x38UQt+6fRYm/OZ3v21mjTGATFEx+HKu6dgKouN4GqhST4Aq&#10;sylkGMRJ9zwM8XLxT3/6k/7+k1/gffzpZ7ePP/kkEfWz1Lm+52cKhrIFFqc1wwy5EZwhOKFzrs0A&#10;0/e5TwHeyyjtV7/64/5UiHr9wkSUUlC2gELwxWTnBEjhakxRytJYDi2zptRoLz25P8dEkzlkDoOC&#10;O4WzEcBwLs2BUYcbnCxXhaPK+HP6Yfr+zTHPKXtPqUZjoULgj7bVKwNyEF0IjPAi/LU6De9lg2Rj&#10;O/SozfjxacvQl1CQHaURFAQwynky9mKVva7uMleA3EFXzjtSofzph+JydgyMQ2v74Axecb9rNz4z&#10;fOeuL4i+DHT4d7LcBUC8BoND9GC4z6jSyMuW4M6RkkkYUUpBTAl+nMZWPS5DtnVUEj4LKuDTgScx&#10;EAmVbQ5mcqe3YG4KafpV5x5Y6jFO7b74YsbMeeBZ2Yf+0HeSjGXrHnTPKbGB6keKjSzoiHO8pAPH&#10;KTZIhK9ga997L7G1PWPrfc8dg2+n9uCdurTPDAmd5fyeBE9OySin/QZ/8CWZeKXfBqPsU2ErNqOD&#10;08k9D3s2qCrH+WIvHpPlVp3t1ZVebd1ypMezDQFEv2RoYZNR4BYP3Ce4c27kZUMPn7Mve2zUCV7x&#10;lpkHZ74IRyu/tLc/waO+JHUs6T80dho1fS1ZmY6zu6N77KKOOfcWNEDf9KNtNCwolYfoepYn9jkg&#10;MzyhS/i0+uzCryibilyZ/Zg9mHOHPxkpzvVPskZTkpLPPosvi28D75X4bbxhK/Uhwc17jn0HLQV+&#10;fJjXRqDFH0kw8BJtnxu0BBa6p2P86uyFXpwROlzw5MxGuLfAij/jN13GzOpd8ATXwgy+7KWXZk84&#10;o98nGUX95ncf3z7NYMXmW7OvZ0QoYVLn9p/8+//BU47aFyAAPBGUwf0yI6r3f/p+MrNvbn//17++&#10;ffb4sxLgHgMhKA+jj+L2Q6cV6gyaUiCMwvVFRwoTgnVM6I+s9PujP+oLvoLg737zu65gWeYbgaQ+&#10;blZpAusIrIEw++pLLKlKmD4J3bGo/867795+/os/vL2VkRqhiuq/D0zKzLH2YWUfgj/pvCiFtqqM&#10;obgPd6ugMLWKkX3xuJSVwnS+/8JLHX9MqaOF4GdPpdyXeauDV3PcaAjMFMdzBMue0Va6MRr2tT+w&#10;1894gN5riokSpQ8fHLVCMZVap3A0i0OeUnmgHUeZ42Xtyob5HV0c42r3uQb7XMuN6xwvAg8mNeJl&#10;ygIPPAUYsu6zPw7HNxIZVvBuoA0sdDbrDM6jaQCX0Gy0U9zJMnVkyLk0Ph38sCUbA+qojLH3Oj2E&#10;q2CyQECHOvLIfQbmXN0G5ktnABwuOQInG4dBR9DTIJh25Fjnlg0d93P9CxAdKUc/QDgjKQzDN5t7&#10;upnsZzNNsCJD/btX3Ohzrs2mlvgVrwtHuOC9PshotAa33FMD3Wz5OGVtT3A3atkLznM6Ml64k08D&#10;+NVXcR7ag+EkdSQDcK++RneO8zWScg3eaBJg4X+nI+grf2YHTXyukV3tIODdo0N0xsipo7s4Y7pp&#10;OzinWnGdLqXf4FCMI/cTvPCarCqzwJQY6QTuvjzTvvAtxxy+JICcPROp/qSP8TkO++oL/sUEroHp&#10;zJ5+uc+mzrQYGPiIc2g1grThl69S1B5Sb+d4KRBL9MKv+CEjYI6fLxrNkrsfGpAkHfQ5CNV/ffTJ&#10;p026jWJM6ZkuU/ay+UupV+lNNjnfghb0xF4D22wSXPHOxrYlaOQAH7bY513BlX7YPBNjG/gs2Alo&#10;7mMO2zHYkWygiR8lh46qAg9z5/dWvg+sjzJA+W0CFZm8Bnd+KskTHrXHf/af/psfYkCjeDILTG2J&#10;gDDfp4xMMXVoKHMOAxGNcQ6qZPlrp2XeDJED7CgrHRFuBZs2/TwIANkevP7w9u67P2nG6/mBKT8O&#10;rsGwIk5VjdOuxnE5rvYXRcD4fkxVZE5lc/WvvfZqYCZIffCL29tvv1sj/0bwSSFwBa2dM73OFX0a&#10;hjabrAPQ7YyGYmB0blS4Pcbs4qHUhrfhS+ptuy6mDvwoL2Wuo+Jc0ZIbVX/38bJ156TRWDpT7/C5&#10;96N4TXXTFxxrjMVveFU2YDp2VHRWF32Vc4wTnYISp32/qm4PWylejT685ZA4AzIAhyLrr04/f+Rw&#10;gohiZA1fNBHgwZHjPIGdQrp9H4xOe/gO9zqb7Ouww7cmI8GnjjA4ClBwaJIRR+SLGB7SW9GocyPL&#10;LmHPKAxtzvti9GVw+uknkuIU6YCpszqnq9TxMez0pS1c0d7ptMtG7pbwmjrOOf6gq04o+HoeUGcE&#10;98uZnaDbgnbk4kfw4bTYA/rqAFMfHDDs4V1Yob0BLDgR73GWpSm0nOetcNt0Uo6/njOuzFK/NhUY&#10;5cmLG5mkeeiavEpH+lngTL/k3HPJ0eRVgRXiaKYnL+FV6i+YbjR015auoSVlI9KN+OAnuPIxEpxj&#10;k+jsNKf+Qx9Z0E19HfwXqKdX9WWRBT2AWnkU3Kqv0Sf6zIGf0R4c+QOfYyopwad10ZMLinrO2Q7f&#10;iH7TdfrHx/Lt6uMEt+qwzT7/BECzRgLZGaHhgdFOg9RzniGZRtsL2Og34yA4k8cdvGz683P7Ersl&#10;VJu29FuCAlDx00fshN7yN/yFqWluYzYbfpJ7eMpW4S6wgDf/M32qruW+/tXBIvKUiFhBqz1b7ogw&#10;fFev+h34CD/Pz/ClOltdgA++GEB8lwHQ49snn35WWskazCNrAauB6m/+U3+9P5zISZ8Axb0xYE7l&#10;5VSEuFGXL4Yz0CP4OhZIpVwy9n86odhGH67NcXI4hA4252K46TmYdf4Yfn67aFlUlOyqz5iBHXPv&#10;FUM/pMMwCAfj/DqxZ1J+APHNt96pMExnetPbw7ljvBUwo2DEnIzAFWOmKOhrf+1jW+lUcjxlvBSR&#10;oy8au38UWzlBKP+iHM/AQkMUCW54lysVqvPRel8X8PJPrgypbKl9wRY0bHPoddQ1EErtur5jzOlv&#10;ZZmim54DHDo4LjTbyHHD/PTiuHjNuR7HQOnv+JHSoAvvCPtu6u0EmJByHNtRenXVo5RKs7bIo476&#10;6oOcn+UnQOCRk6xsuhSDyXX68ALlr7GPJ9Ux9LiPBjBT8BsOx0kWwYtP6oPLoOYgxiPiaNKgfeGP&#10;7gbv0GUrL8N7o1kOsu+cdc59U2jDBm9nfJzkpjFfb2K10cgLdSpNFBKo6iDS3x0f0v8JbJUnWqL3&#10;k8e5zqHiV/61DhrJxfOfPdug/0YPlgfjP9gNBOmvDbMVZvbDe/QpzqYT98+Gj2zvrl/8pWd0spSn&#10;j+maco2uciOc3N+Fvx4FGvU2LTx9EngsVQbHVNCmYbfgA09s2p9vNZ4Cny4i4ESbcF5JaODUZoJT&#10;ZZw+pmsb2e+l4NnV7tONybh8KPKpH9zpam2r8lnAatvUq05cRZ+tm30pd16cJ1vT9qc/PokO4YO+&#10;tN/IZ1+v4OwlRejpS7sp+NDgUf0xqswI55JPeRXdYiPFMTDv6A48si+/wM314h7eQNWP5QosdBHe&#10;9LnvaGZfXMgi7dl0k43oVpNQ/eSvU4LBtQMA1wNl8SJ0hc9GhD7N9yS6SbamBD1HX/EsNglb2tz+&#10;1l//6x/KsIt8GbV5XqOIRbhlR1995VnOl0GQoKd8/nqS7QiG0DzM06ZIRkGGJEGM6YTpId8HH/y8&#10;GcY+k/RZ5zA35RcSU4BH1AwOW9fvnN8is8xTxvz2m2/dfvrTn90++Pkvb29lJIWJDa4pfccmQbaG&#10;GkYuUG1EVfyiEIKjYNUXeYPjsuM5KQ7JSqzRGiwuOlrUD23hXnG0HaVsO0Z84f/sPfhT7jpahlXH&#10;x9jnEF23nez+e7JJ18ozwJYhXVMjzpXKhtXl8vrjyGX3M25FcD9ZbnlKebQLGA6ib8pH+Sq3ix90&#10;BNzWD44nYDrPf0MhfxSUnoCj/vo0KtmUn7rVN/BTSl907YxcQWJgZ+QEV33QIwbbZ6nZa6O/Zo6m&#10;Hg5dKWg+Toy86F7pCj3adTov8NC/EeSV6XL+6RsSrR+6OYSO1uyDH/wLvzIa3d20iYAkeByjoKWP&#10;0sYGQqtKaEGf6RTvdglYRl539GbPqSyRoYOcyb0DdpVjuNPBwt9xyEyQEpy1pwK5kH/T8ckQfpI2&#10;Nj2ajiPJaCHtlvHPQR3Hdtrb6txSDw8UeAuwRq+vpDivTtiyx3tyxfMmGxxxnKvRaBcxhRZ9tDq8&#10;L/3HI8Q2wUwb+uoemyudgU0PHFdfgjdHbWWaT1HBE1QyA//8sXvvRfaZSfC5gBVHPDi4VO9zjhTU&#10;TN/HjxNI66ey0aM+OwzflthNPxbATrAPn1PohMJnLCFcsnB+HiY3aj8LZNz0FsksSYsO5R48wPDY&#10;Ah2w0N9+FdsPVV5+J5sgcxKrBcrRgzDyF0DcM3jYTNj8QGdAct9xk5FLJ2x9rhvfyp9WH9IeX0Jl&#10;cPyh0+b8re7YFBzoT5O36pGf+/i66x+eJAlBq3UR1i1YbU6WaIRDcf0v/1f/6VPTbV3ZEeBffr0p&#10;Ps4dsHffeTtB4J3c//r2u49/1050TkjLbCmrzG7OS2CzJNJUC+YhlGKCj9HaIdp7U7/6wz+qcD0f&#10;++STj26ff+GbelsK+bQMjLBSt0iHkDqJbHO6mwd/aBQVWO+8+5Pbwzfe7PwrvCyW+CLBb1MJy0Y6&#10;csqe0cGrRhp6GkATrL/5dvO/jOcYpe/3VTkjTAL90Y9QNWNv2+CEpvzX4znEjQ7geRSXgV3aUXjO&#10;q8i5cgzJ8YKKDGhTC3WW6a/mUAVmKFP8GkoUw17m8cpLr1b5VIBrg4w6cCrsTUeZtsA7TlEA2fmm&#10;m/rwMiDKm2Z0a99gcjlrNKIBLU0qwH966Cqa6XvGWBxSyLW8r/Mmx8CAp7aBfR9AOIDzTC34RHnt&#10;OULGh+fqNEuOXsnu6ixTp1lh6KvTEngYvwwzRaIBnzlJU0yeUe6hcY0wMBjLcS6jabjBHb/Vbbab&#10;4jMv8HDNbIRtzmpJRwN5qZxeVFdy7rkMN8B4Bcd9gPaFSz4ZcQVX2a8Hk/q3LfgKXnHUOQeLLnsg&#10;zon7Tl+VK8zXFyfagB48v/+96ZgfkgxyynsWwXFyGAoayAqmaD+6J2s/Qf/AHU/QOX12jfzQy8kJ&#10;uF0tFjz7ZfNWXlAmF1uDVZNEMxlWfG1EQDdsHGbphGS3wCgjtyITjtprgw90qIHtkp99bSs4O95H&#10;aBfc63jpYnDoKzDJ5jlcOg6OP1JDOxnRefS18bVVPy5+eC6MRn3Bm56iVYPyMrzrtxJDi5V2ghdc&#10;3EOWgCA4kbk6fNW+GPJlEx3yWVCLr9FfjgWGjlTTXrD300tWS5MV2zZCN7MkWJOLdt4J7Gg9+oYU&#10;NJU36duF6ieYsWW671uBdMAPxgpG+sXTu2CWPbzYj+f8jrtWAf/NyAQPcQSPw5r6Gv3rB887GAkO&#10;7n/06We3z5982cHNwwev3l7NSCqkBabXLuaryv7/6N/5XyZQbU4UEyj+sh6jj+9C9Gu3d95+J508&#10;zRDt0zqUOpYwT8ehbMod5I5jpqyYT9k4fQJowAhchiGQ/fEf/dHtvffer1A++uh3RZqBbSouhhfY&#10;FXaQbYYSJwB+z3Md7AcRip+r/8Uvf3V7+Ojt4ui7fF4Y9h5UM2HKGcZUGCm+RNHl+KG5hpy+aoD5&#10;i9stfXDED/CaOaY/igGWwGA7Dtx2gjQFPrDcuj/2f4znChSUhNI26007WlvlDQb65Fi0IaCn+W8Z&#10;GvjMSJZY0dXhdCTkQLvQ13apO/jr82R3nXrIvryIctk7JyuK/Wr4OaOBi4RABr9VP5SYbpzf5sIj&#10;z3Tw0IopvIX/ghUnsQfbAgh68fO0Jd8GuLRZID3lGaeePWfRZxrhWfkTMhe0FmDrUKsb44cEpPPs&#10;0bk7pxw8OI/Ww4PQ9HzwmkPTAz5Obn0+ED089gC/s9E9tIADd/A9Szk6ZClutSH7M0LQR7+tlmDL&#10;ydJdiQ88WnJu9EMWAi8e1pmh98Ipu8JpALySCffh/vV3m8o+DobunNEV/Pqy+g8Cw1YlwhVvqzfV&#10;u/AszvArX1yJ3pdXfTdvMkRPjwN7Mg090Q/JoBEgvuZy2m0UdmzAVjmWF9dILtcOv91zgX4tsfCY&#10;4Gl5b+WfZ4b0C/2VezYjfPbM6fEvDX7p1+hBv/qHJ7pr89k75mRt+EoGEKjTv+D7w/8v4ywFCcfk&#10;pCAFznDbZ4TACY8Cy6Z/fW82YjRU9vlTr/ZDlqnrqiXoeNeAdtG1xyQ/vn1/2daC9mjts53Qgllg&#10;N6DCN3ouqVcep6j/yisLBmAJJr5p6kdR8SlNQ8j6I4EmrE18xg86y7atQ8AzMn744PXalT4lVwYu&#10;5WVgoUkf9uyNXvX7gNnTBfaJLnLuLzPnukBMRnjH5j9NgLKAwlJ0QM+z4xdfYK/XM7DgcZKM23/y&#10;7/2HT+vYk2ESHiCmAo2AGCwDffPRoza2Io/CcIxT5ihmGL4vE2xjzJikaAtGXxquk9oHQ/uOVkZT&#10;pj2ehNEfffTbMv30z/AMXAhbH4iHcI20ey+eGUm9c/vZBz+7vf7gURXEgow9vOMMZe/mtq8VaDmX&#10;idWx5nqVOYxfdpd7oYuRH+WsSV3HBL0gEEW5FIyy15GEycMTP9au6k85slXRs1cXQOdHsQmtDiPX&#10;jtLnsBuYuycGLbPDlzl2CF1Gk3Yra4suCrL+0hyc9NM6F57gnpGqrL6Ovw4wzlRQ0hdaU+/gBBq4&#10;xxChiS7XyO3wdpnyNSJ97nqQnr4K444HoznEpJ4pMk5lzyZLq35S8HKBZiOc/Fdd0NSGBs98fHlE&#10;4JLB7n5wbkBPkwsWHDuFBLfrmg3NDNNUUef+ZdzwiU6MniVXrguE2sGF/h8ng0bjJf15aK6OREhy&#10;hg/wUZf+vv7K68UZv/W7rFaQWYJEzrAvDXgWWGCUn9n0Z5NQcZ7TWQF9mbxMtLzCo/JJUN17MsqS&#10;DCtDAwvegSvgmk6brCObtJ8OrEDk6JqRdxcEBH9yFWwlJIIHx7XAs0BKlg2cTVDx7uLtpR/qnA3d&#10;6lbu6MHXFP2fZx/watBMfdfdrzOLDJu0pG9tz2zHsSF19dlf9k1b92vzuVZ+p436+I8x1Rc46i+d&#10;RU27sR992NTRrtfSd2nu9XueHfq8w6ef6toVqMq73KMXfJp+D2/wi3NvcMi59QKHZy9cSZlp008+&#10;+6wjKr5LwMYLsjClbBZBUiUg+WSca0ZodIBcnI+W0c/e3bfPf3e6U5kH38ozNG8kvuSertuTjaTV&#10;fWV2LPgYPT4X/brnNWYCbST1ia8e5bqpT7JS/5WMqPRHxwQrPKvG/81/8q9/SHAcEOVfZxOW4bvN&#10;y3yM6mkEbehcQWSD/Kb+7rPErm5JXczBvCpOGM1BgGkVh8UO7//0Z33QeT4IWwFdiorBGInpM5BN&#10;ibz+2usZ4T3ou13v/fT923s/ea/9NMPoT4Es2MoSCbsjxAgc4xi86xS0DqtLp42a9m24BoXKJ2wM&#10;fWdkxbgqzDBzdGLbgtHZyg4yKO8IygWKOt6cH0lbhjWDmkMF55kt5xwset231fFcwsULK92qgOrA&#10;GS4BQol//1TGQ/HmVMApzoFrI7fjuNFFzhDXfm0mw2aUFKRtBZUzojxBybTbtXS2Sgt1ynYSiihZ&#10;imN9koEEoqP0tNV/KZXwwPMyVq834MH4gH/js7379AFOo2X8prsWykhOGAQ+4BcZFK/0URmE55wo&#10;OBYycLSu44w+OEnTUEb2cMSnJmThSdt0af+W6Nqa5IT2OuJm+z9Uf8sjOKRvPDSNshmGy0E1mMbZ&#10;BvZ0ZaP+p0EEHxr8wkdFX0skXqmD64PylPMszk+80wyBV7/w8UzWyMDy4NISHbdI6Hxih4xNR9Ef&#10;tOu/TiQ42Dje9k/2Oa4srnLk2+uBxfFwepBHE10R6EJ6+VJnfwX3yvmSAxh4A05xiC5Wn8hQkomP&#10;ubbgsfbsBh/x8B7OnoWhS1/kLyE2vQRO+Qq/YLSEZzQJqLXBHLctGeJB+jmbBVD51/uzrfCu8lkw&#10;dJ2ONHnMvm3Lo9lQaaN77OpHG6GRGx0u/bkPHzbql5pNccGzgSD4lIeRaWULfvrDq9nt8OznhiJv&#10;cMxoud7kLbrCZ8OVfBqAgufRJ3tbV8fCmT7mHF1N+OgV+tLWHtzao79DY/Zsn8z4VXWb+IY+06hs&#10;Hq5snM7RKbD4jM+ukaA6rtG5TtPjT2TalZ34RE8Dsxb/T/21f6KBirH6J2Bt+fKl2AFi7tl0HcFw&#10;8iNC4Qji2CIIzMpZiWBER6kYgOk8yoBQX6L4xc9/fnvrzbe7wMHPeGwEFKW+CGPMDOkI95VX9gLh&#10;m4/e7DtXb7399u3Rm2/eXkrQg7tRmRc2v4uyg0NJrbpiqILgMRa4dH8dN/LnuAoXYuCHqXcjxvJk&#10;tJ79nELaBlftnt0IsYKknMG9ynpdOyObY6iEIMgrAk+VNnXwUF8UR393+Nbg1kcVJfU3RcHo43D5&#10;Dll9G7Zq2ms7GCfY6Ue7GckMNyAvWtuo/RaNQsnm/Lqm7k4DL8dgN2MOL9dilRwd/OHRPurIcpCt&#10;epY2RmBHqeskwx/KWgUNfuMn/l26dSnvyn3g6ntq6Yt85rDm9JqYBL7CGcKdk6SbdIu+ld4U7eE1&#10;pz1a8A2Mw/fKMqUrDvGSHHMdDC04mbPYg8wZfvsKvviODjrQLDz7jmCyVfL40z7DGwEmZY7WBnq5&#10;22vpvjqwr5PEBgOr8uy1OUobu/M8zioyo16w6zzSrrTkr8lPdKgjIu/45HppveAcXu+nVubopsfk&#10;NFmRC9qgKWiwaXxjj3BQajdsjl7kuIliaNEH3MkfTjbcrG4FZ47Qfbq8ILY2e666Z3p3ckH/hb9i&#10;a39po52kovfCs/UnsO4+HaSTDXA5L5zwBjZFK3AatPT/bB+5d+yMBEtL+OOeQNUl2Tm/X8y0EdV4&#10;GN7lmq2OP4FWcnFwhhvdqsx8AOA6V8fPe1g7wH+AfQ9zAVFyDwc+cngvYB9fVDwv+tQp/rk3PQxZ&#10;jvVY1bsfrS8hWaKlrTZL0uYDascp2lXu8b+DcOvMVqf8MrIDS73nX/hRF1AIUPC37N1AZfYdndT4&#10;n7Y8PcKDqM3nLaZYpgesfd+cpx/eIkRR/FlkQ82MowTNqASaPsyLELy/ZPpNVKfM7779zu2nP/1p&#10;meC3ccxLnywKjAlyy04JW8B79OhRR1Fvv/vO7Z1337s9fOONMtgcvED0ZaOzjOq7Oqg+D4sDPCtP&#10;vo2RclIUvqOI2XwZyVBmREYGw78KViEeuqI0rSxgOJ7AFOyvgVyGvg+nzrDrxAJDhxuxLvOYITFM&#10;gYJic1wn2BfkpUwUJW0tp7j6nEFc/RJy+iNcbauEFCj15hQWVDnb3AhPZcTHYLyjsFGCqdST6cNH&#10;KZPa5wojntwtzQ6dgeFBNTm4jk+nf9PDXrDGe47K/HSDatptHn0Oe9m8kW8CSZya4I+PHBAdOM78&#10;wPW3IOvasvvxeDp4jOzOyIksPICDL9/LtjcKNBW1bP8YkralCcyU06f7cLNkWbCjrxww/pAx49Km&#10;v0l14arf6cY2owtO6CQ3d/LHB/ZDjkn2GihyPWRe/MZ3spyjxyu20sArwAsCuVd9TD90AD6SOnaD&#10;h/DQtpl/dTAO6dIL+sFRvPiSAMTuQkf6H+Z0YMFweu1ecHUHvjkXgDlDwaLBONfIDwx4V3f0G5rh&#10;ifems7poq37Bz0vE7gIT7+q0r/153nJ4qe/xYKMfMkDHHDO+TS+n0+fbg0awwxu9/Nx4Op2gB4WT&#10;a5PDGZ1ePA3ufyYgZSuc4GBzbf2H7hzXDlK/9piSk85KzaE7HawmXXQ2x3XE2XeKjw1c9JFTR6XB&#10;mW88C17AwBSPUz6XnPPT2fT5+uuvbSQVfrAV9fjRw0ujUzIAU3Dz6lGTwAsv+NZflB8LuIe+9psN&#10;jepYxOQaHWM3aIS/hAgPreAjF/XLZzaXNt75+uSzx7UH8OuPUuitGQMBqz4po0z+ysxIe/7P/v3/&#10;8OnncfRWeNRoK6gwR6cdPf3+9uYbb97efuutPnT93Ue/uxg/h5h/QViWzvES3I/67Om9BBSM+OTj&#10;j7uqT2bkixG/+iO/OfV+V6p89umnU94orL4QztEj/pVXBLo9UHuUkdTDBKsHD9+4vWpkF5y++vKL&#10;2xePH/dN7eL9fYaVX1pduJV7hCoweJCMeYa5wfZyGqZDzJnKIKJwl4DMBWMsy1H3HBNiC2GlPKUD&#10;NcSrTq5V6VKO4zHcn9FynAuGU/BkEZcC1CldDqFBK9cZy9z+nFUf0j9NEqEvV9N576ZP6Ojf3tSk&#10;vlYvePhTR91swbL4q6JUScJnxnwCw91LvnVKe35xHCsaGNCmEeYYa1ipwxmc7Af9cHDPiJZTotRW&#10;VTI47dSr44uxHifG+TIgisswZKFQRx/eTPH9tDkDDl7+cp9BV57BrYaT9nWUuamPO4eXenMAZI4n&#10;nBInOt7iEF6NP2TISXLskjUwrTb79m5VFj2CP+dIACAY3ZBr2+daZaxvho2Pl2z9q5ziaG34/Wr0&#10;nX2Y2qvcUgd8MNTXHt8Flzqv0PJ1SoNoimuc0nAPEelpI8n9yCcbpbP0vslB7pWPvSe5TF94l/x1&#10;dp2L5Qu6pk8nyElOGqSTvPqeJpy3wMIo+JmXjtM3vef4yW1JiWAhaCZJyHGDxOkDH+Hj7zr3Nz4u&#10;CcBXemSKU+K5oCbx0vcSS/RXDxHmHzgp1f/YCZw8qzE9akqa/j1Lo0QLHoQ6DlyyQFtkgK/uT+9X&#10;8L71AufoC+mSseftXlRX70wfHryb6ET+c/ICuU+8WViWpPs6964U/tX/BKrfnfvo40+7ZgD/yANc&#10;v1z+VnylYAU/iTu6OX6LX2wLerMB/aJh39R7qXyxqAQP9NWAip7LFsDStnYUfJxLlHFpwWjBlr+F&#10;qaXm7Ki+IDZjyq/fjX1yLaCIzEz3qWfRXvU/eMCLfX/33RI1sG7/6X/wnzztx1e7LH3ZIuIh9GUY&#10;Bel3QvxP3nknjvzbBKqPyjxz8nPKy5503CFoCLeQwggIEQxb8NCZRRS//OUfNNv77DO/ObV1+AyG&#10;Q6iSBiYD8DMj3o96NUbQB4Wvvn57OUaRCsXzPNvibAQpyoPJllP213gjaIGKI/pxv5WH2SE+9Am4&#10;WzyybKQBJf0yUPDhWkfIkV3OCj8CYMrJKEr7MS71bQximdUZgRAyxdTOsfqtvQbZzYAKp2e5n+P2&#10;5zynDVjlzwIaeMeRChxVrCiVqQGOhDzQs3dSKNuMvZ+CiVKDWdwir+KW4vjQA7YgZlqxxl/Y+2KC&#10;8zrJGNM+VBx9CW59mMohB673usBZmXNh4AzhlGWtHGKIyv06v/RppJfTJCJ7Bw7tHERXAUUP7pZp&#10;pw48yudwag+c92wJ/rc45oC8p63nc/wMBF54dx7yn2lCBoieJjkMLwWOMnRBPN22gKlUBtGjfvnh&#10;W3Rtqkod9emu5cKvP3jYd4z8qGAaFU+yOsGKo0SIQOQ9FLzDE/ja4IROMlJUdv4sD9mRpK86Ef6a&#10;fvMivWTQduTr7x5/tmO2gRyXmGwp9YKRUbNA+uPnFpD7qa3cIxNO9vAFLHqCJtM7YOLN+uUjxmOy&#10;V187Abw8TjI5vVjSsUREd+OV4phzt/CnSVH4wr+wQ/e8juA6OJvB2ZRjaQIjm/tkT8Z4gj9zyhnR&#10;hG7By3X1JUySOHQ1aQ88eOmr/Yb+Cizb/CCHfu1z7wSwziTgdfCl3+U7+3IvcCQ6ZP89v8SmEjyf&#10;BH+Qx5tvc85PGsFEVvFbXt7++JNPO6Ji2x6N+NwQe7UI4WESegELj7vqOrJAJ74bbUpIXBcQ6Wm6&#10;n42RdXBTl/54BcPGP2JhaQv9TXiqY3jL5ucj3Y80cm+BCf/xC714/ZuPPr599Mlngcj3xM8HH8Gp&#10;8eKRWbIEtbQR4R1LMtEAx9t//h/+p/3W37dx3hTpu+9lGD/U+LynwUAexcjezYiKY/+tpeRhFmc4&#10;R7YMilIO+AuN7G+//Xavf5wRlaBAqX/+wc9vH/zs5zW+J0/2hfQq02HCpQCmEs4CjgWpja6Ypvra&#10;eS7VH9bKOcHJPkzvUXTXLMvF7D5v8/XuK+jUCdUZXZl0uDCDWHZeh+B6NkrgnrNeJwyKlqIOmIUV&#10;uHXuGPvSlm0CqC0l1s+Ev+nVBpvASKN0TrEXUFryh5ejgWFocY8ThPHqZIDnakGlculMaZB9hpYG&#10;myiHEceZZrR0Gp8965vzp4TBMXvvRRQb165eoEJR8QBdv29/eLO+6MemMCxWWWFs5GCr0UY/9A3k&#10;svs5lPF+7zR1sUNwDDKBcT9aqiHlPt6hH20yXQrt4TcsyexMGRjJ+bix9vhBtyyiWPZNLigazfTn&#10;PH911Z7BLSlbxp2LcVYbFdfZFp/JTrxJF9GBJBHO49QkTx15BaD6+u6Xoy9HhR6ORQZZTMJTP2nu&#10;5LnQfqY18bVT5MGv+pbOqkvpx6o7tBAzXlktRm7nk0iuLUDEnpPpmhp3TQNywM852Mla3xZMVZa+&#10;Hxi4HSlGHzpd/GpGT8nOJQ2mmuy1PwGTLC1s8vwEn+BoWs5G3u7TX6N3V/HJNfqjoOtOBvlvepX7&#10;obl6D8ds9vSYv0GH71g2sARXG7roKXjnOWiTg/C1Tjg8kISADRbduRsRxIlr1wAT3t71m1I8gzN6&#10;OyKIjyJLm1mj6kr+4FSelpLobupJWLoaD26B1eecOVZjSUWCVEd5AijbXQK4pPsaUSUwfJkRyW9+&#10;99F4nEtWyr3+2qbxX3w+iV54AC+PX5ZQvFx4gi06mmiXN9NlgfjozWsZ2T98+LA00RtBUgJRf5O2&#10;J8GiP87xs7oVHvda/rqKL3iZqXvy5ZIkj4x+98knDZp91hl78HqRkRRc4YNWesGPEkj9X/+y/Rf/&#10;8X/2dJ8v8gXx6xNJuYMwIypEGNW8meAjy7Sk8Dx4U5FTqIH1OI4ign0zo6H3fvKTnP8ogeqjGvzD&#10;1x9kNPXL26NHCXhhWJlfpZwCEh7mrHg+Ye5zzoCBVJEoUZjH4LSXwcvcCNhn7s8wnnOY47um8kKq&#10;vtS1AorTwgn9HgPttF2uUtzRtzp4UW2wBVYVMDRqc643MKQ6YQpY6M7hnEAUpSOm1rRNmAB36umC&#10;ecfDy6jRUTxzmlqDcdWZsS0I1ahznUHVgee43/SiUKlXvK7OUcRp6K/PGDjPlOHJ+Y8X+qrDDREM&#10;qTTnHnzwEVwgn6YvL216AOz68J/zwwvXmihEVicgwauBL3UbTNGQa+Q153gFNdlm6SGbTQczsI0U&#10;F6TApK+lJ3rTLJvzirH6hEyaBofIM/XwC33R0OrFybTJQh8NsNFTG3gKPeqHftUNrhweJ0Lvypuj&#10;B/lXUQVPRkiHi2f+dKkuncbT0Y58vAqMBADXwHSjI/bUfTH0O1ZgjQ4FzhwFHUULebNL2bFnvp02&#10;avZdcKWLvDh0utCpH7zIbTZ87FB9+OD7pqBHmzYhLOeuGakO9zrA+AWJJHrpHrkDBDcZO7jVw+Dn&#10;GvwFDHIDH2/gsX6WpR/5Vx8hlX/uzaZiVNlOQHOub3LoVLsg7z79TNtTbJVz9Ru8TV8ZfSoCVPXv&#10;sqlt2edf+8o9fCa/EwjRU7zgQO/YefDQ00Cs7wa2wBVEOyNQ2wj/6Ar7e4l8558kRfRLQkKO/J0A&#10;Vj0vD0xt/7g495fXI29tvUPFT76e0cmrZp6S6JFhF88El0fXIxMwwEMv3PTdj2dffN1K3m+D4wJw&#10;hNc25Zm/HD+VANqjK/fPiIo9bQ0Afz69J0vB1M+QbL+PnRsVP8ooygI9/NC/PR7p7Pw0zeFtOf63&#10;/sbf/HBGMEVqJCehMABiOoZmh6jphKLb1CjijVdHKDGe3NCh7EHnggcGP8rQ7p23342wX7qMjDJO&#10;0RiRT4icLLVZSoKTc3U4sG8jwI2kfPokGSKluhyniN+hKGYFPw6nAgnjnR9lq8MJzraDP3pPUDh0&#10;KGU2Iab/7q/y9FL0PTti3HP6x1gpDujtJXC64SNGZfNCJWVfQErJ/mS0Nu3UrTyCL9wpQ/GBS8qz&#10;ONZJh88KOJwXPHWN74wXfoq6NjCMQuAOU7ycDpC34lgQwOPJ/2yDfc+nKm3wpTWHz+RVXcjGwE03&#10;tl3Oyxn8SF11usebXKuDTP0p/rm+PvVjDp/MOjK6AiwcvK/lemUfR0jusl54mVoDR3DzwmUDsH5S&#10;8AtPHJee8nPOmox6LX+rP2NGgzbkrevpnkAcJxvH0kxdZs25hAb12xc5RMe9r7XFB6bMMgJIXw2X&#10;7Z9+pQX6I4+7r2AE5glS+Fk8Uo9M8caoRBAVjPGvehAwd/zNHj6dAgqP4N+RiHrZwFBGXVle2vRV&#10;/Q6vX3l5vzd1PvWkPR6Q20YhwVUgF4jSB77r02iVToFF5+qcs5fl67P6mz70TW8O3+hJA0v+TpA6&#10;hdz1zU/wNY7xF/+i/m1jq98gF/IJ/xq0o9uHp+0n+NcvwCD/0TM0zf6XsFQ2KeqqVxzIlI7kr9d7&#10;D52n/vCA+8HViHpt99muLmbIeVumfftOw2MDYHDYg8u/LpA3qAlg3+7VGs+Y8ESyBF99kZWRekhs&#10;YDKlhivHVyjsAzzP7bYA5ZVeo7+dEcGvnNNR/fMngMCJzxz/5h/cctM1vDXAgTf78EOIghWedsFE&#10;bMC7jxLPgwv54fd5/angsuF3vdbf+Kf+qQSq4xBTsqfwdZLOVU1DiknBXFt2tAywAgSoZxMiRr3+&#10;4PUyTXCBoOnABw8fhClj6JyoOdrLyQdZTqQRNEV2KnhQ/C+/2Oc4WpJNGBmdVVhdzokxFw0Meo5j&#10;zrKOE1NzH351Tik4i94+6L/oEbSmIBFKhOfDnlO6Cek4Kwq1UVQICdAFEcFHSRslddFXRVRf3XCK&#10;8t4JgV3l/inpIhscDj6jaeLaVoMo/+ZQGb5nR/g3Cdi0GY/hAnaNiuGniuMqiQzxwhH++E/OYN3h&#10;mM5q6ClTzpN9p136bxs4xPDAcw/OnARZ4K+fV+EgXQe3/OJ81kH7wOMTOFSabsypOdaWI9xoRkZ/&#10;EgT9p+8q+oy+PAuP7E39bWl2RtvBHfAFpLQPrXVyaYdmUzkLgAsANjLYTxMMV+3dN0VRXLvJduO4&#10;yrcrwTs6FboFMbhzCnf3L+ddPqI1/XbKs7K8nGB0CA0+kSRbFQDIYrMKK77ksOdQvveWhFIg6MPx&#10;jUAFRjKl1xu1lZDiRp54eehme+RCFmxUAnNGDvTo0G36ynT8a9endmz0G3v4D06OrZquXPBJUGjf&#10;kyvaqi89nr3Yxg/9Dweo0jd4HgdNHq4PlwSp4H6Pm1HLq131aHEHvtI32/ED8DkfICjMyirOODj1&#10;WXXqts8r0Rns2cj4Nh+J10dv3F8f/A+bTeFDL95xwnCbbW12gI90vXjRkWfK7G2/F1VdztZkLxfU&#10;dU2ybrQPZ0Ef7PI2MDtVG354rUhCRDYCB3zIl47pH3zb+Qkiz7Ab4GJz6MOv8S10ZM9ucjnnly8I&#10;f2z1o2gOjDPlbaQu0HmO7Xt+Bg9w3MKNJTq1weBbfxO84KcD9/FJ364Vzf/sP/iP+oyK8p+sDRI6&#10;moElMuacUhqqCQqGcZCwTaFm+BshPd85Tj8vTyCPHz8OUs/fPvjggy4zNy2F95g+57DsSNvCyk1G&#10;8kO8OGHJohEOj/6m1fUiJ4ZtSin3gkvf4oZ/GmNaI33rUS50LQChT8EAhdCdXyG5wlOvuFzbOa8j&#10;ZcxV2mxpsHr3dR3PaC9niC+MIPTJHNHdZACdem1/RXP/6cshUDtNGW5g7/84ergE9gzbld1DJ3oY&#10;mOuDs8Dgmnuc4zE+deyPAcmYycU3DfH3e4ZT46CIAg2EFmzmYC6e5ohxMAIOosmOdik/RHbNui8F&#10;RtizeOMB0immbI4zwWuwhpOsOUYdWJwzfEb/9A2+/TRS9zmP8hu5wopR9bNcgdmlroztGoGpQz42&#10;htK24cNkGnyiN/uszX5Qkb4I2JCFHxluJBMHQBbpl0Omg6XxcrjwcKX4pg7+6T83y0MBX7KxUVaM&#10;OTS/8tIrHYHpq4kXO8yx4py9dmSQpO18msw9roN+VV7Zl09epM6GVjixa4FEezTAd/ycTmwadQFo&#10;zspI7XLk6kV/2OxWiS5Jqp5nDwdBWZDitNSvLwn+8FnZAhm02vBP35LW1k+fEovSTYfSprYU+PDH&#10;N0G1KySDC53n3DjsrkBMoX8WW/Ef9ApeR58tuNrX7QP/yDQb+PvJjY0MXIcbddi37KYXG1FwoHwY&#10;XmzmZ3pzbG6FL5DgWtUpWDlGY4NWeMC221fg2VvU0iAf/MxqnGeKQBe3AJWs/8Pf/KZ+mBwePnit&#10;IxUfQ+i0H1zpc3jWr1SkX3iAo5Cnaxa1CfT6oQthUvXOAhpy34/MGhz4Ojsd2YKWE1T4Z/igegnN&#10;eOO6YkX2bz/6pMEKb8yaGUm9/tqrt9caEPeNS/6ouLCfXKGP1Uu8C6/K9f/1f/Qf91t/nauNchwn&#10;X8GmcgPEN19VEd948KAdeqvYlJ77E5ZMEp1bHfX2W5azv10kfBX94YOHt1/96lcdVe25TGujqgKo&#10;glyZM2fUEdvvzVVuZYpACj+4YFC6LR6gwJdCfe1LE2nrfgnMvY4oilfJLwMWRO4D1eAlkqcuh1HG&#10;OI4w2j5ljjT4IgjAbJRKG7i/2CklAlyQ2vSZPmKUgW9DWz9QSaHzVxwp7fM5Ll7juT7ap+NsOewx&#10;B3v41FFGjuFX5Q7dHAElPwKuA0zJwfp+gUPZp1DqlHPt8K9BPHUHfw7fN7e0B7+ZTfrAQ9faNo0p&#10;Y6d6wn8ZqI3D1v5Hz8nsxkPagWrtPSNkFJ2ahXPgon0Z8T48qz0euadffTEszokAavyBXUXP8YLX&#10;d+Xnpjz2AuiZWpiDwdOimJFV8IVzHDZnSs/QoS9yNyLx7MVUDTzwtO040NTDE/2TLx7gj2vgo2MB&#10;YbLZdbKWrMzRuMYZ4wOYsmC0NOsWmINzk5r0UV1o70bCkxHZo6h2cvFPXfrvobVPonkoj7/kCz+/&#10;RaV937HKqIPM9S9oNYtPQY/+4NnnY/qBR86rd8FNPxstLjDaXKPX2rlW/cP/wJDVl1fpp9NJ6bPJ&#10;b+p4t43sJCfwab/4h/7YonM409fzkB3vpjNW5iWwpQ68+65e2hlRCvo2eI6u4btkfD7HQpEGqsh+&#10;/m8BbYFndlq71F/a6qN0+QuAo9u51K1JSPCTONV3BB946wyOne4NXnQUXc4FFXjD0+io+DTIZ3Qc&#10;fsDd83ffWBWc1s+mSC1q+/SzL0rzGw8fNAC8+MLL5bdRZYNi+iZbe4FRn3DRHt9DXpMFdhVNna9C&#10;T+pTMLQ4V1fQ7zPcnJfWtEGjAUthhU/kjHZ8+/zJ57df//a3nfZz7hekt9bhYX8CXwf+BCl25peJ&#10;v4mOoLl6kILPYNL12//uP/vPn3oI++RLL81OsTu0jQSUZkMZtbguY8GYjl6qAEYtU0qCIxijJ98G&#10;tOoPUZjvhww/+OBnzXq+62c7JkgMbNurUCLz/B6mfR/iKAhjwwgOrgHpqyg6A08dyjcjHVEcoTay&#10;eH0Xvr9SuuCEoSdYwf0EiJwFLRVbuTssKvOvYpvTklGnz1xrWxLPpg7+dPh9HLUSekFt3/ibPnXY&#10;XjNyqUGmDaNsXbxoXbSNN8G0/RTPnKtXHBAHV21zQAm38jHZYGk7IzsKyRHOGRbPGKX2cAP5wDXN&#10;IHsbP5bxggUXsFxX98/wMu3NmTehiFN0r3Vzx/Oi4hM4rnU6qkEgRpAEo4t4cm8Lc8bzHHR/FBY8&#10;m2POGX/QUFrCu03jLciR3CRi9CGLjL7ECO7kwwlmlIHn+gS7zrq6t6zbVAc7IEPPS3EJnXDmBDiZ&#10;AKwOqu8FZ0ZbGWmXivor7uWR8zlT+oqf+tQ3vDkSDtL90WjqKHTCi06zDXgFTuWJztTrc5fA6ugk&#10;9+CAz+m6OLjHbqwUIxvBrUBCCVkf+dUeL3m7pwYew9GGV7Jzr4wcRwhnLfRHjvMJw5O8Oz0eGIMf&#10;3v//yrqTZ0uSKz3sD42aq3KqAVM3GqgCqjlIJhNlJtNKonpgd1MUyTaZTAuZjEtqKeNOS/yrEsUe&#10;gBpyqLlQSH2/7wt/LyH5S8+4N8L9+JnPcQ+PuKEb3guCu8d3lgnZuGRhNNLFyVpFb2eacXQSLnyi&#10;P68FD58FGIXzBJeN2UjADtAOZvUnvJgcdx9m57dJprcUIn88n5wuXEP3gkZgltehJXwTcKp39QNk&#10;DIOLzvTFQ2NKzNFAT/lPNGzWZ0bxUhNMPu1b/Psdf7eZDB4YrzW8zAkDNMF7kkTk408/Cc++Llwr&#10;Xbu3b/YE9hvdWNGZZfBG32zPBpj5AAzufS40ZUZFkFuSe7Uyt7HDSQkCOjfr2jOvZOsa/gi0+AO+&#10;ly7AG58t9/3Hv/v7wN+PIfppeVvR3Z9a4rHnN/kwlOEVnpInEEdmS+xT/s//8B+69Hc7Y7kE0pvp&#10;6dFgEMFTBoqA2aZ32lJ6nxnDKZB/59Gjm3fffS8CnbP56U//OMHqXbwJE2Q0m64jikMw5hDbdNoW&#10;3e+CrKzQr/56aSZD3UwlStNftwzjotzeapBBOs6CZQYJ3G6jZojp9y1a0k/tmHiZ/zQ9xuAvHYpz&#10;YaTU0K524HeM65oj+Lf9ncfx/Medfa+7ubSx5CJ4Lcs+fQkLTylnEUqpkI31AtxleJybQHmNoy3c&#10;8ocmDuV5eFin4I5wr+Qv8AQqfXaUocKDI59swKfsNXzOJ8rjmYz+YFpkKQMDq9lwE4Ytk5QeSnTR&#10;YqmIHPscW9pRCUrG4UqAPPvGyDhe5/fzHZtFIwlO1q1O4kBu53meUpxGxTNZq+sLfAsSKGaUe+2K&#10;5QTOLY4/BjKnJVAtiNwmCkrlia9zPl3yyrnqZMavPFLSbfrGsOPgJhf8CQ96XHCBJ3jc/Hg/+bCj&#10;Orjq1/ip4G1nxjm+5Bp5GD8QbjP4a2mIo9wM6OI/B5kxOXfvrTS4YKwN+At6420AVUe669Xsxdi5&#10;gB+19VzD/PEeXluaMkMwo2JX5GRnHZvwGWxJRHWkzgq9OIkH5UBlsyXA3ch3rYGXzPLlJDy+HF6X&#10;jzlV3xM56KSv78dn4JfHQLzns8t/6cBGzCbqnNl86MS3JSpbiek4l2zLi9A+3mZWmc+O9KN8yN9w&#10;uWr+jiyLU86RFzl0Bp2j2c6tDypZaGjjtiHr6fCCvKDa/jlvXCtX3kJ+lmU9kAwnA9YOAscu2o8/&#10;+aRbvSUlZilWEawAWF4kM5tfvElIYCguIAR3+KABCdW5+pXw9uITHpCtxGy+VpCbzrz8Ss5H5nhH&#10;5wRJMNnyNkt5VmqvLjP78vaJ7kqMPUgy/PrwvbcSQBNUBcRgUL1jd3S1y8rlGxo3ocAXfbs4/1//&#10;s//yV4ip0VPaHCuJFEj5Lvsrw8P9Tfm2E29Zk2yGUBcFMUHWBSHF2qkHfUXyLrdUGTBhilelyvky&#10;hFKlQhScKZBs45s6v7NxgkMcw2VId0rdTDvwGGABtEw4c1B3nzkCxxOM0Na/ybVlfHNitZecy18D&#10;Rfq5fpToBBhC0PkEvbaHY3A7a7lKg0r+nUy2Dp/Sv1C37XZwX6z5r8cai8/gXYZ8nP0dfozIjIpC&#10;bDmnMG55k/apvl8oBbcXFfraZBDFJn/LK2qfj2m/BSUdBRjO3s1sGV6dufFSHSHa3wSKzN3LqLwj&#10;C/I4mfGCgGwtdOd7aYJjacKvLUVpg2cMXiaJPnKx0UZWmNb9fnggYRjdw3dj7L4SPKrL6MeAFPec&#10;0F75Fpc5YHjChzwlbPSygRB+cfjkXmceHnGkr16OpLvmrgy1NfwEt2+uuGSmFE7wRn8DBDzByxHd&#10;uzeE/3iePiGpyUc+14biMDg6gdVMZQHusg3N0w8/TuLUACrYBPfaRXDJ8Nc1s+vde6zTgEdwXyCM&#10;LwiMY8Mb+25Zl04dXpx7SGhWet9VEM5YxSt/6KhPOHpw0dz7dxnbmGp1Meeh2AS2Pms8AOs8c2Yp&#10;nG4dHQcfxUcfHJ2f75GALAFzHj74Ob2rWlT6LeAUxqUXOqbs3tWCnb7OagPXE0wkU3ziZodLJiRU&#10;+M9/kRX6gTxwfKmPAzttvIj2i8zClNnXxpicLt3An5AMVncZVn50xs469hFfHF69HL/Q4BF8msyE&#10;F2g+eBnfZKAz0LRX8Kiz6fAb7zzG1MQxfhkf3Zt6/PTpBSfBJpX/t8+BDoRpl54tAG92LXDhL3vd&#10;pODoZwPVf/Nf/bNfcT7NmDEpA7quEaVRsPwIjlB8o/gLOlvm0Mp3A9y7d6/RHPMFLW+pcH7Zjals&#10;HPblTBZ0Cr2CFpS6jp2IjQmUrYoEP98zNT7ZtDHBdYRbyczxfIdb8cuZ4l3cV6poYUiVzMnq4Pqc&#10;bFbRpkwzTgk9jk82tf4Yrl/75DvlNcMw1T6zqXZt75R8LsVXH3zSdka4KTHD5pT0nVER3JzRAtJl&#10;gNdnlIFzO04GGgWjGxxKsyWvOUDrxj2Xz63B+8zIwGV0R87wlbV2ySdVdtVZa3BjFGYCLIMMDT5l&#10;29hwWDZ559yMh0+lIX3uEqUFAUXbZp0XD8HZg7ywweopOaMXFGc8gmE0NHUJyZUcXclNGZOyZYbN&#10;IMmSLOo006dON7oGF8bpO2c4WeHb5DT5XHoBRuBKsvCty675c6mzn1zHX0aLD3W2gYMX1a/A0aYd&#10;4FgnhaV3elK9S8ULCYQyuc9R1RHha9rQyZNM4VdXPwKHM3B/ZrMow01GlSfZwBPsnNNmyeJsDm3w&#10;NJtxn8H9LjRAtHIsv+NsY6tWaNjrnb6aic1h9VGU9OMIzdyLc/70N0vA79m3on90oTyfrM0cOLw6&#10;ZktIVgNynjzwirPnzxzh7/4YB9zZZB0k2SCRzuLN6Du4uq7MP6ia5ZqT/Q+2+cN3uhn5yvCWcAmc&#10;jvvMv8GJbXf2E94JWJINfNcGnyx/bxOFpOeb8p/lwKQ64kvwQs8zvy2WPtWnyjw4JjnGoyZGEoLg&#10;pcClNpkWnQXHhrvkH0LIdcFiiR85VAZ4VX4k0OSc89ODbbrAD+PSGQmezRYnGbKxbd+HHzr9GCKa&#10;yezYfHU549I3AJ2bHYSXwWm6ujiB9Jv/43//9885oD4VHUZBUmQnLKyimM2Ac44wFQ81In4KxaCm&#10;+BRZpm3Hn3cDQsxsyk/OY3YJLbFbdzUO5p+AEfR6zrTSTpG+FSDR3Bg0BIOUKkDqZmYRRpUoDA+u&#10;mBpyex2+8MQAfbUfg2LsdR5TOEqIKdqC07Nptxo+tr/Pd06+42B0zuNVGUspynAK8VrhEry2Jwh1&#10;3OIypWMkBGOM43BO8KgQYRTjuBtztM0QoxA54qv4UoUN7AUIn1PTnm3NaZV9oc6QW8LpzefIqRle&#10;8bvoa+Yb3gRPNJAxPTmGMT4Zc/iCDSYdsKMKbobDixPsurxAv0Iz3k8pxzO8lyQdRwUgnjE8N/9l&#10;pIyPMzBjAAsfqtwZQwCuM0u1dPH9ODXLPB0zVaACEz3GJ+/KKc4OHkfe1YXgWv2/vm+b9Rwn3pRP&#10;+lx6hH5byb2GR7tzf6t0pYKhMHpvA5EYfj985GS3WxGsa5n6sr/v0dWcg4NSfQlfbh14xs3F6gEn&#10;hzZ0GAv/Sjcbq50cXbvsNPJwvqAzDl6gB37GnA7u/pPdaPqWjnx37d6bb93cv38v8nmlY8F7+hZ9&#10;D9/AZruSUrbtO3wUMqWL8Ma/k7w4t9WG6dXh3al02pUlGNswIUBt80Acf/SE/PF+S2fkvqU9Rzw6&#10;Ts85OCn0p/4rvMFf9uQB6so+rSs7vCWL4KDM77i9sFkHmiRqlWH1mZ5pk7EjLz7CTMrMpUEquB+d&#10;mxDMWjj8vaz34NpAm/53OHgo9+ub//i3f3/z9PPPmvTYQXf0kZ3gh5277Jot6Heru9EZbywpv3tm&#10;y8XlRdDYUqBZUhINOKQf+bFxOLJPy36VN3pz9vB3M+mvu3ni8bNn9SOW+/yskzdnWLIHWzKEB2yv&#10;t4+SNMGngS/4olewBtd+hyafEP33/+5/e/7g/oNefHq9FwziGI5IhQFOADPAKnTOQ9Bg2lOkXOpg&#10;fhHYLMpnb0v/45/+vExGvLfngjcDDPFhFMb0/kfgHeUSfCiuNdkFtRkpPJphlFEygC0lMUB9wIzL&#10;KYO16zD+y6UGIx3Szvi/V/UJzMLtOTY8ZXOtjjknCZtStG0Dw12fi135znFiuoxg9CgvOgN9lq1s&#10;+aqO27g5gnVKHXgqAoyHz6pS44oy1fHnu/4C+3YQzdj2TM2CEEcP9HGilSv6chJuAhEnsFnMgoT3&#10;022m0o6h8c7x9Zd9Q+P6ym7nLIbbHJwZEFwq+zgQ+AFVeEBeTGuycvWTLNEJvOs18KvMmwHhl35V&#10;8BrAXhXUPuFFM/fgjZ69ziWVFHM8FT89BMkZNBtM//LikgvYR67GeLGvdhzv6VtnkvMvye4FfrxO&#10;8KmORBdOHwZumQ9dd+9RM0sln/3UQ+mKnF/NmHgq+8VDfU7idalZg7rxz7Llwa+zAjK6ZKAfGZhN&#10;sRM21mCorXb5vGRkcJ3vrDnjr2523002+X5mA5yT9+MJDGCc5MXKN9rpjW3HdXQBPp2QcX/Z5VK4&#10;oPc44gBtv74tITIgV7KYzMebNu0XzTNGcIGTfpIrcnNNW7x3XmlyEhxj1HWoeycoHcOX2ZfiexOb&#10;/JWfo+jOLtOsgShHM7ojI+Uk8sYt32JD5Cth96JuD/h6NyE+1WYS5AAiR/pAjvvVARuS3Orgiznu&#10;bWIwOPv7f/7uHxoMoGPH39sPHjQQsr0u8UdWnWnmiH68KC06BEZllXM2o0hQ4WC5trv38tkzpAo+&#10;bBt/dIUsAsssSl8b6s5ORPYF5pMnT28+6ovGvw7Nr/YVSXbzLVhdiXBkRA/A5EslGZbYwWLDYHfm&#10;nH5keSuBf/e//M/PPd9EeZ9lVtU39Sb75NQRgDYEPs/RAFXw9MNoBgEpAqKiBOgFg3/8xz/tWyh0&#10;ejsB68c/+cPC8mCiTADjMaHZYQSOUAVsDgPDKJLxhiU8TrYWw6pyxTDNnYLHsjmILsKrMhr9MmyJ&#10;ryKnrUhfenLuVMU5zhIM5853x1O1vGLE7xmZ8SkrxT3vPzw3odsvbeHrmB6Dm2u38OHme/AjnOJ5&#10;gmDbzNklzS5PBG88pxwqeqEVEBePFkzIDAyIF8+0EaxOgGzWxalGeWqIaVj+paNnMSjSCYr455VG&#10;L1fx3GvxssgEoQSHZYHXtu3yKXCCQwN2jCW9c226U1xLy/RJ4OpSQ6rvR5bglDcXToemLk9Z3kvB&#10;J1l1Z1s5T/+azFzt8NTD000W0j+gxmvByzHyyiCViz5z6OMrfi05C6zgVAddfmVGyYBy7jYgpL2V&#10;AoEPjXAlS223LJkAezkNMyWwjWsWhhEC3dc11PGQgzfz4jTQw6j1QSOYJNJELrWwUsrL8JBuOKcu&#10;KMWeOGRLUGmnuTHQXDnkqO/RZ9fU8j74wrm8IsvQZCn/7UePcnyjePel0964HbrLy/BEUsLx6XeW&#10;xnzGQwFc0XcrEOSTZBWeklVwUo6d0v/eF42Oot2Ow/6ESfjJxk6Q8JP+5Wfo4+S7hBZ5niQP7WbV&#10;eFe682myM9tasMeH9sn50hx4+IUmvCkvqp/klpJra2eDzAJV+xbnBIzg26BBD6xapDawBS4bpCPo&#10;t1nsy8jOKoTgT2ZnZt0fRMz4B0fPpf6nX/+m9KFD0uBn472Elu/1zkOWDt/xj65LkMdP10o+9IM0&#10;XrIhY/C55Gli0L6xfbSwCUHIebpsCdMSTn8+KdfMXs2e/drw46de63TTQGPzhOelBCrvh5RgsJPK&#10;s8nw/A6Zow8f6f5m2dOZ+gHI/q//0799/k6CCsKeCSIR8hyKDAv7K4/U4yQTqHLiLDNBsMuFaY8h&#10;lvze//n7Nw8ePIyyvXTznt+PCgMhQ4E3vU3GoAqKgYljxuryVCpBEYQt6XXwro3FZaBxnWN8VcRS&#10;kv/86/U2cLLIb6YlyExYp/+EMUNUOs5VlcLp8WLYYdx1/uAE4OCqFPda5svxOPrBXaA67Qbrgh/Y&#10;hHZw7AWt4dK3v6faVZTTZFPHz8GkMrg52D0YePrveMbOxwQgv76Z/xvVOL46jzoQAXI4UJiXX3bP&#10;Z/dv2jyVceFB4VXeMcgolfYLEsNLpmr2RC+KW53Flo0oqaO+vRbl32whOleH0KblDV44Ktq6vrFi&#10;uNEd4+hgRrLfPzszH3gloGSM7Zq7eJ9+u+Ebh35tyT28H07Gmk7gRS6W1gDoEY4nkBmHQTG40pKe&#10;2uAPmNCGZwOAmr/CzQV0lcfRkWbVKb2HlKofmDBhA5w3BwVGEQYp9OBFLGdwtA/u+G/GBsb+k1CF&#10;3pwT7Lp8L8m7eJ3/ypdgm+Zx3IfGVLCc28yGXgxn95d6/zT8MuYJ8g06YKXPeaOGKkgF5cA9Ttw4&#10;28CQwcfXjBVAhV855FhZ5TwbB2cy2XWVbzFrOI7WQ6poJp8mwYISedJ7fAisBsIkA9NTPFxghlv1&#10;7xoTz/QDr7qePz4PDuVFzw+uMXxXdFHInxNegAi+7Cu4NwEJnsU3NABAM+DM4XdWE5mTu5mVYNVV&#10;gfIQrt/1Rwf/r7/9u/Z5UwBI4CB/+wK8T9XSX3ftpT05Swjom8DO1o1J5kqXd+nqRQO6je/NHfCB&#10;nT5ohlOTEWfDJzO78wsSfln9o08+7ZZ0umPJrq9JUhOoNhufr6FH+ld/ozP4eCvX9KMfJ0hpV14a&#10;9E9+8cGvCFtDilSDKSEMdnWiCkRCuwap8V0EkxPjoWAY5hkq66Wqh3wJ+2RL3YXzW+KZktRxJNhx&#10;OmcZg/PK1cL1n3FKXA2LOjB2RjJlw+hbXA+Oxc8YU58aUOCpdYBhhNqSJnW06bMhZxQUzXLbhDt8&#10;9y6qKS0Fwfw6+yomJV77tAC2+DWopN7iGtgcYXEIQo7NssB5Sca+GdShGUz8YlDdBXnxiBKOzqN8&#10;a1sEXsD5Ds5mVL0v9ZpdeVvfdk577WrEqYACVbyCj3a9YR0jwxt0bAlmPMbz25LTPVy0HTq1nfN5&#10;YcmNrDtWeBAdpNQM2fJZx2m/0VCwGVcxHloZW51m2oHNAYJPr3w+4zS4PE8QDi3LcgUJGxrmUGg5&#10;+dAp5UXcz8yyI+d8cdIDPcHjblkuwTuXjuHNOUgA0j+42iVZnUp/fdmaDLo4xwbgn9OGCIEdrHw2&#10;fukUfHM0iMuqPl2BuF4L1HX/nDtynKOf3aghpzLl6C9NKX5qYaZNqUNHebUkpjqLB8UtetJnfnYv&#10;o0t5smtLr+GDgm+DHfoDZx3vipki/ZXomvFxjNVTsi4f6ISlP/xjX5tZWeozQ/EsHv01myaP4+g5&#10;99rGJQ/O0Mi3Oph/R670Gx5ntqLMl+RC2s0e5qucQ8d8zPhUwK5enwd3vMSv2+AenM2mzvOD9PsV&#10;nwX81B4vJ358nUHIcDodu6fTwcXbzD998qxt3njjtc5uwBMA6yeKyzbHNLHsasbx0/mWNo54aTkO&#10;fsYo3yRE6X903XgL4EtazO60x1tyx3N9t8vPY0QJrBlXkJLMaMsGjj2jj73Qd+OoZFAe4UN4UD7X&#10;3kYL/W2g+sXP/vhXh1G4zaEa/NbxaYR4wgK1X2fUyiG8jjADvpVAZTPFgwePui7rh9UQSxEcT8Zj&#10;myUGGIdzMGYV92rXQJhgNSObM1Ycq0Cq83DM+CocNVj7OdAJff3Qp51MG3Mwg2JqcGgqnCrrFBZz&#10;D435r+33cd9bcck17a72G28F7FWGOJ76zNhl9nA8dMCrGWPxo/QLhL7Ds7SHTw1WsuTWwbDWa3x4&#10;NDAbCe3FYjgLBpzeHN917yqfj3LKHIt7j/67AhA6C9shOAYniqWXTIuTOvXgAxe4N4O8FNc5A5B3&#10;5Z92HMrRC3wpfM4JHzIgOQ6pGI/2Vxtb4OmY5SAOUZMlUXRkY9g96rmOPlTaGXzwEnyDz2uvxYgu&#10;3ceD4ZeaMdFenYxRNoH62uyQEW9JT5/eo/SX9vhyymga38A8y1ZmfnVS+Yx/dZwpbd/K9mIX6esZ&#10;MkmR84CfIL6xU8GLo/Ec1+zVva3LOcE/fdkR59EVjNBQuws8OJM3hmmrD10/5VYXO2Z4c9FKrzmi&#10;ziSL/7Wxp7O04B7Yx9a3DDk9xUP4IRfFDb7wNFbOXx8WuOlQdcHs7/8fZDsryUzCzr9797zl4H6T&#10;jfqCtpl+lZ/4KGgF3kkmcqX2L/mCgz7H4RaXq0wHdpycphPnXBNNbfw5nxaVlU+a5z+6Qk6CKb/Y&#10;B17zebog0NpY8Up5W69Q+KmR3ZKJBJnQhY8n8RIQBIawvoGDjYABtrEwGS30XH84CprH8ZfOYIdn&#10;6G8SEjz5Xvbh6LwKFpoqCzikb061gsVmbZN/8nQrcXA1m3qt+uHea2hvIL0LiJYJyap4X7agj++z&#10;qclEgDqz6Qaq93/2019p1DX0MIcjbRA4RpIyMQRBzpsTxtZgeyIfZbLlXJbmrRQ/+MEPc3wnSL5x&#10;KfOyAQT3CX7LGc2iNkWfoDNGjh0tR0Y7RadgmzkcJh1Gae+IAYeRIMBpzN7xguq/lufpr0yId23n&#10;5F00PrjjQ5U1bTDSDUq80sf5M34NqgPUdQ2H8Kc4NBMD/3JoooHDhcec62hZ0W54USJ00uPK6XIS&#10;e2h6xkGgcO2N9sAphPZf2701/G5NmDzOFmKOHO/AOgG8SpNxzljOQVZA8tS8yhGREfw6E0wla3zg&#10;FO4yW8F4Mi4frzGaQaV2hhCBaOuddQtYkWVgQ6rwKXWCqqz0pW5njgHSvQsvfMdK2bet031zAicg&#10;QL6cdtrgU+imc25W+1kbS88Nqow6sGTrr7+x51y6pJlxBTD2oN2cKLoOfuEZg4zzMaaxO+tM8Icb&#10;2XRGl37TzemLwMzOqlN1WLvZ3AeuUwVRulhbCR9ni4z34MDhTs/xFH/cO/KDebaNl690j+6EMceG&#10;1NvPDQTXEpk/PEqtLh5ZBT+wK386lb9XvRniCurTkSQ7VgHyvfjkD645VH7w74wxNFs5MXsqz8Ob&#10;XE6/K4iHZ7aq336OPrl+dBsPGsjS9+u+nWZbuE+iVds02xLEgzNdsez0OicZvCTGxiU7wXuB+7r3&#10;hxY6nOPsaf5GMD9LeNptRQi/hje4dE/b8a1sShk/Z//0lM6Pj8dn0kky1tePhH5+bWRzf42+1J8E&#10;oOuFGFzQbokN3uc3nQozla6/Ed21Omb82mDpeF69ch4d5UGq0qSQnwi/4EJH60cypmt+5BPuCCYH&#10;v0NI/82s/dwIJZQE2enn+ux0Cax7rPfvbwciXfcbX/wFn0JG5Ky9tidgSYLIlGzJh90p+H3zV3/2&#10;3z23tnn/3oM68L3cNUYYLJrdBYEinj+Cw7wFlyuIUaYQ7kcWZQgfvP/BzS9/8WF/d4owLPM1I3XT&#10;PIbWtwSkHob19fsU4HJqdiZZ/7TWfgSFgVOSMZ6j6nJVx49RBS9/xS1tKU1nFRQitTOd/HXWEJza&#10;D/mQ9+k6h0knWBHg7fkUzNYePIqByTXiq73rcKtihZHO4Rmc1PULPpdi6SvrcATaeHW+aVfREIaS&#10;AzSadeOLxoHrgo9d/vxuu3b6i7ihnYC1h8MMBOw5HtNySgFozhTUUUx8d6JKGnwokF1/HGkdaJSq&#10;dBk+RTD6+stlUtu5lum9C/lvurLkpL9ZFb364goOjIFugFdHE7xomHspm41cR8Eg7MTjKncckaCf&#10;KwRSWeW/4ZP/ysPUMixIwJUUJAbOVJdUupTZrDEqn4612sQCzzIOh2zTiHPgs4vNHBZE8WrPBMYI&#10;rdmHjjpKzvYyPjI9SddkFV1Oe7osszz3Po6z1Nc7JycfNIweusRGLFNxZpyWt9KDU7thkxc9iIU7&#10;BwXmtxlfsOjshn2E/3BukpLj0XnVWErpv/DZ/ZTouIAefHw3IzFWnaHn2irrBSIrBUTjOnts0b/2&#10;scSvePrXSvrkt6B77FuFA+eOTn3wivO0eiCgmV3yIejTT4Aih9phxqveX3YFBh20matBIX3OfRd9&#10;qluXfMjVEX67ZwJ/OgLh8cr9T0T4X182IGiSmw1J8CW/bqYJH9UlUt4asUQKTk8fP+4mid6Tz/hw&#10;I9OtUCQhJLPA8qq7//if/rYP2FoNeJCk5L6HdQMnUaV26tYLnlRvUiQk9IIe4xfbQRe8Lafi15mV&#10;C0LGw5f+bl/G7F+O/Pizz7xm76sFqiQVcPz4kycJno9r03C6Zzky9KHZxKUP+odX1fH4u74mLTAl&#10;qEuEt2yPvhMs+Qy8zukqSDXyf/iLf/6cYQpUlhL6JvJESQpMAgSk5Rz1XbbhGiA+V+lS/DjXBz97&#10;v8Hq0aN3MtD3+/tRnz17evPZF15kuy2WRUDJB/C+/GpLMwJaFXZaXritVZA5mSrLi9cKRmAZM9Qa&#10;nHLbZorl87lGkFNi7e+cgbHq6NOW06uzioJxqrdBKdfhzWGdds0+KXt42bEodFmc48W/BYN9L65p&#10;xwgoeINBFKnCvfAJdg4BgW4Z5ZwShZLBaMGItXNeBf+2TdorDFhb9P1BH/g9sxTr5V7imjFzbTPf&#10;bRTgDOChXZ1S/tBN2cxWGJvZJbiMncPyMk1GBtfbIFRHPZkhBpzO6CLrPeC4rc118mlv3MpJDY/s&#10;NMQr9ILrGj5iIgN94823SkedLSpyvfKJ4Rx+4+F4Cm7R6H+O2jJcBsiob2Vb3i3Qw0GQPIFaqWNL&#10;NaY+TerISN98N/Z0DA8XwBrs0ycsqGz0O7Me/TgkhtrnsVLpZ2URGF2Giy4aE+LleXAGw3X8Lx0c&#10;jcSQEw4suQiMO9tODWKFOX74Gn4GBvmU9vQhI/yk7531ZezeW4kdwJ1MfTBeA2b6oSMggsc2TRjX&#10;+KrxBRx2ZBw/W6LtaJ4dtV1pnY6wn2OfS0AEzld6K+H+g/t9fRInp0hwvvj8s/KEDgFOD8/yo1L7&#10;jW41+Fzwfd4Mj93s3gkZ1oYztr7aoA+zKgeVDFIELfxDIKffl1pX5rGZ4Nql2lS73ro0FxwEMvpw&#10;lpr1F5AET4nm+eVzuOyeW5KRCwfPuf7ff/t34dVerGBn3dnxZ8UhmFRedAWfPLelnfuXNkjwN34n&#10;8P69+zn/vduAqBy765v4yS32RpfMuvGkATpFsuT+lN/Gcu/s17/5pMt/6Pdrvd7pV1hhWR/Mjl+D&#10;QxUn4/Nv6He+8g6/akf5LOFlF2zR2PCZb0r56z/9b59zRg8ePrx588173WLr2QhLcwzHAMu4ZtTH&#10;WXAkVcScY6yQsbvvF++/33f7vfHGvRC794tRIEz/LEIgDLOrMigwhuSUtjdVZRV1SsfJgA5V6qXL&#10;GObYv34vKdf/Kelz2umLPnB6zmBKPhZi4aTkvMyr7XamxrebuVFAtW0CMbUznoLy+fTwMTj3U9pd&#10;QmigKFxlNOFXj2nscxUs4/X8hcdmVSjQkxzA3DLZuWfSJcAoxZTpTj6jf/V8b6DvrOlS6ChNs01j&#10;Fa+cT2XsAoCjzEhw2qw1rQJnP/Mfg64DGS2Wu9DLsMmy4+df5VrDO8tfMtTLSPPHCJ0nI86Qzp0l&#10;Ns71OMnjOMmDcpeWi1YOnFOonNOGW5kTySd4XHgzrv4+Vj7j47L1uyB/dBnc0XD1uxxDl0gwKf+c&#10;L90ZmwMuPTm3GtzQqm8+3yZaoUeg7EzlGntwp1/wV9igFQp2c96I0UEJIP/VmeecwKq/8fEQz5Y8&#10;he/pR0+Mq3wbfel2YnDTlrD1Jdc631SjnOTLZzxs23xDX5dru4y8mc7BVxIBbnmIbr3Lp+GJ/tnB&#10;9wuffdMbvJnOztarh/FpnfHhf9oOFDhzcmh1v8fv3Vnqa5YeuOV34NBntBRmKrw6c8r18iS+RzGG&#10;4F58MzZaz31f38drPIDLbKbyKi79emsXlWHqLb3Btfr6/emGZd23JFTRY99VvBMsbU2vv4Xn11/m&#10;s1kLHMf7riSxqeD2LEn/3/7DrxtIXn7Za5G2ScOynp+QN1GQQOKx+4aCpCVhy2tLCr8snv29LoEi&#10;oxijM6mMUdz9hT6fe/5a/ZqcZgv4JFj1V3uffREom2G92oo+M/FXg9N+k7C2mD86gwf8nPZsjc8g&#10;X236O1fR2YySGn7zn7GNpgW//OBnv/Jlzye8WQaf+w+KDmP+lEkhGJ8beVOBxQDr4z94770+7Muo&#10;RexmzCGOUg4ag73W2uuQwoggV4fV5Zhy6XYsxeeT8SkIOxUuDR7aXW0p6PqnaterV0BoP8zZ5ZYc&#10;+zHn9NNeW8p0G6jyvQH7gvUifsNhgebF9u1TmFr5L46KYhfvBdA6rGucBsOOMfhqeRXF7UOAAvnl&#10;EFwzjn4QBx3M23IZUGdGYKYeejh1DhYteCVDI0cKjsc+dxuzI2OmqMZrgFmg6H2BVLTAaYFls7zS&#10;lWuO4wGajEXRY3yB3Qe5yTzf4a/dZqRz2u2X2gxcH3jAAY+NzVHCJW3UXCrOzUDTtgHzMrDyCa5p&#10;p2FnFznSnwo9pXRdsMiy2XCM7ThkMqqMA0siMdkswBmrBp3a4HLBxi+GaflM/yOvwxcFbZIOSRr8&#10;CfLoGJuCt5UOy3gcdXU7+GtnmdzYMmYOjr0dmyITuABlNjKa7mhR6WL5EGD+2Dx82PP4Mpud7WPd&#10;Zp9kXf6WVteOXaZePASf0zIefhRiGqi+zXavhCxFMnd4tBnUzrdd9S06xQmGD+DS6/Ku9nAFm+s7&#10;flavXsBHlcl7DtC4koEFqgSzi5YGbbOBjFs+1I+MbjiMfxIscGfDpanfBabpjUA+fRp92pbO/IOH&#10;HvA1JpsWQKwq9Z4xPbhN1M3KhxN+eOmrn1iy1Oke1euvbzfd5LkVDPdYHdkJGHhiYPw7NrAExAto&#10;h6dx2EqX/Nh9+iloLp4Z78XHkNixwPf06WeFZTPE7N0S/UsNgvTeeCG+9ix49detPfLy/eFDhvBR&#10;yu/n8Wv+MiYtEV/g1ED1j3/5wa84Egz2EB9mQwgCGOqPsh4nBghEEdfPV4WojRTvvfdOpuYPiiTi&#10;z3rwXba3fpA4yxUUyw1E7V3rmIbdf7fIn3LGVI7Q950BjMHdCnwpicJY0uj3++b62lCyGW8Zly63&#10;7cCL0PGlCpOqn2vNFAorMC6BcCZnZrRKoTsc9M5/LR0/bbtMFv7P8XKEzpNJlCvXUFCHfQLJZWAd&#10;+nmykXzOtwv/0XwMwzGoFYaxa/DGquKuMkDnbukP3MHm/C2PbBmlin9VPKOMnAaJUbQzEy6OvqeG&#10;Q+XdbrxvOcQ45SF/a6BUerFloAXhOx4PVp1/UPKdQ2/mFf5XLoFXXAUOMNKeE1B9VujE+MIpbimv&#10;mS3no6L9GhMwfNBWsYxzZDp+jr/FMdc5A3yi4zX2VGM77zru10lmvN7wN27GaxaecmaH9Al9C3xz&#10;tnDqslLbhk9p54gG+qKPbNs4zimcTe3t4gVHDCY+G5MedyYCZmikt67BmUNCCz7OUQ4uHXE89gtn&#10;OPbXk42v7cVfQMEsT9tn+AoysvvDN01d87fCgdKbyC7wK4tUNueZvibTNq1k1kB+8Ndms1aBKrzD&#10;/4vebuv2uTPLBa7SkJHYD95B2GdjGo6etYLnRP7Nhif7wmCznHDK0Xdt4TI9W4DCa/puluPNEZ0B&#10;4kl1CcxV+LSm/zVEZabiB/rw2zv0nj6zNf276PyVxISn5xVjJhz4YIy9+/LV0jb5+OXcPRxv08J8&#10;Fx4LShsUDfgFfj5edJEHvuLl9FpANbv78qtvppvh6asCVHDpRqTK+EqOgiPfdgKqcdE4XzmbrE0H&#10;rrG3WkN/LcdL0L8qP27+zV//WfXBT0u/9+4Pylg39kRMgYTwsZKTBMgRFToTRg0limAd9mc//Wl/&#10;INFbKfxUh9clfZ7poVmVGYEbdH1VCAUXmEI8pBj0HG/Gej6mne2mleA11qkd/Drv6FS/+q+Xj8H4&#10;filYzg3ezKJgrvOOx2FpU8eT6jMFtSZPwTHXPZ4qbftxHhfcHBWKAqz24GrLMXQs7RwvxW/GHD5N&#10;ea/lCnQHDqVr4Ep73Siqa3BjgIS47GdOQ7FMVuXPeBsfPndBg8J3Ot1rU6ROrTvOltPI0pbw1199&#10;o2vuVVqGEZiCDRibPf2uimkd3I1aY8JfsKInm/1thtGsNvDHC4H48C00pU/70a+MzUk2IIfm8SP8&#10;THtZIqO05KzNDCr0MASOPzTg8TJ8MsDzBQLjLOvem6Rtb+b0OE54gZNWNZaOCR88g0cQgbfvrjuC&#10;M96N3y3tM/51VpXvR/7wKJ99TlMJCJx7Yzlt8IQO5EtpO5k1ul3fQ8vjE9pu9TL6qk++FgYZwI99&#10;HSdHVvvplcDL2NWn/gXuhXudTY762UxFv+qkcxlcjkdCAn+8gavz8GlQzjhwLQ7l52xMOzrToEXP&#10;4YvPF250ZbYzGZ3xBUkAyr9U43uzARiCxKuR373796t/dWrxK+xR2/XZsz61Eys2GQ98Y/Jp2hj1&#10;tMdACcZmpBJqPu+uSDKUwglt7AytLfrn3wlUxTu8oB901rLcvXsPtgRXmQt8bEnQejnjfdX7+B0X&#10;LZG7GbLX2fHBC6Ds6rc3z+JLP/rkk/L3LL+69+Ue1cNHj4KTQLCgaVZj6Q1OfqAS7oIGPFyj294o&#10;Yvat0B2yxYOztI9/EkdlPsejDl/cfPLp45vPPvuifOkD4IHrma4GweBUO78CtGBZfly2yJ9s4xAe&#10;RlcEwciKHtFVPk3TBvDgXjvS8W/++s+fW1IRoCzZicS9sRdjqTMIwuV+arOWdETEMRpy8hlSH/z8&#10;5ze//OWHN/fvP6zCPX36rE86QwADihAFyneCobBndx9FA2slymyMCCgXc3TYeEoVLMR3FpO/Klv+&#10;wU+btsv3OQkX+u9OMa9jPqHKEP3OoHo9xdU5/Z2r80q9M+AYHsPJ9TmccPdqB4KxfSgu/rk5kSCs&#10;GWPrcuu1lfr7L6d/+oyn4y1FoqRdgsvnQOxYJ6jAg/PlPJt9hZ9n1xC8OXXZq8HB09cvDN/yJCM6&#10;T+kNvvPLUNFle6lW/uNs+sxO4HaJKzLEtCYVKeXBxSdtOCROrY6hQW2O+/yqKpyXsc/hqoy4s62L&#10;p3bl0RlGy2mTUzO0XNOOE4Tvgsl4Tj7ww3I/y+2eK4cAB6/v+ipGZsyzDNFt1ZxO4DK68iCfy5+0&#10;C5jADg3wTSVbOumcoJSr7aO/PkQMkfLV9XweLODoMYdzVg3GN/RWjwtnslFPtqyN8TheONSGwkNH&#10;8r99fmiDQbu2UZkEL+3c+/Az32gmk6fPkojGLrUfLQk0cE9pkC3t7EKdbnAqvrs+R2P5OLp4nYez&#10;dtp/+aXfUvo80KJL0YXO3krjaIMb2k7A0w+//HirV/hwik3iLme8X8a27AnD79XRPnz4oEGgzj0y&#10;V8A7NjkekduOTVZCpw0JNv3gZWVTnoXOyAy+fAQ52V0JxoELR8RNd9mjAD+9xxvXj+zOParyKJUc&#10;zkzaBghHQYye+M2pZ5kY0PH6u9gjnT74u69Ktr5/9PFHN3//6990DP7W5MAmCvem7r/5Vm/d4I3J&#10;AL+Bd3gB/yYPGY+89HXOmHYSmkQYG1z0k5PxPo+98OMKu4Pv48dPbn7z0Sc3n6dPlx8jR5soujQd&#10;2PTWjNcsjy1JpBXyrK1FD+wOhBdeCsaVX0Rx+HheFWcWd2z75t8KVL6kwb0YtpvokPRajM4qroaO&#10;FajPIWpKPOKtmZry/eL9D24+/OWf3LwZJ2HNHRLnp7GfPXvSc1XqMMKRcm42FWd8ZVeqEn5dtWi2&#10;1AEcPNRgxgA4CgK4bfsCHEDOZwKYwfx+1a99cw2xxsAoxyPoOSNN0iZlOPRjzg/G+W4MSqIt+FXo&#10;9Adbv4xWWJo7T0DNbikqY8n3GfBwr0NiIKl+RdeRzDoc/I1x4dgEINeB6xjlVy08bRKsYjh7u3KC&#10;VvDsLAD/yboEWGoSEDZbaD0KtBGrcJbD+sZoRKV0p1r0ZhngHFdxEgDwpniQPV4NFlzt8HFkSPrg&#10;+R5ZCM35XJxj2G5M19m0LYObXCrD9NMXDWAtK3TD2UO9llzQa9YVXmvfV1EFp7QpT4O3fhwEvtc5&#10;Xs4EfI4bzu0ffNK1Y3V3UnSaM8QFM280NplJGc/o03gLz/52mLHV0EPvJ8/0SZv2zJHBw+HogDGd&#10;k4nqPxiHhzaqsA3fr9lsaLJtnAMClY6dwFKnFNwEC3L4IkFFQskx9H2FdCFX5rSmix3zOmecBjhy&#10;CH7w9LwSmZANux4HZi8croBZuR3ctUMvvgSGAKOUV4EPT3IwkyM/SV2ahjZvkHjemYFNFfCjd30m&#10;LH3rD4KH0lc5pRP9JuPilu+lM3zjn8wQmlS0DBelbUunPpfu3mp7Sj7QJfC0QdOdzKKbwb2/tCth&#10;uhy582lWve0GofRzz+nxp5/uHiNbCH1n1x96jItXdOzTx49vfv3xZlTeofcg9AvYxgBTYKCz26Lv&#10;pcG79wm3BjbJZngjcQOfTtM94xmbj0H/WcKlB+JA7xOFVhOYX3/08c1n4ZvvZOPhXpvobLffLGlJ&#10;LTwkpvVFGbM7jOsT8Sl6wvYil9pPZGM8pXqSZH02mUQh53vpf/zLP4u9Wr/9XgZ788ab1GmZl8dS&#10;CkyiXE6OadfRXZEcgSEoe+d/+cEvbn7xiw8zQ3g5TP10LzhMZF9GOIOy68+OJn3ADpDCMERHyXfX&#10;aixVkJxMwcAFGYy8CwxpUkVqnwseJhLcySgOzOJ9VQxbJo25HFiUKOdKT+BtfIq7sZT207bt4ULx&#10;Ftw22xxs/HNeXwZXB5fa9vAPvNuA2QyQQ5tQZdxzJGCkLYzQ2vHz+fk+a9t13LQ3QzX+S+6PdRyw&#10;t0Zewwu8wd4NYwZFeSB+5FnjugzNbMpbj5HdgJjr/ZG745zSl2PhmPXBw7QofmaEk/OWLSqvUgHr&#10;OW/y8/XIRGFkuVil5TwsfzFO9DQrxaM01R9d5WGPsvjJX4EbiBS9s14GrA35BB/9+qOOyUa79T2o&#10;uY7n+kzuk73C2QsCcHajuDOBS6+Mr6BT3wZqATbf2z9jLRFbBr6M8cL7wv3wAV8d6+TTF414Cian&#10;gka0geGa8V+67tOAT7YLdnd8OfAEii+/3MtGXcMp25DBBwuOlnfNqjhecCrrCxdINshmTImOgEeP&#10;Cj8VTNe159T0WVCdbpy39HNknCh16Mw352T+t0tu6RcwtY0mS+mvD518K0m0t337aQ3jeZAbPhms&#10;4zWJCZ0LfvRkiRKWWBrc/RX6+92Vqc8ndKYa+vG5MgQjbcCkK0qX2NPm0Ola7SvwlX0nE4nTZnMI&#10;kST1t/mS/PedfPiRNqUrfdG/108lGAS/LvmGF2TJhshrOHl+7qubTz71y75Pyh96aNn97bcf3bz7&#10;zjsJRG/WscMTbOPBv0vxgeezmZelQgHC7R08x6zDBysy1eHAQHr757NHlpx/8vTZ9cyUJHA03E8Q&#10;fuhxgQSq2d74UN6E9/xq6c7xJEtkQP5u/zSpCt7nmTT8Pz4SXnjbtONPPvh5f+E33yuErkUn4mES&#10;hJZNbFbl+lFQQsdo5yk7pv3whz/sWilEzmtb9mbtvXy2RhoYBtO38IuMAFP9LWI+a+sM3BTn/Z3i&#10;PGOsgvSzel1M8b1jDUzbcg5VtjCUko/uGCbY17jGcN51RtIlofRVKDecxxcCvnC60DpOyBGf8JHB&#10;nXFarrHqHDrmatt3zCgAGVTpM25wJzzZkXVcSoxnzmvvzQhtV9g7zFg5hzPGxQY8ueDWgUVBzg3S&#10;ZuTBqYaao7aqYhwZIEexB3szO7lw1KKOugrGmZ8lPHpyDH7OmNF9c80Im2VnfMaidjllwwW/yedU&#10;pcvFzaZHB7ilLZ+1ueVBis/kdhyH74MZAwp/CzP8mXO/gkoKuPpxAofWBbqcLy5z/ud+hrV8arrl&#10;pgVF2aQlti555TuDpW9w0P/5xYvpvpnO7uMwYHC01c9neEUq5Qsc2OL4tWUpiaQlqtsNS+GnUr5l&#10;vPHHvcs5yL4xIEGa/ARGNk4WHAbeVq9S6CJ8K//8awFrbJoNRLaKsbRTD5/bN4SCVztpwOMr1qbJ&#10;T6rP+N0MO9/hok15gW/B45yf7lhG5kfmc07RHk3kdmZgtaGcn1N0T5yOXbbTgpjZOlzgN59DNUZo&#10;+c/Gc+RL6v8uWbR3r+u7QEX3T/DSkC0XlxxBbttUPlmf0hW88IMMvMi5eiUwVD9Wi1b6WIbz+iRj&#10;mZ2gGZ2Cfx8jiSyMyyfRbYVueWOFZdRT9OfTyKWyDw40DX1wJN8FyMkYvfDqjsME7ep5xjdDs9Pb&#10;bDHxqWO3XvaL6DsZX/IMbIFZIttgXFq/Lc66bg366N94Vg/wjz/85a8gjXGaIBxjt5QwIZRLPSoE&#10;t2sNYvmD1IP7929+9KMfNouQGQhUBCBSdzNFap/NyrlCMV5qceuJnduYxzhdcIT4C0qinf7aUqpe&#10;jyO4dUoThLYXBOBrgMcIf6+23Wl76CS0g+d1NW3BPLXlNFd6XtvhMkd1cLobt41uC9woxAlWHNqM&#10;19H9L9fwuks5QeoESWNnxAaIZtno16dwJ6cZ4fil/YL3eJiLpWPjzAlTWs+abJawTS9V5LTnfLdz&#10;y/MgnIKjt1xsRJR0BumXg9N2TpdBbbusWRP6D4161Cga6OJ4Mx7FZZylKW3gVxnkrxtBch4JjEzf&#10;6crlcLRDFzzS7jhJxiETryNLPUaTf21fnqaiGUx4adNMMA7ehg12gfYumaYjHJuFJjhwOAeXJTPT&#10;YTjgD/r1B/PMro/+aONckyH4k1f+mlSljbGKS8Z11E8fvIQ7R3zwLw1mDalk5iY6W8RTo3FW8PEm&#10;gtpN+oNfnl36dPjhFN2acx4eh8edhYTmo4OK865X3qnFMYM2WasNjF6wOedm0mQdvjk3x3zdS71o&#10;LW9y5PzP2MMP3fRTopF+zpfv+6zf8w23PkUS/gtwdr05xz/pX1oiM/0Onkq6Fidj67frv2/D2iht&#10;Q47VfzNvzzeZwbzZ5MDSG93rLjh6yCbymU4TvSU6ftLzbncJhCTSCstkssRfoPpen4UyOwKz4wYn&#10;R/zHc4iROzr78G/aa1P7Cp98xhsBzWMVs7vRemROPs7jq11+zz7/oufdZ3NvSnC0Rb76HLqXpAwX&#10;Vdv818/V8Rz7e1uV/ZUYpQl5SDaOjjFMOODtJJfyN//yr0LL865NO2Pd041ogNxf8ioRDq3r+ZcB&#10;3ilMjCPf7Rr6wx//5Oaf/KN/munlvZtPnzzuemqvBTnT2d7MTiTVZ+vzgtQQg4hjlQ3MEmCMwYft&#10;If4Qw0bqIH57FGyMUX2eYl1OIX2K74V3moQR63OE3GWYYHLaKPBZVpPv6dSp6yuyPY7mwuf0Q9fF&#10;G8GFwhyczpgn624wSb9m28GxAd9yU8Y6NA9ORdRzuGWcQ+NZHtg7tMKjtNgPzjHqGRi8K/DUGWMC&#10;AEiyFnDyBwfvAoTPyT71cfMXDnXAgQ5vs4y+UinXfGdsjMAsAu6U0PMZxrXcc2ZrBfAcH+B0zUiL&#10;H0cxWrs8dXvPZ0sV+p22ZgMyOO/6UzqjT7/8VyenMIbj2Mg13Ub3xYe9MWCzVlkgGo8+kZW2Zie3&#10;jj1yJrPpBqeL5jiC9CcviRfdNn51pcFzQQv62sNbkAIfQcZr5psRtOsyIangdcaHg0DnOhr0+f2Z&#10;gDMYmmP1Jb3JPX8N+JHf6U/enbkW5nZu4o+ycYZnl1VT6rRC+3hGDzfO0Tk8bLK3k6VpeiNALoOH&#10;c2eGuc5hdoYZXivkQP58S2cOvzfe7E5/jmtL5pawNlugo/1lATwJWjbb4B3ZsHXn6JfyvcgZbgJG&#10;k6LQjJZvEribLOezig5HMifH2llx3GwTf+gZe6y9BhbqXYfr3k03h98VmwAkG3jCW4Kishn3cehv&#10;ZdAXLr9cOL9NUiih+PTpk5unT55Mn8IPdjj/OzzYhaU3v/nEqf/g3XduHt5/0HEEPIlhE6t8thKE&#10;fn3w2WrXA48MZcYHrjEEQZ/xwPGLL2xiYftkGLmmv6BoU4zd20+e2YX4Vce+96bNEpspdkaXz33H&#10;IF6Ef3Rlb6CIrQSOdmCyDz5C8otT9BrvxA+FLtDVkxSMr5e+/du/+hfPKUWNLRfca7qf2ZHPfg4e&#10;oVWItNUZ00TaGeQiMMf1x3/0hw1Ur73+5s3jBKqPP/k4hO4VL4zaQ6MEYJxzPAKnZLeGUIVgBFyq&#10;7G3LDNqpFEZbCKXV2gcv51w/jm+OKY7mUnq4t179wTb+st+LuQRO0GXwnEQz/WQ5MwpOJjCC3wxy&#10;mZ/PrvkDK18yVhwcZlPG9DWW680wY4D6nGU4QpTpcqKKLMqLX7vcFeW5lUFwb4Do0sbd1uoGNuMk&#10;w9S+ASL8VYonHPGi9MchhZ9kQJa4yBlXMYrrto96pu4o/oKfII5f5CZ5YZB7GSoj8FoltNGTOqMY&#10;ybZFf3Ur3zoI+JYfOZkLoz/OM2N6FU7pRkPqDG2BC97GM7PAq2anAgC4l3OpbsYI6AyYZn5bhrz4&#10;HSDamDFq7z4HOGrpxJ8mN4zkzplvhrJNE9WtwAFvs6TJfj5yeqszGnrP4Zvdc0CtPq8lA3WvgIPR&#10;/k4O6XbRwaDLs+J7ZLplPWPtQzQ4bRU02j0qAcK3zvICc7OV2YTdZcUfny57IizHfsxnVnHgH34e&#10;+yA7DfHorErQE+1vcUpBZxqXFuXM4moLYKSwvX4GN+OMB+d45xfq1NlieGxZrTODN9+Kw3+9CQvZ&#10;g4im0TU80X0SXraAd2hu4LYdO/04VjvT0GEZ6pndhtG34hcYllHvEoTJtXTmWpOk/G0WMJ9SGwue&#10;DYB8Um1qtgdfjr27TUNH77mmTce62Q8WPrtshayPvI/PYU/ws+Pv408eN3A/jI9+++HD/u6fQJhh&#10;ywvt4cV2fT4663OX74MLmrbBbTqhJ16apdoFCI8FF5uzvo4/f9p7Y+gWnP1yrwmNLeldbYiMBakm&#10;TKG5G7ZsS3cucPlMvoNuSq6M77ux+TiyG52Te3XMd0ShyX9/8y//8jkHWsGmM6USqEzfrYc282Ek&#10;iI2wqvhh4FF2BEL0p38oUP2jPo/17LMvOqvycFq3eYbYwRnj5wjGPBWilHRTechSDuPNiXdJ6yjK&#10;0G7/SkYueRnObb0YpLlZ4DffWYM149iMhgC2FBVl0S5/xvfkNyeBzjrFKxM4MBVKAz/wFwxdh9/a&#10;7TyhWZqBZ7KxjFdHmPPN2nJBnSO4AgpjDO/N2OBXvlw8EujhR7BT4BlhA1TG0KbZZugjq4554QK+&#10;DEa/KgQ+ZCzGIiDDrWNcMlDBdk6dQ05meAUGmRvH/lr67/me6yZz6plpEpFJWwguDA7CPZDeW7mc&#10;pS28jLS8yPdvMjMme+Mp4M5pbaYhaDVYRPf00W7LkPhqwMmCTL/zEtwvvy48hdFYp++9I/SYVTXI&#10;CE6TfYNKsj2F3Bnbi1kqokpLYMo+vZOtPCWj/B2elTcJQg14xeeiP7gzvD6mkHYnKN3JeDpBp8ml&#10;jy2gJX2XeEwuR0b0uXTrkPFPoO21kO0zHtERTnd6q+2SL7v8BLPZtEx3slHgM3kuwWmf2OaZmRn1&#10;4Kx0qSv8NJ5+8Dfb1tAY+ISGOX+8cF/mu5tX4sxBwJ+OV15nzNKV7sGNXUwn2BXZLVFxruOnqcRv&#10;L0J9vc/+ob+BKR84Rzvq3CuHhyTJ+PQELHQEUGmjo8Y0ulcQSVDxU5vSduFV/2RoPOj36GP4JBC5&#10;Z0x3+rb/Lvl5vZG3/iSRy5gdLyPQ+cH6LrOkTxMIPm3AIhe+UiVj94K8vMD3jz99fPOb1NdC/zsJ&#10;Ul6w8Na9+6WbrZUdgd8a2Oijj/DqDuzMjuigQKd80t2GORf+C27nRbNdLq4eWW785ubTx09vniRQ&#10;gvfwXpKF0GJ2yIYyWGsDVL6j3WeMqazy3Rf2axYXbStdZECn2SgudlYF/9DhHDwc2X+5/jd/nUDl&#10;Ypwf4VIYP3ZoumgboumnjJL0T4QjGMKiCLiDGT/7oz+6+fCXvwyyr/a172ZVdv31bc9BCmLHmIvR&#10;BWtlghtcZMwBHkUc2/FjBnSqy4Xpr3BfaCPAVbkSzWWfF+xCSxsOVbsT9dOr38FTtQVy9VLUXO+g&#10;wa+zk/Zfo1v4+kVQjK4P1QZ+jS/VWIM7eD53l01pFVzgDp4lr2W0xtJ/Yw0X17GQMNVu5/42wv1m&#10;zgztM+g42Ksdof9BcSu64bdMe9kNB3Doayac6wJ0HWu+yg7R0+s5gXY41SBfjTE0W9xWbg6JUppB&#10;n35HCW1aUbRTttQ0B/btd3FieB+ajcEpNOgFmSps2tKJM8ssb8Irf87DlbOYcWypyA7NXOj1Otjo&#10;QZeU4sw4V5nuwbt8TcEPeI33KTlNFuQoISPHloynD13V9sxktFfaHx0XreRrTMbNSd7qSulEo6Up&#10;CZ1fUvVzCNf9v5TDE7AdodoEI9cO/CaCaSdZOfjgnzc4KM51ea7JxW6iK/hFP9o/R3jOF7CrNL/w&#10;Iw9jGwMC5ftl/3BQ2zf9tLW0Wt7CE77Bpbjmc3erZrxu5smYG3e80IZ+0Ue4WZ6VvFmhAM+LTgVF&#10;Y5utoqV6Qr+CN3mAAZZyJ/uiGv2+Zin5gq/GR3t3OGtwtessOrpWmAe31IPj4Qc8OFMFvmeWRU8E&#10;kAf3H9afunZoKh8MElzh8Cx+8mmSH0tt30T+X33hHr/fT9vjPPDnhz/JbOqLJFPvPHrY2dQeIsbn&#10;bfrpD5mmjPbhxEatjuADf3yei4ILvptBCWLG6Qw256HHbxv/ydOnCaRPA/MPYi+v3tx/643AZNNu&#10;BeznaZrwX/6zfjHXTHQsk8MFj41B7l3WbbyZrinGbqLAhnI8K2DVspDS1PVPfvH+tesvIo7Qkdes&#10;8NXXSginU0XKNUpYp6FtGpYdOcpmfppA9YP3fhDGPy/jrW0SfhUlgmz7jHM71lUpGoTzbYiVaG0Z&#10;YRw64ov4HCmGuabon/9una//CtdOqVNyfpcGG4xbOPlDb/tcOGpdhkdgxt1YroF54VucnWuHnteO&#10;8uq7wHSnkHUS6WO8LglAOAXoM45M7MxyKAF4lJhj6Aw2R85H1reHgMEbLRy0SkEYCJjOk5O2gkHf&#10;15c+cDyOAB7lwSWbQzfEKmd0Xji+HOe/gKnHZaypDK9vpshnSgYWGtACZ0+/f/EZXZgj5Cz30zHj&#10;HQdUA0/7ZqTFfbhpYRaJBrzeLGVBteOmD0cIYdc5lWbvZm3pfJyjfgxkGZ9Ao20ShOACJ/zpTLr4&#10;XDy9xijNeJOKH6UhdN3KP//28swFod6TIvsL/44VGzAjsXTC+YFTPXMv0zhpP4ezm+ycvFmsvvjm&#10;BaBnVnx42GPgkhtcmzjoG8fR+yORCYcuONLXzibSnmMtL4PfoW34oB1vJ2Pnwd4KSugOzfSpdpS+&#10;x34Orxyn0Ur6BXc48gFHJs2gAydA1xLv0m+y3OwVLGOMvxt3dI9WSfUCokcfPDy6e1jfT2LCwSn1&#10;OR1bAKJ3o11pkhIaB/+yP+eqH/sNLA7VIzSOeNOZHV9g7PxVD6oDofTiB1zIEjzEkX350+9mxvRs&#10;S12CoOv6d3YbHAUF9dvU8xjFipba+YmSbVATMLwF/V63ve8t5MzJER6VHZx9hlfpI9fhYcYkOC9Y&#10;bIXFtdnCeEVObv08y6TD2OhiQ5I1P9hoc8gbCcT0vhj6z/hpZxbodhASyI2sUOOWzvi/lxMfW7I/&#10;ojOs0AZM+Rhd1AkPWXgDlYuUWUEsg6bkgDAQQj+CXQYxp62EH91H/9M/+mlmYfebHW+ZRpYfBCjZ&#10;JXAw1odwN9Zh7vlcJcy4VZDr2sn4Vd/rlHOt1CvgXrD/v/CUBVaBUNn5GhrYjDNV080wJqSupeoX&#10;k5sipk3ao7t05N+ub1xwGf9R6BMUHfOt1yzPMUbjG0dPgi4+2tQgplSn+m58Q1JSD/wSKr4ePo23&#10;czSMsP2iEMW+1y7eX8EhQ2FUD6dUEYPbZoJbDtO6NCQg6m98xTLTtgHHuUYh0WAcBojeE3CV0pm+&#10;hw+9oRpjrWJS4ktZvWEBEScQwQ3KyujnMENvA4p17zl4Y/sMTzStHR2ie1u6aZKRaw2y1xGPZL9m&#10;IIfeBbjJtzzLH+fHHsobeGUcYx3nL3lYIrHAoe/kbpwraQlN4FR/r1m2msbl24LY8ESrYAGnc5/n&#10;lIMbG8SLBvGMC0ZLBSqYxOmSQfBGK9wUvJJA1YnlM/wWPPTHm4MTW6GLFx5B49AFf5+P7hWn9C5P&#10;ySR8wq8ll7OHALno3OuhPERq4wwH2OB38al8Tr3Tezile+HQid1zAYP+GE+A0w6P6Z2+voOLF5vR&#10;LZlpu3w+AYNjLJ3hyV3wSg39jorxyQpvGqbS58yylPKEzqaWf7e6JfGiN3gxnOBTXgUnGxvQ9VX8&#10;6/k5f8twh7YFjOAXePqafbrnD4Dg5IFfO/lsVjEuu7hQajGGhEfbgCjfJGQnODjaRGIMyZvgAwB7&#10;nc/ObCv4GHNyTABKIPe8lNU2kxNJED671uSaXkXe29H4/a6k3f6ulX0K7FzNGGJEA3PG2jmb8i7f&#10;F1i1FTpUvqf8m7/8i8hlCI75Hvw1ZX1QJM5r59um7SZEfwBY77eR4sNffhjgr5ThX9lFkz5mVaol&#10;jaPYM+ApP64TwsnewD3EMMZe9xdkb2cBjD6ftYez3T/HYOBepqaeNnWQFOiCf9su56pgmHJlFBT0&#10;zmFdjir9MPAYNprLOHB8eJ7//CtD4QrrfE/2sG3cZhsyV0JYhm4JCh62dAIxJYpiJssH7Iyl3PE7&#10;+IfeGpnkITwyEtr9ZDm8TSQraPSAHWQOP6xzg9PZWBXjysqj4LdZbRRMoNKOrEtTYHSMOsQtD3CC&#10;ljUYgrEqU0qFlwy2iFfA5V/xv9hl7BpCxq6TvHD43e/QTj8YfCHMgXCswaO/kxPFr6MIveBohYcK&#10;RXfOWAr1uf2cSldUuicD308jeJnnGw1YxzmgQ78Z0JVJRo6OxnN9ycYcXh/Qxp8cZcaoxBPHkyDQ&#10;C3LotuTMdJTOisihgSJyzXfLm+g4+sxgX3l1M3NJAL30GQ1nTAV/2g9PqoCX3EMX2YK/fqHN5Y4x&#10;nUGDo/HwjEzwAjx4K8ZS8ABLz+xoeO4a2JZ48ZIOlk+RXZefg1Pxz1gSX8tP/AO5aNtADt/0mU36&#10;fPE7tG5rN4e7rN/YbNKbwsniu99e+nXpWmfIoQ+Awsl51RhuERr78LkyzBFc54/unYR8fB7u+F15&#10;ghVchrPM/+j4grlXG1lWro289sbNKzly8hw7frz2SvBOEEPHkyePM2t50qWxviHk2kxkxgMeuyVX&#10;96e8lYLN/egH7/WVSfSJvS4pPMnW3gTRYJaA8tZbb3ai0NdmffF5dQHObM45E4vxpuxCShMJOww/&#10;ffK0wcYMyRLsW2++cXPfT4Rk3BN82Xx3/KWgBwwygbvAy/roJ5rI3fXp0XTn8LD6lot0gj7Q/cor&#10;J/VJoPoXgTQHve3nu9n26MHDZs3WSjGRcnJUiv+bhaWfoPYnCVIffPCLThU/+ug3Yf7TZppgaVyF&#10;SP/e1K1iZ7wwzHnLJgz7KJQ+rRYPcoRmkaUYRVq2FAi5hrm92XqcG0JzHtwDp4ofYxCwfL/E8cJY&#10;66PCgaERPCYpHMl5h57SXX81prvofxh6gkpxSfcG9sYTmcYyTZXC6s8I8QK+c1jH+DvUeJXPljW0&#10;d4HS1iHnzzB1cjFMCsWgjhManynF+Cvz5LTgUhwZQI4ncB3FMT7+vJSgNXxzlKmmNntNP2NsHDrD&#10;aXGQWzL2Ci5GWgcZmX/5xVdd/gMXX3vPiiMD58JFxWNvT5DYcAoMYdnonCP51QnmPB542WgVPQO7&#10;90W/GKm29MHuqhPkGMEcDQccnOly+r4ZPO/fuz9n1yC2pSR0nzI65sR6k7m4hZ+h1fL4bla/ErYu&#10;20cnOGhiqJ/ZUJS+hRU5LJGY/PGivMWXnNNHEnJ7/yZjnZ/scI3euCdgPGPATUBosoUvGfsstZ3A&#10;pi/bpml3OsFmruB2BSy6Syb4xeFUJ3KuTvqiC1+rh0oAkjm86K0+nQHmHNxedOTaUGTf0cmG4cVO&#10;bHDRBg6cM2dmbG07TNqQie3ddulx8Ja+OMcjp/0abwLsV5ud4J8EtnwoLI7b/a3MAq4ZdFSvNKOt&#10;y6sSbBu/Suts69BK3+hW+dSkKvqf84ce7cDU55yDm5fC9v17GddLdAUputbAnDZwe/zpJzefpkrw&#10;6ZhdiRIyuBuHXuLVbz76+Oajjz+9eefthzc//clPyhPX+WzJHV1kC50BBR87S/tDhgkszyMbQWqb&#10;2w5/Z3ud3dLr0B30mwDQ13/46KNuioPzW9ev9sK9NbpWW8+5bhpLP7d36BT/CGezNXoxHkZH+KaM&#10;53uG7jV+Q6m/VFP4K5+P/sSzFq+bf/NXf5H+ZyrP/Q3Yg77U880yjPAxi7Aod6fGBfu8D/r+F//5&#10;f3bzfgKVB8I++s1Hqb/uTTqZM4dmoCLTHhkLg2scM2qMhdARjFYYVoUKbpDmqIp8atXe+VBcwlK0&#10;BWsKs7FqiGmnr04MVb8GPcrS9uufwaeEbU/hGKV2xpwSnuLzwWtwBouCcjqE+1IqPH/7bZT8G0Yz&#10;Q4abV/SDXTzzT98K8IIzxZ/AjLMNFwtSfacZAaffgcGR7h1tGTHJA7AZLCSlPYXQJ9fBstRlHODn&#10;eF4Mmgt8AAgSgVQ5kb3+2rox24cYYyh+vK0BT784hvYNCuB2Fho4AoslT3COAyWHGlnOcYTe7dVk&#10;JbRTYLOVbr8PDMa7941tSzk0tTszc20EAMVP3ndm0oTL9SUe8MGnBvDAGI8oxHh0NvswQg9R1gnG&#10;EGuU7b/Ac+5LkKMgfXjFbsrf/MGnzgtvr8AkUUK3G+J+Ch3d+qrVx+DuTR8Neldwfjly0t+OWYki&#10;PuCT9gra5iT1ns67ND0U+GTZC3ychoREUsEpk4MCD4Hh2OH6hVf58x0txuP48ehu7DtbU2pXgVH6&#10;cw7++I+3dYja5HrpLe8me/TtHXRJbNhxGmpT2UZBjceBGra2hbeRSWclCTw7hwd0WgAKiDQGX+Lj&#10;jfFNwDJ++R0eKLUZupC2pTMVDb1VETpPwXNOG65K/VCOnQmnf5On4HOSVfh5dKX6l5bs5GESfj97&#10;1McH0rk8Sz1+x4YQrzMiB0GkNhJ77S7R0KHC46PMpj59/OTmwYP73Rrul33xzvv0vsx1OIyPsYXA&#10;xtslXXSYPH7XZ1m9VLY0BofOEC+5GKPLjuEBPX36WWZfodEOQ/eb2IG3UBgXrd9+O1+p8BWCsbEl&#10;p+BJam208tmkpTzzuX5QgJ3/x47afuCzIyeODuFtbdcgdv3NcUTNMvCy6uedvrpZB5kyMIDzpYMR&#10;nGde3Fj7+c9+dvNP/8k/vnk5Rvab33x68zRT2T4/E8IZL+faWUCIrnD9BRFjLfjke449dwnmMKCa&#10;m7LAEuYH6Qa1tFUQUyW7+t0ZkvbaMCjPFWw9WJviUUcWWi+ateOMunyV9scAjQ+Xwxe4E4BsaU5i&#10;2Zn+2uBbmR8Y/ely49bgAinX2jIOcrjOyclIDu9dJzCCx1t0VKEZfXDB924/T3+N9yvL14yv50Lv&#10;xZ+tCa995RD8FfAYUg0ivGB8DVYdK+OkXafzMaxXoujOCSYdN9fKc/LoWAl8xTczlygbfBeYZM1x&#10;Dg2Qy2hnzFeGip/Bl7IyGvcL4GOMzc4iswQqyz1djgxs5zlMu6LQdZId43i2Cl76TSdeSuAOzpmV&#10;YFQdTCvdWKA7L6YlD7Do9TEQxTkyqd7lHCdemgOnASxjNqgEt87wQkd5Gtzo/u0sJLxAB54EYKTo&#10;z7gdpm1qxKEFDnVy1RW4BNk0rLOlH8bH48BSfXYNH2ZjsYM6yek0eDaNCMxmEsr0f7B8NtuViGqb&#10;IW7HQTPnZPxj88emtNF4vwiQYyo6FLLCn7VbANxYZ1Y7B0Xn0+KWv9Xziye+460Vnc0YN2PA8/Ig&#10;VQHn2PKxvY6Z60tkNgvXRwErZ4uD1xX1PllwMiM7ffkJ4yGV3qOd/zsBbLjmYuqx2/x30THdsOQn&#10;iHhp7v3+xIdfy/YW/+mH9vqTc2eA0Rf60+P1NpETqDh54/tpjS8SeH/03ruZ4ViyPjPr+Y+vEwDY&#10;WN/nl/HQKgjC1VJdBuusyiwf/RI6CVBpyTV0WvGyDf3jTz4NHt9Utz0zpYLhnhjb+TI4sWHykfjS&#10;b0uD4MJVERzRa7IiyWTj6BbMqedWZ5aMlHdpT6enG3SJHvLHCWIA2kxRDaksI+x0PJ0ZJ8clynZq&#10;X0G2WR0NwD/64Y9v/vAnf5h2N5lFfXbzuS2QzeDm2DSuguNH2iiYoxrHOZkXeM5RhDlN7YYogpTT&#10;H7xmURccn7usxJlcxKtVPsq0bm3//T9YBmQMpW3TrkYdPJQpXZT1wsV3lfKjp38BevBxVsAZ7nPY&#10;JSBX4IAXlueMQ5mXQYy/avulls4AJfA6u2ZWc4B15hG45St41FmG/+A1OJ1xw3P3sggECvAnp9GT&#10;thded/+vLFm5+JXPdXqBwwiUOlzPhsQIF0DOzeIFIK3Qhz/cgZdQwtHY+FU+xHn3PV9fmiEsk8cL&#10;N1/7AGf5kN6p9NBMkLFtwwJcOLnJCD111qEHnAa88MxxS3tbGYCr5SK6VDmnv8CuTceukdkhl9mM&#10;GQ3jwy/yLE/HV2PAwwtOqyupdbo50iGyAw/T+z2s7fb4fN7y0raen9mR/vCB/wnuC+Z0n1zGd/Ar&#10;f3pw8cH106f6mXE48W5EsKyccyuCoGTA/aA54iYdwRuMLTtKKjZebVvBe/SFV3VqGd9xl8jyok/7&#10;oFlZaZ/q89otcFXLNO55IyVURL4cWWWYWnwL504HD38dCyUw+ufI/iOX+gc6jWc512qo/MG5S3rh&#10;eX/4M98HM2MkuIFDP81iLWvzKfUF1f3xXD34DLccX6CxuLTmS04JmipYlU1lND2FW3ulcfW85+g5&#10;+k5Ssfu38K4+q9Wbr/tMq+Dy6P79m/v37xWO72BKbPFgWO0ekRknerahaPITJJ2rPmcsMydjlCb6&#10;HT9vebCbNkLTG0lUT1AEE9loJ3d279zxe+DfviAin+Em2DkPNh5ph79w0Jf+nWTIOUVbPkBblV9v&#10;oPrwg5//SqOL11Mo39O5TihYNQtj/AFSwVHCNLP++qMf/fjm4cO3K1SZQJn8LUOU9cYYNQxw8HU6&#10;iN6e2aCB65q6c65SYMhi7GmvwK2KFTSqGPmu3a2x5zMljgppvDEu2MZa/ytQpL1oXoef8+1TrNv4&#10;FjbGqnVc2oEPzvX59woarv7w1m4BAwwKfDmjVPysE0jz4kEwaXuuOy4blVlNEXqzOPxdIIlMKo+N&#10;Z7nt4DxjDpxcqqFVIfEh7YHPOAvwc3rog0OTg/SjlDOgO4esToGsw0sQ0IN/v893f+Xxxd9uHMmY&#10;06HhLSGHwxxMao4NgDEySxbg6lNdat16/YL4HI+iL54qfovHTio805kxgIm+MKZtzaY8GFonkvHr&#10;GNMPPPyBdzP6GKrlE86MHSjFM5XM/K7RHtCk9wkkl0MYj6Yv+GLmCxdwXdOfTNDU9tHhU/CE/Djw&#10;BpL0hztebGaIs5zenObhDbh1IgCnGoIeLUlMJhsYxtfGmJZJ0cuJbXltDra4QS/tCjOy0v7wX63+&#10;wCDX899wSh/nDgxY1LGDUx292qego3aTvwbZ8Kk0pnr+RrAFkM6SY2sD7HCFT4MiGQ9kCjxO0Bqf&#10;0LErmzVzxDZ6dZktOtREITMCjt74o8HQo+GsJBgHDNfL3eDVpCzjkUt1nP+4nHYTt9C6foAuEJm5&#10;waPnr6NAtNmU4BTa3PNFX6rrbRtYXcJP/1dfz8wmwcM45W8qxPy22hKy4Q1f/oZ8TgJHhgemFbIG&#10;wvoSAfa3fW7Wq5LgyXeYRZkpNZkIjWSIv6oS1agsS5slPdfLQ/9deuFbjgs+lx/v99lfd936S0f6&#10;yp+Qf22T7qddQf6rv/iz2OmcPQAGw0TCtl4PWa95F4QwC1IMhIP7cWZTH374j27euv8gU9OPu+wn&#10;g+FIKdVZzjhCUTdVD4EXwUcpYLPrcz7g/16bnHveZmvfPvlMIP5RUoygcAg8zKyC5Y9ABU5jKK6f&#10;duqCw9afCW/G7wbyYC7LnsM4yrhjxsn4FEsWcZxGLhQ+OjYDcc8FTpz/UX73VfZcgz4MxpLBmQGU&#10;OrCDk5usXfrKUd8Z+pZyfMcPS42m1GfZEK/P7/QcuR4jMLb+5ddFX2lJMabx8a798h3/yF9HjmWz&#10;Kco0Je4midQ6KjAyFj3RoRl0ruHXYHE+aArPGGkqB4T/m2UOJpyc3Ix0FQ8sVwkO4PTBwgQ2AYWs&#10;yI4TmouwtdyzSa/VIWoPORsS+qAiR1gnvQy88ksberQ3Uu+nC8rfUOI4flwziPR1TqXraKtuhgdk&#10;Xx3VMQUeHpDELwVNW1K6g3Gqoh2eNZGo4YYXKbfyy2AcR+2x967I7eDnODuCf3WlAWSBkoOaw757&#10;RtJ1sgJvdi4I0IA7u5zdnWA7WsFuIuJEihvtZKfflpwvh90++l8MSXHOsPTm2NKpGOd6+addzp02&#10;hXHxWin8/B3ekR8bYgtwk4jUJ0XfvBvUUpTEAt9mx3OI/GDHbNlMWDLSpOiiYbhJMvD3buZE94zV&#10;BCc+0zlHy2WeaYMvHA98cOBrBYou8wFwNM5knICVcbUReJ6l3bPPP+vWcO/48xwV/WCXQBrLq5Qk&#10;SODBfZt9fLdZxJs5BKbNkHVCv2vgC96fPnly81lsC13uS71p92LvIW47vBUCdPf9oulfO8r5877V&#10;PtgfGos/HQrc2RX+0Z/g2eVb/vZKUALTdz6CfMnOGKoxojFVgQaqcjFQjkJVsdPZaz/cq3CjHgEz&#10;6jkg08Gf//HPb37+/i8zyEs3f/8Pf3/z8ce/KUNmSJwnvIGfcAwMfhUnRBivUfQyRIpHUNBxXlsI&#10;EzAiGL/jFJSBUJBtbSxhl0N2Hbw6x8IZPet7Z3jFJX9YgUGdpRVTirQMGKyS4a/4M84reJWxMR41&#10;eLRt6uiToXMCG0HRtlNm9zdiSPi2+0WWde4yerw77Zud5S+o9LNxOXK47Ea5La3byYN1FGR8HQ+G&#10;54KQzN1YSoM0XNXAguIJvpwWvMHprCt8tEW7MDRt2yCULydLq9xS9Gc01q+NESjVh9NOf303cxOM&#10;x/PW0hReBEdtM3hhHlmhu84n/bQRtAQlR/DBo/iFL1j3827SdvtvKt5yHna12j3mN6nwqAEp43Tj&#10;UIyLvrjPiA9mcHhTfEN8x8FbY6Tdma0KdHvbwoIfYg9vpudblz8ahen+V4yjvb8aenAwRq9d+nDk&#10;ufGvxIBzuIBwBpKg8uZa7nIJLirc2YvPHDU6Fbgp8O75yADPi2ZKxw8gsq3jv+BdF0sjnCmGxNZu&#10;MOOA57zr1ev8NbDdOqXZPFjIX5J3Ryd+NSFiK+03/ez46ZBThS3Ys4U69+BdXNKm9KY9vennwPQD&#10;j3YaP7/6opeTxqvO9NOvswwy61jR2YzlunHQ0KAG4RRLX2DDhUxK/xvuE7158/Y779y8/eid0tGg&#10;jQ9wT1fJQV9G++mnu3eUKlhtxWQByjENS69ltS+D66OH9683l+9XeiVANlHAhl7cTxCjX0+ebq/A&#10;VhO+X33y/bPrZ++PDOitpdFPHj+5+eiTTzsW+A/uvdVdg4IR22CL9Bge2giUAiY94XPYi6ST7k0P&#10;l9igQz/3go1nxlT7zGe/e4eGtgvM825YemcVwrjaVQ3/1V/8aTmu8wkkdWA5yyl4CWR6FEE3+qZv&#10;n85OAAAeo0lEQVS0QfTemzcfvP+Lmx/+6MdhdKLxi79SGaWps6Hs4DGEjAY2xChxCejsyvDqMV9/&#10;GTLfGKF7HRBGjDZ1CulL0Bx9HT7CL4XRe1NZ0+wrq4yz2rJJIOQ/7ed4KNgqusA9Nc2XIUX5jFGG&#10;tZ0xAlODwCsuoUF1vePl2CDKEDOOctvucty/i1GlQ5TeDEIguBvjtFcpa19sWiOecZ7swzhwOOPb&#10;GVi646w6o8m5wum5GUp/7iJBRzDZLC/G6K+4+cOPUAhW2ud0x4KjowHxr0YS/VgwCg5tL6DMqRa1&#10;/Kdt+Zf2cPOsyJ7n2D1OFR0ceB9GJSdJQuCijYF9mfaCBfy/9z18yTgZ78xaOEQ0miHhbXeo5a8B&#10;M47p5fAYjieIlzeBoS+nA44Zmcr5HxnoA24f2/CXfjXAJjH6cdyTM0aRlaqN9s7hawsac+CwKv/A&#10;whv6Aa5208vJFs8qn3xnS5xLZZnq3lHpSB9Qt4t0enYckOU+dPhsPA5QtRPubPzo+Pk7du8zeXCs&#10;aDOOxFOAF4QPvOII14w1GpdMCBJYV5jpK6PGh5P04dnebkDnj8PKMXDoA5wEAONUHzIWR8kpvzh2&#10;5QPfHN2PFXAbXPE1OlBdDhyB6/D/8Gvfjw5Pfi8mIaRuxrVl9vGK08QjPCDWzk79nT4XbkuizMz4&#10;nASNt+7dvPvuu9vGnb+DfxOM9OErnzx+XL49DyvJ5+nTJw1YXTngcy8/uu3r33Z7+g/fe6/L0l98&#10;uWfRPNtEz41h951ZONjPAuuLr/ZoCNzIoeef7U3pJ0Exk/pNgpQZ9qtJvrzA4eH9e71HBf7X1zIx&#10;OdHLbmwJ38i3u0bDG14x4MuPsjHfsZpPOH7I+PqbdftODqt0RFIw3tav5XwnD2w8327+9V/ans4B&#10;UC5oGYxR7025flnzpZdfq6OQpVH6iP3mvXff6bv93rr/8Oajjz+++eTjTyrcGeEMSS2ilA8WKRQX&#10;RpvhXIYZJEdgBs6/9o3iKq5NwLteoi9lFCxKYFvCewpYWADln3bGr/PIZxU8wmQwLyo/PmhXR5h2&#10;mFZHFqGoc6IzLo5bv1t8M0Zpy7HfD46FvX4+7/vwyqHnZ1TLosGBUzNmY1y703BuWVnw85ejPnOO&#10;ZwZSqguTEc4gLDF8lzYX/CgXHI+R3eKFD6lwNYU/QWA1OGKwku/oL47hPaUqTZWhBpNvMo2cgw9n&#10;MqXlkKsf4Q25cRIKWZd/aeRa25B/4FFUYw1P0CxXfFEjtCxDXhrSJXgzvsly8tvnDtPPMt5jzNpw&#10;cie4uE4nzAZtrKB76IFn4fh2AXtRxi7AF97LHo3bZjnO4fZcvuMBeY0P00tyOeMfp0nfGmTjOIyj&#10;VEa5buwXg5d+ZHybzFx0k80JCtoZgx7o92Lg0+d3z8PZa6mGzdaJZ7wTnKvbqVveXgJa2kNUdbW4&#10;jVbjwo/PqBPW7rYEv1zX7iQS7oMsqeM4j+wyAw1cjg3sMtn/htQ/fHhxqYltlLeCY/iljQpvNJ6t&#10;5xx/EwN/Fyy6C/cmXqH7VgfTrolKPu/NEV+UnvqD0nslecECPdutu2AlwL7zzrs376WatVfOF8zh&#10;ZAYRPe5Dt9GH8NxMrvy/9KGvccLD9Pssug4Hs5y3Hz3q+wMtKVq2E+T9NJPHKgQiKydspXibRWUC&#10;AZ57yvA2MzyzSPrvYWIP+NIbeJtN9VVjeBND3tIs+9qW9yYXl6yXBKPN4wvTJ3DpNr4c/YJP/Txe&#10;kwsZs43AwU8wtaVPseD2N37HIfh/8uEvf+UixhFCG2NlAS3D0qEZOaRyHcKPHj1IsHqvjuRZd/rZ&#10;Ummqb+ljyNfAAqc3+DNgDoYq3CpRcJmDOoqDtCAaAtaeEk3ZXClO7Z/rp03qoM7JddxUvbSZQp9g&#10;d+fEuob6uzNLGX7nVU0Mj8Jt48OcZHFMWw+XlkM5Dud8SQmIwtD++y8PjpP42aASnM4SxXgcJ2Kc&#10;1I6dmoHKr/VxHB+nCNfy2cUr/Q99Zn5VgnwvffkrH/SJgXKiOMSw8OIVbw+nfOkHEscEdl9uW77E&#10;2C+8iRAd5GwJpve/LjzxRKk6X7QfR9sa5SY/g3AUzehjSLfZeXRreASmwJr2YON35Z4xLDe7z8aZ&#10;nx907LiBqd2Rrbbnfhfa0Ytu17YMuSXiBqaMbxbWDDnjCUrW9y1z12nmXB10rpPXSdAYT/EOrM54&#10;Lkc7Z7rMr3px6QpaSl+u1TmmHoNnV0f+x1AdwSd/NIDD6Dmf8zwPuCs7uiey+2nbveg7ubq8Gfac&#10;bpe4vsT/Lc2QaZ0JePkM/9vkC+ic169BzYw1uFT3cp6uTV+NMV3V/uBWX3LhykEdepcpr7iGRs4Z&#10;TvTDuen8xng5skCT5AJuTZigm/745EPbw1MNjOpveTdc/D8fk+bBuZt/4J4r+Fwcwc0ZtMAbLj0G&#10;Nn3GTzoOxnAczdX58iFBIXw+ugWe5biHDx51i/qwWKE7dfyXrAsvl7dMSscFkbvXC1UXUuk1fX7r&#10;LW9SmU+yHO++NFwE2N6jCr8lCAIUGvZGmv3k/ReZSBQOu648n2ccv0UV352xT9AAvzrpe+zdjli3&#10;ety3aqIUPObjBd75Jrjieze95Fx5i+8X3fXZgYeHYPdZ0+jcfAa/FTnlIj42+Ka/zuUxAB++/7Nf&#10;GXgMGQFVggM8SDMuSJgSQ0jm8d477yRYPer5Z4nG20Wz/uoRDlgU9AK575eiY0SXD65yqwQ5VtGu&#10;7/2cog8l6EtACeAijsKeccCrcqWezPJ2zPYz5pzbDOdyiKHDWNqit9fLxMG5NbLAoLTKlOwIbMpb&#10;XIsPoRBU/tIXBYQ6+sadZWsTsNL3wAW/Oup8N6TvWg/+xqIMlZU2wQ2u6MKX0ut8ahsYC079HOPK&#10;hzM7XUAwjs+rbRYEzbzgVSW0+SOfXWspzGRt6czwLVGpR7lLgwdR/Qtsy42jAw+mZ2o/G0PwAZ/u&#10;BTjHwJgZ33DdoNoxQtk6J4zHpbsyR4hmZDJDYvwc9aG1RZt837hzAugSKBp8BJ2LjvFjMsXCOsST&#10;9aY//JU6n/SpE0yt0w/+gpTzBtCPrOlR5ZWKLnhr191V+h/9vdookhy7wYxZnSv/ZrMtF5zygr2+&#10;0P9WHhkMDZvdonif65Avx1yZhuZmv/BIH/ZFxyerjcfGOk7ggz0ZTd+1I6cFnvG+bS660XgCl9pZ&#10;vBz6uo5Xt46u2kCkwTm4Hp6ndfFT7sb8fZ0it+mB+1azT6VyxYt8Lu8TAPs8UHXt0tHA5NDp2uF5&#10;/l10Hp7Mjk6p/eRrdbJBH4176HqrUWaXkh1tw6s1bt8GjqS/h4/8cfWyssrn6LIZkED44P69bnID&#10;ozQFBtzh12CVhCUd95xYKvzxiu4WRug6szA2YqdfNx9lLDSYSdHFLYW71ywZszFlY2xGvWBykh5k&#10;GKdyR2Ou1y+nNBkLzNpG9WW88V1H7fAXvaGeQEsbnKsn6Vsu/fWf/vPwY41VzOKAnIMAhF9/Y1NM&#10;a5uM9NH9Bzd/8uHuT9lk8Q+//vWNPfmmnJh3YEUEZcDOhanOGzSFUpzMDCJtnXanv7bO9pBCqZd9&#10;zhAxFXGUWmeQCxNxUZQqXTpv/AMHTZR8TKvSBQYmVzHSCOyOwVDhRnmqQOOLV58s6AVrtTheNBJ2&#10;zhVu/sCFWwOjbZg5nxZtr3T3XwQ/UAwIL8BMyclj2IwLoOFKGTitGd+hy4feWrrw8X34xyiC1xRf&#10;e0FRq7txNvYcis/tnz65uDH1yzf4VPEuZ14jN6tI9riZw8Wj8K48SD/OAi4ANMOPvOiQ2c+5hwD2&#10;mXFoC2c7jMjxbB3WztJy74MmYeJYbdHXB1c7bvrBUVDtjraLR+SHh94W4m0Blki0Xfa2NuTZmYmA&#10;Gxj5Wpz11Q9Mu1+7TFfHAtXxmHwlb90inKPvtzYVmgVWs0njNLCnjWtma4wefcYpv/JdwT8IkFNn&#10;M7mmbWHmu+PKNQ5c08fZgLqV/ZGrMZQ9l7MZIrmSRYN/vrNfIxqrAa5yvLPLJkk5okmBc3meWl0J&#10;XulRvvEXtwEip86r0g5MetbgHF7A0Xd6RX67J4iOtfWltGVc9oHHlrGcR7t7qs9fwFM9/Nv3XHe8&#10;+IdZubLPxSv878fQEZrwpLOM6KgCxgK5rvssMBYn49OR4FS86pg3y91y3OuQLxw00jNf9bPxRkC0&#10;lP3VN18ZqO3YhvtjAhMc+NaPHz/u8t8P3n277/p7/fU3q2Pe4mLnHZ8GrjdJkMfnX3x289gvBke2&#10;VirQv2CXGVX6neD3OJMMu/jI0YzJz3i4p2a3oNn5sT8FPuQ6uoNueCBe2MnXpWj4Xm1a0s7GjDNT&#10;Zxds68iHXNZs/DFO9fb6rjR4+/Av//y/TzI74U5wvX4xdM7S9l9C9BMTlMX9qV+8/36mtW/1R7/8&#10;7Pw333wXBm9JRfTGDDCWJQRocRpiyhToGjNlCn8UOTXnXauCXZ+BQYysFwMpiPNVJEYUxuVrYWEI&#10;pyCoIKoBi4FfYxq19GFgmXMYdDEgxddzzmHMvhge2IexyvDTbo7eQ6WUrMEq5xdcN85hxca+AkRO&#10;NQjJADmR9CMXBPUn5tOugSJ0d0dbOjAatGurDyW55ccFA93FOxVP3Hj3eVy/ZhbklSMcOhug9PhW&#10;BqRl/hV3tTRqqWoyB+TlqYKWZRqG05/+iBEVv8AXIOlleZ+a/3oEi0ws2+wp/RhT9IxTwestb1g6&#10;M6NakNiMi3OJs48hWuaw9IwWzo3cwaUnZEUOfQVT/hiN5ItTRA/n8maMHt7k4R7OVxc8swJj+70t&#10;7bWxZAEvJOA3fe8xxo4jjFuRJQeJ8rLBk+7l/IJvAhWagzun7DpeVA7om3CLC0HDF1xBAo9KZ3Cd&#10;Iw//8udojAadzt7AIrjZ2hn7Frdc65Jrxm7SFVUTOG2c6E5KuIU2cMvvtLMkZKwmGqkNWsGT9m4W&#10;OKcvKXMeb2pvHX2l+OYaHPD/2BFcLL1KImwUqH2nbWfGkZ/xLAE3WME3hV4pvx8Agwtcw2Pn8NHw&#10;cLBKMLuYbTSQ5pq2GAWvOXyzGvybbVl6dX/q2JdzAjv8fe+Y+exoJ6lk6NHDRzc/eO+9fv5tBsHj&#10;M/OxnP31l1/13pE3RdBNmx56+yR83y2UJbDgf/7FVzdPP/usQc2LYb227p233+njDvhhNePho7f7&#10;2jo/6tlfIA8/O4uKPP0O1ZnNC1rwtDnu48fbjk4WdNu9KdvfJ5P5z/IxdoxX+jlPpuf2joDtO3zL&#10;5dB3griCLwjZ+wHPMu70cLybHjcZSwVTdW06Hn+j8b/+yz8PrYuwtxlQCiEQcCNmgFMcAEwFf/qT&#10;P7r58U9+lCzm+c3Hn3zSLY818BqJbH/IG6xAwCvMGW6Rz7VbBXa4hBLU6xs55y2jbAbl+lGcGv3V&#10;h5EvcGGoLZQhNLTMOA+xhMNBL+AMm8FDO2CL7gQxw6nxCC7p4MraZHwzksDZ7A4tYKnrbxxfBREs&#10;rjLnCqW5M27t4lgYTM6jYYqehsV5gdAuON+/Tebz1ZfXa6mCh2sLwhkrY+Dbghg4cN5SLeWUQVF8&#10;zgv+8L2lL/D1q1IFRjhUxaAHjLJ8xpdc1nbLAC/sFgwd5Lx0lJIusMKLUr7x+lvbuCBg4BMeBq/K&#10;EC/V0K+SFs1rVu982nBQgoxZjCyt2lE+ZdyMh13wPfqk7Zkt3CY36KUjwZsDRK9rzQDTXpH9Cq5v&#10;xanAW8BivNXj4LMs9MrS8894lX10mY6CWR3hkHINrl99yeHvsQF4ohfuu5eUxC9/+ujLORqveOMn&#10;XqAXDfk2HbsCYyobovNnuaoyh3NwxN/DW/KnM7Yl4yFZunbsnF20Px76nFreZlzOs3SnXZe3D24X&#10;TtpteSZ8yGc8dV1fTGo/YwQ+/nNw07stZ7q25br1WaAbHfosYAwO3+ORAjrfMcC98MQPsuxMvfRG&#10;X0LfxsWnzXRG65a2Dq6Vb3AxLpznbK+gkyvkqB2+0yv8OMvuEgw+A/61qcAY3kl+Mq7d0oJJ35ea&#10;tq4vAG9VCJvIRpJlU8V2tm5npmThvNSVTxVMvJkC5x/eu9dA5TVJlgCXbLzU2RtcHz99XJjw6i8l&#10;Z6COkzHAwxPB6rPPv7z56NPHhQ83z0wJUk2KYuvuSaEFD8y46OTRjfFa8kluNLlm0etn1YTvxHs+&#10;48jC/bR+Ds6FUx6S//HF81k+Tw+ml9V+gWpLCncdzhqxExjbDDnK4tybb7x14/mpBw8fRnB+T//T&#10;EC0rWBYHVhUgbSGjzMzmOBT8Ow7mGIeTDmnWdpTAUa3wM/62WC6LqZNLhZPvVZYaw9oouyaTnDPm&#10;DLRVzv8LYBzd1T7YQsM5xsI4wPTZGISglevw1edUYxx4nAgDkI0oB1fFGGYMddKcRnjfLC9CAh8G&#10;hHnul2TYnLnjyRRmyysSBPwmZO2MPXruHMdonSKN8pwrP9bGKbjWiKJgil7rm4v+pZY+yoOu8MPD&#10;hfCzhLMAxiEErxj2jF6fJRzNpmIElkjq2DJuHQsHkIo/JwgZj6z28/UvLBHmPOd2+HWCGFjlefuH&#10;/uBHZ/RxTXLhs1I6y9cF6aN/rfm71ctU+nQcy2kzmPQ7Ms3nOi1Gm3HoiK3U6MQ37xo8QeEEotnG&#10;+gkqAVoewuWsKGxMSQq+j4YFYQ+FbpZnDPQG5fYjF+2QCU86ajzJED0xrsqpb7YUnG/bLGiNf6OR&#10;PeMxnYcbgrXtzEYfA6Xo43ppgH++N1BfQVo5/HSv4uysQ/dks+V2uiMButWBEEYnyNfX4ZDTV3vf&#10;z3n6peA1m6qsc63wg4PgJQBY5QB5y9cLYPDmWxwVMtQZT+jd+Hbx32w/R056MhVsN/PhH0/CLFCd&#10;F9KajduwAA7Z1qdYDUgnfDSjspxttkhHKqPKevwTSJ48+ywB6GnHfXT/Xnf9CYRmn1ZX4LefFHol&#10;+H118+yzZ50xkV95CVc2UH5sCdAuP88t4bF7dPe90y/JAF9v1oNH3ucKD36iqxRRt9pddeAueGEA&#10;PdCHPMi6/s8xsvrtd9G0+i7J1nSqf+m3gLS29KLJFvs6sNOnHunD93/+K98J5xhFEXAGoFYDMyaZ&#10;wgSgWCrAbD961xmZzwwQY1Lp1TH4o8wb/CBhlCmVghB9lGVAajHpxSkNR7VWnIp7GdrBUbs6sRrm&#10;lEkxvjZjwoKca4RWPC98joOr0Rbu+ilVIAL6/+4UTBt0qYywyp++w9m/wL/GOEbtfANVeKXcjpda&#10;jqA11xjF199YgprBNLC4lr7gb+w5tTorwAyb8eB6jIpScR7FIWN0JlWcp1jwCierTJa79DG+5OUo&#10;IOc+2pZBK+AZ78j0GFr5nlP403s36UshOWY4aUeRz7v18K6ZYdqA3RfqwiHtKez4M32gg/DmXOAO&#10;E/KW7Z6grUDJdUYnSMJb6a+Ihs7iq4aXyMDL4pN6HB9YdFolM7jhs/HhvVc9MerpdY0rwLT/Jk5t&#10;uwUXZGtDnFTan+fFyqQUcl3m+s1uglsCivzIkK6qZKp9eYqm0M824N4k82pzdA0e5ecl3/I4n1c2&#10;K5c0nOcEyVY7KI3u6VxhIT7H6ms+0hUf8rHjkTcaTul3/fDrGhcuYDX4kJdZvsBy2UHb58894K5W&#10;wOfCnWO3SaD6l1qHmPNw5HQ5070RZ/daKkdt0djxR39tJTCrixfPu8xGb9jHhS/dog91rqFnsj18&#10;Sbucr86ntEVwry1chZzd5+lPkyRgwVnd0lfoCB7w5I8kY11uNQO/aNmmtely+cWWo9/eU+jZpj5Q&#10;Xbosz7HlvYdP0ITP9OLu/iN54Fd5Fph+vkPwA5tv7O8PXg/4HvyU42fHszuZg4d8fcnE71VVZuUd&#10;HvMRVrcs/9oAFfxzxCNt6L6+gnvl081WkX3O42vHTT1+cYHq5wlUVbwIIgjcKpm/dhxijJSyvP0w&#10;0TzTTNmwDKNZTGoVO+1KWvocAapV2DCJcLZjjwKG+HzWWJ8pRf4uAMatoWmLUWDm4sZoo7XXWjsE&#10;OYZobQd34yulK2MoLyqVJq5pq5trjpSbwlVhjXsFNcrVTi9U7Y8TqxMfAjmUi/2s9HtoHrwrkAZE&#10;lQj+lzPWpYaga5pUWSNo90H6U/T5jBbKWGUOLDeUb7d3X+Mf3CbHOTmXjH+MbXKBt2ujmfLgZ9tr&#10;e7Uvn4Lv8wKdHCkcRdaW0xJgqgsU8wpI/XHCOBvl/B5UGAmRGoC+YGmDD+Uq3uTT5HDBh8cIuuvD&#10;UIOz02dZEfzeY/Bql+ApkCygxIj0Q+MfMJDANAo8clyiMjls5gifwc7IDWrGOLpa/HNRPwHIGPqf&#10;gE1Ov1+/i92kxgmRX/kf+F0tuAIeWeCztmAI7CdRWfsFSg5h92Wmdw1+vgfXAJisUslPmQx3jmJ1&#10;3PTZbHhb7NnRVlbmJMD2ucEk49cGLniuqdWRtO25VO3bxvXy+k6vm0kX7vrTsy3NXSsHabMA4qHt&#10;OOvo++jepi7LSHRE++3U4wzNaq7k1Zgap3S5LjMGM0jyArvBL+Pg17EJpXatXnTSHzMcK0Ykb0y2&#10;xfbNyvg+n4/eDM6CQ+0q30Y3vc1YzuT8lr8kqnRpSYDfiurGIuNelY0LMvSo3wWc8EIRqATirtSE&#10;BrpgFs8wvFqMvsAZr6uH0aP6rIzFV9sk8lkCFXjw64tn+4b0N7fcV/3LmJGB46mT/3Ae/LsZ8mZb&#10;dCE053x5S97hi3bwdBSYXnt1by3BB+2V8T+w2ZQSdvV1dWTFBp37kw/2U/QIab396PP5PsTMpt57&#10;992uFxOYp9aXzWxKbCAMsnwEmUpsAAppkdKJCXbKkupU/h9hc0q5UHjHKThHmd3Q5fz0uwUHVv4Y&#10;BAPmNBwx7Tjz0XPGveszzFYoXP8ci9shwDXM3xi9SXuVMjiMVikVB91MOJ9PAQdfjHkCQs/lWONN&#10;LZXFkeOLgZfWyyH13tHBZ/2il1fGtCxsin05qPL7zhFyBptZWC9mKPl3tSWTWwPDY47ghQzbWAon&#10;xXkeY9JvdOFL+kXp9TkOBw7gw/cYba/B/aKVY/Bs1IKvmceFU+pwTx8wgxPScSfdeh29h2aBok4o&#10;x1Nw6siEgS7AWLffDNFzLv1RuxjqkSecjvzAJQMOsTK4+D8ZJHsNL5r9Xpk8vUHfrk9PZgOXAwts&#10;+PdtB6kN5DlRvY6MOOHXg4+gjhY4oRsh2oED9Pg25+GzUhh1prOdg6Ny+Njx1ZzTpuoIVuhsOzLL&#10;sTOLnB/+d3wBx/UjG4gNtmBEjyODjANO+/S/4edwcIULx4bGBpwESTOEc3shQBuoVMVQcDLigsgc&#10;qLHrDFPxvbPMaybl3JGj9mZsrdGDu0RvdCzY3+mvQie9mkygwqfaQtq1f/zc9IMMxju6Ub6/YOMQ&#10;dn12lrHTR+Im6TgzJwEKTLiijQ7ZSDP+jl/6SmxUPGTHZj2W+ubsR7/CD3t7kIdv6Qgo8zsSxL0u&#10;ag8O7+flu/EjfMe3JYlbRrSr1g+TjmfGnz+jPeUZWyiel39wLvIfn2YD5HyCmM8C67GzadLKSbiV&#10;yTR2JDilT0ualoJ/9ed/mhnv1ovVzlheMCyNqlxRoncePbp5/+fv3zx4+HZv0H76+JPuNPnsi88S&#10;uDxctoyhU78gTkhn5lB4gfvbbwkvhkBZEXAJxl8JVin+968daVUK6/93jrBGFXh7onzOAJ7HGAjB&#10;uS5V6JvvGNrxA5PiuzacVjnzs+Nl2cp4cptNFjZntExCO/jDC/6FzZE3EzNV3yYJfHOE0/kO/999&#10;NycRVqR/cAg+R/lxvn+uZ/zuMjDGJVRV2xrhpeQNHmlfXqaubKkPrs1+4nQ5hiNvhaJ0i+y13OQ7&#10;o9SHAtuJJQsCcXTJKBn/8Awyhceh+9lrN4/1mwML3enZQIHP8A8c9we046zcd/F0vrV6hovHeEXJ&#10;Z0CvVHZoRaPlGXzW/tnTpzV4OsTJkTOj6kwu5478Tl/f8cFNaA9ivv6G3+3Zjd05PbguAFm6c15S&#10;5LUyftOMg8APeug+bgNVHcN1D21aOHiVw4JGnQn+p39YkT7bmddsN3DIT082oW3bvzpjTfdbY2VL&#10;HTMVLXc6NdmemVZtJH/ayKbBn3O9bDzf8YQstxS7oKxaBusOyoum/Fc9NLYs3JHeK2dWcWaHZAYf&#10;38Fs/yDeMa/vxTkVPb+9rsP9PDbQmV1ggWPzAfo/j36wgxNg4HRLE5h8TsZGu8TjrciI/mnbZbP0&#10;01aSYOPX+TVdMIzzRmYSDx8+unn08GF56Z6RX93Fm+p29BDe9N89I/oH9oIeBx4yyKw6/1IfcTA7&#10;oWd+j+oNM54UuoQ3VqJ2n3AB4PMk/N39F/hdmQnNaO1yZtoY0z2qZ59/efNO8PQKJZsn0LuVpMg7&#10;R233s/afhUV7FALeCn2z5OdnPNy/Qte9K1GDt5m1FbPh4zelfhd9jU4FrnNqfV5ooFvevs9WfO89&#10;rtgT2ZUv0RP4U1zfte19unze8ufG0o//1qb+LPDQwE+w2922+O7m/wWWz0oYtY81yAAAAABJRU5E&#10;rkJgglBLAwQKAAAAAAAAACEAsyVx5RcPAAAXDwAAFAAAAGRycy9tZWRpYS9pbWFnZTEuanBn/9j/&#10;4AAQSkZJRgABAQEAYABgAAD/2wBDAAMCAgMCAgMDAwMEAwMEBQgFBQQEBQoHBwYIDAoMDAsKCwsN&#10;DhIQDQ4RDgsLEBYQERMUFRUVDA8XGBYUGBIUFRT/2wBDAQMEBAUEBQkFBQkUDQsNFBQUFBQUFBQU&#10;FBQUFBQUFBQUFBQUFBQUFBQUFBQUFBQUFBQUFBQUFBQUFBQUFBQUFBT/wAARCACAAH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Q9X1my0H&#10;T5b7ULmO0tI+WkkP5ADqSTwAMknAAOa8q0z9q7wDquoapp8M2qR6tpxQz6bcaZNDNsf7knzqBtIB&#10;PJB9QMivg340ftceL/H/AO1zrfg6xsJYrXw5qM+l6TZbj5YaKRopbyUjgFnDYJxtTaByST9s/DHQ&#10;tAsfCd0kq299ruqGOTVL4oA0zBcKfYAEgDsCT3rVRja7MOeTk4pHrvhnxrpPi6DzNPnYtjJhlUo4&#10;98HqPcZFdDXnWi+F4vDupRyx3Lz220BoCoKow/u+9bI+IGkC6eI3S7Y/vtnmMf3mH93/AGhkDvjr&#10;UNa+6apu2p1lFRxyLMiujB0YZDKeCPWpKkoKKKKACiiigAooooAKKKKACiiigD5K/ao+C+j+H/7R&#10;8faZYpp1xcN5t/dWcGXeboGfaMkN0yeA3J+9x8z/AA+/aNudEnSJnlFxuZYxLysYPG73bGfYfz/U&#10;LUtNtdY0+4sb2BLm0uEaKWGQZV1IwQfbFfml+1V+zDdfC7XpNS0iJpdEuSz28g5KcjKH/aGevcc+&#10;oHRCXMuVnJUi4vmR9WfCv4v2viuwS3uZQJ8YBJ+97/WuY+N/gDU79k13w5etp2u253xTxkhZcdm9&#10;8HGecjgg9K+Lvhl8ULvQL6K2uJWjdTlWB619yfC/4pWfjPTEsr1wZiMDn73v9aGuV3RUZ8ysc58B&#10;f2mLuG9/sHXrZrPUI2Pnaa3Af1e2z0bPJh5BGWUjkH610vVrTXLCG9sbhLm0mXcksZyD2P0IORg8&#10;ggg18ffGn4Kx6zjUtPHlX8fzxTx/KWwcgZ9c1U+Bvx+1HwtrDaNrrkXzOBLDIwC3p6blJ4WfGOTg&#10;PgA4OGClFSV4gpuLtI+2qKztF1qz8Q6bBf2E63FtMMqw4II4KkdQwIIIPIIINaNYHSFFFFABRRRQ&#10;AUUUUAFFFFABWH4t8J6f420G60nVIhNazrjOPmRuzKexH+I6GtyijzE9dGflb+0X+zvf/DnxBdNB&#10;EXiU+YrIpAZCeHX26j2OR2ri/hp8TLrQL+K3nlaN0OVYGv1W+JXw8sfiN4fewugsVyoLW9wVyY29&#10;D6qehH9QDX5n/HT4FX3g3WLySK2eCSB/3sKgnaezKe6kYIPcGuyMudeZwzi6b8j6/wDhf8ULLxnp&#10;iWN66mfGASfve/1rkPjb8EovEFq9zaDy7oDMcsYwT/8AX/nXyV8M/ibc6DfRQTytGyH5WB619x/C&#10;/wCKFl4y0xLG9dTORgEn73v9az1i7o0TU1ZnkvwG/aO1T4eeKo/C/igt9plYJHJIdq6go4HJ4WcD&#10;AB4DgBWOdpH3Xomt2XiHTINQ0+dbm0mGVdePYgjqCCCCDyCCDXxv8ffgFZeNdKlKxfvSN0U0bYfc&#10;OjA9mHr36HOTWR+yv8TvG3gnXNU8N+JonvV0+0+3SXDHi/tVO0ygHkTxjbnGdw2g/wALElFTV0XG&#10;TjofeFFFFc50BRRRQAUUUUAFFFFABRTWYIMk4FVpNShjOCwz9aALdef/ABZ+Fdn8SNHcBY4tXhQr&#10;bzuPlYd43x1U/mDyO4PapqUD9HH51OsyP0OaabTuhNKSsz8nPjP8GLvw1qN3PbWsttLby7bi2PLQ&#10;P/UY5BHBGCOME4Pwy+Jt1oN/FBPKY2Q5Vs4zX6cfGT4Q2/xB017uyjjj12FNsbtgLcJ/zzf+hPQ+&#10;xNfnn8TvgPc2GozXsET2SRyEXMLDEsTA8jH9e/UV1xkprzOGUHTfkfX/AMJfiHB4/wBM+xXJLuq8&#10;t2Pv7GrHxJh0zwEIfGcs9npsWlkS3VxdxB4Rbggybxg/wZ6DOcbecV83/C74lWHgPTkgnlFtBGRl&#10;2OWdvX3Y10XiP4waJ+0Fo174avLnydCgIlkKsCL2ZDuihz3UOFLEcFgo7GpUHfQv2iS94+9NN1K0&#10;1rT7a/sLmG9sbqJZoLm3cPHLGwyrqwyCCCCCODmrlflz+y3+1Dqn7LXjSbwJ4+ec/Dy+uCbS4OWG&#10;iyOxO5eMmAk5Zf4TlgOWDfp7Z3kGo2cF3azx3NrOglinhYOkiMAVZWHBBGCCOCK55RcXZnTGSkro&#10;s0UUVJYUUUUAFFFFAHD+N/GA0iFgDggeteNan8U5/OOJMDPY13/xP8PXN2jsgJHXivnjW9HubS4b&#10;crDmgD0e0+Ks6YzJx9a6XS/jAFIDvj8a+fRKU4OQaRrx05DEUAfXehfE+11BkQyLk9s1H4++F+nf&#10;EaFbu3kSx1PCqbgx71lQfwyLkZxngg5HuOK+V9C8TyWF9GXkIXOTzX0z4D+KOmTWUUUk6h8Y5Ipp&#10;21Qmk1Zn5T/t6/CP4kfC3xPcwfZPs+gXDNJZX9k5dLuIYLAHjy3APzR4BABILAhj4V8JvjNcxy29&#10;pcTGCaDAC5wOO9fvb488EeGPjP4NvPDmv20eo6ZdrnCsBJE4+7LG38LqeQR7g8Eg/ih+2V+xj4i/&#10;Z98aPc2kbXNjOWlsdQgTal5GOTgD7sqj76fRl4PG0ajvc5504uPKz3GKTRvjb4Z/s/UPLj1RI8Q3&#10;BwCeOhrs/wBk39p/Vv2ZfFMfw3+It1IfANxIUsNRn3N/ZMjN0z2gJ6jnYTu4G6vhn4Q/F6a2uY4J&#10;5WiuYyB8zfe96+s45NG+Nnhk2GoGOPU0jxDcHAJ9j/jXQ1GrG6OKMpUJWZ+tlvcR3UMc0MizQyKH&#10;SSNsqykZBBHUHrkVNX5n/sk/tSat+zx4mtvhf8Sbph4KkfytM1e6J/4lTE/LGzf88CeMk/uyf7ud&#10;v6WRyLLGrowdGGVYHII9R7VxSi4uzPTjJSV0SUUUVJYUUUUAU9Q06K/iKuoJrzXxb8NYrxXZIxk9&#10;MCvVqa8ayDDAEUAfH/in4d3NgzFImwPQV5/qGm3NmSGRsD1Ffc+qeF7XUFO5F6dxXDa98H7S+jfb&#10;GoJHGBQB8Y3d0YyQSQ2aot4ovLBswzspHTDGvaviB8C721EkltExHUACvn7xRo99ocrpcROgBxkg&#10;0Adfov7RHiHwvIClyzov8LEmvQLn9qbwb8TvC914U+IWlrc6XeLskJ4KMOkiN1VgcEMOQRXylqV9&#10;nIzgd65HVbwHPNAHmn7TX7OcfgXxHJrHhDU01nS5mMtreW4CmVQc7ZFH3JQOSoGGA3L3C8z8Ifi9&#10;NbXEUE8rRXUZx83Ga9D1XUHaGSLe3ltyUz8p9D9c88cg8ivIvG/gc6jcNqmjYi1WL53hjGBPjqQO&#10;ze3Q9u4raE3F3Rz1KakrS2PsuOTRfjb4Z/s/UPLj1OOPEU5wCTjgGvVP2R/2qtW+BviOz+FXxNuW&#10;Phh38jR9cunwNPPRYJGPWHOACeYyQD8n3Pz6+EfxdmtbmKCeUxXUZwQ3HSvrKOTRvjZ4Z/s/UPLj&#10;1NI8Q3Bxk8cA11NRqxujhjKVCVmfriDuGRyKWvzw/ZG/at1X4SeILL4TfFC4kk0Ysttoev3DE/Ze&#10;cJbzMesXQK5+5wD8mCn6H1wyi4uzPUjJSV0FFFFSUFFFFABRRRQBBcWUN0pWSNWHuK4Dxr8FNC8X&#10;28iS2yI7D7wUZr0aigD4B+MX7G+u6YJrzQV+1xDJMa9a+PPGOl6n4ZvJLXU7SW0mU4KyKRX7gEBh&#10;g8ivPviV8CfBnxW0+S113R4ZiwwJ41CyL7g0AfiFqN5nJz16Cuavr4xtvVipzkEf55r7t+Pn/BNP&#10;xNocdxqfw8vBr9ovJ0uchLgD0U9G+nWvib4g/Cfx58PI/N8T+Dta0SAnAnurNxEecfeAIH40AcL4&#10;j8Nr4mf+0tJK22vQjdJCvAucdx/t+3f8ien+Efxbns7mO2uZWgu4ThlPHSuIbVdkqywTKHVsgqQQ&#10;P/re3erKWB8ceItMlsJLGw1x28tmvZfJiuG7MWPAbtg8k8c8E7Rm4u6OepTUlZn394bbS/iz4bMF&#10;7DFJrs0DW9kzgFiWXbkj0wfyr9Av2fNW1H/hAdP8O65g63oNtBZzyAkieMIBHJ/vEKQ3+0p9RX5b&#10;fBK/1v4F+L7WbxTEratGoETRsTCme49QR/8AXr9JvgP4+s/G2oPfW75ubiDZcL2LfeDfXhvzrSs7&#10;9DDDx5Xue6UUUVyneFFFFABRRRQAUUUUAFFFFABUF1awX1vJBcwx3EEgw8UqhlYehB6ip6KAPGPF&#10;37GvwR8dTSS6x8MvD080md0kFoLdue+Y9uDXlPiH/glX+zzrru8HhzUtGLHI/s3Vp1C/QOWH5g19&#10;e0UAfGx/4Jj+CIY47a18feO49PhGIrO6vra6SIeimWAso9lI/Wr/AMNf2RPiD8HNdtrzRfiJY65p&#10;ltdeeum3WmyWkkiAEBGlWVwx56bFBHGRnI+uqKrmZPKt7BRRRUlH/9lQSwMEFAAGAAgAAAAhAHrM&#10;BqLeAAAABgEAAA8AAABkcnMvZG93bnJldi54bWxMj09Lw0AQxe+C32EZwZvdpH+0xmxKKeqpCLaC&#10;eJsm0yQ0Oxuy2yT99o5e9PJgeI/3fpOuRtuonjpfOzYQTyJQxLkrai4NfOxf7pagfEAusHFMBi7k&#10;YZVdX6WYFG7gd+p3oVRSwj5BA1UIbaK1zyuy6CeuJRbv6DqLQc6u1EWHg5TbRk+j6F5brFkWKmxp&#10;U1F+2p2tgdcBh/Usfu63p+Pm8rVfvH1uYzLm9mZcP4EKNIa/MPzgCzpkwnRwZy68agzII+FXxZs/&#10;ThegDhKaz5YPoLNU/8fPvgEAAP//AwBQSwECLQAUAAYACAAAACEAu+OhXhMBAABGAgAAEwAAAAAA&#10;AAAAAAAAAAAAAAAAW0NvbnRlbnRfVHlwZXNdLnhtbFBLAQItABQABgAIAAAAIQA4/SH/1gAAAJQB&#10;AAALAAAAAAAAAAAAAAAAAEQBAABfcmVscy8ucmVsc1BLAQItABQABgAIAAAAIQDLXwCcLAgAADA7&#10;AAAOAAAAAAAAAAAAAAAAAEMCAABkcnMvZTJvRG9jLnhtbFBLAQItABQABgAIAAAAIQAfjGT6zwAA&#10;ACkCAAAZAAAAAAAAAAAAAAAAAJsKAABkcnMvX3JlbHMvZTJvRG9jLnhtbC5yZWxzUEsBAi0ACgAA&#10;AAAAAAAhAH03oxCR0AEAkdABABQAAAAAAAAAAAAAAAAAoQsAAGRycy9tZWRpYS9pbWFnZTMuanBn&#10;UEsBAi0ACgAAAAAAAAAhAIbzFui/HgYAvx4GABQAAAAAAAAAAAAAAAAAZNwBAGRycy9tZWRpYS9p&#10;bWFnZTIucG5nUEsBAi0ACgAAAAAAAAAhALMlceUXDwAAFw8AABQAAAAAAAAAAAAAAAAAVfsHAGRy&#10;cy9tZWRpYS9pbWFnZTEuanBnUEsBAi0AFAAGAAgAAAAhAHrMBqLeAAAABgEAAA8AAAAAAAAAAAAA&#10;AAAAngoIAGRycy9kb3ducmV2LnhtbFBLBQYAAAAACAAIAAACAACpCwgAAAA=&#10;">
                      <v:shape id="Shape 71258" o:spid="_x0000_s1137" style="position:absolute;width:31272;height:74477;visibility:visible;mso-wrap-style:square;v-text-anchor:top" coordsize="3127248,7447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H/OcAA&#10;AADeAAAADwAAAGRycy9kb3ducmV2LnhtbERPzWrCQBC+F3yHZQRvddeArURXEbHgRUvVBxiyYxLM&#10;zobMNsa3dw+FHj++/9Vm8I3qqZM6sIXZ1IAiLoKrubRwvXy9L0BJRHbYBCYLTxLYrEdvK8xdePAP&#10;9edYqhTCkqOFKsY211qKijzKNLTEibuFzmNMsCu16/CRwn2jM2M+tMeaU0OFLe0qKu7nX2/h27BI&#10;1p/EHI2m/S6457WI1k7Gw3YJKtIQ/8V/7oOz8DnL5mlvupOugF6/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ZH/OcAAAADeAAAADwAAAAAAAAAAAAAAAACYAgAAZHJzL2Rvd25y&#10;ZXYueG1sUEsFBgAAAAAEAAQA9QAAAIUDAAAAAA==&#10;" path="m,l3127248,r,7447788l,7447788,,e" fillcolor="#181717" stroked="f" strokeweight="0">
                        <v:fill opacity="49087f"/>
                        <v:stroke miterlimit="83231f" joinstyle="miter"/>
                        <v:path arrowok="t" textboxrect="0,0,3127248,7447788"/>
                      </v:shape>
                      <v:shape id="Shape 71259" o:spid="_x0000_s1138" style="position:absolute;left:189;top:189;width:29880;height:73080;visibility:visible;mso-wrap-style:square;v-text-anchor:top" coordsize="2988005,7307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FpBMgA&#10;AADeAAAADwAAAGRycy9kb3ducmV2LnhtbESPQWvCQBSE70L/w/KEXkQ3ClpNXaXUNngTraLeXrPP&#10;JDT7NmZXTf+9WxB6HGbmG2Y6b0wprlS7wrKCfi8CQZxaXXCmYPv12R2DcB5ZY2mZFPySg/nsqTXF&#10;WNsbr+m68ZkIEHYxKsi9r2IpXZqTQdezFXHwTrY26IOsM6lrvAW4KeUgikbSYMFhIceK3nNKfzYX&#10;o2C37iz2C3fEZPWRbL+T46g60Fmp53bz9grCU+P/w4/2Uit46Q+GE/i7E66AnN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sWkEyAAAAN4AAAAPAAAAAAAAAAAAAAAAAJgCAABk&#10;cnMvZG93bnJldi54bWxQSwUGAAAAAAQABAD1AAAAjQMAAAAA&#10;" path="m,l2988005,r,7307999l,7307999,,e" fillcolor="#fffefd" stroked="f" strokeweight="0">
                        <v:stroke miterlimit="83231f" joinstyle="miter"/>
                        <v:path arrowok="t" textboxrect="0,0,2988005,7307999"/>
                      </v:shape>
                      <v:rect id="Rectangle 7033" o:spid="_x0000_s1139" style="position:absolute;left:9112;top:30568;width:17622;height:4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EEYcYA&#10;AADdAAAADwAAAGRycy9kb3ducmV2LnhtbESPS4vCQBCE78L+h6EXvOlkFXxkHUVWRY++QPfWZHqT&#10;sJmekBlN9Nc7guCxqKqvqMmsMYW4UuVyywq+uhEI4sTqnFMFx8OqMwLhPLLGwjIpuJGD2fSjNcFY&#10;25p3dN37VAQIuxgVZN6XsZQuycig69qSOHh/tjLog6xSqSusA9wUshdFA2kw57CQYUk/GSX/+4tR&#10;sB6V8/PG3uu0WP6uT9vTeHEYe6Xan838G4Snxr/Dr/ZGKxhG/T4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EEYcYAAADdAAAADwAAAAAAAAAAAAAAAACYAgAAZHJz&#10;L2Rvd25yZXYueG1sUEsFBgAAAAAEAAQA9QAAAIsDAAAAAA==&#10;" filled="f" stroked="f">
                        <v:textbox inset="0,0,0,0">
                          <w:txbxContent>
                            <w:p w:rsidR="00F509E9" w:rsidRDefault="007405EB">
                              <w:pPr>
                                <w:spacing w:after="160" w:line="259" w:lineRule="auto"/>
                                <w:ind w:left="0" w:right="0" w:firstLine="0"/>
                                <w:jc w:val="left"/>
                              </w:pPr>
                              <w:r>
                                <w:rPr>
                                  <w:b/>
                                  <w:color w:val="231F20"/>
                                  <w:w w:val="98"/>
                                  <w:sz w:val="36"/>
                                </w:rPr>
                                <w:t>CĂLĂTORIE</w:t>
                              </w:r>
                              <w:r>
                                <w:rPr>
                                  <w:b/>
                                  <w:color w:val="231F20"/>
                                  <w:spacing w:val="-12"/>
                                  <w:w w:val="98"/>
                                  <w:sz w:val="36"/>
                                </w:rPr>
                                <w:t xml:space="preserve"> </w:t>
                              </w:r>
                            </w:p>
                          </w:txbxContent>
                        </v:textbox>
                      </v:rect>
                      <v:rect id="Rectangle 7034" o:spid="_x0000_s1140" style="position:absolute;left:8560;top:33362;width:18431;height:4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icFccA&#10;AADdAAAADwAAAGRycy9kb3ducmV2LnhtbESPT2vCQBTE7wW/w/KE3uqmVqxJXUX8gx5tLKS9PbKv&#10;STD7NmRXk/bTdwuCx2FmfsPMl72pxZVaV1lW8DyKQBDnVldcKPg47Z5mIJxH1lhbJgU/5GC5GDzM&#10;MdG243e6pr4QAcIuQQWl900ipctLMuhGtiEO3rdtDfog20LqFrsAN7UcR9FUGqw4LJTY0Lqk/Jxe&#10;jIL9rFl9HuxvV9Tbr312zOLNKfZKPQ771RsIT72/h2/tg1bwGr1M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onBX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b/>
                                  <w:color w:val="231F20"/>
                                  <w:w w:val="97"/>
                                  <w:sz w:val="36"/>
                                </w:rPr>
                                <w:t>FANTASTICĂ</w:t>
                              </w:r>
                            </w:p>
                          </w:txbxContent>
                        </v:textbox>
                      </v:rect>
                      <v:rect id="Rectangle 7035" o:spid="_x0000_s1141" style="position:absolute;left:3069;top:39332;width:21168;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Q5jscA&#10;AADdAAAADwAAAGRycy9kb3ducmV2LnhtbESPT2vCQBTE7wW/w/KE3uqmFq1JXUX8gx5tLKS9PbKv&#10;STD7NmRXk/bTdwuCx2FmfsPMl72pxZVaV1lW8DyKQBDnVldcKPg47Z5mIJxH1lhbJgU/5GC5GDzM&#10;MdG243e6pr4QAcIuQQWl900ipctLMuhGtiEO3rdtDfog20LqFrsAN7UcR9FUGqw4LJTY0Lqk/Jxe&#10;jIL9rFl9HuxvV9Tbr312zOLNKfZKPQ771RsIT72/h2/tg1bwGr1M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kOY7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i/>
                                  <w:color w:val="231F20"/>
                                  <w:w w:val="98"/>
                                  <w:sz w:val="22"/>
                                </w:rPr>
                                <w:t>Într-un</w:t>
                              </w:r>
                              <w:r>
                                <w:rPr>
                                  <w:i/>
                                  <w:color w:val="231F20"/>
                                  <w:spacing w:val="-5"/>
                                  <w:w w:val="98"/>
                                  <w:sz w:val="22"/>
                                </w:rPr>
                                <w:t xml:space="preserve"> </w:t>
                              </w:r>
                              <w:r>
                                <w:rPr>
                                  <w:i/>
                                  <w:color w:val="231F20"/>
                                  <w:w w:val="98"/>
                                  <w:sz w:val="22"/>
                                </w:rPr>
                                <w:t>aeroport</w:t>
                              </w:r>
                              <w:r>
                                <w:rPr>
                                  <w:i/>
                                  <w:color w:val="231F20"/>
                                  <w:spacing w:val="-5"/>
                                  <w:w w:val="98"/>
                                  <w:sz w:val="22"/>
                                </w:rPr>
                                <w:t xml:space="preserve"> </w:t>
                              </w:r>
                              <w:r>
                                <w:rPr>
                                  <w:i/>
                                  <w:color w:val="231F20"/>
                                  <w:w w:val="98"/>
                                  <w:sz w:val="22"/>
                                </w:rPr>
                                <w:t>ce</w:t>
                              </w:r>
                              <w:r>
                                <w:rPr>
                                  <w:i/>
                                  <w:color w:val="231F20"/>
                                  <w:spacing w:val="-5"/>
                                  <w:w w:val="98"/>
                                  <w:sz w:val="22"/>
                                </w:rPr>
                                <w:t xml:space="preserve"> </w:t>
                              </w:r>
                              <w:r>
                                <w:rPr>
                                  <w:i/>
                                  <w:color w:val="231F20"/>
                                  <w:w w:val="98"/>
                                  <w:sz w:val="22"/>
                                </w:rPr>
                                <w:t>nu</w:t>
                              </w:r>
                              <w:r>
                                <w:rPr>
                                  <w:i/>
                                  <w:color w:val="231F20"/>
                                  <w:spacing w:val="-5"/>
                                  <w:w w:val="98"/>
                                  <w:sz w:val="22"/>
                                </w:rPr>
                                <w:t xml:space="preserve"> </w:t>
                              </w:r>
                              <w:r>
                                <w:rPr>
                                  <w:i/>
                                  <w:color w:val="231F20"/>
                                  <w:w w:val="98"/>
                                  <w:sz w:val="22"/>
                                </w:rPr>
                                <w:t>există</w:t>
                              </w:r>
                              <w:r>
                                <w:rPr>
                                  <w:i/>
                                  <w:color w:val="231F20"/>
                                  <w:spacing w:val="-5"/>
                                  <w:w w:val="98"/>
                                  <w:sz w:val="22"/>
                                </w:rPr>
                                <w:t xml:space="preserve"> </w:t>
                              </w:r>
                            </w:p>
                          </w:txbxContent>
                        </v:textbox>
                      </v:rect>
                      <v:rect id="Rectangle 7036" o:spid="_x0000_s1142" style="position:absolute;left:3069;top:41009;width:20999;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an+ccA&#10;AADdAAAADwAAAGRycy9kb3ducmV2LnhtbESPQWvCQBSE74L/YXmF3nTTChpTVxGr6LE1BdvbI/ua&#10;hO6+Ddmtif56tyD0OMzMN8xi1VsjztT62rGCp3ECgrhwuuZSwUe+G6UgfEDWaByTggt5WC2HgwVm&#10;2nX8TudjKEWEsM9QQRVCk0npi4os+rFriKP37VqLIcq2lLrFLsKtkc9JMpUWa44LFTa0qaj4Of5a&#10;Bfu0WX8e3LUrzfZrf3o7zV/zeVDq8aFfv4AI1If/8L190ApmyW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2p/n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i/>
                                  <w:color w:val="231F20"/>
                                  <w:w w:val="99"/>
                                  <w:sz w:val="22"/>
                                </w:rPr>
                                <w:t>dar</w:t>
                              </w:r>
                              <w:r>
                                <w:rPr>
                                  <w:i/>
                                  <w:color w:val="231F20"/>
                                  <w:spacing w:val="-5"/>
                                  <w:w w:val="99"/>
                                  <w:sz w:val="22"/>
                                </w:rPr>
                                <w:t xml:space="preserve"> </w:t>
                              </w:r>
                              <w:r>
                                <w:rPr>
                                  <w:i/>
                                  <w:color w:val="231F20"/>
                                  <w:w w:val="99"/>
                                  <w:sz w:val="22"/>
                                </w:rPr>
                                <w:t>are</w:t>
                              </w:r>
                              <w:r>
                                <w:rPr>
                                  <w:i/>
                                  <w:color w:val="231F20"/>
                                  <w:spacing w:val="-5"/>
                                  <w:w w:val="99"/>
                                  <w:sz w:val="22"/>
                                </w:rPr>
                                <w:t xml:space="preserve"> </w:t>
                              </w:r>
                              <w:r>
                                <w:rPr>
                                  <w:i/>
                                  <w:color w:val="231F20"/>
                                  <w:w w:val="99"/>
                                  <w:sz w:val="22"/>
                                </w:rPr>
                                <w:t>în</w:t>
                              </w:r>
                              <w:r>
                                <w:rPr>
                                  <w:i/>
                                  <w:color w:val="231F20"/>
                                  <w:spacing w:val="-5"/>
                                  <w:w w:val="99"/>
                                  <w:sz w:val="22"/>
                                </w:rPr>
                                <w:t xml:space="preserve"> </w:t>
                              </w:r>
                              <w:r>
                                <w:rPr>
                                  <w:i/>
                                  <w:color w:val="231F20"/>
                                  <w:w w:val="99"/>
                                  <w:sz w:val="22"/>
                                </w:rPr>
                                <w:t>secret</w:t>
                              </w:r>
                              <w:r>
                                <w:rPr>
                                  <w:i/>
                                  <w:color w:val="231F20"/>
                                  <w:spacing w:val="-5"/>
                                  <w:w w:val="99"/>
                                  <w:sz w:val="22"/>
                                </w:rPr>
                                <w:t xml:space="preserve"> </w:t>
                              </w:r>
                              <w:r>
                                <w:rPr>
                                  <w:i/>
                                  <w:color w:val="231F20"/>
                                  <w:w w:val="99"/>
                                  <w:sz w:val="22"/>
                                </w:rPr>
                                <w:t>un</w:t>
                              </w:r>
                              <w:r>
                                <w:rPr>
                                  <w:i/>
                                  <w:color w:val="231F20"/>
                                  <w:spacing w:val="-5"/>
                                  <w:w w:val="99"/>
                                  <w:sz w:val="22"/>
                                </w:rPr>
                                <w:t xml:space="preserve"> </w:t>
                              </w:r>
                              <w:r>
                                <w:rPr>
                                  <w:i/>
                                  <w:color w:val="231F20"/>
                                  <w:w w:val="99"/>
                                  <w:sz w:val="22"/>
                                </w:rPr>
                                <w:t>terminal</w:t>
                              </w:r>
                              <w:r>
                                <w:rPr>
                                  <w:i/>
                                  <w:color w:val="231F20"/>
                                  <w:spacing w:val="-5"/>
                                  <w:w w:val="99"/>
                                  <w:sz w:val="22"/>
                                </w:rPr>
                                <w:t xml:space="preserve"> </w:t>
                              </w:r>
                            </w:p>
                          </w:txbxContent>
                        </v:textbox>
                      </v:rect>
                      <v:rect id="Rectangle 7037" o:spid="_x0000_s1143" style="position:absolute;left:3069;top:42685;width:21969;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oCYscA&#10;AADdAAAADwAAAGRycy9kb3ducmV2LnhtbESPQWvCQBSE7wX/w/KE3upGC42mriLakhzbKGhvj+wz&#10;CWbfhuzWRH99t1DocZiZb5jlejCNuFLnassKppMIBHFhdc2lgsP+/WkOwnlkjY1lUnAjB+vV6GGJ&#10;ibY9f9I196UIEHYJKqi8bxMpXVGRQTexLXHwzrYz6IPsSqk77APcNHIWRS/SYM1hocKWthUVl/zb&#10;KEjn7eaU2XtfNm9f6fHjuNjtF16px/GweQXhafD/4b92phXE0XM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6AmL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i/>
                                  <w:color w:val="231F20"/>
                                  <w:w w:val="99"/>
                                  <w:sz w:val="22"/>
                                </w:rPr>
                                <w:t>către</w:t>
                              </w:r>
                              <w:r>
                                <w:rPr>
                                  <w:i/>
                                  <w:color w:val="231F20"/>
                                  <w:spacing w:val="-5"/>
                                  <w:w w:val="99"/>
                                  <w:sz w:val="22"/>
                                </w:rPr>
                                <w:t xml:space="preserve"> </w:t>
                              </w:r>
                              <w:r>
                                <w:rPr>
                                  <w:i/>
                                  <w:color w:val="231F20"/>
                                  <w:w w:val="99"/>
                                  <w:sz w:val="22"/>
                                </w:rPr>
                                <w:t>un</w:t>
                              </w:r>
                              <w:r>
                                <w:rPr>
                                  <w:i/>
                                  <w:color w:val="231F20"/>
                                  <w:spacing w:val="-5"/>
                                  <w:w w:val="99"/>
                                  <w:sz w:val="22"/>
                                </w:rPr>
                                <w:t xml:space="preserve"> </w:t>
                              </w:r>
                              <w:r>
                                <w:rPr>
                                  <w:i/>
                                  <w:color w:val="231F20"/>
                                  <w:w w:val="99"/>
                                  <w:sz w:val="22"/>
                                </w:rPr>
                                <w:t>capăt</w:t>
                              </w:r>
                              <w:r>
                                <w:rPr>
                                  <w:i/>
                                  <w:color w:val="231F20"/>
                                  <w:spacing w:val="-5"/>
                                  <w:w w:val="99"/>
                                  <w:sz w:val="22"/>
                                </w:rPr>
                                <w:t xml:space="preserve"> </w:t>
                              </w:r>
                              <w:r>
                                <w:rPr>
                                  <w:i/>
                                  <w:color w:val="231F20"/>
                                  <w:w w:val="99"/>
                                  <w:sz w:val="22"/>
                                </w:rPr>
                                <w:t>neștiut</w:t>
                              </w:r>
                              <w:r>
                                <w:rPr>
                                  <w:i/>
                                  <w:color w:val="231F20"/>
                                  <w:spacing w:val="-5"/>
                                  <w:w w:val="99"/>
                                  <w:sz w:val="22"/>
                                </w:rPr>
                                <w:t xml:space="preserve"> </w:t>
                              </w:r>
                              <w:r>
                                <w:rPr>
                                  <w:i/>
                                  <w:color w:val="231F20"/>
                                  <w:w w:val="99"/>
                                  <w:sz w:val="22"/>
                                </w:rPr>
                                <w:t>de</w:t>
                              </w:r>
                              <w:r>
                                <w:rPr>
                                  <w:i/>
                                  <w:color w:val="231F20"/>
                                  <w:spacing w:val="-5"/>
                                  <w:w w:val="99"/>
                                  <w:sz w:val="22"/>
                                </w:rPr>
                                <w:t xml:space="preserve"> </w:t>
                              </w:r>
                              <w:r>
                                <w:rPr>
                                  <w:i/>
                                  <w:color w:val="231F20"/>
                                  <w:w w:val="99"/>
                                  <w:sz w:val="22"/>
                                </w:rPr>
                                <w:t>pistă</w:t>
                              </w:r>
                              <w:r>
                                <w:rPr>
                                  <w:i/>
                                  <w:color w:val="231F20"/>
                                  <w:spacing w:val="-5"/>
                                  <w:w w:val="99"/>
                                  <w:sz w:val="22"/>
                                </w:rPr>
                                <w:t xml:space="preserve"> </w:t>
                              </w:r>
                            </w:p>
                          </w:txbxContent>
                        </v:textbox>
                      </v:rect>
                      <v:rect id="Rectangle 7038" o:spid="_x0000_s1144" style="position:absolute;left:3069;top:44361;width:19063;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WWEMIA&#10;AADdAAAADwAAAGRycy9kb3ducmV2LnhtbERPy4rCMBTdC/5DuII7TR3B0WoUcRRd+gJ1d2mubbG5&#10;KU20nfl6sxhweTjv2aIxhXhR5XLLCgb9CARxYnXOqYLzadMbg3AeWWNhmRT8koPFvN2aYaxtzQd6&#10;HX0qQgi7GBVk3pexlC7JyKDr25I4cHdbGfQBVqnUFdYh3BTyK4pG0mDOoSHDklYZJY/j0yjYjsvl&#10;dWf/6rRY37aX/WXyc5p4pbqdZjkF4anxH/G/e6cVfEfD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ZZYQwgAAAN0AAAAPAAAAAAAAAAAAAAAAAJgCAABkcnMvZG93&#10;bnJldi54bWxQSwUGAAAAAAQABAD1AAAAhwMAAAAA&#10;" filled="f" stroked="f">
                        <v:textbox inset="0,0,0,0">
                          <w:txbxContent>
                            <w:p w:rsidR="00F509E9" w:rsidRDefault="007405EB">
                              <w:pPr>
                                <w:spacing w:after="160" w:line="259" w:lineRule="auto"/>
                                <w:ind w:left="0" w:right="0" w:firstLine="0"/>
                                <w:jc w:val="left"/>
                              </w:pPr>
                              <w:r>
                                <w:rPr>
                                  <w:i/>
                                  <w:color w:val="231F20"/>
                                  <w:sz w:val="22"/>
                                </w:rPr>
                                <w:t>aștept</w:t>
                              </w:r>
                              <w:r>
                                <w:rPr>
                                  <w:i/>
                                  <w:color w:val="231F20"/>
                                  <w:spacing w:val="-5"/>
                                  <w:sz w:val="22"/>
                                </w:rPr>
                                <w:t xml:space="preserve"> </w:t>
                              </w:r>
                              <w:r>
                                <w:rPr>
                                  <w:i/>
                                  <w:color w:val="231F20"/>
                                  <w:sz w:val="22"/>
                                </w:rPr>
                                <w:t>un</w:t>
                              </w:r>
                              <w:r>
                                <w:rPr>
                                  <w:i/>
                                  <w:color w:val="231F20"/>
                                  <w:spacing w:val="-5"/>
                                  <w:sz w:val="22"/>
                                </w:rPr>
                                <w:t xml:space="preserve"> </w:t>
                              </w:r>
                              <w:r>
                                <w:rPr>
                                  <w:i/>
                                  <w:color w:val="231F20"/>
                                  <w:sz w:val="22"/>
                                </w:rPr>
                                <w:t>avion</w:t>
                              </w:r>
                              <w:r>
                                <w:rPr>
                                  <w:i/>
                                  <w:color w:val="231F20"/>
                                  <w:spacing w:val="-5"/>
                                  <w:sz w:val="22"/>
                                </w:rPr>
                                <w:t xml:space="preserve"> </w:t>
                              </w:r>
                              <w:r>
                                <w:rPr>
                                  <w:i/>
                                  <w:color w:val="231F20"/>
                                  <w:sz w:val="22"/>
                                </w:rPr>
                                <w:t>artizanal.</w:t>
                              </w:r>
                              <w:r>
                                <w:rPr>
                                  <w:i/>
                                  <w:color w:val="231F20"/>
                                  <w:spacing w:val="-5"/>
                                  <w:sz w:val="22"/>
                                </w:rPr>
                                <w:t xml:space="preserve"> </w:t>
                              </w:r>
                            </w:p>
                          </w:txbxContent>
                        </v:textbox>
                      </v:rect>
                      <v:rect id="Rectangle 7039" o:spid="_x0000_s1145" style="position:absolute;left:3069;top:47714;width:24849;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kzi8YA&#10;AADdAAAADwAAAGRycy9kb3ducmV2LnhtbESPT2vCQBTE70K/w/IK3nTTCppEV5Gq6NE/BdvbI/tM&#10;QrNvQ3Y1sZ++Kwg9DjPzG2a26EwlbtS40rKCt2EEgjizuuRcwedpM4hBOI+ssbJMCu7kYDF/6c0w&#10;1bblA92OPhcBwi5FBYX3dSqlywoy6Ia2Jg7exTYGfZBNLnWDbYCbSr5H0VgaLDksFFjTR0HZz/Fq&#10;FGzjevm1s79tXq2/t+f9OVmdEq9U/7VbTkF46vx/+NneaQWTaJ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kzi8YAAADdAAAADwAAAAAAAAAAAAAAAACYAgAAZHJz&#10;L2Rvd25yZXYueG1sUEsFBgAAAAAEAAQA9QAAAIsDAAAAAA==&#10;" filled="f" stroked="f">
                        <v:textbox inset="0,0,0,0">
                          <w:txbxContent>
                            <w:p w:rsidR="00F509E9" w:rsidRDefault="007405EB">
                              <w:pPr>
                                <w:spacing w:after="160" w:line="259" w:lineRule="auto"/>
                                <w:ind w:left="0" w:right="0" w:firstLine="0"/>
                                <w:jc w:val="left"/>
                              </w:pPr>
                              <w:r>
                                <w:rPr>
                                  <w:i/>
                                  <w:color w:val="231F20"/>
                                  <w:w w:val="96"/>
                                  <w:sz w:val="22"/>
                                </w:rPr>
                                <w:t>Umbre</w:t>
                              </w:r>
                              <w:r>
                                <w:rPr>
                                  <w:i/>
                                  <w:color w:val="231F20"/>
                                  <w:spacing w:val="-5"/>
                                  <w:w w:val="96"/>
                                  <w:sz w:val="22"/>
                                </w:rPr>
                                <w:t xml:space="preserve"> </w:t>
                              </w:r>
                              <w:r>
                                <w:rPr>
                                  <w:i/>
                                  <w:color w:val="231F20"/>
                                  <w:w w:val="96"/>
                                  <w:sz w:val="22"/>
                                </w:rPr>
                                <w:t>grăbite</w:t>
                              </w:r>
                              <w:r>
                                <w:rPr>
                                  <w:i/>
                                  <w:color w:val="231F20"/>
                                  <w:spacing w:val="-5"/>
                                  <w:w w:val="96"/>
                                  <w:sz w:val="22"/>
                                </w:rPr>
                                <w:t xml:space="preserve"> </w:t>
                              </w:r>
                              <w:r>
                                <w:rPr>
                                  <w:i/>
                                  <w:color w:val="231F20"/>
                                  <w:w w:val="96"/>
                                  <w:sz w:val="22"/>
                                </w:rPr>
                                <w:t>curg</w:t>
                              </w:r>
                              <w:r>
                                <w:rPr>
                                  <w:i/>
                                  <w:color w:val="231F20"/>
                                  <w:spacing w:val="-5"/>
                                  <w:w w:val="96"/>
                                  <w:sz w:val="22"/>
                                </w:rPr>
                                <w:t xml:space="preserve"> </w:t>
                              </w:r>
                              <w:r>
                                <w:rPr>
                                  <w:i/>
                                  <w:color w:val="231F20"/>
                                  <w:w w:val="96"/>
                                  <w:sz w:val="22"/>
                                </w:rPr>
                                <w:t>pe</w:t>
                              </w:r>
                              <w:r>
                                <w:rPr>
                                  <w:i/>
                                  <w:color w:val="231F20"/>
                                  <w:spacing w:val="-5"/>
                                  <w:w w:val="96"/>
                                  <w:sz w:val="22"/>
                                </w:rPr>
                                <w:t xml:space="preserve"> </w:t>
                              </w:r>
                              <w:r>
                                <w:rPr>
                                  <w:i/>
                                  <w:color w:val="231F20"/>
                                  <w:w w:val="96"/>
                                  <w:sz w:val="22"/>
                                </w:rPr>
                                <w:t>lângă</w:t>
                              </w:r>
                              <w:r>
                                <w:rPr>
                                  <w:i/>
                                  <w:color w:val="231F20"/>
                                  <w:spacing w:val="-5"/>
                                  <w:w w:val="96"/>
                                  <w:sz w:val="22"/>
                                </w:rPr>
                                <w:t xml:space="preserve"> </w:t>
                              </w:r>
                              <w:r>
                                <w:rPr>
                                  <w:i/>
                                  <w:color w:val="231F20"/>
                                  <w:w w:val="96"/>
                                  <w:sz w:val="22"/>
                                </w:rPr>
                                <w:t>mine</w:t>
                              </w:r>
                              <w:r>
                                <w:rPr>
                                  <w:i/>
                                  <w:color w:val="231F20"/>
                                  <w:spacing w:val="-5"/>
                                  <w:w w:val="96"/>
                                  <w:sz w:val="22"/>
                                </w:rPr>
                                <w:t xml:space="preserve"> </w:t>
                              </w:r>
                            </w:p>
                          </w:txbxContent>
                        </v:textbox>
                      </v:rect>
                      <v:rect id="Rectangle 7040" o:spid="_x0000_s1146" style="position:absolute;left:3069;top:49391;width:22335;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Xpa8IA&#10;AADdAAAADwAAAGRycy9kb3ducmV2LnhtbERPy4rCMBTdC/5DuII7TR3E0WoUcRRd+gJ1d2mubbG5&#10;KU20nfl6sxhweTjv2aIxhXhR5XLLCgb9CARxYnXOqYLzadMbg3AeWWNhmRT8koPFvN2aYaxtzQd6&#10;HX0qQgi7GBVk3pexlC7JyKDr25I4cHdbGfQBVqnUFdYh3BTyK4pG0mDOoSHDklYZJY/j0yjYjsvl&#10;dWf/6rRY37aX/WXyc5p4pbqdZjkF4anxH/G/e6cVfEfD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FelrwgAAAN0AAAAPAAAAAAAAAAAAAAAAAJgCAABkcnMvZG93&#10;bnJldi54bWxQSwUGAAAAAAQABAD1AAAAhwMAAAAA&#10;" filled="f" stroked="f">
                        <v:textbox inset="0,0,0,0">
                          <w:txbxContent>
                            <w:p w:rsidR="00F509E9" w:rsidRDefault="007405EB">
                              <w:pPr>
                                <w:spacing w:after="160" w:line="259" w:lineRule="auto"/>
                                <w:ind w:left="0" w:right="0" w:firstLine="0"/>
                                <w:jc w:val="left"/>
                              </w:pPr>
                              <w:r>
                                <w:rPr>
                                  <w:i/>
                                  <w:color w:val="231F20"/>
                                  <w:sz w:val="22"/>
                                </w:rPr>
                                <w:t>mai</w:t>
                              </w:r>
                              <w:r>
                                <w:rPr>
                                  <w:i/>
                                  <w:color w:val="231F20"/>
                                  <w:spacing w:val="-5"/>
                                  <w:sz w:val="22"/>
                                </w:rPr>
                                <w:t xml:space="preserve"> </w:t>
                              </w:r>
                              <w:r>
                                <w:rPr>
                                  <w:i/>
                                  <w:color w:val="231F20"/>
                                  <w:sz w:val="22"/>
                                </w:rPr>
                                <w:t>e</w:t>
                              </w:r>
                              <w:r>
                                <w:rPr>
                                  <w:i/>
                                  <w:color w:val="231F20"/>
                                  <w:spacing w:val="-5"/>
                                  <w:sz w:val="22"/>
                                </w:rPr>
                                <w:t xml:space="preserve"> </w:t>
                              </w:r>
                              <w:r>
                                <w:rPr>
                                  <w:i/>
                                  <w:color w:val="231F20"/>
                                  <w:sz w:val="22"/>
                                </w:rPr>
                                <w:t>puțin</w:t>
                              </w:r>
                              <w:r>
                                <w:rPr>
                                  <w:i/>
                                  <w:color w:val="231F20"/>
                                  <w:spacing w:val="-5"/>
                                  <w:sz w:val="22"/>
                                </w:rPr>
                                <w:t xml:space="preserve"> </w:t>
                              </w:r>
                              <w:r>
                                <w:rPr>
                                  <w:i/>
                                  <w:color w:val="231F20"/>
                                  <w:sz w:val="22"/>
                                </w:rPr>
                                <w:t>până</w:t>
                              </w:r>
                              <w:r>
                                <w:rPr>
                                  <w:i/>
                                  <w:color w:val="231F20"/>
                                  <w:spacing w:val="-5"/>
                                  <w:sz w:val="22"/>
                                </w:rPr>
                                <w:t xml:space="preserve"> </w:t>
                              </w:r>
                              <w:r>
                                <w:rPr>
                                  <w:i/>
                                  <w:color w:val="231F20"/>
                                  <w:sz w:val="22"/>
                                </w:rPr>
                                <w:t>la</w:t>
                              </w:r>
                              <w:r>
                                <w:rPr>
                                  <w:i/>
                                  <w:color w:val="231F20"/>
                                  <w:spacing w:val="-5"/>
                                  <w:sz w:val="22"/>
                                </w:rPr>
                                <w:t xml:space="preserve"> </w:t>
                              </w:r>
                              <w:r>
                                <w:rPr>
                                  <w:i/>
                                  <w:color w:val="231F20"/>
                                  <w:sz w:val="22"/>
                                </w:rPr>
                                <w:t>îmbarcare</w:t>
                              </w:r>
                              <w:r>
                                <w:rPr>
                                  <w:i/>
                                  <w:color w:val="231F20"/>
                                  <w:spacing w:val="-5"/>
                                  <w:sz w:val="22"/>
                                </w:rPr>
                                <w:t xml:space="preserve"> </w:t>
                              </w:r>
                            </w:p>
                          </w:txbxContent>
                        </v:textbox>
                      </v:rect>
                      <v:rect id="Rectangle 7041" o:spid="_x0000_s1147" style="position:absolute;left:3069;top:51067;width:21015;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lM8McA&#10;AADdAAAADwAAAGRycy9kb3ducmV2LnhtbESPQWvCQBSE7wX/w/IEb3WjSBtTVxG1mGObCNrbI/ua&#10;hGbfhuzWpP56t1DocZiZb5jVZjCNuFLnassKZtMIBHFhdc2lglP++hiDcB5ZY2OZFPyQg8169LDC&#10;RNue3+ma+VIECLsEFVTet4mUrqjIoJvaljh4n7Yz6IPsSqk77APcNHIeRU/SYM1hocKWdhUVX9m3&#10;UXCM2+0ltbe+bA4fx/PbebnPl16pyXjYvoDwNPj/8F871Qqeo8U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ZTPD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i/>
                                  <w:color w:val="231F20"/>
                                  <w:w w:val="97"/>
                                  <w:sz w:val="22"/>
                                </w:rPr>
                                <w:t>o</w:t>
                              </w:r>
                              <w:r>
                                <w:rPr>
                                  <w:i/>
                                  <w:color w:val="231F20"/>
                                  <w:spacing w:val="-5"/>
                                  <w:w w:val="97"/>
                                  <w:sz w:val="22"/>
                                </w:rPr>
                                <w:t xml:space="preserve"> </w:t>
                              </w:r>
                              <w:r>
                                <w:rPr>
                                  <w:i/>
                                  <w:color w:val="231F20"/>
                                  <w:w w:val="97"/>
                                  <w:sz w:val="22"/>
                                </w:rPr>
                                <w:t>viză</w:t>
                              </w:r>
                              <w:r>
                                <w:rPr>
                                  <w:i/>
                                  <w:color w:val="231F20"/>
                                  <w:spacing w:val="-5"/>
                                  <w:w w:val="97"/>
                                  <w:sz w:val="22"/>
                                </w:rPr>
                                <w:t xml:space="preserve"> </w:t>
                              </w:r>
                              <w:r>
                                <w:rPr>
                                  <w:i/>
                                  <w:color w:val="231F20"/>
                                  <w:w w:val="97"/>
                                  <w:sz w:val="22"/>
                                </w:rPr>
                                <w:t>doar</w:t>
                              </w:r>
                              <w:r>
                                <w:rPr>
                                  <w:i/>
                                  <w:color w:val="231F20"/>
                                  <w:spacing w:val="-5"/>
                                  <w:w w:val="97"/>
                                  <w:sz w:val="22"/>
                                </w:rPr>
                                <w:t xml:space="preserve"> </w:t>
                              </w:r>
                              <w:r>
                                <w:rPr>
                                  <w:i/>
                                  <w:color w:val="231F20"/>
                                  <w:w w:val="97"/>
                                  <w:sz w:val="22"/>
                                </w:rPr>
                                <w:t>și</w:t>
                              </w:r>
                              <w:r>
                                <w:rPr>
                                  <w:i/>
                                  <w:color w:val="231F20"/>
                                  <w:spacing w:val="-5"/>
                                  <w:w w:val="97"/>
                                  <w:sz w:val="22"/>
                                </w:rPr>
                                <w:t xml:space="preserve"> </w:t>
                              </w:r>
                              <w:r>
                                <w:rPr>
                                  <w:i/>
                                  <w:color w:val="231F20"/>
                                  <w:w w:val="97"/>
                                  <w:sz w:val="22"/>
                                </w:rPr>
                                <w:t>totul</w:t>
                              </w:r>
                              <w:r>
                                <w:rPr>
                                  <w:i/>
                                  <w:color w:val="231F20"/>
                                  <w:spacing w:val="-5"/>
                                  <w:w w:val="97"/>
                                  <w:sz w:val="22"/>
                                </w:rPr>
                                <w:t xml:space="preserve"> </w:t>
                              </w:r>
                              <w:r>
                                <w:rPr>
                                  <w:i/>
                                  <w:color w:val="231F20"/>
                                  <w:w w:val="97"/>
                                  <w:sz w:val="22"/>
                                </w:rPr>
                                <w:t>va</w:t>
                              </w:r>
                              <w:r>
                                <w:rPr>
                                  <w:i/>
                                  <w:color w:val="231F20"/>
                                  <w:spacing w:val="-5"/>
                                  <w:w w:val="97"/>
                                  <w:sz w:val="22"/>
                                </w:rPr>
                                <w:t xml:space="preserve"> </w:t>
                              </w:r>
                              <w:r>
                                <w:rPr>
                                  <w:i/>
                                  <w:color w:val="231F20"/>
                                  <w:w w:val="97"/>
                                  <w:sz w:val="22"/>
                                </w:rPr>
                                <w:t>fi</w:t>
                              </w:r>
                              <w:r>
                                <w:rPr>
                                  <w:i/>
                                  <w:color w:val="231F20"/>
                                  <w:spacing w:val="-5"/>
                                  <w:w w:val="97"/>
                                  <w:sz w:val="22"/>
                                </w:rPr>
                                <w:t xml:space="preserve"> </w:t>
                              </w:r>
                              <w:r>
                                <w:rPr>
                                  <w:i/>
                                  <w:color w:val="231F20"/>
                                  <w:w w:val="97"/>
                                  <w:sz w:val="22"/>
                                </w:rPr>
                                <w:t>bine</w:t>
                              </w:r>
                              <w:r>
                                <w:rPr>
                                  <w:i/>
                                  <w:color w:val="231F20"/>
                                  <w:spacing w:val="-5"/>
                                  <w:w w:val="97"/>
                                  <w:sz w:val="22"/>
                                </w:rPr>
                                <w:t xml:space="preserve"> </w:t>
                              </w:r>
                            </w:p>
                          </w:txbxContent>
                        </v:textbox>
                      </v:rect>
                      <v:rect id="Rectangle 7042" o:spid="_x0000_s1148" style="position:absolute;left:3069;top:52743;width:21465;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vSh8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qW0eM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L0of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i/>
                                  <w:color w:val="231F20"/>
                                  <w:w w:val="99"/>
                                  <w:sz w:val="22"/>
                                </w:rPr>
                                <w:t>aud</w:t>
                              </w:r>
                              <w:r>
                                <w:rPr>
                                  <w:i/>
                                  <w:color w:val="231F20"/>
                                  <w:spacing w:val="-5"/>
                                  <w:w w:val="99"/>
                                  <w:sz w:val="22"/>
                                </w:rPr>
                                <w:t xml:space="preserve"> </w:t>
                              </w:r>
                              <w:r>
                                <w:rPr>
                                  <w:i/>
                                  <w:color w:val="231F20"/>
                                  <w:w w:val="99"/>
                                  <w:sz w:val="22"/>
                                </w:rPr>
                                <w:t>anunțul</w:t>
                              </w:r>
                              <w:r>
                                <w:rPr>
                                  <w:i/>
                                  <w:color w:val="231F20"/>
                                  <w:spacing w:val="-5"/>
                                  <w:w w:val="99"/>
                                  <w:sz w:val="22"/>
                                </w:rPr>
                                <w:t xml:space="preserve"> </w:t>
                              </w:r>
                              <w:r>
                                <w:rPr>
                                  <w:i/>
                                  <w:color w:val="231F20"/>
                                  <w:w w:val="99"/>
                                  <w:sz w:val="22"/>
                                </w:rPr>
                                <w:t>pentru</w:t>
                              </w:r>
                              <w:r>
                                <w:rPr>
                                  <w:i/>
                                  <w:color w:val="231F20"/>
                                  <w:spacing w:val="-5"/>
                                  <w:w w:val="99"/>
                                  <w:sz w:val="22"/>
                                </w:rPr>
                                <w:t xml:space="preserve"> </w:t>
                              </w:r>
                              <w:r>
                                <w:rPr>
                                  <w:i/>
                                  <w:color w:val="231F20"/>
                                  <w:w w:val="99"/>
                                  <w:sz w:val="22"/>
                                </w:rPr>
                                <w:t>decolare.</w:t>
                              </w:r>
                              <w:r>
                                <w:rPr>
                                  <w:i/>
                                  <w:color w:val="231F20"/>
                                  <w:spacing w:val="-5"/>
                                  <w:w w:val="99"/>
                                  <w:sz w:val="22"/>
                                </w:rPr>
                                <w:t xml:space="preserve"> </w:t>
                              </w:r>
                            </w:p>
                          </w:txbxContent>
                        </v:textbox>
                      </v:rect>
                      <v:rect id="Rectangle 7043" o:spid="_x0000_s1149" style="position:absolute;left:3069;top:56096;width:24806;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d3HMcA&#10;AADdAAAADwAAAGRycy9kb3ducmV2LnhtbESPT2vCQBTE7wW/w/KE3uqmVqxJXUX8gx5tLKS9PbKv&#10;STD7NmRXk/bTdwuCx2FmfsPMl72pxZVaV1lW8DyKQBDnVldcKPg47Z5mIJxH1lhbJgU/5GC5GDzM&#10;MdG243e6pr4QAcIuQQWl900ipctLMuhGtiEO3rdtDfog20LqFrsAN7UcR9FUGqw4LJTY0Lqk/Jxe&#10;jIL9rFl9HuxvV9Tbr312zOLNKfZKPQ771RsIT72/h2/tg1bwGk1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Hdxz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i/>
                                  <w:color w:val="231F20"/>
                                  <w:sz w:val="22"/>
                                </w:rPr>
                                <w:t>Până</w:t>
                              </w:r>
                              <w:r>
                                <w:rPr>
                                  <w:i/>
                                  <w:color w:val="231F20"/>
                                  <w:spacing w:val="-5"/>
                                  <w:sz w:val="22"/>
                                </w:rPr>
                                <w:t xml:space="preserve"> </w:t>
                              </w:r>
                              <w:r>
                                <w:rPr>
                                  <w:i/>
                                  <w:color w:val="231F20"/>
                                  <w:sz w:val="22"/>
                                </w:rPr>
                                <w:t>și-n</w:t>
                              </w:r>
                              <w:r>
                                <w:rPr>
                                  <w:i/>
                                  <w:color w:val="231F20"/>
                                  <w:spacing w:val="-5"/>
                                  <w:sz w:val="22"/>
                                </w:rPr>
                                <w:t xml:space="preserve"> </w:t>
                              </w:r>
                              <w:r>
                                <w:rPr>
                                  <w:i/>
                                  <w:color w:val="231F20"/>
                                  <w:sz w:val="22"/>
                                </w:rPr>
                                <w:t>somn</w:t>
                              </w:r>
                              <w:r>
                                <w:rPr>
                                  <w:i/>
                                  <w:color w:val="231F20"/>
                                  <w:spacing w:val="-5"/>
                                  <w:sz w:val="22"/>
                                </w:rPr>
                                <w:t xml:space="preserve"> </w:t>
                              </w:r>
                              <w:r>
                                <w:rPr>
                                  <w:i/>
                                  <w:color w:val="231F20"/>
                                  <w:sz w:val="22"/>
                                </w:rPr>
                                <w:t>memoria</w:t>
                              </w:r>
                              <w:r>
                                <w:rPr>
                                  <w:i/>
                                  <w:color w:val="231F20"/>
                                  <w:spacing w:val="-5"/>
                                  <w:sz w:val="22"/>
                                </w:rPr>
                                <w:t xml:space="preserve"> </w:t>
                              </w:r>
                              <w:r>
                                <w:rPr>
                                  <w:i/>
                                  <w:color w:val="231F20"/>
                                  <w:sz w:val="22"/>
                                </w:rPr>
                                <w:t>mă</w:t>
                              </w:r>
                              <w:r>
                                <w:rPr>
                                  <w:i/>
                                  <w:color w:val="231F20"/>
                                  <w:spacing w:val="-5"/>
                                  <w:sz w:val="22"/>
                                </w:rPr>
                                <w:t xml:space="preserve"> </w:t>
                              </w:r>
                              <w:r>
                                <w:rPr>
                                  <w:i/>
                                  <w:color w:val="231F20"/>
                                  <w:sz w:val="22"/>
                                </w:rPr>
                                <w:t>lasă</w:t>
                              </w:r>
                              <w:r>
                                <w:rPr>
                                  <w:i/>
                                  <w:color w:val="231F20"/>
                                  <w:spacing w:val="-5"/>
                                  <w:sz w:val="22"/>
                                </w:rPr>
                                <w:t xml:space="preserve"> </w:t>
                              </w:r>
                            </w:p>
                          </w:txbxContent>
                        </v:textbox>
                      </v:rect>
                      <v:rect id="Rectangle 7044" o:spid="_x0000_s1150" style="position:absolute;left:3069;top:57773;width:24336;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7vaMYA&#10;AADdAAAADwAAAGRycy9kb3ducmV2LnhtbESPS4vCQBCE78L+h6EXvOlkRXxkHUVWRY++QPfWZHqT&#10;sJmekBlN9Nc7guCxqKqvqMmsMYW4UuVyywq+uhEI4sTqnFMFx8OqMwLhPLLGwjIpuJGD2fSjNcFY&#10;25p3dN37VAQIuxgVZN6XsZQuycig69qSOHh/tjLog6xSqSusA9wUshdFA2kw57CQYUk/GSX/+4tR&#10;sB6V8/PG3uu0WP6uT9vTeHEYe6Xan838G4Snxr/Dr/ZGKxhG/T4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7vaMYAAADdAAAADwAAAAAAAAAAAAAAAACYAgAAZHJz&#10;L2Rvd25yZXYueG1sUEsFBgAAAAAEAAQA9QAAAIsDAAAAAA==&#10;" filled="f" stroked="f">
                        <v:textbox inset="0,0,0,0">
                          <w:txbxContent>
                            <w:p w:rsidR="00F509E9" w:rsidRDefault="007405EB">
                              <w:pPr>
                                <w:spacing w:after="160" w:line="259" w:lineRule="auto"/>
                                <w:ind w:left="0" w:right="0" w:firstLine="0"/>
                                <w:jc w:val="left"/>
                              </w:pPr>
                              <w:r>
                                <w:rPr>
                                  <w:i/>
                                  <w:color w:val="231F20"/>
                                  <w:w w:val="99"/>
                                  <w:sz w:val="22"/>
                                </w:rPr>
                                <w:t>tresar</w:t>
                              </w:r>
                              <w:r>
                                <w:rPr>
                                  <w:i/>
                                  <w:color w:val="231F20"/>
                                  <w:spacing w:val="-5"/>
                                  <w:w w:val="99"/>
                                  <w:sz w:val="22"/>
                                </w:rPr>
                                <w:t xml:space="preserve"> </w:t>
                              </w:r>
                              <w:r>
                                <w:rPr>
                                  <w:i/>
                                  <w:color w:val="231F20"/>
                                  <w:w w:val="99"/>
                                  <w:sz w:val="22"/>
                                </w:rPr>
                                <w:t>și</w:t>
                              </w:r>
                              <w:r>
                                <w:rPr>
                                  <w:i/>
                                  <w:color w:val="231F20"/>
                                  <w:spacing w:val="-5"/>
                                  <w:w w:val="99"/>
                                  <w:sz w:val="22"/>
                                </w:rPr>
                                <w:t xml:space="preserve"> </w:t>
                              </w:r>
                              <w:r>
                                <w:rPr>
                                  <w:i/>
                                  <w:color w:val="231F20"/>
                                  <w:w w:val="99"/>
                                  <w:sz w:val="22"/>
                                </w:rPr>
                                <w:t>nu</w:t>
                              </w:r>
                              <w:r>
                                <w:rPr>
                                  <w:i/>
                                  <w:color w:val="231F20"/>
                                  <w:spacing w:val="-5"/>
                                  <w:w w:val="99"/>
                                  <w:sz w:val="22"/>
                                </w:rPr>
                                <w:t xml:space="preserve"> </w:t>
                              </w:r>
                              <w:r>
                                <w:rPr>
                                  <w:i/>
                                  <w:color w:val="231F20"/>
                                  <w:w w:val="99"/>
                                  <w:sz w:val="22"/>
                                </w:rPr>
                                <w:t>știu</w:t>
                              </w:r>
                              <w:r>
                                <w:rPr>
                                  <w:i/>
                                  <w:color w:val="231F20"/>
                                  <w:spacing w:val="-5"/>
                                  <w:w w:val="99"/>
                                  <w:sz w:val="22"/>
                                </w:rPr>
                                <w:t xml:space="preserve"> </w:t>
                              </w:r>
                              <w:r>
                                <w:rPr>
                                  <w:i/>
                                  <w:color w:val="231F20"/>
                                  <w:w w:val="99"/>
                                  <w:sz w:val="22"/>
                                </w:rPr>
                                <w:t>dacă</w:t>
                              </w:r>
                              <w:r>
                                <w:rPr>
                                  <w:i/>
                                  <w:color w:val="231F20"/>
                                  <w:spacing w:val="-5"/>
                                  <w:w w:val="99"/>
                                  <w:sz w:val="22"/>
                                </w:rPr>
                                <w:t xml:space="preserve"> </w:t>
                              </w:r>
                              <w:r>
                                <w:rPr>
                                  <w:i/>
                                  <w:color w:val="231F20"/>
                                  <w:w w:val="99"/>
                                  <w:sz w:val="22"/>
                                </w:rPr>
                                <w:t>am</w:t>
                              </w:r>
                              <w:r>
                                <w:rPr>
                                  <w:i/>
                                  <w:color w:val="231F20"/>
                                  <w:spacing w:val="-5"/>
                                  <w:w w:val="99"/>
                                  <w:sz w:val="22"/>
                                </w:rPr>
                                <w:t xml:space="preserve"> </w:t>
                              </w:r>
                              <w:r>
                                <w:rPr>
                                  <w:i/>
                                  <w:color w:val="231F20"/>
                                  <w:w w:val="99"/>
                                  <w:sz w:val="22"/>
                                </w:rPr>
                                <w:t>cu</w:t>
                              </w:r>
                              <w:r>
                                <w:rPr>
                                  <w:i/>
                                  <w:color w:val="231F20"/>
                                  <w:spacing w:val="-5"/>
                                  <w:w w:val="99"/>
                                  <w:sz w:val="22"/>
                                </w:rPr>
                                <w:t xml:space="preserve"> </w:t>
                              </w:r>
                              <w:r>
                                <w:rPr>
                                  <w:i/>
                                  <w:color w:val="231F20"/>
                                  <w:w w:val="99"/>
                                  <w:sz w:val="22"/>
                                </w:rPr>
                                <w:t>mine</w:t>
                              </w:r>
                              <w:r>
                                <w:rPr>
                                  <w:i/>
                                  <w:color w:val="231F20"/>
                                  <w:spacing w:val="-5"/>
                                  <w:w w:val="99"/>
                                  <w:sz w:val="22"/>
                                </w:rPr>
                                <w:t xml:space="preserve"> </w:t>
                              </w:r>
                            </w:p>
                          </w:txbxContent>
                        </v:textbox>
                      </v:rect>
                      <v:rect id="Rectangle 7045" o:spid="_x0000_s1151" style="position:absolute;left:3069;top:59449;width:21677;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JK88cA&#10;AADdAAAADwAAAGRycy9kb3ducmV2LnhtbESPT2vCQBTE7wW/w/KE3uqmUq1JXUX8gx5tLKS9PbKv&#10;STD7NmRXk/bTdwuCx2FmfsPMl72pxZVaV1lW8DyKQBDnVldcKPg47Z5mIJxH1lhbJgU/5GC5GDzM&#10;MdG243e6pr4QAcIuQQWl900ipctLMuhGtiEO3rdtDfog20LqFrsAN7UcR9FUGqw4LJTY0Lqk/Jxe&#10;jIL9rFl9HuxvV9Tbr312zOLNKfZKPQ771RsIT72/h2/tg1bwGr1M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iSvP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i/>
                                  <w:color w:val="231F20"/>
                                  <w:w w:val="98"/>
                                  <w:sz w:val="22"/>
                                </w:rPr>
                                <w:t>bagajele</w:t>
                              </w:r>
                              <w:r>
                                <w:rPr>
                                  <w:i/>
                                  <w:color w:val="231F20"/>
                                  <w:spacing w:val="-5"/>
                                  <w:w w:val="98"/>
                                  <w:sz w:val="22"/>
                                </w:rPr>
                                <w:t xml:space="preserve"> </w:t>
                              </w:r>
                              <w:r>
                                <w:rPr>
                                  <w:i/>
                                  <w:color w:val="231F20"/>
                                  <w:w w:val="98"/>
                                  <w:sz w:val="22"/>
                                </w:rPr>
                                <w:t>ori</w:t>
                              </w:r>
                              <w:r>
                                <w:rPr>
                                  <w:i/>
                                  <w:color w:val="231F20"/>
                                  <w:spacing w:val="-5"/>
                                  <w:w w:val="98"/>
                                  <w:sz w:val="22"/>
                                </w:rPr>
                                <w:t xml:space="preserve"> </w:t>
                              </w:r>
                              <w:r>
                                <w:rPr>
                                  <w:i/>
                                  <w:color w:val="231F20"/>
                                  <w:w w:val="98"/>
                                  <w:sz w:val="22"/>
                                </w:rPr>
                                <w:t>le-am</w:t>
                              </w:r>
                              <w:r>
                                <w:rPr>
                                  <w:i/>
                                  <w:color w:val="231F20"/>
                                  <w:spacing w:val="-5"/>
                                  <w:w w:val="98"/>
                                  <w:sz w:val="22"/>
                                </w:rPr>
                                <w:t xml:space="preserve"> </w:t>
                              </w:r>
                              <w:r>
                                <w:rPr>
                                  <w:i/>
                                  <w:color w:val="231F20"/>
                                  <w:w w:val="98"/>
                                  <w:sz w:val="22"/>
                                </w:rPr>
                                <w:t>uitat</w:t>
                              </w:r>
                              <w:r>
                                <w:rPr>
                                  <w:i/>
                                  <w:color w:val="231F20"/>
                                  <w:spacing w:val="-5"/>
                                  <w:w w:val="98"/>
                                  <w:sz w:val="22"/>
                                </w:rPr>
                                <w:t xml:space="preserve"> </w:t>
                              </w:r>
                              <w:r>
                                <w:rPr>
                                  <w:i/>
                                  <w:color w:val="231F20"/>
                                  <w:w w:val="98"/>
                                  <w:sz w:val="22"/>
                                </w:rPr>
                                <w:t>acasă</w:t>
                              </w:r>
                              <w:r>
                                <w:rPr>
                                  <w:i/>
                                  <w:color w:val="231F20"/>
                                  <w:spacing w:val="-5"/>
                                  <w:w w:val="98"/>
                                  <w:sz w:val="22"/>
                                </w:rPr>
                                <w:t xml:space="preserve"> </w:t>
                              </w:r>
                            </w:p>
                          </w:txbxContent>
                        </v:textbox>
                      </v:rect>
                      <v:rect id="Rectangle 7046" o:spid="_x0000_s1152" style="position:absolute;left:3069;top:61125;width:17439;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DUhMcA&#10;AADdAAAADwAAAGRycy9kb3ducmV2LnhtbESPQWvCQBSE74L/YXmF3nTTIhpTVxGr6LE1BdvbI/ua&#10;hO6+Ddmtif56tyD0OMzMN8xi1VsjztT62rGCp3ECgrhwuuZSwUe+G6UgfEDWaByTggt5WC2HgwVm&#10;2nX8TudjKEWEsM9QQRVCk0npi4os+rFriKP37VqLIcq2lLrFLsKtkc9JMpUWa44LFTa0qaj4Of5a&#10;Bfu0WX8e3LUrzfZrf3o7zV/zeVDq8aFfv4AI1If/8L190ApmyW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w1IT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i/>
                                  <w:color w:val="231F20"/>
                                  <w:w w:val="95"/>
                                  <w:sz w:val="22"/>
                                </w:rPr>
                                <w:t>e</w:t>
                              </w:r>
                              <w:r>
                                <w:rPr>
                                  <w:i/>
                                  <w:color w:val="231F20"/>
                                  <w:spacing w:val="-5"/>
                                  <w:w w:val="95"/>
                                  <w:sz w:val="22"/>
                                </w:rPr>
                                <w:t xml:space="preserve"> </w:t>
                              </w:r>
                              <w:r>
                                <w:rPr>
                                  <w:i/>
                                  <w:color w:val="231F20"/>
                                  <w:w w:val="95"/>
                                  <w:sz w:val="22"/>
                                </w:rPr>
                                <w:t>o</w:t>
                              </w:r>
                              <w:r>
                                <w:rPr>
                                  <w:i/>
                                  <w:color w:val="231F20"/>
                                  <w:spacing w:val="-5"/>
                                  <w:w w:val="95"/>
                                  <w:sz w:val="22"/>
                                </w:rPr>
                                <w:t xml:space="preserve"> </w:t>
                              </w:r>
                              <w:r>
                                <w:rPr>
                                  <w:i/>
                                  <w:color w:val="231F20"/>
                                  <w:w w:val="95"/>
                                  <w:sz w:val="22"/>
                                </w:rPr>
                                <w:t>călătorie</w:t>
                              </w:r>
                              <w:r>
                                <w:rPr>
                                  <w:i/>
                                  <w:color w:val="231F20"/>
                                  <w:spacing w:val="-5"/>
                                  <w:w w:val="95"/>
                                  <w:sz w:val="22"/>
                                </w:rPr>
                                <w:t xml:space="preserve"> </w:t>
                              </w:r>
                              <w:r>
                                <w:rPr>
                                  <w:i/>
                                  <w:color w:val="231F20"/>
                                  <w:w w:val="95"/>
                                  <w:sz w:val="22"/>
                                </w:rPr>
                                <w:t>cu</w:t>
                              </w:r>
                              <w:r>
                                <w:rPr>
                                  <w:i/>
                                  <w:color w:val="231F20"/>
                                  <w:spacing w:val="-5"/>
                                  <w:w w:val="95"/>
                                  <w:sz w:val="22"/>
                                </w:rPr>
                                <w:t xml:space="preserve"> </w:t>
                              </w:r>
                              <w:r>
                                <w:rPr>
                                  <w:i/>
                                  <w:color w:val="231F20"/>
                                  <w:w w:val="95"/>
                                  <w:sz w:val="22"/>
                                </w:rPr>
                                <w:t>suspine.</w:t>
                              </w:r>
                              <w:r>
                                <w:rPr>
                                  <w:i/>
                                  <w:color w:val="231F20"/>
                                  <w:spacing w:val="-5"/>
                                  <w:w w:val="95"/>
                                  <w:sz w:val="22"/>
                                </w:rPr>
                                <w:t xml:space="preserve"> </w:t>
                              </w:r>
                            </w:p>
                          </w:txbxContent>
                        </v:textbox>
                      </v:rect>
                      <v:rect id="Rectangle 7047" o:spid="_x0000_s1153" style="position:absolute;left:3069;top:64478;width:19514;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xxH8cA&#10;AADdAAAADwAAAGRycy9kb3ducmV2LnhtbESPQWvCQBSE7wX/w/KE3upGKY2mriLakhzbKGhvj+wz&#10;CWbfhuzWRH99t1DocZiZb5jlejCNuFLnassKppMIBHFhdc2lgsP+/WkOwnlkjY1lUnAjB+vV6GGJ&#10;ibY9f9I196UIEHYJKqi8bxMpXVGRQTexLXHwzrYz6IPsSqk77APcNHIWRS/SYM1hocKWthUVl/zb&#10;KEjn7eaU2XtfNm9f6fHjuNjtF16px/GweQXhafD/4b92phXE0XM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8cR/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i/>
                                  <w:color w:val="231F20"/>
                                  <w:w w:val="97"/>
                                  <w:sz w:val="22"/>
                                </w:rPr>
                                <w:t>Simt</w:t>
                              </w:r>
                              <w:r>
                                <w:rPr>
                                  <w:i/>
                                  <w:color w:val="231F20"/>
                                  <w:spacing w:val="-5"/>
                                  <w:w w:val="97"/>
                                  <w:sz w:val="22"/>
                                </w:rPr>
                                <w:t xml:space="preserve"> </w:t>
                              </w:r>
                              <w:r>
                                <w:rPr>
                                  <w:i/>
                                  <w:color w:val="231F20"/>
                                  <w:w w:val="97"/>
                                  <w:sz w:val="22"/>
                                </w:rPr>
                                <w:t>avionul</w:t>
                              </w:r>
                              <w:r>
                                <w:rPr>
                                  <w:i/>
                                  <w:color w:val="231F20"/>
                                  <w:spacing w:val="-5"/>
                                  <w:w w:val="97"/>
                                  <w:sz w:val="22"/>
                                </w:rPr>
                                <w:t xml:space="preserve"> </w:t>
                              </w:r>
                              <w:r>
                                <w:rPr>
                                  <w:i/>
                                  <w:color w:val="231F20"/>
                                  <w:w w:val="97"/>
                                  <w:sz w:val="22"/>
                                </w:rPr>
                                <w:t>care</w:t>
                              </w:r>
                              <w:r>
                                <w:rPr>
                                  <w:i/>
                                  <w:color w:val="231F20"/>
                                  <w:spacing w:val="-5"/>
                                  <w:w w:val="97"/>
                                  <w:sz w:val="22"/>
                                </w:rPr>
                                <w:t xml:space="preserve"> </w:t>
                              </w:r>
                              <w:r>
                                <w:rPr>
                                  <w:i/>
                                  <w:color w:val="231F20"/>
                                  <w:w w:val="97"/>
                                  <w:sz w:val="22"/>
                                </w:rPr>
                                <w:t>se</w:t>
                              </w:r>
                              <w:r>
                                <w:rPr>
                                  <w:i/>
                                  <w:color w:val="231F20"/>
                                  <w:spacing w:val="-5"/>
                                  <w:w w:val="97"/>
                                  <w:sz w:val="22"/>
                                </w:rPr>
                                <w:t xml:space="preserve"> </w:t>
                              </w:r>
                              <w:r>
                                <w:rPr>
                                  <w:i/>
                                  <w:color w:val="231F20"/>
                                  <w:w w:val="97"/>
                                  <w:sz w:val="22"/>
                                </w:rPr>
                                <w:t>înalță</w:t>
                              </w:r>
                              <w:r>
                                <w:rPr>
                                  <w:i/>
                                  <w:color w:val="231F20"/>
                                  <w:spacing w:val="-5"/>
                                  <w:w w:val="97"/>
                                  <w:sz w:val="22"/>
                                </w:rPr>
                                <w:t xml:space="preserve"> </w:t>
                              </w:r>
                            </w:p>
                          </w:txbxContent>
                        </v:textbox>
                      </v:rect>
                      <v:rect id="Rectangle 7048" o:spid="_x0000_s1154" style="position:absolute;left:3069;top:66155;width:26075;height:2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PlbcIA&#10;AADdAAAADwAAAGRycy9kb3ducmV2LnhtbERPy4rCMBTdC/5DuII7TR3E0WoUcRRd+gJ1d2mubbG5&#10;KU20nfl6sxhweTjv2aIxhXhR5XLLCgb9CARxYnXOqYLzadMbg3AeWWNhmRT8koPFvN2aYaxtzQd6&#10;HX0qQgi7GBVk3pexlC7JyKDr25I4cHdbGfQBVqnUFdYh3BTyK4pG0mDOoSHDklYZJY/j0yjYjsvl&#10;dWf/6rRY37aX/WXyc5p4pbqdZjkF4anxH/G/e6cVfEfD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VtwgAAAN0AAAAPAAAAAAAAAAAAAAAAAJgCAABkcnMvZG93&#10;bnJldi54bWxQSwUGAAAAAAQABAD1AAAAhwMAAAAA&#10;" filled="f" stroked="f">
                        <v:textbox inset="0,0,0,0">
                          <w:txbxContent>
                            <w:p w:rsidR="00F509E9" w:rsidRDefault="007405EB">
                              <w:pPr>
                                <w:spacing w:after="160" w:line="259" w:lineRule="auto"/>
                                <w:ind w:left="0" w:right="0" w:firstLine="0"/>
                                <w:jc w:val="left"/>
                              </w:pPr>
                              <w:r>
                                <w:rPr>
                                  <w:i/>
                                  <w:color w:val="231F20"/>
                                  <w:sz w:val="22"/>
                                </w:rPr>
                                <w:t>habar</w:t>
                              </w:r>
                              <w:r>
                                <w:rPr>
                                  <w:i/>
                                  <w:color w:val="231F20"/>
                                  <w:spacing w:val="-5"/>
                                  <w:sz w:val="22"/>
                                </w:rPr>
                                <w:t xml:space="preserve"> </w:t>
                              </w:r>
                              <w:r>
                                <w:rPr>
                                  <w:i/>
                                  <w:color w:val="231F20"/>
                                  <w:sz w:val="22"/>
                                </w:rPr>
                                <w:t>nu</w:t>
                              </w:r>
                              <w:r>
                                <w:rPr>
                                  <w:i/>
                                  <w:color w:val="231F20"/>
                                  <w:spacing w:val="-5"/>
                                  <w:sz w:val="22"/>
                                </w:rPr>
                                <w:t xml:space="preserve"> </w:t>
                              </w:r>
                              <w:r>
                                <w:rPr>
                                  <w:i/>
                                  <w:color w:val="231F20"/>
                                  <w:sz w:val="22"/>
                                </w:rPr>
                                <w:t>am</w:t>
                              </w:r>
                              <w:r>
                                <w:rPr>
                                  <w:i/>
                                  <w:color w:val="231F20"/>
                                  <w:spacing w:val="-5"/>
                                  <w:sz w:val="22"/>
                                </w:rPr>
                                <w:t xml:space="preserve"> </w:t>
                              </w:r>
                              <w:r>
                                <w:rPr>
                                  <w:i/>
                                  <w:color w:val="231F20"/>
                                  <w:sz w:val="22"/>
                                </w:rPr>
                                <w:t>dac-am</w:t>
                              </w:r>
                              <w:r>
                                <w:rPr>
                                  <w:i/>
                                  <w:color w:val="231F20"/>
                                  <w:spacing w:val="-5"/>
                                  <w:sz w:val="22"/>
                                </w:rPr>
                                <w:t xml:space="preserve"> </w:t>
                              </w:r>
                              <w:r>
                                <w:rPr>
                                  <w:i/>
                                  <w:color w:val="231F20"/>
                                  <w:sz w:val="22"/>
                                </w:rPr>
                                <w:t>plecat</w:t>
                              </w:r>
                              <w:r>
                                <w:rPr>
                                  <w:i/>
                                  <w:color w:val="231F20"/>
                                  <w:spacing w:val="-5"/>
                                  <w:sz w:val="22"/>
                                </w:rPr>
                                <w:t xml:space="preserve"> </w:t>
                              </w:r>
                              <w:r>
                                <w:rPr>
                                  <w:i/>
                                  <w:color w:val="231F20"/>
                                  <w:sz w:val="22"/>
                                </w:rPr>
                                <w:t>sau</w:t>
                              </w:r>
                              <w:r>
                                <w:rPr>
                                  <w:i/>
                                  <w:color w:val="231F20"/>
                                  <w:spacing w:val="-5"/>
                                  <w:sz w:val="22"/>
                                </w:rPr>
                                <w:t xml:space="preserve"> </w:t>
                              </w:r>
                              <w:r>
                                <w:rPr>
                                  <w:i/>
                                  <w:color w:val="231F20"/>
                                  <w:sz w:val="22"/>
                                </w:rPr>
                                <w:t>vin</w:t>
                              </w:r>
                              <w:r>
                                <w:rPr>
                                  <w:i/>
                                  <w:color w:val="231F20"/>
                                  <w:spacing w:val="-5"/>
                                  <w:sz w:val="22"/>
                                </w:rPr>
                                <w:t xml:space="preserve"> </w:t>
                              </w:r>
                            </w:p>
                          </w:txbxContent>
                        </v:textbox>
                      </v:rect>
                      <v:rect id="Rectangle 7049" o:spid="_x0000_s1155" style="position:absolute;left:3069;top:67831;width:24908;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9A9sYA&#10;AADdAAAADwAAAGRycy9kb3ducmV2LnhtbESPT2vCQBTE70K/w/IK3nTTIppEV5Gq6NE/BdvbI/tM&#10;QrNvQ3Y1sZ++Kwg9DjPzG2a26EwlbtS40rKCt2EEgjizuuRcwedpM4hBOI+ssbJMCu7kYDF/6c0w&#10;1bblA92OPhcBwi5FBYX3dSqlywoy6Ia2Jg7exTYGfZBNLnWDbYCbSr5H0VgaLDksFFjTR0HZz/Fq&#10;FGzjevm1s79tXq2/t+f9OVmdEq9U/7VbTkF46vx/+NneaQWTaJ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9A9sYAAADdAAAADwAAAAAAAAAAAAAAAACYAgAAZHJz&#10;L2Rvd25yZXYueG1sUEsFBgAAAAAEAAQA9QAAAIsDAAAAAA==&#10;" filled="f" stroked="f">
                        <v:textbox inset="0,0,0,0">
                          <w:txbxContent>
                            <w:p w:rsidR="00F509E9" w:rsidRDefault="007405EB">
                              <w:pPr>
                                <w:spacing w:after="160" w:line="259" w:lineRule="auto"/>
                                <w:ind w:left="0" w:right="0" w:firstLine="0"/>
                                <w:jc w:val="left"/>
                              </w:pPr>
                              <w:r>
                                <w:rPr>
                                  <w:i/>
                                  <w:color w:val="231F20"/>
                                  <w:w w:val="101"/>
                                  <w:sz w:val="22"/>
                                </w:rPr>
                                <w:t>nu</w:t>
                              </w:r>
                              <w:r>
                                <w:rPr>
                                  <w:i/>
                                  <w:color w:val="231F20"/>
                                  <w:spacing w:val="-5"/>
                                  <w:w w:val="101"/>
                                  <w:sz w:val="22"/>
                                </w:rPr>
                                <w:t xml:space="preserve"> </w:t>
                              </w:r>
                              <w:r>
                                <w:rPr>
                                  <w:i/>
                                  <w:color w:val="231F20"/>
                                  <w:w w:val="101"/>
                                  <w:sz w:val="22"/>
                                </w:rPr>
                                <w:t>mă</w:t>
                              </w:r>
                              <w:r>
                                <w:rPr>
                                  <w:i/>
                                  <w:color w:val="231F20"/>
                                  <w:spacing w:val="-5"/>
                                  <w:w w:val="101"/>
                                  <w:sz w:val="22"/>
                                </w:rPr>
                                <w:t xml:space="preserve"> </w:t>
                              </w:r>
                              <w:r>
                                <w:rPr>
                                  <w:i/>
                                  <w:color w:val="231F20"/>
                                  <w:w w:val="101"/>
                                  <w:sz w:val="22"/>
                                </w:rPr>
                                <w:t>treziți</w:t>
                              </w:r>
                              <w:r>
                                <w:rPr>
                                  <w:i/>
                                  <w:color w:val="231F20"/>
                                  <w:spacing w:val="-5"/>
                                  <w:w w:val="101"/>
                                  <w:sz w:val="22"/>
                                </w:rPr>
                                <w:t xml:space="preserve"> </w:t>
                              </w:r>
                              <w:r>
                                <w:rPr>
                                  <w:i/>
                                  <w:color w:val="231F20"/>
                                  <w:w w:val="101"/>
                                  <w:sz w:val="22"/>
                                </w:rPr>
                                <w:t>lăsați-mă-n</w:t>
                              </w:r>
                              <w:r>
                                <w:rPr>
                                  <w:i/>
                                  <w:color w:val="231F20"/>
                                  <w:spacing w:val="-5"/>
                                  <w:w w:val="101"/>
                                  <w:sz w:val="22"/>
                                </w:rPr>
                                <w:t xml:space="preserve"> </w:t>
                              </w:r>
                              <w:r>
                                <w:rPr>
                                  <w:i/>
                                  <w:color w:val="231F20"/>
                                  <w:w w:val="101"/>
                                  <w:sz w:val="22"/>
                                </w:rPr>
                                <w:t>vacanță</w:t>
                              </w:r>
                              <w:r>
                                <w:rPr>
                                  <w:i/>
                                  <w:color w:val="231F20"/>
                                  <w:spacing w:val="-5"/>
                                  <w:w w:val="101"/>
                                  <w:sz w:val="22"/>
                                </w:rPr>
                                <w:t xml:space="preserve"> </w:t>
                              </w:r>
                            </w:p>
                          </w:txbxContent>
                        </v:textbox>
                      </v:rect>
                      <v:rect id="Rectangle 7050" o:spid="_x0000_s1156" style="position:absolute;left:3069;top:69507;width:20746;height:2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x/tsIA&#10;AADdAAAADwAAAGRycy9kb3ducmV2LnhtbERPy4rCMBTdC/5DuII7TR3Q0WoUcRRd+gJ1d2mubbG5&#10;KU20nfl6sxhweTjv2aIxhXhR5XLLCgb9CARxYnXOqYLzadMbg3AeWWNhmRT8koPFvN2aYaxtzQd6&#10;HX0qQgi7GBVk3pexlC7JyKDr25I4cHdbGfQBVqnUFdYh3BTyK4pG0mDOoSHDklYZJY/j0yjYjsvl&#10;dWf/6rRY37aX/WXyc5p4pbqdZjkF4anxH/G/e6cVfEfD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zH+2wgAAAN0AAAAPAAAAAAAAAAAAAAAAAJgCAABkcnMvZG93&#10;bnJldi54bWxQSwUGAAAAAAQABAD1AAAAhwMAAAAA&#10;" filled="f" stroked="f">
                        <v:textbox inset="0,0,0,0">
                          <w:txbxContent>
                            <w:p w:rsidR="00F509E9" w:rsidRDefault="007405EB">
                              <w:pPr>
                                <w:spacing w:after="160" w:line="259" w:lineRule="auto"/>
                                <w:ind w:left="0" w:right="0" w:firstLine="0"/>
                                <w:jc w:val="left"/>
                              </w:pPr>
                              <w:r>
                                <w:rPr>
                                  <w:i/>
                                  <w:color w:val="231F20"/>
                                  <w:w w:val="97"/>
                                  <w:sz w:val="22"/>
                                </w:rPr>
                                <w:t>cu</w:t>
                              </w:r>
                              <w:r>
                                <w:rPr>
                                  <w:i/>
                                  <w:color w:val="231F20"/>
                                  <w:spacing w:val="-5"/>
                                  <w:w w:val="97"/>
                                  <w:sz w:val="22"/>
                                </w:rPr>
                                <w:t xml:space="preserve"> </w:t>
                              </w:r>
                              <w:r>
                                <w:rPr>
                                  <w:i/>
                                  <w:color w:val="231F20"/>
                                  <w:w w:val="97"/>
                                  <w:sz w:val="22"/>
                                </w:rPr>
                                <w:t>avionu-acesta</w:t>
                              </w:r>
                              <w:r>
                                <w:rPr>
                                  <w:i/>
                                  <w:color w:val="231F20"/>
                                  <w:spacing w:val="-5"/>
                                  <w:w w:val="97"/>
                                  <w:sz w:val="22"/>
                                </w:rPr>
                                <w:t xml:space="preserve"> </w:t>
                              </w:r>
                              <w:r>
                                <w:rPr>
                                  <w:i/>
                                  <w:color w:val="231F20"/>
                                  <w:w w:val="97"/>
                                  <w:sz w:val="22"/>
                                </w:rPr>
                                <w:t>clandestin.</w:t>
                              </w:r>
                              <w:r>
                                <w:rPr>
                                  <w:i/>
                                  <w:color w:val="231F20"/>
                                  <w:spacing w:val="-5"/>
                                  <w:w w:val="97"/>
                                  <w:sz w:val="22"/>
                                </w:rPr>
                                <w:t xml:space="preserve"> </w:t>
                              </w:r>
                            </w:p>
                          </w:txbxContent>
                        </v:textbox>
                      </v:rect>
                      <v:shape id="Picture 7052" o:spid="_x0000_s1157" type="#_x0000_t75" style="position:absolute;left:4119;top:20979;width:4080;height:4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F8t7FAAAA3QAAAA8AAABkcnMvZG93bnJldi54bWxEj0FLAzEUhO+F/ofwhF6KTSzUlbVpKUpB&#10;6EG7rXh9bJ6bxc3LksTt+u+NIPQ4zMw3zHo7uk4MFGLrWcPdQoEgrr1pudFwPu1vH0DEhGyw80wa&#10;fijCdjOdrLE0/sJHGqrUiAzhWKIGm1JfShlrSw7jwvfE2fv0wWHKMjTSBLxkuOvkUql76bDlvGCx&#10;pydL9Vf17TSENz4Ph0Z+zJ+rV3bvR1VYVlrPbsbdI4hEY7qG/9svRkOhVkv4e5OfgN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hfLexQAAAN0AAAAPAAAAAAAAAAAAAAAA&#10;AJ8CAABkcnMvZG93bnJldi54bWxQSwUGAAAAAAQABAD3AAAAkQMAAAAA&#10;">
                        <v:imagedata r:id="rId142" o:title=""/>
                      </v:shape>
                      <v:rect id="Rectangle 7053" o:spid="_x0000_s1158" style="position:absolute;left:8646;top:23880;width:18116;height:2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7hwccA&#10;AADdAAAADwAAAGRycy9kb3ducmV2LnhtbESPT2vCQBTE7wW/w/KE3uqmFq1JXUX8gx5tLKS9PbKv&#10;STD7NmRXk/bTdwuCx2FmfsPMl72pxZVaV1lW8DyKQBDnVldcKPg47Z5mIJxH1lhbJgU/5GC5GDzM&#10;MdG243e6pr4QAcIuQQWl900ipctLMuhGtiEO3rdtDfog20LqFrsAN7UcR9FUGqw4LJTY0Lqk/Jxe&#10;jIL9rFl9HuxvV9Tbr312zOLNKfZKPQ771RsIT72/h2/tg1bwGk1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e4cHHAAAA3QAAAA8AAAAAAAAAAAAAAAAAmAIAAGRy&#10;cy9kb3ducmV2LnhtbFBLBQYAAAAABAAEAPUAAACMAwAAAAA=&#10;" filled="f" stroked="f">
                        <v:textbox inset="0,0,0,0">
                          <w:txbxContent>
                            <w:p w:rsidR="00F509E9" w:rsidRDefault="007405EB">
                              <w:pPr>
                                <w:spacing w:after="160" w:line="259" w:lineRule="auto"/>
                                <w:ind w:left="0" w:right="0" w:firstLine="0"/>
                                <w:jc w:val="left"/>
                              </w:pPr>
                              <w:r>
                                <w:rPr>
                                  <w:rFonts w:ascii="Comic Sans MS" w:eastAsia="Comic Sans MS" w:hAnsi="Comic Sans MS" w:cs="Comic Sans MS"/>
                                </w:rPr>
                                <w:t>Col. (ret.) Liviu Vişan</w:t>
                              </w:r>
                            </w:p>
                          </w:txbxContent>
                        </v:textbox>
                      </v:rect>
                      <v:shape id="Shape 71459" o:spid="_x0000_s1159" style="position:absolute;left:7364;top:3293;width:14357;height:17831;visibility:visible;mso-wrap-style:square;v-text-anchor:top" coordsize="1435608,1783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g/nMkA&#10;AADeAAAADwAAAGRycy9kb3ducmV2LnhtbESPT2vCQBTE7wW/w/KE3uom/WNtdBWrLQgeQtMWenxk&#10;n0k0+zZkVxO/vSsIPQ4z8xtmtuhNLU7UusqygngUgSDOra64UPDz/fkwAeE8ssbaMik4k4PFfHA3&#10;w0Tbjr/olPlCBAi7BBWU3jeJlC4vyaAb2YY4eDvbGvRBtoXULXYBbmr5GEVjabDisFBiQ6uS8kN2&#10;NAqWx7TY/G59/h5/TJ6ydLtO/7q9UvfDfjkF4an3/+Fbe6MVvMbPL29wvROugJx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qg/nMkAAADeAAAADwAAAAAAAAAAAAAAAACYAgAA&#10;ZHJzL2Rvd25yZXYueG1sUEsFBgAAAAAEAAQA9QAAAI4DAAAAAA==&#10;" path="m,l1435608,r,1783080l,1783080,,e" fillcolor="#181717" stroked="f" strokeweight="0">
                        <v:fill opacity="49087f"/>
                        <v:stroke miterlimit="83231f" joinstyle="miter"/>
                        <v:path arrowok="t" textboxrect="0,0,1435608,1783080"/>
                      </v:shape>
                      <v:shape id="Picture 68125" o:spid="_x0000_s1160" type="#_x0000_t75" style="position:absolute;left:7537;top:3449;width:12984;height:16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E+oTIAAAA3gAAAA8AAABkcnMvZG93bnJldi54bWxEj0FrwkAUhO+F/oflCV6kbrSahphVikUo&#10;tEVqRa+P7DMJyb4N2a3Gf98VhB6HmfmGyVa9acSZOldZVjAZRyCIc6srLhTsfzZPCQjnkTU2lknB&#10;lRyslo8PGabaXvibzjtfiABhl6KC0vs2ldLlJRl0Y9sSB+9kO4M+yK6QusNLgJtGTqMolgYrDgsl&#10;trQuKa93v0bB10eyrePZ2/Po1L9sroyHT3c8KDUc9K8LEJ56/x++t9+1gjiZTOdwuxOugFz+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JxPqEyAAAAN4AAAAPAAAAAAAAAAAA&#10;AAAAAJ8CAABkcnMvZG93bnJldi54bWxQSwUGAAAAAAQABAD3AAAAlAMAAAAA&#10;">
                        <v:imagedata r:id="rId152" o:title=""/>
                      </v:shape>
                      <v:shape id="Shape 71460" o:spid="_x0000_s1161" style="position:absolute;left:360;top:74849;width:30906;height:16505;visibility:visible;mso-wrap-style:square;v-text-anchor:top" coordsize="3090672,1650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ScccQA&#10;AADeAAAADwAAAGRycy9kb3ducmV2LnhtbESP32rCMBTG7wXfIZzB7jStiM5qFN2QeiNszgc4Jse2&#10;rDkpSWa7t18uBrv8+P7x2+wG24oH+dA4VpBPMxDE2pmGKwXXz+PkBUSIyAZbx6TghwLstuPRBgvj&#10;ev6gxyVWIo1wKFBBHWNXSBl0TRbD1HXEybs7bzEm6StpPPZp3LZylmULabHh9FBjR6816a/Lt1VQ&#10;Hm7l/P0t73Wpz8dwWoWrJ63U89OwX4OINMT/8F/7ZBQs8/kiASSch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UnHHEAAAA3gAAAA8AAAAAAAAAAAAAAAAAmAIAAGRycy9k&#10;b3ducmV2LnhtbFBLBQYAAAAABAAEAPUAAACJAwAAAAA=&#10;" path="m,l3090672,r,1650492l,1650492,,e" fillcolor="#181717" stroked="f" strokeweight="0">
                        <v:fill opacity="49087f"/>
                        <v:stroke miterlimit="83231f" joinstyle="miter"/>
                        <v:path arrowok="t" textboxrect="0,0,3090672,1650492"/>
                      </v:shape>
                      <v:shape id="Picture 7059" o:spid="_x0000_s1162" type="#_x0000_t75" style="position:absolute;left:549;top:75039;width:29520;height:15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PwejFAAAA3QAAAA8AAABkcnMvZG93bnJldi54bWxEj81qwzAQhO+FvIPYQG+N7LTNj2MllJY4&#10;wbf8PMAibWwTa2UsNXHfvioUchxm5hsm3wy2FTfqfeNYQTpJQBBrZxquFJxP25cFCB+QDbaOScEP&#10;edisR085Zsbd+UC3Y6hEhLDPUEEdQpdJ6XVNFv3EdcTRu7jeYoiyr6Tp8R7htpXTJJlJiw3HhRo7&#10;+qxJX4/fVoHmshyKQr/t/Fdabl93xezirVLP4+FjBSLQEB7h//beKJgn70v4exOf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T8HoxQAAAN0AAAAPAAAAAAAAAAAAAAAA&#10;AJ8CAABkcnMvZG93bnJldi54bWxQSwUGAAAAAAQABAD3AAAAkQMAAAAA&#10;">
                        <v:imagedata r:id="rId153" o:title=""/>
                      </v:shape>
                      <w10:anchorlock/>
                    </v:group>
                  </w:pict>
                </mc:Fallback>
              </mc:AlternateContent>
            </w:r>
          </w:p>
        </w:tc>
      </w:tr>
    </w:tbl>
    <w:tbl>
      <w:tblPr>
        <w:tblStyle w:val="TableGrid"/>
        <w:tblpPr w:vertAnchor="text" w:tblpX="42" w:tblpY="-13595"/>
        <w:tblOverlap w:val="never"/>
        <w:tblW w:w="4737" w:type="dxa"/>
        <w:tblInd w:w="0" w:type="dxa"/>
        <w:tblCellMar>
          <w:top w:w="0" w:type="dxa"/>
          <w:left w:w="219" w:type="dxa"/>
          <w:bottom w:w="155" w:type="dxa"/>
          <w:right w:w="115" w:type="dxa"/>
        </w:tblCellMar>
        <w:tblLook w:val="04A0" w:firstRow="1" w:lastRow="0" w:firstColumn="1" w:lastColumn="0" w:noHBand="0" w:noVBand="1"/>
      </w:tblPr>
      <w:tblGrid>
        <w:gridCol w:w="4397"/>
        <w:gridCol w:w="340"/>
      </w:tblGrid>
      <w:tr w:rsidR="00F509E9">
        <w:trPr>
          <w:trHeight w:val="13320"/>
        </w:trPr>
        <w:tc>
          <w:tcPr>
            <w:tcW w:w="4550" w:type="dxa"/>
            <w:tcBorders>
              <w:top w:val="nil"/>
              <w:left w:val="nil"/>
              <w:bottom w:val="nil"/>
              <w:right w:val="nil"/>
            </w:tcBorders>
            <w:shd w:val="clear" w:color="auto" w:fill="FFFEFD"/>
            <w:vAlign w:val="bottom"/>
          </w:tcPr>
          <w:p w:rsidR="00F509E9" w:rsidRDefault="007405EB">
            <w:pPr>
              <w:spacing w:after="310" w:line="259" w:lineRule="auto"/>
              <w:ind w:left="0" w:right="258" w:firstLine="0"/>
              <w:jc w:val="center"/>
            </w:pPr>
            <w:r>
              <w:rPr>
                <w:b/>
                <w:sz w:val="36"/>
              </w:rPr>
              <w:lastRenderedPageBreak/>
              <w:t>CÂNTEC DE VARĂ</w:t>
            </w:r>
          </w:p>
          <w:p w:rsidR="00F509E9" w:rsidRDefault="007405EB">
            <w:pPr>
              <w:spacing w:after="240" w:line="226" w:lineRule="auto"/>
              <w:ind w:left="137" w:right="1080" w:firstLine="0"/>
              <w:jc w:val="left"/>
            </w:pPr>
            <w:r>
              <w:rPr>
                <w:i/>
                <w:sz w:val="22"/>
              </w:rPr>
              <w:t>Zboară prin aer fluturi de arțar cum doar la flaut se mai nasc iluzii în mine s-a născut un avatar cu lacrimi negre plâng în iarbă duzii.</w:t>
            </w:r>
          </w:p>
          <w:p w:rsidR="00F509E9" w:rsidRDefault="007405EB">
            <w:pPr>
              <w:spacing w:after="240" w:line="226" w:lineRule="auto"/>
              <w:ind w:left="137" w:right="1239" w:firstLine="0"/>
              <w:jc w:val="left"/>
            </w:pPr>
            <w:r>
              <w:rPr>
                <w:i/>
                <w:sz w:val="22"/>
              </w:rPr>
              <w:t>Dintr-un cocon de albe manuscrise călcate în picioare de asceți au răsărit lianele de vise încolăcindu-se printre poeți.</w:t>
            </w:r>
          </w:p>
          <w:p w:rsidR="00F509E9" w:rsidRDefault="007405EB">
            <w:pPr>
              <w:spacing w:after="840" w:line="226" w:lineRule="auto"/>
              <w:ind w:left="137" w:right="957" w:firstLine="0"/>
              <w:jc w:val="left"/>
            </w:pPr>
            <w:r>
              <w:rPr>
                <w:i/>
                <w:sz w:val="22"/>
              </w:rPr>
              <w:t>Vara aprinde-n iarbă lungi chibrituri printre cuvinte ce nu mai există păsări de pradă stau să bată-n mituri ca pe-o armură vestea asta</w:t>
            </w:r>
            <w:r>
              <w:rPr>
                <w:i/>
                <w:sz w:val="22"/>
              </w:rPr>
              <w:t xml:space="preserve"> tristă.</w:t>
            </w:r>
          </w:p>
          <w:p w:rsidR="00F509E9" w:rsidRDefault="007405EB">
            <w:pPr>
              <w:spacing w:after="360" w:line="259" w:lineRule="auto"/>
              <w:ind w:left="0" w:right="0" w:firstLine="0"/>
              <w:jc w:val="left"/>
            </w:pPr>
            <w:r>
              <w:rPr>
                <w:b/>
                <w:sz w:val="36"/>
              </w:rPr>
              <w:t>CERAMICĂ FĂRĂ MÂINI</w:t>
            </w:r>
          </w:p>
          <w:p w:rsidR="00F509E9" w:rsidRDefault="007405EB">
            <w:pPr>
              <w:spacing w:after="270" w:line="254" w:lineRule="auto"/>
              <w:ind w:left="137" w:right="1439" w:firstLine="0"/>
              <w:jc w:val="left"/>
            </w:pPr>
            <w:r>
              <w:rPr>
                <w:i/>
                <w:sz w:val="22"/>
              </w:rPr>
              <w:t xml:space="preserve">Artistul are mâinile ascunse în lutul care nu s-a închegat ca și cum singur în secret se unse lângă altar al lumii împărat. </w:t>
            </w:r>
          </w:p>
          <w:p w:rsidR="00F509E9" w:rsidRDefault="007405EB">
            <w:pPr>
              <w:spacing w:after="270" w:line="254" w:lineRule="auto"/>
              <w:ind w:left="137" w:right="981" w:firstLine="0"/>
              <w:jc w:val="left"/>
            </w:pPr>
            <w:r>
              <w:rPr>
                <w:i/>
                <w:sz w:val="22"/>
              </w:rPr>
              <w:t>Se-aud arhanghelii zburând în taină; e semn că totuși îngerul se naște din rugăciune poate și din spai</w:t>
            </w:r>
            <w:r>
              <w:rPr>
                <w:i/>
                <w:sz w:val="22"/>
              </w:rPr>
              <w:t xml:space="preserve">mă nimeni nu-l știe nimeni nu-l cunoaște. </w:t>
            </w:r>
          </w:p>
          <w:p w:rsidR="00F509E9" w:rsidRDefault="007405EB">
            <w:pPr>
              <w:spacing w:after="670" w:line="254" w:lineRule="auto"/>
              <w:ind w:left="137" w:right="1098" w:firstLine="0"/>
              <w:jc w:val="left"/>
            </w:pPr>
            <w:r>
              <w:rPr>
                <w:i/>
                <w:sz w:val="22"/>
              </w:rPr>
              <w:t xml:space="preserve">Cădem în sus ca porumbeii-n zborul spre turla unde moare viitorul într-un totem de veselie tristă artiștii mor creația există. </w:t>
            </w:r>
          </w:p>
          <w:p w:rsidR="00F509E9" w:rsidRDefault="007405EB">
            <w:pPr>
              <w:spacing w:after="0" w:line="259" w:lineRule="auto"/>
              <w:ind w:left="30" w:right="0" w:firstLine="0"/>
              <w:jc w:val="left"/>
            </w:pPr>
            <w:r>
              <w:rPr>
                <w:b/>
                <w:sz w:val="36"/>
              </w:rPr>
              <w:t xml:space="preserve">DE VORBĂ CU STEPHEN </w:t>
            </w:r>
          </w:p>
          <w:p w:rsidR="00F509E9" w:rsidRDefault="007405EB">
            <w:pPr>
              <w:spacing w:after="490" w:line="259" w:lineRule="auto"/>
              <w:ind w:left="0" w:right="258" w:firstLine="0"/>
              <w:jc w:val="center"/>
            </w:pPr>
            <w:r>
              <w:rPr>
                <w:b/>
                <w:sz w:val="36"/>
              </w:rPr>
              <w:t>HAWKING *</w:t>
            </w:r>
          </w:p>
          <w:p w:rsidR="00F509E9" w:rsidRDefault="007405EB">
            <w:pPr>
              <w:spacing w:after="0" w:line="259" w:lineRule="auto"/>
              <w:ind w:left="80" w:right="1215" w:firstLine="0"/>
              <w:jc w:val="left"/>
            </w:pPr>
            <w:r>
              <w:rPr>
                <w:i/>
                <w:sz w:val="22"/>
              </w:rPr>
              <w:t xml:space="preserve">Această clipă nu există încă a fost însă trecutul o mănâncă voi ați văzut-o ați simțit cum moare clipa pe care nimeni nu o are. </w:t>
            </w:r>
          </w:p>
        </w:tc>
        <w:tc>
          <w:tcPr>
            <w:tcW w:w="187" w:type="dxa"/>
            <w:vMerge w:val="restart"/>
            <w:tcBorders>
              <w:top w:val="nil"/>
              <w:left w:val="nil"/>
              <w:bottom w:val="nil"/>
              <w:right w:val="nil"/>
            </w:tcBorders>
            <w:shd w:val="clear" w:color="auto" w:fill="181717"/>
          </w:tcPr>
          <w:p w:rsidR="00F509E9" w:rsidRDefault="00F509E9">
            <w:pPr>
              <w:spacing w:after="160" w:line="259" w:lineRule="auto"/>
              <w:ind w:left="0" w:right="0" w:firstLine="0"/>
              <w:jc w:val="left"/>
            </w:pPr>
          </w:p>
        </w:tc>
      </w:tr>
      <w:tr w:rsidR="00F509E9">
        <w:trPr>
          <w:trHeight w:val="192"/>
        </w:trPr>
        <w:tc>
          <w:tcPr>
            <w:tcW w:w="4550" w:type="dxa"/>
            <w:tcBorders>
              <w:top w:val="nil"/>
              <w:left w:val="nil"/>
              <w:bottom w:val="nil"/>
              <w:right w:val="nil"/>
            </w:tcBorders>
            <w:shd w:val="clear" w:color="auto" w:fill="181717"/>
          </w:tcPr>
          <w:p w:rsidR="00F509E9" w:rsidRDefault="00F509E9">
            <w:pPr>
              <w:spacing w:after="160" w:line="259" w:lineRule="auto"/>
              <w:ind w:left="0" w:right="0" w:firstLine="0"/>
              <w:jc w:val="left"/>
            </w:pPr>
          </w:p>
        </w:tc>
        <w:tc>
          <w:tcPr>
            <w:tcW w:w="0" w:type="auto"/>
            <w:vMerge/>
            <w:tcBorders>
              <w:top w:val="nil"/>
              <w:left w:val="nil"/>
              <w:bottom w:val="nil"/>
              <w:right w:val="nil"/>
            </w:tcBorders>
          </w:tcPr>
          <w:p w:rsidR="00F509E9" w:rsidRDefault="00F509E9">
            <w:pPr>
              <w:spacing w:after="160" w:line="259" w:lineRule="auto"/>
              <w:ind w:left="0" w:right="0" w:firstLine="0"/>
              <w:jc w:val="left"/>
            </w:pPr>
          </w:p>
        </w:tc>
      </w:tr>
    </w:tbl>
    <w:tbl>
      <w:tblPr>
        <w:tblStyle w:val="TableGrid"/>
        <w:tblpPr w:vertAnchor="text" w:tblpX="5579" w:tblpY="-9239"/>
        <w:tblOverlap w:val="never"/>
        <w:tblW w:w="4535" w:type="dxa"/>
        <w:tblInd w:w="0" w:type="dxa"/>
        <w:tblCellMar>
          <w:top w:w="0" w:type="dxa"/>
          <w:left w:w="241" w:type="dxa"/>
          <w:bottom w:w="0" w:type="dxa"/>
          <w:right w:w="115" w:type="dxa"/>
        </w:tblCellMar>
        <w:tblLook w:val="04A0" w:firstRow="1" w:lastRow="0" w:firstColumn="1" w:lastColumn="0" w:noHBand="0" w:noVBand="1"/>
      </w:tblPr>
      <w:tblGrid>
        <w:gridCol w:w="4173"/>
        <w:gridCol w:w="362"/>
      </w:tblGrid>
      <w:tr w:rsidR="00F509E9">
        <w:trPr>
          <w:trHeight w:val="9890"/>
        </w:trPr>
        <w:tc>
          <w:tcPr>
            <w:tcW w:w="4342" w:type="dxa"/>
            <w:tcBorders>
              <w:top w:val="nil"/>
              <w:left w:val="nil"/>
              <w:bottom w:val="nil"/>
              <w:right w:val="nil"/>
            </w:tcBorders>
            <w:shd w:val="clear" w:color="auto" w:fill="FFFEFD"/>
            <w:vAlign w:val="center"/>
          </w:tcPr>
          <w:p w:rsidR="00F509E9" w:rsidRDefault="007405EB">
            <w:pPr>
              <w:spacing w:after="270" w:line="254" w:lineRule="auto"/>
              <w:ind w:right="1412" w:firstLine="0"/>
              <w:jc w:val="left"/>
            </w:pPr>
            <w:r>
              <w:rPr>
                <w:i/>
                <w:sz w:val="22"/>
              </w:rPr>
              <w:t xml:space="preserve">Distorsiunea timpului în falii se taie-n cioburile din vitralii și astfel se rănește în călcâi secunda nemuririi cea dintâi. </w:t>
            </w:r>
          </w:p>
          <w:p w:rsidR="00F509E9" w:rsidRDefault="007405EB">
            <w:pPr>
              <w:spacing w:after="270" w:line="254" w:lineRule="auto"/>
              <w:ind w:right="903" w:firstLine="0"/>
              <w:jc w:val="left"/>
            </w:pPr>
            <w:r>
              <w:rPr>
                <w:i/>
                <w:sz w:val="22"/>
              </w:rPr>
              <w:t xml:space="preserve">Întinde mâna ca s-o prinzi când trece și vei simți o tăietură rece nimeni nu știe spațiul ce-o să fie în nesfârșita ei hemoragie. </w:t>
            </w:r>
          </w:p>
          <w:p w:rsidR="00F509E9" w:rsidRDefault="007405EB">
            <w:pPr>
              <w:spacing w:after="940" w:line="254" w:lineRule="auto"/>
              <w:ind w:right="1065" w:firstLine="0"/>
              <w:jc w:val="left"/>
            </w:pPr>
            <w:r>
              <w:rPr>
                <w:i/>
                <w:sz w:val="22"/>
              </w:rPr>
              <w:t xml:space="preserve">Unde e viața unde este moartea dați-mi o mână să închidem cartea cu o ferecătură grea de fier sângele să se scurgă doar în cer. </w:t>
            </w:r>
          </w:p>
          <w:p w:rsidR="00F509E9" w:rsidRDefault="007405EB">
            <w:pPr>
              <w:spacing w:after="360" w:line="259" w:lineRule="auto"/>
              <w:ind w:left="0" w:right="0" w:firstLine="0"/>
              <w:jc w:val="left"/>
            </w:pPr>
            <w:r>
              <w:rPr>
                <w:b/>
                <w:sz w:val="36"/>
              </w:rPr>
              <w:t>TEST DE PATERNITATE</w:t>
            </w:r>
          </w:p>
          <w:p w:rsidR="00F509E9" w:rsidRDefault="007405EB">
            <w:pPr>
              <w:spacing w:after="270" w:line="254" w:lineRule="auto"/>
              <w:ind w:left="284" w:right="893" w:firstLine="0"/>
              <w:jc w:val="left"/>
            </w:pPr>
            <w:r>
              <w:rPr>
                <w:i/>
                <w:sz w:val="22"/>
              </w:rPr>
              <w:t xml:space="preserve">Poemele se nasc numai </w:t>
            </w:r>
            <w:r>
              <w:rPr>
                <w:sz w:val="22"/>
              </w:rPr>
              <w:t xml:space="preserve">in vitro </w:t>
            </w:r>
            <w:r>
              <w:rPr>
                <w:i/>
                <w:sz w:val="22"/>
              </w:rPr>
              <w:t>din sticla care tocmai ai golit-o din embrionul vorbei de păcat uitate-n vi</w:t>
            </w:r>
            <w:r>
              <w:rPr>
                <w:i/>
                <w:sz w:val="22"/>
              </w:rPr>
              <w:t xml:space="preserve">n cândva la macerat. </w:t>
            </w:r>
          </w:p>
          <w:p w:rsidR="00F509E9" w:rsidRDefault="007405EB">
            <w:pPr>
              <w:spacing w:after="270" w:line="254" w:lineRule="auto"/>
              <w:ind w:left="284" w:right="792" w:firstLine="0"/>
              <w:jc w:val="left"/>
            </w:pPr>
            <w:r>
              <w:rPr>
                <w:i/>
                <w:sz w:val="22"/>
              </w:rPr>
              <w:t xml:space="preserve">Gestația poate dura și-o clipă dar ține cât un fulg într-o aripă cât boabele de struguri într-un teasc așa de greu poemele se nasc. </w:t>
            </w:r>
          </w:p>
          <w:p w:rsidR="00F509E9" w:rsidRDefault="007405EB">
            <w:pPr>
              <w:spacing w:after="0" w:line="259" w:lineRule="auto"/>
              <w:ind w:left="284" w:right="841" w:firstLine="0"/>
              <w:jc w:val="left"/>
            </w:pPr>
            <w:r>
              <w:rPr>
                <w:i/>
                <w:sz w:val="22"/>
              </w:rPr>
              <w:t>E ca și când te sprijini de uluci speriat c-ai început să vezi năluci și ai uitat cum e să mergi pe jos poemele sunt zmei de feți-frumoși.</w:t>
            </w:r>
          </w:p>
        </w:tc>
        <w:tc>
          <w:tcPr>
            <w:tcW w:w="193" w:type="dxa"/>
            <w:vMerge w:val="restart"/>
            <w:tcBorders>
              <w:top w:val="nil"/>
              <w:left w:val="nil"/>
              <w:bottom w:val="nil"/>
              <w:right w:val="nil"/>
            </w:tcBorders>
            <w:shd w:val="clear" w:color="auto" w:fill="181717"/>
          </w:tcPr>
          <w:p w:rsidR="00F509E9" w:rsidRDefault="00F509E9">
            <w:pPr>
              <w:spacing w:after="160" w:line="259" w:lineRule="auto"/>
              <w:ind w:left="0" w:right="0" w:firstLine="0"/>
              <w:jc w:val="left"/>
            </w:pPr>
          </w:p>
        </w:tc>
      </w:tr>
      <w:tr w:rsidR="00F509E9">
        <w:trPr>
          <w:trHeight w:val="188"/>
        </w:trPr>
        <w:tc>
          <w:tcPr>
            <w:tcW w:w="4342" w:type="dxa"/>
            <w:tcBorders>
              <w:top w:val="nil"/>
              <w:left w:val="nil"/>
              <w:bottom w:val="nil"/>
              <w:right w:val="nil"/>
            </w:tcBorders>
            <w:shd w:val="clear" w:color="auto" w:fill="181717"/>
          </w:tcPr>
          <w:p w:rsidR="00F509E9" w:rsidRDefault="00F509E9">
            <w:pPr>
              <w:spacing w:after="160" w:line="259" w:lineRule="auto"/>
              <w:ind w:left="0" w:right="0" w:firstLine="0"/>
              <w:jc w:val="left"/>
            </w:pPr>
          </w:p>
        </w:tc>
        <w:tc>
          <w:tcPr>
            <w:tcW w:w="0" w:type="auto"/>
            <w:vMerge/>
            <w:tcBorders>
              <w:top w:val="nil"/>
              <w:left w:val="nil"/>
              <w:bottom w:val="nil"/>
              <w:right w:val="nil"/>
            </w:tcBorders>
          </w:tcPr>
          <w:p w:rsidR="00F509E9" w:rsidRDefault="00F509E9">
            <w:pPr>
              <w:spacing w:after="160" w:line="259" w:lineRule="auto"/>
              <w:ind w:left="0" w:right="0" w:firstLine="0"/>
              <w:jc w:val="left"/>
            </w:pPr>
          </w:p>
        </w:tc>
      </w:tr>
    </w:tbl>
    <w:p w:rsidR="00F509E9" w:rsidRDefault="007405EB">
      <w:pPr>
        <w:spacing w:after="0" w:line="228" w:lineRule="auto"/>
        <w:ind w:left="99" w:right="5444" w:firstLine="720"/>
      </w:pPr>
      <w:r>
        <w:rPr>
          <w:rFonts w:ascii="Calibri" w:eastAsia="Calibri" w:hAnsi="Calibri" w:cs="Calibri"/>
          <w:noProof/>
          <w:color w:val="000000"/>
          <w:sz w:val="22"/>
        </w:rPr>
        <mc:AlternateContent>
          <mc:Choice Requires="wpg">
            <w:drawing>
              <wp:anchor distT="0" distB="0" distL="114300" distR="114300" simplePos="0" relativeHeight="251691008" behindDoc="0" locked="0" layoutInCell="1" allowOverlap="1">
                <wp:simplePos x="0" y="0"/>
                <wp:positionH relativeFrom="column">
                  <wp:posOffset>3533064</wp:posOffset>
                </wp:positionH>
                <wp:positionV relativeFrom="paragraph">
                  <wp:posOffset>-8464566</wp:posOffset>
                </wp:positionV>
                <wp:extent cx="2839212" cy="2478024"/>
                <wp:effectExtent l="0" t="0" r="0" b="0"/>
                <wp:wrapSquare wrapText="bothSides"/>
                <wp:docPr id="67727" name="Group 67727"/>
                <wp:cNvGraphicFramePr/>
                <a:graphic xmlns:a="http://schemas.openxmlformats.org/drawingml/2006/main">
                  <a:graphicData uri="http://schemas.microsoft.com/office/word/2010/wordprocessingGroup">
                    <wpg:wgp>
                      <wpg:cNvGrpSpPr/>
                      <wpg:grpSpPr>
                        <a:xfrm>
                          <a:off x="0" y="0"/>
                          <a:ext cx="2839212" cy="2478024"/>
                          <a:chOff x="0" y="0"/>
                          <a:chExt cx="2839212" cy="2478024"/>
                        </a:xfrm>
                      </wpg:grpSpPr>
                      <wps:wsp>
                        <wps:cNvPr id="71461" name="Shape 71461"/>
                        <wps:cNvSpPr/>
                        <wps:spPr>
                          <a:xfrm>
                            <a:off x="0" y="0"/>
                            <a:ext cx="2839212" cy="2478024"/>
                          </a:xfrm>
                          <a:custGeom>
                            <a:avLst/>
                            <a:gdLst/>
                            <a:ahLst/>
                            <a:cxnLst/>
                            <a:rect l="0" t="0" r="0" b="0"/>
                            <a:pathLst>
                              <a:path w="2839212" h="2478024">
                                <a:moveTo>
                                  <a:pt x="0" y="0"/>
                                </a:moveTo>
                                <a:lnTo>
                                  <a:pt x="2839212" y="0"/>
                                </a:lnTo>
                                <a:lnTo>
                                  <a:pt x="2839212" y="2478024"/>
                                </a:lnTo>
                                <a:lnTo>
                                  <a:pt x="0" y="2478024"/>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7199" name="Picture 7199"/>
                          <pic:cNvPicPr/>
                        </pic:nvPicPr>
                        <pic:blipFill>
                          <a:blip r:embed="rId154"/>
                          <a:stretch>
                            <a:fillRect/>
                          </a:stretch>
                        </pic:blipFill>
                        <pic:spPr>
                          <a:xfrm>
                            <a:off x="18936" y="18946"/>
                            <a:ext cx="2700000" cy="2340000"/>
                          </a:xfrm>
                          <a:prstGeom prst="rect">
                            <a:avLst/>
                          </a:prstGeom>
                        </pic:spPr>
                      </pic:pic>
                    </wpg:wgp>
                  </a:graphicData>
                </a:graphic>
              </wp:anchor>
            </w:drawing>
          </mc:Choice>
          <mc:Fallback>
            <w:pict>
              <v:group w14:anchorId="1B0EB36E" id="Group 67727" o:spid="_x0000_s1026" style="position:absolute;margin-left:278.2pt;margin-top:-666.5pt;width:223.55pt;height:195.1pt;z-index:251691008" coordsize="28392,247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jLXgMAALkIAAAOAAAAZHJzL2Uyb0RvYy54bWykVttu2zgQfS+w/0Do&#10;vdElhmULtvvQbIMCxTbYdj+ApiiLKEUSJH37+50ZXew4bVO0AWIPyeHhzOHMoVfvTp1mB+mDsmad&#10;5HdZwqQRtlZmt07++/rh7SJhIXJTc22NXCdnGZJ3m7/erI6ukoVtra6lZwBiQnV066SN0VVpGkQr&#10;Ox7urJMGFhvrOx5h6Hdp7fkR0DudFlk2T4/W185bIUOA2Yd+MdkQftNIET83TZCR6XUCsUX69PS5&#10;xc90s+LVznPXKjGEwX8jio4rA4dOUA88crb36gVUp4S3wTbxTtgutU2jhKQcIJs8u8nm0du9o1x2&#10;1XHnJpqA2huefhtW/HN48kzV62RelkWZMMM7uCY6mfVTQNHR7SrwfPTui3vyw8SuH2HWp8Z3+A35&#10;sBORe57IlafIBEwWi/tlkRcJE7BWzMpFVsx6+kULd/Rin2j/fmVnOh6cYnxTOEcHpRQubIU/Y+tL&#10;y52kSwjIwcBWmc/m+cgWubB+isghz4mqUAVg7U95mrLlldiH+CgtUc4Pn0Lsq7geLd6OljiZ0fTQ&#10;Cz/tAscj7sM40WTHqztrL1eG6509yK+WPOPNxUGYl1Vtrr2mChiLA3xHj/HbEd6151Wp/NAfOvt5&#10;Ub3iSX0/+YCBCW9Wg0EkgH1NszbIB5wjOKhUo3mkdu9UBPnSqgPtK8osuwADGhZif/NkxbOWSJk2&#10;/8oGWo4aBSeC323fa88OHEWK/gica9fyYRY7BUIaXMkmHNzfKK0nyJy2PoPMF3mZl7eQ5WyZ5d+B&#10;HdAQWJKATtBZDy2GcHsVBS0CVkYthRCnTRSaNXHab+AFoAOv6EBza+szqQoxBq27WTklKvgfFA+s&#10;Fz38+ssAu+Ley2QA6X4Jo+P+2969BXGGklBbpVU800MDuWNQ5vCkBDYzDq7lYLkc1QAc8FzQA5iD&#10;axs9cR/eIo6fwWy1ch/gDpEwtIeAgd8blf9Ozv0L8mDFvpMm9k+il1Ce8B6HVrmQMF/JbitB4f3H&#10;mi4cyih6GQVU/Fg8AiUE62tcoCgvgWHMPxCxfLG8n1P/gTWbY8ZQBKN0Y09AV/Sifz+jQX/U+GY4&#10;34sZQwOCBJnqS3UQNohqdBnI6wOhCCEumET5h/eRMhjecnyAr8fkdfnFsfkf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FxGP/+QAAAAPAQAADwAAAGRycy9kb3ducmV2LnhtbEyPwW7C&#10;MAyG75P2DpEn7QZpCUVQmiKEtp3QpMGkaTfTmLaiSaomtOXtF07jaPvT7+/PNqNuWE+dq62REE8j&#10;YGQKq2pTSvg+vk+WwJxHo7CxhiTcyMEmf37KMFV2MF/UH3zJQohxKUqovG9Tzl1RkUY3tS2ZcDvb&#10;TqMPY1dy1eEQwnXDZ1G04BprEz5U2NKuouJyuGoJHwMOWxG/9fvLeXf7PSafP/uYpHx9GbdrYJ5G&#10;/w/DXT+oQx6cTvZqlGONhCRZzAMqYRILIUKtOxNFIgF2CsvVfLYEnmf8sUf+BwAA//8DAFBLAwQK&#10;AAAAAAAAACEAhT237CWrAAAlqwAAFAAAAGRycy9tZWRpYS9pbWFnZTEuanBn/9j/4AAQSkZJRgAB&#10;AQEAYABgAAD/7gAOQWRvYmUAZAAAAAAC/9sAQwADAgIDAgIDAwMDBAMDBAUIBQUEBAUKBwcGCAwK&#10;DAwLCgsLDQ4SEA0OEQ4LCxAWEBETFBUVFQwPFxgWFBgSFBUU/9sAQwEDBAQFBAUJBQUJFA0LDRQU&#10;FBQUFBQUFBQUFBQUFBQUFBQUFBQUFBQUFBQUFBQUFBQUFBQUFBQUFBQUFBQUFBQU/8AAFAgA2QD6&#10;BAEiAAIRAQMRAQQiAP/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4EAQACEQMR&#10;BAAAPwD5YXWdxyCCcZGc5NSDXCqjB7dCa8/j1Vwc9eO5xirA1Z85LdeSep9Pzr7088/VOiiivQ7f&#10;Wg2MvgYz1OfrUra0FzhiT2Jzzz0rgY9VO0gOM45B4qRdV80YLZH91ef8jvQAUUUV3ket5UAnJznr&#10;xUZ1YLgHgehOSKwLHSNc1TAtNJv7hCMh1t32n/gWMY98109p8KPF16VEtnDajHBmuUz9PlJxQAUV&#10;HJIkf3m2VC2oW6/x/wDjp/wqr/bB4AbHc571G+rHkhssB0PAPt/9euki+CGrkA3Or2UGeAsSvKfp&#10;25+tX7j4Q6T4dtUl1jX58ynbFDDGEeU+ip8zH68D1NAFqiqUepIzYEch/wBvbtX9TUMeqG4m8uGE&#10;yf3mH3V+p4H4DJ9q4d9U5wDnthT+v5U4asIxksrDuSRgexr2jwf+z9oOuQRXV689hbNyHv7tFJ4/&#10;uqBkfjXS6p8CPh1bwFIntdYA5a1k82XOD04JHX14PUmmBp0V558Qvik3gmOVLLSNQ8Sakq7lsdLs&#10;3lb6Fx8q/jXNeD/ir458QTbNZ8BXvhqFmGy6e6t2XaeckM4PAPOMnPGM5r53s/EVvbXdu8tzEirI&#10;py7qB1rdTR9V1rV5zZWM00U0zGOdlKx7SfvbjxjGDn8s132teDvhp4Q1SDVp/C+n2d4gCRuloRGr&#10;Z4OzGwNn+IjI9a6rR/GmgeIbkWVvfILqRSyRXAKM/uueG+g5PpSA9oqKWdLddztxXPWMeqXkf/H9&#10;+5/Dd69Rz/n0qpeWd9pm2RovMVP44fm/TGR7noPWvGvGmmSeBdPivr24X7JnbNOUIWNz0B9j0B45&#10;4OOM8T/wtPw7FydVjzjkKrH8OnNfUGvfD2y8VaJqOiXjk2t/btAzMuWTcOHHurYIHqBXyFP+xr4j&#10;sZ5Ib7xHottJG21lzMxHP+4PrWVSU4/BG/zGrdWdXDcLN92pq4i48WSQw/aBF86t/B93jqO/Ud+3&#10;WulstZi1C1gurWKaeGZQ6PtC/KRnuRWw/wAYvDcZB+35wP4IWJ/l/n+Vab43eGVPE85KnqsJ5/M1&#10;nJ+yeU5m8b6co/6Z2krf4Vatf2TtNn+/46Q8ZPl6axxz7uKx9pX6Q/Eq0e5pUVWF1If+XWb/AMc/&#10;+KpWlk28QP8A99D/ABNPHx48OIwAW6dc5+WED8etb1h8X/AV5ZxS3evyWU7HLQHTZHK84xleDxzx&#10;VK2/ZD0KUgHxzIx9FsFGfpmStuy/Ye0vUnRLbxfdTSNwFSyQk/h5lHNiP5UFo9yxUTeYPuqn4tj+&#10;hqs1xdj/AJdE/wC/v/2NZepeKW0e3luL22SC2iG5ppJSFVfUnbgU3/hb3wxVVV/Et5IMclNHb8uW&#10;HamN8ZvhioJXWb5znIH9kdf/AB+r3in9gu08H+GbvXdS8TahDYWqhpW/s9SRk46eZ6kV4xd/DPwH&#10;azvF/wAJRrLFTgsNOjwef+ulS5YrpFDtDuajyagPu21sfrcsP/aZpyyX2ebeD/v+f/iK8+8MfHzw&#10;t4w8WR+HNJ1TT7zVXV38mC63/Ko3E8L6V6QGkxyqf99f/Wr1uL40fDSYoq3t08rNtHmaUAB+O48Z&#10;rvBaafjL2dox6HMC+n04/GviLWtKj0PxFPZwXDXcMMwEVxt2GReobHODjBxzj3r7abT5Y7WCRLWb&#10;LKrFsnByP0q8PVnU5lNWaYpJLYiVrln5jiCeolJP/oP9as0tNDA/xU/+ytKYZOmWJ7ZNtGT16dPX&#10;NRHRdFkUN/ZOnnccjdZoD09CoqjcXk9twYZCSMkHOcenvVePUJGUsR93k44I5/xrqIDbRtp1FWLj&#10;Q9CEgzoum4ycj7HET16fd/z7Uj6N4f8AsuRoOlg5z/x5R8+33ap314HtI5Cq72Yg8jB4qn9uP2YE&#10;tkZ4Un9KAEoxzmloqpqWh6A0ny6Hp+Pa1Qf09KxNQ8LaE6gjR7FTjJxboD/KtOS4Z2LFgR0wMD8K&#10;rysxxjB4wc9KACiiisBvBuiM4H9lWgPtCKkj8B6E+W/sm0KHv5Qx1/TtW6sRJGAQc521dghK4ODj&#10;PYZ6n+VLlj2DUKKKK6T4KfCHwjrXiWSPUPDenXsKwEiOaAMoOeteiX3wI+Hi31wo8I6UgEjDaIBg&#10;cniovgHbn/hIbg4/5YYz0711+qygapeDn/XP2/2jS5ILoO7Oa8favcaL4bnurSbyJ1ZFV9obqfcE&#10;VQ0nWdSuNKspXvN7yQoxbYnJKg56VH8XpPK8Gyt/01T+ean8PxH+wdN+5/x7Rf8AoAryq1+DPg+e&#10;MEaHGhzglriXJwM5+/x1x3GfocXLX4O+EYZkkTRLd3RgQsssjA8j+FnIPOMg5HPPXn0+30cA4VI1&#10;E0cih2wQFyrEDnryB35Y8VHJZRNffJKojAeXcVYjkJuP5nGfTpVCOiluGjkxu5+X+H1/D2/zxUcl&#10;0ydWfv8A5PHHsa5m61pP42eR7eWN/JRDu3fMoJABOPlY9uEHPWpYdQmSxRpYJPOZhFs3rnguF7+g&#10;zjPXrVDwz4M8GzXQt7vwxpNtM3yrcR2ESkMTxkbcAduOncHqO0uPhFZ2YcQW1vayYykkECpn64Az&#10;z/8AWxWTb6MZ7iPYm87uGUg8dfw9ecZz7ivSbjxdZ6LpFkk7tPe7QBGoJJ9C3pxjg8k9AaAMzxtJ&#10;4g0qwbUdGu3u0h+eWyeX70YBzsfAJPfBPPYjofOvD/7StnqSwSx73R3Cyo8u7avfBOe3I/WvR77x&#10;LFY2s7Ty+Wm37jqV+bp1JwfTuBj2NfKFr8C9f8bfEvxLcWCppPhh3Z/tT42rIc71iGQGwwbnhQO4&#10;zXjQtZUmlgaICWNtrK3UEHp7D+Y5rnfFHimHQ8RAxyz9NuTgMFB/HnPPQDrnIFdv8S/FUVpOfItf&#10;seq6giqGLDci4xv284baMDODgZxxz5M3h+HUJHup9zxRgGSSXLIi9lHqc8+56juAD7QS/guLOC6i&#10;n8yGZVdHT5lZSMg+/wDkVoWVqZlLtvjVvu/3up/pivMfg34Nm07QoNOfWP7V0jT532fusbpM7tob&#10;ADKGLE4BGeMkZr1xphGyrn52+6tUb/4mzadbI9pAZbuY4iLDJdj0wD1HXk4Ht0Ag8F+ENR8Vape3&#10;WtXjpKoEtxJGQixLjp5h5AzgcYJPBPUCr/Zksg+3WqMl/qEhitBIhcxRg4L8c56HHXOAMVX1iDVb&#10;nTm0ywleC2Y7pXk5IC/LvOPvEtkYPGdwHCk0ARyWUcy7XHyf3On8qr6lqUOkQRhvvyN5UUK9XbGd&#10;qgewJ9gCegq80i/Nn7q/epdq78/xVq6/8Q7XRLn7Jpcdjb2ZbCSyF3kmJJ2jcAXkJIJwAAehPrva&#10;X411K1gEU1syXClTKkmLdI/9/nK9QcHJII+XnjyzQZrnRxHJpRYXsxKtqDuBcz5XDCN24ijA5LKA&#10;STgE4AHe+CtAls4je6oi2yRBiGnU5DE9FQZZmJ7fLkZJYk5oAp29k0aq9xK88235v4UX1wo4/mfe&#10;km0+2vF3n5z/AAv978s5/Sp5bVJ96yDzFP8AC+Cv5d/x9BUN9dvGAkMTzyv/AApjC+7E8AevU+gN&#10;ehXn2fV9Nlk1Dy7m0xmRnXEKj0wRzz3GAPXtXgHje1TTWmWwvYbexEnmRxyRhhHz1UtyeOcc9skd&#10;K9d8UfErTvCGlCGUK8jL8yysCQuM444BxtGBx82MmvkTV/ilZa1rk1zPb9wFKqF+Xt/Ic9e2e9Jt&#10;LcDPiQWc6wQpsf8A3tztx1Jye3rk1urnaM1kRaS010LiaQ5X7uwY9u+Sfqee/FbNeq6B8QPH0Ulu&#10;Tqeq3dn0TFsVRlz0DLtyOnB717ElrP4/0OL7XazwaiwG2REYncB9enbJz+NeWfCvUtA8VTwIkhS4&#10;PCKsxUA57ZIwc/UdeK+qdC0gw2Jhcl4pUXM0bAso9Sc8EYznngY4zTApS6XZXDbpbSGRt2/54w3z&#10;evTrzUMkkOkrkPHBbL95XYIq/Tir0j+XEzf3f89q8u8Va8pvkli+S5t5TttZ1ZUlY8bQApLK2cH3&#10;wcECvhD4zSXPhHVl02U3cc4+YtJISHzyG7cY9PzOKwNK1h5rN8yyYK8/vG/xrvv2021OXxVosl+u&#10;x4FnsXG0APIhR/NHs8c0Jz3YN9K8j8N2s95bqkUcjscjai5J4rOM+aTj2HbS56lHIsyh0betSVz3&#10;g1rNtFjbTpN9hL+9t05/dKf+WZP+ywYY/hAA7V0NdFp2qSPdoBNIRuxgMRX0h8JLq70+W0u0lcmN&#10;lcfMeMH/AAr518IfDnxDf6wgNlJbKx3eZP8AIMZ689se1fWHgvw7bafbRWovY57kLgiPkZH/AOvt&#10;WggqhrGnQaxpV3Y3UaS29xE0To/IZSMGr9UL67eOPd5T7a9w+Nc7az8DvEqEl1ltA4XOQOQa/Lbx&#10;zourN4gma1gupINqlWiBK9OeR71+kzWb33wa8TGUySTRwSRAszEbQAcAdu9fDPjC0AuSckcA4544&#10;rOpTVSPK2NOzufFvwY8EWHhf9qLRmgtI7e5hivLd5EXazfun6+vT0r7hrwjxZrP9m/tFeCrCLyY7&#10;a7SW4fy4lVnlMci5L4yeNvGa93rybxTGY9ZBfOWhiY55P3BX31cy+NLbwTaX9tf6XclLWGRo/suW&#10;MZQHPucV8H+N49mqxED71uh6e2P6V+v3wl0K01L4TeEp5kiczaRalmKqQcxLUwVpSG9kFcxAulvq&#10;0kXkXKStK/zvI2xnyc/xflxiunr8qf2hP2jPE/gv9obxlo2mPe/6Jqr+VCksv+9kBTx14x2r4puv&#10;il4kyBMLFh0A+wA4qi3jnUrvIc2ak8ZSyA7V99al4W8PW8ZWUWEBx/GkYNYFj4R8IXcRxdabdyFs&#10;hikeevTitiT9S102CP7pmH/bd/8A4qpwgH/7Rr8uPh/+0N8YPEFzFLb+H/E+pQ7vvwtdsm7jqemP&#10;XmvUvFHx3+N2lapFu+HfiSwtvK2PslldN2OucEivhl9bNyCk93bxrnJAtVGOK6/whoNlrckAurmG&#10;7s1bMscMKxvtPfcO/evr6/8Ah54MSHfe6bYuCfvfZgT19hXP6/8ABLQkeK50eBdNuh18pCFdfcet&#10;AH3zVa8aRbaUwbPO2nZ5n3d3bOO2a/PDQ/2gPjl4m1TyNDs7r5FbzUuryPbxyeX74r0f4Q/tg+IL&#10;y7vrXxVbQ3dmm5POjnjV4pB1GcAEf5zXxv4o0tPD2vX1iHykMuFZjyV6qfyrMST3HHTpz/nivufQ&#10;/AXg21sha+LbPS5L7P7u4vFWNpV7D5iM46fSsj4geBfhJ4e0mO6fRLS4Fy/lp9hmIJOPUHAoA+yr&#10;eb7RbRSbdm5Q23+lT1+fn7Q/xi+OGt67Z698DrnVtS8PPF5V7p+n2cV99lnHf7jEBgV4BPIPTNP/&#10;AGY/H37VvxS8WahYeI9Q/wCEas9MgSWX/hIPDyxtKzkhQAFRj908gjFfHCDJTGc4x8vP41o28e6Y&#10;AYz0wRjOO9fQOn/Bn4b+JZALLUr3S5XHEc7hgPatR/2S4Nvm2GvCYY43KCKAP0AorwDxb8T/AIw/&#10;DmxlurzwJpfjC2h+8+hXUkD7fXy5N35A+1ebR/8ABSTw9pV6tn4n8D+IPD038XnRbl9+wP6VyfwM&#10;t8atdtnP7oAnPuOK1NVW4bVLwhDgzOR8p/vGuw8HfCW8+H1/cyXE8c0EyiNSuc9f5YFR3nxCt7a7&#10;nh/sxT5bsmdx7HFAH0Z8ZJhF4UVf786/yPuK1tCWJdE08eYnFvGO390V4JqP7TvhH40aDFb+GpZp&#10;LmH/AEp0kXbtXBA/HJ6V2em/BbUrvT7Wf/hJZx5sSv8A6qPuAadHAiQKPNUOZEyw3dOG28Z4wrLg&#10;cfNkjnl8mmvLcWMsVuZUx5RDhlAyQckccZz+hxV7TrbdiQyR42+cQ6khBjaAACMk8jtxxzmr8ttA&#10;AVlha5Zny05YIkTBsbc9sDPA6YAJ6mgC7dXc0t422B/J8qT5Pl+9lk3YYjBy6PuxnCEDpxXj1+C1&#10;s9Xiur7yJk3XW9GV+m5cA4IJAVc89cgGsbxNqjQq0CW02/zVtUeGUK0rA72Z3ZSFVRtLcHBycgiu&#10;dstW1CZ1ezvodNhhgXyrLa0891GYw3mGMAcElMMw+YOSABtAzZYJbJ5SR85dJlkVTtDHKEA544UH&#10;2Jx1INckuuDTIbjUZP312waUMxLiJemR7kFQCeuVA716Zd2jx6fdYslhKx7I2jIGRgsSPQZ4x1yM&#10;8g15hrFrANOsbfZh7uYTyHPPlxj5F/76yceoFAHT2V/Z635Cp/qfKktZYXb52jAWZMoVBIy7D0Yc&#10;jI4Pe33h+PUGs9L3eRpsO2LZGoRrp+TjjHAwWKjHQk8Yz89aHrsFz4o0pf8AhIZL9JrppbpLpd22&#10;T5I0BOOXK856YfHBFfRWjz3N34h1C4dv9G06BbdU2/fnc7pG59F2AfVs9scrofh+78T6nd6tekzy&#10;rMGVskgyFeg9QAeg64HfNani3Sl0+wGmRgNBCFE21SDLIThmJ785AHbBP8Rr2/wB4KgsPDtsgQR/&#10;KWbAGSxJJPsckjj0rgviN4dfT9NWVEKr58hIXpkLx+GEU/mc8mgDbvtSsfDdvbWMWyBFX7nZYx1P&#10;49M+tU/CN8dZDavN9+7+a3R2/wBVB1VQMDBIwzd8nBJCDHxF+0x+0nJo/wAQryyt/wDSH82NF67Y&#10;o+No4+8Gxuwez+ua+l/gf8R7TxdqU8C3STzJY2z/AHvm2kklj25eQj8hjgVykvh62tbhVijAktoP&#10;JgZeoyuGb89p9fmJq7L8M44dLlWV0AlAUqWILhVA2e4Azk5AHIPcH0D4f+ExNazandlvsy5VQR8z&#10;fKC3XvuLc+uORjlfGUTR2Et/e5sbZRtht4Ww5GOFHv79B2HU0Aek2uqSXECu/wByWXc2/wC998bV&#10;x9Mg/Qdc1g23xTtL7WDa28E0m378iLuCKSQGOP7xwFXBZuCARyPB/wBpX48P4f8AEGmeBfDypP4n&#10;vtkqfN+6gUyMqs+3PAVVOO4yMEsMaHwS1a2j1OLw1o1y/iXVdrXGpavdL+6WTPzSHGOMnAQfMcfM&#10;wART87Xvhq6tbqGLRrKNZwFSTUGiDSA54WLjCdSQRyMk8HkY3ivd4Hht5b8G5vWDyMzligjUL8gO&#10;ckuxUsx6hSARgV0PjD4rWXgOwnuVMX2iY4jjjY/KoHJGcEgnIyeW5yAMCvnXXviZf+Oda827nZyd&#10;zopOTuB+Re/H3j+A9sAH0/JNFJCzXMiIn39m7Hyj19fft257vtbhb0M8T/uvu++7+mPT86z10MXk&#10;UC3rPOq/OyPj527ZA447DoDjBJGa17e3itYVihjWOJfuoi4ArN+LupX9+093clgZM9AO5LY9hk9O&#10;2K8U8o7sjOK94+Onl2UWm2qDn7Khdhj53KBy35sB9AK8Od/LBwcDtjr1rlxEIzScuhcW1sPVQiqo&#10;p9NU7lp1S6dq11o95FPbTPBLE25XViCP8K+//wBm740n4ieGLeC7X7XqViRHcQMRudRzvQjDKSO4&#10;yCRg1+ejMGxz7mvQ/gf8Tm+Fnj7T9XkQ3GmM6xX0IJBaEnkj/aA5HuPesMPW95xbuipR6hXAeOvC&#10;KTw3N7Z3f9k3Lq3+lJ8yq5GA0kbZR17EEAgZIIPNd/WfrFhJqel3NtFP5E0sZRJtoba3Y4PBGeo7&#10;jivrn9rb4V3XjjSdIurGCS5C3MkkFwg42ED90+ej53EdiFYcHAPmnwy8K6X4V8baRoMs6Ra9JEZl&#10;tpMhmTaSTnGM7Qxx1wCe1fcep2smq+ABqPhuSz1iKZEnt2mZjFPGQCDuTJyV7jPOCR1rlF8IaXrU&#10;VlrCWFr9pjgAjuHiAnjQjlCcZ65GBjntXoW1ujI4b4S+KI7yKbRLwpaa3p8Ef2qz+XazYwZYyPvI&#10;Rs9xxnk16FcTLDBI/wDdWvh3wr8ULbTvj1F4e8Vx3XhvVXWSJvLeNdsqsQQm9dvl/wASjoVckbhj&#10;Hu7eO7zQNevNNvJ7qR3lZOzRMw6Mn90EbTgk8Hqa8e8d+BY73SZZAWEzFTGysQzYPT6YzXU+D/C6&#10;aRp9pPLiV2XaBtwUbHX659OK9GPgm2vbOKEHmFslnXIIPat628PW0awCRhL5eCQAcEjv/KmB7DY6&#10;ot3JsHVPvVlazrH2iaazjbYYfmf5h8y+leSzfF640fVZZ54vMhu1KokLDcrDqT06/j9a4TVfiXqs&#10;y3z29t9k+0bkR9ys6qfXv/e/H6ZrEs9PmX4ceLIWDMPIkK7sjPyf496+CPF0KNcojyrDmNSC2SPu&#10;+wPfj2r9JtSCP4X8QRArua0kIXofumvhXwtdWFj4xD6lpUurQyWpjWO3UO6NgYYA8HpjnsaANL4k&#10;a9aN+0V8JDE6b5p3iZI/m/vdx9a+qa/PeSO8X4xfCa98p/Jh1qOKWb7y7m4x1zX39eLO8H+jyJHL&#10;uHzOu4deR1FfNvjxP9NsmGfmtV59cMwr9WfhJ4fXxB8EPAksur31uo0m2IS3ZQoPlD25/Gvy6+MD&#10;Qy+I43toGtoGjYpEwwUHmN8tfoz8B/jl4W0r4N+DtOvrmaKe30yGNyYCVDBR3HWoXxMfQtV+dHxO&#10;+Nl/8Mv2ofH+naP8OfDepXMs6NcanerJ9plUxRt98HgEHGAPz6V+i9fCn7Qv7Fvj34hfGzxD418P&#10;T6Z9m1BovKjmvnik+WFEORsIHKt0Poa7u8+FMV2TjxDdMzYO6eCNz0+nrzWJd/AW3f57jxFIYlBJ&#10;jgtUiYt67geDW2vxw8CztgazGnHRo2FYOu/H7wrYypHFdSXaScloojheffvViKWl/tt+INLTY/wp&#10;so0iZk2WWrSRL19PLI6fn7V0ej/t9axrF9BZWfwwngmmfa11dawXiiTj5yPKyfoMexNedwfsf/GX&#10;T4U3afp92/8AFs1Nf/Zlr1TwN+yV4oWD7Rqz2um3KblVPtXm7uODlU45/wD1VH4EtNY8HXUyM7z2&#10;EgULb3VyZijZOcHA56D0/p31z8RbexZIPs2JiM5ZhXIaV4ssPEWofZrRlRmj3QNOCAz4+63XA6ci&#10;pbf4TeI/EXiMahruq22nacqjbZ2A3O31cjgfTNAHX/GnQvCHxg0OBDPJaaxFudNQ0+DyGZcfx5JJ&#10;XqQCcj27/MVl+wlf+KL+51S48XzSab9xIbWDa+3tkk4/rX0n4n8A6t8O/Cf9r36zX6Qy7NQTT/3j&#10;rBxmWMHG5gOcHr6dq8h8Zf8ABQT4ffDPwq+ifDvQdX8Ya3ynnapE0ECMf433fOcH+EKv1FedfHZY&#10;PFWppcS7rlFiwbdcnGD1Uev061x3w90VfFOjf2dYhrYQSm4FvqKtE+3puG7qM19U6noek+HdOkl0&#10;yCFb1VwJXUO3vya8abVceOYtV1HzL0KFWSFcAOvp9O+KAPpj9l3wDD8L/hnb6BBB5cMMrP5z/wCs&#10;lZsElz3OePpivRfE3iSz8KiO+u4rqSJv3W+1iMvzdQCFyf0r8zvg58Vfil8b/H8Fr8QZ72DwrMzP&#10;9isma1i8zsDtwSPY1993Pgcx/CG+8M+E508PTSwSpZXuwv5EnP7zrknPcn/Csv8A4Ru50pwZZYUA&#10;UNuWZSPp1rsPAWvTrqtpaw3sciTSgbS4Oef8K9Zk+Hvhy/jWRtKgG4biCvqKs6X4B0DSZI5bXSre&#10;CaM5WRUAIOOtAHU23i2x1qH/AEeK6f5tmx7OVW/VRXkv7R3gnRNR+HXiPVNS0j57HTppVnji+ZW2&#10;nB/z2r821/bY+NPgzWL7SZ/Gz36Wk8tv522NvmViuQcA444zXKePv20fjB4wtrzTr/xndT6VqC+V&#10;cWSLGq+Weq8Ln9c0zxmg+yW2DtPmY478V8s6pIP7UvOR/rn7/wC0a+pfGfMFrxkbif0r5RvlJvbg&#10;/wDTRu/uaAO4/YUu528T+LEZfMRLNf4j8rbzjiv2H0mH/iV2f/XFP/QRX49/sI4XW/GfzeW7wQp/&#10;481fsbaKPssP+4v8q9ktLRg4CliQFZmJyAACQSeRkEs2Opwta0lu72skceAY42CKzBQhKd89WwRk&#10;9umMmq9hjcI3GVwH24Jxk5wOfVenYLjvXRWtucq29irLgqpyF4/Q9+Pb8QD5613WIWhZpdkaPvii&#10;Tb80rSFUZUAw+1gEQMBgb2IyQBXEwatbW+rW1xcefIl3dQ+a8MBledVm5xsA2whkfauMtjO7C4rX&#10;8T52S3ETeXN81v524LuwoXdwoPCy4BB+ZpARyK8g8Q66qpcwLbJHNby70eZSjz4LDgg5IztUZJ78&#10;dcZsWl7jOWTAZcHYxwODx19cdOvI9K4GytE1HVNGSTkXAJCt0EYOAR79Tk+oNet3mnumgaj9nXdL&#10;5LeWRgEtt/nnJriNQ02KPxRpFvbRMv2e3kj3L0HGxR7cBjx2z1xQB2+oeNxD/ZixT/Ok+9PtUCq7&#10;MGUk52A4ILYyAAdpznNe9eINck8O+GPF91b/AH9PXf8AJ95pyu9gSeMcooA6YI9BXwhYfEOG6+NH&#10;gmDUrl7SH+0YUukfOxY/MyAPUEbR+Ga+ofDHia5ufhf4q1jVLlPs13fW9x5LqO5WaTg9cl1TBOMg&#10;DABr1DQbm2u4XWDbhCQQvQc/45qj4r8PjV7FoNgJcyAHGcZRhn261mfDBArawA5YrceXzjsOv5YH&#10;4V3TKCM0AfnX+0r4c8TeD9b0+/1eV/8ATtro83322qoBPTou0Dj1Fdn+y78eY/A/iJrq8vPLht7W&#10;zSVHba0u2eHIHIyAu4gevXOcV13/AAUqu5riw+Gm2Dy0exkuH6/ek2nHPuGP4+1fDtreSrMyL/Gy&#10;/P8AQ1y0ytoHhW3EkCvNBEMwx8B5Mcj8W7+9eEfGjxe93ZwwBtiKd0zJ0GOcfTIUe4JFfR2tQmfT&#10;2x1A3D/D86+M/wBoXxFBosEsaD51DrgcnduP5Hac++PfIAPrjwlqMXxs/ai8UT6bq919g1a6fytU&#10;m+/a2uewP3dsYwB2xjpmv0g/Z1+FVn8P9Pu3hX/XbPK3/wCs2AcF/wDaJLZ/DvX5E/s863H4f+J0&#10;CP8A6mZvs7/7p+8fqBuNfth8MVmfwvbXE7b/ALRFG6f7pjXI/wC+t3518gfFbxRc69r1w7ufKVtq&#10;xhsAAdh7Z79K4qy1B7W6iAcqN3JU5x/nP/6qk8RXLz3kpLrjcQVXgDBrCMzo4YHBHIIrOdRU1djS&#10;udlRRRXffEnxeviia1YBMwxKpVcD5gipnv2Ue+a88lUuc981OWa4yWJzjnj/AD+taFjp4klhDgAP&#10;xySD1/z0rGcfrCt0KT5QooorU8A/DXVviBrSabpcJllY/M+0lR7kgH86+rfCX7I9r4NhSTVIWv7p&#10;oP3jlVeMEg9BzgD1PXFdJ8HJdK+D/hGI2gjlv7qJXaRlAYbgSqj1bHc54HuaoeJV8W+MLCbxHqvi&#10;DWtG8PRwLdiSxtmkaeNnPzxqXRRHgMcF9xUBtgDADaFOFP4US22Qz3EdrC0ssixov3ndtoFYen+O&#10;tH1X/j0vI3fzfK2P8rbvoee4/OoPFvhFPGiwW15K6adE254Y32+a2P48c4HYZ68noKp2cmkaGG0r&#10;wxZaTJfxSNE9s84g+ZQpO5lR2LYZcnaRk4JBwD6h8LvFdt8LPCl94cgMiR27rcWkEULTDlsyJ5cY&#10;JCE5BIUgBix6EnvfAviLR7631CKMmygaVrqNZGVkaEkAujLldofIIDMVJAO0FVHzN4V+JXhzwV8U&#10;tC0XTNUhms7+NrS4FxCwEzTL+6Z3Zjn5woyxJAYjJ4rS8EaV/wAIrYHxRJqPmwaRrt15mmsoZBC1&#10;4yypJ8xyPLDthlAGFOeAToI8++N/7Pun/FPxd4f1+WCP9zBNZXcwlEU6xup8qWFiv+tjkKOpJH3M&#10;c544f4seHPFFjquiXCf8T28+zJZO8P3/AD1DN5ZBIZ2KhmB8tQygHBIZj9DeK9HfXvDUguo3guYm&#10;S6X7LIzvEyYJMZABLY3AYHJxwCag8YQzeKNP1Dw7BLNYvqdjKkWqWU7RSwMUIEqEAfdLIQQ2cnpg&#10;GvsSLS0jQkD5WI5GP89KnfS0I2xpyDnce9eRal+1f4U0q7ubR9P1A3FvI0TxlUXa6naV+8ehBGKx&#10;7z9tTRLZGeDw/cS+m6cDP5A4/wD10AfBl98SLq6utj/fhV/kfP3u46+tYln8UZY1+0ajefI+5PJT&#10;9PevYrT9hPxJqUMU0vjPTI/OXc80NvJPu3c5GSufrmmp/wAE1zdLi9+I8/8A27aSF/Uymvc9VtTb&#10;+FtZDKufsknI/wB01+e3h1zfeImtW0xNVhuLTbLbNK0Xygg7t6kEYIHTr0717trf7a9tqemXdmNF&#10;WBbiJ4i3msxXIIz0Ar5V0v4hXXg7W49S064ijuFj8vMhVlKnsQev40AeC6L4sg8RfHj4ZPa3z+Sm&#10;v2u+F2O3d5np0/z1r9ULiNpI9oleD/aTGf1BFfKnw/8A+CePhLwL4q0PxB/wk+taleaTeR3sUcix&#10;LEzoQQCApOMj1r6ruLVLy3aKVSyN1AYr+o5rhfjS8p8VDz4FtZRGwaBSSE/eNwPb/Jr6m+F3iO60&#10;/wCEnh6CC1jEP2RC00yA8kdOnSvkP4j+Ij4n1xbx5hPOyMZXXoXLsf5EdK+nPBfjjRLv4UaDpl3b&#10;LPJZWSkL5xQsVHsRzjt/Ks4/Ex9CZelZ02kwz6h9peWbft2bElKr+QNaIUAYqolm6XkswmwHx8m3&#10;0GK2Lm9tixkMaygtn7mAOf8AGufnmjbUWEe0DcuAox+FemfCHwouoC01u6MtroV0wIsI2DMVB6/M&#10;TgfTqK7L9oKw07WbbTE8LaA2Y5lMz2tptbH4Dkf1rQRcorj/AB54gvrPRdStNBaEeIfszfZHvUby&#10;FlIO3eVHPPUCvJf2S9H+I3hHw1rQ+LHi6HWtVuLrfab7wSiKLuOQCOe3YYrL0W4a0mglVtrrtIbv&#10;9a9W0/4hXMtoqSEhlGNwNedWfg3Vo4EkuIEsI9uTJeyrEBx71chudA00rHe+JbVpWYARWIMzE+nb&#10;6UAe5arbR31pPBKvmI6srpXzdrf7LnhlNelv4LGH98zPs2ivbrn4o+G3klSyvn1qZP8AljpEDXjf&#10;+QwQPxIrNvNb8Saozf2R4Ouvu/67VrmO1T8lLv8A+Og11moeIp7wkbiB1GTVSPwfd6nby3NpEJ7m&#10;YblRWAIx3596uW2kxywqbLRb69JHDXkoiB98DJP41MvgXxbqewh7fSogcBbfIIGeme/40Acl4b+H&#10;Gm+H0XyoE3/7vpip9a+M3h/wTdLa65ff2Tpto2yW6mibZuOOMgH1rF1TxtdafcS/8JB418P+HkT7&#10;8OlwG6f3HmSYUdMfd68Vy2rftWfBTwms8V1qr+Jbn77yTYfc30OAPwHHauu8b+O9U8EeFrC9jgju&#10;51iAuIMbm3BeSMH6jHevLND/AG2tIuJxFqmmNYAnAdmwDgV3em/CG4wftupzTkjG0/d9M4r55+L3&#10;7JWoz3d3c6fBcSEnehi3FBnvx09cUAfLvwP/AGT/AId/tCfFz4nQ6lFq9rpSam9xo95at5ETwPIx&#10;AAdMn+Eg+nGK9M8T/wDBH/wtJmXw9441S0m/hTUII5V/NdprX8Wf8FEfCtiivoegp8jL8+7a20cn&#10;GAK+gvhL+2F8Mvipo+nyweKNP03Urj5P7O1C6SKdZB1GGIz7Y619Ax/G7w743+zRWcxBbIRyQVLe&#10;g968ouPCuqNcSEWzEFifvD1r5ig+GvxR8FyPHZWF1cW8cvmL5eSRj+I+h+vIr2u11zxx9lh86G3S&#10;XYu9d5OGxyM49aAPnD4T/sH+JvgC2taj/bFrrVtcNHvSBWR9i5ySMkdDnrX2vb+NNE8iP/iYQfdH&#10;8B9PpW2usWEyptu7Z1k+7+9X5s9Mc85pP7O0/wD55x19N22nhBF5W5iBgkuTnj3PTt7Z4Aya6Gwh&#10;aJEGxpeMAEZJ4HNa1vpNpASRFvbGC0hzVwygDkDPYjtQB8b6x4rZ5L5b3y4EeVXREgVdvLf3V5JO&#10;0+p28kkLXiPjzVre/muZft0Om7Gd3fcESLJfbznr3/DA6GvC/EXxm8aeIo1gfVf7Ntt2/wAnS4vK&#10;+YHg7x82ecda4eLw5O821ZX2P87o7H5m6Z5J57eveqr2rnT5k4TcmOvIrnNL8NvP4me9mPyqqiNR&#10;nHVsn9f0rsocOCCPvDpTbKARrjbhl+X3+v5YoA6228b2DfFbQ7xWe7SG+R/9UFVsKADvb5jz7Dpn&#10;vX0T8X/j9ZeF/gHFoel/8fl2zxXG/G9W/dnjrgAIQDwR9ea+KPESyaVNFcQS/Pbyq6Tfd+YY96tf&#10;EjxQ2oXS3Cz+fZ6hsuk/hXcQS649mZ1/CsDwnYppl9eqq4WSWQ59TurrKzba0UAMB825iSOD1z/O&#10;tKgD6G/a98QzeP8A4XeELrzfMmsbO1llh/i8swgAgfjzz15r40yUVmX+Bq9h8aeO7iSSSyd/9De1&#10;tkRHw0e1YgoAzn+E/mDXjm9GmZF+5uqvdQiaNlJwCMV+ff7V6DT9f1DTrjzorjHmRyg5WVfT8vyI&#10;PtX6CyTBN2TwOK+Qv2wfDkGszi7RBI8MQG1RltxPI/L8eDQB1XgrxI3h3WLO9VfMmhlWX/e56fl1&#10;r96fgf4qs/Gfwp8M61Y/8e95Zo/l/wDPNv4l/Bs/UcjivwR0jQZtSe2W3ife7b/kz8q5/wDrV+zf&#10;7Bv9oWvwF0+y1Df5kM8vk+Z/zyyMAfTpxkdK/OzUNMc3TKnLMc7Qf1/KvY/hb+yT4n+I8STmI2du&#10;y7/MkyCF9fpjnnGRjGa9O+HHwKsowNV1OyjkljXILZITkHP5EL9d3TAr1/VfHl14b0rT9F0qKSSe&#10;6G2Gzt1IefPVyBjCAdyVXAzu7FWXUD6RrmvGXxB0DwDYrd67qUdlG7bETlnduwCDLE/QVr3WoR28&#10;iRFv3zfcT+91/wAM1ys3gvRtU1+bXdUihu7yLCJNMgZbdR0VM5AbPJPJzxxxXl0H7HmgeFZkbUdX&#10;hcRrmQMwAPA7845z1wBXgPxm8E3fhPUnSy04TaQz/wCiX1q3moeMlNwzzgHgnOPxr3rxFAtpc3d7&#10;40vhqZs7gGXRbXUYxbWzdlKI5d3wc564OMHkmr4e8XaB4i1658OjTLOPTmkx5EcSojxhhkSBcCQA&#10;4bDZBKgEHnI9rIZc0P4gW/iK3Wew0/UHhb+N7cp+OGwT+Ga6eOXzEU7Smf4XGDVCzuodQs45bNnR&#10;Jo9yTPAyttIyD8yjH0Iqea3PlMy7nlX51+b+L2z0zyOMcGvNPh3401d/Cd1eapY/b47e1Jt1lYxg&#10;hShZhx8xaKKWP5c4DPkjoc3xH+0N4j8R6VLY3GsRx2Tkv9nnlZogSf8AnmifMcYGHJXHYcYwfiZe&#10;eKPhl8U766e4eC4a4Fwg3l45FB+QEHqAABg8ADAAxiqX/CLWvxGvHm8KQRQ3My+a+itIqMjY+YQl&#10;iA4zyF4IBwAcZGCnzN009V/Vx26j5oZJJICk2xFfc6bQ3mLtYY56clTx/dx0JqCLQ9Ph1A38dlCl&#10;95XlfahEPN8vJO3djOMnOPXnrV2ORZo1dGyrU5mCLk1x95qzXt80wkkupWYs9xOMO5PsCdox2B/o&#10;B9B+EfjadX8Hy+Dha3jT6pA0LXNwyzNNcyA+ZKW48uNSzHADEgSEnkY4PRv2f/FfkvNqWlNodqp2&#10;tcasPJx9IuZG/BQPUitr7Uvw91awuvD6y3FxYyQyTXF8gC3YRw/llBwsJYA+WM5IBJYgEaQUkkmD&#10;sOrN/sxX1JbuV/3kXyQhMqFUjkHn5iTzzxwuBkEmW31K2uz+4nS4HP8AqW3jj3HA/E068tF1Czmt&#10;5GdFmjKb4XKOmQQSrjkHngjBHUVW8Zr4j8U+Mdd1S0F6lrfahcXUSMpVgjyMygjscEcetYc/gnxX&#10;NkYuj68tn/8AVX1Bc/tz6VZgNF4O8Pwv/wA8/I3OvfBwOuePqKzL3/gobqlvkWHhLSemFZoSgHp3&#10;PHt/KtCRmj2Eel6VZWUaoiW8CRKqdAFAAx7cVer57H7H8Uibbr4wfFif/uaWUfolRH9iLwfcf8fv&#10;i7x9qX/X14mnb69MV82N8LPEt0cGC6c9cbSat2n7PfjDUOYdGvJh3ZIi2K9om/bs+KviS6Sy0jTt&#10;Jt55jsjgs9PaaVzjsMnJ+gr1/wCE+qftH+KJEa8099N0+TkyX0Mdrj/gJ+Y/gKNOoH0TVa5vrazX&#10;NxcxQf77hf514jpP7GHwq0m4S5n0vVNSmibekmoa7ey7cd8eaF/MVxPxe8RfspeFbjz/ABnP4V1G&#10;/tlMRgh3ajcR47PHFvK/8DAHvXyFP+zL43tIWmn0S6giUZaSSMqqj1JPSrkfh7TPD1mlvLq4V9oM&#10;kdnEXcNjkZOAD9Miv0ou/hJ4m8U6LLZeIfE4RJl2utvGX47jJIH6Vw2gfshfDaW21J7e0vtZ1G3l&#10;e3P9pu0UYlAznaoXK8g55BHQmiyWwH05b+INLvpvJt9Ts55v+ecc6s35A5rRr8zm/wCCh3wW+Gut&#10;Z+GHwkmu5k3Is37qwV+2RtSRvzArpfFv7fXxJ8HeLvBx8XaV4Y8MeD9csLfWXk0yWS/vltJS42gl&#10;gnmAoQRs4Pevi1Pire21rFZ2X2682gKjXEwDewAQcD2p9x43+IejW6am76lplgzAB2Dor57At1P0&#10;7V+jfgX4K6F4Pth5OhaNZ3IORLa2qhhx03EZzmvMv2t/gXpnif4c6v4hW+ul1PSLf7RFG8uYSqnL&#10;Dbjg4zyO46UAfoXtFV5oILrckscc3+y6g1+UXx0/4KBN4v1dB4R1DxO+meUYZYJpxbRytnOSkWMg&#10;jrntXpX7Dv7anibxZ8TND+Heq+GdItNF1b7TsvbJXjuEnWJpAX+YqwIjK9AeQc4GDxfgT9mnxX8Q&#10;dD03WtR8RxRWd9AlxGWkeZyrKD9M8/nXd/8AChfA/wALp9Oudd1u4u7+acC1t/lQzyDsq4OR/jXY&#10;/smeIE134B+FHaVWlt7c2zAsMjYxX+WK5Bfhf4h8aftlXnivX4yfCnh3TI49FjZ8q87qNzBexBLk&#10;ng52dcUmB7h8cP8Agol8MvgP4n1Lwvc2GtavrunN5Vxa6faokUTYBALyOvGCCCoYYrzz4bftwfFD&#10;9qS+1Wy+F/w50/RdHsVP2/xBrt60sdqpBxgKEBkwCQoLepwOa+Vf+CnXgPUdJ/am1nVIdPupLDWL&#10;GzuvPSBmj3CIRMMgYzmLJr1S4+K+kfAv/gmZ4e0rwjdQJ4m8WSzWt48Pyzo0kshuJHx3EapECcfK&#10;ykdK940rS8Ks8kfkOw5jyDirmp6hYaHp8t5qF1BZWkIzJcXDqiLz1JOMZJxV3gGvB/2vPg/4k+OX&#10;hDw/4a0PUIbGwbVoptUMrEZgAIyAPvEE52nAJA5GKHe2gHzZ8bPjmsk954c0vUf7dtreVU/tTlPN&#10;x1ABOQM8V5B4O0jxT8SPFVtonhzSr3XdVuHbZZafE0r7RyxwAeAOSegHXiuX+zSSbq+1f+Canxe8&#10;BfAnUviNr3i/zLfVf7Jj/s+eOIu0sSuzSwJgcM7CHGcD5OSMV7dbW/7xphMJY5ACmMEAY6j1FWio&#10;ORjIqtp9nFplhbWkI2QW8SxRrnOFUYA/Ks7xZ4ng8JaFdalcLI6RAKFjUsSxOAPpnHPpTA+Y/GXi&#10;0Po9noLeHn0XVdMlkivZH3K7PuwQ6NypXGCPXOa4ZbySFt+75/8A0Gur8c+I7vx54y17xHqOz7fr&#10;N9NqFxs+75kshduPTLcV2P7Ov7P17+0F8VtD8KWk8NpDcb7q7mmYLtto8F8erEcAY6nngE1mePLR&#10;ZbKVEiUs8Ei7eBnIPH5186f8Ifrn/QOm/Kur1W+8Y6nqdzPA11qgkjURW0fzJJvGdrdkABA55x1r&#10;pI/hXq8kavJqkVu7AFoRIcIe6/h0oA96/YE8T3j3Msl7qE0kNvqds6O7M+xQckgcnoO1fqp/wsrw&#10;r/0MGn/9/wBP8a8p8N+F/g18I/BttCun6D4MstPlkaW5m22sqtCSnmb2w0jMU4bJ3ds8V5Xdft9f&#10;De3uporbwzqmp26Oyx3v2KP/AEhQcCT5sN8w55APPNemNfRhSQCRg/MTgfnQl1FKDubIxysfP+fw&#10;ritEspblYzdTzSv5YKySEDqBz1znv2wCK6rT4DCmMHJJJ6E4z1oA+Kbf4c6pJNEl0yQO7b/JhXz5&#10;9p4/1aAn25xUl94K1zR5I/sdt5buy+VNqjBfm7EImcn0DMvbOa+yviR4psvDqT/2Hp9lBbfatlxa&#10;2URb7sjLg4TaBngHJJYEgkDJ+bPiHry6xcu6smyGKNE35RN2B8vHP94n3rXtrsOw2qAO+eTV1V/e&#10;buMMOaowLhfXnr3rQRty+1AHz/418A3Gn2s739887v8AwIuxNuTgbATxkZzmvMrq6V9FitW3+daS&#10;ts/3Sc/z3Z/CvVPFFz9oulb/AGV+T+HoecE4zjb7e1eR6nZta3W5qjjjEcj8YDHIqXHGKoahfPaw&#10;vNHGZmjyTGvU4GcflU9nqEV7bJMh+RxkE+lAGtq+tT6to9i27zJreJbd/wDdByv82rnEnCzZZa9Y&#10;+Gfw203xRq1to2qah/Yttqfl/Z9Qf5k+ZinP0Y8+wPNcv4/+FOseBfE99ol7Ekl5aN5T7P4uM5/E&#10;dvrVfVLR5E3Lyv8AEvc+9eEePLNIvGbvqcO7TrjBkMi5UHbhWzjg7gBg9fxxX0G0i84PNcz4407T&#10;Z7Brm9sI74xjaVbIYqRyMgjj68UAdl8DfH1jpd49nf8A7u8+X7LdcbVYBsqenUlSOx5B61+t/wCz&#10;zq0epfAfSIvDl3HJf2KvFEiNtb/WEuhBJJ+U9exx6V+JGn6HcIyrLF8j/wCf0r6c/Yp8V+OW8XN4&#10;X8P+L9Q8J2F2rSo8KxzwebGRhjHKjrnnnaFJGOa+bvEutWkkNzEl7bLDp8YuBaswQy5lRFL8gsil&#10;9xBwDgA43GqNz8QPCnw08PPdX8um6nrd4nk3EN4puJPmG9w6YJZmYgYwAQijjAFa3jDR/B3h03zL&#10;o+p2supRvHJdxXELhFYDaflBYiNgGAOG+XJNfKHi59Z8FxzxWsjPcRlkla5jWSVJixaSTOOhbJB5&#10;BBVh1JIB+tVlYz2M1i00E5vdTl+zy3W8lYFWJnYgDITds25ByC3U7RnD8UeA9T+ImvRWM99q/hvw&#10;9pjedE+k3xtZJ5TlFCNGQyoqLkc4JkOVPBGT4F/4Wh4g8iXUfE/hm8h0+eHeiaBdQTy+WT5mGecK&#10;HkRtpdVZFOcKeRXtUcizRq68q1cj8UPGd/rniS81i+d7JbpvMjtnURyT8AeayD7q7cAZySAOvOJ/&#10;ha9ydb0eewCyTyXCxMrNg/Odp+oy3U1xjaedUvWub+5w7sC0kxJJ9s9/oMmvbfgz4asfDusw63rU&#10;y2dpbuYrWyIHn+cwwJpEP3QoywU/MTgkLgZYEVnaR2NpBbwLsiiUInzlvlAwOTyfxqZmCKzGn1Rv&#10;1nnt3jg2b+M7+Qy9Sv49M9gc9ar/ALRWnDxW5vWtcyqWEbqQzMu44PGeCMnFfNdqk9veLEm8SZwN&#10;pIb/APXX2v4V/ZU8V+IL29muL+ODTJ5GKyGVCJFJyCAT+o+lal/+yVpfg0/2jJOl3c2437lZCrMO&#10;cYycf17VhOmpSUtmhp2Vixawi3gjiH8K4qavPPG3x08JeAZPI1O8unvP+fWysZrmRfXf5akL+JHt&#10;mp/Bfxc0nx4yCwttQt3b+C8s5YG2nofnUA/gcjvivm9vih4v8H/YtN1PU7m9lijVhHeOZSIyMqjB&#10;s5+XHXkAgdAK7TRvi3pfitLi01Xw1aALayMbq2yCjhCwJHPGRjHbORXCyeBde+M/xS1DT9Jha4k8&#10;8ia7Y/ureMcYZuBwMDjjjjGK9H+Nfw/t/wBnfwD4f07S7+DVLjxFG0t3dIgyiqcBFPXaTk5PUr0F&#10;aLstgO2SFIwwRVXdz8nHXqadtbPDVW1DUrfSrWW5uZfLhj68FifQADJJJ4AAJJ4AzXK/D34hSeO9&#10;S8V27aJfaMug6n/Zn+msu64byIpi4CkgDEygDJ9eM4Hg2t2hjvt9uC8cy7wVBOOAf61kvIQc9PrX&#10;pHwz8TWmjaPriajMbeC6sfs6SLAZSZM4Cj0yu4ZrgNR0q8iErpaSPBGeZVHA47/hTbsrsR29FFFd&#10;L8MPG1x8P/Gmja3ZSGK+t33xScEDIKkH14JFfof8NfgnpfxMsdB8V6x8QfGGryzf6fb2E2sGOOFl&#10;bkAIASobAyexGetfl/dwv/Z8U8ZkdoXYOPKICA4wd3fPpxj8a+9P2c/jF4O0n4W6JL4g8Y6fpc9r&#10;p0ttNA9wFnVmmLfc6n5QDwD1rNTUpOL6f1+ZVrK5na1otj4k0e+0nU7WO+06+ieC4tphuSWNhhlP&#10;sQa+FP2lP2nPEn7M+veIPC/gP4R+HNM0S3aG1fVI7FjbTtNFvRTHEsahtu/5WLA7D1HFfflePfGH&#10;wzrmrLCmieHo9ZuH1WG9b7S0SxbI4SnO9hzk4ANfblxq9jZKfNuo12jncwJFZEvjvTmOLd2n5wPL&#10;GQeP8Oa+QvFf7bfwv8M3Ji0mDVfFT4yZ4IhDCTjpmTDH/vnFea+Iv+CiWstC8Hhjwhp+ljGFuL2V&#10;p3HvgbQD9c1XPHa4rM/F/Qfgt8QPG1xv0vwrqGyZv4LUxJuPpwB34Ar2Hw/+wZ43aNZdeey0lNu9&#10;0mYs6rnAyPc8V+kmk/Cnx94gt2Oq6lpnheH/AJZQ2sRupV5PX5lVT9GfjvWnb/sv6LeX0V5r+va1&#10;rzr961ecQWzf8BRd3/j9feMvjHVbtpPsumlE/hkuGCg+/wBK+dP2sfikdH8Mz6TqWr2SSagq2hsY&#10;7gbjGTukcqO2AoyfU/SvjLxd+1P8TvFweO98U3VtA3WLTgtuv5qAfwJrzC4unv5mnnnlnnY5aSZi&#10;zH3JPWl7RN2QWPifSP2Ovhr4Yhtv+Eg8XyX958vm2ulrvb3A2557Z7V9cfsv/BvwV4J0lb3w54eu&#10;rR/Pe4XUNQg/e/cMShHbJI2lyQvALYNex6D8OfDHhlY/7N0Ozt2TG2Tyg8nHT52y36101fRXw9+O&#10;Hw68F2WnWep+H9S1VYpLoztptw9sXDKnlfMrrnBDemM55xiut+G/xu8H+ILe0tZfEni/wfr9xqiL&#10;I66tNJAto0hJVWyclU2jkA55ya+TYbFpVBWQLkZHB4r1r9nbwiPF/wAS9O04W0knlQzTNLbsyyBl&#10;QkMGA4OcDj+tWr9RHJ+NdD8Taxpd9B4a8Sp4dvpVtxb3U1gl4sG2VmlPlsRu3oQvLcYyMHJrF8de&#10;F9W1hr5JNB8M+K9Fi0maW307VLQNcS6iMeUpLkxCJhvBOAVOOoya9GrN13WLbQdLkvbyeO3tlZFa&#10;Sb7q7mCjPPqa+s9I+JdzEvjqfSvjfdPY6NGsmlC+FvObz9zvZSZEBPzYXjBHNdfb/E7x1b+K/CXh&#10;uD4h+F9a1HW7Sa5JuNOAEDIqHyyYpeSSzDPB+Xoc18Xa7pnjj4afDtNQWb7HoviK7k+2q1sHigkD&#10;HET5B2sQAcDkgdeMVn+C/jpJpHjCDUdT8JaB4pTyfIkjazEJIL7mYMMYftuIPFMD5l8TfArwrq0X&#10;w/tdU/Zt8Pyza9K0WvzaT5Fquh42/OXhUNKDlsbSOnJBNef3v7MPwTsfCfj7X7/4IeKtCsPDl49o&#10;iWV9dyXGqQK+03EEUsoBj2kN6YzjO2vtldU0+41htP8APhOpW8Yn+zbgJRG3AkAznaTkZ6ZBHaq/&#10;ibQ7jXtJktbLWdQ0G5ZtyXun+U0iNj0lR1I9QV/KvvL/AIXb8TdL8H6l4nvdK8M32lafeyWcrQT3&#10;EUr7JfLLqCpGM+pHQ1yF/wDGLxb48d7a7e0soFkjLWLMImaMnJlVv4gAeBwDgV0Wk/H3w94G/Z8t&#10;9WuvDlv4RS9Wb+ydAV/tLTZJKtjA4ZiTk8d8nNch4Y1vw94nsm1/UtRv9RtVtWLWbwhXRcbjGzYA&#10;PGRxjAOATwaAPhDUP2F/2eL74nab4BhvvGOk+I9T0wavbwfaYXiWI7vlJaNiGGxsjOPQnt9PfCb9&#10;lP4ZfAi6+3eFfDzx6k0Zi/tCeV7mXbxlfmJAyRzgD0z0FfOviD9k3xN46/a403W7rxrq3iS20mK2&#10;l1zWvKXTmgYBttrA0IC7igQkJgqJMkgnJ+wdftvEFjYvY+G7TTLCaWT5by6y0aMf4vLXBJz6nk5z&#10;1r2PwLoE11Jb63aajJZWzh44o7dVxKoOMse5yOnJB716EY9Syfk/WvCrb9tH4d+FdGFvFaT2ltaK&#10;oS1WMAhc9V9T3x1PXmox/wAFCfhcQD5uoD2+z/8A16APm39pT4naDDZ6h4F1nwrZeLLy3W3ur1NQ&#10;lLLaswyGRTlgADwQQMHGO1fLMfiD4Vxxqn9rQrtGNuwce3WvaviN/wAE0/FfxN8WX/iPV/iiZ9bv&#10;tzXF69ufm6BV2KQAoAwAOABjHpxH/DpDxV/0Pekf+A0n/wATXvdvpIj5BYs3O4jn6fkMcdq04oxw&#10;CCPrj1NXEg56Ae1P8kKaAOA8QfGZrz5J4IYLa33fud3uwU474Lbhu6tycck+Qa/rTsk8qNDI7bfu&#10;MdvKgd+/+RXmupeKG2feeR3Zvn+tUH1+4ubb7336jij74qyq44FIroOMgH69KUSA4xz9KANTXNYE&#10;iqvm/c3bPywK4vUr3e+5nqzPp2o3S70gmkR/kR9p+f6VWn0S7jjlaVfL2bd6P97k8Uw26lpCCQZO&#10;pPbjtXFa/wCJk8N6tb216DZRSqTHIvKOwPI+uMHHvXdbqxPGHhKx8aaLLYX0e4feikVirxSDoykd&#10;Dn0oAuw+ObyO10W3ZUkh0zfs2fK0qtJvIJ9iePSvuv4J/CHTvjx8MdV1vQbxPGF/DOsVxa3uFvIF&#10;IDJvPPIO5cjg7M9OK/Pd7YL/ABfcr1P9mv8AaE8Q/s3fEiz8R6Ncv9gldYtV0/hkvLbPzKUOATjl&#10;TkEHoRk1ynjD4kw6FoRv7ErPLH5MkkR5BjZsbvbjvXS6fd2fjPQElG11miyyhgSMjpXzl4nHiHwT&#10;fRWUl7Jb38JYWo1SzjeG4UfwrOvBGOzBTzzjpWzonxJn026GxF06e4YyMqgi3B4BGOdoJxwTjJ7Z&#10;oA+vfgn+w7eeKPHN9pXjmLZojreW9le2rbJYrmPaVVwRhsZbHPIBB4xXhPijQvFf7Hfxult0ab7H&#10;b32+1uniZY51B6/XBwcdvUV+rfwz8ZeCfj14Tk1nw1La6touoKv2p9MvpYLq1lI/5aW4IaFx6hi3&#10;AIyMGqnjr9nHw9428OwaZ4gV/FFnaRLFFNe4e+25JDGTA3sBxnG4qOSx6v8AHvhQaZp17BsZghkK&#10;uR83zDCsfQZ2/wCeB4Z4k8I6f4xsRHrDXQkjt4it5Y3CpcFVXHls7o4ZQeACAQAADgAD3MfFyC81&#10;k6dr6pZXvQK6jawx/Ij04I5rhfHVlB4PlGpQr9p06F2ZlBBJt3PP4q2eenT1oAm+CvxWi+ItjpWq&#10;RSQo99aw/u0bdGrAbnVDnk43/wCRk+tR6abFWXTRDZpLO80kfk7k3MxZ2ADLhmY7iehJJIJYmvEt&#10;M/Z107wToEX/AAhDSfY/vrD55VuDkEdsgjuMjpg9K9X8J65c6/pSpdp9k1NF2Spt+VZR/QjBx6ZH&#10;avljxFpcXh/VBYeEdPntrtgIzq92wmusE9I3ACxHGRmNVYjIJwSDF4u02Xwlb6Zp0RbNrH5j7WDF&#10;pmwWJ984HPp717Z4kt9I8K6hba45WXSZSsqXCKSoUn73HbHPGTkYqvo/wv8AC2tq1/r/AImtorK6&#10;febqMMyyqT1DgFR6YB49KAOkSMsqea2917plV7jpk+vQk1Zqna3BuISD+7mX5WT+63+entWd4i1j&#10;UtNtXOmaJPrVzt/1aTxRL+Jdh+grznw18V/Ed3ewaXokV9qdyQFEEClivr68dOTjHXtXsT/Dnxtc&#10;aVLd+O/FFt4L0loy0kUcy/anTHIXP3Tk4yASc49K9o8JX3we+GOg+T4c1SwhumXaZUUtOTjqNw69&#10;8nGfX0+dvjTpdx4y1x7vzNYvbCxnZ42tLZ1e5jIXhizcE/MCBkEdAMkAA1ZhCqF5dm1f43x/OuIh&#10;+Kui6teC08Mwz+KJt4iebTIi1rEf9u4x5Yx6bifavmLUtG/aR+LnxC+z+LvB0ekeCImLQ6ZBq1st&#10;rKQcj7SY5DI4PQgBgOu1iMn7A8I2bad4c023nsbXSrhLdPNsbNg0UDYGUQhVyoPQ4FcfrnxV0fw/&#10;aQeG/hlbx2HhhQTqGuvkSytuK5YkZJzhgvOeCcgEDB+M2qxeObVks/NjtLGLz7e1uZfMktlklJ8o&#10;sOCcuzADoCPXNUB4W8W69q0dvp3hePQLLz/MjjeEt90YU7W+8McknOSSST1rqvGnhTT/AIb+CmS9&#10;na4v5pGmuriVsu8hB5PP3iMgDsCxxkCgBNM0q6mnS/1d0e8/5ZQQ5MVtnrjP3m7FyBxwAoJzd02x&#10;+xQszLA95Nte6ngi8rz5QipvIyTnaqjkkgKBnAFXNyqm5m+7/FRFKJl3L92vDtGkX+zb+ArhreRG&#10;weCAW4/Un86me+ilk8h32RSDaVVskZGPbtXPWEkk1nrM46eSrHv/AMtU4rNXUHjkDGMEqc96ydWM&#10;VeRXK2SUUUV0mjLFFN5DTRy2zCMXDTKQqKSUbuOBkHI5BAPGK9QsfDnwri0G60zUb/R77WYbZDb6&#10;npeqXNuXk8s5BDwtGxyASOMlsA+nlsPjLS5NHurK+0IXM0hYw3KXJRosjpgL8w3YODg+/NYNtqVv&#10;BjdbRzR4xsmjDfqMGsJVqcmmmvmUosKyLh9SuJrY2uLRPN/0hLmAS7kB/hKyDaWHQ/MB3XPB16K9&#10;B1b4S2Vw+nHw/qzXCXy8RXEsDNG2zdglXHHUcgH2Nc5f/DHxHpy3sh0yeaGzYpNJFEzKmFDckcDg&#10;g1mQ3mlMuWtGhf8AvxSspHPUA5wf0re0nVbK2e4S28R6jpsUseGV/wB4smQQQ3TjoM46GhRpvX9Q&#10;1CiiiuSudPu7NlWe0mgb/bVgT+dLbS3UWWhVmCjndGHA/nivWdH8Wa4z6dcQ+JrXVLuH93bxz4Bi&#10;3rgq4YHI4A7849as6145/sFNSstZ8IaTqbX582a8hUBoWZQuY2AG0YXOBxkk96v2KSupf18hcwUU&#10;lRNGSyHc42+/3vrXkMdhqF1MZY4powzqjGNGVQxPA9jntX3Z+zj8btP+Gfw00+fW9Ykvr3Y1pHok&#10;cEKpDGrbFdnVN5ZirHLE5B6d6+WvE3xmbxRHZwyeHIRaxSbwilgJSqlQT6/MVOB1Ix3rmpYdSCl5&#10;oJtMTaUCFthdoxgjBxk7mHHJyfaqpRjG/K7ilfqTV4X+0J+z7P8AHny9Ia6/sKwRobv+2oLmV7pZ&#10;VJBiSLIQJt2nOfvHOMjJ9z6Ute7ftOftQRfE7w/b+C/DGnQaV4cWZbi4WKPazTBm+UdBtzznqTXh&#10;Hh3wreak0bpcGK0kH7yQKXI4PAA6nAzjjGRmu/8ACXwhu9YjFy9lMLdlbZcXH7qI/MsSvvk+8vmM&#10;2Qq5AQ++Pozwj8IZ7yJIoY5hYs7Zj0+IQoEaRVZDPIMtiOJSCoGdx9TW1le5J5P8K/gHafDnxJfe&#10;KNR13VPFniy9tVsJdX1SXLfZwVYRhRwBuUE//rz6xVb7XEJNgfe2/Y2z5tjbd2Djpxzz6j1FYXiD&#10;xdZaDDN9ovLWzmVflSZy7fd+U+UpzjccHkdOvSuQ0r4TalqWhaUbi7mAhWOza41Nw8qYJG1B2Ubh&#10;xzgDHavoPwh4B0xfC93YRJdXDzWkka3BXYi5U4I9flC/nWpoPgjTPC2kwnU9ZhgVXEp2kErlWyDI&#10;+SclmORjnHpXomj6lpMdhGbCWKWzeMBZVcPvAUDO7vximBsyX0FvI0QP73YZdiL/AA+vpXlvj/x1&#10;quk65prteafY2EV9b+da7jJPLGSqnkcLhmf1+5WB4g+KfiLxDqlzB4a8I3twkMTxJPeyMqP+8Xny&#10;k9NoxuOcZHc18/8AjXwf408Qat9o1uKb+1YZ/NSFN0CLmUsMR8cHLdeuetfkX8UIb7TvEV3ZXW9X&#10;hkZCrAjoa4be/qa/Rz9pP4BaB4ztpfEFoGivd2JVt03buPvbRyT7DPrXyNJ8F7ZZGH2xuDj/AI9p&#10;v8K4cRhpVpJqVjSMlHoffgIYZFOryD4J+NNWulXw9rUDo9vAr29zJ95lzjYexx2PBI4IJBNev1+v&#10;UeuvKzbYjtU4Lc88dP5fn7Gg6kzOQ7AdzjgAf/rrGdCjgspG9cKBkBFGdx9gMryOSePo24tZ5J0E&#10;aO3zKxZjjPHP0GcE547Y4ruMz8RNQ/Zk0vSbWJbrXv8ASbhWlRH27lXPyk4yOQHxzyU4yCM2Ivg1&#10;p9nYQT2Fs8n8EW/52nYgnHTGABknsXA7Nj2611CC8jZILlJ/skrS3Tvh3up2kjFsuBnLuY5iqnKx&#10;qcgAjJuaF4r0Ww0S7fUb61gRIriJLVF3bYzKqrjPVihYJjLYckn5ya22usqSPTB6Vet58gEkEdAB&#10;34rNtrGdIVMjBs8scYxx19+e3THPXqlzJBpFvPqGo3S2lrCu9nkcKiKB1J44+vHpQB4NafD4JfKs&#10;/wDBLvTrs3denJyRtbp0I7kV5d4z8MtDNKkUD79u+WR/4drFSP1Un6+lev8Aij4m+HbnxBPFpsTx&#10;+SrRW6bi373zeASSCAIhlmyWLfKMA/LQXWrrx/NZ+D/BWiw61rF951vv8gy3M7ZXJAfIUHYzbhg4&#10;5YgA43lkBA5qpea/p2nSiK5vYIpsZEbONx464ryLxp8Zd9zBpmgvIklw2xbhgoZlwfmQMc9RgcEk&#10;njGOfJpNSu21VLgTz6ks0aSs7SFTKA24SeYSTt6/cyD+agA+cL3SZEeXav3N36V0nhD9nv4i/EW1&#10;+2+HPB2r6lpu7Z9tSApbdcf61sL+tfo/+zv/AME+dP0eBPEPxXs9P1O5iVbj+yI2PkWr8HbPtXbJ&#10;wfmAbaoHIYNlftSx0rT7fRvsFnbWum29vut4oLaIbIMrgL5YAHTbwQOOnGGP1leWmleKtONvcxwX&#10;9rJyUfkex9j7jkVh6P8ADjw/4VFw8UJkilQxGO4IcBW6r05HTg5rivhn8R4Eu7vSr2LZAm14J45D&#10;LjI5RhjKnuAc55PHArY8dapPHDFqTSp/ZUZDx3Sjb5LEhQXOeBtLcjHUAepAPwY0W5+KX7MHjj+0&#10;tNbV/CesW/yeeilUljyCVcEFHQ4U4IKng+lex+Lv23/jR+0LDoeiWfk6Tf2Nyl697oqyQO0kWSsj&#10;kuQuPmPGAeh44r6q/bk/ZF8QeP4dN8V+EZ4Z9VhVrW/0+bbb+aueJkJIQ4zhunGOpznm/wBkPwN4&#10;Y8N/2h4IuLF7Dx5NF5WpaRezh1v441MrNB8gBZXEQMZJ27CTkcDz74j/AAHh8QW7x6TOJIFGLdSQ&#10;J7Q9grNjemc/KSCM8HPB8Kt/FOq/D/UJPBPxDsXis5maGDUJFO0KRywY9VI7cYxjHFfTMfigLpss&#10;gMg8qRXlkVCN5JJ2/Kcq2NhxgkhlUg5GaPjLQdM+IWiQaP4ntIb+3ZtoVUH2mLgAPE3ylQDknAcM&#10;uD3AAB7H8F/2xLiHTbaz+JulTaFre1Vl1e2iaSxv8A/vNkeTC5HJYKVIUklRjb9LaRqmleNrG18T&#10;eF9Tgv45F+/ayhop8fwPgnDAnr1GcHg186al8K4brxVbRSrayQtZtFb2TymSS3UIqhijIVkQMZgD&#10;vRQweQMu07aXhfQpvhz4h1zXvAvn6Z5yNLKl1O39mXUm5nZbhPnDSEFVVt0DRtmPJCuG+R9d8z4c&#10;W50DxBbvrPgO/JkstUtsuLTJ6g91xyVGCDyO4PGN8M9Z8Jo+qeDtTi8ReHLg7zb28nmKVPZ4+CGx&#10;34PtXsniP4O+N/h79rPgzUYPFfhxh5kmnXKrNJHFkgl4WzwCCMrnlSOMEDxi08cWXg3WfPk8K3mj&#10;ysMSHSbwohbAP+rcMPwyOPWgD6ys5o72R54T5FwnyzwP97pwGA6H0IyCOmRV2G6EzYKvC/8AckX+&#10;R6H8Ca818M/GHStb+x2fiizk8I6884tVS6dltpZ8AiOC6wofdkFUbY7qQQhUgn04qWXAbP8Avr/+&#10;qup8HapcmTZs+zMrAPbzIHXp12nrz6YPsa9NsdTWzj2z21rAijcGtpWjH4gEcZ+lcz4f8X+EPiky&#10;W9pqbadrijPlakq20jtj1yVbj3B/rqa14O8RQWM9peQGQdAvOWXGc7j0554IzyKAJCNwqs1sSvEr&#10;/wDAsH+YqvPdTWCs8sDvbr3gzI2P9wDd+A3UtjrFlqUSy2tyk6Zx8jA89CPqD19KxPHPx00rwXZS&#10;iylhnvpFICWgycgfxtzkZxx9eRXyr4w8Yav8TNaa6vnaVycrDHnyox/sj+vWveU+B1l4hknNyl5C&#10;5bdtjiwT0BIJOCe/HHX2Ndl4K/Zbj0e8+0G5EUeVPmXKgYB5yxOMcgdf8KmUebR7DJvsMch3S/vP&#10;9/p+XSrQUAYprSKvVqxNR8WWGnwsQz3b/NthtVMkj46hQuSfwryL4T/s76j480PxTDEki3MGmSXF&#10;udpCvMjI8cfvu2sOeBnPY15B4d0tbq+IuLZjAmS2TtII7c+/rX65fDnwJbeFLNYLJ4pGIUzyAjLt&#10;j+WO3pX5w/thWcHhb9oDxjpGmRx2lg8sF0Yo1A2ySQJJJg9gXdjgcc+1ZVOSFpPoNXeg3xZ4us/C&#10;MOny3Z+W7vIrNPmA2lzjeckfKvU+1dBXxF+0L8Zo9es2OqWOoWEKM/2WHyG+Vc7cvwBknrzjKkc4&#10;r6U/Z58Sah4u+DPhXVNTn+13k1syPO+d0qpI6K5zyWKqpJPU5PevLdSbTG1VgkR+yoQC1vIMEDk/&#10;U9uMVWuVsL+6QW8UtqGIUIoDk89evH0rL+0BsZ4GPXjp/Oui0VNOhQT3sqxurb3dHBPX+EDv9P0r&#10;GM4VW1pYqziek0UUVPq3hK1t7Z57Wd1ghH72W4TaCcdAPU+nNcva27XUoVRj+8ccDnrW3e3934ru&#10;hbweZHYxHcqs2ccfeY9z/wDqFez/AAU/Zt1j4jPFcoG0rw5C2ZtUmj/1mP4Yx/E30OB3PaoVONef&#10;NFWivxHflWu4UUVzPirxxp3hTZBK/wBo1KVd9vp8LDzZecZx2XPc/QZPFcf8MfAEPiq3vYooHvZY&#10;Su6ONgGXjO78+MV7WPh7J4D0eLUY7LWTatZIJ47G6jndJFZjlo9xJXa3TacEH61Z+I3jrwd+zwbr&#10;Q9C0e8v7wiNvmiaGNnxlneVh85yc4UEehFeG69+1J401YMtk9ro0bAqPssO5sf7z5weT0xW1XEUq&#10;HuyZKi5HSkgdaqw3sc1xJCu/enX90yr+BIwfwNZ2g3eo6pp9tcXsSWrvvZo0ffxn5enHTr3z2HbY&#10;8le9Wda+L0eoLplhez3Fla6fbx2Dw6fCIGuYftBlkLseVbATkDqBnoc4MfxUGlXC3GkaVZx3mQ73&#10;12GubiRxN5ocsx4bO0EjGQuD1Nef6pq99rl693qF1Ne3TnLS3Dl2P4mqfIry5ZlK7tHQ19miCGzW&#10;GWeQNJI00nm4kbcFOxU+X0GFzgdyT3qQpnqzdfy4xjj+uefwqeivTm+P3jfzjLFrP2eUljvjgjLD&#10;cxY4LKSPmLHjuTWbqHxi8d6oSbrxjrUwIwQb6QD6YBFcIZH7kik3N6/rWbxz8x+zIfJTYU8tdn93&#10;b+H8qhtdNs7H/j2tIIP4v3MYXr1PAq5RWrfateakxa+up7p8/emlZz+prZ8J/EbxN4FkLeH9fvdM&#10;GcmKKUiNvqh+U/iK5DJ79Kdnrzj9aj64+w+QKgurSC8j2XEEc6f3ZFDfzqeivpHwp+2f4hsUWDxF&#10;Yw6omMG4tSIZT7kcqfwArtF/a/8ACjKC1jqAYjJHlr/8VXx1kj6U/wAwen6VvDHTWj/El00Zv9g2&#10;anckew1L/Zw/vVdor92BEjMzSH/ZPA4GM4+mc1ZgMe5icYBA245OR0+vOayI7uO5R0iky8RwQvGA&#10;D0/LP1BNQS6vDYadPd3e6JImkkCq3PDHoTjlhgc4BzgHufeOc/GibWNRsbeC301fMRP9Ii3s26WQ&#10;yBFJIwNwQRcDGAeOSa4/xQuqPYwRQM/2mZZLh5vNG1VjYp5gCnCqCjKpxkjGPvCvbrvwve+Hb+zv&#10;NRs/9G1BWdHm+dpZZFbLDqcbivQkKyKT05tR/DbVfEHizTND0H7LfzXdrY2VxNdRDb/x7quHC5JS&#10;MoxYKCV2bnG7AXW8SeKLHwxp4nvZkQscIjMBub0/kM/jXzvrHxB1rxVfy3TjdH5kka2MjukMew43&#10;DoHOQehyR2HQbHiD+1/F1xLd30SRSLIyWmZGQRR5G5R8nLEFgTyOfmRlzXndh4fj32ESMkZgijb7&#10;dHMqW77SjRneGVgmMhRyoAwCpCrQB4J8Cf2efEnx68Z3NnoltNBptuuy41B1LeUrZBJG4ZP3m255&#10;OBX6xfCX9nzwR8FfDFppHh6xS3uUiRLjWvIjkvLjcckO+0lVPYYCjtzycj4d+FfC3wf8OW3h/wAP&#10;Txz/ALqO4v5/IEst1c7crO+HAVPk3KPlUBcIynAPqtxqMVvp91K0DvbS73a2htnknVjkMPLCsGY5&#10;yQF65JDAlqtS3M9/9peCxzZuDEI5HQb2B5kXB3BCNwySCcrx0Ijmt4LWbzTbrdCSP7ygEoxIyAOj&#10;AghtxJAD5LLggVP7NtLbU0S6smsrtZ8+esWIQ21+Qx4RmPO0ncQ6khsqSzT9QtV1GKYPb3EjQQor&#10;sinZvYKsaMMqwPK+Xv4CxEgggsAWYIxC8AmnkjlTd8/O3aeAD/CWGF7fLhucE5khupZzIpZ4PJl+&#10;Tf8AdlXHByOV5yuCASUPBBBJHqayx5hn+1pt+5tO/kgZGOo55IGAQRlcEAmjLxNGqvBCm9n6ruzl&#10;ic8EHODuAPVgMHpY0bV2sGWQ2wFuseR5kqFZoyww7BdnljAJYABQHLAtgg+g/D74hBTLGk76hpgj&#10;BmjZEYMrBPlx8vzYeM56AMVIOBjim0e5tZTb6i6xXcN0rr9hkESTgq20AfNwCcYZjjYoAIIJZJfp&#10;bTvdyrJezzMrLa26sgRdwBjIIIkZmEhywBAkjyAEBIAzUrFr6zli+0+XJu/10K7mibnkblYFh2yD&#10;kgDA7eMfH34C6X8QrWzvIlh0nxhbz79K1eCeSCWC5WN3BEgDHZhXyuOSobjnPr1jqCX1utxa73tW&#10;gfc91A25WG0EnLA4I5IC8nJJBGKU2VzIk8UMy2sULf66ZC//ACy4KYcbQCUzt4Oxx1Ykd341sY9I&#10;+z3mkX002lXK744opGdd0Z3FWYsVJ+fODjITknGVybS5uLe2vbZJGskt0x5jYyWwyqxPzPuzl+QG&#10;ztAJIwb3w+vrXxZbSaZ9smiS8VXsWdWieKRR8qkMQwBHGCo4IIOSDVWDUhG88MtkzoruZXYsixbn&#10;JmUeaDgF+ABhSGJK/dUAHknwP8Vaj4sOoaP400iG38baGkaXUzwCDzY5gyrLANoZUby2BIzhiQMf&#10;dPeanpdpfzWM8ltJqTXDN+7jYsjxnazR4LKpUhUj6lSC2QA7kcT8etQvvhrZ2njyy09J7PRpdmuw&#10;eR5vn6fKwE8gAUfMh2SFgx4RgVIHHV/2A00djc2moRx+dF8m/E7zsFAtpD5W0NhBuJwWUoArgbmZ&#10;dI1bUrl7u/07U7i1u5ow8QwjAs42A4YtjYE3c5UcnDZYBnxLsPBvja8srLxHpUUV7fH7Pa6rHiFZ&#10;p8EeV5nQOSBgOAGJADEggbmlauYbzDTsJPKaQvblAsjZVnDBsEHG1eRkEAkqOKb4/wDCcHjLQX06&#10;9dU0/VAyzrbKrFG8vckqsCC7qVUgrwMDrgkgFXxh4K8PalpcGh65oMN9o771uPmPyovztjCjJclV&#10;O0AsWAJG1c8r8P8AQ/EPwx026Gm65dXeg2PzjRtQU3klrbk5BTDGQqF4AVzjHCNwTo+JPC66lpq7&#10;dPhkhe6SLyb3zfMgjCtHEUZSykbmeTg7SrEBXY7jjfDzxEui3moxJazT3mmRRpazXs7RM8fnbWjK&#10;MrLACWJIdi2TkleFTxvXP2RUZS9hey52fLBdwhj9FdflPGOSw78HpXZ+C/BWr+DbdY7/AMQrHbLy&#10;tvckyomOwUg4P0H8q8c0r4q+JfCOq3vh7WruW21zSZWt55FZkE2PuzD03LhueoORxyYtS+OWr3N0&#10;I7nUpJyo4W5JIHHbnj6mgDvNL+PWg3lwsUzpGm5keaGdf3WOPnik2Sqc+kZA7mrWueJdL8QQytpu&#10;h3us3LLs86xxA+3qMSlkGOP736c11UdnofjDSYblrS11Kxu4g6edEHVozzjBH5jseDVnS/C+kaGH&#10;/s7SrOw3/f8As0CR7vrgDNfRVz4o8KaTIAFt7i5PK+TEY1JI9ycH2wPTis/wz8QxrHiS6sJYVaO8&#10;Xy7QSkiF5V5MZ67SUYkHgEggnJAPgmm31744vba0sipuZ5FVeVxyevuee/X0ruPG1vb6V4UttOgm&#10;MdzZnzYrtFBaOcHPm4IOfQgclTkggMCAeZWnhjx1rS7JbybSbP7my6ulnn2+h2IBjBwDvJ7nNSeO&#10;vA8Wh6LpV7byXVv/AGc7tdahZoHuYoimTIem9dyJuGDxzgBSR6rdXkGn2k11M4jt4UaV37KoGSfy&#10;rP0+OSS8ku3/AOW2Ewy7vkAOFyOnPPOeSw7jHrt1cTvPdGNZmPmKoSNihTDjKj+9wepwQDk9q4Tx&#10;58N/CPjC9W48SaBZ6rceWouLqVZEuRhM7WdcPnHQgtwQMDBxpfDP4uRfEjRLwXeLXxPpo26nb2jo&#10;PIkYlVkizndE+SchiAABk8Gui1nQBdWNzk2+6SJmWWW12tINhRVPXLAZGOSQQcHGSNJ7gec6dYQQ&#10;2OmLPLa/JE8rzTRCXzcxHEhxgRncMsACpIwp5Nb+hy3C6fcxaaXsYfNYWqQpC0DZbiSPtt55B2/M&#10;CRncC3Lah4F/4RfU7GwtVgk0qXbFFDexSyrcRooYxyPkgOoj+XI+YszckNm5oXidLfUIUEUzlZVg&#10;ltbW5M6QMzB2cDGBGT0Y4ClSuRkhfmDxb+xr4fvrpm0S9v8AR3cblhkH2mDrt4Jw4UEN1LHjGea8&#10;l8Q/sm+NdJikn082euWyxiUtazbH2k8HZJtPp0z1r7XmsWFk8Vra4mB3qscbR7xuyTEO5AONo6nc&#10;cjkVEzOZIYYEuVMJS4LMr713KgbaMEk4B+QYOeo5NcssLRl9kvnkehWutpJCzPLG+xyr/NtZfl3A&#10;EZIJ2lT1AIOelXRqUHmIj/u3dii7/wC8OcZGR+tYA1GOCdXnuU+zcq7u4fyvlyPMOPlB67jwPlGO&#10;VNSBo/s9zdStDJ5qtF97ajKrOVz2H+90PXoBXz18G/g74S8LWsGqfEjUI9OihzIuituV5SpwWnfG&#10;FXJHyg5I7ivfdR+NvhrUVjsNK1jSYLWOPENpa3EaqiAcAAHjircV3c25LSTXEs/mYCshZcbXJLLg&#10;4+ULwMc7QDwRXCfEj4BeG/id9tiFhHp3iFzk39pH5W5kDfvHXowbDDaxGCBhuCB07K0UR6kXjW88&#10;USW6WPhazh+03C/Pq126+Var0yI87nfuBgKOpJ+6cbwX8LIfDu66vZ5tT1ib57jUL1t8srcdewHo&#10;BgDoOlbtxawTNEkUEMFttO6RG2ndlQoBHBBJbJOeAeCGzTIdefSbOC4uJ99g+xvM/wBbL82AF+Xk&#10;43Id2GyM5AGGPQ3xOtRkXKLJFjARlLKeOvP/AOquI1f4K+Ede8w3mh229jy8KeU31yuP5mvmPx54&#10;T8dfBLUo4ZNVvrezuVxb3+n3UiwzKCflyCNrDn5TyOfrWdZ/Hbx5ZY2eJbyUDtcbZR/48DiuaWIi&#10;vdmi+V7o3III7LhKsm5xTLe8iuwwRvmRtrow5Xv/APqPT0qfyV/uL/3zXuOrfsl+FrqQmzvtQsST&#10;gKJFkUfgVz+tc5ffsa3LKzad4liPGQt3aso/NSf5VyMH7U3jqPKyTafN/tSWYz+hFdXoX7Y2sWqO&#10;mreHdPvl/hNnM9sR9d28H6DFc/Lhan2f6+RXvrqNWemSXar/AA/y/qRT/s6f3f8Ax41DJYhm3LI6&#10;fqK43XP2WvHmkyMYrWz1NV53Wl0o/R9p/SuM1P4U+MdIJ+1eGtSQDkskDOv5rmvp/wAO/tRaZ4pv&#10;orOHwvrD3Mg4jtQlwfr/AA4HTnp9K9nSFZCCducdsZ+lJ4CjPVN/16h7SS3J1uI5OjU9WDdKqLZs&#10;i/NIn/fO3+tRmQotfmrcWstnIY7iGSGQfwyKVI/A1Dj6V+lV9pdpqEXkX1nFew4yY7iNXXp6MDXJ&#10;at8GfAur5M/hjT0JJ+a3h8kn/vjFYSy3tIr2ndGjRWaHO35WqRZpB/FXwCfSkr7Yl/Zl8AXEpb+z&#10;LmJc/divHAH554/zxV1f2c/AaqB/YKnAxn7Q/wD8XWX9mzv8SH7VF6iqjTSY+Xb/AN8//XpftR9K&#10;+l/Aus6lF8b/ABBot2HFjLbre2e9cZUu/wCZyxGOCByRyMdd8Q7vF1ZacI2EWftElwELDcG+ROGG&#10;TuzxyDgDHQHqdJ8IW9rrB1V0zd+V5Ss2CVXJJ/E5/TFee+NbWe/8QaiJJZCrSZiKHaUVYwNo+T5j&#10;uYtkEkZIBGAD75znyB+0LY2En7I+kawiwz6lpMENrPNat8vmBVSYZH+1Ep47gAHBOeE/Y00WS+0P&#10;XPGk9z5lzMq6ba6fNOqL5YjQyzfMjkZTZk4BHzEnBJHzf8bf2rrvxP4Di8A6XLH/AGU90txdOilf&#10;NYbNq9uF2/jnJGea+1f2WpbPw38EPBiW6Jv+x77rzlD/ALyWVpHJ/eDYMJs+bAJAJUjJXjriCe4u&#10;ri1itZUgaVkiiDPEZFC/MIsHKrkA5GVGH4QvuGfcW0t5ay/Z7p3YAz28kkOWWNjvM0TFiGXdkplg&#10;oXcN+3Kr0OsBbiWQxGNbWaJXWNZiu9lHRhgqAoUkMCDwoBBAzhaXM+nm3mntndsBRMfKjBkZtpQq&#10;SpDkrGCoAKgqAzZyAD2mCe1s7KC9l1OCOVEie9mm2yquSFTzP4TJ86gdGb5DmQJtNrT9Qhhbz2WG&#10;SF8W9x5N4ZB9pAKCCRdgwdpVWG0sW2jZu2lsLw4s9rb2sV5BO9/b3TRPdPah/KjYk5Q7lky25FII&#10;bBdiVZeRv6kU1SO5gS7hT5VfzE3s3lfMUlD4dSoVnKs+5XbccKVIrEuI4RFFbX0tvavJcNxI0YRQ&#10;8csiyOmEkIZQxKnG4s7ENsyIJ/DqtIZts9tOtxKsEDkDzHC7yiMQUkCsWOMAKVbEY8mML091JLdN&#10;EoS3t1jPlwNMjK5URpJhUbdnBDswAXABUIc7hiXUFrZskXm3FhNAu2SKARyIkcZbbG5TczDYzN5Y&#10;VhiN8hd4yAai3Aa7SawimkdIH/cpLIqt86Kyj5jGzKV4IDbQMAqHJLrHW42YWv2lLp0WPdN5pZVV&#10;+AxG7euccZ3Agr853s1Ymn50+SdnuJ7tLtzLL5bRr8xZo1TcmzrkKhZmLEAl+CG1I7y4uR9oSxhu&#10;7N13pNta2ld2C8Ismz5iwCq5Zcb0wWKtUGpalPeaXNAokuYNsd7bSxyrFKY3jIjcSICVLIAQ2AMq&#10;ili7nbz1rqP2iwWC7FzbRmeJVukcoSyyj+PJ2lm+VScM7ROAQCM7UtgLe90+9uLA3d9bFmRrWUtc&#10;vGSxxueRcOygkAkqGRiXKqFanbaHbW0T3IuzdPY7gohjYmNh3CpjAEO19qAFVcjJLMSALpkNq+pL&#10;dQsm64Wayl3vLKjyCZjImGIXCtvAHUhmKhUT5uiulzeeWjIf3T/uZGG1uAOnUgZ5HCgODgnFZN41&#10;xc6dewWk6Wj7PlWZVaBXG3EeNhyh6NwrbXGAGO4Xf7TkZmhntvI3ME+eVD8pUY7kcudg3feYHAxg&#10;mLSNRufD14piR4tdtRtaOSNSsLZZz5ZGY2I2MMKCyrCmATtB9D8Za7FqmjJrdvBawPGm+7feYoy+&#10;4L5rMoGTuKHDEEBhjOCRycFhPHpFvHOY/PMbQR3LwyglguNrDYPLVndeBndulJIA46L4V+L7DS7l&#10;PtZL2d4pt723YArDHtREJwBhiSoIAI3FhkYAoAi1bSdO8V6LPaahH9r0TULdUePzXXz4242PgBgp&#10;BGQWw29gRjOfOPhf4Pk+GuoXPhW61O9u9Nln26Q90/mtBAIty2oDscAKsoDKuCEIJU7A3fXV4G1S&#10;5WKCa7T9xceWrRbXzJguPnBZkVNxJI2gR7QxyD5n+098K9f+I3gNl8NXL2Hi3Q501fQL1J9rteRs&#10;z+SQ3ysjKG+8ePlJBANc74FtdUu/Dult4nsINM1x9yzRwzHiMHYkgXsCONpAALKeCCR29xceWNPI&#10;lRJEjYwbGUxlXI5bC8sp3HByMkkE8gbfiD4dL4f1K5l00sNFvo1kiuowrG2uC5xgdkxtBJycsOQA&#10;Nufp6RyyWUdzGxSEqJok/eSFyM7TlmI+6y45JDYPTFAHo+pakVnu3sZ3nih+ZUj+48uCzR7scj7r&#10;EjJGGByPlPJ2Gli5u9el8i68m4nj+1I7yb/MiU42Bn2orKEGVKEgDKrw1eG/AH9qy8+LGiy6T4ti&#10;h0n4haDfSWuoeH5tyNe2awqXflcNLkTMFUjiMnBDYb2DWnvLXTdXn0u+RLm4gme1muv3VssY484F&#10;URT9+KRjjAKcZBLHxT9o7wHN4jtW8aWVoo1XR7fbfwxsQ17Y5y74xgvGx3A9MZB5AFfK8kl6tyDa&#10;TefCTmOVlJDjA/HIBHBHHev0l0s3BuSUtZj5MrK671KuA7gJjA2jaSc4GflPPf44+Kuhw/AXx/qT&#10;DSbbUPC14rT2cE0jwpAxOWhzgEFSwKgZGGxjrgA6rwLcQeE5INKW5mnsb6d/I85tyWsuMiFSSSFK&#10;qxAPO4Hk7xXpFfNviZtPk0fZNq9rA99bJLbzeU6yxZijJlzljIwdUBAY4+YfKRke1eBfEEvirwnY&#10;3srOly6qsro0bbmHBYbSV2kg9PfHGDXJzeLtV+HvhMeIIVEk9rfWZiZV+QzCTzgH4HGIWGO/Net/&#10;FbVEfxS8dhunsr6JLy1K8BoZFEisPQAHqOh3dcsD418Rfjd4M8T/AA+l0e305w1xcw3JsbfcnltE&#10;JFBaZgO0jHCq2c8kYrL8N/HpNWXRvD97Zm3s7FEs9Pu5JfMlRMn5ZG2jIyRgqAFyxwck1y/WKfPZ&#10;zWu3r/Vi+V22NnUrO11Wzn067xJFdQPE8JbBaMja3Tno2Mjpms/wXcXF14bsVvHSS/t1NrdPHna0&#10;sRMchGecFlJGeowautpaSara6hJ891bwS26ODj5ZGjZhj3MSd+Md81Yt7OG1muZI4kje4YPKU43s&#10;FCgn1O1VGeuAB0ArvPGUmoeCL7TvGvhxxb6np7NDIxQGK5gbkxSqMqVwWORwpZSCBtZfpTwL8TNJ&#10;+Lnhmz1TSbkRSSERz6Zu/f21yuCyEY5wxzv6EFSACCD8+RXlvqWi6jpt6Y1jmhkBWQBAWVSenY5U&#10;jj7pBweVNev/AAh/Z6svg74Y0zxLF4t1KTV9ZhhluUhZEs2t2ZcDayEl0WUMJDyMEAAEg9NtbogZ&#10;fWMWo2r282/y3252OVPBBHI56j8e/FeZW+jXPha5vkvbPzEh3f8AEwnUNA1seOo6YQAGPb95SSxD&#10;Aj1qvnqH4uaj8TviP4s8NReGLaTw94eeay866zJcy3yLIyyARuAIiYnTZ95gVJI3FB3t5bXOqawE&#10;I2zxFpES1Rv3x3uwVWyMEHknqVLcDnME+nyi0tbmaD7FcSoQVnMilmKjAJPcFl6Y555wBXU33h7/&#10;AExPvqjLG43rkbyeWVhlM4JGRxxnH8Vc1NbC4gUXcDYhfYZ4yRIny/MGxkE42EEjHQd8hgdpY3Vl&#10;4d8NrL5qR2EyxrK+oSqvkL5ccZLjBGCBgLnG7Azzlbmn65bXl5fWtnff2lDCyP8A6K0LrEvmPnhQ&#10;fvbHA3Z6YG0kmvPPDvxEW50e5fdDJNbz3MTpDKNyxLu2RyRtiUdFYKfm5xnnbXoMV15N/I2nXyb7&#10;iLelrMoaJ+TtKZwwG7zQwBz34AweTmtIb66UxTs+oxmQpHLLISTvZCdg4YLvJKnI4xnpWri71AXl&#10;3PYCCCQqJVjjWRA2TuVRxklmU5HygFTgY40bjSYZ9KRJyTA6hVkUMr5Bb5t5xu4yOhypAycZFXV7&#10;S4a9mQql7Mh2ymMHBbD8YwDnHTquBxkgggHUfaDbwqGX/RG2/Om1VRdoPJJHUjAI7kcDBNZsLWek&#10;pY6amoPPcwr+6S6nfey/wl35PCqw+b5mwQSSTnOt9WlGrzrB/wAfKyszwu4ddpCYXy1J2jJz94fM&#10;CcfNg3NB1K1bT4JVSbTbZ03W8c7L/q/kwQQxGM9ckNk8gDBrE8ReCtP8beHZ7LUI5xpt2uyW0bMv&#10;mrnKMjn7su/7pBAbeoOQig/Dfxa+CeufC/xTLYNa3F/pkq+fY30MJdZoSeDx0IPBB78jggn7z0mc&#10;zaXJNZwXVoiTbpLdlZWjUE/6tlbGSyEgg4y33e1VpdEi1eB7a6tlv1kYzsGCBoiCqlUACkqAWbnL&#10;Da2SMBRjUpRqLXcqMrD5NTl06/8AleG7bY3z+aIvKkzyCgPKBevBZdncsSvR6Vq0OrQM8LfNGxil&#10;TcCYnGMqcd+a5+/jVrpbe98l3mjdEeTa6y+zoQDgK3IOfl755qxLqA0+VJWndEZhEnVk5GV3k5wS&#10;QADkAlwACSDX5pKhLbNuXzt298+nufavZPhz+znq/iSSO71lG07Tsg+WGBmkGOnfaOnXn2r6ul+C&#10;+jXDxzxSADAkjLKAw7g8/wBeamk8F6zZA/Z7mNwo4D8D6f5/OohQUd9RuVzqKazhetc8PFWxnjls&#10;5N6NsbZ8w4q5H4isp9uN+f8Adrl/Bfw/0XwDamHS7SO3L/6yRs73xzks2c/yrrUkBxlWPfI+YCs+&#10;W11+yB8yyaRPWMhqhj1eSMlZbcrJ/tKRjnpXTtoiDQZt1QsppI76zuPuzx/+g/zqwYVfo1bUlyir&#10;gFg3YHIo+08YYjHY7QQPftWQmrREgGQhs/dZgQasrcRE5HlnnqAV/kaAKyxszUnlf3as+TTdjVbi&#10;ZS2SFK+xP+T+FTfJ/dYfj/8AXrIebyxuQvnPRHU9/fH+P8qsfavdv++f/r0ARMDtpnNW9u6o/Jr7&#10;Al11GkMcPzEDO3oeT1+nX6kEVx+vxOJ1RC5S4diyptRlA3c8kZ554xgAZPY9ToHh42073cxDzSKo&#10;JwOxP9ST+Jqv4il+ypcmV/ItoyGyuGJBPzKRg8EHHHJJIGMAkA/FDQ/2abu3sVv9el8j5m+dMMm4&#10;DLAkE85K5x91XBJwa+vvg/q1vLorPcLDHc6NawpE8zSTpL5ixMqkBDsLLtRQQSxdtgPDJ8n/ALSX&#10;7SttrGjxeEvD0D2lhYyundd2RGMYOeAEx9AM11f7ONtH4ktfDFxYW39ra3fRPFL53mIyyxRkwNHI&#10;rqA6tFubdhVUKSXJZRwWqaTDo0VvEfMkdSZ5TGsi5Kx4D4XqchRjKgDdycbTzOpaINUjiuZxGWgm&#10;ZA9w3mFW+VZNgaIAMflcDB3OclSAGHourPG9gIWVJ52P2WTa0ZO0fNgnjAKHBABI35AGM1l2+jSX&#10;EV3ZWUclg8h3RMCpiVRlBtj3sASMnJUjDKSCeAAfY/g/x3qHj+4vL+zi0+CzlZNPiea8gd4la4y8&#10;WXXI4LEEq5Y7flBIau/0nXItGvbmwhiffdWaXHmWUSRfIzM0HmMlwWMaqrITnascYAkUnafmz4d2&#10;d7D4wubyCW603Sv+Q1F+6u4v37RtDkxOXDMJ0ypLgMIQCzE7T2mv+PLLQ5NM8Q69cw6nbW8X2e9T&#10;n7V5vyznNyYUY7MrtQSIxKOAcBifN9e0a4sLESG4jjspESWCK0BUGNCxKfuyxl2huFAIYjO0Ac5C&#10;xXFjpsEbyyxvC8kl0I7kNLcx7tnmbnDBcnbuYlyixsAVySPRPEFk+j2/lX1pJf3VrKsltsaMhgQx&#10;2lioBXO5AMErkNtXAYc3flLuOzlito3sl5V1JCTRKUVR0JZfnjIb5hyxJXANAH0H4V8UadrF9KrW&#10;c0+padO9vO80Um9JSg2ybJEAj3oMliRgEDcxbjWumE11NJby21vuMNvayTWbyRQMBu8p0WRGJ67R&#10;8mTMnDYXPjPw98TWvxEaDVvCt9/Zum6nFMt/v86KSKVQqg+SJCd+NkjtkBuE3vuK16bpN0tjcXlm&#10;2oTSX823d0eSCeQSOTgMERsJNkAIcIvDFq5HVJ7iVzbSzySWczgRXDK0SRyAbELu2/bkSeWXBBJW&#10;Y7x8qq2SyuJppJZrpRpsaxiVo23knLNkiN9sa42SMNoLKIgA2Aa6i2trSxjnlESpbQyYlF0CZXAK&#10;vvaTeCzFXYchsMzkMBndoWngdLW+vdMMsK28yY8gzIyiVHV9rqBvZnQiTHI2xruB3HcAdNY28dox&#10;uJY447+3R/khTzX8otveNAuCxOFYDbwCg2k5LT/brYXeYIHnvkyiecvldFGAjSAF2G8qCCQGdwSp&#10;3Acz5mpXNxZw7vLvJrXYsllloomIZfLQFCBGGTJO5CyhAVJxjk9Q+Mdtqek6brcVje3EcVyiPN5B&#10;gKxyxsoeN2baMSH7PlmALu+1htBHJw2cAt/LeSH7BNFHNbKspkdgzMpjQqzKTtITJzuZiQGwQsd/&#10;pM2nobm81EWwXzftF9HbBWe32l2MW1zlRG6kMpYsVQEDbsrtLHRrt4dMiNsxkUiKe7nVgWdeGmfG&#10;4FlXcVB3As65J27hoWnhlrzU/scLiKUXPnwSrLJF5+AquhRSNwCq3ljniMMGXAJAPSm1SW4kzB5n&#10;2m33RXEzwBIlbAIaQMA3X58KRhQMkBlLQafr0esWs8trbedNH92y8xsLLv2KsgZQVbdFhgVG35zl&#10;gc1wmteJLWwh1WWHVftEyRRXFvpNrPGqrEcERIHAYRsQokPG1Y22hS5U8v4p+KNn4V8JxeKtStpv&#10;sC2rWt7ausTrYNIHMc7tIuUbdIgmY8bptpR24XnvA3xLPh2I6VqVpKNIv2KyxyQmMwMUy0ygtgJk&#10;McKSSFZgTg10fhnULEX17baiDJazFVt5mnxCUK5Pl88L907QF9McE1i6x4BudO0xpZI5x9jlUrK7&#10;RPIY0ZMvudhltmFIYA7S3XeVOBY67PZ/a4L+BZUiaRjbyoN6RgKr7Opwp2jccAlDkHIJANH4+/s4&#10;wfEjV9H8deHLn7B8Q/DMqy2VzDPtW/RGz9knOP4hgZYEKXwQynFRfEzRfEs2g6RqnhD/AIlupWjP&#10;cXtq9iJ7qWVRtVJBuC78lx5jMw6nLbwK3fDfxr0LxVrNrYWF9bXb3cCOiQvOqrO4lAXCIU2FllIk&#10;SRsshGB5W4egXui2uptbXlhdyW80qx7LqGX91Lgl03gMAwILcDkB+CK9BtdLa61ee4llE9vIF8vN&#10;qQ/zSHcgZv4SMDAyQXOQBgDy/wDa6+GEvjb4b6slohfUdPzqUEYYyMxVR5q+ijYGIAJywUDqAeu0&#10;3W7i5ll0+2lZoEMd1p91bx4E6sQX3cbAyl8ZUkY2ngkAdLq+pQRrdzyxNKluJ2uGcBiilC2WyRgB&#10;eMDnA4znND1VgPHNW8TDQ/DFtYQWyWN5bq/2jfqIaOJYoBiaREA+Zdu4EhQwh+UkkVp/AHxzFLaW&#10;bOrvDdFLBJ/sv2ddqs/lYQkySHc+CSq4GSeFJroLrQbRJX1TVNOtY5pontdStZroy+UgGEIJw7I/&#10;lfdYZP03Z4rw7os1np+nwpeWtol39gW1SFvKiZllVSIwqsGYsdwc5XcQDjbivx+hsZbiTEal+efa&#10;uj8P+CLm+maeYtbWkBG+VjtJJ5AGep78dACTgAkfQHxo8JaF8E9Wv5NM08xC+h+06eGXeVy4L7SQ&#10;B8oYjPOBtI9T5zbyahe+E4tRJkNzqU74kIJkOCoAB6KcCQ7jnAHAG7NefTwdGD1V3uauo2fTVFY3&#10;hrVW1jS4pJWR7lGaKfyxhfMU4PG44z1wSSOh5BrZr0e6vpta0S21a6iEyea0dwhXy98mMFymTtLI&#10;VyDnIXk45Hsvwu8ezX3wd1XR7xpnh8PTPZWt5M2WEDqzRxHnI2bSoJ4KooByDjwT4QeJLTTb3+xN&#10;SCLpd8clmLERsP8Alrz1YnjHO4ZztQKB2sPxAf4WX+o+D/FFtPfeGL5VW9jspx56oHBSaF+QTjBw&#10;cYGV46D0DIQALXmy+BdO0T4tS6tYvDBPrlv9ourJUAaWSAqpn59pVU4GcuTzuOPQpg23dHy/VR0D&#10;exPPFcz4s8OyeIobHWNI+zW/iTTFmbTbnUInaJWkQo8cqqVYxtxkAjlFbnaAftlLOO30uyupLdDE&#10;wjVEAUCJpBjceeQSy8DBBJJJ7cnrOmyW+sCdYM3BdUYSMUXaQAy/LwRyRkkEkgD0Pouv6fBqVjaz&#10;WlzIbTyVaE27MFMZAIJORxt5wev6HEkuF1KH7IZhI9tADI6qD1Xgkc5GORnIPHB6EA+UZPFk2q+O&#10;df0Oz1OeC8iluLi4m2ys15HbsSIgWU4cJE/zszBgigAKRv8AZfB/iK11jwl5X2z/AEPynlieH96+&#10;4MSkn7xdwY7d2FQqNjE8nI+Of2ffH+qaDrevad4j0ayj8SPrFympPe+UzfaozIGECBXZmD7QxUEA&#10;HJOTuHuFjph8I38urxWfkJrOoskVr5pVl2yfOqPkKGzuDYKkfMQQPmHCapZz2U0twHiSGcHy2UBT&#10;EGU/dRs/Nu25wQMlhweDSjlvZLySV5fNXynaNl3Bm+aXB6EbNwUgDByT0GCOn8XWs9jcWhuBiK3y&#10;J/IJRJUPucYOCDnOASRngE5DaTAkF5bQSyWxsxuhijZGLqyEbhggnn5ckoQMnPOSAe6aDqNvqtrb&#10;2Oy6kubR187znkZZ2jYcvIuMrgPt3A5G1sEc1otbWENmsFvZpB+/gSVP3bbW2wh85ZTvEZ2k5I2j&#10;kMflPm/wd1+y8WaHqFxps7xvfMz2qXuJZ7WVfYFwQCjDG0FggJU7jjq18S38k+mTTafDd/2grRXE&#10;86yRKskbK20hg4T5dzYAfLDbxjI5qSBtKa7lWORXSRmEMTkkcSgkyfwt/EQAcE5AHBMjJa2XmusU&#10;srxxtJGI8FHBZscDlRnjA5IOSBwTLcTNfaVObyA2FzGzeVP5r7SGDDDknlCy8FlOFLAZ5JqzaVd2&#10;zww3srzFmcRxkOJ5SRKXOf4fmBAUE4GcEZIIB2kc/wDa1tbQboZIZYl3zSLtVsmIjEY+8pztGSOm&#10;DuGaFkvbp1TzYY4WZEl85TvVgEyASNr5H8R+6wxknIWha2pstcilsrz7dbNBtlstqr8yMpLoAn3w&#10;D8wUjLbcgVb0/WLG4WeWw8mOFVTzbpJVaCLAjKgDOOUcHdgds5AGPRvCPg1/HMF9ew3C2EkM2xbe&#10;SDcuNo4PIwc5Hp3A5qzffCbXrMb4vs94zDLCJ9hB9Bu6/X8Ks/BDV0fWNUsEjEYUbiqh1A+ZsDDe&#10;+8A9SACewHsm0UAfMv7TP7W1p+yfrHhPRtX8PTeJdN1a1eV9QstR2TxMsm1sIyEMCrKVO8HOQTxk&#10;4vg7/gpV8FfFW6K/vtU8L7G2Rf2pYl1ZezZhL49/zrjP+CrXgn7d8F/DHiN5PPvNPv0RHkRWdo5I&#10;9rkumAASISw24DHAOM5/KtX3V843/hjV9NIa80y4hTuwTcBx6rkD8cVlzWwmDK6K467JFDAfnX1E&#10;QD2zWZqXhrStYUi9062ud3BaSIE/n2oA/fTwT8d/h18RW8rwv420XVrn+C1hvFWX/v2+H/Su9huV&#10;TaVZ0/24WK/yr+dKC4aNtyt5deieB/2jviZ8NZI/+EZ8da7psMLb0tUvGaD3zExKH6Fee9fK174U&#10;0ufO+xiBbqYiUNYsvw5tmuAbe9uIIwv3JMsCf0yMfjX0lqPwK8NXxPk/bLIf3IrhmX/x7P6YrJl+&#10;B89m2LDVleFRhY7iIgj23A8/iKAP38tdYuOgmfH/AE0Td+vWri+IpFj+eFJH3fwNtXb+Oa/IXwZ/&#10;wVi+MPh23WLWrPw/4o/v3V1Zm2nb8YWVP/HK9j8M/wDBXHw3qUKL4r8AahYXPy75tIvI7lWbudkg&#10;Tbz6Ma+d5Ph9qUcpNvewzDIIV2Kke1Qf8Ib4h9IT/wBtB/jXtup/DPxDZKxOnpcgA/NbMG9unB9/&#10;asP/AIRXX/8AoCXn/ftv/iaAP0eXxLbBd0sc0f8AwDcP0zUv/CRaf/z3/wDHD/hXyv4D/bz+CPjh&#10;4oofHCaTcvt/c67FJa7eAcF2Bj46fePSvUP+F/fC7/oo3hj/AMGcH/xdfRlhIlxbJLFIZEbJDYx3&#10;6fnWRrCxSX77wxKKpyn3hkdeOew4GcntUlld2WgWFtbSXKxqWWGISnBZiQFHuSSB9SPWsnWtUitd&#10;c8kjNzIisY1JLEDoxA6L2yeAcDPNAH4e/FSwvvDHjK+0nVtKTTby32o8KMX6gENkk5yCpz6Gvfv2&#10;frvVdN+Fdi1hPD/pc9zsS9X9wzRsAIn3EoMiVyWYKFGcsATXMfFLwh4u+OHjjXvFFv4c89IYJNQ1&#10;C6spRsggjDM7EMRwFVjgdQDgHBr234B+A5dc+CNnMl5H/Y9pPcRRXTxRxpEzHM8SM4GZWA4UN8y7&#10;jj5RnntUNpcTBWmkRcMBMSS5wPkYLzk7j0IOSuQOBjGnuJxqloQywFZPLuJPLVXBDrvbnJKMFDE5&#10;I+RSSMEHQ8R6TBBc/a0l8uWRw08luGDPwRghWHUnAA5JwecHPOrqbXslzP5qXd0YUaS2V2yy/Mok&#10;h4OCxWYAjcSFXLDgAA+gfBMHiPSdHa4SxtZLlPLl/stFjW2i8wj7TGZAw42IxVw42CYA5DMD29lo&#10;+nN4R1ef7NNqW+ze40218+R4mWSFzFCApCJMrSNGqiNCPMICsGDDmPg740vtS0VtGuNMf7HYwNFp&#10;trqjK0USgoRseSM5CquWdiQq5X5dw2+jxaLBo/2bS4rV9Ns4Zd8WoIq7FYkOYrtd64Vd1u7ghMs7&#10;4Vhvauv1lDeaY8SxGJjujVwgLeXv5UYyucYwTnGc+uOH1vSDpd/CyTLIYyTEoiJeBcPsJZSNo2NO&#10;oJwWLKNxwQeo8LatDdIcwCeaNWZpN0bM+VBdsjH8aBcc/dUkjNaj+HLDVLOwkWBNRcJGEkZR5YKL&#10;mNt2c4U7jgE8tn0NAHjPw9C6L40gvX1N50ZYbq4tXn2RfaTaHZPJvRJf4HDhcA7MHogb3bwb4qg8&#10;WWO24sfLd9n2iSb5kupyI/MMasCDtZYWYgMFwxKgNuryz4x+B9Q024aeDUP7NtruWO3t0RbhEgWO&#10;QpFHsKyYIjlllD7QB5koCsRmuAf4u654J8SeLLXUr5PCdgl1JcS2sLGS+lWafEwSIqUMkhMSqzID&#10;lCOcnPm1kkFnqzwzBLBmdZJp5JpAV25+ZFcHl1M5LFlYfKNzc7e70rUYZBDZxTMJ7e7RBHasoUx5&#10;2nquEHOcA5ICYI3BTyetaH9hsZJIori3jswXUANwNruyr5R5k/cg8DgOyhvnOMfSdfvNF1awT7Q0&#10;e15JLoQQskcgUSIyq4Iwq4iO0gkYzkCgD6n1KG+uNEgurP8A4n0MNnJDbwwxp+9ZiCscnlfLtU/Z&#10;1wqshwxKKNtfPvxC8MatbXGq+IZbS1j0e+8PXEv/ABN7WV5/tQjWeMOFk3zONhwdpCs9xkOIyw9k&#10;8L+PIta1yxivJ7O7udQgZ5UgfLS/vIYxIUmUEQKboqC/zMUQiPKYPSeNPAmmeP8AQ723vbOzu4dk&#10;P2L+0EWd4mPltGxjkVhvctcLvBXIO3BJyPbptCFxBE+I4JQu4eX82MnJxkHnOeTk8k8Hmsu/8JW2&#10;j3pvdNi8q9kn8wyKrEHON5bPy5Khl3HBUcDOSDxvhj4hPZC1luZJJZLiTeDdKUG1j8qLkA5yVGAC&#10;MkkkYyfWNC8QWuuW8rgeXtbaRIeT8obOD25xzjp06UAfnxo/x2fRNc1PT9uoatYfavKle6YQLL5Z&#10;KqTtZRtCbSYgyLiMRktHxXW/Dn9oS8+K2gy6H4znSfRIrGS1eFGjXdtJSAxJG/nEK3kvtCvvbcxK&#10;LGhX6J+NH7MWl+P9E1XS7KCHSbP7L5W/T2DOs67R50qbtrDarbmZlbaigBi21fzk+OX7P3i34L+I&#10;NPt7eWbUobi1WVHsoNirtkMQV2jJG/hTwxzvAJJzU19ZRavZR74laJhkqQGAxyD0OTkD8a8v8Q+B&#10;ZxJLPsMxZtxMkjFBhVYblJAIDAheRtJwCQWB9jgQLGVGcZ4B7VS1CwSaNieRtI2rxwR+GDjvQBne&#10;AfG9/wDBfx5rlqmp/wDEyt50i+1fvInny20gESKArRSP8x6AnDDJY/or8K/2kvDviGOztLe8S0e3&#10;i8pIIYF892aeWNhGyZO7aEeQ7HLAZKqdrV+Rfie/lvNYgvJ1TzniRJdjFt204yQScHAXjgcDAGa9&#10;L+FXxQv9H1S2t0/1010kr3Uzbv3ituXL7XJUtyRjk9jivla90s2WpXtjJDK8TbZIj5sfmR/NlHUt&#10;91dqgEsBkFf7xA3dOku7pYxem0a/8tZIrgurmdkKMzKu44AZlGe2WJHIJveLvDyWVzPKbQzGSeSe&#10;WOMMYipkLo7hzkNhVLHoSC+Mqqnmb6ynu/sdvFdXEkQkklt9TiliUSSBJeVKYWdwFZsEbFzu7HAB&#10;+4Wn6wNa0my1CC4XemfNdIn2MwUrJGQhIdgzNgKSAwI5K84OoDT7XdBb/bE03d5VxapE0CxI8bIM&#10;naGwQDnknKqAcjB474OeLptc8M6PBJd2uy2ghgimn8qJ1kVY43ji8nMZUM7qoGGAxHzvdk7+w1vT&#10;lRpZ/JjvGgt7eW2m8xXVZNmMxSEtCGLKNrDcxAHJC55D9oz4Qv48+Ft5M9vKNW0VJLqzKsnMagCW&#10;LA6KSN2CQQQoGcEDxTwRrGk6x4JtAbeaSPS/Ot5VGAMsrANx0A8xVwcnn2r7Q0bxHYajaxQX4Md5&#10;NJ5EE7BnSdfnCIpbGX+TLAAkDrkYJ+XtU+F0vgnWPEmkQWjxR6jNFe2casQgEm9ckjpgoMj1HTkG&#10;jrcCp4Z8bWEfiqO3trmOS31DYsrrFIv71kLQku+NzFF2/KDnAJK5UN6fzXzf4q8K6/4c8QT3WjS2&#10;v9iW8H2q609J1ge1l8xTJMdq8x+WzsAXHzLwVNe9+H/EFr4gsTc2s6TojGKXZ/DIMZH65+hFc14Q&#10;0bSZNT1bxLqWnbNFtwy2VisrIDcB1dn+Uj/UxuBxgA8cYrxfxnqLXutOivIsMLtDB5jlj5StkDJ6&#10;5BU59PrXtfjq7h0bTrTRLCQfZYRHbq2dxdp43hncnuT8pz7+1eO6vpv9qWokwEeQ2vzkY2KqtbyH&#10;/voIfqPemBZuDJJJHDDMqOrhpejN5eGxx7kY6dM455q9UEcK7mdh87fxd8Akgfhmp6/T/wCBviLT&#10;/FPwR8L3Gn3pvHtbFLG4YqCwkiUKwYdeCM47g55zg7EcFmt7cyFI7cfvHKL91i3zF2AAwdwbrkk8&#10;5GTn4V/YX+MS+CPG934V1u7aDTNeQC380nat1naBk9N3zLnuQAegr7au9EuJDKkrrsbd5sMhHz5j&#10;TlcqOdy+wB9MAUgPzB+NnhvWfAv7XHi5NR01E0fVrmLWtNm89oo9siCOQo5YIrtJuDFgQGAJKA7x&#10;6I03iGx8K6Hp1jLdatsa1t1un+WWKNSIxHGWZ/MxEyMxG1cMRtYbdn0L+1l8Jrj4j+BbPUdJgWTX&#10;fD90t7Dw26WAcyxDbycgKwA5JjAHJFeR+HviPpP2fT57OB53Ty0t721Xctq0dxMAsnlyyYAikwRl&#10;mK5BJBYiG6lGv28sUr200sLAgMhPU8hiwxjI6cEDvwK5rVtCd5Rc6dLHBZvGoiVIZMhOSxbA4Ygg&#10;fNkDapI7Vo6TcXMN0rajFDbXc8rB3VmdFi4XaxOCGI2njGDtwDkmtzWfO061AKrMFhZxJAwQbsFc&#10;Drxt3cHpngnigDV0jSU+HOqQXFlZ6pYabqEDJLsnCruVCF8tI33AhH4fJBI4GXJr0Pwj4zf7L9g1&#10;6OafWlnX7V508GzzhtUCMFhujypI2DLbyB6nB8UabaX+hzrok81/punwK9vawqqSy3Kl5FaP5SrK&#10;MOmMMCu8E5UA8L8Pbix8YalLP++sJvt0du9lqitO/lbklDP93nzNhBXIbZyqjNcClw7zEJKs0FuQ&#10;JIrddrt8u0qCJF2ndnCncyl1ztABPN6ppAWye2eZmlkDm5t4nQGZT5vOwEsTvVSflYbUIIPAHVXO&#10;hXz6gZ5XBlwodbcM6Od2QWj2/MVG1d5yRyMAnIo63GVVZwI7+3uARPHGwQSKQ424UncN7YIIYAKW&#10;IGSQAe7TWrJD910vLtH/AH11l4omJDqeY23ALgM2UV9h+8xOOnh1kXN7mGOOOFdvlTTQSttYCM43&#10;EBANrsAdwyxwOc1x9h4q0WPT4liV7eH94kT3rLA6/dDbJS+1NxXf5eRuHPQYOtosgul+xsr2FzaS&#10;7Ld5omn8pgBgklV25jCkHKZ37RnAz1Xwl+z2nj35IvKmuICzFVAV1LORIBk4yeeQDg98HHvdfOfg&#10;TUtviTTrh71ZWMsbGSIgDax25IJG1WLFVXBACsQxIIH0ZQB87/8ABRCyn1z9kXxKqt8ljdWzojy/&#10;NE0csQaI8BWKjfk5YbhxzgV+MW47q/d39pTwqNc+BPjzQU0pJN+iXXlWr7mdpFiLqwIDF3Ux7y+9&#10;SxKhh8wNfhCfvbaT9KWk/GloAVvmpV60hO7+GlXrRRRRQApJ20ufmphNFIfypv4078aPzoAmjP3a&#10;n80VAn3aXaK+Rv2YfGfiP4oeHb7UfFWtNeXGjeIFijjaNYh5bGORGO0dMMuB/snJ5JPu/i+4sItb&#10;tbw3WUnh8rarKUlGSc5wc4GTwc46A55+Sv2UrwSeLNe8P3UebHxPpX760kYgx3Vq3lzRj0GydRng&#10;4j46V9T3Oh2Wk3Gi6ZZs0FnY2MUcVuZGB2glOT3OABzxgsSOhoWwH7a/tHaD4c+Gtrrmg+F/BkFr&#10;qPjLwpqlrJdWS/NK0FtLsTZuGWxO4LfeO9R820AfNX7Gei+Mm+C+teGrrQXtLzSdYkukS9ikiurN&#10;vLQlfLLqyliy7d0ZUt1YADb9p/tWaemk6D4d8dxSPDf+FtRSVJvvKkUpVXG3B3MWWILnI3EZ4Jr5&#10;b+EPjrXdf8E/EbXNXs0n1XUPFd+j3sNsskS7YYpYgAcHGNzKQN2REA3ao9ct7S4sUlkgZUaQxrIE&#10;LmPaS4LZIIGQRnOOQB1rz+7jbT4pLURW8gnG2D7OZTJ93gLy3JBYbhnaQSWGMj0fTbxbdL63uJGb&#10;jDMMurYUAhjyAc/h3wec8N4q0CyNvcWRggRpp/KktxGgY+adinJOQm4/eXaSDkMCAKAOp+G+qa5p&#10;PjC50mDUEu7xLOG9uLV5/ISdZFFu/lmNWTdjYSuwMcEk5UZ+jrG4XVzBqEtzqEf2Fgl39qW3jRsy&#10;YYv8qOApVGKkJuUr+7YkqfmPx14Tl1zUPCGs6Rplr8ku+3R2W2ltd0hcSRICrOmPugHJ4GR8u33T&#10;wD46n1WztNTmu72709dMWeK9SSfb+4y0yMka48/aMGNmchkxsIJJz9Lu7mETWL3UkI1CJniuLguJ&#10;hIJViZACrZP+pI+9jexGOp9F0fVbqa8sZFkWG2RZJJIWBeUAqcjoBndgcdAMcZwPNJNMtvDcV7LC&#10;q2Vqy/a7pre3lYeakW0yAqx3kIu7G1gTDgNnGNHQvEt/aWYiQTyvmOOKK7lIUlVQSN8wLOQdzbuQ&#10;VRSCPmIANzxPa6fNqEGpfZN76POvm2Vk8TQeUbeSbzHy6BE5mBPyFiiAhgMH5u+K/wANtHXwn4st&#10;ZdMe/wBe1CWxtbfUPN+zWcsiyoIt+1y+NrNIwb7zEkbyqs/0o2sSa5cQTy/6XcpK0Vuk08KTyxSS&#10;BtroUDKCTFECGRttyCUxjdjeM/hloOtaot5dRWVom50lm0+2dZ1UyStHH5isoj3LtjKfLuaRlIYs&#10;grvfEuj297bJdW9wsULKsv2nZG/lkBR529gV3bCV5yMEEYwSePm8HSapfRXdvZLDJJAkUsBKKMph&#10;VjJcl8gGRsLtUjgjJJOxYa7LJpd5bC0h+yXA+z28ShWhRiGQDCY3LnaWxwN3U8YrjV7yC7tZ0jkn&#10;TezSzCdnBhAc7wi5y++RFwMsRz0GQAfNPwR+IWt2OoXnh/XrHy9Yt7m4t00+GWWDz8mc/YobdNr+&#10;UJU84t8rZyhyWVR71B8X9O8A2l9Hq+vz3dtDcyXFvqccTS/upd8pmxDGI9mfKRS+9gzFslcLXG+M&#10;vhNYr4u8P63FrV1Br2jbtSv72aJmup4FlinkG6XLROQkyxbj82wkLw5bevfBejT2d9pTfZrRJkit&#10;7eyfTo4vKudsZ8nzXwfJ2WksmcIoLkBt3y1wj+G20iNo9bmfyJJY40jkA8pGBiMjLJ2DOUC7zyVw&#10;QADh9tqus+H9TlaznubsoMJG8McjlQoaRI/nUlfMZI8McZAO7jJ67XtUiuobhVtwLmOZlEvnPtSV&#10;lkU7HZDggNGcqB/CCTg4yXuYJVWzjaS2luo1lYbxMHiV1HmbSuGLoyuwYsR8oweRQB69aePrfxHd&#10;B9Cj8y6W1W4eT7pdW84QxlQuWZVWRnVRlVIIJLLmHxD4Y8OeOfD0trrmn2saOzy7PtRgXzNzeTKT&#10;sKhzEpkJxuAJBUgmvOPAHgm+sLixZtVkksPsMf8Aor2cKPLaq1s6maKOQFi5S5TEjMMmUhQWCnrL&#10;GxvWkl1C6W2vbfT5bi3t08j7PJFOVcGJJQ4ZFjYPCpREBBLZwQ1dn4V+KmpiIR6zaCR2PmGWLACp&#10;nsBncAMk4JOfQEEelWOoW2s6dFc2kqz28q5WRDkHI/Q/qK+XryG08TLaaiHWe5ktVu1vPOheYxmN&#10;o9oUxhtpVpPvc4kYgDaFHp3wBv5TbX1qjE6ZhXtFDAqMMwcAklmBHlnI454PWgD5V+On/BNvwVrl&#10;wuo+ANafw9NbxfZ/7Lut0qzz8svmSSOGjd2KKCwA24IBIw3wR4y8Ea98H/iFeaX4jsZtN1WxnV/s&#10;t0o7McHjKspxwR8rDpxX7laHC+hzXFiqpHYRXkUEVkljNFFE2RLu8wOyn+H7o25TaSS+6viD/grF&#10;4L09rTwh4rSBP7YhZ9P1K6RW8xonj3wE7QEG1lmABIY56EdOs8Uaab8JAbRp4mljDEAZHzj5u2AO&#10;uRyDggda8p8T+EZbKzsChltyojG7ckQZfMkdhkMVOBziPBG84LZOPfb+1E6bSpJYg/KenPX8PauM&#10;utFdozC5jZ0JPMKNGMxbAZMgbm/3dpAYDpyQDjf2bPH1p4Z0mfUrjxLa2mpJZ3Vxb2rs2z/j3JWN&#10;AxId925CrYBVCCfu5+2vhb8YLHxd4j1yCLyJ/wB7J5qQpJO0Eght408wMiTIHJYbplw3kEHYVXf+&#10;Pvwu8bz+G777QlykaW6zfJNEf3+5Sm35QR8wOMMSOpwTivtjw78ULa5v4tXt1mjsLvb9n/06aK8l&#10;YXQleO32Ofs8WSdwl8xWaBm5kBVPn6+t7jUNOdjaXpRrdDElpNFDLAwWLEfzIPLmZ5HVSN4BDAth&#10;1qTxxo99/wAIzd3YRrmKRRcWl9aF2LDcsboy5IjZfkIUYDHJGeRXa63odzJGriWS/Dbo4UMXlKMg&#10;fKj9Y+GwB3wACuFNYnh3UF0XV57X7PJe+HpphDdW1zGBHHIjYyM4CnKB93JLMQCQAVAPvZNQaN5Q&#10;SlhN5s22a9zKr58wAgLL88YVFYjK5GCQjIyip4Q8aafdeK7zQ08yx1KzcQXun3OF2sYzKksTEDzk&#10;YB/mBJG3BAOa43wr4u0+Fp4GsYdC2ILi9f7Z58vDEeZJGhIl/wBWzM275SSTvzLjT+Ing1/HWgwX&#10;9rqEejeNbGJ73R9UtXLOoZPuEKA0sR3lChBG3aSMkA/D3i7U55rh54yIz8zfZ1B2xdHBHsAZB9IQ&#10;a5ebxJHBDdW7s2Gglt1OBgN5qSMf++gefevtD46fsqWGqTadqegyXFrayKsTS26NO8qbAg8wbiWY&#10;L5paTg4Jzuzx8tfFT4Ww+BCltFetcXDxLKRPGASyhtpC9SvlrJk9DlM5yKAPZ6K+e/2f/wBpeHx1&#10;/augeLWtdG8Z6PK0V9avLsV283aHjDABY2Z4lQF2Ylsehb32GZJl3o2Vyf04P68H3rk9bhja/e/s&#10;JDGy3Nw8BViCioqTqw/Hf+PNfqH8M/G1h8VfhloXiK33Wj3UaxXSoA2JlYrJGeuBuzzwQCDnrX5U&#10;xXktnIYSrCJSuFOGwroRnPfg4yO9fUf7DHxRm0zxTc+BruTfpGrRrLaq3Gy8SPHHs6xOTnPKqR1O&#10;WBPX5++KtH8QfCj4zeKtIfyNes9z6vpEM0pie1tXVQHGAA+zYyhSWDNDjaCVJ/QKvBP2sPAY1Dwr&#10;B42sVjj1nw2rPLN5W5nsWK+eucgjaBvHzDhXXo5r6m1nUbSbxLBpVxgvNGzTOu5lypThiAACVIPO&#10;M5IBOKtebC1qsQdbNsrKshgDKcHqcZVs7Sc5PBGccE6d94UtYZba48qJBEzMYmBO7IIwE43c7QAA&#10;QegzkYrXVtZSWgmltme52s7+cRtBQ7tqliMgFjxgEYbIHQIDC8E6fqOnfD+51rTop40iZv7PhdVX&#10;YrbycAs/yrIcKu5toQHaBUDW18uqz3XkPrSOr2rwpfFG/eYAA34kjxvUFQByMjdyqcF4Z+Ol7rEG&#10;p6ck97d+dEsUV7DjZFt2uGkuAGEeFLsxdgy8FgoBz0Gha1rsfiCezivrKDSnlhitf7P3PLKsylBJ&#10;KkaEoWWJSJC7Kd6YZhy3LLZ3lzNPLattu23eUZ5EAdixCuCd7BSyruyDtBUBck4q37wXMF/H5TC4&#10;EjyokZKmL/WHAYEDBIUYYgZkxkMSBbvpbiKSDZPI16Y1Csu5yGUHaQzIqkghxuYDKtkAKSTQhgMm&#10;qXMH2SS3WSZ44wQoV2VW3FX3Y27WY54yAwGecgHpd9rVnpulrb3VrJ9ghi/exwxSMsW1dzwv5aou&#10;/Y7bCpAbDEtgKG09NS80+50WXzJ/sflJbyzSbH+3tiIAlDubIBc7lwx8jJ3IFzm6Db2GoWd55+np&#10;BpqSzfaEdREv7wgSrgSMxVgyNtQkK8ZBLSJtXbuNXgXRbG5lu0n+zwQyyySRNuVXZAuYtm7eHRQF&#10;5KsQSFO3GtoHh+8ht7i8tHW5ljjjWCS3IdhIsjZKFgPlzuAzkld2SeCfdvDesjxBottfBDE8gZZI&#10;2zlJFYq6++GDDPfqK8ZtVl0aKdoLlZ9WvdyW9uVLl32x4d8lvuMxG44AUqDnANeqfDfR20DwXp1g&#10;8yzyxK3mMgwAxckjqcYJx36daAOP8dePtDkutP0TxGv2GzvnuPtsOofuImtmhVfLlCuRuIkiyflA&#10;cqAAcgfin+0J8KH+CPxi8R+D/tP2u2sZUltbr/nvbSxrLBJ9TG6ZHY5Hav2J8RyWvi3UI4b+xfTf&#10;CWjol7e6gjG2+zwBpw0MbIqk+YsaExrlgckhC+0/ll+3n4x/4T79qTxfriWM1hZ3H2ZLXzlKtLFH&#10;bxosoyB8rbdw44Bx1FdFK5QAhQTnHNPqOf7oPv1p47duKAPEND06LUppElleNEiZ96Lu/wAKz26V&#10;t+E/mvJ03ffiasZx87UtJkUkgDIwPpTIQPLHX8cmgBB81P8AKNTaVK1vqVs6/fSVf51f8RzNJrU7&#10;MqRv/sKF7e3FSFd3Wjmk4peaAMtXC0/imqadtFfnPrt5/wAKx/aBbWLJHjgtdTttbjA5U6feBkuO&#10;OwUvcHPY7fSvtzXLa2uL7TpZN5Eg8sBA2CcnBJHbLE88c5BHNfFfxq/5Hyz/AOxHuv8A0Kavr3Vv&#10;+PLwH/12h/8AQFoA/ofvvCw+KfwTvvDOpSLJeTWcmmyzv82y7hJVZiOM4ljWQA8HjIwa+A/gnrmt&#10;+HvCfj+ws/ssc1jL9teaby2eJREheNIiwJKrAqtsIJMYBVuAP0b8E/63xN/2Fz/6Jgr4F+Gv/Ixf&#10;tcf9eupf+j7ymaj9k0fVbp5CUuUwzs0Ibhn4bHf5cDdyOOoxgc14pMtjeyLI6SLMvl3G/JL5OSQW&#10;6nazKoyoXKAsPlFd346/5Bdz/wBcx/6GlZXiD/U2P++3/oqSgDuPAl7q3xM+HOirYRJPol2jxRJa&#10;6jJbN5kMGDF5iE+WDKHKp8pHHDB8t6l8KUtNU8JWzaTbPB9nla60+FGCbcZXD+XkLukjSSR9rmQi&#10;YiIneT8s/sc/8jNpH/X/ACf+iLmvW/hZ/wAhvxH/ALq/+lVtXCLawXdnZXH9myQPZzpG0ZUJHyr5&#10;mCqwypR5wQcYLMMnGTs32jzWNjLdLBIXmtFjlaOSRmlYvhVywIBO6YFjkgbSWGAa5TxD/wAi/bf9&#10;dJ//AEdeV6t4f/5Fu2/66XP/AKHJQB7jJLcWfiPUNOl1Kyne7iuL2yutxefrGPs5eRH2Mrm0IZS2&#10;QitsBYVxujeNNN1rxOujLfQyPaas7xWrrCqWsEUXmGQRxyhigxZkKAoZiQI2G7HpPw//AOR18Q/9&#10;dYf/AEi0uvkz4lf8lu8Tf7uhf+g2tcxp8ouNCA09FulVfKWVJVl+1LhlKs7DDNvDLwSeF5+Y4mi0&#10;eWxEA09Vnj+0FyY12xz4QhQ7iQk4UqDuLAleAOMW7/8A5Cd3/wBdrX/0OSsZf+RfuP8ArhL/AOjY&#10;qAPZdRNtaeNpZdbvngtmlW6+yuskX9lyKIysgjjYtGpjPmYYKPnmJGYwKpN4v0/Xlu5PEs/9k6kl&#10;iE/fSlryz3SgM0Vu8CAFmRyrJGh2/MT1zV8M/wDIseHv+wTqv/oq1rt9S/5KNo3/AGE4P/SO9rI1&#10;Kay083MFzb3GLe+jnhW3t22KqufJRBk4bdGhIAUYPBwMjP1qXzNOuWilv1aSC4AkjEly4jDN5io3&#10;mDYSsSmPL4+ZsZywOp43/wCRr0X/AK/Jv5xVXt/+Q1D/ANd7X/0BaANXQrPWddtdPuBLp8ltd6Kt&#10;vP514ryyuwQ3Ej4QblUSygEu4BAJGXIrW0eyGn3SxfY7Les8L+TxZxyyFY9jFFjIcl53DsI1IKJk&#10;DauMb4Pf8k71X/sBWn/oueug1T/kTNV/689S/wDRj1mHQ4YZXad7iDV1ZkglYPFb3Zz+8YA5y22Z&#10;juQNtLOwI5A6fwtY3NtAFt3u4L9NodUEgVGbYZE2sxUAADB3ZAY4AwAeA8G/8eui/wDXa7/9GJXo&#10;2m/8jof+wR/7MKAHSeJjqOoW0Fgun3emwoHv4IZ/9OsMrvhUhcLsZoMESMgYBVw3NcV8StQ0zUOd&#10;bttF1LQZvN2+fLFI0qqZBHJlE3sW3PlNjLuTBJDsy+veIv8AXa5/1wt//aleM+Mv+SYxf9jWv/oR&#10;rr9G+KFvaXkem6vc25kVFDXCSJ+6JPBkG4lcjaQSATknHBI7G8ubSazMwcPDIn3geH3AAEep5A98&#10;+9eDa5/r9L/35/5T16voX/Hjpv8A16Sf+06APkT43/sCrr1nqvi34V2l7aXKTzSy+H5opdk8RXcV&#10;tcRKpKv5qlA7LwAGBKK3zr8O/Dvi7R/F0GkyweRqtpfI6QvjzbVoZJZHWT5g6KCjMxOdoGSRiv18&#10;8M/d1f8A662n/oNrXwt8Yv8AkcvG3/Yxab/6De1iasRHqtoJoJUlDEKYyrM6l1+fc+MAIqlhyTxj&#10;LKM8Pqnh37HfG1MTm5wy27KvmMq8gnLMdpzjk4GWx96QtXoM3/Iyr/uWn/oU1cV49/5F/Uf+vL/2&#10;lPQB6z4A+033gXV59L1DT7+z8pPNheIxLauI2HkiKJju3SySlG3IoAb5RHKce+eFPH1prGkwazb3&#10;0H2C4dHuvMYossojUjG1AGTYrEYLEqMg+XEFr5s0f/kk+r/9xz/0VY1738Lv+Q5B/wBf1z/6Psql&#10;8EeND4XuZvtkc1z4du5NisEBEEhfblAeqbWQ5ySQykA5OcX48/sv6T41sTq+lFbPUIy1wl8GZzEC&#10;CzOqnIYZ2jYSBgZBGADieIv+Rh/7b6f/AOlElfRnhn/kT9P/AA/maAOF/al/Z0l+OWiWd54U1WHR&#10;fidokcM6SSXRi+3xL84juCgAD+ZHKVO0BWjIJUDji/2Sv29rjXtXg8CePYHtNbhnXTYt6hZUnysS&#10;Qyj5WLFlcs+04YgEZYV9caL/AMi6/wD163X/AKLjr8lfj9/yeV41/wCvFv8A0QtfkD418Maj4P1x&#10;9G1O3W2lgYpAyNuR4HclCrcZVZAxycEklTjGKyvB3iy78EeIdP1W1yJLWRZkPRkYFueozjLcHHvj&#10;nH1V+39/x9Qf7z/+jLevka+/5Ck//XzL/wCjaV9bAftRFMky7kbI/wAmmXVtFdW8sM0ayQyoUdG6&#10;MpGCD7YryP8AZN/5Id4Z/wCvRP5mvZK/V34LfFzR/jx4LGoWBS2v7cLFdwKAWhk9fcZBIJ/xFSa8&#10;Jba9FlK5tbRBIkEES7RIoQqFBBXkhs9QBtHuT82f8E6v+Zw/3rX+Qr6e8Zf61/pL/wCgJTA/ND45&#10;/DjVf2V/iHBfRXN74h8MazPdXVvBdXO1fugtA5OAAA34gA4yAV9t+FD2PiLwnF4mtYP7W1i+W2uN&#10;Surqfc9rKZBK2UYOP3bpsIALMXJ4AVV6T9vf/kmukf8AX1cf+kk1cR+zf/yLtr/u2v8A6PuK5Npr&#10;eZCZ5lskWNZtrxeUilApaQZ6FS+0sOBvG7cAq05Lmd9Q0p1ljks7qVcsrphNkeGHy5835oiPm5I3&#10;klfLAOjc/wDMV/3R/wCi6yv/AJHP/pa9AHrVxaXFhfK9nvv7zdJbv/pgnd4pGbEeNwyGWPeFzu/d&#10;kJsZ3eqIgtLbSfFECQeZf2n2hH3yyq/71i0YQOi+S2J1bamFUlNm8ykhmm/6nwv/AL7f+j627T/j&#10;8uv+wsn/AKZ4q7DTdAi0vxJLJc3b3ZkRYSsqquGjL/MAvADecOTjGEGDnjoLgap4V1SW4hkh/srH&#10;my+c4AXj5uwwM4JYkkc8EHAzNa/4/PC3++P/AEUa7TXvuJ9U/wDQqAPnzxF8S9U8afCm2utE0z+y&#10;XeCO6RLWeSVFinKY3maMyM6fZHH7tWEmJH3KAS3iWnz/AAx/ay+HNnpOuWd1b+Nrf/QrKbT4N0qt&#10;vAiAIZs5G5Vi2KrYGSCu4+nfCf8A5Afx5/6+br/0qNfHX7Lv/H1qv/b5/wCiafoHiSy8U2Amt2aN&#10;wB5kMmA8bY+6fx4yMjOR2IrY7Adq8x8F/wDI3ap/uj+Zr08fdP8AntQBwvxq/Z68Z/sy+NPsWs2a&#10;X9hNv/s/V7VS1teRZxkd1bHVWwRwRkFWPj7tufdX6pftnf8AJtfhP/run/osV+Vs/wDrm/3v601/&#10;uNTIf9UO1Sen+e1N/h/z7UAT6aR/aFt/11X+daHidRHr06q393+VY6VPJ/rm/wB1aX7xx3ozTD/r&#10;B9KdQAgQ7d1G01pH/kGy/wDXz/Q1Xr//2VBLAQItABQABgAIAAAAIQArENvACgEAABQCAAATAAAA&#10;AAAAAAAAAAAAAAAAAABbQ29udGVudF9UeXBlc10ueG1sUEsBAi0AFAAGAAgAAAAhADj9If/WAAAA&#10;lAEAAAsAAAAAAAAAAAAAAAAAOwEAAF9yZWxzLy5yZWxzUEsBAi0AFAAGAAgAAAAhALz7+MteAwAA&#10;uQgAAA4AAAAAAAAAAAAAAAAAOgIAAGRycy9lMm9Eb2MueG1sUEsBAi0AFAAGAAgAAAAhADedwRi6&#10;AAAAIQEAABkAAAAAAAAAAAAAAAAAxAUAAGRycy9fcmVscy9lMm9Eb2MueG1sLnJlbHNQSwECLQAU&#10;AAYACAAAACEAFxGP/+QAAAAPAQAADwAAAAAAAAAAAAAAAAC1BgAAZHJzL2Rvd25yZXYueG1sUEsB&#10;Ai0ACgAAAAAAAAAhAIU9t+wlqwAAJasAABQAAAAAAAAAAAAAAAAAxgcAAGRycy9tZWRpYS9pbWFn&#10;ZTEuanBnUEsFBgAAAAAGAAYAfAEAAB2zAAAAAA==&#10;">
                <v:shape id="Shape 71461" o:spid="_x0000_s1027" style="position:absolute;width:28392;height:24780;visibility:visible;mso-wrap-style:square;v-text-anchor:top" coordsize="2839212,2478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oYMYA&#10;AADeAAAADwAAAGRycy9kb3ducmV2LnhtbESPQWvCQBSE74L/YXlCb3UTW2ybuooIWkt7aWzvz+xr&#10;Esy+F7Krxn/vFgoeh5n5hpkteteoE3W+FjaQjhNQxIXYmksD37v1/TMoH5AtNsJk4EIeFvPhYIaZ&#10;lTN/0SkPpYoQ9hkaqEJoM619UZFDP5aWOHq/0jkMUXalth2eI9w1epIkU+2w5rhQYUuriopDfnQG&#10;dhe9lv3H++dGmsT+SP4mL/sHY+5G/fIVVKA+3ML/7a018JQ+TlP4uxOvgJ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7oYMYAAADeAAAADwAAAAAAAAAAAAAAAACYAgAAZHJz&#10;L2Rvd25yZXYueG1sUEsFBgAAAAAEAAQA9QAAAIsDAAAAAA==&#10;" path="m,l2839212,r,2478024l,2478024,,e" fillcolor="#181717" stroked="f" strokeweight="0">
                  <v:fill opacity="49087f"/>
                  <v:stroke miterlimit="83231f" joinstyle="miter"/>
                  <v:path arrowok="t" textboxrect="0,0,2839212,2478024"/>
                </v:shape>
                <v:shape id="Picture 7199" o:spid="_x0000_s1028" type="#_x0000_t75" style="position:absolute;left:189;top:189;width:27000;height:23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i6unEAAAA3QAAAA8AAABkcnMvZG93bnJldi54bWxEj0GLwjAUhO/C/ofwBG+aqkXXrlEWQdCD&#10;wrqy50fztq02L7WJtv57Iwgeh5n5hpkvW1OKG9WusKxgOIhAEKdWF5wpOP6u+58gnEfWWFomBXdy&#10;sFx8dOaYaNvwD90OPhMBwi5BBbn3VSKlS3My6Aa2Ig7ev60N+iDrTOoamwA3pRxF0UQaLDgs5FjR&#10;Kqf0fLgaBRz5prVxfJmOd3Ybn+P93/FESvW67fcXCE+tf4df7Y1WMB3OZvB8E56AX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i6unEAAAA3QAAAA8AAAAAAAAAAAAAAAAA&#10;nwIAAGRycy9kb3ducmV2LnhtbFBLBQYAAAAABAAEAPcAAACQAwAAAAA=&#10;">
                  <v:imagedata r:id="rId155" o:title=""/>
                </v:shape>
                <w10:wrap type="square"/>
              </v:group>
            </w:pict>
          </mc:Fallback>
        </mc:AlternateContent>
      </w:r>
      <w:r>
        <w:rPr>
          <w:sz w:val="20"/>
        </w:rPr>
        <w:t>*Stephen Hawking a fost un fizician englez, teoretician al originii universului și unul dintre cei mai mari cosmologi contemporani.</w:t>
      </w:r>
    </w:p>
    <w:p w:rsidR="00F509E9" w:rsidRDefault="007405EB">
      <w:pPr>
        <w:pStyle w:val="Heading4"/>
        <w:ind w:left="16"/>
      </w:pPr>
      <w:r>
        <w:t>PĂREREA MEA</w:t>
      </w:r>
    </w:p>
    <w:p w:rsidR="00F509E9" w:rsidRDefault="007405EB">
      <w:pPr>
        <w:spacing w:after="418" w:line="259" w:lineRule="auto"/>
        <w:ind w:left="10" w:right="2" w:hanging="10"/>
        <w:jc w:val="center"/>
      </w:pPr>
      <w:r>
        <w:rPr>
          <w:b/>
          <w:color w:val="000000"/>
          <w:sz w:val="50"/>
        </w:rPr>
        <w:t>FEREŞTE-TE DE PSI!</w:t>
      </w:r>
    </w:p>
    <w:p w:rsidR="00F509E9" w:rsidRDefault="007405EB">
      <w:pPr>
        <w:spacing w:after="792" w:line="310" w:lineRule="auto"/>
        <w:ind w:left="10" w:right="48" w:hanging="10"/>
        <w:jc w:val="right"/>
      </w:pPr>
      <w:r>
        <w:rPr>
          <w:rFonts w:ascii="Calibri" w:eastAsia="Calibri" w:hAnsi="Calibri" w:cs="Calibri"/>
          <w:noProof/>
          <w:color w:val="000000"/>
          <w:sz w:val="22"/>
        </w:rPr>
        <mc:AlternateContent>
          <mc:Choice Requires="wpg">
            <w:drawing>
              <wp:anchor distT="0" distB="0" distL="114300" distR="114300" simplePos="0" relativeHeight="251692032" behindDoc="0" locked="0" layoutInCell="1" allowOverlap="1">
                <wp:simplePos x="0" y="0"/>
                <wp:positionH relativeFrom="column">
                  <wp:posOffset>-18935</wp:posOffset>
                </wp:positionH>
                <wp:positionV relativeFrom="paragraph">
                  <wp:posOffset>35065</wp:posOffset>
                </wp:positionV>
                <wp:extent cx="1435608" cy="1865376"/>
                <wp:effectExtent l="0" t="0" r="0" b="0"/>
                <wp:wrapSquare wrapText="bothSides"/>
                <wp:docPr id="67797" name="Group 67797"/>
                <wp:cNvGraphicFramePr/>
                <a:graphic xmlns:a="http://schemas.openxmlformats.org/drawingml/2006/main">
                  <a:graphicData uri="http://schemas.microsoft.com/office/word/2010/wordprocessingGroup">
                    <wpg:wgp>
                      <wpg:cNvGrpSpPr/>
                      <wpg:grpSpPr>
                        <a:xfrm>
                          <a:off x="0" y="0"/>
                          <a:ext cx="1435608" cy="1865376"/>
                          <a:chOff x="0" y="0"/>
                          <a:chExt cx="1435608" cy="1865376"/>
                        </a:xfrm>
                      </wpg:grpSpPr>
                      <wps:wsp>
                        <wps:cNvPr id="71462" name="Shape 71462"/>
                        <wps:cNvSpPr/>
                        <wps:spPr>
                          <a:xfrm>
                            <a:off x="0" y="0"/>
                            <a:ext cx="1435608" cy="1865376"/>
                          </a:xfrm>
                          <a:custGeom>
                            <a:avLst/>
                            <a:gdLst/>
                            <a:ahLst/>
                            <a:cxnLst/>
                            <a:rect l="0" t="0" r="0" b="0"/>
                            <a:pathLst>
                              <a:path w="1435608" h="1865376">
                                <a:moveTo>
                                  <a:pt x="0" y="0"/>
                                </a:moveTo>
                                <a:lnTo>
                                  <a:pt x="1435608" y="0"/>
                                </a:lnTo>
                                <a:lnTo>
                                  <a:pt x="1435608" y="1865376"/>
                                </a:lnTo>
                                <a:lnTo>
                                  <a:pt x="0" y="1865376"/>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7214" name="Picture 7214"/>
                          <pic:cNvPicPr/>
                        </pic:nvPicPr>
                        <pic:blipFill>
                          <a:blip r:embed="rId156"/>
                          <a:stretch>
                            <a:fillRect/>
                          </a:stretch>
                        </pic:blipFill>
                        <pic:spPr>
                          <a:xfrm>
                            <a:off x="18935" y="18937"/>
                            <a:ext cx="1296000" cy="1728000"/>
                          </a:xfrm>
                          <a:prstGeom prst="rect">
                            <a:avLst/>
                          </a:prstGeom>
                        </pic:spPr>
                      </pic:pic>
                    </wpg:wgp>
                  </a:graphicData>
                </a:graphic>
              </wp:anchor>
            </w:drawing>
          </mc:Choice>
          <mc:Fallback>
            <w:pict>
              <v:group w14:anchorId="6F235A04" id="Group 67797" o:spid="_x0000_s1026" style="position:absolute;margin-left:-1.5pt;margin-top:2.75pt;width:113.05pt;height:146.9pt;z-index:251692032" coordsize="14356,186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1Z49XQMAALkIAAAOAAAAZHJzL2Uyb0RvYy54bWykVtuO0zAQfUfiH6y8&#10;s0m6u00bteWBhRUSghULH+A6TmPh2Jbt3v6emcml3S6wCCo1ndjj45njmeMu3h5azXbSB2XNMsmv&#10;soRJI2ylzGaZfP/24c0sYSFyU3FtjVwmRxmSt6vXrxZ7V8qJbayupGcAYkK5d8ukidGVaRpEI1se&#10;rqyTBiZr61se4dVv0srzPaC3Op1k2TTdW185b4UMAUbvuslkRfh1LUX8UtdBRqaXCcQW6enpucZn&#10;ulrwcuO5a5Tow+D/EEXLlYFNR6g7HjnbevUMqlXC22DreCVsm9q6VkJSDpBNnl1kc+/t1lEum3K/&#10;cSNNQO0FT/8MKz7vHjxT1TKZFsW8SJjhLRwT7cy6IaBo7zYleN579+gefD+w6d4w60PtW/yFfNiB&#10;yD2O5MpDZAIG85vr22kG5SBgLp9Nb6+LaUe/aOCMnq0TzfsXVqbDxinGN4azd1BK4cRW+D+2Hhvu&#10;JB1CQA56tor8ZjoZ2CIX1g0ROeQ5UhXKAKz9L09jtrwU2xDvpSXK+e5TiF0VV4PFm8ESBzOYHnrh&#10;j13geMR1GCeabH92Zs3pyHC+tTv5zZJnvDg4CPM0q82511gBQ3GA7+Ax/DrCO/c8K5Xf+kNnPy2q&#10;Fzyp70cfMDDh1aI3iASwz2nWBvmAfQQHlao1j9TurYogX1q1wM+kyLITMKBhIXYnT1Y8aomUafNV&#10;1tBy1Cg4EPxm/U57tuMoUvQhcK5dw/tR7BQIqXclm3Bwfa20HiFzWvoEMp/lRV5cQhY38yz/BWyP&#10;hsCSBHSEzjpo0YfbqShoEbAyaCmEOC6i0KyJ43oDNwBteEYHmmtbHUlViDFo3dXCKVHCt1c8sJ71&#10;8Ms3A6yKWy+THqT9K4yW+x9b9wbEGUpCrZVW8UgXDeSOQZndgxLYzPhyJgeT/GZQA3DAfVmBY3Bs&#10;gyeuw1PE9ycwa63cBzhDJAztPmDg90Llf5Fzd4PcWbFtpYndlegllCfcx6FRLiTMl7JdS1B4/7Gi&#10;A4cyil5GARU/FI9ACcH6GiYoylNgGPNvRCyfza9v+/6bXxeYMRTBIN2T+RS7ohP9YjI7tchwZzjf&#10;iRlDA4IEmepKtRc2iGpw6cnrAqEIIS4YRPmH+5Ey6O9yvIDP38nr9I9j9RM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hdXVf4AAAAAgBAAAPAAAAZHJzL2Rvd25yZXYueG1sTI/NasMw&#10;EITvhb6D2EJvifyDS+NaDiG0PYVCk0LpbWNtbBNrZSzFdt6+6qm5zTLLzDfFejadGGlwrWUF8TIC&#10;QVxZ3XKt4OvwtngG4Tyyxs4yKbiSg3V5f1dgru3EnzTufS1CCLscFTTe97mUrmrIoFvanjh4JzsY&#10;9OEcaqkHnEK46WQSRU/SYMuhocGetg1V5/3FKHifcNqk8eu4O5+2159D9vG9i0mpx4d58wLC0+z/&#10;n+EPP6BDGZiO9sLaiU7BIg1TvIIsAxHsJEljEMcgVqsUZFnI2wHlLwAAAP//AwBQSwMECgAAAAAA&#10;AAAhAESAXbKkawEApGsBABQAAABkcnMvbWVkaWEvaW1hZ2UxLmpwZ//Y/+AAEEpGSUYAAQEBAGAA&#10;YAAA/+4ADkFkb2JlAGQAAAAAAv/bAEMAAwICAwICAwMDAwQDAwQFCAUFBAQFCgcHBggMCgwMCwoL&#10;Cw0OEhANDhEOCwsQFhARExQVFRUMDxcYFhQYEhQVFP/bAEMBAwQEBQQFCQUFCRQNCw0UFBQUFBQU&#10;FBQUFBQUFBQUFBQUFBQUFBQUFBQUFBQUFBQUFBQUFBQUFBQUFBQUFBQUFP/AABQIAjcBqgQBIgAC&#10;EQEDEQEEIgD/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OBAEAAhEDEQQAAD8A&#10;wHu9qiJ32DHLMxIH09R1qmbaJml8uVgzYY+XjcOcfTpz61DPD9oBMcrFY+GAX73pg96dY2dtagvl&#10;i+7IJbAHP+RzwK/Q4xVrnxyp2V0fqnRRRUkWmz3AR4W3Kr53EEEHpj378VZstNuWfzZFjSRSSxXj&#10;vTXvpYoiiIwGMk7cqMn/AAqCWS7U4FywSQDaoIB5/mcduuK6ozq2slYI8yCiiit8zRRx8SKpAAPy&#10;8dP061lnxTFHKUM/LHG3bgn3+nUdsVQGlNM7lnkYsMk7jtHHp6exqvcaKs8qknLJ8pRsHfx+nrmh&#10;3krcwRjHa4UUUVsrrMyRnaSUzlWxkk56fTmmz+IJjASxU7VyCARyOg/KqkLCxxFHBI/G0bVyAcd/&#10;T8M4qSe6EsTRYG7cDjoeT+lckaXv6kuNpahRRRUNvdT3bKZXceWm/cW68dP6U37dc26fvQ25Tk5w&#10;QeeAfTjPNURfMZoETaTghgoJAHv/AI05BKSyu2YsA/K3v0we2AOfrVzoq97aG3KuoUUUVpyyboCx&#10;2YwCdxwRx09+cVUt751DJnG35W3jCnP/AOukObqzmi8zkDjcCCPb37dOoqNbQII5fN2JgLgHKlvp&#10;2PvV02uXlYorSzCiiirUV3LFIiHD4GSE4Ixnp/hSxzRyguSoDfKHVj/kHOaR4Ek+SY8FeGUfMPcf&#10;j6dKozaTJkKZcnO4EMQp9v8APWnOnF6kezUmFFFFWRcs8LBTh9pBDAnGD+ozz2p91dNHEhkVlKgZ&#10;DDA64z9P6Uf2cpdHknZGX5QFbDf57U+G1eRzF5khKvgKpyevr2qI8sWaxglqwooorNYSSTExEskj&#10;Bg2BgcDj3GfwzmobqVrKQsZGYscgZLE88j6Z/KuhfT47fc+8SqDhdrAE89Pr0qvLpkDKGHmYb+Fy&#10;GPTp/niujng9y2osKKKKyotTV2ab5s4yFbjOP6/Tk1HLqkt1cMhAAzgKvqB1z61rfYIIiGCxyS55&#10;DduOB+ff1q4lnZpjFuVLZJ4xjmiSpR96xjywjqgooorCsrh2j3CQEMflIGAOf51aOoPcQyE7lGck&#10;7R/nrV+5a2wESB4wp2ksvH1/OmwxRR796KhbgAnGef0PasuWL95i5XL3gooorLW8mMwcROGX7hbG&#10;0+/sc59vpUkd/cSXBLhkdgPkJOBxn8+o4rQbT08wAqY0A4zkA89/SkVIywUYBx90nBXnv7dPrW6l&#10;GT2NJJdQooorMuNTlZiwRsxnGQvymqqeI2UvGHAO5Vb5Sc8dPY/yAzXQywFPuRZXGT82AOfTv+dE&#10;WnQTsjq5KYwRgc89PatJcrVrELksFFFFZcHiF7dTGFZ3J4yvDc8fT07U9/EawYErABjtLAHGc9Pw&#10;Nar6faM8gVAgEed2M55/n71Xh0yCSNwPJk2nDBiSRx09jn9K4vZw3bE4p6hRRRTD4kNtODIAMNgM&#10;o4HPT8+/TNVLrxdNG0pRFDjpuIKnj+eKetjBOxdgAu3BUkc//XqjLpdqvyK7ESEjnA/H2PvXTGhC&#10;90VGnG+oUUUVbh+IcFrIqzHzCw+Z1569quWnjCBCRuUxZUM7uM/X68j6+1cy/guGefejSxFeV2sP&#10;8ke1Fv4M8hiqSMeMsGAwecdfX61VPDrmvzBKjTtuFFFFdy/iNGQSnlI2yDgY+v5U628QWrF5Q+3I&#10;BK5wRzjPuP5Vyq6IfJYfMrF8xsCB26fXOaq/2PcRFJWjZyp52EnHufxxXTKMrOKkYKkrWuJR1paK&#10;7afV4ppm2SrHvIILDIOD09/881FHPEbiQtl41IB7LkjrXLfZZd5X5lYjhh16dP8A9dPiiLQK8jz+&#10;Zn7jAgHBP+feseSpGOjLhFx0QnSloorqzJH86HIZVDZUjHXr/noajkRFtcBjKWwxkA5PtxXN2kjo&#10;g3CTbuxhgMr2x9KmZHwHLqIVGVwxwOOTjtWcvaw1RbckFFFFdN9m8zyyRtiUYJ2gg8fzphjt5PMZ&#10;HjIYYZRy2cdD+hrEiv7h/MAOFxyN2MYP6855qSS4uX2Mm0jGdobk89fcYz/PFEJVL+8JRk92FJnm&#10;loq+LIPIyMUKKACG6D3qWTT4riQf6tRt2qMk9D1/z0rMnvQH3RPiQx85Oew4+uKZcazGiKrgOjHj&#10;B9s59uaqVSelkO7CiiitAaOkcbhxuMZ5fcc7aI7aMqxCbATnawPP+fWq1vqRuFIYqRnLFQSSO3H5&#10;Vb/tIswBDOOgwMgY/kM96OZyWooyCiiioBoodhKY2cE4UAEEe3vzjrUqaS8duJcKxU5Zep57flxU&#10;keqoJBFFJtdjuKZyBnofb/61LJeGIqmRuUfMw5zx19+efWoXJcq/NowooorMh08sQzQPvLYVFbJH&#10;v704ac6pIsmfJbI3KcEA9F9/1rR/tIBVdRjJye2OP0NTrcxwwtKCskWeWY52+/t+tOpVUXYblyhR&#10;RRXNx2k0artyVbjawwMf444xV63iMQLl8HPAVSRwPT171q29za3DiIlWIG4sqnipZrGFySJMng4Z&#10;sAAHp+v8qh1uaWuhUp826CiiisW8O5lKgOWGWZVwTx1qpBay27bhkN5e0ttAA74/Pua6CawjSQgn&#10;cQPuqTjn+dNWEJ8kjEE8lQQT16H/AD0r0KV9kyLpKwUUgOaWsRJWhLgox45LMMEdj+PNHmTf88Yv&#10;yNa0mmbQxBj2gkkDJJ/z6Uz7Mf8Ankv/AHyf8a1dHmd2ZcsZO6Ciiiq00tucgHA24VlGc8f4/qKk&#10;OxWDjILgZDEAj6+h/rVNI/OQAJsfbhZDnHXp7f8A16dPGJJEAciRjnaBkGvF9yOlzS+trhRRRVwT&#10;KkhyM7Rg5PPIzjHf8KckaqfNdzKFGBtIyD/hnH4VnFXSUB5WxuPGzg47e3P0qVPvE+XITt52gbPp&#10;7nOP1rVbBLbcKKKKsXjozk277TjnzMqBx1P41Ra9APJI2ncCW4PH+f0qSWZ5ZgjwgFV+4RtP1HqP&#10;0oe2W4UKH8pol2gkA45z0+vNVzRXxChaK1CiiimyXCbGERj8zkhiwGRjpj168VUaaQAMApnVQC2B&#10;hj68+/OKtvbiNyxZQjcBtm4jJ6fzqZY2WNlMe4bd4yvJ44+hz/8ArrOUoR1TL0eoUUUVWSNmbZhh&#10;n7snGPceucflU0NiZ3dFC7MYJcgcfp29KEcfaF3wMpIIIznPHX254qXzEtl8yJVMjfL82OPesKlR&#10;WHewUUUU62XyrlykSlcYcAnPTrirEKrAgDouOoGQf/1fzqpO1zCC4G+VhyyDr/n/AOtToZVw824v&#10;uHHJH+f6fhUqSsmRJX1uFFFFTrI0yhQrjB+9gce3/wCumRwltsbOpZjuLN6f4Zp9tMgdQjMXwMxq&#10;3Iz0J9BVcToZHAfEjFiGU5A/x54qpSuxxdgoooqSaNVBBdQXGB8uQPx/T3qK0tzJHLG4KorYDknJ&#10;9PqMelSv5EFlGZBIR949yP8AD6/SnQyxFlRAiRZ3Yycj1P5c0cycBOV1oFFFFRIUaJ42BbB4wcYO&#10;Ov5dzx+VMQ3UZ8tQrFztDMAce/HX/wCvVm7WOMYAUBiSCrElv89aqoEttgliKNnAHGR/kc1mpI0j&#10;K61Ciiin3F1s/du7YXkjaCT2z7DOKjuTI7llKZbhSrYx7/lnjvU0iCZlIkXykU5UHJP+T+dQ3XlI&#10;gAKqVIABBBJJ6+9dSlDS7I0uFFFFNwSFaUk4bhg2V+n17ehq612ixwh9u87gW2jkZ4+p+lVrjLho&#10;w4Hy4+XIAx3/AM9KILdY8iSVWONyqXyF9vp71zSnF6thzXSCiiikluHLOHlDlfmyFOOhwMd+M1DB&#10;JtjESFgQpOQuM8j9f0xU7wTJCZGBRAuQFIJOD1J+lRx/NcJIOAPl+Unp6/lXRRcZO8WVfQKKKKdH&#10;fvHG5BZzwu3AIH/1vam/aDskVEYBujde/p65qFo3gdyPmbgjbxjkZ/SkfCIhQsCSWAB5HNd0klsC&#10;j2CiiirMjNIhcHynU/MSAR1649cVGG+eVY8iSQ5DdCeck/TGasx2yArvYNIeSMcbu4+o4p6eXGxO&#10;WQ5C9sZ71xXjEm7tYKKKKzxbyyyEjaAwycAjt/k0+O3k8wqHwmAWXgA+3PtUr3RYuASyDoqjknOP&#10;8jpiqn2dpMySOqADA2k4PPX+npxV+31sNS/mCiiik8+RpwTuRFOFGeWH+fzq7DInlomFAIwAGJJ4&#10;7+hxVSF/s5VAqk84JycqeoqSys5ppSxfavZABgD1/wDr1pKpC12xys9Qoooqxb3qxT4lBkSVGAVh&#10;kD2/l9Kdy2xzyMZCjgdefr6VXkwipglzkkEDHfrWtb6BdXNibxIpQqjO49DWXt6akuZ7iUU3cKKK&#10;ge6hWZYmkQSt91N3JqgdsKrKHXepwAQcdfT/ABq2b22midjEDxgckbuePw/TvWW0jwlt4Mcigkru&#10;3beevufpTXmQuFRC8xGQpyAcDpntzVTlGX2h8vcnoooqzLIshkJ3EqOiqBnnGc9/54+lNOwQFNjO&#10;d2GCrggev0/xqOG6F5ENiKGX+FcgD/PvTyZJZCQcRkBSdwJ3VHto2tcr1CiiipTbQ8MWVzjbjOBj&#10;39qkgjSK1dBhWwNvbHTj3449qqwXYMoiyCmOT2DY7enb65qSSVCgRCQ6kkKeT9c9q55YhS0uSwoo&#10;opH01GYiIMWzhf7o9qy20+b7QI1BUKWUgf59efetdrqV8tGY0fGDvyAff+dUGnkkkKEDLNjKZ59+&#10;ev0rpjiYpWZMb31Ciiiprazlj3JhQcYGevTr/KmGK6gPlF8SqCSyDAq40wUeaCxXbgkAEg1A1xKU&#10;J3bjuwSwwcen/wBeuf2xMfMKKKKr3KTxGNnyWY8tgDGP6moLTU5pGYsmwYZQrcE+/tz+lW7iV5dm&#10;woiZILsx9eR78d/WpreJWgmQmMhcBvXpn+XeiNaO89yla12FFFFZaM+wKSuM7ixyN3sf8atnVmLM&#10;gQgbQMZwM4/X8fanqgbCJEQScAOB/nFRrbi3XZKqucFj5hBI+bp7+mewrWVSnPUvluFFFFFvMYcl&#10;CyNnaBkAj2/r61Ygu2hBWR8B/wCPk4wf51C9nbOG4J3SZVm7c/z/AMKjbTmZSpck5+7kj36f1pup&#10;TtqLcKKKKvW14wmYyShx90bRgHn0/DrzVqS7EEoO7Ax1H8qox2TiRUEyxow5K9vb/wDVUk1vLJMw&#10;Qj0IbocUKvG+jFKPM9Qoooq7HqTvOEiDbGH3VGSG/wAj8au+dL/zwk/KuYmaW1y0Uh37sELnJOe3&#10;60n266/vy/8AfZrf6xzdTCUHf3Qooop0mqxW6uoJB4GH69P1/CmT6rAFRnliB6KFGDu9PUjFfF6e&#10;LdXWQY1W/iOABtmbA5646A554pkviPVWYs1/dSnu3nMpP+H4V+WPMMw6NH0n9kW+0FFFFfaT6rbs&#10;hcyESdHBJG05HPP+SMjtUkfiC0Y+W04iAJIUEkHAr4j/AOEg1KR0f7feNjridsj9etE/iTUrjO/U&#10;btyD955nJHPXPr1rT+08xStdFf2XpbmCiiivtvUNehgtyRMrJnO5WDEH0PoPcVAvjTTFuC73KEEg&#10;kKR6dM9/6c18Vvq91LIrG7uAVXG9ZGBPuaDf3EkbRtdXLoesbTMVPHpn0rB4/HyXvSQ1lMbWcgoo&#10;or7Xj8WW32xglxB5AXO8yqcc9Pf60+/8S2VquJ7lI4m5DFxk4HX3/CviZWWNUIAUEYYqDk0i3CRl&#10;gJJAjdQXJHXrj/OKPruOunz6egf2RFO6kFFFFfaq+KdLuBujvUl8vqzEAc+vpxVW48YaVHIFe5gj&#10;dl+RmlAGM8E/yzXx1DO8koDtJIvQqzEDntmlkAjLIQwOcDaC2PaoeLx8tpmiymKe4UUUV9ex+NdO&#10;y4W7SbaNwCSBiD1OD+fH5VaTx1pckYcXceAMlmZcLyePfjv3zXxjbBS2xAwlc4AXJx7+3400Wpxu&#10;Ys5z97lW+h980lisanrMp5TC+4UUUV9l23xA0yNifttuyP0fcoJPp7foKD460SWDZ9ttYx95d0ig&#10;kjpk/X1/GvjdmxkHcC3BYEEkHsfx9aSaG3WJJEYeYRgxjPHt+XpxTli8dJ39pYP7Lp33Ciiivrq4&#10;8f6IRCr6hbOZDkL52CPr6cfyzVqH4laEHHmXNqE7MZFbCnj/ABGfSvjJQu0scfNwSOM+1PCQMSXR&#10;ZB0xIoIPvVSxWYW5fa/gN5TC1rhRRRX2ZN8S9Cbebe+gkTOD++QFBj0J/lVeT4laBwHv7QSjpG0w&#10;DH09hx618dPbxlgRFGrZwOMkfT0qSCOFHBMCuf7p571z+2xtv4oLKqdtwooor60uPix4bjhCW2sW&#10;O5WG9Q5YrzyBj+fTvUr/ABc8PzENHqtjIOhzKAB7HPQ98deK+RJ51EhXysjO0qqgDp0pQUC5YKBj&#10;gtgVrGtjbfxWN5VS6sKKKK+tpPi/oyKS+oWokxgFp16egHrnt1qrJ8aPDSmIvqduzhcsqsMj9Dx+&#10;Oa+V4ow7AbFzvxuz7dD613vw8+Eet+NnR9Psi9opy0zYVFAPv1+ld+Hw2OxDsqjt+BrHKad9Aooq&#10;KSRI8b227vlFe5L8afDdwuI9XhQ9CAScDsc9Me3Wtzw7480rV7oR2l9HdNMcKqKSx9849P1rQ+H3&#10;7PGgeFIYbm+tZNcvVPmbrlQUU47L/U/WvZdO0eHT0Ki2iESfMsaqFB4+79M17sa/1BKLqOb9NDGp&#10;gMPBct7ktFZl1eiRmiW8S0/2+N368Vk395BdD9xcvHM+2LenzMvuPevNv7AubtVMUbJGxyWkypPq&#10;PY9Ktx+Gooy3muZBjYCmAOv+PpXoyqNQUSmMLF0PHA9vrmsbXLyCwM6QIZZONqLjn8e1c2IzuvPS&#10;OjXYqlhaMelzpfOTdjdTwdwrmosaavkCfzLn+D+99fpitjS1nNrE1w3z7a5yXwk0TBxceSWAfLjI&#10;Jz19zWLf5tFLsGnZuPlGR1znHY//AKq6NtQfUZY4rh3VOrbcZQf3fei5+w28iSW5j7A5AJLevt25&#10;9a83+2K6Xvsc8Hh59LMstL/dXfUtNxtX5aUZ715brPxJ0zScR3DXEPPJa1lIHPOSF/H19q52b48e&#10;GIJwxvv3aqdx8tiSc8HbjOMV6frOpX9rJuh8zy85ZWbge/uPpXm3inw3ZeNri4hutEtfOK5juSoW&#10;Rc9wwxn6HtUzx08RopONxwyuhLdC0UUVlH9oHwsvmBbwSK3BZlO1eemccjH/AOurEfxw0YQwqLk+&#10;WEwZI1IJ9D7A+nJrx3xR8JbvQVN3FKt5ZKxUyqpLRf7Lf49++K4t7byWJkdmQD5dhIB9vpXJXhio&#10;aqq7DlldFBRRRX0N/wAL10O3ugTes5VsmNUchPQZxz6cV10f7W2hLpz2nmqkTDLMsT4HtjHPNfI5&#10;AVSUOS3UknB/wpigsCQGRezDnFcFWnWxFueo9BrL6UXcKga1iaZZjGplX+PbzU9FfSw+P3hq7uJA&#10;182zqsggYZ9uRknNRP8AHzw9DcIRfu4VstmN8ggfTkcn+favmvAc5wcZ6mmMjtgh8k8g459MV1c2&#10;Jjp7V2G8vohRRRX0u/x90E71TURKW4/dxMB+oGBVGL44aJDhRfsQDkKyON2foP04NfOvlOrKrhhx&#10;nJ4zz19qmRvL2qAwzyWySevWlzYlP+Iw/s+kgooor6Qg+PugwogM24swZt0LEfQ8cH25qrN8etCj&#10;OVvZC7Ek4hYgc8D35/KvntiXwVO7bxnk1Jb28rZRYlDdSD1PtVfv9/aMX9n0gooor38/G/RJYxm5&#10;ZPmywaNsKOuc+uccChfj7oGHEc8quowNsLAH36ev1rwAoUxlGVmGAoPWoZFUQDJwyklmbtz696yv&#10;iE9ajF/Z1HqFFFFfQP8AwvzRJGVGvJ8AcyGJiG9vYfp9aVvj9o7o3mtMiZ3KwjbLYGASB/XjFfPX&#10;zcls4IwMjP8Ak01oxkfNnjooPr0/Knavu6jK/s2h2CiiivoS1/aF0UZRpJsYyGjtyxPt7f5xU8P7&#10;RWkBXVzPGg5I8s5PPT2GOOa+d2Yxrgbg2OWDcHmmmQkAkMX7nsPep/f/APPxiWW0ewUUUV9HRftF&#10;6DEiD/SAp53mMnBz0x3FRS/tBaL5jGOSeZT0LwEAc/qenSvnTAZhkgFuDntV21s/tUhHnRQjGNzt&#10;tA9/rTX1iOvtWDy+ha9gooor6BT9ozQtpjd5IpoxgboSBjP68/4Uy5/aJ0eOQMjyP8wLskLMRx26&#10;flXgl9bwQrtjuxcOCQWjVtg98kcnHp+dUUby1wAcqcjHX6/WnbEb+1ZKy2juFFFFfQh/aN0jZ+6E&#10;zkNuKvCy59/bvTm/aS0o7HMUqlRtBCEj6/8A6+T6186yoduMYA5AAxT9szKMEjdwCOMUONZvWozR&#10;ZdQ7BRRRX0nZ/tE+H5IADLc7d3X7K27JOc5+uetS/wDDRXhf/npef+A5/wAa+bIJPs4Dn5mzg569&#10;Kd/ak/8Azxb/AL4rNqvf+I/vE8tw99gooopfsLh8AqQvVWOCtSro80nCbic8rn17/lX2nD4P0dJV&#10;ZNH02E9Fzbpke3Oc0+HwnoYaXfoljnGdy2wI3euT079MV+l/2NgbXc39xhLNqK2iwooor4oOhXMW&#10;5zGI0BAw4ODz049smmvodzlt9uyjG7px9M190jQNKjjJ/s61VlH8UKZ6dOlV4NIsEcxLYWwEYyWa&#10;Fcjnp054pwynAS+0/u/4JnHOKT3iwooor4fXRrjaGMTIrc/NkE/401bF5J3iWIscfKGHJ9/yr7qX&#10;Q9PwS9hbhlGI/Lt0Ibjv6c8ZqaLT4GkQSWlsnlDKv5CAgkdBgdccfpVLJ8v1vKX4f5j/ALXpa+4w&#10;opOlJtAbNfDcOhztboziQBjgHbkZ/wAPekk04xqNscjJu5YxkDgcjPcZ/Gvt6QWkAlVYIDFnO3y1&#10;GT+XX6VTS1glnfbBGHAyU8oHOeh6cev65pf2Pl8nq5L7h/2tB/YY6ikpa+LotPaSDeEZwwG11RsD&#10;2PHHHerB0y4MamJGcAZ2gMR06kkfzr7PEyklTbghRsaNEXk5+nI9+vpUsk7eYpABXdkFVUA8cUPJ&#10;8DF/a/D/ADD+1o/yBRSABaAAtfFMOlT+dh4JEeTkRxKQD7dOn1qeXSru2VVNtNHLjJzG2R68dene&#10;vs4Sm2aUm2idGOSWUFvqfw70yIRPljAuCMAkHgZ4Ge/+RRLJ8A3dXF/a0W9IC0UUV8UvoN0oG21n&#10;YM2cLC5P8unvUs/g/U4mG+wuot43Krp154/H64r7bmupPsaRrEWYnb5ihVHTrn6YGBUKKGIZVYoR&#10;jJAIPGcf596dPKcC3qmJZqnvEKKbtAbNOr4uh8F61LHEE0u4dTyJAhOead/wg2rySIn9m3IdhkII&#10;mJK+o9RX2arF14AL9CxGSPb+vtU7xlYg6MwRT1TI/wA+mK2/svLY7qX3h/a1nbkCiiivitfAevur&#10;CPSL6UA7jthb5eOp9O1Pg8EeIY1Ef9jXxaQhgvkkMMdx7Y/P8K+0WnXzEXeS553B8AnPX39MGk2+&#10;VnMZBYkDDcMM9eOoqv7Jy6Nrxf3jWaP+QKKKK+N5fAfiK4wj6JdPJjMbLA4J7cn9aWP4Z+I5I0L6&#10;JdAE4CtEST7/AE/UV9pQaa93GiGRgoJ2qxKqvP8APtx1rZ0rQA96gGQQ2fNDEZyOv09683Ff2NhW&#10;lytv1O+li5VFzuFkFFJx1pkuFjYld/tXz38Mv2dVtXivdfiMwZfNFuT0OOA/+H61794T0UTlIbS1&#10;SCKE7UVCFAwOw+ldRZ6QLqaeNwqNjaG3YH0/KtTTdLj0tBwsYxncCOfwr5rF5kpQcYWjHt/W4VsR&#10;GasnZokqveXUdlbtNLwi1De3Rt4FkRHf+LYi7mqnLNPfLKsab/8AYfK/L/jUVo0tpCYnHEZzkHk5&#10;7VZub6Ta/mKSWGNrEHA9OPasjUfENtZ3UqxzKTlQcfeP09RWFfeKw7OiYZW+782CGHb+deLUxXO9&#10;DzJV4t6MrXGnwX9wkyr/AK1D/D8vvRp2h2xaKSHYNn8aKV+buRmtS1sQ1vGsy/OmauLGqfdXFdfN&#10;qqNaCNF2hugVcfX/APXXIXu2zjYJJGisCTJIxLEk/wCRisNvFJaQqoYpn7pbJDetZupazPPgp5ZG&#10;eRk/Jg9KxjOWvmOFVq6RlWuhi3ufNLeZ/wACrXGaWitma+iWRzHceUQOGZeR7Adzj8qoLqTxxvLY&#10;WplPBN1cABQc9Pc5qibgFkJYlMYYjHH09P8ACnXEkKtsuIy0YAKpuyhweD9c4NZzal8R0wrK4UUU&#10;VHKtzOsUt3OtyAGx5Y+Qknk+2DRoWif21JulVkgUgBV5DnPX6Z5wKv2moxIQhgUbRvEa9B7/AM+K&#10;3dB1eI3EIijYu5O1UUAH2PpVQqOK91HYsWoJoKKKKyNV8KmBXjhjUr0Me0Ec+v8A9evAviR8Cry7&#10;vTPo1uPOLESWi4APqY/x5wfwNfYUelHU4TPKY4mJw3zbsDPHT+XUVFfeE7SaAu21iT2JGP8ACvTw&#10;2LjHSeq6o6aeIg1ZsKKz7m/FuzKIJn/4D8rfiaih1aR7nymgk+79/b8tfAsXwO8WuGih05pHYYZd&#10;6g4z0zn1qb/hRnjD5IhpSD1V5lUHjr15PsK+yr/ww1sUcozpjhoxkDnofUYwaxL6xexdl8koWyAz&#10;KcHjt6/hX2mDnluK2pWfqcWKxFbD+9GF13NWiokuEZtu75qerBulfKK/ArxTLlU01A/UL56AdOvs&#10;Pr34qaP9n/xY7RkWcZXozCZNufQc19OXVuluUE6DHds4Byent6VFFGXd5GMaBfuljg9f8jFez9Uw&#10;Frul+J5n9q1Gr8qHUUUV8vS/AvxYzACwUBuAwlUg989eBj168CrEfwC8WNIwNkp2jCt5qlSPfkYP&#10;tX0/dlGwFGxwuVbAKn2zViCeMA74gS2SFI9qUsJlyjdUvxJ/tira6gFFFFfM1p8B/FBYbtPXy8ZL&#10;LOiueew7fU5BqGD4A+K2ErPaQx/N/q2uk3/j798Cvp77OjSKrlRG3zIyjDKuOme9NuzHtdGEeF5I&#10;ChgfYetTHB4DpT/Ez/terf4UFFFFfNjfAPxBJamRrRdzHEe2QDPHX2/Gq0fwB8VXACrYR4zyrTIG&#10;HPXrz+uetfSSTIsMiAMgzgcZxx2/wPFTR3EaQAhSoBwQeCOf5UfUsDHel+Jp/atT+VBRRRXzMf2e&#10;/F5uMPaRDjALXK4HsT69en44pH+AfiJpGSOKISp99WmUgNjpkZ4756V9OeW7zOyKpRgSCOB161Xm&#10;JyVRGQgqdy4yB6Z9a0jg8A9PZfiL+1av8qG7hTqKK+aJf2ffFaDElvaoik4Y3KkH/EfT6Ui/s/eK&#10;NpCQWrhjksJlyOPQkYOOefrX0vFIwLh1ZkK52k/r+fekKLNBuYKzEA5bI5x0oWDwF7Ol+JSzSo94&#10;oKKKK+af+GefFb8rDb/MMBjcoo+tO/4Z88SlQNtmr54VpgxPvn/PNfSsTBicLj5cBSwwR6fmB/Or&#10;MMpbcmVI6EsVOM9//rdqieEy+P8Ay5/EmWaVP5UJmloor5rvfgP4xmtoLcwQzJGMqkMyE5PbH+Pr&#10;VaT9n/xNGEQLaAHk5nGT/gfY8CvpednfMUQDjPJBwScdPp/nFSIR9mDylSWw23gEe/0o+rYCS0o/&#10;iNZrU/lQmRS0UV8vp+zz4pmkGxLfKjJ/fKCvv+f5VcH7OvicwmeKSxk45R7pVPI65/Wvoy1vUF24&#10;QKI2HJbjOBjirVvKsls+AmGJADdPp9MUPCYKP/Ln8RSzSsvsoKbuFOor5ib9nXxaoQk2DBjnb9oA&#10;6e56/wBaX/hQPiz/AJ4W/wD4ECvp2aIXMSDYxIAAKtztx0x+lU/sq/3Z/wDvtaqOGy9/FS/Fijmt&#10;W2sUFFFFWWVRcr84BIztBGM+p/l+FNW5YuYgWjdmJCk5B9/qa89n1zUJoovMu/Pf7u8YDHjp9Pbm&#10;mtfXbyA/bZEY4Chdpyffvj37V0PCuUdWeZ9XdtWFFFFelrNHHNslKlHHAc5DY/z/APWqeXYG5Roy&#10;vJkOcDnr715VNqF3LkT3Lbl5YI52j39jjv1pVv7xQoiv7k8KG/eYXGev129+KhYOcVpJCWEe9woo&#10;or1GQxKTl2UKdxwwGG/z+FQXE9vJhxIfLZcnueO35/lXmy3dzcQuv2h03cMWG5xx06jn6fWo0vpo&#10;mkWO5Z4xg/eIHTGe+D7DgDiiOGqfaZpHDd2FFFFelxtG20q5YMSAWXI6fqe3NPjlKEs8TBCpYELg&#10;g+me/HavOo70lvKSdgSrZXe20e3sc454PPvVe3vZbe4cfanjjxnyzK2Tz1H4f/WoeDlr7wfV27oK&#10;KKK9KR4QpjyowwVTyTk+/wDkipZFgdgispJVQGLcE4/nXn012jMC8/mxZzlDkcdD9c/1qtNdyAyI&#10;8rH+Hy1YDB659Rz6Z9M1P1WbfxC+rykFFFFenCJVGfNJGMEuQoB9D+HHPUVBIYEyA6mPaMKxwOvI&#10;+me9eaIftDFVMg28bVkJAOM85PXn64o+3LGrIzu44CquSAPUenPPT1q1hZR+0OOGltcKKKK9Pigj&#10;Vt0RRQw43NnLZ5//AF1FcXKRuw3KSgwVySOnX657frXm8V3J5cId2AJO1QxGMjP9PzpslyrXAbzm&#10;ygZ1V14dvU+nPfnFaU8O07uQRoO+rCiiivSbe8iSFELBtwLs2QdpGc/QYx+OacL9N0WyRXVhglRg&#10;Dn/9XPY15pHevJ5gBBG4gKQfy9hn86tafBeXV1EluMHb1TcQSDyPpjv681jOlFXlKdjX6rKT0Cii&#10;iu/NvAQJNyySyHAIJO32x9cflW3p+lgrunUyHb8ygZYE88//AFq5rw/4Oe0dp4HIugy75DkgAnpg&#10;+2frXqei6OlshEu1ndvMDZxXwmY5pKTdOlL3e561HDRw9qlV3Ciiq9xvMbbP/Qa5ryZ3ZSYpI4gC&#10;Qrgfl7ZrodOukeCRZHSOQEFQ2QBx7dR/KpNdurSzRkidd/lsVTOQTjr/APXNefaj4jbIMrspAxhV&#10;5+n0/OvmpS9t8JOIxkJq0ET8Uxs7lx92orJZlh/ftl6s12t74kFnKQksZcrgqox+P/165LV/Gc08&#10;nkCR0TON6YB+n9MVky3bJEhSOZwBgbioAGOnXpj15NczqN4ZvMBC7kO8OpyBk9D7/wBRUrDRlrLU&#10;8n+JJuTGeWGxmnUtFbN/qzhTNvEq54O4Zz6D1/8Ar1Wi1MXrxOyyId2CgbOP8D1rl1voBN5aoznH&#10;zAcZzn8hVuHUIFikdHYPF8yFmBJycZx6VtKmom0aa6BRRRW3e3yx5CcMqZ3dAcfyrNt9aNyxBjy5&#10;J3EHGD/n86z7nVo2tgkQKEkbhJyzcdR7Z7Vjx38TSrGJFd3PGVIOcdPce/GKzdNJHXCCSsFFFFdn&#10;a3zrKYxgxMvytyTkd/5+/FS3OupIcOkimNipO09AOvuOnTvXLvq88MAhiRS+cFzjA46D14/Kq7ax&#10;Mgd5wrGQ4ABOR/LB61lGGtwjGzugooorvrHU7a4XJfcu3LOwIxzwMcfTHtXTaPeRvAjmQOWJIZBs&#10;A9vb09682sbmJkJcM/GRuO7Pv7n61p6RqiqrqjlhjIVeMfT296v4XdMzqttXTCiiivTYtUmsLiRI&#10;ZtqZUjLlu3I/LvXQ2WumSRHlkwTyw2gD6/SvJbXX9+YAGz97b1BPr14PtWlp12++Le7FcEfM3Ib2&#10;9qapy3SsYwnOO41lDrg1Um0+OSPYPk42/e/hq7RXq8RWQx7FLhiT1yB71FqHh7dFsliMkRJOBzxj&#10;17YrnNF1uW0IVtzHH3iAQK61fEZu7ZGLqVX7u3jPtTUqlF3TtY7qeMv7j67mbcRlY23yYRVC7/u/&#10;hUVprFrcK0aTok3Cf8CrTmhSePY4ytZP/CNWsMjPEv3/AL2/5vxrhdb8KG2s5JAVS2Rc7znI9sdz&#10;XDv4hso8os6uIzhmZSCOO/TJr2jXma7sHXyPMDfN8gAz/nOK8h8TeHrG7necFoJgNqq64Un6f1Ff&#10;WZZnUW/Z4pi+oQqrmpv5GnHcqz7D9+p6ztPthD0Z/k+XZu/yK0arS6xbNg+fGHUY5YAnJ6/TNQxe&#10;JLZHMZuER0bLE5JKgDJ+n+RnNcNqAm05pWm4kA4AU8gdx6jvnvjFNi8q5Lv50mVOQqkEEADn6+1f&#10;ffV4TSaldHBLCcu7Ciiiu/bxHZRRu6XmMLiNRkg8+/r+VQHxTpjKjPOsZYhWRlPH/wBbvmuEuFtY&#10;VDGZWCgbnV1IC+mM8HpxUTXEU5MTlIxI20KflJ46H8MHFaQwtNq/OJYWPRhRRRXcy+ILEy4S7Owu&#10;V+7yeev/AOr8qfJ4l04OIjOpnxgLzlv8Tj1964WzWEOQXUmI9AeeP/rc+wpYLuLBdHVEZgIlUDnP&#10;f86JYakldyG8NFdQooor0CLxVp5fy0uRvJ5Uq3ykj1+v+RTX8VadHKQ92oCnJAQkFc9frnv2/WuI&#10;S8SAhG/eHcCVYg/Ljr7jrz7017qBC4JiZIzmRlwShAzn27fX8aXsafRkfV4hRRRXay+K7J4wGkVH&#10;JycMSOuMfTp+eKSHxBaRxoDcgBedvQEZ964OC7gSQyO6GJhhWIJPT+f0q2uoxTgAzK7AZZSuD9fc&#10;dan6vDbmNHh4xWgUUUV3I8S2E8ZhjkBLN821SSPb+fT1otde02MJIJVDMWJ3LyRnGff+dcRPfQfZ&#10;pGBEZVcmQuCoOeh9OBUP21JJ1eRkjLECLKj589h+POe1JYSnLRy0F9WTQUUUV6CfE+nRyod3loBy&#10;RkE/5/OnP4k01UQLMcspO5lyR/n9a89kvY1nliMsbvGQWCsBj/62aH1SCO1ZzLGIBxuOCd2eRnPH&#10;GOP04rRYOjDVSF9VjpYKKKK9GTXbASCYSrz0VlABHr7Hv61Fc+JrATeREwKLy0rIwBPPHTr9OK4D&#10;+0YJSiecqMx3BiQPw98fy4pj3kb+ZEkoneM/Mu4HafU+hxk49Kr6vT5tZAsPrqwooorv7jxJZTRF&#10;BOpdTkmPIAPp7/XtVr7Vbf3pK8xa/js0WXzVCMMBlII+g9/8OlJ/pn/PWP8A77NV9VpvZ3K+qoKK&#10;KKoot8tjeb4Alyjk28oIKuueAR64wPrTG/to6fp5JjjnLKbtApIwByFPrnv2HY5q/LfgXGzPnFGw&#10;zMuASO/5+nAqZbxFQswYPgYZWGOB0Ptz29K65UIrodHNs7BRRRVSN746jcyK6/YtgEbYydxPOeOn&#10;Sojp+uvpNxmSzjvWlbyixIXy89/Q4z1zmtOGZ2hOWCRMd2GcEDjr7f5zQWMJERIjixgOwYjoOcd+&#10;gNUsPB7ofN5BRRRVH/TUvLTBAgY7bhcBhkL8rL6cAj0NLa2l8Jr/ADMjRZBgVch0Yjq3pzxxnp71&#10;cV/LZwkqqCuAycbuensaX7XIsjOQr9AO5PHT69O+D0pywsA5uwUUUVlPZ6rHp9svn26X+f3zMrMj&#10;jPIwPb1/niren6FeahrDubiOOxW3yYgrMXkBx9AOQcc1d8yV3QArtaPllHTnp9P61f0+7uYGZ45t&#10;7MpA+XcCP8M4PqOtTKlTgth+05Vogooorn7bTtVt7O/JMUs0j5g3MVWNQMY7c9+OhqR9O1GYWy29&#10;3bwzpsa4LqSHX+IL6D+vNal5cGWMBpfMLNlRkFvf+v0qnBK0JUhgTnjaoGBjHfocenXFL2FPlulY&#10;FJ72CiiimJpN/DrV7OLiNLR12wRMDlGwOc/3c5NUH0fWV0+a3/tC3e/Eh2zou7apPAx24z+PJrWF&#10;+Z5I0jkYKo2kbQcqT157dsn1OOlOW7RkKv8AxjIGMMgx3/Gop0oW1QlUkugUUUVm3sF+Lq2lnmSz&#10;ghAiuIA5y2Tww44OeOegpyaZM/22WS7aRJwogULgxDaQT75OD2PHWrc0dxO+Nnyk5CZBLZ5wfer9&#10;hZPezMAhlRWHmMGwRz0+v86jEewwsHVnokXG7sluFFFFZOmeFdXvrKC3OrzC5jkVpLyNNpZQeUIO&#10;Rkg4zzXqnhO3+xq0flFDH8waNgRyc89Oc49uKy5NSTSdPSKC2kdcY3AA/T/PX0pfCWsS34kRVdXJ&#10;2ZZQO/6/41+PZlms8wm1TjywR6nL7Om5NahRRRXo+n3iNarLE4+YlQGwAcdfoar6r4sW1jlSJiCv&#10;JU88+lYWrX0WmwgROF4yyqpA3evt+lc39tS4m3SHZuON5z6f56149Om63oeBUxDlpEKKKKv3F7Lc&#10;F3luS24ZG3oFJ4X6/wBKzbmaJ1K7xIFGRsck9Onvzzg1WuZNkuUXZEgxySCSOh9/TFZtzcKWJjiZ&#10;z3ULjLdue316V6UYcuiOaO4UUUVPfausMBthukRR8x3AqeeevasuW42tLvdQYwAFXJPTOD6Hp+VV&#10;7qOedpIinlRBtoDnJH+0eB71n3dw/lbWtDFz95M47YH0/wA96dnE64xQUUUVbluIPvI/lbjglRnJ&#10;/pVeODzZGlQxsVb7pPzN7+4x2phkilt40BVQjZEe05zjrTvOS1kWUKoIYj5VIw39RVpxa942WmiC&#10;iiiq17C2EMu4gnjbkMOf89OlMiRraUtDKzwYwWACsff25/Kn391JcrlpvnbjaoAA46fT34qBJkaP&#10;cGUD7py+3GOo+lYyiuh0Rfu2CiiirqTQKks8kzMAAMKMszE8E/QcZ7VDI7zyrjyyFXoxwOD1/LPP&#10;viqys0cJQLFjORkkg8f145FWw0USDYAvG0LjPOM4z3/z6Vz6JGWzCiiityyuxbmX7MGSHOMFuQcd&#10;fpSx3/lqTD8hzlpEAyGB6+4wfpWTYyS/NKMM2OUwcLz1+tT22ElAWDemd3IKkn/PcdaVuW5EkFFF&#10;FdPYlHjXYtw7MDghQSf8+vf2re0qWMHau4nkiQYwPf3FcfZshQr83lZYkr8oI/znjoM11NpcCbaw&#10;/dooyCcEAY6+4x611U9VqclR6WCiiiunhuXFq4STDAZGGwc46e/FXV1JxageaTEo4RjnqcZ9x71z&#10;9r5McPny4SLIZjuIxn19D354xWrttVhEcTlt3XupXrnNayjGSszmirO4UUUVfi1GeNmdLhiduNu4&#10;+v6f0qtqulprFnkusrbcr3IYnoaftE4AKgKRgkDge3vUWJ7IuY3LpzwRwOen056Vzyw/KrwR7WGr&#10;yUlyhRRRXk3iKytrzU44L+aWNbVvMjVWIKMPX1Unt2rHm8JrYalLdhrgS3Ee3a0u5ACfvAdj9c12&#10;vxC02MQQ30J2kNiTAJIHYj1FZ+l6ha6xpUEJuQ8yDBYADPPLf1x3r0MszqpluIjTqq9NvXy8z2sR&#10;R9pHmiFFFFcYvhaCHS57KJmcTOzFySXBLdP0HHWkbRVeeznYPK1pxGrDAOF4LevTr2rea02TvEEe&#10;MhuECnJOeo55yf1NOZ4wIxuDFiyjIxnBP61+20o0qkFOCTTPBdSUdwooorPtNAi028nnRJHmvjiR&#10;GYkAkHgenHHH1qrH4UtRpKaYHnUbg2WbLoAenqBnHJ6jitoyus6FnJlwHDIeDx1B7cdu1RPMsk0k&#10;0jK3OGY8EcdPY1PsoJWaMfayCiiiqtxptte3iXbkvcxKYx820KMcjHc981XXw/aWiXcMSF0uzm4V&#10;3zkYwRntxx6/SrG1GcOHDHcSCwG4DHHX69fekdmhVmJON3C8YHB//VzzVqlFfZNYzQUUUVDcaFZf&#10;Y7WyQTmO2YOqK4GcDOCfQH8x3qa3sFXU4NRIZJ/KWKRC3BUE849efpwabs3s5AUKy9FyOhwM/wCe&#10;nanNHFbxQBBuYFQG3fdyM49+fX2qFShzXsPm0Ciiio5vD2npp89kIgYbl2LopztZzknn8T6ZNPk0&#10;qzurmzlKsZLIYi+Yggf1+pz60sUDzTIQXDSNgAMAHOf5Z/yaWUvwpcgIeNpz1H69fxFL2Udkhcz7&#10;hRRRVUWFumpXc4j8uW6jVZGJyTjAx7fX2qo+hWFxo7acN4SV/MZdxDFiwOc9/r71sHYYfMMUZl3D&#10;dt3FuQf6+nOTT+Hk+WNlKYOSu0HnqPfGa1VKFthxkwoooqlJpdqLyKcrie3Xy4/lwFzj5T68frRb&#10;6Tb2815cqXT7U7LLtIXIwRuHoevXFXp0ldwAAMkdQcD06dv89qkg2NJk8rncWIIB/PtS5Yt3sS5u&#10;wUUUVTHhnTJba1sUinWytSBGWmDHcCTn6Ek9ecGrHkf7SfkKkyBJ5qlcqSSgz0/xqn9qt/8AnvP/&#10;AN9CqjBdELmk+oUUUU7lZEeQMQR0IB69s9/wpoie4VsKpjbGCMA9MAe309a1NkSopeHKrhUUAkgY&#10;x19fcdauRW6IChjKDOMheAvr7c49811yoqW7MnKy0CiiisSOwnlJLJHsVdisH54/+tn27VKGe3nF&#10;tIAkhyw8zghQP8fSrEisshEcMbr1HzkH6+5z2796leIK+HmEwzgqFBHTgZz16/hUyhGI79woooqo&#10;lluBciOQcjjkhh7flUaBxIu8NuyAdqgMeOPbOe/TitOMHzflJ2ngsoxkZ+97jPHqKXyGt54whZTy&#10;C7nqMdvwz9OtYShBvchy1CiiiqMcyW0nkMGd0OC0mCGJHTP5HPrV2zmSR1IU7DzhiBlsc/UZP40h&#10;sYBg7omOCIw3JHPzD39e1OlYKgaJFIxgqowAM/yz+tJ0odxSaYUUUUM8MUpTaMYzkKc5I6e3P19q&#10;ybmJ3YlXbdu3EBQRtxyP5H0OTWxHahnwTIOct3PB7en17YNRtEixFHRojnglgQx/oen16VqqMeol&#10;OzCiiiqEdyt0BsRC6r5ZdWOSc5yc9CBxxUCI0hzGWUsNpV2B5DHjHfjjjGcVqTOJyULwsQFyGUhx&#10;xxjHBHXr6U37IkZLOELbTuG/BYnv9Mdx9KmVFbo25kFFFFZKQGTCsxd0IOSxAHPXnr9B0ret7w6Z&#10;amPcc7t7qo5bJ6HPUY/Kq8VnHeTRokDoucSOGAG36/X0zUl9DE6lzKqRbsRnOQfb64Ir8z4txMYx&#10;hhovfV/oephKfNLmaCiiitCG6l1QR21tGs08hUFgQCMH9B0PP4V0Wg6JPpk88bFSZFyWDYIOeg/n&#10;nqDWR4JK2FhLeyOjvJuERZQrbc8j69PT6VvWF9Jcq7unLEHcCBlT0IPpj9a+BhTSjypGWNxDScFs&#10;FFFFRXkU8kjYdnL8MDgnb/8Aq+tZEDCOVQ7KRkqCoO084x7cVszuJEdtpUMfvAnjn9OazJWezRii&#10;45wGZju2+uf6dK9LD0lY8BO4UUUVWuGWUNtViFHCtkDj+H8uh+tcrfXknnlfNliOSNrOCeOg4/8A&#10;rj6V0Go3QS3YvnlVIKnIPPp+X51zsqs0riXyAqrmNXznpyB69uDSrRWqOmnBvUKKKKrveTJGrFFd&#10;GGQrE4OT19ue/XAyKo3OoGNSc4QjIXOSP88dasIHa6kAeHqQEVSoUHoPfjvVebT4lTMiMVBYFxgd&#10;v88Vjo1ZndGK6hRRRVIX5aEpsAOc7mBwcjgbh1P6/rVye/f7LAHEkhUYAVgec/zxg5qP7PD9hIl4&#10;c5ID8Y5zgD6fX1qa1022DjY7EbQQxYnJP9c1i4xT1Zq1HcKKKKoXCmRw0QEblcEMSSpx6j09av2u&#10;nG6Ur5arKoA3FeT7064spGlTBidegAABPH8/6Vr2X2uQOjRM1wifKpIBI/rx/jVRi7WMpvlV0FFF&#10;FYl5pBWRIQ6kgAlkwQc9/rT/AOyplkjZmkUbsgMMIff69T+XrU8cNxHJKHiBOcKoIBODwD6HP5Vt&#10;mOS4slaRlQKQyxFgWB7n6e9JaPUXM0FFFFY9pZSu7KDIY84cDOP855qW1B81onLROvLMFIKrnp6d&#10;MfjW1p9pJa6eXLRum0lsE5PP6jvzVRGlumjCjyzn942ABj+97DpT0nKyE5XCiiirdpHFbb0iLzyL&#10;hx5m0kN68dsVq2MUryFlK7M7QFBA+mO3Pb8c1HpOiurCX5XQdXUDj2H485resLDYU88YjxkArgDn&#10;r+ddlOMVuck5R7hRRRUlpps7u3zsQoLepYZ/n/Kt60tZntQ6fOq/fAUED/DjFQiVNNQAHMkrbQvQ&#10;ZI6flWvp86Q2gVMeawy2Gzn6/wCNa1JxmrR6HJOq7aIKKKKTTYiWd3+4wJUAjP0q0tp9oaRXLAkE&#10;jaeOT0/rj2qays0ZQrEJGRkluo56VcZE3OYlJkyFxjGcd/5jNTbTQ0pzd7oKKjkYqvC76RGb+Ja4&#10;fWtDMtjLCVUpj5lbpjPUe/f0rxlx/wAI9qMwjKPOjMFkZTtHtx1P0r6Y1OP7VakeSd+3BYgnHoB6&#10;814d4r8PltQuwofz+Cu3gfXPY5rycTTVS6kfY4Cp7aDU3qS0VGv3mFSVE8ser6Ta6lGwSeAqjyck&#10;E9VPrjORn0rPhRpgJRCVkyTvbJHT9f6ZqXwsRa7Le5iY+aMMpAx9fcip74fZLh4WZioYhssQBzwM&#10;dyT3HFfqfCOOVbDvCTd5Q29DzsZRcJtrZhRRRWXBGQpGXBJ4VQAAcdfb1+tOlt45ISXKgMGwnAB6&#10;c/XtzzUyFpIy21chvuqDnHp7/wCTUjTGyKsigMy8EDJ+7nHueQOa/Q5witzy2tQooorPltxKJSyb&#10;QBlgpI7dvfj8KWO3lbCuNyA7dpXk57//AF60fKaVZ8xMjMMMDjvkYPrx/OmpFEhCodwDAbsk5x9f&#10;f1p6WskVz9AoooqmtoWZTIzfMPlJzjg9P5U1YJbv53Rcq24KAckYwT/X8K1nZRCUGHP8DKuC34em&#10;BmoSpSRMpgMNu7nrnpWVk+hKncKKKKp/ZvLkidFZGztVozkA46/yOTgUyGxEkKh+XjG8srHByPw9&#10;BwfXFaYsJ1ieRImmYSFsk4wMYAPoMnsP5UnlgTHcV29dvPC4z/n0pckU9SudWCiiiovsj22Fz5b+&#10;meT7f/WNDQmKIO7MD3CqMYzwPfn6c1YuGCNhYhIWBB3YznH+HPrUbBgB5m4jksVUgcH8ccVEoxuL&#10;m2CiiiqqWzz7ipMSRnBbHTjOP5n8adFaqpIMplwvyoO/+TVxJY0yF+b5soOOMg8flz9ahHzM4QbE&#10;Y/KqnOPoe3OfTv60e7rZCbCiiioJ2fzkEDZGfkVhgbgOT7HGRU32eb++v/fH/wBaomWKVykisZI+&#10;VYNgbsdfc9setSZX/njJ/wB/DW0YxHr0CiiirttcEwklT83CpjK5B6f1x9aQMCXD8HH3jycen1z+&#10;lUVLs4DScYbcEX73vx0PuOtOF43kJKFITdhFY5P/ANbnPB6dawlUZk1roFFFFW76BY1DK7CXGDlR&#10;37ew/niqy3SeZIoCrKwzuRRnjqPy/SoSTJ8m8k9QisQD/iDUklx5EKvmMt02bg4H94ZwM/pzWXO+&#10;XUtLSzCiiirElyHdCGKkjG0/09sf196hmnSWUkB5BnCqD93nr9MVHOzpNksrBhtDBdo69/boOOpB&#10;5qqGIgcvKAQMBUByDn+XX3561MZAlbUKKKK0vMlSLymTY5XJV8HIz29O4z+FLHcBJssCNozksQQf&#10;7o9e3Sse2mFzI5CkOp3blyQOeR7DJJ/CnfaZA7FFVDlsbDnODjJ98enFbJWY2uwUUUVvx6lbsoR0&#10;X5zuIYEsPqPp6c1WWQI8qFCVboOQOmQ30qhGivETEHdmGCCpB7fn68VPdQzyIy/ICnIzzznv6DtS&#10;aak7GSgk7hRRRTvOcsgeJhHu6qdoPOMe/r1981XdXidRLC0saHLqzKML24/XjpT5LhIoW8+TBxye&#10;SS2cY468AdOmOabZXMcUidHG0qzEkg+h+uec+orKVWyaNY+gUUUVqaXPHNbSu/7pVlVVT0ySfl98&#10;8/hS+KUL2sBJCyRyCTa3Q89fc9DVK21dv7SSyKvEcjLM4AOOx/D055qvrxmvI5gqOqOwKl246/oM&#10;/j2r+fMzxU8Zj51Ojf5aH0OHjyRiFFFFdfpdt5vh62dCyLIc4LZHuff61uxEWtpCrqyFhhQVxnjr&#10;9c/pWbb2rx2ljbLtV1UEEce+PetJ4Z8IhkWVQcMc7QPxqqbdlE8DFy55WuFFFFVL6YpGsjO23dna&#10;pGT2/wA/Sue1a6e5iDI0keFYFGOCeevvWrqis26K3iJZW4OQQVx/POfrXKXkjxmQlCB90jOc89P6&#10;12Rk1oclOCbCiiimXDiaJERmXHPXbk9x78c+hrNlaHzEIjYBjhj3ZvT+lTSsWXeqKEZdpDqTjJ/x&#10;xTI7MLD5kis7Mdqt6+355p+Z2xtDYKKKKGhyIsbUKtnpzgH7n06/TrVqS3MaN5oWXnMiBiMH06de&#10;evpgVCbKVW+dMHBYNkED/a/LPTpVqG5SK0MTqj8MGU55XHr65xWU6mmhEqkugUUUVm/ZI4IVcwBj&#10;j5VUhjyenPfOfpUghcQRs8bxvnhWGMcngeoyO9TxeXFAUCBSw/vgnpyfpjHtSRxQyGPdkcZXzJht&#10;HHYHoMc46g1zc1x87CiiiqD2s8kciu6xLINuGBBII6L7/Wui0xY4tPmEJAYxhTuJyuO/06VmS6e0&#10;JRzcrAjHCqCWzk9/Q/y6Vcv4Xl06MxygyscKDnjB9upxzWU53SSe5FSSnaLCiiis6K8aOfMzqDu/&#10;1m7np0x2HvWhHbPPaypmR8AOjKcM3PJz24zx3rMssrFhlVgxy0zAgjnp78f0q9FfzzW5SXbGhZht&#10;LYBXv9eADgVUnYJ3v7oUUUU2KQ2dmwWVZkDbf3mMD2/PtToliI80LkFRuYk5B9PcZ9ari4WFVYOo&#10;8w7TswpYZ6e4z/jWtbNELcI4eB1fPBBDcd/b61ana7QpysrhRRRWroLG1TPnSFHwQqjcM/49+K6m&#10;3uXmJKli68hlYEj27/nXKW2A6PLGzRggjGBjjrXSWM6lQ0ZzuGFVvl7dPY9etEZvqedPe4UUUVW1&#10;y+uY7xEaMMmzGeuCT/PH/wBbrW5pvnrJEYFV2YY3MvzD2/z0NZsflzzkuxeTGFJI4x/n/wDVXWaR&#10;KIERAVYqcsWPv/PGP8itnViopJXCpUioqyCiiirtq8kfDxsFxgj1/wDrVr2t+7RFtqkA4KMMYx3/&#10;APrVVuzbzbFUMR1Zgfu/4/0q5ZwAsApQHHTdkj39uKqN7XIpSUlcKqTWaySbvuP/AH6sLv71XuLj&#10;y1YbXqreXby2xURk7jkqpA2981574msy94ZRiaGT5QVGc8dPc816VGn2e2lIjDRqeR1J5rgNXt3k&#10;uJjMSIEOQyc8eg9TXHWvrY+pyyXvuxNHCI/u1LUDSL5kafx1PXmmvLdWbZgLhfMQqoUE9en0xWx4&#10;mt55NLstQEayvInlyMOFHHB9j1GexqaTTUv5xC6sTKpeNuBtPp9f5Vca1Z9InsZyXikAVR0wc8H2&#10;OcfpXZlGN/s/G06y22foz3sVRjVh5hRRRXIefuzHLEpJKkhlIA44P175PFMDCRA6SIdrmMsuc4I6&#10;D1J4+tOUvDdCJxveN+UAyDtz+YzkY5BPFE8b20sSSqwBOF3AnORzz2OOMngevSv6A5udXWx8c1Z2&#10;6hRRRUx1ARYaNGD5wzbCFPHLcHp2yfaodwkjR5EaINxs3ZI9Px9vao4ZEI+QkfOUO1yxAyOPy4qW&#10;JJZnkQNkDom4jGP8/j0rSN7XuTogooopLe+RHKRAqcYV1JDdfpyf5U8ul3ujEq/KdxaIkkEDp7c8&#10;0jpCgkBEhk3ZVsgAY/zj3qdZ85TDJt5O5QByOOe/HrzWXM1K6ZbilqgoooqZNRntdOZEneNHYrIq&#10;AMWyBx+fGePfFUreVHx8jbupYAYPHX3P0okZLUIWKuA3BbI28/4Z/PNVVDvCjZYFCAHUnDf7RH+c&#10;c1XNLcyUUte4UUUVcmlV8KnIVeCwAIxnn+mfenf2nPHamISxNCRkKOScjkj8COuKrxQ/a2DSR7Sw&#10;wFYn5uP5dPrjpUwQW8bxooMbdWbBIwM4/Pj9O1Rf+ZmislYKKKKrqQGDgKwHXPUe49D2+lNV2UlI&#10;mJLENuA4xn9Dwf50RBJUTlXkQMCy9Dx+pxirkkaKqFpU4AO5Dw3HXjr9ParSizS6CiiiqsqPIiKu&#10;9A/ymRue46fqKZ5r/wDPGT/v0auOQ6xkSmRTnGAVU85x7Dr/AJFO8yH0/nV86jszPm7BRRRWa8kX&#10;lMbZVErZ+ZSc9Mn6nr/Wqtzq0kLRAjIYbQrICAc9/bHrTIgkj4klSIsf9WxIx75HTj8wfrTprYzI&#10;6yv5gU5IXAJG3pn2B6/Q1wrXqPTqFFFFOe4HkMVZUl6Lt53c/dH4Zpsbl8ooWUkdGOc4OOnbv070&#10;2Ro98cyysHUjapUA9Ov1z6fpUnnrModMuGO3nClfceoz9D6jpmm1ewmFFFFOshEJSGEgG3ILDOdu&#10;fzI5ODj1zUQifYS+ZC7ZVhjavv7fX6YpyN86hZS7N8pYEEHnB7df51MrJZqHUF1U4ALAE/X3z6Zp&#10;pxvYV76BRRRVT5dwJURuRuJTPHt9auG6MEaF3SckY+7ggds++P8AJpscwmYSxwgKytvJyyjk9PYH&#10;A7etQi6SG4YmNQNu7a6kgLnr9ehx+I6U3e5Wr3CiiinxxvNHnBQE5Lbgu324P06elW/LktnlcxFw&#10;q7SX+bHoOvJ9/aqLXiFsoy55G3jnjrj68/jVmJJ2jSUF5iTgiNQPl9Py7/SoqTkiJrW4UUUU17h/&#10;keKP7w4Yjg81Xju0inAI3SK2Nu0ADnOfbnjn6CnyjZiGHzIY13EFpBxntk98+lWrKwdoS85VlkVR&#10;tUDH3jznr6fjk14mbYpYTCVKr3sdeHipTUQoooplzMbi9s7hIlRssp3ZAPB+uRnHIq6Ynm+yRT3D&#10;SoWxuYfMSDwPxJHXuM9qo6tFNcXkUNkk8Lwj5SoLAYPT8zmun0PRZQtjPcxtNcH5w2SOSc8juM9j&#10;0r8Khe3Me/O0I3QUUUV0TRpHIEKgtt4kDHJ/Pv8ASi5tpbe0dFJcsclmBwvT9ev51Yt9Muby6e4n&#10;jECRjEW443KP4j7/AEpzrNNtQEAg43Mcjr1+mM16tOSWh8nXmosKKKK5nUWnkXYJAixjO9RtJ45z&#10;7ZyOfT3rnHspZjG+/c7EBWY4DcfywK9AvtLdUMkmJCOCoUANkd/Ud81y9xZC1UyKj7yuAAwAU9vp&#10;xxXVGXVE0pc2yCiiis2S0jHmRI7BlOCWbG0Adfc5/Ssj7XcQ7A+1oldiGkbcfrx147HFTzC5Hzlc&#10;g5Mh5bHHt2z35qjLYyqS5RtuQobnnjpj6+vWspKTR3Qp8y1Ciiircmo/a7d38pSFZSjNn5eTn9ce&#10;vSqkltNJG7qSq43Db8oUH09fw/pQsV2XMUdvKVB3Z2nAXHX/ADzVl1vZA8ZgLnAO8D3/AE478Vh7&#10;Oa6EypOL0QUUUVntdyrbojz/ALpSRhlJI/H6dh+VTurtEh8xMMuSG4Y4HT37HHUVp2sNjZwuZoGY&#10;twvlkDBx0wc547joKa2ky7EjEYVc5ICg5z0wfXHely62sQ1rroFFFFZEMNyymRCxjUhsKBt6/oc8&#10;fSti51JITBE8Eju4+RY5dpPvxyOfXqOxqey04afPDFMrIWJIJUOo4+Ufz657cVPrOm4uTIYlAQYG&#10;xcDH9369enUVnOi3JIxk4OVmFFFFQ2DSC0kE1uDAuFVzyeTyvt9eTUP2U3EErSpKjwqCF288c4we&#10;pI4rpNF0ma60SZjB5ZBIMbEHHfGe49zzVSHTz+/DI7KOJGZzt6cAev1/CojTld3MYzXNJBRRRWRp&#10;elC5KO5PyjcFA4/L6d63bXSXmAeG2klCrt5wrDHfGent+OKkQWun287tOIyyqiGRPlXjphf59zyc&#10;Uljqki3BRCJJAVZkQEg57+/GKv3npFFN1JX5QoooqG8WaGGEs7IisSY3GGQ5/UcdOasWt4WdPKuG&#10;2qCSfJIIJH+P1zWrLZzz3iyyxmIIcAAjPXr9Mdqn0uzlubcxCCQHOMgE7vceo9u9aRpSkvhK5HKO&#10;qCiiio7NnSaJ2JcscgKeT/iK6q3mMrnahEnB5YA9P88Gq8HgzUJ40e3hym4bWbgkdz7c1NN4du7K&#10;bGQWzllUEgYP8sVtHCTtexzVMLJ62CiqVxqlpasySzxo6/wbufapoLqK5RXikDo3StqwuxJtJWQL&#10;jAVl5B6Z/M9K10t3W282AbnVdvAwx56fzrAklkxDEZAHQ5LqCCeM/gMV01halYkcOxf7xYN/ntxT&#10;jBp2RjH3HYnqs8iLJh1/4G1Wazby6AZoj9x/k+77fyot5EkiAKujEY2ggn/6/wDSuZ1LQJ4zDsUn&#10;aWywzwD3+n9a68Wax8qf3WQDt5IyevvUlxapcRjGdrAqGGc0TilE9jCVXRl7vUnkVlLP8n8v8/1q&#10;aO4jkGVashtQcrtZf33zMn8KtgfpUVnfeRIyysm9Mb04/SvM7zw4UvICVcStIcKqkhQRnH0x+fNN&#10;XSftVi8khkjdWIKYxnnqPb6V3+o6W6yRvGXL4BGSSCQOD+WfzqjqWnm0tHncZkkOSucBc/0rzGuR&#10;ptH11Go6iTkdBkUtZtpqlvcebh0Gxv8A9dWre7juGZU/hrw/X7U6bqoAJVJlBkABLE7cbvp3+prI&#10;gVwwEgcqwIQ7gQeev9Mds11HxKhdNVthCmVIwxC5K89/Tjnn865Q2yxtGiqd0abixBJ5PH0PTnvX&#10;77ldb2uBo1JdUj5rFQUaskWKKKKtKTMrrHKQF+VoyoHc/wBPSoR5sKvksUkySx4Jz6Hsf/rZoicI&#10;xRmZEzkBmO48Yx/nqalSVVUBtuzaSVUll+oz0PU/pXf7Rann2adgoooptqsk08bq+Is7Fkx1/Huc&#10;9uo6YqzdH+z2MSSq6EtlgNyk56fWqaSJyijyvnO1WOAvv7ZOadtkRZAimHacZXkDn370ouN7l2cg&#10;oooptxAgjDKVUIwHOSRnjHvx2H6U15ZYJCmOZCuWXARcnHT6YPr3qaJpEt3wzOGGSrMAAcenpk+3&#10;OD2qFXVZGk2YdlJIZgB0/ToK1co21F5BRRRViCJ9uxhuGMjYw3L6HnqMccfWhEuFWR0WNZUb5flJ&#10;H1PqOP8A69R+ctsE8xICW5jY8FuegHf6HjrU8s0nlK6ukjMMllBALdAv1x/j3rOU4x6C5QoooqEM&#10;8ca+YVlbOSyrhT6j24/Km3dyqiKJldl6qUU4T39/5foKS7uhNJEQq7mDEkHCnA4BHrnvSNceTFCy&#10;SqDncFYDlcdvx7iq542LUdgooopbdmeOJplEJU5ZSpOM4yfp147j0qx/a9p/zz/Qf4VRa5SaIOso&#10;ZvM3AlW3EY6e5zn2FV8S+p/79rVQnT6srlUtQooorFk1GCNFfIUY3JuACnP8j1GaifxDpy433iyh&#10;eN3mAkc/qcdu1eBRW7bd4ldyOR+8bGasW9i6kkhsLyWGev8Aj71+Pf6wY3rY9H6j3YUUUV7wuo2D&#10;n5LuECQfKTJhvcexxg8VNL4j06NAqXMbqpztZgCeOn1ya8F+w7ZiS+Cowxbkj2oNqNx2bmYjDfMB&#10;u/8ArdOTWcuIsb1aK+op7sKKKK9wPiy1iiUmeNzkANHtAPt165/pTY/FdkuY3ntwc8r5igrx6fkc&#10;9zzXiqKp2AxlNxwdzDH+feo5pLMNIRxjlSxDH+XX39Kn/WHGRXQawMY9Qooor3n/AISSwGI3ubYD&#10;rgSA4HofQ9fWr8XifSlYFbm1IkwwAdWXk8dz27duvfA+dZbxLW4Kq6XJHIY4PBHb2quNScnEUSoW&#10;4Kqu3H+elZPiLHy2YfU13CiiivpT/hINGhR2F3aysq5C+cMrxzxwT6464p0vizR4kPm3cUe04Bjm&#10;BP19zjB9B618yrqMiyqG2q6nG5RhsZ6+9JNfJKQVQhyMbmxk8ev+NZvPsw25hPBx6sKKKK+mP+Ez&#10;0C4Y5urdt7EszSAN0GTg9B05HXmul0nUrIw2zxuHikXzA4UEFcdfYdf1r5GtbsqS5OT05UHPtX0v&#10;4ZtisdhZu8eIYY1Zn6P8vOPQ9R9c8VzY3MsViqHs6stLm9HCqjLniwooor0CCwgm1aMGMlGBOSe/&#10;9R0/StqF45NTgtIpVAVfmWMAqP8AA5rndBtlm1MvDIUhjQklAQWb0wenOP512Vvumu4JY4lBfguv&#10;A6Z/lXi04N2uLEV0lqFFFFa86mR1CDzAgwCw6DFZEds8RDuMjJfJIx9fbj8M1fkaZWkLhg7DJZWw&#10;QpGB9O3SqjzSxIUmT5M7VYYbnHp2GPX8a9GMeXY+Lqz1sgoooqi/mNMVkcE9QOTj2+nt61QewN2T&#10;AjJsb5SW5DHt+OfzpRei8jdCvnHoYwCuRmtzR7G3cLJOCHxkKoOdv+c130YLdm1GUoyCiikOdvFW&#10;fD3wzE0Ifcu1mwTGMAc9fzx/Otm8+CNtKkbRqWlJyW3HB9/c579a6bStZj0+2ESlRD98qR8w7Y9u&#10;a6uxu0nYSiSNlxwGz8vFL67KlJxaVj0KWLnCVmUtQ1KKxjZm+/2T+93rlV+KGnxzSLdRPAifL/eb&#10;dxwR/nFa+reHv7TlaX5xN91X3fL9cV574j8My2tutn9mm3vud3Rg278Tz9a8gHwcEOUW2kBVdpUk&#10;hXH9D7iki+EDXUjF0lgDDBIUEDn7vt26V7pBMs4DEhe2TVu3eNTsPPbOMHpW0cWrc1jvljItband&#10;L8RtCaOOX7fDsfP8Xzfl1ovfiFo1rHuS8hnf+4jgNt9ea8E13Qp9NTYsTyPu37E/qcc+9cvqGjXk&#10;z+d8m/5X2OxZeuOo7+lfOuu/ClbF0eJN77Npk27SMH+fWuduvC507dvEj7wQFUknr/PFfUt5Y20s&#10;AJT588sADnv0rz3xX4e+1XYcIpgU5ClSCff6e1TKcK93FbHBWxEJrQ+rNB8ZWGvLiOVEk/ubwa3w&#10;c18l6JLqdnc7kb9zt+5u2bW+te8/D/xMJ9Pjtbpv33Pz7ty/5/nXjekWgupo02ALu5cqCTx79Oaw&#10;/EcRuL25eJt4V2jRVw2eSDn0HSvQ30hbGe5nUMhjydgYAH0U/wA68xv7O4k1Izw2ryJGGc5cru74&#10;J7cZrjqQ5Xfc8yD5pN3O8ooorvvCmg+fodwCgLJGxVQcZ4659c8/Ud6x7DTW3zRRxMQhIkKgjDZ5&#10;P09/xroPAaPhjFPIkbLgrKxLHI6e5rc0Pw5cw6hOGIKSvyqg5PP8vpWlOi6ja20MqMrTlzMKKa2F&#10;FUdS1GOwtWlb/gO/pXEy+C5dYIReWQ5DKSRyOn0rc8P/AApuJF2vuOTxtOFHPQe2R0r2fQvByWrN&#10;I0a5dtxBwR9a6M6fBbqhCLhec967FKlTgktWe3DEQStYtzTpbx75G2LWTqXi7SdJU/aLyNG27v8A&#10;69eL/EP4o/bm8qCfy0Vf4Mq3+c15nb63qeq3DI0773bZ5e35do6CvK9O+Ffk4M4Xd9455P09+K3b&#10;HwDHDNvAIQLwM4HvXcvdW9su8nbz0bn/ACKz7zxBbxDCvzIuRyMHnrXHLMVH3UbvHQjHlW59Aap8&#10;bNMjDCyX7R82zf8Aw7vX2rG1L40M1usS+Xv83Y2z5m49q8x03wJqmuM25fMR1b7ny9Pz5/nXZ6N8&#10;F75ZUeVf9S393b8uBwPrVOw0lLOIKhYbV42gYHt9Kh17Ro2gyEIkIz8o5Pt9KJ/EUQBAfaM43D6/&#10;yqaLUFn8t2cSjOcMc4/w+lZ0cYnPc454jm1KuueJJdUffLFA/msrtvY7m9+O4qz4H8V3EOqM3mp9&#10;m+4m9vlVsY/P+ddXafCh25njj/vbPw4x71i614Iax89Iongfbs3wr971z3PXrXnk3h2TTjJIUYh2&#10;zyc4GP1/pVu2iWJAjn7uAS2FHT17n2rt9Riiuo1IUbd2ckD8vcVzWq2DpdhAqmJuSQvU9j/ntXpV&#10;JwqJKG5yKXtN9z1HTPFtnqUixJOm/p/vN9KtSXDysCi/eU7NnzfXjtXiegWd1pt83mz/ADovyfN9&#10;PyIr0zQdbSSx83e/nJ8n3v4ep65//XVi0A8oApjuBjGfatC1toFQzykg527STjk9ahS2IUIg3BV4&#10;Vm5Hv/8Arq4FMdpGCVUqcENznj9a8/yZjGq4y0F1Jd0zMsvmfwN839Otc3rGo3f2mK0s4kkT5W3p&#10;97cB0Oa0zqsbfv5W8t3b53Rfl29h+vasOd1utUnZVeRHXekifJ39OoNQX+k+aRtCkM+VK8EcdKyf&#10;EemRQ6d8kG87cBmbjI7fWurjmBiDAZK8BSOv+RWPq+oDyp7bZvWRCxI7e3t/9evPr3bsfW4Kq5JJ&#10;9CXw94nEaS+azxvCrb0f5l478V1nhLWp9RvpVluU/wCuO35vrmvL2tCt06s/lpN87vu2/L1/nx/S&#10;u48K6O/+h3m7y3Vgib/4u+ff/wCtXyZ8c/Hdn4S1uwS6guWaeCRlMCg52ttzycHnsfevKW+MVs0S&#10;CWC6dGUBsQjIx0/XH07V2v7Y25dV8JTyxxRJ9lnTI+6cOOx9D+pr5za7kYsF3YPAAOfxruo4/Fxp&#10;QhCbSS2+Z01sPCtLnZ6XRTcjO2nV60PjJpbMHltLp3xgHaAevfJ447CoZfi3pStMRHdFG52bFLDJ&#10;PI+br1ryl8qgwOMYAKk4P1/WmnIO4ABs4wD14q3mWNvf2rMvqtMKKKK9ab4uWQkUeTdMijIJRVx7&#10;df0GKD8YrU/LHHcFH5ZnG7Hrj8PwPU15L5h4wpQ9Crc9+/vSlCHAj5OMlQc4FJZjjP8An6w+qUwo&#10;oor18fGCwjiJW3nznOFQBvYtz0x6Z9hUI+K1nIzuLadBt3F2Aw3oMevbJ7Yryu2lnj3BEDFvlO4A&#10;5H49PrU6W7XMRcbdu4KUB5Lf1oeZY171WL6lT6BRRRXpy/F2yJIMVzsUAJ8isev6enFC/Gm2lhGb&#10;aaARs21lXJ5PUjt/9bBrysQ4kJLBFyQMnge1TxzRqigIofOCSDk8dPfnNP8AtTGbe1ZX1On1Ciii&#10;vTR8XNNRATBdMGDHcY+D9Dn/ACagf4tWUio6wXBlzyqhQQMHv+n515u6o6LuYBeoXn9PajyBEEcj&#10;PmLgccHHam8yxjX8VlLB0wooor0u2+Llg5VBa3mM5AKqcnuevXrTv+FtQ/8APtff98ivLEn8pSFU&#10;E549R70faf8AplH+VZ/2hjOlVh9TgFFFFRNcFF2CKJDkZwD+fX0p63EsseFwyqeWzg/Ssye8UkEK&#10;2c8AcAcf561FJIz8/KCRyxGcVx7nTcKKKK05b1kkDYcYH3S/B9/emXGoStlFKkYxuwOaoIjzYyVI&#10;Vcg9B9fpT/LDgMxy27JBHBP+FZuF3dgFFFFPmmcp87KCwHTqf8KSMBkyNuPfHNAjL4yFz0IxzS+Q&#10;quVDK4xnJBA/zmqAKKKKZ5Z3gkADP8IBzxTpAYs8kKw/pmpBtGAfkIPPXAp+5YxvG3I6bgCB7+9P&#10;cEFFFFVVh81wFXLYyAAMj3pfshRsNlhnHHWrseZFUqCfTA5pGZkYc5HZsED/APXVKwWCiiiobezl&#10;88bAvqAxC7sDpX1LpUYt4LRZHwWClW/hAIHPtzmvmPc93GR1+UgHIBPt7c19c+G7BNR8O6NfOVd3&#10;t1BkJAGMf45/lWVaS5Y37lxs9Aooord8L6fLHbkoVlF1MxLEEADAH8h/Ou50+NIwsSKsgQAkhgMj&#10;1Hrx2rF8FwzSZgd3ZUIdRIwJJz0HtjP8q6u6hSJ3XYFY8sAOT75rppyTp3Pns1lyqwUUU1WDLuqt&#10;BEBNKzDIxlVU8f8A1/wrN1PLpGpYoXJCqqjaCRjH9K0p44riIFnAyecsQCP8KpzQx3LRBSTFnIKk&#10;ZHvW9Nxvdny8bSlcdRRRVDRtAkjm85uFYnIAz2/nXT2dgi87CgU4AY8dOn06mrulwwOqxGQll4ZW&#10;IJHtx3pdUKb40izsbIO0E5x3Pp6V0xlKVpI6VVlsFNb5uKiupWjhZlXNR2MjtFmVvnrJluEt5pVD&#10;KxHJCtyOOn0qU+LZtPtVMG1QxzuJOOvT6+1WbLw/d6kGSzgGG4+0SLkj6etdDYfB63mlE96xkLcF&#10;GbKnjnj19+1R9SjVXNWkorzOuhB1XqW6hmt45/vrvrL17xZpnhuHfe3Kx/7C/M35CvLte+PkkM0s&#10;WmadJIip8sm3+L8ePoK5TQfGd3eXrRLIOvLA8k44H1xXeaXrNzPtJDDacEuCO1bWn+CNI0xlEFrH&#10;uHKsy5I9h7VqGxt7jETRqBnBVOMUk8PQXLTdxYjC8uqZ69eaZaXkGyeBHT/drhdc8I6aqyRLs+6u&#10;yOHHrXlGofEjxVrMe+41CSBPuvDa4T6ZwMg+tQ2+oaxpfm3UVy8juq7Hm+bd/T6VDa6ofswJdQGP&#10;3VAIPpVLUrzzLUyB1JwfvEDHP+IpNQshbOUt/miUYw3AH1ot7cTQjeFzjAGOtZzUaa576M8CcuR3&#10;kb954RikvmRIHk2L992Ksvrwf8mtvw7oY0/UoovIePYy/cU/MpHH6Faq+G9au9Uhil1FXjuX/ufM&#10;zf0/Ot5nkjuVaJnkhdvn+b7vQD3rxnVryW61G9inKmAMSqk8c98jt7dq858VanFCVtotjNn5mYEg&#10;89B+P+Ga9S8Z6Aun6pLJC7bW5bJx17f5968zbQ4jdlgnmSbmYsjYA5689QOenBq5VI8iUdjpozhK&#10;baeh6lGoWNVH92pKq6fdG6s45T/FVquk8B3EjwBgxIVflGOpz0/z7V7F4MS5nu98oYLgbPlz2rzP&#10;w7oy2YEvm4Py4CHGPXI/w7V7b4PxHbh9qnvk854pcyiufluc8pXk2tmFcD8WL1bbQW2bCyfeTdt+&#10;grvq8Z+Mh+2XkULSvsf5Nif/AFutatxfm0iOCCcZJPQe1c5qviSfLpF1YEKq4weK0NXgmvNohLAM&#10;2DtHb0/Kn6boNtZgLKpuZDzuPY+lYT5Ze83Y6ZThZannOkeGY9evomni8tH3J8nzM2cn8geleyeH&#10;PhxpFhZxtcReZ5O197/eX9K5Twl9l0RG+0KnyRb03t827sffmma94u13XJHa1lTTbNfkbruZfX8f&#10;SvNr7WNf1GRoxvyxwF27RgdOe9c5qy+IYowHhuVIGRJsJULn7uR3+nOOte7ah9ksrdDczxxsxwqM&#10;ASfb3q8bdGtRsMZLdUIAzU+2wFT3VHU9vDQhWadtD1u1ttG0O3/ceTHGuf4t3Xr61ct9asLqTZDf&#10;QSP/AM8/MG78uteF6H4T1PVrhntbR3TnfP5pVWkHfGcj6VxFzZtba1OtxBNGif8AL1uLdOODnAr5&#10;3j1u8aJrZ0kQMTncpbC46ZrqtI1m8FuolZipAywHGP6V6w2gWU8eHhiYY4AQE81j6r4IhkgcWxWJ&#10;2+6qjgcfpxXVTp4W9qejZviMPCPw7H11WdfaZbXTK7InnJnZXyUvjPXdPud0FzdQPuX5/P8Al2jj&#10;6V2vhT443lk0T6lE88KfJLI7fNuJ446nmqGk3328ICSMHO8jOB/+qrJVrqSXyk3BDtDMMc5pmj2I&#10;sU8p4sFRgMFwDzWtHGseXYlAxyRnj/PtRKl7Nnkez5W2z0jxLpcWksz/ACSb1b9z935uo5+vWsV5&#10;bbTUgW6l8t5l810Rt3y46jH/AOuqHibxN/bTrdWdz99l+Td868HjHbrXOyXM195UCKk+z5E+X5vz&#10;6596rR6eySBHCyPjJbGQP8jis/Uw6yJKMrHnAUHGK3VljUk+ep425UnHXrWVdSJcgBwwQDBGODz/&#10;ACop1LO71MKcuWV2bd1rqTR+fbyyQW277m7azdvyzz+la2hbGWWDckkz/O/8W7p+dck1ldvt/wCJ&#10;e8fzq+x1G7djkDB/P6V1Wm2c1ht8p4fOdt/+105/GixlJmAdGAzjAP3uOtV5LdX1Bwr4MisNpHBy&#10;f51NBcRQtbtvAHQZJ79vequqXzR6jAkasN4yWUDPTr+eOPxrixMXLY+oy+Tk7FXWrM/YW8qdPur8&#10;+0fuuT+H+cV0en6g9t4YgllgeRLdl+f6D+X4VhX9he3MeoReV8/y/JtHbnr26/jWz4TsBceH7xZ5&#10;fM8l/wCNjtXoSP8A6/4V8iftu6aYLvwwDKrIpuIyhXoxCH+XH1r5eeIW0wLBgOoDLg9OOf1zX2F+&#10;3XZvZ6R4OuZWQ7rmeMrgE7jGpDfkD+dfILvLcOEfd5mAdr5547e2Kxo1FOmref5nv7xTPQdHvhqW&#10;nxXKr5aOv+TWhWD4TuI7ix3Rf6njZ+tb1JIsrQAKFHGCVYEtzVcxgAsSc5AKnGOtT3jI0akRrwMM&#10;rKAd3+FNKFmUEELnrgnaf6jFVdiCiiiq7MfMCjkA5YlSM/8A1sU6MkSBNu7nABHA9/zqbyiXCkEE&#10;8qWOc+1WFiEex5AFOerDktjpUlJXCiiioxDJGG/gDNg7TyeOntz6VJB5sFukuSFd8DC8cfy54oRX&#10;++FLBjkk/wBPwq9eKwIRXZo0XbsYYKnr/Ol1sPYKKKKy/JJIBLBWYltowRRJAN+1ZAwHIViQDV6a&#10;KVhh0Z1xuVlOFPP+HaoFVVAQp5r7SFG0YBz19+KJS0AKKKKSOMPiJh5Yxwc5z/n3qSNQrKGUMFHK&#10;k4P1HrUbmRScbcYB+XjPtR5xmAJU5UYbb1P+RUxu9R20CiiinIYlhLOiM2M5Qk7R78cn6VU8xP7h&#10;/wC+hVlVDA7gfQKGIB96btH94fkKu9wCiiisWOMHCkFyeOMZ+lTNbrvWJyTnnGM4p0JWBiSmT1yC&#10;QR/jTWnAKbhuKjnBwfrWjv3M1EKKKKcsUSPllE205DMAAKjOxiAF4znnoR/jU/2i0eAB4pBMBhWD&#10;gq/P8Xp9R14psOwrgFc56HpWKvEq1goooqCSLqSvQ4z6DvUhXcgCEJxgZUGppJYjGww27oCvIP8A&#10;9aq6Zdiu7HH8R9utF76oOXS4UUUUMsoIQ5C4zS/ZiDk4JzwDg08oI22Da4xnK5yeOlNxkY+bI6d+&#10;386rUkKKKKcgZHDqyrIowGHBHH88VI17Lc4DkHaMHnBb3+tRyuv2eNgZAxPzKygAfj3pYljMikFt&#10;2MFlwQR3/She9uAUUUUiKHxuCgAfw5B6V9cfBtxr3g7Ts5AWBQWBBJwNmMduR9SRnvXyfCGtGnVS&#10;o8xPKLAZO0n9DjvX1f8As8ldW8FQiB1haJmjaNQARz1b1PXpxinWpvku9NR/CrhRRRXsfgnStoBJ&#10;8xY+cMoJ69M9h9KdrMrLq0UR3I4JAy2AOOn0469q6jwxoLx5cSLsbaRt5HC4/nk/Wub8RELfTTIV&#10;lZG4KtnqOvt6Yrej73urU+WzSopTtuVbxituwVvLdv4/T3qaHHlrjpWD4h1ldP8ALjKvI7/L/d7/&#10;AJVuW/8AqE+XZ8v3Kz3eaacxi3Ur0aRm5zjpjvzx61kXuoC1vEglUAK2AwXAPt/npWpFfkWpljQb&#10;mOAqnHzev5Vn3V5czFY5NOSVHOAVBLk4/T0/WtIxfNytHi0/ity6E1FFFdXocitCr+SGDD72SD1r&#10;obDw8dcuAIxIbfG5pMkAc9MemazPC+lvfmGNoXthjczzMDkemPpXaSa9Y+H4EtIQ0rrwzggZ5ro+&#10;uQor3fiMJVuSWhBOrOvyybP+Ahq5XxP4yh8J2LPPLD9pdtkUP973zXR6leNZWzSJE87/AMCIveuL&#10;XwLdeJLz7fqzJH/ch2btvT1rQCxaDZoFzsjXbjPJ9zWnb6zaXdmswZUK4DE8AZ7V51qOuNqnm+Uz&#10;Rx7chmzy3oPeuKlkFxcSqLu6RPuuolyp59Mck8815E51sTJuJ0UMY5aJWOHsNLm8fanO7fflbc8m&#10;37vsnYVmXXwn1ax1B4PnuEbcy/P8zKD1zXv2m6TbaXHtgiSP6KB/Kr9e8XmuWlpEXkuoyoXhgQR9&#10;K4L/AITOJNVZ4SxDFslWyT7Y/XNeetbxPIPIEsoZS20MScent6461oaLpV3fW4BgFoVO7IXkj0P+&#10;IpvCVOVucjSvWkoXk9D560b4T3t1cf8AHs8Hz733tt7cE9M17JB4StTpMFlcIkmyJU+6PvDvXQ03&#10;cP71d3f+PbUxjzCETOA38XT9aoQeND9oKEl1Q4LKvHXv71yuoRxxxPDOUBXgMOMe/saq6JMhugY8&#10;bduSW5/X1/WlToOW8rnlTjD2bkzlrHwHZ6fN5sTfNu3sn3V/xFbI0GyUNiKtKit7xhDFeKzksHkG&#10;FGSSvH6c/nXlk+n3dnfiVFV0JClWJBK55x7/AF616R4knVoEdyAud2CMgjB/r3rz7+1/tV0JAVUF&#10;iQW5Jx2rrlFxSS1Rz4Tmd7LQgt4xHHtX/PvU9FFdX4fIScL91N6syMMDn1NexaZi3t8ru2bcAEcH&#10;2rynwldpdmBpghO/7ykEHjPP+cV6pZzboIkJYAtzkjFVWqWpxSRnO9+XsNbO1q888QWsd/ffOqfe&#10;3/e+ZffHvXoUgLIwFcbfW0Ud5LLtT7uz7p3fhVC58X+TKyAmNN4Usp4PH68Vnx/EMAXCKisElKws&#10;jZLgDknpg1n+K7O3Sdp4jsijOAoGfw+lYtlMN4W7hWWNyVQoACwzz+mK8f2f223qemsPS5FLuW7H&#10;wLpccUZnt/Pl+/8AvlDbW/pVqbwbp9xcea6fw42fw1o6XJI9qglO99v36utnbxUGseIbnVp4w5Yw&#10;7twZc5B9PYdsjvXoegfEHSIraL7Q7G7AC7mUnHH864w6Od6fYZgr5yivhgef51ds0ubURRTWCznb&#10;gyBeP/rcVv8AVoSS9m9PI7frijFKHQZDCkEexF2LXnXjb4ZXHiISQ2k6QWc3zyw/d+bOcfT1r0ct&#10;tTL1Wmlgk/5ePL2/7W2vULPxVp18pMVwrOpwyk8j61dt9SiuWcHAGcbhmvP9JjitYFaC1EJYfMrL&#10;g5H8/rXR2moG1gJcruYZAVQMcV0Qp2d7mX12pJ+R8533wX1nT5NjrH5P8Plr8u7rxz19K5bxH4Bv&#10;NFtYvIbzHf8AgfH+H5V9Na1Et5uR7n/c2N+Vea6/4XOsan5USv8AZk2o7vKWVmB5rotQskktN8YB&#10;IHGAM1zklxKI/LkDKVPJI5PHT6VFB4pBnCDcNvBPb/8AVVi91i2lheWYiILwXIz/AJ+tbxrRirTk&#10;aVKy+0tTxTwvqt1Ya1Fb3UTxo7fP12/n/SvV9PsLRrlrq3ZPnUfc/wDr9+elbt38HHlsWbcm9/ru&#10;/H3qro/wt1TTLhRDL58bfP5O7y19OfUe3esW9vIYkBEitKTnyweR7fXHNILsXREaSkIOSTwB7Vyu&#10;qSWEmpxgGWRpGI8zHCj1OOnHGa2IWgvN4gLcHaflwA2OnvXVHltuY1KcY2aZ1Wj6VczyMrRPHCqr&#10;++f7rN3P07VO2mf2erTvbJ9p+ZU2fe2/Wus02C9tbJElWD5V+5Hn+tZc63FhzMyf99fNtz+la6FJ&#10;pAm1RtPJYZ5q3qdvaxpC1wQBn7xHJrOsLeKEOhkLSk4JXqOOta93Emp6cB5q7FGN2MdD/MGorbWP&#10;cy2suflucdqIuLWGWf55P9hG2/KOxrH8G3uo3Ulylh/tfIj7v8muo1q5vLmRdsCR223f8/3W5Ixx&#10;XE6TK/hXxI222eOZ9z7N27r1JA4wc18zft4MJ/Cfgx4kQxNfyjdnBDeVxj1/pXxqYg0hBEfmE/dL&#10;ck1+j/xa+Dth8V/DWnWFxfSWR028F0kscYkYqUKFfbII57EVgaP8C/CXh/EcGjWuoP8AxXF7Csjl&#10;vqRxz2FaYHB0XT/eTtv+Z7lfHUMNGMZHp3w9We3iu7e4bLxbB/6FxXZV5LYeNL7SdcR/sf2tLuLb&#10;s80RfMDnIyDkctx1rsV1ie9sfMuG+w7vm2QuN351+fcluNhdV6nGWwPmz0FRBDJNDAiqkpbbvY5D&#10;Meg56V+kGs/BrwzrmnXNpPodiEljMbMsIUrnPI9OcH8K/OjWbJ9O1i/tiCXtZ5IOuB8jlcj04Gfr&#10;RiaNKnK1OV7GuFxFPFwc6fQ6miuG0/xI63Sq128n9yPhty/oeg45613AOagaMJIA7Av2ywbH5VIW&#10;+zxoC4lQchV59f0zmoLXy24cZHXIAqSSIIxycp1LY5HoK8ttXOpOzFooopVm24I+Yg4I5IPt9M0s&#10;9zI+95S0k7HLMWyG+v4VChiYghCm3kEng00qZpeeHY5CnjNJvUtu4UUUU4PKgJy23GSM5z/k0Qzv&#10;LKroQCowAFGW59B70+e2ZmIY7WBxIG4C80wNFHgF2KgYaRWJP/6qbs9LEMKKKKlM8zE/aE8xW+8G&#10;4I/L8KVCbrmEIrdCu4gfQ1VZSWJLMY85Clic89KsxSiKPagZyOWyAAP/AK9JRtsL0CiiipSjAHkK&#10;4XDYJAP+eKq77j1arcis8Ox3DEHOAAQM+39Km8mD/n5tv++qa03LCiiisBsNgIGJPHzDG4+1DQsz&#10;GNh5T5wEYYA9uelNfYc7WYZOcHmpbZDIwJ3Y/jJ5JGff2qulyUFFFFRPZ7VAJBHbA4NIIwVAX5QB&#10;g+3qal8pEyCWQdQgPI/wqGRlEgAyARyD1oGwoooqRUG0rvXCjjpTYnVW55A7HnNCAOcHCnoDz+dK&#10;tuS7gHlTgAqRnn/JqH7oKStYKKKKtpD5yGTftVTjy8c49vWoZXA+VeinAJ44oB8mZSru4U9GIAPH&#10;T/Paidi8mSMFiSdp60LVi0CiiilkPmRrvXA6D5iM89a6TwV8Pr/xpdomnwtsX5ZZdpKID3J7DFcs&#10;6mUE/KFA2jaTgV9kfsfeE7abwJc3cg3NNeyBtw6qoAC+46n8a9fL403K9TZHBjcQsJRdXsFFFUdS&#10;vDZRqQM7jtrjNH/Z/wBDhtUS7lu7m4XnzInCZ7YHB4+v1r1T4dfD+x+HtvcJYSXMsF8yuGumBZGC&#10;4wMY4PH+Nd34k8MR2cP2q1VUXocDpz/hWRpq+fJFAzqd0mFZQSEwRx7VeNqSqR5Y7PyPKwmYTr6y&#10;eheoqjYagLqR4j99auk7RXoPhGeS1hCuUYuCy85wuMkD1rj9clBvZlKAKw3napXAP9R6V1i6AY7c&#10;Su7AR25UliQH/wAD7jmuNv4rma4lgRl2KnSTkHn/AA7e1eLhbxk2meXmUoe0vFmJ4hsI9QjiZ3ZB&#10;E3GP72cD9a2Y12KorJbW4pLtYI18x/MCN/s++O9bNY76kkVq4tgg7puUhuvXr16+lc/J4smtWYSS&#10;FQ53BVbAHH68/jVjV1ezVBKDE+4KCrgA8E4I7D9TzXG6jaRKTmWd5ZOVZxlSx7D/ACAea9edKNR3&#10;b3MaCjrdBRRRXUp8Rr55SLfUpIFZMlQoIHbv0P8AnFT2vjHU58T7ZJkXkhhkls9PYVwZ0tQq+arL&#10;JkE8jA9Dnt3rsdDvYrK1KufPdjtU5wRx69/8a55YenSTaQq0acVeKuFFFFdrbeMZfJJntvIkfaDn&#10;B2/j9PTpmpm8VaTC8pmmhTactsyS2e/HXnj615rqviR4BLAzvtBJO1C2Vz7de3A54rmY9eMczxDe&#10;RnJIYhc4P5dx714v72Lfs3Y4Y4Xm969gooor2mH4saBaNJa2UDyyxnBLKFHrjnvzmsvUPirNJeFD&#10;KxiblUjXB+hI6cHv+deUYlktVlURl93C5KnOOp9sY568Yq9YhvtLvJjMh2hiQoXA689fTA69aSw8&#10;5O85tm/1elu3cZJEsnWmxwpCuEXFS0V0sviWfWb1UWUYzuEasCSNx7V6Ho1rBDZJGY1eVVAIAIx/&#10;9fJNeWeEtMKan58u8GMnYygEEeg9Oea9AXXjGYURJJGUZ3MQFcZr16NOUIuJ52NTbVOGyCiiitHX&#10;kRYHiDPxHgHGVPsT29M9q83uI3ku4EaHAjYlmGCDk9P/AK/TpXc6nN/aqMyh45VOdobjBrlr6VLS&#10;+ih8hGwv3lYjb6Dnr/TrVOT3YsG3FNdQooortPCVu0Um+5QDnC8YyfTjt1NelafOZbdEZwBv3Axj&#10;qPTmvLvCusSyfKQylV3YkXALeo9R0ruNJ1Y7URQwZsjdtGenX65zWcrzgnFGHM5VGpLUK57VLZ45&#10;JZ0g8z5dnz/zGK6Gql7Cs0Y3/wAPzf7P4+1WtTs55Vk2I7J1Jxjt/LFcHdzS2d8YZpGCj5lZhtA5&#10;6Z9Otd5JqYjjlSUOSBgsrEEcf5/lXD+LI47q3lljMecYKuckDPTH1rKVPnilJbHdCrye7JaFW0vo&#10;VjjR2RH/AD7/AONatZ0dorGOSLZ/3yNv6Vo1QuNc3IZbNmluYxuAzgnn7o9PxrX0vx7qoZE3RgqP&#10;3iMAQMdvc49K8z1PSZWuUKZVlHMkRyD7Y749OtVHt5xEwllZZmOAVbkEDvjp24FcToO2h3uEJxsF&#10;VLjTba5bdLAjtVuivcn8dKwcXqARqoKvC4JOT0x34ycjgVHHrRkDtDOzw4AZTgFc9D78jpXh9rrV&#10;2r+Vc7XiI3CRiSDz19x046V1Wj+LBDbyRKkeWGCQemP58nPNTBSirbs86pTnRjaKKUWm28Dbo4kH&#10;+f0qf7PHuB2Ju/3amor0rTdVCyO0sqh1UsoBHP4f5xXKeKPFl5fyS2qbkQrgmM8Y/wAfes+Np9Qu&#10;96zFEUYbyzgnjPI9KhGivJcSOxldAPvMxAJz/nj2r0KdC8rz2RNCovaXqMZJGsi4NKqKvSnUVcsb&#10;y5jiGyVyGOTIBjBx0zXceH9ZfbGjgKpAI2jPUYz+dcdaWcsiogUCPdkqBkHA7/jXTaLbS8uGfYDg&#10;quAOvX3NenTpKS0O6pKMohWZrGnR3ls52/P/AIVp1SvriKH5HZAz/wB+u9tIoiokUKxY5XnHbrWv&#10;bW4+yOHG4bc4AyPxrD01IoZlTMgiJ+9jI6da3LRCA6s5Kk4+YYJrOpG65QwdTlq7nmmsTzeY0Ds8&#10;aIux/l3fKD6VweravLb65F9n/d/vVTfI219pwOB/SvRvEJmuLWe4WK1+0ovyJu2t7849K848R38c&#10;PlTxWyfaUVX+Rgyq3uTzzVOFkW3udqEsyjODgGoNGsH1CQkBQkZwc5wT7etWJ43hmdVjG0jAOSCe&#10;OgrZ0xRp1qiLEqlugXPHuamMJU4u56mYNVLOJ0F1bStf2O+dI0hZvv8A3t3t7fXvVzxl4ig8OaUr&#10;NvkuZt33MbuemfT/AD6VgabrCX9tE7SvG+5nf5Qyrz1JPTmuI125k8SatcvPePIkOPv4/BRgVXuY&#10;ItM0+5lKKpSNpCzdBgZz9OK/JbxJqCatqt/dxGNluLiSULGCMbnJx9MGv05/aA8Rjwl8HPFupmcx&#10;tHp8scZB6yONij82FflfZ3H2SHyS+44UMUILDA7Htz6V5zqSnUqWeisv1/yPWymHLQbXVnVeDtVn&#10;8W+IbNdzyQo+x0T5W29D/OvpRQFGK8A+A+ni41qWcWuxbdB8+zb15/P+dfQFSoUgj/eEoO4ZTn8P&#10;0pj4kQFS2cY2nr1/Srzag+pZfCs38TNyCAP51G0ZmC5zEeh5GPp75qNnc9zoFFFFU/KjVcffzwev&#10;5VYaAorA87RkNkkk5PFRhTExAEgZWwCvAznrn6VJI7XG6QMzIeWbkk+9Wx2CiiioLnyxgIxZsZbj&#10;ge3vTI1E+8gYG7OM5PSorvc0oYlUj/vdBwOtJHIyqNpO0/wgnJ/D6Vpy6CCiiip1UCMkPkYyQpAP&#10;19/pT7RSELEEgnBU85quxJcFUb5uG3Hpx1+lWYJGW3d9qvtPDliD09f8eaUvdQrhRRRWhdzXGo4n&#10;uZhvjXaN3B2gcD+lZ3zf7P6UBUd1JLEkcjcSB/h+FM2p7f8AfVZovUKKKKqsj7iSh/3gAM807ZI7&#10;HLMnHCqScf8A1qlnUKcAM208tHICvPb3qBpCWLgsOOB1NPXoD8gooop/kkqpKK4xzlhk/wCfeonU&#10;eZtAXGMdc806NVaNhsO/qGHGPX60jQSvvwPmUYPTNVHcm9wooopY1KYXCh8jBznP+HFWriymtnja&#10;VfLMgypbIJ56/n3qhvbzNoI3KPTp/kVoXOpTzKVlKSkADe65ccdPp7UTvfREhRRRVN2dzwQwBxk5&#10;yOetSRqjA5cg9ioJA/yeKQoyLwWU4yOOv+FOQzxISFyrjaGyB+FIpeYUUUVA0ZKkAtknGM9PavtD&#10;9jzVxL4HltCzJJDfSLtkPy4ZVIx+OePWvjFyUUMDtIPCtnH1+lfR37J/iH7P/bdm5b70dwuDjPVT&#10;+PTp2rppylFPlPFzeHtMJNLoFV7mNZIWB/3qsUV9lXbCSyCBEwp+9gED/GuXNqkGokCM4mbB2jGM&#10;f1psutkWj4DkgYIAHPB5+mKoWGrpNcpEpKlcH5mx+B/wrohGc/hPgsLXnTehgWtmI9QeRpX3y/wb&#10;q22/1eadtG7dSsMiu61FbqHS3EcaMSoAMj5AHHJ9eM8Vw2rRysHxtBY5G0ZP0rspdQUWAVEUPjYQ&#10;Gzk/0+lc3PEJZHeSV1CgjHTHHX2Gf0op04xUu6Na1bmepyen3dpc61uWfY6bv+WW35uhGcdvl+td&#10;bWDZ6PtvZZXneRd+9Pl27fbrz9a21GF4rzrXLELJGsp80hsEKxx7H6/pWQ2nxuWWASbVLbWBxyec&#10;c/iPxruPEmnLcEIpw5XhWwSOeuPqKw9R002FnFISMMASAcEt2PsP5V6MY3XMXHEKySY+iiiuevN8&#10;O4RKMgchkDZ57e+efwqjBFNEfNKYGG4ZSMt/e/LI/XNbcCJJIwuJlVs5MYBZRxx6VVuJp7Q7oo5S&#10;rEgbiNh/Dtx+FY1Y6D9s9kFFFFc9fQs9+7BpFTOSwyDtxwD7578ehNUF02SGd5HUssmcfMCRk8A+&#10;/f1Ga6aS2EuJbgxiTBYrkEEY6e/GeK5+fdc3O6IeWMEbQxIPGP8A63pXkuNm2johVlLRBRRRRPdm&#10;ID5Y1RTgsSCCc+g6Dvj6mptMY3sn71yJd3C4yQo9Pes2TSvttwgUtDKxBaRlyBnt15/Diu18DeFi&#10;LxTdCQgcK5Ugnkfnz6+9dFDDVKiuv6RtJqEG2FFFFbnhXw7PeSJGjSKq87WG3P8AhXX6l4djtoNy&#10;hS0a5XLYB9h6Cuut9Os9H0dbgLtl8vAypBOP/rVy81200jkNvXGVK9D/AJ6V3VZLSnS6bnzrxE68&#10;uZKyGswRcmlB3Cs+G4kuL1kUb4V/j3Vo1zN1bz2kIcP88h5ZlGF46Y7jOB29a5q+RJpBJeBhIpID&#10;owJ4H3vqen5+tdJ4j1C8jhKRhkAIZ+Rj6j2zxz/WvLpvE1yb4BxLJtJVQB8vHY46dV+pHFeZWjUU&#10;rNHrYGhOonIKKKK9W0K4WeztpYPNDRnaygDJ/Dsfp3rutHuFa8hfexO35zgc8/y61434T1e6m80s&#10;nlR9QrKQwcnr6Ht049+teveHYHnkjURqUxwVbJXnp9PetcNSk43ktDlr0ZU6lwqpqCM9nMF+9t+W&#10;rdUtUuFgtZd0nl/LXXzaMl0oI+8wwGb1xXJeIvCkv2SXKB1xksvGfb6V0uoy3MdkJItz7eRz93mm&#10;aLfS3cUplLKiN5ZHBz7/AM/rzXq88X7nL8zm9pUXvdDhbfxhPYSMjJ5iJ8+xK63SfE1rqiqoby3/&#10;ALj1l6PFY/2kyOscczfJs2/e7jnvS+J7G2UxJFEgufvq3baOv9PpxXh2tXEehu7yOZRjcFB5LZ6e&#10;30rm59WSY7lRnm+8ytKA0TZ+7x1z+gr6A8WfDKPWYnvIVX5cMAw9+R9enPb0rwbxH4XuNI1C4YbG&#10;aT7scakHAPU8+uOa86phHJ80Hoexhq1GtZReqOtorjdH8bRNexabdf67b9/+R612IOaqQiK5Mck7&#10;qhXnaSSAB2498Dn2JrS0+x3GaeVgrlsKQuFOe/16DjqaxLe0uZZEeKGRZGcsdzDaePX079ueK6bT&#10;rMQo8M0mWYl2ZUII9/fj+VZ06LUrnTVXKtGLRRRXUaXEhtEnP70gcKRjOD3rUMhkiEP3Cy5HBx9f&#10;wNZtjLJ9iVodpjxtjyvzD1J9zW1orb5UFxjbyp2qR9Dg9/euxU1bmZ8s1KM3IKKKKu6XaFYBH524&#10;rgMSoGf/AK1b9vFBGMkmIufmTnB/wrJhtX+0r5attxt3Dvzn8q2vsp3QqGVjjDDrxiu6nFU1odUZ&#10;OUtxjMF5rA1D7Q7/ALpN6KvyTf561uzSLFGxduK5+bUBtuWdXjRG+R/u/N1FbVnOBFErHBzkMQAT&#10;WxZ3itckgsgxjBOQazLSKNLZJXjB4wPUVowxRyEBSQR2/pWXLFJ6HrYeKbucdrp+edl/efKyPsbc&#10;qr7V554l0t5LBkbyZ3/g+Xa3tn3rtdfupZtQls4J3j+bf/st+f1+lcVqV5dWvzvGkiP/AMtP9mtO&#10;3WKSYFsAK2QSM1UvL8yXS7HOzOPT8PpWgyCCNjj+Hnsa5VpibuRwQQPmOQc9PT1rmk7u5tWlqcZe&#10;fbbOzWJWeR5l2OiNt+b9AfpXX+H/AAutjpTebB+++V/73Xv9a47S5DqurRRO38TbP4lXHIr3SwtW&#10;bS4rd18v+BNjDb15yfT/ACK8K/bv8YSW/wAOdO0GAgJq1+hkbIA2RDfj8SVr4MMCNIdkm5RwTjnP&#10;p7819X/tyaslxd+EtOL7njFxcSBeq5KIB9eDXy35aKjM0QYBcYYYwcfocd68ClZKTj1b/wAv0PtM&#10;DHlwsF5Gz8IdCj0vRZJduJnc7q9BrM0KyjsNNijjXC7f/r/1rTpYnBQ4IJ4J+X361PI264Qskkpz&#10;wDngev05qraQtJIyABExgYPUetTKxt1Jjfa3dl6jnpWh3BRRRUqw/OTghcZyzfpTElVXZHAJPHHA&#10;+tEczbRk7i3JLcKeev5UkmCp3spbtjpn0xRboPqFFFFU5yLeYHeOOQGGc89Pzq3Zo9zPmFU34wQ2&#10;FFVpt726sg5XJPGfx+lEEklvuQEoGyCRwD/9atdWtCAooop14pjZwQdwPKrzj/61JauwVAj7NxOc&#10;qB26/lVfhzjIJPB4zn/GplhypJbbtGBz156/lUzvaw0FFFFTFDyVyRjOWGM80395/di/SnjfLjAw&#10;McDt0o8v3j/Osku5tF6ahRRRULRL5RMqooUDaVYZHPT3FQrtSXcEJTOQOnfpSTOJidpZ9vRtoBPH&#10;U+9IuMsRjOPXp/n2qzPoFFFFPnnieZ2CMuRkYNRzZYN8yiMHv1zj/PWpIrGWVi6IcAcleQKgntJI&#10;GcFXBxjdtOK0TQtVqFFFFNx5LqVcF25PqParUuSAGLFuvXiqf2cnG2Yk7eScZHtU7BVIAmXA43SZ&#10;weOlS2AUUUU/e2Rklm7jH6UNcBRjAIxwCOn+J+lNO1VRklXe2Qy8jH407y/MwFGCvIBOanTqAUUU&#10;VFNJuUAg9fXBr039n/Vk03x1bRmTi8hmtwpYj5yuV/Ude1eZXbyFApTnGBwMj64q3oOpT6Dqdpe2&#10;5WOe3kWSMspK5B6+468dSK2hJpXic1aHtacqfdBRRRX314d1UXtjIBk+YrMOM4xxn6Y/WpNMRZbs&#10;pJBJLHI2BJtO0YrmfhZrtrq8cU8LKY7mHcpAwBnqPbnPHoa7TQLiKPUzbtcCRg21Yy3Ab+6Pf2/G&#10;vQw8+Saku5+aVqf1apNdgpCdopaa/KtXoTxJBZxl0UFVBCKpBb396w76BpgG8pdmchkJ+YY6H3re&#10;v5Gkt4nEOX24CNkjp+tc9cTTx7y5Gxj9zaSaE25XZ58YupG7Ofs/Mmkl2SvJuZvndt232HArbjYf&#10;Mu7/AID/AJ7Vj6en2eaWLzPk3fM/6fhW2u1vu1zWpOsd+kwjDBThWZiccfrVfW7f7VZbSFRiclUB&#10;J/LtVzUrdMxuXB2jC4IBHPHHr3qjdCSeSN5WA8sc4cHPX8uexrtpybikjSNPVNdCSiiiuXurWWCW&#10;OJGaTzARwoyMDOCexx2/LNVdVV7a2tiBI4Y47kDn9fXmtSW1MxdWJQO3Jxyef/1/hTrmydElAlBC&#10;j70mVU+gH+eTWk42dmdba5lcKKKK5uTTxcFsbkRlyXKklcfXqe+BwazRos9+GPlsJ8gFVUc/7WP8&#10;OOvrXXPZ+ZbpDI7E/KsjM2GPufx9MVc07RY1u0ZIywcYALAA8df5cetebKkrmbxPs1oFFFFYfg/w&#10;PbXrBnbE0ZDNGMnLd/0wK9s8LaFBp0JuJo1Ty1/JfXmq+gaCYViyMjO3dgZJx0/KtjxNdR6XZtag&#10;gyuuSrHANexWl9Uw/JB2bR50608TUs9grF1a7Nw32WFsO3y/8C9Km1LWYbLem/8Aeom9v9lfX0rM&#10;8LRm+ll1JuEZisSfzNY2paodVllEUTeV/DkZA/z+lMGliQN5qFH25PB5x3FU/DGTqBNyjeUwyVyQ&#10;Mk9ffn9K9d0/S7aWEI0YY5+8T7dM9/wrkpRjCPPJ6s7uXllyRNnTLIabZRxO/mP/ABP/AHqcb6Jt&#10;uxkf5ttM1rzv7Ol+ztsm/hr5p8XeMNY0+8V0uXgT+NPqfQjj2z+NeGat4clneV0jy7DaFbuR29+K&#10;zYfh9GweV4oyWO4Fchc46D8cV7pqfhNEuA6qAmeFySTx0qGfQwEK4CEnoowRW7UZvni7nVGpVpq0&#10;T6iWVJBkNxR5ihsbq+fvCnxja5sPIeV/ORfnmkwqryBkj0rU074kIz7ll89EX78jbl4469fpXlOh&#10;+BWjuyTCDKvA6gf5+nWvRtC8KrBOZf3iHbgqcgH3rcsdMiSMlmO5T6gH6+1bkFsUQ5J6cAkHHHSp&#10;+sSguVJDhGtiZNM9ivNUt7G18+SX5PqK808afEOWOPyoPssibj8/DVzWveNJ5H2IqbHi/ull9xju&#10;a8m1vxZ9omZbdU/30UpubPXHpXM3WkkW0qsmHA46jnHSsnS9Iu7RzlRknOAewPT8q9Ak+YBBGpbq&#10;dwzUM0WyN2YLjGQuOan2kWmmty6uFnTjqj2PSfHR/tCzlSX9y/3/APd6Z9vpXYat410nULVl83/g&#10;e3+IjjjnvXyvZvOjefLeP5P3Pkbb+Y9PrWzpOorcX1nBEr7/ADVR33fLtHfjpXM2urKZWtXHlIw2&#10;/MMCuV8ZeEUbL26M6yfNx0J9fbvVzxLIbeYmKPeVO8sP5Va0HWjq1u9nOrZUYDjqeOlQ6nL7i2PJ&#10;9lOm/bU9j3vUPDUs0MGowfv5k+f5Pmb6Guu8HeIZNQge3vXSO6i/g3jd/wDXqHwEW/s2Lz2/hVES&#10;q/ifw/8A2bdf2vZvsfjej/d6jkenFeLalpTWcsYMKRRk4CrksT3b6dsAU+2tyYUMrKwBxuwcn1+o&#10;6e2a73XvDglkQMGTacIORjccZ/n19c1QtNOgikBwCuMBmPPB/l0rT2SgrdTplWbjdHcUVmaTqaX9&#10;urbvM/2+O30rTrLbT1kVRDJIgJ2thSrDvj3+o962YbCKGyiUKwLY++xJP196I7VpLvKuoUdBgAAY&#10;6f8A163LDT/tcIjOcxtu2twCMfrW/IuVK55/O76hSZoJ2isvVNQ+wrvDfeXZ/ut9KXS0IkIOG7AZ&#10;5rXt7WNZS28MW5KrkEf4UyCEuAAAgHOGxgDHb1PvVl0eNWWIKcnBZeCOOnvxTaSsovU3pxvK4a3c&#10;CO2rmNVvJprZV8ry9ny73x83p25qS8k2ybmeSTf/AHM/M3v6D0FZUs8burzs8bov3H+ZW556cjmt&#10;KBgVMYC7DwCDnt/OtKML8oU44wcZNZGjWrCFFnAd1OSTwT7+1b0e2CQEHCnjIFcs/dfK2e/h0uhy&#10;mtWsiyLeNK/nJu+Tbt6HjGe1cPfTS+czuvmb9zp0Xt+Fd34w1L95O1nK8COuz/Z+me9eaajHNqVs&#10;26JJJk2vsdvzxj25Hep7+WM2pIlVTt+8e/t+VctdXNtHDPO8qrFGm5myOMD/AAzWpq04trc7yWDH&#10;AHGBXjPxr8bjw38N/Etydo/0RoIsEAmRxtUfXJNePipuEWkdEaHtqsYIq+DLK6/4SdXezm2b/wDU&#10;p/D7nHvXv2iadeR3NtBJB87N8/8Au+tebfD7S5Na1SJ4FS3+z/610zvZv619BabpMdmqv8/m/wC9&#10;/n8a+Nfjh4+HxG+IF9rUD5sQq2tsnA/doT831JJNefzgbTkhwx4z0P8AjT/sxnZgjKjMMlZGChOe&#10;gPf196ZMRDhFxJuyPmB6kY/lzXHCChFRXQ+/UVGKSNFVCLgU6iimh0W2Cvtxkjy1GCMj1+vNJ5RC&#10;qwRgF5yzYI9/ft1qtsdSFZSwxhcAjPNWJGBYorKQx4UH/PeqsyAoooqQLLKQxAyTnczYB/w9aj3P&#10;I5DEYzgck4qQTymBEHlsgYnaSew6/T2FRBGIGAAM8AHg/wD1qkoKKKKspcifCNAqKFwdhPOO/sT6&#10;VXltX3bsM3G3CrwBViGNZMho28sgjehx2/lU8jv9nS3iQGXdnzFYk7cfdx069+tClbRBZdAooorM&#10;8swTKXjZyRwrLkDnrVuPEgyyYYjLLG2D16Y9KSSaeUkMQ2OcYwf/ANWaszXsyq7b/N3BQyBVVR7c&#10;e4qZOTHFLqFFFFRLNFGwKxOFAyd3LHjpR5Z/55y1FmXzBiLnqUfIHPf1xVz7e3/POP8A8i/4U7WH&#10;pEKKKKxsOW4GTjnaCD+PrxQylyCQ6HoCF4FDNsjLFmDscblYY6dKV5DlMSLgjB2k5+podiAooopg&#10;ZlbAfcFORzwT6+9RygpnDsQRzngD/GrEuwBQeuARJzkcdKhk3M2S4KDjDLgf/qqoruDCiiio1Zco&#10;uArZ9c5qxEqeYEdTjOCeoHPWo9qswPyoOMqWOT7/AJ9qedxk4YZzwVPND8hIKKKKDhG4XOOQMcD/&#10;AB9aXEcimVSM55ywweO1K0RByd5XoG4x/wDq9qmRY9hDBFLDA3KMDjrUtrqMKKKKos5ZFAJGONyk&#10;8/8A1qUzStGiuxKIMKp7c8/rUp8uLCNHvOOeSO3FQPlXJVAcjrnBHNUvd2ICiiivZf2fPHR0XxBH&#10;p13NttLjiEljiOT1Ptjj619K2d4mlasJZVCbpcrhRk/7XHt37Cvg2zvTb4AJDZDhl4b6D0GK+tfh&#10;H8R7Xx5oNvDM6nVbMCKcup+ZQPlfrzxx9etdFOahJaaHy+bYVfxorR6MKKKK+ibTUJLxN5nZZVbg&#10;ZGCMf/XqIRGSObcCHUZUs3PXrVLwwsdpbyKVdncbgZMD8e/NaEYEzA7Btxk+/P8AKvVVNbpHy9Kl&#10;yaFG4jWM/wCoR4dvzU5rkDy9rfLxupuoIzhMPsX9agldbdPvf/Y+uPeubu7dDlHVX45kIIJ56f1r&#10;PlhRVm8oq4A5Ixxg8j/PeujvcQx4ZUc528gkFf6VlyW6w3QcpkOMqoP+c/Sui66GdT3W0jUGe9LU&#10;UWWXdUtZlzYm5VXwwDL1AIJ49PXNQy2DiPOG38BVlHBP+P8ASusX7NJEHILFVwWZjkH09hj0qq0a&#10;zRvKUURryqbjuHGce/OKxnU1VjzZVLaBRTcGnVzITfNOWgCHI2oFDM3PTPf8fStzSbAMyW6k425L&#10;KuNvt/8Aq9KuRxQ3QMpj8qRACygA8Y6Z+vaur8P6WkpixEweQ7eeT9PpVUqfPL3nZGEp+QU13CLk&#10;06uY8aasdP02dlk8vyl31b0XSzZWTztKzuo3hm4A4/lXA+JtYe/vSCCTySVOSfavRvGOq2mi6c8Q&#10;TkLtIDDP1+n868dvr4XkgeB1Mufu4IKjPX+fA/rXLXqSrVL206foe5g8NzQU2tzM17WY768S1ZUK&#10;SssTp97r0BxXZWdolnaxwRLsRF2ivOfh/pt3fXgv533ojbvu/L+A9f5V6dW34c1mK2m3F1TZIFxL&#10;nP0r1vR/EkFwibXAGFyFxgcfyr59S5NvGTJKGmbncoxjHr/jXRaTrj2s0PksryEDzIw2T9T7dKwl&#10;7SPTQ9P6mr8y3ILq3W6t2ifo1eJ+O/hjcRzSzRL9oR87Hf727oPx5r3Oobi3juI2SRflr3hb9bpn&#10;IZWOeADn/wDVViOJZWJcE9z3rz3TdUIjUGVEmVuVZjiu20i7H33+c44O7Iq41o8m9n2NI/uvjPkv&#10;UPB8umxwLKrx7Nvmv935fT3rm7m6a12xW7J8n3H+nTHavrHxF4bg1GRy1s8kLRf8s1rwTxp4Fnt3&#10;ZLdfITf9zaFfb1/HFX0tkXACKBnO3HH1p8hKP1XaDxnr/nFSzTNHCHdVHowYEVjapqCAkrIxBHIH&#10;AFZe0ct2dMcRTWxwMupXlwrO880ny7N7ttbd3HUfpxTNOtke1Znife6jfsb5fwz71astBN9cyxRe&#10;dJ/fR4ire/HY13/gjwTcPGy3FskDwv8AK7/eb/639avXFxHEhcS5l9CcD2H6Vi3mtL5KCR2QtknP&#10;J6f4Vi33iW1SJ8uwdicAqc8Csf8AtSYlAHVy4+ZQeF9B9c1MoycvdehEpSqXRyPh3w/caxfrA1ik&#10;dh/491wSfrmvUtE+GK2d5LLBFDJs2omxRt46D14P6+1dVoPgGexkibamxF/vDa2TXZtpMCBsxeXs&#10;/j/ib1P09aXWrouQxmWLcSC209OPTOBjuaytPnnsr5JIhIQ0gBBXAI9R/ifpVmacQ3MKNMyOrZIX&#10;of8A63f2rTnBFtNhBMWXIxwAc9f89a7o0pNXZyVKCUOXoyHRbFLKGP8AcO+3Hybwfm7nnGfatm7j&#10;hureSGXYUb8az9ryW8xSFNjr/wDq6/l71iWdwsl1F832Day/7XbkZ6dfyrcu7WDUrZZEYM5TBPo3&#10;+e9cnqFmkF2sWABjsCPxq54buHsJZFuT5URIBVmJzk9frmtLWREmoCMgncMjA4xit6PNGSjLz/A+&#10;dqUZUKnJurGXb3dzoettbv8AJbebuX+9t7H/AOt0rutPvGurZn3fPWF4rjXVrOP7Gvn3KsWSZP4M&#10;CqGhSzTWPmoyfJ9/5v4s4xXKxwFcPGFJZtuAuDtxwa2rCL7MrsxkL7eF/Hr/AFqR7WApHJtDBjkB&#10;jkfX2q1HEnFxwoU8sOQfatpSlLRCtGR2jT7ZNrfc27v/AK1Y+rXAuCix7Nm75n//AFVWW8ud8iBv&#10;L2blfYm35uwzWVdXkyS/Y1/eO6/LH91vc1YhiDSggB32kewNRGR4pmR0OAucqMnI7Cr9oiMSY2Uu&#10;w3b+ec/0zRfWK3UgALRuD8u3qRUxnrY6aPLzcrKOo3bJD8zeRD5qv/tMtRvHHc2qyxSp88q/fbau&#10;055PHaqGqSzN8s8Enkp8nk8dsdffHP5VnaZrUul2+9vJnh/5a787V+mQOmfzqzYyPKOMKWIBz1PH&#10;T2rTONpIwBjAHbrVPT4hC20bcbcAkkEn0q5MQGAONuccMOPesJyd9UezQp22MjxLbR2qs7b5EhVn&#10;/wBlff3ya4qWNmZUbfI/3n2N83Ttj/gP4V0XinUm1CHzW87/AFrfIihlRR0OcjP0rndJG5ZX+fzt&#10;u/7p+b2z06Vz3iCePfFE4J54UnjPrXx9+2B40jN7p3ha3K+XGRe3XOQJM4jX8snH0r6o+JHia38J&#10;eGb/AFnUEX7NZLvJXJ3YHCj3JwMV+bHiXxNe+L/Et/rF9I/2m+mMmOchSeFH0GBj2r5/FScq9obR&#10;39T6PA4e8/avoes/CWxl3Tyoyf7bovzbc8DivYY87a8w+ENgitJPFJPs8vd5cwAbk+3UccV6lWcl&#10;4XAVQpK5KhY8ZGPXvzSXhurW0V0lhaFv7jKQM9iOoOe5pl8yqqglkUcEq2GPPT25rLMm+VshcZwA&#10;x6ex/LNJXZ9A9AoooqWeSR/LDnfxxjIA5P8AWoVUsQANpB/hzzz/ACxT5mJMQO1BtwFVs9+T7UxF&#10;2khTkDqSOlWm7EBRRRUgKMwUKsjY+8+Sv1qxHGWAJC7zwMMOf8BiqrM7KMEDAwCeP88U9cPwdqNn&#10;7rd+P50FIKKKKteQ7lgm5zjJCtgAUHJUEMBxgheowKihujIwTazFRjMbhVPtz2/rUxkR2dwVBxn7&#10;oA+nufekXdBRRRSq0oO0qH4yCWwB702OZIxIjHIxk7iBj296mkmjER2MpPYqeR/kVTjgRn2rLGWz&#10;kszAKaXMt7DVgoooq0gRVBMi5PTdnj8qi8v/AKeP/QqZIyI5CSqRn7owR9f/AK1O8yH/ACalXYgo&#10;ooqgYySw3AjODyMUwkK2cAt0zjBHtUaq2MlSCF4UnNACooILDsBt4rS3UzuwoooqU+YyAl+M425/&#10;X8qRYywbndg5bp+f5UxSCSDgHOST39qc2DGVCnKnIByM8dKXoFwooop0ZMkhwBuPIHQGiMGNirLz&#10;nLKAefxFRqrYORt9ccgUqmSPDBnxjIx06dfam00FwoooqQT4+R4mBzksGIJ9vzpvmPGxHlsnGfvZ&#10;I56+30qNVkfJYs45O4nkURsYklGFc4wpZuQc/wCFHKwuFFFFSO5IyxDnH4j/ABqHgSEAhi2DgZz/&#10;APr+lSBGDZwQce4x7/nUkNxLHG/zkHoVKjn157GnZ9AYUUUURsuwABQR3YYJrovBPiy58HeJLTUb&#10;SQFo5F3x7SVkTPzKce2evfFcvyVyMqMcqcYp8angrtBPOD06VrHsZyipxcZLRhRRRX6W+H9YtdZg&#10;hv7Rl+yXECyxlmyWUjOOP5+vFbEdmk12ATxkFVzggf04/wAK8T/Za1h/EHw5tYJHUvp8klsD3Cg5&#10;UfTBxXsBhKyFAzhyNwAYYP1P4ivRjOcY8qPzqvD2FWVNPYrXUZlj+783/oNVmkkjtePv87n2/L+X&#10;etBjtWovMXbv/u/7PNSatGn74KysV4JTtgdv8Oelc9cE7Y4yDMN2A2RuPHX2579jWvlBKUbaj/wx&#10;q2eR3/Ksu5keKQTRqspzg7gSDz7f0ro5rJdzn5XLYgs2fC71kT/e/rV6mDLU5ulOs5y7SG4IiGPL&#10;C4GRg8/1NV4NSw0oCNKkZxtZSd/5c5plxevdWz7ApIORnC45/Xms6XUmgZ4AysSuDkZJyen69ahW&#10;behyyoXk1YWkI3ClorptMm81VwQAwyqg4xnt7cV6JazxadpL3rlYhGud3bPrXjem6hLHdrFC4OBj&#10;bwce5H0/Wu913VDJ4St4BLl85wrbSeR1/wDr9qxqydmo9Tmlh06kYvZsK8/1dX1bX4NLK+ZDMzeb&#10;/sqOxFegVi2ejrba9eXqr/rUH+RXMa3r41N5CwFxAzkl14B5xjHfjse9U49LlvmhKBlBB3AMBnII&#10;/Dj16U+ztPKlkEqfNu48tgQG9a2INJnvreJDD947gSCO/U47e1dtLDvlT6n0UJqlDlRp29vHaxIk&#10;S7EVfuU+SZI13M3FObO35ao3eq2lmJHlk+5/P0HvXHSaH9lZ3aSRyrEbWBJAPGD6nPf0rpNK0c6b&#10;AJGij2MuRIMAg+vtzXT2Hhlnkd5IlPmDcwYE598dx9K14/BZljGdpDLlVIwAfU+pxSqRcmoPRmMs&#10;wjF2uXwcjNRrMkkjIPvrWBdeLLP5kSX+MLv+774z2P1rntU+KVvpzMp/gl+b+LcvtXJ2UsvnFwjZ&#10;JzwuecdPb0961rbxHdRNGPvtjc2eFxn+eK6bTvBSWuMsXbBywznk9PpVpvB1nMjkARnOCP8AZzXH&#10;UwsOZPmOWrinU2i7HoEmzbh2+Ws288O2V7FteLn+F/4v1ryfVPjJ9ol3KnkfN9x/u8Dgnr61Wf42&#10;X9htVk8/f92T+Hdj3/lWHdeMQyCOJ1lTAyCcEdPzGKoz6ldXkbskbKWbCrGcDg9f89K6CDwbbQzl&#10;miDxMccnge3vW5b6TBGEi8sHZ907c4qY4WEXdyI9rKNuSJ6PpvgG0hkeWWLy33Nt2Y75/LrWpFpN&#10;hp2xXdH27t3nfM3P8v615jdfGaW40vdFP9nvFX+5u39O3auE1Xx1ql40t6tz5aP9+Pdt6+3fArz+&#10;SK7WPzgJCOgwuMH/ABwfyqvCpt3dZ4QZHkDBmO3AA6D14PT8a9RbTEjkGUjc4yRuFUr3w/bXbbvL&#10;BK/cbIAFbx9nezZrHE1dpRPoiO405pvs6+T/ALm7+HqPwz+tSXDC4WKW1uX8pFZdm3crc9T3GCOt&#10;fM1p47ubyH/X3UcP8P7g7eK3NN+Jd9pqrFJP5e//AFqbfmZf0riYrKOTcsqklT8m1gGGR0+mavRQ&#10;/ZVdSJAWG3LMCB/n1ro10UpIoCZBxkgDOKhvbYlyDjA6YArri01aLOqFaUtJLQ9iv9UlR/Nt2++r&#10;b96lk4I5474rCkuG1BldGhk8lt+xFKszdeh/lXn8/j9JoZWaf7jNt+b+L2/Dbn3qTw/ribVZP42+&#10;d3z9T1//AF1xd3aSCZo1lZ9xyWX+Hjge/NX7mZl05HLgtH8pLYJo1OKIXfm7ZAvJOGJxxx+tZniC&#10;Z00qZEfJC/d3cnn17cUOsknZXZVa1RI9h0rUY2s1leBINm75H/ibIycdqztIg3eIZ08t9k3zfJlV&#10;79f89Kk8Npcf2X5TTwyTP9z5fvc5Oc57Vr6LbxreNKI/nbP7wcL09zyafaanBM0oMhRVO4qWz3/x&#10;7ULrESl8SfJt4Re3v/8AXrzmznnjSSWSTMatjcCcn2+lbMck0LROpZDnBUgEHJ4P/wBaojGc3ozg&#10;WF97cvNpjqi/cd9u3ft202XSUZY+B5obl3/i/rWvRXcW+oAtHhXyy5B5AXjj9K2tOjcN5m+Rd3G3&#10;GAOOv1rA0ucXGDNl3A2kAYH1HoB6Guz0uLEMQBXIPO7kdKpT5XeSNlTjTs7HJ32nFoZTuT5fp83P&#10;Pv8AWuC8Yagj27W/lQz7Pn37tzdenbivQNeWS3ZY4tkaN83mfxe4weucduleMeL5Fkvrlm3/AD7t&#10;mzC/Xk5wa07G3UW4cgGVhn5jg/WmXqRLHvyMqcBsZI4/xpstwzSgA4TODxUMTReXgbn5ySecVxPV&#10;8zO2i3F8zOM1vUW+37P9XbQ/3F3fN6e/9KtaFNdSSeVtfZN8+zdtXg8HH0NW7bR4Y7ZpFXfNt3p8&#10;38XbPardzHeSXCs6pBsVdn8O7vzj/OM18YftrfEvU/7ds/BUMEltpsUS308hPE7NkLj1AAP4n2r5&#10;SuLkhi24hMYVT1Hv/wDqr6k/b30pT4q8J36sqma1ntWUnAOxtyk/mR+nevlFGEkhCmRRnhpACR6k&#10;e3tXjxhFax67+p91h5J0YNdj3zwHY29toMDwMkjv9+Tbz9Pwrp65T4dxyR+H1DrgM3mr+IBIHtmu&#10;rp6r8+4njjqen+NWsOFIRm8plG8KBjGen1qq8cwQbo2UZwPlK5/xFE0hZcoixL0KgkE+2P1q7GwU&#10;UUVYkUTfNvXysYBZPmOP5VCwgRS7hpWxgZkGR/gMVWjwXOMgNxtz196kkXa4zIruB8yhScf59qnl&#10;YBRRRVl3hWLLRjc3AycdP5n270o8qVY1SJ0fpvZcA8/55piL51uY1Ry8ZyzNgAD/ABpoUsQYVfOA&#10;cAjAP9BmqS6AFFFFWnBTd5jsAxz5bdO+BVORmUOSd3Oee1IySq5ySc9QWBA5qSW38pwFljk7kDJH&#10;0qVGzC4UUUU6AJFInmq3XcY93BGOlOmYSTN5QJGfkVRuxz09/wCtQymSZt5RMe3Az/WkaPZICWVM&#10;qCSWwOn86rluIKKKKkRQW3Oh+YY4YDn3FG0/88k/So23SMeHfkkgKSBxTdw/55L/AN+hQo9x3YUU&#10;UVCVKqoJDt3U8Ae9LJHIxwE4BySrZ21Ku59o3gDHBxkfSkVhHHgPjJwyAEE+xpJ2EFFFFVypIIPX&#10;PKscH/69K2585AxnIIBp2wKgbAwONvJb8v608hyxJAC9goHHtRuIKKKKZhYlBO5H7Kf50Fw2DwBn&#10;OCeTUiw7g2dwO3hQuec/ypjwKkYYBSoPLsu0njkj296aimNIKKKKYUCfOSVBOeMkHnpTWw2dilj1&#10;JC1YGWcj5fLOASyjIxQoVmIfgbeNoA7cE+1K9gsFFFFQbhjc24HOACcfh/8AWqRHAQGPcpPB34IH&#10;v9aRyScMF+XgBRgfX6+9OEauQNxPHA2k/wCTT5hBRRRTHXDhdxxn7v8AWlEe5lYAgdDgdP8AGnBD&#10;K207XLDADHGOf1/GgxtExDKo8scKGBP/ANfmmvMYUUUV9J/sZam41bXtLVsRtBHdRqx5LK20/Tg9&#10;Pavq24VJpAxRJdwGWVsAH/D61+fHwh+JE/wr8YRau9vNdWjxtBdRwKDI0ZIJ254yCAcGvuDwB8RN&#10;J+Jmhx6lpksnlMcOtygR429GAzg49MiupVvfUUj47NMLJV3WS0dhr/dqrGrRx43eXtY++6rlQyHy&#10;1Z9u8r/d+9W4D87IqMF3ZLKAT09e4qheWG+1eUB8buCoBxx14/yOtaUdvLIqDAcjORG5Hf8Alz3q&#10;tf2htZNxlUpnITcMBs/rz+FehJR+Z4z916BwNpJ+b8qf5i7tu75qgMybsH5P99f880+3uBMuQjp/&#10;vrtrGRYoLcRs+WIyoI4HqSfXFZF5YpBMZWdXAXHygnkn279PYda0b2IoTvI8teB8uSO/41nKk0tm&#10;XQMQxO7aNu7J6/lzmuOPPdtMvlctUyeiiisK8vLnT2MqB3cEqPJjJAAPX369QfpXYaTqkuoeF0N3&#10;Lkq+AGOCfYntWFdWtxHC5WJ8RgghWycA9R+H8+aq+G5S7y2krNIW5+b5QDzz3xzx3ro5ZSXNFajn&#10;HmjdLZhTQoDFqdRXb2d3ZrO0koWVSOMKQfpjsa7rR/GPh+0tgkjFNow25SCeeleUm/OisylmACnJ&#10;Vc9Tx+uKozy3Ek4RwzOedpIAYE9Mnpxz+tZ1lXnDlTsZyp+1SZFMrumEbY1cHrvgXWNUuJJkvofv&#10;fIj52r156e9eg0V9HQeJNDktw8V0Ch4yMHApi+KdJWIlJFkTGdrHBP8Akc14HaXMlqZVcMQF+6rD&#10;AB6AYHP19fWo7vVJZJfNDyQuwwseQRjb69j1P14rw60cWtFM4Y4aalozw1vhT4kluNzvayf8DO1v&#10;Q9f/ANdWW+DOq3rF7i/jgn6F41+Xb3xmvaaK95Tx7p9xKqrcbEUfMOBtqnJ4ut5rsyCZVQHAIyM/&#10;X1rxO18QNFE5kRSWB3MVAzg8H3OfyrVt/Ets6pFO5y4ztKEA8dPYY9ee1YQji4PmuOt9Ypt8mx45&#10;B8A7e2hlb/RpLlv43y278T0P4VpW3wTsrXT/ACFZJHZfn3/N+RI4r1Gival8RWVzZkwXKSnOSqnp&#10;jqarWPiaBZWVrhVGOVZvfrXlDXdlDK7mYEtHkru25z6e/vV9I4JVglCk87gXAJTjr9P/AK1VKeIk&#10;tzi+tVo6foeHWfwYvINWXfEnkpE377cGb2H+elbmofBi0uI4isEHnLu+f6jG3mvVaK9OvPG2nxxm&#10;VHFwU42ovOc9Kda+MLGaVo41b5RvJAIA5615nHdC3lCEA+Yc8ryeeT+dacF8NskQVkG4ASdT9fp7&#10;11UYVZL3WddOtUlHU8RtPgXcfOhl+yozf3t359vyFZ+sfATUHVZP7QR3+7sk+Zm44A/Kvfqp3Hys&#10;rH5/l+5/D/nnivVUvrMxBw4IbvnrWbfapZSnaUIZjwAOvrXJWr5s33SviNiSyjOfp7Vm3Gt/ZIix&#10;DMMEszDGOev0r1KNGrfc3p1KsnY+ULz4d+IBceUy+W8O793t+6vGcZra0D4ba9p7b1vPkT597t83&#10;t/hXu2pXDtfLtiTe6Lt3tt2r3GfWrK6St43/ADz2f3PmrV1WOBzvtZQiK24qwBJ461y3iO7jsvDO&#10;pBZWkGOWXGdxP3farc1w8tuxaJS8jYynAZT/APWrD8axRfYIYRGq+c25kc5yAMA49K7XF7NnZGOq&#10;Un1Oa8K/2hbQ+VqkHmOyqiPDlVXHbr/T2rrLW3dtRgnljSN1Uoqfh1H9aLe1WF12SP5KL/q3/har&#10;Om7mkl3S79nyf7Pqfx9a43w8k8NoEchxtZg7Nhi2en0x2rudKspL61gkkDE5yzLyNvp9KoeGtCjV&#10;EUpiJicjcSOe3uK7uLSY7G0QRM2GG7DHGOORXVpB3MqlSMqjjHuaVUry+jtVYbk3/wAKf7VSXdx9&#10;nt3k/uLuribrXJL3UJI5Yo/kZU/d/Nu54Jz6Vd0uw27VAQhvlyOOlbi2jJZMYlJIBC7iAT7Vh2Hm&#10;5G5XPOeMDGR1rehlaC3CjkYzu3c/WspXnK63Kp06kZ2MnxFraK7Sv50bp8/l/e69eK88vNXWTW1W&#10;4l8tPNDy7Pur74Pr3r0LV5LfazJKkf3k+fPzY6jua8t1jbqGoSsqv95U2bfl25z7fXP4VYSNmt04&#10;OFHPHU5qnrmpaf4Zs2v9QuIrKzjXMk8rBUTkck/Wti3YMiKVYfLk9geOT7185/tzaubP4Krpybh/&#10;amoQQOrYGVQlz+Hyj8CK8PGyaiox3bserhaP1iqqb2Kkt59n1SVvNSR3Zv4vl8vHFdb4DsrzxcjR&#10;K3mJ5u/e7Hd07Z6D/IrzK+hCyTv5sMnzbP7zqoJwAOwP1r6A+ClmF0+WV1hd/wCGSP5vlOOM/wCe&#10;Qa+Zv2rvihZfFD4lxxaNcpeaLpcPkQyIDtkYnMrjpxnAz7V4o0R80hXbd1+8OPapZ90jEEhCw2Bl&#10;G0H8R296hhRXOxnKOp+8wyBz+v8AWuWjD2VNQvex9nCKhFRWyPR9Nsv7Pso4N2/Z3q5RRUjXBMYz&#10;K5OeQzE45/lj6UeclxxkBsYLYK4/xP8AOkJ+Zy/zsxz5mAAefSmiVQPLYsSx52qOef51q1fYsKKK&#10;KYxVmAGxlU8nb19qVS+8EAxjHyhQMnnr7UrqMjAZMdguGJz1+tPjP2eXJK5PPzHp/wDXo8mAUUUV&#10;HKhJAzudjnbnJPvSIV8wB1cAc7YwAT/j260+SczPuj8wlRghl2ke/uPepk3z7HJwOgxj16/lSbsA&#10;UUUVUZQWLYOe3cj/ACKuQ2oSNCwDDBJ+bA6UgMHmIXdRkYKs2A3PT6/0olgMm1AATjIVc4/Cpu5b&#10;CCiiimhI1CbjkEZCrznnr7cU2SON8YOV7ZGcf59qfNAYowSShxjcFJB9vaq21eCJfm4ORwfp7HFa&#10;LYYUUUVPHASSQH2L9QKn3H+7+tQibKENljnOGPJ96TzF/vD86jm1EFFFFRoqbRwcKPvDqf8AGnYM&#10;A81xJsbj7oI+n1p6WoDY34I6gEEfX/8AVT7lYl2+V5pRhyJDuAbv35HbPWsea7NNAoooqpO8Uk7m&#10;MSJEThVY5x9fU0IY1yAFMnYswI69PepWSNogXZoj1LpGWPTpioJGLz7kKOmMA7Cv0IHY1UUzNqwU&#10;UUVMCUhY4eVmONuMAD16/pTGd5JS7u+McENg8HoP8KUSlRl2ZyVyxGF49fb0xUH3owSW2tyuK0jY&#10;LhRRRUsilAMklSOI2GCOenvUW+RJMgbcDG09RSBg64cn5fukHOKeURVxs5xnP+e1GlxBRRRUZKtj&#10;YfvDO49+ev8ASl8tljxhimc5U/qaJA7ruIGO5AwB7U5FctsBGepHI/D6mq5UAUUUVNYyNCZAFVFb&#10;gs6gjHp+VMaOJrjAdT3XapJJ9Pz49KTaUuQG3E4wShGR/wDXppYbmKKFUcBW5I/+vRbW42FFFFLI&#10;pR1O9z3A5AHtivb/ANmX4lR+EfFZ0u8kWOy1j90HyFCTfwEehPTIrw9pGmXLxKCBgkZI/wA/WpbW&#10;4NtcRTRyGKWM5Vy2MNnqKqPYwq01Wg6cuoU10Drg06iv0/t7Gf7H5yyIoxuBZSccVHqVqLlDtKh9&#10;q4bbznOK8++A/wAVH+JPgCBZLlRrFiVhv4kALYzhXx6MOcj3FepTQsEBjnIKrwSflH0Hc1v7Ryjd&#10;vU+ArUpU6jhLdMzLq8jW4WJVd3+78jAdamtWdfvf3mpt1aRvMsjKHkGdu7j9apxTMs3z233/APZ+&#10;b6k5xXISwomDdBQ+CobueentUMhjeUknyQseGDMAoyDgfXv7Vd1a3KW5kjKFidw6Mp/P865i5unS&#10;QBYQ78Moz8p46Z/zzSp05y1Rr7J7G3RUcb7l+7sqSrl/aDaiApMCuMFjjjucd8+lY+j6Vs1VJIUJ&#10;duBjBHU/r1+tbEEkhtZTJGyOONwk4PuOvGPWo7KFoJY3LEDOQ24du2O3pmvRw8mk0jOLai4hRRRU&#10;etRNZ6jKRIrICAUJAPT1NZDRRq21AJMEAEnPOeR+X9Kva7cwCEzgNIdw3KW5PPP44wcCqUMn2jaY&#10;mjABwVbkjPb1Jx/+utJp2ZEZWVmMVtyqafRRWpbSowbaSpY43LgkdvwH9e9XolaW2cbGKMcfdxk5&#10;/Xn+tYNteTQ3Mp2OYlG0gdD/ALWe3HFaFvraiA7xllGdrEgEZ6f1wa5UmXzPogooorcl02D7Orxw&#10;75c4ZjgZ9h6jGee9Mt9EDbwVJcc5Zsh1IxjHr2qhb6xMrJI8e1C2flyCR6fTOP1rSbXYzc+WGCFh&#10;kORjv+tYSxEo+6Yty2TI13eY277v8NSUUVbg8F215ObjZGEwCcJluB3P59OK2bzToX2JENgVeNvA&#10;6dfrTT4jHkCOIZOFG5jx+H+T1qilzKWd2diC33m7fh34rBYtTsjz0pTadR7FS5uvs4A272btupsM&#10;kqoxl/vf/r/ClOnxNceafv8A+etWdo2428V0MemRSNBtZZdoyUbBJyP6U8eH90o8pFick4bHO3/D&#10;FR2usxRRoxCqVGWckAnI7Z/lWqmrxsGkhLE42/LgDpXpU6zilZI1leC905TUdeurb7SssTwbm2JN&#10;yqrjpz71QbxQy27NLI86Ii7/APe/DHPrWtrHh+W8Zt0ryI7fIn8K/l/OufbwrcKqwXCwbG+b58t3&#10;9v8APWo5fLtbQKrBjjJBBwcdBXLF2mLzSzbSp4jPJ6dvT1rQvrgXClGOew2ZyeO/pxkVjlgs3EYY&#10;5yVxuxz+nHrWkqjgrounZR0eo2ET398zuvl/Ns+8N209TzXbx2sVrthhg+/99+34+vpVDTNNa1dG&#10;2/72/wCuePxOa3UBVfmanQaj57IoZlWNSMq2MHPX3NZvii1eKSzSWTzCcsdpBK/X8KuKsCT5SVYi&#10;wyC2WP19+OwqxqlkJWVlhDOQrjdkbgMce3/16zVR3TR2U373kys1kiiTC79zD767vw+lLazCTzds&#10;WxVbH+9x/jxVhiyx/d3mqlvdCZZ18z51cr/u9xVrw5Yk29vIrhl2hsc46+np3rory4mConlk8/OV&#10;OQBjg+9UdKUxRqsirkklUU5289M9+3Navls12FKIUK4G0kEcVcm7uzFTheSbKXiC/SOzliddm/5f&#10;0z/SuN03T7ZJmlaf5/8Allv+Vt3ce3v6mtbxBI9wnmxSvHsVd77fvcenbp/SuXN75OlNL5r+cjM/&#10;7xN27J7d6s2KvutsEshGOeOa2xbJGSuGBzjP9aqWduYrlGySy9V2kgVpE+ZkliTjGRzXJKcoWsz0&#10;oU3uZ/iSS3RdQ3fu5k+f/tmPU4wD615rcTzXE0UrSwyQ7fuf7XoRW9r+stdWE8XkJsm3bH3BWb6Z&#10;/TPvXNO7OyokCRvuWX+7u/nwamL7U6ZbGDn6dK+Kv+Cgettda/4L0JWZo4rae+kiUHl2cIp+uA3F&#10;fZU3mLgocBOSWPp2r88/2zPE/wDbvxuvLaMs8en2NvalVYgK2C7A+/zDpXm1vfrQV72u/wBP1PUy&#10;2klWcuyMmy00yXS7pfLT+5u+vX0NfUHwnsvsfhlT/A7fL/X9TXgWlWaXVwsTxeZNNuRET7vPevqH&#10;w7YjTdFtoB/CteEYD5AWQlTt+dwe/QAd/wBKigCwyLuUEt/CTwM/174qWS6MkQheKKQBs+YjZYf7&#10;P0zz6+9QnMecIUGeCpwQfWq5eh9EadFFFTyLAoIf541P8OQz89Pb6nio3V49gjIUMcgvjcOfUdKD&#10;FKUAIUgjoeAfc05Nvzo5VBj5AWBI56VSjyrcYUUUU6BWlZgCCeTk8kjpj+tJLbGcZERZVH3Tzjmm&#10;h0dCH3eo7fjSq0zMFLmJf7oYE/X6YrPVsAooopZJSo2ZMeMjdgjn0pu4TPEgQFsBdq5wfr7570kv&#10;8JKhtw6qcEexHf6ik+zsI95KoCcDcQD16464q2hBRRRSiNxIwJCnplRU+wJLmQYfOQTnI4602JQ7&#10;IPlJI525JNTQzZkIMTSbONo5xx/k0loAUUUVX+cvgAuGGWG7AHH86Htt7mUoWhY7VUnGf8Oakhyg&#10;BcLnqSBjH+RUhTygd2zD/MCw64PUe/aqAKKKKjt4i7vlVJ6FVYEj/wCvTPsa/wDPsP8Av2as4ZoW&#10;CxqoByzrkHkdPc1n7V/563H/AH9P+NLl5ikrhRRRUnlgrhVBQngsp45/WrC2oktiNsYAPLBiCOOm&#10;O1R8KhxkSdlwT/8Aq/GpRIq4RipGcsu3GeOmfT2rHdaGnkFFFFU9hdJCgATvtYk/T/6wpuUj2k4J&#10;xkAcgf8A16szTAzh1WBFXoEQAN/n161V8lmwOhY4Ujk9elMyCiiinS4lKuyBHUY3YwOKhkMQ2+WS&#10;SRhgy4A56ilkXMbFyCcgAE/r70KhUAYwMfxYz1/z+FPoSwoooqKQHkFe2MZyKazBIlKAoWGGJbNT&#10;skK4UOoBOPmJwKi8lwxLlQO3UZo1BhRRRTklZoWiBYqW3FTjA46/WmoWWQMVDqxyVVsE/wCFLHbi&#10;RwUOD97cWwOhp2cKeGUkZJA7YqhBRRRQjBmGwFADxhjwM/zpBKZjtJ4Gceg/wp8JQSIxLFfQcEfS&#10;kuJAcuHUtnBQLt+p/wDr027aDCiiijGNpIzwMsP5U4RbmDE4UHkMB/k1Ft3YKnco52ggY/x/CrSR&#10;o0echOeFJH5/WhPS7BBRRRXbfB74jzfDPxfb6iuXtpcQ3cCMQHjz1+oHOe1foHoF8viLRbPVdM2y&#10;2txGrqVbnnufwr8yIvKiVmjVVI5PIGfb64r6n/ZL+LhWGbwbd3KksfN09pTgHnmL3Pf8xWbi1Lni&#10;eHmWFc4+2hut/QKy76SCMskzf7vy/pWpVe5t0uFy38Oa+h9Ts5QGUldm7IVlJHXpXNajpbb8OxRO&#10;pEYAUsATn2GfT1r0LyxNwwABwrLggD296x9U0VoI3JDSxM2QN2Px+nU46V69OamlFOzPDjNStF7l&#10;e1vEkOVX0X7w/wAe1X856VzUoa33fN86bnR+N34Cr9jqC3RVd2yZfv8Ay/kK4+znCW4gWXzJN2QB&#10;kMAT0/rVi+0yeeHy327OmYs5K56Z7c+lW9T0uPSmguhOjqw3HyxnHPI+ua6ODSxq9tBdxBRE+cAE&#10;HP8A9etYx5XzHPiJQpJSXU16Kp2d0btZd0Dw7HKfP/F7jHY1Uk1qGzvJbV2+dEDfdrgbnTGlk3AI&#10;owxAYdOOo9D+tc5qOnzWrqCYxFnIbgA8dOOhzxzXqmoWQ04ICgk3fMzMuTkdq5PXtGtNSYbwiS/f&#10;ABADcevp7jmt3KL3OClUVSWuxr0VVtbpLxXZf4flq1XDMr2rmISRwFiCFdncOcdc845rShuZZo0R&#10;gSSccAYPHX3/AE9+ajaxV79BLlI1AUPtPr0/rn9avyWH2K4RfIZ0kTKtng4PbHTnPHU461yVOWm0&#10;j0uVdGFFFFXbW4WC2aVnaPK7RuwQRjg//W79Kzrm+hYtJJlBt3lnBVj7D39j+tSSqhhiTzY5mP7w&#10;o4JBx9Oh/wA81XixPJCBbi32nAbIIbH9M/zryqsXujGNNq9woooqxbXd1FIroQZD/q1VjgY6E+nP&#10;FdBZ+Ipls3F3FGJNyhcMWJyevHUZ7jtVeWwMNmWEjJKYwAm3jrySe/FQabaRWd0oO2R0XdsZiQW6&#10;/hxgYFTGipWk0YypxmgooorpIbqdbclx5qsQBGFyRxW3b6i8kMeU2LGpZSx4HHX3GB+FZltF5oQb&#10;gkrjOFyD+HoKTVopbC3eSBSjgbjuOR6fzNevT1ioLc4pR53yLcTaKqfY4hcSy4+d/vfh0/nVsnbT&#10;FkUtjdSHXEt5yEDOxG5QAdpY989hn16VnafdyNdP5jlQ4JZ15JOeg9Pr71Ta1llu4i8xYbSPL2nG&#10;7A59q6nQtEZZyjuoKjKs2ACM9fp9ea2dOXVHQ4RpxFMasORTjntRkVmahrEdnarKUeT5tmyP5mVv&#10;wp2m2Ekm52JccEll4Hvx/KumFiXtt5JJYYPHX29qt2GnxxySBBuAUEeWc7ge3vzWtFZkqQgIXGPm&#10;5NXyw5NNwp1LNKxJqWpRWO1Gb53/ANsKf1rjTryQ6k0SbI9n/jrepPGc47/hWZ4q1aS8hgLt5Dsz&#10;f67/AJZMOp9Rx+ea4a+1yO2uF8+XzH+Z/k+Vf59az9O0tbaNg53IFBA6bQB0/OpdHZ7uSVy+Rnco&#10;GDnn/wCvVrVkMMKIgI8zg5HH/wCuqVlH9nuBHCuDj7wyR9fzrGUXJNo9aFO8efudHrvi6TUJII0T&#10;yH83Z/e81myMjHt3NReLo7bTbG2gWPy/vJK8m75Vx79DXO+EL9b+8llnZP8AR9z/ACN/FzjA9K2t&#10;WvVvNPee9l+R2b9y+Fb6H8OfWuj8lo1yJA0hOSo4AqSOCS5iBcFB35OR7U22iM4JTJbGCAf0q1JK&#10;UUBXIIGCuOnvXmT5tjuhypWPPnms5H2y2zx2yKvz/e3dB07fX8arLqFjpN432VvPdM+V8o2y8dRn&#10;qOcc9xxUWuarFYSL5rJGjt+6+X5d3QEY6/j1rMsoA7sstikkL/P5277zf3QO2Ov1NZOvalBoek39&#10;9clY7K1ie4lkY8BVUk/U4Ffkz4w8QT+MvEer+IbwSNc6jdSXDKyk7FJO0Z/3cCvvT9tjxwPD3wiO&#10;lQXLQ3mvXQtAqH5jEvzy/QYwM+9fnzNbeWgYM/PO3cQQPT8+K46MW5zqP0+7/gnuYOmoQcu56Z8K&#10;9Lj1LWraWdneZF+4i/NuzxnsBX0WkYjVVXhVryD4FaK0JubqVfuxrt/H/wDUa9iqtFIvyqqIg6Es&#10;cY56+9PwJMvgEZxu3Yz7f1qe2tYJIneSRQ6sQEPU4H/6hxSAKyhCVbcDwQBgiuk7woooqGJWOSBh&#10;G4OGzj2/Olkt0V1VwwJOA20E5x/KnpbBEAkXIYjPJ4/+v7VMluomKl2Q7eGDc/T39afQaiwoooql&#10;cqQXG9CV+XG08e315p6wImCUZ3xztY4Ax1+laN01uLdIYbgOVyWLLnt+hqBEDEkttRVBAHBP19ee&#10;1Q5Oxbj0Ciiiq0kCGRzEhjXGQqnJH19R9KJEZMnGHAwMjJAq2IyGUqilcEEsSCMnpx+eahwPNZSW&#10;VuhbIx/k+go5tCLBRRRTURnjkJGXxgcbc8/zqJQ0xWNQen3d2D9PerK5cM3mNEFONpUHd757VHIi&#10;EDDFwT2GM+9CkmxBRRRTZigIKFwc4IbB7e3vUgklACF9iAg5OCT+PbmozEflGGTPG0MOP8+lX8xm&#10;2RDAwKlgC3KtzTa6IAooopjblt1Aw5zuAByT/wDWpcT/AN1fypkUiIpQlUXrt2g45/QUecfQ0rNF&#10;WYUUUVXEZkVi7uoU5+U7c8dfpUZO0FFlBHXIYkn2PtVzyCygkYyMDtn3/KmPboucAgA5OeO3SsYl&#10;O4UUUVWWJmQ5KsScqASce3/1qilyu47lxnIUZz19fpV9Sm4BYggXqI2wxP8AjiobiE/MyKypjIVj&#10;yPb86tsgKKKKqvvKhSqqnXIJJHvQlp5+C7OFAyNvU/8A1qdFAvmZljYcYLDOV9x61IVyEfzATnHI&#10;wRg/5NUuw4hRRRRFa45yqDphlyTz+lTxWSRhwzMTjgBR6/yqN2lJBxhSMgDBJHrUkUhZgXQgMcAg&#10;jn/AVI9AoooqK4tzNveKIKmcEDII47n64qskCltrFd2M8OCPp7VbW3kuJAEQEKchc4B9qhZjJG6C&#10;JQcbgVQFh2znuM0RuLQKKKKZFErIMYQ5wNrDB9qUQHgeUWGTnHBJx09qljheWMY2gK2Cqgj8/wAM&#10;cik2ne4KkLnGQxwOOvvTbFoFFFFQx2MrOdvG0ZIwDjjr7j+lMdQMAorDqd3b/H/Cpk3ZKCQgZxgg&#10;5PHX/wCtUEyCWUKJEQZwQxxn16+9VFX0C3YKKKKkJUxswjDEHJAHA/8ArfStDQtRvdK1W1vrSV4L&#10;i3lWWOSMH5GB4/CqcMCuzpuzlf4T04606LMUqBGUFTk/MSDz1x3oXuuwWVrMKKKK/SX4T+PYviL4&#10;O0/V4SBcyJieM8FJFGGH0JyceldXMxaJGnjIiZtoPAx7n0r4w/Zb+Kb+FfGn9m3ThrHViEZpAFCT&#10;AHbgeh5HHsa+y1nUq43hwwyD2JzToxV2n/SPjMZh/Y1Wuhha3bpAvmsv7l/kf8f89azIpY0mlS1n&#10;/wBJRd+z731xzzXS6hYpqNo8MnRv7tc3PYSLJFti8vYzJ23bfrWM9mLuNomEmzccbFDYOen/AOut&#10;Hwo89gj2l0d/JMbAAFeeBx7d6tWtqr3GRGSufmO4Eda1ItKjLJh1LdQccj29q9ZSi48rOCso1FyM&#10;2Zrz7OrShod+0ffYr+PSsbxQsd1Ct3aOhf7j/wB1lPPP0qrqF5LDZt+/Tft+RNvzbse/+T6Vyt94&#10;kmh81vKfZ8u9N3y//X/CsvUY2lOHiBRiQzHHP/1q4nW9PSCVZSM7TgMVyRz0/GvU7i1VoHjb74BI&#10;zx9K5PUdPeRCTtHc8DA9vzrWNRNWscLp+zjzROt0q8VY/ll+dFV0T/Oa6+zuPtMCvXien6xKl1FL&#10;F/qZmVH/AIvrx+PWvU9B1SNrdY/9sr/tN71w13bo0gYxuV24KqcA5PQ+oz69Kiv9PuXQSIqhQdwW&#10;MjaCf6dffrXR/ZNgkOwYbnjOAe4/LmktbOVf37xLLGgBXnr7+341cqa3HTqPc6Cio1kVmxuqJ7qN&#10;n8rzNj1x1npE1tMzhfnm++N2SMDoPT8K1rTTDHfHevzRhSSi5HXpnv8A544rprfSmlkacZQEfLhe&#10;Rz/n8KeNOgDRKS25sF25GOemPXH5158oNy1R2yk56lmiqFxqkVu2zdveiS9bbKwX7mdn+1x6+lZ1&#10;1MI0CBFEjZAZhwOOOP8AHrVFbJ750Z0WF4R8+7guP/1dq3tZ0x0aKJQGDEFtrAED/wDX+dSQ6Wjx&#10;FirfMuQCeR7e3PPNbxjazuZRi+VNdS7g5oZgtZlnrEV4rP8Awfd+7w340241by5GVP4Pv/LUVkkM&#10;EkMpJnfG0KoFak2njU4UEw2Kp5VeCR7+v+NWrHRAyKUjEjqAQpIBPPX2+taxsXmnztG5ekYwMe2e&#10;9FFe/eTOOS5HuX7pXeFlVvL/ANusK41ZdNuJ1ibzHf5vn+76dqoap4uW12+fL5EL5Tft3Lux09Se&#10;+K5O41iCztWbz/LR/wDls+W/TqP65rnl01FWICI7lOQGHX39+O9bVrDEyQgwBpGPTbk4B61ej0qX&#10;lp/LIA4Cnnp0rQsdLIAZPkTPOfWu6pWhGNmzanB1dDsJtYbMh89Njfxo/wB3HX6cjoK5DUdQnR7l&#10;/wC0PIhT/a2LuI4Hr9f51g3vi2z82KCyaaPf87O6/L1znPGc9/Suc8SeJYXhZJ28+ZFbZs/u5wOa&#10;fZwxNgEbTnA28AD1+laTGJULkkkfL6A1JBaRDcHPzdBjjNVrsZjMcYXC9e+PauCEk9Lnq08MqaSk&#10;HizUb+NWaKdJE2/P52GZm9BnuOtear/aD3EUCt5e9/N+T5m54PJ9qXVtWvJkia3/AHcO7f8AP8zL&#10;68ZzV3w9EqXn2q9abzn27PlK/iBXP6veSajL5Nu7QDGGkYcH2+lXNH0428TgEtg4HJU/T6e1VzG0&#10;M5WNVL5785FbunqQyGVgSWzt4z9aU5OPvQOyKUdOh6t4H0K28N2KXmpRQ6lN99IUb5lzn5j7/pWL&#10;8QNeW8vImVfLf7/yKr/L0zj+9jnJH0rVSaO501Z7id44U/4D83sa878TXf2hLlbOL9ztX99/Dt9A&#10;etWGiZIuMF8ZAU8D/GqVxI4QB8h2PTOauXM4RpBlTIpyM/41BYWYvWRyC2DlqhyjCHPJBfojnYtX&#10;ja+27Zo4dyo/nL87Z457Cun0UQzXLSQN5kMKr8+3b83fH+Nc5pOmySQ2e1Xjtn+//TjP610mo6sN&#10;LjniZvI87akXy/w+x/nXzt+2t8P7zxV8O9K1e0Ekk+i3TyyRxqGZonUKxx6jAP0zXwhdQptLblRC&#10;P4skkf5xX7AeIm05dM8q6gyjDY6tgg8dPb61+cf7QHwhl8C+JLnVbCFpfDt7LujVUJFs/dD7E5IP&#10;TnFfM0c3w1bESwl7TX4n2GHoT+rRdtj174F65D/auoaajJsaBHTGcbgWyOf97P4V7XXzz+z74Rur&#10;qafWZLz9yrbotinv157jivoavFI7LeHJBHGQo7e/sKZLE8J+Qb36hjjA4qaZirk4KkjhV4J/xpI4&#10;wiM0hzj5cBhj6e1erzPYWwUUUUqRi5jG+VuT8q26Daf14H51XkgkSRGYNliSVCksVzjIHfnI+oqV&#10;wzOQpCIowQnJPv7Gl+zbRGBMQGGA245HP6CquloF7BRRRVUqCxeWJ/JGABtAJ/Xn+lSC4ReFDAZ4&#10;BA/zionkBYht0rKeOefrT44wXBKLtY4KvyKT21Ju7hRRRVm2d5iShITr90En/D61IIRJlACfm5I5&#10;Ix3pssrRSJEqrjqFXODx/OhbgSRI4Uhl53KxGfas/NFqPUKKKKla3CHeVZwOmOh/z7Ui2KAFwGVe&#10;27kk+lPtpVLHnDMO7Yzn+XHepvLBbKOoCjgMTj6UvUNwooorPNsVIA2qPTbjPPQU97QMFYSKeOF3&#10;cn6e1TcSIYnznJBypOfao1i8gkbCmDnDDA/ziquybWCiiiq8IADCQEjOME4J56/Spt1n/wA8bj9K&#10;j8skguSAwwNpJI/+tTf3f/PU/kKG+bUfoFFFFRx7tpI3g9F28kc806drgKod2AAx5bKMfXpmlihl&#10;EiMNxHQMqkAf4fWm7JAxkaVkAOCztnPt9f0pLzDUKKKKZI0snRgyBduMjA5z/k0xrgwxgOVXjACA&#10;4HHSlWQdGCkk8lj+vFMlkBmQjakR+ZWX/PBrRJEBRRRTo1DqHLgIRuBPcZ/XmpCrW+wfKFIyN3IN&#10;MEQhLoMl1GAzNnHvUZRt2z769CCcE81Etx7BRRRVqIwTy+ZcvtRRg+WAW9MAdz/SoFLlQULA5+8Q&#10;OP8AGkljNu+4JvGeBxnrU20SnckZjAPKsRx7YpxTsG+gUUUUgbyiST1IJOPf0p0SGVyYi6jHJzgH&#10;/wCt9aazsFBIwAMAZBX/AD9aduUqmxWQnh2VsZ46/T2pRAKKKKjmjJLMrRoy9FYnLf59OtMhkL7Q&#10;IjnPzDGQfarizpG6AglAMsSQCeeg64+tR5VTIxLRRMMqvAI5/nVXKtoFFFFQhSm5iB8xyc8D6/So&#10;ZrmXzBwyK3TgkVeZFlJO5RsXhXzk89PyqszMjFWUEE9VI/SpjuIKKKKfBGc7S4YqNq5UlRz0+vWp&#10;o4oo2LiWJGztKbcnj+Qql9oaPG0csMFjn19PX6VIs0oJBdsgcEYBqpP3iWFFFFW7OVIruKa3lYyw&#10;ussch3AIwYHPtzX6L/CnxZF408A6Pq7jabi3y68bhIp2kHHvnj0Ir831Z85L75GPO5sb/rX1b+x1&#10;4oWfStU8NT3GZLeQX0EZOTsP3x9N23862jZtXeiPGzWk50OdfZCsPWrdkZJYm+dm/D/Ctyql/C0k&#10;L7B8+0r+dfS8V1FBdpv5DjGVBz9a1xemPJZ9yZ2kLyfr+XesuOEzDJi2c4DDkH/Hii4mNkpiVMjI&#10;UsuePc12cqR8rfmsYV3ZT3NjLs/dunzokjf1rkptFSZ9qQeW/wDrUd/u7uT0Hv0HeunnmFuu7z/M&#10;2fPs+79eKjsrZNSkW4Z/7zonH4YHSugNyjxgRhkGOAQDx+PrTWsxJGyYUcZAYcH/AOvms+2Ds6b+&#10;ExjKgEHn9Kuw3SgqjyKCcgccnn/PFNKN/Qwk76HBtp8sd80s+y4f5vuZX5uMHC4yf51OPELW0kTr&#10;K+x2+fZ95cdTxzj0xXQ3yQrCyxL++/uO21t349ffvWBqOiyb2lgtn+8u/wCb5enHT/gXIqtBogeM&#10;ySsCd2QnGB0/StOHRLZ4QhK4xztyORUlqwCuJYlKqMlsZJ54P1qzZyQNFKchxncWxz9KqpUlJ2Rc&#10;bdET3njJo5vs9urx/L9/ncy/0PP8s1zt5441OG6aVFf5Nv32DfKcZovLNd6vBePG7/IibvlVsEkH&#10;PJHHFYOuQ3kdzZqq+RM6tEibvl/TI/GoJdFtZY1KOUKjBHHPH681RTQYkzKE3tn5lwSTW79nRyz8&#10;jcc8san8pWfg4T05GKy5p391nVT5Iqxo6f481a1up1uIEnR29/lXJ79uO1blx4yurjbAs/kQ/L5T&#10;7tq9/Qk/73H0rz0ahcWvlRLsk2Ls+SIfd75JPr+lZcmsTW1sqOv775n38Nu9ORx9MfjXLXHh1J5/&#10;MJzKVVchcd+n4Vbh0ZRFsKrkjBHU9ev/AOuujjt1KtgqhJ+8VOajFqS4GQecEryOvU1rKTa95i5o&#10;6R7HrNn46ns4FDfu7ZGf78u7t3z9KoXfj2SKaWUSvsT+P+HpyMDJ+hFeO3mrXLNEs6zXcKKv7lJQ&#10;q1ci1U+XvWJ496tKiP8AK23B4TOM9M/yqvaaYLW3RBjGMFhgH6UkVqVkJIx2UnAY+/vWqI41BLAl&#10;Rye2KqmSIMSEZjnIx3rkhJ3aTMVSjJtnW6p42OqXkrt99/uJuLL7mo73WIri3wkv93zdmfK3dMDu&#10;P8muF827udvkSpBM+5E6Sbl4xwcYrSksL3Zte6SNNu1/l/iHfAHX3pE09tiHAIfgjPJq1HaLExBD&#10;Yzyq9B7/AJ0yABJFwWAySwJ556CnSO0a52svPPPWp5pydjuhy07E954gi86dPN8t4fm37fkX2GOa&#10;5zUNZuLr5oJU3/dSZ/vt2IwMADHTj3rV1R3uLOVX+yyOiokTou1dqj5m/Hqff2qgi280zRK0Mny/&#10;J8vyr9fwomIwCHZCOQGOBWHqOqx2JBKbnY9jxjHX61PqmoF4iEAJxzuBJ61gThLrYxPbgMMgen0O&#10;fStVeOkkVOqm0mVdNt5/OZWgSdH+VnT5m2/XtXpnhDwXca4nmLP5FtD/AH1+bzD0GT24qr4I8Nwx&#10;XG+dXj+b+Bgq8g+v8q9WtVXS0lRIvkT+421pWPXjoRjpmrFndf2pdmOAojqMndkmuksLNlz5jAnn&#10;POMcVg6PC0RBiCgH72OGJz0+netqa+QRGJWxNtwc85561Uefmdthym3pExtU0FdB0lZb9Zp03f8A&#10;LH5V/M559e1eJ+MtURbryrdfLTb8j/e3c/zr13xnq8DLObhn3/Lsf+Dbjg8HBPY15hbaBcXGqRX8&#10;sX+geaz9l28bitU5Ue/mxFIFO7A3c/X61u6Z5dva7ixEced0o7+9YsMoiRY02iZjlipz9OtZ3xA8&#10;Uw+HPCj2wDG6mbA2Nzgj/PNeFxFjnhcNJr5HdgKDxNeMH3NXQ449F0v/AE228z5fn2f3v4eeccnn&#10;1pun+H7nXvEMFm8SeddsifZX+byl5zg8443e9XLKxW5vJ7qXz/sCf6rzl2/XhDyPT2616h8GfCZO&#10;oXXiCZfl2+Vb/L+ZB69OK5bxp4xlmuXaB22ZyyBQS3P6DHOe54rgddubPxBokthfIXtJlKSQtk59&#10;x6fh+lZ1z4zkkdgqDABBKjOOOfofYVm6bdR3ihxCoJPLsTlefu/iec9e1fhtGFWc3VndSve/U/Wo&#10;RjGNmj1LRdGttA0yCws4/LhhXataFFFfMfxO+Gc/gTXJUQkWEh3WkjfMTgcoT69/pzXEvIZGRSFw&#10;AckAHPH+eK+xviJ4R0nxz4fl065iEMufMiuI2JMUg6Nz064wOMV8g+IvDdz4b1e5sbtXWeFtrMQQ&#10;Gyeo9RjnIr9oynHLG0Epv31o/wDM+exVFQlzR2YUUUVUcKI0UNj5clVHAb09xURUkqQ7ZVW3bgMH&#10;I/Q01kPmiMHjOd7cY9/p/OrAkaCQOGUJ0JxkH3+letKNjzXroFFFFUWjI24cFupByT9asxwwSQsC&#10;7CbIIVgcYx1z+VQtIEYuBgsMqoBI6U4M7EZMjDqQrEdu+OtP3hIKKKKlgjMe1xLICpwgjAJ9/rmo&#10;58bQUdlKnGxlwTzUqRMWG3dhR0ZMc+tEkSMpIIkD8ErwAfSrTsUtwoooqvEr4LuQOdu4Adev5Yq2&#10;JRt2II8gNudF5PvnPTr/APXpYLV2RRGCSvXDZx/n3qoGKttDSMAc4VePpn6elRJ3KCiiirds7STo&#10;gZcucLJuIUZHr25705pp2ky7FSq4LSENken+eagW4x85Ric529TUkdwNhLIoyeFI5Pv/APWpXZN2&#10;FFFFWFBwQZQAozgJkk/X6dqbttv7pqJIwi4IwCCSy8AZ9B6/Spfs6f31/Os3Kw7hRRRVOItCXEjs&#10;r4wFB4YYoRkKAFFDEZyRjPv/AFxRJKWABZpDnJcqcDnOKjkKtysoxnnAIA4/Q9OKaFdhRRRTbiHy&#10;WjDIkjMM7s7SR6cfnUOfJQIGy7cFVwR9KJ2Mm1BEz44DKwKn29c0x4GtJQjl0O3cAVy31rWKXUgK&#10;KKKs+RHJGMja2eoIIP8A9enLbqigpGqE8FlXJAz09uaWGZEiUAIT03MMuPYeg61Gpj27g8sTKeMH&#10;OPf+tJR7lBRRRQsG8KQGwvJ3tgd/85qtLKiKVyynOPmzge2atTSBuC5kbbkO3JJpJI2ihJQK4z8j&#10;IATux09j/OknYQUUUVWZmmBA5K8EAYz/AI1Jbx3IYgIxGOVwfSo4nNsSdreZn7uPwq28pYOXEjLj&#10;Crnpz19q10EgooopRGWcho1hG37rHk//AF/pTJIhhS4YBRhQQSTUkduvDxupxyAwIJPrknimKnlk&#10;lny+OcMSTx0Hr9alcu7L0CiiikWTzFKgKG6BmyMVE1vIoclw/PCqTgnHT/69Wvs6xfMv7wYyW6A/&#10;/WqmzIJyCygYyG5wOen0pJ9hX0CiiiiQqQzFS4xhdrEKOfTuKRrV3hTZjIXAVScn/JpQwVQHjjck&#10;5GCQRnv71YwSoG3I6hmBB/8Ar0n3FbqFFFFQ20RYZQDeowc9uf8AGu6+DXi258D+P9L1PB+zeZ5F&#10;yRjBjb5ST7Zwce1cizFEVMx7CM7lUAk/4e1LZlDKMcKwwd3Q+351tRcb6omUFUi4y2YUUUV+niXJ&#10;eNED/uHIxnjK4zn9asEYI2sWOecHkcfocVw/wc8QS+IPhP4avr+JftJtY1duTu2krn2yAD+NdcrC&#10;5kdJHSNN2Duzjp1z+VelJcsbW2PzXllCpKEujscpe2cKzPPEv+kpub+982f85qmnzbldfL+X/P1G&#10;a1dQs2F9I0TSR78/cwvbr781AU+yxLKkTyPt/gxu69Mc81rLvWACNVV8jC5468/pSXFq/lO+QgyD&#10;8pBPB6/0p9qsTW5JmVUjP3i2D161XuL4FXDnCM3APJ4HXjtXHF66itroYjLF526Znkh2t87/AHun&#10;HB96iivYXmig2ySfe+/lV5HT39fypdVkuUutsVm87zL9zbuXp0/+tVq00ORJIGiX50i+f+FdxPPX&#10;PP8A9apl1BwzqRsTGDz1461JBeJbsEcsQwySPr+lY81wjgqoV+doIJyB68989qs2t00hDMQxwMZA&#10;PfGfpWsarV0jRRtqihN4ciuLeJv9fN8235fusDxyKy9Q8NyXkLSqqfI3yJ/tY/Wu8srKSNVd2dP4&#10;+33ueOM8H19qz9U0xI02R/u03fP8235evp1rp/txaSBFLAvwSvJ6fpU7zxyIcAl1YZBwSP8A61Z9&#10;hJI0S+YN53fK2c8Z/wAO1aVvGhnKGMgsDlsAg0lNL3kdEZJ/I8c/sGO2tb6WVUk8n7m/7u0nA+vJ&#10;5rIbSLmO7Vm2RwvA+x0yqtnrzjAPpiu38TafbRyS/ZW8j5fnh2/xY6Y579CPyrjtRmkWz837T8ib&#10;f3O5l2t36jbz7fjUnnNGpIAVW5J3c1o2+EWMow254UHg8frVIbV3FyoKjADHFEbBMAStu2/ewPzq&#10;GvaaGvLEyf7PhkWJG/fzQ/J/qvl/Ouf1ScvJeJPB++2/PNtG7cTwc5wK6F5WmWJIIp5N8u/ei7uv&#10;t2Gaoaos0m6VrGHyfN2Om4/XGf51du5flcq+wZ/u9apC3DYcnjHG7IPTr+dSNMixEYJCjnPWmyMX&#10;VSj5GOD0x7VpGHKYzdjG0S33NBFLZ/a3f/prt246dRXRPqRhkaDyv9/Zhl69MduP8ayrK0lmuVdm&#10;+eZvk/u7fp9au2ESW00qXEH752+f+LzWHGc8Y44xTot07KMYPQYPBxReTIuChaTnBA6j3qpLKI3B&#10;BBbPRlPPNS481d+xstwQBx1/lU8rT0MuV3TJLwRWEcrK3yPuf50+Zc1HoulSSsyXUUNp950d/wCR&#10;OP8AOQK3LC0e5tWRleOHym+dJQvb0x19qpm7WxdoGnTZDtdH83c20DvnPOew+pqm8ZniLk8Z5C8H&#10;rUFppBlnLBAjnjaT27fjWwloQFD7lGM7c5NWk8pcykKrKMKf4q0Ut2zojLmTNu0eHR7xbdV+fav3&#10;/mXpnn/PHSrGuePbexsfKaV54U+bei/Nu75PpiuMuvEQuJpWtPJndNqb9p288ke/SuWnttSud1qj&#10;TTwzS/vf4YlX8R1/H9aoRWX2YnAw+eGU5P5+9U7yWK3wxIc5+mKtXuriEHAGTwdvasWN5r65UMjf&#10;N8u1sEHn+VOVXlVxQqO50mp+Iz4gSP5vMh3Nvhddq8cfc68A9a6Dw1o99qkcqtB5EO3/AHt2f88f&#10;lVTw78PUuliaWV9iNv8An/iXqcY5xXqBsLDR9PZIpU+8r+YnyttI459e1bGmoGjku5gVSNcjcABX&#10;zn8VvGM3iTxFP9mWURL8oVGAC4P88/pXo3xd+Ib+F9I+yWzYkmj+ZlPKqf4j+Ga+eYrtbtJZ3uI3&#10;y/8Aq9pDyKR1wffnn261+W53ipYyryxd4L8z9GyHDulT9vOOstvQ4ubRjqWoWeg6bKn+kMvmujFm&#10;/wD1d/0r6M8O6LH4d0W006Jt6W6bN7fxeprlfhv4Ii0WGS/uI/8ATJm+Xf8AwL7fWu+rSjRBNF+8&#10;w7jBSJskMQcdO/Q47YrobHyoIDEzRvcHmSRlAIwOuPXOOemBisCG9eIGdAYiVAWIqpA46jjIOPQ9&#10;O1UbvXZWmw4Vn2kNIhCA+yg+/HP1r5DllL3U7H1D96wUUUV0ov4ZBEINjhTkMx425x+X09K86+LP&#10;geHxppMeoWyYv7MNs3LtMinqPbnB7/rW/Z6x8qgBInzjby2w9yf/AK3H51blv5HVg063ESsSnyhA&#10;MnOPrn8iQMV24etUwlaNSD1X4jlTjJWeqCiiivk3EZ3yq4dB8oxkH6f571XZAMIgG8fdXGQef5Yr&#10;0v4q+B5dBvTqsURNhdSklI0xsbPf2J5Brzt42kKkIyAdT17fpiv1rD4qniqaqwejPl61J05WYUUU&#10;VSkYSSbiPLcDBUHAx6D8qmA3FWTcBx83fPp9KuXNsLFYJ5VURuNys2CHwelRCdCjF1CKxwqpnOcV&#10;q32MLBRRRTmMoGF/eHqzK2SPamIC0kqYIJGdo5x/nmm28uFb906jGNxGAf8AGpIWMnzjcEY4VmJA&#10;+lXHTQYUUUVWnigIwYQ+4ZVWJGOe/rzxSRuGYKr4YYGAScf5xVgPGGMYjaVwOzDB9vp71SlhMJDx&#10;OxVhuAIH5H/61JqwtdgoooqxFcSsHAiUFQCWbk9etPbKZeVWXIwcLwKiEk7RhmRioAUbcE9emPrV&#10;tPOmmPyMUYZBY4C+ze1ZajQUUUVAdoXy1JCjg85I/wAag8lf+eEf51a+z+VJnehDcZAJDfT2+tJu&#10;T/nj+gp+hVuwUUUVQWNjj72cZ4JGal2CUgFSHUdHyVPv9asmNlQqyMQzABmxxz2/GoSS+RlgVOPl&#10;YAg+n0p77EtdgoooqvdxuSmwEFeBxgfSmSxTqzBj5jLwC2dw9uatzwvbSRs0ZIZd3I4Ap5mDly8b&#10;R7hwwyCOP5VV7biaCiiioUs/MUlFdVxuZtwINTZCBojG2MckEAn29qQlSg2DLZ4LDmmo29djAK+c&#10;YTPHtntxUj2Ciiim7XwwUlhj7gwT+dNkiJtyMNvznMq5JOPbvj8KmRWySgGAMnn26U1GljUMgYqR&#10;jd0AoAKKKKqx4dhvMaHOA2cjp6d+adGY4pCfLVsHbhcEfX2p7QvDIPljcryFkGSOKQMd44VMcFUB&#10;5p3ctBWCiiinSwhlXDODjOMADb/WnPZujJmZH3DPyOOPbjp+NSPEXVQw27jgZPQ1G0K27HzQyLjc&#10;TuI7UW0uP0Ciiikks8kDCpu/jDEg/X1P0qAWqmVQxDDOTsIz0/Tnn3q39pt7hgTsRVXAUAgHA6nP&#10;c9ag+RmRw20OTgqcEAHr+VVEVrhRRRUmzzVBiIL5IAYYNII2IUs2TjOGJP8AnvT5Imb5hKzDHPAG&#10;fc//AFqbGqMQwVhxkscgAf8A66zGFFFFR+RG3BlUk8L7CtvwX4QufFHiGy0y0KubiTDsfurHjLn3&#10;4H58VlxqZP3vBGOrdSM/417t8FPDsmnwHVLmNoZrkeXF0wI/X2BPc88dK5MbivqVCVTr09TanDmY&#10;UUUV9O+D7NNL8KadaRDbFDEsY5x8o4z/APqroZrcuoDlXGNxyTz/AIZ4riPCGqW1zJLBcEyJLGpZ&#10;ZGIKOoGB9MEnjvXQQ6jJazbSQIXIxwT/APq/wrpynETxeFjLmu1ufA5lh3Rxc0tL6lW4j3Pu/wC+&#10;f96qKlVXKb0+bYuxf89K0rlZGj/dNh6ZcWq3AVm+8tb1tIrqhG0SMePlIHXGPyqZ4U86TBOehUHJ&#10;bnt/npisnzJCEMUh2NlmyAfm+vb1rSgZDcxEsol2gEBjnHr/AEzXrKCavc8mcnFGJdQtC7bmfyUX&#10;+9+OarQXcrRxfL/t7/4V78npn+ua23hXPzr86Y27M/d7cZ5rHmSdLeVVV5Id3yfKNvbrzn1prxRG&#10;EEReU+cgnORx1/KmxzmGKMeSHkY8Nnke9OvJWLyCInAGQ27k8fzqnp+pO88VsV2OBuDMDg+39ayi&#10;tdTOEpSTZcjaaOT5pfPTb/XpxTbi1W5lkb7TIkK/fT+Fvb8Kms0DRKsy/wAX3Nvy9f5UurafGlvP&#10;Kd/z/e2V12nh1yUcsN3LZGfc1sfvRGCVAHRSo5H+FZ+mSG2MQCKyLwwAzn3+tbL3aCIsAqpjB3cC&#10;u2UeVJpF0qzj0ueU+LrmGR1R4tj+V9zadv8Asjrx1avOLh4XvGRJ3kf5nlSZvl9sZznrgV2Hje3S&#10;8muXad4Jn3bHf5dv59vSuBtdKnmv1R2eSbd8mxdzdcc+36VBJdtwTH29AQf/AK9Tq6TsAeHxkZxk&#10;8dPpWd9oBJ+bcM8HIIq/awhmADhSh5JHLVHLHdG7qpvQt6fpgVZVW5/iX+Irt/H04rMvbebT7dpU&#10;/eW33PkztXn69TXaN4f2f8svIfb86bSre/Ncbr91Lbu3m2bzpcbvuN8sWOckcdqnMKmEIW3HoPUf&#10;41DOBaxEHknqwGKtNLt3AgAjpxzVWRhdbiRlOpbsPao5lfUxlUdzMhvp01Dz1g8hG+d/mO1l7c44&#10;znv2zWtpryareRSK3lon3Id3y7vQetYtjpAmKuJX+f8Ag3fLt9OtdRZaWdH8iJZ/338Ccbmz39BU&#10;MMkeHDlt23G0nr+FWPOHllISDwBk9RWZcSGGUyEZ5wrZz26n8aSHUJISHUq25sA4/M+/HrWnS6J9&#10;p1QuoW10zQNCqbPN3q+0fJj1JrG/sZ/t63F/+737vkT7jfT2rvbDTlubGK1RvLdF/eptK9T0B6Di&#10;n3Xhazv/APR54nj8lWd03bvm6qBzxz6e5rWjuBah5XKszDaADnP+BqqbqSWT7ojhxkttz+vrVdbz&#10;a8rzxIsSjIdmGCTVIakNQJiQqsGc+YMj/wDUPrWUk2mONSULuxwM2iTawYrWDfBDC2/e67Pm9Qf4&#10;hn9Olbtn4fgsbXa1y895u/1Pm7V9iQOorbfQy8MFvZXM8lzM3zwovzRKOnXA9q6GDwy3h1VvJ1mn&#10;v9qp9l4b5vpzkj2NE5M+pOEJeLqVYA4965zxx4xsvDlq8UEypcYyzKwJH+z/AEpvjbxfFoliYrF4&#10;3mOQ8ytkDHYev1r5k8VeMJbm4VopZIvMLEZAYDnkjI+gx6V8lnGYSjD2NJ+80fWZLgXjZqtUjaK/&#10;Eh0qxGn6PF56pBcv8iPCxVdw68n/ACa7jwD4XupFN/qy/Lu/0eF02/8AAz9e1L4O8Hy3Uy6pqsUk&#10;f/PKymUfL7kf0r0Ol8UeK7nxnrjy3ZjCxFVbDlRwTxnuAc/XOcVVtvKs540TaQvAYtwf4uvvx7E4&#10;rnGRJklgRmct/wAtApBPHIHoc59xV+wcIXY3JlkYAiNWAyuMDqeue5wMV8XKCpwtHY/To8sdI7BR&#10;RRWy081xGd2+UbdzMpwOvA9z0PHTrVG7nnmfznVIpMbUGS45BAzjjr7jmmRXSFY/Kb94rYIVgxPP&#10;T2GD+RouryWCRv3SrFtyS5wrccH3Gcj1z07GuaNOz2LCiiitPT1hjAdnkAZcHBDA85+vX6jHAxgV&#10;c80afCZA7yBf3iKVBDqT1Hqeh465xWMpOI/ONvhl8xpIycoo7Y7DPGMU1NYinBYuoDrlY53UgHPR&#10;QOc4x149+KylByYk+wUUUVe1aW2vLV4rmCOeBlUyRyDcCMfN9D1AA+vFYXij9n2OWzgu/DV1FbpJ&#10;AuLK6JHXqA46nnv+daX2oTwvi2YyM29NoDKWz09hjj37V6jZ3kV14f06YvhJIlVVUYPXp7HPavXy&#10;3EVcJPljs+hy4qmpxV0FFFFfGvijwXr/AISlSPV9Nn0wZPlyMQyNk9cjIGePc1lqsnk4YMdo5YEf&#10;5H1r7cu0t5mFtPGk0MgG9ZMMPp83Gc8/SsXUfhL4P8Rqj3Wh2ZJH+ttW8o/X5cZOfXrX2lPMoSV5&#10;RseROlFP3Qooor482KQcHcmf425PHJ9qlhZluBtAC4yV6gV9BeJv2a9OKO+majNYiNspDcRecoXB&#10;53DBx065riNR+AfiG1kYxajpd6N20bZmjZ+OvzKAOP8A61ehCpTlqpGXsZdgooorzjUbCKF8xnAZ&#10;QD5Zyen6VCFitJ0YwK20ZCTElemM44xxz9a6PWPBOveF4ZZdQ0+SG0UEG9XDxD8R0Oe5xXPXjpHJ&#10;EXCj5cDcx556+9apO3cwlFxdmFFFFNXaGy+11xyxyD9OO3WnRmINEREblMEqqsR9D1HAPPNQCRwy&#10;s7rAOp6EdOvuPapd6tEQsqueuY1IA4rKSfUaCiiinl335KMDjPJGOv8APNQfZZf9r/vkf4VdSaCG&#10;JVkbbK3RAhJ2/Xp+NQ+bP/eP/fdVGMbalKzCiiikjkcSJuikZgeWjUk9OvtxjmmmMFmYDJboG4H1&#10;pkEkiR4JJBGCV4B46UO0rR7GLjspKnkelZvTYQUUUU2VEQiMFdueOCT/APXH5U0uRty+RnJB5yPQ&#10;/h2qG4eaVjskKpjlWU/N7Cq0gkY/OmFIyfXpQtiWFFFFaVvd7Jg6FUDEg5QMPp7UvnsSQqEszYDk&#10;YP8A+qs5SnGOB0AB5/z1q0t8GyTgFRwGyB0q4xuCYUUUUskMvdQR13s3A7U5IS6BQ2QvO0n9f50q&#10;TMEDv5bgjpnke30psLMWB2AjqNzlR0657j2NTrcLhRRRQpDNhgzK3VWxkf8A1qm8gqyIQuFGQPug&#10;AfTqeajZ9zAlFBzzgnJGP0qydn2eMjcHyRub5lf2+vvUu9ilqFFFFRM8cmCBznaGY5Oc/wCFSQ2q&#10;XWQ8qxrjJMjYz7D/AAqPy2YAAhRnI3Ljt/hQI0YEu+HPKqQeeaey0FsFFFFEkOSZDl8ndhjj8vbo&#10;KpXGEySN4zgbuQRVnzHxgMD25bIx/wDr9KZch5FO50AUcZwSPb6dOtUr3VibsKKKKcsxWIMY1c4C&#10;rzx06fT3pYHMkioxkRO7QMBt9+nJ+vFRpKGQkkvk4LqgCgegrqfCvhxNellQyLFAq8nJUk/3Rjoe&#10;/wBKiUlTi5TexcddAoooqXwT4UudY1KVpI5E0yE/PJPgtLg9F6ZOSDgdq9009hZeXGuwBeP9np0/&#10;+t29a5W0sIo4rWBYbdTGdsaqwB6HkH1xk5OSRWkLo+YFQttjj2F5FJJJYjg9xjAyec854r4bNK7x&#10;00o/Cv6uenCmoK6Ciiiuq0LX/I1O3dwFRpcElsYGRx7jJ6dMCvZbi3+3QK0aGZWAyEYAp7g9/Wvm&#10;rSp1s7+FAd5zlTnLDJPIz059fwr6G8H6uNW8N27q0YljPlgLkg4J5Pr+Ht616uQ1/qtb2CWj1Pmc&#10;+pfu1XW60+8KhlkEf3m2VNTHXdVvT757CJbeeJz5ZwrbgSVJ6mt6ZpPKidHVdx4wASe/H48e1c9e&#10;ROkhJXYzH72AVHHI9j/Ss+PUrjTnSd3lYqTiPaCQB/CB9M/U1+gyiptOB8JP95K/UiliMnzK1UQI&#10;/MZNvmf+g/j+FaaYZePu0jRqysMferrftIeSWRy4kVSFXBBBx1H/ANeqGnW9410jN80kZweeAG5z&#10;9c8fmPetCBUv7V54J0BY7trE7hx6euKl0DTZbi9Yv80eMqXyQP8A6+M/nXRBQi230OWdT2cXYzRG&#10;6+UkWyRGYbn+98v4/wBKXULq3WFlkbYr/wDj2OvT25qEzNBcLDNbPs27d6L8v51V8SanHY2Knd5b&#10;fxInyt/+r/Cuw0Yl7UqAqnOCytnH/wBereoSiPy12ZVRzJyOas6JpsNvAxIVO4I6A4qnqFtEDOBK&#10;wJTAUHt/Q5qak01yxRy0ZRSVzxz4kiEarFK2+dNv3HXbu9Pw561g+CbaW8huZfP8t5m+S1+98vfk&#10;8j+tUviv4kmvNSgiglef5tjo/wB7y8jj/P8AKui8L6tMttbN9mh2JOru7p9PYEjispQZLkkIR3IV&#10;uF9/c1v6e0hhwcbDx6HpWJpcM20q4ZgvTkEmty3MduoZ3IGcBSRjPrT9nZWeli5VHGfKjsbiTy7F&#10;WaXzPl+R3i+97EjlRXl/i2Kyj1BCrP8AaU3O/wDEvXj8O1egeItYtpP36SJG8vyO+0r81eca3Hf6&#10;tdNFa2ySO673mRTu2jsOcc/SrGE2MgBYqcZYnnjrUElwFiOTt4yAAc9Kbc3u1ZGX5iOMA8D3+tYt&#10;xrVzEhzEwDN8rcEAetc0o3Wxo+aWzMxGnW4iuPN8iG4Xe+xRu64x7fX3rotL01mvlb/X/wB93Zdv&#10;J7Efr29Kr6P4dKzQef8Au9/+z95uw47D9K9J0zwjpNw8G2WGR0i/epz/AKzrgHird1Ih2MwYlTkH&#10;GM+lNiCup2ZznIA4C89Ky4ZLi/dRI5KsSwwCO3T2/rUes+KrHQbYR7le4zkKSMD/AHj259ajnja1&#10;tTFe0b5Ursx9MhuI/NVFSNH2p/e/3uePzFWJpDHcK1xs2bWR/wCJ2YY7dD09a7ie3sNMtm+z2yRz&#10;Ivlf7PoMev8ASszR/Bd5rl8l1d/uLPb/ALrcAgbBjgHvVm9kjZAb944bVBgqD79c9+9cl4j8Ybo3&#10;trGSNLbG1nXkvx+g9qq3WqPqULz3ZG5mYgDIVeOB/nrXmHjrxU+lzJaQl33JndwApyMc9hj8+a8v&#10;G4yOFpXf3HvZfg5YqqoP/gFfT7doSzaQs09/N8ySSL7DOQc442/Tmuw8PeDYLKaK/vC9xf8A3l3t&#10;uWLPp/jW7p+nQ6bbpBAmxEUKP734nvV2ud8d+JzqEskEMwdN5jWWNTgHHQj0Bwcdx3rgHeeecxyI&#10;qCJcqyzEgsB1xjj6c4OBmjXNYuFMrmAgMclWIA47fX6d8VkW95LLuctGgyrFWYAn1+n14GcZr4RR&#10;lUvVluz9awtGGGpqnAKKKK30Rtolg+SNRuAeYEjB7Z689h/9ekjklkuJS4ZpAchlOCfUe/p/kVBa&#10;zx290ruIxL3K5Yj2B9eM8+wqxLcs0hKKxDD53jXOedwH5847kCuWTafKkejCQUUUU54fKhKRlA+F&#10;2lAF5HJOT1PUc8YxT2DxJvn3EOARyTyf/r5Hf8KrtMZQm8MRtYElc5Y98d+ce5xUvnTeW0UhBjX5&#10;fm5DcDIX2Bx+Ix2rnSl1LvrqFFFFTAyOyPmKO33YZVOTk/w+3H5Zpbiz25k8iO3PVWZSWOcfXHU0&#10;6JBAyoERHYOA0YwX6ck/TsepBqxLHHZWKO9wZ2YsfJYHcuDyCPTH8jUc1pe6Enyu6Ciiimx2stxb&#10;Mp2sWbZ8xwrZOM4/PivUtBtv+KYtYPnVoBsLKRwynn6EDH6GvLxJaQB7nywJcY+Z+ue+Owzj1I5r&#10;0nwDcpeeHXViJJ4bllKhgcsQpx+WDg9q0pP94pNHFiJbBRRRV5bC3STId2lwQQ5yM445+np3zQbp&#10;IypiK4z/AKxeQOen0z+ZptzqEUW9HVQe235iM/w+5x9OeOaopMGhXYm2QjIBbBHPX3PavqsPGLV2&#10;cVtLsKKKK9IS3OoaDNCpjS9gjLsyHJYev9Pxrz+wiF9LIJUfcx5faGUY711Phq1klPmgbw6PG7N0&#10;ZgOT/M+w5rmrSRotRnjChYGbGQPvZP6dOlTSS5J26ahTk7NjGkClc/xU+iis2+gSKGSOUq0cinMe&#10;zI6+/UY9eQT3rxXx38HEa2m1Xw9jzP8AWy2DKdxz1MfXPPY177q1qVuHLgtASAAoBI/yMc9qw5v3&#10;LSOjSB4RnEXzE+/5YHFdWHqSp2cXoxTjzBRRRXyRLbyWjrC0TRyr8pjdCCPz6c00JO7M4iVwgyyp&#10;kkc9/Qe9fUeo+DtC8YwodZst8rAEXDMUlHoCwzkex4rhtf8A2erxfl0bUraZMblhuAyFcngbxkNj&#10;pn9K9aNanPd2ZyulZ2CiiivFkkQsQzAgggR4JxS74PR/0rtNX+FPinR0cz6RJIEGGaxYTqPrtrmf&#10;+Eb1P/oHXf8A36NdEYKWzEqbCiiisyO3WaHdlTIBlTk4HtTIYTlgI3LHjcshAHPU+oz271dljl6M&#10;7FgMBTGFx2x/9eoBCyIS2Du4K8gf5zUtK2hiFFFFPntXkbY9wUycEoQVPvn/ACarPpiRMxD73z1z&#10;gH/CraxnajAxAE4x5g3fXFNlhMgBAQnoUZgQ3v7CpjpoSFFFFUmjIXBSNiDgFeM8d/x547Uw2xjc&#10;gAdO/HtirojCZDouOgGf0FGQMGU7Vbpu6GtL6DCiiiqsUW0p8xdgDlc8DinkttUkGRyudzYAqTyT&#10;jIKAEYJIIA59vapFjQEhlJbbtZmYsoyeo6elZ76sWrCiiiqvnK6kHOcY+Xnr/WrH2kyx7FiSUKMZ&#10;5DcHr9e1NubdtpwgQ8BgAATT7XygTlmjfH3Tjnn+dGm9ivMKKKKY+ChJkcnHC5yAf6fjSIVVQFTD&#10;Yx1JJ/wGKsyr8hUBSDwdrEMOKjhsmuZ1iU4J/gAUFunGT07UtLAFFFFVnMQcEqqZ4AUHAqHyzkoh&#10;ATOS0eMnnpz0rQvrRrOQxNsZ84bypA4HtkcH8KSDa5MPlkuz7sKpLHnoMdq0jbluG4UUUVBptnPc&#10;zpbRtKJJGCrufaoyeuBXpmjY06yS3ghUiHcWJG4O38R456DoeRjOOap+H/CEmjxvf3NuYWwBGrcg&#10;Kx+bd6cZ689hWxpqeVMjMZDDjAMeMnnOfpn16Cvn8wxMJxtF3sddGnb3mFFFFdBE8ZUSPKY3Zf8A&#10;VgZJyvH49vTGBTlnnMMjFC5UcMxxhScYx25wMe9ZkzM0QjRAJeCGGcL659uh5479qsx3QaZw8rSR&#10;RBSrhSN2Rn8TnsfrXySTtex3BRRRRdnZcNKhWBDtVpNjM0jc8ZHfvk5A4wK9m+CGpxyifT5ZfkmZ&#10;WjDKSSR6YPA4xk9T9K8RkCPKboQgMqkLCzkjoCMjJ7dxnqa7r4Xawmj6/aXBMjHzQUVmHrtzk4wO&#10;vXnGc10Ococs47o5cVRWIoyptbhTWyFanU1l3Kwr6EuXVZriEsrpnDGRSoHHYnqc9xXLXVq9tclS&#10;8cityH3Yw3/6vT344r0fXdMTe6BDIrgTqpxjBH3fpXHXlnCseAhDM27awG7PoPxr9YwX72EaiejR&#10;+N1W6FQqw/vYo3Ksn+61Wwc1x2l6s8E2Z5Ej2M1q/X7wPDfrXWxv5i53Z/3az9FneHczAbD1bgFP&#10;9mu68KTyw3BiVllVSCRjHBHT8646N0j5JUIoyUjIJHPX3/Xmul8L63ZPfqrrJvIyJEUnB9T/AJ4r&#10;sl+7nZrc4601UhKTQ9l3CuJ+IUNvJp6yzb4Hfcqv9PX8BXbba5rxlpN5qGmstm0ZCffhm43L7H/H&#10;ivWNOiSS0IdVI79qwNT0GSWUskjDc2SFbBxnpWpbXebYeUTnqAeMVVN28kzs5yAOADzxVvnpzkzC&#10;nUSjdM+MPF91cQ+KpXgleN0Ztn8S7cccdevp1r1Dwj8QILe2iiniSRPK+V3U7d2PTt1/SuV1vw4i&#10;63P9q/vMj7Pm98Zre03wnb2tjBBbr5fzLvd1+XceuPyqnbaZKNred5Q3c7eCeOh9TV7U5I0jjwyk&#10;IMHJAyc9Prms46oGyyLgMc5JPGD1/rWHqevuNxEMjo3y7sgAjH6nPNKdSU1bYaj7Sak3saGreKLV&#10;2aJbH7e/lK6b/mXrnIxjAz+NVPBVjc3k07PA8fnN/BubauMnknpiush8FosflXEvzwps2bR82R90&#10;4PPTHtmuz8O+AYYlii89I3Ta2xMt8wOT7AY4xW2t0sg4CgsMkMRgc1gajqCwqQSiQKSWYsMA56fT&#10;Ga5C48UTrM8caCGPbgNINw9z7DP/ANesGa7uS+XYy/NyuDg8+3b/APVXNzc0fdZ1wp8sm7nGnQ33&#10;NuZ/3LKiOind6+n/AOuu/wBE8Pkv5rb5JnVdny7flx1Oa64aLB+6Yj50/jTjPoT61pAbRXT6r45e&#10;KB4rQiIKD+8LAHn+nX6daxrdjcq6PKpDE7WfJBOOD7j3qtZ2sV2kjTOiyMNhzjgdfy/WsfUfFGma&#10;KJ18yRrhVXy7aPD7wOeMdCeOOpryMRiKeHvdnfRi6svZUI6mNb+G7UP5twiTv8v8PHHArZpaKf4m&#10;8SHQbOWeRVAGVjUng8dfyyc9a8F1XXp9b1DfFsYMxXcszANgdc9h1Ppivan+G2v/ABGZdR1LzdD0&#10;xk/cwyKB+JXkkd+cZ716V8PP2btA0/UBdXZ/tBkZSIWQLEO+eBzzzg5xXxdTExxde03d9EfqOWYB&#10;YClz1Pia1/yCikyK83+MfxOHw90fKf8AHzMp2PwzJ+FfLt38KPE8OkLqMmmzSw4bEiAsoBGQc455&#10;yOM/jXOLpt7ZsLa6tgqry25AGDE9PXpkAduTiv0/t7O3jtWtTFGIdu0RKgwF9MduK818cfAHwv4l&#10;t55be2ks75uU8vAQtxyw7n+VdX1d8lmtT0sPiqcnapoz0Tz4vO8vzE3/ANzdz+VS18Ca78QNc1LW&#10;lv7e7uo9kqypdPOy/vMA4JzkjI6dK9P+Hf7T+vw3y2/iSKyvtOQfPdQblnyTwQPukY9smvhd3Nur&#10;lo45EB2qsikNt6Z7YOOeeeMZpDkxOoHMQwxDgKGIGQPQ4AHUjrXo/j/4Nar4QZhLaTXMKbishAOO&#10;ece2PxPeuAYW6yCBXVHQ8tOCG24GePTPr2rzJUZQ1serFXWh9WUVlaF4i07xLYrdabdpdQt/cPK+&#10;xHUVq1JczRTQ2whCRnaCJt+VOfvL9cYGeACfam3R8sp5IVEYnhSMIADwevU+nOT2zUMiiNihAlMh&#10;yjxqApHtkj3zjjpgHGKgEcduURk2n5QWLYA9+OOvH9K5VT7E7BRRRWlHdIkUbPMGiD5CL1OBwO+D&#10;j6ZzUSXcUccju63ZlkbLKSNmegHtnH059aht7Q74ohF5hPJEgUAsAecfrx34qZYEhhPnRoNzbWyx&#10;XoBzxjHPORwfWs3FJ2GpdwoooqVYMvE6ZjGdqyEhmAIOc+ox3PX26V6N8LLwzaDqto6Ru8U6sNqB&#10;GGV6+5PqeeD7V5rFJM93GkCtKjBgsaodwBHX3457gevWvR/hVEDfanbRxqiiJfNk2kksARj+X+NR&#10;dxa5vL8zKtFWQUUUVuNcNJCYJcOG2tw21sY4APuOcf0rJnjMWwHzEy2Aytk9en0960dQ0pLa43Eu&#10;0jcqAeAOmB6Cq6hUDIcNMBkKSTjjr9M8fWvpqcrWa2OLSKCiiiuk8LaxJp8sczyoBHIuVIyQCMEf&#10;iOf8apX1mkGuSrmWJI3bbhiAATnn165wao6ZKtq5eVwu8YcqAG68frxk1p6/cJO1pISA7qEkI+Yb&#10;sdvf6/Wn8La7kQtawyRRIjKelOXpS0U7U7KSa1ZzCvlcgSISScn9BgdRyfSuTk05GLm4UhpBtYl8&#10;qV9Mdz/9au9d5oNLeIjzFVQV2jCjI6H/AOtXKTSCOV3MShc5G9ckc8Ee3/66mhUlGLujWySCiiiq&#10;VoBHIxRsoo2ncOWwMAD2A4p8V3Mtw4JJTO4vsyx9/p9OlR30f2pgPN2xqNwQAkcnPPv/AF5qMkW1&#10;ushRU2nczFiSPXv0znjtWzqW26mNkFFFFa0c7+dvDMu4EfL1PvmpPPf/AJ7TfkKy7C+MfkNhY4iD&#10;hhlieeo/H8uMUvnf9N2/IUOZNm9gooor5JSRhIAxOMfeUE/hQkTyOzNuU4wN3Pf/AAp0cLysASoV&#10;cnc7Y3cdPbmnMhmiRgzYY5KquSPb/wCvX0aPMCiiimfZY1fIgjdyMB2QZHP8vegpKwIZFJzncpyP&#10;rVlLd0gEnmbFZtm1sknI/lx+dQSb1AUEoGGS20Yx/wDrqNQCiiioSiBTkh+M5Bxj60bXQblAzwc5&#10;z/n1p6QCVyQyuMZyGIH1/wDrCnRW7Sj9y487oWyAT+Pp7Gps9gCiiio2j82MElQ+MgFgNwyPyPtQ&#10;Ezbgho1k7qVbI9v/ANfSnyW8kERM0hEm/HlGHJHGc57Uwsz7Wdy3BOFXlvb6VXKxBRRRUQ+ZCNkm&#10;enDDA/z+FT28O9VIVARxuYcn/E0rl/LAUITnJXBUj39+PWp7KCWW7zGmZSwIRATnPbHf096lxfQp&#10;BRRRUPlyQEOXLDGQoUce9La2j3T7EhkdpGACIhYtnt+eBXpWg/B3U9XaOfU4G023xkKy4lf/AOJ4&#10;9a9j8I+BtO8JwCPTrUPddTcSHdIcjpntz2H51jVxFPD0+Z6suMe4UUUV5b4P+AxltHn1ucQDG5bR&#10;AA6+xPYZ/H35rSvoNM0DzNK8O2VvYvGsjTTqhZjtGdu9icE8jPOOBiuz8b+L5NNE9tFcxvdTLjdG&#10;ikoe5b0J9D0x715FfPIxM8oaNhIxZmYqGYjP/wBfngfjXzyxdbFt30j5HTGFgooopL/UjMXilKyB&#10;l5QMQG7889ee/TOa0NMswIv9V86jaWEhCjJxg9e3cc1jhXlaMQmZ2PyjyxuOR/XOBnmrMN6unYje&#10;TBzn5uTuz1/zyBXPWhHl5YbnWr2CiiitSO22SswRY0C7A9vMZgW7joMntnsc9KdcxJLARC2yOQhn&#10;UgkjA4b6545xk1FBqy3USP8AbVB4PleXuIwenJHfvzUcWoKp3PKCc7guQMkkdR2Gc8Hkda85Qle9&#10;tiVbqFFFFMlWP7M8rXTCVsbVVMk//XwMfXFWtL1d5LxCtgssikhnV2TC/wBQBngdD35qu0jyT+ZG&#10;6CSQ8TLzjnoPc881UF15UzyxOhZPmQMWIz0zj/Pbk8V08yta2pTkl0CiiivuDwh4ntvFvhLTpxLE&#10;s9uv2dm5JKgcDnr+PNY2uSC1vghlZlUDZgbmfjr9B1wP/wBfnPwG1ySeG502fDqsBkwF5Bxwcd8D&#10;j/GvXdStYNY0WC5iCvNG+0MBgnjr7fSvtMixUXQVKT+HRH5nnGFUKj00exwfiHQbiy1S5urWOa4t&#10;rrbK8KN8qyjgnvjIrpvD9015pqvJF5D7mDR9NuDitGdWKfK2K5nSFn0fXp7eZv8ARrhTKndVbPTN&#10;cysgjQCUllkUkFVAHXp+dGgWDx3x8gMC3zKyMSBx/P6/hUU9wGUxBcGEZ8wjIIz+nOan0WSa5uon&#10;HTA+YgkHjp9OK+njVamotnxdW8ackzqTnPFRXTRJC5nx5X8W/pU9RTKrwsrfc216/ochW1TJbcVw&#10;cn8zUb3K/PGseFxw+SSfes+0uXhs0VmJOMEgEHpyKz7nXoLWARs2Nq8bny59q6pwjrJs8ehJz0Pn&#10;j4iWELawzLGmzzf4Ihu9AMg96tWOnnfBdPP5j/N+52BV2+ldfrmgwX2rSypEnyKv38Mv1GQeRVq1&#10;8EzXF8852fMw3okQWL3I+tXpdPkkQp5hAxgc5/8A1VnX+jfZLLf95iMBsHHTr9fpQ/i62t1DZUIR&#10;gZY84HX+f0rD8VeNrf7KzidUjKZDNkD6+wx39Kw0vfod0JV3JRS0My01mKORZViT52/3fm/r+Fbm&#10;k+Jm1DU1jX92isvybxu6jjjjHrmnw+Andf3svz8t90ep4HtWzoHhWPTAruv75W3dvfj9a4fVI/Ka&#10;TziwbO4ZyBg/5HHvmsWTVre3d5XukQJyVLEYX/DPPPX0o8Q639u80wTiQ7dwMRznBz/kegrhNE8P&#10;3nxB8QRWUaMQyjzUhII256t6HIzjoOua+fx+Ywwa2PuctwEsc9dEjowc0tFFara5qvifU007RI3Z&#10;t3765b7sS46k+mPXg8V7j8Hfg3pGjacdfurVtb1diQt1J96bB6DJwFB4z6Vp+BPg3p+mwBbmNkiz&#10;81tHIQkvHIkA6/yHavWLa2hihSCKNbeGIBY4lXAVQO3t0r4RYh5lJ3en5n30KNDAx5KK17hXHeLf&#10;G1vot0lgLyG1kZGaWebJWBe3QHLegrR8VeIBotjIE/17qdv+z7818w+KtSu/t09w073czr803m/K&#10;zHHUeuA1SLbG/jRLm2ji+XGwYJX2z3q1FbqigRnAUbQAOKba28nmZcfu8d29/wDCrMnlWyAkhF7k&#10;5AFehSoYfC2ndIx5pbHSa38Vv+EcmvG0vUJr+F2V9+4/M3fCHOK8l8e+MrnxAzXF75cm9ll+djvX&#10;0+lRa7qaLbeRBvkvNv30iP4ZfPUn2qhofgbxB4wZlWB7v72x/wDa/wA7sVDPLHZRyzvKqJGu5i2B&#10;8tcJP8XtIS7e2d28tTyw4/Aev+NY/wAafHUOm6cunQSsHbLSFAWLe2O/r/Ovm2+YyTSzTbrkTHyy&#10;rKeMdvr/AJ4rOVSWLk+SVktvM6qdDmV5Efgvw3qHji/s7KC2f99L9/ll3d88819LaZ+zPZ2dmrm8&#10;T+0uN82z5X+o6fT2rW+APw0fwfo8+o6hAialcbUWPYF8pQMY6Dqa9gr7BsvGnhzX4Whle3lWRdvl&#10;zgEj1P4e3SuM8W/s1+GPGDSXVpPJZysVLNEoKvgcL7Dnrz3NfPOl3kllsSJJBlT95SuxQePwPXjr&#10;XXeHviZrHh66UrI2zcQY2fI6dfz/AP1VHsa0Yu0rmqjWoyvSnp2Pnu9+CviTwxNFdaDqd19pibdv&#10;tpdqso6Ap3Pr2I4q3Y/HbXvDdy1r4m0ZHRGbdNDJtdVHU4wQf0r3mqV/ptpqcLRXVtHOjfKfMUGs&#10;fxf+y7q+kWsstsnnwb28pY37Z+7xyPrxg/XjyPVfDeo6JOkN1p88CZJ8yQsOAOeOuOnJxkdDX214&#10;T+NFnqcPlX8Qiu4+GdSSp46/z6V1V7baH4qjt3urSzv1k6NNGC3sPXGail7GpK0tHdmscdPm/fRO&#10;f8N/E7w54rjP2HUo9+wO0c2UZc/Xj8jXVRusi7lbetePeOP2edP16Njps32T5Nvk4G3r1rzQ+EPH&#10;fw1WdLDUNQtbOKJv3NrOZIl56hSNu6vzvTUoI38swtGjHBWVCSoxjIPXpuGT9a1pr2WSyEouYoEX&#10;AFuyqC65+Y5xnOB0OOfSvs7xB+zr4O8Ut81gLac8q8JOV79cjj65x2rynxJ+x3qETyyaLfx3YKsq&#10;27Rqd/HdjyB7j8qmeFhzJRZvDERnK97H1fRXzFpP7RnibSJ4otVs4b62h+WWd/3UjenCggn2GPev&#10;R9P/AGkvB01v5uoXUmk/d/4+k+XcegBHX8q+fftk5RxE4l3K2w3DFNyv1b5eQQAOOnzGvSPgxqCD&#10;XtXTyoleKzCssbFtzZxknuMZ5FY3iL4K+L/A7gXemTFWHEscisN2PQgHr6YB9OK1vg5YXsmrajJd&#10;tKhtbZgyvGEAYn2HPbjoetefiMK3FyW3/BOqpJ8vMj1ais3RfEOm+Irb7Rpl7DfQ/wB+Ft1aVdFq&#10;cb3F8pZGWMHIWQ4B989+P8KpfZ3lvXTAJzuAYgALjrkdR/Wm6tcvczzY3FQMFiQoH4dwCMYHPOao&#10;vdXKI5XyzF03Fix68DHQD39e1e3CLhBK5wyXNsFFFFSyQm6klVXWOLH8XPf1/wAa2L25hNsiy7XZ&#10;lBAC4GQf0P8A+uubuFkuj+8wZd2P3WQBwOfc57etaemzNE6kmV1wpVmQnfx1JPTjt+lbum2lK+xP&#10;ux3Ciiiu4gufJ8NyuYy7sqjMmAWOeT7DqK8+1CW4nnkdgu5s/KoOAOv5dua7PU4nsdGjkwgDKT8y&#10;4B9/pn9K4y6aKZd8rpEWOA3Pfv8AXFFGnGEL33YrO1woooqtbwucSJFFFJIrKcnbnGevPPFNEqyx&#10;SRlTOHOzzFBAHbPoc9KmeQSyMu9WaFclwoz7j24wc9x0qibmVZbd2VmhYeYFbOG9+O3T8xS0TuVG&#10;73CiiirliVhgCTlkdWKx+WqkggcfU+/QEU3bH/z0X/vn/wCtUMKSSAEII4UYh5NwyODxt7jPrj+d&#10;Wtq/3j+VaqClqiuZRCiiivleO3+1RDa6Rurcq4O88dcdx71C++3aM78hhyFyPwppAwSAwPUYOM+1&#10;Kj4Qklhnks/zfl6cV7idjydwooooR1aQB92Cf4R0qSUjAC/vODjPyken0qKOYNlVJkOcNtwAPajy&#10;2icnYwGcngAE4/zzT5kFgoooqJUAwxVhxwTkj/8AXmk+zySKSC4TOCWAA6f44qZMrvdY3SQnJCuS&#10;D7fWp0t3kfbFG8rHgBQSQSfQVKbEFFFFVBGDIAVU9mYMSSPT69qs2tq91OILWKSaTsqgsQM9Tjt+&#10;Vei+FvhDNqiR3WpXK6dEp+W12kzP79wBn15r1nRfCNp4ftUSxtfIMhUtPGylhnjJPXHU9cCs6mIh&#10;BaastRbVwoooryHQPg5f37odVmksbd/laNWBc49Oy89zk+1eo+GfDFhoECpp0UBDcl7gBmJAwCWI&#10;6/THPpXVQ+F7l7cXKhWjA+ba2cYPXPTpngVnXSxWm533Rx442A4HHf2/kRya8mvi5SVk7I2gkFFF&#10;FAM6y4D7gejK7ED5v5/rjjmuc1/xqlqCmnlUlU7WYgna2OvscDPfINZuueIri/ZoYtzgttLMm3GO&#10;cgg9MDOT+XNcUuHlLZQfOQSrHaPT5jnJ5z6HkV4yvXer0R18i6hRRRT7q8luLgMXXMg8zzP72Rzn&#10;1APHPTgGjStDutW1aKztCH8yTLM0ZcDnlvp+fA4rY0Dwnf8Aim7aLTLLzpcqZGVMqBjkn2+lfWnw&#10;w+B9n8L9DfxJ4n8mdlh8yOKSIJvIGeRk55xwOvWuiVSGGpuXboKTUdwoorz6fx4fFHiN9A8Ps0iw&#10;tsvdQj5WD1C+/GMn8K+eNQ8Pw+Abp9McC2u5IFnkupshpA2du0Y+UZBx34BrIm0CLVVjlLqYmfAk&#10;ZQCePvHpnnjP869c8aaFd/FfW7jV5EU3y2/lxxsCBsznaR3Pp09K8ukkktXnsJYpLYjjbIpUjB4C&#10;56jIxjrk9a8Jxrx9/wC09zspNSVj0Giooo0giVF4Valrl9e8KTaO/nSOqQMxwNoXjt/k1j2tlLfy&#10;NDGBclVLHaoBLY4x68Z46Yr1G4toLqGGG9aS48qPbEbgZjRecKDxkhucHOOuT0qzGLE4Jsxb28YU&#10;ySqwA3ZPGB1+gx9DWazKcKfLJXkTKn2CiiivNLTQdRZ0E4WGLoyMwBVf7w98Z46n1qj89lqMpCSR&#10;uvyE7d6rx0B+telSpDGrm2LKuOXkXIPcc9vT6+lYOovazFGnYwhjtWNmAHT268/qaKONcpvmjoDg&#10;rahRRRR4G8YX3hPUTOZAih1EgA5Kk8sB3O0Hivp7wZrcGoRGaA5tLiPerMuMZHX6/XpyK+PJx9lk&#10;YA4CPgyclW5POR24zj617L8GvEDnRb3TGuSZ4W8xWZTzGWzn6Y6GvrcvqQp1LraW58pnWGVShz9g&#10;rI1yz8+OCVfvwvu2L/H7Vr00qGrvvEkcWnRyq0qoScDyyeVJ6+x7elV/DetW9kwliv3d95Jj5ITJ&#10;xjHYZz07/Wotb1HdaB3BkdBhlJAAHv7YzWJ4amgu7z7RPLHBFF85GQmQDxj0Gcc9/Svs6clLWR+d&#10;4iinTfMMhcyRq22lkjWZSrrlakor1uy1Kd4Jpp5dkKBQVY4JbPT37VxWtXkjTu9uzSsWLN5mTs47&#10;e36CopPFn9rXiLGqrb9Y0JGWwcbiexzzj06U15HDpHwDgiRh9089M/57V7EeWcLSWx5FOh7CV2t+&#10;hj30EPnxRxwb5nz8+37g9c9q1Y12Jtojj2Cn1W0jUJbudpZjscD7pBIbHr6jr6Zz3qn4k17Y7jcs&#10;TxoWO0gA8Zzjnirl7q5hthp2nQG71Wbc0VrbrukOScE+i54ye9XfCfwEufEF9He+J5HtUBVhZoMM&#10;Oc7WbuOnA618rmWeYbAqUeZXPrctyupjJe1kuWIhG4UAbRRjnNI2QvFeW6FZax8Tbv7JoluxhkYC&#10;Sa6jZUHUnaeM89+BX0v4A+G9p4Ps7cWdpbpfzIv2qfa++VgOnXAHXgfSuu0Pw9pei6atrp8aWqJ8&#10;oAIyMHB6/iK6Czso0zIhY4H3iOAK/PKleebVL3tFH3lKjDBwapIbJIsaM7t8lZ2ra1b6TbyTzy4R&#10;V9sfWqGr3N3Eu54t6Iu/Yn6DivBvHvjTUdSuf7OfZGm77m7c273Hf3qG3tZY1UKhXBztOSBzWvHa&#10;OEE7lgcgAkDB9abamKI+bI7LGozhiDmuX8R/FSwtYzbQbs52qzkY3kZ/lxz3rlxmY0Msapxjdvoi&#10;oUquJnpsje8QfEYXklyk0kc+/wCVHjwrbQOgHWvKLm8S/eWzt7bzN7Mr7M7lY8LyRx710Wg+H9U8&#10;W6pBYW8ULu/+tmRWXyl9+o6V774U+FOjeGrdcwJPdcb5tu3d+FdLd65b24jRTifnCNk5+voK4rxp&#10;48l0q2MrskcGflYcY9j75xXKar45ErtcCUKm3cGDZYjHYdz/AEry/wAXeLn1aMWib9ka52yLkk5y&#10;CPXnnHfGBXiYKrWzTFJz+FdD2nhY0op23PLvAvwDS6SOfUl/dfK+9MenbPpXtOi+C9J0G1EFrbDZ&#10;/tfxVtxxrGqoi7VWpKi1vxCurTkzC480t5hkUHAYjqT0x7H2OKwLnz2z5to7xZwWSRQeme/b3qqY&#10;HvLgPeIwEuEjXefn5zn2GccHnj3q1GxEyWgdLaAjEbMpcHPp7ZwecfjX6CoKn8KIlpohFUKMCloo&#10;pm0XgEqyIhjODGSQCOOw79v0xT1mQ4CTxh2G4qeoXuff6+p61XfT33xxLKzeTyTEmCykdDk8H3NX&#10;xo0CWolWNYXYqQhJLH1GecZ/TnGa350nuZpq4UUUU1bqWOUGIkBAcqqgg8c//qHvW5oHjW+tlUtq&#10;EiLCMrEy5A56D8Oef6Vim1iihHlxEFTkfNgDnp781FbxM7JIu3OMMR34wR/+ruRzXPUipppoU4Rm&#10;veCo5I1lVlcb0apKK9T0v9oG6sPKlndAM4WN0LF16duc56Vu2v7Ttqs3krp6ySqdzEM2EXHJzjBO&#10;O3X6V4ZKswUSLdSbVOBHlThe6j0xnPcjmpY7QsXaJWaLDHjIK8c59+n8qy+qwtf9RqlSkchrnwv8&#10;N6+rfaNOjR32tvh+VuPTtXM3X7PPh643eXPdQI/30Tbhv0r1Wivar79pS01WJJZ9Ca5ReVi3qT14&#10;P1/L8a5nxV8WdM8QWbw2OmJpzunzyqQHznpgDp/WvNrmzSKKQZ3oyqoO0YA9Py496jS3IJ2AkKuV&#10;SVsmQ46D2x64NEKNOHwFxjyaI820f4M2fh+3KaVqVzYyN96aNRu6YI/z0rqPD3hu40SSRptXur9D&#10;9yOb7q/zJP410NFWpo1n2u0ny7sFguSBjp7H/wDVVa3jgkdi4zGpAUDJHTqfTgDgZJ9qvNPKtncq&#10;FliEnzsI1Dk7RnGMjn6dSap2szXSokoIRct8ylWVjj3OOg49e9bxi5X8hMKKKKdLKsULpHC0k4Of&#10;M3kHbnrjuTn8KgAO7dLLM0pxnaSCOOmR0+vHSrNzHFbuHQGeTaWxEwYLxjHsefy57VW8u4tiQSIo&#10;2OAgAwBjrnvxXTGStZHO1cKKKK7PV7prjw/Yp5wEDIv3gMlyf59OOlca0irGTNJHJBIAAFXk4GcA&#10;9zgHjtW5FaytpISUOVj5BYgE+/t0FULa2iWSfe1wxVMjzBgHA6/Qj06/hzy7Rt/WpvFe6FFFFUrY&#10;I12HiV7Urx+9GQ/AP4np9OnrUrxyXUTmNGByGMjqVIXJyePf9M1XC/bZEADBFwCjnnbj7vt/PPrW&#10;h+8gicAMIsfNt5PA4H9KqpSad0TJPoFFFFYuSFYBcKxI+ZCpUZ649c4PP1qPyY/+e036/wCNaCQi&#10;cAl3R1UEnBAP+I/yab9huP8AnrH/AN9n/Cun2ijoUkFFFFfLCgkgE4YHg5p80RRiX3EY3ZJ5HtS+&#10;VH/rUVgc5xkn8KsopkUqQSzDnBwRXu8qZ5IUUUVVUtNsEkjbV5XYACef5YoaB5ICHfYSdoC5JPv7&#10;/Sul8N+BtS8TXgS0tW8kDDTPkRfnjk+w/TNeueGfhrpHg6QXLu2o3uQpFwo2o3qnX8+3fFYVK1Oj&#10;o9zRRdwooorzPwt8JNW1qOCe7jl0zTpThLhiu5+CcBM5zgHk17R4T8G6T4XXOnoy3G3Elw65lcY4&#10;B9s1tTXKBBI0YRGIIDdenT29fpzUcOoxeYRGmA3G85I64z6kYryKtetWj2RtGKWrCiiimvfxNMUd&#10;B5mOOMMeOn5/hionlJhKhBvVgRIGICcdCOx+mfepW3xSEKkYXdhnViM8Yz3z9DUsEZTJUrJJId8b&#10;R5YKM989T344rOMlFWRq7SYUUUVLb3d1axPAl1G8RC5+U5IJ6exz39K5fUfAnivxfrEcFuscCMOE&#10;jlAVx6Nz/Lk9K3Htp3BiwzjOMhSM4PLfQ8fUfStiw8RvoxiOmosd1v3GXPB45XB744rCUE3zpXC/&#10;LsFMdhGrM33afTWUMMGq2nfsi/EWWNHEdvbpINwa5uQqgeuB1HscY61v+H/2U9M0+7jl8Y+JLSKJ&#10;Bzb2ki44OcH+8Mflk1i3/inWNUec3F7cJ5p2lFuHUYz04PHHpWfIStyWyzH5tshbpnksc98D8+ai&#10;nCvZ3aXy/wCCU5yta5xdx8YfCMNxPb/2v500LbZY4IJZGX/vlTSXHxAu9Qt/+Ke0G9v5n+691Eba&#10;L3yWGc/hXZrCi8hFH/Aakr3/AEPxh8NvhTYCPw3bLqdyq+WCkZKrx9Ofy5rzXx78VNV8byxz3TYR&#10;SwhgBBjRc5+YdCMY5rh7S9ubaYSiRpQysWTaMHnp7Dv+uadDqEbZkCKWZVDRgggc9Pr16cdK5IYO&#10;EKvtJPmfdmUYKOu55xN4d8WeM98euXcGjabvI+xWPzPKv+0+e/sfwrr/AA74X03wrYi1021S3j6v&#10;tHzM3qT3rYorufBWpA3QlE8m6STklAAfp7f4dOa9C8dfBvRfitY2zhILO+iHyyISgYj+8F68/ga8&#10;H0/UbrCRw7IjjJaMFmBzyOwA468+/SvS/BfxNFrNbyTP5cWMIz4wfr7Z5rprU25KpHoVKc4vmiRy&#10;IHjZcV51qnxC/wCFf+bFqsF7dWy/P5keGZFJ9yMj8civSayde8OWPiSwms72LfHKu0+v1rl9Z/Z2&#10;8daVbSvaWlte2yjYFjcmVyB9/aeg7euK8Q8RXGraJfG2vEa0lVvnilyuCD07Z9c/h0NfoX4b8a2m&#10;t4WNyJgoJAHAz0578elZ/j74R+EviRDK2s6VFLeNH5a30fEyf8C9M9u9YLDUpSdlf8yVjXJ2mrHM&#10;aH8bvBXiC5W2tdeg84qPkmzH8xONuSNufYGu6V1kXcrblr5D+IH7OOqeG5nvdJl8y2R2ZY3c/N74&#10;H9a5jwL8d/FPw91RbS8vnu9Ni+/ZXSBY17/Icbh+fHpX543Op3N5K6GSR4pGbZEi5CYOT06Dtz3w&#10;M1SuZ5WjjLwbUxsRSw3DnOfbnByeTzXrnxW/Z28RfDed7nTLkajpznbEShWULjgN1zzjng5PSvJX&#10;y8RSaMxmPKbWwSW6c55/yeaOWELNLQ63qkz7morlfAPj/SviJoaajps6SD7ssYbJjbHI+nvXVVYt&#10;Zze2xSLm627mLLszx0UdxjJ9SfrW54A1oaN4qt3MMlnbTnyZY5Mbgm3G4nPJzj8QBXLu8tmiSxFk&#10;yvLbtrIcdeOn8iKWB57mYAOss+N2+SQhic/ezzgfTOKqnFRfMtjjr041abhLZhRRRXvOowl7kwHe&#10;53eWRJnHXPb8PxrnNVZrGVVEoLwrwu05+mOPY55GPSryXtzrOk2N7GFJaFYpFjc43DjP5jPqarXk&#10;csXlQgyygLkXDDzAW/u9fx46c81+g4OUZU1K5+dSh7OfIwoooqazeTTLVCzAySAFgikHHp9c54HT&#10;rVka0I90avI75/crkDPGMfn/AFrNu1ZLZJbiSNSpUtKF2kAdfwzjjngVf8C+A21O8g1W4tS5m+SJ&#10;Wlb/ANBB6Y7/AOFeVnOcRwFB2fvPY68Bl/16taWy3Ciiiuk8OQa5odu97bf6NeXg3yM20hMH7me+&#10;PQd+hr0Lw7ZeKPEUkAubmadEQFohuADHuSvQY6d810Xh74WxabElxq0qRxMWJjVssykcAj1yM8dq&#10;1dR8f6Z4cs2s9Gljz91pGUgE+nuc/pX4VPERxVb2smr3ufo8fZQgqdOOqCq93dQ2ULSTyLGnq1Ok&#10;d/mEa/P/ALfSsebw1Hql4LjUWacL9yDedi+/bmuhtdElso0F8iSv5YCqpz+eeo/rU9rexAEvF5cE&#10;J2sTgL+vbNcZ4f8AG0Gp2t5qWp3yWFtaR5aSYjJYj+D36nH4VyN58c/AV/by2t7pur6xbQyZa4Fm&#10;JVZsEqQMjJ4z6j8RXrYbESjenT6WuzCUHJ+8Y+veJBqFqy6XK/8Acd+V+mPf61w+ofDa5mWW4a6/&#10;0m7Zdjux39/TPJH5+teuNpdulusMcICcD04Hr6iqd9p+rSrILS7htU42KifnnINeo+KNP1G6gf7N&#10;FFfKV+aK3mBk68YFeSXHhy7t5rpLiKbzGfAjaxlcpkZ7Zyeoz0x25qz4d1/4fLPLcaL48l8PXdwo&#10;ItXmC5GcqGRxnpnjvWnd+L/7HhWZPiyupvn93bx2duHwT0yvUY4z6VlVwVSvOUnK7fk0/wBTsoVv&#10;ZrlRlfD3R7HwzpUttFE8Gxvnkmi2buPXvXXCaMrv3Ls9awru41eKNQ2nw36fxeW21unv3z9MVV0N&#10;Ly7uHS98Px2MLfNve6Mu78CvH0rgfEEF1pdnKC8aiVdsflxlQWB5++AwGcfUCuCmYxLJcyH7ZJzu&#10;MjD5cDgKex9xjHauj8UeIn8Qaq97d3Ek0jHmSVQrHjjb6cdh/wDXrmilsGSQASBjljuJyMnA+meM&#10;j3r7HK8BHC0veXvMKlVzep1lFMWNY12qMLT6me9Ty4pJoltCxZ5FY5xxx+I6fU0kUkV042yNEilX&#10;3Iv3uMg/ToffNRvfq6uEViWByxJK8+3fjj0FO0uI3RlhVGQ+WQVIBA49Ow+nT14r1n7q0RhdWuFF&#10;FFWLSF5Z3cS+bL1ODtDqT1x3wOPetBr0q6iWFSo4YswX8MfTvWbK9rDZO/2oiXzMMsg2kDHAX2PX&#10;HT86ZvBuTLObcnAVPLG8px8uT+Zyf6VKg5u4k7ahRRRT576OR8qgSNsDy85Yc9OnXODnqPwppuSk&#10;ys+WLAjMY4A7H6Z7DoSTziq1zE7RB4wpdVY7pDwe2PpnHuM+9UoZ3Urkt5u7BWNuDx09zjnHbrz0&#10;rpjGL0BtSCiiiteNk85gXYKy4+4ApBPPXpz371LeMqFkSdgMbiImO4D0PoM/XNUpLrbaxBp1d8jI&#10;DHK+549efxxQLl3icvvklcYBYg5UDgHHQY//AF1nPlIW4UUUVJBdvJEY3IEkZzudcg5B/P154qTz&#10;o/KdIjGWBLYGRk46H0qlcXZkg33KA3IXLxxEAAnpzj2xnH86ZZXVvcBEYzQ8/MrKCOO5wTxn15Hf&#10;FJLsjTnCiiirazL9nU+d5UjHlmOApx0/L16/jUkcEVwm64myV4LbeOTxn8Occ5xVb7VA1w6RGObn&#10;IR1Jx6k/j64xVmOJDgi4UJhTuDABvb6e/HNLWInJdAooopkU5D+VG6ohyAoUZXPOeOh6HmmvPKVw&#10;zRs+4qGcEA8+vb0471KCsxkWUgpG+8MoAPXr7/yzmmBkvBKFwh3ZYscY+vof6V08sXuY82tgooor&#10;pfD217aWB/mXBY4b5io7nPQZ4rLuYUjeTarRliCgDZJ+pPt+QqbSJXaVCj/us4c9m44Gf89abfL5&#10;l0ziVXIkKjcwJIx0B9fr9K5LNVGbQdlYKKKKjt0IjIbYSBgKRjkjhj6DOPr0zTpI0MKKRh0GC3BB&#10;P07j86hk+1W/lLNGynOAkTFhyOOT/TvVW6unkWUABNqhSzKAQD1B9Dj0561cY80r30LTTCiiimwI&#10;5acRlpTg4DNklexP+ANRfYbr0j/Jv8aqWcqG4lUvv2rjY65wc5/D19fftU/2+L/n4k/75NZ1YNS9&#10;0ybaegUUUV82WOk3Oq3MdvZQSzzMMCOEEk89R6D3NeteGvgpDZIJdale5lYqwsVwsfXkOf4gD6Y9&#10;K7zw74Z0/QI0gsrdLRZBmSRMsX4Pcnpn8MZrRhJkjJEqkoOhJIHGMBu54HPp9a9OtipJ2pHDGL6h&#10;RRRUdvZW9pYi1idLSLO2OKDKqox1A6YxgY4PrmmbDI/liQBM4LMSCfwHf3qaXiOF3DSg8hUUA/TP&#10;f8eKaFxIRs2gtk7SAR78+/HHWuFczbctzZIKKKKfJFKTgszleGV1yP8A65x+n6xeScpsRQinDR4J&#10;Bz3Hv1Hf0p0bB3YSholkOTJGfnUGmixl3EGYOM5YqCOPT39c/pTi7OzQ0gooopYNHeKdpZUV3kj4&#10;IwCy56N7ZzwMYq5BGYgAySIsh4GSQf8AZye+P8ikjJhjRYyzxYVGDZBGT29TjHPSmf2kYPNjmknK&#10;YxGG2v5fP8u3PPasnUbepSQUUUVOt7JBOYjAYgwbDnGDk9OO+f0Aqi8LpMJ1gUFRtBZgTyc/l3xz&#10;39asT3YMxEZWaIttLbdpHGcewx370x7uEwIh3F1bBCqcDn9TTUV06idwoooqBQiuQjeWGO5UUEgf&#10;44OTx/SlaKdpDI6EoRkbR90Y6+3+NJY6hE9w0KysUZwRnkcDp7gnP45qO6Ro5BKMscZwXwvTkex9&#10;z6Vul0BBRRRUItXkuYoJpR5G0kqWyBz1/P1qW0t4wUdowQoyrOAcg859jn9PrUDLFMyPE5AYbWKk&#10;bgD6Z4POev0p8wLKIAWUrjLJgkjHAHbGfrioqQ5loWtWFFFFTTRGKYspMUGcFixGfce/6fWktcxv&#10;IN7FDtALHgf7Q/8Ar/pVb/Sb63IUtKOwmYjI9PYkenfPrU11O1w0JtI41zw5UYU4HT29PfpWEb09&#10;C3FBRRRXS2Pi2fRXeBJ5ki2eYHt8KTntwSenHp3z2r2T4c/FKHUFNpcSt5i7Q0krHnI69O/r+NfP&#10;UQWZg0cHlNtwSVxg56f19Oa6rw/dS2F5FM0+yNWIZiQ2CDwfrjtz6dqV2ryW5hOlGe4ySNZF2su5&#10;a8Z+L3wEs/GNvLdWCpBc/wDPFIh83avaaRlDDBr601PTbbxDpf2S4ijntpVyNw9uor5J+NvwHk0G&#10;Sa9gtHuIGcCO6t1Hyr6Y7kenevpnwN43g1Sylhc+a8ajHljkj0/Otqe6s9VSawnjWdZF+aGRgpx7&#10;+hzXi4rFJ2to9L+Zhh5VYtq3un5z+CfFfiD4Q+Op4IZ7rzrSfZcQJ/q2UHBBHA6V95+BPHFj470K&#10;C/tf3UzIPNtXb54m9DXinxe/Z+XUfE0Gr6c6RpMxV43Yqqt68deC1VvDHgXxL8O0iurNpoIfuP5M&#10;Xmr7ED0xX5f674fv9JiYTorrIGKtzluep46Z4689OlVY52iUBwrAnYSsec89PYZx06jj3r7q8afs&#10;/WmrtK2nRxCLAD2Thmj2gdmGSDj04zya+ZfiD8G9W8KC5EKyGIFmigdT5m0nhcdWAGORyOpJ5ran&#10;jKcrQk9T0FFVNtz6aorg/DvxGS7VItQj+z/w+dMwXd2yRxj/ADxXbwzJcLvjdZE/vI2RVz4dzfbv&#10;CNyUiZZYXyY1b7+49R6c8YGRV2+Rba3COXk5+aMEfLxj5j2PfnvXBeE/EA8Mai5lDbJFEc6sxGOf&#10;T1A/Hn613l/YS6lcpb2jyXDXUiiJmUqOeAM56d/boa+swmLhSoSUna2p8ZjMHL61a2jZLRRRT/hv&#10;4PuPiR4rVIYZ/wCzLKRWlz9x+5Psfc+/rXt2qfE7wp8M7U2enPb63q6KVXdDtVRyMKOxz2HOOa81&#10;+JHxEPwk8K2XgrSlVNYuLcS6jNasB5W4ZVG79Mcjn868MGoXkjGVPMedSqSyKrY78A856Ee2Oa/M&#10;sZQrZ1V9vVbVNPTzXd+R9bh8PHDwUIBTeStOor27xH8bdV1dJWuL+OJQSI7VGKlFA6H8fTpzXGW3&#10;j651m7itjFlmdVEatsQPnH4Y+U9+vfrXmGq3TX+x7hSk6bi5dSQVyWJ56k5J59BV7TpTo9q1y/lC&#10;4lVRAVbJC5+99c9xx71ssqpU4NpavY7L3YUUUV6P8Wvida6vpNl4X0iyMFraE/abtwCZZhywUjqM&#10;ZGTyTXk66hNDOk4uzFLkxrJExV89/oeh/ACliZmaVzLjrtTAwSR/PHfsOe9MS1licOjBBjKxtGuM&#10;4+9k5/XmvcwuFp4akqbS/wAzPSQUUUVtr4o1sK4W/wDNcDBFyiyE/XcPw45Fdl4Z0+9a2nub4rmY&#10;AhoVCADtwOnHbn8K4/wvp0mpamBLH+6iX99JGuQV5wOec59M89e1ejyTiBopYooxFGMBinzAY6jP&#10;TnBxW9CjeTskjOXYKKKKW4MseBHGkcWdzBvmI44PPQZwMDpVcNJJIxcSAMxAjQgEc9fcY57HnHrW&#10;jcCKVEaRGMrHmQKCT0wAM+meeOBz1qoWMIzGkpMm5WkmOMDP/wCrp0z6V6PNaPmHM7XYUUUVTRZJ&#10;pBGDsXJDMGxg4LYz27D8frVyyDxXCGIADbgtG3X2z2OMevWppITGhwQqschVAJPHT345+g7U+ARg&#10;YdERw3LlSQMDPIH5d+tF21exKYUUUVS+xvJMd5WdQMnzAXJyenv9ePQVeiKBXidGVNuS7LgHIPGe&#10;46cds0m83Qji+0Mm04k8vAB/u+vqDx0ot7dnKiVGHDBV3Bj9T6Djp2IFSptKzJk72QUUUUlzaJFv&#10;AZpVfaNytgDA6e59+nGBUdxZRtbxM5aMrwAp25PT8OePxq8dGd4SDuE6kMVAKqyn37fhyMU2TT7u&#10;3WQT7ChbKrnO5ccD6/T8a1jJvYqyWqYUUUVhiJre8JiUuWHLIBn/AOucYqwjCaVI3RkEibgsmUVl&#10;H17Z9eKtpayMhZY2AznC8gcevf6emelKNPlYF1VogAGLhuSCPT0x+HcGrlTbd7Gmj3CiiiqmpxCS&#10;DII+8u5kOGOD39eOMjnHAqK2cQyFQCzMQF2sCB3P1Pv1PAxxWpNazxrIwgkYqo+YYwcjpyf5fnzU&#10;cthIgRFhT5RuZgAD0xnH51KUkzF6OyCiiiq5leRR5jgNnHlsAMrnrj06fSnQROty0m0ytwDkAkD1&#10;/L8q1ryymWOLYisMAhIx6jn6cdhxUNpbzxlfLiYITja4w3X9a64xvqy76BRRRUTwJOXiG3eFyVJx&#10;xjGTj+XWlFnuURgLJb8KY4xgHjp+fHcmnzxSmRkM6l1JLFVIDfh9ew7jFH2poYC5YlwvysRtY4H8&#10;v1rKXkZrUKKKKmsQLWaN3jMA8wKoblTz19+Ow6H61d1LTbafOzB+bhl+UHnp7HHas9LciNHCGMv8&#10;y72BVeOuOxzz29au6q6jyHDkvsU7OSSMcnPYfyJ5rlcmpqxcXrYKKKKoyOIfLjO0nIBVWI78H2Oe&#10;4qtPCQJI5Q5TfhlIDBuv5D+uKu3sQtoRGkLEblBVQQAD1yc+npVeeOe7idoirGPkKrbQ/ofUnOBx&#10;jJznpVw0V5bFRi/kFFFFYUjyyTNJ5MoAOFkYEhl9fYdsmq39q3H+1/3wa1co0pikWVHU4Cdm455+&#10;v41F9ni/59k/X/GrvbZXNdAoooretbcyTpMIo0KqRlmIYrj/AB9PaprdRDkkK8QUgqnA57exx+Ao&#10;ik3x7lBK5ySQAenX+QqOecwKAcBsYAUg9vTtxXI4SvY5LBRRRSwK26R8khBk85IHr/8AX6/lU0iG&#10;6kBMAMvBVwenPXHbtyM/hTrSWKSOQSmNT3XBJHP3vp9enSm3QhhYMjuX6svUj07/AMulaqWtmPcK&#10;KKKq3kIWY7NihjknhSV9v/rc1PYaZaNIFeeQDIJVnIYY79ckZ5z3GBSRhd+6UoPL5VtpPfpjHH8q&#10;uLJHaFJAF2NxliA3XkDPerm7wtEAoooqrfWT2PyLwhORKACW9Rz7dxyPWs4ILUvKzAYGx1c8kA9T&#10;6Hv65zWlquppMMRnfH99i4JIx+XOKzrq2cIiR3BRM73doQzPycDnpz6c4FZxg5RXNuVcKKKKsIxZ&#10;QSGMjAkCMABRn1PQdOnPNY816t3ucuNzKflEgUjI+99Par/lgupMRnAXh2A9emB1GPXg02+td7hC&#10;VtkGDjBx1/zz9aIxkn6hG8goooqjZF7c4itcLjAkQAjp15PPPf8AyUvZXW3ZXtiADuaYsdp56Eev&#10;oB1OPerkin7QIvIhZehaJuDg9+mOec+v4U7KQwSRmZlm+6kapuAHr+XrWjlNPUp3S1QUUUVn6YkE&#10;hMUgniZgDhACx44z6DPOeDzV44bZHG6I8hbIZOHA9D2HU56+hqutncPEhW4jdtpcy7QF442t6HPY&#10;Z9M81FN5Vl5myWIvJJ82GKtJxyMZ6fe/M5FVfme5AUUUVdmhYIPKcIM4wg3Hg8En8zjt1NPsxts5&#10;SssaCQ9AMgAHO36559TmoIcXTMXVolTcArSEAn04649T1GBV+G9t7NUjLeY8jZHlqSo46Y7cd655&#10;tKNi43Ciiip1ZLGzInlMrSHIfJyG7Lj0zxmqdxPMUJjQRrnDEEjDen8+fw70ybV1e4WF5DKW4VRH&#10;gdeOnYD+RNNntUiYvJLkbcMQeByOOvTPrzkCnGLVmN7+8FFFFd/8Ktel0/xJEryNHDIxDqxyBgfy&#10;x6cc106eP7qx1KdZGjSUykBiW3EHt7fhwRXnnhibZfRCMqoGFMqgOc5HX8M8DPvWX401i6tvFM7F&#10;QiO4KqzAAYHb1GPX1r4zNsKq2J5u6/I6aSirjGRXGCKdS0V9P+D/ABnFqWyB93nxnBCgqD9T3+ld&#10;fq2gad4hjEd1bR3Ik4YsAWXHbPUc18i+HfGlzZ3Qe4RSInyR5hVVwep9T7dq9n8DfEneqylkdcbj&#10;IWJAHr/9Y/Wvl51K+FnySV10M6lNpqUHscz4o8Hxa1az+TsguXXHmFMr+XY+9ed2l7rvhN/I3Onk&#10;/InmIdsvv6H/AB5r2qq15YwX8WydN6V5B8ZPgObi9vbjSY1a9hfDK2QCment1z6/WuG+FfjODwlr&#10;WNdmXyrMNLb25TbhlH3eSfmyR/8AWxX034z8YWj6gikqVmCkyBsZyfTua+Zvjn4YsdM8RQXVpbu8&#10;V9JhnC5WMsefpz6Y79eMfRYbFSx1F4es9JLTuL3Zcra1G6fdi/sYLlePNUN/9ardQ2tstrCkSfdW&#10;pq8w8Ta7eeKvEGq6zeTSPcXV20zMSF2ZPCD1AGB7VQtZwJC0W5JYlwVbJAyOg9T29s1pa5pn9nSu&#10;hHmxxybHkUEjbnqMDgE5GR1x16VnwWaNI4cCBMMyKFYsOOAPQk8ZPTmvrIez9mktkvwGnrZBRRRW&#10;tb2C392rSXStBGDLIyrjC4HHXnk/j6VkX0lzf6jJLHC0yqMKVjG1YxkA49MYHHrmtS7t3tdOSwjV&#10;opSVaSXcGAz0X8sc+uay7WPyHKOwJjP3dwBbj9R+vfFY04q7nf0/zKlJ6JBRRRTrPSp7wEhWQKx3&#10;KckHvj6YAOeuOK049KZ5YmkM0rs+PLXC9W9+QCO/br60l9PEkluLaNbNYhuPlgqoCjk45yMc5ro/&#10;DGno1vBqMsrbiuSrfNhj6deMAntkccU4ylOV+4lyp6hRRRW94f0t9Dh8qKNlf77KVBUc9PqBjrnP&#10;bNWZIo1jSKBZNigKW5JHuc9+vXGe9XIrrawKzs8KsWVWGGOT6dx7nnrUYBSR0VmI35IVRtGQevqe&#10;/wDOvWp047rQya1Ciiim3ltFc20LvMxiUESRpuicYPUFT6FenvmnLMqSI8kZIHRXYsB79eO3PXPU&#10;1YfEEGSWinxwxYYXB6/iCPwBptvtlzDGVZ2baVLcngZGOwxmn0dxXWwUUUVHHbK+SrogjXcVbJB9&#10;F+vbmr0NmboyEREljncGwxXPCntnHp1rf8MeA73xJLG1rbG9h3AF1YIo9j6kGvcfBXwV0zQIWu74&#10;fbL1sHy2OYk5HIHrn1reFPm0RzVa8aWgUVi+JPFuk+D9Oa+1i+hsLZf45G+99B1NfJfxi/bAv76+&#10;l0vwlKljpu1d2obD57ZBzgEEAe455615J4V+E+q6q5eDTJ4BjBMy7VP0HcdeemK73R/2f5okMl9d&#10;qhxkfZwARz0z27/jXtETYXK8bRyVwO1YviLxlaaBaO7upOcfNkAUVI+zfvHmvEVajtBH074o+LXh&#10;HwbG7atr9labfl2eaGYN6HHQ+xrybXP20PCNtcm30qC6v3Viru6FF6cY7n19hXxC91cXkitPP57z&#10;M3+u+brz16E+/WvcvhH+zfqnja+tr+8iew02Jz9zDM359q57TfhHo1mrABmfOQ053jpyKt2/wu0O&#10;3IR7ZVB6qyqF55JAxXmut/HzUJ2lWyhWFEXJdR84yevPHA/EdK4fVfilrd9cW0FtqWbhQcvINoDH&#10;qOfrj2rheIl9iFjqjRrte/I63Uv2zNeuZtttofmW3zI/kKUb65Yk/lTZP2nvHWtWqNp1na+Tu/5Z&#10;pI77s4ALqQPr61734f8A2evB+iou+w+3bf8Anu24f4n8a72z8O6VpsPlWun21vFx8iRBV46dq98n&#10;8EeEbW1ELyRwQxjIX5MDjvnv161xGt6/8PNIvEUBrsR/IY7eNcnnGK8D1/XdT+3zWmq3LK7Dy5Ix&#10;JvQtjJOeckKOox1qDThEyh4ZGlhh+QBRnGBjb7Hp/jXT7z96UtDWNNxe7Z8yeGfib8YfEVw0sWiw&#10;lN+yV51lTdzj92Bxj14r1fR7D4nXUMv2i506w3/d85mlZePb+XH1r1RVVR8q0+vc7Xxr8ONRmAnS&#10;+sU3bY1MSEMd3Q5HHTPPGCOldXFdfDeW3Ez3sMJkG0+aoIHHTpxx3HHvXzk9skIjPl7GeTIV9vfA&#10;xj2I+vFJHNMLty8oARCWYoApH1/oK5vZyT5o1HYt0XLVNnCPpvj23sdkWpaNd3L/AHnuYpUVfpsO&#10;T7dPfNcPrUPxlt9RUW0Wn3dlC3yPDP5bN/vA9R6fyr3OivonUofhtFaSy3F9B5Splim7PTtgdMel&#10;cje6p8MJJIBaPfM4XAeNWAAJ9zz9OteKyTRR3DiKFgWOC2SSeeuT178dgSBVvTbbE0UhDBsEqdwB&#10;HP8Aj2/GtFGVr87bJdJvRtnimn3nxekmYSWNrGn8G948bffJJz+Hauq0RfiP5e7Um0Lf83ybpPm9&#10;BlVGPfrXoNFe76d8MfDXiiBbjTtTlt5WGVBUbh9QR1rPvfgXewOv2a4t7za24LdpsJX0yvQew/Gs&#10;3wZL/Zt9BemV2TcqYLEEnPTH+c17PF4os7lATMQM4GBkjj+WavD19VGq9zKTqUZWWqPKvG3xK8U+&#10;A9k954chv7DcN09rKf69D+FY2m/tUeGrhgl9a3No33WeHEi7uMjse9eua9p66tpU9q2zbKuP3nSv&#10;lPxn+zvr1rqi3FhBDcfMzum4KrKeMAHvj/GvFpPhdr9tchhplrNEBhmaRiR9B6Y79ax/Guhyabgy&#10;xGNwo3LADge30/HJ9K+j5NWtDaGYzkoo+YjAI/wrwT4kayl1qcjW8isp45JxwO/tnP8AjXRXjS+w&#10;7s6MPN1JPmWx9AWXxy8EX5iVNfgSSX7qPlT9OldhpOq2utWKXVnL58Lfdevz/wBI+B/itPFi2qWP&#10;lp5vyeYxZGXuOcE191+AdAk8N+F7Kym/1yL89ea6lvhlfyndyy4PmMSSQB+Rx37DimeS8fySE4aP&#10;aApGD3wPSi6kilk2M6uVIJK5Izn9KRZRDcSh1YLllXy+QefvflXNf3UkdR0dFFFVViMdy7kYLNky&#10;ZLDGegB6fhUP2mX/AJ9JPzp810yT7FDox6FV4Hv7/wCeKf5J/vt+f/163smUFFFFa0lsNpySCuAr&#10;Ichmz09v1z7dagMYicg25Qli2XQHeev4j39ak8uVdsbhkGRiNW5HHQH19+c1G7SxTDkg9kLbj1/n&#10;34qNTmCiiitKxR7K8jllSISFNyK43g9Op9M88+vtzHM0LTPi2MUTEs5j4A57+/U/hWbcXiGZEllY&#10;AnDhUYsSTgD5en4fU053FxEiQSbVUYYs2WOT/LH6msHCTafUlNhRRRWnKqmEjIiTho2Zck/59Opp&#10;JIU+x7ZZfKEgyzs2cYbr7Z9R24pAiSKp8xGTG0t1y3pg9Pr61m3Fwrnaigswwxdvl68fjnPP4c5F&#10;CvoirhRRRT5PsruIxKzuo4wMA+mPU1JFE627GVN5UfddiVT/AGeP/wBearCdxMMBWDFiUC4I6ZP4&#10;/nirl5cIts5dowucEMPb07nP61u4tpJAk3sFFFFRrKDNIY9vUn5Wxt46fTFZ8s91Oxeedtnyqsfl&#10;Hdx2J7dugyOtShmSJyGaLd8hMakMDj9KLSzcrG8c5ZOW2MMAcenGST9TVKFi720Ciiimx2nlr81w&#10;rsxLqjKQfu4B9ucD/wDXS3EEUSIgcAsckk4JYjoP5Y61bazuZ4lADZXljtHPv+VUr9riFmUooPCs&#10;rKFz75PQ59M5FZOLutRN6BRRRTJp40Xy3Q57KuFOfTnv14/wqeHTbZ9hdMIzcMeuQOo/I/WqUFlH&#10;Baxkb5XLZbIL4Geg9BjjOferL3XmeYoSRAG2nYQSOOCfQZ4x2BNZTvb3SLhRRRSTtbXA/dbG2jJy&#10;DznPH1HHHaqsDyXDtJEFCRN5UkisFCN1ySR+PHB461NNdDyQFjFtKflV2wVLZ6/nT2ee3thbzGJD&#10;G20bT9/IIPPrnJx6cVMIpqzNOayCiiimzWqW92skoYTKxxJng8Dg+/H0H41aEyH5WKAbcALnoen1&#10;/wDr54qhHcLCpiILKTwF6HP8+e5q6m9o0nMe/CgKdvAbPT+fFbxjy7sV11CiiitnQIbazCeVGAFb&#10;aEDYA49PXP1zXP8AxMi09dSDMxlaRQGBYYBz0PTJz245FaVtKscm07g2MhiTgZ7fTv8AoKyPiRp9&#10;y+n292PLWHBLRqAWOeAMnpx6dc9sE185jKb9tGTZ0UuwUUUVzFrqsVvdbYpVkKsZAFJIOD1HqOcY&#10;rrrLxm+n24CTqjAkGNFOWBHUKO+c+5zXnUs0ljdB3GI84VlbGF9PY4/LHvTdRuraeaKcPJKilWVV&#10;ygDA8g+vGfrkGuOth4VrRa0OjmsFFFFdxfeNBf6rZHzY5QOG253D9emcDIzjJ4Ndj8W9Yt7HwSun&#10;3Igi1C8kjlCghmiCZPTPvjHGcD1r5/vrhLgvKqqszBiTjDKM/wAscfr61WhjjjxKZd8qBSWkXB4H&#10;TJzkf54q1lak4S5rKLv6nNKPNJMKKKK6G71i8s9VS9hT7OHGAqlgB6g+g56fkaj054ZdTgaa3heJ&#10;cynYrBjgc5Y8YPIx/jVXVLCVrSCeEyuN7D5m3Luz93joOnB7HGSeaTT1aH7VCJltpVXLo4AP3u/5&#10;8enGB3rvdO0NPQt+QUUUVpwuLrUjPFFK7zFiVAGBz+uB36npx1qhO27VDB5EcEoXA3fIDweTnpz3&#10;6/yqSYXccTEXInRDuMitgKT6deccZ6ZPXpVf+0pZbuBvIeRwMlSSWkyPXsenIznippU25XWxXNbc&#10;KKKKn06xa+1ALIUMW3DEKAAuOhP5jB57mu4hk225jKqkSrhSpKoQOgzjg45yOwpml2TaVbo5hPms&#10;PMZGdV5J6Edjj+mK0EZJslC5VsZUAcn0/P8Ap1r3aMeWyaOXmCiiiltcRyl0dTH8xVdpYDgAANn1&#10;z68Vend4tSCyxW8SMisBuIB/2iexyDxyMYq3oujajqL+VbpHKuCBtQj5sdMd/wAPTpXsfgn4GjBf&#10;VQJ7dVVVSRSAFAxtweT9e9dHs7yOadaMH7wUVFJKkKM7tsVerN0rxH4pftO6F4Osp4dLnTUtVTP7&#10;uBg6p7lhlQfYn8K8v0Xw3daxvgS3uL0yNmOFUBJX1PqMjqeTnGOOfXPBHwHCyfbNaddjjcLaDoOe&#10;hPf/ACK9W0PwzYeH4EitIBEDx8ozjjp9PbtWpIojySGBxkg/TrXX7OEF77POqYmUnaOiPaL7UbXS&#10;7d7i8uI7WBfvSTMFX9a+cfi5+2NpPhlrrS/C8X2/VYX8tppvliT6D+L/ACa+V/iN8cPF3xGv5Zbv&#10;Vf8ARk+RLXZ5a7c89O+Op7/SuZ0Hwvf622xYkkRl2I6fe3Z4B/Cqek6JYaTAsNlbpbR5zwB6danm&#10;uEtYdm5VPX5un0rF1LXI7RWWKTnGTxnFcJ4k8YG1tlT5iZBkAjP+f8KipKnTsk+pKoykubc6bxx8&#10;YvEXj6+8zVdQfUof+eEP7tfpn1BqHSfDs3iC4837HdTp9z5PvMo6dOvp0r0XwF8DrrXoYm1GzeN0&#10;+RH3D5umMdvbP1r6n+Hvwbs9Fs4mnVPk/wCefsMAfhXa6j4os7aBkaZEeRWCMeQWxnH5V88+NvHE&#10;1zdSfad7puOI8EBfqfX6+9WdX8UvqdvcWhcttYSgg8Dj/CvO9bu5buYsyb4M5ZmYkk8cYH4jvjnN&#10;cFSLlUvzaHrU6ap6tHhvwv8AgHLqetW0k8Dx20LK7o7bdvbOD7/nX17oui2mgWK2tnH5cK0ljotn&#10;psivBFsdYvK3f7Oc/wA60adBc77idoHTEhzl2+UrnP557Cs+8givppogEIbDBC2Qeev0z36+tOW7&#10;to3eMxrERyNi8DjPJ7cY46CpHkR0EqusrucbFBLLxnPv/TrWkab+K50yndBRRRVVrXyrUC1eaNMj&#10;ETuGCDGOPT1x2xzmrFvMhiJIYOFVQvAIP8Te4wc+ueRUd3cBZBGQ5mJYqoOMtjqfUe341FDfPa3C&#10;sxw20LwoyMjt7flyKU4txaRi9gooorQZorFyqMrQ7sAuxIBxnH1xUSuNhcncsvIWNgT97n69x6VQ&#10;vmjvJf3RCEsWUMm4Bc8ZPp8vT8KsWMUM00bbWKKMMNgGAevPpnAz+VPk9zU0vIKKKKt2s3nSsYHY&#10;H5iCVG1ucEf046mui0lJZin22NPKUZBCjcDjoxHU9v0rHitYbacS+QwDNkByWIGPu49eM+1dBpTI&#10;80iIf3TnMZVclMnofzrCpTaXusylzMKKKK7SznK2RkLLGuAfmwWXI9O5rmb7xXd29zKVkYRKxKlT&#10;gkn8sHPboDWlcTyRafLblN/l7RvAwG/2fbvXn2r3bNdSPyE3YK85HsKqhh1yuTKjHqIRmm+Sm3G3&#10;inUtdFdePL2S2eKFpldzyGwFbjr15Pauea5fVNLdvNZZFfBDMfn6cc9/fnioJpRDCPuu+cBsgAjH&#10;X2+pqpcuVRIIuXJyuT/n8x1q4wUdjWOnqReSm4HYu7121LRRViNP3DwKzF1KhGU7UOR827jntye4&#10;6VHbszXCI0okZRtbapUHA64784GfeqscbrOftQVAuCkiliwXHf1OfoPStO3keSRSArPnEa9CuB09&#10;z1P/AOqteVJ6Ea3Ciiimuirlgrm428BiCB7nngfTriqeD/z3X/vyf/iqnuChXeIyrMcDzW4Htgdv&#10;rUn2hPU1M247DcmFFFFXo7uRlRZ9qsVwEZSpTHTJ6ZPt9aJ54NQUsEVH+6QsiuMfh7464OaZdXQ2&#10;7TI3mZUbIxnPP8j+feqVrK0M0cbuI1Y/MQoH+T+n51KSl7yMrhRRRU1vHHZKhjdYiu0lVYY5PPX/&#10;ACelaFvbiQkQRK4bkls8c9vUVThhjkjJGI0zhmMYbPHTB6H/APXWhbwSRBZYHdo40+dFTO9ccH8D&#10;zkc9auTfRAFFFFOulNtEUeJUJ5HQEHGOMcEdfpWfHZPcJmEyTEn7q4II7/Xv7/zrft/Cl9qUK+bC&#10;YbInIluJAoUY6j1/ofrW/o+n+H4Ym338l5twoW1iMSjjru657ccnNJSS82QwoqFp0DMA291/gXrV&#10;OaTUJWQRRRQIVbe7tuZfTAHBz9eK5W10e6lRnS2aLgqRJweOg/OrVj4P1C+mESWt05bcf9HgZlA9&#10;d2MDk9+pr6J8I+GrD7HBJHaIwxyzAtn35611wiSGRBEoVgQDtOAB/hXfTpcyuecsa+ZxSNKszUPE&#10;mk6TJ5d7qlnaP/dnnRD+pFfK37RHxa8Q+G9UvNOj1ea3T5XXyWCtwPujb0z35zXy9ea7qWs2dzPq&#10;ly8kLxPsSaLczSEcAEc5xuOT+dfP+h/BjU7qMSPaLboxB/fsQw/4AOp6HOf510Nr+zxeyupub63R&#10;M/KVh2krjkdTz1ORj6cV7YgJfAB61JuGQzOcqeM1s6MYxumJ4iqfoJ4o/ac+H/heV4ptbhu5l7Wz&#10;Bl3em4kDNecap+3z4IsZFit9Pvr+X5t4tcP5XoTj1Nfnv4js5YY2dZ0+fb/PI69/WjSNMuXZU8r5&#10;LjCPs/ujnrXjV/8AAu/s7WRrO9jnnXmNGjwSc8DPpj/GvCPEXh2+0XVZ7WeJ7WcjO2QHcDnlhntn&#10;t/jX2b4g8UWXh5YRcSoJJOVXdyR6/SszV/D+hfEGx/0uIb3U+XMhBZGI6/X614PtVfa5VPEVI/xV&#10;ofpD4V/bQ8H+Ib6OGaCexiZlRrmRhtTPQkfXive9N1K01azju7G4iu7aVdyTQsGVvxFfnR8Gf2cd&#10;d+INm10izWltC3+skiCszDtyOvIrutP8aeNP2b9b/stG+36am7dDdJtRlyOcgcZ618bS3f8AZliR&#10;IwkKkKUyARnv9Md+3HFUopI2VSImWTO5mLEA89D68Z4r1D4ifC/VPB91Esdv9rsCCY7kKFx7PjJJ&#10;9zmvNb22vLOTy3kA3HIa3Qk/rjnHGO3ato8sldHqx5ZJNH3TRXDfDH4taF8VNJFzptwgu0VftFnn&#10;54mP1AyPQiu5qndXCTALDHNJ5XO1E2/iPYDPXj6VZSbzoRuDQIVyyygAkev8uR602aERlMlkDD5l&#10;Vsj/ADnt+NVhNFEhzbSPFghUZgSe2RjoP8CaajoiX5BRRRQ8UlrL9oM6iONciMKOfYeoJ7/yqx9u&#10;N+9tt8sR42m3UEF8HnGOwOff8qN5cIiJkyHJV0+7/s57jv8ApUckgs3BVQhY87V5X6Ht+PGavlTd&#10;3uHmwooorU00NG4tcGJXOAzRkEtn7oz1GO349qf4xIvtGAUNEIpc8DJHHT29M9uapWonmt5JUjJ2&#10;ttEiudwz6+nrgdBzmruvwm48LukQk87BeUd93BwD39M9OTXg5g7Rv5m1J+8FFFFeWln2PHuWcBgm&#10;5ic8g/X2Gehzg1QvkELySuWC9QpIT5cdcY79cnGQcYqGVl8sPN5YmJxukRgxzngnHPPHPfvWVdwS&#10;q7Zk+XptYkqWx09uTn2xilSp8z3NZSve4UUUVcie1j8wrId7jcqhQw7cMTjjk9PpVb7SgdmMauhO&#10;3cAQOnYH9T9aqIssioxnYy7cCPduGPUfy989uKWK2lljkH2dnOMNtI5wepOeOf8AJr0VFIzT7BRR&#10;RXc2WdQ8HSSzSFGSfJlGcsu0YUr39c+hrAWSKawcSGJwzr8zEjOc8NyOCec9sY9K6azsHPgiWYlb&#10;ZfN3osisfNOzpx1Occ9D0rltP0b+1IGXfFbIkmWaYEFDnGAPTJxx+VedQlGXPd2SkaXVk2FFFFa0&#10;MjXFnEkAkRQdpZQCAM/dHpzg89ufStXw1ost1NFezGVjCCF2EFj2Az25x/OptN8KxqUUX5lkX70I&#10;tpI0IweMsBuPTpn19K7TQ9LnuYooYEQOTtxEoIHsPX/61deGpRUnroZ1JLlsFFFMZgi7i3y1FbW0&#10;lwYkMZYhlBPJfPbPr259q9F+H/wgk8T3YYWTw+SwY3Do6xlc9j/Ec9h2rvfhr8HisVve69axiFjm&#10;O2Vi2/8Aul/Q98DjNe22kX2eARRRrHEvAVRgCvdVPlVrbHkVsQ4+7BD686+LHxy8KfB3SZLvW9Qj&#10;a6/5ZafA4a4lOOPkzkD3PFeWfHP9rLTfDy6loHhO5+163Eh828Rf3dv/ALhIwzfmK+GPEmuXHiHV&#10;Gv8AUp7q/wBSu9zu+4O+72JGB9Olcx4a8Ead4RgJtoi0+MGXABH0HYVuIAybiST6ng9afeXCQ9WA&#10;GcnP864vxJ46g05dg2oGODlsZHrXVUrQoxutznhTlUfmz1f4mftReJ/i3ffZ9yabok25YtPTPzr/&#10;ALbjBJ4+leYRR3NxeNaxKkaL/AjF16e55JFTeDvB2qa3cQJBavJ8qpv+78x6DjuM88V9b/Bj9l0R&#10;+RfatLvdGWVf3X3Gx056/wBa6TV9ZTTEJLYZeinGelef658TJZWlWNtkSn/XEkdu3+NcJ4i+IN9q&#10;jSJFMhQ8KyYwFz19zgYrkJNQaeV1mMm9TkENgEeuOhPQ/pXiOU665p6W2O6lQjFXmrs8e+GPwFuv&#10;GX2ad18yzf8Aj5+XB5ycHNfW/gr9nnRNCtYHlgRH2j9zsDfme/0r0nw/4S03wzZ/Z7GDy03b/fNb&#10;ddLrXjG6uJbmN5nMTNg+WNrDPbOfx9q5bV/EVzck7XchV28sNwHfHqe3t361l6tqA3kpIQjKCGLB&#10;T15+uf6Vhy3hhALbvIVgGYEZHtjnv6Z5rV+87tHao6XRjaR4X0/R4Y1t7ZBs/H8frWwAFpaK0o9d&#10;lgLSokcrtHh0dC2AV5Xgj5sY9s1n3F+kuHeFrWPCnbERuB/ujrnnsM881nStPHcEEF4+uwsQV9+O&#10;p79c8U8zbg6F1lZFVt6ttkPPOOgHY+vOBWlovVlbhRRRVp5keNgsLMjHBSQhsrjO4+h68dsU21eK&#10;CO6ItpZWyuGBwU4/l7nrzUccge5jDpiPO4bmAb7vGSOgzj2qGaYByyvvMmPlVh8mBknqMjGT6nFX&#10;5JDa7hRRRV3zkkCoDGNp35mAOfYevHrWcb6UahFEYlYHkvESW4H3jxyT6DmomuhfBESPEm4AOxKg&#10;/h6dTg9fXirNjdc5McjHeu2YLhdxG4FfXjBx9M1DnydLmfwhRRRVgE6gInt3ZkYElSoA69/fHH0p&#10;8BEU4XBTccHdnc3HA9voO31qO3tEjYC2yEA2HzHBLLjsPzHODxWxpVh+9LGJ3iJBCO+SOeufXH5D&#10;inzKwX8woooqWGRo5Il2K6k5IZSSP8Of611Fipj2MsXlDGQwwd+SOP8A9fTpWVBaYkiG9keQ5BVc&#10;jAPT644rYuplzF8y4jO0FTgepPvxXNJttIltoKKKKbqmoMsMsSyMDnKDG39fX61xmoMtzcLwzJu7&#10;sSV9znqe3610mqr5kRdB+8kHDDII4xnb2NczPG8TKxRpSOBggAc+n0/rWy20Ki3a4UUUVm3EMCXD&#10;jzTkPuWNjkj29hntViIRrbbZ1ZHUZV1BIwO3v/Kqt88uchNryDczMBkr6Hng/T168VW+1QxGOIO2&#10;3bwCSc9/y+mfWpUebqO/UKKKK3bVbZ4HLm4S5k+UMvQ/N+p7e1CzwwPsFtumQBRuR8xkng8dBj1r&#10;OacuAjS7MrtVSxzwBk+o/DjFOhlYW5Z32ythi7MxA9/yzzVpK9mxJ66hRRRVu6BEajcjbh821SFL&#10;ev0x+VQeTP8A8/R/7+CkaWSYEy71CNwXBJx649fb86X+x5/+fu5/Jf8ACplHYpyQUUUVqzMFBdzG&#10;Sg2gKeDg5P4//qqKGWKaEHyXYKONy4Bz/CfUd809YS10fMPmBuQGwDjOOnYfz6960bK0j3LmQBPM&#10;zjqxUDpnuc4P05pTapwuTZ2CiiiqttbrtCGNFG7cGjBOD6/Xpya0hG5WIFDtZ8qyNgnB6+4zjjp6&#10;1MsMdxcB4toTG4FoyAeOnHSp5lIh+eJTGwBywOV75+n0rnWI2FyhRRRUep6je6kY908pH3cK2cD6&#10;DqPpXd+AfDgaQXRAkjiG5Y1Ugj35PP19OK5jw/YwX5iZArxE5cqdqnj17fy4r2Tw1p1vbiKSJEZS&#10;NocNnPHTH51vTqKnbQwrXjB2GqoXouK4r4n+JP7G0GSGKVILi4yiPI3H6A12M0ghiZi39a8Y+K2p&#10;z3mn3ltLLJH/ANMfK27e+Q+f93p9DXaaXbiG0AVsBhwMYIrP1/xXY+HrmKKaaMXWNwjcgEjPWrk+&#10;s22nWjs0ihYxlmzgDHP4V85eM/El74j1u61BJoxDIcRxEBiqg8HP09KmvjJX9nT0X9WPNw2GlUlz&#10;PY+Ovijrmo+JtVtp57Z5JkZov3Lblbpg885459evFehfCX9mvUfHujz3GorNaWczDY+/7rAAHGcc&#10;H/61XPCPwbvvFGtWzzxPv++vy/N3HP09a+0tB0lND0W0sY/uW8Sp/vYHJ/GvXrv4r2sN2UQqT0LB&#10;sL6Yz61m6z8XFstNnmJVn8vMaqwJLY4H1z25NeGPc3BWUPcxocZeNlyy8nb9OAeveoY52cxGUuQD&#10;hlbkH3/LP0qI1ZuN7nqKhGPQ+cbH9jHSvsaxXMqSIn3PMiDN/M1vaP8Asl+HtPurNyqGK3k+aP1X&#10;PPr1/CvoKitLWvFep+JdXFzd3I3kALHtICjPT/PGa9K8BeI7mznKvOWhJypBwF5HH0/PPNeT20kb&#10;zBzv2ZwYzk454H5c49K6rTLq2tMB5nUbSW+XAGB0z6Y9OlTzJWsrGsoc25R0fR7PQdPhsrGBILaJ&#10;dqIlcp8TPAFj410x457ZJJmUp86A/Lg/rzx713NNdQ64r6ZtNQg16xliuI45EkG0qcHj0zXjXxI+&#10;DM9is2oaZI1xaKGZ0VRuiyPvAd8f/rrY8PeMo0AAZQCu4yEjlfT3NdxpPjCO5QwTqFLLkKec8VlF&#10;Oo37NWZ5/s6lJ80dux+eGvaT4g+C3ieC48P+f50O3Y75X5c/eI6YPpX1N8D/ANoyx+JlrHZatCmj&#10;a7wvluxCXHHVCwHPfH5V1PjT4X2uv28sipvm2ttj/h3Hvz+tfLvj/wCBOqeH7qPUdGuX/wBHb532&#10;FWXknsefbH0r481PT3t5T5MAlXGXaVMgAjqQO/8APpWbJGtq7RNCu5hkNGoVTgcYx057DjrX1l4t&#10;+EVhrlnJdWSrb3sp3mLcCrtjp7fX8a+d/E3g640C9uY7y3ME0ZCjLHavbI9e3Pc5rq51J2XQ7adS&#10;NT4dz7kor5V+F/7St7opj0jxHv1K0hZYv7QSIo6rnGSDyePxr6b0jWLPXtPhv7CdLqzlXckid646&#10;Ai0CKHVwp3BgxJXPr/ie/YYp+I5XMQaSYggmTZw/HIx+fHp9c1MbdpkEUaMgjGAXQjbzz9e4z2zU&#10;sNgQhEk5DhseUi9Bjn+nPUUlUW5q4uxfooopEtxFMIx5cbsu1pANrPznjnj9e/tWj5Au7Ga0hnFx&#10;LJHu8snqB29znn14PSs6OFrXzDK+I1Kku6hu57dup564xxxW7pVwsE3m+S3lxjoihCfYZ6H3ORz7&#10;15+KjGpB2HTXvBRRRXiOv2ZtroxK8jPu4jifkcd+eD39B0rJlVIkZ3ZZc8MrZBOD/icZ9BX1l4v8&#10;QeBNQuZ4Ne8DXMUKhSb+yVGRlK5y207uT2b3NfLVxYw+fI0SqsBdvLVuoUnge5A2j9K87A4x1otS&#10;g42/E65x1uFFRqrKv3t9SVkSPbzyLHHLGgYdMgE8frz6c0m1kcl8AsckrjPTt/h6VcSKFbaVkSN0&#10;U8EqiMOTnkDpnP59OadLBtiDBIwijlQpJC/0Ht3HOa9vQ5eXsFFFFdX4ZS5XwreDc58u5BWORtyj&#10;K8ge/TgY7elZ2hahO0csubi3j8zDCJkXKk9MnoM4GRzzx61r+HlMXhbVmDMHeWJsyAFiuT8yj0x6&#10;8g4zT/A/h5NQv0cRRyr5pMkcw3E9OeCc56c4HscV5VOPNOpp1X6FyUvZq4UUUV2/hHQBqdnEtorX&#10;ZuJMojXEkpJzyvz8jjHTA4619Q/DD4Xw+FoY7m+gi+2sPljQZSP6e9R/CD4aReH9O/tG8tkjuZD+&#10;4RlIKL7+/wCXFd7qGoRWsTuXAKnGRzj3r6OlGNOHM+n5nj1puquSJBPNHawvLK4SJF3Mz9FA6mvj&#10;H9pz9pgeJtPuvDXhS5mgs1/4+r2NtrS4/hGOi5/OrX7W37SCrdf8Ib4Zv8lf+P26h+ZWb/nmMdfc&#10;jjPFeK/Cv4Zal4z15ZZYnjtrhdmx/k3YJz9DxVyaeKHaMfIoyMDgViaz4utrCJyW+ZTgqrDPT/P0&#10;rhvFXxMlhWe2gCBcghvXjkfWvPp/FMmpXZNzO8a4wwRQXOMjA9T7Cs5YpyT5UOhhqm80efaB4b1f&#10;xHazzwS+ZcvLslfzfnZSR2xwPU17Z8K/2WNa1zUIri42R2e1vvxH19/09ea+o/hr+zn4d8J28F08&#10;XmXO1v1NesWOl2+k2vkWcSRJlmCduTk12/irx83lSPEAcjMZZsAezfj6V5TqmtT6lM8s5XG7KBTk&#10;Hj1/T071Nq+oRzR7UMwG7bHNIDy34cHv+uawbWciN2dJAnfaox16Y/IcfhTpyc1zPc9L2ailY8q+&#10;HXwF0/wmqyOvz/8ALVNvy8Z+53x9a9fhhWCNY0+4i7RUgz3pakJLRls5aQ43bsY9Tn17VTuzFDAm&#10;ZJHcqCNrDkHqfUH9Oa0tWxaRBoF2SyDG7dnAx1/L8a57VY5LhH8iVVKhSxZQ52+v5fl+FTz31exP&#10;LrqFFFFUmurS6uDG7JDAqMFMhIGcfmTn8+tV2KRiUSRs6RgDKMASSOCPQYwM9umamt7IwzK29Xkw&#10;GChOTnn/AD+PpVptPzLlovMkcKAqsM9eCfXnnPTjitbxWppy9EFFFFZNxKFkRVUqMkkuACOOp/vc&#10;84HTg064eCdYCCrADndkEnJ4+ueeMYyOnFXprWPlChkRTtkbcC3I6H8ccds5q1DpZkhA2BEzklcA&#10;txwD79OfSplZe8wtIKKKKx02SGQmSPd992C5PXGfpmq+xxGFErQPncXg2huuc/XAP+RmtnUdPF7b&#10;usaMfmBVFwmQByCec88+gzT7PTZV3pE0LxMQNzJtI4OQCSc8Z5OAQMAGnGouXmegNNhRRRWSY3aR&#10;VM6oA2DvZQzL3+v1PNTLZHT4jEFByA3mSMzKcH7uB04P+cCtu9sLOGOMyyQ3UqybgqrhRxjJ45GM&#10;8dzTbrVPNuWMO1G++FQA44/xHbrWLrc9uVaCUXK1woooqC302IohYpE+cBgpC9Bz7k/jXQWcZigI&#10;jLKQcmQIRkAcn6Y/OsK8mN1CEuQwRRk7cAHI6+xByKs6fZPbMixXU7lm3EMxKjB6D0GMcdMgVV04&#10;e9oxuGgUUUVuQtPFMQVZR91SRjj0x6ZJqRQsk2S4RlUs2UwvX+Xt3HNWLH7WbjJlXbsChZFLMVHp&#10;29OvvVlrxHaMG1WZiVIc9G9vfI9cc9KnVaIiSCikorn9WeOe3mSJ0VwpcMuELZH6fX9K5hPMknuI&#10;DGURV5kYZGM9cdffHtXfaj/ZCW0zOl1bzyLgRsAQPbd9e/X8q53Fgt0Xd3iyuBvQg+Z2XHc570Rq&#10;csXeJajpcWimDdu/2afWLdWsH2wpDK8sUnAdlznGP0zkdulZrR/6REIzhMYLbCc8cjpxzj6jiukY&#10;QSxSPFy8a8LycnByMemeOMVTurqURB0UlMAFdoyWBzj2GcdfT3rand7oSgFFFFK1sjLAXcK8gIZl&#10;UA9OBnscccdT1qkEWDe8cDXDo3DKePrjuPyq+uJWdJTI5zgMyEEHHfHtn396syWv2cKAuwsMB24X&#10;pj8eKpRfU1cUFFFFYlzFdyxRTjfG6/IAW4+h9+/tzzVHzrv++P8Av4f8K68xi5IgG0HACBmwDk9P&#10;bnPPtWV9lX/nnL+R/wAatONrBGK6hRRRW/p2lu0LqJVVtm5ll+87dwCfbJ7dKVojbwg5XG75SoBA&#10;46Z+neiYT7QwVkTBUuHJxkdvbp+B/CpZhb5jWR1M2xQFfAzke30rz+bmeuxnCD2EJxS0UVct45pk&#10;CqpIYHY0eCT/ALRJ74OOOBTUtz9pCyIzsVyVDAqjA9fzxz0pTBEqiAlkDHCsrYz7D0+voRTYR5N0&#10;4aQwhxzlwTwOV471z3jdjceUKKKK19DuXiaQ7nxjBDRgHkYI9x9O5ruNE16OO0Cu4QZwR90jHf8A&#10;z6VwNm07BzHIGcjHXgfh+fI/Sq93qVzYSvNJKZZcKA3lHJ4A2nrxjj2GTmnUqe19xOxnKPM9SOSM&#10;Sbc1k6l4dgv2Dsu91/56c1tUgUKOK7nxt4slt9Okitim+4jIyDkn1P5YHfNeaNA4thOu8jZyirj5&#10;h7dh24qS9u5tRuB5mA8Z4WIn8MH6fhRPbGS1AEshLEAlW569fcZ/pxURjyaN7l8vKtDD0Xw3baX8&#10;+3Lq3y/7PsPxrdoorPlsQkbzyQMj5VACwVWGOvvj/wCvUIgE1quyTPOHAB5Oen5Y6e9aCrPHcKHK&#10;vBjK4O4L7fln8KmjuYpJsCJjNnHkg7ic9OOw9+/qa7Iy93ToNX2Ciiim20cFuBE8EZdTlWyABx6d&#10;zntWg0z2itGImAj+Ys3V/p6D8+PSmpLvl3PEpCjlVAGPY++ajvyrphpzFJncuW4JAHAHb/6/NcfN&#10;Zjs7hRRRU0OtSCSJSGMrgAhhnHPJ/kMfQ10uk+JjaJbjz2CKcMrKSW7ZJ7H29a8+szJErzzZkfcx&#10;Vjk/hnucfj65q9Z3DrJIfPULjbvcHJXGce/IHp35rqdNW5kx8oVQv9JtdSX9/Akj7av0le1eFPHS&#10;TTbvOyFYELHyDxyTz/8ArxXb6loukePbNFvYlLqPlkjIDDI6ivmRbyLT71QjxufvBom+4pzxjj86&#10;7Hw74/lsGYmciLHyFmyo5788f5FYRi4PR/8AAOerh/8Al5F2Z5r8QvhPZeI9ElitYI47jaf3j/eX&#10;0AwK+dYfEXjL4Dalt09HuLB233FrdZZdo988E+or7VrB8SeENP8AFFq0F5Dw/DOmN2O46Uz4jfB6&#10;fw2zzzN9v05TuWcDbsHocfgcnqa8qvrYWlxKIUUwZ3BlXG70/wAK+v8AwX4203xdY/Zb9UcyLgh8&#10;FWXHWvOfi58Gl01BqOho93p8hbzYkJJi46KPTr079e1Cmo1fZS/4cypTalyT3OU+E/xy8P8AxZt3&#10;Syk+yapCv73T5mG/6qejD6fjXpNfHvjX4A6h8LNcbXvC884RHZ7fyWbzFY8lc56c/TrXq/wT+Pi+&#10;NoxpXiSL+xtfTaqpN8ouPp2DccjvuGK8HjM8yiQRN5m3AeME7Vx1+vUfT61tab5SSxq6XEoJ5jwv&#10;Kntg9vrn86f9ovtIU2drIEt5E8uWPad3J5X2PuOnaoLCM2Vy4l+YKVJXeSx9vp7UqsdGjvhvqe10&#10;U3AanVc8f3Hw0uvBN19qe/0zxTDaOI2hSWJpZCcDn7pBPY9ua+d54LdHWNJHCENgqxJAyOB/dIH5&#10;596958UebcaEfKe48mSNg0KsVB9OPTk+nX2rw+/MVqJnDsH3bZECgArjA+vP54zXjYOmqLnFNvW+&#10;r/I0cXKN7jfmzTqKKzo/IAMGySQYy3ygMeffr2HarDBIZAIPMIbosi85GeDjjPUfrV63sGmSJ0Yb&#10;gMlWIJ6dvbPOPXPXrVO43G4jiiRkRRxubcDxwT6HAPX9cV6ftVJ8qJs0FFFFdTocNxb+F9aPlKGM&#10;gMczEkcKSw4znr9M9e1e7fs3/D0tHHeXlsscWfPyqggsOin8K8i+HUR1C0ubYIsjZV9pYKpwcfnj&#10;8+K+ufDk8PhHQbeziLGRRl92CQx5x9B049KmlHlc5Pr/AJGNep7iggrhPi14uk8MeGZUtGX7fdgw&#10;xfPtMYI5f8O3vXd14z4p8F3nj7xZJcTr/oaf6r5yNqDAyO2SeoxXa3+ti0tA5YIEOCoGe1eS+JfG&#10;s1/NcRjMEIJJZTjAB6+w9+tUfE/iyW/uwDKAu7LBWIAUn9T2riNQvZZw5RyzsWAQcgAn/AfpXWue&#10;avOWhFOmoLzZ4D4Q/Z9PiDxDO17B56TMrpM/y/NnJ6c4579q+sPBPwx0fwVaW8dtBveFdiySct7/&#10;AOfStjwz4ZtvDelxWsS+YyqN0j9Watyp9YmSPe4uog5bALA/dJ+96Z9jnJxWe/7l0aSQMzAMOhbb&#10;nr78VXmEl6GabIPXZIp5x/I9/wAqdaRo0qkkkFCWcoAByAF+mOwwOlaqD6GsHYKKKKcLI3rbZArR&#10;b8qrOWIwOoXtn+Q96kntrqCbfAJJIz8nlgABu2e5JHpTtSj+y7Asg8shgMHax4/w/WsuPfBbJbtK&#10;I2U+YrKxwWI6ep7DPfk1Sm+hq4dWFFFFS6lazssEYT5+S24Z98cdMYPXnjpUcWky2gRI4HkfaxYR&#10;gAlfUk9eO3p0p8ieSsQ893OwsShLY44b8+571SZWuUZ1cJAoA+Zjk56n19vQnp0rGUrpamDjfUKK&#10;KKfpej39xdRxC3uvJkGFkRlG7noAPYDngY+ppt7p97Z3bpKBE+cF3wApwOG9OM9PSr4uL21Fz9md&#10;9mFYsshU9DyPfP0z2qtE1z5S+aUeOQeYCxBYcdDnqcZPf3Nae0e6tYcXrqITtFICGGRTqKq+TGpl&#10;MkqvJlTvUNtHHb1GPpnvVg2lq4l8i2YyhQPM+VScD7xyensOnWqM0/nybQHOQMAjGfektx9kSVAr&#10;EEYKE8HI+vAyfx9qrlnJKUdyuVdAooopbbULqRkWJdgU4BDADHpu+vf9aisrm5WZ4iAxA3AuxLFs&#10;dT2AyD15x+FXLGG1+zyK6FAp2hMEgjAbPsM8Y45BP1q3+niS8LwTqSpUBQTwCAckcZ9MHnjHFRNv&#10;mcbByvcKKKKhuWaVijOQv3Vwo59OewwM56VEoVMku0WSEZ1UZbuB7cc/SrFvZObhfOnkQKqqwVAp&#10;PHUjPP06Z9cVeMMc+AbhWWMEsrKAevX0zW6lBR1FyhRRRVWzRwpEoaeJuFdwQSM9Mdu/4c1q6Qpa&#10;RMBonyQoxx/+r39cVAUEUZl8tAFOF8xs5GOoA78e1XLESXGy7KjAGGXABLAd/wAT2/PioeqvfQau&#10;FFFFdJ9mb7IXOJRAcAYwxPc+4+mcjNQRWzeekkifJn7ucYJGc4/x6UslzK6lpWePaMgKAR/9cHnF&#10;LFO0Tkf652XnqQF/z6VELqBTTaCiiiszU1W7nBIZAoJCO2F6dfrn/AVSlUMAJYcvlQpkBK7s8/54&#10;+vNbGqiGQM4iV9rK2xeeB/M9BWVqbDaioANgwVUk7cnqc/8A66l1OayHbQKKKKppbh70glYkUAZC&#10;gAHPT+XPv7VQnYGRmjjBAJyckEnHA/8Ar1bmMQZAWadZBu+VwQMHofXucCmTRHCI0sRjYHJ2kE5H&#10;A9h1/wARW8ZvQLBRRRS+XI1mJd+1d2QitknA6HnnnsOfWmSMjSZR2M5bG7GS3HOOvOfXgUiwGFEA&#10;TBYhht4x/wDrNS26zRySmOLC7Q46g8Zx9e5okpct7h0CiiipBErDyiFCcF8EkZB5Ge3/AOuovsJ/&#10;552//fRpqW0kjuXC+VlRw24DPUn1+ntU/lL/AM9Zf++D/jXNzOOhlrfQKKKKvbo42DR/Kr/LuYbh&#10;u6dPc8egqxAz7iiSbyoBzjGAMcg+vI6/0oopz0plra4UUUU+S8w3loSvlru8kjI4PJzVWG+jl1O4&#10;QTKHX5XzCMjGPz70UVx9GyZbXCiiipo2dMMZcrG5DNs5Gew6cf5NUL6+kWeJpblo02lQqLnJIz19&#10;wB19PeiitI6O4ugUUUVNZzJJ5hMgTcOcxggAAZ+p6VbVTcQSqJisZfbkA5B/ofcUUUmSkFFFFK/l&#10;28ZUuzOwywUAcY6+5qvO0lvcB42ZCo7N95fU/T0oooh8VjVbBRRRVqG4+xyIWeTzZOQd2V7nGP1/&#10;KqOpXxa5W3kkMkzLhmZQAQASTxjnOOmOvtRRWnKuZDCiiioJ7iSaNVUjOdhwWBByCce59T61JD5d&#10;msaF2neYYCuSFxzzjoP50UVtJaRQPcKKKKjkt1WElVBVhndjGVAzj8Rk/pxSRQiTDQRIEQfdYnaV&#10;9NvTHt37miildvqEtQooorrdD8Rf2TENuBJgDbGuApI4A9q9P8L/ABQa7vorN2kMXICtzgBf/rfr&#10;RRUyipRcpbpHNUSSuivdWcV4m2Zd615d44+CelarbTXVlHHDfs6sJAuMyZwGP0H8qKKofFD4ewah&#10;pb6/pDYt1+a6gPykcDLJ056dcnjivFZkMD+cQAGbaAf0/wA+1FFc9OTkmn/WiHh25XuQ/C/4jagu&#10;tSeEPE37zVogTb3afMJowSMNjoePxr1+iirc7z3fh+88mdokRcMVPODk8565x+o44rxrUrOaG/dg&#10;fIkcYaRQDx049uehoorz6btOa8z0+VcgUUUVTht4mjASQsV+dnbO1l+YZx+GcfTGOaq3lw1w2NqT&#10;NsK7WBBBJB49OoyeSfwoorpjBN3ZhLYKKKK9U+Bulvdaosroph3AlsjOevSvcfEWsRwWM0YiAuC5&#10;JkT+Pjpjtiiik/erRi9rI50lK7YhGVxVS1tfKbckjlNu1UbtRRXBW92biRw8O8tGR87ehx198e3Q&#10;VnzzmGSXAcvHxtZgMYIyeOv+feiiuuppOwlq7FyiiioLnVkZjGGkM8oDKjcjGccn8BxU0NvJcNDv&#10;RJO43Mfl/wAT/nNFFdkFyx0NklYKKKKbrE/kwiEqrOG4BBO0jHGfTn8ecmqUO77RBuY/MgcttGcH&#10;jHeiilTVrMUvisFFFFLqzTsq/LuGc8EDAAz17nofbtVWJrZbeUnJZ8NuwR2OP689fzooquVOLBhR&#10;RRSvdM0jONrRRhd23IwuBjPqfp0q7bwQT2jyzRMNnBAwQc9uvYAUUVnyrl+4m2lwoooqvd27tIqF&#10;d0TOwUM+OVwT06A/07UQ26HfwA7AncCSc4yfy/WiilTk9ETdhRRRTFvRb3Ch5/JVsZ2rng9OO/Pr&#10;UF7sZiZB80hDRsOBj19vpRRW7V5q5qm9gooopImLXCl4smNM71OMA+nv+VSwIlxdQxfNGqS5kxjA&#10;GP1waKKuUUoOw+gUUUVozW6Rzg27rNI5wI9pGe55PQ9Oa07P7Nbx7J45A+WwFI69T+AHHv6UUVwR&#10;2Q0tLhRRRWquxZEZ1ZoSm5Vz0PGDRJO1pAWCRkqDu4xhSP1NFFENWkxdLhRRRVG6ujHHvXBRSAB7&#10;+tYdxdfaLVJYQPJdmAZv4sdf8miir5UhLdBRRRVFvs7NHGYmVmUKeRgZPIwP51YSNpVaOOTOARuO&#10;T298dB+dFFNRWjIk3zBRRRU8NzFFC0MYE7AqdzLtAGOv/wBaq7Xnnxny282TeU2gEYxyev8An0oo&#10;rblVrmqYUUUU1boLY+ckanJ+YAdPm49M5/Sm/wDCVN6p/wB8D/CiiiNOMr3EFFFFf//ZUEsBAi0A&#10;FAAGAAgAAAAhACsQ28AKAQAAFAIAABMAAAAAAAAAAAAAAAAAAAAAAFtDb250ZW50X1R5cGVzXS54&#10;bWxQSwECLQAUAAYACAAAACEAOP0h/9YAAACUAQAACwAAAAAAAAAAAAAAAAA7AQAAX3JlbHMvLnJl&#10;bHNQSwECLQAUAAYACAAAACEA1NWePV0DAAC5CAAADgAAAAAAAAAAAAAAAAA6AgAAZHJzL2Uyb0Rv&#10;Yy54bWxQSwECLQAUAAYACAAAACEAN53BGLoAAAAhAQAAGQAAAAAAAAAAAAAAAADDBQAAZHJzL19y&#10;ZWxzL2Uyb0RvYy54bWwucmVsc1BLAQItABQABgAIAAAAIQChdXVf4AAAAAgBAAAPAAAAAAAAAAAA&#10;AAAAALQGAABkcnMvZG93bnJldi54bWxQSwECLQAKAAAAAAAAACEARIBdsqRrAQCkawEAFAAAAAAA&#10;AAAAAAAAAADBBwAAZHJzL21lZGlhL2ltYWdlMS5qcGdQSwUGAAAAAAYABgB8AQAAl3MBAAAA&#10;">
                <v:shape id="Shape 71462" o:spid="_x0000_s1027" style="position:absolute;width:14356;height:18653;visibility:visible;mso-wrap-style:square;v-text-anchor:top" coordsize="1435608,1865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ibo8cA&#10;AADeAAAADwAAAGRycy9kb3ducmV2LnhtbESP3WrCQBSE7wu+w3KE3hTdKKIhdRURin9FUPsAx+wx&#10;CWbPhuwao0/fLQi9HGbmG2Y6b00pGqpdYVnBoB+BIE6tLjhT8HP66sUgnEfWWFomBQ9yMJ913qaY&#10;aHvnAzVHn4kAYZeggtz7KpHSpTkZdH1bEQfvYmuDPsg6k7rGe4CbUg6jaCwNFhwWcqxomVN6Pd6M&#10;gt3oY7/5XmH8jItz47bP82pDE6Xeu+3iE4Sn1v+HX+21VjAZjMZD+LsTro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om6PHAAAA3gAAAA8AAAAAAAAAAAAAAAAAmAIAAGRy&#10;cy9kb3ducmV2LnhtbFBLBQYAAAAABAAEAPUAAACMAwAAAAA=&#10;" path="m,l1435608,r,1865376l,1865376,,e" fillcolor="#181717" stroked="f" strokeweight="0">
                  <v:fill opacity="49087f"/>
                  <v:stroke miterlimit="83231f" joinstyle="miter"/>
                  <v:path arrowok="t" textboxrect="0,0,1435608,1865376"/>
                </v:shape>
                <v:shape id="Picture 7214" o:spid="_x0000_s1028" type="#_x0000_t75" style="position:absolute;left:189;top:189;width:12960;height:17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B1HvEAAAA3QAAAA8AAABkcnMvZG93bnJldi54bWxEj0+LwjAUxO8LfofwBC+iqd1FpRpFK4Kn&#10;Bf/dH82zLTYvpYlt/fabhYU9DjPzG2a97U0lWmpcaVnBbBqBIM6sLjlXcLseJ0sQziNrrCyTgjc5&#10;2G4GH2tMtO34TO3F5yJA2CWooPC+TqR0WUEG3dTWxMF72MagD7LJpW6wC3BTyTiK5tJgyWGhwJrS&#10;grLn5WUUpMd5l9JB3mk5PsSfu/b7tO/GSo2G/W4FwlPv/8N/7ZNWsIhnX/D7Jjw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B1HvEAAAA3QAAAA8AAAAAAAAAAAAAAAAA&#10;nwIAAGRycy9kb3ducmV2LnhtbFBLBQYAAAAABAAEAPcAAACQAwAAAAA=&#10;">
                  <v:imagedata r:id="rId157" o:title=""/>
                </v:shape>
                <w10:wrap type="square"/>
              </v:group>
            </w:pict>
          </mc:Fallback>
        </mc:AlternateContent>
      </w:r>
      <w:r>
        <w:rPr>
          <w:noProof/>
        </w:rPr>
        <w:drawing>
          <wp:inline distT="0" distB="0" distL="0" distR="0">
            <wp:extent cx="408000" cy="459751"/>
            <wp:effectExtent l="0" t="0" r="0" b="0"/>
            <wp:docPr id="7210" name="Picture 7210"/>
            <wp:cNvGraphicFramePr/>
            <a:graphic xmlns:a="http://schemas.openxmlformats.org/drawingml/2006/main">
              <a:graphicData uri="http://schemas.openxmlformats.org/drawingml/2006/picture">
                <pic:pic xmlns:pic="http://schemas.openxmlformats.org/drawingml/2006/picture">
                  <pic:nvPicPr>
                    <pic:cNvPr id="7210" name="Picture 7210"/>
                    <pic:cNvPicPr/>
                  </pic:nvPicPr>
                  <pic:blipFill>
                    <a:blip r:embed="rId35"/>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 xml:space="preserve"> Col. (ret.) Ștefan Vișan </w:t>
      </w:r>
    </w:p>
    <w:p w:rsidR="00F509E9" w:rsidRDefault="007405EB">
      <w:pPr>
        <w:ind w:left="42" w:right="0" w:firstLine="568"/>
      </w:pPr>
      <w:r>
        <w:t>Cum, chiar nu ştii ce este PSI? Drept, nici eu nu prea ştiu, adi</w:t>
      </w:r>
      <w:r>
        <w:t xml:space="preserve">că exact, dar ceva, ceva bănui ce ar putea fi şi de unde vine. Vine de acolo, din cealaltă componentă a noastră mai puţin concretă ori vizibilă pe care doar ne-o imaginăm, dar nu ştim exact cum este în realitate. Sufletul, spiritul sau cum altfel i se mai </w:t>
      </w:r>
      <w:r>
        <w:t xml:space="preserve">spune. Componenta materială (a noastră) ne e cunoscută întro </w:t>
      </w:r>
    </w:p>
    <w:p w:rsidR="00F509E9" w:rsidRDefault="007405EB">
      <w:pPr>
        <w:ind w:left="42" w:right="0" w:firstLine="0"/>
      </w:pPr>
      <w:r>
        <w:t>proporţie destul de mare (zicem noi) şi poate fi evaluată, cântărită, măsurată etc., fapt ce ne conferă o anumită exactitate, grad de siguranţă când facem referire la ea. Am evoluat în cunoaşter</w:t>
      </w:r>
      <w:r>
        <w:t>e de la nimic la celulă, atom şi mai mult, în profunzimea materiei şi unor legi, fenomene, după care evoluează, se conduce. În schimb, cu totul altfel se prezintă situaţia cu celălalt domeniu. Toate evaluările asupra lui se bazează pe supoziţii, chiar dacă</w:t>
      </w:r>
      <w:r>
        <w:t xml:space="preserve"> unele dintre ele sunt rezultatul unor îndelungi studii ştiinţifice, ori pe capacitatea creierului nostru de a forma conexiuni multiple între diferitele lucruri şi fenomene. Nimeni până acum nu a putut măsura sufletul, un sentiment, o voinţă sau un gând, î</w:t>
      </w:r>
      <w:r>
        <w:t xml:space="preserve">n niciuna din unităţile de măsură cunoscute (stabilite) de noi. Ce sunt ele şi după ce legi se conduc toate acestea şi celelalte anexe? </w:t>
      </w:r>
      <w:r>
        <w:lastRenderedPageBreak/>
        <w:t>S-au pus până acum, de către minţi luminate ori mai puţin, mii, milioane de întrebări şi s-au dat tot atâtea răspunsuri,</w:t>
      </w:r>
      <w:r>
        <w:t xml:space="preserve"> dar nu mi se pare a fi mult mai departe în cunoaştere decât la început ori a avea un răspuns indubitabil.</w:t>
      </w:r>
    </w:p>
    <w:p w:rsidR="00F509E9" w:rsidRDefault="007405EB">
      <w:pPr>
        <w:ind w:left="42" w:right="0" w:firstLine="568"/>
      </w:pPr>
      <w:r>
        <w:t>Încă de la naştere ne confruntăm cu două noţiuni diferite: întuneric şi lumină, continuate apoi cu alte infinite contrarii: rece-cald, dulce-amar, ră</w:t>
      </w:r>
      <w:r>
        <w:t>u-bine, dragoste-ură, frumos-urât şi am putea continua mult, mult... reduse toate la PLUS şi MINUS, diferite, dar cu multe asemănări, aproape inseparabile, distante, dar mereu aproape, respingându-se, dar mereu atrăgându-se şi aşa mai departe, continuu înt</w:t>
      </w:r>
      <w:r>
        <w:t>rebându-ne care e... logica, esenţa fenomenului, să-i spun astfel. N-am şti ce-i binele, dacă nu am întâlni răul, frumosul, de nu ar fi urâtul, dragostea dacă nu ar fi ura, dulcele, dacă nu ar fi amarul. Acesta să fie oare răspunsul? Nu ar fi oare prea, pr</w:t>
      </w:r>
      <w:r>
        <w:t>ea... simplist? Mi se pare că da!</w:t>
      </w:r>
    </w:p>
    <w:p w:rsidR="00F509E9" w:rsidRDefault="007405EB">
      <w:pPr>
        <w:ind w:left="42" w:right="0" w:firstLine="568"/>
      </w:pPr>
      <w:r>
        <w:t>Cum am putea pătrunde, înţelege logica următorului fapt: în inima piloţilor de la atacul turnurilor gemene din 11 septembrie din America au existat două sentimente la fel de puternice, dar total contradictorii: ura infinită faţă de poporul american, dusă p</w:t>
      </w:r>
      <w:r>
        <w:t xml:space="preserve">ână la sacrificiu pe de o parte, iar de cealaltă dragostea fără margini faţă de valorile islamului. Au existat deci, în aceeaşi inimă, în acelaşi loc, două... elemente (nu are importanţă cum le spun) total diferite, opuse, contradictorii. Prin una din ele </w:t>
      </w:r>
      <w:r>
        <w:t xml:space="preserve">se distrugeau mii de vieţi omeneşti, (crimă abominabilă), iar prin alta se apărau nişte precepte ori valori de alt gen (fapt total opus). Are logică, n-are logică? Care e logica? Sau alte nenumărate exemple când în diverse şi multe locaţii au fost omorâţi </w:t>
      </w:r>
      <w:r>
        <w:t>un număr impresionant de copii, elevi ori oameni nevinovaţi în baza unor motivaţii ilogice, absolut nemotivate. Ca să nu mai spun de atacurile teroriste, care nu au rezolvat niciunul din scopurile propuse, ba dimpotrivă, au agravat conflictele.</w:t>
      </w:r>
    </w:p>
    <w:p w:rsidR="00F509E9" w:rsidRDefault="007405EB">
      <w:pPr>
        <w:ind w:left="42" w:right="0" w:firstLine="568"/>
      </w:pPr>
      <w:r>
        <w:t>Şi dacă toa</w:t>
      </w:r>
      <w:r>
        <w:t>te acestea nu au logică absolut deloc, care ar fi motivaţia, explicaţia?... Dar zic să nu ne limităm doar la acest gen de situaţii şi să privim mai departe la: accidente, cataclisme, războaie şi multe alte fenomene distructive. Care e... menirea lor? Au el</w:t>
      </w:r>
      <w:r>
        <w:t>e un rost, ştiind, cunoscând că foarte puţine lucruri pe această lume sunt întâmplătoare? Ţin ele de un echilibru ori alte necunoscute nouă? Am spus necunoscute, nu întâmplător. Iau un alt exemplu, cunoscut, din miile avute la îndemână, dar care e mai proa</w:t>
      </w:r>
      <w:r>
        <w:t>spăt şi oarecum mai semnificativ: Cazul de la coaforul Perla din Bucureşti. Un cetăţean matur, poliţist cu vechime care fusese instruit (şi educat) în spiritul apărării anumitor valori umane, (şi materiale) cu un comportament normal, soţ şi părinte, în tot</w:t>
      </w:r>
      <w:r>
        <w:t>al discernământ, pune mâna pe armă (împotriva tuturor cunoştinţelor şi regulilor) intră întrun local public, îşi împuşcă mortal soţia şi o altă persoană şi răneşte grav altele, total necunoscute. Întrebat, cercetat, investigat, nu are un răspuns plauzibil,</w:t>
      </w:r>
      <w:r>
        <w:t xml:space="preserve"> ci unul fără nicio logică: ,,nu ştiu ce a fost atunci în mintea mea”, răspuns oferit de altfel de mulţi, mulţi alţii de-a lungul timpului ori în situaţii apropiate. Clar ne duce gândul la un dezechilibru mental, o disfuncţionalitate a creierului, o lipsă </w:t>
      </w:r>
      <w:r>
        <w:t>de control a acestuia, în întreg, ori doar asupra uneia din zonele sale.</w:t>
      </w:r>
    </w:p>
    <w:p w:rsidR="00F509E9" w:rsidRDefault="007405EB">
      <w:pPr>
        <w:ind w:left="42" w:right="0" w:firstLine="568"/>
      </w:pPr>
      <w:r>
        <w:t>Dar dacă nu este doar atât, ci mai mult? Dacă aceste acţiuni total anormale sunt comandate, dictate de altcineva? Apar întrebările inerente: 1 - cine? 2 - cum? 3 - de ce? 4 - de unde?</w:t>
      </w:r>
      <w:r>
        <w:t xml:space="preserve"> 1 - cine? Răspuns: Cineva care ar avea capacitatea ştiinţifică să o facă, o entitate mult evoluată faţă de noi. 2 - cum? Aici răspunsul poate fi mai complicat: telepatie, unde radio, energetice, bionice, ori altele. Sau implanturi gen „cip-uri” organice o</w:t>
      </w:r>
      <w:r>
        <w:t>ri anorganice, ori de alt gen necunoscute încă nouă ori întrun număr restrâns. 3 - de ce? Aici răspunsul e mai simplu întrun sens: pentru a ne domina mental, total ori parţial, a avea control asupra acţiunilor noastre, a acţiona doar în sensul dorit ori pr</w:t>
      </w:r>
      <w:r>
        <w:t>ogramat de „acela”. 4 - de unde? De la distanţă ori de aproape. De la orice distanţă s-ar putea prin accesarea lungimii de undă (lambda) a subiectului respectiv ori alte unde. De aproape prin o  multitudine de tehnici şi procedee, unele cunoscute, altele m</w:t>
      </w:r>
      <w:r>
        <w:t>ai puţin ori deloc. Din cosmos, de pe alte planete, de pe pământ ori subteran, submarin. Dacă există o asemenea capacitate, nivel ştiinţific, încât să se poateă pătrunde în creierul omenesc, sigur există şi tehnica invizibilităţii ori alta, posibilitate ca</w:t>
      </w:r>
      <w:r>
        <w:t xml:space="preserve"> aceste entităţi să existe printre noi, să aibă amplasate aparate gen computere ori altele, prin care să acţioneze în scopul propus. Există lungimi de unde (nu numai radio) care pot influenţa mase întregi de oameni. Război psihotronic.</w:t>
      </w:r>
    </w:p>
    <w:p w:rsidR="00F509E9" w:rsidRDefault="007405EB">
      <w:pPr>
        <w:ind w:left="42" w:right="0" w:firstLine="568"/>
      </w:pPr>
      <w:r>
        <w:t xml:space="preserve">Vi se par a fi fantezii cele afirmate? Atunci cum vă explicaţi faptul că în creierul ori în corpul multor oameni, mai cu seamă personalităţi, conducători, inclusiv al lui Napoleon, au fost descoperite </w:t>
      </w:r>
      <w:r>
        <w:lastRenderedPageBreak/>
        <w:t>cipuri electronice, ori ce altă explicaţie a-ţi găsi fa</w:t>
      </w:r>
      <w:r>
        <w:t>ptului că majoritatea marilor conducători, ajungând acolo, au acţionat mai degrabă ca tirani decât ca binefăcători adesea şi faţă de propriile popoare?</w:t>
      </w:r>
    </w:p>
    <w:p w:rsidR="00F509E9" w:rsidRDefault="007405EB">
      <w:pPr>
        <w:ind w:left="42" w:right="0" w:firstLine="568"/>
      </w:pPr>
      <w:r>
        <w:t>Tragem astfel o concluzie destul de îngrijorătoare: nu ne conducem după propriul nostru plac, creier, or</w:t>
      </w:r>
      <w:r>
        <w:t>i raţionament, ci după cum ne dictează cineva de undeva. Cine este şi de ce se „joacă” cum doreşte cu noi, insignifiante făpturi faţă de imensitatea universului?</w:t>
      </w:r>
    </w:p>
    <w:p w:rsidR="00F509E9" w:rsidRDefault="007405EB">
      <w:pPr>
        <w:ind w:left="42" w:right="0" w:firstLine="568"/>
      </w:pPr>
      <w:r>
        <w:t>Ajungem iară şi la plus şi minus. Ne învaţă, dirijează, uneori la fapte bune, să le denumim pl</w:t>
      </w:r>
      <w:r>
        <w:t>us, alteori la fapte... rele, denumite minus. În baza căror judecăți, alegeri? Iată întrebarea! Cum face... alegerea? Răspunsul: se pare că după nevoi ori necesităţile momentului, fiindcă în cele mai multe situaţii nu găsim nicio logică, ordine, similitudi</w:t>
      </w:r>
      <w:r>
        <w:t>ne a acestora. Şi ce se vrea, ce se doreşte de la noi de suntem dirijaţi întro direcţie ori alta? Trupul? Nu cred. El este în final îngropat în pământ şi transformat în mineralele componente, deci nu se pune problema: nici plus, nici minus. Inteligenţa noa</w:t>
      </w:r>
      <w:r>
        <w:t>stră? Iarăşi nu cred. Un „cip” minuscul poate cuprinde atâtea informaţii cât toate bibliotecile pământului la un loc. Unde e  plusul, unde minusul? Atunci? Ce am mai avea noi? Sufletul ori spiritul, cum am vrea să-l denumim. Să fie el mobilul? Posibil că d</w:t>
      </w:r>
      <w:r>
        <w:t>a, altceva nemaiavând. Poate că doar prin acest mod, prin naştere, viaţă, spiritul să se producă, reproducă pentru scopuri, misiuni (poate universale), bănuite dar neştiute sigur de noi, pământenii. E sufletul cu plus ori e cu minus? Cine să ştie? Cel cu f</w:t>
      </w:r>
      <w:r>
        <w:t>apte bune e... plus, cel cu rele e... minus? E astfel doar pentru că trebuie să fie de doi poli? Ori faptele noastre îi dau identitatea?</w:t>
      </w:r>
    </w:p>
    <w:p w:rsidR="00F509E9" w:rsidRDefault="007405EB">
      <w:pPr>
        <w:ind w:left="42" w:right="0" w:firstLine="568"/>
      </w:pPr>
      <w:r>
        <w:t>Dar dacă nu acţionăm după liberul nostru arbitru, după cum am văzut, în ce mod am putea determina polul spre care să ti</w:t>
      </w:r>
      <w:r>
        <w:t>ndem? E nevoie undeva de suflet, spirit bun şi în altă parte de spirit, suflet... rău? Se pare că... da! Sus, în ceruri (aşa ne-am obişnuit să-i spunem) e nevoie de suflete bune, plus, iar jos, de suflete rele (minus) pentru alte misiuni? Ce e de... făcut?</w:t>
      </w:r>
      <w:r>
        <w:t xml:space="preserve"> Nu ştiu nici eu. Zic doar: Fereşte-te de psi! Aşa l-am denumit şi acesta e sfatul!</w:t>
      </w:r>
    </w:p>
    <w:p w:rsidR="00F509E9" w:rsidRDefault="007405EB">
      <w:pPr>
        <w:ind w:left="568" w:right="0" w:firstLine="0"/>
      </w:pPr>
      <w:r>
        <w:t xml:space="preserve"> Dacă ştiţi mai multe, spuneţi-mi şi mie.</w:t>
      </w:r>
    </w:p>
    <w:p w:rsidR="00F509E9" w:rsidRDefault="007405EB">
      <w:pPr>
        <w:pStyle w:val="Heading4"/>
        <w:ind w:left="16"/>
      </w:pPr>
      <w:r>
        <w:t>PAMFLET</w:t>
      </w:r>
    </w:p>
    <w:p w:rsidR="00F509E9" w:rsidRDefault="007405EB">
      <w:pPr>
        <w:spacing w:after="418" w:line="259" w:lineRule="auto"/>
        <w:ind w:left="10" w:right="11" w:hanging="10"/>
        <w:jc w:val="center"/>
      </w:pPr>
      <w:r>
        <w:rPr>
          <w:b/>
          <w:color w:val="000000"/>
          <w:sz w:val="50"/>
        </w:rPr>
        <w:t>ŞI... DĂ-I... ŞI... DĂ-I!</w:t>
      </w:r>
    </w:p>
    <w:p w:rsidR="00F509E9" w:rsidRDefault="007405EB">
      <w:pPr>
        <w:spacing w:after="763" w:line="310" w:lineRule="auto"/>
        <w:ind w:left="10" w:right="48" w:hanging="10"/>
        <w:jc w:val="right"/>
      </w:pPr>
      <w:r>
        <w:rPr>
          <w:noProof/>
        </w:rPr>
        <w:drawing>
          <wp:inline distT="0" distB="0" distL="0" distR="0">
            <wp:extent cx="408000" cy="459751"/>
            <wp:effectExtent l="0" t="0" r="0" b="0"/>
            <wp:docPr id="7320" name="Picture 7320"/>
            <wp:cNvGraphicFramePr/>
            <a:graphic xmlns:a="http://schemas.openxmlformats.org/drawingml/2006/main">
              <a:graphicData uri="http://schemas.openxmlformats.org/drawingml/2006/picture">
                <pic:pic xmlns:pic="http://schemas.openxmlformats.org/drawingml/2006/picture">
                  <pic:nvPicPr>
                    <pic:cNvPr id="7320" name="Picture 7320"/>
                    <pic:cNvPicPr/>
                  </pic:nvPicPr>
                  <pic:blipFill>
                    <a:blip r:embed="rId35"/>
                    <a:stretch>
                      <a:fillRect/>
                    </a:stretch>
                  </pic:blipFill>
                  <pic:spPr>
                    <a:xfrm>
                      <a:off x="0" y="0"/>
                      <a:ext cx="408000" cy="459751"/>
                    </a:xfrm>
                    <a:prstGeom prst="rect">
                      <a:avLst/>
                    </a:prstGeom>
                  </pic:spPr>
                </pic:pic>
              </a:graphicData>
            </a:graphic>
          </wp:inline>
        </w:drawing>
      </w:r>
      <w:r>
        <w:rPr>
          <w:rFonts w:ascii="Comic Sans MS" w:eastAsia="Comic Sans MS" w:hAnsi="Comic Sans MS" w:cs="Comic Sans MS"/>
        </w:rPr>
        <w:t xml:space="preserve"> Col. (ret.) Ștefan Vișan </w:t>
      </w:r>
    </w:p>
    <w:p w:rsidR="00F509E9" w:rsidRDefault="007405EB">
      <w:pPr>
        <w:ind w:left="42" w:right="113"/>
      </w:pPr>
      <w:r>
        <w:t xml:space="preserve">Dă-i, te rog mami, în primul rând domnului doctor ginecolog partea; </w:t>
      </w:r>
      <w:r>
        <w:t>să fie atent cu tine, dar şi cu mine, ca toate să „meargă” bine şi normal până la... soroc. Cu intratul în maternitate scapi mai uşor; te ia salvarea şi te introduce fără taxe. Dar de acum notează-ţi, să nu uiţi în durerile facerii, trebuie să dai mediculu</w:t>
      </w:r>
      <w:r>
        <w:t>i neonatolog, asistentei şefă, asistentei de serviciu şi ajutoarei sale, cât şi celei ce-i ţine locul până ea serveşte masa, fumează o ţigară ori vorbeşte o oră la telefon cu prietenii... ca să poţi naşte bine, normal, iar eu să primesc nota zece fiindcă n</w:t>
      </w:r>
      <w:r>
        <w:t>u doreşti să ai un copil de notă... mică. Mai încolo, sigur te descurci tu cu o mie şi una de mărunţişuri de dat, ce să-ţi mai explic eu! La plecarea din spital nu cumva să uiţi de cel cu căruciorul care te-a transportat mai bine de zece metri până la sala</w:t>
      </w:r>
      <w:r>
        <w:t xml:space="preserve"> de naştere, de cel de la lift, pentrucă a apăsat pe buton să poţi coborî trei etaje, de cele două femei de serviciu ce au spălat cu mop-ul pe holuri ca tu special să te afli permanent într-un mediu septic, iar la ieşire afară pe poartă celui în uniformă c</w:t>
      </w:r>
      <w:r>
        <w:t>e i-a permis cu risc mare tatei să-ţi facă o vizită în orele oprite şi te va saluta ca pe un general cu mâna la chipiu.</w:t>
      </w:r>
    </w:p>
    <w:p w:rsidR="00F509E9" w:rsidRDefault="007405EB">
      <w:pPr>
        <w:ind w:left="42" w:right="115"/>
      </w:pPr>
      <w:r>
        <w:lastRenderedPageBreak/>
        <w:t xml:space="preserve">Mai departe nu bănuiesc a avea prea multe datorii. Poate doar doamnei doctor de familie, fiindcă de dânsa  depind: aprobări, trimiteri, </w:t>
      </w:r>
      <w:r>
        <w:t>consultări, reţete, medicamente şi alte mărunţişuri de genul acesta, până vine odată timpul să merg la grădiniţă.</w:t>
      </w:r>
    </w:p>
    <w:p w:rsidR="00F509E9" w:rsidRDefault="007405EB">
      <w:pPr>
        <w:spacing w:after="3"/>
        <w:ind w:left="42" w:right="0"/>
        <w:jc w:val="left"/>
      </w:pPr>
      <w:r>
        <w:t>Aici deja te-ai prins cum merge treaba. Nu? Sigur că ai experienţă în primul rând de la sora mea și, mai recent, de la frăţiorul meu mai mare.</w:t>
      </w:r>
      <w:r>
        <w:t xml:space="preserve"> Întâi dai doamnei directoare, ca să-ţi rezerve un loc pentru subsemnatul, pe urmă dai drăguţelor domnişoare ce au permanent grijă de noi să nu ne rănim cu vreun nasture de plastic, ori să înghiţim o sabie sau un elefant de pluş. Doamne fereşte!</w:t>
      </w:r>
    </w:p>
    <w:p w:rsidR="00F509E9" w:rsidRDefault="007405EB">
      <w:pPr>
        <w:ind w:left="42" w:right="114"/>
      </w:pPr>
      <w:r>
        <w:t>Dar „vine”</w:t>
      </w:r>
      <w:r>
        <w:t xml:space="preserve"> şcoala. De acum se schimbă radical situaţia datului, fiindcă nu o mai faci d-ta ci mă delegi pe mine să fiu cel drăguţ chiar de la început de an şcolar cu tradiţionalul buchet de flori pentru: doamna învăţătoare, continuând cu o mică atenţie pentru domnul</w:t>
      </w:r>
      <w:r>
        <w:t xml:space="preserve"> director de ziua lui, apoi pentru ziua... mamelor, a taţilor, a şcolii, a anotimpului, a florilor, a armatei, a pompierilor, a patriei, a secolului şi aşa mai departe până la... gata.</w:t>
      </w:r>
    </w:p>
    <w:p w:rsidR="00F509E9" w:rsidRDefault="007405EB">
      <w:pPr>
        <w:ind w:left="42" w:right="114"/>
      </w:pPr>
      <w:r>
        <w:t xml:space="preserve">Dar absolv cumva, cumva şi liceul. Scap cu bine, zic eu, şi liber ca pasărea cerului păşesc hotărât în viaţă cu diploma de bacalaureat în mână şi mândru ca... Adonis cu speranţa că de acum nu mai trebuie să tot dau, ci..., eventual, la rându-mi, să mai şi </w:t>
      </w:r>
      <w:r>
        <w:t>primesc. Şi primesc! Primesc imediat diplomă de şomaj pentrucă nimeni. Nimeni nu are nevoie de mine, la niciun fel de serviciu. dacă nu am studii superioare ori, în cel mai rău caz, vechime de cel puţin trei ani în domeniul respectiv. Aşa că reevaluez prop</w:t>
      </w:r>
      <w:r>
        <w:t>ria-mi situaţie.</w:t>
      </w:r>
    </w:p>
    <w:p w:rsidR="00F509E9" w:rsidRDefault="007405EB">
      <w:pPr>
        <w:ind w:left="42" w:right="114"/>
      </w:pPr>
      <w:r>
        <w:t>Neputând obţine vechimea cerută, pornesc să accesez studii înalte pentru alte opţiuni superioare. Amân puţin chestia cu primitul şi continui să dau. Dau acum nu aşa direct, jenant, ci sub altă formă... evoluată... taxe: de înscriere, de st</w:t>
      </w:r>
      <w:r>
        <w:t>udiu, de cursuri la profesori cu înalte titluri, de acces la laboratoare şi aparatură performantă ultramodernă, de consultaţii particulare de...şi de.. încât la un moment dat ajung la... fără număr, fără număr! Termin totuşi facultatea.</w:t>
      </w:r>
    </w:p>
    <w:p w:rsidR="00F509E9" w:rsidRDefault="007405EB">
      <w:pPr>
        <w:ind w:left="42" w:right="0"/>
      </w:pPr>
      <w:r>
        <w:t>De această dată sun</w:t>
      </w:r>
      <w:r>
        <w:t>t din nou convins că acest coşmar al datului se va termina. Dar cum visele de noapte n-au valabilitate la lumina zilei, mă trezesc că iarăşi din nou trebuie să dau : dau gras să primesc un nenorocit de serviciu, să nu mă trimită şeful în delegaţii la Crăcă</w:t>
      </w:r>
      <w:r>
        <w:t>naţii din Vale, să nu-mi dea cele mai neplăcute sarcini ori misiuni ca să evacuez pe nu ştiu ce parlamentar din casele abuziv ocupate, ori să dau în judecată nu ştiu ce ministru, ori, în fine, să mă trezesc că sunt planificat în concediu de odihnă în lunil</w:t>
      </w:r>
      <w:r>
        <w:t>e februarie sau martie.</w:t>
      </w:r>
    </w:p>
    <w:p w:rsidR="00F509E9" w:rsidRDefault="007405EB">
      <w:pPr>
        <w:ind w:left="42" w:right="0"/>
      </w:pPr>
      <w:r>
        <w:t>Dar acum aproape că sunt obişnuit şi lucrurile merg de la sine. Adică ori unde aşmerge şi aş încerca să rezolv o problemă oricât de simplă, trebuie să dau, să dau, să dau! Şi dau, şi dau, şi dau mereu, mereu până când datul devine p</w:t>
      </w:r>
      <w:r>
        <w:t>olitică general valabilă pentru toată lumea pe verticală, pe orizontală ori în orice altă direcţie posibilă, în orice scop, vreme, situaţie, conjunctură etc. Dar îmi spun zâmbind ascuns, că va veni ziua când voi pleca definitiv, lăsând această lume a datul</w:t>
      </w:r>
      <w:r>
        <w:t>ui, în alta unde curge doar lapte, miere şi cornuri şi... şi nu trebuie să dau nimic, nimic pentru nimica. Aşa cel puţin am auzit că ar fi pe acolo şi poate o fi adevărat. Iar ca să nu am surprize, ca un ultim gest de bărbăţie dau din nou. Dau firmei de po</w:t>
      </w:r>
      <w:r>
        <w:t>mpe funebre să nu uite de un amănunt esenţial, dau preotului pentru slujbă, diaconului pentru o frumoasă cântare, bocitoarelor ca să sune şi să răsune cimitirul şi, în sfârşit, groparilor - să-mi asigure acoperişul definitiv valabil. Gata! Împăcat pun mâin</w:t>
      </w:r>
      <w:r>
        <w:t>ile pe piept şi cu ultima suflare zic : DĂ-I, DĂ-I, DĂI... dracului că am dat tot, tot şi nu mai am nimănui nimic de dat în această viaţă de... şpagă.</w:t>
      </w:r>
    </w:p>
    <w:p w:rsidR="00F509E9" w:rsidRDefault="007405EB">
      <w:pPr>
        <w:ind w:left="42" w:right="0"/>
      </w:pPr>
      <w:r>
        <w:t>Apoi încet, încet, liniştit şi aproape vesel. închid pleoapele ca o cortină de pluş peste finalul de pies</w:t>
      </w:r>
      <w:r>
        <w:t>ă comică.</w:t>
      </w:r>
    </w:p>
    <w:p w:rsidR="00F509E9" w:rsidRDefault="007405EB">
      <w:pPr>
        <w:ind w:left="42" w:right="0"/>
      </w:pPr>
      <w:r>
        <w:t>Dar... şi deodată inima îmi tresaltă într-o ultimă zvâcnire. Dacă, dacă totuşi mai am de dat ceva, cuiva? Da,  da! Oare cum îi zice personajului acela mitic? Ca... Ca-ron... Caron, parcă aşa-i spunea. Lui, lui mai am de dat cei doi bănuţi de argi</w:t>
      </w:r>
      <w:r>
        <w:t xml:space="preserve">nt, zice legenda, ca să mă treacă Stixul dincolo şi să nu rămân în această lume a umilinţei. Oare mi-au pus în palmă cei dragi doi bănuţi ca după ce am dat o viaţă întreagă să rămân tot... dator? DĂ... Doamne şi... de data aceasta!                         </w:t>
      </w:r>
      <w:r>
        <w:t xml:space="preserve">                      </w:t>
      </w:r>
    </w:p>
    <w:p w:rsidR="00F509E9" w:rsidRDefault="007405EB">
      <w:pPr>
        <w:spacing w:after="0" w:line="259" w:lineRule="auto"/>
        <w:ind w:left="855" w:right="0" w:firstLine="0"/>
        <w:jc w:val="left"/>
      </w:pPr>
      <w:r>
        <w:rPr>
          <w:rFonts w:ascii="Calibri" w:eastAsia="Calibri" w:hAnsi="Calibri" w:cs="Calibri"/>
          <w:noProof/>
          <w:color w:val="000000"/>
          <w:sz w:val="22"/>
        </w:rPr>
        <w:lastRenderedPageBreak/>
        <mc:AlternateContent>
          <mc:Choice Requires="wpg">
            <w:drawing>
              <wp:inline distT="0" distB="0" distL="0" distR="0">
                <wp:extent cx="5358382" cy="4640580"/>
                <wp:effectExtent l="0" t="0" r="0" b="0"/>
                <wp:docPr id="67641" name="Group 67641"/>
                <wp:cNvGraphicFramePr/>
                <a:graphic xmlns:a="http://schemas.openxmlformats.org/drawingml/2006/main">
                  <a:graphicData uri="http://schemas.microsoft.com/office/word/2010/wordprocessingGroup">
                    <wpg:wgp>
                      <wpg:cNvGrpSpPr/>
                      <wpg:grpSpPr>
                        <a:xfrm>
                          <a:off x="0" y="0"/>
                          <a:ext cx="5358382" cy="4640580"/>
                          <a:chOff x="0" y="0"/>
                          <a:chExt cx="5358382" cy="4640580"/>
                        </a:xfrm>
                      </wpg:grpSpPr>
                      <wps:wsp>
                        <wps:cNvPr id="71463" name="Shape 71463"/>
                        <wps:cNvSpPr/>
                        <wps:spPr>
                          <a:xfrm>
                            <a:off x="0" y="0"/>
                            <a:ext cx="5358382" cy="4640580"/>
                          </a:xfrm>
                          <a:custGeom>
                            <a:avLst/>
                            <a:gdLst/>
                            <a:ahLst/>
                            <a:cxnLst/>
                            <a:rect l="0" t="0" r="0" b="0"/>
                            <a:pathLst>
                              <a:path w="5358382" h="4640580">
                                <a:moveTo>
                                  <a:pt x="0" y="0"/>
                                </a:moveTo>
                                <a:lnTo>
                                  <a:pt x="5358382" y="0"/>
                                </a:lnTo>
                                <a:lnTo>
                                  <a:pt x="5358382" y="4640580"/>
                                </a:lnTo>
                                <a:lnTo>
                                  <a:pt x="0" y="4640580"/>
                                </a:lnTo>
                                <a:lnTo>
                                  <a:pt x="0" y="0"/>
                                </a:lnTo>
                              </a:path>
                            </a:pathLst>
                          </a:custGeom>
                          <a:ln w="0" cap="flat">
                            <a:miter lim="127000"/>
                          </a:ln>
                        </wps:spPr>
                        <wps:style>
                          <a:lnRef idx="0">
                            <a:srgbClr val="000000">
                              <a:alpha val="0"/>
                            </a:srgbClr>
                          </a:lnRef>
                          <a:fillRef idx="1">
                            <a:srgbClr val="181717">
                              <a:alpha val="74901"/>
                            </a:srgbClr>
                          </a:fillRef>
                          <a:effectRef idx="0">
                            <a:scrgbClr r="0" g="0" b="0"/>
                          </a:effectRef>
                          <a:fontRef idx="none"/>
                        </wps:style>
                        <wps:bodyPr/>
                      </wps:wsp>
                      <pic:pic xmlns:pic="http://schemas.openxmlformats.org/drawingml/2006/picture">
                        <pic:nvPicPr>
                          <pic:cNvPr id="7393" name="Picture 7393"/>
                          <pic:cNvPicPr/>
                        </pic:nvPicPr>
                        <pic:blipFill>
                          <a:blip r:embed="rId158"/>
                          <a:stretch>
                            <a:fillRect/>
                          </a:stretch>
                        </pic:blipFill>
                        <pic:spPr>
                          <a:xfrm>
                            <a:off x="18939" y="18949"/>
                            <a:ext cx="5220000" cy="4500000"/>
                          </a:xfrm>
                          <a:prstGeom prst="rect">
                            <a:avLst/>
                          </a:prstGeom>
                        </pic:spPr>
                      </pic:pic>
                    </wpg:wgp>
                  </a:graphicData>
                </a:graphic>
              </wp:inline>
            </w:drawing>
          </mc:Choice>
          <mc:Fallback>
            <w:pict>
              <v:group w14:anchorId="0308159F" id="Group 67641" o:spid="_x0000_s1026" style="width:421.9pt;height:365.4pt;mso-position-horizontal-relative:char;mso-position-vertical-relative:line" coordsize="53583,4640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1jOlXQMAALkIAAAOAAAAZHJzL2Uyb0RvYy54bWykVm2P0zAM/o7Ef4j6&#10;nWu77fZSbeMDByckBCcOfkCWpmtEmkRJ9vbvsd2X7XbAIZi0zk0cx35sP97y7bHRbC99UNaskvwm&#10;S5g0wpbKbFfJ928f3swTFiI3JdfWyFVykiF5u379anlwhRzZ2upSegZGTCgObpXUMboiTYOoZcPD&#10;jXXSwGZlfcMjvPptWnp+AOuNTkdZNk0P1pfOWyFDgNW7djNZk/2qkiJ+qaogI9OrBHyL9PT03OAz&#10;XS95sfXc1Up0bvB/8KLhysClg6k7HjnbefXMVKOEt8FW8UbYJrVVpYSkGCCaPLuK5t7bnaNYtsVh&#10;6waYANornP7ZrPi8f/BMlatkOptO8oQZ3kCa6GbWLgFEB7ctQPPeu0f34LuFbfuGUR8r3+AvxMOO&#10;BO5pAFceIxOweDu+nY/no4QJ2JtMJ9ntvINf1JCjZ+dE/f6Fk2l/cYr+De4cHJRSOKMV/g+tx5o7&#10;SUkIiEGH1iyfTMc9WqTC2iUChzQHqEIRALX/xWmIlhdiF+K9tAQ5338Ksa3ispd43UviaHrRQy/8&#10;sQscj3gO/USRHS5yVp9ThvuN3ctvljTjVeLAzfOuNpdaQwX0xQG6vUb/68jepeZFqfxWHzr7aVG9&#10;oEmFN+iAgAGvl51AIIB8CbM2iAfcIziwVKV5pHZvVAT60qoB7hvNsuxsGKxhIbaZJymetETItPkq&#10;K2g5ahRcCH67eac923MkKfqQca5dzbtVJCpwqVMlmezg+UppPZjM6egTk/k8n+Wza5OzySLLf2G2&#10;s4aGJRHoYDprTYvO3ZZFgYsAlZ5LwcXhELlmTRzOG5gAdOEFHChubHkiViHEoHXXS6dEAd+O8UB6&#10;1sMvTwY4FXdeJp2R5q9sNNz/2Lk3QM5QEmqjtIonGjQQOzpl9g9KYDPjywUdjBcDG4AC3stmuAZp&#10;6zXxHGYR35+Y2WjlPkAOETCUO4cB3yuW/0XM7QS5s2LXSBPbkegllCfM41ArFxLmC9lsJDC8/1hS&#10;wqGMopdRQMX3xSOQQrC++g3y8uwY+vwbEsvni/GC+g+kyQIjhiLoqXsEQxq6oiX927a226v6meF8&#10;S2YMBXASaKot1Y7YwKtepQOvdYQ8BL9gEekf5iNF0M1yHMCX76R1/sex/gk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DCymYM3QAAAAUBAAAPAAAAZHJzL2Rvd25yZXYueG1sTI9PS8NA&#10;EMXvgt9hGcGb3cT4J8RsSinqqQi2gnibJtMkNDsbstsk/faOXvTyYHjDe7+XL2fbqZEG3zo2EC8i&#10;UMSlq1quDXzsXm5SUD4gV9g5JgNn8rAsLi9yzCo38TuN21ArCWGfoYEmhD7T2pcNWfQL1xOLd3CD&#10;xSDnUOtqwEnCbadvo+hBW2xZGhrsad1QedyerIHXCadVEj+Pm+Nhff7a3b99bmIy5vpqXj2BCjSH&#10;v2f4wRd0KIRp705cedUZkCHhV8VL7xKZsTfwmEQp6CLX/+mLbwAAAP//AwBQSwMECgAAAAAAAAAh&#10;AGUaUNrQyAEA0MgBABQAAABkcnMvbWVkaWEvaW1hZ2UxLmpwZ//Y/+AAEEpGSUYAAQEBAGAAYAAA&#10;/+4ADkFkb2JlAGQAAAAAAv/bAEMAAwICAwICAwMDAwQDAwQFCAUFBAQFCgcHBggMCgwMCwoLCw0O&#10;EhANDhEOCwsQFhARExQVFRUMDxcYFhQYEhQVFP/bAEMBAwQEBQQFCQUFCRQNCw0UFBQUFBQUFBQU&#10;FBQUFBQUFBQUFBQUFBQUFBQUFBQUFBQUFBQUFBQUFBQUFBQUFBQUFP/AABQIAmUCxwQBIgACEQED&#10;EQEEIgD/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OBAEAAhEDEQQAAD8A/Kqn&#10;Ipdgo6k4FNqa1/4+If8AfH86Bn6p0UUVDRRRQIKKKKKKKKACiiiiiiigAooooooooAKKKKKKKKAC&#10;iiiiiiigAooooooooAKKKKKKKKACiiiiiiigAooooooooAKKKKKKKKACiiiiiiigAooooooooAKK&#10;KKKKKKACiiiiiiigAooooooooAKKKKKKKKACiiiiiiigAooooooooAKKKKKKKKACiiiiiiigAooo&#10;oopVXdT1iZugzWkac5fCriCiiio6Kf5TDt+tNIIolTnD4lYYUUUUlFFFZgFFFFFFFFABRRRRRRRQ&#10;AUUUUUUUUAFFFFFFFFABRRRRRRRQAUUUUUUUUAFFFFFFFFABRRRRRRRQAUUUUUUUUAFFFFFFFFAB&#10;RRRRRRRQAUUUUUUUUAFFFFFFFFABRRRRRRRQAUUUUUUUUAFFFFFFFFABRRRRRRRQAUUUUU5VMhwP&#10;TP6U2pIf9YPof5UAFFFFR0UUUAFFFFFFFFABRRRRU1r/AMfEP++P51DU1r/x8Q/74/nQNbhRRRUN&#10;FFFAgoooor1bwh+y98UPHnh+01vQfCVzqGl3QLQ3CzQoHA4yN7g4rypeo7V9t/EDxDr3hz9hf4YX&#10;Wg6hf6ZcmfZJJYTujFMydSvbIBwcYqZNrY2pxUr36BXnXjb9oL4Z/DjWZdI8U+PNA0DVUjSZ7G+1&#10;GKKdUb7rbC2cHtx716LXyv8ADHT9O1T9vD47/bLO0vLi10XQfJkmtlLxK0MhdVcjPOFJxx0HavD3&#10;/Yx+M8cbO3ga62qMnF1bn9PMrhND+EvizxJo/iLVNO0aa5sfDys2pyqVAt9ud2cnkgKTgZ4FTv8A&#10;Gb4hbTu8ZeIAp45v5sf+hV9FfspySzfsz/H93kLltNkLbyTz9nl3Oe5Pf8KTbSKjGEnZXPSrX9rb&#10;4L391b20HxR8Ky3EzqiRpqkXzMTgD73rXomr+LNE0HVNK0zUtVs7LUNXkeGwtLi4WOW7kRdzLEpI&#10;LEDk46ceoqyvh3Sl+7ptoP8Atgv+FfNf7UPl/wDDTP7MG8JGf7c1P9//ABr/AKIo2LnsxK57jbxz&#10;XyDHC88ixxq0jsdqqoyWJ7D1NdX47+E/iz4Yx6c3ifRptGOoRma2Sd0LuvHO0EkdR1wa+kPgl8M9&#10;E/Z48ED4u/E20V9SYZ8O6DJgyvJjKyshxg5wQedo5xnAHkdprmsftSftB6IniK7lkXWdTjt/LDHF&#10;vbbsmNPQBM8+vJp82vkL2aSV92fUtYPhnxpoPjaC+n8P61Y61DY3j2FzJYzrMsNxHjzImKkgOMjI&#10;6jNeE/GXxl4i+N3i2++D3w1vZLC3h8pPGXjC3nVV0u2ZsPZWzruP2103cFQEXBJBPy+m3Fj4d/Zv&#10;+COrSeH9GjstB8K6Pc36WNqgXzBDC0r5PGXcqSzHkkkk5rG+H/7OnxG+KOlnUfDHha61PT87RdF4&#10;4YyfQGRlz+FVfiF8B/HfwqhWbxV4cutJtmwBcMVli3Hou9Cy59ia9y/bK+OOvaX8SJ/AHhnUbzw7&#10;4Z8OQxWi2mnyG382TYGLFlOSMMAAfQnHOaxfhJ+1VDp3w/8AFHgj4mf2t4o8P6havFZyALPcW0jK&#10;QDmRxwDgg5JBHHsru1yuWnfluWfiN8dPh98IpLeLxn4z0bw5cXKmSGC/u0jllQcF1jzuI7ZAxmr/&#10;AMP/AIseDPitp8l74P8AE+l+I7ZOHOnXSytH/vKDlfxArx39jf4X2g+HOm/FHxFb2+s/EXxxF/b1&#10;/rcyeZLFFcfvIbWJ2G6OKOIxr5YOAQeoxXQ/FH9nga98TPCHxG8EzWnhjxppWowrqt2ilF1bTC4+&#10;0Ws+1TvYqPlZgSp7jgj5noqSTYJGEZOzPy7hzjt+Ndz8HPg3rvxs8XRaBoQiSTAknuZyfLt49wBZ&#10;sAn8B1qznScnZHuFFFcj8TPiVofwj8D6t4s8QXBt9M02BpXSPHmztj5YogSA8jH5VXIySOR1rktD&#10;0efxBrWn6XbMq3F7cR20RkJ2hnYKCcA8ZI7V03xe+FGr/Bbxvc+FtcuLK61C3jjlaSwd3iKuu4YL&#10;qpzg9xX0b4X/AGTfCel+OtCh0T4u6Dq/ifS9QhmutKkTy9xjkUsiEFju4xgj8qrftaeCX+I37aNp&#10;4aS5WzbVlsbUXDrkR7gFLY78ZOOMn0qObU39k1HXc6wnby1cV8HfippHxs+G+jeNdBivLfSdVWR4&#10;Y75USZdkrxncEZl6o2MMeMV5wP2jPFkWm6hqeu/BDxpovh3yy9tfR3Gn3Fx5W0kyT2y3AeEAcn7x&#10;HcCuP/Yn8TwfDn/gn34X8S3qPeWej6LqWrTR2v8ArHjjnuZii7sDdgY5OM98c18i0oBboK7H4u/D&#10;2T4U/EXW/Cct4t/Lpcwia4RCqvlQ2QPowrq/il8Bn+GPgj4deIZdZjvE8Y2Yu0h8gp9lXZE2CcnJ&#10;xKvQdj14qrmXI9fI+rqK5r4e+NrP4leA/Dni3TYbi307XdOg1O2hukCypHNGsihwpIyA3OCRnoTX&#10;NfDX446R8UfGfxC8NabZ31re+DNRj028ku0URzuyFt0W1icfKw5APQ45wPIqMZ6CvrPXv2H9I8C3&#10;tvP4w+KGk+H9EubdJYJpoGFw7kcjZnBA9Qxz6CuC+OP7LN78KPDNh4s0fXbPxd4PvWCR6pZqV2E/&#10;d3rkgA9MgnnilzIt0pJXZ6VRXgGj/tVT+PLHXv8AhX3w28ReNNR0fVrrR7mNJ7Oyt454H2ndNPMv&#10;BGCNqsecEdz0nwf/AGhNP+J/iPWvCeo6DqXgvxxokSTX/hzWTC0vlNgCeB4nZZYcnbvGOcZAyM+c&#10;+APhX4l+J39r/wDCO2I1CTS7Rry4iWRQ/lqCTtU8seDwOT2qeP4O+LH+HeoeNm0prfw7Y3K2s1zO&#10;6xt5hIACoSGPJA4HX6GvW/2b/gr4lXRm+Jsnja3+Gnh20fyk1iVfMeUhhkCPoy5GMN1Ixg9a7T49&#10;+C/G3xK+Fs/i3Tvi9a/FHw3pP72+toLaOxaAD+IxJwxAyTuIbHIBpc2tilTXLdo73xV4w0XwVa2N&#10;1rd8mnW95fQabbySKWD3E8gjij4BxuYgZOAO5Apk3jfQoPGlt4Rk1GD/AISO5sZNSh00ZMrW0brG&#10;0pwMAbnUDJGTnGcHHm/xs+MGk6Xqo+G9n4Lvvib4q1rTJrl/DNi1ukS2o+XfdSzyIkUTt8oPzEno&#10;vSuQ+Bvi7wz8N/H1t8PLz4S3fwl8Ra2k1zYSbob2z1RYlDyRx3cbE7lBLeW4UKOnJAPxzRRXr3wL&#10;/Z31X4zx6tqb6laeHvC2jp5mo6zeklIgBkhQOrbcnBI471TdtzGMXJ2R9MUUV5n8ZPjlpHwdGgWc&#10;unah4h8TeI7v7Dovh3R1ja7vpQAXYeYyKkUYKl5GYKinJryPYzZwCeM9K1fCvhm+8ZeJNM0LTFjk&#10;1DUbhLW3SRwitI7BVGTwMkivoTVv2PtK17wvquqfDX4jab49utJiM93p8MJhm2gE5QbjngHg4z0B&#10;J4rzb4GfBHxF8XPFFxHpF5DosGjKt5fardytClkitktnGQwAJHQDbyRS5kX7OSaTR6ZWV4h1+x8K&#10;6Dqet6rcfZtN021kvLqcIz+XFGhd22qCzYAJwASegBNeN6b+0xqPh/XtE0r4m/DfW/hv/b18mm6X&#10;qUl1a6nYy3MhCxwSS2zsYZGJwu9NpwSWGDXffFr4vaB8GfDtvquufa7mW+vItN07TdOh8261G8lJ&#10;EVtAmQDI5GBuZVHdgKj0f9nHx7rfjTVfC8WiNDqelxvLdtcOEhiVRnPmH5SCOmDzXmsiGGRkbGVO&#10;Dggj8+9ffWq6D4t+K3h3VfCnhX9o3T/GGopBIk2ijT4rUzRhSGUToC7g9Mjg55r5X+CvwIvvi58V&#10;J/BEl6ui31vFcPK0kZfDRD7mOOrY5P60lLuXKnsorc0dR+JHhvSfDWleILrV7ePSdVntraxukzIL&#10;qW4dUgSNVBZi7OoAAz3OADjqq+PdP8VaJ8K/GEnjPxn+zjcfD/RLm5hSHxcl5Y332N551AkuoI5P&#10;9FAZlLOm/b0Jr6D+Nfxe0f4E/DPVvHevJc3Gi6a9sLn7Iod1Sa4ig3gZGQvmbiByQpxk4ry2KNp5&#10;UjT7zsFH1Nd58ZPgrrvwP8QWWja/cWNxdXVol7G2nyvIgRs4BLKvPB6Aj3r0T4qfs0aB8I/CMl1f&#10;/ETSdS8VQ3iRSaLY/NiNmAJPO4EDk8dOB619F/tWfA/R/H3jPQfEXinxxpfgvw/HpENtG1yC0zyZ&#10;JBC9CvI754xx1o5tUNUXZ33O/rjfhj8TNG+LHh241nQ/tBsodRu9Nb7VEI3823meFzjJ4LISM4OC&#10;MgHgc/8ADP4xar8TfEEqRfDvxJ4d8M/YRc22v655EC3UhZcRpAsjSYKncGYL0IIHGfA/2Wvi3qGg&#10;+A/Gug+FvBGvfEDXtN8Za2l59hltbS1SVrt5AGmuJUA+Vl+6rHPbHNfnhXZfD34U+JPih/a48OWa&#10;38ul2jXlxEJVV/LUEnapOWPHQV6F8cP2Ybn4V+GtN8W6Jr1r4x8HX52pqlmhXy2PADDJABPQg9eK&#10;3P2cvgr4kj0Z/idL42t/hn4fsXCRa1PH5rTNu6LH0ZcjGGPJ4wad1a6IjTfNytH2dWD4q8ZaL4It&#10;bG51y+TTre+vrfTLeSRWYPczyCOKP5QcbmIGTgDuQK4T4Q/Hyz+JniLXvCmq6BqXgvxxoccc9/4f&#10;1eSF5PKf7s8EkTsssOeN4xhuCBkZzvjd8XtK0vUh8NbTwXf/ABN8T69plxcv4ZsXt441tB8he6lm&#10;kRYomY7Q3zEnOAa8mi+D3imT4d6l44On+T4csblbSS5mYIWkJCkKh5OCQDx1+hxx0dtJMsjIjOEX&#10;cxUZwM9T6V9hfHrwR43+Jnwxm8W6X8WrT4o+G9FPm3lrBax2Jgx1Ywp8rEDn5sHHQHpXYfsafDPw&#10;jbeAfGV8njPTNRutT0M/bYfs4Z9KUo+53Df3Tk+h21PNpdmnsbysj0qbxtolv42t/CL6lB/wkVxY&#10;PqSadgtL9mV1jMpwMBd7KoyRk5xnBx0FfM/wN8YeGPhx46tvAOofCW++E3ifxCk1zZySSRX9tqgh&#10;UM8a3sbsSyKSfLcKFUcdQDyv7b3xX8a+E9e+FOn+HvCmvfZj4403/TrXVYLSLVnX5ksF2yE4mJZD&#10;5youU5yOa+CMZ4AzSV6N4w+Ftta/ES08J+C9eg8eTXjRxwXOnwlFeVzjYASRgcZOcDvjBr2W4/Y5&#10;8J+F7iDR/F3xh0PQvFMqp/xLVgMioz/dVnZlI54zjjrVcyMlTk2fYVFczpfi7b4LPiPxLp0ngyOG&#10;2kvL+11W5gLWUaBi7SyRO8eAi7iQ5AHXBBA8is/2nPE/iqyj1zwZ8GPFPifwf5sg/thr6ws3uokY&#10;jz7W3lnDyowGUzsLcDAzXypShSxwOTXo3xl+B+u/A/xfHomvNE8NwoltdRttzQzxk8spIHTuP8c1&#10;7vqX7B+n+EzBeeKfiXpOh6NcW6ywy3Ee2aSRhwgVmAxnvkn2o5kgVOTuktj6DorivhP8V9A+Mng6&#10;HxH4fkkFt5r21zaXSBLqyuYziS3nQE7JUPVcnqCCQQT5do/7X1t451DVtN8C/D7xZ4v1DR9dm0TU&#10;vIigt7e1aKUpJI00sgUjA3Koyx6EL1r5tsfhf4p1LwNe+MrfR5pfDFnL5M+ohlCI+QMYJyeSOg71&#10;ydfQOl/DnXm/Zh8Z+IrHxrMfDGm6wLV9FiDeRdkPGomB996nBHQc18/U07ilHlse2zeKtGtvEtt4&#10;dl1Wzj1+5t3vIdNedVuZYEIVpFjzkqCQCQMVs15nrHxG8P6b8fPDvgqfRnl8T6lot5f2useTG3kW&#10;8ckYkh3k7wHJU4HBKDPbHplFFFFMzCiiiinKhZsU0HBrd8J6aNV1m3hYfJu3P1+6OT074zXoYHC/&#10;XMRCgna7InJQi5MKKKK6/wAAfCfU/E6xXC2U8tuxwvljr+faur1vw2fA8gtbzSVtGYfK0qhmYHv1&#10;rZbxpqfhuwhs4NXn08dLa0s7bzJZIwOXwAcLjueeM4rifFniC911obq41VtWtl+WKZyQwPUoVOCC&#10;Pyr+qMmo5FlajhKbi5pdbN3/AEPn5PEV5c60iMdlT5mpFdZE3L84oaNX+8macqqv3a6XSvhzN43s&#10;XuLfRWlg5X7RbqFI98ZGTXmvj74c6j4LugLq3ljhblGkXH+TXa+GfGuq+G7GKCPWrjTreY7obe3Q&#10;yPJ15CgHuMc4rc1jWrrx9oRhnvl1KFdyb5lEbwyY4Dg9CTxxnJrzc6y3J86jUpU5JVUum/3BTlic&#10;PUTqO8WNkkSP7z7KcG3DikeNX60qqq/dr55oqzeQ+VcSp/dbBqtX8wV6To1JU29nY+iTurjqKKKK&#10;KKKwGFFFFFFFFABRRRRRRRQAUUUUUUUUAFFFFFFFFABRRRRRRRQAUUUUUUUUAFFFFFFFFABRRRRR&#10;RRQAUUUUUUUUAFFFFFFFFABRRRRRRRQAUUUUUUUUAFFFFFFFFABRRRRRRRQAUUUUUUUUAFFFFFFF&#10;FABRRRRUkP8ArPwb+VR1JD/rPwb+VA0FFFFR0UUUCCiiiiiiigAooooqa3/4+If94fzqGprf/j4h&#10;/wB4fzoGtwoooqGiiigQUUUUV9/SfGDXPgp+xT8NNZ8Px2Ml3NK1uy6hB5q7S0h4GRzx+VfANfXX&#10;h/8AaA+DviD4B+E/APj7TfEtxLou5mbTYYgpbL42sZQejdxUS1sdFGVr62CvivT/AIP+Hvi9+3R8&#10;b4vEn9pyRWGj6CIY9O1a5sPvRMx3GB0Y8ouPmx7V9qV8v+IPhD8aPCn7QnxB+IPw5uPA9xp3irT9&#10;Otvsniae8R4praPZvYQxHIwWwA/OecYrhPFn7a3xA8ZeGdS0K/tfD62V/byW0zQaaFk2OpVtp3HB&#10;wTyORXsP7AniKy8K/Cr4s6zqds17punRxXVxbIqs0qLG5ZQGIB4GMHA5rzv+2P2Uo13Lonj4sBkB&#10;jCRnHGR5oyM/5FY/wf8Ajt4U+Gvwr+K/haa01Se48TQyW+mMkMZVVMbovnEyfKfmH3Q3fk8UmtNE&#10;XGTUrylc9K8K/s2+C/BevW+saY/iX7bCyun2rxXqlzFwcjdHLcsrj1DAg9CMV4X+3p4V1nxt8Tf2&#10;ftA8OapJoGt3+taglvrKOU+x4tAXdWXkPgZXHVh1HWu5s2/a5W6tmvIfgtLbeavnRwS6ujtHn5gr&#10;FWAJHQlSB3BrqvjF8Hdc+Inxf+DvifT72xttJ8H6jeX+ox3EsizyrLAI41iCqQec53Mox69K92/4&#10;TPRv29Ph5rfh6Wxt9A8eaKWutGUyfLLFj5V7kA/dYAEDKkV81fs5LJ4B/ab8HW+sxNZz2usrZXEc&#10;i4McjExAHPT5mHPpXnHgvxnqngDxRp2vaLdPa6hYyrLG6kgHBB2sB1U4wR3Fev8A7SPxn8F/GK90&#10;HxZoGn6pofjdI0XVSYkW2kZQCsiMrliwPcgEjGelFradCedStJ7o8TtfAM/7AHjCPxFpeo6nr3wf&#10;8T3SQ+J/7RlWa60vUZXCpqTSbV/cnpJzkZBAY7QPon9oTTp/Ff7OvxJsdK/0y41LwtqUNn5Hz+a0&#10;lpII9uM7skjGOua7jXtD0/xRouoaNq1nFqGl6hA9rdWk67o5YnUq6MPQgkGvLv2dfhb4q+DGk674&#10;Q1PVrTWPBdhebvCc/nySX8Fm2WNrcBkC4ib5UKs2V4O3aBR+1/o8vhz9p/xNPqlp9otbi6hvlty7&#10;ILmEonAYDjO1hkdOcdK92/Z8uPgt+0B4iv8AQLf4P22jyWll9p+2G7aQtgAEEcYOfc5rhJv2k/hb&#10;8bvDGmad8YvDepRa7p8flRa9opBZ1xj5huB98YYZ6YqXQv2iPg58BtK1SX4V+HNc1DxNfQNbjUda&#10;ZUjjUg/Nw7E4ODt2jPQkUtbWsaJxUnK6sx/7IfiKx8Ufsv8AwtvLCTzIo/DtnZv/ALMsESwyr+Ek&#10;bj8K8U/aGm+OPwA8OSeOV+OketaT/bVtbf2FfeEbKKNYbi5WMJ50ZD/IG5J5IBPBruz8C/iP8H/F&#10;Gr6l8GvEOgyeHdYvGvrrwX4uilSztp3fdNLa3ECl49//ADzKMoPPsKetfBX4t/Hi/wBOsfi5qnhL&#10;SfBdhf22pHQ/B/n3D6lLDKJEjuJrmNSsXHIjXJ9R1r5N1KNIr+5SNdiLKwVD/CAxwK+s/wBiRm03&#10;4bfG3VdOOdcttDf7LtPzriKZsj/gQH4ivka4ne6uJJn5eRi7Y9Sc16l+zr8cpvgX40fUzaf2jpF9&#10;D9k1Ky4BlhLc7ffGRz6mrkrowpyUZ3Z9OV8x/tlL9v8AFX7P+m3Z8vRZviDYTXMm3KtLEGa3jb/e&#10;kOMV9OVwHxq+FNn8Y/Asuhz3smk6jDPHf6RrEKeZJpuoQndbXSpkBykmCVJAYZGRnNc18Lry4X4r&#10;eELgO/2g61auJCfmLGdMknv3r6x+MRVP+CiPhc7sk3OmAexJXiuQtfih+zb4R8RL4r0Twx4o1LWR&#10;crc2+n3rIttZybtxdfnOcHkA5GQBx1HA/G34+6d4y/aKtPiT4YtbuGG0ls7iK31BVR2eDacEKzAA&#10;lccGp1bNVaC36nZarbxXWl3tvPH5tvLC6On95SpBH5V8afAGUJ/wSpvWlj8uNPB/iH5Ofuhr3+gr&#10;1Ow8L/tFeJIRofirxH4D0nRcPFc6z4ftruXUbyL7oxFKFjt2cZLMrPtP3R3rd/Z7+BEvwx/Zm0T4&#10;WeKp7TWvJsbqwv3td3kTxzyysyruAONku3kCs/8AbC+b9pPx43b7av8A6JSvWP2t4TD8C/2d/MYR&#10;+Ro4jfPPSG2GeOo+Un8RU3jb4w/s4fFDxJJ408QeH/FMfiKTZJcafEqCC5dFAAbEmCDgDPBI64rj&#10;P2lv2g/Cfxm0jwBp/hXStR0M6ArwNFdRxiNFYIFEeHbOAnfFCvpoN8vvO+5r/suw/Z/2afhTE3VP&#10;C2mL/wCSsdeS/sk6fJYftCftP7pUk8zxRatmPPeBnxyB0DqD7g44wTY+HPwv/aG+EeiaT4G0PXvA&#10;Gq+B9MxZ2es6ql4urwWfmHH7pFMLyJEcLlgpKgHjJrs/2d/gl4l+Efif4pap4i8RW/iM+LNdGq21&#10;1HB5Uqx+UqbZUChQRjACkjaoPBJA6D/gohMzfFPwzGN21dChIycqfmfnHar3wjml1H9hD4oW2pSD&#10;7DZ36NYtK/Cv+6bC+nz46dya9N/ay174RyeLvD+i/EnSNbF6NJgmt9Y0ZoywQkgo4ZhxkE8A9eMV&#10;4X8av2i/B998KbH4Y/DTR73TfC8comu7rUVUTXEincowGOQSASSQeBxUrVJFStGcpNmP+w/CsXwl&#10;15kxmTxhrzumzayt9vlGGP8AEeOvPGB2qp8ToVs/25vgneWMf+mX/h7X7PUXRTlrSMW8kW4jsJWO&#10;M8Zbjk15/wDsw6H8U9J8A+L9S+H+reGdWtrzxvrjjQ/E8E9rBZqLuRD5U8PmOcsucMhBDHkHr638&#10;IPgr4stvihq3xR+J2q6bqXji5sf7HsbLQvN/s7S7HcHZIvNAd3dxuZmA6YHBq74H+FukaL8BdI8W&#10;fFjxdrtn4Ru7lm0bw3o7lnmbLEuFbChjgkHsCCSMkV6r8G7r4a3nwF+NsXw7t/EcMQ0SU3reIXhI&#10;dvs8u0x7C3PBznHbHt5P8Pf2gPh14o+DOl/Dr4saVq8sGizGTS9T0dgXjX5sBssMEbiOAQRjI4rp&#10;9F/aa+DPgfwD4y8E+FfCmu2Gmazpc1uNSnEclxcXDRsimRTJwnI5B7n5RTdwjKOmvT5k3jL4teId&#10;S+KeteAvhh4Z0XV/F+laXDc6vrniC8NtYad5282sDeSkk0shw8nl4RQnIcFuPG/jJH8TY/j5+z1c&#10;+O5PCf2dPFMqWf8AwjUF20+57chvMMsgATbkEjOTglSOK9N+IXwZ+JHhv4y6j8S/hBq3hqPUfENj&#10;b2HiHRPFscy2t19nDC3uI5YFLpKqsUIIKleeoxXPeJ/2evi58QvHvwp8e+J/F/huTWfCWu/bJvD+&#10;nWs0WmpZyYSYxStmSScRjKlwqljj5QMt8bV9C/s7/Grw/wCCPAfirwd448PX+r+CdfkU3V1p2RLb&#10;ygADqQOwPXOQOD0r5843dyte/wDwH+Pnhjwv4F1v4ffEHQ7rWfCWqyiYXFgVFzaScYZQSMgEBuuQ&#10;R0OauWxzU3aW9j6qrxf49fBnxB468QeDPG/gfXbTRfHngxrw6bHqsRl069juY0Sa3uQnzorCNMOm&#10;WXkgE4I9oryD42fC3xZ4k1nQfGHw+8RwaD4z0GOeGG11ZZJdK1SCXYWgulQ7lGUUiRAWU5wDxj0f&#10;wz8FfD+vaTrGr/s//E2+XWo7R5brQr5TFcNDg/ICq8nsM5GT1Ga89/Zr+FOqeOrfxxqGqeLL/wAH&#10;+DNLtideuraRhJOMMWjxghuA2Qc9Rwc12vhv47fBf4B2urap8M9O8T6x4sv7Y2sVxrTJHDbK3c4P&#10;zEEA42nOMbhnI4n9nP8AaK0j4c2vivw740sLvWfCniiLF8tqq+bHKxwzjLDI2sT65AwKnWzOi8Lq&#10;/wDwDl9W+PHibwHrGlab8Yfh1aaVot/f2thbeKtD1aLUNMS6lcLH56TJDLbjceH2MB6jGa6346fG&#10;OH4ZT+ENHsvDr+LvGfibUWs9B0cSpEplSMvLPJKwPlxxR5LOqsRuAxgkjzfxJ8HPjN8eJNO0H4s3&#10;HgHSvAdte22o3mneFvtd5cao8EyyC3ke4SMRRNj5im5uw4JNd1+0R8EdX+J0nhHxP4Q1q30H4geD&#10;L2XUNEur5He0n8yIpLa3IX5hDKAisygsFBxya9g/ZYv/AIH2vxs0S08GReNZNdWOaKC81VrcW0q7&#10;TuZlRtwBAOAAOvIz0p/swwiH9uvxtFgHy21QFvpKASPxrP8AAfx4/Z8+CHiu11Twf4W8R6ndSPtm&#10;v75kDW0TH5vKUvyQOxxnGN3euI+E/wC0R4W8A/tPeKfiJeWeqS6DqZvWggt4Y2uR50gZdymQKOhz&#10;hjjtmlZ6j5krJs8b/a6sfjnqn7MfxBXXY/h3FpT6XK95Z2KX1xPHEp3HypX2K8nCkFkUAjODWx+3&#10;bqS6n+wTrd9H+7Fzb6JMiSe99aMFbr+PWrHxK+DX7QHx3+Evivwn4u8VeCPCst7a7LSDwrbXcsV4&#10;4+by7macbo4mYKD5aMwUk/Njaer+OXwI8S/FL9ktPhlYXumweJ2sNMtnu7qWVbXzLeWB5TuVC+D5&#10;T7fkyTjIXqPE/GV4958Q9ZuXYySPqczbn5z+9OK+jP8AgolNL/wtDwzDljEuhQsq7iVJ3NkgduAK&#10;+Y9U1OK+8TXeoxhxDNdvcKGADBS5YDvzivr74j/tK/Av46X9ha+L/DPiOC3sbaOK11a38tZ1P8YZ&#10;RJ93oeCc88Diqe6Mo2kpK+57+q7RgV88/sP7P+FSa+yhMt4w17f8m1t39oSj5/U4A59MDtX0RXyz&#10;8OPgP8YfgVofiJ/B3iPwnrV7r3ie/wBbudH8QRXMVnBFPKzIIriIFxJgJu3RlckgfdBbK+D0smrf&#10;sJ/FW11CRmsLG+V7JpOgfEbYGenzY4HdjWL4L+FmmaR8AdM8V/Fjxfrtl4PuLkto3hzRn3vM2Wy+&#10;G+QMcMQew5JGcVS+NH7RXg25+Fdr8Mfhjo15pnhcSie9utQULNcSKwYDhzkEgEk4PAwKt/D34/8A&#10;w58S/BjTPhx8V9K1eS20acy6bqWjkbkBDfeBYYI3MOhBGPSp13NOaN7X2XyNL4oRrpv7cnwPvLHy&#10;xe6loHiCw1LH33tY1glhDY7CUtjPGWOOa6Pxj8Xdf1D4tav4D+GfhfSNZ8VaVpkNzrGua5f/AGWx&#10;05ZtxtYG8qOSaWRsO+zaiheQ+W4h+EPwV8WQfEvUfij8UdV03UfHM1m2kWFjoDSHTNLsS6uUi8xF&#10;d5Gdcs7DOOBxWd8RPgx8RfDvxk1H4lfCDUfDMepeIbO3sfEOj+LUnW1uvs+RbzxywKXWRUZkwRtI&#10;weor1b4M6h8N7r4E/G1Ph7F4mgUaJK92fEDQtub7PLsKbCeeuc47Yz28/wD2D8LoPxmPy5Xw42GZ&#10;d38E3buK0dB/aX+DHgHwP4w8FeFvC+v2Wk6xpskA1SUxvcXE7IyjzFL8Lz1B9flFeWfso/HTQ/gv&#10;4i1+PxLZ3l1oWu2Bsbn7CoaVATjdyy8YZunPTAos7MfNFSjqea/Gi0+J3/C+v2frzxh/wh8ltD4m&#10;eG2k0OK7E6s8J8wN5j4C7FPTOW25GK7D9uSTbN+z9+78wN8WNB9fWXB4qLxV+z58XPiF48+FPjrx&#10;L4s8Mvq/hPW/tdz4dsbOZdMW1kwkxilfdI84jGVLqq7jj5QMt6N+0z8HdV+MfgvRYvDt9Z6d4o8O&#10;a7ZeJNHm1JWa1N3asWjWXYC2w7mBwCfSuk/4J9w21x+0NaGfazw6bdNbqw6vjOR743V4n8Try71T&#10;4jeKLrUJJJLp9UuBM8mWYYkYAZPtx+ArsLr4jeG/hZ8aNL8U/Ch9UXSNPaN1g1chZJOf3sZxn5GG&#10;R3IyTXrXiP4q/s3/ABM17/hLfEnh7xVpuuybJb7T9PWLyLuRcEjO8ZBIxk7SRycHmnre5no48l9j&#10;k/8AgoPdXFr+yJ488i4kthN9htp5I858iW/t45V47FGZSO6k19A2Nnb6fY29taRJb20MaxQxxrhF&#10;QDAUAdgBxXDf8ITqvxP+DN54V+Ktlosuo6xZz2eqwaBJLJZ7XLBGgaZA4YLsYFlyrjIzgGvLdP8A&#10;Bf7R/wAPNHk8LeFda8AeItBs0+z6VrHiZr2LUYIMYQSpFG8crRjgHcu7aM4zV79oq6n1b9kv4Jar&#10;q7NLrbSeWtxJjzPKCnHXr8qoefasr/goldSt8TPDEJkcwrocLBGbKhizZOOxxivOf2jP2gl+Nmva&#10;VFp2nHRfC2hxfZ9M0/A3BOAWcAkBsADAyBjrUn7V3xq0L44+NdH1fQba+tra00yOzkXUI0Ry6sxO&#10;NrsCOR6H2oSejKnKLUrPsRfs+7NN/a6/aY0qwjjttJSfQb/yIfufbJ7ORriTA6O+1C3ckZNaf7D8&#10;MUPwn8RGKOOPd4y17eI02/MNQlXnk56dTzjA7V3PwH+CsHwZ8P6r9o1W48ReJ9evn1XXdculCveX&#10;TgA4AA2RqBhE6KPrUH7Ovws1X4Q+BtR0bV7mzuLm61/U9UR7J3ZFiubqSaNfmVTuCsNwxgHIBI5r&#10;0X4fysv/AAT3+IoJBH9twhRjgAyW+ee56/pXyVtNe5+F/jZoOj/ss+K/hxPbX7a7qmox3cM0cSG2&#10;CK0TEM28MD8jdFI6e+Ob8O698NbX4O69p2r6FqF14/mmB0/UImAt4k4+8d4OfvcbTnjkc4a0MpWl&#10;ZX2Rw3jy3Zv27fhTKkUeV8Ja3vff823zbfHGPU/qfSvpCvJ/Enwt1XWP2j/BnxAhubNdF0XQ9Q02&#10;4gkdvtDSzyQsjINu3aBG2SWB5GARmup1S38ZyfEbQpdPudJj8EJaXI1WCdJDfSXB2+QYiBtCD592&#10;SD6A5yvmOD6UmDzXqHw51/4aab8P/GFn4s0PU9Q8VXcDJo15bFfItn2HaX+dSPnwTw2QMU34P658&#10;ONHs/EqePdC1DV7i4s2TS5LFgBBNtbDMC69yvPPQ8VVyOXbU6+iuK8Y2fjqfxZ4RfwvqOi2fhyG6&#10;kbxDBqMEklzPBtHlrbFSArbs5LexGcFTP4+s/GF5/YB8H6jpmneTrFtJq41KFpPP04P/AKRHEVzs&#10;lK/dJGM9x1rzHFd38I1jfxdZxu2wyblDZwQcdvfjH1rS+CWvfDjQfFV9cfEbRNR1zRWtnS2t7Egu&#10;khPDHLp29+DziuOt9Yi0rxIb/TEaG3jufNt45DuZUDZUE+uMCveyLHQwGYU69SN0jmr03Kk1F6s6&#10;6iuP+Jlr4zvPC3leA77SdO177VbuJ9Zid7byBKpmGEBO4x7gPfuPvDsK+pPhb45PwP8AiRd6/f8A&#10;hqTxHbXlktoBG6rLbsp/gLcbT3zg9OK8r8cPP4o8Ra3rY0+PSzqmoPeJYwyhhApGAM4GTk89vSvf&#10;fBfibRfiD4ThuLaGKa92BZLcj5hjqfpnPvXU6B8I/hxf2Jm8Q+LrzT79jn7La6c7BB25Gc1+84PI&#10;sDTxjz6U5TUvsxu7X16ep+aS4rngabwuIg04O2zOF+LXw1/4Wl4dt9IbWbzRokuhcu9oxXzQI3Xy&#10;3wwJXLBsAjlAe1dVoun/ANk6PZWP2iS5+zQJD9ombdJLtULvY9ycZJ9a0K5DxRrXi6xvY49B8M2e&#10;rW23LT3Wp/Zju/u7fLb8814J8DfGw+EPj6HxJceHl8Q2TWLWbW0ZVZoG4IdMnB5HsTz+N2ed/Fnj&#10;TxH4nfTzpFtqkqSizyHCBepbgAHjPGRya9l1z4ZeDPD9/Zy+E9ZuNf8Am/eQ3NkYiPfJx9ea80+P&#10;nj7S/C/hyfTrDyW1O5XymUDJjUrg/Q/SiplOCyyvUzxVJKMlflldfg/8jtw3Es81cMJQho9b22I/&#10;ir8Pz8T/AAXeeHl1rUNB+0SRs13p8pSTarhmQ4IO1gCpGRwa2/CeiN4Z8M6VpL3kmoNY2sVt9qmP&#10;zy7VC725PJx6n61W8I6l4h1KzkfxBo1po1xu+SO1vvtQZfrsXH610NfKfiAKurXW05HmNg/jWbUk&#10;0jSyFj1Jyajr+d8dWjiMTUrRVlJtn6DFNRSYUUUUUUUVwlBRRRRRRRQAUUUUUUUUAFFFFFFFFABR&#10;RRRRRRQAUUUUUUUUAFFFFFFFFABRRRRRRRQAUUUUUUUUAFFFFFFFFABRRRRRRRQAUUUUUUUUAFFF&#10;FFFFFABRRRRRRRQAUUUUUUUUAFFFFFFFFABRRRRRRRQAUUUUVJD9/wDBv5VHUkP+sH0P8qBhRRRU&#10;dFFFAgooooooooAKKKKKmt/+PiH/AHh/Ooamtv8Aj4h/3h/Oga3Ciiiof4qKP4qKBBRRRRRRRQAU&#10;UUUUUUUAFFFFFFFFABRRRRRRRQAUUUUUUUUAFFFFFFFFABRRRRUkEnkzxyFQ21gxU9DjtUdFABRR&#10;RXp3x7+N918dvE2nazd6XBpUtnYR2IjgkLhgpJ3cgY+8eK8xooo2KlJyd2cT8Lfhdpfwj0G90jSL&#10;m8uLa81O81V2vpRJIJbiZpZFBCj5QW4GM46k121FFFFFFBIUUUUUUUUAFFFFFFFFABRRRRRRRQAU&#10;UUUUUUUAFFFFFFFFABRRRRRRRQAUUUUUUUUAFFFFFFFFABRRRRRRRQAUUUUUUUUAFFFFFFFFABRR&#10;RW74Z8Yan4Rv0u9NuXt5l646H2I7163pf7Veq28Ki90q3uZl482GVoSfwANeD0V9Nl/EmaZWuXDV&#10;Wo9nqvuZxVsFhsQ+arBNhTdtOor2vxF+0/r+qwvFYWsGlhlKmRSZH5HUE9D74ryPVtZu9aunuLyd&#10;riZjlnfkmqFFYZhnuYZp/vVVyXbZfciqOEoYf+FBL5DVXbTqKKKKKK8A6wooooooooAKKKKKKKKA&#10;CiiiiiiigAooooooooAKKKKKKKKACiiiiiiigAooooooooAKKKKKKKKACiiiiiiigAooooooooAK&#10;KKKKKKKACiiiiiiigAooooooooAKKKKKKKKACiiiiiiigAooooooooAKKKKKKKKACiiiipIf9b+B&#10;/lUdSQ/6z8G/lQMKKKKjooooEFFFFFFFFABRRRS7T6VJb8TxZ/viu4dM54U/gKryAA4wAex25xSN&#10;uQKKKK4thgkUldh5IzgFSM55UUeUDjGz/vkUw5PMKKKK4+iuvKBSRhf++RSBVJ/hz/uikL2fmFFF&#10;FcjRXYNGF7JnOPuik2D0Xn/ZFMPZ+YUUUVyFFdWyBc/d/wC+RTDH04UcddopXD2YUUUVy9FdNs9S&#10;p/4AKTb/ALv/AHyKLi5AooormqM10pU47H/gIFIF9l/IUXHyBRRRXN0Zro/xX8qNoweF6egouLkC&#10;iiiucoroGTMZOF6f3Rmq+0env0FAuUKKKKx6K2NvsPyowPQflRcOUKKKKx6K19v0/Kjb9PyouHKF&#10;FFFZFFa+32H5UbfYflRcOUKKKKyKK19vsPyqN4QecD6YFFw5QooorMoq80YU4wM/Sm8e35UXDlCi&#10;iiqdFXNo9vyoKjHUD8KLhyhRRRVOipmyODj8hTV/zwKBcoUUUVHRT+n/AOoUZ/zgUwsFFFFMoqT/&#10;AD0o/UfSgLBRRRUdFPP4U3mgLBRRRSUUvNHNArBRRRSUUvNJQAUUUUUUUUCCiiiiiiigAooooooo&#10;oAKKKKKKKKACiiiiiiigAooooooooAKKKKKKKKACiiiiiiigAooooooooAKKKKKKKKACiiiiiiig&#10;AooooooooAKKKKKKKKACiiiiiiigAooooooooAKKKKKKKKACiiiiiiigAooooooooAKKKKKKKKAC&#10;iiiiiiigAooooooooAKKKKKfG+xsnpgjj6UyigAooooooooAKKKKKKKKACiiivQVUt0pTaIxy2Sa&#10;sqgAp5x05qDssFFFFVRaI3binf2fF15qwuBxzTqB2CiiiqJ0uMsSCaT+yUHQj2zmr3IB70m44xQg&#10;sFFFFZsmnE9ME1H/AGdcA58k49cjArVHvTt5ToTj60xWCiiisxNNl7rk+ppLmwfbwBWmZzjqaqyy&#10;Nk8nHvQGgUUUViyRtHwVP17VGM5HHer90CSDnIzUGwDJA5oEFFFFNaMhScVFtJ6jFWixKgcdOabt&#10;HQCnYAoooqp5YU/54pamlTaefWoXbYMnJ+lSIKKKKhlkAJAz0xUHFOY5YkdPek3UEMKKKKN1G6jP&#10;vRuoJCiiijdRuo3UbqBhRRRRuo3UnFLuoAKKKKSijij+KmIKKKKjlAIPaoePWrTqG47VH5C+/SgY&#10;UUUVCR6GkqUwgDg81HsPU0hBRRRTGXdSCPnqKkIwM03IoAKKKKjdO/41F/D61ZIyMVG0fyk8dKYB&#10;RRRUVJRS7aokKKKKSiik5oAKKKKWiiigAoooopu006igQUUUU2ijil20CsFFFFJRRtNFAgoooooo&#10;ooAKKKKKKKKACiiiiiiigAooooooooAKKKKKKKKACiiiiiiigAooooooooAKKKKKKKKACiiiiiii&#10;gAooooooooAKKKKKKKKACiiiiiiigAooooooooAKKKKKKKKACiiiiiiigAooooooooAKKKKKKKKA&#10;CiiiiiiigAooooooooAKKKKKKKKACiiiiiiigAooooooooAKKKK9M2il2+1GcU7cfTioO0KKKKaO&#10;uKdz6U1eGJp2eM0mAUUUUm6kopP1pgFFFFOIIGaTrSswIApKACiiimAc1HIoHbPtU/Wo3UtkA49x&#10;QDCiiiqkzBoyPKOcYHpVJkK4yOKvzW7gZM7EdcYHNV5lAQHJ+hpkhRRRVegHGCeaKSqAKKKKdKBM&#10;AFGKqTxfLgHmrkXSq9zwCT6ZpMQUUUVndDRuobrmjdUmQUUUUbqN1G6jdQAUUUUbqN1G6jPvQAUU&#10;UUbqN1JxS5PSgAoooo3UnFHFLzQMKKKKTiinDLdKQ8Z54qtgsFFFFIRTSoOacDnOM+lBUkYAJPYC&#10;mIKKKKrgfNg/jRsHXH60uDGTkZOM4XqKZyVDAMRjOeBU7sLBRRRQQME4ppwRipFUyEBcM3oBk0j2&#10;0qgZib24rVwt0HoFFFFQ+X7imcc8/pU/ksSQRtPvUTxlGwefpWbJCiiioyKbVgW7sucYH+12qLAB&#10;xkE+1CAKKKKQ470cUMpHam0IQUUUU44wabRS0wCiiikpvFOooAKKKKbxRTqTigVgooopKKNpooJC&#10;iiiiiiigAooooooooAKKKKKKKKACiiiiiiigAooooooooAKKKKKKKKACiiiiiiigAooooooooAKK&#10;KKKKKKACiiiiiiigAooooooooAKKKKKKKKACiiiiiiigAooooooooAKKKKKKKKACiiiiiiigAooo&#10;oooooAKKKKKKKKACiiiiiiigAooooooooAKKKKKKKKACiiivTaKXBp1QdoUUUU3aaX8aOfSlzUgF&#10;FFFMx2pSMU7NN3VQBRRRSUnHTNGehNQyMQSR0zQAUUUVIzjp3qPcScYojBYZPJpOV59OaBBRRRTb&#10;kFYzkVnyyZAHPrVu4ut+R7Zqj1bPSnYQUUUUUUUVQBRRRSxkLjP6VWvSSpIBxnBqYsFPTNNnYmAg&#10;4J65pMTCiiiszdRupSCMCk3UiGFFFFG6k4pd1G6kIKKKKN1G6gZxS4PpQAUUUUDPej8DUisFxT/M&#10;XuABVWKCiiioBn0NGCCBgk9MDrVlMP05HWr9joc+qzeVaxtK/oqkmmouTFpHcKKKKy1IjchgVOM4&#10;OPStfwx4P1TxrqK2Ok2zXF0xIWMkAmvbfhz+yTrPizTXvLu3ktzjchkO3dxXv3wd/ZQt/AetRa9c&#10;zym/ifcqq2EI9K644eU/hOWpjKFJ2nK3zCoJriO2jeWWRI40Xc7u2AoHU5rlvF3xU8L+Bpo4tZ1W&#10;3tp3b/V7wWX3YZ4rxP4sftaeGm0290HQpft015A8L3AwfKVgVYqncgHIzwTXyFr37Pnj/wAO2Bub&#10;vQpntlGS0Q3447159PYXNjKyXNvJC6nlZFIr9kLaxSa3InjjdTwYwQR+vtXIeIPgT4L8XSS/2nok&#10;DNMCCyKAeR+lavAVd+hwyzbCJXUj6IsvEelanMYLTUrO5n/55wzqzfkDmtSvx18W+MNX0vxB5+g6&#10;tqdlIivsvpIvKl3HkbdhIPPrgCvSdA/be+LXhXR4o1vbDWo7bCPJqsX7yXHuv/1q/Nz4U/A7Xvi5&#10;qQNhF9nsldVlmYnG3POOuTium1f9mPXf+E2m0a2hk+xIFzcScDryeM8dfSv0T8D/AAh0D4faY9lo&#10;VottGW6Z5/H3q03hext9VMxiV5WHUnNevgsDTlC897nlVc9w/NaOp+kvirxfpHgnR5dV1m9jsrOF&#10;eZJG+97D1NPtfFOlXmhxavFeR/2dMgdJ9wxz/Wvy1+Kf7V/jX4s3tlFrcdpZaTCm/wCy2K/K0v8A&#10;wLGR+Nb1n8XPF+vfD2OxW5ktrZG2fu1C/KP+BGvkjwL+yXp+npG8lp9oucYaSQ5T6j/69dTqX7Im&#10;jarcpJd5gT+7GcA19Nm2coURVjTsFGD1qu+nllzLuwD1BFfQRwGFkrtGH9t83w2SPvXxV+0D4V8K&#10;j9/exuf+eYb5/wAv/r1xD/tk+GZY5PsNlcXsg/2gq/zNfDOyK1n+3XMlxe3v/PSeXcm3+eav23ib&#10;7PP5Wnx2/mP/AMs9v+Ar53t/2P8AwQNolglc4wTng1He/sg/DxJBFJIbaVhhVeQAk/8A66+hBf2t&#10;oD5jxgD++wrz34pfD3SviPayTxX8llqdvG0lvJbykDzAMqffnFePmmX4aNH2tPc7sPmXO7TPry8/&#10;bEu7ceZHoNp9m/6aXLblH+1gGtrwv+1Dq/ijTvt1n4MuL2yRvnnsWLrt/ECvj268AeI/Ef8Ax521&#10;/wDOv+sgX5f1xXvf7O3jXxj8IbGy8P6vos+o6FcXkafa5FEctqrEKS3IBAzn6V89fEj9i82djPPo&#10;DvNtQsihsljjp0r5V8ZeA9b8F3bRX9m0QzjcVOAa99sNY+Nmm+JJdLtdQv5be2l2rJNHlSobg+/F&#10;O8QW3jqz0TWU8WeGm16W+bMF1t/1Qxgt7HHpxmvlIUoqF0fQU6kJo+gPB37QXhPxdP8AZGvf7L1L&#10;7j2l2QrK31r0yORZF3LWHfeHPDt9HJc3Om6bMkynfPJBGd6kc/MR3+tXtOutPuI0j0+5t3jh+TZa&#10;srKvtgZxXyy4YDGPc1DW7r+mXNjcytc2UlnubjzFIrFKbVycY6VDVir3NGiiimUU4oQM47Un1qQC&#10;iiikIoopP4hTAKKKKWiiloAKKKKa1JTqbxQKwUUUUUUcUUCCiiiiiiigQUUUUUUUUAFFFFFFFFAB&#10;RRRRRRRQAUUUUUUUUAFFFFFFFFABRRRRRRRQAUUUUUUUUAFFFFFFFFABRRRRRRRQAUUUUUUUUAFF&#10;FFFFFFABRRRRRRRQAUUUUUUUUAFFFFFFFFABRRRRRRRQAUUUUUUUUAFFFFFFFFABRRRRRRRQAUUU&#10;UUUUUAFFFFen5P4U3fTvamc1g27naFFFFO3UbqZxTqqIBRRRS7qSj60MRgkHNUAUUUUxnCrzULMC&#10;e+KRyd3IPvSZFBIUUUU4vtBwO1VXuiMr2qZm+U9ziqMueePxpoAoooqNpMMTmlyD0NQnO4fWpcjG&#10;NwzQAUUUU48e9JyTjHX8qZ0PDClDsG4K9e5p3AKKKKSbCdWH4VE53qBnjpxUsw8wEkqT16mkUhkx&#10;sycdR2qQCiiiqj2wAJBPFQc7ver8iYjPP5VRHU0yGgooopvFKT2pOKkRc9Rk0EhRRRRFgsAatLAH&#10;BIHNRRRkMPl71dQhVIOSe2KRaCiiiqm3nHFOitg7gDjnnNKVJbOMD8KdCdrHjPtR1FIKKKK1dC8L&#10;XviHVoLDTlknupOQkan19a+z/gL8E9J8AWkmu+JbiO1KpudbkgYxzXyX4L8f6r4DhubvSGjilkG1&#10;ZHUMw7YH417d8JfhD45+Pl7Fe+KtTvIdA3BhFuKiQZHHTpiu/DX5kkrnDWqwjTbk7MY7qq7m6V4f&#10;8fPiZ4nt9Oj8O/DnRbjXtevm8trq3x5Vqp4Ls2eOvXpXts1vFdRmOWMSJ/dYcV5n8avjn4Y+Avhm&#10;S+1AxyXr/wDHtptvsEsrY44yOPevurQRp+p6ZDcWMsb2rAGMxngj/PpWqmnxhGBn5bgL1H+c1neF&#10;/Ctj4U0W00uyDR21vGEUE+grYaSCIAgAleR69a+xp06kUuVH5FmFdOpJwk2fmr4/1Dxj4P8AHlzp&#10;nii2uP7W2s80l1h/vd161lR+KLm8vo9uk/u0275/uttHXpU3j74reJfi540vfFWq20EckzbIYIM/&#10;uo+iD8uvvUHh3Q9V1S+8ppJI43+//d2nrVeHSSTmU44yCoxmpTB5Dh9xwBk9aS41WSbC7MDt2qhc&#10;3M7cDaxJwOvNehCnPltJHzarVqkrOR1NxqFtLB/oMfmf345G37aij0mDUrX7N5f7x66/wz8NbHSY&#10;5J/M8yTb8/8AdrpLbQ9Kt/maOSPZ89bImidA8bAnuCenNU7nyPtKMQN3cjNZ9oWt2ywZS/GO3Wrs&#10;kSvC5Y4bGRwM9KcsP7NXOmEeV6yPDbnwjLpfmQX1tJHGjfJJH/8AXra8P218uh3MH7z7NubZ5n3q&#10;9C8ZQxazY+RFJHJGn/LT6c155bST2epWywf6tGVH+Y7etMnlQkhHA9xzVS4YSoYndiD6cVURBsZt&#10;/wAwPetP7LFLbhhtL45x1rPm5YM7ox9nsy/Z6IzWv722krU0rRZbC6+3W1tH5ibf9Z/C1dXdXEsU&#10;8e2P928Tf6uvM28UX2m+IJIG8yO283/lpjb1rnJ/DultGzvbmQ567iafFp9lbOHFqqADCnuK14+I&#10;3THOOAaqgsQ8UqYGeCBXjVaiqrk6Ht4aU5fE3957NZ/FHxtFPHFFq1vbR+V/zyC/yqpc+MvEuqWs&#10;lmviOSS5dt7x/wB72rgNcuGb7NeeZJHF/HJH9afeWcEU9tqei3vmSOv77zKqyQ2khLCKMP6lRzXM&#10;+MvEGmeF9MlutRhmuoFViUih3gACuqlsAy5Tb64JqjJAshKFGc5+5gY//VXn1KahCyPqMLLkejOs&#10;m8Q+JbeCO2n1G/ktv+ecbFtv+6OK9J+EXhHxZ42uv+JRc2+i+Tsd55Lplnbv8wCnmvEtN8eNa3Xl&#10;X32j5/kSSNR3+uK73Stcns4/ti3NvbW23/j6dpFbb/tEdD9M14PJ47+DfxUt303U1isp2BQJdQeU&#10;4zxkf414v8W/2NX0nTbnW/Bt7/aNiwaQQBtx24zgcc1718dv2edL+JelyXVogsNYh+66EID9ce9f&#10;MPw/+O/iz4E65LoWtMNS0m3l2GF2DEAHtntivCrJ7n1tCfND3tj6Ui8P/GXwTNHJY6lYeLLf78lv&#10;d3JVmUH7oLIMfga7jwT8XLPxLqB0fU7KfQfEMSjfY3f8R/2D/F+VeX/B345T2MltpGvXP2yymi32&#10;2o8uy89GJ6j9a9v8VeCdL8ZWey7j8u42HybuFtssWe6kV8+Xdu1rJLBLG0M0bFWjbqpHb+dVP511&#10;XxB1628W+KtU1aztGtY7yXzfLAAC5PNc00fH4VgmWtTo6Kijj8uNFzv29261LUFG32pehpKsAooo&#10;pWx2oPFG00lABRRRRRSc0nFABRRRTqbxS5paACiiikIpKceabQJhRRRRRRRQSFFFFFFFFABRRRRR&#10;RRQAUUUUUUUUAFFFFFFFFABRRRRRRRQAUUUUUUUUAFFFFFFFFABRRRRRRRQAUUUUUVc07SbvVphF&#10;aW7zuTjCCvTvCf7NvizxApnu7Q6baAbvMnYDPHamlcuMJS2QUUVWkvII5PKaRPM4+Tvz7V5LV3Td&#10;HvtWm8uytJrp/wC7EhY17ZbfDPwx4ZufLvQ2pzqeRuwv0rqdI8TjwtLt0OyttPRhklkDE+1bKjJl&#10;qC6ss0UUySNZU2t0ryfRf2efG+uxCSHSWiT1nOyut0v9kvxAyl9X1PT9KX0eQsf5V1914/13Ui5l&#10;1KcL02qQgH5Vkzajc3BBklac+kjEge9UsPJuxqlTQya5ht/9ZLHH/vsFqD+0oGXMfmXH/XNS3/1q&#10;njt44x8kaJ/wGpqbB+zL4YtHUah43iJz8ywIP61u6f8ABr4R6M2b7UdR1Vs/dVgB9OMVgW6kStM4&#10;j39QoUEVOZXlALJGD1+Vicfyrp+qdwbj9lIp/bJ2TK2cn/A2Qf8AsxqvNLq7J+4trSM+s87N+gX+&#10;talFdW3hH4L2e0R+F9Ru8/xNK4/rUUvhj4QTNtHhG8iXOC32k/L79awrf5VA8tXP97cQR/OpYmcb&#10;jtB78scH26VjUw8Ybi9prZpGJHD4hb/W3Omx/wC5BI383FWIbfVUX95eWkv/AG7Mv/tQ1p0Vz/x6&#10;+AOk+CfCdl4t8N3MkmkXUgjaCU7jHnpzXz9X2b8QWkn/AGS9WScKTDfx7QCTj5xx9K+Mq49tEZ1E&#10;r3RhaV4iS+1S90qaP7PqFmqu4B3K6Hoy9/zH51u1yBt44/ixHOvEj6K6N+E64/nXX0UUUUGIUUUU&#10;UUUUAFFFFFFFFABRRRRRRRQAUUUV6fz6UZO2jJ/Sjn0rFpM7Qooopozml2+9G6jdVIAooooKEggH&#10;HvUZhYD75NSbqN1MAoooqrJEc/eNRkEcVakXd061C8RznIoFYKKKKjoCIQQQTT/LOaRkK9QKBBRR&#10;RUDWsT9jURsol45/KrXcGmuM/nQIKKKKrfZIjwd2O9I1pbLyFbP1qzsPrmo3Q5FVcAoooqu0cUYB&#10;wxPXBPWmFiTx8o9hVmRAwFN8r6UWGFFFFV5B8jHPbmqGFGTkYxWo0RwemMf0qIQRjB2jGaYgooor&#10;OETSkbcHn3q5FAYuGxn2qyFjBBC7fZaGIJBA5zSYWCiiimEdfWgKTxnHvS/w0u0njFWkrXK0tcKK&#10;KKZ5YUE7xjGTSWEE19fpbWsDzzuwCxooJOT6VNJHG0bI+4IwwTjpxX2J+xh+z/BcW48X6zaqwyPs&#10;quDng53fTp0qqUFUlY5alanGLc9kFFFfKv7dH7TEvwd8JR+GvD8n/FV63EyI/B+zwn5WfrkNzxxV&#10;D9nL9kea5urLxL40QLEGWSLT3Xg4OQWHT8K+1LS3ttG0+O2gtltbSMbUWEAfh9KY8SKV6FIxhUXp&#10;061IsMrOpLAx4yFOfyNfb4PA0qcVLqfnWc4/2klGm/dNP9pb9rrTPhfaaj4d8LPHrPjV4G2RxuGi&#10;s2I+/Jgk5HULjr1r8+nt9c+KHjG51zVdak1rXrn/AF325tqKv+xjOMdulZPhWG8a+klaOT7bfyq9&#10;zfSMGkbJ5DfnXodhqWmWulXMUEclte7mR50x8yngmp7XzLsk7cJjjPBqP7G8rNjIAPf61PBbuzl5&#10;WZE9M4A5q4hibKwLuHQkjH419EpUbWifn1epK75RI9H0/wAP2P2P7T5l7u+fqy/niu70q+g02O2b&#10;93JvVf8AV1w7a5Z6XBHBbW0dzcvtTzPvMzfjQt5qEX73U7mOORPnSOP5unO3pWTJp8hBALEY6j61&#10;H9ieNcbnDdBnvWwsZjjf5mDbsYUEim/2bLK6yzHYqndgnmplU5VeJx05u+p7Na+IbO3g3N9nj/66&#10;Vn3/AIns7iT/AFcEkf8AH5efu9/0riF1yK+njXy4/LeL/lowX+dZGq+PNP02CTT9M/0m9mVof3a/&#10;Lzx/Wsm4tZbUxNK4xkY/OtCJg0iJszxnJ71BfPHqE/lDJEY4OafbysspPB2DH6VxOtKo7yPZjG8E&#10;3udJa+KtP8QR6jFpkfmeSr7/AMjXmurPusZLlbny/wB7s/4FXR6HbXngjw/JfN5cdzft/q9vqcVz&#10;+q6XHLYxr+8/0yXf/wACzVC5VVE3yAAHPH1p2nyHoMHjPtUjIk0jhjwxxtFRX80ek2s85OxY1wFY&#10;jPT/ABri9nUrXcNkbQrxj7j3Z6Don2m4sdOX7TJJI6qn3q5j4hWDf62X93+92f7VdPp5ubeGyWCP&#10;95DEr+Zxt45/pV/QfBt9481jTdPaP7T506u8kf3dobndnnpUdyrKrEcHOf1qKdDJEDncevvUek6x&#10;F4hgQKVWaP7yjqR61LMrWuSg3H0JFcMsNKmuZnq4fELn5Oph6HcRXlrbRT/vLbytnb71VNJvP7L1&#10;W5Vrb7Nbfc/2a9C8afCS8+FV9ezrHJc6deMuyTd8sTenNcnNYLrnlxXn+jR/89I/vVTGQcAc9ME1&#10;598T18Q6TANV0KfJj5kgbOGUdfXnFeiqY5iXYFGx0JwM4qtdQiRSjqCp/hJHP/1q8mtU59Efc4aP&#10;L7w6byrz5nk8yOH50kjX05r6T/Zx1Lwn4u0mTwx4g0m0lvU/1Mkn8We2Tgg18y3Gl614fg+zWf8A&#10;ptk7Lvkji3Mseef0rqPCurLazx3NtcyfaUX/AFnlFdvPTgdeK+epf2q9FtyNL1mzmtLmY+U1yqgL&#10;Ex43Ekjgda+V/wBoH4fan4Z11dZuAt5pmpMZ4LxCWQg84PocfWvf/wBq34HrqWknxDpVsweDcZ41&#10;JAZQCSePauB+DPjDTviF8P8AUfAOux/bL1BI1nJISzKFXhcnp6cV49Rtbnv0rNch9bP+zbBpfiCy&#10;1LSNZuI7a2lV/wCzp8NE6g52ZwcA9K9h0/UoNQSXyuJIW8qWPujDt/h615r8F/inF4ptzo1/eRy6&#10;tbxK68YZ0/HvXf39hPDrVvqUFxsiVfKuIP4ZFJGH+q/yr5ikcjkcrjqpwKh2jHb+lWtQtxa6jc2w&#10;iMaRyyIFbqMHpVXqM+1cyN4qyNqiiiomj54qNlK9cVYqOQZ6UygoooqCl/hpdp9KCpVcmqJCiiik&#10;pKKWmAUUUUlFLnikoAKKKKKbTqKACiiim7TRtNOooFYKKKKbRRtNFBIUUUUUUUUAFFFFFFFFABRR&#10;RRRRRQAUUUUUUUUAFFFFFFFFABRRRRRRRQAUUUUUUU5WKuCOxzQAUUUV9d/s+r4b0D4I3fij7At7&#10;rNtdeUyuoJDZ+U/TODWJ4m+IWq+J5pDPqH2WJuI7e3JVRx0rB/Z5Q6l8P/HVnFcMs0aJcpCe4AOT&#10;+grKhnMjByjBsZIkUAdeldWHgpXbO1yfIjndWk1G68RWWnxP9m06W3kkmmj/ANYzAqNint97Oa2b&#10;azitF2xp9W/ib6nvTbi4EMluNn322bv7uQcfyq3VyO3jgVwCXLHczliSfel+0EABhnByCcVCJDhm&#10;wAWGAF6Uxg4AJz1rupycdEcaYUUUVpxkPGSTg5z7VIAD0xWaspQgZ9qtQSEkHtmuvbWw7hRRRVsK&#10;VBJNPjPXmmMy7T1pI3UE8nr6UpVLPUoKKKKtRPtYAmn/ADFzggDPvmoFYMMA5NTxokYDucdzk1y1&#10;GpIoKKKK6TxpI5/Zl8SK0mV+3R45/wBocV8hV9m+KLMar+zJ4mFsm5kulcn2BBJH4V8ZV5U0ouyF&#10;PoYsip/wmFs3/LT7DL+XmR1tVzVzMyfECyT/AJZvp035iSM10tFFFFQZBRRRRRRRQAUUUUUUUUAF&#10;FFFFFFFABRRRXp2ctS8r1p4TpSPGTzx1qDtCiiimnP4U2nZFGT+NIAooopMe9JTsn8aQE+tFwCii&#10;ikximMu48VLknvRtouAUUUVAIjntSSocHFTYxSNyOPWmAUUUVU2kZyKT6VYZTtPTpUG00EhRRRSL&#10;1ocBsAdaXbSdDyOaACiiio2UjvxTNtSuN3SkMfXmgQUUUVCT1GO1QAdatYBpjIMHjnFVsAUUUVAO&#10;aCMd6MFckjAp0f73pWUnK9kDCiiimbsZzk8ZNSJIMZYFRjIY8Vv+FPh/rnjLUktNIsZbuTcoDxoS&#10;oz79vxr60+Ef7D0MTW2p+LblrmfKubUEhRznB4/lXTGLlp1OatXp043k7BRVW7vINPtZLm5uI7e2&#10;jXc8kjBVVfUk18sfHD9vzwn8Pjc6b4Yj/wCEk1lA0fnQuv2ZHxxyDk8kegrxv9m/4Bal8Udfs7u/&#10;sWTw/C26SRsjzcN09xiv0a0jRrTw7YRafZqsFrboqLGoAxx/KoNB8N2fhPTY7LSLZYLaIYCRqBjj&#10;pWhHASS5hYO3XdivXwlBQ1Z+fZpmaqe5SfuntXxw+NGh/BHwRe65q17BFceU32O1dhvuJcfIoGem&#10;ep9K/Jbxl4w1z4zeJpPFWvRySajeTybJI/uRRDoi56VrfED4ja58c/Ecer+Nr2PzEz5MEnywRLnj&#10;aADzzTIbn7PBHYxajbyW0P3PL/XtUkMSKckLnPNP+zrv3MxUZ49KVYGkwOVJ6g4qT7G7MIj8xx3N&#10;fWw96Gh8RUrRk/fZntHc28e6KST7v9Ksw+IZYoPIto/tMn8f973qylxtk+WOOSOkjWO1gudQ8uS2&#10;jTd/DUV1MPLEeRhj+B5otshsYCR49KmltRZxl5ItxXkKvJNU7iU3UBckwL0wxAP0rGhzK6uZc1KU&#10;bIk0VmlkkufLkjkSJv8AeXHNWLnVN0G5pPtN7u/5aN/h3qhp9rc+I76OCxvZLaO5+/PPhE2njqDX&#10;VeG/CTeF9V8hY/7ak+X95HuZF/2skY7etXXv7ezjK72lbPRD0rEvL64upQDOwjP8K5quzG4vFghB&#10;VFGS7dTWhFby3T+YoXZHx7k/4V0QhUqPlMvZxou7Kmk6Hrniq6jn+zW+nW3/AE9RHc3+6RXq/h7w&#10;zpGh2Mkq6TH9tT/lvJj5mFLYImh+H7nVdXkjkuX+SG1g+6vpwfrWLeatY6HB9jn+0fabz5/9lYz1&#10;696TT44zayMXCMvJLcHGetVk1LYwZQDHMxjUnvgdfpTr1VurgwMNkYGZHU4BHcflXK3evfYtT+2S&#10;vGtlaxeVBbo2S7HqTn29M1r9Sr03rsdVH3k7md8SFuV1K2WKOS5jfaiRx/MvmHgD8zTpvhy11B5E&#10;8nl3ulQJeTRx/wAO48D6/Wum8NtPo2lR6hF/pNy7KlnayfM+7PyH6Z217HofwubVvCsmiwR3Emta&#10;3dLealqU67VijGMIhHPH0FdhEA0ymZViTdncxAFcF4w8TW2pazDplvORGhy20Z3c81ja/wCMNU8X&#10;IsFnbbImO0NGxyue9S+HvAusWmp29yMAKMsXIJNelhI816cY6dWZSp+zl7ScrO2x4hpVnKsnlWMk&#10;l7c+U/7uNd3Ucbq+p/g78L7nwv4ZudZvreP7bMvyfw7ePetv4b/Bnw58JfMvLy98y5273kutvzY5&#10;+XvU3jb4z+E/7GvbOe5+/wDcRMqu2tPSrmXSroXMMfswKnAX/wDVmuslv7bUoI5LdhuIwRg077Bq&#10;TW7ZuVBUcqqDH0rm7+6vNDuQ5kjktWI3lVAK+/0xXl5n+4g+x05bF4zEKz1X9djM8XeFbHxlo/8A&#10;ZV9J9/50/ejf5nbvXzHrnhHU/B+pXtrqcXmWyN+5f5W+Xr616VdeLfDVvPHL/Z0kkbsuySSc7u3K&#10;81N/ZPhz4r6bc2P2K4ttWhVvs3mM3zenPPJPrVjVZDbWjylhiNtzHngD/wCtXhdz+114c0Xxk+jX&#10;qNJAGEYulIKqScevTNdH+0h8YLb4d+ARc2wW5m1ENDGqEHkg89f5V+bl1cyXUzXExZjKxaQFiT1z&#10;x+FfAScU9z9ioUnGmlJHPeBfK1TVY7P7NJ/pMGyFPl+ZjwO5717drf7K9tqOjxtY6pJpuq/fdI1X&#10;ynb0bj9a4P8AZh+DeoJ401a88SW95D/YM6JZpPhVkY4cNx1AxX17X6y3CWfiDSNiFLuwu0x97cp3&#10;DH8q/NbUtYm+F3xd1K4skXNleTCNCAAFJPHv+Netfs3ftIXPhRpPD2szmXTMGSCeYglOOF+leB+P&#10;NaXxF4v1u9JVzLdMysvQjNc9Rxb909OnTUY38z4r0nUtQ8I+MJFvo5NO1nTf9kL5sanr15HHpX2e&#10;Nk8Pqjr+hrhviJ8I9H+IU1tfTx+VqtuuxLpGK7oyQSjY6jjiu7RFVdq9Kx9SvX1G9uLmQDzZpGkb&#10;HQkmqBiIGeOlTHOc0HkYrCxoPoooqrjFNAycVMYz3phwDgikIKKKKbtHpSSKGXjrTsd6KACiiiqz&#10;KV60lTyKCCag61QgooopKKKXimIKKKKSinfWjjBoAKKKKj4p1FFABRRRRTaOKdQIKKKKbRRxRtNA&#10;rBRRRRRRRQIKKKKKKKKACiiiiiiigAooooooooAKKKKKKKKACiiiilGMj0zSUUAFFFFep/s9+MLP&#10;wj44kXUZxBp1/bNazOeg3dCfYc11/irTP7K1a4gtpYruKFtoeFtwKn5s89sfjmvn0fTNev8AwXVP&#10;ECa3pczZv2hW4tZHY5Ow5ZM+4GP0relNR0ZqpXXKVb63+0QbV++rK6/7wII/lU6tuTONlPprNtrX&#10;ffGFGxm44IxUzhtqYGT6Ciyszqd//ZyQyNPK/lKqjnk4/D6133xTsdJ8NR6Xo1pAPt1tb+ZcOuMk&#10;4/X6GvRpJSVzOK6jqKRm21m6RdTX0cs8nFu0pEPrsHGT9SCfpivPWG5sBGH1FTRHyyM5PPao2lPm&#10;IpDB25G4YzUjocAcKc8Amunm0GadFFFW+DySAM9wTQY+mBk9sU20t7y5mWC2WSWXGQqoWFdfpvwu&#10;1e5jW41G8tdOVjkBpBkfhXJK8ncerCiiqsl4qttEckj/AOwh/n0/WuVjk25yMEevFWUfzYpWY5G0&#10;kDHHSuzHw50y3J+2+KrVT3Cgg/yq9p/gvwJeDyn8USK2MFlxis3orNjsy1RVE3s+Pl064P8AwKMf&#10;+zVWvL7VYU322lJcf9MzchD/ACIrovhkkHiX4feKvDsifNJEzBAvBynX86+FNW099L1S7tHUq8Er&#10;RkMOeCRX6C+AdF8OeE/Elvf6b4oWcbPLkimIAk5+n4V4d+118INM0GNPGmjTLJbalcYkSNshWOef&#10;zrmqR0ua8nNTuuhieMEax8SeHdVT5I0na0lf/ZlwP5iuyrzvxxHrPibwfqWnT+HZI5Jk2RSQzxu0&#10;TdnXkHIPIxWj8PfFF9rEFxpur2U9nq2mrGkxkxifI4kXnvjn36V8vUVq6V4Z1bXM/wBn6dcXeP8A&#10;nlGWqbUvBeuaPCZb3Srq2iHVpIyBXMYcr3sdnRRRWJRRRQSFFFFFFFFABRRRRRRRQAUUUV6qCMj1&#10;pG4yO9TbBxTZEBGQO9Qd9goooqvg4pOfSpCMZxTCCB2oJCiiikyfWjn0oXJo59KkAooooyfWjn0o&#10;59KM0AFFFFHPpTNop/PpQelMAooopjfdI9qr7T6VZIOKbtH1pgFFFFQBDkUSKBn61PtGOBUTjkUC&#10;CiiioeRQehzT2x3FM655oEFFFFQ5zS4PTBp4UDmn4BwDyPQ0auVkTYKKKKiEWcHaxHcAZNek/CW5&#10;+GVrqY/4TKzupHyNiqSVJz06iovh78DvEnxNfOnRCC1UgGTd19+lfS3w1/Y3ttBmiu9ZvjcyoysI&#10;2UFeDnHIrtp0HLYJy9nG7CsXxQmuSaPKvh97GPUsfI99u8pff5QT+lR+LfGmh+B9LOoa7qVvp1n0&#10;8yZ8bvYetfNvxG/b+8J6JHJbeFrK48R3rfIJI/lRT68A9K+gPhxofhTRPDlrceHLGOyt7hQy7VGS&#10;DXXQyljvBbA5AbgGszRdPgsIYLeCFY4412hsYHTrWr5saBhv8xunGK9qjg+WN7H5xmmJk5vlPlb9&#10;pzxd8ZPEHxF1Hwh4zvI73SbNxsg05DFbtxw3GM/jXi9z4egs/Ls5I4/3zKj+R8zL/Lj6V1HxO+IG&#10;r+MtY1HVdV1aSSS8l3/YY2DMucfIxzXOaTY6hceXK1t9ij+X/WN8zU+I4DOCynqR2qWG5O7LOpGc&#10;Z54qKKRCpBOB9KIFDEhWVgTjgHit6eGqzl7mx8jUjGUW57mzNZrFHbWzRx3MabUT+96UybS7bzPL&#10;ispI5E+m1/1qPVba5i8vb+8+b+tEkLLPHLLbSW2xf+WjD5v1rStyJGGBv9BWf4m8UaZ4Vtxc3bjz&#10;OioDkk9hVPWvE1toMISNw93MpVfReOv515j8QY5brwvpE91Isl3JKxZsnGM//qr63D4WpGlK+540&#10;cK6k05aRZYt4Uik2tJ9mj216b8I/gr4o+Ll1Jp9j/o2nJ9+6kXau091xmn/CL4J6n8S5/tOoW0ll&#10;othOk3l87p1yGI/HGK+yfgZcwWHxG8YaZpll9m0mzghSGPj72OehrpV+IWreKIpzplsbZ4wWEjAF&#10;QMdetZ/g7Stb1rxHPqOrzyPFEAFCthGIOc4qt4Sumn8Gtp0Lhb66nWMMvBEZbBH5Zr0uy0z+y7GL&#10;ToY8pGgzITyc9aKOAs4uo/MuVZUOanBJX0+Xc86s/wBlPwP8L/sS+I9R/tq2m2QvBIx3ux4xgetb&#10;Xxs8SeDvh38Nbbw54Vsreyubz5ETytzxKeOuM12XxG0v7L8TY/EN5H5mi6bYvM8cn3WnUbkPP0r5&#10;H8ZeKF8Ta5e+L7698uS5lZEsf4dsZym0YxzTBC2/y0QF2P8ADxxVqRY7O3IQBEXlyx6Uk2opaxMV&#10;ZQsYy8rZ4wOf0rxL4i/FGa7jubHTlYRBsNIOCf8A61ehToypz5nsFGjUxMrLRIwrm4ib/Trm5/0Z&#10;F/5aN/y0x/jWdpa3nibVY57v/Sbmb5LaOBfvL0qzpvg1te1KNr77R5l46/ZtNT+LJwC2fc19tfAv&#10;9nG08JCz1rV/9J1Lyvkj+8qL+I61seO/iLbwSS6ZZSqZXBVnXtkda8wuLqJpGjmnkmYnO1WyAfWq&#10;NrcxvMRLlZmHLFck8dK0NN02wvbs/ajIAoyFT7ze1eviOVUOaW59BGMaUeWJzHwN/Z9uV+zeIdej&#10;/eJteGCT+FQc9DX0rZ2rJHG0Uccf/Af8KtTQMifu/wDVr/BWfrF9fWdputI45JHb77/dX3ra0fxJ&#10;q2oafFbac8FnFE2HduHYZ/HtXQ6LYXl39olg16YyQjLRBsAkDt7fWvCtU+OI0m8aw8P6XFEkZYCa&#10;5TJLZxj65r37wP4g1BfBtlqF/aWyX9yAD5cWM8V4eCqxqTbi9kceJp1KMLxjuzF1rwlocd9LqGpW&#10;897JN9yPlkT/AHRnFcz4kvNPs3soLzwpbyW1z8iTyRK21SQPm9672Twwt+N2pXM9zJgblRykf4AV&#10;5T4w8P2OpeMLjTYL27+zW0SvNH9pO1G6+9U/7Y1XT/Ni+13A3HOWOQfb6Vzni/4moLG4TU3t7K1h&#10;tZCWLEM7bTgfia2NZ1iS8lLvKyjzfLICgAYHJ+mO9fE37R/jd/EnjSa1ilza2Z8shTwzeuK+UzSp&#10;eEk3d3PrMjw3vqo4q5tXnhPw5rMEc76TYS7F2fu1HyrUHg34Kaf4P1KTV9Nku729vLyN389wyQIG&#10;G/b+GfrV7R9Di0ux8iC2jk/cLN/rSzNk8D6n06V6No9kmn6fbwL2X9Tya5Pxx8Sp/GWm2lhdMZkt&#10;LiUqwYkYJ4Pv1riHcn0Ip+fl+UAewAqNulfCyvJ+8fo/Lf4i4qqpLf3qfRRQWUoQQ2cdfSmkggDG&#10;Pcd6TdRupcvKGwUUUUlA6il3UbqACiiikYA5qGRADkCp91IwBoHYKKKKqnvSVP5QoMYwaqwgoooq&#10;AqSv4VGY/lP8qm9aZx0qQCiiioKavWrO0U3y/wAqq4goooqvTh71IwAzUX8qACiiil4o4+hptFMQ&#10;UUUUtJS+tJQAUUUUU3inUUAFFFFN2mijil20E2CiiikooooEFFFFFFFFABRRRRRRRQAUUUUUUUUA&#10;FFFFFFFFABRRRRXX/DDXX8P+NtHvUcLsuY0O7oVLjcPfjNchXW/DPwxdeKvGel2UC4/0hGdj2UMC&#10;T+WaaGrt6BTWXcu2nU1m2rur658TtoPwk1SaWziW/wBau4xNGZ9oCFhnI9s815JPputeKtSuL0W/&#10;2ua4LGSePJKj0zgDHT8K9b+JmueBrPVjqssR1zU4YltxGqgqMDGDyO9eY6/8Q9RvoVSyRdNtiQFg&#10;tcL+B9q9KjtY0krOzMTT7qTxJpu+dPsyeZIjIr8sFcr1xwDjmtpVVV2rWH4ft9UjsfKu4o7P967/&#10;ALttzcuW9Md63VXbVO90I6bNE93cLKFHMceGcf59qgN/abQYISwzyJlO4VUFy8hMs8say9RsILH2&#10;prmQxqctKzHOdwGMnpjtXbN8sSL9h1FFFXItXubeQva3Etq/T90wAPNSLqs+5n8omdxhpncux49+&#10;lZ4Qxlcgjn7o5I5roNK8D63r5U2VhNMhOd204615/MxahRRUFxdQ2ce6eWO3j/vyMFH61TW4mdMy&#10;JG5PAMhyR70zyzISA8cbHglVI/HpxXq/h79mvxTqYSSUW1pAwwwkJ3D36da77Rf2W7GJManqMkpz&#10;ysfAPt2rReZWnUnorzvxN8e/BPhWbyLnWY7m5/54WuHb+YH61xXiD9qewt4/+JNotxe/9NJ3Ea9P&#10;QZr5xgURE/vzKyj7oYgHHbgV6v4R8MW3xn+Gs/g+6228trcLPGNzHgHOOnfkV7ro/wAEvCekwrFH&#10;pySMDy0igk1s6X4L0jQLqWfT7NLeWQYZ1GCfarVOEviNKc7aI95rifG3iK18AXkfiK9ikeyeIW1x&#10;5ChmVs5RuSPVhXzxrP7THjK5k82AWem2237kab2Xj3FZGt/FbxB4y0OO01q9jkt/7kcXyu3YtxVH&#10;wJ4A8PeBNMisdO0+LiLy5H2ggtjrV7xV4N0jxPoV1Y3VlCRLEyAhRkZXFaDCS3Y7FKoRknj86S2u&#10;CZByp5/i7c9azqYamnemd92bPjr4reJfGNzIy3x0bTkuVmtoYX2ySxA5G7juPeoPBXxO8R6L4mt5&#10;v7SuLzTpJU86Cd+NueevtXK29va6tHG0tzHc3KMqJ1X8MVe1bSmXTblWjkj3q3+obazcHhSK/Jrx&#10;14ffwr4w1fSpF2/Zrh0UY4254/TFYFfe/wAav2Obn4leOL7xBpeqxWzXCqTAycbgOvAr5n+KH7Mf&#10;i74XWsl3fRR3Vop5kgyQB68151RKnLlZ50oNN2PtuNlkTcvRqfXz38Nf2mPD9p4V0bT9djvrLUYY&#10;hbO0iBlbbwDnd6CvavDvi7SPFtr9o0q9jvYx97Y3K/UV5BRSkEEgjFJUmRtUUUUUUUUAFFFFeu0m&#10;P1paT+IelZHoBRRRUTLjg1EQR24qw6ljx600xkAnrVCCiiioCvpxRtPqc07bn6etLsoJCiiiomyK&#10;Minsh60wk+tIAoooo59KOfSk3fhS8+lABRRRRk9qbTuaMigAooopNtNKbiKfk8UZ9aACiiioJI/T&#10;moyuBmrDqT0qIxEjt0pisFFFFQH60nB4PTvUvkk+lH2duRgfma0hJJ6jQUUUV6z8Fv2itR+EVnNa&#10;JYrqMTn5VZyCPavX9N/bwRyhvvC3lKTglZgSPfHevkUwgMASoGeTmu9+DereFtG8RCXxZaCTT4xl&#10;WOGJ59O/Fe7Qqp2itDHEKNSNpM8++MXwV8O/HDw/BpHiIT/Z4ZfOiktnCurfiDXhV1/wTp8IeXIt&#10;j4r8RWW9s43xMPp9wcV9bVkeJodVn0G9j0OeC31d4iLae6UtEj9iwAP8q+9/hh8evDPxORYbGWWC&#10;7ZMmFkPBx0P+cV6ZEyIoCRgn8z0ry/4O+JPA3iS0STwtaRW0ajaJNgU12XiD4haV4ZXytyzz9f3Z&#10;BAr7LD4Zys90/uPy3NOWnV9nTR+bnxw/Yr8Y/CiCTxDpV7aa/oNsyPNJO+25iXPJ2EAEDrwSfrXh&#10;9vp95fz7572T/rn91ev3l/OvpP8AaY8D/HLQYI77xZ4r/wCEj0WZm/0HSl2xK3YbCAa5n4O/sj+L&#10;/ihPHrWqyXGi6c6rsgnyjt+AyK6ePBOXQIMclq5DxV8RIdBRorDZc3O7BweB71wuqfEHUtfd1guB&#10;bQ5wAvGfb8q5uSNgp3jbIzcuTkmvpaeWpL3VufOOPK/3j+R4zceHrmfy4ra5kvZHb5I4G3Nur6U+&#10;DP7Hs/jSe21PxZHcWVskSuibj8zD619MfD39nHwr8OYI2TSvtNyi/wCsn+b5vXmvWLeFfur/AKvb&#10;/q67Gza71iFfPCPPNMp3EnIBPal+Jd41vdmxkj2WkcA8tyOjEYrHTxDLBFCYwFkjxhlPXFbf/Cy7&#10;eSP/AImdgt10AG0En869mWEUIWhr3OCpWqualFXS6Hlk2j6Z4Xm22fmW1lZ2rJsjxtZlHH8qj+AO&#10;gRXGh/25HL5l7eXTvNsf+HdwPyr0N/CNtLJc+f8AvI5t37uT3rj2+C89nJ/xIdan0r7z/u2O3n2F&#10;WfhH4buY9UjvpkbyvLKAsODkjBFektqct1qk0MBBgiG2Vj1//VXln/C0po1M9uqWsUZAWDA9elaN&#10;n8Qm/sW7MUYjuZgSWGMDjrXnyo8skjgqQr1JurJf8A5j9qzxZBb/AA91HT7O5j+2+akzxxt/Cpyw&#10;b6gYr5if4b2el+C7K+1WP/iY3jLNZx/w9ON2T1/Svsa5+Bun39rJZ6n5moyXKt511I3zema53Vvg&#10;XBf+LtFluZJLnTtN27IJM+oxx07Vn/ErxssUg0awLCJj+9kXt7GvMTEzwzDzUUknk+uK07y4WRZ8&#10;I5kYl2cnJ+lZtxaxJpnnEkHOCAQSKuEOa8pHtUqnJDlRl/s9fA+ez8rxZ4m/eaq8QSGD+FF6gqPW&#10;vohfleP93JTLW2aKOP8A1flogREqwszfavL7VDBYGeaNWmQuTjJ4713Vx4an0SwuZLZBPNJZvtkI&#10;GFbYcfjmvPt8UexkLO+Mjbjiul0nxpdS4tXWQxoM8kc/r6Vz1lCunCTsOVSSaaYSz+TC7+W9ebjx&#10;XB4oureCST7F5N9H+45+dRIPvexr0/733q5288F6fNPJcrEglf8AjqPS/h1o0mk6fHcWayTovmTu&#10;ygFpM5z9M+tdHf38thZGCMlCV8qJQAVTIxu9vwqBbmV5GlQMBjBPGKrTPczKXljLR7SUbOTuH/16&#10;8mFGGBhJLdh9alWmoy1Rjaj4o1O31HUFjki8jciW2Pm+XHzE8deuMZFZem+H47y++0z/ALz5vOmk&#10;/ilxzj/9ddRHpcUUccTeXUl1bwW/7qKTy5Ny7/8AdPWuP+LHjAeEfhpqOopIrXc0f2aIHGdzcMfr&#10;g9q+DL24N3cSzuzO8zFmZuc+n419KftbGfTrLw7YLIRFIsks0fq3Y18zEck1+X43EzqVpRZ+uZTh&#10;4UqXMjL02xa88SmB7aSO2tsXO/8Ah3ZHlqv0xk5ruqwfC1+uqQXtyn+r+0sif7qhR/jW9UTIex4z&#10;SGIgdalPrR615Vz3twoooqqeKbxU7xnGaj2GgkKKKKbuo5o5FJxSC4UUUUu6k4o4o4oEFFFFFIRk&#10;EUvFJxVIQUUUVF5J9unaowpLY71aqJYyGJ7UgCiiiomXb1NJT5OTTKQBRRRTGQt0/WmGIgHkdKn2&#10;mmkZBFABRRRVbikqcx8HGOlR4zVXEFFFFMp3B6UYwtGe4NMQUUUUhBFJStzzTOKACiiinU3inUUA&#10;FFFFN2mjaaOKdQKwUUUU3pRSnnFJQIKKKKKKKKBBRRRRRRRQAUUUUUUUUAFFFFFdt8INYTR/H2ly&#10;ySNDFI/kO6tgjf8ALnn0JzXE09HMbAqWB9QcUxp2dwooor6E8X6M2ga5cxSS7EimyWViwl3c5/Ef&#10;rWRNiSTcjEpnIZhweeg/Cu4h8MXvxO8O+GZNBCXl5Lbxx3xDZKMpHzfl6+leheF/gTa+HoFm8Q3D&#10;aldQjMVrjCJxn2ya9vDUXUhdI569aFJNyGo25c06s/UtTttGtZ7u/uI7a2T/AJaSNtHT+eax7fxZ&#10;/bU0a6UPMtmb5rp2GOuPlAz+uK8S0bw/e6ncZs9Kku3yCNsZI6/pXsHg39mjW/EDJd6nONOt2GTE&#10;owSM9OnpxXrPgTU49AvAn2aG3hkGFVUBIX+nHpXrFlNZXzr5d4sh6mMN0r1fq8YU+aepw/2lS2R0&#10;jOsabm+QV5t44+P/AIU8ETfZnuv7Svt6obWxw7Kx/vHOKi+M/wAPv+E+8O+SLi48y3benlzmNdw5&#10;H3fevkfXtE8UeF45Gn8MSW0W7Z9u2htyn3zn8a818Kfs/eFPC5Ei2zXs5GS1x8w+orvLS1g0zENn&#10;ZRwLjJO0AVvC1BI2gE/pVHULWaWM4+Uqc5BxXzDxMY1OXY9GjJ1Fdnt2rftHeINbeSDT7KDSot3y&#10;To/mPt77sjA/CuJ16TUPE1v5+ua9cXvzfJHGxVv+BdK4/RNS/cfv/Mj3r/wKuw8PzWdrP/z8xv8A&#10;8s/9qovtQZl8zOc8DdgCp/tESuFI3HqCayZrdkCHJY+3anSQSyMjIDit5ty1Rs4q5iW/h5l8z7D/&#10;AMDkkiDs34k1E/h28mtZJYpPLj/55x13NhfK91cq0f2b71NsdWs7OO5gnkj+f7laTzYzhgOOCarW&#10;bbUfeN5zkEE0n2pFjCOmT096ryylFCxIMnnk1MYyNKaORttKVo4laPzPu7460fE9gt1dWX2b/Ro9&#10;v+r27fmqf+x7mW6kvLa58qN/rtq/Z2rSz+bfXP3P+ea1aN55oMQTJx60C1CAnYyHHOMVUifN6mxy&#10;GxyK045XSYCUkj1rRxbOtuxzsPhiLTZ476W98uP5asPrzXUny3Nvcx7vk61s3ybfDlz9pto5LZG/&#10;1n+zXD3kdndaPI2nx+XIm7Z/vAVDD+5MZLsDnnn9Kh8S6FaeMdCvdMvokuI5o2TLDplcZ+tW9RhE&#10;u0oABnPWoLWVbPz55HVIoQWdmY4GB/hXHXp9WEddTeeT7ZcSMtlbyR7fk+X5unJ6Vc8G+Ip/h54g&#10;stTtJJLeydlS5g3f61c9OgrlfA3iCW1juYrn95Iit9xfb3rqdWtm1yPTtNjjkkuL9lhhSNRu+bjP&#10;B96/Jj4gaIPDfjbWtMX7ttdSRr9M8Vz1dl8X9Sj1f4meIruJg8Ul5IVYdCM1xtc62OCW7sfaAbcu&#10;Vp1RW8Ihhjj/ALiqv5VLRRRRTJCiiivXP4sd+9LtNSsg35xzSbD+FZHoBRRRTNvHWmN90/SpmUhS&#10;evHSo1BbscYpoAoooqAKScU4xkA81Jx75oPQj2ouIKKKKg7GoXFWdhGM46c1E4G72piCiiioRnNO&#10;Lc//AFqf5femsoPTmgQUUUU3dS8+lNPFO59KTAKKKKOfSjn0o59KMk/WkAUUUUZ7dqjZuM+lSN0p&#10;hXdkYzxjFKekboAoooqISA4xnOfanKQ3BcA5xg/WmrCxYAAHnPJxXa/Dz4Xa348uALO28uzV8SXT&#10;Z2KM8kepxzXVQwlXEW5NTmq1Ixje4UUVnatrVnosHn3k6RjoqbvmY+ijua5fRfDmpeJNRSx021e7&#10;nYhQsZBHJ7+lfSPgf9mnSPD9pbaj4qldrlgGFspDBTnp2716X4M+HmnfDrSorXRrWN7yRcT3zAEk&#10;45P171tvFFktOHmnwRuZtw/U8V+j5Lw/JyUq6v8AkfJY7NKcPdUi3NMlvHJLLIEjRdzMxwFHrXBX&#10;/wATJNWvbix8LW0eo3EPyyXM7FIV+hAOawrvWp/HF9L/AGgZLPSYZR5OnJ8sk+DkF/Y+ma2NP0u5&#10;VPKtvLtrb/nnGu3+VZzX0ejaYlno9tHZW/3VePhj+VOtLR9hSWIFnXJeQ5PSnJprTvkIYvmznqT/&#10;AIfhW1JIttbKkgaQqMcV+hU8LR5rW2Pz7HZhKpK0GN0rwk2tax9u164k1K5TH+jv/qIv90f/AFq6&#10;qRF/dtFJ5caN/q46LZvscfzSeZ8v+rqGOP7RPuX93VOGAW0PyQqe2VI/OgQG8RQ6ng54+tTG4gkg&#10;8obklznA9PSrdhpqOjEysA3Ax1FeikpNRieJKpvzMlZfNk+aSpFmW1k+Wo0tp1n3N+8iqvf3TrJt&#10;WOOsyO1Us+TsxyM9qyrqDbhpJtw8wcAD1rW1XTTp0iBZS/mHOQaxbqCWd9pUhFOR69aI3jFo1opb&#10;pmlJdfu46swv/DHH/DVLT7z+0IZG8vy9lXoXWJKbdbPnCjK5z78VNZ3I8kkOVTOPm61n3t19njCk&#10;NnoeORzUkskRiCwsd2OcYzyK82bcpHZGN0Oj3VBPD8/+rq3Gm75qgRJd+5qs3mpRIqxh95YgHCnk&#10;ZxiojZtdOIrS0aZic4Uk45x+FXbXTYlhimu7mMnIIjDAMfb612ml3BjwYIY7WLbgumAx47nvWc5W&#10;fLLQiVqa0CGBvvUjXiW0fmXNzHFH/t4X+dZ9zqU7SSQW1vJ91v3m35frXE6tarL8tzcyXsnm/wCr&#10;kyyK3+yO1cDB4H1qdvNl0+TaDgcEVt2HgbWfs7MumlcnBZm/WupufEkmnyY+1SOjDG3I/wAmtqW+&#10;vNW0KIWdysBJwwkyOPTgGvLxDoxXNd3OKUq1VpRX5ncSeNNDik8ptVt9/wD10FVZviD4cSbym1aA&#10;yf3EauSt/Bdnq8G59Ot45Ebf5m2vOry+0HwX40uf7VspLn90zpJAu7b+eK5TXvDh0mzEtpKtyuwC&#10;aMMMhsVQ05ZILTAQiORlwrEnHtVrUvDtxYTyuZW2SMBIY+VPPXt2qsx+zoixuWCncSRxwa+fxeK9&#10;tsrG9Gi4zjd3PYvDfjBdY1DyLy2kt5NzeS7r8rrn1q34l8qR/mkxIit8/wCFYXhP4iaZ4otbbyP9&#10;Yil0jn+V/wCv8617xvtkcjSx+XvXZ+dfIP7VurXV78TJYp+ILe3VI1OeMg814cR159q9+/a709/+&#10;E/iuQmY5rZSGXpx/OvAivNfmGJTVWV+5+55c06Ct/WiNPwXZwWPhmyig/wBWy7/95icmt+uc8Ajb&#10;4Tsom/5Y7k/JjXR0zB70nFP203muc9UKKKKCMgjpUbIQDz2qTGO9IejUyWFFFFVjntSc1KRwTjtU&#10;PFBDCiiil3UnFLz1pOKQBRRRRxRjml5pOKBBRRRRRRxRTAKKKKhkQ5zjimhSTU5APajaO3WmAUUU&#10;VCyYzkio8d8VPKp7VHtOCcUgCiiio2+6ah2mp6TaKQBRRRUODTCpWrG0LzUTjmmIKKKKZ+lG00p4&#10;zTaoQUUUUUU4dfX1o47elABRRRTaKKKACiiiimt1o4o4oEFFFFFFHFFAgooooooooEFFFFFFFFAB&#10;RRRRRRRQAUUUV9KfsbDXLjxnOmnySfYooN8qZ4PI4r7Xi/tKS3Dz6dHqduHCuu3DRrnk+/FfJH7B&#10;t8LXxB4iJyAtqhDdupr63uPH2kWt9b6dBfpb3Eh8wq5wHx2P8q+pyuqo3jJ6HwufVK3wQX9anNeP&#10;zpn/AAi94urCP7K4VB533d5PyH6g815FY6P4csNS8jT9auNB1F4t6Seb8k7duDxXonxm0v8Atrwf&#10;Hbf37yH+v+NeeeHfhfrLfaNQ1iyjvY1XyYY42+dV6b1B796r32j6deWbyRQtb3xYKqEgqPbr1qp4&#10;X0ZofEUJ/eF0XMh4ANb+uRxRfZLlIlAuRhZFPyhqm8J3Udrq0nnBQki7VYnkdifzr66o6U4pSifA&#10;4XMK1GbV7nbaTJq9nfRxT3Md7p3lM7ybdrs1YPxv1r7P8NdW/wCPf998kPXdzx3+tbfga6nuvttj&#10;LcyeZZt88ci/Pt4rlfj94YvNe8FxxWPmfabaVZvL/vYOQK0f7SMc4X5lXOAfWpJNQJudkjHYR0xU&#10;l1p+JSInWWM8g9cc8VB9klVSZVyc4HHP1r89xuDjObklax+vYLMKFSlHXU8L0Hw79otY55fLkk27&#10;3/2V5z/KugtdLi/sOSezjj+0o3978RXGWeuLa2Pm6nbSabqMPyPHJ8u5T171ftvE2mtPHFp9z5e/&#10;53+b5fpULMMyY5XGAD1FR75WCopxn0qz/Z7zKdgyenNR7DCwzkFeOa86mtLHuKzWh10kLNBbM3+s&#10;3Lv8v6jNRG20+KSSeeP7n/PT2qhN4us9Ng3Tyf7lK1z9st/9X5kc3/PP/wBmqr9jEbOxLNJjvj0q&#10;NW2fID87VNOpbDK5LN2zUWxYUzgtKx5razRabRtf8JC15BbQLHbx23y+vrVma3a4/ftH/o0P9Kzt&#10;Km+z+ZFLbRxxw7a0WuJ9Sn2/u47JFp0NqsBLggy4xk9KvxvmEFxl88EGs7cAwHQ+measx3ARhnGF&#10;GatG9+bUpahq0uqeXbNH5dl+FcreW3lalttpPLttu949tdo0MvkbvK/d/wDPT+GsG+0ie4g/dR/v&#10;H+T8+KuEmS1cHkr3rL8QeHR4n8M6hpKT+Q91EyGRTgjK4q3NcmGzZ+CZT8ozVe3vSkhJTYehIPSs&#10;quiNIbnN+XFYeILaWL/Vzbf3f866Xw742bwR48stcvLKS505F8ny41G5eeq5xVCw0T+0vFVtB5ck&#10;cdhF++fbt/75xmur1Dw2t1a7VuftMf3/AC9v3v8Ae9q/LP4u/D+8+GvjnUNFvCZHRy6yEHDqTwc9&#10;64qvun9vnwRYXnhfS/FkYEd9DMLWRsYLqR/k18LVyQlzI5aseWR9U6XqUGsabbX1tJ5ltcRrKj/7&#10;JGau14l+zXrN8um6r4du+Y9PYTWz7ixWOQt8hz6Ece1e20UUUVZiFFFFe0lQTmjbSr0orI9AKKKK&#10;TaB2pkpCg46EflUlQzH5cUAFFFFQUUm0UnFABRRRTqjkQHkc1JSHkelMAoooqCmdTyamMZAzx0qK&#10;mJBRRRTGUdabuqXYcZI4pmBg0EhRRRTd1Lz6UzlSAeKkBJ4Az2x60gCiiims3ymlhQtIAePcg4p6&#10;xhY3eXIGOAoyele3/BL4HXuv+Vr+thbXSY2Vo42+9Lg5xjHTtXZh8JUxklSpq5z4itGjTbbCiiuN&#10;8afECHw3JFpttH9t1q5U+TboPlT/AG39B7dTWV8IPgdceOryC71BXttEj5eViV8w56Cvp+1trbQ7&#10;WPTNJtktLSFPLIjIBk46n3xSfbYpIYtPtIxbWlvwsaDaD71Yt7dYyCIwCBnrmv2fKcmoYWmr6y7n&#10;5dmebSUuVMu+L/Gdt4VsfufatRdf3NlG3zv7/T3rh7HQZ9bm/tXXLn7RczMrwxyL8lqvBwv0NXNB&#10;8Jy299Jq99J9t1G8+/PJ82xf7i+1dSsf7va0n/7NWrGJFXcGMK45QkkHjrTpbZppA0aq6+o7VVmL&#10;k7iCMHPHerdpqxto2WWItuGFYYFfa05KjHltZHwtapVrNyuZK6bu+9H9pk/56fxVsWqxW6bWqaFI&#10;oo9q1TutN+1SRtFc+XsYb6nkTdD8qEHoT61A8IyUlJTcNqtjPJq2HnS3DFBjqM4q5piLePPPexKI&#10;LaI3EZBBBYDIX8xXFVahK66nnc8oK7JfJRZN3mUqs33ov3mz5/61D/o0sm3zP9is7WppLCO2g0/z&#10;Jbm5nW2eP+7GTh3/AABrBS1UXSLuHUDcRyea6CG38mMtLIvlgE/KOlVbeNJdRVwuTIu4A9BxUt5c&#10;vhoSqhWX+lKNaNOLnIJSdSSijceRvssjf71YMl15sm2CL958v61ou7LY+U0n3Pk/3u1VFhgt/wB/&#10;5n8VYGtXUNwsU0bgopIDHOOtYN1qTRgyYyueNrDJq/4ijt1hSyF3FbBTlt5APTpXKaiv2XCsqT2y&#10;LkSLkjPrXmPOMPzNH0mDwM5dHb0NzTYJIfNjl/1j7auLbL93/GsnRdSkuGlvnikl3/ImxDWzb3CX&#10;I3LJJHI3/LOT5W/I1r6lpc8dnHf3IaCF+hdRzWIshmk8q2JuJpjhURc5rptc/tGe10+WdM2ckW1I&#10;gSccdT/9aq/h+3u4L5dSjtlSKH5QrAZP0rF46hz9kdXI6V3JFaw1qzurqSxgkjklh++kbfdq9NIt&#10;vGZJT5cSfMzu3SuW8K3ujLqeq21tL/pkM/759u38K09fa01Kyl0yS4+e5T/x2tS0+Ees6laRyTvF&#10;anhgrE5H6V0EfgLW4FgRbuJ0jIzz1p0njOeQNLM+5hgbAxAApLjW3a1L3E0NkjDEYZyrNxwK4auO&#10;wsru5jQw+LxMrdPQ52++Nnhq1mkgglkvCjFD9nUMu786wbj4x+FYftEs9tcRyOrf6yL/APXUi/Dq&#10;x0m1+zWMf2aPl/M2htzVzdzpSy6lHbWdtd6tIjL53lxBkiXPPU/pXBfEm01fw8stzO+y2jAdpP4Q&#10;M14V4y/aE1/TZ4bXRtQWdFO5sdCAeRXqfxw8YW8PgzUtPvrto3ePERjYMSfTr618Xz3JYk7iW7Me&#10;uPSvz7Nc1jCVqL0P0PLcp+rx95anqfgnxpofiuzH9mXCGTlHhf7/AB1rUm8J6PcXHnyabbyS/wB+&#10;SMN/Oub8C+D7XTb3+1bWPy/OVkffH5bdu2Pau8r78+F3xTsviHoFtNDeRtelNstvIwUq2OvvzW9P&#10;GsBKTho5GBAbgqa/O6x1GSwJa2nltpByrRMVOeuePevefCv7VU+meH4NO1TS11GWFdguC+SeOvPe&#10;vHpZnOorsjEZN7WtzQVjybW/Bf8AwjuqfaLWzePTd2/zLdfMK/7GOo+vStmPUGv7eOWzk8yNGXfH&#10;zvX9K9Arnb/wba32qfbVubi2k/jSBwFf/eGK9B/aF8CQ+K/h1dapvMd/pp3bmyAVAyR78V8Wypsk&#10;KkDrg46V7j8SP2jp/HHhaTRoLA6esjZd43yGX0NeJthgSeTnJI6V5laftJ8x9TgqMqEOWRneG9Se&#10;z1+TSvLT7NNE1zDJ/FuyMhq7OsjTfDttpt1Jcx+ZJK67N8jA7V9F4rXqseGpOKmdAeRzUZQrzjis&#10;j0QooopvFNwe9O4o20gCiiimkAgjmo/KH41JjjFJxQIKKKKjMeAcYqIqw61Z4pjgYzmqEFFFFV8m&#10;l5p20AevFMyaRAUUUUcUcUu6jdSAKKKKSgdaXdScUwCiiikprgBTxz61JupGAPvQAUUUVUx1oqdo&#10;xg4HbioMZoEFFFFFNZQTnFP2n6UbTSAKKKKryYH1pn1qyyA0zaKYBRRRUOPpSVMVGD9KhpiCiiil&#10;4peMe9J/DR/KmIKKKKTBWm8U6igAoooopvFOooAKKKKTbSN1p1J96gAooopKKU9aSggKKKKKVRkg&#10;UlX9K0m41XUI7WCNpJXbG1Rk1cYuTshN2Vwooor62/Y/8Ltp/hXV9XI+a6KwrjPY5/zivZ/GPwnT&#10;x1b2TWM62l9at+8ZSQTx0rmfhVpb+DPCmm6YB+9MQlIXnHfv3r1bRtUSOZZgxjuWmUszDACnH696&#10;+kwGFUleR+Z5xjpRnJIwvEUy77KF+8u/8h/ia5218b/2HPIuq+Z9imYPbT7RtXsQ3I781119axX3&#10;3v4fk/OuW1Xwy11a/Zmj8yySBkSPd824fWqVvZ3eiWVppd3cSTx26gqznJHFa1rOiW6h+X5GR1FW&#10;tTsk1C/a5e735XhVBP4VSW0TJ5IXOec19bQ6pbH5/Kop1FJGno9xY6rNJqljHHHJcfI8nHz4+lVN&#10;csJbieR1/wBX/wA8/pUHh1m0bSo7OKy8vZ/z0x/jWjf3zLH/ANNKb9pv9LVxa3shB52tgj6VN4a1&#10;zVb7WxHc3G6JUDFVA/KsfWZXhk4dREoyzHsMdfyrN+H3jG01HxbNYWx3hYseb1Gc9K58yo040rn3&#10;+VSlPc4XW/Ceg+KpI21fRbSTZ/y0/iriPil8OvCHh/wPcT6fpNvbXru0KSfxbsda9isI1uIJN0f7&#10;z+BP9rtXK/G7wzNN4Bluwf3sMomeOP7u08V6heX8qMfIO09x2FRmQuAXcFmHOc0ptwszdcPzk037&#10;BEswzIxGMknIFfmEq1Kk37Q/RqbfKrHiXhnwnp7aHG2px/aY/l2foO9O3fZ/MigtpPLRvk6dqvaV&#10;fNeaPbRNHH8m39MVsxtPLY7Vto/vf8C/nVdQUkGwjIPXnBqCcyJIXZySTjAHFaEttGFLxEsQeODz&#10;zVScqqkvlT1xW8KkKqvA6YO5mSXC3VrJ58cnluvtWrpaW11aeQtt+7T/AJ6VUmjaJNs9N0+Ofz9s&#10;VRJiOTzCCWbg5pyuXmBMfHfNVfOZuV6e9TSXwZAEGGzySBg1XM0dcFoW7lZbyD7GvlxxpVeS1+y2&#10;O1bn95/BW6ljEvyt/rHqna6B5U8jT/vI/wDeNXRNDJIkLxDaBwAefrTLuza3Zn8v90OQ2arxxrJI&#10;Gc4bHripte1Gy0qwFxe3aWllCN8hkbrgZx+lKWsbmsdzlbjSNTs7W51C2vf3j7d/mfd2jqOK0/Df&#10;iKDVoI4PtP8Apr/fjjX/AB5xWhf3Mtra+VB/q/w/rWD4F03UtW1jUf7P077bqNzlIZ0UKkS9Mse2&#10;Pyr5p/b88QC18E+HdJQ4N5cGcrkZAVf8cV8L17Z+1d8UoPid8SHl0+d5dKso/JgDcDPcjBIrxOua&#10;CtE5a0uaZ67+z3YceI7xv3knnpZ+Z/C3lgn/ANnr2SuZ8AeFv+EN8J2WmsUe5jXdPJGS3mSE5LZP&#10;JrpqKKKK0MAooor2o8HFFHfNFZHoBRRRQPemuu7pTqKACiiiofJwOgqArggc1cPeoDESc0AFFFFQ&#10;7T70YPpU/k/Sk8o+xoAKKKKh65zSKgGD3qRomXqOKbTAKKKKQ4APX6VFw3b9Kkb5lNJDA8jBVAJ6&#10;ACkO2gUUUVD5fzgDr60Rwl3Tch2s4Uj8etOkieN8Hg5we/Oele6fAr4RHxIU1nU4mGnQspVWONzA&#10;5/EV34bC1MVUUY7HFVqqlFzk7JBRRXIeOvG0fhu3FpbYk1m5U/ZoP/Zm9qg+B/wTbVLyDXNbRoNN&#10;h+aNGHMjA8Y45FfRUsf9oNbmBPsttEPKWFeA3YNj1rRkhE8VtawQbLa3HyxLgA4/GrUQa3lLCD+D&#10;gEjA4r9tyXJaWBjzJXb7n5jm+fOcuSAeNvGn9hQ/ZNPSO91qbb5NuG+6Cfvt6ADn3+lcl4d0eXRY&#10;71r65/tG9uZftL3UmNydymeuO1UfCei/Y7651C8uftOrX/355G+ZVPZfYV1K6fFcWsa/aP8Alqv8&#10;6x7DRnD7ixA9xzmrv2Bovn3qdvOO/rT5HufLTEeTnn+n+NKzvFdxF4gwUcgE819PH2VLofCTrSrS&#10;cpGmt8qx/wCrpf7QVvl8v79PjjtovMRpP4agaNbi1k8qTyt//LT60lyyFFwV3HqKq3+oRyWaDYx2&#10;nGVAq7C9rO9zdTIsQQHCk8/Wsa81DfG6QxxkMcg+lFaupI0ppS0sJCzeZJu/1dS6fZyxX0jeZ/DV&#10;S8jubeC2toJPM3sv7z/ZzzWnbaftkjllkk+SppdYE6RIFYBAMluM12+m6TcaR4XuJJEWWFyjKFGS&#10;cEEivNkicIC+08du9dx8L/EEt9Nf2GoP/ojDECscgNj/ABxXm1JX1OXFUeWF4bIltrDypJGb+P8A&#10;55159qHivTtb8fWVnFJJFewrMj+Z8vUYz+Br0jzP3ny15j8bPDrWNrp2uaRbR/2jbS75njX5mi6t&#10;/WrETQw/KBgblbI6rzyv/wCqs3ULuOeWWcKfs8EfmyluAVHXH4V0Ewi0y7eKVMRbsBsZLZ6GuH+L&#10;92mnfDTxFewZSZI/LAUYGMcj8s18/muPVPDStujsyujCpXipLc3Ly4naPzf9l08v+96Gsu+vp7K0&#10;t7TzP9NvJRbW3l/NtkbgM3sCazIbmfxBpUc9tJ+82/6vd8q8cjineC2nb4i6VZzfvLdLWa5/ePub&#10;cMAfzr4w+KPjybxR4t1GaF5EtFkaOFVcg8Hr7VQ0P4q+IdBjit7e9JtFI3RzDeSM8jn2rlr3LSEn&#10;AO5icd81W+8eTzjrX419arczknufuOHwlJQTjE9os4Ps1rFB/cUJ+lPeGOT5mj5+nNS0V9PfDf8A&#10;aHPjJX0DxSI7aRebS4hUIu7sD6HOOleywCbT9NgidGkiUbzIrDaw+v09a/P5Xe3mR1c4Q7gcDIPX&#10;+db1x8QvEVzZtaS61dm26eWGI+X0/Liu2nmldLlm7nNXymlV0cTiZfh/baHrEms6FH9mvZnX7ZG7&#10;FlnTPPUnn0qmmoQalrFzLFJHHc/6lIJFO9W77hj/AHcYr0KmeWqtu719XePfjf4c8F2xZPL1TWFX&#10;CWkRGI/RmP68Zr5g+IPxZ1r4gah51zctbW6nMcMDEBa46aeWZi7ytnqXxlj7Z7iqxOWPGBjv29qz&#10;ni5VfiZ04TLaWHVrHEweGdV1CSSCe5ks9P3B2eNv3svqvfA/X2rq9N0u30m1EFtGI0/8eb3J7mr1&#10;FWb6/udSEX2u5luGjPHmSFgPTr3qhMxz7/rU2MdOaaynqcH2rgqe9oevFKGwUUUVAFGMncD+FN2k&#10;NkOTzTye1J+OaxjFRAKKKKcrsAfmz+FNooqox5RpWCiiim4P0pNh7k496fRVjCiiimMm0c/WmEgg&#10;8Y4qaX5wAOaiMZGckVIBRRRUXFNC+tPIx3pOKQBRRRScd+lRPCC2QePepuKbgrQIKKKKhaMjg4pm&#10;2p3Xd6e+aZ5X0qrkhRRRTCuB0pnNTNGQCc1HtNDEFFFFN3UbqOaOakGFFFFJxRxS7qN1BIUUUU0g&#10;sCPao/KY9wKl4ooAKKKKh8o+tIyleuMegqemOm6qQBRRRUWVx0IpnHpT2BBwaZg96QBRRRSNgjA4&#10;OOtQ+UQM8VPjFFIAoooqt0bFJxUzR5qIjFUIKKKKbS/w0c0lMQUUUUEUUrdaSgAooooopOaWgAoo&#10;opDz0pNpp1N4oEFFFFKASQK+o/2Z/C+jS+GzrQt1udYguSrByOFx1/Kvl9DtYV1Hg/4har4J1Jrn&#10;TZ2RGOXiblWPuO4rsoVI003ILRcXcKpXkzLJHH/q43UjzO6txirtIy7q+8ILC8ZrWUI8xyzGRVJC&#10;r6cdq7/wtatcRXEjxGTH3iRjHvXyt8Lv2qtQ1DVLTStSW3t4ppEiWSMEAZYDn25/Kvpiz8YXNr5t&#10;sUVwzKDKgwCMdfyr6jAYyjbl6n5Tn2AnFOUDP/tS0jd42kjiP9yRgpb86xtavlinsolk8vf9z5v8&#10;Kuap4P0rVLj7TPZiS4TlH3HrWfbeDbOWS3u/3kexD+4kbdtruIYU+QAKnHdfaq+q22+zlZGAOCcK&#10;OtVorkTQxuHwMYPrUd1eOts4iIYV7dGVm+x+bU6VSM02QyR7oJN3mSf8Cqtb3HlXUatHV17j7PJJ&#10;F/8As0iW8U91H5v+zXAfEeaS18PvLAXZ0GGRBknjkflUug+HovCOmaZc2Vu7XM0fnSyMvXjpn17c&#10;10c0cEJT7VD58ci/vOnTH+FZQg1/wnZTKtrPrejTN5kL7lLwe3Xke1LHrnpM/QssxSpta/8ABL/h&#10;9c31yGj/ANtX/Guev9TTxZea9pV9JBHZQyrbJGkv7xvUsMdPoau3SXd7BcrY3H2aRG/c/wC8KyLm&#10;Pw/4n1yKSS9j0rxFbbkmjj+XzFPUNkDPsetd3oXiS2122iBKpP08tiA3FaZi3Ix3DPQ5GCK8i0+y&#10;1fWNdtL9rN9MsbcFjkgO5HPTv/8AXrctvEGs3OsxFiI7WQ7SO5GcfnXyNbLl7O8o7n2f16KmkpaH&#10;hHjzwBqvw71K9ns47i505/8AlvH8yqp/zzWZpvipor62gaP+5s/ut2+X/wCvX0rqmqaNpel3Gkfb&#10;Y9RvLz9z5DvvVd3HbOBWHc/DPwvpfhmRYrbzLi2VnST+6xGflzXfTXcFlZgAfP8ASsmaUXZO8YOM&#10;j8qrzSszBZX+Rj1UDAqaazkk2CAK4xnJrxqdB0736H0dCcaiTgzx620rUPEGsXMksn+jV0NvZ/2N&#10;HGsH7z5q1LWGK3sZPskf7xP+emfmrD0/xJbWvmNqH+jSO2zy6ai7EIHPGKhkYKhJyMcf/Xqa1ics&#10;8ZB3jqMfrU1xbGzIbYZBjJ71g5pPVnqRXKtTXmbzZPNb+Bqt26PLJtX+Oql/dQNBHLFJH5T7dnzD&#10;8qr6bcf25HJF5n2b5vk+YU3SbkvcAEB0UZyR19q/P39pj4n+K9S8f67od5fSRadDPiK3jJUbccZ9&#10;eK+/mZxMQrpAm3d6AcdK/Pz9rzUtK1P4vXr6XIsqrEqTMuP9YBzz3/Hms/aXlyozq3sVvG2jq2lS&#10;Kskltc3O5P3bfdzxmvobwto1joei2cFjBHFF5CfcXlvlHJPevErXT4vIjae2kvbnzdnZu+AcE17b&#10;4Rt7uz8N6dDe4+0pEA/64/HGM14hRRRWhyG1RRRRRRRQAUUUV7UeDz3opxUk5xSYzWR6AUUUUlFL&#10;tNJQAUUUUU3aadRQAUUUUm2jbx2PtS0UAFFFFQvEDyAB+JqHyT6frVzrxSbRTAKKKKqmEmkj/dhj&#10;naMfeJ6e9W9o57DHX0pkNvJdSRR28RuJJThI1B59q3o0/aysPmstQoooruPhP8PJfiHrUVptMVtC&#10;yySSNnJ565Htmvqw+RpUFro1nCYreJQMLgFmFU/hd4Fi+G3w6t7Mj/TrzE00zH5lyPuj27VtxaUX&#10;hVzIqMjZL8kmv13h3KVTjL2kdXY/OM+zSMYummYnivxJbeEdDuNUvP8AVQr9xPvOx4AFec+FdKn1&#10;u+vfEuoXMdzczbvJ/uxRHsufSuT8Sa7J8TPi9GlrcSSaL4e3w/ZPvRXE+eXbtxjAr07SrlYp9vl/&#10;fX/V/wAK4qWCV4Y9kjMhznr+lPku44LdmBZi3HYmmyPFCwLsZD24OTUKTpcT7QjKO27HWv1FuEVb&#10;Y/NHJ1Hdoc2nxNJ5sEfmU+2trm4utreX5aVbRfNj/dfu6dMktvBu8zzP/ias/avsFmHkc4blRjJ/&#10;H3qnHqkUkTzF23ZxkjirL2v2hsyygqgztwO1NlZPK2LFHs6/d5rx8R73vIIxi90VGjbUL7bFH9z7&#10;9XGsZ1kjiWOPy6qfbPsse2KP94//AC0pkKN5m5pJPM/3qzpo470YeVtvU4PWqMvl27lIjgdTuxUt&#10;3MI1O1GHP8IFYslyDKSxY84PTNeDKpJM7KcNDX+0S2sfyx1YheW4j3S023jZvvSR1opCyR7VqzPe&#10;s3CEdOa1vB96unakqLF5j7lYbjkZz/jWFEyySN5aj6kj0rQ0SdLXUUaTg9AuetFOcp6Nk1I6NDLe&#10;12/erH8ZaS2raPKjSeXHtZP3f90jBrc+aL71VNYhlutOkSKvW/Fv+mWGm3wQDd8rbecEHrXlfx6n&#10;K/CDXFjfJdlB4969ZsJvtHhGa2QgyRHd6ge1eUfF21e6+FfiFQfMcIXIx04r4fPYVKcJuXVBkqk6&#10;6i+jPBfhfYtoeseI9IaSSTY29PM/iUg8V1/gSw/4uRHO8fl7NOfZ83q61yPiFWs/iNbX0sfl21yv&#10;k/u/biu28K3kX/CxbJVj8rfZyIn+1jBr4HuVPJOMlqrqDuFWrgHOMEckfNUAUgg9a/N47H7zh1ak&#10;j1miiimyd6iqZlZv4WIz3ppXA5BFUdIUUUVHjtTfL4zT8c+1JQIKKKKaU4ppXHfipKMdQehoAKKK&#10;Kpzgc4quAR2q80YzyOKb5Y9KrcAoooqvRVhkAUnHbNVt2cUxhRRRS0UUUAFFFFFFFFABRRRUUiHk&#10;5qLirDDKn6YqHaTUgFFFFN4o4p200nNIAooopmDzScU/im80AFFFFH9aaU4peKOKBBRRRVZvvYFD&#10;ZFPIAbPNIwB6etVYkKKKKZuo3UrKaTmpEFFFFG6jdRupOKBBRRRS7qSl3UnFAgoooprIGqFlweas&#10;U11BBpgFFFFV/akp3NLt9qQBRRRUbdKhYEn2qf1zSbRTAKKKKrlCKT6VY2gimsmATTuIKKKKhpKX&#10;r/8AWoyaYgoooo/hpKd9aONvFABRRRTaKTmjNABRRRSr0oHBzRR9aBBRRRW34StZdT1+wtImVJZp&#10;0RXJxjLAZr9GvDvh1E0q0QXZmuRGobLLg/Lj19a/M6GV45I3RzG6nIZeCK7Hw7411qzukkttWvFm&#10;zgfvmOa0hX+r+8keTj8PGvTsFcdqHiye0vZFlsvLs0b5JNj7uDz/AA47V2NFfo9B52nMkEqsB2Yk&#10;bTVtZoDdGNyyIRklenSuF+FXim/13wJbvrsTLJGuftD8buOta5vWuZA0Lbo25DDnFfWYHHupC77n&#10;5RjsvlTm9Dkbe8ttWj+0wSRyf+hU7ZP9l82Ly5JP+mlGtaXHZ6rHc2Unl3M2EeD+971r20a28H73&#10;/W10EkMDZKSlwOisOD7VDDLqNhJstnCxOckYJA/wqvYzPkYORnqVrfgsnkSWVrgBVXlQpB6V7Pto&#10;VGkzx1OVKVmZSNP91o/L/wCudVNW0XSNag3X0fmSJ/wFuPcVuXEat89c3qF/FHJbQLbfvHb/AFm4&#10;f41kQebc3G68naYA/KN20Dtmqlvs/tW0QzEp5mCOgHOKZfSGEOFLkE4BUcVmJI80rCNcPwQScV2Y&#10;idGVHRanqxxE202yhcaPbaXB/wASyyjtv7/y7mbjpk1qalbSr4f1GRbb955DbP7zMFragiW48vf5&#10;dX2t1jg+b/V/x16HqFgsMroMvFhSG7Vgavrsfhizvr68uDBZW6FmfOAFxn+VWrXxEXgSKeD/AFZA&#10;ye+K8A/a6+IElj8O2sIojE2pXAQOOoUDnP1A7V8JiGozZ+l5BWnyWmfO2i6tPeWMc8sf2a9+dHj/&#10;AIq2tP8AD8Hip7KCO2t5Ll28794v3cHr3rZ1vwBEupXNzZ3v+uV/3f8Adzmup+H/AINXQLqS5a5e&#10;4kWBYefu8ncTU1z+2p4P0/UHAsb24Kt5fmqQQR69eRXQ6f8AtheALq3Es2pTW0rHmNomwK/PVsk0&#10;2vClBSd2fWe3fYq/8Kl3QCJtV2R53+XHarw3sc1TuPhHN5m2CS0kjT7kkmVf9Aa9Sor7W+LH7ZGi&#10;/wDCPyWvhR5Lm+lBUySRbVAIIz1618ZajqE+q3093cuZJ5mLux7kmq1FEYqOxlObnucL4U+HK6Pf&#10;fa76RLiRNvkojEqmOc8gV3VFFFFFFWZhRRRRRRRQAUUUV7rsHP8AWo9oqcqQTznvUNQegFFFFNKD&#10;acelREEcEVY9u1MZAeaACiiioaKKKkAooooooooAKKKKG6Um6lbpSAHgnp609OpSty3Ciiih0Lxs&#10;q5LEYFe0fsy+Ak1zxRBq96pbT7RcqWUYLA5wPbivH7e2e4nWJAzu52gKDk59K+2/AXg9PA/gzTNK&#10;gH+ktD50zZxnIzX0uRUY18XGLV0jw8yxMaFJu+oV538cvFV34X+Hupf2b/yFbxfs1t/ss/yl/wAA&#10;c/WvRK+dvEXiBPHHjvUblpPM0rTZ1sLZOf8AWA/vGbt1PHt1rX1MyXWpsyYeHbsVQ3AGKZLPJHB5&#10;IKgkgDJPFTWrzRo5EfGepIp8kYJzLtDYySAfrX9A4WjGguZH4tjK/tqrW5p/DHR4NG8M20T/ALu9&#10;dvOmk2jcz9TXdWFrF5/n/vPk3Vl2OkwNHHuk/hq4s3lR7YvM/uVk+Z5jxI8y4Y44z+dSmAQMDAfN&#10;56/j/hVvUNJiWGyKvtllG9VIIyM1WSzkSDAbG7kAE8VjicSnKyOSo1pY1N22SRorb7i7/wBKek7X&#10;CbZ/3fy1h6Jr0txfajuj/d2zbH+b+LGa2mv4pbj/AHP9mqk0sqyOZFYA9s8ioHujGmex6ZzV/wCx&#10;fvgwzLlcEBsmpbzTUjjUOCpIyM15km5LRkqSWhaSGBo41iqVbVWkqm15ug2/6v5qgsdSllkkZf3l&#10;c6940m8Hk5z0OKp3CwxQl2Pz559DW59j2BiGUjHGQaydatFe2AGAcjJGa8+dNbtnVTlHY3/s6xR7&#10;lqSFpGk2/wDLOs9rnd/yzkq7p7N5nzVmyQfMhVxHvwAB1qTTIlOpxoJDKcjlsk9etWm08JHEM7nA&#10;yN30rb8OaNGJfPCqZMcDvn/9dKkkppIVSatdF1JN2f8AZpLpttrI3+zUCXDNJJWT4g1RkTy/+Wde&#10;j6HHi0v7cBVbyc8dT8vWvNPGxaTwB4ljGciBs5Oc4U/4V6L4WnkNvqN3KB8kTIR68V57qrf2hovi&#10;GARbVaBiGbOPunivCz3krU7ep1ZEv9ol6o8h8dTKt1pN837yP7Vs/wBn7wrqtP2xePvDsvXfFN/w&#10;HIrmfihbRN/ZOnwf8tp0f/x4V1V1Z/YNe8KTvc+ZJ5/k+Xx3wK+Crz5p3YjC5JH59Kgx6cmut8Z+&#10;CZ/CNrYy39wq3N4X22uSXRQeGI7DHpmuUxgfeB+gNfkkkouyP3WkrQSPVKKijmWTO3kf3u1S0m9/&#10;QfWo5Bv5IFSE+ppp5qDUKKKKgKYBPFQ45xVog4OfSoSAPrQIKKKKj2mhetOx2pu0+nSgQUUUUPgr&#10;mocipscUwoAKZIUUUUxvmXHtUJjwp5qbPUU2jYYUUUVXoqwUBBAqBlK8d6YwooopKKKKYBRRRRwR&#10;ik2j0pexpP4aACiiik2j0prIACfapKQ8jHSlYAoooqt+FJ1qdo9q59qh21IBRRRTeaXHvS8UcUAF&#10;FFFRsgJpdgpcH6UtArBRRRTCgPHFNZMKTT+KDyCDTCwUUUVVZsUnFPcAUzJoMwooopd1G6jdRzSA&#10;KKKKN1JRxRTEFFFFN2r6CjaMcCnUbTTuAUUUVXZSvGKZVllBPNRuoUH1pAFFFFRUh5BFLS4NIAoo&#10;oqIx8GosH0xVnHFNKgAmmAUUUVBjim0+mUyQooopfSkIHWl9aSmAUUUUU3inUUAFFFFH8VdF4Fvr&#10;Sx8TaVLdj/RY7mNpcgY27xn9K52gEqcipkrqxMkpLUKKKK++PEXxz8KaDDZ6YZY5bK7jXDRAHyxj&#10;nP4Z6V2NhfJFFbmD5rS4jEkTDHK46/l6V+cf9oSNHgsW2jADcgV9CfCn9puLT7ew0vxHbedDAFij&#10;nUDKr0/lXbhaso+4zxcVgFib6HOx+H5nvvt0tw/2xGbb/cZc8VZX/SvMZv8Aj4hbY/8Ad3f7P/16&#10;2azdQ037TDL5En2a4f8AjT+JscZr7C01BEu7IY4yCvIJro1eWDTbnzSu9j8qjANcN4I8WaRqukwa&#10;pZ3BuIp8kK2OMdvzrTvdYGpTLPlkSPgqp5Ne/Rg37zZ+UY/A1KVdxa0M95vtEf8A6H5n61zsyW15&#10;rFl5HmeUn3+u3rVrVLTVbi++wtFHHFsX9+nO717Vo6Xpf9l2slsv7zf/AMtJFpgle4MglkUBTnAH&#10;tVWJoo5soMHP9adG8QDurqS3dgaj4YhI9oPfOfzrvjfl5TOnRlJ2LsltFb+W0Uf36sSbvI2tUM0j&#10;fdb+D/nnVa4uWWPc3mVOszzF93AU9vTNfLf7Z2oLK2g2asSoDzbcevFfUNi6SCVRIu4jjqK8l+P3&#10;wwsPiAunSS6xDY3NrHsYseoz6V5WOppx5kfoeTKUVYztSt4rX5lrZ8Ko6afJ5n+s81v0AFc74hkl&#10;igjZ45P4fRv5VoeCbqdbW5jeynji89nhc/xqcepr4SJor6F0/wDZw8PXcm2XxW249AsY5rxXxlol&#10;v4d8R3mnW1w11FA+wSMME181fWx9q6cox5mdbRUZbb/yzP6f41JWJRRRTMwooooooooAKKKKKKKK&#10;ACiiivfHQkk+2Krsu0/hVzB5+lV5VK8kcAe1ZnoBRRRUYUk0MnB5yKb5o6/MaeDuBwGHv2pgFFFF&#10;RFQoJ9qg3VZPQjvimeUKVgCiiiosiipGjPbFMZdvWgAooopBycUu05wDjt0zQpwwPvTmJbIHJPTt&#10;Uyi7XQt2FFFFen/AXwrL4o8c6YXVZbeH95KCOmG/wr6j1W4e+1UyAMkUI8pVXOTg15p+yt4dOlaP&#10;reuyBgZB5cPTj5cZ/OvUD5/mg7GwxzuIFfpvDGDXNCp1Z+aZ5jv3sqa6HMfEbxKnhDwPrOp+Z5cs&#10;Nu/kn/pqRiMf99EV5j8OPDsXh/wzHA0n2m5vGa8mkkx95uc+v51Y/aMuX1abwp4Xj8uSO/v1ubnf&#10;n/VxEEdPf+VaWl2MEVrt8z7m1PvGr+mxr9nclGLZ446VJeW5+Z3UhVQ/e+lWbJbi3tt+M7jngCl1&#10;C8O1fMAxj7qjJNfrVWbim0fl3M/aNmlclovLVZI6q2twrfulk8yTzV/nVW6ks7yTyP7n+1Uelabt&#10;kk8r/Wbv9ZJWnBpKawlhdyYEUFmxBUcZArl2hQX7Rlxtxvz9TXbaJqW3wHNJNCVBHlq2ADjNcPsk&#10;jdnSAzEqAM/X/Cvm3NtmVOcnKSfTQ5KbXG8JXWrWMH7y5v8AVkTy5G/hbAr0qOZ/7N81Y/3n3Pyr&#10;yDxV4b+1fHDTora9+4rXM0G4t83b+Ve074mjjVrn7N8zfyxVf7GYTIY3yWbAOelJc2k7SRyOWKKM&#10;fNzVna8yKgtmjcngj61Je2k/kBW3bVGSTWslyqyN+d3JVuvtHl+bH9xaW1uYFjkii/1m7/lnUG+K&#10;3kkl+0xyR7aZYX1t525fL8x6otHFx90knHGM1n3FsrRSZgIbOFBxzWjdWiRLEyIBISDwTipZ4Wku&#10;gs7qE25Udy2OAfxqPiNYy6lvdcVfguP3ke2SPy/46o2941x5itJ+7+aqdvceVY7raOSSTd8/93bn&#10;mufWEvcjfEwCrnPHHFbWjRSLI4WNsAZBGPTpVGGzulvHLsCM9+nuK6rR7J7ySG3LbHds5HQDP+FR&#10;Gm78xVSVkdI0irB8sn8VYXiCaLyI90kf3tlaD31s1rXEeKtWi0m1ub7y/MjhVvk/2sVq22dP8GTy&#10;uu2S5baA3XmsDS7dktJbO6s8xtE0kj7ch15yPyrovGcXyW2mW5aZ403bV7nHH45qjazmKO6Sa3uX&#10;SGEtnB+bj7or5jMfi5b6WPSyfSal3d/8jlNak/t74m21nFJ5ltYRec/l/d4OapfEy/VdSstX0zWv&#10;LuUvo7OGDcPllYhEOOnBPOe2ai+Fd+0v9o+JdQjjsra5l2eZJ/DHkZ3dq5b4lWP2y60WfT9W0m2u&#10;b/UY4f3mPlzIAHb3HUe9fnh8TNdfxT421e6Z2ln8/wAuKNQSY41bGOelcwyyIRucA+hHI9q9R8c+&#10;PtLsJ7y08O+HoLKWaSQXFxcfNKcsc/Tv9K8wupBPN5uCGJyT2NfltVWkfvdNe4j67s7VbG1igToi&#10;hf8A69Wap2UNzHH/AKTcee+0Z2IFHTnj/wCvVymf55ptLk9aHYoQMEnqMVgaBRRRTT0wOD2qE28h&#10;PMoPsan2lmXv3OO1PYxbfvqT2GaqzewBRRRVYQnIPGPQU5k6ipcYGc5pjsOeeKmTcXZhYKKKKrlS&#10;PSmEZHNTN8+CnP0pBC/dSPwrJuT1RlK9woooqDYB2o2evGKseQ57ZHfFBjJBAHNaQUragvMKKKKr&#10;mPIOCD6VXkjOcYGfrVowup5U49c1G64IBOD6Ve247oKKKKq+UaaylevWrZQg4zUcluxOQKOZBzIK&#10;KKKr80tTC2cn7pP0FHkEMFIwffNHMuguZBRRRUNFTG2cE4T8jTTBJtz5bfpRzD5kFFFFRtyuKjKD&#10;BqdkKg7kYY6nGaZgMpx/I0uZBzIKKKKrYoYU9gQwARj2yFPFOETMSB9PSnuHMgoooqHijafSpjbS&#10;KMlfekEbllAGdwzRysXoFFFFRlMe1M2/KeaeSVJDAjnBJ6Gg96LNbjQUUUVXaEse1J5RAzxUvFB5&#10;H+NAWCiiiqxyKTdUrRHrx0puzn0NOxIUUUUzdRupWUr1NJzUiCiiijdRuo3UbqACiiikIprLuOaf&#10;upKYgoooqMxio2Uqe1WKYybuKe4BRRRUO3jpimkdR0qUxEA8io/akAUUUVCIz3Ap3lfSn0d+KQBR&#10;RRUbptBJ9Khz0qzIMjNQ+XxngUwCiiio6XrR60lUSFFFFLRQMnAzS7OTlgPrSuMKKKKQcdqeM8YP&#10;6U3y+h7Zxmtfw34ZvfEepWtraws7TSBB6Dnr9KumuaSJk1YKKKK+zPgvaSaP8O9HtRkuyeeT2wT/&#10;ADr0qG5JACjhhg8jFcX4bsU0PS7S2aTc8FvHB8uSDx/LtXQg2VtaC4u5RBFnBBbBHtXvqs6atA+I&#10;xmH9tVehVkiVrrzG/u7P61Ulj2/eq+fmbP8Atf8A1qqTXVwJfLhj3v8A3z92t2QSyL5cRUMoyWYc&#10;Vz3iHx5pejOVvZReXCD5Y7YhQDjgn2zXE+KfHt9q11LpWhQsGztVo8FiM1y6eAdU1VxNf3UemFWH&#10;mNcuMsPwz+tU8TUehphsqUlexmvcRQfvZfM8t/uf3qlt9Mn8v/Rf9Djdvn8/52dfz4rQtbMW67pX&#10;82T+J36fhU8lx5ce5UeT/rnzV3W/ihqmtqwMiRxIcJHbMA2PTPrXKXryXl0JXmkV2GSJ2LkcdK6q&#10;L4Z6a0n7zX7NFxwVUAk4p6/CuXYz/wBq27wr8yyx/Nn/AD7Vx1pS5dT6Kjg/Y2SIrXTraz8zyo8F&#10;/vMef51cqo19Iv8Ay5zn/vj/AOKp0V0sg5jkj/2XWsr4fLFqet2/2niC3HmuxUAbQ3P+NfMHim+G&#10;oeINQuVACvcSFcd13cfpX1R4thtPhv4F12e6v43ury0a2tljOXJKnr6cntXyEXLY9h/WvGSs2exU&#10;vGKiySfzPIk8v/WbTt+vapahEjM20x1NTaKKKo5gooooooooAKKKKKKKKACiiivoLI69qZJjaSBk&#10;gU/tikCnIyOKyPQCiiiqYdzjEQH4VKGbaQVI4qzkdcUvBGcUxhRRRWeYyBnGeMnpTPzq/Jt2Nkdj&#10;/KqeUzgEH6UxBRRRUe72P44prjPNT4HqD+NIygggdce9ABRRRVVeDn8asRRvLKAEZjjdtUc/T61G&#10;kJdsDGemfT3ruPhTojeIvF+n2xjDo8ihjyRjdz+ldFGDqPlXUiXupsKKKy/EWrR+H/D+o6nIf3Vn&#10;bSTt/wABUn+lfVnhLS18OfDfQ7CMgTPHvmCjBORxW1bQPMyBnOMfjRqr+VqkUCR7YYIljBXGM46V&#10;Z091e5AGcY4Br91yXBLCUk+p+IZ3U5qzkvX8Tw83k/iP47eI7y5j/wCJdpsUdnZ+Z/fAzJ+Z6V2a&#10;yRWtrI0Uf96vOfg3ay3Xhm51WeTzL3UryS8fzP7pbiu+vFZdN/4FXStYpDp6BXJb09axL6BJ0DkH&#10;PQAdSfT8635ULWw4OAOvpz1rJ063bVNZsbUDAdi+TnAwa9atU5abu9z42k3rJs5Kz1ae41K5ZraP&#10;y66XS7prWTy/+Bv/ALtcxDMsUkiN/rHb/IrQ8UaxF4X8I61qrfvPs0Wzy48bnyONua0vETtYWGl6&#10;XEVwy+ZIo7/5Nc7dzz2rYWMgZ5KgVpa5MsmvTzhw4jxEM9BjqKoXOohzhEVse+RXFCmr3k7XLpws&#10;lpvqYvw7WLXvEHiPxLL/AKzzWtoX/wBkcGvRLCO2vI9zSfvK5TwPZy2vg6ys2j8uSbdM/l/xM3IP&#10;6810VjpLRfekqmLp5M/OQewI6/5NPkn/AHZ81ZPqMVG05eRThYxnk46e9WGuoNoVrkE8jkcV3ypx&#10;6mklZ7GqtqsX/LOkjt/3n7ry6bDb+VH/AMtJKalrP5m5baqv2y2lIzvHGASo4rNvJjNbvINzOrYV&#10;jj1rY8qOUEIVZe5wKktLECUIYlMXUZxiuKrBqyQKXKWmsbyKOT/V/wDfVaNna+RP5X/LN1+esjzJ&#10;Yf8AW/u6ivr/AHQblkk8z7lV9MsnuYUeQ4YjccjrXbabp8HhvS7jUpTulYfKD24qto9ql9dwIUVE&#10;+8T6AHmofFmrR6hEbRAwiA3AKOcg/wCNFROMOWJySqSqzUOnUk1a8W1nkii/3K8d8Wa1efEHxVZe&#10;GrP93bQsr3Mn97ByeldJ4w1ptB0O9uVkkkufuJH/ABeYwwOvuaPh14Tl0GT+05/L+2u2x3k/unBr&#10;nP7auY9QS683Zdh8q20FcZGPx/SrV94y1W48OXM6BWnS3keIkAIzYOAx7HP4U/RrJLi4W3aPe7Dg&#10;jnFYfx2h/wCES+GOtRpOsI+y7I8Eg7sdOnTNfDY9VlCU76H1+UQhWxUINanTTeDNPutDudIa28zS&#10;Xi2PHuO7pz+FeTav8CvCFr4+sovs3mRzX0KTQSSneu0q25MZ4x+NekePtel0Pw/c6gtz5ccP3/M/&#10;iry79n/xzF8WPi9HqX2O4kks/tEz3D48pFxtToetfN3xO8DnxJ4cvPE89ra6Trtn8s8UcwKXCluS&#10;PfFeASw7ZCTEVbvg/KOK6Ke1N3oAv5NY33KsI5LVmbJwevuO3Nc47HJOQW7nJr8wlJyk7n7otlY+&#10;prGT7BNb2A+0XEboXSaRSdmMcMcD8O/Y1sUUUhBxnirWlQLPfwiTO1mVQB7mqm49OtW9JYpqNsxI&#10;AWVSf++qcdQ1Ciiivo/VvBHhbQreK1fSFnuWjVmkOMHjJrIh0HwYpOdGjWTptY10Pjq+tpL+2LOD&#10;5kEZAAPccVk6XoA8RXFw3ni0htQF3EffbsPzxXfTppRuaOo+hRsrmS83v8nl7nT34OKskSf89E/7&#10;5/8Ar1U0eFoLV1b/AJ6v/wChGprq5Fr5eI3kLNj5B+Zqmmm+GVkITQrdl75YY+tOa08McgeHoDzj&#10;5SDXYH4O3T2yTC92BmwBt5PHX6VZt/hDPFGZWvVwOfu81D80HtGlqTbW2/fpvlyf89f/AB0Vzp8f&#10;ab/aMtmhkeWFN7kDjrim/wDCfWH2oQJFPJI3Tp/jXByaT4YjA3+H0QHgBTioG0/wsowmgK4/2pcE&#10;/rXoupfDKJoo42vCGP8AEM461i/8IDpwvGtv7VJmU4K+Xx1pwpxmrmXtObY6bD/3/wDx2jn1/wDH&#10;aw7fxUtxHIy2Unlp/tCra6tcta+f/Z77Nu//AFq1xkieGLYAnw3HHzgHzgfxpr3PhhWCto0ZGe9d&#10;pqvw3gWyMkVzE8sYaUxmMhioGc+wxXnN5aMsYdYUyymYcnAAPQ+9aexiieZmkA1PrIh13zZtrW0k&#10;ce4J524bdxOMda16uPeeF1YiPQom5xgEUfafDaBCfDUDFhkEmueuHEUa3DmOAbsNlsd+tdFF4Y/t&#10;XSZL3S9QW7NqwSePnI3emP61EqEJK5PM2FFFQNOqzRxt1fO38KgfUPDxyR4YgJxn71NTVdGRwB4b&#10;tIzjgOx/wrONiYpzBPMsDsNoZyQPp+dbc/hO5h0kX8PkX9uBhniYtjj6VzKgugKTJ6KKj85fM8vP&#10;z1B/wkmmQqwHh+yI77ef6VWj8Q6HIcHw3ayk8bdxBz6dOKhitk+TzruKyWTj5l6c1p33gG5tLFL+&#10;0eDULKZT84Yg5x16VSw8b6lKatdklFFQrcLJM8Y++tVlufC8mTc+EoY+MBll4PPSmy3Pg6L5f+EU&#10;UnH/AD3wKf4c8Nya9cCLyre3tlGN0mQd3T05Oan8R/Dq/wBImMpjDRLyWVf1q/qsb2RjGqm9Caim&#10;O+1N1R291FcpuifzBVFdS8LAHZ4XiUY53S5pV1/wxDnHhyDpWVNaFFJ+Uc4Py1TNpIzDnOTjhcGk&#10;8MlsbN9ieiiiumfxHoq4EXh+yyw4Yr+lUZNY0e4kYSeHbRz0IVQprPsNP0kXBtNS1FrW7ZsqwX5R&#10;z6+vvWrr3gufRTE5uRcQSRiRZ1ycqT1+ta06KiieaQUUUyORZOlV1vfD0WTL4YhVDx8rkkU+3tfD&#10;khx/YiKM4Dq2SM9/f1rNaAGMopMrA/nWl4cjeLUUSZF2beVLZPtWns4xi2VGTH0UUV5b8SNAHh/x&#10;jqdjFt8iPYwBzjkZwP8APWuWI44616J8aoTb+PtRJO7zNhAHQfIK8+ccjINeXKV5GPP7zQUUi9KW&#10;oOKOKkOG6UzBH0pnQFFFFH9ajkB3DHY1J/FTWAJz2zk0xMKKKKhKMTnrSEEdsVYJAGcVFI2RwO1P&#10;cQUUUVDxS7qOaXmpFYKKKKTmjdQWx1o3UCCiiik4opd1G6gAoooppGciovKPepuKKYgoooqseDik&#10;2mpJFPJFNoAKKKKYVJHvUbcAipgR3zTSQcEfrSGFFFFVgp9KUIe4wKnyeM461MmDkcCm9iXogooo&#10;qkNvrWnpWg3mqzbLS3aZiccA4pbPTJ9QuFhgTdIzbRx1Of8AGvf9C0t/A+iQRS+SL2ZRuB6jI60o&#10;2k7GKvNhRRRXnNh8JFgjim1W7EbsQWhjBJA+v0r2T4PeDINL36lFHiFT5UZf7w56/wBawdC0uXXb&#10;xrYOZQ0mXc8nr0+hr2ZIbTQ9KiEqmCzhTlRjLEDpXVCDi9DCbnf3QprfMtOqBpGbesf+sHr0qcrB&#10;olmbu5LLFH+6EbEEyL2I981zV7b33ieOS7vJ10fTIzhI5iWLr6+xqhqXi9JITqN7FuijO2K2YjOO&#10;zY6ZriNZ8U3evXB+0XLC2B+SBOAK9Ple7OeNJ8zbRG8jSP5cY/h3b+ytTvM8vhY/Mf8Ai2Y/xqaO&#10;NY/u07aK7SfxdpnhmMwaLZqlwVw97IBk8dR/kVxup6ze61cbruUXK7sgliAP/r1QjZTkSL5q9g3G&#10;Kd5ylSohVAOm0mueUpXOrlcSsbdpXzM/mJ/zzxx/9erAXaOKdRT5kGfmClPTBGa0tF1qfRlIilc2&#10;rHLRNyBz0rGZnbknip47hYcNwSpyBjg11KF4anRCV2FFFFV/j3osfiTwdpvinTJXktUwk8JB+Q5A&#10;z9M+tfOtfVDXA1bwdrekOyojWrPFGGO3cFJ/z718sspQ4PBHBHpXjTVpNG9XWzIlY73Vvw+lS0m0&#10;UtNoooqDnCiiiiiiigAooooooooAKKKK+hdopGXFO4o4rI9IKKKKjPpSqcDn0p20U08HFBIUUUUN&#10;tZSCCRjBqv8AZIueCD2NT8d6QLnr0oAKKKKiW0Xggj1GaY6FDjr9M1LJGQDg0wKSeSCcUpaK6B7B&#10;RRRSINpJAJJ4AHevev2UfDxu9Yu9ScZSzGNxPU9eK8MgtzLIoHByACe1fXHwt8PP4L+GdjJEhW51&#10;E7yM8/5xX1mSYX21aMui1PLxuI9lQkr2bCvGf2pvE39jfDOXS4j/AKZrcosEH+y3Dfofzr2avnrx&#10;tqdr8QPjRJo0kfmWXhiBHff91p5MN8vXkfLnOK3Zbia8leWRioNyx+o9K2NL+ScSbgwxjC9azJLe&#10;YxRgKAmdx55rT01TGE2hSc8fnX7vRpqFNH4jjqntJSZ1vhHRbbQ9KsrOCP8A1NjGn6DNWNSTdBt/&#10;9GVLodxAnmN/y127KbqTLJ5iNXaws72YBXAI5p+jWq2pupjw0UfynuMjH86IJJXt13IAMY6irF8y&#10;2ugXM5K5Yqo54PPSvNqWej7nyN3rFdTzi8jg/tLcsn3GX+dUvGd42qR6TYr+8jvLpd8f8LbTk1Zu&#10;bWCLUpFikrE0vzb/AOI2nWPlyeXDFNM/4jFcHqc8bzOxyGyckDrnv9aqxxuhBHIIzzWhLMLrkwg/&#10;N2x61TvLe4kuAY12pjkVbgmrntR7M9k0azlt4I1/5Zoq/wDAcf0q9JMrfK1ZaW7Wce37T/DVqwur&#10;aK1/eyeZJQu4OCQpGckVOHtGjZ2twNvXiqTQSrlTxxjPPHFTo621sIXG8scFvT3rWMnbUipEmZle&#10;Pb+8pEjvF8tVuafDcwNJuWpdjXU/mr+72UsMUV4cRsyD+6vStMQCMBMHpjg1Uskj02QFgpD8LtHv&#10;Wlc20/mbwFKn5QoPPP8A9eonFct+pyyetguJpbCP97HHJWR9qaX97/tVd1B5dUg+X93s+/5n/wBa&#10;sizvrPZ5Tf6xNzv/AHeK2tHDwaDdTvjzmPlx45xkVgahb+RmMSEvtAJx05roNQY2Npa2IG5gvmMQ&#10;RzjHH1zRomlW2saffNcKFniJIYHNcrlaD8zlhLlbqPY4zxbt1Lx5otjF/wAeSK1zc/8AATkfyrtb&#10;G6+1R+b5flx7m9fu4xXG+H1XWdV1HXG/1e5rZP8Ad6Gsz4j+NtQ8H6/4cisf3llefI8e09yB+Vc1&#10;od1d6beG7gjEkYG1t3Xr1ryH9r/xlLqXgLTLcoUkuJ8SEDjAPrXpiyXNjqktoZGii3jO44GM/wCF&#10;cH+054XfV/AtyLYJK1i0cobuRnn8cV8Lm9SX1eSifpfD9CP1hStqdJ8V9N0rxN4RudFvrn7NJN9z&#10;y/5ZrG/ZN+D8Hw18SeOJrW5+0WczQRQfMcquCx9utdXraWOveFf7QW2jvZPIbZ5f97H+NYf7NHiZ&#10;bi6uI54p7e51HefIk6K0Rwfwx0r4qAhZyfL4xg4659ajZVUngke9S5BQtgqMZ+YdPYVHJGdoPbH9&#10;a/L7atn63Ti+XU+iKKKKjOAD2qxpyE3kIwOXXr9aq1d0sn7fbDv5ij9RWkNDS1lcKKKK+gvGzCW9&#10;slXBK2seQByOK2PA8C3thqRjQrLHIjmOTCqQO/GcnFL4i022TUoHLZdrRN2DnHFYTSlXeOC7eEMN&#10;pEfBI9K6oy0OSU3zFazXbG//AF1f/wBCNVtRuvss1tu4jdim/qdxHFT2EzXEcpb+GV0/JjVpl3V7&#10;jceIbBrOIEKkuQVTcCBxTTqiNBhQu4jIG4Yr561a/ntrgL57MFXPzMcjinweILlyf9KBVRyRL/nv&#10;TlFyNb3VmeR6f4M1WHWLlvtPmW2075NvzdSfStGHQpYr7c0n7v8A3T/hXplFe9S6gZsuYox5a5Pz&#10;CqP2/TGWS9AjjdTl2yD0rxWTWJCnN+xLcECQ/lVFTvWRFuZAHPKlh6fX0rSlFwViYpR2OA/spbWD&#10;ylubj98y/wAJ7mnf2dq8Xl2LSySRMrbPl2/1rvaK9K8TeJ4be7gS0dZIbgFZXxg7SOVHtjivNb/T&#10;Xup/MiKpBlYwSxwASM/hipwt0LYxj94isNpYche/6CoZ3dLcphkGMqNpP+ea3Wu5MpMxdJ0t0tR9&#10;rj/eI3yx79y8HIb61tUUVl6r4fTUFWMk+Ru2lkyeprqPBzaJ8PdLuIIJ57m4vm8y4Rkz936niorD&#10;xNc2OnJAiRyupyS0WM1n+IfEMuptGoghtX2MCwUZORUST2RnfqFU57YTTRs3Hk/cfdzkjFWCm7n/&#10;ANmNOVdtY/iWzTxPqG+3drSLzPM5GSOeldz4IbTPCHhm40z7U17526TbIoyGI6dfWsLTvEKw2io+&#10;lwXTKcFgwBPFRan4jg1XYbawjs3j5O3HNZxTi9Sb63HVSurV57q3lWTyzE3r95TjI/SrtNVdtYuu&#10;6Lba9eol3c+RH5mSqZyFz0/KvSNJ8Y6NpPhWPQrXzZ1txhmZQe3XrXMweJ4VtopX023kdWyxJAY1&#10;h6m9vf6tJdwQmzWQDKLJVr3dQlFdR1ZQ0tm1r7c8vRdiIn93/arUbpQvSu98N3mjz6f9nvwLfy5f&#10;PSY5AODnmtfxr4407U7P7PbSo4WPaGXODxXEyeLjb2cVsbKCZNu0s2DxVTW72DVZoFt4Y7ZVTJAw&#10;BVqbHCnFaplS6+0K3mQ/vPlx5ZOPxrP8O6G2ki5kkfMkzl/92tvaKF6Vzk9+ly8hXJAbAB+vWrdr&#10;Zm5QS+cQVOSqgjp2plusK3DgLH9QefrW/oniI6HDKBbrKSOGKYx+JFDdzdC0UU1l3ViX3wtGt30V&#10;3Y6nFE8gCyCeYAjJ6gDPPtXaeMGt4vD8VjFLHNd20CxGUMCDis6Px7LIxkNpHIVPKsin9ccfzqpP&#10;4psdVtLhJdOjt7qQ5EiKADxSHp0Ed9tRQq37xm/jb7v93jFS7Pr/AN9GlArlrV5YgS7cLwQo4Na+&#10;khLvUQ6wsSFGDnis1mSMNkhjnIxWv4R1UR3EUQiydrA4A560S+BkjqKKK4L44jHjq5JPVEOf+A15&#10;5Io5r0P42Fj4uUyKwZ4lIPGOB0/SvPmG4EA14X2jGP8AEYUUUVVIP6U3ipmQrmoeK2OwKKKKbzSl&#10;eDS8UcUDCiiikZflApmwe1ScU3BWgQUUUVH5f0o8s+tP4pT3qrhYKKKKqtgEUm6pHU55puAFoICi&#10;iim80bqN1G6pDYKKKKTiil3UbqCQooopGGc+lR+UKk4opgFFFFRPGFUmoatnmkCjGMdqYBRRRVX+&#10;f86mtbWS+l8iEbpGHAH8qntbSS4mRI0VmJwMfWvVPAngSGMSXVwnlRIpeSRuAAOp/wD1UWuWlcKK&#10;KKsfDvw3a6Dp09zf8SxRllfGQGAyB+fpW1P9o1SeK4uWWWZvlj+UjOelXBamYPNPDJBosYzHJgFZ&#10;WA6ficDmtzwdbHxfryTG2WLTrQAqyqccV10qSWrIdtkFFFRSyeXHuP8Ak12PgrwrDoGkvfXIETum&#10;SxIAzjp+dc3Pr7+NPEMkEoxpNmcu6kgAjt9am+J3i8yMug2BDxYViytzn0rl9RlufDfh19MhgUyX&#10;jLLPIOp56V2RjYylo7IhmuP9Ijhj+/8Axf7tTxxrEvy1XtLUrmaT/j4f7309Kt7RWf4gurnU7uWc&#10;ri2hfyoxkcrnr+VZYAyMADn+tBuLlpBuQrDtwVzwOOtIrg4IB6d66ItyRjdi0UUVcRxg85pdwx0q&#10;KJgev86lGCfal7JN3NNJbhRRRS7twxjFL5G8YBIPSl2gDNSxHBB6HNbWUYOxpGKjsFFFFWNFVYNT&#10;2sMpja2eSRXznrComrXqoCFWZguf96vp/QraOfV7UNgmRlPHQ8181+LIRD4i1RUGFW5YfrXg1fiO&#10;iovdQUUUVi0UoFI3WsjmCiiiiiiigQUUUUUUUUAFFFFfRGw+meKQjDVLk8VE/Wsj0woooptIy7qd&#10;xRxQIKKKKj2Ec5zQOxp9IVOKBWCiiimtk9KZsPTPtT6TI3c9O9KTXLYaVwooorS8NaLPrWuWVnB8&#10;0k8wjCEkHr1+lfZniJEgGn2ESsEs7ZAVXoGI7V83fs92f274g6bckbxbxyXDYX7o7fQ19Fmcy3Dm&#10;dgZGLEnnlR0FfpvCsG4Ndz4XPasoWtsV7q4js7WWedxHFChd5D/CoGSa+e/g5by38fiPxDc+XJJr&#10;GrTOkn8XlKxCbvwHavWPi9cfZ/hvrqq/ly3EH2ZP9ppCEA/8erkfDunxW+lWy2Mfl2yKiJH/AHWP&#10;WoracbgGLYAwc1tabMvmKPvZOAKz0shIC/ByMYzWjplgbeQOMjnJPWv1tc6gos/LsVKMrs6SO22x&#10;/L5dUb+3byJP+Wfy09Lx7eTyqivtUW6g2v8A3a7yC4t3swpBDDj9ap68YLPQYbZwwWRt2Sc9D/8A&#10;WqO2mXyim8FpDgZHviqnxDuEgjgtzgmNRkE+oryKqUWfO0oXqJHl99Y6nb6rJOskflv86fhT/Bv2&#10;nWfHmo6hFJH/AKNEIfu+o5ra1S33Seb5Unlwqz/lzVP4F20t5/aOpr+7+0zvs/A//Wrl4pBKZAJN&#10;q5zkHg07DCcbHyMYzk1CqQOigKFG3nnrTXuo4lxEgBx1z0rppxTjdntqL6HpVwnlRxt5fmfJUfy+&#10;R88f/jtSySXMHmM0nmfNTY45biTdL/q60DavgOxYgHOBULYeYAjIJ4HrzVeyuJZSVMhIxj61r2ek&#10;lrYyNncDwSRWvKmtNDKa5V7xSW8j8zyl8ur9u/lQf8Bpl9HBF8yx1iX/AIh8rUooF/1br89W5bVM&#10;QkpnBBP51oWNtFf6paKxbbGwYrng4PSqquWGDggD/JrQ8MhJNRLk8ojN8vTiorWjF33PMl8LfYfH&#10;fS/6Ttk/vVzvibVZ9G8K6tKscfmPE6JJ/dyMf1rXeNVj3f32/rXL/E55bfwz5S/8tp44f3n+0QP6&#10;0mvNFc6hJMsbEKNvUcYp/hW9tLJriExOJ5EZvmxjp0rLmuN8kp3MGaRsY6delVUvRBrVsh6MNrN6&#10;ZNeTUlHl0N6NHmXIyfwNHc6b4ZtraeSPzH+f8/qK5v4zaXq+rQadeQXscdtbXUaP5ed33hntXf2t&#10;qscFsv7vy0gXf+XWqviLSmvPB2otF/BudI/90ZrJF+uu69qUFxBh5MqCuSF9/wCVeK+J/iNHqfxc&#10;h0B7gjSbi3+wSKTx5pO3P0yfrXuWqH/hFLe4nRlnvpGJKkZ2qe/5V8K+Jby6/wCEhubiSVRcPds6&#10;yRkko27g+3PPFfmOeVp048l9z9byKMIL2kdiHWLWXwR4A0q80+5/d2e13jkxul7kV6J4P8L/APCO&#10;eD45Ps6SXu5775F53E7tn5cV49YQ/wDC2rq20+5juLLQbZU/ebtvmygjhcZ/WvphEVV2r0rJ1/Rp&#10;dH1a7sZkZGjneMhxjGDkH6GstoyvB4OK9Y+KTReLdC0fxtaRcXQFrfqoAKSKNqMfbPevKJZA9wQc&#10;lsZJUHBr4romfokdhytupazdNj+xySWYHyJ86fNn5WJP6HI+mK0qiKcevFTWEYF9bgsFAdSTz61G&#10;3AP0zV7R4Uub+IEEtlQB681cRv4Qooor6M8RvbrqNpIJGY/ZY+COD7VgTalApLBIzuO0BRk8/wD1&#10;60fE0c7anEjlY4fsqAbsAjjGa5eExJBIN6Eq2QzA9q6oK5wSV5lWx3eXJu/56vj6bjVqoLfb5fy/&#10;32/manrd0PTbbWL6+uHCyixRWeNgTnPYev411N7pfhzQ7a1knks7USfMWZMDP+Oa81GpT6dch7K7&#10;8k3EQSUKAQWz1rWu408efDm8sZZ1m1SzYy7gOSq84/Kun4To2K9xcLA8SnrK+z9Cf6VnW99ezSXI&#10;+zSbEbYh3KN3v2rXZVb71VWVo70P/wAs2Xb/AMCzxXQ3uu+FLQrK+paW0Wdx2oSevXpWLcfEjwdD&#10;IrxiGUMcqUgI6d68KhEE17ZwS7kgln8pyQNwGQCf5175fWngTwnNYWF7aCWR4ElWeRsLyev1zz6U&#10;1JnmYjFTp/CiKGS4aPDW88T/APTSRT/ImrCRT7Pmk5/z7VZrPha6uFZiUg+cqE27uAcdc1SHxb8N&#10;Sxs8WmT3QU8mOIYHv1qOT42aJat8mlMGPO2ZQB/OunHizwJ4U0tHtzaSvcHASMgnr3/GuF8XeLPB&#10;k2pJcDSxPuHzKpAA/Wrpzdnc89Y6c99CRraduly4/wCAimNYyvHta8n/AOAYU1HNb3tzMQLj7PGv&#10;9xR836/zq5bxyRw7ZZfNk/v7dtS3nx00yMEpokROPTisS4+MWlahIGfw4uMY3HGDU0fivwKyfPoU&#10;g7/Mw/xpw8d+CLSRDBoTyHP3Wxt/nVc66sPrb7kK6ey/8vlwf+BD/CrCxsq/6x/0/wAKUg+v/jtJ&#10;tf8A56f+O1BYeOobnK6f4U3sx42sSv1rqR5ej+GbjVb3QolmU7jGXOTx0rlNS+NAt2dNM0e3touz&#10;cZHvxXBeJPGWr6uo+038ksTZJjRsD6fWs5Si3oVHF6km0U0/fFKFp1dpJ8YtIkRAPCyDdzy5xwKr&#10;N8WtKY4PhpR+PFecJvkhD5YccKWIIqs0jjIw4PfLZFUopnUsQ5bkYjb/AJ6P+n+FSUUV6hL8YdJU&#10;DHhuPpj7wFMh+MWlE5Ph2Inpgsa8qd3PoPfmkUkffYn6DitlTR1xqPoFIRmlor14/FjRGwR4YiXn&#10;krJg/WnyfFfwxIYw2g3SHdyfPJHWvJkZSOM/yprc5BZgp4Kg5z7UciZfOyMK3/PQ/p/hRtf+/wD+&#10;O1JRXrnha+0Tx59qs4zLpupqzSQIG+VlHQdevt096y5ZGs5ZY5WkR1fYEZcE+/0zXn2l38+haha3&#10;9smJbZlcSZ5IBzj6Y4r2Hx1vvLbTtYhEYW6g52DIDYHB/GlKmrXJcmxrNtp1FFc6Z+AxDYPHIzWn&#10;4X1GO21OIsGBHPAHrWQfNmghwV3AjPX161p6PG91dqAcP935gMVyzvyMcW2FFFFYfx1uRc+JrR1B&#10;ANsCCQQTmvOF6V6l8fbc2+uaVEWyRZqpIHGQeteXYIP614cdxL42FFFFMbuPwqMpgHjtUj9c0hHB&#10;AroO1BRRRUFJtqXy/pSGI+opDCiiiouKOKcUIyeMU3igAooopuDzQ1LTeKACiiimMhJ4pmMcVP8A&#10;e4qNoyaokKKKKhIIFN4qUrjPIpgUkev0oFYKKKKTnrRupcZyOn1p3lkckhR2LcZpJojm7hRRRUeT&#10;S4JBOOO5pxQjnOR03Dp9KsR209wFEURIzg8ZNG+w+ZBRRRVMHLAAE89qnhspZpFVFyWOB710+l+C&#10;ZbqIPKWRepxjIrvPDPhy00+4R5YVltkXPmP3x2+taKnKSuO3cKKKKzPBnw7nR4zdxsrOMjrwK7O/&#10;1K20+SO0kdZ3gH7qBTlQw6FvUdKzNY8TsbeW2sH+zt08xuu3HSuWhkEdx50paVyOX6murD0r/ERz&#10;9EFFFFdBNdX3iLUUieKcyMyoqQsVg64ycd/0rurzxMPAul22mWQDzKhNyUUYOe31riNA8W3WlWct&#10;rZuipNkF9uWGe4PY1R0+8k1K9WxkcvdTSbCzcscnAPtXoKkkhLQKjeNZPvfw1JRXReELM3+oT6nd&#10;oxgtlkaRugZiPl2+3Qc1kajqL300hfzAQ/BY8Yz0FdF4ivP7A0yLQ7S4yZBulOBk+1cbKoW4ClyB&#10;jjg/kav2cURKK6hRRRTy4wTlienNCsFXBz0qMqAuQcn0pOKtJLYSilsFFFFSiYr0PHSr1u28Zzms&#10;5QGHGPxq3buEXntSehS0Ciiir24c80qxmXAUqB6kmmLhgDnjH4nirMaKsW7YxGOo/nWcqllYbeoU&#10;UUVt+ElEWqQTynMcURlfaOVUd/yr5i166S81q+mTOySd2GfTdxX0vql5H4d8BeK78fJJJbrawk9e&#10;Vwf0r5YY7uo5xyfxrxqjTloayl7qQUU1qdSFh2pMGk4p1ZmQUUUU3BWinNz2pfLf0oE0FFFFMop/&#10;lv6UUBYKKKK+ieQQCeaYyluakZSTkDvSEmsj0woooqLaKTin455pSoxxjNAgooopm0UhFOpGBqra&#10;AFFFFREHFCxt1A56jPf2qTO3BxnmrVvvkmQbGcE5wO/tXM4uU0jOcuSLYUUUV75+zd4eOm6NrOuz&#10;JtEzLaxADBCjr+HX3r0yK6N5qAjcYCr1wMHjj9Kq+HNNHhH4c6HYiDEtwzSypnkcZzVW3P2q4Lsz&#10;Jg4wtfv3D+Djh8PHmWr1/BH5nnFaOImzxj47awb7WvDHhWD/AFlzK+pTb/u7IR8vT/bI9uKvafYx&#10;aNofmwfxtv7/AHs5rh2ZvHX7QPie++0/6Fo9nDYWz/w+ZuJlCn616q1v9jtY4ljjkregmWN3AyFX&#10;j/69aemzGdsIc/yNcm0QgjlZZGJ6/NW34Suw03lHG7Gea+1nK0Uj4bFU4qDlEzZt0sce7/WP/Wq9&#10;1CtvHuat+FmleNWj/u1R8VWLJY+f/wAs67CxtHurq2AUD94p5+tZ/wAQLUXHiCVCSQqqBj2Fdhot&#10;uDfWowBjBJP1riPH+pxJrNwVZg28gkY9P/r14NWpF1Pe2seDQblWsuxwviLVoNL0PUZWk+5A/wD6&#10;CaX4FXzRfD2yl8vy97O/5k/415v8SNUZfDOtN5snzq6J5f8AuGvVfgtoc8XgfSYpfL8v7Knr9aw5&#10;ViizyVOMEVWaSM9Tz+FQzqY1EgfzAwzk5zVKS4J5AGfUGtlWjDRH0FGPRnYK0ssf/PSjbOtacLrL&#10;+6aPy9lSfZVq/wDbo4Sctke1dFoOpW06rG7tgHjpzXAySyO/3vl6HpVzTnCzRohYNkdenWm8TY1x&#10;GHi6Zk/Z5biuf8QaXfRSSywRx+Z+P+Fd3HbrF/yzptwjeRI0vl/xV6O09u0rrEcMF4zitrwfAhgv&#10;7rOAAUG4YPT+VcZpcIhn3ysRu7Hvz/jXceW2l+ExhQJZDnjvn/8AXXFVqub8j5OsrLkT3ZwVvY3S&#10;2MbXP+z61w3xauJftWg6Z/rN8qzfu/7oI+9Xq+rXT3Gm+VB/BXjf2lfEfxU+aTzLa2i2f7uOtc1d&#10;ySrMVBBxJkEgAHmrGg6fBqOoSSSkEwr5re2DWZcag7F/MARVGct1+tW/B9/E1r4mnRmcpEqqTj0r&#10;mlaK7nd70IXW/wDwT0Sxjge1jleP78Xz/lXN/EjWLzQ/DMcVnH/x+S/Zk/EYrr49JiWD9x+83t/4&#10;76Vz/wAUNKna+8BWcn7uN7x3m6+mRWN4qRfE15b6nBlUaT7PKq9ucYNfDXjSyFj4l1SADcY7p+AO&#10;2a+2fC95KmpLbyKWiuZCWHQK2eD9a+TvjbpN1pPxA1O2lCxJKWkjk5w/09xX5nm/75qT6n6xknu2&#10;pdFsZ3gFm+Gmlaj4avJPMkhgbUraST+LILH8sV9ExsJIwy/xV4f8adHgfwre6nbSeXe6bbb0/vMo&#10;XJT6HGK9a8I6tFrnhnSr2AYimtkcf7PyjioPhPq8N9cXPhbVAYdM1sbQrAARSfdB9ucGuO8QeGb3&#10;w3rFzpkwIeGRtrMOTHk4P5VHbs0cmTKwdv8AlopwY2HRh6c816X4uiT4neBovEMaY13TdsF6iE5l&#10;jHRx6jHJzjvXxk9JH6F9mxb1DEMBuUj8ySFS2B1ZepX8cce+KtRsssYZeUapKz7WJrK6kgX/AI92&#10;y6f7LE5K/rkfj6V5C8DYIxgepNWtGYxatZDGf3qA/wDfVQS/d5Qqufl55qfS32ahbPjdtkVsdj81&#10;OMtbBF3RoUUUV758Sy8evWoijUgWsZOG9q457k/OhgCbs5J4Fdb8S2Emu2z7WiMlpGQVICjA61xv&#10;2udTtJSUdiu7n9K7abMZxSkZ2jszWsm7/nrJ/wChmtGqGkr5VrIvmeZtlk/9CNX6aWHmfKi9MDrn&#10;6/nW58M5Ra+KzFIq7LqMxtzycnH51kieQclI84zgHJHNR6LeC08Q6ZcvIsZE6kkHturZyuLfUKqa&#10;krfYpGT/AFijen+8Of6VbqKZPMjdP7ykVwvifTho/ii/FzhIre4kwqjnuQfy/WvSPiJodx4t0HQr&#10;vTIGvFa0WIsqgsOO9cn8abKK0+Id7IrebFMiybT7jrVLwp8WdY8FW32e1KSQZwFkydufSumnGNrS&#10;PGxSbdiRW3VBCNryqf72/wDA0zTmLWUG4fOF2/lxUl1Zw3ke2aMSCtmX4Na9HaxbIlJJUlCoBHrX&#10;oFt8MPCnh/ToI9anjiuZE3MGbGOK8n1P4t65PqD3qao0QkGPLXOBXPar4ovPEExlu7qS5mHAZjxU&#10;OKT91Hiyg09EOFxG3/LRP++qqi7ll3+TFvRT992xuq0kMccexUASpa9xl0H4Z2QIeVJDjtITSRL8&#10;Mojwin6nj+deAi4lZcFF9yTSPKE5+WsZKd9EZunOWqRTU3bfwRx/n/Q1IftP/TP9asUV7803ww35&#10;EMBPuT61Hrvw38M+MtPkfw8IvtYUlY0bB6f4189yXgJGduO+BWt4c8VXXhzUI721nZHUglVOAwB6&#10;Gp95boqKlTWqK4W5/wCekf8A3wf8aRZmi/13/ff8NWaRl3VJ4h8E3/hy5aK9hkTnjYCR161iyQRC&#10;NjEGlIGC2OlfSHhf4o6H4v08prcEMFzt2h5ADms7U/g/oGtK8um3jRLI24hNuBVxbtcpVnHWwA0t&#10;VjA0fML49E7VMhb+KvnVoGAAI4xTDERgcfhXvH/DP0MjgnViq4xhsA1cT9nfT1UH+02+u4YreNRn&#10;VTxrW4+ims22o/tH/TOT/vmvn9VKg4Bz2yKFUSHD/Lzgnpivdr34BWXOzV2BxwDj1rGm+A0kTb11&#10;WIx5wSzHOM1oqhvHGPsTUUxX3U+vIUtfMdleSREVtuOcHAr27wdbr4j+F9zbBxJNatlQeoAFUviR&#10;4ZtfCngLTdNxG1y05nN0gySMfdzVX9n69Da7qGnSMwiu7ZzGrHqwWpc7uxvTxHPKwUwn56RW3O9R&#10;XjMsO5f7yf8AfO4Z/SsxQbLhxjnGO1X/AA3c/wDEyTJzuYDofWqWs7odUu7ZyoKSsq569al0VHW6&#10;gHmqH3qOmM89K5at1GyO2Lb2LNFFFH7Q0Z/4SbSxj/l1zXk7/X6V6p8e5JbjxFpb4IX7ICBx/nrX&#10;lYwz7M4b0rxYRk9Te3LJsRelLRRUdH8RqTYM88e56U0gA4wfrg10c2mp0KaYUUUU2kJxTyo2kg8/&#10;jTcHpiquirphRRRUTHt+VM2kZJFTsp4OKRvun0pFBRRRVYkUe1PCjj1prEL2pAFFFFN5oxjvS8EZ&#10;Bp2whM9scHIp8spPQOgUUUVDJGcZyKnhs5HAzG5BPVVzXZ+APDB1iae7miWWC1j80qTnOBnH6Vr/&#10;APCS2wb5NOjthjKFu3PX863jRkZc3mFFFFcjpXgXWtblVLawkRByJJBtB/Ouks/AFl4cUz6xtvZ8&#10;8WyNwD6H054rqNZ8S3Uvg2wZ7ly7OQSgCAfiOv41xUTFptzlndm+8zEnr3rX2EZGcnFMKKKK7HU/&#10;h7pGu+HhrOjsNPWEqsto3KnPYHt6c1zcf9nafIEijWJ1GCoywJ68e1dtZ30R+GN7aIFjP2pC0i9T&#10;z0rirPydyjylA3cMcEnB6fpVRoK9kJy2sFFN2/Pup1a+kTnU50ggiCo3+sduAF7n8s1Pq2qjedH0&#10;8kpG2C2AAW9vUZxVnRnGjeH7i/KKomfy49vv/Sq/hLTVu7u7vQAFgVpCf9oDI/XFejCkoKzK1egU&#10;UUVBqumjSLeKO9kxdSYYInJPvWcY0RSVwDjGG5NQ388lzfG9mlM8kjEJvz8oz0+lDuV5cEKegBGa&#10;mUVB6GewUUUUBtm4q4iOOcAYHvXS+FoItNnfXJ4wyrGVjDcsXwcEfjisbStNGr3iW6BkBPzs3A2/&#10;/qrZv7O81u8TS7ZFi0yAYMzZAB9ff1q4SdtS49wooorKvvN1S9llt5fNu5GwSSRtU9/rg0ms/ZLC&#10;aCBLlpp9uZMAEBsVsSahZ6BCNO08RyyuCHuiOR7VzThGuHLAs/VnYDmruwYUUUUgucsBg/jU26oP&#10;MQEYBJ/DFSenPendgFFFFTREetT+aEHQk9gMc1BApZlAAz+dSnerAlWIU8kYwKW6GFFFFaOn3LQM&#10;jyR7kBzgdPpXSaVHFqMH226Vraz37Qq4BIz0rJ0nSWvQsjAwWSnc8sowDz04zmpNY1GXVHjt4nVL&#10;aMhVWMnB56+5rzK0vMXUKKKK5f40awo8N2lrAzCG6kZtuBn5ex/+tXh3tXovxf1US65HZRS+bBax&#10;BdwxgsR2rzsYrz0PqFFFFNop2R6Um4dKoAooopKbxT6SgAooopvFFOooAKKKK+kGXt3xULZQ8nPp&#10;WgyKTkA5qrOoLcDBzWR6QUUUVBn3peT1pzZXr+lM3n3oEFFFFJtO6mt3p5JIpoXPHan0sIKKKKYC&#10;VII69RmvRvgf4Kfxj43sgUJsLVlkmZuFOGzj/wDXXALH8wKleOQx6V9U/BrQpPBnw4N/JbsL/Umw&#10;q4yyq3G76Y54r1snwEsXW95aHj5pVdGg2twrjvix40TwD4B1jWP+XmO3dLZO7zlT5a/nXY188fFT&#10;UIviN8XtO8MLc7NJ8Pqt/f8AzfK8+d0cfH05BrrfE1+LnV5SmPKhXy41HQYXArEggKYfJ3Mae1vv&#10;3urkueSCeenSrdqgZEQ8HOea/obC4WUaK5j8kxVRoT4J+Em8P+B9OWf95e3jfabmSTO5pGbceteq&#10;K/m/L/crNsLjyvLjaP8Adp9z+7Vhzt8xl/2qp34S1gyTkt0ArZ8KWoa6STYBgZ5rK1NEuJAoJIU/&#10;h1rrPDNuIpE3Aj5c5x7VnGUm2pbI8OtUbp2ZpWCNdSfL/BWP4uvPs+myReZW5pe63j3f364Xxxee&#10;bayeV/e2V22n3flapHGSM7c57V5l4qkik1u8V2Od+f8A61dZo979r8UTR5J8uPI9ODXnurSLdarc&#10;zFmBZ2K+2DXLWpK/3fqZYLDx5232PHfHFmkvge9vPL/d+bs/pXuvgO6lXwjpLRR/u/IWvOfiNp/9&#10;m/Cvc0f+unTf+JA/rXqug2bWHh+ytl/giVH/ACqG61aOIiGMBjjvmqD3RkOSMH0HSkkjQTmXeSSM&#10;EEcdetRy468Hv1rz6zcWe5CnGGxrW1g1xH5ktW0tttRw+b5HleXViHd/FS+YCfQ+9bvhCzj1C6dx&#10;yF7+lc5LZz5BAXkbgG9fSu/8AWQi02aV1EZYEHH0optzMMZUUaLsRbKyPFl/LptjH/t1vJdQN8v/&#10;AACuC+IV1K19bQRfvNm2uz0vTobi/tYhEHClWJ+hqXxlM9xPHBC22NRgqeAOOtP0NTZ/ab3duWNd&#10;oJBHbNYtxffarl5WJ/eHGR0ArTlu/ePkfZy9pz9jiPEPiaXSfDmo3LXP2b5XRP8AeI4rL+EdjFa6&#10;bc6heR+ZczNv8z7zN7c4rF+IF/Bq11pPh5v3cl5LvePj19q9F0vSf7L02O2i/wBXCtc14gvYrSyd&#10;ZXViwKgKckcVb8ArG3hvWQhAZlCsTXKeL4E+2AAsE2ty3Suj8Bxi18MaxO5Ij81V9zx/Kspxdm+1&#10;z1ZRtRXm1+aOx0Gxlup90UUkexlf5/u9awfiw0i+KvDDN+8jSVnSu+8K3Er6b83l+Z8v+rri/iZN&#10;9s8W+HLOL/j5eJ3/ANnb0rPsTHFqoUSZCnkr256/lXg/xRtH+IXhybUrbbPqWk3ckVyqkljHnqPU&#10;BecnGO2a9qRFttWnlyGTy2YspzgYr5g0fx4/hDxxqd+i+fp1y0i3Vs5+WSMnBP1xn2r8szCo+ZI/&#10;U8kjdpkXi2OW68M3P+jfvHVtnmfxMRx6967/AEq1j8P3n2CKPy7KVA8PorDhh9TwRj3rm9VeW/8A&#10;D9tF/q5PPRPLk/ibIFdnq2mxapbeQ58va6zI6feSRWBU/mPxrgZYQAUBIJDD6fWur+HfipPCWvCW&#10;f95YXcfkXMfBBVuCfyzWl478AFrZvE+gObvQLz940aYJgc9vYVwaSkW33Qu4EBn7cda+Sl7zZ95U&#10;Uqe5oVXuoRcw7T1DB1+oOR/Kobe63TG3m4uVXPpuH94e38jV6ug+JPg0+FdflSANLpV0BcWk4IIb&#10;P3gP84rjZGXaSrAHOBnNew+DrdPiD4Al8MXhb+29NDSabJnLSxkcj654/KvKZbBbSZ4JHclZNrbl&#10;AIYHlfripjcxVSxWt5vPj3fck+66f3WqzWZdFrG6FyCgt2+Wbfxtborfrg+2PStOuuuvij/bC2Ee&#10;qWgK2sYjEluxLHAxznGK19A8U+HNYvILb7NdxPK+0HdkDnGetPtfAeiWukQG+d/tc0QnUKM/KRn8&#10;8Vr+DfDfh3SdUgvXiuSsfKlsD5sjH64r0KDutS23fUijhWPft/ibcae2dvy9adVe6EzQOsGzzO3m&#10;dP0rY8aeCbDSfD1xd2c7PNAu91kODjrXjSeJY7UpIIA7wHd8xzn/ACa+h9e8ZeFtY0+9sr2Qxi6X&#10;y5W25cDGOK8rvvCngyDzfsUt3OdpK7lXB4+vrW8rb3KspK6K1lqElxNslg8vrsdG3K2OtaNc7Z6N&#10;qFk0bR3CPHErbINxVGz/AHvlJrbhadl/epGh/wBhi38wK434n+IJ/EOvwXkkKxBrdVCr16Vx7fMB&#10;3Nd58X7KGw8Wm3iGEjgTAAHUrXCgFiOCMfStKc7o8us0pMdHCsa7V6c/qc1LTI5NybqfTgQuAyq4&#10;B6MKc80WRtj2HPO3pUMg6+tV5N4yefXqK6Y6owjBS1YUUUVPJcYJbdxVV7oNwSMY71A8hb6Hv3pv&#10;lp3zmtFHuawpxCiiinsQeQfpSCZkbKhR3poRRyM/jSkDHWnyIr2UHpYKKKKtW18Sx89Q5PQgkY96&#10;0bPxJqVhkRXkscf+yxzWBzjI4pPMcEc5FT7FS2OapgozegUUUV07eMdWc4+3zHtyxBFOj8XaxgD7&#10;fccHGN5rmFc7hzTzuAklLlU2Ecdc461MqCRyzwMYhRRRXTLreqajMI4r24mdhkCNmOOeldDonhXx&#10;fqdwoRLpIf70zkA/St/QoLLwL4AtNYt0S7vpDlmZQQMiuW1/4u6/qMhHnGGAD5fKG0D2rnlT5Xa5&#10;z/V4xdmwoopAMV3/AMVILO18E6fbXtysmoQ8FFYFhxXnHww1dNB8aeHr1izJ80cikZO0muRu9Ru9&#10;SYy3MzyuxzlmJJq5oFyya3YFbgoVuIyuRyPmHFTL3TtpQUWhoLbvamXEYmgki/vqU/SpqK9M17xT&#10;4QvtcuGliuVm8xgVKAZOfrVT/hLfD2nMHitbjrkbj+tdf4n8JaBJqrRzwSG4kAmMigAHI/nXPap4&#10;I0JliVhceVuCsylTjnr1rGs2lY9pRcRF6UtNVt1OrkfFPiyDxb4j0uWRFWGFFiZpDgbd3PT2rq7z&#10;4fad4huN1tNZ2ZkjBiCtgscVx/j7wzZ+GdUtIbQNJa3EXmKzA5/+vXR+BPGOnRxf2XrFtDjGI7hl&#10;GVGP8muLDwlOdjN1bNqQUUUVnXPwf1yEPFiEtnKnzFJI9RVRfhFrJh8x7mBBnbtZiD/KvWbHRE1O&#10;4efS72K9CDlFYhgPSm3Hh24hTFzbOE3Zz5hBxnn8a9yWWcyujwqmY06M3FhRRRXimo/DnVrFHd4H&#10;lgXkzx4KDH61zE1skDFS7EA4DAHH09vxr6HfTfs4M8E8wXqLZjuQ/rWf4m+HcHiLSnvdPSOyvYxl&#10;7cjHm8dAOxPSuVZfVTtE6aeZ07e6wooorwIghckEcZx3oGCCTwMZPrXe/wDCrtbmcI2mTp33EDA/&#10;X+dbGlfB+cqTe3MdsmcEM+SPyzmtP7PqrdHYswg1cKKKK8uS3DDgEA9M45q3aeGb/UZAsFrJITz8&#10;qk5r3PRPhvoWlyRuVk1R854xtHPWu4CRxrHHb2cdkgOA0Q+aqp5bUmzhrZtCm9GFFFIBivAtN+DG&#10;u3UImdVtl7pOSr/l3rrNC+EWkWSltRuvtMrD7iqcD/CvVprNHAkk3TSdAZCSfr161DHZuGyIlCHg&#10;+pHp9a9WGTyiveOWWbQkLRRRWP4V8F6dZR3sFoAq3EbIoDE4yMV4hrFi1nfSW9wg32zeVgem7rX0&#10;E0U+k3UE6RlIlOSFIz1/wrzH4w6YLHXYruJA0V0nzN23H+uazrYZ4dcqN8PjfbaXGSSbU3U+msN3&#10;y0q9K5RtbEminT2ixtkVo2ABA9qzozlgMc9cN0PNIsRjALkf1oALSBUHLcAV5MLqT5ju5pOWotFF&#10;Fdp4Kvra6sdQ0ea2VvNO5DngNj/GsNrEWjtavAQ6SY3L05PWoNNBtXDIipOjZLbiBgGtzUNVa6uS&#10;8YEQ2ZY4yTgda7YpbndG1gooora8TWsdl4L0KBhjbJubHfmqvhxhH8O/EN4h2us6qCB056flWp4y&#10;j+2+A9MvUwZY2VenbPWovhPEur6ff6BOh8u6zIWXBA9/atJSNeoU3d822nVFKyxp5jfw1wfHkMJm&#10;YuG3BVU8DPX2/GnR6ZPqdxBBbIsrSH5Y0Ylhz1NdP4n0Hw74f1SW2jnvL243dVYBRz0PqP6VYh1q&#10;ax0KX+yLa1lPVrhADJGO+fQ4z0zXLUdzO3clopincnzU+ulh0fSvBmiRS38qpeyKcxqefp7Vwuve&#10;Jmv3eGzRbSAdPLJyfc/jWHc6ldakVmv5jcOzYUMTkcjmhyE/5aEc8hQAK0prQfNpoJkUtFFI+17q&#10;GY4Qxrhgv8Rx1pJJAzFhkHHOaMg5HPtmmYI5IB9jVkhRRRT4l3YJ/lVgfex15qSJWkjBKqBjvSop&#10;KFyNqg4BYgA0FBRRRU1uuSOD1xntXSaF4VbUpMkslkp3SyvwB6/pTNA0Q6kVMoNtYREM0pHX2rR8&#10;T+LFnji03T4vIs4zhjGcF/r7U+lyvNhRRTVXbTNa1iK5K2FowXTrfgjoWx39xUHh/TF1XVGSFDsh&#10;HmbFx2P8qzLZY5d8R2xGQbQF5IJ4robbVIfA/gjW9ZJD3rD7LCzcZ3DGR+PNeZVlG+ouuo6kyKWo&#10;2AYBf88V80a7M99qV1JIMFpXJx7HpWXtz2q5cSSzTSElSSCzY6detVN1cEtXoZpklFFFIV69qZUh&#10;yRUdJFoKKKKVutNzTv1oxiqGFFFFJRSbqKBBRRRX05g81FLAWIIIqxSN0rI9MKKKKpSRkE5I603Y&#10;PpVmSItzxTDAT3H60AFFFFVztU9eabux/h0qZ7QjnIpgQlwMgZOCcdKa3QvMKKKK6v4beDT4w8UW&#10;FkoJiWWOWUMCAVDDI9uPWvr9Y2a6SI7BHaxbI0HIHHJ+teSfs96P/Zmi3OsThklmPlRZAB6Yz+fp&#10;XsWnQGQpKm6SWQ/MccYzX7FwzhIxp+0ktd/yPzziLMlCLpowPG3iaHwf4V1XWJulpA7r/tNjgfnX&#10;zB4SsolsbnUIvtElzrd/9pvJ+NzMTwOvQfyr1f4+3L64+k+GoP3kUkq3l36eWhzt49cVzVjbwWsf&#10;kS+XbWUK/J8x/Cub13S5bWQT2zMUk+8pHJPrVKK3le4TexDegI4r0u/sY7m1EL7lc8HAqtD4RsrO&#10;UNtZmx3av0J4r3bH5c8wUo+8ju/B+oLf2v2a8ijjkh+58/8ADXQNJFFBJ5X+1Xkuj6l9hupZ4PLk&#10;jT/aPap3+IWq6tBIq+XHHuavPoLN5rp1XDPuyRzxzXf2f7iFQUIby8H8q1LfR7G1ywhVHY8sOpqx&#10;cW8LeWBhecHvXEqiOKeIhU6HrFxfRWtjHLL+7j215RqV0t5P8skckfnr/F7iue1LxDrmpR+R9pkk&#10;j/8AHayNLa8t/tLN+8+Vv5VyfhU+XqGo3YB4t2Yk5yODXAJFLeXJkUgjDE5znk169baHJp+m6/Lu&#10;2iQBI2UcjIrz2Pw41lbylpyxK854HXNeVWrWmkejhK8Lyafb8jvvi0y3/hzRdKb/AJbajbp/s/6x&#10;Sa9RkmgsIPKb/ZT9BXgWueKLbXvEfgK2WPzJEZ7maORv7vT+VewTeJ11K6jVbb93uX/CuXvoJt5Q&#10;OM9DgdarxWn7tiWYnGMd812EdjEITkCVsZHrUMGmwxJLI6Enrg/SsZ+/qj1I1kdVYXETR7vLqxJc&#10;/vK4+a8uWk/55x1JdapPLJHBFJ5VUV0B74wMXkC4424r0jw5oYsdItghYyySYUdeRXJ6Zdm8mEQj&#10;2DoADzXreh6Xb2drZztkiHLk5yapWhqjx8wqvlSZdbxJFYSSL5cf3q8r8WeNluvEGorL+7traBXe&#10;T7q7Tx/9eu01fTl0uD7S0nmfed6+V/iF4u1PXNS17SLb93Jfqlsn8K7c4PT9PesnxfqS6fbQ6cCF&#10;kZdzFeO1ceXdLYFBkqDnHetLxA39pXaTFt8glbdnoFzWXeTCzgZQ33hnpVU+WVS02cUYNRjFbnW/&#10;B3wx/wAJN4nvfFreZJbJK0NtHOxbavqtfQEdvE0/zfu9+2uH+H9svh/TfsMX7u28hPJ/66YrtrH/&#10;AE+SNm/g21zHiZ45La3804kzuIH1rpdG2D4dhgCRdTeYAvXbnHNcRMk2qXeIka44YFVGSO1drrMf&#10;9n6XpunJ+68uICRegzXNWm25pbWPRlS+CPn+R1HhtWW4ufK/1dcH4idm+L0bL/y52LJ+8/vH5vlr&#10;0Zbm20ax3TyR23zD55PlWvNvDN1/bGsa9q7fvBNOfJf/AGRxXGanZznT9YWDcZ1s5GUL3+U8fnXx&#10;zfQyxXZ3gqMOpDdQwOf8a++vh/p0dzq0xuQrhYtrYJIIz1/Kvj/44aJH4f8AiBqttAhUNOzBCONp&#10;5JH4Zr8yx0Pe5j9RyaUeblj0OputagWbRml2eXNfRwpu/wCemRXoNfJH7X3izUvDnwytpdFkktr1&#10;7xXhk43LIOg/Ovpb4f663ibwPoGqv/rLyxhmf/eKDP61zfg/xxqHg6RxABcadNxcafMSYnU/eI9D&#10;jIrf8ReELDxDZt4g8LAFZFzcaWD86cckDpjGfevPixDDYdpzw3XHvWjo+uXeh6ol9aNi4XGVJIV8&#10;Hocdq+VXvSZ9y2paSNia3S4xuHK/cf8AiU0sbMvyyf8AffGG/wDr1YprDdxU2m61c+Gdbt7+ykZr&#10;u1IIKdUwclDn8sV2/jvw7D4306LxdonMjR51G1TA2SbcFgPTGSScH61TurGz+INsdU05EstdjGZb&#10;TOFlIHUepJ9awfCHiq98B609yYnCbvLu9PlH7uVc8/jjIpJWdkc8qfL6Ec8KXEMkUg3xuu1k9jVS&#10;z32pNtIQY/8Ali+7LMmBw2e4/HIweuavj5ar3lqt5bvExMf9yROqt2Ye4rs51uJ7TSZC+8fZ4ozI&#10;R6DBHsKVLWS+d0tz5zqeFaQrirXiDxDa6rZWV3p0AsYpIWVbXA25zzXLapp2qatp6G2tJJ5EbI8s&#10;lSMdOnX8a7IRaRzST6lqiq9vHJHHtklM5/v4C/yqxU+taDqVmqvPpxiV4jIrBy2f89apaZayzaza&#10;Qbtg89ImQKASCR+mK9d1eM2/wx0ueZGiuIYBDKH5PP8Ak15t4EhTUPGxvZHBhhia6YHOBgH+oraM&#10;WwV1sNV1bpTqxbGaVPEWowPzG6pMn+zwAa07ptsJ/wBoqn5nH9a5L4uXAu/HuqoDxHsUH6L0rh8b&#10;GJNbPiDVjq+ralcsMvJdOQx/u9hWJMcknFa0423MOXmbbHQ/6lP92paKKSQ5OM496rzRnB+bjGcV&#10;KWwM/jUckgYEA5/CutR7ClHsFFFFVPT+VNYkVI2ACO9McjoT1rSKsXTVtGFFFFICevajcKXj8aj4&#10;pN2ZoFFFFSAgkc0EAjmmpnIp+O+MfjRdmUt9wooopfL4JA5xwaSMBlCuSecnHQ809cKvJAGOuaYr&#10;jjHPOBUSm1oYydtAooortfA/jhNGhk06/tVutOc4CnkoD9a6DUvhcmv2kupeHbtJYmUubYtlhx0F&#10;eVxSPHIS67geCOx9q2vDviDU/Dl2ZrCd4FJyVVsqRnOK46k2efWl0YUUUVHqekz6dN5VxA0Uijbt&#10;IOd3p+dVLcPZ30Bdf3m5XUsPQ17JoHjXSvH9v/Zmt2Sm9f5Uuo1GQx43fniuF8d+FJfCWrSx/aPN&#10;jUqEPc56YrOLctTKnUlHVBRRRXsetRC4GlTtE0zzWQkPlDJ4FZg8PX1wPKSAW8Ugz5kjYA4/nXX+&#10;Gbu61HwtoV1YxpcS/ZxBIzgYX1qxL4Tnumkku79QmN2wvhRx04r0qcVax6VXESirkSENvH91v/r/&#10;ANalqk3lq0iyHZvcP972H+FKb4fwxyP83Zf/AK9cH4m8Bxa7Lp7z36i3t7cIWjwec/rzVfTfhDpF&#10;9L+8+03CKM70VcY9etdVrt7pnhLyoMRyh48eWiMxJz1yf6V03hw2jaWNQil8tJo2HlkYA4rsw9Kl&#10;KpZo8Ktj5JO+5cprNtpsLbl+55ftUM25pEUR5TcG3fjWRo/g+08P2Ev9lQyW4zgtuG4+9XPEWnTj&#10;SoZcSMMgEn+dbVpNBczEIGZFGSFIIz/hVv7M72biTLxMMBTgYr6itRhSo3j1PkK1acp3kWFNIGX7&#10;tNO5Updy768vmUrGqeW7ndjCEA9etbFhpU940pA8p2XAMxBPTrx0PvXQf8I3bxuziNSD0G7npUFz&#10;bpYyRvHbSRqDjc/T9M/rWdCCjDnYSqT+ySUU3dQrbqz7jQJbi2GbuYbRg4c4P+IqK30ZI3QBBIP9&#10;rJH1rQtrySVJERgz5yCFOOvTpUiJdplnfHHChTiqji6d7NnXT+sSHUUUmRVextjb3E26JQGz93gd&#10;KuCNGAwFGD19adauJH2uDluDxVptPQHGDjOCcj1p/WaW90J0KzeotFNZttMWdWrPkjEm8nnjPFUW&#10;2ZABPTkbjmty0tYY3my5xg4yPaqz6fauzOCSx9KyqYqMvhaLhRqrSxLRUcjMv3adurEvSsyrGzMA&#10;p4OenNcz4mii1nwJciQb7m1l3g9ziu2udMcW7mK2Dtj5Q2c5rH8RWMWm+GdTnmiMTtCwKggZO3/E&#10;15mItWknc+jy7DzcrsdTf46Z58f9+hZlZtq18/7GuNzkfLtz+uKfbwqsm4NlscY9aS2ZJLKXYAH4&#10;G1mweo5qRNPlbbIx8mPOdz8Y96+bxVqUtGfTqmS0UUU9raQgy7tpxnDHrxVmVSsZBIHygZHOcio7&#10;rxJpGiokcRGpTsMNvJwOal8HalqfiHxHEbdIYbFeZ9yZVFz/AIVyLFT2RtfoFFFFdZ4I8TIbN9E1&#10;ODzLWT92rAAlc8Z5rpYdBtvh94V1G7tJzJc3D4hkbGQD29qybKbwtDroguZWM5PLqAEXnr+ddt4y&#10;1WCy0a23aUup6QIzmSMgkccH69K9CEpyVzeOwjdKYzbn207/AHaq26nz5GaR/M/uHHSvB3guTcyO&#10;Jl85dzSbgTnjpWho2uPo955kFuptiuZotgw/HI/LPWtLWYbK8hd9MwHkG4W7fwADv6/41zsDTGJi&#10;8uwqcMuBzT5XLcy2Zcooorptf0O0ulXWNMP7mUAPbrj5Djr9K5q4BjfAiY/7SjitrwprcdhdkE/u&#10;2G1ozgr9a1fHPhy50qWG9tGzYTgHIGQCe1XG0UVuroKKKTIrjNpYYVGJ7cYpot5eARtPQg9qszi4&#10;hZUEq4YZz/T606z05y6tK/mbiAEOSTzVXvsQLRRRU62EnlKBMpU8EhicVu6P4VF2iXWpSm2soWBG&#10;5sF8HqPatPTPCdn4XgN9qOZDIMpDuJPP16Vmavrx1AkNFi3T7kS4wPaiNjSyW4UUUVa1fxiZ1msY&#10;AiWSjbGIxyeOp9/pXOxRzqSTJ8ucgAYzVZFyHdU25OdrdBV+3ceWvf0xTbUUK9woooqxptvI9wHR&#10;C7Kcqp65zVL9oTVhZw6PoUSbIki86QLwCxHH867n4cafFe6s9xKy/Z7dRK7N0GDXhfxY8RnxP44v&#10;pVfdFG3lxk9gDXi1ved0KUfdCio5TtX5fv8A8NSVxpPBAGSVxVfynBA2n0HFWFjkaQIgyx+6cdTX&#10;qmkfs5eLfEWkrexRRxxlfMAdiCePpXJGLKjTlLYKKKqzX9tBII5Z445G/hLV5CyY4Ix9aiIxXR+M&#10;PCF74J1M6dqCbLkDO0HOQe9YMkZ9vSq1QcttC1RSK26lqP6Ujc0u0gU2mIKKKKUY70UlFABRRRX0&#10;9RRRWR6QUUUUVGWx1qSmsMkVL2AKKKKYTxz9MU+x059Vvbe1iRmadggC+5x+dI0ZXYWGFYZDV1vw&#10;V09rj4i6PHgssTNKxOcDaQf5VjTqpVFcmTtEKjkZYoyzcItSVz3xAkMfgnXdv33s5Yk/3mUqv6kV&#10;7tp6RaKtjpKyERW0a7wOu7FdZpOuQ6bImZTxzyOvtXm7Xp1HWr+/Cb0knZVVSMADuf8A61bmy6Nm&#10;rJHJKcZHloWA49ccV/QOT1oQwytax+eZvgPrDujgsya897rwtv3lyzJbO/8AzyGV6/yrL1Lw3Pr1&#10;rIqxx/P8n3q7ix0dfD/hnStFWXy/s1sm+R87mb8vWsa31bT7XVfKnube2/67yhGb/dBPNek22sR6&#10;rcb2d1XGdxXFacN75MMZDeduzgnrXl9pqF7aSRRBW3McFTu49+lWZPEMsBKNIoC8BUByOfcV7lTE&#10;4fTXQ/NsVlVaMuVI5JfC8/h+COCKOOTe397/ABqGbQftk9zE8f2bZt/1f3ea737Tp955k/2mPy03&#10;fvP3fb8at29hBdR+asf3/n8yTG1vyzXo8N8kzEyuqjrjNOsLqDUbgxhyQp4btXlv9qGbJ8+Qg8bV&#10;5rpPCN/iYoJtzHkAqR+HSlGpTqfAzleWVYRcnc86vtHazgjW2jkk+7Wb4ktbnw/pv2lbb946/wCr&#10;/ir2CbyoY9v2eOuE+IyxNY+bLH+7/wB6vRdSkeTw7cKh4Dj6nGK4i8t3kt2l2ZQdeP0ruGhN1pOo&#10;Wwdd/l7l29OlYnh9o73R5bV9pILdc5zXlToRqT1MMLT5It9meNaC0Fv8TdOll/1j2r/7q5//AF17&#10;BYarBFffY/M/eP8Acr5/ufEMWjeJvDGseXJ9mmuvsz+Z975pAO3FdJ8TLy58P+KrLWovM8v93vjj&#10;xt8skVxUz29vEzEMrY5C4zXO3GpKsjASPjPcCtrUkeO5uBKgO1to29Otc3qnlRSgOMBlLdMdulTK&#10;k435dj6ejRSV2e+JLeXUm1fLkj/6aV0dtYM8cbPHH+tcjod9FdaVZfZpP9dFv/eV12itPLH/ALjb&#10;K2vDF/5mvLsORjOMe/WvaJLww6D5QAJkUjcfevHfCKpFGl2YQWY42r12+n5V6hbzfatBbcmGiKyH&#10;nJ25/oKqEbRtP1PBzGKc1boZvjOw2+GZN1fKNh4div8A4myahLJJHHZsj+X9Dn+lfUXjlmuJJLH7&#10;T5caJ/rP9rt+teDXNi2k+P42ik/d3ivD93avmAVyNxLJHeTgZDFcDPTvWNrtyY4wNuCBj68f4100&#10;RilSVyCxzjJHIri/GF2olWMOEPc4965Jy9n7yZtRipzWh6vpccDWNkzf6tGV3/vV1Hh2HzZJP3n8&#10;VefXKXNrcW0H+rj216X4FsW+yyStHSfD/wAS2+l6uUlRQZlIXjgc9a6Tx0gt9WWQtkOoIJzg14/d&#10;SSRSh4ZQXzgN6c16peLLrnhDSrwyh5EAjkZuDj1rH2kqlKUT1pYeKnGp30Mr42eDbvxN4V/0O5kj&#10;ltpUf733lBBI4rjfgfqn9qeEfKWPy5IZXR/73BNe/bVlh2yR/JXgmgzQeD/ih4n0pLeSO2m/0mGO&#10;P7u7v1xUfg3Wxaayj8eVINpA5PX+VeW/tFadpnj/AFHUzojq+t6T81xEq4Lx7ckD149fwruIITZS&#10;W+JVzG39a8j+NDXfgn4hQa/YynfcxliiqAJAB91vUnp6V+e5pzUVY+sybTE38rCfH74b/wDCZfDm&#10;9s/+X2H98kknyquOe2a1v2YPDuueAPhXoOma9Jm3miVrd5JdzxFzwjZxjOflxn0PNdVcXP8Aa0F6&#10;v2b/AF0X/LT6c9K1/h/dR6t4QtoZbcxi2/0Z436fL0x7dMd68AnjKyEY5BwO5PHT6/WmiQq4ycc5&#10;6A16XrXhyy8e2r654eRYb3H+l6SxwC3d09eeccV5tdWzxXDwyRstxG2GiYbWBz157V8ktdT9I5ep&#10;11FUopJLeTy5cyR/wTcfk3v/ADq7ToL65srlLq2maC6Rt6yx8HIOQD6jIrs1nsvHUSD5LPX40+Zm&#10;OBOAOnsTXCSP5WQ45/ukHn2p8eW2uJGWUHKOoIKfQ9+a1iP4YsKKKK9It9PlsvD2iC6tmhlUyZDd&#10;wD+v41oaP4gufD8jODmOQ5x3HNFrcTah4N0C5uZTcOqTJuYgYwcfnmsqWTzVMbEZ6A10pnmTfvWE&#10;yKbJGJE2tzSLt3v/AJ/z0qSuj1f4ky6x4dm0yW1XDMSCcfnXNaHeHR/DHiTUYo0CSRfZImPUsQRj&#10;6ZNZl6/kklzgLEygjvwab4/lbw18P9F0ZUH2u4f7RKyk5PJKmuqOxqvdRQi0mCHUJLxd/muuw/N8&#10;uKtTRrLs3fwNvH4VLUSffdq85O4s4cKm5twC59arSo5yAKtGTEihSHBXLE9j/wDrpGiD5LOyf7o4&#10;ropxVrsy0JaKKKz2UrwcdKZ3GeO1XIbW4mkNtAkl5OWyBGufw9q6ex+E/ibUtm3ThErc4kcAj2rd&#10;36DSb2Ciims6r1rijhj6H3qtO5jYDBPYbSK9OuvgbrNqM3NzYWjZG2Oe6UMffHeoZ/gvq8ce9L/S&#10;5BnJCzjIqJNxG4y7DqKrx3Uc33Pn/wCAnH54qXf9f++TXnJBKhiNo98VHkAE5BPoK9DX4V6jKAr3&#10;unKfRplpw+EV6Dn+0dN9/wB8mK0t5C5WPoopMivOkOWHXrjtUwXLAEgDpzXft8KL1ORqGnE9QPOw&#10;DR/wqHUZeTfaUD73gzUNdkYTg2xaKKj3f52muIe1TZ95envTQoFuyYU45BB5Fdx/wp/UiDm/0rp0&#10;F6Can0X4UJHq6Lqeo2McC8sq3A556dPSpce5m4PsSUVH5i/5U09ulcFb2U14uLeOSZwOdik102ge&#10;AdW1Mo7RfZYejPISABmvRLjUovD0YttHGmQR9PtDNk9Tz0/GsLW4dQuoytz4rtXiZTIY7fI/DoO1&#10;c1SMb2ZjUoqWrFooorUsLHwp8Ptl7e3Zv7wYPkJtJGD/AI1554y8Tya/qtzqP3ILg7YomPKj1re/&#10;4VvHf3CY8QWxuJAAIxuYsD+FF58L2hWB11iwd1yPs7Md38qahbY5Y02tLCN0paKK7T4GeIZ9a8N6&#10;locN01pNCfMinxnjHJ+tdlN4atJUEdxdXOpTscsyvsBPT15Fed/DnRT4T1htQutSsYrJx5csCzfO&#10;34Yxj9a9Vj8UeGbglIL21llxkRysUA4/z1r0KUItas1rUnKKKl0qLJHM0fmH7n51OrM0fzDyzRIN&#10;ynH4fXtVNftrfK/7v/bTDfzpXjmu4YIZzbokZ2qkiDPX171tNoktvZgxRRzWr4G1Djb7/SsHxHFb&#10;+KNLiAuYUeI5WO2lG4/407w1p19HGtu1zIItw+VnyRz0/Kuqhyxqq58xjMLVv7uxcVVX7v8AFUYu&#10;o2kMedkno9R2sf2eSRcySb/n3v0qa4mWCPc1WoRcWO6OIKCWxuBOOvSprm7uxgOXWMdQpGKsQzeQ&#10;stuQpVTktLwc+tZk2oJCX+3MltGBlZHbg19RiK9B0eW54/1KtUnsS7RRtFQN8/lyfP8A8AqYn+7T&#10;1uRcMyxOwZSMjJyKxPG/xHTwlAkCMt3clcgsAQvH865rxX8XNN0m3uLayRbm4kG3z0UAjjrXEw/D&#10;zXfFnh2TxACbkyPlYy+GI+n09K+NxGZWi6cGe9hcun9pDqiWFPvVJtFM8xfM2/x0y7+NGvtdyGKa&#10;OEHjOwAVRu/jF4jPH23Jxj5VFZd34E16IgS6RPEMZDYJ69Kz5/COqxKS1hOOcfMteFTnOV3Jn1GH&#10;w9NK0kP2ijaKWitb/haniOXIN8wJGOmMUxfiV4iXrqMh9Oa5eayurSUJLGYjnB3DFOYFeuMdRWbn&#10;O+51PD0uiCiiiupT4leIhnOpy/NweBSD4la/EcDU5D74FcrzUTqQelYyqVE/iM3had7hRRRXYyfF&#10;bxN5fy6vID7qP0rKuPHes36zre3sl6svVJCQPpWBkk4JxzjkU8R56N82ccdRVQxNWPU0jyUdgooo&#10;rWk8SyphbaKO0GMHKBiT9ay59VvrqXE1wzhjgqOBVvT9Hn1SURQRSzOTgELkD3r0vw18Jre1ENxq&#10;gM7MwzHuII5reMKuI1SI9ugoooryOO0JUrBE0krHBKpnFe1+FPB95p/w9D2Vkz3d4379mJUonqPw&#10;rtbPTNM0CMLYaTAknaRgCc+v51q2t5ezMkjyqCGXaijauM8g1v8AUa0bNo5qmLhTXNcKKKTaK+fZ&#10;JJ7fUDHKxBYlNrKAfTH/ANeus8JeKntP+JNqjs+k3A+9nJizxu59ua9F8deCLXxVp0t5HB9n1CIb&#10;lSMAbwBkmvEEURrOJ45Cd2ArgA4HUV6MYumrSNKeJ57OLFphX+LHz4qLzPJk2t9z++fXsKsV03iW&#10;2bw3qUaWjK8EiF45B/Ep5/P2rm7gtOxcggsckLV/UNTur2wt4HRWRSCrHqB6fSqy3SW+A456g+tO&#10;NpXO6MroKKKKhtbQMdxDKT2PBr1TwJdJ4k0C60G/Ds5BaFmxhSBwPzrzZbmK5Ukkr3z0xXY/DyJ1&#10;8VWiAsU+X5ieuT1rGoXHcKhk+T95/wB9fSpqimO2GT/dNZen+D9SvNaubERFjG2Axzjb6109zBpH&#10;gdEMgGo6njjGCqtj9Oa6Lxp42t/DUz2VrbqZXBLTKPmzjp9K8iubqa8mmkcjMh3ZzzUxdnYvSJIz&#10;baF6VWgjZj5knX/nn2X/AOvVqp9S1LUNUuWubtw3JAjBJUe9UImZVbnjqM0FWAAMjHjHtQCAp69M&#10;dK6yAooopwk3A5AxjJFTR3aIuQvK87u31qoXyhA3E4wFA611vgvwx/amoJGyKwUq8m7oFzyK562x&#10;cY8wUUUjNtqt4u1X/hA/hhceU+L/AFhVRFU5YL3PsMZ6V89mQkh2GX6se/1rvfi14tn8U+Kpoyix&#10;WtkfIhjU9MHrXDtA75EI3ux2hV6nPevKQXVw2iloortPg14XfxZ440yExZtIXWaVmzjAYGvtyGVN&#10;kSSboLeFcKoJwQv9K4D4J/DODwd4ThmkiC6ndRrI27IO0jp7cV6Xc3Bt9PZTHGSflVWyRj0ropU1&#10;KLZ6VO0FZkcs3lxu392ucmiZHkaDy7m5mb5+ny54qxrWqbZPLX/j3T/XSf7XYfnWBZ2y3msRsslx&#10;8nzv/C27tXwl8bPFv/CZ+PNQu/IEKQuYV9TgkZ+lcGw3E/rX1R+0t8N9GHg1vFNnAtpdrMsckcfA&#10;fJ6/WvlgKSoPqM471y1lZnJWjaR3FvCtvDHGv8ChamrF0vUpWvpNPnzJLDHv8/bjcucfnW1TCvGB&#10;1qBlKHB+lWgOQT0qOZQc4rEwCiiioG60Uv3aKokKKKK+nKKdsPfFBUYrI9IKKKKbTXyFbBwfX0pc&#10;84pJQRGc56c4xmpl8IBRRRX0p8D/AIT6Td+ELTWdbslvI7lmRWJJxz0//VXpNp4O8GaDO97p+jrb&#10;z4aMsG5CkYqp+zHft4k+CV3YuM/YrrKFhnbx/OtKfyhbujSkMznHHoea+T+sSjWbl0Z6dPDe1ieW&#10;/E34h6hpt9LoPh+5gj1qK2Fy/nqH/dkkA4/DmvONe1f4ma3p8enz61ZxH91N5kFqF3srBsfQ4qr+&#10;0J5HhP4/eC9e82SP+1NOm02aOP8A5a7W3Dd+eK9CtbVriaOVbb7kS/xetcnP4Y0dbJhaQeU3mMSM&#10;+p6V1+kXEOgWsMEEjDcOVK5xWFNAY5kEbnmRQ3tk10njOwtNJlsYULea0W9mJPPHSvsY8WTpKMIa&#10;aHNLKKU/i1OcsfGHjNfE23VZLeSy8hdnlpt+YDktXhHxC+HutfFzWNR1HU7KPy7aVvs0kcpVmUc9&#10;QetfXUOlQXEEks9tH/qm2fl9a4b4XWd5rkGrXNzHH9m+1NCke3+EHHrWrpZ+0ebezhSBwMKozWTd&#10;+GvDl9JI80TIzHcfmAFbenAr4ANyrMztKAB+Nczr0jrNEFQA7dzBvpWT40xHw7+p5dbIaHNeKsfF&#10;nxI0nV/Dl1ovhDw55n2mbbM8kl025cEHLcV6Fo/j/wDaF8P2ttBZ22majHCiokkfzN/wLIFexat4&#10;Ptrr9oK2822j8uGxf95/F/OvVPCvhu2itZN397YnzH19zUP/AAgvh9nJtp5Im6jLgiptO8J2+nSN&#10;IuoB2JyAcVlSTkL5u9YhjGAxqtDeGeXaJt/ONuSRXq4LjKq/dnFHLVyOHI0j5sf47fHDS7Xdrng+&#10;wvY/4/srfN/Ks7xD+0Z4j1mOO2n8D3dtGn35Pvf1r6/fw/F5fleXJJ/10/8A11k6t4TgWDc1t5f/&#10;AE04/wAa9I0v7ZbyQACNoZBiQqwJI9elY3mJo/iJ4wjLDIcgHrkmn6ZBc2tqZkfjC4UZ4o8ZTGTT&#10;bS+SH97DKoZlA9RX6FlGdQxabXfr8j89zDJfqrcktHofB/iL4jeHNWtdWjurm7ttRs2Wa2jng2L5&#10;g5Azk9x6V7Ppt83xO+E9teeZHJcov+sj+7wPzrI+Mfh3w1q0cltfW3+kpu/f7Qu7t2rhf2RYv7D8&#10;Y+I/CE+o+ZbXMDzW0Ejex+7XL+JpoFvJCTt3HOSOOtYctlFqGC0gcoCAAOvHSrWoX66pM4dM7TjO&#10;OtMtLmOxudrINrLgY61+h+5NX6M8Wzp07dT6r+Htncrodsv7uTyYtn3j6V2NrqU+l/Ikfl72WsrQ&#10;9JbQbWPypPv1pXGnz6pa+asn3G3/AJc1saPZKLOAqGBjO0gYwRmuu8NtGLgROGCTR7Npx61jeHbq&#10;BrdwTls8ce1XlaS2ltZjhFjfLNzyM15+I5VZo+VxFTnk4GPrd9K19cq3l/vl3/8AAq84+JUd4ujy&#10;Xln5f2mwn87v6fSu58T6TctdRyr/AKvb89ULyxg1K11G0X95JNE2yP8A2sUqWKreTQxAhWY/eA5r&#10;h/GccUVyUCKTjBz1Feg6/PFDewuJWTzEDDb/ADrzPxk+68BBJ5zk9TzXiYmo1dROjCtykmYsmvM2&#10;m2VzcyfvEVf9Xnv+Fer/AA6mnutNjlaSSvGfAOlX11pdzBLbRyeTKyfvP0r3fwHC1vpW1o/L/wDQ&#10;a4i9jNjcIcBk244616B4Jk+3+AbkYYGGfgE9Oa881Z5XQjGWzkY+teg/B+My+GNXinDH5s449KjC&#10;SlKpyPqmfRVXy0ebs0ddG32qF/8Aerx34hf6D8XtJb/n5s3/AIf4hmvZLdVX7teL/HaSS18aeFLm&#10;Dy/M+dPn96zL6Lduw+Oc89B71ynxe0OTXPhqL1YjLd6cyykr12g1301rCd48tsMcD5enNOhhe8s7&#10;yxeIslxbmNlAyOBXzefYVey9okenluJ5KqfmdxpU3leWzR/w1F4dv4tP8cXunr+7t7xPOhT/AKaL&#10;9/8AQ1nw3U/kRt5kfmJt/irP1FbW21HTtSe48uSzvA6PJ/dYgOK+K7e+uNJljksriS1nUlo5Yzgr&#10;9fXnt36V2s3izQvE9vBa+J9OUyquRqdmMShsfeI4+uBnp0rldet/sWq3EHlbPKmkQhsevWsze+Tk&#10;jpgYA9K/NFK6P1KNX3FY9cZd1Vmjlj3vE+e4jfp+gyP1+lWqK7n/AIVRpepfvNG8TWciOuRHfS7H&#10;HseDzTYPg/qMTA3Wt6PbQLyZFutxUeoGOT3x3rg5FQkNsUsOAzDJoL7+GJcdlbGBXRTkupftE1sU&#10;5LxreP8AeW8n/bP5/wD6/wClRtqiKcLBdSN6eQw/UgD8zWhRXrl9p9rp3hvTLTTNQj1dEMm6RVxg&#10;ls5/L+dc/tYgP5RwGwcgGq/hK8lOkPA8hNvG2QMAbSf5/pWhP5UFuwNyCc5GM8+1d6s9Ucco3dyn&#10;ayzSNJ5lt9nwRsy4bdx7dPSrlFFQ2tgmqajbWjxiQTSgDaMgru5H5Vxvxa1z+2vHN0IsiKwK2sWA&#10;NvA+b8a9I8Hg6bcS3+3zYLG3kYM2QQxUnmvD76RxeXYlO4vI0hJ5yxbr+VdEUtip6JDWbau6o7dB&#10;HCF/zzzTbmMzwmPs2P58/pViqzFVR8A5bn/61WdK06bV7mK2hBeSVljG3nGTjNUnyGAHzcZOO1dv&#10;8NUGn/23rLJ+7sbVmUEfN5m07SPxxXbGKjoZLewUUU1s/wANWtf1e38C2KadojRrqAXFzclQWPHI&#10;HpXET+KtZup0nfU7tJo2DIyuQAQeD+fNM1EC9uJ7t5CXkbe/qSTVFYt3OSeKmW4+a+w6iiivY4tU&#10;X4mfDy7uJ4lfxDYDIkbDM6gdfbivHJTIrs7jLg4YLkYPeu/+CN2bHxsBlngu42t2j69R1rlvG1nH&#10;o/i7VLDcRtuWHQ49R+Q4qZK+rHLVJsqrGYZCq7Bb7fudNrZ/rVqoLsboX/2dr/kc/wBKkVg6Bl/i&#10;rGeQyqCIxu9Sxz/WmAzZHyMPo+P6U5pMtgc9qXB5ymB9TVJkD6KKKgkc7gCjdecNj+tKZvlwI3HP&#10;eSonjBfPXvjJpSBzgfqaZDsFFFFSJK27IDD/ALaH/ClV49hchhJnsSf61EcqpJxnHWkQnYR0Ocik&#10;0RKKtcKKKKkaSS4QIxYLnIwOf51LFEfPUiR5BnG1lwDz060yN8YBFOMuDxnOc9a5pRUpanOpNuwU&#10;UUV9BQeGdK+GXhFNZnsvttx5WVckNtLDp9K8K1XUEvLqe5DMJZJCQVXGPbr0r0Twr8XRp2jSaZrd&#10;o2qWUg2hWIOwY96uya/8OL+IJPpctq7jA2c44+tbRpX62OSTk5W2IFmSSSRF/g+9U9RNEGYMPkeg&#10;iT/YryFpgoDs2JexYU5rnzogGbMpOCy5BNetN4O8D6ptFlrYsywBCSdqWP4Hx3D77TWYZ0z8uGHJ&#10;9KJ/u9LmjqcqsS0VFubH3M/Rv8afuryiy1O4065DWskqPjGWYj8a2rLxvrlhchor+Qv1DNISOv8A&#10;Oum1b4Fa5byPJCBKq8jawPbpXJan4I1jRYXlvLWSIdQdpxUQmzmbUnZjqKZvWn16h4U+NUGsYsdf&#10;i2sox9pXAOf7xrkviFLrEOqNBeXcktuzeZbsGyhX+hxXnvmmMgJEXbvu6jpXaeHPEK61p0nh7U0a&#10;QyDda3TkFlbsgPpnAroq81SGjPTo0KdiHy9n+r+T+VTUUVy8jvKMLtO1slh35r0PwZ8TpdHsYbaW&#10;BnihBI2ORj3x3rnJPAWuRaq9hDp0rkYbeq5DKffvXQ6N8GtdlMj3nl6dEwwGlfH6euPWvGpUnz8p&#10;pWtRXmFFFM3rXpena7d63AmoJOBaMMAsMgH09qvLqDzQFCVd2OAdpINZ/wAPvDMHge/3pK1+7rgx&#10;yZMRP972NdjdazNv406HJbJUDAHNfbUsBB0ua2p8zXzB05aDgMUtV7m3+1W7x+Y8W7+OPhqbDa+T&#10;Ht8yST/fbmuP1Lw/pfiKJ7XVbNYHK4FwgAI46/1ryPxZ8KdT8NM8kELXNi7fu5V5z7+1e76lBJdv&#10;vClARjbwR1ot7mfTYggiW5jbhklY7QPb0rxamVzk2zpw+aKStJllulIpp1RPF5i4zs/3a+VZLSaB&#10;iHjZSvBDDFItndXCnyoHY4wMLzX1Bc2mlXrYn0W33k5ymTUf2G2tpNlpo8SHHDsRx71xf2XNs9GW&#10;Pha9yWioowy/8tPM/Af0qWvB9D+GutatsJt3iVupdSMV3fh/4JQ2LCe+mLjOTFn73PT+lenvLeRp&#10;EHljVcYIQHNRz2f2pUG/GDnJY1208qlDQ8yvmMd0FFN206sePQ4LKJIrC1SwVTy0YBJGf8KsWVk9&#10;s7lyz7hgM3IHvWnbW/lyBCd/PLEmtBtM3J1JBGOK9ijhvq+jPHrZnG24UUUVnypF5Ufc5GcfWtK1&#10;giMQLKCe2Kv2Giw+X+97DIBqeWKCKPCAKMcnB4rtk7R1ieJLHSqaLYKKaxp1Y99dpbJCUUmWE4Vu&#10;eVPUGvK/izoMVjri3MarDaXUW76Njk16hqc0KqczA7uOAcgVzvxIgj1L4fxTja8lvLgO3pnpXBiK&#10;alHY+5yv3oJMrmHcz7jmNv4PektJGmi+b76sVarNUIFaPVLhf+WbqH/Hoa8aaUN8iOCiDGRnNRQ2&#10;8U8bS3Z8qMNhS2RmrunicTFEtVKuVw/UV2M2haRoulINUkM9zMN4gUDj868OG79T34l+iiiub0vS&#10;BfnbaW8lyScDYPlPtXYWFu/gK3/tLU3jS6xiGBGyw9Afx+tYY8aXGmIIdNgjtIFHG0AtXMaxfXOp&#10;Qvczu07Z+7ISQvuKUo3Hz22CmMqsu3tT6Kv67rVzrN5JeSMuXOQijkVmi5JGPu+ucU2FkdEZCznb&#10;82ATzVuHSjcc4YfhQ421RrvqFFFFMjcOAMZPpUj2kq46HgZC1YXSxC3Uk44B78VYgTypg3lE9sZo&#10;50nqC3Ciiisv7FK8bOsZIU4Ax1rr9b1qb4deBHmESjV9QUxopYkqpGN3setTeGdPTUNTSKcbIoys&#10;jIe65ryz41eNZfFXjacQAJaWYEEak4HH06muLE1Gmkjf4EFNZd1OpkabU2157cSSyXbyyMzzyNk9&#10;8nNenfs9eEE8WfEG2N0GNpZ/vJcjKnB6V5oz7VLkEljgE9R719k/s5eAx4b8Dreug+13y7g7ckDH&#10;vXNTkrq4QhG92Pqjql01np9zPGPMkRDsT/a7frV6ua8T6gu+O267WV3/AD4FerWlu83yqv3fljY8&#10;AIO35VmakktxdeUkPyg4BY989a2zcPYW7ysAWkG1ATgDgVyOq+IX0HRtR1ZyuII3ZMseGUZH617a&#10;jGEPdMJVX7Sy2Of1XVIrWP55Pv7neP8Ai8w//XrW0d4LWx8+W5/eOu9/L/u4rmDp8WralHAsnlx2&#10;zb3/AIt3ORXYyaXBcvHaf7O9/l+8vccV86/tK/EOe/1UeGIXUWNvh5QveQCvA24J4wO3tWx4i1CT&#10;WtcvdQldne6laQk845rNZR2wK8Ou7yNpSctTW060SCEygfvJvmd+/sKv0UVX4pG5qR0256UzHOK5&#10;SAoooqLy/cUVKRiigAooor6Ywe3TtTTxwakpjKSc1J6AUUUUm0elSBEYE/KABk7qRQN3I708OEyd&#10;qn0BFRL4bC6hRRRX1J+xVqzf2R4p0xXBLDzFXHBBFd9qGmXN1qMMMMbE7mJCqSM5/rXy38DvGeve&#10;CfiHBFo8S3b34SB4cHH3v8K+2vEHiCXRLNLlpo21D5cW8cZOxsCvkMdD2cm11Pawj5onyt+3fYwW&#10;+k/D7XJw4+wa7Gm+PG758evb5a77wf4h09dDkuZZI449qfPJKPQehrtfi58P/DXxI8EXmmeKkH9l&#10;Q/6S8xfb5DICRJn2618pfAvwHpnia6ubOxsruPw55smzUrqf/j6jBxlQGPBxx0rgpdOudOWWW4t5&#10;Y13qVVlGevWuq8ceHr3XrywuLODzYfs6gsAABx71gHxJqc+of2lcOtw4+5FIo2Ajv+dXNT8f69rF&#10;jJGRDDH90SRAqB7e1fLRlUlNPQ9BxS6n1PbXNnqkG22uLeT91/yzb1rzf4b+KNI8G6Vq1nqFz9iu&#10;ft0j+XIxZtueOma9AtvBekWvh/8Asizj+zW23Y7wMVfb061zum/B/wAJ+GdSjnijuLm5++8c7b2b&#10;35rce0fTvh2LS4dYrgSg7TjOM1h6AmkPPK+qTqRtwqt1PHSuJ1C+vLjak07bl6gOTnjvmo445b66&#10;gt5wERmUeZtZsDPXIHPFen7DlT131LjHscLb61Br3x0+3WMclzZfY2Tz+du78QK7PxlceI4rWOLw&#10;9bfvNy75P7vNdzpWl2NlJutraP5/+mQX+VXJplsLW5uYP3kiK37veF3Njp8xGK9Lu4fAxtMsqh85&#10;x6c0+C68MC1YRvbQrjligB6dfavNI9A1QTTIge4tlPDuoXPPXnHb2qvJoV5OxiNvIQ3BwwxW1CPI&#10;9JEyimtTxOOb4ttdbYvL8vb/AKziuL8W+HvilLqUdyv2+9+Zf3aThU6jtkcV9MyeJNM+zxNL5dtc&#10;P/yzjbft/wC+cinv4isbe38/7TH/AH/u16m+lwPbB7S6RkYZGDkHisnUraVNKurdiXGMjb9Kbolk&#10;+m2CRS7osLgLuB79Kmjhne6MUhyjKec1+hcO4yaruDZ8bnVCMqD02PiXVNS1pZLlfEegXEcibv4V&#10;/wDHefbvXIeFdU0//hcWi6va/wChSP8A6M8cn3tu4Dtn1r6c8fatF4gnvfs0cdzv+/Jt2/LXzv8A&#10;FCbSNGsf7Xs7aOO9trpP0IJ/lXm8SSxRHBUPuPUYzipreKaZkeQrkMDgfWm3iJY6pPDLKvEpGOeP&#10;881MZYl2mNC/pg8Cv37C1pVKUfI/Ecw5oztE+w7eSC/uo/3cnl7R+uM1sPHbWsckUXmfdb+Vcz4L&#10;1JvEfhXSdTtraTy5rNH/AKV0cHmtH+9k8v8A4DXQ6CxIdBsB6kEdeK0LoSyIygAgrjaenSsvRZLb&#10;7XEohdZJByxxgV0E1sY3Vd6nJ96usnKDdz4+d/a6mPr1qvlxyt5lY1qLa3kjZv3exl/ef7Oa29aa&#10;8/sq5ZrmOSOF/wDV/wAW38q4ebWI7i1kby5Pu0zxFCbrw7YXrIoMf7ps9eeP51xeoaNFdXCAncev&#10;T9K763Cato95ZSN907o177gP8a5n/hG70KCBIXU8ELx1rwqrhpKR7OBhZOL3T/PUyvBmqRaN4/17&#10;SIpJJPtP+mJ/d45Nem6X4ylt7GRvL8vrXgXim+n8H+MdF1yCP/XL5NzJ/D5ZP9BXX3Pxk8K28/lS&#10;3tpHG6/6uRvm964690SHeV2Ec9wfWuh+HlulnDq6A7ABn5hweKmvNCv5Js/vOnIKgA1d0XS5bOzv&#10;t67HlUgZxnpWVHGUKdVWZ9BLD1Z0uVa3PabHxNPLB5rSV538cLme8uvDEqx+ZvlVP3f1xWNpPxd8&#10;J29j8t7afP8Ac8uVm+X8q5b4gfEzTL/xB4ciguftMcM6u+zd6j2rOLozgCRSNxPCk9qfDPHDcowZ&#10;gCyg7l/hzz+lUU0fU45wVdQmScnFTNFeRsBIyvtORwBTzCtRxOEcUzejl9ZVotf1+B6rZq3mbWjk&#10;j+Vf4qra1Yy3GmyReXHJJ5T7PmP+sx8m78duaoSfFDwr9l/eyfvfl/d7TVdPEmg6pHugkkj3rs71&#10;8kfFzS5dI8c6zFImVaUSoRkjax/SuJkjbJ6nnrX0T8afhrrfizxW9/pkCyh4kBTcQRivG/EHgTxD&#10;4dkAu9MmPvGpYDmvxn2SpzlG/U/VKFOSpq6PoXQ75dR0eyuV6TRK/wCnNaFedfCvxBpun+BdOtp7&#10;1Ee33x75vl3fMT/Wu9tbqG8j82CVJY/76NmuVYEA8VFuI5I/KrksM2SphfI6jaQRUcVu84k2Fcqu&#10;TkjI461UfddjpjoixRRRXV+EZFPhu5YqSzTKvI561rwWkNxdIHTK5AJ4rL8NRSHw/Kyygx+eAWVe&#10;CRWvukgVEAJMnGV689q9KlJHPJO4UUUUeO74+HPBLwJugm1aTBC9Qo/pivE7j7/LM315Nep/HS9L&#10;eJrXT0I8qxgRWDcZZh29fxryyXmUY9cEV1KactCKkruxCNsk3+5/WpqqWBDw+Z/fZm/U4/SrdPty&#10;qTRMeRIMEeleheHpEPwl8T3CoQ0c0cR6c/N0rzhM7sjjYrEV6R4Ptjc/DfxdYpySq3J7g4H+Ir0I&#10;sUWFQNNi6ij/AL6s35Y/xqeoXRRNG3f5l/Pn+lebTt80iFPmbBzxioUXBA75AxT5cNKzByVwFOaR&#10;htZec80nsQTUUUV2XwdtpZfG2mKmM+bu5579apfE65iufH2ruIyw+05+ZQO2MfnXS/AW2LeMhckD&#10;yre3aRj6VxHiiV77xFf3IZSskztn8cCuOU2tmTOfLFEF0yrayM39w/yp0C+VDGn91RUd8rNayIvV&#10;/k/PirNZEmC2QpX8vWo2YngkmpzE+QMr0zmm7CM5yR6itacrrUiM+4UUUVSYHdjFRtleoJq6EDk4&#10;P55qN0BbGQPwNbXK5kFFFFVN4Ixg/lSq4xnsOOal8pQcBgT2ABphXB6cdSfShtdSJTitGFFFFSKC&#10;wyBn2FMIOQHYIM85p0EKzNty6knChRnNdt4b+Feu63GHit2iQj704xWdle6OWcoxd4hRRSM22uOW&#10;yC4IkZgT13cUpDpMDwF9MkmvdtL/AGdEaOI3eqJHOwyVXG0Vs2/wI0G3cJPq43Z5AKgdawqScmcT&#10;q8zsLRVWS8VM4jkk2/3FqNr2ReVs5D9cCvnRI5GyxOD1AA4q5Z6nfQNsiunTHKhWIx7173f/AAm8&#10;LWGQ+qAJjkFlNZbeCPh7GMNqpLY/hYVg6fmZTpx3TL1FVYLiSZNzW7x/VqkDSf8APNP++/8A61ee&#10;6b4513S1B/tKZyORl8/55rrtK+NV5ebbXWreG9tGG1iFBYg9fTtWjD4E+H7SAtquEzklmxitS18C&#10;fD2a2nmtNQZzCDiQNkBu361mk09GccoyT0ZNTFiVfu8U0s+37g/76/8ArVD51zuj/wBHj/2/3n3f&#10;0rj/ABl8O7K70ObxD4cK+UR+9h6sgx1/KvK4bGYSxh5G/vAqMFMd/rX0/wCAfhzbaZdXEUeri/06&#10;5UiaLcRjd/8AWJrwf4iaGPD/AIt1G0jl2mCfau37pU9vriu67UUd1KUrblnd8+2nVm6pqDWdjJIs&#10;T+Zj5OmM/gauQTCaGORf41Vvzr2/wPrVz4i+H8U9rK0V9busLFcFmGfU9OO9XY7B5JUkuY5htGC0&#10;jb/68V5z8B9WMmo6hoxvQi3kTBVOcqSMZ+td14c0geHbbUbC4ubnUZZJ9yyLISEBPTntW9CnFPmK&#10;zCtJUuYikbbdRo33HU/mP/11aXpVTUMeT5hj8zymD4XrwasZL7GHStY2bTMiJLsfdleME1pX+k3U&#10;NiNh3MwwzN2qjCtyLuAsQdvAK4rS1PWntwsTlskYx2r7zDVYxpq6Pg51ZSlqSVEs6s+0dalqMQqr&#10;bu9UI7N1giUyZfjI7GgRHcA4GDwAKfKxD78HlMggdOKn8uC4+yASMzd8KfWuydaly7JHZyXV0PyK&#10;WiolLLv3VA2loRuO1O+GNNjsFmuiAJM46A8GtmJtOTIcMSp5wM1YS4hFyBEAQRwVU5/lXhVZwk73&#10;RnyV3tcloqs/2n+Dy6YzSNBub+lZMuhtJBhFMcmejZ/KprPRvJVVcbvUg8Vp3FxOjfKpODg7hiqM&#10;l9tkG+RYjn7u4V58sRG+r/EzeErT3RbyKTdVaFoqsZ/d1a+z2SKVAAfPeg3EEOFAWsS88TWlizGa&#10;+t0wcFmZTjnrXP6h8WfC9hnz9TW6lUZVYYevt+dJ5hTi/eaNKWVzl8SDLelLxQw3LUWxu3yf8Crs&#10;2uBMAULYJ4wp496j+w3NxZSbGYnkZxivN9F+MN94k1+O00uwhFpGMtI7kEDPXp/OsjxL8VNZfVfs&#10;9vdxwwg7WKkcVq8wjU+FHu4XKopaolZttVZtTgt5vLeTmnmzjfzN3z76I7OCP7sSCvUZLGxtkiW9&#10;vo1kc4MbY9elc18RJIU0MaVYxPNDI6sWjXI614/c6nealfyvNdNOwyQSxwK3LPxdrtmqW8NwY48Y&#10;BZQx+vNcmJxHOkkj6uhShRikkVG1C5Z38mxeSP8Av7gu6prGOSb9/PH5cjLt2e1XqTaKdoGjXMOo&#10;CS/LW1lGcru4Y4NQ+LfECeJ9cM9tEpjjCwIe556/rTLqW71ScvqVy0wzkLu2g47VPDe2ViXitrIb&#10;2BG4no2Oo/GvMVldHR5C01V206isUaZcyybUQgdCWyK0rPQxFH+9I2DnbnOafLeXKjITGeCSRTPI&#10;uXKOytnOQAaLXY1FXCiiipi8Fuv7iHnOPmUAUwajMMgRYHcgU7y5cEsNg6gnGOlauj6Fa38ZebVI&#10;4Gx90nFKfuq50hRRSN0rFy07bycAc88U5ZAZtgbnP8NdVB4Z0gNiXWYwvfk1pWuj+ELEGeS+80qM&#10;hVOcn0rgfNPYVrsWimsaiZ5cfLH/AN9NXOm/tfB3hPU9Sv5GS6ki8qBcZY8cHn3r5zvXM8zuH3mR&#10;mkLZJJ5zivsC2/4Rv4izwWVxpjPbQKeSQMY6GvlTxXb29t4pv4bIFbWKV1jzjPXpXDUcua0jWpHZ&#10;k9FVH86COQiTzJD9zevH04q3VjwH4cl8VeKdO05Yy6NIrSYGQFDDP6Zr7/0ixFvpVlaRBYI7WNVC&#10;gegrxf8AZk+H9vY+FJtdu41S/uGAjZsnCete3XVwNP095chtwwCK7KVNSXMTWbp0/Uax28153ql4&#10;sOo3k/8Ax8faWOz/AGccCt/xbq09nJbW0EXmebuZ9n3uOg/E1zOm27azrEcTRyR+TueqGrym5umj&#10;RjiMbgD3x/8Aqr5v/ae8dGJ7fw5ZStHFxJOVIGfavoN7uHTbp765lVYbZfOlL5ACjn+VfD3xR8Sw&#10;+LfHWs38Lb4TKVjb2zj8q3r1uVaHDyPlUu5o+Hbb7Haxyyx/vJvkf8a6rR7do4fPl/18v/oPYViX&#10;Ns15pX2OD93JNvhSSP8Ah6jP4V1EEIhhjjH8Kqv5VyjrsIAIK4yM9ajp8gUEY6gYpvNeTKXNqdcd&#10;iWiiimOhOcYqFk29SPwqxxTHjLdCBxUDCiiioevAop/lH1oqrAFFFFfTJjOCeKZg7u9WjH6io3xg&#10;isz0goooqGgkryOCORxRg+lNk5UgYJx0JxSlrGxPUKKKK9Z/Zo06a9+MumKZAQjMxJHTGDmvqHxJ&#10;bibWLspLIW3EszkHtXzt+ybF53xbt5cAiKN5GzjJBXH86958S3a3GrXoQtGGkIyAOBmvkc0ladvI&#10;93BLoeZftI6zHoPwJ8aXssfmxrp0ieX/AHt2Fxz9a84+BTNZ/DzQfNtreP8A0ZNkcClV7Gup/bIZ&#10;v+Gc/F8Mf+tuYo4U/wB4yrim/B3RW07wHoMUvlySQ2cfr8zbRWVJY+TkPcY542k881s6ZDaagxhu&#10;ZBp8Sr82OfNGOnscd65u3tbmeYAqHj3YDMfeuwsdEilRHZSBnBVq+elTUVe56NRWO+j1XdH8ttXM&#10;eIr7UNLg8+xtv7WuXb5P4fK9/cDrXRX15bW8f/POTb/yz+lcHqniaW1nkiWT/ckjqgW0XTZM2dmt&#10;y6nO6XBH19xn1qW41fVdRTdaQR25U8NDEFH/AOqumsvCcUi7YIcknJOcAVsxeGYraMAthlbJWM5B&#10;9qbqw66si9i0lv4l1aP/AImeo/Yo3X/V2vyt/Lio7PQ9D0T91fXNxe7/APn6nZ64fXviVLZx+beX&#10;Plxov+r+8276CuLm+Jc9/Juij/duvySXXy/N+ANcBNol3qDRtqNzLI6jcF3EY/IVuWvhxEhQxR72&#10;yDuZj/hXRanJbMFjgtmEijJ4BJ9qj8qXy/3sqIOoRTz9K7KThy80tBVHZXPYm8baZoNrctpVlHHH&#10;9zzNo+nc15lrnxstvtVzBc3P2aPa37uPH+Ncla6fqdxpt619q0f2aZ/7xVev0rnYdA0+W7/0PTri&#10;5k3fPPIvy+mevNVn0+FoV8+RAQOFAJPWsy4tYo3UqDuznOQK2muLaARJEoaZzgBsnvWLrjC3ilhc&#10;sJWUkOpGBx0r3ssxkcPVTgfOY+E6sHGOxJefEa8aSRdFsri53t/r5G2ptPftXkXjrUtf1b7b9p8u&#10;Oy8p/wDWKWbfg46CvY5Ph/qGpQXtzc3EkdlbfP5cHy/19Ku+HvDE95PbahFbxx6dDKiPayfMzNkc&#10;9xXlPi5ILPxPMZQCJHDDPerHmwbQYkUADBIzxVrxvpb3Vxp9zAqtHtxIzZyTisGGRmMqKVB6YGeK&#10;/o3KcQ50rvqfi+Z4d8+vQ9m/ZsvrzWfgtoPlS/vLaz8l/wDeH/6q7S2S88v9/JJ/+qvH/wBm3xl/&#10;Zv8Awleg6nJ5dzbXjPbRwfd8ok44ODXt7LEqW0rf071pW16trdRHfkr/ABc+tdkl0t5aBycHGCa8&#10;5u4ZVtvtAZiF4IwM12Xh29gutIg5YH+LcBXr1Ki5XY+UxFFK0/MS5s/tmm3K+X9+vLr+FtNvpIk/&#10;e/NXr+n30DXX2Nv9Y/8A3zXmvjTSryw8QXLfu/8AY8tj+FWLK5FpfFQfvrxn1pLrxFcx708wDJwM&#10;nBzWXeXcSapDjcyqQBgDnmo9ajEF2pMJbnrn2r8x4grThRbhKx+h8P4OhWkvao4j4i2L6t4R3eX/&#10;AKmVd/8Au5Bqp4P+CHhrXJLa8lsvtMibXf5fl9fUV202i3N/4R1GD939pmVn/eZ9KufBa6+36H8t&#10;7/476HFZ2qa/qaTMi3AAIxwxyO1UJNavTEUadmOOgY81TvdSjN4yhCSvJwRUZvI5MDYPzGTX5NLG&#10;YqD0lc/WKWX0IrSJ2vh/4N+DorWPbotv8n/TL8e5raT4XaHFP5sWnW8f/bIf410mn2csVrH+8/zi&#10;rqxyrUs2tzwxlS757BWzms/+1r2X94GcDOMFjmtISQNsJtQRnru5HvWdeyBJHiAUBjxkkAVss2xl&#10;uXmOhYOnHaJyLfDHT55N/wBmg/4HEK0YfAOlQfL9mj/74FbDCb95/pFW4fmj3Vc+13DQvI8jLIej&#10;IxB+lQrrF2IyXxMnQ+Yu6q6SM0SRphz0yD1qV1khiMQ27j0HU1wyxNZu8nqbqmlpYw7fw1Z2vlQR&#10;W8flJn5HUVYfwvY/8sovs/8A1wYr/Ktb+PdTVdZPmqlNrWnRyE3ekWkpJwcLgn26Vyms/DXwf4hv&#10;y6WkmlSzDBaMjaue/wDXpW5q8DSRgkqCpyTjjrVa6kE6pkfdXHy59K6KWJknqx+yg1aSMyXQ7nZ+&#10;51W6j/8AHv51MralZ2mZPLvZEX+D92zfzFaa9KWqNr8JDF4XTSdO1GOQpdGUs6hS/oOKx4Phrqth&#10;Nb+bZiWJbhQzIxOF3DJ6elbs00tq/mjePlwCrEY4rV07xrNp4iQPvRhkqxyTiveo4nTc4MVh4291&#10;HP3XiSKwm3XNvPHH5efMxu2+tWo/EWnzL+7vIzJs37N2O3vWm6rJ8rVjar4RsNW+Z4/Kk/vpXzj8&#10;VbuO78ealiBss6qpkwCMcfz5rz9mDOeoO7O09eO9fVvjT4aaV8SLK5ubKIQ6rGpkwpwXOMgfnXzD&#10;rWl3mmX08V3A0U9qxiKsMEjOMivVw9WLv3PmJU3Tdma1uu23jU/3R/Kpqwxey6L5cV6fMt22ok39&#10;3t82TW2DWfFhJCGYYYdRmvQPhHcGS81LTi5YXVlIAvbcFPH9K4OVY2I2ADbwT6+9dD8NLz+z/Fmm&#10;udwPmrG3ToW/livYpPuOOjFqOToP95f51JUco3Ruv+zWDcwG1vr6yKbCsuTkdOelNFuq4JG7nIA7&#10;+1b3xE0qXSfGOo+au0uRKpXowY9q58M+4DHXp2pybWhlO6ZJRTQd3K06vVfhQqaL4T8X6u/CRILe&#10;Nu+dvX6cj3ryjyZb2dQI3JbONo6816ig/sb4I2kUoMb6resWHQkZxTvh8tp4W+H8/iO8to7243vH&#10;FG/IPt9c1x1InLXu7FS4bddW0ffcX/4CB/iVq3VVfm1GT/YjX9Sf/iRU7fM22vP9N8GaxqgcWunT&#10;TP2IBx0qnqvh/UdEOzUbGazfH32GFNej6p8bbw2yf2dZJpJPXaBmrel/FPQ/FOm/ZvF9qLh4TuEs&#10;ajJx+NTTaWlzjjUSdrj6Ki8tdu1vn/3qY0LRr+52R/yrxf50kH73PGRxQBLvB3MR16DmvbZ9X+Fy&#10;lJI9Km29Buxj+dJF4x+HtvMDFo5JU5AKjB9utdF+tzdy0vcsUVVhW72/vHh/4Ap/xqXbJ/z0/wDH&#10;a8dW3nkIKQue+PLJz7Vo6R4P1LWrjyoLSVJpBgblOCT2r1+2+NHhiKR1g0JUReMMqkmsbVPjpf3k&#10;ckeladb2ManAkDfMPesm7nLKXN1JaKrG3kZfmuJPwwP6U6OFR94u/wDv81Z0PwDpXw9s5NR1947u&#10;/jGVt+Dhu3X3q+/ivVPEHgXW7mJfsk1rMqxCEnlD2+uPSvINZ1691q8e7v7lp3J5UsDmt/wh8Q5f&#10;CsF2gtluYZ2VjG5yDg1i1U+zsck41b2WxKG3fdpdopaKy5NU1dbiOXz7veowcs1RTXWp3B3s90/f&#10;JLV2f/C4oAS40S2VsZwy1Ivx4IYImj2hOM4aPg+1Q6cpatmTot63Ciimsu6uD23c+d0M8h9SzGo/&#10;7PvXcn7DJjOc7TxxXeyfHK83Fo9EsY/TEQqWH476nFhjptgV9PLwfpVKEjSNKXRjqKZs+v8A30aT&#10;ylb+/wD99n/GuBisbhiAbSXP+6ea7/wvZSD4Z+I8wtE6lZVZ1wQMVL/w0C5250a2znkFBzz0rN1L&#10;42XVzpF3YJpVvDHcRGNtnv3/ACq4U9bsqOHk3qySiovJHq3/AH2ad5as27vXOaD441Tw1d/aYLiQ&#10;J5ilkLHBAPT6UeOfFsXijWrm/wDswQzEMGY85Ax/OuZkuEuJmckgOMbF6Diq8ZAYI5JG7AI+tbyi&#10;0jshQlTVhWXcMGkjVY02r0Wn0V13grxA2ieKNM1CIIV8xVdTwTluv+TX1Be+Hpr1luoZYIDcRh2L&#10;MQCMV8gWcqqyOFwY5AQD7Gvru3hOsWOlTzXC28QtVKqeAxx0+ld2DlDmtUOTG0Z1KdkRSxrJG6n+&#10;Jao2+pRL5kHlySeS/lcLmtOsxGFm1wI4nkkeXcwT3xzWbMlxpd4iBI5cHAbcDn/Gtz/XKjzwIxx1&#10;PaqF7Pb2lt5tyLWJVOFcyDHH9a5jWPiboemwv5tyrupO1Y+Qfavd+t0Yp8rPBp5PUk1JmijblzSM&#10;1RI25v8Alp/wJf8A61SKrK3tW/rmtWmmorXEq2q9Nx/nXE3/AMYdB0xT5E097OhPKqNprzTxl4vu&#10;/Gsh8oSRWyHKoFIP6jpXL23h/ULqMtDBLMM5O1TgfpXzWMzCpUlZux9ZhcsjCNpIcBTqKK9Jvv2g&#10;NT+cWlpbwRk5DMMsPasK6+M/iS8Ysl+sPGCUTBH6ViWvgLXb4AxadMwJ64xj35rUT4RazJjcVQ91&#10;LoAPrz0rx3WrN7s9KOEpxVmiNoVb71Hlr93ZxUlFZlz8SNfuGw+r3Te27Gaoz+JdQumzLdXDHPeS&#10;usX4L36AtLqenxr3/f5x79KePhXHEMS+I9PUn/aJ/pWLhVlrc0WHpdgooorg5NSlmyryZDHlnbJH&#10;vTRMXkVBMuc8MkYLHmu8Pwtti3z+JbEdsiM/4Vv+FPh74e0PVo7u9163u9pBCCM4DDvz71caNS2r&#10;F9Xp30QUUVGzMPupU+h2sHgfwNFexxN/bOpDy/MPVVbjJHY9+KxtI+Hur6u5eC2Wcs29pJ/kxz71&#10;6vaHSr6e8mkubDUZ1dRaxPKVCD16cHPpU+vR6veWaLbQW8oB5VXH5e9dtGNSKszo9nEcy7qSSRY/&#10;vGoZDK0ke3eifxdKcrRq3p/v5/rXnCaFpXhpwHJvdRz81vGpZd2fX0qe60u+1Vg/9mi2TbkBWwR7&#10;Voajd6/axmA2ItVB4aJASfqe9YF5q+oTk+c0y4+XDMVzxXdT5re8LlS0J6KRW3UtFxpc0QCfZhnG&#10;CwYEj3qoNJeNs+bgHgE44qjHLK0772mKgZDbsg1J/aiLbljEzc4561pdIVosKKKK1F0hJFG675Hv&#10;xRdWrKoCTsxUYOO9Y8eqQOwDQso7tnpV6DUoQwCuCM4+b+dFylFBRRRTNlygwSz8Y2t0FV/shlkO&#10;cof9k10ChpdrIFcZzkUsksHmKjjyWY7d2Bjr1p/FuVoFFFFc88JtXUqSTnPzL15pVleRdvyqc53b&#10;R69a35tIkQhoplu1Y8BMkioI9ODXMcEsTK0jbR0GcmueceRaCtqFFFFasOoJ4Q8CatrMspilmHlW&#10;6kANkr1/P0r58sNMbWtcgtBL5kt1OQSuTnJ/+vXrH7SF4bVtG0KIAQx2xkKgHJbHH61P+y/8P217&#10;xFLrd4AbOxbKe744H5158kpTVzWTTfKMLfPtp9Qwneu7/aP+FZnibUn0/S5DB/x8P8if1P4DP419&#10;PeENIj0fQdJ04DIECghenTvV3XDABHAflVSCR2P+RV2GE20ZkkfaV4UkVisiapfsjPu8wFVPpnvX&#10;0UKEI07R3OTESdSaS2OO8Vaw0k2ozr+7+zOET8Mc1F4Pa5ljkvF/eSP9ysS/uVv5/s0Efmb/APXf&#10;N/Ea6kSN4c0aOVY/L8lld/8AdHJrxj9o3xvFoHhb+zonxf6l/rFUDAjzj8Divk/euCAirk5O3vXr&#10;X7Sesx6l8RruNCGjsoEtVx13Z5NeR88187idJWNl27HVaPG+JGb/AFafInr6k/n0rXqhosZj0u23&#10;dWXf+Z3f1q/SHkg0bqN1HNcSVigooooz70bqN1Lye9AgoooptFLtooAKKKK+oSBg8YqvIvqKu7T3&#10;496SSIEdj9Ki6PSugooorNdlUHg5xUUnyxFyCQBk46mrkkWDyOKYUUuiA8ZwcUPa4/NBRRRXtv7I&#10;X2e3+IUsTkC4a1baQT6ZxXvGoaa7X8hSLzWkdiF9favmf4C6nPY/FnR/s7h0kLQyjkHnjNfX1iv2&#10;LWLqeckW8IJL9ccZr4nN5csr+R6+BlzM8T/bAjuZfgfqTW0fmeXeWbv/ALnnoD/OpfAusRf8I/Zb&#10;pfLjS1T95+ArtPjBo8GufDPxFbT/AOr+ytN/wKP5x+q141pO7UvB2kwQR/6TcxL+7/vLkDtVfSNB&#10;hijQTwMk7fMI+w56V2UehWSWqeZE3mk5EaEjPtWBoPiqx1G+nJbfxlWYYIwa0dV8aQ2JzEivJjHJ&#10;GR715VOhKrG73PWqK2pN458bT2/mT21zH9ih+R5/4vc14HP8YtXuNYuVs72P7Eisj3c6/d91wPSu&#10;9+PXw58Q2vgCSLTP3dy7Kjxx/wB0kZ/SvDPh7+zfqusweVqeo3Ftbebv8uNfvNkHDVevpCYwkx+z&#10;Rr92JRhv/wBVRWR+0xk27+WF4LE9K5LT7m88S3bbC2x25Yjkc1Z8T3x0jS2tLN9kpBDHvnFarCpP&#10;l6nGpXZ3+g3yySefpn/E1uZvv30nzRfqOtL4k1dtGnjXU7b7TJN9yCNR/wCO13OuWeh/Cjw/H5vl&#10;+ZDF8kceNrcZBxxWH8LtBufGXir+3tcj8y23K8MfGxV/Gk8W+M4dCt/scCia7kbBmbqDn+WawLa8&#10;NrE17e3TPNjesfJHTp+dSWulRpax32qOpPULJ1OBx+uKw9V1KPWr07fLtoYxtAIOMf8A6q6uSnT9&#10;z8To3Vmbnwz+Gd543uv7a1P/AELSUX5NNj+7txn5veu/ura2v7iPSNK0mOOyRvJef7vXjt6VkyeK&#10;rm68RyeHtBtpPs3zI8kGNqqeOxr0Pwz4S/4RXTtv+kXtzM295Nw3bvzrrvCurHVdUEs21Io0JAbr&#10;WH4o1h7zVPJjkyzHAHHAzVpoYNL0mKVCBLJ8oCkjP+c1yup6XN9rivo9xdRyEOcjNRCUIvngc0qc&#10;XdHlPxc0eLw54Hks9PjkkvbmVE/dt/CTg11XgHwTFYeEY5bm2+5Fvf8A3gKdJb3OveILm2aP93D8&#10;/wC8+teiaJfQLpsmnyf6t/8Anp/e/CtRo3n0WWAsDPCeR3+tcPHGLdriQy5OSCuPauysAdLtxfXc&#10;rI03yNCwySCetcv4g09o9YKABba4QsrZODxX7nwtjZ1qfLLW3+SPybO8Fy1HJLc+b9a0qDwz8W7L&#10;Xkj8uyv4lheThV3ZwN3PX0r3lLpr+Oyi+zfwr+8rzv4vab/wmlre6DpllHL9jVbmG+3FY1lXkdOe&#10;o9K1fhH4zi1TwXHLLJ5mrabKttNHs+bcD/WqX9oZs3gLZZuRn+Vb3hCT7RprxbNrRnk+vNci8Qju&#10;EEZEoxyy84xW/wCENQKX1xERjcOK+/rSUkrHwmJw/uaHf/2b/wATKO8WP7lc58RG+waxbT+Z+7mV&#10;f+AtXXQ3TXEEjS/6N/10965f4l6asuj2U/8Azxata808STJICVCsDj8RWlrlg11cKIV3Hbu5OO1Q&#10;3a+XE5LY4xk0eI3ljtIJogd23OQcGvzXPfepSufVcMylKurv+tDAt9We3tblf9bviZPzFcP8BfEP&#10;9m6PJFqEnlyfamh/dr/tV0tnc/avLXy/M2bXrnfgKIJfEGtWNzJ5my6f93tG3n+7Xnt3ZtLePHEj&#10;NcM2NuRxUM8DaYypeQSxFuA23g1NN9oS4SfaVk3fM6sR3pNUuZbiRPMuWdcZ+ZiQK/Ka2jR+2Q+F&#10;H1LY3yrbxySSx/Z9lXIbyK+j320kclULb7NLH5H/ACz2rsjq5p9tFbpJ5VvHF/1zXbWhZ6Zd3CqY&#10;4t0b8BjxmqGr6abO43TowK915AqaPV3j2BLkttGFHIA465qK9u5jGXnZG4yG3deK43dMJSaKt1ql&#10;nbybZZP3qf8ALOrljeJdQboqhOmxSSbmt/v/AH6nt4I4fliHl/8AAaT7OI7EXK6hbo/UW7MRKffG&#10;KyrXWBez5QkHOGEi4/lTr9IrqCK6WSIspGWMYL9elanh62TS557swfaYn6G4Xb178VtGKlG73M3J&#10;tkbXmbz7MbKfy/8AnvtGz+ef0q5t2pTU3K+2snWFa+hjt1uJLeX7+YG3dPrWdeWUtxbkgYXOQSPe&#10;suS1ljVgHGcf3a6y6/4mMMk8Eq26K3MeScVR03Qpb2ZneRnj6lgvFXyWVylfoawuF8zbU1YVtvsJ&#10;I4JY5LmTb/rOKt32rJZp/wBNP7m4Vzr+bfKbdGZ5du0cEA8dKqTeA72zWGa9V4k2kg56/wCNep2+&#10;lGwu1gsoY53ZfmfAyq+v1qLxnOJzbxRv5pjHzL2FdNKcvs7DceZamgxVfmqra6naXjyJBcRyyJ9/&#10;ZXKX+sJdaVJc30kllGjfIm77zZ4qDwDDJbx3M8sfl+c3ySV594bnGj63A8TkNtydxwGxXM/tF/C2&#10;a7jt9e0iDz0kjZrvYD6dRjrxXYT6X9ruojGVSZTnGcD6V33htlvdMnsJyzq3IRlBGO4ro9vKjUTu&#10;eVicNFo7DVtPi1TTpbacb43Wsbwnrn2r7Tp9ziK5tpNiIW+Zk7Gt9JtsfzVxHji1ksby31KGKNJF&#10;6ujENu7Gvz3+xMpdchTGDuDZzTYLo6ZcwSpKDIB5o254284Ne+ftB/CqLR7iLXdFiJsrh/LuEUAb&#10;c/yFeGjThO5jWJoljbBPBBUnkflX3WFqqdNM+clBwdjv6K5rwj4hl1aCW2vkji1G3PzonRl7P/jX&#10;S16N8ZLVL1dE1rOUurBV567gM15nCFu5ljQgHpk559vzr1PxfZy6h8DvDt7IhP2ecru6nbn/AArz&#10;3wPoTXvjnR7PeHElzG4AyR8rg4/KqlNVHdClBTlcp2W5ftEbfwSt+R+b+tXKpQyKuqXEf/TNH/8A&#10;Qh/Sp55lghkkb7iKWP4V3nxtD6evhnRI9vk29qJXAJ5YjrUs3lz/AAM0zyLdgftDbiOSMH739a5n&#10;4sa5JfePdVyCYoUSCNT1GOo9uaueB/iSPClnPZXdlHeWAOVhfk5I5qlHmvc4cVG0mkQ2LeabiX+9&#10;Ky/98nb/AEqVd32qT/dX+ZpbePyoUX0onj82PAkeP/aSuZ1XRr3R47N72FTFeRedHuzkrnH510Xh&#10;/wCH83iPwNf3ttZK1wJlSNVB3Yr062+Ifgvx3YmHXLCO3FrJiMLjhCOB/wDWrC8XfFOw0mzi0zwh&#10;F9lgiOS4yMsOh96lQpx+I8ayjqyaomlVWCt/Fn9KzP7PvbN3e0uPM3r80d1z83rkVYtbGRf3l3JH&#10;cS/7mFVfQV55dfD3W5iLb+zpE8le2eTj6etUZfh34giPGmTk9+Ca7KL48+JLa2aMi2kn3AmQoc0+&#10;P9oLxCxBaO3PqCpxQ+X7JXtFY0KKrPYQTfejpF022X/lmK4oeCdbtYnL6XOe5ITpWLdaVcWk/lz2&#10;siBj90givV/+F96wysHtLVuOFAxmtS3+M+mauETWtHt4uzMFBzTjFdzSm10ZaoqstnCvb/x4/wCN&#10;Mjs/K37bif8A7aNuH614VLGq5MSqo6EAZP8A+qoXuJI8DkH1wDXu2q/CnSPFcD33hK5RfMBd4N3X&#10;vivH9a0GbSbx7a5gkinQ8qy+3WqcuXSR0+25fdmXKKqrcGCP/SPk/wCmn8P/ANarVYzX07Egvk9y&#10;VFOS5KyF3fcMYwFFN+xpK25CSc4K9DTvsB4wj5rGUop6ClOinoFFFFK97GQR5TDj1qP7UijOw5Ay&#10;OelLJaFMghgf0qHyXYkBGPHUCp9qo6Fxq07BRRRU63jyKS5B45wAc1DJdt/Ag/FQKkhhYYDRvjoe&#10;Kke1dclImwPYVPtlc0VenEKKKKpLKN2ScP6dqmhjaSQYZSevWphayykjyGDY4PAx71sw+D72Hw8+&#10;siJ3gV9pdeQKr2nPsOVeNTYKKKKyUzEFGQS3O08177dz+KtV8H6fJFe2NnYLBtEknBxtx6fyrwZY&#10;NioxGDhj81eseL5zb/Bfwo5djJ5pEigABx2HXpVRi3qaRSktQqCOOKOeTb99/nb+VT1UiL/bbnP+&#10;r2pj9c1G1h4ehjI1vxO12rJ80VuoIDY7ZIwM96xbzXvBVgFSx025vWU5D3BwD7dea4Es06P+6Vfm&#10;wAFHA9KRVCgAlo/YEYojRXVm8bJe6iw27HFPoorvLX4i2lrl4tCsg+flDKzEe/J60+4+MOuSwmKB&#10;ILJP+mMK5I9Pb8K4MmLgpMSc4wRinkvg857VLw8XqaOUu4UUUVvzeNtcu3Jk1S429gGx2qCTVZ7h&#10;WDzOzEYLFmBPvWPFuyBgVbjIXsPrW0aKsYyu3qwoooqRW2kl23jHTcaVrlcHYgHu3JpjEEY4H41H&#10;treNOMUEYoKKKKnF7IOS5z64BpPt9zkEzsQOSCo59qhK+9SRqDx1q+VFcqCiiirH9puL1rlSQzAD&#10;aFC4/LvWxZeIb2DY8N3cKc5C7zzzXPtGA3HrxWhFKFhAIUepo5UaR02Ciiiu1tfiPqsCATStKMdW&#10;ANaP/CfWniCMQXdpCUxhmThq85Y28+MuSQexNKlukTEwEZYYIbIpmnOxNopAKdRXqsfh/Qby3EOl&#10;Xy2jkZZZ2GPoMZrndV8H6ho6sZUkeBjuWbaSpHvXN2l19lX7iB+gYMRj/wDVXX6D431CArEztfWi&#10;jDQytkFe4/KsakXLYq6kR7n2/MOf9k/404MrU6m7a5d7V2Rio3L0yO9Q2ZgzhgyFT/FjPWvSLzw5&#10;Y+J7cz2M4s7lhuMI+7649q4XUNBXT7t7WVts33iTnH1ojFxWouWw6iiimJfy20g8q4VUz6mum0/U&#10;YtTREnCyhTkjAGR3Ga4h7REnCkk456YBq1ATCD5bMo9K0Qc1gooor0O3hispQbLbCWI+VmyDz/hW&#10;f4lnmjv4gX2SL8+9SMDFcmLh3APmMD/vGpZG8wh3kZyowdxOTWVXYfMFFFFdT+0BoNvrXg/SvE3m&#10;j7VCq27beN2e/wBa7L9mLVLC68CJYWTg31rITdpgDfk8Eev44ri/Ftwbn4AzNIRujulCnuBmvPfg&#10;b4h1PRPHlilgWVbqSMSqo4ddw6/hmvPkk3cqrLld11M+zYQ3Nzb9kbev/AucfnWT4sDL5byf6rbs&#10;R/7kh/vexHHFbfP9o+3l/wBf/r069to7y1kimH7p1O6vt7VpBJbxW7oyuw3KRjFcV4q1q28BeHtU&#10;1u7cwiOFvIDY3NJt4A/HFdHq+pm/ZGOUdUA2r6//AK6+X/2mvGM2qarYaEkplt7VTLOjcBm7D3/H&#10;FejDF8lNxe5yU5ats8n0Ox+y317qEUkckaMqP1+9+VdVDI3iCe2s4/LkihYPc/3duenrk0nh7w9F&#10;pNrJEv7yN5Wf95XUaTpsGnQyeVH5fmtvevE9c1Vtb1G71GZi8lzMzsfXJrOPoP1qx68AL1x2FMKD&#10;HFeFKt7WTO00KKKKrkEdabk1I45xQFDUrAFFFFR8UqkDrTiuPrTOKQgoooqTcPeimbqKdxXCiiiv&#10;s5fh5rHX7LIMeq0w+BtY3FTA2ehyMZr1aXXb/km5/Qc1mtrF5JIx8/H4dKxUWzNYhtXRS/tiy/5/&#10;Lf8A7+ipPt9vt3faI8f7wrnU8MaUv3bKtGPR7OKP/j2rztvhzq7gkxIPqf8A61VX+GerMSFEStjg&#10;lj1/KvQ5NXuypBux0zg5qsdWvHT5JQ5zjjvXRToua3No1tNS/wD2paf8/Ef50pv7b/nqlV10q0Xp&#10;Zj8hTv7LtFf5o653wZoep+EvGVhqKTw7o7hHZWJ5GRx0r7g1S1h1Dw/NFGoH2qLzWK+u2vi3XGnk&#10;EMpTYVZWZlbGQD/hX1p4L1tNZ8L6bcK2XSNRxznAHFeFmmXc8brVo9PB4pQkJrWnwa3od7Yy/wDH&#10;vcwPC/8AukEV8CfA/wCKE6+LvKvrmST+xNRfSkjk/uiUANwK/QS2VIxtV81+Y/xF0dvhL+0h4r09&#10;pPLstbuvtieYv3WbqV46+nvXI6nELZLeKA+RIq5K4wzc4q1FZeYiSyuSzDaAT610PiHRUv3iuoY8&#10;3Ece0qB1xzmsjRgbq7WOVCCrZ2ntg18nByppq59S5e0jc+8rFl1KO9nn/wBJjdv95V6HvXN3DxRS&#10;SQQR+VGm5/yrzz4UfERrWxk0+8uf9Gmn86GST720gV3Pih2sNNkntv3m9f8AWbvWvRorSLwt4W+1&#10;IoEkigqRiuas9NN1dNfXoCjIdQ+MGuzvLywfQYhcDcke3CHBxg15/r/iqPUrh40ISBeFVSARU4WT&#10;afMupzxifMPiZbn4ufEqTTGkk+xWEuybr611viLxz/Y2lW3hrw5J5km1rZ5IPmaLsT+FcGnh3xfb&#10;+MdWXTJPs0l5u/f7fWvafhr8G5fB+lRyzyfadRm+eaeRT8zGszxLdHVZikpWONc7NvC8VzkaK7CN&#10;548A5baD/npXRf8ACQaWunC2uLYzTqTt3Lgn3rn0msraWVZDHPBIc7B1Q+n0rqqLm2Rt0Oi+Eukr&#10;4XgjaDzLm5m/13mY38ivXlkZY/NitpPM2t6fh3ryoeAfEv8AwlX9p6fq32KydV3xx/N9etekC31O&#10;8gjaPzLa5h/5afwyr61ZupnvL6KA4KquYljIOeOP1xT9W0i702JJ5ZxGsh4UMSRRqj6fJBANPR/t&#10;I5DcDb/9aqNwZb3Th9saR5VbAAYc89fzrh1ujBP3h9jZwWFrJOv7uR2/fSSfr0pdH1jT9Z8y2gt/&#10;Mkh/2dqtVLw7HrS31y2ryW/2L5v3f95f8a24Y4rDUv8AQ4444nX+7+VM1G+S6gRrmcSsBgAdMZ/n&#10;io7mKPV9CcR5Mtod0eTzgDp+QrPSGITESEEdQOg69KnsL2OylSVPmjf5ZEHfmvtsjzOWEqKnfRni&#10;5thI1aT01OeuPDLW/wBpWxtvs29t/mfxbuteQJa33w3+LUc8/wDyDvEK+Tc+WvyrKTtR/wBa+lLp&#10;5ZbX91/rK89+JfgyXxLo9zbN+7uYf31tP/dkxx+tckwe3d5AGBkbHbjmtLRkaDVUkLYQj+tW/G2l&#10;x2Bgvog32ab5gqk8GsG01BmCLISj7sjd169K/Z6dWUoKR+M4um4O/Q7C1aK8jjgaSOSNF9/m9KzP&#10;EyreeHbmJY/MkTdXA/AX4gT+Jv7R8OX0n/E60qVoZpJMfvV7FT1/MCvXJNMXy5Gi/eR7fn/KvRta&#10;yNOAQb2I3Zqa7ge+0i2IJG5MjH0qkJzNawIMNuXk5rXjBh0eFSTvQY+UZ79K+f4hpJ0HOHY9HIJc&#10;taKXc+ffCN1/xUcnn/u40bZ5dZ3w1vLPRviF4jg/5aQ3Wx/x5rf1TS1sNVvblv3Wxv5c1554Vvor&#10;r4xa0y+X9mufn/efe6AZrgdVspbYbcsp/wBroaybqBzg/IDtx1ro/ED/AGiXcVcHOcYrCmY+UzgN&#10;6FQORX43JSb1P2ylLTU+uvD91FdeXL+7rfhkX/ppXIeEdtva7Vkj+7XUQsvmbarwW83AIXBH8Qz2&#10;qZNLYuPMdHUH7pHBqYXyGJCWAGMHjmtHQNLbV7tAAxiVt249OD0rnndavQmo9SzJNF96mtdps+Xz&#10;Kq/Z28yRVqh4g1T+xrGRv3fmbdn6VH4f0GB57iSeIeRGdwGMA+1afin9zpdrbeXHEWYFVT7xGa6D&#10;UNPSWe3s0URRRrvZlwCxz0/Os1/D0lxqo1G5bf5a4SPtxSpyur3M7h4l1ae3sY4rOT/SZvk/3e26&#10;sTwiv2jWL258ySTYux5JPu7u9YNjqU9rpt7qcv7ySZtiRyfdVeBVhPFEVvo/9m2P7vzm+ef+Lnqa&#10;o+FPDMXlSSTI2w8ndjBrQnLQ4jtovKhztJK9v/1VZ/fy7jLutoVyRt6Vma5fXELIizL5eMgFSCeK&#10;1+KWpcdTV8ZeLJbWSOK28vzKo20i3H728k8y5+/+7aqKtBb+X5Xl3ty+3f5n3vStXw/p9ncRyS/Z&#10;pPM/3ht/nSXeoQaYpgtHDXLjLTE4I9q4vxLr8Wn6dKY1Z5mJ3scE9KZqWunzzAkZBzncOprj7sXN&#10;4bgffO7oB0rfk5WdHLpoSWVjPr0nm30fl2yfcg+9+NdbY6c4nDS/6tF+RKfY6esXlyNJ/D9ytSot&#10;E1yK51B5ZTIOO2Pzr0bwVeH7bARKGSQ4Ac4PXpXlj2M1sqkMqc5O4Yr0bwnAVhtnOCV67T71TXNK&#10;5jOHu6hXN+NrVZtCuP3edis/yewrpKxfEUn+iSRf31atX4raTFceCtVinjBVY3ZAp4B2nmvhu+nF&#10;s9xCZGyp3Ej0J/pX3/4viifw1qSOnmj7OxIHP8PSvhHTdEn8U+MIrGKFgZmaOVmU7UTdyTjpxmvs&#10;8F/CVz5HEay0POvAGpNL4mjaKT78WybzF+bqMCvX68D8LXFy3i3Tn8zyo3uQmzb95Qw9K95kk8tN&#10;1eh+KoUsPgb4bi3k+dJuMeTkj/8AVXH/AAl0c/8ACY2t+ZRutLeS7wAcAY4H1zj2rd+LfiaK41Sy&#10;0CzmX7HpsIjAUAgyY/x9aqeBvN0nwR4m1mTIlWL7BG2AAeOQPbnGfWu2Nou0TC/vIo283maxeL5f&#10;+rSNd313GrdwqvC6v9x/k/Pj+tQWNt5DSyN/rZm3t/ID8AKnkw0ka/8AAvy//XXn+rXR1LVZbuRy&#10;TNM8jHIyfm4FQM25R0zggk8n61XhYqdrk7sY6e+c/lUxOQeT+Vd9OPu6nPKKn8RNRRRTY22PuJOC&#10;OcAfnQ12VYkFvfnim7AVJHPFNAGMY57UeziZexp9gooooEpfPrio9zlgAVx3zmplQLx0OMc00xkd&#10;1o5LbEOjHogooooERzjeOvUZzTmSRcB33J0wRk1CXCnOSfpTRMzEknPpU8pPsEFFFFa3hvXtR8K3&#10;63NhcyxhW3eWSQDg5xj0r3TRPiD4W+I1kIPElpHaalt2CeNRzkcnnGDXzyLh19j60sNzIswJIbse&#10;MVzTpylqmefUws5O8RGXdWeLWe1k/wBGfzE5ykzH5f8AdOD+VaNFfQupfs66RqMRudH1UEN8wCsM&#10;9Ky1/Zru3UE6i5B68ivI7PxBqNg5a21C4gGMBVcgVcb4heJIFGNXuSM/3jWXs5HO8PNK7M4apsk8&#10;ue3kt/8Ab25T8/8A61SNqlqp2+Z/OrtFenN+zHegfLeFh6sRTJv2ab2NCBqDKccdhXnUHxR8S5wm&#10;rXOe3zVpW3xa8UIMTalIwxkZ5IwKqMbLVHPyyiUG1iyX/luP1p0WsWkv3ZauMu6oxCg/gT8FrqH/&#10;AGcdajUMl5HKue5Of5U4fs56y4PMaj/fIx+lc9F8XvGA4S/kaP8AveUMVFcfEzxXdOM6hMTnspFZ&#10;Spxk7yM4t/aI/wC0Lf8A56CmNq1mv/LxHU5t42+9Gh/4DQtvGn3Y0H/Aa6aH9m/VGuFEt3tXodjG&#10;t74gaVafDL4XDQYpDLPdPvxJgnjrXmkfjTxXdXIhTUbpWkO0ckAZ4ru/j2hl8N+HftA8y9ji3PJu&#10;68D8+aqEVH4TopSd9CH+0rbG7zKr2cwvr6S5X/VovlIf72SCf5VpbRVOyTa11j7nmf0Ga8PuJRKs&#10;WeoU9Pxr0vx0hf4ReGAHGA+T+f8AjXlrMOG56YI9c16n4ytTH8FvDm8kNu3D6E16cLpH0tHWDuXa&#10;gj/4+Zfw/rU9V0cNdS/7Kr/U15RCHYuoYtzk4piODuwudpxyc1NpMIUzFCzMQSRg+lQW0LssuUKD&#10;d/F3qZFrYsUUUVNbbmkO4KR2qU/L3yKbb5ViME/SnN83rj3qlsMKKKKkjwVOKBlWHelgXPBp0ke0&#10;5PFMWgUUUUrTDGCDmmgj1qNsE++abz2oAKKKKmzT4+DnGRUC53DP8qtKVKHB9hTHdBRRRQUMnQ4F&#10;NkjIAG8kd6VSVGOvFISXPBxQF0FFFFPt9kZJK5PbGKuwS7mAKgZOM96oKcsBnPPp71dhjPHrmgq4&#10;UUUVYmgJBIYAZ4zT7PzLYbo5WV8c46Gojv2nnIxmljdgPegq6Ciiitu01iWK4jfzGUgjLKcHr1ru&#10;BFB4nWJLrH2lRmOVOSfr715fGTIQTnGa2NO1C5tLgOj4AGAM8ik9i1IKKKKk1qwntrpxOuJEOFyM&#10;Aj/9VZcksqkDHBPO2vStY0qDxF4T+3rIftNuFMpIwNvrx/WvOo4wJGAYsuccdK541HewmFFN3fPt&#10;p1Pgy2OnB6mrkY3KchTUKxFQTjA9KmhIXk529SfanVTeiEFFFFdFr8hk+BWo4TIjvUBBIwPmqL9l&#10;jwx9q1fU/EE8YlisY9q98tjIIrUh0mXWvgh4rSEn93LHOGY4A5/nXoPwU8Ljwn8K9LAhP2u8ZpJ/&#10;mODz/LFc6p23K+KSuVz/AMfyf9cz/MVmeJrzy7OO1WTy5buVYU69Mjd09s1PdX0dtrmnQP8A6y4j&#10;mRPw2t/IVh6refbPE0ls0nlx2cCuny/N5jZ/oBXZx3qWlvLe3oVRCGlZs5UKBn8OK+HPHeunxL4y&#10;1fUVwUllZYyOyg/yxX0R+0b4rbw74XXRYSyXepnMjKei4xj+dfLJtxHwhITqQepNcWLtGBlKKTsh&#10;14m7y7O2k/dvtT/a54JrrEXauKxNBC3jG8H3I90Sfnya3aidQAQT9Kixg88CpJFKtyc0yvPoxsrn&#10;SloFFFFMZQTkUBQDTsHvScV0FWCiiimvHxxwaiMTAZyOlT8UN0/CkIKKKKqEkUVIy5+tFVYiwUUU&#10;V+gpiLd8cdzWZK7xTMoHHrWhPEw4WTkdRVGROfm3E+orKFSdjxKc7LUpumyOrCqrJTUl3f8ALOpN&#10;1VWVSTkfjSRxoq7RIyHOcGrA2DI2MG7ZFClyCTCuMfeNbxlJm8amo6mtTqjb/fxUF5afa7Z1MzJh&#10;TkdM8V6x+zz4qEkNxosshJjGYy2APpXlMgBKkA57gdTzUui643h++gvIkaKSFt7bergNnFbSXNG0&#10;jrg3FoN22vjj/goV8N3uPD+jeN9PtvMvNNuokudmd3k7hk4A5AFfZCtWV4m8O2firQNR0q+jSS2v&#10;IHhcOvqCM/rX2RZSR2uOAwkGGLc4/wAmuf1fSRY6il/aHch5KjNQeFtftPE2k2t3BKASuWj4Jrr7&#10;VRJaIPKUhhg5HNfB5tg3hf3i6n12FxUXDlbPzL8D+NJ/FE9ssv8Ao0kP3I4/vcAYr6q+H/ir/hI/&#10;DMmmah+7k+55lfGHxR8Ja9+z38WNR0W5spJNJvLpXs9VkyqKpOcdK9S+G/idZ/Mb+1pJJIf+ef3e&#10;cYrirjVbiZcFMqeCorn7oxWrEyWhdicgqSD1rtr/AECKe4Kxbo3zyAeBxWHf+Fr2KQFHDrn+LmvJ&#10;jytJp2PRTvqj6Ss/D9jb30f7z95/B+VdtZwy3Ue2K98uNF/5afNXilr4+u7Py55/Lubbb/d9q7DR&#10;PihpF5B80flyfh/jXL3lrLKPPit2UnggnIFZEUyWMroIQ5bkswziu4h8PamHJkl/d91X6fSon8GB&#10;ZfMlk3DOQoBrW9tCZSa0PTLG4gt/9GluY5P/AB1q2ntWv442aTy/+udeTyfETw8v3Y/3if8APT/9&#10;dWofi9bSx+VBH5f+3XKvfSykFMQjGCyr1qFkfO9RI7dPlPynmvQIvDFtHCcx5HXAHvSpoyIx2wfI&#10;OcACiFt2OGup6THYxWv3v3n/AF0qRrlfut5ccf8A00X5q8Wv/ijPcSeVFJ+8qpJ4ula3j829/eP/&#10;ALVcILKWeZD5YDY5yKdFZy29xFGApDA53A4rrZLWVZjIsKhfQjmq8WnGdw0owwGMjtzXdh4vnU10&#10;HWp+0gz2pdUjtY5N0lY3iq+tbzSrmXzJPk2/6v73864SLVbaKx2teySSVQ1rxQtvayRW0nmRvt/d&#10;1hGybVdEuba7GCpIjI6CvNntQJpDKxDxvtA5B69a9xNltg2jJUEHP4ivNPHfh17XWonBKRTLknHG&#10;fSv2DLMyVajyS6H5fm2Fgruxx+t6gvgP4oaTrmh+X9muYl+3/wB9lz1wODX1BpWqebBbeRH+7mi3&#10;9tvSvjfxVdeb9pvJ/wB3J5TJ5e71H1r2/wDZs+JUHi3wBJt/eXNhL5Pl7vm28c1f8ISNeyNE7khR&#10;xzz1rtbUFong8wlgMjNeY6FN/Y84mjZiMgEevNdn/a+24iuowxQjLqMV9NjMK8VhOWPY+SwVRYSt&#10;zy2LPxoZdG0f7ZFHH5jt89fMd5frpPiqy177FHHFNKsL+W57sBX2H4409PGGlSafcx/fVtn5V4fd&#10;fDNb3w/qOi3Pl+Z8yW0nP3ugPSqOrWbmSTzJSozxxiuel09I5t3msVIwR1rt9RksNTgR3DJz1wKw&#10;7210y3PM7HvgKK/KamR4pVGorQ/S8PndCaSuexeCdbgvLGye2j83etd3HfySwbfL/eV8o/D+Pxn8&#10;PrqSzWS31GNFbZ19B7V6Ro/jTxjqUf8AyCY4/wDrpLt+b8q5lbyyE5iZMqG2E4HcjmvSPDCWWm2s&#10;cke7fMNu1hyO2a4MHRZGlQJNktkN5ZAPPWtm31WG6mtYkikiEPAYkYNZVcgryhdo9N5lR3ue2NBd&#10;rB5vm/w7/wAq8m8bapqes3UkDeX5dsyv5ifnitWbVPG0UdszfYPL2/PH54Zv5c1zL2GoaTY6tPc3&#10;tvcyXm5/L2/d4+ldxBpcM0rySuyufu7R+lRnTHPMsm2MNlVyQetVrC6ju1JiZsxnkEDNXLsRXhQN&#10;IwCnJ7Zr5urgalGVmVRxcK7tArXnjO5t7e2traOOWP8Aj8z+fANWn8VQRfLbW32m5dfnk2/L0ri7&#10;6+vNDuraK++z+Xcq2zrt6Y/uj1p/h7XLnS47nbbRyb92zr/hWXq00yYQFGj6DPfmud1q/N9aSO0f&#10;76IYCquQeK6TU54YoSI4t/b5snPNQ6ac3CObZIrZuJCw6e9SoqnG7PXjBxVz0Xw+0DRyS/vI7n/2&#10;aur8Paf/AGXdRrFJ/o0zb/3jetcB4ftbzUpPNnufL37fuf8A1619VtZ/sMkUV7Jc3qbnhjjYL83Y&#10;V5vc6bcyrvWBAW6gkgj3rEvNHl0WFpQpJlODg5613Hi3ULeC8lWK4VYhkBUI5rh7y7MjIivvGcgs&#10;f0pKo56o64N2PW7W+gWTb5n3KvW91FdEqn8Nc14Q0+5j0m3e6t8XHH+srq0TbWJe3EwUAwqwY7ee&#10;v1r0TwVayy3cCuiiJVBwpOTyK4wMZb2CEhT+8V2HUYz/AIV7D4Os/L0s3BRULcLnrWsdrmNZtxdx&#10;9cj48vorXRrhlkxL9z9K6qZtsb/7teIfFDVmuNYisYpJJI02+d/d61i/Fm8i0/wNqs6KICUMeckE&#10;5Xp9c18laHrmj+HLW/g061niurgMHvCwZvmHQc8d693/AGpNWW38LWGneY4luJllKrj+Eg8+1fL8&#10;cItw4BJDHJzX0GFlJ09z5erCLkV/hTYzz+MLdbm5kvY0iab/AGVbNe8sqt96vM/g5Zq39o33l4+Y&#10;WySf3scmvTqkbTNLkcN590JJH3ySOqknn611Xi8QeGPhNptjbHzRqNy1wGI5yOx/HFciFJICjLZw&#10;B611nxbU/wDCK+Dbf/VyRQs7rjHWvVpykldHNKmowbQVUTD3sjf3FCe3PP8AhVuqlup+0Xh9ZB/6&#10;AteRyZYl3G1yeQehqNmbJHcn8KuXIJJPBIOeeoqupyenvXTRrSejPNhJvct0UUUikjg04YyPShRl&#10;iKcF5BJ716UdjXQKKKKilUjOPyqD96eMVdZMsTnikK8c46VQXQUUUVTOcHNIoNWWQYP0qDj8KQXQ&#10;UUUUhzg0m4evNOcDZ2ziohnpQo3FZMKKKKk3tgkHn3pySkr8xpgQ5qRFOcgfhUtJENRjuFFFFWbW&#10;HeAUxvY4VTwSfSvZPCHw10zw7oEHiHxHOm/G5YGYkEdcc/lXjSSSiRHUKDGd2MkZwa910XWdG+Kn&#10;hi10XU5xp13b4CMxAVvQfWsuZI82pJX0CqT3TNdfZ44zjbl5ONq//Xq7VGbdZtJPHHJPv2740+96&#10;ZGT+laEfxe8FWIWBdKheMcDag4qX/hcngVY2P9jxZHQiNT/WuV1j9na9Ys+mX8F2MEhVYg9K4nVP&#10;hL4l0piX02V9ozujUEdOtc0pNs82zkxjafcs+4ajIP8AgC/4VGdNvN2f7Vk/79LViPUI5F/eJJb/&#10;APXZdv8A9arKyK/3XzXpL/Gvw1HIXttEjaRTlMxgd/8AGvMvH3i+78Za758uIoVXCxKTgVg3ml3t&#10;vdFLgXFsFHIlXAJxVFoyjly/fAU5z/8AqrOWj1Z206UdHIiFs2za1xJ+n+FTIgjTatPoqO5fbGxC&#10;AEfnXrXxRlaP4Z+CxGCsTW4Yg8/jXlcjYD5XPHA9TivXfjAPJ8GeD7MqQ62WSDjA4rvpS912Pbp2&#10;5XYKpWn/AB+Xv/XVf/Ra1drP09f9K1B/70/8kUV5Jp+ozWNwXQIyk4KkfpWvfaQl7ALmFxhzkqOg&#10;rAQGJlA6dDW1od2UkNqTiNzncx4FEnpcfkaFFFFU76wFpGio5J6kjpVMoT6E102p6e8UuWKtFjGV&#10;JOay5YCQfKhOAM9Bn60qUuZNgFFFFUoRtwD60+cZyfegxuOqsPwqFixbGCBW4rhRRRUdOCE0bSTx&#10;UyQkdeKQXCiiiovLI56+1PTI4IqQR7e9PJz6flTDQKKKKjqSKPcQCPakCcjJwKtRKu4HI60DTQUU&#10;UUgs1XkHmp1GzAzU8cPmZAcDnPSlNmAMg/hQMKKKKjONp5ycU2IZ4H45p2zDYHPapI4TGSSQTQMK&#10;KKKcihe3PtVqKYxKHC5I5APIPtUKryCentU8ZRoxKSERW5DcGgq4UUUV6P4Eme70vWI3QCJrXkdu&#10;AT/KuE1CNEupEiG1VbjH1rr7bVBoXhZ5UOx7xjGFYYJXHX6Yrj5mDSZ6ljn6VnKKjqi5bEUpC+W3&#10;+1/Pj+tS0jLupakjT5eWNL5ckhKREAHjJ605I2cAAck4Fa3h2xlur+0g8pmlmmEYUDJHPU+gp3uF&#10;gooqORlijLNwq11WmaZLd6Xofhy2lbz9UuPOvkGQojB6GvcFjSKGOzQNHFCFhU8AAZwT+VcV8OLG&#10;Kfxt4jv1CumlKlqrrk87ckD/AOvWn8QfFg8J+F9Vuif3qRuE9WYr8uPxxWvInBtldSjqFxHYx3F9&#10;MieXbRl0f+Lplvz4FcMkztJJffu5JJle58vnc2ASgx+FaPxH1RG0fTtPG8SarKEQewG4hvbpTfD+&#10;jf2jdW87f6tFV/8AgQI4b+nt1r5s/aS8SR658Q5YLZ1lg0+MRFh3avJyxGOatahdNeXE88p3TTyG&#10;SRux5/8A1VTKkt1z6187iI+0epMY8z5mdR4dtWs9Hto5I/Lk27nX/aPJ/nWpRRUbAtk0zHvU5A2k&#10;Z+lRbT6Vj0sjYKKKKYfSm4I+lPZcHNJxQAUUUUlNbp+FLj8KX60CCiiioeaKlwPeiquKwUUUV98b&#10;0t24jLkjkjJI96CVmUujAFR/EDxWzpcA06SWSRI3jZcDLZNQSx2ssMi5jR2PG3IFbrBc2p4MYcxB&#10;u3f8tKVpvL+Vq5PXLptUgjgglkjkRlf7voanjurmOeNv3kkaf99VjtG0rRATqzsQNoGO9WYrcPlH&#10;IQKcYOSa3obnTra3hjSKJpYxgsRnNWrG50ISH7dAQ2c7ozgVSw7puxrGPL0OlabYkjN/BVWa42/M&#10;v7z/AD71x8lrqt5fXMjXNxHbTf8ALP8Au1m+IrPxm0P/ABIb23+5/wAvS7v5VxV7aw2zbw7E+ig1&#10;BHIrNkxMzdgymvT5U8EXCDerg9irnP8AOs/+z/A7yAK14Oe8hxV8kjRVfJnpFvcSTfejxUrD5f8A&#10;WV8/Rv8AHK1n+W50mSL/AKaQHbWvHqHxrig3SxeHZJNv/LNZKy/Bviy48JaiJU3G3kIDxlTgc9a+&#10;lvCfiO11iyiuYJA5xkqRjHrXg1vovgp2OLu4Tsd0hre0G68O+FrtZLTV7hUyCY2fK4B6Vw4zCSxV&#10;PklsXGtKL5om/wDG74K6H8bvCMmkarHHJImXhn/iRscc1+cXiHwL4l/Z78TSaRq9t5eivKyQ30cu&#10;5m5GN2a+7dQ8XfG3T49yaDot7/uOR/SuI8dab8T/AIveFbnSvEHgfQf30Tp5+8sysQRlSV4I617d&#10;dTQXEjAR7XY5LZOBWbeRELwd3uDXL2vxY0GOYSPcpIFGMFcc460svxs8PSEhChIOOMV8XLL5UZcl&#10;JXR61HNJ2s0eHaT42a/sY7Nb37T/AHPl+b19K6XQb5vM/e/u/wDroormtP8A2DvHtl+9tLmTTbh2&#10;3/uJdyr7dK6nT/2KfiNa/NP4nnuT/n/ZrZcyovAAHfJNVzKZDh3x6ADmss/FrQ3QkyIo7ZwKavxN&#10;0KU8Txdcdq2jgqzWx6Sxsbam9brbXUn72XzN/wDsitJdPW3+aCOuTk/ZN+I1rJ+41aST/gX/ANjU&#10;v/DO/wAT7KPaskkn3v4v/sa2JSQqDzSATjnNIsjx5xJnt3qg3j7QpApN1CCDxyKsx+M9GlUYuoDn&#10;3FKWAqlrMIx6nT6XDF9qkZ7aP5N1aDrY3X3o/uV5rp/wP+LdnPIrR3Hlv/tbvlrPufhL8T7Of/j2&#10;u5P+A1MulzTRMS6gseB6UkWk/vBvkyScbRnmj/hLdJhwTdRY9NwqlefETRbXI82Fm7ciiODrxfKk&#10;aLH80XY9TvvFmmW88cEUckkif7P3qz9Q8URNBujtpPkX/WSV5ta/Df4kXl181ld/9dPK+X+VdBb/&#10;AAB8f65965u7aN2+f5f4fyrbfT0hgbJVRjqSQetcP49jTU9GuBbgTT2pDBSDk45xV+4+I2jzjBmi&#10;BxknI6Vjy+L9IlugEmhUSDDMD17fyr6nJ8HUpVE6srK58lmc/axtYz9b1iLUoJF8uS4k/wCmafK3&#10;TjrXU/Au3b4afEOy+0/6FpXiGBk+98qykgDr061jL+zZ49tY5GgvbuT5l/d+UPX6Vq/8KJ8exeH9&#10;159rvbmzZpraOTC7WHIC8+tee6dchl8q5gaKXOQorSN9cWsbqik5GfYVZ1HwVqJ1F7jT5Vngm+Yb&#10;TnHsPaqS6ZqVpclLm2mIA+8FBFfs1LE04QUD4DEUoyleLPqLUrdvtEc9nc+Zbbaqf2Tp+pSRyyyf&#10;xrXnfhL49+Gl0O20/wASxyaLq1ntheO6Xbux36mu4h8VeGtZ07z9P1awk3t/z1+am3viGUWnkkbS&#10;uM44rnptVaWUZJIxwNx5rRv7UyeaJVZWY5GVPFZDWUe85JAHXjFauWHvdm2HpOK3Lun+B7FdS+2L&#10;/Hu/2q6OHRIooPl/9BFZmn36rHG0EkckaL8/zVsrfS+X8kf8qs6bqL2szTSorp0K7jjb6flXX+Fv&#10;E1trGpC0a2SNsZjI6nniuGlsIpi0UJZnYcKuT2pyade+HJ7a8lLwOMBWYYB56ZrZewlSdkdck5Ra&#10;crMz/EGgxapY/ZopJI5P+ekaj73btXkPxM+HOoeF/DkmqwatcSbGX7T5nzfL32/5zXt66hPbx+fP&#10;5ccaf8tKpNqukeN7S90yLyL22+ZJo0YNtr2bT7RrWW5RVYOzAkcYx6/lU5hIkVQMHuR0FZtjqQv7&#10;Oy1OF8q8eyXnkHHX6VZvvNtUSZQWD8D5vpX5TnGHhRcuU9rIKlR1eWTPlnxF4nttU0PSbue5jkto&#10;UZEk53eZ2HT1FP8ADOuRXieb5n/bPnczce1TX/hddD1jXvCeoR+V5N0l5YfLuVlznHPf7vtVv4by&#10;WOuX1zYt5f8AobfP8v51meINRWwWN0BPOADg5Pr+dcl4n8T6msKxyymJGXIWIc1PLIRqZa/kbYuW&#10;C9QOaxNXuTqkjy4yFG1e1fmM5OUmmfrEfeVj2TwH4fbUrX9//d/3flxnFd94e8K6VpvmS21v5km7&#10;/WSVJpSRNoca6f5f3QnmVsWVqtnCIxWDHH9uBWTcxzgDPWr8emxxYzbMxxjgioIIzE4yO4PpW0oD&#10;7EAIfGc7vetKaNIxSRZqFpl/hkqas6TcvmN/yz/3ar6DoguZjIbaTzvMCgkg/Ln/AAr1kqLOSztk&#10;GESPJXv0rI8HQmK9d2UtGq5JYd8Voy3BfXrmdz+7jtjIR2HFa3d+U4q02tBms6illayN5qR/Ka8M&#10;VG1KDWtQl/1k0+xJP4dua6j4l3n2jSo4Fk8u5ml2fu/7uaxfsa2vg6ysYv8AWXN8kP8Avcivkj4/&#10;eI5tc8f3cTljb2oCRr6V5q3zYArb8Z351XxRqly0isHnYgL164rE4r6agrQsfPy1bPXPB+jx6H4a&#10;srWMf8sw7H+8x5NbtRQxLDGka9FXbUtLCp81OQOfy5rpfjOdviext0LGKGxWPDADDYzn6YrH0OFZ&#10;tYsEfBRp4w303D+lanx08ub4gXsaSBVjWNVXsMKOK9ehFODbMav8NhVWzZpIdzfxO/8A3zuOP0q1&#10;WV4baV9Ds2n/ANa673/Ek15tcJsYkuMYzxVVcYzu7Vdm08EFi6k9RjNUzbMnfJrelTR49Nas1aKK&#10;Kj/ipW60vlkNigjHv616EdtDcKKKKiMoHHNIJPY1I0PORjFHlVQBRRRTN4bjBH8qTywOvSpPKA5o&#10;GD1OKAuFFFFQ7FJ4BB96aITkc5FWyiAEhgfbFM69qTaQBRRRUYXBznAzVq2g38DafTtUUYHmKG6Z&#10;5A5Ndl4Q+GeseNFDwK1vaNwJpBhRWU2jmqyS0YUUVDPPHAm6TgVyyKYXIIb6ipYniabzHmaN1GVC&#10;rg7v/wBde2aT+zzaQJ/putRpIvJzIOauj4KeGrdz9o1qEr1J3A1w1Kcpao8iprsTUVl3Gt+V/qrK&#10;7uP+ucX+JFKNUndfk064/wCB4X+teM2PinU7GfzINRuk46q5AHvXRab8YvEcEsYF01zGrAky5Ofa&#10;vVIfhn8PrCMGXWLd16ld/WtG20v4YaUmRcWxxzwQT06UUqL3bPOd97mnUTQRt95BWX/aepSfKukv&#10;H/vyp/Q1WkuPETN8ltaRj/bb/wCuap+E7m1+L/ha7ttUsES+CsFkVAAeOtfPHiHRxYatd2QRjJDK&#10;Vw2Ox619Ja38W/CPhrR5ToZVrnaQqxx4zx0r5m1zW7nWdZmvmj2CRmYlSc8mtJUetzvw0akldlu8&#10;kbSjHOr/AOj7trpIxO33XNa9c9b6TqF4+dVuI5Yv+eMfr+Qroao29s9zNDbtkBpVUMO2TXrfx7uU&#10;j1HRrAsoFvYAknqflrzTQGE+qWQYkubiPHv8wr0D9oa1d/HxRkxGtjEOOOo/WojNwfKe5GXLGyCq&#10;Glx+Wly3/PSeR/1x/Sr9Z+iv5mnxt/tP/wChNXlW0OSVIIp2G3g5AA6Y6057dYIxszjGKjLcHqDi&#10;u6NpR1Li9DQooorc0nUzOxhuTlNu1SMcVfuNOubBHkRSY2X5WH061ysTmMgg4NdFpfieeOVIpf3s&#10;H3dpGQOetVGKirI1UkFFFFQrC8oPmSqDjoRgmsy6sykowwIPTFdlLp1tqy+bG8aNnIjJINZk1i6y&#10;bBCCfXGPwqxhRRRXPC0brjn07077O45I/PNbHkybMhCGzjb3qSKzZ0/egA4oDQKKKKwCmDgnH50q&#10;pnHKnnHett9MQg4ODjGarf2SAQfOJ/DigVwoooqmIdwxkGporPOOasfZ1iOSGP8Aug09CJGGAw59&#10;KB6BRRRTYoGgyTyad5nTg4qeS3LD75PPQ0w2rkHHFAwooop2UAyc5pAhP0o+zyYGRn1qdImx0JPt&#10;QO4UUUUkWxSMkDvWpYHTtwN3KQincFXBzz0rLktAUy5xx070PYiSBAY1YdiaTYBRRRWlq+uTa7dR&#10;B2C20LN5SqvBBHH41TVXkmBByOn0qe2si6ohQKinjFaMFrHCcuec4GQazk3czk3cKKKKW2t4vJPm&#10;ysrY4bsK9P8AhPpUFrqN9rly/mwabE7mRh8u7bkY98+teex2byFEEQIY4GOp5r0D4o6j/wAIH8ML&#10;fw5aELrOtuokhGCyqRyfy4470RfU2g3a7CuZ8czSy6TFptt/x8alOlt/uxlh5rfgm6umrjtL/wCK&#10;j8aT6oB/oWmxtbW0gb5ZHbHmH8MYruvhVpwsfAQ1Fdom1i9ku5c5yV3fKPyArgv2mVNt8ONJLnZL&#10;dXOWYZ5APSvXdLsoLHR9F0jJAgtI4vlHViOtfPf7V3jWLVfENl4atSr2GmRbpHH/AD0I4X65ratN&#10;U6eo4rmTOZ8Xah/a3xFksmjcx6bYjZJx8sspyf8Ax0LXSeC9QF14g8RWsX/HtZmFFT/aKEmuTZ7u&#10;HUte1r93894zp5n/ADyiGPm/Lj2rpPhP4fn03QZ9Svo/L1HV5jdTD+6vSMf98/zr59ljXBI9OKr1&#10;NdPgAe9Q4/Kvm5S5maRVju6KKKTrSbRjinUDtnpSsUFFFFQOOaYeODVhlyeBTXj6mkAUUUVDxRxR&#10;to4pAFFFFN2iinbTRQAUUUV9iS6reqCDPlMcfMaqHXLpWyXyPxqxNbB48DpiqwsUI5HavZ5mnoeV&#10;Ti4kfkx/881/75pdi0+inf8ACQXJcYcZz25NWF1u935LlhjHzAZqsLGIcgEHqDUixj1OfXFPn/mN&#10;bX3GbFpPLX+4KkoqddVvXbJKgdsDFTnV7kY+c5zyc1XXjqxHtUZXccDH41PPAlxGbFpPLX+4Kkoq&#10;WfX7pQdrknvuwalj1+7k2lnGcf3RVU227qVH61C7CLIPX2p+0g9B2srEX2eP+4KRbeNPuxipqK1P&#10;7cYTKHUsp46809tbjhBVI+SeuK555SzAg9/SnNKdwPf1/GuWVODd0RyLe4m0UtFFa76wXc4LEdgF&#10;5pp1sxchZj9AP8ay/OckfP8AoKbI0hYAPg+4qlCHU0QUUUVrP4oDDBEin0K4P86rSeKJY5CV3leu&#10;NxrFuPtBYqZAT06ACmRWMzuA/wAq55Zun1p8tMeom0Uny06it9PFjyqRIZB6YbNMfWMlZGadzwdp&#10;4zWPPaCB8FgRjIIyAahVZScnzCp6Hdn8KOWmthOco6IjEar/AAVJRRXRT+JkNwoIcHZ/CRnpUkOt&#10;PdRkF32ZxzgHH51gTQWsMazPMhmHJTJz9KpRXIluMqvyk52qatVIowk3LdjVXbSbFp9Few6L8Qb/&#10;AEuGBLa7kCpwFbkfSt9/jNqduwLxJOMYO4DJrxI6lLDHhCEGe/akGsyuvMmW6j3ruo15R1UmcNTB&#10;0qusopnG+JfhT4X8XNK+q6NaXUku7MjoN3PvXEP+yj4K2bbaK4sv+uEpWvaaK90X4wCWLfNpaE4y&#10;SoU05fiXpNxlLnTsFhjlQMcV4fDq91NsQuVBwCQeeorWEs4dIwJHBGC7EHHvXX9dna7Zx/VacFor&#10;Hh3/AAzHbWv/AB6eItTij/ueaakPwN16xkjfT/FdxHsdX/eNu6HPpXttFfQnh3VLO9sLuVLCOKW3&#10;TdtAyxXHUV5J4m8UzaxqEqqZ3RWwFkwFXH8zXoPw/vRYafc6veAi08hYirAZYgdqwW8Owa54li+w&#10;uZbS4PmNGFACc17GExinDkcjhpqKqyTWh8l/E7wrrmh+JtBtpfE93c2WqztD+8wqLIOzc9/avo3w&#10;b4QtfC+lxRRW0Ecu0b5I15b868t+O/ht/GF1pPhjSpPK1b7Z9vSfef3S+vGTXV33jKfwP4BuLnXf&#10;Lt7ywi2edu3ebx7+tdL8OY5R4MvGYkQzHEIOcjjn9fSu0vLc3XhkSvuSVWURknBHNJb6ULa5ggjV&#10;UsreMFVXgFutOu7r+0LmaywwtoYWlLKRjIXOK+I4nx1KNoU3tp+Z9PkuHftnUto3c8z+ON9aXHxo&#10;8JwR/wDHzZoZrz02Z+X/ACe1cb8OlfS/jFe2dn5cllNA73McablZif4TXE6f4kn8W+HL3U1kkl8V&#10;6xdPC8kmNyxDgbeegBr274UeC/8AhFfDNlqc8f8AxNrmdIX8z73JUV59qqulw3/LU7c7jz2/xrNU&#10;pOR5kJwoz8uOat6hfPJqoSMZiPAJoMiws24ds5FfmMm27n6RTdj3Xw9t+wx7f3f+xWqVaL7sn/fd&#10;VNNs1t7L5v8AWVL5bS/drG1W3Mw/dIydyWABFX9B0YXU3mtMwVEyS3Tp0pM+YzbQ0h6BQOvtXc+F&#10;NDin+zwvaMgkG9mIwAO+atT5UW2W4W/d/NWfrWpfY4dqR+ZI7BKuH93Hub93XnHj/wASy6baXtzF&#10;ex/ufkSP+8x4H6mtyyii0qyjjQgySFSS1cz441QaZ4d8WXgJR47fapXGD8vSt/ULuJtTgiHKNIsa&#10;gc45HWvMPjLcy2vw91fDMDJPsI7kE4/lXo0YczTZw1tmzz7Vri58QeILmeX93bWyuieX/ero/C9m&#10;91qHgyBj5kaNLcv5n3vl6Vjafptzb+HNRuW/1iQPM/mf3tpNegeB44pvEVu3lp+5075P9nJXNfKN&#10;4oLmUABiPn3epOc/0qrxU0zN0YYJOaQqOfrX0tNWR4J6PRRRV/w2gbX9MUjhrqMf+PipPjJbH/hY&#10;ep8crKoP4x1HoDbdd0xicBbmMk/8DFbXxlhUeP8AUyOcmOTI/wBzpXqYb4Wiav8ADY1jtWqekSrJ&#10;pVm6/wAUSH9BV0jNZnhz/kB2W7qsSp+XFebyRbUAJycY4qDyu7cmr1wRjjjvjvVY4BGRXoUY6HkU&#10;92jUoooqrJED0FVXjweK1QoI6fzqvIi54BrfY3Ciiis8gjrRk1ZkhGQMgc4qNoQATmmQFFFFRLSu&#10;52kbQDjFC4JGeacwGT16+lABRRRVURHg5qRVJYcgc/lUwAwfWmkA5GMisZxb2AKKKKfCjNLjaSAc&#10;luxFfSPwt1SDxb8OZdAivVsL6NsLtOGPtXzZHNKjpsfZtORWnZ6zPp+preQSGKbGC0bEZPr+dc8o&#10;yR5uLi3ZoKxNQjaz1iLUvLkljWEwvs/h5znFbdFej+MPhj4q8P3Typ597bYzuRi2BivPppL63mZb&#10;hbiAZwRIpANeieG/j3rejyiK7C6hF0xJ1rqV+LvhLxewi1zQ1hOMF4wPl9+1RGNr6nkNOLsVLPUL&#10;a/UPBKkn86t1n3mi2l4vzReXJ/z0j+VvzFVY9Ju7GPbaahJJ/sXXz/hnqK8GmJW5EY3ksM7lYECi&#10;aMxpuMjAqePevdZvhd4I8Xxl9J1ZbedjwGfGP581jat+ztqtpZubK5j1FFGfkYk9PpVRfLK1h02o&#10;y1RtUVmteXlv/r7PzB/fgbd+hxTY/EFiziOWT7PK3/LOb5TXi4u2bcomYnP3eCPWmPkqQWJP6Vr6&#10;14fudAmEF7psltLjhm6n396zflAGecjjHX6V31nH2XMke6pQlH3FY1KKRW3UtWvDQP8AbdggGW89&#10;MY/3hXvX7S3w2neSy8QwK3ktbxJIyknHSvHvh7Zx3HjLSkcD57hduenDA199axoFv4g8N3GlTqHi&#10;mg2LuHQ7eteQlzC5u4Vxvw78Vw69bajaeZ/pljeTQvHwrbfMODjJrsHbaua+SdL8Vz+GPHceuR/8&#10;/Un2mOP7rRGTB/GvzgukFuQHYgNyB071XbDnKnA9K634keELvwp4ru9OusqgctECDyua5kwRRNgk&#10;lvQV3UG3HU6YaKx9cUVVsb2HUrOK6gk8y3lUOj1aqv5R9adHuicEAEZzzU6gH1z9KftXHfP0rpLC&#10;iiiprC6MVyJxKyy5wNuNvWu90rVNG122NvqM32eZBxIoxk+v515uUAJYZ+lWrRzgBdyH12igqMrB&#10;RRRXol14CvolgnsVa+sgMl42Bc+5FZNzo53kAvleCp4I9qzdK13V9FfzLO+mgOc7VYsre3Nd3bfE&#10;rTNasUi1/SFkkXgzWxCsf9r60zS8WNLLTqaV3feqA27q26OT/gDcrXISaY8KeZICgxnDED8KgDoi&#10;5CBR15Ga9BtfDnh7xRFKdD1QJNtOYLg5I46fWudk8BeJrOZ2NjLPbKcLIqgqaLMCzRVbzpI/9ZHk&#10;f30/w60/7VD5nl+anm/3NwzWMkh2bgFcY6BaTzUZDmDBxjIFaM1je2JK3cLQA/wlSM+1MNsdhYBQ&#10;mMEn+VICaiiiscwu5BAKj1qRbVn4DgHNXt8aggnnHYGiHyWIBDbe/FLRAFFFFU/7NlPG/PHQGhbG&#10;VAMkjt71peVaqcoJCexBFSpb+dKpdwB1Of5flWUqiTsjOV09AooorLXw890wZ5wozwGPHWtePSRF&#10;EEDBj6jODVxbWyJwDIef4elCzRrGSjgIp2gEjI96cZcxcNtQoooot7cxsN21T7ipGhNwjsQzJ3OA&#10;AaiF4UjMhUMinByRn6103gPwjcePdUBA8rTbdlMsjHC7c89PaspRnJ+6U4c4UUVi+JvEVt4a077T&#10;L+8kf5IYI/vyvjhV5FdH8MfCE1zd3Guamqpo+nr5o3EjcV5/LiuT8FzL8b/jzLrF7EwsNNzIi542&#10;ofkx68+vvVr9oD412cGnjwV4WCpBGMXEyHqw6r7iuy/Zg8JHw/8AD2bWriLy59RO1Q2c7c9Py9Ku&#10;FOpN+zW5nO8Iuxn+NvEn9lw2+m2kn/E21J/Jtk/u54Ln2Gc1HqkaeBfApttNHzwosMPmN/G7Yzn1&#10;yxP1ql4F8H6ha6jc+IPEFx9p1q7yiRj7lrFnIRRjr6msL4qeIFvPEmk+H4JMSQ5v7njOzb/q/wBe&#10;fpXqOnyQSaq92V220C+eGOABtHA/TNfA/jbWv7c8Ya3ejHlXF47hScnhuP8AHivtj4hXkmgfCHxP&#10;qAKwnymiiYHBJIx/M18FIu2MKSSepJ7knr+VGN91Rg9zWi04GH4ut76PwjHpHmeZqN+y2D+Xn5vN&#10;OHP5NXt1vEtvBHGvRFCflxXitjqFtrPxo0HTF8ySS2sZL+ZP4V6BP1r3Ci7YyDO1R3/Wqv1q5IPM&#10;XA69KqOhTrjNeCt2bXuFFFFJRRRVAFFFFJ7UN0paKACiiimeWPx70m0VJRSsAUUUUzy80U+imAUU&#10;UV9ZG7TywQdw7kGmi7i456nA+U8161L+zjes5ZdTjkGOAcg/yrMuv2f/ABNDIRbrHLGvKneBXT7S&#10;K3Z5/tqL6hRXzxbftq+EHbZdaVq9lJ/00ij/APi66Kz/AGtfhjcRxmbxFHZu/wDyzuFwy/lmvPPM&#10;PGB9KV5ioGfpXU6r8J/FemxszaY0gAyTCwbHHWuefw5fr+6uLWcSjquw8VpGdOSuzaMqctUey0Vw&#10;2i/GvwL4gEf2HxPpsu99ifvwvzfjiuwjvreaPzYriOSP++jgiqazluO3riniUKMg8A4qxFo+osxj&#10;WwmIHA+U80WvhHXZZii6JdMGbA+X3ovDoO9Ms0VA13Ao3NLH/wB9Cqlz4h0qzjMk+o2kUa/xyTqB&#10;/OoPOJBwCR7YqpcTAkgkL9cV11n8I/EepMQ2j3EIzj5iAD+tdLpn7ON5NGXv71bMZ+71IqXKnHcj&#10;norqaVFcNqfxw8AaN/x+eL9Ii/7elb+RNcLrX7XHhC1uvs2h21/4nl/6hqps/NmFeWQohiLjkCqk&#10;15GDjB6Zzivd0/Z7sVtwv/CQMHzkbVFN/wCGdLZiWOusQf8AYFCqU+jJ9pS7nudFfNk37XGqJdbY&#10;vhrrUlv/AM9HniX/ANmNI37Ydysmz/hXWr+Z/wBd4v8AGvBzeRgDn370JP8AaTlSNmcEnIx717pJ&#10;+z7YKNo1tt46HYMVXu/gTcQ2pS21a1mJOTuwD9OlY1Kkeg1Ol3PpSivALP8Aae1KeOOWTwDqUUf8&#10;f+kxMyr9Aa2dF/aZ0rUptl54c17Sh/fntdyt/ukGvILaO1RSXl3nttI/Os7Ub7BAhQPGOMqScV6v&#10;b/Aq5kuBLNq9nBEowy7skfpXWab+zvoscPlXOqtOsgy3lqAD7Z+lZ+2QpSpHs1Fec33xo021aNIN&#10;G1q9kdd6eXZ7V/MnivNdc/aq1m3juG07wPcfuW2f6dOqN/vYUnivA9Me2nkAnYF2GBG/T6e1PWS5&#10;aOWK2tHzuwqxAtj2r6asvhj4O8NqqxWCXLKMbpQCTWnbzafpEW2y0a3j9GWME1jOr/KzmqTX2UfS&#10;FFfKNh8Vvij40y7C38OW/wDAlqm9l/3i351ZuPCPiDxLNu1nx5q0n/TCOXyk/JRXyhB4N1a8YSjS&#10;rqWVjxuTAq1H8PvEeCRol0GxwFUfl1r6kl8Q3DL8kUcZx12gVVm1+/gxvljGeRlQKIzk1cxu+x9O&#10;SXtvbjdLcRx/77gVAfEGlr/zErT/AL/r/jXzjb/CnSopN097d3vzf6uS6kb5avWvwx8NXnmeVp0n&#10;yf8ATUtXzOPh14kYgy6Rdg4zgqMfzob4e+IowcaNOB1+YD/GvpKXW7+5f5JlYYydoFRnVZujXQD4&#10;zjFdEKjirXNYSSWp79/wkelY3f2jaf8Af9P8abH4l0hjtXUrT/v+v+NeJWfw/wDD2lwbW07y97fJ&#10;5jVMnguz/wCWek/u/wDer5nl0DV7CUJNpkkbdQ2010dvb3eyEOioXGwlmPfv+de62+sK1wBdCKbj&#10;IyoPaq99rOlXdo8h0uBip2g7QCG//XR7SV99DGS5noj3SC5huV3RSxy/7jBv5VKzba8HvvBcsVj/&#10;AMSyS8svmX/VynuasaP4L8VabqUcX/CV3/lvtd45H3fL36isjxdaTWfhbRtGgAP2gKW2kZJ//XXX&#10;+CNCg0XSVeWPFwo5boTwKg8PvaeMLW2uTDHHPYsYypPAxW/qatY6aqJ5YOdxZWyT7V6McfToRc76&#10;jwuBlVkopddSz8N9Qtdc+IXjTxLcySD7HKbNN6lVSMDJr59/aY8da5428aW2i6LcxyaTMvz/AN3c&#10;DXoHxDtdX+Ed3rVnBc3l7p3iH9956YZ4mPyvxkfh/hXB/DHw7F4o8eXOr3f2+SPyvJSCeLYq56lg&#10;GPNU9R8TRQK9siFuMljxXIyazcKJBE2wS/K27jOaZLLcXd6S4KqTgBRjvV3xHo0eniHcVjDRbge2&#10;cf41+b4+v7eo23ufouHwsKMVZHY/B/4IS289lq99c/vdv+rj+7t719KWGh2qxxq8fmeTt2fhVLRN&#10;Ls9J02NYP4E/ve1SeGNZbUo7n/lpsl2VgY2COQgA5wTnmkkkDThPX1p0ieZKkQdSFGcZPPvUVyio&#10;TNg4HGO9cW52xj2N1vmklWnou2Cmq22ORvLp0MjN+7rV0GwlmnMilSqNn5sdjXo2ntLBpV3O5MTy&#10;Dah9OKwfBulxz2ER8ogyMo3E88nrXQeMNQj09I7KFhIFTLAdeBWS96aiTNWRmeIL+K3tdrfxr/Ov&#10;IPEXkXniDTraL95HC2+b/aYEEV2HxA1yWwkuf3n+piZ/y5rgPh1pFzrM9zq9zFJbedLsTzP7tc3a&#10;vE3iaC037vLTz9z+o7fnXnf7TFwbHwVB5XAmnAYdic13Hg2I3+q3t7MhBjiIz35rif2pbVh4BsiA&#10;cLcKSfxr36Hxo82s7wZ0viB5YvAd7feX5f2mVbbZH/dY7c8/WtH4LytPe6t5n/LFY0T/AHcf/WqD&#10;4rXi6N4c06xgk/111H/u8EGoPgXefatc8R/9s/5V8sTK7YZsfhTOfxz7VJMckLlicA9sVGWKnH9K&#10;9+Gx4x7JRRRUtox+1Q84O9cMO3PWuj+NtkbbxZd3G84aCE4HU5XFczCx85COcNn9a7X49IW1yzAH&#10;M1pDIfwruouysRV/hsKz9Fk87T42/wBp/wBGIrQrM0Ft1jIv9yeZP/IjV5ZE25QTycdT1pxjDDge&#10;+KaYm4AIHFOLhAAevr2rtpzaZ4sJOLZp0UUUeWCpAAzVb7LIzjgDnk1bLgcjr1pn2hwx+Wupya2L&#10;5mFFFFJJZIYmJHzAZHp0rOZcZB546/hWmZyEIIwMdapPg8gE1UZN7msXdBRRRVbYB2I7U3bnPBqy&#10;u9hkDH1FLhsdAaq5VuoUUUVXCenSmMpHBFasFsJgQBg9+QcU37OFYoRzng8AUou5kgooorIOVGcE&#10;d+KdC6SvxnrnnFaS2O8EEYGMYIzTYtPSN8jp2FKRnOUUtQoooqEP5c4ccHtx0qT7LPc5kM4APJUL&#10;jPNTy2hOdox2B5NOhsbjYAJSeOgVufxrnR5spU29goooqOBpbVgIi0Zz95WIrpNA+JniPw9MiWl6&#10;zBWyVkZiG56f0rGTRb9sFIJnc8LtU9as23g3Xbi4VxYXBKspIKdeaylJqWhzznCPwhVe6s4byPbP&#10;FHKno65qxRXuEZtPjN8OtR1S7tFXV7CNsFBjkLnP0+tfOd5ZGMuQNpB3AHtg9Pzr6T+A+mX+mXuq&#10;WF/ZS2ltcR7juXAPHT8q8C8QxPbatqES7SLe4dCCeD82f5cV3tupTSkVQrOc+VHJtM3hfWtOsoj/&#10;AMS6+Zk2PyUk46H0Oa6yuW8dfJo8V3GEkuLedJE/PtXU1pfCO0e9+IGhLwx87zAPxHH1r9BobUt5&#10;ewY4HX6V8Rfs5WUWofFPT1kQZhiZ/kHHUf56V9xxsC5G/twPSuKNFtNo1xdX2MU0VdRl8nT7mVv+&#10;WcTv+QNfEepa3FFHetP/AM9XT/x7NfXnxO1CXS/h7r91B/rEs32fiMf1r4tt3l/s2Npbb+P/AFn8&#10;PNeC/tOfCuTXNOHiS2jDXdiPmAycqOv6V8gR202x5ZUCl2IAJwRX6b6japqNhc2jrvWVduG5HT0r&#10;4J+L3hVfDPjm9tJgY492+JDkDk9RXZGm6cbvqdOExHtYXe57/wDs3fFLTdSsYvCwlxcojTW+/wDi&#10;XPI6177X522Otz+FfEei69FJ5f2OVd/l/wB3Oa+/PDetQeItA07UraQSR3UCzAr3yOf1rzvZg4xi&#10;nLEMjirjCDJxvJ554x0qEumBgNnHpVnpaGtRRRQIkzx65qZQFIIApqqSARn8qdgep/KgLhRRRUqT&#10;HeAAM570TQ7EYkjLdTnpUSkK27PHWrCyxzRkAnp3BoHdBRRRUdsXieJoZGChgT5fynqPTrXXaN46&#10;8QeH7pIrbVJXhY5EUzF1HPT8q5a2092+chgmeiitGKyt7S4CM7GVxx5oIUf4UDTCqtxYW13/AK6C&#10;OT/fXn86tUV6dB8bbzPkXuhWN+P4mK4IHr9cVsad4z+H+tAW2p6f9geQZIVTx/8AXrzzTvCeo6o4&#10;8ixlAIwJVUhT+PpWzH8O5nU/2vrFtpwjGcM25senSq5pGqbZhT+Fomk8yC9vrM+kM52/kc1BqVn4&#10;jt03abe29x/0zu12/qBXQTSpH959lRSXW2MNHFJcBv8Annj+pFegRfDj4fa181lqZgOeN0gOD7jv&#10;SH9nCS7kMmm+ILedDzsA5/l0rzxdO8E6Pg3Go39+2cYt1AB/UY/KtG01q2vEjg8NWmpzXDHaFiuW&#10;IHPQ88c1y1eeclGCE2lucefEHi/T8fa/D0F5n732Gb/H+tVJvjJZ6XJt1fRdX0r/AG5IFaP81Yn9&#10;K7h3upPuRRoP9uQ5/ID+tOldIYXe5kjEafMzv8qr78muqm/Zr11QHW4DgnO1FXB9qy5Pgh4r06Zm&#10;TTfMjxtPzAn/APV+tdx8P/Dvi2zSL+19dk02EncI3kLE89OR17cV6EPEEtzcCK2vJmihGxmdQCx9&#10;R6j8q9Wjk9WsrzTRw16sYPU4Nfj94H8yRZdajtjH9/z1KfzrUsvjF4J1H/UeJtNl/wC24rnvHHir&#10;wxdWdwbTQLfxffJ/yzggjf8A76Y15zbfDHSrOxkudQ8OaZFe3kvnJHA25YlODhvlGD9MivnyT4P+&#10;L2OI9OKg9MirVp8AvGN8jpJBHBuGCzKBjjrXv/8Aal4DgXMgHT7o/PrTJ9T1CUFBeSAYx8pNe3h+&#10;HrLVs83+0VDRHuEnxM8JxrubxDp+F6/6QP8AGsbUvj54B0uPdJ4osHP9yOXc36V5QngDQZfmbRbT&#10;/P4VZsfh/wCGrWTz/wCwbTzP90fWvMPDP7L8q3Uc+sanmNcExqoAJz0PtVnxF4M+IVvYXmgeFItM&#10;stMYMBcK2JDkcjpxxXbtHNN+6lnk2ZzuZzTo8wsVSdgvQFcgmvRhkK5dmbRzNGn4t/a88NaRCV0S&#10;yu9euf8AnnGhVdvr0J/CtKH4q/De/uNN8S61qUltqvlIiQXyy/uGOD8sYGAc98VHHbWdn/pNnZW8&#10;cm3Z5ccAqK4sVvI42lso/M/6aYbbXz1Z/sheI5rkPc3Me5m8yeQNkuxP+RX0JDon9jeHtJ0uAN5V&#10;rH869MsB/jVoSSx7vLuZFH3hkk5qa3je4uUSKVlTG9i3U/8A66P7GWFnzpA8cqkbHSXP7SHw+tUj&#10;Z9fjw+cfum7d+QK4LT/EUWseMfEeuT+X/pLRw2cnLfusADqOv04qS40mxuI4/tOnW8n3ofuj7p4r&#10;O1aSLS9HknvLKOST/UwxwfdVeg9OleN/taaq/h34caPoig7b6XfIM+nP88V8fhSSR36nFfSv7beq&#10;rdeMtF01JPkt7beyZ4yf896+bMEZPY1+fZxUTxUox2Wh7NH4EdF+z5dQeLvGHjTxQf3kiTppcMm3&#10;/lmnJ/XFe8V4b+x/pM+n/B2O6uo/KuNR1C5us85ZTJtHX/dr3KmK2KjlQtkipMdaTHqDXhbGoUUU&#10;VW2n0OaTBPODVptv8PWmMp55FO5QUUUVBRQevPWimAUUUUUUUUAFFFFFFFFABRRRX622TmMkPJge&#10;xNS/aJDOUErDjI6gD9aoN5oHzJkDjI6j3p8c7PcJgZHTmvClNt3ufDylK97nxdq2h21//wAe1lHJ&#10;v+/5iij/AIQnSv7K81tJgk/gf5QzfyrsbZLP7R+4ufLkf/ln/e9qddaetvptzuk/ePuf93V5NWuQ&#10;WQSBwDg7lzmmTXzRsC8EDlh97aKqyGVWIWIYJ5NOcN5PzDJzxinGrUirJkczPN9Y+BfhW/gjnbSf&#10;s0j/ADp5E5Tb37Cq+m/CGKWCRbbxFrVlGn/LCO6bb/6FXplstm0EbS3snyLUcNzB9u/dfu4/46u3&#10;F4IIA4tYcn0UZ61GNSn2grDGpz1xjFVJWnkhAK8Z4qCZpvJKovzYwOcdq6YYqtFWRtD3lqeQW3wh&#10;l1y+uYG8V618n/LP7U23+dUpP2ddIaSRbnVtWuY/+eck5b+te2W7afa3UjRSfvPm31NZmz+3Ryyy&#10;fu9y+lWb3Wri1K72zu4wG4FUnu2lUSyPlCcYZiaryLcSNGHtw2CASW96TyJnOGjIUNnDcAc1FTEV&#10;KmsmdlNJI8r8Jfs5eGrqTzYrKP8Acsr+ZJF835kmvTtL8H22m+ZY2dtHbSJ8/mQRBfl/OuhjubOK&#10;1uWivfL3q37vaPQ0+O+s7eP5bn97t/5Z/e5H8VStOm7ChSf7zAYqN7mXyyQ6jtgZqX7C1y2CAo7Y&#10;NQTaaIFw74OeOax9pLuXz20MePw9O3+vkk8v/nnGxq1b+E7FbiLdHJJ/10qV9eXTY9y/vN9W7HxJ&#10;PqUn7q2/hph8wqGMoHI561kalrsFrL5ImlEmOWCqAa0r6JY7ct5pHHHPSuNFv507tI4fn7xxzTUp&#10;dzSD5tRkelWcUkkS23+fwNdHofgee6g8+W2t/L/gj+ZmX8zWdo9xc3F9ta2/ir0prr7PBGsUfl1V&#10;aRLreGkkKtJypYDIz1rei8TfYZIUtkfYq7cs2ef8KwLyxaS43REAYxgHinGzdIiDwQOWzx9aq7Z0&#10;K9idLNrPy9scfyRf3T97865G8+HsWswXLahJHJJM7P8Au4tv+TXY2d/ttdstMS+VpPlqfXfFF+02&#10;FKqCcZXoKyW8R6kYz/pRAXg8HmnyWY3A7898Z56VC1vnchYAnnnFO7Ww7mZ4d8BaVZWu1Y5JP+ul&#10;bA8I6Qr7vsUdTx3jfd8up1uP4vLpj6xeOVIuCQx4HNF3f30kyJK5IAyNp4pt4fLt08tc7TggY5pk&#10;srmWN/KYDb3NWpS6GMnK+hEmh2Kx7fs0f/fNFno9lbpugi4ep7cs0km6nrt2uvmVPZ6ldafIJVkO&#10;G4ZW6Gt9NWtryNQwCyscEjOOtYG9GiXfkHOelOLRKpO/nHBAxWsXJ7md5X1KWoaHaalAIpYvufcr&#10;m30G8sJ5Gik8y2T7ldYzN5ny1AyyNJ/q60NT1SDTJYwnz4Ug+tYcupPfSCCAlE3bs4Gc+v51HeW0&#10;c0Rdn3N1zzxUmjWKC9XHPGc881304pxdztp+7C7MWx0mfVLWRpf3W9lete2sFs/38v7yTbs/4DVq&#10;GZlfZ5dVNUvGS1r0zwjp0Vj4RtmkH7+4ncl0JJPHf3qzbvJcPIjSlY0OAGXJPSrOnWv/ABStsycq&#10;jljjtkdKnhQLaOVRXwpPv0618pjJOCk0+p9XlaShdHkfjDVrzVPihewRnOnWFjD8ki/LuZ+q9a3L&#10;bS7O18ueK2/0l/nfy22+lcTqGrN/ws3VoJf+W1rGn5HNdZpLNLPHuk8v5l/3e1chdSGCZszNlicb&#10;VH5VFq13c3M9vbXqOSoDK3TA9DVm7ibajBFMqvu2nPPtV7XNUttZZGKeVL5YEpUdMCvMcdmfQ3ud&#10;/aorRxr5f3FqbSre2t4JJ7Hy/nZt/wDvVSjkiSf/AFn7t12Vm+GdEudBSSLzPtNt5rPD5jfwscnr&#10;XPWsFwZ3kMKqfuruJyVqza6XPdXQhMRKnqPxpZ0mkRQkjEqPlK88V02jxTWMccoy7sMktQ4pK5UV&#10;odRNcQLHt8z/AG6rXetQWdrJP5lMjeKLzGaP7/365DXriDUpJIG/dxo3/LOus8N6f5UPmqjJDbpn&#10;aCPvAf4iuf8AEt3FI8sxQJITtDN1NdBaySWmhzIBhpRkkN7Vwup3aPchZ2ygPPr1qcPD32xuKscN&#10;4/8AESt/obSRyXN5Kqd/usQD29DXQeErGe3jtrZZPMtkVX/KuW1S3i1TxdbSt/q7bb/D716XpthL&#10;Fa7oI/3m3/gPStDwjvtYr/IypQKWTkda4b9p1zJ8PrZFJBM0eQcd2xiu40m7MHhHUbiAEkzhB69a&#10;5j412ketfDjVZHVi9vHFIg44wQa9ulpNP+uh5eISs0jj/iukWpSaLtk/eJP5yRyew9qs/AO1aPXv&#10;EbNz9xP8aqeKtNW/+KGg2dz/AKtLN5v9ncMVf+GbS6J4wjsU2eXefaXfGexyP5V8gTIFlHsMfWop&#10;FHpVogSNnORgMPzpky4JA6/SvdhseGtj2miiiq8ZJkUHgZ5rvfjoB/aukSkgo+mRMrD6/wCFcFtc&#10;chScDp612vxalmv9E8HEKu9rLy2Zs/wkdfwrto3MKraTXQKyPDp/c3q/3LyYf+Pk/wBa16zdLt/s&#10;s+o+j3O/840/rXmbMrf/AF6hZfm65HcVO9uYpTGSCwPO3JzTmtigBIwO56V6UOS55TlSTNKiiiqf&#10;ljOQ2frTHY54x+tXzbgKGIJB6Acmo3tUOCEYHr0rpmovYTnSCiiiqe5pCFH5042xB6g1bS17gZIG&#10;cd6QI8ykmNkHT5scVhL3VoRKtGLsgoooqjJuUnG3HuTUCySsxARiPUDAH1rSFkWcEcnOR3zXo3gn&#10;4Q6h4jjFzdhrazzuLtwNvr9MVFOtfczeLilqwooqhfapb2BCyvmVvuQp95vwrhtD0GbVLyGCxhkn&#10;nYgMUyVGT/j617Rpn7PZuY4jf3P2Z8BjuJB//XWn/wAJX4X+GFqtnpEcNzd58t5MAnd659M1U+Pv&#10;iLVbWXRhBPJCJrfzHETEZ4q48rTbZ5VTEty3LpO3lq5678bafbj9z5l782z/AEVd3zfnTp9HuNfj&#10;P2+R7a3/AIYIWxkf7VV/Aum2ml2N7Bax4SO8lTtngiuhsvhh4J0FSbu5jYgYZpWGDUFxp3wutRh5&#10;7Vh02qRk188Pd3d2Ge5lnndjkKSSBVWPTZ55STazEZwGVM496TqW0SOaVWUtmVrjxF4guo82Wi/f&#10;+55j/wDoWcCnxXHjCb71taW3++4b+RNdfRX0Q198JrUY8pT7qc/h1qCT4jfDjR2C2lk0hB4Hlg/h&#10;1rwlfDt0VP7u4cdyIxTl0O6IIFrKWxxuRgf5URqPaxMU76s5JoPGbfdudMj/AOAs39Klj03xNKm2&#10;51S0j/64RH+orqKK99h+NfhlLq2t7fSFZ5pFRcqOCT/jWn40+MkHgvXxaPo0JDRqxZQAOa+cdA8P&#10;awPENnI1pOyLKhGAePmHNdv8d2J8YeWSGH2ZI22nJVsVpziq09Lo5R/COpT/AOt8RXn/AGzwtUNM&#10;8DrfaREJ9a1K4+Zvn833Ix+ld1WZoH/INib/AGnI+hckV7j8PfiXZfEZbmIWJtbyLOEyMkev04r5&#10;b8e2Uen+NtYt2hZCs7Ft3Q8E5H4V1Hwp8UvoHxB0+9JWKF/LtmHcgsBmo/jkqP8AEfV54njMUu3D&#10;JnHK4rvtz01JdB4SnKnV02OE8S+GZ/CsEd3BqMkllvVJo5/m6mvSLedZ4UkX7jqGH41neKNHXXvD&#10;mo6ew8zz4HRf97HH60zwhDNb+F9Kim3+bHAiP5n3uBj+lbH7MVkJviwhQgBbXJA7819lwW2Lo4zy&#10;Mj0r47/ZTnRPisAScSWrBT2619l2uVuSATx3PQ1x02owdu/+RnnFSUY+6+n6nO/HG9Wx+FPiOVun&#10;2fZ+bAV8rQ3K3Xhn5v4Nv+9X03+0VDJL8G/EnldUgV/yda+Z7GNLjw/5vlx/Oq/u/wDaxTZt8b5B&#10;APY14H+1L4EGp6Vb68iq09v8sjAEkrX0JcRq+4556/yrH8S6XD4g8O3lhInmLJGwAPc7f8a6I3qQ&#10;Zy5bimrKRiyaJbXVjIs8ckls/wB+P/Zr3f8AZP8AGUFxo974W8t4vsDM9skmM+XnBHU14pfXMtnB&#10;Gvlfu321S+H+uXPgX4m6drjSRxxzSpDNH/0zMgz+lfnMZEjYIiZR1zkjoM9PrStGirkDoMCtTxLo&#10;c/hvX7rS7iJlkhY/MBlSueP0rP2dRjj1rGMlLY+4jLQ+/aKgt50uoI54zvSRQ6n2PNT1WdiwCgd/&#10;pThCSM4qUxY5wPzqRdoHJ/SrNYu6CiiiqohLHAHPStCx08QkB25+gqBphHyBk9RU6zmZw7ttAHOK&#10;Cgooorf0fSEu9TSOW/WC2xye4H/6q6Ntb8PeFcva2Sa5OPlL3B4Hv7154/lb/MFy2R0AzzSpcwtk&#10;GQRDqQowTTuVzCN0qCaGS4jwJHgP/TPH9RViiul1f4neI9XZoors2NkFwLe2UIPpmua+1S3twPML&#10;yzkg7ndmAqd7cMBsJYEZOOAfatLw14c/4SC9dZnNhYoMSXQOAB3H1xSdrXkGsipDp1vC/m+WDL/z&#10;0f5m/M1boqNmZUyvz1P4F8J3njzVxa6a7zDdtnIUhYxnk9Pxr6t0bwzonw18PR6dYW4N2yhpJtuW&#10;zj19a8Y0z48eFvhjpj6NoGkNcy/dkvGbaz5HLZBOarf8NJae6q0mlzGbOS3nZzWKxFKnNSi9TzcV&#10;SqVJLlZU1bWLTQ7GS7vriO2t06vI2Pw+teKLca58VvEX9oSXH2Lw5bM6W1jHL/x8c/fcd+ldv4o+&#10;FjeONesb/V9ZuPsVnIsiaVDt8jcCCCxIyeneulTwzHFhYrjy49uFj8teK9yRBM4MzSzJjI8xSxX6&#10;VZW6jVNgR8g8ERkZrwiH9qWwZxG+kXI5wSr5rYtv2lPDyANPpt+hzx19frX2mC4go0I8tVanmTwt&#10;SXxM83mtvsEG62jt7KTds/cMEVv97/PSqK2DNP5rSR/Ov/PfdXpE3w/tpf8Al4/8hCsq++F89x/q&#10;NVSL/t1H+Newi4RsYBQ5/i6ikZ5C7bWVh37ZryWX9qDwpFw2i3UxJ67h/jVDUf2pdHgCmx8Mx3B/&#10;uvPtI/Q16j4mwkttDH6izjnj8qP5f3n+5SK0Cx/NHJHJ+Nb8nwe1f/ll4rkt/wDrnZp/U1JH8G9Q&#10;/wCW/jTU5P8AcgiX+hr21YknjyoBb+7kZFNWI9HBB7BcV4NL+1eFh+Twfao/UsLs/wDxNV0/a0lX&#10;J/4RqDpnCzk/0qocUYeM0o7FRwU+mxy02oS2s+15PLj/AOem0/4VI94v3ov+/kma6e2+CzRXHmTe&#10;LNauY/8AnnJ5W3/0Crs/wdsbiPa2ral/32v/AMTX0BG+6BwVAwMe4460lk//ABOLZQTiQhe/r0rM&#10;+DfxFs/iZ4T1K8l0yOzuYJNm1TnPFdB4dU3Gv2ymIAbwQT25r262ZYfGQjyPcp0VGpyyOMkVVuo9&#10;snmb9tU/FG2HwXq0rR/vIVd/yBNcn8YvBuueB/H3hCXS9evLjRbwyw3ME+G2sADuyAPWl+M1z/Yf&#10;wr165W5/efY5P3f95tpxXx9+1LONQ+L+pgOSYYo4wG7cZx+VePZw2MEeteifGvUm1P4s+J5guEW4&#10;8sE9eBj8ea8/KjzDX4XmP+8Tfmz62MVGKSPc/gnbfY/hT4Yi/wCnNH/76y39a7isHwPZf2f4L0G1&#10;PWGwt0P1Ea5repnFJgduKkZdvBqOvKpy5lqUFFFFN2DNIUAGc0+krQQUUUVXaP0qB0K9au7CvXFM&#10;KhutUMKKKKqA57fjS0+VNhOBx7VHkUwCiiilopNw70UAFFFFfrTDqEarIoy4w2SwHpT1uIvJ2kKH&#10;PQjtWdDbhIcEEHHJJHPFQsFN2iqSeMjmvm5O+x8QopnyffeGLm4vtOlb/RvmX93Gx9qsyaLP/aXm&#10;+ZJ9mT+Cui1C4na+jb938n3P96r6TTrpUkssdascyAEjrnnnOaRr+IgrnB7ZFZzeYmTjjdz045qA&#10;udzsykgHvihJ9y1TT1ORutLnaTb/ALNEfhW8V/N/1kf/AEzaunZoriPb5f8ADUqwy+XHFF/Ht/1d&#10;bF1exxxxqJVLcHFRfbYsHLjNZc0UckPmkDJ6DPSqqxDJPHrzXRCOhvTpKxxdh4euWkvZ2tpPL+ZK&#10;P7BvvMj/AHddmt5eW8/2b/lmlTteP5e2tddRhJ5JzjNV5tdRAUVQTnr3qmkLSNhYweM5FRfZB5+x&#10;1IPXJxTcLnVGCOX/AOEZ1D/pn/n8K1bPwG0snnyyfw/6v+Grsl9Fbx7mufLq4uqz/YfNik8yrE2t&#10;MFAU4PvWdc3Ety+XckZ4wai1WJUBUZPsMVUQoiJhGBxnJqo00aciK9v4Pg/eNLH5lbmn21rYQbYr&#10;ajw/cXNxHuarknntJJukjqW4BeMgsxGOBmqMavsKGLjOc1aZyc5GB1J60CaNEwpOevIrT2aKSSJL&#10;W5VZNyxx1ozXUXmeZ5lZMaMtI1rK0m5o/wDx6s9rV9xK7gPSq00bZKO7AHg5rY+1DP8AD+tUboRT&#10;l2Z1BHOKtU0WjfXVYvL2t5dW7e5Xy90Udcs1g3/TStOxa5tUjVY5KpraRDA3knOaqahEPMGz0wan&#10;aUL9whvpmqsxd+cj1o9mh2Nf7fP/AM86uWF03l/NVNUZvvVZj2rUMYKYVhkZz1ps0ZkYZkPXII7c&#10;0vlzORgr+NSrA4wWG4Z52nNJx5UTL3VctyTeb92lhk2/djqJZIF/56UqzL/DToiixsxIcdBmq7XS&#10;NwIwSP1qaWMpGVEZwTx0qveW8ttGrqhOT7cU4XetzmT5ncHjlaT/AJ51J9kb/npSLIrfN5lJa3K3&#10;Em2qMt3PdSOEQRj0IxXQ+GbGcxtIzKR0FZWjQv8AaGNymAw4Kiuys4EgtUWNs/Nk5+tejSuoN3NI&#10;1HdQJ1to4o/mrk/FmoQQvHAscn9+ug1qR/sR8g/vFrzy/up7rVf3sf8ADXc+HYifAp3AGQSY9utY&#10;Mfnh2ZXCjO0rmun8NxqfCUgZvkz1FYIsbYwzAFi2cgbuenSvi8VJOUkfcZerQ0PJPFl83/DQVtB/&#10;y7PZ7/8Aa3DFe22CwLbxq0f8O/7teJeKElX42WU6x/8ALD29q9gt9QvvPtm8v938u/5ayrqzYEuW&#10;yW44YCpbzSYrHSEnjClZh8zAgnPpWrHolldWZLmQNt6AnI4qG30V1tIWFynl7sCFgT+P1rz4T5vk&#10;e/FI6K2uN0fleX9z/Zqpp+uS3+uSWcvmeZD/ALO1dvrVW58Q3NnN8vl/eWql14iVr65X7FJ5m3/X&#10;7h+XXpVW3mt7eCNfLJJXGAOR7fWtuJwbQggoSOCwxgY/nUFpoNy05DgHnKgDk1py6VewygGBunG3&#10;BH0pSa6DvY0rmG5up5G8z+L+98tc7Nbst9uX95/wL+Kpb7xZZxWu5JPuL8/zVkW3ifSrqHct7H97&#10;/lp/9as/UHkgsARI7LjjGRXA3hlmgnADPJnKlhXpGoaBf367nmeCBV5AUVRHhOKBS8122xh0YqM8&#10;V3YRxtcakramnYRxXGpSf6NHFJ+Fd5C8UU9t/wAs49teXW/jPR9JgkWK2jubl2/ve9Ubj4nT3Unk&#10;Wem+ZIjf6yNWbbz7LVfw+pi8GTh1AHnLkd+orO8RRi58G63FIhfzoGAAHHCmumgi0qxsltDcR75G&#10;BClxyc9PrWlPptqlmYnAKyDaVHOcivXilH3keXXaH+M7zd8W9O2yfcsZP93oavaX83j/AEGWCSP9&#10;yzo/mfebfxXnmt3Pi/Wdck1WLTrj7NbRMn+oO7b37dK5LRfFuuX+ufaYo5I5IW3+ZJ93cp6fpxX5&#10;97SgEbR7ZBwQeDgN1qKWIvg5AGfevdP2jPAVl4evrK9so/JSaPaSowCc5xXiAG4E9gcGvUoy543P&#10;EtY+4qK88+Cvjy58eeGri4vtn222uXhfZ/d7V6HVRomQFgfujPeuz8f2RuPh74buS5LKWjLKDxkd&#10;K5ZQVYEDJzkV6HqVhca58GIbyMZ+y3O+QY+6pPP+NerQ+Fsxrfw2FUbWT/iY3sX+4/5jH9KvVg/2&#10;hFbeMPsjYjkuLQOn+3tY5/IGuQ+H/ga78datLBbSiG0hVd8jgZA9a9Ef4N6L4dtry61+9WW2xiFl&#10;YE5HU9qpfAFR9u8SQwkETW+6MgkEfKa4DXrrVtaLveXEj6d58kSqzHAYHp+dON7XPj67kpaGhqmq&#10;QaTaedNyOiRr9527AVmQ+JJNTmjj0+3PmcGb7VlAi/hnmmeNHENrp07f6tL+Df8A7pbH9a6JVVfu&#10;16Pb/C7wr4wtjHo2prFKi5A3YHTj9aZpv7OsMccn2rW1zu4+YdPSvPfDul3lwuomJ2tlsoDKWjcq&#10;zcdKzbq81GRiWuZ2QDOPObPSt+eRxylUvozEvtcutKYPc6c8sDMF32rb9v8AvDio7jxhFE8axWV5&#10;cb/7kVb7Ntp1ewR/Bjwtbq4uNZQMowR5gNSf8IR8PtL09jPqiOc84YEmvErWS5ukZFDM/qNxJpW0&#10;u85zZXDZ/vKeOK1jLmXvIuzlq2c5J4k1AbPI0G7lT/eC/wA6aureIJ7rYmjRxRf35p/8K6WivZl8&#10;V/Drw3bAQWgviOnyAk/ma5jxv8Zb7WohYaTCthabcbEOCVx09uK8+bSrqOBt9tIR1+VciqIgnjvs&#10;bWVSuPn47Vi6V3poNUefW5iNa6zcv81zBZx/9MF3N+oqfT9EgsH81jJc3D/emm+Zv/rVqUUqsbaU&#10;SyW7FGkDPtOT16/TFe23nxh8KT29g91pbalcQwLGFYgheMY614esUkAfzy2CcLknB5pvkgSZiCBO&#10;rNt5/wD1VpTpuK3NY4SLWrCsMaLdxvc+RqP2aOaVpvkiVjz161uUV60fjN4fWc+V4SiXbyHKrx79&#10;ahP7QlsJPLtvD9vnszIOK8rbJYkOFOeeODSb9gPABxjIAzVtNdS/qlvhZlLpNxt+bVbs/wDfA/8A&#10;ZaP7DDdb2+/7/mtWivU5vjzqGf3WlWSds+WKoz/HTXWPyWliPcx15yclT8xxjkHFQlgDzQm11NIY&#10;bl3MxdDg/ilupP8AfuH/AMakXRrZf+en/f1v8av0V6TH8bdfLITBYnB5JQj+VcZ4p1ifX9Vkvbyd&#10;TPM+5hGTjbjgVkNJwQD+lK8aOykryOgqZNS6mjoxluyiukWq9Ef/AL+t/jVmOJYo0VeEWpaKlhkC&#10;EDeyrnAcdRUl5df2k05kmad2lUh2/ugVAyFFJ25xzjrn2p7xOlgsjwGLzPu4GKuNRxVrjjSjF3QU&#10;UUV3v7Ot5/Z/xL02SQKqk+Rx1znp9K+6VVY5lYntz+Vfnr4VvBpHiCwuVLDybiOQkYz1FfoTp08e&#10;o6fY3KkFZIlY+o4row8VKLW54GcU2qal0OX+J2nHVvh74itF/jsZf0Un+lfEfhvVZbrQ5FXzPvNs&#10;/Ala+/riFLiGSJv9XIpRvx4r85/JufCvjHxXos8flyW18yJ/d2lsjbmpNwcsAnHuOtLbxJyWG1c4&#10;4HvV5IiXRQwNTXcIhkSNiMMOw4r6fAYdVHyHxdPG+zmoo19atpfJj/0n/wAerh/GSXzR+VBJ5km1&#10;n/eN7cV0abrjzJ2tpPM/3v8A69ZLaa11pVzeLH5ckO7Z83zfzr49/aq8DDTdZTW4QwicYdlHBJr5&#10;+A3lgA2VGcHjPuK/RL4j+D4PHPha706eEZwTEy9Q2OPxzivgrxDoV34d1ufTr3b5tu7KTyC45xXg&#10;46h9UqtR2Z+lYHFe3pprc+zP2V/iJ/wn3wrsluf3eo2H+jTR7huXHAr2avzj+AvxA/4VD8TI71r3&#10;zNJv1WG/Sf5duXGX9OM1+idpdRX1tFcwSCSKZA6SL0ZSMg1gP8oz1GKaz8Ec/lU8yhJAGwRjqOgp&#10;hZPeuaMro+ijsWaKKKix8gBzUsPCkHjj0zT4YfP5XB988UksDocAcexxT5igooopq/M2AT06gDil&#10;kBHAKSnupHNNgljilCGRQScd/WvQPhz8Ir34hapCIhJHZbg0l0AQoGeR9celLm1sKzewUUVy/j7x&#10;9pfw58O3Gq6lJxEp8q1R1Ek7dkXcQMn1JAHc1Q8EeD7rxk7yRRSJZW6/vZUBAUdx9cc1S8Z659qB&#10;0vSYZILC3DRsVUh5GHc+oJ9ea+vbzwomheGE0DRI3hiMeyWdUIZ+OTn8TXnLfBqCNSzxPvySzMwB&#10;P+f61nWdvdNYy5VY3LzULaxaJJ5445Jm2RI7BS7egq2vSvmTwN4yi8YeMP8AhLvF0lvFJC3/ABLd&#10;N+0hltUzkMwz9/gHuM9DXt8XxH0q4bEVzHJ/1zy39K+VJNOuBh/szFcZOFGaabeQAkWzg9fu819R&#10;TfC1VHDqgHdmGMVAnw+slz5l1DnoQGWvPWHT1QJrsdbRWCni+xk+55kn+4p/wFWDrZ/hs7g/8ANf&#10;MSq+GzDMWxyQPaq3lSZ5tpB6YDA19TL8PtN3ZNxDj0LLVu18C6MzYD2xPbcy5rX6q5bslxUjWorJ&#10;bWpP+fKf/vg/4VXudfubePd/Z1x/3ya+VPstwU/1M59iCajNpN2tZE9cL1r7Gg8C6QMAva/iy1YX&#10;wFobEFpLUk/w7l5pexdLYn2aN6iuMm8Z32/91pN3/wB+DUTeNNT/AOgTd/8Afg18ZCzmOD9mYjGd&#10;pUjNKltdqd0UDJk9NpI9MV9qJ4D8PjjyrU/8CWpV8AaEwJWC1B9dy0lTnOasznqe6dxRXnzeNdX/&#10;AIbK4/8AAY/4VWufH+q2/wDy5XH/AICt/wDE1w37JVrdLpHiF5w6xtICqsuOg617boDyQ6rE5K45&#10;PGT3rN8J6Pa6IZY9OeNxNEzNHGRxgda09CWSW+RXjK7pMBjjHWvu8BRlRpJt9Tybc1TUyv2h5ore&#10;x8Ou3l+Yb/Ym/wBxg/zryn4xW1tqngDUbXypPM2qnb0+tdH8VfEUniC0tm1myksorO+h2TzxOqsx&#10;ZcbcCuV+LF1bab4O1G5iufM8mzd3jj+9uCkgV8C/Ezc3xA8SAsT/AKe4/WuX8o7s8ev6113xVtGt&#10;fiN4liCkkajIpx9M5rlzxgelfBZh8dz6aOx9Y6b/AMg20/65J/IVbrN8P3S3+gabcr9ya2jkH4qD&#10;WlUEqYJ6VBVyRS2fSoTCcduleVT6gFFFFQ0U7yzRs/8A1VsAUUUU08jFM2kHP8qeeKCM8CgAoooq&#10;vMm/JFV/Kb0H4mrhXHU004xQIKKKKreQ3+zRU27/ADxRQMKKKK/Wu6hVYlAXBzzVKTToOJQ2Hzg4&#10;rTljYkbgMemainUSRFPLIPXcMV8xGPKrHwyloj5WtdSaW4kZ/wD0Kr9t4n1DzPs32bzLbb/rJK4y&#10;wv4PuxeZWnpsktrfef8AbfMjf/lnJmsifTgVOJ2JznrVMwPGhQnf6Z61sJbHODuH1oaBF6hj64qz&#10;VTsdtZ+JG8yP/Qo/u1prcxXE/m/6v/0GuSm1X93ui8uT/rnSx6lcyx/LJHH+dY0m9Idhj78dKaiO&#10;eDAOnrWtNbwTLny3z1ANRrbwgkiFhx6itoSaWh1U5XVzq/LiuJ/N+01XmhiWPct7/wCO1gR6lqFr&#10;8v2m3/X/AAqKTVNQb919pt/vf57VmKk0eSkbA54wcVWke7M4JizjqW61sjHmcIygdSTUUpiWQsxY&#10;/wC6abb6m1zqGSzl/wBfcx/7fmLWjDb6V9h2rc/f/wCedccsk7QfvZI5Kv2q3LWsar5f/bRa56+d&#10;2OGQew/GqUhcMM4xjAxXS3FvE/zooJP94nPWqFxbFGcFVBAyTniuyguZGikdrYQxRQfupKsR+V5d&#10;chb6hc28Hlyyfu0/55rTrXUmuI42WST52/uVlxnCscg8Hj+lOUqYyzIvTPT2q2sSmAuAvoBTSCIS&#10;CinjH6V1ez8y0zqpPmkjWo33efGqyViyXM63XlNJJ/fpFaVrqNlkk+//AFqlLGXQbIgcjkis+axH&#10;2oEr8uORWuXVVAVGHPQGoRbyTMRwG64J5o9n5lJnQ28yxT/vJK17bVN1j8sn7zdXJpFO0m6WSOSr&#10;b38VrHu8v93WTJYo7YjAWojY7Thjgehq+1rMjnGBzjg1G9s+SXOT61DjYq508epNDH+9qddQ3fd/&#10;eVi21/BLH/wGrcd9F92KPy6otaoTjecdKfa6egcgTNjsOeacVBfHI96egMeWd8rn0HFYTvsD1NNL&#10;mX73l064vpfL+a2qFHalctL+6WP95Sz6eWQ/vQDjPNZ0kErNtL717dasz3MLhgJGJxwOBUcMqqUw&#10;c8jJ4qqcG1uY8lh0epbf+WdX0kiWPd5fl1TS2uVj/wBXHTLiOVo5P91qLa1aWZVYhBjjrmuot7eO&#10;Hbk4G3PJrl7qMtfB0JGORtrc09vNgIkZi5GMn8q7I3jBohRtNEuoXK29rI6/vK86ubye68zbH+83&#10;/wBa7+zk22O2WuX1Zfst1ugjj8reteo+HmifwtIiqoOenasSw0+X7W8hRSFbIUk4PtV3w9A58NSr&#10;HkiM5zx27/lWfqEsttACshL5ydvbivk8VBczS6n3OAelj538W3N9b/HTTvNkk8t4P++cYzur22bX&#10;rZdNjgWSTzHX/lmv4Zrx7xlqEUXx00X7T5f+kwOiR/7XFeseH7eC8uv3tt5cafJ+8rc8wQrlkjQ9&#10;yT05rNkngWQAyrwc/LiuYvr6SRQGmk3egrIe6dGJ83nGfevOjRt1Po7WRSkZrr5VkuJK04ba5aD/&#10;AFf39v8ArM111hp8UUn7q2jraS1Vv+WdegHWiXDG5+6MDGAarjxT9lR/NmZyeB8wyK8/Ess+DtkY&#10;Mc/LipYIIyjiVJM9ixFEqKREtGeaR+GIlj2fYvv/ADv/AHaut4HW8kj8q2jj2bd/y/Lx7Yr0dY1i&#10;k/5Z02aaTzI2ikj/AM/hXaah4kktrJI0JZXOTukJNeca3aya9dyNc3cyRYJCJIQB7VpXrRMIzGsh&#10;ZBkEkYNVZtP8rbcRs00sh+ZFOQM963ov2bsjGWuhwFn4Jg1K+klljjjkT/pkF/Wu/wBPtYNGsYlt&#10;rdP9/btpbNZVkk83y/nqVb3d5kbR+XGn3JKq6N4M06fUrR2aaV0kVgWlY9D1r1/xLi2tLYRAoSgH&#10;HJPHSuW8D6ILjUo964YYIDZx1zXTeK7kC8EbZAjTB6Y6V3+1k5KNzB0r6GX4l1y5stKvGWNP9U/8&#10;Pt7mvm74U6bLearrU99J9p/0p/4dq8njbXrfxd8V/wBl+HLhov7rJ+79xXAfC/TZYtD8/wDd/vpd&#10;/fdyc15n+0VCNQ+FkE+Fea3mVS5z618pplEKMfmzk19YfEFU1T4U+IUzvEbLMufb/wCvXyeR5hDn&#10;GGPbt/kV7WFVoP1PLxNL2T0Op+Cdo2ifEjxPZr+7trqBbmKP3DYP8692ryLR7eXTfinorNHjzrGa&#10;F/8Ae4YV67RuKfMOo5Feo/D+R734beJbIuSk0W4qT04rzDjknp/KvRfgvNnUdR0tyW861dVUdC2P&#10;/wBVe3hpaNM82eqsFczr9lA3ibw9fPHmWGWSJG/30xXTVz3jLdDp9tdpwLa7hmdv9jeA36GsD4S+&#10;JofCHiSKWf5dOlUxyOMEDJxivQtV8H+H/E3h19L0HU4o5ZLr7SQzcD5sn+vFeN3VuNLvrmCVSBG7&#10;J5eMgNu6/wAqqpcPYs5hdklY5EiMVI9uO1dVOnG2p8vUoSlK5c8RaWdY0e5tk/1nDxH/AG1OR+or&#10;Mj1jVbG5lk1Ky/0ZIh89r8/zfTNdOrbqWvafDOmaZ8NrPVdU1u5iu3njW3EKqCCBmsz/AIWh4PWY&#10;7NAjdD6KP8fWvJzeXE7E3UzXS9QJGJx7ioY5NqsCADnPByP5da25IrYy+ryvdHL65/aOuSWVtpxk&#10;solcTTXT8fKOiKOcknqD2q1/YupNDt/t2fzPXyo/8K3qK9jj+MXh6xc+RoUEaeyAn+dTf8L50Q5B&#10;0lcdyYx/jXi74boFz2GBT5A4jJBUbSMttFWm1sN0JPc5ubwtd3Ue2XXr/wD7Z4T+QqFfBMi/8xq/&#10;/wC+q6qivZ/+F3eHNq7tGVlzggIOf1qff4A8fqplC6ZcMcg4K4rwG7nkllEUYLuCMsqjj3qwswjk&#10;QOzSsRyGYr/+qpbT+IiVCaWhyp8I33z7fEV/z9KCviLRI/k8vWolX+Ngkv8AQV1VFew+M/gZLNZr&#10;c6Rei7tVGQFJJOK8l1Lw9c6NLLBPA6NjHJGOldN4J+J2t+F5glqq3tqrbjFLIduAemfpXrY8aeCP&#10;GFksfiGzisbxxkqrAgfiKxbV/dOXmq09Hqcxo/ja2vrr7HeW8ml3q/8ALC4/oa6es3V9FtdatZIb&#10;mP76lPMTh1yMcGuWk0HxVoMw/snUY9Qs/wDnhfff/MD+tfNr2DrGp2MfX5hUMsY4IGfYckV9Ir4d&#10;+F4BIu4hxjljkUqaf8MLJd6zxy84JJBrnqKb2LjVn1O7orjDqXjRf+YTZ/8Af8f409brxnN96z0+&#10;3/7alv6V83wwl1OFYjHYVMmnhlyInJ7ZXivpODUvhtEwKpbkdfuirb+M/h1aodltCxxkBVU/1rFR&#10;qXtcHWmtk2dhRXIGLxhIn+ts4z/n/ZqjJovje4b/AJDVpGP+mY/+xr5jh0u4lfCWsjc9VUnNWF8M&#10;ahOxCWM5Puh5r6UT4teBrJR5Vgu7ttiHpSy/HrwpbrhLBs98RL/jXoxoq13I56ler0izvaK80u/A&#10;njG8k+bxX5cX9yPP/wATVZPhT4gaTdP4nuJP+BGvniz8Dazd/u00icM52htpwM9695vPg9BL8K0j&#10;vYETVrWAyllJweP50y4/aM0yNwLTTM84BZVGPfrTfh38SL3xr4zv7a9lRIZ7Jlit1OR/9Y4ojTV7&#10;XucbxVda7HqLsqfM1cAvxDZ/HkWnReXcaVN/oySJ95Zx7+n60sfwnSWPF3rV/LJ/0zl2ipvFXh2z&#10;0HwzbtY2/lixu4bnf/HxIMtnv6mvniSBxHlCFYNtOScjnFfb/wAAdfTxN8NdPO4vPajY5bqdvb/9&#10;dfG/inT5dH1W/spI2R45c9OD82c/lXt/7JXi1LXVdQ0Zn2RzL5sQbGM9xXbQSpzSfU9PGUvbYN33&#10;3O7r4R/a0sX8C/HKLVXGNO16yVE8v+CUfKXbP58ZNfdMMyXEKSJyjLuWvnn9tnwB/wAJZ8M7fU4r&#10;fzbnS7yN/k+95TMA/wCXU+2a+pFu12IETLZ6f0q7ta6I3oqtjINUY4/sckSgZJfJLD25rQxNPdJ5&#10;e0KBg9+9fb5dFU22fjOKtCp7p856LprXF9I1zc/u9v8A31nvU9/ZwWemyeVJJJHurM8KXUXiax8/&#10;zPuQbEjj9jitxpLHS/D+288zzKpy4jBPzAryBjg8181ftNfCb7TH/wAJJp9uZXjGbhVIDFRyT78f&#10;jX1TJaSLFIJAMsMAnnvWNfaLFdxSwXKLNBINrL1z7flXnY6nGo5KSPp8kzT2NS0npc871zwn9o02&#10;5ZfLk875PM3fMqng96+rv2PvjgninQo/B2ryRx6tpqf6N12yxA4C5P8AEPSvlnUNVsbqP915nlJt&#10;fy0asO58Xan4ckttV0GSSy1Gz3TJJI3y8fMN3tmvzMNukDssSKIurLklhS+UhHChj7ivefjd8B59&#10;B1G51nRIC1lKSZkXJCj1x9M1426xwyLbKgMinDY7V8e24tpH7NTqRrQU4bH6v0V458A/jxY/FLw/&#10;Z22oSR2fieOJTc2m4fvOg3rzyDXsdZUNvz8qbRjgLmntZO25DkNjpnJ6dfyq5LMm07F34O0BcYPP&#10;+Ndf4B+Gd144u44SXt9GhG68vScKF6lc+uM0c2hVneyCiiud8YeLrXwnp/mSf6TezfJaWMbDzbmX&#10;+FFBI6nAz0FVfhr8NZPG11KkqLbaTajdPcSZClR94AjqcZqTxR8adR8P3b6F4OnXSNGsj5YnjUFp&#10;ZB/TPet74r/Fix07Th4O8LqLbTrYiKe6jwHlxxjjqCM8nBrxNny3AwmSSmON2OtcFas09GdcVZWL&#10;PiDxBD4ftI2aKS4nmdYYYIyN8rngDkj8T2qtceD9M1meO81nTrbUbzbs/fxiSNFP8KhsjH6msrwl&#10;4QvF1GTxFr8puNZuFwlqH3Q2addiAgc+p9a7euruvjJ42uyS/iG7U9GCsMY/Ksi4+IHiO5yJ9avZ&#10;BnkiUjjNc7IzK+QePQ0gkGOck1h7aZXKjHt/COhWY2waNp8X+5axr/Ja0o7aK3/1caR/9c1Aqait&#10;yXxfq8gKPqVy6YxgytmssalcqWIubglj1aZjiqvmD0I/KkJBGME0vayFyxCiiirf9p3h4N45/wC2&#10;jZpPtkvUSzg/9dmqqFAPRf60cVPtJ9yeRBRRRVhr25Y58+4Hf/XtSfa5O91cg9eJzUJAIIqHydvO&#10;6n7SQnTj1CiiirTalP0N5dn/ALbEU3+2byFiIr2768H7Q2BVNgDkg0KvyHHp/StqcnJi9nGwUUUV&#10;7T+zHrF1N8TI4ZLq4lR7KYhZJSRuA6+4r6u0S5eTVIFkJUbw2ew+bpXyD+zPcJZfGXSA5AUwyRH3&#10;LD/GvryzuFhvQWVQVl27R1PzdfpX3WUzcqbi3s/0R51SnHnRwvxmjjk+HWqCXHl74M71z/y3jH9e&#10;vavnv4saXFa+ANaa2jjkk+xyQ+X/ABM3lE//AFq+gPjpYT6l8IfFcFt/x8CxeVP+AEP+fy8e9eD+&#10;J9Jk1TwzJBBJJ++sXfzJP+uRHze9fGHx4s7W3+L3iIRO277UGZTgZyg5H415xOu2Q49a9k/a00yD&#10;TvjHdyQIEMkEcrnscjAFeNHJYE85Ga+IzK6rzj2/zPUR9GfC+5mvPhv4Vmnj8qV9Lti6e/lLXVV5&#10;N+yvrk/iD9n/AMGXlzJ5lx9laF5P73lyvH/7LXrNNzkYxTSDg8dqkJHSk3HrXnU1ZDCiiiq20+lJ&#10;VgnIIGKi8v3FaCCiiiomUnnFM6Yqx5R9R+NMkXbwf0oEFFFFQSDPPvzTNpqXBowOvNAgoooqHb7U&#10;VNx6UVVxWCiiiv1zljDEZNRSJtUYoor5g+EWyPhaxuvJGFQYq9ZztNK5bqq0UVWkkKuFxkD/ABqS&#10;3USNyKKKCnsblpao8c0i/IW9PoapatcNYwfu+KKKnmtY0UkCs51AzRRVx2OrD/CY1jr15cLhpOK6&#10;K3uGk60UVBtDEj2qnNap5lFFUbttGs0zKsZ71vWOqzSQc0UVVvYhGnHY1TZVuJJNw7evtRRXfhzW&#10;Oxf0+4a4zu/i602cy2MUQjk/i/u0UU5bJFtu5+ao2gBU89j2oorok2WQNrE8msbSf4WrQimZZI27&#10;0UVSkjETcc4qr5xW43ADJoorNyZrHY1bdzcfeNaP2GObT9jDiiiohcsZG46mqt1Mygiiii5RYbT4&#10;oY4dv8K1o6fbI1FFZX2hvNp80h8gqeRnn86KKia1LN1bdfLojjH2iiiqDRqzEYp/liNeD0oorSns&#10;Sy00zeXUQ+aSiirdgxMmTzxXR6dGG60UV0/8u2c8viRS1VfLg4rjdSmZaKK7zwzM8fh7UCpxtJx+&#10;Vc/9qmuo7iRnwVPQCiivnakVJts+3y34Twr4pafBJ8VvBDtHmRt2X79RXtNvDBZyW0SRcbfvbuaK&#10;Kw2me4uNrHAz2FI0MayYKA/WiiuGoknofUdDrbV47eH5Y/4f71XPtErQ58w0UVaRQpUKNvPaopLE&#10;STZLt1/rRRXJ1MGVWkP7zf8AP9asw3zC3xsFFFX7PTYfulcg1rN4es7FUeJCHk6knOKKK5pSfNuR&#10;JaGdeapN5nWsb/hIL7UJXhllGxf9miitzw1pfk6wzLKflj44qh4shDapt6bjg/jiiivSw0m5K4Uj&#10;zX4vasP+ERI8gYaXn5jT/hjI0XhOEj+FQ35UUVy2uaPBceCvEFucqnl84718e3cSxTTRAfKjtiii&#10;vp6LfIzzMf0OjtdcuF+JXhYufM80Srz/AA5Ar3miiq5H7smuy+DTH/hYmjHJ/eFgwz7UUV00JO54&#10;XUK5z4ifL4G13H/PnJ/Kiis74nQpp/jTV7eJcI06sfxNcS0hMzZPSiivdpbGNlc0PD9y95oenTv9&#10;+SBGb8hWnRRUv8NNWMswGf0oorqIYUUUVM9rtjLBzkc9KW4j+Z4NzBHTecHHOKKKiW4gooorU8E+&#10;GrfxRrC2k7vFHGyqTGcFhnn9K9Q1Lwb4W0FUjfQ1vz0Lzztk/WiisHsVyq2xDcOY7d3HVVJFZFpJ&#10;qGpWonW8S2X+4kAP6k0UVkN4i0O11aPSj4Us3s2ABXzSDjv2rt9O+FnhbxjpKXkGmf2VJu2fupC/&#10;Gcd8UUV10Yxa1RxThG+xYuNOvpLfy49Vkiudv+u8lGX/AL5I/rXCa9471fwRrBsruSHWIzb+ZvMX&#10;kNkD2JH6UUV5r4/+HNt4SuHS2u5HQZGGUCvPIf3KkfeGeM0UVy1ElLQ4MRCKa0O58M60fEOjwXxi&#10;8gyLzHu3frgVr0UVJ5hZTgBR7Cqkd6FkXES9aKKunFERhG2wUUUVdF0jNlosjOMbqnbDws6grj+H&#10;OR0ooru5VY25I22CiiiqscjSDJIHAOFFdl8L1e1+IWkTRyEPwD+dFFefL40fPYr+IkFZ+tQrcaRf&#10;RSDejQOCP+Amiiuh/aI0+KDxpE0Y2/aIVLAfXmuN+H+uXHh/xvorWuAzSqhJ9NwFFFdVTSeh68Na&#10;CT7HOfCe+l1HwLYyTneytJED/sq5UfpXR65psGsaPe2N0nmW1xC8br6gjFFFfoirC7sbK4dQG+Ri&#10;B05FaFlbJNNuAKcHhT70UV9xgZOzZ+EY7SbsfmD4Jjbw34p8QaXA5kiiluIVkf721WOK6LxFrVzp&#10;+j+U3l3B+X95IvPpRRU8zHzjGeVA/Gsibd5jDceKKK4cybVxYV++jmbGyjuo4brGySX7wHTpmtfX&#10;LG0XS8/ZkzRRVK9sYriFoZgJYnGCrDjmvnX48/CHRdPtk1KyDWs7yAMIxgEE0UV8nNLlbP2zI5yc&#10;OW+h51N4uvvC2rx6zpLmy1K12us8bfMVHOz6cV9z/se/tGa58aNLu7XXLSH7RZKMXUbHc/1GKKK+&#10;fP7BgW8t4tzYknVTjsCwFenfHDXJ/h34e03wpogFpaX0PmTzIcO2VyV+h6UUVxX91s+zp7M+ma85&#10;+H9vD421K88VajGJL63uZrG1jPKQRo/Vfc9zRRXzpcLtnCk7iwDFiOaQ+nt/WiivNl8RsejUUUVE&#10;0Yaj7Og7UUVABRRRSbR6UjRjniiigAoooqAcjNG2iigAooopaa3f6UUUAFFFFVvWnJ900UVtTeon&#10;sFFFFd/8F5zb/E7QSACz3IjLd8Eivty8s0E08gyGjUMPrRRX2uUa0al/L8jyq7tOJjeMP+RT1v8A&#10;68Zv/RbV8r+HtduJLHSraTDx3MrI+f7pGMUUV8p/tjfvPiduPX7HCf1rwxm+6faiivkMxd8VUv3P&#10;SR67+yLbLafALw3Gn3Va6x/4EyV7JRRTcmjPaiiuCOwwooopKKKKsAooooqKb71FFAMKKKKhbpTa&#10;KKCQooooA5NFFFABRRRX/9lQSwECLQAUAAYACAAAACEAKxDbwAoBAAAUAgAAEwAAAAAAAAAAAAAA&#10;AAAAAAAAW0NvbnRlbnRfVHlwZXNdLnhtbFBLAQItABQABgAIAAAAIQA4/SH/1gAAAJQBAAALAAAA&#10;AAAAAAAAAAAAADsBAABfcmVscy8ucmVsc1BLAQItABQABgAIAAAAIQCH1jOlXQMAALkIAAAOAAAA&#10;AAAAAAAAAAAAADoCAABkcnMvZTJvRG9jLnhtbFBLAQItABQABgAIAAAAIQA3ncEYugAAACEBAAAZ&#10;AAAAAAAAAAAAAAAAAMMFAABkcnMvX3JlbHMvZTJvRG9jLnhtbC5yZWxzUEsBAi0AFAAGAAgAAAAh&#10;AMLKZgzdAAAABQEAAA8AAAAAAAAAAAAAAAAAtAYAAGRycy9kb3ducmV2LnhtbFBLAQItAAoAAAAA&#10;AAAAIQBlGlDa0MgBANDIAQAUAAAAAAAAAAAAAAAAAL4HAABkcnMvbWVkaWEvaW1hZ2UxLmpwZ1BL&#10;BQYAAAAABgAGAHwBAADA0AEAAAA=&#10;">
                <v:shape id="Shape 71463" o:spid="_x0000_s1027" style="position:absolute;width:53583;height:46405;visibility:visible;mso-wrap-style:square;v-text-anchor:top" coordsize="5358382,464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2F+8QA&#10;AADeAAAADwAAAGRycy9kb3ducmV2LnhtbESPT2sCMRTE7wW/Q3gFbzWx/mldjVIEwatrvT+S1921&#10;m5d1E3X99kYQPA4z8xtmsepcLS7UhsqzhuFAgSA23lZcaPjdbz6+QYSIbLH2TBpuFGC17L0tMLP+&#10;yju65LEQCcIhQw1ljE0mZTAlOQwD3xAn78+3DmOSbSFti9cEd7X8VGoqHVacFkpsaF2S+c/PToM5&#10;KZt3B3Vwu9tsPTGN3xyPXuv+e/czBxGpi6/ws721Gr6G4+kIHnfSFZ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9hfvEAAAA3gAAAA8AAAAAAAAAAAAAAAAAmAIAAGRycy9k&#10;b3ducmV2LnhtbFBLBQYAAAAABAAEAPUAAACJAwAAAAA=&#10;" path="m,l5358382,r,4640580l,4640580,,e" fillcolor="#181717" stroked="f" strokeweight="0">
                  <v:fill opacity="49087f"/>
                  <v:stroke miterlimit="83231f" joinstyle="miter"/>
                  <v:path arrowok="t" textboxrect="0,0,5358382,4640580"/>
                </v:shape>
                <v:shape id="Picture 7393" o:spid="_x0000_s1028" type="#_x0000_t75" style="position:absolute;left:189;top:189;width:52200;height:45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w+XFAAAA3QAAAA8AAABkcnMvZG93bnJldi54bWxEj0FrwkAUhO+C/2F5gjfdaMDW6CpiEcRL&#10;0Qq5PnafSTD7Nma3Jv33XaHQ4zAz3zDrbW9r8aTWV44VzKYJCGLtTMWFguvXYfIOwgdkg7VjUvBD&#10;Hrab4WCNmXEdn+l5CYWIEPYZKihDaDIpvS7Jop+6hjh6N9daDFG2hTQtdhFuazlPkoW0WHFcKLGh&#10;fUn6fvm2Cg5p+Gz06SMvFo99p8/z/LbEXKnxqN+tQATqw3/4r300Ct7SZQqvN/EJ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y8PlxQAAAN0AAAAPAAAAAAAAAAAAAAAA&#10;AJ8CAABkcnMvZG93bnJldi54bWxQSwUGAAAAAAQABAD3AAAAkQMAAAAA&#10;">
                  <v:imagedata r:id="rId159" o:title=""/>
                </v:shape>
                <w10:anchorlock/>
              </v:group>
            </w:pict>
          </mc:Fallback>
        </mc:AlternateContent>
      </w:r>
    </w:p>
    <w:p w:rsidR="00F509E9" w:rsidRDefault="007405EB">
      <w:pPr>
        <w:pStyle w:val="Heading1"/>
        <w:spacing w:after="1789"/>
        <w:ind w:left="727" w:right="719"/>
      </w:pPr>
      <w:r>
        <w:t>CUM SĂ-ŢI TRĂIEȘTI BĂTRÂNEŢEA</w:t>
      </w:r>
    </w:p>
    <w:p w:rsidR="00F509E9" w:rsidRDefault="007405EB">
      <w:pPr>
        <w:numPr>
          <w:ilvl w:val="0"/>
          <w:numId w:val="37"/>
        </w:numPr>
        <w:spacing w:after="4" w:line="251" w:lineRule="auto"/>
        <w:ind w:right="0" w:firstLine="720"/>
      </w:pPr>
      <w:r>
        <w:rPr>
          <w:i/>
        </w:rPr>
        <w:t>– Acum ai ajuns la timpul să folosești banii agonisiți. Folosește-i și bucură-te de ei. Nu-i păstra doar pentru cei care s-ar putea să nu aibă nici o idee despre sacrificiile pe care le-ai făcut pentru</w:t>
      </w:r>
      <w:r>
        <w:rPr>
          <w:i/>
        </w:rPr>
        <w:t xml:space="preserve"> a-i obține. Aminteste-ți că nu este nimic mai periculos decât o noră ori un ginere cu idei mărețe pentru banii tăi câștigați din greu. Avertizare: această vârstă nu nu mai este una bună pentru noi investiții, chiar dacă par grozave și fără riscuri. Ele ad</w:t>
      </w:r>
      <w:r>
        <w:rPr>
          <w:i/>
        </w:rPr>
        <w:t>uc doar probleme și griji. Aceasta este vârsta să te bucuri de liniște și pace.</w:t>
      </w:r>
    </w:p>
    <w:p w:rsidR="00F509E9" w:rsidRDefault="007405EB">
      <w:pPr>
        <w:numPr>
          <w:ilvl w:val="0"/>
          <w:numId w:val="37"/>
        </w:numPr>
        <w:spacing w:after="4" w:line="251" w:lineRule="auto"/>
        <w:ind w:right="0" w:firstLine="720"/>
      </w:pPr>
      <w:r>
        <w:rPr>
          <w:i/>
        </w:rPr>
        <w:t>- Nu-ți mai fă griji pentru situația financiară a copiilor și a nepoților tăi și nu te simți rău să-ți cheltuiești banii agonisiți Ai avut grijă de copii mulți ani. Le-ai oferi</w:t>
      </w:r>
      <w:r>
        <w:rPr>
          <w:i/>
        </w:rPr>
        <w:t>t o educație, mâncare, adăpost și sprijin. Responsabilitatea este acum a lor de a-și câștiga banii proprii.</w:t>
      </w:r>
    </w:p>
    <w:p w:rsidR="00F509E9" w:rsidRDefault="007405EB">
      <w:pPr>
        <w:numPr>
          <w:ilvl w:val="0"/>
          <w:numId w:val="37"/>
        </w:numPr>
        <w:spacing w:after="4" w:line="251" w:lineRule="auto"/>
        <w:ind w:right="0" w:firstLine="720"/>
      </w:pPr>
      <w:r>
        <w:rPr>
          <w:i/>
        </w:rPr>
        <w:t>- Menține o viață sănătoasă. Fă exerciții moderate (cum ar fi mersul în fiecare zi), mănâncă sănătos și dormi suficient. Este ușor să te îmbolnăveșt</w:t>
      </w:r>
      <w:r>
        <w:rPr>
          <w:i/>
        </w:rPr>
        <w:t>i și devine mai greu să rămâi sănătos. De aceea, trebuie să te menții în formă bună și să fi conștient de nevoile tale medicale și fizice. Ține legătura cu medicul, fă-ți analizele chiar și atunci când te simți bine.</w:t>
      </w:r>
    </w:p>
    <w:p w:rsidR="00F509E9" w:rsidRDefault="007405EB">
      <w:pPr>
        <w:numPr>
          <w:ilvl w:val="0"/>
          <w:numId w:val="37"/>
        </w:numPr>
        <w:spacing w:after="4" w:line="251" w:lineRule="auto"/>
        <w:ind w:right="0" w:firstLine="720"/>
      </w:pPr>
      <w:r>
        <w:rPr>
          <w:i/>
        </w:rPr>
        <w:lastRenderedPageBreak/>
        <w:t>- Cumpără întotdeauna cele mai bune, ce</w:t>
      </w:r>
      <w:r>
        <w:rPr>
          <w:i/>
        </w:rPr>
        <w:t>le mai frumoase articole pentru celălalt semnificativ din viața ta. Scopul cheie este să te bucuri de banii tăi alături de partenerul tău. Într-o zi unul dintre voi îi va duce lipsa celuilalt, iar banii nu vor oferi nici un confort atunci. Bucurați-vă împr</w:t>
      </w:r>
      <w:r>
        <w:rPr>
          <w:i/>
        </w:rPr>
        <w:t>eună de ei.</w:t>
      </w:r>
    </w:p>
    <w:p w:rsidR="00F509E9" w:rsidRDefault="007405EB">
      <w:pPr>
        <w:numPr>
          <w:ilvl w:val="0"/>
          <w:numId w:val="37"/>
        </w:numPr>
        <w:spacing w:after="4" w:line="251" w:lineRule="auto"/>
        <w:ind w:right="0" w:firstLine="720"/>
      </w:pPr>
      <w:r>
        <w:rPr>
          <w:i/>
        </w:rPr>
        <w:t>- Nu te stresa asupra lucrurilor mărunte. Ai reușit să treci peste multe în viață. Ai acumulat experiențe bune și cele rele, dar lucrul important este prezentul. Nu lăsa trecutul să te tragă în jos și nu lăsa viitorul să te sperie. Trăiește pen</w:t>
      </w:r>
      <w:r>
        <w:rPr>
          <w:i/>
        </w:rPr>
        <w:t>tru ziua de azi. Problemele mici vor fi uitate în curând.</w:t>
      </w:r>
    </w:p>
    <w:p w:rsidR="00F509E9" w:rsidRDefault="007405EB">
      <w:pPr>
        <w:numPr>
          <w:ilvl w:val="0"/>
          <w:numId w:val="37"/>
        </w:numPr>
        <w:spacing w:after="4" w:line="251" w:lineRule="auto"/>
        <w:ind w:right="0" w:firstLine="720"/>
      </w:pPr>
      <w:r>
        <w:rPr>
          <w:i/>
        </w:rPr>
        <w:t>- Indiferent de vârstă, păstrează întotdeauna dragostea în viață. Iubește-ți partenerul, iubeșteți viața, iubește-ți familia, iubește-ți aproapele și amintește-ți: Un om nu este bătrân atât timp cât</w:t>
      </w:r>
      <w:r>
        <w:rPr>
          <w:i/>
        </w:rPr>
        <w:t xml:space="preserve"> posedă inteligență și afecțiune.</w:t>
      </w:r>
    </w:p>
    <w:p w:rsidR="00F509E9" w:rsidRDefault="007405EB">
      <w:pPr>
        <w:numPr>
          <w:ilvl w:val="0"/>
          <w:numId w:val="37"/>
        </w:numPr>
        <w:spacing w:after="4" w:line="251" w:lineRule="auto"/>
        <w:ind w:right="0" w:firstLine="720"/>
      </w:pPr>
      <w:r>
        <w:rPr>
          <w:i/>
        </w:rPr>
        <w:t>- Fii mândru, atât în spirit cât și în aparență. Nu înceta să mergi la salonul de coafură sau la frizer, să-ți faci unghiile, să mergi la dentist, continuă să-ți cumperi parfumurile și cremele preferate. Atunci când ești b</w:t>
      </w:r>
      <w:r>
        <w:rPr>
          <w:i/>
        </w:rPr>
        <w:t>ine întreținut la exterior, aceasta se reflectă în interior, făcându-te să te simțiți mândru și în putere.</w:t>
      </w:r>
    </w:p>
    <w:p w:rsidR="00F509E9" w:rsidRDefault="007405EB">
      <w:pPr>
        <w:numPr>
          <w:ilvl w:val="0"/>
          <w:numId w:val="37"/>
        </w:numPr>
        <w:spacing w:after="4" w:line="251" w:lineRule="auto"/>
        <w:ind w:right="0" w:firstLine="720"/>
      </w:pPr>
      <w:r>
        <w:rPr>
          <w:i/>
        </w:rPr>
        <w:t xml:space="preserve">- Nu pierde din vedere trendurile de modă pentru vârsta ta, dar păstrează-ți propriul stil. Nu este nimic mai lipsit de atracție decât o persoană în </w:t>
      </w:r>
      <w:r>
        <w:rPr>
          <w:i/>
        </w:rPr>
        <w:t>vârstă care încearcă să poarte moda pentru tineret. Ți-ai format propriul stil ce arată bine pentru tine - păstrează-l și fii mândru de el. Face parte din cine ești.</w:t>
      </w:r>
    </w:p>
    <w:p w:rsidR="00F509E9" w:rsidRDefault="007405EB">
      <w:pPr>
        <w:numPr>
          <w:ilvl w:val="0"/>
          <w:numId w:val="37"/>
        </w:numPr>
        <w:spacing w:after="4" w:line="251" w:lineRule="auto"/>
        <w:ind w:right="0" w:firstLine="720"/>
      </w:pPr>
      <w:r>
        <w:rPr>
          <w:i/>
        </w:rPr>
        <w:t>- Rămâi mereu informat. Citește ziare, urmărește știrile. Accesează online și citește ce s</w:t>
      </w:r>
      <w:r>
        <w:rPr>
          <w:i/>
        </w:rPr>
        <w:t>pun oamenii. Ține un cont de e-mail activ și încercă să utilizezi unele dintre rețelele de socializare (Facebook etc.) Vei fi surprins de vechii prieteni pe care îi vei reîntâlni. Să fii în contact cu ceea ce se întâmplă și cu oamenii pe care îi cunoști es</w:t>
      </w:r>
      <w:r>
        <w:rPr>
          <w:i/>
        </w:rPr>
        <w:t>te important la orice vârstă.</w:t>
      </w:r>
    </w:p>
    <w:p w:rsidR="00F509E9" w:rsidRDefault="007405EB">
      <w:pPr>
        <w:numPr>
          <w:ilvl w:val="0"/>
          <w:numId w:val="37"/>
        </w:numPr>
        <w:spacing w:after="4" w:line="251" w:lineRule="auto"/>
        <w:ind w:right="0" w:firstLine="720"/>
      </w:pPr>
      <w:r>
        <w:rPr>
          <w:i/>
        </w:rPr>
        <w:t>- Respectă generația tânără și opiniile lor. Este posibil să nu aibă aceleași idealuri ca tine, dar sunt viitorul și ei vor dirija lumea în direcția aleasă de ei. Dă-le sfaturi, nu critici, și încercă să le reamintești că înțe</w:t>
      </w:r>
      <w:r>
        <w:rPr>
          <w:i/>
        </w:rPr>
        <w:t>lepciunea de ieri se aplică și astăzi.</w:t>
      </w:r>
    </w:p>
    <w:p w:rsidR="00F509E9" w:rsidRDefault="007405EB">
      <w:pPr>
        <w:numPr>
          <w:ilvl w:val="0"/>
          <w:numId w:val="37"/>
        </w:numPr>
        <w:spacing w:after="4" w:line="251" w:lineRule="auto"/>
        <w:ind w:right="0" w:firstLine="720"/>
      </w:pPr>
      <w:r>
        <w:rPr>
          <w:i/>
        </w:rPr>
        <w:t>- Nu folosi niciodată expresia „pe vremea mea”. Vremea ta este acum. Atâta timp cât trăiești, faci parte din acest acum. Cândva ai fost mai tânăr, dar trăiești în continuare acum. De aceea, bucură-te de zilele pe care</w:t>
      </w:r>
      <w:r>
        <w:rPr>
          <w:i/>
        </w:rPr>
        <w:t xml:space="preserve"> le ai.</w:t>
      </w:r>
    </w:p>
    <w:p w:rsidR="00F509E9" w:rsidRDefault="007405EB">
      <w:pPr>
        <w:numPr>
          <w:ilvl w:val="0"/>
          <w:numId w:val="37"/>
        </w:numPr>
        <w:spacing w:after="4" w:line="251" w:lineRule="auto"/>
        <w:ind w:right="0" w:firstLine="720"/>
      </w:pPr>
      <w:r>
        <w:rPr>
          <w:i/>
        </w:rPr>
        <w:t>- Unii oameni își îmbrățișează anii de aur, în timp ce alții devin amărâți și morocănoși. Viața este prea scurtă pentru a-ți pierde zilele cu aceștia. Petrece-ți timpul cu oameni pozitivi și veseli. Timpul petrecut în compania celor morocănoși te v</w:t>
      </w:r>
      <w:r>
        <w:rPr>
          <w:i/>
        </w:rPr>
        <w:t>a îmbătrâni înainte de vreme și vei deveni mai greu de suportat.</w:t>
      </w:r>
    </w:p>
    <w:p w:rsidR="00F509E9" w:rsidRDefault="007405EB">
      <w:pPr>
        <w:numPr>
          <w:ilvl w:val="0"/>
          <w:numId w:val="37"/>
        </w:numPr>
        <w:spacing w:after="4" w:line="251" w:lineRule="auto"/>
        <w:ind w:right="0" w:firstLine="720"/>
      </w:pPr>
      <w:r>
        <w:rPr>
          <w:i/>
        </w:rPr>
        <w:t>- Să nu cazi pradă tentației de a locui cu copiii sau nepoții (dacă situația financiară îți permite). Sigur, a fi înconjurat de familie sună minunat, dar cu toții avem nevoie de spațiul nostr</w:t>
      </w:r>
      <w:r>
        <w:rPr>
          <w:i/>
        </w:rPr>
        <w:t>u. Ei au nevoie de al lor și tu ai nevoie de al tău. Dacă ți-ai pierdut partenerul (cele mai adânci condoleanțe), atunci găsește o persoană care să se mute cu tine și să te ajute. Chiar și atunci, fă acest lucru numai dacă simți că ai nevoie cu adevărat de</w:t>
      </w:r>
      <w:r>
        <w:rPr>
          <w:i/>
        </w:rPr>
        <w:t xml:space="preserve"> ajutor sau nu vrei să trăiești singur.</w:t>
      </w:r>
    </w:p>
    <w:p w:rsidR="00F509E9" w:rsidRDefault="007405EB">
      <w:pPr>
        <w:numPr>
          <w:ilvl w:val="0"/>
          <w:numId w:val="37"/>
        </w:numPr>
        <w:spacing w:after="4" w:line="251" w:lineRule="auto"/>
        <w:ind w:right="0" w:firstLine="720"/>
      </w:pPr>
      <w:r>
        <w:rPr>
          <w:i/>
        </w:rPr>
        <w:t xml:space="preserve">- Nu-ți abandona hobby-urile. Dacă nu ai, crează-ți. Călătorește, plimbă-te, gătește, citește, ia ore de dans. Adoptă o pisică sau un câine, crește o grădină, joacă cărți, șah, domino, golf. Pictează, fă voluntariat sau iîncepe o colecție de ceva. Găsește </w:t>
      </w:r>
      <w:r>
        <w:rPr>
          <w:i/>
        </w:rPr>
        <w:t>ceva cu care îți place să-ți ocupi timpul.</w:t>
      </w:r>
    </w:p>
    <w:p w:rsidR="00F509E9" w:rsidRDefault="007405EB">
      <w:pPr>
        <w:numPr>
          <w:ilvl w:val="0"/>
          <w:numId w:val="37"/>
        </w:numPr>
        <w:spacing w:after="4" w:line="251" w:lineRule="auto"/>
        <w:ind w:right="0" w:firstLine="720"/>
      </w:pPr>
      <w:r>
        <w:rPr>
          <w:i/>
        </w:rPr>
        <w:t>- Chiar dacă nu îți place, încercă să accepți invitații la botezuri, absolviri, zile de naștere, nunți, conferințe. Încearcă să participi. Ieși din casă, întâlnește oameni pe care nu i-ai văzut de ceva vreme, înce</w:t>
      </w:r>
      <w:r>
        <w:rPr>
          <w:i/>
        </w:rPr>
        <w:t>arcă ceva nou (sau ceva vechi). Iar când nu ești invitat, nu te supăra. Pentru toți există limită de resurse și nu toată lumea poate fi găzduită. Important este să ieși din casă din când în când. Mergi la muzee, mergi în aer liber.</w:t>
      </w:r>
    </w:p>
    <w:p w:rsidR="00F509E9" w:rsidRDefault="007405EB">
      <w:pPr>
        <w:numPr>
          <w:ilvl w:val="0"/>
          <w:numId w:val="37"/>
        </w:numPr>
        <w:spacing w:after="4" w:line="251" w:lineRule="auto"/>
        <w:ind w:right="0" w:firstLine="720"/>
      </w:pPr>
      <w:r>
        <w:rPr>
          <w:i/>
        </w:rPr>
        <w:t>- Fii conversaționist. Vorbește mai puțin și ascultă mai mult. Unii vorbesc prea mult despre ei și despre trecutul lor, fără să le pese dacă ascultătorii lor sunt cu adevărat interesați. Ascultă mai întâi și răspunde la întrebări, dar nu trece la povești m</w:t>
      </w:r>
      <w:r>
        <w:rPr>
          <w:i/>
        </w:rPr>
        <w:t xml:space="preserve">ai lungi decât dacă ți se cere. Acesta este un mod eficient de a reduce dorința lor de a vorbi cu tine. Vorbește pe un ton politicos și încercâ să nu te </w:t>
      </w:r>
      <w:r>
        <w:rPr>
          <w:i/>
        </w:rPr>
        <w:lastRenderedPageBreak/>
        <w:t>plângi sau să critici - mai ales dacă nu este nevoie. Încercă să acceptați situațiile așa cum sunt. Toa</w:t>
      </w:r>
      <w:r>
        <w:rPr>
          <w:i/>
        </w:rPr>
        <w:t>tă lumea trece prin aceleași lucruri, iar oamenii au o toleranță scăzută la tânguieli. Găsește întotdeauna și lucruri bune de spus.</w:t>
      </w:r>
    </w:p>
    <w:p w:rsidR="00F509E9" w:rsidRDefault="007405EB">
      <w:pPr>
        <w:numPr>
          <w:ilvl w:val="0"/>
          <w:numId w:val="37"/>
        </w:numPr>
        <w:spacing w:after="0" w:line="249" w:lineRule="auto"/>
        <w:ind w:right="0" w:firstLine="720"/>
      </w:pPr>
      <w:r>
        <w:rPr>
          <w:i/>
        </w:rPr>
        <w:t xml:space="preserve">- Durerea și disconfortul merg mână în mână cu înaintarea în vârstă. Încercă să nu te lași pradă lor, acceptă-le ca parte a </w:t>
      </w:r>
      <w:r>
        <w:rPr>
          <w:i/>
        </w:rPr>
        <w:t>ciclului vieții prin care trecem cu toții. Încearcă să nu te gândești prea mult la ele. Ele nu te reprezintă pe tine ca persoană, ci sunt ceva care ți s-au adăugat la viață. Dacă devin întregul tău focus, se pierde din vedere persoana care ai fost.</w:t>
      </w:r>
    </w:p>
    <w:p w:rsidR="00F509E9" w:rsidRDefault="007405EB">
      <w:pPr>
        <w:numPr>
          <w:ilvl w:val="0"/>
          <w:numId w:val="37"/>
        </w:numPr>
        <w:spacing w:after="0" w:line="249" w:lineRule="auto"/>
        <w:ind w:right="0" w:firstLine="720"/>
      </w:pPr>
      <w:r>
        <w:rPr>
          <w:i/>
        </w:rPr>
        <w:t xml:space="preserve">- Dacă </w:t>
      </w:r>
      <w:r>
        <w:rPr>
          <w:i/>
        </w:rPr>
        <w:t>ai fost jignit de cineva - iartă-l. Dacă ai jignit pe cineva – cere-ți scuze. Nu te încărca cu resentimente. Nu servește decât la a te face morocănos și amar. Nu contează cine a avut dreptate. Cineva a spus odată: A fi mereu ranchiunos și răutăcios este ca</w:t>
      </w:r>
      <w:r>
        <w:rPr>
          <w:i/>
        </w:rPr>
        <w:t xml:space="preserve"> și cum ai lua otravă și a aștepta cealaltă persoană să moară. Nu te otrăvi. Iartă, uită și continuă-ți viața ta.</w:t>
      </w:r>
    </w:p>
    <w:p w:rsidR="00F509E9" w:rsidRDefault="007405EB">
      <w:pPr>
        <w:numPr>
          <w:ilvl w:val="0"/>
          <w:numId w:val="37"/>
        </w:numPr>
        <w:spacing w:after="4" w:line="251" w:lineRule="auto"/>
        <w:ind w:right="0" w:firstLine="720"/>
      </w:pPr>
      <w:r>
        <w:rPr>
          <w:i/>
        </w:rPr>
        <w:t>- Dacă ai o credință puternică, savureaz-o. Dar nu-ți pierde timpul încercând să îi convingi pe alții. Ei vor face propriile alegeri indiferen</w:t>
      </w:r>
      <w:r>
        <w:rPr>
          <w:i/>
        </w:rPr>
        <w:t>t de ceea ce le spui și asta nu îți va aduce decât frustrare. Trăiește-ți credința și dă un exemplu. Trăiești fidel credințelor tale și lasă memoria ta să-i convingă.</w:t>
      </w:r>
    </w:p>
    <w:p w:rsidR="00F509E9" w:rsidRDefault="007405EB">
      <w:pPr>
        <w:numPr>
          <w:ilvl w:val="0"/>
          <w:numId w:val="37"/>
        </w:numPr>
        <w:spacing w:after="4" w:line="251" w:lineRule="auto"/>
        <w:ind w:right="0" w:firstLine="720"/>
      </w:pPr>
      <w:r>
        <w:rPr>
          <w:i/>
        </w:rPr>
        <w:t>– Râzi mult. Râzi la toate. Amintește-ți că ești unul dintre cei norocoși. Ai reușit să a</w:t>
      </w:r>
      <w:r>
        <w:rPr>
          <w:i/>
        </w:rPr>
        <w:t>i o viață, una lungă. Mulți nu ajung niciodată la această vârstă, nu ajung niciodată să experimenteze o viață deplină. Dar tu ai reușit. Deci, de ce să nu râzi? Găsește umor în situația ta.</w:t>
      </w:r>
    </w:p>
    <w:p w:rsidR="00F509E9" w:rsidRDefault="007405EB">
      <w:pPr>
        <w:numPr>
          <w:ilvl w:val="0"/>
          <w:numId w:val="37"/>
        </w:numPr>
        <w:spacing w:after="4" w:line="251" w:lineRule="auto"/>
        <w:ind w:right="0" w:firstLine="720"/>
      </w:pPr>
      <w:r>
        <w:rPr>
          <w:i/>
        </w:rPr>
        <w:t xml:space="preserve">- Nu băga de seamă ce spun alții despre tine și cu atât mai puțin </w:t>
      </w:r>
      <w:r>
        <w:rPr>
          <w:i/>
        </w:rPr>
        <w:t>ce ar putea gândi despre tine. O vor face oricum și de aceea ar trebui să fii mându cu tine și de ceea ce ai realizat în viață. Lasă-i să vorbească și nu-ți face griji. Ei nu au idee despre istoria ta, de amintirile tale și viața pe care ai trăit-o până ac</w:t>
      </w:r>
      <w:r>
        <w:rPr>
          <w:i/>
        </w:rPr>
        <w:t>um. Mai ai încă multe de scris în capitolul tău de viață, așa că nu pierde timpul cu ce ar putea crede alții. Acum este momentul să te relaxezi, să fii în pace și să fii cât de fericit posibil!</w:t>
      </w:r>
    </w:p>
    <w:p w:rsidR="00F509E9" w:rsidRDefault="007405EB">
      <w:pPr>
        <w:numPr>
          <w:ilvl w:val="0"/>
          <w:numId w:val="37"/>
        </w:numPr>
        <w:spacing w:after="4" w:line="251" w:lineRule="auto"/>
        <w:ind w:right="0" w:firstLine="720"/>
      </w:pPr>
      <w:r>
        <w:rPr>
          <w:i/>
        </w:rPr>
        <w:t>- Viața rămasă este prea scurtă pentru ca să bei un vin de pro</w:t>
      </w:r>
      <w:r>
        <w:rPr>
          <w:i/>
        </w:rPr>
        <w:t>astă calitate…</w:t>
      </w:r>
    </w:p>
    <w:sectPr w:rsidR="00F509E9">
      <w:type w:val="continuous"/>
      <w:pgSz w:w="11906" w:h="16838"/>
      <w:pgMar w:top="1219" w:right="962" w:bottom="1056" w:left="964"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405EB" w:rsidRDefault="007405EB">
      <w:pPr>
        <w:spacing w:after="0" w:line="240" w:lineRule="auto"/>
      </w:pPr>
      <w:r>
        <w:separator/>
      </w:r>
    </w:p>
  </w:endnote>
  <w:endnote w:type="continuationSeparator" w:id="0">
    <w:p w:rsidR="007405EB" w:rsidRDefault="007405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omic Sans MS">
    <w:panose1 w:val="030F0702030302020204"/>
    <w:charset w:val="EE"/>
    <w:family w:val="script"/>
    <w:pitch w:val="variable"/>
    <w:sig w:usb0="00000287" w:usb1="00000013" w:usb2="00000000" w:usb3="00000000" w:csb0="0000009F" w:csb1="00000000"/>
  </w:font>
  <w:font w:name="Courier New">
    <w:panose1 w:val="02070309020205020404"/>
    <w:charset w:val="EE"/>
    <w:family w:val="modern"/>
    <w:pitch w:val="fixed"/>
    <w:sig w:usb0="E0002EFF" w:usb1="C0007843"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09E9" w:rsidRDefault="00F509E9">
    <w:pPr>
      <w:spacing w:after="160" w:line="259" w:lineRule="auto"/>
      <w:ind w:left="0" w:right="0" w:firstLine="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09E9" w:rsidRDefault="007405EB">
    <w:pPr>
      <w:spacing w:after="0" w:line="259" w:lineRule="auto"/>
      <w:ind w:left="0" w:right="1" w:firstLine="0"/>
      <w:jc w:val="right"/>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simplePos x="0" y="0"/>
              <wp:positionH relativeFrom="page">
                <wp:posOffset>612000</wp:posOffset>
              </wp:positionH>
              <wp:positionV relativeFrom="page">
                <wp:posOffset>10045085</wp:posOffset>
              </wp:positionV>
              <wp:extent cx="6336005" cy="31737"/>
              <wp:effectExtent l="0" t="0" r="0" b="0"/>
              <wp:wrapSquare wrapText="bothSides"/>
              <wp:docPr id="68147" name="Group 68147"/>
              <wp:cNvGraphicFramePr/>
              <a:graphic xmlns:a="http://schemas.openxmlformats.org/drawingml/2006/main">
                <a:graphicData uri="http://schemas.microsoft.com/office/word/2010/wordprocessingGroup">
                  <wpg:wgp>
                    <wpg:cNvGrpSpPr/>
                    <wpg:grpSpPr>
                      <a:xfrm>
                        <a:off x="0" y="0"/>
                        <a:ext cx="6336005" cy="31737"/>
                        <a:chOff x="0" y="0"/>
                        <a:chExt cx="6336005" cy="31737"/>
                      </a:xfrm>
                    </wpg:grpSpPr>
                    <wps:wsp>
                      <wps:cNvPr id="68148" name="Shape 68148"/>
                      <wps:cNvSpPr/>
                      <wps:spPr>
                        <a:xfrm>
                          <a:off x="0" y="0"/>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s:wsp>
                      <wps:cNvPr id="68149" name="Shape 68149"/>
                      <wps:cNvSpPr/>
                      <wps:spPr>
                        <a:xfrm>
                          <a:off x="0" y="31737"/>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51FE13E0" id="Group 68147" o:spid="_x0000_s1026" style="position:absolute;margin-left:48.2pt;margin-top:790.95pt;width:498.9pt;height:2.5pt;z-index:251659264;mso-position-horizontal-relative:page;mso-position-vertical-relative:page" coordsize="6336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I+kjwIAAPQIAAAOAAAAZHJzL2Uyb0RvYy54bWzsVs2OmzAQvlfqO1jcG2DTJlkUsodum0vV&#10;rrrbB3CM+ZGMbdlOSN6+4zEQlFSrKpV6Wg4w2PPzzeeZgfXDsRXkwI1tlMyjdJZEhEumikZWefTr&#10;5euHVUSso7KgQkmeRyduo4fN+3frTmf8TtVKFNwQcCJt1uk8qp3TWRxbVvOW2pnSXMJmqUxLHbya&#10;Ki4M7cB7K+K7JFnEnTKFNopxa2H1MWxGG/Rflpy5H2VpuSMijwCbw7vB+87f482aZpWhum5YD4Pe&#10;gKKljYSgo6tH6ijZm+bKVdswo6wq3YypNlZl2TCOOUA2aXKRzdaovcZcqqyr9EgTUHvB081u2ffD&#10;kyFNkUeLVfpxGRFJWzgmjEzCElDU6SoDza3Rz/rJ9AtVePNZH0vT+ifkQ45I7mkklx8dYbC4mM8X&#10;SfIpIgz25ulyvgzksxpO6MqK1V9etYuHoLHHNkLpNJSRPTNl/42p55pqjgdgff4TpqCsA1Oogkyt&#10;fD4eAGiONNnMAmM3cYTFOeZJM7a3bssVEk0P36wLtVsMEq0HiR3lIBrogFdrX1Pn7TxCL5LufFJ+&#10;rVUH/qJw110cEkA77wo51RrPeigD0A0aIPgwm3UvYGiQp8kJGVAs5lAsFIZCKajD7mobB9NCNC2M&#10;msRfnnL0DQ9PfSAbJXcS3OMW8icvocKhBFN0Yk21+ywMOVCYCekqXaZYiegGVL1N2QgxWiXXVhg7&#10;rFOhaxp8DWj6AIis9+SdchxHl25ZjybMJOhsmFLDZAJIoxHCUtKN9hLmKaY/ydaLO1WcsEeREGiG&#10;UJT/pSvur7vi/oaumEyHP06Pgehh7EyL560z3jrj7zsDvx7wacVe7X8D/Ld7+o6j5fyzsvkNAAD/&#10;/wMAUEsDBBQABgAIAAAAIQCZ/nvD4gAAAA0BAAAPAAAAZHJzL2Rvd25yZXYueG1sTI/BboJAEIbv&#10;TfoOmzHprS5YJYIsxpi2J9NEbdL0NsIIRHaWsCvg23ftpT3OP1/++SZdj7oRPXW2NqwgnAYgiHNT&#10;1Fwq+Dy+PS9BWIdcYGOYFNzIwjp7fEgxKczAe+oPrhS+hG2CCirn2kRKm1ek0U5NS+x3Z9NpdH7s&#10;Sll0OPhy3chZEERSY83+QoUtbSvKL4erVvA+4LB5CV/73eW8vX0fFx9fu5CUepqMmxUIR6P7g+Gu&#10;79Uh804nc+XCikZBHM096fPFMoxB3Ikgns9AnH6zKAaZpfL/F9kPAAAA//8DAFBLAQItABQABgAI&#10;AAAAIQC2gziS/gAAAOEBAAATAAAAAAAAAAAAAAAAAAAAAABbQ29udGVudF9UeXBlc10ueG1sUEsB&#10;Ai0AFAAGAAgAAAAhADj9If/WAAAAlAEAAAsAAAAAAAAAAAAAAAAALwEAAF9yZWxzLy5yZWxzUEsB&#10;Ai0AFAAGAAgAAAAhAPM8j6SPAgAA9AgAAA4AAAAAAAAAAAAAAAAALgIAAGRycy9lMm9Eb2MueG1s&#10;UEsBAi0AFAAGAAgAAAAhAJn+e8PiAAAADQEAAA8AAAAAAAAAAAAAAAAA6QQAAGRycy9kb3ducmV2&#10;LnhtbFBLBQYAAAAABAAEAPMAAAD4BQAAAAA=&#10;">
              <v:shape id="Shape 68148" o:spid="_x0000_s1027" style="position:absolute;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NL0cIA&#10;AADeAAAADwAAAGRycy9kb3ducmV2LnhtbERPz2vCMBS+D/Y/hDfYbaaVUVw1liIIyi7TDrw+mrc2&#10;rHkpSbT1v18OA48f3+9NNdtB3MgH41hBvshAELdOG+4UfDf7txWIEJE1Do5JwZ0CVNvnpw2W2k18&#10;ots5diKFcChRQR/jWEoZ2p4shoUbiRP347zFmKDvpPY4pXA7yGWWFdKi4dTQ40i7ntrf89UquC6P&#10;pqbp4r+K+t66T/MxN41W6vVlrtcgIs3xIf53H7SCYpW/p73pTroCc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w0vRwgAAAN4AAAAPAAAAAAAAAAAAAAAAAJgCAABkcnMvZG93&#10;bnJldi54bWxQSwUGAAAAAAQABAD1AAAAhwMAAAAA&#10;" path="m,l6336005,e" filled="f" strokecolor="#181717" strokeweight=".17675mm">
                <v:stroke miterlimit="1" joinstyle="miter"/>
                <v:path arrowok="t" textboxrect="0,0,6336005,0"/>
              </v:shape>
              <v:shape id="Shape 68149" o:spid="_x0000_s1028" style="position:absolute;top:317;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uSsUA&#10;AADeAAAADwAAAGRycy9kb3ducmV2LnhtbESPQWvCQBSE70L/w/KE3nSjlKCpq4SCYOnFGsHrI/ua&#10;LGbfht3VxH/fLQg9DjPzDbPZjbYTd/LBOFawmGcgiGunDTcKztV+tgIRIrLGzjEpeFCA3fZlssFC&#10;u4G/6X6KjUgQDgUqaGPsCylD3ZLFMHc9cfJ+nLcYk/SN1B6HBLedXGZZLi0aTgst9vTRUn093ayC&#10;2/LTlDRc/DEvH7X7MuuxqrRSr9OxfAcRaYz/4Wf7oBXkq8XbGv7upCs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j+5KxQAAAN4AAAAPAAAAAAAAAAAAAAAAAJgCAABkcnMv&#10;ZG93bnJldi54bWxQSwUGAAAAAAQABAD1AAAAigMAAAAA&#10;" path="m,l6336005,e" filled="f" strokecolor="#181717" strokeweight=".17675mm">
                <v:stroke miterlimit="1" joinstyle="miter"/>
                <v:path arrowok="t" textboxrect="0,0,6336005,0"/>
              </v:shape>
              <w10:wrap type="square" anchorx="page" anchory="page"/>
            </v:group>
          </w:pict>
        </mc:Fallback>
      </mc:AlternateContent>
    </w:r>
    <w:r>
      <w:rPr>
        <w:b/>
      </w:rPr>
      <w:fldChar w:fldCharType="begin"/>
    </w:r>
    <w:r>
      <w:rPr>
        <w:b/>
      </w:rPr>
      <w:instrText xml:space="preserve"> PAGE   \* MERGEFORMAT </w:instrText>
    </w:r>
    <w:r>
      <w:rPr>
        <w:b/>
      </w:rPr>
      <w:fldChar w:fldCharType="separate"/>
    </w:r>
    <w:r w:rsidR="006273F5">
      <w:rPr>
        <w:b/>
        <w:noProof/>
      </w:rPr>
      <w:t>3</w:t>
    </w:r>
    <w:r>
      <w:rPr>
        <w:b/>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09E9" w:rsidRDefault="00F509E9">
    <w:pPr>
      <w:spacing w:after="160" w:line="259" w:lineRule="auto"/>
      <w:ind w:left="0" w:righ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09E9" w:rsidRDefault="007405EB">
    <w:pPr>
      <w:spacing w:after="0" w:line="259" w:lineRule="auto"/>
      <w:ind w:left="0" w:right="0" w:firstLine="0"/>
      <w:jc w:val="left"/>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simplePos x="0" y="0"/>
              <wp:positionH relativeFrom="page">
                <wp:posOffset>612000</wp:posOffset>
              </wp:positionH>
              <wp:positionV relativeFrom="page">
                <wp:posOffset>10045085</wp:posOffset>
              </wp:positionV>
              <wp:extent cx="6336005" cy="31737"/>
              <wp:effectExtent l="0" t="0" r="0" b="0"/>
              <wp:wrapSquare wrapText="bothSides"/>
              <wp:docPr id="68204" name="Group 68204"/>
              <wp:cNvGraphicFramePr/>
              <a:graphic xmlns:a="http://schemas.openxmlformats.org/drawingml/2006/main">
                <a:graphicData uri="http://schemas.microsoft.com/office/word/2010/wordprocessingGroup">
                  <wpg:wgp>
                    <wpg:cNvGrpSpPr/>
                    <wpg:grpSpPr>
                      <a:xfrm>
                        <a:off x="0" y="0"/>
                        <a:ext cx="6336005" cy="31737"/>
                        <a:chOff x="0" y="0"/>
                        <a:chExt cx="6336005" cy="31737"/>
                      </a:xfrm>
                    </wpg:grpSpPr>
                    <wps:wsp>
                      <wps:cNvPr id="68205" name="Shape 68205"/>
                      <wps:cNvSpPr/>
                      <wps:spPr>
                        <a:xfrm>
                          <a:off x="0" y="0"/>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s:wsp>
                      <wps:cNvPr id="68206" name="Shape 68206"/>
                      <wps:cNvSpPr/>
                      <wps:spPr>
                        <a:xfrm>
                          <a:off x="0" y="31737"/>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46F05F4A" id="Group 68204" o:spid="_x0000_s1026" style="position:absolute;margin-left:48.2pt;margin-top:790.95pt;width:498.9pt;height:2.5pt;z-index:251663360;mso-position-horizontal-relative:page;mso-position-vertical-relative:page" coordsize="6336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rpqjwIAAPQIAAAOAAAAZHJzL2Uyb0RvYy54bWzsVs2OmzAQvlfqO1jcGyDpshFKsodum0vV&#10;rrrbB3CM+ZGMbdlOSN6+4zEQlKxWVSr1tBxgsOfnm88zA6uHYyvIgRvbKLmO0lkSES6ZKhpZraPf&#10;L98+LSNiHZUFFUrydXTiNnrYfPyw6nTO56pWouCGgBNp806vo9o5ncexZTVvqZ0pzSVslsq01MGr&#10;qeLC0A68tyKeJ0kWd8oU2ijGrYXVx7AZbdB/WXLmfpal5Y6IdQTYHN4N3nf+Hm9WNK8M1XXDehj0&#10;BhQtbSQEHV09UkfJ3jRXrtqGGWVV6WZMtbEqy4ZxzAGySZOLbLZG7TXmUuVdpUeagNoLnm52y34c&#10;ngxpinWULefJ54hI2sIxYWQSloCiTlc5aG6NftZPpl+owpvP+lia1j8hH3JEck8jufzoCIPFbLHI&#10;kuQuIgz2Fun94j6Qz2o4oSsrVn990y4egsYe2wil01BG9syU/TemnmuqOR6A9flPmII8AlOogkzd&#10;+Xw8ANAcabK5BcZu4giLc8yT5mxv3ZYrJJoevlsXarcYJFoPEjvKQTTQAW/WvqbO23mEXiTd+aT8&#10;WqsO/EXhrrs4JIB23hVyqjWe9VAGoBs0QPBhNqtewNAgT5MTMqDIFlAsFIZCKajD7mobB9NCNC2M&#10;msRfnnL0DQ9PfSAbJXcS3OMW8hcvocKhBFN0Yk21+yIMOVCYCekyvU+xEtENqHqbshFitEqurTB2&#10;WKdC1zT4GtD0ARBZ78k75TiOLt2yHk2YSdDZMKWGyQSQRiOEpaQb7SXMU0x/kq0Xd6o4YY8iIdAM&#10;oSj/S1dk112R3dAVk+nw6vQYiB7GzrR43jvjvTP+vjPw6wGfVuzV/jfAf7un7zhazj8rmz8AAAD/&#10;/wMAUEsDBBQABgAIAAAAIQCZ/nvD4gAAAA0BAAAPAAAAZHJzL2Rvd25yZXYueG1sTI/BboJAEIbv&#10;TfoOmzHprS5YJYIsxpi2J9NEbdL0NsIIRHaWsCvg23ftpT3OP1/++SZdj7oRPXW2NqwgnAYgiHNT&#10;1Fwq+Dy+PS9BWIdcYGOYFNzIwjp7fEgxKczAe+oPrhS+hG2CCirn2kRKm1ek0U5NS+x3Z9NpdH7s&#10;Sll0OPhy3chZEERSY83+QoUtbSvKL4erVvA+4LB5CV/73eW8vX0fFx9fu5CUepqMmxUIR6P7g+Gu&#10;79Uh804nc+XCikZBHM096fPFMoxB3Ikgns9AnH6zKAaZpfL/F9kPAAAA//8DAFBLAQItABQABgAI&#10;AAAAIQC2gziS/gAAAOEBAAATAAAAAAAAAAAAAAAAAAAAAABbQ29udGVudF9UeXBlc10ueG1sUEsB&#10;Ai0AFAAGAAgAAAAhADj9If/WAAAAlAEAAAsAAAAAAAAAAAAAAAAALwEAAF9yZWxzLy5yZWxzUEsB&#10;Ai0AFAAGAAgAAAAhAEp6umqPAgAA9AgAAA4AAAAAAAAAAAAAAAAALgIAAGRycy9lMm9Eb2MueG1s&#10;UEsBAi0AFAAGAAgAAAAhAJn+e8PiAAAADQEAAA8AAAAAAAAAAAAAAAAA6QQAAGRycy9kb3ducmV2&#10;LnhtbFBLBQYAAAAABAAEAPMAAAD4BQAAAAA=&#10;">
              <v:shape id="Shape 68205" o:spid="_x0000_s1027" style="position:absolute;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0888UA&#10;AADeAAAADwAAAGRycy9kb3ducmV2LnhtbESPQWvCQBSE74X+h+UJ3urGQINNXSUUCi1erCn0+sg+&#10;k8Xs27C7mvjvXUHocZiZb5j1drK9uJAPxrGC5SIDQdw4bbhV8Ft/vqxAhIissXdMCq4UYLt5flpj&#10;qd3IP3Q5xFYkCIcSFXQxDqWUoenIYli4gTh5R+ctxiR9K7XHMcFtL/MsK6RFw2mhw4E+OmpOh7NV&#10;cM6/TUXjn98X1bVxO/M21bVWaj6bqncQkab4H360v7SCYpVnr3C/k66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jTzzxQAAAN4AAAAPAAAAAAAAAAAAAAAAAJgCAABkcnMv&#10;ZG93bnJldi54bWxQSwUGAAAAAAQABAD1AAAAigMAAAAA&#10;" path="m,l6336005,e" filled="f" strokecolor="#181717" strokeweight=".17675mm">
                <v:stroke miterlimit="1" joinstyle="miter"/>
                <v:path arrowok="t" textboxrect="0,0,6336005,0"/>
              </v:shape>
              <v:shape id="Shape 68206" o:spid="_x0000_s1028" style="position:absolute;top:317;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ihMQA&#10;AADeAAAADwAAAGRycy9kb3ducmV2LnhtbESPQWvCQBSE70L/w/IKvenGHIJNXSUIhZZe1Ai9PrLP&#10;ZDH7NuyuJv77riD0OMzMN8x6O9le3MgH41jBcpGBIG6cNtwqONWf8xWIEJE19o5JwZ0CbDcvszWW&#10;2o18oNsxtiJBOJSooItxKKUMTUcWw8INxMk7O28xJulbqT2OCW57mWdZIS0aTgsdDrTrqLkcr1bB&#10;Nf82FY2/fl9U98b9mPeprrVSb69T9QEi0hT/w8/2l1ZQrPKsgMedd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fooTEAAAA3gAAAA8AAAAAAAAAAAAAAAAAmAIAAGRycy9k&#10;b3ducmV2LnhtbFBLBQYAAAAABAAEAPUAAACJAwAAAAA=&#10;" path="m,l6336005,e" filled="f" strokecolor="#181717" strokeweight=".17675mm">
                <v:stroke miterlimit="1" joinstyle="miter"/>
                <v:path arrowok="t" textboxrect="0,0,6336005,0"/>
              </v:shape>
              <w10:wrap type="square" anchorx="page" anchory="page"/>
            </v:group>
          </w:pict>
        </mc:Fallback>
      </mc:AlternateContent>
    </w:r>
    <w:r>
      <w:rPr>
        <w:b/>
      </w:rPr>
      <w:fldChar w:fldCharType="begin"/>
    </w:r>
    <w:r>
      <w:rPr>
        <w:b/>
      </w:rPr>
      <w:instrText xml:space="preserve"> PAGE   \* MERGEFORMAT </w:instrText>
    </w:r>
    <w:r>
      <w:rPr>
        <w:b/>
      </w:rPr>
      <w:fldChar w:fldCharType="separate"/>
    </w:r>
    <w:r w:rsidR="006273F5">
      <w:rPr>
        <w:b/>
        <w:noProof/>
      </w:rPr>
      <w:t>138</w:t>
    </w:r>
    <w:r>
      <w:rPr>
        <w:b/>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09E9" w:rsidRDefault="007405EB">
    <w:pPr>
      <w:spacing w:after="0" w:line="259" w:lineRule="auto"/>
      <w:ind w:left="0" w:right="2" w:firstLine="0"/>
      <w:jc w:val="right"/>
    </w:pP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simplePos x="0" y="0"/>
              <wp:positionH relativeFrom="page">
                <wp:posOffset>612000</wp:posOffset>
              </wp:positionH>
              <wp:positionV relativeFrom="page">
                <wp:posOffset>10045085</wp:posOffset>
              </wp:positionV>
              <wp:extent cx="6336005" cy="31737"/>
              <wp:effectExtent l="0" t="0" r="0" b="0"/>
              <wp:wrapSquare wrapText="bothSides"/>
              <wp:docPr id="68186" name="Group 68186"/>
              <wp:cNvGraphicFramePr/>
              <a:graphic xmlns:a="http://schemas.openxmlformats.org/drawingml/2006/main">
                <a:graphicData uri="http://schemas.microsoft.com/office/word/2010/wordprocessingGroup">
                  <wpg:wgp>
                    <wpg:cNvGrpSpPr/>
                    <wpg:grpSpPr>
                      <a:xfrm>
                        <a:off x="0" y="0"/>
                        <a:ext cx="6336005" cy="31737"/>
                        <a:chOff x="0" y="0"/>
                        <a:chExt cx="6336005" cy="31737"/>
                      </a:xfrm>
                    </wpg:grpSpPr>
                    <wps:wsp>
                      <wps:cNvPr id="68187" name="Shape 68187"/>
                      <wps:cNvSpPr/>
                      <wps:spPr>
                        <a:xfrm>
                          <a:off x="0" y="0"/>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s:wsp>
                      <wps:cNvPr id="68188" name="Shape 68188"/>
                      <wps:cNvSpPr/>
                      <wps:spPr>
                        <a:xfrm>
                          <a:off x="0" y="31737"/>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49932FDE" id="Group 68186" o:spid="_x0000_s1026" style="position:absolute;margin-left:48.2pt;margin-top:790.95pt;width:498.9pt;height:2.5pt;z-index:251664384;mso-position-horizontal-relative:page;mso-position-vertical-relative:page" coordsize="6336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w9/lAIAAPQIAAAOAAAAZHJzL2Uyb0RvYy54bWzsVk2PmzAQvVfqf7C4d4GNSiIUsodum0vV&#10;rrrbH+AY8yEZ27KdkPz7jsdAUFKt2lTqaTnAYHvGb55nHqwfjp0gB25sq2QRpXdJRLhkqmxlXUQ/&#10;X758WEXEOipLKpTkRXTiNnrYvH+37nXO71WjRMkNgSDS5r0uosY5ncexZQ3vqL1TmkuYrJTpqINX&#10;U8eloT1E70R8nyRZ3CtTaqMYtxZGH8NktMH4VcWZ+15VljsiigiwObwbvO/8Pd6saV4bqpuWDTDo&#10;DSg62krYdAr1SB0le9NehepaZpRVlbtjqotVVbWMYw6QTZpcZLM1aq8xlzrvaz3RBNRe8HRzWPbt&#10;8GRIWxZRtkpXWUQk7eCYcGcShoCiXtc5rNwa/ayfzDBQhzef9bEynX9CPuSI5J4mcvnREQaD2WKR&#10;JcnHiDCYW6TLxTKQzxo4oSsv1nx+1S8eN409tglKr6GM7Jkp+29MPTdUczwA6/OfMbUcmcIlyBTm&#10;4wHAyokmm1tg7CaOsDinPGnO9tZtuUKi6eGrdaF2y9GizWixoxxNAx3wau1r6ryfR+hN0p9Pyo91&#10;6sBfFM66i0MCaOdZIeerprMeywDWhhVg+G0268HArcGeJydkQJEtoFgoiEIlqMPu6loHaiHaDqQm&#10;8ZcvIYwND099IBstdxLc4xbyB6+gwqEEUwxiTb37JAw5UNCEdJUuUzw5DANLvU/VCjF5JddeuHcY&#10;p0I3NMQa0QwbILIhkg/KUY4uw7IBTdAk6GxQqVGZANLkhLCUdJO/BD3F9GfZenOnyhP2KBICzeDb&#10;9z91BYh90I9zV6w8Rg/gL7pipg6/VY+R6FF25sXz1hlvnfHnnYFfD/i0Yq8OvwH+2z1/R2k5/6xs&#10;fgEAAP//AwBQSwMEFAAGAAgAAAAhAJn+e8PiAAAADQEAAA8AAABkcnMvZG93bnJldi54bWxMj8Fu&#10;gkAQhu9N+g6bMemtLlglgizGmLYn00Rt0vQ2wghEdpawK+Dbd+2lPc4/X/75Jl2PuhE9dbY2rCCc&#10;BiCIc1PUXCr4PL49L0FYh1xgY5gU3MjCOnt8SDEpzMB76g+uFL6EbYIKKufaREqbV6TRTk1L7Hdn&#10;02l0fuxKWXQ4+HLdyFkQRFJjzf5ChS1tK8ovh6tW8D7gsHkJX/vd5by9fR8XH1+7kJR6moybFQhH&#10;o/uD4a7v1SHzTidz5cKKRkEczT3p88UyjEHciSCez0CcfrMoBpml8v8X2Q8AAAD//wMAUEsBAi0A&#10;FAAGAAgAAAAhALaDOJL+AAAA4QEAABMAAAAAAAAAAAAAAAAAAAAAAFtDb250ZW50X1R5cGVzXS54&#10;bWxQSwECLQAUAAYACAAAACEAOP0h/9YAAACUAQAACwAAAAAAAAAAAAAAAAAvAQAAX3JlbHMvLnJl&#10;bHNQSwECLQAUAAYACAAAACEApSsPf5QCAAD0CAAADgAAAAAAAAAAAAAAAAAuAgAAZHJzL2Uyb0Rv&#10;Yy54bWxQSwECLQAUAAYACAAAACEAmf57w+IAAAANAQAADwAAAAAAAAAAAAAAAADuBAAAZHJzL2Rv&#10;d25yZXYueG1sUEsFBgAAAAAEAAQA8wAAAP0FAAAAAA==&#10;">
              <v:shape id="Shape 68187" o:spid="_x0000_s1027" style="position:absolute;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VlOcUA&#10;AADeAAAADwAAAGRycy9kb3ducmV2LnhtbESPQWvCQBSE74X+h+UJvdWNHmIaXSUUCi29VCP0+sg+&#10;k8Xs27C7mvjvuwXB4zAz3zCb3WR7cSUfjGMFi3kGgrhx2nCr4Fh/vBYgQkTW2DsmBTcKsNs+P22w&#10;1G7kPV0PsRUJwqFEBV2MQyllaDqyGOZuIE7eyXmLMUnfSu1xTHDby2WW5dKi4bTQ4UDvHTXnw8Uq&#10;uCy/TEXjr//Jq1vjvs3bVNdaqZfZVK1BRJriI3xvf2oFebEoVvB/J10B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5WU5xQAAAN4AAAAPAAAAAAAAAAAAAAAAAJgCAABkcnMv&#10;ZG93bnJldi54bWxQSwUGAAAAAAQABAD1AAAAigMAAAAA&#10;" path="m,l6336005,e" filled="f" strokecolor="#181717" strokeweight=".17675mm">
                <v:stroke miterlimit="1" joinstyle="miter"/>
                <v:path arrowok="t" textboxrect="0,0,6336005,0"/>
              </v:shape>
              <v:shape id="Shape 68188" o:spid="_x0000_s1028" style="position:absolute;top:317;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rxS8EA&#10;AADeAAAADwAAAGRycy9kb3ducmV2LnhtbERPz2vCMBS+C/sfwhN201QPpXZGKcJgYxe1wq6P5q0N&#10;a15KEm39781B8Pjx/d7uJ9uLG/lgHCtYLTMQxI3ThlsFl/pzUYAIEVlj75gU3CnAfvc222Kp3cgn&#10;up1jK1IIhxIVdDEOpZSh6chiWLqBOHF/zluMCfpWao9jCre9XGdZLi0aTg0dDnToqPk/X62C6/rb&#10;VDT++mNe3Rv3YzZTXWul3udT9QEi0hRf4qf7SyvIi1WR9qY76QrI3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68UvBAAAA3gAAAA8AAAAAAAAAAAAAAAAAmAIAAGRycy9kb3du&#10;cmV2LnhtbFBLBQYAAAAABAAEAPUAAACGAwAAAAA=&#10;" path="m,l6336005,e" filled="f" strokecolor="#181717" strokeweight=".17675mm">
                <v:stroke miterlimit="1" joinstyle="miter"/>
                <v:path arrowok="t" textboxrect="0,0,6336005,0"/>
              </v:shape>
              <w10:wrap type="square" anchorx="page" anchory="page"/>
            </v:group>
          </w:pict>
        </mc:Fallback>
      </mc:AlternateContent>
    </w:r>
    <w:r>
      <w:rPr>
        <w:b/>
      </w:rPr>
      <w:fldChar w:fldCharType="begin"/>
    </w:r>
    <w:r>
      <w:rPr>
        <w:b/>
      </w:rPr>
      <w:instrText xml:space="preserve"> PAGE   \* MERGEFORMAT </w:instrText>
    </w:r>
    <w:r>
      <w:rPr>
        <w:b/>
      </w:rPr>
      <w:fldChar w:fldCharType="separate"/>
    </w:r>
    <w:r w:rsidR="006273F5">
      <w:rPr>
        <w:b/>
        <w:noProof/>
      </w:rPr>
      <w:t>137</w:t>
    </w:r>
    <w:r>
      <w:rPr>
        <w:b/>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09E9" w:rsidRDefault="007405EB">
    <w:pPr>
      <w:spacing w:after="0" w:line="259" w:lineRule="auto"/>
      <w:ind w:left="0" w:right="0" w:firstLine="0"/>
      <w:jc w:val="left"/>
    </w:pP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simplePos x="0" y="0"/>
              <wp:positionH relativeFrom="page">
                <wp:posOffset>612000</wp:posOffset>
              </wp:positionH>
              <wp:positionV relativeFrom="page">
                <wp:posOffset>10045085</wp:posOffset>
              </wp:positionV>
              <wp:extent cx="6336005" cy="31737"/>
              <wp:effectExtent l="0" t="0" r="0" b="0"/>
              <wp:wrapSquare wrapText="bothSides"/>
              <wp:docPr id="68168" name="Group 68168"/>
              <wp:cNvGraphicFramePr/>
              <a:graphic xmlns:a="http://schemas.openxmlformats.org/drawingml/2006/main">
                <a:graphicData uri="http://schemas.microsoft.com/office/word/2010/wordprocessingGroup">
                  <wpg:wgp>
                    <wpg:cNvGrpSpPr/>
                    <wpg:grpSpPr>
                      <a:xfrm>
                        <a:off x="0" y="0"/>
                        <a:ext cx="6336005" cy="31737"/>
                        <a:chOff x="0" y="0"/>
                        <a:chExt cx="6336005" cy="31737"/>
                      </a:xfrm>
                    </wpg:grpSpPr>
                    <wps:wsp>
                      <wps:cNvPr id="68169" name="Shape 68169"/>
                      <wps:cNvSpPr/>
                      <wps:spPr>
                        <a:xfrm>
                          <a:off x="0" y="0"/>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s:wsp>
                      <wps:cNvPr id="68170" name="Shape 68170"/>
                      <wps:cNvSpPr/>
                      <wps:spPr>
                        <a:xfrm>
                          <a:off x="0" y="31737"/>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3CF24004" id="Group 68168" o:spid="_x0000_s1026" style="position:absolute;margin-left:48.2pt;margin-top:790.95pt;width:498.9pt;height:2.5pt;z-index:251665408;mso-position-horizontal-relative:page;mso-position-vertical-relative:page" coordsize="6336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KigkgIAAPQIAAAOAAAAZHJzL2Uyb0RvYy54bWzsVs2OmzAQvlfqO1jcG2CjJlkUsodum0vV&#10;rrrbB3CM+ZGMbdlOSN6+4zEQlFSrNpV6Wg4wjD3jb775gfXDsRXkwI1tlMyjdJZEhEumikZWefTz&#10;5cuHVUSso7KgQkmeRyduo4fN+3frTmf8TtVKFNwQcCJt1uk8qp3TWRxbVvOW2pnSXMJiqUxLHbya&#10;Ki4M7cB7K+K7JFnEnTKFNopxa0H7GBajDfovS87c97K03BGRR4DN4d3gfefv8WZNs8pQXTesh0Fv&#10;QNHSRsKho6tH6ijZm+bKVdswo6wq3YypNlZl2TCOMUA0aXIRzdaovcZYqqyr9EgTUHvB081u2bfD&#10;kyFNkUeLVbqAZEnaQprwZBJUQFGnqwx2bo1+1k+mV1ThzUd9LE3rnxAPOSK5p5FcfnSEgXIxny+S&#10;5GNEGKzN0+V8GchnNWToyorVn1+1i4dDY49thNJpKCN7Zsr+G1PPNdUcE2B9/BOm7gemcAsyde/j&#10;8QBg50iTzSwwdhNHWJxjnDRje+u2XCHR9PDVulC7xSDRepDYUQ6igQ54tfY1dd7OI/Qi6c6Z8rpW&#10;HfiLwlV3kSSAdl4VcrprzPVQBrA37ADBH7NZ9wIeDfI0OCEDisUcioXCUCgFddhdbeNgWoimhVGT&#10;+MtTjr7h4akPZKPkToJ73EL+4CVUOJRgik6sqXafhCEHCjMhXaXLFCsR3cBWb1M2QoxWybUVnh30&#10;VOiaBl8Dmv4ARNZ78k45jqNLt6xHE2YSdDZMqWEyAaTRCGEp6UZ7CfMUw59E68WdKk7Yo0gINEMo&#10;yv/RFUvAHubH2BWg+vuumEyH306Pgehh7EyL560z3jrjzzsDvx7wacVe7X8D/Ld7+o6j5fyzsvkF&#10;AAD//wMAUEsDBBQABgAIAAAAIQCZ/nvD4gAAAA0BAAAPAAAAZHJzL2Rvd25yZXYueG1sTI/BboJA&#10;EIbvTfoOmzHprS5YJYIsxpi2J9NEbdL0NsIIRHaWsCvg23ftpT3OP1/++SZdj7oRPXW2NqwgnAYg&#10;iHNT1Fwq+Dy+PS9BWIdcYGOYFNzIwjp7fEgxKczAe+oPrhS+hG2CCirn2kRKm1ek0U5NS+x3Z9Np&#10;dH7sSll0OPhy3chZEERSY83+QoUtbSvKL4erVvA+4LB5CV/73eW8vX0fFx9fu5CUepqMmxUIR6P7&#10;g+Gu79Uh804nc+XCikZBHM096fPFMoxB3Ikgns9AnH6zKAaZpfL/F9kPAAAA//8DAFBLAQItABQA&#10;BgAIAAAAIQC2gziS/gAAAOEBAAATAAAAAAAAAAAAAAAAAAAAAABbQ29udGVudF9UeXBlc10ueG1s&#10;UEsBAi0AFAAGAAgAAAAhADj9If/WAAAAlAEAAAsAAAAAAAAAAAAAAAAALwEAAF9yZWxzLy5yZWxz&#10;UEsBAi0AFAAGAAgAAAAhAA6AqKCSAgAA9AgAAA4AAAAAAAAAAAAAAAAALgIAAGRycy9lMm9Eb2Mu&#10;eG1sUEsBAi0AFAAGAAgAAAAhAJn+e8PiAAAADQEAAA8AAAAAAAAAAAAAAAAA7AQAAGRycy9kb3du&#10;cmV2LnhtbFBLBQYAAAAABAAEAPMAAAD7BQAAAAA=&#10;">
              <v:shape id="Shape 68169" o:spid="_x0000_s1027" style="position:absolute;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qyKsQA&#10;AADeAAAADwAAAGRycy9kb3ducmV2LnhtbESPQYvCMBSE7wv7H8ITvK2pHop2jVKEhV28rFbY66N5&#10;tsHmpSTR1n+/EQSPw8x8w6y3o+3EjXwwjhXMZxkI4tppw42CU/X1sQQRIrLGzjEpuFOA7eb9bY2F&#10;dgMf6HaMjUgQDgUqaGPsCylD3ZLFMHM9cfLOzluMSfpGao9DgttOLrIslxYNp4UWe9q1VF+OV6vg&#10;uvgxJQ1//jcv77Xbm9VYVVqp6WQsP0FEGuMr/Gx/awX5cp6v4HEnXQ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6sirEAAAA3gAAAA8AAAAAAAAAAAAAAAAAmAIAAGRycy9k&#10;b3ducmV2LnhtbFBLBQYAAAAABAAEAPUAAACJAwAAAAA=&#10;" path="m,l6336005,e" filled="f" strokecolor="#181717" strokeweight=".17675mm">
                <v:stroke miterlimit="1" joinstyle="miter"/>
                <v:path arrowok="t" textboxrect="0,0,6336005,0"/>
              </v:shape>
              <v:shape id="Shape 68170" o:spid="_x0000_s1028" style="position:absolute;top:317;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mNasQA&#10;AADeAAAADwAAAGRycy9kb3ducmV2LnhtbESPvWrDMBSF90LfQdxCt0Z2Bid1ohgTCCR0SeNC1ot1&#10;a4taV0ZSYuftq6HQ8XD++LbVbAdxJx+MYwX5IgNB3DptuFPw1Rze1iBCRNY4OCYFDwpQ7Z6ftlhq&#10;N/En3S+xE2mEQ4kK+hjHUsrQ9mQxLNxInLxv5y3GJH0ntccpjdtBLrOskBYNp4ceR9r31P5cblbB&#10;bXkyNU1Xfy7qR+s+zPvcNFqp15e53oCINMf/8F/7qBUU63yVABJOQg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ZjWrEAAAA3gAAAA8AAAAAAAAAAAAAAAAAmAIAAGRycy9k&#10;b3ducmV2LnhtbFBLBQYAAAAABAAEAPUAAACJAwAAAAA=&#10;" path="m,l6336005,e" filled="f" strokecolor="#181717" strokeweight=".17675mm">
                <v:stroke miterlimit="1" joinstyle="miter"/>
                <v:path arrowok="t" textboxrect="0,0,6336005,0"/>
              </v:shape>
              <w10:wrap type="square" anchorx="page" anchory="page"/>
            </v:group>
          </w:pict>
        </mc:Fallback>
      </mc:AlternateContent>
    </w:r>
    <w:r>
      <w:rPr>
        <w:b/>
      </w:rPr>
      <w:fldChar w:fldCharType="begin"/>
    </w:r>
    <w:r>
      <w:rPr>
        <w:b/>
      </w:rPr>
      <w:instrText xml:space="preserve"> PAGE   \* MERGEFORMAT </w:instrText>
    </w:r>
    <w:r>
      <w:rPr>
        <w:b/>
      </w:rPr>
      <w:fldChar w:fldCharType="separate"/>
    </w:r>
    <w:r>
      <w:rPr>
        <w:b/>
      </w:rPr>
      <w:t>4</w:t>
    </w:r>
    <w:r>
      <w:rPr>
        <w:b/>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405EB" w:rsidRDefault="007405EB">
      <w:pPr>
        <w:spacing w:after="0" w:line="251" w:lineRule="auto"/>
        <w:ind w:left="0" w:right="0" w:firstLine="0"/>
        <w:jc w:val="left"/>
      </w:pPr>
      <w:r>
        <w:separator/>
      </w:r>
    </w:p>
  </w:footnote>
  <w:footnote w:type="continuationSeparator" w:id="0">
    <w:p w:rsidR="007405EB" w:rsidRDefault="007405EB">
      <w:pPr>
        <w:spacing w:after="0" w:line="251" w:lineRule="auto"/>
        <w:ind w:left="0" w:right="0" w:firstLine="0"/>
        <w:jc w:val="left"/>
      </w:pPr>
      <w:r>
        <w:continuationSeparator/>
      </w:r>
    </w:p>
  </w:footnote>
  <w:footnote w:id="1">
    <w:p w:rsidR="00F509E9" w:rsidRDefault="007405EB">
      <w:pPr>
        <w:pStyle w:val="footnotedescription"/>
        <w:spacing w:line="251" w:lineRule="auto"/>
        <w:jc w:val="left"/>
      </w:pPr>
      <w:r>
        <w:rPr>
          <w:rStyle w:val="footnotemark"/>
        </w:rPr>
        <w:footnoteRef/>
      </w:r>
      <w:r>
        <w:t xml:space="preserve"> </w:t>
      </w:r>
      <w:r>
        <w:rPr>
          <w:sz w:val="24"/>
        </w:rPr>
        <w:t>.</w:t>
      </w:r>
      <w:r>
        <w:t xml:space="preserve"> </w:t>
      </w:r>
      <w:r>
        <w:t xml:space="preserve">Rog a se vedea articolul </w:t>
      </w:r>
      <w:r>
        <w:rPr>
          <w:b/>
        </w:rPr>
        <w:t>„Din panoplia armelor destinate serviciilor secrete-valiza nucleară, între mit şi realitate”</w:t>
      </w:r>
      <w:r>
        <w:t xml:space="preserve"> publicat în revista </w:t>
      </w:r>
      <w:r>
        <w:rPr>
          <w:i/>
        </w:rPr>
        <w:t>Dincolo de Orizonturi,</w:t>
      </w:r>
      <w:r>
        <w:t xml:space="preserve"> nr. 6 din 2018, în revista </w:t>
      </w:r>
      <w:r>
        <w:rPr>
          <w:i/>
        </w:rPr>
        <w:t>Revista de Chimie Militară</w:t>
      </w:r>
      <w:r>
        <w:t xml:space="preserve"> Nr.15/1 Decembrie </w:t>
      </w:r>
      <w:r>
        <w:t xml:space="preserve">2018 și în  revista </w:t>
      </w:r>
      <w:r>
        <w:rPr>
          <w:i/>
        </w:rPr>
        <w:t>Art-Emis</w:t>
      </w:r>
      <w:r>
        <w:t xml:space="preserve"> din 12 și 15. 05. 2019. </w:t>
      </w:r>
    </w:p>
  </w:footnote>
  <w:footnote w:id="2">
    <w:p w:rsidR="00F509E9" w:rsidRDefault="007405EB">
      <w:pPr>
        <w:pStyle w:val="footnotedescription"/>
      </w:pPr>
      <w:r>
        <w:rPr>
          <w:rStyle w:val="footnotemark"/>
        </w:rPr>
        <w:footnoteRef/>
      </w:r>
      <w:r>
        <w:t xml:space="preserve"> </w:t>
      </w:r>
      <w:r>
        <w:rPr>
          <w:sz w:val="24"/>
        </w:rPr>
        <w:t>.</w:t>
      </w:r>
      <w:r>
        <w:rPr>
          <w:sz w:val="31"/>
          <w:vertAlign w:val="subscript"/>
        </w:rPr>
        <w:t xml:space="preserve"> </w:t>
      </w:r>
      <w:r>
        <w:t>NC3 - Nuclear command, control and communications sau Nation’s nuclear command, control and communications systems</w:t>
      </w:r>
    </w:p>
  </w:footnote>
  <w:footnote w:id="3">
    <w:p w:rsidR="00F509E9" w:rsidRDefault="007405EB">
      <w:pPr>
        <w:pStyle w:val="footnotedescription"/>
        <w:ind w:left="57" w:right="59"/>
      </w:pPr>
      <w:r>
        <w:rPr>
          <w:rStyle w:val="footnotemark"/>
        </w:rPr>
        <w:footnoteRef/>
      </w:r>
      <w:r>
        <w:t xml:space="preserve"> </w:t>
      </w:r>
      <w:r>
        <w:rPr>
          <w:sz w:val="24"/>
        </w:rPr>
        <w:t>.</w:t>
      </w:r>
      <w:r>
        <w:rPr>
          <w:sz w:val="31"/>
          <w:vertAlign w:val="subscript"/>
        </w:rPr>
        <w:t xml:space="preserve"> </w:t>
      </w:r>
      <w:r>
        <w:rPr>
          <w:u w:val="single" w:color="181717"/>
        </w:rPr>
        <w:t>Anwar Sadat</w:t>
      </w:r>
      <w:r>
        <w:t>, președintele Egiptului, a fost asasinat în timpul paradei de anive</w:t>
      </w:r>
      <w:r>
        <w:t xml:space="preserve">rsare a victoriei anuală organizată la Cairo pentru a sărbători </w:t>
      </w:r>
      <w:r>
        <w:rPr>
          <w:u w:val="single" w:color="181717"/>
        </w:rPr>
        <w:t>Operațiunii Badr</w:t>
      </w:r>
      <w:r>
        <w:t xml:space="preserve"> la începutul </w:t>
      </w:r>
      <w:r>
        <w:rPr>
          <w:u w:val="single" w:color="181717"/>
        </w:rPr>
        <w:t>Războiului de Iom Kipur</w:t>
      </w:r>
      <w:r>
        <w:t xml:space="preserve">, operațiune în timpul căreia armata egipteană a traversat </w:t>
      </w:r>
      <w:r>
        <w:rPr>
          <w:u w:val="single" w:color="181717"/>
        </w:rPr>
        <w:t>Canalul Suez</w:t>
      </w:r>
      <w:r>
        <w:t xml:space="preserve"> și a ocupat o  parte din </w:t>
      </w:r>
      <w:r>
        <w:rPr>
          <w:u w:val="single" w:color="181717"/>
        </w:rPr>
        <w:t>Peninsula Sinai</w:t>
      </w:r>
      <w:r>
        <w:t>, ocupat de Israel.</w:t>
      </w:r>
    </w:p>
  </w:footnote>
  <w:footnote w:id="4">
    <w:p w:rsidR="00F509E9" w:rsidRDefault="007405EB">
      <w:pPr>
        <w:pStyle w:val="footnotedescription"/>
      </w:pPr>
      <w:r>
        <w:rPr>
          <w:rStyle w:val="footnotemark"/>
        </w:rPr>
        <w:footnoteRef/>
      </w:r>
      <w:r>
        <w:t xml:space="preserve"> </w:t>
      </w:r>
      <w:r>
        <w:rPr>
          <w:sz w:val="24"/>
        </w:rPr>
        <w:t xml:space="preserve">. </w:t>
      </w:r>
      <w:r>
        <w:t>Din</w:t>
      </w:r>
      <w:r>
        <w:t xml:space="preserve"> ce am văzut și reţinut,  asigurarea de geniu era inclusă și ea între măsurile de asigurare, cu accent pe cercetarea de geniu. Dar nu conosc date privind contribția geniștilor și nici a altor subunități de cercetare, cele pe linie de arme.</w:t>
      </w:r>
    </w:p>
  </w:footnote>
  <w:footnote w:id="5">
    <w:p w:rsidR="00F509E9" w:rsidRDefault="007405EB">
      <w:pPr>
        <w:pStyle w:val="footnotedescription"/>
        <w:ind w:left="57" w:right="58"/>
      </w:pPr>
      <w:r>
        <w:rPr>
          <w:rStyle w:val="footnotemark"/>
        </w:rPr>
        <w:footnoteRef/>
      </w:r>
      <w:r>
        <w:t xml:space="preserve"> </w:t>
      </w:r>
      <w:r>
        <w:rPr>
          <w:sz w:val="24"/>
        </w:rPr>
        <w:t xml:space="preserve">. </w:t>
      </w:r>
      <w:r>
        <w:t>Cititorii in</w:t>
      </w:r>
      <w:r>
        <w:t xml:space="preserve">teresați  pot citi detalii în Revista Dincolo de Orizonturi, Nr. 6  / Noiembrie 2018 și Nr. 7 / Aprilie 2019 în articolul seria Din panoplia armelor destinate serviciilor secrete - valiza nucleară, între mit şi realitate iar în Revista de Chimie Militară, </w:t>
      </w:r>
      <w:r>
        <w:t>Nr. 14 / Mai 2018, articolul serial Din panoplia armelor destinate serviciilor secrete – Substanța Neurotoxică Noviciok, între mit și realotate.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09E9" w:rsidRDefault="00F509E9">
    <w:pPr>
      <w:spacing w:after="160" w:line="259" w:lineRule="auto"/>
      <w:ind w:left="0" w:righ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09E9" w:rsidRDefault="007405EB">
    <w:pPr>
      <w:spacing w:after="0" w:line="259" w:lineRule="auto"/>
      <w:ind w:left="0" w:right="63" w:firstLine="0"/>
      <w:jc w:val="righ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612000</wp:posOffset>
              </wp:positionH>
              <wp:positionV relativeFrom="page">
                <wp:posOffset>613084</wp:posOffset>
              </wp:positionV>
              <wp:extent cx="6336005" cy="31739"/>
              <wp:effectExtent l="0" t="0" r="0" b="0"/>
              <wp:wrapSquare wrapText="bothSides"/>
              <wp:docPr id="68138" name="Group 68138"/>
              <wp:cNvGraphicFramePr/>
              <a:graphic xmlns:a="http://schemas.openxmlformats.org/drawingml/2006/main">
                <a:graphicData uri="http://schemas.microsoft.com/office/word/2010/wordprocessingGroup">
                  <wpg:wgp>
                    <wpg:cNvGrpSpPr/>
                    <wpg:grpSpPr>
                      <a:xfrm>
                        <a:off x="0" y="0"/>
                        <a:ext cx="6336005" cy="31739"/>
                        <a:chOff x="0" y="0"/>
                        <a:chExt cx="6336005" cy="31739"/>
                      </a:xfrm>
                    </wpg:grpSpPr>
                    <wps:wsp>
                      <wps:cNvPr id="68139" name="Shape 68139"/>
                      <wps:cNvSpPr/>
                      <wps:spPr>
                        <a:xfrm>
                          <a:off x="0" y="0"/>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s:wsp>
                      <wps:cNvPr id="68140" name="Shape 68140"/>
                      <wps:cNvSpPr/>
                      <wps:spPr>
                        <a:xfrm>
                          <a:off x="0" y="31739"/>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7B56047A" id="Group 68138" o:spid="_x0000_s1026" style="position:absolute;margin-left:48.2pt;margin-top:48.25pt;width:498.9pt;height:2.5pt;z-index:251658240;mso-position-horizontal-relative:page;mso-position-vertical-relative:page" coordsize="6336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dmslAIAAPQIAAAOAAAAZHJzL2Uyb0RvYy54bWzsVk2PmzAQvVfqf7C4N8CmzWZRyB66bS5V&#10;u9rd/gDHmA/J2JbthOTfdzyAg5Jq1aZST8sBBtszfvM882B1f2gF2XNjGyXzKJ0lEeGSqaKRVR79&#10;fPn6YRkR66gsqFCS59GR2+h+/f7dqtMZv1G1EgU3BIJIm3U6j2rndBbHltW8pXamNJcwWSrTUgev&#10;pooLQzuI3or4JkkWcadMoY1i3FoYfegnozXGL0vO3I+ytNwRkUeAzeHd4H3r7/F6RbPKUF03bIBB&#10;r0DR0kbCpiHUA3WU7ExzEaptmFFWlW7GVBursmwYxxwgmzQ5y2Zj1E5jLlXWVTrQBNSe8XR1WPZ9&#10;/2hIU+TRYpnO4bAkbeGYcGfSDwFFna4yWLkx+lk/mmGg6t981ofStP4J+ZADknsM5PKDIwwGF/P5&#10;Ikk+RYTB3Dy9nd/15LMaTujCi9VfXvWLx01jjy1A6TSUkT0xZf+Nqeeaao4HYH3+E6buRqZwCTKF&#10;+XgAsDLQZDMLjF3FERZnyJNmbGfdhiskmu6/WdfXbjFatB4tdpCjaaADXq19TZ338wi9SbrTSfmx&#10;Vu35i8JZd3ZIAO00K+R0VTjrsQxgbb8CDL/NejUYuDXY0+SE7FEs5lAsFEShFNRhd7WNA7UQTQtS&#10;k/jLlxDGhoenvicbLXcU3OMW8omXUOFQgikGsabafhaG7CloQrpMb9PbEAaWep+yESJ4JZdeuHc/&#10;ToWuaR9rRDNsgMiGSD4oRzk6D8sGNL0mQWeDSo3KBJkFJ4SlpAv+EvQUcU+y9eZWFUfsUSQEmsG3&#10;7//pio+AvdeP0BUwhHLxV10xUYffqsdI9Cg70+J564y3zvjzzsCvB3xasVeH3wD/7Z6+o7ScflbW&#10;vwAAAP//AwBQSwMEFAAGAAgAAAAhAFehCB3fAAAACgEAAA8AAABkcnMvZG93bnJldi54bWxMj0FL&#10;w0AQhe+C/2EZwZvdpDbFxmxKKeqpCLaCeJtmp0lodjZkt0n6792c7GlmeI8338vWo2lET52rLSuI&#10;ZxEI4sLqmksF34f3pxcQziNrbCyTgis5WOf3dxmm2g78Rf3elyKEsEtRQeV9m0rpiooMupltiYN2&#10;sp1BH86ulLrDIYSbRs6jaCkN1hw+VNjStqLivL8YBR8DDpvn+K3fnU/b6+8h+fzZxaTU48O4eQXh&#10;afT/ZpjwAzrkgeloL6ydaBSslovgnGYCYtKj1WIO4jhtcQIyz+RthfwPAAD//wMAUEsBAi0AFAAG&#10;AAgAAAAhALaDOJL+AAAA4QEAABMAAAAAAAAAAAAAAAAAAAAAAFtDb250ZW50X1R5cGVzXS54bWxQ&#10;SwECLQAUAAYACAAAACEAOP0h/9YAAACUAQAACwAAAAAAAAAAAAAAAAAvAQAAX3JlbHMvLnJlbHNQ&#10;SwECLQAUAAYACAAAACEAbRXZrJQCAAD0CAAADgAAAAAAAAAAAAAAAAAuAgAAZHJzL2Uyb0RvYy54&#10;bWxQSwECLQAUAAYACAAAACEAV6EIHd8AAAAKAQAADwAAAAAAAAAAAAAAAADuBAAAZHJzL2Rvd25y&#10;ZXYueG1sUEsFBgAAAAAEAAQA8wAAAPoFAAAAAA==&#10;">
              <v:shape id="Shape 68139" o:spid="_x0000_s1027" style="position:absolute;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mdN8UA&#10;AADeAAAADwAAAGRycy9kb3ducmV2LnhtbESPQWvCQBSE70L/w/KE3nSjhaCpq4SCYOnFGsHrI/ua&#10;LGbfht3VxH/fLQg9DjPzDbPZjbYTd/LBOFawmGcgiGunDTcKztV+tgIRIrLGzjEpeFCA3fZlssFC&#10;u4G/6X6KjUgQDgUqaGPsCylD3ZLFMHc9cfJ+nLcYk/SN1B6HBLedXGZZLi0aTgst9vTRUn093ayC&#10;2/LTlDRc/DEvH7X7MuuxqrRSr9OxfAcRaYz/4Wf7oBXkq8XbGv7upCs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iZ03xQAAAN4AAAAPAAAAAAAAAAAAAAAAAJgCAABkcnMv&#10;ZG93bnJldi54bWxQSwUGAAAAAAQABAD1AAAAigMAAAAA&#10;" path="m,l6336005,e" filled="f" strokecolor="#181717" strokeweight=".17675mm">
                <v:stroke miterlimit="1" joinstyle="miter"/>
                <v:path arrowok="t" textboxrect="0,0,6336005,0"/>
              </v:shape>
              <v:shape id="Shape 68140" o:spid="_x0000_s1028" style="position:absolute;top:317;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VH18QA&#10;AADeAAAADwAAAGRycy9kb3ducmV2LnhtbESPXWvCMBSG7wf7D+EMdjfTyiiuGksRBGU30w68PTRn&#10;bVhzUpJo679fLgZevrxfPJtqtoO4kQ/GsYJ8kYEgbp023Cn4bvZvKxAhImscHJOCOwWots9PGyy1&#10;m/hEt3PsRBrhUKKCPsaxlDK0PVkMCzcSJ+/HeYsxSd9J7XFK43aQyywrpEXD6aHHkXY9tb/nq1Vw&#10;XR5NTdPFfxX1vXWf5mNuGq3U68tcr0FEmuMj/N8+aAXFKn9PAAknoY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1R9fEAAAA3gAAAA8AAAAAAAAAAAAAAAAAmAIAAGRycy9k&#10;b3ducmV2LnhtbFBLBQYAAAAABAAEAPUAAACJAwAAAAA=&#10;" path="m,l6336005,e" filled="f" strokecolor="#181717" strokeweight=".17675mm">
                <v:stroke miterlimit="1" joinstyle="miter"/>
                <v:path arrowok="t" textboxrect="0,0,6336005,0"/>
              </v:shape>
              <w10:wrap type="square" anchorx="page" anchory="page"/>
            </v:group>
          </w:pict>
        </mc:Fallback>
      </mc:AlternateContent>
    </w:r>
    <w:r>
      <w:rPr>
        <w:b/>
      </w:rPr>
      <w:t>REVISTA DE CHIMIE MILITARĂ</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09E9" w:rsidRDefault="00F509E9">
    <w:pPr>
      <w:spacing w:after="160" w:line="259" w:lineRule="auto"/>
      <w:ind w:left="0" w:righ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09E9" w:rsidRDefault="007405EB">
    <w:pPr>
      <w:spacing w:after="0" w:line="259" w:lineRule="auto"/>
      <w:ind w:left="61" w:right="0" w:firstLine="0"/>
      <w:jc w:val="left"/>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simplePos x="0" y="0"/>
              <wp:positionH relativeFrom="page">
                <wp:posOffset>612000</wp:posOffset>
              </wp:positionH>
              <wp:positionV relativeFrom="page">
                <wp:posOffset>613084</wp:posOffset>
              </wp:positionV>
              <wp:extent cx="6336005" cy="31739"/>
              <wp:effectExtent l="0" t="0" r="0" b="0"/>
              <wp:wrapSquare wrapText="bothSides"/>
              <wp:docPr id="68195" name="Group 68195"/>
              <wp:cNvGraphicFramePr/>
              <a:graphic xmlns:a="http://schemas.openxmlformats.org/drawingml/2006/main">
                <a:graphicData uri="http://schemas.microsoft.com/office/word/2010/wordprocessingGroup">
                  <wpg:wgp>
                    <wpg:cNvGrpSpPr/>
                    <wpg:grpSpPr>
                      <a:xfrm>
                        <a:off x="0" y="0"/>
                        <a:ext cx="6336005" cy="31739"/>
                        <a:chOff x="0" y="0"/>
                        <a:chExt cx="6336005" cy="31739"/>
                      </a:xfrm>
                    </wpg:grpSpPr>
                    <wps:wsp>
                      <wps:cNvPr id="68196" name="Shape 68196"/>
                      <wps:cNvSpPr/>
                      <wps:spPr>
                        <a:xfrm>
                          <a:off x="0" y="0"/>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s:wsp>
                      <wps:cNvPr id="68197" name="Shape 68197"/>
                      <wps:cNvSpPr/>
                      <wps:spPr>
                        <a:xfrm>
                          <a:off x="0" y="31739"/>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7E8BBE30" id="Group 68195" o:spid="_x0000_s1026" style="position:absolute;margin-left:48.2pt;margin-top:48.25pt;width:498.9pt;height:2.5pt;z-index:251660288;mso-position-horizontal-relative:page;mso-position-vertical-relative:page" coordsize="6336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nyjjwIAAPQIAAAOAAAAZHJzL2Uyb0RvYy54bWzsVs2OmzAQvlfqO1jcG2CjkixKsodum0vV&#10;rrrbB3CMDUjGtmwnJG/f8fATlFSrNpV6Wg4w2PPzzeeZgdXDsZHkwK2rtVpH6SyJCFdMF7Uq19HP&#10;ly8flhFxnqqCSq34OjpxFz1s3r9btSbnd7rSsuCWgBPl8taso8p7k8exYxVvqJtpwxVsCm0b6uHV&#10;lnFhaQveGxnfJUkWt9oWxmrGnYPVx24z2qB/ITjz34Vw3BO5jgCbx7vF+y7c482K5qWlpqpZD4Pe&#10;gKKhtYKgo6tH6inZ2/rKVVMzq50WfsZ0E2shasYxB8gmTS6y2Vq9N5hLmbelGWkCai94utkt+3Z4&#10;sqQu1lG2TO8/RkTRBo4JI5NuCShqTZmD5taaZ/Nk+4WyewtZH4VtwhPyIUck9zSSy4+eMFjM5vMs&#10;SSACg715upjfd+SzCk7oyopVn1+1i4egccA2QmkNlJE7M+X+jannihqOB+BC/hOmsoEpVEGmspBP&#10;AACaI00ud8DYTRxhcY550pztnd9yjUTTw1fnu9otBolWg8SOahAtdMCrtW+oD3YBYRBJez6psNbo&#10;A3/RuOsvDgmgnXelmmqNZz2UAeh2GiCEMJtVL2BokKfJSdWhyOZQLBSGgpDUY3c1tYdpIesGRk0S&#10;rkA5+oZHoL4jGyV/kjzgluoHF1DhUIIpOnG23H2SlhwozIR0mS7SxegGVIONqKUcrZJrK4zdrVNp&#10;Ktr5GtD0ARBZ7yk45TiOLt2yHk03k6CzYUoNkwkyG40QllZ+tFcwTxH3JNsg7nRxwh5FQqAZuqL8&#10;L12xuO4K5Dbg+ouumEyH306Pgehh7EyL560z3jrjzzsDvx7wacVe7X8Dwrd7+o6j5fyzsvkFAAD/&#10;/wMAUEsDBBQABgAIAAAAIQBXoQgd3wAAAAoBAAAPAAAAZHJzL2Rvd25yZXYueG1sTI9BS8NAEIXv&#10;gv9hGcGb3aQ2xcZsSinqqQi2gnibZqdJaHY2ZLdJ+u/dnOxpZniPN9/L1qNpRE+dqy0riGcRCOLC&#10;6ppLBd+H96cXEM4ja2wsk4IrOVjn93cZptoO/EX93pcihLBLUUHlfZtK6YqKDLqZbYmDdrKdQR/O&#10;rpS6wyGEm0bOo2gpDdYcPlTY0rai4ry/GAUfAw6b5/it351P2+vvIfn82cWk1OPDuHkF4Wn0/2aY&#10;8AM65IHpaC+snWgUrJaL4JxmAmLSo9ViDuI4bXECMs/kbYX8DwAA//8DAFBLAQItABQABgAIAAAA&#10;IQC2gziS/gAAAOEBAAATAAAAAAAAAAAAAAAAAAAAAABbQ29udGVudF9UeXBlc10ueG1sUEsBAi0A&#10;FAAGAAgAAAAhADj9If/WAAAAlAEAAAsAAAAAAAAAAAAAAAAALwEAAF9yZWxzLy5yZWxzUEsBAi0A&#10;FAAGAAgAAAAhAEROfKOPAgAA9AgAAA4AAAAAAAAAAAAAAAAALgIAAGRycy9lMm9Eb2MueG1sUEsB&#10;Ai0AFAAGAAgAAAAhAFehCB3fAAAACgEAAA8AAAAAAAAAAAAAAAAA6QQAAGRycy9kb3ducmV2Lnht&#10;bFBLBQYAAAAABAAEAPMAAAD1BQAAAAA=&#10;">
              <v:shape id="Shape 68196" o:spid="_x0000_s1027" style="position:absolute;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BWf8QA&#10;AADeAAAADwAAAGRycy9kb3ducmV2LnhtbESPQYvCMBSE7wv7H8ITvK2pHop2jVKEhV28rFbY66N5&#10;tsHmpSTR1n+/EQSPw8x8w6y3o+3EjXwwjhXMZxkI4tppw42CU/X1sQQRIrLGzjEpuFOA7eb9bY2F&#10;dgMf6HaMjUgQDgUqaGPsCylD3ZLFMHM9cfLOzluMSfpGao9DgttOLrIslxYNp4UWe9q1VF+OV6vg&#10;uvgxJQ1//jcv77Xbm9VYVVqp6WQsP0FEGuMr/Gx/awX5cr7K4XEnXQ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wVn/EAAAA3gAAAA8AAAAAAAAAAAAAAAAAmAIAAGRycy9k&#10;b3ducmV2LnhtbFBLBQYAAAAABAAEAPUAAACJAwAAAAA=&#10;" path="m,l6336005,e" filled="f" strokecolor="#181717" strokeweight=".17675mm">
                <v:stroke miterlimit="1" joinstyle="miter"/>
                <v:path arrowok="t" textboxrect="0,0,6336005,0"/>
              </v:shape>
              <v:shape id="Shape 68197" o:spid="_x0000_s1028" style="position:absolute;top:317;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zz5MUA&#10;AADeAAAADwAAAGRycy9kb3ducmV2LnhtbESPQWvCQBSE70L/w/KE3nSjh6ipq4SCYOmlmkKvj+xr&#10;sph9G3ZXE/99tyB4HGbmG2a7H20nbuSDcaxgMc9AENdOG24UfFeH2RpEiMgaO8ek4E4B9ruXyRYL&#10;7QY+0e0cG5EgHApU0MbYF1KGuiWLYe564uT9Om8xJukbqT0OCW47ucyyXFo0nBZa7Om9pfpyvloF&#10;1+WHKWn48V95ea/dp9mMVaWVep2O5RuISGN8hh/to1aQrxebFfzfSVd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PPPkxQAAAN4AAAAPAAAAAAAAAAAAAAAAAJgCAABkcnMv&#10;ZG93bnJldi54bWxQSwUGAAAAAAQABAD1AAAAigMAAAAA&#10;" path="m,l6336005,e" filled="f" strokecolor="#181717" strokeweight=".17675mm">
                <v:stroke miterlimit="1" joinstyle="miter"/>
                <v:path arrowok="t" textboxrect="0,0,6336005,0"/>
              </v:shape>
              <w10:wrap type="square" anchorx="page" anchory="page"/>
            </v:group>
          </w:pict>
        </mc:Fallback>
      </mc:AlternateContent>
    </w:r>
    <w:r>
      <w:rPr>
        <w:b/>
      </w:rPr>
      <w:t>NUMĂRUL 20</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09E9" w:rsidRDefault="007405EB">
    <w:pPr>
      <w:spacing w:after="0" w:line="259" w:lineRule="auto"/>
      <w:ind w:left="0" w:right="64" w:firstLine="0"/>
      <w:jc w:val="right"/>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simplePos x="0" y="0"/>
              <wp:positionH relativeFrom="page">
                <wp:posOffset>612000</wp:posOffset>
              </wp:positionH>
              <wp:positionV relativeFrom="page">
                <wp:posOffset>613084</wp:posOffset>
              </wp:positionV>
              <wp:extent cx="6336005" cy="31739"/>
              <wp:effectExtent l="0" t="0" r="0" b="0"/>
              <wp:wrapSquare wrapText="bothSides"/>
              <wp:docPr id="68177" name="Group 68177"/>
              <wp:cNvGraphicFramePr/>
              <a:graphic xmlns:a="http://schemas.openxmlformats.org/drawingml/2006/main">
                <a:graphicData uri="http://schemas.microsoft.com/office/word/2010/wordprocessingGroup">
                  <wpg:wgp>
                    <wpg:cNvGrpSpPr/>
                    <wpg:grpSpPr>
                      <a:xfrm>
                        <a:off x="0" y="0"/>
                        <a:ext cx="6336005" cy="31739"/>
                        <a:chOff x="0" y="0"/>
                        <a:chExt cx="6336005" cy="31739"/>
                      </a:xfrm>
                    </wpg:grpSpPr>
                    <wps:wsp>
                      <wps:cNvPr id="68178" name="Shape 68178"/>
                      <wps:cNvSpPr/>
                      <wps:spPr>
                        <a:xfrm>
                          <a:off x="0" y="0"/>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s:wsp>
                      <wps:cNvPr id="68179" name="Shape 68179"/>
                      <wps:cNvSpPr/>
                      <wps:spPr>
                        <a:xfrm>
                          <a:off x="0" y="31739"/>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60CD2638" id="Group 68177" o:spid="_x0000_s1026" style="position:absolute;margin-left:48.2pt;margin-top:48.25pt;width:498.9pt;height:2.5pt;z-index:251661312;mso-position-horizontal-relative:page;mso-position-vertical-relative:page" coordsize="6336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1cqkQIAAPQIAAAOAAAAZHJzL2Uyb0RvYy54bWzsVs2OmzAQvlfqO1jcG2CjJlkUsodum0vV&#10;rrrbB3CM+ZGMbdlOSN6+4zEQlFSrNpV6Wg4w2PPzzeeZgfXDsRXkwI1tlMyjdJZEhEumikZWefTz&#10;5cuHVUSso7KgQkmeRyduo4fN+3frTmf8TtVKFNwQcCJt1uk8qp3TWRxbVvOW2pnSXMJmqUxLHbya&#10;Ki4M7cB7K+K7JFnEnTKFNopxa2H1MWxGG/Rflpy572VpuSMijwCbw7vB+87f482aZpWhum5YD4Pe&#10;gKKljYSgo6tH6ijZm+bKVdswo6wq3YypNlZl2TCOOUA2aXKRzdaovcZcqqyr9EgTUHvB081u2bfD&#10;kyFNkUeLVbpcRkTSFo4JI5OwBBR1uspAc2v0s34y/UIV3nzWx9K0/gn5kCOSexrJ5UdHGCwu5vNF&#10;knyMCIO9ebqc3wfyWQ0ndGXF6s+v2sVD0NhjG6F0GsrInpmy/8bUc001xwOwPv8JU1DWgSlUQaZW&#10;Ph8PADRHmmxmgbGbOMLiHPOkGdtbt+UKiaaHr9aF2i0GidaDxI5yEA10wKu1r6nzdh6hF0l3Pim/&#10;1qoDf1G46y4OCaCdd4Wcao1nPZQB6AYNEHyYzboXMDTI0+SEDCgWcygWCkOhFNRhd7WNg2khmhZG&#10;TeIvTzn6hoenPpCNkjsJ7nEL+YOXUOFQgik6sabafRKGHCjMhBSqPl2ObkDV25SNEKNVcm2FscM6&#10;FbqmwdeApg+AyHpP3inHcXTplvVowkyCzoYpNUwmyGw0QlhKutFewjxF3JNsvbhTxQl7FAmBZghF&#10;+V+64v66K7DLPa6/6IrJdPjt9BiIHsbOtHjeOuOtM/68M/DrAZ9W7NX+N8B/u6fvOFrOPyubXwAA&#10;AP//AwBQSwMEFAAGAAgAAAAhAFehCB3fAAAACgEAAA8AAABkcnMvZG93bnJldi54bWxMj0FLw0AQ&#10;he+C/2EZwZvdpDbFxmxKKeqpCLaCeJtmp0lodjZkt0n6792c7GlmeI8338vWo2lET52rLSuIZxEI&#10;4sLqmksF34f3pxcQziNrbCyTgis5WOf3dxmm2g78Rf3elyKEsEtRQeV9m0rpiooMupltiYN2sp1B&#10;H86ulLrDIYSbRs6jaCkN1hw+VNjStqLivL8YBR8DDpvn+K3fnU/b6+8h+fzZxaTU48O4eQXhafT/&#10;ZpjwAzrkgeloL6ydaBSslovgnGYCYtKj1WIO4jhtcQIyz+RthfwPAAD//wMAUEsBAi0AFAAGAAgA&#10;AAAhALaDOJL+AAAA4QEAABMAAAAAAAAAAAAAAAAAAAAAAFtDb250ZW50X1R5cGVzXS54bWxQSwEC&#10;LQAUAAYACAAAACEAOP0h/9YAAACUAQAACwAAAAAAAAAAAAAAAAAvAQAAX3JlbHMvLnJlbHNQSwEC&#10;LQAUAAYACAAAACEAfJ9XKpECAAD0CAAADgAAAAAAAAAAAAAAAAAuAgAAZHJzL2Uyb0RvYy54bWxQ&#10;SwECLQAUAAYACAAAACEAV6EIHd8AAAAKAQAADwAAAAAAAAAAAAAAAADrBAAAZHJzL2Rvd25yZXYu&#10;eG1sUEsFBgAAAAAEAAQA8wAAAPcFAAAAAA==&#10;">
              <v:shape id="Shape 68178" o:spid="_x0000_s1027" style="position:absolute;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BbMIA&#10;AADeAAAADwAAAGRycy9kb3ducmV2LnhtbERPz2vCMBS+D/Y/hDfYbab1UF01liIIyi7ODrw+mrc2&#10;rHkpSbT1v18Ogx0/vt/baraDuJMPxrGCfJGBIG6dNtwp+GoOb2sQISJrHByTggcFqHbPT1sstZv4&#10;k+6X2IkUwqFEBX2MYyllaHuyGBZuJE7ct/MWY4K+k9rjlMLtIJdZVkiLhlNDjyPte2p/Ljer4LY8&#10;mZqmqz8X9aN1H+Z9bhqt1OvLXG9ARJrjv/jPfdQKinW+SnvTnXQF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r4FswgAAAN4AAAAPAAAAAAAAAAAAAAAAAJgCAABkcnMvZG93&#10;bnJldi54bWxQSwUGAAAAAAQABAD1AAAAhwMAAAAA&#10;" path="m,l6336005,e" filled="f" strokecolor="#181717" strokeweight=".17675mm">
                <v:stroke miterlimit="1" joinstyle="miter"/>
                <v:path arrowok="t" textboxrect="0,0,6336005,0"/>
              </v:shape>
              <v:shape id="Shape 68179" o:spid="_x0000_s1028" style="position:absolute;top:317;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Mk98UA&#10;AADeAAAADwAAAGRycy9kb3ducmV2LnhtbESPQWvCQBSE70L/w/KE3nSjh6ipq4SCYOmlmkKvj+xr&#10;sph9G3ZXE/99tyB4HGbmG2a7H20nbuSDcaxgMc9AENdOG24UfFeH2RpEiMgaO8ek4E4B9ruXyRYL&#10;7QY+0e0cG5EgHApU0MbYF1KGuiWLYe564uT9Om8xJukbqT0OCW47ucyyXFo0nBZa7Om9pfpyvloF&#10;1+WHKWn48V95ea/dp9mMVaWVep2O5RuISGN8hh/to1aQrxerDfzfSVd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4yT3xQAAAN4AAAAPAAAAAAAAAAAAAAAAAJgCAABkcnMv&#10;ZG93bnJldi54bWxQSwUGAAAAAAQABAD1AAAAigMAAAAA&#10;" path="m,l6336005,e" filled="f" strokecolor="#181717" strokeweight=".17675mm">
                <v:stroke miterlimit="1" joinstyle="miter"/>
                <v:path arrowok="t" textboxrect="0,0,6336005,0"/>
              </v:shape>
              <w10:wrap type="square" anchorx="page" anchory="page"/>
            </v:group>
          </w:pict>
        </mc:Fallback>
      </mc:AlternateContent>
    </w:r>
    <w:r>
      <w:rPr>
        <w:b/>
      </w:rPr>
      <w:t>REVISTA DE CHIMIE MILITARĂ</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09E9" w:rsidRDefault="007405EB">
    <w:pPr>
      <w:spacing w:after="0" w:line="259" w:lineRule="auto"/>
      <w:ind w:left="61" w:right="0" w:firstLine="0"/>
      <w:jc w:val="left"/>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simplePos x="0" y="0"/>
              <wp:positionH relativeFrom="page">
                <wp:posOffset>612000</wp:posOffset>
              </wp:positionH>
              <wp:positionV relativeFrom="page">
                <wp:posOffset>613084</wp:posOffset>
              </wp:positionV>
              <wp:extent cx="6336005" cy="31739"/>
              <wp:effectExtent l="0" t="0" r="0" b="0"/>
              <wp:wrapSquare wrapText="bothSides"/>
              <wp:docPr id="68159" name="Group 68159"/>
              <wp:cNvGraphicFramePr/>
              <a:graphic xmlns:a="http://schemas.openxmlformats.org/drawingml/2006/main">
                <a:graphicData uri="http://schemas.microsoft.com/office/word/2010/wordprocessingGroup">
                  <wpg:wgp>
                    <wpg:cNvGrpSpPr/>
                    <wpg:grpSpPr>
                      <a:xfrm>
                        <a:off x="0" y="0"/>
                        <a:ext cx="6336005" cy="31739"/>
                        <a:chOff x="0" y="0"/>
                        <a:chExt cx="6336005" cy="31739"/>
                      </a:xfrm>
                    </wpg:grpSpPr>
                    <wps:wsp>
                      <wps:cNvPr id="68160" name="Shape 68160"/>
                      <wps:cNvSpPr/>
                      <wps:spPr>
                        <a:xfrm>
                          <a:off x="0" y="0"/>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s:wsp>
                      <wps:cNvPr id="68161" name="Shape 68161"/>
                      <wps:cNvSpPr/>
                      <wps:spPr>
                        <a:xfrm>
                          <a:off x="0" y="31739"/>
                          <a:ext cx="6336005" cy="0"/>
                        </a:xfrm>
                        <a:custGeom>
                          <a:avLst/>
                          <a:gdLst/>
                          <a:ahLst/>
                          <a:cxnLst/>
                          <a:rect l="0" t="0" r="0" b="0"/>
                          <a:pathLst>
                            <a:path w="6336005">
                              <a:moveTo>
                                <a:pt x="0" y="0"/>
                              </a:moveTo>
                              <a:lnTo>
                                <a:pt x="6336005" y="0"/>
                              </a:lnTo>
                            </a:path>
                          </a:pathLst>
                        </a:custGeom>
                        <a:ln w="6363"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519CCDFF" id="Group 68159" o:spid="_x0000_s1026" style="position:absolute;margin-left:48.2pt;margin-top:48.25pt;width:498.9pt;height:2.5pt;z-index:251662336;mso-position-horizontal-relative:page;mso-position-vertical-relative:page" coordsize="63360,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7i7jAIAAPQIAAAOAAAAZHJzL2Uyb0RvYy54bWzsVslu2zAQvRfoPxC815JixHYEyzk0rS9F&#10;GzTpB9AUtQAUSZC0Zf99h6PFgl0EhQv0FB2k0XDWN4u0fjw2khyEdbVWGU1mMSVCcZ3Xqszor9ev&#10;n1aUOM9UzqRWIqMn4ejj5uOHdWtScacrLXNhCRhRLm1NRivvTRpFjleiYW6mjVBwWGjbMA+vtoxy&#10;y1qw3sjoLo4XUattbqzmwjngPnWHdIP2i0Jw/6MonPBEZhRi83i3eN+Fe7RZs7S0zFQ178NgN0TR&#10;sFqB09HUE/OM7G19ZaqpudVOF37GdRPpoqi5wBwgmyS+yGZr9d5gLmXalmaECaC9wOlms/z74dmS&#10;Os/oYpXcP1CiWANlQs+kYwFErSlTkNxa82Kebc8ou7eQ9bGwTXhCPuSI4J5GcMXREw7MxXy+iON7&#10;SjiczZPl/KEDn1dQoSstXn15Uy8anEYhtjGU1kAbuTNS7t+QeqmYEVgAF/I/I7WAXuqQQpGAFLAQ&#10;GJQcYXKpA8RuwgjtjXmylO+d3wqNQLPDN+e73s0HilUDxY9qIC1MwJu9b5gPeiHCQJL2XKnAa/RB&#10;vGo89RdFgtDOp1JNpcZaD20Asp0EEMHNZt0T6BroaXJSdVEs5tAsDJZCIZnH6WpqD9tC1g2smjhc&#10;AXK0DY9Q+w5spPxJihC3VD9FAR0OLZigEWfL3WdpyYHBTkhWyTJZjmZANOgUtZSjVnythb47PpOm&#10;Yp2tIZreAUbWWwpGBa6jS7O8j6bbSTDZ0FnDZoLMRiUMSys/6ivYpxj3JNtA7nR+whlFQGAYwvj+&#10;p6lIrqciuWEqJtvhj9tjAHpYO9PmeZ+M98n4+8nArwd8WnFW+9+A8O2evuNqOf+sbH4DAAD//wMA&#10;UEsDBBQABgAIAAAAIQBXoQgd3wAAAAoBAAAPAAAAZHJzL2Rvd25yZXYueG1sTI9BS8NAEIXvgv9h&#10;GcGb3aQ2xcZsSinqqQi2gnibZqdJaHY2ZLdJ+u/dnOxpZniPN9/L1qNpRE+dqy0riGcRCOLC6ppL&#10;Bd+H96cXEM4ja2wsk4IrOVjn93cZptoO/EX93pcihLBLUUHlfZtK6YqKDLqZbYmDdrKdQR/OrpS6&#10;wyGEm0bOo2gpDdYcPlTY0rai4ry/GAUfAw6b5/it351P2+vvIfn82cWk1OPDuHkF4Wn0/2aY8AM6&#10;5IHpaC+snWgUrJaL4JxmAmLSo9ViDuI4bXECMs/kbYX8DwAA//8DAFBLAQItABQABgAIAAAAIQC2&#10;gziS/gAAAOEBAAATAAAAAAAAAAAAAAAAAAAAAABbQ29udGVudF9UeXBlc10ueG1sUEsBAi0AFAAG&#10;AAgAAAAhADj9If/WAAAAlAEAAAsAAAAAAAAAAAAAAAAALwEAAF9yZWxzLy5yZWxzUEsBAi0AFAAG&#10;AAgAAAAhANafuLuMAgAA9AgAAA4AAAAAAAAAAAAAAAAALgIAAGRycy9lMm9Eb2MueG1sUEsBAi0A&#10;FAAGAAgAAAAhAFehCB3fAAAACgEAAA8AAAAAAAAAAAAAAAAA5gQAAGRycy9kb3ducmV2LnhtbFBL&#10;BQYAAAAABAAEAPMAAADyBQAAAAA=&#10;">
              <v:shape id="Shape 68160" o:spid="_x0000_s1027" style="position:absolute;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Abt8MA&#10;AADeAAAADwAAAGRycy9kb3ducmV2LnhtbESPzYrCMBSF94LvEO7A7DTVRXGqUcqAoMxmxgpuL821&#10;DTY3JYm2vv1kIbg8nD++zW60nXiQD8axgsU8A0FcO224UXCu9rMViBCRNXaOScGTAuy208kGC+0G&#10;/qPHKTYijXAoUEEbY19IGeqWLIa564mTd3XeYkzSN1J7HNK47eQyy3Jp0XB6aLGn75bq2+luFdyX&#10;R1PScPG/efms3Y/5GqtKK/X5MZZrEJHG+A6/2getIF8t8gSQcBIKy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Abt8MAAADeAAAADwAAAAAAAAAAAAAAAACYAgAAZHJzL2Rv&#10;d25yZXYueG1sUEsFBgAAAAAEAAQA9QAAAIgDAAAAAA==&#10;" path="m,l6336005,e" filled="f" strokecolor="#181717" strokeweight=".17675mm">
                <v:stroke miterlimit="1" joinstyle="miter"/>
                <v:path arrowok="t" textboxrect="0,0,6336005,0"/>
              </v:shape>
              <v:shape id="Shape 68161" o:spid="_x0000_s1028" style="position:absolute;top:317;width:63360;height:0;visibility:visible;mso-wrap-style:square;v-text-anchor:top" coordsize="6336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y+LMUA&#10;AADeAAAADwAAAGRycy9kb3ducmV2LnhtbESPQWvCQBSE74X+h+UVequbeAg2ukoQCi29qBG8PrLP&#10;ZDH7NuyuJv77riD0OMzMN8xqM9le3MgH41hBPstAEDdOG24VHOuvjwWIEJE19o5JwZ0CbNavLyss&#10;tRt5T7dDbEWCcChRQRfjUEoZmo4shpkbiJN3dt5iTNK3UnscE9z2cp5lhbRoOC10ONC2o+ZyuFoF&#10;1/mPqWg8+V1R3Rv3az6nutZKvb9N1RJEpCn+h5/tb62gWORFDo876Qr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L4sxQAAAN4AAAAPAAAAAAAAAAAAAAAAAJgCAABkcnMv&#10;ZG93bnJldi54bWxQSwUGAAAAAAQABAD1AAAAigMAAAAA&#10;" path="m,l6336005,e" filled="f" strokecolor="#181717" strokeweight=".17675mm">
                <v:stroke miterlimit="1" joinstyle="miter"/>
                <v:path arrowok="t" textboxrect="0,0,6336005,0"/>
              </v:shape>
              <w10:wrap type="square" anchorx="page" anchory="page"/>
            </v:group>
          </w:pict>
        </mc:Fallback>
      </mc:AlternateContent>
    </w:r>
    <w:r>
      <w:rPr>
        <w:b/>
      </w:rPr>
      <w:t>NUMĂRUL 20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D4894"/>
    <w:multiLevelType w:val="hybridMultilevel"/>
    <w:tmpl w:val="4B2A01D8"/>
    <w:lvl w:ilvl="0" w:tplc="1CE6FDBC">
      <w:start w:val="38"/>
      <w:numFmt w:val="decimal"/>
      <w:lvlText w:val="%1."/>
      <w:lvlJc w:val="left"/>
      <w:pPr>
        <w:ind w:left="381"/>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CC5EB3D2">
      <w:start w:val="1"/>
      <w:numFmt w:val="lowerLetter"/>
      <w:lvlText w:val="%2"/>
      <w:lvlJc w:val="left"/>
      <w:pPr>
        <w:ind w:left="10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28162EEA">
      <w:start w:val="1"/>
      <w:numFmt w:val="lowerRoman"/>
      <w:lvlText w:val="%3"/>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4F5E4406">
      <w:start w:val="1"/>
      <w:numFmt w:val="decimal"/>
      <w:lvlText w:val="%4"/>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F1BA0FE4">
      <w:start w:val="1"/>
      <w:numFmt w:val="lowerLetter"/>
      <w:lvlText w:val="%5"/>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EA8EC7C4">
      <w:start w:val="1"/>
      <w:numFmt w:val="lowerRoman"/>
      <w:lvlText w:val="%6"/>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40E2903A">
      <w:start w:val="1"/>
      <w:numFmt w:val="decimal"/>
      <w:lvlText w:val="%7"/>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8488E5B0">
      <w:start w:val="1"/>
      <w:numFmt w:val="lowerLetter"/>
      <w:lvlText w:val="%8"/>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15F2451E">
      <w:start w:val="1"/>
      <w:numFmt w:val="lowerRoman"/>
      <w:lvlText w:val="%9"/>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1" w15:restartNumberingAfterBreak="0">
    <w:nsid w:val="02145C5E"/>
    <w:multiLevelType w:val="hybridMultilevel"/>
    <w:tmpl w:val="76285EC0"/>
    <w:lvl w:ilvl="0" w:tplc="46768FB8">
      <w:start w:val="1"/>
      <w:numFmt w:val="bullet"/>
      <w:lvlText w:val="–"/>
      <w:lvlJc w:val="left"/>
      <w:pPr>
        <w:ind w:left="899"/>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F41C6354">
      <w:start w:val="1"/>
      <w:numFmt w:val="bullet"/>
      <w:lvlText w:val="o"/>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FB2A2152">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8FB0BAD8">
      <w:start w:val="1"/>
      <w:numFmt w:val="bullet"/>
      <w:lvlText w:val="•"/>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864816F2">
      <w:start w:val="1"/>
      <w:numFmt w:val="bullet"/>
      <w:lvlText w:val="o"/>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9208EB16">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48728F80">
      <w:start w:val="1"/>
      <w:numFmt w:val="bullet"/>
      <w:lvlText w:val="•"/>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CDDADBC0">
      <w:start w:val="1"/>
      <w:numFmt w:val="bullet"/>
      <w:lvlText w:val="o"/>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D0B42326">
      <w:start w:val="1"/>
      <w:numFmt w:val="bullet"/>
      <w:lvlText w:val="▪"/>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2" w15:restartNumberingAfterBreak="0">
    <w:nsid w:val="081A0001"/>
    <w:multiLevelType w:val="hybridMultilevel"/>
    <w:tmpl w:val="945ADAD0"/>
    <w:lvl w:ilvl="0" w:tplc="F022DFDC">
      <w:start w:val="9"/>
      <w:numFmt w:val="decimal"/>
      <w:lvlText w:val="%1."/>
      <w:lvlJc w:val="left"/>
      <w:pPr>
        <w:ind w:left="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9DA68F66">
      <w:start w:val="1"/>
      <w:numFmt w:val="lowerLetter"/>
      <w:lvlText w:val="%2"/>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DA1857A6">
      <w:start w:val="1"/>
      <w:numFmt w:val="lowerRoman"/>
      <w:lvlText w:val="%3"/>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E2B8593A">
      <w:start w:val="1"/>
      <w:numFmt w:val="decimal"/>
      <w:lvlText w:val="%4"/>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736093E6">
      <w:start w:val="1"/>
      <w:numFmt w:val="lowerLetter"/>
      <w:lvlText w:val="%5"/>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8C7A86BA">
      <w:start w:val="1"/>
      <w:numFmt w:val="lowerRoman"/>
      <w:lvlText w:val="%6"/>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FF32CC96">
      <w:start w:val="1"/>
      <w:numFmt w:val="decimal"/>
      <w:lvlText w:val="%7"/>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2228B834">
      <w:start w:val="1"/>
      <w:numFmt w:val="lowerLetter"/>
      <w:lvlText w:val="%8"/>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51F8F330">
      <w:start w:val="1"/>
      <w:numFmt w:val="lowerRoman"/>
      <w:lvlText w:val="%9"/>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3" w15:restartNumberingAfterBreak="0">
    <w:nsid w:val="0BB31290"/>
    <w:multiLevelType w:val="hybridMultilevel"/>
    <w:tmpl w:val="C818C6B4"/>
    <w:lvl w:ilvl="0" w:tplc="8FCAE0C0">
      <w:start w:val="1"/>
      <w:numFmt w:val="decimal"/>
      <w:lvlText w:val="%1."/>
      <w:lvlJc w:val="left"/>
      <w:pPr>
        <w:ind w:left="7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1" w:tplc="B0B0C32C">
      <w:start w:val="1"/>
      <w:numFmt w:val="lowerLetter"/>
      <w:lvlText w:val="%2"/>
      <w:lvlJc w:val="left"/>
      <w:pPr>
        <w:ind w:left="18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2" w:tplc="E0EC5BAA">
      <w:start w:val="1"/>
      <w:numFmt w:val="lowerRoman"/>
      <w:lvlText w:val="%3"/>
      <w:lvlJc w:val="left"/>
      <w:pPr>
        <w:ind w:left="25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3" w:tplc="E586C9B0">
      <w:start w:val="1"/>
      <w:numFmt w:val="decimal"/>
      <w:lvlText w:val="%4"/>
      <w:lvlJc w:val="left"/>
      <w:pPr>
        <w:ind w:left="32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4" w:tplc="F3FA82C0">
      <w:start w:val="1"/>
      <w:numFmt w:val="lowerLetter"/>
      <w:lvlText w:val="%5"/>
      <w:lvlJc w:val="left"/>
      <w:pPr>
        <w:ind w:left="396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5" w:tplc="6930AE14">
      <w:start w:val="1"/>
      <w:numFmt w:val="lowerRoman"/>
      <w:lvlText w:val="%6"/>
      <w:lvlJc w:val="left"/>
      <w:pPr>
        <w:ind w:left="468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6" w:tplc="AC0AAB54">
      <w:start w:val="1"/>
      <w:numFmt w:val="decimal"/>
      <w:lvlText w:val="%7"/>
      <w:lvlJc w:val="left"/>
      <w:pPr>
        <w:ind w:left="54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7" w:tplc="524806A6">
      <w:start w:val="1"/>
      <w:numFmt w:val="lowerLetter"/>
      <w:lvlText w:val="%8"/>
      <w:lvlJc w:val="left"/>
      <w:pPr>
        <w:ind w:left="61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8" w:tplc="8D461EC4">
      <w:start w:val="1"/>
      <w:numFmt w:val="lowerRoman"/>
      <w:lvlText w:val="%9"/>
      <w:lvlJc w:val="left"/>
      <w:pPr>
        <w:ind w:left="68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abstractNum>
  <w:abstractNum w:abstractNumId="4" w15:restartNumberingAfterBreak="0">
    <w:nsid w:val="0CB536A5"/>
    <w:multiLevelType w:val="hybridMultilevel"/>
    <w:tmpl w:val="48A40922"/>
    <w:lvl w:ilvl="0" w:tplc="ADA4E2CA">
      <w:start w:val="18"/>
      <w:numFmt w:val="decimal"/>
      <w:lvlText w:val="%1."/>
      <w:lvlJc w:val="left"/>
      <w:pPr>
        <w:ind w:left="10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09461E2A">
      <w:start w:val="1"/>
      <w:numFmt w:val="lowerLetter"/>
      <w:lvlText w:val="%2"/>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8736BAAA">
      <w:start w:val="1"/>
      <w:numFmt w:val="lowerRoman"/>
      <w:lvlText w:val="%3"/>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C08E9A78">
      <w:start w:val="1"/>
      <w:numFmt w:val="decimal"/>
      <w:lvlText w:val="%4"/>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6B646440">
      <w:start w:val="1"/>
      <w:numFmt w:val="lowerLetter"/>
      <w:lvlText w:val="%5"/>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679ADBE0">
      <w:start w:val="1"/>
      <w:numFmt w:val="lowerRoman"/>
      <w:lvlText w:val="%6"/>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A0766500">
      <w:start w:val="1"/>
      <w:numFmt w:val="decimal"/>
      <w:lvlText w:val="%7"/>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05FAC964">
      <w:start w:val="1"/>
      <w:numFmt w:val="lowerLetter"/>
      <w:lvlText w:val="%8"/>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A3568F4C">
      <w:start w:val="1"/>
      <w:numFmt w:val="lowerRoman"/>
      <w:lvlText w:val="%9"/>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5" w15:restartNumberingAfterBreak="0">
    <w:nsid w:val="0DB46C3B"/>
    <w:multiLevelType w:val="hybridMultilevel"/>
    <w:tmpl w:val="E4E25C10"/>
    <w:lvl w:ilvl="0" w:tplc="40C2C7C6">
      <w:start w:val="1"/>
      <w:numFmt w:val="decimalZero"/>
      <w:lvlText w:val="%1"/>
      <w:lvlJc w:val="left"/>
      <w:pPr>
        <w:ind w:left="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1" w:tplc="948AE826">
      <w:start w:val="1"/>
      <w:numFmt w:val="lowerLetter"/>
      <w:lvlText w:val="%2"/>
      <w:lvlJc w:val="left"/>
      <w:pPr>
        <w:ind w:left="180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2" w:tplc="B352E02C">
      <w:start w:val="1"/>
      <w:numFmt w:val="lowerRoman"/>
      <w:lvlText w:val="%3"/>
      <w:lvlJc w:val="left"/>
      <w:pPr>
        <w:ind w:left="252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3" w:tplc="ABB27D7A">
      <w:start w:val="1"/>
      <w:numFmt w:val="decimal"/>
      <w:lvlText w:val="%4"/>
      <w:lvlJc w:val="left"/>
      <w:pPr>
        <w:ind w:left="324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4" w:tplc="5308E108">
      <w:start w:val="1"/>
      <w:numFmt w:val="lowerLetter"/>
      <w:lvlText w:val="%5"/>
      <w:lvlJc w:val="left"/>
      <w:pPr>
        <w:ind w:left="396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5" w:tplc="9D58D900">
      <w:start w:val="1"/>
      <w:numFmt w:val="lowerRoman"/>
      <w:lvlText w:val="%6"/>
      <w:lvlJc w:val="left"/>
      <w:pPr>
        <w:ind w:left="468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6" w:tplc="59D81560">
      <w:start w:val="1"/>
      <w:numFmt w:val="decimal"/>
      <w:lvlText w:val="%7"/>
      <w:lvlJc w:val="left"/>
      <w:pPr>
        <w:ind w:left="540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7" w:tplc="5C34C80E">
      <w:start w:val="1"/>
      <w:numFmt w:val="lowerLetter"/>
      <w:lvlText w:val="%8"/>
      <w:lvlJc w:val="left"/>
      <w:pPr>
        <w:ind w:left="612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lvl w:ilvl="8" w:tplc="72386F5E">
      <w:start w:val="1"/>
      <w:numFmt w:val="lowerRoman"/>
      <w:lvlText w:val="%9"/>
      <w:lvlJc w:val="left"/>
      <w:pPr>
        <w:ind w:left="6840"/>
      </w:pPr>
      <w:rPr>
        <w:rFonts w:ascii="Times New Roman" w:eastAsia="Times New Roman" w:hAnsi="Times New Roman" w:cs="Times New Roman"/>
        <w:b w:val="0"/>
        <w:i/>
        <w:iCs/>
        <w:strike w:val="0"/>
        <w:dstrike w:val="0"/>
        <w:color w:val="181717"/>
        <w:sz w:val="24"/>
        <w:szCs w:val="24"/>
        <w:u w:val="none" w:color="000000"/>
        <w:bdr w:val="none" w:sz="0" w:space="0" w:color="auto"/>
        <w:shd w:val="clear" w:color="auto" w:fill="auto"/>
        <w:vertAlign w:val="baseline"/>
      </w:rPr>
    </w:lvl>
  </w:abstractNum>
  <w:abstractNum w:abstractNumId="6" w15:restartNumberingAfterBreak="0">
    <w:nsid w:val="0F2116A2"/>
    <w:multiLevelType w:val="hybridMultilevel"/>
    <w:tmpl w:val="D368CA54"/>
    <w:lvl w:ilvl="0" w:tplc="97FAD8A2">
      <w:start w:val="1"/>
      <w:numFmt w:val="bullet"/>
      <w:lvlText w:val="–"/>
      <w:lvlJc w:val="left"/>
      <w:pPr>
        <w:ind w:left="7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43884B86">
      <w:start w:val="1"/>
      <w:numFmt w:val="bullet"/>
      <w:lvlText w:val="o"/>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E696910C">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253016B2">
      <w:start w:val="1"/>
      <w:numFmt w:val="bullet"/>
      <w:lvlText w:val="•"/>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15CA44DC">
      <w:start w:val="1"/>
      <w:numFmt w:val="bullet"/>
      <w:lvlText w:val="o"/>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11ECE49E">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3C424196">
      <w:start w:val="1"/>
      <w:numFmt w:val="bullet"/>
      <w:lvlText w:val="•"/>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715C30F8">
      <w:start w:val="1"/>
      <w:numFmt w:val="bullet"/>
      <w:lvlText w:val="o"/>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219E2E36">
      <w:start w:val="1"/>
      <w:numFmt w:val="bullet"/>
      <w:lvlText w:val="▪"/>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7" w15:restartNumberingAfterBreak="0">
    <w:nsid w:val="0FAE451C"/>
    <w:multiLevelType w:val="hybridMultilevel"/>
    <w:tmpl w:val="27FEA9B8"/>
    <w:lvl w:ilvl="0" w:tplc="746E1B08">
      <w:start w:val="1"/>
      <w:numFmt w:val="lowerLetter"/>
      <w:lvlText w:val="%1)"/>
      <w:lvlJc w:val="left"/>
      <w:pPr>
        <w:ind w:left="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5EDEF91E">
      <w:start w:val="1"/>
      <w:numFmt w:val="lowerLetter"/>
      <w:lvlText w:val="%2"/>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A884688A">
      <w:start w:val="1"/>
      <w:numFmt w:val="lowerRoman"/>
      <w:lvlText w:val="%3"/>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D2EAD1FC">
      <w:start w:val="1"/>
      <w:numFmt w:val="decimal"/>
      <w:lvlText w:val="%4"/>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502E43A6">
      <w:start w:val="1"/>
      <w:numFmt w:val="lowerLetter"/>
      <w:lvlText w:val="%5"/>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A1E8C388">
      <w:start w:val="1"/>
      <w:numFmt w:val="lowerRoman"/>
      <w:lvlText w:val="%6"/>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D50492C8">
      <w:start w:val="1"/>
      <w:numFmt w:val="decimal"/>
      <w:lvlText w:val="%7"/>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AB568C70">
      <w:start w:val="1"/>
      <w:numFmt w:val="lowerLetter"/>
      <w:lvlText w:val="%8"/>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1FBE0154">
      <w:start w:val="1"/>
      <w:numFmt w:val="lowerRoman"/>
      <w:lvlText w:val="%9"/>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8" w15:restartNumberingAfterBreak="0">
    <w:nsid w:val="11341FD8"/>
    <w:multiLevelType w:val="hybridMultilevel"/>
    <w:tmpl w:val="CAF24056"/>
    <w:lvl w:ilvl="0" w:tplc="B1441D9A">
      <w:start w:val="1"/>
      <w:numFmt w:val="lowerLetter"/>
      <w:lvlText w:val="%1."/>
      <w:lvlJc w:val="left"/>
      <w:pPr>
        <w:ind w:left="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0D167E7E">
      <w:start w:val="1"/>
      <w:numFmt w:val="bullet"/>
      <w:lvlText w:val="–"/>
      <w:lvlJc w:val="left"/>
      <w:pPr>
        <w:ind w:left="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41CA61A4">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33CA45D6">
      <w:start w:val="1"/>
      <w:numFmt w:val="bullet"/>
      <w:lvlText w:val="•"/>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71D67AD0">
      <w:start w:val="1"/>
      <w:numFmt w:val="bullet"/>
      <w:lvlText w:val="o"/>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0DC8FACE">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566E336E">
      <w:start w:val="1"/>
      <w:numFmt w:val="bullet"/>
      <w:lvlText w:val="•"/>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75EAED6A">
      <w:start w:val="1"/>
      <w:numFmt w:val="bullet"/>
      <w:lvlText w:val="o"/>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879C058C">
      <w:start w:val="1"/>
      <w:numFmt w:val="bullet"/>
      <w:lvlText w:val="▪"/>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9" w15:restartNumberingAfterBreak="0">
    <w:nsid w:val="13A858C0"/>
    <w:multiLevelType w:val="hybridMultilevel"/>
    <w:tmpl w:val="1B6EC490"/>
    <w:lvl w:ilvl="0" w:tplc="85929602">
      <w:start w:val="1"/>
      <w:numFmt w:val="bullet"/>
      <w:lvlText w:val="–"/>
      <w:lvlJc w:val="left"/>
      <w:pPr>
        <w:ind w:left="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2FC870CA">
      <w:start w:val="1"/>
      <w:numFmt w:val="bullet"/>
      <w:lvlText w:val="o"/>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6A9EA4DA">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A8A8C9FA">
      <w:start w:val="1"/>
      <w:numFmt w:val="bullet"/>
      <w:lvlText w:val="•"/>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3AF06B34">
      <w:start w:val="1"/>
      <w:numFmt w:val="bullet"/>
      <w:lvlText w:val="o"/>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22AA3D22">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8FA42EB6">
      <w:start w:val="1"/>
      <w:numFmt w:val="bullet"/>
      <w:lvlText w:val="•"/>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617C4548">
      <w:start w:val="1"/>
      <w:numFmt w:val="bullet"/>
      <w:lvlText w:val="o"/>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5B5C40F6">
      <w:start w:val="1"/>
      <w:numFmt w:val="bullet"/>
      <w:lvlText w:val="▪"/>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10" w15:restartNumberingAfterBreak="0">
    <w:nsid w:val="14DE3169"/>
    <w:multiLevelType w:val="hybridMultilevel"/>
    <w:tmpl w:val="B07AE39E"/>
    <w:lvl w:ilvl="0" w:tplc="DA4AE532">
      <w:start w:val="1"/>
      <w:numFmt w:val="bullet"/>
      <w:lvlText w:val="–"/>
      <w:lvlJc w:val="left"/>
      <w:pPr>
        <w:ind w:left="7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385C817E">
      <w:start w:val="1"/>
      <w:numFmt w:val="bullet"/>
      <w:lvlText w:val="o"/>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66A08B7C">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977AB9BE">
      <w:start w:val="1"/>
      <w:numFmt w:val="bullet"/>
      <w:lvlText w:val="•"/>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2AA8DD20">
      <w:start w:val="1"/>
      <w:numFmt w:val="bullet"/>
      <w:lvlText w:val="o"/>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A634C978">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87822526">
      <w:start w:val="1"/>
      <w:numFmt w:val="bullet"/>
      <w:lvlText w:val="•"/>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670A8980">
      <w:start w:val="1"/>
      <w:numFmt w:val="bullet"/>
      <w:lvlText w:val="o"/>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8DC095B8">
      <w:start w:val="1"/>
      <w:numFmt w:val="bullet"/>
      <w:lvlText w:val="▪"/>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11" w15:restartNumberingAfterBreak="0">
    <w:nsid w:val="153D6BF8"/>
    <w:multiLevelType w:val="hybridMultilevel"/>
    <w:tmpl w:val="AFCCC180"/>
    <w:lvl w:ilvl="0" w:tplc="BE02EC58">
      <w:start w:val="13"/>
      <w:numFmt w:val="decimal"/>
      <w:lvlText w:val="%1."/>
      <w:lvlJc w:val="left"/>
      <w:pPr>
        <w:ind w:left="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76B6B89C">
      <w:start w:val="1"/>
      <w:numFmt w:val="lowerLetter"/>
      <w:lvlText w:val="%2"/>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B6349468">
      <w:start w:val="1"/>
      <w:numFmt w:val="lowerRoman"/>
      <w:lvlText w:val="%3"/>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CEE480B6">
      <w:start w:val="1"/>
      <w:numFmt w:val="decimal"/>
      <w:lvlText w:val="%4"/>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566CDF78">
      <w:start w:val="1"/>
      <w:numFmt w:val="lowerLetter"/>
      <w:lvlText w:val="%5"/>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84B80F8C">
      <w:start w:val="1"/>
      <w:numFmt w:val="lowerRoman"/>
      <w:lvlText w:val="%6"/>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B7E09FC8">
      <w:start w:val="1"/>
      <w:numFmt w:val="decimal"/>
      <w:lvlText w:val="%7"/>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6AB89DC4">
      <w:start w:val="1"/>
      <w:numFmt w:val="lowerLetter"/>
      <w:lvlText w:val="%8"/>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1464843E">
      <w:start w:val="1"/>
      <w:numFmt w:val="lowerRoman"/>
      <w:lvlText w:val="%9"/>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12" w15:restartNumberingAfterBreak="0">
    <w:nsid w:val="195756C1"/>
    <w:multiLevelType w:val="hybridMultilevel"/>
    <w:tmpl w:val="0A360680"/>
    <w:lvl w:ilvl="0" w:tplc="B1E6535E">
      <w:start w:val="6"/>
      <w:numFmt w:val="lowerLetter"/>
      <w:lvlText w:val="%1)"/>
      <w:lvlJc w:val="left"/>
      <w:pPr>
        <w:ind w:left="7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CBDAEF84">
      <w:start w:val="1"/>
      <w:numFmt w:val="lowerLetter"/>
      <w:lvlText w:val="%2"/>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4954ACE2">
      <w:start w:val="1"/>
      <w:numFmt w:val="lowerRoman"/>
      <w:lvlText w:val="%3"/>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D256DA14">
      <w:start w:val="1"/>
      <w:numFmt w:val="decimal"/>
      <w:lvlText w:val="%4"/>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DBB2EA22">
      <w:start w:val="1"/>
      <w:numFmt w:val="lowerLetter"/>
      <w:lvlText w:val="%5"/>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D39EEA98">
      <w:start w:val="1"/>
      <w:numFmt w:val="lowerRoman"/>
      <w:lvlText w:val="%6"/>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5C9C3DFC">
      <w:start w:val="1"/>
      <w:numFmt w:val="decimal"/>
      <w:lvlText w:val="%7"/>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5FBE5258">
      <w:start w:val="1"/>
      <w:numFmt w:val="lowerLetter"/>
      <w:lvlText w:val="%8"/>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680CF866">
      <w:start w:val="1"/>
      <w:numFmt w:val="lowerRoman"/>
      <w:lvlText w:val="%9"/>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13" w15:restartNumberingAfterBreak="0">
    <w:nsid w:val="196E4301"/>
    <w:multiLevelType w:val="hybridMultilevel"/>
    <w:tmpl w:val="A11A0BE8"/>
    <w:lvl w:ilvl="0" w:tplc="1EE6E7D0">
      <w:start w:val="1"/>
      <w:numFmt w:val="bullet"/>
      <w:lvlText w:val="•"/>
      <w:lvlJc w:val="left"/>
      <w:pPr>
        <w:ind w:left="7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98A096D4">
      <w:start w:val="1"/>
      <w:numFmt w:val="bullet"/>
      <w:lvlText w:val="o"/>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C2F0FEC0">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958455C4">
      <w:start w:val="1"/>
      <w:numFmt w:val="bullet"/>
      <w:lvlText w:val="•"/>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B58075D8">
      <w:start w:val="1"/>
      <w:numFmt w:val="bullet"/>
      <w:lvlText w:val="o"/>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5748F64A">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25385D32">
      <w:start w:val="1"/>
      <w:numFmt w:val="bullet"/>
      <w:lvlText w:val="•"/>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C83064E0">
      <w:start w:val="1"/>
      <w:numFmt w:val="bullet"/>
      <w:lvlText w:val="o"/>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69F662B2">
      <w:start w:val="1"/>
      <w:numFmt w:val="bullet"/>
      <w:lvlText w:val="▪"/>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14" w15:restartNumberingAfterBreak="0">
    <w:nsid w:val="1C48238E"/>
    <w:multiLevelType w:val="hybridMultilevel"/>
    <w:tmpl w:val="7DCC790A"/>
    <w:lvl w:ilvl="0" w:tplc="12824CC6">
      <w:start w:val="86"/>
      <w:numFmt w:val="decimal"/>
      <w:lvlText w:val="%1."/>
      <w:lvlJc w:val="left"/>
      <w:pPr>
        <w:ind w:left="7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1" w:tplc="DA0EC5DA">
      <w:start w:val="1"/>
      <w:numFmt w:val="lowerLetter"/>
      <w:lvlText w:val="%2"/>
      <w:lvlJc w:val="left"/>
      <w:pPr>
        <w:ind w:left="18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2" w:tplc="F446B102">
      <w:start w:val="1"/>
      <w:numFmt w:val="lowerRoman"/>
      <w:lvlText w:val="%3"/>
      <w:lvlJc w:val="left"/>
      <w:pPr>
        <w:ind w:left="25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3" w:tplc="19EE1BA8">
      <w:start w:val="1"/>
      <w:numFmt w:val="decimal"/>
      <w:lvlText w:val="%4"/>
      <w:lvlJc w:val="left"/>
      <w:pPr>
        <w:ind w:left="32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4" w:tplc="40BCC564">
      <w:start w:val="1"/>
      <w:numFmt w:val="lowerLetter"/>
      <w:lvlText w:val="%5"/>
      <w:lvlJc w:val="left"/>
      <w:pPr>
        <w:ind w:left="396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5" w:tplc="1EC01798">
      <w:start w:val="1"/>
      <w:numFmt w:val="lowerRoman"/>
      <w:lvlText w:val="%6"/>
      <w:lvlJc w:val="left"/>
      <w:pPr>
        <w:ind w:left="468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6" w:tplc="6B169652">
      <w:start w:val="1"/>
      <w:numFmt w:val="decimal"/>
      <w:lvlText w:val="%7"/>
      <w:lvlJc w:val="left"/>
      <w:pPr>
        <w:ind w:left="54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7" w:tplc="63841B14">
      <w:start w:val="1"/>
      <w:numFmt w:val="lowerLetter"/>
      <w:lvlText w:val="%8"/>
      <w:lvlJc w:val="left"/>
      <w:pPr>
        <w:ind w:left="61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8" w:tplc="2B860B5E">
      <w:start w:val="1"/>
      <w:numFmt w:val="lowerRoman"/>
      <w:lvlText w:val="%9"/>
      <w:lvlJc w:val="left"/>
      <w:pPr>
        <w:ind w:left="68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abstractNum>
  <w:abstractNum w:abstractNumId="15" w15:restartNumberingAfterBreak="0">
    <w:nsid w:val="24A33663"/>
    <w:multiLevelType w:val="hybridMultilevel"/>
    <w:tmpl w:val="8806D0D2"/>
    <w:lvl w:ilvl="0" w:tplc="ACACB668">
      <w:start w:val="1"/>
      <w:numFmt w:val="bullet"/>
      <w:lvlText w:val="–"/>
      <w:lvlJc w:val="left"/>
      <w:pPr>
        <w:ind w:left="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328CB546">
      <w:start w:val="1"/>
      <w:numFmt w:val="bullet"/>
      <w:lvlText w:val="o"/>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AC0CF9D2">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865ACDC6">
      <w:start w:val="1"/>
      <w:numFmt w:val="bullet"/>
      <w:lvlText w:val="•"/>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AFBE7F62">
      <w:start w:val="1"/>
      <w:numFmt w:val="bullet"/>
      <w:lvlText w:val="o"/>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4D2C2A4C">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32A2DFF2">
      <w:start w:val="1"/>
      <w:numFmt w:val="bullet"/>
      <w:lvlText w:val="•"/>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CC2C32AE">
      <w:start w:val="1"/>
      <w:numFmt w:val="bullet"/>
      <w:lvlText w:val="o"/>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C56AE850">
      <w:start w:val="1"/>
      <w:numFmt w:val="bullet"/>
      <w:lvlText w:val="▪"/>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16" w15:restartNumberingAfterBreak="0">
    <w:nsid w:val="27FF112E"/>
    <w:multiLevelType w:val="hybridMultilevel"/>
    <w:tmpl w:val="AF143ACE"/>
    <w:lvl w:ilvl="0" w:tplc="8036354C">
      <w:start w:val="1"/>
      <w:numFmt w:val="bullet"/>
      <w:lvlText w:val="•"/>
      <w:lvlJc w:val="left"/>
      <w:pPr>
        <w:ind w:left="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078A8124">
      <w:start w:val="1"/>
      <w:numFmt w:val="bullet"/>
      <w:lvlText w:val="o"/>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E752F1A0">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22B0FEA0">
      <w:start w:val="1"/>
      <w:numFmt w:val="bullet"/>
      <w:lvlText w:val="•"/>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D8B63E2E">
      <w:start w:val="1"/>
      <w:numFmt w:val="bullet"/>
      <w:lvlText w:val="o"/>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D4CC14CA">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CF6282DA">
      <w:start w:val="1"/>
      <w:numFmt w:val="bullet"/>
      <w:lvlText w:val="•"/>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475E5C24">
      <w:start w:val="1"/>
      <w:numFmt w:val="bullet"/>
      <w:lvlText w:val="o"/>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650AA414">
      <w:start w:val="1"/>
      <w:numFmt w:val="bullet"/>
      <w:lvlText w:val="▪"/>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17" w15:restartNumberingAfterBreak="0">
    <w:nsid w:val="292E0294"/>
    <w:multiLevelType w:val="hybridMultilevel"/>
    <w:tmpl w:val="0F6C1B1A"/>
    <w:lvl w:ilvl="0" w:tplc="3C2814A4">
      <w:start w:val="1"/>
      <w:numFmt w:val="decimal"/>
      <w:lvlText w:val="%1."/>
      <w:lvlJc w:val="left"/>
      <w:pPr>
        <w:ind w:left="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5EB6F4F2">
      <w:start w:val="1"/>
      <w:numFmt w:val="lowerLetter"/>
      <w:lvlText w:val="%2"/>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9DD0B64E">
      <w:start w:val="1"/>
      <w:numFmt w:val="lowerRoman"/>
      <w:lvlText w:val="%3"/>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65ACEDEE">
      <w:start w:val="1"/>
      <w:numFmt w:val="decimal"/>
      <w:lvlText w:val="%4"/>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70ACF08C">
      <w:start w:val="1"/>
      <w:numFmt w:val="lowerLetter"/>
      <w:lvlText w:val="%5"/>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CEFE9F1E">
      <w:start w:val="1"/>
      <w:numFmt w:val="lowerRoman"/>
      <w:lvlText w:val="%6"/>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E1CE2E14">
      <w:start w:val="1"/>
      <w:numFmt w:val="decimal"/>
      <w:lvlText w:val="%7"/>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12884F06">
      <w:start w:val="1"/>
      <w:numFmt w:val="lowerLetter"/>
      <w:lvlText w:val="%8"/>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1632EB54">
      <w:start w:val="1"/>
      <w:numFmt w:val="lowerRoman"/>
      <w:lvlText w:val="%9"/>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18" w15:restartNumberingAfterBreak="0">
    <w:nsid w:val="2E9A0689"/>
    <w:multiLevelType w:val="hybridMultilevel"/>
    <w:tmpl w:val="E8DE1844"/>
    <w:lvl w:ilvl="0" w:tplc="64FC770C">
      <w:start w:val="2"/>
      <w:numFmt w:val="decimal"/>
      <w:lvlText w:val="%1."/>
      <w:lvlJc w:val="left"/>
      <w:pPr>
        <w:ind w:left="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7C089DC0">
      <w:start w:val="1"/>
      <w:numFmt w:val="lowerLetter"/>
      <w:lvlText w:val="%2"/>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3A8A19DE">
      <w:start w:val="1"/>
      <w:numFmt w:val="lowerRoman"/>
      <w:lvlText w:val="%3"/>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DE1A3198">
      <w:start w:val="1"/>
      <w:numFmt w:val="decimal"/>
      <w:lvlText w:val="%4"/>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1D94F7A6">
      <w:start w:val="1"/>
      <w:numFmt w:val="lowerLetter"/>
      <w:lvlText w:val="%5"/>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661804AC">
      <w:start w:val="1"/>
      <w:numFmt w:val="lowerRoman"/>
      <w:lvlText w:val="%6"/>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AFC6F2C8">
      <w:start w:val="1"/>
      <w:numFmt w:val="decimal"/>
      <w:lvlText w:val="%7"/>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7D2A4FE2">
      <w:start w:val="1"/>
      <w:numFmt w:val="lowerLetter"/>
      <w:lvlText w:val="%8"/>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F44480F0">
      <w:start w:val="1"/>
      <w:numFmt w:val="lowerRoman"/>
      <w:lvlText w:val="%9"/>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19" w15:restartNumberingAfterBreak="0">
    <w:nsid w:val="35B05745"/>
    <w:multiLevelType w:val="hybridMultilevel"/>
    <w:tmpl w:val="6E0E91F8"/>
    <w:lvl w:ilvl="0" w:tplc="7B088618">
      <w:start w:val="1"/>
      <w:numFmt w:val="bullet"/>
      <w:lvlText w:val="–"/>
      <w:lvlJc w:val="left"/>
      <w:pPr>
        <w:ind w:left="7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BF6C276E">
      <w:start w:val="1"/>
      <w:numFmt w:val="bullet"/>
      <w:lvlText w:val="o"/>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0C22D98C">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73CA6658">
      <w:start w:val="1"/>
      <w:numFmt w:val="bullet"/>
      <w:lvlText w:val="•"/>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9B86CC2A">
      <w:start w:val="1"/>
      <w:numFmt w:val="bullet"/>
      <w:lvlText w:val="o"/>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F00E09F2">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E1FE5D66">
      <w:start w:val="1"/>
      <w:numFmt w:val="bullet"/>
      <w:lvlText w:val="•"/>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72DCDBC4">
      <w:start w:val="1"/>
      <w:numFmt w:val="bullet"/>
      <w:lvlText w:val="o"/>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AE463874">
      <w:start w:val="1"/>
      <w:numFmt w:val="bullet"/>
      <w:lvlText w:val="▪"/>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20" w15:restartNumberingAfterBreak="0">
    <w:nsid w:val="3B003F8C"/>
    <w:multiLevelType w:val="hybridMultilevel"/>
    <w:tmpl w:val="52168122"/>
    <w:lvl w:ilvl="0" w:tplc="7E54031A">
      <w:start w:val="1"/>
      <w:numFmt w:val="decimal"/>
      <w:lvlText w:val="%1."/>
      <w:lvlJc w:val="left"/>
      <w:pPr>
        <w:ind w:left="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1" w:tplc="73B084B0">
      <w:start w:val="1"/>
      <w:numFmt w:val="lowerLetter"/>
      <w:lvlText w:val="%2"/>
      <w:lvlJc w:val="left"/>
      <w:pPr>
        <w:ind w:left="18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2" w:tplc="E9B2DA94">
      <w:start w:val="1"/>
      <w:numFmt w:val="lowerRoman"/>
      <w:lvlText w:val="%3"/>
      <w:lvlJc w:val="left"/>
      <w:pPr>
        <w:ind w:left="25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3" w:tplc="EF1A491E">
      <w:start w:val="1"/>
      <w:numFmt w:val="decimal"/>
      <w:lvlText w:val="%4"/>
      <w:lvlJc w:val="left"/>
      <w:pPr>
        <w:ind w:left="32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4" w:tplc="9A706252">
      <w:start w:val="1"/>
      <w:numFmt w:val="lowerLetter"/>
      <w:lvlText w:val="%5"/>
      <w:lvlJc w:val="left"/>
      <w:pPr>
        <w:ind w:left="396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5" w:tplc="83328158">
      <w:start w:val="1"/>
      <w:numFmt w:val="lowerRoman"/>
      <w:lvlText w:val="%6"/>
      <w:lvlJc w:val="left"/>
      <w:pPr>
        <w:ind w:left="468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6" w:tplc="B2B8CA24">
      <w:start w:val="1"/>
      <w:numFmt w:val="decimal"/>
      <w:lvlText w:val="%7"/>
      <w:lvlJc w:val="left"/>
      <w:pPr>
        <w:ind w:left="54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7" w:tplc="463AB5E4">
      <w:start w:val="1"/>
      <w:numFmt w:val="lowerLetter"/>
      <w:lvlText w:val="%8"/>
      <w:lvlJc w:val="left"/>
      <w:pPr>
        <w:ind w:left="61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8" w:tplc="9F0ABA0C">
      <w:start w:val="1"/>
      <w:numFmt w:val="lowerRoman"/>
      <w:lvlText w:val="%9"/>
      <w:lvlJc w:val="left"/>
      <w:pPr>
        <w:ind w:left="68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abstractNum>
  <w:abstractNum w:abstractNumId="21" w15:restartNumberingAfterBreak="0">
    <w:nsid w:val="3EC26927"/>
    <w:multiLevelType w:val="hybridMultilevel"/>
    <w:tmpl w:val="9E28EBA2"/>
    <w:lvl w:ilvl="0" w:tplc="484E6908">
      <w:start w:val="1"/>
      <w:numFmt w:val="bullet"/>
      <w:lvlText w:val="–"/>
      <w:lvlJc w:val="left"/>
      <w:pPr>
        <w:ind w:left="0"/>
      </w:pPr>
      <w:rPr>
        <w:rFonts w:ascii="Times New Roman" w:eastAsia="Times New Roman" w:hAnsi="Times New Roman" w:cs="Times New Roman"/>
        <w:b w:val="0"/>
        <w:i/>
        <w:iCs/>
        <w:strike w:val="0"/>
        <w:dstrike w:val="0"/>
        <w:color w:val="181717"/>
        <w:sz w:val="22"/>
        <w:szCs w:val="22"/>
        <w:u w:val="none" w:color="000000"/>
        <w:bdr w:val="none" w:sz="0" w:space="0" w:color="auto"/>
        <w:shd w:val="clear" w:color="auto" w:fill="auto"/>
        <w:vertAlign w:val="baseline"/>
      </w:rPr>
    </w:lvl>
    <w:lvl w:ilvl="1" w:tplc="DA6CE436">
      <w:start w:val="1"/>
      <w:numFmt w:val="bullet"/>
      <w:lvlText w:val="o"/>
      <w:lvlJc w:val="left"/>
      <w:pPr>
        <w:ind w:left="1800"/>
      </w:pPr>
      <w:rPr>
        <w:rFonts w:ascii="Times New Roman" w:eastAsia="Times New Roman" w:hAnsi="Times New Roman" w:cs="Times New Roman"/>
        <w:b w:val="0"/>
        <w:i/>
        <w:iCs/>
        <w:strike w:val="0"/>
        <w:dstrike w:val="0"/>
        <w:color w:val="181717"/>
        <w:sz w:val="22"/>
        <w:szCs w:val="22"/>
        <w:u w:val="none" w:color="000000"/>
        <w:bdr w:val="none" w:sz="0" w:space="0" w:color="auto"/>
        <w:shd w:val="clear" w:color="auto" w:fill="auto"/>
        <w:vertAlign w:val="baseline"/>
      </w:rPr>
    </w:lvl>
    <w:lvl w:ilvl="2" w:tplc="8550D6EA">
      <w:start w:val="1"/>
      <w:numFmt w:val="bullet"/>
      <w:lvlText w:val="▪"/>
      <w:lvlJc w:val="left"/>
      <w:pPr>
        <w:ind w:left="2520"/>
      </w:pPr>
      <w:rPr>
        <w:rFonts w:ascii="Times New Roman" w:eastAsia="Times New Roman" w:hAnsi="Times New Roman" w:cs="Times New Roman"/>
        <w:b w:val="0"/>
        <w:i/>
        <w:iCs/>
        <w:strike w:val="0"/>
        <w:dstrike w:val="0"/>
        <w:color w:val="181717"/>
        <w:sz w:val="22"/>
        <w:szCs w:val="22"/>
        <w:u w:val="none" w:color="000000"/>
        <w:bdr w:val="none" w:sz="0" w:space="0" w:color="auto"/>
        <w:shd w:val="clear" w:color="auto" w:fill="auto"/>
        <w:vertAlign w:val="baseline"/>
      </w:rPr>
    </w:lvl>
    <w:lvl w:ilvl="3" w:tplc="8C60DAD0">
      <w:start w:val="1"/>
      <w:numFmt w:val="bullet"/>
      <w:lvlText w:val="•"/>
      <w:lvlJc w:val="left"/>
      <w:pPr>
        <w:ind w:left="3240"/>
      </w:pPr>
      <w:rPr>
        <w:rFonts w:ascii="Times New Roman" w:eastAsia="Times New Roman" w:hAnsi="Times New Roman" w:cs="Times New Roman"/>
        <w:b w:val="0"/>
        <w:i/>
        <w:iCs/>
        <w:strike w:val="0"/>
        <w:dstrike w:val="0"/>
        <w:color w:val="181717"/>
        <w:sz w:val="22"/>
        <w:szCs w:val="22"/>
        <w:u w:val="none" w:color="000000"/>
        <w:bdr w:val="none" w:sz="0" w:space="0" w:color="auto"/>
        <w:shd w:val="clear" w:color="auto" w:fill="auto"/>
        <w:vertAlign w:val="baseline"/>
      </w:rPr>
    </w:lvl>
    <w:lvl w:ilvl="4" w:tplc="0BB20D04">
      <w:start w:val="1"/>
      <w:numFmt w:val="bullet"/>
      <w:lvlText w:val="o"/>
      <w:lvlJc w:val="left"/>
      <w:pPr>
        <w:ind w:left="3960"/>
      </w:pPr>
      <w:rPr>
        <w:rFonts w:ascii="Times New Roman" w:eastAsia="Times New Roman" w:hAnsi="Times New Roman" w:cs="Times New Roman"/>
        <w:b w:val="0"/>
        <w:i/>
        <w:iCs/>
        <w:strike w:val="0"/>
        <w:dstrike w:val="0"/>
        <w:color w:val="181717"/>
        <w:sz w:val="22"/>
        <w:szCs w:val="22"/>
        <w:u w:val="none" w:color="000000"/>
        <w:bdr w:val="none" w:sz="0" w:space="0" w:color="auto"/>
        <w:shd w:val="clear" w:color="auto" w:fill="auto"/>
        <w:vertAlign w:val="baseline"/>
      </w:rPr>
    </w:lvl>
    <w:lvl w:ilvl="5" w:tplc="8E3040BE">
      <w:start w:val="1"/>
      <w:numFmt w:val="bullet"/>
      <w:lvlText w:val="▪"/>
      <w:lvlJc w:val="left"/>
      <w:pPr>
        <w:ind w:left="4680"/>
      </w:pPr>
      <w:rPr>
        <w:rFonts w:ascii="Times New Roman" w:eastAsia="Times New Roman" w:hAnsi="Times New Roman" w:cs="Times New Roman"/>
        <w:b w:val="0"/>
        <w:i/>
        <w:iCs/>
        <w:strike w:val="0"/>
        <w:dstrike w:val="0"/>
        <w:color w:val="181717"/>
        <w:sz w:val="22"/>
        <w:szCs w:val="22"/>
        <w:u w:val="none" w:color="000000"/>
        <w:bdr w:val="none" w:sz="0" w:space="0" w:color="auto"/>
        <w:shd w:val="clear" w:color="auto" w:fill="auto"/>
        <w:vertAlign w:val="baseline"/>
      </w:rPr>
    </w:lvl>
    <w:lvl w:ilvl="6" w:tplc="2B3AAC74">
      <w:start w:val="1"/>
      <w:numFmt w:val="bullet"/>
      <w:lvlText w:val="•"/>
      <w:lvlJc w:val="left"/>
      <w:pPr>
        <w:ind w:left="5400"/>
      </w:pPr>
      <w:rPr>
        <w:rFonts w:ascii="Times New Roman" w:eastAsia="Times New Roman" w:hAnsi="Times New Roman" w:cs="Times New Roman"/>
        <w:b w:val="0"/>
        <w:i/>
        <w:iCs/>
        <w:strike w:val="0"/>
        <w:dstrike w:val="0"/>
        <w:color w:val="181717"/>
        <w:sz w:val="22"/>
        <w:szCs w:val="22"/>
        <w:u w:val="none" w:color="000000"/>
        <w:bdr w:val="none" w:sz="0" w:space="0" w:color="auto"/>
        <w:shd w:val="clear" w:color="auto" w:fill="auto"/>
        <w:vertAlign w:val="baseline"/>
      </w:rPr>
    </w:lvl>
    <w:lvl w:ilvl="7" w:tplc="8ABEFCDA">
      <w:start w:val="1"/>
      <w:numFmt w:val="bullet"/>
      <w:lvlText w:val="o"/>
      <w:lvlJc w:val="left"/>
      <w:pPr>
        <w:ind w:left="6120"/>
      </w:pPr>
      <w:rPr>
        <w:rFonts w:ascii="Times New Roman" w:eastAsia="Times New Roman" w:hAnsi="Times New Roman" w:cs="Times New Roman"/>
        <w:b w:val="0"/>
        <w:i/>
        <w:iCs/>
        <w:strike w:val="0"/>
        <w:dstrike w:val="0"/>
        <w:color w:val="181717"/>
        <w:sz w:val="22"/>
        <w:szCs w:val="22"/>
        <w:u w:val="none" w:color="000000"/>
        <w:bdr w:val="none" w:sz="0" w:space="0" w:color="auto"/>
        <w:shd w:val="clear" w:color="auto" w:fill="auto"/>
        <w:vertAlign w:val="baseline"/>
      </w:rPr>
    </w:lvl>
    <w:lvl w:ilvl="8" w:tplc="D568A98A">
      <w:start w:val="1"/>
      <w:numFmt w:val="bullet"/>
      <w:lvlText w:val="▪"/>
      <w:lvlJc w:val="left"/>
      <w:pPr>
        <w:ind w:left="6840"/>
      </w:pPr>
      <w:rPr>
        <w:rFonts w:ascii="Times New Roman" w:eastAsia="Times New Roman" w:hAnsi="Times New Roman" w:cs="Times New Roman"/>
        <w:b w:val="0"/>
        <w:i/>
        <w:iCs/>
        <w:strike w:val="0"/>
        <w:dstrike w:val="0"/>
        <w:color w:val="181717"/>
        <w:sz w:val="22"/>
        <w:szCs w:val="22"/>
        <w:u w:val="none" w:color="000000"/>
        <w:bdr w:val="none" w:sz="0" w:space="0" w:color="auto"/>
        <w:shd w:val="clear" w:color="auto" w:fill="auto"/>
        <w:vertAlign w:val="baseline"/>
      </w:rPr>
    </w:lvl>
  </w:abstractNum>
  <w:abstractNum w:abstractNumId="22" w15:restartNumberingAfterBreak="0">
    <w:nsid w:val="454C468D"/>
    <w:multiLevelType w:val="hybridMultilevel"/>
    <w:tmpl w:val="B4104530"/>
    <w:lvl w:ilvl="0" w:tplc="8E76A88C">
      <w:start w:val="21"/>
      <w:numFmt w:val="decimal"/>
      <w:lvlText w:val="%1."/>
      <w:lvlJc w:val="left"/>
      <w:pPr>
        <w:ind w:left="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A7C83C94">
      <w:start w:val="1"/>
      <w:numFmt w:val="lowerLetter"/>
      <w:lvlText w:val="%2"/>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749E6D42">
      <w:start w:val="1"/>
      <w:numFmt w:val="lowerRoman"/>
      <w:lvlText w:val="%3"/>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04C69440">
      <w:start w:val="1"/>
      <w:numFmt w:val="decimal"/>
      <w:lvlText w:val="%4"/>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C95C7004">
      <w:start w:val="1"/>
      <w:numFmt w:val="lowerLetter"/>
      <w:lvlText w:val="%5"/>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AF70D064">
      <w:start w:val="1"/>
      <w:numFmt w:val="lowerRoman"/>
      <w:lvlText w:val="%6"/>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31FE4948">
      <w:start w:val="1"/>
      <w:numFmt w:val="decimal"/>
      <w:lvlText w:val="%7"/>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C38C823C">
      <w:start w:val="1"/>
      <w:numFmt w:val="lowerLetter"/>
      <w:lvlText w:val="%8"/>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B124388A">
      <w:start w:val="1"/>
      <w:numFmt w:val="lowerRoman"/>
      <w:lvlText w:val="%9"/>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23" w15:restartNumberingAfterBreak="0">
    <w:nsid w:val="51B438D7"/>
    <w:multiLevelType w:val="hybridMultilevel"/>
    <w:tmpl w:val="89842E1A"/>
    <w:lvl w:ilvl="0" w:tplc="03E842A4">
      <w:start w:val="7"/>
      <w:numFmt w:val="decimal"/>
      <w:lvlText w:val="%1."/>
      <w:lvlJc w:val="left"/>
      <w:pPr>
        <w:ind w:left="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1922A00E">
      <w:start w:val="1"/>
      <w:numFmt w:val="lowerLetter"/>
      <w:lvlText w:val="%2"/>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E460D128">
      <w:start w:val="1"/>
      <w:numFmt w:val="lowerRoman"/>
      <w:lvlText w:val="%3"/>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8F4AA64C">
      <w:start w:val="1"/>
      <w:numFmt w:val="decimal"/>
      <w:lvlText w:val="%4"/>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208E5CEE">
      <w:start w:val="1"/>
      <w:numFmt w:val="lowerLetter"/>
      <w:lvlText w:val="%5"/>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A0D0B454">
      <w:start w:val="1"/>
      <w:numFmt w:val="lowerRoman"/>
      <w:lvlText w:val="%6"/>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976201A4">
      <w:start w:val="1"/>
      <w:numFmt w:val="decimal"/>
      <w:lvlText w:val="%7"/>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32EE1CEA">
      <w:start w:val="1"/>
      <w:numFmt w:val="lowerLetter"/>
      <w:lvlText w:val="%8"/>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8D24142C">
      <w:start w:val="1"/>
      <w:numFmt w:val="lowerRoman"/>
      <w:lvlText w:val="%9"/>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24" w15:restartNumberingAfterBreak="0">
    <w:nsid w:val="5654143A"/>
    <w:multiLevelType w:val="hybridMultilevel"/>
    <w:tmpl w:val="46AC89D4"/>
    <w:lvl w:ilvl="0" w:tplc="0BFE6DB4">
      <w:start w:val="1"/>
      <w:numFmt w:val="bullet"/>
      <w:lvlText w:val="–"/>
      <w:lvlJc w:val="left"/>
      <w:pPr>
        <w:ind w:left="777"/>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08DE723C">
      <w:start w:val="1"/>
      <w:numFmt w:val="bullet"/>
      <w:lvlText w:val="o"/>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DC44D24E">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AD062A62">
      <w:start w:val="1"/>
      <w:numFmt w:val="bullet"/>
      <w:lvlText w:val="•"/>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72301C1C">
      <w:start w:val="1"/>
      <w:numFmt w:val="bullet"/>
      <w:lvlText w:val="o"/>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E482FCD0">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5D225950">
      <w:start w:val="1"/>
      <w:numFmt w:val="bullet"/>
      <w:lvlText w:val="•"/>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B88666A0">
      <w:start w:val="1"/>
      <w:numFmt w:val="bullet"/>
      <w:lvlText w:val="o"/>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A2006292">
      <w:start w:val="1"/>
      <w:numFmt w:val="bullet"/>
      <w:lvlText w:val="▪"/>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25" w15:restartNumberingAfterBreak="0">
    <w:nsid w:val="58CF3B82"/>
    <w:multiLevelType w:val="hybridMultilevel"/>
    <w:tmpl w:val="4768C986"/>
    <w:lvl w:ilvl="0" w:tplc="C84EDB24">
      <w:start w:val="1"/>
      <w:numFmt w:val="decimal"/>
      <w:lvlText w:val="%1."/>
      <w:lvlJc w:val="left"/>
      <w:pPr>
        <w:ind w:left="7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1" w:tplc="A39625B6">
      <w:start w:val="1"/>
      <w:numFmt w:val="lowerLetter"/>
      <w:lvlText w:val="%2"/>
      <w:lvlJc w:val="left"/>
      <w:pPr>
        <w:ind w:left="18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2" w:tplc="1D0823C2">
      <w:start w:val="1"/>
      <w:numFmt w:val="lowerRoman"/>
      <w:lvlText w:val="%3"/>
      <w:lvlJc w:val="left"/>
      <w:pPr>
        <w:ind w:left="25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3" w:tplc="28082F80">
      <w:start w:val="1"/>
      <w:numFmt w:val="decimal"/>
      <w:lvlText w:val="%4"/>
      <w:lvlJc w:val="left"/>
      <w:pPr>
        <w:ind w:left="32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4" w:tplc="BAFA80F2">
      <w:start w:val="1"/>
      <w:numFmt w:val="lowerLetter"/>
      <w:lvlText w:val="%5"/>
      <w:lvlJc w:val="left"/>
      <w:pPr>
        <w:ind w:left="396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5" w:tplc="3502F5A2">
      <w:start w:val="1"/>
      <w:numFmt w:val="lowerRoman"/>
      <w:lvlText w:val="%6"/>
      <w:lvlJc w:val="left"/>
      <w:pPr>
        <w:ind w:left="468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6" w:tplc="0DEECBB8">
      <w:start w:val="1"/>
      <w:numFmt w:val="decimal"/>
      <w:lvlText w:val="%7"/>
      <w:lvlJc w:val="left"/>
      <w:pPr>
        <w:ind w:left="54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7" w:tplc="E740317A">
      <w:start w:val="1"/>
      <w:numFmt w:val="lowerLetter"/>
      <w:lvlText w:val="%8"/>
      <w:lvlJc w:val="left"/>
      <w:pPr>
        <w:ind w:left="61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8" w:tplc="9F84F226">
      <w:start w:val="1"/>
      <w:numFmt w:val="lowerRoman"/>
      <w:lvlText w:val="%9"/>
      <w:lvlJc w:val="left"/>
      <w:pPr>
        <w:ind w:left="68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abstractNum>
  <w:abstractNum w:abstractNumId="26" w15:restartNumberingAfterBreak="0">
    <w:nsid w:val="5ACC7B55"/>
    <w:multiLevelType w:val="hybridMultilevel"/>
    <w:tmpl w:val="5F98CEA2"/>
    <w:lvl w:ilvl="0" w:tplc="D850F6C8">
      <w:start w:val="1"/>
      <w:numFmt w:val="bullet"/>
      <w:lvlText w:val="–"/>
      <w:lvlJc w:val="left"/>
      <w:pPr>
        <w:ind w:left="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036A58AA">
      <w:start w:val="1"/>
      <w:numFmt w:val="bullet"/>
      <w:lvlText w:val="o"/>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097E9B1A">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9D84438C">
      <w:start w:val="1"/>
      <w:numFmt w:val="bullet"/>
      <w:lvlText w:val="•"/>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C9D21CD6">
      <w:start w:val="1"/>
      <w:numFmt w:val="bullet"/>
      <w:lvlText w:val="o"/>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B512E412">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2CEA68F2">
      <w:start w:val="1"/>
      <w:numFmt w:val="bullet"/>
      <w:lvlText w:val="•"/>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7A440D5A">
      <w:start w:val="1"/>
      <w:numFmt w:val="bullet"/>
      <w:lvlText w:val="o"/>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B2584DCA">
      <w:start w:val="1"/>
      <w:numFmt w:val="bullet"/>
      <w:lvlText w:val="▪"/>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27" w15:restartNumberingAfterBreak="0">
    <w:nsid w:val="5F312C46"/>
    <w:multiLevelType w:val="hybridMultilevel"/>
    <w:tmpl w:val="6D82842C"/>
    <w:lvl w:ilvl="0" w:tplc="2618F0B8">
      <w:start w:val="1"/>
      <w:numFmt w:val="decimal"/>
      <w:lvlText w:val="%1."/>
      <w:lvlJc w:val="left"/>
      <w:pPr>
        <w:ind w:left="7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1" w:tplc="8982A7F8">
      <w:start w:val="1"/>
      <w:numFmt w:val="lowerLetter"/>
      <w:lvlText w:val="%2"/>
      <w:lvlJc w:val="left"/>
      <w:pPr>
        <w:ind w:left="18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2" w:tplc="5C083A48">
      <w:start w:val="1"/>
      <w:numFmt w:val="lowerRoman"/>
      <w:lvlText w:val="%3"/>
      <w:lvlJc w:val="left"/>
      <w:pPr>
        <w:ind w:left="25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3" w:tplc="3F38B8D4">
      <w:start w:val="1"/>
      <w:numFmt w:val="decimal"/>
      <w:lvlText w:val="%4"/>
      <w:lvlJc w:val="left"/>
      <w:pPr>
        <w:ind w:left="32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4" w:tplc="23968EE4">
      <w:start w:val="1"/>
      <w:numFmt w:val="lowerLetter"/>
      <w:lvlText w:val="%5"/>
      <w:lvlJc w:val="left"/>
      <w:pPr>
        <w:ind w:left="396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5" w:tplc="251E5186">
      <w:start w:val="1"/>
      <w:numFmt w:val="lowerRoman"/>
      <w:lvlText w:val="%6"/>
      <w:lvlJc w:val="left"/>
      <w:pPr>
        <w:ind w:left="468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6" w:tplc="FEB2754C">
      <w:start w:val="1"/>
      <w:numFmt w:val="decimal"/>
      <w:lvlText w:val="%7"/>
      <w:lvlJc w:val="left"/>
      <w:pPr>
        <w:ind w:left="54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7" w:tplc="73726086">
      <w:start w:val="1"/>
      <w:numFmt w:val="lowerLetter"/>
      <w:lvlText w:val="%8"/>
      <w:lvlJc w:val="left"/>
      <w:pPr>
        <w:ind w:left="61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8" w:tplc="64904E58">
      <w:start w:val="1"/>
      <w:numFmt w:val="lowerRoman"/>
      <w:lvlText w:val="%9"/>
      <w:lvlJc w:val="left"/>
      <w:pPr>
        <w:ind w:left="68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abstractNum>
  <w:abstractNum w:abstractNumId="28" w15:restartNumberingAfterBreak="0">
    <w:nsid w:val="60D64358"/>
    <w:multiLevelType w:val="hybridMultilevel"/>
    <w:tmpl w:val="AAD07264"/>
    <w:lvl w:ilvl="0" w:tplc="FC32BB4A">
      <w:start w:val="1"/>
      <w:numFmt w:val="bullet"/>
      <w:lvlText w:val="•"/>
      <w:lvlJc w:val="left"/>
      <w:pPr>
        <w:ind w:left="777"/>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998E602A">
      <w:start w:val="1"/>
      <w:numFmt w:val="bullet"/>
      <w:lvlText w:val="o"/>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A468C262">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A524F1F6">
      <w:start w:val="1"/>
      <w:numFmt w:val="bullet"/>
      <w:lvlText w:val="•"/>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0DEEAD64">
      <w:start w:val="1"/>
      <w:numFmt w:val="bullet"/>
      <w:lvlText w:val="o"/>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44B6699C">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04964FCE">
      <w:start w:val="1"/>
      <w:numFmt w:val="bullet"/>
      <w:lvlText w:val="•"/>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00AACB36">
      <w:start w:val="1"/>
      <w:numFmt w:val="bullet"/>
      <w:lvlText w:val="o"/>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93C43518">
      <w:start w:val="1"/>
      <w:numFmt w:val="bullet"/>
      <w:lvlText w:val="▪"/>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29" w15:restartNumberingAfterBreak="0">
    <w:nsid w:val="60F86121"/>
    <w:multiLevelType w:val="hybridMultilevel"/>
    <w:tmpl w:val="FAD2137E"/>
    <w:lvl w:ilvl="0" w:tplc="1AD26AB2">
      <w:start w:val="1"/>
      <w:numFmt w:val="lowerLetter"/>
      <w:lvlText w:val="%1)"/>
      <w:lvlJc w:val="left"/>
      <w:pPr>
        <w:ind w:left="7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C8F4D1E6">
      <w:start w:val="1"/>
      <w:numFmt w:val="lowerLetter"/>
      <w:lvlText w:val="%2"/>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F81C0A96">
      <w:start w:val="1"/>
      <w:numFmt w:val="lowerRoman"/>
      <w:lvlText w:val="%3"/>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97484850">
      <w:start w:val="1"/>
      <w:numFmt w:val="decimal"/>
      <w:lvlText w:val="%4"/>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9188ABC6">
      <w:start w:val="1"/>
      <w:numFmt w:val="lowerLetter"/>
      <w:lvlText w:val="%5"/>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67B4E510">
      <w:start w:val="1"/>
      <w:numFmt w:val="lowerRoman"/>
      <w:lvlText w:val="%6"/>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1254A73E">
      <w:start w:val="1"/>
      <w:numFmt w:val="decimal"/>
      <w:lvlText w:val="%7"/>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7E8E7B5A">
      <w:start w:val="1"/>
      <w:numFmt w:val="lowerLetter"/>
      <w:lvlText w:val="%8"/>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9ECEEFD4">
      <w:start w:val="1"/>
      <w:numFmt w:val="lowerRoman"/>
      <w:lvlText w:val="%9"/>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30" w15:restartNumberingAfterBreak="0">
    <w:nsid w:val="70EA2187"/>
    <w:multiLevelType w:val="hybridMultilevel"/>
    <w:tmpl w:val="DEAE61BC"/>
    <w:lvl w:ilvl="0" w:tplc="F510F3DA">
      <w:start w:val="5"/>
      <w:numFmt w:val="decimal"/>
      <w:lvlText w:val="%1."/>
      <w:lvlJc w:val="left"/>
      <w:pPr>
        <w:ind w:left="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1" w:tplc="A4747E4A">
      <w:start w:val="1"/>
      <w:numFmt w:val="lowerLetter"/>
      <w:lvlText w:val="%2"/>
      <w:lvlJc w:val="left"/>
      <w:pPr>
        <w:ind w:left="18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2" w:tplc="72DE0F2E">
      <w:start w:val="1"/>
      <w:numFmt w:val="lowerRoman"/>
      <w:lvlText w:val="%3"/>
      <w:lvlJc w:val="left"/>
      <w:pPr>
        <w:ind w:left="25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3" w:tplc="BF20A7B0">
      <w:start w:val="1"/>
      <w:numFmt w:val="decimal"/>
      <w:lvlText w:val="%4"/>
      <w:lvlJc w:val="left"/>
      <w:pPr>
        <w:ind w:left="32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4" w:tplc="B40841A0">
      <w:start w:val="1"/>
      <w:numFmt w:val="lowerLetter"/>
      <w:lvlText w:val="%5"/>
      <w:lvlJc w:val="left"/>
      <w:pPr>
        <w:ind w:left="396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5" w:tplc="021E817C">
      <w:start w:val="1"/>
      <w:numFmt w:val="lowerRoman"/>
      <w:lvlText w:val="%6"/>
      <w:lvlJc w:val="left"/>
      <w:pPr>
        <w:ind w:left="468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6" w:tplc="D4EC034A">
      <w:start w:val="1"/>
      <w:numFmt w:val="decimal"/>
      <w:lvlText w:val="%7"/>
      <w:lvlJc w:val="left"/>
      <w:pPr>
        <w:ind w:left="540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7" w:tplc="98A0C55C">
      <w:start w:val="1"/>
      <w:numFmt w:val="lowerLetter"/>
      <w:lvlText w:val="%8"/>
      <w:lvlJc w:val="left"/>
      <w:pPr>
        <w:ind w:left="612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lvl w:ilvl="8" w:tplc="DE1A1D66">
      <w:start w:val="1"/>
      <w:numFmt w:val="lowerRoman"/>
      <w:lvlText w:val="%9"/>
      <w:lvlJc w:val="left"/>
      <w:pPr>
        <w:ind w:left="6840"/>
      </w:pPr>
      <w:rPr>
        <w:rFonts w:ascii="Times New Roman" w:eastAsia="Times New Roman" w:hAnsi="Times New Roman" w:cs="Times New Roman"/>
        <w:b/>
        <w:bCs/>
        <w:i w:val="0"/>
        <w:strike w:val="0"/>
        <w:dstrike w:val="0"/>
        <w:color w:val="181717"/>
        <w:sz w:val="24"/>
        <w:szCs w:val="24"/>
        <w:u w:val="none" w:color="000000"/>
        <w:bdr w:val="none" w:sz="0" w:space="0" w:color="auto"/>
        <w:shd w:val="clear" w:color="auto" w:fill="auto"/>
        <w:vertAlign w:val="baseline"/>
      </w:rPr>
    </w:lvl>
  </w:abstractNum>
  <w:abstractNum w:abstractNumId="31" w15:restartNumberingAfterBreak="0">
    <w:nsid w:val="71132F47"/>
    <w:multiLevelType w:val="hybridMultilevel"/>
    <w:tmpl w:val="E39EAE9E"/>
    <w:lvl w:ilvl="0" w:tplc="5E9C0138">
      <w:start w:val="1"/>
      <w:numFmt w:val="bullet"/>
      <w:lvlText w:val="–"/>
      <w:lvlJc w:val="left"/>
      <w:pPr>
        <w:ind w:left="777"/>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178E0476">
      <w:start w:val="1"/>
      <w:numFmt w:val="bullet"/>
      <w:lvlText w:val="o"/>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5BD68DCE">
      <w:start w:val="1"/>
      <w:numFmt w:val="bullet"/>
      <w:lvlText w:val="▪"/>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ADBA3084">
      <w:start w:val="1"/>
      <w:numFmt w:val="bullet"/>
      <w:lvlText w:val="•"/>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B25CF736">
      <w:start w:val="1"/>
      <w:numFmt w:val="bullet"/>
      <w:lvlText w:val="o"/>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67B4C4F6">
      <w:start w:val="1"/>
      <w:numFmt w:val="bullet"/>
      <w:lvlText w:val="▪"/>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BB0C64B4">
      <w:start w:val="1"/>
      <w:numFmt w:val="bullet"/>
      <w:lvlText w:val="•"/>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E4F881EA">
      <w:start w:val="1"/>
      <w:numFmt w:val="bullet"/>
      <w:lvlText w:val="o"/>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7082BCDA">
      <w:start w:val="1"/>
      <w:numFmt w:val="bullet"/>
      <w:lvlText w:val="▪"/>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32" w15:restartNumberingAfterBreak="0">
    <w:nsid w:val="72AE4258"/>
    <w:multiLevelType w:val="hybridMultilevel"/>
    <w:tmpl w:val="C67C2ABA"/>
    <w:lvl w:ilvl="0" w:tplc="807CAEDC">
      <w:start w:val="1"/>
      <w:numFmt w:val="bullet"/>
      <w:lvlText w:val=""/>
      <w:lvlJc w:val="left"/>
      <w:pPr>
        <w:ind w:left="1494"/>
      </w:pPr>
      <w:rPr>
        <w:rFonts w:ascii="Wingdings" w:eastAsia="Wingdings" w:hAnsi="Wingdings" w:cs="Wingdings"/>
        <w:b w:val="0"/>
        <w:i w:val="0"/>
        <w:strike w:val="0"/>
        <w:dstrike w:val="0"/>
        <w:color w:val="181717"/>
        <w:sz w:val="24"/>
        <w:szCs w:val="24"/>
        <w:u w:val="none" w:color="000000"/>
        <w:bdr w:val="none" w:sz="0" w:space="0" w:color="auto"/>
        <w:shd w:val="clear" w:color="auto" w:fill="auto"/>
        <w:vertAlign w:val="baseline"/>
      </w:rPr>
    </w:lvl>
    <w:lvl w:ilvl="1" w:tplc="B24A381C">
      <w:start w:val="1"/>
      <w:numFmt w:val="bullet"/>
      <w:lvlText w:val="o"/>
      <w:lvlJc w:val="left"/>
      <w:pPr>
        <w:ind w:left="2160"/>
      </w:pPr>
      <w:rPr>
        <w:rFonts w:ascii="Wingdings" w:eastAsia="Wingdings" w:hAnsi="Wingdings" w:cs="Wingdings"/>
        <w:b w:val="0"/>
        <w:i w:val="0"/>
        <w:strike w:val="0"/>
        <w:dstrike w:val="0"/>
        <w:color w:val="181717"/>
        <w:sz w:val="24"/>
        <w:szCs w:val="24"/>
        <w:u w:val="none" w:color="000000"/>
        <w:bdr w:val="none" w:sz="0" w:space="0" w:color="auto"/>
        <w:shd w:val="clear" w:color="auto" w:fill="auto"/>
        <w:vertAlign w:val="baseline"/>
      </w:rPr>
    </w:lvl>
    <w:lvl w:ilvl="2" w:tplc="16B698A0">
      <w:start w:val="1"/>
      <w:numFmt w:val="bullet"/>
      <w:lvlText w:val="▪"/>
      <w:lvlJc w:val="left"/>
      <w:pPr>
        <w:ind w:left="2880"/>
      </w:pPr>
      <w:rPr>
        <w:rFonts w:ascii="Wingdings" w:eastAsia="Wingdings" w:hAnsi="Wingdings" w:cs="Wingdings"/>
        <w:b w:val="0"/>
        <w:i w:val="0"/>
        <w:strike w:val="0"/>
        <w:dstrike w:val="0"/>
        <w:color w:val="181717"/>
        <w:sz w:val="24"/>
        <w:szCs w:val="24"/>
        <w:u w:val="none" w:color="000000"/>
        <w:bdr w:val="none" w:sz="0" w:space="0" w:color="auto"/>
        <w:shd w:val="clear" w:color="auto" w:fill="auto"/>
        <w:vertAlign w:val="baseline"/>
      </w:rPr>
    </w:lvl>
    <w:lvl w:ilvl="3" w:tplc="C96495A8">
      <w:start w:val="1"/>
      <w:numFmt w:val="bullet"/>
      <w:lvlText w:val="•"/>
      <w:lvlJc w:val="left"/>
      <w:pPr>
        <w:ind w:left="3600"/>
      </w:pPr>
      <w:rPr>
        <w:rFonts w:ascii="Wingdings" w:eastAsia="Wingdings" w:hAnsi="Wingdings" w:cs="Wingdings"/>
        <w:b w:val="0"/>
        <w:i w:val="0"/>
        <w:strike w:val="0"/>
        <w:dstrike w:val="0"/>
        <w:color w:val="181717"/>
        <w:sz w:val="24"/>
        <w:szCs w:val="24"/>
        <w:u w:val="none" w:color="000000"/>
        <w:bdr w:val="none" w:sz="0" w:space="0" w:color="auto"/>
        <w:shd w:val="clear" w:color="auto" w:fill="auto"/>
        <w:vertAlign w:val="baseline"/>
      </w:rPr>
    </w:lvl>
    <w:lvl w:ilvl="4" w:tplc="C0B0ADF6">
      <w:start w:val="1"/>
      <w:numFmt w:val="bullet"/>
      <w:lvlText w:val="o"/>
      <w:lvlJc w:val="left"/>
      <w:pPr>
        <w:ind w:left="4320"/>
      </w:pPr>
      <w:rPr>
        <w:rFonts w:ascii="Wingdings" w:eastAsia="Wingdings" w:hAnsi="Wingdings" w:cs="Wingdings"/>
        <w:b w:val="0"/>
        <w:i w:val="0"/>
        <w:strike w:val="0"/>
        <w:dstrike w:val="0"/>
        <w:color w:val="181717"/>
        <w:sz w:val="24"/>
        <w:szCs w:val="24"/>
        <w:u w:val="none" w:color="000000"/>
        <w:bdr w:val="none" w:sz="0" w:space="0" w:color="auto"/>
        <w:shd w:val="clear" w:color="auto" w:fill="auto"/>
        <w:vertAlign w:val="baseline"/>
      </w:rPr>
    </w:lvl>
    <w:lvl w:ilvl="5" w:tplc="21CE59CC">
      <w:start w:val="1"/>
      <w:numFmt w:val="bullet"/>
      <w:lvlText w:val="▪"/>
      <w:lvlJc w:val="left"/>
      <w:pPr>
        <w:ind w:left="5040"/>
      </w:pPr>
      <w:rPr>
        <w:rFonts w:ascii="Wingdings" w:eastAsia="Wingdings" w:hAnsi="Wingdings" w:cs="Wingdings"/>
        <w:b w:val="0"/>
        <w:i w:val="0"/>
        <w:strike w:val="0"/>
        <w:dstrike w:val="0"/>
        <w:color w:val="181717"/>
        <w:sz w:val="24"/>
        <w:szCs w:val="24"/>
        <w:u w:val="none" w:color="000000"/>
        <w:bdr w:val="none" w:sz="0" w:space="0" w:color="auto"/>
        <w:shd w:val="clear" w:color="auto" w:fill="auto"/>
        <w:vertAlign w:val="baseline"/>
      </w:rPr>
    </w:lvl>
    <w:lvl w:ilvl="6" w:tplc="4D4235C2">
      <w:start w:val="1"/>
      <w:numFmt w:val="bullet"/>
      <w:lvlText w:val="•"/>
      <w:lvlJc w:val="left"/>
      <w:pPr>
        <w:ind w:left="5760"/>
      </w:pPr>
      <w:rPr>
        <w:rFonts w:ascii="Wingdings" w:eastAsia="Wingdings" w:hAnsi="Wingdings" w:cs="Wingdings"/>
        <w:b w:val="0"/>
        <w:i w:val="0"/>
        <w:strike w:val="0"/>
        <w:dstrike w:val="0"/>
        <w:color w:val="181717"/>
        <w:sz w:val="24"/>
        <w:szCs w:val="24"/>
        <w:u w:val="none" w:color="000000"/>
        <w:bdr w:val="none" w:sz="0" w:space="0" w:color="auto"/>
        <w:shd w:val="clear" w:color="auto" w:fill="auto"/>
        <w:vertAlign w:val="baseline"/>
      </w:rPr>
    </w:lvl>
    <w:lvl w:ilvl="7" w:tplc="C028467A">
      <w:start w:val="1"/>
      <w:numFmt w:val="bullet"/>
      <w:lvlText w:val="o"/>
      <w:lvlJc w:val="left"/>
      <w:pPr>
        <w:ind w:left="6480"/>
      </w:pPr>
      <w:rPr>
        <w:rFonts w:ascii="Wingdings" w:eastAsia="Wingdings" w:hAnsi="Wingdings" w:cs="Wingdings"/>
        <w:b w:val="0"/>
        <w:i w:val="0"/>
        <w:strike w:val="0"/>
        <w:dstrike w:val="0"/>
        <w:color w:val="181717"/>
        <w:sz w:val="24"/>
        <w:szCs w:val="24"/>
        <w:u w:val="none" w:color="000000"/>
        <w:bdr w:val="none" w:sz="0" w:space="0" w:color="auto"/>
        <w:shd w:val="clear" w:color="auto" w:fill="auto"/>
        <w:vertAlign w:val="baseline"/>
      </w:rPr>
    </w:lvl>
    <w:lvl w:ilvl="8" w:tplc="105CEE64">
      <w:start w:val="1"/>
      <w:numFmt w:val="bullet"/>
      <w:lvlText w:val="▪"/>
      <w:lvlJc w:val="left"/>
      <w:pPr>
        <w:ind w:left="7200"/>
      </w:pPr>
      <w:rPr>
        <w:rFonts w:ascii="Wingdings" w:eastAsia="Wingdings" w:hAnsi="Wingdings" w:cs="Wingdings"/>
        <w:b w:val="0"/>
        <w:i w:val="0"/>
        <w:strike w:val="0"/>
        <w:dstrike w:val="0"/>
        <w:color w:val="181717"/>
        <w:sz w:val="24"/>
        <w:szCs w:val="24"/>
        <w:u w:val="none" w:color="000000"/>
        <w:bdr w:val="none" w:sz="0" w:space="0" w:color="auto"/>
        <w:shd w:val="clear" w:color="auto" w:fill="auto"/>
        <w:vertAlign w:val="baseline"/>
      </w:rPr>
    </w:lvl>
  </w:abstractNum>
  <w:abstractNum w:abstractNumId="33" w15:restartNumberingAfterBreak="0">
    <w:nsid w:val="740542A9"/>
    <w:multiLevelType w:val="hybridMultilevel"/>
    <w:tmpl w:val="16CA8DF2"/>
    <w:lvl w:ilvl="0" w:tplc="E6980D6A">
      <w:start w:val="1"/>
      <w:numFmt w:val="decimal"/>
      <w:lvlText w:val="%1."/>
      <w:lvlJc w:val="left"/>
      <w:pPr>
        <w:ind w:left="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F176BE78">
      <w:start w:val="1"/>
      <w:numFmt w:val="lowerLetter"/>
      <w:lvlText w:val="%2"/>
      <w:lvlJc w:val="left"/>
      <w:pPr>
        <w:ind w:left="10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AB741266">
      <w:start w:val="1"/>
      <w:numFmt w:val="lowerRoman"/>
      <w:lvlText w:val="%3"/>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2EB8A3BA">
      <w:start w:val="1"/>
      <w:numFmt w:val="decimal"/>
      <w:lvlText w:val="%4"/>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958A6DC4">
      <w:start w:val="1"/>
      <w:numFmt w:val="lowerLetter"/>
      <w:lvlText w:val="%5"/>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99EEE896">
      <w:start w:val="1"/>
      <w:numFmt w:val="lowerRoman"/>
      <w:lvlText w:val="%6"/>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4288DDE0">
      <w:start w:val="1"/>
      <w:numFmt w:val="decimal"/>
      <w:lvlText w:val="%7"/>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62FCC5B4">
      <w:start w:val="1"/>
      <w:numFmt w:val="lowerLetter"/>
      <w:lvlText w:val="%8"/>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2A0A3412">
      <w:start w:val="1"/>
      <w:numFmt w:val="lowerRoman"/>
      <w:lvlText w:val="%9"/>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34" w15:restartNumberingAfterBreak="0">
    <w:nsid w:val="74ED7F74"/>
    <w:multiLevelType w:val="hybridMultilevel"/>
    <w:tmpl w:val="CD084E08"/>
    <w:lvl w:ilvl="0" w:tplc="12943294">
      <w:start w:val="1"/>
      <w:numFmt w:val="lowerLetter"/>
      <w:lvlText w:val="%1)"/>
      <w:lvlJc w:val="left"/>
      <w:pPr>
        <w:ind w:left="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9EC21674">
      <w:start w:val="1"/>
      <w:numFmt w:val="lowerLetter"/>
      <w:lvlText w:val="%2"/>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C06098BE">
      <w:start w:val="1"/>
      <w:numFmt w:val="lowerRoman"/>
      <w:lvlText w:val="%3"/>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5B02EC84">
      <w:start w:val="1"/>
      <w:numFmt w:val="decimal"/>
      <w:lvlText w:val="%4"/>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1AA80218">
      <w:start w:val="1"/>
      <w:numFmt w:val="lowerLetter"/>
      <w:lvlText w:val="%5"/>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C5CCB084">
      <w:start w:val="1"/>
      <w:numFmt w:val="lowerRoman"/>
      <w:lvlText w:val="%6"/>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31980EA6">
      <w:start w:val="1"/>
      <w:numFmt w:val="decimal"/>
      <w:lvlText w:val="%7"/>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33CA3D4C">
      <w:start w:val="1"/>
      <w:numFmt w:val="lowerLetter"/>
      <w:lvlText w:val="%8"/>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20A01016">
      <w:start w:val="1"/>
      <w:numFmt w:val="lowerRoman"/>
      <w:lvlText w:val="%9"/>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35" w15:restartNumberingAfterBreak="0">
    <w:nsid w:val="7CDF46BA"/>
    <w:multiLevelType w:val="hybridMultilevel"/>
    <w:tmpl w:val="2CD66520"/>
    <w:lvl w:ilvl="0" w:tplc="DC880E28">
      <w:start w:val="1"/>
      <w:numFmt w:val="decimal"/>
      <w:lvlText w:val="%1."/>
      <w:lvlJc w:val="left"/>
      <w:pPr>
        <w:ind w:left="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7FCADC24">
      <w:start w:val="1"/>
      <w:numFmt w:val="lowerLetter"/>
      <w:lvlText w:val="%2"/>
      <w:lvlJc w:val="left"/>
      <w:pPr>
        <w:ind w:left="18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D8026380">
      <w:start w:val="1"/>
      <w:numFmt w:val="lowerRoman"/>
      <w:lvlText w:val="%3"/>
      <w:lvlJc w:val="left"/>
      <w:pPr>
        <w:ind w:left="25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C400C0BC">
      <w:start w:val="1"/>
      <w:numFmt w:val="decimal"/>
      <w:lvlText w:val="%4"/>
      <w:lvlJc w:val="left"/>
      <w:pPr>
        <w:ind w:left="32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90C0BA92">
      <w:start w:val="1"/>
      <w:numFmt w:val="lowerLetter"/>
      <w:lvlText w:val="%5"/>
      <w:lvlJc w:val="left"/>
      <w:pPr>
        <w:ind w:left="39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177A2250">
      <w:start w:val="1"/>
      <w:numFmt w:val="lowerRoman"/>
      <w:lvlText w:val="%6"/>
      <w:lvlJc w:val="left"/>
      <w:pPr>
        <w:ind w:left="46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B2D8B99C">
      <w:start w:val="1"/>
      <w:numFmt w:val="decimal"/>
      <w:lvlText w:val="%7"/>
      <w:lvlJc w:val="left"/>
      <w:pPr>
        <w:ind w:left="54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0E7C0A56">
      <w:start w:val="1"/>
      <w:numFmt w:val="lowerLetter"/>
      <w:lvlText w:val="%8"/>
      <w:lvlJc w:val="left"/>
      <w:pPr>
        <w:ind w:left="61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EE24A2C4">
      <w:start w:val="1"/>
      <w:numFmt w:val="lowerRoman"/>
      <w:lvlText w:val="%9"/>
      <w:lvlJc w:val="left"/>
      <w:pPr>
        <w:ind w:left="68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36" w15:restartNumberingAfterBreak="0">
    <w:nsid w:val="7E7937A7"/>
    <w:multiLevelType w:val="hybridMultilevel"/>
    <w:tmpl w:val="9562747E"/>
    <w:lvl w:ilvl="0" w:tplc="813C71F8">
      <w:start w:val="1"/>
      <w:numFmt w:val="bullet"/>
      <w:lvlText w:val="•"/>
      <w:lvlJc w:val="left"/>
      <w:pPr>
        <w:ind w:left="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AA029B5C">
      <w:start w:val="1"/>
      <w:numFmt w:val="bullet"/>
      <w:lvlText w:val="o"/>
      <w:lvlJc w:val="left"/>
      <w:pPr>
        <w:ind w:left="300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9CACEA3A">
      <w:start w:val="1"/>
      <w:numFmt w:val="bullet"/>
      <w:lvlText w:val="▪"/>
      <w:lvlJc w:val="left"/>
      <w:pPr>
        <w:ind w:left="372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49744450">
      <w:start w:val="1"/>
      <w:numFmt w:val="bullet"/>
      <w:lvlText w:val="•"/>
      <w:lvlJc w:val="left"/>
      <w:pPr>
        <w:ind w:left="44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12BC0D66">
      <w:start w:val="1"/>
      <w:numFmt w:val="bullet"/>
      <w:lvlText w:val="o"/>
      <w:lvlJc w:val="left"/>
      <w:pPr>
        <w:ind w:left="516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4154BA56">
      <w:start w:val="1"/>
      <w:numFmt w:val="bullet"/>
      <w:lvlText w:val="▪"/>
      <w:lvlJc w:val="left"/>
      <w:pPr>
        <w:ind w:left="588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132E1852">
      <w:start w:val="1"/>
      <w:numFmt w:val="bullet"/>
      <w:lvlText w:val="•"/>
      <w:lvlJc w:val="left"/>
      <w:pPr>
        <w:ind w:left="660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6060BAEA">
      <w:start w:val="1"/>
      <w:numFmt w:val="bullet"/>
      <w:lvlText w:val="o"/>
      <w:lvlJc w:val="left"/>
      <w:pPr>
        <w:ind w:left="732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444431F6">
      <w:start w:val="1"/>
      <w:numFmt w:val="bullet"/>
      <w:lvlText w:val="▪"/>
      <w:lvlJc w:val="left"/>
      <w:pPr>
        <w:ind w:left="8042"/>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num w:numId="1">
    <w:abstractNumId w:val="36"/>
  </w:num>
  <w:num w:numId="2">
    <w:abstractNumId w:val="1"/>
  </w:num>
  <w:num w:numId="3">
    <w:abstractNumId w:val="30"/>
  </w:num>
  <w:num w:numId="4">
    <w:abstractNumId w:val="6"/>
  </w:num>
  <w:num w:numId="5">
    <w:abstractNumId w:val="18"/>
  </w:num>
  <w:num w:numId="6">
    <w:abstractNumId w:val="2"/>
  </w:num>
  <w:num w:numId="7">
    <w:abstractNumId w:val="7"/>
  </w:num>
  <w:num w:numId="8">
    <w:abstractNumId w:val="11"/>
  </w:num>
  <w:num w:numId="9">
    <w:abstractNumId w:val="29"/>
  </w:num>
  <w:num w:numId="10">
    <w:abstractNumId w:val="12"/>
  </w:num>
  <w:num w:numId="11">
    <w:abstractNumId w:val="4"/>
  </w:num>
  <w:num w:numId="12">
    <w:abstractNumId w:val="34"/>
  </w:num>
  <w:num w:numId="13">
    <w:abstractNumId w:val="22"/>
  </w:num>
  <w:num w:numId="14">
    <w:abstractNumId w:val="17"/>
  </w:num>
  <w:num w:numId="15">
    <w:abstractNumId w:val="20"/>
  </w:num>
  <w:num w:numId="16">
    <w:abstractNumId w:val="32"/>
  </w:num>
  <w:num w:numId="17">
    <w:abstractNumId w:val="8"/>
  </w:num>
  <w:num w:numId="18">
    <w:abstractNumId w:val="9"/>
  </w:num>
  <w:num w:numId="19">
    <w:abstractNumId w:val="24"/>
  </w:num>
  <w:num w:numId="20">
    <w:abstractNumId w:val="35"/>
  </w:num>
  <w:num w:numId="21">
    <w:abstractNumId w:val="26"/>
  </w:num>
  <w:num w:numId="22">
    <w:abstractNumId w:val="23"/>
  </w:num>
  <w:num w:numId="23">
    <w:abstractNumId w:val="15"/>
  </w:num>
  <w:num w:numId="24">
    <w:abstractNumId w:val="31"/>
  </w:num>
  <w:num w:numId="25">
    <w:abstractNumId w:val="21"/>
  </w:num>
  <w:num w:numId="26">
    <w:abstractNumId w:val="28"/>
  </w:num>
  <w:num w:numId="27">
    <w:abstractNumId w:val="16"/>
  </w:num>
  <w:num w:numId="28">
    <w:abstractNumId w:val="13"/>
  </w:num>
  <w:num w:numId="29">
    <w:abstractNumId w:val="25"/>
  </w:num>
  <w:num w:numId="30">
    <w:abstractNumId w:val="10"/>
  </w:num>
  <w:num w:numId="31">
    <w:abstractNumId w:val="14"/>
  </w:num>
  <w:num w:numId="32">
    <w:abstractNumId w:val="19"/>
  </w:num>
  <w:num w:numId="33">
    <w:abstractNumId w:val="3"/>
  </w:num>
  <w:num w:numId="34">
    <w:abstractNumId w:val="27"/>
  </w:num>
  <w:num w:numId="35">
    <w:abstractNumId w:val="33"/>
  </w:num>
  <w:num w:numId="36">
    <w:abstractNumId w:val="0"/>
  </w:num>
  <w:num w:numId="3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9"/>
  <w:hideSpellingErrors/>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09E9"/>
    <w:rsid w:val="006273F5"/>
    <w:rsid w:val="007405EB"/>
    <w:rsid w:val="00F509E9"/>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2663F82-5A87-4685-A1BA-51CC0928D6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o-RO" w:eastAsia="ro-R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48" w:lineRule="auto"/>
      <w:ind w:left="57" w:right="58" w:firstLine="710"/>
      <w:jc w:val="both"/>
    </w:pPr>
    <w:rPr>
      <w:rFonts w:ascii="Times New Roman" w:eastAsia="Times New Roman" w:hAnsi="Times New Roman" w:cs="Times New Roman"/>
      <w:color w:val="181717"/>
      <w:sz w:val="24"/>
    </w:rPr>
  </w:style>
  <w:style w:type="paragraph" w:styleId="Heading1">
    <w:name w:val="heading 1"/>
    <w:next w:val="Normal"/>
    <w:link w:val="Heading1Char"/>
    <w:uiPriority w:val="9"/>
    <w:unhideWhenUsed/>
    <w:qFormat/>
    <w:pPr>
      <w:keepNext/>
      <w:keepLines/>
      <w:spacing w:after="0" w:line="260" w:lineRule="auto"/>
      <w:ind w:left="306" w:right="298" w:hanging="10"/>
      <w:jc w:val="center"/>
      <w:outlineLvl w:val="0"/>
    </w:pPr>
    <w:rPr>
      <w:rFonts w:ascii="Times New Roman" w:eastAsia="Times New Roman" w:hAnsi="Times New Roman" w:cs="Times New Roman"/>
      <w:b/>
      <w:color w:val="181717"/>
      <w:sz w:val="50"/>
    </w:rPr>
  </w:style>
  <w:style w:type="paragraph" w:styleId="Heading2">
    <w:name w:val="heading 2"/>
    <w:next w:val="Normal"/>
    <w:link w:val="Heading2Char"/>
    <w:uiPriority w:val="9"/>
    <w:unhideWhenUsed/>
    <w:qFormat/>
    <w:pPr>
      <w:keepNext/>
      <w:keepLines/>
      <w:spacing w:after="0" w:line="265" w:lineRule="auto"/>
      <w:ind w:left="1881" w:hanging="10"/>
      <w:jc w:val="center"/>
      <w:outlineLvl w:val="1"/>
    </w:pPr>
    <w:rPr>
      <w:rFonts w:ascii="Times New Roman" w:eastAsia="Times New Roman" w:hAnsi="Times New Roman" w:cs="Times New Roman"/>
      <w:b/>
      <w:color w:val="181717"/>
      <w:sz w:val="24"/>
    </w:rPr>
  </w:style>
  <w:style w:type="paragraph" w:styleId="Heading3">
    <w:name w:val="heading 3"/>
    <w:next w:val="Normal"/>
    <w:link w:val="Heading3Char"/>
    <w:uiPriority w:val="9"/>
    <w:unhideWhenUsed/>
    <w:qFormat/>
    <w:pPr>
      <w:keepNext/>
      <w:keepLines/>
      <w:spacing w:after="322"/>
      <w:ind w:left="10" w:right="3" w:hanging="10"/>
      <w:jc w:val="center"/>
      <w:outlineLvl w:val="2"/>
    </w:pPr>
    <w:rPr>
      <w:rFonts w:ascii="Times New Roman" w:eastAsia="Times New Roman" w:hAnsi="Times New Roman" w:cs="Times New Roman"/>
      <w:b/>
      <w:color w:val="181717"/>
      <w:sz w:val="36"/>
    </w:rPr>
  </w:style>
  <w:style w:type="paragraph" w:styleId="Heading4">
    <w:name w:val="heading 4"/>
    <w:next w:val="Normal"/>
    <w:link w:val="Heading4Char"/>
    <w:uiPriority w:val="9"/>
    <w:unhideWhenUsed/>
    <w:qFormat/>
    <w:pPr>
      <w:keepNext/>
      <w:keepLines/>
      <w:spacing w:after="943" w:line="347" w:lineRule="auto"/>
      <w:ind w:left="31" w:hanging="10"/>
      <w:outlineLvl w:val="3"/>
    </w:pPr>
    <w:rPr>
      <w:rFonts w:ascii="Times New Roman" w:eastAsia="Times New Roman" w:hAnsi="Times New Roman" w:cs="Times New Roman"/>
      <w:b/>
      <w:i/>
      <w:color w:val="181717"/>
      <w:sz w:val="28"/>
      <w:u w:val="single" w:color="18171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Times New Roman" w:eastAsia="Times New Roman" w:hAnsi="Times New Roman" w:cs="Times New Roman"/>
      <w:b/>
      <w:i/>
      <w:color w:val="181717"/>
      <w:sz w:val="28"/>
      <w:u w:val="single" w:color="181717"/>
    </w:rPr>
  </w:style>
  <w:style w:type="character" w:customStyle="1" w:styleId="Heading1Char">
    <w:name w:val="Heading 1 Char"/>
    <w:link w:val="Heading1"/>
    <w:rPr>
      <w:rFonts w:ascii="Times New Roman" w:eastAsia="Times New Roman" w:hAnsi="Times New Roman" w:cs="Times New Roman"/>
      <w:b/>
      <w:color w:val="181717"/>
      <w:sz w:val="50"/>
    </w:rPr>
  </w:style>
  <w:style w:type="paragraph" w:customStyle="1" w:styleId="footnotedescription">
    <w:name w:val="footnote description"/>
    <w:next w:val="Normal"/>
    <w:link w:val="footnotedescriptionChar"/>
    <w:hidden/>
    <w:pPr>
      <w:spacing w:after="0" w:line="249" w:lineRule="auto"/>
      <w:jc w:val="both"/>
    </w:pPr>
    <w:rPr>
      <w:rFonts w:ascii="Times New Roman" w:eastAsia="Times New Roman" w:hAnsi="Times New Roman" w:cs="Times New Roman"/>
      <w:color w:val="181717"/>
      <w:sz w:val="21"/>
    </w:rPr>
  </w:style>
  <w:style w:type="character" w:customStyle="1" w:styleId="footnotedescriptionChar">
    <w:name w:val="footnote description Char"/>
    <w:link w:val="footnotedescription"/>
    <w:rPr>
      <w:rFonts w:ascii="Times New Roman" w:eastAsia="Times New Roman" w:hAnsi="Times New Roman" w:cs="Times New Roman"/>
      <w:color w:val="181717"/>
      <w:sz w:val="21"/>
    </w:rPr>
  </w:style>
  <w:style w:type="character" w:customStyle="1" w:styleId="Heading3Char">
    <w:name w:val="Heading 3 Char"/>
    <w:link w:val="Heading3"/>
    <w:rPr>
      <w:rFonts w:ascii="Times New Roman" w:eastAsia="Times New Roman" w:hAnsi="Times New Roman" w:cs="Times New Roman"/>
      <w:b/>
      <w:color w:val="181717"/>
      <w:sz w:val="36"/>
    </w:rPr>
  </w:style>
  <w:style w:type="character" w:customStyle="1" w:styleId="Heading2Char">
    <w:name w:val="Heading 2 Char"/>
    <w:link w:val="Heading2"/>
    <w:rPr>
      <w:rFonts w:ascii="Times New Roman" w:eastAsia="Times New Roman" w:hAnsi="Times New Roman" w:cs="Times New Roman"/>
      <w:b/>
      <w:color w:val="181717"/>
      <w:sz w:val="24"/>
    </w:rPr>
  </w:style>
  <w:style w:type="character" w:customStyle="1" w:styleId="footnotemark">
    <w:name w:val="footnote mark"/>
    <w:hidden/>
    <w:rPr>
      <w:rFonts w:ascii="Times New Roman" w:eastAsia="Times New Roman" w:hAnsi="Times New Roman" w:cs="Times New Roman"/>
      <w:color w:val="181717"/>
      <w:sz w:val="21"/>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9.jpg"/><Relationship Id="rId42" Type="http://schemas.openxmlformats.org/officeDocument/2006/relationships/image" Target="media/image30.jpg"/><Relationship Id="rId63" Type="http://schemas.openxmlformats.org/officeDocument/2006/relationships/image" Target="media/image51.jpeg"/><Relationship Id="rId84" Type="http://schemas.openxmlformats.org/officeDocument/2006/relationships/image" Target="media/image66.jpg"/><Relationship Id="rId138" Type="http://schemas.openxmlformats.org/officeDocument/2006/relationships/image" Target="media/image120.jpg"/><Relationship Id="rId159" Type="http://schemas.openxmlformats.org/officeDocument/2006/relationships/image" Target="media/image141.jpeg"/><Relationship Id="rId107" Type="http://schemas.openxmlformats.org/officeDocument/2006/relationships/image" Target="media/image89.jpg"/><Relationship Id="rId11" Type="http://schemas.openxmlformats.org/officeDocument/2006/relationships/header" Target="header2.xml"/><Relationship Id="rId32" Type="http://schemas.openxmlformats.org/officeDocument/2006/relationships/image" Target="media/image20.png"/><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image" Target="media/image110.jpg"/><Relationship Id="rId149" Type="http://schemas.openxmlformats.org/officeDocument/2006/relationships/image" Target="media/image131.png"/><Relationship Id="rId5" Type="http://schemas.openxmlformats.org/officeDocument/2006/relationships/footnotes" Target="footnotes.xml"/><Relationship Id="rId95" Type="http://schemas.openxmlformats.org/officeDocument/2006/relationships/image" Target="media/image77.jpeg"/><Relationship Id="rId160" Type="http://schemas.openxmlformats.org/officeDocument/2006/relationships/fontTable" Target="fontTable.xml"/><Relationship Id="rId22" Type="http://schemas.openxmlformats.org/officeDocument/2006/relationships/image" Target="media/image10.png"/><Relationship Id="rId43" Type="http://schemas.openxmlformats.org/officeDocument/2006/relationships/image" Target="media/image31.jpeg"/><Relationship Id="rId64" Type="http://schemas.openxmlformats.org/officeDocument/2006/relationships/image" Target="media/image52.jpg"/><Relationship Id="rId118" Type="http://schemas.openxmlformats.org/officeDocument/2006/relationships/image" Target="media/image100.png"/><Relationship Id="rId139" Type="http://schemas.openxmlformats.org/officeDocument/2006/relationships/image" Target="media/image121.jpeg"/><Relationship Id="rId85" Type="http://schemas.openxmlformats.org/officeDocument/2006/relationships/image" Target="media/image67.jpeg"/><Relationship Id="rId150" Type="http://schemas.openxmlformats.org/officeDocument/2006/relationships/image" Target="media/image132.png"/><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21.jpg"/><Relationship Id="rId38" Type="http://schemas.openxmlformats.org/officeDocument/2006/relationships/image" Target="media/image26.jpg"/><Relationship Id="rId59" Type="http://schemas.openxmlformats.org/officeDocument/2006/relationships/image" Target="media/image47.jpeg"/><Relationship Id="rId103" Type="http://schemas.openxmlformats.org/officeDocument/2006/relationships/image" Target="media/image85.png"/><Relationship Id="rId108" Type="http://schemas.openxmlformats.org/officeDocument/2006/relationships/image" Target="media/image90.jpeg"/><Relationship Id="rId124" Type="http://schemas.openxmlformats.org/officeDocument/2006/relationships/image" Target="media/image106.jpg"/><Relationship Id="rId129" Type="http://schemas.openxmlformats.org/officeDocument/2006/relationships/image" Target="media/image111.jpeg"/><Relationship Id="rId54" Type="http://schemas.openxmlformats.org/officeDocument/2006/relationships/image" Target="media/image42.jpg"/><Relationship Id="rId70" Type="http://schemas.openxmlformats.org/officeDocument/2006/relationships/image" Target="media/image58.jpg"/><Relationship Id="rId75" Type="http://schemas.openxmlformats.org/officeDocument/2006/relationships/image" Target="media/image63.jpeg"/><Relationship Id="rId91" Type="http://schemas.openxmlformats.org/officeDocument/2006/relationships/image" Target="media/image73.jpeg"/><Relationship Id="rId96" Type="http://schemas.openxmlformats.org/officeDocument/2006/relationships/image" Target="media/image78.jpg"/><Relationship Id="rId140" Type="http://schemas.openxmlformats.org/officeDocument/2006/relationships/image" Target="media/image122.png"/><Relationship Id="rId145" Type="http://schemas.openxmlformats.org/officeDocument/2006/relationships/image" Target="media/image127.jpeg"/><Relationship Id="rId16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jpg"/><Relationship Id="rId28" Type="http://schemas.openxmlformats.org/officeDocument/2006/relationships/image" Target="media/image16.png"/><Relationship Id="rId49" Type="http://schemas.openxmlformats.org/officeDocument/2006/relationships/image" Target="media/image37.jpeg"/><Relationship Id="rId114" Type="http://schemas.openxmlformats.org/officeDocument/2006/relationships/image" Target="media/image96.jpg"/><Relationship Id="rId119" Type="http://schemas.openxmlformats.org/officeDocument/2006/relationships/image" Target="media/image101.png"/><Relationship Id="rId44" Type="http://schemas.openxmlformats.org/officeDocument/2006/relationships/image" Target="media/image32.jpg"/><Relationship Id="rId60" Type="http://schemas.openxmlformats.org/officeDocument/2006/relationships/image" Target="media/image48.jpg"/><Relationship Id="rId65" Type="http://schemas.openxmlformats.org/officeDocument/2006/relationships/image" Target="media/image53.jpeg"/><Relationship Id="rId81" Type="http://schemas.openxmlformats.org/officeDocument/2006/relationships/footer" Target="footer6.xml"/><Relationship Id="rId86" Type="http://schemas.openxmlformats.org/officeDocument/2006/relationships/image" Target="media/image68.jpg"/><Relationship Id="rId130" Type="http://schemas.openxmlformats.org/officeDocument/2006/relationships/image" Target="media/image112.jpg"/><Relationship Id="rId135" Type="http://schemas.openxmlformats.org/officeDocument/2006/relationships/image" Target="media/image117.jpeg"/><Relationship Id="rId151" Type="http://schemas.openxmlformats.org/officeDocument/2006/relationships/image" Target="media/image133.jpg"/><Relationship Id="rId156" Type="http://schemas.openxmlformats.org/officeDocument/2006/relationships/image" Target="media/image138.jpg"/><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7.jpeg"/><Relationship Id="rId109" Type="http://schemas.openxmlformats.org/officeDocument/2006/relationships/image" Target="media/image91.jpeg"/><Relationship Id="rId34" Type="http://schemas.openxmlformats.org/officeDocument/2006/relationships/image" Target="media/image22.png"/><Relationship Id="rId50" Type="http://schemas.openxmlformats.org/officeDocument/2006/relationships/image" Target="media/image38.jpg"/><Relationship Id="rId55" Type="http://schemas.openxmlformats.org/officeDocument/2006/relationships/image" Target="media/image43.jpeg"/><Relationship Id="rId76" Type="http://schemas.openxmlformats.org/officeDocument/2006/relationships/header" Target="header4.xml"/><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jpg"/><Relationship Id="rId125" Type="http://schemas.openxmlformats.org/officeDocument/2006/relationships/image" Target="media/image107.jpeg"/><Relationship Id="rId141" Type="http://schemas.openxmlformats.org/officeDocument/2006/relationships/image" Target="media/image123.jpg"/><Relationship Id="rId146" Type="http://schemas.openxmlformats.org/officeDocument/2006/relationships/image" Target="media/image128.jpg"/><Relationship Id="rId7" Type="http://schemas.openxmlformats.org/officeDocument/2006/relationships/image" Target="media/image1.jpg"/><Relationship Id="rId71" Type="http://schemas.openxmlformats.org/officeDocument/2006/relationships/image" Target="media/image59.jpg"/><Relationship Id="rId92" Type="http://schemas.openxmlformats.org/officeDocument/2006/relationships/image" Target="media/image74.jpeg"/><Relationship Id="rId2" Type="http://schemas.openxmlformats.org/officeDocument/2006/relationships/styles" Target="styles.xml"/><Relationship Id="rId29" Type="http://schemas.openxmlformats.org/officeDocument/2006/relationships/image" Target="media/image17.jpg"/><Relationship Id="rId24" Type="http://schemas.openxmlformats.org/officeDocument/2006/relationships/image" Target="media/image12.png"/><Relationship Id="rId40" Type="http://schemas.openxmlformats.org/officeDocument/2006/relationships/image" Target="media/image28.jpg"/><Relationship Id="rId45" Type="http://schemas.openxmlformats.org/officeDocument/2006/relationships/image" Target="media/image33.jpeg"/><Relationship Id="rId66" Type="http://schemas.openxmlformats.org/officeDocument/2006/relationships/image" Target="media/image54.jpg"/><Relationship Id="rId87" Type="http://schemas.openxmlformats.org/officeDocument/2006/relationships/image" Target="media/image69.jpeg"/><Relationship Id="rId110" Type="http://schemas.openxmlformats.org/officeDocument/2006/relationships/image" Target="media/image92.pn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g"/><Relationship Id="rId157" Type="http://schemas.openxmlformats.org/officeDocument/2006/relationships/image" Target="media/image139.jpeg"/><Relationship Id="rId61" Type="http://schemas.openxmlformats.org/officeDocument/2006/relationships/image" Target="media/image49.jpeg"/><Relationship Id="rId82" Type="http://schemas.openxmlformats.org/officeDocument/2006/relationships/image" Target="media/image64.jpg"/><Relationship Id="rId152" Type="http://schemas.openxmlformats.org/officeDocument/2006/relationships/image" Target="media/image134.png"/><Relationship Id="rId19" Type="http://schemas.openxmlformats.org/officeDocument/2006/relationships/image" Target="media/image7.png"/><Relationship Id="rId14" Type="http://schemas.openxmlformats.org/officeDocument/2006/relationships/header" Target="header3.xml"/><Relationship Id="rId30" Type="http://schemas.openxmlformats.org/officeDocument/2006/relationships/image" Target="media/image18.png"/><Relationship Id="rId35" Type="http://schemas.openxmlformats.org/officeDocument/2006/relationships/image" Target="media/image23.jpg"/><Relationship Id="rId56" Type="http://schemas.openxmlformats.org/officeDocument/2006/relationships/image" Target="media/image44.jpg"/><Relationship Id="rId77" Type="http://schemas.openxmlformats.org/officeDocument/2006/relationships/header" Target="header5.xml"/><Relationship Id="rId100" Type="http://schemas.openxmlformats.org/officeDocument/2006/relationships/image" Target="media/image82.jpg"/><Relationship Id="rId105" Type="http://schemas.openxmlformats.org/officeDocument/2006/relationships/image" Target="media/image87.png"/><Relationship Id="rId126" Type="http://schemas.openxmlformats.org/officeDocument/2006/relationships/image" Target="media/image108.jpg"/><Relationship Id="rId147" Type="http://schemas.openxmlformats.org/officeDocument/2006/relationships/image" Target="media/image129.jpeg"/><Relationship Id="rId8" Type="http://schemas.openxmlformats.org/officeDocument/2006/relationships/image" Target="media/image2.jpg"/><Relationship Id="rId51" Type="http://schemas.openxmlformats.org/officeDocument/2006/relationships/image" Target="media/image39.jpeg"/><Relationship Id="rId72" Type="http://schemas.openxmlformats.org/officeDocument/2006/relationships/image" Target="media/image60.jpg"/><Relationship Id="rId93" Type="http://schemas.openxmlformats.org/officeDocument/2006/relationships/image" Target="media/image75.jpeg"/><Relationship Id="rId98" Type="http://schemas.openxmlformats.org/officeDocument/2006/relationships/image" Target="media/image80.jpg"/><Relationship Id="rId121" Type="http://schemas.openxmlformats.org/officeDocument/2006/relationships/image" Target="media/image103.jpeg"/><Relationship Id="rId142" Type="http://schemas.openxmlformats.org/officeDocument/2006/relationships/image" Target="media/image124.jpeg"/><Relationship Id="rId3" Type="http://schemas.openxmlformats.org/officeDocument/2006/relationships/settings" Target="settings.xml"/><Relationship Id="rId25" Type="http://schemas.openxmlformats.org/officeDocument/2006/relationships/image" Target="media/image13.jpg"/><Relationship Id="rId46" Type="http://schemas.openxmlformats.org/officeDocument/2006/relationships/image" Target="media/image34.jpg"/><Relationship Id="rId67" Type="http://schemas.openxmlformats.org/officeDocument/2006/relationships/image" Target="media/image55.jpeg"/><Relationship Id="rId116" Type="http://schemas.openxmlformats.org/officeDocument/2006/relationships/image" Target="media/image98.jpg"/><Relationship Id="rId137" Type="http://schemas.openxmlformats.org/officeDocument/2006/relationships/image" Target="media/image119.jpeg"/><Relationship Id="rId158" Type="http://schemas.openxmlformats.org/officeDocument/2006/relationships/image" Target="media/image140.jpg"/><Relationship Id="rId20" Type="http://schemas.openxmlformats.org/officeDocument/2006/relationships/image" Target="media/image8.png"/><Relationship Id="rId41" Type="http://schemas.openxmlformats.org/officeDocument/2006/relationships/image" Target="media/image29.jpeg"/><Relationship Id="rId62" Type="http://schemas.openxmlformats.org/officeDocument/2006/relationships/image" Target="media/image50.jpg"/><Relationship Id="rId83" Type="http://schemas.openxmlformats.org/officeDocument/2006/relationships/image" Target="media/image65.jpeg"/><Relationship Id="rId88" Type="http://schemas.openxmlformats.org/officeDocument/2006/relationships/image" Target="media/image70.jpg"/><Relationship Id="rId111" Type="http://schemas.openxmlformats.org/officeDocument/2006/relationships/image" Target="media/image93.png"/><Relationship Id="rId132" Type="http://schemas.openxmlformats.org/officeDocument/2006/relationships/image" Target="media/image114.jpg"/><Relationship Id="rId153" Type="http://schemas.openxmlformats.org/officeDocument/2006/relationships/image" Target="media/image135.jpeg"/><Relationship Id="rId15" Type="http://schemas.openxmlformats.org/officeDocument/2006/relationships/footer" Target="footer3.xml"/><Relationship Id="rId36" Type="http://schemas.openxmlformats.org/officeDocument/2006/relationships/image" Target="media/image24.jpg"/><Relationship Id="rId57" Type="http://schemas.openxmlformats.org/officeDocument/2006/relationships/image" Target="media/image45.jpeg"/><Relationship Id="rId106" Type="http://schemas.openxmlformats.org/officeDocument/2006/relationships/image" Target="media/image88.jpg"/><Relationship Id="rId127" Type="http://schemas.openxmlformats.org/officeDocument/2006/relationships/image" Target="media/image109.jpeg"/><Relationship Id="rId10" Type="http://schemas.openxmlformats.org/officeDocument/2006/relationships/header" Target="header1.xml"/><Relationship Id="rId31" Type="http://schemas.openxmlformats.org/officeDocument/2006/relationships/image" Target="media/image19.jpg"/><Relationship Id="rId52" Type="http://schemas.openxmlformats.org/officeDocument/2006/relationships/image" Target="media/image40.jpg"/><Relationship Id="rId73" Type="http://schemas.openxmlformats.org/officeDocument/2006/relationships/image" Target="media/image61.jpeg"/><Relationship Id="rId78" Type="http://schemas.openxmlformats.org/officeDocument/2006/relationships/footer" Target="footer4.xml"/><Relationship Id="rId94" Type="http://schemas.openxmlformats.org/officeDocument/2006/relationships/image" Target="media/image76.jp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g"/><Relationship Id="rId143" Type="http://schemas.openxmlformats.org/officeDocument/2006/relationships/image" Target="media/image125.jpeg"/><Relationship Id="rId148" Type="http://schemas.openxmlformats.org/officeDocument/2006/relationships/image" Target="media/image130.pn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14.png"/><Relationship Id="rId47" Type="http://schemas.openxmlformats.org/officeDocument/2006/relationships/image" Target="media/image35.jpeg"/><Relationship Id="rId68" Type="http://schemas.openxmlformats.org/officeDocument/2006/relationships/image" Target="media/image56.jpg"/><Relationship Id="rId89" Type="http://schemas.openxmlformats.org/officeDocument/2006/relationships/image" Target="media/image71.jpg"/><Relationship Id="rId112" Type="http://schemas.openxmlformats.org/officeDocument/2006/relationships/image" Target="media/image94.png"/><Relationship Id="rId133" Type="http://schemas.openxmlformats.org/officeDocument/2006/relationships/image" Target="media/image115.jpeg"/><Relationship Id="rId154" Type="http://schemas.openxmlformats.org/officeDocument/2006/relationships/image" Target="media/image136.jpg"/><Relationship Id="rId16" Type="http://schemas.openxmlformats.org/officeDocument/2006/relationships/image" Target="media/image4.png"/><Relationship Id="rId37" Type="http://schemas.openxmlformats.org/officeDocument/2006/relationships/image" Target="media/image25.jpeg"/><Relationship Id="rId58" Type="http://schemas.openxmlformats.org/officeDocument/2006/relationships/image" Target="media/image46.jpg"/><Relationship Id="rId79" Type="http://schemas.openxmlformats.org/officeDocument/2006/relationships/footer" Target="footer5.xml"/><Relationship Id="rId102" Type="http://schemas.openxmlformats.org/officeDocument/2006/relationships/image" Target="media/image84.jpg"/><Relationship Id="rId123" Type="http://schemas.openxmlformats.org/officeDocument/2006/relationships/image" Target="media/image105.jpeg"/><Relationship Id="rId144" Type="http://schemas.openxmlformats.org/officeDocument/2006/relationships/image" Target="media/image126.jpg"/><Relationship Id="rId90" Type="http://schemas.openxmlformats.org/officeDocument/2006/relationships/image" Target="media/image72.jpg"/><Relationship Id="rId27" Type="http://schemas.openxmlformats.org/officeDocument/2006/relationships/image" Target="media/image15.jpg"/><Relationship Id="rId48" Type="http://schemas.openxmlformats.org/officeDocument/2006/relationships/image" Target="media/image36.jpg"/><Relationship Id="rId69" Type="http://schemas.openxmlformats.org/officeDocument/2006/relationships/image" Target="media/image57.jpeg"/><Relationship Id="rId113" Type="http://schemas.openxmlformats.org/officeDocument/2006/relationships/image" Target="media/image95.png"/><Relationship Id="rId134" Type="http://schemas.openxmlformats.org/officeDocument/2006/relationships/image" Target="media/image116.jpg"/><Relationship Id="rId80" Type="http://schemas.openxmlformats.org/officeDocument/2006/relationships/header" Target="header6.xml"/><Relationship Id="rId155" Type="http://schemas.openxmlformats.org/officeDocument/2006/relationships/image" Target="media/image1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138</Pages>
  <Words>52332</Words>
  <Characters>303530</Characters>
  <Application>Microsoft Office Word</Application>
  <DocSecurity>0</DocSecurity>
  <Lines>2529</Lines>
  <Paragraphs>710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355152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 Stoian</dc:creator>
  <cp:keywords/>
  <cp:lastModifiedBy>Victor Stoian</cp:lastModifiedBy>
  <cp:revision>2</cp:revision>
  <dcterms:created xsi:type="dcterms:W3CDTF">2022-05-17T07:23:00Z</dcterms:created>
  <dcterms:modified xsi:type="dcterms:W3CDTF">2022-05-17T07:23:00Z</dcterms:modified>
</cp:coreProperties>
</file>